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A9945" w14:textId="77777777" w:rsidR="007461C9" w:rsidRPr="00514B29" w:rsidRDefault="007461C9" w:rsidP="007461C9">
      <w:pPr>
        <w:pStyle w:val="Title"/>
        <w:spacing w:line="360" w:lineRule="auto"/>
        <w:rPr>
          <w:rFonts w:ascii="Arial" w:hAnsi="Arial" w:cs="Arial"/>
          <w:color w:val="000000" w:themeColor="text1"/>
          <w:sz w:val="22"/>
          <w:szCs w:val="22"/>
        </w:rPr>
      </w:pPr>
      <w:r w:rsidRPr="00514B29">
        <w:rPr>
          <w:rFonts w:ascii="Arial" w:hAnsi="Arial" w:cs="Arial"/>
          <w:color w:val="000000" w:themeColor="text1"/>
          <w:sz w:val="22"/>
          <w:szCs w:val="22"/>
        </w:rPr>
        <w:t xml:space="preserve">BMPF7008 </w:t>
      </w:r>
      <w:r>
        <w:rPr>
          <w:rFonts w:ascii="Arial" w:hAnsi="Arial" w:cs="Arial"/>
          <w:color w:val="000000" w:themeColor="text1"/>
          <w:sz w:val="22"/>
          <w:szCs w:val="22"/>
        </w:rPr>
        <w:t>workbased learning project</w:t>
      </w:r>
    </w:p>
    <w:p w14:paraId="0F06CADB" w14:textId="77777777" w:rsidR="007461C9" w:rsidRDefault="007461C9" w:rsidP="007461C9">
      <w:pPr>
        <w:spacing w:line="360" w:lineRule="auto"/>
        <w:rPr>
          <w:rFonts w:ascii="Arial" w:hAnsi="Arial" w:cs="Arial"/>
          <w:sz w:val="22"/>
          <w:szCs w:val="22"/>
        </w:rPr>
      </w:pPr>
    </w:p>
    <w:p w14:paraId="12A0DE6C" w14:textId="77777777" w:rsidR="007461C9" w:rsidRPr="009F3241" w:rsidRDefault="007461C9" w:rsidP="007461C9">
      <w:pPr>
        <w:spacing w:line="360" w:lineRule="auto"/>
        <w:rPr>
          <w:rFonts w:ascii="Arial" w:hAnsi="Arial" w:cs="Arial"/>
          <w:color w:val="000000" w:themeColor="text1"/>
          <w:sz w:val="22"/>
          <w:szCs w:val="22"/>
        </w:rPr>
      </w:pPr>
      <w:r w:rsidRPr="00944D18">
        <w:rPr>
          <w:rFonts w:ascii="Arial" w:hAnsi="Arial" w:cs="Arial"/>
          <w:color w:val="000000" w:themeColor="text1"/>
          <w:sz w:val="22"/>
          <w:szCs w:val="22"/>
          <w:u w:val="single"/>
        </w:rPr>
        <w:t>Contents</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sidRPr="009F3241">
        <w:rPr>
          <w:rFonts w:ascii="Arial" w:hAnsi="Arial" w:cs="Arial"/>
          <w:color w:val="000000" w:themeColor="text1"/>
          <w:sz w:val="22"/>
          <w:szCs w:val="22"/>
          <w:u w:val="single"/>
        </w:rPr>
        <w:t>Page</w:t>
      </w:r>
    </w:p>
    <w:p w14:paraId="408184D0" w14:textId="77777777" w:rsidR="007461C9" w:rsidRDefault="007461C9" w:rsidP="007461C9">
      <w:pPr>
        <w:spacing w:line="360" w:lineRule="auto"/>
        <w:rPr>
          <w:rFonts w:ascii="Arial" w:hAnsi="Arial" w:cs="Arial"/>
          <w:color w:val="000000" w:themeColor="text1"/>
          <w:sz w:val="22"/>
          <w:szCs w:val="22"/>
        </w:rPr>
      </w:pPr>
      <w:r>
        <w:rPr>
          <w:rFonts w:ascii="Arial" w:hAnsi="Arial" w:cs="Arial"/>
          <w:color w:val="000000" w:themeColor="text1"/>
          <w:sz w:val="22"/>
          <w:szCs w:val="22"/>
        </w:rPr>
        <w:t>Project Proposal</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2</w:t>
      </w:r>
    </w:p>
    <w:p w14:paraId="43D10684" w14:textId="77777777" w:rsidR="007461C9" w:rsidRDefault="007461C9" w:rsidP="007461C9">
      <w:pPr>
        <w:spacing w:line="360" w:lineRule="auto"/>
        <w:rPr>
          <w:rFonts w:ascii="Arial" w:hAnsi="Arial" w:cs="Arial"/>
          <w:color w:val="000000" w:themeColor="text1"/>
          <w:sz w:val="22"/>
          <w:szCs w:val="22"/>
        </w:rPr>
      </w:pPr>
    </w:p>
    <w:p w14:paraId="44F3BF75" w14:textId="77777777" w:rsidR="007461C9" w:rsidRDefault="007461C9" w:rsidP="007461C9">
      <w:pPr>
        <w:spacing w:line="360" w:lineRule="auto"/>
        <w:rPr>
          <w:rFonts w:ascii="Arial" w:hAnsi="Arial" w:cs="Arial"/>
          <w:color w:val="000000" w:themeColor="text1"/>
          <w:sz w:val="22"/>
          <w:szCs w:val="22"/>
        </w:rPr>
      </w:pPr>
      <w:r>
        <w:rPr>
          <w:rFonts w:ascii="Arial" w:hAnsi="Arial" w:cs="Arial"/>
          <w:color w:val="000000" w:themeColor="text1"/>
          <w:sz w:val="22"/>
          <w:szCs w:val="22"/>
        </w:rPr>
        <w:t>Project Report</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7</w:t>
      </w:r>
    </w:p>
    <w:p w14:paraId="5604CC9C" w14:textId="77777777" w:rsidR="007461C9" w:rsidRDefault="007461C9" w:rsidP="007461C9">
      <w:pPr>
        <w:spacing w:line="360" w:lineRule="auto"/>
        <w:rPr>
          <w:rFonts w:ascii="Arial" w:hAnsi="Arial" w:cs="Arial"/>
          <w:color w:val="000000" w:themeColor="text1"/>
          <w:sz w:val="22"/>
          <w:szCs w:val="22"/>
        </w:rPr>
      </w:pPr>
      <w:r>
        <w:rPr>
          <w:rFonts w:ascii="Arial" w:hAnsi="Arial" w:cs="Arial"/>
          <w:color w:val="000000" w:themeColor="text1"/>
          <w:sz w:val="22"/>
          <w:szCs w:val="22"/>
        </w:rPr>
        <w:tab/>
        <w:t>Glossary</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7</w:t>
      </w:r>
    </w:p>
    <w:p w14:paraId="112A6619" w14:textId="77777777" w:rsidR="007461C9" w:rsidRDefault="007461C9" w:rsidP="007461C9">
      <w:pPr>
        <w:spacing w:line="360" w:lineRule="auto"/>
        <w:ind w:firstLine="720"/>
        <w:rPr>
          <w:rFonts w:ascii="Arial" w:hAnsi="Arial" w:cs="Arial"/>
          <w:color w:val="000000" w:themeColor="text1"/>
          <w:sz w:val="22"/>
          <w:szCs w:val="22"/>
        </w:rPr>
      </w:pPr>
      <w:r>
        <w:rPr>
          <w:rFonts w:ascii="Arial" w:hAnsi="Arial" w:cs="Arial"/>
          <w:color w:val="000000" w:themeColor="text1"/>
          <w:sz w:val="22"/>
          <w:szCs w:val="22"/>
        </w:rPr>
        <w:t>Introduction</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8</w:t>
      </w:r>
    </w:p>
    <w:p w14:paraId="229B965D" w14:textId="77777777" w:rsidR="007461C9" w:rsidRDefault="007461C9" w:rsidP="007461C9">
      <w:pPr>
        <w:spacing w:line="360" w:lineRule="auto"/>
        <w:rPr>
          <w:rFonts w:ascii="Arial" w:hAnsi="Arial" w:cs="Arial"/>
          <w:color w:val="000000" w:themeColor="text1"/>
          <w:sz w:val="22"/>
          <w:szCs w:val="22"/>
        </w:rPr>
      </w:pPr>
    </w:p>
    <w:p w14:paraId="45E439FD" w14:textId="77777777" w:rsidR="007461C9" w:rsidRDefault="007461C9" w:rsidP="007461C9">
      <w:pPr>
        <w:spacing w:line="360" w:lineRule="auto"/>
        <w:rPr>
          <w:rFonts w:ascii="Arial" w:hAnsi="Arial" w:cs="Arial"/>
          <w:color w:val="000000" w:themeColor="text1"/>
          <w:sz w:val="22"/>
          <w:szCs w:val="22"/>
        </w:rPr>
      </w:pPr>
      <w:r>
        <w:rPr>
          <w:rFonts w:ascii="Arial" w:hAnsi="Arial" w:cs="Arial"/>
          <w:color w:val="000000" w:themeColor="text1"/>
          <w:sz w:val="22"/>
          <w:szCs w:val="22"/>
        </w:rPr>
        <w:tab/>
        <w:t>Literature Review</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9</w:t>
      </w:r>
    </w:p>
    <w:p w14:paraId="5F916E55" w14:textId="77777777" w:rsidR="007461C9" w:rsidRDefault="007461C9" w:rsidP="007461C9">
      <w:pPr>
        <w:spacing w:line="360" w:lineRule="auto"/>
        <w:rPr>
          <w:rFonts w:ascii="Arial" w:hAnsi="Arial" w:cs="Arial"/>
          <w:color w:val="000000" w:themeColor="text1"/>
          <w:sz w:val="22"/>
          <w:szCs w:val="22"/>
        </w:rPr>
      </w:pPr>
    </w:p>
    <w:p w14:paraId="6942A165" w14:textId="77777777" w:rsidR="007461C9" w:rsidRDefault="007461C9" w:rsidP="007461C9">
      <w:pPr>
        <w:spacing w:line="360" w:lineRule="auto"/>
        <w:rPr>
          <w:rFonts w:ascii="Arial" w:hAnsi="Arial" w:cs="Arial"/>
          <w:color w:val="000000" w:themeColor="text1"/>
          <w:sz w:val="22"/>
          <w:szCs w:val="22"/>
        </w:rPr>
      </w:pPr>
      <w:r>
        <w:rPr>
          <w:rFonts w:ascii="Arial" w:hAnsi="Arial" w:cs="Arial"/>
          <w:color w:val="000000" w:themeColor="text1"/>
          <w:sz w:val="22"/>
          <w:szCs w:val="22"/>
        </w:rPr>
        <w:tab/>
        <w:t>Methodology</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11</w:t>
      </w:r>
    </w:p>
    <w:p w14:paraId="3C369CD2" w14:textId="77777777" w:rsidR="007461C9" w:rsidRDefault="007461C9" w:rsidP="007461C9">
      <w:pPr>
        <w:spacing w:line="360" w:lineRule="auto"/>
        <w:rPr>
          <w:rFonts w:ascii="Arial" w:hAnsi="Arial" w:cs="Arial"/>
          <w:color w:val="000000" w:themeColor="text1"/>
          <w:sz w:val="22"/>
          <w:szCs w:val="22"/>
        </w:rPr>
      </w:pPr>
    </w:p>
    <w:p w14:paraId="162B0B2B" w14:textId="77777777" w:rsidR="007461C9" w:rsidRDefault="007461C9" w:rsidP="007461C9">
      <w:pPr>
        <w:spacing w:line="360" w:lineRule="auto"/>
        <w:rPr>
          <w:rFonts w:ascii="Arial" w:hAnsi="Arial" w:cs="Arial"/>
          <w:color w:val="000000" w:themeColor="text1"/>
          <w:sz w:val="22"/>
          <w:szCs w:val="22"/>
        </w:rPr>
      </w:pPr>
      <w:r>
        <w:rPr>
          <w:rFonts w:ascii="Arial" w:hAnsi="Arial" w:cs="Arial"/>
          <w:color w:val="000000" w:themeColor="text1"/>
          <w:sz w:val="22"/>
          <w:szCs w:val="22"/>
        </w:rPr>
        <w:tab/>
        <w:t>Findings</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15</w:t>
      </w:r>
    </w:p>
    <w:p w14:paraId="0C583329" w14:textId="77777777" w:rsidR="007461C9" w:rsidRDefault="007461C9" w:rsidP="007461C9">
      <w:pPr>
        <w:spacing w:line="360" w:lineRule="auto"/>
        <w:rPr>
          <w:rFonts w:ascii="Arial" w:hAnsi="Arial" w:cs="Arial"/>
          <w:color w:val="000000" w:themeColor="text1"/>
          <w:sz w:val="22"/>
          <w:szCs w:val="22"/>
        </w:rPr>
      </w:pP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Coding Process</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15</w:t>
      </w:r>
    </w:p>
    <w:p w14:paraId="2EAF6AC3" w14:textId="77777777" w:rsidR="007461C9" w:rsidRDefault="007461C9" w:rsidP="007461C9">
      <w:pPr>
        <w:spacing w:line="360" w:lineRule="auto"/>
        <w:ind w:left="1440" w:firstLine="720"/>
        <w:rPr>
          <w:rFonts w:ascii="Arial" w:hAnsi="Arial" w:cs="Arial"/>
          <w:color w:val="000000" w:themeColor="text1"/>
          <w:sz w:val="22"/>
          <w:szCs w:val="22"/>
        </w:rPr>
      </w:pPr>
      <w:r>
        <w:rPr>
          <w:rFonts w:ascii="Arial" w:hAnsi="Arial" w:cs="Arial"/>
          <w:color w:val="000000" w:themeColor="text1"/>
          <w:sz w:val="22"/>
          <w:szCs w:val="22"/>
        </w:rPr>
        <w:t>Quantitative Findings</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17</w:t>
      </w:r>
    </w:p>
    <w:p w14:paraId="1A9F7D87" w14:textId="77777777" w:rsidR="007461C9" w:rsidRDefault="007461C9" w:rsidP="007461C9">
      <w:pPr>
        <w:spacing w:line="360" w:lineRule="auto"/>
        <w:rPr>
          <w:rFonts w:ascii="Arial" w:hAnsi="Arial" w:cs="Arial"/>
          <w:color w:val="000000" w:themeColor="text1"/>
          <w:sz w:val="22"/>
          <w:szCs w:val="22"/>
        </w:rPr>
      </w:pP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Qualitative findings, themes</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19</w:t>
      </w:r>
    </w:p>
    <w:p w14:paraId="739F70D7" w14:textId="77777777" w:rsidR="007461C9" w:rsidRDefault="007461C9" w:rsidP="007461C9">
      <w:pPr>
        <w:spacing w:line="360" w:lineRule="auto"/>
        <w:rPr>
          <w:rFonts w:ascii="Arial" w:hAnsi="Arial" w:cs="Arial"/>
          <w:color w:val="000000" w:themeColor="text1"/>
          <w:sz w:val="22"/>
          <w:szCs w:val="22"/>
        </w:rPr>
      </w:pP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Goal Oriented</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20</w:t>
      </w:r>
    </w:p>
    <w:p w14:paraId="46B8EF47" w14:textId="77777777" w:rsidR="007461C9" w:rsidRDefault="007461C9" w:rsidP="007461C9">
      <w:pPr>
        <w:spacing w:line="360" w:lineRule="auto"/>
        <w:rPr>
          <w:rFonts w:ascii="Arial" w:hAnsi="Arial" w:cs="Arial"/>
          <w:color w:val="000000" w:themeColor="text1"/>
          <w:sz w:val="22"/>
          <w:szCs w:val="22"/>
        </w:rPr>
      </w:pP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Adaptation</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21</w:t>
      </w:r>
    </w:p>
    <w:p w14:paraId="3FC04458" w14:textId="77777777" w:rsidR="007461C9" w:rsidRDefault="007461C9" w:rsidP="007461C9">
      <w:pPr>
        <w:spacing w:line="360" w:lineRule="auto"/>
        <w:rPr>
          <w:rFonts w:ascii="Arial" w:hAnsi="Arial" w:cs="Arial"/>
          <w:color w:val="000000" w:themeColor="text1"/>
          <w:sz w:val="22"/>
          <w:szCs w:val="22"/>
        </w:rPr>
      </w:pP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Familiarity</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23</w:t>
      </w:r>
    </w:p>
    <w:p w14:paraId="4E0ABDBB" w14:textId="77777777" w:rsidR="007461C9" w:rsidRDefault="007461C9" w:rsidP="007461C9">
      <w:pPr>
        <w:spacing w:line="360" w:lineRule="auto"/>
        <w:rPr>
          <w:rFonts w:ascii="Arial" w:hAnsi="Arial" w:cs="Arial"/>
          <w:color w:val="000000" w:themeColor="text1"/>
          <w:sz w:val="22"/>
          <w:szCs w:val="22"/>
        </w:rPr>
      </w:pP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Student Led</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26</w:t>
      </w:r>
    </w:p>
    <w:p w14:paraId="0D1DA001" w14:textId="77777777" w:rsidR="007461C9" w:rsidRDefault="007461C9" w:rsidP="007461C9">
      <w:pPr>
        <w:spacing w:line="360" w:lineRule="auto"/>
        <w:rPr>
          <w:rFonts w:ascii="Arial" w:hAnsi="Arial" w:cs="Arial"/>
          <w:color w:val="000000" w:themeColor="text1"/>
          <w:sz w:val="22"/>
          <w:szCs w:val="22"/>
        </w:rPr>
      </w:pP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Morale</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28</w:t>
      </w:r>
    </w:p>
    <w:p w14:paraId="448FFD83" w14:textId="77777777" w:rsidR="007461C9" w:rsidRDefault="007461C9" w:rsidP="007461C9">
      <w:pPr>
        <w:spacing w:line="360" w:lineRule="auto"/>
        <w:rPr>
          <w:rFonts w:ascii="Arial" w:hAnsi="Arial" w:cs="Arial"/>
          <w:color w:val="000000" w:themeColor="text1"/>
          <w:sz w:val="22"/>
          <w:szCs w:val="22"/>
        </w:rPr>
      </w:pPr>
      <w:r>
        <w:rPr>
          <w:rFonts w:ascii="Arial" w:hAnsi="Arial" w:cs="Arial"/>
          <w:color w:val="000000" w:themeColor="text1"/>
          <w:sz w:val="22"/>
          <w:szCs w:val="22"/>
        </w:rPr>
        <w:tab/>
      </w:r>
    </w:p>
    <w:p w14:paraId="62FD5870" w14:textId="7C264C6F" w:rsidR="007461C9" w:rsidRPr="00EB74CE" w:rsidRDefault="007461C9" w:rsidP="007461C9">
      <w:pPr>
        <w:spacing w:line="360" w:lineRule="auto"/>
        <w:ind w:firstLine="720"/>
        <w:rPr>
          <w:rFonts w:ascii="Arial" w:hAnsi="Arial" w:cs="Arial"/>
          <w:color w:val="000000" w:themeColor="text1"/>
          <w:sz w:val="22"/>
          <w:szCs w:val="22"/>
        </w:rPr>
      </w:pPr>
      <w:r>
        <w:rPr>
          <w:rFonts w:ascii="Arial" w:hAnsi="Arial" w:cs="Arial"/>
          <w:color w:val="000000" w:themeColor="text1"/>
          <w:sz w:val="22"/>
          <w:szCs w:val="22"/>
        </w:rPr>
        <w:t>Conclusions and Recommendations</w:t>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r>
      <w:r>
        <w:rPr>
          <w:rFonts w:ascii="Arial" w:hAnsi="Arial" w:cs="Arial"/>
          <w:color w:val="000000" w:themeColor="text1"/>
          <w:sz w:val="22"/>
          <w:szCs w:val="22"/>
        </w:rPr>
        <w:tab/>
        <w:t>32</w:t>
      </w:r>
    </w:p>
    <w:p w14:paraId="2C36B654" w14:textId="77777777" w:rsidR="007461C9" w:rsidRDefault="007461C9" w:rsidP="007461C9">
      <w:pPr>
        <w:spacing w:line="360" w:lineRule="auto"/>
        <w:rPr>
          <w:rFonts w:ascii="Arial" w:hAnsi="Arial" w:cs="Arial"/>
          <w:sz w:val="22"/>
          <w:szCs w:val="22"/>
        </w:rPr>
      </w:pPr>
      <w:r>
        <w:rPr>
          <w:rFonts w:ascii="Arial" w:hAnsi="Arial" w:cs="Arial"/>
          <w:sz w:val="22"/>
          <w:szCs w:val="22"/>
        </w:rPr>
        <w:tab/>
      </w:r>
    </w:p>
    <w:p w14:paraId="1A8E014F" w14:textId="6A6B78FB" w:rsidR="007461C9" w:rsidRDefault="007461C9" w:rsidP="009224D2">
      <w:pPr>
        <w:spacing w:line="360" w:lineRule="auto"/>
        <w:ind w:firstLine="720"/>
        <w:rPr>
          <w:rFonts w:ascii="Arial" w:hAnsi="Arial" w:cs="Arial"/>
          <w:sz w:val="22"/>
          <w:szCs w:val="22"/>
        </w:rPr>
      </w:pPr>
      <w:r>
        <w:rPr>
          <w:rFonts w:ascii="Arial" w:hAnsi="Arial" w:cs="Arial"/>
          <w:sz w:val="22"/>
          <w:szCs w:val="22"/>
        </w:rPr>
        <w:t>References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34</w:t>
      </w:r>
    </w:p>
    <w:p w14:paraId="6261A4B4" w14:textId="77777777" w:rsidR="00217503" w:rsidRDefault="00217503" w:rsidP="009224D2">
      <w:pPr>
        <w:spacing w:line="360" w:lineRule="auto"/>
        <w:ind w:firstLine="720"/>
        <w:rPr>
          <w:rFonts w:ascii="Arial" w:hAnsi="Arial" w:cs="Arial"/>
          <w:sz w:val="22"/>
          <w:szCs w:val="22"/>
        </w:rPr>
      </w:pPr>
    </w:p>
    <w:p w14:paraId="54D4F376" w14:textId="2EE6D09B" w:rsidR="007461C9" w:rsidRDefault="007461C9" w:rsidP="007461C9">
      <w:pPr>
        <w:spacing w:line="360" w:lineRule="auto"/>
        <w:ind w:firstLine="720"/>
        <w:rPr>
          <w:rFonts w:ascii="Arial" w:hAnsi="Arial" w:cs="Arial"/>
          <w:sz w:val="22"/>
          <w:szCs w:val="22"/>
        </w:rPr>
      </w:pPr>
      <w:r>
        <w:rPr>
          <w:rFonts w:ascii="Arial" w:hAnsi="Arial" w:cs="Arial"/>
          <w:sz w:val="22"/>
          <w:szCs w:val="22"/>
        </w:rPr>
        <w:t>Appendices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46</w:t>
      </w:r>
    </w:p>
    <w:p w14:paraId="088CE5D0" w14:textId="77777777" w:rsidR="007461C9" w:rsidRDefault="007461C9" w:rsidP="007461C9">
      <w:pPr>
        <w:spacing w:line="360" w:lineRule="auto"/>
        <w:rPr>
          <w:rFonts w:ascii="Arial" w:hAnsi="Arial" w:cs="Arial"/>
          <w:sz w:val="22"/>
          <w:szCs w:val="22"/>
        </w:rPr>
      </w:pPr>
      <w:r>
        <w:rPr>
          <w:rFonts w:ascii="Arial" w:hAnsi="Arial" w:cs="Arial"/>
          <w:sz w:val="22"/>
          <w:szCs w:val="22"/>
        </w:rPr>
        <w:tab/>
      </w:r>
      <w:r>
        <w:rPr>
          <w:rFonts w:ascii="Arial" w:hAnsi="Arial" w:cs="Arial"/>
          <w:sz w:val="22"/>
          <w:szCs w:val="22"/>
        </w:rPr>
        <w:tab/>
        <w:t>1 Ethics Form, Permission Letter</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46</w:t>
      </w:r>
    </w:p>
    <w:p w14:paraId="20591E47" w14:textId="0590B076" w:rsidR="007461C9" w:rsidRDefault="007461C9" w:rsidP="007461C9">
      <w:pPr>
        <w:spacing w:line="360" w:lineRule="auto"/>
        <w:rPr>
          <w:rFonts w:ascii="Arial" w:hAnsi="Arial" w:cs="Arial"/>
          <w:sz w:val="22"/>
          <w:szCs w:val="22"/>
        </w:rPr>
      </w:pPr>
      <w:r>
        <w:rPr>
          <w:rFonts w:ascii="Arial" w:hAnsi="Arial" w:cs="Arial"/>
          <w:sz w:val="22"/>
          <w:szCs w:val="22"/>
        </w:rPr>
        <w:tab/>
      </w:r>
      <w:r>
        <w:rPr>
          <w:rFonts w:ascii="Arial" w:hAnsi="Arial" w:cs="Arial"/>
          <w:sz w:val="22"/>
          <w:szCs w:val="22"/>
        </w:rPr>
        <w:tab/>
        <w:t>2 Cover Letter, Consent Form, Questionnaire</w:t>
      </w:r>
      <w:r w:rsidR="00D704DD">
        <w:rPr>
          <w:rFonts w:ascii="Arial" w:hAnsi="Arial" w:cs="Arial"/>
          <w:sz w:val="22"/>
          <w:szCs w:val="22"/>
        </w:rPr>
        <w:tab/>
      </w:r>
      <w:r w:rsidR="00D704DD">
        <w:rPr>
          <w:rFonts w:ascii="Arial" w:hAnsi="Arial" w:cs="Arial"/>
          <w:sz w:val="22"/>
          <w:szCs w:val="22"/>
        </w:rPr>
        <w:tab/>
      </w:r>
      <w:r>
        <w:rPr>
          <w:rFonts w:ascii="Arial" w:hAnsi="Arial" w:cs="Arial"/>
          <w:sz w:val="22"/>
          <w:szCs w:val="22"/>
        </w:rPr>
        <w:tab/>
        <w:t>6</w:t>
      </w:r>
      <w:r w:rsidR="007E61DE">
        <w:rPr>
          <w:rFonts w:ascii="Arial" w:hAnsi="Arial" w:cs="Arial"/>
          <w:sz w:val="22"/>
          <w:szCs w:val="22"/>
        </w:rPr>
        <w:t>4</w:t>
      </w:r>
    </w:p>
    <w:p w14:paraId="15EB48BC" w14:textId="6073762A" w:rsidR="007461C9" w:rsidRDefault="007461C9" w:rsidP="007461C9">
      <w:pPr>
        <w:spacing w:line="360" w:lineRule="auto"/>
        <w:rPr>
          <w:rFonts w:ascii="Arial" w:hAnsi="Arial" w:cs="Arial"/>
          <w:sz w:val="22"/>
          <w:szCs w:val="22"/>
        </w:rPr>
      </w:pPr>
      <w:r>
        <w:rPr>
          <w:rFonts w:ascii="Arial" w:hAnsi="Arial" w:cs="Arial"/>
          <w:sz w:val="22"/>
          <w:szCs w:val="22"/>
        </w:rPr>
        <w:tab/>
      </w:r>
      <w:r>
        <w:rPr>
          <w:rFonts w:ascii="Arial" w:hAnsi="Arial" w:cs="Arial"/>
          <w:sz w:val="22"/>
          <w:szCs w:val="22"/>
        </w:rPr>
        <w:tab/>
        <w:t xml:space="preserve">3 </w:t>
      </w:r>
      <w:r w:rsidR="00EE2D91">
        <w:rPr>
          <w:rFonts w:ascii="Arial" w:hAnsi="Arial" w:cs="Arial"/>
          <w:sz w:val="22"/>
          <w:szCs w:val="22"/>
        </w:rPr>
        <w:t>Respondent</w:t>
      </w:r>
      <w:r w:rsidR="001326C3">
        <w:rPr>
          <w:rFonts w:ascii="Arial" w:hAnsi="Arial" w:cs="Arial"/>
          <w:sz w:val="22"/>
          <w:szCs w:val="22"/>
        </w:rPr>
        <w:t>s’</w:t>
      </w:r>
      <w:r w:rsidR="00EE2D91">
        <w:rPr>
          <w:rFonts w:ascii="Arial" w:hAnsi="Arial" w:cs="Arial"/>
          <w:sz w:val="22"/>
          <w:szCs w:val="22"/>
        </w:rPr>
        <w:t xml:space="preserve"> Questionnaires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886F2F">
        <w:rPr>
          <w:rFonts w:ascii="Arial" w:hAnsi="Arial" w:cs="Arial"/>
          <w:sz w:val="22"/>
          <w:szCs w:val="22"/>
        </w:rPr>
        <w:t>70</w:t>
      </w:r>
    </w:p>
    <w:p w14:paraId="23321AB9" w14:textId="032FE492" w:rsidR="00886F2F" w:rsidRDefault="007461C9" w:rsidP="009224D2">
      <w:pPr>
        <w:spacing w:line="360" w:lineRule="auto"/>
        <w:rPr>
          <w:rFonts w:ascii="Arial" w:hAnsi="Arial" w:cs="Arial"/>
          <w:sz w:val="22"/>
          <w:szCs w:val="22"/>
        </w:rPr>
      </w:pPr>
      <w:r>
        <w:rPr>
          <w:rFonts w:ascii="Arial" w:hAnsi="Arial" w:cs="Arial"/>
          <w:sz w:val="22"/>
          <w:szCs w:val="22"/>
        </w:rPr>
        <w:tab/>
      </w:r>
      <w:r>
        <w:rPr>
          <w:rFonts w:ascii="Arial" w:hAnsi="Arial" w:cs="Arial"/>
          <w:sz w:val="22"/>
          <w:szCs w:val="22"/>
        </w:rPr>
        <w:tab/>
      </w:r>
      <w:r w:rsidR="00886F2F">
        <w:rPr>
          <w:rFonts w:ascii="Arial" w:hAnsi="Arial" w:cs="Arial"/>
          <w:sz w:val="22"/>
          <w:szCs w:val="22"/>
        </w:rPr>
        <w:t>4 Coded References</w:t>
      </w:r>
      <w:r w:rsidR="00886F2F">
        <w:rPr>
          <w:rFonts w:ascii="Arial" w:hAnsi="Arial" w:cs="Arial"/>
          <w:sz w:val="22"/>
          <w:szCs w:val="22"/>
        </w:rPr>
        <w:tab/>
      </w:r>
      <w:r w:rsidR="00886F2F">
        <w:rPr>
          <w:rFonts w:ascii="Arial" w:hAnsi="Arial" w:cs="Arial"/>
          <w:sz w:val="22"/>
          <w:szCs w:val="22"/>
        </w:rPr>
        <w:tab/>
      </w:r>
      <w:r w:rsidR="00886F2F">
        <w:rPr>
          <w:rFonts w:ascii="Arial" w:hAnsi="Arial" w:cs="Arial"/>
          <w:sz w:val="22"/>
          <w:szCs w:val="22"/>
        </w:rPr>
        <w:tab/>
      </w:r>
      <w:r w:rsidR="00886F2F">
        <w:rPr>
          <w:rFonts w:ascii="Arial" w:hAnsi="Arial" w:cs="Arial"/>
          <w:sz w:val="22"/>
          <w:szCs w:val="22"/>
        </w:rPr>
        <w:tab/>
      </w:r>
      <w:r w:rsidR="00886F2F">
        <w:rPr>
          <w:rFonts w:ascii="Arial" w:hAnsi="Arial" w:cs="Arial"/>
          <w:sz w:val="22"/>
          <w:szCs w:val="22"/>
        </w:rPr>
        <w:tab/>
      </w:r>
      <w:r w:rsidR="00886F2F">
        <w:rPr>
          <w:rFonts w:ascii="Arial" w:hAnsi="Arial" w:cs="Arial"/>
          <w:sz w:val="22"/>
          <w:szCs w:val="22"/>
        </w:rPr>
        <w:tab/>
      </w:r>
      <w:r w:rsidR="00886F2F">
        <w:rPr>
          <w:rFonts w:ascii="Arial" w:hAnsi="Arial" w:cs="Arial"/>
          <w:sz w:val="22"/>
          <w:szCs w:val="22"/>
        </w:rPr>
        <w:tab/>
      </w:r>
      <w:r w:rsidR="009224D2">
        <w:rPr>
          <w:rFonts w:ascii="Arial" w:hAnsi="Arial" w:cs="Arial"/>
          <w:sz w:val="22"/>
          <w:szCs w:val="22"/>
        </w:rPr>
        <w:t>91</w:t>
      </w:r>
    </w:p>
    <w:p w14:paraId="7E521DF3" w14:textId="6B16F4A7" w:rsidR="007461C9" w:rsidRDefault="00886F2F" w:rsidP="00886F2F">
      <w:pPr>
        <w:ind w:left="720" w:firstLine="720"/>
      </w:pPr>
      <w:r>
        <w:rPr>
          <w:rFonts w:ascii="Arial" w:hAnsi="Arial" w:cs="Arial"/>
          <w:sz w:val="22"/>
          <w:szCs w:val="22"/>
        </w:rPr>
        <w:t>5</w:t>
      </w:r>
      <w:r w:rsidR="007461C9">
        <w:rPr>
          <w:rFonts w:ascii="Arial" w:hAnsi="Arial" w:cs="Arial"/>
          <w:sz w:val="22"/>
          <w:szCs w:val="22"/>
        </w:rPr>
        <w:t xml:space="preserve"> Tip Sheet</w:t>
      </w:r>
      <w:r w:rsidR="007461C9">
        <w:rPr>
          <w:rFonts w:ascii="Arial" w:hAnsi="Arial" w:cs="Arial"/>
          <w:sz w:val="22"/>
          <w:szCs w:val="22"/>
        </w:rPr>
        <w:tab/>
      </w:r>
      <w:r w:rsidR="007461C9">
        <w:rPr>
          <w:rFonts w:ascii="Arial" w:hAnsi="Arial" w:cs="Arial"/>
          <w:sz w:val="22"/>
          <w:szCs w:val="22"/>
        </w:rPr>
        <w:tab/>
      </w:r>
      <w:r w:rsidR="007461C9">
        <w:rPr>
          <w:rFonts w:ascii="Arial" w:hAnsi="Arial" w:cs="Arial"/>
          <w:sz w:val="22"/>
          <w:szCs w:val="22"/>
        </w:rPr>
        <w:tab/>
      </w:r>
      <w:r w:rsidR="007461C9">
        <w:rPr>
          <w:rFonts w:ascii="Arial" w:hAnsi="Arial" w:cs="Arial"/>
          <w:sz w:val="22"/>
          <w:szCs w:val="22"/>
        </w:rPr>
        <w:tab/>
      </w:r>
      <w:r w:rsidR="007461C9">
        <w:rPr>
          <w:rFonts w:ascii="Arial" w:hAnsi="Arial" w:cs="Arial"/>
          <w:sz w:val="22"/>
          <w:szCs w:val="22"/>
        </w:rPr>
        <w:tab/>
      </w:r>
      <w:r w:rsidR="007461C9">
        <w:rPr>
          <w:rFonts w:ascii="Arial" w:hAnsi="Arial" w:cs="Arial"/>
          <w:sz w:val="22"/>
          <w:szCs w:val="22"/>
        </w:rPr>
        <w:tab/>
      </w:r>
      <w:r w:rsidR="007461C9">
        <w:rPr>
          <w:rFonts w:ascii="Arial" w:hAnsi="Arial" w:cs="Arial"/>
          <w:sz w:val="22"/>
          <w:szCs w:val="22"/>
        </w:rPr>
        <w:tab/>
      </w:r>
      <w:r w:rsidR="007461C9">
        <w:rPr>
          <w:rFonts w:ascii="Arial" w:hAnsi="Arial" w:cs="Arial"/>
          <w:sz w:val="22"/>
          <w:szCs w:val="22"/>
        </w:rPr>
        <w:tab/>
        <w:t>10</w:t>
      </w:r>
      <w:r w:rsidR="001326C3">
        <w:rPr>
          <w:rFonts w:ascii="Arial" w:hAnsi="Arial" w:cs="Arial"/>
          <w:sz w:val="22"/>
          <w:szCs w:val="22"/>
        </w:rPr>
        <w:t>8</w:t>
      </w:r>
    </w:p>
    <w:p w14:paraId="54F0C16F" w14:textId="4AD3DDA3" w:rsidR="002D0BD5" w:rsidRDefault="002D0BD5" w:rsidP="00D23CBD">
      <w:pPr>
        <w:spacing w:line="360" w:lineRule="auto"/>
        <w:rPr>
          <w:rFonts w:ascii="Arial" w:hAnsi="Arial" w:cs="Arial"/>
          <w:sz w:val="22"/>
          <w:szCs w:val="22"/>
        </w:rPr>
        <w:sectPr w:rsidR="002D0BD5">
          <w:headerReference w:type="default" r:id="rId8"/>
          <w:footerReference w:type="even" r:id="rId9"/>
          <w:footerReference w:type="default" r:id="rId10"/>
          <w:pgSz w:w="11906" w:h="16838"/>
          <w:pgMar w:top="1440" w:right="1440" w:bottom="1440" w:left="1440" w:header="708" w:footer="708" w:gutter="0"/>
          <w:cols w:space="708"/>
          <w:docGrid w:linePitch="360"/>
        </w:sectPr>
      </w:pPr>
    </w:p>
    <w:p w14:paraId="27E59EC1" w14:textId="063C790A" w:rsidR="002706C4" w:rsidRPr="00B74F83" w:rsidRDefault="002706C4" w:rsidP="00305B92">
      <w:pPr>
        <w:pStyle w:val="Title"/>
        <w:spacing w:after="240" w:line="360" w:lineRule="auto"/>
        <w:rPr>
          <w:rFonts w:ascii="Arial" w:hAnsi="Arial" w:cs="Arial"/>
          <w:color w:val="000000" w:themeColor="text1"/>
          <w:sz w:val="22"/>
          <w:szCs w:val="22"/>
        </w:rPr>
      </w:pPr>
      <w:r w:rsidRPr="00B74F83">
        <w:rPr>
          <w:rFonts w:ascii="Arial" w:hAnsi="Arial" w:cs="Arial"/>
          <w:color w:val="000000" w:themeColor="text1"/>
          <w:sz w:val="22"/>
          <w:szCs w:val="22"/>
        </w:rPr>
        <w:lastRenderedPageBreak/>
        <w:t>project proposal</w:t>
      </w:r>
    </w:p>
    <w:p w14:paraId="158BC011" w14:textId="5E4FB791" w:rsidR="00E27C8D" w:rsidRPr="00B74F83" w:rsidRDefault="00E27C8D" w:rsidP="00305B92">
      <w:pPr>
        <w:spacing w:after="240" w:line="360" w:lineRule="auto"/>
        <w:rPr>
          <w:rFonts w:ascii="Arial" w:hAnsi="Arial" w:cs="Arial"/>
          <w:sz w:val="22"/>
          <w:szCs w:val="22"/>
          <w:u w:val="single"/>
        </w:rPr>
      </w:pPr>
      <w:r w:rsidRPr="00B74F83">
        <w:rPr>
          <w:rFonts w:ascii="Arial" w:hAnsi="Arial" w:cs="Arial"/>
          <w:b/>
          <w:bCs/>
          <w:sz w:val="22"/>
          <w:szCs w:val="22"/>
        </w:rPr>
        <w:t>Title:</w:t>
      </w:r>
      <w:r w:rsidRPr="00B74F83">
        <w:rPr>
          <w:rFonts w:ascii="Arial" w:hAnsi="Arial" w:cs="Arial"/>
          <w:sz w:val="22"/>
          <w:szCs w:val="22"/>
        </w:rPr>
        <w:t xml:space="preserve"> </w:t>
      </w:r>
      <w:r w:rsidRPr="00B74F83">
        <w:rPr>
          <w:rFonts w:ascii="Arial" w:hAnsi="Arial" w:cs="Arial"/>
          <w:b/>
          <w:bCs/>
          <w:sz w:val="22"/>
          <w:szCs w:val="22"/>
        </w:rPr>
        <w:t>Singing teachers’ self-reported strategies and resources for the engagement of students ages 11-14 years, in group class settings operating in private, part-time arts schools</w:t>
      </w:r>
    </w:p>
    <w:p w14:paraId="6307754D" w14:textId="77777777" w:rsidR="002706C4" w:rsidRPr="00B74F83" w:rsidRDefault="002706C4" w:rsidP="00305B92">
      <w:pPr>
        <w:pStyle w:val="Heading1"/>
        <w:spacing w:after="240" w:line="360" w:lineRule="auto"/>
        <w:rPr>
          <w:rFonts w:ascii="Arial" w:hAnsi="Arial" w:cs="Arial"/>
          <w:color w:val="000000" w:themeColor="text1"/>
          <w:sz w:val="22"/>
          <w:szCs w:val="22"/>
        </w:rPr>
      </w:pPr>
      <w:r w:rsidRPr="00B74F83">
        <w:rPr>
          <w:rFonts w:ascii="Arial" w:hAnsi="Arial" w:cs="Arial"/>
          <w:color w:val="000000" w:themeColor="text1"/>
          <w:sz w:val="22"/>
          <w:szCs w:val="22"/>
        </w:rPr>
        <w:t>The conteXt</w:t>
      </w:r>
    </w:p>
    <w:p w14:paraId="302BEB68" w14:textId="77777777" w:rsidR="002706C4" w:rsidRPr="00B74F83" w:rsidRDefault="002706C4" w:rsidP="00305B92">
      <w:pPr>
        <w:pStyle w:val="Heading2"/>
        <w:spacing w:after="240" w:line="360" w:lineRule="auto"/>
        <w:rPr>
          <w:rFonts w:ascii="Arial" w:hAnsi="Arial" w:cs="Arial"/>
          <w:color w:val="000000" w:themeColor="text1"/>
          <w:szCs w:val="22"/>
        </w:rPr>
      </w:pPr>
      <w:r w:rsidRPr="00B74F83">
        <w:rPr>
          <w:rFonts w:ascii="Arial" w:hAnsi="Arial" w:cs="Arial"/>
          <w:color w:val="000000" w:themeColor="text1"/>
          <w:szCs w:val="22"/>
        </w:rPr>
        <w:t>Setting</w:t>
      </w:r>
    </w:p>
    <w:p w14:paraId="1FF2C5DB" w14:textId="77777777" w:rsidR="002706C4" w:rsidRPr="00B74F83" w:rsidRDefault="002706C4" w:rsidP="00305B92">
      <w:pPr>
        <w:pStyle w:val="Heading3"/>
        <w:spacing w:after="240" w:line="360" w:lineRule="auto"/>
        <w:rPr>
          <w:rFonts w:ascii="Arial" w:hAnsi="Arial" w:cs="Arial"/>
          <w:color w:val="000000" w:themeColor="text1"/>
          <w:szCs w:val="22"/>
        </w:rPr>
      </w:pPr>
      <w:r w:rsidRPr="00B74F83">
        <w:rPr>
          <w:rFonts w:ascii="Arial" w:hAnsi="Arial" w:cs="Arial"/>
          <w:color w:val="000000" w:themeColor="text1"/>
          <w:szCs w:val="22"/>
        </w:rPr>
        <w:t>The context for this project is the wider community of private classroom singing teachers in the UK.</w:t>
      </w:r>
    </w:p>
    <w:p w14:paraId="3F9D2A91" w14:textId="77777777" w:rsidR="002706C4" w:rsidRPr="00B74F83" w:rsidRDefault="002706C4" w:rsidP="00305B92">
      <w:pPr>
        <w:pStyle w:val="Heading2"/>
        <w:spacing w:after="240" w:line="360" w:lineRule="auto"/>
        <w:rPr>
          <w:rFonts w:ascii="Arial" w:hAnsi="Arial" w:cs="Arial"/>
          <w:color w:val="000000" w:themeColor="text1"/>
          <w:szCs w:val="22"/>
        </w:rPr>
      </w:pPr>
      <w:r w:rsidRPr="00B74F83">
        <w:rPr>
          <w:rFonts w:ascii="Arial" w:hAnsi="Arial" w:cs="Arial"/>
          <w:color w:val="000000" w:themeColor="text1"/>
          <w:szCs w:val="22"/>
        </w:rPr>
        <w:t>Current / Historic Situation</w:t>
      </w:r>
    </w:p>
    <w:p w14:paraId="0B76C582" w14:textId="3AAB4FC2" w:rsidR="002706C4" w:rsidRPr="00B74F83" w:rsidRDefault="002706C4" w:rsidP="00305B92">
      <w:pPr>
        <w:pStyle w:val="Heading3"/>
        <w:spacing w:after="240" w:line="360" w:lineRule="auto"/>
        <w:rPr>
          <w:rFonts w:ascii="Arial" w:hAnsi="Arial" w:cs="Arial"/>
          <w:color w:val="000000"/>
          <w:szCs w:val="22"/>
        </w:rPr>
      </w:pPr>
      <w:r w:rsidRPr="00B74F83">
        <w:rPr>
          <w:rFonts w:ascii="Arial" w:hAnsi="Arial" w:cs="Arial"/>
          <w:color w:val="000000" w:themeColor="text1"/>
          <w:szCs w:val="22"/>
        </w:rPr>
        <w:t xml:space="preserve">The early adolescent student is progressing through a period, developmentally, that has shown to create a drop off in their perceived abilities as singers and their ability or willingness to engage in singing activities, even when this activity has previously been an enjoyable, consistent activity </w:t>
      </w:r>
      <w:sdt>
        <w:sdtPr>
          <w:rPr>
            <w:rFonts w:ascii="Arial" w:hAnsi="Arial" w:cs="Arial"/>
            <w:color w:val="000000"/>
            <w:szCs w:val="22"/>
          </w:rPr>
          <w:tag w:val="MENDELEY_CITATION_v3_eyJjaXRhdGlvbklEIjoiTUVOREVMRVlfQ0lUQVRJT05fYjU1MjIxZTItOWU5ZC00ZDA5LTkwYWUtOTRlZTAxYzIwYjRiIiwicHJvcGVydGllcyI6eyJub3RlSW5kZXgiOjB9LCJpc0VkaXRlZCI6ZmFsc2UsIm1hbnVhbE92ZXJyaWRlIjp7ImlzTWFudWFsbHlPdmVycmlkZGVuIjpmYWxzZSwiY2l0ZXByb2NUZXh0IjoiKE9ydG9uIGFuZCBQaXR0cywgMjAxOTsgUG9vbGUsIDIwMTk7IE9iZXJ0LCAyMDIzKSIsIm1hbnVhbE92ZXJyaWRlVGV4dCI6IiJ9LCJjaXRhdGlvbkl0ZW1zIjpbeyJpZCI6IjlhODI5ZWI1LWQ2OTItM2I3MC1hMGUyLTg3MTkwNmFiZTYwNyIsIml0ZW1EYXRhIjp7InR5cGUiOiJ0aGVzaXMiLCJpZCI6IjlhODI5ZWI1LWQ2OTItM2I3MC1hMGUyLTg3MTkwNmFiZTYwNyIsInRpdGxlIjoiVGhlIHByaW1hcnkgdG8gc2Vjb25kYXJ5IHNjaG9vbCB0cmFuc2l0aW9uOiBDb250aW51aXR5IGFuZCBwYXJ0aWNpcGF0aW9uIGluIHNpbmdpbmciLCJhdXRob3IiOlt7ImZhbWlseSI6IlBvb2xlIiwiZ2l2ZW4iOiJMdWN5IiwicGFyc2UtbmFtZXMiOmZhbHNlLCJkcm9wcGluZy1wYXJ0aWNsZSI6IiIsIm5vbi1kcm9wcGluZy1wYXJ0aWNsZSI6IiJ9XSwiaXNzdWVkIjp7ImRhdGUtcGFydHMiOltbMjAxOSw5XV19LCJwdWJsaXNoZXItcGxhY2UiOiJMb25kb24iLCJwdWJsaXNoZXIiOiJVbml2ZXJzaXR5IENvbGxlZ2UgTG9uZG9uIiwiY29udGFpbmVyLXRpdGxlLXNob3J0IjoiIn0sImlzVGVtcG9yYXJ5IjpmYWxzZX0seyJpZCI6IjU5NjFlMmNjLTdkOGItMzFiMi1hOGIyLWRmZjgwYTNhMjJkNCIsIml0ZW1EYXRhIjp7InR5cGUiOiJhcnRpY2xlLWpvdXJuYWwiLCJpZCI6IjU5NjFlMmNjLTdkOGItMzFiMi1hOGIyLWRmZjgwYTNhMjJkNCIsInRpdGxlIjoiQWRvbGVzY2VudCBwZXJjZXB0aW9ucyBvZiBzaW5naW5nOiBleHBsb3JpbmcgZ2VuZGVyZWQgZGlmZmVyZW5jZXMgaW4gbXVzaWNhbCBjb25maWRlbmNlLCBpZGVudGl0eSBhbmQgYW1iaXRpb24iLCJhdXRob3IiOlt7ImZhbWlseSI6Ik9ydG9uIiwiZ2l2ZW4iOiJBbGljZSIsInBhcnNlLW5hbWVzIjpmYWxzZSwiZHJvcHBpbmctcGFydGljbGUiOiIiLCJub24tZHJvcHBpbmctcGFydGljbGUiOiIifSx7ImZhbWlseSI6IlBpdHRzIiwiZ2l2ZW4iOiJTdGVwaGFuaWUgRS4iLCJwYXJzZS1uYW1lcyI6ZmFsc2UsImRyb3BwaW5nLXBhcnRpY2xlIjoiIiwibm9uLWRyb3BwaW5nLXBhcnRpY2xlIjoiIn1dLCJjb250YWluZXItdGl0bGUiOiJNdXNpYyBFZHVjYXRpb24gUmVzZWFyY2giLCJET0kiOiIxMC4xMDgwLzE0NjEzODA4LjIwMTguMTUwNzAxOSIsIklTU04iOiIxNDY5OTg5MyIsImlzc3VlZCI6eyJkYXRlLXBhcnRzIjpbWzIwMTksMSwxXV19LCJwYWdlIjoiNDAtNTEiLCJhYnN0cmFjdCI6IlByZXZpb3VzIHJlc2VhcmNoIG9uIGFkb2xlc2NlbnRzIGFuZCBzaW5naW5nIGhhcyBmb2N1c2VkIG9uIHVuZGVyc3RhbmRpbmcgdGhlIHBoeXNpb2xvZ2ljYWwgY2hhbmdlcyBpbiB0aGUgdm9pY2UgZHVyaW5nIHRoZSBhZ2UgcmFuZ2UgMTHigJMxNiBbQ29va3NleSwgSi7CoE0uLCBhbmQgRy7CoEYuwqBXZWxjaC4gMjAwOC4g4oCYQWRvbGVzY2VuY2UsIHNpbmdpbmcgZGV2ZWxvcG1lbnQgYW5kIG5hdGlvbmFsIGN1cnJpY3VsYSBkZXNpZ24u4oCZIEJyaXRpc2ggSm91cm5hbCBvZiBNdXNpYyBFZHVjYXRpb24gMTUgKDEpOiA5OeKAkzExOV0sIGFuZCBhZGRyZXNzaW5nIHRoZSBsYWNrIG9mIG1hbGUgcGFydGljaXBhdGlvbiBpbiBzaW5naW5nIFtBc2hsZXksIE0uwqBSLsKgMjAxMy4g4oCYQnJva2VuIHZvaWNlcyBvciBhIGJyb2tlbiBjdXJyaWN1bHVtPyBUaGUgaW1wYWN0IG9mIHJlc2VhcmNoIG9uIFVLIHNjaG9vbCBjaG9yYWwgcHJhY3RpY2Ugd2l0aCBib3lzLuKAmSBCcml0aXNoIEpvdXJuYWwgb2YgTXVzaWMgRWR1Y2F0aW9uIDMwICgzKTogMzEx4oCTMzI3OyBIYWxsLCBDLsKgMTk5OS4g4oCYR2VuZGVyIGFuZCBib3lz4oCdIHNpbmdpbmcgaW4gZWFybHkgY2hpbGRob29kLuKAmSBCcml0aXNoIEpvdXJuYWwgb2YgTXVzaWMgRWR1Y2F0aW9uIDIyICgxKTogNeKAkzIwXS4gVGhpcyBzdHVkeSBtYWtlcyBhIG5ldyBjb250cmlidXRpb24gYnkgZXhwbG9yaW5nIGFkb2xlc2NlbnQgZ2lybHPigJkgcGVyY2VwdGlvbnMgb2Ygc2luZ2luZyBhcyBjb21wYXJlZCB3aXRoIHRob3NlIG9mIGJveXMuIFRocm91Z2ggYW4gaW5kdWN0aXZlLCB0d28tcGhhc2UgcmVzZWFyY2ggZGVzaWduLCB0aGUgbGFuZ3VhZ2Ugb2YgdGhlIHN0dWRlbnRzIHRoZW1zZWx2ZXMgaXMgdXNlZCB0byBkZXNjcmliZSB0aGVpciBwZXJjZXB0aW9ucyBvZiBzaW5naW5nLiBUaGUgcm9sZXMgb2YgbW90aXZhdGlvbiwgY29uZmlkZW5jZSwgc2VsZi1lZmZpY2FjeSBhbmQgYXV0b25vbXkgY29tZSB0aHJvdWdoIGFzIHN0cm9uZyBpbmZsdWVuY2VzIG9uIHRoZSBzdHVkZW50c+KAmSBlbmpveW1lbnQgb2Ygc2luZ2luZy4gQm95cyBoYXZlIGEgdGVuZGVuY3kgdG8gZXhoaWJpdCBzdGF0aWMgYWJpbGl0eSBldmFsdWF0aW9ucyBpbiB0aGlzIGFnZSBncm91cCwgYW5kIGRlbW9uc3RyYXRlIGEgbGFjayBvZiBjb2duaXRpdmUgdW5kZXJzdGFuZGluZyBvZiB0aGVpciBjaGFuZ2luZyB2b2ljZXMuIEdpcmxzLCBob3dldmVyLCByZWNvZ25pc2UgdGhhdCBlZmZvcnQsIGFiaWxpdHkgYW5kIGNvbmZpZGVuY2UgaW50ZXJhY3QgaW4gZGlmZmVyZW50IHdheXMgZGVwZW5kaW5nIG9uIHRoZSBzb2NpYWwgY29udGV4dCBmb3IgdGhlaXIgc2luZ2luZy4gUmVjb21tZW5kYXRpb25zIGZvciB0ZWFjaGVycyBhcmUgbWFkZSwgdGhhdCBjb3VsZCBjaGFsbGVuZ2UgYm95c+KAmSBmaXhlZCB2aWV3cyBvZiB0aGVpciB2b2NhbCBhYmlsaXRpZXMsIGFuZCBzdHJlbmd0aGVuIHRoZSBhcHBlYWwgb2YgZ3JvdXAgc2luZ2luZyBmb3IgYWxsIGFkb2xlc2NlbnRzLiIsInB1Ymxpc2hlciI6IlJvdXRsZWRnZSIsImlzc3VlIjoiMSIsInZvbHVtZSI6IjIxIn0sImlzVGVtcG9yYXJ5IjpmYWxzZX0seyJpZCI6IjdiMGU3N2QwLTEzMTMtMzc0OC1hNDExLTk4MTIyYjkxYzkzNCIsIml0ZW1EYXRhIjp7InR5cGUiOiJjaGFwdGVyIiwiaWQiOiI3YjBlNzdkMC0xMzEzLTM3NDgtYTQxMS05ODEyMmI5MWM5MzQiLCJ0aXRsZSI6IlN1c3RhaW5lZCBBdHRlbnRpb24gYW5kIEVtb3Rpb25hbCBSZWd1bGF0aW9uIiwiYXV0aG9yIjpbeyJmYW1pbHkiOiJPYmVydCIsImdpdmVuIjoiS2VycmllIEIiLCJwYXJzZS1uYW1lcyI6ZmFsc2UsImRyb3BwaW5nLXBhcnRpY2xlIjoiIiwibm9uLWRyb3BwaW5nLXBhcnRpY2xlIjoiIn1dLCJjb250YWluZXItdGl0bGUiOiJWb2NhbCBQZWRhZ29neSBpbiB0aGUgRXJhIG9mIHRoZSBNb2Rlcm4gVm9pY2UgU3R1ZGlvIENvdXJzZSBXb3JrYm9vayIsImNoYXB0ZXItbnVtYmVyIjoiMSIsImlzc3VlZCI6eyJkYXRlLXBhcnRzIjpbWzIwMjNdXX0sImNvbnRhaW5lci10aXRsZS1zaG9ydCI6IiJ9LCJpc1RlbXBvcmFyeSI6ZmFsc2V9XX0="/>
          <w:id w:val="1467698778"/>
          <w:placeholder>
            <w:docPart w:val="3C263D5B4725DE4AB1E444D7D6BD2851"/>
          </w:placeholder>
        </w:sdtPr>
        <w:sdtEndPr/>
        <w:sdtContent>
          <w:r w:rsidR="00242C2F" w:rsidRPr="00242C2F">
            <w:rPr>
              <w:rFonts w:ascii="Arial" w:hAnsi="Arial" w:cs="Arial"/>
              <w:color w:val="000000"/>
              <w:szCs w:val="22"/>
            </w:rPr>
            <w:t>(Orton and Pitts, 2019; Poole, 2019; Obert, 2023)</w:t>
          </w:r>
        </w:sdtContent>
      </w:sdt>
      <w:r w:rsidRPr="00B74F83">
        <w:rPr>
          <w:rFonts w:ascii="Arial" w:hAnsi="Arial" w:cs="Arial"/>
          <w:color w:val="000000"/>
          <w:szCs w:val="22"/>
        </w:rPr>
        <w:t>.  O</w:t>
      </w:r>
      <w:r w:rsidR="00305B92">
        <w:rPr>
          <w:rFonts w:ascii="Arial" w:hAnsi="Arial" w:cs="Arial"/>
          <w:color w:val="000000"/>
          <w:szCs w:val="22"/>
        </w:rPr>
        <w:t>FSTED</w:t>
      </w:r>
      <w:r w:rsidRPr="00B74F83">
        <w:rPr>
          <w:rFonts w:ascii="Arial" w:hAnsi="Arial" w:cs="Arial"/>
          <w:color w:val="000000"/>
          <w:szCs w:val="22"/>
        </w:rPr>
        <w:t xml:space="preserve"> has reported that low / fluctuating staff levels have delayed students’ return to music programming in which they would usually engage </w:t>
      </w:r>
      <w:sdt>
        <w:sdtPr>
          <w:rPr>
            <w:rFonts w:ascii="Arial" w:hAnsi="Arial" w:cs="Arial"/>
            <w:color w:val="000000"/>
            <w:szCs w:val="22"/>
          </w:rPr>
          <w:tag w:val="MENDELEY_CITATION_v3_eyJjaXRhdGlvbklEIjoiTUVOREVMRVlfQ0lUQVRJT05fMzBiNTc3NzMtMzIxNy00MmZlLWJhZDktMjVhMDAxMTA5MWJlIiwicHJvcGVydGllcyI6eyJub3RlSW5kZXgiOjB9LCJpc0VkaXRlZCI6ZmFsc2UsIm1hbnVhbE92ZXJyaWRlIjp7ImlzTWFudWFsbHlPdmVycmlkZGVuIjpmYWxzZSwiY2l0ZXByb2NUZXh0IjoiKE9GU1RFRCwgMjAyMikiLCJtYW51YWxPdmVycmlkZVRleHQiOiIifSwiY2l0YXRpb25JdGVtcyI6W3siaWQiOiJkNjU3MjUzNi1mYjEwLTM1NzgtOGE5YS1jZDI1ZDEzMzdkODkiLCJpdGVtRGF0YSI6eyJ0eXBlIjoicmVwb3J0IiwiaWQiOiJkNjU3MjUzNi1mYjEwLTM1NzgtOGE5YS1jZDI1ZDEzMzdkODkiLCJ0aXRsZSI6IlRoZSBBbm51YWwgUmVwb3J0IG9mIEhpcyBNYWplc3R5J3MgQ2hpZWYgSW5zcGVjdG9yIG9mIEVkdWNhdGlvbiwgQ2hpbGRyZW4ncyBTZXJ2aWNlcyBhbmQgU2tpbGxzIDIwMjEvMjIiLCJhdXRob3IiOlt7ImZhbWlseSI6Ik9GU1RFRCIsImdpdmVuIjoiIiwicGFyc2UtbmFtZXMiOmZhbHNlLCJkcm9wcGluZy1wYXJ0aWNsZSI6IiIsIm5vbi1kcm9wcGluZy1wYXJ0aWNsZSI6IiJ9XSwiVVJMIjoiaHR0cHM6Ly93d3cuZ292LnVrL2dvdmVybm1lbnQvcHVibGljYXRpb25zL29mc3RlZC1hbm51YWwtcmVwb3J0LTIwMjEyMi0iLCJpc3N1ZWQiOnsiZGF0ZS1wYXJ0cyI6W1syMDIyXV19LCJjb250YWluZXItdGl0bGUtc2hvcnQiOiIifSwiaXNUZW1wb3JhcnkiOmZhbHNlfV19"/>
          <w:id w:val="861169621"/>
          <w:placeholder>
            <w:docPart w:val="3C263D5B4725DE4AB1E444D7D6BD2851"/>
          </w:placeholder>
        </w:sdtPr>
        <w:sdtEndPr/>
        <w:sdtContent>
          <w:r w:rsidR="00242C2F" w:rsidRPr="00242C2F">
            <w:rPr>
              <w:rFonts w:ascii="Arial" w:eastAsia="Times New Roman" w:hAnsi="Arial" w:cs="Arial"/>
              <w:color w:val="000000"/>
              <w:szCs w:val="22"/>
            </w:rPr>
            <w:t>(OFSTED, 2022)</w:t>
          </w:r>
        </w:sdtContent>
      </w:sdt>
      <w:r w:rsidRPr="00B74F83">
        <w:rPr>
          <w:rFonts w:ascii="Arial" w:hAnsi="Arial" w:cs="Arial"/>
          <w:color w:val="000000"/>
          <w:szCs w:val="22"/>
        </w:rPr>
        <w:t>.  The private singing classroom provides an opportunity to continue growth in this area.</w:t>
      </w:r>
    </w:p>
    <w:p w14:paraId="6683D4FB" w14:textId="77777777" w:rsidR="002706C4" w:rsidRPr="00B74F83" w:rsidRDefault="002706C4" w:rsidP="00305B92">
      <w:pPr>
        <w:pStyle w:val="Heading1"/>
        <w:spacing w:after="240" w:line="360" w:lineRule="auto"/>
        <w:rPr>
          <w:rFonts w:ascii="Arial" w:hAnsi="Arial" w:cs="Arial"/>
          <w:color w:val="000000"/>
          <w:sz w:val="22"/>
          <w:szCs w:val="22"/>
        </w:rPr>
      </w:pPr>
      <w:r w:rsidRPr="00B74F83">
        <w:rPr>
          <w:rFonts w:ascii="Arial" w:hAnsi="Arial" w:cs="Arial"/>
          <w:color w:val="000000"/>
          <w:sz w:val="22"/>
          <w:szCs w:val="22"/>
        </w:rPr>
        <w:t>The justification</w:t>
      </w:r>
      <w:r w:rsidRPr="00B74F83">
        <w:rPr>
          <w:rFonts w:ascii="Arial" w:hAnsi="Arial" w:cs="Arial"/>
          <w:color w:val="000000"/>
          <w:sz w:val="22"/>
          <w:szCs w:val="22"/>
        </w:rPr>
        <w:tab/>
      </w:r>
    </w:p>
    <w:p w14:paraId="6A8E8955" w14:textId="77777777" w:rsidR="002706C4" w:rsidRPr="00B74F83" w:rsidRDefault="002706C4" w:rsidP="00305B92">
      <w:pPr>
        <w:pStyle w:val="Heading2"/>
        <w:spacing w:after="240" w:line="360" w:lineRule="auto"/>
        <w:rPr>
          <w:rFonts w:ascii="Arial" w:hAnsi="Arial" w:cs="Arial"/>
          <w:color w:val="000000"/>
          <w:szCs w:val="22"/>
        </w:rPr>
      </w:pPr>
      <w:r w:rsidRPr="00B74F83">
        <w:rPr>
          <w:rFonts w:ascii="Arial" w:hAnsi="Arial" w:cs="Arial"/>
          <w:color w:val="000000"/>
          <w:szCs w:val="22"/>
        </w:rPr>
        <w:t>Why are you undertaking this project?</w:t>
      </w:r>
    </w:p>
    <w:p w14:paraId="79376E26" w14:textId="48891860" w:rsidR="002706C4" w:rsidRPr="00B74F83" w:rsidRDefault="002706C4" w:rsidP="00305B92">
      <w:pPr>
        <w:pStyle w:val="Heading3"/>
        <w:spacing w:after="240" w:line="360" w:lineRule="auto"/>
        <w:rPr>
          <w:rFonts w:ascii="Arial" w:hAnsi="Arial" w:cs="Arial"/>
          <w:color w:val="000000" w:themeColor="text1"/>
          <w:szCs w:val="22"/>
        </w:rPr>
      </w:pPr>
      <w:r w:rsidRPr="00B74F83">
        <w:rPr>
          <w:rFonts w:ascii="Arial" w:hAnsi="Arial" w:cs="Arial"/>
          <w:color w:val="000000" w:themeColor="text1"/>
          <w:szCs w:val="22"/>
        </w:rPr>
        <w:t xml:space="preserve">In my workplace of the private singing classroom within a performing arts, extra-curricular business, I, and colleagues, have witnessed a general ‘falling off’ in student engagement and performance in singing once they enter early adolescence.  There is much research on the music classroom and choirs for this age range in formal, traditional education settings </w:t>
      </w:r>
      <w:sdt>
        <w:sdtPr>
          <w:rPr>
            <w:rStyle w:val="apple-converted-space"/>
            <w:rFonts w:ascii="Arial" w:hAnsi="Arial" w:cs="Arial"/>
            <w:color w:val="000000" w:themeColor="text1"/>
          </w:rPr>
          <w:tag w:val="MENDELEY_CITATION_v3_eyJjaXRhdGlvbklEIjoiTUVOREVMRVlfQ0lUQVRJT05fZWZkYTEwMDMtNjljNi00NjI4LWExYTQtNGVhYWQ0MDEyMjdkIiwicHJvcGVydGllcyI6eyJub3RlSW5kZXgiOjB9LCJpc0VkaXRlZCI6ZmFsc2UsIm1hbnVhbE92ZXJyaWRlIjp7ImlzTWFudWFsbHlPdmVycmlkZGVuIjpmYWxzZSwiY2l0ZXByb2NUZXh0IjoiKEJhcnJlc2ksIDIwMDA7IFJpZGVvdXQsIDIwMDI7IERheWtpbiA8aT5ldCBhbC48L2k+LCAyMDA4OyBZZSwgMjAyMCkiLCJtYW51YWxPdmVycmlkZVRleHQiOiIifSwiY2l0YXRpb25JdGVtcyI6W3siaWQiOiI5OTE1NGNmMy0zZGNkLTM5MjEtODM3ZC0zYzBmOWI2NDQyYTMiLCJpdGVtRGF0YSI6eyJ0eXBlIjoiYXJ0aWNsZSIsImlkIjoiOTkxNTRjZjMtM2RjZC0zOTIxLTgzN2QtM2MwZjliNjQ0MmEzIiwidGl0bGUiOiJUaGUgaW1wYWN0IG9mIHBhcnRpY2lwYXRpb24gaW4gcGVyZm9ybWluZyBhcnRzIG9uIGFkb2xlc2NlbnQgaGVhbHRoIGFuZCBiZWhhdmlvdXI6IEEgc3lzdGVtYXRpYyByZXZpZXcgb2YgdGhlIGxpdGVyYXR1cmUiLCJhdXRob3IiOlt7ImZhbWlseSI6IkRheWtpbiIsImdpdmVuIjoiTm9ybWEiLCJwYXJzZS1uYW1lcyI6ZmFsc2UsImRyb3BwaW5nLXBhcnRpY2xlIjoiIiwibm9uLWRyb3BwaW5nLXBhcnRpY2xlIjoiIn0seyJmYW1pbHkiOiJPcm1lIiwiZ2l2ZW4iOiJKdWR5IiwicGFyc2UtbmFtZXMiOmZhbHNlLCJkcm9wcGluZy1wYXJ0aWNsZSI6IiIsIm5vbi1kcm9wcGluZy1wYXJ0aWNsZSI6IiJ9LHsiZmFtaWx5IjoiRXZhbnMiLCJnaXZlbiI6IkRhdmlkIiwicGFyc2UtbmFtZXMiOmZhbHNlLCJkcm9wcGluZy1wYXJ0aWNsZSI6IiIsIm5vbi1kcm9wcGluZy1wYXJ0aWNsZSI6IiJ9LHsiZmFtaWx5IjoiU2FsbW9uIiwiZ2l2ZW4iOiJEZWJyYSIsInBhcnNlLW5hbWVzIjpmYWxzZSwiZHJvcHBpbmctcGFydGljbGUiOiIiLCJub24tZHJvcHBpbmctcGFydGljbGUiOiIifSx7ImZhbWlseSI6Ik1jZWFjaHJhbiIsImdpdmVuIjoiTWFsY29sbSIsInBhcnNlLW5hbWVzIjpmYWxzZSwiZHJvcHBpbmctcGFydGljbGUiOiIiLCJub24tZHJvcHBpbmctcGFydGljbGUiOiIifSx7ImZhbWlseSI6IkJyYWluIiwiZ2l2ZW4iOiJTYXJhaCIsInBhcnNlLW5hbWVzIjpmYWxzZSwiZHJvcHBpbmctcGFydGljbGUiOiIiLCJub24tZHJvcHBpbmctcGFydGljbGUiOiIifV0sImNvbnRhaW5lci10aXRsZSI6IkpvdXJuYWwgb2YgSGVhbHRoIFBzeWNob2xvZ3kiLCJjb250YWluZXItdGl0bGUtc2hvcnQiOiJKIEhlYWx0aCBQc3ljaG9sIiwiRE9JIjoiMTAuMTE3Ny8xMzU5MTA1MzA3MDg2Njk5IiwiSVNTTiI6IjEzNTkxMDUzIiwiUE1JRCI6IjE4Mzc1NjMwIiwiaXNzdWVkIjp7ImRhdGUtcGFydHMiOltbMjAwOCwzXV19LCJwYWdlIjoiMjUxLTI2NCIsImFic3RyYWN0IjoiVGhpcyBhcnRpY2xlIHJlcG9ydHMgYSBzeXN0ZW1hdGljIHJldmlldyBvZiBsaXRlcmF0dXJlIHB1Ymxpc2hlZCBiZXR3ZWVuIDE5OTQgYW5kIDIwMDQgb24gdGhlIGVmZmVjdHMgb2YgcGVyZm9ybWluZyBhcnRzIGZvciBoZWFsdGggaW4geW91bmcgcGVvcGxlIGFnZWQgMTEtMTguIFRoZSByZXZpZXcgaW5jbHVkZXMgcmVzZWFyY2ggb24gbXVzaWMsIHBlcmZvcm1hbmNlLCBkcmFtYSBhbmQgZGFuY2UgaW4gY29tbXVuaXR5IHNldHRpbmdzIGFuZCBub24tY3VycmljdWxhciBtYWluc3RyZWFtIGVkdWNhdGlvbi4gQSB0b3RhbCBvZiAxNyBlbGVjdHJvbmljIGRhdGFiYXNlcyB3ZXJlIHNlYXJjaGVkIGFuZCAzNjcwIHBhcGVycyBpZGVudGlmaWVkLCAxMDQgb2Ygd2hpY2ggbWV0IHJlbGV2YW5jZSBjcml0ZXJpYS4gRnVsbCB0ZXh0IHNjcnV0aW55IG9mIDg1IHBhcGVycyB3YXMgdW5kZXJ0YWtlbiBhbmQgMTQgb2YgdGhlc2Ugd2VyZSBpZGVudGlmaWVkIGZvciByZXZpZXcuIFRoZSByZXNlYXJjaCB3YXMgaGV0ZXJvZ2VuZW91cywgbWFraW5nIG92ZXJhbGwgc3ludGhlc2lzIG9mIHJlc3VsdHMgaW5hcHByb3ByaWF0ZS4gVGhlIHJldmlldyBkZW1vbnN0cmF0ZXMgdGhhdCByZXNlYXJjaCBvbiB0aGUgaW1wYWN0IG9mIHRoZSBwZXJmb3JtaW5nIGFydHMgb24geW91bmcgcGVvcGxlIGlzIGF0IGEgcmVsYXRpdmVseSBlYXJseSBzdGFnZS4gQ29weXJpZ2h0IMKpIDIwMDggU0FHRSBQdWJsaWNhdGlvbnMuIiwiaXNzdWUiOiIyIiwidm9sdW1lIjoiMTMifSwiaXNUZW1wb3JhcnkiOmZhbHNlfSx7ImlkIjoiMDRiNDY5OWYtMTM3Ny0zYjZlLTlmOWQtMWNiOWQ4Y2YxOTYxIiwiaXRlbURhdGEiOnsidHlwZSI6ImFydGljbGUtam91cm5hbCIsImlkIjoiMDRiNDY5OWYtMTM3Ny0zYjZlLTlmOWQtMWNiOWQ4Y2YxOTYxIiwidGl0bGUiOiJUaGUgU3VjY2Vzc2Z1bCBNaWRkbGUgU2Nob29sIENob3JhbCBUZWFjaGVyOiBUZWNobmljYWwgY29tcGV0ZW5jZSwgcHJvZmVzc2lvbmFsIHVuZGVyc3RhbmRpbmdzLCBhbmQgcGVyc29uYWwgcXVhbGl0aWVzIGFsbCBzZWVtIHRvIHBsYXkgYSByb2xlIGluIHRoZSBkZXZlbG9wbWVudCBvZiB0aGUgc3VjY2Vzc2Z1bCBtaWRkbGUgc2Nob29sIGNob3JhbCB0ZWFjaGVyLiIsImF1dGhvciI6W3siZmFtaWx5IjoiQmFycmVzaSIsImdpdmVuIjoiQW50aG9ueSBMLiIsInBhcnNlLW5hbWVzIjpmYWxzZSwiZHJvcHBpbmctcGFydGljbGUiOiIiLCJub24tZHJvcHBpbmctcGFydGljbGUiOiIifV0sImNvbnRhaW5lci10aXRsZSI6Ik11c2ljIEVkdWNhdG9ycyBKb3VybmFsIiwiaXNzdWVkIjp7ImRhdGUtcGFydHMiOltbMjAwMCwxXV19LCJwYWdlIjoiMjMtMjgiLCJjb250YWluZXItdGl0bGUtc2hvcnQiOiIifSwiaXNUZW1wb3JhcnkiOmZhbHNlfSx7ImlkIjoiNTlhMjlmMzItNjhhYi0zZGMwLTg2MzEtYjk2ZDhkZWFkNTRkIiwiaXRlbURhdGEiOnsidHlwZSI6ImFydGljbGUtam91cm5hbCIsImlkIjoiNTlhMjlmMzItNjhhYi0zZGMwLTg2MzEtYjk2ZDhkZWFkNTRkIiwidGl0bGUiOiJBcHBsaWNhdGlvbiBvZiBwb3NpdGl2ZSBwc3ljaG9sb2d5IGluIGNsYXNzcm9vbSB0ZWFjaGluZyBvZiB2b2NhbCBtdXNpYyIsImF1dGhvciI6W3siZmFtaWx5IjoiWWUiLCJnaXZlbiI6IllhbiIsInBhcnNlLW5hbWVzIjpmYWxzZSwiZHJvcHBpbmctcGFydGljbGUiOiIiLCJub24tZHJvcHBpbmctcGFydGljbGUiOiIifV0sImNvbnRhaW5lci10aXRsZSI6IlJldmlzdGEgQXJnZW50aW5hIGRlIENsaW5pY2EgUHNpY29sb2dpY2EiLCJET0kiOiIxMC4yNDIwNS8wMzI3NjcxNi4yMDIwLjQ4IiwiSVNTTiI6IjE4NTE3OTUxIiwiaXNzdWVkIjp7ImRhdGUtcGFydHMiOltbMjAyMCwxLDFdXX0sInBhZ2UiOiIzNTMtMzU5IiwiYWJzdHJhY3QiOiJWb2NhbCBtdXNpYyBpcyBhIGNvbXB1bHNvcnkgY291cnNlIGZvciBtYW55IG11c2ljIGFuZCBhcnQgc3R1ZGVudHMuIEluIGFkZGl0aW9uIHRvIHZvY2FsIHNraWxscywgdGhlIHN0dWRlbnRzIG9mIHZvY2FsIG11c2ljIHNob3VsZCBsZWFybiBob3cgdG8gZXhwcmVzcyB0aGVpciBlbW90aW9uYWwgZXhwZXJpZW5jZSBhY3RpdmVseSBpbiB0aGUgZm9ybSBvZiBtdXNpYy4gVGhpcyBwYXBlciBhaW1zIHRvIGltcHJvdmUgdGhlIGNsYXNzcm9vbSB0ZWFjaGluZyBvZiB2b2NhbCBtdXNpYyBiYXNlZCBvbiB0aGUgdGhlb3J5IG9mIHBvc2l0aXZlIHBzeWNob2xvZ3kuIEZpcnN0bHksIGEgcXVlc3Rpb25uYWlyZSBzdXJ2ZXkgd2FzIGNvbmR1Y3RlZCB0byBhbmFseXNlIHRoZSBzdGF0dXMgcXVvIG9mIGNsYXNzcm9vbSB0ZWFjaGluZyBvZiB2b2NhbCBtdXNpYyBpbiBDaGluZXNlIGNvbGxlZ2VzLCBhbmQgcmV2ZWFsIHRoZSBwcm9ibGVtcyB3aXRoIHRoZSB0ZWFjaGluZyBwcm9jZXNzLiBUaGVuLCBzZXZlcmFsIGFwcGxpY2F0aW9uIHN0cmF0ZWdpZXMgb2YgcG9zaXRpdmUgcHN5Y2hvbG9neSB3ZXJlIGNvbXBhcmVkIGluIHRlcm1zIG9mIHRoZWlyIGltcGFjdHMgb24gdm9jYWwgbXVzaWMgdGVhY2hpbmcuIFRoZSByZXN1bHRzIHNob3cgdGhhdCB0aGUgY2xhc3Nyb29tIHRlYWNoaW5nIG9mIHZvY2FsIG11c2ljIGhhcyBtYW55IHByb2JsZW1zLCBzdWNoIGFzIHRoZSBsYWNrIG9mIGRlbW9uc3RyYXRpb24sIGluc3VmZmljaWVudCBldmFsdWF0aW9uIGFuZCBwb29yIGVudGh1c2lhc20gZm9yIGxlYXJuaW5nOyB0aGUgcG9zaXRpdmUgcHN5Y2hvbG9neSBzaG91bGQgYmUgaW50cm9kdWNlZCB0byB0aGUgY2xhc3Nyb29tIHRlYWNoaW5nIG9mIHZvY2FsIG11c2ljLCB1c2luZyB0aGUgaGludCBmdW5jdGlvbiwgaW5mZWN0aW9uIGZ1bmN0aW9uIGFuZCBzdHJlbmd0aGVuaW5nIGZ1bmN0aW9uIG9mIHBvc2l0aXZlIGVtb3Rpb25zOyB0aGUgcHJvcG9zZWQgYXBwbGljYXRpb24gc3RyYXRlZ3kgb2YgcG9zaXRpdmUgcHN5Y2hvbG9neSBjYW4gZ3JlYXRseSBpbXByb3ZlIHRoZSBzdHVkZW50cycgaW50ZXJlc3QgaW4gbGVhcm5pbmcgYW5kIHRoZWlyIGxlYXJuaW5nIHJlc3VsdHMuIFRoZSByZXNlYXJjaCBwcm92aWRlcyBlbXBpcmljYWwgZXZpZGVuY2VzIGZvciBwcm9tb3RpbmcgdGhlIGVmZmVjdCBvZiBjbGFzc3Jvb20gdGVhY2hpbmcgb2Ygdm9jYWwgbXVzaWMuIiwicHVibGlzaGVyIjoiRnVuZGFjaW9uIEFpZ2xlIiwiaXNzdWUiOiIxIiwidm9sdW1lIjoiMjkiLCJjb250YWluZXItdGl0bGUtc2hvcnQiOiIifSwiaXNUZW1wb3JhcnkiOmZhbHNlfSx7ImlkIjoiOTU0ZjczMTQtNzA0Zi0zMWY0LTgxZTItMTJjODAzOWE2YjE4IiwiaXRlbURhdGEiOnsidHlwZSI6ImFydGljbGUtam91cm5hbCIsImlkIjoiOTU0ZjczMTQtNzA0Zi0zMWY0LTgxZTItMTJjODAzOWE2YjE4IiwidGl0bGUiOiJQc3ljaG9sb2d5IGFuZCBNdXNpYyBFZHVjYXRpb24gU2luY2UgMTk1MCIsImF1dGhvciI6W3siZmFtaWx5IjoiUmlkZW91dCIsImdpdmVuIjoiUm9nZXIgUiIsInBhcnNlLW5hbWVzIjpmYWxzZSwiZHJvcHBpbmctcGFydGljbGUiOiIiLCJub24tZHJvcHBpbmctcGFydGljbGUiOiIifV0sImNvbnRhaW5lci10aXRsZSI6Ik11c2ljIEVkdWNhdG9ycyBKb3VybmFsIiwiaXNzdWVkIjp7ImRhdGUtcGFydHMiOltbMjAwMiw5XV19LCJwYWdlIjoiMzMtMzciLCJpc3N1ZSI6IjEiLCJ2b2x1bWUiOiI4OSIsImNvbnRhaW5lci10aXRsZS1zaG9ydCI6IiJ9LCJpc1RlbXBvcmFyeSI6ZmFsc2V9XX0="/>
          <w:id w:val="-1483991315"/>
          <w:placeholder>
            <w:docPart w:val="3C263D5B4725DE4AB1E444D7D6BD2851"/>
          </w:placeholder>
        </w:sdtPr>
        <w:sdtEndPr>
          <w:rPr>
            <w:rStyle w:val="apple-converted-space"/>
          </w:rPr>
        </w:sdtEndPr>
        <w:sdtContent>
          <w:r w:rsidR="00242C2F" w:rsidRPr="003A7FD7">
            <w:rPr>
              <w:rStyle w:val="apple-converted-space"/>
              <w:rFonts w:ascii="Arial" w:hAnsi="Arial" w:cs="Arial"/>
              <w:color w:val="000000" w:themeColor="text1"/>
            </w:rPr>
            <w:t>(Barresi, 2000; Rideout, 2002; Daykin et al., 2008; Ye, 2020)</w:t>
          </w:r>
        </w:sdtContent>
      </w:sdt>
      <w:r w:rsidRPr="00B74F83">
        <w:rPr>
          <w:rFonts w:ascii="Arial" w:hAnsi="Arial" w:cs="Arial"/>
          <w:color w:val="000000" w:themeColor="text1"/>
          <w:szCs w:val="22"/>
        </w:rPr>
        <w:t xml:space="preserve">.  However, the private classroom appears to be under researched as I have found but one piece of publicly available research specific to this workplace and its strategies, a doctoral thesis </w:t>
      </w:r>
      <w:sdt>
        <w:sdtPr>
          <w:rPr>
            <w:rFonts w:ascii="Arial" w:hAnsi="Arial" w:cs="Arial"/>
            <w:color w:val="000000"/>
            <w:szCs w:val="22"/>
          </w:rPr>
          <w:tag w:val="MENDELEY_CITATION_v3_eyJjaXRhdGlvbklEIjoiTUVOREVMRVlfQ0lUQVRJT05fM2ZmYjVlYzgtYzFkYS00ODk4LWE0NGYtY2EyMjFlZTFkYTNhIiwicHJvcGVydGllcyI6eyJub3RlSW5kZXgiOjB9LCJpc0VkaXRlZCI6ZmFsc2UsIm1hbnVhbE92ZXJyaWRlIjp7ImlzTWFudWFsbHlPdmVycmlkZGVuIjpmYWxzZSwiY2l0ZXByb2NUZXh0IjoiKEhvbGRlbiwgMjAxOCkiLCJtYW51YWxPdmVycmlkZVRleHQiOiIifSwiY2l0YXRpb25JdGVtcyI6W3siaWQiOiIyODRlOGI3ZC0zNjdhLTMxMTQtYWEzMC0xMGY5ZmI4ZWQ4ZjQiLCJpdGVtRGF0YSI6eyJ0eXBlIjoidGhlc2lzIiwiaWQiOiIyODRlOGI3ZC0zNjdhLTMxMTQtYWEzMC0xMGY5ZmI4ZWQ4ZjQiLCJ0aXRsZSI6IlRoZSBiZW5lZml0IG9mIGVuZ2FnaW5nIGluIGFuIGFydHMtcmljaCBlZHVjYXRpb24gYW5kIHRoZSBwZWRhZ29naWNhbCBzdHJhdGVnaWVzIHVzZWQgdG8gY3JlYXRlIHRoZXNlIGJlbmVmaXRzIGluIHN1Y2Nlc3NmdWwgcGFydCB0aW1lIHBlcmZvcm1pbmcgYXJ0cyBzY2hvb2xzIiwiYXV0aG9yIjpbeyJmYW1pbHkiOiJIb2xkZW4iLCJnaXZlbiI6IkxhdXJhIiwicGFyc2UtbmFtZXMiOmZhbHNlLCJkcm9wcGluZy1wYXJ0aWNsZSI6IiIsIm5vbi1kcm9wcGluZy1wYXJ0aWNsZSI6IiJ9XSwiaXNzdWVkIjp7ImRhdGUtcGFydHMiOltbMjAxOCwyXV19LCJwdWJsaXNoZXItcGxhY2UiOiJMZWVkcyIsImdlbnJlIjoiRG9jdG9yYXRlIiwicHVibGlzaGVyIjoiVW5pdmVyc2l0eSBvZiBMZWVkcyJ9LCJpc1RlbXBvcmFyeSI6ZmFsc2V9XX0="/>
          <w:id w:val="-342473642"/>
          <w:placeholder>
            <w:docPart w:val="3C263D5B4725DE4AB1E444D7D6BD2851"/>
          </w:placeholder>
        </w:sdtPr>
        <w:sdtEndPr/>
        <w:sdtContent>
          <w:r w:rsidR="00242C2F" w:rsidRPr="00242C2F">
            <w:rPr>
              <w:rFonts w:ascii="Arial" w:hAnsi="Arial" w:cs="Arial"/>
              <w:color w:val="000000"/>
              <w:szCs w:val="22"/>
            </w:rPr>
            <w:t>(Holden, 2018)</w:t>
          </w:r>
        </w:sdtContent>
      </w:sdt>
      <w:r w:rsidRPr="00B74F83">
        <w:rPr>
          <w:rFonts w:ascii="Arial" w:hAnsi="Arial" w:cs="Arial"/>
          <w:color w:val="000000" w:themeColor="text1"/>
          <w:szCs w:val="22"/>
        </w:rPr>
        <w:t xml:space="preserve"> .</w:t>
      </w:r>
    </w:p>
    <w:p w14:paraId="5E8993B3" w14:textId="23470F5B" w:rsidR="002706C4" w:rsidRPr="00B74F83" w:rsidRDefault="002706C4" w:rsidP="00305B92">
      <w:pPr>
        <w:pStyle w:val="Heading3"/>
        <w:spacing w:after="240" w:line="360" w:lineRule="auto"/>
        <w:rPr>
          <w:rFonts w:ascii="Arial" w:hAnsi="Arial" w:cs="Arial"/>
          <w:color w:val="000000"/>
          <w:szCs w:val="22"/>
        </w:rPr>
      </w:pPr>
      <w:r w:rsidRPr="00B74F83">
        <w:rPr>
          <w:rFonts w:ascii="Arial" w:hAnsi="Arial" w:cs="Arial"/>
          <w:color w:val="000000" w:themeColor="text1"/>
          <w:szCs w:val="22"/>
        </w:rPr>
        <w:lastRenderedPageBreak/>
        <w:t xml:space="preserve">With the reduction of the arts in formal education </w:t>
      </w:r>
      <w:sdt>
        <w:sdtPr>
          <w:rPr>
            <w:rFonts w:ascii="Arial" w:hAnsi="Arial" w:cs="Arial"/>
            <w:color w:val="000000" w:themeColor="text1"/>
            <w:szCs w:val="22"/>
          </w:rPr>
          <w:tag w:val="MENDELEY_CITATION_v3_eyJjaXRhdGlvbklEIjoiTUVOREVMRVlfQ0lUQVRJT05fZjE4ZGI3YmMtZjlkOS00YTk4LWJjMjUtYjRkNGRhNTY4ZTUxIiwicHJvcGVydGllcyI6eyJub3RlSW5kZXgiOjB9LCJpc0VkaXRlZCI6ZmFsc2UsIm1hbnVhbE92ZXJyaWRlIjp7ImlzTWFudWFsbHlPdmVycmlkZGVuIjpmYWxzZSwiY2l0ZXByb2NUZXh0IjoiKEJhdGggPGk+ZXQgYWwuPC9pPiwgMjAyMCkiLCJtYW51YWxPdmVycmlkZVRleHQiOiIifSwiY2l0YXRpb25JdGVtcyI6W3siaWQiOiI4ODg2ZGRmZS01ZWNhLTNkMTctYmU0MC0xNWYzZDhiZTA5MGQiLCJpdGVtRGF0YSI6eyJ0eXBlIjoiYXJ0aWNsZS1qb3VybmFsIiwiaWQiOiI4ODg2ZGRmZS01ZWNhLTNkMTctYmU0MC0xNWYzZDhiZTA5MGQiLCJ0aXRsZSI6IlRoZSBkZWNsaW5pbmcgcGxhY2Ugb2YgbXVzaWMgZWR1Y2F0aW9uIGluIHNjaG9vbHMgaW4gRW5nbGFuZCIsImF1dGhvciI6W3siZmFtaWx5IjoiQmF0aCIsImdpdmVuIjoiTmFvbWkiLCJwYXJzZS1uYW1lcyI6ZmFsc2UsImRyb3BwaW5nLXBhcnRpY2xlIjoiIiwibm9uLWRyb3BwaW5nLXBhcnRpY2xlIjoiIn0seyJmYW1pbHkiOiJEYXVibmV5IiwiZ2l2ZW4iOiJBbGlzb24iLCJwYXJzZS1uYW1lcyI6ZmFsc2UsImRyb3BwaW5nLXBhcnRpY2xlIjoiIiwibm9uLWRyb3BwaW5nLXBhcnRpY2xlIjoiIn0seyJmYW1pbHkiOiJNYWNrcmlsbCIsImdpdmVuIjoiRHVuY2FuIiwicGFyc2UtbmFtZXMiOmZhbHNlLCJkcm9wcGluZy1wYXJ0aWNsZSI6IiIsIm5vbi1kcm9wcGluZy1wYXJ0aWNsZSI6IiJ9LHsiZmFtaWx5IjoiU3BydWNlIiwiZ2l2ZW4iOiJHYXJ5IiwicGFyc2UtbmFtZXMiOmZhbHNlLCJkcm9wcGluZy1wYXJ0aWNsZSI6IiIsIm5vbi1kcm9wcGluZy1wYXJ0aWNsZSI6IiJ9XSwiY29udGFpbmVyLXRpdGxlIjoiQ2hpbGRyZW4gYW5kIFNvY2lldHkiLCJjb250YWluZXItdGl0bGUtc2hvcnQiOiJDaGlsZCBTb2MiLCJET0kiOiIxMC4xMTExL2Noc28uMTIzODYiLCJJU1NOIjoiMTA5OTA4NjAiLCJpc3N1ZWQiOnsiZGF0ZS1wYXJ0cyI6W1syMDIwLDksMV1dfSwicGFnZSI6IjQ0My00NTciLCJhYnN0cmFjdCI6IlRoaXMgYXJ0aWNsZSBhZGRyZXNzZXMgdGhlIHByb3Zpc2lvbiBvZiBtdXNpYyBlZHVjYXRpb24gaW4gc2Nob29scyBpbiBFbmdsYW5kLCBhcmd1aW5nIHRoYXQgYWNjZXNzIHRvIG11c2ljIGVkdWNhdGlvbiBpcyB0aGUgcmlnaHQgb2YgZXZlcnkgY2hpbGQgYW5kIHRoZXJlZm9yZSB0aGF0IGEgaGlnaC1xdWFsaXR5IGFuZCBzdXN0YWluZWQgY3VycmljdWx1bSBvZmZlciBtdXN0IGJlIHByb3ZpZGVkIGluIGFsbCBzdGF0ZS1mdW5kZWQgc2Nob29scy4gTXVzaWMgZWR1Y2F0aW9uIGluIEVuZ2xhbmQgaXMgd2lkZWx5IHJlY29nbmlzZWQgYXMgYmVpbmcgbWFyZ2luYWxpc2VkIGluIHN0YXRlIHNjaG9vbHMsIGRlc3BpdGUgaXQgYmVpbmcgYSBzdGF0dXRvcnkgcmVxdWlyZW1lbnQgYXMgcGFydCBvZiB0aGUgTmF0aW9uYWwgQ3VycmljdWx1bS4gVGhpcyBwb2xpY3kgcmV2aWV3IGV4YW1pbmVzIHNldmVyYWwgdGhyZWF0cyB0byBtdXNpYyBlZHVjYXRpb24sIHN1Y2ggYXMgYWNjb3VudGFiaWxpdHkgbWVhc3VyZXMsIGZ1bmRpbmcgY3V0cywgY3VycmljdWx1bSBuYXJyb3dpbmcgYW5kIGVyb3Npb24gb2YgdGhlIHRlYWNoaW5nIHdvcmtmb3JjZSwgaWRlbnRpZnlpbmcgc29tZSBvZiB0aGUga2V5IGV2aWRlbmNlIGluIGVhY2ggY2FzZS4iLCJwdWJsaXNoZXIiOiJCbGFja3dlbGwgUHVibGlzaGluZyBMdGQiLCJpc3N1ZSI6IjUiLCJ2b2x1bWUiOiIzNCJ9LCJpc1RlbXBvcmFyeSI6ZmFsc2V9XX0="/>
          <w:id w:val="88588576"/>
          <w:placeholder>
            <w:docPart w:val="3C263D5B4725DE4AB1E444D7D6BD2851"/>
          </w:placeholder>
        </w:sdtPr>
        <w:sdtEndPr/>
        <w:sdtContent>
          <w:r w:rsidR="00242C2F" w:rsidRPr="00897709">
            <w:rPr>
              <w:rFonts w:ascii="Arial" w:eastAsia="Times New Roman" w:hAnsi="Arial" w:cs="Arial"/>
              <w:color w:val="000000" w:themeColor="text1"/>
            </w:rPr>
            <w:t xml:space="preserve">(Bath </w:t>
          </w:r>
          <w:r w:rsidR="00242C2F" w:rsidRPr="00897709">
            <w:rPr>
              <w:rFonts w:ascii="Arial" w:eastAsia="Times New Roman" w:hAnsi="Arial" w:cs="Arial"/>
              <w:i/>
              <w:iCs/>
              <w:color w:val="000000" w:themeColor="text1"/>
            </w:rPr>
            <w:t>et al.</w:t>
          </w:r>
          <w:r w:rsidR="00242C2F" w:rsidRPr="00897709">
            <w:rPr>
              <w:rFonts w:ascii="Arial" w:eastAsia="Times New Roman" w:hAnsi="Arial" w:cs="Arial"/>
              <w:color w:val="000000" w:themeColor="text1"/>
            </w:rPr>
            <w:t>, 2020)</w:t>
          </w:r>
        </w:sdtContent>
      </w:sdt>
      <w:r w:rsidRPr="00B74F83">
        <w:rPr>
          <w:rFonts w:ascii="Arial" w:hAnsi="Arial" w:cs="Arial"/>
          <w:color w:val="000000" w:themeColor="text1"/>
          <w:szCs w:val="22"/>
        </w:rPr>
        <w:t xml:space="preserve">, opportunities </w:t>
      </w:r>
      <w:r w:rsidRPr="00B74F83">
        <w:rPr>
          <w:rFonts w:ascii="Arial" w:hAnsi="Arial" w:cs="Arial"/>
          <w:color w:val="000000"/>
          <w:szCs w:val="22"/>
        </w:rPr>
        <w:t xml:space="preserve">for students to benefit from the know health benefits of group singing, at a time in their lives where they are particularly vulnerable emotionally and socially, is a way to contribute to their wellbeing </w:t>
      </w:r>
      <w:sdt>
        <w:sdtPr>
          <w:rPr>
            <w:rFonts w:ascii="Arial" w:hAnsi="Arial" w:cs="Arial"/>
            <w:color w:val="000000"/>
            <w:szCs w:val="22"/>
          </w:rPr>
          <w:tag w:val="MENDELEY_CITATION_v3_eyJjaXRhdGlvbklEIjoiTUVOREVMRVlfQ0lUQVRJT05fYzdmYmZmYWYtNzA5Ny00NGYwLWJkOGItMWZjNThlODA3Nzg1IiwicHJvcGVydGllcyI6eyJub3RlSW5kZXgiOjB9LCJpc0VkaXRlZCI6ZmFsc2UsIm1hbnVhbE92ZXJyaWRlIjp7ImlzTWFudWFsbHlPdmVycmlkZGVuIjpmYWxzZSwiY2l0ZXByb2NUZXh0IjoiKFdlbGNoLCAyMDExKSIsIm1hbnVhbE92ZXJyaWRlVGV4dCI6IiJ9LCJjaXRhdGlvbkl0ZW1zIjpbeyJpZCI6ImNhZGMwNzU3LWExNWEtM2Y2YS1hZTRlLWQ5NGEyOWVkMzJjZCIsIml0ZW1EYXRhIjp7InR5cGUiOiJyZXBvcnQiLCJpZCI6ImNhZGMwNzU3LWExNWEtM2Y2YS1hZTRlLWQ5NGEyOWVkMzJjZCIsInRpdGxlIjoiVGhlIEJlbmVmaXRzIG9mIFNpbmdpbmcgZm9yIEFkb2xlc2NlbnRzIiwiYXV0aG9yIjpbeyJmYW1pbHkiOiJXZWxjaCIsImdpdmVuIjoiR3JhaGFtIiwicGFyc2UtbmFtZXMiOmZhbHNlLCJkcm9wcGluZy1wYXJ0aWNsZSI6IiIsIm5vbi1kcm9wcGluZy1wYXJ0aWNsZSI6IiJ9XSwiVVJMIjoiaHR0cDovL3d3dy5jYW50ZXJidXJ5LmFjLnVrL1Jlc2VhcmNoL0NlbnRyZXMvU0RIUi9Ib21lLmFzcHgiLCJpc3N1ZWQiOnsiZGF0ZS1wYXJ0cyI6W1syMDExXV19LCJhYnN0cmFjdCI6IlRoZSBwaHlzaWNhbCBiZW5lZml0cyBvZiBzaW5naW5nIHJlbGF0ZSB0bzogKDEpIFJlc3BpcmF0b3J5IGFuZCBjYXJkaWFjIGZ1bmN0aW9uIFNpbmdpbmcgaXMgYWVyb2JpYyBpbiB0aGF0IGl0IGlzIGEgZm9ybSBvZiBleGVyY2lzZSB0aGF0IGltcHJvdmVzIHRoZSBlZmZpY2llbmN5IG9mIHRoZSBib2R5J3MgY2FyZGlvdmFzY3VsYXIgc3lzdGVtLCB3aXRoIHJlbGF0ZWQgYmVuZWZpdHMgdG8gb3ZlcmFsbCBoZWFsdGguIEFlcm9iaWMgYWN0aXZpdHkgaW5jcmVhc2VzIHRoZSBveHlnZW5hdGlvbiBvZiB0aGUgYmxvb2QsIHdoaWNoIGFsc28gaW1wcm92ZXMgb3ZlcmFsbCBhbGVydG5lc3MuIChBIHN0dWR5IGluIE9jdG9iZXIgMjAwNywgZm9yIGV4YW1wbGUsIHN1Z2dlc3RlZCB0aGF0IGJyZWF0aGluZyBwdXJlIG94eWdlbiB3YXMgbW9yZSBiZW5lZmljaWFsIHRoYW4gY2FmZmVpbmUgZm9yIGluY3JlYXNpbmcgZHJpdmVyIGFsZXJ0bmVzcy4pIEV2ZW4gd2hlbiBzZWF0ZWQsIHNpbmdpbmcgaW52b2x2ZXMgZHluYW1pYyB0aG9yYWNpYyBhY3Rpdml0eSwgd2l0aCBiZW5lZml0cyB0byB0aGUgdW5kZXJseWluZyBzdHJ1Y3R1cmUgYW5kIGZ1bmN0aW9uIG9mIHRoZSBicmVhdGhpbmcgbWVjaGFuaXNtLiBNYWpvciBtdXNjbGUgZ3JvdXBzIGFyZSBleGVyY2lzZWQgaW4gdGhlIHVwcGVyIGJvZHkuIEZ1cnRoZXJtb3JlLCBhZXJvYmljIGFjdGl2aXR5IGlzIGxpbmtlZCB0byBsb25nZXZpdHksIHN0cmVzcyByZWR1Y3Rpb24gYW5kIGdlbmVyYWwgaGVhbHRoIG1haW50ZW5hbmNlIGFjcm9zcyB0aGUgbGlmZXNwYW4uIEltcHJvdmluZyBhaXJmbG93IGluIHRoZSB1cHBlciByZXNwaXJhdG9yeSB0cmFjdCBpcyBsaWtlbHkgdG8gbGVzc2VuIG9wcG9ydHVuaXRpZXMgZm9yIGJhY3RlcmlhIHRvIGZsb3VyaXNoIGJ5IGtlZXBpbmcgdGhlIGFpcndheXMgb3BlbiAoZS5nLiwgdG8gY291bnRlciB0aGUgc3ltcHRvbXMgb2YgY29sZHMgYW5kIGZsdSkuIE92ZXJhbGwsIHRoZXJlIGFyZSB3aG9sZSBib2R5IHBoeXNpY2FsIGJlbmVmaXRzIGZyb20gc2luZ2luZy4gVGhlcmUgYXJlIG1hbnkgZGlmZmVyZW50IGJlbmVmaXRzIGFyaXNpbmcgZnJvbSBlbmdhZ2luZyBpbiBzaW5naW5nIGFjdGl2aXRpZXMuIFRoZXNlIGFwcGx5IHRvIGFsbCBhZ2VzLCBmcm9tIGNoaWxkaG9vZCB0aHJvdWdoIHRvIHJldGlyZW1lbnQgYWdlIGFuZCBzZW5lc2NlbmNlLCBpbmNsdWRpbmcgYWRvbGVzY2VuY2UtYSBwZXJpb2Qgb2Ygc2lnbmlmaWNhbnQgdm9pY2UgdHJhbnNmb3JtYXRpb24gYW5kIGRldmVsb3Bpbmcgdm9jYWwgaWRlbnRpdHkgZm9yIHlvdW5nIHBlb3BsZS4gQWNyb3NzIHRoZSBkaXZlcnNlIGxpdGVyYXR1cmUgc291cmNlcywgdGhlcmUgYXJlIGZpdmUgYXJlYXMgb2YgYmVuZWZpdCB0aGF0IGFyZSBzdHJvbmdseSBldmlkZW5jZWQuIiwiY29udGFpbmVyLXRpdGxlLXNob3J0IjoiIn0sImlzVGVtcG9yYXJ5IjpmYWxzZX1dfQ=="/>
          <w:id w:val="-126465926"/>
          <w:placeholder>
            <w:docPart w:val="3C263D5B4725DE4AB1E444D7D6BD2851"/>
          </w:placeholder>
        </w:sdtPr>
        <w:sdtEndPr/>
        <w:sdtContent>
          <w:r w:rsidR="00242C2F" w:rsidRPr="00242C2F">
            <w:rPr>
              <w:rFonts w:ascii="Arial" w:hAnsi="Arial" w:cs="Arial"/>
              <w:color w:val="000000"/>
              <w:szCs w:val="22"/>
            </w:rPr>
            <w:t>(Welch, 2011)</w:t>
          </w:r>
        </w:sdtContent>
      </w:sdt>
      <w:r w:rsidRPr="00B74F83">
        <w:rPr>
          <w:rFonts w:ascii="Arial" w:hAnsi="Arial" w:cs="Arial"/>
          <w:color w:val="000000"/>
          <w:szCs w:val="22"/>
        </w:rPr>
        <w:t>.</w:t>
      </w:r>
    </w:p>
    <w:p w14:paraId="5EF42972" w14:textId="77777777" w:rsidR="002706C4" w:rsidRPr="00B74F83" w:rsidRDefault="002706C4" w:rsidP="00305B92">
      <w:pPr>
        <w:pStyle w:val="Heading2"/>
        <w:spacing w:after="240" w:line="360" w:lineRule="auto"/>
        <w:rPr>
          <w:rFonts w:ascii="Arial" w:hAnsi="Arial" w:cs="Arial"/>
          <w:color w:val="000000"/>
          <w:szCs w:val="22"/>
        </w:rPr>
      </w:pPr>
      <w:r w:rsidRPr="00B74F83">
        <w:rPr>
          <w:rFonts w:ascii="Arial" w:hAnsi="Arial" w:cs="Arial"/>
          <w:color w:val="000000"/>
          <w:szCs w:val="22"/>
        </w:rPr>
        <w:t>How does this project sit within the context you have described?</w:t>
      </w:r>
    </w:p>
    <w:p w14:paraId="57E6D813" w14:textId="31673E75" w:rsidR="002706C4" w:rsidRPr="00B74F83" w:rsidRDefault="002706C4" w:rsidP="00305B92">
      <w:pPr>
        <w:pStyle w:val="Heading3"/>
        <w:spacing w:after="240" w:line="360" w:lineRule="auto"/>
        <w:rPr>
          <w:rFonts w:ascii="Arial" w:hAnsi="Arial" w:cs="Arial"/>
          <w:color w:val="000000"/>
          <w:szCs w:val="22"/>
        </w:rPr>
      </w:pPr>
      <w:r w:rsidRPr="00B74F83">
        <w:rPr>
          <w:rFonts w:ascii="Arial" w:hAnsi="Arial" w:cs="Arial"/>
          <w:color w:val="000000"/>
          <w:szCs w:val="22"/>
        </w:rPr>
        <w:t xml:space="preserve">My project will be surveying private classroom singing teachers, operating in the UK, to collect data on the methods, strategies and resources they employ that have been the most and least engaging and effective for students in the </w:t>
      </w:r>
      <w:r w:rsidR="00044A22">
        <w:rPr>
          <w:rFonts w:ascii="Arial" w:hAnsi="Arial" w:cs="Arial"/>
          <w:color w:val="000000"/>
          <w:szCs w:val="22"/>
        </w:rPr>
        <w:t>11-14 years old</w:t>
      </w:r>
      <w:r w:rsidRPr="00B74F83">
        <w:rPr>
          <w:rFonts w:ascii="Arial" w:hAnsi="Arial" w:cs="Arial"/>
          <w:color w:val="000000"/>
          <w:szCs w:val="22"/>
        </w:rPr>
        <w:t xml:space="preserve"> group.  Providing additional researched resources for this workplace will enable teachers to hopefully contribute to a higher retention rate of adolescents in the singing classroom.</w:t>
      </w:r>
    </w:p>
    <w:p w14:paraId="4DFC2CB0" w14:textId="77777777" w:rsidR="002706C4" w:rsidRPr="00B74F83" w:rsidRDefault="002706C4" w:rsidP="00305B92">
      <w:pPr>
        <w:pStyle w:val="Heading1"/>
        <w:spacing w:after="240" w:line="360" w:lineRule="auto"/>
        <w:rPr>
          <w:rFonts w:ascii="Arial" w:hAnsi="Arial" w:cs="Arial"/>
          <w:color w:val="000000"/>
          <w:sz w:val="22"/>
          <w:szCs w:val="22"/>
        </w:rPr>
      </w:pPr>
      <w:r w:rsidRPr="00B74F83">
        <w:rPr>
          <w:rFonts w:ascii="Arial" w:hAnsi="Arial" w:cs="Arial"/>
          <w:color w:val="000000"/>
          <w:sz w:val="22"/>
          <w:szCs w:val="22"/>
        </w:rPr>
        <w:t>THe intended impact</w:t>
      </w:r>
    </w:p>
    <w:p w14:paraId="5E4B4955" w14:textId="77777777" w:rsidR="002706C4" w:rsidRPr="00B74F83" w:rsidRDefault="002706C4" w:rsidP="00305B92">
      <w:pPr>
        <w:pStyle w:val="Heading2"/>
        <w:spacing w:after="240" w:line="360" w:lineRule="auto"/>
        <w:rPr>
          <w:rFonts w:ascii="Arial" w:hAnsi="Arial" w:cs="Arial"/>
          <w:color w:val="000000"/>
          <w:szCs w:val="22"/>
        </w:rPr>
      </w:pPr>
    </w:p>
    <w:p w14:paraId="09492337" w14:textId="77777777" w:rsidR="002706C4" w:rsidRPr="00B74F83" w:rsidRDefault="002706C4" w:rsidP="001326C3">
      <w:pPr>
        <w:pStyle w:val="Heading3"/>
        <w:numPr>
          <w:ilvl w:val="0"/>
          <w:numId w:val="0"/>
        </w:numPr>
        <w:spacing w:after="240" w:line="360" w:lineRule="auto"/>
        <w:ind w:left="1080" w:hanging="360"/>
        <w:rPr>
          <w:rFonts w:ascii="Arial" w:hAnsi="Arial" w:cs="Arial"/>
          <w:color w:val="000000"/>
          <w:szCs w:val="22"/>
        </w:rPr>
      </w:pPr>
      <w:r w:rsidRPr="00B74F83">
        <w:rPr>
          <w:rFonts w:ascii="Arial" w:hAnsi="Arial" w:cs="Arial"/>
          <w:color w:val="000000"/>
          <w:szCs w:val="22"/>
        </w:rPr>
        <w:t>My intention is to create a ‘best practices’ style document to help myself, and others, construct and maintain engaging and well attended singing classes to keep students singing through their adolescence.</w:t>
      </w:r>
    </w:p>
    <w:p w14:paraId="55D8A695" w14:textId="77777777" w:rsidR="002706C4" w:rsidRPr="007D40BD" w:rsidRDefault="002706C4" w:rsidP="00305B92">
      <w:pPr>
        <w:pStyle w:val="Heading2"/>
        <w:spacing w:after="240" w:line="360" w:lineRule="auto"/>
        <w:rPr>
          <w:rFonts w:ascii="Arial" w:hAnsi="Arial" w:cs="Arial"/>
          <w:b/>
          <w:bCs/>
          <w:color w:val="000000"/>
          <w:szCs w:val="22"/>
        </w:rPr>
      </w:pPr>
      <w:r w:rsidRPr="007D40BD">
        <w:rPr>
          <w:rFonts w:ascii="Arial" w:hAnsi="Arial" w:cs="Arial"/>
          <w:b/>
          <w:bCs/>
          <w:color w:val="000000"/>
          <w:szCs w:val="22"/>
        </w:rPr>
        <w:t>The wider ramifications of this project may include:</w:t>
      </w:r>
    </w:p>
    <w:p w14:paraId="737B8568" w14:textId="77777777" w:rsidR="002706C4" w:rsidRPr="00B74F83" w:rsidRDefault="002706C4" w:rsidP="00305B92">
      <w:pPr>
        <w:pStyle w:val="Heading4"/>
        <w:spacing w:after="240" w:line="360" w:lineRule="auto"/>
        <w:rPr>
          <w:rFonts w:ascii="Arial" w:hAnsi="Arial" w:cs="Arial"/>
          <w:i w:val="0"/>
          <w:color w:val="000000"/>
        </w:rPr>
      </w:pPr>
      <w:r w:rsidRPr="00B74F83">
        <w:rPr>
          <w:rFonts w:ascii="Arial" w:hAnsi="Arial" w:cs="Arial"/>
          <w:i w:val="0"/>
          <w:color w:val="000000"/>
        </w:rPr>
        <w:t xml:space="preserve"> an increase in singing class attendance, retention and motivation.</w:t>
      </w:r>
    </w:p>
    <w:p w14:paraId="64B9DA78" w14:textId="77777777" w:rsidR="002706C4" w:rsidRPr="00B74F83" w:rsidRDefault="002706C4" w:rsidP="00305B92">
      <w:pPr>
        <w:pStyle w:val="Heading4"/>
        <w:spacing w:after="240" w:line="360" w:lineRule="auto"/>
        <w:rPr>
          <w:rFonts w:ascii="Arial" w:hAnsi="Arial" w:cs="Arial"/>
          <w:i w:val="0"/>
          <w:color w:val="000000"/>
        </w:rPr>
      </w:pPr>
      <w:r w:rsidRPr="00B74F83">
        <w:rPr>
          <w:rFonts w:ascii="Arial" w:hAnsi="Arial" w:cs="Arial"/>
          <w:i w:val="0"/>
          <w:color w:val="000000"/>
        </w:rPr>
        <w:t>fostering a more fulfilling work experience for teachers.</w:t>
      </w:r>
    </w:p>
    <w:p w14:paraId="48FF18D1" w14:textId="77777777" w:rsidR="002706C4" w:rsidRPr="00B74F83" w:rsidRDefault="002706C4" w:rsidP="00305B92">
      <w:pPr>
        <w:pStyle w:val="Heading4"/>
        <w:spacing w:after="240" w:line="360" w:lineRule="auto"/>
        <w:rPr>
          <w:rFonts w:ascii="Arial" w:hAnsi="Arial" w:cs="Arial"/>
          <w:i w:val="0"/>
          <w:color w:val="000000"/>
        </w:rPr>
      </w:pPr>
      <w:r w:rsidRPr="00B74F83">
        <w:rPr>
          <w:rFonts w:ascii="Arial" w:hAnsi="Arial" w:cs="Arial"/>
          <w:i w:val="0"/>
          <w:color w:val="000000"/>
        </w:rPr>
        <w:t>Adding to the small amount of research in this area.</w:t>
      </w:r>
    </w:p>
    <w:p w14:paraId="7D67E0FD" w14:textId="77777777" w:rsidR="002706C4" w:rsidRPr="00B74F83" w:rsidRDefault="002706C4" w:rsidP="00305B92">
      <w:pPr>
        <w:pStyle w:val="Heading4"/>
        <w:spacing w:after="240" w:line="360" w:lineRule="auto"/>
        <w:rPr>
          <w:rFonts w:ascii="Arial" w:hAnsi="Arial" w:cs="Arial"/>
          <w:i w:val="0"/>
          <w:color w:val="000000"/>
        </w:rPr>
      </w:pPr>
      <w:r w:rsidRPr="00B74F83">
        <w:rPr>
          <w:rFonts w:ascii="Arial" w:hAnsi="Arial" w:cs="Arial"/>
          <w:i w:val="0"/>
          <w:color w:val="000000"/>
        </w:rPr>
        <w:t>Finding applications for other singing classroom settings.</w:t>
      </w:r>
    </w:p>
    <w:p w14:paraId="152F4CAA" w14:textId="77777777" w:rsidR="002706C4" w:rsidRPr="00B74F83" w:rsidRDefault="002706C4" w:rsidP="00305B92">
      <w:pPr>
        <w:pStyle w:val="Heading1"/>
        <w:spacing w:after="240" w:line="360" w:lineRule="auto"/>
        <w:rPr>
          <w:rFonts w:ascii="Arial" w:hAnsi="Arial" w:cs="Arial"/>
          <w:color w:val="000000"/>
          <w:sz w:val="22"/>
          <w:szCs w:val="22"/>
        </w:rPr>
      </w:pPr>
      <w:r w:rsidRPr="00B74F83">
        <w:rPr>
          <w:rFonts w:ascii="Arial" w:hAnsi="Arial" w:cs="Arial"/>
          <w:color w:val="000000"/>
          <w:sz w:val="22"/>
          <w:szCs w:val="22"/>
        </w:rPr>
        <w:t>the outlined intention</w:t>
      </w:r>
    </w:p>
    <w:p w14:paraId="529CC7E2" w14:textId="4ED562F6" w:rsidR="002706C4" w:rsidRPr="004A79FE" w:rsidRDefault="004A79FE" w:rsidP="00305B92">
      <w:pPr>
        <w:pStyle w:val="Heading2"/>
        <w:spacing w:after="240" w:line="360" w:lineRule="auto"/>
        <w:rPr>
          <w:rFonts w:ascii="Arial" w:hAnsi="Arial" w:cs="Arial"/>
          <w:b/>
          <w:bCs/>
          <w:color w:val="000000"/>
          <w:szCs w:val="22"/>
        </w:rPr>
      </w:pPr>
      <w:r w:rsidRPr="004A79FE">
        <w:rPr>
          <w:rFonts w:ascii="Arial" w:hAnsi="Arial" w:cs="Arial"/>
          <w:b/>
          <w:bCs/>
          <w:color w:val="000000"/>
          <w:szCs w:val="22"/>
        </w:rPr>
        <w:t>W</w:t>
      </w:r>
      <w:r w:rsidR="002706C4" w:rsidRPr="004A79FE">
        <w:rPr>
          <w:rFonts w:ascii="Arial" w:hAnsi="Arial" w:cs="Arial"/>
          <w:b/>
          <w:bCs/>
          <w:color w:val="000000"/>
          <w:szCs w:val="22"/>
        </w:rPr>
        <w:t>hat do you intend to do</w:t>
      </w:r>
      <w:r w:rsidRPr="004A79FE">
        <w:rPr>
          <w:rFonts w:ascii="Arial" w:hAnsi="Arial" w:cs="Arial"/>
          <w:b/>
          <w:bCs/>
          <w:color w:val="000000"/>
          <w:szCs w:val="22"/>
        </w:rPr>
        <w:t>?</w:t>
      </w:r>
    </w:p>
    <w:p w14:paraId="63AD16CB" w14:textId="359FF2AF" w:rsidR="002706C4" w:rsidRPr="00B74F83" w:rsidRDefault="002706C4" w:rsidP="00305B92">
      <w:pPr>
        <w:pStyle w:val="Heading3"/>
        <w:spacing w:after="240" w:line="360" w:lineRule="auto"/>
        <w:rPr>
          <w:rFonts w:ascii="Arial" w:hAnsi="Arial" w:cs="Arial"/>
          <w:color w:val="000000"/>
          <w:szCs w:val="22"/>
        </w:rPr>
      </w:pPr>
      <w:r w:rsidRPr="00B74F83">
        <w:rPr>
          <w:rFonts w:ascii="Arial" w:hAnsi="Arial" w:cs="Arial"/>
          <w:color w:val="000000"/>
          <w:szCs w:val="22"/>
        </w:rPr>
        <w:t>I intend to survey private classroom singing teachers</w:t>
      </w:r>
      <w:r w:rsidR="00F85781">
        <w:rPr>
          <w:rFonts w:ascii="Arial" w:hAnsi="Arial" w:cs="Arial"/>
          <w:color w:val="000000"/>
          <w:szCs w:val="22"/>
        </w:rPr>
        <w:t xml:space="preserve"> using a questionnaire to collect qualitative and quantitative data</w:t>
      </w:r>
      <w:r w:rsidRPr="00B74F83">
        <w:rPr>
          <w:rFonts w:ascii="Arial" w:hAnsi="Arial" w:cs="Arial"/>
          <w:color w:val="000000"/>
          <w:szCs w:val="22"/>
        </w:rPr>
        <w:t xml:space="preserve">.  I will be looking for participants in online </w:t>
      </w:r>
      <w:r w:rsidRPr="00B74F83">
        <w:rPr>
          <w:rFonts w:ascii="Arial" w:hAnsi="Arial" w:cs="Arial"/>
          <w:color w:val="000000"/>
          <w:szCs w:val="22"/>
        </w:rPr>
        <w:lastRenderedPageBreak/>
        <w:t>professional forums of which I am a member, as well as known colleagues for a convenience sample.  I will conduct the research between April and June 2023.</w:t>
      </w:r>
    </w:p>
    <w:p w14:paraId="025066F5" w14:textId="77777777" w:rsidR="002706C4" w:rsidRPr="00B74F83" w:rsidRDefault="002706C4" w:rsidP="00305B92">
      <w:pPr>
        <w:pStyle w:val="Heading2"/>
        <w:spacing w:after="240" w:line="360" w:lineRule="auto"/>
        <w:rPr>
          <w:rFonts w:ascii="Arial" w:hAnsi="Arial" w:cs="Arial"/>
          <w:color w:val="000000"/>
          <w:szCs w:val="22"/>
        </w:rPr>
      </w:pPr>
      <w:r w:rsidRPr="00B74F83">
        <w:rPr>
          <w:rFonts w:ascii="Arial" w:hAnsi="Arial" w:cs="Arial"/>
          <w:color w:val="000000"/>
          <w:szCs w:val="22"/>
        </w:rPr>
        <w:t>Proposed methods, including a justification of those methods.</w:t>
      </w:r>
    </w:p>
    <w:p w14:paraId="618A661F" w14:textId="1CF08BF4" w:rsidR="002706C4" w:rsidRPr="00B74F83" w:rsidRDefault="002706C4" w:rsidP="00305B92">
      <w:pPr>
        <w:pStyle w:val="Heading3"/>
        <w:spacing w:after="240" w:line="360" w:lineRule="auto"/>
        <w:rPr>
          <w:rFonts w:ascii="Arial" w:hAnsi="Arial" w:cs="Arial"/>
          <w:color w:val="000000"/>
          <w:szCs w:val="22"/>
        </w:rPr>
      </w:pPr>
      <w:r w:rsidRPr="00B74F83">
        <w:rPr>
          <w:rFonts w:ascii="Arial" w:hAnsi="Arial" w:cs="Arial"/>
          <w:color w:val="000000"/>
          <w:szCs w:val="22"/>
        </w:rPr>
        <w:t>Questionnaire survey – in the interest of expediency</w:t>
      </w:r>
      <w:r w:rsidR="0035562C">
        <w:rPr>
          <w:rFonts w:ascii="Arial" w:hAnsi="Arial" w:cs="Arial"/>
          <w:color w:val="000000"/>
          <w:szCs w:val="22"/>
        </w:rPr>
        <w:t xml:space="preserve"> </w:t>
      </w:r>
      <w:r w:rsidRPr="00B74F83">
        <w:rPr>
          <w:rFonts w:ascii="Arial" w:hAnsi="Arial" w:cs="Arial"/>
          <w:color w:val="000000"/>
          <w:szCs w:val="22"/>
        </w:rPr>
        <w:t>and quantifiable data</w:t>
      </w:r>
      <w:r w:rsidR="005A1905">
        <w:rPr>
          <w:rFonts w:ascii="Arial" w:hAnsi="Arial" w:cs="Arial"/>
          <w:color w:val="000000"/>
          <w:szCs w:val="22"/>
        </w:rPr>
        <w:t xml:space="preserve"> </w:t>
      </w:r>
      <w:sdt>
        <w:sdtPr>
          <w:rPr>
            <w:rFonts w:ascii="Arial" w:hAnsi="Arial" w:cs="Arial"/>
            <w:color w:val="000000"/>
            <w:szCs w:val="22"/>
          </w:rPr>
          <w:tag w:val="MENDELEY_CITATION_v3_eyJjaXRhdGlvbklEIjoiTUVOREVMRVlfQ0lUQVRJT05fYWMyN2VjN2EtYzI4Yi00NmFmLThhNjQtZTc4N2E3OThjNTA0IiwicHJvcGVydGllcyI6eyJub3RlSW5kZXgiOjB9LCJpc0VkaXRlZCI6ZmFsc2UsIm1hbnVhbE92ZXJyaWRlIjp7ImlzTWFudWFsbHlPdmVycmlkZGVuIjpmYWxzZSwiY2l0ZXByb2NUZXh0IjoiKE1hdGhlcnMsIEZveCBhbmQgSHVubiwgMjAwNzsgU2FyaXMgYW5kIEdhbGxob2ZlciwgMjAxNCkiLCJtYW51YWxPdmVycmlkZVRleHQiOiIifSwiY2l0YXRpb25JdGVtcyI6W3siaWQiOiI0YWMyZGFhZS1kNWE5LTM4NWQtYjBmNy1jMWQ1YTA0NGJhNDgiLCJpdGVtRGF0YSI6eyJ0eXBlIjoicmVwb3J0IiwiaWQiOiI0YWMyZGFhZS1kNWE5LTM4NWQtYjBmNy1jMWQ1YTA0NGJhNDgiLCJ0aXRsZSI6IlN1cnZleXMgYW5kIFF1ZXN0aW9ubmFpcmVzIiwiYXV0aG9yIjpbeyJmYW1pbHkiOiJNYXRoZXJzIiwiZ2l2ZW4iOiJOaWdlbCIsInBhcnNlLW5hbWVzIjpmYWxzZSwiZHJvcHBpbmctcGFydGljbGUiOiIiLCJub24tZHJvcHBpbmctcGFydGljbGUiOiIifSx7ImZhbWlseSI6IkZveCIsImdpdmVuIjoiTmljayIsInBhcnNlLW5hbWVzIjpmYWxzZSwiZHJvcHBpbmctcGFydGljbGUiOiIiLCJub24tZHJvcHBpbmctcGFydGljbGUiOiIifSx7ImZhbWlseSI6Ikh1bm4iLCJnaXZlbiI6IkFtYW5kYSIsInBhcnNlLW5hbWVzIjpmYWxzZSwiZHJvcHBpbmctcGFydGljbGUiOiIiLCJub24tZHJvcHBpbmctcGFydGljbGUiOiIifV0sIlVSTCI6Ind3dy50cmVudHJkc3Uub3JnLnVrIiwiaXNzdWVkIjp7ImRhdGUtcGFydHMiOltbMjAwN11dfSwiY29udGFpbmVyLXRpdGxlLXNob3J0IjoiIn0sImlzVGVtcG9yYXJ5IjpmYWxzZX0seyJpZCI6IjY4NTVhM2U1LTY3ZTYtMzkwYS1hNjRlLTU0MDhjYmEyNmMwZiIsIml0ZW1EYXRhIjp7InR5cGUiOiJib29rIiwiaWQiOiI2ODU1YTNlNS02N2U2LTM5MGEtYTY0ZS01NDA4Y2JhMjZjMGYiLCJ0aXRsZSI6IkRlc2lnbiwgRXZhbHVhdGlvbiwgYW5kIEFuYWx5c2lzIG9mIFF1ZXN0aW9ubmFpcmVzIGZvciBTdXJ2ZXkgUmVzZWFyY2giLCJhdXRob3IiOlt7ImZhbWlseSI6IlNhcmlzIiwiZ2l2ZW4iOiJXaWxsZW0gRSIsInBhcnNlLW5hbWVzIjpmYWxzZSwiZHJvcHBpbmctcGFydGljbGUiOiIiLCJub24tZHJvcHBpbmctcGFydGljbGUiOiIifSx7ImZhbWlseSI6IkdhbGxob2ZlciIsImdpdmVuIjoiSXJtdHJhdWQgTiIsInBhcnNlLW5hbWVzIjpmYWxzZSwiZHJvcHBpbmctcGFydGljbGUiOiIiLCJub24tZHJvcHBpbmctcGFydGljbGUiOiIifV0sImlzc3VlZCI6eyJkYXRlLXBhcnRzIjpbWzIwMTRdXX0sInB1Ymxpc2hlci1wbGFjZSI6IkhvYm9rZW4iLCJlZGl0aW9uIjoiMiIsInB1Ymxpc2hlciI6IldpbGV5ICYgU29ucywgSW5jLiIsImNvbnRhaW5lci10aXRsZS1zaG9ydCI6IiJ9LCJpc1RlbXBvcmFyeSI6ZmFsc2V9XX0="/>
          <w:id w:val="-53389045"/>
          <w:placeholder>
            <w:docPart w:val="DefaultPlaceholder_-1854013440"/>
          </w:placeholder>
        </w:sdtPr>
        <w:sdtEndPr/>
        <w:sdtContent>
          <w:r w:rsidR="00242C2F" w:rsidRPr="00242C2F">
            <w:rPr>
              <w:rFonts w:ascii="Arial" w:hAnsi="Arial" w:cs="Arial"/>
              <w:color w:val="000000"/>
              <w:szCs w:val="22"/>
            </w:rPr>
            <w:t>(Mathers, Fox and Hunn, 2007; Saris and Gallhofer, 2014)</w:t>
          </w:r>
        </w:sdtContent>
      </w:sdt>
      <w:r w:rsidR="00AE137E">
        <w:rPr>
          <w:rFonts w:ascii="Arial" w:hAnsi="Arial" w:cs="Arial"/>
          <w:color w:val="000000"/>
          <w:szCs w:val="22"/>
        </w:rPr>
        <w:t>.</w:t>
      </w:r>
    </w:p>
    <w:p w14:paraId="67E1B43D" w14:textId="77777777" w:rsidR="002706C4" w:rsidRPr="00B74F83" w:rsidRDefault="002706C4" w:rsidP="00305B92">
      <w:pPr>
        <w:pStyle w:val="Heading2"/>
        <w:spacing w:after="240" w:line="360" w:lineRule="auto"/>
        <w:rPr>
          <w:rFonts w:ascii="Arial" w:hAnsi="Arial" w:cs="Arial"/>
          <w:color w:val="000000"/>
          <w:szCs w:val="22"/>
        </w:rPr>
      </w:pPr>
      <w:r w:rsidRPr="00B74F83">
        <w:rPr>
          <w:rFonts w:ascii="Arial" w:hAnsi="Arial" w:cs="Arial"/>
          <w:color w:val="000000"/>
          <w:szCs w:val="22"/>
        </w:rPr>
        <w:t>Timeline</w:t>
      </w:r>
    </w:p>
    <w:p w14:paraId="58CC649F" w14:textId="77777777" w:rsidR="002706C4" w:rsidRPr="00B74F83" w:rsidRDefault="002706C4" w:rsidP="00305B92">
      <w:pPr>
        <w:pStyle w:val="Heading4"/>
        <w:spacing w:after="240" w:line="360" w:lineRule="auto"/>
        <w:rPr>
          <w:rFonts w:ascii="Arial" w:hAnsi="Arial" w:cs="Arial"/>
          <w:i w:val="0"/>
          <w:color w:val="000000"/>
        </w:rPr>
      </w:pPr>
      <w:r w:rsidRPr="00B74F83">
        <w:rPr>
          <w:rFonts w:ascii="Arial" w:hAnsi="Arial" w:cs="Arial"/>
          <w:i w:val="0"/>
          <w:color w:val="000000"/>
        </w:rPr>
        <w:t>April – develop and test questionnaire.</w:t>
      </w:r>
    </w:p>
    <w:p w14:paraId="343D0725" w14:textId="325CB01A" w:rsidR="002706C4" w:rsidRPr="00B74F83" w:rsidRDefault="002706C4" w:rsidP="00305B92">
      <w:pPr>
        <w:pStyle w:val="Heading4"/>
        <w:spacing w:after="240" w:line="360" w:lineRule="auto"/>
        <w:rPr>
          <w:rFonts w:ascii="Arial" w:hAnsi="Arial" w:cs="Arial"/>
          <w:i w:val="0"/>
          <w:color w:val="000000"/>
        </w:rPr>
      </w:pPr>
      <w:r w:rsidRPr="00B74F83">
        <w:rPr>
          <w:rFonts w:ascii="Arial" w:hAnsi="Arial" w:cs="Arial"/>
          <w:i w:val="0"/>
          <w:color w:val="000000"/>
        </w:rPr>
        <w:t xml:space="preserve">May 1 </w:t>
      </w:r>
      <w:r w:rsidR="00897709">
        <w:rPr>
          <w:rFonts w:ascii="Arial" w:hAnsi="Arial" w:cs="Arial"/>
          <w:i w:val="0"/>
          <w:color w:val="000000"/>
        </w:rPr>
        <w:t>-</w:t>
      </w:r>
      <w:r w:rsidRPr="00B74F83">
        <w:rPr>
          <w:rFonts w:ascii="Arial" w:hAnsi="Arial" w:cs="Arial"/>
          <w:i w:val="0"/>
          <w:color w:val="000000"/>
        </w:rPr>
        <w:t xml:space="preserve"> Disseminate questionnaire.</w:t>
      </w:r>
    </w:p>
    <w:p w14:paraId="782A1CB2" w14:textId="1E0B4621" w:rsidR="002706C4" w:rsidRPr="00B74F83" w:rsidRDefault="002706C4" w:rsidP="00305B92">
      <w:pPr>
        <w:pStyle w:val="Heading4"/>
        <w:spacing w:after="240" w:line="360" w:lineRule="auto"/>
        <w:rPr>
          <w:rFonts w:ascii="Arial" w:hAnsi="Arial" w:cs="Arial"/>
          <w:i w:val="0"/>
          <w:color w:val="000000"/>
        </w:rPr>
      </w:pPr>
      <w:r w:rsidRPr="00B74F83">
        <w:rPr>
          <w:rFonts w:ascii="Arial" w:hAnsi="Arial" w:cs="Arial"/>
          <w:i w:val="0"/>
          <w:color w:val="000000"/>
        </w:rPr>
        <w:t xml:space="preserve">May 15 </w:t>
      </w:r>
      <w:r w:rsidR="00897709">
        <w:rPr>
          <w:rFonts w:ascii="Arial" w:hAnsi="Arial" w:cs="Arial"/>
          <w:i w:val="0"/>
          <w:color w:val="000000"/>
        </w:rPr>
        <w:t>-</w:t>
      </w:r>
      <w:r w:rsidR="00E27C8D" w:rsidRPr="00B74F83">
        <w:rPr>
          <w:rFonts w:ascii="Arial" w:hAnsi="Arial" w:cs="Arial"/>
          <w:i w:val="0"/>
          <w:color w:val="000000"/>
        </w:rPr>
        <w:t xml:space="preserve"> </w:t>
      </w:r>
      <w:r w:rsidRPr="00B74F83">
        <w:rPr>
          <w:rFonts w:ascii="Arial" w:hAnsi="Arial" w:cs="Arial"/>
          <w:i w:val="0"/>
          <w:color w:val="000000"/>
        </w:rPr>
        <w:t>Close questionnaire and commence analysis.</w:t>
      </w:r>
    </w:p>
    <w:p w14:paraId="2C85D4BB" w14:textId="77777777" w:rsidR="002706C4" w:rsidRPr="00B74F83" w:rsidRDefault="002706C4" w:rsidP="00305B92">
      <w:pPr>
        <w:pStyle w:val="Heading4"/>
        <w:spacing w:after="240" w:line="360" w:lineRule="auto"/>
        <w:rPr>
          <w:rFonts w:ascii="Arial" w:hAnsi="Arial" w:cs="Arial"/>
          <w:i w:val="0"/>
          <w:color w:val="000000"/>
        </w:rPr>
      </w:pPr>
      <w:r w:rsidRPr="00B74F83">
        <w:rPr>
          <w:rFonts w:ascii="Arial" w:hAnsi="Arial" w:cs="Arial"/>
          <w:i w:val="0"/>
          <w:color w:val="000000"/>
        </w:rPr>
        <w:t xml:space="preserve">June 1 </w:t>
      </w:r>
    </w:p>
    <w:p w14:paraId="253EDFA8" w14:textId="77777777" w:rsidR="002706C4" w:rsidRPr="00B74F83" w:rsidRDefault="002706C4" w:rsidP="00305B92">
      <w:pPr>
        <w:pStyle w:val="Heading5"/>
        <w:spacing w:after="240" w:line="360" w:lineRule="auto"/>
        <w:rPr>
          <w:rFonts w:ascii="Arial" w:hAnsi="Arial" w:cs="Arial"/>
          <w:i w:val="0"/>
          <w:color w:val="000000"/>
        </w:rPr>
      </w:pPr>
      <w:r w:rsidRPr="00B74F83">
        <w:rPr>
          <w:rFonts w:ascii="Arial" w:hAnsi="Arial" w:cs="Arial"/>
          <w:i w:val="0"/>
          <w:color w:val="000000"/>
        </w:rPr>
        <w:t>Analysis</w:t>
      </w:r>
    </w:p>
    <w:p w14:paraId="7816F2B7" w14:textId="77777777" w:rsidR="002706C4" w:rsidRPr="00B74F83" w:rsidRDefault="002706C4" w:rsidP="00305B92">
      <w:pPr>
        <w:pStyle w:val="Heading5"/>
        <w:spacing w:after="240" w:line="360" w:lineRule="auto"/>
        <w:rPr>
          <w:rFonts w:ascii="Arial" w:hAnsi="Arial" w:cs="Arial"/>
          <w:i w:val="0"/>
          <w:color w:val="000000"/>
        </w:rPr>
      </w:pPr>
      <w:r w:rsidRPr="00B74F83">
        <w:rPr>
          <w:rFonts w:ascii="Arial" w:hAnsi="Arial" w:cs="Arial"/>
          <w:i w:val="0"/>
          <w:color w:val="000000"/>
        </w:rPr>
        <w:t>Write report.</w:t>
      </w:r>
    </w:p>
    <w:p w14:paraId="3F981FD3" w14:textId="70DE533E" w:rsidR="002706C4" w:rsidRPr="00B74F83" w:rsidRDefault="002706C4" w:rsidP="00305B92">
      <w:pPr>
        <w:pStyle w:val="Heading4"/>
        <w:spacing w:after="240" w:line="360" w:lineRule="auto"/>
        <w:rPr>
          <w:rFonts w:ascii="Arial" w:hAnsi="Arial" w:cs="Arial"/>
          <w:i w:val="0"/>
          <w:color w:val="000000"/>
        </w:rPr>
      </w:pPr>
      <w:r w:rsidRPr="00B74F83">
        <w:rPr>
          <w:rFonts w:ascii="Arial" w:hAnsi="Arial" w:cs="Arial"/>
          <w:i w:val="0"/>
          <w:color w:val="000000"/>
        </w:rPr>
        <w:t>June 20 – Submit draft.</w:t>
      </w:r>
    </w:p>
    <w:p w14:paraId="4A09B62C" w14:textId="773ED235" w:rsidR="002706C4" w:rsidRPr="00B74F83" w:rsidRDefault="002706C4" w:rsidP="00305B92">
      <w:pPr>
        <w:pStyle w:val="Heading4"/>
        <w:spacing w:after="240" w:line="360" w:lineRule="auto"/>
        <w:rPr>
          <w:rFonts w:ascii="Arial" w:hAnsi="Arial" w:cs="Arial"/>
          <w:i w:val="0"/>
          <w:color w:val="000000"/>
        </w:rPr>
      </w:pPr>
      <w:r w:rsidRPr="00B74F83">
        <w:rPr>
          <w:rFonts w:ascii="Arial" w:hAnsi="Arial" w:cs="Arial"/>
          <w:i w:val="0"/>
          <w:color w:val="000000"/>
        </w:rPr>
        <w:t>July 17 – Present report</w:t>
      </w:r>
      <w:r w:rsidR="00E27C8D" w:rsidRPr="00B74F83">
        <w:rPr>
          <w:rFonts w:ascii="Arial" w:hAnsi="Arial" w:cs="Arial"/>
          <w:i w:val="0"/>
          <w:color w:val="000000"/>
        </w:rPr>
        <w:t xml:space="preserve"> and submit report and slides</w:t>
      </w:r>
    </w:p>
    <w:p w14:paraId="719E8BA0" w14:textId="77777777" w:rsidR="002706C4" w:rsidRPr="00B74F83" w:rsidRDefault="002706C4" w:rsidP="00305B92">
      <w:pPr>
        <w:pStyle w:val="Heading1"/>
        <w:spacing w:after="240" w:line="360" w:lineRule="auto"/>
        <w:rPr>
          <w:rFonts w:ascii="Arial" w:hAnsi="Arial" w:cs="Arial"/>
          <w:color w:val="000000"/>
          <w:sz w:val="22"/>
          <w:szCs w:val="22"/>
        </w:rPr>
      </w:pPr>
      <w:r w:rsidRPr="00B74F83">
        <w:rPr>
          <w:rFonts w:ascii="Arial" w:hAnsi="Arial" w:cs="Arial"/>
          <w:color w:val="000000"/>
          <w:sz w:val="22"/>
          <w:szCs w:val="22"/>
        </w:rPr>
        <w:t>the ethics and insider research</w:t>
      </w:r>
    </w:p>
    <w:p w14:paraId="6A5F6A90" w14:textId="039AB178" w:rsidR="002706C4" w:rsidRPr="00B74F83" w:rsidRDefault="002706C4" w:rsidP="00305B92">
      <w:pPr>
        <w:pStyle w:val="Heading2"/>
        <w:spacing w:after="240" w:line="360" w:lineRule="auto"/>
        <w:rPr>
          <w:rFonts w:ascii="Arial" w:hAnsi="Arial" w:cs="Arial"/>
          <w:color w:val="000000"/>
          <w:szCs w:val="22"/>
        </w:rPr>
      </w:pPr>
      <w:r w:rsidRPr="005E4E03">
        <w:rPr>
          <w:rFonts w:ascii="Arial" w:hAnsi="Arial" w:cs="Arial"/>
          <w:color w:val="000000" w:themeColor="text1"/>
          <w:szCs w:val="22"/>
        </w:rPr>
        <w:t xml:space="preserve">Ethical implications of this project include attention to personal data protection of participants </w:t>
      </w:r>
      <w:sdt>
        <w:sdtPr>
          <w:rPr>
            <w:rFonts w:ascii="Arial" w:hAnsi="Arial" w:cs="Arial"/>
            <w:color w:val="000000" w:themeColor="text1"/>
            <w:szCs w:val="22"/>
          </w:rPr>
          <w:tag w:val="MENDELEY_CITATION_v3_eyJjaXRhdGlvbklEIjoiTUVOREVMRVlfQ0lUQVRJT05fZWQxM2RjNjYtNGFiZi00YmU5LThiZTQtYjMxMmZjOTY1NDcyIiwicHJvcGVydGllcyI6eyJub3RlSW5kZXgiOjB9LCJpc0VkaXRlZCI6ZmFsc2UsIm1hbnVhbE92ZXJyaWRlIjp7ImlzTWFudWFsbHlPdmVycmlkZGVuIjpmYWxzZSwiY2l0ZXByb2NUZXh0IjoiKDxpPkdlbmVyYWwgRGF0YSBQcm90ZWN0aW9uIFJlZ3VsYXRpb24gKEdEUFIpPC9pPiwgbm8gZGF0ZSkiLCJtYW51YWxPdmVycmlkZVRleHQiOiIifSwiY2l0YXRpb25JdGVtcyI6W3siaWQiOiJiMGFlZjEyNi04OGUzLTM1NDktOTBhNi00ZjBhNWU4ZjZkMWIiLCJpdGVtRGF0YSI6eyJ0eXBlIjoid2VicGFnZSIsImlkIjoiYjBhZWYxMjYtODhlMy0zNTQ5LTkwYTYtNGYwYTVlOGY2ZDFiIiwidGl0bGUiOiJHZW5lcmFsIERhdGEgUHJvdGVjdGlvbiBSZWd1bGF0aW9uIChHRFBSKSIsImFjY2Vzc2VkIjp7ImRhdGUtcGFydHMiOltbMjAyMyw2LDE3XV19LCJVUkwiOiJodHRwczovL2dkcHItaW5mby5ldSIsImNvbnRhaW5lci10aXRsZS1zaG9ydCI6IiJ9LCJpc1RlbXBvcmFyeSI6ZmFsc2V9XX0="/>
          <w:id w:val="-1456784192"/>
          <w:placeholder>
            <w:docPart w:val="DefaultPlaceholder_-1854013440"/>
          </w:placeholder>
        </w:sdtPr>
        <w:sdtEndPr/>
        <w:sdtContent>
          <w:r w:rsidR="00242C2F" w:rsidRPr="005E4E03">
            <w:rPr>
              <w:rFonts w:ascii="Arial" w:eastAsia="Times New Roman" w:hAnsi="Arial" w:cs="Arial"/>
              <w:color w:val="000000" w:themeColor="text1"/>
            </w:rPr>
            <w:t>(</w:t>
          </w:r>
          <w:r w:rsidR="00242C2F" w:rsidRPr="005E4E03">
            <w:rPr>
              <w:rFonts w:ascii="Arial" w:eastAsia="Times New Roman" w:hAnsi="Arial" w:cs="Arial"/>
              <w:i/>
              <w:iCs/>
              <w:color w:val="000000" w:themeColor="text1"/>
            </w:rPr>
            <w:t>General Data Protection Regulation (GDPR)</w:t>
          </w:r>
          <w:r w:rsidR="00242C2F" w:rsidRPr="005E4E03">
            <w:rPr>
              <w:rFonts w:ascii="Arial" w:eastAsia="Times New Roman" w:hAnsi="Arial" w:cs="Arial"/>
              <w:color w:val="000000" w:themeColor="text1"/>
            </w:rPr>
            <w:t>, no date)</w:t>
          </w:r>
        </w:sdtContent>
      </w:sdt>
      <w:r w:rsidR="009517A6" w:rsidRPr="005E4E03">
        <w:rPr>
          <w:rFonts w:ascii="Arial" w:hAnsi="Arial" w:cs="Arial"/>
          <w:color w:val="000000" w:themeColor="text1"/>
          <w:szCs w:val="22"/>
        </w:rPr>
        <w:t xml:space="preserve"> </w:t>
      </w:r>
      <w:r w:rsidRPr="005E4E03">
        <w:rPr>
          <w:rFonts w:ascii="Arial" w:hAnsi="Arial" w:cs="Arial"/>
          <w:color w:val="000000" w:themeColor="text1"/>
          <w:szCs w:val="22"/>
        </w:rPr>
        <w:t xml:space="preserve">as well as any details revealed in the questionnaires that could possibly identify participants, their </w:t>
      </w:r>
      <w:r w:rsidRPr="009517A6">
        <w:rPr>
          <w:rFonts w:ascii="Arial" w:hAnsi="Arial" w:cs="Arial"/>
          <w:color w:val="000000" w:themeColor="text1"/>
          <w:szCs w:val="22"/>
        </w:rPr>
        <w:t>workplaces, or the underage students they teach</w:t>
      </w:r>
      <w:r w:rsidR="00D23F15" w:rsidRPr="009517A6">
        <w:rPr>
          <w:rFonts w:ascii="Arial" w:hAnsi="Arial" w:cs="Arial"/>
          <w:color w:val="000000" w:themeColor="text1"/>
          <w:szCs w:val="22"/>
        </w:rPr>
        <w:t xml:space="preserve"> </w:t>
      </w:r>
      <w:sdt>
        <w:sdtPr>
          <w:rPr>
            <w:rFonts w:ascii="Arial" w:hAnsi="Arial" w:cs="Arial"/>
            <w:color w:val="000000"/>
            <w:szCs w:val="22"/>
          </w:rPr>
          <w:tag w:val="MENDELEY_CITATION_v3_eyJjaXRhdGlvbklEIjoiTUVOREVMRVlfQ0lUQVRJT05fNDE0OGEwNWUtY2U0Mi00MWQ3LTlmMTAtNjRhMzE5NDU4YTlmIiwicHJvcGVydGllcyI6eyJub3RlSW5kZXgiOjB9LCJpc0VkaXRlZCI6ZmFsc2UsIm1hbnVhbE92ZXJyaWRlIjp7ImlzTWFudWFsbHlPdmVycmlkZGVuIjpmYWxzZSwiY2l0ZXByb2NUZXh0IjoiKEJyaXRpc2ggRWR1Y2F0aW9uYWwgUmVzZWFyY2ggQXNzb2NpYXRpb24sIDIwMTgpIiwibWFudWFsT3ZlcnJpZGVUZXh0IjoiIn0sImNpdGF0aW9uSXRlbXMiOlt7ImlkIjoiZTc4OWI2YjAtNGE4Yi0zZTIxLWIxMzYtYmFhZDNiZWIwZTIxIiwiaXRlbURhdGEiOnsidHlwZSI6ImJvb2siLCJpZCI6ImU3ODliNmIwLTRhOGItM2UyMS1iMTM2LWJhYWQzYmViMGUyMSIsInRpdGxlIjoiRXRoaWNhbCBHdWlkZWxpbmVzIGZvciBFZHVjYXRpb25hbCBSZXNlYXJjaCIsImF1dGhvciI6W3siZmFtaWx5IjoiQnJpdGlzaCBFZHVjYXRpb25hbCBSZXNlYXJjaCBBc3NvY2lhdGlvbiIsImdpdmVuIjoiIiwicGFyc2UtbmFtZXMiOmZhbHNlLCJkcm9wcGluZy1wYXJ0aWNsZSI6IiIsIm5vbi1kcm9wcGluZy1wYXJ0aWNsZSI6IiJ9XSwiVVJMIjoid3d3LmJlcmEuYWMudWsiLCJpc3N1ZWQiOnsiZGF0ZS1wYXJ0cyI6W1syMDE4XV19LCJwdWJsaXNoZXItcGxhY2UiOiJMb25kb24iLCJlZGl0aW9uIjoiNCIsInB1Ymxpc2hlciI6IkJyaXRpc2ggRWR1Y2F0aW9uYWwgUmVzZWFyY2ggQXNzb2NpYXRpb24gKEJFUkEpIiwiY29udGFpbmVyLXRpdGxlLXNob3J0IjoiIn0sImlzVGVtcG9yYXJ5IjpmYWxzZX1dfQ=="/>
          <w:id w:val="1036157042"/>
          <w:placeholder>
            <w:docPart w:val="DefaultPlaceholder_-1854013440"/>
          </w:placeholder>
        </w:sdtPr>
        <w:sdtEndPr/>
        <w:sdtContent>
          <w:r w:rsidR="00242C2F" w:rsidRPr="00242C2F">
            <w:rPr>
              <w:rFonts w:ascii="Arial" w:eastAsia="Times New Roman" w:hAnsi="Arial" w:cs="Arial"/>
              <w:color w:val="000000"/>
              <w:szCs w:val="22"/>
            </w:rPr>
            <w:t>(British Educational Research Association, 2018)</w:t>
          </w:r>
        </w:sdtContent>
      </w:sdt>
      <w:r w:rsidRPr="00D23F15">
        <w:rPr>
          <w:rFonts w:ascii="Arial" w:hAnsi="Arial" w:cs="Arial"/>
          <w:color w:val="000000" w:themeColor="text1"/>
          <w:szCs w:val="22"/>
        </w:rPr>
        <w:t xml:space="preserve">.  I will be providing contact information for where to access health services for any </w:t>
      </w:r>
      <w:r w:rsidRPr="00B74F83">
        <w:rPr>
          <w:rFonts w:ascii="Arial" w:hAnsi="Arial" w:cs="Arial"/>
          <w:color w:val="000000"/>
          <w:szCs w:val="22"/>
        </w:rPr>
        <w:t>participants that may feel distressed reliving experiences</w:t>
      </w:r>
      <w:r w:rsidR="004A79FE">
        <w:rPr>
          <w:rFonts w:ascii="Arial" w:hAnsi="Arial" w:cs="Arial"/>
          <w:color w:val="000000"/>
          <w:szCs w:val="22"/>
        </w:rPr>
        <w:t xml:space="preserve"> </w:t>
      </w:r>
      <w:sdt>
        <w:sdtPr>
          <w:rPr>
            <w:rFonts w:ascii="Arial" w:hAnsi="Arial" w:cs="Arial"/>
            <w:color w:val="000000"/>
            <w:szCs w:val="22"/>
          </w:rPr>
          <w:tag w:val="MENDELEY_CITATION_v3_eyJjaXRhdGlvbklEIjoiTUVOREVMRVlfQ0lUQVRJT05fMWExYzgzMGItOTk3My00MWE0LWE2MDYtMzNkMzBjYTFhMmM3IiwicHJvcGVydGllcyI6eyJub3RlSW5kZXgiOjB9LCJpc0VkaXRlZCI6ZmFsc2UsIm1hbnVhbE92ZXJyaWRlIjp7ImlzTWFudWFsbHlPdmVycmlkZGVuIjpmYWxzZSwiY2l0ZXByb2NUZXh0IjoiKE1pbmQsIDIwMjMpIiwibWFudWFsT3ZlcnJpZGVUZXh0IjoiIn0sImNpdGF0aW9uSXRlbXMiOlt7ImlkIjoiZDdkZjkxZTgtODNkOS0zMzIzLTgyOGEtMGIzNWMxMjk0NThhIiwiaXRlbURhdGEiOnsidHlwZSI6IndlYnBhZ2UiLCJpZCI6ImQ3ZGY5MWU4LTgzZDktMzMyMy04MjhhLTBiMzVjMTI5NDU4YSIsInRpdGxlIjoiTWluZCIsImF1dGhvciI6W3siZmFtaWx5IjoiTWluZCIsImdpdmVuIjoiIiwicGFyc2UtbmFtZXMiOmZhbHNlLCJkcm9wcGluZy1wYXJ0aWNsZSI6IiIsIm5vbi1kcm9wcGluZy1wYXJ0aWNsZSI6IiJ9XSwiYWNjZXNzZWQiOnsiZGF0ZS1wYXJ0cyI6W1syMDIzLDcsMTZdXX0sIlVSTCI6Imh0dHBzOi8vd3d3Lm1pbmQub3JnLnVrIiwiaXNzdWVkIjp7ImRhdGUtcGFydHMiOltbMjAyM11dfSwiYWJzdHJhY3QiOiJodHRwczovL3d3dy5taW5kLm9yZy51ayIsImNvbnRhaW5lci10aXRsZS1zaG9ydCI6IiJ9LCJpc1RlbXBvcmFyeSI6ZmFsc2V9XX0="/>
          <w:id w:val="597990768"/>
          <w:placeholder>
            <w:docPart w:val="DefaultPlaceholder_-1854013440"/>
          </w:placeholder>
        </w:sdtPr>
        <w:sdtEndPr/>
        <w:sdtContent>
          <w:r w:rsidR="00242C2F" w:rsidRPr="00242C2F">
            <w:rPr>
              <w:rFonts w:ascii="Arial" w:hAnsi="Arial" w:cs="Arial"/>
              <w:color w:val="000000"/>
              <w:szCs w:val="22"/>
            </w:rPr>
            <w:t>(Mind, 2023)</w:t>
          </w:r>
        </w:sdtContent>
      </w:sdt>
      <w:r w:rsidRPr="00B74F83">
        <w:rPr>
          <w:rFonts w:ascii="Arial" w:hAnsi="Arial" w:cs="Arial"/>
          <w:color w:val="000000"/>
          <w:szCs w:val="22"/>
        </w:rPr>
        <w:t>.  Further, as an insider researcher, I will need to be vigilant to my own biases and any challenges I may perceive to my identity as a teacher and the classroom strategies I employ</w:t>
      </w:r>
      <w:r w:rsidR="008E170D">
        <w:rPr>
          <w:rFonts w:ascii="Arial" w:hAnsi="Arial" w:cs="Arial"/>
          <w:color w:val="000000"/>
          <w:szCs w:val="22"/>
        </w:rPr>
        <w:t xml:space="preserve"> </w:t>
      </w:r>
      <w:sdt>
        <w:sdtPr>
          <w:rPr>
            <w:rFonts w:ascii="Arial" w:hAnsi="Arial" w:cs="Arial"/>
            <w:color w:val="000000"/>
            <w:szCs w:val="22"/>
          </w:rPr>
          <w:tag w:val="MENDELEY_CITATION_v3_eyJjaXRhdGlvbklEIjoiTUVOREVMRVlfQ0lUQVRJT05fNTA2NTMwM2QtNWNhNi00ZTM1LWJmODMtYjA0MjViYjg2MzFlIiwicHJvcGVydGllcyI6eyJub3RlSW5kZXgiOjB9LCJpc0VkaXRlZCI6ZmFsc2UsIm1hbnVhbE92ZXJyaWRlIjp7ImlzTWFudWFsbHlPdmVycmlkZGVuIjpmYWxzZSwiY2l0ZXByb2NUZXh0IjoiKERld2V5LCAxOTMzLCBwLiAxNykiLCJtYW51YWxPdmVycmlkZVRleHQiOiIifSwiY2l0YXRpb25JdGVtcyI6W3sibGFiZWwiOiJwYWdlIiwiaWQiOiJlYzlhMGM0ZC0xODRlLTM2NjMtOGU5My0zMzhkOThlOGY1MTIiLCJpdGVtRGF0YSI6eyJ0eXBlIjoiYm9vayIsImlkIjoiZWM5YTBjNGQtMTg0ZS0zNjYzLThlOTMtMzM4ZDk4ZThmNTEyIiwidGl0bGUiOiJIb3cgd2UgdGhpbms6IGEgcmUtc3RhdGVtZW50IG9mIHRoZSByZWxhdGlvbiBvZiByZWZsZWN0aXZlIHRoaW5raW5nIGluIHRoZSBlZHVjYXRpdmUgcHJvY2VzcyIsImF1dGhvciI6W3siZmFtaWx5IjoiRGV3ZXkiLCJnaXZlbiI6IkouIiwicGFyc2UtbmFtZXMiOmZhbHNlLCJkcm9wcGluZy1wYXJ0aWNsZSI6IiIsIm5vbi1kcm9wcGluZy1wYXJ0aWNsZSI6IiJ9XSwiaXNzdWVkIjp7ImRhdGUtcGFydHMiOltbMTkzM11dfSwicHVibGlzaGVyLXBsYWNlIjoiQ2hpY2FnbyIsImFic3RyYWN0IjoiRGV3ZXksIEouICgxOTMzKSBIb3cgd2UgdGhpbms6IGEgcmUtc3RhdGVtZW50IG9mIHRoZSByZWxhdGlvbiBvZiByZWZsZWN0aXZlIHRoaW5raW5nXG5pbiB0aGUgZWR1Y2F0aXZlIHByb2Nlc3MuIENoaWNhZ286IEhlbnJ5IFJlZ25lcnkuIiwicHVibGlzaGVyIjoiSGVucnkgUmVnbmVyeSIsImNvbnRhaW5lci10aXRsZS1zaG9ydCI6IiJ9LCJpc1RlbXBvcmFyeSI6ZmFsc2UsImxvY2F0b3IiOiIxNyJ9XX0="/>
          <w:id w:val="2053117398"/>
          <w:placeholder>
            <w:docPart w:val="DefaultPlaceholder_-1854013440"/>
          </w:placeholder>
        </w:sdtPr>
        <w:sdtEndPr/>
        <w:sdtContent>
          <w:r w:rsidR="00242C2F" w:rsidRPr="00242C2F">
            <w:rPr>
              <w:rFonts w:ascii="Arial" w:hAnsi="Arial" w:cs="Arial"/>
              <w:color w:val="000000"/>
              <w:szCs w:val="22"/>
            </w:rPr>
            <w:t>(Dewey, 1933, p. 17)</w:t>
          </w:r>
        </w:sdtContent>
      </w:sdt>
      <w:r w:rsidRPr="00B74F83">
        <w:rPr>
          <w:rFonts w:ascii="Arial" w:hAnsi="Arial" w:cs="Arial"/>
          <w:color w:val="000000"/>
          <w:szCs w:val="22"/>
        </w:rPr>
        <w:t xml:space="preserve">.  </w:t>
      </w:r>
    </w:p>
    <w:p w14:paraId="698816AA" w14:textId="77777777" w:rsidR="002706C4" w:rsidRPr="00B74F83" w:rsidRDefault="002706C4" w:rsidP="00305B92">
      <w:pPr>
        <w:pStyle w:val="Heading1"/>
        <w:spacing w:after="240" w:line="360" w:lineRule="auto"/>
        <w:rPr>
          <w:rFonts w:ascii="Arial" w:hAnsi="Arial" w:cs="Arial"/>
          <w:color w:val="000000"/>
          <w:sz w:val="22"/>
          <w:szCs w:val="22"/>
        </w:rPr>
      </w:pPr>
      <w:r w:rsidRPr="00B74F83">
        <w:rPr>
          <w:rFonts w:ascii="Arial" w:hAnsi="Arial" w:cs="Arial"/>
          <w:color w:val="000000"/>
          <w:sz w:val="22"/>
          <w:szCs w:val="22"/>
        </w:rPr>
        <w:t>Personal learning outcomES</w:t>
      </w:r>
    </w:p>
    <w:p w14:paraId="24DA575E" w14:textId="77777777" w:rsidR="002706C4" w:rsidRPr="00B74F83" w:rsidRDefault="002706C4" w:rsidP="00305B92">
      <w:pPr>
        <w:pStyle w:val="Heading3"/>
        <w:spacing w:after="240" w:line="360" w:lineRule="auto"/>
        <w:rPr>
          <w:rFonts w:ascii="Arial" w:hAnsi="Arial" w:cs="Arial"/>
          <w:color w:val="000000"/>
          <w:szCs w:val="22"/>
        </w:rPr>
      </w:pPr>
      <w:r w:rsidRPr="00B74F83">
        <w:rPr>
          <w:rFonts w:ascii="Arial" w:hAnsi="Arial" w:cs="Arial"/>
          <w:color w:val="000000"/>
          <w:szCs w:val="22"/>
        </w:rPr>
        <w:lastRenderedPageBreak/>
        <w:t>Add resources to my own for teaching.</w:t>
      </w:r>
    </w:p>
    <w:p w14:paraId="6756824B" w14:textId="77777777" w:rsidR="002706C4" w:rsidRPr="00B74F83" w:rsidRDefault="002706C4" w:rsidP="00305B92">
      <w:pPr>
        <w:pStyle w:val="Heading3"/>
        <w:spacing w:after="240" w:line="360" w:lineRule="auto"/>
        <w:rPr>
          <w:rFonts w:ascii="Arial" w:hAnsi="Arial" w:cs="Arial"/>
          <w:color w:val="000000"/>
          <w:szCs w:val="22"/>
        </w:rPr>
      </w:pPr>
      <w:r w:rsidRPr="00B74F83">
        <w:rPr>
          <w:rFonts w:ascii="Arial" w:hAnsi="Arial" w:cs="Arial"/>
          <w:color w:val="000000"/>
          <w:szCs w:val="22"/>
        </w:rPr>
        <w:t>Integrate new strategies into my practice.</w:t>
      </w:r>
    </w:p>
    <w:p w14:paraId="7CD16C95" w14:textId="77777777" w:rsidR="002706C4" w:rsidRPr="00B74F83" w:rsidRDefault="002706C4" w:rsidP="00305B92">
      <w:pPr>
        <w:pStyle w:val="Heading3"/>
        <w:spacing w:after="240" w:line="360" w:lineRule="auto"/>
        <w:rPr>
          <w:rFonts w:ascii="Arial" w:hAnsi="Arial" w:cs="Arial"/>
          <w:color w:val="000000"/>
          <w:szCs w:val="22"/>
        </w:rPr>
      </w:pPr>
      <w:r w:rsidRPr="00B74F83">
        <w:rPr>
          <w:rFonts w:ascii="Arial" w:hAnsi="Arial" w:cs="Arial"/>
          <w:color w:val="000000"/>
          <w:szCs w:val="22"/>
        </w:rPr>
        <w:t>Create my own best practice document for interested teachers.</w:t>
      </w:r>
    </w:p>
    <w:p w14:paraId="2C9481F0" w14:textId="1512427C" w:rsidR="008B01CC" w:rsidRPr="005E4E03" w:rsidRDefault="002706C4" w:rsidP="008B01CC">
      <w:pPr>
        <w:pStyle w:val="Heading1"/>
        <w:spacing w:after="240" w:line="360" w:lineRule="auto"/>
        <w:rPr>
          <w:rFonts w:ascii="Arial" w:hAnsi="Arial" w:cs="Arial"/>
          <w:color w:val="000000"/>
          <w:sz w:val="22"/>
          <w:szCs w:val="22"/>
        </w:rPr>
      </w:pPr>
      <w:r w:rsidRPr="005E4E03">
        <w:rPr>
          <w:rFonts w:ascii="Arial" w:hAnsi="Arial" w:cs="Arial"/>
          <w:color w:val="000000"/>
          <w:sz w:val="22"/>
          <w:szCs w:val="22"/>
        </w:rPr>
        <w:t>refere</w:t>
      </w:r>
      <w:r w:rsidR="00C73F55" w:rsidRPr="005E4E03">
        <w:rPr>
          <w:rFonts w:ascii="Arial" w:hAnsi="Arial" w:cs="Arial"/>
          <w:color w:val="000000"/>
          <w:sz w:val="22"/>
          <w:szCs w:val="22"/>
        </w:rPr>
        <w:t>N</w:t>
      </w:r>
      <w:r w:rsidRPr="005E4E03">
        <w:rPr>
          <w:rFonts w:ascii="Arial" w:hAnsi="Arial" w:cs="Arial"/>
          <w:color w:val="000000"/>
          <w:sz w:val="22"/>
          <w:szCs w:val="22"/>
        </w:rPr>
        <w:t>ces</w:t>
      </w:r>
    </w:p>
    <w:p w14:paraId="10403FB2" w14:textId="77777777" w:rsidR="008B01CC" w:rsidRPr="005E4E03" w:rsidRDefault="008B01CC" w:rsidP="008B01CC">
      <w:pPr>
        <w:spacing w:after="240"/>
        <w:rPr>
          <w:rFonts w:ascii="Arial" w:eastAsia="Times New Roman" w:hAnsi="Arial" w:cs="Arial"/>
          <w:kern w:val="0"/>
          <w:sz w:val="22"/>
          <w:szCs w:val="22"/>
          <w14:ligatures w14:val="none"/>
        </w:rPr>
      </w:pPr>
      <w:r w:rsidRPr="005E4E03">
        <w:rPr>
          <w:rFonts w:ascii="Arial" w:eastAsia="Times New Roman" w:hAnsi="Arial" w:cs="Arial"/>
          <w:sz w:val="22"/>
          <w:szCs w:val="22"/>
        </w:rPr>
        <w:t xml:space="preserve">Barresi, A.L. (2000) ‘The Successful Middle School Choral Teacher: Technical competence, professional understandings, and personal qualities all seem to play a role in the development of the successful middle school choral teacher.’, </w:t>
      </w:r>
      <w:r w:rsidRPr="005E4E03">
        <w:rPr>
          <w:rFonts w:ascii="Arial" w:eastAsia="Times New Roman" w:hAnsi="Arial" w:cs="Arial"/>
          <w:i/>
          <w:iCs/>
          <w:sz w:val="22"/>
          <w:szCs w:val="22"/>
        </w:rPr>
        <w:t>Music Educators Journal</w:t>
      </w:r>
      <w:r w:rsidRPr="005E4E03">
        <w:rPr>
          <w:rFonts w:ascii="Arial" w:eastAsia="Times New Roman" w:hAnsi="Arial" w:cs="Arial"/>
          <w:sz w:val="22"/>
          <w:szCs w:val="22"/>
        </w:rPr>
        <w:t>, pp. 23–28.</w:t>
      </w:r>
    </w:p>
    <w:p w14:paraId="0BD8373B" w14:textId="77777777" w:rsidR="008B01CC" w:rsidRPr="005E4E03" w:rsidRDefault="008B01CC" w:rsidP="008B01CC">
      <w:pPr>
        <w:spacing w:after="240"/>
        <w:rPr>
          <w:rFonts w:ascii="Arial" w:eastAsia="Times New Roman" w:hAnsi="Arial" w:cs="Arial"/>
          <w:sz w:val="22"/>
          <w:szCs w:val="22"/>
        </w:rPr>
      </w:pPr>
      <w:r w:rsidRPr="005E4E03">
        <w:rPr>
          <w:rFonts w:ascii="Arial" w:eastAsia="Times New Roman" w:hAnsi="Arial" w:cs="Arial"/>
          <w:sz w:val="22"/>
          <w:szCs w:val="22"/>
        </w:rPr>
        <w:t xml:space="preserve">Bath, N. </w:t>
      </w:r>
      <w:r w:rsidRPr="005E4E03">
        <w:rPr>
          <w:rFonts w:ascii="Arial" w:eastAsia="Times New Roman" w:hAnsi="Arial" w:cs="Arial"/>
          <w:i/>
          <w:iCs/>
          <w:sz w:val="22"/>
          <w:szCs w:val="22"/>
        </w:rPr>
        <w:t>et al.</w:t>
      </w:r>
      <w:r w:rsidRPr="005E4E03">
        <w:rPr>
          <w:rFonts w:ascii="Arial" w:eastAsia="Times New Roman" w:hAnsi="Arial" w:cs="Arial"/>
          <w:sz w:val="22"/>
          <w:szCs w:val="22"/>
        </w:rPr>
        <w:t xml:space="preserve"> (2020) ‘The declining place of music education in schools in England’, </w:t>
      </w:r>
      <w:r w:rsidRPr="005E4E03">
        <w:rPr>
          <w:rFonts w:ascii="Arial" w:eastAsia="Times New Roman" w:hAnsi="Arial" w:cs="Arial"/>
          <w:i/>
          <w:iCs/>
          <w:sz w:val="22"/>
          <w:szCs w:val="22"/>
        </w:rPr>
        <w:t>Children and Society</w:t>
      </w:r>
      <w:r w:rsidRPr="005E4E03">
        <w:rPr>
          <w:rFonts w:ascii="Arial" w:eastAsia="Times New Roman" w:hAnsi="Arial" w:cs="Arial"/>
          <w:sz w:val="22"/>
          <w:szCs w:val="22"/>
        </w:rPr>
        <w:t>, 34(5), pp. 443–457. Available at: https://doi.org/10.1111/chso.12386.</w:t>
      </w:r>
    </w:p>
    <w:p w14:paraId="00CB8251" w14:textId="77777777" w:rsidR="008B01CC" w:rsidRPr="005E4E03" w:rsidRDefault="008B01CC" w:rsidP="008B01CC">
      <w:pPr>
        <w:spacing w:after="240"/>
        <w:rPr>
          <w:rFonts w:ascii="Arial" w:eastAsia="Times New Roman" w:hAnsi="Arial" w:cs="Arial"/>
          <w:sz w:val="22"/>
          <w:szCs w:val="22"/>
        </w:rPr>
      </w:pPr>
      <w:r w:rsidRPr="005E4E03">
        <w:rPr>
          <w:rFonts w:ascii="Arial" w:eastAsia="Times New Roman" w:hAnsi="Arial" w:cs="Arial"/>
          <w:sz w:val="22"/>
          <w:szCs w:val="22"/>
        </w:rPr>
        <w:t xml:space="preserve">British Educational Research Association (2018) </w:t>
      </w:r>
      <w:r w:rsidRPr="005E4E03">
        <w:rPr>
          <w:rFonts w:ascii="Arial" w:eastAsia="Times New Roman" w:hAnsi="Arial" w:cs="Arial"/>
          <w:i/>
          <w:iCs/>
          <w:sz w:val="22"/>
          <w:szCs w:val="22"/>
        </w:rPr>
        <w:t>Ethical Guidelines for Educational Research</w:t>
      </w:r>
      <w:r w:rsidRPr="005E4E03">
        <w:rPr>
          <w:rFonts w:ascii="Arial" w:eastAsia="Times New Roman" w:hAnsi="Arial" w:cs="Arial"/>
          <w:sz w:val="22"/>
          <w:szCs w:val="22"/>
        </w:rPr>
        <w:t>. 4th edn. London: British Educational Research Association (BERA). Available at: www.bera.ac.uk.</w:t>
      </w:r>
    </w:p>
    <w:p w14:paraId="1A531387" w14:textId="77777777" w:rsidR="008B01CC" w:rsidRPr="005E4E03" w:rsidRDefault="008B01CC" w:rsidP="008B01CC">
      <w:pPr>
        <w:spacing w:after="240"/>
        <w:rPr>
          <w:rFonts w:ascii="Arial" w:eastAsia="Times New Roman" w:hAnsi="Arial" w:cs="Arial"/>
          <w:sz w:val="22"/>
          <w:szCs w:val="22"/>
        </w:rPr>
      </w:pPr>
      <w:r w:rsidRPr="005E4E03">
        <w:rPr>
          <w:rFonts w:ascii="Arial" w:eastAsia="Times New Roman" w:hAnsi="Arial" w:cs="Arial"/>
          <w:sz w:val="22"/>
          <w:szCs w:val="22"/>
        </w:rPr>
        <w:t xml:space="preserve">Daykin, N. </w:t>
      </w:r>
      <w:r w:rsidRPr="005E4E03">
        <w:rPr>
          <w:rFonts w:ascii="Arial" w:eastAsia="Times New Roman" w:hAnsi="Arial" w:cs="Arial"/>
          <w:i/>
          <w:iCs/>
          <w:sz w:val="22"/>
          <w:szCs w:val="22"/>
        </w:rPr>
        <w:t>et al.</w:t>
      </w:r>
      <w:r w:rsidRPr="005E4E03">
        <w:rPr>
          <w:rFonts w:ascii="Arial" w:eastAsia="Times New Roman" w:hAnsi="Arial" w:cs="Arial"/>
          <w:sz w:val="22"/>
          <w:szCs w:val="22"/>
        </w:rPr>
        <w:t xml:space="preserve"> (2008) ‘The impact of participation in performing arts on adolescent health and behaviour: A systematic review of the literature’, </w:t>
      </w:r>
      <w:r w:rsidRPr="005E4E03">
        <w:rPr>
          <w:rFonts w:ascii="Arial" w:eastAsia="Times New Roman" w:hAnsi="Arial" w:cs="Arial"/>
          <w:i/>
          <w:iCs/>
          <w:sz w:val="22"/>
          <w:szCs w:val="22"/>
        </w:rPr>
        <w:t>Journal of Health Psychology</w:t>
      </w:r>
      <w:r w:rsidRPr="005E4E03">
        <w:rPr>
          <w:rFonts w:ascii="Arial" w:eastAsia="Times New Roman" w:hAnsi="Arial" w:cs="Arial"/>
          <w:sz w:val="22"/>
          <w:szCs w:val="22"/>
        </w:rPr>
        <w:t>, pp. 251–264. Available at: https://doi.org/10.1177/1359105307086699.</w:t>
      </w:r>
    </w:p>
    <w:p w14:paraId="0020DB12" w14:textId="77777777" w:rsidR="008B01CC" w:rsidRPr="005E4E03" w:rsidRDefault="008B01CC" w:rsidP="008B01CC">
      <w:pPr>
        <w:spacing w:after="240"/>
        <w:rPr>
          <w:rFonts w:ascii="Arial" w:eastAsia="Times New Roman" w:hAnsi="Arial" w:cs="Arial"/>
          <w:sz w:val="22"/>
          <w:szCs w:val="22"/>
        </w:rPr>
      </w:pPr>
      <w:r w:rsidRPr="005E4E03">
        <w:rPr>
          <w:rFonts w:ascii="Arial" w:eastAsia="Times New Roman" w:hAnsi="Arial" w:cs="Arial"/>
          <w:sz w:val="22"/>
          <w:szCs w:val="22"/>
        </w:rPr>
        <w:t xml:space="preserve">Dewey, J. (1933) </w:t>
      </w:r>
      <w:r w:rsidRPr="005E4E03">
        <w:rPr>
          <w:rFonts w:ascii="Arial" w:eastAsia="Times New Roman" w:hAnsi="Arial" w:cs="Arial"/>
          <w:i/>
          <w:iCs/>
          <w:sz w:val="22"/>
          <w:szCs w:val="22"/>
        </w:rPr>
        <w:t>How we think: a re-statement of the relation of reflective thinking in the educative process</w:t>
      </w:r>
      <w:r w:rsidRPr="005E4E03">
        <w:rPr>
          <w:rFonts w:ascii="Arial" w:eastAsia="Times New Roman" w:hAnsi="Arial" w:cs="Arial"/>
          <w:sz w:val="22"/>
          <w:szCs w:val="22"/>
        </w:rPr>
        <w:t>. Chicago: Henry Regnery.</w:t>
      </w:r>
    </w:p>
    <w:p w14:paraId="0780E2EC" w14:textId="77777777" w:rsidR="008B01CC" w:rsidRPr="005E4E03" w:rsidRDefault="008B01CC" w:rsidP="008B01CC">
      <w:pPr>
        <w:spacing w:after="240"/>
        <w:rPr>
          <w:rFonts w:ascii="Arial" w:eastAsia="Times New Roman" w:hAnsi="Arial" w:cs="Arial"/>
          <w:sz w:val="22"/>
          <w:szCs w:val="22"/>
        </w:rPr>
      </w:pPr>
      <w:r w:rsidRPr="005E4E03">
        <w:rPr>
          <w:rFonts w:ascii="Arial" w:eastAsia="Times New Roman" w:hAnsi="Arial" w:cs="Arial"/>
          <w:i/>
          <w:iCs/>
          <w:sz w:val="22"/>
          <w:szCs w:val="22"/>
        </w:rPr>
        <w:t>General Data Protection Regulation (GDPR)</w:t>
      </w:r>
      <w:r w:rsidRPr="005E4E03">
        <w:rPr>
          <w:rFonts w:ascii="Arial" w:eastAsia="Times New Roman" w:hAnsi="Arial" w:cs="Arial"/>
          <w:sz w:val="22"/>
          <w:szCs w:val="22"/>
        </w:rPr>
        <w:t xml:space="preserve"> (no date). Available at: https://gdpr-info.eu (Accessed: 17 June 2023).</w:t>
      </w:r>
    </w:p>
    <w:p w14:paraId="768E3B5B" w14:textId="77777777" w:rsidR="008B01CC" w:rsidRPr="005E4E03" w:rsidRDefault="008B01CC" w:rsidP="008B01CC">
      <w:pPr>
        <w:spacing w:after="240"/>
        <w:rPr>
          <w:rFonts w:ascii="Arial" w:eastAsia="Times New Roman" w:hAnsi="Arial" w:cs="Arial"/>
          <w:sz w:val="22"/>
          <w:szCs w:val="22"/>
        </w:rPr>
      </w:pPr>
      <w:r w:rsidRPr="005E4E03">
        <w:rPr>
          <w:rFonts w:ascii="Arial" w:eastAsia="Times New Roman" w:hAnsi="Arial" w:cs="Arial"/>
          <w:sz w:val="22"/>
          <w:szCs w:val="22"/>
        </w:rPr>
        <w:t xml:space="preserve">Holden, L. (2018) </w:t>
      </w:r>
      <w:r w:rsidRPr="005E4E03">
        <w:rPr>
          <w:rFonts w:ascii="Arial" w:eastAsia="Times New Roman" w:hAnsi="Arial" w:cs="Arial"/>
          <w:i/>
          <w:iCs/>
          <w:sz w:val="22"/>
          <w:szCs w:val="22"/>
        </w:rPr>
        <w:t>The benefit of engaging in an arts-rich education and the pedagogical strategies used to create these benefits in successful part time performing arts schools</w:t>
      </w:r>
      <w:r w:rsidRPr="005E4E03">
        <w:rPr>
          <w:rFonts w:ascii="Arial" w:eastAsia="Times New Roman" w:hAnsi="Arial" w:cs="Arial"/>
          <w:sz w:val="22"/>
          <w:szCs w:val="22"/>
        </w:rPr>
        <w:t>. Doctorate. University of Leeds.</w:t>
      </w:r>
    </w:p>
    <w:p w14:paraId="49880ACC" w14:textId="77777777" w:rsidR="008B01CC" w:rsidRPr="005E4E03" w:rsidRDefault="008B01CC" w:rsidP="008B01CC">
      <w:pPr>
        <w:spacing w:after="240"/>
        <w:rPr>
          <w:rFonts w:ascii="Arial" w:eastAsia="Times New Roman" w:hAnsi="Arial" w:cs="Arial"/>
          <w:sz w:val="22"/>
          <w:szCs w:val="22"/>
        </w:rPr>
      </w:pPr>
      <w:r w:rsidRPr="005E4E03">
        <w:rPr>
          <w:rFonts w:ascii="Arial" w:eastAsia="Times New Roman" w:hAnsi="Arial" w:cs="Arial"/>
          <w:sz w:val="22"/>
          <w:szCs w:val="22"/>
        </w:rPr>
        <w:t xml:space="preserve">Mathers, N., Fox, N. and Hunn, A. (2007) </w:t>
      </w:r>
      <w:r w:rsidRPr="005E4E03">
        <w:rPr>
          <w:rFonts w:ascii="Arial" w:eastAsia="Times New Roman" w:hAnsi="Arial" w:cs="Arial"/>
          <w:i/>
          <w:iCs/>
          <w:sz w:val="22"/>
          <w:szCs w:val="22"/>
        </w:rPr>
        <w:t>Surveys and Questionnaires</w:t>
      </w:r>
      <w:r w:rsidRPr="005E4E03">
        <w:rPr>
          <w:rFonts w:ascii="Arial" w:eastAsia="Times New Roman" w:hAnsi="Arial" w:cs="Arial"/>
          <w:sz w:val="22"/>
          <w:szCs w:val="22"/>
        </w:rPr>
        <w:t>. Available at: www.trentrdsu.org.uk.</w:t>
      </w:r>
    </w:p>
    <w:p w14:paraId="031306E9" w14:textId="77777777" w:rsidR="008B01CC" w:rsidRPr="005E4E03" w:rsidRDefault="008B01CC" w:rsidP="008B01CC">
      <w:pPr>
        <w:spacing w:after="240"/>
        <w:rPr>
          <w:rFonts w:ascii="Arial" w:eastAsia="Times New Roman" w:hAnsi="Arial" w:cs="Arial"/>
          <w:sz w:val="22"/>
          <w:szCs w:val="22"/>
        </w:rPr>
      </w:pPr>
      <w:r w:rsidRPr="005E4E03">
        <w:rPr>
          <w:rFonts w:ascii="Arial" w:eastAsia="Times New Roman" w:hAnsi="Arial" w:cs="Arial"/>
          <w:sz w:val="22"/>
          <w:szCs w:val="22"/>
        </w:rPr>
        <w:t xml:space="preserve">Mind (2023) </w:t>
      </w:r>
      <w:r w:rsidRPr="005E4E03">
        <w:rPr>
          <w:rFonts w:ascii="Arial" w:eastAsia="Times New Roman" w:hAnsi="Arial" w:cs="Arial"/>
          <w:i/>
          <w:iCs/>
          <w:sz w:val="22"/>
          <w:szCs w:val="22"/>
        </w:rPr>
        <w:t>Mind</w:t>
      </w:r>
      <w:r w:rsidRPr="005E4E03">
        <w:rPr>
          <w:rFonts w:ascii="Arial" w:eastAsia="Times New Roman" w:hAnsi="Arial" w:cs="Arial"/>
          <w:sz w:val="22"/>
          <w:szCs w:val="22"/>
        </w:rPr>
        <w:t>. Available at: https://www.mind.org.uk (Accessed: 16 July 2023).</w:t>
      </w:r>
    </w:p>
    <w:p w14:paraId="0BFCC11C" w14:textId="77777777" w:rsidR="008B01CC" w:rsidRPr="005E4E03" w:rsidRDefault="008B01CC" w:rsidP="008B01CC">
      <w:pPr>
        <w:spacing w:after="240"/>
        <w:rPr>
          <w:rFonts w:ascii="Arial" w:eastAsia="Times New Roman" w:hAnsi="Arial" w:cs="Arial"/>
          <w:sz w:val="22"/>
          <w:szCs w:val="22"/>
        </w:rPr>
      </w:pPr>
      <w:r w:rsidRPr="005E4E03">
        <w:rPr>
          <w:rFonts w:ascii="Arial" w:eastAsia="Times New Roman" w:hAnsi="Arial" w:cs="Arial"/>
          <w:sz w:val="22"/>
          <w:szCs w:val="22"/>
        </w:rPr>
        <w:t xml:space="preserve">Obert, K.B. (2023) ‘Sustained Attention and Emotional Regulation’, in </w:t>
      </w:r>
      <w:r w:rsidRPr="005E4E03">
        <w:rPr>
          <w:rFonts w:ascii="Arial" w:eastAsia="Times New Roman" w:hAnsi="Arial" w:cs="Arial"/>
          <w:i/>
          <w:iCs/>
          <w:sz w:val="22"/>
          <w:szCs w:val="22"/>
        </w:rPr>
        <w:t>Vocal Pedagogy in the Era of the Modern Voice Studio Course Workbook</w:t>
      </w:r>
      <w:r w:rsidRPr="005E4E03">
        <w:rPr>
          <w:rFonts w:ascii="Arial" w:eastAsia="Times New Roman" w:hAnsi="Arial" w:cs="Arial"/>
          <w:sz w:val="22"/>
          <w:szCs w:val="22"/>
        </w:rPr>
        <w:t>.</w:t>
      </w:r>
    </w:p>
    <w:p w14:paraId="7A8905F2" w14:textId="77777777" w:rsidR="008B01CC" w:rsidRPr="005E4E03" w:rsidRDefault="008B01CC" w:rsidP="008B01CC">
      <w:pPr>
        <w:spacing w:after="240"/>
        <w:rPr>
          <w:rFonts w:ascii="Arial" w:eastAsia="Times New Roman" w:hAnsi="Arial" w:cs="Arial"/>
          <w:sz w:val="22"/>
          <w:szCs w:val="22"/>
        </w:rPr>
      </w:pPr>
      <w:r w:rsidRPr="005E4E03">
        <w:rPr>
          <w:rFonts w:ascii="Arial" w:eastAsia="Times New Roman" w:hAnsi="Arial" w:cs="Arial"/>
          <w:sz w:val="22"/>
          <w:szCs w:val="22"/>
        </w:rPr>
        <w:t xml:space="preserve">OFSTED (2022) </w:t>
      </w:r>
      <w:r w:rsidRPr="005E4E03">
        <w:rPr>
          <w:rFonts w:ascii="Arial" w:eastAsia="Times New Roman" w:hAnsi="Arial" w:cs="Arial"/>
          <w:i/>
          <w:iCs/>
          <w:sz w:val="22"/>
          <w:szCs w:val="22"/>
        </w:rPr>
        <w:t>The Annual Report of His Majesty’s Chief Inspector of Education, Children’s Services and Skills 2021/22</w:t>
      </w:r>
      <w:r w:rsidRPr="005E4E03">
        <w:rPr>
          <w:rFonts w:ascii="Arial" w:eastAsia="Times New Roman" w:hAnsi="Arial" w:cs="Arial"/>
          <w:sz w:val="22"/>
          <w:szCs w:val="22"/>
        </w:rPr>
        <w:t>. Available at: https://www.gov.uk/government/publications/ofsted-annual-report-202122-.</w:t>
      </w:r>
    </w:p>
    <w:p w14:paraId="75B5FD47" w14:textId="77777777" w:rsidR="008B01CC" w:rsidRPr="005E4E03" w:rsidRDefault="008B01CC" w:rsidP="008B01CC">
      <w:pPr>
        <w:spacing w:after="240"/>
        <w:rPr>
          <w:rFonts w:ascii="Arial" w:eastAsia="Times New Roman" w:hAnsi="Arial" w:cs="Arial"/>
          <w:sz w:val="22"/>
          <w:szCs w:val="22"/>
        </w:rPr>
      </w:pPr>
      <w:r w:rsidRPr="005E4E03">
        <w:rPr>
          <w:rFonts w:ascii="Arial" w:eastAsia="Times New Roman" w:hAnsi="Arial" w:cs="Arial"/>
          <w:sz w:val="22"/>
          <w:szCs w:val="22"/>
        </w:rPr>
        <w:t xml:space="preserve">Orton, A. and Pitts, S.E. (2019) ‘Adolescent perceptions of singing: exploring gendered differences in musical confidence, identity and ambition’, </w:t>
      </w:r>
      <w:r w:rsidRPr="005E4E03">
        <w:rPr>
          <w:rFonts w:ascii="Arial" w:eastAsia="Times New Roman" w:hAnsi="Arial" w:cs="Arial"/>
          <w:i/>
          <w:iCs/>
          <w:sz w:val="22"/>
          <w:szCs w:val="22"/>
        </w:rPr>
        <w:t>Music Education Research</w:t>
      </w:r>
      <w:r w:rsidRPr="005E4E03">
        <w:rPr>
          <w:rFonts w:ascii="Arial" w:eastAsia="Times New Roman" w:hAnsi="Arial" w:cs="Arial"/>
          <w:sz w:val="22"/>
          <w:szCs w:val="22"/>
        </w:rPr>
        <w:t>, 21(1), pp. 40–51. Available at: https://doi.org/10.1080/14613808.2018.1507019.</w:t>
      </w:r>
    </w:p>
    <w:p w14:paraId="61C27EC2" w14:textId="77777777" w:rsidR="008B01CC" w:rsidRPr="005E4E03" w:rsidRDefault="008B01CC" w:rsidP="008B01CC">
      <w:pPr>
        <w:spacing w:after="240"/>
        <w:rPr>
          <w:rFonts w:ascii="Arial" w:eastAsia="Times New Roman" w:hAnsi="Arial" w:cs="Arial"/>
          <w:sz w:val="22"/>
          <w:szCs w:val="22"/>
        </w:rPr>
      </w:pPr>
      <w:r w:rsidRPr="005E4E03">
        <w:rPr>
          <w:rFonts w:ascii="Arial" w:eastAsia="Times New Roman" w:hAnsi="Arial" w:cs="Arial"/>
          <w:sz w:val="22"/>
          <w:szCs w:val="22"/>
        </w:rPr>
        <w:t xml:space="preserve">Poole, L. (2019) </w:t>
      </w:r>
      <w:r w:rsidRPr="005E4E03">
        <w:rPr>
          <w:rFonts w:ascii="Arial" w:eastAsia="Times New Roman" w:hAnsi="Arial" w:cs="Arial"/>
          <w:i/>
          <w:iCs/>
          <w:sz w:val="22"/>
          <w:szCs w:val="22"/>
        </w:rPr>
        <w:t>The primary to secondary school transition: Continuity and participation in singing</w:t>
      </w:r>
      <w:r w:rsidRPr="005E4E03">
        <w:rPr>
          <w:rFonts w:ascii="Arial" w:eastAsia="Times New Roman" w:hAnsi="Arial" w:cs="Arial"/>
          <w:sz w:val="22"/>
          <w:szCs w:val="22"/>
        </w:rPr>
        <w:t>. University College London.</w:t>
      </w:r>
    </w:p>
    <w:p w14:paraId="7D85BCF4" w14:textId="77777777" w:rsidR="008B01CC" w:rsidRPr="005E4E03" w:rsidRDefault="008B01CC" w:rsidP="008B01CC">
      <w:pPr>
        <w:spacing w:after="240"/>
        <w:rPr>
          <w:rFonts w:ascii="Arial" w:eastAsia="Times New Roman" w:hAnsi="Arial" w:cs="Arial"/>
          <w:sz w:val="22"/>
          <w:szCs w:val="22"/>
        </w:rPr>
      </w:pPr>
      <w:r w:rsidRPr="005E4E03">
        <w:rPr>
          <w:rFonts w:ascii="Arial" w:eastAsia="Times New Roman" w:hAnsi="Arial" w:cs="Arial"/>
          <w:sz w:val="22"/>
          <w:szCs w:val="22"/>
        </w:rPr>
        <w:lastRenderedPageBreak/>
        <w:t xml:space="preserve">Rideout, R.R. (2002) ‘Psychology and Music Education Since 1950’, </w:t>
      </w:r>
      <w:r w:rsidRPr="005E4E03">
        <w:rPr>
          <w:rFonts w:ascii="Arial" w:eastAsia="Times New Roman" w:hAnsi="Arial" w:cs="Arial"/>
          <w:i/>
          <w:iCs/>
          <w:sz w:val="22"/>
          <w:szCs w:val="22"/>
        </w:rPr>
        <w:t>Music Educators Journal</w:t>
      </w:r>
      <w:r w:rsidRPr="005E4E03">
        <w:rPr>
          <w:rFonts w:ascii="Arial" w:eastAsia="Times New Roman" w:hAnsi="Arial" w:cs="Arial"/>
          <w:sz w:val="22"/>
          <w:szCs w:val="22"/>
        </w:rPr>
        <w:t>, 89(1), pp. 33–37.</w:t>
      </w:r>
    </w:p>
    <w:p w14:paraId="0EAECCBD" w14:textId="77777777" w:rsidR="008B01CC" w:rsidRPr="005E4E03" w:rsidRDefault="008B01CC" w:rsidP="008B01CC">
      <w:pPr>
        <w:spacing w:after="240"/>
        <w:rPr>
          <w:rFonts w:ascii="Arial" w:eastAsia="Times New Roman" w:hAnsi="Arial" w:cs="Arial"/>
          <w:sz w:val="22"/>
          <w:szCs w:val="22"/>
        </w:rPr>
      </w:pPr>
      <w:r w:rsidRPr="005E4E03">
        <w:rPr>
          <w:rFonts w:ascii="Arial" w:eastAsia="Times New Roman" w:hAnsi="Arial" w:cs="Arial"/>
          <w:sz w:val="22"/>
          <w:szCs w:val="22"/>
        </w:rPr>
        <w:t xml:space="preserve">Saris, W.E. and Gallhofer, I.N. (2014) </w:t>
      </w:r>
      <w:r w:rsidRPr="005E4E03">
        <w:rPr>
          <w:rFonts w:ascii="Arial" w:eastAsia="Times New Roman" w:hAnsi="Arial" w:cs="Arial"/>
          <w:i/>
          <w:iCs/>
          <w:sz w:val="22"/>
          <w:szCs w:val="22"/>
        </w:rPr>
        <w:t>Design, Evaluation, and Analysis of Questionnaires for Survey Research</w:t>
      </w:r>
      <w:r w:rsidRPr="005E4E03">
        <w:rPr>
          <w:rFonts w:ascii="Arial" w:eastAsia="Times New Roman" w:hAnsi="Arial" w:cs="Arial"/>
          <w:sz w:val="22"/>
          <w:szCs w:val="22"/>
        </w:rPr>
        <w:t>. 2nd edn. Hoboken: Wiley &amp; Sons, Inc.</w:t>
      </w:r>
    </w:p>
    <w:p w14:paraId="62F117F2" w14:textId="77777777" w:rsidR="008B01CC" w:rsidRPr="005E4E03" w:rsidRDefault="008B01CC" w:rsidP="008B01CC">
      <w:pPr>
        <w:spacing w:after="240"/>
        <w:rPr>
          <w:rFonts w:ascii="Arial" w:eastAsia="Times New Roman" w:hAnsi="Arial" w:cs="Arial"/>
          <w:sz w:val="22"/>
          <w:szCs w:val="22"/>
        </w:rPr>
      </w:pPr>
      <w:r w:rsidRPr="005E4E03">
        <w:rPr>
          <w:rFonts w:ascii="Arial" w:eastAsia="Times New Roman" w:hAnsi="Arial" w:cs="Arial"/>
          <w:sz w:val="22"/>
          <w:szCs w:val="22"/>
        </w:rPr>
        <w:t xml:space="preserve">Welch, G. (2011) </w:t>
      </w:r>
      <w:r w:rsidRPr="005E4E03">
        <w:rPr>
          <w:rFonts w:ascii="Arial" w:eastAsia="Times New Roman" w:hAnsi="Arial" w:cs="Arial"/>
          <w:i/>
          <w:iCs/>
          <w:sz w:val="22"/>
          <w:szCs w:val="22"/>
        </w:rPr>
        <w:t>The Benefits of Singing for Adolescents</w:t>
      </w:r>
      <w:r w:rsidRPr="005E4E03">
        <w:rPr>
          <w:rFonts w:ascii="Arial" w:eastAsia="Times New Roman" w:hAnsi="Arial" w:cs="Arial"/>
          <w:sz w:val="22"/>
          <w:szCs w:val="22"/>
        </w:rPr>
        <w:t>. Available at: http://www.canterbury.ac.uk/Research/Centres/SDHR/Home.aspx.</w:t>
      </w:r>
    </w:p>
    <w:p w14:paraId="56307BF9" w14:textId="77777777" w:rsidR="008B01CC" w:rsidRPr="005E4E03" w:rsidRDefault="008B01CC" w:rsidP="008B01CC">
      <w:pPr>
        <w:spacing w:after="240"/>
        <w:rPr>
          <w:rFonts w:ascii="Arial" w:eastAsia="Times New Roman" w:hAnsi="Arial" w:cs="Arial"/>
          <w:sz w:val="22"/>
          <w:szCs w:val="22"/>
        </w:rPr>
      </w:pPr>
      <w:r w:rsidRPr="005E4E03">
        <w:rPr>
          <w:rFonts w:ascii="Arial" w:eastAsia="Times New Roman" w:hAnsi="Arial" w:cs="Arial"/>
          <w:sz w:val="22"/>
          <w:szCs w:val="22"/>
        </w:rPr>
        <w:t xml:space="preserve">Ye, Y. (2020) ‘Application of positive psychology in classroom teaching of vocal music’, </w:t>
      </w:r>
      <w:r w:rsidRPr="005E4E03">
        <w:rPr>
          <w:rFonts w:ascii="Arial" w:eastAsia="Times New Roman" w:hAnsi="Arial" w:cs="Arial"/>
          <w:i/>
          <w:iCs/>
          <w:sz w:val="22"/>
          <w:szCs w:val="22"/>
        </w:rPr>
        <w:t>Revista Argentina de Clinica Psicologica</w:t>
      </w:r>
      <w:r w:rsidRPr="005E4E03">
        <w:rPr>
          <w:rFonts w:ascii="Arial" w:eastAsia="Times New Roman" w:hAnsi="Arial" w:cs="Arial"/>
          <w:sz w:val="22"/>
          <w:szCs w:val="22"/>
        </w:rPr>
        <w:t>, 29(1), pp. 353–359. Available at: https://doi.org/10.24205/03276716.2020.48.</w:t>
      </w:r>
    </w:p>
    <w:p w14:paraId="2D238A04" w14:textId="7888DCE4" w:rsidR="007900E5" w:rsidRPr="007900E5" w:rsidRDefault="007900E5" w:rsidP="00112790">
      <w:pPr>
        <w:spacing w:after="240" w:line="360" w:lineRule="auto"/>
        <w:rPr>
          <w:rFonts w:ascii="Arial" w:eastAsia="Times New Roman" w:hAnsi="Arial" w:cs="Arial"/>
          <w:color w:val="000000"/>
          <w:sz w:val="22"/>
          <w:szCs w:val="22"/>
        </w:rPr>
        <w:sectPr w:rsidR="007900E5" w:rsidRPr="007900E5">
          <w:pgSz w:w="11906" w:h="16838"/>
          <w:pgMar w:top="1440" w:right="1440" w:bottom="1440" w:left="1440" w:header="708" w:footer="708" w:gutter="0"/>
          <w:cols w:space="708"/>
          <w:docGrid w:linePitch="360"/>
        </w:sectPr>
      </w:pPr>
    </w:p>
    <w:p w14:paraId="25B1842E" w14:textId="15EB3A9E" w:rsidR="004F135F" w:rsidRPr="00B74F83" w:rsidRDefault="004F135F" w:rsidP="00305B92">
      <w:pPr>
        <w:pStyle w:val="Title"/>
        <w:spacing w:after="240" w:line="360" w:lineRule="auto"/>
        <w:rPr>
          <w:rFonts w:ascii="Arial" w:hAnsi="Arial" w:cs="Arial"/>
          <w:color w:val="000000"/>
          <w:sz w:val="22"/>
          <w:szCs w:val="22"/>
        </w:rPr>
      </w:pPr>
      <w:r w:rsidRPr="00B74F83">
        <w:rPr>
          <w:rFonts w:ascii="Arial" w:hAnsi="Arial" w:cs="Arial"/>
          <w:color w:val="000000"/>
          <w:sz w:val="22"/>
          <w:szCs w:val="22"/>
        </w:rPr>
        <w:lastRenderedPageBreak/>
        <w:t>project REPORT</w:t>
      </w:r>
    </w:p>
    <w:p w14:paraId="6A639AB1" w14:textId="3E2BA91F" w:rsidR="00D23CBD" w:rsidRPr="00B74F83" w:rsidRDefault="00D23CBD" w:rsidP="00305B92">
      <w:pPr>
        <w:spacing w:after="240" w:line="360" w:lineRule="auto"/>
        <w:rPr>
          <w:rFonts w:ascii="Arial" w:hAnsi="Arial" w:cs="Arial"/>
          <w:b/>
          <w:bCs/>
          <w:color w:val="000000"/>
          <w:sz w:val="22"/>
          <w:szCs w:val="22"/>
        </w:rPr>
      </w:pPr>
      <w:r w:rsidRPr="00B74F83">
        <w:rPr>
          <w:rFonts w:ascii="Arial" w:hAnsi="Arial" w:cs="Arial"/>
          <w:b/>
          <w:bCs/>
          <w:color w:val="000000"/>
          <w:sz w:val="22"/>
          <w:szCs w:val="22"/>
        </w:rPr>
        <w:t>Title: Singing teachers’ self-reported strategies and resources for the engagement of students ages 11-14 years, in group class settings operating in private, part-time arts schools</w:t>
      </w:r>
    </w:p>
    <w:p w14:paraId="19FA708F" w14:textId="28330ADF" w:rsidR="006023F4" w:rsidRPr="00B74F83" w:rsidRDefault="006023F4" w:rsidP="00305B92">
      <w:pPr>
        <w:spacing w:after="240" w:line="360" w:lineRule="auto"/>
        <w:rPr>
          <w:rFonts w:ascii="Arial" w:hAnsi="Arial" w:cs="Arial"/>
          <w:bCs/>
          <w:i/>
          <w:iCs/>
          <w:color w:val="000000"/>
          <w:sz w:val="22"/>
          <w:szCs w:val="22"/>
        </w:rPr>
      </w:pPr>
      <w:r w:rsidRPr="00B74F83">
        <w:rPr>
          <w:rFonts w:ascii="Arial" w:hAnsi="Arial" w:cs="Arial"/>
          <w:bCs/>
          <w:i/>
          <w:iCs/>
          <w:color w:val="000000"/>
          <w:sz w:val="22"/>
          <w:szCs w:val="22"/>
        </w:rPr>
        <w:t xml:space="preserve">*Words in </w:t>
      </w:r>
      <w:r w:rsidRPr="00B74F83">
        <w:rPr>
          <w:rFonts w:ascii="Arial" w:hAnsi="Arial" w:cs="Arial"/>
          <w:b/>
          <w:color w:val="000000"/>
          <w:sz w:val="22"/>
          <w:szCs w:val="22"/>
        </w:rPr>
        <w:t xml:space="preserve">bold </w:t>
      </w:r>
      <w:r w:rsidRPr="00B74F83">
        <w:rPr>
          <w:rFonts w:ascii="Arial" w:hAnsi="Arial" w:cs="Arial"/>
          <w:bCs/>
          <w:i/>
          <w:iCs/>
          <w:color w:val="000000"/>
          <w:sz w:val="22"/>
          <w:szCs w:val="22"/>
        </w:rPr>
        <w:t>in this report are found in the Glossary below*.</w:t>
      </w:r>
    </w:p>
    <w:p w14:paraId="0DB0A53C" w14:textId="3306295C" w:rsidR="003A0DA2" w:rsidRPr="00B74F83" w:rsidRDefault="003A0DA2" w:rsidP="00305B92">
      <w:pPr>
        <w:spacing w:after="240" w:line="360" w:lineRule="auto"/>
        <w:rPr>
          <w:rFonts w:ascii="Arial" w:hAnsi="Arial" w:cs="Arial"/>
          <w:b/>
          <w:color w:val="000000"/>
          <w:sz w:val="22"/>
          <w:szCs w:val="22"/>
        </w:rPr>
      </w:pPr>
      <w:r w:rsidRPr="00B74F83">
        <w:rPr>
          <w:rFonts w:ascii="Arial" w:hAnsi="Arial" w:cs="Arial"/>
          <w:b/>
          <w:color w:val="000000"/>
          <w:sz w:val="22"/>
          <w:szCs w:val="22"/>
        </w:rPr>
        <w:t>GLOSSARY</w:t>
      </w:r>
      <w:r w:rsidR="006023F4" w:rsidRPr="00B74F83">
        <w:rPr>
          <w:rFonts w:ascii="Arial" w:hAnsi="Arial" w:cs="Arial"/>
          <w:b/>
          <w:color w:val="000000"/>
          <w:sz w:val="22"/>
          <w:szCs w:val="22"/>
        </w:rPr>
        <w:t xml:space="preserve"> </w:t>
      </w:r>
    </w:p>
    <w:p w14:paraId="5312E36F" w14:textId="5983B04A" w:rsidR="003A0DA2" w:rsidRDefault="001761D8" w:rsidP="0013634B">
      <w:pPr>
        <w:spacing w:line="360" w:lineRule="auto"/>
        <w:rPr>
          <w:rFonts w:ascii="Arial" w:hAnsi="Arial" w:cs="Arial"/>
          <w:bCs/>
          <w:color w:val="000000"/>
          <w:sz w:val="22"/>
          <w:szCs w:val="22"/>
        </w:rPr>
      </w:pPr>
      <w:r w:rsidRPr="00B74F83">
        <w:rPr>
          <w:rFonts w:ascii="Arial" w:hAnsi="Arial" w:cs="Arial"/>
          <w:b/>
          <w:i/>
          <w:iCs/>
          <w:color w:val="000000"/>
          <w:sz w:val="22"/>
          <w:szCs w:val="22"/>
        </w:rPr>
        <w:t>a</w:t>
      </w:r>
      <w:r w:rsidR="006B1A9C" w:rsidRPr="00B74F83">
        <w:rPr>
          <w:rFonts w:ascii="Arial" w:hAnsi="Arial" w:cs="Arial"/>
          <w:b/>
          <w:i/>
          <w:iCs/>
          <w:color w:val="000000"/>
          <w:sz w:val="22"/>
          <w:szCs w:val="22"/>
        </w:rPr>
        <w:t xml:space="preserve"> slog</w:t>
      </w:r>
      <w:r w:rsidRPr="00B74F83">
        <w:rPr>
          <w:rFonts w:ascii="Arial" w:hAnsi="Arial" w:cs="Arial"/>
          <w:bCs/>
          <w:color w:val="000000"/>
          <w:sz w:val="22"/>
          <w:szCs w:val="22"/>
        </w:rPr>
        <w:t xml:space="preserve"> – a period of difficult or tiring work </w:t>
      </w:r>
    </w:p>
    <w:p w14:paraId="2B1E475E" w14:textId="554846D0" w:rsidR="00D30234" w:rsidRDefault="00F565DE" w:rsidP="0013634B">
      <w:pPr>
        <w:spacing w:line="360" w:lineRule="auto"/>
        <w:rPr>
          <w:rFonts w:ascii="Arial" w:hAnsi="Arial" w:cs="Arial"/>
          <w:bCs/>
          <w:color w:val="000000"/>
          <w:sz w:val="22"/>
          <w:szCs w:val="22"/>
        </w:rPr>
      </w:pPr>
      <w:r>
        <w:rPr>
          <w:rFonts w:ascii="Arial" w:hAnsi="Arial" w:cs="Arial"/>
          <w:b/>
          <w:color w:val="000000"/>
          <w:sz w:val="22"/>
          <w:szCs w:val="22"/>
        </w:rPr>
        <w:t>O</w:t>
      </w:r>
      <w:r w:rsidR="00D30234" w:rsidRPr="001C56B2">
        <w:rPr>
          <w:rFonts w:ascii="Arial" w:hAnsi="Arial" w:cs="Arial"/>
          <w:b/>
          <w:color w:val="000000"/>
          <w:sz w:val="22"/>
          <w:szCs w:val="22"/>
        </w:rPr>
        <w:t>ntology</w:t>
      </w:r>
      <w:r w:rsidR="00EB17E8">
        <w:rPr>
          <w:rFonts w:ascii="Arial" w:hAnsi="Arial" w:cs="Arial"/>
          <w:bCs/>
          <w:color w:val="000000"/>
          <w:sz w:val="22"/>
          <w:szCs w:val="22"/>
        </w:rPr>
        <w:t xml:space="preserve"> </w:t>
      </w:r>
      <w:r w:rsidR="00750B27">
        <w:rPr>
          <w:rFonts w:ascii="Arial" w:hAnsi="Arial" w:cs="Arial"/>
          <w:bCs/>
          <w:color w:val="000000"/>
          <w:sz w:val="22"/>
          <w:szCs w:val="22"/>
        </w:rPr>
        <w:t>–</w:t>
      </w:r>
      <w:r w:rsidR="00EB17E8">
        <w:rPr>
          <w:rFonts w:ascii="Arial" w:hAnsi="Arial" w:cs="Arial"/>
          <w:bCs/>
          <w:color w:val="000000"/>
          <w:sz w:val="22"/>
          <w:szCs w:val="22"/>
        </w:rPr>
        <w:t xml:space="preserve"> </w:t>
      </w:r>
      <w:r w:rsidR="00750B27">
        <w:rPr>
          <w:rFonts w:ascii="Arial" w:hAnsi="Arial" w:cs="Arial"/>
          <w:bCs/>
          <w:color w:val="000000"/>
          <w:sz w:val="22"/>
          <w:szCs w:val="22"/>
        </w:rPr>
        <w:t>how we perceive reality</w:t>
      </w:r>
    </w:p>
    <w:p w14:paraId="68CD72A0" w14:textId="0F675B08" w:rsidR="00D30234" w:rsidRDefault="00F565DE" w:rsidP="0013634B">
      <w:pPr>
        <w:spacing w:line="360" w:lineRule="auto"/>
        <w:rPr>
          <w:rFonts w:ascii="Arial" w:hAnsi="Arial" w:cs="Arial"/>
          <w:bCs/>
          <w:color w:val="000000"/>
          <w:sz w:val="22"/>
          <w:szCs w:val="22"/>
        </w:rPr>
      </w:pPr>
      <w:r>
        <w:rPr>
          <w:rFonts w:ascii="Arial" w:hAnsi="Arial" w:cs="Arial"/>
          <w:b/>
          <w:color w:val="000000"/>
          <w:sz w:val="22"/>
          <w:szCs w:val="22"/>
        </w:rPr>
        <w:t>S</w:t>
      </w:r>
      <w:r w:rsidR="00D30234" w:rsidRPr="001C56B2">
        <w:rPr>
          <w:rFonts w:ascii="Arial" w:hAnsi="Arial" w:cs="Arial"/>
          <w:b/>
          <w:color w:val="000000"/>
          <w:sz w:val="22"/>
          <w:szCs w:val="22"/>
        </w:rPr>
        <w:t>ubjectivism</w:t>
      </w:r>
      <w:r w:rsidR="00750B27">
        <w:rPr>
          <w:rFonts w:ascii="Arial" w:hAnsi="Arial" w:cs="Arial"/>
          <w:bCs/>
          <w:color w:val="000000"/>
          <w:sz w:val="22"/>
          <w:szCs w:val="22"/>
        </w:rPr>
        <w:t xml:space="preserve"> </w:t>
      </w:r>
      <w:r w:rsidR="00DD55D1">
        <w:rPr>
          <w:rFonts w:ascii="Arial" w:hAnsi="Arial" w:cs="Arial"/>
          <w:bCs/>
          <w:color w:val="000000"/>
          <w:sz w:val="22"/>
          <w:szCs w:val="22"/>
        </w:rPr>
        <w:t>–</w:t>
      </w:r>
      <w:r w:rsidR="00750B27">
        <w:rPr>
          <w:rFonts w:ascii="Arial" w:hAnsi="Arial" w:cs="Arial"/>
          <w:bCs/>
          <w:color w:val="000000"/>
          <w:sz w:val="22"/>
          <w:szCs w:val="22"/>
        </w:rPr>
        <w:t xml:space="preserve"> </w:t>
      </w:r>
      <w:r w:rsidR="00DD55D1">
        <w:rPr>
          <w:rFonts w:ascii="Arial" w:hAnsi="Arial" w:cs="Arial"/>
          <w:bCs/>
          <w:color w:val="000000"/>
          <w:sz w:val="22"/>
          <w:szCs w:val="22"/>
        </w:rPr>
        <w:t xml:space="preserve">the </w:t>
      </w:r>
      <w:r w:rsidR="001C56B2">
        <w:rPr>
          <w:rFonts w:ascii="Arial" w:hAnsi="Arial" w:cs="Arial"/>
          <w:bCs/>
          <w:color w:val="000000"/>
          <w:sz w:val="22"/>
          <w:szCs w:val="22"/>
        </w:rPr>
        <w:t xml:space="preserve">ontological </w:t>
      </w:r>
      <w:r w:rsidR="00DD55D1">
        <w:rPr>
          <w:rFonts w:ascii="Arial" w:hAnsi="Arial" w:cs="Arial"/>
          <w:bCs/>
          <w:color w:val="000000"/>
          <w:sz w:val="22"/>
          <w:szCs w:val="22"/>
        </w:rPr>
        <w:t xml:space="preserve">belief that social phenomena </w:t>
      </w:r>
      <w:r w:rsidR="007D77BC">
        <w:rPr>
          <w:rFonts w:ascii="Arial" w:hAnsi="Arial" w:cs="Arial"/>
          <w:bCs/>
          <w:color w:val="000000"/>
          <w:sz w:val="22"/>
          <w:szCs w:val="22"/>
        </w:rPr>
        <w:t>come from an individuals’ perceptions</w:t>
      </w:r>
      <w:r w:rsidR="001C56B2">
        <w:rPr>
          <w:rFonts w:ascii="Arial" w:hAnsi="Arial" w:cs="Arial"/>
          <w:bCs/>
          <w:color w:val="000000"/>
          <w:sz w:val="22"/>
          <w:szCs w:val="22"/>
        </w:rPr>
        <w:t xml:space="preserve"> and actions</w:t>
      </w:r>
    </w:p>
    <w:p w14:paraId="5FF54C69" w14:textId="4B6D9917" w:rsidR="00EB17E8" w:rsidRPr="00B74F83" w:rsidRDefault="00F565DE" w:rsidP="0013634B">
      <w:pPr>
        <w:spacing w:line="360" w:lineRule="auto"/>
        <w:rPr>
          <w:rFonts w:ascii="Arial" w:hAnsi="Arial" w:cs="Arial"/>
          <w:bCs/>
          <w:color w:val="000000"/>
          <w:sz w:val="22"/>
          <w:szCs w:val="22"/>
        </w:rPr>
      </w:pPr>
      <w:r>
        <w:rPr>
          <w:rFonts w:ascii="Arial" w:hAnsi="Arial" w:cs="Arial"/>
          <w:b/>
          <w:color w:val="000000"/>
          <w:sz w:val="22"/>
          <w:szCs w:val="22"/>
        </w:rPr>
        <w:t>E</w:t>
      </w:r>
      <w:r w:rsidR="001C56B2" w:rsidRPr="00684870">
        <w:rPr>
          <w:rFonts w:ascii="Arial" w:hAnsi="Arial" w:cs="Arial"/>
          <w:b/>
          <w:color w:val="000000"/>
          <w:sz w:val="22"/>
          <w:szCs w:val="22"/>
        </w:rPr>
        <w:t>pistemology</w:t>
      </w:r>
      <w:r w:rsidR="001C56B2">
        <w:rPr>
          <w:rFonts w:ascii="Arial" w:hAnsi="Arial" w:cs="Arial"/>
          <w:bCs/>
          <w:color w:val="000000"/>
          <w:sz w:val="22"/>
          <w:szCs w:val="22"/>
        </w:rPr>
        <w:t xml:space="preserve"> -</w:t>
      </w:r>
      <w:r w:rsidR="0021634E">
        <w:rPr>
          <w:rFonts w:ascii="Arial" w:hAnsi="Arial" w:cs="Arial"/>
          <w:bCs/>
          <w:color w:val="000000"/>
          <w:sz w:val="22"/>
          <w:szCs w:val="22"/>
        </w:rPr>
        <w:t xml:space="preserve"> </w:t>
      </w:r>
      <w:r w:rsidR="0021634E" w:rsidRPr="00397FD7">
        <w:rPr>
          <w:rFonts w:ascii="Arial" w:hAnsi="Arial" w:cs="Arial"/>
          <w:sz w:val="22"/>
          <w:szCs w:val="22"/>
        </w:rPr>
        <w:t>the nature of knowledge, how it can be found, and what knowledge is able to be found</w:t>
      </w:r>
    </w:p>
    <w:p w14:paraId="1ACCB914" w14:textId="12859D91" w:rsidR="0067006E" w:rsidRPr="00B74F83" w:rsidRDefault="0067006E" w:rsidP="0013634B">
      <w:pPr>
        <w:spacing w:line="360" w:lineRule="auto"/>
        <w:rPr>
          <w:rFonts w:ascii="Arial" w:hAnsi="Arial" w:cs="Arial"/>
          <w:bCs/>
          <w:color w:val="000000"/>
          <w:sz w:val="22"/>
          <w:szCs w:val="22"/>
        </w:rPr>
      </w:pPr>
      <w:r w:rsidRPr="00B74F83">
        <w:rPr>
          <w:rFonts w:ascii="Arial" w:hAnsi="Arial" w:cs="Arial"/>
          <w:b/>
          <w:color w:val="000000"/>
          <w:sz w:val="22"/>
          <w:szCs w:val="22"/>
        </w:rPr>
        <w:t xml:space="preserve">Dialogical reflection </w:t>
      </w:r>
      <w:r w:rsidRPr="00B74F83">
        <w:rPr>
          <w:rFonts w:ascii="Arial" w:hAnsi="Arial" w:cs="Arial"/>
          <w:bCs/>
          <w:color w:val="000000"/>
          <w:sz w:val="22"/>
          <w:szCs w:val="22"/>
        </w:rPr>
        <w:t>– a reflective practice consulting with colleagues / peers / mentors</w:t>
      </w:r>
    </w:p>
    <w:p w14:paraId="6860B14C" w14:textId="77777777" w:rsidR="00B367D7" w:rsidRPr="00B74F83" w:rsidRDefault="00B367D7" w:rsidP="0013634B">
      <w:pPr>
        <w:spacing w:line="360" w:lineRule="auto"/>
        <w:rPr>
          <w:rFonts w:ascii="Arial" w:hAnsi="Arial" w:cs="Arial"/>
          <w:bCs/>
          <w:color w:val="000000"/>
          <w:sz w:val="22"/>
          <w:szCs w:val="22"/>
        </w:rPr>
      </w:pPr>
      <w:r w:rsidRPr="00B74F83">
        <w:rPr>
          <w:rFonts w:ascii="Arial" w:hAnsi="Arial" w:cs="Arial"/>
          <w:b/>
          <w:color w:val="000000"/>
          <w:sz w:val="22"/>
          <w:szCs w:val="22"/>
        </w:rPr>
        <w:t>Mixed Methods Research</w:t>
      </w:r>
      <w:r w:rsidRPr="00B74F83">
        <w:rPr>
          <w:rFonts w:ascii="Arial" w:hAnsi="Arial" w:cs="Arial"/>
          <w:bCs/>
          <w:color w:val="000000"/>
          <w:sz w:val="22"/>
          <w:szCs w:val="22"/>
        </w:rPr>
        <w:t xml:space="preserve"> – a research design incorporating both qualitative and quantitative research methods</w:t>
      </w:r>
    </w:p>
    <w:p w14:paraId="02215D75" w14:textId="4A08D43D" w:rsidR="00B367D7" w:rsidRPr="00B74F83" w:rsidRDefault="00B367D7" w:rsidP="0013634B">
      <w:pPr>
        <w:spacing w:line="360" w:lineRule="auto"/>
        <w:rPr>
          <w:rFonts w:ascii="Arial" w:hAnsi="Arial" w:cs="Arial"/>
          <w:bCs/>
          <w:color w:val="000000"/>
          <w:sz w:val="22"/>
          <w:szCs w:val="22"/>
        </w:rPr>
      </w:pPr>
      <w:r w:rsidRPr="00B74F83">
        <w:rPr>
          <w:rFonts w:ascii="Arial" w:hAnsi="Arial" w:cs="Arial"/>
          <w:b/>
          <w:color w:val="000000"/>
          <w:sz w:val="22"/>
          <w:szCs w:val="22"/>
        </w:rPr>
        <w:t>Survey</w:t>
      </w:r>
      <w:r w:rsidRPr="00B74F83">
        <w:rPr>
          <w:rFonts w:ascii="Arial" w:hAnsi="Arial" w:cs="Arial"/>
          <w:bCs/>
          <w:color w:val="000000"/>
          <w:sz w:val="22"/>
          <w:szCs w:val="22"/>
        </w:rPr>
        <w:t xml:space="preserve"> – data collection through a sample of individuals</w:t>
      </w:r>
      <w:r w:rsidR="00823D30" w:rsidRPr="00B74F83">
        <w:rPr>
          <w:rFonts w:ascii="Arial" w:hAnsi="Arial" w:cs="Arial"/>
          <w:bCs/>
          <w:color w:val="000000"/>
          <w:sz w:val="22"/>
          <w:szCs w:val="22"/>
        </w:rPr>
        <w:t>’ responses to questions</w:t>
      </w:r>
    </w:p>
    <w:p w14:paraId="7597C2FF" w14:textId="66542B0D" w:rsidR="0067006E" w:rsidRPr="00B74F83" w:rsidRDefault="0067006E" w:rsidP="0013634B">
      <w:pPr>
        <w:spacing w:line="360" w:lineRule="auto"/>
        <w:rPr>
          <w:rFonts w:ascii="Arial" w:hAnsi="Arial" w:cs="Arial"/>
          <w:bCs/>
          <w:color w:val="000000"/>
          <w:sz w:val="22"/>
          <w:szCs w:val="22"/>
        </w:rPr>
      </w:pPr>
      <w:r w:rsidRPr="00B74F83">
        <w:rPr>
          <w:rFonts w:ascii="Arial" w:hAnsi="Arial" w:cs="Arial"/>
          <w:b/>
          <w:color w:val="000000"/>
          <w:sz w:val="22"/>
          <w:szCs w:val="22"/>
        </w:rPr>
        <w:t xml:space="preserve">Questionnaire - </w:t>
      </w:r>
      <w:r w:rsidRPr="00B74F83">
        <w:rPr>
          <w:rFonts w:ascii="Arial" w:hAnsi="Arial" w:cs="Arial"/>
          <w:bCs/>
          <w:color w:val="000000"/>
          <w:sz w:val="22"/>
          <w:szCs w:val="22"/>
        </w:rPr>
        <w:t>written questions for collecting information</w:t>
      </w:r>
    </w:p>
    <w:p w14:paraId="10146812" w14:textId="5E261245" w:rsidR="00823D30" w:rsidRPr="00B74F83" w:rsidRDefault="00823D30" w:rsidP="0013634B">
      <w:pPr>
        <w:spacing w:line="360" w:lineRule="auto"/>
        <w:rPr>
          <w:rFonts w:ascii="Arial" w:hAnsi="Arial" w:cs="Arial"/>
          <w:bCs/>
          <w:color w:val="000000"/>
          <w:sz w:val="22"/>
          <w:szCs w:val="22"/>
        </w:rPr>
      </w:pPr>
      <w:r w:rsidRPr="00B74F83">
        <w:rPr>
          <w:rFonts w:ascii="Arial" w:hAnsi="Arial" w:cs="Arial"/>
          <w:b/>
          <w:color w:val="000000"/>
          <w:sz w:val="22"/>
          <w:szCs w:val="22"/>
        </w:rPr>
        <w:t>Inductive approach</w:t>
      </w:r>
      <w:r w:rsidRPr="00B74F83">
        <w:rPr>
          <w:rFonts w:ascii="Arial" w:hAnsi="Arial" w:cs="Arial"/>
          <w:bCs/>
          <w:color w:val="000000"/>
          <w:sz w:val="22"/>
          <w:szCs w:val="22"/>
        </w:rPr>
        <w:t xml:space="preserve"> – searching for patterns through observation, leading to a theory</w:t>
      </w:r>
    </w:p>
    <w:p w14:paraId="2CEAE10B" w14:textId="1F84F8A4" w:rsidR="0052551F" w:rsidRPr="00B74F83" w:rsidRDefault="00823D30" w:rsidP="0013634B">
      <w:pPr>
        <w:spacing w:line="360" w:lineRule="auto"/>
        <w:rPr>
          <w:rFonts w:ascii="Arial" w:hAnsi="Arial" w:cs="Arial"/>
          <w:bCs/>
          <w:color w:val="000000"/>
          <w:sz w:val="22"/>
          <w:szCs w:val="22"/>
        </w:rPr>
      </w:pPr>
      <w:r w:rsidRPr="00B74F83">
        <w:rPr>
          <w:rFonts w:ascii="Arial" w:hAnsi="Arial" w:cs="Arial"/>
          <w:b/>
          <w:color w:val="000000"/>
          <w:sz w:val="22"/>
          <w:szCs w:val="22"/>
        </w:rPr>
        <w:t>Likert scale</w:t>
      </w:r>
      <w:r w:rsidRPr="00B74F83">
        <w:rPr>
          <w:rFonts w:ascii="Arial" w:hAnsi="Arial" w:cs="Arial"/>
          <w:bCs/>
          <w:color w:val="000000"/>
          <w:sz w:val="22"/>
          <w:szCs w:val="22"/>
        </w:rPr>
        <w:t xml:space="preserve"> – a scale used to evaluate respondents’ attitudes, opinions and perceptions </w:t>
      </w:r>
    </w:p>
    <w:p w14:paraId="7C7042BC" w14:textId="6A0B6381" w:rsidR="00823D30" w:rsidRPr="00B74F83" w:rsidRDefault="00823D30" w:rsidP="0013634B">
      <w:pPr>
        <w:spacing w:line="360" w:lineRule="auto"/>
        <w:rPr>
          <w:rFonts w:ascii="Arial" w:hAnsi="Arial" w:cs="Arial"/>
          <w:bCs/>
          <w:color w:val="000000"/>
          <w:sz w:val="22"/>
          <w:szCs w:val="22"/>
        </w:rPr>
      </w:pPr>
      <w:r w:rsidRPr="00B74F83">
        <w:rPr>
          <w:rFonts w:ascii="Arial" w:hAnsi="Arial" w:cs="Arial"/>
          <w:b/>
          <w:color w:val="000000"/>
          <w:sz w:val="22"/>
          <w:szCs w:val="22"/>
        </w:rPr>
        <w:t>Triangulation</w:t>
      </w:r>
      <w:r w:rsidRPr="00B74F83">
        <w:rPr>
          <w:rFonts w:ascii="Arial" w:hAnsi="Arial" w:cs="Arial"/>
          <w:bCs/>
          <w:color w:val="000000"/>
          <w:sz w:val="22"/>
          <w:szCs w:val="22"/>
        </w:rPr>
        <w:t xml:space="preserve"> </w:t>
      </w:r>
      <w:r w:rsidR="008E2DCA" w:rsidRPr="00B74F83">
        <w:rPr>
          <w:rFonts w:ascii="Arial" w:hAnsi="Arial" w:cs="Arial"/>
          <w:bCs/>
          <w:color w:val="000000"/>
          <w:sz w:val="22"/>
          <w:szCs w:val="22"/>
        </w:rPr>
        <w:t>–</w:t>
      </w:r>
      <w:r w:rsidRPr="00B74F83">
        <w:rPr>
          <w:rFonts w:ascii="Arial" w:hAnsi="Arial" w:cs="Arial"/>
          <w:bCs/>
          <w:color w:val="000000"/>
          <w:sz w:val="22"/>
          <w:szCs w:val="22"/>
        </w:rPr>
        <w:t xml:space="preserve"> </w:t>
      </w:r>
      <w:r w:rsidR="008E2DCA" w:rsidRPr="00B74F83">
        <w:rPr>
          <w:rFonts w:ascii="Arial" w:hAnsi="Arial" w:cs="Arial"/>
          <w:bCs/>
          <w:color w:val="000000"/>
          <w:sz w:val="22"/>
          <w:szCs w:val="22"/>
        </w:rPr>
        <w:t>using multiple data sources and/or methods to assess the validity of results</w:t>
      </w:r>
    </w:p>
    <w:p w14:paraId="5053317C" w14:textId="3653EE77" w:rsidR="00A12E8F" w:rsidRPr="00A12E8F" w:rsidRDefault="00A12E8F" w:rsidP="0013634B">
      <w:pPr>
        <w:spacing w:line="360" w:lineRule="auto"/>
        <w:rPr>
          <w:rFonts w:ascii="Arial" w:hAnsi="Arial" w:cs="Arial"/>
          <w:sz w:val="22"/>
          <w:szCs w:val="22"/>
        </w:rPr>
      </w:pPr>
      <w:r w:rsidRPr="00684870">
        <w:rPr>
          <w:rFonts w:ascii="Arial" w:hAnsi="Arial" w:cs="Arial"/>
          <w:b/>
          <w:bCs/>
          <w:sz w:val="22"/>
          <w:szCs w:val="22"/>
        </w:rPr>
        <w:t>Interview</w:t>
      </w:r>
      <w:r>
        <w:rPr>
          <w:rFonts w:ascii="Arial" w:hAnsi="Arial" w:cs="Arial"/>
          <w:sz w:val="22"/>
          <w:szCs w:val="22"/>
        </w:rPr>
        <w:t xml:space="preserve"> – </w:t>
      </w:r>
      <w:r w:rsidR="00FE7DAA">
        <w:rPr>
          <w:rFonts w:ascii="Arial" w:hAnsi="Arial" w:cs="Arial"/>
          <w:sz w:val="22"/>
          <w:szCs w:val="22"/>
        </w:rPr>
        <w:t>Research asks an individual questions for them to answer to collect data</w:t>
      </w:r>
    </w:p>
    <w:p w14:paraId="1D57C4B4" w14:textId="4BDC83CB" w:rsidR="00A12E8F" w:rsidRDefault="00A12E8F" w:rsidP="0013634B">
      <w:pPr>
        <w:spacing w:line="360" w:lineRule="auto"/>
        <w:rPr>
          <w:rFonts w:ascii="Arial" w:hAnsi="Arial" w:cs="Arial"/>
          <w:sz w:val="22"/>
          <w:szCs w:val="22"/>
        </w:rPr>
      </w:pPr>
      <w:r w:rsidRPr="00684870">
        <w:rPr>
          <w:rFonts w:ascii="Arial" w:hAnsi="Arial" w:cs="Arial"/>
          <w:b/>
          <w:bCs/>
          <w:sz w:val="22"/>
          <w:szCs w:val="22"/>
        </w:rPr>
        <w:t>Focus Group</w:t>
      </w:r>
      <w:r w:rsidR="00D06807">
        <w:rPr>
          <w:rFonts w:ascii="Arial" w:hAnsi="Arial" w:cs="Arial"/>
          <w:sz w:val="22"/>
          <w:szCs w:val="22"/>
        </w:rPr>
        <w:t xml:space="preserve"> – a selection of people </w:t>
      </w:r>
      <w:r w:rsidR="00A74FC1">
        <w:rPr>
          <w:rFonts w:ascii="Arial" w:hAnsi="Arial" w:cs="Arial"/>
          <w:sz w:val="22"/>
          <w:szCs w:val="22"/>
        </w:rPr>
        <w:t>is</w:t>
      </w:r>
      <w:r w:rsidR="00D06807">
        <w:rPr>
          <w:rFonts w:ascii="Arial" w:hAnsi="Arial" w:cs="Arial"/>
          <w:sz w:val="22"/>
          <w:szCs w:val="22"/>
        </w:rPr>
        <w:t xml:space="preserve"> gathered and interviewed as a group by a researcher / moderator to collect data</w:t>
      </w:r>
    </w:p>
    <w:p w14:paraId="447CFEE1" w14:textId="474508A5" w:rsidR="004D7C33" w:rsidRDefault="004D7C33" w:rsidP="0013634B">
      <w:pPr>
        <w:spacing w:line="360" w:lineRule="auto"/>
        <w:rPr>
          <w:rFonts w:ascii="Arial" w:hAnsi="Arial" w:cs="Arial"/>
          <w:sz w:val="22"/>
          <w:szCs w:val="22"/>
        </w:rPr>
      </w:pPr>
      <w:r w:rsidRPr="00684870">
        <w:rPr>
          <w:rFonts w:ascii="Arial" w:hAnsi="Arial" w:cs="Arial"/>
          <w:b/>
          <w:bCs/>
          <w:sz w:val="22"/>
          <w:szCs w:val="22"/>
        </w:rPr>
        <w:t>Lumper Coding</w:t>
      </w:r>
      <w:r>
        <w:rPr>
          <w:rFonts w:ascii="Arial" w:hAnsi="Arial" w:cs="Arial"/>
          <w:sz w:val="22"/>
          <w:szCs w:val="22"/>
        </w:rPr>
        <w:t xml:space="preserve"> – </w:t>
      </w:r>
      <w:r w:rsidR="00307C32">
        <w:rPr>
          <w:rFonts w:ascii="Arial" w:hAnsi="Arial" w:cs="Arial"/>
          <w:sz w:val="22"/>
          <w:szCs w:val="22"/>
        </w:rPr>
        <w:t xml:space="preserve">holistic approach, </w:t>
      </w:r>
      <w:r>
        <w:rPr>
          <w:rFonts w:ascii="Arial" w:hAnsi="Arial" w:cs="Arial"/>
          <w:sz w:val="22"/>
          <w:szCs w:val="22"/>
        </w:rPr>
        <w:t xml:space="preserve">singularly coding large sections </w:t>
      </w:r>
      <w:r w:rsidR="00307C32">
        <w:rPr>
          <w:rFonts w:ascii="Arial" w:hAnsi="Arial" w:cs="Arial"/>
          <w:sz w:val="22"/>
          <w:szCs w:val="22"/>
        </w:rPr>
        <w:t>for the essence</w:t>
      </w:r>
    </w:p>
    <w:p w14:paraId="71553710" w14:textId="0616336B" w:rsidR="00307C32" w:rsidRDefault="00307C32" w:rsidP="0013634B">
      <w:pPr>
        <w:spacing w:line="360" w:lineRule="auto"/>
        <w:rPr>
          <w:rFonts w:ascii="Arial" w:hAnsi="Arial" w:cs="Arial"/>
          <w:sz w:val="22"/>
          <w:szCs w:val="22"/>
        </w:rPr>
      </w:pPr>
      <w:r w:rsidRPr="00684870">
        <w:rPr>
          <w:rFonts w:ascii="Arial" w:hAnsi="Arial" w:cs="Arial"/>
          <w:b/>
          <w:bCs/>
          <w:sz w:val="22"/>
          <w:szCs w:val="22"/>
        </w:rPr>
        <w:t>Splitter Coding</w:t>
      </w:r>
      <w:r>
        <w:rPr>
          <w:rFonts w:ascii="Arial" w:hAnsi="Arial" w:cs="Arial"/>
          <w:sz w:val="22"/>
          <w:szCs w:val="22"/>
        </w:rPr>
        <w:t xml:space="preserve"> – coding small excerpts</w:t>
      </w:r>
      <w:r w:rsidR="00684870">
        <w:rPr>
          <w:rFonts w:ascii="Arial" w:hAnsi="Arial" w:cs="Arial"/>
          <w:sz w:val="22"/>
          <w:szCs w:val="22"/>
        </w:rPr>
        <w:t xml:space="preserve"> for </w:t>
      </w:r>
      <w:proofErr w:type="gramStart"/>
      <w:r w:rsidR="00684870">
        <w:rPr>
          <w:rFonts w:ascii="Arial" w:hAnsi="Arial" w:cs="Arial"/>
          <w:sz w:val="22"/>
          <w:szCs w:val="22"/>
        </w:rPr>
        <w:t>close scrutiny</w:t>
      </w:r>
      <w:proofErr w:type="gramEnd"/>
    </w:p>
    <w:p w14:paraId="6218A220" w14:textId="58E5DEB5" w:rsidR="00221F31" w:rsidRDefault="00221F31" w:rsidP="0013634B">
      <w:pPr>
        <w:spacing w:line="360" w:lineRule="auto"/>
        <w:rPr>
          <w:rFonts w:ascii="Arial" w:hAnsi="Arial" w:cs="Arial"/>
          <w:bCs/>
          <w:color w:val="000000"/>
          <w:sz w:val="22"/>
          <w:szCs w:val="22"/>
        </w:rPr>
      </w:pPr>
      <w:r w:rsidRPr="00B74F83">
        <w:rPr>
          <w:rFonts w:ascii="Arial" w:hAnsi="Arial" w:cs="Arial"/>
          <w:b/>
          <w:bCs/>
          <w:color w:val="000000"/>
          <w:sz w:val="22"/>
          <w:szCs w:val="22"/>
        </w:rPr>
        <w:t>Simultaneous coding</w:t>
      </w:r>
      <w:r w:rsidRPr="00B74F83">
        <w:rPr>
          <w:rFonts w:ascii="Arial" w:hAnsi="Arial" w:cs="Arial"/>
          <w:b/>
          <w:color w:val="000000"/>
          <w:sz w:val="22"/>
          <w:szCs w:val="22"/>
        </w:rPr>
        <w:t xml:space="preserve"> </w:t>
      </w:r>
      <w:r w:rsidR="00287FDB">
        <w:rPr>
          <w:rFonts w:ascii="Arial" w:hAnsi="Arial" w:cs="Arial"/>
          <w:bCs/>
          <w:color w:val="000000"/>
          <w:sz w:val="22"/>
          <w:szCs w:val="22"/>
        </w:rPr>
        <w:t>– one section of data being analysed to more than one code</w:t>
      </w:r>
    </w:p>
    <w:p w14:paraId="22CA723E" w14:textId="7D887256" w:rsidR="001B71F1" w:rsidRDefault="00C84B77" w:rsidP="0013634B">
      <w:pPr>
        <w:spacing w:line="360" w:lineRule="auto"/>
        <w:rPr>
          <w:rFonts w:ascii="Arial" w:hAnsi="Arial" w:cs="Arial"/>
          <w:color w:val="040C28"/>
          <w:sz w:val="22"/>
          <w:szCs w:val="22"/>
        </w:rPr>
      </w:pPr>
      <w:r w:rsidRPr="00F565DE">
        <w:rPr>
          <w:rFonts w:ascii="Arial" w:hAnsi="Arial" w:cs="Arial"/>
          <w:b/>
          <w:bCs/>
          <w:i/>
          <w:iCs/>
          <w:color w:val="000000"/>
          <w:sz w:val="22"/>
          <w:szCs w:val="22"/>
        </w:rPr>
        <w:t>In Vivo</w:t>
      </w:r>
      <w:r w:rsidRPr="00A21BC2">
        <w:rPr>
          <w:rFonts w:ascii="Arial" w:hAnsi="Arial" w:cs="Arial"/>
          <w:color w:val="000000"/>
          <w:sz w:val="22"/>
          <w:szCs w:val="22"/>
        </w:rPr>
        <w:t xml:space="preserve"> - </w:t>
      </w:r>
      <w:r w:rsidR="00A21BC2" w:rsidRPr="00A21BC2">
        <w:rPr>
          <w:rFonts w:ascii="Arial" w:hAnsi="Arial" w:cs="Arial"/>
          <w:color w:val="040C28"/>
          <w:sz w:val="22"/>
          <w:szCs w:val="22"/>
        </w:rPr>
        <w:t xml:space="preserve">words or terms used by the </w:t>
      </w:r>
      <w:r w:rsidR="005458D1">
        <w:rPr>
          <w:rFonts w:ascii="Arial" w:hAnsi="Arial" w:cs="Arial"/>
          <w:color w:val="040C28"/>
          <w:sz w:val="22"/>
          <w:szCs w:val="22"/>
        </w:rPr>
        <w:t>subject</w:t>
      </w:r>
      <w:r w:rsidR="00A21BC2" w:rsidRPr="00A21BC2">
        <w:rPr>
          <w:rFonts w:ascii="Arial" w:hAnsi="Arial" w:cs="Arial"/>
          <w:color w:val="040C28"/>
          <w:sz w:val="22"/>
          <w:szCs w:val="22"/>
        </w:rPr>
        <w:t xml:space="preserve"> are taken as codes</w:t>
      </w:r>
      <w:r w:rsidR="005458D1">
        <w:rPr>
          <w:rFonts w:ascii="Arial" w:hAnsi="Arial" w:cs="Arial"/>
          <w:color w:val="040C28"/>
          <w:sz w:val="22"/>
          <w:szCs w:val="22"/>
        </w:rPr>
        <w:t>, quoted statements</w:t>
      </w:r>
    </w:p>
    <w:p w14:paraId="68E23589" w14:textId="06ED5A6E" w:rsidR="004E78A5" w:rsidRDefault="004E78A5" w:rsidP="0013634B">
      <w:pPr>
        <w:spacing w:line="360" w:lineRule="auto"/>
        <w:rPr>
          <w:rFonts w:ascii="Arial" w:hAnsi="Arial" w:cs="Arial"/>
          <w:color w:val="000000"/>
          <w:sz w:val="22"/>
          <w:szCs w:val="22"/>
        </w:rPr>
      </w:pPr>
      <w:r w:rsidRPr="004E78A5">
        <w:rPr>
          <w:rFonts w:ascii="Arial" w:hAnsi="Arial" w:cs="Arial"/>
          <w:b/>
          <w:bCs/>
          <w:color w:val="000000"/>
          <w:sz w:val="22"/>
          <w:szCs w:val="22"/>
        </w:rPr>
        <w:t>Thematic analysis</w:t>
      </w:r>
      <w:r>
        <w:rPr>
          <w:rFonts w:ascii="Arial" w:hAnsi="Arial" w:cs="Arial"/>
          <w:color w:val="000000"/>
          <w:sz w:val="22"/>
          <w:szCs w:val="22"/>
        </w:rPr>
        <w:t xml:space="preserve"> - </w:t>
      </w:r>
      <w:r w:rsidR="00C122F7" w:rsidRPr="00C122F7">
        <w:rPr>
          <w:rFonts w:ascii="Arial" w:hAnsi="Arial" w:cs="Arial"/>
          <w:color w:val="000000"/>
          <w:sz w:val="22"/>
          <w:szCs w:val="22"/>
        </w:rPr>
        <w:t>an organisational method for re-occurring ideas and instances</w:t>
      </w:r>
    </w:p>
    <w:p w14:paraId="48EDD27C" w14:textId="064C4205" w:rsidR="00C122F7" w:rsidRPr="00C122F7" w:rsidRDefault="00574FC7" w:rsidP="0013634B">
      <w:pPr>
        <w:spacing w:line="360" w:lineRule="auto"/>
        <w:rPr>
          <w:rFonts w:ascii="Arial" w:hAnsi="Arial" w:cs="Arial"/>
          <w:color w:val="000000"/>
          <w:sz w:val="22"/>
          <w:szCs w:val="22"/>
        </w:rPr>
      </w:pPr>
      <w:r>
        <w:rPr>
          <w:rFonts w:ascii="Arial" w:hAnsi="Arial" w:cs="Arial"/>
          <w:b/>
          <w:bCs/>
          <w:sz w:val="22"/>
          <w:szCs w:val="22"/>
        </w:rPr>
        <w:t>A</w:t>
      </w:r>
      <w:r w:rsidR="00C122F7" w:rsidRPr="00B74F83">
        <w:rPr>
          <w:rFonts w:ascii="Arial" w:hAnsi="Arial" w:cs="Arial"/>
          <w:b/>
          <w:bCs/>
          <w:sz w:val="22"/>
          <w:szCs w:val="22"/>
        </w:rPr>
        <w:t>ction research</w:t>
      </w:r>
      <w:r w:rsidR="00C122F7">
        <w:rPr>
          <w:rFonts w:ascii="Arial" w:hAnsi="Arial" w:cs="Arial"/>
          <w:sz w:val="22"/>
          <w:szCs w:val="22"/>
        </w:rPr>
        <w:t xml:space="preserve"> </w:t>
      </w:r>
      <w:r w:rsidR="00420231">
        <w:rPr>
          <w:rFonts w:ascii="Arial" w:hAnsi="Arial" w:cs="Arial"/>
          <w:sz w:val="22"/>
          <w:szCs w:val="22"/>
        </w:rPr>
        <w:t>–</w:t>
      </w:r>
      <w:r w:rsidR="00C122F7">
        <w:rPr>
          <w:rFonts w:ascii="Arial" w:hAnsi="Arial" w:cs="Arial"/>
          <w:sz w:val="22"/>
          <w:szCs w:val="22"/>
        </w:rPr>
        <w:t xml:space="preserve"> </w:t>
      </w:r>
      <w:r w:rsidR="00420231">
        <w:rPr>
          <w:rFonts w:ascii="Arial" w:hAnsi="Arial" w:cs="Arial"/>
          <w:sz w:val="22"/>
          <w:szCs w:val="22"/>
        </w:rPr>
        <w:t>research undertaken to change / better a situation</w:t>
      </w:r>
    </w:p>
    <w:p w14:paraId="5F87E5A1" w14:textId="5D99B1C9" w:rsidR="009C50A8" w:rsidRDefault="00574FC7" w:rsidP="0013634B">
      <w:pPr>
        <w:spacing w:line="360" w:lineRule="auto"/>
        <w:rPr>
          <w:rFonts w:ascii="Arial" w:hAnsi="Arial" w:cs="Arial"/>
          <w:bCs/>
          <w:color w:val="000000"/>
          <w:sz w:val="22"/>
          <w:szCs w:val="22"/>
        </w:rPr>
        <w:sectPr w:rsidR="009C50A8">
          <w:pgSz w:w="11906" w:h="16838"/>
          <w:pgMar w:top="1440" w:right="1440" w:bottom="1440" w:left="1440" w:header="708" w:footer="708" w:gutter="0"/>
          <w:cols w:space="708"/>
          <w:docGrid w:linePitch="360"/>
        </w:sectPr>
      </w:pPr>
      <w:r>
        <w:rPr>
          <w:rFonts w:ascii="Arial" w:hAnsi="Arial" w:cs="Arial"/>
          <w:b/>
          <w:color w:val="000000"/>
          <w:sz w:val="22"/>
          <w:szCs w:val="22"/>
        </w:rPr>
        <w:t>G</w:t>
      </w:r>
      <w:r w:rsidR="005D2537" w:rsidRPr="00B74F83">
        <w:rPr>
          <w:rFonts w:ascii="Arial" w:hAnsi="Arial" w:cs="Arial"/>
          <w:b/>
          <w:color w:val="000000"/>
          <w:sz w:val="22"/>
          <w:szCs w:val="22"/>
        </w:rPr>
        <w:t xml:space="preserve">amification </w:t>
      </w:r>
      <w:r w:rsidR="005D2537" w:rsidRPr="00B74F83">
        <w:rPr>
          <w:rFonts w:ascii="Arial" w:hAnsi="Arial" w:cs="Arial"/>
          <w:bCs/>
          <w:color w:val="000000"/>
          <w:sz w:val="22"/>
          <w:szCs w:val="22"/>
        </w:rPr>
        <w:t>– using game elements</w:t>
      </w:r>
      <w:r w:rsidR="004801CD" w:rsidRPr="00B74F83">
        <w:rPr>
          <w:rFonts w:ascii="Arial" w:hAnsi="Arial" w:cs="Arial"/>
          <w:bCs/>
          <w:color w:val="000000"/>
          <w:sz w:val="22"/>
          <w:szCs w:val="22"/>
        </w:rPr>
        <w:t xml:space="preserve"> in learning contexts to motivate behaviour </w:t>
      </w:r>
    </w:p>
    <w:p w14:paraId="16973D7C" w14:textId="51F54E2A" w:rsidR="00D23CBD" w:rsidRPr="005E4E03" w:rsidRDefault="00D23CBD" w:rsidP="005E4E03">
      <w:pPr>
        <w:spacing w:after="240" w:line="360" w:lineRule="auto"/>
        <w:rPr>
          <w:rFonts w:ascii="Arial" w:hAnsi="Arial" w:cs="Arial"/>
          <w:b/>
          <w:color w:val="000000"/>
          <w:sz w:val="22"/>
          <w:szCs w:val="22"/>
        </w:rPr>
      </w:pPr>
      <w:r w:rsidRPr="005E4E03">
        <w:rPr>
          <w:rFonts w:ascii="Arial" w:hAnsi="Arial" w:cs="Arial"/>
          <w:b/>
          <w:color w:val="000000"/>
          <w:sz w:val="22"/>
          <w:szCs w:val="22"/>
        </w:rPr>
        <w:lastRenderedPageBreak/>
        <w:t>INTRODUCTION</w:t>
      </w:r>
    </w:p>
    <w:p w14:paraId="4FFC4876" w14:textId="393F1365" w:rsidR="00526CBE" w:rsidRPr="005E4E03" w:rsidRDefault="006C2B3D" w:rsidP="005E4E03">
      <w:pPr>
        <w:spacing w:after="240" w:line="360" w:lineRule="auto"/>
        <w:rPr>
          <w:rFonts w:ascii="Arial" w:hAnsi="Arial" w:cs="Arial"/>
          <w:color w:val="000000"/>
          <w:sz w:val="22"/>
          <w:szCs w:val="22"/>
        </w:rPr>
        <w:sectPr w:rsidR="00526CBE" w:rsidRPr="005E4E03">
          <w:pgSz w:w="11906" w:h="16838"/>
          <w:pgMar w:top="1440" w:right="1440" w:bottom="1440" w:left="1440" w:header="708" w:footer="708" w:gutter="0"/>
          <w:cols w:space="708"/>
          <w:docGrid w:linePitch="360"/>
        </w:sectPr>
      </w:pPr>
      <w:r w:rsidRPr="005E4E03">
        <w:rPr>
          <w:rFonts w:ascii="Arial" w:hAnsi="Arial" w:cs="Arial"/>
          <w:color w:val="000000"/>
          <w:sz w:val="22"/>
          <w:szCs w:val="22"/>
        </w:rPr>
        <w:t xml:space="preserve">The </w:t>
      </w:r>
      <w:r w:rsidR="00AF26B4" w:rsidRPr="005E4E03">
        <w:rPr>
          <w:rFonts w:ascii="Arial" w:hAnsi="Arial" w:cs="Arial"/>
          <w:color w:val="000000"/>
          <w:sz w:val="22"/>
          <w:szCs w:val="22"/>
        </w:rPr>
        <w:t xml:space="preserve">academic, </w:t>
      </w:r>
      <w:r w:rsidRPr="005E4E03">
        <w:rPr>
          <w:rFonts w:ascii="Arial" w:hAnsi="Arial" w:cs="Arial"/>
          <w:color w:val="000000"/>
          <w:sz w:val="22"/>
          <w:szCs w:val="22"/>
        </w:rPr>
        <w:t xml:space="preserve">social, physical and mental health benefits of singing have been well studied </w:t>
      </w:r>
      <w:sdt>
        <w:sdtPr>
          <w:rPr>
            <w:rFonts w:ascii="Arial" w:hAnsi="Arial" w:cs="Arial"/>
            <w:color w:val="000000"/>
            <w:sz w:val="22"/>
            <w:szCs w:val="22"/>
          </w:rPr>
          <w:tag w:val="MENDELEY_CITATION_v3_eyJjaXRhdGlvbklEIjoiTUVOREVMRVlfQ0lUQVRJT05fOGE2NjdkMmItZTZhYi00MDA4LWIzY2YtNDlhYTYwOWYwYTkwIiwicHJvcGVydGllcyI6eyJub3RlSW5kZXgiOjB9LCJpc0VkaXRlZCI6ZmFsc2UsIm1hbnVhbE92ZXJyaWRlIjp7ImlzTWFudWFsbHlPdmVycmlkZGVuIjpmYWxzZSwiY2l0ZXByb2NUZXh0IjoiKEdyYXBlIDxpPmV0IGFsLjwvaT4sIDIwMDI7IEJhaWxleSBhbmQgRGF2aWRzb24sIDIwMDU7IEh5ZGUgPGk+ZXQgYWwuPC9pPiwgMjAwOSkiLCJtYW51YWxPdmVycmlkZVRleHQiOiIifSwiY2l0YXRpb25JdGVtcyI6W3siaWQiOiI3MDFlYmM3ZC04NTIyLTMyNDAtYmUxNC0zMTlmYWM1YjBjYjciLCJpdGVtRGF0YSI6eyJ0eXBlIjoiYXJ0aWNsZS1qb3VybmFsIiwiaWQiOiI3MDFlYmM3ZC04NTIyLTMyNDAtYmUxNC0zMTlmYWM1YjBjYjciLCJ0aXRsZSI6IkRvZXMgc2luZ2luZyBwcm9tb3RlIHdlbGwtYmVpbmc/OiBBbiBlbXBpcmljYWwgc3R1ZHkgb2YgcHJvZmVzc2lvbmFsIGFuZCBhbWF0ZXVyIHNpbmdlcnMgZHVyaW5nIHNpbmdpbmcgbGVzc29ucyIsImF1dGhvciI6W3siZmFtaWx5IjoiR3JhcGUiLCJnaXZlbiI6IlQuIiwicGFyc2UtbmFtZXMiOmZhbHNlLCJkcm9wcGluZy1wYXJ0aWNsZSI6IiIsIm5vbi1kcm9wcGluZy1wYXJ0aWNsZSI6IiJ9LHsiZmFtaWx5IjoiU2FuZGdyZW4iLCJnaXZlbiI6Ik0uIiwicGFyc2UtbmFtZXMiOmZhbHNlLCJkcm9wcGluZy1wYXJ0aWNsZSI6IiIsIm5vbi1kcm9wcGluZy1wYXJ0aWNsZSI6IiJ9LHsiZmFtaWx5IjoiSGFuc3NvbiIsImdpdmVuIjoiTC4iLCJwYXJzZS1uYW1lcyI6ZmFsc2UsImRyb3BwaW5nLXBhcnRpY2xlIjoiIiwibm9uLWRyb3BwaW5nLXBhcnRpY2xlIjoiIn0seyJmYW1pbHkiOiJFcmljc29uIiwiZ2l2ZW4iOiJNLiIsInBhcnNlLW5hbWVzIjpmYWxzZSwiZHJvcHBpbmctcGFydGljbGUiOiIiLCJub24tZHJvcHBpbmctcGFydGljbGUiOiIifSx7ImZhbWlseSI6IlRoZW9yZWxsIiwiZ2l2ZW4iOiJULiIsInBhcnNlLW5hbWVzIjpmYWxzZSwiZHJvcHBpbmctcGFydGljbGUiOiIiLCJub24tZHJvcHBpbmctcGFydGljbGUiOiIifV0sImNvbnRhaW5lci10aXRsZSI6IkludGVncmF0aXZlIFBoeXNpb2xvZ2ljYWwgYW5kIEJlaGF2aW91cmFsIFNjaWVuY2UiLCJpc3N1ZWQiOnsiZGF0ZS1wYXJ0cyI6W1syMDAyXV19LCJwYWdlIjoiNjUtNzQiLCJhYnN0cmFjdCI6IkdyYXBlLCBULiwgU2FuZGdyZW4sIE0uLCBIYW5zc29uLCBMLiwgRXJpY3NvbiwgTS4gYW5kIFRoZW9yZWxsLCBULiAoMjAwMikuIERvZXMgc2luZ2luZyBwcm9tb3RlIHdlbGwtYmVpbmc/OiBBbiBlbXBpcmljYWwgc3R1ZHkgb2YgcHJvZmVzc2lvbmFsIGFuZCBhbWF0ZXVyIHNpbmdlcnMgZHVyaW5nIHNpbmdpbmcgbGVzc29ucy4gSW50ZWdyYXRpdmUgUGh5c2lvbG9naWNhbCBhbmQgQmVoYXZpb3VyYWwgU2NpZW5jZSwgMzgoMSksIDY1LTc0LiIsImlzc3VlIjoiMSIsInZvbHVtZSI6IjM4IiwiY29udGFpbmVyLXRpdGxlLXNob3J0IjoiIn0sImlzVGVtcG9yYXJ5IjpmYWxzZX0seyJpZCI6IjYwNDIyMDcxLWM0YjMtM2UxYy05MzQ5LWVjYzgxM2M3MTE2NiIsIml0ZW1EYXRhIjp7InR5cGUiOiJhcnRpY2xlLWpvdXJuYWwiLCJpZCI6IjYwNDIyMDcxLWM0YjMtM2UxYy05MzQ5LWVjYzgxM2M3MTE2NiIsInRpdGxlIjoiTXVzaWNhbCB0cmFpbmluZyBzaGFwZXMgc3RydWN0dXJhbCBicmFpbiBkZXZlbG9wbWVudCIsImF1dGhvciI6W3siZmFtaWx5IjoiSHlkZSIsImdpdmVuIjoiSy5MLkkuIiwicGFyc2UtbmFtZXMiOmZhbHNlLCJkcm9wcGluZy1wYXJ0aWNsZSI6IiIsIm5vbi1kcm9wcGluZy1wYXJ0aWNsZSI6IiJ9LHsiZmFtaWx5IjoiTGVyY2giLCJnaXZlbiI6IkouIiwicGFyc2UtbmFtZXMiOmZhbHNlLCJkcm9wcGluZy1wYXJ0aWNsZSI6IiIsIm5vbi1kcm9wcGluZy1wYXJ0aWNsZSI6IiJ9LHsiZmFtaWx5IjoiTm9ydG9uIiwiZ2l2ZW4iOiJBLiIsInBhcnNlLW5hbWVzIjpmYWxzZSwiZHJvcHBpbmctcGFydGljbGUiOiIiLCJub24tZHJvcHBpbmctcGFydGljbGUiOiIifSx7ImZhbWlseSI6IkZvcmdlYXJkIiwiZ2l2ZW4iOiJNLiIsInBhcnNlLW5hbWVzIjpmYWxzZSwiZHJvcHBpbmctcGFydGljbGUiOiIiLCJub24tZHJvcHBpbmctcGFydGljbGUiOiIifSx7ImZhbWlseSI6Ildpbm5lciIsImdpdmVuIjoiRS4iLCJwYXJzZS1uYW1lcyI6ZmFsc2UsImRyb3BwaW5nLXBhcnRpY2xlIjoiIiwibm9uLWRyb3BwaW5nLXBhcnRpY2xlIjoiIn0seyJmYW1pbHkiOiJFdmFucyIsImdpdmVuIjoiQS5DLiIsInBhcnNlLW5hbWVzIjpmYWxzZSwiZHJvcHBpbmctcGFydGljbGUiOiIiLCJub24tZHJvcHBpbmctcGFydGljbGUiOiIifSx7ImZhbWlseSI6IlNjaGxhdWciLCJnaXZlbiI6IkcuIiwicGFyc2UtbmFtZXMiOmZhbHNlLCJkcm9wcGluZy1wYXJ0aWNsZSI6IiIsIm5vbi1kcm9wcGluZy1wYXJ0aWNsZSI6IiJ9XSwiY29udGFpbmVyLXRpdGxlIjoiVGhlIEpvdXJuYWwgb2YgTmV1cm9zY2llbmNlIiwiaXNzdWVkIjp7ImRhdGUtcGFydHMiOltbMjAwOV1dfSwicGFnZSI6IjMwMTktMzAyNSIsImFic3RyYWN0IjoiSHlkZSwgSy5MLiwgTGVyY2gsIEouLCBOb3J0b24sIEEuLCBGb3JnZWFyZCwgTS4sIFdpbm5lciwgRS4sIEV2YW5zLCBBLkMuLCAmIFNjaGxhdWcsIEcuICgyMDA5KS4gTXVzaWNhbCB0cmFpbmluZyBzaGFwZXMgc3RydWN0dXJhbCBicmFpbiBkZXZlbG9wbWVudC4gVGhlIEpvdXJuYWwgb2YgTmV1cm9zY2llbmNlLCAyOSgxMCksIDMwMTktMzAyNSIsImlzc3VlIjoiMTAiLCJ2b2x1bWUiOiIyOSIsImNvbnRhaW5lci10aXRsZS1zaG9ydCI6IiJ9LCJpc1RlbXBvcmFyeSI6ZmFsc2V9LHsiaWQiOiIwYjVmODg2YS01OWRjLTM3NmUtOTVjMi03NDQ2YzNlY2YxZWEiLCJpdGVtRGF0YSI6eyJ0eXBlIjoiYXJ0aWNsZS1qb3VybmFsIiwiaWQiOiIwYjVmODg2YS01OWRjLTM3NmUtOTVjMi03NDQ2YzNlY2YxZWEiLCJ0aXRsZSI6IkVmZmVjdHMgb2YgZ3JvdXAgc2luZ2luZyBhbmQgcGVyZm9ybWFuY2UgZm9yIG1hcmdpbmFsaXNlZCBhbmQgbWlkZGxlLWNsYXNzIHNpbmdlcnMiLCJhdXRob3IiOlt7ImZhbWlseSI6IkJhaWxleSIsImdpdmVuIjoiQi5BLiIsInBhcnNlLW5hbWVzIjpmYWxzZSwiZHJvcHBpbmctcGFydGljbGUiOiIiLCJub24tZHJvcHBpbmctcGFydGljbGUiOiIifSx7ImZhbWlseSI6IkRhdmlkc29uIiwiZ2l2ZW4iOiJKLiIsInBhcnNlLW5hbWVzIjpmYWxzZSwiZHJvcHBpbmctcGFydGljbGUiOiIiLCJub24tZHJvcHBpbmctcGFydGljbGUiOiIifV0sImNvbnRhaW5lci10aXRsZSI6IlBzeWNob2xvZ3kgb2YgTXVzaWMiLCJjb250YWluZXItdGl0bGUtc2hvcnQiOiJQc3ljaG9sIE11c2ljIiwiaXNzdWVkIjp7ImRhdGUtcGFydHMiOltbMjAwNV1dfSwicGFnZSI6IjI2OS0zMDMiLCJhYnN0cmFjdCI6IkJhaWxleSwgQi5BLiwgJiBEYXZpZHNvbiwgSi4gKDIwMDUpLiBFZmZlY3RzIG9mIGdyb3VwIHNpbmdpbmcgYW5kXG5wZXJmb3JtYW5jZSBmb3IgbWFyZ2luYWxpc2VkIGFuZCBtaWRkbGUtY2xhc3Mgc2luZ2Vycy5cblBzeWNob2xvZ3kgb2YgTXVzaWMsIDMzKDMpLCAyNjktMzAzLiIsImlzc3VlIjoiMyIsInZvbHVtZSI6IjMzIn0sImlzVGVtcG9yYXJ5IjpmYWxzZX1dfQ=="/>
          <w:id w:val="-1585366810"/>
          <w:placeholder>
            <w:docPart w:val="DefaultPlaceholder_-1854013440"/>
          </w:placeholder>
        </w:sdtPr>
        <w:sdtEndPr/>
        <w:sdtContent>
          <w:r w:rsidR="00242C2F" w:rsidRPr="005E4E03">
            <w:rPr>
              <w:rFonts w:ascii="Arial" w:eastAsia="Times New Roman" w:hAnsi="Arial" w:cs="Arial"/>
              <w:sz w:val="22"/>
              <w:szCs w:val="22"/>
            </w:rPr>
            <w:t xml:space="preserve">(Grape </w:t>
          </w:r>
          <w:r w:rsidR="00242C2F" w:rsidRPr="005E4E03">
            <w:rPr>
              <w:rFonts w:ascii="Arial" w:eastAsia="Times New Roman" w:hAnsi="Arial" w:cs="Arial"/>
              <w:i/>
              <w:iCs/>
              <w:sz w:val="22"/>
              <w:szCs w:val="22"/>
            </w:rPr>
            <w:t>et al.</w:t>
          </w:r>
          <w:r w:rsidR="00242C2F" w:rsidRPr="005E4E03">
            <w:rPr>
              <w:rFonts w:ascii="Arial" w:eastAsia="Times New Roman" w:hAnsi="Arial" w:cs="Arial"/>
              <w:sz w:val="22"/>
              <w:szCs w:val="22"/>
            </w:rPr>
            <w:t xml:space="preserve">, 2002; Bailey and Davidson, 2005; Hyde </w:t>
          </w:r>
          <w:r w:rsidR="00242C2F" w:rsidRPr="005E4E03">
            <w:rPr>
              <w:rFonts w:ascii="Arial" w:eastAsia="Times New Roman" w:hAnsi="Arial" w:cs="Arial"/>
              <w:i/>
              <w:iCs/>
              <w:sz w:val="22"/>
              <w:szCs w:val="22"/>
            </w:rPr>
            <w:t>et al.</w:t>
          </w:r>
          <w:r w:rsidR="00242C2F" w:rsidRPr="005E4E03">
            <w:rPr>
              <w:rFonts w:ascii="Arial" w:eastAsia="Times New Roman" w:hAnsi="Arial" w:cs="Arial"/>
              <w:sz w:val="22"/>
              <w:szCs w:val="22"/>
            </w:rPr>
            <w:t>, 2009)</w:t>
          </w:r>
        </w:sdtContent>
      </w:sdt>
      <w:r w:rsidR="00FF3607" w:rsidRPr="005E4E03">
        <w:rPr>
          <w:rFonts w:ascii="Arial" w:hAnsi="Arial" w:cs="Arial"/>
          <w:color w:val="000000"/>
          <w:sz w:val="22"/>
          <w:szCs w:val="22"/>
        </w:rPr>
        <w:t>.</w:t>
      </w:r>
      <w:r w:rsidR="003C4495" w:rsidRPr="005E4E03">
        <w:rPr>
          <w:rFonts w:ascii="Arial" w:hAnsi="Arial" w:cs="Arial"/>
          <w:color w:val="000000"/>
          <w:sz w:val="22"/>
          <w:szCs w:val="22"/>
        </w:rPr>
        <w:t xml:space="preserve"> </w:t>
      </w:r>
      <w:r w:rsidRPr="005E4E03">
        <w:rPr>
          <w:rFonts w:ascii="Arial" w:hAnsi="Arial" w:cs="Arial"/>
          <w:color w:val="000000"/>
          <w:sz w:val="22"/>
          <w:szCs w:val="22"/>
        </w:rPr>
        <w:t>Research also exists</w:t>
      </w:r>
      <w:r w:rsidR="00FF0D20" w:rsidRPr="005E4E03">
        <w:rPr>
          <w:rFonts w:ascii="Arial" w:hAnsi="Arial" w:cs="Arial"/>
          <w:color w:val="000000"/>
          <w:sz w:val="22"/>
          <w:szCs w:val="22"/>
        </w:rPr>
        <w:t xml:space="preserve"> regarding the mainstream school music education of students</w:t>
      </w:r>
      <w:r w:rsidR="00FF3607" w:rsidRPr="005E4E0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OWQ3M2ViNzAtMGNhMi00Y2JkLTgzM2UtYjE0MmRjM2YzMmQ3IiwicHJvcGVydGllcyI6eyJub3RlSW5kZXgiOjB9LCJpc0VkaXRlZCI6ZmFsc2UsIm1hbnVhbE92ZXJyaWRlIjp7ImlzTWFudWFsbHlPdmVycmlkZGVuIjpmYWxzZSwiY2l0ZXByb2NUZXh0IjoiKFJpZGVvdXQsIDIwMDI7IFR1cnRvbiBhbmQgRHVycmFudCwgMjAwMjsgQ2FtZXJvbiBhbmQgQ2FybGlzbGUsIDIwMDQ7IFdpbnRlcnNvbiBhbmQgUnVzcywgMjAwOTsgQWJyYWhhbXMsIDIwMTA7IEJ1dHRvbiwgMjAxMDsgTnVydHVnIGFuZCBWYWhpZGUsIDIwMTc7IEJhdGggPGk+ZXQgYWwuPC9pPiwgMjAyMCkiLCJtYW51YWxPdmVycmlkZVRleHQiOiIifSwiY2l0YXRpb25JdGVtcyI6W3siaWQiOiI5NWZjYmQ5Yy0zYmUwLTNlNzAtODAzYy1iZjBhODMyOWVkOTUiLCJpdGVtRGF0YSI6eyJ0eXBlIjoiYm9vayIsImlkIjoiOTVmY2JkOWMtM2JlMC0zZTcwLTgwM2MtYmYwYTgzMjllZDk1IiwidGl0bGUiOiJUaGUgUHJhY3RpY2Ugb2YgQXNzZXNzbWVudCBpbiBNdXNpYyBFZHVjYXRpb246IEZyYW1ld29yaywgTW9kZWxzIGFuZCBEZXNpZ25zIiwiYXV0aG9yIjpbeyJmYW1pbHkiOiJBYnJhaGFtcyIsImdpdmVuIjoiRnJhbmsiLCJwYXJzZS1uYW1lcyI6ZmFsc2UsImRyb3BwaW5nLXBhcnRpY2xlIjoiIiwibm9uLWRyb3BwaW5nLXBhcnRpY2xlIjoiIn1dLCJlZGl0b3IiOlt7ImZhbWlseSI6IkJyb3BoeSIsImdpdmVuIjoiVGltb3RoeSBTLiIsInBhcnNlLW5hbWVzIjpmYWxzZSwiZHJvcHBpbmctcGFydGljbGUiOiIiLCJub24tZHJvcHBpbmctcGFydGljbGUiOiIifV0sImlzc3VlZCI6eyJkYXRlLXBhcnRzIjpbWzIwMTBdXX0sInB1Ymxpc2hlci1wbGFjZSI6IkNoaWNhZ28iLCJwdWJsaXNoZXIiOiJHSUEgUHVibGljYXRpb25zLCBJTkMiLCJjb250YWluZXItdGl0bGUtc2hvcnQiOiIifSwiaXNUZW1wb3JhcnkiOmZhbHNlfSx7ImlkIjoiOTU0ZjczMTQtNzA0Zi0zMWY0LTgxZTItMTJjODAzOWE2YjE4IiwiaXRlbURhdGEiOnsidHlwZSI6ImFydGljbGUtam91cm5hbCIsImlkIjoiOTU0ZjczMTQtNzA0Zi0zMWY0LTgxZTItMTJjODAzOWE2YjE4IiwidGl0bGUiOiJQc3ljaG9sb2d5IGFuZCBNdXNpYyBFZHVjYXRpb24gU2luY2UgMTk1MCIsImF1dGhvciI6W3siZmFtaWx5IjoiUmlkZW91dCIsImdpdmVuIjoiUm9nZXIgUiIsInBhcnNlLW5hbWVzIjpmYWxzZSwiZHJvcHBpbmctcGFydGljbGUiOiIiLCJub24tZHJvcHBpbmctcGFydGljbGUiOiIifV0sImNvbnRhaW5lci10aXRsZSI6Ik11c2ljIEVkdWNhdG9ycyBKb3VybmFsIiwiaXNzdWVkIjp7ImRhdGUtcGFydHMiOltbMjAwMiw5XV19LCJwYWdlIjoiMzMtMzciLCJpc3N1ZSI6IjEiLCJ2b2x1bWUiOiI4OSIsImNvbnRhaW5lci10aXRsZS1zaG9ydCI6IiJ9LCJpc1RlbXBvcmFyeSI6ZmFsc2V9LHsiaWQiOiI4ODg2ZGRmZS01ZWNhLTNkMTctYmU0MC0xNWYzZDhiZTA5MGQiLCJpdGVtRGF0YSI6eyJ0eXBlIjoiYXJ0aWNsZS1qb3VybmFsIiwiaWQiOiI4ODg2ZGRmZS01ZWNhLTNkMTctYmU0MC0xNWYzZDhiZTA5MGQiLCJ0aXRsZSI6IlRoZSBkZWNsaW5pbmcgcGxhY2Ugb2YgbXVzaWMgZWR1Y2F0aW9uIGluIHNjaG9vbHMgaW4gRW5nbGFuZCIsImF1dGhvciI6W3siZmFtaWx5IjoiQmF0aCIsImdpdmVuIjoiTmFvbWkiLCJwYXJzZS1uYW1lcyI6ZmFsc2UsImRyb3BwaW5nLXBhcnRpY2xlIjoiIiwibm9uLWRyb3BwaW5nLXBhcnRpY2xlIjoiIn0seyJmYW1pbHkiOiJEYXVibmV5IiwiZ2l2ZW4iOiJBbGlzb24iLCJwYXJzZS1uYW1lcyI6ZmFsc2UsImRyb3BwaW5nLXBhcnRpY2xlIjoiIiwibm9uLWRyb3BwaW5nLXBhcnRpY2xlIjoiIn0seyJmYW1pbHkiOiJNYWNrcmlsbCIsImdpdmVuIjoiRHVuY2FuIiwicGFyc2UtbmFtZXMiOmZhbHNlLCJkcm9wcGluZy1wYXJ0aWNsZSI6IiIsIm5vbi1kcm9wcGluZy1wYXJ0aWNsZSI6IiJ9LHsiZmFtaWx5IjoiU3BydWNlIiwiZ2l2ZW4iOiJHYXJ5IiwicGFyc2UtbmFtZXMiOmZhbHNlLCJkcm9wcGluZy1wYXJ0aWNsZSI6IiIsIm5vbi1kcm9wcGluZy1wYXJ0aWNsZSI6IiJ9XSwiY29udGFpbmVyLXRpdGxlIjoiQ2hpbGRyZW4gYW5kIFNvY2lldHkiLCJjb250YWluZXItdGl0bGUtc2hvcnQiOiJDaGlsZCBTb2MiLCJET0kiOiIxMC4xMTExL2Noc28uMTIzODYiLCJJU1NOIjoiMTA5OTA4NjAiLCJpc3N1ZWQiOnsiZGF0ZS1wYXJ0cyI6W1syMDIwLDksMV1dfSwicGFnZSI6IjQ0My00NTciLCJhYnN0cmFjdCI6IlRoaXMgYXJ0aWNsZSBhZGRyZXNzZXMgdGhlIHByb3Zpc2lvbiBvZiBtdXNpYyBlZHVjYXRpb24gaW4gc2Nob29scyBpbiBFbmdsYW5kLCBhcmd1aW5nIHRoYXQgYWNjZXNzIHRvIG11c2ljIGVkdWNhdGlvbiBpcyB0aGUgcmlnaHQgb2YgZXZlcnkgY2hpbGQgYW5kIHRoZXJlZm9yZSB0aGF0IGEgaGlnaC1xdWFsaXR5IGFuZCBzdXN0YWluZWQgY3VycmljdWx1bSBvZmZlciBtdXN0IGJlIHByb3ZpZGVkIGluIGFsbCBzdGF0ZS1mdW5kZWQgc2Nob29scy4gTXVzaWMgZWR1Y2F0aW9uIGluIEVuZ2xhbmQgaXMgd2lkZWx5IHJlY29nbmlzZWQgYXMgYmVpbmcgbWFyZ2luYWxpc2VkIGluIHN0YXRlIHNjaG9vbHMsIGRlc3BpdGUgaXQgYmVpbmcgYSBzdGF0dXRvcnkgcmVxdWlyZW1lbnQgYXMgcGFydCBvZiB0aGUgTmF0aW9uYWwgQ3VycmljdWx1bS4gVGhpcyBwb2xpY3kgcmV2aWV3IGV4YW1pbmVzIHNldmVyYWwgdGhyZWF0cyB0byBtdXNpYyBlZHVjYXRpb24sIHN1Y2ggYXMgYWNjb3VudGFiaWxpdHkgbWVhc3VyZXMsIGZ1bmRpbmcgY3V0cywgY3VycmljdWx1bSBuYXJyb3dpbmcgYW5kIGVyb3Npb24gb2YgdGhlIHRlYWNoaW5nIHdvcmtmb3JjZSwgaWRlbnRpZnlpbmcgc29tZSBvZiB0aGUga2V5IGV2aWRlbmNlIGluIGVhY2ggY2FzZS4iLCJwdWJsaXNoZXIiOiJCbGFja3dlbGwgUHVibGlzaGluZyBMdGQiLCJpc3N1ZSI6IjUiLCJ2b2x1bWUiOiIzNCJ9LCJpc1RlbXBvcmFyeSI6ZmFsc2V9LHsiaWQiOiJlNWZhY2MxYi04OTNjLTNhNzItYmVkMy1iZGNhMjUzNmMxNDMiLCJpdGVtRGF0YSI6eyJ0eXBlIjoiYXJ0aWNsZS1qb3VybmFsIiwiaWQiOiJlNWZhY2MxYi04OTNjLTNhNzItYmVkMy1iZGNhMjUzNmMxNDMiLCJ0aXRsZSI6IkEgc3R1ZHkgb2YgYWR1bHRzJyBhdHRpdHVkZXMsIHBlcmNlcHRpb25zIGFuZCByZWZsZWN0aW9ucyBvbiB0aGVpciBzaW5naW5nIGV4cGVyaWVuY2UgaW4gc2Vjb25kYXJ5IHNjaG9vbDogc29tZSBpbXBsaWNhdGlvbnMgZm9yIG11c2ljIGVkdWNhdGlvbiIsImF1dGhvciI6W3siZmFtaWx5IjoiVHVydG9uIiwiZ2l2ZW4iOiJBbmdlbGEiLCJwYXJzZS1uYW1lcyI6ZmFsc2UsImRyb3BwaW5nLXBhcnRpY2xlIjoiIiwibm9uLWRyb3BwaW5nLXBhcnRpY2xlIjoiIn0seyJmYW1pbHkiOiJEdXJyYW50IiwiZ2l2ZW4iOiJDb2xpbiIsInBhcnNlLW5hbWVzIjpmYWxzZSwiZHJvcHBpbmctcGFydGljbGUiOiIiLCJub24tZHJvcHBpbmctcGFydGljbGUiOiIifV0sImNvbnRhaW5lci10aXRsZSI6IkJyaXRpc2ggSm91cm5hbCBvZiBNdXNpYyBFZHVjYXRpb24iLCJET0kiOiIxMC4xMDE3L3MwMjY1MDUxNzAyMDAwMTI4IiwiSVNTTiI6IjAyNjUtMDUxNyIsImlzc3VlZCI6eyJkYXRlLXBhcnRzIjpbWzIwMDIsM11dfSwiYWJzdHJhY3QiOiJEZXNwaXRlIHBvY2tldHMgb2YgZXhjZWxsZW5jZSwgc2luZ2luZyBpbiBCcml0aXNoIHNlY29uZGFyeSBzY2hvb2xzIGlzIG5vdCBvbmx5IHdlYWsgYnV0IGluIGEgc3RhdGUgb2YgY29udGludWluZyBkZWNsaW5lLiBUaGUgdW5wb3B1bGFyaXR5IG9mIHNpbmdpbmcgaXMgd2VsbCBkb2N1bWVudGVkIGJ1dCB0aGUgcmVhc29ucyBmb3IgdGhhdCB1bnBvcHVsYXJpdHkgYXJlIGxlc3MgY2VydGFpbi4gVGhyb3VnaCBpbnRlcnZpZXdpbmcgYWR1bHRzIGJldHdlZW4gdGhlIGFnZXMgb2YgMjAgYW5kIDQwIGFib3V0IHRoZWlyIHNjaG9vbCBkYXlzLCB0aGUgYXV0aG9ycyBsb2NhdGVkIHRoZSBwcmluY2lwYWwgc291cmNlcyBvZiBtb3N0IHBlb3BsZSZhcG9zO3MgdW5lYXNlIHdpdGggc2luZ2luZywgYW5kIGFsc28gdGhlIHNlYXQgb2YgcGxlYXN1cmUgYW1vbmcgdGhvc2Ugd2hvIGVuam95ZWQgaXQuIFNvbWUgZGlmZmVyZW5jZXMgYmV0d2VlbiBhZ2UgZ3JvdXBzIGFuZCB0aGUgc2V4ZXMgZW1lcmdlZCB0aHJvdWdoIHRoZSBzdHVkeS4gVW5leHBlY3RlZGx5LCBhbGwgaW50ZXJ2aWV3ZWVzIHdlcmUgdW5pdGVkIGluIHRoZSB2aWV3IHRoYXQgc2luZ2luZyBzaG91bGQgYmUgcmV0YWluZWQgYXMgYSB3b3J0aHdoaWxlIGVsZW1lbnQgb2YgdGhlIHNlY29uZGFyeSBzY2hvb2wgY3VycmljdWx1bS4iLCJwdWJsaXNoZXIiOiJDYW1icmlkZ2UgVW5pdmVyc2l0eSBQcmVzcyAoQ1VQKSIsImlzc3VlIjoiMDEiLCJ2b2x1bWUiOiIxOSIsImNvbnRhaW5lci10aXRsZS1zaG9ydCI6IiJ9LCJpc1RlbXBvcmFyeSI6ZmFsc2V9LHsiaWQiOiI0YTVmNjJiYy03OGEwLTNmMmItOTAwMS03N2ZmYTE0OWQ4MTEiLCJpdGVtRGF0YSI6eyJ0eXBlIjoiYXJ0aWNsZS1qb3VybmFsIiwiaWQiOiI0YTVmNjJiYy03OGEwLTNmMmItOTAwMS03N2ZmYTE0OWQ4MTEiLCJ0aXRsZSI6IlByZXNlcnZpY2UgbXVzaWMgdGVhY2hlcnNgIHBlcmNlcHRpb24gb2YgdGhlaXIgbXVzaWMgdGVhY2hlcnMiLCJhdXRob3IiOlt7ImZhbWlseSI6Ik51cnR1ZyIsImdpdmVuIjoiQmFyaXNlcmkgQWhtZXRoYW4iLCJwYXJzZS1uYW1lcyI6ZmFsc2UsImRyb3BwaW5nLXBhcnRpY2xlIjoiIiwibm9uLWRyb3BwaW5nLXBhcnRpY2xlIjoiIn0seyJmYW1pbHkiOiJWYWhpZGUiLCJnaXZlbiI6IkJhaGFyIFlpZ2l0IiwicGFyc2UtbmFtZXMiOmZhbHNlLCJkcm9wcGluZy1wYXJ0aWNsZSI6IiIsIm5vbi1kcm9wcGluZy1wYXJ0aWNsZSI6IiJ9XSwiY29udGFpbmVyLXRpdGxlIjoiRWR1Y2F0aW9uYWwgUmVzZWFyY2ggYW5kIFJldmlld3MiLCJET0kiOiIxMC41ODk3L2VycjIwMTcuMzE1MyIsImlzc3VlZCI6eyJkYXRlLXBhcnRzIjpbWzIwMTcsNCwxMF1dfSwicGFnZSI6IjQzMi00NDEiLCJwdWJsaXNoZXIiOiJBY2FkZW1pYyBKb3VybmFscyIsImlzc3VlIjoiNyIsInZvbHVtZSI6IjEyIiwiY29udGFpbmVyLXRpdGxlLXNob3J0IjoiIn0sImlzVGVtcG9yYXJ5IjpmYWxzZX0seyJpZCI6IjhkN2ZhMzc4LWM5OTMtM2M3ZC1iOTAyLTdmYTYyMjEyNmI5ZCIsIml0ZW1EYXRhIjp7InR5cGUiOiJhcnRpY2xlIiwiaWQiOiI4ZDdmYTM3OC1jOTkzLTNjN2QtYjkwMi03ZmE2MjIxMjZiOWQiLCJ0aXRsZSI6IlVuZGVyc3RhbmRpbmcgdGhlIHRyYW5zaXRpb24gZnJvbSBzY2hvb2wgdG8gdW5pdmVyc2l0eSBpbiBNdXNpYyBhbmQgTXVzaWMgVGVjaG5vbG9neSIsImF1dGhvciI6W3siZmFtaWx5IjoiV2ludGVyc29uIiwiZ2l2ZW4iOiJKdWxpYSIsInBhcnNlLW5hbWVzIjpmYWxzZSwiZHJvcHBpbmctcGFydGljbGUiOiIiLCJub24tZHJvcHBpbmctcGFydGljbGUiOiIifSx7ImZhbWlseSI6IlJ1c3MiLCJnaXZlbiI6Ik1pY2hhZWwiLCJwYXJzZS1uYW1lcyI6ZmFsc2UsImRyb3BwaW5nLXBhcnRpY2xlIjoiIiwibm9uLWRyb3BwaW5nLXBhcnRpY2xlIjoiIn1dLCJjb250YWluZXItdGl0bGUiOiJBcnRzIGFuZCBIdW1hbml0aWVzIGluIEhpZ2hlciBFZHVjYXRpb24iLCJET0kiOiIxMC4xMTc3LzE0NzQwMjIyMDkzMzk5NjIiLCJJU1NOIjoiMTQ3NDAyMjIiLCJpc3N1ZWQiOnsiZGF0ZS1wYXJ0cyI6W1syMDA5XV19LCJhYnN0cmFjdCI6IlRoaXMgYXJ0aWNsZSBjb25zaWRlcnMgdGhlIHRyYW5zaXRpb24gZnJvbSBzY2hvb2wgdG8gdW5pdmVyc2l0eSBpbiBNdXNpYyBhbmQgTXVzaWMgVGVjaG5vbG9neSwgY29udGludWluZyB0aGUgZGlzY3Vzc2lvbiBvZiB0cmFuc2l0aW9uYWwgaXNzdWVzIHdoaWNoIGJlZ2FuIGluIFZvbHVtZSAyIG9mIEFydHMgYW5kIEh1bWFuaXRpZXMgaW4gSGlnaGVyIEVkdWNhdGlvbi4gVGhlIGZvY3VzIG9mIHRoZSBhcnRpY2xlIGlzIGEgc3VydmV5IG9mIHVuZGVyZ3JhZHVhdGVzLCBleGFtaW5pbmcgYXJlYXMgdGhhdCB3ZXJlIGtleSB0byB0aGVpciBmaXJzdCBleHBlcmllbmNlIG9mIHN0dWR5aW5nIGZvciBhIGRlZ3JlZSwgc3VjaCBhcyBlbnRyeSBxdWFsaWZpY2F0aW9ucywgY291cnNlIGNob2ljZSwgY2FyZWVyIHByb3NwZWN0cywgZGlmZmljdWx0IGFzcGVjdHMgb2YgdGhlIGNvdXJzZSBhbmQgYXNwZWN0cyB0aGV5IGZlbHQgd2VsbC1wcmVwYXJlZCBmb3IuIFRoZXNlIGRhdGEgd2VyZSBzdXBwbGVtZW50ZWQgd2l0aCB0ZWFjaGVyIGFuZCBsZWN0dXJlciBpbnRlcnZpZXdzIGFuZCBhIHVuaXZlcnNpdHkgc3RhZmYgcXVlc3Rpb25uYWlyZS4gVGhlIGZpbmRpbmdzIGRlbW9uc3RyYXRlIHRoYXQgc3R1ZGVudCBwZXJjZXB0aW9ucyBvZiB1bmRlcmdyYWR1YXRlIG11c2ljIHN0dWR5IGFyZSBzb21ldGltZXMgYXQgb2RkcyB3aXRoIHRob3NlIG9mIHRoZSB1bml2ZXJzaXR5IHN0YWZmLiBJbiB0aGUgbGlnaHQgb2YgdGhlIGNoYW5naW5nIG5hdHVyZSwgaW50ZXJlc3RzIGFuZCBuZWVkcyBvZiB0aGVzZSBzdHVkZW50cywgaXQgaXMgdGltZWx5IHRvIHJldGhpbmsgYm90aCB3aGF0IGl0IGlzIGludGVuZGVkIHRvIGFjaGlldmUgYW5kIGhvdyB0aGlzIGlzIGdvaW5nIHRvIGJlIGFzc2Vzc2VkLiDCqSAyMDA5LCBTYWdlIFB1YmxpY2F0aW9ucy4iLCJpc3N1ZSI6IjMiLCJ2b2x1bWUiOiI4IiwiY29udGFpbmVyLXRpdGxlLXNob3J0IjoiIn0sImlzVGVtcG9yYXJ5IjpmYWxzZX0seyJpZCI6ImQ1YzJiMWMxLTY0M2QtMzAyYy05OWRhLWZiMjU4ZDdjNDA1NCIsIml0ZW1EYXRhIjp7InR5cGUiOiJhcnRpY2xlLWpvdXJuYWwiLCJpZCI6ImQ1YzJiMWMxLTY0M2QtMzAyYy05OWRhLWZiMjU4ZDdjNDA1NCIsInRpdGxlIjoiTXVzaWMgVGVhY2hlcnMnIFBlcmNlcHRpb25zIG9mIEVmZmVjdGl2ZSBUZWFjaGluZyIsImF1dGhvciI6W3siZmFtaWx5IjoiQnV0dG9uIiwiZ2l2ZW4iOiJTdHVhcnQiLCJwYXJzZS1uYW1lcyI6ZmFsc2UsImRyb3BwaW5nLXBhcnRpY2xlIjoiIiwibm9uLWRyb3BwaW5nLXBhcnRpY2xlIjoiIn1dLCJjb250YWluZXItdGl0bGUiOiJCdWxsZXRpbiBvZiB0aGUgQ291bmNpbCBmb3IgUmVzZWFyY2ggaW4gTXVzaWMgRWR1Y2F0aW9uIiwiSVNCTiI6IjIwMjMwOTozNDo1NyIsIlVSTCI6Imh0dHBzOi8vd3d3LmpzdG9yLm9yZy9zdGFibGUvMjc4NjE0NzAiLCJpc3N1ZWQiOnsiZGF0ZS1wYXJ0cyI6W1syMDEwXV19LCJwYWdlIjoiMjUtMzgiLCJhYnN0cmFjdCI6IlRoZSBwdXJwb3NlIG9mIHRoaXMgc3R1ZHkgd2FzIHRvIGludmVzdGlnYXRlIHRoZSBwZXJjZXB0aW9ucyBvZiB0aGUgZWZmZWN0aXZlIHRlYWNoZXIsIGFzc29jaWF0ZWQgdG8gdGhlIHRlYWNoaW5nIGFuZCBsZWFybmluZyBvZiBtdXNpYyBhdCBLZXkgU3RhZ2UgMy4xIFRoZSBxdWFudGl0YXRpdmUgZGF0YSB3YXMgb2J0YWluZWQgdGhyb3VnaCB0aGUgYWRtaW5pc3RyYXRpb24gb2YgYSBxdWVzdGlvbm5haXJlIHRvIDI2IG11c2ljIHRlYWNoZXJzLCBpbW1lZGlhdGVseSBmb2xsb3dpbmcgdGhlaXIgZmlyc3QgdGVybSBvZiB0ZWFjaGluZy4gVGhlIHF1ZXN0aW9ubmFpcmUgY29uc2lzdGVkIG9mIDQ4IHN0YXRlbWVudHMgcmVsYXRlZCB0byB0aGUgZWZmZWN0aXZlIHRlYWNoaW5nIG9mIG11c2ljLiBSZXN1bHRzIGRlbW9uc3RyYXRlIHRoYXQgdGhlcmUgaXMgYW4gaW1wZXJhdGl2ZSBmb3IgbXVzaWMgdGVhY2hlcnMsIHdoZW4gdGVhY2hpbmcgZ2VuZXJhbCBjbGFzcyBtdXNpYywgdG8gZGVwbG95IGEgdmFyaWV0eSBvZiB0ZWFjaGluZyBzdHJhdGVnaWVzIGFuZCB0byBicmlkZ2UgdGhlIGdhcCBiZXR3ZWVuIHBlZGFnb2dpY2FsIGV4cGVydGlzZSwgc3ViamVjdCBrbm93bGVkZ2UsIGFuZCBob3cgcHVwaWxzIGxlYXJuIGlmIHRoZXkgYXJlIHRvIGJlY29tZSBleHBlcnQgcHJhY3RpdGlvbmVycyBhbmQgbWF4aW1pemUgdGhlaXIgcG90ZW50aWFsIGFzIGNoYW5nZSBhZ2VudHMuIiwiaXNzdWUiOiIxODMiLCJjb250YWluZXItdGl0bGUtc2hvcnQiOiIifSwiaXNUZW1wb3JhcnkiOmZhbHNlfSx7ImlkIjoiMmFhNjJjZTctMTVhMy0zOGIyLTgyNDctOWJmMTBhOWJmY2FiIiwiaXRlbURhdGEiOnsidHlwZSI6ImNoYXB0ZXIiLCJpZCI6IjJhYTYyY2U3LTE1YTMtMzhiMi04MjQ3LTliZjEwYTliZmNhYiIsInRpdGxlIjoiV2hhdCBLaW5kIG9mIFNvY2lhbCBDbGltYXRlIERvIFdlIENyZWF0ZSBpbiBPdXIgTXVzaWMgQ2xhc3Nyb29tcz8iLCJhdXRob3IiOlt7ImZhbWlseSI6IkNhbWVyb24iLCJnaXZlbiI6IkxpbmRhIiwicGFyc2UtbmFtZXMiOmZhbHNlLCJkcm9wcGluZy1wYXJ0aWNsZSI6IiIsIm5vbi1kcm9wcGluZy1wYXJ0aWNsZSI6IiJ9LHsiZmFtaWx5IjoiQ2FybGlzbGUiLCJnaXZlbiI6IkthdGllIiwicGFyc2UtbmFtZXMiOmZhbHNlLCJkcm9wcGluZy1wYXJ0aWNsZSI6IiIsIm5vbi1kcm9wcGluZy1wYXJ0aWNsZSI6IiJ9XSwiY29udGFpbmVyLXRpdGxlIjoiUXVlc3Rpb25pbmcgdGhlIE11c2ljIEVkdWNhdGlvbiBQYXJhZGlnbSIsImNoYXB0ZXItbnVtYmVyIjoiMiIsImFjY2Vzc2VkIjp7ImRhdGUtcGFydHMiOltbMjAyMyw3LDEwXV19LCJlZGl0b3IiOlt7ImZhbWlseSI6IkJhcnRlbCIsImdpdmVuIjoiTGVlIFIuIiwicGFyc2UtbmFtZXMiOmZhbHNlLCJkcm9wcGluZy1wYXJ0aWNsZSI6IiIsIm5vbi1kcm9wcGluZy1wYXJ0aWNsZSI6IiJ9XSwiaXNzdWVkIjp7ImRhdGUtcGFydHMiOltbMjAwNF1dfSwicHVibGlzaGVyLXBsYWNlIjoiV2F0ZXJsb28iLCJwYWdlIjoiMjEtMzgiLCJwdWJsaXNoZXIiOiJDYW5hZGlhbiBNdXNpYyBFZHVjYXRvcnMnIEFzc29jaWF0aW9uIiwidm9sdW1lIjoiMiJ9LCJpc1RlbXBvcmFyeSI6ZmFsc2V9XX0="/>
          <w:id w:val="1274053633"/>
          <w:placeholder>
            <w:docPart w:val="DefaultPlaceholder_-1854013440"/>
          </w:placeholder>
        </w:sdtPr>
        <w:sdtEndPr/>
        <w:sdtContent>
          <w:r w:rsidR="00242C2F" w:rsidRPr="005E4E03">
            <w:rPr>
              <w:rFonts w:ascii="Arial" w:eastAsia="Times New Roman" w:hAnsi="Arial" w:cs="Arial"/>
              <w:sz w:val="22"/>
              <w:szCs w:val="22"/>
            </w:rPr>
            <w:t xml:space="preserve">(Rideout, 2002; Turton and Durrant, 2002; Cameron and Carlisle, 2004; Winterson and Russ, 2009; Abrahams, 2010; Button, 2010; Nurtug and Vahide, 2017; Bath </w:t>
          </w:r>
          <w:r w:rsidR="00242C2F" w:rsidRPr="005E4E03">
            <w:rPr>
              <w:rFonts w:ascii="Arial" w:eastAsia="Times New Roman" w:hAnsi="Arial" w:cs="Arial"/>
              <w:i/>
              <w:iCs/>
              <w:sz w:val="22"/>
              <w:szCs w:val="22"/>
            </w:rPr>
            <w:t>et al.</w:t>
          </w:r>
          <w:r w:rsidR="00242C2F" w:rsidRPr="005E4E03">
            <w:rPr>
              <w:rFonts w:ascii="Arial" w:eastAsia="Times New Roman" w:hAnsi="Arial" w:cs="Arial"/>
              <w:sz w:val="22"/>
              <w:szCs w:val="22"/>
            </w:rPr>
            <w:t>, 2020)</w:t>
          </w:r>
        </w:sdtContent>
      </w:sdt>
      <w:r w:rsidRPr="005E4E03">
        <w:rPr>
          <w:rFonts w:ascii="Arial" w:hAnsi="Arial" w:cs="Arial"/>
          <w:color w:val="000000"/>
          <w:sz w:val="22"/>
          <w:szCs w:val="22"/>
        </w:rPr>
        <w:t>,</w:t>
      </w:r>
      <w:r w:rsidR="00FF0D20" w:rsidRPr="005E4E03">
        <w:rPr>
          <w:rFonts w:ascii="Arial" w:hAnsi="Arial" w:cs="Arial"/>
          <w:color w:val="000000"/>
          <w:sz w:val="22"/>
          <w:szCs w:val="22"/>
        </w:rPr>
        <w:t xml:space="preserve"> as well as how to engage students between the ages of 11-14 years</w:t>
      </w:r>
      <w:r w:rsidR="003C4495" w:rsidRPr="005E4E03">
        <w:rPr>
          <w:rFonts w:ascii="Arial" w:hAnsi="Arial" w:cs="Arial"/>
          <w:color w:val="000000"/>
          <w:sz w:val="22"/>
          <w:szCs w:val="22"/>
        </w:rPr>
        <w:t xml:space="preserve">  </w:t>
      </w:r>
      <w:sdt>
        <w:sdtPr>
          <w:rPr>
            <w:rFonts w:ascii="Arial" w:hAnsi="Arial" w:cs="Arial"/>
            <w:b/>
            <w:bCs/>
            <w:color w:val="000000"/>
            <w:sz w:val="22"/>
            <w:szCs w:val="22"/>
          </w:rPr>
          <w:tag w:val="MENDELEY_CITATION_v3_eyJjaXRhdGlvbklEIjoiTUVOREVMRVlfQ0lUQVRJT05fYWIzNjk2NDMtYWY5Mi00OTljLTk5NzgtZmI4ZDM5OTFiZWMyIiwicHJvcGVydGllcyI6eyJub3RlSW5kZXgiOjB9LCJpc0VkaXRlZCI6ZmFsc2UsIm1hbnVhbE92ZXJyaWRlIjp7ImlzTWFudWFsbHlPdmVycmlkZGVuIjpmYWxzZSwiY2l0ZXByb2NUZXh0IjoiKFJ1c3NlbGwgYW5kIFNsYXRlciwgMjAxMTsgU3Ryb2V0LCBPcGRlbmFra2VyIGFuZCBNaW5uYWVydCwgMjAxMzsgR3V0aHJpZSBhbmQgS2xhdWRhLCAyMDE0OyBTaGVybm9mZiA8aT5ldCBhbC48L2k+LCAyMDE2OyBQYXRhbGwgPGk+ZXQgYWwuPC9pPiwgMjAxOTsgU2FsbWVsYS1Bcm8gPGk+ZXQgYWwuPC9pPiwgMjAyMTsgWWFuZyA8aT5ldCBhbC48L2k+LCAyMDIyKSIsIm1hbnVhbE92ZXJyaWRlVGV4dCI6IiJ9LCJjaXRhdGlvbkl0ZW1zIjpbeyJpZCI6ImNhNTVkZmZhLTQxN2ItMzVhNC04M2NlLTQwMzVhNmRkOWI2NyIsIml0ZW1EYXRhIjp7InR5cGUiOiJhcnRpY2xlLWpvdXJuYWwiLCJpZCI6ImNhNTVkZmZhLTQxN2ItMzVhNC04M2NlLTQwMzVhNmRkOWI2NyIsInRpdGxlIjoiQWdlbmN5IGFuZCBoaWdoIHNjaG9vbCBzY2llbmNlIHN0dWRlbnRz4oCZIG1vdGl2YXRpb24sIGVuZ2FnZW1lbnQsIGFuZCBjbGFzc3Jvb20gc3VwcG9ydCBleHBlcmllbmNlcyIsImF1dGhvciI6W3siZmFtaWx5IjoiUGF0YWxsIiwiZ2l2ZW4iOiJFcmlrYSBBLiIsInBhcnNlLW5hbWVzIjpmYWxzZSwiZHJvcHBpbmctcGFydGljbGUiOiIiLCJub24tZHJvcHBpbmctcGFydGljbGUiOiIifSx7ImZhbWlseSI6IlBpdHVjaCIsImdpdmVuIjoiS2VlbmFuIEEuIiwicGFyc2UtbmFtZXMiOmZhbHNlLCJkcm9wcGluZy1wYXJ0aWNsZSI6IiIsIm5vbi1kcm9wcGluZy1wYXJ0aWNsZSI6IiJ9LHsiZmFtaWx5IjoiU3RlaW5ndXQiLCJnaXZlbiI6IlJlYmVjY2EgUi4iLCJwYXJzZS1uYW1lcyI6ZmFsc2UsImRyb3BwaW5nLXBhcnRpY2xlIjoiIiwibm9uLWRyb3BwaW5nLXBhcnRpY2xlIjoiIn0seyJmYW1pbHkiOiJWYXNxdWV6IiwiZ2l2ZW4iOiJBcmlhbmEgQy4iLCJwYXJzZS1uYW1lcyI6ZmFsc2UsImRyb3BwaW5nLXBhcnRpY2xlIjoiIiwibm9uLWRyb3BwaW5nLXBhcnRpY2xlIjoiIn0seyJmYW1pbHkiOiJZYXRlcyIsImdpdmVuIjoiTmljb2xlIiwicGFyc2UtbmFtZXMiOmZhbHNlLCJkcm9wcGluZy1wYXJ0aWNsZSI6IiIsIm5vbi1kcm9wcGluZy1wYXJ0aWNsZSI6IiJ9LHsiZmFtaWx5IjoiS2VubmVkeSIsImdpdmVuIjoiQWxhbmEgQS5VLiIsInBhcnNlLW5hbWVzIjpmYWxzZSwiZHJvcHBpbmctcGFydGljbGUiOiIiLCJub24tZHJvcHBpbmctcGFydGljbGUiOiIifV0sImNvbnRhaW5lci10aXRsZSI6IkpvdXJuYWwgb2YgQXBwbGllZCBEZXZlbG9wbWVudGFsIFBzeWNob2xvZ3kiLCJjb250YWluZXItdGl0bGUtc2hvcnQiOiJKIEFwcGwgRGV2IFBzeWNob2wiLCJET0kiOiIxMC4xMDE2L2ouYXBwZGV2LjIwMTkuMDEuMDA0IiwiSVNTTiI6IjAxOTMzOTczIiwiaXNzdWVkIjp7ImRhdGUtcGFydHMiOltbMjAxOSw1LDFdXX0sInBhZ2UiOiI3Ny05MiIsImFic3RyYWN0IjoiQWdlbnRpYyBlbmdhZ2VtZW50IGlzIGEgcG90ZW50aWFsIGdhdGV3YXkgdG8gaW1wcm92aW5nIHRoZSBjbGFzc3Jvb20gY2xpbWF0ZSBhbmQgYWRvbGVzY2VudCBzdHVkZW50c+KAmSBtb3RpdmF0aW9uLiBUaGUgY3VycmVudCBpbnZlc3RpZ2F0aW9uIHByb3ZpZGVkIHRoZSBmaXJzdCB0ZXN0IG9mIGRhaWx5IGFuZCBzaG9ydC10ZXJtIGxvbmdpdHVkaW5hbCByZWxhdGlvbnMgYmV0d2VlbiBVLlMuIGhpZ2ggc2Nob29sIHNjaWVuY2Ugc3R1ZGVudHPigJkgYWdlbnRpYyBlbmdhZ2VtZW50IGR1cmluZyBjbGFzcyBhbmQgdGhlaXIgcHN5Y2hvbG9naWNhbCBuZWVkIHNhdGlzZmFjdGlvbiwgb3RoZXIgZm9ybXMgb2YgZW5nYWdlbWVudCAoYmVoYXZpb3JhbCwgY29nbml0aXZlLCBlbW90aW9uYWwpLCBhbmQgcGVyY2VwdGlvbnMgb2YgdGVhY2hlcnPigJkgYXV0b25vbXkgcmVsZXZhbnQgcHJhY3RpY2VzLiBBbmFseXNlcyB3ZXJlIGJhc2VkIG9uIGEgc2l4LXdlZWsgZGlhcnkgc3R1ZHkgd2l0aCAyMDggdXJiYW4gYW5kIHN1YnVyYmFuIFUuUy4gaGlnaCBzY2hvb2wgc3R1ZGVudHMgZnJvbSA0MSBzY2llbmNlIGNsYXNzZXMuIE11bHRpbGV2ZWwgbW9kZWxpbmcgYW5hbHlzZXMgc3VnZ2VzdGVkIHRoYXQgYWdlbnRpYyBlbmdhZ2VtZW50IHByZWRpY3RlZCBhbiBpbmNyZWFzZSBpbiBjb25jdXJyZW50IGFuZCBsb25naXR1ZGluYWwgcGVyY2VpdmVkIHRlYWNoZXIgYXV0b25vbXkgc3VwcG9ydCwgbmVlZCBzYXRpc2ZhY3Rpb24sIGFuZCBvdGhlciBmb3JtcyBvZiBlbmdhZ2VtZW50LiBNZWRpYXRpb25hbCBhbmFseXNlcyBzdXBwb3J0ZWQgdGhlb3JldGljYWwgZGVwaWN0aW9ucyBvZiBhZ2VudGljIGVuZ2FnZW1lbnQgYXMgZW1lcmdpbmcgb3V0IG9mIGFuIGF1dG9ub215IHN1cHBvcnRpdmUgY29udGV4dCBhbmQgZHluYW1pY2FsbHkgc2hhcGluZyB0aGF0IGNvbnRleHQgYW5kIHN0dWRlbnRz4oCZIG1vdGl2YXRpb25hbCBleHBlcmllbmNlcyBvdmVyIHRoZSBjb3Vyc2Ugb2YgYW4gaW5zdHJ1Y3Rpb25hbCB1bml0LiBUaGUgaW1wbGljYXRpb25zIGFuZCBmaXQgb2YgdGhlIGZpbmRpbmdzIHdpdGggdGhlb3J5IGFyZSBkaXNjdXNzZWQuIiwicHVibGlzaGVyIjoiRWxzZXZpZXIgTHRkIiwidm9sdW1lIjoiNjIifSwiaXNUZW1wb3JhcnkiOmZhbHNlfSx7ImlkIjoiNmRlZjFhOTQtNGUwZS0zYzVkLWFjOGYtYTJiZjA4ODQzNzQxIiwiaXRlbURhdGEiOnsidHlwZSI6ImFydGljbGUtam91cm5hbCIsImlkIjoiNmRlZjFhOTQtNGUwZS0zYzVkLWFjOGYtYTJiZjA4ODQzNzQxIiwidGl0bGUiOiJFZmZlY3RzIG9mIGNsYXNzcm9vbSBwcmFjdGljZXMgb24gcmVhZGluZyBjb21wcmVoZW5zaW9uLCBlbmdhZ2VtZW50LCBhbmQgbW90aXZhdGlvbnMgZm9yIGFkb2xlc2NlbnRzIiwiYXV0aG9yIjpbeyJmYW1pbHkiOiJHdXRocmllIiwiZ2l2ZW4iOiJKb2huIFQuIiwicGFyc2UtbmFtZXMiOmZhbHNlLCJkcm9wcGluZy1wYXJ0aWNsZSI6IiIsIm5vbi1kcm9wcGluZy1wYXJ0aWNsZSI6IiJ9LHsiZmFtaWx5IjoiS2xhdWRhIiwiZ2l2ZW4iOiJTdXNhbiBMdXR6IiwicGFyc2UtbmFtZXMiOmZhbHNlLCJkcm9wcGluZy1wYXJ0aWNsZSI6IiIsIm5vbi1kcm9wcGluZy1wYXJ0aWNsZSI6IiJ9XSwiY29udGFpbmVyLXRpdGxlIjoiUmVhZGluZyBSZXNlYXJjaCBRdWFydGVybHkiLCJjb250YWluZXItdGl0bGUtc2hvcnQiOiJSZWFkIFJlcyBRIiwiRE9JIjoiMTAuMTAwMi9ycnEuODEiLCJJU1NOIjoiMDAzNDA1NTMiLCJpc3N1ZWQiOnsiZGF0ZS1wYXJ0cyI6W1syMDE0LDEwLDFdXX0sInBhZ2UiOiIzODctNDE2IiwiYWJzdHJhY3QiOiJXZSBpbnZlc3RpZ2F0ZWQgdGhlIHJvbGVzIG9mIGNsYXNzcm9vbSBzdXBwb3J0cyBmb3IgbXVsdGlwbGUgbW90aXZhdGlvbnMgYW5kIGVuZ2FnZW1lbnQgaW4gc3R1ZGVudHMnIGluZm9ybWF0aW9uYWwgdGV4dCBjb21wcmVoZW5zaW9uLCBtb3RpdmF0aW9uLCBhbmQgZW5nYWdlbWVudC4gQSBjb21wb3NpdGUgb2YgY2xhc3Nyb29tIGNvbnRleHR1YWwgdmFyaWFibGVzIGNvbnNpc3Rpbmcgb2YgaW5zdHJ1Y3Rpb25hbCBzdXBwb3J0IGZvciBjaG9pY2UsIGltcG9ydGFuY2UsIGNvbGxhYm9yYXRpb24sIGFuZCBjb21wZXRlbmNlLCBhY2NvbXBhbmllZCBieSBjb2duaXRpdmUgc2NhZmZvbGRpbmcgZm9yIGluZm9ybWF0aW9uYWwgdGV4dCBjb21wcmVoZW5zaW9uLCB3YXMgcHJvdmlkZWQgaW4gZm91ci13ZWVrIGluc3RydWN0aW9uYWwgdW5pdHMgZm9yIDYxNSBncmFkZSA3IHN0dWRlbnRzLiBUaGVzZSBjbGFzc3Jvb20gbW90aXZhdGlvbmFsLWVuZ2FnZW1lbnQgc3VwcG9ydHMgd2VyZSBpbXBsZW1lbnRlZCB3aXRoaW4gaW50ZWdyYXRlZCBsaXRlcmFjeS9oaXN0b3J5IGluc3RydWN0aW9uIGluIHRoZSBDb25jZXB0LU9yaWVudGVkIFJlYWRpbmcgSW5zdHJ1Y3Rpb24gKENPUkkpIGZyYW1ld29yay4gQ09SSSBpbmNyZWFzZWQgaW5mb3JtYXRpb25hbCB0ZXh0IGNvbXByZWhlbnNpb24gY29tcGFyZWQgd2l0aCB0cmFkaXRpb25hbCBpbnN0cnVjdGlvbiAoVEkpIGluIGEgc3dpdGNoaW5nIHJlcGxpY2F0aW9ucyBleHBlcmltZW50YWwgZGVzaWduLiBTdHVkZW50cycgcGVyY2VwdGlvbnMgb2YgdGhlIG1vdGl2YXRpb25hbC1lbmdhZ2VtZW50IHN1cHBvcnRzIHdlcmUgYXNzb2NpYXRlZCB3aXRoIGluY3JlYXNlcyBpbiBzdHVkZW50cycgaW50cmluc2ljIG1vdGl2YXRpb24sIHZhbHVlLCBwZXJjZWl2ZWQgY29tcGV0ZW5jZSwgYW5kIGluY3JlYXNlZCBwb3NpdGl2ZSBlbmdhZ2VtZW50IChkZWRpY2F0aW9uKSBtb3JlIG1hcmtlZGx5IGluIENPUkkgdGhhbiBpbiBUSSwgYWNjb3JkaW5nIHRvIG11bHRpcGxlIHJlZ3Jlc3Npb24gYW5hbHlzZXMuIFJlc3VsdHMgZXh0ZW5kZWQgdGhlIGV2aWRlbmNlIGZvciB0aGUgZWZmZWN0aXZlbmVzcyBvZiBDT1JJIHRvIGxpdGVyYWN5L2hpc3Rvcnkgc3ViamVjdCBtYXR0ZXIgYW5kIGluZm9ybWF0aW9uYWwgdGV4dCBjb21wcmVoZW5zaW9uIGFtb25nIG1pZGRsZSBzY2hvb2wgc3R1ZGVudHMuIFRoZSBleHBlcmltZW50YWwgZWZmZWN0cyBpbiBjbGFzc3Jvb20gY29udGV4dHMgY29uZmlybWVkIGVmZmVjdHMgZnJvbSB0YXNrLXNwZWNpZmljLCBzaXR1YXRlZCBleHBlcmltZW50YWwgc3R1ZGllcyBpbiB0aGUgbGl0ZXJhdHVyZS4iLCJpc3N1ZSI6IjQiLCJ2b2x1bWUiOiI0OSJ9LCJpc1RlbXBvcmFyeSI6ZmFsc2V9LHsiaWQiOiI4MjU2NGUwYS0yMmE5LTNmZGMtYWQ3YS0xM2I0ZWZlMzZmY2IiLCJpdGVtRGF0YSI6eyJ0eXBlIjoiYXJ0aWNsZS1qb3VybmFsIiwiaWQiOiI4MjU2NGUwYS0yMmE5LTNmZGMtYWQ3YS0xM2I0ZWZlMzZmY2IiLCJ0aXRsZSI6IkVmZmVjdHMgb2YgbmVlZCBzdXBwb3J0aXZlIHRlYWNoaW5nIG9uIGVhcmx5IGFkb2xlc2NlbnRzJyBtb3RpdmF0aW9uIGFuZCBlbmdhZ2VtZW50OiBBIHJldmlldyBvZiB0aGUgbGl0ZXJhdHVyZSIsImF1dGhvciI6W3siZmFtaWx5IjoiU3Ryb2V0IiwiZ2l2ZW4iOiJLaW0iLCJwYXJzZS1uYW1lcyI6ZmFsc2UsImRyb3BwaW5nLXBhcnRpY2xlIjoiIiwibm9uLWRyb3BwaW5nLXBhcnRpY2xlIjoiIn0seyJmYW1pbHkiOiJPcGRlbmFra2VyIiwiZ2l2ZW4iOiJNYXJpZSBDaHJpc3RpbmUiLCJwYXJzZS1uYW1lcyI6ZmFsc2UsImRyb3BwaW5nLXBhcnRpY2xlIjoiIiwibm9uLWRyb3BwaW5nLXBhcnRpY2xlIjoiIn0seyJmYW1pbHkiOiJNaW5uYWVydCIsImdpdmVuIjoiQWxleGFuZGVyIiwicGFyc2UtbmFtZXMiOmZhbHNlLCJkcm9wcGluZy1wYXJ0aWNsZSI6IiIsIm5vbi1kcm9wcGluZy1wYXJ0aWNsZSI6IiJ9XSwiY29udGFpbmVyLXRpdGxlIjoiRWR1Y2F0aW9uYWwgUmVzZWFyY2ggUmV2aWV3IiwiY29udGFpbmVyLXRpdGxlLXNob3J0IjoiRWR1YyBSZXMgUmV2IiwiRE9JIjoiMTAuMTAxNi9qLmVkdXJldi4yMDEyLjExLjAwMyIsIklTU04iOiIxNzQ3OTM4WCIsImlzc3VlZCI6eyJkYXRlLXBhcnRzIjpbWzIwMTMsNl1dfSwicGFnZSI6IjY1LTg3IiwiYWJzdHJhY3QiOiJJbiB0aGUgcHJlc2VudCBwYXBlciB3ZSBzeXN0ZW1hdGljYWxseSByZXZpZXcgdGhlIGNvcnB1cyBvZiBldmlkZW5jZSBvbiB0aGUgZWZmZWN0cyBvZiBuZWVkIHN1cHBvcnRpdmUgdGVhY2hpbmcgb24gZWFybHkgYWRvbGVzY2VudHMnIG1vdGl2YXRpb24gYW5kIGVuZ2FnZW1lbnQgZm9yIHNjaG9vbC4gQmFzZWQgb24gU2VsZi1EZXRlcm1pbmF0aW9uIFRoZW9yeSwgd2UgZGVmaW5lIG5lZWQgc3VwcG9ydGl2ZSB0ZWFjaGluZyBpbiB0ZXJtcyBvZiB0ZWFjaGVycycgcHJvdmlzaW9uIG9mIGF1dG9ub215IHN1cHBvcnQsIHN0cnVjdHVyZSwgYW5kIGludm9sdmVtZW50LiBUaGUgcmVzdWx0cyBvZiBhbiBpbi1kZXB0aCBkZXNjcmlwdGl2ZSBhbmFseXNpcyBvZiA3MSBlbXBpcmljYWwgc3R1ZGllcyB0aGF0IHdlcmUgY29uZHVjdGVkIHNpbmNlIDE5OTAgc2hvdyBhIGNsZWFyIHBvc2l0aXZlIGFzc29jaWF0aW9uIGJldHdlZW4gbmVlZCBzdXBwb3J0aXZlIHRlYWNoaW5nIGFuZCBzdHVkZW50cycgbW90aXZhdGlvbiBhbmQgZW5nYWdlbWVudCwgd2hlcmVhcyBldmlkZW5jZSBjb25jZXJuaW5nIHNwZWNpZmljIGNvbXBvbmVudHMgb2YgbmVlZCBzdXBwb3J0aXZlIHRlYWNoaW5nIGlzIGxlc3MgY29uY2x1c2l2ZS4gRnVydGhlcm1vcmUsIHdlIGZpbmQgdGhhdCBpbiBtb3N0IG9mIHRoZSBzZWxlY3RlZCBzdHVkaWVzIHN0dWRlbnQgcGVyY2VwdGlvbnMgd2VyZSB1c2VkIHRvIG1lYXN1cmUgbmVlZCBzdXBwb3J0aXZlIHRlYWNoaW5nLiBJbiB0aGUgc21hbGwgYm9keSBvZiBzdHVkaWVzIHVzaW5nIG9ic2VydmF0aW9ucyBvciB0ZWFjaGVyIHBlcmNlcHRpb25zLCB3ZSBmaW5kIG11Y2ggc21hbGxlciBvciBldmVuIG5vIGFzc29jaWF0aW9ucyB3aXRoIHN0dWRlbnRzJyBtb3RpdmF0aW9uIGFuZCBlbmdhZ2VtZW50LiDCqSAyMDEyIEVsc2V2aWVyIEx0ZC4iLCJ2b2x1bWUiOiI5In0sImlzVGVtcG9yYXJ5IjpmYWxzZX0seyJpZCI6ImZiMWUwYzU1LTAwOTgtM2ZhZS05ZTBmLTliYjQ1NWMxNDliYSIsIml0ZW1EYXRhIjp7InR5cGUiOiJhcnRpY2xlLWpvdXJuYWwiLCJpZCI6ImZiMWUwYzU1LTAwOTgtM2ZhZS05ZTBmLTliYjQ1NWMxNDliYSIsInRpdGxlIjoiVGVhY2hlcnMnIGF1dG9ub215IHN1cHBvcnQgYW5kIHN0dWRlbnQgZW5nYWdlbWVudDogQSBzeXN0ZW1hdGljIGxpdGVyYXR1cmUgcmV2aWV3IG9mIGxvbmdpdHVkaW5hbCBzdHVkaWVzIiwiYXV0aG9yIjpbeyJmYW1pbHkiOiJZYW5nIiwiZ2l2ZW4iOiJEb25nIiwicGFyc2UtbmFtZXMiOmZhbHNlLCJkcm9wcGluZy1wYXJ0aWNsZSI6IiIsIm5vbi1kcm9wcGluZy1wYXJ0aWNsZSI6IiJ9LHsiZmFtaWx5IjoiQ2hlbiIsImdpdmVuIjoiUGVuZyIsInBhcnNlLW5hbWVzIjpmYWxzZSwiZHJvcHBpbmctcGFydGljbGUiOiIiLCJub24tZHJvcHBpbmctcGFydGljbGUiOiIifSx7ImZhbWlseSI6Ikh1YW5odWFuIiwiZ2l2ZW4iOiJXYW5nIiwicGFyc2UtbmFtZXMiOmZhbHNlLCJkcm9wcGluZy1wYXJ0aWNsZSI6IiIsIm5vbi1kcm9wcGluZy1wYXJ0aWNsZSI6IiJ9LHsiZmFtaWx5IjoiV2FuZyIsImdpdmVuIjoiS2FpIiwicGFyc2UtbmFtZXMiOmZhbHNlLCJkcm9wcGluZy1wYXJ0aWNsZSI6IiIsIm5vbi1kcm9wcGluZy1wYXJ0aWNsZSI6IiJ9LHsiZmFtaWx5IjoiSHVhbmciLCJnaXZlbiI6IlJvbmdodWFpIiwicGFyc2UtbmFtZXMiOmZhbHNlLCJkcm9wcGluZy1wYXJ0aWNsZSI6IiIsIm5vbi1kcm9wcGluZy1wYXJ0aWNsZSI6IiJ9XSwiY29udGFpbmVyLXRpdGxlIjoiRnJvbnRpZXJzIGluIFBzeWNob2xvZ3kiLCJjb250YWluZXItdGl0bGUtc2hvcnQiOiJGcm9udCBQc3ljaG9sIiwiRE9JIjoiMTAuMzM4OS9mcHN5Zy4yMDIyLjkyNTk1NSIsImlzc3VlZCI6eyJkYXRlLXBhcnRzIjpbWzIwMjIsOCwyMl1dfSwicGFnZSI6IjEtMTIifSwiaXNUZW1wb3JhcnkiOmZhbHNlfSx7ImlkIjoiZWExMjliM2MtMDFiMC0zNDljLThiZWMtMWVkNjVkZGM0YWQ5IiwiaXRlbURhdGEiOnsidHlwZSI6ImFydGljbGUtam91cm5hbCIsImlkIjoiZWExMjliM2MtMDFiMC0zNDljLThiZWMtMWVkNjVkZGM0YWQ5IiwidGl0bGUiOiJGYWN0b3JzIHRoYXQgRW5jb3VyYWdlIFN0dWRlbnQgRW5nYWdlbWVudDogSW5zaWdodHMgZnJvbSBhIENhc2UgU3R1ZHkgb2Yg4oCYRmlyc3QgVGltZeKAmSBTdHVkZW50cyBpbiBhIE5ldyBaZWFsYW5kIFVuaXZlcnNpdHkuIiwiYXV0aG9yIjpbeyJmYW1pbHkiOiJSdXNzZWxsIiwiZ2l2ZW4iOiJCYXJiYXJhIiwicGFyc2UtbmFtZXMiOmZhbHNlLCJkcm9wcGluZy1wYXJ0aWNsZSI6IiIsIm5vbi1kcm9wcGluZy1wYXJ0aWNsZSI6IiJ9LHsiZmFtaWx5IjoiU2xhdGVyIiwiZ2l2ZW4iOiJHbG9yaWEgUiBMIiwicGFyc2UtbmFtZXMiOmZhbHNlLCJkcm9wcGluZy1wYXJ0aWNsZSI6IiIsIm5vbi1kcm9wcGluZy1wYXJ0aWNsZSI6IiJ9XSwiY29udGFpbmVyLXRpdGxlIjoiSm91cm5hbCBvZiBVbml2ZXJzaXR5IFRlYWNoaW5nIGFuZCBMZWFybmluZyBQcmFjdGljZSIsIkRPSSI6IjEwLjUzNzYxLzEuOC4xLjciLCJJU1NOIjoiMTQ0OTk3ODkiLCJVUkwiOiJodHRwczovL3JvLnVvdy5lZHUuYXUvanV0bHAvdm9sOC9pc3MxLzcvIiwiaXNzdWVkIjp7ImRhdGUtcGFydHMiOltbMjAxMSwxLDFdXX0sInBhZ2UiOiI4MS05NiIsImFic3RyYWN0IjoiPHA+VGhpcyBjYXNlIHN0dWR5IHJlcG9ydHMgb24gdGhlIGZpbmRpbmdzIGZyb20gb25lIG9mIG5pbmUgdGVydGlhcnkgaW5zdGl0dXRpb25zIHRoYXQgdG9vayBwYXJ0IGluIGEgcHJvamVjdCBmdW5kZWQgYnkgdGhlIFRlYWNoaW5nIGFuZCBMZWFybmluZyBSZXNlYXJjaCBJbml0aWF0aXZlIChUTFJJKSBpbiBOZXcgWmVhbGFuZC4gVGhlIHJlc2VhcmNoIHF1ZXN0aW9uIGV4cGxvcmVkIGhvdyBpbnN0aXR1dGlvbmFsIGFuZCBub24gaW5zdGl0dXRpb25hbCBsZWFybmluZyBlbnZpcm9ubWVudHMgaW5mbHVlbmNlIHN0dWRlbnQgZW5nYWdlbWVudCB3aXRoIGxlYXJuaW5nIGluIGEgaGlnaGVyIGVkdWNhdGlvbiwgdW5pdmVyc2l0eSBzZXR0aW5nLiBEYXRhIHdhcyBjb2xsZWN0ZWQgaW5pdGlhbGx5IGJ5IG1lYW5zIG9mIGEgcXVlc3Rpb25uYWlyZTsgc3Vic2VxdWVudGx5IG1vcmUgaW4tZGVwdGggZGF0YSB3YXMgZ2F0aGVyZWQgdGhyb3VnaCBzZW1pLXN0cnVjdHVyZWQgaW50ZXJ2aWV3cyB3aXRoIHN0dWRlbnRzIHJhbmRvbWx5IHNlbGVjdGVkIGZyb20gdGhvc2Ugd2hvIGluZGljYXRlZCwgb24gdGhlIHF1ZXN0aW9ubmFpcmUsIHRoYXQgdGhleSB3ZXJlIHdpbGxpbmcgdG8gYmUgaW50ZXJ2aWV3ZWQuIFJlc3BvbmRlbnRzIHdlcmUgZW5yb2xsZWQgZm9yIHRoZSBmaXJzdCB0aW1lIGluIHRoaXMgaW5zdGl0dXRpb24sIGJ1dCBub3QgbmVjZXNzYXJpbHkgZm9yIHRoZSBmaXJzdCB0aW1lIGluIGEgdGVydGlhcnkgZWR1Y2F0aW9uIHByb2dyYW1tZS4gQSBjb25jZXB0dWFsIG1vZGVsIHdpdGggZm91ciBzdHJhbmRzOiBtb3RpdmF0aW9uIGFuZCBhZ2VuY3k7IHRyYW5zYWN0aW9uYWwgZW5nYWdlbWVudDsgaW5zdGl0dXRpb25hbCBzdXBwb3J0IGFuZCBhY3RpdmUgY2l0aXplbnNoaXAgd2FzIHVzZWQgdG8gb3JnYW5pc2UgdGhlIGRhdGEuIEZpbmRpbmdzIHdlcmUgYW5hbHlzZWQgYWdhaW5zdCBhIHN5bnRoZXNpcyBvZiBjdXJyZW50IGxpdGVyYXR1cmUgYW5kIHN1Z2dlc3QgdGhhdCBmYWN0b3JzIGlkZW50aWZpZWQgaW4gdGhlIGZpcnN0IHRocmVlIHN0cmFuZHMgb2YgdGhlIGNvbmNlcHR1YWwgbW9kZWwgcGxheWVkIGEgc2lnbmlmaWNhbnQgcm9sZSBpbiBzdHVkZW50IGVuZ2FnZW1lbnQgd2l0aCBsZWFybmluZzsgYWN0aXZlIGNpdGl6ZW5zaGlwLCBob3dldmVyLCBkaWQgbm90IGZlYXR1cmUgaGlnaGx5IGluIHN0dWRlbnQgcmVzcG9uc2VzIGFuZCBpcyBhbiBhc3BlY3Qgb2YgZW5nYWdlbWVudCB0aGF0IGNvdWxkIGJlbmVmaXQgZnJvbSBmdXJ0aGVyIHJlc2VhcmNoLjwvcD4iLCJpc3N1ZSI6IjEiLCJ2b2x1bWUiOiI4IiwiY29udGFpbmVyLXRpdGxlLXNob3J0IjoiIn0sImlzVGVtcG9yYXJ5IjpmYWxzZX0seyJpZCI6IjlkNjA1NzQ3LTZmNTEtM2U1My04MDhiLTg2ZDU5YjZkNzNiOSIsIml0ZW1EYXRhIjp7InR5cGUiOiJhcnRpY2xlIiwiaWQiOiI5ZDYwNTc0Ny02ZjUxLTNlNTMtODA4Yi04NmQ1OWI2ZDczYjkiLCJ0aXRsZSI6IlN0dWRlbnQgRW5nYWdlbWVudCBpbiBBZG9sZXNjZW5jZTogQSBTY29waW5nIFJldmlldyBvZiBMb25naXR1ZGluYWwgU3R1ZGllcyAyMDEw4oCTMjAyMCIsImF1dGhvciI6W3siZmFtaWx5IjoiU2FsbWVsYS1Bcm8iLCJnaXZlbiI6IkthdGFyaWluYSIsInBhcnNlLW5hbWVzIjpmYWxzZSwiZHJvcHBpbmctcGFydGljbGUiOiIiLCJub24tZHJvcHBpbmctcGFydGljbGUiOiIifSx7ImZhbWlseSI6IlRhbmciLCJnaXZlbiI6IlhpbiIsInBhcnNlLW5hbWVzIjpmYWxzZSwiZHJvcHBpbmctcGFydGljbGUiOiIiLCJub24tZHJvcHBpbmctcGFydGljbGUiOiIifSx7ImZhbWlseSI6IlN5bW9uZHMiLCJnaXZlbiI6Ikplbm5pZmVyIiwicGFyc2UtbmFtZXMiOmZhbHNlLCJkcm9wcGluZy1wYXJ0aWNsZSI6IiIsIm5vbi1kcm9wcGluZy1wYXJ0aWNsZSI6IiJ9LHsiZmFtaWx5IjoiVXBhZHlheWEiLCJnaXZlbiI6IkthdGphIiwicGFyc2UtbmFtZXMiOmZhbHNlLCJkcm9wcGluZy1wYXJ0aWNsZSI6IiIsIm5vbi1kcm9wcGluZy1wYXJ0aWNsZSI6IiJ9XSwiY29udGFpbmVyLXRpdGxlIjoiSm91cm5hbCBvZiBSZXNlYXJjaCBvbiBBZG9sZXNjZW5jZSIsIkRPSSI6IjEwLjExMTEvam9yYS4xMjYxOSIsIklTU04iOiIxNTMyNzc5NSIsIlBNSUQiOiIzMzk5MTE1MSIsImlzc3VlZCI6eyJkYXRlLXBhcnRzIjpbWzIwMjEsNiwxXV19LCJwYWdlIjoiMjU2LTI3MiIsImFic3RyYWN0IjoiV2Ugc3lzdGVtYXRpY2FsbHkgbWFwcGVkIGFuZCBhbmFseXplZCB0aGUgbG9uZ2l0dWRpbmFsIHJlc2VhcmNoIG9uIGFkb2xlc2NlbnQgc3R1ZGVudCBlbmdhZ2VtZW50IHB1Ymxpc2hlZCBkdXJpbmcgMjAxMOKAkzIwMjAuIEEgdG90YWwgb2YgMTA0IHN0dWRpZXMgb2YgMTA0LDMwNCBhZG9sZXNjZW50cyBtZXQgaW5jbHVzaW9uIGNyaXRlcmlhLiBTdHVkaWVzIHdlcmUgbWFpbmx5IGNvbmR1Y3RlZCBpbiBOb3J0aCBBbWVyaWNhICg0MyUpIG9yIEV1cm9wZSAoMzQlKS4gT3ZlciBoYWxmIHN0dWRpZWQgZW5nYWdlbWVudCBhY3Jvc3Mgb25lIG9yIG1vcmUgeWVhcnMuIE1vc3Qgc3R1ZGllcyAoOTMlKSBmb2N1c2VkIG9uIGFudGVjZWRlbnRzIG9mIGVuZ2FnZW1lbnQgcmF0aGVyIHRoYW4gb3V0Y29tZXMgb2YgZW5nYWdlbWVudCAoMzglKS4gRGF0YSB3ZXJlIGNvbW1vbmx5IGNvbGxlY3RlZCB1c2luZyBzZWxmLXJlcG9ydCBxdWVzdGlvbm5haXJlcyAoODclKSBhbmQgYW5hbHl6ZWQgdXNpbmcgcGF0aCwgZ3Jvd3RoLCBhbmQgY3Jvc3MtbGFnZ2VkIG1vZGVscy4gU3R1ZGllcyBtYWlubHkgZXhhbWluZWQgZW5nYWdlbWVudCBpbiBjbGFzc3Jvb20gYWN0aXZpdGllcywgc2Nob29sLCBvciBzY2hvb2x3b3JrOyBhbmQgZm9jdXNlZCBvbiBiZWhhdmlvcmFsIGVuZ2FnZW1lbnQgKDcwJSksIGZvbGxvd2VkIGJ5IGVtb3Rpb25hbCAoNjElKSwgdGhlbiBjb2duaXRpdmUgZW5nYWdlbWVudCAoMzUlKS4gTm8gc3R1ZGllcyB1c2VkIGEgc3BlY2lmaWMgdGhlb3J5IG9mIGVuZ2FnZW1lbnQgZGV2ZWxvcG1lbnQsIGJ1dCBpbnN0ZWFkIHJlZmVycmVkIHRvIHNlbGYtZGV0ZXJtaW5hdGlvbiwgZWNvbG9naWNhbCBzeXN0ZW1zLCBhbmQgc3RhZ2UtZW52aXJvbm1lbnQgZml0IHRoZW9yaWVzLiIsInB1Ymxpc2hlciI6IkJsYWNrd2VsbCBQdWJsaXNoaW5nIEluYy4iLCJpc3N1ZSI6IjIiLCJ2b2x1bWUiOiIzMSJ9LCJpc1RlbXBvcmFyeSI6ZmFsc2V9LHsiaWQiOiI4MWM4MDcyOS1kZjBmLTM4YTYtODEyNC02ZDA1NjEyMmRmMGQiLCJpdGVtRGF0YSI6eyJ0eXBlIjoiYXJ0aWNsZS1qb3VybmFsIiwiaWQiOiI4MWM4MDcyOS1kZjBmLTM4YTYtODEyNC02ZDA1NjEyMmRmMGQiLCJ0aXRsZSI6IlN0dWRlbnQgZW5nYWdlbWVudCBhcyBhIGZ1bmN0aW9uIG9mIGVudmlyb25tZW50YWwgY29tcGxleGl0eSBpbiBoaWdoIHNjaG9vbCBjbGFzc3Jvb21zIiwiYXV0aG9yIjpbeyJmYW1pbHkiOiJTaGVybm9mZiIsImdpdmVuIjoiRGF2aWQgSi4iLCJwYXJzZS1uYW1lcyI6ZmFsc2UsImRyb3BwaW5nLXBhcnRpY2xlIjoiIiwibm9uLWRyb3BwaW5nLXBhcnRpY2xlIjoiIn0seyJmYW1pbHkiOiJLZWxseSIsImdpdmVuIjoiU2VhbiIsInBhcnNlLW5hbWVzIjpmYWxzZSwiZHJvcHBpbmctcGFydGljbGUiOiIiLCJub24tZHJvcHBpbmctcGFydGljbGUiOiIifSx7ImZhbWlseSI6IlRvbmtzIiwiZ2l2ZW4iOiJTdGVwaGVuIE0uIiwicGFyc2UtbmFtZXMiOmZhbHNlLCJkcm9wcGluZy1wYXJ0aWNsZSI6IiIsIm5vbi1kcm9wcGluZy1wYXJ0aWNsZSI6IiJ9LHsiZmFtaWx5IjoiQW5kZXJzb24iLCJnaXZlbiI6IkJyZXR0IiwicGFyc2UtbmFtZXMiOmZhbHNlLCJkcm9wcGluZy1wYXJ0aWNsZSI6IiIsIm5vbi1kcm9wcGluZy1wYXJ0aWNsZSI6IiJ9LHsiZmFtaWx5IjoiQ2F2YW5hZ2giLCJnaXZlbiI6IlJvYmVydCBGLiIsInBhcnNlLW5hbWVzIjpmYWxzZSwiZHJvcHBpbmctcGFydGljbGUiOiIiLCJub24tZHJvcHBpbmctcGFydGljbGUiOiIifSx7ImZhbWlseSI6IlNpbmhhIiwiZ2l2ZW4iOiJTdXBhcm5hIiwicGFyc2UtbmFtZXMiOmZhbHNlLCJkcm9wcGluZy1wYXJ0aWNsZSI6IiIsIm5vbi1kcm9wcGluZy1wYXJ0aWNsZSI6IiJ9LHsiZmFtaWx5IjoiQWJkaSIsImdpdmVuIjoiQmVoZXNodGVoIiwicGFyc2UtbmFtZXMiOmZhbHNlLCJkcm9wcGluZy1wYXJ0aWNsZSI6IiIsIm5vbi1kcm9wcGluZy1wYXJ0aWNsZSI6IiJ9XSwiY29udGFpbmVyLXRpdGxlIjoiTGVhcm5pbmcgYW5kIEluc3RydWN0aW9uIiwiY29udGFpbmVyLXRpdGxlLXNob3J0IjoiTGVhcm4gSW5zdHIiLCJET0kiOiIxMC4xMDE2L2oubGVhcm5pbnN0cnVjLjIwMTUuMTIuMDAzIiwiSVNTTiI6IjA5NTk0NzUyIiwiaXNzdWVkIjp7ImRhdGUtcGFydHMiOltbMjAxNiw2LDFdXX0sInBhZ2UiOiI1Mi02MCIsImFic3RyYWN0IjoiVGhlIHB1cnBvc2Ugb2YgdGhpcyBzdHVkeSB3YXMgdG8gaW52ZXN0aWdhdGUgdGhlIGxpbmthZ2UgYmV0d2VlbiB0aGUgcXVhbGl0eSBvZiB0aGUgbGVhcm5pbmcgZW52aXJvbm1lbnQgYW5kIHRoZSBxdWFsaXR5IG9mIHN0dWRlbnRzJyBleHBlcmllbmNlIGluIHNldmVuIGhpZ2ggc2Nob29sIGNsYXNzcm9vbXMgaW4gc2l4IGRpZmZlcmVudCBzdWJqZWN0IGFyZWFzLiBUaGUgcXVhbGl0eSBvZiB0aGUgbGVhcm5pbmcgZW52aXJvbm1lbnQgd2FzIGNvbmNlcHR1YWxpemVkIGluIHRlcm1zIG9mIGVudmlyb25tZW50YWwgY29tcGxleGl0eSwgb3IgdGhlIHNpbXVsdGFuZW91cyBwcmVzZW5jZSBvZiBlbnZpcm9ubWVudGFsIGNoYWxsZW5nZSBhbmQgZW52aXJvbm1lbnRhbCBzdXBwb3J0LiBUaGUgc3R1ZGVudHMgKE4gPSAxMDgpIGluIGVhY2ggY2xhc3MgcGFydGljaXBhdGVkIGluIHRoZSBFeHBlcmllbmNlIFNhbXBsaW5nIE1ldGhvZCAoRVNNKSBtZWFzdXJpbmcgdGhlaXIgZW5nYWdlbWVudCBhbmQgcmVsYXRlZCBleHBlcmllbnRpYWwgdmFyaWFibGVzLiBDb25jdXJyZW50bHksIGVudmlyb25tZW50YWwgY29tcGxleGl0eSBhbmQgaXRzIHN1YmRpbWVuc2lvbnMgd2VyZSBvYnNlcnZlZCBhbmQgcmF0ZWQgZnJvbSB2aWRlbyB3aXRoIGEgbmV3IG9ic2VydmF0aW9uYWwgaW5zdHJ1bWVudCwgVGhlIE9wdGltYWwgTGVhcm5pbmcgRW52aXJvbm1lbnRzIC0gT2JzZXJ2YXRpb25hbCBMb2cgYW5kIEFzc2Vzc21lbnQgKE9MRS1PTEEpLiBVc2luZyB0d28tbGV2ZWwgSExNIHJlZ3Jlc3Npb24gbW9kZWxzLCByYXRpbmdzIGZyb20gdGhlIE9MRS1PTEEgd2VyZSB1dGlsaXplZCB0byBwcmVkaWN0IHN0dWRlbnQgZW5nYWdlbWVudCBhbmQgZXhwZXJpZW50aWFsIHZhcmlhYmxlcyBhcyBtZWFzdXJlZCBieSB0aGUgRVNNLiBSZXN1bHRzIHNob3dlZCB0aGF0IGVudmlyb25tZW50YWwgY29tcGxleGl0eSBwcmVkaWN0ZWQgc3R1ZGVudCBlbmdhZ2VtZW50IGFuZCBzZW5zZSBvZiBjbGFzc3Jvb20gc2VsZi1lc3RlZW0uIEltcGxpY2F0aW9ucyBmb3IgcmVzZWFyY2gsIHRoZW9yeSBhbmQgcHJhY3RpY2UgYXJlIGRpc2N1c3NlZC4iLCJwdWJsaXNoZXIiOiJFbHNldmllciBMdGQiLCJ2b2x1bWUiOiI0MyJ9LCJpc1RlbXBvcmFyeSI6ZmFsc2V9XX0="/>
          <w:id w:val="-387496185"/>
          <w:placeholder>
            <w:docPart w:val="37EC8032A0528F46973F4395E16886B0"/>
          </w:placeholder>
        </w:sdtPr>
        <w:sdtEndPr/>
        <w:sdtContent>
          <w:r w:rsidR="00242C2F" w:rsidRPr="005E4E03">
            <w:rPr>
              <w:rFonts w:ascii="Arial" w:eastAsia="Times New Roman" w:hAnsi="Arial" w:cs="Arial"/>
              <w:sz w:val="22"/>
              <w:szCs w:val="22"/>
            </w:rPr>
            <w:t xml:space="preserve">(Russell and Slater, 2011; Stroet, Opdenakker and Minnaert, 2013; Guthrie and Klauda, 2014; Shernoff </w:t>
          </w:r>
          <w:r w:rsidR="00242C2F" w:rsidRPr="005E4E03">
            <w:rPr>
              <w:rFonts w:ascii="Arial" w:eastAsia="Times New Roman" w:hAnsi="Arial" w:cs="Arial"/>
              <w:i/>
              <w:iCs/>
              <w:sz w:val="22"/>
              <w:szCs w:val="22"/>
            </w:rPr>
            <w:t>et al.</w:t>
          </w:r>
          <w:r w:rsidR="00242C2F" w:rsidRPr="005E4E03">
            <w:rPr>
              <w:rFonts w:ascii="Arial" w:eastAsia="Times New Roman" w:hAnsi="Arial" w:cs="Arial"/>
              <w:sz w:val="22"/>
              <w:szCs w:val="22"/>
            </w:rPr>
            <w:t xml:space="preserve">, 2016; Patall </w:t>
          </w:r>
          <w:r w:rsidR="00242C2F" w:rsidRPr="005E4E03">
            <w:rPr>
              <w:rFonts w:ascii="Arial" w:eastAsia="Times New Roman" w:hAnsi="Arial" w:cs="Arial"/>
              <w:i/>
              <w:iCs/>
              <w:sz w:val="22"/>
              <w:szCs w:val="22"/>
            </w:rPr>
            <w:t>et al.</w:t>
          </w:r>
          <w:r w:rsidR="00242C2F" w:rsidRPr="005E4E03">
            <w:rPr>
              <w:rFonts w:ascii="Arial" w:eastAsia="Times New Roman" w:hAnsi="Arial" w:cs="Arial"/>
              <w:sz w:val="22"/>
              <w:szCs w:val="22"/>
            </w:rPr>
            <w:t xml:space="preserve">, 2019; Salmela-Aro </w:t>
          </w:r>
          <w:r w:rsidR="00242C2F" w:rsidRPr="005E4E03">
            <w:rPr>
              <w:rFonts w:ascii="Arial" w:eastAsia="Times New Roman" w:hAnsi="Arial" w:cs="Arial"/>
              <w:i/>
              <w:iCs/>
              <w:sz w:val="22"/>
              <w:szCs w:val="22"/>
            </w:rPr>
            <w:t>et al.</w:t>
          </w:r>
          <w:r w:rsidR="00242C2F" w:rsidRPr="005E4E03">
            <w:rPr>
              <w:rFonts w:ascii="Arial" w:eastAsia="Times New Roman" w:hAnsi="Arial" w:cs="Arial"/>
              <w:sz w:val="22"/>
              <w:szCs w:val="22"/>
            </w:rPr>
            <w:t xml:space="preserve">, 2021; Yang </w:t>
          </w:r>
          <w:r w:rsidR="00242C2F" w:rsidRPr="005E4E03">
            <w:rPr>
              <w:rFonts w:ascii="Arial" w:eastAsia="Times New Roman" w:hAnsi="Arial" w:cs="Arial"/>
              <w:i/>
              <w:iCs/>
              <w:sz w:val="22"/>
              <w:szCs w:val="22"/>
            </w:rPr>
            <w:t>et al.</w:t>
          </w:r>
          <w:r w:rsidR="00242C2F" w:rsidRPr="005E4E03">
            <w:rPr>
              <w:rFonts w:ascii="Arial" w:eastAsia="Times New Roman" w:hAnsi="Arial" w:cs="Arial"/>
              <w:sz w:val="22"/>
              <w:szCs w:val="22"/>
            </w:rPr>
            <w:t>, 2022)</w:t>
          </w:r>
        </w:sdtContent>
      </w:sdt>
      <w:r w:rsidR="00FF0D20" w:rsidRPr="005E4E03">
        <w:rPr>
          <w:rFonts w:ascii="Arial" w:hAnsi="Arial" w:cs="Arial"/>
          <w:color w:val="000000"/>
          <w:sz w:val="22"/>
          <w:szCs w:val="22"/>
        </w:rPr>
        <w:t xml:space="preserve">.   </w:t>
      </w:r>
      <w:r w:rsidR="00972E0A" w:rsidRPr="005E4E03">
        <w:rPr>
          <w:rFonts w:ascii="Arial" w:hAnsi="Arial" w:cs="Arial"/>
          <w:color w:val="000000"/>
          <w:sz w:val="22"/>
          <w:szCs w:val="22"/>
        </w:rPr>
        <w:t>However, t</w:t>
      </w:r>
      <w:r w:rsidRPr="005E4E03">
        <w:rPr>
          <w:rFonts w:ascii="Arial" w:hAnsi="Arial" w:cs="Arial"/>
          <w:color w:val="000000"/>
          <w:sz w:val="22"/>
          <w:szCs w:val="22"/>
        </w:rPr>
        <w:t>here is little research</w:t>
      </w:r>
      <w:r w:rsidR="00FF0D20" w:rsidRPr="005E4E03">
        <w:rPr>
          <w:rFonts w:ascii="Arial" w:hAnsi="Arial" w:cs="Arial"/>
          <w:color w:val="000000"/>
          <w:sz w:val="22"/>
          <w:szCs w:val="22"/>
        </w:rPr>
        <w:t xml:space="preserve"> regarding the</w:t>
      </w:r>
      <w:r w:rsidR="003616F5" w:rsidRPr="005E4E03">
        <w:rPr>
          <w:rFonts w:ascii="Arial" w:hAnsi="Arial" w:cs="Arial"/>
          <w:color w:val="000000"/>
          <w:sz w:val="22"/>
          <w:szCs w:val="22"/>
        </w:rPr>
        <w:t xml:space="preserve"> content of</w:t>
      </w:r>
      <w:r w:rsidR="00FF0D20" w:rsidRPr="005E4E03">
        <w:rPr>
          <w:rFonts w:ascii="Arial" w:hAnsi="Arial" w:cs="Arial"/>
          <w:color w:val="000000"/>
          <w:sz w:val="22"/>
          <w:szCs w:val="22"/>
        </w:rPr>
        <w:t xml:space="preserve"> group singing classes for this age group operating out</w:t>
      </w:r>
      <w:r w:rsidR="00B367D7" w:rsidRPr="005E4E03">
        <w:rPr>
          <w:rFonts w:ascii="Arial" w:hAnsi="Arial" w:cs="Arial"/>
          <w:color w:val="000000"/>
          <w:sz w:val="22"/>
          <w:szCs w:val="22"/>
        </w:rPr>
        <w:t>side</w:t>
      </w:r>
      <w:r w:rsidR="00FF0D20" w:rsidRPr="005E4E03">
        <w:rPr>
          <w:rFonts w:ascii="Arial" w:hAnsi="Arial" w:cs="Arial"/>
          <w:color w:val="000000"/>
          <w:sz w:val="22"/>
          <w:szCs w:val="22"/>
        </w:rPr>
        <w:t xml:space="preserve"> of mainstream school</w:t>
      </w:r>
      <w:r w:rsidR="00B367D7" w:rsidRPr="005E4E03">
        <w:rPr>
          <w:rFonts w:ascii="Arial" w:hAnsi="Arial" w:cs="Arial"/>
          <w:color w:val="000000"/>
          <w:sz w:val="22"/>
          <w:szCs w:val="22"/>
        </w:rPr>
        <w:t>, in the private, part-time arts school</w:t>
      </w:r>
      <w:r w:rsidR="003616F5" w:rsidRPr="005E4E0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ZjIyZTQ2YmQtNzhjMi00ZjhhLTk2OTEtNDJlNzkwMDhmODgwIiwicHJvcGVydGllcyI6eyJub3RlSW5kZXgiOjB9LCJpc0VkaXRlZCI6ZmFsc2UsIm1hbnVhbE92ZXJyaWRlIjp7ImlzTWFudWFsbHlPdmVycmlkZGVuIjpmYWxzZSwiY2l0ZXByb2NUZXh0IjoiKEhvbGRlbiwgMjAxOCkiLCJtYW51YWxPdmVycmlkZVRleHQiOiIifSwiY2l0YXRpb25JdGVtcyI6W3siaWQiOiIyODRlOGI3ZC0zNjdhLTMxMTQtYWEzMC0xMGY5ZmI4ZWQ4ZjQiLCJpdGVtRGF0YSI6eyJ0eXBlIjoidGhlc2lzIiwiaWQiOiIyODRlOGI3ZC0zNjdhLTMxMTQtYWEzMC0xMGY5ZmI4ZWQ4ZjQiLCJ0aXRsZSI6IlRoZSBiZW5lZml0IG9mIGVuZ2FnaW5nIGluIGFuIGFydHMtcmljaCBlZHVjYXRpb24gYW5kIHRoZSBwZWRhZ29naWNhbCBzdHJhdGVnaWVzIHVzZWQgdG8gY3JlYXRlIHRoZXNlIGJlbmVmaXRzIGluIHN1Y2Nlc3NmdWwgcGFydCB0aW1lIHBlcmZvcm1pbmcgYXJ0cyBzY2hvb2xzIiwiYXV0aG9yIjpbeyJmYW1pbHkiOiJIb2xkZW4iLCJnaXZlbiI6IkxhdXJhIiwicGFyc2UtbmFtZXMiOmZhbHNlLCJkcm9wcGluZy1wYXJ0aWNsZSI6IiIsIm5vbi1kcm9wcGluZy1wYXJ0aWNsZSI6IiJ9XSwiaXNzdWVkIjp7ImRhdGUtcGFydHMiOltbMjAxOCwyXV19LCJwdWJsaXNoZXItcGxhY2UiOiJMZWVkcyIsImdlbnJlIjoiRG9jdG9yYXRlIiwicHVibGlzaGVyIjoiVW5pdmVyc2l0eSBvZiBMZWVkcyJ9LCJpc1RlbXBvcmFyeSI6ZmFsc2V9XX0="/>
          <w:id w:val="-1925096366"/>
          <w:placeholder>
            <w:docPart w:val="DefaultPlaceholder_-1854013440"/>
          </w:placeholder>
        </w:sdtPr>
        <w:sdtEndPr/>
        <w:sdtContent>
          <w:r w:rsidR="00242C2F" w:rsidRPr="005E4E03">
            <w:rPr>
              <w:rFonts w:ascii="Arial" w:hAnsi="Arial" w:cs="Arial"/>
              <w:color w:val="000000"/>
              <w:sz w:val="22"/>
              <w:szCs w:val="22"/>
            </w:rPr>
            <w:t>(Holden, 2018)</w:t>
          </w:r>
        </w:sdtContent>
      </w:sdt>
      <w:r w:rsidR="00FF0D20" w:rsidRPr="005E4E03">
        <w:rPr>
          <w:rFonts w:ascii="Arial" w:hAnsi="Arial" w:cs="Arial"/>
          <w:color w:val="000000"/>
          <w:sz w:val="22"/>
          <w:szCs w:val="22"/>
        </w:rPr>
        <w:t xml:space="preserve">.  </w:t>
      </w:r>
      <w:r w:rsidR="00733821" w:rsidRPr="005E4E03">
        <w:rPr>
          <w:rFonts w:ascii="Arial" w:hAnsi="Arial" w:cs="Arial"/>
          <w:color w:val="000000"/>
          <w:sz w:val="22"/>
          <w:szCs w:val="22"/>
        </w:rPr>
        <w:t xml:space="preserve">A single Google search for </w:t>
      </w:r>
      <w:r w:rsidR="00E01EAA" w:rsidRPr="005E4E03">
        <w:rPr>
          <w:rFonts w:ascii="Arial" w:hAnsi="Arial" w:cs="Arial"/>
          <w:i/>
          <w:iCs/>
          <w:color w:val="000000"/>
          <w:sz w:val="22"/>
          <w:szCs w:val="22"/>
        </w:rPr>
        <w:t>‘singing classes kids UK’</w:t>
      </w:r>
      <w:r w:rsidR="00E01EAA" w:rsidRPr="005E4E03">
        <w:rPr>
          <w:rFonts w:ascii="Arial" w:hAnsi="Arial" w:cs="Arial"/>
          <w:color w:val="000000"/>
          <w:sz w:val="22"/>
          <w:szCs w:val="22"/>
        </w:rPr>
        <w:t xml:space="preserve"> yields over 16,000,000 search results </w:t>
      </w:r>
      <w:sdt>
        <w:sdtPr>
          <w:rPr>
            <w:rFonts w:ascii="Arial" w:hAnsi="Arial" w:cs="Arial"/>
            <w:color w:val="000000"/>
            <w:sz w:val="22"/>
            <w:szCs w:val="22"/>
          </w:rPr>
          <w:tag w:val="MENDELEY_CITATION_v3_eyJjaXRhdGlvbklEIjoiTUVOREVMRVlfQ0lUQVRJT05fZDQwY2I1NGEtMTQyYi00YWRjLWFhMGMtNjIzNGIzMjFhMmI5IiwicHJvcGVydGllcyI6eyJub3RlSW5kZXgiOjB9LCJpc0VkaXRlZCI6ZmFsc2UsIm1hbnVhbE92ZXJyaWRlIjp7ImlzTWFudWFsbHlPdmVycmlkZGVuIjpmYWxzZSwiY2l0ZXByb2NUZXh0IjoiKEdvb2dsZSwgMjAyMykiLCJtYW51YWxPdmVycmlkZVRleHQiOiIifSwiY2l0YXRpb25JdGVtcyI6W3siaWQiOiIxYjFhMjczZi1kZjlkLTM5ZDYtYjVlYy0xYWNhNjIyNzc5MDMiLCJpdGVtRGF0YSI6eyJ0eXBlIjoid2VicGFnZSIsImlkIjoiMWIxYTI3M2YtZGY5ZC0zOWQ2LWI1ZWMtMWFjYTYyMjc3OTAzIiwidGl0bGUiOiJHb29nbGUgU2VhcmNoIC0gU2luZ2luZyBDbGFzc2VzIEtpZHMgVUsiLCJhdXRob3IiOlt7ImZhbWlseSI6Ikdvb2dsZSIsImdpdmVuIjoiSW5jIiwicGFyc2UtbmFtZXMiOmZhbHNlLCJkcm9wcGluZy1wYXJ0aWNsZSI6IiIsIm5vbi1kcm9wcGluZy1wYXJ0aWNsZSI6IiJ9XSwiY29udGFpbmVyLXRpdGxlIjoid3d3Lmdvb2dsZS5jb20iLCJhY2Nlc3NlZCI6eyJkYXRlLXBhcnRzIjpbWzIwMjMsNywzXV19LCJVUkwiOiJodHRwczovL3d3dy5nb29nbGUuY29tL3NlYXJjaD9xPXNpbmdpbmcrY2xhc3NlcytraWRzK3VrJmhsPWVuJnN4c3JmPUFCNXN0QmliUWJKUGMyOXNRNVdzNGZmejBGWEJoZElOQnclM0ExNjg4MzgzMTE5NjQ3JnNvdXJjZT1ocCZlaT1qNjZpWk5xcUphV3VoYklQMGUtSWlBayZpZmxzaWc9QUQ2OWtjRUFBQUFBWktLOG41VnFteEFaXzk1YnFxUXBKS3FjbjBDalpkeXkmdmVkPTBhaFVLRXdpYXJ0dWd0ZkxfQWhVbFYwRUFIZEUzQXBFUTRkVURDQW8mdWFjdD01Jm9xPXNpbmdpbmcrY2xhc3NlcytraWRzK3VrJmdzX2xjcD1DZ2RuZDNNdGQybDZFQU15QkFnakVDYzZCd2dqRU9vQ0VDYzZCd2dqRUlvRkVDYzZFd2d1RUlvRkVMRURFSU1CRU1jQkVORURFRU02Q0FnQUVJb0ZFSkVDT2djSUFCQ0tCUkJET2dzSUFCQ0FCQkN4QXhDREFUb05DQUFRZ0FRUUZCQ0hBaEN4QXpvSENBQVFBeENMQXpvSUNBQVFnQVFRc1FNNkRnZ3VFTWNCRUxFREVORURFSUFFT2dnSUxoQ0FCQkN4QXpvRkNBQVFnQVE2Q2dnQUVJQUVFQlFRaHdJNkJRZ3VFSUFFT2djSUxoQ0tCUkJET2hFSUxoQ0FCQkN4QXhDREFSREhBUkRSQXpvVENDNFFnQVFRc1FNUWd3RVF4d0VRMFFNUUNqb0tDQzRRZ0FRUXNRTVFDam9OQ0FBUWdBUVFzUU1RZ3dFUUNqb0tDQUFRZ0FRUXNRTVFDam9OQ0M0UWd3RVFzUU1RZ0FRUUNqb1FDQzRRZ0FRUXNRTVFnd0VRMUFJUUNqb05DQzRRZ0FRUXNRTVFnd0VRQ2pvSENDTVFzUUlRSnpvRkNBQVFvZ1E2QndnakVMQUNFQ2M2RFFndUVBMFFnQVFRc1FNUXNRTTZDZ2dBRUEwUWdBUVF5UU02Q0FnQUVJb0ZFSklET2hNSUxoQU5FSU1CRUs4QkVNY0JFTEVERUlBRU9nMElBQkFORUlBRUVMRURFTEVET2hNSUxoQU5FSUFFRUxFREVJTUJFTWNCRUs4Qk9oWUlMaEFORUlBRUVMRURFTEVERU1jQkVLOEJFTlFDT2hNSUFCQU5FSUFFRUxFREVJTUJFTEVERUlNQk9nb0lMaENLQlJDeEF4QkRPZ29JQUJDS0JSQ3hBeEJET2dvSUxoQ3hBeENLQlJCRE9nWUlBQkFXRUI1UTNoSlktNzhCWU16RUFXZ0ljQUI0QVlBQnJRR0lBZHdoa2dFRk1qRXVNVG1ZQVFDZ0FRR3dBUXE0QVFJJnNjbGllbnQ9Z3dzLXdpeiIsImlzc3VlZCI6eyJkYXRlLXBhcnRzIjpbWzIwMjNdXX0sImNvbnRhaW5lci10aXRsZS1zaG9ydCI6IiJ9LCJpc1RlbXBvcmFyeSI6ZmFsc2V9XX0="/>
          <w:id w:val="1584790217"/>
          <w:placeholder>
            <w:docPart w:val="DefaultPlaceholder_-1854013440"/>
          </w:placeholder>
        </w:sdtPr>
        <w:sdtEndPr/>
        <w:sdtContent>
          <w:r w:rsidR="00242C2F" w:rsidRPr="005E4E03">
            <w:rPr>
              <w:rFonts w:ascii="Arial" w:hAnsi="Arial" w:cs="Arial"/>
              <w:color w:val="000000"/>
              <w:sz w:val="22"/>
              <w:szCs w:val="22"/>
            </w:rPr>
            <w:t>(Google, 2023)</w:t>
          </w:r>
        </w:sdtContent>
      </w:sdt>
      <w:r w:rsidR="00E01EAA" w:rsidRPr="005E4E03">
        <w:rPr>
          <w:rFonts w:ascii="Arial" w:hAnsi="Arial" w:cs="Arial"/>
          <w:color w:val="000000"/>
          <w:sz w:val="22"/>
          <w:szCs w:val="22"/>
        </w:rPr>
        <w:t xml:space="preserve">.  </w:t>
      </w:r>
      <w:r w:rsidR="00FF0D20" w:rsidRPr="005E4E03">
        <w:rPr>
          <w:rFonts w:ascii="Arial" w:hAnsi="Arial" w:cs="Arial"/>
          <w:color w:val="000000"/>
          <w:sz w:val="22"/>
          <w:szCs w:val="22"/>
        </w:rPr>
        <w:t>M</w:t>
      </w:r>
      <w:r w:rsidR="00E01EAA" w:rsidRPr="005E4E03">
        <w:rPr>
          <w:rFonts w:ascii="Arial" w:hAnsi="Arial" w:cs="Arial"/>
          <w:color w:val="000000"/>
          <w:sz w:val="22"/>
          <w:szCs w:val="22"/>
        </w:rPr>
        <w:t>any of the top results from that search are for franchised performing arts school that</w:t>
      </w:r>
      <w:r w:rsidR="00FF0D20" w:rsidRPr="005E4E03">
        <w:rPr>
          <w:rFonts w:ascii="Arial" w:hAnsi="Arial" w:cs="Arial"/>
          <w:color w:val="000000"/>
          <w:sz w:val="22"/>
          <w:szCs w:val="22"/>
        </w:rPr>
        <w:t xml:space="preserve"> will engage self-employed singing teachers to design and deliver these classes </w:t>
      </w:r>
      <w:r w:rsidR="008F54D6" w:rsidRPr="005E4E03">
        <w:rPr>
          <w:rFonts w:ascii="Arial" w:hAnsi="Arial" w:cs="Arial"/>
          <w:color w:val="000000"/>
          <w:sz w:val="22"/>
          <w:szCs w:val="22"/>
        </w:rPr>
        <w:t>(</w:t>
      </w:r>
      <w:r w:rsidR="00FF0D20" w:rsidRPr="005E4E03">
        <w:rPr>
          <w:rFonts w:ascii="Arial" w:hAnsi="Arial" w:cs="Arial"/>
          <w:color w:val="000000"/>
          <w:sz w:val="22"/>
          <w:szCs w:val="22"/>
        </w:rPr>
        <w:t>with some education framework provided</w:t>
      </w:r>
      <w:r w:rsidR="008F54D6" w:rsidRPr="005E4E03">
        <w:rPr>
          <w:rFonts w:ascii="Arial" w:hAnsi="Arial" w:cs="Arial"/>
          <w:color w:val="000000"/>
          <w:sz w:val="22"/>
          <w:szCs w:val="22"/>
        </w:rPr>
        <w:t>)</w:t>
      </w:r>
      <w:r w:rsidR="00FF0D20" w:rsidRPr="005E4E03">
        <w:rPr>
          <w:rFonts w:ascii="Arial" w:hAnsi="Arial" w:cs="Arial"/>
          <w:color w:val="000000"/>
          <w:sz w:val="22"/>
          <w:szCs w:val="22"/>
        </w:rPr>
        <w:t>.</w:t>
      </w:r>
      <w:r w:rsidR="008F54D6" w:rsidRPr="005E4E03">
        <w:rPr>
          <w:rFonts w:ascii="Arial" w:hAnsi="Arial" w:cs="Arial"/>
          <w:color w:val="000000"/>
          <w:sz w:val="22"/>
          <w:szCs w:val="22"/>
        </w:rPr>
        <w:t xml:space="preserve">  </w:t>
      </w:r>
      <w:r w:rsidRPr="005E4E03">
        <w:rPr>
          <w:rFonts w:ascii="Arial" w:hAnsi="Arial" w:cs="Arial"/>
          <w:color w:val="000000"/>
          <w:sz w:val="22"/>
          <w:szCs w:val="22"/>
        </w:rPr>
        <w:t>This study will ask</w:t>
      </w:r>
      <w:r w:rsidR="008F54D6" w:rsidRPr="005E4E03">
        <w:rPr>
          <w:rFonts w:ascii="Arial" w:hAnsi="Arial" w:cs="Arial"/>
          <w:color w:val="000000"/>
          <w:sz w:val="22"/>
          <w:szCs w:val="22"/>
        </w:rPr>
        <w:t>, via an online questionnaire,</w:t>
      </w:r>
      <w:r w:rsidRPr="005E4E03">
        <w:rPr>
          <w:rFonts w:ascii="Arial" w:hAnsi="Arial" w:cs="Arial"/>
          <w:color w:val="000000"/>
          <w:sz w:val="22"/>
          <w:szCs w:val="22"/>
        </w:rPr>
        <w:t xml:space="preserve"> those singing teachers’ who teach group classes to students ages 11-14 years in these private, part-time performing arts school, about their </w:t>
      </w:r>
      <w:r w:rsidR="00AF26B4" w:rsidRPr="005E4E03">
        <w:rPr>
          <w:rFonts w:ascii="Arial" w:hAnsi="Arial" w:cs="Arial"/>
          <w:color w:val="000000"/>
          <w:sz w:val="22"/>
          <w:szCs w:val="22"/>
        </w:rPr>
        <w:t xml:space="preserve">most and least effective </w:t>
      </w:r>
      <w:r w:rsidRPr="005E4E03">
        <w:rPr>
          <w:rFonts w:ascii="Arial" w:hAnsi="Arial" w:cs="Arial"/>
          <w:color w:val="000000"/>
          <w:sz w:val="22"/>
          <w:szCs w:val="22"/>
        </w:rPr>
        <w:t>strategies and resources for the engagement of this</w:t>
      </w:r>
      <w:r w:rsidR="00AF26B4" w:rsidRPr="005E4E03">
        <w:rPr>
          <w:rFonts w:ascii="Arial" w:hAnsi="Arial" w:cs="Arial"/>
          <w:color w:val="000000"/>
          <w:sz w:val="22"/>
          <w:szCs w:val="22"/>
        </w:rPr>
        <w:t>,</w:t>
      </w:r>
      <w:r w:rsidRPr="005E4E03">
        <w:rPr>
          <w:rFonts w:ascii="Arial" w:hAnsi="Arial" w:cs="Arial"/>
          <w:color w:val="000000"/>
          <w:sz w:val="22"/>
          <w:szCs w:val="22"/>
        </w:rPr>
        <w:t xml:space="preserve"> age group</w:t>
      </w:r>
      <w:r w:rsidR="006B1A9C" w:rsidRPr="005E4E03">
        <w:rPr>
          <w:rFonts w:ascii="Arial" w:hAnsi="Arial" w:cs="Arial"/>
          <w:color w:val="000000"/>
          <w:sz w:val="22"/>
          <w:szCs w:val="22"/>
        </w:rPr>
        <w:t xml:space="preserve"> that can be </w:t>
      </w:r>
      <w:r w:rsidR="006B1A9C" w:rsidRPr="005E4E03">
        <w:rPr>
          <w:rFonts w:ascii="Arial" w:hAnsi="Arial" w:cs="Arial"/>
          <w:sz w:val="22"/>
          <w:szCs w:val="22"/>
        </w:rPr>
        <w:t xml:space="preserve">‘a bit of </w:t>
      </w:r>
      <w:r w:rsidR="006B1A9C" w:rsidRPr="005E4E03">
        <w:rPr>
          <w:rFonts w:ascii="Arial" w:hAnsi="Arial" w:cs="Arial"/>
          <w:b/>
          <w:bCs/>
          <w:i/>
          <w:iCs/>
          <w:sz w:val="22"/>
          <w:szCs w:val="22"/>
        </w:rPr>
        <w:t>a slog</w:t>
      </w:r>
      <w:r w:rsidR="006B1A9C" w:rsidRPr="005E4E03">
        <w:rPr>
          <w:rFonts w:ascii="Arial" w:hAnsi="Arial" w:cs="Arial"/>
          <w:b/>
          <w:bCs/>
          <w:sz w:val="22"/>
          <w:szCs w:val="22"/>
        </w:rPr>
        <w:t>’</w:t>
      </w:r>
      <w:r w:rsidR="001761D8" w:rsidRPr="005E4E03">
        <w:rPr>
          <w:rFonts w:ascii="Arial" w:hAnsi="Arial" w:cs="Arial"/>
          <w:sz w:val="22"/>
          <w:szCs w:val="22"/>
        </w:rPr>
        <w:t xml:space="preserve"> (Glossary</w:t>
      </w:r>
      <w:r w:rsidR="00B367D7" w:rsidRPr="005E4E03">
        <w:rPr>
          <w:rFonts w:ascii="Arial" w:hAnsi="Arial" w:cs="Arial"/>
          <w:sz w:val="22"/>
          <w:szCs w:val="22"/>
        </w:rPr>
        <w:t>, p</w:t>
      </w:r>
      <w:r w:rsidR="002033C8">
        <w:rPr>
          <w:rFonts w:ascii="Arial" w:hAnsi="Arial" w:cs="Arial"/>
          <w:sz w:val="22"/>
          <w:szCs w:val="22"/>
        </w:rPr>
        <w:t>.</w:t>
      </w:r>
      <w:r w:rsidR="00B367D7" w:rsidRPr="005E4E03">
        <w:rPr>
          <w:rFonts w:ascii="Arial" w:hAnsi="Arial" w:cs="Arial"/>
          <w:sz w:val="22"/>
          <w:szCs w:val="22"/>
        </w:rPr>
        <w:t xml:space="preserve"> </w:t>
      </w:r>
      <w:r w:rsidR="002033C8">
        <w:rPr>
          <w:rFonts w:ascii="Arial" w:hAnsi="Arial" w:cs="Arial"/>
          <w:sz w:val="22"/>
          <w:szCs w:val="22"/>
        </w:rPr>
        <w:t>7</w:t>
      </w:r>
      <w:r w:rsidR="001761D8" w:rsidRPr="005E4E03">
        <w:rPr>
          <w:rFonts w:ascii="Arial" w:hAnsi="Arial" w:cs="Arial"/>
          <w:sz w:val="22"/>
          <w:szCs w:val="22"/>
        </w:rPr>
        <w:t>)</w:t>
      </w:r>
      <w:r w:rsidR="006B1A9C" w:rsidRPr="005E4E03">
        <w:rPr>
          <w:rFonts w:ascii="Arial" w:hAnsi="Arial" w:cs="Arial"/>
          <w:sz w:val="22"/>
          <w:szCs w:val="22"/>
        </w:rPr>
        <w:t xml:space="preserve"> to teach (Appendix 2C, R2 p 54 WILL CHANGE</w:t>
      </w:r>
      <w:r w:rsidR="001F11A4" w:rsidRPr="005E4E03">
        <w:rPr>
          <w:rFonts w:ascii="Arial" w:hAnsi="Arial" w:cs="Arial"/>
          <w:color w:val="000000"/>
          <w:sz w:val="22"/>
          <w:szCs w:val="22"/>
        </w:rPr>
        <w:t>)</w:t>
      </w:r>
      <w:r w:rsidRPr="005E4E03">
        <w:rPr>
          <w:rFonts w:ascii="Arial" w:hAnsi="Arial" w:cs="Arial"/>
          <w:color w:val="000000"/>
          <w:sz w:val="22"/>
          <w:szCs w:val="22"/>
        </w:rPr>
        <w:t>.  The intended impact of this project is to provide examples of strategies and resources for myself and other group singing teachers</w:t>
      </w:r>
      <w:r w:rsidR="008F54D6" w:rsidRPr="005E4E03">
        <w:rPr>
          <w:rFonts w:ascii="Arial" w:hAnsi="Arial" w:cs="Arial"/>
          <w:color w:val="000000"/>
          <w:sz w:val="22"/>
          <w:szCs w:val="22"/>
        </w:rPr>
        <w:t xml:space="preserve"> to positively impact our effectiveness and confidence as educators as well as our students’ experiences of singing.  On a wider scale, this project may lead to further investigations into this </w:t>
      </w:r>
      <w:r w:rsidR="00D43E7A" w:rsidRPr="005E4E03">
        <w:rPr>
          <w:rFonts w:ascii="Arial" w:hAnsi="Arial" w:cs="Arial"/>
          <w:color w:val="000000"/>
          <w:sz w:val="22"/>
          <w:szCs w:val="22"/>
        </w:rPr>
        <w:t xml:space="preserve">type of </w:t>
      </w:r>
      <w:r w:rsidR="008F54D6" w:rsidRPr="005E4E03">
        <w:rPr>
          <w:rFonts w:ascii="Arial" w:hAnsi="Arial" w:cs="Arial"/>
          <w:color w:val="000000"/>
          <w:sz w:val="22"/>
          <w:szCs w:val="22"/>
        </w:rPr>
        <w:t>setting that is so prevalent in the UK and influential in the continued engagement with and enjoyment of singing for this age group as they grow.</w:t>
      </w:r>
      <w:r w:rsidR="00AF26B4" w:rsidRPr="005E4E03">
        <w:rPr>
          <w:rFonts w:ascii="Arial" w:hAnsi="Arial" w:cs="Arial"/>
          <w:color w:val="000000"/>
          <w:sz w:val="22"/>
          <w:szCs w:val="22"/>
        </w:rPr>
        <w:t xml:space="preserve">  My </w:t>
      </w:r>
      <w:r w:rsidR="00F6071D" w:rsidRPr="005E4E03">
        <w:rPr>
          <w:rFonts w:ascii="Arial" w:hAnsi="Arial" w:cs="Arial"/>
          <w:color w:val="000000"/>
          <w:sz w:val="22"/>
          <w:szCs w:val="22"/>
        </w:rPr>
        <w:t xml:space="preserve">aim </w:t>
      </w:r>
      <w:r w:rsidR="005B792D" w:rsidRPr="005E4E03">
        <w:rPr>
          <w:rFonts w:ascii="Arial" w:hAnsi="Arial" w:cs="Arial"/>
          <w:color w:val="000000"/>
          <w:sz w:val="22"/>
          <w:szCs w:val="22"/>
        </w:rPr>
        <w:t>is</w:t>
      </w:r>
      <w:r w:rsidR="00F6071D" w:rsidRPr="005E4E03">
        <w:rPr>
          <w:rFonts w:ascii="Arial" w:hAnsi="Arial" w:cs="Arial"/>
          <w:color w:val="000000"/>
          <w:sz w:val="22"/>
          <w:szCs w:val="22"/>
        </w:rPr>
        <w:t xml:space="preserve"> to</w:t>
      </w:r>
      <w:r w:rsidR="001459F5" w:rsidRPr="005E4E03">
        <w:rPr>
          <w:rFonts w:ascii="Arial" w:hAnsi="Arial" w:cs="Arial"/>
          <w:color w:val="000000"/>
          <w:sz w:val="22"/>
          <w:szCs w:val="22"/>
        </w:rPr>
        <w:t xml:space="preserve"> </w:t>
      </w:r>
      <w:r w:rsidR="00AF26B4" w:rsidRPr="005E4E03">
        <w:rPr>
          <w:rFonts w:ascii="Arial" w:hAnsi="Arial" w:cs="Arial"/>
          <w:color w:val="000000"/>
          <w:sz w:val="22"/>
          <w:szCs w:val="22"/>
        </w:rPr>
        <w:t>maximi</w:t>
      </w:r>
      <w:r w:rsidR="00B15C51" w:rsidRPr="005E4E03">
        <w:rPr>
          <w:rFonts w:ascii="Arial" w:hAnsi="Arial" w:cs="Arial"/>
          <w:color w:val="000000"/>
          <w:sz w:val="22"/>
          <w:szCs w:val="22"/>
        </w:rPr>
        <w:t>se</w:t>
      </w:r>
      <w:r w:rsidR="00972E0A" w:rsidRPr="005E4E03">
        <w:rPr>
          <w:rFonts w:ascii="Arial" w:hAnsi="Arial" w:cs="Arial"/>
          <w:color w:val="000000"/>
          <w:sz w:val="22"/>
          <w:szCs w:val="22"/>
        </w:rPr>
        <w:t xml:space="preserve"> </w:t>
      </w:r>
      <w:r w:rsidR="00AF26B4" w:rsidRPr="005E4E03">
        <w:rPr>
          <w:rFonts w:ascii="Arial" w:hAnsi="Arial" w:cs="Arial"/>
          <w:color w:val="000000"/>
          <w:sz w:val="22"/>
          <w:szCs w:val="22"/>
        </w:rPr>
        <w:t>effectiveness and confidence in my own teaching</w:t>
      </w:r>
      <w:r w:rsidR="001459F5" w:rsidRPr="005E4E03">
        <w:rPr>
          <w:rFonts w:ascii="Arial" w:hAnsi="Arial" w:cs="Arial"/>
          <w:color w:val="000000"/>
          <w:sz w:val="22"/>
          <w:szCs w:val="22"/>
        </w:rPr>
        <w:t>, be</w:t>
      </w:r>
      <w:r w:rsidR="00AF26B4" w:rsidRPr="005E4E03">
        <w:rPr>
          <w:rFonts w:ascii="Arial" w:hAnsi="Arial" w:cs="Arial"/>
          <w:color w:val="000000"/>
          <w:sz w:val="22"/>
          <w:szCs w:val="22"/>
        </w:rPr>
        <w:t xml:space="preserve"> more e</w:t>
      </w:r>
      <w:r w:rsidR="00972E0A" w:rsidRPr="005E4E03">
        <w:rPr>
          <w:rFonts w:ascii="Arial" w:hAnsi="Arial" w:cs="Arial"/>
          <w:color w:val="000000"/>
          <w:sz w:val="22"/>
          <w:szCs w:val="22"/>
        </w:rPr>
        <w:t>fficient</w:t>
      </w:r>
      <w:r w:rsidR="00AF26B4" w:rsidRPr="005E4E03">
        <w:rPr>
          <w:rFonts w:ascii="Arial" w:hAnsi="Arial" w:cs="Arial"/>
          <w:color w:val="000000"/>
          <w:sz w:val="22"/>
          <w:szCs w:val="22"/>
        </w:rPr>
        <w:t xml:space="preserve"> in my lesson research and planning</w:t>
      </w:r>
      <w:r w:rsidR="00B15C51" w:rsidRPr="005E4E03">
        <w:rPr>
          <w:rFonts w:ascii="Arial" w:hAnsi="Arial" w:cs="Arial"/>
          <w:color w:val="000000"/>
          <w:sz w:val="22"/>
          <w:szCs w:val="22"/>
        </w:rPr>
        <w:t>,</w:t>
      </w:r>
      <w:r w:rsidR="001459F5" w:rsidRPr="005E4E03">
        <w:rPr>
          <w:rFonts w:ascii="Arial" w:hAnsi="Arial" w:cs="Arial"/>
          <w:color w:val="000000"/>
          <w:sz w:val="22"/>
          <w:szCs w:val="22"/>
        </w:rPr>
        <w:t xml:space="preserve"> and </w:t>
      </w:r>
      <w:r w:rsidR="00AF26B4" w:rsidRPr="005E4E03">
        <w:rPr>
          <w:rFonts w:ascii="Arial" w:hAnsi="Arial" w:cs="Arial"/>
          <w:color w:val="000000"/>
          <w:sz w:val="22"/>
          <w:szCs w:val="22"/>
        </w:rPr>
        <w:t>see where my own experiences and impressions comport with those of my contemporaries</w:t>
      </w:r>
      <w:r w:rsidR="00B15C51" w:rsidRPr="005E4E03">
        <w:rPr>
          <w:rFonts w:ascii="Arial" w:hAnsi="Arial" w:cs="Arial"/>
          <w:color w:val="000000"/>
          <w:sz w:val="22"/>
          <w:szCs w:val="22"/>
        </w:rPr>
        <w:t xml:space="preserve">.  </w:t>
      </w:r>
      <w:r w:rsidR="00F6071D" w:rsidRPr="005E4E03">
        <w:rPr>
          <w:rFonts w:ascii="Arial" w:hAnsi="Arial" w:cs="Arial"/>
          <w:color w:val="000000"/>
          <w:sz w:val="22"/>
          <w:szCs w:val="22"/>
        </w:rPr>
        <w:t xml:space="preserve">My objective </w:t>
      </w:r>
      <w:r w:rsidR="00B15C51" w:rsidRPr="005E4E03">
        <w:rPr>
          <w:rFonts w:ascii="Arial" w:hAnsi="Arial" w:cs="Arial"/>
          <w:color w:val="000000"/>
          <w:sz w:val="22"/>
          <w:szCs w:val="22"/>
        </w:rPr>
        <w:t xml:space="preserve">was </w:t>
      </w:r>
      <w:r w:rsidR="00F6071D" w:rsidRPr="005E4E03">
        <w:rPr>
          <w:rFonts w:ascii="Arial" w:hAnsi="Arial" w:cs="Arial"/>
          <w:color w:val="000000"/>
          <w:sz w:val="22"/>
          <w:szCs w:val="22"/>
        </w:rPr>
        <w:t xml:space="preserve">to </w:t>
      </w:r>
      <w:r w:rsidR="005A5F64" w:rsidRPr="005E4E03">
        <w:rPr>
          <w:rFonts w:ascii="Arial" w:hAnsi="Arial" w:cs="Arial"/>
          <w:color w:val="000000"/>
          <w:sz w:val="22"/>
          <w:szCs w:val="22"/>
        </w:rPr>
        <w:t xml:space="preserve">collect actionable data and </w:t>
      </w:r>
      <w:r w:rsidR="00AF26B4" w:rsidRPr="005E4E03">
        <w:rPr>
          <w:rFonts w:ascii="Arial" w:hAnsi="Arial" w:cs="Arial"/>
          <w:color w:val="000000"/>
          <w:sz w:val="22"/>
          <w:szCs w:val="22"/>
        </w:rPr>
        <w:t>creat</w:t>
      </w:r>
      <w:r w:rsidR="005A5F64" w:rsidRPr="005E4E03">
        <w:rPr>
          <w:rFonts w:ascii="Arial" w:hAnsi="Arial" w:cs="Arial"/>
          <w:color w:val="000000"/>
          <w:sz w:val="22"/>
          <w:szCs w:val="22"/>
        </w:rPr>
        <w:t>e</w:t>
      </w:r>
      <w:r w:rsidR="00AF26B4" w:rsidRPr="005E4E03">
        <w:rPr>
          <w:rFonts w:ascii="Arial" w:hAnsi="Arial" w:cs="Arial"/>
          <w:color w:val="000000"/>
          <w:sz w:val="22"/>
          <w:szCs w:val="22"/>
        </w:rPr>
        <w:t xml:space="preserve"> a ‘best practices’ document including repertoire and other resources for my own use and the use of other group class singing teachers</w:t>
      </w:r>
      <w:r w:rsidR="00972E0A" w:rsidRPr="005E4E03">
        <w:rPr>
          <w:rFonts w:ascii="Arial" w:hAnsi="Arial" w:cs="Arial"/>
          <w:color w:val="000000"/>
          <w:sz w:val="22"/>
          <w:szCs w:val="22"/>
        </w:rPr>
        <w:t>.</w:t>
      </w:r>
    </w:p>
    <w:p w14:paraId="17EC4C9D" w14:textId="0BC008C6" w:rsidR="00B929A5" w:rsidRDefault="00095520" w:rsidP="00305B92">
      <w:pPr>
        <w:spacing w:after="240" w:line="360" w:lineRule="auto"/>
        <w:rPr>
          <w:rFonts w:ascii="Arial" w:hAnsi="Arial" w:cs="Arial"/>
          <w:bCs/>
          <w:color w:val="000000"/>
          <w:sz w:val="22"/>
          <w:szCs w:val="22"/>
        </w:rPr>
      </w:pPr>
      <w:r w:rsidRPr="00B74F83">
        <w:rPr>
          <w:rFonts w:ascii="Arial" w:hAnsi="Arial" w:cs="Arial"/>
          <w:b/>
          <w:color w:val="000000"/>
          <w:sz w:val="22"/>
          <w:szCs w:val="22"/>
        </w:rPr>
        <w:lastRenderedPageBreak/>
        <w:t>LITERATURE REVIEW</w:t>
      </w:r>
      <w:r w:rsidR="00553A33" w:rsidRPr="00B74F83">
        <w:rPr>
          <w:rFonts w:ascii="Arial" w:hAnsi="Arial" w:cs="Arial"/>
          <w:bCs/>
          <w:color w:val="000000"/>
          <w:sz w:val="22"/>
          <w:szCs w:val="22"/>
        </w:rPr>
        <w:t xml:space="preserve"> (972 words)</w:t>
      </w:r>
    </w:p>
    <w:p w14:paraId="127D4AC6" w14:textId="78C5CC79" w:rsidR="00B67059" w:rsidRPr="00B74F83" w:rsidRDefault="00B67059" w:rsidP="00305B92">
      <w:pPr>
        <w:spacing w:after="240" w:line="360" w:lineRule="auto"/>
        <w:rPr>
          <w:rFonts w:ascii="Arial" w:hAnsi="Arial" w:cs="Arial"/>
          <w:bCs/>
          <w:color w:val="000000"/>
          <w:sz w:val="22"/>
          <w:szCs w:val="22"/>
        </w:rPr>
      </w:pPr>
      <w:r>
        <w:rPr>
          <w:rFonts w:ascii="Arial" w:hAnsi="Arial" w:cs="Arial"/>
          <w:bCs/>
          <w:color w:val="000000"/>
          <w:sz w:val="22"/>
          <w:szCs w:val="22"/>
        </w:rPr>
        <w:t xml:space="preserve">This literature review examines the </w:t>
      </w:r>
      <w:r w:rsidR="000A36A2">
        <w:rPr>
          <w:rFonts w:ascii="Arial" w:hAnsi="Arial" w:cs="Arial"/>
          <w:bCs/>
          <w:color w:val="000000"/>
          <w:sz w:val="22"/>
          <w:szCs w:val="22"/>
        </w:rPr>
        <w:t>existing research on adolescent engagement</w:t>
      </w:r>
      <w:r w:rsidR="003B45B1">
        <w:rPr>
          <w:rFonts w:ascii="Arial" w:hAnsi="Arial" w:cs="Arial"/>
          <w:bCs/>
          <w:color w:val="000000"/>
          <w:sz w:val="22"/>
          <w:szCs w:val="22"/>
        </w:rPr>
        <w:t xml:space="preserve"> and</w:t>
      </w:r>
      <w:r w:rsidR="000A36A2">
        <w:rPr>
          <w:rFonts w:ascii="Arial" w:hAnsi="Arial" w:cs="Arial"/>
          <w:bCs/>
          <w:color w:val="000000"/>
          <w:sz w:val="22"/>
          <w:szCs w:val="22"/>
        </w:rPr>
        <w:t xml:space="preserve"> the benefit of arts education</w:t>
      </w:r>
      <w:r w:rsidR="003B45B1">
        <w:rPr>
          <w:rFonts w:ascii="Arial" w:hAnsi="Arial" w:cs="Arial"/>
          <w:bCs/>
          <w:color w:val="000000"/>
          <w:sz w:val="22"/>
          <w:szCs w:val="22"/>
        </w:rPr>
        <w:t xml:space="preserve"> followed by a cons</w:t>
      </w:r>
      <w:r w:rsidR="00425A62">
        <w:rPr>
          <w:rFonts w:ascii="Arial" w:hAnsi="Arial" w:cs="Arial"/>
          <w:bCs/>
          <w:color w:val="000000"/>
          <w:sz w:val="22"/>
          <w:szCs w:val="22"/>
        </w:rPr>
        <w:t xml:space="preserve">ideration of </w:t>
      </w:r>
      <w:r w:rsidR="00612237">
        <w:rPr>
          <w:rFonts w:ascii="Arial" w:hAnsi="Arial" w:cs="Arial"/>
          <w:bCs/>
          <w:color w:val="000000"/>
          <w:sz w:val="22"/>
          <w:szCs w:val="22"/>
        </w:rPr>
        <w:t>the education conducted in arts classes and part-time private arts schools, and engagement in the singing lesson.</w:t>
      </w:r>
    </w:p>
    <w:p w14:paraId="0D0575E9" w14:textId="77777777" w:rsidR="00DD0F63" w:rsidRPr="00B74F83" w:rsidRDefault="00DD0F63" w:rsidP="00305B92">
      <w:pPr>
        <w:spacing w:after="240" w:line="360" w:lineRule="auto"/>
        <w:rPr>
          <w:rFonts w:ascii="Arial" w:hAnsi="Arial" w:cs="Arial"/>
          <w:b/>
          <w:bCs/>
          <w:sz w:val="22"/>
          <w:szCs w:val="22"/>
          <w:u w:val="single"/>
        </w:rPr>
      </w:pPr>
      <w:r w:rsidRPr="00B74F83">
        <w:rPr>
          <w:rFonts w:ascii="Arial" w:hAnsi="Arial" w:cs="Arial"/>
          <w:b/>
          <w:bCs/>
          <w:sz w:val="22"/>
          <w:szCs w:val="22"/>
          <w:u w:val="single"/>
        </w:rPr>
        <w:t>Engagement research</w:t>
      </w:r>
    </w:p>
    <w:p w14:paraId="16CF6D35" w14:textId="62C5B374" w:rsidR="00DD0F63" w:rsidRPr="00547B60" w:rsidRDefault="00DD0F63" w:rsidP="00305B92">
      <w:pPr>
        <w:spacing w:after="240" w:line="360" w:lineRule="auto"/>
        <w:rPr>
          <w:rFonts w:ascii="Arial" w:hAnsi="Arial" w:cs="Arial"/>
          <w:color w:val="000000" w:themeColor="text1"/>
          <w:sz w:val="22"/>
          <w:szCs w:val="22"/>
          <w:shd w:val="clear" w:color="auto" w:fill="FFFFFF"/>
        </w:rPr>
      </w:pPr>
      <w:r w:rsidRPr="00547B60">
        <w:rPr>
          <w:rFonts w:ascii="Arial" w:hAnsi="Arial" w:cs="Arial"/>
          <w:color w:val="000000" w:themeColor="text1"/>
          <w:sz w:val="22"/>
          <w:szCs w:val="22"/>
          <w:shd w:val="clear" w:color="auto" w:fill="FFFFFF"/>
        </w:rPr>
        <w:t xml:space="preserve">The Glossary of Education Reform </w:t>
      </w:r>
      <w:sdt>
        <w:sdtPr>
          <w:rPr>
            <w:rFonts w:ascii="Arial" w:hAnsi="Arial" w:cs="Arial"/>
            <w:color w:val="000000"/>
            <w:sz w:val="22"/>
            <w:szCs w:val="22"/>
            <w:shd w:val="clear" w:color="auto" w:fill="FFFFFF"/>
          </w:rPr>
          <w:tag w:val="MENDELEY_CITATION_v3_eyJjaXRhdGlvbklEIjoiTUVOREVMRVlfQ0lUQVRJT05fODM5ZTIzMzktNmNmZS00NmU5LWE4NWMtZjBlNGZjM2RiZmRkIiwicHJvcGVydGllcyI6eyJub3RlSW5kZXgiOjB9LCJpc0VkaXRlZCI6ZmFsc2UsIm1hbnVhbE92ZXJyaWRlIjp7ImlzTWFudWFsbHlPdmVycmlkZGVuIjpmYWxzZSwiY2l0ZXByb2NUZXh0IjoiKDIwMTYpIiwibWFudWFsT3ZlcnJpZGVUZXh0IjoiIn0sImNpdGF0aW9uSXRlbXMiOlt7ImxhYmVsIjoicGFnZSIsImlkIjoiZjIwMTYzYWQtZmVjMy0zOWM4LWE0ZDUtNDRkOGM2MjcxMWYxIiwiaXRlbURhdGEiOnsidHlwZSI6ImFydGljbGUiLCJpZCI6ImYyMDE2M2FkLWZlYzMtMzljOC1hNGQ1LTQ0ZDhjNjI3MTFmMSIsInRpdGxlIjoiU3R1ZGVudCBFbmdhZ2VtZW50IiwiYXV0aG9yIjpbeyJmYW1pbHkiOiJUaGUgR2xvc3Nhcnkgb2YgRWR1Y2F0aW9uIFJlZm9ybSIsImdpdmVuIjoiIiwicGFyc2UtbmFtZXMiOmZhbHNlLCJkcm9wcGluZy1wYXJ0aWNsZSI6IiIsIm5vbi1kcm9wcGluZy1wYXJ0aWNsZSI6IiJ9XSwiY29udGFpbmVyLXRpdGxlIjoiVGhlIEdsb3NzYXJ5IG9mIEVkdWNhdGlvbiBSZWZvcm0iLCJhY2Nlc3NlZCI6eyJkYXRlLXBhcnRzIjpbWzIwMjMsNiwxMl1dfSwiVVJMIjoiaHR0cHM6Ly93d3cuZWRnbG9zc2FyeS5vcmcvc3R1ZGVudC1lbmdhZ2VtZW50LyIsImlzc3VlZCI6eyJkYXRlLXBhcnRzIjpbWzIwMTZdXX0sImFic3RyYWN0IjoiaHR0cHM6Ly93d3cuZWRnbG9zc2FyeS5vcmcvc3R1ZGVudC1lbmdhZ2VtZW50LyIsInB1Ymxpc2hlciI6IkdyZWF0IFNjaG9vbHMgUGFydG5lcnNoaXAiLCJjb250YWluZXItdGl0bGUtc2hvcnQiOiIifSwiaXNUZW1wb3JhcnkiOmZhbHNlLCJzdXBwcmVzcy1hdXRob3IiOnRydWV9XX0="/>
          <w:id w:val="-2024238042"/>
          <w:placeholder>
            <w:docPart w:val="945F2B29502F384E8198080E3FF52870"/>
          </w:placeholder>
        </w:sdtPr>
        <w:sdtEndPr/>
        <w:sdtContent>
          <w:r w:rsidR="00242C2F" w:rsidRPr="00242C2F">
            <w:rPr>
              <w:rFonts w:ascii="Arial" w:hAnsi="Arial" w:cs="Arial"/>
              <w:color w:val="000000"/>
              <w:sz w:val="22"/>
              <w:szCs w:val="22"/>
              <w:shd w:val="clear" w:color="auto" w:fill="FFFFFF"/>
            </w:rPr>
            <w:t>(2016)</w:t>
          </w:r>
        </w:sdtContent>
      </w:sdt>
      <w:r w:rsidRPr="00547B60">
        <w:rPr>
          <w:rFonts w:ascii="Arial" w:hAnsi="Arial" w:cs="Arial"/>
          <w:color w:val="000000" w:themeColor="text1"/>
          <w:sz w:val="22"/>
          <w:szCs w:val="22"/>
          <w:shd w:val="clear" w:color="auto" w:fill="FFFFFF"/>
        </w:rPr>
        <w:t xml:space="preserve"> defines </w:t>
      </w:r>
      <w:r w:rsidRPr="00547B60">
        <w:rPr>
          <w:rFonts w:ascii="Arial" w:hAnsi="Arial" w:cs="Arial"/>
          <w:i/>
          <w:iCs/>
          <w:color w:val="000000" w:themeColor="text1"/>
          <w:sz w:val="22"/>
          <w:szCs w:val="22"/>
          <w:shd w:val="clear" w:color="auto" w:fill="FFFFFF"/>
        </w:rPr>
        <w:t>student engagement</w:t>
      </w:r>
      <w:r w:rsidRPr="00547B60">
        <w:rPr>
          <w:rFonts w:ascii="Arial" w:hAnsi="Arial" w:cs="Arial"/>
          <w:color w:val="000000" w:themeColor="text1"/>
          <w:sz w:val="22"/>
          <w:szCs w:val="22"/>
          <w:shd w:val="clear" w:color="auto" w:fill="FFFFFF"/>
        </w:rPr>
        <w:t xml:space="preserve"> as:</w:t>
      </w:r>
    </w:p>
    <w:p w14:paraId="614D60FE" w14:textId="4FC23BAE" w:rsidR="00DD0F63" w:rsidRPr="00547B60" w:rsidRDefault="00CF1876" w:rsidP="00305B92">
      <w:pPr>
        <w:spacing w:after="240" w:line="360" w:lineRule="auto"/>
        <w:ind w:firstLine="720"/>
        <w:rPr>
          <w:rFonts w:ascii="Arial" w:hAnsi="Arial" w:cs="Arial"/>
          <w:color w:val="000000" w:themeColor="text1"/>
          <w:sz w:val="22"/>
          <w:szCs w:val="22"/>
        </w:rPr>
      </w:pPr>
      <w:r w:rsidRPr="00547B60">
        <w:rPr>
          <w:rFonts w:ascii="Arial" w:hAnsi="Arial" w:cs="Arial"/>
          <w:color w:val="000000" w:themeColor="text1"/>
          <w:sz w:val="22"/>
          <w:szCs w:val="22"/>
          <w:shd w:val="clear" w:color="auto" w:fill="FFFFFF"/>
        </w:rPr>
        <w:t>“</w:t>
      </w:r>
      <w:r w:rsidR="00DD0F63" w:rsidRPr="00547B60">
        <w:rPr>
          <w:rFonts w:ascii="Arial" w:hAnsi="Arial" w:cs="Arial"/>
          <w:color w:val="000000" w:themeColor="text1"/>
          <w:sz w:val="22"/>
          <w:szCs w:val="22"/>
          <w:shd w:val="clear" w:color="auto" w:fill="FFFFFF"/>
        </w:rPr>
        <w:t xml:space="preserve">… the degree of attention, curiosity, interest, optimism, and passion that students show when they are learning or being taught, which extends to the level of motivation they </w:t>
      </w:r>
      <w:proofErr w:type="gramStart"/>
      <w:r w:rsidR="00DD0F63" w:rsidRPr="00547B60">
        <w:rPr>
          <w:rFonts w:ascii="Arial" w:hAnsi="Arial" w:cs="Arial"/>
          <w:color w:val="000000" w:themeColor="text1"/>
          <w:sz w:val="22"/>
          <w:szCs w:val="22"/>
          <w:shd w:val="clear" w:color="auto" w:fill="FFFFFF"/>
        </w:rPr>
        <w:t>have to</w:t>
      </w:r>
      <w:proofErr w:type="gramEnd"/>
      <w:r w:rsidR="00DD0F63" w:rsidRPr="00547B60">
        <w:rPr>
          <w:rFonts w:ascii="Arial" w:hAnsi="Arial" w:cs="Arial"/>
          <w:color w:val="000000" w:themeColor="text1"/>
          <w:sz w:val="22"/>
          <w:szCs w:val="22"/>
          <w:shd w:val="clear" w:color="auto" w:fill="FFFFFF"/>
        </w:rPr>
        <w:t xml:space="preserve"> learn and progress in their education.  </w:t>
      </w:r>
      <w:proofErr w:type="gramStart"/>
      <w:r w:rsidR="00DD0F63" w:rsidRPr="00547B60">
        <w:rPr>
          <w:rFonts w:ascii="Arial" w:hAnsi="Arial" w:cs="Arial"/>
          <w:color w:val="000000" w:themeColor="text1"/>
          <w:sz w:val="22"/>
          <w:szCs w:val="22"/>
          <w:shd w:val="clear" w:color="auto" w:fill="FFFFFF"/>
        </w:rPr>
        <w:t>Generally speaking, the</w:t>
      </w:r>
      <w:proofErr w:type="gramEnd"/>
      <w:r w:rsidR="00DD0F63" w:rsidRPr="00547B60">
        <w:rPr>
          <w:rFonts w:ascii="Arial" w:hAnsi="Arial" w:cs="Arial"/>
          <w:color w:val="000000" w:themeColor="text1"/>
          <w:sz w:val="22"/>
          <w:szCs w:val="22"/>
          <w:shd w:val="clear" w:color="auto" w:fill="FFFFFF"/>
        </w:rPr>
        <w:t xml:space="preserve"> concept of “student engagement” is predicated on the belief that learning improves when students are inquisitive, interested, or inspired, and that learning tends to suffer when students are bored, dispassionate, disaffected, or otherwise ‘disengaged</w:t>
      </w:r>
      <w:r w:rsidR="00547B60">
        <w:rPr>
          <w:rFonts w:ascii="Arial" w:hAnsi="Arial" w:cs="Arial"/>
          <w:color w:val="000000" w:themeColor="text1"/>
          <w:sz w:val="22"/>
          <w:szCs w:val="22"/>
          <w:shd w:val="clear" w:color="auto" w:fill="FFFFFF"/>
        </w:rPr>
        <w:t>’</w:t>
      </w:r>
      <w:r w:rsidR="00DD0F63" w:rsidRPr="00547B60">
        <w:rPr>
          <w:rFonts w:ascii="Arial" w:hAnsi="Arial" w:cs="Arial"/>
          <w:color w:val="000000" w:themeColor="text1"/>
          <w:sz w:val="22"/>
          <w:szCs w:val="22"/>
          <w:shd w:val="clear" w:color="auto" w:fill="FFFFFF"/>
        </w:rPr>
        <w:t>’</w:t>
      </w:r>
      <w:r w:rsidR="003325DA" w:rsidRPr="00547B60">
        <w:rPr>
          <w:rFonts w:ascii="Arial" w:hAnsi="Arial" w:cs="Arial"/>
          <w:color w:val="000000" w:themeColor="text1"/>
          <w:sz w:val="22"/>
          <w:szCs w:val="22"/>
          <w:shd w:val="clear" w:color="auto" w:fill="FFFFFF"/>
        </w:rPr>
        <w:t>’</w:t>
      </w:r>
      <w:r w:rsidR="00547B60">
        <w:rPr>
          <w:rFonts w:ascii="Arial" w:hAnsi="Arial" w:cs="Arial"/>
          <w:color w:val="000000" w:themeColor="text1"/>
          <w:sz w:val="22"/>
          <w:szCs w:val="22"/>
          <w:shd w:val="clear" w:color="auto" w:fill="FFFFFF"/>
        </w:rPr>
        <w:t>.</w:t>
      </w:r>
    </w:p>
    <w:p w14:paraId="5E88F676" w14:textId="39EAF3C0" w:rsidR="0064531C" w:rsidRPr="00B74F83" w:rsidRDefault="00845E58" w:rsidP="00305B92">
      <w:pPr>
        <w:spacing w:after="240" w:line="360" w:lineRule="auto"/>
        <w:rPr>
          <w:rFonts w:ascii="Arial" w:hAnsi="Arial" w:cs="Arial"/>
          <w:sz w:val="22"/>
          <w:szCs w:val="22"/>
        </w:rPr>
      </w:pPr>
      <w:r w:rsidRPr="00B74F83">
        <w:rPr>
          <w:rFonts w:ascii="Arial" w:hAnsi="Arial" w:cs="Arial"/>
          <w:sz w:val="22"/>
          <w:szCs w:val="22"/>
        </w:rPr>
        <w:t xml:space="preserve">Education research has addressed the topic of student engagement at different ages and stages </w:t>
      </w:r>
      <w:r w:rsidR="003C234C" w:rsidRPr="00B74F83">
        <w:rPr>
          <w:rFonts w:ascii="Arial" w:hAnsi="Arial" w:cs="Arial"/>
          <w:sz w:val="22"/>
          <w:szCs w:val="22"/>
        </w:rPr>
        <w:t xml:space="preserve">and found that the </w:t>
      </w:r>
      <w:r w:rsidR="0013233C" w:rsidRPr="00B74F83">
        <w:rPr>
          <w:rFonts w:ascii="Arial" w:hAnsi="Arial" w:cs="Arial"/>
          <w:sz w:val="22"/>
          <w:szCs w:val="22"/>
        </w:rPr>
        <w:t xml:space="preserve">early adolescent </w:t>
      </w:r>
      <w:r w:rsidR="003C234C" w:rsidRPr="00B74F83">
        <w:rPr>
          <w:rFonts w:ascii="Arial" w:hAnsi="Arial" w:cs="Arial"/>
          <w:sz w:val="22"/>
          <w:szCs w:val="22"/>
        </w:rPr>
        <w:t xml:space="preserve">age group </w:t>
      </w:r>
      <w:r w:rsidR="0013233C" w:rsidRPr="00B74F83">
        <w:rPr>
          <w:rFonts w:ascii="Arial" w:hAnsi="Arial" w:cs="Arial"/>
          <w:sz w:val="22"/>
          <w:szCs w:val="22"/>
        </w:rPr>
        <w:t>around</w:t>
      </w:r>
      <w:r w:rsidR="003C234C" w:rsidRPr="00B74F83">
        <w:rPr>
          <w:rFonts w:ascii="Arial" w:hAnsi="Arial" w:cs="Arial"/>
          <w:sz w:val="22"/>
          <w:szCs w:val="22"/>
        </w:rPr>
        <w:t xml:space="preserve"> 11</w:t>
      </w:r>
      <w:r w:rsidR="0013233C" w:rsidRPr="00B74F83">
        <w:rPr>
          <w:rFonts w:ascii="Arial" w:hAnsi="Arial" w:cs="Arial"/>
          <w:sz w:val="22"/>
          <w:szCs w:val="22"/>
        </w:rPr>
        <w:t xml:space="preserve"> to </w:t>
      </w:r>
      <w:r w:rsidR="003C234C" w:rsidRPr="00B74F83">
        <w:rPr>
          <w:rFonts w:ascii="Arial" w:hAnsi="Arial" w:cs="Arial"/>
          <w:sz w:val="22"/>
          <w:szCs w:val="22"/>
        </w:rPr>
        <w:t>14 year</w:t>
      </w:r>
      <w:r w:rsidR="0013233C" w:rsidRPr="00B74F83">
        <w:rPr>
          <w:rFonts w:ascii="Arial" w:hAnsi="Arial" w:cs="Arial"/>
          <w:sz w:val="22"/>
          <w:szCs w:val="22"/>
        </w:rPr>
        <w:t>s</w:t>
      </w:r>
      <w:r w:rsidR="003C234C" w:rsidRPr="00B74F83">
        <w:rPr>
          <w:rFonts w:ascii="Arial" w:hAnsi="Arial" w:cs="Arial"/>
          <w:sz w:val="22"/>
          <w:szCs w:val="22"/>
        </w:rPr>
        <w:t xml:space="preserve"> old student</w:t>
      </w:r>
      <w:r w:rsidR="0090669E" w:rsidRPr="00B74F83">
        <w:rPr>
          <w:rFonts w:ascii="Arial" w:hAnsi="Arial" w:cs="Arial"/>
          <w:sz w:val="22"/>
          <w:szCs w:val="22"/>
        </w:rPr>
        <w:t>s</w:t>
      </w:r>
      <w:r w:rsidR="003C234C" w:rsidRPr="00B74F83">
        <w:rPr>
          <w:rFonts w:ascii="Arial" w:hAnsi="Arial" w:cs="Arial"/>
          <w:sz w:val="22"/>
          <w:szCs w:val="22"/>
        </w:rPr>
        <w:t xml:space="preserve"> present </w:t>
      </w:r>
      <w:r w:rsidR="00957BF4" w:rsidRPr="00B74F83">
        <w:rPr>
          <w:rFonts w:ascii="Arial" w:hAnsi="Arial" w:cs="Arial"/>
          <w:sz w:val="22"/>
          <w:szCs w:val="22"/>
        </w:rPr>
        <w:t>it</w:t>
      </w:r>
      <w:r w:rsidR="0090669E" w:rsidRPr="00B74F83">
        <w:rPr>
          <w:rFonts w:ascii="Arial" w:hAnsi="Arial" w:cs="Arial"/>
          <w:sz w:val="22"/>
          <w:szCs w:val="22"/>
        </w:rPr>
        <w:t>s</w:t>
      </w:r>
      <w:r w:rsidR="00957BF4" w:rsidRPr="00B74F83">
        <w:rPr>
          <w:rFonts w:ascii="Arial" w:hAnsi="Arial" w:cs="Arial"/>
          <w:sz w:val="22"/>
          <w:szCs w:val="22"/>
        </w:rPr>
        <w:t xml:space="preserve"> own challenges</w:t>
      </w:r>
      <w:r w:rsidR="0013233C" w:rsidRPr="00B74F83">
        <w:rPr>
          <w:rFonts w:ascii="Arial" w:hAnsi="Arial" w:cs="Arial"/>
          <w:sz w:val="22"/>
          <w:szCs w:val="22"/>
        </w:rPr>
        <w:t xml:space="preserve"> </w:t>
      </w:r>
      <w:sdt>
        <w:sdtPr>
          <w:rPr>
            <w:rFonts w:ascii="Arial" w:hAnsi="Arial" w:cs="Arial"/>
            <w:sz w:val="22"/>
            <w:szCs w:val="22"/>
          </w:rPr>
          <w:tag w:val="MENDELEY_CITATION_v3_eyJjaXRhdGlvbklEIjoiTUVOREVMRVlfQ0lUQVRJT05fNGY0NjE2Y2EtOTkxNS00NTcxLWFjNzAtMWE0MDY3YWNlMmFjIiwicHJvcGVydGllcyI6eyJub3RlSW5kZXgiOjB9LCJpc0VkaXRlZCI6ZmFsc2UsIm1hbnVhbE92ZXJyaWRlIjp7ImlzTWFudWFsbHlPdmVycmlkZGVuIjpmYWxzZSwiY2l0ZXByb2NUZXh0IjoiKEFuZGVybWFuIGFuZCBNYWVociwgMTk5NDsgR290dGZyaWVkLCBGbGVtaW5nIGFuZCBHb3R0ZnJpZWQsIDIwMDE7IEd1dGhyaWUgYW5kIEtsYXVkYSwgMjAxNDsgUGF0YWxsIDxpPmV0IGFsLjwvaT4sIDIwMTkpIiwibWFudWFsT3ZlcnJpZGVUZXh0IjoiIn0sImNpdGF0aW9uSXRlbXMiOlt7ImlkIjoiNmRlZjFhOTQtNGUwZS0zYzVkLWFjOGYtYTJiZjA4ODQzNzQxIiwiaXRlbURhdGEiOnsidHlwZSI6ImFydGljbGUtam91cm5hbCIsImlkIjoiNmRlZjFhOTQtNGUwZS0zYzVkLWFjOGYtYTJiZjA4ODQzNzQxIiwidGl0bGUiOiJFZmZlY3RzIG9mIGNsYXNzcm9vbSBwcmFjdGljZXMgb24gcmVhZGluZyBjb21wcmVoZW5zaW9uLCBlbmdhZ2VtZW50LCBhbmQgbW90aXZhdGlvbnMgZm9yIGFkb2xlc2NlbnRzIiwiYXV0aG9yIjpbeyJmYW1pbHkiOiJHdXRocmllIiwiZ2l2ZW4iOiJKb2huIFQuIiwicGFyc2UtbmFtZXMiOmZhbHNlLCJkcm9wcGluZy1wYXJ0aWNsZSI6IiIsIm5vbi1kcm9wcGluZy1wYXJ0aWNsZSI6IiJ9LHsiZmFtaWx5IjoiS2xhdWRhIiwiZ2l2ZW4iOiJTdXNhbiBMdXR6IiwicGFyc2UtbmFtZXMiOmZhbHNlLCJkcm9wcGluZy1wYXJ0aWNsZSI6IiIsIm5vbi1kcm9wcGluZy1wYXJ0aWNsZSI6IiJ9XSwiY29udGFpbmVyLXRpdGxlIjoiUmVhZGluZyBSZXNlYXJjaCBRdWFydGVybHkiLCJjb250YWluZXItdGl0bGUtc2hvcnQiOiJSZWFkIFJlcyBRIiwiRE9JIjoiMTAuMTAwMi9ycnEuODEiLCJJU1NOIjoiMDAzNDA1NTMiLCJpc3N1ZWQiOnsiZGF0ZS1wYXJ0cyI6W1syMDE0LDEwLDFdXX0sInBhZ2UiOiIzODctNDE2IiwiYWJzdHJhY3QiOiJXZSBpbnZlc3RpZ2F0ZWQgdGhlIHJvbGVzIG9mIGNsYXNzcm9vbSBzdXBwb3J0cyBmb3IgbXVsdGlwbGUgbW90aXZhdGlvbnMgYW5kIGVuZ2FnZW1lbnQgaW4gc3R1ZGVudHMnIGluZm9ybWF0aW9uYWwgdGV4dCBjb21wcmVoZW5zaW9uLCBtb3RpdmF0aW9uLCBhbmQgZW5nYWdlbWVudC4gQSBjb21wb3NpdGUgb2YgY2xhc3Nyb29tIGNvbnRleHR1YWwgdmFyaWFibGVzIGNvbnNpc3Rpbmcgb2YgaW5zdHJ1Y3Rpb25hbCBzdXBwb3J0IGZvciBjaG9pY2UsIGltcG9ydGFuY2UsIGNvbGxhYm9yYXRpb24sIGFuZCBjb21wZXRlbmNlLCBhY2NvbXBhbmllZCBieSBjb2duaXRpdmUgc2NhZmZvbGRpbmcgZm9yIGluZm9ybWF0aW9uYWwgdGV4dCBjb21wcmVoZW5zaW9uLCB3YXMgcHJvdmlkZWQgaW4gZm91ci13ZWVrIGluc3RydWN0aW9uYWwgdW5pdHMgZm9yIDYxNSBncmFkZSA3IHN0dWRlbnRzLiBUaGVzZSBjbGFzc3Jvb20gbW90aXZhdGlvbmFsLWVuZ2FnZW1lbnQgc3VwcG9ydHMgd2VyZSBpbXBsZW1lbnRlZCB3aXRoaW4gaW50ZWdyYXRlZCBsaXRlcmFjeS9oaXN0b3J5IGluc3RydWN0aW9uIGluIHRoZSBDb25jZXB0LU9yaWVudGVkIFJlYWRpbmcgSW5zdHJ1Y3Rpb24gKENPUkkpIGZyYW1ld29yay4gQ09SSSBpbmNyZWFzZWQgaW5mb3JtYXRpb25hbCB0ZXh0IGNvbXByZWhlbnNpb24gY29tcGFyZWQgd2l0aCB0cmFkaXRpb25hbCBpbnN0cnVjdGlvbiAoVEkpIGluIGEgc3dpdGNoaW5nIHJlcGxpY2F0aW9ucyBleHBlcmltZW50YWwgZGVzaWduLiBTdHVkZW50cycgcGVyY2VwdGlvbnMgb2YgdGhlIG1vdGl2YXRpb25hbC1lbmdhZ2VtZW50IHN1cHBvcnRzIHdlcmUgYXNzb2NpYXRlZCB3aXRoIGluY3JlYXNlcyBpbiBzdHVkZW50cycgaW50cmluc2ljIG1vdGl2YXRpb24sIHZhbHVlLCBwZXJjZWl2ZWQgY29tcGV0ZW5jZSwgYW5kIGluY3JlYXNlZCBwb3NpdGl2ZSBlbmdhZ2VtZW50IChkZWRpY2F0aW9uKSBtb3JlIG1hcmtlZGx5IGluIENPUkkgdGhhbiBpbiBUSSwgYWNjb3JkaW5nIHRvIG11bHRpcGxlIHJlZ3Jlc3Npb24gYW5hbHlzZXMuIFJlc3VsdHMgZXh0ZW5kZWQgdGhlIGV2aWRlbmNlIGZvciB0aGUgZWZmZWN0aXZlbmVzcyBvZiBDT1JJIHRvIGxpdGVyYWN5L2hpc3Rvcnkgc3ViamVjdCBtYXR0ZXIgYW5kIGluZm9ybWF0aW9uYWwgdGV4dCBjb21wcmVoZW5zaW9uIGFtb25nIG1pZGRsZSBzY2hvb2wgc3R1ZGVudHMuIFRoZSBleHBlcmltZW50YWwgZWZmZWN0cyBpbiBjbGFzc3Jvb20gY29udGV4dHMgY29uZmlybWVkIGVmZmVjdHMgZnJvbSB0YXNrLXNwZWNpZmljLCBzaXR1YXRlZCBleHBlcmltZW50YWwgc3R1ZGllcyBpbiB0aGUgbGl0ZXJhdHVyZS4iLCJpc3N1ZSI6IjQiLCJ2b2x1bWUiOiI0OSJ9LCJpc1RlbXBvcmFyeSI6ZmFsc2V9LHsiaWQiOiJjYTU1ZGZmYS00MTdiLTM1YTQtODNjZS00MDM1YTZkZDliNjciLCJpdGVtRGF0YSI6eyJ0eXBlIjoiYXJ0aWNsZS1qb3VybmFsIiwiaWQiOiJjYTU1ZGZmYS00MTdiLTM1YTQtODNjZS00MDM1YTZkZDliNjciLCJ0aXRsZSI6IkFnZW5jeSBhbmQgaGlnaCBzY2hvb2wgc2NpZW5jZSBzdHVkZW50c+KAmSBtb3RpdmF0aW9uLCBlbmdhZ2VtZW50LCBhbmQgY2xhc3Nyb29tIHN1cHBvcnQgZXhwZXJpZW5jZXMiLCJhdXRob3IiOlt7ImZhbWlseSI6IlBhdGFsbCIsImdpdmVuIjoiRXJpa2EgQS4iLCJwYXJzZS1uYW1lcyI6ZmFsc2UsImRyb3BwaW5nLXBhcnRpY2xlIjoiIiwibm9uLWRyb3BwaW5nLXBhcnRpY2xlIjoiIn0seyJmYW1pbHkiOiJQaXR1Y2giLCJnaXZlbiI6IktlZW5hbiBBLiIsInBhcnNlLW5hbWVzIjpmYWxzZSwiZHJvcHBpbmctcGFydGljbGUiOiIiLCJub24tZHJvcHBpbmctcGFydGljbGUiOiIifSx7ImZhbWlseSI6IlN0ZWluZ3V0IiwiZ2l2ZW4iOiJSZWJlY2NhIFIuIiwicGFyc2UtbmFtZXMiOmZhbHNlLCJkcm9wcGluZy1wYXJ0aWNsZSI6IiIsIm5vbi1kcm9wcGluZy1wYXJ0aWNsZSI6IiJ9LHsiZmFtaWx5IjoiVmFzcXVleiIsImdpdmVuIjoiQXJpYW5hIEMuIiwicGFyc2UtbmFtZXMiOmZhbHNlLCJkcm9wcGluZy1wYXJ0aWNsZSI6IiIsIm5vbi1kcm9wcGluZy1wYXJ0aWNsZSI6IiJ9LHsiZmFtaWx5IjoiWWF0ZXMiLCJnaXZlbiI6Ik5pY29sZSIsInBhcnNlLW5hbWVzIjpmYWxzZSwiZHJvcHBpbmctcGFydGljbGUiOiIiLCJub24tZHJvcHBpbmctcGFydGljbGUiOiIifSx7ImZhbWlseSI6Iktlbm5lZHkiLCJnaXZlbiI6IkFsYW5hIEEuVS4iLCJwYXJzZS1uYW1lcyI6ZmFsc2UsImRyb3BwaW5nLXBhcnRpY2xlIjoiIiwibm9uLWRyb3BwaW5nLXBhcnRpY2xlIjoiIn1dLCJjb250YWluZXItdGl0bGUiOiJKb3VybmFsIG9mIEFwcGxpZWQgRGV2ZWxvcG1lbnRhbCBQc3ljaG9sb2d5IiwiY29udGFpbmVyLXRpdGxlLXNob3J0IjoiSiBBcHBsIERldiBQc3ljaG9sIiwiRE9JIjoiMTAuMTAxNi9qLmFwcGRldi4yMDE5LjAxLjAwNCIsIklTU04iOiIwMTkzMzk3MyIsImlzc3VlZCI6eyJkYXRlLXBhcnRzIjpbWzIwMTksNSwxXV19LCJwYWdlIjoiNzctOTIiLCJhYnN0cmFjdCI6IkFnZW50aWMgZW5nYWdlbWVudCBpcyBhIHBvdGVudGlhbCBnYXRld2F5IHRvIGltcHJvdmluZyB0aGUgY2xhc3Nyb29tIGNsaW1hdGUgYW5kIGFkb2xlc2NlbnQgc3R1ZGVudHPigJkgbW90aXZhdGlvbi4gVGhlIGN1cnJlbnQgaW52ZXN0aWdhdGlvbiBwcm92aWRlZCB0aGUgZmlyc3QgdGVzdCBvZiBkYWlseSBhbmQgc2hvcnQtdGVybSBsb25naXR1ZGluYWwgcmVsYXRpb25zIGJldHdlZW4gVS5TLiBoaWdoIHNjaG9vbCBzY2llbmNlIHN0dWRlbnRz4oCZIGFnZW50aWMgZW5nYWdlbWVudCBkdXJpbmcgY2xhc3MgYW5kIHRoZWlyIHBzeWNob2xvZ2ljYWwgbmVlZCBzYXRpc2ZhY3Rpb24sIG90aGVyIGZvcm1zIG9mIGVuZ2FnZW1lbnQgKGJlaGF2aW9yYWwsIGNvZ25pdGl2ZSwgZW1vdGlvbmFsKSwgYW5kIHBlcmNlcHRpb25zIG9mIHRlYWNoZXJz4oCZIGF1dG9ub215IHJlbGV2YW50IHByYWN0aWNlcy4gQW5hbHlzZXMgd2VyZSBiYXNlZCBvbiBhIHNpeC13ZWVrIGRpYXJ5IHN0dWR5IHdpdGggMjA4IHVyYmFuIGFuZCBzdWJ1cmJhbiBVLlMuIGhpZ2ggc2Nob29sIHN0dWRlbnRzIGZyb20gNDEgc2NpZW5jZSBjbGFzc2VzLiBNdWx0aWxldmVsIG1vZGVsaW5nIGFuYWx5c2VzIHN1Z2dlc3RlZCB0aGF0IGFnZW50aWMgZW5nYWdlbWVudCBwcmVkaWN0ZWQgYW4gaW5jcmVhc2UgaW4gY29uY3VycmVudCBhbmQgbG9uZ2l0dWRpbmFsIHBlcmNlaXZlZCB0ZWFjaGVyIGF1dG9ub215IHN1cHBvcnQsIG5lZWQgc2F0aXNmYWN0aW9uLCBhbmQgb3RoZXIgZm9ybXMgb2YgZW5nYWdlbWVudC4gTWVkaWF0aW9uYWwgYW5hbHlzZXMgc3VwcG9ydGVkIHRoZW9yZXRpY2FsIGRlcGljdGlvbnMgb2YgYWdlbnRpYyBlbmdhZ2VtZW50IGFzIGVtZXJnaW5nIG91dCBvZiBhbiBhdXRvbm9teSBzdXBwb3J0aXZlIGNvbnRleHQgYW5kIGR5bmFtaWNhbGx5IHNoYXBpbmcgdGhhdCBjb250ZXh0IGFuZCBzdHVkZW50c+KAmSBtb3RpdmF0aW9uYWwgZXhwZXJpZW5jZXMgb3ZlciB0aGUgY291cnNlIG9mIGFuIGluc3RydWN0aW9uYWwgdW5pdC4gVGhlIGltcGxpY2F0aW9ucyBhbmQgZml0IG9mIHRoZSBmaW5kaW5ncyB3aXRoIHRoZW9yeSBhcmUgZGlzY3Vzc2VkLiIsInB1Ymxpc2hlciI6IkVsc2V2aWVyIEx0ZCIsInZvbHVtZSI6IjYyIn0sImlzVGVtcG9yYXJ5IjpmYWxzZX0seyJpZCI6ImMxZDBiNzE2LTQyODMtM2E0MS1hYWMwLWVkOWU3YTY3NjI0NCIsIml0ZW1EYXRhIjp7InR5cGUiOiJhcnRpY2xlLWpvdXJuYWwiLCJpZCI6ImMxZDBiNzE2LTQyODMtM2E0MS1hYWMwLWVkOWU3YTY3NjI0NCIsInRpdGxlIjoiIE1vdGl2YXRpb24gYW5kIHNjaG9vbGluZyBpbiB0aGUgbWlkZGxlIGdyYWRlcyIsImF1dGhvciI6W3siZmFtaWx5IjoiQW5kZXJtYW4iLCJnaXZlbiI6IkUuIE0uIiwicGFyc2UtbmFtZXMiOmZhbHNlLCJkcm9wcGluZy1wYXJ0aWNsZSI6IiIsIm5vbi1kcm9wcGluZy1wYXJ0aWNsZSI6IiJ9LHsiZmFtaWx5IjoiTWFlaHIiLCJnaXZlbiI6Ik0uIEwuIiwicGFyc2UtbmFtZXMiOmZhbHNlLCJkcm9wcGluZy1wYXJ0aWNsZSI6IiIsIm5vbi1kcm9wcGluZy1wYXJ0aWNsZSI6IiJ9XSwiY29udGFpbmVyLXRpdGxlIjoiUmV2aWV3IG9mIEVkdWNhdGlvbmFsIFJlc2VhcmNoIiwiY29udGFpbmVyLXRpdGxlLXNob3J0IjoiUmV2IEVkdWMgUmVzIiwiaXNzdWVkIjp7ImRhdGUtcGFydHMiOltbMTk5NF1dfSwicGFnZSI6IjI4Ny0zMDkiLCJhYnN0cmFjdCI6IkFuZGVybWFuLCBFLiBNLiwgJiBNYWVociwgTS4gTC4gKDE5OTQpLiBNb3RpdmF0aW9uIGFuZCBzY2hvb2xpbmcgaW4gdGhlIG1pZGRsZSBncmFkZXMuUmV2aWV3IG9mIEVkdWNhdGlvbmFsIFJlc2VhcmNoLCA2NCwgMjg34oCTMzA5Iiwidm9sdW1lIjoiNjQifSwiaXNUZW1wb3JhcnkiOmZhbHNlfSx7ImlkIjoiNjllZWJiMzUtZTAxZS0zMGMzLWFlYWQtN2FjOWU3ZGQyYjg1IiwiaXRlbURhdGEiOnsidHlwZSI6ImFydGljbGUtam91cm5hbCIsImlkIjoiNjllZWJiMzUtZTAxZS0zMGMzLWFlYWQtN2FjOWU3ZGQyYjg1IiwidGl0bGUiOiJDb250aW51aXR5IG9mIGFjYWRlbWljIGludHJpbnNpYyBtb3RpdmF0aW9uIGZyb20gY2hpbGRob29kIHRocm91Z2ggbGF0ZSBhZG9sZXNjZW5jZSIsImF1dGhvciI6W3siZmFtaWx5IjoiR290dGZyaWVkIiwiZ2l2ZW4iOiJBLiBFLiIsInBhcnNlLW5hbWVzIjpmYWxzZSwiZHJvcHBpbmctcGFydGljbGUiOiIiLCJub24tZHJvcHBpbmctcGFydGljbGUiOiIifSx7ImZhbWlseSI6IkZsZW1pbmciLCJnaXZlbiI6IkouIFMiLCJwYXJzZS1uYW1lcyI6ZmFsc2UsImRyb3BwaW5nLXBhcnRpY2xlIjoiIiwibm9uLWRyb3BwaW5nLXBhcnRpY2xlIjoiIn0seyJmYW1pbHkiOiJHb3R0ZnJpZWQiLCJnaXZlbiI6IkEuIFcuIiwicGFyc2UtbmFtZXMiOmZhbHNlLCJkcm9wcGluZy1wYXJ0aWNsZSI6IiIsIm5vbi1kcm9wcGluZy1wYXJ0aWNsZSI6IiJ9XSwiY29udGFpbmVyLXRpdGxlIjoiSm91cm5hbCBvZiBFZHVjYXRpb25hbCBQc3ljaG9sb2d5IiwiY29udGFpbmVyLXRpdGxlLXNob3J0IjoiSiBFZHVjIFBzeWNob2wiLCJpc3N1ZWQiOnsiZGF0ZS1wYXJ0cyI6W1syMDAxXV19LCJwYWdlIjoiMy0xMyIsImFic3RyYWN0IjoiR290dGZyaWVkLCBBLiBFLiwgRmxlbWluZywgSi4gUy4sICYgR290dGZyaWVkLCBBLiBXLiAoMjAwMSkuIENvbnRpbnVpdHkgb2YgYWNhZGVtaWMgaW50cmluc2ljIG1vdGl2YXRpb24gZnJvbSBjaGlsZGhvb2QgdGhyb3VnaCBsYXRlIGFkb2xlc2NlbmNlLkpvdXJuYWwgb2ZFZHVjYXRpb25hbCBQc3ljaG9sb2d5LCA5MygxKSwgM+KAkzEzLiIsImlzc3VlIjoiMSIsInZvbHVtZSI6IjkzIn0sImlzVGVtcG9yYXJ5IjpmYWxzZX1dfQ=="/>
          <w:id w:val="-2013590627"/>
          <w:placeholder>
            <w:docPart w:val="DefaultPlaceholder_-1854013440"/>
          </w:placeholder>
        </w:sdtPr>
        <w:sdtEndPr/>
        <w:sdtContent>
          <w:r w:rsidR="00242C2F">
            <w:rPr>
              <w:rFonts w:eastAsia="Times New Roman"/>
            </w:rPr>
            <w:t xml:space="preserve">(Anderman and Maehr, 1994; Gottfried, Fleming and Gottfried, 2001; Guthrie and Klauda, 2014; Patall </w:t>
          </w:r>
          <w:r w:rsidR="00242C2F">
            <w:rPr>
              <w:rFonts w:eastAsia="Times New Roman"/>
              <w:i/>
              <w:iCs/>
            </w:rPr>
            <w:t>et al.</w:t>
          </w:r>
          <w:r w:rsidR="00242C2F">
            <w:rPr>
              <w:rFonts w:eastAsia="Times New Roman"/>
            </w:rPr>
            <w:t>, 2019)</w:t>
          </w:r>
        </w:sdtContent>
      </w:sdt>
      <w:r w:rsidR="00957BF4" w:rsidRPr="00B74F83">
        <w:rPr>
          <w:rFonts w:ascii="Arial" w:hAnsi="Arial" w:cs="Arial"/>
          <w:sz w:val="22"/>
          <w:szCs w:val="22"/>
        </w:rPr>
        <w:t xml:space="preserve">.  The onset of puberty combined with social </w:t>
      </w:r>
      <w:r w:rsidR="00530EA8" w:rsidRPr="00B74F83">
        <w:rPr>
          <w:rFonts w:ascii="Arial" w:hAnsi="Arial" w:cs="Arial"/>
          <w:sz w:val="22"/>
          <w:szCs w:val="22"/>
        </w:rPr>
        <w:t xml:space="preserve">hierarchies and </w:t>
      </w:r>
      <w:r w:rsidR="00957BF4" w:rsidRPr="00B74F83">
        <w:rPr>
          <w:rFonts w:ascii="Arial" w:hAnsi="Arial" w:cs="Arial"/>
          <w:sz w:val="22"/>
          <w:szCs w:val="22"/>
        </w:rPr>
        <w:t>pressures</w:t>
      </w:r>
      <w:r w:rsidR="00530EA8" w:rsidRPr="00B74F83">
        <w:rPr>
          <w:rFonts w:ascii="Arial" w:hAnsi="Arial" w:cs="Arial"/>
          <w:sz w:val="22"/>
          <w:szCs w:val="22"/>
        </w:rPr>
        <w:t xml:space="preserve"> as well as</w:t>
      </w:r>
      <w:r w:rsidR="00957BF4" w:rsidRPr="00B74F83">
        <w:rPr>
          <w:rFonts w:ascii="Arial" w:hAnsi="Arial" w:cs="Arial"/>
          <w:sz w:val="22"/>
          <w:szCs w:val="22"/>
        </w:rPr>
        <w:t xml:space="preserve"> the desire to assert their own </w:t>
      </w:r>
      <w:r w:rsidR="00EC6C5C" w:rsidRPr="00B74F83">
        <w:rPr>
          <w:rFonts w:ascii="Arial" w:hAnsi="Arial" w:cs="Arial"/>
          <w:sz w:val="22"/>
          <w:szCs w:val="22"/>
        </w:rPr>
        <w:t>personalit</w:t>
      </w:r>
      <w:r w:rsidR="0078449A" w:rsidRPr="00B74F83">
        <w:rPr>
          <w:rFonts w:ascii="Arial" w:hAnsi="Arial" w:cs="Arial"/>
          <w:sz w:val="22"/>
          <w:szCs w:val="22"/>
        </w:rPr>
        <w:t>ies</w:t>
      </w:r>
      <w:r w:rsidR="00EC6C5C" w:rsidRPr="00B74F83">
        <w:rPr>
          <w:rFonts w:ascii="Arial" w:hAnsi="Arial" w:cs="Arial"/>
          <w:sz w:val="22"/>
          <w:szCs w:val="22"/>
        </w:rPr>
        <w:t xml:space="preserve"> and con</w:t>
      </w:r>
      <w:r w:rsidR="00530EA8" w:rsidRPr="00B74F83">
        <w:rPr>
          <w:rFonts w:ascii="Arial" w:hAnsi="Arial" w:cs="Arial"/>
          <w:sz w:val="22"/>
          <w:szCs w:val="22"/>
        </w:rPr>
        <w:t>t</w:t>
      </w:r>
      <w:r w:rsidR="00EC6C5C" w:rsidRPr="00B74F83">
        <w:rPr>
          <w:rFonts w:ascii="Arial" w:hAnsi="Arial" w:cs="Arial"/>
          <w:sz w:val="22"/>
          <w:szCs w:val="22"/>
        </w:rPr>
        <w:t>rol</w:t>
      </w:r>
      <w:r w:rsidR="00530EA8" w:rsidRPr="00B74F83">
        <w:rPr>
          <w:rFonts w:ascii="Arial" w:hAnsi="Arial" w:cs="Arial"/>
          <w:sz w:val="22"/>
          <w:szCs w:val="22"/>
        </w:rPr>
        <w:t xml:space="preserve"> over their situations</w:t>
      </w:r>
      <w:r w:rsidR="00EC6C5C" w:rsidRPr="00B74F83">
        <w:rPr>
          <w:rFonts w:ascii="Arial" w:hAnsi="Arial" w:cs="Arial"/>
          <w:sz w:val="22"/>
          <w:szCs w:val="22"/>
        </w:rPr>
        <w:t xml:space="preserve"> </w:t>
      </w:r>
      <w:sdt>
        <w:sdtPr>
          <w:rPr>
            <w:rFonts w:ascii="Arial" w:hAnsi="Arial" w:cs="Arial"/>
            <w:sz w:val="22"/>
            <w:szCs w:val="22"/>
          </w:rPr>
          <w:tag w:val="MENDELEY_CITATION_v3_eyJjaXRhdGlvbklEIjoiTUVOREVMRVlfQ0lUQVRJT05fZjFkYjUxNjUtYjM0ZS00OGM3LWJjMmEtMDZjMDZlNDQ1MDZlIiwicHJvcGVydGllcyI6eyJub3RlSW5kZXgiOjB9LCJpc0VkaXRlZCI6ZmFsc2UsIm1hbnVhbE92ZXJyaWRlIjp7ImlzTWFudWFsbHlPdmVycmlkZGVuIjpmYWxzZSwiY2l0ZXByb2NUZXh0IjoiKFN0ZWluYmVyZyA8aT5ldCBhbC48L2k+LCAyMDA4KSIsIm1hbnVhbE92ZXJyaWRlVGV4dCI6IiJ9LCJjaXRhdGlvbkl0ZW1zIjpbeyJpZCI6IjY2OTRiMTM4LWE1ODUtM2ZiNS05ZmY5LTI2NjNhNWUyYTNiZSIsIml0ZW1EYXRhIjp7InR5cGUiOiJhcnRpY2xlLWpvdXJuYWwiLCJpZCI6IjY2OTRiMTM4LWE1ODUtM2ZiNS05ZmY5LTI2NjNhNWUyYTNiZSIsInRpdGxlIjoiQWdlIERpZmZlcmVuY2VzIGluIFNlbnNhdGlvbiBTZWVraW5nIGFuZCBJbXB1bHNpdml0eSBhcyBJbmRleGVkIGJ5IEJlaGF2aW9yIGFuZCBTZWxmLVJlcG9ydDogRXZpZGVuY2UgZm9yIGEgRHVhbCBTeXN0ZW1zIE1vZGVsIiwiYXV0aG9yIjpbeyJmYW1pbHkiOiJTdGVpbmJlcmciLCJnaXZlbiI6IkxhdXJlbmNlIiwicGFyc2UtbmFtZXMiOmZhbHNlLCJkcm9wcGluZy1wYXJ0aWNsZSI6IiIsIm5vbi1kcm9wcGluZy1wYXJ0aWNsZSI6IiJ9LHsiZmFtaWx5IjoiQWxiZXJ0IiwiZ2l2ZW4iOiJEdXN0aW4iLCJwYXJzZS1uYW1lcyI6ZmFsc2UsImRyb3BwaW5nLXBhcnRpY2xlIjoiIiwibm9uLWRyb3BwaW5nLXBhcnRpY2xlIjoiIn0seyJmYW1pbHkiOiJDYXVmZm1hbiIsImdpdmVuIjoiRWxpemFiZXRoIiwicGFyc2UtbmFtZXMiOmZhbHNlLCJkcm9wcGluZy1wYXJ0aWNsZSI6IiIsIm5vbi1kcm9wcGluZy1wYXJ0aWNsZSI6IiJ9LHsiZmFtaWx5IjoiQmFuaWNoIiwiZ2l2ZW4iOiJNYXJpZSIsInBhcnNlLW5hbWVzIjpmYWxzZSwiZHJvcHBpbmctcGFydGljbGUiOiIiLCJub24tZHJvcHBpbmctcGFydGljbGUiOiIifSx7ImZhbWlseSI6IkdyYWhhbSIsImdpdmVuIjoiU2FuZHJhIiwicGFyc2UtbmFtZXMiOmZhbHNlLCJkcm9wcGluZy1wYXJ0aWNsZSI6IiIsIm5vbi1kcm9wcGluZy1wYXJ0aWNsZSI6IiJ9LHsiZmFtaWx5IjoiV29vbGFyZCIsImdpdmVuIjoiSmVubmlmZXIiLCJwYXJzZS1uYW1lcyI6ZmFsc2UsImRyb3BwaW5nLXBhcnRpY2xlIjoiIiwibm9uLWRyb3BwaW5nLXBhcnRpY2xlIjoiIn1dLCJjb250YWluZXItdGl0bGUiOiJEZXZlbG9wbWVudGFsIFBzeWNob2xvZ3kiLCJjb250YWluZXItdGl0bGUtc2hvcnQiOiJEZXYgUHN5Y2hvbCIsIkRPSSI6IjEwLjEwMzcvYTAwMTI5NTUiLCJJU1NOIjoiMDAxMjE2NDkiLCJQTUlEIjoiMTg5OTkzMzciLCJpc3N1ZWQiOnsiZGF0ZS1wYXJ0cyI6W1syMDA4LDExXV19LCJwYWdlIjoiMTc2NC0xNzc4IiwiYWJzdHJhY3QiOiJJdCBoYXMgYmVlbiBoeXBvdGhlc2l6ZWQgdGhhdCBzZW5zYXRpb24gc2Vla2luZyBhbmQgaW1wdWxzaXZpdHksIHdoaWNoIGFyZSBvZnRlbiBjb25mbGF0ZWQsIGluIGZhY3QgZGV2ZWxvcCBhbG9uZyBkaWZmZXJlbnQgdGltZXRhYmxlcyBhbmQgaGF2ZSBkaWZmZXJlbnQgbmV1cmFsIHVuZGVycGlubmluZ3MsIGFuZCB0aGF0IHRoZSBkaWZmZXJlbmNlIGluIHRoZWlyIHRpbWV0YWJsZXMgaGVscHMgYWNjb3VudCBmb3IgaGVpZ2h0ZW5lZCByaXNrIHRha2luZyBkdXJpbmcgYWRvbGVzY2VuY2UuIEluIG9yZGVyIHRvIHRlc3QgdGhlc2UgcHJvcG9zaXRpb25zLCB0aGUgYXV0aG9ycyBleGFtaW5lZCBhZ2UgZGlmZmVyZW5jZXMgaW4gc2Vuc2F0aW9uIHNlZWtpbmcgYW5kIGltcHVsc2l2aXR5IGluIGEgc29jaW9lY29ub21pY2FsbHkgYW5kIGV0aG5pY2FsbHkgZGl2ZXJzZSBzYW1wbGUgb2YgOTM1IGluZGl2aWR1YWxzIGJldHdlZW4gdGhlIGFnZXMgb2YgMTAgYW5kIDMwLCB1c2luZyBzZWxmLXJlcG9ydCBhbmQgYmVoYXZpb3JhbCBtZWFzdXJlcyBvZiBlYWNoIGNvbnN0cnVjdC4gQ29uc2lzdGVudCB3aXRoIHRoZSBhdXRob3JzJyBwcmVkaWN0aW9ucywgYWdlIGRpZmZlcmVuY2VzIGluIHNlbnNhdGlvbiBzZWVraW5nLCB3aGljaCBhcmUgbGlua2VkIHRvIHB1YmVydGFsIG1hdHVyYXRpb24sIGZvbGxvdyBhIGN1cnZpbGluZWFyIHBhdHRlcm4sIHdpdGggc2Vuc2F0aW9uIHNlZWtpbmcgaW5jcmVhc2luZyBiZXR3ZWVuIDEwIGFuZCAxNSBhbmQgZGVjbGluaW5nIG9yIHJlbWFpbmluZyBzdGFibGUgdGhlcmVhZnRlci4gSW4gY29udHJhc3QsIGFnZSBkaWZmZXJlbmNlcyBpbiBpbXB1bHNpdml0eSwgd2hpY2ggYXJlIHVucmVsYXRlZCB0byBwdWJlcnR5LCBmb2xsb3cgYSBsaW5lYXIgcGF0dGVybiwgd2l0aCBpbXB1bHNpdml0eSBkZWNsaW5pbmcgc3RlYWRpbHkgZnJvbSBhZ2UgMTAgb24uIEhlaWdodGVuZWQgdnVsbmVyYWJpbGl0eSB0byByaXNrIHRha2luZyBpbiBtaWRkbGUgYWRvbGVzY2VuY2UgbWF5IGJlIGR1ZSB0byB0aGUgY29tYmluYXRpb24gb2YgcmVsYXRpdmVseSBoaWdoZXIgaW5jbGluYXRpb25zIHRvIHNlZWsgZXhjaXRlbWVudCBhbmQgcmVsYXRpdmVseSBpbW1hdHVyZSBjYXBhY2l0aWVzIGZvciBzZWxmLWNvbnRyb2wgdGhhdCBhcmUgdHlwaWNhbCBvZiB0aGlzIHBlcmlvZCBvZiBkZXZlbG9wbWVudC4gwqkgMjAwOCBBbWVyaWNhbiBQc3ljaG9sb2dpY2FsIEFzc29jaWF0aW9uLiIsImlzc3VlIjoiNiIsInZvbHVtZSI6IjQ0In0sImlzVGVtcG9yYXJ5IjpmYWxzZX1dfQ=="/>
          <w:id w:val="1708129724"/>
          <w:placeholder>
            <w:docPart w:val="34486DF2DFACD44DBAD194244B958E52"/>
          </w:placeholder>
        </w:sdtPr>
        <w:sdtEndPr/>
        <w:sdtContent>
          <w:r w:rsidR="00242C2F">
            <w:rPr>
              <w:rFonts w:eastAsia="Times New Roman"/>
            </w:rPr>
            <w:t xml:space="preserve">(Steinberg </w:t>
          </w:r>
          <w:r w:rsidR="00242C2F">
            <w:rPr>
              <w:rFonts w:eastAsia="Times New Roman"/>
              <w:i/>
              <w:iCs/>
            </w:rPr>
            <w:t>et al.</w:t>
          </w:r>
          <w:r w:rsidR="00242C2F">
            <w:rPr>
              <w:rFonts w:eastAsia="Times New Roman"/>
            </w:rPr>
            <w:t>, 2008)</w:t>
          </w:r>
        </w:sdtContent>
      </w:sdt>
      <w:r w:rsidR="00DD0F63" w:rsidRPr="00B74F83">
        <w:rPr>
          <w:rFonts w:ascii="Arial" w:hAnsi="Arial" w:cs="Arial"/>
          <w:sz w:val="22"/>
          <w:szCs w:val="22"/>
        </w:rPr>
        <w:t xml:space="preserve"> </w:t>
      </w:r>
      <w:r w:rsidR="00EC6C5C" w:rsidRPr="00B74F83">
        <w:rPr>
          <w:rFonts w:ascii="Arial" w:hAnsi="Arial" w:cs="Arial"/>
          <w:sz w:val="22"/>
          <w:szCs w:val="22"/>
        </w:rPr>
        <w:t xml:space="preserve">can make teaching these students in a group </w:t>
      </w:r>
      <w:r w:rsidR="002D79B6" w:rsidRPr="00B74F83">
        <w:rPr>
          <w:rFonts w:ascii="Arial" w:hAnsi="Arial" w:cs="Arial"/>
          <w:sz w:val="22"/>
          <w:szCs w:val="22"/>
        </w:rPr>
        <w:t>challenging</w:t>
      </w:r>
      <w:r w:rsidR="0078449A" w:rsidRPr="00B74F83">
        <w:rPr>
          <w:rFonts w:ascii="Arial" w:hAnsi="Arial" w:cs="Arial"/>
          <w:sz w:val="22"/>
          <w:szCs w:val="22"/>
        </w:rPr>
        <w:t xml:space="preserve"> for educators</w:t>
      </w:r>
      <w:r w:rsidR="00DD0F63" w:rsidRPr="00B74F8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jEyN2M1MTMtNWY1ZS00M2UxLTk0Y2YtMmZlZWUxYTQzMmIyIiwicHJvcGVydGllcyI6eyJub3RlSW5kZXgiOjB9LCJpc0VkaXRlZCI6ZmFsc2UsIm1hbnVhbE92ZXJyaWRlIjp7ImlzTWFudWFsbHlPdmVycmlkZGVuIjpmYWxzZSwiY2l0ZXByb2NUZXh0IjoiKFN0cm9ldCwgT3BkZW5ha2tlciBhbmQgTWlubmFlcnQsIDIwMTM7IEd1dGhyaWUgYW5kIEtsYXVkYSwgMjAxNDsgU3V0aGVybGFuZCBhbmQgU291dGhjb3R0LCAyMDIxKSIsIm1hbnVhbE92ZXJyaWRlVGV4dCI6IiJ9LCJjaXRhdGlvbkl0ZW1zIjpbeyJpZCI6IjZkZWYxYTk0LTRlMGUtM2M1ZC1hYzhmLWEyYmYwODg0Mzc0MSIsIml0ZW1EYXRhIjp7InR5cGUiOiJhcnRpY2xlLWpvdXJuYWwiLCJpZCI6IjZkZWYxYTk0LTRlMGUtM2M1ZC1hYzhmLWEyYmYwODg0Mzc0MSIsInRpdGxlIjoiRWZmZWN0cyBvZiBjbGFzc3Jvb20gcHJhY3RpY2VzIG9uIHJlYWRpbmcgY29tcHJlaGVuc2lvbiwgZW5nYWdlbWVudCwgYW5kIG1vdGl2YXRpb25zIGZvciBhZG9sZXNjZW50cyIsImF1dGhvciI6W3siZmFtaWx5IjoiR3V0aHJpZSIsImdpdmVuIjoiSm9obiBULiIsInBhcnNlLW5hbWVzIjpmYWxzZSwiZHJvcHBpbmctcGFydGljbGUiOiIiLCJub24tZHJvcHBpbmctcGFydGljbGUiOiIifSx7ImZhbWlseSI6IktsYXVkYSIsImdpdmVuIjoiU3VzYW4gTHV0eiIsInBhcnNlLW5hbWVzIjpmYWxzZSwiZHJvcHBpbmctcGFydGljbGUiOiIiLCJub24tZHJvcHBpbmctcGFydGljbGUiOiIifV0sImNvbnRhaW5lci10aXRsZSI6IlJlYWRpbmcgUmVzZWFyY2ggUXVhcnRlcmx5IiwiY29udGFpbmVyLXRpdGxlLXNob3J0IjoiUmVhZCBSZXMgUSIsIkRPSSI6IjEwLjEwMDIvcnJxLjgxIiwiSVNTTiI6IjAwMzQwNTUzIiwiaXNzdWVkIjp7ImRhdGUtcGFydHMiOltbMjAxNCwxMCwxXV19LCJwYWdlIjoiMzg3LTQxNiIsImFic3RyYWN0IjoiV2UgaW52ZXN0aWdhdGVkIHRoZSByb2xlcyBvZiBjbGFzc3Jvb20gc3VwcG9ydHMgZm9yIG11bHRpcGxlIG1vdGl2YXRpb25zIGFuZCBlbmdhZ2VtZW50IGluIHN0dWRlbnRzJyBpbmZvcm1hdGlvbmFsIHRleHQgY29tcHJlaGVuc2lvbiwgbW90aXZhdGlvbiwgYW5kIGVuZ2FnZW1lbnQuIEEgY29tcG9zaXRlIG9mIGNsYXNzcm9vbSBjb250ZXh0dWFsIHZhcmlhYmxlcyBjb25zaXN0aW5nIG9mIGluc3RydWN0aW9uYWwgc3VwcG9ydCBmb3IgY2hvaWNlLCBpbXBvcnRhbmNlLCBjb2xsYWJvcmF0aW9uLCBhbmQgY29tcGV0ZW5jZSwgYWNjb21wYW5pZWQgYnkgY29nbml0aXZlIHNjYWZmb2xkaW5nIGZvciBpbmZvcm1hdGlvbmFsIHRleHQgY29tcHJlaGVuc2lvbiwgd2FzIHByb3ZpZGVkIGluIGZvdXItd2VlayBpbnN0cnVjdGlvbmFsIHVuaXRzIGZvciA2MTUgZ3JhZGUgNyBzdHVkZW50cy4gVGhlc2UgY2xhc3Nyb29tIG1vdGl2YXRpb25hbC1lbmdhZ2VtZW50IHN1cHBvcnRzIHdlcmUgaW1wbGVtZW50ZWQgd2l0aGluIGludGVncmF0ZWQgbGl0ZXJhY3kvaGlzdG9yeSBpbnN0cnVjdGlvbiBpbiB0aGUgQ29uY2VwdC1PcmllbnRlZCBSZWFkaW5nIEluc3RydWN0aW9uIChDT1JJKSBmcmFtZXdvcmsuIENPUkkgaW5jcmVhc2VkIGluZm9ybWF0aW9uYWwgdGV4dCBjb21wcmVoZW5zaW9uIGNvbXBhcmVkIHdpdGggdHJhZGl0aW9uYWwgaW5zdHJ1Y3Rpb24gKFRJKSBpbiBhIHN3aXRjaGluZyByZXBsaWNhdGlvbnMgZXhwZXJpbWVudGFsIGRlc2lnbi4gU3R1ZGVudHMnIHBlcmNlcHRpb25zIG9mIHRoZSBtb3RpdmF0aW9uYWwtZW5nYWdlbWVudCBzdXBwb3J0cyB3ZXJlIGFzc29jaWF0ZWQgd2l0aCBpbmNyZWFzZXMgaW4gc3R1ZGVudHMnIGludHJpbnNpYyBtb3RpdmF0aW9uLCB2YWx1ZSwgcGVyY2VpdmVkIGNvbXBldGVuY2UsIGFuZCBpbmNyZWFzZWQgcG9zaXRpdmUgZW5nYWdlbWVudCAoZGVkaWNhdGlvbikgbW9yZSBtYXJrZWRseSBpbiBDT1JJIHRoYW4gaW4gVEksIGFjY29yZGluZyB0byBtdWx0aXBsZSByZWdyZXNzaW9uIGFuYWx5c2VzLiBSZXN1bHRzIGV4dGVuZGVkIHRoZSBldmlkZW5jZSBmb3IgdGhlIGVmZmVjdGl2ZW5lc3Mgb2YgQ09SSSB0byBsaXRlcmFjeS9oaXN0b3J5IHN1YmplY3QgbWF0dGVyIGFuZCBpbmZvcm1hdGlvbmFsIHRleHQgY29tcHJlaGVuc2lvbiBhbW9uZyBtaWRkbGUgc2Nob29sIHN0dWRlbnRzLiBUaGUgZXhwZXJpbWVudGFsIGVmZmVjdHMgaW4gY2xhc3Nyb29tIGNvbnRleHRzIGNvbmZpcm1lZCBlZmZlY3RzIGZyb20gdGFzay1zcGVjaWZpYywgc2l0dWF0ZWQgZXhwZXJpbWVudGFsIHN0dWRpZXMgaW4gdGhlIGxpdGVyYXR1cmUuIiwiaXNzdWUiOiI0Iiwidm9sdW1lIjoiNDkifSwiaXNUZW1wb3JhcnkiOmZhbHNlfSx7ImlkIjoiZWE0MWY4MjAtYWVlYi0zOTJkLTg5OTctYjNmZmUxYmI4YzA1IiwiaXRlbURhdGEiOnsidHlwZSI6ImFydGljbGUtam91cm5hbCIsImlkIjoiZWE0MWY4MjAtYWVlYi0zOTJkLTg5OTctYjNmZmUxYmI4YzA1IiwidGl0bGUiOiJGbHVjdHVhdGluZyBlbW90aW9ucyBhbmQgbW90aXZhdGlvbjogRml2ZSBzdGFnZXMgb2YgdGhlIHJlaGVhcnNhbCBhbmQgcGVyZm9ybWFuY2UgcHJvY2VzcyIsImF1dGhvciI6W3siZmFtaWx5IjoiU3V0aGVybGFuZCIsImdpdmVuIjoiQW5kcmV3IFRob21hcyIsInBhcnNlLW5hbWVzIjpmYWxzZSwiZHJvcHBpbmctcGFydGljbGUiOiIiLCJub24tZHJvcHBpbmctcGFydGljbGUiOiIifSx7ImZhbWlseSI6IlNvdXRoY290dCIsImdpdmVuIjoiSmFuZSIsInBhcnNlLW5hbWVzIjpmYWxzZSwiZHJvcHBpbmctcGFydGljbGUiOiIiLCJub24tZHJvcHBpbmctcGFydGljbGUiOiIifV0sImNvbnRhaW5lci10aXRsZSI6IkludGVybmF0aW9uYWwgSm91cm5hbCBvZiBNdXNpYyBFZHVjYXRpb24iLCJET0kiOiIxMC4xMTc3LzAyNTU3NjE0MjA5NjM5ODQiLCJJU1NOIjoiMTc0NDc5NVgiLCJpc3N1ZWQiOnsiZGF0ZS1wYXJ0cyI6W1syMDIxLDIsMV1dfSwicGFnZSI6IjMtMTciLCJhYnN0cmFjdCI6IlBhcnRpY2lwYXRpbmcgaW4gbGFyZ2Utc2NhbGUgbXVzaWNhbCBwZXJmb3JtYW5jZXMgYXMgcGFydCBvZiBhIHNlY29uZGFyeSBzY2hvb2wgZW5zZW1ibGUgY2FuIGJlIGV4aGlsYXJhdGluZy4gQWx0aG91Z2ggc3R1ZGVudHMgZXhwZXJpZW5jZSBzdWNoIGV2ZW50cyBkaWZmZXJlbnRseSwgZW1vdGlvbmFsIHN0YXRlIGlzIG5vdCB1bmlmb3JtIHRocm91Z2hvdXQgdGhlIHByb2Nlc3MuIERldmVsb3BpbmcgbXVzaWNpYW5zIG1heSBwdXQgdGhlbXNlbHZlcyB1bmRlciBwcmVzc3VyZSB0byBwZXJmb3JtIHdlbGwgYW5kIG9uY2UgdGhlIGV2ZW50IGlzIG92ZXIsIHRoZSBmZWVsaW5ncyBvZiBhbnhpZXR5IGFuZCBhbnRpY2lwYXRpb24gYXJlIHJlcGxhY2VkIGJ5IHJlbGllZiwgZXVwaG9yaWEgb3IgaW4gc29tZSBjYXNlcywgbWVsYW5jaG9seS4gVGhlc2UgZW1vdGlvbmFsIHJlYWN0aW9ucyBjYW4gaW1wYWN0IHRoZSBkZXNpcmUgdG8gYXR0ZW5kIHN1YnNlcXVlbnQgcmVoZWFyc2FscyBhbmQgcGVyZm9ybWFuY2UgcHJvamVjdHMuIFRocmVlIHN0dWRlbnQgbWVtYmVycyBvZiBhIHNjaG9vbCBjaG9pciByZWZsZWN0ZWQgb24gdGhlaXIgZW1vdGlvbmFsIHN0YXRlIGZyb20gdGhlIGVhcmx5IHBhcnQgb2YgdGhlIHJlaGVhcnNhbCBwcm9jZXNzIHRvIHRoZSBwb3N0LWV2ZW50IHBlcmlvZC4gU2VtaS1zdHJ1Y3R1cmVkIGludGVydmlld3Mgd2VyZSBjb25kdWN0ZWQsIHRyYW5zY3JpYmVkIGFuZCB0aGVtYXRpY2FsbHkgYW5hbHlzZWQuIEZpbmRpbmdzIGFkZHJlc3MgdGhlIGZpdmUgcGhhc2VzIG9mIHRoZSBwZXJmb3JtYW5jZSBwcm9jZXNzOiBlYXJseSByZWhlYXJzYWxzLCBsYXRlciByZWhlYXJzYWxzLCB0aGUgcGVyZm9ybWFuY2UsIGltbWVkaWF0ZWx5IGFmdGVyIHRoZSBldmVudCwgYW5kIHRoZSBhZnRlcm1hdGguIFJlY29tbWVuZGF0aW9ucyBmb3Igc2Vjb25kYXJ5IHNjaG9vbCBtdXNpYyBlbnNlbWJsZSBjb25kdWN0b3JzIGVuY291cmFnZSBsaWZlbG9uZyBsZWFybmluZyBvZiBhZG9sZXNjZW50IGVuc2VtYmxlIG11c2ljaWFucyB0aHJvdWdoIHVuZGVyc3RhbmRpbmcgZmx1Y3R1YXRpbmcgZW1vdGlvbnMgY29ubmVjdGVkIHdpdGggcGVyZm9ybWFuY2UuIiwicHVibGlzaGVyIjoiU0FHRSBQdWJsaWNhdGlvbnMgTHRkIiwiaXNzdWUiOiIxIiwidm9sdW1lIjoiMzkiLCJjb250YWluZXItdGl0bGUtc2hvcnQiOiIifSwiaXNUZW1wb3JhcnkiOmZhbHNlfSx7ImlkIjoiODI1NjRlMGEtMjJhOS0zZmRjLWFkN2EtMTNiNGVmZTM2ZmNiIiwiaXRlbURhdGEiOnsidHlwZSI6ImFydGljbGUtam91cm5hbCIsImlkIjoiODI1NjRlMGEtMjJhOS0zZmRjLWFkN2EtMTNiNGVmZTM2ZmNiIiwidGl0bGUiOiJFZmZlY3RzIG9mIG5lZWQgc3VwcG9ydGl2ZSB0ZWFjaGluZyBvbiBlYXJseSBhZG9sZXNjZW50cycgbW90aXZhdGlvbiBhbmQgZW5nYWdlbWVudDogQSByZXZpZXcgb2YgdGhlIGxpdGVyYXR1cmUiLCJhdXRob3IiOlt7ImZhbWlseSI6IlN0cm9ldCIsImdpdmVuIjoiS2ltIiwicGFyc2UtbmFtZXMiOmZhbHNlLCJkcm9wcGluZy1wYXJ0aWNsZSI6IiIsIm5vbi1kcm9wcGluZy1wYXJ0aWNsZSI6IiJ9LHsiZmFtaWx5IjoiT3BkZW5ha2tlciIsImdpdmVuIjoiTWFyaWUgQ2hyaXN0aW5lIiwicGFyc2UtbmFtZXMiOmZhbHNlLCJkcm9wcGluZy1wYXJ0aWNsZSI6IiIsIm5vbi1kcm9wcGluZy1wYXJ0aWNsZSI6IiJ9LHsiZmFtaWx5IjoiTWlubmFlcnQiLCJnaXZlbiI6IkFsZXhhbmRlciIsInBhcnNlLW5hbWVzIjpmYWxzZSwiZHJvcHBpbmctcGFydGljbGUiOiIiLCJub24tZHJvcHBpbmctcGFydGljbGUiOiIifV0sImNvbnRhaW5lci10aXRsZSI6IkVkdWNhdGlvbmFsIFJlc2VhcmNoIFJldmlldyIsImNvbnRhaW5lci10aXRsZS1zaG9ydCI6IkVkdWMgUmVzIFJldiIsIkRPSSI6IjEwLjEwMTYvai5lZHVyZXYuMjAxMi4xMS4wMDMiLCJJU1NOIjoiMTc0NzkzOFgiLCJpc3N1ZWQiOnsiZGF0ZS1wYXJ0cyI6W1syMDEzLDZdXX0sInBhZ2UiOiI2NS04NyIsImFic3RyYWN0IjoiSW4gdGhlIHByZXNlbnQgcGFwZXIgd2Ugc3lzdGVtYXRpY2FsbHkgcmV2aWV3IHRoZSBjb3JwdXMgb2YgZXZpZGVuY2Ugb24gdGhlIGVmZmVjdHMgb2YgbmVlZCBzdXBwb3J0aXZlIHRlYWNoaW5nIG9uIGVhcmx5IGFkb2xlc2NlbnRzJyBtb3RpdmF0aW9uIGFuZCBlbmdhZ2VtZW50IGZvciBzY2hvb2wuIEJhc2VkIG9uIFNlbGYtRGV0ZXJtaW5hdGlvbiBUaGVvcnksIHdlIGRlZmluZSBuZWVkIHN1cHBvcnRpdmUgdGVhY2hpbmcgaW4gdGVybXMgb2YgdGVhY2hlcnMnIHByb3Zpc2lvbiBvZiBhdXRvbm9teSBzdXBwb3J0LCBzdHJ1Y3R1cmUsIGFuZCBpbnZvbHZlbWVudC4gVGhlIHJlc3VsdHMgb2YgYW4gaW4tZGVwdGggZGVzY3JpcHRpdmUgYW5hbHlzaXMgb2YgNzEgZW1waXJpY2FsIHN0dWRpZXMgdGhhdCB3ZXJlIGNvbmR1Y3RlZCBzaW5jZSAxOTkwIHNob3cgYSBjbGVhciBwb3NpdGl2ZSBhc3NvY2lhdGlvbiBiZXR3ZWVuIG5lZWQgc3VwcG9ydGl2ZSB0ZWFjaGluZyBhbmQgc3R1ZGVudHMnIG1vdGl2YXRpb24gYW5kIGVuZ2FnZW1lbnQsIHdoZXJlYXMgZXZpZGVuY2UgY29uY2VybmluZyBzcGVjaWZpYyBjb21wb25lbnRzIG9mIG5lZWQgc3VwcG9ydGl2ZSB0ZWFjaGluZyBpcyBsZXNzIGNvbmNsdXNpdmUuIEZ1cnRoZXJtb3JlLCB3ZSBmaW5kIHRoYXQgaW4gbW9zdCBvZiB0aGUgc2VsZWN0ZWQgc3R1ZGllcyBzdHVkZW50IHBlcmNlcHRpb25zIHdlcmUgdXNlZCB0byBtZWFzdXJlIG5lZWQgc3VwcG9ydGl2ZSB0ZWFjaGluZy4gSW4gdGhlIHNtYWxsIGJvZHkgb2Ygc3R1ZGllcyB1c2luZyBvYnNlcnZhdGlvbnMgb3IgdGVhY2hlciBwZXJjZXB0aW9ucywgd2UgZmluZCBtdWNoIHNtYWxsZXIgb3IgZXZlbiBubyBhc3NvY2lhdGlvbnMgd2l0aCBzdHVkZW50cycgbW90aXZhdGlvbiBhbmQgZW5nYWdlbWVudC4gwqkgMjAxMiBFbHNldmllciBMdGQuIiwidm9sdW1lIjoiOSJ9LCJpc1RlbXBvcmFyeSI6ZmFsc2V9XX0="/>
          <w:id w:val="339055530"/>
          <w:placeholder>
            <w:docPart w:val="DefaultPlaceholder_-1854013440"/>
          </w:placeholder>
        </w:sdtPr>
        <w:sdtEndPr/>
        <w:sdtContent>
          <w:r w:rsidR="00242C2F" w:rsidRPr="00242C2F">
            <w:rPr>
              <w:rFonts w:ascii="Arial" w:hAnsi="Arial" w:cs="Arial"/>
              <w:color w:val="000000"/>
              <w:sz w:val="22"/>
              <w:szCs w:val="22"/>
            </w:rPr>
            <w:t>(</w:t>
          </w:r>
          <w:proofErr w:type="spellStart"/>
          <w:r w:rsidR="00242C2F" w:rsidRPr="00242C2F">
            <w:rPr>
              <w:rFonts w:ascii="Arial" w:hAnsi="Arial" w:cs="Arial"/>
              <w:color w:val="000000"/>
              <w:sz w:val="22"/>
              <w:szCs w:val="22"/>
            </w:rPr>
            <w:t>Stroet</w:t>
          </w:r>
          <w:proofErr w:type="spellEnd"/>
          <w:r w:rsidR="00242C2F" w:rsidRPr="00242C2F">
            <w:rPr>
              <w:rFonts w:ascii="Arial" w:hAnsi="Arial" w:cs="Arial"/>
              <w:color w:val="000000"/>
              <w:sz w:val="22"/>
              <w:szCs w:val="22"/>
            </w:rPr>
            <w:t xml:space="preserve">, </w:t>
          </w:r>
          <w:proofErr w:type="spellStart"/>
          <w:r w:rsidR="00242C2F" w:rsidRPr="00242C2F">
            <w:rPr>
              <w:rFonts w:ascii="Arial" w:hAnsi="Arial" w:cs="Arial"/>
              <w:color w:val="000000"/>
              <w:sz w:val="22"/>
              <w:szCs w:val="22"/>
            </w:rPr>
            <w:t>Opdenakker</w:t>
          </w:r>
          <w:proofErr w:type="spellEnd"/>
          <w:r w:rsidR="00242C2F" w:rsidRPr="00242C2F">
            <w:rPr>
              <w:rFonts w:ascii="Arial" w:hAnsi="Arial" w:cs="Arial"/>
              <w:color w:val="000000"/>
              <w:sz w:val="22"/>
              <w:szCs w:val="22"/>
            </w:rPr>
            <w:t xml:space="preserve"> and Minnaert, 2013; Guthrie and Klauda, 2014; Sutherland and Southcott, 2021)</w:t>
          </w:r>
        </w:sdtContent>
      </w:sdt>
      <w:r w:rsidR="006B1A9C" w:rsidRPr="00B74F83">
        <w:rPr>
          <w:rFonts w:ascii="Arial" w:hAnsi="Arial" w:cs="Arial"/>
          <w:color w:val="000000"/>
          <w:sz w:val="22"/>
          <w:szCs w:val="22"/>
        </w:rPr>
        <w:t xml:space="preserve">.  </w:t>
      </w:r>
      <w:r w:rsidR="00CB4A5B" w:rsidRPr="00B74F83">
        <w:rPr>
          <w:rFonts w:ascii="Arial" w:hAnsi="Arial" w:cs="Arial"/>
          <w:sz w:val="22"/>
          <w:szCs w:val="22"/>
        </w:rPr>
        <w:t xml:space="preserve">Adolescence has been described as a time of ‘changes in motivated behaviour’ </w:t>
      </w:r>
      <w:sdt>
        <w:sdtPr>
          <w:rPr>
            <w:rFonts w:ascii="Arial" w:hAnsi="Arial" w:cs="Arial"/>
            <w:sz w:val="22"/>
            <w:szCs w:val="22"/>
          </w:rPr>
          <w:tag w:val="MENDELEY_CITATION_v3_eyJjaXRhdGlvbklEIjoiTUVOREVMRVlfQ0lUQVRJT05fMTgwNWZiZDgtNzk3ZS00Njk0LWIwYWUtN2E2ZDk5MzQ3Zjg0IiwicHJvcGVydGllcyI6eyJub3RlSW5kZXgiOjB9LCJpc0VkaXRlZCI6ZmFsc2UsIm1hbnVhbE92ZXJyaWRlIjp7ImlzTWFudWFsbHlPdmVycmlkZGVuIjpmYWxzZSwiY2l0ZXByb2NUZXh0IjoiKHZhbiBEdWlqdmVudm9vcmRlIDxpPmV0IGFsLjwvaT4sIDIwMTYsIHAuIDIpIiwibWFudWFsT3ZlcnJpZGVUZXh0IjoiIn0sImNpdGF0aW9uSXRlbXMiOlt7ImxhYmVsIjoicGFnZSIsImlkIjoiOTYwNThkZjQtOGMxZC0zOTFmLThlMGMtNTQ2ZjYxYjk0YWFjIiwiaXRlbURhdGEiOnsidHlwZSI6ImFydGljbGUtam91cm5hbCIsImlkIjoiOTYwNThkZjQtOGMxZC0zOTFmLThlMGMtNTQ2ZjYxYjk0YWFjIiwidGl0bGUiOiJXaGF0IG1vdGl2YXRlcyBhZG9sZXNjZW50cz8gTmV1cmFsIHJlc3BvbnNlcyB0byByZXdhcmRzIGFuZCB0aGVpciBpbmZsdWVuY2Ugb24gYWRvbGVzY2VudHPigJkgcmlzayB0YWtpbmcsIGxlYXJuaW5nLCBhbmQgY29nbml0aXZlIGNvbnRyb2wiLCJhdXRob3IiOlt7ImZhbWlseSI6IkR1aWp2ZW52b29yZGUiLCJnaXZlbiI6IkFubmEgQy5LLiIsInBhcnNlLW5hbWVzIjpmYWxzZSwiZHJvcHBpbmctcGFydGljbGUiOiIiLCJub24tZHJvcHBpbmctcGFydGljbGUiOiJ2YW4ifSx7ImZhbWlseSI6IlBldGVycyIsImdpdmVuIjoiU2FiaW5lIiwicGFyc2UtbmFtZXMiOmZhbHNlLCJkcm9wcGluZy1wYXJ0aWNsZSI6IiIsIm5vbi1kcm9wcGluZy1wYXJ0aWNsZSI6IiJ9LHsiZmFtaWx5IjoiQnJhYW1zIiwiZ2l2ZW4iOiJCYXJiYXJhIFIuIiwicGFyc2UtbmFtZXMiOmZhbHNlLCJkcm9wcGluZy1wYXJ0aWNsZSI6IiIsIm5vbi1kcm9wcGluZy1wYXJ0aWNsZSI6IiJ9LHsiZmFtaWx5IjoiQ3JvbmUiLCJnaXZlbiI6IkV2ZWxpbmUgQS4iLCJwYXJzZS1uYW1lcyI6ZmFsc2UsImRyb3BwaW5nLXBhcnRpY2xlIjoiIiwibm9uLWRyb3BwaW5nLXBhcnRpY2xlIjoiIn1dLCJjb250YWluZXItdGl0bGUiOiJOZXVyb3NjaWVuY2UgYW5kIEJpb2JlaGF2aW9yYWwgUmV2aWV3cyIsImNvbnRhaW5lci10aXRsZS1zaG9ydCI6Ik5ldXJvc2NpIEJpb2JlaGF2IFJldiIsIkRPSSI6IjEwLjEwMTYvai5uZXViaW9yZXYuMjAxNi4wNi4wMzciLCJJU1NOIjoiMTg3Mzc1MjgiLCJQTUlEIjoiMjczNTM1NzAiLCJpc3N1ZWQiOnsiZGF0ZS1wYXJ0cyI6W1syMDE2LDExLDFdXX0sInBhZ2UiOiIxMzUtMTQ3IiwiYWJzdHJhY3QiOiJBZG9sZXNjZW5jZSBpcyBjaGFyYWN0ZXJpemVkIGJ5IHByb25vdW5jZWQgY2hhbmdlcyBpbiBtb3RpdmF0ZWQgYmVoYXZpb3IsIGR1cmluZyB3aGljaCBlbXBoYXNpcyBvbiBwb3RlbnRpYWwgcmV3YXJkcyBtYXkgcmVzdWx0IGluIGFuIGluY3JlYXNlZCB0ZW5kZW5jeSB0byBhcHByb2FjaCB0aGluZ3MgdGhhdCBhcmUgbm92ZWwgYW5kIGJyaW5nIHBvdGVudGlhbCBmb3IgcG9zaXRpdmUgcmVpbmZvcmNlbWVudC4gV2hpbGUgdGhpcyBtYXkgcmVzdWx0IGluIHJpc2t5IGFuZCBoZWFsdGgtZW5kYW5nZXJpbmcgYmVoYXZpb3IsIGl0IG1heSBhbHNvIGxlYWQgdG8gcG9zaXRpdmUgY29uc2VxdWVuY2VzLCBzdWNoIGFzIGJlaGF2aW9yYWwgZmxleGliaWxpdHkgYW5kIGdyZWF0ZXIgbGVhcm5pbmcuIEluIHRoaXMgcmV2aWV3IHdlIHdpbGwgZGlzY3VzcyBib3RoIHRoZSBtYWxhZGFwdGl2ZSBhbmQgYWRhcHRpdmUgcHJvcGVydGllcyBvZiBoZWlnaHRlbmVkIHJld2FyZC1zZW5zaXRpdml0eSBpbiBhZG9sZXNjZW50cyBieSByZXZpZXdpbmcgcmVjZW50IGNvZ25pdGl2ZSBuZXVyb3NjaWVuY2UgZmluZGluZ3MgaW4gcmVsYXRpb24gdG8gYmVoYXZpb3JhbCBvdXRjb21lcy4gRmlyc3QsIHdlIGlkZW50aWZ5IGJyYWluIHJlZ2lvbnMgaW52b2x2ZWQgaW4gcHJvY2Vzc2luZyByZXdhcmRzIGluIGFkdWx0cyBhbmQgYWRvbGVzY2VudHMuIFNlY29uZCwgd2UgZGlzY3VzcyBob3cgZnVuY3Rpb25hbCBjaGFuZ2VzIGluIHJld2FyZC1yZWxhdGVkIGJyYWluIGFjdGl2aXR5IGR1cmluZyBhZG9sZXNjZW5jZSBhcmUgcmVsYXRlZCB0byB0d28gYmVoYXZpb3JhbCBkb21haW5zOiByaXNrIHRha2luZyBhbmQgY29nbml0aXZlIGNvbnRyb2wuIEZpbmFsbHksIHdlIGNvbmNsdWRlIHRoYXQgcHJvZ3Jlc3MgbGllcyBpbiBuZXcgbGV2ZWxzIG9mIGV4cGxhbmF0aW9uIGJ5IGZ1cnRoZXIgaW50ZWdyYXRpb24gb2YgbmV1cmFsIHJlc3VsdHMgd2l0aCBiZWhhdmlvcmFsIHRoZW9yaWVzIGFuZCBjb21wdXRhdGlvbmFsIG1vZGVscy4gSW4gYWRkaXRpb24sIHdlIGhpZ2hsaWdodCB0aGF0IGxvbmdpdHVkaW5hbCBtZWFzdXJlcywgYW5kIGEgYmV0dGVyIGNvbmNlcHR1YWxpemF0aW9uIG9mIGFkb2xlc2NlbmNlIGFuZCBlbnZpcm9ubWVudGFsIGRldGVybWluYW50cywgYXJlIG9mIGNydWNpYWwgaW1wb3J0YW5jZSBmb3IgdW5kZXJzdGFuZGluZyBwb3NpdGl2ZSBhbmQgbmVnYXRpdmUgZGV2ZWxvcG1lbnRhbCB0cmFqZWN0b3JpZXMuIiwicHVibGlzaGVyIjoiRWxzZXZpZXIgTHRkIiwidm9sdW1lIjoiNzAifSwiaXNUZW1wb3JhcnkiOmZhbHNlLCJsb2NhdG9yIjoiMiJ9XX0="/>
          <w:id w:val="-1766688236"/>
          <w:placeholder>
            <w:docPart w:val="54B6EE070529B849B74325B5BDF54781"/>
          </w:placeholder>
        </w:sdtPr>
        <w:sdtEndPr/>
        <w:sdtContent>
          <w:r w:rsidR="00242C2F">
            <w:rPr>
              <w:rFonts w:eastAsia="Times New Roman"/>
            </w:rPr>
            <w:t xml:space="preserve">(van Duijvenvoorde </w:t>
          </w:r>
          <w:r w:rsidR="00242C2F">
            <w:rPr>
              <w:rFonts w:eastAsia="Times New Roman"/>
              <w:i/>
              <w:iCs/>
            </w:rPr>
            <w:t>et al.</w:t>
          </w:r>
          <w:r w:rsidR="00242C2F">
            <w:rPr>
              <w:rFonts w:eastAsia="Times New Roman"/>
            </w:rPr>
            <w:t>, 2016, p. 2)</w:t>
          </w:r>
        </w:sdtContent>
      </w:sdt>
      <w:r w:rsidR="00CB4A5B" w:rsidRPr="00B74F83">
        <w:rPr>
          <w:rFonts w:ascii="Arial" w:hAnsi="Arial" w:cs="Arial"/>
          <w:sz w:val="22"/>
          <w:szCs w:val="22"/>
        </w:rPr>
        <w:t xml:space="preserve">.  Increased sensation seeking in the early adolescent can lead to risk taking behaviours and emphasis on peer influence combined with underdeveloped self-regulation </w:t>
      </w:r>
      <w:sdt>
        <w:sdtPr>
          <w:rPr>
            <w:rFonts w:ascii="Arial" w:hAnsi="Arial" w:cs="Arial"/>
            <w:sz w:val="22"/>
            <w:szCs w:val="22"/>
          </w:rPr>
          <w:tag w:val="MENDELEY_CITATION_v3_eyJjaXRhdGlvbklEIjoiTUVOREVMRVlfQ0lUQVRJT05fNmJjMTc5ZDctYjg2My00ZDIxLWIxYTgtZDQzMjllNDRiM2VhIiwicHJvcGVydGllcyI6eyJub3RlSW5kZXgiOjB9LCJpc0VkaXRlZCI6ZmFsc2UsIm1hbnVhbE92ZXJyaWRlIjp7ImlzTWFudWFsbHlPdmVycmlkZGVuIjpmYWxzZSwiY2l0ZXByb2NUZXh0IjoiKFN0ZWluYmVyZyA8aT5ldCBhbC48L2k+LCAyMDA4KSIsIm1hbnVhbE92ZXJyaWRlVGV4dCI6IiJ9LCJjaXRhdGlvbkl0ZW1zIjpbeyJpZCI6IjY2OTRiMTM4LWE1ODUtM2ZiNS05ZmY5LTI2NjNhNWUyYTNiZSIsIml0ZW1EYXRhIjp7InR5cGUiOiJhcnRpY2xlLWpvdXJuYWwiLCJpZCI6IjY2OTRiMTM4LWE1ODUtM2ZiNS05ZmY5LTI2NjNhNWUyYTNiZSIsInRpdGxlIjoiQWdlIERpZmZlcmVuY2VzIGluIFNlbnNhdGlvbiBTZWVraW5nIGFuZCBJbXB1bHNpdml0eSBhcyBJbmRleGVkIGJ5IEJlaGF2aW9yIGFuZCBTZWxmLVJlcG9ydDogRXZpZGVuY2UgZm9yIGEgRHVhbCBTeXN0ZW1zIE1vZGVsIiwiYXV0aG9yIjpbeyJmYW1pbHkiOiJTdGVpbmJlcmciLCJnaXZlbiI6IkxhdXJlbmNlIiwicGFyc2UtbmFtZXMiOmZhbHNlLCJkcm9wcGluZy1wYXJ0aWNsZSI6IiIsIm5vbi1kcm9wcGluZy1wYXJ0aWNsZSI6IiJ9LHsiZmFtaWx5IjoiQWxiZXJ0IiwiZ2l2ZW4iOiJEdXN0aW4iLCJwYXJzZS1uYW1lcyI6ZmFsc2UsImRyb3BwaW5nLXBhcnRpY2xlIjoiIiwibm9uLWRyb3BwaW5nLXBhcnRpY2xlIjoiIn0seyJmYW1pbHkiOiJDYXVmZm1hbiIsImdpdmVuIjoiRWxpemFiZXRoIiwicGFyc2UtbmFtZXMiOmZhbHNlLCJkcm9wcGluZy1wYXJ0aWNsZSI6IiIsIm5vbi1kcm9wcGluZy1wYXJ0aWNsZSI6IiJ9LHsiZmFtaWx5IjoiQmFuaWNoIiwiZ2l2ZW4iOiJNYXJpZSIsInBhcnNlLW5hbWVzIjpmYWxzZSwiZHJvcHBpbmctcGFydGljbGUiOiIiLCJub24tZHJvcHBpbmctcGFydGljbGUiOiIifSx7ImZhbWlseSI6IkdyYWhhbSIsImdpdmVuIjoiU2FuZHJhIiwicGFyc2UtbmFtZXMiOmZhbHNlLCJkcm9wcGluZy1wYXJ0aWNsZSI6IiIsIm5vbi1kcm9wcGluZy1wYXJ0aWNsZSI6IiJ9LHsiZmFtaWx5IjoiV29vbGFyZCIsImdpdmVuIjoiSmVubmlmZXIiLCJwYXJzZS1uYW1lcyI6ZmFsc2UsImRyb3BwaW5nLXBhcnRpY2xlIjoiIiwibm9uLWRyb3BwaW5nLXBhcnRpY2xlIjoiIn1dLCJjb250YWluZXItdGl0bGUiOiJEZXZlbG9wbWVudGFsIFBzeWNob2xvZ3kiLCJjb250YWluZXItdGl0bGUtc2hvcnQiOiJEZXYgUHN5Y2hvbCIsIkRPSSI6IjEwLjEwMzcvYTAwMTI5NTUiLCJJU1NOIjoiMDAxMjE2NDkiLCJQTUlEIjoiMTg5OTkzMzciLCJpc3N1ZWQiOnsiZGF0ZS1wYXJ0cyI6W1syMDA4LDExXV19LCJwYWdlIjoiMTc2NC0xNzc4IiwiYWJzdHJhY3QiOiJJdCBoYXMgYmVlbiBoeXBvdGhlc2l6ZWQgdGhhdCBzZW5zYXRpb24gc2Vla2luZyBhbmQgaW1wdWxzaXZpdHksIHdoaWNoIGFyZSBvZnRlbiBjb25mbGF0ZWQsIGluIGZhY3QgZGV2ZWxvcCBhbG9uZyBkaWZmZXJlbnQgdGltZXRhYmxlcyBhbmQgaGF2ZSBkaWZmZXJlbnQgbmV1cmFsIHVuZGVycGlubmluZ3MsIGFuZCB0aGF0IHRoZSBkaWZmZXJlbmNlIGluIHRoZWlyIHRpbWV0YWJsZXMgaGVscHMgYWNjb3VudCBmb3IgaGVpZ2h0ZW5lZCByaXNrIHRha2luZyBkdXJpbmcgYWRvbGVzY2VuY2UuIEluIG9yZGVyIHRvIHRlc3QgdGhlc2UgcHJvcG9zaXRpb25zLCB0aGUgYXV0aG9ycyBleGFtaW5lZCBhZ2UgZGlmZmVyZW5jZXMgaW4gc2Vuc2F0aW9uIHNlZWtpbmcgYW5kIGltcHVsc2l2aXR5IGluIGEgc29jaW9lY29ub21pY2FsbHkgYW5kIGV0aG5pY2FsbHkgZGl2ZXJzZSBzYW1wbGUgb2YgOTM1IGluZGl2aWR1YWxzIGJldHdlZW4gdGhlIGFnZXMgb2YgMTAgYW5kIDMwLCB1c2luZyBzZWxmLXJlcG9ydCBhbmQgYmVoYXZpb3JhbCBtZWFzdXJlcyBvZiBlYWNoIGNvbnN0cnVjdC4gQ29uc2lzdGVudCB3aXRoIHRoZSBhdXRob3JzJyBwcmVkaWN0aW9ucywgYWdlIGRpZmZlcmVuY2VzIGluIHNlbnNhdGlvbiBzZWVraW5nLCB3aGljaCBhcmUgbGlua2VkIHRvIHB1YmVydGFsIG1hdHVyYXRpb24sIGZvbGxvdyBhIGN1cnZpbGluZWFyIHBhdHRlcm4sIHdpdGggc2Vuc2F0aW9uIHNlZWtpbmcgaW5jcmVhc2luZyBiZXR3ZWVuIDEwIGFuZCAxNSBhbmQgZGVjbGluaW5nIG9yIHJlbWFpbmluZyBzdGFibGUgdGhlcmVhZnRlci4gSW4gY29udHJhc3QsIGFnZSBkaWZmZXJlbmNlcyBpbiBpbXB1bHNpdml0eSwgd2hpY2ggYXJlIHVucmVsYXRlZCB0byBwdWJlcnR5LCBmb2xsb3cgYSBsaW5lYXIgcGF0dGVybiwgd2l0aCBpbXB1bHNpdml0eSBkZWNsaW5pbmcgc3RlYWRpbHkgZnJvbSBhZ2UgMTAgb24uIEhlaWdodGVuZWQgdnVsbmVyYWJpbGl0eSB0byByaXNrIHRha2luZyBpbiBtaWRkbGUgYWRvbGVzY2VuY2UgbWF5IGJlIGR1ZSB0byB0aGUgY29tYmluYXRpb24gb2YgcmVsYXRpdmVseSBoaWdoZXIgaW5jbGluYXRpb25zIHRvIHNlZWsgZXhjaXRlbWVudCBhbmQgcmVsYXRpdmVseSBpbW1hdHVyZSBjYXBhY2l0aWVzIGZvciBzZWxmLWNvbnRyb2wgdGhhdCBhcmUgdHlwaWNhbCBvZiB0aGlzIHBlcmlvZCBvZiBkZXZlbG9wbWVudC4gwqkgMjAwOCBBbWVyaWNhbiBQc3ljaG9sb2dpY2FsIEFzc29jaWF0aW9uLiIsImlzc3VlIjoiNiIsInZvbHVtZSI6IjQ0In0sImlzVGVtcG9yYXJ5IjpmYWxzZX1dfQ=="/>
          <w:id w:val="-1506048214"/>
          <w:placeholder>
            <w:docPart w:val="54B6EE070529B849B74325B5BDF54781"/>
          </w:placeholder>
        </w:sdtPr>
        <w:sdtEndPr/>
        <w:sdtContent>
          <w:r w:rsidR="00242C2F">
            <w:rPr>
              <w:rFonts w:eastAsia="Times New Roman"/>
            </w:rPr>
            <w:t xml:space="preserve">(Steinberg </w:t>
          </w:r>
          <w:r w:rsidR="00242C2F">
            <w:rPr>
              <w:rFonts w:eastAsia="Times New Roman"/>
              <w:i/>
              <w:iCs/>
            </w:rPr>
            <w:t>et al.</w:t>
          </w:r>
          <w:r w:rsidR="00242C2F">
            <w:rPr>
              <w:rFonts w:eastAsia="Times New Roman"/>
            </w:rPr>
            <w:t>, 2008)</w:t>
          </w:r>
        </w:sdtContent>
      </w:sdt>
      <w:r w:rsidR="00CB4A5B" w:rsidRPr="00B74F83">
        <w:rPr>
          <w:rFonts w:ascii="Arial" w:hAnsi="Arial" w:cs="Arial"/>
          <w:sz w:val="22"/>
          <w:szCs w:val="22"/>
        </w:rPr>
        <w:t xml:space="preserve"> may be some of the reasons behind a perceived lack of engagement with the prescribed class curriculum </w:t>
      </w:r>
      <w:sdt>
        <w:sdtPr>
          <w:rPr>
            <w:rFonts w:ascii="Arial" w:hAnsi="Arial" w:cs="Arial"/>
            <w:color w:val="000000"/>
            <w:sz w:val="22"/>
            <w:szCs w:val="22"/>
          </w:rPr>
          <w:tag w:val="MENDELEY_CITATION_v3_eyJjaXRhdGlvbklEIjoiTUVOREVMRVlfQ0lUQVRJT05fNWJlYjI3ODgtZGY5MC00MjU3LTk5YWEtODgzYTNhMDIwMmRiIiwicHJvcGVydGllcyI6eyJub3RlSW5kZXgiOjB9LCJpc0VkaXRlZCI6ZmFsc2UsIm1hbnVhbE92ZXJyaWRlIjp7ImlzTWFudWFsbHlPdmVycmlkZGVuIjpmYWxzZSwiY2l0ZXByb2NUZXh0IjoiKEJ1dHRvbiwgMjAxMCkiLCJtYW51YWxPdmVycmlkZVRleHQiOiIifSwiY2l0YXRpb25JdGVtcyI6W3siaWQiOiJkNWMyYjFjMS02NDNkLTMwMmMtOTlkYS1mYjI1OGQ3YzQwNTQiLCJpdGVtRGF0YSI6eyJ0eXBlIjoiYXJ0aWNsZS1qb3VybmFsIiwiaWQiOiJkNWMyYjFjMS02NDNkLTMwMmMtOTlkYS1mYjI1OGQ3YzQwNTQiLCJ0aXRsZSI6Ik11c2ljIFRlYWNoZXJzJyBQZXJjZXB0aW9ucyBvZiBFZmZlY3RpdmUgVGVhY2hpbmciLCJhdXRob3IiOlt7ImZhbWlseSI6IkJ1dHRvbiIsImdpdmVuIjoiU3R1YXJ0IiwicGFyc2UtbmFtZXMiOmZhbHNlLCJkcm9wcGluZy1wYXJ0aWNsZSI6IiIsIm5vbi1kcm9wcGluZy1wYXJ0aWNsZSI6IiJ9XSwiY29udGFpbmVyLXRpdGxlIjoiQnVsbGV0aW4gb2YgdGhlIENvdW5jaWwgZm9yIFJlc2VhcmNoIGluIE11c2ljIEVkdWNhdGlvbiIsIklTQk4iOiIyMDIzMDk6MzQ6NTciLCJVUkwiOiJodHRwczovL3d3dy5qc3Rvci5vcmcvc3RhYmxlLzI3ODYxNDcwIiwiaXNzdWVkIjp7ImRhdGUtcGFydHMiOltbMjAxMF1dfSwicGFnZSI6IjI1LTM4IiwiYWJzdHJhY3QiOiJUaGUgcHVycG9zZSBvZiB0aGlzIHN0dWR5IHdhcyB0byBpbnZlc3RpZ2F0ZSB0aGUgcGVyY2VwdGlvbnMgb2YgdGhlIGVmZmVjdGl2ZSB0ZWFjaGVyLCBhc3NvY2lhdGVkIHRvIHRoZSB0ZWFjaGluZyBhbmQgbGVhcm5pbmcgb2YgbXVzaWMgYXQgS2V5IFN0YWdlIDMuMSBUaGUgcXVhbnRpdGF0aXZlIGRhdGEgd2FzIG9idGFpbmVkIHRocm91Z2ggdGhlIGFkbWluaXN0cmF0aW9uIG9mIGEgcXVlc3Rpb25uYWlyZSB0byAyNiBtdXNpYyB0ZWFjaGVycywgaW1tZWRpYXRlbHkgZm9sbG93aW5nIHRoZWlyIGZpcnN0IHRlcm0gb2YgdGVhY2hpbmcuIFRoZSBxdWVzdGlvbm5haXJlIGNvbnNpc3RlZCBvZiA0OCBzdGF0ZW1lbnRzIHJlbGF0ZWQgdG8gdGhlIGVmZmVjdGl2ZSB0ZWFjaGluZyBvZiBtdXNpYy4gUmVzdWx0cyBkZW1vbnN0cmF0ZSB0aGF0IHRoZXJlIGlzIGFuIGltcGVyYXRpdmUgZm9yIG11c2ljIHRlYWNoZXJzLCB3aGVuIHRlYWNoaW5nIGdlbmVyYWwgY2xhc3MgbXVzaWMsIHRvIGRlcGxveSBhIHZhcmlldHkgb2YgdGVhY2hpbmcgc3RyYXRlZ2llcyBhbmQgdG8gYnJpZGdlIHRoZSBnYXAgYmV0d2VlbiBwZWRhZ29naWNhbCBleHBlcnRpc2UsIHN1YmplY3Qga25vd2xlZGdlLCBhbmQgaG93IHB1cGlscyBsZWFybiBpZiB0aGV5IGFyZSB0byBiZWNvbWUgZXhwZXJ0IHByYWN0aXRpb25lcnMgYW5kIG1heGltaXplIHRoZWlyIHBvdGVudGlhbCBhcyBjaGFuZ2UgYWdlbnRzLiIsImlzc3VlIjoiMTgzIiwiY29udGFpbmVyLXRpdGxlLXNob3J0IjoiIn0sImlzVGVtcG9yYXJ5IjpmYWxzZX1dfQ=="/>
          <w:id w:val="-1184745034"/>
          <w:placeholder>
            <w:docPart w:val="54B6EE070529B849B74325B5BDF54781"/>
          </w:placeholder>
        </w:sdtPr>
        <w:sdtEndPr/>
        <w:sdtContent>
          <w:r w:rsidR="00242C2F" w:rsidRPr="00242C2F">
            <w:rPr>
              <w:rFonts w:ascii="Arial" w:hAnsi="Arial" w:cs="Arial"/>
              <w:color w:val="000000"/>
              <w:sz w:val="22"/>
              <w:szCs w:val="22"/>
            </w:rPr>
            <w:t>(Button, 2010)</w:t>
          </w:r>
        </w:sdtContent>
      </w:sdt>
      <w:r w:rsidR="00CB4A5B" w:rsidRPr="00B74F83">
        <w:rPr>
          <w:rFonts w:ascii="Arial" w:hAnsi="Arial" w:cs="Arial"/>
          <w:sz w:val="22"/>
          <w:szCs w:val="22"/>
        </w:rPr>
        <w:t xml:space="preserve">.  </w:t>
      </w:r>
      <w:r w:rsidR="00D90665">
        <w:rPr>
          <w:rFonts w:ascii="Arial" w:hAnsi="Arial" w:cs="Arial"/>
          <w:sz w:val="22"/>
          <w:szCs w:val="22"/>
        </w:rPr>
        <w:t>T</w:t>
      </w:r>
      <w:r w:rsidR="00D90665" w:rsidRPr="00B74F83">
        <w:rPr>
          <w:rFonts w:ascii="Arial" w:hAnsi="Arial" w:cs="Arial"/>
          <w:sz w:val="22"/>
          <w:szCs w:val="22"/>
        </w:rPr>
        <w:t xml:space="preserve">here is research affirming the positive effect of engagement on a resulting performance </w:t>
      </w:r>
      <w:sdt>
        <w:sdtPr>
          <w:rPr>
            <w:rFonts w:ascii="Arial" w:hAnsi="Arial" w:cs="Arial"/>
            <w:sz w:val="22"/>
            <w:szCs w:val="22"/>
          </w:rPr>
          <w:tag w:val="MENDELEY_CITATION_v3_eyJjaXRhdGlvbklEIjoiTUVOREVMRVlfQ0lUQVRJT05fNjQzMzUwMzgtZGI2OS00ZTNlLWI0MjAtOWI1OGY4YzFmYmQ1IiwicHJvcGVydGllcyI6eyJub3RlSW5kZXgiOjB9LCJpc0VkaXRlZCI6ZmFsc2UsIm1hbnVhbE92ZXJyaWRlIjp7ImlzTWFudWFsbHlPdmVycmlkZGVuIjpmYWxzZSwiY2l0ZXByb2NUZXh0IjoiKENvcnNvIDxpPmV0IGFsLjwvaT4sIDIwMTM7IFNoZXJub2ZmIDxpPmV0IGFsLjwvaT4sIDIwMTY7IFNoZXJub2ZmLCBSdXplayBhbmQgU2luaGEsIDIwMTc7IExhcnNvbiA8aT5ldCBhbC48L2k+LCAyMDIxKSIsIm1hbnVhbE92ZXJyaWRlVGV4dCI6IiJ9LCJjaXRhdGlvbkl0ZW1zIjpbeyJpZCI6Ijg5NDA3OWJkLThjYTMtM2ZhNy1iYTRmLWY3N2IwMWYyNzNhMiIsIml0ZW1EYXRhIjp7InR5cGUiOiJhcnRpY2xlLWpvdXJuYWwiLCJpZCI6Ijg5NDA3OWJkLThjYTMtM2ZhNy1iYTRmLWY3N2IwMWYyNzNhMiIsInRpdGxlIjoiV2hlcmUgU3R1ZGVudCwgVGVhY2hlciwgYW5kIENvbnRlbnQgTWVldDogU3R1ZGVudCBFbmdhZ2VtZW50IGluIHRoZSBTZWNvbmRhcnkgU2Nob29sIENsYXNzcm9vbSIsImF1dGhvciI6W3siZmFtaWx5IjoiQ29yc28iLCJnaXZlbiI6Ik1pY2hhZWwgSi4iLCJwYXJzZS1uYW1lcyI6ZmFsc2UsImRyb3BwaW5nLXBhcnRpY2xlIjoiIiwibm9uLWRyb3BwaW5nLXBhcnRpY2xlIjoiIn0seyJmYW1pbHkiOiJCdW5kaWNrIiwiZ2l2ZW4iOiJNYXR0aGV3IEouIiwicGFyc2UtbmFtZXMiOmZhbHNlLCJkcm9wcGluZy1wYXJ0aWNsZSI6IiIsIm5vbi1kcm9wcGluZy1wYXJ0aWNsZSI6IiJ9LHsiZmFtaWx5IjoiUXVhZ2xpYSIsImdpdmVuIjoiUnVzc2VsbCBKLiIsInBhcnNlLW5hbWVzIjpmYWxzZSwiZHJvcHBpbmctcGFydGljbGUiOiIiLCJub24tZHJvcHBpbmctcGFydGljbGUiOiIifSx7ImZhbWlseSI6IkhheXdvb2QiLCJnaXZlbiI6IkRhd24gRS4iLCJwYXJzZS1uYW1lcyI6ZmFsc2UsImRyb3BwaW5nLXBhcnRpY2xlIjoiIiwibm9uLWRyb3BwaW5nLXBhcnRpY2xlIjoiIn1dLCJjb250YWluZXItdGl0bGUiOiJBbWVyaWNhbiBTZWNvbmRhcnkgRWR1Y2F0aW9uIiwiaXNzdWVkIjp7ImRhdGUtcGFydHMiOltbMjAxM11dfSwicGFnZSI6IjUwLTYxIiwiYWJzdHJhY3QiOiJUaGUgZGVncmVlIHRvIHdoaWNoIHN0dWRlbnRzIHRoaW5rLCBmZWVsLCBhbmQgYWN0IGVuZ2FnZWQgaW4gc2Nob29sIHBsYXlzIGEgdml0YWwgcm9sZSBpbiB0aGVpciBjaGFuY2VzIGZvciBhY2FkZW1pYyBhbmQgbGlmZSBzdWNjZXNzLCB5ZXQgbGV2ZWxzIG9mIHN0dWRlbnQgZW5nYWdlbWVudCByZW1haW4gbG93LiBJbiB0aGlzIGFydGljbGUsIHdlIGZvY3VzIHNwZWNpZmljYWxseSBvbiBob3cgZW5nYWdlbWVudCB3b3JrcyBpbiB0aGUgY2xhc3Nyb29tLCBuYW1lbHkgYXMgYSBmdW5jdGlvbiBvZiB0aGUgaW50ZXJhY3Rpb25zIGJldHdlZW4gc3R1ZGVudHMsIHRlYWNoZXJzLCBhbmQgdGhlIGNsYXNzIGNvbnRlbnQuIFdlIHByb3Bvc2UgYSBtb2RlbCBpbiB3aGljaCBzdHVkZW50IGVuZ2FnZW1lbnQgaW4gdGhlIGNsYXNzcm9vbSBjYW4gYmUgdW5kZXJzdG9vZCBhcyBlbWFuYXRpbmcgZnJvbSB0aGUgcmVsYXRpb25zaGlwcyBiZXR3ZWVuIHN0dWRlbnRzIGFuZCB0ZWFjaGVyczsgdGVhY2hlciBsZXZlbHMgb2YgY29udGVudCBhbmQgcGVkYWdvZ2ljYWwgZXhwZXJ0aXNlOyBhbmQgdGhlIGRlZ3JlZSB0byB3aGljaCBzdHVkZW50cyBzZWUgdGhlIGNsYXNzIGNvbnRlbnQgYXMgcmVsZXZhbnQgdG8gdGhlaXIgY3VycmVudCBpbnRlcmVzdHMsIGZ1dHVyZSBnb2FscywgYW5kIGlkZW50aXRpZXMuIiwiaXNzdWUiOiIzIiwidm9sdW1lIjoiNDEiLCJjb250YWluZXItdGl0bGUtc2hvcnQiOiIifSwiaXNUZW1wb3JhcnkiOmZhbHNlfSx7ImlkIjoiODFjODA3MjktZGYwZi0zOGE2LTgxMjQtNmQwNTYxMjJkZjBkIiwiaXRlbURhdGEiOnsidHlwZSI6ImFydGljbGUtam91cm5hbCIsImlkIjoiODFjODA3MjktZGYwZi0zOGE2LTgxMjQtNmQwNTYxMjJkZjBkIiwidGl0bGUiOiJTdHVkZW50IGVuZ2FnZW1lbnQgYXMgYSBmdW5jdGlvbiBvZiBlbnZpcm9ubWVudGFsIGNvbXBsZXhpdHkgaW4gaGlnaCBzY2hvb2wgY2xhc3Nyb29tcyIsImF1dGhvciI6W3siZmFtaWx5IjoiU2hlcm5vZmYiLCJnaXZlbiI6IkRhdmlkIEouIiwicGFyc2UtbmFtZXMiOmZhbHNlLCJkcm9wcGluZy1wYXJ0aWNsZSI6IiIsIm5vbi1kcm9wcGluZy1wYXJ0aWNsZSI6IiJ9LHsiZmFtaWx5IjoiS2VsbHkiLCJnaXZlbiI6IlNlYW4iLCJwYXJzZS1uYW1lcyI6ZmFsc2UsImRyb3BwaW5nLXBhcnRpY2xlIjoiIiwibm9uLWRyb3BwaW5nLXBhcnRpY2xlIjoiIn0seyJmYW1pbHkiOiJUb25rcyIsImdpdmVuIjoiU3RlcGhlbiBNLiIsInBhcnNlLW5hbWVzIjpmYWxzZSwiZHJvcHBpbmctcGFydGljbGUiOiIiLCJub24tZHJvcHBpbmctcGFydGljbGUiOiIifSx7ImZhbWlseSI6IkFuZGVyc29uIiwiZ2l2ZW4iOiJCcmV0dCIsInBhcnNlLW5hbWVzIjpmYWxzZSwiZHJvcHBpbmctcGFydGljbGUiOiIiLCJub24tZHJvcHBpbmctcGFydGljbGUiOiIifSx7ImZhbWlseSI6IkNhdmFuYWdoIiwiZ2l2ZW4iOiJSb2JlcnQgRi4iLCJwYXJzZS1uYW1lcyI6ZmFsc2UsImRyb3BwaW5nLXBhcnRpY2xlIjoiIiwibm9uLWRyb3BwaW5nLXBhcnRpY2xlIjoiIn0seyJmYW1pbHkiOiJTaW5oYSIsImdpdmVuIjoiU3VwYXJuYSIsInBhcnNlLW5hbWVzIjpmYWxzZSwiZHJvcHBpbmctcGFydGljbGUiOiIiLCJub24tZHJvcHBpbmctcGFydGljbGUiOiIifSx7ImZhbWlseSI6IkFiZGkiLCJnaXZlbiI6IkJlaGVzaHRlaCIsInBhcnNlLW5hbWVzIjpmYWxzZSwiZHJvcHBpbmctcGFydGljbGUiOiIiLCJub24tZHJvcHBpbmctcGFydGljbGUiOiIifV0sImNvbnRhaW5lci10aXRsZSI6IkxlYXJuaW5nIGFuZCBJbnN0cnVjdGlvbiIsImNvbnRhaW5lci10aXRsZS1zaG9ydCI6IkxlYXJuIEluc3RyIiwiRE9JIjoiMTAuMTAxNi9qLmxlYXJuaW5zdHJ1Yy4yMDE1LjEyLjAwMyIsIklTU04iOiIwOTU5NDc1MiIsImlzc3VlZCI6eyJkYXRlLXBhcnRzIjpbWzIwMTYsNiwxXV19LCJwYWdlIjoiNTItNjAiLCJhYnN0cmFjdCI6IlRoZSBwdXJwb3NlIG9mIHRoaXMgc3R1ZHkgd2FzIHRvIGludmVzdGlnYXRlIHRoZSBsaW5rYWdlIGJldHdlZW4gdGhlIHF1YWxpdHkgb2YgdGhlIGxlYXJuaW5nIGVudmlyb25tZW50IGFuZCB0aGUgcXVhbGl0eSBvZiBzdHVkZW50cycgZXhwZXJpZW5jZSBpbiBzZXZlbiBoaWdoIHNjaG9vbCBjbGFzc3Jvb21zIGluIHNpeCBkaWZmZXJlbnQgc3ViamVjdCBhcmVhcy4gVGhlIHF1YWxpdHkgb2YgdGhlIGxlYXJuaW5nIGVudmlyb25tZW50IHdhcyBjb25jZXB0dWFsaXplZCBpbiB0ZXJtcyBvZiBlbnZpcm9ubWVudGFsIGNvbXBsZXhpdHksIG9yIHRoZSBzaW11bHRhbmVvdXMgcHJlc2VuY2Ugb2YgZW52aXJvbm1lbnRhbCBjaGFsbGVuZ2UgYW5kIGVudmlyb25tZW50YWwgc3VwcG9ydC4gVGhlIHN0dWRlbnRzIChOID0gMTA4KSBpbiBlYWNoIGNsYXNzIHBhcnRpY2lwYXRlZCBpbiB0aGUgRXhwZXJpZW5jZSBTYW1wbGluZyBNZXRob2QgKEVTTSkgbWVhc3VyaW5nIHRoZWlyIGVuZ2FnZW1lbnQgYW5kIHJlbGF0ZWQgZXhwZXJpZW50aWFsIHZhcmlhYmxlcy4gQ29uY3VycmVudGx5LCBlbnZpcm9ubWVudGFsIGNvbXBsZXhpdHkgYW5kIGl0cyBzdWJkaW1lbnNpb25zIHdlcmUgb2JzZXJ2ZWQgYW5kIHJhdGVkIGZyb20gdmlkZW8gd2l0aCBhIG5ldyBvYnNlcnZhdGlvbmFsIGluc3RydW1lbnQsIFRoZSBPcHRpbWFsIExlYXJuaW5nIEVudmlyb25tZW50cyAtIE9ic2VydmF0aW9uYWwgTG9nIGFuZCBBc3Nlc3NtZW50IChPTEUtT0xBKS4gVXNpbmcgdHdvLWxldmVsIEhMTSByZWdyZXNzaW9uIG1vZGVscywgcmF0aW5ncyBmcm9tIHRoZSBPTEUtT0xBIHdlcmUgdXRpbGl6ZWQgdG8gcHJlZGljdCBzdHVkZW50IGVuZ2FnZW1lbnQgYW5kIGV4cGVyaWVudGlhbCB2YXJpYWJsZXMgYXMgbWVhc3VyZWQgYnkgdGhlIEVTTS4gUmVzdWx0cyBzaG93ZWQgdGhhdCBlbnZpcm9ubWVudGFsIGNvbXBsZXhpdHkgcHJlZGljdGVkIHN0dWRlbnQgZW5nYWdlbWVudCBhbmQgc2Vuc2Ugb2YgY2xhc3Nyb29tIHNlbGYtZXN0ZWVtLiBJbXBsaWNhdGlvbnMgZm9yIHJlc2VhcmNoLCB0aGVvcnkgYW5kIHByYWN0aWNlIGFyZSBkaXNjdXNzZWQuIiwicHVibGlzaGVyIjoiRWxzZXZpZXIgTHRkIiwidm9sdW1lIjoiNDMifSwiaXNUZW1wb3JhcnkiOmZhbHNlfSx7ImlkIjoiZjVhNjk3ZTgtNDJmYy0zYWVmLTkwNTEtYTkxYzE1ZmJlODA3IiwiaXRlbURhdGEiOnsidHlwZSI6ImFydGljbGUtam91cm5hbCIsImlkIjoiZjVhNjk3ZTgtNDJmYy0zYWVmLTkwNTEtYTkxYzE1ZmJlODA3IiwidGl0bGUiOiJUaGUgaW5mbHVlbmNlIG9mIHRoZSBoaWdoIHNjaG9vbCBjbGFzc3Jvb20gZW52aXJvbm1lbnQgb24gbGVhcm5pbmcgYXMgbWVkaWF0ZWQgYnkgc3R1ZGVudCBlbmdhZ2VtZW50IiwiYXV0aG9yIjpbeyJmYW1pbHkiOiJTaGVybm9mZiIsImdpdmVuIjoiRGF2aWQgSi4iLCJwYXJzZS1uYW1lcyI6ZmFsc2UsImRyb3BwaW5nLXBhcnRpY2xlIjoiIiwibm9uLWRyb3BwaW5nLXBhcnRpY2xlIjoiIn0seyJmYW1pbHkiOiJSdXplayIsImdpdmVuIjoiRXJpayBBLiIsInBhcnNlLW5hbWVzIjpmYWxzZSwiZHJvcHBpbmctcGFydGljbGUiOiIiLCJub24tZHJvcHBpbmctcGFydGljbGUiOiIifSx7ImZhbWlseSI6IlNpbmhhIiwiZ2l2ZW4iOiJTdXBhcm5hIiwicGFyc2UtbmFtZXMiOmZhbHNlLCJkcm9wcGluZy1wYXJ0aWNsZSI6IiIsIm5vbi1kcm9wcGluZy1wYXJ0aWNsZSI6IiJ9XSwiY29udGFpbmVyLXRpdGxlIjoiU2Nob29sIFBzeWNob2xvZ3kgSW50ZXJuYXRpb25hbCIsImNvbnRhaW5lci10aXRsZS1zaG9ydCI6IlNjaCBQc3ljaG9sIEludCIsIkRPSSI6IjEwLjExNzcvMDE0MzAzNDMxNjY2NjQxMyIsIklTU04iOiIxNDYxNzM3NCIsImlzc3VlZCI6eyJkYXRlLXBhcnRzIjpbWzIwMTcsNCwxXV19LCJwYWdlIjoiMjAxLTIxOCIsImFic3RyYWN0IjoiQ2xhc3Nyb29tIGxlYXJuaW5nIGVudmlyb25tZW50cyBhcmUgZnJlcXVlbnRseSBhc3N1bWVkIHRvIGV4ZXJ0IHRoZWlyIGluZmx1ZW5jZSBvbiBsZWFybmluZyBpbmRpcmVjdGx5LCB2aWEgc3R1ZGVudCBlbmdhZ2VtZW50LiBUaGUgcHJlc2VudCBzdHVkeSBleGFtaW5lZCB0aGUgaW5mbHVlbmNlIG9mIGVudmlyb25tZW50YWwgY2hhbGxlbmdlIGFuZCBzdXBwb3J0IG9uIGxlYXJuaW5nIGluIGhpZ2ggc2Nob29sIGNsYXNzcm9vbXMsIGFuZCB0aGUgcG90ZW50aWFsIGZvciBzdHVkZW50IGVuZ2FnZW1lbnQgdG8gYWN0IGFzIGEgbWVkaWF0b3IgaW4gdGhpcyByZWxhdGlvbnNoaXAuIERhdGEgd2VyZSBjb2xsZWN0ZWQgaW4gc2V2ZW4gY2xhc3Nyb29tcyBpbiBzaXggZGlmZmVyZW50IHN1YmplY3RzIGluIHNldmVyYWwgVVMgaGlnaCBzY2hvb2xzLiBUaGUgMTA0IHN0dWRlbnRzIGluIHRoZXNlIGNsYXNzZXMgcGFydGljaXBhdGVkIGluIHRoZSBFeHBlcmllbmNlIFNhbXBsaW5nIE1ldGhvZCAoRVNNKSBhbmQgcmVwb3J0ZWQgcmVjb3JkcyAoTiA9IDI1NCkgb2YgZW5nYWdlbWVudCwgbGVhcm5pbmcsIGFuZCByZWxhdGVkIGV4cGVyaWVudGlhbCB2YXJpYWJsZXMuIE1lYXN1cmVzIG9mIHRoZSBsZWFybmluZyBlbnZpcm9ubWVudCB3ZXJlIGFsc28gcmF0ZWQgZnJvbSB2aWRlbyBmb290YWdlLiBWYXJpYXRpb25zIGluIHRoZSBsZWFybmluZyBlbnZpcm9ubWVudCBvYnNlcnZlZCBhbmQgcmF0ZWQgZnJvbSB2aWRlbyB3ZXJlIGxpbmtlZCB0byBzdHVkZW50c+KAmSByZWFsLXRpbWUgcmVhY3Rpb25zIHRvIGluc3RydWN0aW9uIHN5bmNocm9ub3VzbHkuIFJlc3VsdHMgaW5kaWNhdGVkIHRoYXQgZW52aXJvbm1lbnRhbCBzdXBwb3J0LCBidXQgbm90IGVudmlyb25tZW50YWwgY2hhbGxlbmdlLCB3YXMgc2lnbmlmaWNhbnRseSByZWxhdGVkIHdpdGggcGVyY2VpdmVkIGxlYXJuaW5nLiBNdWx0aS1sZXZlbCBwYXRoIGFuYWx5c2VzIHJldmVhbGVkIHRoYXQgdGhlIGFzc29jaWF0aW9uIGJldHdlZW4gZW52aXJvbm1lbnRhbCBzdXBwb3J0cyBhbmQgbGVhcm5pbmcgd2FzIG1lZGlhdGVkIGJ5IHN0dWRlbnQgZW5nYWdlbWVudC4gVGhpcyBtZWRpYXRpbmcgcmVsYXRpb25zaGlwIGhlbGQgc3BlY2lmaWNhbGx5IGZvciB0d28gY29tcG9uZW50cyBvZiBlbnZpcm9ubWVudGFsIHN1cHBvcnQ6IE1vdGl2YXRpb25hbCBzdXBwb3J0cyBhbmQgc3VwcG9ydGl2ZSByZWxhdGlvbnNoaXBzLiBJbXBsaWNhdGlvbnMgYXJlIGRpc2N1c3NlZCBmb3IgdGhlIGJlbmVmaXQgb2YgcHJhY3RpY2luZyBzY2hvb2wgcHN5Y2hvbG9naXN0cywgaW5jbHVkaW5nIHN0cmF0ZWdpZXMgZm9yIGZhY2lsaXRhdGluZyBtb3RpdmF0aW9uYWwgYW5kIHJlbGF0aW9uYWwgc3VwcG9ydCB0byBlbmhhbmNlIHN0dWRlbnQgZW5nYWdlbWVudC4iLCJwdWJsaXNoZXIiOiJTQUdFIFB1YmxpY2F0aW9ucyBMdGQiLCJpc3N1ZSI6IjIiLCJ2b2x1bWUiOiIzOCJ9LCJpc1RlbXBvcmFyeSI6ZmFsc2V9LHsiaWQiOiI5MWQxYjkwMS0wYjE3LTM0NGQtYjM4NC01NTliM2JjNThiYzIiLCJpdGVtRGF0YSI6eyJ0eXBlIjoiYXJ0aWNsZS1qb3VybmFsIiwiaWQiOiI5MWQxYjkwMS0wYjE3LTM0NGQtYjM4NC01NTliM2JjNThiYzIiLCJ0aXRsZSI6IkEgTXVsdGlkaW1lbnNpb25hbCBhbmQgTXVsdGlsZXZlbCBFeGFtaW5hdGlvbiBvZiBTdHVkZW50IEVuZ2FnZW1lbnQgYW5kIFNlY29uZGFyeSBTY2hvb2wgVGVhY2hlcnPigJkgVXNlIG9mIENsYXNzcm9vbSBNYW5hZ2VtZW50IFByYWN0aWNlcyIsImF1dGhvciI6W3siZmFtaWx5IjoiTGFyc29uIiwiZ2l2ZW4iOiJLcmlzdGluZSBFLiIsInBhcnNlLW5hbWVzIjpmYWxzZSwiZHJvcHBpbmctcGFydGljbGUiOiIiLCJub24tZHJvcHBpbmctcGFydGljbGUiOiIifSx7ImZhbWlseSI6IlBhcyIsImdpdmVuIjoiRWxpc2UgVC4iLCJwYXJzZS1uYW1lcyI6ZmFsc2UsImRyb3BwaW5nLXBhcnRpY2xlIjoiIiwibm9uLWRyb3BwaW5nLXBhcnRpY2xlIjoiIn0seyJmYW1pbHkiOiJCb3R0aWFuaSIsImdpdmVuIjoiSmVzc2lrYSBILiIsInBhcnNlLW5hbWVzIjpmYWxzZSwiZHJvcHBpbmctcGFydGljbGUiOiIiLCJub24tZHJvcHBpbmctcGFydGljbGUiOiIifSx7ImZhbWlseSI6Ikt1c2giLCJnaXZlbiI6Ikpvc2VwaCBNLiIsInBhcnNlLW5hbWVzIjpmYWxzZSwiZHJvcHBpbmctcGFydGljbGUiOiIiLCJub24tZHJvcHBpbmctcGFydGljbGUiOiIifSx7ImZhbWlseSI6IkJyYWRzaGF3IiwiZ2l2ZW4iOiJDYXRoZXJpbmUgUC4iLCJwYXJzZS1uYW1lcyI6ZmFsc2UsImRyb3BwaW5nLXBhcnRpY2xlIjoiIiwibm9uLWRyb3BwaW5nLXBhcnRpY2xlIjoiIn1dLCJjb250YWluZXItdGl0bGUiOiJKb3VybmFsIG9mIFBvc2l0aXZlIEJlaGF2aW9yIEludGVydmVudGlvbnMiLCJjb250YWluZXItdGl0bGUtc2hvcnQiOiJKIFBvc2l0IEJlaGF2IEludGVydiIsIkRPSSI6IjEwLjExNzcvMTA5ODMwMDcyMDkyOTM1MiIsIklTU04iOiIxNTM4NDc3MiIsImlzc3VlZCI6eyJkYXRlLXBhcnRzIjpbWzIwMjEsNywxXV19LCJwYWdlIjoiMTQ5LTE2MiIsImFic3RyYWN0IjoiU3R1ZGVudCBlbmdhZ2VtZW50IGlzIGEgbXVsdGlkaW1lbnNpb25hbCBjb25zdHJ1Y3QgaW5mbHVlbmNlZCBieSBjb21wbGV4IHN0dWRlbnQsIGNsYXNzcm9vbSwgYW5kIHNjaG9vbCBmYWN0b3JzLiBBbHRob3VnaCBwcmlvciByZXNlYXJjaCBoYXMgZXhhbWluZWQgdmFyaW91cyBkaW1lbnNpb25zIG9mIHN0dWRlbnQgZW5nYWdlbWVudCwgZmV3IHN0dWRpZXMgaGF2ZSBhZG9wdGVkIGEgbXVsdGlsZXZlbCBhcHByb2FjaCB0byBzaW11bHRhbmVvdXNseSBpbmNvcnBvcmF0ZSBvYnNlcnZhdGlvbmFsIG1lYXN1cmVzIG9mIGNsYXNzcm9vbSBwcmFjdGljZXMgd2l0aCBzdHVkZW50IGFuZCBzY2hvb2wgZmFjdG9ycy4gVGhlIGN1cnJlbnQgc3R1ZHkgZXhhbWluZWQgdGhlIGFzc29jaWF0aW9uIGJldHdlZW4gc3R1ZGVudCBzZWxmLXJlcG9ydGVkIGFmZmVjdGl2ZSBhbmQgYmVoYXZpb3JhbCBlbmdhZ2VtZW50IChuID0gMjYsODQ5IHN0dWRlbnRzKSBhbmQgb2JzZXJ2ZWQgaW5zdHJ1Y3Rpb25hbCBhbmQgYmVoYXZpb3JhbCBjbGFzc3Jvb20gbWFuYWdlbWVudCBwcmFjdGljZXMgd2l0aGluIDQwMSBjbGFzc3Jvb21zIGluIDU0IGhpZ2ggc2Nob29scy4gV2UgZW1wbG95ZWQgdGhyZWUtbGV2ZWwgaGllcmFyY2hpY2FsIGxpbmVhciBtb2RlbGluZyBhbmQgaW5jbHVkZWQgc3R1ZGVudCwgY2xhc3Nyb29tLCBhbmQgc2Nob29sIHZhcmlhYmxlcy4gUmVzdWx0cyBpbmRpY2F0ZWQgdGhhdCBvYnNlcnZlZCB0ZWFjaGVyIHVzZSBvZiBwb3NpdGl2ZSBiZWhhdmlvciBzdXBwb3J0cyB3YXMgcG9zaXRpdmVseSBhbmQgc2lnbmlmaWNhbnRseSBhc3NvY2lhdGVkIHdpdGggc3R1ZGVudCByZXBvcnRzIG9mIGFjdGl2ZSBlbmdhZ2VtZW50IGluIHRoZSBzYW1lIGNsYXNzcm9vbS4gSW1wbGljYXRpb25zIGZvciBpbXByb3ZpbmcgdGVhY2hlcnPigJkgY2xhc3Nyb29tIG1hbmFnZW1lbnQgcHJhY3RpY2VzIHRvIHByb21vdGUgc3R1ZGVudCBlbmdhZ2VtZW50IGFyZSBjb25zaWRlcmVkLiIsInB1Ymxpc2hlciI6IlNBR0UgUHVibGljYXRpb25zIEluYy4iLCJpc3N1ZSI6IjMiLCJ2b2x1bWUiOiIyMyJ9LCJpc1RlbXBvcmFyeSI6ZmFsc2V9XX0="/>
          <w:id w:val="-692221876"/>
          <w:placeholder>
            <w:docPart w:val="554BF81751DEE448BF83786ADB6FFECC"/>
          </w:placeholder>
        </w:sdtPr>
        <w:sdtEndPr/>
        <w:sdtContent>
          <w:r w:rsidR="00242C2F">
            <w:rPr>
              <w:rFonts w:eastAsia="Times New Roman"/>
            </w:rPr>
            <w:t xml:space="preserve">(Corso </w:t>
          </w:r>
          <w:r w:rsidR="00242C2F">
            <w:rPr>
              <w:rFonts w:eastAsia="Times New Roman"/>
              <w:i/>
              <w:iCs/>
            </w:rPr>
            <w:t>et al.</w:t>
          </w:r>
          <w:r w:rsidR="00242C2F">
            <w:rPr>
              <w:rFonts w:eastAsia="Times New Roman"/>
            </w:rPr>
            <w:t xml:space="preserve">, 2013; Shernoff </w:t>
          </w:r>
          <w:r w:rsidR="00242C2F">
            <w:rPr>
              <w:rFonts w:eastAsia="Times New Roman"/>
              <w:i/>
              <w:iCs/>
            </w:rPr>
            <w:t>et al.</w:t>
          </w:r>
          <w:r w:rsidR="00242C2F">
            <w:rPr>
              <w:rFonts w:eastAsia="Times New Roman"/>
            </w:rPr>
            <w:t xml:space="preserve">, 2016; Shernoff, Ruzek and Sinha, 2017; Larson </w:t>
          </w:r>
          <w:r w:rsidR="00242C2F">
            <w:rPr>
              <w:rFonts w:eastAsia="Times New Roman"/>
              <w:i/>
              <w:iCs/>
            </w:rPr>
            <w:t>et al.</w:t>
          </w:r>
          <w:r w:rsidR="00242C2F">
            <w:rPr>
              <w:rFonts w:eastAsia="Times New Roman"/>
            </w:rPr>
            <w:t>, 2021)</w:t>
          </w:r>
        </w:sdtContent>
      </w:sdt>
      <w:r w:rsidR="00D90665" w:rsidRPr="00B74F83">
        <w:rPr>
          <w:rFonts w:ascii="Arial" w:hAnsi="Arial" w:cs="Arial"/>
          <w:sz w:val="22"/>
          <w:szCs w:val="22"/>
        </w:rPr>
        <w:t>.</w:t>
      </w:r>
      <w:r w:rsidR="00D90665">
        <w:rPr>
          <w:rFonts w:ascii="Arial" w:hAnsi="Arial" w:cs="Arial"/>
          <w:sz w:val="22"/>
          <w:szCs w:val="22"/>
        </w:rPr>
        <w:t xml:space="preserve">  </w:t>
      </w:r>
      <w:r w:rsidR="00A216B4">
        <w:rPr>
          <w:rFonts w:ascii="Arial" w:hAnsi="Arial" w:cs="Arial"/>
          <w:sz w:val="22"/>
          <w:szCs w:val="22"/>
        </w:rPr>
        <w:t xml:space="preserve">Critique of </w:t>
      </w:r>
      <w:r w:rsidR="000F7A1D">
        <w:rPr>
          <w:rFonts w:ascii="Arial" w:hAnsi="Arial" w:cs="Arial"/>
          <w:sz w:val="22"/>
          <w:szCs w:val="22"/>
        </w:rPr>
        <w:t xml:space="preserve">the </w:t>
      </w:r>
      <w:r w:rsidR="00A216B4">
        <w:rPr>
          <w:rFonts w:ascii="Arial" w:hAnsi="Arial" w:cs="Arial"/>
          <w:sz w:val="22"/>
          <w:szCs w:val="22"/>
        </w:rPr>
        <w:t>previous</w:t>
      </w:r>
      <w:r w:rsidR="00BF5265">
        <w:rPr>
          <w:rFonts w:ascii="Arial" w:hAnsi="Arial" w:cs="Arial"/>
          <w:sz w:val="22"/>
          <w:szCs w:val="22"/>
        </w:rPr>
        <w:t xml:space="preserve"> decade’s</w:t>
      </w:r>
      <w:r w:rsidR="00A216B4">
        <w:rPr>
          <w:rFonts w:ascii="Arial" w:hAnsi="Arial" w:cs="Arial"/>
          <w:sz w:val="22"/>
          <w:szCs w:val="22"/>
        </w:rPr>
        <w:t xml:space="preserve"> engagement</w:t>
      </w:r>
      <w:r w:rsidR="000A6928">
        <w:rPr>
          <w:rFonts w:ascii="Arial" w:hAnsi="Arial" w:cs="Arial"/>
          <w:sz w:val="22"/>
          <w:szCs w:val="22"/>
        </w:rPr>
        <w:t xml:space="preserve"> research</w:t>
      </w:r>
      <w:r w:rsidR="00A216B4">
        <w:rPr>
          <w:rFonts w:ascii="Arial" w:hAnsi="Arial" w:cs="Arial"/>
          <w:sz w:val="22"/>
          <w:szCs w:val="22"/>
        </w:rPr>
        <w:t xml:space="preserve"> includes </w:t>
      </w:r>
      <w:r w:rsidR="000A6928">
        <w:rPr>
          <w:rFonts w:ascii="Arial" w:hAnsi="Arial" w:cs="Arial"/>
          <w:sz w:val="22"/>
          <w:szCs w:val="22"/>
        </w:rPr>
        <w:t>that it has over-emphasised western conceptualisations</w:t>
      </w:r>
      <w:r w:rsidR="00C129D7">
        <w:rPr>
          <w:rFonts w:ascii="Arial" w:hAnsi="Arial" w:cs="Arial"/>
          <w:sz w:val="22"/>
          <w:szCs w:val="22"/>
        </w:rPr>
        <w:t xml:space="preserve"> in theory </w:t>
      </w:r>
      <w:r w:rsidR="00533162">
        <w:rPr>
          <w:rFonts w:ascii="Arial" w:hAnsi="Arial" w:cs="Arial"/>
          <w:sz w:val="22"/>
          <w:szCs w:val="22"/>
        </w:rPr>
        <w:t>creation, needs</w:t>
      </w:r>
      <w:r w:rsidR="00BF5265">
        <w:rPr>
          <w:rFonts w:ascii="Arial" w:hAnsi="Arial" w:cs="Arial"/>
          <w:sz w:val="22"/>
          <w:szCs w:val="22"/>
        </w:rPr>
        <w:t xml:space="preserve"> further testing</w:t>
      </w:r>
      <w:r w:rsidR="000F7A1D">
        <w:rPr>
          <w:rFonts w:ascii="Arial" w:hAnsi="Arial" w:cs="Arial"/>
          <w:sz w:val="22"/>
          <w:szCs w:val="22"/>
        </w:rPr>
        <w:t>,</w:t>
      </w:r>
      <w:r w:rsidR="00B15E5B">
        <w:rPr>
          <w:rFonts w:ascii="Arial" w:hAnsi="Arial" w:cs="Arial"/>
          <w:sz w:val="22"/>
          <w:szCs w:val="22"/>
        </w:rPr>
        <w:t xml:space="preserve"> and is lacking in </w:t>
      </w:r>
      <w:r w:rsidR="00F5108B">
        <w:rPr>
          <w:rFonts w:ascii="Arial" w:hAnsi="Arial" w:cs="Arial"/>
          <w:sz w:val="22"/>
          <w:szCs w:val="22"/>
        </w:rPr>
        <w:t xml:space="preserve">longitudinal studies of </w:t>
      </w:r>
      <w:r w:rsidR="00D73E4E">
        <w:rPr>
          <w:rFonts w:ascii="Arial" w:hAnsi="Arial" w:cs="Arial"/>
          <w:sz w:val="22"/>
          <w:szCs w:val="22"/>
        </w:rPr>
        <w:t xml:space="preserve">engagement in </w:t>
      </w:r>
      <w:r w:rsidR="00F5108B">
        <w:rPr>
          <w:rFonts w:ascii="Arial" w:hAnsi="Arial" w:cs="Arial"/>
          <w:sz w:val="22"/>
          <w:szCs w:val="22"/>
        </w:rPr>
        <w:t>adolescent</w:t>
      </w:r>
      <w:r w:rsidR="00D73E4E">
        <w:rPr>
          <w:rFonts w:ascii="Arial" w:hAnsi="Arial" w:cs="Arial"/>
          <w:sz w:val="22"/>
          <w:szCs w:val="22"/>
        </w:rPr>
        <w:t xml:space="preserve"> students </w:t>
      </w:r>
      <w:sdt>
        <w:sdtPr>
          <w:rPr>
            <w:rFonts w:ascii="Arial" w:hAnsi="Arial" w:cs="Arial"/>
            <w:sz w:val="22"/>
            <w:szCs w:val="22"/>
          </w:rPr>
          <w:tag w:val="MENDELEY_CITATION_v3_eyJjaXRhdGlvbklEIjoiTUVOREVMRVlfQ0lUQVRJT05fMjY1OWJhZWEtMDZhYi00M2EyLWFiNDctZTUyMGFlODNjMTdhIiwicHJvcGVydGllcyI6eyJub3RlSW5kZXgiOjB9LCJpc0VkaXRlZCI6ZmFsc2UsIm1hbnVhbE92ZXJyaWRlIjp7ImlzTWFudWFsbHlPdmVycmlkZGVuIjpmYWxzZSwiY2l0ZXByb2NUZXh0IjoiKFNhbG1lbGEtQXJvIDxpPmV0IGFsLjwvaT4sIDIwMjEpIiwibWFudWFsT3ZlcnJpZGVUZXh0IjoiIn0sImNpdGF0aW9uSXRlbXMiOlt7ImlkIjoiOWQ2MDU3NDctNmY1MS0zZTUzLTgwOGItODZkNTliNmQ3M2I5IiwiaXRlbURhdGEiOnsidHlwZSI6ImFydGljbGUiLCJpZCI6IjlkNjA1NzQ3LTZmNTEtM2U1My04MDhiLTg2ZDU5YjZkNzNiOSIsInRpdGxlIjoiU3R1ZGVudCBFbmdhZ2VtZW50IGluIEFkb2xlc2NlbmNlOiBBIFNjb3BpbmcgUmV2aWV3IG9mIExvbmdpdHVkaW5hbCBTdHVkaWVzIDIwMTDigJMyMDIwIiwiYXV0aG9yIjpbeyJmYW1pbHkiOiJTYWxtZWxhLUFybyIsImdpdmVuIjoiS2F0YXJpaW5hIiwicGFyc2UtbmFtZXMiOmZhbHNlLCJkcm9wcGluZy1wYXJ0aWNsZSI6IiIsIm5vbi1kcm9wcGluZy1wYXJ0aWNsZSI6IiJ9LHsiZmFtaWx5IjoiVGFuZyIsImdpdmVuIjoiWGluIiwicGFyc2UtbmFtZXMiOmZhbHNlLCJkcm9wcGluZy1wYXJ0aWNsZSI6IiIsIm5vbi1kcm9wcGluZy1wYXJ0aWNsZSI6IiJ9LHsiZmFtaWx5IjoiU3ltb25kcyIsImdpdmVuIjoiSmVubmlmZXIiLCJwYXJzZS1uYW1lcyI6ZmFsc2UsImRyb3BwaW5nLXBhcnRpY2xlIjoiIiwibm9uLWRyb3BwaW5nLXBhcnRpY2xlIjoiIn0seyJmYW1pbHkiOiJVcGFkeWF5YSIsImdpdmVuIjoiS2F0amEiLCJwYXJzZS1uYW1lcyI6ZmFsc2UsImRyb3BwaW5nLXBhcnRpY2xlIjoiIiwibm9uLWRyb3BwaW5nLXBhcnRpY2xlIjoiIn1dLCJjb250YWluZXItdGl0bGUiOiJKb3VybmFsIG9mIFJlc2VhcmNoIG9uIEFkb2xlc2NlbmNlIiwiRE9JIjoiMTAuMTExMS9qb3JhLjEyNjE5IiwiSVNTTiI6IjE1MzI3Nzk1IiwiUE1JRCI6IjMzOTkxMTUxIiwiaXNzdWVkIjp7ImRhdGUtcGFydHMiOltbMjAyMSw2LDFdXX0sInBhZ2UiOiIyNTYtMjcyIiwiYWJzdHJhY3QiOiJXZSBzeXN0ZW1hdGljYWxseSBtYXBwZWQgYW5kIGFuYWx5emVkIHRoZSBsb25naXR1ZGluYWwgcmVzZWFyY2ggb24gYWRvbGVzY2VudCBzdHVkZW50IGVuZ2FnZW1lbnQgcHVibGlzaGVkIGR1cmluZyAyMDEw4oCTMjAyMC4gQSB0b3RhbCBvZiAxMDQgc3R1ZGllcyBvZiAxMDQsMzA0IGFkb2xlc2NlbnRzIG1ldCBpbmNsdXNpb24gY3JpdGVyaWEuIFN0dWRpZXMgd2VyZSBtYWlubHkgY29uZHVjdGVkIGluIE5vcnRoIEFtZXJpY2EgKDQzJSkgb3IgRXVyb3BlICgzNCUpLiBPdmVyIGhhbGYgc3R1ZGllZCBlbmdhZ2VtZW50IGFjcm9zcyBvbmUgb3IgbW9yZSB5ZWFycy4gTW9zdCBzdHVkaWVzICg5MyUpIGZvY3VzZWQgb24gYW50ZWNlZGVudHMgb2YgZW5nYWdlbWVudCByYXRoZXIgdGhhbiBvdXRjb21lcyBvZiBlbmdhZ2VtZW50ICgzOCUpLiBEYXRhIHdlcmUgY29tbW9ubHkgY29sbGVjdGVkIHVzaW5nIHNlbGYtcmVwb3J0IHF1ZXN0aW9ubmFpcmVzICg4NyUpIGFuZCBhbmFseXplZCB1c2luZyBwYXRoLCBncm93dGgsIGFuZCBjcm9zcy1sYWdnZWQgbW9kZWxzLiBTdHVkaWVzIG1haW5seSBleGFtaW5lZCBlbmdhZ2VtZW50IGluIGNsYXNzcm9vbSBhY3Rpdml0aWVzLCBzY2hvb2wsIG9yIHNjaG9vbHdvcms7IGFuZCBmb2N1c2VkIG9uIGJlaGF2aW9yYWwgZW5nYWdlbWVudCAoNzAlKSwgZm9sbG93ZWQgYnkgZW1vdGlvbmFsICg2MSUpLCB0aGVuIGNvZ25pdGl2ZSBlbmdhZ2VtZW50ICgzNSUpLiBObyBzdHVkaWVzIHVzZWQgYSBzcGVjaWZpYyB0aGVvcnkgb2YgZW5nYWdlbWVudCBkZXZlbG9wbWVudCwgYnV0IGluc3RlYWQgcmVmZXJyZWQgdG8gc2VsZi1kZXRlcm1pbmF0aW9uLCBlY29sb2dpY2FsIHN5c3RlbXMsIGFuZCBzdGFnZS1lbnZpcm9ubWVudCBmaXQgdGhlb3JpZXMuIiwicHVibGlzaGVyIjoiQmxhY2t3ZWxsIFB1Ymxpc2hpbmcgSW5jLiIsImlzc3VlIjoiMiIsInZvbHVtZSI6IjMxIn0sImlzVGVtcG9yYXJ5IjpmYWxzZX1dfQ=="/>
          <w:id w:val="1121956766"/>
          <w:placeholder>
            <w:docPart w:val="DefaultPlaceholder_-1854013440"/>
          </w:placeholder>
        </w:sdtPr>
        <w:sdtEndPr/>
        <w:sdtContent>
          <w:r w:rsidR="00242C2F">
            <w:rPr>
              <w:rFonts w:eastAsia="Times New Roman"/>
            </w:rPr>
            <w:t xml:space="preserve">(Salmela-Aro </w:t>
          </w:r>
          <w:r w:rsidR="00242C2F">
            <w:rPr>
              <w:rFonts w:eastAsia="Times New Roman"/>
              <w:i/>
              <w:iCs/>
            </w:rPr>
            <w:t>et al.</w:t>
          </w:r>
          <w:r w:rsidR="00242C2F">
            <w:rPr>
              <w:rFonts w:eastAsia="Times New Roman"/>
            </w:rPr>
            <w:t>, 2021)</w:t>
          </w:r>
        </w:sdtContent>
      </w:sdt>
      <w:r w:rsidR="000F7A1D">
        <w:rPr>
          <w:rFonts w:ascii="Arial" w:hAnsi="Arial" w:cs="Arial"/>
          <w:sz w:val="22"/>
          <w:szCs w:val="22"/>
        </w:rPr>
        <w:t>.</w:t>
      </w:r>
      <w:r w:rsidR="00CB41E9">
        <w:rPr>
          <w:rFonts w:ascii="Arial" w:hAnsi="Arial" w:cs="Arial"/>
          <w:sz w:val="22"/>
          <w:szCs w:val="22"/>
        </w:rPr>
        <w:t xml:space="preserve">  </w:t>
      </w:r>
    </w:p>
    <w:p w14:paraId="44001CD1" w14:textId="77777777" w:rsidR="00D44B50" w:rsidRDefault="00D44B50" w:rsidP="00B76F76">
      <w:pPr>
        <w:spacing w:after="240" w:line="360" w:lineRule="auto"/>
        <w:rPr>
          <w:rFonts w:ascii="Arial" w:hAnsi="Arial" w:cs="Arial"/>
          <w:b/>
          <w:bCs/>
          <w:color w:val="000000"/>
          <w:sz w:val="22"/>
          <w:szCs w:val="22"/>
          <w:u w:val="single"/>
        </w:rPr>
      </w:pPr>
    </w:p>
    <w:p w14:paraId="3A8A4009" w14:textId="198DDC0E" w:rsidR="00B76F76" w:rsidRPr="00B74F83" w:rsidRDefault="00B76F76" w:rsidP="00B76F76">
      <w:pPr>
        <w:spacing w:after="240" w:line="360" w:lineRule="auto"/>
        <w:rPr>
          <w:rFonts w:ascii="Arial" w:hAnsi="Arial" w:cs="Arial"/>
          <w:b/>
          <w:bCs/>
          <w:color w:val="000000"/>
          <w:sz w:val="22"/>
          <w:szCs w:val="22"/>
          <w:u w:val="single"/>
        </w:rPr>
      </w:pPr>
      <w:r w:rsidRPr="00B74F83">
        <w:rPr>
          <w:rFonts w:ascii="Arial" w:hAnsi="Arial" w:cs="Arial"/>
          <w:b/>
          <w:bCs/>
          <w:color w:val="000000"/>
          <w:sz w:val="22"/>
          <w:szCs w:val="22"/>
          <w:u w:val="single"/>
        </w:rPr>
        <w:lastRenderedPageBreak/>
        <w:t>Benefits of arts</w:t>
      </w:r>
      <w:r w:rsidR="00D53586">
        <w:rPr>
          <w:rFonts w:ascii="Arial" w:hAnsi="Arial" w:cs="Arial"/>
          <w:b/>
          <w:bCs/>
          <w:color w:val="000000"/>
          <w:sz w:val="22"/>
          <w:szCs w:val="22"/>
          <w:u w:val="single"/>
        </w:rPr>
        <w:t xml:space="preserve"> education</w:t>
      </w:r>
    </w:p>
    <w:p w14:paraId="64C7761B" w14:textId="40B974F4" w:rsidR="00B76F76" w:rsidRPr="008029B9" w:rsidRDefault="00B76F76" w:rsidP="00A93C84">
      <w:pPr>
        <w:spacing w:after="240" w:line="360" w:lineRule="auto"/>
        <w:rPr>
          <w:rFonts w:ascii="Arial" w:hAnsi="Arial" w:cs="Arial"/>
          <w:color w:val="000000"/>
          <w:sz w:val="22"/>
          <w:szCs w:val="22"/>
          <w:shd w:val="clear" w:color="auto" w:fill="FFFFFF"/>
        </w:rPr>
      </w:pPr>
      <w:r w:rsidRPr="00B74F83">
        <w:rPr>
          <w:rFonts w:ascii="Arial" w:hAnsi="Arial" w:cs="Arial"/>
          <w:color w:val="000000"/>
          <w:sz w:val="22"/>
          <w:szCs w:val="22"/>
          <w:shd w:val="clear" w:color="auto" w:fill="FFFFFF"/>
        </w:rPr>
        <w:t xml:space="preserve">The benefits of taking part in arts education programs have been discussed by scholars  </w:t>
      </w:r>
      <w:sdt>
        <w:sdtPr>
          <w:rPr>
            <w:rFonts w:ascii="Arial" w:hAnsi="Arial" w:cs="Arial"/>
            <w:color w:val="000000"/>
            <w:sz w:val="22"/>
            <w:szCs w:val="22"/>
            <w:shd w:val="clear" w:color="auto" w:fill="FFFFFF"/>
          </w:rPr>
          <w:tag w:val="MENDELEY_CITATION_v3_eyJjaXRhdGlvbklEIjoiTUVOREVMRVlfQ0lUQVRJT05fOWU3ZjhkMTctOTUwMi00M2MwLWIzYWYtYTYyYTg5YWEzZDc3IiwicHJvcGVydGllcyI6eyJub3RlSW5kZXgiOjB9LCJpc0VkaXRlZCI6ZmFsc2UsIm1hbnVhbE92ZXJyaWRlIjp7ImlzTWFudWFsbHlPdmVycmlkZGVuIjpmYWxzZSwiY2l0ZXByb2NUZXh0IjoiKE1hYyBEb25hbGQsIDE5OTE7IEdyZWVuZSwgMTk5NTsgSGVhdGggYW5kIFJvYWNoLCAxOTk5KSIsIm1hbnVhbE92ZXJyaWRlVGV4dCI6IiJ9LCJjaXRhdGlvbkl0ZW1zIjpbeyJpZCI6IjliZGIxN2U5LWE4OWQtMzY5ZC05OGQxLTBmNDkxMGNlZDUyYyIsIml0ZW1EYXRhIjp7InR5cGUiOiJib29rIiwiaWQiOiI5YmRiMTdlOS1hODlkLTM2OWQtOThkMS0wZjQ5MTBjZWQ1MmMiLCJ0aXRsZSI6IlJlbGVhc2luZyB0aGUgaW1hZ2luYXRpb246IEVzc2F5cyBvbiBlZHVjYXRpb24sIHRoZSBhcnRzLCBhbmQgc29jaWFsIGNoYW5nZSIsImF1dGhvciI6W3siZmFtaWx5IjoiR3JlZW5lIiwiZ2l2ZW4iOiJNIiwicGFyc2UtbmFtZXMiOmZhbHNlLCJkcm9wcGluZy1wYXJ0aWNsZSI6IiIsIm5vbi1kcm9wcGluZy1wYXJ0aWNsZSI6IiJ9XSwiaXNzdWVkIjp7ImRhdGUtcGFydHMiOltbMTk5NV1dfSwicHVibGlzaGVyLXBsYWNlIjoiU2FuIEZyYW5jaXNjbyIsImFic3RyYWN0IjoiR3JlZW5lLCBNLiAoMTk5NSkuIFJlbGVhc2luZyB0aGUgaW1hZ2luYXRpb246IEVzc2F5cyBvbiBlZHVjYXRpb24sIHRoZSBhcnRzLCBhbmQgc29jaWFsIGNoYW5nZS4gU2FuIEZyYW5jaXNjbywgQ0E6IEpvc3NleS1CYXNzLCBJbmMiLCJwdWJsaXNoZXIiOiJKb3NzZXktQmFzcywgSW5jIiwiY29udGFpbmVyLXRpdGxlLXNob3J0IjoiIn0sImlzVGVtcG9yYXJ5IjpmYWxzZX0seyJpZCI6IjE4NjYyZDQ3LWQ3MjItMzFiOS04MGVlLTY0Y2NiYWU1Y2QyOCIsIml0ZW1EYXRhIjp7InR5cGUiOiJhcnRpY2xlLWpvdXJuYWwiLCJpZCI6IjE4NjYyZDQ3LWQ3MjItMzFiOS04MGVlLTY0Y2NiYWU1Y2QyOCIsInRpdGxlIjoiQ3JlYXRpdmUgRGFuY2UgaW4gRWxlbWVudGFyeSBTY2hvb2xzOiBBIFRoZW9yZXRpY2FsIGFuZCBQcmFjdGljYWwgSnVzdGlmaWNhdGlvbiIsImF1dGhvciI6W3siZmFtaWx5IjoiRG9uYWxkIiwiZ2l2ZW4iOiJDb2xsYSBKIiwicGFyc2UtbmFtZXMiOmZhbHNlLCJkcm9wcGluZy1wYXJ0aWNsZSI6IiIsIm5vbi1kcm9wcGluZy1wYXJ0aWNsZSI6Ik1hYyJ9XSwiY29udGFpbmVyLXRpdGxlIjoiQ2FuYWRpYW4gSm91cm5hbCBvZiBFZHVjYXRpb24iLCJpc3N1ZWQiOnsiZGF0ZS1wYXJ0cyI6W1sxOTkxXV19LCJwYWdlIjoiNDM0LTQ0MSIsImFic3RyYWN0IjoiVGhpcyBhcnRpY2xlIHByZXNlbnRzIGEgdGhlb3JldGljYWwgYW5kIHByYWN0aWNhbCBqdXN0aWZpY2F0aW9uIGZvciB0aGUgaW5jbHVzaW9uIG9mIGNyZWF0aXZlIGRhbmNlIGluIHRoZSBlbGVtZW50YXJ5IHNjaG9vbCBjdXJyaWN1bHVtLCB1c2luZyBmaW5kaW5ncyBvZiBhIHN0dWR5IGluIHdoaWNoIEkgZXhhbWluZWQgdGhlIGVmZmVjdHMgb2Ygc2l4IGNyZWF0aXZlLWRhbmNlIHdvcmtzaG9wcyBvbiBlbGVtZW50YXJ5IHNjaG9vbCB0ZWFjaGVycycgYXR0aXR1ZGVzIHRvIGFuZCBwcmFjdGljZXMgb2YgY3JlYXRpdmUgZGFuY2UuIFRoZSBzdHVkeSBmb3VuZCB0aGF0IHRlYWNoZXJzJyBhdHRpdHVkZXMgYW5kIHByYWN0aWNlcyBjaGFuZ2VkIGFzIGEgcmVzdWx0IG9mIHRoZSB3b3Jrc2hvcHMgYW5kIHRoYXQgY2hpbGRyZW4gZW5qb3kgYW5kIGJlbmVmaXQgZnJvbSBjcmVhdGl2ZS1kYW5jZSBhY3Rpdml0aWVzLiBUZWFjaGVycycgcmVmbGVjdGlvbnMgb24gdGhlaXIgZXhwZXJpZW5jZXMgc2hvdyB0aGF0IGNyZWF0aXZlIGRhbmNlIGhhcyBhIHZpdGFsIHJvbGUgaW4gdGhlIGVsZW1lbnRhcnkgc2Nob29sIGN1cnJpY3VsdW0gYW5kIGlsbHVzdHJhdGUgdGhlIGNsb3NlIHJlbGF0aW9uc2hpcCBiZXR3ZWVuIHRoZW9yZXRpY2FsIGFuZCBwcmFjdGljYWwgYXNwZWN0cyBvZiBjcmVhdGl2ZSBkYW5jZS4gQ2V0IGFydGljbGUgcHLDqXNlbnRlIHVuZSBqdXN0aWZpY2F0aW9uIHRow6lvcmlxdWUgZXQgcHJhdGlxdWUgZGUgbCdpbnTDqWdyYXRpb24gYXUgcHJvZ3JhbW1lIGR1IHByaW1haXJlIGRlIGwnZXhwcmVzc2lvbiBjb3Jwb3JlbGxlLCBqdXN0aWZpY2F0aW9uIGZhaXNhbnQgYXBwZWwgYXV4IGNvbmNsdXNpb25zIGQndW5lIMOpdHVkZSBkYW5zIGxhcXVlbGxlIGwnYXV0ZXVyIHNlIHBlbmNoZSBzdXIgbGVzIGVmZmV0cyBkZSBzaXggYXRlbGllcnMgZCdleHByZXNzaW9uIGNvcnBvcmVsbGUgc3VyIGxlcyBhdHRpdHVkZXMgZGVzIGVuc2VpZ25hbnRzIGF1IHByaW1haXJlIMOgIGwnw6lnYXJkIGRlIGwnZXhwcmVzc2lvbiBjb3Jwb3JlbGxlIGV0IHN1ciBsZXMgcHJhdGlxdWVzIGRlIGNldXgtY2kgZW4gbGEgbWF0acOocmUuIEwnw6l0dWRlIHLDqXbDqGxlIHF1ZSBsZXMgYXR0aXR1ZGVzIGV0IGxlcyBwcmF0aXF1ZXMgZGVzIGVuc2VpZ25hbnRzIGNoYW5nZW50IMOgIGxhIHN1aXRlIGRlIGNlcyBhdGVsaWVycyBldCBxdWUgbGVzIGVuZmFudHMgcHJlbm5lbnQgcGxhaXNpciDDoCBjZXMgYWN0aXZpdMOpcyBldCBlbiB0aXJlbnQgcGFydGkuIExlcyByw6lmbGV4aW9ucyBkZXMgZW5zZWlnbmFudHMgc3VyIGxldXJzIGV4cMOpcmllbmNlcyBpbmRpcXVlbnQgcXVlIGwnZXgtcHJlc3Npb24gY29ycG9yZWxsZSBhIHVuIHLDtGxlIGNsw6kgw6Agam91ZXIgYXUgcHJpbWFpcmUgZXQgaWxsdXN0cmVudCBsZXMgcmFwcG9ydHMgw6l0cm9pdHMgcXVpIHBldXZlbnQgw6p0cmUgw6l0YWJsaXMgZW50cmUgbGVzIGFzcGVjdHMgdGjDqW9yaXF1ZXMgZXQgcHJhdGlxdWVzIGRlIGwnZXhwcmVzc2lvbiBjb3Jwb3JlbGxlLiBDUkVBVElWRSBEQU5DRTogQSBERUZJTklUSU9OIEluIHRoaXMgYXJ0aWNsZSwgY3JlYXRpdmUgZGFuY2UgcmVmZXJzIHRvIGJvZGlseSBhY3Rpdml0aWVzIHRoYXQgZXhwcmVzcyBpbm5lciB0aG91Z2h0cyBhbmQgZmVlbGluZ3MgYW5kIGVuaGFuY2UgdGhvc2UgdGhvdWdodHMgYW5kIGZlZWxpbmdzLiBUaGlzIGFydCBmb3JtIGVtcGhhc2l6ZXMgY3JlYXRpdml0eSwgcHJvYmxlbSBzb2x2aW5nLCBhbmQgdGhlIGV4cHJlc3Npb24gb2YgdGhvdWdodHMgYW5kIGZlZWxpbmdzLiBJdCBpbnZvbHZlcyBwYXJ0aWNpcGFudHMgcGh5c2ljYWxseSwgZW1vdGlvbmFsbHksIGFuZCBpbnRlbGxlY3R1YWxseSwgdXNlcyB0ZWNobmlxdWVzIGZyb20gb3RoZXIgZGFuY2UgZm9ybXMsIGFuZCBpcyBub24tdGhyZWF0ZW5pbmcgYW5kIG5vbi1jb21wZXRpdGl2ZSwgcmVjb2duaXppbmcgYW5kIGVuY291cmFnaW5nIGluZGl2aWR1YWwgZGlmZmVyZW5jZXMgd2hpbGUgY2hhbGxlbmdpbmcgcGFydGljaXBhbnRzIHRvIGltcHJvdmUgcGh5c2ljYWwgc2tpbGwgYW5kIGFlc3RoZXRpYyBleHByZXNzaW9uLiIsImlzc3VlIjoiNCIsInZvbHVtZSI6IjE2IiwiY29udGFpbmVyLXRpdGxlLXNob3J0IjoiIn0sImlzVGVtcG9yYXJ5IjpmYWxzZX0seyJpZCI6ImMxZDFlMTM3LWViNzctMzZhYS05N2RiLTljZDY3MGM5NjQ2YyIsIml0ZW1EYXRhIjp7InR5cGUiOiJjaGFwdGVyIiwiaWQiOiJjMWQxZTEzNy1lYjc3LTM2YWEtOTdkYi05Y2Q2NzBjOTY0NmMiLCJ0aXRsZSI6IkltYWdpbmF0aXZlIEFjdHVhbGl0eSAtIExlYXJuaW5nIGluIHRoZSBBcnRzIER1cmluZyB0aGUgTm9uc2Nob29sIEhvdXJzIiwiYXV0aG9yIjpbeyJmYW1pbHkiOiJIZWF0aCIsImdpdmVuIjoiU2hpcmxleSBCcmljZSIsInBhcnNlLW5hbWVzIjpmYWxzZSwiZHJvcHBpbmctcGFydGljbGUiOiIiLCJub24tZHJvcHBpbmctcGFydGljbGUiOiIifSx7ImZhbWlseSI6IlJvYWNoIiwiZ2l2ZW4iOiJBZGVsbWEiLCJwYXJzZS1uYW1lcyI6ZmFsc2UsImRyb3BwaW5nLXBhcnRpY2xlIjoiIiwibm9uLWRyb3BwaW5nLXBhcnRpY2xlIjoiIn1dLCJjb250YWluZXItdGl0bGUiOiJDaGFtcGlvbnMgb2YgQ2hhbmdlIC0gTGVhcm5pbmcgaW4gdGhlIEFydHMgZHVyaW5nIHRoZSBOb25zY2hvb2wgSG91cnMiLCJlZGl0b3IiOlt7ImZhbWlseSI6IkZpc2tlIiwiZ2l2ZW4iOiJFZHdhcmQgQi4iLCJwYXJzZS1uYW1lcyI6ZmFsc2UsImRyb3BwaW5nLXBhcnRpY2xlIjoiIiwibm9uLWRyb3BwaW5nLXBhcnRpY2xlIjoiIn1dLCJpc3N1ZWQiOnsiZGF0ZS1wYXJ0cyI6W1sxOTk5XV19LCJwdWJsaXNoZXItcGxhY2UiOiJXYXNoaW5ndG9uLCBEQyIsInBhZ2UiOiIxOS0yNCIsInB1Ymxpc2hlciI6IlRoZSBBcnRzIEVkdWNhdGlvbiBQYXJ0bmVyc2hpcCBhbmQgdGhlIFByZXNpZGVudOKAmXMgQ29tbWl0dGVlIG9uIHRoZSBBcnRzIGFuZCBIdW1hbml0aWVzIiwiY29udGFpbmVyLXRpdGxlLXNob3J0IjoiIn0sImlzVGVtcG9yYXJ5IjpmYWxzZX1dfQ=="/>
          <w:id w:val="1146010029"/>
          <w:placeholder>
            <w:docPart w:val="8D82ABA49B5BAA44B8CAF3D3A324E767"/>
          </w:placeholder>
        </w:sdtPr>
        <w:sdtEndPr/>
        <w:sdtContent>
          <w:r w:rsidR="00242C2F" w:rsidRPr="00242C2F">
            <w:rPr>
              <w:rFonts w:ascii="Arial" w:hAnsi="Arial" w:cs="Arial"/>
              <w:color w:val="000000"/>
              <w:sz w:val="22"/>
              <w:szCs w:val="22"/>
              <w:shd w:val="clear" w:color="auto" w:fill="FFFFFF"/>
            </w:rPr>
            <w:t>(Mac Donald, 1991; Greene, 1995; Heath and Roach, 1999)</w:t>
          </w:r>
        </w:sdtContent>
      </w:sdt>
      <w:r w:rsidRPr="00B74F83">
        <w:rPr>
          <w:rFonts w:ascii="Arial" w:hAnsi="Arial" w:cs="Arial"/>
          <w:sz w:val="22"/>
          <w:szCs w:val="22"/>
          <w:shd w:val="clear" w:color="auto" w:fill="FFFFFF"/>
        </w:rPr>
        <w:t xml:space="preserve"> . Heath et al.</w:t>
      </w:r>
      <w:sdt>
        <w:sdtPr>
          <w:rPr>
            <w:rFonts w:ascii="Arial" w:hAnsi="Arial" w:cs="Arial"/>
            <w:color w:val="000000"/>
            <w:sz w:val="22"/>
            <w:szCs w:val="22"/>
            <w:shd w:val="clear" w:color="auto" w:fill="FFFFFF"/>
          </w:rPr>
          <w:tag w:val="MENDELEY_CITATION_v3_eyJjaXRhdGlvbklEIjoiTUVOREVMRVlfQ0lUQVRJT05fNmY4YjY5NGUtY2FmOS00NzY3LWI0MjgtNjk4NDAwYmI0MTlhIiwicHJvcGVydGllcyI6eyJub3RlSW5kZXgiOjB9LCJpc0VkaXRlZCI6ZmFsc2UsIm1hbnVhbE92ZXJyaWRlIjp7ImlzTWFudWFsbHlPdmVycmlkZGVuIjpmYWxzZSwiY2l0ZXByb2NUZXh0IjoiKDE5OTkpIiwibWFudWFsT3ZlcnJpZGVUZXh0IjoiIn0sImNpdGF0aW9uSXRlbXMiOlt7ImxhYmVsIjoicGFnZSIsImlkIjoiYzFkMWUxMzctZWI3Ny0zNmFhLTk3ZGItOWNkNjcwYzk2NDZjIiwiaXRlbURhdGEiOnsidHlwZSI6ImNoYXB0ZXIiLCJpZCI6ImMxZDFlMTM3LWViNzctMzZhYS05N2RiLTljZDY3MGM5NjQ2YyIsInRpdGxlIjoiSW1hZ2luYXRpdmUgQWN0dWFsaXR5IC0gTGVhcm5pbmcgaW4gdGhlIEFydHMgRHVyaW5nIHRoZSBOb25zY2hvb2wgSG91cnMiLCJhdXRob3IiOlt7ImZhbWlseSI6IkhlYXRoIiwiZ2l2ZW4iOiJTaGlybGV5IEJyaWNlIiwicGFyc2UtbmFtZXMiOmZhbHNlLCJkcm9wcGluZy1wYXJ0aWNsZSI6IiIsIm5vbi1kcm9wcGluZy1wYXJ0aWNsZSI6IiJ9LHsiZmFtaWx5IjoiUm9hY2giLCJnaXZlbiI6IkFkZWxtYSIsInBhcnNlLW5hbWVzIjpmYWxzZSwiZHJvcHBpbmctcGFydGljbGUiOiIiLCJub24tZHJvcHBpbmctcGFydGljbGUiOiIifV0sImNvbnRhaW5lci10aXRsZSI6IkNoYW1waW9ucyBvZiBDaGFuZ2UgLSBMZWFybmluZyBpbiB0aGUgQXJ0cyBkdXJpbmcgdGhlIE5vbnNjaG9vbCBIb3VycyIsImVkaXRvciI6W3siZmFtaWx5IjoiRmlza2UiLCJnaXZlbiI6IkVkd2FyZCBCLiIsInBhcnNlLW5hbWVzIjpmYWxzZSwiZHJvcHBpbmctcGFydGljbGUiOiIiLCJub24tZHJvcHBpbmctcGFydGljbGUiOiIifV0sImlzc3VlZCI6eyJkYXRlLXBhcnRzIjpbWzE5OTldXX0sInB1Ymxpc2hlci1wbGFjZSI6Ildhc2hpbmd0b24sIERDIiwicGFnZSI6IjE5LTI0IiwicHVibGlzaGVyIjoiVGhlIEFydHMgRWR1Y2F0aW9uIFBhcnRuZXJzaGlwIGFuZCB0aGUgUHJlc2lkZW504oCZcyBDb21taXR0ZWUgb24gdGhlIEFydHMgYW5kIEh1bWFuaXRpZXMiLCJjb250YWluZXItdGl0bGUtc2hvcnQiOiIifSwiaXNUZW1wb3JhcnkiOmZhbHNlLCJzdXBwcmVzcy1hdXRob3IiOnRydWV9XX0="/>
          <w:id w:val="1971013342"/>
          <w:placeholder>
            <w:docPart w:val="8D82ABA49B5BAA44B8CAF3D3A324E767"/>
          </w:placeholder>
        </w:sdtPr>
        <w:sdtEndPr/>
        <w:sdtContent>
          <w:r w:rsidR="00242C2F" w:rsidRPr="00242C2F">
            <w:rPr>
              <w:rFonts w:ascii="Arial" w:hAnsi="Arial" w:cs="Arial"/>
              <w:color w:val="000000"/>
              <w:sz w:val="22"/>
              <w:szCs w:val="22"/>
              <w:shd w:val="clear" w:color="auto" w:fill="FFFFFF"/>
            </w:rPr>
            <w:t>(1999)</w:t>
          </w:r>
        </w:sdtContent>
      </w:sdt>
      <w:r w:rsidRPr="00B74F83">
        <w:rPr>
          <w:rFonts w:ascii="Arial" w:hAnsi="Arial" w:cs="Arial"/>
          <w:sz w:val="22"/>
          <w:szCs w:val="22"/>
          <w:shd w:val="clear" w:color="auto" w:fill="FFFFFF"/>
        </w:rPr>
        <w:t xml:space="preserve"> explain that students gain higher levels of self-esteem, have the chance to explore their imaginations in real-life contexts as well as experience how their talents and skills may add to their community. Macdonald </w:t>
      </w:r>
      <w:sdt>
        <w:sdtPr>
          <w:rPr>
            <w:rFonts w:ascii="Arial" w:hAnsi="Arial" w:cs="Arial"/>
            <w:color w:val="000000"/>
            <w:sz w:val="22"/>
            <w:szCs w:val="22"/>
            <w:shd w:val="clear" w:color="auto" w:fill="FFFFFF"/>
          </w:rPr>
          <w:tag w:val="MENDELEY_CITATION_v3_eyJjaXRhdGlvbklEIjoiTUVOREVMRVlfQ0lUQVRJT05fMjg5ODgwZTctZDZjNy00ZmMyLWJhM2MtYzkyYmE4MTJlMjA0IiwicHJvcGVydGllcyI6eyJub3RlSW5kZXgiOjB9LCJpc0VkaXRlZCI6ZmFsc2UsIm1hbnVhbE92ZXJyaWRlIjp7ImlzTWFudWFsbHlPdmVycmlkZGVuIjpmYWxzZSwiY2l0ZXByb2NUZXh0IjoiKDE5OTEpIiwibWFudWFsT3ZlcnJpZGVUZXh0IjoiIn0sImNpdGF0aW9uSXRlbXMiOlt7ImxhYmVsIjoicGFnZSIsImlkIjoiMTg2NjJkNDctZDcyMi0zMWI5LTgwZWUtNjRjY2JhZTVjZDI4IiwiaXRlbURhdGEiOnsidHlwZSI6ImFydGljbGUtam91cm5hbCIsImlkIjoiMTg2NjJkNDctZDcyMi0zMWI5LTgwZWUtNjRjY2JhZTVjZDI4IiwidGl0bGUiOiJDcmVhdGl2ZSBEYW5jZSBpbiBFbGVtZW50YXJ5IFNjaG9vbHM6IEEgVGhlb3JldGljYWwgYW5kIFByYWN0aWNhbCBKdXN0aWZpY2F0aW9uIiwiYXV0aG9yIjpbeyJmYW1pbHkiOiJEb25hbGQiLCJnaXZlbiI6IkNvbGxhIEoiLCJwYXJzZS1uYW1lcyI6ZmFsc2UsImRyb3BwaW5nLXBhcnRpY2xlIjoiIiwibm9uLWRyb3BwaW5nLXBhcnRpY2xlIjoiTWFjIn1dLCJjb250YWluZXItdGl0bGUiOiJDYW5hZGlhbiBKb3VybmFsIG9mIEVkdWNhdGlvbiIsImlzc3VlZCI6eyJkYXRlLXBhcnRzIjpbWzE5OTFdXX0sInBhZ2UiOiI0MzQtNDQxIiwiYWJzdHJhY3QiOiJUaGlzIGFydGljbGUgcHJlc2VudHMgYSB0aGVvcmV0aWNhbCBhbmQgcHJhY3RpY2FsIGp1c3RpZmljYXRpb24gZm9yIHRoZSBpbmNsdXNpb24gb2YgY3JlYXRpdmUgZGFuY2UgaW4gdGhlIGVsZW1lbnRhcnkgc2Nob29sIGN1cnJpY3VsdW0sIHVzaW5nIGZpbmRpbmdzIG9mIGEgc3R1ZHkgaW4gd2hpY2ggSSBleGFtaW5lZCB0aGUgZWZmZWN0cyBvZiBzaXggY3JlYXRpdmUtZGFuY2Ugd29ya3Nob3BzIG9uIGVsZW1lbnRhcnkgc2Nob29sIHRlYWNoZXJzJyBhdHRpdHVkZXMgdG8gYW5kIHByYWN0aWNlcyBvZiBjcmVhdGl2ZSBkYW5jZS4gVGhlIHN0dWR5IGZvdW5kIHRoYXQgdGVhY2hlcnMnIGF0dGl0dWRlcyBhbmQgcHJhY3RpY2VzIGNoYW5nZWQgYXMgYSByZXN1bHQgb2YgdGhlIHdvcmtzaG9wcyBhbmQgdGhhdCBjaGlsZHJlbiBlbmpveSBhbmQgYmVuZWZpdCBmcm9tIGNyZWF0aXZlLWRhbmNlIGFjdGl2aXRpZXMuIFRlYWNoZXJzJyByZWZsZWN0aW9ucyBvbiB0aGVpciBleHBlcmllbmNlcyBzaG93IHRoYXQgY3JlYXRpdmUgZGFuY2UgaGFzIGEgdml0YWwgcm9sZSBpbiB0aGUgZWxlbWVudGFyeSBzY2hvb2wgY3VycmljdWx1bSBhbmQgaWxsdXN0cmF0ZSB0aGUgY2xvc2UgcmVsYXRpb25zaGlwIGJldHdlZW4gdGhlb3JldGljYWwgYW5kIHByYWN0aWNhbCBhc3BlY3RzIG9mIGNyZWF0aXZlIGRhbmNlLiBDZXQgYXJ0aWNsZSBwcsOpc2VudGUgdW5lIGp1c3RpZmljYXRpb24gdGjDqW9yaXF1ZSBldCBwcmF0aXF1ZSBkZSBsJ2ludMOpZ3JhdGlvbiBhdSBwcm9ncmFtbWUgZHUgcHJpbWFpcmUgZGUgbCdleHByZXNzaW9uIGNvcnBvcmVsbGUsIGp1c3RpZmljYXRpb24gZmFpc2FudCBhcHBlbCBhdXggY29uY2x1c2lvbnMgZCd1bmUgw6l0dWRlIGRhbnMgbGFxdWVsbGUgbCdhdXRldXIgc2UgcGVuY2hlIHN1ciBsZXMgZWZmZXRzIGRlIHNpeCBhdGVsaWVycyBkJ2V4cHJlc3Npb24gY29ycG9yZWxsZSBzdXIgbGVzIGF0dGl0dWRlcyBkZXMgZW5zZWlnbmFudHMgYXUgcHJpbWFpcmUgw6AgbCfDqWdhcmQgZGUgbCdleHByZXNzaW9uIGNvcnBvcmVsbGUgZXQgc3VyIGxlcyBwcmF0aXF1ZXMgZGUgY2V1eC1jaSBlbiBsYSBtYXRpw6hyZS4gTCfDqXR1ZGUgcsOpdsOobGUgcXVlIGxlcyBhdHRpdHVkZXMgZXQgbGVzIHByYXRpcXVlcyBkZXMgZW5zZWlnbmFudHMgY2hhbmdlbnQgw6AgbGEgc3VpdGUgZGUgY2VzIGF0ZWxpZXJzIGV0IHF1ZSBsZXMgZW5mYW50cyBwcmVubmVudCBwbGFpc2lyIMOgIGNlcyBhY3Rpdml0w6lzIGV0IGVuIHRpcmVudCBwYXJ0aS4gTGVzIHLDqWZsZXhpb25zIGRlcyBlbnNlaWduYW50cyBzdXIgbGV1cnMgZXhww6lyaWVuY2VzIGluZGlxdWVudCBxdWUgbCdleC1wcmVzc2lvbiBjb3Jwb3JlbGxlIGEgdW4gcsO0bGUgY2zDqSDDoCBqb3VlciBhdSBwcmltYWlyZSBldCBpbGx1c3RyZW50IGxlcyByYXBwb3J0cyDDqXRyb2l0cyBxdWkgcGV1dmVudCDDqnRyZSDDqXRhYmxpcyBlbnRyZSBsZXMgYXNwZWN0cyB0aMOpb3JpcXVlcyBldCBwcmF0aXF1ZXMgZGUgbCdleHByZXNzaW9uIGNvcnBvcmVsbGUuIENSRUFUSVZFIERBTkNFOiBBIERFRklOSVRJT04gSW4gdGhpcyBhcnRpY2xlLCBjcmVhdGl2ZSBkYW5jZSByZWZlcnMgdG8gYm9kaWx5IGFjdGl2aXRpZXMgdGhhdCBleHByZXNzIGlubmVyIHRob3VnaHRzIGFuZCBmZWVsaW5ncyBhbmQgZW5oYW5jZSB0aG9zZSB0aG91Z2h0cyBhbmQgZmVlbGluZ3MuIFRoaXMgYXJ0IGZvcm0gZW1waGFzaXplcyBjcmVhdGl2aXR5LCBwcm9ibGVtIHNvbHZpbmcsIGFuZCB0aGUgZXhwcmVzc2lvbiBvZiB0aG91Z2h0cyBhbmQgZmVlbGluZ3MuIEl0IGludm9sdmVzIHBhcnRpY2lwYW50cyBwaHlzaWNhbGx5LCBlbW90aW9uYWxseSwgYW5kIGludGVsbGVjdHVhbGx5LCB1c2VzIHRlY2huaXF1ZXMgZnJvbSBvdGhlciBkYW5jZSBmb3JtcywgYW5kIGlzIG5vbi10aHJlYXRlbmluZyBhbmQgbm9uLWNvbXBldGl0aXZlLCByZWNvZ25pemluZyBhbmQgZW5jb3VyYWdpbmcgaW5kaXZpZHVhbCBkaWZmZXJlbmNlcyB3aGlsZSBjaGFsbGVuZ2luZyBwYXJ0aWNpcGFudHMgdG8gaW1wcm92ZSBwaHlzaWNhbCBza2lsbCBhbmQgYWVzdGhldGljIGV4cHJlc3Npb24uIiwiaXNzdWUiOiI0Iiwidm9sdW1lIjoiMTYiLCJjb250YWluZXItdGl0bGUtc2hvcnQiOiIifSwiaXNUZW1wb3JhcnkiOmZhbHNlLCJzdXBwcmVzcy1hdXRob3IiOnRydWV9XX0="/>
          <w:id w:val="390391148"/>
          <w:placeholder>
            <w:docPart w:val="8D82ABA49B5BAA44B8CAF3D3A324E767"/>
          </w:placeholder>
        </w:sdtPr>
        <w:sdtEndPr/>
        <w:sdtContent>
          <w:r w:rsidR="00242C2F" w:rsidRPr="00242C2F">
            <w:rPr>
              <w:rFonts w:ascii="Arial" w:hAnsi="Arial" w:cs="Arial"/>
              <w:color w:val="000000"/>
              <w:sz w:val="22"/>
              <w:szCs w:val="22"/>
              <w:shd w:val="clear" w:color="auto" w:fill="FFFFFF"/>
            </w:rPr>
            <w:t>(1991)</w:t>
          </w:r>
        </w:sdtContent>
      </w:sdt>
      <w:r w:rsidRPr="00B74F83">
        <w:rPr>
          <w:rFonts w:ascii="Arial" w:hAnsi="Arial" w:cs="Arial"/>
          <w:color w:val="000000"/>
          <w:sz w:val="22"/>
          <w:szCs w:val="22"/>
          <w:shd w:val="clear" w:color="auto" w:fill="FFFFFF"/>
        </w:rPr>
        <w:t xml:space="preserve"> </w:t>
      </w:r>
      <w:r w:rsidRPr="00B74F83">
        <w:rPr>
          <w:rFonts w:ascii="Arial" w:hAnsi="Arial" w:cs="Arial"/>
          <w:sz w:val="22"/>
          <w:szCs w:val="22"/>
          <w:shd w:val="clear" w:color="auto" w:fill="FFFFFF"/>
        </w:rPr>
        <w:t xml:space="preserve">affirms the benefits of providing students a space for communication, idea sharing, peer socialising and increasing self-confidence.  </w:t>
      </w:r>
      <w:r w:rsidR="00C01AED">
        <w:rPr>
          <w:rFonts w:ascii="Arial" w:hAnsi="Arial" w:cs="Arial"/>
          <w:sz w:val="22"/>
          <w:szCs w:val="22"/>
          <w:shd w:val="clear" w:color="auto" w:fill="FFFFFF"/>
        </w:rPr>
        <w:t>Farrington</w:t>
      </w:r>
      <w:r w:rsidR="00A93C84">
        <w:rPr>
          <w:rFonts w:ascii="Arial" w:hAnsi="Arial" w:cs="Arial"/>
          <w:sz w:val="22"/>
          <w:szCs w:val="22"/>
          <w:shd w:val="clear" w:color="auto" w:fill="FFFFFF"/>
        </w:rPr>
        <w:t xml:space="preserve"> </w:t>
      </w:r>
      <w:r w:rsidR="00A93C84">
        <w:rPr>
          <w:rFonts w:ascii="Arial" w:hAnsi="Arial" w:cs="Arial"/>
          <w:i/>
          <w:iCs/>
          <w:sz w:val="22"/>
          <w:szCs w:val="22"/>
          <w:shd w:val="clear" w:color="auto" w:fill="FFFFFF"/>
        </w:rPr>
        <w:t>et al.</w:t>
      </w:r>
      <w:r w:rsidR="00A93C84">
        <w:rPr>
          <w:rFonts w:ascii="Arial" w:hAnsi="Arial" w:cs="Arial"/>
          <w:sz w:val="22"/>
          <w:szCs w:val="22"/>
          <w:shd w:val="clear" w:color="auto" w:fill="FFFFFF"/>
        </w:rPr>
        <w:t xml:space="preserve"> </w:t>
      </w:r>
      <w:sdt>
        <w:sdtPr>
          <w:rPr>
            <w:rFonts w:ascii="Arial" w:hAnsi="Arial" w:cs="Arial"/>
            <w:color w:val="000000"/>
            <w:sz w:val="22"/>
            <w:szCs w:val="22"/>
            <w:shd w:val="clear" w:color="auto" w:fill="FFFFFF"/>
          </w:rPr>
          <w:tag w:val="MENDELEY_CITATION_v3_eyJjaXRhdGlvbklEIjoiTUVOREVMRVlfQ0lUQVRJT05fYjQ1OTQ4N2QtZjRjYy00YzcxLTk3OWItYzAxZmVhZTljYzQ3IiwicHJvcGVydGllcyI6eyJub3RlSW5kZXgiOjB9LCJpc0VkaXRlZCI6ZmFsc2UsIm1hbnVhbE92ZXJyaWRlIjp7ImlzTWFudWFsbHlPdmVycmlkZGVuIjpmYWxzZSwiY2l0ZXByb2NUZXh0IjoiKDIwMTksIHAuIDUpIiwibWFudWFsT3ZlcnJpZGVUZXh0IjoiIn0sImNpdGF0aW9uSXRlbXMiOlt7ImxhYmVsIjoicGFnZSIsImlkIjoiOGRkNzNkYmYtZDQ0ZC0zMDhlLTg4ZTEtYmVmZDBmNzc5OWQ5IiwiaXRlbURhdGEiOnsidHlwZSI6InJlcG9ydCIsImlkIjoiOGRkNzNkYmYtZDQ0ZC0zMDhlLTg4ZTEtYmVmZDBmNzc5OWQ5IiwidGl0bGUiOiJBcnRzIEVkdWNhdGlvbiBhbmQgU29jaWFsLUVtb3Rpb25hbCBMZWFybmluZyBPdXRjb21lcyBhbW9uZyBLLTEyIFN0dWRlbnRzOiBEZXZlbG9waW5nIGEgVGhlb3J5IG9mIEFjdGlvbi4iLCJhdXRob3IiOlt7ImZhbWlseSI6IkZhcnJpbmd0b24iLCJnaXZlbiI6IkNhbWlsbGUgQS4iLCJwYXJzZS1uYW1lcyI6ZmFsc2UsImRyb3BwaW5nLXBhcnRpY2xlIjoiIiwibm9uLWRyb3BwaW5nLXBhcnRpY2xlIjoiIn0seyJmYW1pbHkiOiJNYXVyZXIiLCJnaXZlbiI6Ikpvc2VwaCIsInBhcnNlLW5hbWVzIjpmYWxzZSwiZHJvcHBpbmctcGFydGljbGUiOiIiLCJub24tZHJvcHBpbmctcGFydGljbGUiOiIifSx7ImZhbWlseSI6Ik1jQnJpZGUiLCJnaXZlbiI6Ik1lcmVkaXRoIFIuIEFza2EiLCJwYXJzZS1uYW1lcyI6ZmFsc2UsImRyb3BwaW5nLXBhcnRpY2xlIjoiIiwibm9uLWRyb3BwaW5nLXBhcnRpY2xlIjoiIn0seyJmYW1pbHkiOiJOYWdhb2thIiwiZ2l2ZW4iOiJKZW5ueSIsInBhcnNlLW5hbWVzIjpmYWxzZSwiZHJvcHBpbmctcGFydGljbGUiOiIiLCJub24tZHJvcHBpbmctcGFydGljbGUiOiIifSx7ImZhbWlseSI6IlB1bGxlciIsImdpdmVuIjoiSi4gUy4iLCJwYXJzZS1uYW1lcyI6ZmFsc2UsImRyb3BwaW5nLXBhcnRpY2xlIjoiIiwibm9uLWRyb3BwaW5nLXBhcnRpY2xlIjoiIn0seyJmYW1pbHkiOiJTaGV3ZmVsdCIsImdpdmVuIjoiU3RldmUiLCJwYXJzZS1uYW1lcyI6ZmFsc2UsImRyb3BwaW5nLXBhcnRpY2xlIjoiIiwibm9uLWRyb3BwaW5nLXBhcnRpY2xlIjoiIn0seyJmYW1pbHkiOiJXZWlzcyIsImdpdmVuIjoiRWxpemFiZXRoIE0uIiwicGFyc2UtbmFtZXMiOmZhbHNlLCJkcm9wcGluZy1wYXJ0aWNsZSI6IiIsIm5vbi1kcm9wcGluZy1wYXJ0aWNsZSI6IiJ9LHsiZmFtaWx5IjoiV3JpZ2h0IiwiZ2l2ZW4iOiJMaW5kc2F5IiwicGFyc2UtbmFtZXMiOmZhbHNlLCJkcm9wcGluZy1wYXJ0aWNsZSI6IiIsIm5vbi1kcm9wcGluZy1wYXJ0aWNsZSI6IiJ9XSwiY29udGFpbmVyLXRpdGxlIjoiVW5pdmVyc2l0eSBvZiBDaGljYWdvIENvbnNvcnRpdW0gb24gU2Nob29sIFJlc2VhcmNoIiwiYWNjZXNzZWQiOnsiZGF0ZS1wYXJ0cyI6W1syMDIzLDcsMTZdXX0sIklTQk4iOiI5NzgtMC05OTk1NTA5LTQtNiIsIlVSTCI6Imh0dHBzOi8vZXJpYy5lZC5nb3YvP2lkPUVENTk4NjgyIiwiaXNzdWVkIjp7ImRhdGUtcGFydHMiOltbMjAxOV1dfSwibnVtYmVyLW9mLXBhZ2VzIjoiNDgiLCJhYnN0cmFjdCI6IkFjcm9zcyBleGlzdGluZyByZXNlYXJjaCBsaXRlcmF0dXJlIGFuZCBhbW9uZyBhcnRzIGVkdWNhdG9ycyB0aGVyZSBpcyB3aWRlc3ByZWFkIGJlbGllZiB0aGF0IGFydGlzdGljIGRpc2NpcGxpbmVzIGluY2x1ZGluZyBtdXNpYywgZGFuY2UsIHRoZWF0cmUsIHZpc3VhbCBhcnRzLCBsaXRlcmFyeSBhcnRzLCBhbmQgbWVkaWEgYXJ0cyBoYXZlIGEgcG9zaXRpdmUgZWZmZWN0IG9uIGNoaWxkcmVuJ3MgYW5kIGFkb2xlc2NlbnRzJyBzb2NpYWwtZW1vdGlvbmFsIGRldmVsb3BtZW50LiBUaGlzIHByb2plY3QgaW52ZXN0aWdhdGVzIHRoZSByZWxhdGlvbnNoaXAgYmV0d2VlbiBhcnRzIGVkdWNhdGlvbiBhbmQgc29jaWFsLWVtb3Rpb25hbCBsZWFybmluZyBhbmQgZGV2ZWxvcHMgYSB0aGVvcnkgb2YgYWN0aW9uIGRlc2NyaWJpbmcgdGhlIG5hdHVyZSBvZiB0aGF0IHJlbGF0aW9uc2hpcC4gVGhpcyBwcm9qZWN0IGNvbnNpc3RzIG9mIHR3byBjb21wb25lbnRzOiBhIHJldmlldyBvZiBsaXRlcmF0dXJlIG9uIHRoaXMgdG9waWMgYW5kIGFuIGludGVydmlldy1iYXNlZCBmaWVsZHdvcmsgY29tcG9uZW50IHdpdGggZWR1Y2F0b3JzLCBhZG1pbmlzdHJhdG9ycywgc3R1ZGVudHMsIGFuZCBwYXJlbnRzIGluIENoaWNhZ28gUHVibGljIFNjaG9vbHMuIFRoZSBhdXRob3JzIHByb3Bvc2UgYSB0aGVvcnkgb2YgYWN0aW9uIHRoYXQgZGVzY3JpYmVzIGhvdyBhcnRzIGxlYXJuaW5nIGV4cGVyaWVuY2VzIGhhdmUgdGhlIHBvdGVudGlhbCB0byBwcm9tb3RlIHlvdW5nIHBlb3BsZSdzIGRldmVsb3BtZW50IG9mIHNvY2lhbC1lbW90aW9uYWwgY29tcGV0ZW5jaWVzLiBUaGUgdGhlb3J5IGVtcGhhc2l6ZXMgdGhhdCB0aGUgYXJ0aXN0aWMgYW5kIHNvY2lhbC1lbW90aW9uYWwgYXNwZWN0cyBhcmUgYWx3YXlzIGhhcHBlbmluZyBzaW11bHRhbmVvdXNseSBhbmQgdGhhdCwganVzdCBhcyBhIHN0dWRlbnQgY2FuIGxlYXJuIGdvb2Qgb3IgYmFkIHBpYW5vIGhhYml0cywgc2hlIiwicHVibGlzaGVyIjoiVW5pdmVyc2l0eSBvZiBDaGljYWdvIENvbnNvcnRpdW0gb24gU2Nob29sIFJlc2VhcmNoLiAxMzEzIEVhc3QgNjB0aCBTdHJlZXQsIENoaWNhZ28sIElMIDYwNjM3LiBUZWw6IDc3My03MDItMzM2NDsgRmF4OiA3NzMtNzAyLTIwMTA7IFdlYiBzaXRlOiBodHRwOi8vY29uc29ydGl1bS51Y2hpY2Fnby5lZHUvIn0sImlzVGVtcG9yYXJ5IjpmYWxzZSwic3VwcHJlc3MtYXV0aG9yIjp0cnVlLCJsb2NhdG9yIjoiNSJ9XX0="/>
          <w:id w:val="636997610"/>
          <w:placeholder>
            <w:docPart w:val="DefaultPlaceholder_-1854013440"/>
          </w:placeholder>
        </w:sdtPr>
        <w:sdtEndPr/>
        <w:sdtContent>
          <w:r w:rsidR="00242C2F" w:rsidRPr="00242C2F">
            <w:rPr>
              <w:rFonts w:ascii="Arial" w:hAnsi="Arial" w:cs="Arial"/>
              <w:color w:val="000000"/>
              <w:sz w:val="22"/>
              <w:szCs w:val="22"/>
              <w:shd w:val="clear" w:color="auto" w:fill="FFFFFF"/>
            </w:rPr>
            <w:t>(2019, p. 5)</w:t>
          </w:r>
        </w:sdtContent>
      </w:sdt>
      <w:r w:rsidR="00A93C84">
        <w:rPr>
          <w:rFonts w:ascii="Arial" w:hAnsi="Arial" w:cs="Arial"/>
          <w:color w:val="000000"/>
          <w:sz w:val="22"/>
          <w:szCs w:val="22"/>
          <w:shd w:val="clear" w:color="auto" w:fill="FFFFFF"/>
        </w:rPr>
        <w:t xml:space="preserve"> </w:t>
      </w:r>
      <w:r w:rsidR="008029B9">
        <w:rPr>
          <w:rFonts w:ascii="Arial" w:hAnsi="Arial" w:cs="Arial"/>
          <w:color w:val="000000"/>
          <w:sz w:val="22"/>
          <w:szCs w:val="22"/>
          <w:shd w:val="clear" w:color="auto" w:fill="FFFFFF"/>
        </w:rPr>
        <w:t>posit that</w:t>
      </w:r>
      <w:r w:rsidR="00A93C84" w:rsidRPr="00A93C84">
        <w:rPr>
          <w:rFonts w:ascii="Arial" w:hAnsi="Arial" w:cs="Arial"/>
          <w:color w:val="000000"/>
          <w:sz w:val="22"/>
          <w:szCs w:val="22"/>
          <w:shd w:val="clear" w:color="auto" w:fill="FFFFFF"/>
        </w:rPr>
        <w:t xml:space="preserve"> </w:t>
      </w:r>
      <w:r w:rsidR="008029B9">
        <w:rPr>
          <w:rFonts w:ascii="Arial" w:hAnsi="Arial" w:cs="Arial"/>
          <w:color w:val="000000"/>
          <w:sz w:val="22"/>
          <w:szCs w:val="22"/>
          <w:shd w:val="clear" w:color="auto" w:fill="FFFFFF"/>
        </w:rPr>
        <w:t>“</w:t>
      </w:r>
      <w:r w:rsidR="00A93C84" w:rsidRPr="00A93C84">
        <w:rPr>
          <w:rFonts w:ascii="Arial" w:hAnsi="Arial" w:cs="Arial"/>
          <w:color w:val="000000"/>
          <w:sz w:val="22"/>
          <w:szCs w:val="22"/>
          <w:shd w:val="clear" w:color="auto" w:fill="FFFFFF"/>
        </w:rPr>
        <w:t>small-scale actions</w:t>
      </w:r>
      <w:r w:rsidR="00EC2851">
        <w:rPr>
          <w:rFonts w:ascii="Arial" w:hAnsi="Arial" w:cs="Arial"/>
          <w:color w:val="000000"/>
          <w:sz w:val="22"/>
          <w:szCs w:val="22"/>
          <w:shd w:val="clear" w:color="auto" w:fill="FFFFFF"/>
        </w:rPr>
        <w:t xml:space="preserve"> </w:t>
      </w:r>
      <w:r w:rsidR="00A93C84" w:rsidRPr="00A93C84">
        <w:rPr>
          <w:rFonts w:ascii="Arial" w:hAnsi="Arial" w:cs="Arial"/>
          <w:color w:val="000000"/>
          <w:sz w:val="22"/>
          <w:szCs w:val="22"/>
          <w:shd w:val="clear" w:color="auto" w:fill="FFFFFF"/>
        </w:rPr>
        <w:t>or art</w:t>
      </w:r>
      <w:r w:rsidR="008029B9">
        <w:rPr>
          <w:rFonts w:ascii="Arial" w:hAnsi="Arial" w:cs="Arial"/>
          <w:color w:val="000000"/>
          <w:sz w:val="22"/>
          <w:szCs w:val="22"/>
          <w:shd w:val="clear" w:color="auto" w:fill="FFFFFF"/>
        </w:rPr>
        <w:t xml:space="preserve"> p</w:t>
      </w:r>
      <w:r w:rsidR="00A93C84" w:rsidRPr="00A93C84">
        <w:rPr>
          <w:rFonts w:ascii="Arial" w:hAnsi="Arial" w:cs="Arial"/>
          <w:color w:val="000000"/>
          <w:sz w:val="22"/>
          <w:szCs w:val="22"/>
          <w:shd w:val="clear" w:color="auto" w:fill="FFFFFF"/>
        </w:rPr>
        <w:t>ractic</w:t>
      </w:r>
      <w:r w:rsidR="00EC2851">
        <w:rPr>
          <w:rFonts w:ascii="Arial" w:hAnsi="Arial" w:cs="Arial"/>
          <w:color w:val="000000"/>
          <w:sz w:val="22"/>
          <w:szCs w:val="22"/>
          <w:shd w:val="clear" w:color="auto" w:fill="FFFFFF"/>
        </w:rPr>
        <w:t>es</w:t>
      </w:r>
      <w:r w:rsidR="00A93C84" w:rsidRPr="00A93C84">
        <w:rPr>
          <w:rFonts w:ascii="Arial" w:hAnsi="Arial" w:cs="Arial"/>
          <w:color w:val="000000"/>
          <w:sz w:val="22"/>
          <w:szCs w:val="22"/>
          <w:shd w:val="clear" w:color="auto" w:fill="FFFFFF"/>
        </w:rPr>
        <w:t xml:space="preserve"> also includes social-emotional component</w:t>
      </w:r>
      <w:r w:rsidR="00422C75">
        <w:rPr>
          <w:rFonts w:ascii="Arial" w:hAnsi="Arial" w:cs="Arial"/>
          <w:color w:val="000000"/>
          <w:sz w:val="22"/>
          <w:szCs w:val="22"/>
          <w:shd w:val="clear" w:color="auto" w:fill="FFFFFF"/>
        </w:rPr>
        <w:t>s”</w:t>
      </w:r>
      <w:r w:rsidR="00A93C84" w:rsidRPr="00A93C84">
        <w:rPr>
          <w:rFonts w:ascii="Arial" w:hAnsi="Arial" w:cs="Arial"/>
          <w:color w:val="000000"/>
          <w:sz w:val="22"/>
          <w:szCs w:val="22"/>
          <w:shd w:val="clear" w:color="auto" w:fill="FFFFFF"/>
        </w:rPr>
        <w:t xml:space="preserve">. </w:t>
      </w:r>
      <w:r w:rsidR="00F4290E">
        <w:rPr>
          <w:rFonts w:ascii="Arial" w:hAnsi="Arial" w:cs="Arial"/>
          <w:sz w:val="22"/>
          <w:szCs w:val="22"/>
          <w:shd w:val="clear" w:color="auto" w:fill="FFFFFF"/>
        </w:rPr>
        <w:t>Criticism has</w:t>
      </w:r>
      <w:r w:rsidR="00032853">
        <w:rPr>
          <w:rFonts w:ascii="Arial" w:hAnsi="Arial" w:cs="Arial"/>
          <w:sz w:val="22"/>
          <w:szCs w:val="22"/>
          <w:shd w:val="clear" w:color="auto" w:fill="FFFFFF"/>
        </w:rPr>
        <w:t xml:space="preserve"> </w:t>
      </w:r>
      <w:r w:rsidR="00F4290E">
        <w:rPr>
          <w:rFonts w:ascii="Arial" w:hAnsi="Arial" w:cs="Arial"/>
          <w:sz w:val="22"/>
          <w:szCs w:val="22"/>
          <w:shd w:val="clear" w:color="auto" w:fill="FFFFFF"/>
        </w:rPr>
        <w:t xml:space="preserve">been levied at the lack of </w:t>
      </w:r>
      <w:r w:rsidR="00BD243A">
        <w:rPr>
          <w:rFonts w:ascii="Arial" w:hAnsi="Arial" w:cs="Arial"/>
          <w:sz w:val="22"/>
          <w:szCs w:val="22"/>
          <w:shd w:val="clear" w:color="auto" w:fill="FFFFFF"/>
        </w:rPr>
        <w:t xml:space="preserve">exactitude in </w:t>
      </w:r>
      <w:r w:rsidR="00A65CED">
        <w:rPr>
          <w:rFonts w:ascii="Arial" w:hAnsi="Arial" w:cs="Arial"/>
          <w:sz w:val="22"/>
          <w:szCs w:val="22"/>
          <w:shd w:val="clear" w:color="auto" w:fill="FFFFFF"/>
        </w:rPr>
        <w:t>arts education research</w:t>
      </w:r>
      <w:r w:rsidR="003A668F">
        <w:rPr>
          <w:rFonts w:ascii="Arial" w:hAnsi="Arial" w:cs="Arial"/>
          <w:sz w:val="22"/>
          <w:szCs w:val="22"/>
          <w:shd w:val="clear" w:color="auto" w:fill="FFFFFF"/>
        </w:rPr>
        <w:t xml:space="preserve"> </w:t>
      </w:r>
      <w:sdt>
        <w:sdtPr>
          <w:rPr>
            <w:rFonts w:ascii="Arial" w:hAnsi="Arial" w:cs="Arial"/>
            <w:sz w:val="22"/>
            <w:szCs w:val="22"/>
            <w:shd w:val="clear" w:color="auto" w:fill="FFFFFF"/>
          </w:rPr>
          <w:tag w:val="MENDELEY_CITATION_v3_eyJjaXRhdGlvbklEIjoiTUVOREVMRVlfQ0lUQVRJT05fNDYxODk2MDktMjA1MS00ODBmLTk0NTQtNDA2OGQzNDYwMWYwIiwicHJvcGVydGllcyI6eyJub3RlSW5kZXgiOjB9LCJpc0VkaXRlZCI6ZmFsc2UsIm1hbnVhbE92ZXJyaWRlIjp7ImlzTWFudWFsbHlPdmVycmlkZGVuIjpmYWxzZSwiY2l0ZXByb2NUZXh0IjoiKE1jQ2FydGh5IDxpPmV0IGFsLjwvaT4sIDIwMDQpIiwibWFudWFsT3ZlcnJpZGVUZXh0IjoiIn0sImNpdGF0aW9uSXRlbXMiOlt7ImlkIjoiZGVmYmEyNGMtOTdkYi0zMGI2LWI3Y2YtMjVmYWI3YWNlMzRiIiwiaXRlbURhdGEiOnsidHlwZSI6InJlcG9ydCIsImlkIjoiZGVmYmEyNGMtOTdkYi0zMGI2LWI3Y2YtMjVmYWI3YWNlMzRiIiwidGl0bGUiOiJHaWZ0cyBvZiB0aGUgTXVzZTogUmVmcmFtaW5nIHRoZSBEZWJhdGUgYWJvdXQgdGhlIEJlbmVmaXRzIG9mIHRoZSBBcnRzIiwiYXV0aG9yIjpbeyJmYW1pbHkiOiJNY0NhcnRoeSIsImdpdmVuIjoiS2V2aW4gRiIsInBhcnNlLW5hbWVzIjpmYWxzZSwiZHJvcHBpbmctcGFydGljbGUiOiIiLCJub24tZHJvcHBpbmctcGFydGljbGUiOiIifSx7ImZhbWlseSI6Ik9uZGFhdGplIiwiZ2l2ZW4iOiJFbGl6YWJldGggSCIsInBhcnNlLW5hbWVzIjpmYWxzZSwiZHJvcHBpbmctcGFydGljbGUiOiIiLCJub24tZHJvcHBpbmctcGFydGljbGUiOiIifSx7ImZhbWlseSI6Ilpha2FyYXMiLCJnaXZlbiI6IkxhdXJhIiwicGFyc2UtbmFtZXMiOmZhbHNlLCJkcm9wcGluZy1wYXJ0aWNsZSI6IiIsIm5vbi1kcm9wcGluZy1wYXJ0aWNsZSI6IiJ9LHsiZmFtaWx5IjoiQnJvb2tzIiwiZ2l2ZW4iOiJBcnRodXIiLCJwYXJzZS1uYW1lcyI6ZmFsc2UsImRyb3BwaW5nLXBhcnRpY2xlIjoiIiwibm9uLWRyb3BwaW5nLXBhcnRpY2xlIjoiIn1dLCJhY2Nlc3NlZCI6eyJkYXRlLXBhcnRzIjpbWzIwMjMsNywxNl1dfSwiVVJMIjoid3d3LnJhbmQub3JnIiwiaXNzdWVkIjp7ImRhdGUtcGFydHMiOltbMjAwNF1dfSwicHVibGlzaGVyLXBsYWNlIjoiU2FudGEgTW9uaWNhIn0sImlzVGVtcG9yYXJ5IjpmYWxzZX1dfQ=="/>
          <w:id w:val="1425142184"/>
          <w:placeholder>
            <w:docPart w:val="DefaultPlaceholder_-1854013440"/>
          </w:placeholder>
        </w:sdtPr>
        <w:sdtEndPr/>
        <w:sdtContent>
          <w:r w:rsidR="00242C2F">
            <w:rPr>
              <w:rFonts w:eastAsia="Times New Roman"/>
            </w:rPr>
            <w:t xml:space="preserve">(McCarthy </w:t>
          </w:r>
          <w:r w:rsidR="00242C2F">
            <w:rPr>
              <w:rFonts w:eastAsia="Times New Roman"/>
              <w:i/>
              <w:iCs/>
            </w:rPr>
            <w:t>et al.</w:t>
          </w:r>
          <w:r w:rsidR="00242C2F">
            <w:rPr>
              <w:rFonts w:eastAsia="Times New Roman"/>
            </w:rPr>
            <w:t>, 2004)</w:t>
          </w:r>
        </w:sdtContent>
      </w:sdt>
    </w:p>
    <w:p w14:paraId="7E0A43D2" w14:textId="14BE4CDB" w:rsidR="00A14180" w:rsidRPr="00B76612" w:rsidRDefault="00A14180" w:rsidP="00305B92">
      <w:pPr>
        <w:spacing w:after="240" w:line="360" w:lineRule="auto"/>
        <w:rPr>
          <w:rFonts w:ascii="Arial" w:hAnsi="Arial" w:cs="Arial"/>
          <w:b/>
          <w:bCs/>
          <w:sz w:val="22"/>
          <w:szCs w:val="22"/>
          <w:u w:val="single"/>
        </w:rPr>
      </w:pPr>
      <w:r w:rsidRPr="00B76612">
        <w:rPr>
          <w:rFonts w:ascii="Arial" w:hAnsi="Arial" w:cs="Arial"/>
          <w:b/>
          <w:bCs/>
          <w:sz w:val="22"/>
          <w:szCs w:val="22"/>
          <w:u w:val="single"/>
        </w:rPr>
        <w:t xml:space="preserve">Private, Part-time </w:t>
      </w:r>
      <w:r w:rsidR="00687A2C" w:rsidRPr="00B76612">
        <w:rPr>
          <w:rFonts w:ascii="Arial" w:hAnsi="Arial" w:cs="Arial"/>
          <w:b/>
          <w:bCs/>
          <w:sz w:val="22"/>
          <w:szCs w:val="22"/>
          <w:u w:val="single"/>
        </w:rPr>
        <w:t xml:space="preserve">Arts Schools Research </w:t>
      </w:r>
    </w:p>
    <w:p w14:paraId="00D10F94" w14:textId="1C40AFB2" w:rsidR="00770559" w:rsidRPr="00C41BCB" w:rsidRDefault="00770559" w:rsidP="00C41BCB">
      <w:pPr>
        <w:spacing w:after="240" w:line="360" w:lineRule="auto"/>
        <w:rPr>
          <w:rFonts w:ascii="Arial" w:hAnsi="Arial" w:cs="Arial"/>
          <w:color w:val="000000"/>
          <w:sz w:val="22"/>
          <w:szCs w:val="22"/>
        </w:rPr>
      </w:pPr>
      <w:r>
        <w:rPr>
          <w:rFonts w:ascii="Arial" w:hAnsi="Arial" w:cs="Arial"/>
          <w:sz w:val="22"/>
          <w:szCs w:val="22"/>
        </w:rPr>
        <w:t xml:space="preserve">Thomson </w:t>
      </w:r>
      <w:r w:rsidR="00376461">
        <w:rPr>
          <w:rFonts w:ascii="Arial" w:hAnsi="Arial" w:cs="Arial"/>
          <w:i/>
          <w:iCs/>
          <w:sz w:val="22"/>
          <w:szCs w:val="22"/>
        </w:rPr>
        <w:t>et al.</w:t>
      </w:r>
      <w:r w:rsidR="00376461">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GZlYjk2ZjAtODZlZi00OTIxLTg1NTctMmE0MTVjMGU5M2NlIiwicHJvcGVydGllcyI6eyJub3RlSW5kZXgiOjB9LCJpc0VkaXRlZCI6ZmFsc2UsIm1hbnVhbE92ZXJyaWRlIjp7ImlzTWFudWFsbHlPdmVycmlkZGVuIjpmYWxzZSwiY2l0ZXByb2NUZXh0IjoiKDIwMTIpIiwibWFudWFsT3ZlcnJpZGVUZXh0IjoiIn0sImNpdGF0aW9uSXRlbXMiOlt7ImxhYmVsIjoicGFnZSIsImlkIjoiMjFiMmU1ODEtZmRiNS0zNmI2LWI1MWEtOTM3YzQ1YTE1NDc5IiwiaXRlbURhdGEiOnsidHlwZSI6InJlcG9ydCIsImlkIjoiMjFiMmU1ODEtZmRiNS0zNmI2LWI1MWEtOTM3YzQ1YTE1NDc5IiwidGl0bGUiOiJUaGUgU2lnbmF0dXJlIFBlZGFnb2dpZXMgUHJvamVjdDogRmluYWwgUmVwb3J0IiwiYXV0aG9yIjpbeyJmYW1pbHkiOiJUaG9tc29uIiwiZ2l2ZW4iOiJQYXQiLCJwYXJzZS1uYW1lcyI6ZmFsc2UsImRyb3BwaW5nLXBhcnRpY2xlIjoiIiwibm9uLWRyb3BwaW5nLXBhcnRpY2xlIjoiIn0seyJmYW1pbHkiOiJIYWxsIiwiZ2l2ZW4iOiJDaHJpc3RpbmUiLCJwYXJzZS1uYW1lcyI6ZmFsc2UsImRyb3BwaW5nLXBhcnRpY2xlIjoiIiwibm9uLWRyb3BwaW5nLXBhcnRpY2xlIjoiIn0seyJmYW1pbHkiOiJKb25lcyIsImdpdmVuIjoiS2VuIiwicGFyc2UtbmFtZXMiOmZhbHNlLCJkcm9wcGluZy1wYXJ0aWNsZSI6IiIsIm5vbi1kcm9wcGluZy1wYXJ0aWNsZSI6IiJ9LHsiZmFtaWx5IjoiR3JlZW4iLCJnaXZlbiI6Ikp1bGlhbiBTZWZ0b24iLCJwYXJzZS1uYW1lcyI6ZmFsc2UsImRyb3BwaW5nLXBhcnRpY2xlIjoiIiwibm9uLWRyb3BwaW5nLXBhcnRpY2xlIjoiIn1dLCJhY2Nlc3NlZCI6eyJkYXRlLXBhcnRzIjpbWzIwMjMsNywxNl1dfSwiaXNzdWVkIjp7ImRhdGUtcGFydHMiOltbMjAxMl1dfX0sImlzVGVtcG9yYXJ5IjpmYWxzZSwic3VwcHJlc3MtYXV0aG9yIjp0cnVlfV19"/>
          <w:id w:val="1549732206"/>
          <w:placeholder>
            <w:docPart w:val="DefaultPlaceholder_-1854013440"/>
          </w:placeholder>
        </w:sdtPr>
        <w:sdtEndPr/>
        <w:sdtContent>
          <w:r w:rsidR="00242C2F" w:rsidRPr="00242C2F">
            <w:rPr>
              <w:rFonts w:ascii="Arial" w:hAnsi="Arial" w:cs="Arial"/>
              <w:color w:val="000000"/>
              <w:sz w:val="22"/>
              <w:szCs w:val="22"/>
            </w:rPr>
            <w:t>(2012)</w:t>
          </w:r>
        </w:sdtContent>
      </w:sdt>
      <w:r w:rsidR="00376461">
        <w:rPr>
          <w:rFonts w:ascii="Arial" w:hAnsi="Arial" w:cs="Arial"/>
          <w:color w:val="000000"/>
          <w:sz w:val="22"/>
          <w:szCs w:val="22"/>
        </w:rPr>
        <w:t xml:space="preserve"> looked at </w:t>
      </w:r>
      <w:r w:rsidR="002A55A5">
        <w:rPr>
          <w:rFonts w:ascii="Arial" w:hAnsi="Arial" w:cs="Arial"/>
          <w:color w:val="000000"/>
          <w:sz w:val="22"/>
          <w:szCs w:val="22"/>
        </w:rPr>
        <w:t xml:space="preserve">the </w:t>
      </w:r>
      <w:r w:rsidR="00223B9F">
        <w:rPr>
          <w:rFonts w:ascii="Arial" w:hAnsi="Arial" w:cs="Arial"/>
          <w:color w:val="000000"/>
          <w:sz w:val="22"/>
          <w:szCs w:val="22"/>
        </w:rPr>
        <w:t xml:space="preserve">pedagogical </w:t>
      </w:r>
      <w:r w:rsidR="002A55A5">
        <w:rPr>
          <w:rFonts w:ascii="Arial" w:hAnsi="Arial" w:cs="Arial"/>
          <w:color w:val="000000"/>
          <w:sz w:val="22"/>
          <w:szCs w:val="22"/>
        </w:rPr>
        <w:t xml:space="preserve">differences between </w:t>
      </w:r>
      <w:r w:rsidR="00223B9F">
        <w:rPr>
          <w:rFonts w:ascii="Arial" w:hAnsi="Arial" w:cs="Arial"/>
          <w:color w:val="000000"/>
          <w:sz w:val="22"/>
          <w:szCs w:val="22"/>
        </w:rPr>
        <w:t xml:space="preserve">arts education </w:t>
      </w:r>
      <w:r w:rsidR="00B91323">
        <w:rPr>
          <w:rFonts w:ascii="Arial" w:hAnsi="Arial" w:cs="Arial"/>
          <w:color w:val="000000"/>
          <w:sz w:val="22"/>
          <w:szCs w:val="22"/>
        </w:rPr>
        <w:t xml:space="preserve">delivered by creative practitioners </w:t>
      </w:r>
      <w:r w:rsidR="00223B9F">
        <w:rPr>
          <w:rFonts w:ascii="Arial" w:hAnsi="Arial" w:cs="Arial"/>
          <w:color w:val="000000"/>
          <w:sz w:val="22"/>
          <w:szCs w:val="22"/>
        </w:rPr>
        <w:t xml:space="preserve">and </w:t>
      </w:r>
      <w:r w:rsidR="00B91323">
        <w:rPr>
          <w:rFonts w:ascii="Arial" w:hAnsi="Arial" w:cs="Arial"/>
          <w:color w:val="000000"/>
          <w:sz w:val="22"/>
          <w:szCs w:val="22"/>
        </w:rPr>
        <w:t xml:space="preserve">that found in </w:t>
      </w:r>
      <w:r w:rsidR="00223B9F">
        <w:rPr>
          <w:rFonts w:ascii="Arial" w:hAnsi="Arial" w:cs="Arial"/>
          <w:color w:val="000000"/>
          <w:sz w:val="22"/>
          <w:szCs w:val="22"/>
        </w:rPr>
        <w:t>mainstream education</w:t>
      </w:r>
      <w:r w:rsidR="00B91323">
        <w:rPr>
          <w:rFonts w:ascii="Arial" w:hAnsi="Arial" w:cs="Arial"/>
          <w:color w:val="000000"/>
          <w:sz w:val="22"/>
          <w:szCs w:val="22"/>
        </w:rPr>
        <w:t xml:space="preserve">.  The identified 19 </w:t>
      </w:r>
      <w:r w:rsidR="00D61F46">
        <w:rPr>
          <w:rFonts w:ascii="Arial" w:hAnsi="Arial" w:cs="Arial"/>
          <w:color w:val="000000"/>
          <w:sz w:val="22"/>
          <w:szCs w:val="22"/>
        </w:rPr>
        <w:t>pedagogical practices specific to th</w:t>
      </w:r>
      <w:r w:rsidR="008C7BD5">
        <w:rPr>
          <w:rFonts w:ascii="Arial" w:hAnsi="Arial" w:cs="Arial"/>
          <w:color w:val="000000"/>
          <w:sz w:val="22"/>
          <w:szCs w:val="22"/>
        </w:rPr>
        <w:t xml:space="preserve">at </w:t>
      </w:r>
      <w:r w:rsidR="00214E20">
        <w:rPr>
          <w:rFonts w:ascii="Arial" w:hAnsi="Arial" w:cs="Arial"/>
          <w:color w:val="000000"/>
          <w:sz w:val="22"/>
          <w:szCs w:val="22"/>
        </w:rPr>
        <w:t>type of</w:t>
      </w:r>
      <w:r w:rsidR="00D53586">
        <w:rPr>
          <w:rFonts w:ascii="Arial" w:hAnsi="Arial" w:cs="Arial"/>
          <w:color w:val="000000"/>
          <w:sz w:val="22"/>
          <w:szCs w:val="22"/>
        </w:rPr>
        <w:t xml:space="preserve"> </w:t>
      </w:r>
      <w:r w:rsidR="008C7BD5">
        <w:rPr>
          <w:rFonts w:ascii="Arial" w:hAnsi="Arial" w:cs="Arial"/>
          <w:color w:val="000000"/>
          <w:sz w:val="22"/>
          <w:szCs w:val="22"/>
        </w:rPr>
        <w:t xml:space="preserve">pf education including </w:t>
      </w:r>
      <w:r w:rsidR="004D093F">
        <w:rPr>
          <w:rFonts w:ascii="Arial" w:hAnsi="Arial" w:cs="Arial"/>
          <w:color w:val="000000"/>
          <w:sz w:val="22"/>
          <w:szCs w:val="22"/>
        </w:rPr>
        <w:t>“</w:t>
      </w:r>
      <w:r w:rsidR="008C7BD5">
        <w:rPr>
          <w:rFonts w:ascii="Arial" w:hAnsi="Arial" w:cs="Arial"/>
          <w:color w:val="000000"/>
          <w:sz w:val="22"/>
          <w:szCs w:val="22"/>
        </w:rPr>
        <w:t>the self as a teaching resource</w:t>
      </w:r>
      <w:r w:rsidR="004D093F">
        <w:rPr>
          <w:rFonts w:ascii="Arial" w:hAnsi="Arial" w:cs="Arial"/>
          <w:color w:val="000000"/>
          <w:sz w:val="22"/>
          <w:szCs w:val="22"/>
        </w:rPr>
        <w:t>”</w:t>
      </w:r>
      <w:r w:rsidR="008C7BD5">
        <w:rPr>
          <w:rFonts w:ascii="Arial" w:hAnsi="Arial" w:cs="Arial"/>
          <w:color w:val="000000"/>
          <w:sz w:val="22"/>
          <w:szCs w:val="22"/>
        </w:rPr>
        <w:t xml:space="preserve">, </w:t>
      </w:r>
      <w:r w:rsidR="004D093F">
        <w:rPr>
          <w:rFonts w:ascii="Arial" w:hAnsi="Arial" w:cs="Arial"/>
          <w:color w:val="000000"/>
          <w:sz w:val="22"/>
          <w:szCs w:val="22"/>
        </w:rPr>
        <w:t>“d</w:t>
      </w:r>
      <w:r w:rsidR="004D093F" w:rsidRPr="004D093F">
        <w:rPr>
          <w:rFonts w:ascii="Arial" w:hAnsi="Arial" w:cs="Arial"/>
          <w:color w:val="000000"/>
          <w:sz w:val="22"/>
          <w:szCs w:val="22"/>
        </w:rPr>
        <w:t>ifferent classroom discourse patterns</w:t>
      </w:r>
      <w:r w:rsidR="004D093F">
        <w:rPr>
          <w:rFonts w:ascii="Arial" w:hAnsi="Arial" w:cs="Arial"/>
          <w:color w:val="000000"/>
          <w:sz w:val="22"/>
          <w:szCs w:val="22"/>
        </w:rPr>
        <w:t xml:space="preserve">”, </w:t>
      </w:r>
      <w:r w:rsidR="00C01439">
        <w:rPr>
          <w:rFonts w:ascii="Arial" w:hAnsi="Arial" w:cs="Arial"/>
          <w:color w:val="000000"/>
          <w:sz w:val="22"/>
          <w:szCs w:val="22"/>
        </w:rPr>
        <w:t>“t</w:t>
      </w:r>
      <w:r w:rsidR="00C01439" w:rsidRPr="00C01439">
        <w:rPr>
          <w:rFonts w:ascii="Arial" w:hAnsi="Arial" w:cs="Arial"/>
          <w:color w:val="000000"/>
          <w:sz w:val="22"/>
          <w:szCs w:val="22"/>
        </w:rPr>
        <w:t>he valorisation of collective endeavour</w:t>
      </w:r>
      <w:r w:rsidR="00C01439">
        <w:rPr>
          <w:rFonts w:ascii="Arial" w:hAnsi="Arial" w:cs="Arial"/>
          <w:color w:val="000000"/>
          <w:sz w:val="22"/>
          <w:szCs w:val="22"/>
        </w:rPr>
        <w:t xml:space="preserve">”, </w:t>
      </w:r>
      <w:r w:rsidR="00C41BCB">
        <w:rPr>
          <w:rFonts w:ascii="Arial" w:hAnsi="Arial" w:cs="Arial"/>
          <w:color w:val="000000"/>
          <w:sz w:val="22"/>
          <w:szCs w:val="22"/>
        </w:rPr>
        <w:t>“f</w:t>
      </w:r>
      <w:r w:rsidR="00C41BCB" w:rsidRPr="00C41BCB">
        <w:rPr>
          <w:rFonts w:ascii="Arial" w:hAnsi="Arial" w:cs="Arial"/>
          <w:color w:val="000000"/>
          <w:sz w:val="22"/>
          <w:szCs w:val="22"/>
        </w:rPr>
        <w:t>lexibility in pacing</w:t>
      </w:r>
      <w:r w:rsidR="00C41BCB">
        <w:rPr>
          <w:rFonts w:ascii="Arial" w:hAnsi="Arial" w:cs="Arial"/>
          <w:color w:val="000000"/>
          <w:sz w:val="22"/>
          <w:szCs w:val="22"/>
        </w:rPr>
        <w:t>”, “t</w:t>
      </w:r>
      <w:r w:rsidR="00C41BCB" w:rsidRPr="00C41BCB">
        <w:rPr>
          <w:rFonts w:ascii="Arial" w:hAnsi="Arial" w:cs="Arial"/>
          <w:color w:val="000000"/>
          <w:sz w:val="22"/>
          <w:szCs w:val="22"/>
        </w:rPr>
        <w:t>he use of open-­</w:t>
      </w:r>
      <w:r w:rsidR="00C41BCB" w:rsidRPr="00C41BCB">
        <w:rPr>
          <w:rFonts w:ascii="Cambria Math" w:hAnsi="Cambria Math" w:cs="Cambria Math"/>
          <w:color w:val="000000"/>
          <w:sz w:val="22"/>
          <w:szCs w:val="22"/>
        </w:rPr>
        <w:t>‐</w:t>
      </w:r>
      <w:r w:rsidR="00C41BCB" w:rsidRPr="00C41BCB">
        <w:rPr>
          <w:rFonts w:ascii="Arial" w:hAnsi="Arial" w:cs="Arial"/>
          <w:color w:val="000000"/>
          <w:sz w:val="22"/>
          <w:szCs w:val="22"/>
        </w:rPr>
        <w:t>ended challenge</w:t>
      </w:r>
      <w:r w:rsidR="00C41BCB">
        <w:rPr>
          <w:rFonts w:ascii="Arial" w:hAnsi="Arial" w:cs="Arial"/>
          <w:color w:val="000000"/>
          <w:sz w:val="22"/>
          <w:szCs w:val="22"/>
        </w:rPr>
        <w:t>”</w:t>
      </w:r>
      <w:r w:rsidR="002C36C3">
        <w:rPr>
          <w:rFonts w:ascii="Arial" w:hAnsi="Arial" w:cs="Arial"/>
          <w:color w:val="000000"/>
          <w:sz w:val="22"/>
          <w:szCs w:val="22"/>
        </w:rPr>
        <w:t>,</w:t>
      </w:r>
      <w:r w:rsidR="00C41BCB">
        <w:rPr>
          <w:rFonts w:ascii="Arial" w:hAnsi="Arial" w:cs="Arial"/>
          <w:color w:val="000000"/>
          <w:sz w:val="22"/>
          <w:szCs w:val="22"/>
        </w:rPr>
        <w:t xml:space="preserve"> “b</w:t>
      </w:r>
      <w:r w:rsidR="00C41BCB" w:rsidRPr="00C41BCB">
        <w:rPr>
          <w:rFonts w:ascii="Arial" w:hAnsi="Arial" w:cs="Arial"/>
          <w:color w:val="000000"/>
          <w:sz w:val="22"/>
          <w:szCs w:val="22"/>
        </w:rPr>
        <w:t>uilding commitment to the community</w:t>
      </w:r>
      <w:r w:rsidR="00C41BCB">
        <w:rPr>
          <w:rFonts w:ascii="Arial" w:hAnsi="Arial" w:cs="Arial"/>
          <w:color w:val="000000"/>
          <w:sz w:val="22"/>
          <w:szCs w:val="22"/>
        </w:rPr>
        <w:t>”, and “p</w:t>
      </w:r>
      <w:r w:rsidR="00C41BCB" w:rsidRPr="00C41BCB">
        <w:rPr>
          <w:rFonts w:ascii="Arial" w:hAnsi="Arial" w:cs="Arial"/>
          <w:color w:val="000000"/>
          <w:sz w:val="22"/>
          <w:szCs w:val="22"/>
        </w:rPr>
        <w:t>ermission to play</w:t>
      </w:r>
      <w:r w:rsidR="00C41BCB">
        <w:rPr>
          <w:rFonts w:ascii="Arial" w:hAnsi="Arial" w:cs="Arial"/>
          <w:color w:val="000000"/>
          <w:sz w:val="22"/>
          <w:szCs w:val="22"/>
        </w:rPr>
        <w:t>”</w:t>
      </w:r>
      <w:r w:rsidR="004D093F">
        <w:rPr>
          <w:rFonts w:ascii="Arial" w:hAnsi="Arial" w:cs="Arial"/>
          <w:color w:val="000000"/>
          <w:sz w:val="22"/>
          <w:szCs w:val="22"/>
        </w:rPr>
        <w:t xml:space="preserve"> </w:t>
      </w:r>
      <w:r w:rsidR="00376D3B">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jQ5Yjc2YzYtZmQ5Yi00OGUxLTgzMDktNzFlMGU3Yzg1ZjgzIiwicHJvcGVydGllcyI6eyJub3RlSW5kZXgiOjB9LCJpc0VkaXRlZCI6ZmFsc2UsIm1hbnVhbE92ZXJyaWRlIjp7ImlzTWFudWFsbHlPdmVycmlkZGVuIjpmYWxzZSwiY2l0ZXByb2NUZXh0IjoiKFRob21zb24gPGk+ZXQgYWwuPC9pPiwgMjAxMiwgcC4gNDYpIiwibWFudWFsT3ZlcnJpZGVUZXh0IjoiIn0sImNpdGF0aW9uSXRlbXMiOlt7ImxhYmVsIjoicGFnZSIsImlkIjoiMjFiMmU1ODEtZmRiNS0zNmI2LWI1MWEtOTM3YzQ1YTE1NDc5IiwiaXRlbURhdGEiOnsidHlwZSI6InJlcG9ydCIsImlkIjoiMjFiMmU1ODEtZmRiNS0zNmI2LWI1MWEtOTM3YzQ1YTE1NDc5IiwidGl0bGUiOiJUaGUgU2lnbmF0dXJlIFBlZGFnb2dpZXMgUHJvamVjdDogRmluYWwgUmVwb3J0IiwiYXV0aG9yIjpbeyJmYW1pbHkiOiJUaG9tc29uIiwiZ2l2ZW4iOiJQYXQiLCJwYXJzZS1uYW1lcyI6ZmFsc2UsImRyb3BwaW5nLXBhcnRpY2xlIjoiIiwibm9uLWRyb3BwaW5nLXBhcnRpY2xlIjoiIn0seyJmYW1pbHkiOiJIYWxsIiwiZ2l2ZW4iOiJDaHJpc3RpbmUiLCJwYXJzZS1uYW1lcyI6ZmFsc2UsImRyb3BwaW5nLXBhcnRpY2xlIjoiIiwibm9uLWRyb3BwaW5nLXBhcnRpY2xlIjoiIn0seyJmYW1pbHkiOiJKb25lcyIsImdpdmVuIjoiS2VuIiwicGFyc2UtbmFtZXMiOmZhbHNlLCJkcm9wcGluZy1wYXJ0aWNsZSI6IiIsIm5vbi1kcm9wcGluZy1wYXJ0aWNsZSI6IiJ9LHsiZmFtaWx5IjoiR3JlZW4iLCJnaXZlbiI6Ikp1bGlhbiBTZWZ0b24iLCJwYXJzZS1uYW1lcyI6ZmFsc2UsImRyb3BwaW5nLXBhcnRpY2xlIjoiIiwibm9uLWRyb3BwaW5nLXBhcnRpY2xlIjoiIn1dLCJhY2Nlc3NlZCI6eyJkYXRlLXBhcnRzIjpbWzIwMjMsNywxNl1dfSwiaXNzdWVkIjp7ImRhdGUtcGFydHMiOltbMjAxMl1dfX0sImlzVGVtcG9yYXJ5IjpmYWxzZSwibG9jYXRvciI6IjQ2In1dfQ=="/>
          <w:id w:val="619346032"/>
          <w:placeholder>
            <w:docPart w:val="DefaultPlaceholder_-1854013440"/>
          </w:placeholder>
        </w:sdtPr>
        <w:sdtEndPr/>
        <w:sdtContent>
          <w:r w:rsidR="00242C2F">
            <w:rPr>
              <w:rFonts w:eastAsia="Times New Roman"/>
            </w:rPr>
            <w:t xml:space="preserve">(Thomson </w:t>
          </w:r>
          <w:r w:rsidR="00242C2F">
            <w:rPr>
              <w:rFonts w:eastAsia="Times New Roman"/>
              <w:i/>
              <w:iCs/>
            </w:rPr>
            <w:t>et al.</w:t>
          </w:r>
          <w:r w:rsidR="00242C2F">
            <w:rPr>
              <w:rFonts w:eastAsia="Times New Roman"/>
            </w:rPr>
            <w:t>, 2012, p. 46)</w:t>
          </w:r>
        </w:sdtContent>
      </w:sdt>
      <w:r w:rsidR="00C41BCB">
        <w:rPr>
          <w:rFonts w:ascii="Arial" w:hAnsi="Arial" w:cs="Arial"/>
          <w:color w:val="000000"/>
          <w:sz w:val="22"/>
          <w:szCs w:val="22"/>
        </w:rPr>
        <w:t>.</w:t>
      </w:r>
    </w:p>
    <w:p w14:paraId="2A74CF79" w14:textId="50A694F4" w:rsidR="00B76612" w:rsidRPr="00137783" w:rsidRDefault="00687A2C" w:rsidP="00305B92">
      <w:pPr>
        <w:spacing w:after="240" w:line="360" w:lineRule="auto"/>
        <w:rPr>
          <w:rFonts w:ascii="Arial" w:hAnsi="Arial" w:cs="Arial"/>
          <w:color w:val="000000"/>
          <w:sz w:val="22"/>
          <w:szCs w:val="22"/>
        </w:rPr>
      </w:pPr>
      <w:r>
        <w:rPr>
          <w:rFonts w:ascii="Arial" w:hAnsi="Arial" w:cs="Arial"/>
          <w:sz w:val="22"/>
          <w:szCs w:val="22"/>
        </w:rPr>
        <w:t xml:space="preserve">Holden </w:t>
      </w:r>
      <w:sdt>
        <w:sdtPr>
          <w:rPr>
            <w:rFonts w:ascii="Arial" w:hAnsi="Arial" w:cs="Arial"/>
            <w:color w:val="000000"/>
            <w:sz w:val="22"/>
            <w:szCs w:val="22"/>
          </w:rPr>
          <w:tag w:val="MENDELEY_CITATION_v3_eyJjaXRhdGlvbklEIjoiTUVOREVMRVlfQ0lUQVRJT05fNjhkNTEwMWQtMzYwZi00N2RhLThjNjktODI3NDcxYmI0ODE5IiwicHJvcGVydGllcyI6eyJub3RlSW5kZXgiOjB9LCJpc0VkaXRlZCI6ZmFsc2UsIm1hbnVhbE92ZXJyaWRlIjp7ImlzTWFudWFsbHlPdmVycmlkZGVuIjpmYWxzZSwiY2l0ZXByb2NUZXh0IjoiKDIwMTgpIiwibWFudWFsT3ZlcnJpZGVUZXh0IjoiIn0sImNpdGF0aW9uSXRlbXMiOlt7ImxhYmVsIjoicGFnZSIsImlkIjoiMjg0ZThiN2QtMzY3YS0zMTE0LWFhMzAtMTBmOWZiOGVkOGY0IiwiaXRlbURhdGEiOnsidHlwZSI6InRoZXNpcyIsImlkIjoiMjg0ZThiN2QtMzY3YS0zMTE0LWFhMzAtMTBmOWZiOGVkOGY0IiwidGl0bGUiOiJUaGUgYmVuZWZpdCBvZiBlbmdhZ2luZyBpbiBhbiBhcnRzLXJpY2ggZWR1Y2F0aW9uIGFuZCB0aGUgcGVkYWdvZ2ljYWwgc3RyYXRlZ2llcyB1c2VkIHRvIGNyZWF0ZSB0aGVzZSBiZW5lZml0cyBpbiBzdWNjZXNzZnVsIHBhcnQgdGltZSBwZXJmb3JtaW5nIGFydHMgc2Nob29scyIsImF1dGhvciI6W3siZmFtaWx5IjoiSG9sZGVuIiwiZ2l2ZW4iOiJMYXVyYSIsInBhcnNlLW5hbWVzIjpmYWxzZSwiZHJvcHBpbmctcGFydGljbGUiOiIiLCJub24tZHJvcHBpbmctcGFydGljbGUiOiIifV0sImlzc3VlZCI6eyJkYXRlLXBhcnRzIjpbWzIwMTgsMl1dfSwicHVibGlzaGVyLXBsYWNlIjoiTGVlZHMiLCJnZW5yZSI6IkRvY3RvcmF0ZSIsInB1Ymxpc2hlciI6IlVuaXZlcnNpdHkgb2YgTGVlZHMifSwiaXNUZW1wb3JhcnkiOmZhbHNlLCJzdXBwcmVzcy1hdXRob3IiOnRydWV9XX0="/>
          <w:id w:val="-142361145"/>
          <w:placeholder>
            <w:docPart w:val="DefaultPlaceholder_-1854013440"/>
          </w:placeholder>
        </w:sdtPr>
        <w:sdtEndPr/>
        <w:sdtContent>
          <w:r w:rsidR="00242C2F" w:rsidRPr="00242C2F">
            <w:rPr>
              <w:rFonts w:ascii="Arial" w:hAnsi="Arial" w:cs="Arial"/>
              <w:color w:val="000000"/>
              <w:sz w:val="22"/>
              <w:szCs w:val="22"/>
            </w:rPr>
            <w:t>(2018)</w:t>
          </w:r>
        </w:sdtContent>
      </w:sdt>
      <w:r w:rsidR="00A73BA3">
        <w:rPr>
          <w:rFonts w:ascii="Arial" w:hAnsi="Arial" w:cs="Arial"/>
          <w:color w:val="000000"/>
          <w:sz w:val="22"/>
          <w:szCs w:val="22"/>
        </w:rPr>
        <w:t xml:space="preserve"> conducted a doctoral thesis </w:t>
      </w:r>
      <w:r w:rsidR="00D409E3">
        <w:rPr>
          <w:rFonts w:ascii="Arial" w:hAnsi="Arial" w:cs="Arial"/>
          <w:color w:val="000000"/>
          <w:sz w:val="22"/>
          <w:szCs w:val="22"/>
        </w:rPr>
        <w:t xml:space="preserve">insider </w:t>
      </w:r>
      <w:r w:rsidR="00A73BA3">
        <w:rPr>
          <w:rFonts w:ascii="Arial" w:hAnsi="Arial" w:cs="Arial"/>
          <w:color w:val="000000"/>
          <w:sz w:val="22"/>
          <w:szCs w:val="22"/>
        </w:rPr>
        <w:t xml:space="preserve">research </w:t>
      </w:r>
      <w:r w:rsidR="00DF6A33">
        <w:rPr>
          <w:rFonts w:ascii="Arial" w:hAnsi="Arial" w:cs="Arial"/>
          <w:color w:val="000000"/>
          <w:sz w:val="22"/>
          <w:szCs w:val="22"/>
        </w:rPr>
        <w:t>looking at th</w:t>
      </w:r>
      <w:r w:rsidR="00D53593">
        <w:rPr>
          <w:rFonts w:ascii="Arial" w:hAnsi="Arial" w:cs="Arial"/>
          <w:color w:val="000000"/>
          <w:sz w:val="22"/>
          <w:szCs w:val="22"/>
        </w:rPr>
        <w:t>e</w:t>
      </w:r>
      <w:r w:rsidR="00DF6A33">
        <w:rPr>
          <w:rFonts w:ascii="Arial" w:hAnsi="Arial" w:cs="Arial"/>
          <w:color w:val="000000"/>
          <w:sz w:val="22"/>
          <w:szCs w:val="22"/>
        </w:rPr>
        <w:t xml:space="preserve"> benefits of </w:t>
      </w:r>
      <w:r w:rsidR="00E04F0F">
        <w:rPr>
          <w:rFonts w:ascii="Arial" w:hAnsi="Arial" w:cs="Arial"/>
          <w:color w:val="000000"/>
          <w:sz w:val="22"/>
          <w:szCs w:val="22"/>
        </w:rPr>
        <w:t>private part-time performing arts schools</w:t>
      </w:r>
      <w:r w:rsidR="00754A6C">
        <w:rPr>
          <w:rFonts w:ascii="Arial" w:hAnsi="Arial" w:cs="Arial"/>
          <w:color w:val="000000"/>
          <w:sz w:val="22"/>
          <w:szCs w:val="22"/>
        </w:rPr>
        <w:t xml:space="preserve"> </w:t>
      </w:r>
      <w:r w:rsidR="00D409E3">
        <w:rPr>
          <w:rFonts w:ascii="Arial" w:hAnsi="Arial" w:cs="Arial"/>
          <w:color w:val="000000"/>
          <w:sz w:val="22"/>
          <w:szCs w:val="22"/>
        </w:rPr>
        <w:t xml:space="preserve">which </w:t>
      </w:r>
      <w:r w:rsidR="00754A6C">
        <w:rPr>
          <w:rFonts w:ascii="Arial" w:hAnsi="Arial" w:cs="Arial"/>
          <w:color w:val="000000"/>
          <w:sz w:val="22"/>
          <w:szCs w:val="22"/>
        </w:rPr>
        <w:t>analysed</w:t>
      </w:r>
      <w:r w:rsidR="00D409E3">
        <w:rPr>
          <w:rFonts w:ascii="Arial" w:hAnsi="Arial" w:cs="Arial"/>
          <w:color w:val="000000"/>
          <w:sz w:val="22"/>
          <w:szCs w:val="22"/>
        </w:rPr>
        <w:t xml:space="preserve"> strategies employe</w:t>
      </w:r>
      <w:r w:rsidR="0018753D">
        <w:rPr>
          <w:rFonts w:ascii="Arial" w:hAnsi="Arial" w:cs="Arial"/>
          <w:color w:val="000000"/>
          <w:sz w:val="22"/>
          <w:szCs w:val="22"/>
        </w:rPr>
        <w:t xml:space="preserve">d across the </w:t>
      </w:r>
      <w:r w:rsidR="00754A6C">
        <w:rPr>
          <w:rFonts w:ascii="Arial" w:hAnsi="Arial" w:cs="Arial"/>
          <w:color w:val="000000"/>
          <w:sz w:val="22"/>
          <w:szCs w:val="22"/>
        </w:rPr>
        <w:t xml:space="preserve">classes in </w:t>
      </w:r>
      <w:r w:rsidR="00BE2C12">
        <w:rPr>
          <w:rFonts w:ascii="Arial" w:hAnsi="Arial" w:cs="Arial"/>
          <w:color w:val="000000"/>
          <w:sz w:val="22"/>
          <w:szCs w:val="22"/>
        </w:rPr>
        <w:t xml:space="preserve">such </w:t>
      </w:r>
      <w:r w:rsidR="0018753D">
        <w:rPr>
          <w:rFonts w:ascii="Arial" w:hAnsi="Arial" w:cs="Arial"/>
          <w:color w:val="000000"/>
          <w:sz w:val="22"/>
          <w:szCs w:val="22"/>
        </w:rPr>
        <w:t>school</w:t>
      </w:r>
      <w:r w:rsidR="00BE2C12">
        <w:rPr>
          <w:rFonts w:ascii="Arial" w:hAnsi="Arial" w:cs="Arial"/>
          <w:color w:val="000000"/>
          <w:sz w:val="22"/>
          <w:szCs w:val="22"/>
        </w:rPr>
        <w:t>s</w:t>
      </w:r>
      <w:r w:rsidR="0018753D">
        <w:rPr>
          <w:rFonts w:ascii="Arial" w:hAnsi="Arial" w:cs="Arial"/>
          <w:color w:val="000000"/>
          <w:sz w:val="22"/>
          <w:szCs w:val="22"/>
        </w:rPr>
        <w:t xml:space="preserve"> but</w:t>
      </w:r>
      <w:r w:rsidR="00BE2C12">
        <w:rPr>
          <w:rFonts w:ascii="Arial" w:hAnsi="Arial" w:cs="Arial"/>
          <w:color w:val="000000"/>
          <w:sz w:val="22"/>
          <w:szCs w:val="22"/>
        </w:rPr>
        <w:t xml:space="preserve"> was not granular in the specific actions in the singing classroom for adolescents.</w:t>
      </w:r>
    </w:p>
    <w:p w14:paraId="6C8F3266" w14:textId="32D4D4B8" w:rsidR="00C22D5B" w:rsidRPr="00B74F83" w:rsidRDefault="00B929A5" w:rsidP="00305B92">
      <w:pPr>
        <w:spacing w:after="240" w:line="360" w:lineRule="auto"/>
        <w:rPr>
          <w:rFonts w:ascii="Arial" w:hAnsi="Arial" w:cs="Arial"/>
          <w:b/>
          <w:bCs/>
          <w:sz w:val="22"/>
          <w:szCs w:val="22"/>
          <w:u w:val="single"/>
        </w:rPr>
      </w:pPr>
      <w:r w:rsidRPr="00B74F83">
        <w:rPr>
          <w:rFonts w:ascii="Arial" w:hAnsi="Arial" w:cs="Arial"/>
          <w:b/>
          <w:bCs/>
          <w:sz w:val="22"/>
          <w:szCs w:val="22"/>
          <w:u w:val="single"/>
        </w:rPr>
        <w:t xml:space="preserve">Singing Instruction </w:t>
      </w:r>
      <w:r w:rsidR="002D79B6" w:rsidRPr="00B74F83">
        <w:rPr>
          <w:rFonts w:ascii="Arial" w:hAnsi="Arial" w:cs="Arial"/>
          <w:b/>
          <w:bCs/>
          <w:sz w:val="22"/>
          <w:szCs w:val="22"/>
          <w:u w:val="single"/>
        </w:rPr>
        <w:t>Engagement</w:t>
      </w:r>
    </w:p>
    <w:p w14:paraId="6C442C72" w14:textId="4710F192" w:rsidR="00575AE7" w:rsidRPr="00B74F83" w:rsidRDefault="00575AE7" w:rsidP="00305B92">
      <w:pPr>
        <w:spacing w:after="240" w:line="360" w:lineRule="auto"/>
        <w:rPr>
          <w:rFonts w:ascii="Arial" w:hAnsi="Arial" w:cs="Arial"/>
          <w:sz w:val="22"/>
          <w:szCs w:val="22"/>
        </w:rPr>
      </w:pPr>
      <w:r w:rsidRPr="00B74F83">
        <w:rPr>
          <w:rFonts w:ascii="Arial" w:hAnsi="Arial" w:cs="Arial"/>
          <w:sz w:val="22"/>
          <w:szCs w:val="22"/>
        </w:rPr>
        <w:t xml:space="preserve">Many sources have connected the teacher-student relationship with students’ engagement and motivation, especially during the early adolescent years, where, for many, student motivation declines </w:t>
      </w:r>
      <w:sdt>
        <w:sdtPr>
          <w:rPr>
            <w:rFonts w:ascii="Arial" w:hAnsi="Arial" w:cs="Arial"/>
            <w:color w:val="000000"/>
            <w:sz w:val="22"/>
            <w:szCs w:val="22"/>
          </w:rPr>
          <w:tag w:val="MENDELEY_CITATION_v3_eyJjaXRhdGlvbklEIjoiTUVOREVMRVlfQ0lUQVRJT05fOTViZGZlYjItM2Y5OC00MGU0LTk2NDAtZjBlOTgxZjJiYWVkIiwicHJvcGVydGllcyI6eyJub3RlSW5kZXgiOjB9LCJpc0VkaXRlZCI6ZmFsc2UsIm1hbnVhbE92ZXJyaWRlIjp7ImlzTWFudWFsbHlPdmVycmlkZGVuIjpmYWxzZSwiY2l0ZXByb2NUZXh0IjoiKEFuZGVybWFuIGFuZCBNYWVociwgMTk5NDsgR290dGZyaWVkLCBGbGVtaW5nIGFuZCBHb3R0ZnJpZWQsIDIwMDE7IFZhbiBkZXIgV2VyZiwgT3BkZW5ha2tlciBhbmQgS3V5cGVyLCAyMDA4OyBPcGRlbmFra2VyLCBNYXVsYW5hIGFuZCBkZW4gQnJvaywgMjAxMjsgU3Ryb2V0LCBPcGRlbmFra2VyIGFuZCBNaW5uYWVydCwgMjAxMykiLCJtYW51YWxPdmVycmlkZVRleHQiOiIifSwiY2l0YXRpb25JdGVtcyI6W3siaWQiOiI4ZWU1MjBjNy1mZmI4LTMwYTEtOGE2MS1kNTNmNzMxNjVjZmYiLCJpdGVtRGF0YSI6eyJ0eXBlIjoiYXJ0aWNsZS1qb3VybmFsIiwiaWQiOiI4ZWU1MjBjNy1mZmI4LTMwYTEtOGE2MS1kNTNmNzMxNjVjZmYiLCJ0aXRsZSI6IlRlc3RpbmcgYSBkeW5hbWljIG1vZGVsIG9mIHN0dWRlbnQgYW5kIHNjaG9vbCBlZmZlY3RpdmVuZXNzIHdpdGggYSBtdWx0aXZhcmlhdGUgbXVsdGlsZXZlbCBsYXRlbnQgZ3Jvd3RoIGN1cnZlIGFwcHJvYWNoIiwiYXV0aG9yIjpbeyJmYW1pbHkiOiJXZXJmIiwiZ2l2ZW4iOiJHLiIsInBhcnNlLW5hbWVzIjpmYWxzZSwiZHJvcHBpbmctcGFydGljbGUiOiIiLCJub24tZHJvcHBpbmctcGFydGljbGUiOiJWYW4gZGVyIn0seyJmYW1pbHkiOiJPcGRlbmFra2VyIiwiZ2l2ZW4iOiJNLi1DLiIsInBhcnNlLW5hbWVzIjpmYWxzZSwiZHJvcHBpbmctcGFydGljbGUiOiIiLCJub24tZHJvcHBpbmctcGFydGljbGUiOiIifSx7ImZhbWlseSI6Ikt1eXBlciIsImdpdmVuIjoiSC4iLCJwYXJzZS1uYW1lcyI6ZmFsc2UsImRyb3BwaW5nLXBhcnRpY2xlIjoiIiwibm9uLWRyb3BwaW5nLXBhcnRpY2xlIjoiIn1dLCJjb250YWluZXItdGl0bGUiOiJTY2hvb2wgRWZmZWN0aXZlbmVzcyBhbmQgU2Nob29sIEltcHJvdmVtZW4iLCJpc3N1ZWQiOnsiZGF0ZS1wYXJ0cyI6W1syMDA4XV19LCJwYWdlIjoiNDQ3LTQ2MiIsImFic3RyYWN0IjoiVmFuIGRlciBXZXJmLCBHLiwgT3BkZW5ha2tlciwgTS4tQy4sICYgS3V5cGVyLCBILiAoMjAwOCkuIFRlc3RpbmcgYSBkeW5hbWljIG1vZGVsIG9mIHN0dWRlbnQgYW5kIHNjaG9vbCBlZmZlY3RpdmVuZXNzIHdpdGggYSBtdWx0aXZhcmlhdGUgbXVsdGlsZXZlbCBsYXRlbnRncm93dGggY3VydmUgYXBwcm9hY2guU2Nob29sIEVmZmVjdGl2ZW5lc3MgYW5kIFNjaG9vbCBJbXByb3ZlbWVudCwgMTksIDQ0N+KAkzQ2Mi4iLCJ2b2x1bWUiOiIxOSIsImNvbnRhaW5lci10aXRsZS1zaG9ydCI6IiJ9LCJpc1RlbXBvcmFyeSI6ZmFsc2V9LHsiaWQiOiJmMmNhYjI0Mi1hMTBjLTM5MGYtYTM2MS1hMmE3OWRhZDEyNzkiLCJpdGVtRGF0YSI6eyJ0eXBlIjoiYXJ0aWNsZS1qb3VybmFsIiwiaWQiOiJmMmNhYjI0Mi1hMTBjLTM5MGYtYTM2MS1hMmE3OWRhZDEyNzkiLCJ0aXRsZSI6IlRlYWNoZXLigJNzdHVkZW50IGludGVycGVyc29uYWwgcmVsYXRpb25zaGlwcyBhbmQgYWNhZGVtaWMgbW90aXZhdGlvbiB3aXRoaW4gb25lIHNjaG9vbCB5ZWFyOiBEZXZlbG9wbWVudGFsIGNoYW5nZXMgYW5kIGxpbmthZ2UiLCJhdXRob3IiOlt7ImZhbWlseSI6Ik9wZGVuYWtrZXIiLCJnaXZlbiI6Ik0uLUMuIiwicGFyc2UtbmFtZXMiOmZhbHNlLCJkcm9wcGluZy1wYXJ0aWNsZSI6IiIsIm5vbi1kcm9wcGluZy1wYXJ0aWNsZSI6IiJ9LHsiZmFtaWx5IjoiTWF1bGFuYSIsImdpdmVuIjoiUi4iLCJwYXJzZS1uYW1lcyI6ZmFsc2UsImRyb3BwaW5nLXBhcnRpY2xlIjoiIiwibm9uLWRyb3BwaW5nLXBhcnRpY2xlIjoiIn0seyJmYW1pbHkiOiJCcm9rIiwiZ2l2ZW4iOiJQLiIsInBhcnNlLW5hbWVzIjpmYWxzZSwiZHJvcHBpbmctcGFydGljbGUiOiIiLCJub24tZHJvcHBpbmctcGFydGljbGUiOiJkZW4ifV0sImNvbnRhaW5lci10aXRsZSI6IlNjaG9vbCBFZmZlY3RpdmVuZXNzIGFuZCBTY2hvb2wgSW1wcm92ZW1lbnQiLCJpc3N1ZWQiOnsiZGF0ZS1wYXJ0cyI6W1syMDEyXV19LCJwYWdlIjoiOTUtMTE5IiwiYWJzdHJhY3QiOiJPcGRlbmFra2VyLCBNLi1DLiwgTWF1bGFuYSwgUi4sICYgZGVuIEJyb2ssIFAuICgyMDEyKS4gVGVhY2hlcuKAk3N0dWRlbnQgaW50ZXJwZXJzb25hbCByZWxhdGlvbnNoaXBzIGFuZCBhY2FkZW1pYyBtb3RpdmF0aW9uIHdpdGhpbiBvbmUgc2Nob29sIHllYXI6RGV2ZWxvcG1lbnRhbCBjaGFuZ2VzIGFuZCBsaW5rYWdlLlNjaG9vbCBFZmZlY3RpdmVuZXNzIGFuZCBTY2hvb2wgSW1wcm92ZW1lbnQsIDIzKDEpLCA5NeKAkzExOSIsImlzc3VlIjoiMSIsInZvbHVtZSI6IjIzIiwiY29udGFpbmVyLXRpdGxlLXNob3J0IjoiIn0sImlzVGVtcG9yYXJ5IjpmYWxzZX0seyJpZCI6IjY5ZWViYjM1LWUwMWUtMzBjMy1hZWFkLTdhYzllN2RkMmI4NSIsIml0ZW1EYXRhIjp7InR5cGUiOiJhcnRpY2xlLWpvdXJuYWwiLCJpZCI6IjY5ZWViYjM1LWUwMWUtMzBjMy1hZWFkLTdhYzllN2RkMmI4NSIsInRpdGxlIjoiQ29udGludWl0eSBvZiBhY2FkZW1pYyBpbnRyaW5zaWMgbW90aXZhdGlvbiBmcm9tIGNoaWxkaG9vZCB0aHJvdWdoIGxhdGUgYWRvbGVzY2VuY2UiLCJhdXRob3IiOlt7ImZhbWlseSI6IkdvdHRmcmllZCIsImdpdmVuIjoiQS4gRS4iLCJwYXJzZS1uYW1lcyI6ZmFsc2UsImRyb3BwaW5nLXBhcnRpY2xlIjoiIiwibm9uLWRyb3BwaW5nLXBhcnRpY2xlIjoiIn0seyJmYW1pbHkiOiJGbGVtaW5nIiwiZ2l2ZW4iOiJKLiBTIiwicGFyc2UtbmFtZXMiOmZhbHNlLCJkcm9wcGluZy1wYXJ0aWNsZSI6IiIsIm5vbi1kcm9wcGluZy1wYXJ0aWNsZSI6IiJ9LHsiZmFtaWx5IjoiR290dGZyaWVkIiwiZ2l2ZW4iOiJBLiBXLiIsInBhcnNlLW5hbWVzIjpmYWxzZSwiZHJvcHBpbmctcGFydGljbGUiOiIiLCJub24tZHJvcHBpbmctcGFydGljbGUiOiIifV0sImNvbnRhaW5lci10aXRsZSI6IkpvdXJuYWwgb2YgRWR1Y2F0aW9uYWwgUHN5Y2hvbG9neSIsImNvbnRhaW5lci10aXRsZS1zaG9ydCI6IkogRWR1YyBQc3ljaG9sIiwiaXNzdWVkIjp7ImRhdGUtcGFydHMiOltbMjAwMV1dfSwicGFnZSI6IjMtMTMiLCJhYnN0cmFjdCI6IkdvdHRmcmllZCwgQS4gRS4sIEZsZW1pbmcsIEouIFMuLCAmIEdvdHRmcmllZCwgQS4gVy4gKDIwMDEpLiBDb250aW51aXR5IG9mIGFjYWRlbWljIGludHJpbnNpYyBtb3RpdmF0aW9uIGZyb20gY2hpbGRob29kIHRocm91Z2ggbGF0ZSBhZG9sZXNjZW5jZS5Kb3VybmFsIG9mRWR1Y2F0aW9uYWwgUHN5Y2hvbG9neSwgOTMoMSksIDPigJMxMy4iLCJpc3N1ZSI6IjEiLCJ2b2x1bWUiOiI5MyJ9LCJpc1RlbXBvcmFyeSI6ZmFsc2V9LHsiaWQiOiJjMWQwYjcxNi00MjgzLTNhNDEtYWFjMC1lZDllN2E2NzYyNDQiLCJpdGVtRGF0YSI6eyJ0eXBlIjoiYXJ0aWNsZS1qb3VybmFsIiwiaWQiOiJjMWQwYjcxNi00MjgzLTNhNDEtYWFjMC1lZDllN2E2NzYyNDQiLCJ0aXRsZSI6IiBNb3RpdmF0aW9uIGFuZCBzY2hvb2xpbmcgaW4gdGhlIG1pZGRsZSBncmFkZXMiLCJhdXRob3IiOlt7ImZhbWlseSI6IkFuZGVybWFuIiwiZ2l2ZW4iOiJFLiBNLiIsInBhcnNlLW5hbWVzIjpmYWxzZSwiZHJvcHBpbmctcGFydGljbGUiOiIiLCJub24tZHJvcHBpbmctcGFydGljbGUiOiIifSx7ImZhbWlseSI6Ik1hZWhyIiwiZ2l2ZW4iOiJNLiBMLiIsInBhcnNlLW5hbWVzIjpmYWxzZSwiZHJvcHBpbmctcGFydGljbGUiOiIiLCJub24tZHJvcHBpbmctcGFydGljbGUiOiIifV0sImNvbnRhaW5lci10aXRsZSI6IlJldmlldyBvZiBFZHVjYXRpb25hbCBSZXNlYXJjaCIsImNvbnRhaW5lci10aXRsZS1zaG9ydCI6IlJldiBFZHVjIFJlcyIsImlzc3VlZCI6eyJkYXRlLXBhcnRzIjpbWzE5OTRdXX0sInBhZ2UiOiIyODctMzA5IiwiYWJzdHJhY3QiOiJBbmRlcm1hbiwgRS4gTS4sICYgTWFlaHIsIE0uIEwuICgxOTk0KS4gTW90aXZhdGlvbiBhbmQgc2Nob29saW5nIGluIHRoZSBtaWRkbGUgZ3JhZGVzLlJldmlldyBvZiBFZHVjYXRpb25hbCBSZXNlYXJjaCwgNjQsIDI4N+KAkzMwOSIsInZvbHVtZSI6IjY0In0sImlzVGVtcG9yYXJ5IjpmYWxzZX0seyJpZCI6IjgyNTY0ZTBhLTIyYTktM2ZkYy1hZDdhLTEzYjRlZmUzNmZjYiIsIml0ZW1EYXRhIjp7InR5cGUiOiJhcnRpY2xlLWpvdXJuYWwiLCJpZCI6IjgyNTY0ZTBhLTIyYTktM2ZkYy1hZDdhLTEzYjRlZmUzNmZjYiIsInRpdGxlIjoiRWZmZWN0cyBvZiBuZWVkIHN1cHBvcnRpdmUgdGVhY2hpbmcgb24gZWFybHkgYWRvbGVzY2VudHMnIG1vdGl2YXRpb24gYW5kIGVuZ2FnZW1lbnQ6IEEgcmV2aWV3IG9mIHRoZSBsaXRlcmF0dXJlIiwiYXV0aG9yIjpbeyJmYW1pbHkiOiJTdHJvZXQiLCJnaXZlbiI6IktpbSIsInBhcnNlLW5hbWVzIjpmYWxzZSwiZHJvcHBpbmctcGFydGljbGUiOiIiLCJub24tZHJvcHBpbmctcGFydGljbGUiOiIifSx7ImZhbWlseSI6Ik9wZGVuYWtrZXIiLCJnaXZlbiI6Ik1hcmllIENocmlzdGluZSIsInBhcnNlLW5hbWVzIjpmYWxzZSwiZHJvcHBpbmctcGFydGljbGUiOiIiLCJub24tZHJvcHBpbmctcGFydGljbGUiOiIifSx7ImZhbWlseSI6Ik1pbm5hZXJ0IiwiZ2l2ZW4iOiJBbGV4YW5kZXIiLCJwYXJzZS1uYW1lcyI6ZmFsc2UsImRyb3BwaW5nLXBhcnRpY2xlIjoiIiwibm9uLWRyb3BwaW5nLXBhcnRpY2xlIjoiIn1dLCJjb250YWluZXItdGl0bGUiOiJFZHVjYXRpb25hbCBSZXNlYXJjaCBSZXZpZXciLCJjb250YWluZXItdGl0bGUtc2hvcnQiOiJFZHVjIFJlcyBSZXYiLCJET0kiOiIxMC4xMDE2L2ouZWR1cmV2LjIwMTIuMTEuMDAzIiwiSVNTTiI6IjE3NDc5MzhYIiwiaXNzdWVkIjp7ImRhdGUtcGFydHMiOltbMjAxMyw2XV19LCJwYWdlIjoiNjUtODciLCJhYnN0cmFjdCI6IkluIHRoZSBwcmVzZW50IHBhcGVyIHdlIHN5c3RlbWF0aWNhbGx5IHJldmlldyB0aGUgY29ycHVzIG9mIGV2aWRlbmNlIG9uIHRoZSBlZmZlY3RzIG9mIG5lZWQgc3VwcG9ydGl2ZSB0ZWFjaGluZyBvbiBlYXJseSBhZG9sZXNjZW50cycgbW90aXZhdGlvbiBhbmQgZW5nYWdlbWVudCBmb3Igc2Nob29sLiBCYXNlZCBvbiBTZWxmLURldGVybWluYXRpb24gVGhlb3J5LCB3ZSBkZWZpbmUgbmVlZCBzdXBwb3J0aXZlIHRlYWNoaW5nIGluIHRlcm1zIG9mIHRlYWNoZXJzJyBwcm92aXNpb24gb2YgYXV0b25vbXkgc3VwcG9ydCwgc3RydWN0dXJlLCBhbmQgaW52b2x2ZW1lbnQuIFRoZSByZXN1bHRzIG9mIGFuIGluLWRlcHRoIGRlc2NyaXB0aXZlIGFuYWx5c2lzIG9mIDcxIGVtcGlyaWNhbCBzdHVkaWVzIHRoYXQgd2VyZSBjb25kdWN0ZWQgc2luY2UgMTk5MCBzaG93IGEgY2xlYXIgcG9zaXRpdmUgYXNzb2NpYXRpb24gYmV0d2VlbiBuZWVkIHN1cHBvcnRpdmUgdGVhY2hpbmcgYW5kIHN0dWRlbnRzJyBtb3RpdmF0aW9uIGFuZCBlbmdhZ2VtZW50LCB3aGVyZWFzIGV2aWRlbmNlIGNvbmNlcm5pbmcgc3BlY2lmaWMgY29tcG9uZW50cyBvZiBuZWVkIHN1cHBvcnRpdmUgdGVhY2hpbmcgaXMgbGVzcyBjb25jbHVzaXZlLiBGdXJ0aGVybW9yZSwgd2UgZmluZCB0aGF0IGluIG1vc3Qgb2YgdGhlIHNlbGVjdGVkIHN0dWRpZXMgc3R1ZGVudCBwZXJjZXB0aW9ucyB3ZXJlIHVzZWQgdG8gbWVhc3VyZSBuZWVkIHN1cHBvcnRpdmUgdGVhY2hpbmcuIEluIHRoZSBzbWFsbCBib2R5IG9mIHN0dWRpZXMgdXNpbmcgb2JzZXJ2YXRpb25zIG9yIHRlYWNoZXIgcGVyY2VwdGlvbnMsIHdlIGZpbmQgbXVjaCBzbWFsbGVyIG9yIGV2ZW4gbm8gYXNzb2NpYXRpb25zIHdpdGggc3R1ZGVudHMnIG1vdGl2YXRpb24gYW5kIGVuZ2FnZW1lbnQuIMKpIDIwMTIgRWxzZXZpZXIgTHRkLiIsInZvbHVtZSI6IjkifSwiaXNUZW1wb3JhcnkiOmZhbHNlfV19"/>
          <w:id w:val="-923337256"/>
          <w:placeholder>
            <w:docPart w:val="F683DF3EF45EC9409E7001E8EDB24C4A"/>
          </w:placeholder>
        </w:sdtPr>
        <w:sdtEndPr/>
        <w:sdtContent>
          <w:r w:rsidR="00242C2F" w:rsidRPr="00242C2F">
            <w:rPr>
              <w:rFonts w:ascii="Arial" w:hAnsi="Arial" w:cs="Arial"/>
              <w:color w:val="000000"/>
              <w:sz w:val="22"/>
              <w:szCs w:val="22"/>
            </w:rPr>
            <w:t>(Anderman and Maehr, 1994; Gottfried, Fleming and Gottfried, 2001; Van der Werf, Opdenakker and Kuyper, 2008; Opdenakker, Maulana and den Brok, 2012; Stroet, Opdenakker and Minnaert, 2013)</w:t>
          </w:r>
        </w:sdtContent>
      </w:sdt>
      <w:r w:rsidRPr="00B74F83">
        <w:rPr>
          <w:rFonts w:ascii="Arial" w:hAnsi="Arial" w:cs="Arial"/>
          <w:color w:val="000000"/>
          <w:sz w:val="22"/>
          <w:szCs w:val="22"/>
        </w:rPr>
        <w:t>.</w:t>
      </w:r>
    </w:p>
    <w:p w14:paraId="6A4914FE" w14:textId="0F21C7DA" w:rsidR="003E4219" w:rsidRDefault="00D50638" w:rsidP="00650219">
      <w:pPr>
        <w:spacing w:after="240" w:line="360" w:lineRule="auto"/>
        <w:rPr>
          <w:rFonts w:ascii="Arial" w:hAnsi="Arial" w:cs="Arial"/>
          <w:color w:val="000000"/>
          <w:sz w:val="22"/>
          <w:szCs w:val="22"/>
        </w:rPr>
      </w:pPr>
      <w:r w:rsidRPr="00B74F83">
        <w:rPr>
          <w:rFonts w:ascii="Arial" w:hAnsi="Arial" w:cs="Arial"/>
          <w:sz w:val="22"/>
          <w:szCs w:val="22"/>
        </w:rPr>
        <w:t>Successfully acquiring skills and performance</w:t>
      </w:r>
      <w:r w:rsidR="004938FF" w:rsidRPr="00B74F83">
        <w:rPr>
          <w:rFonts w:ascii="Arial" w:hAnsi="Arial" w:cs="Arial"/>
          <w:sz w:val="22"/>
          <w:szCs w:val="22"/>
        </w:rPr>
        <w:t xml:space="preserve"> ability</w:t>
      </w:r>
      <w:r w:rsidRPr="00B74F83">
        <w:rPr>
          <w:rFonts w:ascii="Arial" w:hAnsi="Arial" w:cs="Arial"/>
          <w:sz w:val="22"/>
          <w:szCs w:val="22"/>
        </w:rPr>
        <w:t xml:space="preserve"> call for precise behaviours when teaching to strengthen feeling</w:t>
      </w:r>
      <w:r w:rsidR="00A31B6E" w:rsidRPr="00B74F83">
        <w:rPr>
          <w:rFonts w:ascii="Arial" w:hAnsi="Arial" w:cs="Arial"/>
          <w:sz w:val="22"/>
          <w:szCs w:val="22"/>
        </w:rPr>
        <w:t>s</w:t>
      </w:r>
      <w:r w:rsidRPr="00B74F83">
        <w:rPr>
          <w:rFonts w:ascii="Arial" w:hAnsi="Arial" w:cs="Arial"/>
          <w:sz w:val="22"/>
          <w:szCs w:val="22"/>
        </w:rPr>
        <w:t xml:space="preserve"> of autonomy, </w:t>
      </w:r>
      <w:r w:rsidR="00A31B6E" w:rsidRPr="00B74F83">
        <w:rPr>
          <w:rFonts w:ascii="Arial" w:hAnsi="Arial" w:cs="Arial"/>
          <w:sz w:val="22"/>
          <w:szCs w:val="22"/>
        </w:rPr>
        <w:t xml:space="preserve">proficiency / competence and self-efficacy in students, which are components of motivation </w:t>
      </w:r>
      <w:sdt>
        <w:sdtPr>
          <w:rPr>
            <w:rFonts w:ascii="Arial" w:hAnsi="Arial" w:cs="Arial"/>
            <w:sz w:val="22"/>
            <w:szCs w:val="22"/>
          </w:rPr>
          <w:tag w:val="MENDELEY_CITATION_v3_eyJjaXRhdGlvbklEIjoiTUVOREVMRVlfQ0lUQVRJT05fNmVhYjU0ODctNzBiMS00NTg1LWIzODEtMjI0YTI2MTQwMjM1IiwicHJvcGVydGllcyI6eyJub3RlSW5kZXgiOjB9LCJpc0VkaXRlZCI6ZmFsc2UsIm1hbnVhbE92ZXJyaWRlIjp7ImlzTWFudWFsbHlPdmVycmlkZGVuIjpmYWxzZSwiY2l0ZXByb2NUZXh0IjoiKFd1bGYgYW5kIExld3Rod2FpdGUsIDIwMTY7IFNjaG1pZHQgPGk+ZXQgYWwuPC9pPiwgMjAxOCkiLCJtYW51YWxPdmVycmlkZVRleHQiOiIifSwiY2l0YXRpb25JdGVtcyI6W3siaWQiOiI4ODExNDVjNy0wMDdlLTNmMTAtYWI2Ny1lNmJiYzk5NGQ5YTUiLCJpdGVtRGF0YSI6eyJ0eXBlIjoiYm9vayIsImlkIjoiODgxMTQ1YzctMDA3ZS0zZjEwLWFiNjctZTZiYmM5OTRkOWE1IiwidGl0bGUiOiJNb3RvciBDb250cm9sIGFuZCBMZWFybmluZzogQSBCZWhhdmlvcmFsIEVtcGhhc2lzIiwiYXV0aG9yIjpbeyJmYW1pbHkiOiJTY2htaWR0IiwiZ2l2ZW4iOiJSaWNoYXJkIEEuIiwicGFyc2UtbmFtZXMiOmZhbHNlLCJkcm9wcGluZy1wYXJ0aWNsZSI6IiIsIm5vbi1kcm9wcGluZy1wYXJ0aWNsZSI6IiJ9LHsiZmFtaWx5IjoiTGVlIiwiZ2l2ZW4iOiJUaW1vdGh5IEQuIiwicGFyc2UtbmFtZXMiOmZhbHNlLCJkcm9wcGluZy1wYXJ0aWNsZSI6IiIsIm5vbi1kcm9wcGluZy1wYXJ0aWNsZSI6IiJ9LHsiZmFtaWx5IjoiV2luc3RlaW4iLCJnaXZlbiI6IkNhcm9sZWUiLCJwYXJzZS1uYW1lcyI6ZmFsc2UsImRyb3BwaW5nLXBhcnRpY2xlIjoiIiwibm9uLWRyb3BwaW5nLXBhcnRpY2xlIjoiIn0seyJmYW1pbHkiOiJXdWxmIiwiZ2l2ZW4iOiJHYWJyaWVsZSIsInBhcnNlLW5hbWVzIjpmYWxzZSwiZHJvcHBpbmctcGFydGljbGUiOiIiLCJub24tZHJvcHBpbmctcGFydGljbGUiOiIifSx7ImZhbWlseSI6IlplbGF6bmlrIiwiZ2l2ZW4iOiJIb3dhcmQgTi4iLCJwYXJzZS1uYW1lcyI6ZmFsc2UsImRyb3BwaW5nLXBhcnRpY2xlIjoiIiwibm9uLWRyb3BwaW5nLXBhcnRpY2xlIjoiIn1dLCJpc3N1ZWQiOnsiZGF0ZS1wYXJ0cyI6W1syMDE4XV19LCJwdWJsaXNoZXItcGxhY2UiOiJDaGFtcGFpZ24iLCJhYnN0cmFjdCI6IiAgUmljaGFyZCBBLiBTY2htaWR0LCBUaW1vdGh5IEQuIExlZSwgQ2Fyb2xlZSBXaW5zdGVpbiwgR2FicmllbGUgV3VsZiwgYW5kIEhvd2FyZCBOLiBaZWxhem5paywgTW90b3IgQ29udHJvbCBhbmQgTGVhcm5pbmc6IEEgQmVoYXZpb3JhbCBFbXBoYXNpcyAoQ2hhbXBhaWduLCBJTDogSHVtYW4gS2luZXRpY3MsIDIwMTgpIiwiZWRpdGlvbiI6IjYiLCJwdWJsaXNoZXIiOiJIdW1hbiBLaW5ldGljcyIsImNvbnRhaW5lci10aXRsZS1zaG9ydCI6IiJ9LCJpc1RlbXBvcmFyeSI6ZmFsc2V9LHsiaWQiOiIyZGQxNjM4Ny03ZDIzLTMyMzEtYTMwNC00NWU1NzQ3ZGI1NmUiLCJpdGVtRGF0YSI6eyJ0eXBlIjoiYXJ0aWNsZS1qb3VybmFsIiwiaWQiOiIyZGQxNjM4Ny03ZDIzLTMyMzEtYTMwNC00NWU1NzQ3ZGI1NmUiLCJ0aXRsZSI6Ik9wdGltaXppbmcgcGVyZm9ybWFuY2UgdGhyb3VnaCBpbnRyaW5zaWMgbW90aXZhdGlvbiBhbmQgYXR0ZW50aW9uIGZvciBsZWFybmluZzogVGhlIE9QVElNQUwgdGhlb3J5IG9mIG1vdG9yIGxlYXJuaW5nIiwiYXV0aG9yIjpbeyJmYW1pbHkiOiJXdWxmIiwiZ2l2ZW4iOiJHYWJyaWVsZSIsInBhcnNlLW5hbWVzIjpmYWxzZSwiZHJvcHBpbmctcGFydGljbGUiOiIiLCJub24tZHJvcHBpbmctcGFydGljbGUiOiIifSx7ImZhbWlseSI6Ikxld3Rod2FpdGUiLCJnaXZlbiI6IlJlYmVjY2EiLCJwYXJzZS1uYW1lcyI6ZmFsc2UsImRyb3BwaW5nLXBhcnRpY2xlIjoiIiwibm9uLWRyb3BwaW5nLXBhcnRpY2xlIjoiIn1dLCJjb250YWluZXItdGl0bGUiOiJQc3ljaG9ub21pYyBCdWxsZXRpbiBhbmQgUmV2aWV3IiwiY29udGFpbmVyLXRpdGxlLXNob3J0IjoiUHN5Y2hvbiBCdWxsIFJldiIsIkRPSSI6IjEwLjM3NTgvczEzNDIzLTAxNS0wOTk5LTkiLCJJU1NOIjoiMTUzMTUzMjAiLCJQTUlEIjoiMjY4MzMzMTQiLCJpc3N1ZWQiOnsiZGF0ZS1wYXJ0cyI6W1syMDE2LDEwLDFdXX0sInBhZ2UiOiIxMzgyLTE0MTQiLCJhYnN0cmFjdCI6IkVmZmVjdGl2ZSBtb3RvciBwZXJmb3JtYW5jZSBpcyBpbXBvcnRhbnQgZm9yIHN1cnZpdmluZyBhbmQgdGhyaXZpbmcsIGFuZCBza2lsbGVkIG1vdmVtZW50IGlzIGNyaXRpY2FsIGluIG1hbnkgYWN0aXZpdGllcy4gTXVjaCB0aGVvcml6aW5nIG92ZXIgdGhlIHBhc3QgZmV3IGRlY2FkZXMgaGFzIGZvY3VzZWQgb24gaG93IGNlcnRhaW4gcHJhY3RpY2UgY29uZGl0aW9ucyBhZmZlY3QgdGhlIHByb2Nlc3Npbmcgb2YgdGFzay1yZWxhdGVkIGluZm9ybWF0aW9uIHRvIGFmZmVjdCBsZWFybmluZy4gWWV0LCBleGlzdGluZyB0aGVvcmV0aWNhbCBwZXJzcGVjdGl2ZXMgZG8gbm90IGFjY29tbW9kYXRlIHNpZ25pZmljYW50IHJlY2VudCBsaW5lcyBvZiBldmlkZW5jZSBkZW1vbnN0cmF0aW5nIG1vdGl2YXRpb25hbCBhbmQgYXR0ZW50aW9uYWwgZWZmZWN0cyBvbiBwZXJmb3JtYW5jZSBhbmQgbGVhcm5pbmcuIFRoZXNlIGluY2x1ZGUgcmVzZWFyY2ggb24gKGEpIGNvbmRpdGlvbnMgdGhhdCBlbmhhbmNlIGV4cGVjdGFuY2llcyBmb3IgZnV0dXJlIHBlcmZvcm1hbmNlLCAoYikgdmFyaWFibGVzIHRoYXQgaW5mbHVlbmNlIGxlYXJuZXJz4oCZIGF1dG9ub215LCBhbmQgKGMpIGFuIGV4dGVybmFsIGZvY3VzIG9mIGF0dGVudGlvbiBvbiB0aGUgaW50ZW5kZWQgbW92ZW1lbnQgZWZmZWN0LiBXZSBwcm9wb3NlIHRoZSBPUFRJTUFMIChPcHRpbWl6aW5nIFBlcmZvcm1hbmNlIHRocm91Z2ggSW50cmluc2ljIE1vdGl2YXRpb24gYW5kIEF0dGVudGlvbiBmb3IgTGVhcm5pbmcpIHRoZW9yeSBvZiBtb3RvciBsZWFybmluZy4gV2Ugc3VnZ2VzdCB0aGF0IG1vdGl2YXRpb25hbCBhbmQgYXR0ZW50aW9uYWwgZmFjdG9ycyBjb250cmlidXRlIHRvIHBlcmZvcm1hbmNlIGFuZCBsZWFybmluZyBieSBzdHJlbmd0aGVuaW5nIHRoZSBjb3VwbGluZyBvZiBnb2FscyB0byBhY3Rpb25zLiBXZSBwcm92aWRlIGV4cGxhbmF0aW9ucyBmb3IgdGhlIHBlcmZvcm1hbmNlIGFuZCBsZWFybmluZyBhZHZhbnRhZ2VzIG9mIHRoZXNlIHZhcmlhYmxlcyBvbiBwc3ljaG9sb2dpY2FsIGFuZCBuZXVyb3NjaWVudGlmaWMgZ3JvdW5kcy4gV2UgZGVzY3JpYmUgYSBwbGF1c2libGUgbWVjaGFuaXNtIGZvciBleHBlY3RhbmN5IGVmZmVjdHMgcm9vdGVkIGluIHJlc3BvbnNlcyBvZiBkb3BhbWluZSB0byB0aGUgYW50aWNpcGF0aW9uIG9mIHBvc2l0aXZlIGV4cGVyaWVuY2UgYW5kIHRlbXBvcmFsbHkgYXNzb2NpYXRlZCB3aXRoIHNraWxsIHByYWN0aWNlLiBMZWFybmVyIGF1dG9ub215IGFjdHMgcGVyaGFwcyBsYXJnZWx5IHRocm91Z2ggYW4gZW5oYW5jZWQgZXhwZWN0YW5jeSBwYXRod2F5LiBGdXJ0aGVybW9yZSwgd2UgY29uc2lkZXIgdGhlIGluZmx1ZW5jZSBvZiBhbiBleHRlcm5hbCBmb2N1cyBmb3IgdGhlIGVzdGFibGlzaG1lbnQgb2YgZWZmaWNpZW50IGZ1bmN0aW9uYWwgY29ubmVjdGlvbnMgYWNyb3NzIGJyYWluIG5ldHdvcmtzIHRoYXQgc3Vic2VydmUgc2tpbGxlZCBtb3ZlbWVudC4gV2Ugc3BlY3VsYXRlIHRoYXQgZW5oYW5jZWQgZXhwZWN0YW5jaWVzIGFuZCBhbiBleHRlcm5hbCBmb2N1cyBwcm9wZWwgcGVyZm9ybWVyc+KAmSBjb2duaXRpdmUgYW5kIG1vdG9yIHN5c3RlbXMgaW4gcHJvZHVjdGl2ZSDigJxmb3J3YXJk4oCdIGRpcmVjdGlvbnMgYW5kIHByZXZlbnQg4oCcYmFja3NsaWRpbmfigJ0gaW50byBzZWxmLSBhbmQgbm9uLXRhc2sgZm9jdXNlZCBzdGF0ZXMuIEV4cGVjdGVkIHN1Y2Nlc3MgcHJlc3VtYWJseSBicmVlZHMgZnVydGhlciBzdWNjZXNzIGFuZCBoZWxwcyBjb25zb2xpZGF0ZSBtZW1vcmllcy4gV2UgZGlzY3VzcyBwcmFjdGljYWwgaW1wbGljYXRpb25zIGFuZCBmdXR1cmUgcmVzZWFyY2ggZGlyZWN0aW9ucy4iLCJwdWJsaXNoZXIiOiJTcHJpbmdlciBOZXcgWW9yayBMTEMiLCJpc3N1ZSI6IjUiLCJ2b2x1bWUiOiIyMyJ9LCJpc1RlbXBvcmFyeSI6ZmFsc2V9XX0="/>
          <w:id w:val="-1769069209"/>
          <w:placeholder>
            <w:docPart w:val="DefaultPlaceholder_-1854013440"/>
          </w:placeholder>
        </w:sdtPr>
        <w:sdtEndPr/>
        <w:sdtContent>
          <w:r w:rsidR="00242C2F">
            <w:rPr>
              <w:rFonts w:eastAsia="Times New Roman"/>
            </w:rPr>
            <w:t xml:space="preserve">(Wulf and Lewthwaite, 2016; Schmidt </w:t>
          </w:r>
          <w:r w:rsidR="00242C2F">
            <w:rPr>
              <w:rFonts w:eastAsia="Times New Roman"/>
              <w:i/>
              <w:iCs/>
            </w:rPr>
            <w:t>et al.</w:t>
          </w:r>
          <w:r w:rsidR="00242C2F">
            <w:rPr>
              <w:rFonts w:eastAsia="Times New Roman"/>
            </w:rPr>
            <w:t>, 2018)</w:t>
          </w:r>
        </w:sdtContent>
      </w:sdt>
      <w:r w:rsidR="00A31B6E" w:rsidRPr="00B74F83">
        <w:rPr>
          <w:rFonts w:ascii="Arial" w:hAnsi="Arial" w:cs="Arial"/>
          <w:sz w:val="22"/>
          <w:szCs w:val="22"/>
        </w:rPr>
        <w:t>.</w:t>
      </w:r>
      <w:r w:rsidR="00F31B0E">
        <w:rPr>
          <w:rFonts w:ascii="Arial" w:hAnsi="Arial" w:cs="Arial"/>
          <w:sz w:val="22"/>
          <w:szCs w:val="22"/>
        </w:rPr>
        <w:t xml:space="preserve">  Research has linked the positive self-identity of female and male and their continuation in singing </w:t>
      </w:r>
      <w:sdt>
        <w:sdtPr>
          <w:rPr>
            <w:rFonts w:ascii="Arial" w:hAnsi="Arial" w:cs="Arial"/>
            <w:color w:val="000000"/>
            <w:sz w:val="22"/>
            <w:szCs w:val="22"/>
          </w:rPr>
          <w:tag w:val="MENDELEY_CITATION_v3_eyJjaXRhdGlvbklEIjoiTUVOREVMRVlfQ0lUQVRJT05fM2YyYThkYzEtNmRkYi00MTAwLTljYjYtNjQ0MjEyN2RiNDJkIiwicHJvcGVydGllcyI6eyJub3RlSW5kZXgiOjB9LCJpc0VkaXRlZCI6ZmFsc2UsIm1hbnVhbE92ZXJyaWRlIjp7ImlzTWFudWFsbHlPdmVycmlkZGVuIjpmYWxzZSwiY2l0ZXByb2NUZXh0IjoiKEhhcnJpc29uIGFuZCBSZXNlYXJjaCBPbmxpbmUsIG5vIGRhdGU7IEdhY2tsZSwgMjAwNjsgTWNyb3ksIDIwMTEpIiwibWFudWFsT3ZlcnJpZGVUZXh0IjoiIn0sImNpdGF0aW9uSXRlbXMiOlt7ImlkIjoiMjI0MTc2MTgtODA0ZS0zMWZhLWFlYjUtYWQ3NjRhNDZlMDg3IiwiaXRlbURhdGEiOnsidHlwZSI6ImFydGljbGUtam91cm5hbCIsImlkIjoiMjI0MTc2MTgtODA0ZS0zMWZhLWFlYjUtYWQ3NjRhNDZlMDg3IiwidGl0bGUiOiJQRVJDRVBUSU9OUyBPRiBBRE9MRVNDRU5UIEZFTUFMRSBTSU5HRVJTIE9OIFRIRUlSIFNJTkdJTkcgQU5EIFRSQUlOSU5HIiwiYXV0aG9yIjpbeyJmYW1pbHkiOiJNY3JveSIsImdpdmVuIjoiRGFuaWVsbGUgTWFyaWUiLCJwYXJzZS1uYW1lcyI6ZmFsc2UsImRyb3BwaW5nLXBhcnRpY2xlIjoiIiwibm9uLWRyb3BwaW5nLXBhcnRpY2xlIjoiIn1dLCJhY2Nlc3NlZCI6eyJkYXRlLXBhcnRzIjpbWzIwMjMsNywxNl1dfSwiaXNzdWVkIjp7ImRhdGUtcGFydHMiOltbMjAxMV1dfSwiY29udGFpbmVyLXRpdGxlLXNob3J0IjoiIn0sImlzVGVtcG9yYXJ5IjpmYWxzZX0seyJpZCI6IjA4NDJhZjllLTRkOTktMzIwZS1iZjEzLTY1MWQwZGY1ZTNjZCIsIml0ZW1EYXRhIjp7InR5cGUiOiJhcnRpY2xlLWpvdXJuYWwiLCJpZCI6IjA4NDJhZjllLTRkOTktMzIwZS1iZjEzLTY1MWQwZGY1ZTNjZCIsInRpdGxlIjoiRW5nYWdpbmcgQm95cyBpbiBhIHNlcXVlbnRpYWwgdm9pY2UtYmFzZWQgbXVzaWMgcHJvZ3JhbSBBdXRob3IgVGhlIEJ1bGxldGluIG9mIHRoZSBLb2RhbHkgTXVzaWMgRWR1Y2F0aW9uIEluc3RpdHV0ZSBvZiBBdXN0cmFsaWEgTGluayB0byBwdWJsaXNoZWQgdmVyc2lvbiIsImF1dGhvciI6W3siZmFtaWx5IjoiSGFycmlzb24iLCJnaXZlbiI6IlNjb3R0IiwicGFyc2UtbmFtZXMiOmZhbHNlLCJkcm9wcGluZy1wYXJ0aWNsZSI6IiIsIm5vbi1kcm9wcGluZy1wYXJ0aWNsZSI6IiJ9LHsiZmFtaWx5IjoiUmVzZWFyY2ggT25saW5lIiwiZ2l2ZW4iOiJHcmlmZml0aCIsInBhcnNlLW5hbWVzIjpmYWxzZSwiZHJvcHBpbmctcGFydGljbGUiOiIiLCJub24tZHJvcHBpbmctcGFydGljbGUiOiIifV0sImFjY2Vzc2VkIjp7ImRhdGUtcGFydHMiOltbMjAyMyw3LDE2XV19LCJVUkwiOiJodHRwOi8vaGRsLmhhbmRsZS5uZXQvMTAwNzIvMTM3NDhodHRwOi8va29kYWx5Lm9yZy5hdS9pbmRleC5waHA/b3B0aW9uPWNvbV9jb250ZW50JnRhc2s9dmlldyZpZD0zMCZJdGVtaWQ9NTQiLCJjb250YWluZXItdGl0bGUtc2hvcnQiOiIifSwiaXNUZW1wb3JhcnkiOmZhbHNlfSx7ImlkIjoiMjlhOTIzYzItZGJlYi0zNjE2LTk5NTQtZjM1NGMxNGFjYTE4IiwiaXRlbURhdGEiOnsidHlwZSI6ImFydGljbGUtam91cm5hbCIsImlkIjoiMjlhOTIzYzItZGJlYi0zNjE2LTk5NTQtZjM1NGMxNGFjYTE4IiwidGl0bGUiOiJGaW5kaW5nIE9waGVsaWEncyBWb2ljZSIsImF1dGhvciI6W3siZmFtaWx5IjoiR2Fja2xlIiwiZ2l2ZW4iOiJMeW5uZSIsInBhcnNlLW5hbWVzIjpmYWxzZSwiZHJvcHBpbmctcGFydGljbGUiOiIiLCJub24tZHJvcHBpbmctcGFydGljbGUiOiIifV0sImNvbnRhaW5lci10aXRsZSI6IkNob3JhbCBKb3VybmFsIiwiaXNzdWVkIjp7ImRhdGUtcGFydHMiOltbMjAwNiwxMV1dfSwicGFnZSI6IjI5LTM3In0sImlzVGVtcG9yYXJ5IjpmYWxzZX1dfQ=="/>
          <w:id w:val="-1451002638"/>
          <w:placeholder>
            <w:docPart w:val="82E6BBE50DD03A45A0E8F203748373EB"/>
          </w:placeholder>
        </w:sdtPr>
        <w:sdtEndPr/>
        <w:sdtContent>
          <w:r w:rsidR="009E0B38" w:rsidRPr="009E0B38">
            <w:rPr>
              <w:rFonts w:ascii="Arial" w:hAnsi="Arial" w:cs="Arial"/>
              <w:color w:val="000000"/>
              <w:sz w:val="22"/>
              <w:szCs w:val="22"/>
            </w:rPr>
            <w:t>(Harrison and Research Online, no date; Gackle, 2006; Mcroy, 2011)</w:t>
          </w:r>
        </w:sdtContent>
      </w:sdt>
      <w:r w:rsidR="00F31B0E">
        <w:rPr>
          <w:rFonts w:ascii="Arial" w:hAnsi="Arial" w:cs="Arial"/>
          <w:color w:val="000000"/>
          <w:sz w:val="22"/>
          <w:szCs w:val="22"/>
        </w:rPr>
        <w:t>.</w:t>
      </w:r>
      <w:r w:rsidR="00AE06FE">
        <w:rPr>
          <w:rFonts w:ascii="Arial" w:hAnsi="Arial" w:cs="Arial"/>
          <w:color w:val="000000"/>
          <w:sz w:val="22"/>
          <w:szCs w:val="22"/>
        </w:rPr>
        <w:t xml:space="preserve">  </w:t>
      </w:r>
      <w:r w:rsidR="00CB14EC">
        <w:rPr>
          <w:rFonts w:ascii="Arial" w:hAnsi="Arial" w:cs="Arial"/>
          <w:color w:val="000000"/>
          <w:sz w:val="22"/>
          <w:szCs w:val="22"/>
        </w:rPr>
        <w:lastRenderedPageBreak/>
        <w:t>Retention</w:t>
      </w:r>
      <w:r w:rsidR="0067163C">
        <w:rPr>
          <w:rFonts w:ascii="Arial" w:hAnsi="Arial" w:cs="Arial"/>
          <w:color w:val="000000"/>
          <w:sz w:val="22"/>
          <w:szCs w:val="22"/>
        </w:rPr>
        <w:t xml:space="preserve"> rates of </w:t>
      </w:r>
      <w:r w:rsidR="005F56A4">
        <w:rPr>
          <w:rFonts w:ascii="Arial" w:hAnsi="Arial" w:cs="Arial"/>
          <w:color w:val="000000"/>
          <w:sz w:val="22"/>
          <w:szCs w:val="22"/>
        </w:rPr>
        <w:t>adolescents</w:t>
      </w:r>
      <w:r w:rsidR="00BD669B">
        <w:rPr>
          <w:rFonts w:ascii="Arial" w:hAnsi="Arial" w:cs="Arial"/>
          <w:color w:val="000000"/>
          <w:sz w:val="22"/>
          <w:szCs w:val="22"/>
        </w:rPr>
        <w:t xml:space="preserve"> in private, part-time art schools</w:t>
      </w:r>
      <w:r w:rsidR="005F56A4">
        <w:rPr>
          <w:rFonts w:ascii="Arial" w:hAnsi="Arial" w:cs="Arial"/>
          <w:color w:val="000000"/>
          <w:sz w:val="22"/>
          <w:szCs w:val="22"/>
        </w:rPr>
        <w:t xml:space="preserve"> </w:t>
      </w:r>
      <w:r w:rsidR="0081296D">
        <w:rPr>
          <w:rFonts w:ascii="Arial" w:hAnsi="Arial" w:cs="Arial"/>
          <w:color w:val="000000"/>
          <w:sz w:val="22"/>
          <w:szCs w:val="22"/>
        </w:rPr>
        <w:t>has not been found</w:t>
      </w:r>
      <w:r w:rsidR="00E92143">
        <w:rPr>
          <w:rFonts w:ascii="Arial" w:hAnsi="Arial" w:cs="Arial"/>
          <w:color w:val="000000"/>
          <w:sz w:val="22"/>
          <w:szCs w:val="22"/>
        </w:rPr>
        <w:t>,</w:t>
      </w:r>
      <w:r w:rsidR="0081296D">
        <w:rPr>
          <w:rFonts w:ascii="Arial" w:hAnsi="Arial" w:cs="Arial"/>
          <w:color w:val="000000"/>
          <w:sz w:val="22"/>
          <w:szCs w:val="22"/>
        </w:rPr>
        <w:t xml:space="preserve"> likely due to th</w:t>
      </w:r>
      <w:r w:rsidR="00E92143">
        <w:rPr>
          <w:rFonts w:ascii="Arial" w:hAnsi="Arial" w:cs="Arial"/>
          <w:color w:val="000000"/>
          <w:sz w:val="22"/>
          <w:szCs w:val="22"/>
        </w:rPr>
        <w:t>e</w:t>
      </w:r>
      <w:r w:rsidR="0081296D">
        <w:rPr>
          <w:rFonts w:ascii="Arial" w:hAnsi="Arial" w:cs="Arial"/>
          <w:color w:val="000000"/>
          <w:sz w:val="22"/>
          <w:szCs w:val="22"/>
        </w:rPr>
        <w:t xml:space="preserve"> setting</w:t>
      </w:r>
      <w:r w:rsidR="00BD669B">
        <w:rPr>
          <w:rFonts w:ascii="Arial" w:hAnsi="Arial" w:cs="Arial"/>
          <w:color w:val="000000"/>
          <w:sz w:val="22"/>
          <w:szCs w:val="22"/>
        </w:rPr>
        <w:t>s</w:t>
      </w:r>
      <w:r w:rsidR="00E92143">
        <w:rPr>
          <w:rFonts w:ascii="Arial" w:hAnsi="Arial" w:cs="Arial"/>
          <w:color w:val="000000"/>
          <w:sz w:val="22"/>
          <w:szCs w:val="22"/>
        </w:rPr>
        <w:t xml:space="preserve"> </w:t>
      </w:r>
      <w:r w:rsidR="00BD669B">
        <w:rPr>
          <w:rFonts w:ascii="Arial" w:hAnsi="Arial" w:cs="Arial"/>
          <w:color w:val="000000"/>
          <w:sz w:val="22"/>
          <w:szCs w:val="22"/>
        </w:rPr>
        <w:t xml:space="preserve">in questions </w:t>
      </w:r>
      <w:r w:rsidR="0081296D">
        <w:rPr>
          <w:rFonts w:ascii="Arial" w:hAnsi="Arial" w:cs="Arial"/>
          <w:color w:val="000000"/>
          <w:sz w:val="22"/>
          <w:szCs w:val="22"/>
        </w:rPr>
        <w:t>being private businesses</w:t>
      </w:r>
      <w:r w:rsidR="00CB14EC">
        <w:rPr>
          <w:rFonts w:ascii="Arial" w:hAnsi="Arial" w:cs="Arial"/>
          <w:color w:val="000000"/>
          <w:sz w:val="22"/>
          <w:szCs w:val="22"/>
        </w:rPr>
        <w:t xml:space="preserve"> that do not release such data</w:t>
      </w:r>
      <w:r w:rsidR="00E92143">
        <w:rPr>
          <w:rFonts w:ascii="Arial" w:hAnsi="Arial" w:cs="Arial"/>
          <w:color w:val="000000"/>
          <w:sz w:val="22"/>
          <w:szCs w:val="22"/>
        </w:rPr>
        <w:t>.</w:t>
      </w:r>
      <w:r w:rsidR="009D3570">
        <w:rPr>
          <w:rFonts w:ascii="Arial" w:hAnsi="Arial" w:cs="Arial"/>
          <w:color w:val="000000"/>
          <w:sz w:val="22"/>
          <w:szCs w:val="22"/>
        </w:rPr>
        <w:t xml:space="preserve">  </w:t>
      </w:r>
      <w:r w:rsidR="00A8541B">
        <w:rPr>
          <w:rFonts w:ascii="Arial" w:hAnsi="Arial" w:cs="Arial"/>
          <w:color w:val="000000"/>
          <w:sz w:val="22"/>
          <w:szCs w:val="22"/>
        </w:rPr>
        <w:t xml:space="preserve">Judd and Pooley </w:t>
      </w:r>
      <w:sdt>
        <w:sdtPr>
          <w:rPr>
            <w:rFonts w:ascii="Arial" w:hAnsi="Arial" w:cs="Arial"/>
            <w:color w:val="000000"/>
            <w:sz w:val="22"/>
            <w:szCs w:val="22"/>
          </w:rPr>
          <w:tag w:val="MENDELEY_CITATION_v3_eyJjaXRhdGlvbklEIjoiTUVOREVMRVlfQ0lUQVRJT05fMGVkOGNlNmEtY2QzZi00ZjBkLThkMjEtZjMwYTc3ODlmZTgyIiwicHJvcGVydGllcyI6eyJub3RlSW5kZXgiOjB9LCJpc0VkaXRlZCI6ZmFsc2UsIm1hbnVhbE92ZXJyaWRlIjp7ImlzTWFudWFsbHlPdmVycmlkZGVuIjpmYWxzZSwiY2l0ZXByb2NUZXh0IjoiKDIwMTMpIiwibWFudWFsT3ZlcnJpZGVUZXh0IjoiIn0sImNpdGF0aW9uSXRlbXMiOlt7ImxhYmVsIjoicGFnZSIsImlkIjoiNjdiN2I1NzItM2UzOC0zYWE1LTk1MjgtNTMxMmYzY2NjNjE5IiwiaXRlbURhdGEiOnsidHlwZSI6ImFydGljbGUtam91cm5hbCIsImlkIjoiNjdiN2I1NzItM2UzOC0zYWE1LTk1MjgtNTMxMmYzY2NjNjE5IiwidGl0bGUiOiJUaGUgcHN5Y2hvbG9naWNhbCBiZW5lZml0cyBvZiBwYXJ0aWNpcGF0aW5nIGluIGdyb3VwIHNpbmdpbmcgZm9yIG1lbWJlcnMgb2YgdGhlIGdlbmVyYWwgcHVibGljIiwiYXV0aG9yIjpbeyJmYW1pbHkiOiJKdWRkIiwiZ2l2ZW4iOiJNYXJpYW5uZSIsInBhcnNlLW5hbWVzIjpmYWxzZSwiZHJvcHBpbmctcGFydGljbGUiOiIiLCJub24tZHJvcHBpbmctcGFydGljbGUiOiIifSx7ImZhbWlseSI6IlBvb2xleSIsImdpdmVuIjoiSnVsaWUgQW5uIiwicGFyc2UtbmFtZXMiOmZhbHNlLCJkcm9wcGluZy1wYXJ0aWNsZSI6IiIsIm5vbi1kcm9wcGluZy1wYXJ0aWNsZSI6IiJ9XSwiY29udGFpbmVyLXRpdGxlIjoiaHR0cDovL2R4LmRvaS5vcmcvMTAuMTE3Ny8wMzA1NzM1NjEyNDcxMjM3IiwiYWNjZXNzZWQiOnsiZGF0ZS1wYXJ0cyI6W1syMDIzLDcsMTZdXX0sIkRPSSI6IjEwLjExNzcvMDMwNTczNTYxMjQ3MTIzNyIsIklTU04iOiIxNzQxMzA4NyIsIlVSTCI6Imh0dHBzOi8vam91cm5hbHMuc2FnZXB1Yi5jb20vZG9pLzEwLjExNzcvMDMwNTczNTYxMjQ3MTIzNyIsImlzc3VlZCI6eyJkYXRlLXBhcnRzIjpbWzIwMTMsMywyOF1dfSwicGFnZSI6IjI2OS0yODMiLCJhYnN0cmFjdCI6IlRoZSBsYXN0IGRlY2FkZSBoYXMgcHJvZHVjZWQgYSBncm93aW5nIG51bWJlciBvZiBzdHVkaWVzIGV4YW1pbmluZyB0aGUgcG90ZW50aWFsIHBzeWNob2xvZ2ljYWwgYmVuZWZpdHMgb2Ygc2luZ2luZyBpbiBhIGNob2lyLiBTdHVkaWVzIGhhdmUgdGVuZGVkIHRvIGZvY3VzIG9uIHRoZSBiZW5lZml0cyBmb3IgZ3JvdXBzIHRoYXQgbWlnaHQgYmUgLi4uIiwicHVibGlzaGVyIjoiU0FHRSBQdWJsaWNhdGlvbnNTYWdlIFVLOiBMb25kb24sIEVuZ2xhbmQiLCJpc3N1ZSI6IjIiLCJ2b2x1bWUiOiI0MiIsImNvbnRhaW5lci10aXRsZS1zaG9ydCI6IiJ9LCJpc1RlbXBvcmFyeSI6ZmFsc2UsInN1cHByZXNzLWF1dGhvciI6dHJ1ZX1dfQ=="/>
          <w:id w:val="1712374704"/>
          <w:placeholder>
            <w:docPart w:val="DefaultPlaceholder_-1854013440"/>
          </w:placeholder>
        </w:sdtPr>
        <w:sdtEndPr/>
        <w:sdtContent>
          <w:r w:rsidR="00242C2F" w:rsidRPr="00242C2F">
            <w:rPr>
              <w:rFonts w:ascii="Arial" w:hAnsi="Arial" w:cs="Arial"/>
              <w:color w:val="000000"/>
              <w:sz w:val="22"/>
              <w:szCs w:val="22"/>
            </w:rPr>
            <w:t>(2013)</w:t>
          </w:r>
        </w:sdtContent>
      </w:sdt>
      <w:r w:rsidR="008A466A">
        <w:rPr>
          <w:rFonts w:ascii="Arial" w:hAnsi="Arial" w:cs="Arial"/>
          <w:color w:val="000000"/>
          <w:sz w:val="22"/>
          <w:szCs w:val="22"/>
        </w:rPr>
        <w:t xml:space="preserve"> </w:t>
      </w:r>
      <w:r w:rsidR="00A8541B">
        <w:rPr>
          <w:rFonts w:ascii="Arial" w:hAnsi="Arial" w:cs="Arial"/>
          <w:color w:val="000000"/>
          <w:sz w:val="22"/>
          <w:szCs w:val="22"/>
        </w:rPr>
        <w:t xml:space="preserve">heavily link the experience of a student in </w:t>
      </w:r>
      <w:r w:rsidR="00A728DB">
        <w:rPr>
          <w:rFonts w:ascii="Arial" w:hAnsi="Arial" w:cs="Arial"/>
          <w:color w:val="000000"/>
          <w:sz w:val="22"/>
          <w:szCs w:val="22"/>
        </w:rPr>
        <w:t>school to their interest in (choral) singing as they age</w:t>
      </w:r>
      <w:r w:rsidR="00AD6B1A">
        <w:rPr>
          <w:rFonts w:ascii="Arial" w:hAnsi="Arial" w:cs="Arial"/>
          <w:color w:val="000000"/>
          <w:sz w:val="22"/>
          <w:szCs w:val="22"/>
        </w:rPr>
        <w:t xml:space="preserve">.  </w:t>
      </w:r>
      <w:r w:rsidR="005153DD">
        <w:rPr>
          <w:rFonts w:ascii="Arial" w:hAnsi="Arial" w:cs="Arial"/>
          <w:color w:val="000000"/>
          <w:sz w:val="22"/>
          <w:szCs w:val="22"/>
        </w:rPr>
        <w:t xml:space="preserve">Evidence exists </w:t>
      </w:r>
      <w:r w:rsidR="005C0F7D">
        <w:rPr>
          <w:rFonts w:ascii="Arial" w:hAnsi="Arial" w:cs="Arial"/>
          <w:color w:val="000000"/>
          <w:sz w:val="22"/>
          <w:szCs w:val="22"/>
        </w:rPr>
        <w:t xml:space="preserve">suggesting that students between 11-14 years are </w:t>
      </w:r>
      <w:r w:rsidR="003E4219">
        <w:rPr>
          <w:rFonts w:ascii="Arial" w:hAnsi="Arial" w:cs="Arial"/>
          <w:color w:val="000000"/>
          <w:sz w:val="22"/>
          <w:szCs w:val="22"/>
        </w:rPr>
        <w:t>in a</w:t>
      </w:r>
      <w:r w:rsidR="005C0F7D">
        <w:rPr>
          <w:rFonts w:ascii="Arial" w:hAnsi="Arial" w:cs="Arial"/>
          <w:color w:val="000000"/>
          <w:sz w:val="22"/>
          <w:szCs w:val="22"/>
        </w:rPr>
        <w:t xml:space="preserve"> crucial</w:t>
      </w:r>
      <w:r w:rsidR="00C90236">
        <w:rPr>
          <w:rFonts w:ascii="Arial" w:hAnsi="Arial" w:cs="Arial"/>
          <w:color w:val="000000"/>
          <w:sz w:val="22"/>
          <w:szCs w:val="22"/>
        </w:rPr>
        <w:t xml:space="preserve"> phase</w:t>
      </w:r>
      <w:r w:rsidR="00A728DB">
        <w:rPr>
          <w:rFonts w:ascii="Arial" w:hAnsi="Arial" w:cs="Arial"/>
          <w:color w:val="000000"/>
          <w:sz w:val="22"/>
          <w:szCs w:val="22"/>
        </w:rPr>
        <w:t xml:space="preserve"> </w:t>
      </w:r>
      <w:r w:rsidR="003E4219">
        <w:rPr>
          <w:rFonts w:ascii="Arial" w:hAnsi="Arial" w:cs="Arial"/>
          <w:color w:val="000000"/>
          <w:sz w:val="22"/>
          <w:szCs w:val="22"/>
        </w:rPr>
        <w:t>where singing and music engagement</w:t>
      </w:r>
      <w:r w:rsidR="00750B97">
        <w:rPr>
          <w:rFonts w:ascii="Arial" w:hAnsi="Arial" w:cs="Arial"/>
          <w:color w:val="000000"/>
          <w:sz w:val="22"/>
          <w:szCs w:val="22"/>
        </w:rPr>
        <w:t xml:space="preserve">, may be </w:t>
      </w:r>
      <w:r w:rsidR="00E9297D">
        <w:rPr>
          <w:rFonts w:ascii="Arial" w:hAnsi="Arial" w:cs="Arial"/>
          <w:color w:val="000000"/>
          <w:sz w:val="22"/>
          <w:szCs w:val="22"/>
        </w:rPr>
        <w:t xml:space="preserve">tendentious and emotive </w:t>
      </w:r>
      <w:sdt>
        <w:sdtPr>
          <w:rPr>
            <w:rFonts w:ascii="Arial" w:hAnsi="Arial" w:cs="Arial"/>
            <w:color w:val="000000"/>
            <w:sz w:val="22"/>
            <w:szCs w:val="22"/>
          </w:rPr>
          <w:tag w:val="MENDELEY_CITATION_v3_eyJjaXRhdGlvbklEIjoiTUVOREVMRVlfQ0lUQVRJT05fY2U4NjAxOTEtOGQwMS00NWU3LWEyNGUtODVjNmFiNTFjY2ZhIiwicHJvcGVydGllcyI6eyJub3RlSW5kZXgiOjB9LCJpc0VkaXRlZCI6ZmFsc2UsIm1hbnVhbE92ZXJyaWRlIjp7ImlzTWFudWFsbHlPdmVycmlkZGVuIjpmYWxzZSwiY2l0ZXByb2NUZXh0IjoiKExhbW9udCA8aT5ldCBhbC48L2k+LCAyMDAzOyBMZWdnLCAyMDEyKSIsIm1hbnVhbE92ZXJyaWRlVGV4dCI6IiJ9LCJjaXRhdGlvbkl0ZW1zIjpbeyJpZCI6ImEyOTBlYWFkLTJhZGQtM2MwNi05MjJkLTgwZTZkMThkNTI0NSIsIml0ZW1EYXRhIjp7InR5cGUiOiJhcnRpY2xlLWpvdXJuYWwiLCJpZCI6ImEyOTBlYWFkLTJhZGQtM2MwNi05MjJkLTgwZTZkMThkNTI0NSIsInRpdGxlIjoiWW91bmcgcGVvcGxlJ3MgbXVzaWMgaW4gYW5kIG91dCBvZiBzY2hvb2wiLCJhdXRob3IiOlt7ImZhbWlseSI6IkxhbW9udCIsImdpdmVuIjoiQWxleGFuZHJhIiwicGFyc2UtbmFtZXMiOmZhbHNlLCJkcm9wcGluZy1wYXJ0aWNsZSI6IiIsIm5vbi1kcm9wcGluZy1wYXJ0aWNsZSI6IiJ9LHsiZmFtaWx5IjoiSGFyZ3JlYXZlcyIsImdpdmVuIjoiRGF2aWQgSi4iLCJwYXJzZS1uYW1lcyI6ZmFsc2UsImRyb3BwaW5nLXBhcnRpY2xlIjoiIiwibm9uLWRyb3BwaW5nLXBhcnRpY2xlIjoiIn0seyJmYW1pbHkiOiJNYXJzaGFsbCIsImdpdmVuIjoiTmlnZWwgQS4iLCJwYXJzZS1uYW1lcyI6ZmFsc2UsImRyb3BwaW5nLXBhcnRpY2xlIjoiIiwibm9uLWRyb3BwaW5nLXBhcnRpY2xlIjoiIn0seyJmYW1pbHkiOiJUYXJyYW50IiwiZ2l2ZW4iOiJNYXJrIiwicGFyc2UtbmFtZXMiOmZhbHNlLCJkcm9wcGluZy1wYXJ0aWNsZSI6IiIsIm5vbi1kcm9wcGluZy1wYXJ0aWNsZSI6IiJ9XSwiY29udGFpbmVyLXRpdGxlIjoiQnJpdGlzaCBKb3VybmFsIG9mIE11c2ljIEVkdWNhdGlvbiIsImFjY2Vzc2VkIjp7ImRhdGUtcGFydHMiOltbMjAyMyw3LDE2XV19LCJET0kiOiIxMC4xMDE3L1MwMjY1MDUxNzAzMDA1NDEyIiwiSVNTTiI6IjAyNjUtMDUxNyIsImlzc3VlZCI6eyJkYXRlLXBhcnRzIjpbWzIwMDMsMTFdXX0sInBhZ2UiOiIyMjktMjQxIiwiYWJzdHJhY3QiOiIgVGhpcyBhcnRpY2xlIGV4YW1pbmVzIHRoZSBwZXJjZWl2ZWQgYW5kIGRvY3VtZW50ZWQgcHJvYmxlbXMgb2Ygc2Nob29sIG11c2ljLCBwYXJ0aWN1bGFybHkgYXQgc2Vjb25kYXJ5IGxldmVsLCB0aHJvdWdoIGEgc3R1ZHkgb2YgeW91bmcgcGVvcGxlJ3MgbXVzaWMgaW4gYW5kIG91dCBvZiBzY2hvb2wuIEZvdXIgaXNzdWVzIGFyZSBleHBsb3JlZDogdGVhY2hlcnMnIGFwcHJvYWNoZXMgdG8gbXVzaWMgaW4gc2Nob29sOyBwdXBpbHMnIGxldmVscyBvZiBlbmdhZ2VtZW50IGluIG11c2ljYWwgYWN0aXZpdGllcyBpbiBhbmQgb3V0IG9mIHNjaG9vbDsgcHVwaWxzJyBhdHRpdHVkZXMgdG8gbXVzaWMgaW4gYW5kIG91dCBvZiBzY2hvb2w7IGFuZCBwdXBpbHMnIGFzcGlyYXRpb25zIGluIG11c2ljLiBBIFB1cGlscycgTXVzaWMgUXVlc3Rpb25uYWlyZSB3YXMgYWRtaW5pc3RlcmVkIHRvIDEsNDc5IHB1cGlscyBpbiBZZWFycyA0LCA2LCA3IGFuZCA5IChhZ2VkIDjigJMxNCB5ZWFycykgZnJvbSAyMSBzY2hvb2xzIGluIEVuZ2xhbmQ7IFRlYWNoZXIgSW50ZXJ2aWV3cyB3ZXJlIGNvbmR1Y3RlZCB3aXRoIDQyIGhlYWQgdGVhY2hlcnMgYW5kIHRlYWNoZXJzIHJlc3BvbnNpYmxlIGZvciBtdXNpYyBpbiBhbGwgdGhlc2Ugc2Nob29sczsgYW5kIGZvbGxvdy11cCBNdXNpYyBGb2N1cyBHcm91cHMgd2VyZSBjb25kdWN0ZWQgd2l0aCAxMzQgcHVwaWxzIGZyb20gdGhlIG9yaWdpbmFsIHNhbXBsZS4gSW4gY29udHJhc3QgdG8gZWFybGllciByZXNlYXJjaCwgYm90aCB0ZWFjaGVycyBhbmQgcHVwaWxzIGFjcm9zcyB0aGUgc2FtcGxlIGRlbW9uc3RyYXRlZCB2ZXJ5IHBvc2l0aXZlIGF0dGl0dWRlcyB0b3dhcmRzIG11c2ljLCB3aGlsc3QgYWxzbyBhY2tub3dsZWRnaW5nIGNvbnN0cmFpbnRzIG9uIGdvb2QgcHJhY3RpY2UuIE11c2ljIGxpc3RlbmluZyBmb3JtZWQgYW4gaW1wb3J0YW50IHBhcnQgb2YgcHVwaWxzJyBsaXZlcywgYnV0IG11c2ljIG1ha2luZyB3YXMgbW9yZSBwcm9taW5lbnQgdGhhbiBzdWdnZXN0ZWQgYnkgcHJldmlvdXMgcmVzZWFyY2guIENvbW1pdG1lbnQgdG8gbXVzaWNhbCBhY3Rpdml0eSBzZWVtZWQgbW9yZSByb2J1c3Qgb3V0IG9mIHNjaG9vbCB0aGFuIGluIHNjaG9vbCwgYW5kIGl0IGlzIHN1Z2dlc3RlZCB0aGF0IGludm9sdmVtZW50IGluIG11c2ljYWwgYWN0aXZpdHkgbWF5IGJlIHRyYW5zaXRvcnkgZm9yIHNvbWUgY2hpbGRyZW4gYW5kIGFkb2xlc2NlbnRzLiAiLCJwdWJsaXNoZXIiOiJDYW1icmlkZ2UgVW5pdmVyc2l0eSBQcmVzcyAoQ1VQKSIsImlzc3VlIjoiMyIsInZvbHVtZSI6IjIwIiwiY29udGFpbmVyLXRpdGxlLXNob3J0IjoiIn0sImlzVGVtcG9yYXJ5IjpmYWxzZX0seyJpZCI6ImQ4NGI1ZDE2LWJkNTQtMzMyMi1hNDljLTIxNjViMzliMjc1MCIsIml0ZW1EYXRhIjp7InR5cGUiOiJhcnRpY2xlLWpvdXJuYWwiLCJpZCI6ImQ4NGI1ZDE2LWJkNTQtMzMyMi1hNDljLTIxNjViMzliMjc1MCIsInRpdGxlIjoiUmV2aWV3aW5nIHRoZSBTaXR1YXRpb246IEEgTmFycmF0aXZlIEV4cGxvcmF0aW9uIG9mIFNpbmdpbmcgYW5kIEdlbmRlciBpbiBTZWNvbmRhcnkgU2Nob29scyIsImF1dGhvciI6W3siZmFtaWx5IjoiTGVnZyIsImdpdmVuIjoiUi4iLCJwYXJzZS1uYW1lcyI6ZmFsc2UsImRyb3BwaW5nLXBhcnRpY2xlIjoiIiwibm9uLWRyb3BwaW5nLXBhcnRpY2xlIjoiIn1dLCJjb250YWluZXItdGl0bGUiOiJNdXNpYyBFZHVjYXRpb24gUmVzZWFyY2giLCJpc3N1ZWQiOnsiZGF0ZS1wYXJ0cyI6W1syMDEyXV19LCJwYWdlIjoiMTY4LTE3OSIsImFic3RyYWN0IjoiTGVnZywgUi4gKDIwMTIpLiBSZXZpZXdpbmcgdGhlIFNpdHVhdGlvbjogQSBOYXJyYXRpdmUgRXhwbG9yYXRpb24gb2YgU2luZ2luZyBhbmQgR2VuZGVyIGluIFNlY29uZGFyeSBTY2hvb2xzLiBNdXNpYyBFZHVjYXRpb24gUmVzZWFyY2gsIDE1KDIpLCAxNjjigJMxNzkiLCJpc3N1ZSI6IjIiLCJ2b2x1bWUiOiIxNSIsImNvbnRhaW5lci10aXRsZS1zaG9ydCI6IiJ9LCJpc1RlbXBvcmFyeSI6ZmFsc2V9XX0="/>
          <w:id w:val="-1560703893"/>
          <w:placeholder>
            <w:docPart w:val="DefaultPlaceholder_-1854013440"/>
          </w:placeholder>
        </w:sdtPr>
        <w:sdtEndPr/>
        <w:sdtContent>
          <w:r w:rsidR="009E0B38">
            <w:rPr>
              <w:rFonts w:eastAsia="Times New Roman"/>
            </w:rPr>
            <w:t xml:space="preserve">(Lamont </w:t>
          </w:r>
          <w:r w:rsidR="009E0B38">
            <w:rPr>
              <w:rFonts w:eastAsia="Times New Roman"/>
              <w:i/>
              <w:iCs/>
            </w:rPr>
            <w:t>et al.</w:t>
          </w:r>
          <w:r w:rsidR="009E0B38">
            <w:rPr>
              <w:rFonts w:eastAsia="Times New Roman"/>
            </w:rPr>
            <w:t>, 2003; Legg, 2012)</w:t>
          </w:r>
        </w:sdtContent>
      </w:sdt>
      <w:r w:rsidR="009E0B38">
        <w:rPr>
          <w:rFonts w:ascii="Arial" w:hAnsi="Arial" w:cs="Arial"/>
          <w:color w:val="000000"/>
          <w:sz w:val="22"/>
          <w:szCs w:val="22"/>
        </w:rPr>
        <w:t>.</w:t>
      </w:r>
    </w:p>
    <w:p w14:paraId="21A38F5F" w14:textId="019FAB15" w:rsidR="00B36FE0" w:rsidRDefault="002A6BA7" w:rsidP="00305B92">
      <w:pPr>
        <w:spacing w:after="240" w:line="360" w:lineRule="auto"/>
        <w:rPr>
          <w:rFonts w:ascii="Arial" w:hAnsi="Arial" w:cs="Arial"/>
          <w:sz w:val="22"/>
          <w:szCs w:val="22"/>
        </w:rPr>
      </w:pPr>
      <w:r w:rsidRPr="00B74F83">
        <w:rPr>
          <w:rFonts w:ascii="Arial" w:hAnsi="Arial" w:cs="Arial"/>
          <w:sz w:val="22"/>
          <w:szCs w:val="22"/>
        </w:rPr>
        <w:t xml:space="preserve">Crocco et al. </w:t>
      </w:r>
      <w:sdt>
        <w:sdtPr>
          <w:rPr>
            <w:rFonts w:ascii="Arial" w:hAnsi="Arial" w:cs="Arial"/>
            <w:color w:val="000000"/>
            <w:sz w:val="22"/>
            <w:szCs w:val="22"/>
          </w:rPr>
          <w:tag w:val="MENDELEY_CITATION_v3_eyJjaXRhdGlvbklEIjoiTUVOREVMRVlfQ0lUQVRJT05fZDhhYzU4NmItOWZiMi00ZjI3LTg3OTQtOTE3NGRhNTc1NDc4IiwicHJvcGVydGllcyI6eyJub3RlSW5kZXgiOjB9LCJpc0VkaXRlZCI6ZmFsc2UsIm1hbnVhbE92ZXJyaWRlIjp7ImlzTWFudWFsbHlPdmVycmlkZGVuIjpmYWxzZSwiY2l0ZXByb2NUZXh0IjoiKDIwMjApIiwibWFudWFsT3ZlcnJpZGVUZXh0IjoiIn0sImNpdGF0aW9uSXRlbXMiOlt7ImxhYmVsIjoicGFnZSIsImlkIjoiMjRlOWYxYzEtZjlhNS0zMWQwLTkwZmItYWQwMDZiMDE3NmQyIiwiaXRlbURhdGEiOnsidHlwZSI6ImFydGljbGUtam91cm5hbCIsImlkIjoiMjRlOWYxYzEtZjlhNS0zMWQwLTkwZmItYWQwMDZiMDE3NmQyIiwidGl0bGUiOiJQcmluY2lwbGVzIG9mIE1vdG9yIExlYXJuaW5nIGluIENsYXNzaWNhbCBTaW5naW5nIFRlYWNoaW5nIiwiYXV0aG9yIjpbeyJmYW1pbHkiOiJDcm9jY28iLCJnaXZlbiI6IkxhdXJhIiwicGFyc2UtbmFtZXMiOmZhbHNlLCJkcm9wcGluZy1wYXJ0aWNsZSI6IiIsIm5vbi1kcm9wcGluZy1wYXJ0aWNsZSI6IiJ9LHsiZmFtaWx5IjoiTWNDYWJlIiwiZ2l2ZW4iOiJQYXRyaWNpYSIsInBhcnNlLW5hbWVzIjpmYWxzZSwiZHJvcHBpbmctcGFydGljbGUiOiIiLCJub24tZHJvcHBpbmctcGFydGljbGUiOiIifSx7ImZhbWlseSI6Ik1hZGlsbCIsImdpdmVuIjoiQ2F0aGVyaW5lIiwicGFyc2UtbmFtZXMiOmZhbHNlLCJkcm9wcGluZy1wYXJ0aWNsZSI6IiIsIm5vbi1kcm9wcGluZy1wYXJ0aWNsZSI6IiJ9XSwiY29udGFpbmVyLXRpdGxlIjoiSm91cm5hbCBvZiBWb2ljZSIsIkRPSSI6IjEwLjEwMTYvai5qdm9pY2UuMjAxOC4xMi4wMTkiLCJJU1NOIjoiMTg3MzQ1ODgiLCJQTUlEIjoiMzA3MTI4ODIiLCJpc3N1ZWQiOnsiZGF0ZS1wYXJ0cyI6W1syMDIwLDcsMV1dfSwicGFnZSI6IjU2Ny01ODEiLCJhYnN0cmFjdCI6IkludHJvZHVjdGlvbjogQ2xhc3NpY2FsIHNpbmdpbmcgaXMgYSBjb21wbGV4IGFuZCBtdWx0aWZhY2V0ZWQgc2tpbGwgdGhhdCByZXF1aXJlcyB0aGUgYW1hbGdhbWF0aW9uIG9mIG11bHRpcGxlIGNvZ25pdGl2ZSwgcGVyY2VwdHVhbCBhbmQgbW90b3IgZnVuY3Rpb25zLiBUaGUgdGVhY2hpbmcgb2YgY2xhc3NpY2FsIHNpbmdpbmcgaXMgY29uc2VxdWVudGx5IGEgdW5pcXVlIHNraWxsIHRoYXQgaG9sZHMgZnVydGhlciBjb21wbGV4aXR5LiBUaGUgc2luZ2VyIGlzIHJlcXVpcmVkIHRvIGFjaGlldmUgYW5kIG1haW50YWluIGNvbnNpc3RlbnRseSBoaWdoIHBlcmZvcm1hbmNlIGRldmVsb3BtZW50IG9mIGEgc3BlY2lmaWMgbW90b3IgYWN0aXZpdHksIG11Y2ggbGlrZSB0aGUgc3BvcnRzIGF0aGxldGUuIFRoaXMgcGlsb3Qgc3R1ZHkgZXhhbWluZXMgYSBtZXRob2Qgb2YgdXNpbmcgdGhlIHByaW5jaXBsZXMgb2YgbW90b3IgbGVhcm5pbmcgdG8gbW9yZSBvYmplY3RpdmVseSBhbmQgcmVsaWFibHkgaW52ZXN0aWdhdGUgdGhlIHRlYWNoaW5nIGJlaGF2aW9ycyBvZiBjbGFzc2ljYWwgc2luZ2luZyB0ZWFjaGVycy4gU3VjaCBhIG1ldGhvZCBtYXkgZXN0YWJsaXNoIGEgbmV4dXMgYmV0d2VlbiBlbXBpcmljYWwgcmVzZWFyY2gsIHRlYWNoaW5nIHF1YWxpdHkgYW5kIGxlYXJuaW5nIG91dGNvbWVzIGluIG11c2ljIHBlcmZvcm1hbmNlIGVkdWNhdGlvbi4gTWV0aG9kOiBBIHRvdGFsIG9mIDEyIHBhcnRpY2lwYW50cyB3ZXJlIHJlY3J1aXRlZCBmcm9tIHR3byBBdXN0cmFsaWFuIGNvbnNlcnZhdG9yaWEgb2YgbXVzaWMuIEFsbCBwYXJ0aWNpcGFudHMgd2VyZSBmbHVlbnQgaW4gRW5nbGlzaCBhdCB0ZXJ0aWFyeSBsZXZlbC4gUGFydGljaXBhbnRzIGluY2x1ZGVkIGZvdXIgY2xhc3NpY2FsIHNpbmdpbmcgdGVhY2hlcnMgYW5kIGVpZ2h0IGNsYXNzaWNhbCBzaW5naW5nIHN0dWRlbnRzIG92ZXIgdGhlIGFnZSBvZiAxOCB5ZWFycy4gRWlnaHQgb25lLXRvLW9uZSBzaW5naW5nIGxlc3NvbnMgYmV0d2VlbiB0aGUgdGVhY2hlciBhbmQgc3R1ZGVudCB3ZXJlIGF1ZGlvLXZpc3VhbGx5IHJlY29yZGVkLiBDb250ZW50IGFuYWx5c2lzIHdhcyBjb25kdWN0ZWQgb24gdGhlIG9ic2VydmF0aW9uYWwgZGF0YS4gVGhlIHByaW5jaXBsZXMgb2YgbW90b3IgbGVhcm5pbmcgd2VyZSB1c2VkIGFzIGEgYmVoYXZpb3JhbCBmcmFtZXdvcmsgcHJvdG9jb2wgdG8gYWxsb3cgZm9yIHRoZSBzeXN0ZW1hdGljIGlkZW50aWZpY2F0aW9uIG9mIHRlYWNoaW5nIGJlaGF2aW9yLiBSZXN1bHRzOiBSZXN1bHRzIHByZXNlbnRlZCB2YXJpb3VzIGZpbmRpbmdzIHJlZ2FyZGluZyB0ZWFjaGluZyBiZWhhdmlvcnMgaW4gb25lLXRvLW9uZSBjbGFzc2ljYWwgc2luZ2luZyBsZXNzb25zIGluIGhpZ2hlciBtdXNpYyBlZHVjYXRpb24uIEtleSBmaW5kaW5ncyBpbmNsdWRlZCAoYSkgY29tbW9uIHVzZSBvZiBpbnN0cnVjdGlvbiwgZmVlZGJhY2ssIG1vZGVsaW5nLCBhbmQgb3RoZXIgYmVoYXZpb3JzIChiKSB1bmNvbW1vbiB1c2Ugb2YgbW90aXZhdGlvbiwgZXhwbGFuYXRpb24sIGFuZCBwZXJjZXB0dWFsIHRyYWluaW5nIGJlaGF2aW9ycywgKGMpIGhpZ2hlciB1c2Ugb2Yga25vd2xlZGdlIG9mIHJlc3VsdHMgdGhhbiBrbm93bGVkZ2Ugb2YgcGVyZm9ybWFuY2UgZmVlZGJhY2sgYmVoYXZpb3JzLCAoZCkgaGlnaCByb3V0aW5lIHVzZSBvZiBpbnN0cnVjdGlvbiwgbW9kZWxpbmcsIGFuZCBmZWVkYmFjayBiZWhhdmlvcnMgZWFjaCB0aW1lIGEgc3R1ZGVudCBhdHRlbXB0ZWQgYSB0YXNrLCAoZSkgY29tbW9uIHVzZSBvZiBvdGhlciBzdWdnZXN0ZWQgdGVhY2hlcnMgdXNlIGJlaGF2aW9ycyB1bmlkZW50aWZpYWJsZSBieSB0aGUgYmVoYXZpb3JhbCBwcm90b2NvbCwgYW5kIChmKSB0aGUgcHJpbmNpcGxlcyBvZiBtb3RvciBsZWFybmluZyBhcHBlYXIgdG8gYmUgYSByZWxpYWJsZSBmcmFtZXdvcmsgZm9yIHRoZSBpZGVudGlmaWNhdGlvbiBvZiB0ZWFjaGluZyBiZWhhdmlvcnMgaW4gdGhpcyBmaWVsZC4gQ29uY2x1c2lvbjogVGhpcyBzdHVkeSBtYXkgaGF2ZSBpbXBsaWNhdGlvbnMgZm9yIGhvdyB0ZWFjaGVycyBhZG1pbmlzdGVyIGFuZCBnb3Zlcm4gdGhlaXIgYmVoYXZpb3JzIGluIG9uZS10by1vbmUgY2xhc3NpY2FsIHNpbmdpbmcgbGVzc29ucy4gVGhlIHByaW5jaXBsZXMgb2YgbW90b3IgbGVhcm5pbmcgbWF5IGVuY291cmFnZSBhIG5leHVzIGJldHdlZW4gZW1waXJpY2FsIHJlc2VhcmNoLCB0ZWFjaGluZyBxdWFsaXR5LCBhbmQgbGVhcm5pbmcgb3V0Y29tZXMuIEZ1cnRoZXJtb3JlLCB0aGlzIHN0dWR5IHByb3ZpZGVzIHJlY29tbWVuZGF0aW9ucyBmb3IgZnV0dXJlIHJlc2VhcmNoIG9uIHN5c3RlbWF0aWNhbGx5IGltcHJvdmluZyB0ZWFjaGluZyBhbmQgbGVhcm5pbmcgaW4gdGhpcyBmaWVsZC4iLCJwdWJsaXNoZXIiOiJNb3NieSBJbmMuIiwiaXNzdWUiOiI0Iiwidm9sdW1lIjoiMzQiLCJjb250YWluZXItdGl0bGUtc2hvcnQiOiIifSwiaXNUZW1wb3JhcnkiOmZhbHNlLCJzdXBwcmVzcy1hdXRob3IiOnRydWV9XX0="/>
          <w:id w:val="-760138887"/>
          <w:placeholder>
            <w:docPart w:val="DefaultPlaceholder_-1854013440"/>
          </w:placeholder>
        </w:sdtPr>
        <w:sdtEndPr/>
        <w:sdtContent>
          <w:r w:rsidR="00242C2F" w:rsidRPr="00242C2F">
            <w:rPr>
              <w:rFonts w:ascii="Arial" w:hAnsi="Arial" w:cs="Arial"/>
              <w:color w:val="000000"/>
              <w:sz w:val="22"/>
              <w:szCs w:val="22"/>
            </w:rPr>
            <w:t>(2020)</w:t>
          </w:r>
        </w:sdtContent>
      </w:sdt>
      <w:r w:rsidRPr="00B74F83">
        <w:rPr>
          <w:rFonts w:ascii="Arial" w:hAnsi="Arial" w:cs="Arial"/>
          <w:color w:val="000000"/>
          <w:sz w:val="22"/>
          <w:szCs w:val="22"/>
        </w:rPr>
        <w:t xml:space="preserve"> found that </w:t>
      </w:r>
      <w:r w:rsidR="00A46B7B" w:rsidRPr="00B74F83">
        <w:rPr>
          <w:rFonts w:ascii="Arial" w:hAnsi="Arial" w:cs="Arial"/>
          <w:color w:val="000000"/>
          <w:sz w:val="22"/>
          <w:szCs w:val="22"/>
        </w:rPr>
        <w:t>one</w:t>
      </w:r>
      <w:r w:rsidR="00120779" w:rsidRPr="00B74F83">
        <w:rPr>
          <w:rFonts w:ascii="Arial" w:hAnsi="Arial" w:cs="Arial"/>
          <w:color w:val="000000"/>
          <w:sz w:val="22"/>
          <w:szCs w:val="22"/>
        </w:rPr>
        <w:t>-</w:t>
      </w:r>
      <w:r w:rsidR="00A46B7B" w:rsidRPr="00B74F83">
        <w:rPr>
          <w:rFonts w:ascii="Arial" w:hAnsi="Arial" w:cs="Arial"/>
          <w:color w:val="000000"/>
          <w:sz w:val="22"/>
          <w:szCs w:val="22"/>
        </w:rPr>
        <w:t>to</w:t>
      </w:r>
      <w:r w:rsidR="00120779" w:rsidRPr="00B74F83">
        <w:rPr>
          <w:rFonts w:ascii="Arial" w:hAnsi="Arial" w:cs="Arial"/>
          <w:color w:val="000000"/>
          <w:sz w:val="22"/>
          <w:szCs w:val="22"/>
        </w:rPr>
        <w:t>-</w:t>
      </w:r>
      <w:r w:rsidR="00A46B7B" w:rsidRPr="00B74F83">
        <w:rPr>
          <w:rFonts w:ascii="Arial" w:hAnsi="Arial" w:cs="Arial"/>
          <w:color w:val="000000"/>
          <w:sz w:val="22"/>
          <w:szCs w:val="22"/>
        </w:rPr>
        <w:t xml:space="preserve">one </w:t>
      </w:r>
      <w:r w:rsidRPr="00B74F83">
        <w:rPr>
          <w:rFonts w:ascii="Arial" w:hAnsi="Arial" w:cs="Arial"/>
          <w:color w:val="000000"/>
          <w:sz w:val="22"/>
          <w:szCs w:val="22"/>
        </w:rPr>
        <w:t xml:space="preserve">singing teachers did not display high levels of motivating behaviours with students and Gaunt </w:t>
      </w:r>
      <w:sdt>
        <w:sdtPr>
          <w:rPr>
            <w:rFonts w:ascii="Arial" w:hAnsi="Arial" w:cs="Arial"/>
            <w:color w:val="000000"/>
            <w:sz w:val="22"/>
            <w:szCs w:val="22"/>
          </w:rPr>
          <w:tag w:val="MENDELEY_CITATION_v3_eyJjaXRhdGlvbklEIjoiTUVOREVMRVlfQ0lUQVRJT05fYWM4YjVjYzMtYjBiNy00YjhmLWI0MDMtMDZmNmY2YjMyYWM0IiwicHJvcGVydGllcyI6eyJub3RlSW5kZXgiOjB9LCJpc0VkaXRlZCI6ZmFsc2UsIm1hbnVhbE92ZXJyaWRlIjp7ImlzTWFudWFsbHlPdmVycmlkZGVuIjpmYWxzZSwiY2l0ZXByb2NUZXh0IjoiKDIwMDgpIiwibWFudWFsT3ZlcnJpZGVUZXh0IjoiIn0sImNpdGF0aW9uSXRlbXMiOlt7ImxhYmVsIjoicGFnZSIsImlkIjoiNTFmODg2YzMtMTZiNS0zZWRjLWFiNDEtMTk3NDJjMjk4Y2NhIiwiaXRlbURhdGEiOnsidHlwZSI6ImFydGljbGUtam91cm5hbCIsImlkIjoiNTFmODg2YzMtMTZiNS0zZWRjLWFiNDEtMTk3NDJjMjk4Y2NhIiwidGl0bGUiOiJPbmUtdG8tb25lIHR1aXRpb24gaW4gYSBjb25zZXJ2YXRvaXJlOiBUaGUgcGVyY2VwdGlvbnMgb2YgaW5zdHJ1bWVudGFsIGFuZCB2b2NhbCB0ZWFjaGVycyIsImF1dGhvciI6W3siZmFtaWx5IjoiR2F1bnQiLCJnaXZlbiI6IkhlbGVuYSIsInBhcnNlLW5hbWVzIjpmYWxzZSwiZHJvcHBpbmctcGFydGljbGUiOiIiLCJub24tZHJvcHBpbmctcGFydGljbGUiOiIifV0sImNvbnRhaW5lci10aXRsZSI6IlBzeWNob2xvZ3kgb2YgTXVzaWMiLCJjb250YWluZXItdGl0bGUtc2hvcnQiOiJQc3ljaG9sIE11c2ljIiwiRE9JIjoiMTAuMTE3Ny8wMzA1NzM1NjA3MDgwODI3IiwiSVNTTiI6IjE3NDEzMDg3IiwiaXNzdWVkIjp7ImRhdGUtcGFydHMiOltbMjAwOF1dfSwicGFnZSI6IjIxNS0yNDUiLCJhYnN0cmFjdCI6Ik9uZS10by1vbmUgaW5zdHJ1bWVudGFsL3ZvY2FsIHR1aXRpb24gZm9ybXMgYSBjb3JlIHBhcnQgb2YgdGhlIHByb2Zlc3Npb25hbCBlZHVjYXRpb24gb2ZmZXJlZCB0byB1bmRlcmdyYWR1YXRlIGFuZCBwb3N0Z3JhZHVhdGUgbXVzaWMgc3R1ZGVudHMgaW4gYSBjb25zZXJ2YXRvaXJlLiBIb3dldmVyLCB3aGlsc3QgYW5lY2RvdGFsIGV2aWRlbmNlIGlzIHBsZW50aWZ1bCwgdGhlcmUgaXMgbGl0dGxlIHJlc2VhcmNoIHVuZGVycGlubmluZyBpdHMgcHJhY3RpY2VzLiBUaGlzIGFydGljbGUgcHJvdmlkZXMgYW4gYW5hbHlzaXMgb2YgdGhlIHBlcmNlcHRpb25zIG9mIDIwIHByaW5jaXBhbCBzdHVkeSB0ZWFjaGVycyBpbiBhIGNvbnNlcnZhdG9pcmUgaW4gdGhlIFVLIGFib3V0IG9uZS10by1vbmUgdHVpdGlvbiwgaXRzIGFpbXMsIHByb2Nlc3NlcyBhbmQgY29udGV4dC4gRmluZGluZ3MgZW1waGFzaXplZCB0aGUgaXNvbGF0aW9uIG9mIHRoZXNlIHRlYWNoZXJzIGluIHRoZWlyIHByYWN0aWNlLCBhbmQgc3VnZ2VzdGVkIHRoYXQgdGhpcyBtaWdodCBiZSBwcm9ibGVtYXRpYyBwYXJ0aWN1bGFybHkgZ2l2ZW4gdGhlIGludGVuc2l0eSBhbmQgY29tcGxleGl0eSBvZiB0aGUgcmVsYXRpb25zaGlwcyBmb3JtZWQgYmV0d2VlbiB0ZWFjaGVyIGFuZCBzdHVkZW50LiBGdXJ0aGVybW9yZSwgdGVuc2lvbiB3YXMgZXZpZGVudCBiZXR3ZWVuIHRlYWNoZXJzJyBhc3BpcmF0aW9ucyBvZiBmYWNpbGl0YXRpbmcgc3R1ZGVudCBhdXRvbm9teSBhbmQgc2VsZi1jb25maWRlbmNlIGluIGxlYXJuaW5nIGFuZCB0aGUgcHJvY2Vzc2VzIG9mIHRlYWNoaW5nIHRoZXkgZGVzY3JpYmVkLCB3aGVyZSB0aGUgdHJhbnNtaXNzaW9uIG9mIHRlY2huaWNhbCBhbmQgbXVzaWNhbCBza2lsbHMsIGxhcmdlbHkgdGhyb3VnaCB0ZWFjaGVyLWxlZCByZWZsZWN0aW9uLWluYWN0aW9uLCB3YXMgb2Z0ZW4gcGFyYW1vdW50LiBJbiB0aGlzIGNvbnRleHQsIHRoZSBkeW5hbWljcyBvZiBwb3dlciBpbnZlc3RlZCBpbiB0aGUgb25lLXRvLW9uZSByZWxhdGlvbnNoaXAgc3VnZ2VzdGVkIHRoYXQgd2hpbHN0IHRoZSBwb3RlbnRpYWwgb2YgZGV0YWlsZWQgc2hhcmVkIHJlZmxlY3Rpb24taW4tYWN0aW9uIGluIG9uZS10by1vbmUgdHVpdGlvbiB3YXMgZ3JlYXQsIHRoZSByZWxhdGlvbnNoaXAgY291bGQgYWxzbyBpbmhpYml0IHRoZSBkZXZlbG9wbWVudCBvZiBzZWxmLXJlc3BvbnNpYmlsaXR5IGFuZCBvZiBhbiBpbmRpdmlkdWFsIGFydGlzdGljIHZvaWNlLCBib3RoIG9mIHdoaWNoIHdlcmUgc28gcHJpemVkIGJ5IHRoZSB0ZWFjaGVycy4gQ29weXJpZ2h0IMKpIDIwMDggU29jaWV0eSBmb3IgRWR1Y2F0aW9uLCBNdXNpYyBhbmQgUHN5Y2hvbG9neSBSZXNlYXJjaC4iLCJwdWJsaXNoZXIiOiJTQUdFIFB1YmxpY2F0aW9ucyBMdGQiLCJpc3N1ZSI6IjIiLCJ2b2x1bWUiOiIzNiJ9LCJpc1RlbXBvcmFyeSI6ZmFsc2UsInN1cHByZXNzLWF1dGhvciI6dHJ1ZX1dfQ=="/>
          <w:id w:val="-1342006374"/>
          <w:placeholder>
            <w:docPart w:val="DefaultPlaceholder_-1854013440"/>
          </w:placeholder>
        </w:sdtPr>
        <w:sdtEndPr/>
        <w:sdtContent>
          <w:r w:rsidR="00242C2F" w:rsidRPr="00242C2F">
            <w:rPr>
              <w:rFonts w:ascii="Arial" w:hAnsi="Arial" w:cs="Arial"/>
              <w:color w:val="000000"/>
              <w:sz w:val="22"/>
              <w:szCs w:val="22"/>
            </w:rPr>
            <w:t>(2008)</w:t>
          </w:r>
        </w:sdtContent>
      </w:sdt>
      <w:r w:rsidR="00A46B7B" w:rsidRPr="00B74F83">
        <w:rPr>
          <w:rFonts w:ascii="Arial" w:hAnsi="Arial" w:cs="Arial"/>
          <w:color w:val="000000"/>
          <w:sz w:val="22"/>
          <w:szCs w:val="22"/>
        </w:rPr>
        <w:t xml:space="preserve"> has posited that the isolation experienced </w:t>
      </w:r>
      <w:r w:rsidR="005974F9" w:rsidRPr="00B74F83">
        <w:rPr>
          <w:rFonts w:ascii="Arial" w:hAnsi="Arial" w:cs="Arial"/>
          <w:color w:val="000000"/>
          <w:sz w:val="22"/>
          <w:szCs w:val="22"/>
        </w:rPr>
        <w:t xml:space="preserve">by teachers </w:t>
      </w:r>
      <w:r w:rsidR="00120779" w:rsidRPr="00B74F83">
        <w:rPr>
          <w:rFonts w:ascii="Arial" w:hAnsi="Arial" w:cs="Arial"/>
          <w:color w:val="000000"/>
          <w:sz w:val="22"/>
          <w:szCs w:val="22"/>
        </w:rPr>
        <w:t>during</w:t>
      </w:r>
      <w:r w:rsidR="00A46B7B" w:rsidRPr="00B74F83">
        <w:rPr>
          <w:rFonts w:ascii="Arial" w:hAnsi="Arial" w:cs="Arial"/>
          <w:color w:val="000000"/>
          <w:sz w:val="22"/>
          <w:szCs w:val="22"/>
        </w:rPr>
        <w:t xml:space="preserve"> </w:t>
      </w:r>
      <w:r w:rsidR="005974F9" w:rsidRPr="00B74F83">
        <w:rPr>
          <w:rFonts w:ascii="Arial" w:hAnsi="Arial" w:cs="Arial"/>
          <w:color w:val="000000"/>
          <w:sz w:val="22"/>
          <w:szCs w:val="22"/>
        </w:rPr>
        <w:t>their studio</w:t>
      </w:r>
      <w:r w:rsidR="00A46B7B" w:rsidRPr="00B74F83">
        <w:rPr>
          <w:rFonts w:ascii="Arial" w:hAnsi="Arial" w:cs="Arial"/>
          <w:color w:val="000000"/>
          <w:sz w:val="22"/>
          <w:szCs w:val="22"/>
        </w:rPr>
        <w:t xml:space="preserve"> practice may contribute to</w:t>
      </w:r>
      <w:r w:rsidR="005974F9" w:rsidRPr="00B74F83">
        <w:rPr>
          <w:rFonts w:ascii="Arial" w:hAnsi="Arial" w:cs="Arial"/>
          <w:color w:val="000000"/>
          <w:sz w:val="22"/>
          <w:szCs w:val="22"/>
        </w:rPr>
        <w:t xml:space="preserve"> their</w:t>
      </w:r>
      <w:r w:rsidR="00A46B7B" w:rsidRPr="00B74F83">
        <w:rPr>
          <w:rFonts w:ascii="Arial" w:hAnsi="Arial" w:cs="Arial"/>
          <w:color w:val="000000"/>
          <w:sz w:val="22"/>
          <w:szCs w:val="22"/>
        </w:rPr>
        <w:t xml:space="preserve"> methods employed not being in keeping with the</w:t>
      </w:r>
      <w:r w:rsidR="005974F9" w:rsidRPr="00B74F83">
        <w:rPr>
          <w:rFonts w:ascii="Arial" w:hAnsi="Arial" w:cs="Arial"/>
          <w:color w:val="000000"/>
          <w:sz w:val="22"/>
          <w:szCs w:val="22"/>
        </w:rPr>
        <w:t>ir</w:t>
      </w:r>
      <w:r w:rsidR="00120779" w:rsidRPr="00B74F83">
        <w:rPr>
          <w:rFonts w:ascii="Arial" w:hAnsi="Arial" w:cs="Arial"/>
          <w:color w:val="000000"/>
          <w:sz w:val="22"/>
          <w:szCs w:val="22"/>
        </w:rPr>
        <w:t xml:space="preserve">’ self-reported </w:t>
      </w:r>
      <w:r w:rsidR="00A46B7B" w:rsidRPr="00B74F83">
        <w:rPr>
          <w:rFonts w:ascii="Arial" w:hAnsi="Arial" w:cs="Arial"/>
          <w:color w:val="000000"/>
          <w:sz w:val="22"/>
          <w:szCs w:val="22"/>
        </w:rPr>
        <w:t>desired outcomes</w:t>
      </w:r>
      <w:r w:rsidR="00120779" w:rsidRPr="00B74F83">
        <w:rPr>
          <w:rFonts w:ascii="Arial" w:hAnsi="Arial" w:cs="Arial"/>
          <w:color w:val="000000"/>
          <w:sz w:val="22"/>
          <w:szCs w:val="22"/>
        </w:rPr>
        <w:t xml:space="preserve"> for students</w:t>
      </w:r>
      <w:r w:rsidR="005974F9" w:rsidRPr="00B74F83">
        <w:rPr>
          <w:rFonts w:ascii="Arial" w:hAnsi="Arial" w:cs="Arial"/>
          <w:color w:val="000000"/>
          <w:sz w:val="22"/>
          <w:szCs w:val="22"/>
        </w:rPr>
        <w:t xml:space="preserve"> (motivation, self-efficacy, increased skills)</w:t>
      </w:r>
      <w:r w:rsidR="00A46B7B" w:rsidRPr="00B74F83">
        <w:rPr>
          <w:rFonts w:ascii="Arial" w:hAnsi="Arial" w:cs="Arial"/>
          <w:i/>
          <w:iCs/>
          <w:color w:val="000000"/>
          <w:sz w:val="22"/>
          <w:szCs w:val="22"/>
        </w:rPr>
        <w:t xml:space="preserve">.  </w:t>
      </w:r>
      <w:r w:rsidR="00A46B7B" w:rsidRPr="00B74F83">
        <w:rPr>
          <w:rFonts w:ascii="Arial" w:hAnsi="Arial" w:cs="Arial"/>
          <w:color w:val="000000"/>
          <w:sz w:val="22"/>
          <w:szCs w:val="22"/>
        </w:rPr>
        <w:t xml:space="preserve">Callaghan </w:t>
      </w:r>
      <w:sdt>
        <w:sdtPr>
          <w:rPr>
            <w:rFonts w:ascii="Arial" w:hAnsi="Arial" w:cs="Arial"/>
            <w:color w:val="000000"/>
            <w:sz w:val="22"/>
            <w:szCs w:val="22"/>
          </w:rPr>
          <w:tag w:val="MENDELEY_CITATION_v3_eyJjaXRhdGlvbklEIjoiTUVOREVMRVlfQ0lUQVRJT05fYjQ2ZjRkNTgtN2Q4Ni00MTFiLWFiYTMtNjM0ODhiOTk5ZDVjIiwicHJvcGVydGllcyI6eyJub3RlSW5kZXgiOjB9LCJpc0VkaXRlZCI6ZmFsc2UsIm1hbnVhbE92ZXJyaWRlIjp7ImlzTWFudWFsbHlPdmVycmlkZGVuIjpmYWxzZSwiY2l0ZXByb2NUZXh0IjoiKDIwMTQsIHAuIDE2NikiLCJtYW51YWxPdmVycmlkZVRleHQiOiIifSwiY2l0YXRpb25JdGVtcyI6W3sibGFiZWwiOiJwYWdlIiwiaWQiOiIxMDVmZjE5OC0xNTVhLTNhMTUtODliNy05NTBmZjNiNDcxZWQiLCJpdGVtRGF0YSI6eyJ0eXBlIjoiYm9vayIsImlkIjoiMTA1ZmYxOTgtMTU1YS0zYTE1LTg5YjctOTUwZmYzYjQ3MWVkIiwidGl0bGUiOiJTaW5naW5nIGFuZCBzY2llbmNlOiBCb2R5IGJyYWluIGFuZCB2b2ljZSIsImF1dGhvciI6W3siZmFtaWx5IjoiQ2FsbGFnaGFuIiwiZ2l2ZW4iOiJKLiIsInBhcnNlLW5hbWVzIjpmYWxzZSwiZHJvcHBpbmctcGFydGljbGUiOiIiLCJub24tZHJvcHBpbmctcGFydGljbGUiOiIifV0sImlzc3VlZCI6eyJkYXRlLXBhcnRzIjpbWzIwMTRdXX0sInB1Ymxpc2hlci1wbGFjZSI6Ik94Zm9yZCIsImFic3RyYWN0IjoiQ2FsbGFnaGFuLCBKLiAoMjAxNCkuIFNpbmdpbmcgYW5kIHNjaWVuY2U6IEJvZHkgYnJhaW4gYW5kIHZvaWNlLiBPeGZvcmQ6IENvbXB0b25cblB1Ymxpc2hpbmcuIiwicHVibGlzaGVyIjoiQ29tcHRvbiBQdWJsaXNoaW5nIiwiY29udGFpbmVyLXRpdGxlLXNob3J0IjoiIn0sImlzVGVtcG9yYXJ5IjpmYWxzZSwic3VwcHJlc3MtYXV0aG9yIjp0cnVlLCJsb2NhdG9yIjoiMTY2In1dfQ=="/>
          <w:id w:val="686492629"/>
          <w:placeholder>
            <w:docPart w:val="DefaultPlaceholder_-1854013440"/>
          </w:placeholder>
        </w:sdtPr>
        <w:sdtEndPr/>
        <w:sdtContent>
          <w:r w:rsidR="00242C2F" w:rsidRPr="00242C2F">
            <w:rPr>
              <w:rFonts w:ascii="Arial" w:hAnsi="Arial" w:cs="Arial"/>
              <w:color w:val="000000"/>
              <w:sz w:val="22"/>
              <w:szCs w:val="22"/>
            </w:rPr>
            <w:t>(2014, p. 166)</w:t>
          </w:r>
        </w:sdtContent>
      </w:sdt>
      <w:r w:rsidR="00120779" w:rsidRPr="00B74F83">
        <w:rPr>
          <w:rFonts w:ascii="Arial" w:hAnsi="Arial" w:cs="Arial"/>
          <w:color w:val="000000"/>
          <w:sz w:val="22"/>
          <w:szCs w:val="22"/>
        </w:rPr>
        <w:t xml:space="preserve"> s</w:t>
      </w:r>
      <w:r w:rsidR="005974F9" w:rsidRPr="00B74F83">
        <w:rPr>
          <w:rFonts w:ascii="Arial" w:hAnsi="Arial" w:cs="Arial"/>
          <w:color w:val="000000"/>
          <w:sz w:val="22"/>
          <w:szCs w:val="22"/>
        </w:rPr>
        <w:t>uggested that</w:t>
      </w:r>
      <w:r w:rsidR="00120779" w:rsidRPr="00B74F83">
        <w:rPr>
          <w:rFonts w:ascii="Arial" w:hAnsi="Arial" w:cs="Arial"/>
          <w:color w:val="000000"/>
          <w:sz w:val="22"/>
          <w:szCs w:val="22"/>
        </w:rPr>
        <w:t xml:space="preserve"> </w:t>
      </w:r>
      <w:r w:rsidR="005974F9" w:rsidRPr="00B74F83">
        <w:rPr>
          <w:rFonts w:ascii="Arial" w:hAnsi="Arial" w:cs="Arial"/>
          <w:color w:val="000000"/>
          <w:sz w:val="22"/>
          <w:szCs w:val="22"/>
        </w:rPr>
        <w:t>most</w:t>
      </w:r>
      <w:r w:rsidR="00120779" w:rsidRPr="00B74F83">
        <w:rPr>
          <w:rFonts w:ascii="Arial" w:hAnsi="Arial" w:cs="Arial"/>
          <w:color w:val="000000"/>
          <w:sz w:val="22"/>
          <w:szCs w:val="22"/>
        </w:rPr>
        <w:t xml:space="preserve"> singing teachers, to date, have not had ‘</w:t>
      </w:r>
      <w:r w:rsidR="00A46B7B" w:rsidRPr="00B74F83">
        <w:rPr>
          <w:rFonts w:ascii="Arial" w:hAnsi="Arial" w:cs="Arial"/>
          <w:color w:val="000000"/>
          <w:sz w:val="22"/>
          <w:szCs w:val="22"/>
        </w:rPr>
        <w:t>formal training in vocal pedagogy</w:t>
      </w:r>
      <w:r w:rsidR="00120779" w:rsidRPr="00B74F83">
        <w:rPr>
          <w:rFonts w:ascii="Arial" w:hAnsi="Arial" w:cs="Arial"/>
          <w:color w:val="000000"/>
          <w:sz w:val="22"/>
          <w:szCs w:val="22"/>
        </w:rPr>
        <w:t>’, rather acquiring their</w:t>
      </w:r>
      <w:r w:rsidR="00A46B7B" w:rsidRPr="00B74F83">
        <w:rPr>
          <w:rFonts w:ascii="Arial" w:hAnsi="Arial" w:cs="Arial"/>
          <w:color w:val="000000"/>
          <w:sz w:val="22"/>
          <w:szCs w:val="22"/>
        </w:rPr>
        <w:t xml:space="preserve"> </w:t>
      </w:r>
      <w:r w:rsidR="00120779" w:rsidRPr="00B74F83">
        <w:rPr>
          <w:rFonts w:ascii="Arial" w:hAnsi="Arial" w:cs="Arial"/>
          <w:color w:val="000000"/>
          <w:sz w:val="22"/>
          <w:szCs w:val="22"/>
        </w:rPr>
        <w:t>‘</w:t>
      </w:r>
      <w:r w:rsidR="00A46B7B" w:rsidRPr="00B74F83">
        <w:rPr>
          <w:rFonts w:ascii="Arial" w:hAnsi="Arial" w:cs="Arial"/>
          <w:color w:val="000000"/>
          <w:sz w:val="22"/>
          <w:szCs w:val="22"/>
        </w:rPr>
        <w:t>knowledge of</w:t>
      </w:r>
      <w:r w:rsidR="00120779" w:rsidRPr="00B74F83">
        <w:rPr>
          <w:rFonts w:ascii="Arial" w:hAnsi="Arial" w:cs="Arial"/>
          <w:color w:val="000000"/>
          <w:sz w:val="22"/>
          <w:szCs w:val="22"/>
        </w:rPr>
        <w:t xml:space="preserve"> </w:t>
      </w:r>
      <w:r w:rsidR="00A46B7B" w:rsidRPr="00B74F83">
        <w:rPr>
          <w:rFonts w:ascii="Arial" w:hAnsi="Arial" w:cs="Arial"/>
          <w:color w:val="000000"/>
          <w:sz w:val="22"/>
          <w:szCs w:val="22"/>
        </w:rPr>
        <w:t>vocal function through doing, listening, observing and consulting with colleagues</w:t>
      </w:r>
      <w:r w:rsidR="00120779" w:rsidRPr="00B74F83">
        <w:rPr>
          <w:rFonts w:ascii="Arial" w:hAnsi="Arial" w:cs="Arial"/>
          <w:color w:val="000000"/>
          <w:sz w:val="22"/>
          <w:szCs w:val="22"/>
        </w:rPr>
        <w:t>’.</w:t>
      </w:r>
      <w:r w:rsidR="005974F9" w:rsidRPr="00B74F83">
        <w:rPr>
          <w:rFonts w:ascii="Arial" w:hAnsi="Arial" w:cs="Arial"/>
          <w:color w:val="000000"/>
          <w:sz w:val="22"/>
          <w:szCs w:val="22"/>
        </w:rPr>
        <w:t xml:space="preserve">  In response to this historical data, Crocco and Meyer </w:t>
      </w:r>
      <w:sdt>
        <w:sdtPr>
          <w:rPr>
            <w:rFonts w:ascii="Arial" w:hAnsi="Arial" w:cs="Arial"/>
            <w:color w:val="000000"/>
            <w:sz w:val="22"/>
            <w:szCs w:val="22"/>
          </w:rPr>
          <w:tag w:val="MENDELEY_CITATION_v3_eyJjaXRhdGlvbklEIjoiTUVOREVMRVlfQ0lUQVRJT05fOWUxNGM4MjYtYjBkZi00MTNhLWI4Y2YtMTcwMDgxNTQ3NzkxIiwicHJvcGVydGllcyI6eyJub3RlSW5kZXgiOjB9LCJpc0VkaXRlZCI6ZmFsc2UsIm1hbnVhbE92ZXJyaWRlIjp7ImlzTWFudWFsbHlPdmVycmlkZGVuIjpmYWxzZSwiY2l0ZXByb2NUZXh0IjoiKDIwMjEpIiwibWFudWFsT3ZlcnJpZGVUZXh0IjoiIn0sImNpdGF0aW9uSXRlbXMiOlt7ImxhYmVsIjoicGFnZSIsImlkIjoiZjkzNTllOGItM2U0OC0zNGYxLWExMjQtNTc3Y2UxY2U3MTUxIiwiaXRlbURhdGEiOnsidHlwZSI6ImFydGljbGUtam91cm5hbCIsImlkIjoiZjkzNTllOGItM2U0OC0zNGYxLWExMjQtNTc3Y2UxY2U3MTUxIiwidGl0bGUiOiJNb3RvciBMZWFybmluZyBhbmQgVGVhY2hpbmcgU2luZ2luZzogQW4gT3ZlcnZpZXciLCJhdXRob3IiOlt7ImZhbWlseSI6IkNyb2NjbyIsImdpdmVuIjoiTGF1cmEiLCJwYXJzZS1uYW1lcyI6ZmFsc2UsImRyb3BwaW5nLXBhcnRpY2xlIjoiIiwibm9uLWRyb3BwaW5nLXBhcnRpY2xlIjoiIn0seyJmYW1pbHkiOiJNZXllciIsImdpdmVuIjoiRGF2aWQiLCJwYXJzZS1uYW1lcyI6ZmFsc2UsImRyb3BwaW5nLXBhcnRpY2xlIjoiIiwibm9uLWRyb3BwaW5nLXBhcnRpY2xlIjoiIn1dLCJjb250YWluZXItdGl0bGUiOiJKb3VybmFsIG9mIFNpbmdpbmciLCJpc3N1ZWQiOnsiZGF0ZS1wYXJ0cyI6W1syMDIxLDVdXX0sInBhZ2UiOiI2OTMtNzAyIiwiYWJzdHJhY3QiOiJJbiBzdW1tYXJ5LCB2b2ljZSB0ZWFjaGVycyBjYW4gaW5jb3Jwb3JhdGUgbW90b3IgbGVhcm4taW5nIHByaW5jaXBsZXMgYnkgY29uc2lkZXJpbmcgdGhlIGZvbGxvd2luZzrigKIgVGhpbmsgYWJvdXQgYXQgd2hhdCBzdGFnZSBvZiBsZWFybmluZyB0aGUgc3R1ZGVudCBpcy7igKIgQXNrIHN0dWRlbnRzIHRvIGV2YWx1YXRlIHRoZW1zZWx2ZXMuIERldmVsb3Bpbmcgc3R1LWRlbnQgYXV0b25vbXkgYW5kIGEgcmVmZXJlbmNlLW9mLWNvcnJlY3RuZXNzIGlzIGtleS7igKIgQXNrIHN0dWRlbnRzIHdoYXQgdGhleSBoZWFyIGFuZCBmZWVsIGFmdGVyIHRoZXkgc2luZy4gIEp1c3QgYmVjYXVzZSBzdHVkZW50cyBhcmUgdGFraW5nIGxlc3NvbnMgZG9lc27igJl0IG1lYW4gdGhleeKAmXJlIG1vdGl2YXRlZC4gU3R1ZGVudCBtb3RpdmF0aW9uIG1hdHRlcnMgYW5kIGlzIGluZmx1ZW5jZWQgYnkgd2hhdCB0ZWFjaGVycyBkby7igKIgTW9kZWwgc3BhcmluZ2x5LiBXaGF0IGV4YWN0bHkgZG8geW91IG5lZWQgdG8gZGVtLW9uc3RyYXRlPyBCZSBzdXJlIHRvIHN0YXRlIHRoZSBnb2FsIGZpcnN0LuKAoiBXaGVuIHlvdSBhc2sgeW91ciBzdHVkZW50IHRvIGRvIHNvbWV0aGluZywgYmUgYWJsZSB0byBhcnRpY3VsYXRlIHdoeS7igKIgS2VlcCBpbnN0cnVjdGlvbnMgc2ltcGxlLCBjb25jaXNlLCBhbmQgY2xlYXIgd2l0aCBhbiBleHRlcm5hbCBmb2N1cy4gTGVzcyBpcyBtb3JlLuKAoiBGb2N1cyBmZWVkYmFjayBvbiB0aGUgbW9zdCBpbXBvcnRhbnQg4oCcaW5ncmVkaWVudHPigJ0gb2Ygd2hhdCB5b3XigJlyZSB3b3JraW5nIG9uLuKAoiBPZmZlciBmZWVkYmFjayBvbiBsYXJnZXIgcmF0aGVyIHRoYW4gc21hbGxlciBlcnJvcnMu4oCiIEtlZXAgZmVlZGJhY2sgY2xlYXIgYW5kIHNpbXBsZS7igKIgUGF5IGF0dGVudGlvbiB0byBob3cgbXVjaCB5b3UgYXJlIHNwZWFraW5nIGluIHRoZSBsZXNzb24uIEFnYWluLCBsZXNzIGlzIG1vcmUiLCJpc3N1ZSI6IjUiLCJ2b2x1bWUiOiI3NyIsImNvbnRhaW5lci10aXRsZS1zaG9ydCI6IiJ9LCJpc1RlbXBvcmFyeSI6ZmFsc2UsInN1cHByZXNzLWF1dGhvciI6dHJ1ZX1dfQ=="/>
          <w:id w:val="1344677868"/>
          <w:placeholder>
            <w:docPart w:val="DefaultPlaceholder_-1854013440"/>
          </w:placeholder>
        </w:sdtPr>
        <w:sdtEndPr/>
        <w:sdtContent>
          <w:r w:rsidR="00242C2F" w:rsidRPr="00242C2F">
            <w:rPr>
              <w:rFonts w:ascii="Arial" w:hAnsi="Arial" w:cs="Arial"/>
              <w:color w:val="000000"/>
              <w:sz w:val="22"/>
              <w:szCs w:val="22"/>
            </w:rPr>
            <w:t>(2021)</w:t>
          </w:r>
        </w:sdtContent>
      </w:sdt>
      <w:r w:rsidR="005974F9" w:rsidRPr="00B74F83">
        <w:rPr>
          <w:rFonts w:ascii="Arial" w:hAnsi="Arial" w:cs="Arial"/>
          <w:color w:val="000000"/>
          <w:sz w:val="22"/>
          <w:szCs w:val="22"/>
        </w:rPr>
        <w:t xml:space="preserve"> compiled a list </w:t>
      </w:r>
      <w:r w:rsidR="005974F9" w:rsidRPr="00B74F83">
        <w:rPr>
          <w:rFonts w:ascii="Arial" w:hAnsi="Arial" w:cs="Arial"/>
          <w:sz w:val="22"/>
          <w:szCs w:val="22"/>
        </w:rPr>
        <w:t>of elements increasing</w:t>
      </w:r>
      <w:r w:rsidR="005005B8" w:rsidRPr="00B74F83">
        <w:rPr>
          <w:rFonts w:ascii="Arial" w:hAnsi="Arial" w:cs="Arial"/>
          <w:sz w:val="22"/>
          <w:szCs w:val="22"/>
        </w:rPr>
        <w:t xml:space="preserve"> </w:t>
      </w:r>
      <w:r w:rsidR="005974F9" w:rsidRPr="00B74F83">
        <w:rPr>
          <w:rFonts w:ascii="Arial" w:hAnsi="Arial" w:cs="Arial"/>
          <w:sz w:val="22"/>
          <w:szCs w:val="22"/>
        </w:rPr>
        <w:t xml:space="preserve">student </w:t>
      </w:r>
      <w:r w:rsidR="005005B8" w:rsidRPr="00B74F83">
        <w:rPr>
          <w:rFonts w:ascii="Arial" w:hAnsi="Arial" w:cs="Arial"/>
          <w:sz w:val="22"/>
          <w:szCs w:val="22"/>
        </w:rPr>
        <w:t>motivation in singing</w:t>
      </w:r>
      <w:r w:rsidR="005974F9" w:rsidRPr="00B74F83">
        <w:rPr>
          <w:rFonts w:ascii="Arial" w:hAnsi="Arial" w:cs="Arial"/>
          <w:sz w:val="22"/>
          <w:szCs w:val="22"/>
        </w:rPr>
        <w:t xml:space="preserve"> tuition</w:t>
      </w:r>
      <w:r w:rsidR="003325DA" w:rsidRPr="00B74F83">
        <w:rPr>
          <w:rFonts w:ascii="Arial" w:hAnsi="Arial" w:cs="Arial"/>
          <w:sz w:val="22"/>
          <w:szCs w:val="22"/>
        </w:rPr>
        <w:t xml:space="preserve"> (Table </w:t>
      </w:r>
      <w:r w:rsidR="00B367D7" w:rsidRPr="00B74F83">
        <w:rPr>
          <w:rFonts w:ascii="Arial" w:hAnsi="Arial" w:cs="Arial"/>
          <w:sz w:val="22"/>
          <w:szCs w:val="22"/>
        </w:rPr>
        <w:t xml:space="preserve">1, p </w:t>
      </w:r>
      <w:r w:rsidR="00C01E4D">
        <w:rPr>
          <w:rFonts w:ascii="Arial" w:hAnsi="Arial" w:cs="Arial"/>
          <w:sz w:val="22"/>
          <w:szCs w:val="22"/>
        </w:rPr>
        <w:t>11</w:t>
      </w:r>
      <w:r w:rsidR="00C7528C">
        <w:rPr>
          <w:rFonts w:ascii="Arial" w:hAnsi="Arial" w:cs="Arial"/>
          <w:sz w:val="22"/>
          <w:szCs w:val="22"/>
        </w:rPr>
        <w:t>).</w:t>
      </w:r>
    </w:p>
    <w:p w14:paraId="2541E276" w14:textId="56B2933E" w:rsidR="00B367D7" w:rsidRPr="00B74F83" w:rsidRDefault="003325DA" w:rsidP="00305B92">
      <w:pPr>
        <w:spacing w:after="240" w:line="360" w:lineRule="auto"/>
        <w:rPr>
          <w:rFonts w:ascii="Arial" w:hAnsi="Arial" w:cs="Arial"/>
          <w:sz w:val="22"/>
          <w:szCs w:val="22"/>
        </w:rPr>
      </w:pPr>
      <w:r w:rsidRPr="00B74F83">
        <w:rPr>
          <w:rFonts w:ascii="Arial" w:hAnsi="Arial" w:cs="Arial"/>
          <w:i/>
          <w:iCs/>
          <w:sz w:val="22"/>
          <w:szCs w:val="22"/>
          <w:u w:val="single"/>
        </w:rPr>
        <w:t xml:space="preserve">Table </w:t>
      </w:r>
      <w:r w:rsidR="00B367D7" w:rsidRPr="00B74F83">
        <w:rPr>
          <w:rFonts w:ascii="Arial" w:hAnsi="Arial" w:cs="Arial"/>
          <w:i/>
          <w:iCs/>
          <w:sz w:val="22"/>
          <w:szCs w:val="22"/>
          <w:u w:val="single"/>
        </w:rPr>
        <w:t>1</w:t>
      </w:r>
      <w:r w:rsidRPr="00B74F83">
        <w:rPr>
          <w:rFonts w:ascii="Arial" w:hAnsi="Arial" w:cs="Arial"/>
          <w:i/>
          <w:iCs/>
          <w:sz w:val="22"/>
          <w:szCs w:val="22"/>
          <w:u w:val="single"/>
        </w:rPr>
        <w:t xml:space="preserve"> - Elements of Increased Motivation in Singing Tuition</w:t>
      </w:r>
      <w:r w:rsidR="00B367D7" w:rsidRPr="00B74F83">
        <w:rPr>
          <w:rFonts w:ascii="Arial" w:hAnsi="Arial" w:cs="Arial"/>
          <w:i/>
          <w:iCs/>
          <w:sz w:val="22"/>
          <w:szCs w:val="22"/>
          <w:u w:val="single"/>
        </w:rPr>
        <w:t xml:space="preserve"> </w:t>
      </w:r>
      <w:sdt>
        <w:sdtPr>
          <w:rPr>
            <w:rFonts w:ascii="Arial" w:hAnsi="Arial" w:cs="Arial"/>
            <w:color w:val="000000"/>
            <w:sz w:val="22"/>
            <w:szCs w:val="22"/>
          </w:rPr>
          <w:tag w:val="MENDELEY_CITATION_v3_eyJjaXRhdGlvbklEIjoiTUVOREVMRVlfQ0lUQVRJT05fOTcwODJkYmQtNWE4MS00MzU5LTljNDQtZDM0YmNlNWEyZjcxIiwicHJvcGVydGllcyI6eyJub3RlSW5kZXgiOjB9LCJpc0VkaXRlZCI6ZmFsc2UsIm1hbnVhbE92ZXJyaWRlIjp7ImlzTWFudWFsbHlPdmVycmlkZGVuIjpmYWxzZSwiY2l0ZXByb2NUZXh0IjoiKENyb2NjbyBhbmQgTWV5ZXIsIDIwMjEpIiwibWFudWFsT3ZlcnJpZGVUZXh0IjoiIn0sImNpdGF0aW9uSXRlbXMiOlt7ImlkIjoiZjkzNTllOGItM2U0OC0zNGYxLWExMjQtNTc3Y2UxY2U3MTUxIiwiaXRlbURhdGEiOnsidHlwZSI6ImFydGljbGUtam91cm5hbCIsImlkIjoiZjkzNTllOGItM2U0OC0zNGYxLWExMjQtNTc3Y2UxY2U3MTUxIiwidGl0bGUiOiJNb3RvciBMZWFybmluZyBhbmQgVGVhY2hpbmcgU2luZ2luZzogQW4gT3ZlcnZpZXciLCJhdXRob3IiOlt7ImZhbWlseSI6IkNyb2NjbyIsImdpdmVuIjoiTGF1cmEiLCJwYXJzZS1uYW1lcyI6ZmFsc2UsImRyb3BwaW5nLXBhcnRpY2xlIjoiIiwibm9uLWRyb3BwaW5nLXBhcnRpY2xlIjoiIn0seyJmYW1pbHkiOiJNZXllciIsImdpdmVuIjoiRGF2aWQiLCJwYXJzZS1uYW1lcyI6ZmFsc2UsImRyb3BwaW5nLXBhcnRpY2xlIjoiIiwibm9uLWRyb3BwaW5nLXBhcnRpY2xlIjoiIn1dLCJjb250YWluZXItdGl0bGUiOiJKb3VybmFsIG9mIFNpbmdpbmciLCJpc3N1ZWQiOnsiZGF0ZS1wYXJ0cyI6W1syMDIxLDVdXX0sInBhZ2UiOiI2OTMtNzAyIiwiYWJzdHJhY3QiOiJJbiBzdW1tYXJ5LCB2b2ljZSB0ZWFjaGVycyBjYW4gaW5jb3Jwb3JhdGUgbW90b3IgbGVhcm4taW5nIHByaW5jaXBsZXMgYnkgY29uc2lkZXJpbmcgdGhlIGZvbGxvd2luZzrigKIgVGhpbmsgYWJvdXQgYXQgd2hhdCBzdGFnZSBvZiBsZWFybmluZyB0aGUgc3R1ZGVudCBpcy7igKIgQXNrIHN0dWRlbnRzIHRvIGV2YWx1YXRlIHRoZW1zZWx2ZXMuIERldmVsb3Bpbmcgc3R1LWRlbnQgYXV0b25vbXkgYW5kIGEgcmVmZXJlbmNlLW9mLWNvcnJlY3RuZXNzIGlzIGtleS7igKIgQXNrIHN0dWRlbnRzIHdoYXQgdGhleSBoZWFyIGFuZCBmZWVsIGFmdGVyIHRoZXkgc2luZy4gIEp1c3QgYmVjYXVzZSBzdHVkZW50cyBhcmUgdGFraW5nIGxlc3NvbnMgZG9lc27igJl0IG1lYW4gdGhleeKAmXJlIG1vdGl2YXRlZC4gU3R1ZGVudCBtb3RpdmF0aW9uIG1hdHRlcnMgYW5kIGlzIGluZmx1ZW5jZWQgYnkgd2hhdCB0ZWFjaGVycyBkby7igKIgTW9kZWwgc3BhcmluZ2x5LiBXaGF0IGV4YWN0bHkgZG8geW91IG5lZWQgdG8gZGVtLW9uc3RyYXRlPyBCZSBzdXJlIHRvIHN0YXRlIHRoZSBnb2FsIGZpcnN0LuKAoiBXaGVuIHlvdSBhc2sgeW91ciBzdHVkZW50IHRvIGRvIHNvbWV0aGluZywgYmUgYWJsZSB0byBhcnRpY3VsYXRlIHdoeS7igKIgS2VlcCBpbnN0cnVjdGlvbnMgc2ltcGxlLCBjb25jaXNlLCBhbmQgY2xlYXIgd2l0aCBhbiBleHRlcm5hbCBmb2N1cy4gTGVzcyBpcyBtb3JlLuKAoiBGb2N1cyBmZWVkYmFjayBvbiB0aGUgbW9zdCBpbXBvcnRhbnQg4oCcaW5ncmVkaWVudHPigJ0gb2Ygd2hhdCB5b3XigJlyZSB3b3JraW5nIG9uLuKAoiBPZmZlciBmZWVkYmFjayBvbiBsYXJnZXIgcmF0aGVyIHRoYW4gc21hbGxlciBlcnJvcnMu4oCiIEtlZXAgZmVlZGJhY2sgY2xlYXIgYW5kIHNpbXBsZS7igKIgUGF5IGF0dGVudGlvbiB0byBob3cgbXVjaCB5b3UgYXJlIHNwZWFraW5nIGluIHRoZSBsZXNzb24uIEFnYWluLCBsZXNzIGlzIG1vcmUiLCJpc3N1ZSI6IjUiLCJ2b2x1bWUiOiI3NyIsImNvbnRhaW5lci10aXRsZS1zaG9ydCI6IiJ9LCJpc1RlbXBvcmFyeSI6ZmFsc2V9XX0="/>
          <w:id w:val="-749892483"/>
          <w:placeholder>
            <w:docPart w:val="380001A70394FA458DAE5AE574C45E60"/>
          </w:placeholder>
        </w:sdtPr>
        <w:sdtEndPr>
          <w:rPr>
            <w:iCs/>
          </w:rPr>
        </w:sdtEndPr>
        <w:sdtContent>
          <w:r w:rsidR="00242C2F" w:rsidRPr="00242C2F">
            <w:rPr>
              <w:rFonts w:ascii="Arial" w:hAnsi="Arial" w:cs="Arial"/>
              <w:iCs/>
              <w:color w:val="000000"/>
              <w:sz w:val="22"/>
              <w:szCs w:val="22"/>
            </w:rPr>
            <w:t>(Crocco and Meyer, 2021)</w:t>
          </w:r>
        </w:sdtContent>
      </w:sdt>
    </w:p>
    <w:p w14:paraId="6261D1B4" w14:textId="0C3B0ACF" w:rsidR="005005B8" w:rsidRPr="00B74F83" w:rsidRDefault="005005B8" w:rsidP="00BD72E6">
      <w:pPr>
        <w:spacing w:line="360" w:lineRule="auto"/>
        <w:rPr>
          <w:rFonts w:ascii="Arial" w:hAnsi="Arial" w:cs="Arial"/>
          <w:i/>
          <w:iCs/>
          <w:sz w:val="22"/>
          <w:szCs w:val="22"/>
          <w:u w:val="single"/>
        </w:rPr>
      </w:pPr>
      <w:r w:rsidRPr="00B74F83">
        <w:rPr>
          <w:rFonts w:ascii="Arial" w:hAnsi="Arial" w:cs="Arial"/>
          <w:sz w:val="22"/>
          <w:szCs w:val="22"/>
        </w:rPr>
        <w:t>1</w:t>
      </w:r>
      <w:r w:rsidR="005974F9" w:rsidRPr="00B74F83">
        <w:rPr>
          <w:rFonts w:ascii="Arial" w:hAnsi="Arial" w:cs="Arial"/>
          <w:sz w:val="22"/>
          <w:szCs w:val="22"/>
        </w:rPr>
        <w:tab/>
      </w:r>
      <w:r w:rsidRPr="00B74F83">
        <w:rPr>
          <w:rFonts w:ascii="Arial" w:hAnsi="Arial" w:cs="Arial"/>
          <w:sz w:val="22"/>
          <w:szCs w:val="22"/>
        </w:rPr>
        <w:t xml:space="preserve">discussion and outlining of clear goals with links to relevance </w:t>
      </w:r>
      <w:sdt>
        <w:sdtPr>
          <w:rPr>
            <w:rFonts w:ascii="Arial" w:hAnsi="Arial" w:cs="Arial"/>
            <w:sz w:val="22"/>
            <w:szCs w:val="22"/>
          </w:rPr>
          <w:tag w:val="MENDELEY_CITATION_v3_eyJjaXRhdGlvbklEIjoiTUVOREVMRVlfQ0lUQVRJT05fZjczNWE5YTQtNTBiMS00NWNlLWJmYWMtMzM1M2YxOTllYmM0IiwicHJvcGVydGllcyI6eyJub3RlSW5kZXgiOjB9LCJpc0VkaXRlZCI6ZmFsc2UsIm1hbnVhbE92ZXJyaWRlIjp7ImlzTWFudWFsbHlPdmVycmlkZGVuIjpmYWxzZSwiY2l0ZXByb2NUZXh0IjoiKE1hYXMgPGk+ZXQgYWwuPC9pPiwgMjAwOCkiLCJtYW51YWxPdmVycmlkZVRleHQiOiIifSwiY2l0YXRpb25JdGVtcyI6W3siaWQiOiI0Yzg4NDI2MC1iMzBjLTNhYWQtOTcyMS0zN2I2MmE3ZTFkYjAiLCJpdGVtRGF0YSI6eyJ0eXBlIjoiYXJ0aWNsZS1qb3VybmFsIiwiaWQiOiI0Yzg4NDI2MC1iMzBjLTNhYWQtOTcyMS0zN2I2MmE3ZTFkYjAiLCJ0aXRsZSI6IlByaW5jaXBsZXMgb2YgTW90b3IgTGVhcm5pbmcgaW4gVHJlYXRtZW50IG9mIE1vdG9yIFNwZWVjaCBEaXNvcmRlcnMiLCJhdXRob3IiOlt7ImZhbWlseSI6Ik1hYXMiLCJnaXZlbiI6IkVkd2luIiwicGFyc2UtbmFtZXMiOmZhbHNlLCJkcm9wcGluZy1wYXJ0aWNsZSI6IiIsIm5vbi1kcm9wcGluZy1wYXJ0aWNsZSI6IiJ9LHsiZmFtaWx5IjoiUm9iaW4iLCJnaXZlbiI6IkRvbmFsZCBBIiwicGFyc2UtbmFtZXMiOmZhbHNlLCJkcm9wcGluZy1wYXJ0aWNsZSI6IiIsIm5vbi1kcm9wcGluZy1wYXJ0aWNsZSI6IiJ9LHsiZmFtaWx5IjoiQXVzdGVybWFubiIsImdpdmVuIjoiU2hhbm5vbiBOIiwicGFyc2UtbmFtZXMiOmZhbHNlLCJkcm9wcGluZy1wYXJ0aWNsZSI6IiIsIm5vbi1kcm9wcGluZy1wYXJ0aWNsZSI6IiJ9LHsiZmFtaWx5IjoiU2tvdHQiLCJnaXZlbiI6Ikh1bGEiLCJwYXJzZS1uYW1lcyI6ZmFsc2UsImRyb3BwaW5nLXBhcnRpY2xlIjoiIiwibm9uLWRyb3BwaW5nLXBhcnRpY2xlIjoiIn0seyJmYW1pbHkiOiJGcmVlZG1hbiIsImdpdmVuIjoiRSIsInBhcnNlLW5hbWVzIjpmYWxzZSwiZHJvcHBpbmctcGFydGljbGUiOiIiLCJub24tZHJvcHBpbmctcGFydGljbGUiOiIifSx7ImZhbWlseSI6Ild1bGYiLCJnaXZlbiI6IkdhYnJpZWxlIiwicGFyc2UtbmFtZXMiOmZhbHNlLCJkcm9wcGluZy1wYXJ0aWNsZSI6IiIsIm5vbi1kcm9wcGluZy1wYXJ0aWNsZSI6IiJ9LHsiZmFtaWx5IjoiQmFsbGFyZCIsImdpdmVuIjoiS2lycmllIEoiLCJwYXJzZS1uYW1lcyI6ZmFsc2UsImRyb3BwaW5nLXBhcnRpY2xlIjoiIiwibm9uLWRyb3BwaW5nLXBhcnRpY2xlIjoiIn0seyJmYW1pbHkiOiJTY2htaWR0IiwiZ2l2ZW4iOiJSaWNoYXJkIEEiLCJwYXJzZS1uYW1lcyI6ZmFsc2UsImRyb3BwaW5nLXBhcnRpY2xlIjoiIiwibm9uLWRyb3BwaW5nLXBhcnRpY2xlIjoiIn1dLCJjb250YWluZXItdGl0bGUiOiJBbWVyaWNhbiBKb3VybmFsIG9mIFNwZWVjaC1MYW5ndWFnZSBQYXRob2xvZ3kiLCJjb250YWluZXItdGl0bGUtc2hvcnQiOiJBbSBKIFNwZWVjaCBMYW5nIFBhdGhvbCIsImlzc3VlZCI6eyJkYXRlLXBhcnRzIjpbWzIwMDgsOF1dfSwicGFnZSI6IjI3Ny0yOTgiLCJhYnN0cmFjdCI6IlB1cnBvc2U6IFRoZXJlIGhhcyBiZWVuIHJlbmV3ZWQgaW50ZXJlc3Qgb24gdGhlIHBhcnQgb2Ygc3BlZWNoLWxhbmd1YWdlIHBhdGhvbG9naXN0cyB0byB1bmRlcnN0YW5kIGhvdyB0aGUgbW90b3Igc3lzdGVtIGxlYXJucyBhbmQgZGV0ZXJtaW5lIHdoZXRoZXIgcHJpbmNpcGxlcyBvZiBtb3RvciBsZWFybmluZywgZGVyaXZlZCBmcm9tIHN0dWRpZXMgb2Ygbm9uc3BlZWNoIG1vdG9yIHNraWxscywgYXBwbHkgdG8gdHJlYXRtZW50IG9mIG1vdG9yIHNwZWVjaCBkaXNvcmRlcnMuIFRoZSBwdXJwb3NlIG9mIHRoaXMgdHV0b3JpYWwgaXMgdG8gaW50cm9kdWNlIHByaW5jaXBsZXMgdGhhdCBlbmhhbmNlIG1vdG9yIGxlYXJuaW5nIGZvciBub24tc3BlZWNoIG1vdG9yIHNraWxscyBhbmQgdG8gZXhhbWluZSB0aGUgZXh0ZW50IHRvIHdoaWNoIHRoZXNlIHByaW5jaXBsZXMgYXBwbHkgaW4gdHJlYXRtZW50IG9mIG1vdG9yIHNwZWVjaCBkaXNvcmRlcnMuIE1ldGhvZDogVGhpcyB0dXRvcmlhbCBjcml0aWNhbGx5IHJldmlld3MgdmFyaW91cyBwcmluY2lwbGVzIGluIHRoZSBjb250ZXh0IG9mIG5vbnNwZWVjaCBtb3RvciBsZWFybmluZyBieSByZXZpZXdpbmcgc2VsZWN0ZWQgbGl0ZXJhdHVyZSBmcm9tIHRoZSBtYWpvciBqb3VybmFscyBpbiBtb3RvciBsZWFybmluZy4gVGhlIHBvdGVudGlhbCBhcHBsaWNhdGlvbiBvZiB0aGVzZSBwcmluY2lwbGVzIHRvIHNwZWVjaCBtb3RvciBsZWFybmluZyBpcyB0aGVuIGRpc2N1c3NlZCBieSByZXZpZXdpbmcgcmVsZXZhbnQgbGl0ZXJhdHVyZSBvbiB0cmVhdG1lbnQgb2Ygc3BlZWNoIGRpc29yZGVycy4gU3BlY2lmaWMgYXR0ZW50aW9uIGlzIHBhaWQgdG8gaG93IHRoZXNlIHByaW5jaXBsZXMgbWF5IGJlIGluY29ycG9yYXRlZCBpbnRvIHRyZWF0bWVudCBmb3IgbW90b3Igc3BlZWNoIGRpc29yZGVycy4gQ29uY2x1c2lvbnM6IEV2aWRlbmNlIGZyb20gbm9uc3BlZWNoIG1vdG9yIGxlYXJuaW5nIHN1Z2dlc3RzIHRoYXQgdmFyaW91cyBwcmluY2lwbGVzIG1heSBpbnRlcmFjdCB3aXRoIGVhY2ggb3RoZXIgYW5kIGRpZmZlcmVudGlhbGx5IGFmZmVjdCBkaXZlcnNlIGFzcGVjdHMgb2YgbW92ZW1lbnRzLiBXaGVyZWFzIGZldyBzdHVkaWVzIGhhdmUgZGlyZWN0bHkgZXhhbWluZWQgdGhlc2UgcHJpbmNpcGxlcyBpbiBzcGVlY2ggbW90b3IgKHJlKWxlYXJuaW5nLCBhdmFpbGFibGUgZXZpZGVuY2Ugc3VnZ2VzdHMgdGhhdCB0aGVzZSBwcmluY2lwbGVzIGhvbGQgcHJvbWlzZSBmb3IgdHJlYXRtZW50IG9mIG1vdG9yIHNwZWVjaCBkaXNvcmRlcnMuIEZ1cnRoZXIgcmVzZWFyY2ggaXMgbmVjZXNzYXJ5IHRvIGRldGVybWluZSB3aGljaCBwcmluY2lwbGVzIGFwcGx5IHRvIHNwZWVjaCBtb3RvciAocmUpbGVhcm5pbmcgaW4gaW1wYWlyZWQgcG9wdWxhdGlvbnMuIiwidm9sdW1lIjoiMTcifSwiaXNUZW1wb3JhcnkiOmZhbHNlfV19"/>
          <w:id w:val="-725225047"/>
          <w:placeholder>
            <w:docPart w:val="5DEC754B23A9404A9C3532A3D6B4039F"/>
          </w:placeholder>
        </w:sdtPr>
        <w:sdtEndPr/>
        <w:sdtContent>
          <w:r w:rsidR="00242C2F">
            <w:rPr>
              <w:rFonts w:eastAsia="Times New Roman"/>
            </w:rPr>
            <w:t xml:space="preserve">(Maas </w:t>
          </w:r>
          <w:r w:rsidR="00242C2F">
            <w:rPr>
              <w:rFonts w:eastAsia="Times New Roman"/>
              <w:i/>
              <w:iCs/>
            </w:rPr>
            <w:t>et al.</w:t>
          </w:r>
          <w:r w:rsidR="00242C2F">
            <w:rPr>
              <w:rFonts w:eastAsia="Times New Roman"/>
            </w:rPr>
            <w:t>, 2008)</w:t>
          </w:r>
        </w:sdtContent>
      </w:sdt>
    </w:p>
    <w:p w14:paraId="5DB6E445" w14:textId="7E4F42E6" w:rsidR="005005B8" w:rsidRPr="00B74F83" w:rsidRDefault="005005B8" w:rsidP="00BD72E6">
      <w:pPr>
        <w:spacing w:line="360" w:lineRule="auto"/>
        <w:rPr>
          <w:rFonts w:ascii="Arial" w:hAnsi="Arial" w:cs="Arial"/>
          <w:sz w:val="22"/>
          <w:szCs w:val="22"/>
        </w:rPr>
      </w:pPr>
      <w:r w:rsidRPr="00B74F83">
        <w:rPr>
          <w:rFonts w:ascii="Arial" w:hAnsi="Arial" w:cs="Arial"/>
          <w:sz w:val="22"/>
          <w:szCs w:val="22"/>
        </w:rPr>
        <w:t>2</w:t>
      </w:r>
      <w:r w:rsidR="005974F9" w:rsidRPr="00B74F83">
        <w:rPr>
          <w:rFonts w:ascii="Arial" w:hAnsi="Arial" w:cs="Arial"/>
          <w:sz w:val="22"/>
          <w:szCs w:val="22"/>
        </w:rPr>
        <w:tab/>
      </w:r>
      <w:r w:rsidRPr="00B74F83">
        <w:rPr>
          <w:rFonts w:ascii="Arial" w:hAnsi="Arial" w:cs="Arial"/>
          <w:sz w:val="22"/>
          <w:szCs w:val="22"/>
        </w:rPr>
        <w:t xml:space="preserve">increasing positive feedback </w:t>
      </w:r>
      <w:sdt>
        <w:sdtPr>
          <w:rPr>
            <w:rFonts w:ascii="Arial" w:hAnsi="Arial" w:cs="Arial"/>
            <w:sz w:val="22"/>
            <w:szCs w:val="22"/>
          </w:rPr>
          <w:tag w:val="MENDELEY_CITATION_v3_eyJjaXRhdGlvbklEIjoiTUVOREVMRVlfQ0lUQVRJT05fZDdiNzQ5ZmQtNmFjNC00OTUyLWIwZTgtYTkyYjU1YzgyNjkyIiwicHJvcGVydGllcyI6eyJub3RlSW5kZXgiOjB9LCJpc0VkaXRlZCI6ZmFsc2UsIm1hbnVhbE92ZXJyaWRlIjp7ImlzTWFudWFsbHlPdmVycmlkZGVuIjpmYWxzZSwiY2l0ZXByb2NUZXh0IjoiKEJhZGFtaSA8aT5ldCBhbC48L2k+LCAyMDExKSIsIm1hbnVhbE92ZXJyaWRlVGV4dCI6IiJ9LCJjaXRhdGlvbkl0ZW1zIjpbeyJpZCI6ImZlY2M5NDBlLWJmMjUtM2U0ZC04NTFiLWQzYjMyZjZkYWYxYiIsIml0ZW1EYXRhIjp7InR5cGUiOiJhcnRpY2xlLWpvdXJuYWwiLCJpZCI6ImZlY2M5NDBlLWJmMjUtM2U0ZC04NTFiLWQzYjMyZjZkYWYxYiIsInRpdGxlIjoiRmVlZGJhY2sgYWZ0ZXIgZ29vZCB2ZXJzdXMgcG9vciB0cmlhbHMgYWZmZWN0cyBpbnRyaW5zaWMgbW90aXZhdGlvbiIsImF1dGhvciI6W3siZmFtaWx5IjoiQmFkYW1pIiwiZ2l2ZW4iOiJSb2toc2FyZWgiLCJwYXJzZS1uYW1lcyI6ZmFsc2UsImRyb3BwaW5nLXBhcnRpY2xlIjoiIiwibm9uLWRyb3BwaW5nLXBhcnRpY2xlIjoiIn0seyJmYW1pbHkiOiJWYWV6TW91c2F2aSIsImdpdmVuIjoiTW9oYW1tYWQiLCJwYXJzZS1uYW1lcyI6ZmFsc2UsImRyb3BwaW5nLXBhcnRpY2xlIjoiIiwibm9uLWRyb3BwaW5nLXBhcnRpY2xlIjoiIn0seyJmYW1pbHkiOiJXdWxmIiwiZ2l2ZW4iOiJHYWJyaWVsZSIsInBhcnNlLW5hbWVzIjpmYWxzZSwiZHJvcHBpbmctcGFydGljbGUiOiIiLCJub24tZHJvcHBpbmctcGFydGljbGUiOiIifSx7ImZhbWlseSI6Ik5hbWF6aXphZGVoIiwiZ2l2ZW4iOiJNYWhkaSIsInBhcnNlLW5hbWVzIjpmYWxzZSwiZHJvcHBpbmctcGFydGljbGUiOiIiLCJub24tZHJvcHBpbmctcGFydGljbGUiOiIifV0sImNvbnRhaW5lci10aXRsZSI6IlJlc2VhcmNoIFF1YXJ0ZXJseSBmb3IgRXhlcmNpc2UgYW5kIFNwb3J0IiwiY29udGFpbmVyLXRpdGxlLXNob3J0IjoiUmVzIFEgRXhlcmMgU3BvcnQiLCJET0kiOiIxMC4xMDgwLzAyNzAxMzY3LjIwMTEuMTA1OTk3NjUiLCJJU1NOIjoiMjE2ODM4MjQiLCJQTUlEIjoiMjE2OTkxMTciLCJpc3N1ZWQiOnsiZGF0ZS1wYXJ0cyI6W1syMDExXV19LCJwYWdlIjoiMzYwLTM2NCIsImlzc3VlIjoiMiIsInZvbHVtZSI6IjgyIn0sImlzVGVtcG9yYXJ5IjpmYWxzZX1dfQ=="/>
          <w:id w:val="1661186111"/>
          <w:placeholder>
            <w:docPart w:val="5DEC754B23A9404A9C3532A3D6B4039F"/>
          </w:placeholder>
        </w:sdtPr>
        <w:sdtEndPr/>
        <w:sdtContent>
          <w:r w:rsidR="00242C2F">
            <w:rPr>
              <w:rFonts w:eastAsia="Times New Roman"/>
            </w:rPr>
            <w:t xml:space="preserve">(Badami </w:t>
          </w:r>
          <w:r w:rsidR="00242C2F">
            <w:rPr>
              <w:rFonts w:eastAsia="Times New Roman"/>
              <w:i/>
              <w:iCs/>
            </w:rPr>
            <w:t>et al.</w:t>
          </w:r>
          <w:r w:rsidR="00242C2F">
            <w:rPr>
              <w:rFonts w:eastAsia="Times New Roman"/>
            </w:rPr>
            <w:t>, 2011)</w:t>
          </w:r>
        </w:sdtContent>
      </w:sdt>
    </w:p>
    <w:p w14:paraId="4C600AE6" w14:textId="59CB1B68" w:rsidR="005005B8" w:rsidRPr="00B74F83" w:rsidRDefault="005005B8" w:rsidP="00BD72E6">
      <w:pPr>
        <w:spacing w:line="360" w:lineRule="auto"/>
        <w:rPr>
          <w:rFonts w:ascii="Arial" w:hAnsi="Arial" w:cs="Arial"/>
          <w:sz w:val="22"/>
          <w:szCs w:val="22"/>
        </w:rPr>
      </w:pPr>
      <w:r w:rsidRPr="00B74F83">
        <w:rPr>
          <w:rFonts w:ascii="Arial" w:hAnsi="Arial" w:cs="Arial"/>
          <w:sz w:val="22"/>
          <w:szCs w:val="22"/>
        </w:rPr>
        <w:t>3</w:t>
      </w:r>
      <w:r w:rsidR="005974F9" w:rsidRPr="00B74F83">
        <w:rPr>
          <w:rFonts w:ascii="Arial" w:hAnsi="Arial" w:cs="Arial"/>
          <w:sz w:val="22"/>
          <w:szCs w:val="22"/>
        </w:rPr>
        <w:tab/>
      </w:r>
      <w:r w:rsidRPr="00B74F83">
        <w:rPr>
          <w:rFonts w:ascii="Arial" w:hAnsi="Arial" w:cs="Arial"/>
          <w:sz w:val="22"/>
          <w:szCs w:val="22"/>
        </w:rPr>
        <w:t xml:space="preserve">focusing feedback on larger errors, not small ones </w:t>
      </w:r>
      <w:sdt>
        <w:sdtPr>
          <w:rPr>
            <w:rFonts w:ascii="Arial" w:hAnsi="Arial" w:cs="Arial"/>
            <w:color w:val="000000"/>
            <w:sz w:val="22"/>
            <w:szCs w:val="22"/>
          </w:rPr>
          <w:tag w:val="MENDELEY_CITATION_v3_eyJjaXRhdGlvbklEIjoiTUVOREVMRVlfQ0lUQVRJT05fNDFkNzVkMzYtOWU5OS00Yzc2LWJjYjItMDg1YWM3MTRhYTRlIiwicHJvcGVydGllcyI6eyJub3RlSW5kZXgiOjB9LCJpc0VkaXRlZCI6ZmFsc2UsIm1hbnVhbE92ZXJyaWRlIjp7ImlzTWFudWFsbHlPdmVycmlkZGVuIjpmYWxzZSwiY2l0ZXByb2NUZXh0IjoiKENoaXZpYWNvd3NreSBhbmQgV3VsZiwgMjAwNykiLCJtYW51YWxPdmVycmlkZVRleHQiOiIifSwiY2l0YXRpb25JdGVtcyI6W3siaWQiOiI4YjdmNGEwZi1iMDY2LTMyZWQtYTQwNS01MTY0NWU1OWQ1MTAiLCJpdGVtRGF0YSI6eyJ0eXBlIjoiYXJ0aWNsZS1qb3VybmFsIiwiaWQiOiI4YjdmNGEwZi1iMDY2LTMyZWQtYTQwNS01MTY0NWU1OWQ1MTAiLCJ0aXRsZSI6IkZlZWRiYWNrIGFmdGVyIGdvb2QgdHJpYWxzIGVuaGFuY2VzIGxlYXJuaW5nIiwiYXV0aG9yIjpbeyJmYW1pbHkiOiJDaGl2aWFjb3dza3kiLCJnaXZlbiI6IlN1emV0ZSIsInBhcnNlLW5hbWVzIjpmYWxzZSwiZHJvcHBpbmctcGFydGljbGUiOiIiLCJub24tZHJvcHBpbmctcGFydGljbGUiOiIifSx7ImZhbWlseSI6Ild1bGYiLCJnaXZlbiI6IkdhYnJpZWxlIiwicGFyc2UtbmFtZXMiOmZhbHNlLCJkcm9wcGluZy1wYXJ0aWNsZSI6IiIsIm5vbi1kcm9wcGluZy1wYXJ0aWNsZSI6IiJ9XSwiY29udGFpbmVyLXRpdGxlIjoiUmVzZWFyY2ggUXVhcnRlcmx5IGZvciBFeGVyY2lzZSBhbmQgU3BvcnQiLCJjb250YWluZXItdGl0bGUtc2hvcnQiOiJSZXMgUSBFeGVyYyBTcG9ydCIsIkRPSSI6IjEwLjEwODAvMDI3MDEzNjcuMjAwNy4xMDU5OTQwMiIsIklTU04iOiIyMTY4MzgyNCIsIlBNSUQiOiIxNzQ3OTU3MyIsImlzc3VlZCI6eyJkYXRlLXBhcnRzIjpbWzIwMDddXX0sInBhZ2UiOiI0MC00NyIsImFic3RyYWN0IjoiUmVjZW50IHN0dWRpZXMgKENoaXZpYWNvd3NreSAmIFd1bGYsIDIwMDIsIDIwMDUpIGhhdmUgc2hvd24gdGhhdCBsZWFybmVycyBwcmVmZXIgdG8gcmVjZWl2ZSBmZWVkYmFjayBhZnRlciB0aGV5IGJlbGlldmUgdGhleSBoYWQgYSDigJxnb29k4oCdIHJhdGhlciB0aGFuIOKAnHBvb3LigJ10cmlhbC4gVGhlIHByZXNlbnQgc3R1ZHkgZm9sbG93ZWQgdXAgb24gdGhpcyBmaW5kaW5nIGFuZCBleGFtaW5lZCB3aGV0aGVyIGxlYXJuaW5nIHdvdWxkIGJlbmVmaXQgaWYgaW5kaXZpZHVhbHMgcmVjZWl2ZWQgZmVlZGJhY2sgYWZ0ZXIgZ29vZCByZWxhdGl2ZSB0byBwb29yIHRyaWFscy4gUGFydGljaXBhbnRzIHByYWN0aWNlZCBhIHRhc2sgdGhhdCByZXF1aXJlZCB0aGVtIHRvIHRocm93IGJlYW5iYWdzIGF0IGEgdGFyZ2V0IHdpdGggdGhlaXIgbm9uZG9taW5hbnQgYXJtLiBWaXNpb24gd2FzIHByZXZlbnRlZCBkdXJpbmcgYW5kIGFmdGVyIHRoZSB0aHJvd3MuIEFsbCBwYXJ0aWNpcGFudHMgcmVjZWl2ZWQga25vd2xlZGdlIG9mIHJlc3VsdHMgKEtSKSBvbiB0aHJlZSB0cmlhbHMgaW4gZWFjaCA2LXRyaWFsIGJsb2NrLiBXaGlsZSBvbmUgZ3JvdXAgKEtSIGdvb2QpIHJlY2VpdmVkIEtSIGZvciB0aGUgdGhyZWUgbW9zdCBlZmZlY3RpdmUgdHJpYWxzIGluIGVhY2ggYmxvY2ssIGFub3RoZXIgKEtSIHBvb3IpIHJlY2VpdmVkIGZlZWRiYWNrIGZvciB0aGUgdGhyZWUgbGVhc3QgZWZmZWN0aXZlIHRyaWFscyBpbiBlYWNoIGJsb2NrLiBUaGVyZSB3ZXJlIG5vIGdyb3VwIGRpZmZlcmVuY2VzIGluIHByYWN0aWNlLiBIb3dldmVyLCB0aGUgS1IgZ29vZCBncm91cCBzaG93ZWQgbGVhcm5pbmcgYWR2YW50YWdlcyBvbiBhIGRlbGF5ZWQgcmV0ZW50aW9uIHRlc3QgKHdpdGhvdXQgS1IpLiBUaGVzZSByZXN1bHRzIGRlbW9uc3RyYXRlZCB0aGF0IGxlYXJuaW5nIGlzIGZhY2lsaXRhdGVkIGlmIGZlZWRiYWNrIGlzIHByb3ZpZGVkIGFmdGVyIGdvb2QgcmF0aGVyIHRoYW4gcG9vciB0cmlhbHMuIFRoZSBmaW5kaW5ncyBhcmUgaW50ZXJwcmV0ZWQgYXMgZXZpZGVuY2UgZm9yIGEgbW90aXZhdGlvbmFsIGZ1bmN0aW9uIG9mIGZlZWRiYWNrLiDCqSAyMDA3IGJ5IHRoZSBBbWVyaWNhbiBBbGxpYW5jZSBmb3IgSGVhbHRoLCBQaHlzaWNhbCBFZHVjYXRpb24sIFJlY3JlYXRpb24gYW5kIERhbmNlLiIsImlzc3VlIjoiMiIsInZvbHVtZSI6Ijc4In0sImlzVGVtcG9yYXJ5IjpmYWxzZX1dfQ=="/>
          <w:id w:val="2058806269"/>
          <w:placeholder>
            <w:docPart w:val="5DEC754B23A9404A9C3532A3D6B4039F"/>
          </w:placeholder>
        </w:sdtPr>
        <w:sdtEndPr/>
        <w:sdtContent>
          <w:r w:rsidR="00242C2F" w:rsidRPr="00242C2F">
            <w:rPr>
              <w:rFonts w:ascii="Arial" w:hAnsi="Arial" w:cs="Arial"/>
              <w:color w:val="000000"/>
              <w:sz w:val="22"/>
              <w:szCs w:val="22"/>
            </w:rPr>
            <w:t>(Chiviacowsky and Wulf, 2007)</w:t>
          </w:r>
        </w:sdtContent>
      </w:sdt>
    </w:p>
    <w:p w14:paraId="1B8EFF9C" w14:textId="4CE8181F" w:rsidR="005005B8" w:rsidRPr="00B74F83" w:rsidRDefault="005005B8" w:rsidP="00BD72E6">
      <w:pPr>
        <w:spacing w:line="360" w:lineRule="auto"/>
        <w:ind w:left="720" w:hanging="720"/>
        <w:rPr>
          <w:rFonts w:ascii="Arial" w:hAnsi="Arial" w:cs="Arial"/>
          <w:sz w:val="22"/>
          <w:szCs w:val="22"/>
        </w:rPr>
      </w:pPr>
      <w:r w:rsidRPr="00B74F83">
        <w:rPr>
          <w:rFonts w:ascii="Arial" w:hAnsi="Arial" w:cs="Arial"/>
          <w:sz w:val="22"/>
          <w:szCs w:val="22"/>
        </w:rPr>
        <w:t>4</w:t>
      </w:r>
      <w:r w:rsidR="005974F9" w:rsidRPr="00B74F83">
        <w:rPr>
          <w:rFonts w:ascii="Arial" w:hAnsi="Arial" w:cs="Arial"/>
          <w:sz w:val="22"/>
          <w:szCs w:val="22"/>
        </w:rPr>
        <w:tab/>
      </w:r>
      <w:r w:rsidRPr="00B74F83">
        <w:rPr>
          <w:rFonts w:ascii="Arial" w:hAnsi="Arial" w:cs="Arial"/>
          <w:sz w:val="22"/>
          <w:szCs w:val="22"/>
        </w:rPr>
        <w:t xml:space="preserve">post execution, have students self-assess before or in place of, teacher </w:t>
      </w:r>
      <w:r w:rsidR="005974F9" w:rsidRPr="00B74F83">
        <w:rPr>
          <w:rFonts w:ascii="Arial" w:hAnsi="Arial" w:cs="Arial"/>
          <w:sz w:val="22"/>
          <w:szCs w:val="22"/>
        </w:rPr>
        <w:t>feedback</w:t>
      </w:r>
      <w:r w:rsidRPr="00B74F8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zhhZjk3NmItNjgzNC00Yjk3LTk4Y2QtZGE0Y2I3MWYxNDNkIiwicHJvcGVydGllcyI6eyJub3RlSW5kZXgiOjB9LCJpc0VkaXRlZCI6ZmFsc2UsIm1hbnVhbE92ZXJyaWRlIjp7ImlzTWFudWFsbHlPdmVycmlkZGVuIjpmYWxzZSwiY2l0ZXByb2NUZXh0IjoiKEFicmFoYW1zLCAyMDEwKSIsIm1hbnVhbE92ZXJyaWRlVGV4dCI6IiJ9LCJjaXRhdGlvbkl0ZW1zIjpbeyJpZCI6Ijk1ZmNiZDljLTNiZTAtM2U3MC04MDNjLWJmMGE4MzI5ZWQ5NSIsIml0ZW1EYXRhIjp7InR5cGUiOiJib29rIiwiaWQiOiI5NWZjYmQ5Yy0zYmUwLTNlNzAtODAzYy1iZjBhODMyOWVkOTUiLCJ0aXRsZSI6IlRoZSBQcmFjdGljZSBvZiBBc3Nlc3NtZW50IGluIE11c2ljIEVkdWNhdGlvbjogRnJhbWV3b3JrLCBNb2RlbHMgYW5kIERlc2lnbnMiLCJhdXRob3IiOlt7ImZhbWlseSI6IkFicmFoYW1zIiwiZ2l2ZW4iOiJGcmFuayIsInBhcnNlLW5hbWVzIjpmYWxzZSwiZHJvcHBpbmctcGFydGljbGUiOiIiLCJub24tZHJvcHBpbmctcGFydGljbGUiOiIifV0sImVkaXRvciI6W3siZmFtaWx5IjoiQnJvcGh5IiwiZ2l2ZW4iOiJUaW1vdGh5IFMuIiwicGFyc2UtbmFtZXMiOmZhbHNlLCJkcm9wcGluZy1wYXJ0aWNsZSI6IiIsIm5vbi1kcm9wcGluZy1wYXJ0aWNsZSI6IiJ9XSwiaXNzdWVkIjp7ImRhdGUtcGFydHMiOltbMjAxMF1dfSwicHVibGlzaGVyLXBsYWNlIjoiQ2hpY2FnbyIsInB1Ymxpc2hlciI6IkdJQSBQdWJsaWNhdGlvbnMsIElOQyIsImNvbnRhaW5lci10aXRsZS1zaG9ydCI6IiJ9LCJpc1RlbXBvcmFyeSI6ZmFsc2V9XX0="/>
          <w:id w:val="1877341346"/>
          <w:placeholder>
            <w:docPart w:val="5DEC754B23A9404A9C3532A3D6B4039F"/>
          </w:placeholder>
        </w:sdtPr>
        <w:sdtEndPr/>
        <w:sdtContent>
          <w:r w:rsidR="00242C2F" w:rsidRPr="00242C2F">
            <w:rPr>
              <w:rFonts w:ascii="Arial" w:hAnsi="Arial" w:cs="Arial"/>
              <w:color w:val="000000"/>
              <w:sz w:val="22"/>
              <w:szCs w:val="22"/>
            </w:rPr>
            <w:t>(Abrahams, 2010)</w:t>
          </w:r>
        </w:sdtContent>
      </w:sdt>
    </w:p>
    <w:p w14:paraId="57F0C648" w14:textId="62497F58" w:rsidR="005005B8" w:rsidRDefault="005005B8" w:rsidP="002F4894">
      <w:pPr>
        <w:spacing w:after="240" w:line="360" w:lineRule="auto"/>
        <w:ind w:left="720" w:hanging="720"/>
        <w:rPr>
          <w:rFonts w:ascii="Arial" w:hAnsi="Arial" w:cs="Arial"/>
          <w:color w:val="000000"/>
          <w:sz w:val="22"/>
          <w:szCs w:val="22"/>
        </w:rPr>
      </w:pPr>
      <w:r w:rsidRPr="00B74F83">
        <w:rPr>
          <w:rFonts w:ascii="Arial" w:hAnsi="Arial" w:cs="Arial"/>
          <w:sz w:val="22"/>
          <w:szCs w:val="22"/>
        </w:rPr>
        <w:t>5</w:t>
      </w:r>
      <w:r w:rsidR="005974F9" w:rsidRPr="00B74F83">
        <w:rPr>
          <w:rFonts w:ascii="Arial" w:hAnsi="Arial" w:cs="Arial"/>
          <w:sz w:val="22"/>
          <w:szCs w:val="22"/>
        </w:rPr>
        <w:tab/>
      </w:r>
      <w:r w:rsidRPr="00B74F83">
        <w:rPr>
          <w:rFonts w:ascii="Arial" w:hAnsi="Arial" w:cs="Arial"/>
          <w:sz w:val="22"/>
          <w:szCs w:val="22"/>
        </w:rPr>
        <w:t xml:space="preserve">nurturing the relationship between teacher and student with communication and mutual trust </w:t>
      </w:r>
      <w:sdt>
        <w:sdtPr>
          <w:rPr>
            <w:rFonts w:ascii="Arial" w:hAnsi="Arial" w:cs="Arial"/>
            <w:color w:val="000000"/>
            <w:sz w:val="22"/>
            <w:szCs w:val="22"/>
          </w:rPr>
          <w:tag w:val="MENDELEY_CITATION_v3_eyJjaXRhdGlvbklEIjoiTUVOREVMRVlfQ0lUQVRJT05fYjEyMDQ5ZTktNGM3ZC00OWU2LWI2YTMtNTU5ZjZiYTI5YjE0IiwicHJvcGVydGllcyI6eyJub3RlSW5kZXgiOjB9LCJpc0VkaXRlZCI6ZmFsc2UsIm1hbnVhbE92ZXJyaWRlIjp7ImlzTWFudWFsbHlPdmVycmlkZGVuIjpmYWxzZSwiY2l0ZXByb2NUZXh0IjoiKENsZW1tb25zLCAyMDA2KSIsIm1hbnVhbE92ZXJyaWRlVGV4dCI6IiJ9LCJjaXRhdGlvbkl0ZW1zIjpbeyJpZCI6ImZjM2Q0MGNmLWY1YWItM2E1NC04YWYyLTllMzU5YWRhY2Q5ZCIsIml0ZW1EYXRhIjp7InR5cGUiOiJhcnRpY2xlLWpvdXJuYWwiLCJpZCI6ImZjM2Q0MGNmLWY1YWItM2E1NC04YWYyLTllMzU5YWRhY2Q5ZCIsInRpdGxlIjoiUmFwcG9ydCBhbmQgTW90aXZhdGlvbiBpbiB0aGUgQXBwbGllZCBTdHVkaW8iLCJhdXRob3IiOlt7ImZhbWlseSI6IkNsZW1tb25zIiwiZ2l2ZW4iOiJKbyIsInBhcnNlLW5hbWVzIjpmYWxzZSwiZHJvcHBpbmctcGFydGljbGUiOiIiLCJub24tZHJvcHBpbmctcGFydGljbGUiOiIifV0sImNvbnRhaW5lci10aXRsZSI6IkpvdXJuYWwgb2YgU2luZ2luZyIsImlzc3VlZCI6eyJkYXRlLXBhcnRzIjpbWzIwMDYsMTFdXX0sInBhZ2UiOiIyMDUtMjEwIiwiaXNzdWUiOiIyIiwidm9sdW1lIjoiNjMiLCJjb250YWluZXItdGl0bGUtc2hvcnQiOiIifSwiaXNUZW1wb3JhcnkiOmZhbHNlfV19"/>
          <w:id w:val="1218167407"/>
          <w:placeholder>
            <w:docPart w:val="5DEC754B23A9404A9C3532A3D6B4039F"/>
          </w:placeholder>
        </w:sdtPr>
        <w:sdtEndPr/>
        <w:sdtContent>
          <w:r w:rsidR="00242C2F" w:rsidRPr="00242C2F">
            <w:rPr>
              <w:rFonts w:ascii="Arial" w:hAnsi="Arial" w:cs="Arial"/>
              <w:color w:val="000000"/>
              <w:sz w:val="22"/>
              <w:szCs w:val="22"/>
            </w:rPr>
            <w:t>(Clemmons, 2006)</w:t>
          </w:r>
        </w:sdtContent>
      </w:sdt>
    </w:p>
    <w:p w14:paraId="2C22DBCC" w14:textId="35486F85" w:rsidR="00215099" w:rsidRPr="00175B11" w:rsidRDefault="00EE6910" w:rsidP="00305B92">
      <w:pPr>
        <w:spacing w:after="240" w:line="360" w:lineRule="auto"/>
        <w:rPr>
          <w:rFonts w:ascii="Arial" w:hAnsi="Arial" w:cs="Arial"/>
          <w:sz w:val="22"/>
          <w:szCs w:val="22"/>
        </w:rPr>
      </w:pPr>
      <w:r w:rsidRPr="00175B11">
        <w:rPr>
          <w:rFonts w:ascii="Arial" w:hAnsi="Arial" w:cs="Arial"/>
          <w:sz w:val="22"/>
          <w:szCs w:val="22"/>
        </w:rPr>
        <w:t xml:space="preserve">Increasing the amount of </w:t>
      </w:r>
      <w:r w:rsidR="002172EB" w:rsidRPr="00175B11">
        <w:rPr>
          <w:rFonts w:ascii="Arial" w:hAnsi="Arial" w:cs="Arial"/>
          <w:sz w:val="22"/>
          <w:szCs w:val="22"/>
        </w:rPr>
        <w:t>study</w:t>
      </w:r>
      <w:r w:rsidRPr="00175B11">
        <w:rPr>
          <w:rFonts w:ascii="Arial" w:hAnsi="Arial" w:cs="Arial"/>
          <w:sz w:val="22"/>
          <w:szCs w:val="22"/>
        </w:rPr>
        <w:t xml:space="preserve"> </w:t>
      </w:r>
      <w:r w:rsidR="00473BB8" w:rsidRPr="00175B11">
        <w:rPr>
          <w:rFonts w:ascii="Arial" w:hAnsi="Arial" w:cs="Arial"/>
          <w:sz w:val="22"/>
          <w:szCs w:val="22"/>
        </w:rPr>
        <w:t xml:space="preserve">on singing lesson engagement </w:t>
      </w:r>
      <w:r w:rsidR="0087080F">
        <w:rPr>
          <w:rFonts w:ascii="Arial" w:hAnsi="Arial" w:cs="Arial"/>
          <w:sz w:val="22"/>
          <w:szCs w:val="22"/>
        </w:rPr>
        <w:t xml:space="preserve">in general </w:t>
      </w:r>
      <w:r w:rsidR="00BC6700">
        <w:rPr>
          <w:rFonts w:ascii="Arial" w:hAnsi="Arial" w:cs="Arial"/>
          <w:sz w:val="22"/>
          <w:szCs w:val="22"/>
        </w:rPr>
        <w:t xml:space="preserve">and singing lesson engagement </w:t>
      </w:r>
      <w:r w:rsidR="0087080F">
        <w:rPr>
          <w:rFonts w:ascii="Arial" w:hAnsi="Arial" w:cs="Arial"/>
          <w:sz w:val="22"/>
          <w:szCs w:val="22"/>
        </w:rPr>
        <w:t>with</w:t>
      </w:r>
      <w:r w:rsidR="002172EB" w:rsidRPr="00175B11">
        <w:rPr>
          <w:rFonts w:ascii="Arial" w:hAnsi="Arial" w:cs="Arial"/>
          <w:sz w:val="22"/>
          <w:szCs w:val="22"/>
        </w:rPr>
        <w:t xml:space="preserve"> adolescents </w:t>
      </w:r>
      <w:r w:rsidR="00473BB8" w:rsidRPr="00175B11">
        <w:rPr>
          <w:rFonts w:ascii="Arial" w:hAnsi="Arial" w:cs="Arial"/>
          <w:sz w:val="22"/>
          <w:szCs w:val="22"/>
        </w:rPr>
        <w:t>has been repea</w:t>
      </w:r>
      <w:r w:rsidR="00196D4E" w:rsidRPr="00175B11">
        <w:rPr>
          <w:rFonts w:ascii="Arial" w:hAnsi="Arial" w:cs="Arial"/>
          <w:sz w:val="22"/>
          <w:szCs w:val="22"/>
        </w:rPr>
        <w:t>ted</w:t>
      </w:r>
      <w:r w:rsidR="00473BB8" w:rsidRPr="00175B11">
        <w:rPr>
          <w:rFonts w:ascii="Arial" w:hAnsi="Arial" w:cs="Arial"/>
          <w:sz w:val="22"/>
          <w:szCs w:val="22"/>
        </w:rPr>
        <w:t xml:space="preserve"> </w:t>
      </w:r>
      <w:r w:rsidR="00196D4E" w:rsidRPr="00175B11">
        <w:rPr>
          <w:rFonts w:ascii="Arial" w:hAnsi="Arial" w:cs="Arial"/>
          <w:sz w:val="22"/>
          <w:szCs w:val="22"/>
        </w:rPr>
        <w:t>throughout</w:t>
      </w:r>
      <w:r w:rsidR="00425635" w:rsidRPr="00175B11">
        <w:rPr>
          <w:rFonts w:ascii="Arial" w:hAnsi="Arial" w:cs="Arial"/>
          <w:sz w:val="22"/>
          <w:szCs w:val="22"/>
        </w:rPr>
        <w:t xml:space="preserve"> the research </w:t>
      </w:r>
      <w:sdt>
        <w:sdtPr>
          <w:rPr>
            <w:rFonts w:ascii="Arial" w:hAnsi="Arial" w:cs="Arial"/>
            <w:color w:val="000000"/>
            <w:sz w:val="22"/>
            <w:szCs w:val="22"/>
          </w:rPr>
          <w:tag w:val="MENDELEY_CITATION_v3_eyJjaXRhdGlvbklEIjoiTUVOREVMRVlfQ0lUQVRJT05fYmY3MjM4NmUtODZlNS00MTU4LWEyYzAtOTA2NmYzNTcwOGI5IiwicHJvcGVydGllcyI6eyJub3RlSW5kZXgiOjB9LCJpc0VkaXRlZCI6ZmFsc2UsIm1hbnVhbE92ZXJyaWRlIjp7ImlzTWFudWFsbHlPdmVycmlkZGVuIjpmYWxzZSwiY2l0ZXByb2NUZXh0IjoiKE5pc2JldCwgMjAwMzsgU2tlbHRvbiwgMjAwNzsgV2VsY2gsIDIwMTE7IFBlY2luYSwgMjAxNzsgSG9sZGVuLCAyMDE4OyBDcm9jY28gYW5kIE1leWVyLCAyMDIxKSIsIm1hbnVhbE92ZXJyaWRlVGV4dCI6IiJ9LCJjaXRhdGlvbkl0ZW1zIjpbeyJpZCI6IjZmODQ4YTE5LTc5YWQtMzlhMi04NzE3LTU5MDNiMGFhMDhkZCIsIml0ZW1EYXRhIjp7InR5cGUiOiJ0aGVzaXMiLCJpZCI6IjZmODQ4YTE5LTc5YWQtMzlhMi04NzE3LTU5MDNiMGFhMDhkZCIsInRpdGxlIjoiU2luZ2luZyBUZWFjaGVycyBhbmQgdGhlIERldmVsb3BtZW50IG9mIFlvdW5nIFZvaWNlcyIsImF1dGhvciI6W3siZmFtaWx5IjoiUGVjaW5hIiwiZ2l2ZW4iOiJLZWxseSIsInBhcnNlLW5hbWVzIjpmYWxzZSwiZHJvcHBpbmctcGFydGljbGUiOiIiLCJub24tZHJvcHBpbmctcGFydGljbGUiOiIifV0sImlzc3VlZCI6eyJkYXRlLXBhcnRzIjpbWzIwMTcsMTBdXX0sImdlbnJlIjoiTWFzdGVyIG9mIFJlc2VhcmNoIiwicHVibGlzaGVyIjoiTWFjcXVhcmllIFVuaXZlcnNpdHkifSwiaXNUZW1wb3JhcnkiOmZhbHNlfSx7ImlkIjoiMjg0ZThiN2QtMzY3YS0zMTE0LWFhMzAtMTBmOWZiOGVkOGY0IiwiaXRlbURhdGEiOnsidHlwZSI6InRoZXNpcyIsImlkIjoiMjg0ZThiN2QtMzY3YS0zMTE0LWFhMzAtMTBmOWZiOGVkOGY0IiwidGl0bGUiOiJUaGUgYmVuZWZpdCBvZiBlbmdhZ2luZyBpbiBhbiBhcnRzLXJpY2ggZWR1Y2F0aW9uIGFuZCB0aGUgcGVkYWdvZ2ljYWwgc3RyYXRlZ2llcyB1c2VkIHRvIGNyZWF0ZSB0aGVzZSBiZW5lZml0cyBpbiBzdWNjZXNzZnVsIHBhcnQgdGltZSBwZXJmb3JtaW5nIGFydHMgc2Nob29scyIsImF1dGhvciI6W3siZmFtaWx5IjoiSG9sZGVuIiwiZ2l2ZW4iOiJMYXVyYSIsInBhcnNlLW5hbWVzIjpmYWxzZSwiZHJvcHBpbmctcGFydGljbGUiOiIiLCJub24tZHJvcHBpbmctcGFydGljbGUiOiIifV0sImlzc3VlZCI6eyJkYXRlLXBhcnRzIjpbWzIwMTgsMl1dfSwicHVibGlzaGVyLXBsYWNlIjoiTGVlZHMiLCJnZW5yZSI6IkRvY3RvcmF0ZSIsInB1Ymxpc2hlciI6IlVuaXZlcnNpdHkgb2YgTGVlZHMiLCJjb250YWluZXItdGl0bGUtc2hvcnQiOiIifSwiaXNUZW1wb3JhcnkiOmZhbHNlfSx7ImlkIjoiZjkzNTllOGItM2U0OC0zNGYxLWExMjQtNTc3Y2UxY2U3MTUxIiwiaXRlbURhdGEiOnsidHlwZSI6ImFydGljbGUtam91cm5hbCIsImlkIjoiZjkzNTllOGItM2U0OC0zNGYxLWExMjQtNTc3Y2UxY2U3MTUxIiwidGl0bGUiOiJNb3RvciBMZWFybmluZyBhbmQgVGVhY2hpbmcgU2luZ2luZzogQW4gT3ZlcnZpZXciLCJhdXRob3IiOlt7ImZhbWlseSI6IkNyb2NjbyIsImdpdmVuIjoiTGF1cmEiLCJwYXJzZS1uYW1lcyI6ZmFsc2UsImRyb3BwaW5nLXBhcnRpY2xlIjoiIiwibm9uLWRyb3BwaW5nLXBhcnRpY2xlIjoiIn0seyJmYW1pbHkiOiJNZXllciIsImdpdmVuIjoiRGF2aWQiLCJwYXJzZS1uYW1lcyI6ZmFsc2UsImRyb3BwaW5nLXBhcnRpY2xlIjoiIiwibm9uLWRyb3BwaW5nLXBhcnRpY2xlIjoiIn1dLCJjb250YWluZXItdGl0bGUiOiJKb3VybmFsIG9mIFNpbmdpbmciLCJpc3N1ZWQiOnsiZGF0ZS1wYXJ0cyI6W1syMDIxLDVdXX0sInBhZ2UiOiI2OTMtNzAyIiwiYWJzdHJhY3QiOiJJbiBzdW1tYXJ5LCB2b2ljZSB0ZWFjaGVycyBjYW4gaW5jb3Jwb3JhdGUgbW90b3IgbGVhcm4taW5nIHByaW5jaXBsZXMgYnkgY29uc2lkZXJpbmcgdGhlIGZvbGxvd2luZzrigKIgVGhpbmsgYWJvdXQgYXQgd2hhdCBzdGFnZSBvZiBsZWFybmluZyB0aGUgc3R1ZGVudCBpcy7igKIgQXNrIHN0dWRlbnRzIHRvIGV2YWx1YXRlIHRoZW1zZWx2ZXMuIERldmVsb3Bpbmcgc3R1LWRlbnQgYXV0b25vbXkgYW5kIGEgcmVmZXJlbmNlLW9mLWNvcnJlY3RuZXNzIGlzIGtleS7igKIgQXNrIHN0dWRlbnRzIHdoYXQgdGhleSBoZWFyIGFuZCBmZWVsIGFmdGVyIHRoZXkgc2luZy4gIEp1c3QgYmVjYXVzZSBzdHVkZW50cyBhcmUgdGFraW5nIGxlc3NvbnMgZG9lc27igJl0IG1lYW4gdGhleeKAmXJlIG1vdGl2YXRlZC4gU3R1ZGVudCBtb3RpdmF0aW9uIG1hdHRlcnMgYW5kIGlzIGluZmx1ZW5jZWQgYnkgd2hhdCB0ZWFjaGVycyBkby7igKIgTW9kZWwgc3BhcmluZ2x5LiBXaGF0IGV4YWN0bHkgZG8geW91IG5lZWQgdG8gZGVtLW9uc3RyYXRlPyBCZSBzdXJlIHRvIHN0YXRlIHRoZSBnb2FsIGZpcnN0LuKAoiBXaGVuIHlvdSBhc2sgeW91ciBzdHVkZW50IHRvIGRvIHNvbWV0aGluZywgYmUgYWJsZSB0byBhcnRpY3VsYXRlIHdoeS7igKIgS2VlcCBpbnN0cnVjdGlvbnMgc2ltcGxlLCBjb25jaXNlLCBhbmQgY2xlYXIgd2l0aCBhbiBleHRlcm5hbCBmb2N1cy4gTGVzcyBpcyBtb3JlLuKAoiBGb2N1cyBmZWVkYmFjayBvbiB0aGUgbW9zdCBpbXBvcnRhbnQg4oCcaW5ncmVkaWVudHPigJ0gb2Ygd2hhdCB5b3XigJlyZSB3b3JraW5nIG9uLuKAoiBPZmZlciBmZWVkYmFjayBvbiBsYXJnZXIgcmF0aGVyIHRoYW4gc21hbGxlciBlcnJvcnMu4oCiIEtlZXAgZmVlZGJhY2sgY2xlYXIgYW5kIHNpbXBsZS7igKIgUGF5IGF0dGVudGlvbiB0byBob3cgbXVjaCB5b3UgYXJlIHNwZWFraW5nIGluIHRoZSBsZXNzb24uIEFnYWluLCBsZXNzIGlzIG1vcmUiLCJpc3N1ZSI6IjUiLCJ2b2x1bWUiOiI3NyIsImNvbnRhaW5lci10aXRsZS1zaG9ydCI6IiJ9LCJpc1RlbXBvcmFyeSI6ZmFsc2V9LHsiaWQiOiJjYWRjMDc1Ny1hMTVhLTNmNmEtYWU0ZS1kOTRhMjllZDMyY2QiLCJpdGVtRGF0YSI6eyJ0eXBlIjoicmVwb3J0IiwiaWQiOiJjYWRjMDc1Ny1hMTVhLTNmNmEtYWU0ZS1kOTRhMjllZDMyY2QiLCJ0aXRsZSI6IlRoZSBCZW5lZml0cyBvZiBTaW5naW5nIGZvciBBZG9sZXNjZW50cyIsImF1dGhvciI6W3siZmFtaWx5IjoiV2VsY2giLCJnaXZlbiI6IkdyYWhhbSIsInBhcnNlLW5hbWVzIjpmYWxzZSwiZHJvcHBpbmctcGFydGljbGUiOiIiLCJub24tZHJvcHBpbmctcGFydGljbGUiOiIifV0sIlVSTCI6Imh0dHA6Ly93d3cuY2FudGVyYnVyeS5hYy51ay9SZXNlYXJjaC9DZW50cmVzL1NESFIvSG9tZS5hc3B4IiwiaXNzdWVkIjp7ImRhdGUtcGFydHMiOltbMjAxMV1dfSwiYWJzdHJhY3QiOiJUaGUgcGh5c2ljYWwgYmVuZWZpdHMgb2Ygc2luZ2luZyByZWxhdGUgdG86ICgxKSBSZXNwaXJhdG9yeSBhbmQgY2FyZGlhYyBmdW5jdGlvbiBTaW5naW5nIGlzIGFlcm9iaWMgaW4gdGhhdCBpdCBpcyBhIGZvcm0gb2YgZXhlcmNpc2UgdGhhdCBpbXByb3ZlcyB0aGUgZWZmaWNpZW5jeSBvZiB0aGUgYm9keSdzIGNhcmRpb3Zhc2N1bGFyIHN5c3RlbSwgd2l0aCByZWxhdGVkIGJlbmVmaXRzIHRvIG92ZXJhbGwgaGVhbHRoLiBBZXJvYmljIGFjdGl2aXR5IGluY3JlYXNlcyB0aGUgb3h5Z2VuYXRpb24gb2YgdGhlIGJsb29kLCB3aGljaCBhbHNvIGltcHJvdmVzIG92ZXJhbGwgYWxlcnRuZXNzLiAoQSBzdHVkeSBpbiBPY3RvYmVyIDIwMDcsIGZvciBleGFtcGxlLCBzdWdnZXN0ZWQgdGhhdCBicmVhdGhpbmcgcHVyZSBveHlnZW4gd2FzIG1vcmUgYmVuZWZpY2lhbCB0aGFuIGNhZmZlaW5lIGZvciBpbmNyZWFzaW5nIGRyaXZlciBhbGVydG5lc3MuKSBFdmVuIHdoZW4gc2VhdGVkLCBzaW5naW5nIGludm9sdmVzIGR5bmFtaWMgdGhvcmFjaWMgYWN0aXZpdHksIHdpdGggYmVuZWZpdHMgdG8gdGhlIHVuZGVybHlpbmcgc3RydWN0dXJlIGFuZCBmdW5jdGlvbiBvZiB0aGUgYnJlYXRoaW5nIG1lY2hhbmlzbS4gTWFqb3IgbXVzY2xlIGdyb3VwcyBhcmUgZXhlcmNpc2VkIGluIHRoZSB1cHBlciBib2R5LiBGdXJ0aGVybW9yZSwgYWVyb2JpYyBhY3Rpdml0eSBpcyBsaW5rZWQgdG8gbG9uZ2V2aXR5LCBzdHJlc3MgcmVkdWN0aW9uIGFuZCBnZW5lcmFsIGhlYWx0aCBtYWludGVuYW5jZSBhY3Jvc3MgdGhlIGxpZmVzcGFuLiBJbXByb3ZpbmcgYWlyZmxvdyBpbiB0aGUgdXBwZXIgcmVzcGlyYXRvcnkgdHJhY3QgaXMgbGlrZWx5IHRvIGxlc3NlbiBvcHBvcnR1bml0aWVzIGZvciBiYWN0ZXJpYSB0byBmbG91cmlzaCBieSBrZWVwaW5nIHRoZSBhaXJ3YXlzIG9wZW4gKGUuZy4sIHRvIGNvdW50ZXIgdGhlIHN5bXB0b21zIG9mIGNvbGRzIGFuZCBmbHUpLiBPdmVyYWxsLCB0aGVyZSBhcmUgd2hvbGUgYm9keSBwaHlzaWNhbCBiZW5lZml0cyBmcm9tIHNpbmdpbmcuIFRoZXJlIGFyZSBtYW55IGRpZmZlcmVudCBiZW5lZml0cyBhcmlzaW5nIGZyb20gZW5nYWdpbmcgaW4gc2luZ2luZyBhY3Rpdml0aWVzLiBUaGVzZSBhcHBseSB0byBhbGwgYWdlcywgZnJvbSBjaGlsZGhvb2QgdGhyb3VnaCB0byByZXRpcmVtZW50IGFnZSBhbmQgc2VuZXNjZW5jZSwgaW5jbHVkaW5nIGFkb2xlc2NlbmNlLWEgcGVyaW9kIG9mIHNpZ25pZmljYW50IHZvaWNlIHRyYW5zZm9ybWF0aW9uIGFuZCBkZXZlbG9waW5nIHZvY2FsIGlkZW50aXR5IGZvciB5b3VuZyBwZW9wbGUuIEFjcm9zcyB0aGUgZGl2ZXJzZSBsaXRlcmF0dXJlIHNvdXJjZXMsIHRoZXJlIGFyZSBmaXZlIGFyZWFzIG9mIGJlbmVmaXQgdGhhdCBhcmUgc3Ryb25nbHkgZXZpZGVuY2VkLiIsImNvbnRhaW5lci10aXRsZS1zaG9ydCI6IiJ9LCJpc1RlbXBvcmFyeSI6ZmFsc2V9LHsiaWQiOiI1MTgwNzM3Zi03ZmM3LTM3YWUtYTZhNS03YWM0OTllMTY3ZjAiLCJpdGVtRGF0YSI6eyJ0eXBlIjoicGFwZXItY29uZmVyZW5jZSIsImlkIjoiNTE4MDczN2YtN2ZjNy0zN2FlLWE2YTUtN2FjNDk5ZTE2N2YwIiwidGl0bGUiOiJTaW5naW5nIFRlYWNoZXJzIFRhbGsgVG9vIE11Y2ggQXV0aG9yIiwiYXV0aG9yIjpbeyJmYW1pbHkiOiJOaXNiZXQiLCJnaXZlbiI6IkFkZWxlIiwicGFyc2UtbmFtZXMiOmZhbHNlLCJkcm9wcGluZy1wYXJ0aWNsZSI6IiIsIm5vbi1kcm9wcGluZy1wYXJ0aWNsZSI6IiJ9XSwiY29udGFpbmVyLXRpdGxlIjoiQ29uZmVyZW5jZSBUaXRsZSBSZWltYWdpbmluZyBQcmFjdGljZTogUmVzZWFyY2hpbmcgQ2hhbmdlIiwiVVJMIjoiaHR0cDovL2hkbC5oYW5kbGUubmV0LzEwMDcyLzE4NTgiLCJpc3N1ZWQiOnsiZGF0ZS1wYXJ0cyI6W1syMDAzXV19LCJwYWdlIjoiOC0xNyIsInZvbHVtZSI6IjMifSwiaXNUZW1wb3JhcnkiOmZhbHNlfSx7ImlkIjoiYTBkMmRmODQtM2ZiMy0zOWNiLThlZTEtZTc2ZDgxOWE3YThlIiwiaXRlbURhdGEiOnsidHlwZSI6ImFydGljbGUtam91cm5hbCIsImlkIjoiYTBkMmRmODQtM2ZiMy0zOWNiLThlZTEtZTc2ZDgxOWE3YThlIiwidGl0bGUiOiJUaGUgQ2hpbGQncyBWb2ljZTogQSBDbG9zZXIgTG9vayBhdCBQZWRhZ29neSBhbmQgU2NpZW5jZSIsImF1dGhvciI6W3siZmFtaWx5IjoiU2tlbHRvbiIsImdpdmVuIjoiS2V2aW4gRCIsInBhcnNlLW5hbWVzIjpmYWxzZSwiZHJvcHBpbmctcGFydGljbGUiOiIiLCJub24tZHJvcHBpbmctcGFydGljbGUiOiIifV0sImNvbnRhaW5lci10aXRsZSI6IkpvdXJuYWwgb2YgU2luZ2luZyIsImlzc3VlZCI6eyJkYXRlLXBhcnRzIjpbWzIwMDddXX0sInBhZ2UiOiI1MzctNTQ0IiwiaXNzdWUiOiI1Iiwidm9sdW1lIjoiNjMifSwiaXNUZW1wb3JhcnkiOmZhbHNlfV19"/>
          <w:id w:val="570152714"/>
          <w:placeholder>
            <w:docPart w:val="DefaultPlaceholder_-1854013440"/>
          </w:placeholder>
        </w:sdtPr>
        <w:sdtEndPr/>
        <w:sdtContent>
          <w:r w:rsidR="009E0B38" w:rsidRPr="009E0B38">
            <w:rPr>
              <w:rFonts w:ascii="Arial" w:hAnsi="Arial" w:cs="Arial"/>
              <w:color w:val="000000"/>
              <w:sz w:val="22"/>
              <w:szCs w:val="22"/>
            </w:rPr>
            <w:t>(Nisbet, 2003; Skelton, 2007; Welch, 2011; Pecina, 2017; Holden, 2018; Crocco and Meyer, 2021)</w:t>
          </w:r>
        </w:sdtContent>
      </w:sdt>
      <w:r w:rsidR="00175B11" w:rsidRPr="00175B11">
        <w:rPr>
          <w:rFonts w:ascii="Arial" w:hAnsi="Arial" w:cs="Arial"/>
          <w:color w:val="000000"/>
          <w:sz w:val="22"/>
          <w:szCs w:val="22"/>
        </w:rPr>
        <w:t>.</w:t>
      </w:r>
      <w:r w:rsidR="002172EB" w:rsidRPr="00175B11">
        <w:rPr>
          <w:rFonts w:ascii="Arial" w:hAnsi="Arial" w:cs="Arial"/>
          <w:sz w:val="22"/>
          <w:szCs w:val="22"/>
        </w:rPr>
        <w:t xml:space="preserve"> </w:t>
      </w:r>
    </w:p>
    <w:p w14:paraId="345908C7" w14:textId="77777777" w:rsidR="00215099" w:rsidRDefault="00215099" w:rsidP="00305B92">
      <w:pPr>
        <w:spacing w:after="240" w:line="360" w:lineRule="auto"/>
        <w:rPr>
          <w:rFonts w:ascii="Arial" w:hAnsi="Arial" w:cs="Arial"/>
          <w:b/>
          <w:bCs/>
          <w:sz w:val="22"/>
          <w:szCs w:val="22"/>
        </w:rPr>
      </w:pPr>
    </w:p>
    <w:p w14:paraId="2F17D5FD" w14:textId="5056FDF2" w:rsidR="00501892" w:rsidRPr="00B74F83" w:rsidRDefault="00831B42" w:rsidP="00305B92">
      <w:pPr>
        <w:spacing w:after="240" w:line="360" w:lineRule="auto"/>
        <w:rPr>
          <w:rFonts w:ascii="Arial" w:hAnsi="Arial" w:cs="Arial"/>
          <w:b/>
          <w:bCs/>
          <w:sz w:val="22"/>
          <w:szCs w:val="22"/>
        </w:rPr>
      </w:pPr>
      <w:r w:rsidRPr="00B74F83">
        <w:rPr>
          <w:rFonts w:ascii="Arial" w:hAnsi="Arial" w:cs="Arial"/>
          <w:b/>
          <w:bCs/>
          <w:sz w:val="22"/>
          <w:szCs w:val="22"/>
        </w:rPr>
        <w:t>METHOD</w:t>
      </w:r>
      <w:r w:rsidR="00DA1E5D" w:rsidRPr="00B74F83">
        <w:rPr>
          <w:rFonts w:ascii="Arial" w:hAnsi="Arial" w:cs="Arial"/>
          <w:b/>
          <w:bCs/>
          <w:sz w:val="22"/>
          <w:szCs w:val="22"/>
        </w:rPr>
        <w:t>S</w:t>
      </w:r>
      <w:r w:rsidR="00335A3C" w:rsidRPr="00B74F83">
        <w:rPr>
          <w:rFonts w:ascii="Arial" w:hAnsi="Arial" w:cs="Arial"/>
          <w:b/>
          <w:bCs/>
          <w:sz w:val="22"/>
          <w:szCs w:val="22"/>
        </w:rPr>
        <w:t xml:space="preserve"> (972 words)</w:t>
      </w:r>
    </w:p>
    <w:p w14:paraId="4049F06B" w14:textId="329ADC11" w:rsidR="000E5262" w:rsidRPr="00B74F83" w:rsidRDefault="000E5262" w:rsidP="00305B92">
      <w:pPr>
        <w:spacing w:after="240" w:line="360" w:lineRule="auto"/>
        <w:rPr>
          <w:rFonts w:ascii="Arial" w:hAnsi="Arial" w:cs="Arial"/>
          <w:b/>
          <w:bCs/>
          <w:sz w:val="22"/>
          <w:szCs w:val="22"/>
          <w:u w:val="single"/>
        </w:rPr>
      </w:pPr>
      <w:r w:rsidRPr="00B74F83">
        <w:rPr>
          <w:rFonts w:ascii="Arial" w:hAnsi="Arial" w:cs="Arial"/>
          <w:b/>
          <w:bCs/>
          <w:sz w:val="22"/>
          <w:szCs w:val="22"/>
          <w:u w:val="single"/>
        </w:rPr>
        <w:t>Ontological and Epistemological Position</w:t>
      </w:r>
    </w:p>
    <w:p w14:paraId="4606C040" w14:textId="6956109C" w:rsidR="00453542" w:rsidRDefault="001B5DE3" w:rsidP="00305B92">
      <w:pPr>
        <w:spacing w:after="240" w:line="360" w:lineRule="auto"/>
        <w:rPr>
          <w:rFonts w:ascii="Arial" w:hAnsi="Arial" w:cs="Arial"/>
          <w:color w:val="000000"/>
          <w:sz w:val="22"/>
          <w:szCs w:val="22"/>
        </w:rPr>
        <w:sectPr w:rsidR="00453542">
          <w:pgSz w:w="11906" w:h="16838"/>
          <w:pgMar w:top="1440" w:right="1440" w:bottom="1440" w:left="1440" w:header="708" w:footer="708" w:gutter="0"/>
          <w:cols w:space="708"/>
          <w:docGrid w:linePitch="360"/>
        </w:sectPr>
      </w:pPr>
      <w:r w:rsidRPr="00B74F83">
        <w:rPr>
          <w:rFonts w:ascii="Arial" w:hAnsi="Arial" w:cs="Arial"/>
          <w:sz w:val="22"/>
          <w:szCs w:val="22"/>
        </w:rPr>
        <w:t>Having taught</w:t>
      </w:r>
      <w:r w:rsidR="00747928" w:rsidRPr="00B74F83">
        <w:rPr>
          <w:rFonts w:ascii="Arial" w:hAnsi="Arial" w:cs="Arial"/>
          <w:sz w:val="22"/>
          <w:szCs w:val="22"/>
        </w:rPr>
        <w:t xml:space="preserve"> group </w:t>
      </w:r>
      <w:r w:rsidR="008A25EC" w:rsidRPr="00B74F83">
        <w:rPr>
          <w:rFonts w:ascii="Arial" w:hAnsi="Arial" w:cs="Arial"/>
          <w:sz w:val="22"/>
          <w:szCs w:val="22"/>
        </w:rPr>
        <w:t xml:space="preserve">singing </w:t>
      </w:r>
      <w:r w:rsidR="00747928" w:rsidRPr="00B74F83">
        <w:rPr>
          <w:rFonts w:ascii="Arial" w:hAnsi="Arial" w:cs="Arial"/>
          <w:sz w:val="22"/>
          <w:szCs w:val="22"/>
        </w:rPr>
        <w:t xml:space="preserve">classes containing 5-20 students over 5 years, </w:t>
      </w:r>
      <w:r w:rsidR="0075439A" w:rsidRPr="00B74F83">
        <w:rPr>
          <w:rFonts w:ascii="Arial" w:hAnsi="Arial" w:cs="Arial"/>
          <w:sz w:val="22"/>
          <w:szCs w:val="22"/>
        </w:rPr>
        <w:t>I have observed</w:t>
      </w:r>
      <w:r w:rsidRPr="00B74F83">
        <w:rPr>
          <w:rFonts w:ascii="Arial" w:hAnsi="Arial" w:cs="Arial"/>
          <w:sz w:val="22"/>
          <w:szCs w:val="22"/>
        </w:rPr>
        <w:t xml:space="preserve"> hundreds of students ‘age into’ the 11-14 </w:t>
      </w:r>
      <w:r w:rsidR="0070624C" w:rsidRPr="00B74F83">
        <w:rPr>
          <w:rFonts w:ascii="Arial" w:hAnsi="Arial" w:cs="Arial"/>
          <w:sz w:val="22"/>
          <w:szCs w:val="22"/>
        </w:rPr>
        <w:t>year old group</w:t>
      </w:r>
      <w:r w:rsidR="0075439A" w:rsidRPr="00B74F83">
        <w:rPr>
          <w:rFonts w:ascii="Arial" w:hAnsi="Arial" w:cs="Arial"/>
          <w:sz w:val="22"/>
          <w:szCs w:val="22"/>
        </w:rPr>
        <w:t>.</w:t>
      </w:r>
      <w:r w:rsidR="0070624C" w:rsidRPr="00B74F83">
        <w:rPr>
          <w:rFonts w:ascii="Arial" w:hAnsi="Arial" w:cs="Arial"/>
          <w:sz w:val="22"/>
          <w:szCs w:val="22"/>
        </w:rPr>
        <w:t xml:space="preserve"> </w:t>
      </w:r>
      <w:r w:rsidR="0075439A" w:rsidRPr="00B74F83">
        <w:rPr>
          <w:rFonts w:ascii="Arial" w:hAnsi="Arial" w:cs="Arial"/>
          <w:sz w:val="22"/>
          <w:szCs w:val="22"/>
        </w:rPr>
        <w:t xml:space="preserve"> </w:t>
      </w:r>
      <w:r w:rsidR="004C24E0" w:rsidRPr="00B74F83">
        <w:rPr>
          <w:rFonts w:ascii="Arial" w:hAnsi="Arial" w:cs="Arial"/>
          <w:sz w:val="22"/>
          <w:szCs w:val="22"/>
        </w:rPr>
        <w:t>Not infrequently, d</w:t>
      </w:r>
      <w:r w:rsidR="0075439A" w:rsidRPr="00B74F83">
        <w:rPr>
          <w:rFonts w:ascii="Arial" w:hAnsi="Arial" w:cs="Arial"/>
          <w:sz w:val="22"/>
          <w:szCs w:val="22"/>
        </w:rPr>
        <w:t xml:space="preserve">uring this time, </w:t>
      </w:r>
      <w:r w:rsidR="004C24E0" w:rsidRPr="00B74F83">
        <w:rPr>
          <w:rFonts w:ascii="Arial" w:hAnsi="Arial" w:cs="Arial"/>
          <w:sz w:val="22"/>
          <w:szCs w:val="22"/>
        </w:rPr>
        <w:t xml:space="preserve">a </w:t>
      </w:r>
      <w:r w:rsidR="0070624C" w:rsidRPr="00B74F83">
        <w:rPr>
          <w:rFonts w:ascii="Arial" w:hAnsi="Arial" w:cs="Arial"/>
          <w:sz w:val="22"/>
          <w:szCs w:val="22"/>
        </w:rPr>
        <w:lastRenderedPageBreak/>
        <w:t>drop-off in engagement from</w:t>
      </w:r>
      <w:r w:rsidR="004C24E0" w:rsidRPr="00B74F83">
        <w:rPr>
          <w:rFonts w:ascii="Arial" w:hAnsi="Arial" w:cs="Arial"/>
          <w:sz w:val="22"/>
          <w:szCs w:val="22"/>
        </w:rPr>
        <w:t xml:space="preserve"> previously motivated and productive</w:t>
      </w:r>
      <w:r w:rsidR="0070624C" w:rsidRPr="00B74F83">
        <w:rPr>
          <w:rFonts w:ascii="Arial" w:hAnsi="Arial" w:cs="Arial"/>
          <w:sz w:val="22"/>
          <w:szCs w:val="22"/>
        </w:rPr>
        <w:t xml:space="preserve"> students </w:t>
      </w:r>
      <w:r w:rsidR="004C24E0" w:rsidRPr="00B74F83">
        <w:rPr>
          <w:rFonts w:ascii="Arial" w:hAnsi="Arial" w:cs="Arial"/>
          <w:sz w:val="22"/>
          <w:szCs w:val="22"/>
        </w:rPr>
        <w:t>has been noticed by me, and colleagues I speak with</w:t>
      </w:r>
      <w:r w:rsidR="00C156F2" w:rsidRPr="00B74F83">
        <w:rPr>
          <w:rFonts w:ascii="Arial" w:hAnsi="Arial" w:cs="Arial"/>
          <w:sz w:val="22"/>
          <w:szCs w:val="22"/>
        </w:rPr>
        <w:t xml:space="preserve">. </w:t>
      </w:r>
      <w:r w:rsidR="00CB4A5B" w:rsidRPr="00B74F83">
        <w:rPr>
          <w:rFonts w:ascii="Arial" w:hAnsi="Arial" w:cs="Arial"/>
          <w:sz w:val="22"/>
          <w:szCs w:val="22"/>
        </w:rPr>
        <w:t xml:space="preserve">This study lies </w:t>
      </w:r>
      <w:r w:rsidR="00CB4A5B" w:rsidRPr="00B74F83">
        <w:rPr>
          <w:rFonts w:ascii="Arial" w:hAnsi="Arial" w:cs="Arial"/>
          <w:b/>
          <w:bCs/>
          <w:sz w:val="22"/>
          <w:szCs w:val="22"/>
        </w:rPr>
        <w:t>ontologically</w:t>
      </w:r>
      <w:r w:rsidR="00CB4A5B" w:rsidRPr="00B74F83">
        <w:rPr>
          <w:rFonts w:ascii="Arial" w:hAnsi="Arial" w:cs="Arial"/>
          <w:sz w:val="22"/>
          <w:szCs w:val="22"/>
        </w:rPr>
        <w:t xml:space="preserve"> </w:t>
      </w:r>
      <w:r w:rsidR="00F82040">
        <w:rPr>
          <w:rFonts w:ascii="Arial" w:hAnsi="Arial" w:cs="Arial"/>
          <w:sz w:val="22"/>
          <w:szCs w:val="22"/>
        </w:rPr>
        <w:t xml:space="preserve">(Glossary, p. 7) </w:t>
      </w:r>
      <w:r w:rsidR="00CB4A5B" w:rsidRPr="00B74F83">
        <w:rPr>
          <w:rFonts w:ascii="Arial" w:hAnsi="Arial" w:cs="Arial"/>
          <w:sz w:val="22"/>
          <w:szCs w:val="22"/>
        </w:rPr>
        <w:t xml:space="preserve">within </w:t>
      </w:r>
      <w:r w:rsidR="00CB4A5B" w:rsidRPr="00B74F83">
        <w:rPr>
          <w:rFonts w:ascii="Arial" w:hAnsi="Arial" w:cs="Arial"/>
          <w:b/>
          <w:bCs/>
          <w:sz w:val="22"/>
          <w:szCs w:val="22"/>
        </w:rPr>
        <w:t xml:space="preserve">subjectivism </w:t>
      </w:r>
      <w:sdt>
        <w:sdtPr>
          <w:rPr>
            <w:rFonts w:ascii="Arial" w:hAnsi="Arial" w:cs="Arial"/>
            <w:bCs/>
            <w:color w:val="000000"/>
            <w:sz w:val="22"/>
            <w:szCs w:val="22"/>
          </w:rPr>
          <w:tag w:val="MENDELEY_CITATION_v3_eyJjaXRhdGlvbklEIjoiTUVOREVMRVlfQ0lUQVRJT05fZGJkZjVlNjktZWE2NS00ZTRlLThjZDQtNzM3MGJlM2ZmMWFkIiwicHJvcGVydGllcyI6eyJub3RlSW5kZXgiOjB9LCJpc0VkaXRlZCI6ZmFsc2UsIm1hbnVhbE92ZXJyaWRlIjp7ImlzTWFudWFsbHlPdmVycmlkZGVuIjpmYWxzZSwiY2l0ZXByb2NUZXh0IjoiKFNhdW5kZXJzLCBMZXdpcyBhbmQgVGhvcm5oaWxsLCAyMDA5KSIsIm1hbnVhbE92ZXJyaWRlVGV4dCI6IiJ9LCJjaXRhdGlvbkl0ZW1zIjpbeyJpZCI6ImU2MDI4YWQ4LTMwNTctM2VjYi04ZGFiLWUzYTZlM2M3ZTU5NyIsIml0ZW1EYXRhIjp7InR5cGUiOiJib29rIiwiaWQiOiJlNjAyOGFkOC0zMDU3LTNlY2ItOGRhYi1lM2E2ZTNjN2U1OTciLCJ0aXRsZSI6IlJlc2VhcmNoIE1ldGhvZHMgZm9yIEJ1c2luZXNzIFN0dWRlbnRzIiwiYXV0aG9yIjpbeyJmYW1pbHkiOiJTYXVuZGVycyIsImdpdmVuIjoiTWFyayIsInBhcnNlLW5hbWVzIjpmYWxzZSwiZHJvcHBpbmctcGFydGljbGUiOiIiLCJub24tZHJvcHBpbmctcGFydGljbGUiOiIifSx7ImZhbWlseSI6Ikxld2lzIiwiZ2l2ZW4iOiJQaGlsaXAiLCJwYXJzZS1uYW1lcyI6ZmFsc2UsImRyb3BwaW5nLXBhcnRpY2xlIjoiIiwibm9uLWRyb3BwaW5nLXBhcnRpY2xlIjoiIn0seyJmYW1pbHkiOiJUaG9ybmhpbGwiLCJnaXZlbiI6IkFkcmlhbiIsInBhcnNlLW5hbWVzIjpmYWxzZSwiZHJvcHBpbmctcGFydGljbGUiOiIiLCJub24tZHJvcHBpbmctcGFydGljbGUiOiIifV0sIlVSTCI6Ind3dy5wZWFyc29uZWQuY28udWsiLCJpc3N1ZWQiOnsiZGF0ZS1wYXJ0cyI6W1syMDA5XV19LCJwdWJsaXNoZXItcGxhY2UiOiJoYXJsb3ciLCJlZGl0aW9uIjoiNSIsInB1Ymxpc2hlciI6IlBlYXJzb24gRWR1Y2F0aW9uIExpbWl0ZWQiLCJjb250YWluZXItdGl0bGUtc2hvcnQiOiIifSwiaXNUZW1wb3JhcnkiOmZhbHNlfV19"/>
          <w:id w:val="1012719233"/>
          <w:placeholder>
            <w:docPart w:val="DefaultPlaceholder_-1854013440"/>
          </w:placeholder>
        </w:sdtPr>
        <w:sdtEndPr/>
        <w:sdtContent>
          <w:r w:rsidR="00242C2F" w:rsidRPr="00242C2F">
            <w:rPr>
              <w:rFonts w:ascii="Arial" w:hAnsi="Arial" w:cs="Arial"/>
              <w:bCs/>
              <w:color w:val="000000"/>
              <w:sz w:val="22"/>
              <w:szCs w:val="22"/>
            </w:rPr>
            <w:t>(Saunders, Lewis and Thornhill, 2009)</w:t>
          </w:r>
        </w:sdtContent>
      </w:sdt>
      <w:r w:rsidR="00CB4A5B" w:rsidRPr="00B74F83">
        <w:rPr>
          <w:rFonts w:ascii="Arial" w:hAnsi="Arial" w:cs="Arial"/>
          <w:sz w:val="22"/>
          <w:szCs w:val="22"/>
        </w:rPr>
        <w:t xml:space="preserve"> </w:t>
      </w:r>
      <w:r w:rsidR="00D30234">
        <w:rPr>
          <w:rFonts w:ascii="Arial" w:hAnsi="Arial" w:cs="Arial"/>
          <w:sz w:val="22"/>
          <w:szCs w:val="22"/>
        </w:rPr>
        <w:t>(Glossary, p. 7</w:t>
      </w:r>
      <w:r w:rsidR="00581968">
        <w:rPr>
          <w:rFonts w:ascii="Arial" w:hAnsi="Arial" w:cs="Arial"/>
          <w:sz w:val="22"/>
          <w:szCs w:val="22"/>
        </w:rPr>
        <w:t>), and</w:t>
      </w:r>
      <w:r w:rsidR="00CB4A5B" w:rsidRPr="00B74F83">
        <w:rPr>
          <w:rFonts w:ascii="Arial" w:hAnsi="Arial" w:cs="Arial"/>
          <w:sz w:val="22"/>
          <w:szCs w:val="22"/>
        </w:rPr>
        <w:t xml:space="preserve"> </w:t>
      </w:r>
      <w:r w:rsidR="00CB4A5B" w:rsidRPr="00B74F83">
        <w:rPr>
          <w:rFonts w:ascii="Arial" w:hAnsi="Arial" w:cs="Arial"/>
          <w:b/>
          <w:bCs/>
          <w:sz w:val="22"/>
          <w:szCs w:val="22"/>
        </w:rPr>
        <w:t>epistemologically</w:t>
      </w:r>
      <w:r w:rsidR="00D30234">
        <w:rPr>
          <w:rFonts w:ascii="Arial" w:hAnsi="Arial" w:cs="Arial"/>
          <w:b/>
          <w:bCs/>
          <w:sz w:val="22"/>
          <w:szCs w:val="22"/>
        </w:rPr>
        <w:t xml:space="preserve"> </w:t>
      </w:r>
      <w:r w:rsidR="00D30234">
        <w:rPr>
          <w:rFonts w:ascii="Arial" w:hAnsi="Arial" w:cs="Arial"/>
          <w:sz w:val="22"/>
          <w:szCs w:val="22"/>
        </w:rPr>
        <w:t>(Glossary, p. 7).</w:t>
      </w:r>
      <w:r w:rsidR="00D30234">
        <w:rPr>
          <w:rFonts w:ascii="Arial" w:hAnsi="Arial" w:cs="Arial"/>
          <w:b/>
          <w:bCs/>
          <w:sz w:val="22"/>
          <w:szCs w:val="22"/>
        </w:rPr>
        <w:t xml:space="preserve"> </w:t>
      </w:r>
      <w:r w:rsidR="00CB4A5B" w:rsidRPr="00B74F83">
        <w:rPr>
          <w:rFonts w:ascii="Arial" w:hAnsi="Arial" w:cs="Arial"/>
          <w:sz w:val="22"/>
          <w:szCs w:val="22"/>
        </w:rPr>
        <w:t xml:space="preserve"> that we can gain knowledge from many sources.  </w:t>
      </w:r>
      <w:r w:rsidR="00653AF4" w:rsidRPr="00B74F83">
        <w:rPr>
          <w:rFonts w:ascii="Arial" w:hAnsi="Arial" w:cs="Arial"/>
          <w:color w:val="000000"/>
          <w:sz w:val="22"/>
          <w:szCs w:val="22"/>
        </w:rPr>
        <w:t>M</w:t>
      </w:r>
      <w:r w:rsidR="00804E1F" w:rsidRPr="00B74F83">
        <w:rPr>
          <w:rFonts w:ascii="Arial" w:hAnsi="Arial" w:cs="Arial"/>
          <w:color w:val="000000"/>
          <w:sz w:val="22"/>
          <w:szCs w:val="22"/>
        </w:rPr>
        <w:t>y research paradigm</w:t>
      </w:r>
      <w:r w:rsidR="00653AF4" w:rsidRPr="00B74F83">
        <w:rPr>
          <w:rFonts w:ascii="Arial" w:hAnsi="Arial" w:cs="Arial"/>
          <w:color w:val="000000"/>
          <w:sz w:val="22"/>
          <w:szCs w:val="22"/>
        </w:rPr>
        <w:t xml:space="preserve"> is</w:t>
      </w:r>
      <w:r w:rsidR="00804E1F" w:rsidRPr="00B74F83">
        <w:rPr>
          <w:rFonts w:ascii="Arial" w:hAnsi="Arial" w:cs="Arial"/>
          <w:color w:val="000000"/>
          <w:sz w:val="22"/>
          <w:szCs w:val="22"/>
        </w:rPr>
        <w:t xml:space="preserve"> transformative and pragmatic </w:t>
      </w:r>
      <w:r w:rsidR="003E59F1" w:rsidRPr="00B74F83">
        <w:rPr>
          <w:rFonts w:ascii="Arial" w:hAnsi="Arial" w:cs="Arial"/>
          <w:color w:val="000000"/>
          <w:sz w:val="22"/>
          <w:szCs w:val="22"/>
        </w:rPr>
        <w:t>as I am interested in ‘promoting participation’</w:t>
      </w:r>
      <w:r w:rsidR="000922B7" w:rsidRPr="00B74F83">
        <w:rPr>
          <w:rFonts w:ascii="Arial" w:hAnsi="Arial" w:cs="Arial"/>
          <w:color w:val="000000"/>
          <w:sz w:val="22"/>
          <w:szCs w:val="22"/>
        </w:rPr>
        <w:t xml:space="preserve"> of </w:t>
      </w:r>
      <w:r w:rsidR="00AA27F6" w:rsidRPr="00B74F83">
        <w:rPr>
          <w:rFonts w:ascii="Arial" w:hAnsi="Arial" w:cs="Arial"/>
          <w:color w:val="000000"/>
          <w:sz w:val="22"/>
          <w:szCs w:val="22"/>
        </w:rPr>
        <w:t xml:space="preserve">singing teachers </w:t>
      </w:r>
      <w:r w:rsidR="00747928" w:rsidRPr="00B74F83">
        <w:rPr>
          <w:rFonts w:ascii="Arial" w:hAnsi="Arial" w:cs="Arial"/>
          <w:color w:val="000000"/>
          <w:sz w:val="22"/>
          <w:szCs w:val="22"/>
        </w:rPr>
        <w:t xml:space="preserve">who </w:t>
      </w:r>
      <w:r w:rsidR="00AA27F6" w:rsidRPr="00B74F83">
        <w:rPr>
          <w:rFonts w:ascii="Arial" w:hAnsi="Arial" w:cs="Arial"/>
          <w:color w:val="000000"/>
          <w:sz w:val="22"/>
          <w:szCs w:val="22"/>
        </w:rPr>
        <w:t>may not have direct peers to consult</w:t>
      </w:r>
      <w:r w:rsidR="003E59F1" w:rsidRPr="00B74F83">
        <w:rPr>
          <w:rFonts w:ascii="Arial" w:hAnsi="Arial" w:cs="Arial"/>
          <w:color w:val="000000"/>
          <w:sz w:val="22"/>
          <w:szCs w:val="22"/>
        </w:rPr>
        <w:t>, ‘the overall picture’</w:t>
      </w:r>
      <w:r w:rsidR="00AA27F6" w:rsidRPr="00B74F83">
        <w:rPr>
          <w:rFonts w:ascii="Arial" w:hAnsi="Arial" w:cs="Arial"/>
          <w:color w:val="000000"/>
          <w:sz w:val="22"/>
          <w:szCs w:val="22"/>
        </w:rPr>
        <w:t xml:space="preserve"> of our</w:t>
      </w:r>
      <w:r w:rsidR="00052F39" w:rsidRPr="00B74F83">
        <w:rPr>
          <w:rFonts w:ascii="Arial" w:hAnsi="Arial" w:cs="Arial"/>
          <w:color w:val="000000"/>
          <w:sz w:val="22"/>
          <w:szCs w:val="22"/>
        </w:rPr>
        <w:t xml:space="preserve"> / </w:t>
      </w:r>
      <w:r w:rsidR="00AA27F6" w:rsidRPr="00B74F83">
        <w:rPr>
          <w:rFonts w:ascii="Arial" w:hAnsi="Arial" w:cs="Arial"/>
          <w:color w:val="000000"/>
          <w:sz w:val="22"/>
          <w:szCs w:val="22"/>
        </w:rPr>
        <w:t>their position</w:t>
      </w:r>
      <w:r w:rsidR="003E59F1" w:rsidRPr="00B74F83">
        <w:rPr>
          <w:rFonts w:ascii="Arial" w:hAnsi="Arial" w:cs="Arial"/>
          <w:color w:val="000000"/>
          <w:sz w:val="22"/>
          <w:szCs w:val="22"/>
        </w:rPr>
        <w:t>,</w:t>
      </w:r>
      <w:r w:rsidR="00037DF9" w:rsidRPr="00B74F83">
        <w:rPr>
          <w:rFonts w:ascii="Arial" w:hAnsi="Arial" w:cs="Arial"/>
          <w:color w:val="000000"/>
          <w:sz w:val="22"/>
          <w:szCs w:val="22"/>
        </w:rPr>
        <w:t xml:space="preserve"> </w:t>
      </w:r>
      <w:r w:rsidR="003E59F1" w:rsidRPr="00B74F83">
        <w:rPr>
          <w:rFonts w:ascii="Arial" w:hAnsi="Arial" w:cs="Arial"/>
          <w:color w:val="000000"/>
          <w:sz w:val="22"/>
          <w:szCs w:val="22"/>
        </w:rPr>
        <w:t>‘empowerment’</w:t>
      </w:r>
      <w:r w:rsidR="00AA27F6" w:rsidRPr="00B74F83">
        <w:rPr>
          <w:rFonts w:ascii="Arial" w:hAnsi="Arial" w:cs="Arial"/>
          <w:color w:val="000000"/>
          <w:sz w:val="22"/>
          <w:szCs w:val="22"/>
        </w:rPr>
        <w:t xml:space="preserve"> </w:t>
      </w:r>
      <w:r w:rsidR="00052F39" w:rsidRPr="00B74F83">
        <w:rPr>
          <w:rFonts w:ascii="Arial" w:hAnsi="Arial" w:cs="Arial"/>
          <w:color w:val="000000"/>
          <w:sz w:val="22"/>
          <w:szCs w:val="22"/>
        </w:rPr>
        <w:t>through</w:t>
      </w:r>
      <w:r w:rsidR="00C4751A" w:rsidRPr="00B74F83">
        <w:rPr>
          <w:rFonts w:ascii="Arial" w:hAnsi="Arial" w:cs="Arial"/>
          <w:color w:val="000000"/>
          <w:sz w:val="22"/>
          <w:szCs w:val="22"/>
        </w:rPr>
        <w:t xml:space="preserve"> research to back their classroom </w:t>
      </w:r>
      <w:r w:rsidR="0064776F" w:rsidRPr="00B74F83">
        <w:rPr>
          <w:rFonts w:ascii="Arial" w:hAnsi="Arial" w:cs="Arial"/>
          <w:color w:val="000000"/>
          <w:sz w:val="22"/>
          <w:szCs w:val="22"/>
        </w:rPr>
        <w:t>practices</w:t>
      </w:r>
      <w:r w:rsidR="003E59F1" w:rsidRPr="00B74F83">
        <w:rPr>
          <w:rFonts w:ascii="Arial" w:hAnsi="Arial" w:cs="Arial"/>
          <w:color w:val="000000"/>
          <w:sz w:val="22"/>
          <w:szCs w:val="22"/>
        </w:rPr>
        <w:t xml:space="preserve">, </w:t>
      </w:r>
      <w:r w:rsidR="00037DF9" w:rsidRPr="00B74F83">
        <w:rPr>
          <w:rFonts w:ascii="Arial" w:hAnsi="Arial" w:cs="Arial"/>
          <w:color w:val="000000"/>
          <w:sz w:val="22"/>
          <w:szCs w:val="22"/>
        </w:rPr>
        <w:t xml:space="preserve">and I am </w:t>
      </w:r>
      <w:r w:rsidR="003E59F1" w:rsidRPr="00B74F83">
        <w:rPr>
          <w:rFonts w:ascii="Arial" w:hAnsi="Arial" w:cs="Arial"/>
          <w:color w:val="000000"/>
          <w:sz w:val="22"/>
          <w:szCs w:val="22"/>
        </w:rPr>
        <w:t>‘focused on changes’ as well as application</w:t>
      </w:r>
      <w:r w:rsidR="00037DF9" w:rsidRPr="00B74F83">
        <w:rPr>
          <w:rFonts w:ascii="Arial" w:hAnsi="Arial" w:cs="Arial"/>
          <w:color w:val="000000"/>
          <w:sz w:val="22"/>
          <w:szCs w:val="22"/>
        </w:rPr>
        <w:t>s</w:t>
      </w:r>
      <w:r w:rsidR="003E59F1" w:rsidRPr="00B74F83">
        <w:rPr>
          <w:rFonts w:ascii="Arial" w:hAnsi="Arial" w:cs="Arial"/>
          <w:color w:val="000000"/>
          <w:sz w:val="22"/>
          <w:szCs w:val="22"/>
        </w:rPr>
        <w:t xml:space="preserve"> </w:t>
      </w:r>
      <w:r w:rsidR="00037DF9" w:rsidRPr="00B74F83">
        <w:rPr>
          <w:rFonts w:ascii="Arial" w:hAnsi="Arial" w:cs="Arial"/>
          <w:color w:val="000000"/>
          <w:sz w:val="22"/>
          <w:szCs w:val="22"/>
        </w:rPr>
        <w:t>‘</w:t>
      </w:r>
      <w:r w:rsidR="003E59F1" w:rsidRPr="00B74F83">
        <w:rPr>
          <w:rFonts w:ascii="Arial" w:hAnsi="Arial" w:cs="Arial"/>
          <w:color w:val="000000"/>
          <w:sz w:val="22"/>
          <w:szCs w:val="22"/>
        </w:rPr>
        <w:t>in the real world’</w:t>
      </w:r>
      <w:r w:rsidR="007D2470" w:rsidRPr="00B74F83">
        <w:rPr>
          <w:rFonts w:ascii="Arial" w:hAnsi="Arial" w:cs="Arial"/>
          <w:color w:val="000000"/>
          <w:sz w:val="22"/>
          <w:szCs w:val="22"/>
        </w:rPr>
        <w:t xml:space="preserve"> </w:t>
      </w:r>
      <w:r w:rsidR="008858B6" w:rsidRPr="00B74F83">
        <w:rPr>
          <w:rFonts w:ascii="Arial" w:hAnsi="Arial" w:cs="Arial"/>
          <w:color w:val="000000"/>
          <w:sz w:val="22"/>
          <w:szCs w:val="22"/>
        </w:rPr>
        <w:t xml:space="preserve">by providing examples of repertoire and resources </w:t>
      </w:r>
      <w:sdt>
        <w:sdtPr>
          <w:rPr>
            <w:rFonts w:ascii="Arial" w:hAnsi="Arial" w:cs="Arial"/>
            <w:color w:val="000000"/>
            <w:sz w:val="22"/>
            <w:szCs w:val="22"/>
          </w:rPr>
          <w:tag w:val="MENDELEY_CITATION_v3_eyJjaXRhdGlvbklEIjoiTUVOREVMRVlfQ0lUQVRJT05fMWQ1NGNmMjAtZTg5NC00ZTUyLWI4ODctNjI0NzE1NjZiMTI1IiwicHJvcGVydGllcyI6eyJub3RlSW5kZXgiOjB9LCJpc0VkaXRlZCI6ZmFsc2UsIm1hbnVhbE92ZXJyaWRlIjp7ImlzTWFudWFsbHlPdmVycmlkZGVuIjpmYWxzZSwiY2l0ZXByb2NUZXh0IjoiKMW9dWthdXNrYXMsIFZ2ZWluaGFyZHQgYW5kIEFuZHJpdWthaXRpZW7ElywgMjAxOCwgcC4gMTI1KSIsIm1hbnVhbE92ZXJyaWRlVGV4dCI6IiJ9LCJjaXRhdGlvbkl0ZW1zIjpbeyJsYWJlbCI6InBhZ2UiLCJpZCI6IjRmZDliZTFjLWRjMDItM2E2Yy1iYzYwLTQ5YjEzYTYxYzc2NCIsIml0ZW1EYXRhIjp7InR5cGUiOiJjaGFwdGVyIiwiaWQiOiI0ZmQ5YmUxYy1kYzAyLTNhNmMtYmM2MC00OWIxM2E2MWM3NjQiLCJ0aXRsZSI6IlBoaWxvc29waHkgYW5kIFBhcmFkaWdtIG9mIFNjaWVudGlmaWMgUmVzZWFyY2giLCJhdXRob3IiOlt7ImZhbWlseSI6IsW9dWthdXNrYXMiLCJnaXZlbiI6IlByYW5hcyIsInBhcnNlLW5hbWVzIjpmYWxzZSwiZHJvcHBpbmctcGFydGljbGUiOiIiLCJub24tZHJvcHBpbmctcGFydGljbGUiOiIifSx7ImZhbWlseSI6IlZ2ZWluaGFyZHQiLCJnaXZlbiI6IkpvbGl0YSIsInBhcnNlLW5hbWVzIjpmYWxzZSwiZHJvcHBpbmctcGFydGljbGUiOiIiLCJub24tZHJvcHBpbmctcGFydGljbGUiOiIifSx7ImZhbWlseSI6IkFuZHJpdWthaXRpZW7ElyIsImdpdmVuIjoiUmVnaW5hIiwicGFyc2UtbmFtZXMiOmZhbHNlLCJkcm9wcGluZy1wYXJ0aWNsZSI6IiIsIm5vbi1kcm9wcGluZy1wYXJ0aWNsZSI6IiJ9XSwiY29udGFpbmVyLXRpdGxlIjoiTWFuYWdlbWVudCBDdWx0dXJlIGFuZCBDb3Jwb3JhdGUgU29jaWFsIFJlc3BvbnNpYmlsaXR5IiwiRE9JIjoiMTAuNTc3Mi9pbnRlY2hvcGVuLjcwNjI4IiwiaXNzdWVkIjp7ImRhdGUtcGFydHMiOltbMjAxOCw0LDE4XV19LCJhYnN0cmFjdCI6IkFic3RyYWN0IExvbmctaGF1bCB0cmF2ZWwgZG9lcyBub3QgY29uc3RpdHV0ZSBhbiBvYnN0YWNsZSBmb3IgdG91cmlzdHMgdG8gdHJhdmVsIGFuZCBpcyBmYXN0IGdhaW5pbmcgdGhlIGF0dGVudGlvbiBvZiB0b3VyaXN0cyBpbiBuZXcgYW5kIHVuaXF1ZSBleHBlcmllbmNlcy4gVGhpcyBzdHVkeSB3YXMgY29uZHVjdGVkIHRvIGlkZW50aWZ5IHRoZSBsb25nLWhhdWwgdHJhdmVsIG1vdGl2YXRpb24gYnkgaW50ZXJuYXRpb25hbCB0b3VyaXN0cyB0byBQZW5hbmcuIEEgdG90YWwgb2YgNDAwIHJlc3BvbmRlbnRzIHBhcnRpY2lwYXRlZCBpbiB0aGlzIHN1cnZleSwgY29uZHVjdGVkIGFyb3VuZCB0aGUgdG91cmlzdCBhdHRyYWN0aW9ucyBpbiBQZW5hbmcsIHVzaW5nIGNsdXN0ZXIgcmFuZG9tIHNhbXBsaW5nLiBIb3dldmVyLCBvbmx5IDM3MCBxdWVzdGlvbm5haXJlcyB3ZXJlIG9ubHkgdXNlZCBmb3IgdGhpcyByZXNlYXJjaC4gRGF0YSB3ZXJlIGFuYWx5c2VkIHVzaW5nIFNQU1Mgc29mdHdhcmUgMjIgdmVyc2lvbi4gVGhlIGZpbmRpbmdzLCDigJhrbm93bGVkZ2UgYW5kIG5vdmVsdHkgc2Vla2luZ+KAmSB3ZXJlIHRoZSBtYWluIHB1c2ggZmFjdG9ycyB0aGF0IGRyb3ZlIGxvbmctaGF1bCB0cmF2ZWwgYnkgaW50ZXJuYXRpb25hbCB0b3VyaXN0cyB0byBQZW5hbmcuIE1lYW53aGlsZSwgdGhlIG1haW4gcHVsbCBmYWN0b3IgdGhhdCBhdHRyYWN0cyBsb25nLSBoYXVsIHRyYXZlbCBieSBpbnRlcm5hdGlvbmFsIHRvdXJpc3RzIHRvIFBlbmFuZyB3YXMgaXRzIOKAmGN1bHR1cmUgYW5kIGhpc3RvcnnigJkuIEFkZGl0aW9uYWxseSwgdGhlcmUgd2VyZSBwYXJ0bHkgZGlyZWN0IGFuZCBzaWduaWZpY2FudCByZWxhdGlvbnNoaXBzIGJldHdlZW4gc29jaW8tZGVtb2dyYXBoaWMsIHRyaXAgY2hhcmFjdGVyaXN0aWNzIGFuZCB0cmF2ZWwgbW90aXZhdGlvbiAocHVzaCBmYWN0b3JzIGFuZCBwdWxsIGZhY3RvcnMpLiBPdmVyYWxsLCB0aGlzIHN0dWR5IGlkZW50aWZpZWQgdGhlIGxvbmctaGF1bCB0cmF2ZWwgbW90aXZhdGlvbnMgYnkgaW50ZXJuYXRpb25hbCB0b3VyaXN0cyB0byBQZW5hbmcgYmFzZWQgb24gc29jaW8tZGVtb2dyYXBoaWMsIHRyaXAgY2hhcmFjdGVyaXN0aWNzIGFuZCB0cmF2ZWwgbW90aXZhdGlvbiBhbmQgaGFzIGluZGlyZWN0bHkgaGVscGVkIGluIHVuZGVyc3RhbmRpbmcgdGhlIGxvbmctaGF1bCB0cmF2ZWwgbWFya2V0IHBhcnRpY3VsYXJseSBmb3IgUGVuYW5nIGFuZCBTb3V0aGVhc3QgQXNpYS4gVGhpcyByZXNlYXJjaCBhbHNvIHN1Z2dlc3RlZCBmb3IgYW4gZWZmZWN0aXZlIG1hcmtldGluZyBhbmQgcHJvbW90aW9uIHN0cmF0ZWd5IGluIHByby0gdmlkaW5nIHVzZWZ1bCBpbmZvcm1hdGlvbiB0aGF0IGlzIHRoZSBrZXkgdG8gYXR0cmFjdCBpbnRlcm5hdGlvbmFsIHRvdXJpc3RzIHRvIHRyYXZlbCBsb25nIGRpc3RhbmNlcy4gS2V5d29yZHM6IiwicHVibGlzaGVyIjoiSW5UZWNoIiwiY29udGFpbmVyLXRpdGxlLXNob3J0IjoiIn0sImlzVGVtcG9yYXJ5IjpmYWxzZSwibG9jYXRvciI6IjEyNSJ9XX0="/>
          <w:id w:val="-470059801"/>
          <w:placeholder>
            <w:docPart w:val="DefaultPlaceholder_-1854013440"/>
          </w:placeholder>
        </w:sdtPr>
        <w:sdtEndPr/>
        <w:sdtContent>
          <w:r w:rsidR="00242C2F" w:rsidRPr="00242C2F">
            <w:rPr>
              <w:rFonts w:ascii="Arial" w:hAnsi="Arial" w:cs="Arial"/>
              <w:color w:val="000000"/>
              <w:sz w:val="22"/>
              <w:szCs w:val="22"/>
            </w:rPr>
            <w:t>(Žukauskas, Vveinhardt and Andriukaitienė, 2018, p. 125)</w:t>
          </w:r>
        </w:sdtContent>
      </w:sdt>
      <w:r w:rsidR="000922B7" w:rsidRPr="00B74F83">
        <w:rPr>
          <w:rFonts w:ascii="Arial" w:hAnsi="Arial" w:cs="Arial"/>
          <w:color w:val="000000"/>
          <w:sz w:val="22"/>
          <w:szCs w:val="22"/>
        </w:rPr>
        <w:t>.</w:t>
      </w:r>
      <w:r w:rsidR="00653AF4" w:rsidRPr="00B74F83">
        <w:rPr>
          <w:rFonts w:ascii="Arial" w:hAnsi="Arial" w:cs="Arial"/>
          <w:color w:val="000000"/>
          <w:sz w:val="22"/>
          <w:szCs w:val="22"/>
        </w:rPr>
        <w:t xml:space="preserve">  From these I formed an ethos to guide my process.</w:t>
      </w:r>
      <w:r w:rsidR="006223A6" w:rsidRPr="00B74F83">
        <w:rPr>
          <w:rFonts w:ascii="Arial" w:hAnsi="Arial" w:cs="Arial"/>
          <w:color w:val="000000"/>
          <w:sz w:val="22"/>
          <w:szCs w:val="22"/>
        </w:rPr>
        <w:t xml:space="preserve"> (</w:t>
      </w:r>
      <w:r w:rsidR="006F7CE6" w:rsidRPr="00B74F83">
        <w:rPr>
          <w:rFonts w:ascii="Arial" w:hAnsi="Arial" w:cs="Arial"/>
          <w:color w:val="000000"/>
          <w:sz w:val="22"/>
          <w:szCs w:val="22"/>
        </w:rPr>
        <w:t xml:space="preserve">Figure </w:t>
      </w:r>
      <w:r w:rsidR="000616E8" w:rsidRPr="00B74F83">
        <w:rPr>
          <w:rFonts w:ascii="Arial" w:hAnsi="Arial" w:cs="Arial"/>
          <w:color w:val="000000"/>
          <w:sz w:val="22"/>
          <w:szCs w:val="22"/>
        </w:rPr>
        <w:t>1</w:t>
      </w:r>
      <w:r w:rsidR="006F7CE6" w:rsidRPr="00B74F83">
        <w:rPr>
          <w:rFonts w:ascii="Arial" w:hAnsi="Arial" w:cs="Arial"/>
          <w:color w:val="000000"/>
          <w:sz w:val="22"/>
          <w:szCs w:val="22"/>
        </w:rPr>
        <w:t xml:space="preserve">, p. </w:t>
      </w:r>
      <w:r w:rsidR="00B36FE0">
        <w:rPr>
          <w:rFonts w:ascii="Arial" w:hAnsi="Arial" w:cs="Arial"/>
          <w:color w:val="000000"/>
          <w:sz w:val="22"/>
          <w:szCs w:val="22"/>
        </w:rPr>
        <w:t>12</w:t>
      </w:r>
      <w:r w:rsidR="006F7CE6" w:rsidRPr="00B74F83">
        <w:rPr>
          <w:rFonts w:ascii="Arial" w:hAnsi="Arial" w:cs="Arial"/>
          <w:color w:val="000000"/>
          <w:sz w:val="22"/>
          <w:szCs w:val="22"/>
        </w:rPr>
        <w:t>)</w:t>
      </w:r>
    </w:p>
    <w:p w14:paraId="6BC4C67D" w14:textId="2719422D" w:rsidR="003F77C4" w:rsidRPr="00453542" w:rsidRDefault="00B36FE0" w:rsidP="00305B92">
      <w:pPr>
        <w:spacing w:after="240" w:line="360" w:lineRule="auto"/>
        <w:rPr>
          <w:rFonts w:ascii="Arial" w:hAnsi="Arial" w:cs="Arial"/>
          <w:color w:val="000000"/>
          <w:sz w:val="22"/>
          <w:szCs w:val="22"/>
        </w:rPr>
      </w:pPr>
      <w:r>
        <w:rPr>
          <w:rFonts w:ascii="Arial" w:hAnsi="Arial" w:cs="Arial"/>
          <w:color w:val="000000"/>
          <w:sz w:val="22"/>
          <w:szCs w:val="22"/>
        </w:rPr>
        <w:lastRenderedPageBreak/>
        <w:t xml:space="preserve"> </w:t>
      </w:r>
      <w:r w:rsidR="005907CA" w:rsidRPr="00B74F83">
        <w:rPr>
          <w:rFonts w:ascii="Arial" w:hAnsi="Arial" w:cs="Arial"/>
          <w:i/>
          <w:iCs/>
          <w:color w:val="000000"/>
          <w:sz w:val="22"/>
          <w:szCs w:val="22"/>
          <w:u w:val="single"/>
        </w:rPr>
        <w:t xml:space="preserve">Figure </w:t>
      </w:r>
      <w:r w:rsidR="000616E8" w:rsidRPr="00B74F83">
        <w:rPr>
          <w:rFonts w:ascii="Arial" w:hAnsi="Arial" w:cs="Arial"/>
          <w:i/>
          <w:iCs/>
          <w:color w:val="000000"/>
          <w:sz w:val="22"/>
          <w:szCs w:val="22"/>
          <w:u w:val="single"/>
        </w:rPr>
        <w:t>1</w:t>
      </w:r>
      <w:r w:rsidR="005907CA" w:rsidRPr="00B74F83">
        <w:rPr>
          <w:rFonts w:ascii="Arial" w:hAnsi="Arial" w:cs="Arial"/>
          <w:i/>
          <w:iCs/>
          <w:color w:val="000000"/>
          <w:sz w:val="22"/>
          <w:szCs w:val="22"/>
          <w:u w:val="single"/>
        </w:rPr>
        <w:t xml:space="preserve"> - </w:t>
      </w:r>
      <w:r w:rsidR="00DD4F7C" w:rsidRPr="00B74F83">
        <w:rPr>
          <w:rFonts w:ascii="Arial" w:hAnsi="Arial" w:cs="Arial"/>
          <w:i/>
          <w:iCs/>
          <w:color w:val="000000"/>
          <w:sz w:val="22"/>
          <w:szCs w:val="22"/>
          <w:u w:val="single"/>
        </w:rPr>
        <w:t>Researcher’s Paradigm</w:t>
      </w:r>
    </w:p>
    <w:p w14:paraId="79A40FF6" w14:textId="2AD1BD12" w:rsidR="00736E77" w:rsidRPr="00B74F83" w:rsidRDefault="00225729" w:rsidP="00305B92">
      <w:pPr>
        <w:spacing w:after="240" w:line="360" w:lineRule="auto"/>
        <w:rPr>
          <w:rFonts w:ascii="Arial" w:hAnsi="Arial" w:cs="Arial"/>
          <w:color w:val="000000"/>
          <w:sz w:val="22"/>
          <w:szCs w:val="22"/>
        </w:rPr>
      </w:pPr>
      <w:r w:rsidRPr="00B74F83">
        <w:rPr>
          <w:rFonts w:ascii="Arial" w:hAnsi="Arial" w:cs="Arial"/>
          <w:noProof/>
          <w:color w:val="000000"/>
          <w:sz w:val="22"/>
          <w:szCs w:val="22"/>
        </w:rPr>
        <w:drawing>
          <wp:inline distT="0" distB="0" distL="0" distR="0" wp14:anchorId="5A2A29AE" wp14:editId="4DAE880F">
            <wp:extent cx="5598160" cy="3694314"/>
            <wp:effectExtent l="12700" t="25400" r="15240" b="14605"/>
            <wp:docPr id="1068750443" name="Diagram 1">
              <a:extLst xmlns:a="http://schemas.openxmlformats.org/drawingml/2006/main">
                <a:ext uri="{FF2B5EF4-FFF2-40B4-BE49-F238E27FC236}">
                  <a16:creationId xmlns:a16="http://schemas.microsoft.com/office/drawing/2014/main" id="{297DCB08-E426-0C62-36AC-19C98FD7D9A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41FA7DD" w14:textId="77777777" w:rsidR="006F7CE6" w:rsidRPr="00B74F83" w:rsidRDefault="006F7CE6" w:rsidP="00305B92">
      <w:pPr>
        <w:spacing w:after="240" w:line="360" w:lineRule="auto"/>
        <w:rPr>
          <w:rFonts w:ascii="Arial" w:hAnsi="Arial" w:cs="Arial"/>
          <w:b/>
          <w:bCs/>
          <w:color w:val="000000"/>
          <w:sz w:val="22"/>
          <w:szCs w:val="22"/>
          <w:u w:val="single"/>
        </w:rPr>
      </w:pPr>
    </w:p>
    <w:p w14:paraId="7440B504" w14:textId="77777777" w:rsidR="000616E8" w:rsidRPr="00B74F83" w:rsidRDefault="000616E8" w:rsidP="00305B92">
      <w:pPr>
        <w:spacing w:after="240" w:line="360" w:lineRule="auto"/>
        <w:rPr>
          <w:rFonts w:ascii="Arial" w:hAnsi="Arial" w:cs="Arial"/>
          <w:b/>
          <w:bCs/>
          <w:color w:val="000000"/>
          <w:sz w:val="22"/>
          <w:szCs w:val="22"/>
          <w:u w:val="single"/>
        </w:rPr>
      </w:pPr>
    </w:p>
    <w:p w14:paraId="351F61BF" w14:textId="37528839" w:rsidR="00D13716" w:rsidRPr="00B74F83" w:rsidRDefault="000E5262" w:rsidP="00305B92">
      <w:pPr>
        <w:spacing w:after="240" w:line="360" w:lineRule="auto"/>
        <w:rPr>
          <w:rFonts w:ascii="Arial" w:hAnsi="Arial" w:cs="Arial"/>
          <w:b/>
          <w:bCs/>
          <w:color w:val="000000"/>
          <w:sz w:val="22"/>
          <w:szCs w:val="22"/>
          <w:u w:val="single"/>
        </w:rPr>
      </w:pPr>
      <w:r w:rsidRPr="00B74F83">
        <w:rPr>
          <w:rFonts w:ascii="Arial" w:hAnsi="Arial" w:cs="Arial"/>
          <w:b/>
          <w:bCs/>
          <w:color w:val="000000"/>
          <w:sz w:val="22"/>
          <w:szCs w:val="22"/>
          <w:u w:val="single"/>
        </w:rPr>
        <w:t>Methodology</w:t>
      </w:r>
    </w:p>
    <w:p w14:paraId="06F7E68C" w14:textId="18E45866" w:rsidR="00823D30" w:rsidRPr="00B74F83" w:rsidRDefault="00C54ECF" w:rsidP="00305B92">
      <w:pPr>
        <w:spacing w:after="240" w:line="360" w:lineRule="auto"/>
        <w:rPr>
          <w:rFonts w:ascii="Arial" w:hAnsi="Arial" w:cs="Arial"/>
          <w:b/>
          <w:bCs/>
          <w:color w:val="000000"/>
          <w:sz w:val="22"/>
          <w:szCs w:val="22"/>
          <w:u w:val="single"/>
        </w:rPr>
      </w:pPr>
      <w:r w:rsidRPr="00B74F83">
        <w:rPr>
          <w:rFonts w:ascii="Arial" w:hAnsi="Arial" w:cs="Arial"/>
          <w:color w:val="000000"/>
          <w:sz w:val="22"/>
          <w:szCs w:val="22"/>
        </w:rPr>
        <w:t>This research project w</w:t>
      </w:r>
      <w:r w:rsidR="00526239" w:rsidRPr="00B74F83">
        <w:rPr>
          <w:rFonts w:ascii="Arial" w:hAnsi="Arial" w:cs="Arial"/>
          <w:color w:val="000000"/>
          <w:sz w:val="22"/>
          <w:szCs w:val="22"/>
        </w:rPr>
        <w:t>as</w:t>
      </w:r>
      <w:r w:rsidRPr="00B74F83">
        <w:rPr>
          <w:rFonts w:ascii="Arial" w:hAnsi="Arial" w:cs="Arial"/>
          <w:color w:val="000000"/>
          <w:sz w:val="22"/>
          <w:szCs w:val="22"/>
        </w:rPr>
        <w:t xml:space="preserve"> </w:t>
      </w:r>
      <w:r w:rsidR="00602026" w:rsidRPr="00B74F83">
        <w:rPr>
          <w:rFonts w:ascii="Arial" w:hAnsi="Arial" w:cs="Arial"/>
          <w:color w:val="000000"/>
          <w:sz w:val="22"/>
          <w:szCs w:val="22"/>
        </w:rPr>
        <w:t xml:space="preserve">a </w:t>
      </w:r>
      <w:r w:rsidR="00602026" w:rsidRPr="00B74F83">
        <w:rPr>
          <w:rFonts w:ascii="Arial" w:hAnsi="Arial" w:cs="Arial"/>
          <w:b/>
          <w:bCs/>
          <w:color w:val="000000"/>
          <w:sz w:val="22"/>
          <w:szCs w:val="22"/>
        </w:rPr>
        <w:t>Mixed Methods Research</w:t>
      </w:r>
      <w:r w:rsidR="00602026" w:rsidRPr="00B74F83">
        <w:rPr>
          <w:rFonts w:ascii="Arial" w:hAnsi="Arial" w:cs="Arial"/>
          <w:color w:val="000000"/>
          <w:sz w:val="22"/>
          <w:szCs w:val="22"/>
        </w:rPr>
        <w:t xml:space="preserve"> design</w:t>
      </w:r>
      <w:r w:rsidR="0053058E" w:rsidRPr="00B74F83">
        <w:rPr>
          <w:rFonts w:ascii="Arial" w:hAnsi="Arial" w:cs="Arial"/>
          <w:color w:val="000000"/>
          <w:sz w:val="22"/>
          <w:szCs w:val="22"/>
        </w:rPr>
        <w:t xml:space="preserve"> (MMR)</w:t>
      </w:r>
      <w:r w:rsidR="006023F4" w:rsidRPr="00B74F83">
        <w:rPr>
          <w:rFonts w:ascii="Arial" w:hAnsi="Arial" w:cs="Arial"/>
          <w:color w:val="000000"/>
          <w:sz w:val="22"/>
          <w:szCs w:val="22"/>
        </w:rPr>
        <w:t xml:space="preserve"> </w:t>
      </w:r>
      <w:r w:rsidR="001261E9" w:rsidRPr="00B74F83">
        <w:rPr>
          <w:rFonts w:ascii="Arial" w:hAnsi="Arial" w:cs="Arial"/>
          <w:color w:val="000000"/>
          <w:sz w:val="22"/>
          <w:szCs w:val="22"/>
        </w:rPr>
        <w:t>to collect qualitative and quantitative data</w:t>
      </w:r>
      <w:r w:rsidR="0040292C" w:rsidRPr="00B74F8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MTdiZjllNzMtMTQxOS00YzMxLTlmNzMtOTJmNzBkMmM2ZGQ2IiwicHJvcGVydGllcyI6eyJub3RlSW5kZXgiOjB9LCJpc0VkaXRlZCI6ZmFsc2UsIm1hbnVhbE92ZXJyaWRlIjp7ImlzTWFudWFsbHlPdmVycmlkZGVuIjpmYWxzZSwiY2l0ZXByb2NUZXh0IjoiKENyZXN3ZWxsIGFuZCBQbGFubyBDbGFyaywgMjAxMSkiLCJtYW51YWxPdmVycmlkZVRleHQiOiIifSwiY2l0YXRpb25JdGVtcyI6W3siaWQiOiJhYTU1MjQ5MC1jZjExLTM4MTYtYjJkMC02Y2I3MTM5MTI1NzQiLCJpdGVtRGF0YSI6eyJ0eXBlIjoiYm9vayIsImlkIjoiYWE1NTI0OTAtY2YxMS0zODE2LWIyZDAtNmNiNzEzOTEyNTc0IiwidGl0bGUiOiJEZXNpZ25pbmcgYW5kIENvbmR1Y3RpbmcgTWl4ZWQgTWV0aG9kcyBSZXNlYXJjaCIsImF1dGhvciI6W3siZmFtaWx5IjoiQ3Jlc3dlbGwiLCJnaXZlbiI6IkoiLCJwYXJzZS1uYW1lcyI6ZmFsc2UsImRyb3BwaW5nLXBhcnRpY2xlIjoiIiwibm9uLWRyb3BwaW5nLXBhcnRpY2xlIjoiIn0seyJmYW1pbHkiOiJQbGFubyBDbGFyayIsImdpdmVuIjoiViIsInBhcnNlLW5hbWVzIjpmYWxzZSwiZHJvcHBpbmctcGFydGljbGUiOiIiLCJub24tZHJvcHBpbmctcGFydGljbGUiOiIifV0sImlzc3VlZCI6eyJkYXRlLXBhcnRzIjpbWzIwMTFdXX0sInB1Ymxpc2hlci1wbGFjZSI6IlRob3VzYW5kIE9ha3MiLCJhYnN0cmFjdCI6IkNyZXN3ZWxsLCBKLiwgJiBQbGFubyBDbGFyaywgVi4gKDIwMTEpLkRlc2lnbmluZyBhbmQgY29uZHVjdGluZyBtaXhlZCBtZXRob2RzIHJlc2VhcmNoKDJuZCBlZC4pLlRob3VzYW5kIE9ha3MsIENBOiBTYWdlLiIsImVkaXRpb24iOiIyIiwicHVibGlzaGVyIjoiU2FnZSBQdWJsaWNhdGlvbnMiLCJjb250YWluZXItdGl0bGUtc2hvcnQiOiIifSwiaXNUZW1wb3JhcnkiOmZhbHNlfV19"/>
          <w:id w:val="1299264038"/>
          <w:placeholder>
            <w:docPart w:val="DefaultPlaceholder_-1854013440"/>
          </w:placeholder>
        </w:sdtPr>
        <w:sdtEndPr/>
        <w:sdtContent>
          <w:r w:rsidR="00242C2F" w:rsidRPr="00242C2F">
            <w:rPr>
              <w:rFonts w:ascii="Arial" w:hAnsi="Arial" w:cs="Arial"/>
              <w:color w:val="000000"/>
              <w:sz w:val="22"/>
              <w:szCs w:val="22"/>
            </w:rPr>
            <w:t>(Creswell and Plano Clark, 2011)</w:t>
          </w:r>
        </w:sdtContent>
      </w:sdt>
      <w:r w:rsidR="001847E0" w:rsidRPr="00B74F83">
        <w:rPr>
          <w:rFonts w:ascii="Arial" w:hAnsi="Arial" w:cs="Arial"/>
          <w:color w:val="000000"/>
          <w:sz w:val="22"/>
          <w:szCs w:val="22"/>
        </w:rPr>
        <w:t xml:space="preserve">. </w:t>
      </w:r>
      <w:r w:rsidR="00602026" w:rsidRPr="00B74F83">
        <w:rPr>
          <w:rFonts w:ascii="Arial" w:hAnsi="Arial" w:cs="Arial"/>
          <w:color w:val="000000"/>
          <w:sz w:val="22"/>
          <w:szCs w:val="22"/>
        </w:rPr>
        <w:t xml:space="preserve"> </w:t>
      </w:r>
      <w:r w:rsidR="009A5E5B" w:rsidRPr="005360DE">
        <w:rPr>
          <w:rFonts w:ascii="Arial" w:hAnsi="Arial" w:cs="Arial"/>
          <w:color w:val="000000"/>
          <w:sz w:val="22"/>
          <w:szCs w:val="22"/>
        </w:rPr>
        <w:t>A</w:t>
      </w:r>
      <w:r w:rsidR="009A5E5B" w:rsidRPr="005360DE">
        <w:rPr>
          <w:rFonts w:ascii="Arial" w:hAnsi="Arial" w:cs="Arial"/>
          <w:b/>
          <w:bCs/>
          <w:color w:val="000000"/>
          <w:sz w:val="22"/>
          <w:szCs w:val="22"/>
        </w:rPr>
        <w:t xml:space="preserve"> survey</w:t>
      </w:r>
      <w:r w:rsidR="009A5E5B" w:rsidRPr="00B74F83">
        <w:rPr>
          <w:rFonts w:ascii="Arial" w:hAnsi="Arial" w:cs="Arial"/>
          <w:color w:val="000000"/>
          <w:sz w:val="22"/>
          <w:szCs w:val="22"/>
        </w:rPr>
        <w:t xml:space="preserve"> </w:t>
      </w:r>
      <w:r w:rsidR="005360DE">
        <w:rPr>
          <w:rFonts w:ascii="Arial" w:hAnsi="Arial" w:cs="Arial"/>
          <w:color w:val="000000"/>
          <w:sz w:val="22"/>
          <w:szCs w:val="22"/>
        </w:rPr>
        <w:t xml:space="preserve">(Glossary, p. 7) </w:t>
      </w:r>
      <w:r w:rsidR="00526239" w:rsidRPr="00B74F83">
        <w:rPr>
          <w:rFonts w:ascii="Arial" w:hAnsi="Arial" w:cs="Arial"/>
          <w:color w:val="000000"/>
          <w:sz w:val="22"/>
          <w:szCs w:val="22"/>
        </w:rPr>
        <w:t xml:space="preserve">was </w:t>
      </w:r>
      <w:r w:rsidR="009A5E5B" w:rsidRPr="00B74F83">
        <w:rPr>
          <w:rFonts w:ascii="Arial" w:hAnsi="Arial" w:cs="Arial"/>
          <w:color w:val="000000"/>
          <w:sz w:val="22"/>
          <w:szCs w:val="22"/>
        </w:rPr>
        <w:t>selected</w:t>
      </w:r>
      <w:r w:rsidR="00543C9A" w:rsidRPr="00B74F83">
        <w:rPr>
          <w:rFonts w:ascii="Arial" w:hAnsi="Arial" w:cs="Arial"/>
          <w:color w:val="000000"/>
          <w:sz w:val="22"/>
          <w:szCs w:val="22"/>
        </w:rPr>
        <w:t xml:space="preserve"> </w:t>
      </w:r>
      <w:r w:rsidR="008A25EC" w:rsidRPr="00B74F83">
        <w:rPr>
          <w:rFonts w:ascii="Arial" w:hAnsi="Arial" w:cs="Arial"/>
          <w:color w:val="000000"/>
          <w:sz w:val="22"/>
          <w:szCs w:val="22"/>
        </w:rPr>
        <w:t>to gather</w:t>
      </w:r>
      <w:r w:rsidR="00FB07DC" w:rsidRPr="00B74F83">
        <w:rPr>
          <w:rFonts w:ascii="Arial" w:hAnsi="Arial" w:cs="Arial"/>
          <w:color w:val="000000"/>
          <w:sz w:val="22"/>
          <w:szCs w:val="22"/>
        </w:rPr>
        <w:t xml:space="preserve"> t</w:t>
      </w:r>
      <w:r w:rsidR="00921182" w:rsidRPr="00B74F83">
        <w:rPr>
          <w:rFonts w:ascii="Arial" w:hAnsi="Arial" w:cs="Arial"/>
          <w:color w:val="000000"/>
          <w:sz w:val="22"/>
          <w:szCs w:val="22"/>
        </w:rPr>
        <w:t>eachers’</w:t>
      </w:r>
      <w:r w:rsidR="00F3577F" w:rsidRPr="00B74F83">
        <w:rPr>
          <w:rFonts w:ascii="Arial" w:hAnsi="Arial" w:cs="Arial"/>
          <w:color w:val="000000"/>
          <w:sz w:val="22"/>
          <w:szCs w:val="22"/>
        </w:rPr>
        <w:t xml:space="preserve"> self-reported</w:t>
      </w:r>
      <w:r w:rsidR="00FB07DC" w:rsidRPr="00B74F83">
        <w:rPr>
          <w:rFonts w:ascii="Arial" w:hAnsi="Arial" w:cs="Arial"/>
          <w:color w:val="000000"/>
          <w:sz w:val="22"/>
          <w:szCs w:val="22"/>
        </w:rPr>
        <w:t xml:space="preserve"> behaviours, experiences, </w:t>
      </w:r>
      <w:r w:rsidR="002043DE" w:rsidRPr="00B74F83">
        <w:rPr>
          <w:rFonts w:ascii="Arial" w:hAnsi="Arial" w:cs="Arial"/>
          <w:color w:val="000000"/>
          <w:sz w:val="22"/>
          <w:szCs w:val="22"/>
        </w:rPr>
        <w:t>beliefs</w:t>
      </w:r>
      <w:r w:rsidR="004A35F6" w:rsidRPr="00B74F8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OTlhMjZiOGYtYjk4Ny00ZjY1LTk4MTAtMjIwYjVmNzZmNmFiIiwicHJvcGVydGllcyI6eyJub3RlSW5kZXgiOjB9LCJpc0VkaXRlZCI6ZmFsc2UsIm1hbnVhbE92ZXJyaWRlIjp7ImlzTWFudWFsbHlPdmVycmlkZGVuIjpmYWxzZSwiY2l0ZXByb2NUZXh0IjoiKFdlaXNiZXJnLCBLcm9zbmljayBhbmQgQm93ZW4sIDE5OTY7IEFsZHJpZGdlIGFuZCBMZXZpbmUsIDIwMDE7IERpbGxtYW4sIFNteXRoIGFuZCBDaHJpc3RpYW4sIDIwMTQpIiwibWFudWFsT3ZlcnJpZGVUZXh0IjoiIn0sImNpdGF0aW9uSXRlbXMiOlt7ImlkIjoiNGJiZjM1ZGMtODY1NS0zN2Y2LWEwNGMtZjhkMzJkMjQzOGMwIiwiaXRlbURhdGEiOnsidHlwZSI6ImJvb2siLCJpZCI6IjRiYmYzNWRjLTg2NTUtMzdmNi1hMDRjLWY4ZDMyZDI0MzhjMCIsInRpdGxlIjoiQW4gSW50cm9kdWN0aW9uIHRvIFN1cnZleSBSZXNlYXJjaCwgUG9sbGluZywgYW5kIERhdGEgQW5hbHlzaXMiLCJhdXRob3IiOlt7ImZhbWlseSI6IldlaXNiZXJnIiwiZ2l2ZW4iOiJILiBGLiIsInBhcnNlLW5hbWVzIjpmYWxzZSwiZHJvcHBpbmctcGFydGljbGUiOiIiLCJub24tZHJvcHBpbmctcGFydGljbGUiOiIifSx7ImZhbWlseSI6Iktyb3NuaWNrIiwiZ2l2ZW4iOiJKLiBBLiIsInBhcnNlLW5hbWVzIjpmYWxzZSwiZHJvcHBpbmctcGFydGljbGUiOiIiLCJub24tZHJvcHBpbmctcGFydGljbGUiOiIifSx7ImZhbWlseSI6IkJvd2VuIiwiZ2l2ZW4iOiJCLiBELiIsInBhcnNlLW5hbWVzIjpmYWxzZSwiZHJvcHBpbmctcGFydGljbGUiOiIiLCJub24tZHJvcHBpbmctcGFydGljbGUiOiIifV0sImlzc3VlZCI6eyJkYXRlLXBhcnRzIjpbWzE5OTZdXX0sInB1Ymxpc2hlci1wbGFjZSI6IlRob3VzYW5kIE9ha3MiLCJlZGl0aW9uIjoiMyIsInB1Ymxpc2hlciI6IlNhZ2UiLCJjb250YWluZXItdGl0bGUtc2hvcnQiOiIifSwiaXNUZW1wb3JhcnkiOmZhbHNlfSx7ImlkIjoiZjkyMGJhNjUtMDcyNC0zOTczLWE1ODctODc2ZGNmMWQxOTEyIiwiaXRlbURhdGEiOnsidHlwZSI6ImJvb2siLCJpZCI6ImY5MjBiYTY1LTA3MjQtMzk3My1hNTg3LTg3NmRjZjFkMTkxMiIsInRpdGxlIjoiU3VydmV5aW5nIHRoZSBTb2NpYWwgV29ybGQ6IFByaW5jaXBsZXMgYW5kIFByYWN0aWNlcyBpbiBTdXJ2ZXkgUmVzZWFyY2giLCJhdXRob3IiOlt7ImZhbWlseSI6IkFsZHJpZGdlIiwiZ2l2ZW4iOiJBLiIsInBhcnNlLW5hbWVzIjpmYWxzZSwiZHJvcHBpbmctcGFydGljbGUiOiIiLCJub24tZHJvcHBpbmctcGFydGljbGUiOiIifSx7ImZhbWlseSI6IkxldmluZSIsImdpdmVuIjoiSy4iLCJwYXJzZS1uYW1lcyI6ZmFsc2UsImRyb3BwaW5nLXBhcnRpY2xlIjoiIiwibm9uLWRyb3BwaW5nLXBhcnRpY2xlIjoiIn1dLCJpc3N1ZWQiOnsiZGF0ZS1wYXJ0cyI6W1syMDAxXV19LCJwdWJsaXNoZXItcGxhY2UiOiJCdWNraW5naGFtIiwiYWJzdHJhY3QiOiJBbGRyaWRnZSwgQS4gYW5kIExldmluZSwgSy4gKDIwMDEpIFN1cnZleWluZyB0aGUgU29jaWFsIFdvcmxkOiBQcmluY2lwbGVzIGFuZCBQcmFjdGljZSBpbiBTdXJ2ZXkgUmVzZWFyY2guIEJ1Y2tpbmdoYW0sIFVLOiBPcGVuIFVuaXZlcnNpdHkgUHJlc3MiLCJwdWJsaXNoZXIiOiJPcGVuIFVuaXZlcnNpdHkgUHJlc3MiLCJjb250YWluZXItdGl0bGUtc2hvcnQiOiIifSwiaXNUZW1wb3JhcnkiOmZhbHNlfSx7ImlkIjoiZmRhN2ZiY2UtMzY3Zi0zY2IxLWJhYjctYmI3Y2QxMTg2YzE2IiwiaXRlbURhdGEiOnsidHlwZSI6ImJvb2siLCJpZCI6ImZkYTdmYmNlLTM2N2YtM2NiMS1iYWI3LWJiN2NkMTE4NmMxNiIsInRpdGxlIjoiIEludGVybmV0LCBQaG9uZSwgTWFpbCBhbmQgTWl4ZWQtTW9kZSBTdXJ2ZXlzOiBUaGUgVGFpbG9yZWQgRGVzaWduIE1ldGhvZCIsImF1dGhvciI6W3siZmFtaWx5IjoiRGlsbG1hbiIsImdpdmVuIjoiRC4gQS4iLCJwYXJzZS1uYW1lcyI6ZmFsc2UsImRyb3BwaW5nLXBhcnRpY2xlIjoiIiwibm9uLWRyb3BwaW5nLXBhcnRpY2xlIjoiIn0seyJmYW1pbHkiOiJTbXl0aCIsImdpdmVuIjoiSi4gRC4iLCJwYXJzZS1uYW1lcyI6ZmFsc2UsImRyb3BwaW5nLXBhcnRpY2xlIjoiIiwibm9uLWRyb3BwaW5nLXBhcnRpY2xlIjoiIn0seyJmYW1pbHkiOiJDaHJpc3RpYW4iLCJnaXZlbiI6IkwuIE0uIiwicGFyc2UtbmFtZXMiOmZhbHNlLCJkcm9wcGluZy1wYXJ0aWNsZSI6IiIsIm5vbi1kcm9wcGluZy1wYXJ0aWNsZSI6IiJ9XSwiaXNzdWVkIjp7ImRhdGUtcGFydHMiOltbMjAxNF1dfSwicHVibGlzaGVyLXBsYWNlIjoiSG9ib2tlbiIsImFic3RyYWN0IjoiRGlsbG1hbiwgRC4gQS4sIFNteXRoLCBKLiBELiBhbmQgQ2hyaXN0aWFuLCBMLiBNLiAoMjAxNCkgSW50ZXJuZXQsIFBob25lLCBNYWlsIGFuZCBNaXhlZC1Nb2RlIFN1cnZleXM6IFRoZSBUYWlsb3JlZCBEZXNpZ24gTWV0aG9kIChmb3VydGggZWRpdGlvbikuIEhvYm9rZW4sIE5KOiBKb2huIFdpbGV5ICYgU29ucyIsImVkaXRpb24iOiI0IiwicHVibGlzaGVyIjoiSm9obiBXaWxleSAmIFNvbnMiLCJjb250YWluZXItdGl0bGUtc2hvcnQiOiIifSwiaXNUZW1wb3JhcnkiOmZhbHNlfV19"/>
          <w:id w:val="1636752719"/>
          <w:placeholder>
            <w:docPart w:val="DefaultPlaceholder_-1854013440"/>
          </w:placeholder>
        </w:sdtPr>
        <w:sdtEndPr/>
        <w:sdtContent>
          <w:r w:rsidR="00242C2F" w:rsidRPr="00242C2F">
            <w:rPr>
              <w:rFonts w:ascii="Arial" w:hAnsi="Arial" w:cs="Arial"/>
              <w:color w:val="000000"/>
              <w:sz w:val="22"/>
              <w:szCs w:val="22"/>
            </w:rPr>
            <w:t>(Weisberg, Krosnick and Bowen, 1996; Aldridge and Levine, 2001; Dillman, Smyth and Christian, 2014)</w:t>
          </w:r>
        </w:sdtContent>
      </w:sdt>
      <w:r w:rsidR="00E700C1" w:rsidRPr="00B74F83">
        <w:rPr>
          <w:rFonts w:ascii="Arial" w:hAnsi="Arial" w:cs="Arial"/>
          <w:color w:val="000000"/>
          <w:sz w:val="22"/>
          <w:szCs w:val="22"/>
        </w:rPr>
        <w:t xml:space="preserve">.  As this study </w:t>
      </w:r>
      <w:r w:rsidR="00962DC0" w:rsidRPr="00B74F83">
        <w:rPr>
          <w:rFonts w:ascii="Arial" w:hAnsi="Arial" w:cs="Arial"/>
          <w:color w:val="000000"/>
          <w:sz w:val="22"/>
          <w:szCs w:val="22"/>
        </w:rPr>
        <w:t>was</w:t>
      </w:r>
      <w:r w:rsidR="00E700C1" w:rsidRPr="00B74F83">
        <w:rPr>
          <w:rFonts w:ascii="Arial" w:hAnsi="Arial" w:cs="Arial"/>
          <w:color w:val="000000"/>
          <w:sz w:val="22"/>
          <w:szCs w:val="22"/>
        </w:rPr>
        <w:t xml:space="preserve"> more focus</w:t>
      </w:r>
      <w:r w:rsidR="00ED1CD9" w:rsidRPr="00B74F83">
        <w:rPr>
          <w:rFonts w:ascii="Arial" w:hAnsi="Arial" w:cs="Arial"/>
          <w:color w:val="000000"/>
          <w:sz w:val="22"/>
          <w:szCs w:val="22"/>
        </w:rPr>
        <w:t xml:space="preserve">ed on </w:t>
      </w:r>
      <w:r w:rsidR="004A50C4" w:rsidRPr="00B74F83">
        <w:rPr>
          <w:rFonts w:ascii="Arial" w:hAnsi="Arial" w:cs="Arial"/>
          <w:color w:val="000000"/>
          <w:sz w:val="22"/>
          <w:szCs w:val="22"/>
        </w:rPr>
        <w:t xml:space="preserve">collecting data on </w:t>
      </w:r>
      <w:r w:rsidR="00ED1CD9" w:rsidRPr="00B74F83">
        <w:rPr>
          <w:rFonts w:ascii="Arial" w:hAnsi="Arial" w:cs="Arial"/>
          <w:color w:val="000000"/>
          <w:sz w:val="22"/>
          <w:szCs w:val="22"/>
        </w:rPr>
        <w:t>questions of ‘where’, ‘when’ and ‘how’</w:t>
      </w:r>
      <w:r w:rsidR="00C80B88" w:rsidRPr="00B74F83">
        <w:rPr>
          <w:rFonts w:ascii="Arial" w:hAnsi="Arial" w:cs="Arial"/>
          <w:color w:val="000000"/>
          <w:sz w:val="22"/>
          <w:szCs w:val="22"/>
        </w:rPr>
        <w:t xml:space="preserve"> teachers operate</w:t>
      </w:r>
      <w:r w:rsidR="00ED1CD9" w:rsidRPr="00B74F83">
        <w:rPr>
          <w:rFonts w:ascii="Arial" w:hAnsi="Arial" w:cs="Arial"/>
          <w:color w:val="000000"/>
          <w:sz w:val="22"/>
          <w:szCs w:val="22"/>
        </w:rPr>
        <w:t>, rather than of</w:t>
      </w:r>
      <w:r w:rsidR="00962DC0" w:rsidRPr="00B74F83">
        <w:rPr>
          <w:rFonts w:ascii="Arial" w:hAnsi="Arial" w:cs="Arial"/>
          <w:color w:val="000000"/>
          <w:sz w:val="22"/>
          <w:szCs w:val="22"/>
        </w:rPr>
        <w:t xml:space="preserve"> the</w:t>
      </w:r>
      <w:r w:rsidR="00ED1CD9" w:rsidRPr="00B74F83">
        <w:rPr>
          <w:rFonts w:ascii="Arial" w:hAnsi="Arial" w:cs="Arial"/>
          <w:color w:val="000000"/>
          <w:sz w:val="22"/>
          <w:szCs w:val="22"/>
        </w:rPr>
        <w:t xml:space="preserve"> ‘why’</w:t>
      </w:r>
      <w:r w:rsidR="00B407A5" w:rsidRPr="00B74F83">
        <w:rPr>
          <w:rFonts w:ascii="Arial" w:hAnsi="Arial" w:cs="Arial"/>
          <w:color w:val="000000"/>
          <w:sz w:val="22"/>
          <w:szCs w:val="22"/>
        </w:rPr>
        <w:t xml:space="preserve"> </w:t>
      </w:r>
      <w:r w:rsidR="00C80B88" w:rsidRPr="00B74F83">
        <w:rPr>
          <w:rFonts w:ascii="Arial" w:hAnsi="Arial" w:cs="Arial"/>
          <w:color w:val="000000"/>
          <w:sz w:val="22"/>
          <w:szCs w:val="22"/>
        </w:rPr>
        <w:t xml:space="preserve">of their choices, a survey </w:t>
      </w:r>
      <w:r w:rsidR="00962DC0" w:rsidRPr="00B74F83">
        <w:rPr>
          <w:rFonts w:ascii="Arial" w:hAnsi="Arial" w:cs="Arial"/>
          <w:color w:val="000000"/>
          <w:sz w:val="22"/>
          <w:szCs w:val="22"/>
        </w:rPr>
        <w:t>was</w:t>
      </w:r>
      <w:r w:rsidR="00C80B88" w:rsidRPr="00B74F83">
        <w:rPr>
          <w:rFonts w:ascii="Arial" w:hAnsi="Arial" w:cs="Arial"/>
          <w:color w:val="000000"/>
          <w:sz w:val="22"/>
          <w:szCs w:val="22"/>
        </w:rPr>
        <w:t xml:space="preserve"> a</w:t>
      </w:r>
      <w:r w:rsidR="00A65C57" w:rsidRPr="00B74F83">
        <w:rPr>
          <w:rFonts w:ascii="Arial" w:hAnsi="Arial" w:cs="Arial"/>
          <w:color w:val="000000"/>
          <w:sz w:val="22"/>
          <w:szCs w:val="22"/>
        </w:rPr>
        <w:t>n appro</w:t>
      </w:r>
      <w:r w:rsidR="0022001E" w:rsidRPr="00B74F83">
        <w:rPr>
          <w:rFonts w:ascii="Arial" w:hAnsi="Arial" w:cs="Arial"/>
          <w:color w:val="000000"/>
          <w:sz w:val="22"/>
          <w:szCs w:val="22"/>
        </w:rPr>
        <w:t>priate</w:t>
      </w:r>
      <w:r w:rsidR="00C80B88" w:rsidRPr="00B74F83">
        <w:rPr>
          <w:rFonts w:ascii="Arial" w:hAnsi="Arial" w:cs="Arial"/>
          <w:color w:val="000000"/>
          <w:sz w:val="22"/>
          <w:szCs w:val="22"/>
        </w:rPr>
        <w:t xml:space="preserve"> </w:t>
      </w:r>
      <w:r w:rsidR="00E6140F" w:rsidRPr="00B74F83">
        <w:rPr>
          <w:rFonts w:ascii="Arial" w:hAnsi="Arial" w:cs="Arial"/>
          <w:color w:val="000000"/>
          <w:sz w:val="22"/>
          <w:szCs w:val="22"/>
        </w:rPr>
        <w:t>method</w:t>
      </w:r>
      <w:r w:rsidR="00936125" w:rsidRPr="00B74F83">
        <w:rPr>
          <w:rFonts w:ascii="Arial" w:hAnsi="Arial" w:cs="Arial"/>
          <w:color w:val="000000"/>
          <w:sz w:val="22"/>
          <w:szCs w:val="22"/>
        </w:rPr>
        <w:t>ology</w:t>
      </w:r>
      <w:r w:rsidR="00E6140F" w:rsidRPr="00B74F83">
        <w:rPr>
          <w:rFonts w:ascii="Arial" w:hAnsi="Arial" w:cs="Arial"/>
          <w:color w:val="000000"/>
          <w:sz w:val="22"/>
          <w:szCs w:val="22"/>
        </w:rPr>
        <w:t xml:space="preserve"> to employ </w:t>
      </w:r>
      <w:sdt>
        <w:sdtPr>
          <w:rPr>
            <w:rFonts w:ascii="Arial" w:hAnsi="Arial" w:cs="Arial"/>
            <w:color w:val="000000"/>
            <w:sz w:val="22"/>
            <w:szCs w:val="22"/>
          </w:rPr>
          <w:tag w:val="MENDELEY_CITATION_v3_eyJjaXRhdGlvbklEIjoiTUVOREVMRVlfQ0lUQVRJT05fYTY3YmUyNGEtZWNhMy00YWU0LWFmZDQtMmViMTliYThkMzM4IiwicHJvcGVydGllcyI6eyJub3RlSW5kZXgiOjB9LCJpc0VkaXRlZCI6ZmFsc2UsIm1hbnVhbE92ZXJyaWRlIjp7ImlzTWFudWFsbHlPdmVycmlkZGVuIjpmYWxzZSwiY2l0ZXByb2NUZXh0IjoiKEJlbGwgYW5kIFdhdGVycywgMjAxOCwgcC4gMzIpIiwibWFudWFsT3ZlcnJpZGVUZXh0IjoiIn0sImNpdGF0aW9uSXRlbXMiOlt7ImxhYmVsIjoicGFnZSIsImlkIjoiMTA1N2YzYTMtZWQ1Yy0zNmNiLWJiMWMtNzg4MTg3ZGI0Yzc4IiwiaXRlbURhdGEiOnsidHlwZSI6ImJvb2siLCJpZCI6IjEwNTdmM2EzLWVkNWMtMzZjYi1iYjFjLTc4ODE4N2RiNGM3OCIsInRpdGxlIjoiRG9pbmcgWW91ciBSZXNlYXJjaCBQcm9qZWN0IEEgR3VpZGUgRm9yIEZpcnN0IFRpbWUgUmVzZWFyY2hlcnMiLCJhdXRob3IiOlt7ImZhbWlseSI6IkJlbGwiLCJnaXZlbiI6Ikp1ZGl0aCIsInBhcnNlLW5hbWVzIjpmYWxzZSwiZHJvcHBpbmctcGFydGljbGUiOiIiLCJub24tZHJvcHBpbmctcGFydGljbGUiOiIifSx7ImZhbWlseSI6IldhdGVycyIsImdpdmVuIjoiU3RlcGhlbiIsInBhcnNlLW5hbWVzIjpmYWxzZSwiZHJvcHBpbmctcGFydGljbGUiOiIiLCJub24tZHJvcHBpbmctcGFydGljbGUiOiIifV0sImlzc3VlZCI6eyJkYXRlLXBhcnRzIjpbWzIwMThdXX0sInB1Ymxpc2hlci1wbGFjZSI6IkxvbmRvbiIsImVkaXRpb24iOiI3IiwicHVibGlzaGVyIjoiT3BlbiBVbml2ZXJzaXR5IFByZXNzIiwiY29udGFpbmVyLXRpdGxlLXNob3J0IjoiIn0sImlzVGVtcG9yYXJ5IjpmYWxzZSwibG9jYXRvciI6IjMyIn1dfQ=="/>
          <w:id w:val="141631034"/>
          <w:placeholder>
            <w:docPart w:val="DefaultPlaceholder_-1854013440"/>
          </w:placeholder>
        </w:sdtPr>
        <w:sdtEndPr/>
        <w:sdtContent>
          <w:r w:rsidR="00242C2F" w:rsidRPr="00242C2F">
            <w:rPr>
              <w:rFonts w:ascii="Arial" w:hAnsi="Arial" w:cs="Arial"/>
              <w:color w:val="000000"/>
              <w:sz w:val="22"/>
              <w:szCs w:val="22"/>
            </w:rPr>
            <w:t>(Bell and Waters, 2018, p. 32)</w:t>
          </w:r>
        </w:sdtContent>
      </w:sdt>
      <w:r w:rsidR="0004089D" w:rsidRPr="00B74F83">
        <w:rPr>
          <w:rFonts w:ascii="Arial" w:hAnsi="Arial" w:cs="Arial"/>
          <w:color w:val="000000"/>
          <w:sz w:val="22"/>
          <w:szCs w:val="22"/>
        </w:rPr>
        <w:t xml:space="preserve">.  </w:t>
      </w:r>
      <w:r w:rsidR="00352624" w:rsidRPr="00B74F83">
        <w:rPr>
          <w:rFonts w:ascii="Arial" w:hAnsi="Arial" w:cs="Arial"/>
          <w:color w:val="000000"/>
          <w:sz w:val="22"/>
          <w:szCs w:val="22"/>
        </w:rPr>
        <w:t xml:space="preserve">A </w:t>
      </w:r>
      <w:r w:rsidR="00352624" w:rsidRPr="009E5B02">
        <w:rPr>
          <w:rFonts w:ascii="Arial" w:hAnsi="Arial" w:cs="Arial"/>
          <w:b/>
          <w:bCs/>
          <w:color w:val="000000"/>
          <w:sz w:val="22"/>
          <w:szCs w:val="22"/>
        </w:rPr>
        <w:t>questionnaire</w:t>
      </w:r>
      <w:r w:rsidR="009E5B02">
        <w:rPr>
          <w:rFonts w:ascii="Arial" w:hAnsi="Arial" w:cs="Arial"/>
          <w:color w:val="000000"/>
          <w:sz w:val="22"/>
          <w:szCs w:val="22"/>
        </w:rPr>
        <w:t xml:space="preserve"> (Glossary, p. 7)</w:t>
      </w:r>
      <w:r w:rsidR="00352624" w:rsidRPr="00B74F83">
        <w:rPr>
          <w:rFonts w:ascii="Arial" w:hAnsi="Arial" w:cs="Arial"/>
          <w:color w:val="000000"/>
          <w:sz w:val="22"/>
          <w:szCs w:val="22"/>
        </w:rPr>
        <w:t xml:space="preserve"> was made available to group class singing teachers who teach students ages 11-14 years</w:t>
      </w:r>
      <w:r w:rsidR="00921182" w:rsidRPr="00B74F83">
        <w:rPr>
          <w:rFonts w:ascii="Arial" w:hAnsi="Arial" w:cs="Arial"/>
          <w:color w:val="000000"/>
          <w:sz w:val="22"/>
          <w:szCs w:val="22"/>
        </w:rPr>
        <w:t xml:space="preserve"> in private, part-time arts schools</w:t>
      </w:r>
      <w:r w:rsidR="00352624" w:rsidRPr="00B74F83">
        <w:rPr>
          <w:rFonts w:ascii="Arial" w:hAnsi="Arial" w:cs="Arial"/>
          <w:color w:val="000000"/>
          <w:sz w:val="22"/>
          <w:szCs w:val="22"/>
        </w:rPr>
        <w:t xml:space="preserve"> to collect their perceptions of the most and least engaging strategies and resources they have used, as well as their personal perceptions of this age group and themselves as educators.</w:t>
      </w:r>
      <w:r w:rsidR="001B2DE4">
        <w:rPr>
          <w:rFonts w:ascii="Arial" w:hAnsi="Arial" w:cs="Arial"/>
          <w:color w:val="000000"/>
          <w:sz w:val="22"/>
          <w:szCs w:val="22"/>
        </w:rPr>
        <w:t xml:space="preserve">  Limitations of this approach </w:t>
      </w:r>
      <w:r w:rsidR="007E490D">
        <w:rPr>
          <w:rFonts w:ascii="Arial" w:hAnsi="Arial" w:cs="Arial"/>
          <w:color w:val="000000"/>
          <w:sz w:val="22"/>
          <w:szCs w:val="22"/>
        </w:rPr>
        <w:t xml:space="preserve">that could not be accounted for </w:t>
      </w:r>
      <w:r w:rsidR="001B2DE4">
        <w:rPr>
          <w:rFonts w:ascii="Arial" w:hAnsi="Arial" w:cs="Arial"/>
          <w:color w:val="000000"/>
          <w:sz w:val="22"/>
          <w:szCs w:val="22"/>
        </w:rPr>
        <w:t xml:space="preserve">were </w:t>
      </w:r>
      <w:r w:rsidR="00EC5FA5">
        <w:rPr>
          <w:rFonts w:ascii="Arial" w:hAnsi="Arial" w:cs="Arial"/>
          <w:color w:val="000000"/>
          <w:sz w:val="22"/>
          <w:szCs w:val="22"/>
        </w:rPr>
        <w:t>environmental</w:t>
      </w:r>
      <w:r w:rsidR="005A5B40">
        <w:rPr>
          <w:rFonts w:ascii="Arial" w:hAnsi="Arial" w:cs="Arial"/>
          <w:color w:val="000000"/>
          <w:sz w:val="22"/>
          <w:szCs w:val="22"/>
        </w:rPr>
        <w:t xml:space="preserve"> </w:t>
      </w:r>
      <w:r w:rsidR="00EC5FA5">
        <w:rPr>
          <w:rFonts w:ascii="Arial" w:hAnsi="Arial" w:cs="Arial"/>
          <w:color w:val="000000"/>
          <w:sz w:val="22"/>
          <w:szCs w:val="22"/>
        </w:rPr>
        <w:t>factors that may affect classroom practice</w:t>
      </w:r>
      <w:r w:rsidR="005A5B40">
        <w:rPr>
          <w:rFonts w:ascii="Arial" w:hAnsi="Arial" w:cs="Arial"/>
          <w:color w:val="000000"/>
          <w:sz w:val="22"/>
          <w:szCs w:val="22"/>
        </w:rPr>
        <w:t xml:space="preserve">, such as school policies </w:t>
      </w:r>
      <w:r w:rsidR="000954C6">
        <w:rPr>
          <w:rFonts w:ascii="Arial" w:hAnsi="Arial" w:cs="Arial"/>
          <w:color w:val="000000"/>
          <w:sz w:val="22"/>
          <w:szCs w:val="22"/>
        </w:rPr>
        <w:t>and structures</w:t>
      </w:r>
      <w:r w:rsidR="005A5B40">
        <w:rPr>
          <w:rFonts w:ascii="Arial" w:hAnsi="Arial" w:cs="Arial"/>
          <w:color w:val="000000"/>
          <w:sz w:val="22"/>
          <w:szCs w:val="22"/>
        </w:rPr>
        <w:t xml:space="preserve">.  This was </w:t>
      </w:r>
      <w:r w:rsidR="00B314F3">
        <w:rPr>
          <w:rFonts w:ascii="Arial" w:hAnsi="Arial" w:cs="Arial"/>
          <w:color w:val="000000"/>
          <w:sz w:val="22"/>
          <w:szCs w:val="22"/>
        </w:rPr>
        <w:t xml:space="preserve">addressed by asking teachers some qualifying questions about their </w:t>
      </w:r>
      <w:r w:rsidR="007E490D">
        <w:rPr>
          <w:rFonts w:ascii="Arial" w:hAnsi="Arial" w:cs="Arial"/>
          <w:color w:val="000000"/>
          <w:sz w:val="22"/>
          <w:szCs w:val="22"/>
        </w:rPr>
        <w:t>given circumstances.</w:t>
      </w:r>
    </w:p>
    <w:p w14:paraId="6653A980" w14:textId="05EBD8C0" w:rsidR="00396514" w:rsidRPr="00B74F83" w:rsidRDefault="00E110D4" w:rsidP="00305B92">
      <w:pPr>
        <w:spacing w:after="240" w:line="360" w:lineRule="auto"/>
        <w:rPr>
          <w:rFonts w:ascii="Arial" w:hAnsi="Arial" w:cs="Arial"/>
          <w:color w:val="000000"/>
          <w:sz w:val="22"/>
          <w:szCs w:val="22"/>
        </w:rPr>
      </w:pPr>
      <w:r w:rsidRPr="00B74F83">
        <w:rPr>
          <w:rFonts w:ascii="Arial" w:hAnsi="Arial" w:cs="Arial"/>
          <w:color w:val="000000"/>
          <w:sz w:val="22"/>
          <w:szCs w:val="22"/>
        </w:rPr>
        <w:lastRenderedPageBreak/>
        <w:t>The</w:t>
      </w:r>
      <w:r w:rsidR="00D750BA" w:rsidRPr="00B74F83">
        <w:rPr>
          <w:rFonts w:ascii="Arial" w:hAnsi="Arial" w:cs="Arial"/>
          <w:color w:val="000000"/>
          <w:sz w:val="22"/>
          <w:szCs w:val="22"/>
        </w:rPr>
        <w:t xml:space="preserve"> questionnaire</w:t>
      </w:r>
      <w:r w:rsidRPr="00B74F83">
        <w:rPr>
          <w:rFonts w:ascii="Arial" w:hAnsi="Arial" w:cs="Arial"/>
          <w:color w:val="000000"/>
          <w:sz w:val="22"/>
          <w:szCs w:val="22"/>
        </w:rPr>
        <w:t xml:space="preserve"> included</w:t>
      </w:r>
      <w:r w:rsidR="00D750BA" w:rsidRPr="00B74F83">
        <w:rPr>
          <w:rFonts w:ascii="Arial" w:hAnsi="Arial" w:cs="Arial"/>
          <w:color w:val="000000"/>
          <w:sz w:val="22"/>
          <w:szCs w:val="22"/>
        </w:rPr>
        <w:t xml:space="preserve"> qualitative data collection </w:t>
      </w:r>
      <w:r w:rsidR="00F65DC2" w:rsidRPr="00B74F83">
        <w:rPr>
          <w:rFonts w:ascii="Arial" w:hAnsi="Arial" w:cs="Arial"/>
          <w:color w:val="000000"/>
          <w:sz w:val="22"/>
          <w:szCs w:val="22"/>
        </w:rPr>
        <w:t>using mostly o</w:t>
      </w:r>
      <w:r w:rsidR="008A25EC" w:rsidRPr="00B74F83">
        <w:rPr>
          <w:rFonts w:ascii="Arial" w:hAnsi="Arial" w:cs="Arial"/>
          <w:color w:val="000000"/>
          <w:sz w:val="22"/>
          <w:szCs w:val="22"/>
        </w:rPr>
        <w:t>pen-ended questions</w:t>
      </w:r>
      <w:r w:rsidR="00F65DC2" w:rsidRPr="00B74F83">
        <w:rPr>
          <w:rFonts w:ascii="Arial" w:hAnsi="Arial" w:cs="Arial"/>
          <w:color w:val="000000"/>
          <w:sz w:val="22"/>
          <w:szCs w:val="22"/>
        </w:rPr>
        <w:t xml:space="preserve"> to acquire more depth of knowledge from respondents </w:t>
      </w:r>
      <w:sdt>
        <w:sdtPr>
          <w:rPr>
            <w:rFonts w:ascii="Arial" w:hAnsi="Arial" w:cs="Arial"/>
            <w:color w:val="000000"/>
            <w:sz w:val="22"/>
            <w:szCs w:val="22"/>
          </w:rPr>
          <w:tag w:val="MENDELEY_CITATION_v3_eyJjaXRhdGlvbklEIjoiTUVOREVMRVlfQ0lUQVRJT05fZDllMDM3NDAtN2MwYS00ZGFlLTgwYjgtMTAyMDZmNWJlYmRiIiwicHJvcGVydGllcyI6eyJub3RlSW5kZXgiOjB9LCJpc0VkaXRlZCI6ZmFsc2UsIm1hbnVhbE92ZXJyaWRlIjp7ImlzTWFudWFsbHlPdmVycmlkZGVuIjpmYWxzZSwiY2l0ZXByb2NUZXh0IjoiKEJyaW5rbWFubiwgMjAwOCkiLCJtYW51YWxPdmVycmlkZVRleHQiOiIifSwiY2l0YXRpb25JdGVtcyI6W3siaWQiOiIxNjNlNGNmMS02MmFlLTM1MjUtODI1ZS0yMGI2YjJhY2E5M2YiLCJpdGVtRGF0YSI6eyJ0eXBlIjoiY2hhcHRlciIsImlkIjoiMTYzZTRjZjEtNjJhZS0zNTI1LTgyNWUtMjBiNmIyYWNhOTNmIiwidGl0bGUiOiJJbnRlcnZpZXdpbmciLCJhdXRob3IiOlt7ImZhbWlseSI6IkJyaW5rbWFubiIsImdpdmVuIjoiUyIsInBhcnNlLW5hbWVzIjpmYWxzZSwiZHJvcHBpbmctcGFydGljbGUiOiIiLCJub24tZHJvcHBpbmctcGFydGljbGUiOiIifV0sImNvbnRhaW5lci10aXRsZSI6IlRoZSBTYWdlIEVuY3ljbG9wZWRpYSBvZiBRdWFsaXRhdGl2ZSBSZXNlYXJjaCBNZXRob2RzIiwiZWRpdG9yIjpbeyJmYW1pbHkiOiJHaXZlbiIsImdpdmVuIjoiTCIsInBhcnNlLW5hbWVzIjpmYWxzZSwiZHJvcHBpbmctcGFydGljbGUiOiIiLCJub24tZHJvcHBpbmctcGFydGljbGUiOiIifV0sImlzc3VlZCI6eyJkYXRlLXBhcnRzIjpbWzIwMDhdXX0sInB1Ymxpc2hlci1wbGFjZSI6IlRob3VzYW5kIE9ha3MiLCJwdWJsaXNoZXIiOiJTYWdlIFB1YmxpY2F0aW9ucywgTHRkIiwidm9sdW1lIjoiMSAmIDIiLCJjb250YWluZXItdGl0bGUtc2hvcnQiOiIifSwiaXNUZW1wb3JhcnkiOmZhbHNlfV19"/>
          <w:id w:val="1977025313"/>
          <w:placeholder>
            <w:docPart w:val="E977D640FE74E24D9F5B0F8FDAB2C375"/>
          </w:placeholder>
        </w:sdtPr>
        <w:sdtEndPr/>
        <w:sdtContent>
          <w:r w:rsidR="00242C2F" w:rsidRPr="00242C2F">
            <w:rPr>
              <w:rFonts w:ascii="Arial" w:hAnsi="Arial" w:cs="Arial"/>
              <w:color w:val="000000"/>
              <w:sz w:val="22"/>
              <w:szCs w:val="22"/>
            </w:rPr>
            <w:t>(Brinkmann, 2008)</w:t>
          </w:r>
        </w:sdtContent>
      </w:sdt>
      <w:r w:rsidR="00F65DC2" w:rsidRPr="00B74F83">
        <w:rPr>
          <w:rFonts w:ascii="Arial" w:hAnsi="Arial" w:cs="Arial"/>
          <w:color w:val="000000"/>
          <w:sz w:val="22"/>
          <w:szCs w:val="22"/>
        </w:rPr>
        <w:t xml:space="preserve">. </w:t>
      </w:r>
      <w:r w:rsidR="00CF7D34">
        <w:rPr>
          <w:rFonts w:ascii="Arial" w:hAnsi="Arial" w:cs="Arial"/>
          <w:color w:val="000000"/>
          <w:sz w:val="22"/>
          <w:szCs w:val="22"/>
        </w:rPr>
        <w:t xml:space="preserve"> There is a risk that respondents do not elaborate </w:t>
      </w:r>
      <w:r w:rsidR="006D0CC3">
        <w:rPr>
          <w:rFonts w:ascii="Arial" w:hAnsi="Arial" w:cs="Arial"/>
          <w:color w:val="000000"/>
          <w:sz w:val="22"/>
          <w:szCs w:val="22"/>
        </w:rPr>
        <w:t xml:space="preserve">enough </w:t>
      </w:r>
      <w:r w:rsidR="00C36BF2">
        <w:rPr>
          <w:rFonts w:ascii="Arial" w:hAnsi="Arial" w:cs="Arial"/>
          <w:color w:val="000000"/>
          <w:sz w:val="22"/>
          <w:szCs w:val="22"/>
        </w:rPr>
        <w:t xml:space="preserve">in their answers in a questionnaire format, which can limit insight </w:t>
      </w:r>
      <w:sdt>
        <w:sdtPr>
          <w:rPr>
            <w:rFonts w:ascii="Arial" w:hAnsi="Arial" w:cs="Arial"/>
            <w:color w:val="000000"/>
            <w:sz w:val="22"/>
            <w:szCs w:val="22"/>
          </w:rPr>
          <w:tag w:val="MENDELEY_CITATION_v3_eyJjaXRhdGlvbklEIjoiTUVOREVMRVlfQ0lUQVRJT05fZWQ5YWJlYTItNWMzNy00N2FjLThjNjMtNDRkOWMxMGNjYzY4IiwicHJvcGVydGllcyI6eyJub3RlSW5kZXgiOjB9LCJpc0VkaXRlZCI6ZmFsc2UsIm1hbnVhbE92ZXJyaWRlIjp7ImlzTWFudWFsbHlPdmVycmlkZGVuIjpmYWxzZSwiY2l0ZXByb2NUZXh0IjoiKENvaGVuLCBNYW5pb24gYW5kIE1vcnJpc29uLCAyMDE3KSIsIm1hbnVhbE92ZXJyaWRlVGV4dCI6IiJ9LCJjaXRhdGlvbkl0ZW1zIjpbeyJpZCI6IjcwMWFlMDQ0LTExZDgtMzUzMS1iZDU4LTdhYTg1MTMwYWE1OCIsIml0ZW1EYXRhIjp7InR5cGUiOiJib29rIiwiaWQiOiI3MDFhZTA0NC0xMWQ4LTM1MzEtYmQ1OC03YWE4NTEzMGFhNTgiLCJ0aXRsZSI6IlJlc2VhcmNoIG1ldGhvZHMgaW4gZWR1Y2F0aW9uIiwiYXV0aG9yIjpbeyJmYW1pbHkiOiJDb2hlbiIsImdpdmVuIjoiTG91aXMiLCJwYXJzZS1uYW1lcyI6ZmFsc2UsImRyb3BwaW5nLXBhcnRpY2xlIjoiIiwibm9uLWRyb3BwaW5nLXBhcnRpY2xlIjoiIn0seyJmYW1pbHkiOiJNYW5pb24iLCJnaXZlbiI6Ikxhd3JlbmNlLiIsInBhcnNlLW5hbWVzIjpmYWxzZSwiZHJvcHBpbmctcGFydGljbGUiOiIiLCJub24tZHJvcHBpbmctcGFydGljbGUiOiIifSx7ImZhbWlseSI6Ik1vcnJpc29uIiwiZ2l2ZW4iOiJLZWl0aCAoS2VpdGggUiBCLikiLCJwYXJzZS1uYW1lcyI6ZmFsc2UsImRyb3BwaW5nLXBhcnRpY2xlIjoiIiwibm9uLWRyb3BwaW5nLXBhcnRpY2xlIjoiIn1dLCJJU0JOIjoiOTc4MTMxNTQ1NjUxNSIsImlzc3VlZCI6eyJkYXRlLXBhcnRzIjpbWzIwMTddXX0sInB1Ymxpc2hlci1wbGFjZSI6IkxvbmRvbiIsImVkaXRpb24iOiI4dGggZWQuIiwicHVibGlzaGVyIjoiVGF5bG9yIGFuZCBGcmFuY2lzIiwiY29udGFpbmVyLXRpdGxlLXNob3J0IjoiIn0sImlzVGVtcG9yYXJ5IjpmYWxzZX1dfQ=="/>
          <w:id w:val="233742777"/>
          <w:placeholder>
            <w:docPart w:val="DefaultPlaceholder_-1854013440"/>
          </w:placeholder>
        </w:sdtPr>
        <w:sdtEndPr/>
        <w:sdtContent>
          <w:r w:rsidR="00242C2F" w:rsidRPr="00242C2F">
            <w:rPr>
              <w:rFonts w:ascii="Arial" w:hAnsi="Arial" w:cs="Arial"/>
              <w:color w:val="000000"/>
              <w:sz w:val="22"/>
              <w:szCs w:val="22"/>
            </w:rPr>
            <w:t>(Cohen, Manion and Morrison, 2017)</w:t>
          </w:r>
        </w:sdtContent>
      </w:sdt>
      <w:r w:rsidR="00C36BF2">
        <w:rPr>
          <w:rFonts w:ascii="Arial" w:hAnsi="Arial" w:cs="Arial"/>
          <w:color w:val="000000"/>
          <w:sz w:val="22"/>
          <w:szCs w:val="22"/>
        </w:rPr>
        <w:t xml:space="preserve">.  </w:t>
      </w:r>
      <w:r w:rsidR="001E08AF">
        <w:rPr>
          <w:rFonts w:ascii="Arial" w:hAnsi="Arial" w:cs="Arial"/>
          <w:color w:val="000000"/>
          <w:sz w:val="22"/>
          <w:szCs w:val="22"/>
        </w:rPr>
        <w:t>However</w:t>
      </w:r>
      <w:r w:rsidR="00857759">
        <w:rPr>
          <w:rFonts w:ascii="Arial" w:hAnsi="Arial" w:cs="Arial"/>
          <w:color w:val="000000"/>
          <w:sz w:val="22"/>
          <w:szCs w:val="22"/>
        </w:rPr>
        <w:t>,</w:t>
      </w:r>
      <w:r w:rsidR="001E08AF">
        <w:rPr>
          <w:rFonts w:ascii="Arial" w:hAnsi="Arial" w:cs="Arial"/>
          <w:color w:val="000000"/>
          <w:sz w:val="22"/>
          <w:szCs w:val="22"/>
        </w:rPr>
        <w:t xml:space="preserve"> the questions were mostly to provide ‘lists’ of actions taken or observed</w:t>
      </w:r>
      <w:r w:rsidR="00BF25C5">
        <w:rPr>
          <w:rFonts w:ascii="Arial" w:hAnsi="Arial" w:cs="Arial"/>
          <w:color w:val="000000"/>
          <w:sz w:val="22"/>
          <w:szCs w:val="22"/>
        </w:rPr>
        <w:t xml:space="preserve">, </w:t>
      </w:r>
      <w:r w:rsidR="000C47C3">
        <w:rPr>
          <w:rFonts w:ascii="Arial" w:hAnsi="Arial" w:cs="Arial"/>
          <w:color w:val="000000"/>
          <w:sz w:val="22"/>
          <w:szCs w:val="22"/>
        </w:rPr>
        <w:t xml:space="preserve">not </w:t>
      </w:r>
      <w:r w:rsidR="005A66D4">
        <w:rPr>
          <w:rFonts w:ascii="Arial" w:hAnsi="Arial" w:cs="Arial"/>
          <w:color w:val="000000"/>
          <w:sz w:val="22"/>
          <w:szCs w:val="22"/>
        </w:rPr>
        <w:t xml:space="preserve">deep introspection </w:t>
      </w:r>
      <w:r w:rsidR="00BF25C5">
        <w:rPr>
          <w:rFonts w:ascii="Arial" w:hAnsi="Arial" w:cs="Arial"/>
          <w:color w:val="000000"/>
          <w:sz w:val="22"/>
          <w:szCs w:val="22"/>
        </w:rPr>
        <w:t xml:space="preserve">mitigating some if the risk.  </w:t>
      </w:r>
      <w:r w:rsidR="00F3577F" w:rsidRPr="00B74F83">
        <w:rPr>
          <w:rFonts w:ascii="Arial" w:hAnsi="Arial" w:cs="Arial"/>
          <w:color w:val="000000"/>
          <w:sz w:val="22"/>
          <w:szCs w:val="22"/>
        </w:rPr>
        <w:t xml:space="preserve">Questions with </w:t>
      </w:r>
      <w:r w:rsidR="00F3577F" w:rsidRPr="00B74F83">
        <w:rPr>
          <w:rFonts w:ascii="Arial" w:hAnsi="Arial" w:cs="Arial"/>
          <w:b/>
          <w:bCs/>
          <w:color w:val="000000"/>
          <w:sz w:val="22"/>
          <w:szCs w:val="22"/>
        </w:rPr>
        <w:t>Likert scales</w:t>
      </w:r>
      <w:r w:rsidR="00F3577F" w:rsidRPr="00B74F83">
        <w:rPr>
          <w:rFonts w:ascii="Arial" w:hAnsi="Arial" w:cs="Arial"/>
          <w:color w:val="000000"/>
          <w:sz w:val="22"/>
          <w:szCs w:val="22"/>
        </w:rPr>
        <w:t xml:space="preserve"> </w:t>
      </w:r>
      <w:r w:rsidR="009E5B02">
        <w:rPr>
          <w:rFonts w:ascii="Arial" w:hAnsi="Arial" w:cs="Arial"/>
          <w:color w:val="000000"/>
          <w:sz w:val="22"/>
          <w:szCs w:val="22"/>
        </w:rPr>
        <w:t xml:space="preserve">(Glossary, p. 7) </w:t>
      </w:r>
      <w:r w:rsidR="00F3577F" w:rsidRPr="00B74F83">
        <w:rPr>
          <w:rFonts w:ascii="Arial" w:hAnsi="Arial" w:cs="Arial"/>
          <w:color w:val="000000"/>
          <w:sz w:val="22"/>
          <w:szCs w:val="22"/>
        </w:rPr>
        <w:t xml:space="preserve">and numerical data questions </w:t>
      </w:r>
      <w:sdt>
        <w:sdtPr>
          <w:rPr>
            <w:rFonts w:ascii="Arial" w:hAnsi="Arial" w:cs="Arial"/>
            <w:color w:val="000000"/>
            <w:sz w:val="22"/>
            <w:szCs w:val="22"/>
          </w:rPr>
          <w:tag w:val="MENDELEY_CITATION_v3_eyJjaXRhdGlvbklEIjoiTUVOREVMRVlfQ0lUQVRJT05fNDcyODcxYTQtMjY0OC00N2Q4LWFkNTAtMjFmNWJkODExMDU3IiwicHJvcGVydGllcyI6eyJub3RlSW5kZXgiOjB9LCJpc0VkaXRlZCI6ZmFsc2UsIm1hbnVhbE92ZXJyaWRlIjp7ImlzTWFudWFsbHlPdmVycmlkZGVuIjpmYWxzZSwiY2l0ZXByb2NUZXh0IjoiKFN0b3VkdCwgMjAxNCkiLCJtYW51YWxPdmVycmlkZVRleHQiOiIifSwiY2l0YXRpb25JdGVtcyI6W3siaWQiOiJjOTRlNjdhZS1jMGJlLTMyODYtOTBjYS02YThkMzllNTY1OGEiLCJpdGVtRGF0YSI6eyJ0eXBlIjoiY2hhcHRlciIsImlkIjoiYzk0ZTY3YWUtYzBiZS0zMjg2LTkwY2EtNmE4ZDM5ZTU2NThhIiwidGl0bGUiOiJRdWFudGl0YXRpdmUgTWV0aG9kcyIsImF1dGhvciI6W3siZmFtaWx5IjoiU3RvdWR0IiwiZ2l2ZW4iOiJCcmV0dCBHLiIsInBhcnNlLW5hbWVzIjpmYWxzZSwiZHJvcHBpbmctcGFydGljbGUiOiIiLCJub24tZHJvcHBpbmctcGFydGljbGUiOiIifV0sImNvbnRhaW5lci10aXRsZSI6IlRoZSBTYWdlIEVuY3ljbG9wZWRpYSBvZiBBY3Rpb24gUmVzZWFyY2giLCJlZGl0b3IiOlt7ImZhbWlseSI6IkNvdWdobGFuIiwiZ2l2ZW4iOiJEIiwicGFyc2UtbmFtZXMiOmZhbHNlLCJkcm9wcGluZy1wYXJ0aWNsZSI6IiIsIm5vbi1kcm9wcGluZy1wYXJ0aWNsZSI6IiJ9LHsiZmFtaWx5IjoiQnJ5ZG9uLU1pbGxlciIsImdpdmVuIjoiTSIsInBhcnNlLW5hbWVzIjpmYWxzZSwiZHJvcHBpbmctcGFydGljbGUiOiIiLCJub24tZHJvcHBpbmctcGFydGljbGUiOiIifV0sImlzc3VlZCI6eyJkYXRlLXBhcnRzIjpbWzIwMTRdXX0sInB1Ymxpc2hlci1wbGFjZSI6IkxvbmRvbiIsInBhZ2UiOiI2NjktNjczIiwicHVibGlzaGVyIjoiU2FnZSBQdWJsaWNhdGlvbnMgTHRkIiwidm9sdW1lIjoiMiIsImNvbnRhaW5lci10aXRsZS1zaG9ydCI6IiJ9LCJpc1RlbXBvcmFyeSI6ZmFsc2V9XX0="/>
          <w:id w:val="-432366860"/>
          <w:placeholder>
            <w:docPart w:val="F6093FE2D3B6DE4D853F1B340FBDD3F7"/>
          </w:placeholder>
        </w:sdtPr>
        <w:sdtEndPr/>
        <w:sdtContent>
          <w:r w:rsidR="00242C2F" w:rsidRPr="00242C2F">
            <w:rPr>
              <w:rFonts w:ascii="Arial" w:hAnsi="Arial" w:cs="Arial"/>
              <w:color w:val="000000"/>
              <w:sz w:val="22"/>
              <w:szCs w:val="22"/>
            </w:rPr>
            <w:t>(Stoudt, 2014)</w:t>
          </w:r>
        </w:sdtContent>
      </w:sdt>
      <w:r w:rsidR="00F3577F" w:rsidRPr="00B74F83">
        <w:rPr>
          <w:rFonts w:ascii="Arial" w:hAnsi="Arial" w:cs="Arial"/>
          <w:color w:val="000000"/>
          <w:sz w:val="22"/>
          <w:szCs w:val="22"/>
        </w:rPr>
        <w:t xml:space="preserve"> were included for their ability to provide quantitative data such as statistics, </w:t>
      </w:r>
      <w:r w:rsidR="00921182" w:rsidRPr="00B74F83">
        <w:rPr>
          <w:rFonts w:ascii="Arial" w:hAnsi="Arial" w:cs="Arial"/>
          <w:color w:val="000000"/>
          <w:sz w:val="22"/>
          <w:szCs w:val="22"/>
        </w:rPr>
        <w:t xml:space="preserve">and their ease of </w:t>
      </w:r>
      <w:r w:rsidR="00F3577F" w:rsidRPr="00B74F83">
        <w:rPr>
          <w:rFonts w:ascii="Arial" w:hAnsi="Arial" w:cs="Arial"/>
          <w:color w:val="000000"/>
          <w:sz w:val="22"/>
          <w:szCs w:val="22"/>
        </w:rPr>
        <w:t>reprodu</w:t>
      </w:r>
      <w:r w:rsidR="00921182" w:rsidRPr="00B74F83">
        <w:rPr>
          <w:rFonts w:ascii="Arial" w:hAnsi="Arial" w:cs="Arial"/>
          <w:color w:val="000000"/>
          <w:sz w:val="22"/>
          <w:szCs w:val="22"/>
        </w:rPr>
        <w:t>ction</w:t>
      </w:r>
      <w:r w:rsidR="00F3577F" w:rsidRPr="00B74F83">
        <w:rPr>
          <w:rFonts w:ascii="Arial" w:hAnsi="Arial" w:cs="Arial"/>
          <w:color w:val="000000"/>
          <w:sz w:val="22"/>
          <w:szCs w:val="22"/>
        </w:rPr>
        <w:t xml:space="preserve"> for further studies </w:t>
      </w:r>
      <w:sdt>
        <w:sdtPr>
          <w:rPr>
            <w:rFonts w:ascii="Arial" w:hAnsi="Arial" w:cs="Arial"/>
            <w:color w:val="000000"/>
            <w:sz w:val="22"/>
            <w:szCs w:val="22"/>
          </w:rPr>
          <w:tag w:val="MENDELEY_CITATION_v3_eyJjaXRhdGlvbklEIjoiTUVOREVMRVlfQ0lUQVRJT05fZmU3YjgzOGUtNDg4MS00NWE4LThlZDMtYzU2ZWRjMDE2ODNhIiwicHJvcGVydGllcyI6eyJub3RlSW5kZXgiOjB9LCJpc0VkaXRlZCI6ZmFsc2UsIm1hbnVhbE92ZXJyaWRlIjp7ImlzTWFudWFsbHlPdmVycmlkZGVuIjpmYWxzZSwiY2l0ZXByb2NUZXh0IjoiKENob3ksIDIwMTQpIiwibWFudWFsT3ZlcnJpZGVUZXh0IjoiIn0sImNpdGF0aW9uSXRlbXMiOlt7ImlkIjoiYmFkNGViNjctMzYwNC0zMzk2LTgxNDMtNGUwODc0YTc4MjI0IiwiaXRlbURhdGEiOnsidHlwZSI6ImFydGljbGUtam91cm5hbCIsImlkIjoiYmFkNGViNjctMzYwNC0zMzk2LTgxNDMtNGUwODc0YTc4MjI0IiwidGl0bGUiOiJUaGUgU3RyZW5ndGhzIGFuZCBXZWFrbmVzc2VzIG9mIFJlc2VhcmNoIE1ldGhvZG9sb2d5OiBDb21wYXJpc29uIGFuZCBDb21wbGltZW50YXJ5IGJldHdlZW4gUXVhbGl0YXRpdmUgYW5kIFF1YW50aXRhdGl2ZSBBcHByb2FjaGVzIiwiYXV0aG9yIjpbeyJmYW1pbHkiOiJDaG95IiwiZ2l2ZW4iOiJMb29pIFRoZWFtIiwicGFyc2UtbmFtZXMiOmZhbHNlLCJkcm9wcGluZy1wYXJ0aWNsZSI6IiIsIm5vbi1kcm9wcGluZy1wYXJ0aWNsZSI6IiJ9XSwiY29udGFpbmVyLXRpdGxlIjoiSU9TUiBKb3VybmFsIE9mIEh1bWFuaXRpZXMgQW5kIFNvY2lhbCBTY2llbmNlIChJT1NSLUpIU1MiLCJVUkwiOiJ3d3cuaW9zcmpvdXJuYWxzLm9yZyIsImlzc3VlZCI6eyJkYXRlLXBhcnRzIjpbWzIwMTRdXX0sImFic3RyYWN0IjoiVGhlIHB1cnBvc2Ugb2YgdGhpcyBzdHVkeSBpcyBjb21wYXJlZCBzdHJlbmd0aHMgYW5kIHdlYWtuZXNzZXMgb2YgcXVhbGl0YXRpdmUgYW5kIHF1YW50aXRhdGl2ZSByZXNlYXJjaCBtZXRob2RvbG9naWVzIGluIHNvY2lhbCBzY2llbmNlIGZpZWxkcy4gUmV2aWV3ZWQgcmVjZW50IHNlY29uZGFyeSByZXNvdXJjZXMsIHRoZXJlIGlzIG5vIGJlc3QgYXBwcm9hY2ggYmV0d2VlbiBib3RoIHJlc2VhcmNoIG1ldGhvZG9sb2dpZXMgZHVlIHRvIGV4aXN0aW5nIHN0cmVuZ3RocyBhbmQgd2Vha25lc3NlcyBhbW9uZyBib3RoIHR5cGVzIG9mIHJlc2VhcmNoIG1ldGhvZG9sb2dpZXMuIFRvIHBsYW4gYW5kIGltcGxlbWVudCBhIHJlc2VhcmNoLCBjaG9vc2luZyBlaXRoZXIgb25lIHJlc2VhcmNoIG1ldGhvZG9sb2d5IHdpbGwgc3RpbGwgYmUgb2NjdXJyZWQgc3RyZW5ndGhzIGFuZCB3ZWFrbmVzc2VzIGZvciB0aGUgcmVzZWFyY2guIFRoaXMgY29tbW9uIHN0dWR5IG9ubHkgYmFzZWQgb24gZXhpc3Rpbmcgc2Vjb25kYXJ5IGRhdGEgYW5kIHNvdXJjZXMgdG8gaW50ZXJwcmV0IHJlc3VsdHMuIE5vIHByaW1hcnkgZGF0YSBhcHByb2FjaCBvbiB0aGlzIHN0dWR5IGR1ZSB0byBzdWZmaWNpZW50IHNvdXJjZSBhbmQgZGF0YSBmcm9tIHNlY29uZGFyeSByZXNvdXJjZXMuIFRoZSBkZWZpbmVkIGNhc2VzIGhhdmUgcHJvdmVuIHRoYXQgY29tcGxlbWVudGFyeSBhcHByb2FjaCBiZXR3ZWVuIHF1YWxpdGF0aXZlIGFuZCBxdWFudGl0YXRpdmUgYXBwcm9hY2hlcyBmb3IgYSBzYW1lIHJlc2VhcmNoIHRvcGljIG1heSBwcm92aWRlIGV4cGVjdGVkIHJlc3VsdHMgYXMgYm90aCByZWZlcmVuY2VzIGJldHRlciB0aGFuIGp1c3QgdGhvcm91Z2hseSBjb25zaWRlcmluZyBlaXRoZXIgb25lIHJlc2VhcmNoIG1ldGhvZG9sb2d5IGFwcHJvYWNoLiIsImlzc3VlIjoiNCIsInZvbHVtZSI6IjE5IiwiY29udGFpbmVyLXRpdGxlLXNob3J0IjoiIn0sImlzVGVtcG9yYXJ5IjpmYWxzZX1dfQ=="/>
          <w:id w:val="2102292174"/>
          <w:placeholder>
            <w:docPart w:val="F6093FE2D3B6DE4D853F1B340FBDD3F7"/>
          </w:placeholder>
        </w:sdtPr>
        <w:sdtEndPr/>
        <w:sdtContent>
          <w:r w:rsidR="00242C2F" w:rsidRPr="00242C2F">
            <w:rPr>
              <w:rFonts w:ascii="Arial" w:hAnsi="Arial" w:cs="Arial"/>
              <w:color w:val="000000"/>
              <w:sz w:val="22"/>
              <w:szCs w:val="22"/>
            </w:rPr>
            <w:t>(Choy, 2014)</w:t>
          </w:r>
        </w:sdtContent>
      </w:sdt>
      <w:r w:rsidR="00F3577F" w:rsidRPr="00B74F83">
        <w:rPr>
          <w:rFonts w:ascii="Arial" w:hAnsi="Arial" w:cs="Arial"/>
          <w:color w:val="000000"/>
          <w:sz w:val="22"/>
          <w:szCs w:val="22"/>
        </w:rPr>
        <w:t xml:space="preserve">.   </w:t>
      </w:r>
      <w:r w:rsidR="00F65DC2" w:rsidRPr="00B74F83">
        <w:rPr>
          <w:rFonts w:ascii="Arial" w:hAnsi="Arial" w:cs="Arial"/>
          <w:color w:val="000000"/>
          <w:sz w:val="22"/>
          <w:szCs w:val="22"/>
        </w:rPr>
        <w:t>A</w:t>
      </w:r>
      <w:r w:rsidR="008A25EC" w:rsidRPr="00B74F83">
        <w:rPr>
          <w:rFonts w:ascii="Arial" w:hAnsi="Arial" w:cs="Arial"/>
          <w:color w:val="000000"/>
          <w:sz w:val="22"/>
          <w:szCs w:val="22"/>
        </w:rPr>
        <w:t xml:space="preserve">n </w:t>
      </w:r>
      <w:r w:rsidR="008A25EC" w:rsidRPr="00B74F83">
        <w:rPr>
          <w:rFonts w:ascii="Arial" w:hAnsi="Arial" w:cs="Arial"/>
          <w:b/>
          <w:bCs/>
          <w:color w:val="000000"/>
          <w:sz w:val="22"/>
          <w:szCs w:val="22"/>
        </w:rPr>
        <w:t>inductive approach</w:t>
      </w:r>
      <w:r w:rsidR="008A25EC" w:rsidRPr="00B74F83">
        <w:rPr>
          <w:rFonts w:ascii="Arial" w:hAnsi="Arial" w:cs="Arial"/>
          <w:color w:val="000000"/>
          <w:sz w:val="22"/>
          <w:szCs w:val="22"/>
        </w:rPr>
        <w:t xml:space="preserve"> </w:t>
      </w:r>
      <w:r w:rsidR="009E5B02">
        <w:rPr>
          <w:rFonts w:ascii="Arial" w:hAnsi="Arial" w:cs="Arial"/>
          <w:color w:val="000000"/>
          <w:sz w:val="22"/>
          <w:szCs w:val="22"/>
        </w:rPr>
        <w:t xml:space="preserve">(Glossary, p. 7) </w:t>
      </w:r>
      <w:r w:rsidR="00F65DC2" w:rsidRPr="00B74F83">
        <w:rPr>
          <w:rFonts w:ascii="Arial" w:hAnsi="Arial" w:cs="Arial"/>
          <w:color w:val="000000"/>
          <w:sz w:val="22"/>
          <w:szCs w:val="22"/>
        </w:rPr>
        <w:t xml:space="preserve">to data gathering </w:t>
      </w:r>
      <w:r w:rsidR="008A25EC" w:rsidRPr="00B74F83">
        <w:rPr>
          <w:rFonts w:ascii="Arial" w:hAnsi="Arial" w:cs="Arial"/>
          <w:color w:val="000000"/>
          <w:sz w:val="22"/>
          <w:szCs w:val="22"/>
        </w:rPr>
        <w:t>was selected to limit researcher influence on responses, illicit more spontaneity in responses, collect potentially richer data</w:t>
      </w:r>
      <w:r w:rsidR="00F65DC2" w:rsidRPr="00B74F83">
        <w:rPr>
          <w:rFonts w:ascii="Arial" w:hAnsi="Arial" w:cs="Arial"/>
          <w:color w:val="000000"/>
          <w:sz w:val="22"/>
          <w:szCs w:val="22"/>
        </w:rPr>
        <w:t>,</w:t>
      </w:r>
      <w:r w:rsidR="008A25EC" w:rsidRPr="00B74F83">
        <w:rPr>
          <w:rFonts w:ascii="Arial" w:hAnsi="Arial" w:cs="Arial"/>
          <w:color w:val="000000"/>
          <w:sz w:val="22"/>
          <w:szCs w:val="22"/>
        </w:rPr>
        <w:t xml:space="preserve"> and give space for respondents’ own language and rationale to come through </w:t>
      </w:r>
      <w:sdt>
        <w:sdtPr>
          <w:rPr>
            <w:rFonts w:ascii="Arial" w:hAnsi="Arial" w:cs="Arial"/>
            <w:color w:val="000000"/>
            <w:sz w:val="22"/>
            <w:szCs w:val="22"/>
          </w:rPr>
          <w:tag w:val="MENDELEY_CITATION_v3_eyJjaXRhdGlvbklEIjoiTUVOREVMRVlfQ0lUQVRJT05fZjU1MDNjYTctMjBiZC00YjYzLWFiYjEtYmYxY2JkZjFiMWRkIiwicHJvcGVydGllcyI6eyJub3RlSW5kZXgiOjB9LCJpc0VkaXRlZCI6ZmFsc2UsIm1hbnVhbE92ZXJyaWRlIjp7ImlzTWFudWFsbHlPdmVycmlkZGVuIjpmYWxzZSwiY2l0ZXByb2NUZXh0IjoiKEdpdmVuLCAyMDA4LCBzZWMuIFN1cnZleSBSZXNlYXJjaCkiLCJtYW51YWxPdmVycmlkZVRleHQiOiIifSwiY2l0YXRpb25JdGVtcyI6W3sibGFiZWwiOiJzZWN0aW9uIiwiaWQiOiI2MTU5Mjc1My04M2NiLTNlZGEtYmVmOS01OWQwMmExY2M4MDgiLCJpdGVtRGF0YSI6eyJ0eXBlIjoiYm9vayIsImlkIjoiNjE1OTI3NTMtODNjYi0zZWRhLWJlZjktNTlkMDJhMWNjODA4IiwidGl0bGUiOiJUaGUgU2FnZSBFbmN5Y2xvcGVkaWEgb2YgUXVhbGl0YXRpdmUgUmVzZWFyY2ggTWV0aG9kcyIsImVkaXRvciI6W3siZmFtaWx5IjoiR2l2ZW4iLCJnaXZlbiI6Ikxpc2EgTS4iLCJwYXJzZS1uYW1lcyI6ZmFsc2UsImRyb3BwaW5nLXBhcnRpY2xlIjoiIiwibm9uLWRyb3BwaW5nLXBhcnRpY2xlIjoiIn1dLCJpc3N1ZWQiOnsiZGF0ZS1wYXJ0cyI6W1syMDA4XV19LCJwdWJsaXNoZXItcGxhY2UiOiJUaG91c2FuZCBPYWtzIiwicHVibGlzaGVyIjoiU2FnZSBQdWJsaWNhdGlvbnMiLCJ2b2x1bWUiOiIxICYgMiIsImNvbnRhaW5lci10aXRsZS1zaG9ydCI6IiJ9LCJpc1RlbXBvcmFyeSI6ZmFsc2UsImxvY2F0b3IiOiJTdXJ2ZXkgUmVzZWFyY2gifV19"/>
          <w:id w:val="1322234226"/>
          <w:placeholder>
            <w:docPart w:val="8B94AC7AA1726B439F679D061888FA34"/>
          </w:placeholder>
        </w:sdtPr>
        <w:sdtEndPr/>
        <w:sdtContent>
          <w:r w:rsidR="00242C2F" w:rsidRPr="00242C2F">
            <w:rPr>
              <w:rFonts w:ascii="Arial" w:hAnsi="Arial" w:cs="Arial"/>
              <w:color w:val="000000"/>
              <w:sz w:val="22"/>
              <w:szCs w:val="22"/>
            </w:rPr>
            <w:t>(Given, 2008, sec. Survey Research)</w:t>
          </w:r>
        </w:sdtContent>
      </w:sdt>
      <w:r w:rsidR="008A25EC" w:rsidRPr="00B74F83">
        <w:rPr>
          <w:rFonts w:ascii="Arial" w:hAnsi="Arial" w:cs="Arial"/>
          <w:color w:val="000000"/>
          <w:sz w:val="22"/>
          <w:szCs w:val="22"/>
        </w:rPr>
        <w:t>.</w:t>
      </w:r>
      <w:r w:rsidR="00F3577F" w:rsidRPr="00B74F83">
        <w:rPr>
          <w:rFonts w:ascii="Arial" w:hAnsi="Arial" w:cs="Arial"/>
          <w:color w:val="000000"/>
          <w:sz w:val="22"/>
          <w:szCs w:val="22"/>
        </w:rPr>
        <w:t xml:space="preserve">  </w:t>
      </w:r>
      <w:r w:rsidR="00396514" w:rsidRPr="00B74F83">
        <w:rPr>
          <w:rFonts w:ascii="Arial" w:hAnsi="Arial" w:cs="Arial"/>
          <w:color w:val="000000"/>
          <w:sz w:val="22"/>
          <w:szCs w:val="22"/>
        </w:rPr>
        <w:t xml:space="preserve">Other forms of data collection </w:t>
      </w:r>
      <w:r w:rsidR="00F65DC2" w:rsidRPr="00B74F83">
        <w:rPr>
          <w:rFonts w:ascii="Arial" w:hAnsi="Arial" w:cs="Arial"/>
          <w:color w:val="000000"/>
          <w:sz w:val="22"/>
          <w:szCs w:val="22"/>
        </w:rPr>
        <w:t>considered were</w:t>
      </w:r>
      <w:r w:rsidR="00396514" w:rsidRPr="00B74F83">
        <w:rPr>
          <w:rFonts w:ascii="Arial" w:hAnsi="Arial" w:cs="Arial"/>
          <w:color w:val="000000"/>
          <w:sz w:val="22"/>
          <w:szCs w:val="22"/>
        </w:rPr>
        <w:t xml:space="preserve"> in-person</w:t>
      </w:r>
      <w:r w:rsidR="00CC41A8" w:rsidRPr="00B74F83">
        <w:rPr>
          <w:rFonts w:ascii="Arial" w:hAnsi="Arial" w:cs="Arial"/>
          <w:color w:val="000000"/>
          <w:sz w:val="22"/>
          <w:szCs w:val="22"/>
        </w:rPr>
        <w:t xml:space="preserve"> </w:t>
      </w:r>
      <w:r w:rsidR="00396514" w:rsidRPr="00B74F83">
        <w:rPr>
          <w:rFonts w:ascii="Arial" w:hAnsi="Arial" w:cs="Arial"/>
          <w:color w:val="000000"/>
          <w:sz w:val="22"/>
          <w:szCs w:val="22"/>
        </w:rPr>
        <w:t>interview</w:t>
      </w:r>
      <w:r w:rsidR="00517F95" w:rsidRPr="00B74F83">
        <w:rPr>
          <w:rFonts w:ascii="Arial" w:hAnsi="Arial" w:cs="Arial"/>
          <w:color w:val="000000"/>
          <w:sz w:val="22"/>
          <w:szCs w:val="22"/>
        </w:rPr>
        <w:t>s</w:t>
      </w:r>
      <w:r w:rsidR="00352624" w:rsidRPr="00B74F83">
        <w:rPr>
          <w:rFonts w:ascii="Arial" w:hAnsi="Arial" w:cs="Arial"/>
          <w:color w:val="000000"/>
          <w:sz w:val="22"/>
          <w:szCs w:val="22"/>
        </w:rPr>
        <w:t xml:space="preserve"> and </w:t>
      </w:r>
      <w:r w:rsidR="00517F95" w:rsidRPr="00B74F83">
        <w:rPr>
          <w:rFonts w:ascii="Arial" w:hAnsi="Arial" w:cs="Arial"/>
          <w:color w:val="000000"/>
          <w:sz w:val="22"/>
          <w:szCs w:val="22"/>
        </w:rPr>
        <w:t>focus groups</w:t>
      </w:r>
      <w:r w:rsidR="00CF3E5B" w:rsidRPr="00B74F83">
        <w:rPr>
          <w:rFonts w:ascii="Arial" w:hAnsi="Arial" w:cs="Arial"/>
          <w:color w:val="000000"/>
          <w:sz w:val="22"/>
          <w:szCs w:val="22"/>
        </w:rPr>
        <w:t>.</w:t>
      </w:r>
    </w:p>
    <w:p w14:paraId="71269FF7" w14:textId="39BF829C" w:rsidR="00517F95" w:rsidRPr="00B74F83" w:rsidRDefault="00517F95" w:rsidP="00305B92">
      <w:pPr>
        <w:spacing w:after="240" w:line="360" w:lineRule="auto"/>
        <w:rPr>
          <w:rFonts w:ascii="Arial" w:hAnsi="Arial" w:cs="Arial"/>
          <w:color w:val="000000"/>
          <w:sz w:val="22"/>
          <w:szCs w:val="22"/>
        </w:rPr>
      </w:pPr>
      <w:r w:rsidRPr="00A12E8F">
        <w:rPr>
          <w:rFonts w:ascii="Arial" w:hAnsi="Arial" w:cs="Arial"/>
          <w:b/>
          <w:bCs/>
          <w:color w:val="000000"/>
          <w:sz w:val="22"/>
          <w:szCs w:val="22"/>
        </w:rPr>
        <w:t>Interview</w:t>
      </w:r>
      <w:r w:rsidR="004869A7" w:rsidRPr="00A12E8F">
        <w:rPr>
          <w:rFonts w:ascii="Arial" w:hAnsi="Arial" w:cs="Arial"/>
          <w:b/>
          <w:bCs/>
          <w:color w:val="000000"/>
          <w:sz w:val="22"/>
          <w:szCs w:val="22"/>
        </w:rPr>
        <w:t>s</w:t>
      </w:r>
      <w:r w:rsidR="004869A7" w:rsidRPr="00B74F83">
        <w:rPr>
          <w:rFonts w:ascii="Arial" w:hAnsi="Arial" w:cs="Arial"/>
          <w:color w:val="000000"/>
          <w:sz w:val="22"/>
          <w:szCs w:val="22"/>
        </w:rPr>
        <w:t xml:space="preserve"> </w:t>
      </w:r>
      <w:r w:rsidR="00F65DC2" w:rsidRPr="00B74F83">
        <w:rPr>
          <w:rFonts w:ascii="Arial" w:hAnsi="Arial" w:cs="Arial"/>
          <w:color w:val="000000"/>
          <w:sz w:val="22"/>
          <w:szCs w:val="22"/>
        </w:rPr>
        <w:t>can provide</w:t>
      </w:r>
      <w:r w:rsidR="00702498" w:rsidRPr="00B74F83">
        <w:rPr>
          <w:rFonts w:ascii="Arial" w:hAnsi="Arial" w:cs="Arial"/>
          <w:color w:val="000000"/>
          <w:sz w:val="22"/>
          <w:szCs w:val="22"/>
        </w:rPr>
        <w:t xml:space="preserve"> </w:t>
      </w:r>
      <w:r w:rsidR="00EE7F49" w:rsidRPr="00B74F83">
        <w:rPr>
          <w:rFonts w:ascii="Arial" w:hAnsi="Arial" w:cs="Arial"/>
          <w:color w:val="000000"/>
          <w:sz w:val="22"/>
          <w:szCs w:val="22"/>
        </w:rPr>
        <w:t xml:space="preserve">further depth and clarification of responses in the moment as well as </w:t>
      </w:r>
      <w:r w:rsidR="00551860" w:rsidRPr="00B74F83">
        <w:rPr>
          <w:rFonts w:ascii="Arial" w:hAnsi="Arial" w:cs="Arial"/>
          <w:color w:val="000000"/>
          <w:sz w:val="22"/>
          <w:szCs w:val="22"/>
        </w:rPr>
        <w:t>spontaneity in answers</w:t>
      </w:r>
      <w:r w:rsidR="00B2692A" w:rsidRPr="00B74F8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ZTI1NTE0NTMtODIxYS00MjYzLWFmMzMtM2Y2ODlmODNiMjE5IiwicHJvcGVydGllcyI6eyJub3RlSW5kZXgiOjB9LCJpc0VkaXRlZCI6ZmFsc2UsIm1hbnVhbE92ZXJyaWRlIjp7ImlzTWFudWFsbHlPdmVycmlkZGVuIjpmYWxzZSwiY2l0ZXByb2NUZXh0IjoiKEJyaW5rbWFubiwgMjAwOCkiLCJtYW51YWxPdmVycmlkZVRleHQiOiIifSwiY2l0YXRpb25JdGVtcyI6W3siaWQiOiIxNjNlNGNmMS02MmFlLTM1MjUtODI1ZS0yMGI2YjJhY2E5M2YiLCJpdGVtRGF0YSI6eyJ0eXBlIjoiY2hhcHRlciIsImlkIjoiMTYzZTRjZjEtNjJhZS0zNTI1LTgyNWUtMjBiNmIyYWNhOTNmIiwidGl0bGUiOiJJbnRlcnZpZXdpbmciLCJhdXRob3IiOlt7ImZhbWlseSI6IkJyaW5rbWFubiIsImdpdmVuIjoiUyIsInBhcnNlLW5hbWVzIjpmYWxzZSwiZHJvcHBpbmctcGFydGljbGUiOiIiLCJub24tZHJvcHBpbmctcGFydGljbGUiOiIifV0sImNvbnRhaW5lci10aXRsZSI6IlRoZSBTYWdlIEVuY3ljbG9wZWRpYSBvZiBRdWFsaXRhdGl2ZSBSZXNlYXJjaCBNZXRob2RzIiwiZWRpdG9yIjpbeyJmYW1pbHkiOiJHaXZlbiIsImdpdmVuIjoiTCIsInBhcnNlLW5hbWVzIjpmYWxzZSwiZHJvcHBpbmctcGFydGljbGUiOiIiLCJub24tZHJvcHBpbmctcGFydGljbGUiOiIifV0sImlzc3VlZCI6eyJkYXRlLXBhcnRzIjpbWzIwMDhdXX0sInB1Ymxpc2hlci1wbGFjZSI6IlRob3VzYW5kIE9ha3MiLCJwdWJsaXNoZXIiOiJTYWdlIFB1YmxpY2F0aW9ucywgTHRkIiwidm9sdW1lIjoiMSAmIDIiLCJjb250YWluZXItdGl0bGUtc2hvcnQiOiIifSwiaXNUZW1wb3JhcnkiOmZhbHNlfV19"/>
          <w:id w:val="-480614311"/>
          <w:placeholder>
            <w:docPart w:val="DefaultPlaceholder_-1854013440"/>
          </w:placeholder>
        </w:sdtPr>
        <w:sdtEndPr/>
        <w:sdtContent>
          <w:r w:rsidR="00242C2F" w:rsidRPr="00242C2F">
            <w:rPr>
              <w:rFonts w:ascii="Arial" w:hAnsi="Arial" w:cs="Arial"/>
              <w:color w:val="000000"/>
              <w:sz w:val="22"/>
              <w:szCs w:val="22"/>
            </w:rPr>
            <w:t>(Brinkmann, 2008)</w:t>
          </w:r>
        </w:sdtContent>
      </w:sdt>
      <w:r w:rsidR="00B2692A" w:rsidRPr="00B74F83">
        <w:rPr>
          <w:rFonts w:ascii="Arial" w:hAnsi="Arial" w:cs="Arial"/>
          <w:color w:val="000000"/>
          <w:sz w:val="22"/>
          <w:szCs w:val="22"/>
        </w:rPr>
        <w:t xml:space="preserve">.  </w:t>
      </w:r>
      <w:r w:rsidR="00FF6A59" w:rsidRPr="00B74F83">
        <w:rPr>
          <w:rFonts w:ascii="Arial" w:hAnsi="Arial" w:cs="Arial"/>
          <w:color w:val="000000"/>
          <w:sz w:val="22"/>
          <w:szCs w:val="22"/>
        </w:rPr>
        <w:t xml:space="preserve">They were </w:t>
      </w:r>
      <w:r w:rsidR="00653AF4" w:rsidRPr="00B74F83">
        <w:rPr>
          <w:rFonts w:ascii="Arial" w:hAnsi="Arial" w:cs="Arial"/>
          <w:color w:val="000000"/>
          <w:sz w:val="22"/>
          <w:szCs w:val="22"/>
        </w:rPr>
        <w:t xml:space="preserve">used </w:t>
      </w:r>
      <w:r w:rsidR="00201247" w:rsidRPr="00B74F83">
        <w:rPr>
          <w:rFonts w:ascii="Arial" w:hAnsi="Arial" w:cs="Arial"/>
          <w:color w:val="000000"/>
          <w:sz w:val="22"/>
          <w:szCs w:val="22"/>
        </w:rPr>
        <w:t>to formulate a best -practices</w:t>
      </w:r>
      <w:r w:rsidR="00F3577F" w:rsidRPr="00B74F83">
        <w:rPr>
          <w:rFonts w:ascii="Arial" w:hAnsi="Arial" w:cs="Arial"/>
          <w:color w:val="000000"/>
          <w:sz w:val="22"/>
          <w:szCs w:val="22"/>
        </w:rPr>
        <w:t xml:space="preserve"> style</w:t>
      </w:r>
      <w:r w:rsidR="00201247" w:rsidRPr="00B74F83">
        <w:rPr>
          <w:rFonts w:ascii="Arial" w:hAnsi="Arial" w:cs="Arial"/>
          <w:color w:val="000000"/>
          <w:sz w:val="22"/>
          <w:szCs w:val="22"/>
        </w:rPr>
        <w:t xml:space="preserve"> document</w:t>
      </w:r>
      <w:r w:rsidR="00653AF4" w:rsidRPr="00B74F83">
        <w:rPr>
          <w:rFonts w:ascii="Arial" w:hAnsi="Arial" w:cs="Arial"/>
          <w:color w:val="000000"/>
          <w:sz w:val="22"/>
          <w:szCs w:val="22"/>
        </w:rPr>
        <w:t xml:space="preserve"> for music directors</w:t>
      </w:r>
      <w:r w:rsidR="00FF6A59" w:rsidRPr="00B74F8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ZWYyMmU5YmUtNzc3Yy00MTU4LThkMTUtMWZkNWMxNTkxM2M3IiwicHJvcGVydGllcyI6eyJub3RlSW5kZXgiOjB9LCJpc0VkaXRlZCI6ZmFsc2UsIm1hbnVhbE92ZXJyaWRlIjp7ImlzTWFudWFsbHlPdmVycmlkZGVuIjpmYWxzZSwiY2l0ZXByb2NUZXh0IjoiKEJpZHN0cnVwIEdyYWhhbSwgMjAyMikiLCJtYW51YWxPdmVycmlkZVRleHQiOiIifSwiY2l0YXRpb25JdGVtcyI6W3siaWQiOiI5NGI0ZDY3OS0yNzlhLTM1NjgtYjU0NC0zODQ0M2QwMDE5MWMiLCJpdGVtRGF0YSI6eyJ0eXBlIjoidGhlc2lzIiwiaWQiOiI5NGI0ZDY3OS0yNzlhLTM1NjgtYjU0NC0zODQ0M2QwMDE5MWMiLCJ0aXRsZSI6IkZyb20gQnJvYWR3YXkgdG8gQ29tbXVuaXR5LCB0aGUgSm9iIG9mIGEgTXVzaWMgRGlyZWN0b3IgZm9yIE11c2ljYWwgVGhlYXRyZSIsImF1dGhvciI6W3siZmFtaWx5IjoiQmlkc3RydXAgR3JhaGFtIiwiZ2l2ZW4iOiJLZWxseSIsInBhcnNlLW5hbWVzIjpmYWxzZSwiZHJvcHBpbmctcGFydGljbGUiOiIiLCJub24tZHJvcHBpbmctcGFydGljbGUiOiIifV0sImlzc3VlZCI6eyJkYXRlLXBhcnRzIjpbWzIwMjJdXX0sInB1Ymxpc2hlci1wbGFjZSI6IkJvdWxkZXIiLCJhYnN0cmFjdCI6IiBCaWRzdHJ1cCBHcmFoYW0sIEtlbGx5LiDigJxGcm9tIEJyb2Fkd2F5IHRvIENvbW11bml0eSwgdGhlIEpvYiBvZiBhIE11c2ljIERpcmVjdG9yIGZvciBNdXNpY2FsIFRoZWF0cmUu4oCdIE0uQS4gVGhlc2lzLCBVbml2ZXJzaXR5IG9mIENvbG9yYWRvIGF0IEJvdWxkZXIsIDIwMjIsIDY3IHBhZ2VzOyBQcm9RdWVzdCAyNjgxMDE2MTg1LiBCaWRzdHJ1cCBHcmFoYW0sIEtlbGx5LiDigJxGcm9tIEJyb2Fkd2F5IHRvIENvbW11bml0eSwgdGhlIEpvYiBvZiBhIE11c2ljIERpcmVjdG9yIGZvciBNdXNpY2FsIFRoZWF0cmUu4oCdIE0uQS4gVGhlc2lzLCBVbml2ZXJzaXR5IG9mIENvbG9yYWRvIGF0IEJvdWxkZXIsIDIwMjIsIDY3IHBhZ2VzOyBQcm9RdWVzdCAyNjgxMDE2MTg1LiAiLCJnZW5yZSI6Ik1hc3RlcnMgaW4gVGhlYXRyZSIsInB1Ymxpc2hlciI6IlVuaXZlcnNpdHkgb2YgQ29sb3JhZG8gYXQgQm91bGRlciIsImNvbnRhaW5lci10aXRsZS1zaG9ydCI6IiJ9LCJpc1RlbXBvcmFyeSI6ZmFsc2V9XX0="/>
          <w:id w:val="-594171184"/>
          <w:placeholder>
            <w:docPart w:val="DefaultPlaceholder_-1854013440"/>
          </w:placeholder>
        </w:sdtPr>
        <w:sdtEndPr/>
        <w:sdtContent>
          <w:r w:rsidR="00242C2F" w:rsidRPr="00242C2F">
            <w:rPr>
              <w:rFonts w:ascii="Arial" w:hAnsi="Arial" w:cs="Arial"/>
              <w:color w:val="000000"/>
              <w:sz w:val="22"/>
              <w:szCs w:val="22"/>
            </w:rPr>
            <w:t>(Bidstrup Graham, 2022)</w:t>
          </w:r>
        </w:sdtContent>
      </w:sdt>
      <w:r w:rsidR="008272AB" w:rsidRPr="00B74F83">
        <w:rPr>
          <w:rFonts w:ascii="Arial" w:hAnsi="Arial" w:cs="Arial"/>
          <w:color w:val="000000"/>
          <w:sz w:val="22"/>
          <w:szCs w:val="22"/>
        </w:rPr>
        <w:t xml:space="preserve">.  </w:t>
      </w:r>
      <w:r w:rsidR="00B2692A" w:rsidRPr="00B74F83">
        <w:rPr>
          <w:rFonts w:ascii="Arial" w:hAnsi="Arial" w:cs="Arial"/>
          <w:color w:val="000000"/>
          <w:sz w:val="22"/>
          <w:szCs w:val="22"/>
        </w:rPr>
        <w:t xml:space="preserve">Ultimately, </w:t>
      </w:r>
      <w:r w:rsidR="00653AF4" w:rsidRPr="00B74F83">
        <w:rPr>
          <w:rFonts w:ascii="Arial" w:hAnsi="Arial" w:cs="Arial"/>
          <w:color w:val="000000"/>
          <w:sz w:val="22"/>
          <w:szCs w:val="22"/>
        </w:rPr>
        <w:t>the</w:t>
      </w:r>
      <w:r w:rsidR="00F65DC2" w:rsidRPr="00B74F83">
        <w:rPr>
          <w:rFonts w:ascii="Arial" w:hAnsi="Arial" w:cs="Arial"/>
          <w:color w:val="000000"/>
          <w:sz w:val="22"/>
          <w:szCs w:val="22"/>
        </w:rPr>
        <w:t xml:space="preserve"> time</w:t>
      </w:r>
      <w:r w:rsidR="005F33AE" w:rsidRPr="00B74F83">
        <w:rPr>
          <w:rFonts w:ascii="Arial" w:hAnsi="Arial" w:cs="Arial"/>
          <w:color w:val="000000"/>
          <w:sz w:val="22"/>
          <w:szCs w:val="22"/>
        </w:rPr>
        <w:t xml:space="preserve"> </w:t>
      </w:r>
      <w:r w:rsidR="00992455" w:rsidRPr="00B74F83">
        <w:rPr>
          <w:rFonts w:ascii="Arial" w:hAnsi="Arial" w:cs="Arial"/>
          <w:color w:val="000000"/>
          <w:sz w:val="22"/>
          <w:szCs w:val="22"/>
        </w:rPr>
        <w:t>require</w:t>
      </w:r>
      <w:r w:rsidR="005F33AE" w:rsidRPr="00B74F83">
        <w:rPr>
          <w:rFonts w:ascii="Arial" w:hAnsi="Arial" w:cs="Arial"/>
          <w:color w:val="000000"/>
          <w:sz w:val="22"/>
          <w:szCs w:val="22"/>
        </w:rPr>
        <w:t>d for interview</w:t>
      </w:r>
      <w:r w:rsidR="00AB3C3D" w:rsidRPr="00B74F83">
        <w:rPr>
          <w:rFonts w:ascii="Arial" w:hAnsi="Arial" w:cs="Arial"/>
          <w:color w:val="000000"/>
          <w:sz w:val="22"/>
          <w:szCs w:val="22"/>
        </w:rPr>
        <w:t>s</w:t>
      </w:r>
      <w:r w:rsidR="005F33AE" w:rsidRPr="00B74F83">
        <w:rPr>
          <w:rFonts w:ascii="Arial" w:hAnsi="Arial" w:cs="Arial"/>
          <w:color w:val="000000"/>
          <w:sz w:val="22"/>
          <w:szCs w:val="22"/>
        </w:rPr>
        <w:t xml:space="preserve"> and </w:t>
      </w:r>
      <w:r w:rsidR="00F65DC2" w:rsidRPr="00B74F83">
        <w:rPr>
          <w:rFonts w:ascii="Arial" w:hAnsi="Arial" w:cs="Arial"/>
          <w:color w:val="000000"/>
          <w:sz w:val="22"/>
          <w:szCs w:val="22"/>
        </w:rPr>
        <w:t xml:space="preserve">their </w:t>
      </w:r>
      <w:r w:rsidR="005F33AE" w:rsidRPr="00B74F83">
        <w:rPr>
          <w:rFonts w:ascii="Arial" w:hAnsi="Arial" w:cs="Arial"/>
          <w:color w:val="000000"/>
          <w:sz w:val="22"/>
          <w:szCs w:val="22"/>
        </w:rPr>
        <w:t xml:space="preserve">transcription </w:t>
      </w:r>
      <w:r w:rsidR="00FF6A59" w:rsidRPr="00B74F83">
        <w:rPr>
          <w:rFonts w:ascii="Arial" w:hAnsi="Arial" w:cs="Arial"/>
          <w:color w:val="000000"/>
          <w:sz w:val="22"/>
          <w:szCs w:val="22"/>
        </w:rPr>
        <w:t>pre-analysis</w:t>
      </w:r>
      <w:r w:rsidR="00653AF4" w:rsidRPr="00B74F83">
        <w:rPr>
          <w:rFonts w:ascii="Arial" w:hAnsi="Arial" w:cs="Arial"/>
          <w:color w:val="000000"/>
          <w:sz w:val="22"/>
          <w:szCs w:val="22"/>
        </w:rPr>
        <w:t xml:space="preserve"> was not available</w:t>
      </w:r>
      <w:r w:rsidR="00FF6A59" w:rsidRPr="00B74F83">
        <w:rPr>
          <w:rFonts w:ascii="Arial" w:hAnsi="Arial" w:cs="Arial"/>
          <w:color w:val="000000"/>
          <w:sz w:val="22"/>
          <w:szCs w:val="22"/>
        </w:rPr>
        <w:t>.</w:t>
      </w:r>
    </w:p>
    <w:p w14:paraId="150017ED" w14:textId="7979897C" w:rsidR="00641363" w:rsidRPr="00B74F83" w:rsidRDefault="00F46257" w:rsidP="00305B92">
      <w:pPr>
        <w:spacing w:after="240" w:line="360" w:lineRule="auto"/>
        <w:rPr>
          <w:rFonts w:ascii="Arial" w:hAnsi="Arial" w:cs="Arial"/>
          <w:color w:val="000000"/>
          <w:sz w:val="22"/>
          <w:szCs w:val="22"/>
        </w:rPr>
      </w:pPr>
      <w:r w:rsidRPr="00A12E8F">
        <w:rPr>
          <w:rFonts w:ascii="Arial" w:hAnsi="Arial" w:cs="Arial"/>
          <w:b/>
          <w:bCs/>
          <w:color w:val="000000"/>
          <w:sz w:val="22"/>
          <w:szCs w:val="22"/>
        </w:rPr>
        <w:t>Focus groups</w:t>
      </w:r>
      <w:r w:rsidRPr="00B74F83">
        <w:rPr>
          <w:rFonts w:ascii="Arial" w:hAnsi="Arial" w:cs="Arial"/>
          <w:color w:val="000000"/>
          <w:sz w:val="22"/>
          <w:szCs w:val="22"/>
        </w:rPr>
        <w:t xml:space="preserve"> </w:t>
      </w:r>
      <w:r w:rsidR="00F65DC2" w:rsidRPr="00B74F83">
        <w:rPr>
          <w:rFonts w:ascii="Arial" w:hAnsi="Arial" w:cs="Arial"/>
          <w:color w:val="000000"/>
          <w:sz w:val="22"/>
          <w:szCs w:val="22"/>
        </w:rPr>
        <w:t xml:space="preserve">have been used in other educational research </w:t>
      </w:r>
      <w:sdt>
        <w:sdtPr>
          <w:rPr>
            <w:rFonts w:ascii="Arial" w:hAnsi="Arial" w:cs="Arial"/>
            <w:color w:val="000000"/>
            <w:sz w:val="22"/>
            <w:szCs w:val="22"/>
          </w:rPr>
          <w:tag w:val="MENDELEY_CITATION_v3_eyJjaXRhdGlvbklEIjoiTUVOREVMRVlfQ0lUQVRJT05fNjVlNGQ0YTctMDUyZS00ZWJmLWFhNjUtOWM4MzIyMmU2YTBjIiwicHJvcGVydGllcyI6eyJub3RlSW5kZXgiOjB9LCJpc0VkaXRlZCI6ZmFsc2UsIm1hbnVhbE92ZXJyaWRlIjp7ImlzTWFudWFsbHlPdmVycmlkZGVuIjpmYWxzZSwiY2l0ZXByb2NUZXh0IjoiKE5hdGlvbmFsIEZvdW5kYXRpb24gZm9yIEVkdWNhdGlvbmFsIFJlc2VhcmNoLCAyMDEzKSIsIm1hbnVhbE92ZXJyaWRlVGV4dCI6IiJ9LCJjaXRhdGlvbkl0ZW1zIjpbeyJpZCI6ImY5YzEyNTdiLTUyYTYtM2EwMi04NTIwLWU5OTA2ZDc0ZDhkMyIsIml0ZW1EYXRhIjp7InR5cGUiOiJyZXBvcnQiLCJpZCI6ImY5YzEyNTdiLTUyYTYtM2EwMi04NTIwLWU5OTA2ZDc0ZDhkMyIsInRpdGxlIjoiSG93IHRv4oCmIFVzZSBmb2N1cyBncm91cHM6IEdldCB0aGUgbW9zdCBmcm9tIHRoZW0gKEhvdyB0byBHdWlkZXMpIiwiYXV0aG9yIjpbeyJmYW1pbHkiOiJOYXRpb25hbCBGb3VuZGF0aW9uIGZvciBFZHVjYXRpb25hbCBSZXNlYXJjaCIsImdpdmVuIjoiIiwicGFyc2UtbmFtZXMiOmZhbHNlLCJkcm9wcGluZy1wYXJ0aWNsZSI6IiIsIm5vbi1kcm9wcGluZy1wYXJ0aWNsZSI6IiJ9XSwiSVNCTiI6Ijk3OC0xLTkwODY2Ni03OC05IiwiVVJMIjoid3d3Lm5mZXIuYWMudWsiLCJpc3N1ZWQiOnsiZGF0ZS1wYXJ0cyI6W1syMDEzXV19LCJwdWJsaXNoZXItcGxhY2UiOiJTbG91Z2giLCJjb250YWluZXItdGl0bGUtc2hvcnQiOiIifSwiaXNUZW1wb3JhcnkiOmZhbHNlfV19"/>
          <w:id w:val="1100989998"/>
          <w:placeholder>
            <w:docPart w:val="06A99C80E6EAB849BF622EB017C6C61B"/>
          </w:placeholder>
        </w:sdtPr>
        <w:sdtEndPr/>
        <w:sdtContent>
          <w:r w:rsidR="00242C2F" w:rsidRPr="00242C2F">
            <w:rPr>
              <w:rFonts w:ascii="Arial" w:hAnsi="Arial" w:cs="Arial"/>
              <w:color w:val="000000"/>
              <w:sz w:val="22"/>
              <w:szCs w:val="22"/>
            </w:rPr>
            <w:t>(National Foundation for Educational Research, 2013)</w:t>
          </w:r>
        </w:sdtContent>
      </w:sdt>
      <w:r w:rsidR="00F65DC2" w:rsidRPr="00B74F83">
        <w:rPr>
          <w:rFonts w:ascii="Arial" w:hAnsi="Arial" w:cs="Arial"/>
          <w:color w:val="000000"/>
          <w:sz w:val="22"/>
          <w:szCs w:val="22"/>
        </w:rPr>
        <w:t xml:space="preserve">  as they </w:t>
      </w:r>
      <w:r w:rsidR="00226F79" w:rsidRPr="00B74F83">
        <w:rPr>
          <w:rFonts w:ascii="Arial" w:hAnsi="Arial" w:cs="Arial"/>
          <w:color w:val="000000"/>
          <w:sz w:val="22"/>
          <w:szCs w:val="22"/>
        </w:rPr>
        <w:t>gather data</w:t>
      </w:r>
      <w:r w:rsidR="00540CEB" w:rsidRPr="00B74F83">
        <w:rPr>
          <w:rFonts w:ascii="Arial" w:hAnsi="Arial" w:cs="Arial"/>
          <w:color w:val="000000"/>
          <w:sz w:val="22"/>
          <w:szCs w:val="22"/>
        </w:rPr>
        <w:t xml:space="preserve"> from a group of people with commonalities</w:t>
      </w:r>
      <w:r w:rsidR="00226F79" w:rsidRPr="00B74F83">
        <w:rPr>
          <w:rFonts w:ascii="Arial" w:hAnsi="Arial" w:cs="Arial"/>
          <w:color w:val="000000"/>
          <w:sz w:val="22"/>
          <w:szCs w:val="22"/>
        </w:rPr>
        <w:t xml:space="preserve"> and address </w:t>
      </w:r>
      <w:r w:rsidR="002933AE" w:rsidRPr="00B74F83">
        <w:rPr>
          <w:rFonts w:ascii="Arial" w:hAnsi="Arial" w:cs="Arial"/>
          <w:color w:val="000000"/>
          <w:sz w:val="22"/>
          <w:szCs w:val="22"/>
        </w:rPr>
        <w:t>issues or</w:t>
      </w:r>
      <w:r w:rsidR="0066781B" w:rsidRPr="00B74F83">
        <w:rPr>
          <w:rFonts w:ascii="Arial" w:hAnsi="Arial" w:cs="Arial"/>
          <w:color w:val="000000"/>
          <w:sz w:val="22"/>
          <w:szCs w:val="22"/>
        </w:rPr>
        <w:t xml:space="preserve"> come to a ‘consensus’</w:t>
      </w:r>
      <w:r w:rsidR="000C2B07" w:rsidRPr="00B74F8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ODU4NmQ0YWQtMTBlYi00OWYwLThlN2EtYmVjMjM4MjFlZDZhIiwicHJvcGVydGllcyI6eyJub3RlSW5kZXgiOjB9LCJpc0VkaXRlZCI6ZmFsc2UsIm1hbnVhbE92ZXJyaWRlIjp7ImlzTWFudWFsbHlPdmVycmlkZGVuIjpmYWxzZSwiY2l0ZXByb2NUZXh0IjoiKEJlbGwgYW5kIFdhdGVycywgMjAxOCwgcC4gMzA4KSIsIm1hbnVhbE92ZXJyaWRlVGV4dCI6IiJ9LCJjaXRhdGlvbkl0ZW1zIjpbeyJsYWJlbCI6InBhZ2UiLCJpZCI6IjEwNTdmM2EzLWVkNWMtMzZjYi1iYjFjLTc4ODE4N2RiNGM3OCIsIml0ZW1EYXRhIjp7InR5cGUiOiJib29rIiwiaWQiOiIxMDU3ZjNhMy1lZDVjLTM2Y2ItYmIxYy03ODgxODdkYjRjNzgiLCJ0aXRsZSI6IkRvaW5nIFlvdXIgUmVzZWFyY2ggUHJvamVjdCBBIEd1aWRlIEZvciBGaXJzdCBUaW1lIFJlc2VhcmNoZXJzIiwiYXV0aG9yIjpbeyJmYW1pbHkiOiJCZWxsIiwiZ2l2ZW4iOiJKdWRpdGgiLCJwYXJzZS1uYW1lcyI6ZmFsc2UsImRyb3BwaW5nLXBhcnRpY2xlIjoiIiwibm9uLWRyb3BwaW5nLXBhcnRpY2xlIjoiIn0seyJmYW1pbHkiOiJXYXRlcnMiLCJnaXZlbiI6IlN0ZXBoZW4iLCJwYXJzZS1uYW1lcyI6ZmFsc2UsImRyb3BwaW5nLXBhcnRpY2xlIjoiIiwibm9uLWRyb3BwaW5nLXBhcnRpY2xlIjoiIn1dLCJpc3N1ZWQiOnsiZGF0ZS1wYXJ0cyI6W1syMDE4XV19LCJwdWJsaXNoZXItcGxhY2UiOiJMb25kb24iLCJlZGl0aW9uIjoiNyIsInB1Ymxpc2hlciI6Ik9wZW4gVW5pdmVyc2l0eSBQcmVzcyIsImNvbnRhaW5lci10aXRsZS1zaG9ydCI6IiJ9LCJpc1RlbXBvcmFyeSI6ZmFsc2UsImxvY2F0b3IiOiIzMDgifV19"/>
          <w:id w:val="1544937646"/>
          <w:placeholder>
            <w:docPart w:val="DefaultPlaceholder_-1854013440"/>
          </w:placeholder>
        </w:sdtPr>
        <w:sdtEndPr/>
        <w:sdtContent>
          <w:r w:rsidR="00242C2F" w:rsidRPr="00242C2F">
            <w:rPr>
              <w:rFonts w:ascii="Arial" w:hAnsi="Arial" w:cs="Arial"/>
              <w:color w:val="000000"/>
              <w:sz w:val="22"/>
              <w:szCs w:val="22"/>
            </w:rPr>
            <w:t>(Bell and Waters, 2018, p. 308)</w:t>
          </w:r>
        </w:sdtContent>
      </w:sdt>
      <w:r w:rsidR="00AB3C3D" w:rsidRPr="00B74F83">
        <w:rPr>
          <w:rFonts w:ascii="Arial" w:hAnsi="Arial" w:cs="Arial"/>
          <w:color w:val="000000"/>
          <w:sz w:val="22"/>
          <w:szCs w:val="22"/>
        </w:rPr>
        <w:t xml:space="preserve">.  </w:t>
      </w:r>
      <w:r w:rsidR="009567B5" w:rsidRPr="00B74F83">
        <w:rPr>
          <w:rFonts w:ascii="Arial" w:hAnsi="Arial" w:cs="Arial"/>
          <w:color w:val="000000"/>
          <w:sz w:val="22"/>
          <w:szCs w:val="22"/>
        </w:rPr>
        <w:t xml:space="preserve">They </w:t>
      </w:r>
      <w:r w:rsidR="001727B8" w:rsidRPr="00B74F83">
        <w:rPr>
          <w:rFonts w:ascii="Arial" w:hAnsi="Arial" w:cs="Arial"/>
          <w:color w:val="000000"/>
          <w:sz w:val="22"/>
          <w:szCs w:val="22"/>
        </w:rPr>
        <w:t xml:space="preserve">can also involve </w:t>
      </w:r>
      <w:r w:rsidR="0089486A" w:rsidRPr="00B74F83">
        <w:rPr>
          <w:rFonts w:ascii="Arial" w:hAnsi="Arial" w:cs="Arial"/>
          <w:color w:val="000000"/>
          <w:sz w:val="22"/>
          <w:szCs w:val="22"/>
        </w:rPr>
        <w:t xml:space="preserve">social </w:t>
      </w:r>
      <w:r w:rsidR="001727B8" w:rsidRPr="00B74F83">
        <w:rPr>
          <w:rFonts w:ascii="Arial" w:hAnsi="Arial" w:cs="Arial"/>
          <w:color w:val="000000"/>
          <w:sz w:val="22"/>
          <w:szCs w:val="22"/>
        </w:rPr>
        <w:t xml:space="preserve">group dynamics that </w:t>
      </w:r>
      <w:r w:rsidR="006A333E" w:rsidRPr="00B74F83">
        <w:rPr>
          <w:rFonts w:ascii="Arial" w:hAnsi="Arial" w:cs="Arial"/>
          <w:color w:val="000000"/>
          <w:sz w:val="22"/>
          <w:szCs w:val="22"/>
        </w:rPr>
        <w:t>may</w:t>
      </w:r>
      <w:r w:rsidR="001727B8" w:rsidRPr="00B74F83">
        <w:rPr>
          <w:rFonts w:ascii="Arial" w:hAnsi="Arial" w:cs="Arial"/>
          <w:color w:val="000000"/>
          <w:sz w:val="22"/>
          <w:szCs w:val="22"/>
        </w:rPr>
        <w:t xml:space="preserve"> alter responses</w:t>
      </w:r>
      <w:r w:rsidR="00BB7575" w:rsidRPr="00B74F83">
        <w:rPr>
          <w:rFonts w:ascii="Arial" w:hAnsi="Arial" w:cs="Arial"/>
          <w:color w:val="000000"/>
          <w:sz w:val="22"/>
          <w:szCs w:val="22"/>
        </w:rPr>
        <w:t>,</w:t>
      </w:r>
      <w:r w:rsidR="001727B8" w:rsidRPr="00B74F83">
        <w:rPr>
          <w:rFonts w:ascii="Arial" w:hAnsi="Arial" w:cs="Arial"/>
          <w:color w:val="000000"/>
          <w:sz w:val="22"/>
          <w:szCs w:val="22"/>
        </w:rPr>
        <w:t xml:space="preserve"> </w:t>
      </w:r>
      <w:r w:rsidR="00A51EA5" w:rsidRPr="00B74F83">
        <w:rPr>
          <w:rFonts w:ascii="Arial" w:hAnsi="Arial" w:cs="Arial"/>
          <w:color w:val="000000"/>
          <w:sz w:val="22"/>
          <w:szCs w:val="22"/>
        </w:rPr>
        <w:t xml:space="preserve">whereas the online survey employed allowed for anonymity </w:t>
      </w:r>
      <w:r w:rsidR="00C25331" w:rsidRPr="00B74F83">
        <w:rPr>
          <w:rFonts w:ascii="Arial" w:hAnsi="Arial" w:cs="Arial"/>
          <w:color w:val="000000"/>
          <w:sz w:val="22"/>
          <w:szCs w:val="22"/>
        </w:rPr>
        <w:t>to enco</w:t>
      </w:r>
      <w:r w:rsidR="006A333E" w:rsidRPr="00B74F83">
        <w:rPr>
          <w:rFonts w:ascii="Arial" w:hAnsi="Arial" w:cs="Arial"/>
          <w:color w:val="000000"/>
          <w:sz w:val="22"/>
          <w:szCs w:val="22"/>
        </w:rPr>
        <w:t>urage</w:t>
      </w:r>
      <w:r w:rsidR="00C25331" w:rsidRPr="00B74F83">
        <w:rPr>
          <w:rFonts w:ascii="Arial" w:hAnsi="Arial" w:cs="Arial"/>
          <w:color w:val="000000"/>
          <w:sz w:val="22"/>
          <w:szCs w:val="22"/>
        </w:rPr>
        <w:t xml:space="preserve"> </w:t>
      </w:r>
      <w:r w:rsidR="00BB7575" w:rsidRPr="00B74F83">
        <w:rPr>
          <w:rFonts w:ascii="Arial" w:hAnsi="Arial" w:cs="Arial"/>
          <w:color w:val="000000"/>
          <w:sz w:val="22"/>
          <w:szCs w:val="22"/>
        </w:rPr>
        <w:t xml:space="preserve">spontaneous, </w:t>
      </w:r>
      <w:r w:rsidR="00C25331" w:rsidRPr="00B74F83">
        <w:rPr>
          <w:rFonts w:ascii="Arial" w:hAnsi="Arial" w:cs="Arial"/>
          <w:color w:val="000000"/>
          <w:sz w:val="22"/>
          <w:szCs w:val="22"/>
        </w:rPr>
        <w:t>truthful responses</w:t>
      </w:r>
      <w:r w:rsidR="009676F7" w:rsidRPr="00B74F8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ZjA0MzQyNDUtMmI5MC00MmU3LWIxNjEtZjZiMTQ4MzRmZGYyIiwicHJvcGVydGllcyI6eyJub3RlSW5kZXgiOjB9LCJpc0VkaXRlZCI6ZmFsc2UsIm1hbnVhbE92ZXJyaWRlIjp7ImlzTWFudWFsbHlPdmVycmlkZGVuIjpmYWxzZSwiY2l0ZXByb2NUZXh0IjoiKEdpdmVuLCAyMDA4LCBzZWMuIEFub255bWl0eSkiLCJtYW51YWxPdmVycmlkZVRleHQiOiIifSwiY2l0YXRpb25JdGVtcyI6W3sibGFiZWwiOiJzZWN0aW9uIiwiaWQiOiI2MTU5Mjc1My04M2NiLTNlZGEtYmVmOS01OWQwMmExY2M4MDgiLCJpdGVtRGF0YSI6eyJ0eXBlIjoiYm9vayIsImlkIjoiNjE1OTI3NTMtODNjYi0zZWRhLWJlZjktNTlkMDJhMWNjODA4IiwidGl0bGUiOiJUaGUgU2FnZSBFbmN5Y2xvcGVkaWEgb2YgUXVhbGl0YXRpdmUgUmVzZWFyY2ggTWV0aG9kcyIsImVkaXRvciI6W3siZmFtaWx5IjoiR2l2ZW4iLCJnaXZlbiI6Ikxpc2EgTS4iLCJwYXJzZS1uYW1lcyI6ZmFsc2UsImRyb3BwaW5nLXBhcnRpY2xlIjoiIiwibm9uLWRyb3BwaW5nLXBhcnRpY2xlIjoiIn1dLCJpc3N1ZWQiOnsiZGF0ZS1wYXJ0cyI6W1syMDA4XV19LCJwdWJsaXNoZXItcGxhY2UiOiJUaG91c2FuZCBPYWtzIiwicHVibGlzaGVyIjoiU2FnZSBQdWJsaWNhdGlvbnMiLCJ2b2x1bWUiOiIxICYgMiIsImNvbnRhaW5lci10aXRsZS1zaG9ydCI6IiJ9LCJpc1RlbXBvcmFyeSI6ZmFsc2UsImxvY2F0b3IiOiJBbm9ueW1pdHkifV19"/>
          <w:id w:val="-1688600787"/>
          <w:placeholder>
            <w:docPart w:val="DefaultPlaceholder_-1854013440"/>
          </w:placeholder>
        </w:sdtPr>
        <w:sdtEndPr/>
        <w:sdtContent>
          <w:r w:rsidR="00242C2F" w:rsidRPr="00242C2F">
            <w:rPr>
              <w:rFonts w:ascii="Arial" w:hAnsi="Arial" w:cs="Arial"/>
              <w:color w:val="000000"/>
              <w:sz w:val="22"/>
              <w:szCs w:val="22"/>
            </w:rPr>
            <w:t>(Given, 2008, sec. Anonymity)</w:t>
          </w:r>
        </w:sdtContent>
      </w:sdt>
      <w:r w:rsidR="00887AC0" w:rsidRPr="00B74F83">
        <w:rPr>
          <w:rFonts w:ascii="Arial" w:hAnsi="Arial" w:cs="Arial"/>
          <w:color w:val="000000"/>
          <w:sz w:val="22"/>
          <w:szCs w:val="22"/>
        </w:rPr>
        <w:t>.</w:t>
      </w:r>
    </w:p>
    <w:p w14:paraId="09CCE4ED" w14:textId="2F5B9755" w:rsidR="00641363" w:rsidRPr="00B74F83" w:rsidRDefault="00641363" w:rsidP="00305B92">
      <w:pPr>
        <w:spacing w:after="240" w:line="360" w:lineRule="auto"/>
        <w:rPr>
          <w:rFonts w:ascii="Arial" w:hAnsi="Arial" w:cs="Arial"/>
          <w:color w:val="000000"/>
          <w:sz w:val="22"/>
          <w:szCs w:val="22"/>
        </w:rPr>
      </w:pPr>
      <w:r w:rsidRPr="00B74F83">
        <w:rPr>
          <w:rFonts w:ascii="Arial" w:hAnsi="Arial" w:cs="Arial"/>
          <w:sz w:val="22"/>
          <w:szCs w:val="22"/>
        </w:rPr>
        <w:t xml:space="preserve">My own practice, learnings from the literature review, and consultation with my tutor were used to design the questionnaire.  After piloting, adjustments were made for clarity.  Carefully worded section </w:t>
      </w:r>
      <w:r w:rsidR="00921182" w:rsidRPr="00B74F83">
        <w:rPr>
          <w:rFonts w:ascii="Arial" w:hAnsi="Arial" w:cs="Arial"/>
          <w:sz w:val="22"/>
          <w:szCs w:val="22"/>
        </w:rPr>
        <w:t>descriptions</w:t>
      </w:r>
      <w:r w:rsidRPr="00B74F83">
        <w:rPr>
          <w:rFonts w:ascii="Arial" w:hAnsi="Arial" w:cs="Arial"/>
          <w:sz w:val="22"/>
          <w:szCs w:val="22"/>
        </w:rPr>
        <w:t xml:space="preserve"> were used to </w:t>
      </w:r>
      <w:r w:rsidR="00E414DF" w:rsidRPr="00B74F83">
        <w:rPr>
          <w:rFonts w:ascii="Arial" w:hAnsi="Arial" w:cs="Arial"/>
          <w:sz w:val="22"/>
          <w:szCs w:val="22"/>
        </w:rPr>
        <w:t>orient</w:t>
      </w:r>
      <w:r w:rsidRPr="00B74F83">
        <w:rPr>
          <w:rFonts w:ascii="Arial" w:hAnsi="Arial" w:cs="Arial"/>
          <w:sz w:val="22"/>
          <w:szCs w:val="22"/>
        </w:rPr>
        <w:t xml:space="preserve"> participants as they approached questions </w:t>
      </w:r>
      <w:sdt>
        <w:sdtPr>
          <w:rPr>
            <w:rFonts w:ascii="Arial" w:hAnsi="Arial" w:cs="Arial"/>
            <w:color w:val="000000"/>
            <w:sz w:val="22"/>
            <w:szCs w:val="22"/>
          </w:rPr>
          <w:tag w:val="MENDELEY_CITATION_v3_eyJjaXRhdGlvbklEIjoiTUVOREVMRVlfQ0lUQVRJT05fY2M1ZDliN2MtYWQ2Yi00NmVhLThlY2ItYjEzZDhlODk2MmMwIiwicHJvcGVydGllcyI6eyJub3RlSW5kZXgiOjB9LCJpc0VkaXRlZCI6ZmFsc2UsIm1hbnVhbE92ZXJyaWRlIjp7ImlzTWFudWFsbHlPdmVycmlkZGVuIjpmYWxzZSwiY2l0ZXByb2NUZXh0IjoiKENvaGVuLCBNYW5pb24gYW5kIE1vcnJpc29uLCAyMDE3KSIsIm1hbnVhbE92ZXJyaWRlVGV4dCI6IiJ9LCJjaXRhdGlvbkl0ZW1zIjpbeyJpZCI6IjcwMWFlMDQ0LTExZDgtMzUzMS1iZDU4LTdhYTg1MTMwYWE1OCIsIml0ZW1EYXRhIjp7InR5cGUiOiJib29rIiwiaWQiOiI3MDFhZTA0NC0xMWQ4LTM1MzEtYmQ1OC03YWE4NTEzMGFhNTgiLCJ0aXRsZSI6IlJlc2VhcmNoIG1ldGhvZHMgaW4gZWR1Y2F0aW9uIiwiYXV0aG9yIjpbeyJmYW1pbHkiOiJDb2hlbiIsImdpdmVuIjoiTG91aXMiLCJwYXJzZS1uYW1lcyI6ZmFsc2UsImRyb3BwaW5nLXBhcnRpY2xlIjoiIiwibm9uLWRyb3BwaW5nLXBhcnRpY2xlIjoiIn0seyJmYW1pbHkiOiJNYW5pb24iLCJnaXZlbiI6Ikxhd3JlbmNlLiIsInBhcnNlLW5hbWVzIjpmYWxzZSwiZHJvcHBpbmctcGFydGljbGUiOiIiLCJub24tZHJvcHBpbmctcGFydGljbGUiOiIifSx7ImZhbWlseSI6Ik1vcnJpc29uIiwiZ2l2ZW4iOiJLZWl0aCAoS2VpdGggUiBCLikiLCJwYXJzZS1uYW1lcyI6ZmFsc2UsImRyb3BwaW5nLXBhcnRpY2xlIjoiIiwibm9uLWRyb3BwaW5nLXBhcnRpY2xlIjoiIn1dLCJJU0JOIjoiOTc4MTMxNTQ1NjUxNSIsImlzc3VlZCI6eyJkYXRlLXBhcnRzIjpbWzIwMTddXX0sInB1Ymxpc2hlci1wbGFjZSI6IkxvbmRvbiIsImVkaXRpb24iOiI4dGggZWQuIiwicHVibGlzaGVyIjoiVGF5bG9yIGFuZCBGcmFuY2lzIiwiY29udGFpbmVyLXRpdGxlLXNob3J0IjoiIn0sImlzVGVtcG9yYXJ5IjpmYWxzZX1dfQ=="/>
          <w:id w:val="-969515511"/>
          <w:placeholder>
            <w:docPart w:val="F54487D72D2AF348AF046FC0EE4FD2C0"/>
          </w:placeholder>
        </w:sdtPr>
        <w:sdtEndPr/>
        <w:sdtContent>
          <w:r w:rsidR="00242C2F" w:rsidRPr="00242C2F">
            <w:rPr>
              <w:rFonts w:ascii="Arial" w:hAnsi="Arial" w:cs="Arial"/>
              <w:color w:val="000000"/>
              <w:sz w:val="22"/>
              <w:szCs w:val="22"/>
            </w:rPr>
            <w:t>(Cohen, Manion and Morrison, 2017)</w:t>
          </w:r>
        </w:sdtContent>
      </w:sdt>
      <w:r w:rsidRPr="00B74F83">
        <w:rPr>
          <w:rFonts w:ascii="Arial" w:hAnsi="Arial" w:cs="Arial"/>
          <w:color w:val="000000"/>
          <w:sz w:val="22"/>
          <w:szCs w:val="22"/>
        </w:rPr>
        <w:t xml:space="preserve">. </w:t>
      </w:r>
      <w:r w:rsidRPr="00B74F83">
        <w:rPr>
          <w:rFonts w:ascii="Arial" w:hAnsi="Arial" w:cs="Arial"/>
          <w:sz w:val="22"/>
          <w:szCs w:val="22"/>
        </w:rPr>
        <w:t xml:space="preserve"> Short form or multiple choice questions were asked to specify the context in which they worked </w:t>
      </w:r>
      <w:r w:rsidRPr="0032187F">
        <w:rPr>
          <w:rFonts w:ascii="Arial" w:hAnsi="Arial" w:cs="Arial"/>
          <w:b/>
          <w:bCs/>
          <w:sz w:val="22"/>
          <w:szCs w:val="22"/>
        </w:rPr>
        <w:t xml:space="preserve">(Appendix </w:t>
      </w:r>
      <w:r w:rsidR="007C011F" w:rsidRPr="0032187F">
        <w:rPr>
          <w:rFonts w:ascii="Arial" w:hAnsi="Arial" w:cs="Arial"/>
          <w:b/>
          <w:bCs/>
          <w:sz w:val="22"/>
          <w:szCs w:val="22"/>
        </w:rPr>
        <w:t>2</w:t>
      </w:r>
      <w:r w:rsidR="00E30E5C" w:rsidRPr="0032187F">
        <w:rPr>
          <w:rFonts w:ascii="Arial" w:hAnsi="Arial" w:cs="Arial"/>
          <w:b/>
          <w:bCs/>
          <w:sz w:val="22"/>
          <w:szCs w:val="22"/>
        </w:rPr>
        <w:t>c</w:t>
      </w:r>
      <w:r w:rsidRPr="0032187F">
        <w:rPr>
          <w:rFonts w:ascii="Arial" w:hAnsi="Arial" w:cs="Arial"/>
          <w:b/>
          <w:bCs/>
          <w:sz w:val="22"/>
          <w:szCs w:val="22"/>
        </w:rPr>
        <w:t xml:space="preserve">, p. </w:t>
      </w:r>
      <w:r w:rsidR="00E30E5C" w:rsidRPr="0032187F">
        <w:rPr>
          <w:rFonts w:ascii="Arial" w:hAnsi="Arial" w:cs="Arial"/>
          <w:b/>
          <w:bCs/>
          <w:sz w:val="22"/>
          <w:szCs w:val="22"/>
        </w:rPr>
        <w:t>6</w:t>
      </w:r>
      <w:r w:rsidR="004E30BD">
        <w:rPr>
          <w:rFonts w:ascii="Arial" w:hAnsi="Arial" w:cs="Arial"/>
          <w:b/>
          <w:bCs/>
          <w:sz w:val="22"/>
          <w:szCs w:val="22"/>
        </w:rPr>
        <w:t>7</w:t>
      </w:r>
      <w:r w:rsidRPr="0032187F">
        <w:rPr>
          <w:rFonts w:ascii="Arial" w:hAnsi="Arial" w:cs="Arial"/>
          <w:b/>
          <w:bCs/>
          <w:sz w:val="22"/>
          <w:szCs w:val="22"/>
        </w:rPr>
        <w:t>)</w:t>
      </w:r>
      <w:r w:rsidR="0032187F">
        <w:rPr>
          <w:rFonts w:ascii="Arial" w:hAnsi="Arial" w:cs="Arial"/>
          <w:sz w:val="22"/>
          <w:szCs w:val="22"/>
        </w:rPr>
        <w:t>.</w:t>
      </w:r>
      <w:r w:rsidRPr="00B74F83">
        <w:rPr>
          <w:rFonts w:ascii="Arial" w:hAnsi="Arial" w:cs="Arial"/>
          <w:sz w:val="22"/>
          <w:szCs w:val="22"/>
        </w:rPr>
        <w:t xml:space="preserve">  Open-ended questions asked respondents;</w:t>
      </w:r>
    </w:p>
    <w:p w14:paraId="14771312" w14:textId="77777777" w:rsidR="00641363" w:rsidRPr="00B74F83" w:rsidRDefault="00641363" w:rsidP="00305B92">
      <w:pPr>
        <w:spacing w:after="240" w:line="360" w:lineRule="auto"/>
        <w:rPr>
          <w:rFonts w:ascii="Arial" w:hAnsi="Arial" w:cs="Arial"/>
          <w:sz w:val="22"/>
          <w:szCs w:val="22"/>
        </w:rPr>
      </w:pPr>
      <w:r w:rsidRPr="00B74F83">
        <w:rPr>
          <w:rFonts w:ascii="Arial" w:hAnsi="Arial" w:cs="Arial"/>
          <w:sz w:val="22"/>
          <w:szCs w:val="22"/>
        </w:rPr>
        <w:t>- details of elements included their classes</w:t>
      </w:r>
    </w:p>
    <w:p w14:paraId="37234B24" w14:textId="77777777" w:rsidR="00641363" w:rsidRPr="00B74F83" w:rsidRDefault="00641363" w:rsidP="00305B92">
      <w:pPr>
        <w:spacing w:after="240" w:line="360" w:lineRule="auto"/>
        <w:rPr>
          <w:rFonts w:ascii="Arial" w:hAnsi="Arial" w:cs="Arial"/>
          <w:sz w:val="22"/>
          <w:szCs w:val="22"/>
        </w:rPr>
      </w:pPr>
      <w:r w:rsidRPr="00B74F83">
        <w:rPr>
          <w:rFonts w:ascii="Arial" w:hAnsi="Arial" w:cs="Arial"/>
          <w:sz w:val="22"/>
          <w:szCs w:val="22"/>
        </w:rPr>
        <w:t>- what activities, resources and repertoire students found most and least engaging</w:t>
      </w:r>
    </w:p>
    <w:p w14:paraId="6006875B" w14:textId="77777777" w:rsidR="00641363" w:rsidRPr="00B74F83" w:rsidRDefault="00641363" w:rsidP="00305B92">
      <w:pPr>
        <w:spacing w:after="240" w:line="360" w:lineRule="auto"/>
        <w:rPr>
          <w:rFonts w:ascii="Arial" w:hAnsi="Arial" w:cs="Arial"/>
          <w:sz w:val="22"/>
          <w:szCs w:val="22"/>
        </w:rPr>
      </w:pPr>
      <w:r w:rsidRPr="00B74F83">
        <w:rPr>
          <w:rFonts w:ascii="Arial" w:hAnsi="Arial" w:cs="Arial"/>
          <w:sz w:val="22"/>
          <w:szCs w:val="22"/>
        </w:rPr>
        <w:t>-how they evaluated engagement</w:t>
      </w:r>
    </w:p>
    <w:p w14:paraId="7583A1BF" w14:textId="77777777" w:rsidR="00641363" w:rsidRPr="00B74F83" w:rsidRDefault="00641363" w:rsidP="00305B92">
      <w:pPr>
        <w:spacing w:after="240" w:line="360" w:lineRule="auto"/>
        <w:rPr>
          <w:rFonts w:ascii="Arial" w:hAnsi="Arial" w:cs="Arial"/>
          <w:sz w:val="22"/>
          <w:szCs w:val="22"/>
        </w:rPr>
      </w:pPr>
      <w:r w:rsidRPr="00B74F83">
        <w:rPr>
          <w:rFonts w:ascii="Arial" w:hAnsi="Arial" w:cs="Arial"/>
          <w:sz w:val="22"/>
          <w:szCs w:val="22"/>
        </w:rPr>
        <w:t>-how they developed their classroom strategies</w:t>
      </w:r>
    </w:p>
    <w:p w14:paraId="55E1079C" w14:textId="77777777" w:rsidR="00641363" w:rsidRPr="00B74F83" w:rsidRDefault="00641363" w:rsidP="00305B92">
      <w:pPr>
        <w:spacing w:after="240" w:line="360" w:lineRule="auto"/>
        <w:rPr>
          <w:rFonts w:ascii="Arial" w:hAnsi="Arial" w:cs="Arial"/>
          <w:sz w:val="22"/>
          <w:szCs w:val="22"/>
        </w:rPr>
      </w:pPr>
      <w:r w:rsidRPr="00B74F83">
        <w:rPr>
          <w:rFonts w:ascii="Arial" w:hAnsi="Arial" w:cs="Arial"/>
          <w:sz w:val="22"/>
          <w:szCs w:val="22"/>
        </w:rPr>
        <w:lastRenderedPageBreak/>
        <w:t xml:space="preserve">-their perceptions of students and themselves </w:t>
      </w:r>
    </w:p>
    <w:p w14:paraId="34EDC2D1" w14:textId="7FA23998" w:rsidR="00641363" w:rsidRPr="00B74F83" w:rsidRDefault="00641363" w:rsidP="00305B92">
      <w:pPr>
        <w:spacing w:after="240" w:line="360" w:lineRule="auto"/>
        <w:rPr>
          <w:rFonts w:ascii="Arial" w:hAnsi="Arial" w:cs="Arial"/>
          <w:sz w:val="22"/>
          <w:szCs w:val="22"/>
        </w:rPr>
      </w:pPr>
      <w:r w:rsidRPr="00B74F83">
        <w:rPr>
          <w:rFonts w:ascii="Arial" w:hAnsi="Arial" w:cs="Arial"/>
          <w:sz w:val="22"/>
          <w:szCs w:val="22"/>
        </w:rPr>
        <w:t>-what they would include in a professional development resource.</w:t>
      </w:r>
    </w:p>
    <w:p w14:paraId="4E309AA6" w14:textId="1F2B62DE" w:rsidR="00641363" w:rsidRPr="00B74F83" w:rsidRDefault="00641363" w:rsidP="00305B92">
      <w:pPr>
        <w:spacing w:after="240" w:line="360" w:lineRule="auto"/>
        <w:rPr>
          <w:rFonts w:ascii="Arial" w:hAnsi="Arial" w:cs="Arial"/>
          <w:sz w:val="22"/>
          <w:szCs w:val="22"/>
        </w:rPr>
      </w:pPr>
      <w:r w:rsidRPr="00B74F83">
        <w:rPr>
          <w:rFonts w:ascii="Arial" w:hAnsi="Arial" w:cs="Arial"/>
          <w:sz w:val="22"/>
          <w:szCs w:val="22"/>
        </w:rPr>
        <w:t>The online questionnaire was made available for 3 weeks and received 7 responses.  The initial objective was to receive 10-20 responses through online forums for professional singing teachers.  This did not yield any responses.  Therefore, the questionnaire was offered to students in my program and colleagues known to me were asked to participate.  Factors that may have affected the low response rate were;</w:t>
      </w:r>
    </w:p>
    <w:p w14:paraId="39A9BC7B" w14:textId="6A0D279B" w:rsidR="00641363" w:rsidRPr="00B74F83" w:rsidRDefault="00641363" w:rsidP="00305B92">
      <w:pPr>
        <w:spacing w:after="240" w:line="360" w:lineRule="auto"/>
        <w:rPr>
          <w:rFonts w:ascii="Arial" w:hAnsi="Arial" w:cs="Arial"/>
          <w:sz w:val="22"/>
          <w:szCs w:val="22"/>
        </w:rPr>
      </w:pPr>
      <w:r w:rsidRPr="00B74F83">
        <w:rPr>
          <w:rFonts w:ascii="Arial" w:hAnsi="Arial" w:cs="Arial"/>
          <w:sz w:val="22"/>
          <w:szCs w:val="22"/>
        </w:rPr>
        <w:t>-assuming UK based teachers that fit the criteria were members of those Facebook groups canvased</w:t>
      </w:r>
      <w:r w:rsidR="00143494">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mM1ZDQwOWEtMGRmYy00MjhiLWI2YWEtZjRiYzZmMmJmYWM4IiwicHJvcGVydGllcyI6eyJub3RlSW5kZXgiOjB9LCJpc0VkaXRlZCI6ZmFsc2UsIm1hbnVhbE92ZXJyaWRlIjp7ImlzTWFudWFsbHlPdmVycmlkZGVuIjpmYWxzZSwiY2l0ZXByb2NUZXh0IjoiKEFuZHJhZGUsIDIwMjApIiwibWFudWFsT3ZlcnJpZGVUZXh0IjoiIn0sImNpdGF0aW9uSXRlbXMiOlt7ImlkIjoiZmIxNmVhNjUtMmZlZC0zZDY0LWFlMmUtY2I0NzdhNGJiMGU1IiwiaXRlbURhdGEiOnsidHlwZSI6ImFydGljbGUtam91cm5hbCIsImlkIjoiZmIxNmVhNjUtMmZlZC0zZDY0LWFlMmUtY2I0NzdhNGJiMGU1IiwidGl0bGUiOiJUaGUgTGltaXRhdGlvbnMgb2YgT25saW5lIFN1cnZleXMiLCJhdXRob3IiOlt7ImZhbWlseSI6IkFuZHJhZGUiLCJnaXZlbiI6IkNoaXR0YXJhbmphbiIsInBhcnNlLW5hbWVzIjpmYWxzZSwiZHJvcHBpbmctcGFydGljbGUiOiIiLCJub24tZHJvcHBpbmctcGFydGljbGUiOiIifV0sImNvbnRhaW5lci10aXRsZSI6IkluZGlhbiBKb3VybmFsIG9mIFBzeWNob2xvZ2ljYWwgTWVkaWNpbmUiLCJjb250YWluZXItdGl0bGUtc2hvcnQiOiJJbmRpYW4gSiBQc3ljaG9sIE1lZCIsImFjY2Vzc2VkIjp7ImRhdGUtcGFydHMiOltbMjAyMyw3LDExXV19LCJET0kiOiIxMC4xMTc3LzAyNTM3MTc2MjA5NTc0OTYiLCJJU1NOIjoiMDk3NTE1NjQiLCJVUkwiOiJodHRwczovL2pvdXJuYWxzLnNhZ2VwdWIuY29tL2RvaS8xMC4xMTc3LzAyNTM3MTc2MjA5NTc0OTYiLCJpc3N1ZWQiOnsiZGF0ZS1wYXJ0cyI6W1syMDIwLDEwLDEzXV19LCJwYWdlIjoiNTc1LTU3NiIsImFic3RyYWN0IjoiT25saW5lIHN1cnZleXMgYXJlIGdyb3dpbmcgaW4gcG9wdWxhcml0eSwgcGVyaGFwcyBiZWNhdXNlIHRoZXkgYXJlIGFuIGVhc3ksIGNvbnZlbmllbnQsIGFuZCBpbmV4cGVuc2l2ZSBtZWFucyBvZiBkYXRhIGNvbGxlY3Rpb24uIE9ubGluZSBzdXJ2ZXlzIGNvbW1vbmx5IHN1ZmZlciBmcm9tIHR3byBzZXJpb3VzIG1ldGhvZG9sb2dpY2FsIGxpbWkuLi4iLCJwdWJsaXNoZXIiOiJTQUdFIFB1YmxpY2F0aW9uc1NhZ2UgSW5kaWE6IE5ldyBEZWxoaSwgSW5kaWEiLCJpc3N1ZSI6IjYiLCJ2b2x1bWUiOiI0MiJ9LCJpc1RlbXBvcmFyeSI6ZmFsc2V9XX0="/>
          <w:id w:val="-211579173"/>
          <w:placeholder>
            <w:docPart w:val="DefaultPlaceholder_-1854013440"/>
          </w:placeholder>
        </w:sdtPr>
        <w:sdtEndPr/>
        <w:sdtContent>
          <w:r w:rsidR="00242C2F" w:rsidRPr="00242C2F">
            <w:rPr>
              <w:rFonts w:ascii="Arial" w:hAnsi="Arial" w:cs="Arial"/>
              <w:color w:val="000000"/>
              <w:sz w:val="22"/>
              <w:szCs w:val="22"/>
            </w:rPr>
            <w:t>(Andrade, 2020)</w:t>
          </w:r>
        </w:sdtContent>
      </w:sdt>
    </w:p>
    <w:p w14:paraId="3FB07CEC" w14:textId="217E9945" w:rsidR="00641363" w:rsidRPr="00B74F83" w:rsidRDefault="00641363" w:rsidP="00305B92">
      <w:pPr>
        <w:spacing w:after="240" w:line="360" w:lineRule="auto"/>
        <w:rPr>
          <w:rFonts w:ascii="Arial" w:hAnsi="Arial" w:cs="Arial"/>
          <w:sz w:val="22"/>
          <w:szCs w:val="22"/>
        </w:rPr>
      </w:pPr>
      <w:r w:rsidRPr="00B74F83">
        <w:rPr>
          <w:rFonts w:ascii="Arial" w:hAnsi="Arial" w:cs="Arial"/>
          <w:sz w:val="22"/>
          <w:szCs w:val="22"/>
        </w:rPr>
        <w:t>-the prospect of completing a survey not being attractive (perception of the questionnaire being too long / not of interest / not applicable)</w:t>
      </w:r>
      <w:r w:rsidR="007F27BD">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Tk5ZWM1ZjctNDZkMy00NzVmLTlkOTktNTIzMmMyMGE0OWRlIiwicHJvcGVydGllcyI6eyJub3RlSW5kZXgiOjB9LCJpc0VkaXRlZCI6ZmFsc2UsIm1hbnVhbE92ZXJyaWRlIjp7ImlzTWFudWFsbHlPdmVycmlkZGVuIjpmYWxzZSwiY2l0ZXByb2NUZXh0IjoiKEFuZHJhZGUsIDIwMjApIiwibWFudWFsT3ZlcnJpZGVUZXh0IjoiIn0sImNpdGF0aW9uSXRlbXMiOlt7ImlkIjoiZmIxNmVhNjUtMmZlZC0zZDY0LWFlMmUtY2I0NzdhNGJiMGU1IiwiaXRlbURhdGEiOnsidHlwZSI6ImFydGljbGUtam91cm5hbCIsImlkIjoiZmIxNmVhNjUtMmZlZC0zZDY0LWFlMmUtY2I0NzdhNGJiMGU1IiwidGl0bGUiOiJUaGUgTGltaXRhdGlvbnMgb2YgT25saW5lIFN1cnZleXMiLCJhdXRob3IiOlt7ImZhbWlseSI6IkFuZHJhZGUiLCJnaXZlbiI6IkNoaXR0YXJhbmphbiIsInBhcnNlLW5hbWVzIjpmYWxzZSwiZHJvcHBpbmctcGFydGljbGUiOiIiLCJub24tZHJvcHBpbmctcGFydGljbGUiOiIifV0sImNvbnRhaW5lci10aXRsZSI6IkluZGlhbiBKb3VybmFsIG9mIFBzeWNob2xvZ2ljYWwgTWVkaWNpbmUiLCJjb250YWluZXItdGl0bGUtc2hvcnQiOiJJbmRpYW4gSiBQc3ljaG9sIE1lZCIsImFjY2Vzc2VkIjp7ImRhdGUtcGFydHMiOltbMjAyMyw3LDExXV19LCJET0kiOiIxMC4xMTc3LzAyNTM3MTc2MjA5NTc0OTYiLCJJU1NOIjoiMDk3NTE1NjQiLCJVUkwiOiJodHRwczovL2pvdXJuYWxzLnNhZ2VwdWIuY29tL2RvaS8xMC4xMTc3LzAyNTM3MTc2MjA5NTc0OTYiLCJpc3N1ZWQiOnsiZGF0ZS1wYXJ0cyI6W1syMDIwLDEwLDEzXV19LCJwYWdlIjoiNTc1LTU3NiIsImFic3RyYWN0IjoiT25saW5lIHN1cnZleXMgYXJlIGdyb3dpbmcgaW4gcG9wdWxhcml0eSwgcGVyaGFwcyBiZWNhdXNlIHRoZXkgYXJlIGFuIGVhc3ksIGNvbnZlbmllbnQsIGFuZCBpbmV4cGVuc2l2ZSBtZWFucyBvZiBkYXRhIGNvbGxlY3Rpb24uIE9ubGluZSBzdXJ2ZXlzIGNvbW1vbmx5IHN1ZmZlciBmcm9tIHR3byBzZXJpb3VzIG1ldGhvZG9sb2dpY2FsIGxpbWkuLi4iLCJwdWJsaXNoZXIiOiJTQUdFIFB1YmxpY2F0aW9uc1NhZ2UgSW5kaWE6IE5ldyBEZWxoaSwgSW5kaWEiLCJpc3N1ZSI6IjYiLCJ2b2x1bWUiOiI0MiJ9LCJpc1RlbXBvcmFyeSI6ZmFsc2V9XX0="/>
          <w:id w:val="703374109"/>
          <w:placeholder>
            <w:docPart w:val="DefaultPlaceholder_-1854013440"/>
          </w:placeholder>
        </w:sdtPr>
        <w:sdtEndPr/>
        <w:sdtContent>
          <w:r w:rsidR="00242C2F" w:rsidRPr="00242C2F">
            <w:rPr>
              <w:rFonts w:ascii="Arial" w:hAnsi="Arial" w:cs="Arial"/>
              <w:color w:val="000000"/>
              <w:sz w:val="22"/>
              <w:szCs w:val="22"/>
            </w:rPr>
            <w:t>(Andrade, 2020)</w:t>
          </w:r>
        </w:sdtContent>
      </w:sdt>
    </w:p>
    <w:p w14:paraId="70B53316" w14:textId="335451CF" w:rsidR="00641363" w:rsidRPr="00B74F83" w:rsidRDefault="00641363" w:rsidP="00305B92">
      <w:pPr>
        <w:spacing w:after="240" w:line="360" w:lineRule="auto"/>
        <w:rPr>
          <w:rFonts w:ascii="Arial" w:hAnsi="Arial" w:cs="Arial"/>
          <w:sz w:val="22"/>
          <w:szCs w:val="22"/>
        </w:rPr>
      </w:pPr>
      <w:r w:rsidRPr="00B74F83">
        <w:rPr>
          <w:rFonts w:ascii="Arial" w:hAnsi="Arial" w:cs="Arial"/>
          <w:sz w:val="22"/>
          <w:szCs w:val="22"/>
        </w:rPr>
        <w:t xml:space="preserve">-the Facebook algorithm not showing the post to enough forum members  </w:t>
      </w:r>
      <w:sdt>
        <w:sdtPr>
          <w:rPr>
            <w:rFonts w:ascii="Arial" w:hAnsi="Arial" w:cs="Arial"/>
            <w:color w:val="000000"/>
            <w:sz w:val="22"/>
            <w:szCs w:val="22"/>
          </w:rPr>
          <w:tag w:val="MENDELEY_CITATION_v3_eyJjaXRhdGlvbklEIjoiTUVOREVMRVlfQ0lUQVRJT05fMTlmZWE2ZDktYzkxMy00NjEyLTkwOGItYTBlOWNmZDUzZjg2IiwicHJvcGVydGllcyI6eyJub3RlSW5kZXgiOjB9LCJpc0VkaXRlZCI6ZmFsc2UsIm1hbnVhbE92ZXJyaWRlIjp7ImlzTWFudWFsbHlPdmVycmlkZGVuIjpmYWxzZSwiY2l0ZXByb2NUZXh0IjoiKE1ldGEsIDIwMjMpIiwibWFudWFsT3ZlcnJpZGVUZXh0IjoiIn0sImNpdGF0aW9uSXRlbXMiOlt7ImlkIjoiZGRiYTVkYzQtNGFlOC0zZjIyLTg0ZjAtYjBjOTI5ODM4MDI4IiwiaXRlbURhdGEiOnsidHlwZSI6IndlYnBhZ2UiLCJpZCI6ImRkYmE1ZGM0LTRhZTgtM2YyMi04NGYwLWIwYzkyOTgzODAyOCIsInRpdGxlIjoiSG93IEZhY2Vib29rIERpc3RyaWJ1dGVzIENvbnRlbnQiLCJhdXRob3IiOlt7ImZhbWlseSI6Ik1ldGEiLCJnaXZlbiI6IiIsInBhcnNlLW5hbWVzIjpmYWxzZSwiZHJvcHBpbmctcGFydGljbGUiOiIiLCJub24tZHJvcHBpbmctcGFydGljbGUiOiIifV0sImNvbnRhaW5lci10aXRsZSI6Ik1ldGEgQnVzaW5lc3MgSGVscCBDZW50cmUiLCJhY2Nlc3NlZCI6eyJkYXRlLXBhcnRzIjpbWzIwMjMsNywxMV1dfSwiVVJMIjoiaHR0cHM6Ly93d3cuZmFjZWJvb2suY29tL2J1c2luZXNzL2hlbHAvNzE4MDMzMzgxOTAxODE5P2lkPTIwODA2MDk3NzIwMDg2MSIsImlzc3VlZCI6eyJkYXRlLXBhcnRzIjpbWzIwMjNdXX0sImNvbnRhaW5lci10aXRsZS1zaG9ydCI6IiJ9LCJpc1RlbXBvcmFyeSI6ZmFsc2V9XX0="/>
          <w:id w:val="815618706"/>
          <w:placeholder>
            <w:docPart w:val="34BE99DDB9A7574C86CAC451D2EA97B1"/>
          </w:placeholder>
        </w:sdtPr>
        <w:sdtEndPr/>
        <w:sdtContent>
          <w:r w:rsidR="00242C2F" w:rsidRPr="00242C2F">
            <w:rPr>
              <w:rFonts w:ascii="Arial" w:hAnsi="Arial" w:cs="Arial"/>
              <w:color w:val="000000"/>
              <w:sz w:val="22"/>
              <w:szCs w:val="22"/>
            </w:rPr>
            <w:t>(Meta, 2023)</w:t>
          </w:r>
        </w:sdtContent>
      </w:sdt>
    </w:p>
    <w:p w14:paraId="7275CC86" w14:textId="77777777" w:rsidR="00641363" w:rsidRPr="00B74F83" w:rsidRDefault="00641363" w:rsidP="00305B92">
      <w:pPr>
        <w:spacing w:after="240" w:line="360" w:lineRule="auto"/>
        <w:rPr>
          <w:rFonts w:ascii="Arial" w:hAnsi="Arial" w:cs="Arial"/>
          <w:sz w:val="22"/>
          <w:szCs w:val="22"/>
        </w:rPr>
      </w:pPr>
      <w:r w:rsidRPr="00B74F83">
        <w:rPr>
          <w:rFonts w:ascii="Arial" w:hAnsi="Arial" w:cs="Arial"/>
          <w:sz w:val="22"/>
          <w:szCs w:val="22"/>
        </w:rPr>
        <w:t>A discussion of ways to potentially improve response rates takes place in the conclusion section of this report.</w:t>
      </w:r>
    </w:p>
    <w:p w14:paraId="7382F531" w14:textId="702A4466" w:rsidR="00B86219" w:rsidRPr="00B74F83" w:rsidRDefault="00C97468" w:rsidP="00305B92">
      <w:pPr>
        <w:spacing w:after="240" w:line="360" w:lineRule="auto"/>
        <w:rPr>
          <w:rFonts w:ascii="Arial" w:hAnsi="Arial" w:cs="Arial"/>
          <w:b/>
          <w:bCs/>
          <w:sz w:val="22"/>
          <w:szCs w:val="22"/>
          <w:u w:val="single"/>
        </w:rPr>
      </w:pPr>
      <w:r w:rsidRPr="00B74F83">
        <w:rPr>
          <w:rFonts w:ascii="Arial" w:hAnsi="Arial" w:cs="Arial"/>
          <w:b/>
          <w:bCs/>
          <w:sz w:val="22"/>
          <w:szCs w:val="22"/>
          <w:u w:val="single"/>
        </w:rPr>
        <w:t>Ethical Considerations</w:t>
      </w:r>
    </w:p>
    <w:p w14:paraId="7D39A70C" w14:textId="2E223802" w:rsidR="00A71643" w:rsidRPr="00B74F83" w:rsidRDefault="008E5D91" w:rsidP="00305B92">
      <w:pPr>
        <w:spacing w:after="240" w:line="360" w:lineRule="auto"/>
        <w:rPr>
          <w:rFonts w:ascii="Arial" w:hAnsi="Arial" w:cs="Arial"/>
          <w:color w:val="000000"/>
          <w:sz w:val="22"/>
          <w:szCs w:val="22"/>
        </w:rPr>
      </w:pPr>
      <w:r w:rsidRPr="00B74F83">
        <w:rPr>
          <w:rFonts w:ascii="Arial" w:hAnsi="Arial" w:cs="Arial"/>
          <w:sz w:val="22"/>
          <w:szCs w:val="22"/>
        </w:rPr>
        <w:t>Th</w:t>
      </w:r>
      <w:r w:rsidR="006A333E" w:rsidRPr="00B74F83">
        <w:rPr>
          <w:rFonts w:ascii="Arial" w:hAnsi="Arial" w:cs="Arial"/>
          <w:sz w:val="22"/>
          <w:szCs w:val="22"/>
        </w:rPr>
        <w:t>is</w:t>
      </w:r>
      <w:r w:rsidRPr="00B74F83">
        <w:rPr>
          <w:rFonts w:ascii="Arial" w:hAnsi="Arial" w:cs="Arial"/>
          <w:sz w:val="22"/>
          <w:szCs w:val="22"/>
        </w:rPr>
        <w:t xml:space="preserve"> </w:t>
      </w:r>
      <w:r w:rsidR="002724D7" w:rsidRPr="00B74F83">
        <w:rPr>
          <w:rFonts w:ascii="Arial" w:hAnsi="Arial" w:cs="Arial"/>
          <w:sz w:val="22"/>
          <w:szCs w:val="22"/>
        </w:rPr>
        <w:t xml:space="preserve">survey </w:t>
      </w:r>
      <w:r w:rsidRPr="00B74F83">
        <w:rPr>
          <w:rFonts w:ascii="Arial" w:hAnsi="Arial" w:cs="Arial"/>
          <w:sz w:val="22"/>
          <w:szCs w:val="22"/>
        </w:rPr>
        <w:t xml:space="preserve">study was confined to </w:t>
      </w:r>
      <w:r w:rsidR="005965D3" w:rsidRPr="00B74F83">
        <w:rPr>
          <w:rFonts w:ascii="Arial" w:hAnsi="Arial" w:cs="Arial"/>
          <w:sz w:val="22"/>
          <w:szCs w:val="22"/>
        </w:rPr>
        <w:t>teachers who live and work in the United Kingdom</w:t>
      </w:r>
      <w:r w:rsidR="003B43FA" w:rsidRPr="00B74F83">
        <w:rPr>
          <w:rFonts w:ascii="Arial" w:hAnsi="Arial" w:cs="Arial"/>
          <w:sz w:val="22"/>
          <w:szCs w:val="22"/>
        </w:rPr>
        <w:t xml:space="preserve"> </w:t>
      </w:r>
      <w:r w:rsidR="00B91283" w:rsidRPr="00B74F83">
        <w:rPr>
          <w:rFonts w:ascii="Arial" w:hAnsi="Arial" w:cs="Arial"/>
          <w:sz w:val="22"/>
          <w:szCs w:val="22"/>
        </w:rPr>
        <w:t xml:space="preserve">and conformed to its laws regarding research </w:t>
      </w:r>
      <w:sdt>
        <w:sdtPr>
          <w:rPr>
            <w:rFonts w:ascii="Arial" w:hAnsi="Arial" w:cs="Arial"/>
            <w:color w:val="000000"/>
            <w:sz w:val="22"/>
            <w:szCs w:val="22"/>
          </w:rPr>
          <w:tag w:val="MENDELEY_CITATION_v3_eyJjaXRhdGlvbklEIjoiTUVOREVMRVlfQ0lUQVRJT05fMDU4OTE2NTAtMjM4YS00YzAyLTkxMjQtNWEyMTg5ZGE5YzA1IiwicHJvcGVydGllcyI6eyJub3RlSW5kZXgiOjB9LCJpc0VkaXRlZCI6ZmFsc2UsIm1hbnVhbE92ZXJyaWRlIjp7ImlzTWFudWFsbHlPdmVycmlkZGVuIjpmYWxzZSwiY2l0ZXByb2NUZXh0IjoiKDxpPkdlbmVyYWwgRGF0YSBQcm90ZWN0aW9uIFJlZ3VsYXRpb24gKEdEUFIpPC9pPiwgbm8gZGF0ZTsgQnJpdGlzaCBFZHVjYXRpb25hbCBSZXNlYXJjaCBBc3NvY2lhdGlvbiwgMjAxOCkiLCJtYW51YWxPdmVycmlkZVRleHQiOiIifSwiY2l0YXRpb25JdGVtcyI6W3siaWQiOiJlNzg5YjZiMC00YThiLTNlMjEtYjEzNi1iYWFkM2JlYjBlMjEiLCJpdGVtRGF0YSI6eyJ0eXBlIjoiYm9vayIsImlkIjoiZTc4OWI2YjAtNGE4Yi0zZTIxLWIxMzYtYmFhZDNiZWIwZTIxIiwidGl0bGUiOiJFdGhpY2FsIEd1aWRlbGluZXMgZm9yIEVkdWNhdGlvbmFsIFJlc2VhcmNoIiwiYXV0aG9yIjpbeyJmYW1pbHkiOiJCcml0aXNoIEVkdWNhdGlvbmFsIFJlc2VhcmNoIEFzc29jaWF0aW9uIiwiZ2l2ZW4iOiIiLCJwYXJzZS1uYW1lcyI6ZmFsc2UsImRyb3BwaW5nLXBhcnRpY2xlIjoiIiwibm9uLWRyb3BwaW5nLXBhcnRpY2xlIjoiIn1dLCJVUkwiOiJ3d3cuYmVyYS5hYy51ayIsImlzc3VlZCI6eyJkYXRlLXBhcnRzIjpbWzIwMThdXX0sInB1Ymxpc2hlci1wbGFjZSI6IkxvbmRvbiIsImVkaXRpb24iOiI0IiwicHVibGlzaGVyIjoiQnJpdGlzaCBFZHVjYXRpb25hbCBSZXNlYXJjaCBBc3NvY2lhdGlvbiAoQkVSQSkiLCJjb250YWluZXItdGl0bGUtc2hvcnQiOiIifSwiaXNUZW1wb3JhcnkiOmZhbHNlfSx7ImlkIjoiYjBhZWYxMjYtODhlMy0zNTQ5LTkwYTYtNGYwYTVlOGY2ZDFiIiwiaXRlbURhdGEiOnsidHlwZSI6IndlYnBhZ2UiLCJpZCI6ImIwYWVmMTI2LTg4ZTMtMzU0OS05MGE2LTRmMGE1ZThmNmQxYiIsInRpdGxlIjoiR2VuZXJhbCBEYXRhIFByb3RlY3Rpb24gUmVndWxhdGlvbiAoR0RQUikiLCJhY2Nlc3NlZCI6eyJkYXRlLXBhcnRzIjpbWzIwMjMsNiwxN11dfSwiVVJMIjoiaHR0cHM6Ly9nZHByLWluZm8uZXUiLCJjb250YWluZXItdGl0bGUtc2hvcnQiOiIifSwiaXNUZW1wb3JhcnkiOmZhbHNlfV19"/>
          <w:id w:val="1351069875"/>
          <w:placeholder>
            <w:docPart w:val="DefaultPlaceholder_-1854013440"/>
          </w:placeholder>
        </w:sdtPr>
        <w:sdtEndPr/>
        <w:sdtContent>
          <w:r w:rsidR="00242C2F">
            <w:rPr>
              <w:rFonts w:eastAsia="Times New Roman"/>
            </w:rPr>
            <w:t>(</w:t>
          </w:r>
          <w:r w:rsidR="00242C2F">
            <w:rPr>
              <w:rFonts w:eastAsia="Times New Roman"/>
              <w:i/>
              <w:iCs/>
            </w:rPr>
            <w:t>General Data Protection Regulation (GDPR)</w:t>
          </w:r>
          <w:r w:rsidR="00242C2F">
            <w:rPr>
              <w:rFonts w:eastAsia="Times New Roman"/>
            </w:rPr>
            <w:t>, no date; British Educational Research Association, 2018)</w:t>
          </w:r>
        </w:sdtContent>
      </w:sdt>
      <w:r w:rsidR="00D31ECD" w:rsidRPr="00B74F83">
        <w:rPr>
          <w:rFonts w:ascii="Arial" w:hAnsi="Arial" w:cs="Arial"/>
          <w:color w:val="000000"/>
          <w:sz w:val="22"/>
          <w:szCs w:val="22"/>
        </w:rPr>
        <w:t>.</w:t>
      </w:r>
      <w:r w:rsidR="004F3C83" w:rsidRPr="00B74F83">
        <w:rPr>
          <w:rFonts w:ascii="Arial" w:hAnsi="Arial" w:cs="Arial"/>
          <w:color w:val="000000"/>
          <w:sz w:val="22"/>
          <w:szCs w:val="22"/>
        </w:rPr>
        <w:t xml:space="preserve">  Questionnaires were provided to participants using </w:t>
      </w:r>
      <w:r w:rsidR="003C1F93" w:rsidRPr="00B74F83">
        <w:rPr>
          <w:rFonts w:ascii="Arial" w:hAnsi="Arial" w:cs="Arial"/>
          <w:color w:val="000000"/>
          <w:sz w:val="22"/>
          <w:szCs w:val="22"/>
        </w:rPr>
        <w:t>an online form</w:t>
      </w:r>
      <w:r w:rsidR="00B61E50" w:rsidRPr="00B74F8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ZTg3MzU2NzUtOGU1MC00MWQzLThhMDEtOGM3MmFmNjNmYzk0IiwicHJvcGVydGllcyI6eyJub3RlSW5kZXgiOjB9LCJpc0VkaXRlZCI6ZmFsc2UsIm1hbnVhbE92ZXJyaWRlIjp7ImlzTWFudWFsbHlPdmVycmlkZGVuIjpmYWxzZSwiY2l0ZXByb2NUZXh0IjoiKEdvb2dsZSBJbmMsIDIwMjMpIiwibWFudWFsT3ZlcnJpZGVUZXh0IjoiIn0sImNpdGF0aW9uSXRlbXMiOlt7ImlkIjoiNjdjZmY2NTEtOTdiNy0zODZhLWI3YzEtOTdkMzQxNzgyNTljIiwiaXRlbURhdGEiOnsidHlwZSI6IndlYnBhZ2UiLCJpZCI6IjY3Y2ZmNjUxLTk3YjctMzg2YS1iN2MxLTk3ZDM0MTc4MjU5YyIsInRpdGxlIjoiR29vZ2xlIEZvcm1zIiwiYXV0aG9yIjpbeyJmYW1pbHkiOiJHb29nbGUgSW5jIiwiZ2l2ZW4iOiIiLCJwYXJzZS1uYW1lcyI6ZmFsc2UsImRyb3BwaW5nLXBhcnRpY2xlIjoiIiwibm9uLWRyb3BwaW5nLXBhcnRpY2xlIjoiIn1dLCJhY2Nlc3NlZCI6eyJkYXRlLXBhcnRzIjpbWzIwMjMsNiwxN11dfSwiVVJMIjoiaHR0cHM6Ly93d3cuZ29vZ2xlLmNvLnVrL2Zvcm1zL2Fib3V0LyNzZWN1cml0eSIsImlzc3VlZCI6eyJkYXRlLXBhcnRzIjpbWzIwMjNdXX0sImNvbnRhaW5lci10aXRsZS1zaG9ydCI6IiJ9LCJpc1RlbXBvcmFyeSI6ZmFsc2V9XX0="/>
          <w:id w:val="-661388314"/>
          <w:placeholder>
            <w:docPart w:val="DefaultPlaceholder_-1854013440"/>
          </w:placeholder>
        </w:sdtPr>
        <w:sdtEndPr/>
        <w:sdtContent>
          <w:r w:rsidR="00242C2F" w:rsidRPr="00242C2F">
            <w:rPr>
              <w:rFonts w:ascii="Arial" w:hAnsi="Arial" w:cs="Arial"/>
              <w:color w:val="000000"/>
              <w:sz w:val="22"/>
              <w:szCs w:val="22"/>
            </w:rPr>
            <w:t>(Google Inc, 2023)</w:t>
          </w:r>
        </w:sdtContent>
      </w:sdt>
      <w:r w:rsidR="003C1F93" w:rsidRPr="00B74F83">
        <w:rPr>
          <w:rFonts w:ascii="Arial" w:hAnsi="Arial" w:cs="Arial"/>
          <w:color w:val="000000"/>
          <w:sz w:val="22"/>
          <w:szCs w:val="22"/>
        </w:rPr>
        <w:t xml:space="preserve"> that did not collect </w:t>
      </w:r>
      <w:r w:rsidR="006A333E" w:rsidRPr="00B74F83">
        <w:rPr>
          <w:rFonts w:ascii="Arial" w:hAnsi="Arial" w:cs="Arial"/>
          <w:color w:val="000000"/>
          <w:sz w:val="22"/>
          <w:szCs w:val="22"/>
        </w:rPr>
        <w:t xml:space="preserve">personal data (theirs or </w:t>
      </w:r>
      <w:r w:rsidR="001C61C2" w:rsidRPr="00B74F83">
        <w:rPr>
          <w:rFonts w:ascii="Arial" w:hAnsi="Arial" w:cs="Arial"/>
          <w:color w:val="000000"/>
          <w:sz w:val="22"/>
          <w:szCs w:val="22"/>
        </w:rPr>
        <w:t>their students</w:t>
      </w:r>
      <w:r w:rsidR="006A333E" w:rsidRPr="00B74F83">
        <w:rPr>
          <w:rFonts w:ascii="Arial" w:hAnsi="Arial" w:cs="Arial"/>
          <w:color w:val="000000"/>
          <w:sz w:val="22"/>
          <w:szCs w:val="22"/>
        </w:rPr>
        <w:t>)</w:t>
      </w:r>
      <w:r w:rsidR="00AE6BD6">
        <w:rPr>
          <w:rFonts w:ascii="Arial" w:hAnsi="Arial" w:cs="Arial"/>
          <w:color w:val="000000"/>
          <w:sz w:val="22"/>
          <w:szCs w:val="22"/>
        </w:rPr>
        <w:t xml:space="preserve"> </w:t>
      </w:r>
      <w:r w:rsidR="00AE6BD6" w:rsidRPr="00CD32FC">
        <w:rPr>
          <w:rFonts w:ascii="Arial" w:hAnsi="Arial" w:cs="Arial"/>
          <w:b/>
          <w:bCs/>
          <w:color w:val="000000"/>
          <w:sz w:val="22"/>
          <w:szCs w:val="22"/>
        </w:rPr>
        <w:t>(Appendix</w:t>
      </w:r>
      <w:r w:rsidR="005D6B4E" w:rsidRPr="00CD32FC">
        <w:rPr>
          <w:rFonts w:ascii="Arial" w:hAnsi="Arial" w:cs="Arial"/>
          <w:b/>
          <w:bCs/>
          <w:color w:val="000000"/>
          <w:sz w:val="22"/>
          <w:szCs w:val="22"/>
        </w:rPr>
        <w:t xml:space="preserve"> 2c, p. 67)</w:t>
      </w:r>
      <w:r w:rsidR="006A333E" w:rsidRPr="00CD32FC">
        <w:rPr>
          <w:rFonts w:ascii="Arial" w:hAnsi="Arial" w:cs="Arial"/>
          <w:color w:val="000000"/>
          <w:sz w:val="22"/>
          <w:szCs w:val="22"/>
        </w:rPr>
        <w:t xml:space="preserve">. </w:t>
      </w:r>
      <w:r w:rsidR="006A333E" w:rsidRPr="00B74F83">
        <w:rPr>
          <w:rFonts w:ascii="Arial" w:hAnsi="Arial" w:cs="Arial"/>
          <w:color w:val="000000"/>
          <w:sz w:val="22"/>
          <w:szCs w:val="22"/>
        </w:rPr>
        <w:t xml:space="preserve"> </w:t>
      </w:r>
      <w:r w:rsidR="00564CDD" w:rsidRPr="00B74F83">
        <w:rPr>
          <w:rFonts w:ascii="Arial" w:hAnsi="Arial" w:cs="Arial"/>
          <w:color w:val="000000"/>
          <w:sz w:val="22"/>
          <w:szCs w:val="22"/>
        </w:rPr>
        <w:t xml:space="preserve">Prior to </w:t>
      </w:r>
      <w:r w:rsidR="00653AF4" w:rsidRPr="00B74F83">
        <w:rPr>
          <w:rFonts w:ascii="Arial" w:hAnsi="Arial" w:cs="Arial"/>
          <w:color w:val="000000"/>
          <w:sz w:val="22"/>
          <w:szCs w:val="22"/>
        </w:rPr>
        <w:t>participation</w:t>
      </w:r>
      <w:r w:rsidR="00E945CD" w:rsidRPr="00B74F83">
        <w:rPr>
          <w:rFonts w:ascii="Arial" w:hAnsi="Arial" w:cs="Arial"/>
          <w:color w:val="000000"/>
          <w:sz w:val="22"/>
          <w:szCs w:val="22"/>
        </w:rPr>
        <w:t>,</w:t>
      </w:r>
      <w:r w:rsidR="00653AF4" w:rsidRPr="00B74F83">
        <w:rPr>
          <w:rFonts w:ascii="Arial" w:hAnsi="Arial" w:cs="Arial"/>
          <w:color w:val="000000"/>
          <w:sz w:val="22"/>
          <w:szCs w:val="22"/>
        </w:rPr>
        <w:t xml:space="preserve"> </w:t>
      </w:r>
      <w:r w:rsidR="008D6F0E" w:rsidRPr="00B74F83">
        <w:rPr>
          <w:rFonts w:ascii="Arial" w:hAnsi="Arial" w:cs="Arial"/>
          <w:color w:val="000000"/>
          <w:sz w:val="22"/>
          <w:szCs w:val="22"/>
        </w:rPr>
        <w:t>informed consent</w:t>
      </w:r>
      <w:r w:rsidR="007B038F" w:rsidRPr="00B74F83">
        <w:rPr>
          <w:rFonts w:ascii="Arial" w:hAnsi="Arial" w:cs="Arial"/>
          <w:color w:val="000000"/>
          <w:sz w:val="22"/>
          <w:szCs w:val="22"/>
        </w:rPr>
        <w:t xml:space="preserve"> </w:t>
      </w:r>
      <w:r w:rsidR="00653AF4" w:rsidRPr="00B74F83">
        <w:rPr>
          <w:rFonts w:ascii="Arial" w:hAnsi="Arial" w:cs="Arial"/>
          <w:color w:val="000000"/>
          <w:sz w:val="22"/>
          <w:szCs w:val="22"/>
        </w:rPr>
        <w:t xml:space="preserve">was </w:t>
      </w:r>
      <w:r w:rsidR="00C016DE" w:rsidRPr="00B74F83">
        <w:rPr>
          <w:rFonts w:ascii="Arial" w:hAnsi="Arial" w:cs="Arial"/>
          <w:color w:val="000000"/>
          <w:sz w:val="22"/>
          <w:szCs w:val="22"/>
        </w:rPr>
        <w:t>given</w:t>
      </w:r>
      <w:r w:rsidR="005D6B4E">
        <w:rPr>
          <w:rFonts w:ascii="Arial" w:hAnsi="Arial" w:cs="Arial"/>
          <w:color w:val="000000"/>
          <w:sz w:val="22"/>
          <w:szCs w:val="22"/>
        </w:rPr>
        <w:t xml:space="preserve"> </w:t>
      </w:r>
      <w:r w:rsidR="005D6B4E" w:rsidRPr="00CD32FC">
        <w:rPr>
          <w:rFonts w:ascii="Arial" w:hAnsi="Arial" w:cs="Arial"/>
          <w:b/>
          <w:bCs/>
          <w:color w:val="000000"/>
          <w:sz w:val="22"/>
          <w:szCs w:val="22"/>
        </w:rPr>
        <w:t>(</w:t>
      </w:r>
      <w:r w:rsidR="001B0A4B" w:rsidRPr="00CD32FC">
        <w:rPr>
          <w:rFonts w:ascii="Arial" w:hAnsi="Arial" w:cs="Arial"/>
          <w:b/>
          <w:bCs/>
          <w:color w:val="000000"/>
          <w:sz w:val="22"/>
          <w:szCs w:val="22"/>
        </w:rPr>
        <w:t>A</w:t>
      </w:r>
      <w:r w:rsidR="005D6B4E" w:rsidRPr="00CD32FC">
        <w:rPr>
          <w:rFonts w:ascii="Arial" w:hAnsi="Arial" w:cs="Arial"/>
          <w:b/>
          <w:bCs/>
          <w:color w:val="000000"/>
          <w:sz w:val="22"/>
          <w:szCs w:val="22"/>
        </w:rPr>
        <w:t>ppendix</w:t>
      </w:r>
      <w:r w:rsidR="001B0A4B" w:rsidRPr="00CD32FC">
        <w:rPr>
          <w:rFonts w:ascii="Arial" w:hAnsi="Arial" w:cs="Arial"/>
          <w:b/>
          <w:bCs/>
          <w:color w:val="000000"/>
          <w:sz w:val="22"/>
          <w:szCs w:val="22"/>
        </w:rPr>
        <w:t xml:space="preserve"> 2b, p. 65)</w:t>
      </w:r>
      <w:r w:rsidR="00CD32FC">
        <w:rPr>
          <w:rFonts w:ascii="Arial" w:hAnsi="Arial" w:cs="Arial"/>
          <w:color w:val="000000"/>
          <w:sz w:val="22"/>
          <w:szCs w:val="22"/>
        </w:rPr>
        <w:t>,</w:t>
      </w:r>
      <w:r w:rsidR="00A671DB">
        <w:rPr>
          <w:rFonts w:ascii="Arial" w:hAnsi="Arial" w:cs="Arial"/>
          <w:color w:val="000000"/>
          <w:sz w:val="22"/>
          <w:szCs w:val="22"/>
        </w:rPr>
        <w:t xml:space="preserve"> </w:t>
      </w:r>
      <w:r w:rsidR="00653AF4" w:rsidRPr="00B74F83">
        <w:rPr>
          <w:rFonts w:ascii="Arial" w:hAnsi="Arial" w:cs="Arial"/>
          <w:color w:val="000000"/>
          <w:sz w:val="22"/>
          <w:szCs w:val="22"/>
        </w:rPr>
        <w:t>and</w:t>
      </w:r>
      <w:r w:rsidR="00DF4FED" w:rsidRPr="00B74F83">
        <w:rPr>
          <w:rFonts w:ascii="Arial" w:hAnsi="Arial" w:cs="Arial"/>
          <w:color w:val="000000"/>
          <w:sz w:val="22"/>
          <w:szCs w:val="22"/>
        </w:rPr>
        <w:t xml:space="preserve"> an </w:t>
      </w:r>
      <w:r w:rsidR="00BB7575" w:rsidRPr="00B74F83">
        <w:rPr>
          <w:rFonts w:ascii="Arial" w:hAnsi="Arial" w:cs="Arial"/>
          <w:color w:val="000000"/>
          <w:sz w:val="22"/>
          <w:szCs w:val="22"/>
        </w:rPr>
        <w:t>inclusion</w:t>
      </w:r>
      <w:r w:rsidR="001B60D7" w:rsidRPr="00B74F83">
        <w:rPr>
          <w:rFonts w:ascii="Arial" w:hAnsi="Arial" w:cs="Arial"/>
          <w:color w:val="000000"/>
          <w:sz w:val="22"/>
          <w:szCs w:val="22"/>
        </w:rPr>
        <w:t xml:space="preserve"> criterion</w:t>
      </w:r>
      <w:r w:rsidR="00653AF4" w:rsidRPr="00B74F83">
        <w:rPr>
          <w:rFonts w:ascii="Arial" w:hAnsi="Arial" w:cs="Arial"/>
          <w:color w:val="000000"/>
          <w:sz w:val="22"/>
          <w:szCs w:val="22"/>
        </w:rPr>
        <w:t xml:space="preserve"> completed</w:t>
      </w:r>
      <w:r w:rsidR="00DF4FED" w:rsidRPr="00B74F83">
        <w:rPr>
          <w:rFonts w:ascii="Arial" w:hAnsi="Arial" w:cs="Arial"/>
          <w:color w:val="000000"/>
          <w:sz w:val="22"/>
          <w:szCs w:val="22"/>
        </w:rPr>
        <w:t xml:space="preserve"> to </w:t>
      </w:r>
      <w:r w:rsidR="002724D7" w:rsidRPr="00B74F83">
        <w:rPr>
          <w:rFonts w:ascii="Arial" w:hAnsi="Arial" w:cs="Arial"/>
          <w:color w:val="000000"/>
          <w:sz w:val="22"/>
          <w:szCs w:val="22"/>
        </w:rPr>
        <w:t>insure</w:t>
      </w:r>
      <w:r w:rsidR="00DF4FED" w:rsidRPr="00B74F83">
        <w:rPr>
          <w:rFonts w:ascii="Arial" w:hAnsi="Arial" w:cs="Arial"/>
          <w:color w:val="000000"/>
          <w:sz w:val="22"/>
          <w:szCs w:val="22"/>
        </w:rPr>
        <w:t xml:space="preserve"> the</w:t>
      </w:r>
      <w:r w:rsidR="00653AF4" w:rsidRPr="00B74F83">
        <w:rPr>
          <w:rFonts w:ascii="Arial" w:hAnsi="Arial" w:cs="Arial"/>
          <w:color w:val="000000"/>
          <w:sz w:val="22"/>
          <w:szCs w:val="22"/>
        </w:rPr>
        <w:t>y were eligible</w:t>
      </w:r>
      <w:r w:rsidR="000A24EE">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ZmE2YzE5MGMtOGVhMC00MjE5LWFmNjYtZTgxM2JmYjEyNWQxIiwicHJvcGVydGllcyI6eyJub3RlSW5kZXgiOjB9LCJpc0VkaXRlZCI6ZmFsc2UsIm1hbnVhbE92ZXJyaWRlIjp7ImlzTWFudWFsbHlPdmVycmlkZGVuIjpmYWxzZSwiY2l0ZXByb2NUZXh0IjoiKFVuaXZlcnNpdHkgb2YgV2FsZXMgVHJpbml0eSBTYWludCBEYXZpZCwgMjAyMikiLCJtYW51YWxPdmVycmlkZVRleHQiOiIifSwiY2l0YXRpb25JdGVtcyI6W3siaWQiOiI4MWNiZDFiZC1jM2ExLTMzNmMtYTE5MC0zMjM2NzdkODI4NTMiLCJpdGVtRGF0YSI6eyJ0eXBlIjoiYXJ0aWNsZSIsImlkIjoiODFjYmQxYmQtYzNhMS0zMzZjLWExOTAtMzIzNjc3ZDgyODUzIiwidGl0bGUiOiJSZXNlYXJjaCBFdGhpY3MgJiBJbnRlZ3JpdHkgQ29kZSBvZiBQcmFjdGljZSIsImF1dGhvciI6W3siZmFtaWx5IjoiVW5pdmVyc2l0eSBvZiBXYWxlcyBUcmluaXR5IFNhaW50IERhdmlkIiwiZ2l2ZW4iOiIiLCJwYXJzZS1uYW1lcyI6ZmFsc2UsImRyb3BwaW5nLXBhcnRpY2xlIjoiIiwibm9uLWRyb3BwaW5nLXBhcnRpY2xlIjoiIn1dLCJpc3N1ZWQiOnsiZGF0ZS1wYXJ0cyI6W1syMDIyLDddXX0sImNvbnRhaW5lci10aXRsZS1zaG9ydCI6IiJ9LCJpc1RlbXBvcmFyeSI6ZmFsc2V9XX0="/>
          <w:id w:val="-1115443735"/>
          <w:placeholder>
            <w:docPart w:val="DefaultPlaceholder_-1854013440"/>
          </w:placeholder>
        </w:sdtPr>
        <w:sdtEndPr/>
        <w:sdtContent>
          <w:r w:rsidR="00242C2F" w:rsidRPr="00242C2F">
            <w:rPr>
              <w:rFonts w:ascii="Arial" w:hAnsi="Arial" w:cs="Arial"/>
              <w:color w:val="000000"/>
              <w:sz w:val="22"/>
              <w:szCs w:val="22"/>
            </w:rPr>
            <w:t>(University of Wales Trinity Saint David, 2022)</w:t>
          </w:r>
        </w:sdtContent>
      </w:sdt>
      <w:r w:rsidR="001C61C2" w:rsidRPr="00B74F83">
        <w:rPr>
          <w:rFonts w:ascii="Arial" w:hAnsi="Arial" w:cs="Arial"/>
          <w:color w:val="000000"/>
          <w:sz w:val="22"/>
          <w:szCs w:val="22"/>
        </w:rPr>
        <w:t>.</w:t>
      </w:r>
      <w:r w:rsidR="003E2993" w:rsidRPr="00B74F83">
        <w:rPr>
          <w:rFonts w:ascii="Arial" w:hAnsi="Arial" w:cs="Arial"/>
          <w:color w:val="000000"/>
          <w:sz w:val="22"/>
          <w:szCs w:val="22"/>
        </w:rPr>
        <w:t xml:space="preserve">  </w:t>
      </w:r>
      <w:r w:rsidR="002724D7" w:rsidRPr="00B74F83">
        <w:rPr>
          <w:rFonts w:ascii="Arial" w:hAnsi="Arial" w:cs="Arial"/>
          <w:color w:val="000000"/>
          <w:sz w:val="22"/>
          <w:szCs w:val="22"/>
        </w:rPr>
        <w:t xml:space="preserve">Optionally, they were able to leave an email at the end </w:t>
      </w:r>
      <w:r w:rsidR="00C016DE" w:rsidRPr="00B74F83">
        <w:rPr>
          <w:rFonts w:ascii="Arial" w:hAnsi="Arial" w:cs="Arial"/>
          <w:color w:val="000000"/>
          <w:sz w:val="22"/>
          <w:szCs w:val="22"/>
        </w:rPr>
        <w:t>to receive the</w:t>
      </w:r>
      <w:r w:rsidR="002724D7" w:rsidRPr="00B74F83">
        <w:rPr>
          <w:rFonts w:ascii="Arial" w:hAnsi="Arial" w:cs="Arial"/>
          <w:color w:val="000000"/>
          <w:sz w:val="22"/>
          <w:szCs w:val="22"/>
        </w:rPr>
        <w:t xml:space="preserve"> report upon completion.  </w:t>
      </w:r>
      <w:r w:rsidR="003E2993" w:rsidRPr="00B74F83">
        <w:rPr>
          <w:rFonts w:ascii="Arial" w:hAnsi="Arial" w:cs="Arial"/>
          <w:color w:val="000000"/>
          <w:sz w:val="22"/>
          <w:szCs w:val="22"/>
        </w:rPr>
        <w:t xml:space="preserve">Participants were sign-posted to </w:t>
      </w:r>
      <w:r w:rsidR="00EF722E" w:rsidRPr="00B74F83">
        <w:rPr>
          <w:rFonts w:ascii="Arial" w:hAnsi="Arial" w:cs="Arial"/>
          <w:color w:val="000000"/>
          <w:sz w:val="22"/>
          <w:szCs w:val="22"/>
        </w:rPr>
        <w:t>mental health services should they be</w:t>
      </w:r>
      <w:r w:rsidR="00653AF4" w:rsidRPr="00B74F83">
        <w:rPr>
          <w:rFonts w:ascii="Arial" w:hAnsi="Arial" w:cs="Arial"/>
          <w:color w:val="000000"/>
          <w:sz w:val="22"/>
          <w:szCs w:val="22"/>
        </w:rPr>
        <w:t>come</w:t>
      </w:r>
      <w:r w:rsidR="00EF722E" w:rsidRPr="00B74F83">
        <w:rPr>
          <w:rFonts w:ascii="Arial" w:hAnsi="Arial" w:cs="Arial"/>
          <w:color w:val="000000"/>
          <w:sz w:val="22"/>
          <w:szCs w:val="22"/>
        </w:rPr>
        <w:t xml:space="preserve"> distressed </w:t>
      </w:r>
      <w:r w:rsidR="00653AF4" w:rsidRPr="00B74F83">
        <w:rPr>
          <w:rFonts w:ascii="Arial" w:hAnsi="Arial" w:cs="Arial"/>
          <w:color w:val="000000"/>
          <w:sz w:val="22"/>
          <w:szCs w:val="22"/>
        </w:rPr>
        <w:t xml:space="preserve">during or after </w:t>
      </w:r>
      <w:r w:rsidR="00F3577F" w:rsidRPr="00B74F83">
        <w:rPr>
          <w:rFonts w:ascii="Arial" w:hAnsi="Arial" w:cs="Arial"/>
          <w:color w:val="000000"/>
          <w:sz w:val="22"/>
          <w:szCs w:val="22"/>
        </w:rPr>
        <w:t>participation</w:t>
      </w:r>
      <w:r w:rsidR="00EF722E" w:rsidRPr="00B74F83">
        <w:rPr>
          <w:rFonts w:ascii="Arial" w:hAnsi="Arial" w:cs="Arial"/>
          <w:color w:val="000000"/>
          <w:sz w:val="22"/>
          <w:szCs w:val="22"/>
        </w:rPr>
        <w:t>.</w:t>
      </w:r>
      <w:r w:rsidR="008C3ABF" w:rsidRPr="00B74F83">
        <w:rPr>
          <w:rFonts w:ascii="Arial" w:hAnsi="Arial" w:cs="Arial"/>
          <w:color w:val="000000"/>
          <w:sz w:val="22"/>
          <w:szCs w:val="22"/>
        </w:rPr>
        <w:t xml:space="preserve">  Data was downloaded and analysed locally on a password protected MacBook Air using </w:t>
      </w:r>
      <w:r w:rsidR="008C3ABF" w:rsidRPr="00B74F83">
        <w:rPr>
          <w:rFonts w:ascii="Arial" w:hAnsi="Arial" w:cs="Arial"/>
          <w:i/>
          <w:iCs/>
          <w:color w:val="000000"/>
          <w:sz w:val="22"/>
          <w:szCs w:val="22"/>
        </w:rPr>
        <w:t>NVivo</w:t>
      </w:r>
      <w:r w:rsidR="008C3ABF" w:rsidRPr="00B74F83">
        <w:rPr>
          <w:rFonts w:ascii="Arial" w:hAnsi="Arial" w:cs="Arial"/>
          <w:color w:val="000000"/>
          <w:sz w:val="22"/>
          <w:szCs w:val="22"/>
        </w:rPr>
        <w:t xml:space="preserve">, a qualitative data analysis software </w:t>
      </w:r>
      <w:sdt>
        <w:sdtPr>
          <w:rPr>
            <w:rFonts w:ascii="Arial" w:hAnsi="Arial" w:cs="Arial"/>
            <w:color w:val="000000"/>
            <w:sz w:val="22"/>
            <w:szCs w:val="22"/>
          </w:rPr>
          <w:tag w:val="MENDELEY_CITATION_v3_eyJjaXRhdGlvbklEIjoiTUVOREVMRVlfQ0lUQVRJT05fYjU2MDRiOGUtMTYyNi00ZjNkLWIyODctZDE3ODUyYTlhYjBjIiwicHJvcGVydGllcyI6eyJub3RlSW5kZXgiOjB9LCJpc0VkaXRlZCI6ZmFsc2UsIm1hbnVhbE92ZXJyaWRlIjp7ImlzTWFudWFsbHlPdmVycmlkZGVuIjpmYWxzZSwiY2l0ZXByb2NUZXh0IjoiKFFTUiBJbnRlcm5hdGlvbmFsLCAyMDIwKSIsIm1hbnVhbE92ZXJyaWRlVGV4dCI6IiJ9LCJjaXRhdGlvbkl0ZW1zIjpbeyJpZCI6Ijc2MTJlNDJiLWYwMDYtM2VkZS04YTE4LWU3Y2Q5YWM4MjczOCIsIml0ZW1EYXRhIjp7InR5cGUiOiJ3ZWJwYWdlIiwiaWQiOiI3NjEyZTQyYi1mMDA2LTNlZGUtOGExOC1lN2NkOWFjODI3MzgiLCJ0aXRsZSI6Ik5WaXZvIiwiYXV0aG9yIjpbeyJmYW1pbHkiOiJRU1IgSW50ZXJuYXRpb25hbCIsImdpdmVuIjoiIiwicGFyc2UtbmFtZXMiOmZhbHNlLCJkcm9wcGluZy1wYXJ0aWNsZSI6IiIsIm5vbi1kcm9wcGluZy1wYXJ0aWNsZSI6IiJ9XSwiYWNjZXNzZWQiOnsiZGF0ZS1wYXJ0cyI6W1syMDIzLDYsMTddXX0sIlVSTCI6Imh0dHBzOi8vaGVscC1udi5xc3JpbnRlcm5hdGlvbmFsLmNvbS8yMC9tYWMvQ29udGVudC93ZWxjb21lLmh0bSIsImlzc3VlZCI6eyJkYXRlLXBhcnRzIjpbWzIwMjBdXX0sImNvbnRhaW5lci10aXRsZS1zaG9ydCI6IiJ9LCJpc1RlbXBvcmFyeSI6ZmFsc2V9XX0="/>
          <w:id w:val="-230007341"/>
          <w:placeholder>
            <w:docPart w:val="667C6A654837014D85306E401DEE89DA"/>
          </w:placeholder>
        </w:sdtPr>
        <w:sdtEndPr/>
        <w:sdtContent>
          <w:r w:rsidR="00242C2F" w:rsidRPr="00242C2F">
            <w:rPr>
              <w:rFonts w:ascii="Arial" w:hAnsi="Arial" w:cs="Arial"/>
              <w:color w:val="000000"/>
              <w:sz w:val="22"/>
              <w:szCs w:val="22"/>
            </w:rPr>
            <w:t>(QSR International, 2020)</w:t>
          </w:r>
        </w:sdtContent>
      </w:sdt>
      <w:r w:rsidR="008C3ABF" w:rsidRPr="00B74F83">
        <w:rPr>
          <w:rFonts w:ascii="Arial" w:hAnsi="Arial" w:cs="Arial"/>
          <w:color w:val="000000"/>
          <w:sz w:val="22"/>
          <w:szCs w:val="22"/>
        </w:rPr>
        <w:t>.</w:t>
      </w:r>
    </w:p>
    <w:p w14:paraId="4060F15D" w14:textId="77777777" w:rsidR="0032187F" w:rsidRDefault="0032187F" w:rsidP="00305B92">
      <w:pPr>
        <w:spacing w:after="240" w:line="360" w:lineRule="auto"/>
        <w:rPr>
          <w:rFonts w:ascii="Arial" w:hAnsi="Arial" w:cs="Arial"/>
          <w:color w:val="000000"/>
          <w:sz w:val="22"/>
          <w:szCs w:val="22"/>
          <w:u w:val="single"/>
        </w:rPr>
      </w:pPr>
    </w:p>
    <w:p w14:paraId="709B3705" w14:textId="77777777" w:rsidR="0032187F" w:rsidRDefault="0032187F" w:rsidP="00305B92">
      <w:pPr>
        <w:spacing w:after="240" w:line="360" w:lineRule="auto"/>
        <w:rPr>
          <w:rFonts w:ascii="Arial" w:hAnsi="Arial" w:cs="Arial"/>
          <w:color w:val="000000"/>
          <w:sz w:val="22"/>
          <w:szCs w:val="22"/>
          <w:u w:val="single"/>
        </w:rPr>
      </w:pPr>
    </w:p>
    <w:p w14:paraId="4A329492" w14:textId="77777777" w:rsidR="00562580" w:rsidRDefault="00562580" w:rsidP="00305B92">
      <w:pPr>
        <w:spacing w:after="240" w:line="360" w:lineRule="auto"/>
        <w:rPr>
          <w:rFonts w:ascii="Arial" w:hAnsi="Arial" w:cs="Arial"/>
          <w:b/>
          <w:bCs/>
          <w:color w:val="000000"/>
          <w:sz w:val="22"/>
          <w:szCs w:val="22"/>
          <w:u w:val="single"/>
        </w:rPr>
      </w:pPr>
    </w:p>
    <w:p w14:paraId="75BEEE2E" w14:textId="62900592" w:rsidR="00BD2832" w:rsidRPr="00B74F83" w:rsidRDefault="00BD2832" w:rsidP="00305B92">
      <w:pPr>
        <w:spacing w:after="240" w:line="360" w:lineRule="auto"/>
        <w:rPr>
          <w:rFonts w:ascii="Arial" w:hAnsi="Arial" w:cs="Arial"/>
          <w:b/>
          <w:bCs/>
          <w:color w:val="000000"/>
          <w:sz w:val="22"/>
          <w:szCs w:val="22"/>
          <w:u w:val="single"/>
        </w:rPr>
      </w:pPr>
      <w:r w:rsidRPr="00B74F83">
        <w:rPr>
          <w:rFonts w:ascii="Arial" w:hAnsi="Arial" w:cs="Arial"/>
          <w:b/>
          <w:bCs/>
          <w:color w:val="000000"/>
          <w:sz w:val="22"/>
          <w:szCs w:val="22"/>
          <w:u w:val="single"/>
        </w:rPr>
        <w:lastRenderedPageBreak/>
        <w:t>Insider</w:t>
      </w:r>
      <w:r w:rsidR="003929A1" w:rsidRPr="00B74F83">
        <w:rPr>
          <w:rFonts w:ascii="Arial" w:hAnsi="Arial" w:cs="Arial"/>
          <w:b/>
          <w:bCs/>
          <w:color w:val="000000"/>
          <w:sz w:val="22"/>
          <w:szCs w:val="22"/>
          <w:u w:val="single"/>
        </w:rPr>
        <w:t xml:space="preserve"> Research</w:t>
      </w:r>
    </w:p>
    <w:p w14:paraId="1AF02843" w14:textId="0B3A434C" w:rsidR="001C45F8" w:rsidRPr="009A23C1" w:rsidRDefault="00C56453" w:rsidP="00B801A1">
      <w:pPr>
        <w:spacing w:after="240" w:line="360" w:lineRule="auto"/>
        <w:rPr>
          <w:rFonts w:ascii="Arial" w:hAnsi="Arial" w:cs="Arial"/>
          <w:sz w:val="22"/>
          <w:szCs w:val="22"/>
        </w:rPr>
      </w:pPr>
      <w:r w:rsidRPr="00B74F83">
        <w:rPr>
          <w:rFonts w:ascii="Arial" w:hAnsi="Arial" w:cs="Arial"/>
          <w:color w:val="000000"/>
          <w:sz w:val="22"/>
          <w:szCs w:val="22"/>
        </w:rPr>
        <w:t xml:space="preserve">Insider research concerns </w:t>
      </w:r>
      <w:r w:rsidR="00F52BBD" w:rsidRPr="00B74F83">
        <w:rPr>
          <w:rFonts w:ascii="Arial" w:hAnsi="Arial" w:cs="Arial"/>
          <w:color w:val="000000"/>
          <w:sz w:val="22"/>
          <w:szCs w:val="22"/>
        </w:rPr>
        <w:t xml:space="preserve">arose </w:t>
      </w:r>
      <w:r w:rsidR="00C016DE" w:rsidRPr="00B74F83">
        <w:rPr>
          <w:rFonts w:ascii="Arial" w:hAnsi="Arial" w:cs="Arial"/>
          <w:color w:val="000000"/>
          <w:sz w:val="22"/>
          <w:szCs w:val="22"/>
        </w:rPr>
        <w:t>from</w:t>
      </w:r>
      <w:r w:rsidR="00696A2F" w:rsidRPr="00B74F83">
        <w:rPr>
          <w:rFonts w:ascii="Arial" w:hAnsi="Arial" w:cs="Arial"/>
          <w:color w:val="000000"/>
          <w:sz w:val="22"/>
          <w:szCs w:val="22"/>
        </w:rPr>
        <w:t xml:space="preserve"> the use of a convenience sample </w:t>
      </w:r>
      <w:r w:rsidR="006A333E" w:rsidRPr="00B74F83">
        <w:rPr>
          <w:rFonts w:ascii="Arial" w:hAnsi="Arial" w:cs="Arial"/>
          <w:color w:val="000000"/>
          <w:sz w:val="22"/>
          <w:szCs w:val="22"/>
        </w:rPr>
        <w:t>of teachers know to me</w:t>
      </w:r>
      <w:r w:rsidR="00F52BBD" w:rsidRPr="00B74F83">
        <w:rPr>
          <w:rFonts w:ascii="Arial" w:hAnsi="Arial" w:cs="Arial"/>
          <w:color w:val="000000"/>
          <w:sz w:val="22"/>
          <w:szCs w:val="22"/>
        </w:rPr>
        <w:t>,</w:t>
      </w:r>
      <w:r w:rsidR="006A333E" w:rsidRPr="00B74F83">
        <w:rPr>
          <w:rFonts w:ascii="Arial" w:hAnsi="Arial" w:cs="Arial"/>
          <w:color w:val="000000"/>
          <w:sz w:val="22"/>
          <w:szCs w:val="22"/>
        </w:rPr>
        <w:t xml:space="preserve"> </w:t>
      </w:r>
      <w:r w:rsidR="00C016DE" w:rsidRPr="00B74F83">
        <w:rPr>
          <w:rFonts w:ascii="Arial" w:hAnsi="Arial" w:cs="Arial"/>
          <w:color w:val="000000"/>
          <w:sz w:val="22"/>
          <w:szCs w:val="22"/>
        </w:rPr>
        <w:t>as</w:t>
      </w:r>
      <w:r w:rsidR="00696A2F" w:rsidRPr="00B74F83">
        <w:rPr>
          <w:rFonts w:ascii="Arial" w:hAnsi="Arial" w:cs="Arial"/>
          <w:color w:val="000000"/>
          <w:sz w:val="22"/>
          <w:szCs w:val="22"/>
        </w:rPr>
        <w:t xml:space="preserve"> respondents could potentially be identif</w:t>
      </w:r>
      <w:r w:rsidR="00653AF4" w:rsidRPr="00B74F83">
        <w:rPr>
          <w:rFonts w:ascii="Arial" w:hAnsi="Arial" w:cs="Arial"/>
          <w:color w:val="000000"/>
          <w:sz w:val="22"/>
          <w:szCs w:val="22"/>
        </w:rPr>
        <w:t xml:space="preserve">iable </w:t>
      </w:r>
      <w:r w:rsidR="00696A2F" w:rsidRPr="00B74F83">
        <w:rPr>
          <w:rFonts w:ascii="Arial" w:hAnsi="Arial" w:cs="Arial"/>
          <w:color w:val="000000"/>
          <w:sz w:val="22"/>
          <w:szCs w:val="22"/>
        </w:rPr>
        <w:t>via their responses</w:t>
      </w:r>
      <w:r w:rsidR="002711CE" w:rsidRPr="00B74F83">
        <w:rPr>
          <w:rFonts w:ascii="Arial" w:hAnsi="Arial" w:cs="Arial"/>
          <w:color w:val="000000"/>
          <w:sz w:val="22"/>
          <w:szCs w:val="22"/>
        </w:rPr>
        <w:t xml:space="preserve">.  This was mitigated </w:t>
      </w:r>
      <w:r w:rsidR="00FB3795" w:rsidRPr="00B74F83">
        <w:rPr>
          <w:rFonts w:ascii="Arial" w:hAnsi="Arial" w:cs="Arial"/>
          <w:color w:val="000000"/>
          <w:sz w:val="22"/>
          <w:szCs w:val="22"/>
        </w:rPr>
        <w:t>using</w:t>
      </w:r>
      <w:r w:rsidR="002711CE" w:rsidRPr="00B74F83">
        <w:rPr>
          <w:rFonts w:ascii="Arial" w:hAnsi="Arial" w:cs="Arial"/>
          <w:color w:val="000000"/>
          <w:sz w:val="22"/>
          <w:szCs w:val="22"/>
        </w:rPr>
        <w:t xml:space="preserve"> the online questionnaire </w:t>
      </w:r>
      <w:r w:rsidR="00653AF4" w:rsidRPr="00B74F83">
        <w:rPr>
          <w:rFonts w:ascii="Arial" w:hAnsi="Arial" w:cs="Arial"/>
          <w:color w:val="000000"/>
          <w:sz w:val="22"/>
          <w:szCs w:val="22"/>
        </w:rPr>
        <w:t>and identifying respondents numerically</w:t>
      </w:r>
      <w:r w:rsidR="00FB3795" w:rsidRPr="00B74F83">
        <w:rPr>
          <w:rFonts w:ascii="Arial" w:hAnsi="Arial" w:cs="Arial"/>
          <w:color w:val="000000"/>
          <w:sz w:val="22"/>
          <w:szCs w:val="22"/>
        </w:rPr>
        <w:t>, (</w:t>
      </w:r>
      <w:r w:rsidR="00C87E58" w:rsidRPr="00B74F83">
        <w:rPr>
          <w:rFonts w:ascii="Arial" w:hAnsi="Arial" w:cs="Arial"/>
          <w:i/>
          <w:iCs/>
          <w:color w:val="000000"/>
          <w:sz w:val="22"/>
          <w:szCs w:val="22"/>
        </w:rPr>
        <w:t>R1</w:t>
      </w:r>
      <w:r w:rsidR="00C87E58" w:rsidRPr="00B74F83">
        <w:rPr>
          <w:rFonts w:ascii="Arial" w:hAnsi="Arial" w:cs="Arial"/>
          <w:color w:val="000000"/>
          <w:sz w:val="22"/>
          <w:szCs w:val="22"/>
        </w:rPr>
        <w:t xml:space="preserve"> to </w:t>
      </w:r>
      <w:r w:rsidR="00C87E58" w:rsidRPr="00B74F83">
        <w:rPr>
          <w:rFonts w:ascii="Arial" w:hAnsi="Arial" w:cs="Arial"/>
          <w:i/>
          <w:iCs/>
          <w:color w:val="000000"/>
          <w:sz w:val="22"/>
          <w:szCs w:val="22"/>
        </w:rPr>
        <w:t>R7</w:t>
      </w:r>
      <w:r w:rsidR="00C87E58" w:rsidRPr="00B74F83">
        <w:rPr>
          <w:rFonts w:ascii="Arial" w:hAnsi="Arial" w:cs="Arial"/>
          <w:color w:val="000000"/>
          <w:sz w:val="22"/>
          <w:szCs w:val="22"/>
        </w:rPr>
        <w:t>).</w:t>
      </w:r>
      <w:r w:rsidR="001C45F8" w:rsidRPr="00B74F83">
        <w:rPr>
          <w:rFonts w:ascii="Arial" w:hAnsi="Arial" w:cs="Arial"/>
          <w:color w:val="000000"/>
          <w:sz w:val="22"/>
          <w:szCs w:val="22"/>
        </w:rPr>
        <w:t xml:space="preserve">  </w:t>
      </w:r>
      <w:r w:rsidR="00653AF4" w:rsidRPr="00B74F83">
        <w:rPr>
          <w:rFonts w:ascii="Arial" w:hAnsi="Arial" w:cs="Arial"/>
          <w:color w:val="000000"/>
          <w:sz w:val="22"/>
          <w:szCs w:val="22"/>
        </w:rPr>
        <w:t>Additionally</w:t>
      </w:r>
      <w:r w:rsidR="006A333E" w:rsidRPr="00B74F83">
        <w:rPr>
          <w:rFonts w:ascii="Arial" w:hAnsi="Arial" w:cs="Arial"/>
          <w:color w:val="000000"/>
          <w:sz w:val="22"/>
          <w:szCs w:val="22"/>
        </w:rPr>
        <w:t>,</w:t>
      </w:r>
      <w:r w:rsidR="001C45F8" w:rsidRPr="00B74F83">
        <w:rPr>
          <w:rFonts w:ascii="Arial" w:hAnsi="Arial" w:cs="Arial"/>
          <w:color w:val="000000"/>
          <w:sz w:val="22"/>
          <w:szCs w:val="22"/>
        </w:rPr>
        <w:t xml:space="preserve"> questionnaires were uploaded to the coding software program without the email field so that potentially identifying </w:t>
      </w:r>
      <w:r w:rsidR="00556778" w:rsidRPr="00B74F83">
        <w:rPr>
          <w:rFonts w:ascii="Arial" w:hAnsi="Arial" w:cs="Arial"/>
          <w:color w:val="000000"/>
          <w:sz w:val="22"/>
          <w:szCs w:val="22"/>
        </w:rPr>
        <w:t>data</w:t>
      </w:r>
      <w:r w:rsidR="001C45F8" w:rsidRPr="00B74F83">
        <w:rPr>
          <w:rFonts w:ascii="Arial" w:hAnsi="Arial" w:cs="Arial"/>
          <w:color w:val="000000"/>
          <w:sz w:val="22"/>
          <w:szCs w:val="22"/>
        </w:rPr>
        <w:t xml:space="preserve"> wouldn’t be seen</w:t>
      </w:r>
      <w:r w:rsidR="004C24E0" w:rsidRPr="00B74F83">
        <w:rPr>
          <w:rFonts w:ascii="Arial" w:hAnsi="Arial" w:cs="Arial"/>
          <w:color w:val="000000"/>
          <w:sz w:val="22"/>
          <w:szCs w:val="22"/>
        </w:rPr>
        <w:t xml:space="preserve"> during analysis.</w:t>
      </w:r>
      <w:r w:rsidR="003A0C6C">
        <w:rPr>
          <w:rFonts w:ascii="Arial" w:hAnsi="Arial" w:cs="Arial"/>
          <w:color w:val="000000"/>
          <w:sz w:val="22"/>
          <w:szCs w:val="22"/>
        </w:rPr>
        <w:t xml:space="preserve"> </w:t>
      </w:r>
      <w:r w:rsidR="009F69F6">
        <w:rPr>
          <w:rFonts w:ascii="Arial" w:hAnsi="Arial" w:cs="Arial"/>
          <w:color w:val="000000"/>
          <w:sz w:val="22"/>
          <w:szCs w:val="22"/>
        </w:rPr>
        <w:t>Even</w:t>
      </w:r>
      <w:r w:rsidR="00556778" w:rsidRPr="00B74F83">
        <w:rPr>
          <w:rFonts w:ascii="Arial" w:hAnsi="Arial" w:cs="Arial"/>
          <w:color w:val="000000"/>
          <w:sz w:val="22"/>
          <w:szCs w:val="22"/>
        </w:rPr>
        <w:t xml:space="preserve"> being given the opportunity of anonymity, </w:t>
      </w:r>
      <w:r w:rsidR="00E46EE7" w:rsidRPr="00B74F83">
        <w:rPr>
          <w:rFonts w:ascii="Arial" w:hAnsi="Arial" w:cs="Arial"/>
          <w:color w:val="000000"/>
          <w:sz w:val="22"/>
          <w:szCs w:val="22"/>
        </w:rPr>
        <w:t xml:space="preserve">and the guarantee of confidentiality, </w:t>
      </w:r>
      <w:r w:rsidR="002724D7" w:rsidRPr="00B74F83">
        <w:rPr>
          <w:rFonts w:ascii="Arial" w:hAnsi="Arial" w:cs="Arial"/>
          <w:color w:val="000000"/>
          <w:sz w:val="22"/>
          <w:szCs w:val="22"/>
        </w:rPr>
        <w:t>respondents</w:t>
      </w:r>
      <w:r w:rsidR="009F69F6">
        <w:rPr>
          <w:rFonts w:ascii="Arial" w:hAnsi="Arial" w:cs="Arial"/>
          <w:color w:val="000000"/>
          <w:sz w:val="22"/>
          <w:szCs w:val="22"/>
        </w:rPr>
        <w:t xml:space="preserve"> may alter their responses out a </w:t>
      </w:r>
      <w:r w:rsidR="00556778" w:rsidRPr="00B74F83">
        <w:rPr>
          <w:rFonts w:ascii="Arial" w:hAnsi="Arial" w:cs="Arial"/>
          <w:color w:val="000000"/>
          <w:sz w:val="22"/>
          <w:szCs w:val="22"/>
        </w:rPr>
        <w:t xml:space="preserve">concern that </w:t>
      </w:r>
      <w:r w:rsidR="009F69F6">
        <w:rPr>
          <w:rFonts w:ascii="Arial" w:hAnsi="Arial" w:cs="Arial"/>
          <w:color w:val="000000"/>
          <w:sz w:val="22"/>
          <w:szCs w:val="22"/>
        </w:rPr>
        <w:t>a</w:t>
      </w:r>
      <w:r w:rsidR="00556778" w:rsidRPr="00B74F83">
        <w:rPr>
          <w:rFonts w:ascii="Arial" w:hAnsi="Arial" w:cs="Arial"/>
          <w:color w:val="000000"/>
          <w:sz w:val="22"/>
          <w:szCs w:val="22"/>
        </w:rPr>
        <w:t xml:space="preserve"> researcher / colleague will react negatively </w:t>
      </w:r>
      <w:r w:rsidR="00E46EE7" w:rsidRPr="00B74F83">
        <w:rPr>
          <w:rFonts w:ascii="Arial" w:hAnsi="Arial" w:cs="Arial"/>
          <w:color w:val="000000"/>
          <w:sz w:val="22"/>
          <w:szCs w:val="22"/>
        </w:rPr>
        <w:t>to</w:t>
      </w:r>
      <w:r w:rsidR="00556778" w:rsidRPr="00B74F83">
        <w:rPr>
          <w:rFonts w:ascii="Arial" w:hAnsi="Arial" w:cs="Arial"/>
          <w:color w:val="000000"/>
          <w:sz w:val="22"/>
          <w:szCs w:val="22"/>
        </w:rPr>
        <w:t xml:space="preserve"> their</w:t>
      </w:r>
      <w:r w:rsidR="005A6E1B">
        <w:rPr>
          <w:rFonts w:ascii="Arial" w:hAnsi="Arial" w:cs="Arial"/>
          <w:color w:val="000000"/>
          <w:sz w:val="22"/>
          <w:szCs w:val="22"/>
        </w:rPr>
        <w:t xml:space="preserve"> responses</w:t>
      </w:r>
      <w:sdt>
        <w:sdtPr>
          <w:rPr>
            <w:rFonts w:ascii="Arial" w:hAnsi="Arial" w:cs="Arial"/>
            <w:color w:val="000000"/>
            <w:sz w:val="22"/>
            <w:szCs w:val="22"/>
          </w:rPr>
          <w:tag w:val="MENDELEY_CITATION_v3_eyJjaXRhdGlvbklEIjoiTUVOREVMRVlfQ0lUQVRJT05fYTY2NDUxZWUtZTE0MC00MTRkLWEwZjYtNDFjMmRkNTRkNDUyIiwicHJvcGVydGllcyI6eyJub3RlSW5kZXgiOjB9LCJpc0VkaXRlZCI6ZmFsc2UsIm1hbnVhbE92ZXJyaWRlIjp7ImlzTWFudWFsbHlPdmVycmlkZGVuIjpmYWxzZSwiY2l0ZXByb2NUZXh0IjoiKENvc3RsZXksIEVsbGlvdCBhbmQgR2liYnMsIDIwMTA7IENvc3RsZXksIEVsbGlvdHQgYW5kIEdpYmJzLCAyMDEwKSIsIm1hbnVhbE92ZXJyaWRlVGV4dCI6IiJ9LCJjaXRhdGlvbkl0ZW1zIjpbeyJpZCI6IjgxMTQ0YjRkLTNlN2QtM2M4NS1hNmNiLTBhM2RkZDQ3YjFiMCIsIml0ZW1EYXRhIjp7InR5cGUiOiJjaGFwdGVyIiwiaWQiOiI4MTE0NGI0ZC0zZTdkLTNjODUtYTZjYi0wYTNkZGQ0N2IxYjAiLCJ0aXRsZSI6IkRvaW5nIFdvcmsgQmFzZWQgUmVzZWFyY2jigK86IEFwcHJvYWNoZXMgdG8gRW5xdWlyeSBmb3IgSW5zaWRlci1SZXNlYXJjaGVycyIsImF1dGhvciI6W3siZmFtaWx5IjoiQ29zdGxleSIsImdpdmVuIjoiQ2Fyb2wiLCJwYXJzZS1uYW1lcyI6ZmFsc2UsImRyb3BwaW5nLXBhcnRpY2xlIjoiIiwibm9uLWRyb3BwaW5nLXBhcnRpY2xlIjoiIn0seyJmYW1pbHkiOiJFbGxpb3R0IiwiZ2l2ZW4iOiJHZW9mZnJleSBDLiIsInBhcnNlLW5hbWVzIjpmYWxzZSwiZHJvcHBpbmctcGFydGljbGUiOiIiLCJub24tZHJvcHBpbmctcGFydGljbGUiOiIifSx7ImZhbWlseSI6IkdpYmJzIiwiZ2l2ZW4iOiJQYXVsIiwicGFyc2UtbmFtZXMiOmZhbHNlLCJkcm9wcGluZy1wYXJ0aWNsZSI6IiIsIm5vbi1kcm9wcGluZy1wYXJ0aWNsZSI6IiJ9XSwiY2hhcHRlci1udW1iZXIiOiIxIiwiYWNjZXNzZWQiOnsiZGF0ZS1wYXJ0cyI6W1syMDIyLDExLDEwXV19LCJVUkwiOiJodHRwczovL3NlYXJjaC1lYnNjb2hvc3QtY29tLmV6cHJveHkudXd0c2QuYWMudWsvbG9naW4uYXNweD9kaXJlY3Q9dHJ1ZSZkYj1ubGViayZBTj01OTU3Mjcmc2l0ZT1laG9zdC1saXZlLiIsImlzc3VlZCI6eyJkYXRlLXBhcnRzIjpbWzIwMTBdXX0sInB1Ymxpc2hlci1wbGFjZSI6IkxvbmRvbiIsImFic3RyYWN0IjoiQSBtb3N0IGltcG9ydGFudCBhc3BlY3Qgb2Ygd29yayBiYXNlZCByZXNlYXJjaCBpcyB0aGUgcmVzZWFyY2hlcidzIHNpdHVhdGVkbmVzcyBhbmQgY29udGV4dC4gV2l0aGluIHRoaXMsIHRoZSB1bmlxdWUgcGVyc3BlY3RpdmUgb2YgdGhlIHJlc2VhcmNoZXIgaW5ldml0YWJseSBtYWtlcyBhIGRpZmZlcmVuY2UgdG8gdGhlIHJlc2VhcmNoLiBBbiB1bmRlcnN0YW5kaW5nIG9mIHRoZSBjcml0aXF1ZSBvZiBpbnNpZGVyIHJlc2VhcmNoLCBhbG9uZyB3aXRoIHRoZSBzcGVjaWZpYyBpc3N1ZXMgdGhhdCBvZnRlbiBhcmlzZSBmb3IgaW5zaWRlcnMsIHN1Y2ggYXMgdGhlIG5lZWQgZm9yIHNlbnNpdGl2aXR5IHRvd2FyZHMgY29sbGVhZ3VlcyB3aGVuIHVuZGVydGFraW5nIHJlc2VhcmNoLCBhcHBlYXJzIGluIHRoaXMgY2hhcHRlci4gVGhlIGRldmVsb3BtZW50IG9mIHRoZSBzZWxmIGFuZCB0aGUgcG90ZW50aWFsIGltcGFjdCB0aGF0IGluc2lkZXIgcmVzZWFyY2ggY2FuIGhhdmUgaW4gYSBwYXJ0aWN1bGFyIG9yZ2FuaXphdGlvbiBvciBwcm9mZXNzaW9uYWwgc3BoZXJlIGFyZSBlbXBoYXNpemVkLiIsInB1Ymxpc2hlciI6IlNhZ2UgUHVibGljYXRpb25zIEx0ZCIsImNvbnRhaW5lci10aXRsZS1zaG9ydCI6IiJ9LCJpc1RlbXBvcmFyeSI6ZmFsc2V9LHsiaWQiOiI5ZDNmNzFhMi02ZTkwLTMzM2YtYjJlNy0yYWU0ZDU1M2ZkODgiLCJpdGVtRGF0YSI6eyJ0eXBlIjoiY2hhcHRlciIsImlkIjoiOWQzZjcxYTItNmU5MC0zMzNmLWIyZTctMmFlNGQ1NTNmZDg4IiwidGl0bGUiOiJSZXNlYXJjaCBldGhpY3MgYW5kIGluc2lkZXItcmVzZWFyY2hlcnMiLCJhdXRob3IiOlt7ImZhbWlseSI6IkNvc3RsZXkiLCJnaXZlbiI6IkMiLCJwYXJzZS1uYW1lcyI6ZmFsc2UsImRyb3BwaW5nLXBhcnRpY2xlIjoiIiwibm9uLWRyb3BwaW5nLXBhcnRpY2xlIjoiIn0seyJmYW1pbHkiOiJFbGxpb3QiLCJnaXZlbiI6IkciLCJwYXJzZS1uYW1lcyI6ZmFsc2UsImRyb3BwaW5nLXBhcnRpY2xlIjoiIiwibm9uLWRyb3BwaW5nLXBhcnRpY2xlIjoiIn0seyJmYW1pbHkiOiJHaWJicyIsImdpdmVuIjoiUCIsInBhcnNlLW5hbWVzIjpmYWxzZSwiZHJvcHBpbmctcGFydGljbGUiOiIiLCJub24tZHJvcHBpbmctcGFydGljbGUiOiIifV0sImNoYXB0ZXItbnVtYmVyIjoiMyIsIlVSTCI6Imh0dHBzOi8vd3d3LmVic2NvLmNvbS90ZXJtcy1vZi11c2UiLCJpc3N1ZWQiOnsiZGF0ZS1wYXJ0cyI6W1syMDEwXV19LCJwdWJsaXNoZXItcGxhY2UiOiJMb25kb24iLCJhYnN0cmFjdCI6IktleSBwb2ludHMgQnkgdGhlIG5hdHVyZSBvZiB3b3JrIGJhc2VkIGxlYXJuaW5nLCB0aGUgcmVzZWFyY2hlciBpcyBhbiBpbnNpZGVyLCBvZnRlbiB3b3JraW5nIG9uIG9yZ2FuaXphdGlvbmFsIG9yIHdpZGVyIHByb2Zlc3Npb25hbCBpc3N1ZXMuIExlYXJuZXJzIGFyZSBhZ2VudHMgb2YgdGhlaXIgb3JnYW5pemF0aW9uIG9yIHByb2Zlc3Npb25hbCBhcmVhIGFuZCBhbHNvIG9mIHRoZWlyIHVuaXZlcnNpdHksIHdoaWNoIGlzIGJlaGluZCB0aGVpciB3b3JrIGJhc2VkIGFjYWRlbWljIGF3YXJkLCBhZGRpdGlvbmFsbHkgYWN0IGZvciB0aGVtc2VsdmVzIGFsb25lLiBUaGlzIGNoYXB0ZXIgd2lsbCBzZXQgb3V0IHRoZSBmaXJzdCBwYXJ0IG9mIGEgcHJhY3RpdGlvbmVyIGZyYW1ld29yayBmb3IgcmVzZWFyY2ggZXRoaWNzIGZvciB1c2UgYnkgdGhlIHdvcmsgYmFzZWQgcmVzZWFyY2hlci4gUGVyc3BlY3RpdmVzIGFyZSBhZG9wdGVkIHdoaWNoIHJlbGF0ZSB0byB0aGUgbmF0dXJlIG9mIHRoZSByZXNlYXJjaCBpdHNlbGYsIHRoZSBtZXRob2RvbG9naWVzIHlvdSBhcmUgbGlrZWx5IHRvIHVzZSwgdGhlIHdheSB0aGUgcmVzZWFyY2ggaXMgY29uZHVjdGVkLCB0aGUgYW5hbHlzZXMgb2YgdGhlIHJlc2VhcmNoLCB0aGUgcmFuZ2Ugb2Ygc3Rha2Vob2xkZXJzIGluIHRoaXMga2luZCBvZiByZXNlYXJjaCBhbmQgdGhlIG91dGNvbWVzIG9mIHRoZSByZXNlYXJjaC4gQWxsIG9mIHRoZXNlIGlzc3VlcyBuZWVkIGNsb3NlIHNjcnV0aW55IGZyb20gYW4gZXRoaWNhbCBwZXJzcGVjdGl2ZSB0aGF0IG9mdGVuIGRlcGVuZHMgdXBvbiB0aGUgdmFsdWVzIG9mIGRpZmZlcmluZyB3b3JrIHNldHRpbmdzLiBNYW55IG9mIHRoZXNlIHdvdWxkIGJlIGZhbWlsaWFyIHRvIGFsbCBraW5kcyBvZiByZXNlYXJjaGVycywgbm90IGp1c3QgaW5zaWRlci1yZXNlYXJjaGVycy4gSG93ZXZlciwgdGhlIGlzc3VlcyBhcmUgb2Z0ZW4gc2xpZ2h0bHkgZGlmZmVyZW50LCB3aXRoIHBhcnRpY3VsYXIgY2F2ZWF0cyBvciBzb21ldGltZXMgd2l0aCBhbiBhbHRlcm5hdGl2ZSBwb2ludCBvZiB2aWV3LiBGcm9tIHRoZSBvdXRzZXQsIHRoZSB3YXkgaW4gd2hpY2ggeW91IGNvbmR1Y3QgeW91ciByZXNlYXJjaCBuZWVkcyB0byBiZSBpbiB0aGUgbGlnaHQgb2YgZXRoaWNzIGZyb20gYW4gaW5zaWRlciBwZXJzcGVjdGl2ZS4iLCJwdWJsaXNoZXIiOiJTYWdlIFB1YmxpY2F0aW9ucyBMdGQiLCJjb250YWluZXItdGl0bGUtc2hvcnQiOiIifSwiaXNUZW1wb3JhcnkiOmZhbHNlfV19"/>
          <w:id w:val="-1256823211"/>
          <w:placeholder>
            <w:docPart w:val="DefaultPlaceholder_-1854013440"/>
          </w:placeholder>
        </w:sdtPr>
        <w:sdtEndPr/>
        <w:sdtContent>
          <w:r w:rsidR="00242C2F" w:rsidRPr="00242C2F">
            <w:rPr>
              <w:rFonts w:ascii="Arial" w:hAnsi="Arial" w:cs="Arial"/>
              <w:color w:val="000000"/>
              <w:sz w:val="22"/>
              <w:szCs w:val="22"/>
            </w:rPr>
            <w:t>(Costley, Elliot and Gibbs, 2010; Costley, Elliott and Gibbs, 2010)</w:t>
          </w:r>
        </w:sdtContent>
      </w:sdt>
      <w:r w:rsidR="00E46EE7" w:rsidRPr="00B74F83">
        <w:rPr>
          <w:rFonts w:ascii="Arial" w:hAnsi="Arial" w:cs="Arial"/>
          <w:color w:val="000000"/>
          <w:sz w:val="22"/>
          <w:szCs w:val="22"/>
        </w:rPr>
        <w:t xml:space="preserve">.  </w:t>
      </w:r>
      <w:r w:rsidR="002724D7" w:rsidRPr="00B74F83">
        <w:rPr>
          <w:rFonts w:ascii="Arial" w:hAnsi="Arial" w:cs="Arial"/>
          <w:color w:val="000000"/>
          <w:sz w:val="22"/>
          <w:szCs w:val="22"/>
        </w:rPr>
        <w:t>My experience of those respondents known to me is that this would not be the case</w:t>
      </w:r>
      <w:r w:rsidR="00352624" w:rsidRPr="00B74F83">
        <w:rPr>
          <w:rFonts w:ascii="Arial" w:hAnsi="Arial" w:cs="Arial"/>
          <w:color w:val="000000"/>
          <w:sz w:val="22"/>
          <w:szCs w:val="22"/>
        </w:rPr>
        <w:t>.  Additionally,</w:t>
      </w:r>
      <w:r w:rsidR="00E46EE7" w:rsidRPr="00B74F83">
        <w:rPr>
          <w:rFonts w:ascii="Arial" w:hAnsi="Arial" w:cs="Arial"/>
          <w:sz w:val="22"/>
          <w:szCs w:val="22"/>
        </w:rPr>
        <w:t xml:space="preserve"> being an insider researcher provides an existing understanding of the environment which can aid in relationship and trust building with subjects</w:t>
      </w:r>
      <w:r w:rsidR="00352624" w:rsidRPr="00B74F8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2JhOWQwYzgtMzkzYi00ZWZlLTk5MTYtMGQyZTYyNjcyNzk4IiwicHJvcGVydGllcyI6eyJub3RlSW5kZXgiOjB9LCJpc0VkaXRlZCI6ZmFsc2UsIm1hbnVhbE92ZXJyaWRlIjp7ImlzTWFudWFsbHlPdmVycmlkZGVuIjpmYWxzZSwiY2l0ZXByb2NUZXh0IjoiKEJyYW5uaWNrIGFuZCBDb2dobGFuLCAyMDA3OyBDb3N0bGV5LCBFbGxpb3R0IGFuZCBHaWJicywgMjAxMCkiLCJtYW51YWxPdmVycmlkZVRleHQiOiIifSwiY2l0YXRpb25JdGVtcyI6W3sibGFiZWwiOiJwYWdlIiwiaWQiOiI4MTE0NGI0ZC0zZTdkLTNjODUtYTZjYi0wYTNkZGQ0N2IxYjAiLCJpdGVtRGF0YSI6eyJ0eXBlIjoiY2hhcHRlciIsImlkIjoiODExNDRiNGQtM2U3ZC0zYzg1LWE2Y2ItMGEzZGRkNDdiMWIwIiwidGl0bGUiOiJEb2luZyBXb3JrIEJhc2VkIFJlc2VhcmNo4oCvOiBBcHByb2FjaGVzIHRvIEVucXVpcnkgZm9yIEluc2lkZXItUmVzZWFyY2hlcnMiLCJhdXRob3IiOlt7ImZhbWlseSI6IkNvc3RsZXkiLCJnaXZlbiI6IkNhcm9sIiwicGFyc2UtbmFtZXMiOmZhbHNlLCJkcm9wcGluZy1wYXJ0aWNsZSI6IiIsIm5vbi1kcm9wcGluZy1wYXJ0aWNsZSI6IiJ9LHsiZmFtaWx5IjoiRWxsaW90dCIsImdpdmVuIjoiR2VvZmZyZXkgQy4iLCJwYXJzZS1uYW1lcyI6ZmFsc2UsImRyb3BwaW5nLXBhcnRpY2xlIjoiIiwibm9uLWRyb3BwaW5nLXBhcnRpY2xlIjoiIn0seyJmYW1pbHkiOiJHaWJicyIsImdpdmVuIjoiUGF1bCIsInBhcnNlLW5hbWVzIjpmYWxzZSwiZHJvcHBpbmctcGFydGljbGUiOiIiLCJub24tZHJvcHBpbmctcGFydGljbGUiOiIifV0sImNoYXB0ZXItbnVtYmVyIjoiMSIsImFjY2Vzc2VkIjp7ImRhdGUtcGFydHMiOltbMjAyMiwxMSwxMF1dfSwiVVJMIjoiaHR0cHM6Ly9zZWFyY2gtZWJzY29ob3N0LWNvbS5lenByb3h5LnV3dHNkLmFjLnVrL2xvZ2luLmFzcHg/ZGlyZWN0PXRydWUmZGI9bmxlYmsmQU49NTk1NzI3JnNpdGU9ZWhvc3QtbGl2ZS4iLCJpc3N1ZWQiOnsiZGF0ZS1wYXJ0cyI6W1syMDEwXV19LCJwdWJsaXNoZXItcGxhY2UiOiJMb25kb24iLCJhYnN0cmFjdCI6IkEgbW9zdCBpbXBvcnRhbnQgYXNwZWN0IG9mIHdvcmsgYmFzZWQgcmVzZWFyY2ggaXMgdGhlIHJlc2VhcmNoZXIncyBzaXR1YXRlZG5lc3MgYW5kIGNvbnRleHQuIFdpdGhpbiB0aGlzLCB0aGUgdW5pcXVlIHBlcnNwZWN0aXZlIG9mIHRoZSByZXNlYXJjaGVyIGluZXZpdGFibHkgbWFrZXMgYSBkaWZmZXJlbmNlIHRvIHRoZSByZXNlYXJjaC4gQW4gdW5kZXJzdGFuZGluZyBvZiB0aGUgY3JpdGlxdWUgb2YgaW5zaWRlciByZXNlYXJjaCwgYWxvbmcgd2l0aCB0aGUgc3BlY2lmaWMgaXNzdWVzIHRoYXQgb2Z0ZW4gYXJpc2UgZm9yIGluc2lkZXJzLCBzdWNoIGFzIHRoZSBuZWVkIGZvciBzZW5zaXRpdml0eSB0b3dhcmRzIGNvbGxlYWd1ZXMgd2hlbiB1bmRlcnRha2luZyByZXNlYXJjaCwgYXBwZWFycyBpbiB0aGlzIGNoYXB0ZXIuIFRoZSBkZXZlbG9wbWVudCBvZiB0aGUgc2VsZiBhbmQgdGhlIHBvdGVudGlhbCBpbXBhY3QgdGhhdCBpbnNpZGVyIHJlc2VhcmNoIGNhbiBoYXZlIGluIGEgcGFydGljdWxhciBvcmdhbml6YXRpb24gb3IgcHJvZmVzc2lvbmFsIHNwaGVyZSBhcmUgZW1waGFzaXplZC4iLCJwdWJsaXNoZXIiOiJTYWdlIFB1YmxpY2F0aW9ucyBMdGQiLCJjb250YWluZXItdGl0bGUtc2hvcnQiOiIifSwiaXNUZW1wb3JhcnkiOmZhbHNlLCJzdXBwcmVzcy1hdXRob3IiOmZhbHNlfSx7ImlkIjoiZDg5YzMyMTQtY2I0Yy0zNGI3LTk2NjAtZWU5NmE5Y2E0MGY0IiwiaXRlbURhdGEiOnsidHlwZSI6ImFydGljbGUtam91cm5hbCIsImlkIjoiZDg5YzMyMTQtY2I0Yy0zNGI3LTk2NjAtZWU5NmE5Y2E0MGY0IiwidGl0bGUiOiJJbiBEZWZlbnNlIG9mIEJlaW5nIOKAnE5hdGl2ZeKAnTogVGhlIENhc2UgZm9yIEluc2lkZXIgQWNhZGVtaWMgUmVzZWFyY2giLCJhdXRob3IiOlt7ImZhbWlseSI6IkJyYW5uaWNrIiwiZ2l2ZW4iOiJUZXJlc2EiLCJwYXJzZS1uYW1lcyI6ZmFsc2UsImRyb3BwaW5nLXBhcnRpY2xlIjoiIiwibm9uLWRyb3BwaW5nLXBhcnRpY2xlIjoiIn0seyJmYW1pbHkiOiJDb2dobGFuIiwiZ2l2ZW4iOiJEYXZpZCIsInBhcnNlLW5hbWVzIjpmYWxzZSwiZHJvcHBpbmctcGFydGljbGUiOiIiLCJub24tZHJvcHBpbmctcGFydGljbGUiOiIifV0sImNvbnRhaW5lci10aXRsZSI6Imh0dHBzOi8vZG9pLm9yZy8xMC4xMTc3LzEwOTQ0MjgxMDYyODkyNTMiLCJhY2Nlc3NlZCI6eyJkYXRlLXBhcnRzIjpbWzIwMjMsNywxNl1dfSwiRE9JIjoiMTAuMTE3Ny8xMDk0NDI4MTA2Mjg5MjUzIiwiSVNTTiI6IjEwOTQ0MjgxIiwiVVJMIjoiaHR0cHM6Ly9qb3VybmFscy5zYWdlcHViLmNvbS9kb2kvMTAuMTE3Ny8xMDk0NDI4MTA2Mjg5MjUzIiwiaXNzdWVkIjp7ImRhdGUtcGFydHMiOltbMjAwNywxLDFdXX0sInBhZ2UiOiI1OS03NCIsImFic3RyYWN0IjoiV2l0aGluIG9yZ2FuaXphdGlvbmFsIHJlc2VhcmNoLCB0aGUgc3ViamVjdCBvZiBpbnNpZGVyIGFjYWRlbWljIHJlc2VhcmNoIGhhcyByZWNlaXZlZCByZWxhdGl2ZWx5IGxpdHRsZSBjb25zaWRlcmF0aW9uLiBCeSBpbnNpZGVyIHJlc2VhcmNoLCB3ZSBtZWFuIHJlc2VhcmNoIGJ5IGNvbXBsZXRlIG1lbWJlcnMgb2Ygb3JnYW5pemF0aW9uYWwgc3kuLi4iLCJwdWJsaXNoZXIiOiJTYWdlIFB1YmxpY2F0aW9uc1NhZ2UgQ0E6IFRob3VzYW5kIE9ha3MsIENBIiwiaXNzdWUiOiIxIiwidm9sdW1lIjoiMTAifSwiaXNUZW1wb3JhcnkiOmZhbHNlfV19"/>
          <w:id w:val="2076391212"/>
          <w:placeholder>
            <w:docPart w:val="04193A57C3DD5F4287F60F9B1527E573"/>
          </w:placeholder>
        </w:sdtPr>
        <w:sdtEndPr/>
        <w:sdtContent>
          <w:r w:rsidR="00242C2F" w:rsidRPr="00242C2F">
            <w:rPr>
              <w:rFonts w:ascii="Arial" w:hAnsi="Arial" w:cs="Arial"/>
              <w:color w:val="000000"/>
              <w:sz w:val="22"/>
              <w:szCs w:val="22"/>
            </w:rPr>
            <w:t>(Brannick and Coghlan, 2007; Costley, Elliott and Gibbs, 2010)</w:t>
          </w:r>
        </w:sdtContent>
      </w:sdt>
      <w:r w:rsidR="00E46EE7" w:rsidRPr="00B74F83">
        <w:rPr>
          <w:rFonts w:ascii="Arial" w:hAnsi="Arial" w:cs="Arial"/>
          <w:sz w:val="22"/>
          <w:szCs w:val="22"/>
        </w:rPr>
        <w:t>.</w:t>
      </w:r>
      <w:r w:rsidR="002724D7" w:rsidRPr="00B74F83">
        <w:rPr>
          <w:rFonts w:ascii="Arial" w:hAnsi="Arial" w:cs="Arial"/>
          <w:sz w:val="22"/>
          <w:szCs w:val="22"/>
        </w:rPr>
        <w:t xml:space="preserve">  </w:t>
      </w:r>
      <w:r w:rsidR="00953DCF">
        <w:rPr>
          <w:rFonts w:ascii="Arial" w:hAnsi="Arial" w:cs="Arial"/>
          <w:sz w:val="22"/>
          <w:szCs w:val="22"/>
        </w:rPr>
        <w:t>Insider research</w:t>
      </w:r>
      <w:r w:rsidR="002D7569">
        <w:rPr>
          <w:rFonts w:ascii="Arial" w:hAnsi="Arial" w:cs="Arial"/>
          <w:sz w:val="22"/>
          <w:szCs w:val="22"/>
        </w:rPr>
        <w:t>ers need to be wary of</w:t>
      </w:r>
      <w:r w:rsidR="0051713C">
        <w:rPr>
          <w:rFonts w:ascii="Arial" w:hAnsi="Arial" w:cs="Arial"/>
          <w:sz w:val="22"/>
          <w:szCs w:val="22"/>
        </w:rPr>
        <w:t xml:space="preserve"> downplaying </w:t>
      </w:r>
      <w:r w:rsidR="00215E6C">
        <w:rPr>
          <w:rFonts w:ascii="Arial" w:hAnsi="Arial" w:cs="Arial"/>
          <w:sz w:val="22"/>
          <w:szCs w:val="22"/>
        </w:rPr>
        <w:t xml:space="preserve">certain elements and emphasizing others based on their personal view of </w:t>
      </w:r>
      <w:r w:rsidR="009A23C1">
        <w:rPr>
          <w:rFonts w:ascii="Arial" w:hAnsi="Arial" w:cs="Arial"/>
          <w:sz w:val="22"/>
          <w:szCs w:val="22"/>
        </w:rPr>
        <w:t>an</w:t>
      </w:r>
      <w:r w:rsidR="000A03F5">
        <w:rPr>
          <w:rFonts w:ascii="Arial" w:hAnsi="Arial" w:cs="Arial"/>
          <w:sz w:val="22"/>
          <w:szCs w:val="22"/>
        </w:rPr>
        <w:t xml:space="preserve"> element’s</w:t>
      </w:r>
      <w:r w:rsidR="00215E6C">
        <w:rPr>
          <w:rFonts w:ascii="Arial" w:hAnsi="Arial" w:cs="Arial"/>
          <w:sz w:val="22"/>
          <w:szCs w:val="22"/>
        </w:rPr>
        <w:t xml:space="preserve"> import</w:t>
      </w:r>
      <w:r w:rsidR="000A03F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zFkNTE0MWEtOWRjMy00NWRmLThlNzYtZjc3NjBjODA1MmE5IiwicHJvcGVydGllcyI6eyJub3RlSW5kZXgiOjB9LCJpc0VkaXRlZCI6ZmFsc2UsIm1hbnVhbE92ZXJyaWRlIjp7ImlzTWFudWFsbHlPdmVycmlkZGVuIjpmYWxzZSwiY2l0ZXByb2NUZXh0IjoiKEJyYW5uaWNrIGFuZCBDb2dobGFuLCAyMDA3OyBTYWlkaW4sIDIwMTYpIiwibWFudWFsT3ZlcnJpZGVUZXh0IjoiIn0sImNpdGF0aW9uSXRlbXMiOlt7ImlkIjoiNmY1MDYzNTUtYTI1YS0zZjEzLWI1OWYtNGU3MDdlMmJiMWRkIiwiaXRlbURhdGEiOnsidHlwZSI6ImFydGljbGUtam91cm5hbCIsImlkIjoiNmY1MDYzNTUtYTI1YS0zZjEzLWI1OWYtNGU3MDdlMmJiMWRkIiwidGl0bGUiOiJJbnNpZGVyIFJlc2VhcmNoZXJzOiBDaGFsbGVuZ2VzICYgT3Bwb3J0dW5pdGllcyIsImF1dGhvciI6W3siZmFtaWx5IjoiU2FpZGluIiwiZ2l2ZW4iOiJLaGFsaXphIiwicGFyc2UtbmFtZXMiOmZhbHNlLCJkcm9wcGluZy1wYXJ0aWNsZSI6IiIsIm5vbi1kcm9wcGluZy1wYXJ0aWNsZSI6IiJ9XSwiY29udGFpbmVyLXRpdGxlIjoiUHJvY2VlZGluZ3Mgb2YgVGhlIElDRUNSUyIsImFjY2Vzc2VkIjp7ImRhdGUtcGFydHMiOltbMjAyMyw3LDE2XV19LCJET0kiOiIxMC4yMTA3MC9QSUNFQ1JTLlYxSTEuNTYzIiwiaXNzdWVkIjp7ImRhdGUtcGFydHMiOltbMjAxNiwxMCwzMF1dfSwiYWJzdHJhY3QiOiJBIHJlc2VhcmNoZXIgcGxheXMgYW4gaW1wb3J0YW50IHJvbGUgaW4gdGhlIHN1Y2Nlc3Mgb2YgdGhlIHRvcGljIGJlaW5nIHJlc2VhcmNoZWQuIEJlaW5nIGFuIGluc2lkZXIgcmVzZWFyY2hlciBjb3VsZCBoZWxwIHRoZSByZXNlYXJjaGVyIHRvIGhhdmUgbW9yZSB1bmRlcnN0YW5kaW5nIGFib3V0IHRoZWlyIHJlc2VhcmNoIGFuZCB0aGUgcGhlbm9tZW5hIGJlaW5nIHN0dWRpZWQuIEhvd2V2ZXIsIHByZXZpb3VzIHJlc2VhcmNoIHJldmVhbGVkIGluY29uc2lzdGVudCByZXN1bHRzLiBTb21lIGFyZ3VlIHRoYXQgYmVjb21pbmcgYW4gaW5zaWRlciByZXNlYXJjaGVyIGNvdWxkIGxlYWQgdG8gYSBsb3NzIG9mIG9iamVjdGl2aXR5IGFuZCBiaWFzLCB3aGlsZSBvdGhlcnMgZm91bmQgdGhhdCBpdCBoYXMgcG90ZW50aWFsIHRvIGJhbGFuY2UgdGhlIHdheXMgaXNzdWVzIGJlaW5nIHJlc2VhcmNoZWQuIFRoZSBvYmplY3RpdmUgb2YgdGhpcyBxdWFsaXRhdGl2ZSBjYXNlIHN0dWR5IGlzIHRvIGV4cGxvcmUgdGhlIHBvdGVudGlhbCBhbmQgY2hhbGxlbmdlcyBvZiBiZWluZyBhbiBpbnNpZGVyIHJlc2VhcmNoZXIuIFRlbiBleGNlbGxlbnQgdGVhY2hlcnMgd2VyZSBzZWxlY3RlZCB1c2luZyBwdXJwb3NpdmUgc2FtcGxpbmcgYW5kIHRoZXkgd2VyZSBpbnRlcnZpZXdlZCBmYWNlIHRvIGZhY2UuIFRoZSBmaW5kaW5ncyByZXZlYWxlZCBzb21lIGFkdmFudGFnZXMgdG8gdGhlIGluc2lkZXIgcmVzZWFyY2hlciBpbiB1bmRlcnN0YW5kaW5nIHRoZSBpc3N1ZXMgYmVpbmcgc3R1ZGllZCBhcyBzaGUgaGFzIHRoZSBjb21tb24ga25vd2xlZGdlIG9mIHRoZSBsaWZlLCBwcm9ibGVtcyBhbmQgY2hhbGxlbmdlcyB0aGV5IGZhY2UgYXMgZXhjZWxsZW50IHRlYWNoZXJzLiBNb3Jlb3ZlciwgdGhlIHJlc2VhcmNoZXIgYWxzbyBtYW5hZ2VkIHRvIHJlZHVjZWQg4oCccmVkIHRhcGXigJ0gaW4gZ2V0dGluZyBjb250YWN0IHdpdGggdGhlIHBhcnRpY2lwYW50cy4gVGhlIGZpbmRpbmdzIGZyb20gdGhpcyBzdHVkeSBlbnJpY2hlZCB0aGUgbGl0ZXJhdHVyZSBvbiBiZWluZyBhbiBpbnNpZGVyIGluIGVkdWNhdGlvbmFsIHJlc2VhcmNoIGZyb20gdGhlIHBlcnNwZWN0aXZlcyBvZiBleGNlbGxlbnQgdGVhY2hlcnMuIiwicHVibGlzaGVyIjoiVW5pdmVyc2l0YXMgTXVoYW1tYWRpeWFoIFNpZG9hcmpvIiwiaXNzdWUiOiIxIiwidm9sdW1lIjoiMSJ9LCJpc1RlbXBvcmFyeSI6ZmFsc2V9LHsiaWQiOiJkODljMzIxNC1jYjRjLTM0YjctOTY2MC1lZTk2YTljYTQwZjQiLCJpdGVtRGF0YSI6eyJ0eXBlIjoiYXJ0aWNsZS1qb3VybmFsIiwiaWQiOiJkODljMzIxNC1jYjRjLTM0YjctOTY2MC1lZTk2YTljYTQwZjQiLCJ0aXRsZSI6IkluIERlZmVuc2Ugb2YgQmVpbmcg4oCcTmF0aXZl4oCdOiBUaGUgQ2FzZSBmb3IgSW5zaWRlciBBY2FkZW1pYyBSZXNlYXJjaCIsImF1dGhvciI6W3siZmFtaWx5IjoiQnJhbm5pY2siLCJnaXZlbiI6IlRlcmVzYSIsInBhcnNlLW5hbWVzIjpmYWxzZSwiZHJvcHBpbmctcGFydGljbGUiOiIiLCJub24tZHJvcHBpbmctcGFydGljbGUiOiIifSx7ImZhbWlseSI6IkNvZ2hsYW4iLCJnaXZlbiI6IkRhdmlkIiwicGFyc2UtbmFtZXMiOmZhbHNlLCJkcm9wcGluZy1wYXJ0aWNsZSI6IiIsIm5vbi1kcm9wcGluZy1wYXJ0aWNsZSI6IiJ9XSwiY29udGFpbmVyLXRpdGxlIjoiaHR0cHM6Ly9kb2kub3JnLzEwLjExNzcvMTA5NDQyODEwNjI4OTI1MyIsImFjY2Vzc2VkIjp7ImRhdGUtcGFydHMiOltbMjAyMyw3LDE2XV19LCJET0kiOiIxMC4xMTc3LzEwOTQ0MjgxMDYyODkyNTMiLCJJU1NOIjoiMTA5NDQyODEiLCJVUkwiOiJodHRwczovL2pvdXJuYWxzLnNhZ2VwdWIuY29tL2RvaS8xMC4xMTc3LzEwOTQ0MjgxMDYyODkyNTMiLCJpc3N1ZWQiOnsiZGF0ZS1wYXJ0cyI6W1syMDA3LDEsMV1dfSwicGFnZSI6IjU5LTc0IiwiYWJzdHJhY3QiOiJXaXRoaW4gb3JnYW5pemF0aW9uYWwgcmVzZWFyY2gsIHRoZSBzdWJqZWN0IG9mIGluc2lkZXIgYWNhZGVtaWMgcmVzZWFyY2ggaGFzIHJlY2VpdmVkIHJlbGF0aXZlbHkgbGl0dGxlIGNvbnNpZGVyYXRpb24uIEJ5IGluc2lkZXIgcmVzZWFyY2gsIHdlIG1lYW4gcmVzZWFyY2ggYnkgY29tcGxldGUgbWVtYmVycyBvZiBvcmdhbml6YXRpb25hbCBzeS4uLiIsInB1Ymxpc2hlciI6IlNhZ2UgUHVibGljYXRpb25zU2FnZSBDQTogVGhvdXNhbmQgT2FrcywgQ0EiLCJpc3N1ZSI6IjEiLCJ2b2x1bWUiOiIxMCJ9LCJpc1RlbXBvcmFyeSI6ZmFsc2V9XX0="/>
          <w:id w:val="860947976"/>
          <w:placeholder>
            <w:docPart w:val="DefaultPlaceholder_-1854013440"/>
          </w:placeholder>
        </w:sdtPr>
        <w:sdtEndPr/>
        <w:sdtContent>
          <w:r w:rsidR="00242C2F" w:rsidRPr="00242C2F">
            <w:rPr>
              <w:rFonts w:ascii="Arial" w:hAnsi="Arial" w:cs="Arial"/>
              <w:color w:val="000000"/>
              <w:sz w:val="22"/>
              <w:szCs w:val="22"/>
            </w:rPr>
            <w:t>(Brannick and Coghlan, 2007; Saidin, 2016)</w:t>
          </w:r>
        </w:sdtContent>
      </w:sdt>
      <w:r w:rsidR="009A23C1">
        <w:rPr>
          <w:rFonts w:ascii="Arial" w:hAnsi="Arial" w:cs="Arial"/>
          <w:color w:val="000000"/>
          <w:sz w:val="22"/>
          <w:szCs w:val="22"/>
        </w:rPr>
        <w:t>.</w:t>
      </w:r>
      <w:r w:rsidR="009A23C1">
        <w:rPr>
          <w:rFonts w:ascii="Arial" w:hAnsi="Arial" w:cs="Arial"/>
          <w:sz w:val="22"/>
          <w:szCs w:val="22"/>
        </w:rPr>
        <w:t xml:space="preserve">  </w:t>
      </w:r>
      <w:r w:rsidR="009E6071" w:rsidRPr="00B74F83">
        <w:rPr>
          <w:rFonts w:ascii="Arial" w:hAnsi="Arial" w:cs="Arial"/>
          <w:sz w:val="22"/>
          <w:szCs w:val="22"/>
        </w:rPr>
        <w:t xml:space="preserve">I have used reflection to ‘direct (my) actions with foresight’ </w:t>
      </w:r>
      <w:sdt>
        <w:sdtPr>
          <w:rPr>
            <w:rFonts w:ascii="Arial" w:hAnsi="Arial" w:cs="Arial"/>
            <w:color w:val="000000"/>
            <w:sz w:val="22"/>
            <w:szCs w:val="22"/>
          </w:rPr>
          <w:tag w:val="MENDELEY_CITATION_v3_eyJjaXRhdGlvbklEIjoiTUVOREVMRVlfQ0lUQVRJT05fMzNjMTIzNDQtMGU2OC00NzZlLTgzNDQtOGIxNzZhNmM4ZjUzIiwicHJvcGVydGllcyI6eyJub3RlSW5kZXgiOjB9LCJpc0VkaXRlZCI6ZmFsc2UsIm1hbnVhbE92ZXJyaWRlIjp7ImlzTWFudWFsbHlPdmVycmlkZGVuIjpmYWxzZSwiY2l0ZXByb2NUZXh0IjoiKERld2V5LCAxOTMzLCBwLiAxNykiLCJtYW51YWxPdmVycmlkZVRleHQiOiIifSwiY2l0YXRpb25JdGVtcyI6W3sibGFiZWwiOiJwYWdlIiwiaWQiOiJlYzlhMGM0ZC0xODRlLTM2NjMtOGU5My0zMzhkOThlOGY1MTIiLCJpdGVtRGF0YSI6eyJ0eXBlIjoiYm9vayIsImlkIjoiZWM5YTBjNGQtMTg0ZS0zNjYzLThlOTMtMzM4ZDk4ZThmNTEyIiwidGl0bGUiOiJIb3cgd2UgdGhpbms6IGEgcmUtc3RhdGVtZW50IG9mIHRoZSByZWxhdGlvbiBvZiByZWZsZWN0aXZlIHRoaW5raW5nIGluIHRoZSBlZHVjYXRpdmUgcHJvY2VzcyIsImF1dGhvciI6W3siZmFtaWx5IjoiRGV3ZXkiLCJnaXZlbiI6IkouIiwicGFyc2UtbmFtZXMiOmZhbHNlLCJkcm9wcGluZy1wYXJ0aWNsZSI6IiIsIm5vbi1kcm9wcGluZy1wYXJ0aWNsZSI6IiJ9XSwiaXNzdWVkIjp7ImRhdGUtcGFydHMiOltbMTkzM11dfSwicHVibGlzaGVyLXBsYWNlIjoiQ2hpY2FnbyIsImFic3RyYWN0IjoiRGV3ZXksIEouICgxOTMzKSBIb3cgd2UgdGhpbms6IGEgcmUtc3RhdGVtZW50IG9mIHRoZSByZWxhdGlvbiBvZiByZWZsZWN0aXZlIHRoaW5raW5nXG5pbiB0aGUgZWR1Y2F0aXZlIHByb2Nlc3MuIENoaWNhZ286IEhlbnJ5IFJlZ25lcnkuIiwicHVibGlzaGVyIjoiSGVucnkgUmVnbmVyeSIsImNvbnRhaW5lci10aXRsZS1zaG9ydCI6IiJ9LCJpc1RlbXBvcmFyeSI6ZmFsc2UsImxvY2F0b3IiOiIxNyJ9XX0="/>
          <w:id w:val="337042079"/>
          <w:placeholder>
            <w:docPart w:val="DefaultPlaceholder_-1854013440"/>
          </w:placeholder>
        </w:sdtPr>
        <w:sdtEndPr/>
        <w:sdtContent>
          <w:r w:rsidR="00242C2F" w:rsidRPr="00242C2F">
            <w:rPr>
              <w:rFonts w:ascii="Arial" w:hAnsi="Arial" w:cs="Arial"/>
              <w:color w:val="000000"/>
              <w:sz w:val="22"/>
              <w:szCs w:val="22"/>
            </w:rPr>
            <w:t>(Dewey, 1933, p. 17)</w:t>
          </w:r>
        </w:sdtContent>
      </w:sdt>
      <w:r w:rsidR="009E6071" w:rsidRPr="00B74F83">
        <w:rPr>
          <w:rFonts w:ascii="Arial" w:hAnsi="Arial" w:cs="Arial"/>
          <w:sz w:val="22"/>
          <w:szCs w:val="22"/>
        </w:rPr>
        <w:t xml:space="preserve"> while formulating the questionnaire and executing the analysis.</w:t>
      </w:r>
    </w:p>
    <w:p w14:paraId="4AE614BD" w14:textId="534021C5" w:rsidR="00F7191C" w:rsidRPr="00B74F83" w:rsidRDefault="00F7191C" w:rsidP="00305B92">
      <w:pPr>
        <w:spacing w:after="240" w:line="360" w:lineRule="auto"/>
        <w:rPr>
          <w:rFonts w:ascii="Arial" w:hAnsi="Arial" w:cs="Arial"/>
          <w:sz w:val="22"/>
          <w:szCs w:val="22"/>
          <w:u w:val="single"/>
        </w:rPr>
      </w:pPr>
    </w:p>
    <w:p w14:paraId="2B1E0629" w14:textId="0D0B588E" w:rsidR="00F7191C" w:rsidRPr="00B74F83" w:rsidRDefault="00F7191C" w:rsidP="00305B92">
      <w:pPr>
        <w:spacing w:after="240" w:line="360" w:lineRule="auto"/>
        <w:rPr>
          <w:rFonts w:ascii="Arial" w:hAnsi="Arial" w:cs="Arial"/>
          <w:sz w:val="22"/>
          <w:szCs w:val="22"/>
        </w:rPr>
      </w:pPr>
      <w:r w:rsidRPr="00B74F83">
        <w:rPr>
          <w:rFonts w:ascii="Arial" w:hAnsi="Arial" w:cs="Arial"/>
          <w:b/>
          <w:bCs/>
          <w:sz w:val="22"/>
          <w:szCs w:val="22"/>
        </w:rPr>
        <w:t>FINDINGS</w:t>
      </w:r>
      <w:r w:rsidR="00553A33" w:rsidRPr="00B74F83">
        <w:rPr>
          <w:rFonts w:ascii="Arial" w:hAnsi="Arial" w:cs="Arial"/>
          <w:b/>
          <w:bCs/>
          <w:sz w:val="22"/>
          <w:szCs w:val="22"/>
        </w:rPr>
        <w:t xml:space="preserve"> (3,888 words)</w:t>
      </w:r>
    </w:p>
    <w:p w14:paraId="46D6C540" w14:textId="343F7BF6" w:rsidR="00FD04C9" w:rsidRDefault="00C016DE" w:rsidP="00305B92">
      <w:pPr>
        <w:spacing w:after="240" w:line="360" w:lineRule="auto"/>
        <w:rPr>
          <w:rFonts w:ascii="Arial" w:hAnsi="Arial" w:cs="Arial"/>
          <w:sz w:val="22"/>
          <w:szCs w:val="22"/>
        </w:rPr>
        <w:sectPr w:rsidR="00FD04C9">
          <w:pgSz w:w="11906" w:h="16838"/>
          <w:pgMar w:top="1440" w:right="1440" w:bottom="1440" w:left="1440" w:header="708" w:footer="708" w:gutter="0"/>
          <w:cols w:space="708"/>
          <w:docGrid w:linePitch="360"/>
        </w:sectPr>
      </w:pPr>
      <w:r w:rsidRPr="00B74F83">
        <w:rPr>
          <w:rFonts w:ascii="Arial" w:hAnsi="Arial" w:cs="Arial"/>
          <w:sz w:val="22"/>
          <w:szCs w:val="22"/>
        </w:rPr>
        <w:t xml:space="preserve">Data </w:t>
      </w:r>
      <w:proofErr w:type="gramStart"/>
      <w:r w:rsidRPr="00B74F83">
        <w:rPr>
          <w:rFonts w:ascii="Arial" w:hAnsi="Arial" w:cs="Arial"/>
          <w:sz w:val="22"/>
          <w:szCs w:val="22"/>
        </w:rPr>
        <w:t>collected,</w:t>
      </w:r>
      <w:proofErr w:type="gramEnd"/>
      <w:r w:rsidRPr="00B74F83">
        <w:rPr>
          <w:rFonts w:ascii="Arial" w:hAnsi="Arial" w:cs="Arial"/>
          <w:sz w:val="22"/>
          <w:szCs w:val="22"/>
        </w:rPr>
        <w:t xml:space="preserve"> I began by reading through each questionnaire to familiarise myself with the contents.  I then pre-coded the data by reviewing all responses to each question</w:t>
      </w:r>
      <w:r w:rsidR="001625A0">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DU1NGNhOTgtMGIxYy00NTZlLWI3ZGEtOGMyOWI1YjBiNjgzIiwicHJvcGVydGllcyI6eyJub3RlSW5kZXgiOjB9LCJpc0VkaXRlZCI6ZmFsc2UsIm1hbnVhbE92ZXJyaWRlIjp7ImlzTWFudWFsbHlPdmVycmlkZGVuIjpmYWxzZSwiY2l0ZXByb2NUZXh0IjoiKEF1ZXJiYWNoIGFuZCBTaWx2ZXJzdGVpbiwgMjAwMzsgU2FsZGHDsWEsIDIwMTYpIiwibWFudWFsT3ZlcnJpZGVUZXh0IjoiIn0sImNpdGF0aW9uSXRlbXMiOlt7ImlkIjoiYmNiM2ZiZjgtMmNhZi0zYTk1LWEwOTgtZmEyNzJkYjcwOGZhIiwiaXRlbURhdGEiOnsidHlwZSI6ImJvb2siLCJpZCI6ImJjYjNmYmY4LTJjYWYtM2E5NS1hMDk4LWZhMjcyZGI3MDhmYSIsInRpdGxlIjoiVGhlIENvZGluZyBNYW51YWwgZm9yIFF1YWxpdGF0aXZlIFJlc2VhcmNoZXJzIiwiYXV0aG9yIjpbeyJmYW1pbHkiOiJTYWxkYcOxYSIsImdpdmVuIjoiSm9obm55IiwicGFyc2UtbmFtZXMiOmZhbHNlLCJkcm9wcGluZy1wYXJ0aWNsZSI6IiIsIm5vbi1kcm9wcGluZy1wYXJ0aWNsZSI6IiJ9XSwiaXNzdWVkIjp7ImRhdGUtcGFydHMiOltbMjAxNl1dfSwicHVibGlzaGVyLXBsYWNlIjoiTG9uZG9uIiwiZWRpdGlvbiI6IjNFIiwicHVibGlzaGVyIjoiU0FHRSBQdWJsaWNhdGlvbnMgTHRkIn0sImlzVGVtcG9yYXJ5IjpmYWxzZX0seyJpZCI6IjA2NzFjN2Q2LTgxMWItMzA4NC04NzA3LTI4MjRhNjZiN2QxNCIsIml0ZW1EYXRhIjp7InR5cGUiOiJib29rIiwiaWQiOiIwNjcxYzdkNi04MTFiLTMwODQtODcwNy0yODI0YTY2YjdkMTQiLCJ0aXRsZSI6IlF1YWxpdGF0aXZlIGRhdGE6IEFuIGludHJvZHVjdGlvbiB0byBjb2RpbmcgYW5kIGFuYWx5c2lzIiwiYXV0aG9yIjpbeyJmYW1pbHkiOiJBdWVyYmFjaCIsImdpdmVuIjoiQy4gRi4iLCJwYXJzZS1uYW1lcyI6ZmFsc2UsImRyb3BwaW5nLXBhcnRpY2xlIjoiIiwibm9uLWRyb3BwaW5nLXBhcnRpY2xlIjoiIn0seyJmYW1pbHkiOiJTaWx2ZXJzdGVpbiIsImdpdmVuIjoiTC4gQi4iLCJwYXJzZS1uYW1lcyI6ZmFsc2UsImRyb3BwaW5nLXBhcnRpY2xlIjoiIiwibm9uLWRyb3BwaW5nLXBhcnRpY2xlIjoiIn1dLCJpc3N1ZWQiOnsiZGF0ZS1wYXJ0cyI6W1syMDAzXV19LCJwdWJsaXNoZXItcGxhY2UiOiJOZXcgWW9yayIsImFic3RyYWN0IjoiQXVlcmJhY2gsIEMuIEYuLCAmIFNpbHZlcnN0ZWluLCBMLiBCLiAoMjAwMykgUXVhbGl0YXRpdmUgZGF0YTogQW4gaW50cm9kdWN0aW9uIHRvXG5jb2RpbmcgYW5kIGFuYWx5c2lzLiBOZXcgWW9yazogTmV3IFlvcmsgVW5pdmVyc2l0eSBQcmVzcy4iLCJwdWJsaXNoZXIiOiJOZXcgWW9yayBVbml2ZXJzaXR5IFByZXNzIiwiY29udGFpbmVyLXRpdGxlLXNob3J0IjoiIn0sImlzVGVtcG9yYXJ5IjpmYWxzZX1dfQ=="/>
          <w:id w:val="11810932"/>
          <w:placeholder>
            <w:docPart w:val="DefaultPlaceholder_-1854013440"/>
          </w:placeholder>
        </w:sdtPr>
        <w:sdtEndPr/>
        <w:sdtContent>
          <w:r w:rsidR="00242C2F" w:rsidRPr="00242C2F">
            <w:rPr>
              <w:rFonts w:ascii="Arial" w:hAnsi="Arial" w:cs="Arial"/>
              <w:color w:val="000000"/>
              <w:sz w:val="22"/>
              <w:szCs w:val="22"/>
            </w:rPr>
            <w:t>(Auerbach and Silverstein, 2003; Saldaña, 2016)</w:t>
          </w:r>
        </w:sdtContent>
      </w:sdt>
      <w:r w:rsidRPr="00B74F83">
        <w:rPr>
          <w:rFonts w:ascii="Arial" w:hAnsi="Arial" w:cs="Arial"/>
          <w:sz w:val="22"/>
          <w:szCs w:val="22"/>
        </w:rPr>
        <w:t xml:space="preserve">. </w:t>
      </w:r>
      <w:r w:rsidRPr="00B74F83">
        <w:rPr>
          <w:rFonts w:ascii="Arial" w:hAnsi="Arial" w:cs="Arial"/>
          <w:color w:val="000000"/>
          <w:sz w:val="22"/>
          <w:szCs w:val="22"/>
        </w:rPr>
        <w:t xml:space="preserve">The sequential application of different coding methods was used to provide a ‘richer perspective on the same data set’ </w:t>
      </w:r>
      <w:sdt>
        <w:sdtPr>
          <w:rPr>
            <w:rFonts w:ascii="Arial" w:hAnsi="Arial" w:cs="Arial"/>
            <w:color w:val="000000"/>
            <w:sz w:val="22"/>
            <w:szCs w:val="22"/>
          </w:rPr>
          <w:tag w:val="MENDELEY_CITATION_v3_eyJjaXRhdGlvbklEIjoiTUVOREVMRVlfQ0lUQVRJT05fZTdiYjMyODUtYzRkYi00N2MyLWI4YjctNWUzZDU1NTJjYjAwIiwicHJvcGVydGllcyI6eyJub3RlSW5kZXgiOjB9LCJpc0VkaXRlZCI6ZmFsc2UsIm1hbnVhbE92ZXJyaWRlIjp7ImlzTWFudWFsbHlPdmVycmlkZGVuIjpmYWxzZSwiY2l0ZXByb2NUZXh0IjoiKFNhbGRhw7FhLCAyMDE2LCBwLiAxMTYpIiwibWFudWFsT3ZlcnJpZGVUZXh0IjoiIn0sImNpdGF0aW9uSXRlbXMiOlt7ImxhYmVsIjoicGFnZSIsImlkIjoiYmNiM2ZiZjgtMmNhZi0zYTk1LWEwOTgtZmEyNzJkYjcwOGZhIiwiaXRlbURhdGEiOnsidHlwZSI6ImJvb2siLCJpZCI6ImJjYjNmYmY4LTJjYWYtM2E5NS1hMDk4LWZhMjcyZGI3MDhmYSIsInRpdGxlIjoiVGhlIENvZGluZyBNYW51YWwgZm9yIFF1YWxpdGF0aXZlIFJlc2VhcmNoZXJzIiwiYXV0aG9yIjpbeyJmYW1pbHkiOiJTYWxkYcOxYSIsImdpdmVuIjoiSm9obm55IiwicGFyc2UtbmFtZXMiOmZhbHNlLCJkcm9wcGluZy1wYXJ0aWNsZSI6IiIsIm5vbi1kcm9wcGluZy1wYXJ0aWNsZSI6IiJ9XSwiaXNzdWVkIjp7ImRhdGUtcGFydHMiOltbMjAxNl1dfSwicHVibGlzaGVyLXBsYWNlIjoiTG9uZG9uIiwiZWRpdGlvbiI6IjNFIiwicHVibGlzaGVyIjoiU0FHRSBQdWJsaWNhdGlvbnMgTHRkIn0sImlzVGVtcG9yYXJ5IjpmYWxzZSwibG9jYXRvciI6IjExNiJ9XX0="/>
          <w:id w:val="-1324965692"/>
          <w:placeholder>
            <w:docPart w:val="D3B10E1986F16143A4F2E815857E48F5"/>
          </w:placeholder>
        </w:sdtPr>
        <w:sdtEndPr/>
        <w:sdtContent>
          <w:r w:rsidR="00242C2F" w:rsidRPr="00242C2F">
            <w:rPr>
              <w:rFonts w:ascii="Arial" w:hAnsi="Arial" w:cs="Arial"/>
              <w:color w:val="000000"/>
              <w:sz w:val="22"/>
              <w:szCs w:val="22"/>
            </w:rPr>
            <w:t>(Saldaña, 2016, p. 116)</w:t>
          </w:r>
        </w:sdtContent>
      </w:sdt>
      <w:r w:rsidR="00733F8E" w:rsidRPr="00B74F83">
        <w:rPr>
          <w:rFonts w:ascii="Arial" w:hAnsi="Arial" w:cs="Arial"/>
          <w:color w:val="000000"/>
          <w:sz w:val="22"/>
          <w:szCs w:val="22"/>
        </w:rPr>
        <w:t>,</w:t>
      </w:r>
      <w:r w:rsidRPr="00B74F83">
        <w:rPr>
          <w:rFonts w:ascii="Arial" w:hAnsi="Arial" w:cs="Arial"/>
          <w:color w:val="000000"/>
          <w:sz w:val="22"/>
          <w:szCs w:val="22"/>
        </w:rPr>
        <w:t xml:space="preserve"> such as </w:t>
      </w:r>
      <w:r w:rsidRPr="00B74F83">
        <w:rPr>
          <w:rFonts w:ascii="Arial" w:hAnsi="Arial" w:cs="Arial"/>
          <w:sz w:val="22"/>
          <w:szCs w:val="22"/>
        </w:rPr>
        <w:t xml:space="preserve">Bernard’s </w:t>
      </w:r>
      <w:sdt>
        <w:sdtPr>
          <w:rPr>
            <w:rFonts w:ascii="Arial" w:hAnsi="Arial" w:cs="Arial"/>
            <w:color w:val="000000"/>
            <w:sz w:val="22"/>
            <w:szCs w:val="22"/>
          </w:rPr>
          <w:tag w:val="MENDELEY_CITATION_v3_eyJjaXRhdGlvbklEIjoiTUVOREVMRVlfQ0lUQVRJT05fY2I3ZTZiNTItOTI5ZC00OTRmLWEzM2ItNjNiZGVhNTAyNGZkIiwicHJvcGVydGllcyI6eyJub3RlSW5kZXgiOjB9LCJpc0VkaXRlZCI6ZmFsc2UsIm1hbnVhbE92ZXJyaWRlIjp7ImlzTWFudWFsbHlPdmVycmlkZGVuIjpmYWxzZSwiY2l0ZXByb2NUZXh0IjoiKDIwMTEsIHAuIDEwNykiLCJtYW51YWxPdmVycmlkZVRleHQiOiIifSwiY2l0YXRpb25JdGVtcyI6W3sibGFiZWwiOiJwYWdlIiwiaWQiOiJmYWNjMTlmYi1kYjQ4LTNmNzYtYmJiMy02YzBlOTg3MTdmMTgiLCJpdGVtRGF0YSI6eyJ0eXBlIjoiYm9vayIsImlkIjoiZmFjYzE5ZmItZGI0OC0zZjc2LWJiYjMtNmMwZTk4NzE3ZjE4IiwidGl0bGUiOiJSZXNlYXJjaCBtZXRob2RzIGluIGFudGhyb3BvbG9neTogUXVhbGl0YXRpdmUgYW5kIHF1YW50aXRhdGl2ZSBhcHByb2FjaGVzIiwiYXV0aG9yIjpbeyJmYW1pbHkiOiJCZXJuYXJkIiwiZ2l2ZW4iOiJILiBSLiIsInBhcnNlLW5hbWVzIjpmYWxzZSwiZHJvcHBpbmctcGFydGljbGUiOiIiLCJub24tZHJvcHBpbmctcGFydGljbGUiOiIifV0sImlzc3VlZCI6eyJkYXRlLXBhcnRzIjpbWzIwMTFdXX0sInB1Ymxpc2hlci1wbGFjZSI6IldhbG51dCBDcmVlayIsImFic3RyYWN0IjoiQmVybmFyZCwgSC4gUi4gKDIwMTEpIFJlc2VhcmNoIG1ldGhvZHMgaW4gYW50aHJvcG9sb2d5OiBRdWFsaXRhdGl2ZSBhbmRcbnF1YW50aXRhdGl2ZSBhcHByb2FjaGVzICg1dGggZWQuKS4gV2FsbnV0IENyZWVrLCBDQTogQWx0YU1pcmEgUHJlc3MuIiwiZWRpdGlvbiI6IjUiLCJwdWJsaXNoZXIiOiJBbHRhTWlyYSBQcmVzcyIsImNvbnRhaW5lci10aXRsZS1zaG9ydCI6IiJ9LCJpc1RlbXBvcmFyeSI6ZmFsc2UsImxvY2F0b3IiOiIxMDciLCJzdXBwcmVzcy1hdXRob3IiOnRydWV9XX0="/>
          <w:id w:val="-899829122"/>
          <w:placeholder>
            <w:docPart w:val="D1374C59F2B0604DBFBDEEB7318096BE"/>
          </w:placeholder>
        </w:sdtPr>
        <w:sdtEndPr/>
        <w:sdtContent>
          <w:r w:rsidR="00242C2F" w:rsidRPr="00242C2F">
            <w:rPr>
              <w:rFonts w:ascii="Arial" w:hAnsi="Arial" w:cs="Arial"/>
              <w:color w:val="000000"/>
              <w:sz w:val="22"/>
              <w:szCs w:val="22"/>
            </w:rPr>
            <w:t>(2011, p. 107)</w:t>
          </w:r>
        </w:sdtContent>
      </w:sdt>
      <w:r w:rsidRPr="00B74F83">
        <w:rPr>
          <w:rFonts w:ascii="Arial" w:hAnsi="Arial" w:cs="Arial"/>
          <w:sz w:val="22"/>
          <w:szCs w:val="22"/>
        </w:rPr>
        <w:t xml:space="preserve"> identified ‘</w:t>
      </w:r>
      <w:r w:rsidRPr="00B74F83">
        <w:rPr>
          <w:rFonts w:ascii="Arial" w:hAnsi="Arial" w:cs="Arial"/>
          <w:b/>
          <w:bCs/>
          <w:sz w:val="22"/>
          <w:szCs w:val="22"/>
        </w:rPr>
        <w:t>lumper coding</w:t>
      </w:r>
      <w:r w:rsidRPr="00B74F83">
        <w:rPr>
          <w:rFonts w:ascii="Arial" w:hAnsi="Arial" w:cs="Arial"/>
          <w:sz w:val="22"/>
          <w:szCs w:val="22"/>
        </w:rPr>
        <w:t>’ and ‘</w:t>
      </w:r>
      <w:r w:rsidRPr="00B74F83">
        <w:rPr>
          <w:rFonts w:ascii="Arial" w:hAnsi="Arial" w:cs="Arial"/>
          <w:b/>
          <w:bCs/>
          <w:sz w:val="22"/>
          <w:szCs w:val="22"/>
        </w:rPr>
        <w:t>splitter coding</w:t>
      </w:r>
      <w:r w:rsidRPr="00B74F83">
        <w:rPr>
          <w:rFonts w:ascii="Arial" w:hAnsi="Arial" w:cs="Arial"/>
          <w:sz w:val="22"/>
          <w:szCs w:val="22"/>
        </w:rPr>
        <w:t>’</w:t>
      </w:r>
      <w:r w:rsidR="00733F8E" w:rsidRPr="00B74F83">
        <w:rPr>
          <w:rFonts w:ascii="Arial" w:hAnsi="Arial" w:cs="Arial"/>
          <w:sz w:val="22"/>
          <w:szCs w:val="22"/>
        </w:rPr>
        <w:t xml:space="preserve"> </w:t>
      </w:r>
      <w:r w:rsidR="00545A7B">
        <w:rPr>
          <w:rFonts w:ascii="Arial" w:hAnsi="Arial" w:cs="Arial"/>
          <w:sz w:val="22"/>
          <w:szCs w:val="22"/>
        </w:rPr>
        <w:t xml:space="preserve">(Glossary, p. 7). </w:t>
      </w:r>
      <w:r w:rsidR="00733F8E" w:rsidRPr="00B74F83">
        <w:rPr>
          <w:rFonts w:ascii="Arial" w:hAnsi="Arial" w:cs="Arial"/>
          <w:sz w:val="22"/>
          <w:szCs w:val="22"/>
        </w:rPr>
        <w:t>Below is an illustration of this project’s coding process</w:t>
      </w:r>
      <w:r w:rsidR="0002115A" w:rsidRPr="00B74F83">
        <w:rPr>
          <w:rFonts w:ascii="Arial" w:hAnsi="Arial" w:cs="Arial"/>
          <w:sz w:val="22"/>
          <w:szCs w:val="22"/>
        </w:rPr>
        <w:t xml:space="preserve"> (Figure </w:t>
      </w:r>
      <w:r w:rsidR="009F5DA0">
        <w:rPr>
          <w:rFonts w:ascii="Arial" w:hAnsi="Arial" w:cs="Arial"/>
          <w:sz w:val="22"/>
          <w:szCs w:val="22"/>
        </w:rPr>
        <w:t>2</w:t>
      </w:r>
      <w:r w:rsidR="0002115A" w:rsidRPr="00B74F83">
        <w:rPr>
          <w:rFonts w:ascii="Arial" w:hAnsi="Arial" w:cs="Arial"/>
          <w:sz w:val="22"/>
          <w:szCs w:val="22"/>
        </w:rPr>
        <w:t xml:space="preserve">, p </w:t>
      </w:r>
      <w:r w:rsidR="009F5DA0">
        <w:rPr>
          <w:rFonts w:ascii="Arial" w:hAnsi="Arial" w:cs="Arial"/>
          <w:sz w:val="22"/>
          <w:szCs w:val="22"/>
        </w:rPr>
        <w:t>16</w:t>
      </w:r>
      <w:r w:rsidR="0002115A" w:rsidRPr="00B74F83">
        <w:rPr>
          <w:rFonts w:ascii="Arial" w:hAnsi="Arial" w:cs="Arial"/>
          <w:sz w:val="22"/>
          <w:szCs w:val="22"/>
        </w:rPr>
        <w:t>)</w:t>
      </w:r>
      <w:r w:rsidR="00057745" w:rsidRPr="00B74F83">
        <w:rPr>
          <w:rFonts w:ascii="Arial" w:hAnsi="Arial" w:cs="Arial"/>
          <w:sz w:val="22"/>
          <w:szCs w:val="22"/>
        </w:rPr>
        <w:t>.  I have organised them into ‘sessions’ as this is how it was done</w:t>
      </w:r>
      <w:r w:rsidR="00FD04C9">
        <w:rPr>
          <w:rFonts w:ascii="Arial" w:hAnsi="Arial" w:cs="Arial"/>
          <w:sz w:val="22"/>
          <w:szCs w:val="22"/>
        </w:rPr>
        <w:t>.</w:t>
      </w:r>
    </w:p>
    <w:p w14:paraId="534899AF" w14:textId="09CEA122" w:rsidR="0002115A" w:rsidRPr="00B74F83" w:rsidRDefault="0002115A" w:rsidP="00305B92">
      <w:pPr>
        <w:spacing w:after="240" w:line="360" w:lineRule="auto"/>
        <w:rPr>
          <w:rFonts w:ascii="Arial" w:hAnsi="Arial" w:cs="Arial"/>
          <w:i/>
          <w:iCs/>
          <w:sz w:val="22"/>
          <w:szCs w:val="22"/>
          <w:u w:val="single"/>
        </w:rPr>
      </w:pPr>
      <w:r w:rsidRPr="00B74F83">
        <w:rPr>
          <w:rFonts w:ascii="Arial" w:hAnsi="Arial" w:cs="Arial"/>
          <w:i/>
          <w:iCs/>
          <w:sz w:val="22"/>
          <w:szCs w:val="22"/>
          <w:u w:val="single"/>
        </w:rPr>
        <w:lastRenderedPageBreak/>
        <w:t xml:space="preserve">Figure </w:t>
      </w:r>
      <w:r w:rsidR="000616E8" w:rsidRPr="00B74F83">
        <w:rPr>
          <w:rFonts w:ascii="Arial" w:hAnsi="Arial" w:cs="Arial"/>
          <w:i/>
          <w:iCs/>
          <w:sz w:val="22"/>
          <w:szCs w:val="22"/>
          <w:u w:val="single"/>
        </w:rPr>
        <w:t>2</w:t>
      </w:r>
      <w:r w:rsidRPr="00B74F83">
        <w:rPr>
          <w:rFonts w:ascii="Arial" w:hAnsi="Arial" w:cs="Arial"/>
          <w:i/>
          <w:iCs/>
          <w:sz w:val="22"/>
          <w:szCs w:val="22"/>
          <w:u w:val="single"/>
        </w:rPr>
        <w:t xml:space="preserve"> -</w:t>
      </w:r>
      <w:r w:rsidR="00733F8E" w:rsidRPr="00B74F83">
        <w:rPr>
          <w:rFonts w:ascii="Arial" w:hAnsi="Arial" w:cs="Arial"/>
          <w:i/>
          <w:iCs/>
          <w:sz w:val="22"/>
          <w:szCs w:val="22"/>
          <w:u w:val="single"/>
        </w:rPr>
        <w:t xml:space="preserve"> Coding Process</w:t>
      </w:r>
      <w:r w:rsidRPr="00B74F83">
        <w:rPr>
          <w:rFonts w:ascii="Arial" w:hAnsi="Arial" w:cs="Arial"/>
          <w:i/>
          <w:iCs/>
          <w:sz w:val="22"/>
          <w:szCs w:val="22"/>
          <w:u w:val="single"/>
        </w:rPr>
        <w:t xml:space="preserve"> </w:t>
      </w:r>
    </w:p>
    <w:p w14:paraId="276DAD8D" w14:textId="2A65B9CA" w:rsidR="00733F8E" w:rsidRPr="00B74F83" w:rsidRDefault="00733F8E" w:rsidP="00305B92">
      <w:pPr>
        <w:spacing w:after="240" w:line="360" w:lineRule="auto"/>
        <w:rPr>
          <w:rFonts w:ascii="Arial" w:hAnsi="Arial" w:cs="Arial"/>
          <w:sz w:val="22"/>
          <w:szCs w:val="22"/>
        </w:rPr>
      </w:pPr>
      <w:r w:rsidRPr="00B74F83">
        <w:rPr>
          <w:rFonts w:ascii="Arial" w:hAnsi="Arial" w:cs="Arial"/>
          <w:sz w:val="22"/>
          <w:szCs w:val="22"/>
        </w:rPr>
        <w:t>Pre and Initial Coding</w:t>
      </w:r>
      <w:r w:rsidR="00057745" w:rsidRPr="00B74F83">
        <w:rPr>
          <w:rFonts w:ascii="Arial" w:hAnsi="Arial" w:cs="Arial"/>
          <w:sz w:val="22"/>
          <w:szCs w:val="22"/>
        </w:rPr>
        <w:t xml:space="preserve"> Session</w:t>
      </w:r>
    </w:p>
    <w:p w14:paraId="40AEAA96" w14:textId="10C7F5B3" w:rsidR="0002115A" w:rsidRPr="00B74F83" w:rsidRDefault="0002115A" w:rsidP="00305B92">
      <w:pPr>
        <w:spacing w:after="240" w:line="360" w:lineRule="auto"/>
        <w:rPr>
          <w:rFonts w:ascii="Arial" w:hAnsi="Arial" w:cs="Arial"/>
          <w:sz w:val="22"/>
          <w:szCs w:val="22"/>
        </w:rPr>
      </w:pPr>
      <w:r w:rsidRPr="00B74F83">
        <w:rPr>
          <w:rFonts w:ascii="Arial" w:hAnsi="Arial" w:cs="Arial"/>
          <w:noProof/>
          <w:sz w:val="22"/>
          <w:szCs w:val="22"/>
        </w:rPr>
        <w:drawing>
          <wp:inline distT="0" distB="0" distL="0" distR="0" wp14:anchorId="622981BB" wp14:editId="61D3324F">
            <wp:extent cx="5486400" cy="1097280"/>
            <wp:effectExtent l="25400" t="0" r="12700" b="7620"/>
            <wp:docPr id="70369834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8AED74C" w14:textId="1FC0679E" w:rsidR="00733F8E" w:rsidRPr="00B74F83" w:rsidRDefault="00733F8E" w:rsidP="00305B92">
      <w:pPr>
        <w:spacing w:after="240" w:line="360" w:lineRule="auto"/>
        <w:rPr>
          <w:rFonts w:ascii="Arial" w:hAnsi="Arial" w:cs="Arial"/>
          <w:sz w:val="22"/>
          <w:szCs w:val="22"/>
        </w:rPr>
      </w:pPr>
      <w:r w:rsidRPr="00B74F83">
        <w:rPr>
          <w:rFonts w:ascii="Arial" w:hAnsi="Arial" w:cs="Arial"/>
          <w:sz w:val="22"/>
          <w:szCs w:val="22"/>
        </w:rPr>
        <w:t>Second Coding</w:t>
      </w:r>
      <w:r w:rsidR="00057745" w:rsidRPr="00B74F83">
        <w:rPr>
          <w:rFonts w:ascii="Arial" w:hAnsi="Arial" w:cs="Arial"/>
          <w:sz w:val="22"/>
          <w:szCs w:val="22"/>
        </w:rPr>
        <w:t xml:space="preserve"> Session</w:t>
      </w:r>
      <w:r w:rsidRPr="00B74F83">
        <w:rPr>
          <w:rFonts w:ascii="Arial" w:hAnsi="Arial" w:cs="Arial"/>
          <w:sz w:val="22"/>
          <w:szCs w:val="22"/>
        </w:rPr>
        <w:t xml:space="preserve"> – Pattern Coding, Process Coding</w:t>
      </w:r>
    </w:p>
    <w:p w14:paraId="56863BAD" w14:textId="77777777" w:rsidR="00733F8E" w:rsidRPr="00B74F83" w:rsidRDefault="00733F8E" w:rsidP="00305B92">
      <w:pPr>
        <w:spacing w:after="240" w:line="360" w:lineRule="auto"/>
        <w:rPr>
          <w:rFonts w:ascii="Arial" w:hAnsi="Arial" w:cs="Arial"/>
          <w:sz w:val="22"/>
          <w:szCs w:val="22"/>
        </w:rPr>
      </w:pPr>
      <w:r w:rsidRPr="00B74F83">
        <w:rPr>
          <w:rFonts w:ascii="Arial" w:hAnsi="Arial" w:cs="Arial"/>
          <w:noProof/>
          <w:sz w:val="22"/>
          <w:szCs w:val="22"/>
        </w:rPr>
        <w:drawing>
          <wp:inline distT="0" distB="0" distL="0" distR="0" wp14:anchorId="76AC371B" wp14:editId="44FA0DBE">
            <wp:extent cx="3833495" cy="927947"/>
            <wp:effectExtent l="25400" t="12700" r="40005" b="12065"/>
            <wp:docPr id="54884747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3CC484EF" w14:textId="191259B1" w:rsidR="00733F8E" w:rsidRPr="00B74F83" w:rsidRDefault="00733F8E" w:rsidP="00305B92">
      <w:pPr>
        <w:spacing w:after="240" w:line="360" w:lineRule="auto"/>
        <w:rPr>
          <w:rFonts w:ascii="Arial" w:hAnsi="Arial" w:cs="Arial"/>
          <w:sz w:val="22"/>
          <w:szCs w:val="22"/>
        </w:rPr>
      </w:pPr>
      <w:r w:rsidRPr="00B74F83">
        <w:rPr>
          <w:rFonts w:ascii="Arial" w:hAnsi="Arial" w:cs="Arial"/>
          <w:sz w:val="22"/>
          <w:szCs w:val="22"/>
        </w:rPr>
        <w:t>Third Coding</w:t>
      </w:r>
      <w:r w:rsidR="00057745" w:rsidRPr="00B74F83">
        <w:rPr>
          <w:rFonts w:ascii="Arial" w:hAnsi="Arial" w:cs="Arial"/>
          <w:sz w:val="22"/>
          <w:szCs w:val="22"/>
        </w:rPr>
        <w:t xml:space="preserve"> Session</w:t>
      </w:r>
      <w:r w:rsidRPr="00B74F83">
        <w:rPr>
          <w:rFonts w:ascii="Arial" w:hAnsi="Arial" w:cs="Arial"/>
          <w:sz w:val="22"/>
          <w:szCs w:val="22"/>
        </w:rPr>
        <w:t>, Cleaning up the Codes, Magnitude and Structural (Frequency)</w:t>
      </w:r>
    </w:p>
    <w:p w14:paraId="23A1DCFC" w14:textId="09C09D2A" w:rsidR="00733F8E" w:rsidRPr="00B74F83" w:rsidRDefault="00733F8E" w:rsidP="00305B92">
      <w:pPr>
        <w:spacing w:after="240" w:line="360" w:lineRule="auto"/>
        <w:rPr>
          <w:rFonts w:ascii="Arial" w:hAnsi="Arial" w:cs="Arial"/>
          <w:sz w:val="22"/>
          <w:szCs w:val="22"/>
        </w:rPr>
      </w:pPr>
      <w:r w:rsidRPr="00B74F83">
        <w:rPr>
          <w:rFonts w:ascii="Arial" w:hAnsi="Arial" w:cs="Arial"/>
          <w:noProof/>
          <w:sz w:val="22"/>
          <w:szCs w:val="22"/>
        </w:rPr>
        <w:drawing>
          <wp:inline distT="0" distB="0" distL="0" distR="0" wp14:anchorId="7E25C209" wp14:editId="7CBA4F45">
            <wp:extent cx="4963795" cy="1293707"/>
            <wp:effectExtent l="25400" t="0" r="27305" b="1905"/>
            <wp:docPr id="10785940"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17721BF9" w14:textId="452E7B09" w:rsidR="00733F8E" w:rsidRPr="00B74F83" w:rsidRDefault="00733F8E" w:rsidP="00305B92">
      <w:pPr>
        <w:spacing w:after="240" w:line="360" w:lineRule="auto"/>
        <w:rPr>
          <w:rFonts w:ascii="Arial" w:hAnsi="Arial" w:cs="Arial"/>
          <w:sz w:val="22"/>
          <w:szCs w:val="22"/>
        </w:rPr>
      </w:pPr>
      <w:r w:rsidRPr="00B74F83">
        <w:rPr>
          <w:rFonts w:ascii="Arial" w:hAnsi="Arial" w:cs="Arial"/>
          <w:sz w:val="22"/>
          <w:szCs w:val="22"/>
        </w:rPr>
        <w:t>Fourth Coding</w:t>
      </w:r>
      <w:r w:rsidR="00057745" w:rsidRPr="00B74F83">
        <w:rPr>
          <w:rFonts w:ascii="Arial" w:hAnsi="Arial" w:cs="Arial"/>
          <w:sz w:val="22"/>
          <w:szCs w:val="22"/>
        </w:rPr>
        <w:t xml:space="preserve"> Session</w:t>
      </w:r>
      <w:r w:rsidRPr="00B74F83">
        <w:rPr>
          <w:rFonts w:ascii="Arial" w:hAnsi="Arial" w:cs="Arial"/>
          <w:sz w:val="22"/>
          <w:szCs w:val="22"/>
        </w:rPr>
        <w:t xml:space="preserve"> – Thematic</w:t>
      </w:r>
      <w:r w:rsidR="0077696B" w:rsidRPr="00B74F83">
        <w:rPr>
          <w:rFonts w:ascii="Arial" w:hAnsi="Arial" w:cs="Arial"/>
          <w:sz w:val="22"/>
          <w:szCs w:val="22"/>
        </w:rPr>
        <w:t xml:space="preserve"> Analysis</w:t>
      </w:r>
    </w:p>
    <w:p w14:paraId="0FA7CC31" w14:textId="77777777" w:rsidR="00733F8E" w:rsidRPr="00B74F83" w:rsidRDefault="00733F8E" w:rsidP="00305B92">
      <w:pPr>
        <w:spacing w:after="240" w:line="360" w:lineRule="auto"/>
        <w:rPr>
          <w:rFonts w:ascii="Arial" w:hAnsi="Arial" w:cs="Arial"/>
          <w:sz w:val="22"/>
          <w:szCs w:val="22"/>
        </w:rPr>
      </w:pPr>
      <w:r w:rsidRPr="00B74F83">
        <w:rPr>
          <w:rFonts w:ascii="Arial" w:hAnsi="Arial" w:cs="Arial"/>
          <w:noProof/>
          <w:sz w:val="22"/>
          <w:szCs w:val="22"/>
        </w:rPr>
        <w:drawing>
          <wp:inline distT="0" distB="0" distL="0" distR="0" wp14:anchorId="4DE3635E" wp14:editId="13196856">
            <wp:extent cx="5486400" cy="907200"/>
            <wp:effectExtent l="12700" t="12700" r="0" b="7620"/>
            <wp:docPr id="460778658"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3673574A" w14:textId="77777777" w:rsidR="0002115A" w:rsidRPr="00B74F83" w:rsidRDefault="0002115A" w:rsidP="00305B92">
      <w:pPr>
        <w:spacing w:after="240" w:line="360" w:lineRule="auto"/>
        <w:rPr>
          <w:rFonts w:ascii="Arial" w:hAnsi="Arial" w:cs="Arial"/>
          <w:sz w:val="22"/>
          <w:szCs w:val="22"/>
        </w:rPr>
      </w:pPr>
    </w:p>
    <w:p w14:paraId="15D08CC5" w14:textId="6B4F72A3" w:rsidR="00C016DE" w:rsidRPr="00B74F83" w:rsidRDefault="00C016DE" w:rsidP="00305B92">
      <w:pPr>
        <w:spacing w:after="240" w:line="360" w:lineRule="auto"/>
        <w:rPr>
          <w:rFonts w:ascii="Arial" w:hAnsi="Arial" w:cs="Arial"/>
          <w:color w:val="000000"/>
          <w:sz w:val="22"/>
          <w:szCs w:val="22"/>
        </w:rPr>
      </w:pPr>
      <w:r w:rsidRPr="00B74F83">
        <w:rPr>
          <w:rFonts w:ascii="Arial" w:hAnsi="Arial" w:cs="Arial"/>
          <w:sz w:val="22"/>
          <w:szCs w:val="22"/>
        </w:rPr>
        <w:t xml:space="preserve">Throughout data analysis, these macro and micro approaches to analysis were used, seeking the more obvious </w:t>
      </w:r>
      <w:sdt>
        <w:sdtPr>
          <w:rPr>
            <w:rFonts w:ascii="Arial" w:hAnsi="Arial" w:cs="Arial"/>
            <w:color w:val="000000"/>
            <w:sz w:val="22"/>
            <w:szCs w:val="22"/>
          </w:rPr>
          <w:tag w:val="MENDELEY_CITATION_v3_eyJjaXRhdGlvbklEIjoiTUVOREVMRVlfQ0lUQVRJT05fOGI2NTAxM2YtNzIwYS00YzZhLTlhMmEtZmIyZTFlMDdmMmUzIiwicHJvcGVydGllcyI6eyJub3RlSW5kZXgiOjB9LCJpc0VkaXRlZCI6ZmFsc2UsIm1hbnVhbE92ZXJyaWRlIjp7ImlzTWFudWFsbHlPdmVycmlkZGVuIjpmYWxzZSwiY2l0ZXByb2NUZXh0IjoiKFN0ZXJuLCAyMDA3KSIsIm1hbnVhbE92ZXJyaWRlVGV4dCI6IiJ9LCJjaXRhdGlvbkl0ZW1zIjpbeyJpZCI6IjU0NTc3YjhhLTE1NjYtMzhmZS1iNWQ2LTNjMjA4M2EwZGE0MyIsIml0ZW1EYXRhIjp7InR5cGUiOiJjaGFwdGVyIiwiaWQiOiI1NDU3N2I4YS0xNTY2LTM4ZmUtYjVkNi0zYzIwODNhMGRhNDMiLCJ0aXRsZSI6Ik9uIHNvbGlkIGdyb3VuZDogRXNzZW50aWFsIHByb3BlcnRpZXMgZm9yIGdyb3dpbmcgZ3JvdW5kZWQgdGhlb3J5IiwiYXV0aG9yIjpbeyJmYW1pbHkiOiJTdGVybiIsImdpdmVuIjoiUC4gTi4iLCJwYXJzZS1uYW1lcyI6ZmFsc2UsImRyb3BwaW5nLXBhcnRpY2xlIjoiIiwibm9uLWRyb3BwaW5nLXBhcnRpY2xlIjoiIn1dLCJjb250YWluZXItdGl0bGUiOiJUaGUgU2FnZSBIYW5kYm9vayBvZiBHcm91bmRlZCBUaGVvcnkiLCJlZGl0b3IiOlt7ImZhbWlseSI6IkJyeWFudCIsImdpdmVuIjoiQS4iLCJwYXJzZS1uYW1lcyI6ZmFsc2UsImRyb3BwaW5nLXBhcnRpY2xlIjoiIiwibm9uLWRyb3BwaW5nLXBhcnRpY2xlIjoiIn0seyJmYW1pbHkiOiJDaGFybWF6IiwiZ2l2ZW4iOiJLLiIsInBhcnNlLW5hbWVzIjpmYWxzZSwiZHJvcHBpbmctcGFydGljbGUiOiIiLCJub24tZHJvcHBpbmctcGFydGljbGUiOiIifV0sImlzc3VlZCI6eyJkYXRlLXBhcnRzIjpbWzIwMDddXX0sInB1Ymxpc2hlci1wbGFjZSI6IkxvbmRvbiIsInBhZ2UiOiIxMTQtMTI2IiwiYWJzdHJhY3QiOiJTdGVybiwgUC4gTi4gKDIwMDcpIE9uIHNvbGlkIGdyb3VuZDogRXNzZW50aWFsIHByb3BlcnRpZXMgZm9yIGdyb3dpbmcgZ3JvdW5kZWRcbnRoZW9yeS4gSW4gQS4gQnJ5YW50ICYgSy4gQ2hhcm1heiAoRWRzLiksIFRoZSBTYWdlIGhhbmRib29rIG9mIGdyb3VuZGVkXG50aGVvcnkgKHBwLiAxMTTigJMyNikuIExvbmRvbjogU2FnZS4iLCJwdWJsaXNoZXIiOiJTYWdlIiwiY29udGFpbmVyLXRpdGxlLXNob3J0IjoiIn0sImlzVGVtcG9yYXJ5IjpmYWxzZX1dfQ=="/>
          <w:id w:val="-1191296128"/>
          <w:placeholder>
            <w:docPart w:val="D1374C59F2B0604DBFBDEEB7318096BE"/>
          </w:placeholder>
        </w:sdtPr>
        <w:sdtEndPr/>
        <w:sdtContent>
          <w:r w:rsidR="00242C2F" w:rsidRPr="00242C2F">
            <w:rPr>
              <w:rFonts w:ascii="Arial" w:hAnsi="Arial" w:cs="Arial"/>
              <w:color w:val="000000"/>
              <w:sz w:val="22"/>
              <w:szCs w:val="22"/>
            </w:rPr>
            <w:t>(Stern, 2007)</w:t>
          </w:r>
        </w:sdtContent>
      </w:sdt>
      <w:r w:rsidRPr="00B74F83">
        <w:rPr>
          <w:rFonts w:ascii="Arial" w:hAnsi="Arial" w:cs="Arial"/>
          <w:sz w:val="22"/>
          <w:szCs w:val="22"/>
        </w:rPr>
        <w:t xml:space="preserve"> as well as the detailed minutia for deeper understanding and increased objectivity </w:t>
      </w:r>
      <w:sdt>
        <w:sdtPr>
          <w:rPr>
            <w:rFonts w:ascii="Arial" w:hAnsi="Arial" w:cs="Arial"/>
            <w:color w:val="000000"/>
            <w:sz w:val="22"/>
            <w:szCs w:val="22"/>
          </w:rPr>
          <w:tag w:val="MENDELEY_CITATION_v3_eyJjaXRhdGlvbklEIjoiTUVOREVMRVlfQ0lUQVRJT05fM2NlM2UxZmQtMzllMC00OTBmLWJlNTUtOGQ0MmIwM2Y1ODIwIiwicHJvcGVydGllcyI6eyJub3RlSW5kZXgiOjB9LCJpc0VkaXRlZCI6ZmFsc2UsIm1hbnVhbE92ZXJyaWRlIjp7ImlzTWFudWFsbHlPdmVycmlkZGVuIjpmYWxzZSwiY2l0ZXByb2NUZXh0IjoiKENoYXJtYXosIDIwMDgpIiwibWFudWFsT3ZlcnJpZGVUZXh0IjoiIn0sImNpdGF0aW9uSXRlbXMiOlt7ImxhYmVsIjoicGFnZSIsImlkIjoiM2IwMGFhMTQtMmRmZi0zODdjLTlhMjgtYjk1NmNkNDFlNzMzIiwiaXRlbURhdGEiOnsidHlwZSI6ImNoYXB0ZXIiLCJpZCI6IjNiMDBhYTE0LTJkZmYtMzg3Yy05YTI4LWI5NTZjZDQxZTczMyIsInRpdGxlIjoiR3JvdW5kZWQgdGhlb3J5IiwiYXV0aG9yIjpbeyJmYW1pbHkiOiJDaGFybWF6IiwiZ2l2ZW4iOiJLLiIsInBhcnNlLW5hbWVzIjpmYWxzZSwiZHJvcHBpbmctcGFydGljbGUiOiIiLCJub24tZHJvcHBpbmctcGFydGljbGUiOiIifV0sImNvbnRhaW5lci10aXRsZSI6IlF1YWxpdGF0aXZlIHBzeWNob2xvZ3k6IEEgcHJhY3RpY2FsIGd1aWRlIHRvIHJlc2VhcmNoIG1ldGhvZHMiLCJlZGl0b3IiOlt7ImZhbWlseSI6IlNtaXRoIiwiZ2l2ZW4iOiJKLiBBLiIsInBhcnNlLW5hbWVzIjpmYWxzZSwiZHJvcHBpbmctcGFydGljbGUiOiIiLCJub24tZHJvcHBpbmctcGFydGljbGUiOiIifV0sImlzc3VlZCI6eyJkYXRlLXBhcnRzIjpbWzIwMDhdXX0sInB1Ymxpc2hlci1wbGFjZSI6IkxvbmRvbiIsInBhZ2UiOiI4MS0xMTAiLCJhYnN0cmFjdCI6IkNoYXJtYXosIEsuICgyMDA4KSBHcm91bmRlZCB0aGVvcnkuIEluIEouIEEuIFNtaXRoIChFZC4pLCBRdWFsaXRhdGl2ZVxucHN5Y2hvbG9neTogQSBwcmFjdGljYWwgZ3VpZGUgdG8gcmVzZWFyY2ggbWV0aG9kcyAoMm5kIGVkLiwgcHAuIDgx4oCTMTEwKS5cbkxvbmRvbjogU2FnZS4iLCJlZGl0aW9uIjoiMiIsInB1Ymxpc2hlciI6IlNhZ2UiLCJjb250YWluZXItdGl0bGUtc2hvcnQiOiIifSwiaXNUZW1wb3JhcnkiOmZhbHNlLCJsb2NhdG9yIjoiIn1dfQ=="/>
          <w:id w:val="-982930574"/>
          <w:placeholder>
            <w:docPart w:val="D1374C59F2B0604DBFBDEEB7318096BE"/>
          </w:placeholder>
        </w:sdtPr>
        <w:sdtEndPr/>
        <w:sdtContent>
          <w:r w:rsidR="00242C2F" w:rsidRPr="00242C2F">
            <w:rPr>
              <w:rFonts w:ascii="Arial" w:hAnsi="Arial" w:cs="Arial"/>
              <w:color w:val="000000"/>
              <w:sz w:val="22"/>
              <w:szCs w:val="22"/>
            </w:rPr>
            <w:t>(Charmaz, 2008)</w:t>
          </w:r>
        </w:sdtContent>
      </w:sdt>
      <w:r w:rsidRPr="00B74F83">
        <w:rPr>
          <w:rFonts w:ascii="Arial" w:hAnsi="Arial" w:cs="Arial"/>
          <w:color w:val="000000"/>
          <w:sz w:val="22"/>
          <w:szCs w:val="22"/>
        </w:rPr>
        <w:t xml:space="preserve">.  </w:t>
      </w:r>
      <w:r w:rsidRPr="00221F31">
        <w:rPr>
          <w:rFonts w:ascii="Arial" w:hAnsi="Arial" w:cs="Arial"/>
          <w:color w:val="000000"/>
          <w:sz w:val="22"/>
          <w:szCs w:val="22"/>
        </w:rPr>
        <w:t>Process coding</w:t>
      </w:r>
      <w:r w:rsidRPr="00B74F83">
        <w:rPr>
          <w:rFonts w:ascii="Arial" w:hAnsi="Arial" w:cs="Arial"/>
          <w:color w:val="000000"/>
          <w:sz w:val="22"/>
          <w:szCs w:val="22"/>
        </w:rPr>
        <w:t>, using gerunds (</w:t>
      </w:r>
      <w:r w:rsidR="00A72350" w:rsidRPr="00B74F83">
        <w:rPr>
          <w:rFonts w:ascii="Arial" w:hAnsi="Arial" w:cs="Arial"/>
          <w:color w:val="000000"/>
          <w:sz w:val="22"/>
          <w:szCs w:val="22"/>
        </w:rPr>
        <w:t>“</w:t>
      </w:r>
      <w:r w:rsidRPr="00B74F83">
        <w:rPr>
          <w:rFonts w:ascii="Arial" w:hAnsi="Arial" w:cs="Arial"/>
          <w:color w:val="000000"/>
          <w:sz w:val="22"/>
          <w:szCs w:val="22"/>
        </w:rPr>
        <w:t>-ing</w:t>
      </w:r>
      <w:r w:rsidR="00A72350" w:rsidRPr="00B74F83">
        <w:rPr>
          <w:rFonts w:ascii="Arial" w:hAnsi="Arial" w:cs="Arial"/>
          <w:color w:val="000000"/>
          <w:sz w:val="22"/>
          <w:szCs w:val="22"/>
        </w:rPr>
        <w:t xml:space="preserve">” ending words) </w:t>
      </w:r>
      <w:sdt>
        <w:sdtPr>
          <w:rPr>
            <w:rFonts w:ascii="Arial" w:hAnsi="Arial" w:cs="Arial"/>
            <w:color w:val="000000"/>
            <w:sz w:val="22"/>
            <w:szCs w:val="22"/>
          </w:rPr>
          <w:tag w:val="MENDELEY_CITATION_v3_eyJjaXRhdGlvbklEIjoiTUVOREVMRVlfQ0lUQVRJT05fZWYwM2FjZWUtZWIyMy00NGUzLThmZTQtODM3MmY1ODUzYTdkIiwicHJvcGVydGllcyI6eyJub3RlSW5kZXgiOjB9LCJpc0VkaXRlZCI6ZmFsc2UsIm1hbnVhbE92ZXJyaWRlIjp7ImlzTWFudWFsbHlPdmVycmlkZGVuIjpmYWxzZSwiY2l0ZXByb2NUZXh0IjoiKENoYXJtYXosIDIwMDIpIiwibWFudWFsT3ZlcnJpZGVUZXh0IjoiIn0sImNpdGF0aW9uSXRlbXMiOlt7ImlkIjoiMmNhYjM4ZTItZmM0ZS0zY2FkLTgzY2QtYTBiNGE1NzZhOGRkIiwiaXRlbURhdGEiOnsidHlwZSI6ImNoYXB0ZXIiLCJpZCI6IjJjYWIzOGUyLWZjNGUtM2NhZC04M2NkLWEwYjRhNTc2YThkZCIsInRpdGxlIjoiUXVhbGl0YXRpdmUgaW50ZXJ2aWV3aW5nIGFuZCBncm91bmRlZCB0aGVvcnkgYW5hbHlzaXMiLCJhdXRob3IiOlt7ImZhbWlseSI6IkNoYXJtYXoiLCJnaXZlbiI6IksuIiwicGFyc2UtbmFtZXMiOmZhbHNlLCJkcm9wcGluZy1wYXJ0aWNsZSI6IiIsIm5vbi1kcm9wcGluZy1wYXJ0aWNsZSI6IiJ9XSwiY29udGFpbmVyLXRpdGxlIjoiSGFuZGJvb2sgb2YgaW50ZXJ2aWV3IHJlc2VhcmNoOiBDb250ZXh0ICYgbWV0aG9kIiwiZWRpdG9yIjpbeyJmYW1pbHkiOiJHdWJyaXVtIiwiZ2l2ZW4iOiJKLiBGLiIsInBhcnNlLW5hbWVzIjpmYWxzZSwiZHJvcHBpbmctcGFydGljbGUiOiIiLCJub24tZHJvcHBpbmctcGFydGljbGUiOiIifSx7ImZhbWlseSI6IkhvbHN0ZWluIiwiZ2l2ZW4iOiJKLiBBLiIsInBhcnNlLW5hbWVzIjpmYWxzZSwiZHJvcHBpbmctcGFydGljbGUiOiIiLCJub24tZHJvcHBpbmctcGFydGljbGUiOiIifV0sImlzc3VlZCI6eyJkYXRlLXBhcnRzIjpbWzIwMDJdXX0sInB1Ymxpc2hlci1wbGFjZSI6IlRob3VzYW5kIE9ha3MiLCJwYWdlIjoiNjc1LTY5NCIsImFic3RyYWN0IjoiQ2hhcm1heiwgSy4gKDIwMDIpIFF1YWxpdGF0aXZlIGludGVydmlld2luZyBhbmQgZ3JvdW5kZWQgdGhlb3J5IGFuYWx5c2lzLiBJbiBKLlxuRi4gR3Vicml1bSAmIEouIEEuIEhvbHN0ZWluIChFZHMuKSwgSGFuZGJvb2sgb2YgaW50ZXJ2aWV3IHJlc2VhcmNoOiBDb250ZXh0XG4mIG1ldGhvZCAocHAuIDY3NeKAkzk0KS4gVGhvdXNhbmQgT2FrcywgQ0E6IFNhZ2UuIiwicHVibGlzaGVyIjoiU2FnZSIsImNvbnRhaW5lci10aXRsZS1zaG9ydCI6IiJ9LCJpc1RlbXBvcmFyeSI6ZmFsc2V9XX0="/>
          <w:id w:val="-94095428"/>
          <w:placeholder>
            <w:docPart w:val="DefaultPlaceholder_-1854013440"/>
          </w:placeholder>
        </w:sdtPr>
        <w:sdtEndPr/>
        <w:sdtContent>
          <w:r w:rsidR="00242C2F" w:rsidRPr="00242C2F">
            <w:rPr>
              <w:rFonts w:ascii="Arial" w:hAnsi="Arial" w:cs="Arial"/>
              <w:color w:val="000000"/>
              <w:sz w:val="22"/>
              <w:szCs w:val="22"/>
            </w:rPr>
            <w:t>(Charmaz, 2002)</w:t>
          </w:r>
        </w:sdtContent>
      </w:sdt>
      <w:r w:rsidRPr="00B74F83">
        <w:rPr>
          <w:rFonts w:ascii="Arial" w:hAnsi="Arial" w:cs="Arial"/>
          <w:color w:val="000000"/>
          <w:sz w:val="22"/>
          <w:szCs w:val="22"/>
        </w:rPr>
        <w:t xml:space="preserve"> to code was utilised </w:t>
      </w:r>
      <w:r w:rsidR="00A72350" w:rsidRPr="00B74F83">
        <w:rPr>
          <w:rFonts w:ascii="Arial" w:hAnsi="Arial" w:cs="Arial"/>
          <w:color w:val="000000"/>
          <w:sz w:val="22"/>
          <w:szCs w:val="22"/>
        </w:rPr>
        <w:t>as this study was looking to make a list of actions</w:t>
      </w:r>
      <w:r w:rsidR="007F56B1" w:rsidRPr="00B74F83">
        <w:rPr>
          <w:rFonts w:ascii="Arial" w:hAnsi="Arial" w:cs="Arial"/>
          <w:color w:val="000000"/>
          <w:sz w:val="22"/>
          <w:szCs w:val="22"/>
        </w:rPr>
        <w:t xml:space="preserve">, both observable and thematic.  </w:t>
      </w:r>
      <w:r w:rsidR="00986992" w:rsidRPr="00B74F83">
        <w:rPr>
          <w:rFonts w:ascii="Arial" w:hAnsi="Arial" w:cs="Arial"/>
          <w:color w:val="000000"/>
          <w:sz w:val="22"/>
          <w:szCs w:val="22"/>
        </w:rPr>
        <w:t xml:space="preserve">For this same reason, frequency of </w:t>
      </w:r>
      <w:r w:rsidR="00986992" w:rsidRPr="00B74F83">
        <w:rPr>
          <w:rFonts w:ascii="Arial" w:hAnsi="Arial" w:cs="Arial"/>
          <w:color w:val="000000"/>
          <w:sz w:val="22"/>
          <w:szCs w:val="22"/>
        </w:rPr>
        <w:lastRenderedPageBreak/>
        <w:t>mentions</w:t>
      </w:r>
      <w:r w:rsidR="003B073F" w:rsidRPr="00B74F8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jA3MWM4ZTktY2RmYy00ZDFiLWIwNTUtZjMyYTk3MzQ1NjRjIiwicHJvcGVydGllcyI6eyJub3RlSW5kZXgiOjB9LCJpc0VkaXRlZCI6ZmFsc2UsIm1hbnVhbE92ZXJyaWRlIjp7ImlzTWFudWFsbHlPdmVycmlkZGVuIjpmYWxzZSwiY2l0ZXByb2NUZXh0IjoiKExlQ29tcHRlIGFuZCBTY2hlbnN1bCwgMjAxMykiLCJtYW51YWxPdmVycmlkZVRleHQiOiIifSwiY2l0YXRpb25JdGVtcyI6W3siaWQiOiJjOGMzNDRlOC0zMzBjLTNkMzQtODRlNS0xNzQ1MDI2ZjNmZjgiLCJpdGVtRGF0YSI6eyJ0eXBlIjoiYm9vayIsImlkIjoiYzhjMzQ0ZTgtMzMwYy0zZDM0LTg0ZTUtMTc0NTAyNmYzZmY4IiwidGl0bGUiOiJBbmFseXppbmcgJiBpbnRlcnByZXRpbmcgZXRobm9ncmFwaGljIGRhdGE6IEEgbWl4ZWQgbWV0aG9kcyBhcHByb2FjaCIsImF1dGhvciI6W3siZmFtaWx5IjoiTGVDb21wdGUiLCJnaXZlbiI6Ik0uIEQuIiwicGFyc2UtbmFtZXMiOmZhbHNlLCJkcm9wcGluZy1wYXJ0aWNsZSI6IiIsIm5vbi1kcm9wcGluZy1wYXJ0aWNsZSI6IiJ9LHsiZmFtaWx5IjoiU2NoZW5zdWwiLCJnaXZlbiI6IkouIEouIiwicGFyc2UtbmFtZXMiOmZhbHNlLCJkcm9wcGluZy1wYXJ0aWNsZSI6IiIsIm5vbi1kcm9wcGluZy1wYXJ0aWNsZSI6IiJ9XSwiaXNzdWVkIjp7ImRhdGUtcGFydHMiOltbMjAxM11dfSwicHVibGlzaGVyLXBsYWNlIjoiTGFuaGFtIiwiYWJzdHJhY3QiOiJMZUNvbXB0ZSwgTS4gRC4sICYgU2NoZW5zdWwsIEouIEouICgyMDEzKSBBbmFseXppbmcgJiBpbnRlcnByZXRpbmdcbmV0aG5vZ3JhcGhpYyBkYXRhOiBBIG1peGVkIG1ldGhvZHMgYXBwcm9hY2ggKDJuZCBlZC4pLiBMYW5oYW0sIE1EOlxuQWx0YU1pcmFQcmVzcy4iLCJlZGl0aW9uIjoiMiIsInB1Ymxpc2hlciI6IkFsdGEgTWlyYSBQcmVzcyIsImNvbnRhaW5lci10aXRsZS1zaG9ydCI6IiJ9LCJpc1RlbXBvcmFyeSI6ZmFsc2V9XX0="/>
          <w:id w:val="1930312552"/>
          <w:placeholder>
            <w:docPart w:val="DefaultPlaceholder_-1854013440"/>
          </w:placeholder>
        </w:sdtPr>
        <w:sdtEndPr/>
        <w:sdtContent>
          <w:r w:rsidR="00242C2F" w:rsidRPr="00242C2F">
            <w:rPr>
              <w:rFonts w:ascii="Arial" w:hAnsi="Arial" w:cs="Arial"/>
              <w:color w:val="000000"/>
              <w:sz w:val="22"/>
              <w:szCs w:val="22"/>
            </w:rPr>
            <w:t>(LeCompte and Schensul, 2013)</w:t>
          </w:r>
        </w:sdtContent>
      </w:sdt>
      <w:r w:rsidR="00F27CE1" w:rsidRPr="00B74F83">
        <w:rPr>
          <w:rFonts w:ascii="Arial" w:hAnsi="Arial" w:cs="Arial"/>
          <w:color w:val="000000"/>
          <w:sz w:val="22"/>
          <w:szCs w:val="22"/>
        </w:rPr>
        <w:t xml:space="preserve"> </w:t>
      </w:r>
      <w:r w:rsidR="0002115A" w:rsidRPr="00B74F83">
        <w:rPr>
          <w:rFonts w:ascii="Arial" w:hAnsi="Arial" w:cs="Arial"/>
          <w:color w:val="000000"/>
          <w:sz w:val="22"/>
          <w:szCs w:val="22"/>
        </w:rPr>
        <w:t xml:space="preserve">and the amount of individuals who mentioned themes </w:t>
      </w:r>
      <w:sdt>
        <w:sdtPr>
          <w:rPr>
            <w:rFonts w:ascii="Arial" w:hAnsi="Arial" w:cs="Arial"/>
            <w:color w:val="000000"/>
            <w:sz w:val="22"/>
            <w:szCs w:val="22"/>
          </w:rPr>
          <w:tag w:val="MENDELEY_CITATION_v3_eyJjaXRhdGlvbklEIjoiTUVOREVMRVlfQ0lUQVRJT05fMWM1ZTJjY2QtN2JmOS00OTg1LWI3YTYtOTY2OGE4ZGQzYWNmIiwicHJvcGVydGllcyI6eyJub3RlSW5kZXgiOjB9LCJpc0VkaXRlZCI6ZmFsc2UsIm1hbnVhbE92ZXJyaWRlIjp7ImlzTWFudWFsbHlPdmVycmlkZGVuIjpmYWxzZSwiY2l0ZXByb2NUZXh0IjoiKE5hbWV5IDxpPmV0IGFsLjwvaT4sIDIwMDgpIiwibWFudWFsT3ZlcnJpZGVUZXh0IjoiIn0sImNpdGF0aW9uSXRlbXMiOlt7ImlkIjoiZmJhZTcxMzAtNWRmOC0zMzVhLTk5NjItNTU0MTRiNWM3MjA2IiwiaXRlbURhdGEiOnsidHlwZSI6ImNoYXB0ZXIiLCJpZCI6ImZiYWU3MTMwLTVkZjgtMzM1YS05OTYyLTU1NDE0YjVjNzIwNiIsInRpdGxlIjoiRGF0YSByZWR1Y3Rpb24gdGVjaG5pcXVlcyBmb3IgbGFyZ2UgcXVhbGl0YXRpdmUgZGF0YSBzZXRzIiwiYXV0aG9yIjpbeyJmYW1pbHkiOiJOYW1leSIsImdpdmVuIjoiRS4iLCJwYXJzZS1uYW1lcyI6ZmFsc2UsImRyb3BwaW5nLXBhcnRpY2xlIjoiIiwibm9uLWRyb3BwaW5nLXBhcnRpY2xlIjoiIn0seyJmYW1pbHkiOiJHdWVzdCIsImdpdmVuIjoiRy4iLCJwYXJzZS1uYW1lcyI6ZmFsc2UsImRyb3BwaW5nLXBhcnRpY2xlIjoiIiwibm9uLWRyb3BwaW5nLXBhcnRpY2xlIjoiIn0seyJmYW1pbHkiOiJUaGFpcnUiLCJnaXZlbiI6IkwuIiwicGFyc2UtbmFtZXMiOmZhbHNlLCJkcm9wcGluZy1wYXJ0aWNsZSI6IiIsIm5vbi1kcm9wcGluZy1wYXJ0aWNsZSI6IiJ9LHsiZmFtaWx5IjoiSm9obnNvbiIsImdpdmVuIjoiTC4iLCJwYXJzZS1uYW1lcyI6ZmFsc2UsImRyb3BwaW5nLXBhcnRpY2xlIjoiIiwibm9uLWRyb3BwaW5nLXBhcnRpY2xlIjoiIn1dLCJjb250YWluZXItdGl0bGUiOiJIYW5kYm9vayBmb3IgdGVhbS1iYXNlZCBxdWFsaXRhdGl2ZSByZXNlYXJjaCIsImVkaXRvciI6W3siZmFtaWx5IjoiR3Vlc3QiLCJnaXZlbiI6IkcuIiwicGFyc2UtbmFtZXMiOmZhbHNlLCJkcm9wcGluZy1wYXJ0aWNsZSI6IiIsIm5vbi1kcm9wcGluZy1wYXJ0aWNsZSI6IiJ9LHsiZmFtaWx5IjoiTWFjUXVlZW4iLCJnaXZlbiI6IksuIE0uIiwicGFyc2UtbmFtZXMiOmZhbHNlLCJkcm9wcGluZy1wYXJ0aWNsZSI6IiIsIm5vbi1kcm9wcGluZy1wYXJ0aWNsZSI6IiJ9XSwiaXNzdWVkIjp7ImRhdGUtcGFydHMiOltbMjAwOF1dfSwicHVibGlzaGVyLXBsYWNlIjoiTGFuaGFtIiwicGFnZSI6IjEzNy0xNjEiLCJhYnN0cmFjdCI6Ik5hbWV5LCBFLiwgR3Vlc3QsIEcuLCBUaGFpcnUsIEwuLCAmIEpvaG5zb24sIEwuICgyMDA4KSBEYXRhIHJlZHVjdGlvblxudGVjaG5pcXVlcyBmb3IgbGFyZ2UgcXVhbGl0YXRpdmUgZGF0YSBzZXRzLiBJbiBHLiBHdWVzdCAmIEsuIE0uIE1hY1F1ZWVuXG4oRWRzLiksIEhhbmRib29rIGZvciB0ZWFtLWJhc2VkIHF1YWxpdGF0aXZlIHJlc2VhcmNoIChwcC4gMTM34oCTNjEpLiBMYW5oYW0sXG5NRDogQWx0YU1pcmEgUHJlc3MuIiwicHVibGlzaGVyIjoiQWx0YSBNaXJhIFByZXNzIiwiY29udGFpbmVyLXRpdGxlLXNob3J0IjoiIn0sImlzVGVtcG9yYXJ5IjpmYWxzZX1dfQ=="/>
          <w:id w:val="-718588032"/>
          <w:placeholder>
            <w:docPart w:val="DefaultPlaceholder_-1854013440"/>
          </w:placeholder>
        </w:sdtPr>
        <w:sdtEndPr/>
        <w:sdtContent>
          <w:r w:rsidR="00242C2F">
            <w:rPr>
              <w:rFonts w:eastAsia="Times New Roman"/>
            </w:rPr>
            <w:t xml:space="preserve">(Namey </w:t>
          </w:r>
          <w:r w:rsidR="00242C2F">
            <w:rPr>
              <w:rFonts w:eastAsia="Times New Roman"/>
              <w:i/>
              <w:iCs/>
            </w:rPr>
            <w:t>et al.</w:t>
          </w:r>
          <w:r w:rsidR="00242C2F">
            <w:rPr>
              <w:rFonts w:eastAsia="Times New Roman"/>
            </w:rPr>
            <w:t>, 2008)</w:t>
          </w:r>
        </w:sdtContent>
      </w:sdt>
      <w:r w:rsidR="0002115A" w:rsidRPr="00B74F83">
        <w:rPr>
          <w:rFonts w:ascii="Arial" w:hAnsi="Arial" w:cs="Arial"/>
          <w:color w:val="000000"/>
          <w:sz w:val="22"/>
          <w:szCs w:val="22"/>
        </w:rPr>
        <w:t xml:space="preserve"> were also factored in establishing themes and elevating accuracy. </w:t>
      </w:r>
      <w:r w:rsidR="0002115A" w:rsidRPr="00B74F83">
        <w:rPr>
          <w:rFonts w:ascii="Arial" w:hAnsi="Arial" w:cs="Arial"/>
          <w:b/>
          <w:bCs/>
          <w:color w:val="000000"/>
          <w:sz w:val="22"/>
          <w:szCs w:val="22"/>
        </w:rPr>
        <w:t xml:space="preserve"> </w:t>
      </w:r>
      <w:r w:rsidR="00C95CAA" w:rsidRPr="00B74F83">
        <w:rPr>
          <w:rFonts w:ascii="Arial" w:hAnsi="Arial" w:cs="Arial"/>
          <w:b/>
          <w:bCs/>
          <w:color w:val="000000"/>
          <w:sz w:val="22"/>
          <w:szCs w:val="22"/>
        </w:rPr>
        <w:t>Simultaneous coding</w:t>
      </w:r>
      <w:r w:rsidR="00221F31">
        <w:rPr>
          <w:rFonts w:ascii="Arial" w:hAnsi="Arial" w:cs="Arial"/>
          <w:b/>
          <w:bCs/>
          <w:color w:val="000000"/>
          <w:sz w:val="22"/>
          <w:szCs w:val="22"/>
        </w:rPr>
        <w:t xml:space="preserve"> </w:t>
      </w:r>
      <w:r w:rsidR="00221F31">
        <w:rPr>
          <w:rFonts w:ascii="Arial" w:hAnsi="Arial" w:cs="Arial"/>
          <w:color w:val="000000"/>
          <w:sz w:val="22"/>
          <w:szCs w:val="22"/>
        </w:rPr>
        <w:t xml:space="preserve">(Glossary, p. </w:t>
      </w:r>
      <w:r w:rsidR="001B71F1">
        <w:rPr>
          <w:rFonts w:ascii="Arial" w:hAnsi="Arial" w:cs="Arial"/>
          <w:color w:val="000000"/>
          <w:sz w:val="22"/>
          <w:szCs w:val="22"/>
        </w:rPr>
        <w:t>7</w:t>
      </w:r>
      <w:r w:rsidR="00221F31">
        <w:rPr>
          <w:rFonts w:ascii="Arial" w:hAnsi="Arial" w:cs="Arial"/>
          <w:color w:val="000000"/>
          <w:sz w:val="22"/>
          <w:szCs w:val="22"/>
        </w:rPr>
        <w:t>)</w:t>
      </w:r>
      <w:r w:rsidR="00C95CAA" w:rsidRPr="00B74F83">
        <w:rPr>
          <w:rFonts w:ascii="Arial" w:hAnsi="Arial" w:cs="Arial"/>
          <w:color w:val="000000"/>
          <w:sz w:val="22"/>
          <w:szCs w:val="22"/>
        </w:rPr>
        <w:t xml:space="preserve">, while initially overwhelming, was clarified </w:t>
      </w:r>
      <w:r w:rsidR="006023F4" w:rsidRPr="00B74F83">
        <w:rPr>
          <w:rFonts w:ascii="Arial" w:hAnsi="Arial" w:cs="Arial"/>
          <w:color w:val="000000"/>
          <w:sz w:val="22"/>
          <w:szCs w:val="22"/>
        </w:rPr>
        <w:t>and some maintained to the final coding</w:t>
      </w:r>
      <w:r w:rsidR="0077696B" w:rsidRPr="00B74F83">
        <w:rPr>
          <w:rFonts w:ascii="Arial" w:hAnsi="Arial" w:cs="Arial"/>
          <w:color w:val="000000"/>
          <w:sz w:val="22"/>
          <w:szCs w:val="22"/>
        </w:rPr>
        <w:t>,</w:t>
      </w:r>
      <w:r w:rsidR="006023F4" w:rsidRPr="00B74F83">
        <w:rPr>
          <w:rFonts w:ascii="Arial" w:hAnsi="Arial" w:cs="Arial"/>
          <w:color w:val="000000"/>
          <w:sz w:val="22"/>
          <w:szCs w:val="22"/>
        </w:rPr>
        <w:t xml:space="preserve"> as statements made </w:t>
      </w:r>
      <w:r w:rsidR="003A556E" w:rsidRPr="00B74F83">
        <w:rPr>
          <w:rFonts w:ascii="Arial" w:hAnsi="Arial" w:cs="Arial"/>
          <w:color w:val="000000"/>
          <w:sz w:val="22"/>
          <w:szCs w:val="22"/>
        </w:rPr>
        <w:t>overlapped</w:t>
      </w:r>
      <w:r w:rsidR="006023F4" w:rsidRPr="00B74F83">
        <w:rPr>
          <w:rFonts w:ascii="Arial" w:hAnsi="Arial" w:cs="Arial"/>
          <w:color w:val="000000"/>
          <w:sz w:val="22"/>
          <w:szCs w:val="22"/>
        </w:rPr>
        <w:t xml:space="preserve"> actions and opinions </w:t>
      </w:r>
      <w:sdt>
        <w:sdtPr>
          <w:rPr>
            <w:rFonts w:ascii="Arial" w:hAnsi="Arial" w:cs="Arial"/>
            <w:color w:val="000000"/>
            <w:sz w:val="22"/>
            <w:szCs w:val="22"/>
          </w:rPr>
          <w:tag w:val="MENDELEY_CITATION_v3_eyJjaXRhdGlvbklEIjoiTUVOREVMRVlfQ0lUQVRJT05fM2FjOGRkODAtMzE4OC00ZmJmLTk4YzktZjg1YWQzZGM0ZGZiIiwicHJvcGVydGllcyI6eyJub3RlSW5kZXgiOjB9LCJpc0VkaXRlZCI6ZmFsc2UsIm1hbnVhbE92ZXJyaWRlIjp7ImlzTWFudWFsbHlPdmVycmlkZGVuIjpmYWxzZSwiY2l0ZXByb2NUZXh0IjoiKEdsZXNuZSwgMjAxMSkiLCJtYW51YWxPdmVycmlkZVRleHQiOiIifSwiY2l0YXRpb25JdGVtcyI6W3siaWQiOiI4OGJlNTNjZS05NGIzLTM2MDktYjZjOC00ZDEyM2Y2ODM3YjciLCJpdGVtRGF0YSI6eyJ0eXBlIjoiYm9vayIsImlkIjoiODhiZTUzY2UtOTRiMy0zNjA5LWI2YzgtNGQxMjNmNjgzN2I3IiwidGl0bGUiOiJCZWNvbWluZyBxdWFsaXRhdGl2ZSByZXNlYXJjaGVyczogQW4gaW50cm9kdWN0aW9uIiwiYXV0aG9yIjpbeyJmYW1pbHkiOiJHbGVzbmUiLCJnaXZlbiI6IkMuIiwicGFyc2UtbmFtZXMiOmZhbHNlLCJkcm9wcGluZy1wYXJ0aWNsZSI6IiIsIm5vbi1kcm9wcGluZy1wYXJ0aWNsZSI6IiJ9XSwiaXNzdWVkIjp7ImRhdGUtcGFydHMiOltbMjAxMV1dfSwicHVibGlzaGVyLXBsYWNlIjoiQm9zdG9uIiwiYWJzdHJhY3QiOiJHbGVzbmUsIEMuICgyMDExKSBCZWNvbWluZyBxdWFsaXRhdGl2ZSByZXNlYXJjaGVyczogQW4gaW50cm9kdWN0aW9uICg0dGggZWQuKS5cbkJvc3RvbjogUGVhcnNvbiBFZHVjYXRpb24uIiwiZWRpdGlvbiI6IjQiLCJwdWJsaXNoZXIiOiJQZWFyc29uIEVkdWNhdGlvbiIsImNvbnRhaW5lci10aXRsZS1zaG9ydCI6IiJ9LCJpc1RlbXBvcmFyeSI6ZmFsc2V9XX0="/>
          <w:id w:val="-1808617964"/>
          <w:placeholder>
            <w:docPart w:val="DefaultPlaceholder_-1854013440"/>
          </w:placeholder>
        </w:sdtPr>
        <w:sdtEndPr/>
        <w:sdtContent>
          <w:r w:rsidR="00242C2F" w:rsidRPr="00242C2F">
            <w:rPr>
              <w:rFonts w:ascii="Arial" w:hAnsi="Arial" w:cs="Arial"/>
              <w:color w:val="000000"/>
              <w:sz w:val="22"/>
              <w:szCs w:val="22"/>
            </w:rPr>
            <w:t>(Glesne, 2011)</w:t>
          </w:r>
        </w:sdtContent>
      </w:sdt>
      <w:r w:rsidR="006023F4" w:rsidRPr="00B74F83">
        <w:rPr>
          <w:rFonts w:ascii="Arial" w:hAnsi="Arial" w:cs="Arial"/>
          <w:color w:val="000000"/>
          <w:sz w:val="22"/>
          <w:szCs w:val="22"/>
        </w:rPr>
        <w:t>.</w:t>
      </w:r>
      <w:r w:rsidR="001547E0" w:rsidRPr="00B74F83">
        <w:rPr>
          <w:rFonts w:ascii="Arial" w:hAnsi="Arial" w:cs="Arial"/>
          <w:color w:val="000000"/>
          <w:sz w:val="22"/>
          <w:szCs w:val="22"/>
        </w:rPr>
        <w:t xml:space="preserve">  In</w:t>
      </w:r>
      <w:r w:rsidR="003A556E" w:rsidRPr="00B74F83">
        <w:rPr>
          <w:rFonts w:ascii="Arial" w:hAnsi="Arial" w:cs="Arial"/>
          <w:color w:val="000000"/>
          <w:sz w:val="22"/>
          <w:szCs w:val="22"/>
        </w:rPr>
        <w:t xml:space="preserve"> thematic analysis</w:t>
      </w:r>
      <w:r w:rsidR="001547E0" w:rsidRPr="00B74F83">
        <w:rPr>
          <w:rFonts w:ascii="Arial" w:hAnsi="Arial" w:cs="Arial"/>
          <w:color w:val="000000"/>
          <w:sz w:val="22"/>
          <w:szCs w:val="22"/>
        </w:rPr>
        <w:t>, the view of themes as an organisation</w:t>
      </w:r>
      <w:r w:rsidR="003A556E" w:rsidRPr="00B74F83">
        <w:rPr>
          <w:rFonts w:ascii="Arial" w:hAnsi="Arial" w:cs="Arial"/>
          <w:color w:val="000000"/>
          <w:sz w:val="22"/>
          <w:szCs w:val="22"/>
        </w:rPr>
        <w:t>a</w:t>
      </w:r>
      <w:r w:rsidR="001547E0" w:rsidRPr="00B74F83">
        <w:rPr>
          <w:rFonts w:ascii="Arial" w:hAnsi="Arial" w:cs="Arial"/>
          <w:color w:val="000000"/>
          <w:sz w:val="22"/>
          <w:szCs w:val="22"/>
        </w:rPr>
        <w:t>l method for re-</w:t>
      </w:r>
      <w:r w:rsidR="003A556E" w:rsidRPr="00B74F83">
        <w:rPr>
          <w:rFonts w:ascii="Arial" w:hAnsi="Arial" w:cs="Arial"/>
          <w:color w:val="000000"/>
          <w:sz w:val="22"/>
          <w:szCs w:val="22"/>
        </w:rPr>
        <w:t>occurring</w:t>
      </w:r>
      <w:r w:rsidR="001547E0" w:rsidRPr="00B74F83">
        <w:rPr>
          <w:rFonts w:ascii="Arial" w:hAnsi="Arial" w:cs="Arial"/>
          <w:color w:val="000000"/>
          <w:sz w:val="22"/>
          <w:szCs w:val="22"/>
        </w:rPr>
        <w:t xml:space="preserve"> ideas</w:t>
      </w:r>
      <w:r w:rsidR="003A556E" w:rsidRPr="00B74F83">
        <w:rPr>
          <w:rFonts w:ascii="Arial" w:hAnsi="Arial" w:cs="Arial"/>
          <w:color w:val="000000"/>
          <w:sz w:val="22"/>
          <w:szCs w:val="22"/>
        </w:rPr>
        <w:t xml:space="preserve"> and instances was used </w:t>
      </w:r>
      <w:sdt>
        <w:sdtPr>
          <w:rPr>
            <w:rFonts w:ascii="Arial" w:hAnsi="Arial" w:cs="Arial"/>
            <w:color w:val="000000"/>
            <w:sz w:val="22"/>
            <w:szCs w:val="22"/>
          </w:rPr>
          <w:tag w:val="MENDELEY_CITATION_v3_eyJjaXRhdGlvbklEIjoiTUVOREVMRVlfQ0lUQVRJT05fMjg0NTNiMWEtMWQzOC00NjE4LWE3MTctY2NiMzdhYWUwYjQ1IiwicHJvcGVydGllcyI6eyJub3RlSW5kZXgiOjB9LCJpc0VkaXRlZCI6ZmFsc2UsIm1hbnVhbE92ZXJyaWRlIjp7ImlzTWFudWFsbHlPdmVycmlkZGVuIjpmYWxzZSwiY2l0ZXByb2NUZXh0IjoiKEJveWF0emlzLCAxOTk4OyBBdWVyYmFjaCBhbmQgU2lsdmVyc3RlaW4sIDIwMDMpIiwibWFudWFsT3ZlcnJpZGVUZXh0IjoiIn0sImNpdGF0aW9uSXRlbXMiOlt7ImlkIjoiMDNmZjFiNmMtN2U0Zi0zYjJkLTlkNjMtNTU0MjhmZjI5Y2M1IiwiaXRlbURhdGEiOnsidHlwZSI6ImJvb2siLCJpZCI6IjAzZmYxYjZjLTdlNGYtM2IyZC05ZDYzLTU1NDI4ZmYyOWNjNSIsInRpdGxlIjoiVHJhbnNmb3JtaW5nIHF1YWxpdGF0aXZlIGluZm9ybWF0aW9uOiBUaGVtYXRpYyBhbmFseXNpcyBhbmQgY29kZSBkZXZlbG9wbWVudCIsImF1dGhvciI6W3siZmFtaWx5IjoiQm95YXR6aXMiLCJnaXZlbiI6IlIuIEUuIiwicGFyc2UtbmFtZXMiOmZhbHNlLCJkcm9wcGluZy1wYXJ0aWNsZSI6IiIsIm5vbi1kcm9wcGluZy1wYXJ0aWNsZSI6IiJ9XSwiaXNzdWVkIjp7ImRhdGUtcGFydHMiOltbMTk5OF1dfSwicHVibGlzaGVyLXBsYWNlIjoiVGhvdXNhbmQgT2FrcyIsImFic3RyYWN0IjoiICgxOTk4KSBUcmFuc2Zvcm1pbmcgcXVhbGl0YXRpdmUgaW5mb3JtYXRpb246IFRoZW1hdGljIGFuYWx5c2lzXG5hbmQgY29kZSBkZXZlbG9wbWVudC4gVGhvdXNhbmQgT2FrcywgQ0E6IFNhZ2UuIiwicHVibGlzaGVyIjoiU2FnZSIsImNvbnRhaW5lci10aXRsZS1zaG9ydCI6IiJ9LCJpc1RlbXBvcmFyeSI6ZmFsc2V9LHsiaWQiOiIwNjcxYzdkNi04MTFiLTMwODQtODcwNy0yODI0YTY2YjdkMTQiLCJpdGVtRGF0YSI6eyJ0eXBlIjoiYm9vayIsImlkIjoiMDY3MWM3ZDYtODExYi0zMDg0LTg3MDctMjgyNGE2NmI3ZDE0IiwidGl0bGUiOiJRdWFsaXRhdGl2ZSBkYXRhOiBBbiBpbnRyb2R1Y3Rpb24gdG8gY29kaW5nIGFuZCBhbmFseXNpcyIsImF1dGhvciI6W3siZmFtaWx5IjoiQXVlcmJhY2giLCJnaXZlbiI6IkMuIEYuIiwicGFyc2UtbmFtZXMiOmZhbHNlLCJkcm9wcGluZy1wYXJ0aWNsZSI6IiIsIm5vbi1kcm9wcGluZy1wYXJ0aWNsZSI6IiJ9LHsiZmFtaWx5IjoiU2lsdmVyc3RlaW4iLCJnaXZlbiI6IkwuIEIuIiwicGFyc2UtbmFtZXMiOmZhbHNlLCJkcm9wcGluZy1wYXJ0aWNsZSI6IiIsIm5vbi1kcm9wcGluZy1wYXJ0aWNsZSI6IiJ9XSwiaXNzdWVkIjp7ImRhdGUtcGFydHMiOltbMjAwM11dfSwicHVibGlzaGVyLXBsYWNlIjoiTmV3IFlvcmsiLCJhYnN0cmFjdCI6IkF1ZXJiYWNoLCBDLiBGLiwgJiBTaWx2ZXJzdGVpbiwgTC4gQi4gKDIwMDMpIFF1YWxpdGF0aXZlIGRhdGE6IEFuIGludHJvZHVjdGlvbiB0b1xuY29kaW5nIGFuZCBhbmFseXNpcy4gTmV3IFlvcms6IE5ldyBZb3JrIFVuaXZlcnNpdHkgUHJlc3MuIiwicHVibGlzaGVyIjoiTmV3IFlvcmsgVW5pdmVyc2l0eSBQcmVzcyIsImNvbnRhaW5lci10aXRsZS1zaG9ydCI6IiJ9LCJpc1RlbXBvcmFyeSI6ZmFsc2V9XX0="/>
          <w:id w:val="-1357270309"/>
          <w:placeholder>
            <w:docPart w:val="DefaultPlaceholder_-1854013440"/>
          </w:placeholder>
        </w:sdtPr>
        <w:sdtEndPr/>
        <w:sdtContent>
          <w:r w:rsidR="00242C2F" w:rsidRPr="00242C2F">
            <w:rPr>
              <w:rFonts w:ascii="Arial" w:hAnsi="Arial" w:cs="Arial"/>
              <w:color w:val="000000"/>
              <w:sz w:val="22"/>
              <w:szCs w:val="22"/>
            </w:rPr>
            <w:t>(Boyatzis, 1998; Auerbach and Silverstein, 2003)</w:t>
          </w:r>
        </w:sdtContent>
      </w:sdt>
      <w:r w:rsidR="003A556E" w:rsidRPr="00B74F83">
        <w:rPr>
          <w:rFonts w:ascii="Arial" w:hAnsi="Arial" w:cs="Arial"/>
          <w:color w:val="000000"/>
          <w:sz w:val="22"/>
          <w:szCs w:val="22"/>
        </w:rPr>
        <w:t xml:space="preserve">.  </w:t>
      </w:r>
      <w:r w:rsidR="003A556E" w:rsidRPr="00453E38">
        <w:rPr>
          <w:rFonts w:ascii="Arial" w:hAnsi="Arial" w:cs="Arial"/>
          <w:b/>
          <w:bCs/>
          <w:i/>
          <w:iCs/>
          <w:color w:val="000000"/>
          <w:sz w:val="22"/>
          <w:szCs w:val="22"/>
        </w:rPr>
        <w:t>In Vivo</w:t>
      </w:r>
      <w:r w:rsidR="001B71F1">
        <w:rPr>
          <w:rFonts w:ascii="Arial" w:hAnsi="Arial" w:cs="Arial"/>
          <w:b/>
          <w:bCs/>
          <w:color w:val="000000"/>
          <w:sz w:val="22"/>
          <w:szCs w:val="22"/>
        </w:rPr>
        <w:t xml:space="preserve"> </w:t>
      </w:r>
      <w:r w:rsidR="001B71F1">
        <w:rPr>
          <w:rFonts w:ascii="Arial" w:hAnsi="Arial" w:cs="Arial"/>
          <w:color w:val="000000"/>
          <w:sz w:val="22"/>
          <w:szCs w:val="22"/>
        </w:rPr>
        <w:t>(Glossary, p. 7)</w:t>
      </w:r>
      <w:r w:rsidR="003A556E" w:rsidRPr="00B74F83">
        <w:rPr>
          <w:rFonts w:ascii="Arial" w:hAnsi="Arial" w:cs="Arial"/>
          <w:color w:val="000000"/>
          <w:sz w:val="22"/>
          <w:szCs w:val="22"/>
        </w:rPr>
        <w:t xml:space="preserve"> respondent statements were considered when naming themes.  </w:t>
      </w:r>
      <w:r w:rsidR="003A556E" w:rsidRPr="004E78A5">
        <w:rPr>
          <w:rFonts w:ascii="Arial" w:hAnsi="Arial" w:cs="Arial"/>
          <w:b/>
          <w:bCs/>
          <w:color w:val="000000"/>
          <w:sz w:val="22"/>
          <w:szCs w:val="22"/>
        </w:rPr>
        <w:t>Thematic analysis</w:t>
      </w:r>
      <w:r w:rsidR="003A556E" w:rsidRPr="00B74F83">
        <w:rPr>
          <w:rFonts w:ascii="Arial" w:hAnsi="Arial" w:cs="Arial"/>
          <w:color w:val="000000"/>
          <w:sz w:val="22"/>
          <w:szCs w:val="22"/>
        </w:rPr>
        <w:t xml:space="preserve"> </w:t>
      </w:r>
      <w:r w:rsidR="004E78A5">
        <w:rPr>
          <w:rFonts w:ascii="Arial" w:hAnsi="Arial" w:cs="Arial"/>
          <w:color w:val="000000"/>
          <w:sz w:val="22"/>
          <w:szCs w:val="22"/>
        </w:rPr>
        <w:t xml:space="preserve">(Glossary, p. 7) </w:t>
      </w:r>
      <w:r w:rsidR="003A556E" w:rsidRPr="00B74F83">
        <w:rPr>
          <w:rFonts w:ascii="Arial" w:hAnsi="Arial" w:cs="Arial"/>
          <w:color w:val="000000"/>
          <w:sz w:val="22"/>
          <w:szCs w:val="22"/>
        </w:rPr>
        <w:t>was</w:t>
      </w:r>
      <w:r w:rsidR="0005199C" w:rsidRPr="00B74F83">
        <w:rPr>
          <w:rFonts w:ascii="Arial" w:hAnsi="Arial" w:cs="Arial"/>
          <w:color w:val="000000"/>
          <w:sz w:val="22"/>
          <w:szCs w:val="22"/>
        </w:rPr>
        <w:t xml:space="preserve"> simple statements initially, then</w:t>
      </w:r>
      <w:r w:rsidR="003A556E" w:rsidRPr="00B74F83">
        <w:rPr>
          <w:rFonts w:ascii="Arial" w:hAnsi="Arial" w:cs="Arial"/>
          <w:color w:val="000000"/>
          <w:sz w:val="22"/>
          <w:szCs w:val="22"/>
        </w:rPr>
        <w:t xml:space="preserve"> ‘woven’ into the coding process </w:t>
      </w:r>
      <w:sdt>
        <w:sdtPr>
          <w:rPr>
            <w:rFonts w:ascii="Arial" w:hAnsi="Arial" w:cs="Arial"/>
            <w:color w:val="000000"/>
            <w:sz w:val="22"/>
            <w:szCs w:val="22"/>
          </w:rPr>
          <w:tag w:val="MENDELEY_CITATION_v3_eyJjaXRhdGlvbklEIjoiTUVOREVMRVlfQ0lUQVRJT05fZWNkOGRjNzYtZTZhMy00OGFjLTliYzktMTg0YWIyNzFjMWJiIiwicHJvcGVydGllcyI6eyJub3RlSW5kZXgiOjB9LCJpc0VkaXRlZCI6ZmFsc2UsIm1hbnVhbE92ZXJyaWRlIjp7ImlzTWFudWFsbHlPdmVycmlkZGVuIjpmYWxzZSwiY2l0ZXByb2NUZXh0IjoiKFJ1YmluIGFuZCBSdWJpbiwgMjAxMiwgcC4gMjA2KSIsIm1hbnVhbE92ZXJyaWRlVGV4dCI6IiJ9LCJjaXRhdGlvbkl0ZW1zIjpbeyJsYWJlbCI6InBhZ2UiLCJpZCI6ImNlNmYyY2Q4LTA5ZGEtM2M1ZS1iNDM1LTBhMmJlOGIyYjBiNSIsIml0ZW1EYXRhIjp7InR5cGUiOiJib29rIiwiaWQiOiJjZTZmMmNkOC0wOWRhLTNjNWUtYjQzNS0wYTJiZThiMmIwYjUiLCJ0aXRsZSI6IlF1YWxpdGF0aXZlIGludGVydmlld2luZzogVGhlIGFydCBvZiBoZWFyaW5nIGRhdGEgIiwiYXV0aG9yIjpbeyJmYW1pbHkiOiJSdWJpbiIsImdpdmVuIjoiSC4gSi4iLCJwYXJzZS1uYW1lcyI6ZmFsc2UsImRyb3BwaW5nLXBhcnRpY2xlIjoiIiwibm9uLWRyb3BwaW5nLXBhcnRpY2xlIjoiIn0seyJmYW1pbHkiOiJSdWJpbiIsImdpdmVuIjoiSS4gUy4iLCJwYXJzZS1uYW1lcyI6ZmFsc2UsImRyb3BwaW5nLXBhcnRpY2xlIjoiIiwibm9uLWRyb3BwaW5nLXBhcnRpY2xlIjoiIn1dLCJpc3N1ZWQiOnsiZGF0ZS1wYXJ0cyI6W1syMDEyXV19LCJwdWJsaXNoZXItcGxhY2UiOiJUaG91c2FuZCBPYWtzIiwiYWJzdHJhY3QiOiJSdWJpbiwgSC4gSi4sICYgUnViaW4sIEkuIFMuICgyMDEyKSBRdWFsaXRhdGl2ZSBpbnRlcnZpZXdpbmc6IFRoZSBhcnQgb2YgaGVhcmluZ1xuZGF0YSAoM3JkIGVkLikuIFRob3VzYW5kIE9ha3MsIENBOiBTYWdlLiIsImVkaXRpb24iOiIzIiwicHVibGlzaGVyIjoiU2FnZSIsImNvbnRhaW5lci10aXRsZS1zaG9ydCI6IiJ9LCJpc1RlbXBvcmFyeSI6ZmFsc2UsImxvY2F0b3IiOiIyMDYifV19"/>
          <w:id w:val="-87465334"/>
          <w:placeholder>
            <w:docPart w:val="DefaultPlaceholder_-1854013440"/>
          </w:placeholder>
        </w:sdtPr>
        <w:sdtEndPr/>
        <w:sdtContent>
          <w:r w:rsidR="00242C2F" w:rsidRPr="00242C2F">
            <w:rPr>
              <w:rFonts w:ascii="Arial" w:hAnsi="Arial" w:cs="Arial"/>
              <w:color w:val="000000"/>
              <w:sz w:val="22"/>
              <w:szCs w:val="22"/>
            </w:rPr>
            <w:t>(Rubin and Rubin, 2012, p. 206)</w:t>
          </w:r>
        </w:sdtContent>
      </w:sdt>
      <w:r w:rsidR="003A556E" w:rsidRPr="00B74F83">
        <w:rPr>
          <w:rFonts w:ascii="Arial" w:hAnsi="Arial" w:cs="Arial"/>
          <w:color w:val="000000"/>
          <w:sz w:val="22"/>
          <w:szCs w:val="22"/>
        </w:rPr>
        <w:t xml:space="preserve"> described as </w:t>
      </w:r>
      <w:r w:rsidR="003A556E" w:rsidRPr="00B74F83">
        <w:rPr>
          <w:rFonts w:ascii="Arial" w:hAnsi="Arial" w:cs="Arial"/>
          <w:i/>
          <w:iCs/>
          <w:color w:val="000000"/>
          <w:sz w:val="22"/>
          <w:szCs w:val="22"/>
        </w:rPr>
        <w:t>emerg</w:t>
      </w:r>
      <w:r w:rsidR="0005199C" w:rsidRPr="00B74F83">
        <w:rPr>
          <w:rFonts w:ascii="Arial" w:hAnsi="Arial" w:cs="Arial"/>
          <w:i/>
          <w:iCs/>
          <w:color w:val="000000"/>
          <w:sz w:val="22"/>
          <w:szCs w:val="22"/>
        </w:rPr>
        <w:t>ing</w:t>
      </w:r>
      <w:r w:rsidR="003A556E" w:rsidRPr="00B74F83">
        <w:rPr>
          <w:rFonts w:ascii="Arial" w:hAnsi="Arial" w:cs="Arial"/>
          <w:color w:val="000000"/>
          <w:sz w:val="22"/>
          <w:szCs w:val="22"/>
        </w:rPr>
        <w:t xml:space="preserve"> </w:t>
      </w:r>
      <w:r w:rsidR="003C2264" w:rsidRPr="00B74F83">
        <w:rPr>
          <w:rFonts w:ascii="Arial" w:hAnsi="Arial" w:cs="Arial"/>
          <w:color w:val="000000"/>
          <w:sz w:val="22"/>
          <w:szCs w:val="22"/>
        </w:rPr>
        <w:t xml:space="preserve">themes </w:t>
      </w:r>
      <w:r w:rsidR="003A556E" w:rsidRPr="00B74F83">
        <w:rPr>
          <w:rFonts w:ascii="Arial" w:hAnsi="Arial" w:cs="Arial"/>
          <w:color w:val="000000"/>
          <w:sz w:val="22"/>
          <w:szCs w:val="22"/>
        </w:rPr>
        <w:t>and then</w:t>
      </w:r>
      <w:r w:rsidR="0005199C" w:rsidRPr="00B74F83">
        <w:rPr>
          <w:rFonts w:ascii="Arial" w:hAnsi="Arial" w:cs="Arial"/>
          <w:color w:val="000000"/>
          <w:sz w:val="22"/>
          <w:szCs w:val="22"/>
        </w:rPr>
        <w:t xml:space="preserve"> later</w:t>
      </w:r>
      <w:r w:rsidR="003A556E" w:rsidRPr="00B74F83">
        <w:rPr>
          <w:rFonts w:ascii="Arial" w:hAnsi="Arial" w:cs="Arial"/>
          <w:color w:val="000000"/>
          <w:sz w:val="22"/>
          <w:szCs w:val="22"/>
        </w:rPr>
        <w:t xml:space="preserve"> refined</w:t>
      </w:r>
      <w:r w:rsidR="003C2264" w:rsidRPr="00B74F83">
        <w:rPr>
          <w:rFonts w:ascii="Arial" w:hAnsi="Arial" w:cs="Arial"/>
          <w:color w:val="000000"/>
          <w:sz w:val="22"/>
          <w:szCs w:val="22"/>
        </w:rPr>
        <w:t xml:space="preserve"> to </w:t>
      </w:r>
      <w:r w:rsidR="009E694E" w:rsidRPr="00B74F83">
        <w:rPr>
          <w:rFonts w:ascii="Arial" w:hAnsi="Arial" w:cs="Arial"/>
          <w:color w:val="000000"/>
          <w:sz w:val="22"/>
          <w:szCs w:val="22"/>
        </w:rPr>
        <w:t>five</w:t>
      </w:r>
      <w:r w:rsidR="003C2264" w:rsidRPr="00B74F83">
        <w:rPr>
          <w:rFonts w:ascii="Arial" w:hAnsi="Arial" w:cs="Arial"/>
          <w:color w:val="000000"/>
          <w:sz w:val="22"/>
          <w:szCs w:val="22"/>
        </w:rPr>
        <w:t xml:space="preserve"> </w:t>
      </w:r>
      <w:r w:rsidR="009E694E" w:rsidRPr="00B74F83">
        <w:rPr>
          <w:rFonts w:ascii="Arial" w:hAnsi="Arial" w:cs="Arial"/>
          <w:color w:val="000000"/>
          <w:sz w:val="22"/>
          <w:szCs w:val="22"/>
        </w:rPr>
        <w:t>major themes</w:t>
      </w:r>
      <w:r w:rsidR="0005199C" w:rsidRPr="00B74F83">
        <w:rPr>
          <w:rFonts w:ascii="Arial" w:hAnsi="Arial" w:cs="Arial"/>
          <w:color w:val="000000"/>
          <w:sz w:val="22"/>
          <w:szCs w:val="22"/>
        </w:rPr>
        <w:t xml:space="preserve"> (Figure </w:t>
      </w:r>
      <w:r w:rsidR="00AD1197" w:rsidRPr="00B74F83">
        <w:rPr>
          <w:rFonts w:ascii="Arial" w:hAnsi="Arial" w:cs="Arial"/>
          <w:color w:val="000000"/>
          <w:sz w:val="22"/>
          <w:szCs w:val="22"/>
        </w:rPr>
        <w:t>2</w:t>
      </w:r>
      <w:r w:rsidR="0005199C" w:rsidRPr="00B74F83">
        <w:rPr>
          <w:rFonts w:ascii="Arial" w:hAnsi="Arial" w:cs="Arial"/>
          <w:color w:val="000000"/>
          <w:sz w:val="22"/>
          <w:szCs w:val="22"/>
        </w:rPr>
        <w:t xml:space="preserve">, p. </w:t>
      </w:r>
      <w:r w:rsidR="00AD1197" w:rsidRPr="00B74F83">
        <w:rPr>
          <w:rFonts w:ascii="Arial" w:hAnsi="Arial" w:cs="Arial"/>
          <w:color w:val="000000"/>
          <w:sz w:val="22"/>
          <w:szCs w:val="22"/>
        </w:rPr>
        <w:t>13</w:t>
      </w:r>
      <w:r w:rsidR="0005199C" w:rsidRPr="00B74F83">
        <w:rPr>
          <w:rFonts w:ascii="Arial" w:hAnsi="Arial" w:cs="Arial"/>
          <w:color w:val="000000"/>
          <w:sz w:val="22"/>
          <w:szCs w:val="22"/>
        </w:rPr>
        <w:t>)</w:t>
      </w:r>
      <w:r w:rsidR="004D57D6" w:rsidRPr="00B74F83">
        <w:rPr>
          <w:rFonts w:ascii="Arial" w:hAnsi="Arial" w:cs="Arial"/>
          <w:color w:val="000000"/>
          <w:sz w:val="22"/>
          <w:szCs w:val="22"/>
        </w:rPr>
        <w:t xml:space="preserve">.  </w:t>
      </w:r>
    </w:p>
    <w:p w14:paraId="221F3066" w14:textId="77777777" w:rsidR="00B84CAA" w:rsidRPr="00B74F83" w:rsidRDefault="00B84CAA" w:rsidP="00305B92">
      <w:pPr>
        <w:spacing w:after="240" w:line="360" w:lineRule="auto"/>
        <w:rPr>
          <w:rFonts w:ascii="Arial" w:hAnsi="Arial" w:cs="Arial"/>
          <w:sz w:val="22"/>
          <w:szCs w:val="22"/>
        </w:rPr>
      </w:pPr>
    </w:p>
    <w:p w14:paraId="297C4B21" w14:textId="77777777" w:rsidR="0005199C" w:rsidRPr="00B74F83" w:rsidRDefault="00962B67" w:rsidP="00305B92">
      <w:pPr>
        <w:spacing w:after="240" w:line="360" w:lineRule="auto"/>
        <w:rPr>
          <w:rFonts w:ascii="Arial" w:hAnsi="Arial" w:cs="Arial"/>
          <w:b/>
          <w:bCs/>
          <w:sz w:val="22"/>
          <w:szCs w:val="22"/>
          <w:u w:val="single"/>
        </w:rPr>
      </w:pPr>
      <w:r w:rsidRPr="00B74F83">
        <w:rPr>
          <w:rFonts w:ascii="Arial" w:hAnsi="Arial" w:cs="Arial"/>
          <w:b/>
          <w:bCs/>
          <w:sz w:val="22"/>
          <w:szCs w:val="22"/>
          <w:u w:val="single"/>
        </w:rPr>
        <w:t>Q</w:t>
      </w:r>
      <w:r w:rsidR="006455C9" w:rsidRPr="00B74F83">
        <w:rPr>
          <w:rFonts w:ascii="Arial" w:hAnsi="Arial" w:cs="Arial"/>
          <w:b/>
          <w:bCs/>
          <w:sz w:val="22"/>
          <w:szCs w:val="22"/>
          <w:u w:val="single"/>
        </w:rPr>
        <w:t>uantitative Data Findings</w:t>
      </w:r>
    </w:p>
    <w:p w14:paraId="52C37683" w14:textId="7F137BAB" w:rsidR="00B84CAA" w:rsidRPr="00B74F83" w:rsidRDefault="00B84CAA" w:rsidP="00305B92">
      <w:pPr>
        <w:spacing w:after="240" w:line="360" w:lineRule="auto"/>
        <w:rPr>
          <w:rFonts w:ascii="Arial" w:hAnsi="Arial" w:cs="Arial"/>
          <w:b/>
          <w:bCs/>
          <w:sz w:val="22"/>
          <w:szCs w:val="22"/>
          <w:u w:val="single"/>
        </w:rPr>
      </w:pPr>
      <w:r w:rsidRPr="00B74F83">
        <w:rPr>
          <w:rFonts w:ascii="Arial" w:hAnsi="Arial" w:cs="Arial"/>
          <w:sz w:val="22"/>
          <w:szCs w:val="22"/>
        </w:rPr>
        <w:t>The criterion for participation mean</w:t>
      </w:r>
      <w:r w:rsidR="006455C9" w:rsidRPr="00B74F83">
        <w:rPr>
          <w:rFonts w:ascii="Arial" w:hAnsi="Arial" w:cs="Arial"/>
          <w:sz w:val="22"/>
          <w:szCs w:val="22"/>
        </w:rPr>
        <w:t>t</w:t>
      </w:r>
      <w:r w:rsidRPr="00B74F83">
        <w:rPr>
          <w:rFonts w:ascii="Arial" w:hAnsi="Arial" w:cs="Arial"/>
          <w:sz w:val="22"/>
          <w:szCs w:val="22"/>
        </w:rPr>
        <w:t xml:space="preserve"> that 100% of respondents;</w:t>
      </w:r>
    </w:p>
    <w:p w14:paraId="4520E647" w14:textId="18EB41E9" w:rsidR="00B84CAA" w:rsidRPr="00B74F83" w:rsidRDefault="00B84CAA" w:rsidP="00305B92">
      <w:pPr>
        <w:spacing w:after="240" w:line="360" w:lineRule="auto"/>
        <w:rPr>
          <w:rFonts w:ascii="Arial" w:hAnsi="Arial" w:cs="Arial"/>
          <w:sz w:val="22"/>
          <w:szCs w:val="22"/>
        </w:rPr>
      </w:pPr>
      <w:r w:rsidRPr="00B74F83">
        <w:rPr>
          <w:rFonts w:ascii="Arial" w:hAnsi="Arial" w:cs="Arial"/>
          <w:sz w:val="22"/>
          <w:szCs w:val="22"/>
        </w:rPr>
        <w:t>-worked and lived in the UK</w:t>
      </w:r>
    </w:p>
    <w:p w14:paraId="40CA9F55" w14:textId="480B14CF" w:rsidR="00B84CAA" w:rsidRPr="00B74F83" w:rsidRDefault="00B84CAA" w:rsidP="00305B92">
      <w:pPr>
        <w:spacing w:after="240" w:line="360" w:lineRule="auto"/>
        <w:rPr>
          <w:rFonts w:ascii="Arial" w:hAnsi="Arial" w:cs="Arial"/>
          <w:sz w:val="22"/>
          <w:szCs w:val="22"/>
        </w:rPr>
      </w:pPr>
      <w:r w:rsidRPr="00B74F83">
        <w:rPr>
          <w:rFonts w:ascii="Arial" w:hAnsi="Arial" w:cs="Arial"/>
          <w:sz w:val="22"/>
          <w:szCs w:val="22"/>
        </w:rPr>
        <w:t>-taught singing in private, part-time</w:t>
      </w:r>
      <w:r w:rsidR="00962B67" w:rsidRPr="00B74F83">
        <w:rPr>
          <w:rFonts w:ascii="Arial" w:hAnsi="Arial" w:cs="Arial"/>
          <w:sz w:val="22"/>
          <w:szCs w:val="22"/>
        </w:rPr>
        <w:t>,</w:t>
      </w:r>
      <w:r w:rsidRPr="00B74F83">
        <w:rPr>
          <w:rFonts w:ascii="Arial" w:hAnsi="Arial" w:cs="Arial"/>
          <w:sz w:val="22"/>
          <w:szCs w:val="22"/>
        </w:rPr>
        <w:t xml:space="preserve"> group class settings</w:t>
      </w:r>
    </w:p>
    <w:p w14:paraId="5F706439" w14:textId="63D6FCF8" w:rsidR="00B84CAA" w:rsidRPr="00B74F83" w:rsidRDefault="00B84CAA" w:rsidP="00305B92">
      <w:pPr>
        <w:spacing w:after="240" w:line="360" w:lineRule="auto"/>
        <w:rPr>
          <w:rFonts w:ascii="Arial" w:hAnsi="Arial" w:cs="Arial"/>
          <w:sz w:val="22"/>
          <w:szCs w:val="22"/>
        </w:rPr>
      </w:pPr>
      <w:r w:rsidRPr="00B74F83">
        <w:rPr>
          <w:rFonts w:ascii="Arial" w:hAnsi="Arial" w:cs="Arial"/>
          <w:sz w:val="22"/>
          <w:szCs w:val="22"/>
        </w:rPr>
        <w:t>-t</w:t>
      </w:r>
      <w:r w:rsidR="00E51C8F" w:rsidRPr="00B74F83">
        <w:rPr>
          <w:rFonts w:ascii="Arial" w:hAnsi="Arial" w:cs="Arial"/>
          <w:sz w:val="22"/>
          <w:szCs w:val="22"/>
        </w:rPr>
        <w:t>aught</w:t>
      </w:r>
      <w:r w:rsidRPr="00B74F83">
        <w:rPr>
          <w:rFonts w:ascii="Arial" w:hAnsi="Arial" w:cs="Arial"/>
          <w:sz w:val="22"/>
          <w:szCs w:val="22"/>
        </w:rPr>
        <w:t xml:space="preserve"> students between the ages of 11-14, in </w:t>
      </w:r>
      <w:r w:rsidR="00962B67" w:rsidRPr="00B74F83">
        <w:rPr>
          <w:rFonts w:ascii="Arial" w:hAnsi="Arial" w:cs="Arial"/>
          <w:sz w:val="22"/>
          <w:szCs w:val="22"/>
        </w:rPr>
        <w:t>those</w:t>
      </w:r>
      <w:r w:rsidRPr="00B74F83">
        <w:rPr>
          <w:rFonts w:ascii="Arial" w:hAnsi="Arial" w:cs="Arial"/>
          <w:sz w:val="22"/>
          <w:szCs w:val="22"/>
        </w:rPr>
        <w:t xml:space="preserve"> group class</w:t>
      </w:r>
      <w:r w:rsidR="00962B67" w:rsidRPr="00B74F83">
        <w:rPr>
          <w:rFonts w:ascii="Arial" w:hAnsi="Arial" w:cs="Arial"/>
          <w:sz w:val="22"/>
          <w:szCs w:val="22"/>
        </w:rPr>
        <w:t>es</w:t>
      </w:r>
      <w:r w:rsidRPr="00B74F83">
        <w:rPr>
          <w:rFonts w:ascii="Arial" w:hAnsi="Arial" w:cs="Arial"/>
          <w:sz w:val="22"/>
          <w:szCs w:val="22"/>
        </w:rPr>
        <w:t>.</w:t>
      </w:r>
    </w:p>
    <w:p w14:paraId="11B794FD" w14:textId="20C50021" w:rsidR="00F8728E" w:rsidRDefault="00B84CAA" w:rsidP="00305B92">
      <w:pPr>
        <w:spacing w:after="240" w:line="360" w:lineRule="auto"/>
        <w:rPr>
          <w:rFonts w:ascii="Arial" w:hAnsi="Arial" w:cs="Arial"/>
          <w:sz w:val="22"/>
          <w:szCs w:val="22"/>
        </w:rPr>
        <w:sectPr w:rsidR="00F8728E">
          <w:pgSz w:w="11906" w:h="16838"/>
          <w:pgMar w:top="1440" w:right="1440" w:bottom="1440" w:left="1440" w:header="708" w:footer="708" w:gutter="0"/>
          <w:cols w:space="708"/>
          <w:docGrid w:linePitch="360"/>
        </w:sectPr>
      </w:pPr>
      <w:r w:rsidRPr="00B74F83">
        <w:rPr>
          <w:rFonts w:ascii="Arial" w:hAnsi="Arial" w:cs="Arial"/>
          <w:sz w:val="22"/>
          <w:szCs w:val="22"/>
        </w:rPr>
        <w:t>Other commonalities were that</w:t>
      </w:r>
      <w:r w:rsidR="00E51C8F" w:rsidRPr="00B74F83">
        <w:rPr>
          <w:rFonts w:ascii="Arial" w:hAnsi="Arial" w:cs="Arial"/>
          <w:sz w:val="22"/>
          <w:szCs w:val="22"/>
        </w:rPr>
        <w:t xml:space="preserve"> </w:t>
      </w:r>
      <w:r w:rsidR="006455C9" w:rsidRPr="00B74F83">
        <w:rPr>
          <w:rFonts w:ascii="Arial" w:hAnsi="Arial" w:cs="Arial"/>
          <w:sz w:val="22"/>
          <w:szCs w:val="22"/>
        </w:rPr>
        <w:t>all</w:t>
      </w:r>
      <w:r w:rsidR="00962B67" w:rsidRPr="00B74F83">
        <w:rPr>
          <w:rFonts w:ascii="Arial" w:hAnsi="Arial" w:cs="Arial"/>
          <w:sz w:val="22"/>
          <w:szCs w:val="22"/>
        </w:rPr>
        <w:t xml:space="preserve"> </w:t>
      </w:r>
      <w:r w:rsidR="00E51C8F" w:rsidRPr="00B74F83">
        <w:rPr>
          <w:rFonts w:ascii="Arial" w:hAnsi="Arial" w:cs="Arial"/>
          <w:sz w:val="22"/>
          <w:szCs w:val="22"/>
        </w:rPr>
        <w:t>these classes were open to anyone (no audition or interview prior to enrolment), were grouped by age alone (mixed ability), and were of mixed genders.</w:t>
      </w:r>
      <w:r w:rsidR="006455C9" w:rsidRPr="00B74F83">
        <w:rPr>
          <w:rFonts w:ascii="Arial" w:hAnsi="Arial" w:cs="Arial"/>
          <w:sz w:val="22"/>
          <w:szCs w:val="22"/>
        </w:rPr>
        <w:t xml:space="preserve">  </w:t>
      </w:r>
      <w:r w:rsidR="00E51C8F" w:rsidRPr="00B74F83">
        <w:rPr>
          <w:rFonts w:ascii="Arial" w:hAnsi="Arial" w:cs="Arial"/>
          <w:sz w:val="22"/>
          <w:szCs w:val="22"/>
        </w:rPr>
        <w:t xml:space="preserve">For the </w:t>
      </w:r>
      <w:r w:rsidR="00D75E8C" w:rsidRPr="00B74F83">
        <w:rPr>
          <w:rFonts w:ascii="Arial" w:hAnsi="Arial" w:cs="Arial"/>
          <w:sz w:val="22"/>
          <w:szCs w:val="22"/>
        </w:rPr>
        <w:t>number</w:t>
      </w:r>
      <w:r w:rsidR="00E51C8F" w:rsidRPr="00B74F83">
        <w:rPr>
          <w:rFonts w:ascii="Arial" w:hAnsi="Arial" w:cs="Arial"/>
          <w:sz w:val="22"/>
          <w:szCs w:val="22"/>
        </w:rPr>
        <w:t xml:space="preserve"> of students</w:t>
      </w:r>
      <w:r w:rsidR="00D75E8C" w:rsidRPr="00B74F83">
        <w:rPr>
          <w:rFonts w:ascii="Arial" w:hAnsi="Arial" w:cs="Arial"/>
          <w:sz w:val="22"/>
          <w:szCs w:val="22"/>
        </w:rPr>
        <w:t xml:space="preserve"> found in these classes</w:t>
      </w:r>
      <w:r w:rsidR="00E51C8F" w:rsidRPr="00B74F83">
        <w:rPr>
          <w:rFonts w:ascii="Arial" w:hAnsi="Arial" w:cs="Arial"/>
          <w:sz w:val="22"/>
          <w:szCs w:val="22"/>
        </w:rPr>
        <w:t xml:space="preserve">, </w:t>
      </w:r>
      <w:r w:rsidR="00D75E8C" w:rsidRPr="00B74F83">
        <w:rPr>
          <w:rFonts w:ascii="Arial" w:hAnsi="Arial" w:cs="Arial"/>
          <w:sz w:val="22"/>
          <w:szCs w:val="22"/>
        </w:rPr>
        <w:t>some fixed amounts and some</w:t>
      </w:r>
      <w:r w:rsidR="00E51C8F" w:rsidRPr="00B74F83">
        <w:rPr>
          <w:rFonts w:ascii="Arial" w:hAnsi="Arial" w:cs="Arial"/>
          <w:sz w:val="22"/>
          <w:szCs w:val="22"/>
        </w:rPr>
        <w:t xml:space="preserve"> ranges were provided (</w:t>
      </w:r>
      <w:r w:rsidR="00D75E8C" w:rsidRPr="00B74F83">
        <w:rPr>
          <w:rFonts w:ascii="Arial" w:hAnsi="Arial" w:cs="Arial"/>
          <w:sz w:val="22"/>
          <w:szCs w:val="22"/>
        </w:rPr>
        <w:t>T</w:t>
      </w:r>
      <w:r w:rsidR="00E51C8F" w:rsidRPr="00B74F83">
        <w:rPr>
          <w:rFonts w:ascii="Arial" w:hAnsi="Arial" w:cs="Arial"/>
          <w:sz w:val="22"/>
          <w:szCs w:val="22"/>
        </w:rPr>
        <w:t>able</w:t>
      </w:r>
      <w:r w:rsidR="00D75E8C" w:rsidRPr="00B74F83">
        <w:rPr>
          <w:rFonts w:ascii="Arial" w:hAnsi="Arial" w:cs="Arial"/>
          <w:sz w:val="22"/>
          <w:szCs w:val="22"/>
        </w:rPr>
        <w:t xml:space="preserve"> </w:t>
      </w:r>
      <w:r w:rsidR="00AD1197" w:rsidRPr="00B74F83">
        <w:rPr>
          <w:rFonts w:ascii="Arial" w:hAnsi="Arial" w:cs="Arial"/>
          <w:sz w:val="22"/>
          <w:szCs w:val="22"/>
        </w:rPr>
        <w:t>1, p 1</w:t>
      </w:r>
      <w:r w:rsidR="00D923C8">
        <w:rPr>
          <w:rFonts w:ascii="Arial" w:hAnsi="Arial" w:cs="Arial"/>
          <w:sz w:val="22"/>
          <w:szCs w:val="22"/>
        </w:rPr>
        <w:t>9</w:t>
      </w:r>
      <w:r w:rsidR="00E51C8F" w:rsidRPr="00B74F83">
        <w:rPr>
          <w:rFonts w:ascii="Arial" w:hAnsi="Arial" w:cs="Arial"/>
          <w:sz w:val="22"/>
          <w:szCs w:val="22"/>
        </w:rPr>
        <w:t>)</w:t>
      </w:r>
      <w:r w:rsidR="00D75E8C" w:rsidRPr="00B74F83">
        <w:rPr>
          <w:rFonts w:ascii="Arial" w:hAnsi="Arial" w:cs="Arial"/>
          <w:sz w:val="22"/>
          <w:szCs w:val="22"/>
        </w:rPr>
        <w:t xml:space="preserve">.  When this report addresses themes found across the field, it can be proposed that </w:t>
      </w:r>
      <w:r w:rsidR="00C571E1" w:rsidRPr="00B74F83">
        <w:rPr>
          <w:rFonts w:ascii="Arial" w:hAnsi="Arial" w:cs="Arial"/>
          <w:sz w:val="22"/>
          <w:szCs w:val="22"/>
        </w:rPr>
        <w:t>the amount of students</w:t>
      </w:r>
      <w:r w:rsidR="006455C9" w:rsidRPr="00B74F83">
        <w:rPr>
          <w:rFonts w:ascii="Arial" w:hAnsi="Arial" w:cs="Arial"/>
          <w:sz w:val="22"/>
          <w:szCs w:val="22"/>
        </w:rPr>
        <w:t xml:space="preserve"> per class</w:t>
      </w:r>
      <w:r w:rsidR="0005199C" w:rsidRPr="00B74F83">
        <w:rPr>
          <w:rFonts w:ascii="Arial" w:hAnsi="Arial" w:cs="Arial"/>
          <w:sz w:val="22"/>
          <w:szCs w:val="22"/>
        </w:rPr>
        <w:t xml:space="preserve"> (within these numbers)</w:t>
      </w:r>
      <w:r w:rsidR="00C571E1" w:rsidRPr="00B74F83">
        <w:rPr>
          <w:rFonts w:ascii="Arial" w:hAnsi="Arial" w:cs="Arial"/>
          <w:sz w:val="22"/>
          <w:szCs w:val="22"/>
        </w:rPr>
        <w:t xml:space="preserve"> may not affect the strength of the strategies and resources mentioned, as there is </w:t>
      </w:r>
      <w:r w:rsidR="00962B67" w:rsidRPr="00B74F83">
        <w:rPr>
          <w:rFonts w:ascii="Arial" w:hAnsi="Arial" w:cs="Arial"/>
          <w:sz w:val="22"/>
          <w:szCs w:val="22"/>
        </w:rPr>
        <w:t xml:space="preserve">a </w:t>
      </w:r>
      <w:r w:rsidR="00C571E1" w:rsidRPr="00B74F83">
        <w:rPr>
          <w:rFonts w:ascii="Arial" w:hAnsi="Arial" w:cs="Arial"/>
          <w:sz w:val="22"/>
          <w:szCs w:val="22"/>
        </w:rPr>
        <w:t>contextually large range (</w:t>
      </w:r>
      <w:r w:rsidR="00962B67" w:rsidRPr="00B74F83">
        <w:rPr>
          <w:rFonts w:ascii="Arial" w:hAnsi="Arial" w:cs="Arial"/>
          <w:sz w:val="22"/>
          <w:szCs w:val="22"/>
        </w:rPr>
        <w:t xml:space="preserve">range = </w:t>
      </w:r>
      <w:r w:rsidR="00C571E1" w:rsidRPr="00B74F83">
        <w:rPr>
          <w:rFonts w:ascii="Arial" w:hAnsi="Arial" w:cs="Arial"/>
          <w:sz w:val="22"/>
          <w:szCs w:val="22"/>
        </w:rPr>
        <w:t>23)</w:t>
      </w:r>
    </w:p>
    <w:p w14:paraId="5A2C9F9E" w14:textId="073C9C99" w:rsidR="00962B67" w:rsidRPr="00B74F83" w:rsidRDefault="00E51C8F" w:rsidP="00305B92">
      <w:pPr>
        <w:spacing w:after="240" w:line="360" w:lineRule="auto"/>
        <w:rPr>
          <w:rFonts w:ascii="Arial" w:hAnsi="Arial" w:cs="Arial"/>
          <w:i/>
          <w:iCs/>
          <w:sz w:val="22"/>
          <w:szCs w:val="22"/>
          <w:u w:val="single"/>
        </w:rPr>
      </w:pPr>
      <w:r w:rsidRPr="00B74F83">
        <w:rPr>
          <w:rFonts w:ascii="Arial" w:hAnsi="Arial" w:cs="Arial"/>
          <w:i/>
          <w:iCs/>
          <w:sz w:val="22"/>
          <w:szCs w:val="22"/>
          <w:u w:val="single"/>
        </w:rPr>
        <w:lastRenderedPageBreak/>
        <w:t>Table</w:t>
      </w:r>
      <w:r w:rsidR="00AC7A7F" w:rsidRPr="00B74F83">
        <w:rPr>
          <w:rFonts w:ascii="Arial" w:hAnsi="Arial" w:cs="Arial"/>
          <w:i/>
          <w:iCs/>
          <w:sz w:val="22"/>
          <w:szCs w:val="22"/>
          <w:u w:val="single"/>
        </w:rPr>
        <w:t xml:space="preserve"> </w:t>
      </w:r>
      <w:r w:rsidR="00AD1197" w:rsidRPr="00B74F83">
        <w:rPr>
          <w:rFonts w:ascii="Arial" w:hAnsi="Arial" w:cs="Arial"/>
          <w:i/>
          <w:iCs/>
          <w:sz w:val="22"/>
          <w:szCs w:val="22"/>
          <w:u w:val="single"/>
        </w:rPr>
        <w:t>1</w:t>
      </w:r>
      <w:r w:rsidR="00962B67" w:rsidRPr="00B74F83">
        <w:rPr>
          <w:rFonts w:ascii="Arial" w:hAnsi="Arial" w:cs="Arial"/>
          <w:i/>
          <w:iCs/>
          <w:sz w:val="22"/>
          <w:szCs w:val="22"/>
          <w:u w:val="single"/>
        </w:rPr>
        <w:t xml:space="preserve"> </w:t>
      </w:r>
      <w:r w:rsidR="00B36859" w:rsidRPr="00B74F83">
        <w:rPr>
          <w:rFonts w:ascii="Arial" w:hAnsi="Arial" w:cs="Arial"/>
          <w:i/>
          <w:iCs/>
          <w:sz w:val="22"/>
          <w:szCs w:val="22"/>
          <w:u w:val="single"/>
        </w:rPr>
        <w:t>- Number</w:t>
      </w:r>
      <w:r w:rsidR="00962B67" w:rsidRPr="00B74F83">
        <w:rPr>
          <w:rFonts w:ascii="Arial" w:hAnsi="Arial" w:cs="Arial"/>
          <w:i/>
          <w:iCs/>
          <w:sz w:val="22"/>
          <w:szCs w:val="22"/>
          <w:u w:val="single"/>
        </w:rPr>
        <w:t xml:space="preserve"> of students per class</w:t>
      </w:r>
    </w:p>
    <w:tbl>
      <w:tblPr>
        <w:tblStyle w:val="PlainTable4"/>
        <w:tblW w:w="0" w:type="auto"/>
        <w:tblLook w:val="04A0" w:firstRow="1" w:lastRow="0" w:firstColumn="1" w:lastColumn="0" w:noHBand="0" w:noVBand="1"/>
      </w:tblPr>
      <w:tblGrid>
        <w:gridCol w:w="1701"/>
        <w:gridCol w:w="2410"/>
      </w:tblGrid>
      <w:tr w:rsidR="00D75E8C" w:rsidRPr="00181C45" w14:paraId="7C17ACC7" w14:textId="77777777" w:rsidTr="00D75E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79BB02A0" w14:textId="0F82927D" w:rsidR="00E51C8F" w:rsidRPr="00181C45" w:rsidRDefault="00E51C8F" w:rsidP="00305B92">
            <w:pPr>
              <w:spacing w:after="240" w:line="360" w:lineRule="auto"/>
              <w:rPr>
                <w:rFonts w:ascii="Arial" w:hAnsi="Arial" w:cs="Arial"/>
                <w:sz w:val="20"/>
                <w:szCs w:val="20"/>
              </w:rPr>
            </w:pPr>
            <w:r w:rsidRPr="00181C45">
              <w:rPr>
                <w:rFonts w:ascii="Arial" w:hAnsi="Arial" w:cs="Arial"/>
                <w:sz w:val="20"/>
                <w:szCs w:val="20"/>
              </w:rPr>
              <w:t>Respondent</w:t>
            </w:r>
          </w:p>
        </w:tc>
        <w:tc>
          <w:tcPr>
            <w:tcW w:w="2410" w:type="dxa"/>
          </w:tcPr>
          <w:p w14:paraId="1660BD52" w14:textId="5B5DDAA9" w:rsidR="00E51C8F" w:rsidRPr="00181C45" w:rsidRDefault="00E51C8F" w:rsidP="00305B92">
            <w:pPr>
              <w:spacing w:after="24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81C45">
              <w:rPr>
                <w:rFonts w:ascii="Arial" w:hAnsi="Arial" w:cs="Arial"/>
                <w:sz w:val="20"/>
                <w:szCs w:val="20"/>
              </w:rPr>
              <w:t>Number of students</w:t>
            </w:r>
          </w:p>
        </w:tc>
      </w:tr>
      <w:tr w:rsidR="00D75E8C" w:rsidRPr="00181C45" w14:paraId="010697C3" w14:textId="77777777" w:rsidTr="009141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2C94A994" w14:textId="46328B2C" w:rsidR="00E51C8F" w:rsidRPr="00181C45" w:rsidRDefault="00D75E8C" w:rsidP="00305B92">
            <w:pPr>
              <w:spacing w:after="240" w:line="360" w:lineRule="auto"/>
              <w:rPr>
                <w:rFonts w:ascii="Arial" w:hAnsi="Arial" w:cs="Arial"/>
                <w:b w:val="0"/>
                <w:bCs w:val="0"/>
                <w:sz w:val="20"/>
                <w:szCs w:val="20"/>
              </w:rPr>
            </w:pPr>
            <w:r w:rsidRPr="00181C45">
              <w:rPr>
                <w:rFonts w:ascii="Arial" w:hAnsi="Arial" w:cs="Arial"/>
                <w:b w:val="0"/>
                <w:bCs w:val="0"/>
                <w:sz w:val="20"/>
                <w:szCs w:val="20"/>
              </w:rPr>
              <w:t>R</w:t>
            </w:r>
            <w:r w:rsidR="00E51C8F" w:rsidRPr="00181C45">
              <w:rPr>
                <w:rFonts w:ascii="Arial" w:hAnsi="Arial" w:cs="Arial"/>
                <w:b w:val="0"/>
                <w:bCs w:val="0"/>
                <w:sz w:val="20"/>
                <w:szCs w:val="20"/>
              </w:rPr>
              <w:t>1</w:t>
            </w:r>
          </w:p>
        </w:tc>
        <w:tc>
          <w:tcPr>
            <w:tcW w:w="2410" w:type="dxa"/>
          </w:tcPr>
          <w:p w14:paraId="5E3A6376" w14:textId="4A26D065" w:rsidR="00E51C8F" w:rsidRPr="00181C45" w:rsidRDefault="00D75E8C" w:rsidP="00305B92">
            <w:pPr>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81C45">
              <w:rPr>
                <w:rFonts w:ascii="Arial" w:hAnsi="Arial" w:cs="Arial"/>
                <w:sz w:val="20"/>
                <w:szCs w:val="20"/>
              </w:rPr>
              <w:t>1 to 18</w:t>
            </w:r>
          </w:p>
        </w:tc>
      </w:tr>
      <w:tr w:rsidR="00D75E8C" w:rsidRPr="00181C45" w14:paraId="31560178" w14:textId="77777777" w:rsidTr="00D75E8C">
        <w:tc>
          <w:tcPr>
            <w:cnfStyle w:val="001000000000" w:firstRow="0" w:lastRow="0" w:firstColumn="1" w:lastColumn="0" w:oddVBand="0" w:evenVBand="0" w:oddHBand="0" w:evenHBand="0" w:firstRowFirstColumn="0" w:firstRowLastColumn="0" w:lastRowFirstColumn="0" w:lastRowLastColumn="0"/>
            <w:tcW w:w="1701" w:type="dxa"/>
          </w:tcPr>
          <w:p w14:paraId="74F8CAE9" w14:textId="3466F522" w:rsidR="00E51C8F" w:rsidRPr="00181C45" w:rsidRDefault="00D75E8C" w:rsidP="00305B92">
            <w:pPr>
              <w:spacing w:after="240" w:line="360" w:lineRule="auto"/>
              <w:rPr>
                <w:rFonts w:ascii="Arial" w:hAnsi="Arial" w:cs="Arial"/>
                <w:b w:val="0"/>
                <w:bCs w:val="0"/>
                <w:sz w:val="20"/>
                <w:szCs w:val="20"/>
              </w:rPr>
            </w:pPr>
            <w:r w:rsidRPr="00181C45">
              <w:rPr>
                <w:rFonts w:ascii="Arial" w:hAnsi="Arial" w:cs="Arial"/>
                <w:b w:val="0"/>
                <w:bCs w:val="0"/>
                <w:sz w:val="20"/>
                <w:szCs w:val="20"/>
              </w:rPr>
              <w:t>R</w:t>
            </w:r>
            <w:r w:rsidR="00E51C8F" w:rsidRPr="00181C45">
              <w:rPr>
                <w:rFonts w:ascii="Arial" w:hAnsi="Arial" w:cs="Arial"/>
                <w:b w:val="0"/>
                <w:bCs w:val="0"/>
                <w:sz w:val="20"/>
                <w:szCs w:val="20"/>
              </w:rPr>
              <w:t>2</w:t>
            </w:r>
          </w:p>
        </w:tc>
        <w:tc>
          <w:tcPr>
            <w:tcW w:w="2410" w:type="dxa"/>
          </w:tcPr>
          <w:p w14:paraId="078D39E5" w14:textId="79178744" w:rsidR="00E51C8F" w:rsidRPr="00181C45" w:rsidRDefault="00D75E8C" w:rsidP="00305B92">
            <w:pPr>
              <w:spacing w:after="24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81C45">
              <w:rPr>
                <w:rFonts w:ascii="Arial" w:hAnsi="Arial" w:cs="Arial"/>
                <w:sz w:val="20"/>
                <w:szCs w:val="20"/>
              </w:rPr>
              <w:t>8 to 14</w:t>
            </w:r>
          </w:p>
        </w:tc>
      </w:tr>
      <w:tr w:rsidR="00D75E8C" w:rsidRPr="00181C45" w14:paraId="732EC1BA" w14:textId="77777777" w:rsidTr="009141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2E8D1E00" w14:textId="5F51C311" w:rsidR="00E51C8F" w:rsidRPr="00181C45" w:rsidRDefault="00D75E8C" w:rsidP="00305B92">
            <w:pPr>
              <w:spacing w:after="240" w:line="360" w:lineRule="auto"/>
              <w:rPr>
                <w:rFonts w:ascii="Arial" w:hAnsi="Arial" w:cs="Arial"/>
                <w:b w:val="0"/>
                <w:bCs w:val="0"/>
                <w:sz w:val="20"/>
                <w:szCs w:val="20"/>
              </w:rPr>
            </w:pPr>
            <w:r w:rsidRPr="00181C45">
              <w:rPr>
                <w:rFonts w:ascii="Arial" w:hAnsi="Arial" w:cs="Arial"/>
                <w:b w:val="0"/>
                <w:bCs w:val="0"/>
                <w:sz w:val="20"/>
                <w:szCs w:val="20"/>
              </w:rPr>
              <w:t>R</w:t>
            </w:r>
            <w:r w:rsidR="00E51C8F" w:rsidRPr="00181C45">
              <w:rPr>
                <w:rFonts w:ascii="Arial" w:hAnsi="Arial" w:cs="Arial"/>
                <w:b w:val="0"/>
                <w:bCs w:val="0"/>
                <w:sz w:val="20"/>
                <w:szCs w:val="20"/>
              </w:rPr>
              <w:t>3</w:t>
            </w:r>
          </w:p>
        </w:tc>
        <w:tc>
          <w:tcPr>
            <w:tcW w:w="2410" w:type="dxa"/>
          </w:tcPr>
          <w:p w14:paraId="76C4B3B3" w14:textId="2AEA80B7" w:rsidR="00E51C8F" w:rsidRPr="00181C45" w:rsidRDefault="00D75E8C" w:rsidP="00305B92">
            <w:pPr>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81C45">
              <w:rPr>
                <w:rFonts w:ascii="Arial" w:hAnsi="Arial" w:cs="Arial"/>
                <w:sz w:val="20"/>
                <w:szCs w:val="20"/>
              </w:rPr>
              <w:t>20</w:t>
            </w:r>
          </w:p>
        </w:tc>
      </w:tr>
      <w:tr w:rsidR="00D75E8C" w:rsidRPr="00181C45" w14:paraId="44DE953F" w14:textId="77777777" w:rsidTr="00D75E8C">
        <w:tc>
          <w:tcPr>
            <w:cnfStyle w:val="001000000000" w:firstRow="0" w:lastRow="0" w:firstColumn="1" w:lastColumn="0" w:oddVBand="0" w:evenVBand="0" w:oddHBand="0" w:evenHBand="0" w:firstRowFirstColumn="0" w:firstRowLastColumn="0" w:lastRowFirstColumn="0" w:lastRowLastColumn="0"/>
            <w:tcW w:w="1701" w:type="dxa"/>
          </w:tcPr>
          <w:p w14:paraId="63CAE565" w14:textId="22527BEB" w:rsidR="00E51C8F" w:rsidRPr="00181C45" w:rsidRDefault="00D75E8C" w:rsidP="00305B92">
            <w:pPr>
              <w:spacing w:after="240" w:line="360" w:lineRule="auto"/>
              <w:rPr>
                <w:rFonts w:ascii="Arial" w:hAnsi="Arial" w:cs="Arial"/>
                <w:b w:val="0"/>
                <w:bCs w:val="0"/>
                <w:sz w:val="20"/>
                <w:szCs w:val="20"/>
              </w:rPr>
            </w:pPr>
            <w:r w:rsidRPr="00181C45">
              <w:rPr>
                <w:rFonts w:ascii="Arial" w:hAnsi="Arial" w:cs="Arial"/>
                <w:b w:val="0"/>
                <w:bCs w:val="0"/>
                <w:sz w:val="20"/>
                <w:szCs w:val="20"/>
              </w:rPr>
              <w:t>R</w:t>
            </w:r>
            <w:r w:rsidR="00E51C8F" w:rsidRPr="00181C45">
              <w:rPr>
                <w:rFonts w:ascii="Arial" w:hAnsi="Arial" w:cs="Arial"/>
                <w:b w:val="0"/>
                <w:bCs w:val="0"/>
                <w:sz w:val="20"/>
                <w:szCs w:val="20"/>
              </w:rPr>
              <w:t>4</w:t>
            </w:r>
          </w:p>
        </w:tc>
        <w:tc>
          <w:tcPr>
            <w:tcW w:w="2410" w:type="dxa"/>
          </w:tcPr>
          <w:p w14:paraId="79CF3206" w14:textId="0B73E502" w:rsidR="00E51C8F" w:rsidRPr="00181C45" w:rsidRDefault="00D75E8C" w:rsidP="00305B92">
            <w:pPr>
              <w:spacing w:after="24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81C45">
              <w:rPr>
                <w:rFonts w:ascii="Arial" w:hAnsi="Arial" w:cs="Arial"/>
                <w:sz w:val="20"/>
                <w:szCs w:val="20"/>
              </w:rPr>
              <w:t>15</w:t>
            </w:r>
          </w:p>
        </w:tc>
      </w:tr>
      <w:tr w:rsidR="00D75E8C" w:rsidRPr="00181C45" w14:paraId="307CACDF" w14:textId="77777777" w:rsidTr="009141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67158618" w14:textId="06487ED8" w:rsidR="00E51C8F" w:rsidRPr="00181C45" w:rsidRDefault="00D75E8C" w:rsidP="00305B92">
            <w:pPr>
              <w:spacing w:after="240" w:line="360" w:lineRule="auto"/>
              <w:rPr>
                <w:rFonts w:ascii="Arial" w:hAnsi="Arial" w:cs="Arial"/>
                <w:b w:val="0"/>
                <w:bCs w:val="0"/>
                <w:sz w:val="20"/>
                <w:szCs w:val="20"/>
              </w:rPr>
            </w:pPr>
            <w:r w:rsidRPr="00181C45">
              <w:rPr>
                <w:rFonts w:ascii="Arial" w:hAnsi="Arial" w:cs="Arial"/>
                <w:b w:val="0"/>
                <w:bCs w:val="0"/>
                <w:sz w:val="20"/>
                <w:szCs w:val="20"/>
              </w:rPr>
              <w:t>R</w:t>
            </w:r>
            <w:r w:rsidR="00E51C8F" w:rsidRPr="00181C45">
              <w:rPr>
                <w:rFonts w:ascii="Arial" w:hAnsi="Arial" w:cs="Arial"/>
                <w:b w:val="0"/>
                <w:bCs w:val="0"/>
                <w:sz w:val="20"/>
                <w:szCs w:val="20"/>
              </w:rPr>
              <w:t>5</w:t>
            </w:r>
          </w:p>
        </w:tc>
        <w:tc>
          <w:tcPr>
            <w:tcW w:w="2410" w:type="dxa"/>
          </w:tcPr>
          <w:p w14:paraId="3FC62B6C" w14:textId="1AA7809D" w:rsidR="00E51C8F" w:rsidRPr="00181C45" w:rsidRDefault="00D75E8C" w:rsidP="00305B92">
            <w:pPr>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81C45">
              <w:rPr>
                <w:rFonts w:ascii="Arial" w:hAnsi="Arial" w:cs="Arial"/>
                <w:sz w:val="20"/>
                <w:szCs w:val="20"/>
              </w:rPr>
              <w:t>24</w:t>
            </w:r>
          </w:p>
        </w:tc>
      </w:tr>
      <w:tr w:rsidR="00D75E8C" w:rsidRPr="00181C45" w14:paraId="2546E81D" w14:textId="77777777" w:rsidTr="00D75E8C">
        <w:tc>
          <w:tcPr>
            <w:cnfStyle w:val="001000000000" w:firstRow="0" w:lastRow="0" w:firstColumn="1" w:lastColumn="0" w:oddVBand="0" w:evenVBand="0" w:oddHBand="0" w:evenHBand="0" w:firstRowFirstColumn="0" w:firstRowLastColumn="0" w:lastRowFirstColumn="0" w:lastRowLastColumn="0"/>
            <w:tcW w:w="1701" w:type="dxa"/>
          </w:tcPr>
          <w:p w14:paraId="3A00AA4C" w14:textId="651805E2" w:rsidR="00E51C8F" w:rsidRPr="00181C45" w:rsidRDefault="00D75E8C" w:rsidP="00305B92">
            <w:pPr>
              <w:spacing w:after="240" w:line="360" w:lineRule="auto"/>
              <w:rPr>
                <w:rFonts w:ascii="Arial" w:hAnsi="Arial" w:cs="Arial"/>
                <w:b w:val="0"/>
                <w:bCs w:val="0"/>
                <w:sz w:val="20"/>
                <w:szCs w:val="20"/>
              </w:rPr>
            </w:pPr>
            <w:r w:rsidRPr="00181C45">
              <w:rPr>
                <w:rFonts w:ascii="Arial" w:hAnsi="Arial" w:cs="Arial"/>
                <w:b w:val="0"/>
                <w:bCs w:val="0"/>
                <w:sz w:val="20"/>
                <w:szCs w:val="20"/>
              </w:rPr>
              <w:t>R</w:t>
            </w:r>
            <w:r w:rsidR="00E51C8F" w:rsidRPr="00181C45">
              <w:rPr>
                <w:rFonts w:ascii="Arial" w:hAnsi="Arial" w:cs="Arial"/>
                <w:b w:val="0"/>
                <w:bCs w:val="0"/>
                <w:sz w:val="20"/>
                <w:szCs w:val="20"/>
              </w:rPr>
              <w:t>6</w:t>
            </w:r>
          </w:p>
        </w:tc>
        <w:tc>
          <w:tcPr>
            <w:tcW w:w="2410" w:type="dxa"/>
          </w:tcPr>
          <w:p w14:paraId="469203CB" w14:textId="64D040D9" w:rsidR="00E51C8F" w:rsidRPr="00181C45" w:rsidRDefault="00D75E8C" w:rsidP="00305B92">
            <w:pPr>
              <w:spacing w:after="24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81C45">
              <w:rPr>
                <w:rFonts w:ascii="Arial" w:hAnsi="Arial" w:cs="Arial"/>
                <w:sz w:val="20"/>
                <w:szCs w:val="20"/>
              </w:rPr>
              <w:t>10 to 20</w:t>
            </w:r>
          </w:p>
        </w:tc>
      </w:tr>
      <w:tr w:rsidR="00D75E8C" w:rsidRPr="00181C45" w14:paraId="6B9DEBFC" w14:textId="77777777" w:rsidTr="009141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59CF02D3" w14:textId="63E89CB5" w:rsidR="00E51C8F" w:rsidRPr="00181C45" w:rsidRDefault="00D75E8C" w:rsidP="00305B92">
            <w:pPr>
              <w:spacing w:after="240" w:line="360" w:lineRule="auto"/>
              <w:rPr>
                <w:rFonts w:ascii="Arial" w:hAnsi="Arial" w:cs="Arial"/>
                <w:b w:val="0"/>
                <w:bCs w:val="0"/>
                <w:sz w:val="20"/>
                <w:szCs w:val="20"/>
              </w:rPr>
            </w:pPr>
            <w:r w:rsidRPr="00181C45">
              <w:rPr>
                <w:rFonts w:ascii="Arial" w:hAnsi="Arial" w:cs="Arial"/>
                <w:b w:val="0"/>
                <w:bCs w:val="0"/>
                <w:sz w:val="20"/>
                <w:szCs w:val="20"/>
              </w:rPr>
              <w:t>R</w:t>
            </w:r>
            <w:r w:rsidR="00E51C8F" w:rsidRPr="00181C45">
              <w:rPr>
                <w:rFonts w:ascii="Arial" w:hAnsi="Arial" w:cs="Arial"/>
                <w:b w:val="0"/>
                <w:bCs w:val="0"/>
                <w:sz w:val="20"/>
                <w:szCs w:val="20"/>
              </w:rPr>
              <w:t>7</w:t>
            </w:r>
          </w:p>
        </w:tc>
        <w:tc>
          <w:tcPr>
            <w:tcW w:w="2410" w:type="dxa"/>
          </w:tcPr>
          <w:p w14:paraId="75AC3C9B" w14:textId="2832D859" w:rsidR="00E51C8F" w:rsidRPr="00181C45" w:rsidRDefault="00D75E8C" w:rsidP="00305B92">
            <w:pPr>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81C45">
              <w:rPr>
                <w:rFonts w:ascii="Arial" w:hAnsi="Arial" w:cs="Arial"/>
                <w:sz w:val="20"/>
                <w:szCs w:val="20"/>
              </w:rPr>
              <w:t>18 to 22</w:t>
            </w:r>
          </w:p>
        </w:tc>
      </w:tr>
    </w:tbl>
    <w:p w14:paraId="227120C7" w14:textId="77777777" w:rsidR="00C571E1" w:rsidRPr="00B74F83" w:rsidRDefault="00C571E1" w:rsidP="00305B92">
      <w:pPr>
        <w:spacing w:after="240" w:line="360" w:lineRule="auto"/>
        <w:rPr>
          <w:rFonts w:ascii="Arial" w:hAnsi="Arial" w:cs="Arial"/>
          <w:sz w:val="22"/>
          <w:szCs w:val="22"/>
        </w:rPr>
      </w:pPr>
    </w:p>
    <w:p w14:paraId="2C7E1E03" w14:textId="789CB3A1" w:rsidR="00D33FB3" w:rsidRPr="00B74F83" w:rsidRDefault="00D33FB3" w:rsidP="00305B92">
      <w:pPr>
        <w:spacing w:after="240" w:line="360" w:lineRule="auto"/>
        <w:rPr>
          <w:rFonts w:ascii="Arial" w:hAnsi="Arial" w:cs="Arial"/>
          <w:sz w:val="22"/>
          <w:szCs w:val="22"/>
        </w:rPr>
      </w:pPr>
      <w:r w:rsidRPr="00B74F83">
        <w:rPr>
          <w:rFonts w:ascii="Arial" w:hAnsi="Arial" w:cs="Arial"/>
          <w:sz w:val="22"/>
          <w:szCs w:val="22"/>
        </w:rPr>
        <w:t>A strong level of teacher influence was found in the amount of content control they held over the curriculum and lesson plans used in class</w:t>
      </w:r>
      <w:r w:rsidR="00962B67" w:rsidRPr="00B74F83">
        <w:rPr>
          <w:rFonts w:ascii="Arial" w:hAnsi="Arial" w:cs="Arial"/>
          <w:sz w:val="22"/>
          <w:szCs w:val="22"/>
        </w:rPr>
        <w:t xml:space="preserve"> (Table </w:t>
      </w:r>
      <w:r w:rsidR="00AD1197" w:rsidRPr="00B74F83">
        <w:rPr>
          <w:rFonts w:ascii="Arial" w:hAnsi="Arial" w:cs="Arial"/>
          <w:sz w:val="22"/>
          <w:szCs w:val="22"/>
        </w:rPr>
        <w:t>2, p. 1</w:t>
      </w:r>
      <w:r w:rsidR="00280888">
        <w:rPr>
          <w:rFonts w:ascii="Arial" w:hAnsi="Arial" w:cs="Arial"/>
          <w:sz w:val="22"/>
          <w:szCs w:val="22"/>
        </w:rPr>
        <w:t>8</w:t>
      </w:r>
      <w:r w:rsidR="00962B67" w:rsidRPr="00B74F83">
        <w:rPr>
          <w:rFonts w:ascii="Arial" w:hAnsi="Arial" w:cs="Arial"/>
          <w:sz w:val="22"/>
          <w:szCs w:val="22"/>
        </w:rPr>
        <w:t xml:space="preserve">).  </w:t>
      </w:r>
      <w:r w:rsidRPr="00B74F83">
        <w:rPr>
          <w:rFonts w:ascii="Arial" w:hAnsi="Arial" w:cs="Arial"/>
          <w:sz w:val="22"/>
          <w:szCs w:val="22"/>
        </w:rPr>
        <w:t xml:space="preserve"> </w:t>
      </w:r>
      <w:r w:rsidR="006455C9" w:rsidRPr="00B74F83">
        <w:rPr>
          <w:rFonts w:ascii="Arial" w:hAnsi="Arial" w:cs="Arial"/>
          <w:sz w:val="22"/>
          <w:szCs w:val="22"/>
        </w:rPr>
        <w:t xml:space="preserve">Of the respondents, </w:t>
      </w:r>
      <w:r w:rsidRPr="00B74F83">
        <w:rPr>
          <w:rFonts w:ascii="Arial" w:hAnsi="Arial" w:cs="Arial"/>
          <w:sz w:val="22"/>
          <w:szCs w:val="22"/>
        </w:rPr>
        <w:t>57.1% report</w:t>
      </w:r>
      <w:r w:rsidR="00962B67" w:rsidRPr="00B74F83">
        <w:rPr>
          <w:rFonts w:ascii="Arial" w:hAnsi="Arial" w:cs="Arial"/>
          <w:sz w:val="22"/>
          <w:szCs w:val="22"/>
        </w:rPr>
        <w:t>ed</w:t>
      </w:r>
      <w:r w:rsidRPr="00B74F83">
        <w:rPr>
          <w:rFonts w:ascii="Arial" w:hAnsi="Arial" w:cs="Arial"/>
          <w:sz w:val="22"/>
          <w:szCs w:val="22"/>
        </w:rPr>
        <w:t xml:space="preserve"> complete control and the re</w:t>
      </w:r>
      <w:r w:rsidR="00962B67" w:rsidRPr="00B74F83">
        <w:rPr>
          <w:rFonts w:ascii="Arial" w:hAnsi="Arial" w:cs="Arial"/>
          <w:sz w:val="22"/>
          <w:szCs w:val="22"/>
        </w:rPr>
        <w:t>mainder</w:t>
      </w:r>
      <w:r w:rsidRPr="00B74F83">
        <w:rPr>
          <w:rFonts w:ascii="Arial" w:hAnsi="Arial" w:cs="Arial"/>
          <w:sz w:val="22"/>
          <w:szCs w:val="22"/>
        </w:rPr>
        <w:t xml:space="preserve"> (49.9%) report</w:t>
      </w:r>
      <w:r w:rsidR="006455C9" w:rsidRPr="00B74F83">
        <w:rPr>
          <w:rFonts w:ascii="Arial" w:hAnsi="Arial" w:cs="Arial"/>
          <w:sz w:val="22"/>
          <w:szCs w:val="22"/>
        </w:rPr>
        <w:t>ed</w:t>
      </w:r>
      <w:r w:rsidRPr="00B74F83">
        <w:rPr>
          <w:rFonts w:ascii="Arial" w:hAnsi="Arial" w:cs="Arial"/>
          <w:sz w:val="22"/>
          <w:szCs w:val="22"/>
        </w:rPr>
        <w:t xml:space="preserve"> a mixture of organisation and teacher control (Table </w:t>
      </w:r>
      <w:r w:rsidR="004F4432">
        <w:rPr>
          <w:rFonts w:ascii="Arial" w:hAnsi="Arial" w:cs="Arial"/>
          <w:sz w:val="22"/>
          <w:szCs w:val="22"/>
        </w:rPr>
        <w:t>2, p. 19</w:t>
      </w:r>
      <w:r w:rsidRPr="00B74F83">
        <w:rPr>
          <w:rFonts w:ascii="Arial" w:hAnsi="Arial" w:cs="Arial"/>
          <w:sz w:val="22"/>
          <w:szCs w:val="22"/>
        </w:rPr>
        <w:t xml:space="preserve">).  The implications potentially being that </w:t>
      </w:r>
      <w:r w:rsidR="00962B67" w:rsidRPr="00B74F83">
        <w:rPr>
          <w:rFonts w:ascii="Arial" w:hAnsi="Arial" w:cs="Arial"/>
          <w:sz w:val="22"/>
          <w:szCs w:val="22"/>
        </w:rPr>
        <w:t xml:space="preserve">the data found in this </w:t>
      </w:r>
      <w:r w:rsidR="00962B67" w:rsidRPr="00B74F83">
        <w:rPr>
          <w:rFonts w:ascii="Arial" w:hAnsi="Arial" w:cs="Arial"/>
          <w:b/>
          <w:bCs/>
          <w:sz w:val="22"/>
          <w:szCs w:val="22"/>
        </w:rPr>
        <w:t>action research</w:t>
      </w:r>
      <w:r w:rsidR="00962B67" w:rsidRPr="00B74F83">
        <w:rPr>
          <w:rFonts w:ascii="Arial" w:hAnsi="Arial" w:cs="Arial"/>
          <w:sz w:val="22"/>
          <w:szCs w:val="22"/>
        </w:rPr>
        <w:t xml:space="preserve"> (Glossary</w:t>
      </w:r>
      <w:r w:rsidR="00C122F7">
        <w:rPr>
          <w:rFonts w:ascii="Arial" w:hAnsi="Arial" w:cs="Arial"/>
          <w:sz w:val="22"/>
          <w:szCs w:val="22"/>
        </w:rPr>
        <w:t>, p. 7</w:t>
      </w:r>
      <w:r w:rsidR="00962B67" w:rsidRPr="00B74F83">
        <w:rPr>
          <w:rFonts w:ascii="Arial" w:hAnsi="Arial" w:cs="Arial"/>
          <w:sz w:val="22"/>
          <w:szCs w:val="22"/>
        </w:rPr>
        <w:t xml:space="preserve">) </w:t>
      </w:r>
      <w:r w:rsidRPr="00B74F83">
        <w:rPr>
          <w:rFonts w:ascii="Arial" w:hAnsi="Arial" w:cs="Arial"/>
          <w:sz w:val="22"/>
          <w:szCs w:val="22"/>
        </w:rPr>
        <w:t>report could influence classroom environment</w:t>
      </w:r>
      <w:r w:rsidR="00962B67" w:rsidRPr="00B74F83">
        <w:rPr>
          <w:rFonts w:ascii="Arial" w:hAnsi="Arial" w:cs="Arial"/>
          <w:sz w:val="22"/>
          <w:szCs w:val="22"/>
        </w:rPr>
        <w:t>s</w:t>
      </w:r>
      <w:r w:rsidRPr="00B74F83">
        <w:rPr>
          <w:rFonts w:ascii="Arial" w:hAnsi="Arial" w:cs="Arial"/>
          <w:sz w:val="22"/>
          <w:szCs w:val="22"/>
        </w:rPr>
        <w:t xml:space="preserve"> </w:t>
      </w:r>
      <w:r w:rsidR="00962B67" w:rsidRPr="00B74F83">
        <w:rPr>
          <w:rFonts w:ascii="Arial" w:hAnsi="Arial" w:cs="Arial"/>
          <w:sz w:val="22"/>
          <w:szCs w:val="22"/>
        </w:rPr>
        <w:t xml:space="preserve">relatively quickly </w:t>
      </w:r>
      <w:r w:rsidRPr="00B74F83">
        <w:rPr>
          <w:rFonts w:ascii="Arial" w:hAnsi="Arial" w:cs="Arial"/>
          <w:sz w:val="22"/>
          <w:szCs w:val="22"/>
        </w:rPr>
        <w:t xml:space="preserve">as teachers </w:t>
      </w:r>
      <w:r w:rsidR="00A34E0B" w:rsidRPr="00B74F83">
        <w:rPr>
          <w:rFonts w:ascii="Arial" w:hAnsi="Arial" w:cs="Arial"/>
          <w:sz w:val="22"/>
          <w:szCs w:val="22"/>
        </w:rPr>
        <w:t>could</w:t>
      </w:r>
      <w:r w:rsidRPr="00B74F83">
        <w:rPr>
          <w:rFonts w:ascii="Arial" w:hAnsi="Arial" w:cs="Arial"/>
          <w:sz w:val="22"/>
          <w:szCs w:val="22"/>
        </w:rPr>
        <w:t xml:space="preserve"> control the variables involved in planning</w:t>
      </w:r>
      <w:r w:rsidR="006455C9" w:rsidRPr="00B74F83">
        <w:rPr>
          <w:rFonts w:ascii="Arial" w:hAnsi="Arial" w:cs="Arial"/>
          <w:sz w:val="22"/>
          <w:szCs w:val="22"/>
        </w:rPr>
        <w:t>,</w:t>
      </w:r>
      <w:r w:rsidR="00962B67" w:rsidRPr="00B74F83">
        <w:rPr>
          <w:rFonts w:ascii="Arial" w:hAnsi="Arial" w:cs="Arial"/>
          <w:sz w:val="22"/>
          <w:szCs w:val="22"/>
        </w:rPr>
        <w:t xml:space="preserve"> develop</w:t>
      </w:r>
      <w:r w:rsidR="006455C9" w:rsidRPr="00B74F83">
        <w:rPr>
          <w:rFonts w:ascii="Arial" w:hAnsi="Arial" w:cs="Arial"/>
          <w:sz w:val="22"/>
          <w:szCs w:val="22"/>
        </w:rPr>
        <w:t>ing</w:t>
      </w:r>
      <w:r w:rsidRPr="00B74F83">
        <w:rPr>
          <w:rFonts w:ascii="Arial" w:hAnsi="Arial" w:cs="Arial"/>
          <w:sz w:val="22"/>
          <w:szCs w:val="22"/>
        </w:rPr>
        <w:t xml:space="preserve"> and executi</w:t>
      </w:r>
      <w:r w:rsidR="006455C9" w:rsidRPr="00B74F83">
        <w:rPr>
          <w:rFonts w:ascii="Arial" w:hAnsi="Arial" w:cs="Arial"/>
          <w:sz w:val="22"/>
          <w:szCs w:val="22"/>
        </w:rPr>
        <w:t xml:space="preserve">ng </w:t>
      </w:r>
      <w:r w:rsidR="00962B67" w:rsidRPr="00B74F83">
        <w:rPr>
          <w:rFonts w:ascii="Arial" w:hAnsi="Arial" w:cs="Arial"/>
          <w:sz w:val="22"/>
          <w:szCs w:val="22"/>
        </w:rPr>
        <w:t>curriculum and lessons</w:t>
      </w:r>
      <w:r w:rsidRPr="00B74F83">
        <w:rPr>
          <w:rFonts w:ascii="Arial" w:hAnsi="Arial" w:cs="Arial"/>
          <w:sz w:val="22"/>
          <w:szCs w:val="22"/>
        </w:rPr>
        <w:t>.</w:t>
      </w:r>
    </w:p>
    <w:p w14:paraId="771E6CEA" w14:textId="147F7D6D" w:rsidR="005F1CC0" w:rsidRPr="00B74F83" w:rsidRDefault="00D33FB3" w:rsidP="00305B92">
      <w:pPr>
        <w:spacing w:after="240" w:line="360" w:lineRule="auto"/>
        <w:rPr>
          <w:rFonts w:ascii="Arial" w:hAnsi="Arial" w:cs="Arial"/>
          <w:i/>
          <w:iCs/>
          <w:sz w:val="22"/>
          <w:szCs w:val="22"/>
          <w:u w:val="single"/>
        </w:rPr>
      </w:pPr>
      <w:r w:rsidRPr="00B74F83">
        <w:rPr>
          <w:rFonts w:ascii="Arial" w:hAnsi="Arial" w:cs="Arial"/>
          <w:i/>
          <w:iCs/>
          <w:sz w:val="22"/>
          <w:szCs w:val="22"/>
          <w:u w:val="single"/>
        </w:rPr>
        <w:t xml:space="preserve">Table </w:t>
      </w:r>
      <w:r w:rsidR="00AD1197" w:rsidRPr="00B74F83">
        <w:rPr>
          <w:rFonts w:ascii="Arial" w:hAnsi="Arial" w:cs="Arial"/>
          <w:i/>
          <w:iCs/>
          <w:sz w:val="22"/>
          <w:szCs w:val="22"/>
          <w:u w:val="single"/>
        </w:rPr>
        <w:t>2</w:t>
      </w:r>
      <w:r w:rsidRPr="00B74F83">
        <w:rPr>
          <w:rFonts w:ascii="Arial" w:hAnsi="Arial" w:cs="Arial"/>
          <w:i/>
          <w:iCs/>
          <w:sz w:val="22"/>
          <w:szCs w:val="22"/>
          <w:u w:val="single"/>
        </w:rPr>
        <w:t xml:space="preserve"> - C</w:t>
      </w:r>
      <w:r w:rsidR="00962B67" w:rsidRPr="00B74F83">
        <w:rPr>
          <w:rFonts w:ascii="Arial" w:hAnsi="Arial" w:cs="Arial"/>
          <w:i/>
          <w:iCs/>
          <w:sz w:val="22"/>
          <w:szCs w:val="22"/>
          <w:u w:val="single"/>
        </w:rPr>
        <w:t>urriculum and lesson plan</w:t>
      </w:r>
      <w:r w:rsidRPr="00B74F83">
        <w:rPr>
          <w:rFonts w:ascii="Arial" w:hAnsi="Arial" w:cs="Arial"/>
          <w:i/>
          <w:iCs/>
          <w:sz w:val="22"/>
          <w:szCs w:val="22"/>
          <w:u w:val="single"/>
        </w:rPr>
        <w:t xml:space="preserve"> control</w:t>
      </w:r>
    </w:p>
    <w:tbl>
      <w:tblPr>
        <w:tblStyle w:val="PlainTable4"/>
        <w:tblW w:w="0" w:type="auto"/>
        <w:tblLook w:val="04A0" w:firstRow="1" w:lastRow="0" w:firstColumn="1" w:lastColumn="0" w:noHBand="0" w:noVBand="1"/>
      </w:tblPr>
      <w:tblGrid>
        <w:gridCol w:w="5770"/>
        <w:gridCol w:w="1403"/>
      </w:tblGrid>
      <w:tr w:rsidR="00D33FB3" w:rsidRPr="00B74F83" w14:paraId="2BE2861C" w14:textId="77777777" w:rsidTr="009141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0" w:type="dxa"/>
          </w:tcPr>
          <w:p w14:paraId="0C0494C2" w14:textId="53226465" w:rsidR="00D33FB3" w:rsidRPr="00B74F83" w:rsidRDefault="00962B67" w:rsidP="00305B92">
            <w:pPr>
              <w:spacing w:after="240" w:line="360" w:lineRule="auto"/>
              <w:rPr>
                <w:rFonts w:ascii="Arial" w:hAnsi="Arial" w:cs="Arial"/>
                <w:sz w:val="22"/>
                <w:szCs w:val="22"/>
              </w:rPr>
            </w:pPr>
            <w:r w:rsidRPr="00B74F83">
              <w:rPr>
                <w:rFonts w:ascii="Arial" w:hAnsi="Arial" w:cs="Arial"/>
                <w:sz w:val="22"/>
                <w:szCs w:val="22"/>
              </w:rPr>
              <w:t>Who controls?</w:t>
            </w:r>
          </w:p>
        </w:tc>
        <w:tc>
          <w:tcPr>
            <w:tcW w:w="240" w:type="dxa"/>
          </w:tcPr>
          <w:p w14:paraId="26CB8981" w14:textId="5FBA0937" w:rsidR="00D33FB3" w:rsidRPr="00B74F83" w:rsidRDefault="00D33FB3" w:rsidP="00305B92">
            <w:pPr>
              <w:spacing w:after="24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B74F83">
              <w:rPr>
                <w:rFonts w:ascii="Arial" w:hAnsi="Arial" w:cs="Arial"/>
                <w:sz w:val="22"/>
                <w:szCs w:val="22"/>
              </w:rPr>
              <w:t>Percentage</w:t>
            </w:r>
          </w:p>
        </w:tc>
      </w:tr>
      <w:tr w:rsidR="00D33FB3" w:rsidRPr="00B74F83" w14:paraId="0F114026" w14:textId="77777777" w:rsidTr="009141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0" w:type="dxa"/>
          </w:tcPr>
          <w:p w14:paraId="2C3FAC27" w14:textId="5E3FDC4F" w:rsidR="00D33FB3" w:rsidRPr="00B74F83" w:rsidRDefault="00D33FB3" w:rsidP="00305B92">
            <w:pPr>
              <w:spacing w:after="240" w:line="360" w:lineRule="auto"/>
              <w:rPr>
                <w:rFonts w:ascii="Arial" w:hAnsi="Arial" w:cs="Arial"/>
                <w:b w:val="0"/>
                <w:bCs w:val="0"/>
                <w:sz w:val="22"/>
                <w:szCs w:val="22"/>
              </w:rPr>
            </w:pPr>
            <w:r w:rsidRPr="00B74F83">
              <w:rPr>
                <w:rFonts w:ascii="Arial" w:hAnsi="Arial" w:cs="Arial"/>
                <w:b w:val="0"/>
                <w:bCs w:val="0"/>
                <w:sz w:val="22"/>
                <w:szCs w:val="22"/>
              </w:rPr>
              <w:t>Teacher created curriculum / lesson plans</w:t>
            </w:r>
          </w:p>
        </w:tc>
        <w:tc>
          <w:tcPr>
            <w:tcW w:w="240" w:type="dxa"/>
          </w:tcPr>
          <w:p w14:paraId="21BC0EB0" w14:textId="130A3B82" w:rsidR="00D33FB3" w:rsidRPr="00B74F83" w:rsidRDefault="00D33FB3" w:rsidP="00305B92">
            <w:pPr>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4F83">
              <w:rPr>
                <w:rFonts w:ascii="Arial" w:hAnsi="Arial" w:cs="Arial"/>
                <w:sz w:val="22"/>
                <w:szCs w:val="22"/>
              </w:rPr>
              <w:t>57.1%</w:t>
            </w:r>
          </w:p>
        </w:tc>
      </w:tr>
      <w:tr w:rsidR="00D33FB3" w:rsidRPr="00B74F83" w14:paraId="63BD65E1" w14:textId="77777777" w:rsidTr="00914107">
        <w:tc>
          <w:tcPr>
            <w:cnfStyle w:val="001000000000" w:firstRow="0" w:lastRow="0" w:firstColumn="1" w:lastColumn="0" w:oddVBand="0" w:evenVBand="0" w:oddHBand="0" w:evenHBand="0" w:firstRowFirstColumn="0" w:firstRowLastColumn="0" w:lastRowFirstColumn="0" w:lastRowLastColumn="0"/>
            <w:tcW w:w="5770" w:type="dxa"/>
          </w:tcPr>
          <w:p w14:paraId="23D6BCE3" w14:textId="493410B8" w:rsidR="00D33FB3" w:rsidRPr="00B74F83" w:rsidRDefault="00D33FB3" w:rsidP="00305B92">
            <w:pPr>
              <w:spacing w:after="240" w:line="360" w:lineRule="auto"/>
              <w:rPr>
                <w:rFonts w:ascii="Arial" w:hAnsi="Arial" w:cs="Arial"/>
                <w:b w:val="0"/>
                <w:bCs w:val="0"/>
                <w:sz w:val="22"/>
                <w:szCs w:val="22"/>
              </w:rPr>
            </w:pPr>
            <w:r w:rsidRPr="00B74F83">
              <w:rPr>
                <w:rFonts w:ascii="Arial" w:hAnsi="Arial" w:cs="Arial"/>
                <w:b w:val="0"/>
                <w:bCs w:val="0"/>
                <w:sz w:val="22"/>
                <w:szCs w:val="22"/>
              </w:rPr>
              <w:t>Organisation created curriculum / lesson plans</w:t>
            </w:r>
          </w:p>
        </w:tc>
        <w:tc>
          <w:tcPr>
            <w:tcW w:w="240" w:type="dxa"/>
          </w:tcPr>
          <w:p w14:paraId="00190418" w14:textId="1CDD7080" w:rsidR="00D33FB3" w:rsidRPr="00B74F83" w:rsidRDefault="00D33FB3" w:rsidP="00305B92">
            <w:pPr>
              <w:spacing w:after="24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4F83">
              <w:rPr>
                <w:rFonts w:ascii="Arial" w:hAnsi="Arial" w:cs="Arial"/>
                <w:sz w:val="22"/>
                <w:szCs w:val="22"/>
              </w:rPr>
              <w:t>0%</w:t>
            </w:r>
          </w:p>
        </w:tc>
      </w:tr>
      <w:tr w:rsidR="00D33FB3" w:rsidRPr="00B74F83" w14:paraId="681A9FDD" w14:textId="77777777" w:rsidTr="009141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0" w:type="dxa"/>
          </w:tcPr>
          <w:p w14:paraId="73FA4559" w14:textId="62267F4D" w:rsidR="00D33FB3" w:rsidRPr="00B74F83" w:rsidRDefault="00D33FB3" w:rsidP="00305B92">
            <w:pPr>
              <w:spacing w:after="240" w:line="360" w:lineRule="auto"/>
              <w:rPr>
                <w:rFonts w:ascii="Arial" w:hAnsi="Arial" w:cs="Arial"/>
                <w:b w:val="0"/>
                <w:bCs w:val="0"/>
                <w:sz w:val="22"/>
                <w:szCs w:val="22"/>
              </w:rPr>
            </w:pPr>
            <w:r w:rsidRPr="00B74F83">
              <w:rPr>
                <w:rFonts w:ascii="Arial" w:hAnsi="Arial" w:cs="Arial"/>
                <w:b w:val="0"/>
                <w:bCs w:val="0"/>
                <w:sz w:val="22"/>
                <w:szCs w:val="22"/>
              </w:rPr>
              <w:t>Mixture of organisation and teacher curriculum / lesson plans</w:t>
            </w:r>
          </w:p>
        </w:tc>
        <w:tc>
          <w:tcPr>
            <w:tcW w:w="240" w:type="dxa"/>
          </w:tcPr>
          <w:p w14:paraId="634354A7" w14:textId="17BE3A38" w:rsidR="00D33FB3" w:rsidRPr="00B74F83" w:rsidRDefault="00D33FB3" w:rsidP="00305B92">
            <w:pPr>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4F83">
              <w:rPr>
                <w:rFonts w:ascii="Arial" w:hAnsi="Arial" w:cs="Arial"/>
                <w:sz w:val="22"/>
                <w:szCs w:val="22"/>
              </w:rPr>
              <w:t>49.9%</w:t>
            </w:r>
          </w:p>
        </w:tc>
      </w:tr>
    </w:tbl>
    <w:p w14:paraId="3A663BA3" w14:textId="77777777" w:rsidR="00FC0FED" w:rsidRDefault="00FC0FED" w:rsidP="00305B92">
      <w:pPr>
        <w:spacing w:after="240" w:line="360" w:lineRule="auto"/>
        <w:rPr>
          <w:rFonts w:ascii="Arial" w:hAnsi="Arial" w:cs="Arial"/>
          <w:sz w:val="22"/>
          <w:szCs w:val="22"/>
        </w:rPr>
        <w:sectPr w:rsidR="00FC0FED">
          <w:pgSz w:w="11906" w:h="16838"/>
          <w:pgMar w:top="1440" w:right="1440" w:bottom="1440" w:left="1440" w:header="708" w:footer="708" w:gutter="0"/>
          <w:cols w:space="708"/>
          <w:docGrid w:linePitch="360"/>
        </w:sectPr>
      </w:pPr>
    </w:p>
    <w:p w14:paraId="2FE8F493" w14:textId="2A19F1B4" w:rsidR="00B84CAA" w:rsidRPr="00B74F83" w:rsidRDefault="001736CF" w:rsidP="00305B92">
      <w:pPr>
        <w:spacing w:after="240" w:line="360" w:lineRule="auto"/>
        <w:rPr>
          <w:rFonts w:ascii="Arial" w:hAnsi="Arial" w:cs="Arial"/>
          <w:b/>
          <w:bCs/>
          <w:sz w:val="22"/>
          <w:szCs w:val="22"/>
        </w:rPr>
      </w:pPr>
      <w:r w:rsidRPr="00B74F83">
        <w:rPr>
          <w:rFonts w:ascii="Arial" w:hAnsi="Arial" w:cs="Arial"/>
          <w:b/>
          <w:bCs/>
          <w:sz w:val="22"/>
          <w:szCs w:val="22"/>
        </w:rPr>
        <w:lastRenderedPageBreak/>
        <w:t>TEACHERS’ KNOWLEDGE OF THE ADOLESCENT VOICE</w:t>
      </w:r>
    </w:p>
    <w:p w14:paraId="54589E0E" w14:textId="17088FC2" w:rsidR="001736CF" w:rsidRPr="00B74F83" w:rsidRDefault="00037808" w:rsidP="00305B92">
      <w:pPr>
        <w:spacing w:after="240" w:line="360" w:lineRule="auto"/>
        <w:rPr>
          <w:rFonts w:ascii="Arial" w:hAnsi="Arial" w:cs="Arial"/>
          <w:sz w:val="22"/>
          <w:szCs w:val="22"/>
        </w:rPr>
      </w:pPr>
      <w:r w:rsidRPr="00B74F83">
        <w:rPr>
          <w:rFonts w:ascii="Arial" w:hAnsi="Arial" w:cs="Arial"/>
          <w:sz w:val="22"/>
          <w:szCs w:val="22"/>
        </w:rPr>
        <w:t>A</w:t>
      </w:r>
      <w:r w:rsidR="001736CF" w:rsidRPr="00B74F83">
        <w:rPr>
          <w:rFonts w:ascii="Arial" w:hAnsi="Arial" w:cs="Arial"/>
          <w:sz w:val="22"/>
          <w:szCs w:val="22"/>
        </w:rPr>
        <w:t>ll respondents reported that they felt educated</w:t>
      </w:r>
      <w:r w:rsidRPr="00B74F83">
        <w:rPr>
          <w:rFonts w:ascii="Arial" w:hAnsi="Arial" w:cs="Arial"/>
          <w:sz w:val="22"/>
          <w:szCs w:val="22"/>
        </w:rPr>
        <w:t xml:space="preserve"> about the developing adolescent voice</w:t>
      </w:r>
      <w:r w:rsidR="001736CF" w:rsidRPr="00B74F83">
        <w:rPr>
          <w:rFonts w:ascii="Arial" w:hAnsi="Arial" w:cs="Arial"/>
          <w:sz w:val="22"/>
          <w:szCs w:val="22"/>
        </w:rPr>
        <w:t xml:space="preserve">, with the majority feeling ‘very’ or ‘extremely’ </w:t>
      </w:r>
      <w:r w:rsidRPr="00B74F83">
        <w:rPr>
          <w:rFonts w:ascii="Arial" w:hAnsi="Arial" w:cs="Arial"/>
          <w:sz w:val="22"/>
          <w:szCs w:val="22"/>
        </w:rPr>
        <w:t xml:space="preserve">educated </w:t>
      </w:r>
      <w:r w:rsidR="001736CF" w:rsidRPr="00B74F83">
        <w:rPr>
          <w:rFonts w:ascii="Arial" w:hAnsi="Arial" w:cs="Arial"/>
          <w:sz w:val="22"/>
          <w:szCs w:val="22"/>
        </w:rPr>
        <w:t>(a combined 57.1%)</w:t>
      </w:r>
      <w:r w:rsidRPr="00B74F83">
        <w:rPr>
          <w:rFonts w:ascii="Arial" w:hAnsi="Arial" w:cs="Arial"/>
          <w:sz w:val="22"/>
          <w:szCs w:val="22"/>
        </w:rPr>
        <w:t xml:space="preserve"> and 42.9% feeling ‘somewhat’ educated (</w:t>
      </w:r>
      <w:r w:rsidR="005952E0" w:rsidRPr="00B74F83">
        <w:rPr>
          <w:rFonts w:ascii="Arial" w:hAnsi="Arial" w:cs="Arial"/>
          <w:sz w:val="22"/>
          <w:szCs w:val="22"/>
        </w:rPr>
        <w:t>Chart</w:t>
      </w:r>
      <w:r w:rsidRPr="00B74F83">
        <w:rPr>
          <w:rFonts w:ascii="Arial" w:hAnsi="Arial" w:cs="Arial"/>
          <w:sz w:val="22"/>
          <w:szCs w:val="22"/>
        </w:rPr>
        <w:t xml:space="preserve"> </w:t>
      </w:r>
      <w:r w:rsidR="005952E0" w:rsidRPr="00B74F83">
        <w:rPr>
          <w:rFonts w:ascii="Arial" w:hAnsi="Arial" w:cs="Arial"/>
          <w:sz w:val="22"/>
          <w:szCs w:val="22"/>
        </w:rPr>
        <w:t>1, p 1</w:t>
      </w:r>
      <w:r w:rsidR="00FC0FED">
        <w:rPr>
          <w:rFonts w:ascii="Arial" w:hAnsi="Arial" w:cs="Arial"/>
          <w:sz w:val="22"/>
          <w:szCs w:val="22"/>
        </w:rPr>
        <w:t>9</w:t>
      </w:r>
      <w:r w:rsidRPr="00B74F83">
        <w:rPr>
          <w:rFonts w:ascii="Arial" w:hAnsi="Arial" w:cs="Arial"/>
          <w:sz w:val="22"/>
          <w:szCs w:val="22"/>
        </w:rPr>
        <w:t xml:space="preserve">).  </w:t>
      </w:r>
      <w:r w:rsidR="005E73F7">
        <w:rPr>
          <w:rFonts w:ascii="Arial" w:hAnsi="Arial" w:cs="Arial"/>
          <w:sz w:val="22"/>
          <w:szCs w:val="22"/>
        </w:rPr>
        <w:t>A</w:t>
      </w:r>
      <w:r w:rsidR="005E73F7" w:rsidRPr="00B74F83">
        <w:rPr>
          <w:rFonts w:ascii="Arial" w:hAnsi="Arial" w:cs="Arial"/>
          <w:sz w:val="22"/>
          <w:szCs w:val="22"/>
        </w:rPr>
        <w:t xml:space="preserve">sking for their </w:t>
      </w:r>
      <w:r w:rsidR="005E73F7">
        <w:rPr>
          <w:rFonts w:ascii="Arial" w:hAnsi="Arial" w:cs="Arial"/>
          <w:sz w:val="22"/>
          <w:szCs w:val="22"/>
        </w:rPr>
        <w:t>impressions of their education</w:t>
      </w:r>
      <w:r w:rsidR="005E73F7" w:rsidRPr="00B74F83">
        <w:rPr>
          <w:rFonts w:ascii="Arial" w:hAnsi="Arial" w:cs="Arial"/>
          <w:sz w:val="22"/>
          <w:szCs w:val="22"/>
        </w:rPr>
        <w:t xml:space="preserve"> has </w:t>
      </w:r>
      <w:r w:rsidR="004A11AA" w:rsidRPr="00B74F83">
        <w:rPr>
          <w:rFonts w:ascii="Arial" w:hAnsi="Arial" w:cs="Arial"/>
          <w:sz w:val="22"/>
          <w:szCs w:val="22"/>
        </w:rPr>
        <w:t>value</w:t>
      </w:r>
      <w:r w:rsidR="004A11AA">
        <w:rPr>
          <w:rFonts w:ascii="Arial" w:hAnsi="Arial" w:cs="Arial"/>
          <w:sz w:val="22"/>
          <w:szCs w:val="22"/>
        </w:rPr>
        <w:t xml:space="preserve">, </w:t>
      </w:r>
      <w:r w:rsidR="004A11AA" w:rsidRPr="00B74F83">
        <w:rPr>
          <w:rFonts w:ascii="Arial" w:hAnsi="Arial" w:cs="Arial"/>
          <w:sz w:val="22"/>
          <w:szCs w:val="22"/>
        </w:rPr>
        <w:t>and</w:t>
      </w:r>
      <w:r w:rsidR="00C45C6D">
        <w:rPr>
          <w:rFonts w:ascii="Arial" w:hAnsi="Arial" w:cs="Arial"/>
          <w:sz w:val="22"/>
          <w:szCs w:val="22"/>
        </w:rPr>
        <w:t xml:space="preserve"> further analysis </w:t>
      </w:r>
      <w:r w:rsidRPr="00B74F83">
        <w:rPr>
          <w:rFonts w:ascii="Arial" w:hAnsi="Arial" w:cs="Arial"/>
          <w:sz w:val="22"/>
          <w:szCs w:val="22"/>
        </w:rPr>
        <w:t xml:space="preserve">could have been </w:t>
      </w:r>
      <w:r w:rsidR="00810C98">
        <w:rPr>
          <w:rFonts w:ascii="Arial" w:hAnsi="Arial" w:cs="Arial"/>
          <w:sz w:val="22"/>
          <w:szCs w:val="22"/>
        </w:rPr>
        <w:t>done</w:t>
      </w:r>
      <w:r w:rsidRPr="00B74F83">
        <w:rPr>
          <w:rFonts w:ascii="Arial" w:hAnsi="Arial" w:cs="Arial"/>
          <w:sz w:val="22"/>
          <w:szCs w:val="22"/>
        </w:rPr>
        <w:t xml:space="preserve"> in this study by asking where they </w:t>
      </w:r>
      <w:r w:rsidR="004F4432">
        <w:rPr>
          <w:rFonts w:ascii="Arial" w:hAnsi="Arial" w:cs="Arial"/>
          <w:sz w:val="22"/>
          <w:szCs w:val="22"/>
        </w:rPr>
        <w:t>received</w:t>
      </w:r>
      <w:r w:rsidRPr="00B74F83">
        <w:rPr>
          <w:rFonts w:ascii="Arial" w:hAnsi="Arial" w:cs="Arial"/>
          <w:sz w:val="22"/>
          <w:szCs w:val="22"/>
        </w:rPr>
        <w:t xml:space="preserve"> their education</w:t>
      </w:r>
      <w:r w:rsidR="00C45C6D">
        <w:rPr>
          <w:rFonts w:ascii="Arial" w:hAnsi="Arial" w:cs="Arial"/>
          <w:sz w:val="22"/>
          <w:szCs w:val="22"/>
        </w:rPr>
        <w:t xml:space="preserve"> and then</w:t>
      </w:r>
      <w:r w:rsidRPr="00B74F83">
        <w:rPr>
          <w:rFonts w:ascii="Arial" w:hAnsi="Arial" w:cs="Arial"/>
          <w:sz w:val="22"/>
          <w:szCs w:val="22"/>
        </w:rPr>
        <w:t xml:space="preserve"> </w:t>
      </w:r>
      <w:proofErr w:type="gramStart"/>
      <w:r w:rsidRPr="00B74F83">
        <w:rPr>
          <w:rFonts w:ascii="Arial" w:hAnsi="Arial" w:cs="Arial"/>
          <w:sz w:val="22"/>
          <w:szCs w:val="22"/>
        </w:rPr>
        <w:t>compar</w:t>
      </w:r>
      <w:r w:rsidR="00C45C6D">
        <w:rPr>
          <w:rFonts w:ascii="Arial" w:hAnsi="Arial" w:cs="Arial"/>
          <w:sz w:val="22"/>
          <w:szCs w:val="22"/>
        </w:rPr>
        <w:t>ing</w:t>
      </w:r>
      <w:r w:rsidR="00F0595E">
        <w:rPr>
          <w:rFonts w:ascii="Arial" w:hAnsi="Arial" w:cs="Arial"/>
          <w:sz w:val="22"/>
          <w:szCs w:val="22"/>
        </w:rPr>
        <w:t xml:space="preserve"> </w:t>
      </w:r>
      <w:r w:rsidRPr="00B74F83">
        <w:rPr>
          <w:rFonts w:ascii="Arial" w:hAnsi="Arial" w:cs="Arial"/>
          <w:sz w:val="22"/>
          <w:szCs w:val="22"/>
        </w:rPr>
        <w:t xml:space="preserve"> </w:t>
      </w:r>
      <w:r w:rsidR="00F0595E">
        <w:rPr>
          <w:rFonts w:ascii="Arial" w:hAnsi="Arial" w:cs="Arial"/>
          <w:sz w:val="22"/>
          <w:szCs w:val="22"/>
        </w:rPr>
        <w:t>their</w:t>
      </w:r>
      <w:proofErr w:type="gramEnd"/>
      <w:r w:rsidR="00F0595E">
        <w:rPr>
          <w:rFonts w:ascii="Arial" w:hAnsi="Arial" w:cs="Arial"/>
          <w:sz w:val="22"/>
          <w:szCs w:val="22"/>
        </w:rPr>
        <w:t xml:space="preserve"> impression with the level of education</w:t>
      </w:r>
      <w:r w:rsidR="003E043D" w:rsidRPr="00B74F83">
        <w:rPr>
          <w:rFonts w:ascii="Arial" w:hAnsi="Arial" w:cs="Arial"/>
          <w:sz w:val="22"/>
          <w:szCs w:val="22"/>
        </w:rPr>
        <w:t>.</w:t>
      </w:r>
      <w:r w:rsidRPr="00B74F83">
        <w:rPr>
          <w:rFonts w:ascii="Arial" w:hAnsi="Arial" w:cs="Arial"/>
          <w:sz w:val="22"/>
          <w:szCs w:val="22"/>
        </w:rPr>
        <w:t xml:space="preserve">  </w:t>
      </w:r>
      <w:r w:rsidR="003E043D" w:rsidRPr="00B74F83">
        <w:rPr>
          <w:rFonts w:ascii="Arial" w:hAnsi="Arial" w:cs="Arial"/>
          <w:sz w:val="22"/>
          <w:szCs w:val="22"/>
        </w:rPr>
        <w:t>However, t</w:t>
      </w:r>
      <w:r w:rsidRPr="00B74F83">
        <w:rPr>
          <w:rFonts w:ascii="Arial" w:hAnsi="Arial" w:cs="Arial"/>
          <w:sz w:val="22"/>
          <w:szCs w:val="22"/>
        </w:rPr>
        <w:t>h</w:t>
      </w:r>
      <w:r w:rsidR="003E043D" w:rsidRPr="00B74F83">
        <w:rPr>
          <w:rFonts w:ascii="Arial" w:hAnsi="Arial" w:cs="Arial"/>
          <w:sz w:val="22"/>
          <w:szCs w:val="22"/>
        </w:rPr>
        <w:t>e</w:t>
      </w:r>
      <w:r w:rsidRPr="00B74F83">
        <w:rPr>
          <w:rFonts w:ascii="Arial" w:hAnsi="Arial" w:cs="Arial"/>
          <w:sz w:val="22"/>
          <w:szCs w:val="22"/>
        </w:rPr>
        <w:t xml:space="preserve"> levels of education on the ado</w:t>
      </w:r>
      <w:r w:rsidR="003E043D" w:rsidRPr="00B74F83">
        <w:rPr>
          <w:rFonts w:ascii="Arial" w:hAnsi="Arial" w:cs="Arial"/>
          <w:sz w:val="22"/>
          <w:szCs w:val="22"/>
        </w:rPr>
        <w:t>lescent</w:t>
      </w:r>
      <w:r w:rsidRPr="00B74F83">
        <w:rPr>
          <w:rFonts w:ascii="Arial" w:hAnsi="Arial" w:cs="Arial"/>
          <w:sz w:val="22"/>
          <w:szCs w:val="22"/>
        </w:rPr>
        <w:t xml:space="preserve"> voice </w:t>
      </w:r>
      <w:r w:rsidR="00202BF1" w:rsidRPr="00B74F83">
        <w:rPr>
          <w:rFonts w:ascii="Arial" w:hAnsi="Arial" w:cs="Arial"/>
          <w:sz w:val="22"/>
          <w:szCs w:val="22"/>
        </w:rPr>
        <w:t>were</w:t>
      </w:r>
      <w:r w:rsidRPr="00B74F83">
        <w:rPr>
          <w:rFonts w:ascii="Arial" w:hAnsi="Arial" w:cs="Arial"/>
          <w:sz w:val="22"/>
          <w:szCs w:val="22"/>
        </w:rPr>
        <w:t xml:space="preserve"> not the focus of this study and in the interest of time, only </w:t>
      </w:r>
      <w:r w:rsidR="003E043D" w:rsidRPr="00B74F83">
        <w:rPr>
          <w:rFonts w:ascii="Arial" w:hAnsi="Arial" w:cs="Arial"/>
          <w:sz w:val="22"/>
          <w:szCs w:val="22"/>
        </w:rPr>
        <w:t>a</w:t>
      </w:r>
      <w:r w:rsidRPr="00B74F83">
        <w:rPr>
          <w:rFonts w:ascii="Arial" w:hAnsi="Arial" w:cs="Arial"/>
          <w:sz w:val="22"/>
          <w:szCs w:val="22"/>
        </w:rPr>
        <w:t xml:space="preserve"> </w:t>
      </w:r>
      <w:r w:rsidR="003E043D" w:rsidRPr="00B74F83">
        <w:rPr>
          <w:rFonts w:ascii="Arial" w:hAnsi="Arial" w:cs="Arial"/>
          <w:sz w:val="22"/>
          <w:szCs w:val="22"/>
        </w:rPr>
        <w:t>minimal data</w:t>
      </w:r>
      <w:r w:rsidRPr="00B74F83">
        <w:rPr>
          <w:rFonts w:ascii="Arial" w:hAnsi="Arial" w:cs="Arial"/>
          <w:sz w:val="22"/>
          <w:szCs w:val="22"/>
        </w:rPr>
        <w:t xml:space="preserve"> collection </w:t>
      </w:r>
      <w:r w:rsidR="003E043D" w:rsidRPr="00B74F83">
        <w:rPr>
          <w:rFonts w:ascii="Arial" w:hAnsi="Arial" w:cs="Arial"/>
          <w:sz w:val="22"/>
          <w:szCs w:val="22"/>
        </w:rPr>
        <w:t xml:space="preserve">was included </w:t>
      </w:r>
      <w:r w:rsidRPr="00B74F83">
        <w:rPr>
          <w:rFonts w:ascii="Arial" w:hAnsi="Arial" w:cs="Arial"/>
          <w:sz w:val="22"/>
          <w:szCs w:val="22"/>
        </w:rPr>
        <w:t>to inform analysis</w:t>
      </w:r>
      <w:r w:rsidR="006C75D6">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WZhODY5NDktYTZlNS00NjdlLTgzYjctOTNhYjA3NTU2Zjc2IiwicHJvcGVydGllcyI6eyJub3RlSW5kZXgiOjB9LCJpc0VkaXRlZCI6ZmFsc2UsIm1hbnVhbE92ZXJyaWRlIjp7ImlzTWFudWFsbHlPdmVycmlkZGVuIjpmYWxzZSwiY2l0ZXByb2NUZXh0IjoiKENvZ2hsYW4gYW5kIEJyeWRvbi1NaWxsZXIsIDIwMTQsIHAuIDMxMikiLCJtYW51YWxPdmVycmlkZVRleHQiOiIifSwiY2l0YXRpb25JdGVtcyI6W3sibGFiZWwiOiJwYWdlIiwiaWQiOiI3MWJhNjMyNS02YzAxLTM0ZDMtYWQ4MC0wZmYxMjI0ODQ5MTIiLCJpdGVtRGF0YSI6eyJ0eXBlIjoiYm9vayIsImlkIjoiNzFiYTYzMjUtNmMwMS0zNGQzLWFkODAtMGZmMTIyNDg0OTEyIiwidGl0bGUiOiJUaGUgU2FnZSBFbmN5Y2xvcGVkaWEgb2YgQWN0aW9uIFJlc2VhcmNoIiwiZWRpdG9yIjpbeyJmYW1pbHkiOiJDb2dobGFuIiwiZ2l2ZW4iOiJEYXZpZCIsInBhcnNlLW5hbWVzIjpmYWxzZSwiZHJvcHBpbmctcGFydGljbGUiOiIiLCJub24tZHJvcHBpbmctcGFydGljbGUiOiIifSx7ImZhbWlseSI6IkJyeWRvbi1NaWxsZXIiLCJnaXZlbiI6Ik1hcnkiLCJwYXJzZS1uYW1lcyI6ZmFsc2UsImRyb3BwaW5nLXBhcnRpY2xlIjoiIiwibm9uLWRyb3BwaW5nLXBhcnRpY2xlIjoiIn1dLCJpc3N1ZWQiOnsiZGF0ZS1wYXJ0cyI6W1syMDE0XV19LCJwdWJsaXNoZXItcGxhY2UiOiJMb25kb24iLCJwdWJsaXNoZXIiOiJTYWdlIFB1YmxpY2F0aW9ucyBMdGQiLCJ2b2x1bWUiOiIxICYgMiJ9LCJpc1RlbXBvcmFyeSI6ZmFsc2UsImxvY2F0b3IiOiIzMTIifV19"/>
          <w:id w:val="-2082751252"/>
          <w:placeholder>
            <w:docPart w:val="DefaultPlaceholder_-1854013440"/>
          </w:placeholder>
        </w:sdtPr>
        <w:sdtEndPr/>
        <w:sdtContent>
          <w:r w:rsidR="00242C2F" w:rsidRPr="00242C2F">
            <w:rPr>
              <w:rFonts w:ascii="Arial" w:hAnsi="Arial" w:cs="Arial"/>
              <w:color w:val="000000"/>
              <w:sz w:val="22"/>
              <w:szCs w:val="22"/>
            </w:rPr>
            <w:t>(Coghlan and Brydon-Miller, 2014, p. 312)</w:t>
          </w:r>
        </w:sdtContent>
      </w:sdt>
      <w:r w:rsidR="003E043D" w:rsidRPr="00B74F83">
        <w:rPr>
          <w:rFonts w:ascii="Arial" w:hAnsi="Arial" w:cs="Arial"/>
          <w:sz w:val="22"/>
          <w:szCs w:val="22"/>
        </w:rPr>
        <w:t>.</w:t>
      </w:r>
    </w:p>
    <w:p w14:paraId="6F4235BA" w14:textId="4128217A" w:rsidR="001736CF" w:rsidRPr="00B74F83" w:rsidRDefault="005952E0" w:rsidP="00305B92">
      <w:pPr>
        <w:spacing w:after="240" w:line="360" w:lineRule="auto"/>
        <w:rPr>
          <w:rFonts w:ascii="Arial" w:hAnsi="Arial" w:cs="Arial"/>
          <w:b/>
          <w:bCs/>
          <w:i/>
          <w:iCs/>
          <w:sz w:val="22"/>
          <w:szCs w:val="22"/>
          <w:u w:val="single"/>
        </w:rPr>
      </w:pPr>
      <w:r w:rsidRPr="00B74F83">
        <w:rPr>
          <w:rFonts w:ascii="Arial" w:hAnsi="Arial" w:cs="Arial"/>
          <w:i/>
          <w:iCs/>
          <w:sz w:val="22"/>
          <w:szCs w:val="22"/>
          <w:u w:val="single"/>
        </w:rPr>
        <w:t>Chart</w:t>
      </w:r>
      <w:r w:rsidR="00037808" w:rsidRPr="00B74F83">
        <w:rPr>
          <w:rFonts w:ascii="Arial" w:hAnsi="Arial" w:cs="Arial"/>
          <w:i/>
          <w:iCs/>
          <w:sz w:val="22"/>
          <w:szCs w:val="22"/>
          <w:u w:val="single"/>
        </w:rPr>
        <w:t xml:space="preserve"> </w:t>
      </w:r>
      <w:r w:rsidRPr="00B74F83">
        <w:rPr>
          <w:rFonts w:ascii="Arial" w:hAnsi="Arial" w:cs="Arial"/>
          <w:i/>
          <w:iCs/>
          <w:sz w:val="22"/>
          <w:szCs w:val="22"/>
          <w:u w:val="single"/>
        </w:rPr>
        <w:t>1</w:t>
      </w:r>
      <w:r w:rsidR="00037808" w:rsidRPr="00B74F83">
        <w:rPr>
          <w:rFonts w:ascii="Arial" w:hAnsi="Arial" w:cs="Arial"/>
          <w:i/>
          <w:iCs/>
          <w:sz w:val="22"/>
          <w:szCs w:val="22"/>
          <w:u w:val="single"/>
        </w:rPr>
        <w:t xml:space="preserve"> - Teachers’ perceived education of the developing adolescent voice</w:t>
      </w:r>
      <w:r w:rsidR="001736CF" w:rsidRPr="00B74F83">
        <w:rPr>
          <w:rFonts w:ascii="Arial" w:hAnsi="Arial" w:cs="Arial"/>
          <w:noProof/>
          <w:sz w:val="22"/>
          <w:szCs w:val="22"/>
        </w:rPr>
        <w:drawing>
          <wp:inline distT="0" distB="0" distL="0" distR="0" wp14:anchorId="47BA4F66" wp14:editId="1B2E8DD6">
            <wp:extent cx="5731510" cy="2410460"/>
            <wp:effectExtent l="0" t="0" r="0" b="2540"/>
            <wp:docPr id="1908458266" name="Picture 2" descr="Forms response chart. Question title: How educated do you feel about the developing adolescent voice? &#10;.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How educated do you feel about the developing adolescent voice? &#10;. Number of responses: 7 response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0E37BD60" w14:textId="77777777" w:rsidR="00777BE2" w:rsidRPr="00B74F83" w:rsidRDefault="00777BE2" w:rsidP="00305B92">
      <w:pPr>
        <w:spacing w:after="240" w:line="360" w:lineRule="auto"/>
        <w:rPr>
          <w:rFonts w:ascii="Arial" w:hAnsi="Arial" w:cs="Arial"/>
          <w:sz w:val="22"/>
          <w:szCs w:val="22"/>
        </w:rPr>
      </w:pPr>
    </w:p>
    <w:p w14:paraId="78775844" w14:textId="566C2797" w:rsidR="003E043D" w:rsidRPr="00B74F83" w:rsidRDefault="00AC7A7F" w:rsidP="00305B92">
      <w:pPr>
        <w:spacing w:after="240" w:line="360" w:lineRule="auto"/>
        <w:rPr>
          <w:rFonts w:ascii="Arial" w:hAnsi="Arial" w:cs="Arial"/>
          <w:b/>
          <w:bCs/>
          <w:sz w:val="22"/>
          <w:szCs w:val="22"/>
          <w:u w:val="single"/>
        </w:rPr>
      </w:pPr>
      <w:r w:rsidRPr="00B74F83">
        <w:rPr>
          <w:rFonts w:ascii="Arial" w:hAnsi="Arial" w:cs="Arial"/>
          <w:b/>
          <w:bCs/>
          <w:sz w:val="22"/>
          <w:szCs w:val="22"/>
          <w:u w:val="single"/>
        </w:rPr>
        <w:t>Qualitative Data Finding</w:t>
      </w:r>
    </w:p>
    <w:p w14:paraId="47806557" w14:textId="651C92AE" w:rsidR="00AC7A7F" w:rsidRPr="00B74F83" w:rsidRDefault="00AC7A7F" w:rsidP="00305B92">
      <w:pPr>
        <w:spacing w:after="240" w:line="360" w:lineRule="auto"/>
        <w:rPr>
          <w:rFonts w:ascii="Arial" w:hAnsi="Arial" w:cs="Arial"/>
          <w:sz w:val="22"/>
          <w:szCs w:val="22"/>
        </w:rPr>
      </w:pPr>
      <w:r w:rsidRPr="00B74F83">
        <w:rPr>
          <w:rFonts w:ascii="Arial" w:hAnsi="Arial" w:cs="Arial"/>
          <w:sz w:val="22"/>
          <w:szCs w:val="22"/>
        </w:rPr>
        <w:t>THEMATIC ANALYSIS</w:t>
      </w:r>
    </w:p>
    <w:p w14:paraId="6CD51394" w14:textId="73774099" w:rsidR="00A10C9D" w:rsidRDefault="00736E77" w:rsidP="00305B92">
      <w:pPr>
        <w:spacing w:after="240" w:line="360" w:lineRule="auto"/>
        <w:rPr>
          <w:rFonts w:ascii="Arial" w:hAnsi="Arial" w:cs="Arial"/>
          <w:sz w:val="22"/>
          <w:szCs w:val="22"/>
        </w:rPr>
        <w:sectPr w:rsidR="00A10C9D">
          <w:pgSz w:w="11906" w:h="16838"/>
          <w:pgMar w:top="1440" w:right="1440" w:bottom="1440" w:left="1440" w:header="708" w:footer="708" w:gutter="0"/>
          <w:cols w:space="708"/>
          <w:docGrid w:linePitch="360"/>
        </w:sectPr>
      </w:pPr>
      <w:r w:rsidRPr="00B74F83">
        <w:rPr>
          <w:rFonts w:ascii="Arial" w:hAnsi="Arial" w:cs="Arial"/>
          <w:sz w:val="22"/>
          <w:szCs w:val="22"/>
        </w:rPr>
        <w:t xml:space="preserve">Themes </w:t>
      </w:r>
      <w:r w:rsidR="00057642" w:rsidRPr="00B74F83">
        <w:rPr>
          <w:rFonts w:ascii="Arial" w:hAnsi="Arial" w:cs="Arial"/>
          <w:sz w:val="22"/>
          <w:szCs w:val="22"/>
        </w:rPr>
        <w:t xml:space="preserve">(Figure </w:t>
      </w:r>
      <w:r w:rsidR="005952E0" w:rsidRPr="00B74F83">
        <w:rPr>
          <w:rFonts w:ascii="Arial" w:hAnsi="Arial" w:cs="Arial"/>
          <w:sz w:val="22"/>
          <w:szCs w:val="22"/>
        </w:rPr>
        <w:t>3</w:t>
      </w:r>
      <w:r w:rsidR="00057642" w:rsidRPr="00B74F83">
        <w:rPr>
          <w:rFonts w:ascii="Arial" w:hAnsi="Arial" w:cs="Arial"/>
          <w:sz w:val="22"/>
          <w:szCs w:val="22"/>
        </w:rPr>
        <w:t xml:space="preserve">, p. </w:t>
      </w:r>
      <w:r w:rsidR="00A10C9D">
        <w:rPr>
          <w:rFonts w:ascii="Arial" w:hAnsi="Arial" w:cs="Arial"/>
          <w:sz w:val="22"/>
          <w:szCs w:val="22"/>
        </w:rPr>
        <w:t>20</w:t>
      </w:r>
      <w:r w:rsidR="00057642" w:rsidRPr="00B74F83">
        <w:rPr>
          <w:rFonts w:ascii="Arial" w:hAnsi="Arial" w:cs="Arial"/>
          <w:sz w:val="22"/>
          <w:szCs w:val="22"/>
        </w:rPr>
        <w:t xml:space="preserve">) </w:t>
      </w:r>
      <w:r w:rsidRPr="00B74F83">
        <w:rPr>
          <w:rFonts w:ascii="Arial" w:hAnsi="Arial" w:cs="Arial"/>
          <w:sz w:val="22"/>
          <w:szCs w:val="22"/>
        </w:rPr>
        <w:t>were identified</w:t>
      </w:r>
      <w:r w:rsidR="00DE2990" w:rsidRPr="00B74F83">
        <w:rPr>
          <w:rFonts w:ascii="Arial" w:hAnsi="Arial" w:cs="Arial"/>
          <w:sz w:val="22"/>
          <w:szCs w:val="22"/>
        </w:rPr>
        <w:t xml:space="preserve"> through the analysis that could ultimately aid</w:t>
      </w:r>
      <w:r w:rsidR="003E043D" w:rsidRPr="00B74F83">
        <w:rPr>
          <w:rFonts w:ascii="Arial" w:hAnsi="Arial" w:cs="Arial"/>
          <w:sz w:val="22"/>
          <w:szCs w:val="22"/>
        </w:rPr>
        <w:t xml:space="preserve"> group private, part-time singing class</w:t>
      </w:r>
      <w:r w:rsidR="00DE2990" w:rsidRPr="00B74F83">
        <w:rPr>
          <w:rFonts w:ascii="Arial" w:hAnsi="Arial" w:cs="Arial"/>
          <w:sz w:val="22"/>
          <w:szCs w:val="22"/>
        </w:rPr>
        <w:t xml:space="preserve"> teachers and shape further research and coding structures going forward as they aligned with much of the research available on engagement and adolescents</w:t>
      </w:r>
      <w:r w:rsidR="0005199C" w:rsidRPr="00B74F83">
        <w:rPr>
          <w:rFonts w:ascii="Arial" w:hAnsi="Arial" w:cs="Arial"/>
          <w:sz w:val="22"/>
          <w:szCs w:val="22"/>
        </w:rPr>
        <w:t xml:space="preserve"> </w:t>
      </w:r>
      <w:sdt>
        <w:sdtPr>
          <w:rPr>
            <w:rFonts w:ascii="Arial" w:hAnsi="Arial" w:cs="Arial"/>
            <w:sz w:val="22"/>
            <w:szCs w:val="22"/>
          </w:rPr>
          <w:tag w:val="MENDELEY_CITATION_v3_eyJjaXRhdGlvbklEIjoiTUVOREVMRVlfQ0lUQVRJT05fNmEzNjczZjItZDJhNy00YmUyLWE5YzYtNjI0YjQ5MTZiZTM2IiwicHJvcGVydGllcyI6eyJub3RlSW5kZXgiOjB9LCJpc0VkaXRlZCI6ZmFsc2UsIm1hbnVhbE92ZXJyaWRlIjp7ImlzTWFudWFsbHlPdmVycmlkZGVuIjpmYWxzZSwiY2l0ZXByb2NUZXh0IjoiKENvcnNvIDxpPmV0IGFsLjwvaT4sIDIwMTM7IFJlZXZlLCAyMDEzOyBEeWtzdHJhIFN0ZWluYnJlbm5lciBhbmQgV2F0c29uLCAyMDE1OyBTaGVybm9mZiA8aT5ldCBhbC48L2k+LCAyMDE2OyBTaGVybm9mZiwgUnV6ZWsgYW5kIFNpbmhhLCAyMDE3OyBMYXJzb24gPGk+ZXQgYWwuPC9pPiwgMjAyMTsgU2FsbWVsYS1Bcm8gPGk+ZXQgYWwuPC9pPiwgMjAyMTsgU8O2a21lbiwgMjAyMTsgTWljaG91IDxpPmV0IGFsLjwvaT4sIDIwMjMpIiwibWFudWFsT3ZlcnJpZGVUZXh0IjoiIn0sImNpdGF0aW9uSXRlbXMiOlt7ImlkIjoiOTFkMWI5MDEtMGIxNy0zNDRkLWIzODQtNTU5YjNiYzU4YmMyIiwiaXRlbURhdGEiOnsidHlwZSI6ImFydGljbGUtam91cm5hbCIsImlkIjoiOTFkMWI5MDEtMGIxNy0zNDRkLWIzODQtNTU5YjNiYzU4YmMyIiwidGl0bGUiOiJBIE11bHRpZGltZW5zaW9uYWwgYW5kIE11bHRpbGV2ZWwgRXhhbWluYXRpb24gb2YgU3R1ZGVudCBFbmdhZ2VtZW50IGFuZCBTZWNvbmRhcnkgU2Nob29sIFRlYWNoZXJz4oCZIFVzZSBvZiBDbGFzc3Jvb20gTWFuYWdlbWVudCBQcmFjdGljZXMiLCJhdXRob3IiOlt7ImZhbWlseSI6IkxhcnNvbiIsImdpdmVuIjoiS3Jpc3RpbmUgRS4iLCJwYXJzZS1uYW1lcyI6ZmFsc2UsImRyb3BwaW5nLXBhcnRpY2xlIjoiIiwibm9uLWRyb3BwaW5nLXBhcnRpY2xlIjoiIn0seyJmYW1pbHkiOiJQYXMiLCJnaXZlbiI6IkVsaXNlIFQuIiwicGFyc2UtbmFtZXMiOmZhbHNlLCJkcm9wcGluZy1wYXJ0aWNsZSI6IiIsIm5vbi1kcm9wcGluZy1wYXJ0aWNsZSI6IiJ9LHsiZmFtaWx5IjoiQm90dGlhbmkiLCJnaXZlbiI6Ikplc3Npa2EgSC4iLCJwYXJzZS1uYW1lcyI6ZmFsc2UsImRyb3BwaW5nLXBhcnRpY2xlIjoiIiwibm9uLWRyb3BwaW5nLXBhcnRpY2xlIjoiIn0seyJmYW1pbHkiOiJLdXNoIiwiZ2l2ZW4iOiJKb3NlcGggTS4iLCJwYXJzZS1uYW1lcyI6ZmFsc2UsImRyb3BwaW5nLXBhcnRpY2xlIjoiIiwibm9uLWRyb3BwaW5nLXBhcnRpY2xlIjoiIn0seyJmYW1pbHkiOiJCcmFkc2hhdyIsImdpdmVuIjoiQ2F0aGVyaW5lIFAuIiwicGFyc2UtbmFtZXMiOmZhbHNlLCJkcm9wcGluZy1wYXJ0aWNsZSI6IiIsIm5vbi1kcm9wcGluZy1wYXJ0aWNsZSI6IiJ9XSwiY29udGFpbmVyLXRpdGxlIjoiSm91cm5hbCBvZiBQb3NpdGl2ZSBCZWhhdmlvciBJbnRlcnZlbnRpb25zIiwiY29udGFpbmVyLXRpdGxlLXNob3J0IjoiSiBQb3NpdCBCZWhhdiBJbnRlcnYiLCJET0kiOiIxMC4xMTc3LzEwOTgzMDA3MjA5MjkzNTIiLCJJU1NOIjoiMTUzODQ3NzIiLCJpc3N1ZWQiOnsiZGF0ZS1wYXJ0cyI6W1syMDIxLDcsMV1dfSwicGFnZSI6IjE0OS0xNjIiLCJhYnN0cmFjdCI6IlN0dWRlbnQgZW5nYWdlbWVudCBpcyBhIG11bHRpZGltZW5zaW9uYWwgY29uc3RydWN0IGluZmx1ZW5jZWQgYnkgY29tcGxleCBzdHVkZW50LCBjbGFzc3Jvb20sIGFuZCBzY2hvb2wgZmFjdG9ycy4gQWx0aG91Z2ggcHJpb3IgcmVzZWFyY2ggaGFzIGV4YW1pbmVkIHZhcmlvdXMgZGltZW5zaW9ucyBvZiBzdHVkZW50IGVuZ2FnZW1lbnQsIGZldyBzdHVkaWVzIGhhdmUgYWRvcHRlZCBhIG11bHRpbGV2ZWwgYXBwcm9hY2ggdG8gc2ltdWx0YW5lb3VzbHkgaW5jb3Jwb3JhdGUgb2JzZXJ2YXRpb25hbCBtZWFzdXJlcyBvZiBjbGFzc3Jvb20gcHJhY3RpY2VzIHdpdGggc3R1ZGVudCBhbmQgc2Nob29sIGZhY3RvcnMuIFRoZSBjdXJyZW50IHN0dWR5IGV4YW1pbmVkIHRoZSBhc3NvY2lhdGlvbiBiZXR3ZWVuIHN0dWRlbnQgc2VsZi1yZXBvcnRlZCBhZmZlY3RpdmUgYW5kIGJlaGF2aW9yYWwgZW5nYWdlbWVudCAobiA9IDI2LDg0OSBzdHVkZW50cykgYW5kIG9ic2VydmVkIGluc3RydWN0aW9uYWwgYW5kIGJlaGF2aW9yYWwgY2xhc3Nyb29tIG1hbmFnZW1lbnQgcHJhY3RpY2VzIHdpdGhpbiA0MDEgY2xhc3Nyb29tcyBpbiA1NCBoaWdoIHNjaG9vbHMuIFdlIGVtcGxveWVkIHRocmVlLWxldmVsIGhpZXJhcmNoaWNhbCBsaW5lYXIgbW9kZWxpbmcgYW5kIGluY2x1ZGVkIHN0dWRlbnQsIGNsYXNzcm9vbSwgYW5kIHNjaG9vbCB2YXJpYWJsZXMuIFJlc3VsdHMgaW5kaWNhdGVkIHRoYXQgb2JzZXJ2ZWQgdGVhY2hlciB1c2Ugb2YgcG9zaXRpdmUgYmVoYXZpb3Igc3VwcG9ydHMgd2FzIHBvc2l0aXZlbHkgYW5kIHNpZ25pZmljYW50bHkgYXNzb2NpYXRlZCB3aXRoIHN0dWRlbnQgcmVwb3J0cyBvZiBhY3RpdmUgZW5nYWdlbWVudCBpbiB0aGUgc2FtZSBjbGFzc3Jvb20uIEltcGxpY2F0aW9ucyBmb3IgaW1wcm92aW5nIHRlYWNoZXJz4oCZIGNsYXNzcm9vbSBtYW5hZ2VtZW50IHByYWN0aWNlcyB0byBwcm9tb3RlIHN0dWRlbnQgZW5nYWdlbWVudCBhcmUgY29uc2lkZXJlZC4iLCJwdWJsaXNoZXIiOiJTQUdFIFB1YmxpY2F0aW9ucyBJbmMuIiwiaXNzdWUiOiIzIiwidm9sdW1lIjoiMjMifSwiaXNUZW1wb3JhcnkiOmZhbHNlfSx7ImlkIjoiZDg5NTU4ODktN2ZiNy0zNjIyLWI4ZmMtZTE1ZjY5ODQyNTdhIiwiaXRlbURhdGEiOnsidHlwZSI6ImFydGljbGUtam91cm5hbCIsImlkIjoiZDg5NTU4ODktN2ZiNy0zNjIyLWI4ZmMtZTE1ZjY5ODQyNTdhIiwidGl0bGUiOiJUaGUgcm9sZSBvZiBzZWxmLWVmZmljYWN5IGluIHRoZSByZWxhdGlvbnNoaXAgYmV0d2VlbiB0aGUgbGVhcm5pbmcgZW52aXJvbm1lbnQgYW5kIHN0dWRlbnQgZW5nYWdlbWVudCIsImF1dGhvciI6W3siZmFtaWx5IjoiU8O2a21lbiIsImdpdmVuIjoiWWF2dXoiLCJwYXJzZS1uYW1lcyI6ZmFsc2UsImRyb3BwaW5nLXBhcnRpY2xlIjoiIiwibm9uLWRyb3BwaW5nLXBhcnRpY2xlIjoiIn1dLCJjb250YWluZXItdGl0bGUiOiJFZHVjYXRpb25hbCBTdHVkaWVzIiwiY29udGFpbmVyLXRpdGxlLXNob3J0IjoiRWR1YyBTdHVkIiwiRE9JIjoiMTAuMTA4MC8wMzA1NTY5OC4yMDE5LjE2NjU5ODYiLCJJU1NOIjoiMTQ2NTM0MDAiLCJpc3N1ZWQiOnsiZGF0ZS1wYXJ0cyI6W1syMDIxXV19LCJwYWdlIjoiMTktMzciLCJhYnN0cmFjdCI6IlRoaXMgc3R1ZHkgaW52ZXN0aWdhdGVkIG1pZGRsZSBzY2hvb2wgc3R1ZGVudHPigJkgYmVoYXZpb3VyYWwsIGVtb3Rpb25hbCwgY29nbml0aXZlLCBhbmQgYWdlbnRpYyBlbmdhZ2VtZW50IGluIHNjaWVuY2UgaW4gcmVsYXRpb24gdG8gc2VsZi1lZmZpY2FjeSBhbmQgbGVhcm5pbmcgZW52aXJvbm1lbnQgdmFyaWFibGVzLiBMZWFybmluZyBlbnZpcm9ubWVudCB2YXJpYWJsZXMgYWRkcmVzc2VkIGluIHRoZSBzdHVkeSB3ZXJlIHNoYXJlZCBjb250cm9sLCBzdHVkZW50IG5lZ290aWF0aW9uLCBwcm9tb3RpbmcgbXV0dWFsIHJlc3BlY3QsIGFuZCB0ZWFjaGVyIGZlZWRiYWNrLiBQYXJ0aWNpcGFudHMgb2YgdGhlIHN0dWR5IHdlcmUgNDA3IG1pZGRsZSBzY2hvb2wgc3R1ZGVudHMgYXR0ZW5kaW5nIHR3byBwdWJsaWMgc2Nob29scyBpbiB0aGUgZWFzdGVybiBwYXJ0IG9mIFR1cmtleS4gUGF0aCBhbmFseXNpcyBzaG93ZWQgdGhhdCBzZWxmLWVmZmljYWN5IGFuZCB0ZWFjaGVyIGZlZWRiYWNrIHdlcmUgcG9zaXRpdmUgcHJlZGljdG9ycyBmb3IgYWxsIGFzcGVjdHMgb2Ygc3R1ZGVudCBlbmdhZ2VtZW50IHdoaWxlIHNoYXJlZCBjb250cm9sIHByZWRpY3RlZCBtb3N0IG9mIHRoZSBlbmdhZ2VtZW50IGFzcGVjdHMgb3RoZXIgdGhhbiBlbW90aW9uYWwgZW5nYWdlbWVudC4gUHJvbW90aW5nIG11dHVhbCByZXNwZWN0IHdhcyBwb3NpdGl2ZWx5IGxpbmtlZCB0byBiZWhhdmlvdXJhbCBlbmdhZ2VtZW50IHdoZXJlYXMgc3R1ZGVudCBuZWdvdGlhdGlvbiB3YXMgbm90IHJlbGF0ZWQgdG8gYW55IG9mIHRoZSBlbmdhZ2VtZW50IGNvbXBvbmVudHMuIEFtb3VudCBvZiBleHBsYWluZWQgdmFyaWFuY2UgaW4gZW5nYWdlbWVudCBjb21wb25lbnRzIHJhbmdlZCBmcm9tIDIxJSB0byAzMyUuIEFkZGl0aW9uYWxseSwgc3R1ZGVudCBuZWdvdGlhdGlvbiwgcHJvbW90aW5nIG11dHVhbCByZXNwZWN0LCBhbmQgdGVhY2hlciBmZWVkYmFjayBwb3NpdGl2ZWx5IHByZWRpY3RlZCBzZWxmLWVmZmljYWN5IGFuZCBsZWFybmluZyBlbnZpcm9ubWVudCB2YXJpYWJsZXMgdG9nZXRoZXIgZXhwbGFpbmVkIDIzJSBvZiB2YXJpYW5jZSBpbiBzZWxmLWVmZmljYWN5LiIsInB1Ymxpc2hlciI6IlJvdXRsZWRnZSIsImlzc3VlIjoiMSIsInZvbHVtZSI6IjQ3In0sImlzVGVtcG9yYXJ5IjpmYWxzZX0seyJpZCI6ImY1YTY5N2U4LTQyZmMtM2FlZi05MDUxLWE5MWMxNWZiZTgwNyIsIml0ZW1EYXRhIjp7InR5cGUiOiJhcnRpY2xlLWpvdXJuYWwiLCJpZCI6ImY1YTY5N2U4LTQyZmMtM2FlZi05MDUxLWE5MWMxNWZiZTgwNyIsInRpdGxlIjoiVGhlIGluZmx1ZW5jZSBvZiB0aGUgaGlnaCBzY2hvb2wgY2xhc3Nyb29tIGVudmlyb25tZW50IG9uIGxlYXJuaW5nIGFzIG1lZGlhdGVkIGJ5IHN0dWRlbnQgZW5nYWdlbWVudCIsImF1dGhvciI6W3siZmFtaWx5IjoiU2hlcm5vZmYiLCJnaXZlbiI6IkRhdmlkIEouIiwicGFyc2UtbmFtZXMiOmZhbHNlLCJkcm9wcGluZy1wYXJ0aWNsZSI6IiIsIm5vbi1kcm9wcGluZy1wYXJ0aWNsZSI6IiJ9LHsiZmFtaWx5IjoiUnV6ZWsiLCJnaXZlbiI6IkVyaWsgQS4iLCJwYXJzZS1uYW1lcyI6ZmFsc2UsImRyb3BwaW5nLXBhcnRpY2xlIjoiIiwibm9uLWRyb3BwaW5nLXBhcnRpY2xlIjoiIn0seyJmYW1pbHkiOiJTaW5oYSIsImdpdmVuIjoiU3VwYXJuYSIsInBhcnNlLW5hbWVzIjpmYWxzZSwiZHJvcHBpbmctcGFydGljbGUiOiIiLCJub24tZHJvcHBpbmctcGFydGljbGUiOiIifV0sImNvbnRhaW5lci10aXRsZSI6IlNjaG9vbCBQc3ljaG9sb2d5IEludGVybmF0aW9uYWwiLCJjb250YWluZXItdGl0bGUtc2hvcnQiOiJTY2ggUHN5Y2hvbCBJbnQiLCJET0kiOiIxMC4xMTc3LzAxNDMwMzQzMTY2NjY0MTMiLCJJU1NOIjoiMTQ2MTczNzQiLCJpc3N1ZWQiOnsiZGF0ZS1wYXJ0cyI6W1syMDE3LDQsMV1dfSwicGFnZSI6IjIwMS0yMTgiLCJhYnN0cmFjdCI6IkNsYXNzcm9vbSBsZWFybmluZyBlbnZpcm9ubWVudHMgYXJlIGZyZXF1ZW50bHkgYXNzdW1lZCB0byBleGVydCB0aGVpciBpbmZsdWVuY2Ugb24gbGVhcm5pbmcgaW5kaXJlY3RseSwgdmlhIHN0dWRlbnQgZW5nYWdlbWVudC4gVGhlIHByZXNlbnQgc3R1ZHkgZXhhbWluZWQgdGhlIGluZmx1ZW5jZSBvZiBlbnZpcm9ubWVudGFsIGNoYWxsZW5nZSBhbmQgc3VwcG9ydCBvbiBsZWFybmluZyBpbiBoaWdoIHNjaG9vbCBjbGFzc3Jvb21zLCBhbmQgdGhlIHBvdGVudGlhbCBmb3Igc3R1ZGVudCBlbmdhZ2VtZW50IHRvIGFjdCBhcyBhIG1lZGlhdG9yIGluIHRoaXMgcmVsYXRpb25zaGlwLiBEYXRhIHdlcmUgY29sbGVjdGVkIGluIHNldmVuIGNsYXNzcm9vbXMgaW4gc2l4IGRpZmZlcmVudCBzdWJqZWN0cyBpbiBzZXZlcmFsIFVTIGhpZ2ggc2Nob29scy4gVGhlIDEwNCBzdHVkZW50cyBpbiB0aGVzZSBjbGFzc2VzIHBhcnRpY2lwYXRlZCBpbiB0aGUgRXhwZXJpZW5jZSBTYW1wbGluZyBNZXRob2QgKEVTTSkgYW5kIHJlcG9ydGVkIHJlY29yZHMgKE4gPSAyNTQpIG9mIGVuZ2FnZW1lbnQsIGxlYXJuaW5nLCBhbmQgcmVsYXRlZCBleHBlcmllbnRpYWwgdmFyaWFibGVzLiBNZWFzdXJlcyBvZiB0aGUgbGVhcm5pbmcgZW52aXJvbm1lbnQgd2VyZSBhbHNvIHJhdGVkIGZyb20gdmlkZW8gZm9vdGFnZS4gVmFyaWF0aW9ucyBpbiB0aGUgbGVhcm5pbmcgZW52aXJvbm1lbnQgb2JzZXJ2ZWQgYW5kIHJhdGVkIGZyb20gdmlkZW8gd2VyZSBsaW5rZWQgdG8gc3R1ZGVudHPigJkgcmVhbC10aW1lIHJlYWN0aW9ucyB0byBpbnN0cnVjdGlvbiBzeW5jaHJvbm91c2x5LiBSZXN1bHRzIGluZGljYXRlZCB0aGF0IGVudmlyb25tZW50YWwgc3VwcG9ydCwgYnV0IG5vdCBlbnZpcm9ubWVudGFsIGNoYWxsZW5nZSwgd2FzIHNpZ25pZmljYW50bHkgcmVsYXRlZCB3aXRoIHBlcmNlaXZlZCBsZWFybmluZy4gTXVsdGktbGV2ZWwgcGF0aCBhbmFseXNlcyByZXZlYWxlZCB0aGF0IHRoZSBhc3NvY2lhdGlvbiBiZXR3ZWVuIGVudmlyb25tZW50YWwgc3VwcG9ydHMgYW5kIGxlYXJuaW5nIHdhcyBtZWRpYXRlZCBieSBzdHVkZW50IGVuZ2FnZW1lbnQuIFRoaXMgbWVkaWF0aW5nIHJlbGF0aW9uc2hpcCBoZWxkIHNwZWNpZmljYWxseSBmb3IgdHdvIGNvbXBvbmVudHMgb2YgZW52aXJvbm1lbnRhbCBzdXBwb3J0OiBNb3RpdmF0aW9uYWwgc3VwcG9ydHMgYW5kIHN1cHBvcnRpdmUgcmVsYXRpb25zaGlwcy4gSW1wbGljYXRpb25zIGFyZSBkaXNjdXNzZWQgZm9yIHRoZSBiZW5lZml0IG9mIHByYWN0aWNpbmcgc2Nob29sIHBzeWNob2xvZ2lzdHMsIGluY2x1ZGluZyBzdHJhdGVnaWVzIGZvciBmYWNpbGl0YXRpbmcgbW90aXZhdGlvbmFsIGFuZCByZWxhdGlvbmFsIHN1cHBvcnQgdG8gZW5oYW5jZSBzdHVkZW50IGVuZ2FnZW1lbnQuIiwicHVibGlzaGVyIjoiU0FHRSBQdWJsaWNhdGlvbnMgTHRkIiwiaXNzdWUiOiIyIiwidm9sdW1lIjoiMzgifSwiaXNUZW1wb3JhcnkiOmZhbHNlfSx7ImlkIjoiN2I4MjY5NDctZThkYS0zNGYwLWFkOWMtYTMwN2Y2ZjdhOWU2IiwiaXRlbURhdGEiOnsidHlwZSI6ImFydGljbGUtam91cm5hbCIsImlkIjoiN2I4MjY5NDctZThkYS0zNGYwLWFkOWMtYTMwN2Y2ZjdhOWU2IiwidGl0bGUiOiJIb3cgc3R1ZGVudHMgY3JlYXRlIG1vdGl2YXRpb25hbGx5IHN1cHBvcnRpdmUgbGVhcm5pbmcgZW52aXJvbm1lbnRzIGZvciB0aGVtc2VsdmVzOiBUaGUgY29uY2VwdCBvZiBhZ2VudGljIGVuZ2FnZW1lbnQiLCJhdXRob3IiOlt7ImZhbWlseSI6IlJlZXZlIiwiZ2l2ZW4iOiJKb2hubWFyc2hhbGwiLCJwYXJzZS1uYW1lcyI6ZmFsc2UsImRyb3BwaW5nLXBhcnRpY2xlIjoiIiwibm9uLWRyb3BwaW5nLXBhcnRpY2xlIjoiIn1dLCJjb250YWluZXItdGl0bGUiOiJKb3VybmFsIG9mIEVkdWNhdGlvbmFsIFBzeWNob2xvZ3kiLCJET0kiOiIxMC4xMDM3L2EwMDMyNjkwIiwiSVNTTiI6IjAwMjIwNjYzIiwiaXNzdWVkIjp7ImRhdGUtcGFydHMiOltbMjAxMyw4XV19LCJwYWdlIjoiNTc5LTU5NSIsImFic3RyYWN0IjoiVGhlIHByZXNlbnQgc3R1ZHkgaW50cm9kdWNlZCBcImFnZW50aWMgZW5nYWdlbWVudFwiIGFzIGEgbmV3bHkgcHJvcG9zZWQgc3R1ZGVudC1pbml0aWF0ZWQgcGF0aHdheSB0byBncmVhdGVyIGFjaGlldmVtZW50IGFuZCBncmVhdGVyIG1vdGl2YXRpb25hbCBzdXBwb3J0LiBTdHVkeSAxIGRldmVsb3BlZCB0aGUgYnJpZWYsIGNvbnN0cnVjdC1jb25ncnVlbnQsIGFuZCBwc3ljaG9tZXRyaWNhbGx5IHN0cm9uZyBBZ2VudGljIEVuZ2FnZW1lbnQgU2NhbGUuIFN0dWR5IDIgcHJvdmlkZWQgZXZpZGVuY2UgZm9yIHRoZSBzY2FsZSdzIGNvbnN0cnVjdCBhbmQgcHJlZGljdGl2ZSB2YWxpZGl0eSwgYXMgc2NvcmVzIGNvcnJlbGF0ZWQgd2l0aCBtZWFzdXJlcyBvZiBhZ2VudGljIG1vdGl2YXRpb24gYW5kIGV4cGxhaW5lZCBpbmRlcGVuZGVudCB2YXJpYW5jZSBpbiBjb3Vyc2Utc3BlY2lmaWMgYWNoaWV2ZW1lbnQgbm90IG90aGVyd2lzZSBhdHRyaWJ1dGFibGUgdG8gc3R1ZGVudHMnIGJlaGF2aW9yYWwsIGVtb3Rpb25hbCwgYW5kIGNvZ25pdGl2ZSBlbmdhZ2VtZW50LiBTdHVkeSAzIHNob3dlZCBob3cgYWdlbnRpY2FsbHkgZW5nYWdlZCBzdHVkZW50cyBjcmVhdGUgbW90aXZhdGlvbmFsbHkgc3VwcG9ydGl2ZSBsZWFybmluZyBlbnZpcm9ubWVudHMgZm9yIHRoZW1zZWx2ZXMuIE1lYXN1cmVzIG9mIGFnZW50aWMgZW5nYWdlbWVudCBhbmQgdGVhY2hlci1wcm92aWRlZCBhdXRvbm9teSBzdXBwb3J0IHdlcmUgY29sbGVjdGVkIGZyb20gMzAyIG1pZGRsZS1zY2hvb2wgc3R1ZGVudHMgaW4gYSAzLXdhdmUgbG9uZ2l0dWRpbmFsIHJlc2VhcmNoIGRlc2lnbi4gTXVsdGlsZXZlbCBzdHJ1Y3R1cmFsIGVxdWF0aW9uIG1vZGVsaW5nIHNob3dlZCB0aGF0IChhKSBpbml0aWFsIGxldmVscyBvZiBzdHVkZW50cycgYWdlbnRpYyBlbmdhZ2VtZW50IHByZWRpY3RlZCBsb25naXR1ZGluYWwgY2hhbmdlcyBpbiBtaWRzZW1lc3RlciBwZXJjZWl2ZWQgYXV0b25vbXkgc3VwcG9ydCBhbmQgKGIpIGVhcmx5LXNlbWVzdGVyIGNoYW5nZXMgaW4gYWdlbnRpYyBlbmdhZ2VtZW50IHByZWRpY3RlZCBsb25naXR1ZGluYWwgY2hhbmdlcyBpbiBsYXRlc2VtZXN0ZXIgYXV0b25vbXkgc3VwcG9ydC4gT3ZlcmFsbCwgdGhlc2Ugc3R1ZGllcyBzaG93IGhvdyBhZ2VudGljIGVuZ2FnZW1lbnQgZnVuY3Rpb25zIGFzIGEgcHJvYWN0aXZlLCBpbnRlbnRpb25hbCwgY29sbGFib3JhdGl2ZSwgYW5kIGNvbnN0cnVjdGl2ZSBzdHVkZW50LWluaXRpYXRlZCBwYXRod2F5IHRvIGdyZWF0ZXIgYWNoaWV2ZW1lbnQgKFN0dWR5IDIpIGFuZCBtb3RpdmF0aW9uYWwgc3VwcG9ydCAoU3R1ZHkgMykuIMKpIDIwMTMgQW1lcmljYW4gUHN5Y2hvbG9naWNhbCBBc3NvY2lhdGlvbi4iLCJpc3N1ZSI6IjMiLCJ2b2x1bWUiOiIxMDUiLCJjb250YWluZXItdGl0bGUtc2hvcnQiOiJKIEVkdWMgUHN5Y2hvbCJ9LCJpc1RlbXBvcmFyeSI6ZmFsc2V9LHsiaWQiOiI4OTQwNzliZC04Y2EzLTNmYTctYmE0Zi1mNzdiMDFmMjczYTIiLCJpdGVtRGF0YSI6eyJ0eXBlIjoiYXJ0aWNsZS1qb3VybmFsIiwiaWQiOiI4OTQwNzliZC04Y2EzLTNmYTctYmE0Zi1mNzdiMDFmMjczYTIiLCJ0aXRsZSI6IldoZXJlIFN0dWRlbnQsIFRlYWNoZXIsIGFuZCBDb250ZW50IE1lZXQ6IFN0dWRlbnQgRW5nYWdlbWVudCBpbiB0aGUgU2Vjb25kYXJ5IFNjaG9vbCBDbGFzc3Jvb20iLCJhdXRob3IiOlt7ImZhbWlseSI6IkNvcnNvIiwiZ2l2ZW4iOiJNaWNoYWVsIEouIiwicGFyc2UtbmFtZXMiOmZhbHNlLCJkcm9wcGluZy1wYXJ0aWNsZSI6IiIsIm5vbi1kcm9wcGluZy1wYXJ0aWNsZSI6IiJ9LHsiZmFtaWx5IjoiQnVuZGljayIsImdpdmVuIjoiTWF0dGhldyBKLiIsInBhcnNlLW5hbWVzIjpmYWxzZSwiZHJvcHBpbmctcGFydGljbGUiOiIiLCJub24tZHJvcHBpbmctcGFydGljbGUiOiIifSx7ImZhbWlseSI6IlF1YWdsaWEiLCJnaXZlbiI6IlJ1c3NlbGwgSi4iLCJwYXJzZS1uYW1lcyI6ZmFsc2UsImRyb3BwaW5nLXBhcnRpY2xlIjoiIiwibm9uLWRyb3BwaW5nLXBhcnRpY2xlIjoiIn0seyJmYW1pbHkiOiJIYXl3b29kIiwiZ2l2ZW4iOiJEYXduIEUuIiwicGFyc2UtbmFtZXMiOmZhbHNlLCJkcm9wcGluZy1wYXJ0aWNsZSI6IiIsIm5vbi1kcm9wcGluZy1wYXJ0aWNsZSI6IiJ9XSwiY29udGFpbmVyLXRpdGxlIjoiQW1lcmljYW4gU2Vjb25kYXJ5IEVkdWNhdGlvbiIsImlzc3VlZCI6eyJkYXRlLXBhcnRzIjpbWzIwMTNdXX0sInBhZ2UiOiI1MC02MSIsImFic3RyYWN0IjoiVGhlIGRlZ3JlZSB0byB3aGljaCBzdHVkZW50cyB0aGluaywgZmVlbCwgYW5kIGFjdCBlbmdhZ2VkIGluIHNjaG9vbCBwbGF5cyBhIHZpdGFsIHJvbGUgaW4gdGhlaXIgY2hhbmNlcyBmb3IgYWNhZGVtaWMgYW5kIGxpZmUgc3VjY2VzcywgeWV0IGxldmVscyBvZiBzdHVkZW50IGVuZ2FnZW1lbnQgcmVtYWluIGxvdy4gSW4gdGhpcyBhcnRpY2xlLCB3ZSBmb2N1cyBzcGVjaWZpY2FsbHkgb24gaG93IGVuZ2FnZW1lbnQgd29ya3MgaW4gdGhlIGNsYXNzcm9vbSwgbmFtZWx5IGFzIGEgZnVuY3Rpb24gb2YgdGhlIGludGVyYWN0aW9ucyBiZXR3ZWVuIHN0dWRlbnRzLCB0ZWFjaGVycywgYW5kIHRoZSBjbGFzcyBjb250ZW50LiBXZSBwcm9wb3NlIGEgbW9kZWwgaW4gd2hpY2ggc3R1ZGVudCBlbmdhZ2VtZW50IGluIHRoZSBjbGFzc3Jvb20gY2FuIGJlIHVuZGVyc3Rvb2QgYXMgZW1hbmF0aW5nIGZyb20gdGhlIHJlbGF0aW9uc2hpcHMgYmV0d2VlbiBzdHVkZW50cyBhbmQgdGVhY2hlcnM7IHRlYWNoZXIgbGV2ZWxzIG9mIGNvbnRlbnQgYW5kIHBlZGFnb2dpY2FsIGV4cGVydGlzZTsgYW5kIHRoZSBkZWdyZWUgdG8gd2hpY2ggc3R1ZGVudHMgc2VlIHRoZSBjbGFzcyBjb250ZW50IGFzIHJlbGV2YW50IHRvIHRoZWlyIGN1cnJlbnQgaW50ZXJlc3RzLCBmdXR1cmUgZ29hbHMsIGFuZCBpZGVudGl0aWVzLiIsImlzc3VlIjoiMyIsInZvbHVtZSI6IjQxIiwiY29udGFpbmVyLXRpdGxlLXNob3J0IjoiIn0sImlzVGVtcG9yYXJ5IjpmYWxzZX0seyJpZCI6ImFjZGFjMzUxLTIyNjAtMzE1Ni05YjRiLTFiMTk5ODJlODEzMiIsIml0ZW1EYXRhIjp7InR5cGUiOiJhcnRpY2xlLWpvdXJuYWwiLCJpZCI6ImFjZGFjMzUxLTIyNjAtMzE1Ni05YjRiLTFiMTk5ODJlODEzMiIsInRpdGxlIjoiU3R1ZGVudCBFbmdhZ2VtZW50IGluIHRoZSBDbGFzc3Jvb206IFRoZSBJbXBhY3Qgb2YgQ2xhc3Nyb29tLCBUZWFjaGVyLCBhbmQgU3R1ZGVudCBGYWN0b3JzIiwiYXV0aG9yIjpbeyJmYW1pbHkiOiJEeWtzdHJhIFN0ZWluYnJlbm5lciIsImdpdmVuIjoiSmVzc2ljYSBSLiIsInBhcnNlLW5hbWVzIjpmYWxzZSwiZHJvcHBpbmctcGFydGljbGUiOiIiLCJub24tZHJvcHBpbmctcGFydGljbGUiOiIifSx7ImZhbWlseSI6IldhdHNvbiIsImdpdmVuIjoiTGluZGEgUi4iLCJwYXJzZS1uYW1lcyI6ZmFsc2UsImRyb3BwaW5nLXBhcnRpY2xlIjoiIiwibm9uLWRyb3BwaW5nLXBhcnRpY2xlIjoiIn1dLCJjb250YWluZXItdGl0bGUiOiJKb3VybmFsIG9mIEF1dGlzbSBhbmQgRGV2ZWxvcG1lbnRhbCBEaXNvcmRlcnMiLCJjb250YWluZXItdGl0bGUtc2hvcnQiOiJKIEF1dGlzbSBEZXYgRGlzb3JkIiwiRE9JIjoiMTAuMTAwNy9zMTA4MDMtMDE1LTI0MDYtOSIsIklTU04iOiIxNTczMzQzMiIsIlBNSUQiOiIyNTczMzE2MCIsImlzc3VlZCI6eyJkYXRlLXBhcnRzIjpbWzIwMTUsOCwyN11dfSwicGFnZSI6IjIzOTItMjQxMCIsImFic3RyYWN0IjoiUmVzZWFyY2hlcnMgaGF2ZSBoaWdobGlnaHRlZCBlbmdhZ2VtZW50IGFzIGEgY3JpdGljYWwgY29tcG9uZW50IG9mIGVmZmVjdGl2ZSBpbnRlcnZlbnRpb25zIGZvciBzdHVkZW50cyB3aXRoIGF1dGlzbSBzcGVjdHJ1bSBkaXNvcmRlciAoQVNEKSwgeWV0IHRoZXJlIGlzIGxpbWl0ZWQgcmVzZWFyY2ggcmVsYXRlZCB0byBlbmdhZ2VtZW50IGluIHNjaG9vbC1hZ2UgY2hpbGRyZW4gd2l0aCBBU0QuIFRoaXMgZGVzY3JpcHRpdmUgc3R1ZHkgd2FzIGRlc2lnbmVkIHRvIGV4YW1pbmUgam9pbnQgZW5nYWdlbWVudCBhbmQgaXRzIHJlbGF0aW9uc2hpcCB3aXRoIGNsYXNzcm9vbSBmYWN0b3JzIGFuZCBzdHVkZW50IGNoYXJhY3RlcmlzdGljcy4gVGhlIHNhbXBsZSBpbmNsdWRlZCAyNSBlbGVtZW50YXJ5IGFuZCBtaWRkbGUgc2Nob29sIHN0dWRlbnRzIHdpdGggQVNELiBNaXhlZCBsZXZlbCBtb2RlbGluZyB3YXMgdXNlZCB0byBleGFtaW5lIHJlbGF0aW9uc2hpcHMgYmV0d2VlbiBqb2ludCBlbmdhZ2VtZW50IGFuZCBjbGFzc3Jvb20gZmFjdG9ycyBhbmQgc3R1ZGVudCBjaGFyYWN0ZXJpc3RpY3MuIEpvaW50IGVuZ2FnZW1lbnQgd2FzIHNpZ25pZmljYW50bHkgcmVsYXRlZCB0byBncm91cCBzaXplLCB1c2Ugb2Ygc3R1ZGVudC1kaXJlY3RlZCBwcmFjdGljZXMsIGF1dGlzbSBzZXZlcml0eSwgYW5kIGV4cHJlc3NpdmUgY29tbXVuaWNhdGlvbiBza2lsbHMuIFRoZXNlIGZpbmRpbmdzIGhhdmUgaW1wb3J0YW50IGltcGxpY2F0aW9ucyBmb3IgZWR1Y2F0aW9uYWwgcG9saWNpZXMgYW5kIHByYWN0aWNlcyBhbmQgZnV0dXJlIHJlc2VhcmNoIHJlbGF0ZWQgdG8gZW5nYWdlbWVudCBhbmQgZWZmZWN0aXZlIGludGVydmVudGlvbnMgZm9yIHN0dWRlbnRzIHdpdGggQVNELiIsInB1Ymxpc2hlciI6IlNwcmluZ2VyIE5ldyBZb3JrIExMQyIsImlzc3VlIjoiOCIsInZvbHVtZSI6IjQ1In0sImlzVGVtcG9yYXJ5IjpmYWxzZX0seyJpZCI6IjM3OTRiYTkwLTYzOTUtMzhlZC05YTYzLWU2ZjUxMzU1N2RmMiIsIml0ZW1EYXRhIjp7InR5cGUiOiJhcnRpY2xlLWpvdXJuYWwiLCJpZCI6IjM3OTRiYTkwLTYzOTUtMzhlZC05YTYzLWU2ZjUxMzU1N2RmMiIsInRpdGxlIjoiV2Vlay10by13ZWVrIGludGVycGxheSBiZXR3ZWVuIHRlYWNoZXJz4oCZIG1vdGl2YXRpbmcgc3R5bGUgYW5kIHN0dWRlbnRz4oCZIGVuZ2FnZW1lbnQiLCJhdXRob3IiOlt7ImZhbWlseSI6Ik1pY2hvdSIsImdpdmVuIjoiQWlrYXRlcmluaSIsInBhcnNlLW5hbWVzIjpmYWxzZSwiZHJvcHBpbmctcGFydGljbGUiOiIiLCJub24tZHJvcHBpbmctcGFydGljbGUiOiIifSx7ImZhbWlseSI6IkFsdGFuIiwiZ2l2ZW4iOiJTZXJ2ZXQiLCJwYXJzZS1uYW1lcyI6ZmFsc2UsImRyb3BwaW5nLXBhcnRpY2xlIjoiIiwibm9uLWRyb3BwaW5nLXBhcnRpY2xlIjoiIn0seyJmYW1pbHkiOiJNb3VyYXRpZGlzIiwiZ2l2ZW4iOiJBdGhhbmFzaW9zIiwicGFyc2UtbmFtZXMiOmZhbHNlLCJkcm9wcGluZy1wYXJ0aWNsZSI6IiIsIm5vbi1kcm9wcGluZy1wYXJ0aWNsZSI6IiJ9LHsiZmFtaWx5IjoiUmVldmUiLCJnaXZlbiI6IkpvaG5tYXJzaGFsbCIsInBhcnNlLW5hbWVzIjpmYWxzZSwiZHJvcHBpbmctcGFydGljbGUiOiIiLCJub24tZHJvcHBpbmctcGFydGljbGUiOiIifSx7ImZhbWlseSI6Ik1hbG1iZXJnIiwiZ2l2ZW4iOiJMYXJzIEVyaWsiLCJwYXJzZS1uYW1lcyI6ZmFsc2UsImRyb3BwaW5nLXBhcnRpY2xlIjoiIiwibm9uLWRyb3BwaW5nLXBhcnRpY2xlIjoiIn1dLCJjb250YWluZXItdGl0bGUiOiJKb3VybmFsIG9mIEV4cGVyaW1lbnRhbCBFZHVjYXRpb24iLCJET0kiOiIxMC4xMDgwLzAwMjIwOTczLjIwMjEuMTg5Nzc3NCIsIklTU04iOiIxOTQwMDY4MyIsImlzc3VlZCI6eyJkYXRlLXBhcnRzIjpbWzIwMjNdXX0sInBhZ2UiOiIxNjYtMTg1IiwiYWJzdHJhY3QiOiJSZXNlYXJjaCBoYXMgc2hvd24gdGhhdCB0ZWFjaGVyc+KAmSBhdXRvbm9teSBzdXBwb3J0IGFuZCBwcm92aXNpb24gb2Ygc3RydWN0dXJlIHJlbGF0ZSB0byBzdHVkZW50c+KAmSBhZ2VudGljIGFuZCBiZWhhdmlvcmFsIGVuZ2FnZW1lbnQuIE1vcmVvdmVyLCBhZ2VudGljIGVuZ2FnZW1lbnQgZWxpY2l0cyBoaWdoZXIgdGVhY2hlciBhdXRvbm9teSBzdXBwb3J0LiBJbiB0aGUgcHJlc2VudCA1LXdlZWsgZGlhcnkgc3R1ZHksIHdlIGludmVzdGlnYXRlZCB0aGUgZHluYW1pYyBuYXR1cmUgb2YgdGhpcyBpbnRlcnBsYXkgYmV0d2VlbiB0ZWFjaGVycyBhbmQgc3R1ZGVudHMgdGhyb3VnaCB0aGVpciBjcm9zcy1hc3Nlc3NtZW50IG9mIHN0dWRlbnRz4oCZIGFnZW50aWMgYW5kIGJlaGF2aW9yYWwgZW5nYWdlbWVudC4gV2UgYWxzbyBjb25zaWRlcmVkIHRoZSB3ZWVrLXRvLXdlZWsgc3R1ZGVudC1yZXBvcnRlZCB0ZWFjaGVyIGF1dG9ub215IHN1cHBvcnQgYW5kIHByb3Zpc2lvbiBvZiBzdHJ1Y3R1cmUgYXMgd2VsbCBhcyB0d28gc3R1ZGVudCBwZXJzb25hbCBjaGFyYWN0ZXJpc3RpY3Mg4oCUIHByb2FjdGl2ZSBwZXJzb25hbGl0eSBhbmQgc2l0dWF0aW9uYWwgYXV0b25vbW91cyB2ZXJzdXMgY29udHJvbGxlZCBtb3RpdmF0aW9uLiBUd28gaHVuZHJlZCBmaWZ0eS1zZXZlbiBUdXJraXNoIG1pZGRsZSBzY2hvb2wgc3R1ZGVudHMgYW5kIHRoZWlyIHRlYWNoZXJzIGZyb20gMTMgY2xhc3NlcyBwYXJ0aWNpcGF0ZWQgaW4gdGhlIHN0dWR5LiBNdWx0aWxldmVsIGFuYWx5c2VzIHNob3dlZCB0aGF0IHN0dWRlbnRz4oCZIHdlZWstdG8td2VlayBwZXJjZWl2ZWQgYXV0b25vbXkgc3VwcG9ydCBhbmQgaW5pdGlhbCBsZXZlbCBvZiBhdXRvbm9tb3VzIG1vdGl2YXRpb24gcG9zaXRpdmVseSBwcmVkaWN0ZWQgd2Vlay10by13ZWVrIGFnZW50aWMgZW5nYWdlbWVudCAodGVhY2hlci0gYW5kIHN0dWRlbnQtcmVwb3J0ZWQpLiBTdHVkZW50c+KAmSB3ZWVrLXRvLXdlZWsgcGVyY2VpdmVkIHN0cnVjdHVyZSBwb3NpdGl2ZWx5IHByZWRpY3RlZCB3ZWVrLXRvLXdlZWsgYWdlbnRpYyBhbmQgYmVoYXZpb3JhbCBlbmdhZ2VtZW50IChzdHVkZW50LSwgYnV0IG5vdCB0ZWFjaGVyLSwgcmVwb3J0ZWQpLiBUaGVzZSBmaW5kaW5ncyBpbmRpY2F0ZSB0aGUgaW50ZXJwbGF5IGJldHdlZW4gc3R1ZGVudHPigJkgc2l0dWF0aW9uYWwgZW5nYWdlbWVudCBhbmQgdGVhY2hlcnPigJkgc2l0dWF0aW9uYWwgbW90aXZhdGluZyBzdHlsZSAoaS5lLiwgYXV0b25vbXkgc3VwcG9ydCBhbmQgcHJvdmlzaW9uIG9mIHN0cnVjdHVyZSkuIFRoZXkgYWxzbyBzdWdnZXN0IGdyZWF0ZXIgcHJlZGljdGl2ZSBwb3dlciBmb3Igc3R1ZGVudHPigJkgc2l0dWF0aW9uYWwgbW90aXZhdGlvbiBvdmVyIHRoZSBwZXJzb25hbCB0cmFpdCBvZiBwcm9hY3RpdmUgcGVyc29uYWxpdHkuIiwicHVibGlzaGVyIjoiUm91dGxlZGdlIiwiaXNzdWUiOiIxIiwidm9sdW1lIjoiOTEiLCJjb250YWluZXItdGl0bGUtc2hvcnQiOiJKIEV4cCBFZHVjIn0sImlzVGVtcG9yYXJ5IjpmYWxzZX0seyJpZCI6IjgxYzgwNzI5LWRmMGYtMzhhNi04MTI0LTZkMDU2MTIyZGYwZCIsIml0ZW1EYXRhIjp7InR5cGUiOiJhcnRpY2xlLWpvdXJuYWwiLCJpZCI6IjgxYzgwNzI5LWRmMGYtMzhhNi04MTI0LTZkMDU2MTIyZGYwZCIsInRpdGxlIjoiU3R1ZGVudCBlbmdhZ2VtZW50IGFzIGEgZnVuY3Rpb24gb2YgZW52aXJvbm1lbnRhbCBjb21wbGV4aXR5IGluIGhpZ2ggc2Nob29sIGNsYXNzcm9vbXMiLCJhdXRob3IiOlt7ImZhbWlseSI6IlNoZXJub2ZmIiwiZ2l2ZW4iOiJEYXZpZCBKLiIsInBhcnNlLW5hbWVzIjpmYWxzZSwiZHJvcHBpbmctcGFydGljbGUiOiIiLCJub24tZHJvcHBpbmctcGFydGljbGUiOiIifSx7ImZhbWlseSI6IktlbGx5IiwiZ2l2ZW4iOiJTZWFuIiwicGFyc2UtbmFtZXMiOmZhbHNlLCJkcm9wcGluZy1wYXJ0aWNsZSI6IiIsIm5vbi1kcm9wcGluZy1wYXJ0aWNsZSI6IiJ9LHsiZmFtaWx5IjoiVG9ua3MiLCJnaXZlbiI6IlN0ZXBoZW4gTS4iLCJwYXJzZS1uYW1lcyI6ZmFsc2UsImRyb3BwaW5nLXBhcnRpY2xlIjoiIiwibm9uLWRyb3BwaW5nLXBhcnRpY2xlIjoiIn0seyJmYW1pbHkiOiJBbmRlcnNvbiIsImdpdmVuIjoiQnJldHQiLCJwYXJzZS1uYW1lcyI6ZmFsc2UsImRyb3BwaW5nLXBhcnRpY2xlIjoiIiwibm9uLWRyb3BwaW5nLXBhcnRpY2xlIjoiIn0seyJmYW1pbHkiOiJDYXZhbmFnaCIsImdpdmVuIjoiUm9iZXJ0IEYuIiwicGFyc2UtbmFtZXMiOmZhbHNlLCJkcm9wcGluZy1wYXJ0aWNsZSI6IiIsIm5vbi1kcm9wcGluZy1wYXJ0aWNsZSI6IiJ9LHsiZmFtaWx5IjoiU2luaGEiLCJnaXZlbiI6IlN1cGFybmEiLCJwYXJzZS1uYW1lcyI6ZmFsc2UsImRyb3BwaW5nLXBhcnRpY2xlIjoiIiwibm9uLWRyb3BwaW5nLXBhcnRpY2xlIjoiIn0seyJmYW1pbHkiOiJBYmRpIiwiZ2l2ZW4iOiJCZWhlc2h0ZWgiLCJwYXJzZS1uYW1lcyI6ZmFsc2UsImRyb3BwaW5nLXBhcnRpY2xlIjoiIiwibm9uLWRyb3BwaW5nLXBhcnRpY2xlIjoiIn1dLCJjb250YWluZXItdGl0bGUiOiJMZWFybmluZyBhbmQgSW5zdHJ1Y3Rpb24iLCJjb250YWluZXItdGl0bGUtc2hvcnQiOiJMZWFybiBJbnN0ciIsIkRPSSI6IjEwLjEwMTYvai5sZWFybmluc3RydWMuMjAxNS4xMi4wMDMiLCJJU1NOIjoiMDk1OTQ3NTIiLCJpc3N1ZWQiOnsiZGF0ZS1wYXJ0cyI6W1syMDE2LDYsMV1dfSwicGFnZSI6IjUyLTYwIiwiYWJzdHJhY3QiOiJUaGUgcHVycG9zZSBvZiB0aGlzIHN0dWR5IHdhcyB0byBpbnZlc3RpZ2F0ZSB0aGUgbGlua2FnZSBiZXR3ZWVuIHRoZSBxdWFsaXR5IG9mIHRoZSBsZWFybmluZyBlbnZpcm9ubWVudCBhbmQgdGhlIHF1YWxpdHkgb2Ygc3R1ZGVudHMnIGV4cGVyaWVuY2UgaW4gc2V2ZW4gaGlnaCBzY2hvb2wgY2xhc3Nyb29tcyBpbiBzaXggZGlmZmVyZW50IHN1YmplY3QgYXJlYXMuIFRoZSBxdWFsaXR5IG9mIHRoZSBsZWFybmluZyBlbnZpcm9ubWVudCB3YXMgY29uY2VwdHVhbGl6ZWQgaW4gdGVybXMgb2YgZW52aXJvbm1lbnRhbCBjb21wbGV4aXR5LCBvciB0aGUgc2ltdWx0YW5lb3VzIHByZXNlbmNlIG9mIGVudmlyb25tZW50YWwgY2hhbGxlbmdlIGFuZCBlbnZpcm9ubWVudGFsIHN1cHBvcnQuIFRoZSBzdHVkZW50cyAoTiA9IDEwOCkgaW4gZWFjaCBjbGFzcyBwYXJ0aWNpcGF0ZWQgaW4gdGhlIEV4cGVyaWVuY2UgU2FtcGxpbmcgTWV0aG9kIChFU00pIG1lYXN1cmluZyB0aGVpciBlbmdhZ2VtZW50IGFuZCByZWxhdGVkIGV4cGVyaWVudGlhbCB2YXJpYWJsZXMuIENvbmN1cnJlbnRseSwgZW52aXJvbm1lbnRhbCBjb21wbGV4aXR5IGFuZCBpdHMgc3ViZGltZW5zaW9ucyB3ZXJlIG9ic2VydmVkIGFuZCByYXRlZCBmcm9tIHZpZGVvIHdpdGggYSBuZXcgb2JzZXJ2YXRpb25hbCBpbnN0cnVtZW50LCBUaGUgT3B0aW1hbCBMZWFybmluZyBFbnZpcm9ubWVudHMgLSBPYnNlcnZhdGlvbmFsIExvZyBhbmQgQXNzZXNzbWVudCAoT0xFLU9MQSkuIFVzaW5nIHR3by1sZXZlbCBITE0gcmVncmVzc2lvbiBtb2RlbHMsIHJhdGluZ3MgZnJvbSB0aGUgT0xFLU9MQSB3ZXJlIHV0aWxpemVkIHRvIHByZWRpY3Qgc3R1ZGVudCBlbmdhZ2VtZW50IGFuZCBleHBlcmllbnRpYWwgdmFyaWFibGVzIGFzIG1lYXN1cmVkIGJ5IHRoZSBFU00uIFJlc3VsdHMgc2hvd2VkIHRoYXQgZW52aXJvbm1lbnRhbCBjb21wbGV4aXR5IHByZWRpY3RlZCBzdHVkZW50IGVuZ2FnZW1lbnQgYW5kIHNlbnNlIG9mIGNsYXNzcm9vbSBzZWxmLWVzdGVlbS4gSW1wbGljYXRpb25zIGZvciByZXNlYXJjaCwgdGhlb3J5IGFuZCBwcmFjdGljZSBhcmUgZGlzY3Vzc2VkLiIsInB1Ymxpc2hlciI6IkVsc2V2aWVyIEx0ZCIsInZvbHVtZSI6IjQzIn0sImlzVGVtcG9yYXJ5IjpmYWxzZX0seyJpZCI6IjlkNjA1NzQ3LTZmNTEtM2U1My04MDhiLTg2ZDU5YjZkNzNiOSIsIml0ZW1EYXRhIjp7InR5cGUiOiJhcnRpY2xlIiwiaWQiOiI5ZDYwNTc0Ny02ZjUxLTNlNTMtODA4Yi04NmQ1OWI2ZDczYjkiLCJ0aXRsZSI6IlN0dWRlbnQgRW5nYWdlbWVudCBpbiBBZG9sZXNjZW5jZTogQSBTY29waW5nIFJldmlldyBvZiBMb25naXR1ZGluYWwgU3R1ZGllcyAyMDEw4oCTMjAyMCIsImF1dGhvciI6W3siZmFtaWx5IjoiU2FsbWVsYS1Bcm8iLCJnaXZlbiI6IkthdGFyaWluYSIsInBhcnNlLW5hbWVzIjpmYWxzZSwiZHJvcHBpbmctcGFydGljbGUiOiIiLCJub24tZHJvcHBpbmctcGFydGljbGUiOiIifSx7ImZhbWlseSI6IlRhbmciLCJnaXZlbiI6IlhpbiIsInBhcnNlLW5hbWVzIjpmYWxzZSwiZHJvcHBpbmctcGFydGljbGUiOiIiLCJub24tZHJvcHBpbmctcGFydGljbGUiOiIifSx7ImZhbWlseSI6IlN5bW9uZHMiLCJnaXZlbiI6Ikplbm5pZmVyIiwicGFyc2UtbmFtZXMiOmZhbHNlLCJkcm9wcGluZy1wYXJ0aWNsZSI6IiIsIm5vbi1kcm9wcGluZy1wYXJ0aWNsZSI6IiJ9LHsiZmFtaWx5IjoiVXBhZHlheWEiLCJnaXZlbiI6IkthdGphIiwicGFyc2UtbmFtZXMiOmZhbHNlLCJkcm9wcGluZy1wYXJ0aWNsZSI6IiIsIm5vbi1kcm9wcGluZy1wYXJ0aWNsZSI6IiJ9XSwiY29udGFpbmVyLXRpdGxlIjoiSm91cm5hbCBvZiBSZXNlYXJjaCBvbiBBZG9sZXNjZW5jZSIsIkRPSSI6IjEwLjExMTEvam9yYS4xMjYxOSIsIklTU04iOiIxNTMyNzc5NSIsIlBNSUQiOiIzMzk5MTE1MSIsImlzc3VlZCI6eyJkYXRlLXBhcnRzIjpbWzIwMjEsNiwxXV19LCJwYWdlIjoiMjU2LTI3MiIsImFic3RyYWN0IjoiV2Ugc3lzdGVtYXRpY2FsbHkgbWFwcGVkIGFuZCBhbmFseXplZCB0aGUgbG9uZ2l0dWRpbmFsIHJlc2VhcmNoIG9uIGFkb2xlc2NlbnQgc3R1ZGVudCBlbmdhZ2VtZW50IHB1Ymxpc2hlZCBkdXJpbmcgMjAxMOKAkzIwMjAuIEEgdG90YWwgb2YgMTA0IHN0dWRpZXMgb2YgMTA0LDMwNCBhZG9sZXNjZW50cyBtZXQgaW5jbHVzaW9uIGNyaXRlcmlhLiBTdHVkaWVzIHdlcmUgbWFpbmx5IGNvbmR1Y3RlZCBpbiBOb3J0aCBBbWVyaWNhICg0MyUpIG9yIEV1cm9wZSAoMzQlKS4gT3ZlciBoYWxmIHN0dWRpZWQgZW5nYWdlbWVudCBhY3Jvc3Mgb25lIG9yIG1vcmUgeWVhcnMuIE1vc3Qgc3R1ZGllcyAoOTMlKSBmb2N1c2VkIG9uIGFudGVjZWRlbnRzIG9mIGVuZ2FnZW1lbnQgcmF0aGVyIHRoYW4gb3V0Y29tZXMgb2YgZW5nYWdlbWVudCAoMzglKS4gRGF0YSB3ZXJlIGNvbW1vbmx5IGNvbGxlY3RlZCB1c2luZyBzZWxmLXJlcG9ydCBxdWVzdGlvbm5haXJlcyAoODclKSBhbmQgYW5hbHl6ZWQgdXNpbmcgcGF0aCwgZ3Jvd3RoLCBhbmQgY3Jvc3MtbGFnZ2VkIG1vZGVscy4gU3R1ZGllcyBtYWlubHkgZXhhbWluZWQgZW5nYWdlbWVudCBpbiBjbGFzc3Jvb20gYWN0aXZpdGllcywgc2Nob29sLCBvciBzY2hvb2x3b3JrOyBhbmQgZm9jdXNlZCBvbiBiZWhhdmlvcmFsIGVuZ2FnZW1lbnQgKDcwJSksIGZvbGxvd2VkIGJ5IGVtb3Rpb25hbCAoNjElKSwgdGhlbiBjb2duaXRpdmUgZW5nYWdlbWVudCAoMzUlKS4gTm8gc3R1ZGllcyB1c2VkIGEgc3BlY2lmaWMgdGhlb3J5IG9mIGVuZ2FnZW1lbnQgZGV2ZWxvcG1lbnQsIGJ1dCBpbnN0ZWFkIHJlZmVycmVkIHRvIHNlbGYtZGV0ZXJtaW5hdGlvbiwgZWNvbG9naWNhbCBzeXN0ZW1zLCBhbmQgc3RhZ2UtZW52aXJvbm1lbnQgZml0IHRoZW9yaWVzLiIsInB1Ymxpc2hlciI6IkJsYWNrd2VsbCBQdWJsaXNoaW5nIEluYy4iLCJpc3N1ZSI6IjIiLCJ2b2x1bWUiOiIzMSJ9LCJpc1RlbXBvcmFyeSI6ZmFsc2V9XX0="/>
          <w:id w:val="-11302716"/>
          <w:placeholder>
            <w:docPart w:val="DefaultPlaceholder_-1854013440"/>
          </w:placeholder>
        </w:sdtPr>
        <w:sdtEndPr/>
        <w:sdtContent>
          <w:r w:rsidR="00242C2F">
            <w:rPr>
              <w:rFonts w:eastAsia="Times New Roman"/>
            </w:rPr>
            <w:t xml:space="preserve">(Corso </w:t>
          </w:r>
          <w:r w:rsidR="00242C2F">
            <w:rPr>
              <w:rFonts w:eastAsia="Times New Roman"/>
              <w:i/>
              <w:iCs/>
            </w:rPr>
            <w:t>et al.</w:t>
          </w:r>
          <w:r w:rsidR="00242C2F">
            <w:rPr>
              <w:rFonts w:eastAsia="Times New Roman"/>
            </w:rPr>
            <w:t xml:space="preserve">, 2013; Reeve, 2013; Dykstra Steinbrenner and Watson, 2015; Shernoff </w:t>
          </w:r>
          <w:r w:rsidR="00242C2F">
            <w:rPr>
              <w:rFonts w:eastAsia="Times New Roman"/>
              <w:i/>
              <w:iCs/>
            </w:rPr>
            <w:t>et al.</w:t>
          </w:r>
          <w:r w:rsidR="00242C2F">
            <w:rPr>
              <w:rFonts w:eastAsia="Times New Roman"/>
            </w:rPr>
            <w:t xml:space="preserve">, 2016; Shernoff, Ruzek and Sinha, 2017; Larson </w:t>
          </w:r>
          <w:r w:rsidR="00242C2F">
            <w:rPr>
              <w:rFonts w:eastAsia="Times New Roman"/>
              <w:i/>
              <w:iCs/>
            </w:rPr>
            <w:t>et al.</w:t>
          </w:r>
          <w:r w:rsidR="00242C2F">
            <w:rPr>
              <w:rFonts w:eastAsia="Times New Roman"/>
            </w:rPr>
            <w:t xml:space="preserve">, 2021; Salmela-Aro </w:t>
          </w:r>
          <w:r w:rsidR="00242C2F">
            <w:rPr>
              <w:rFonts w:eastAsia="Times New Roman"/>
              <w:i/>
              <w:iCs/>
            </w:rPr>
            <w:t>et al.</w:t>
          </w:r>
          <w:r w:rsidR="00242C2F">
            <w:rPr>
              <w:rFonts w:eastAsia="Times New Roman"/>
            </w:rPr>
            <w:t xml:space="preserve">, 2021; Sökmen, 2021; Michou </w:t>
          </w:r>
          <w:r w:rsidR="00242C2F">
            <w:rPr>
              <w:rFonts w:eastAsia="Times New Roman"/>
              <w:i/>
              <w:iCs/>
            </w:rPr>
            <w:t>et al.</w:t>
          </w:r>
          <w:r w:rsidR="00242C2F">
            <w:rPr>
              <w:rFonts w:eastAsia="Times New Roman"/>
            </w:rPr>
            <w:t>, 2023)</w:t>
          </w:r>
        </w:sdtContent>
      </w:sdt>
      <w:r w:rsidR="00057642" w:rsidRPr="00B74F83">
        <w:rPr>
          <w:rFonts w:ascii="Arial" w:hAnsi="Arial" w:cs="Arial"/>
          <w:sz w:val="22"/>
          <w:szCs w:val="22"/>
        </w:rPr>
        <w:t>.</w:t>
      </w:r>
    </w:p>
    <w:p w14:paraId="7DA1299B" w14:textId="6E6076B2" w:rsidR="008D14CD" w:rsidRPr="00B74F83" w:rsidRDefault="00A33BC4" w:rsidP="00305B92">
      <w:pPr>
        <w:spacing w:after="240" w:line="360" w:lineRule="auto"/>
        <w:rPr>
          <w:rFonts w:ascii="Arial" w:hAnsi="Arial" w:cs="Arial"/>
          <w:sz w:val="22"/>
          <w:szCs w:val="22"/>
        </w:rPr>
      </w:pPr>
      <w:r w:rsidRPr="00B74F83">
        <w:rPr>
          <w:rFonts w:ascii="Arial" w:hAnsi="Arial" w:cs="Arial"/>
          <w:i/>
          <w:iCs/>
          <w:sz w:val="22"/>
          <w:szCs w:val="22"/>
          <w:u w:val="single"/>
        </w:rPr>
        <w:lastRenderedPageBreak/>
        <w:t>Figure</w:t>
      </w:r>
      <w:r w:rsidR="00127C40" w:rsidRPr="00B74F83">
        <w:rPr>
          <w:rFonts w:ascii="Arial" w:hAnsi="Arial" w:cs="Arial"/>
          <w:i/>
          <w:iCs/>
          <w:sz w:val="22"/>
          <w:szCs w:val="22"/>
          <w:u w:val="single"/>
        </w:rPr>
        <w:t xml:space="preserve"> </w:t>
      </w:r>
      <w:r w:rsidR="005952E0" w:rsidRPr="00B74F83">
        <w:rPr>
          <w:rFonts w:ascii="Arial" w:hAnsi="Arial" w:cs="Arial"/>
          <w:i/>
          <w:iCs/>
          <w:sz w:val="22"/>
          <w:szCs w:val="22"/>
          <w:u w:val="single"/>
        </w:rPr>
        <w:t>3</w:t>
      </w:r>
      <w:r w:rsidR="00127C40" w:rsidRPr="00B74F83">
        <w:rPr>
          <w:rFonts w:ascii="Arial" w:hAnsi="Arial" w:cs="Arial"/>
          <w:i/>
          <w:iCs/>
          <w:sz w:val="22"/>
          <w:szCs w:val="22"/>
          <w:u w:val="single"/>
        </w:rPr>
        <w:t xml:space="preserve"> - Themes </w:t>
      </w:r>
      <w:r w:rsidR="00C12570" w:rsidRPr="00B74F83">
        <w:rPr>
          <w:rFonts w:ascii="Arial" w:hAnsi="Arial" w:cs="Arial"/>
          <w:i/>
          <w:iCs/>
          <w:sz w:val="22"/>
          <w:szCs w:val="22"/>
          <w:u w:val="single"/>
        </w:rPr>
        <w:t>Identified for Singing Classroom Engagement</w:t>
      </w:r>
    </w:p>
    <w:p w14:paraId="14E01F9E" w14:textId="7DBF5359" w:rsidR="00057CC7" w:rsidRPr="00B74F83" w:rsidRDefault="00E4027E" w:rsidP="00305B92">
      <w:pPr>
        <w:spacing w:after="240" w:line="360" w:lineRule="auto"/>
        <w:rPr>
          <w:rFonts w:ascii="Arial" w:hAnsi="Arial" w:cs="Arial"/>
          <w:b/>
          <w:bCs/>
          <w:sz w:val="22"/>
          <w:szCs w:val="22"/>
          <w:u w:val="single"/>
        </w:rPr>
      </w:pPr>
      <w:r w:rsidRPr="00B74F83">
        <w:rPr>
          <w:rFonts w:ascii="Arial" w:hAnsi="Arial" w:cs="Arial"/>
          <w:noProof/>
          <w:sz w:val="22"/>
          <w:szCs w:val="22"/>
        </w:rPr>
        <mc:AlternateContent>
          <mc:Choice Requires="wps">
            <w:drawing>
              <wp:anchor distT="0" distB="0" distL="114300" distR="114300" simplePos="0" relativeHeight="251660288" behindDoc="0" locked="0" layoutInCell="1" allowOverlap="1" wp14:anchorId="2FED8BD9" wp14:editId="380BB6BB">
                <wp:simplePos x="0" y="0"/>
                <wp:positionH relativeFrom="column">
                  <wp:posOffset>1970657</wp:posOffset>
                </wp:positionH>
                <wp:positionV relativeFrom="paragraph">
                  <wp:posOffset>4021455</wp:posOffset>
                </wp:positionV>
                <wp:extent cx="1757779" cy="399495"/>
                <wp:effectExtent l="0" t="0" r="7620" b="6985"/>
                <wp:wrapNone/>
                <wp:docPr id="1228722273" name="Text Box 6"/>
                <wp:cNvGraphicFramePr/>
                <a:graphic xmlns:a="http://schemas.openxmlformats.org/drawingml/2006/main">
                  <a:graphicData uri="http://schemas.microsoft.com/office/word/2010/wordprocessingShape">
                    <wps:wsp>
                      <wps:cNvSpPr txBox="1"/>
                      <wps:spPr>
                        <a:xfrm>
                          <a:off x="0" y="0"/>
                          <a:ext cx="1757779" cy="399495"/>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solidFill>
                            <a:prstClr val="black"/>
                          </a:solidFill>
                        </a:ln>
                      </wps:spPr>
                      <wps:txbx>
                        <w:txbxContent>
                          <w:p w14:paraId="29BE8E02" w14:textId="0B69BA43" w:rsidR="00E4027E" w:rsidRPr="00E4027E" w:rsidRDefault="00E4027E" w:rsidP="00E4027E">
                            <w:pPr>
                              <w:jc w:val="center"/>
                              <w:rPr>
                                <w:b/>
                                <w:bCs/>
                                <w:sz w:val="40"/>
                                <w:szCs w:val="40"/>
                              </w:rPr>
                            </w:pPr>
                            <w:r w:rsidRPr="00E4027E">
                              <w:rPr>
                                <w:b/>
                                <w:bCs/>
                                <w:sz w:val="40"/>
                                <w:szCs w:val="40"/>
                              </w:rPr>
                              <w:t>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ED8BD9" id="_x0000_t202" coordsize="21600,21600" o:spt="202" path="m,l,21600r21600,l21600,xe">
                <v:stroke joinstyle="miter"/>
                <v:path gradientshapeok="t" o:connecttype="rect"/>
              </v:shapetype>
              <v:shape id="Text Box 6" o:spid="_x0000_s1026" type="#_x0000_t202" style="position:absolute;margin-left:155.15pt;margin-top:316.65pt;width:138.4pt;height:3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op50pgIAAFIGAAAOAAAAZHJzL2Uyb0RvYy54bWy8Vdtu2zAMfR+wfxD0vtpJ47ox6hRZig4D&#13;&#10;urZAO/RZkeXEmCxqkhK7+/pS8iVBV2zYMOzFoUiKl0Pq5OKyrSXZC2MrUDmdnMSUCMWhqNQmp18f&#13;&#10;rz+cU2IdUwWToEROn4Wll4v37y4anYkpbEEWwhAMomzW6JxundNZFFm+FTWzJ6CFQmMJpmYOj2YT&#13;&#10;FYY1GL2W0TSOz6IGTKENcGEtaq86I12E+GUpuLsrSysckTnF2lz4mvBd+2+0uGDZxjC9rXhfBvuL&#13;&#10;KmpWKUw6hrpijpGdqX4KVVfcgIXSnXCoIyjLiovQA3YziV9187BlWoReEByrR5jsvwvLb/cP+t4Q&#13;&#10;136EFgfoAWm0zSwqfT9taWr/i5UStCOEzyNsonWE+0tpkqbpnBKOttP5fDZPfJjocFsb6z4JqIkX&#13;&#10;cmpwLAEttr+xrnMdXHoQi+tKyiBbdOkEogE7j8PNsCBiJQ3ZMxwt41woNwkmuau/QNHpkzjuZ4xa&#13;&#10;3IROOx/UWOIYKBS8scep0pm/7jWj16/TzYbALDvOlwzq3+Q7P/2/+SaY7s8a9AW+AWg6qN9sEJWb&#13;&#10;YYqyUoR5bkg8thiLWM6kKPrV866GjcOXijQ5PTtN+imArEabX5hx/mvJ+Ld+6ezBC8NJhYM9bLSX&#13;&#10;XLtu+zVfQ/GM22+gIwar+XWFcW+YdffMIBNggchu7g4/pQQsBnqJki2YH2/pvT8+ULRS0iCz5NR+&#13;&#10;3zEjKJGfFS7wfDKbeSoKh1mSTvFgji3rY4va1SvADZ8gUpoH0fs7OYilgfoJSXDps6KJKY65c+oG&#13;&#10;ceU6vkMS5WK5DE5IPpq5G/WguQ/tV9zj+dg+MaP7V+rwfd/CwEEse/VYO19/U8Fy56Cswkv2AHeo&#13;&#10;9rgjcXVPqyNZz4zH5+B1+CtYvAAAAP//AwBQSwMEFAAGAAgAAAAhADzOoRHjAAAAEAEAAA8AAABk&#13;&#10;cnMvZG93bnJldi54bWxMT0tLxDAQvgv+hzCCl8VNH1jXbtNFXET0oLgreJ02sS02k9Kk3frvHU96&#13;&#10;GebxzfcodovtxWxG3zlSEK8jEIZqpztqFLwfH642IHxA0tg7Mgq+jYddeX5WYK7did7MfAiNYBLy&#13;&#10;OSpoQxhyKX3dGot+7QZDfPt0o8XA49hIPeKJyW0vkyjKpMWOWKHFwdy3pv46TFbBx7GaYnxJ9sP8&#13;&#10;vHp9GhaJj6tZqcuLZb/lcrcFEcwS/j7gNwP7h5KNVW4i7UWvII2jlKEKsjTlhhHXm5sYRMWb2ywB&#13;&#10;WRbyf5DyBwAA//8DAFBLAQItABQABgAIAAAAIQC2gziS/gAAAOEBAAATAAAAAAAAAAAAAAAAAAAA&#13;&#10;AABbQ29udGVudF9UeXBlc10ueG1sUEsBAi0AFAAGAAgAAAAhADj9If/WAAAAlAEAAAsAAAAAAAAA&#13;&#10;AAAAAAAALwEAAF9yZWxzLy5yZWxzUEsBAi0AFAAGAAgAAAAhADainnSmAgAAUgYAAA4AAAAAAAAA&#13;&#10;AAAAAAAALgIAAGRycy9lMm9Eb2MueG1sUEsBAi0AFAAGAAgAAAAhADzOoRHjAAAAEAEAAA8AAAAA&#13;&#10;AAAAAAAAAAAAAAUAAGRycy9kb3ducmV2LnhtbFBLBQYAAAAABAAEAPMAAAAQBgAAAAA=&#13;&#10;" fillcolor="#fbf5fc [180]" strokeweight=".5pt">
                <v:fill color2="#e6c5ec [980]" colors="0 #fbf5fc;48497f #daa8e3;54395f #daa8e3;1 #e6c5ec" focus="100%" type="gradient"/>
                <v:textbox>
                  <w:txbxContent>
                    <w:p w14:paraId="29BE8E02" w14:textId="0B69BA43" w:rsidR="00E4027E" w:rsidRPr="00E4027E" w:rsidRDefault="00E4027E" w:rsidP="00E4027E">
                      <w:pPr>
                        <w:jc w:val="center"/>
                        <w:rPr>
                          <w:b/>
                          <w:bCs/>
                          <w:sz w:val="40"/>
                          <w:szCs w:val="40"/>
                        </w:rPr>
                      </w:pPr>
                      <w:r w:rsidRPr="00E4027E">
                        <w:rPr>
                          <w:b/>
                          <w:bCs/>
                          <w:sz w:val="40"/>
                          <w:szCs w:val="40"/>
                        </w:rPr>
                        <w:t>ENGAGEMENT</w:t>
                      </w:r>
                    </w:p>
                  </w:txbxContent>
                </v:textbox>
              </v:shape>
            </w:pict>
          </mc:Fallback>
        </mc:AlternateContent>
      </w:r>
      <w:r w:rsidR="00E83F08" w:rsidRPr="00B74F83">
        <w:rPr>
          <w:rFonts w:ascii="Arial" w:hAnsi="Arial" w:cs="Arial"/>
          <w:noProof/>
          <w:sz w:val="22"/>
          <w:szCs w:val="22"/>
        </w:rPr>
        <w:drawing>
          <wp:inline distT="0" distB="0" distL="0" distR="0" wp14:anchorId="5BEA8154" wp14:editId="64EBD1C9">
            <wp:extent cx="5731510" cy="4326309"/>
            <wp:effectExtent l="0" t="0" r="34290" b="0"/>
            <wp:docPr id="468547306" name="Diagram 46854730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57982413" w14:textId="77777777" w:rsidR="00D04B2C" w:rsidRPr="00B74F83" w:rsidRDefault="00D04B2C" w:rsidP="00305B92">
      <w:pPr>
        <w:spacing w:after="240" w:line="360" w:lineRule="auto"/>
        <w:rPr>
          <w:rFonts w:ascii="Arial" w:hAnsi="Arial" w:cs="Arial"/>
          <w:b/>
          <w:bCs/>
          <w:sz w:val="22"/>
          <w:szCs w:val="22"/>
          <w:u w:val="single"/>
        </w:rPr>
      </w:pPr>
    </w:p>
    <w:p w14:paraId="3EB83B73" w14:textId="2D84B81E" w:rsidR="00511455" w:rsidRPr="00B74F83" w:rsidRDefault="001604D3" w:rsidP="00305B92">
      <w:pPr>
        <w:spacing w:after="240" w:line="360" w:lineRule="auto"/>
        <w:rPr>
          <w:rFonts w:ascii="Arial" w:hAnsi="Arial" w:cs="Arial"/>
          <w:b/>
          <w:bCs/>
          <w:sz w:val="22"/>
          <w:szCs w:val="22"/>
          <w:u w:val="single"/>
        </w:rPr>
      </w:pPr>
      <w:r w:rsidRPr="00B74F83">
        <w:rPr>
          <w:rFonts w:ascii="Arial" w:hAnsi="Arial" w:cs="Arial"/>
          <w:b/>
          <w:bCs/>
          <w:sz w:val="22"/>
          <w:szCs w:val="22"/>
          <w:u w:val="single"/>
        </w:rPr>
        <w:t>GOAL ORIENTED</w:t>
      </w:r>
    </w:p>
    <w:p w14:paraId="4A1016DD" w14:textId="643F77E2" w:rsidR="0047369F" w:rsidRPr="00B74F83" w:rsidRDefault="00DA3499" w:rsidP="00305B92">
      <w:pPr>
        <w:spacing w:after="240" w:line="360" w:lineRule="auto"/>
        <w:rPr>
          <w:rFonts w:ascii="Arial" w:hAnsi="Arial" w:cs="Arial"/>
          <w:b/>
          <w:bCs/>
          <w:color w:val="000000"/>
          <w:sz w:val="22"/>
          <w:szCs w:val="22"/>
        </w:rPr>
      </w:pPr>
      <w:r w:rsidRPr="00B74F83">
        <w:rPr>
          <w:rFonts w:ascii="Arial" w:hAnsi="Arial" w:cs="Arial"/>
          <w:sz w:val="22"/>
          <w:szCs w:val="22"/>
        </w:rPr>
        <w:t>There w</w:t>
      </w:r>
      <w:r w:rsidR="00D560A0" w:rsidRPr="00B74F83">
        <w:rPr>
          <w:rFonts w:ascii="Arial" w:hAnsi="Arial" w:cs="Arial"/>
          <w:sz w:val="22"/>
          <w:szCs w:val="22"/>
        </w:rPr>
        <w:t>as</w:t>
      </w:r>
      <w:r w:rsidRPr="00B74F83">
        <w:rPr>
          <w:rFonts w:ascii="Arial" w:hAnsi="Arial" w:cs="Arial"/>
          <w:sz w:val="22"/>
          <w:szCs w:val="22"/>
        </w:rPr>
        <w:t xml:space="preserve"> </w:t>
      </w:r>
      <w:r w:rsidR="00B6714F" w:rsidRPr="00B74F83">
        <w:rPr>
          <w:rFonts w:ascii="Arial" w:hAnsi="Arial" w:cs="Arial"/>
          <w:sz w:val="22"/>
          <w:szCs w:val="22"/>
        </w:rPr>
        <w:t>a high occurrence of</w:t>
      </w:r>
      <w:r w:rsidRPr="00B74F83">
        <w:rPr>
          <w:rFonts w:ascii="Arial" w:hAnsi="Arial" w:cs="Arial"/>
          <w:sz w:val="22"/>
          <w:szCs w:val="22"/>
        </w:rPr>
        <w:t xml:space="preserve"> statements </w:t>
      </w:r>
      <w:r w:rsidR="0085622C" w:rsidRPr="00B74F83">
        <w:rPr>
          <w:rFonts w:ascii="Arial" w:hAnsi="Arial" w:cs="Arial"/>
          <w:sz w:val="22"/>
          <w:szCs w:val="22"/>
        </w:rPr>
        <w:t>(</w:t>
      </w:r>
      <w:r w:rsidR="00115698" w:rsidRPr="00B74F83">
        <w:rPr>
          <w:rFonts w:ascii="Arial" w:hAnsi="Arial" w:cs="Arial"/>
          <w:sz w:val="22"/>
          <w:szCs w:val="22"/>
        </w:rPr>
        <w:t xml:space="preserve">n=20) </w:t>
      </w:r>
      <w:r w:rsidR="00115698" w:rsidRPr="00B74F83">
        <w:rPr>
          <w:rFonts w:ascii="Arial" w:hAnsi="Arial" w:cs="Arial"/>
          <w:b/>
          <w:bCs/>
          <w:sz w:val="22"/>
          <w:szCs w:val="22"/>
        </w:rPr>
        <w:t>(</w:t>
      </w:r>
      <w:r w:rsidR="009755E4" w:rsidRPr="00B74F83">
        <w:rPr>
          <w:rFonts w:ascii="Arial" w:hAnsi="Arial" w:cs="Arial"/>
          <w:b/>
          <w:bCs/>
          <w:sz w:val="22"/>
          <w:szCs w:val="22"/>
        </w:rPr>
        <w:t>A</w:t>
      </w:r>
      <w:r w:rsidR="00115698" w:rsidRPr="00B74F83">
        <w:rPr>
          <w:rFonts w:ascii="Arial" w:hAnsi="Arial" w:cs="Arial"/>
          <w:b/>
          <w:bCs/>
          <w:sz w:val="22"/>
          <w:szCs w:val="22"/>
        </w:rPr>
        <w:t>ppendix</w:t>
      </w:r>
      <w:r w:rsidR="004771CB" w:rsidRPr="00B74F83">
        <w:rPr>
          <w:rFonts w:ascii="Arial" w:hAnsi="Arial" w:cs="Arial"/>
          <w:b/>
          <w:bCs/>
          <w:sz w:val="22"/>
          <w:szCs w:val="22"/>
        </w:rPr>
        <w:t xml:space="preserve"> </w:t>
      </w:r>
      <w:r w:rsidR="00CD32FC">
        <w:rPr>
          <w:rFonts w:ascii="Arial" w:hAnsi="Arial" w:cs="Arial"/>
          <w:b/>
          <w:bCs/>
          <w:sz w:val="22"/>
          <w:szCs w:val="22"/>
        </w:rPr>
        <w:t>4</w:t>
      </w:r>
      <w:r w:rsidR="004771CB" w:rsidRPr="00B74F83">
        <w:rPr>
          <w:rFonts w:ascii="Arial" w:hAnsi="Arial" w:cs="Arial"/>
          <w:b/>
          <w:bCs/>
          <w:sz w:val="22"/>
          <w:szCs w:val="22"/>
        </w:rPr>
        <w:t xml:space="preserve">a, p. </w:t>
      </w:r>
      <w:r w:rsidR="00CD32FC">
        <w:rPr>
          <w:rFonts w:ascii="Arial" w:hAnsi="Arial" w:cs="Arial"/>
          <w:b/>
          <w:bCs/>
          <w:sz w:val="22"/>
          <w:szCs w:val="22"/>
        </w:rPr>
        <w:t>9</w:t>
      </w:r>
      <w:r w:rsidR="00A671DB">
        <w:rPr>
          <w:rFonts w:ascii="Arial" w:hAnsi="Arial" w:cs="Arial"/>
          <w:b/>
          <w:bCs/>
          <w:sz w:val="22"/>
          <w:szCs w:val="22"/>
        </w:rPr>
        <w:t>1</w:t>
      </w:r>
      <w:r w:rsidR="0057660B" w:rsidRPr="00B74F83">
        <w:rPr>
          <w:rFonts w:ascii="Arial" w:hAnsi="Arial" w:cs="Arial"/>
          <w:b/>
          <w:bCs/>
          <w:sz w:val="22"/>
          <w:szCs w:val="22"/>
        </w:rPr>
        <w:t>)</w:t>
      </w:r>
      <w:r w:rsidR="0085622C" w:rsidRPr="00B74F83">
        <w:rPr>
          <w:rFonts w:ascii="Arial" w:hAnsi="Arial" w:cs="Arial"/>
          <w:sz w:val="22"/>
          <w:szCs w:val="22"/>
        </w:rPr>
        <w:t xml:space="preserve">, </w:t>
      </w:r>
      <w:r w:rsidRPr="00B74F83">
        <w:rPr>
          <w:rFonts w:ascii="Arial" w:hAnsi="Arial" w:cs="Arial"/>
          <w:sz w:val="22"/>
          <w:szCs w:val="22"/>
        </w:rPr>
        <w:t>related to being goal-oriented</w:t>
      </w:r>
      <w:r w:rsidR="00824781" w:rsidRPr="00B74F83">
        <w:rPr>
          <w:rFonts w:ascii="Arial" w:hAnsi="Arial" w:cs="Arial"/>
          <w:sz w:val="22"/>
          <w:szCs w:val="22"/>
        </w:rPr>
        <w:t xml:space="preserve">, either </w:t>
      </w:r>
      <w:r w:rsidR="00D9266B" w:rsidRPr="00B74F83">
        <w:rPr>
          <w:rFonts w:ascii="Arial" w:hAnsi="Arial" w:cs="Arial"/>
          <w:sz w:val="22"/>
          <w:szCs w:val="22"/>
        </w:rPr>
        <w:t>within the teacher’s planning</w:t>
      </w:r>
      <w:r w:rsidR="00CF54F4" w:rsidRPr="00B74F83">
        <w:rPr>
          <w:rFonts w:ascii="Arial" w:hAnsi="Arial" w:cs="Arial"/>
          <w:sz w:val="22"/>
          <w:szCs w:val="22"/>
        </w:rPr>
        <w:t xml:space="preserve"> </w:t>
      </w:r>
      <w:r w:rsidR="00D9266B" w:rsidRPr="00B74F83">
        <w:rPr>
          <w:rFonts w:ascii="Arial" w:hAnsi="Arial" w:cs="Arial"/>
          <w:sz w:val="22"/>
          <w:szCs w:val="22"/>
        </w:rPr>
        <w:t xml:space="preserve">or </w:t>
      </w:r>
      <w:r w:rsidR="00505023" w:rsidRPr="00B74F83">
        <w:rPr>
          <w:rFonts w:ascii="Arial" w:hAnsi="Arial" w:cs="Arial"/>
          <w:sz w:val="22"/>
          <w:szCs w:val="22"/>
        </w:rPr>
        <w:t>the students</w:t>
      </w:r>
      <w:r w:rsidR="00513C53" w:rsidRPr="00B74F83">
        <w:rPr>
          <w:rFonts w:ascii="Arial" w:hAnsi="Arial" w:cs="Arial"/>
          <w:sz w:val="22"/>
          <w:szCs w:val="22"/>
        </w:rPr>
        <w:t xml:space="preserve">’ perceived </w:t>
      </w:r>
      <w:r w:rsidR="00B7525E" w:rsidRPr="00B74F83">
        <w:rPr>
          <w:rFonts w:ascii="Arial" w:hAnsi="Arial" w:cs="Arial"/>
          <w:sz w:val="22"/>
          <w:szCs w:val="22"/>
        </w:rPr>
        <w:t>engagement</w:t>
      </w:r>
      <w:r w:rsidRPr="00B74F83">
        <w:rPr>
          <w:rFonts w:ascii="Arial" w:hAnsi="Arial" w:cs="Arial"/>
          <w:sz w:val="22"/>
          <w:szCs w:val="22"/>
        </w:rPr>
        <w:t xml:space="preserve">, </w:t>
      </w:r>
      <w:r w:rsidR="0069316C" w:rsidRPr="00B74F83">
        <w:rPr>
          <w:rFonts w:ascii="Arial" w:hAnsi="Arial" w:cs="Arial"/>
          <w:sz w:val="22"/>
          <w:szCs w:val="22"/>
        </w:rPr>
        <w:t>including</w:t>
      </w:r>
      <w:r w:rsidRPr="00B74F83">
        <w:rPr>
          <w:rFonts w:ascii="Arial" w:hAnsi="Arial" w:cs="Arial"/>
          <w:sz w:val="22"/>
          <w:szCs w:val="22"/>
        </w:rPr>
        <w:t xml:space="preserve"> that students</w:t>
      </w:r>
      <w:r w:rsidR="00CC6EDC" w:rsidRPr="00B74F83">
        <w:rPr>
          <w:rFonts w:ascii="Arial" w:hAnsi="Arial" w:cs="Arial"/>
          <w:sz w:val="22"/>
          <w:szCs w:val="22"/>
        </w:rPr>
        <w:t xml:space="preserve"> ‘need feedback or other goals each time they perform’ </w:t>
      </w:r>
      <w:r w:rsidR="00CC6EDC" w:rsidRPr="00B74F83">
        <w:rPr>
          <w:rFonts w:ascii="Arial" w:hAnsi="Arial" w:cs="Arial"/>
          <w:b/>
          <w:bCs/>
          <w:sz w:val="22"/>
          <w:szCs w:val="22"/>
        </w:rPr>
        <w:t>(R</w:t>
      </w:r>
      <w:r w:rsidR="0090111E" w:rsidRPr="00B74F83">
        <w:rPr>
          <w:rFonts w:ascii="Arial" w:hAnsi="Arial" w:cs="Arial"/>
          <w:b/>
          <w:bCs/>
          <w:sz w:val="22"/>
          <w:szCs w:val="22"/>
        </w:rPr>
        <w:t>4, Appendix</w:t>
      </w:r>
      <w:r w:rsidR="007F3DD2" w:rsidRPr="00B74F83">
        <w:rPr>
          <w:rFonts w:ascii="Arial" w:hAnsi="Arial" w:cs="Arial"/>
          <w:b/>
          <w:bCs/>
          <w:sz w:val="22"/>
          <w:szCs w:val="22"/>
        </w:rPr>
        <w:t xml:space="preserve"> </w:t>
      </w:r>
      <w:r w:rsidR="00C52AFD">
        <w:rPr>
          <w:rFonts w:ascii="Arial" w:hAnsi="Arial" w:cs="Arial"/>
          <w:b/>
          <w:bCs/>
          <w:sz w:val="22"/>
          <w:szCs w:val="22"/>
        </w:rPr>
        <w:t>3d</w:t>
      </w:r>
      <w:r w:rsidR="007F3DD2" w:rsidRPr="00B74F83">
        <w:rPr>
          <w:rFonts w:ascii="Arial" w:hAnsi="Arial" w:cs="Arial"/>
          <w:b/>
          <w:bCs/>
          <w:sz w:val="22"/>
          <w:szCs w:val="22"/>
        </w:rPr>
        <w:t xml:space="preserve">, p. </w:t>
      </w:r>
      <w:r w:rsidR="007866C0">
        <w:rPr>
          <w:rFonts w:ascii="Arial" w:hAnsi="Arial" w:cs="Arial"/>
          <w:b/>
          <w:bCs/>
          <w:sz w:val="22"/>
          <w:szCs w:val="22"/>
        </w:rPr>
        <w:t>80</w:t>
      </w:r>
      <w:r w:rsidR="0090111E" w:rsidRPr="00B74F83">
        <w:rPr>
          <w:rFonts w:ascii="Arial" w:hAnsi="Arial" w:cs="Arial"/>
          <w:b/>
          <w:bCs/>
          <w:sz w:val="22"/>
          <w:szCs w:val="22"/>
        </w:rPr>
        <w:t>)</w:t>
      </w:r>
      <w:r w:rsidR="0090111E" w:rsidRPr="00B74F83">
        <w:rPr>
          <w:rFonts w:ascii="Arial" w:hAnsi="Arial" w:cs="Arial"/>
          <w:sz w:val="22"/>
          <w:szCs w:val="22"/>
        </w:rPr>
        <w:t xml:space="preserve"> and </w:t>
      </w:r>
      <w:r w:rsidR="00736E77" w:rsidRPr="00B74F83">
        <w:rPr>
          <w:rFonts w:ascii="Arial" w:hAnsi="Arial" w:cs="Arial"/>
          <w:sz w:val="22"/>
          <w:szCs w:val="22"/>
        </w:rPr>
        <w:t xml:space="preserve">they </w:t>
      </w:r>
      <w:r w:rsidR="00406064" w:rsidRPr="00B74F83">
        <w:rPr>
          <w:rFonts w:ascii="Arial" w:hAnsi="Arial" w:cs="Arial"/>
          <w:sz w:val="22"/>
          <w:szCs w:val="22"/>
        </w:rPr>
        <w:t xml:space="preserve">appeared </w:t>
      </w:r>
      <w:r w:rsidR="00BE480E" w:rsidRPr="00B74F83">
        <w:rPr>
          <w:rFonts w:ascii="Arial" w:hAnsi="Arial" w:cs="Arial"/>
          <w:sz w:val="22"/>
          <w:szCs w:val="22"/>
        </w:rPr>
        <w:t xml:space="preserve">more engaged </w:t>
      </w:r>
      <w:r w:rsidR="00881815" w:rsidRPr="00B74F83">
        <w:rPr>
          <w:rFonts w:ascii="Arial" w:hAnsi="Arial" w:cs="Arial"/>
          <w:sz w:val="22"/>
          <w:szCs w:val="22"/>
        </w:rPr>
        <w:t>when a clear ‘</w:t>
      </w:r>
      <w:r w:rsidR="008A74FF" w:rsidRPr="00B74F83">
        <w:rPr>
          <w:rFonts w:ascii="Arial" w:hAnsi="Arial" w:cs="Arial"/>
          <w:sz w:val="22"/>
          <w:szCs w:val="22"/>
        </w:rPr>
        <w:t xml:space="preserve">learning </w:t>
      </w:r>
      <w:r w:rsidR="00881815" w:rsidRPr="00B74F83">
        <w:rPr>
          <w:rFonts w:ascii="Arial" w:hAnsi="Arial" w:cs="Arial"/>
          <w:sz w:val="22"/>
          <w:szCs w:val="22"/>
        </w:rPr>
        <w:t xml:space="preserve">objective’ </w:t>
      </w:r>
      <w:r w:rsidR="00881815" w:rsidRPr="00B74F83">
        <w:rPr>
          <w:rFonts w:ascii="Arial" w:hAnsi="Arial" w:cs="Arial"/>
          <w:b/>
          <w:bCs/>
          <w:sz w:val="22"/>
          <w:szCs w:val="22"/>
        </w:rPr>
        <w:t>(R</w:t>
      </w:r>
      <w:r w:rsidR="00783171" w:rsidRPr="00B74F83">
        <w:rPr>
          <w:rFonts w:ascii="Arial" w:hAnsi="Arial" w:cs="Arial"/>
          <w:b/>
          <w:bCs/>
          <w:sz w:val="22"/>
          <w:szCs w:val="22"/>
        </w:rPr>
        <w:t>6</w:t>
      </w:r>
      <w:r w:rsidR="009C49D3" w:rsidRPr="00B74F83">
        <w:rPr>
          <w:rFonts w:ascii="Arial" w:hAnsi="Arial" w:cs="Arial"/>
          <w:b/>
          <w:bCs/>
          <w:sz w:val="22"/>
          <w:szCs w:val="22"/>
        </w:rPr>
        <w:t>, Appendix</w:t>
      </w:r>
      <w:r w:rsidR="007F3DD2" w:rsidRPr="00B74F83">
        <w:rPr>
          <w:rFonts w:ascii="Arial" w:hAnsi="Arial" w:cs="Arial"/>
          <w:b/>
          <w:bCs/>
          <w:sz w:val="22"/>
          <w:szCs w:val="22"/>
        </w:rPr>
        <w:t xml:space="preserve"> </w:t>
      </w:r>
      <w:r w:rsidR="007866C0">
        <w:rPr>
          <w:rFonts w:ascii="Arial" w:hAnsi="Arial" w:cs="Arial"/>
          <w:b/>
          <w:bCs/>
          <w:sz w:val="22"/>
          <w:szCs w:val="22"/>
        </w:rPr>
        <w:t>3f</w:t>
      </w:r>
      <w:r w:rsidR="007F3DD2" w:rsidRPr="00B74F83">
        <w:rPr>
          <w:rFonts w:ascii="Arial" w:hAnsi="Arial" w:cs="Arial"/>
          <w:b/>
          <w:bCs/>
          <w:sz w:val="22"/>
          <w:szCs w:val="22"/>
        </w:rPr>
        <w:t xml:space="preserve">, p. </w:t>
      </w:r>
      <w:r w:rsidR="007866C0">
        <w:rPr>
          <w:rFonts w:ascii="Arial" w:hAnsi="Arial" w:cs="Arial"/>
          <w:b/>
          <w:bCs/>
          <w:sz w:val="22"/>
          <w:szCs w:val="22"/>
        </w:rPr>
        <w:t>86</w:t>
      </w:r>
      <w:r w:rsidR="00881815" w:rsidRPr="00B74F83">
        <w:rPr>
          <w:rFonts w:ascii="Arial" w:hAnsi="Arial" w:cs="Arial"/>
          <w:b/>
          <w:bCs/>
          <w:sz w:val="22"/>
          <w:szCs w:val="22"/>
        </w:rPr>
        <w:t>)</w:t>
      </w:r>
      <w:r w:rsidR="00881815" w:rsidRPr="00B74F83">
        <w:rPr>
          <w:rFonts w:ascii="Arial" w:hAnsi="Arial" w:cs="Arial"/>
          <w:sz w:val="22"/>
          <w:szCs w:val="22"/>
        </w:rPr>
        <w:t xml:space="preserve"> was identified to work towards</w:t>
      </w:r>
      <w:r w:rsidR="004B00DC" w:rsidRPr="00B74F83">
        <w:rPr>
          <w:rFonts w:ascii="Arial" w:hAnsi="Arial" w:cs="Arial"/>
          <w:sz w:val="22"/>
          <w:szCs w:val="22"/>
        </w:rPr>
        <w:t xml:space="preserve"> (Figure 4, p </w:t>
      </w:r>
      <w:r w:rsidR="00207115">
        <w:rPr>
          <w:rFonts w:ascii="Arial" w:hAnsi="Arial" w:cs="Arial"/>
          <w:sz w:val="22"/>
          <w:szCs w:val="22"/>
        </w:rPr>
        <w:t>21</w:t>
      </w:r>
      <w:r w:rsidR="006D208E" w:rsidRPr="00B74F83">
        <w:rPr>
          <w:rFonts w:ascii="Arial" w:hAnsi="Arial" w:cs="Arial"/>
          <w:sz w:val="22"/>
          <w:szCs w:val="22"/>
        </w:rPr>
        <w:t>)</w:t>
      </w:r>
      <w:r w:rsidR="00EE6C99" w:rsidRPr="00B74F83">
        <w:rPr>
          <w:rFonts w:ascii="Arial" w:hAnsi="Arial" w:cs="Arial"/>
          <w:sz w:val="22"/>
          <w:szCs w:val="22"/>
        </w:rPr>
        <w:t>.</w:t>
      </w:r>
      <w:r w:rsidR="001E021C" w:rsidRPr="00B74F83">
        <w:rPr>
          <w:rFonts w:ascii="Arial" w:hAnsi="Arial" w:cs="Arial"/>
          <w:sz w:val="22"/>
          <w:szCs w:val="22"/>
        </w:rPr>
        <w:t xml:space="preserve"> </w:t>
      </w:r>
      <w:r w:rsidR="00F45C20">
        <w:rPr>
          <w:rFonts w:ascii="Arial" w:hAnsi="Arial" w:cs="Arial"/>
          <w:sz w:val="22"/>
          <w:szCs w:val="22"/>
        </w:rPr>
        <w:t xml:space="preserve"> </w:t>
      </w:r>
      <w:r w:rsidR="001E021C" w:rsidRPr="00B74F83">
        <w:rPr>
          <w:rFonts w:ascii="Arial" w:hAnsi="Arial" w:cs="Arial"/>
          <w:sz w:val="22"/>
          <w:szCs w:val="22"/>
        </w:rPr>
        <w:t xml:space="preserve">Similarly, </w:t>
      </w:r>
      <w:r w:rsidR="00EE6C99" w:rsidRPr="00B74F83">
        <w:rPr>
          <w:rFonts w:ascii="Arial" w:hAnsi="Arial" w:cs="Arial"/>
          <w:sz w:val="22"/>
          <w:szCs w:val="22"/>
        </w:rPr>
        <w:t>students</w:t>
      </w:r>
      <w:r w:rsidR="0069316C" w:rsidRPr="00B74F83">
        <w:rPr>
          <w:rFonts w:ascii="Arial" w:hAnsi="Arial" w:cs="Arial"/>
          <w:sz w:val="22"/>
          <w:szCs w:val="22"/>
        </w:rPr>
        <w:t xml:space="preserve"> </w:t>
      </w:r>
      <w:r w:rsidR="00927D82" w:rsidRPr="00B74F83">
        <w:rPr>
          <w:rFonts w:ascii="Arial" w:hAnsi="Arial" w:cs="Arial"/>
          <w:sz w:val="22"/>
          <w:szCs w:val="22"/>
        </w:rPr>
        <w:t>were least engaged without a goal identified</w:t>
      </w:r>
      <w:r w:rsidR="00AE68CB" w:rsidRPr="00B74F83">
        <w:rPr>
          <w:rFonts w:ascii="Arial" w:hAnsi="Arial" w:cs="Arial"/>
          <w:sz w:val="22"/>
          <w:szCs w:val="22"/>
        </w:rPr>
        <w:t>;</w:t>
      </w:r>
      <w:r w:rsidR="00927D82" w:rsidRPr="00B74F83">
        <w:rPr>
          <w:rFonts w:ascii="Arial" w:hAnsi="Arial" w:cs="Arial"/>
          <w:sz w:val="22"/>
          <w:szCs w:val="22"/>
        </w:rPr>
        <w:t xml:space="preserve"> </w:t>
      </w:r>
      <w:r w:rsidR="00AE68CB" w:rsidRPr="00B74F83">
        <w:rPr>
          <w:rFonts w:ascii="Arial" w:hAnsi="Arial" w:cs="Arial"/>
          <w:sz w:val="22"/>
          <w:szCs w:val="22"/>
        </w:rPr>
        <w:t xml:space="preserve">‘where we just sing it and there’s no particular learning angle’ </w:t>
      </w:r>
      <w:r w:rsidR="00AE68CB" w:rsidRPr="00B74F83">
        <w:rPr>
          <w:rFonts w:ascii="Arial" w:hAnsi="Arial" w:cs="Arial"/>
          <w:b/>
          <w:bCs/>
          <w:sz w:val="22"/>
          <w:szCs w:val="22"/>
        </w:rPr>
        <w:t>(R</w:t>
      </w:r>
      <w:r w:rsidR="00783171" w:rsidRPr="00B74F83">
        <w:rPr>
          <w:rFonts w:ascii="Arial" w:hAnsi="Arial" w:cs="Arial"/>
          <w:b/>
          <w:bCs/>
          <w:sz w:val="22"/>
          <w:szCs w:val="22"/>
        </w:rPr>
        <w:t>6</w:t>
      </w:r>
      <w:r w:rsidR="00AE68CB" w:rsidRPr="00B74F83">
        <w:rPr>
          <w:rFonts w:ascii="Arial" w:hAnsi="Arial" w:cs="Arial"/>
          <w:b/>
          <w:bCs/>
          <w:sz w:val="22"/>
          <w:szCs w:val="22"/>
        </w:rPr>
        <w:t>, Appendix</w:t>
      </w:r>
      <w:r w:rsidR="00BE0E8F" w:rsidRPr="00B74F83">
        <w:rPr>
          <w:rFonts w:ascii="Arial" w:hAnsi="Arial" w:cs="Arial"/>
          <w:b/>
          <w:bCs/>
          <w:sz w:val="22"/>
          <w:szCs w:val="22"/>
        </w:rPr>
        <w:t xml:space="preserve"> </w:t>
      </w:r>
      <w:r w:rsidR="00ED0267">
        <w:rPr>
          <w:rFonts w:ascii="Arial" w:hAnsi="Arial" w:cs="Arial"/>
          <w:b/>
          <w:bCs/>
          <w:sz w:val="22"/>
          <w:szCs w:val="22"/>
        </w:rPr>
        <w:t>3f</w:t>
      </w:r>
      <w:r w:rsidR="00BE0E8F" w:rsidRPr="00B74F83">
        <w:rPr>
          <w:rFonts w:ascii="Arial" w:hAnsi="Arial" w:cs="Arial"/>
          <w:b/>
          <w:bCs/>
          <w:sz w:val="22"/>
          <w:szCs w:val="22"/>
        </w:rPr>
        <w:t xml:space="preserve">, p. </w:t>
      </w:r>
      <w:r w:rsidR="00ED0267">
        <w:rPr>
          <w:rFonts w:ascii="Arial" w:hAnsi="Arial" w:cs="Arial"/>
          <w:b/>
          <w:bCs/>
          <w:sz w:val="22"/>
          <w:szCs w:val="22"/>
        </w:rPr>
        <w:t>86</w:t>
      </w:r>
      <w:r w:rsidR="00AE68CB" w:rsidRPr="00B74F83">
        <w:rPr>
          <w:rFonts w:ascii="Arial" w:hAnsi="Arial" w:cs="Arial"/>
          <w:b/>
          <w:bCs/>
          <w:sz w:val="22"/>
          <w:szCs w:val="22"/>
        </w:rPr>
        <w:t>)</w:t>
      </w:r>
      <w:r w:rsidR="00824781" w:rsidRPr="00B74F83">
        <w:rPr>
          <w:rFonts w:ascii="Arial" w:hAnsi="Arial" w:cs="Arial"/>
          <w:b/>
          <w:bCs/>
          <w:sz w:val="22"/>
          <w:szCs w:val="22"/>
        </w:rPr>
        <w:t>.</w:t>
      </w:r>
      <w:r w:rsidR="00E71C0D" w:rsidRPr="00B74F83">
        <w:rPr>
          <w:rFonts w:ascii="Arial" w:hAnsi="Arial" w:cs="Arial"/>
          <w:b/>
          <w:bCs/>
          <w:sz w:val="22"/>
          <w:szCs w:val="22"/>
        </w:rPr>
        <w:t xml:space="preserve">  </w:t>
      </w:r>
      <w:r w:rsidR="00E71C0D" w:rsidRPr="00B74F83">
        <w:rPr>
          <w:rFonts w:ascii="Arial" w:hAnsi="Arial" w:cs="Arial"/>
          <w:sz w:val="22"/>
          <w:szCs w:val="22"/>
        </w:rPr>
        <w:t>This may be</w:t>
      </w:r>
      <w:r w:rsidR="00F056DE" w:rsidRPr="00B74F83">
        <w:rPr>
          <w:rFonts w:ascii="Arial" w:hAnsi="Arial" w:cs="Arial"/>
          <w:sz w:val="22"/>
          <w:szCs w:val="22"/>
        </w:rPr>
        <w:t xml:space="preserve"> associated with ‘cognitive control’ being </w:t>
      </w:r>
      <w:r w:rsidR="005B7687" w:rsidRPr="00B74F83">
        <w:rPr>
          <w:rFonts w:ascii="Arial" w:hAnsi="Arial" w:cs="Arial"/>
          <w:sz w:val="22"/>
          <w:szCs w:val="22"/>
        </w:rPr>
        <w:t>impeded by the presence of peers at this age, but</w:t>
      </w:r>
      <w:r w:rsidR="004F61F8" w:rsidRPr="00B74F83">
        <w:rPr>
          <w:rFonts w:ascii="Arial" w:hAnsi="Arial" w:cs="Arial"/>
          <w:sz w:val="22"/>
          <w:szCs w:val="22"/>
        </w:rPr>
        <w:t xml:space="preserve"> that</w:t>
      </w:r>
      <w:r w:rsidR="005B7687" w:rsidRPr="00B74F83">
        <w:rPr>
          <w:rFonts w:ascii="Arial" w:hAnsi="Arial" w:cs="Arial"/>
          <w:sz w:val="22"/>
          <w:szCs w:val="22"/>
        </w:rPr>
        <w:t xml:space="preserve"> the </w:t>
      </w:r>
      <w:r w:rsidR="004F61F8" w:rsidRPr="00B74F83">
        <w:rPr>
          <w:rFonts w:ascii="Arial" w:hAnsi="Arial" w:cs="Arial"/>
          <w:sz w:val="22"/>
          <w:szCs w:val="22"/>
        </w:rPr>
        <w:t xml:space="preserve">possibility of ‘rewards’, either social or provided by the teacher, </w:t>
      </w:r>
      <w:r w:rsidR="005624A4" w:rsidRPr="00B74F83">
        <w:rPr>
          <w:rFonts w:ascii="Arial" w:hAnsi="Arial" w:cs="Arial"/>
          <w:sz w:val="22"/>
          <w:szCs w:val="22"/>
        </w:rPr>
        <w:t xml:space="preserve">leading to an </w:t>
      </w:r>
      <w:r w:rsidR="0067688D" w:rsidRPr="00B74F83">
        <w:rPr>
          <w:rFonts w:ascii="Arial" w:hAnsi="Arial" w:cs="Arial"/>
          <w:sz w:val="22"/>
          <w:szCs w:val="22"/>
        </w:rPr>
        <w:t>increase in ‘cognitive performance due t</w:t>
      </w:r>
      <w:r w:rsidR="000A0A42" w:rsidRPr="00B74F83">
        <w:rPr>
          <w:rFonts w:ascii="Arial" w:hAnsi="Arial" w:cs="Arial"/>
          <w:sz w:val="22"/>
          <w:szCs w:val="22"/>
        </w:rPr>
        <w:t>o increased motivation’</w:t>
      </w:r>
      <w:r w:rsidR="00E71C0D" w:rsidRPr="00B74F83">
        <w:rPr>
          <w:rFonts w:ascii="Arial" w:hAnsi="Arial" w:cs="Arial"/>
          <w:sz w:val="22"/>
          <w:szCs w:val="22"/>
        </w:rPr>
        <w:t xml:space="preserve"> </w:t>
      </w:r>
      <w:sdt>
        <w:sdtPr>
          <w:rPr>
            <w:rFonts w:ascii="Arial" w:hAnsi="Arial" w:cs="Arial"/>
            <w:sz w:val="22"/>
            <w:szCs w:val="22"/>
          </w:rPr>
          <w:tag w:val="MENDELEY_CITATION_v3_eyJjaXRhdGlvbklEIjoiTUVOREVMRVlfQ0lUQVRJT05fNmM2NGFjZjMtMTViYy00YzEzLTgwZTYtZmNiY2M1MjI2MzQ5IiwicHJvcGVydGllcyI6eyJub3RlSW5kZXgiOjB9LCJpc0VkaXRlZCI6ZmFsc2UsIm1hbnVhbE92ZXJyaWRlIjp7ImlzTWFudWFsbHlPdmVycmlkZGVuIjpmYWxzZSwiY2l0ZXByb2NUZXh0IjoiKHZhbiBEdWlqdmVudm9vcmRlIDxpPmV0IGFsLjwvaT4sIDIwMTYsIHAuIDcpIiwibWFudWFsT3ZlcnJpZGVUZXh0IjoiIn0sImNpdGF0aW9uSXRlbXMiOlt7ImxhYmVsIjoicGFnZSIsImlkIjoiOTYwNThkZjQtOGMxZC0zOTFmLThlMGMtNTQ2ZjYxYjk0YWFjIiwiaXRlbURhdGEiOnsidHlwZSI6ImFydGljbGUtam91cm5hbCIsImlkIjoiOTYwNThkZjQtOGMxZC0zOTFmLThlMGMtNTQ2ZjYxYjk0YWFjIiwidGl0bGUiOiJXaGF0IG1vdGl2YXRlcyBhZG9sZXNjZW50cz8gTmV1cmFsIHJlc3BvbnNlcyB0byByZXdhcmRzIGFuZCB0aGVpciBpbmZsdWVuY2Ugb24gYWRvbGVzY2VudHPigJkgcmlzayB0YWtpbmcsIGxlYXJuaW5nLCBhbmQgY29nbml0aXZlIGNvbnRyb2wiLCJhdXRob3IiOlt7ImZhbWlseSI6IkR1aWp2ZW52b29yZGUiLCJnaXZlbiI6IkFubmEgQy5LLiIsInBhcnNlLW5hbWVzIjpmYWxzZSwiZHJvcHBpbmctcGFydGljbGUiOiIiLCJub24tZHJvcHBpbmctcGFydGljbGUiOiJ2YW4ifSx7ImZhbWlseSI6IlBldGVycyIsImdpdmVuIjoiU2FiaW5lIiwicGFyc2UtbmFtZXMiOmZhbHNlLCJkcm9wcGluZy1wYXJ0aWNsZSI6IiIsIm5vbi1kcm9wcGluZy1wYXJ0aWNsZSI6IiJ9LHsiZmFtaWx5IjoiQnJhYW1zIiwiZ2l2ZW4iOiJCYXJiYXJhIFIuIiwicGFyc2UtbmFtZXMiOmZhbHNlLCJkcm9wcGluZy1wYXJ0aWNsZSI6IiIsIm5vbi1kcm9wcGluZy1wYXJ0aWNsZSI6IiJ9LHsiZmFtaWx5IjoiQ3JvbmUiLCJnaXZlbiI6IkV2ZWxpbmUgQS4iLCJwYXJzZS1uYW1lcyI6ZmFsc2UsImRyb3BwaW5nLXBhcnRpY2xlIjoiIiwibm9uLWRyb3BwaW5nLXBhcnRpY2xlIjoiIn1dLCJjb250YWluZXItdGl0bGUiOiJOZXVyb3NjaWVuY2UgYW5kIEJpb2JlaGF2aW9yYWwgUmV2aWV3cyIsImNvbnRhaW5lci10aXRsZS1zaG9ydCI6Ik5ldXJvc2NpIEJpb2JlaGF2IFJldiIsIkRPSSI6IjEwLjEwMTYvai5uZXViaW9yZXYuMjAxNi4wNi4wMzciLCJJU1NOIjoiMTg3Mzc1MjgiLCJQTUlEIjoiMjczNTM1NzAiLCJpc3N1ZWQiOnsiZGF0ZS1wYXJ0cyI6W1syMDE2LDExLDFdXX0sInBhZ2UiOiIxMzUtMTQ3IiwiYWJzdHJhY3QiOiJBZG9sZXNjZW5jZSBpcyBjaGFyYWN0ZXJpemVkIGJ5IHByb25vdW5jZWQgY2hhbmdlcyBpbiBtb3RpdmF0ZWQgYmVoYXZpb3IsIGR1cmluZyB3aGljaCBlbXBoYXNpcyBvbiBwb3RlbnRpYWwgcmV3YXJkcyBtYXkgcmVzdWx0IGluIGFuIGluY3JlYXNlZCB0ZW5kZW5jeSB0byBhcHByb2FjaCB0aGluZ3MgdGhhdCBhcmUgbm92ZWwgYW5kIGJyaW5nIHBvdGVudGlhbCBmb3IgcG9zaXRpdmUgcmVpbmZvcmNlbWVudC4gV2hpbGUgdGhpcyBtYXkgcmVzdWx0IGluIHJpc2t5IGFuZCBoZWFsdGgtZW5kYW5nZXJpbmcgYmVoYXZpb3IsIGl0IG1heSBhbHNvIGxlYWQgdG8gcG9zaXRpdmUgY29uc2VxdWVuY2VzLCBzdWNoIGFzIGJlaGF2aW9yYWwgZmxleGliaWxpdHkgYW5kIGdyZWF0ZXIgbGVhcm5pbmcuIEluIHRoaXMgcmV2aWV3IHdlIHdpbGwgZGlzY3VzcyBib3RoIHRoZSBtYWxhZGFwdGl2ZSBhbmQgYWRhcHRpdmUgcHJvcGVydGllcyBvZiBoZWlnaHRlbmVkIHJld2FyZC1zZW5zaXRpdml0eSBpbiBhZG9sZXNjZW50cyBieSByZXZpZXdpbmcgcmVjZW50IGNvZ25pdGl2ZSBuZXVyb3NjaWVuY2UgZmluZGluZ3MgaW4gcmVsYXRpb24gdG8gYmVoYXZpb3JhbCBvdXRjb21lcy4gRmlyc3QsIHdlIGlkZW50aWZ5IGJyYWluIHJlZ2lvbnMgaW52b2x2ZWQgaW4gcHJvY2Vzc2luZyByZXdhcmRzIGluIGFkdWx0cyBhbmQgYWRvbGVzY2VudHMuIFNlY29uZCwgd2UgZGlzY3VzcyBob3cgZnVuY3Rpb25hbCBjaGFuZ2VzIGluIHJld2FyZC1yZWxhdGVkIGJyYWluIGFjdGl2aXR5IGR1cmluZyBhZG9sZXNjZW5jZSBhcmUgcmVsYXRlZCB0byB0d28gYmVoYXZpb3JhbCBkb21haW5zOiByaXNrIHRha2luZyBhbmQgY29nbml0aXZlIGNvbnRyb2wuIEZpbmFsbHksIHdlIGNvbmNsdWRlIHRoYXQgcHJvZ3Jlc3MgbGllcyBpbiBuZXcgbGV2ZWxzIG9mIGV4cGxhbmF0aW9uIGJ5IGZ1cnRoZXIgaW50ZWdyYXRpb24gb2YgbmV1cmFsIHJlc3VsdHMgd2l0aCBiZWhhdmlvcmFsIHRoZW9yaWVzIGFuZCBjb21wdXRhdGlvbmFsIG1vZGVscy4gSW4gYWRkaXRpb24sIHdlIGhpZ2hsaWdodCB0aGF0IGxvbmdpdHVkaW5hbCBtZWFzdXJlcywgYW5kIGEgYmV0dGVyIGNvbmNlcHR1YWxpemF0aW9uIG9mIGFkb2xlc2NlbmNlIGFuZCBlbnZpcm9ubWVudGFsIGRldGVybWluYW50cywgYXJlIG9mIGNydWNpYWwgaW1wb3J0YW5jZSBmb3IgdW5kZXJzdGFuZGluZyBwb3NpdGl2ZSBhbmQgbmVnYXRpdmUgZGV2ZWxvcG1lbnRhbCB0cmFqZWN0b3JpZXMuIiwicHVibGlzaGVyIjoiRWxzZXZpZXIgTHRkIiwidm9sdW1lIjoiNzAifSwiaXNUZW1wb3JhcnkiOmZhbHNlLCJsb2NhdG9yIjoiNyJ9XX0="/>
          <w:id w:val="-563953688"/>
          <w:placeholder>
            <w:docPart w:val="DefaultPlaceholder_-1854013440"/>
          </w:placeholder>
        </w:sdtPr>
        <w:sdtEndPr/>
        <w:sdtContent>
          <w:r w:rsidR="00242C2F">
            <w:rPr>
              <w:rFonts w:eastAsia="Times New Roman"/>
            </w:rPr>
            <w:t xml:space="preserve">(van Duijvenvoorde </w:t>
          </w:r>
          <w:r w:rsidR="00242C2F">
            <w:rPr>
              <w:rFonts w:eastAsia="Times New Roman"/>
              <w:i/>
              <w:iCs/>
            </w:rPr>
            <w:t>et al.</w:t>
          </w:r>
          <w:r w:rsidR="00242C2F">
            <w:rPr>
              <w:rFonts w:eastAsia="Times New Roman"/>
            </w:rPr>
            <w:t>, 2016, p. 7)</w:t>
          </w:r>
        </w:sdtContent>
      </w:sdt>
      <w:r w:rsidR="00482937" w:rsidRPr="00B74F83">
        <w:rPr>
          <w:rFonts w:ascii="Arial" w:hAnsi="Arial" w:cs="Arial"/>
          <w:sz w:val="22"/>
          <w:szCs w:val="22"/>
        </w:rPr>
        <w:t xml:space="preserve">  </w:t>
      </w:r>
      <w:r w:rsidR="001D37E2" w:rsidRPr="00B74F83">
        <w:rPr>
          <w:rFonts w:ascii="Arial" w:hAnsi="Arial" w:cs="Arial"/>
          <w:sz w:val="22"/>
          <w:szCs w:val="22"/>
        </w:rPr>
        <w:t xml:space="preserve"> Within ‘Goal Oriented’ w</w:t>
      </w:r>
      <w:r w:rsidR="00E139AE" w:rsidRPr="00B74F83">
        <w:rPr>
          <w:rFonts w:ascii="Arial" w:hAnsi="Arial" w:cs="Arial"/>
          <w:sz w:val="22"/>
          <w:szCs w:val="22"/>
        </w:rPr>
        <w:t xml:space="preserve">ere also instances of </w:t>
      </w:r>
      <w:r w:rsidR="00E139AE" w:rsidRPr="00207115">
        <w:rPr>
          <w:rFonts w:ascii="Arial" w:hAnsi="Arial" w:cs="Arial"/>
          <w:b/>
          <w:bCs/>
          <w:i/>
          <w:iCs/>
          <w:sz w:val="22"/>
          <w:szCs w:val="22"/>
        </w:rPr>
        <w:t>gamification</w:t>
      </w:r>
      <w:r w:rsidR="0051748A" w:rsidRPr="00B74F83">
        <w:rPr>
          <w:rFonts w:ascii="Arial" w:hAnsi="Arial" w:cs="Arial"/>
          <w:i/>
          <w:iCs/>
          <w:sz w:val="22"/>
          <w:szCs w:val="22"/>
        </w:rPr>
        <w:t xml:space="preserve"> </w:t>
      </w:r>
      <w:r w:rsidR="0051748A" w:rsidRPr="00207115">
        <w:rPr>
          <w:rFonts w:ascii="Arial" w:hAnsi="Arial" w:cs="Arial"/>
          <w:sz w:val="22"/>
          <w:szCs w:val="22"/>
        </w:rPr>
        <w:t>(Glossary</w:t>
      </w:r>
      <w:r w:rsidR="00207115">
        <w:rPr>
          <w:rFonts w:ascii="Arial" w:hAnsi="Arial" w:cs="Arial"/>
          <w:sz w:val="22"/>
          <w:szCs w:val="22"/>
        </w:rPr>
        <w:t>, p. 7</w:t>
      </w:r>
      <w:r w:rsidR="0051748A" w:rsidRPr="00207115">
        <w:rPr>
          <w:rFonts w:ascii="Arial" w:hAnsi="Arial" w:cs="Arial"/>
          <w:sz w:val="22"/>
          <w:szCs w:val="22"/>
        </w:rPr>
        <w:t xml:space="preserve">) </w:t>
      </w:r>
      <w:r w:rsidR="0051748A" w:rsidRPr="00B74F83">
        <w:rPr>
          <w:rFonts w:ascii="Arial" w:hAnsi="Arial" w:cs="Arial"/>
          <w:sz w:val="22"/>
          <w:szCs w:val="22"/>
        </w:rPr>
        <w:t>s</w:t>
      </w:r>
      <w:r w:rsidR="00AE792D" w:rsidRPr="00B74F83">
        <w:rPr>
          <w:rFonts w:ascii="Arial" w:hAnsi="Arial" w:cs="Arial"/>
          <w:sz w:val="22"/>
          <w:szCs w:val="22"/>
        </w:rPr>
        <w:t xml:space="preserve">uch as </w:t>
      </w:r>
      <w:r w:rsidR="00132EEE" w:rsidRPr="00B74F83">
        <w:rPr>
          <w:rFonts w:ascii="Arial" w:hAnsi="Arial" w:cs="Arial"/>
          <w:sz w:val="22"/>
          <w:szCs w:val="22"/>
        </w:rPr>
        <w:t>having a ‘</w:t>
      </w:r>
      <w:r w:rsidR="00465D73" w:rsidRPr="00B74F83">
        <w:rPr>
          <w:rFonts w:ascii="Arial" w:hAnsi="Arial" w:cs="Arial"/>
          <w:sz w:val="22"/>
          <w:szCs w:val="22"/>
        </w:rPr>
        <w:t>riff off</w:t>
      </w:r>
      <w:r w:rsidR="00132EEE" w:rsidRPr="00B74F83">
        <w:rPr>
          <w:rFonts w:ascii="Arial" w:hAnsi="Arial" w:cs="Arial"/>
          <w:sz w:val="22"/>
          <w:szCs w:val="22"/>
        </w:rPr>
        <w:t>’</w:t>
      </w:r>
      <w:r w:rsidR="009A24CD" w:rsidRPr="00B74F83">
        <w:rPr>
          <w:rFonts w:ascii="Arial" w:hAnsi="Arial" w:cs="Arial"/>
          <w:sz w:val="22"/>
          <w:szCs w:val="22"/>
        </w:rPr>
        <w:t xml:space="preserve"> or using ‘fun </w:t>
      </w:r>
      <w:r w:rsidR="009D2A12" w:rsidRPr="00B74F83">
        <w:rPr>
          <w:rFonts w:ascii="Arial" w:hAnsi="Arial" w:cs="Arial"/>
          <w:sz w:val="22"/>
          <w:szCs w:val="22"/>
        </w:rPr>
        <w:t>warm-ups’</w:t>
      </w:r>
      <w:r w:rsidR="009A24CD" w:rsidRPr="00B74F83">
        <w:rPr>
          <w:rFonts w:ascii="Arial" w:hAnsi="Arial" w:cs="Arial"/>
          <w:sz w:val="22"/>
          <w:szCs w:val="22"/>
        </w:rPr>
        <w:t xml:space="preserve"> </w:t>
      </w:r>
      <w:r w:rsidR="009A24CD" w:rsidRPr="00B74F83">
        <w:rPr>
          <w:rFonts w:ascii="Arial" w:hAnsi="Arial" w:cs="Arial"/>
          <w:b/>
          <w:bCs/>
          <w:sz w:val="22"/>
          <w:szCs w:val="22"/>
        </w:rPr>
        <w:t>(R4, Appendix</w:t>
      </w:r>
      <w:r w:rsidR="00BE0E8F" w:rsidRPr="00B74F83">
        <w:rPr>
          <w:rFonts w:ascii="Arial" w:hAnsi="Arial" w:cs="Arial"/>
          <w:b/>
          <w:bCs/>
          <w:sz w:val="22"/>
          <w:szCs w:val="22"/>
        </w:rPr>
        <w:t xml:space="preserve"> </w:t>
      </w:r>
      <w:r w:rsidR="00E001F2">
        <w:rPr>
          <w:rFonts w:ascii="Arial" w:hAnsi="Arial" w:cs="Arial"/>
          <w:b/>
          <w:bCs/>
          <w:sz w:val="22"/>
          <w:szCs w:val="22"/>
        </w:rPr>
        <w:t>4</w:t>
      </w:r>
      <w:r w:rsidR="00BE0E8F" w:rsidRPr="00B74F83">
        <w:rPr>
          <w:rFonts w:ascii="Arial" w:hAnsi="Arial" w:cs="Arial"/>
          <w:b/>
          <w:bCs/>
          <w:sz w:val="22"/>
          <w:szCs w:val="22"/>
        </w:rPr>
        <w:t xml:space="preserve">a, p. </w:t>
      </w:r>
      <w:r w:rsidR="00E001F2">
        <w:rPr>
          <w:rFonts w:ascii="Arial" w:hAnsi="Arial" w:cs="Arial"/>
          <w:b/>
          <w:bCs/>
          <w:sz w:val="22"/>
          <w:szCs w:val="22"/>
        </w:rPr>
        <w:t>91)</w:t>
      </w:r>
      <w:r w:rsidR="009A24CD" w:rsidRPr="00B74F83">
        <w:rPr>
          <w:rFonts w:ascii="Arial" w:hAnsi="Arial" w:cs="Arial"/>
          <w:sz w:val="22"/>
          <w:szCs w:val="22"/>
        </w:rPr>
        <w:t>.</w:t>
      </w:r>
      <w:r w:rsidR="006A4756" w:rsidRPr="00B74F83">
        <w:rPr>
          <w:rFonts w:ascii="Arial" w:hAnsi="Arial" w:cs="Arial"/>
          <w:sz w:val="22"/>
          <w:szCs w:val="22"/>
        </w:rPr>
        <w:t xml:space="preserve">  </w:t>
      </w:r>
      <w:r w:rsidR="007527AF" w:rsidRPr="00B74F83">
        <w:rPr>
          <w:rFonts w:ascii="Arial" w:hAnsi="Arial" w:cs="Arial"/>
          <w:sz w:val="22"/>
          <w:szCs w:val="22"/>
        </w:rPr>
        <w:t xml:space="preserve">In some </w:t>
      </w:r>
      <w:r w:rsidR="00E94357" w:rsidRPr="00B74F83">
        <w:rPr>
          <w:rFonts w:ascii="Arial" w:hAnsi="Arial" w:cs="Arial"/>
          <w:sz w:val="22"/>
          <w:szCs w:val="22"/>
        </w:rPr>
        <w:t>instances,</w:t>
      </w:r>
      <w:r w:rsidR="007527AF" w:rsidRPr="00B74F83">
        <w:rPr>
          <w:rFonts w:ascii="Arial" w:hAnsi="Arial" w:cs="Arial"/>
          <w:sz w:val="22"/>
          <w:szCs w:val="22"/>
        </w:rPr>
        <w:t xml:space="preserve"> g</w:t>
      </w:r>
      <w:r w:rsidR="00F00694" w:rsidRPr="00B74F83">
        <w:rPr>
          <w:rFonts w:ascii="Arial" w:hAnsi="Arial" w:cs="Arial"/>
          <w:sz w:val="22"/>
          <w:szCs w:val="22"/>
        </w:rPr>
        <w:t xml:space="preserve">amification was also </w:t>
      </w:r>
      <w:r w:rsidR="000223C8" w:rsidRPr="00B74F83">
        <w:rPr>
          <w:rFonts w:ascii="Arial" w:hAnsi="Arial" w:cs="Arial"/>
          <w:sz w:val="22"/>
          <w:szCs w:val="22"/>
        </w:rPr>
        <w:t xml:space="preserve">analysed to be </w:t>
      </w:r>
      <w:r w:rsidR="00915F2D" w:rsidRPr="00B74F83">
        <w:rPr>
          <w:rFonts w:ascii="Arial" w:hAnsi="Arial" w:cs="Arial"/>
          <w:sz w:val="22"/>
          <w:szCs w:val="22"/>
        </w:rPr>
        <w:t>linked</w:t>
      </w:r>
      <w:r w:rsidR="000223C8" w:rsidRPr="00B74F83">
        <w:rPr>
          <w:rFonts w:ascii="Arial" w:hAnsi="Arial" w:cs="Arial"/>
          <w:sz w:val="22"/>
          <w:szCs w:val="22"/>
        </w:rPr>
        <w:t xml:space="preserve"> with Creativity,</w:t>
      </w:r>
      <w:r w:rsidR="00B160A8" w:rsidRPr="00B74F83">
        <w:rPr>
          <w:rFonts w:ascii="Arial" w:hAnsi="Arial" w:cs="Arial"/>
          <w:sz w:val="22"/>
          <w:szCs w:val="22"/>
        </w:rPr>
        <w:t xml:space="preserve"> t</w:t>
      </w:r>
      <w:r w:rsidR="001975F5" w:rsidRPr="00B74F83">
        <w:rPr>
          <w:rFonts w:ascii="Arial" w:hAnsi="Arial" w:cs="Arial"/>
          <w:sz w:val="22"/>
          <w:szCs w:val="22"/>
        </w:rPr>
        <w:t>h</w:t>
      </w:r>
      <w:r w:rsidR="00B160A8" w:rsidRPr="00B74F83">
        <w:rPr>
          <w:rFonts w:ascii="Arial" w:hAnsi="Arial" w:cs="Arial"/>
          <w:sz w:val="22"/>
          <w:szCs w:val="22"/>
        </w:rPr>
        <w:t>ough it wasn’t specifically mentioned as a ‘game’</w:t>
      </w:r>
      <w:r w:rsidR="00F51EA7" w:rsidRPr="00B74F83">
        <w:rPr>
          <w:rFonts w:ascii="Arial" w:hAnsi="Arial" w:cs="Arial"/>
          <w:sz w:val="22"/>
          <w:szCs w:val="22"/>
        </w:rPr>
        <w:t xml:space="preserve"> but may be </w:t>
      </w:r>
      <w:r w:rsidR="00FE64E7" w:rsidRPr="00B74F83">
        <w:rPr>
          <w:rFonts w:ascii="Arial" w:hAnsi="Arial" w:cs="Arial"/>
          <w:sz w:val="22"/>
          <w:szCs w:val="22"/>
        </w:rPr>
        <w:t xml:space="preserve">closely </w:t>
      </w:r>
      <w:r w:rsidR="00FE64E7" w:rsidRPr="00B74F83">
        <w:rPr>
          <w:rFonts w:ascii="Arial" w:hAnsi="Arial" w:cs="Arial"/>
          <w:sz w:val="22"/>
          <w:szCs w:val="22"/>
        </w:rPr>
        <w:lastRenderedPageBreak/>
        <w:t>associated</w:t>
      </w:r>
      <w:r w:rsidR="00B95F89" w:rsidRPr="00B74F83">
        <w:rPr>
          <w:rFonts w:ascii="Arial" w:hAnsi="Arial" w:cs="Arial"/>
          <w:sz w:val="22"/>
          <w:szCs w:val="22"/>
        </w:rPr>
        <w:t xml:space="preserve"> as such in </w:t>
      </w:r>
      <w:r w:rsidR="00CF0DF5" w:rsidRPr="00B74F83">
        <w:rPr>
          <w:rFonts w:ascii="Arial" w:hAnsi="Arial" w:cs="Arial"/>
          <w:sz w:val="22"/>
          <w:szCs w:val="22"/>
        </w:rPr>
        <w:t>application;</w:t>
      </w:r>
      <w:r w:rsidR="0098295D" w:rsidRPr="00B74F83">
        <w:rPr>
          <w:rFonts w:ascii="Arial" w:hAnsi="Arial" w:cs="Arial"/>
          <w:sz w:val="22"/>
          <w:szCs w:val="22"/>
        </w:rPr>
        <w:t xml:space="preserve"> </w:t>
      </w:r>
      <w:r w:rsidR="00B95F89" w:rsidRPr="00B74F83">
        <w:rPr>
          <w:rFonts w:ascii="Arial" w:hAnsi="Arial" w:cs="Arial"/>
          <w:sz w:val="22"/>
          <w:szCs w:val="22"/>
        </w:rPr>
        <w:t>‘</w:t>
      </w:r>
      <w:r w:rsidR="00CF0DF5" w:rsidRPr="00B74F83">
        <w:rPr>
          <w:rFonts w:ascii="Arial" w:hAnsi="Arial" w:cs="Arial"/>
          <w:sz w:val="22"/>
          <w:szCs w:val="22"/>
        </w:rPr>
        <w:t>t</w:t>
      </w:r>
      <w:r w:rsidR="00B95F89" w:rsidRPr="00B74F83">
        <w:rPr>
          <w:rFonts w:ascii="Arial" w:hAnsi="Arial" w:cs="Arial"/>
          <w:sz w:val="22"/>
          <w:szCs w:val="22"/>
        </w:rPr>
        <w:t xml:space="preserve">hey particularly enjoy creating their own songs in small groups with a particular stimulus, for example creating jingles to adverts’ </w:t>
      </w:r>
      <w:r w:rsidR="00B95F89" w:rsidRPr="00B74F83">
        <w:rPr>
          <w:rFonts w:ascii="Arial" w:hAnsi="Arial" w:cs="Arial"/>
          <w:b/>
          <w:bCs/>
          <w:sz w:val="22"/>
          <w:szCs w:val="22"/>
        </w:rPr>
        <w:t>(R1, Appendix</w:t>
      </w:r>
      <w:r w:rsidR="008722B3" w:rsidRPr="00B74F83">
        <w:rPr>
          <w:rFonts w:ascii="Arial" w:hAnsi="Arial" w:cs="Arial"/>
          <w:b/>
          <w:bCs/>
          <w:sz w:val="22"/>
          <w:szCs w:val="22"/>
        </w:rPr>
        <w:t xml:space="preserve"> 3a, p </w:t>
      </w:r>
      <w:r w:rsidR="00590041">
        <w:rPr>
          <w:rFonts w:ascii="Arial" w:hAnsi="Arial" w:cs="Arial"/>
          <w:b/>
          <w:bCs/>
          <w:sz w:val="22"/>
          <w:szCs w:val="22"/>
        </w:rPr>
        <w:t>91</w:t>
      </w:r>
      <w:r w:rsidR="00B95F89" w:rsidRPr="00B74F83">
        <w:rPr>
          <w:rFonts w:ascii="Arial" w:hAnsi="Arial" w:cs="Arial"/>
          <w:b/>
          <w:bCs/>
          <w:sz w:val="22"/>
          <w:szCs w:val="22"/>
        </w:rPr>
        <w:t>)</w:t>
      </w:r>
      <w:r w:rsidR="001B552E" w:rsidRPr="00B74F83">
        <w:rPr>
          <w:rFonts w:ascii="Arial" w:hAnsi="Arial" w:cs="Arial"/>
          <w:sz w:val="22"/>
          <w:szCs w:val="22"/>
        </w:rPr>
        <w:t>.</w:t>
      </w:r>
      <w:r w:rsidR="0039366C" w:rsidRPr="00B74F83">
        <w:rPr>
          <w:rFonts w:ascii="Arial" w:hAnsi="Arial" w:cs="Arial"/>
          <w:sz w:val="22"/>
          <w:szCs w:val="22"/>
        </w:rPr>
        <w:t xml:space="preserve">  Bai, H</w:t>
      </w:r>
      <w:r w:rsidR="00C83A56" w:rsidRPr="00B74F83">
        <w:rPr>
          <w:rFonts w:ascii="Arial" w:hAnsi="Arial" w:cs="Arial"/>
          <w:sz w:val="22"/>
          <w:szCs w:val="22"/>
        </w:rPr>
        <w:t>ew and Huang</w:t>
      </w:r>
      <w:r w:rsidR="001B552E" w:rsidRPr="00B74F8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mUzODgyNWEtNTViZC00Zjc0LTkxYjUtNzVlNTliOTQ0YmEzIiwicHJvcGVydGllcyI6eyJub3RlSW5kZXgiOjB9LCJpc0VkaXRlZCI6ZmFsc2UsIm1hbnVhbE92ZXJyaWRlIjp7ImlzTWFudWFsbHlPdmVycmlkZGVuIjpmYWxzZSwiY2l0ZXByb2NUZXh0IjoiKDIwMjApIiwibWFudWFsT3ZlcnJpZGVUZXh0IjoiIn0sImNpdGF0aW9uSXRlbXMiOlt7ImxhYmVsIjoicGFnZSIsImlkIjoiYWYzNjE3ZjktOWI5MC0zNmNmLWE5ZTQtMGNlMDgyYzk3Mjc0IiwiaXRlbURhdGEiOnsidHlwZSI6ImFydGljbGUtam91cm5hbCIsImlkIjoiYWYzNjE3ZjktOWI5MC0zNmNmLWE5ZTQtMGNlMDgyYzk3Mjc0IiwidGl0bGUiOiJEb2VzIGdhbWlmaWNhdGlvbiBpbXByb3ZlIHN0dWRlbnQgbGVhcm5pbmcgb3V0Y29tZT8gRXZpZGVuY2UgZnJvbSBhIG1ldGEtYW5hbHlzaXMgYW5kIHN5bnRoZXNpcyBvZiBxdWFsaXRhdGl2ZSBkYXRhIGluIGVkdWNhdGlvbmFsIGNvbnRleHRzIiwiYXV0aG9yIjpbeyJmYW1pbHkiOiJCYWkiLCJnaXZlbiI6IlNodXJ1aSIsInBhcnNlLW5hbWVzIjpmYWxzZSwiZHJvcHBpbmctcGFydGljbGUiOiIiLCJub24tZHJvcHBpbmctcGFydGljbGUiOiIifSx7ImZhbWlseSI6IkhldyIsImdpdmVuIjoiS2hlIEZvb24iLCJwYXJzZS1uYW1lcyI6ZmFsc2UsImRyb3BwaW5nLXBhcnRpY2xlIjoiIiwibm9uLWRyb3BwaW5nLXBhcnRpY2xlIjoiIn0seyJmYW1pbHkiOiJIdWFuZyIsImdpdmVuIjoiQml5dW4iLCJwYXJzZS1uYW1lcyI6ZmFsc2UsImRyb3BwaW5nLXBhcnRpY2xlIjoiIiwibm9uLWRyb3BwaW5nLXBhcnRpY2xlIjoiIn1dLCJjb250YWluZXItdGl0bGUiOiJFZHVjYXRpb25hbCBSZXNlYXJjaCBSZXZpZXciLCJET0kiOiIxMC4xMDE2L2ouZWR1cmV2LjIwMjAuMTAwMzIyIiwiSVNTTiI6IjE3NDc5MzhYIiwiaXNzdWVkIjp7ImRhdGUtcGFydHMiOltbMjAyMCw2LDFdXX0sImFic3RyYWN0IjoiRGVzcGl0ZSB0aGUgYnV6eiBhcm91bmQgZ2FtaWZpY2F0aW9uIGFzIGFuIGV4Y2l0aW5nIG5ldyBtZXRob2QgdG8gZW5nYWdlIHN0dWRlbnRzLCBldmlkZW5jZSBvZiBpdHMgYWJpbGl0eSB0byBlbmhhbmNlIGxlYXJuaW5nIGlzIG1peGVkLiBJbiBmYWN0LCBnYW1pZmljYXRpb24gaGFzIGF0dHJhY3RlZCBjb25zaWRlcmFibGUgY29udHJvdmVyc3kgKOKAnGdhbWlmaWNhdGlvbiBpcyBidWxsc2hpdOKAnSkgYW5kIHNvbWUgZGVyb2dhdG9yeSBsYWJlbHMgc3VjaCBhcyDigJxleHBsb2l0YXRpb253YXJlLuKAnSBUaGVyZWZvcmUsIGluIG9yZGVyIHRvIG1ha2UgdGhlIGNhc2UgZm9yIG9yIGFnYWluc3QgZ2FtaWZpY2F0aW9uIGluIGVkdWNhdGlvbiwgaXQgaXMgaW1wb3J0YW50IHRvIGV4YW1pbmUgdGhlIGVmZmVjdHMgKGlmIGFueSkgb2YgZ2FtaWZpY2F0aW9uIG9uIHN0dWRlbnQgbGVhcm5pbmcgYWNoaWV2ZW1lbnRzLiBUaGlzIHN0dWR5IGlzIGEgbWV0YS1hbmFseXNpcyBvZiAzMCBpbmRlcGVuZGVudCBpbnRlcnZlbnRpb25zICgzLDIwMiBwYXJ0aWNpcGFudHMpIGRyYXduIGZyb20gMjQgcXVhbnRpdGF0aXZlIHN0dWRpZXMgdGhhdCBoYXZlIGV4YW1pbmVkIHRoZSBlZmZlY3RzIG9mIGdhbWlmaWNhdGlvbiBvbiBzdHVkZW50IGFjYWRlbWljIHBlcmZvcm1hbmNlIGluIHZhcmlvdXMgZWR1Y2F0aW9uYWwgc2V0dGluZ3MuIFRoZSByZXN1bHRzIHNob3cgYW4gb3ZlcmFsbCBzaWduaWZpY2FudCBtZWRpdW0gZWZmZWN0IHNpemUgaW4gZmF2b3Igb2YgZ2FtaWZpY2F0aW9uIG92ZXIgbGVhcm5pbmcgd2l0aG91dCBnYW1pZmljYXRpb24gKEhlZGdlcycgZyA9IDAuNTA0LCA5NSUgQ0kgWzAuMjg04oCTMC43MjNdLCBwIDwgMC4wMDEpLiBObyBwdWJsaWNhdGlvbiBiaWFzIGlzIGRldGVjdGVkLiBBbiBhbmFseXNpcyBvZiAzMiBxdWFsaXRhdGl2ZSBzdHVkaWVzIHJldmVhbHMgZm91ciByZWFzb25zIGZvciBsZWFybmVycycgZW5qb3ltZW50IG9mIGdhbWlmaWNhdGlvbjogKGEpIGdhbWlmaWNhdGlvbiBjYW4gZm9zdGVyIGVudGh1c2lhc207IChiKSBnYW1pZmljYXRpb24gY2FuIHByb3ZpZGUgZmVlZGJhY2sgb24gcGVyZm9ybWFuY2U7IChjKSBnYW1pZmljYXRpb24gY2FuIGZ1bGZpbGwgbGVhcm5lcnPigJkgbmVlZHMgZm9yIHJlY29nbml0aW9uOyBhbmQgKGQpIGdhbWlmaWNhdGlvbiBjYW4gcHJvbW90ZSBnb2FsIHNldHRpbmcsIGFuZCB0d28gcmVhc29ucyBmb3IgdGhlaXIgZGlzbGlrZSBvZiBnYW1pZmljYXRpb246IChhKSBnYW1pZmljYXRpb24gZG9lcyBub3QgYnJpbmcgYWRkaXRpb25hbCB1dGlsaXR5IGFuZCAoYikgZ2FtaWZpY2F0aW9uIGNhbiBjYXVzZSBhbnhpZXR5IG9yIGplYWxvdXN5LiBXZSBjb25jbHVkZSBieSBoaWdobGlnaHRpbmcgdHdvIHVucmVzb2x2ZWQgcXVlc3Rpb25zLCBhbmQgc3VnZ2VzdGluZyBzZXZlcmFsIGZ1dHVyZSByZXNlYXJjaCBkaXJlY3Rpb25zIGNvbmNlcm5pbmcgZ2FtaWZpY2F0aW9uIGluIGVkdWNhdGlvbmFsIGNvbnRleHRzLiIsInB1Ymxpc2hlciI6IkVsc2V2aWVyIEx0ZCIsInZvbHVtZSI6IjMwIiwiY29udGFpbmVyLXRpdGxlLXNob3J0IjoiRWR1YyBSZXMgUmV2In0sImlzVGVtcG9yYXJ5IjpmYWxzZSwic3VwcHJlc3MtYXV0aG9yIjp0cnVlfV19"/>
          <w:id w:val="1958215273"/>
          <w:placeholder>
            <w:docPart w:val="DefaultPlaceholder_-1854013440"/>
          </w:placeholder>
        </w:sdtPr>
        <w:sdtEndPr/>
        <w:sdtContent>
          <w:r w:rsidR="00242C2F" w:rsidRPr="00242C2F">
            <w:rPr>
              <w:rFonts w:ascii="Arial" w:hAnsi="Arial" w:cs="Arial"/>
              <w:color w:val="000000"/>
              <w:sz w:val="22"/>
              <w:szCs w:val="22"/>
            </w:rPr>
            <w:t>(2020)</w:t>
          </w:r>
        </w:sdtContent>
      </w:sdt>
      <w:r w:rsidR="001B552E" w:rsidRPr="00B74F83">
        <w:rPr>
          <w:rFonts w:ascii="Arial" w:hAnsi="Arial" w:cs="Arial"/>
          <w:sz w:val="22"/>
          <w:szCs w:val="22"/>
        </w:rPr>
        <w:t xml:space="preserve"> </w:t>
      </w:r>
      <w:r w:rsidR="00C83A56" w:rsidRPr="00B74F83">
        <w:rPr>
          <w:rFonts w:ascii="Arial" w:hAnsi="Arial" w:cs="Arial"/>
          <w:sz w:val="22"/>
          <w:szCs w:val="22"/>
        </w:rPr>
        <w:t xml:space="preserve">conducted a </w:t>
      </w:r>
      <w:r w:rsidR="001B552E" w:rsidRPr="00B74F83">
        <w:rPr>
          <w:rFonts w:ascii="Arial" w:hAnsi="Arial" w:cs="Arial"/>
          <w:sz w:val="22"/>
          <w:szCs w:val="22"/>
        </w:rPr>
        <w:t xml:space="preserve">recent </w:t>
      </w:r>
      <w:r w:rsidR="00A23103" w:rsidRPr="00B74F83">
        <w:rPr>
          <w:rFonts w:ascii="Arial" w:hAnsi="Arial" w:cs="Arial"/>
          <w:sz w:val="22"/>
          <w:szCs w:val="22"/>
        </w:rPr>
        <w:t>meta-</w:t>
      </w:r>
      <w:r w:rsidR="008C7E79" w:rsidRPr="00B74F83">
        <w:rPr>
          <w:rFonts w:ascii="Arial" w:hAnsi="Arial" w:cs="Arial"/>
          <w:sz w:val="22"/>
          <w:szCs w:val="22"/>
        </w:rPr>
        <w:t>analysis</w:t>
      </w:r>
      <w:r w:rsidR="00A23103" w:rsidRPr="00B74F83">
        <w:rPr>
          <w:rFonts w:ascii="Arial" w:hAnsi="Arial" w:cs="Arial"/>
          <w:sz w:val="22"/>
          <w:szCs w:val="22"/>
        </w:rPr>
        <w:t xml:space="preserve"> discuss</w:t>
      </w:r>
      <w:r w:rsidR="008C7E79" w:rsidRPr="00B74F83">
        <w:rPr>
          <w:rFonts w:ascii="Arial" w:hAnsi="Arial" w:cs="Arial"/>
          <w:sz w:val="22"/>
          <w:szCs w:val="22"/>
        </w:rPr>
        <w:t>ing</w:t>
      </w:r>
      <w:r w:rsidR="001037E7" w:rsidRPr="00B74F83">
        <w:rPr>
          <w:rFonts w:ascii="Arial" w:hAnsi="Arial" w:cs="Arial"/>
          <w:sz w:val="22"/>
          <w:szCs w:val="22"/>
        </w:rPr>
        <w:t xml:space="preserve"> existing research on</w:t>
      </w:r>
      <w:r w:rsidR="00A23103" w:rsidRPr="00B74F83">
        <w:rPr>
          <w:rFonts w:ascii="Arial" w:hAnsi="Arial" w:cs="Arial"/>
          <w:sz w:val="22"/>
          <w:szCs w:val="22"/>
        </w:rPr>
        <w:t xml:space="preserve"> g</w:t>
      </w:r>
      <w:r w:rsidR="00BF66FE" w:rsidRPr="00B74F83">
        <w:rPr>
          <w:rFonts w:ascii="Arial" w:hAnsi="Arial" w:cs="Arial"/>
          <w:sz w:val="22"/>
          <w:szCs w:val="22"/>
        </w:rPr>
        <w:t>amification</w:t>
      </w:r>
      <w:r w:rsidR="00CB1680" w:rsidRPr="00B74F83">
        <w:rPr>
          <w:rFonts w:ascii="Arial" w:hAnsi="Arial" w:cs="Arial"/>
          <w:sz w:val="22"/>
          <w:szCs w:val="22"/>
        </w:rPr>
        <w:t xml:space="preserve"> </w:t>
      </w:r>
      <w:r w:rsidR="00563573" w:rsidRPr="00B74F83">
        <w:rPr>
          <w:rFonts w:ascii="Arial" w:hAnsi="Arial" w:cs="Arial"/>
          <w:sz w:val="22"/>
          <w:szCs w:val="22"/>
        </w:rPr>
        <w:t xml:space="preserve">and </w:t>
      </w:r>
      <w:r w:rsidR="007F5740" w:rsidRPr="00B74F83">
        <w:rPr>
          <w:rFonts w:ascii="Arial" w:hAnsi="Arial" w:cs="Arial"/>
          <w:sz w:val="22"/>
          <w:szCs w:val="22"/>
        </w:rPr>
        <w:t>found it had a</w:t>
      </w:r>
      <w:r w:rsidR="00C07321" w:rsidRPr="00B74F83">
        <w:rPr>
          <w:rFonts w:ascii="Arial" w:hAnsi="Arial" w:cs="Arial"/>
          <w:sz w:val="22"/>
          <w:szCs w:val="22"/>
        </w:rPr>
        <w:t xml:space="preserve">n overall positive </w:t>
      </w:r>
      <w:r w:rsidR="00F8313C" w:rsidRPr="00B74F83">
        <w:rPr>
          <w:rFonts w:ascii="Arial" w:hAnsi="Arial" w:cs="Arial"/>
          <w:sz w:val="22"/>
          <w:szCs w:val="22"/>
        </w:rPr>
        <w:t>ability to improve educational outcomes</w:t>
      </w:r>
      <w:r w:rsidR="00563573" w:rsidRPr="00B74F83">
        <w:rPr>
          <w:rFonts w:ascii="Arial" w:hAnsi="Arial" w:cs="Arial"/>
          <w:sz w:val="22"/>
          <w:szCs w:val="22"/>
        </w:rPr>
        <w:t xml:space="preserve"> vs education with no gamification</w:t>
      </w:r>
      <w:r w:rsidR="0047369F" w:rsidRPr="00B74F83">
        <w:rPr>
          <w:rFonts w:ascii="Arial" w:hAnsi="Arial" w:cs="Arial"/>
          <w:sz w:val="22"/>
          <w:szCs w:val="22"/>
        </w:rPr>
        <w:t xml:space="preserve">, </w:t>
      </w:r>
      <w:r w:rsidR="00C07321" w:rsidRPr="00B74F83">
        <w:rPr>
          <w:rFonts w:ascii="Arial" w:hAnsi="Arial" w:cs="Arial"/>
          <w:sz w:val="22"/>
          <w:szCs w:val="22"/>
        </w:rPr>
        <w:t xml:space="preserve">and </w:t>
      </w:r>
      <w:r w:rsidR="0047369F" w:rsidRPr="00B74F83">
        <w:rPr>
          <w:rFonts w:ascii="Arial" w:hAnsi="Arial" w:cs="Arial"/>
          <w:sz w:val="22"/>
          <w:szCs w:val="22"/>
        </w:rPr>
        <w:t xml:space="preserve">has been associated with </w:t>
      </w:r>
      <w:r w:rsidR="0047369F" w:rsidRPr="00B74F83">
        <w:rPr>
          <w:rFonts w:ascii="Arial" w:hAnsi="Arial" w:cs="Arial"/>
          <w:color w:val="000000"/>
          <w:sz w:val="22"/>
          <w:szCs w:val="22"/>
        </w:rPr>
        <w:t xml:space="preserve">enhanced </w:t>
      </w:r>
      <w:r w:rsidR="008A41C5" w:rsidRPr="00B74F83">
        <w:rPr>
          <w:rFonts w:ascii="Arial" w:hAnsi="Arial" w:cs="Arial"/>
          <w:color w:val="000000"/>
          <w:sz w:val="22"/>
          <w:szCs w:val="22"/>
        </w:rPr>
        <w:t xml:space="preserve">student </w:t>
      </w:r>
      <w:r w:rsidR="0047369F" w:rsidRPr="00B74F83">
        <w:rPr>
          <w:rFonts w:ascii="Arial" w:hAnsi="Arial" w:cs="Arial"/>
          <w:color w:val="000000"/>
          <w:sz w:val="22"/>
          <w:szCs w:val="22"/>
        </w:rPr>
        <w:t>motivation due to its correlation with goals and achievement</w:t>
      </w:r>
      <w:r w:rsidR="00671291" w:rsidRPr="00B74F83">
        <w:rPr>
          <w:rFonts w:ascii="Arial" w:hAnsi="Arial" w:cs="Arial"/>
          <w:color w:val="000000"/>
          <w:sz w:val="22"/>
          <w:szCs w:val="22"/>
        </w:rPr>
        <w:t>.</w:t>
      </w:r>
      <w:r w:rsidR="009A49DD" w:rsidRPr="00B74F83">
        <w:rPr>
          <w:rFonts w:ascii="Arial" w:hAnsi="Arial" w:cs="Arial"/>
          <w:color w:val="000000"/>
          <w:sz w:val="22"/>
          <w:szCs w:val="22"/>
        </w:rPr>
        <w:t xml:space="preserve">  </w:t>
      </w:r>
      <w:r w:rsidR="00C07321" w:rsidRPr="00B74F83">
        <w:rPr>
          <w:rFonts w:ascii="Arial" w:hAnsi="Arial" w:cs="Arial"/>
          <w:color w:val="000000"/>
          <w:sz w:val="22"/>
          <w:szCs w:val="22"/>
        </w:rPr>
        <w:t xml:space="preserve">The authors also found </w:t>
      </w:r>
      <w:r w:rsidR="008638A0" w:rsidRPr="00B74F83">
        <w:rPr>
          <w:rFonts w:ascii="Arial" w:hAnsi="Arial" w:cs="Arial"/>
          <w:color w:val="000000"/>
          <w:sz w:val="22"/>
          <w:szCs w:val="22"/>
        </w:rPr>
        <w:t xml:space="preserve">a </w:t>
      </w:r>
      <w:r w:rsidR="00482893" w:rsidRPr="00B74F83">
        <w:rPr>
          <w:rFonts w:ascii="Arial" w:hAnsi="Arial" w:cs="Arial"/>
          <w:color w:val="000000"/>
          <w:sz w:val="22"/>
          <w:szCs w:val="22"/>
        </w:rPr>
        <w:t>noticeable trend in studies of students expressing some anxiety</w:t>
      </w:r>
      <w:r w:rsidR="00CE5946" w:rsidRPr="00B74F83">
        <w:rPr>
          <w:rFonts w:ascii="Arial" w:hAnsi="Arial" w:cs="Arial"/>
          <w:color w:val="000000"/>
          <w:sz w:val="22"/>
          <w:szCs w:val="22"/>
        </w:rPr>
        <w:t xml:space="preserve"> and jealousy around game</w:t>
      </w:r>
      <w:r w:rsidR="008638A0" w:rsidRPr="00B74F83">
        <w:rPr>
          <w:rFonts w:ascii="Arial" w:hAnsi="Arial" w:cs="Arial"/>
          <w:color w:val="000000"/>
          <w:sz w:val="22"/>
          <w:szCs w:val="22"/>
        </w:rPr>
        <w:t>s</w:t>
      </w:r>
      <w:r w:rsidR="00ED7679" w:rsidRPr="00B74F83">
        <w:rPr>
          <w:rFonts w:ascii="Arial" w:hAnsi="Arial" w:cs="Arial"/>
          <w:color w:val="000000"/>
          <w:sz w:val="22"/>
          <w:szCs w:val="22"/>
        </w:rPr>
        <w:t xml:space="preserve">.  While these studies were mostly conducted with older students </w:t>
      </w:r>
      <w:sdt>
        <w:sdtPr>
          <w:rPr>
            <w:rFonts w:ascii="Arial" w:hAnsi="Arial" w:cs="Arial"/>
            <w:color w:val="000000"/>
            <w:sz w:val="22"/>
            <w:szCs w:val="22"/>
          </w:rPr>
          <w:tag w:val="MENDELEY_CITATION_v3_eyJjaXRhdGlvbklEIjoiTUVOREVMRVlfQ0lUQVRJT05fYWZjYTdhM2EtZDllMC00NDcxLWJkZjYtZDY5ZGZkOTBhMWUxIiwicHJvcGVydGllcyI6eyJub3RlSW5kZXgiOjB9LCJpc0VkaXRlZCI6ZmFsc2UsIm1hbnVhbE92ZXJyaWRlIjp7ImlzTWFudWFsbHlPdmVycmlkZGVuIjpmYWxzZSwiY2l0ZXByb2NUZXh0IjoiKEhha3VsaW5lbiwgQXV2aW5lbiBhbmQgS29yaG9uZW4sIDIwMTUpIiwibWFudWFsT3ZlcnJpZGVUZXh0IjoiIn0sImNpdGF0aW9uSXRlbXMiOlt7ImlkIjoiMzViZDRhZDMtNDc2MC0zYzI0LThkMjEtZDUwMTIxMGEwMGYxIiwiaXRlbURhdGEiOnsidHlwZSI6ImFydGljbGUtam91cm5hbCIsImlkIjoiMzViZDRhZDMtNDc2MC0zYzI0LThkMjEtZDUwMTIxMGEwMGYxIiwidGl0bGUiOiJUaGUgZWZmZWN0IG9mIGFjaGlldmVtZW50IGJhZGdlcyBvbiBzdHVkZW50c+KAmSBiZWhhdmlvcjogQW4gZW1waXJpY2FsIHN0dWR5IGluIGEgdW5pdmVyc2l0eS1sZXZlbCBjb21wdXRlciBzY2llbmNlIGNvdXJzZSIsImF1dGhvciI6W3siZmFtaWx5IjoiSGFrdWxpbmVuIiwiZ2l2ZW4iOiJMLiIsInBhcnNlLW5hbWVzIjpmYWxzZSwiZHJvcHBpbmctcGFydGljbGUiOiIiLCJub24tZHJvcHBpbmctcGFydGljbGUiOiIifSx7ImZhbWlseSI6IkF1dmluZW4iLCJnaXZlbiI6IlQuIiwicGFyc2UtbmFtZXMiOmZhbHNlLCJkcm9wcGluZy1wYXJ0aWNsZSI6IiIsIm5vbi1kcm9wcGluZy1wYXJ0aWNsZSI6IiJ9LHsiZmFtaWx5IjoiS29yaG9uZW4iLCJnaXZlbiI6IkEuIiwicGFyc2UtbmFtZXMiOmZhbHNlLCJkcm9wcGluZy1wYXJ0aWNsZSI6IiIsIm5vbi1kcm9wcGluZy1wYXJ0aWNsZSI6IiJ9XSwiY29udGFpbmVyLXRpdGxlIjoiIEludGVybmF0aW9uYWwgSm91cm5hbCBvZiBFbWVyZ2luZyBUZWNobm9sb2dpZXMgaW4gTGVhcm5pbmciLCJpc3N1ZWQiOnsiZGF0ZS1wYXJ0cyI6W1syMDE1XV19LCJwYWdlIjoiMTgtMjUiLCJhYnN0cmFjdCI6Ikhha3VsaW5lbiwgTC4sIEF1dmluZW4sIFQuLCAmIEtvcmhvbmVuLCBBLiAoMjAxNSkuIFRoZSBlZmZlY3Qgb2YgYWNoaWV2ZW1lbnQgYmFkZ2VzIG9uIHN0dWRlbnRz4oCZIGJlaGF2aW9yOiBBbiBlbXBpcmljYWwgc3R1ZHkgaW4gYSB1bml2ZXJzaXR5LWxldmVsIGNvbXB1dGVyIHNjaWVuY2UgY291cnNlLiBJbnRlcm5hdGlvbmFsIEpvdXJuYWwgb2YgRW1lcmdpbmcgVGVjaG5vbG9naWVzIGluIExlYXJuaW5nLCAxMCgxKSwgMTjigJMyOS4gaHR0cHM6Ly9kb2kub3JnLzEwLjM5OTEvaWpldC52MTBpMS40MjIxLiIsImlzc3VlIjoiMSIsInZvbHVtZSI6IjEwIiwiY29udGFpbmVyLXRpdGxlLXNob3J0IjoiIn0sImlzVGVtcG9yYXJ5IjpmYWxzZX1dfQ=="/>
          <w:id w:val="-1071274703"/>
          <w:placeholder>
            <w:docPart w:val="DefaultPlaceholder_-1854013440"/>
          </w:placeholder>
        </w:sdtPr>
        <w:sdtEndPr/>
        <w:sdtContent>
          <w:r w:rsidR="00242C2F" w:rsidRPr="00242C2F">
            <w:rPr>
              <w:rFonts w:ascii="Arial" w:hAnsi="Arial" w:cs="Arial"/>
              <w:color w:val="000000"/>
              <w:sz w:val="22"/>
              <w:szCs w:val="22"/>
            </w:rPr>
            <w:t>(Hakulinen, Auvinen and Korhonen, 2015)</w:t>
          </w:r>
        </w:sdtContent>
      </w:sdt>
      <w:r w:rsidR="004C6984" w:rsidRPr="00B74F83">
        <w:rPr>
          <w:rFonts w:ascii="Arial" w:hAnsi="Arial" w:cs="Arial"/>
          <w:color w:val="000000"/>
          <w:sz w:val="22"/>
          <w:szCs w:val="22"/>
        </w:rPr>
        <w:t xml:space="preserve">, it is worth noting that </w:t>
      </w:r>
      <w:r w:rsidR="000A5442" w:rsidRPr="00B74F83">
        <w:rPr>
          <w:rFonts w:ascii="Arial" w:hAnsi="Arial" w:cs="Arial"/>
          <w:color w:val="000000"/>
          <w:sz w:val="22"/>
          <w:szCs w:val="22"/>
        </w:rPr>
        <w:t xml:space="preserve">young adolescents can be particularly anxious and sensitive to peer evaluation and therefore </w:t>
      </w:r>
      <w:r w:rsidR="00374F62" w:rsidRPr="00B74F83">
        <w:rPr>
          <w:rFonts w:ascii="Arial" w:hAnsi="Arial" w:cs="Arial"/>
          <w:color w:val="000000"/>
          <w:sz w:val="22"/>
          <w:szCs w:val="22"/>
        </w:rPr>
        <w:t>teachers</w:t>
      </w:r>
      <w:r w:rsidR="00567513" w:rsidRPr="00B74F83">
        <w:rPr>
          <w:rFonts w:ascii="Arial" w:hAnsi="Arial" w:cs="Arial"/>
          <w:color w:val="000000"/>
          <w:sz w:val="22"/>
          <w:szCs w:val="22"/>
        </w:rPr>
        <w:t xml:space="preserve"> may have to be v</w:t>
      </w:r>
      <w:r w:rsidR="006457A6" w:rsidRPr="00B74F83">
        <w:rPr>
          <w:rFonts w:ascii="Arial" w:hAnsi="Arial" w:cs="Arial"/>
          <w:color w:val="000000"/>
          <w:sz w:val="22"/>
          <w:szCs w:val="22"/>
        </w:rPr>
        <w:t>igilant</w:t>
      </w:r>
      <w:r w:rsidR="00567513" w:rsidRPr="00B74F83">
        <w:rPr>
          <w:rFonts w:ascii="Arial" w:hAnsi="Arial" w:cs="Arial"/>
          <w:color w:val="000000"/>
          <w:sz w:val="22"/>
          <w:szCs w:val="22"/>
        </w:rPr>
        <w:t xml:space="preserve"> to the </w:t>
      </w:r>
      <w:r w:rsidR="006457A6" w:rsidRPr="00B74F83">
        <w:rPr>
          <w:rFonts w:ascii="Arial" w:hAnsi="Arial" w:cs="Arial"/>
          <w:color w:val="000000"/>
          <w:sz w:val="22"/>
          <w:szCs w:val="22"/>
        </w:rPr>
        <w:t xml:space="preserve">potential </w:t>
      </w:r>
      <w:r w:rsidR="000146CE" w:rsidRPr="00B74F83">
        <w:rPr>
          <w:rFonts w:ascii="Arial" w:hAnsi="Arial" w:cs="Arial"/>
          <w:color w:val="000000"/>
          <w:sz w:val="22"/>
          <w:szCs w:val="22"/>
        </w:rPr>
        <w:t>pressures</w:t>
      </w:r>
      <w:r w:rsidR="00567513" w:rsidRPr="00B74F83">
        <w:rPr>
          <w:rFonts w:ascii="Arial" w:hAnsi="Arial" w:cs="Arial"/>
          <w:color w:val="000000"/>
          <w:sz w:val="22"/>
          <w:szCs w:val="22"/>
        </w:rPr>
        <w:t xml:space="preserve"> of winning and losing in the </w:t>
      </w:r>
      <w:r w:rsidR="00B135E8" w:rsidRPr="00B74F83">
        <w:rPr>
          <w:rFonts w:ascii="Arial" w:hAnsi="Arial" w:cs="Arial"/>
          <w:color w:val="000000"/>
          <w:sz w:val="22"/>
          <w:szCs w:val="22"/>
        </w:rPr>
        <w:t xml:space="preserve">classroom </w:t>
      </w:r>
      <w:sdt>
        <w:sdtPr>
          <w:rPr>
            <w:rFonts w:ascii="Arial" w:hAnsi="Arial" w:cs="Arial"/>
            <w:color w:val="000000"/>
            <w:sz w:val="22"/>
            <w:szCs w:val="22"/>
          </w:rPr>
          <w:tag w:val="MENDELEY_CITATION_v3_eyJjaXRhdGlvbklEIjoiTUVOREVMRVlfQ0lUQVRJT05fNzg3NTY4MWItMTAxNC00ZTM2LWI0ZGQtNjlhMTQzMWY0M2JkIiwicHJvcGVydGllcyI6eyJub3RlSW5kZXgiOjB9LCJpc0VkaXRlZCI6ZmFsc2UsIm1hbnVhbE92ZXJyaWRlIjp7ImlzTWFudWFsbHlPdmVycmlkZGVuIjpmYWxzZSwiY2l0ZXByb2NUZXh0IjoiKENvc3RlbGxvIDxpPmV0IGFsLjwvaT4sIDIwMDQ7IEJlZXNkbywgS25hcHBlIGFuZCBQaW5lLCAyMDA5OyBNZXJpa2FuZ2FzIDxpPmV0IGFsLjwvaT4sIDIwMTApIiwibWFudWFsT3ZlcnJpZGVUZXh0IjoiIn0sImNpdGF0aW9uSXRlbXMiOlt7ImlkIjoiMTNlN2Y0NjgtOTNmOS0zZmQwLWFkNDctMTk3YTc5YzRmYWQzIiwiaXRlbURhdGEiOnsidHlwZSI6ImFydGljbGUiLCJpZCI6IjEzZTdmNDY4LTkzZjktM2ZkMC1hZDQ3LTE5N2E3OWM0ZmFkMyIsInRpdGxlIjoiUHJldmFsZW5jZSBvZiBwc3ljaGlhdHJpYyBkaXNvcmRlcnMgaW4gY2hpbGRob29kIGFuZCBhZG9sZXNjZW5jZSIsImF1dGhvciI6W3siZmFtaWx5IjoiQ29zdGVsbG8iLCJnaXZlbiI6IkUuIiwicGFyc2UtbmFtZXMiOmZhbHNlLCJkcm9wcGluZy1wYXJ0aWNsZSI6IiIsIm5vbi1kcm9wcGluZy1wYXJ0aWNsZSI6IiJ9LHsiZmFtaWx5IjoiTXVzdGlsbG8iLCJnaXZlbiI6IlMuIiwicGFyc2UtbmFtZXMiOmZhbHNlLCJkcm9wcGluZy1wYXJ0aWNsZSI6IiIsIm5vbi1kcm9wcGluZy1wYXJ0aWNsZSI6IiJ9LHsiZmFtaWx5IjoiS2VlbGVyIiwiZ2l2ZW4iOiJHLiIsInBhcnNlLW5hbWVzIjpmYWxzZSwiZHJvcHBpbmctcGFydGljbGUiOiIiLCJub24tZHJvcHBpbmctcGFydGljbGUiOiIifSx7ImZhbWlseSI6IkFuZ29sZCIsImdpdmVuIjoiQS4iLCJwYXJzZS1uYW1lcyI6ZmFsc2UsImRyb3BwaW5nLXBhcnRpY2xlIjoiIiwibm9uLWRyb3BwaW5nLXBhcnRpY2xlIjoiIn1dLCJhY2Nlc3NlZCI6eyJkYXRlLXBhcnRzIjpbWzIwMjMsNywxMF1dfSwiaXNzdWVkIjp7ImRhdGUtcGFydHMiOltbMjAwNF1dfSwicGFnZSI6IjExMS0xMjgiLCJjb250YWluZXItdGl0bGUtc2hvcnQiOiIifSwiaXNUZW1wb3JhcnkiOmZhbHNlfSx7ImlkIjoiMTNjNmNlNTMtMTE2Yi0zMzhjLWJkYTUtNjY4OTViYTNmM2Y0IiwiaXRlbURhdGEiOnsidHlwZSI6ImFydGljbGUtam91cm5hbCIsImlkIjoiMTNjNmNlNTMtMTE2Yi0zMzhjLWJkYTUtNjY4OTViYTNmM2Y0IiwidGl0bGUiOiJBbnhpZXR5IGFuZCBBbnhpZXR5IERpc29yZGVycyBpbiBDaGlsZHJlbiBhbmQgQWRvbGVzY2VudHM6IERldmVsb3BtZW50YWwgSXNzdWVzIGFuZCBJbXBsaWNhdGlvbnMgZm9yIERTTS1WIiwiYXV0aG9yIjpbeyJmYW1pbHkiOiJCZWVzZG8iLCJnaXZlbiI6IkthdGphIiwicGFyc2UtbmFtZXMiOmZhbHNlLCJkcm9wcGluZy1wYXJ0aWNsZSI6IiIsIm5vbi1kcm9wcGluZy1wYXJ0aWNsZSI6IiJ9LHsiZmFtaWx5IjoiS25hcHBlIiwiZ2l2ZW4iOiJTdXNhbm5lIiwicGFyc2UtbmFtZXMiOmZhbHNlLCJkcm9wcGluZy1wYXJ0aWNsZSI6IiIsIm5vbi1kcm9wcGluZy1wYXJ0aWNsZSI6IiJ9LHsiZmFtaWx5IjoiUGluZSIsImdpdmVuIjoiRGFuaWVsIFMuIiwicGFyc2UtbmFtZXMiOmZhbHNlLCJkcm9wcGluZy1wYXJ0aWNsZSI6IiIsIm5vbi1kcm9wcGluZy1wYXJ0aWNsZSI6IiJ9XSwiY29udGFpbmVyLXRpdGxlIjoiUHN5Y2hpYXRyaWMgQ2xpbmljcyBvZiBOb3J0aCBBbWVyaWNhIiwiYWNjZXNzZWQiOnsiZGF0ZS1wYXJ0cyI6W1syMDIzLDcsMTBdXX0sIkRPSSI6IjEwLjEwMTYvSi5QU0MuMjAwOS4wNi4wMDIiLCJJU1NOIjoiMDE5My05NTNYIiwiUE1JRCI6IjE5NzE2OTg4IiwiaXNzdWVkIjp7ImRhdGUtcGFydHMiOltbMjAwOSw5LDFdXX0sInBhZ2UiOiI0ODMtNTI0IiwiYWJzdHJhY3QiOiJUaGlzIHJldmlldyBzdW1tYXJpemVzIGZpbmRpbmdzIG9uIHRoZSBlcGlkZW1pb2xvZ3kgYW5kIGV0aW9sb2d5IG9mIGFueGlldHkgZGlzb3JkZXJzIGFtb25nIGNoaWxkcmVuIGFuZCBhZG9sZXNjZW50cyBpbmNsdWRpbmcgc2VwYXJhdGlvbiBhbnhpZXR5IGRpc29yZGVyLCBzcGVjaWZpYyBwaG9iaWEsIHNvY2lhbCBwaG9iaWEsIGFnb3JhcGhvYmlhLCBwYW5pYyBkaXNvcmRlciwgYW5kIGdlbmVyYWxpemVkIGFueGlldHkgZGlzb3JkZXIsIGFsc28gaGlnaGxpZ2h0aW5nIGNyaXRpY2FsIGFzcGVjdHMgb2YgZGlhZ25vc2lzLCBhc3Nlc3NtZW50LCBhbmQgdHJlYXRtZW50LiBDaGlsZGhvb2QgYW5kIGFkb2xlc2NlbmNlIGlzIHRoZSBjb3JlIHJpc2sgcGhhc2UgZm9yIHRoZSBkZXZlbG9wbWVudCBvZiBhbnhpZXR5IHN5bXB0b21zIGFuZCBzeW5kcm9tZXMsIHJhbmdpbmcgZnJvbSB0cmFuc2llbnQgbWlsZCBzeW1wdG9tcyB0byBmdWxsLWJsb3duIGFueGlldHkgZGlzb3JkZXJzLiBUaGlzIGFydGljbGUgY3JpdGljYWxseSByZXZpZXdzIGVwaWRlbWlvbG9naWNhbCBldmlkZW5jZSBjb3ZlcmluZyBwcmV2YWxlbmNlLCBpbmNpZGVuY2UsIGNvdXJzZSwgYW5kIHJpc2sgZmFjdG9ycy4gVGhlIGNvcmUgY2hhbGxlbmdlIGluIHRoaXMgYWdlIHNwYW4gaXMgdGhlIGRlcml2YXRpb24gb2YgZGV2ZWxvcG1lbnRhbGx5IG1vcmUgc2Vuc2l0aXZlIGFzc2Vzc21lbnQgbWV0aG9kcy4gSWRlbnRpZmljYXRpb24gb2YgY2hhcmFjdGVyaXN0aWNzIHRoYXQgY291bGQgc2VydmUgYXMgc29saWQgcHJlZGljdG9ycyBmb3Igb25zZXQsIGNvdXJzZSwgYW5kIG91dGNvbWUgd2lsbCByZXF1aXJlIHByb3NwZWN0aXZlIGRlc2lnbnMgdGhhdCBhc3Nlc3MgYSB3aWRlIHJhbmdlIG9mIHB1dGF0aXZlIHZ1bG5lcmFiaWxpdHkgYW5kIHJpc2sgZmFjdG9ycy4gVGhpcyB0eXBlIG9mIGluZm9ybWF0aW9uIGlzIGltcG9ydGFudCBmb3IgaW1wcm92ZWQgZWFybHkgcmVjb2duaXRpb24gYW5kIGRpZmZlcmVudGlhbCBkaWFnbm9zaXMgYXMgd2VsbCBhcyBwcmV2ZW50aW9uIGFuZCB0cmVhdG1lbnQgaW4gdGhpcyBhZ2Ugc3Bhbi4gwqkgMjAwOSBFbHNldmllciBJbmMuIEFsbCByaWdodHMgcmVzZXJ2ZWQuIiwicHVibGlzaGVyIjoiRWxzZXZpZXIiLCJpc3N1ZSI6IjMiLCJ2b2x1bWUiOiIzMiIsImNvbnRhaW5lci10aXRsZS1zaG9ydCI6IiJ9LCJpc1RlbXBvcmFyeSI6ZmFsc2V9LHsiaWQiOiJjNzA5YjFiYy05MWYxLTNkZDEtYWYwMi05MDRmZjc3OWJmYzUiLCJpdGVtRGF0YSI6eyJ0eXBlIjoiYXJ0aWNsZS1qb3VybmFsIiwiaWQiOiJjNzA5YjFiYy05MWYxLTNkZDEtYWYwMi05MDRmZjc3OWJmYzUiLCJ0aXRsZSI6IkxpZmV0aW1lIHByZXZhbGVuY2Ugb2YgbWVudGFsIGRpc29yZGVycyBpbiBVLlMuIGFkb2xlc2NlbnRzOiBSZXN1bHRzIGZyb20gdGhlIG5hdGlvbmFsIGNvbW9yYmlkaXR5IHN1cnZleSByZXBsaWNhdGlvbi1hZG9sZXNjZW50IHN1cHBsZW1lbnQgKE5DUy1BKSIsImF1dGhvciI6W3siZmFtaWx5IjoiTWVyaWthbmdhcyIsImdpdmVuIjoiS2F0aGxlZW4gUmllcyIsInBhcnNlLW5hbWVzIjpmYWxzZSwiZHJvcHBpbmctcGFydGljbGUiOiIiLCJub24tZHJvcHBpbmctcGFydGljbGUiOiIifSx7ImZhbWlseSI6IkhlIiwiZ2l2ZW4iOiJKaWFuIFBpbmciLCJwYXJzZS1uYW1lcyI6ZmFsc2UsImRyb3BwaW5nLXBhcnRpY2xlIjoiIiwibm9uLWRyb3BwaW5nLXBhcnRpY2xlIjoiIn0seyJmYW1pbHkiOiJCdXJzdGVpbiIsImdpdmVuIjoiTWFyY3kiLCJwYXJzZS1uYW1lcyI6ZmFsc2UsImRyb3BwaW5nLXBhcnRpY2xlIjoiIiwibm9uLWRyb3BwaW5nLXBhcnRpY2xlIjoiIn0seyJmYW1pbHkiOiJTd2Fuc29uIiwiZ2l2ZW4iOiJTb25qYSBBLiIsInBhcnNlLW5hbWVzIjpmYWxzZSwiZHJvcHBpbmctcGFydGljbGUiOiIiLCJub24tZHJvcHBpbmctcGFydGljbGUiOiIifSx7ImZhbWlseSI6IkF2ZW5ldm9saSIsImdpdmVuIjoiU2hlbGxpIiwicGFyc2UtbmFtZXMiOmZhbHNlLCJkcm9wcGluZy1wYXJ0aWNsZSI6IiIsIm5vbi1kcm9wcGluZy1wYXJ0aWNsZSI6IiJ9LHsiZmFtaWx5IjoiQ3VpIiwiZ2l2ZW4iOiJMaWhvbmciLCJwYXJzZS1uYW1lcyI6ZmFsc2UsImRyb3BwaW5nLXBhcnRpY2xlIjoiIiwibm9uLWRyb3BwaW5nLXBhcnRpY2xlIjoiIn0seyJmYW1pbHkiOiJCZW5qZXQiLCJnaXZlbiI6IkNvcmluYSIsInBhcnNlLW5hbWVzIjpmYWxzZSwiZHJvcHBpbmctcGFydGljbGUiOiIiLCJub24tZHJvcHBpbmctcGFydGljbGUiOiIifSx7ImZhbWlseSI6Ikdlb3JnaWFkZXMiLCJnaXZlbiI6IkthdGhvbGlraSIsInBhcnNlLW5hbWVzIjpmYWxzZSwiZHJvcHBpbmctcGFydGljbGUiOiIiLCJub24tZHJvcHBpbmctcGFydGljbGUiOiIifSx7ImZhbWlseSI6IlN3ZW5kc2VuIiwiZ2l2ZW4iOiJKb2VsIiwicGFyc2UtbmFtZXMiOmZhbHNlLCJkcm9wcGluZy1wYXJ0aWNsZSI6IiIsIm5vbi1kcm9wcGluZy1wYXJ0aWNsZSI6IiJ9XSwiY29udGFpbmVyLXRpdGxlIjoiSm91cm5hbCBvZiB0aGUgQW1lcmljYW4gQWNhZGVteSBvZiBDaGlsZCBhbmQgQWRvbGVzY2VudCBQc3ljaGlhdHJ5IiwiY29udGFpbmVyLXRpdGxlLXNob3J0IjoiSiBBbSBBY2FkIENoaWxkIEFkb2xlc2MgUHN5Y2hpYXRyeSIsImFjY2Vzc2VkIjp7ImRhdGUtcGFydHMiOltbMjAyMyw3LDEwXV19LCJET0kiOiIxMC4xMDE2L2ouamFhYy4yMDEwLjA1LjAxNyIsIklTU04iOiIwODkwODU2NyIsIlBNSUQiOiIyMDg1NTA0MyIsIlVSTCI6Imh0dHA6Ly93d3cuamFhY2FwLm9yZy9hcnRpY2xlL1MwODkwODU2NzEwMDA0NzY0L2Z1bGx0ZXh0IiwiaXNzdWVkIjp7ImRhdGUtcGFydHMiOltbMjAxMCwxMCwxXV19LCJwYWdlIjoiOTgwLTk4OSIsImFic3RyYWN0IjoiT2JqZWN0aXZlOiBUbyBwcmVzZW50IGVzdGltYXRlcyBvZiB0aGUgbGlmZXRpbWUgcHJldmFsZW5jZSBvZiBEU00tSVYgbWVudGFsIGRpc29yZGVycyB3aXRoIGFuZCB3aXRob3V0IHNldmVyZSBpbXBhaXJtZW50LCB0aGVpciBjb21vcmJpZGl0eSBhY3Jvc3MgYnJvYWQgY2xhc3NlcyBvZiBkaXNvcmRlciwgYW5kIHRoZWlyIHNvY2lvZGVtb2dyYXBoaWMgY29ycmVsYXRlcy4gTWV0aG9kOiBUaGUgTmF0aW9uYWwgQ29tb3JiaWRpdHkgU3VydmV5QWRvbGVzY2VudCBTdXBwbGVtZW50IE5DUy1BIGlzIGEgbmF0aW9uYWxseSByZXByZXNlbnRhdGl2ZSBmYWNlLXRvLWZhY2Ugc3VydmV5IG9mIDEwLDEyMyBhZG9sZXNjZW50cyBhZ2VkIDEzIHRvIDE4IHllYXJzIGluIHRoZSBjb250aW5lbnRhbCBVbml0ZWQgU3RhdGVzLiBEU00tSVYgbWVudGFsIGRpc29yZGVycyB3ZXJlIGFzc2Vzc2VkIHVzaW5nIGEgbW9kaWZpZWQgdmVyc2lvbiBvZiB0aGUgZnVsbHkgc3RydWN0dXJlZCBXb3JsZCBIZWFsdGggT3JnYW5pemF0aW9uIENvbXBvc2l0ZSBJbnRlcm5hdGlvbmFsIERpYWdub3N0aWMgSW50ZXJ2aWV3LiBSZXN1bHRzOiBBbnhpZXR5IGRpc29yZGVycyB3ZXJlIHRoZSBtb3N0IGNvbW1vbiBjb25kaXRpb24gKDMxLjklKSwgZm9sbG93ZWQgYnkgYmVoYXZpb3IgZGlzb3JkZXJzICgxOS4xJSksIG1vb2QgZGlzb3JkZXJzICgxNC4zJSksIGFuZCBzdWJzdGFuY2UgdXNlIGRpc29yZGVycyAoMTEuNCUpLCB3aXRoIGFwcHJveGltYXRlbHkgNDAlIG9mIHBhcnRpY2lwYW50cyB3aXRoIG9uZSBjbGFzcyBvZiBkaXNvcmRlciBhbHNvIG1lZXRpbmcgY3JpdGVyaWEgZm9yIGFub3RoZXIgY2xhc3Mgb2YgbGlmZXRpbWUgZGlzb3JkZXIuIFRoZSBvdmVyYWxsIHByZXZhbGVuY2Ugb2YgZGlzb3JkZXJzIHdpdGggc2V2ZXJlIGltcGFpcm1lbnQgYW5kL29yIGRpc3RyZXNzIHdhcyAyMi4yJSAoMTEuMiUgd2l0aCBtb29kIGRpc29yZGVycywgOC4zJSB3aXRoIGFueGlldHkgZGlzb3JkZXJzLCBhbmQgOS42JSBiZWhhdmlvciBkaXNvcmRlcnMpLiBUaGUgbWVkaWFuIGFnZSBvZiBvbnNldCBmb3IgZGlzb3JkZXIgY2xhc3NlcyB3YXMgZWFybGllc3QgZm9yIGFueGlldHkgKDYgeWVhcnMpLCBmb2xsb3dlZCBieSAxMSB5ZWFycyBmb3IgYmVoYXZpb3IsIDEzIHllYXJzIGZvciBtb29kLCBhbmQgMTUgeWVhcnMgZm9yIHN1YnN0YW5jZSB1c2UgZGlzb3JkZXJzLiBDb25jbHVzaW9uczogVGhlc2UgZmluZGluZ3MgcHJvdmlkZSB0aGUgZmlyc3QgcHJldmFsZW5jZSBkYXRhIG9uIGEgYnJvYWQgcmFuZ2Ugb2YgbWVudGFsIGRpc29yZGVycyBpbiBhIG5hdGlvbmFsbHkgcmVwcmVzZW50YXRpdmUgc2FtcGxlIG9mIFUuUy4gYWRvbGVzY2VudHMuIEFwcHJveGltYXRlbHkgb25lIGluIGV2ZXJ5IGZvdXIgdG8gZml2ZSB5b3V0aCBpbiB0aGUgVS5TLiBtZWV0cyBjcml0ZXJpYSBmb3IgYSBtZW50YWwgZGlzb3JkZXIgd2l0aCBzZXZlcmUgaW1wYWlybWVudCBhY3Jvc3MgdGhlaXIgbGlmZXRpbWUuIFRoZSBsaWtlbGlob29kIHRoYXQgY29tbW9uIG1lbnRhbCBkaXNvcmRlcnMgaW4gYWR1bHRzIGZpcnN0IGVtZXJnZSBpbiBjaGlsZGhvb2QgYW5kIGFkb2xlc2NlbmNlIGhpZ2hsaWdodHMgdGhlIG5lZWQgZm9yIGEgdHJhbnNpdGlvbiBmcm9tIHRoZSBjb21tb24gZm9jdXMgb24gdHJlYXRtZW50IG9mIFUuUy4geW91dGggdG8gdGhhdCBvZiBwcmV2ZW50aW9uIGFuZCBlYXJseSBpbnRlcnZlbnRpb24uIMKpIDIwMTAgQW1lcmljYW4gQWNhZGVteSBvZiBDaGlsZCBhbmQgQWRvbGVzY2VudCBQc3ljaGlhdHJ5LiIsInB1Ymxpc2hlciI6IkVsc2V2aWVyIiwiaXNzdWUiOiIxMCIsInZvbHVtZSI6IjQ5In0sImlzVGVtcG9yYXJ5IjpmYWxzZX1dfQ=="/>
          <w:id w:val="-460501056"/>
          <w:placeholder>
            <w:docPart w:val="DefaultPlaceholder_-1854013440"/>
          </w:placeholder>
        </w:sdtPr>
        <w:sdtEndPr/>
        <w:sdtContent>
          <w:r w:rsidR="00242C2F">
            <w:rPr>
              <w:rFonts w:eastAsia="Times New Roman"/>
            </w:rPr>
            <w:t xml:space="preserve">(Costello </w:t>
          </w:r>
          <w:r w:rsidR="00242C2F">
            <w:rPr>
              <w:rFonts w:eastAsia="Times New Roman"/>
              <w:i/>
              <w:iCs/>
            </w:rPr>
            <w:t>et al.</w:t>
          </w:r>
          <w:r w:rsidR="00242C2F">
            <w:rPr>
              <w:rFonts w:eastAsia="Times New Roman"/>
            </w:rPr>
            <w:t xml:space="preserve">, 2004; Beesdo, Knappe and Pine, 2009; Merikangas </w:t>
          </w:r>
          <w:r w:rsidR="00242C2F">
            <w:rPr>
              <w:rFonts w:eastAsia="Times New Roman"/>
              <w:i/>
              <w:iCs/>
            </w:rPr>
            <w:t>et al.</w:t>
          </w:r>
          <w:r w:rsidR="00242C2F">
            <w:rPr>
              <w:rFonts w:eastAsia="Times New Roman"/>
            </w:rPr>
            <w:t>, 2010)</w:t>
          </w:r>
        </w:sdtContent>
      </w:sdt>
      <w:r w:rsidR="00B01A14" w:rsidRPr="00B74F83">
        <w:rPr>
          <w:rFonts w:ascii="Arial" w:hAnsi="Arial" w:cs="Arial"/>
          <w:b/>
          <w:bCs/>
          <w:color w:val="000000"/>
          <w:sz w:val="22"/>
          <w:szCs w:val="22"/>
        </w:rPr>
        <w:t>.</w:t>
      </w:r>
    </w:p>
    <w:p w14:paraId="468703EA" w14:textId="04ACFA90" w:rsidR="001C51B5" w:rsidRPr="00B74F83" w:rsidRDefault="001C51B5" w:rsidP="00305B92">
      <w:pPr>
        <w:spacing w:after="240" w:line="360" w:lineRule="auto"/>
        <w:rPr>
          <w:rFonts w:ascii="Arial" w:hAnsi="Arial" w:cs="Arial"/>
          <w:i/>
          <w:iCs/>
          <w:color w:val="000000"/>
          <w:sz w:val="22"/>
          <w:szCs w:val="22"/>
          <w:u w:val="single"/>
        </w:rPr>
      </w:pPr>
      <w:r w:rsidRPr="00B74F83">
        <w:rPr>
          <w:rFonts w:ascii="Arial" w:hAnsi="Arial" w:cs="Arial"/>
          <w:i/>
          <w:iCs/>
          <w:color w:val="000000"/>
          <w:sz w:val="22"/>
          <w:szCs w:val="22"/>
          <w:u w:val="single"/>
        </w:rPr>
        <w:t xml:space="preserve">Figure </w:t>
      </w:r>
      <w:r w:rsidR="008722B3" w:rsidRPr="00B74F83">
        <w:rPr>
          <w:rFonts w:ascii="Arial" w:hAnsi="Arial" w:cs="Arial"/>
          <w:i/>
          <w:iCs/>
          <w:color w:val="000000"/>
          <w:sz w:val="22"/>
          <w:szCs w:val="22"/>
          <w:u w:val="single"/>
        </w:rPr>
        <w:t>4</w:t>
      </w:r>
      <w:r w:rsidR="00846FBE" w:rsidRPr="00B74F83">
        <w:rPr>
          <w:rFonts w:ascii="Arial" w:hAnsi="Arial" w:cs="Arial"/>
          <w:i/>
          <w:iCs/>
          <w:color w:val="000000"/>
          <w:sz w:val="22"/>
          <w:szCs w:val="22"/>
          <w:u w:val="single"/>
        </w:rPr>
        <w:t xml:space="preserve"> - Goal Oriented</w:t>
      </w:r>
    </w:p>
    <w:p w14:paraId="6A954471" w14:textId="0E363332" w:rsidR="00017017" w:rsidRPr="00B74F83" w:rsidRDefault="005D2542" w:rsidP="00305B92">
      <w:pPr>
        <w:spacing w:after="240" w:line="360" w:lineRule="auto"/>
        <w:rPr>
          <w:rFonts w:ascii="Arial" w:hAnsi="Arial" w:cs="Arial"/>
          <w:b/>
          <w:bCs/>
          <w:color w:val="000000"/>
          <w:sz w:val="22"/>
          <w:szCs w:val="22"/>
        </w:rPr>
      </w:pPr>
      <w:r w:rsidRPr="00B74F83">
        <w:rPr>
          <w:rFonts w:ascii="Arial" w:hAnsi="Arial" w:cs="Arial"/>
          <w:b/>
          <w:bCs/>
          <w:noProof/>
          <w:color w:val="000000"/>
          <w:sz w:val="22"/>
          <w:szCs w:val="22"/>
        </w:rPr>
        <w:drawing>
          <wp:inline distT="0" distB="0" distL="0" distR="0" wp14:anchorId="5056D0B1" wp14:editId="6A8D1CD1">
            <wp:extent cx="5060087" cy="2259984"/>
            <wp:effectExtent l="0" t="12700" r="0" b="13335"/>
            <wp:docPr id="1232538120"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14:paraId="4F38EE8E" w14:textId="77777777" w:rsidR="00017017" w:rsidRPr="00B74F83" w:rsidRDefault="00017017" w:rsidP="00305B92">
      <w:pPr>
        <w:spacing w:after="240" w:line="360" w:lineRule="auto"/>
        <w:rPr>
          <w:rFonts w:ascii="Arial" w:hAnsi="Arial" w:cs="Arial"/>
          <w:b/>
          <w:bCs/>
          <w:sz w:val="22"/>
          <w:szCs w:val="22"/>
          <w:u w:val="single"/>
        </w:rPr>
      </w:pPr>
    </w:p>
    <w:p w14:paraId="79931ACD" w14:textId="1AC9EA94" w:rsidR="00FB3795" w:rsidRPr="00B74F83" w:rsidRDefault="00B84CAA" w:rsidP="00305B92">
      <w:pPr>
        <w:spacing w:after="240" w:line="360" w:lineRule="auto"/>
        <w:rPr>
          <w:rFonts w:ascii="Arial" w:hAnsi="Arial" w:cs="Arial"/>
          <w:b/>
          <w:bCs/>
          <w:sz w:val="22"/>
          <w:szCs w:val="22"/>
          <w:u w:val="single"/>
        </w:rPr>
      </w:pPr>
      <w:r w:rsidRPr="00B74F83">
        <w:rPr>
          <w:rFonts w:ascii="Arial" w:hAnsi="Arial" w:cs="Arial"/>
          <w:b/>
          <w:bCs/>
          <w:sz w:val="22"/>
          <w:szCs w:val="22"/>
          <w:u w:val="single"/>
        </w:rPr>
        <w:t>ADAPTATION</w:t>
      </w:r>
    </w:p>
    <w:p w14:paraId="0775E1FF" w14:textId="4AACF20C" w:rsidR="0098184F" w:rsidRPr="00B74F83" w:rsidRDefault="008755A1" w:rsidP="00305B92">
      <w:pPr>
        <w:spacing w:after="240" w:line="360" w:lineRule="auto"/>
        <w:rPr>
          <w:rFonts w:ascii="Arial" w:hAnsi="Arial" w:cs="Arial"/>
          <w:sz w:val="22"/>
          <w:szCs w:val="22"/>
        </w:rPr>
      </w:pPr>
      <w:r w:rsidRPr="00B74F83">
        <w:rPr>
          <w:rFonts w:ascii="Arial" w:hAnsi="Arial" w:cs="Arial"/>
          <w:sz w:val="22"/>
          <w:szCs w:val="22"/>
        </w:rPr>
        <w:t>All respondents made positive statements regarding altering material</w:t>
      </w:r>
      <w:r w:rsidR="00BB037D" w:rsidRPr="00B74F83">
        <w:rPr>
          <w:rFonts w:ascii="Arial" w:hAnsi="Arial" w:cs="Arial"/>
          <w:sz w:val="22"/>
          <w:szCs w:val="22"/>
        </w:rPr>
        <w:t>s</w:t>
      </w:r>
      <w:r w:rsidRPr="00B74F83">
        <w:rPr>
          <w:rFonts w:ascii="Arial" w:hAnsi="Arial" w:cs="Arial"/>
          <w:sz w:val="22"/>
          <w:szCs w:val="22"/>
        </w:rPr>
        <w:t xml:space="preserve"> for better </w:t>
      </w:r>
      <w:r w:rsidR="00BB037D" w:rsidRPr="00B74F83">
        <w:rPr>
          <w:rFonts w:ascii="Arial" w:hAnsi="Arial" w:cs="Arial"/>
          <w:sz w:val="22"/>
          <w:szCs w:val="22"/>
        </w:rPr>
        <w:t xml:space="preserve">student </w:t>
      </w:r>
      <w:r w:rsidRPr="00B74F83">
        <w:rPr>
          <w:rFonts w:ascii="Arial" w:hAnsi="Arial" w:cs="Arial"/>
          <w:sz w:val="22"/>
          <w:szCs w:val="22"/>
        </w:rPr>
        <w:t xml:space="preserve">engagement with 22 mentions overall </w:t>
      </w:r>
      <w:r w:rsidRPr="00B74F83">
        <w:rPr>
          <w:rFonts w:ascii="Arial" w:hAnsi="Arial" w:cs="Arial"/>
          <w:b/>
          <w:bCs/>
          <w:sz w:val="22"/>
          <w:szCs w:val="22"/>
        </w:rPr>
        <w:t xml:space="preserve">(see Appendix </w:t>
      </w:r>
      <w:r w:rsidR="00D301AF">
        <w:rPr>
          <w:rFonts w:ascii="Arial" w:hAnsi="Arial" w:cs="Arial"/>
          <w:b/>
          <w:bCs/>
          <w:sz w:val="22"/>
          <w:szCs w:val="22"/>
        </w:rPr>
        <w:t>4</w:t>
      </w:r>
      <w:r w:rsidR="00BB037D" w:rsidRPr="00B74F83">
        <w:rPr>
          <w:rFonts w:ascii="Arial" w:hAnsi="Arial" w:cs="Arial"/>
          <w:b/>
          <w:bCs/>
          <w:sz w:val="22"/>
          <w:szCs w:val="22"/>
        </w:rPr>
        <w:t>b</w:t>
      </w:r>
      <w:r w:rsidR="006D208E" w:rsidRPr="00B74F83">
        <w:rPr>
          <w:rFonts w:ascii="Arial" w:hAnsi="Arial" w:cs="Arial"/>
          <w:b/>
          <w:bCs/>
          <w:sz w:val="22"/>
          <w:szCs w:val="22"/>
        </w:rPr>
        <w:t xml:space="preserve">, p. </w:t>
      </w:r>
      <w:r w:rsidR="00D301AF">
        <w:rPr>
          <w:rFonts w:ascii="Arial" w:hAnsi="Arial" w:cs="Arial"/>
          <w:b/>
          <w:bCs/>
          <w:sz w:val="22"/>
          <w:szCs w:val="22"/>
        </w:rPr>
        <w:t>95</w:t>
      </w:r>
      <w:r w:rsidRPr="00B74F83">
        <w:rPr>
          <w:rFonts w:ascii="Arial" w:hAnsi="Arial" w:cs="Arial"/>
          <w:b/>
          <w:bCs/>
          <w:sz w:val="22"/>
          <w:szCs w:val="22"/>
        </w:rPr>
        <w:t>)</w:t>
      </w:r>
      <w:r w:rsidRPr="00B74F83">
        <w:rPr>
          <w:rFonts w:ascii="Arial" w:hAnsi="Arial" w:cs="Arial"/>
          <w:sz w:val="22"/>
          <w:szCs w:val="22"/>
        </w:rPr>
        <w:t>.</w:t>
      </w:r>
      <w:r w:rsidR="00BB037D" w:rsidRPr="00B74F83">
        <w:rPr>
          <w:rFonts w:ascii="Arial" w:hAnsi="Arial" w:cs="Arial"/>
          <w:sz w:val="22"/>
          <w:szCs w:val="22"/>
        </w:rPr>
        <w:t xml:space="preserve">  </w:t>
      </w:r>
      <w:r w:rsidR="00E8420E" w:rsidRPr="00B74F83">
        <w:rPr>
          <w:rFonts w:ascii="Arial" w:hAnsi="Arial" w:cs="Arial"/>
          <w:sz w:val="22"/>
          <w:szCs w:val="22"/>
        </w:rPr>
        <w:t xml:space="preserve">This theme could be particularly effective for </w:t>
      </w:r>
      <w:r w:rsidR="00B36859" w:rsidRPr="00B74F83">
        <w:rPr>
          <w:rFonts w:ascii="Arial" w:hAnsi="Arial" w:cs="Arial"/>
          <w:sz w:val="22"/>
          <w:szCs w:val="22"/>
        </w:rPr>
        <w:t xml:space="preserve">group singing lesson </w:t>
      </w:r>
      <w:r w:rsidR="00E8420E" w:rsidRPr="00B74F83">
        <w:rPr>
          <w:rFonts w:ascii="Arial" w:hAnsi="Arial" w:cs="Arial"/>
          <w:sz w:val="22"/>
          <w:szCs w:val="22"/>
        </w:rPr>
        <w:t>teachers as it gi</w:t>
      </w:r>
      <w:r w:rsidR="00430235" w:rsidRPr="00B74F83">
        <w:rPr>
          <w:rFonts w:ascii="Arial" w:hAnsi="Arial" w:cs="Arial"/>
          <w:sz w:val="22"/>
          <w:szCs w:val="22"/>
        </w:rPr>
        <w:t>ves</w:t>
      </w:r>
      <w:r w:rsidR="00E8420E" w:rsidRPr="00B74F83">
        <w:rPr>
          <w:rFonts w:ascii="Arial" w:hAnsi="Arial" w:cs="Arial"/>
          <w:sz w:val="22"/>
          <w:szCs w:val="22"/>
        </w:rPr>
        <w:t xml:space="preserve"> actions and </w:t>
      </w:r>
      <w:r w:rsidR="00736E77" w:rsidRPr="00B74F83">
        <w:rPr>
          <w:rFonts w:ascii="Arial" w:hAnsi="Arial" w:cs="Arial"/>
          <w:sz w:val="22"/>
          <w:szCs w:val="22"/>
        </w:rPr>
        <w:t>methods</w:t>
      </w:r>
      <w:r w:rsidR="00E8420E" w:rsidRPr="00B74F83">
        <w:rPr>
          <w:rFonts w:ascii="Arial" w:hAnsi="Arial" w:cs="Arial"/>
          <w:sz w:val="22"/>
          <w:szCs w:val="22"/>
        </w:rPr>
        <w:t xml:space="preserve"> </w:t>
      </w:r>
      <w:r w:rsidR="003F4684" w:rsidRPr="00B74F83">
        <w:rPr>
          <w:rFonts w:ascii="Arial" w:hAnsi="Arial" w:cs="Arial"/>
          <w:sz w:val="22"/>
          <w:szCs w:val="22"/>
        </w:rPr>
        <w:t xml:space="preserve">they could undertake to increase engagement while still considering educational aims.  </w:t>
      </w:r>
      <w:r w:rsidR="00BB037D" w:rsidRPr="00B74F83">
        <w:rPr>
          <w:rFonts w:ascii="Arial" w:hAnsi="Arial" w:cs="Arial"/>
          <w:sz w:val="22"/>
          <w:szCs w:val="22"/>
        </w:rPr>
        <w:t xml:space="preserve">The questionnaire did not </w:t>
      </w:r>
      <w:r w:rsidR="00736E77" w:rsidRPr="00B74F83">
        <w:rPr>
          <w:rFonts w:ascii="Arial" w:hAnsi="Arial" w:cs="Arial"/>
          <w:sz w:val="22"/>
          <w:szCs w:val="22"/>
        </w:rPr>
        <w:t xml:space="preserve">explicitly </w:t>
      </w:r>
      <w:r w:rsidR="00BB037D" w:rsidRPr="00B74F83">
        <w:rPr>
          <w:rFonts w:ascii="Arial" w:hAnsi="Arial" w:cs="Arial"/>
          <w:sz w:val="22"/>
          <w:szCs w:val="22"/>
        </w:rPr>
        <w:t xml:space="preserve">ask </w:t>
      </w:r>
      <w:r w:rsidR="00D301AF">
        <w:rPr>
          <w:rFonts w:ascii="Arial" w:hAnsi="Arial" w:cs="Arial"/>
          <w:sz w:val="22"/>
          <w:szCs w:val="22"/>
        </w:rPr>
        <w:t>whether</w:t>
      </w:r>
      <w:r w:rsidR="00736E77" w:rsidRPr="00B74F83">
        <w:rPr>
          <w:rFonts w:ascii="Arial" w:hAnsi="Arial" w:cs="Arial"/>
          <w:sz w:val="22"/>
          <w:szCs w:val="22"/>
        </w:rPr>
        <w:t xml:space="preserve"> teachers made</w:t>
      </w:r>
      <w:r w:rsidR="000A0944" w:rsidRPr="00B74F83">
        <w:rPr>
          <w:rFonts w:ascii="Arial" w:hAnsi="Arial" w:cs="Arial"/>
          <w:sz w:val="22"/>
          <w:szCs w:val="22"/>
        </w:rPr>
        <w:t xml:space="preserve"> any alterations / changes to material, only</w:t>
      </w:r>
      <w:r w:rsidR="00BB037D" w:rsidRPr="00B74F83">
        <w:rPr>
          <w:rFonts w:ascii="Arial" w:hAnsi="Arial" w:cs="Arial"/>
          <w:sz w:val="22"/>
          <w:szCs w:val="22"/>
        </w:rPr>
        <w:t xml:space="preserve"> how they navigated ‘students' desired repertoire with educational outcomes, their physical developmental stages and age appropriateness’</w:t>
      </w:r>
      <w:r w:rsidR="00AA1AD4" w:rsidRPr="00B74F83">
        <w:rPr>
          <w:rFonts w:ascii="Arial" w:hAnsi="Arial" w:cs="Arial"/>
          <w:sz w:val="22"/>
          <w:szCs w:val="22"/>
        </w:rPr>
        <w:t>,</w:t>
      </w:r>
      <w:r w:rsidR="00E8420E" w:rsidRPr="00B74F83">
        <w:rPr>
          <w:rFonts w:ascii="Arial" w:hAnsi="Arial" w:cs="Arial"/>
          <w:sz w:val="22"/>
          <w:szCs w:val="22"/>
        </w:rPr>
        <w:t xml:space="preserve"> </w:t>
      </w:r>
      <w:r w:rsidR="00B36859" w:rsidRPr="00B74F83">
        <w:rPr>
          <w:rFonts w:ascii="Arial" w:hAnsi="Arial" w:cs="Arial"/>
          <w:sz w:val="22"/>
          <w:szCs w:val="22"/>
        </w:rPr>
        <w:t xml:space="preserve">as well as </w:t>
      </w:r>
      <w:r w:rsidR="00502043" w:rsidRPr="00B74F83">
        <w:rPr>
          <w:rFonts w:ascii="Arial" w:hAnsi="Arial" w:cs="Arial"/>
          <w:sz w:val="22"/>
          <w:szCs w:val="22"/>
        </w:rPr>
        <w:t xml:space="preserve">what repertoire / </w:t>
      </w:r>
      <w:r w:rsidR="00B36859" w:rsidRPr="00B74F83">
        <w:rPr>
          <w:rFonts w:ascii="Arial" w:hAnsi="Arial" w:cs="Arial"/>
          <w:sz w:val="22"/>
          <w:szCs w:val="22"/>
        </w:rPr>
        <w:t xml:space="preserve">activities / resources </w:t>
      </w:r>
      <w:r w:rsidR="000A0944" w:rsidRPr="00B74F83">
        <w:rPr>
          <w:rFonts w:ascii="Arial" w:hAnsi="Arial" w:cs="Arial"/>
          <w:sz w:val="22"/>
          <w:szCs w:val="22"/>
        </w:rPr>
        <w:t xml:space="preserve">students found most engaging </w:t>
      </w:r>
      <w:r w:rsidR="00B36859" w:rsidRPr="00B74F83">
        <w:rPr>
          <w:rFonts w:ascii="Arial" w:hAnsi="Arial" w:cs="Arial"/>
          <w:sz w:val="22"/>
          <w:szCs w:val="22"/>
        </w:rPr>
        <w:t xml:space="preserve">(in their perception) </w:t>
      </w:r>
      <w:r w:rsidR="000A0944" w:rsidRPr="00B74F83">
        <w:rPr>
          <w:rFonts w:ascii="Arial" w:hAnsi="Arial" w:cs="Arial"/>
          <w:sz w:val="22"/>
          <w:szCs w:val="22"/>
        </w:rPr>
        <w:t>(</w:t>
      </w:r>
      <w:r w:rsidR="000A0944" w:rsidRPr="00B74F83">
        <w:rPr>
          <w:rFonts w:ascii="Arial" w:hAnsi="Arial" w:cs="Arial"/>
          <w:b/>
          <w:bCs/>
          <w:sz w:val="22"/>
          <w:szCs w:val="22"/>
        </w:rPr>
        <w:t>Appendix 2</w:t>
      </w:r>
      <w:r w:rsidR="008A6AB4">
        <w:rPr>
          <w:rFonts w:ascii="Arial" w:hAnsi="Arial" w:cs="Arial"/>
          <w:b/>
          <w:bCs/>
          <w:sz w:val="22"/>
          <w:szCs w:val="22"/>
        </w:rPr>
        <w:t>c</w:t>
      </w:r>
      <w:r w:rsidR="000A0944" w:rsidRPr="00B74F83">
        <w:rPr>
          <w:rFonts w:ascii="Arial" w:hAnsi="Arial" w:cs="Arial"/>
          <w:b/>
          <w:bCs/>
          <w:sz w:val="22"/>
          <w:szCs w:val="22"/>
        </w:rPr>
        <w:t>,</w:t>
      </w:r>
      <w:r w:rsidR="00AA1AD4" w:rsidRPr="00B74F83">
        <w:rPr>
          <w:rFonts w:ascii="Arial" w:hAnsi="Arial" w:cs="Arial"/>
          <w:b/>
          <w:bCs/>
          <w:sz w:val="22"/>
          <w:szCs w:val="22"/>
        </w:rPr>
        <w:t xml:space="preserve"> </w:t>
      </w:r>
      <w:r w:rsidR="000A0944" w:rsidRPr="00B74F83">
        <w:rPr>
          <w:rFonts w:ascii="Arial" w:hAnsi="Arial" w:cs="Arial"/>
          <w:b/>
          <w:bCs/>
          <w:sz w:val="22"/>
          <w:szCs w:val="22"/>
        </w:rPr>
        <w:t>p</w:t>
      </w:r>
      <w:r w:rsidR="00AA1AD4" w:rsidRPr="00B74F83">
        <w:rPr>
          <w:rFonts w:ascii="Arial" w:hAnsi="Arial" w:cs="Arial"/>
          <w:b/>
          <w:bCs/>
          <w:sz w:val="22"/>
          <w:szCs w:val="22"/>
        </w:rPr>
        <w:t xml:space="preserve">. </w:t>
      </w:r>
      <w:r w:rsidR="00CA2B29">
        <w:rPr>
          <w:rFonts w:ascii="Arial" w:hAnsi="Arial" w:cs="Arial"/>
          <w:b/>
          <w:bCs/>
          <w:sz w:val="22"/>
          <w:szCs w:val="22"/>
        </w:rPr>
        <w:lastRenderedPageBreak/>
        <w:t>67</w:t>
      </w:r>
      <w:r w:rsidR="000A0944" w:rsidRPr="00B74F83">
        <w:rPr>
          <w:rFonts w:ascii="Arial" w:hAnsi="Arial" w:cs="Arial"/>
          <w:b/>
          <w:bCs/>
          <w:sz w:val="22"/>
          <w:szCs w:val="22"/>
        </w:rPr>
        <w:t>)</w:t>
      </w:r>
      <w:r w:rsidR="000A0944" w:rsidRPr="00B74F83">
        <w:rPr>
          <w:rFonts w:ascii="Arial" w:hAnsi="Arial" w:cs="Arial"/>
          <w:sz w:val="22"/>
          <w:szCs w:val="22"/>
        </w:rPr>
        <w:t xml:space="preserve">.  This could indicate the importance they place on the theme of Adaptation, as these were spontaneous responses </w:t>
      </w:r>
      <w:r w:rsidR="00D46373" w:rsidRPr="00B74F83">
        <w:rPr>
          <w:rFonts w:ascii="Arial" w:hAnsi="Arial" w:cs="Arial"/>
          <w:sz w:val="22"/>
          <w:szCs w:val="22"/>
        </w:rPr>
        <w:t>to these open questions</w:t>
      </w:r>
      <w:r w:rsidR="00736E77" w:rsidRPr="00B74F8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zQ2NDcyN2EtMjg3Ny00OTUwLThhNjctMWFlNzE1MWNhMzA0IiwicHJvcGVydGllcyI6eyJub3RlSW5kZXgiOjB9LCJpc0VkaXRlZCI6ZmFsc2UsIm1hbnVhbE92ZXJyaWRlIjp7ImlzTWFudWFsbHlPdmVycmlkZGVuIjpmYWxzZSwiY2l0ZXByb2NUZXh0IjoiKEdpdmVuLCAyMDA4LCBzZWMuIFN1cnZleSBSZXNlYXJjaCkiLCJtYW51YWxPdmVycmlkZVRleHQiOiIifSwiY2l0YXRpb25JdGVtcyI6W3sibGFiZWwiOiJzZWN0aW9uIiwiaWQiOiI2MTU5Mjc1My04M2NiLTNlZGEtYmVmOS01OWQwMmExY2M4MDgiLCJpdGVtRGF0YSI6eyJ0eXBlIjoiYm9vayIsImlkIjoiNjE1OTI3NTMtODNjYi0zZWRhLWJlZjktNTlkMDJhMWNjODA4IiwidGl0bGUiOiJUaGUgU2FnZSBFbmN5Y2xvcGVkaWEgb2YgUXVhbGl0YXRpdmUgUmVzZWFyY2ggTWV0aG9kcyIsImVkaXRvciI6W3siZmFtaWx5IjoiR2l2ZW4iLCJnaXZlbiI6Ikxpc2EgTS4iLCJwYXJzZS1uYW1lcyI6ZmFsc2UsImRyb3BwaW5nLXBhcnRpY2xlIjoiIiwibm9uLWRyb3BwaW5nLXBhcnRpY2xlIjoiIn1dLCJpc3N1ZWQiOnsiZGF0ZS1wYXJ0cyI6W1syMDA4XV19LCJwdWJsaXNoZXItcGxhY2UiOiJUaG91c2FuZCBPYWtzIiwicHVibGlzaGVyIjoiU2FnZSBQdWJsaWNhdGlvbnMiLCJ2b2x1bWUiOiIxICYgMiIsImNvbnRhaW5lci10aXRsZS1zaG9ydCI6IiJ9LCJpc1RlbXBvcmFyeSI6ZmFsc2UsImxvY2F0b3IiOiJTdXJ2ZXkgUmVzZWFyY2gifV19"/>
          <w:id w:val="841123840"/>
          <w:placeholder>
            <w:docPart w:val="54FCF1C2BD5D3A4689252E01438C934B"/>
          </w:placeholder>
        </w:sdtPr>
        <w:sdtEndPr/>
        <w:sdtContent>
          <w:r w:rsidR="00242C2F" w:rsidRPr="00242C2F">
            <w:rPr>
              <w:rFonts w:ascii="Arial" w:hAnsi="Arial" w:cs="Arial"/>
              <w:color w:val="000000"/>
              <w:sz w:val="22"/>
              <w:szCs w:val="22"/>
            </w:rPr>
            <w:t>(Given, 2008, sec. Survey Research)</w:t>
          </w:r>
        </w:sdtContent>
      </w:sdt>
      <w:r w:rsidR="00D46373" w:rsidRPr="00B74F83">
        <w:rPr>
          <w:rFonts w:ascii="Arial" w:hAnsi="Arial" w:cs="Arial"/>
          <w:sz w:val="22"/>
          <w:szCs w:val="22"/>
        </w:rPr>
        <w:t xml:space="preserve">.  </w:t>
      </w:r>
      <w:r w:rsidR="003A5B55" w:rsidRPr="00B74F83">
        <w:rPr>
          <w:rFonts w:ascii="Arial" w:hAnsi="Arial" w:cs="Arial"/>
          <w:sz w:val="22"/>
          <w:szCs w:val="22"/>
        </w:rPr>
        <w:t>Adapting</w:t>
      </w:r>
      <w:r w:rsidR="00736E77" w:rsidRPr="00B74F83">
        <w:rPr>
          <w:rFonts w:ascii="Arial" w:hAnsi="Arial" w:cs="Arial"/>
          <w:sz w:val="22"/>
          <w:szCs w:val="22"/>
        </w:rPr>
        <w:t xml:space="preserve"> material</w:t>
      </w:r>
      <w:r w:rsidR="003F4684" w:rsidRPr="00B74F83">
        <w:rPr>
          <w:rFonts w:ascii="Arial" w:hAnsi="Arial" w:cs="Arial"/>
          <w:sz w:val="22"/>
          <w:szCs w:val="22"/>
        </w:rPr>
        <w:t xml:space="preserve"> has been </w:t>
      </w:r>
      <w:r w:rsidR="00736E77" w:rsidRPr="00B74F83">
        <w:rPr>
          <w:rFonts w:ascii="Arial" w:hAnsi="Arial" w:cs="Arial"/>
          <w:sz w:val="22"/>
          <w:szCs w:val="22"/>
        </w:rPr>
        <w:t>said</w:t>
      </w:r>
      <w:r w:rsidR="003F4684" w:rsidRPr="00B74F83">
        <w:rPr>
          <w:rFonts w:ascii="Arial" w:hAnsi="Arial" w:cs="Arial"/>
          <w:sz w:val="22"/>
          <w:szCs w:val="22"/>
        </w:rPr>
        <w:t xml:space="preserve"> to foste</w:t>
      </w:r>
      <w:r w:rsidR="00C07DF7" w:rsidRPr="00B74F83">
        <w:rPr>
          <w:rFonts w:ascii="Arial" w:hAnsi="Arial" w:cs="Arial"/>
          <w:sz w:val="22"/>
          <w:szCs w:val="22"/>
        </w:rPr>
        <w:t>r</w:t>
      </w:r>
      <w:r w:rsidR="003F4684" w:rsidRPr="00B74F83">
        <w:rPr>
          <w:rFonts w:ascii="Arial" w:hAnsi="Arial" w:cs="Arial"/>
          <w:sz w:val="22"/>
          <w:szCs w:val="22"/>
        </w:rPr>
        <w:t xml:space="preserve"> motivation in singing lessons </w:t>
      </w:r>
      <w:sdt>
        <w:sdtPr>
          <w:rPr>
            <w:rFonts w:ascii="Arial" w:hAnsi="Arial" w:cs="Arial"/>
            <w:color w:val="000000"/>
            <w:sz w:val="22"/>
            <w:szCs w:val="22"/>
          </w:rPr>
          <w:tag w:val="MENDELEY_CITATION_v3_eyJjaXRhdGlvbklEIjoiTUVOREVMRVlfQ0lUQVRJT05fM2M4YzQ3NmQtMmYzMy00OGE3LThmNjgtMDFiYTg4YjJmY2NmIiwicHJvcGVydGllcyI6eyJub3RlSW5kZXgiOjB9LCJpc0VkaXRlZCI6ZmFsc2UsIm1hbnVhbE92ZXJyaWRlIjp7ImlzTWFudWFsbHlPdmVycmlkZGVuIjpmYWxzZSwiY2l0ZXByb2NUZXh0IjoiKENyb2NjbyBhbmQgTWV5ZXIsIDIwMjEpIiwibWFudWFsT3ZlcnJpZGVUZXh0IjoiIn0sImNpdGF0aW9uSXRlbXMiOlt7ImlkIjoiZjkzNTllOGItM2U0OC0zNGYxLWExMjQtNTc3Y2UxY2U3MTUxIiwiaXRlbURhdGEiOnsidHlwZSI6ImFydGljbGUtam91cm5hbCIsImlkIjoiZjkzNTllOGItM2U0OC0zNGYxLWExMjQtNTc3Y2UxY2U3MTUxIiwidGl0bGUiOiJNb3RvciBMZWFybmluZyBhbmQgVGVhY2hpbmcgU2luZ2luZzogQW4gT3ZlcnZpZXciLCJhdXRob3IiOlt7ImZhbWlseSI6IkNyb2NjbyIsImdpdmVuIjoiTGF1cmEiLCJwYXJzZS1uYW1lcyI6ZmFsc2UsImRyb3BwaW5nLXBhcnRpY2xlIjoiIiwibm9uLWRyb3BwaW5nLXBhcnRpY2xlIjoiIn0seyJmYW1pbHkiOiJNZXllciIsImdpdmVuIjoiRGF2aWQiLCJwYXJzZS1uYW1lcyI6ZmFsc2UsImRyb3BwaW5nLXBhcnRpY2xlIjoiIiwibm9uLWRyb3BwaW5nLXBhcnRpY2xlIjoiIn1dLCJjb250YWluZXItdGl0bGUiOiJKb3VybmFsIG9mIFNpbmdpbmciLCJpc3N1ZWQiOnsiZGF0ZS1wYXJ0cyI6W1syMDIxLDVdXX0sInBhZ2UiOiI2OTMtNzAyIiwiYWJzdHJhY3QiOiJJbiBzdW1tYXJ5LCB2b2ljZSB0ZWFjaGVycyBjYW4gaW5jb3Jwb3JhdGUgbW90b3IgbGVhcm4taW5nIHByaW5jaXBsZXMgYnkgY29uc2lkZXJpbmcgdGhlIGZvbGxvd2luZzrigKIgVGhpbmsgYWJvdXQgYXQgd2hhdCBzdGFnZSBvZiBsZWFybmluZyB0aGUgc3R1ZGVudCBpcy7igKIgQXNrIHN0dWRlbnRzIHRvIGV2YWx1YXRlIHRoZW1zZWx2ZXMuIERldmVsb3Bpbmcgc3R1LWRlbnQgYXV0b25vbXkgYW5kIGEgcmVmZXJlbmNlLW9mLWNvcnJlY3RuZXNzIGlzIGtleS7igKIgQXNrIHN0dWRlbnRzIHdoYXQgdGhleSBoZWFyIGFuZCBmZWVsIGFmdGVyIHRoZXkgc2luZy4gIEp1c3QgYmVjYXVzZSBzdHVkZW50cyBhcmUgdGFraW5nIGxlc3NvbnMgZG9lc27igJl0IG1lYW4gdGhleeKAmXJlIG1vdGl2YXRlZC4gU3R1ZGVudCBtb3RpdmF0aW9uIG1hdHRlcnMgYW5kIGlzIGluZmx1ZW5jZWQgYnkgd2hhdCB0ZWFjaGVycyBkby7igKIgTW9kZWwgc3BhcmluZ2x5LiBXaGF0IGV4YWN0bHkgZG8geW91IG5lZWQgdG8gZGVtLW9uc3RyYXRlPyBCZSBzdXJlIHRvIHN0YXRlIHRoZSBnb2FsIGZpcnN0LuKAoiBXaGVuIHlvdSBhc2sgeW91ciBzdHVkZW50IHRvIGRvIHNvbWV0aGluZywgYmUgYWJsZSB0byBhcnRpY3VsYXRlIHdoeS7igKIgS2VlcCBpbnN0cnVjdGlvbnMgc2ltcGxlLCBjb25jaXNlLCBhbmQgY2xlYXIgd2l0aCBhbiBleHRlcm5hbCBmb2N1cy4gTGVzcyBpcyBtb3JlLuKAoiBGb2N1cyBmZWVkYmFjayBvbiB0aGUgbW9zdCBpbXBvcnRhbnQg4oCcaW5ncmVkaWVudHPigJ0gb2Ygd2hhdCB5b3XigJlyZSB3b3JraW5nIG9uLuKAoiBPZmZlciBmZWVkYmFjayBvbiBsYXJnZXIgcmF0aGVyIHRoYW4gc21hbGxlciBlcnJvcnMu4oCiIEtlZXAgZmVlZGJhY2sgY2xlYXIgYW5kIHNpbXBsZS7igKIgUGF5IGF0dGVudGlvbiB0byBob3cgbXVjaCB5b3UgYXJlIHNwZWFraW5nIGluIHRoZSBsZXNzb24uIEFnYWluLCBsZXNzIGlzIG1vcmUiLCJpc3N1ZSI6IjUiLCJ2b2x1bWUiOiI3NyIsImNvbnRhaW5lci10aXRsZS1zaG9ydCI6IiJ9LCJpc1RlbXBvcmFyeSI6ZmFsc2V9XX0="/>
          <w:id w:val="2052490216"/>
          <w:placeholder>
            <w:docPart w:val="DefaultPlaceholder_-1854013440"/>
          </w:placeholder>
        </w:sdtPr>
        <w:sdtEndPr/>
        <w:sdtContent>
          <w:r w:rsidR="00242C2F" w:rsidRPr="00242C2F">
            <w:rPr>
              <w:rFonts w:ascii="Arial" w:hAnsi="Arial" w:cs="Arial"/>
              <w:color w:val="000000"/>
              <w:sz w:val="22"/>
              <w:szCs w:val="22"/>
            </w:rPr>
            <w:t>(Crocco and Meyer, 2021)</w:t>
          </w:r>
        </w:sdtContent>
      </w:sdt>
      <w:r w:rsidR="003F4684" w:rsidRPr="00B74F83">
        <w:rPr>
          <w:rFonts w:ascii="Arial" w:hAnsi="Arial" w:cs="Arial"/>
          <w:color w:val="000000"/>
          <w:sz w:val="22"/>
          <w:szCs w:val="22"/>
        </w:rPr>
        <w:t xml:space="preserve">.  </w:t>
      </w:r>
      <w:r w:rsidRPr="00B74F83">
        <w:rPr>
          <w:rFonts w:ascii="Arial" w:hAnsi="Arial" w:cs="Arial"/>
          <w:sz w:val="22"/>
          <w:szCs w:val="22"/>
        </w:rPr>
        <w:t xml:space="preserve">Figure </w:t>
      </w:r>
      <w:r w:rsidR="00655C00" w:rsidRPr="00B74F83">
        <w:rPr>
          <w:rFonts w:ascii="Arial" w:hAnsi="Arial" w:cs="Arial"/>
          <w:sz w:val="22"/>
          <w:szCs w:val="22"/>
        </w:rPr>
        <w:t xml:space="preserve">5 (p. </w:t>
      </w:r>
      <w:r w:rsidR="009A465E">
        <w:rPr>
          <w:rFonts w:ascii="Arial" w:hAnsi="Arial" w:cs="Arial"/>
          <w:sz w:val="22"/>
          <w:szCs w:val="22"/>
        </w:rPr>
        <w:t>22</w:t>
      </w:r>
      <w:r w:rsidR="00655C00" w:rsidRPr="00B74F83">
        <w:rPr>
          <w:rFonts w:ascii="Arial" w:hAnsi="Arial" w:cs="Arial"/>
          <w:sz w:val="22"/>
          <w:szCs w:val="22"/>
        </w:rPr>
        <w:t>)</w:t>
      </w:r>
      <w:r w:rsidRPr="00B74F83">
        <w:rPr>
          <w:rFonts w:ascii="Arial" w:hAnsi="Arial" w:cs="Arial"/>
          <w:sz w:val="22"/>
          <w:szCs w:val="22"/>
        </w:rPr>
        <w:t xml:space="preserve"> </w:t>
      </w:r>
      <w:r w:rsidR="00BB037D" w:rsidRPr="00B74F83">
        <w:rPr>
          <w:rFonts w:ascii="Arial" w:hAnsi="Arial" w:cs="Arial"/>
          <w:sz w:val="22"/>
          <w:szCs w:val="22"/>
        </w:rPr>
        <w:t xml:space="preserve">is an aggregate of the </w:t>
      </w:r>
      <w:r w:rsidR="00B525DE" w:rsidRPr="00B74F83">
        <w:rPr>
          <w:rFonts w:ascii="Arial" w:hAnsi="Arial" w:cs="Arial"/>
          <w:sz w:val="22"/>
          <w:szCs w:val="22"/>
        </w:rPr>
        <w:t xml:space="preserve">action </w:t>
      </w:r>
      <w:r w:rsidR="00BB037D" w:rsidRPr="00B74F83">
        <w:rPr>
          <w:rFonts w:ascii="Arial" w:hAnsi="Arial" w:cs="Arial"/>
          <w:sz w:val="22"/>
          <w:szCs w:val="22"/>
        </w:rPr>
        <w:t>statements respondents made</w:t>
      </w:r>
      <w:r w:rsidR="00B525DE" w:rsidRPr="00B74F83">
        <w:rPr>
          <w:rFonts w:ascii="Arial" w:hAnsi="Arial" w:cs="Arial"/>
          <w:sz w:val="22"/>
          <w:szCs w:val="22"/>
        </w:rPr>
        <w:t>,</w:t>
      </w:r>
      <w:r w:rsidR="00BB037D" w:rsidRPr="00B74F83">
        <w:rPr>
          <w:rFonts w:ascii="Arial" w:hAnsi="Arial" w:cs="Arial"/>
          <w:sz w:val="22"/>
          <w:szCs w:val="22"/>
        </w:rPr>
        <w:t xml:space="preserve"> </w:t>
      </w:r>
      <w:r w:rsidR="000A0944" w:rsidRPr="00B74F83">
        <w:rPr>
          <w:rFonts w:ascii="Arial" w:hAnsi="Arial" w:cs="Arial"/>
          <w:sz w:val="22"/>
          <w:szCs w:val="22"/>
        </w:rPr>
        <w:t>coded to Adaptation</w:t>
      </w:r>
      <w:r w:rsidR="004A25AD">
        <w:rPr>
          <w:rFonts w:ascii="Arial" w:hAnsi="Arial" w:cs="Arial"/>
          <w:sz w:val="22"/>
          <w:szCs w:val="22"/>
        </w:rPr>
        <w:t xml:space="preserve"> </w:t>
      </w:r>
      <w:r w:rsidR="004A25AD" w:rsidRPr="004A25AD">
        <w:rPr>
          <w:rFonts w:ascii="Arial" w:hAnsi="Arial" w:cs="Arial"/>
          <w:b/>
          <w:bCs/>
          <w:sz w:val="22"/>
          <w:szCs w:val="22"/>
        </w:rPr>
        <w:t xml:space="preserve">(Appendix </w:t>
      </w:r>
      <w:r w:rsidR="00C014CD">
        <w:rPr>
          <w:rFonts w:ascii="Arial" w:hAnsi="Arial" w:cs="Arial"/>
          <w:b/>
          <w:bCs/>
          <w:sz w:val="22"/>
          <w:szCs w:val="22"/>
        </w:rPr>
        <w:t>4</w:t>
      </w:r>
      <w:r w:rsidR="004A25AD" w:rsidRPr="004A25AD">
        <w:rPr>
          <w:rFonts w:ascii="Arial" w:hAnsi="Arial" w:cs="Arial"/>
          <w:b/>
          <w:bCs/>
          <w:sz w:val="22"/>
          <w:szCs w:val="22"/>
        </w:rPr>
        <w:t>b, p</w:t>
      </w:r>
      <w:r w:rsidR="00C014CD">
        <w:rPr>
          <w:rFonts w:ascii="Arial" w:hAnsi="Arial" w:cs="Arial"/>
          <w:b/>
          <w:bCs/>
          <w:sz w:val="22"/>
          <w:szCs w:val="22"/>
        </w:rPr>
        <w:t>. 95</w:t>
      </w:r>
      <w:r w:rsidR="004A25AD" w:rsidRPr="004A25AD">
        <w:rPr>
          <w:rFonts w:ascii="Arial" w:hAnsi="Arial" w:cs="Arial"/>
          <w:b/>
          <w:bCs/>
          <w:sz w:val="22"/>
          <w:szCs w:val="22"/>
        </w:rPr>
        <w:t>)</w:t>
      </w:r>
      <w:r w:rsidR="003F4684" w:rsidRPr="004A25AD">
        <w:rPr>
          <w:rFonts w:ascii="Arial" w:hAnsi="Arial" w:cs="Arial"/>
          <w:b/>
          <w:bCs/>
          <w:sz w:val="22"/>
          <w:szCs w:val="22"/>
        </w:rPr>
        <w:t>.</w:t>
      </w:r>
    </w:p>
    <w:p w14:paraId="6D19842C" w14:textId="0290EF87" w:rsidR="00F96964" w:rsidRPr="00B74F83" w:rsidRDefault="008755A1" w:rsidP="00305B92">
      <w:pPr>
        <w:spacing w:after="240" w:line="360" w:lineRule="auto"/>
        <w:rPr>
          <w:rFonts w:ascii="Arial" w:hAnsi="Arial" w:cs="Arial"/>
          <w:i/>
          <w:iCs/>
          <w:sz w:val="22"/>
          <w:szCs w:val="22"/>
          <w:u w:val="single"/>
        </w:rPr>
      </w:pPr>
      <w:r w:rsidRPr="00B74F83">
        <w:rPr>
          <w:rFonts w:ascii="Arial" w:hAnsi="Arial" w:cs="Arial"/>
          <w:i/>
          <w:iCs/>
          <w:sz w:val="22"/>
          <w:szCs w:val="22"/>
          <w:u w:val="single"/>
        </w:rPr>
        <w:t xml:space="preserve">Figure </w:t>
      </w:r>
      <w:r w:rsidR="009A465E">
        <w:rPr>
          <w:rFonts w:ascii="Arial" w:hAnsi="Arial" w:cs="Arial"/>
          <w:i/>
          <w:iCs/>
          <w:sz w:val="22"/>
          <w:szCs w:val="22"/>
          <w:u w:val="single"/>
        </w:rPr>
        <w:t>5</w:t>
      </w:r>
      <w:r w:rsidRPr="00B74F83">
        <w:rPr>
          <w:rFonts w:ascii="Arial" w:hAnsi="Arial" w:cs="Arial"/>
          <w:i/>
          <w:iCs/>
          <w:sz w:val="22"/>
          <w:szCs w:val="22"/>
          <w:u w:val="single"/>
        </w:rPr>
        <w:t xml:space="preserve"> - Actions associated with </w:t>
      </w:r>
      <w:r w:rsidR="003A5B55" w:rsidRPr="00B74F83">
        <w:rPr>
          <w:rFonts w:ascii="Arial" w:hAnsi="Arial" w:cs="Arial"/>
          <w:i/>
          <w:iCs/>
          <w:sz w:val="22"/>
          <w:szCs w:val="22"/>
          <w:u w:val="single"/>
        </w:rPr>
        <w:t>Adaptation.</w:t>
      </w:r>
    </w:p>
    <w:p w14:paraId="22B83F20" w14:textId="77777777" w:rsidR="00401C53" w:rsidRPr="00B74F83" w:rsidRDefault="00401C53" w:rsidP="00305B92">
      <w:pPr>
        <w:spacing w:after="240" w:line="360" w:lineRule="auto"/>
        <w:rPr>
          <w:rFonts w:ascii="Arial" w:hAnsi="Arial" w:cs="Arial"/>
          <w:i/>
          <w:iCs/>
          <w:sz w:val="22"/>
          <w:szCs w:val="22"/>
          <w:u w:val="single"/>
        </w:rPr>
      </w:pPr>
    </w:p>
    <w:p w14:paraId="3090F6DD" w14:textId="4BD4B3B0" w:rsidR="008755A1" w:rsidRPr="00B74F83" w:rsidRDefault="00F96964" w:rsidP="00305B92">
      <w:pPr>
        <w:spacing w:after="240" w:line="360" w:lineRule="auto"/>
        <w:rPr>
          <w:rFonts w:ascii="Arial" w:hAnsi="Arial" w:cs="Arial"/>
          <w:b/>
          <w:bCs/>
          <w:i/>
          <w:iCs/>
          <w:sz w:val="22"/>
          <w:szCs w:val="22"/>
        </w:rPr>
      </w:pPr>
      <w:r w:rsidRPr="00B74F83">
        <w:rPr>
          <w:rFonts w:ascii="Arial" w:hAnsi="Arial" w:cs="Arial"/>
          <w:b/>
          <w:bCs/>
          <w:i/>
          <w:iCs/>
          <w:noProof/>
          <w:sz w:val="22"/>
          <w:szCs w:val="22"/>
        </w:rPr>
        <w:drawing>
          <wp:inline distT="0" distB="0" distL="0" distR="0" wp14:anchorId="580F6653" wp14:editId="68715F08">
            <wp:extent cx="5524046" cy="4340860"/>
            <wp:effectExtent l="0" t="0" r="0" b="2540"/>
            <wp:docPr id="363622835"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14:paraId="0139AD4C" w14:textId="77777777" w:rsidR="00401C53" w:rsidRPr="00B74F83" w:rsidRDefault="00401C53" w:rsidP="00305B92">
      <w:pPr>
        <w:spacing w:after="240" w:line="360" w:lineRule="auto"/>
        <w:rPr>
          <w:rFonts w:ascii="Arial" w:hAnsi="Arial" w:cs="Arial"/>
          <w:sz w:val="22"/>
          <w:szCs w:val="22"/>
        </w:rPr>
      </w:pPr>
    </w:p>
    <w:p w14:paraId="2480048B" w14:textId="4B09E51E" w:rsidR="00502043" w:rsidRPr="00B74F83" w:rsidRDefault="00502043" w:rsidP="00305B92">
      <w:pPr>
        <w:spacing w:after="240" w:line="360" w:lineRule="auto"/>
        <w:rPr>
          <w:rFonts w:ascii="Arial" w:hAnsi="Arial" w:cs="Arial"/>
          <w:sz w:val="22"/>
          <w:szCs w:val="22"/>
        </w:rPr>
      </w:pPr>
      <w:r w:rsidRPr="00B74F83">
        <w:rPr>
          <w:rFonts w:ascii="Arial" w:hAnsi="Arial" w:cs="Arial"/>
          <w:sz w:val="22"/>
          <w:szCs w:val="22"/>
        </w:rPr>
        <w:t xml:space="preserve">Additionally, the theme of Adaptation and having new elements </w:t>
      </w:r>
      <w:r w:rsidR="00F0414C" w:rsidRPr="00B74F83">
        <w:rPr>
          <w:rFonts w:ascii="Arial" w:hAnsi="Arial" w:cs="Arial"/>
          <w:sz w:val="22"/>
          <w:szCs w:val="22"/>
        </w:rPr>
        <w:t>was</w:t>
      </w:r>
      <w:r w:rsidRPr="00B74F83">
        <w:rPr>
          <w:rFonts w:ascii="Arial" w:hAnsi="Arial" w:cs="Arial"/>
          <w:sz w:val="22"/>
          <w:szCs w:val="22"/>
        </w:rPr>
        <w:t xml:space="preserve"> closely associated with ‘Familiarity’ (Figure </w:t>
      </w:r>
      <w:r w:rsidR="004A25AD">
        <w:rPr>
          <w:rFonts w:ascii="Arial" w:hAnsi="Arial" w:cs="Arial"/>
          <w:sz w:val="22"/>
          <w:szCs w:val="22"/>
        </w:rPr>
        <w:t>6</w:t>
      </w:r>
      <w:r w:rsidR="00797BFE" w:rsidRPr="00B74F83">
        <w:rPr>
          <w:rFonts w:ascii="Arial" w:hAnsi="Arial" w:cs="Arial"/>
          <w:sz w:val="22"/>
          <w:szCs w:val="22"/>
        </w:rPr>
        <w:t>, p. 2</w:t>
      </w:r>
      <w:r w:rsidR="004A25AD">
        <w:rPr>
          <w:rFonts w:ascii="Arial" w:hAnsi="Arial" w:cs="Arial"/>
          <w:sz w:val="22"/>
          <w:szCs w:val="22"/>
        </w:rPr>
        <w:t>3</w:t>
      </w:r>
      <w:r w:rsidRPr="00B74F83">
        <w:rPr>
          <w:rFonts w:ascii="Arial" w:hAnsi="Arial" w:cs="Arial"/>
          <w:sz w:val="22"/>
          <w:szCs w:val="22"/>
        </w:rPr>
        <w:t>)</w:t>
      </w:r>
      <w:r w:rsidR="00F0414C" w:rsidRPr="00B74F83">
        <w:rPr>
          <w:rFonts w:ascii="Arial" w:hAnsi="Arial" w:cs="Arial"/>
          <w:sz w:val="22"/>
          <w:szCs w:val="22"/>
        </w:rPr>
        <w:t>.</w:t>
      </w:r>
      <w:r w:rsidRPr="00B74F83">
        <w:rPr>
          <w:rFonts w:ascii="Arial" w:hAnsi="Arial" w:cs="Arial"/>
          <w:sz w:val="22"/>
          <w:szCs w:val="22"/>
        </w:rPr>
        <w:t xml:space="preserve">  </w:t>
      </w:r>
      <w:r w:rsidR="00F0414C" w:rsidRPr="00B74F83">
        <w:rPr>
          <w:rFonts w:ascii="Arial" w:hAnsi="Arial" w:cs="Arial"/>
          <w:sz w:val="22"/>
          <w:szCs w:val="22"/>
        </w:rPr>
        <w:t>R</w:t>
      </w:r>
      <w:r w:rsidRPr="00B74F83">
        <w:rPr>
          <w:rFonts w:ascii="Arial" w:hAnsi="Arial" w:cs="Arial"/>
          <w:sz w:val="22"/>
          <w:szCs w:val="22"/>
        </w:rPr>
        <w:t xml:space="preserve">espondents mentioned students appeared to gravitate to material they are familiar with and </w:t>
      </w:r>
      <w:r w:rsidR="00F0414C" w:rsidRPr="00B74F83">
        <w:rPr>
          <w:rFonts w:ascii="Arial" w:hAnsi="Arial" w:cs="Arial"/>
          <w:sz w:val="22"/>
          <w:szCs w:val="22"/>
        </w:rPr>
        <w:t>liked</w:t>
      </w:r>
      <w:r w:rsidR="00B525DE" w:rsidRPr="00B74F83">
        <w:rPr>
          <w:rFonts w:ascii="Arial" w:hAnsi="Arial" w:cs="Arial"/>
          <w:sz w:val="22"/>
          <w:szCs w:val="22"/>
        </w:rPr>
        <w:t xml:space="preserve"> </w:t>
      </w:r>
      <w:r w:rsidR="00B525DE" w:rsidRPr="00B74F83">
        <w:rPr>
          <w:rFonts w:ascii="Arial" w:hAnsi="Arial" w:cs="Arial"/>
          <w:b/>
          <w:bCs/>
          <w:sz w:val="22"/>
          <w:szCs w:val="22"/>
        </w:rPr>
        <w:t xml:space="preserve">(Appendix </w:t>
      </w:r>
      <w:r w:rsidR="007F53BE">
        <w:rPr>
          <w:rFonts w:ascii="Arial" w:hAnsi="Arial" w:cs="Arial"/>
          <w:b/>
          <w:bCs/>
          <w:sz w:val="22"/>
          <w:szCs w:val="22"/>
        </w:rPr>
        <w:t>4</w:t>
      </w:r>
      <w:r w:rsidR="00C57C42" w:rsidRPr="00B74F83">
        <w:rPr>
          <w:rFonts w:ascii="Arial" w:hAnsi="Arial" w:cs="Arial"/>
          <w:b/>
          <w:bCs/>
          <w:sz w:val="22"/>
          <w:szCs w:val="22"/>
        </w:rPr>
        <w:t>c</w:t>
      </w:r>
      <w:r w:rsidR="00797BFE" w:rsidRPr="00B74F83">
        <w:rPr>
          <w:rFonts w:ascii="Arial" w:hAnsi="Arial" w:cs="Arial"/>
          <w:b/>
          <w:bCs/>
          <w:sz w:val="22"/>
          <w:szCs w:val="22"/>
        </w:rPr>
        <w:t>, p.</w:t>
      </w:r>
      <w:r w:rsidR="00A22DA3">
        <w:rPr>
          <w:rFonts w:ascii="Arial" w:hAnsi="Arial" w:cs="Arial"/>
          <w:b/>
          <w:bCs/>
          <w:sz w:val="22"/>
          <w:szCs w:val="22"/>
        </w:rPr>
        <w:t xml:space="preserve"> </w:t>
      </w:r>
      <w:r w:rsidR="007F53BE">
        <w:rPr>
          <w:rFonts w:ascii="Arial" w:hAnsi="Arial" w:cs="Arial"/>
          <w:b/>
          <w:bCs/>
          <w:sz w:val="22"/>
          <w:szCs w:val="22"/>
        </w:rPr>
        <w:t>9</w:t>
      </w:r>
      <w:r w:rsidR="006C2BE0" w:rsidRPr="00B74F83">
        <w:rPr>
          <w:rFonts w:ascii="Arial" w:hAnsi="Arial" w:cs="Arial"/>
          <w:b/>
          <w:bCs/>
          <w:sz w:val="22"/>
          <w:szCs w:val="22"/>
        </w:rPr>
        <w:t>7</w:t>
      </w:r>
      <w:r w:rsidR="00B525DE" w:rsidRPr="00B74F83">
        <w:rPr>
          <w:rFonts w:ascii="Arial" w:hAnsi="Arial" w:cs="Arial"/>
          <w:b/>
          <w:bCs/>
          <w:sz w:val="22"/>
          <w:szCs w:val="22"/>
        </w:rPr>
        <w:t>)</w:t>
      </w:r>
      <w:r w:rsidR="006C2BE0" w:rsidRPr="00B74F83">
        <w:rPr>
          <w:rFonts w:ascii="Arial" w:hAnsi="Arial" w:cs="Arial"/>
          <w:sz w:val="22"/>
          <w:szCs w:val="22"/>
        </w:rPr>
        <w:t>.</w:t>
      </w:r>
      <w:r w:rsidR="00F0414C" w:rsidRPr="00B74F83">
        <w:rPr>
          <w:rFonts w:ascii="Arial" w:hAnsi="Arial" w:cs="Arial"/>
          <w:sz w:val="22"/>
          <w:szCs w:val="22"/>
        </w:rPr>
        <w:t xml:space="preserve">  However, they</w:t>
      </w:r>
      <w:r w:rsidRPr="00B74F83">
        <w:rPr>
          <w:rFonts w:ascii="Arial" w:hAnsi="Arial" w:cs="Arial"/>
          <w:sz w:val="22"/>
          <w:szCs w:val="22"/>
        </w:rPr>
        <w:t xml:space="preserve"> would engage</w:t>
      </w:r>
      <w:r w:rsidR="000A1CF3" w:rsidRPr="00B74F83">
        <w:rPr>
          <w:rFonts w:ascii="Arial" w:hAnsi="Arial" w:cs="Arial"/>
          <w:sz w:val="22"/>
          <w:szCs w:val="22"/>
        </w:rPr>
        <w:t xml:space="preserve"> </w:t>
      </w:r>
      <w:r w:rsidRPr="00B74F83">
        <w:rPr>
          <w:rFonts w:ascii="Arial" w:hAnsi="Arial" w:cs="Arial"/>
          <w:sz w:val="22"/>
          <w:szCs w:val="22"/>
        </w:rPr>
        <w:t xml:space="preserve">especially when this </w:t>
      </w:r>
      <w:r w:rsidR="00F0414C" w:rsidRPr="00B74F83">
        <w:rPr>
          <w:rFonts w:ascii="Arial" w:hAnsi="Arial" w:cs="Arial"/>
          <w:sz w:val="22"/>
          <w:szCs w:val="22"/>
        </w:rPr>
        <w:t>F</w:t>
      </w:r>
      <w:r w:rsidRPr="00B74F83">
        <w:rPr>
          <w:rFonts w:ascii="Arial" w:hAnsi="Arial" w:cs="Arial"/>
          <w:sz w:val="22"/>
          <w:szCs w:val="22"/>
        </w:rPr>
        <w:t xml:space="preserve">amiliarity </w:t>
      </w:r>
      <w:r w:rsidR="000A1CF3" w:rsidRPr="00B74F83">
        <w:rPr>
          <w:rFonts w:ascii="Arial" w:hAnsi="Arial" w:cs="Arial"/>
          <w:sz w:val="22"/>
          <w:szCs w:val="22"/>
        </w:rPr>
        <w:t>was</w:t>
      </w:r>
      <w:r w:rsidRPr="00B74F83">
        <w:rPr>
          <w:rFonts w:ascii="Arial" w:hAnsi="Arial" w:cs="Arial"/>
          <w:sz w:val="22"/>
          <w:szCs w:val="22"/>
        </w:rPr>
        <w:t xml:space="preserve"> mixed with the newness of Adaptation.  Familiarity will be discussed in the next section.</w:t>
      </w:r>
    </w:p>
    <w:p w14:paraId="5E3B18BE" w14:textId="54262D61" w:rsidR="00502043" w:rsidRPr="00B74F83" w:rsidRDefault="00502043" w:rsidP="00305B92">
      <w:pPr>
        <w:spacing w:after="240" w:line="360" w:lineRule="auto"/>
        <w:rPr>
          <w:rFonts w:ascii="Arial" w:hAnsi="Arial" w:cs="Arial"/>
          <w:sz w:val="22"/>
          <w:szCs w:val="22"/>
        </w:rPr>
      </w:pPr>
      <w:r w:rsidRPr="00B74F83">
        <w:rPr>
          <w:rFonts w:ascii="Arial" w:hAnsi="Arial" w:cs="Arial"/>
          <w:sz w:val="22"/>
          <w:szCs w:val="22"/>
        </w:rPr>
        <w:lastRenderedPageBreak/>
        <w:t xml:space="preserve">It is worth noting that a large </w:t>
      </w:r>
      <w:r w:rsidR="00127C40" w:rsidRPr="00B74F83">
        <w:rPr>
          <w:rFonts w:ascii="Arial" w:hAnsi="Arial" w:cs="Arial"/>
          <w:sz w:val="22"/>
          <w:szCs w:val="22"/>
        </w:rPr>
        <w:t>amount of</w:t>
      </w:r>
      <w:r w:rsidRPr="00B74F83">
        <w:rPr>
          <w:rFonts w:ascii="Arial" w:hAnsi="Arial" w:cs="Arial"/>
          <w:sz w:val="22"/>
          <w:szCs w:val="22"/>
        </w:rPr>
        <w:t xml:space="preserve"> the statements related to Adaptation (9 of the 22 mentions</w:t>
      </w:r>
      <w:r w:rsidR="00A87BC1" w:rsidRPr="00B74F83">
        <w:rPr>
          <w:rFonts w:ascii="Arial" w:hAnsi="Arial" w:cs="Arial"/>
          <w:sz w:val="22"/>
          <w:szCs w:val="22"/>
        </w:rPr>
        <w:t xml:space="preserve"> or 40.9%</w:t>
      </w:r>
      <w:r w:rsidRPr="00B74F83">
        <w:rPr>
          <w:rFonts w:ascii="Arial" w:hAnsi="Arial" w:cs="Arial"/>
          <w:sz w:val="22"/>
          <w:szCs w:val="22"/>
        </w:rPr>
        <w:t>) came from one respondent, R1 (</w:t>
      </w:r>
      <w:r w:rsidRPr="00B74F83">
        <w:rPr>
          <w:rFonts w:ascii="Arial" w:hAnsi="Arial" w:cs="Arial"/>
          <w:b/>
          <w:bCs/>
          <w:sz w:val="22"/>
          <w:szCs w:val="22"/>
        </w:rPr>
        <w:t xml:space="preserve">Appendix </w:t>
      </w:r>
      <w:r w:rsidR="007F53BE">
        <w:rPr>
          <w:rFonts w:ascii="Arial" w:hAnsi="Arial" w:cs="Arial"/>
          <w:b/>
          <w:bCs/>
          <w:sz w:val="22"/>
          <w:szCs w:val="22"/>
        </w:rPr>
        <w:t>4</w:t>
      </w:r>
      <w:r w:rsidRPr="00B74F83">
        <w:rPr>
          <w:rFonts w:ascii="Arial" w:hAnsi="Arial" w:cs="Arial"/>
          <w:b/>
          <w:bCs/>
          <w:sz w:val="22"/>
          <w:szCs w:val="22"/>
        </w:rPr>
        <w:t>b</w:t>
      </w:r>
      <w:r w:rsidR="006C2BE0" w:rsidRPr="00B74F83">
        <w:rPr>
          <w:rFonts w:ascii="Arial" w:hAnsi="Arial" w:cs="Arial"/>
          <w:b/>
          <w:bCs/>
          <w:sz w:val="22"/>
          <w:szCs w:val="22"/>
        </w:rPr>
        <w:t xml:space="preserve">, p. </w:t>
      </w:r>
      <w:r w:rsidR="007F53BE">
        <w:rPr>
          <w:rFonts w:ascii="Arial" w:hAnsi="Arial" w:cs="Arial"/>
          <w:b/>
          <w:bCs/>
          <w:sz w:val="22"/>
          <w:szCs w:val="22"/>
        </w:rPr>
        <w:t>9</w:t>
      </w:r>
      <w:r w:rsidR="006C2BE0" w:rsidRPr="00B74F83">
        <w:rPr>
          <w:rFonts w:ascii="Arial" w:hAnsi="Arial" w:cs="Arial"/>
          <w:b/>
          <w:bCs/>
          <w:sz w:val="22"/>
          <w:szCs w:val="22"/>
        </w:rPr>
        <w:t>5</w:t>
      </w:r>
      <w:r w:rsidRPr="00B74F83">
        <w:rPr>
          <w:rFonts w:ascii="Arial" w:hAnsi="Arial" w:cs="Arial"/>
          <w:b/>
          <w:bCs/>
          <w:sz w:val="22"/>
          <w:szCs w:val="22"/>
        </w:rPr>
        <w:t>)</w:t>
      </w:r>
      <w:r w:rsidR="000A1CF3" w:rsidRPr="00B74F83">
        <w:rPr>
          <w:rFonts w:ascii="Arial" w:hAnsi="Arial" w:cs="Arial"/>
          <w:sz w:val="22"/>
          <w:szCs w:val="22"/>
        </w:rPr>
        <w:t>,</w:t>
      </w:r>
      <w:r w:rsidRPr="00B74F83">
        <w:rPr>
          <w:rFonts w:ascii="Arial" w:hAnsi="Arial" w:cs="Arial"/>
          <w:b/>
          <w:bCs/>
          <w:sz w:val="22"/>
          <w:szCs w:val="22"/>
        </w:rPr>
        <w:t xml:space="preserve"> </w:t>
      </w:r>
      <w:r w:rsidRPr="00B74F83">
        <w:rPr>
          <w:rFonts w:ascii="Arial" w:hAnsi="Arial" w:cs="Arial"/>
          <w:sz w:val="22"/>
          <w:szCs w:val="22"/>
        </w:rPr>
        <w:t xml:space="preserve">and </w:t>
      </w:r>
      <w:r w:rsidR="008D4D8A" w:rsidRPr="00B74F83">
        <w:rPr>
          <w:rFonts w:ascii="Arial" w:hAnsi="Arial" w:cs="Arial"/>
          <w:sz w:val="22"/>
          <w:szCs w:val="22"/>
        </w:rPr>
        <w:t xml:space="preserve">while small samples sizes can be effective </w:t>
      </w:r>
      <w:sdt>
        <w:sdtPr>
          <w:rPr>
            <w:rFonts w:ascii="Arial" w:hAnsi="Arial" w:cs="Arial"/>
            <w:color w:val="000000"/>
            <w:sz w:val="22"/>
            <w:szCs w:val="22"/>
          </w:rPr>
          <w:tag w:val="MENDELEY_CITATION_v3_eyJjaXRhdGlvbklEIjoiTUVOREVMRVlfQ0lUQVRJT05fODhhNTNmYTAtMWY1Zi00ZDNlLWEzYzItMjVlMDE5YjM1ZDg1IiwicHJvcGVydGllcyI6eyJub3RlSW5kZXgiOjB9LCJpc0VkaXRlZCI6ZmFsc2UsIm1hbnVhbE92ZXJyaWRlIjp7ImlzTWFudWFsbHlPdmVycmlkZGVuIjpmYWxzZSwiY2l0ZXByb2NUZXh0IjoiKEhlbm5pbmsgYW5kIEthaXNlciwgMjAyMikiLCJtYW51YWxPdmVycmlkZVRleHQiOiIifSwiY2l0YXRpb25JdGVtcyI6W3siaWQiOiJjMDc0N2FiOC0zMDM1LTNjNmMtOGU0Zi1mYzJmMjM0NWY3ZWQiLCJpdGVtRGF0YSI6eyJ0eXBlIjoiYXJ0aWNsZS1qb3VybmFsIiwiaWQiOiJjMDc0N2FiOC0zMDM1LTNjNmMtOGU0Zi1mYzJmMjM0NWY3ZWQiLCJ0aXRsZSI6IlNhbXBsZSBzaXplcyBmb3Igc2F0dXJhdGlvbiBpbiBxdWFsaXRhdGl2ZSByZXNlYXJjaDogQSBzeXN0ZW1hdGljIHJldmlldyBvZiBlbXBpcmljYWwgdGVzdHMiLCJhdXRob3IiOlt7ImZhbWlseSI6Ikhlbm5pbmsiLCJnaXZlbiI6Ik1vbmlxdWUiLCJwYXJzZS1uYW1lcyI6ZmFsc2UsImRyb3BwaW5nLXBhcnRpY2xlIjoiIiwibm9uLWRyb3BwaW5nLXBhcnRpY2xlIjoiIn0seyJmYW1pbHkiOiJLYWlzZXIiLCJnaXZlbiI6IkJvbm5pZSBOLiIsInBhcnNlLW5hbWVzIjpmYWxzZSwiZHJvcHBpbmctcGFydGljbGUiOiIiLCJub24tZHJvcHBpbmctcGFydGljbGUiOiIifV0sImNvbnRhaW5lci10aXRsZSI6IlNvY2lhbCBTY2llbmNlICYgTWVkaWNpbmUiLCJjb250YWluZXItdGl0bGUtc2hvcnQiOiJTb2MgU2NpIE1lZCIsImFjY2Vzc2VkIjp7ImRhdGUtcGFydHMiOltbMjAyMyw3LDEyXV19LCJET0kiOiIxMC4xMDE2L0ouU09DU0NJTUVELjIwMjEuMTE0NTIzIiwiSVNTTiI6IjAyNzctOTUzNiIsIlBNSUQiOiIzNDc4NTA5NiIsImlzc3VlZCI6eyJkYXRlLXBhcnRzIjpbWzIwMjIsMSwxXV19LCJwYWdlIjoiMTE0NTIzIiwiYWJzdHJhY3QiOiJPYmplY3RpdmU6IFRvIHJldmlldyBlbXBpcmljYWwgc3R1ZGllcyB0aGF0IGFzc2VzcyBzYXR1cmF0aW9uIGluIHF1YWxpdGF0aXZlIHJlc2VhcmNoIGluIG9yZGVyIHRvIGlkZW50aWZ5IHNhbXBsZSBzaXplcyBmb3Igc2F0dXJhdGlvbiwgc3RyYXRlZ2llcyB1c2VkIHRvIGFzc2VzcyBzYXR1cmF0aW9uLCBhbmQgZ3VpZGFuY2Ugd2UgY2FuIGRyYXcgZnJvbSB0aGVzZSBzdHVkaWVzLiBNZXRob2RzOiBXZSBjb25kdWN0ZWQgYSBzeXN0ZW1hdGljIHJldmlldyBvZiBmb3VyIGRhdGFiYXNlcyB0byBpZGVudGlmeSBzdHVkaWVzIGVtcGlyaWNhbGx5IGFzc2Vzc2luZyBzYW1wbGUgc2l6ZXMgZm9yIHNhdHVyYXRpb24gaW4gcXVhbGl0YXRpdmUgcmVzZWFyY2gsIHN1cHBsZW1lbnRlZCBieSBzZWFyY2hpbmcgY2l0aW5nIGFydGljbGVzIGFuZCByZWZlcmVuY2UgbGlzdHMuIFJlc3VsdHM6IFdlIGlkZW50aWZpZWQgMjMgYXJ0aWNsZXMgdGhhdCB1c2VkIGVtcGlyaWNhbCBkYXRhIChuID0gMTcpIG9yIHN0YXRpc3RpY2FsIG1vZGVsaW5nIChuID0gNikgdG8gYXNzZXNzIHNhdHVyYXRpb24uIFN0dWRpZXMgdXNpbmcgZW1waXJpY2FsIGRhdGEgcmVhY2hlZCBzYXR1cmF0aW9uIHdpdGhpbiBhIG5hcnJvdyByYW5nZSBvZiBpbnRlcnZpZXdzICg54oCTMTcpIG9yIGZvY3VzIGdyb3VwIGRpc2N1c3Npb25zICg04oCTOCksIHBhcnRpY3VsYXJseSB0aG9zZSB3aXRoIHJlbGF0aXZlbHkgaG9tb2dlbm91cyBzdHVkeSBwb3B1bGF0aW9ucyBhbmQgbmFycm93bHkgZGVmaW5lZCBvYmplY3RpdmVzLiBNb3N0IHN0dWRpZXMgaGFkIGEgcmVsYXRpdmVseSBob21vZ2Vub3VzIHN0dWR5IHBvcHVsYXRpb24gYW5kIGFzc2Vzc2VkIGNvZGUgc2F0dXJhdGlvbjsgdGhlIGZldyBvdXRsaWVycyAoZS5nLiwgbXVsdGktY291bnRyeSByZXNlYXJjaCwgbWV0YS10aGVtZXMsIOKAnGNvZGUgbWVhbmluZ+KAnSBzYXR1cmF0aW9uKSBuZWVkZWQgbGFyZ2VyIHNhbXBsZXMgZm9yIHNhdHVyYXRpb24uIENvbmNsdXNpb25zOiBEZXNwaXRlIHZhcmllZCByZXNlYXJjaCB0b3BpY3MgYW5kIGFwcHJvYWNoZXMgdG8gYXNzZXNzaW5nIHNhdHVyYXRpb24sIHN0dWRpZXMgY29udmVyZ2VkIG9uIGEgcmVsYXRpdmVseSBjb25zaXN0ZW50IHNhbXBsZSBzaXplIGZvciBzYXR1cmF0aW9uIGZvciBjb21tb25seSB1c2VkIHF1YWxpdGF0aXZlIHJlc2VhcmNoIG1ldGhvZHMuIEhvd2V2ZXIsIHRoZXNlIGZpbmRpbmdzIGFwcGx5IHRvIGNlcnRhaW4gdHlwZXMgb2Ygc3R1ZGllcyAoZS5nLiwgdGhvc2Ugd2l0aCBob21vZ2Vub3VzIHN0dWR5IHBvcHVsYXRpb25zKS4gVGhlc2UgcmVzdWx0cyBwcm92aWRlIHN0cm9uZyBlbXBpcmljYWwgZ3VpZGFuY2Ugb24gZWZmZWN0aXZlIHNhbXBsZSBzaXplcyBmb3IgcXVhbGl0YXRpdmUgcmVzZWFyY2gsIHdoaWNoIGNhbiBiZSB1c2VkIGluIGNvbmp1bmN0aW9uIHdpdGggdGhlIGNoYXJhY3RlcmlzdGljcyBvZiBpbmRpdmlkdWFsIHN0dWRpZXMgdG8gZXN0aW1hdGUgYW4gYXBwcm9wcmlhdGUgc2FtcGxlIHNpemUgcHJpb3IgdG8gZGF0YSBjb2xsZWN0aW9uLiBUaGlzIHN5bnRoZXNpcyBhbHNvIHByb3ZpZGVzIGFuIGltcG9ydGFudCByZXNvdXJjZSBmb3IgcmVzZWFyY2hlcnMsIGFjYWRlbWljIGpvdXJuYWxzLCBqb3VybmFsIHJldmlld2VycywgZXRoaWNhbCByZXZpZXcgYm9hcmRzLCBhbmQgZnVuZGluZyBhZ2VuY2llcyB0byBmYWNpbGl0YXRlIGdyZWF0ZXIgdHJhbnNwYXJlbmN5IGluIGp1c3RpZnlpbmcgYW5kIHJlcG9ydGluZyBzYW1wbGUgc2l6ZXMgaW4gcXVhbGl0YXRpdmUgcmVzZWFyY2guIEZ1dHVyZSBlbXBpcmljYWwgcmVzZWFyY2ggaXMgbmVlZGVkIHRvIGV4cGxvcmUgaG93IHZhcmlvdXMgcGFyYW1ldGVycyBhZmZlY3Qgc2FtcGxlIHNpemVzIGZvciBzYXR1cmF0aW9uLiIsInB1Ymxpc2hlciI6IlBlcmdhbW9uIiwidm9sdW1lIjoiMjkyIn0sImlzVGVtcG9yYXJ5IjpmYWxzZX1dfQ=="/>
          <w:id w:val="-1752045700"/>
          <w:placeholder>
            <w:docPart w:val="DefaultPlaceholder_-1854013440"/>
          </w:placeholder>
        </w:sdtPr>
        <w:sdtEndPr/>
        <w:sdtContent>
          <w:r w:rsidR="00242C2F" w:rsidRPr="00242C2F">
            <w:rPr>
              <w:rFonts w:ascii="Arial" w:hAnsi="Arial" w:cs="Arial"/>
              <w:color w:val="000000"/>
              <w:sz w:val="22"/>
              <w:szCs w:val="22"/>
            </w:rPr>
            <w:t>(Hennink and Kaiser, 2022)</w:t>
          </w:r>
        </w:sdtContent>
      </w:sdt>
      <w:r w:rsidR="008D4D8A" w:rsidRPr="00B74F83">
        <w:rPr>
          <w:rFonts w:ascii="Arial" w:hAnsi="Arial" w:cs="Arial"/>
          <w:color w:val="000000"/>
          <w:sz w:val="22"/>
          <w:szCs w:val="22"/>
        </w:rPr>
        <w:t xml:space="preserve">  and triangulation was </w:t>
      </w:r>
      <w:r w:rsidR="00B525DE" w:rsidRPr="00B74F83">
        <w:rPr>
          <w:rFonts w:ascii="Arial" w:hAnsi="Arial" w:cs="Arial"/>
          <w:color w:val="000000"/>
          <w:sz w:val="22"/>
          <w:szCs w:val="22"/>
        </w:rPr>
        <w:t xml:space="preserve">achieved in the existing body of research, </w:t>
      </w:r>
      <w:r w:rsidR="00B525DE" w:rsidRPr="00B74F83">
        <w:rPr>
          <w:rFonts w:ascii="Arial" w:hAnsi="Arial" w:cs="Arial"/>
          <w:sz w:val="22"/>
          <w:szCs w:val="22"/>
        </w:rPr>
        <w:t xml:space="preserve">subsequent </w:t>
      </w:r>
      <w:r w:rsidRPr="00B74F83">
        <w:rPr>
          <w:rFonts w:ascii="Arial" w:hAnsi="Arial" w:cs="Arial"/>
          <w:sz w:val="22"/>
          <w:szCs w:val="22"/>
        </w:rPr>
        <w:t>study of a larger sample could provide further corroboration of the weight teachers are placing on it as an engagement tool in the private singing group class</w:t>
      </w:r>
      <w:r w:rsidR="008D4D8A" w:rsidRPr="00B74F83">
        <w:rPr>
          <w:rFonts w:ascii="Arial" w:hAnsi="Arial" w:cs="Arial"/>
          <w:sz w:val="22"/>
          <w:szCs w:val="22"/>
        </w:rPr>
        <w:t>.</w:t>
      </w:r>
    </w:p>
    <w:p w14:paraId="07FABA40" w14:textId="1D01D48F" w:rsidR="00CE6C35" w:rsidRPr="00B74F83" w:rsidRDefault="00E8420E" w:rsidP="00305B92">
      <w:pPr>
        <w:spacing w:after="240" w:line="360" w:lineRule="auto"/>
        <w:rPr>
          <w:rFonts w:ascii="Arial" w:hAnsi="Arial" w:cs="Arial"/>
          <w:i/>
          <w:iCs/>
          <w:sz w:val="22"/>
          <w:szCs w:val="22"/>
          <w:u w:val="single"/>
        </w:rPr>
      </w:pPr>
      <w:r w:rsidRPr="00B74F83">
        <w:rPr>
          <w:rFonts w:ascii="Arial" w:hAnsi="Arial" w:cs="Arial"/>
          <w:i/>
          <w:iCs/>
          <w:sz w:val="22"/>
          <w:szCs w:val="22"/>
          <w:u w:val="single"/>
        </w:rPr>
        <w:t xml:space="preserve">Figure </w:t>
      </w:r>
      <w:r w:rsidR="004A25AD">
        <w:rPr>
          <w:rFonts w:ascii="Arial" w:hAnsi="Arial" w:cs="Arial"/>
          <w:i/>
          <w:iCs/>
          <w:sz w:val="22"/>
          <w:szCs w:val="22"/>
          <w:u w:val="single"/>
        </w:rPr>
        <w:t>6</w:t>
      </w:r>
      <w:r w:rsidRPr="00B74F83">
        <w:rPr>
          <w:rFonts w:ascii="Arial" w:hAnsi="Arial" w:cs="Arial"/>
          <w:i/>
          <w:iCs/>
          <w:sz w:val="22"/>
          <w:szCs w:val="22"/>
          <w:u w:val="single"/>
        </w:rPr>
        <w:t xml:space="preserve"> </w:t>
      </w:r>
      <w:r w:rsidR="00B525DE" w:rsidRPr="00B74F83">
        <w:rPr>
          <w:rFonts w:ascii="Arial" w:hAnsi="Arial" w:cs="Arial"/>
          <w:i/>
          <w:iCs/>
          <w:sz w:val="22"/>
          <w:szCs w:val="22"/>
          <w:u w:val="single"/>
        </w:rPr>
        <w:t>- Adaptation</w:t>
      </w:r>
      <w:r w:rsidRPr="00B74F83">
        <w:rPr>
          <w:rFonts w:ascii="Arial" w:hAnsi="Arial" w:cs="Arial"/>
          <w:i/>
          <w:iCs/>
          <w:sz w:val="22"/>
          <w:szCs w:val="22"/>
          <w:u w:val="single"/>
        </w:rPr>
        <w:t xml:space="preserve"> / Familiarity </w:t>
      </w:r>
      <w:r w:rsidR="00C07DF7" w:rsidRPr="00B74F83">
        <w:rPr>
          <w:rFonts w:ascii="Arial" w:hAnsi="Arial" w:cs="Arial"/>
          <w:i/>
          <w:iCs/>
          <w:sz w:val="22"/>
          <w:szCs w:val="22"/>
          <w:u w:val="single"/>
        </w:rPr>
        <w:t>&gt;</w:t>
      </w:r>
      <w:r w:rsidRPr="00B74F83">
        <w:rPr>
          <w:rFonts w:ascii="Arial" w:hAnsi="Arial" w:cs="Arial"/>
          <w:i/>
          <w:iCs/>
          <w:sz w:val="22"/>
          <w:szCs w:val="22"/>
          <w:u w:val="single"/>
        </w:rPr>
        <w:t xml:space="preserve"> Engagemen</w:t>
      </w:r>
      <w:r w:rsidR="00646C7E" w:rsidRPr="00B74F83">
        <w:rPr>
          <w:rFonts w:ascii="Arial" w:hAnsi="Arial" w:cs="Arial"/>
          <w:i/>
          <w:iCs/>
          <w:sz w:val="22"/>
          <w:szCs w:val="22"/>
          <w:u w:val="single"/>
        </w:rPr>
        <w:t>t</w:t>
      </w:r>
    </w:p>
    <w:p w14:paraId="3952FB9A" w14:textId="37A1C908" w:rsidR="00CE6C35" w:rsidRPr="00B74F83" w:rsidRDefault="00B8175E" w:rsidP="00305B92">
      <w:pPr>
        <w:spacing w:after="240" w:line="360" w:lineRule="auto"/>
        <w:rPr>
          <w:rFonts w:ascii="Arial" w:hAnsi="Arial" w:cs="Arial"/>
          <w:sz w:val="22"/>
          <w:szCs w:val="22"/>
        </w:rPr>
      </w:pPr>
      <w:r w:rsidRPr="00B74F83">
        <w:rPr>
          <w:rFonts w:ascii="Arial" w:hAnsi="Arial" w:cs="Arial"/>
          <w:b/>
          <w:bCs/>
          <w:noProof/>
          <w:sz w:val="22"/>
          <w:szCs w:val="22"/>
        </w:rPr>
        <mc:AlternateContent>
          <mc:Choice Requires="wps">
            <w:drawing>
              <wp:anchor distT="0" distB="0" distL="114300" distR="114300" simplePos="0" relativeHeight="251663360" behindDoc="0" locked="0" layoutInCell="1" allowOverlap="1" wp14:anchorId="54AA0E5F" wp14:editId="44817605">
                <wp:simplePos x="0" y="0"/>
                <wp:positionH relativeFrom="column">
                  <wp:posOffset>2030730</wp:posOffset>
                </wp:positionH>
                <wp:positionV relativeFrom="paragraph">
                  <wp:posOffset>1369060</wp:posOffset>
                </wp:positionV>
                <wp:extent cx="1281793" cy="269421"/>
                <wp:effectExtent l="0" t="0" r="13970" b="10160"/>
                <wp:wrapNone/>
                <wp:docPr id="2058888810" name="Text Box 8"/>
                <wp:cNvGraphicFramePr/>
                <a:graphic xmlns:a="http://schemas.openxmlformats.org/drawingml/2006/main">
                  <a:graphicData uri="http://schemas.microsoft.com/office/word/2010/wordprocessingShape">
                    <wps:wsp>
                      <wps:cNvSpPr txBox="1"/>
                      <wps:spPr>
                        <a:xfrm>
                          <a:off x="0" y="0"/>
                          <a:ext cx="1281793" cy="269421"/>
                        </a:xfrm>
                        <a:prstGeom prst="rect">
                          <a:avLst/>
                        </a:prstGeom>
                        <a:noFill/>
                        <a:ln w="6350">
                          <a:solidFill>
                            <a:prstClr val="black"/>
                          </a:solidFill>
                        </a:ln>
                      </wps:spPr>
                      <wps:txbx>
                        <w:txbxContent>
                          <w:p w14:paraId="5B5FB334" w14:textId="35446B0E" w:rsidR="00B8175E" w:rsidRPr="00264ACD" w:rsidRDefault="00B8175E" w:rsidP="00264ACD">
                            <w:pPr>
                              <w:jc w:val="center"/>
                              <w:rPr>
                                <w:rStyle w:val="Strong"/>
                              </w:rPr>
                            </w:pPr>
                            <w:r w:rsidRPr="00264ACD">
                              <w:rPr>
                                <w:rStyle w:val="Strong"/>
                              </w:rPr>
                              <w:t>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AA0E5F" id="Text Box 8" o:spid="_x0000_s1027" type="#_x0000_t202" style="position:absolute;margin-left:159.9pt;margin-top:107.8pt;width:100.95pt;height:21.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99rLwIAAFsEAAAOAAAAZHJzL2Uyb0RvYy54bWysVEtv2zAMvg/YfxB0X5y4adoEcYosRYYB&#13;&#10;QVsgLXpWZCkWJouapMTOfv0oOS90Ow27yKRI8fF9pKcPba3JXjivwBR00OtTIgyHUpltQd9el1/u&#13;&#10;KfGBmZJpMKKgB+Hpw+zzp2ljJyKHCnQpHMEgxk8aW9AqBDvJMs8rUTPfAysMGiW4mgVU3TYrHWsw&#13;&#10;eq2zvN8fZQ240jrgwnu8feyMdJbiSyl4eJbSi0B0QbG2kE6Xzk08s9mUTbaO2UrxYxnsH6qomTKY&#13;&#10;9BzqkQVGdk79EapW3IEHGXoc6gykVFykHrCbQf9DN+uKWZF6QXC8PcPk/19Y/rRf2xdHQvsVWiQw&#13;&#10;AtJYP/F4GftppavjFyslaEcID2fYRBsIj4/y+8Hd+IYSjrZ8NB7mKUx2eW2dD98E1CQKBXVIS0KL&#13;&#10;7Vc+YEZ0PbnEZAaWSutEjTakKejo5rafHnjQqozG6BafLLQje4bkbjTjP2L1GOvKCzVt8PLSU5RC&#13;&#10;u2mJKq/63UB5QBgcdBPiLV8qDL9iPrwwhyOBneOYh2c8pAasCY4SJRW4X3+7j/7IFFopaXDECup/&#13;&#10;7pgTlOjvBjkcD4bDOJNJGd7e5ai4a8vm2mJ29QKw0QEulOVJjP5Bn0TpoH7HbZjHrGhihmPugoaT&#13;&#10;uAjd4OM2cTGfJyecQsvCyqwtj6FPsL6278zZI10BiX6C0zCyyQfWOt+Ot/kugFSJ0ohzh+oRfpzg&#13;&#10;xM5x2+KKXOvJ6/JPmP0GAAD//wMAUEsDBBQABgAIAAAAIQC9lYS/5gAAABABAAAPAAAAZHJzL2Rv&#13;&#10;d25yZXYueG1sTI/LTsMwEEX3SPyDNUjsqJ2gtCWNUyGgCySERKlalk48JBF+hNhNA1/PsILNSPO6&#13;&#10;99xiPVnDRhxC552EZCaAoau97lwjYfe6uVoCC1E5rYx3KOELA6zL87NC5dqf3AuO29gwEnEhVxLa&#13;&#10;GPuc81C3aFWY+R4d7d79YFWkdmi4HtSJxK3hqRBzblXnyKFVPd61WH9sj1bC0/7w+bB5fhMHrEyX&#13;&#10;jWbRPn5XUl5eTPcrKrcrYBGn+PcBvxmIH0oCq/zR6cCMhOvkhvijhDTJ5sDoIkuTBbCKJtlSAC8L&#13;&#10;/j9I+QMAAP//AwBQSwECLQAUAAYACAAAACEAtoM4kv4AAADhAQAAEwAAAAAAAAAAAAAAAAAAAAAA&#13;&#10;W0NvbnRlbnRfVHlwZXNdLnhtbFBLAQItABQABgAIAAAAIQA4/SH/1gAAAJQBAAALAAAAAAAAAAAA&#13;&#10;AAAAAC8BAABfcmVscy8ucmVsc1BLAQItABQABgAIAAAAIQC+C99rLwIAAFsEAAAOAAAAAAAAAAAA&#13;&#10;AAAAAC4CAABkcnMvZTJvRG9jLnhtbFBLAQItABQABgAIAAAAIQC9lYS/5gAAABABAAAPAAAAAAAA&#13;&#10;AAAAAAAAAIkEAABkcnMvZG93bnJldi54bWxQSwUGAAAAAAQABADzAAAAnAUAAAAA&#13;&#10;" filled="f" strokeweight=".5pt">
                <v:textbox>
                  <w:txbxContent>
                    <w:p w14:paraId="5B5FB334" w14:textId="35446B0E" w:rsidR="00B8175E" w:rsidRPr="00264ACD" w:rsidRDefault="00B8175E" w:rsidP="00264ACD">
                      <w:pPr>
                        <w:jc w:val="center"/>
                        <w:rPr>
                          <w:rStyle w:val="Strong"/>
                        </w:rPr>
                      </w:pPr>
                      <w:r w:rsidRPr="00264ACD">
                        <w:rPr>
                          <w:rStyle w:val="Strong"/>
                        </w:rPr>
                        <w:t>ENGAGEMENT</w:t>
                      </w:r>
                    </w:p>
                  </w:txbxContent>
                </v:textbox>
              </v:shape>
            </w:pict>
          </mc:Fallback>
        </mc:AlternateContent>
      </w:r>
      <w:r w:rsidR="00CE6C35" w:rsidRPr="00B74F83">
        <w:rPr>
          <w:rFonts w:ascii="Arial" w:hAnsi="Arial" w:cs="Arial"/>
          <w:b/>
          <w:bCs/>
          <w:noProof/>
          <w:sz w:val="22"/>
          <w:szCs w:val="22"/>
        </w:rPr>
        <w:drawing>
          <wp:inline distT="0" distB="0" distL="0" distR="0" wp14:anchorId="56971FCB" wp14:editId="6D82A864">
            <wp:extent cx="5295900" cy="3111500"/>
            <wp:effectExtent l="0" t="0" r="0" b="0"/>
            <wp:docPr id="1726943046" name="Diagram 17269430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p>
    <w:p w14:paraId="1548B8C5" w14:textId="77777777" w:rsidR="006C2BE0" w:rsidRPr="00B74F83" w:rsidRDefault="006C2BE0" w:rsidP="00305B92">
      <w:pPr>
        <w:spacing w:after="240" w:line="360" w:lineRule="auto"/>
        <w:rPr>
          <w:rFonts w:ascii="Arial" w:hAnsi="Arial" w:cs="Arial"/>
          <w:b/>
          <w:bCs/>
          <w:sz w:val="22"/>
          <w:szCs w:val="22"/>
          <w:u w:val="single"/>
        </w:rPr>
      </w:pPr>
    </w:p>
    <w:p w14:paraId="7500E1C7" w14:textId="66318859" w:rsidR="00502043" w:rsidRPr="00B74F83" w:rsidRDefault="00502043" w:rsidP="00305B92">
      <w:pPr>
        <w:spacing w:after="240" w:line="360" w:lineRule="auto"/>
        <w:rPr>
          <w:rFonts w:ascii="Arial" w:hAnsi="Arial" w:cs="Arial"/>
          <w:b/>
          <w:bCs/>
          <w:sz w:val="22"/>
          <w:szCs w:val="22"/>
          <w:u w:val="single"/>
        </w:rPr>
      </w:pPr>
      <w:r w:rsidRPr="00B74F83">
        <w:rPr>
          <w:rFonts w:ascii="Arial" w:hAnsi="Arial" w:cs="Arial"/>
          <w:b/>
          <w:bCs/>
          <w:sz w:val="22"/>
          <w:szCs w:val="22"/>
          <w:u w:val="single"/>
        </w:rPr>
        <w:t>FAMILIARITY</w:t>
      </w:r>
    </w:p>
    <w:p w14:paraId="001B47A5" w14:textId="60D7B2AF" w:rsidR="00680DA6" w:rsidRDefault="00A87BC1" w:rsidP="00305B92">
      <w:pPr>
        <w:spacing w:after="240" w:line="360" w:lineRule="auto"/>
        <w:rPr>
          <w:rFonts w:ascii="Arial" w:hAnsi="Arial" w:cs="Arial"/>
          <w:b/>
          <w:bCs/>
          <w:sz w:val="22"/>
          <w:szCs w:val="22"/>
        </w:rPr>
        <w:sectPr w:rsidR="00680DA6">
          <w:pgSz w:w="11906" w:h="16838"/>
          <w:pgMar w:top="1440" w:right="1440" w:bottom="1440" w:left="1440" w:header="708" w:footer="708" w:gutter="0"/>
          <w:cols w:space="708"/>
          <w:docGrid w:linePitch="360"/>
        </w:sectPr>
      </w:pPr>
      <w:r w:rsidRPr="00B74F83">
        <w:rPr>
          <w:rFonts w:ascii="Arial" w:hAnsi="Arial" w:cs="Arial"/>
          <w:sz w:val="22"/>
          <w:szCs w:val="22"/>
        </w:rPr>
        <w:t xml:space="preserve">Statements related to Familiarity (22 mentions) </w:t>
      </w:r>
      <w:r w:rsidRPr="00B74F83">
        <w:rPr>
          <w:rFonts w:ascii="Arial" w:hAnsi="Arial" w:cs="Arial"/>
          <w:b/>
          <w:bCs/>
          <w:sz w:val="22"/>
          <w:szCs w:val="22"/>
        </w:rPr>
        <w:t xml:space="preserve">(Appendix </w:t>
      </w:r>
      <w:r w:rsidR="009C79EB">
        <w:rPr>
          <w:rFonts w:ascii="Arial" w:hAnsi="Arial" w:cs="Arial"/>
          <w:b/>
          <w:bCs/>
          <w:sz w:val="22"/>
          <w:szCs w:val="22"/>
        </w:rPr>
        <w:t>4</w:t>
      </w:r>
      <w:r w:rsidR="006C2BE0" w:rsidRPr="00B74F83">
        <w:rPr>
          <w:rFonts w:ascii="Arial" w:hAnsi="Arial" w:cs="Arial"/>
          <w:b/>
          <w:bCs/>
          <w:sz w:val="22"/>
          <w:szCs w:val="22"/>
        </w:rPr>
        <w:t>c</w:t>
      </w:r>
      <w:r w:rsidRPr="00B74F83">
        <w:rPr>
          <w:rFonts w:ascii="Arial" w:hAnsi="Arial" w:cs="Arial"/>
          <w:b/>
          <w:bCs/>
          <w:sz w:val="22"/>
          <w:szCs w:val="22"/>
        </w:rPr>
        <w:t>, p</w:t>
      </w:r>
      <w:r w:rsidR="00C57C42" w:rsidRPr="00B74F83">
        <w:rPr>
          <w:rFonts w:ascii="Arial" w:hAnsi="Arial" w:cs="Arial"/>
          <w:b/>
          <w:bCs/>
          <w:sz w:val="22"/>
          <w:szCs w:val="22"/>
        </w:rPr>
        <w:t xml:space="preserve">. </w:t>
      </w:r>
      <w:r w:rsidR="009C79EB">
        <w:rPr>
          <w:rFonts w:ascii="Arial" w:hAnsi="Arial" w:cs="Arial"/>
          <w:b/>
          <w:bCs/>
          <w:sz w:val="22"/>
          <w:szCs w:val="22"/>
        </w:rPr>
        <w:t>9</w:t>
      </w:r>
      <w:r w:rsidR="00C57C42" w:rsidRPr="00B74F83">
        <w:rPr>
          <w:rFonts w:ascii="Arial" w:hAnsi="Arial" w:cs="Arial"/>
          <w:b/>
          <w:bCs/>
          <w:sz w:val="22"/>
          <w:szCs w:val="22"/>
        </w:rPr>
        <w:t>7</w:t>
      </w:r>
      <w:r w:rsidRPr="00B74F83">
        <w:rPr>
          <w:rFonts w:ascii="Arial" w:hAnsi="Arial" w:cs="Arial"/>
          <w:b/>
          <w:bCs/>
          <w:sz w:val="22"/>
          <w:szCs w:val="22"/>
        </w:rPr>
        <w:t xml:space="preserve">) </w:t>
      </w:r>
      <w:r w:rsidRPr="00B74F83">
        <w:rPr>
          <w:rFonts w:ascii="Arial" w:hAnsi="Arial" w:cs="Arial"/>
          <w:sz w:val="22"/>
          <w:szCs w:val="22"/>
        </w:rPr>
        <w:t xml:space="preserve">showed a strong positive correlation between familiar material </w:t>
      </w:r>
      <w:r w:rsidR="00166233" w:rsidRPr="00B74F83">
        <w:rPr>
          <w:rFonts w:ascii="Arial" w:hAnsi="Arial" w:cs="Arial"/>
          <w:sz w:val="22"/>
          <w:szCs w:val="22"/>
        </w:rPr>
        <w:t>and</w:t>
      </w:r>
      <w:r w:rsidR="00677B1C" w:rsidRPr="00B74F83">
        <w:rPr>
          <w:rFonts w:ascii="Arial" w:hAnsi="Arial" w:cs="Arial"/>
          <w:sz w:val="22"/>
          <w:szCs w:val="22"/>
        </w:rPr>
        <w:t xml:space="preserve"> </w:t>
      </w:r>
      <w:r w:rsidR="00166233" w:rsidRPr="00B74F83">
        <w:rPr>
          <w:rFonts w:ascii="Arial" w:hAnsi="Arial" w:cs="Arial"/>
          <w:sz w:val="22"/>
          <w:szCs w:val="22"/>
        </w:rPr>
        <w:t xml:space="preserve">engagement </w:t>
      </w:r>
      <w:r w:rsidRPr="00B74F83">
        <w:rPr>
          <w:rFonts w:ascii="Arial" w:hAnsi="Arial" w:cs="Arial"/>
          <w:sz w:val="22"/>
          <w:szCs w:val="22"/>
        </w:rPr>
        <w:t>and a strong negative correlation to unfamiliar material</w:t>
      </w:r>
      <w:r w:rsidR="00166233" w:rsidRPr="00B74F83">
        <w:rPr>
          <w:rFonts w:ascii="Arial" w:hAnsi="Arial" w:cs="Arial"/>
          <w:sz w:val="22"/>
          <w:szCs w:val="22"/>
        </w:rPr>
        <w:t xml:space="preserve"> and engagement</w:t>
      </w:r>
      <w:r w:rsidRPr="00B74F83">
        <w:rPr>
          <w:rFonts w:ascii="Arial" w:hAnsi="Arial" w:cs="Arial"/>
          <w:sz w:val="22"/>
          <w:szCs w:val="22"/>
        </w:rPr>
        <w:t>.</w:t>
      </w:r>
      <w:r w:rsidR="00166233" w:rsidRPr="00B74F83">
        <w:rPr>
          <w:rFonts w:ascii="Arial" w:hAnsi="Arial" w:cs="Arial"/>
          <w:sz w:val="22"/>
          <w:szCs w:val="22"/>
        </w:rPr>
        <w:t xml:space="preserve">  </w:t>
      </w:r>
      <w:r w:rsidR="00677B1C" w:rsidRPr="00B74F83">
        <w:rPr>
          <w:rFonts w:ascii="Arial" w:hAnsi="Arial" w:cs="Arial"/>
          <w:sz w:val="22"/>
          <w:szCs w:val="22"/>
        </w:rPr>
        <w:t xml:space="preserve">It has been discussed </w:t>
      </w:r>
      <w:r w:rsidR="00D437C8" w:rsidRPr="00B74F83">
        <w:rPr>
          <w:rFonts w:ascii="Arial" w:hAnsi="Arial" w:cs="Arial"/>
          <w:sz w:val="22"/>
          <w:szCs w:val="22"/>
        </w:rPr>
        <w:t xml:space="preserve">by Corso et </w:t>
      </w:r>
      <w:r w:rsidR="00696E12" w:rsidRPr="00B74F83">
        <w:rPr>
          <w:rFonts w:ascii="Arial" w:hAnsi="Arial" w:cs="Arial"/>
          <w:sz w:val="22"/>
          <w:szCs w:val="22"/>
        </w:rPr>
        <w:t>a</w:t>
      </w:r>
      <w:r w:rsidR="00D437C8" w:rsidRPr="00B74F83">
        <w:rPr>
          <w:rFonts w:ascii="Arial" w:hAnsi="Arial" w:cs="Arial"/>
          <w:sz w:val="22"/>
          <w:szCs w:val="22"/>
        </w:rPr>
        <w:t>l</w:t>
      </w:r>
      <w:r w:rsidR="00696E12" w:rsidRPr="00B74F8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WJhOTMwNmQtMzJlYS00NGM0LTljNjQtZDMzMGMwMzJiM2VkIiwicHJvcGVydGllcyI6eyJub3RlSW5kZXgiOjB9LCJpc0VkaXRlZCI6ZmFsc2UsIm1hbnVhbE92ZXJyaWRlIjp7ImlzTWFudWFsbHlPdmVycmlkZGVuIjpmYWxzZSwiY2l0ZXByb2NUZXh0IjoiKDIwMTMsIHBwLiA1NuKAkzU3KSIsIm1hbnVhbE92ZXJyaWRlVGV4dCI6IiJ9LCJjaXRhdGlvbkl0ZW1zIjpbeyJsYWJlbCI6InBhZ2UiLCJpZCI6Ijg5NDA3OWJkLThjYTMtM2ZhNy1iYTRmLWY3N2IwMWYyNzNhMiIsIml0ZW1EYXRhIjp7InR5cGUiOiJhcnRpY2xlLWpvdXJuYWwiLCJpZCI6Ijg5NDA3OWJkLThjYTMtM2ZhNy1iYTRmLWY3N2IwMWYyNzNhMiIsInRpdGxlIjoiV2hlcmUgU3R1ZGVudCwgVGVhY2hlciwgYW5kIENvbnRlbnQgTWVldDogU3R1ZGVudCBFbmdhZ2VtZW50IGluIHRoZSBTZWNvbmRhcnkgU2Nob29sIENsYXNzcm9vbSIsImF1dGhvciI6W3siZmFtaWx5IjoiQ29yc28iLCJnaXZlbiI6Ik1pY2hhZWwgSi4iLCJwYXJzZS1uYW1lcyI6ZmFsc2UsImRyb3BwaW5nLXBhcnRpY2xlIjoiIiwibm9uLWRyb3BwaW5nLXBhcnRpY2xlIjoiIn0seyJmYW1pbHkiOiJCdW5kaWNrIiwiZ2l2ZW4iOiJNYXR0aGV3IEouIiwicGFyc2UtbmFtZXMiOmZhbHNlLCJkcm9wcGluZy1wYXJ0aWNsZSI6IiIsIm5vbi1kcm9wcGluZy1wYXJ0aWNsZSI6IiJ9LHsiZmFtaWx5IjoiUXVhZ2xpYSIsImdpdmVuIjoiUnVzc2VsbCBKLiIsInBhcnNlLW5hbWVzIjpmYWxzZSwiZHJvcHBpbmctcGFydGljbGUiOiIiLCJub24tZHJvcHBpbmctcGFydGljbGUiOiIifSx7ImZhbWlseSI6IkhheXdvb2QiLCJnaXZlbiI6IkRhd24gRS4iLCJwYXJzZS1uYW1lcyI6ZmFsc2UsImRyb3BwaW5nLXBhcnRpY2xlIjoiIiwibm9uLWRyb3BwaW5nLXBhcnRpY2xlIjoiIn1dLCJjb250YWluZXItdGl0bGUiOiJBbWVyaWNhbiBTZWNvbmRhcnkgRWR1Y2F0aW9uIiwiaXNzdWVkIjp7ImRhdGUtcGFydHMiOltbMjAxM11dfSwicGFnZSI6IjUwLTYxIiwiYWJzdHJhY3QiOiJUaGUgZGVncmVlIHRvIHdoaWNoIHN0dWRlbnRzIHRoaW5rLCBmZWVsLCBhbmQgYWN0IGVuZ2FnZWQgaW4gc2Nob29sIHBsYXlzIGEgdml0YWwgcm9sZSBpbiB0aGVpciBjaGFuY2VzIGZvciBhY2FkZW1pYyBhbmQgbGlmZSBzdWNjZXNzLCB5ZXQgbGV2ZWxzIG9mIHN0dWRlbnQgZW5nYWdlbWVudCByZW1haW4gbG93LiBJbiB0aGlzIGFydGljbGUsIHdlIGZvY3VzIHNwZWNpZmljYWxseSBvbiBob3cgZW5nYWdlbWVudCB3b3JrcyBpbiB0aGUgY2xhc3Nyb29tLCBuYW1lbHkgYXMgYSBmdW5jdGlvbiBvZiB0aGUgaW50ZXJhY3Rpb25zIGJldHdlZW4gc3R1ZGVudHMsIHRlYWNoZXJzLCBhbmQgdGhlIGNsYXNzIGNvbnRlbnQuIFdlIHByb3Bvc2UgYSBtb2RlbCBpbiB3aGljaCBzdHVkZW50IGVuZ2FnZW1lbnQgaW4gdGhlIGNsYXNzcm9vbSBjYW4gYmUgdW5kZXJzdG9vZCBhcyBlbWFuYXRpbmcgZnJvbSB0aGUgcmVsYXRpb25zaGlwcyBiZXR3ZWVuIHN0dWRlbnRzIGFuZCB0ZWFjaGVyczsgdGVhY2hlciBsZXZlbHMgb2YgY29udGVudCBhbmQgcGVkYWdvZ2ljYWwgZXhwZXJ0aXNlOyBhbmQgdGhlIGRlZ3JlZSB0byB3aGljaCBzdHVkZW50cyBzZWUgdGhlIGNsYXNzIGNvbnRlbnQgYXMgcmVsZXZhbnQgdG8gdGhlaXIgY3VycmVudCBpbnRlcmVzdHMsIGZ1dHVyZSBnb2FscywgYW5kIGlkZW50aXRpZXMuIiwiaXNzdWUiOiIzIiwidm9sdW1lIjoiNDEiLCJjb250YWluZXItdGl0bGUtc2hvcnQiOiIifSwiaXNUZW1wb3JhcnkiOmZhbHNlLCJzdXBwcmVzcy1hdXRob3IiOnRydWUsImxvY2F0b3IiOiI1Ni01NyJ9XX0="/>
          <w:id w:val="-1282722465"/>
          <w:placeholder>
            <w:docPart w:val="DefaultPlaceholder_-1854013440"/>
          </w:placeholder>
        </w:sdtPr>
        <w:sdtEndPr/>
        <w:sdtContent>
          <w:r w:rsidR="00242C2F" w:rsidRPr="00242C2F">
            <w:rPr>
              <w:rFonts w:ascii="Arial" w:hAnsi="Arial" w:cs="Arial"/>
              <w:color w:val="000000"/>
              <w:sz w:val="22"/>
              <w:szCs w:val="22"/>
            </w:rPr>
            <w:t>(2013, pp. 56–57)</w:t>
          </w:r>
        </w:sdtContent>
      </w:sdt>
      <w:r w:rsidR="00D437C8" w:rsidRPr="00B74F83">
        <w:rPr>
          <w:rFonts w:ascii="Arial" w:hAnsi="Arial" w:cs="Arial"/>
          <w:sz w:val="22"/>
          <w:szCs w:val="22"/>
        </w:rPr>
        <w:t xml:space="preserve"> </w:t>
      </w:r>
      <w:r w:rsidR="00677B1C" w:rsidRPr="00B74F83">
        <w:rPr>
          <w:rFonts w:ascii="Arial" w:hAnsi="Arial" w:cs="Arial"/>
          <w:sz w:val="22"/>
          <w:szCs w:val="22"/>
        </w:rPr>
        <w:t>that adolescent students show more engagement in the classroom with material they feel is ‘relevant’ or ‘significant’ to their ‘identity’ and that is related to their ‘sense of their ability to succeed’</w:t>
      </w:r>
      <w:r w:rsidR="00D437C8" w:rsidRPr="00B74F83">
        <w:rPr>
          <w:rFonts w:ascii="Arial" w:hAnsi="Arial" w:cs="Arial"/>
          <w:sz w:val="22"/>
          <w:szCs w:val="22"/>
        </w:rPr>
        <w:t xml:space="preserve">.  The authors continue that students’ view of their competence is linked to their engagement, which is linked to their success, </w:t>
      </w:r>
      <w:r w:rsidR="00E23F14" w:rsidRPr="00B74F83">
        <w:rPr>
          <w:rFonts w:ascii="Arial" w:hAnsi="Arial" w:cs="Arial"/>
          <w:sz w:val="22"/>
          <w:szCs w:val="22"/>
        </w:rPr>
        <w:t>illustrated below</w:t>
      </w:r>
      <w:r w:rsidR="00D437C8" w:rsidRPr="00B74F83">
        <w:rPr>
          <w:rFonts w:ascii="Arial" w:hAnsi="Arial" w:cs="Arial"/>
          <w:sz w:val="22"/>
          <w:szCs w:val="22"/>
        </w:rPr>
        <w:t xml:space="preserve"> </w:t>
      </w:r>
      <w:r w:rsidR="00041047" w:rsidRPr="00B74F83">
        <w:rPr>
          <w:rFonts w:ascii="Arial" w:hAnsi="Arial" w:cs="Arial"/>
          <w:sz w:val="22"/>
          <w:szCs w:val="22"/>
        </w:rPr>
        <w:t xml:space="preserve">(see Figure </w:t>
      </w:r>
      <w:r w:rsidR="00680DA6">
        <w:rPr>
          <w:rFonts w:ascii="Arial" w:hAnsi="Arial" w:cs="Arial"/>
          <w:sz w:val="22"/>
          <w:szCs w:val="22"/>
        </w:rPr>
        <w:t>7</w:t>
      </w:r>
      <w:r w:rsidR="006C2BE0" w:rsidRPr="00B74F83">
        <w:rPr>
          <w:rFonts w:ascii="Arial" w:hAnsi="Arial" w:cs="Arial"/>
          <w:sz w:val="22"/>
          <w:szCs w:val="22"/>
        </w:rPr>
        <w:t>, p</w:t>
      </w:r>
      <w:r w:rsidR="00E8300A" w:rsidRPr="00B74F83">
        <w:rPr>
          <w:rFonts w:ascii="Arial" w:hAnsi="Arial" w:cs="Arial"/>
          <w:sz w:val="22"/>
          <w:szCs w:val="22"/>
        </w:rPr>
        <w:t>.</w:t>
      </w:r>
      <w:r w:rsidR="006C2BE0" w:rsidRPr="00B74F83">
        <w:rPr>
          <w:rFonts w:ascii="Arial" w:hAnsi="Arial" w:cs="Arial"/>
          <w:sz w:val="22"/>
          <w:szCs w:val="22"/>
        </w:rPr>
        <w:t xml:space="preserve"> 2</w:t>
      </w:r>
      <w:r w:rsidR="00680DA6">
        <w:rPr>
          <w:rFonts w:ascii="Arial" w:hAnsi="Arial" w:cs="Arial"/>
          <w:sz w:val="22"/>
          <w:szCs w:val="22"/>
        </w:rPr>
        <w:t>4</w:t>
      </w:r>
      <w:r w:rsidR="00041047" w:rsidRPr="00B74F83">
        <w:rPr>
          <w:rFonts w:ascii="Arial" w:hAnsi="Arial" w:cs="Arial"/>
          <w:sz w:val="22"/>
          <w:szCs w:val="22"/>
        </w:rPr>
        <w:t>)</w:t>
      </w:r>
      <w:r w:rsidR="006C2BE0" w:rsidRPr="00B74F83">
        <w:rPr>
          <w:rFonts w:ascii="Arial" w:hAnsi="Arial" w:cs="Arial"/>
          <w:sz w:val="22"/>
          <w:szCs w:val="22"/>
        </w:rPr>
        <w:t>.</w:t>
      </w:r>
      <w:r w:rsidR="00E23F14" w:rsidRPr="00B74F83">
        <w:rPr>
          <w:rFonts w:ascii="Arial" w:hAnsi="Arial" w:cs="Arial"/>
          <w:b/>
          <w:bCs/>
          <w:sz w:val="22"/>
          <w:szCs w:val="22"/>
        </w:rPr>
        <w:t xml:space="preserve"> </w:t>
      </w:r>
    </w:p>
    <w:p w14:paraId="23910948" w14:textId="56C9B473" w:rsidR="00696E12" w:rsidRPr="00B74F83" w:rsidRDefault="00E23F14" w:rsidP="00305B92">
      <w:pPr>
        <w:spacing w:after="240" w:line="360" w:lineRule="auto"/>
        <w:rPr>
          <w:rFonts w:ascii="Arial" w:hAnsi="Arial" w:cs="Arial"/>
          <w:i/>
          <w:iCs/>
          <w:sz w:val="22"/>
          <w:szCs w:val="22"/>
          <w:u w:val="single"/>
        </w:rPr>
      </w:pPr>
      <w:r w:rsidRPr="00B74F83">
        <w:rPr>
          <w:rFonts w:ascii="Arial" w:hAnsi="Arial" w:cs="Arial"/>
          <w:i/>
          <w:iCs/>
          <w:sz w:val="22"/>
          <w:szCs w:val="22"/>
          <w:u w:val="single"/>
        </w:rPr>
        <w:lastRenderedPageBreak/>
        <w:t>Figure</w:t>
      </w:r>
      <w:r w:rsidR="00891DFF" w:rsidRPr="00B74F83">
        <w:rPr>
          <w:rFonts w:ascii="Arial" w:hAnsi="Arial" w:cs="Arial"/>
          <w:i/>
          <w:iCs/>
          <w:sz w:val="22"/>
          <w:szCs w:val="22"/>
          <w:u w:val="single"/>
        </w:rPr>
        <w:t xml:space="preserve"> </w:t>
      </w:r>
      <w:r w:rsidR="00680DA6">
        <w:rPr>
          <w:rFonts w:ascii="Arial" w:hAnsi="Arial" w:cs="Arial"/>
          <w:i/>
          <w:iCs/>
          <w:sz w:val="22"/>
          <w:szCs w:val="22"/>
          <w:u w:val="single"/>
        </w:rPr>
        <w:t>7</w:t>
      </w:r>
      <w:r w:rsidR="00891DFF" w:rsidRPr="00B74F83">
        <w:rPr>
          <w:rFonts w:ascii="Arial" w:hAnsi="Arial" w:cs="Arial"/>
          <w:i/>
          <w:iCs/>
          <w:sz w:val="22"/>
          <w:szCs w:val="22"/>
          <w:u w:val="single"/>
        </w:rPr>
        <w:t xml:space="preserve"> - Corso et al</w:t>
      </w:r>
      <w:r w:rsidR="00696E12" w:rsidRPr="00B74F83">
        <w:rPr>
          <w:rFonts w:ascii="Arial" w:hAnsi="Arial" w:cs="Arial"/>
          <w:i/>
          <w:iCs/>
          <w:sz w:val="22"/>
          <w:szCs w:val="22"/>
          <w:u w:val="single"/>
        </w:rPr>
        <w:t>.</w:t>
      </w:r>
      <w:r w:rsidR="00891DFF" w:rsidRPr="00B74F83">
        <w:rPr>
          <w:rFonts w:ascii="Arial" w:hAnsi="Arial" w:cs="Arial"/>
          <w:i/>
          <w:iCs/>
          <w:sz w:val="22"/>
          <w:szCs w:val="22"/>
          <w:u w:val="single"/>
        </w:rPr>
        <w:t>’s</w:t>
      </w:r>
      <w:r w:rsidR="00696E12" w:rsidRPr="00B74F83">
        <w:rPr>
          <w:rFonts w:ascii="Arial" w:hAnsi="Arial" w:cs="Arial"/>
          <w:i/>
          <w:iCs/>
          <w:sz w:val="22"/>
          <w:szCs w:val="22"/>
          <w:u w:val="single"/>
        </w:rPr>
        <w:t xml:space="preserve"> </w:t>
      </w:r>
      <w:r w:rsidR="00891DFF" w:rsidRPr="00B74F83">
        <w:rPr>
          <w:rFonts w:ascii="Arial" w:hAnsi="Arial" w:cs="Arial"/>
          <w:i/>
          <w:iCs/>
          <w:sz w:val="22"/>
          <w:szCs w:val="22"/>
          <w:u w:val="single"/>
        </w:rPr>
        <w:t>‘Virtuous Circle of Competence</w:t>
      </w:r>
      <w:r w:rsidR="00A94713" w:rsidRPr="00B74F83">
        <w:rPr>
          <w:rFonts w:ascii="Arial" w:hAnsi="Arial" w:cs="Arial"/>
          <w:i/>
          <w:iCs/>
          <w:sz w:val="22"/>
          <w:szCs w:val="22"/>
          <w:u w:val="single"/>
        </w:rPr>
        <w:t>’</w:t>
      </w:r>
      <w:r w:rsidR="001761D8" w:rsidRPr="00B74F83">
        <w:rPr>
          <w:rFonts w:ascii="Arial" w:hAnsi="Arial" w:cs="Arial"/>
          <w:i/>
          <w:iCs/>
          <w:color w:val="000000"/>
          <w:sz w:val="22"/>
          <w:szCs w:val="22"/>
        </w:rPr>
        <w:t xml:space="preserve"> </w:t>
      </w:r>
      <w:sdt>
        <w:sdtPr>
          <w:rPr>
            <w:rFonts w:ascii="Arial" w:hAnsi="Arial" w:cs="Arial"/>
            <w:iCs/>
            <w:color w:val="000000"/>
            <w:sz w:val="22"/>
            <w:szCs w:val="22"/>
          </w:rPr>
          <w:tag w:val="MENDELEY_CITATION_v3_eyJjaXRhdGlvbklEIjoiTUVOREVMRVlfQ0lUQVRJT05fNTRhNmMwNGQtYzU4My00YTlkLThjYTUtNGNlYjJjN2QyODMyIiwicHJvcGVydGllcyI6eyJub3RlSW5kZXgiOjB9LCJpc0VkaXRlZCI6ZmFsc2UsIm1hbnVhbE92ZXJyaWRlIjp7ImlzTWFudWFsbHlPdmVycmlkZGVuIjpmYWxzZSwiY2l0ZXByb2NUZXh0IjoiKDIwMTMpIiwibWFudWFsT3ZlcnJpZGVUZXh0IjoiIn0sImNpdGF0aW9uSXRlbXMiOlt7ImxhYmVsIjoicGFnZSIsImlkIjoiODk0MDc5YmQtOGNhMy0zZmE3LWJhNGYtZjc3YjAxZjI3M2EyIiwiaXRlbURhdGEiOnsidHlwZSI6ImFydGljbGUtam91cm5hbCIsImlkIjoiODk0MDc5YmQtOGNhMy0zZmE3LWJhNGYtZjc3YjAxZjI3M2EyIiwidGl0bGUiOiJXaGVyZSBTdHVkZW50LCBUZWFjaGVyLCBhbmQgQ29udGVudCBNZWV0OiBTdHVkZW50IEVuZ2FnZW1lbnQgaW4gdGhlIFNlY29uZGFyeSBTY2hvb2wgQ2xhc3Nyb29tIiwiYXV0aG9yIjpbeyJmYW1pbHkiOiJDb3JzbyIsImdpdmVuIjoiTWljaGFlbCBKLiIsInBhcnNlLW5hbWVzIjpmYWxzZSwiZHJvcHBpbmctcGFydGljbGUiOiIiLCJub24tZHJvcHBpbmctcGFydGljbGUiOiIifSx7ImZhbWlseSI6IkJ1bmRpY2siLCJnaXZlbiI6Ik1hdHRoZXcgSi4iLCJwYXJzZS1uYW1lcyI6ZmFsc2UsImRyb3BwaW5nLXBhcnRpY2xlIjoiIiwibm9uLWRyb3BwaW5nLXBhcnRpY2xlIjoiIn0seyJmYW1pbHkiOiJRdWFnbGlhIiwiZ2l2ZW4iOiJSdXNzZWxsIEouIiwicGFyc2UtbmFtZXMiOmZhbHNlLCJkcm9wcGluZy1wYXJ0aWNsZSI6IiIsIm5vbi1kcm9wcGluZy1wYXJ0aWNsZSI6IiJ9LHsiZmFtaWx5IjoiSGF5d29vZCIsImdpdmVuIjoiRGF3biBFLiIsInBhcnNlLW5hbWVzIjpmYWxzZSwiZHJvcHBpbmctcGFydGljbGUiOiIiLCJub24tZHJvcHBpbmctcGFydGljbGUiOiIifV0sImNvbnRhaW5lci10aXRsZSI6IkFtZXJpY2FuIFNlY29uZGFyeSBFZHVjYXRpb24iLCJpc3N1ZWQiOnsiZGF0ZS1wYXJ0cyI6W1syMDEzXV19LCJwYWdlIjoiNTAtNjEiLCJhYnN0cmFjdCI6IlRoZSBkZWdyZWUgdG8gd2hpY2ggc3R1ZGVudHMgdGhpbmssIGZlZWwsIGFuZCBhY3QgZW5nYWdlZCBpbiBzY2hvb2wgcGxheXMgYSB2aXRhbCByb2xlIGluIHRoZWlyIGNoYW5jZXMgZm9yIGFjYWRlbWljIGFuZCBsaWZlIHN1Y2Nlc3MsIHlldCBsZXZlbHMgb2Ygc3R1ZGVudCBlbmdhZ2VtZW50IHJlbWFpbiBsb3cuIEluIHRoaXMgYXJ0aWNsZSwgd2UgZm9jdXMgc3BlY2lmaWNhbGx5IG9uIGhvdyBlbmdhZ2VtZW50IHdvcmtzIGluIHRoZSBjbGFzc3Jvb20sIG5hbWVseSBhcyBhIGZ1bmN0aW9uIG9mIHRoZSBpbnRlcmFjdGlvbnMgYmV0d2VlbiBzdHVkZW50cywgdGVhY2hlcnMsIGFuZCB0aGUgY2xhc3MgY29udGVudC4gV2UgcHJvcG9zZSBhIG1vZGVsIGluIHdoaWNoIHN0dWRlbnQgZW5nYWdlbWVudCBpbiB0aGUgY2xhc3Nyb29tIGNhbiBiZSB1bmRlcnN0b29kIGFzIGVtYW5hdGluZyBmcm9tIHRoZSByZWxhdGlvbnNoaXBzIGJldHdlZW4gc3R1ZGVudHMgYW5kIHRlYWNoZXJzOyB0ZWFjaGVyIGxldmVscyBvZiBjb250ZW50IGFuZCBwZWRhZ29naWNhbCBleHBlcnRpc2U7IGFuZCB0aGUgZGVncmVlIHRvIHdoaWNoIHN0dWRlbnRzIHNlZSB0aGUgY2xhc3MgY29udGVudCBhcyByZWxldmFudCB0byB0aGVpciBjdXJyZW50IGludGVyZXN0cywgZnV0dXJlIGdvYWxzLCBhbmQgaWRlbnRpdGllcy4iLCJpc3N1ZSI6IjMiLCJ2b2x1bWUiOiI0MSIsImNvbnRhaW5lci10aXRsZS1zaG9ydCI6IiJ9LCJpc1RlbXBvcmFyeSI6ZmFsc2UsInN1cHByZXNzLWF1dGhvciI6dHJ1ZX1dfQ=="/>
          <w:id w:val="-1370520944"/>
          <w:placeholder>
            <w:docPart w:val="0D841475B5F04F489ED1BD3C640157AF"/>
          </w:placeholder>
        </w:sdtPr>
        <w:sdtEndPr/>
        <w:sdtContent>
          <w:r w:rsidR="00242C2F" w:rsidRPr="00242C2F">
            <w:rPr>
              <w:rFonts w:ascii="Arial" w:hAnsi="Arial" w:cs="Arial"/>
              <w:iCs/>
              <w:color w:val="000000"/>
              <w:sz w:val="22"/>
              <w:szCs w:val="22"/>
            </w:rPr>
            <w:t>(2013)</w:t>
          </w:r>
        </w:sdtContent>
      </w:sdt>
    </w:p>
    <w:p w14:paraId="19AD1D0A" w14:textId="70B5ED17" w:rsidR="00696E12" w:rsidRPr="00B74F83" w:rsidRDefault="00696E12" w:rsidP="00305B92">
      <w:pPr>
        <w:spacing w:after="240" w:line="360" w:lineRule="auto"/>
        <w:rPr>
          <w:rFonts w:ascii="Arial" w:hAnsi="Arial" w:cs="Arial"/>
          <w:b/>
          <w:bCs/>
          <w:sz w:val="22"/>
          <w:szCs w:val="22"/>
          <w:u w:val="single"/>
        </w:rPr>
      </w:pPr>
      <w:r w:rsidRPr="00B74F83">
        <w:rPr>
          <w:rFonts w:ascii="Arial" w:hAnsi="Arial" w:cs="Arial"/>
          <w:b/>
          <w:bCs/>
          <w:noProof/>
          <w:sz w:val="22"/>
          <w:szCs w:val="22"/>
        </w:rPr>
        <w:drawing>
          <wp:inline distT="0" distB="0" distL="0" distR="0" wp14:anchorId="0E55759B" wp14:editId="35F9938D">
            <wp:extent cx="5505873" cy="2676314"/>
            <wp:effectExtent l="0" t="12700" r="0" b="16510"/>
            <wp:docPr id="125419808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7" r:lo="rId58" r:qs="rId59" r:cs="rId60"/>
              </a:graphicData>
            </a:graphic>
          </wp:inline>
        </w:drawing>
      </w:r>
    </w:p>
    <w:p w14:paraId="26D4B19F" w14:textId="77777777" w:rsidR="00696E12" w:rsidRPr="00B74F83" w:rsidRDefault="00696E12" w:rsidP="00305B92">
      <w:pPr>
        <w:spacing w:after="240" w:line="360" w:lineRule="auto"/>
        <w:rPr>
          <w:rFonts w:ascii="Arial" w:hAnsi="Arial" w:cs="Arial"/>
          <w:b/>
          <w:bCs/>
          <w:sz w:val="22"/>
          <w:szCs w:val="22"/>
          <w:u w:val="single"/>
        </w:rPr>
      </w:pPr>
    </w:p>
    <w:p w14:paraId="562BC541" w14:textId="5FBF254F" w:rsidR="0001660E" w:rsidRPr="00B74F83" w:rsidRDefault="00166233" w:rsidP="00305B92">
      <w:pPr>
        <w:spacing w:after="240" w:line="360" w:lineRule="auto"/>
        <w:rPr>
          <w:rFonts w:ascii="Arial" w:hAnsi="Arial" w:cs="Arial"/>
          <w:sz w:val="22"/>
          <w:szCs w:val="22"/>
        </w:rPr>
      </w:pPr>
      <w:r w:rsidRPr="00B74F83">
        <w:rPr>
          <w:rFonts w:ascii="Arial" w:hAnsi="Arial" w:cs="Arial"/>
          <w:sz w:val="22"/>
          <w:szCs w:val="22"/>
        </w:rPr>
        <w:t xml:space="preserve">The table below shows the </w:t>
      </w:r>
      <w:r w:rsidR="00696E12" w:rsidRPr="00B74F83">
        <w:rPr>
          <w:rFonts w:ascii="Arial" w:hAnsi="Arial" w:cs="Arial"/>
          <w:sz w:val="22"/>
          <w:szCs w:val="22"/>
        </w:rPr>
        <w:t>F</w:t>
      </w:r>
      <w:r w:rsidR="00242DC7" w:rsidRPr="00B74F83">
        <w:rPr>
          <w:rFonts w:ascii="Arial" w:hAnsi="Arial" w:cs="Arial"/>
          <w:sz w:val="22"/>
          <w:szCs w:val="22"/>
        </w:rPr>
        <w:t xml:space="preserve">amiliarity </w:t>
      </w:r>
      <w:r w:rsidRPr="00B74F83">
        <w:rPr>
          <w:rFonts w:ascii="Arial" w:hAnsi="Arial" w:cs="Arial"/>
          <w:sz w:val="22"/>
          <w:szCs w:val="22"/>
        </w:rPr>
        <w:t>mentions by respondents</w:t>
      </w:r>
      <w:r w:rsidR="00556B91" w:rsidRPr="00B74F83">
        <w:rPr>
          <w:rFonts w:ascii="Arial" w:hAnsi="Arial" w:cs="Arial"/>
          <w:sz w:val="22"/>
          <w:szCs w:val="22"/>
        </w:rPr>
        <w:t>,</w:t>
      </w:r>
      <w:r w:rsidRPr="00B74F83">
        <w:rPr>
          <w:rFonts w:ascii="Arial" w:hAnsi="Arial" w:cs="Arial"/>
          <w:sz w:val="22"/>
          <w:szCs w:val="22"/>
        </w:rPr>
        <w:t xml:space="preserve"> </w:t>
      </w:r>
      <w:r w:rsidR="00A34E0B" w:rsidRPr="00B74F83">
        <w:rPr>
          <w:rFonts w:ascii="Arial" w:hAnsi="Arial" w:cs="Arial"/>
          <w:sz w:val="22"/>
          <w:szCs w:val="22"/>
        </w:rPr>
        <w:t>coded positive</w:t>
      </w:r>
      <w:r w:rsidRPr="00B74F83">
        <w:rPr>
          <w:rFonts w:ascii="Arial" w:hAnsi="Arial" w:cs="Arial"/>
          <w:sz w:val="22"/>
          <w:szCs w:val="22"/>
        </w:rPr>
        <w:t xml:space="preserve"> or negative</w:t>
      </w:r>
      <w:r w:rsidR="00F0414C" w:rsidRPr="00B74F83">
        <w:rPr>
          <w:rFonts w:ascii="Arial" w:hAnsi="Arial" w:cs="Arial"/>
          <w:sz w:val="22"/>
          <w:szCs w:val="22"/>
        </w:rPr>
        <w:t>,</w:t>
      </w:r>
      <w:r w:rsidR="009767C8" w:rsidRPr="00B74F83">
        <w:rPr>
          <w:rFonts w:ascii="Arial" w:hAnsi="Arial" w:cs="Arial"/>
          <w:sz w:val="22"/>
          <w:szCs w:val="22"/>
        </w:rPr>
        <w:t xml:space="preserve"> in relation to engagement</w:t>
      </w:r>
      <w:r w:rsidR="00556B91" w:rsidRPr="00B74F83">
        <w:rPr>
          <w:rFonts w:ascii="Arial" w:hAnsi="Arial" w:cs="Arial"/>
          <w:sz w:val="22"/>
          <w:szCs w:val="22"/>
        </w:rPr>
        <w:t xml:space="preserve"> (Table </w:t>
      </w:r>
      <w:r w:rsidR="00E8300A" w:rsidRPr="00B74F83">
        <w:rPr>
          <w:rFonts w:ascii="Arial" w:hAnsi="Arial" w:cs="Arial"/>
          <w:sz w:val="22"/>
          <w:szCs w:val="22"/>
        </w:rPr>
        <w:t>3, p. 2</w:t>
      </w:r>
      <w:r w:rsidR="009C79EB">
        <w:rPr>
          <w:rFonts w:ascii="Arial" w:hAnsi="Arial" w:cs="Arial"/>
          <w:sz w:val="22"/>
          <w:szCs w:val="22"/>
        </w:rPr>
        <w:t>5</w:t>
      </w:r>
      <w:r w:rsidR="00E8300A" w:rsidRPr="00B74F83">
        <w:rPr>
          <w:rFonts w:ascii="Arial" w:hAnsi="Arial" w:cs="Arial"/>
          <w:sz w:val="22"/>
          <w:szCs w:val="22"/>
        </w:rPr>
        <w:t>)</w:t>
      </w:r>
      <w:r w:rsidR="00556B91" w:rsidRPr="00B74F83">
        <w:rPr>
          <w:rFonts w:ascii="Arial" w:hAnsi="Arial" w:cs="Arial"/>
          <w:sz w:val="22"/>
          <w:szCs w:val="22"/>
        </w:rPr>
        <w:t>.</w:t>
      </w:r>
    </w:p>
    <w:p w14:paraId="79EA2E40" w14:textId="3384E18C" w:rsidR="00696E12" w:rsidRPr="00B74F83" w:rsidRDefault="009767C8" w:rsidP="00305B92">
      <w:pPr>
        <w:spacing w:after="240" w:line="360" w:lineRule="auto"/>
        <w:rPr>
          <w:rFonts w:ascii="Arial" w:hAnsi="Arial" w:cs="Arial"/>
          <w:i/>
          <w:iCs/>
          <w:sz w:val="22"/>
          <w:szCs w:val="22"/>
          <w:u w:val="single"/>
        </w:rPr>
      </w:pPr>
      <w:r w:rsidRPr="00B74F83">
        <w:rPr>
          <w:rFonts w:ascii="Arial" w:hAnsi="Arial" w:cs="Arial"/>
          <w:i/>
          <w:iCs/>
          <w:sz w:val="22"/>
          <w:szCs w:val="22"/>
          <w:u w:val="single"/>
        </w:rPr>
        <w:t xml:space="preserve">Table </w:t>
      </w:r>
      <w:r w:rsidR="00E8300A" w:rsidRPr="00B74F83">
        <w:rPr>
          <w:rFonts w:ascii="Arial" w:hAnsi="Arial" w:cs="Arial"/>
          <w:i/>
          <w:iCs/>
          <w:sz w:val="22"/>
          <w:szCs w:val="22"/>
          <w:u w:val="single"/>
        </w:rPr>
        <w:t>3</w:t>
      </w:r>
      <w:r w:rsidRPr="00B74F83">
        <w:rPr>
          <w:rFonts w:ascii="Arial" w:hAnsi="Arial" w:cs="Arial"/>
          <w:i/>
          <w:iCs/>
          <w:sz w:val="22"/>
          <w:szCs w:val="22"/>
          <w:u w:val="single"/>
        </w:rPr>
        <w:t xml:space="preserve"> - Familiarity Mentions</w:t>
      </w:r>
    </w:p>
    <w:tbl>
      <w:tblPr>
        <w:tblStyle w:val="PlainTable1"/>
        <w:tblW w:w="0" w:type="auto"/>
        <w:tblLook w:val="04A0" w:firstRow="1" w:lastRow="0" w:firstColumn="1" w:lastColumn="0" w:noHBand="0" w:noVBand="1"/>
      </w:tblPr>
      <w:tblGrid>
        <w:gridCol w:w="6009"/>
        <w:gridCol w:w="3007"/>
      </w:tblGrid>
      <w:tr w:rsidR="009767C8" w:rsidRPr="00532663" w14:paraId="69B2734F" w14:textId="77777777" w:rsidTr="005326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EB0E680" w14:textId="6D82A6E5" w:rsidR="009767C8" w:rsidRPr="00532663" w:rsidRDefault="009767C8" w:rsidP="00305B92">
            <w:pPr>
              <w:spacing w:after="240" w:line="360" w:lineRule="auto"/>
              <w:rPr>
                <w:rFonts w:ascii="Arial" w:hAnsi="Arial" w:cs="Arial"/>
                <w:b w:val="0"/>
                <w:bCs w:val="0"/>
                <w:sz w:val="20"/>
                <w:szCs w:val="20"/>
              </w:rPr>
            </w:pPr>
            <w:r w:rsidRPr="00532663">
              <w:rPr>
                <w:rFonts w:ascii="Arial" w:hAnsi="Arial" w:cs="Arial"/>
                <w:sz w:val="20"/>
                <w:szCs w:val="20"/>
              </w:rPr>
              <w:t>Positive Mentions</w:t>
            </w:r>
          </w:p>
        </w:tc>
        <w:tc>
          <w:tcPr>
            <w:tcW w:w="0" w:type="auto"/>
          </w:tcPr>
          <w:p w14:paraId="6387BEE0" w14:textId="62DBCAA6" w:rsidR="009767C8" w:rsidRPr="00532663" w:rsidRDefault="009767C8" w:rsidP="00305B92">
            <w:pPr>
              <w:spacing w:after="24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532663">
              <w:rPr>
                <w:rFonts w:ascii="Arial" w:hAnsi="Arial" w:cs="Arial"/>
                <w:sz w:val="20"/>
                <w:szCs w:val="20"/>
              </w:rPr>
              <w:t>Negative Mentions</w:t>
            </w:r>
          </w:p>
        </w:tc>
      </w:tr>
      <w:tr w:rsidR="009767C8" w:rsidRPr="00532663" w14:paraId="0FCA2F6E" w14:textId="77777777" w:rsidTr="005326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E527C34" w14:textId="79D60276" w:rsidR="009767C8" w:rsidRPr="00532663" w:rsidRDefault="000A1CF3" w:rsidP="00305B92">
            <w:pPr>
              <w:spacing w:after="240" w:line="360" w:lineRule="auto"/>
              <w:rPr>
                <w:rFonts w:ascii="Arial" w:hAnsi="Arial" w:cs="Arial"/>
                <w:sz w:val="20"/>
                <w:szCs w:val="20"/>
              </w:rPr>
            </w:pPr>
            <w:r w:rsidRPr="00532663">
              <w:rPr>
                <w:rFonts w:ascii="Arial" w:hAnsi="Arial" w:cs="Arial"/>
                <w:sz w:val="20"/>
                <w:szCs w:val="20"/>
              </w:rPr>
              <w:t>-</w:t>
            </w:r>
            <w:r w:rsidR="009767C8" w:rsidRPr="00532663">
              <w:rPr>
                <w:rFonts w:ascii="Arial" w:hAnsi="Arial" w:cs="Arial"/>
                <w:sz w:val="20"/>
                <w:szCs w:val="20"/>
              </w:rPr>
              <w:t>Popular music / CCM (see Glossary) (R2, R3, R4, R7)</w:t>
            </w:r>
          </w:p>
          <w:p w14:paraId="2D73AE8F" w14:textId="2229676C" w:rsidR="009767C8" w:rsidRPr="00532663" w:rsidRDefault="000A1CF3" w:rsidP="00305B92">
            <w:pPr>
              <w:spacing w:after="240" w:line="360" w:lineRule="auto"/>
              <w:rPr>
                <w:rFonts w:ascii="Arial" w:hAnsi="Arial" w:cs="Arial"/>
                <w:sz w:val="20"/>
                <w:szCs w:val="20"/>
              </w:rPr>
            </w:pPr>
            <w:r w:rsidRPr="00532663">
              <w:rPr>
                <w:rFonts w:ascii="Arial" w:hAnsi="Arial" w:cs="Arial"/>
                <w:sz w:val="20"/>
                <w:szCs w:val="20"/>
              </w:rPr>
              <w:t>-</w:t>
            </w:r>
            <w:r w:rsidR="009767C8" w:rsidRPr="00532663">
              <w:rPr>
                <w:rFonts w:ascii="Arial" w:hAnsi="Arial" w:cs="Arial"/>
                <w:sz w:val="20"/>
                <w:szCs w:val="20"/>
              </w:rPr>
              <w:t>Pop-influence Musical Theatre (R3)</w:t>
            </w:r>
          </w:p>
          <w:p w14:paraId="49FC6B5B" w14:textId="77777777" w:rsidR="009767C8" w:rsidRPr="00532663" w:rsidRDefault="009767C8" w:rsidP="00305B92">
            <w:pPr>
              <w:spacing w:after="240" w:line="360" w:lineRule="auto"/>
              <w:rPr>
                <w:rFonts w:ascii="Arial" w:hAnsi="Arial" w:cs="Arial"/>
                <w:sz w:val="20"/>
                <w:szCs w:val="20"/>
              </w:rPr>
            </w:pPr>
            <w:r w:rsidRPr="00532663">
              <w:rPr>
                <w:rFonts w:ascii="Arial" w:hAnsi="Arial" w:cs="Arial"/>
                <w:sz w:val="20"/>
                <w:szCs w:val="20"/>
              </w:rPr>
              <w:t>Teen – influence (R3)</w:t>
            </w:r>
          </w:p>
          <w:p w14:paraId="73AF5FDE" w14:textId="29716C22" w:rsidR="009767C8" w:rsidRPr="00532663" w:rsidRDefault="000A1CF3" w:rsidP="00305B92">
            <w:pPr>
              <w:spacing w:after="240" w:line="360" w:lineRule="auto"/>
              <w:rPr>
                <w:rFonts w:ascii="Arial" w:hAnsi="Arial" w:cs="Arial"/>
                <w:sz w:val="20"/>
                <w:szCs w:val="20"/>
              </w:rPr>
            </w:pPr>
            <w:r w:rsidRPr="00532663">
              <w:rPr>
                <w:rFonts w:ascii="Arial" w:hAnsi="Arial" w:cs="Arial"/>
                <w:sz w:val="20"/>
                <w:szCs w:val="20"/>
              </w:rPr>
              <w:t>-</w:t>
            </w:r>
            <w:r w:rsidR="009767C8" w:rsidRPr="00532663">
              <w:rPr>
                <w:rFonts w:ascii="Arial" w:hAnsi="Arial" w:cs="Arial"/>
                <w:sz w:val="20"/>
                <w:szCs w:val="20"/>
              </w:rPr>
              <w:t>Songs and stories familiar to them (R1)</w:t>
            </w:r>
          </w:p>
          <w:p w14:paraId="29FDB160" w14:textId="7A23228D" w:rsidR="009767C8" w:rsidRPr="00532663" w:rsidRDefault="000A1CF3" w:rsidP="00305B92">
            <w:pPr>
              <w:spacing w:after="240" w:line="360" w:lineRule="auto"/>
              <w:rPr>
                <w:rFonts w:ascii="Arial" w:hAnsi="Arial" w:cs="Arial"/>
                <w:sz w:val="20"/>
                <w:szCs w:val="20"/>
              </w:rPr>
            </w:pPr>
            <w:r w:rsidRPr="00532663">
              <w:rPr>
                <w:rFonts w:ascii="Arial" w:hAnsi="Arial" w:cs="Arial"/>
                <w:sz w:val="20"/>
                <w:szCs w:val="20"/>
              </w:rPr>
              <w:t>-</w:t>
            </w:r>
            <w:r w:rsidR="009767C8" w:rsidRPr="00532663">
              <w:rPr>
                <w:rFonts w:ascii="Arial" w:hAnsi="Arial" w:cs="Arial"/>
                <w:sz w:val="20"/>
                <w:szCs w:val="20"/>
              </w:rPr>
              <w:t>Where to aim is ‘to engage and just encourage them to sing (…) I let them pick’ (R2)</w:t>
            </w:r>
          </w:p>
          <w:p w14:paraId="048A6EBE" w14:textId="77346E58" w:rsidR="009767C8" w:rsidRPr="00532663" w:rsidRDefault="004A11AA" w:rsidP="00305B92">
            <w:pPr>
              <w:spacing w:after="240" w:line="360" w:lineRule="auto"/>
              <w:rPr>
                <w:rFonts w:ascii="Arial" w:hAnsi="Arial" w:cs="Arial"/>
                <w:sz w:val="20"/>
                <w:szCs w:val="20"/>
              </w:rPr>
            </w:pPr>
            <w:r w:rsidRPr="00532663">
              <w:rPr>
                <w:rFonts w:ascii="Arial" w:hAnsi="Arial" w:cs="Arial"/>
                <w:sz w:val="20"/>
                <w:szCs w:val="20"/>
              </w:rPr>
              <w:t>- ‘</w:t>
            </w:r>
            <w:r w:rsidR="009767C8" w:rsidRPr="00532663">
              <w:rPr>
                <w:rFonts w:ascii="Arial" w:hAnsi="Arial" w:cs="Arial"/>
                <w:sz w:val="20"/>
                <w:szCs w:val="20"/>
              </w:rPr>
              <w:t xml:space="preserve">I make sure to spend 10 mins each lesson on a contemporary piece, so they </w:t>
            </w:r>
            <w:proofErr w:type="gramStart"/>
            <w:r w:rsidR="009767C8" w:rsidRPr="00532663">
              <w:rPr>
                <w:rFonts w:ascii="Arial" w:hAnsi="Arial" w:cs="Arial"/>
                <w:sz w:val="20"/>
                <w:szCs w:val="20"/>
              </w:rPr>
              <w:t>engage</w:t>
            </w:r>
            <w:proofErr w:type="gramEnd"/>
            <w:r w:rsidR="009767C8" w:rsidRPr="00532663">
              <w:rPr>
                <w:rFonts w:ascii="Arial" w:hAnsi="Arial" w:cs="Arial"/>
                <w:sz w:val="20"/>
                <w:szCs w:val="20"/>
              </w:rPr>
              <w:t xml:space="preserve"> or I use it as a warm up’. (R4)</w:t>
            </w:r>
          </w:p>
          <w:p w14:paraId="7DFE9907" w14:textId="3033DFE8" w:rsidR="009767C8" w:rsidRPr="00532663" w:rsidRDefault="000A1CF3" w:rsidP="00305B92">
            <w:pPr>
              <w:spacing w:after="240" w:line="360" w:lineRule="auto"/>
              <w:rPr>
                <w:rFonts w:ascii="Arial" w:hAnsi="Arial" w:cs="Arial"/>
                <w:sz w:val="20"/>
                <w:szCs w:val="20"/>
              </w:rPr>
            </w:pPr>
            <w:r w:rsidRPr="00532663">
              <w:rPr>
                <w:rFonts w:ascii="Arial" w:hAnsi="Arial" w:cs="Arial"/>
                <w:sz w:val="20"/>
                <w:szCs w:val="20"/>
              </w:rPr>
              <w:t>-</w:t>
            </w:r>
            <w:r w:rsidR="009767C8" w:rsidRPr="00532663">
              <w:rPr>
                <w:rFonts w:ascii="Arial" w:hAnsi="Arial" w:cs="Arial"/>
                <w:sz w:val="20"/>
                <w:szCs w:val="20"/>
              </w:rPr>
              <w:t xml:space="preserve">Requests to do it again (R1) </w:t>
            </w:r>
          </w:p>
        </w:tc>
        <w:tc>
          <w:tcPr>
            <w:tcW w:w="0" w:type="auto"/>
          </w:tcPr>
          <w:p w14:paraId="2D8DAFE3" w14:textId="411D6B79" w:rsidR="009767C8" w:rsidRPr="00532663" w:rsidRDefault="005A5657" w:rsidP="00305B92">
            <w:pPr>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32663">
              <w:rPr>
                <w:rFonts w:ascii="Arial" w:hAnsi="Arial" w:cs="Arial"/>
                <w:sz w:val="20"/>
                <w:szCs w:val="20"/>
              </w:rPr>
              <w:t>- ‘</w:t>
            </w:r>
            <w:r w:rsidR="009767C8" w:rsidRPr="00532663">
              <w:rPr>
                <w:rFonts w:ascii="Arial" w:hAnsi="Arial" w:cs="Arial"/>
                <w:sz w:val="20"/>
                <w:szCs w:val="20"/>
              </w:rPr>
              <w:t>Unfamiliar musicals’ (R1)</w:t>
            </w:r>
          </w:p>
          <w:p w14:paraId="2FA151AF" w14:textId="2E875492" w:rsidR="009767C8" w:rsidRPr="00532663" w:rsidRDefault="005A5657" w:rsidP="00305B92">
            <w:pPr>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32663">
              <w:rPr>
                <w:rFonts w:ascii="Arial" w:hAnsi="Arial" w:cs="Arial"/>
                <w:sz w:val="20"/>
                <w:szCs w:val="20"/>
              </w:rPr>
              <w:t>- ‘</w:t>
            </w:r>
            <w:r w:rsidR="009767C8" w:rsidRPr="00532663">
              <w:rPr>
                <w:rFonts w:ascii="Arial" w:hAnsi="Arial" w:cs="Arial"/>
                <w:sz w:val="20"/>
                <w:szCs w:val="20"/>
              </w:rPr>
              <w:t>Hard to remember’ (R1)</w:t>
            </w:r>
          </w:p>
          <w:p w14:paraId="5AC78595" w14:textId="1BCC1049" w:rsidR="009767C8" w:rsidRPr="00532663" w:rsidRDefault="000A1CF3" w:rsidP="00305B92">
            <w:pPr>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32663">
              <w:rPr>
                <w:rFonts w:ascii="Arial" w:hAnsi="Arial" w:cs="Arial"/>
                <w:sz w:val="20"/>
                <w:szCs w:val="20"/>
              </w:rPr>
              <w:t>-</w:t>
            </w:r>
            <w:r w:rsidR="009767C8" w:rsidRPr="00532663">
              <w:rPr>
                <w:rFonts w:ascii="Arial" w:hAnsi="Arial" w:cs="Arial"/>
                <w:sz w:val="20"/>
                <w:szCs w:val="20"/>
              </w:rPr>
              <w:t>Too much time between rehearsals (R1)</w:t>
            </w:r>
          </w:p>
          <w:p w14:paraId="335C8B42" w14:textId="7E9979FC" w:rsidR="009767C8" w:rsidRPr="00532663" w:rsidRDefault="000A1CF3" w:rsidP="00305B92">
            <w:pPr>
              <w:tabs>
                <w:tab w:val="center" w:pos="4513"/>
              </w:tabs>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32663">
              <w:rPr>
                <w:rFonts w:ascii="Arial" w:hAnsi="Arial" w:cs="Arial"/>
                <w:sz w:val="20"/>
                <w:szCs w:val="20"/>
              </w:rPr>
              <w:t>-</w:t>
            </w:r>
            <w:r w:rsidR="009767C8" w:rsidRPr="00532663">
              <w:rPr>
                <w:rFonts w:ascii="Arial" w:hAnsi="Arial" w:cs="Arial"/>
                <w:sz w:val="20"/>
                <w:szCs w:val="20"/>
              </w:rPr>
              <w:t>Music without lyrics or foreign language (R3)</w:t>
            </w:r>
            <w:r w:rsidR="009767C8" w:rsidRPr="00532663">
              <w:rPr>
                <w:rFonts w:ascii="Arial" w:hAnsi="Arial" w:cs="Arial"/>
                <w:sz w:val="20"/>
                <w:szCs w:val="20"/>
              </w:rPr>
              <w:tab/>
            </w:r>
          </w:p>
          <w:p w14:paraId="00572C8F" w14:textId="165F1F37" w:rsidR="009767C8" w:rsidRPr="00532663" w:rsidRDefault="005A5657" w:rsidP="00305B92">
            <w:pPr>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32663">
              <w:rPr>
                <w:rFonts w:ascii="Arial" w:hAnsi="Arial" w:cs="Arial"/>
                <w:sz w:val="20"/>
                <w:szCs w:val="20"/>
              </w:rPr>
              <w:t>- ‘</w:t>
            </w:r>
            <w:r w:rsidR="009767C8" w:rsidRPr="00532663">
              <w:rPr>
                <w:rFonts w:ascii="Arial" w:hAnsi="Arial" w:cs="Arial"/>
                <w:sz w:val="20"/>
                <w:szCs w:val="20"/>
              </w:rPr>
              <w:t>Contemporary legit’ (R3)</w:t>
            </w:r>
          </w:p>
          <w:p w14:paraId="2B552BAA" w14:textId="0335FA59" w:rsidR="009767C8" w:rsidRPr="00532663" w:rsidRDefault="000A1CF3" w:rsidP="00305B92">
            <w:pPr>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32663">
              <w:rPr>
                <w:rFonts w:ascii="Arial" w:hAnsi="Arial" w:cs="Arial"/>
                <w:sz w:val="20"/>
                <w:szCs w:val="20"/>
              </w:rPr>
              <w:t>-</w:t>
            </w:r>
            <w:r w:rsidR="009767C8" w:rsidRPr="00532663">
              <w:rPr>
                <w:rFonts w:ascii="Arial" w:hAnsi="Arial" w:cs="Arial"/>
                <w:sz w:val="20"/>
                <w:szCs w:val="20"/>
              </w:rPr>
              <w:t>Classical, older music (R4, R5, R7)</w:t>
            </w:r>
          </w:p>
          <w:p w14:paraId="2B41A0FF" w14:textId="48D1C7CD" w:rsidR="009767C8" w:rsidRPr="00532663" w:rsidRDefault="000A1CF3" w:rsidP="00305B92">
            <w:pPr>
              <w:spacing w:after="24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32663">
              <w:rPr>
                <w:rFonts w:ascii="Arial" w:hAnsi="Arial" w:cs="Arial"/>
                <w:sz w:val="20"/>
                <w:szCs w:val="20"/>
              </w:rPr>
              <w:t>-</w:t>
            </w:r>
            <w:r w:rsidR="009767C8" w:rsidRPr="00532663">
              <w:rPr>
                <w:rFonts w:ascii="Arial" w:hAnsi="Arial" w:cs="Arial"/>
                <w:sz w:val="20"/>
                <w:szCs w:val="20"/>
              </w:rPr>
              <w:t>Pre 80s / 90s Musical Theatre (R2, R5)</w:t>
            </w:r>
          </w:p>
        </w:tc>
      </w:tr>
    </w:tbl>
    <w:p w14:paraId="5960EF9B" w14:textId="77777777" w:rsidR="001761D8" w:rsidRPr="00B74F83" w:rsidRDefault="001761D8" w:rsidP="00305B92">
      <w:pPr>
        <w:spacing w:after="240" w:line="360" w:lineRule="auto"/>
        <w:rPr>
          <w:rFonts w:ascii="Arial" w:hAnsi="Arial" w:cs="Arial"/>
          <w:sz w:val="22"/>
          <w:szCs w:val="22"/>
        </w:rPr>
      </w:pPr>
    </w:p>
    <w:p w14:paraId="5CDAEA76" w14:textId="16C8790A" w:rsidR="00D44759" w:rsidRPr="00B74F83" w:rsidRDefault="00D44759" w:rsidP="00305B92">
      <w:pPr>
        <w:spacing w:after="240" w:line="360" w:lineRule="auto"/>
        <w:rPr>
          <w:rFonts w:ascii="Arial" w:hAnsi="Arial" w:cs="Arial"/>
          <w:sz w:val="22"/>
          <w:szCs w:val="22"/>
        </w:rPr>
      </w:pPr>
      <w:r w:rsidRPr="00B74F83">
        <w:rPr>
          <w:rFonts w:ascii="Arial" w:hAnsi="Arial" w:cs="Arial"/>
          <w:sz w:val="22"/>
          <w:szCs w:val="22"/>
        </w:rPr>
        <w:lastRenderedPageBreak/>
        <w:t>Within Familiarity were also mentions sub coded to ‘</w:t>
      </w:r>
      <w:r w:rsidR="00422637" w:rsidRPr="00B74F83">
        <w:rPr>
          <w:rFonts w:ascii="Arial" w:hAnsi="Arial" w:cs="Arial"/>
          <w:sz w:val="22"/>
          <w:szCs w:val="22"/>
        </w:rPr>
        <w:t>Imposed</w:t>
      </w:r>
      <w:r w:rsidRPr="00B74F83">
        <w:rPr>
          <w:rFonts w:ascii="Arial" w:hAnsi="Arial" w:cs="Arial"/>
          <w:sz w:val="22"/>
          <w:szCs w:val="22"/>
        </w:rPr>
        <w:t xml:space="preserve"> </w:t>
      </w:r>
      <w:r w:rsidR="000A1CF3" w:rsidRPr="00B74F83">
        <w:rPr>
          <w:rFonts w:ascii="Arial" w:hAnsi="Arial" w:cs="Arial"/>
          <w:sz w:val="22"/>
          <w:szCs w:val="22"/>
        </w:rPr>
        <w:t>F</w:t>
      </w:r>
      <w:r w:rsidRPr="00B74F83">
        <w:rPr>
          <w:rFonts w:ascii="Arial" w:hAnsi="Arial" w:cs="Arial"/>
          <w:sz w:val="22"/>
          <w:szCs w:val="22"/>
        </w:rPr>
        <w:t xml:space="preserve">amiliarity’, described by R1 when asked about what repertoire students found least </w:t>
      </w:r>
      <w:r w:rsidR="00242DC7" w:rsidRPr="00B74F83">
        <w:rPr>
          <w:rFonts w:ascii="Arial" w:hAnsi="Arial" w:cs="Arial"/>
          <w:sz w:val="22"/>
          <w:szCs w:val="22"/>
        </w:rPr>
        <w:t>engaging:</w:t>
      </w:r>
    </w:p>
    <w:p w14:paraId="378D0954" w14:textId="6846CD32" w:rsidR="009F2FA7" w:rsidRPr="00B74F83" w:rsidRDefault="00E95FA0" w:rsidP="00305B92">
      <w:pPr>
        <w:spacing w:after="240" w:line="360" w:lineRule="auto"/>
        <w:ind w:firstLine="720"/>
        <w:rPr>
          <w:rFonts w:ascii="Arial" w:hAnsi="Arial" w:cs="Arial"/>
          <w:sz w:val="22"/>
          <w:szCs w:val="22"/>
          <w:u w:val="single"/>
        </w:rPr>
      </w:pPr>
      <w:r w:rsidRPr="00B74F83">
        <w:rPr>
          <w:rFonts w:ascii="Arial" w:hAnsi="Arial" w:cs="Arial"/>
          <w:sz w:val="22"/>
          <w:szCs w:val="22"/>
        </w:rPr>
        <w:t>“</w:t>
      </w:r>
      <w:r w:rsidR="00D44759" w:rsidRPr="00B74F83">
        <w:rPr>
          <w:rFonts w:ascii="Arial" w:hAnsi="Arial" w:cs="Arial"/>
          <w:sz w:val="22"/>
          <w:szCs w:val="22"/>
        </w:rPr>
        <w:t xml:space="preserve">Unfamiliar musicals written for children. They sometimes find it hard to remember songs and material when there has been a week between practice and if it is something they do not already have even a vague idea about it can sometimes become disheartening and disengaging for them. </w:t>
      </w:r>
      <w:proofErr w:type="gramStart"/>
      <w:r w:rsidR="00D44759" w:rsidRPr="00B74F83">
        <w:rPr>
          <w:rFonts w:ascii="Arial" w:hAnsi="Arial" w:cs="Arial"/>
          <w:sz w:val="22"/>
          <w:szCs w:val="22"/>
        </w:rPr>
        <w:t>That being said, once</w:t>
      </w:r>
      <w:proofErr w:type="gramEnd"/>
      <w:r w:rsidR="00D44759" w:rsidRPr="00B74F83">
        <w:rPr>
          <w:rFonts w:ascii="Arial" w:hAnsi="Arial" w:cs="Arial"/>
          <w:sz w:val="22"/>
          <w:szCs w:val="22"/>
        </w:rPr>
        <w:t xml:space="preserve"> the first few weeks of rehearsals have passed and they have started to remember the songs, they can start to find it more engaging</w:t>
      </w:r>
      <w:r w:rsidRPr="00B74F83">
        <w:rPr>
          <w:rFonts w:ascii="Arial" w:hAnsi="Arial" w:cs="Arial"/>
          <w:sz w:val="22"/>
          <w:szCs w:val="22"/>
        </w:rPr>
        <w:t>”</w:t>
      </w:r>
      <w:r w:rsidR="00E8300A" w:rsidRPr="00B74F83">
        <w:rPr>
          <w:rFonts w:ascii="Arial" w:hAnsi="Arial" w:cs="Arial"/>
          <w:sz w:val="22"/>
          <w:szCs w:val="22"/>
        </w:rPr>
        <w:t xml:space="preserve"> </w:t>
      </w:r>
      <w:r w:rsidR="00D44759" w:rsidRPr="000E5E3C">
        <w:rPr>
          <w:rFonts w:ascii="Arial" w:hAnsi="Arial" w:cs="Arial"/>
          <w:b/>
          <w:bCs/>
          <w:sz w:val="22"/>
          <w:szCs w:val="22"/>
        </w:rPr>
        <w:t xml:space="preserve">(Appendix </w:t>
      </w:r>
      <w:r w:rsidR="000E5E3C" w:rsidRPr="000E5E3C">
        <w:rPr>
          <w:rFonts w:ascii="Arial" w:hAnsi="Arial" w:cs="Arial"/>
          <w:b/>
          <w:bCs/>
          <w:sz w:val="22"/>
          <w:szCs w:val="22"/>
        </w:rPr>
        <w:t>3a</w:t>
      </w:r>
      <w:r w:rsidR="00D44759" w:rsidRPr="000E5E3C">
        <w:rPr>
          <w:rFonts w:ascii="Arial" w:hAnsi="Arial" w:cs="Arial"/>
          <w:b/>
          <w:bCs/>
          <w:sz w:val="22"/>
          <w:szCs w:val="22"/>
        </w:rPr>
        <w:t>, p</w:t>
      </w:r>
      <w:r w:rsidR="00E8300A" w:rsidRPr="000E5E3C">
        <w:rPr>
          <w:rFonts w:ascii="Arial" w:hAnsi="Arial" w:cs="Arial"/>
          <w:b/>
          <w:bCs/>
          <w:sz w:val="22"/>
          <w:szCs w:val="22"/>
        </w:rPr>
        <w:t xml:space="preserve">. </w:t>
      </w:r>
      <w:r w:rsidR="000E5E3C" w:rsidRPr="000E5E3C">
        <w:rPr>
          <w:rFonts w:ascii="Arial" w:hAnsi="Arial" w:cs="Arial"/>
          <w:b/>
          <w:bCs/>
          <w:sz w:val="22"/>
          <w:szCs w:val="22"/>
        </w:rPr>
        <w:t>70</w:t>
      </w:r>
      <w:r w:rsidR="00D44759" w:rsidRPr="000E5E3C">
        <w:rPr>
          <w:rFonts w:ascii="Arial" w:hAnsi="Arial" w:cs="Arial"/>
          <w:b/>
          <w:bCs/>
          <w:sz w:val="22"/>
          <w:szCs w:val="22"/>
        </w:rPr>
        <w:t>)</w:t>
      </w:r>
      <w:r w:rsidR="00E8300A" w:rsidRPr="00B74F83">
        <w:rPr>
          <w:rFonts w:ascii="Arial" w:hAnsi="Arial" w:cs="Arial"/>
          <w:sz w:val="22"/>
          <w:szCs w:val="22"/>
        </w:rPr>
        <w:t>.</w:t>
      </w:r>
    </w:p>
    <w:p w14:paraId="476516FE" w14:textId="4B79C9A2" w:rsidR="00542FA1" w:rsidRPr="00B74F83" w:rsidRDefault="00D44759" w:rsidP="00305B92">
      <w:pPr>
        <w:spacing w:after="240" w:line="360" w:lineRule="auto"/>
        <w:rPr>
          <w:rFonts w:ascii="Arial" w:hAnsi="Arial" w:cs="Arial"/>
          <w:sz w:val="22"/>
          <w:szCs w:val="22"/>
        </w:rPr>
      </w:pPr>
      <w:r w:rsidRPr="00B74F83">
        <w:rPr>
          <w:rFonts w:ascii="Arial" w:hAnsi="Arial" w:cs="Arial"/>
          <w:sz w:val="22"/>
          <w:szCs w:val="22"/>
        </w:rPr>
        <w:t>This sentiment was echoed by R3 that</w:t>
      </w:r>
      <w:r w:rsidR="009F2FA7" w:rsidRPr="00B74F83">
        <w:rPr>
          <w:rFonts w:ascii="Arial" w:hAnsi="Arial" w:cs="Arial"/>
          <w:sz w:val="22"/>
          <w:szCs w:val="22"/>
        </w:rPr>
        <w:t xml:space="preserve"> </w:t>
      </w:r>
      <w:r w:rsidRPr="00B74F83">
        <w:rPr>
          <w:rFonts w:ascii="Arial" w:hAnsi="Arial" w:cs="Arial"/>
          <w:sz w:val="22"/>
          <w:szCs w:val="22"/>
        </w:rPr>
        <w:t>‘</w:t>
      </w:r>
      <w:r w:rsidR="009F2FA7" w:rsidRPr="00B74F83">
        <w:rPr>
          <w:rFonts w:ascii="Arial" w:hAnsi="Arial" w:cs="Arial"/>
          <w:sz w:val="22"/>
          <w:szCs w:val="22"/>
        </w:rPr>
        <w:t>s</w:t>
      </w:r>
      <w:r w:rsidRPr="00B74F83">
        <w:rPr>
          <w:rFonts w:ascii="Arial" w:hAnsi="Arial" w:cs="Arial"/>
          <w:sz w:val="22"/>
          <w:szCs w:val="22"/>
        </w:rPr>
        <w:t>tudents</w:t>
      </w:r>
      <w:r w:rsidR="003245EE" w:rsidRPr="00B74F83">
        <w:rPr>
          <w:rFonts w:ascii="Arial" w:hAnsi="Arial" w:cs="Arial"/>
          <w:sz w:val="22"/>
          <w:szCs w:val="22"/>
        </w:rPr>
        <w:t xml:space="preserve"> this age, I have recognized, don’t always say what they like so it’s good to gauge it on the second and third time’ and that students engaged most with </w:t>
      </w:r>
      <w:r w:rsidR="009767C8" w:rsidRPr="00B74F83">
        <w:rPr>
          <w:rFonts w:ascii="Arial" w:hAnsi="Arial" w:cs="Arial"/>
          <w:sz w:val="22"/>
          <w:szCs w:val="22"/>
        </w:rPr>
        <w:t>repertoire ‘</w:t>
      </w:r>
      <w:r w:rsidR="003245EE" w:rsidRPr="00B74F83">
        <w:rPr>
          <w:rFonts w:ascii="Arial" w:hAnsi="Arial" w:cs="Arial"/>
          <w:sz w:val="22"/>
          <w:szCs w:val="22"/>
        </w:rPr>
        <w:t xml:space="preserve">the students grow to understand, through both research, repetition and rehearsal’ </w:t>
      </w:r>
      <w:r w:rsidR="003245EE" w:rsidRPr="00B74F83">
        <w:rPr>
          <w:rFonts w:ascii="Arial" w:hAnsi="Arial" w:cs="Arial"/>
          <w:b/>
          <w:bCs/>
          <w:sz w:val="22"/>
          <w:szCs w:val="22"/>
        </w:rPr>
        <w:t xml:space="preserve">(Appendix </w:t>
      </w:r>
      <w:r w:rsidR="00416E7C">
        <w:rPr>
          <w:rFonts w:ascii="Arial" w:hAnsi="Arial" w:cs="Arial"/>
          <w:b/>
          <w:bCs/>
          <w:sz w:val="22"/>
          <w:szCs w:val="22"/>
        </w:rPr>
        <w:t>4c</w:t>
      </w:r>
      <w:r w:rsidR="003245EE" w:rsidRPr="00B74F83">
        <w:rPr>
          <w:rFonts w:ascii="Arial" w:hAnsi="Arial" w:cs="Arial"/>
          <w:b/>
          <w:bCs/>
          <w:sz w:val="22"/>
          <w:szCs w:val="22"/>
        </w:rPr>
        <w:t>, p</w:t>
      </w:r>
      <w:r w:rsidR="00416E7C">
        <w:rPr>
          <w:rFonts w:ascii="Arial" w:hAnsi="Arial" w:cs="Arial"/>
          <w:b/>
          <w:bCs/>
          <w:sz w:val="22"/>
          <w:szCs w:val="22"/>
        </w:rPr>
        <w:t>. 97</w:t>
      </w:r>
      <w:r w:rsidR="003245EE" w:rsidRPr="00B74F83">
        <w:rPr>
          <w:rFonts w:ascii="Arial" w:hAnsi="Arial" w:cs="Arial"/>
          <w:b/>
          <w:bCs/>
          <w:sz w:val="22"/>
          <w:szCs w:val="22"/>
        </w:rPr>
        <w:t>)</w:t>
      </w:r>
      <w:r w:rsidR="003245EE" w:rsidRPr="00B74F83">
        <w:rPr>
          <w:rFonts w:ascii="Arial" w:hAnsi="Arial" w:cs="Arial"/>
          <w:sz w:val="22"/>
          <w:szCs w:val="22"/>
        </w:rPr>
        <w:t xml:space="preserve">.  </w:t>
      </w:r>
      <w:r w:rsidR="00542FA1" w:rsidRPr="00B74F83">
        <w:rPr>
          <w:rFonts w:ascii="Arial" w:hAnsi="Arial" w:cs="Arial"/>
          <w:sz w:val="22"/>
          <w:szCs w:val="22"/>
        </w:rPr>
        <w:t xml:space="preserve">These statements correspondent with research pointing to the mere inclusion of repeated exposure to a stimulus increasing a subject’s enjoyment of that stimulus </w:t>
      </w:r>
      <w:sdt>
        <w:sdtPr>
          <w:rPr>
            <w:rFonts w:ascii="Arial" w:hAnsi="Arial" w:cs="Arial"/>
            <w:color w:val="000000"/>
            <w:sz w:val="22"/>
            <w:szCs w:val="22"/>
          </w:rPr>
          <w:tag w:val="MENDELEY_CITATION_v3_eyJjaXRhdGlvbklEIjoiTUVOREVMRVlfQ0lUQVRJT05fZjU5MDU5MTctM2QwMi00N2NlLThjNjEtYTE4NTZhZWMzNjg4IiwicHJvcGVydGllcyI6eyJub3RlSW5kZXgiOjB9LCJpc0VkaXRlZCI6ZmFsc2UsIm1hbnVhbE92ZXJyaWRlIjp7ImlzTWFudWFsbHlPdmVycmlkZGVuIjpmYWxzZSwiY2l0ZXByb2NUZXh0IjoiKEJvcm5zdGVpbiwgMTk4OTsgR2FyY2lhLU1hcnF1ZXMgVC4sIFByYWRhIGFuZCBNYWNraWUsIDIwMTYpIiwibWFudWFsT3ZlcnJpZGVUZXh0IjoiIn0sImNpdGF0aW9uSXRlbXMiOlt7ImlkIjoiMGU2MmJiMzgtMDFlOS0zYWI4LTk5NjgtM2MwODZhZDU1NDlkIiwiaXRlbURhdGEiOnsidHlwZSI6ImFydGljbGUtam91cm5hbCIsImlkIjoiMGU2MmJiMzgtMDFlOS0zYWI4LTk5NjgtM2MwODZhZDU1NDlkIiwidGl0bGUiOiJGYW1pbGlhcml0eSBpbmNyZWFzZXMgc3ViamVjdGl2ZSBwb3NpdGl2ZSBhZmZlY3QgZXZlbiBpbiBub24tYWZmZWN0aXZlIGFuZCBub24tZXZhbHVhdGl2ZSBjb250ZXh0cyIsImF1dGhvciI6W3siZmFtaWx5IjoiR2FyY2lhLU1hcnF1ZXMgVC4iLCJnaXZlbiI6IiIsInBhcnNlLW5hbWVzIjpmYWxzZSwiZHJvcHBpbmctcGFydGljbGUiOiIiLCJub24tZHJvcHBpbmctcGFydGljbGUiOiIifSx7ImZhbWlseSI6IlByYWRhIiwiZ2l2ZW4iOiJNLiIsInBhcnNlLW5hbWVzIjpmYWxzZSwiZHJvcHBpbmctcGFydGljbGUiOiIiLCJub24tZHJvcHBpbmctcGFydGljbGUiOiIifSx7ImZhbWlseSI6Ik1hY2tpZSIsImdpdmVuIjoiRC4gTS4iLCJwYXJzZS1uYW1lcyI6ZmFsc2UsImRyb3BwaW5nLXBhcnRpY2xlIjoiIiwibm9uLWRyb3BwaW5nLXBhcnRpY2xlIjoiIn1dLCJjb250YWluZXItdGl0bGUiOiJNb3RpdmF0aW9uIGFuZCBFbW90aW9uIiwiaXNzdWVkIjp7ImRhdGUtcGFydHMiOltbMjAxNl1dfSwicGFnZSI6IjYzOC02NDUiLCJhYnN0cmFjdCI6IkdhcmNpYS1NYXJxdWVzIFQsIFByYWRhIE0sIE1hY2tpZSBETS4gRmFtaWxpYXJpdHkgaW5jcmVhc2VzIHN1YmplY3RpdmVcbnBvc2l0aXZlIGFmZmVjdCBldmVuIGluIG5vbi1hZmZlY3RpdmUgYW5kIG5vbi1ldmFsdWF0aXZlIGNvbnRleHRzLiBNb3RpdlxuRW1vdC4gMjAxNjs0MDo2MzjigJM0NS4gaHR0cHMgOi8vZG9pLm9yZy8xMC4xMDA3L3MxMTAzIDEtMDE2LTk1NTUtOS4iLCJ2b2x1bWUiOiI0MCIsImNvbnRhaW5lci10aXRsZS1zaG9ydCI6Ik1vdGl2IEVtb3QifSwiaXNUZW1wb3JhcnkiOmZhbHNlfSx7ImlkIjoiMTQ2ZWIwZTMtY2JjMy0zMDFjLWJkYzctNWJiMzE4ZTEyOTAwIiwiaXRlbURhdGEiOnsidHlwZSI6ImFydGljbGUtam91cm5hbCIsImlkIjoiMTQ2ZWIwZTMtY2JjMy0zMDFjLWJkYzctNWJiMzE4ZTEyOTAwIiwidGl0bGUiOiJFeHBvc3VyZSBhbmQgYWZmZWN0OiBvdmVydmlldyBhbmQgbWV0YS1hbmFseXNpcyBvZiByZXNlYXJjaCwxOTY44oCTMTk4NyIsImF1dGhvciI6W3siZmFtaWx5IjoiQm9ybnN0ZWluIiwiZ2l2ZW4iOiJSLiBGLiIsInBhcnNlLW5hbWVzIjpmYWxzZSwiZHJvcHBpbmctcGFydGljbGUiOiIiLCJub24tZHJvcHBpbmctcGFydGljbGUiOiIifV0sImNvbnRhaW5lci10aXRsZSI6IlBzeWNob2xvZ3kgQnVsbGV0aW4iLCJpc3N1ZWQiOnsiZGF0ZS1wYXJ0cyI6W1sxOTg5XV19LCJwYWdlIjoiMjY1LTI4OSIsImFic3RyYWN0IjoiQm9ybnN0ZWluIFJGLiBFeHBvc3VyZSBhbmQgYWZmZWN0OiBvdmVydmlldyBhbmQgbWV0YS1hbmFseXNpcyBvZlxucmVzZWFyY2gsIDE5NjjigJMxOTg3LiBQc3ljaG9sIEJ1bGwuIDE5ODk7MTA2OjI2NeKAkzg5LiIsInZvbHVtZSI6IjEwNiIsImNvbnRhaW5lci10aXRsZS1zaG9ydCI6IiJ9LCJpc1RlbXBvcmFyeSI6ZmFsc2V9XX0="/>
          <w:id w:val="-1297909793"/>
          <w:placeholder>
            <w:docPart w:val="DefaultPlaceholder_-1854013440"/>
          </w:placeholder>
        </w:sdtPr>
        <w:sdtEndPr/>
        <w:sdtContent>
          <w:r w:rsidR="00242C2F" w:rsidRPr="00242C2F">
            <w:rPr>
              <w:rFonts w:ascii="Arial" w:hAnsi="Arial" w:cs="Arial"/>
              <w:color w:val="000000"/>
              <w:sz w:val="22"/>
              <w:szCs w:val="22"/>
            </w:rPr>
            <w:t>(Bornstein, 1989; Garcia-Marques T., Prada and Mackie, 2016)</w:t>
          </w:r>
        </w:sdtContent>
      </w:sdt>
      <w:r w:rsidR="00B05E70" w:rsidRPr="00B74F83">
        <w:rPr>
          <w:rFonts w:ascii="Arial" w:hAnsi="Arial" w:cs="Arial"/>
          <w:color w:val="000000"/>
          <w:sz w:val="22"/>
          <w:szCs w:val="22"/>
        </w:rPr>
        <w:t xml:space="preserve">, represented below (Figure </w:t>
      </w:r>
      <w:r w:rsidR="007820D6">
        <w:rPr>
          <w:rFonts w:ascii="Arial" w:hAnsi="Arial" w:cs="Arial"/>
          <w:color w:val="000000"/>
          <w:sz w:val="22"/>
          <w:szCs w:val="22"/>
        </w:rPr>
        <w:t>8</w:t>
      </w:r>
      <w:r w:rsidR="007747DF" w:rsidRPr="00B74F83">
        <w:rPr>
          <w:rFonts w:ascii="Arial" w:hAnsi="Arial" w:cs="Arial"/>
          <w:color w:val="000000"/>
          <w:sz w:val="22"/>
          <w:szCs w:val="22"/>
        </w:rPr>
        <w:t>, p. 2</w:t>
      </w:r>
      <w:r w:rsidR="007820D6">
        <w:rPr>
          <w:rFonts w:ascii="Arial" w:hAnsi="Arial" w:cs="Arial"/>
          <w:color w:val="000000"/>
          <w:sz w:val="22"/>
          <w:szCs w:val="22"/>
        </w:rPr>
        <w:t>5</w:t>
      </w:r>
      <w:r w:rsidR="007747DF" w:rsidRPr="00B74F83">
        <w:rPr>
          <w:rFonts w:ascii="Arial" w:hAnsi="Arial" w:cs="Arial"/>
          <w:color w:val="000000"/>
          <w:sz w:val="22"/>
          <w:szCs w:val="22"/>
        </w:rPr>
        <w:t>)</w:t>
      </w:r>
      <w:r w:rsidR="00416E7C">
        <w:rPr>
          <w:rFonts w:ascii="Arial" w:hAnsi="Arial" w:cs="Arial"/>
          <w:color w:val="000000"/>
          <w:sz w:val="22"/>
          <w:szCs w:val="22"/>
        </w:rPr>
        <w:t>.</w:t>
      </w:r>
    </w:p>
    <w:p w14:paraId="445E0E9A" w14:textId="44DBD8D8" w:rsidR="00B05E70" w:rsidRPr="00B74F83" w:rsidRDefault="00B05E70" w:rsidP="00305B92">
      <w:pPr>
        <w:spacing w:after="240" w:line="360" w:lineRule="auto"/>
        <w:rPr>
          <w:rFonts w:ascii="Arial" w:hAnsi="Arial" w:cs="Arial"/>
          <w:i/>
          <w:iCs/>
          <w:color w:val="000000"/>
          <w:sz w:val="22"/>
          <w:szCs w:val="22"/>
          <w:u w:val="single"/>
        </w:rPr>
      </w:pPr>
      <w:r w:rsidRPr="00B74F83">
        <w:rPr>
          <w:rFonts w:ascii="Arial" w:hAnsi="Arial" w:cs="Arial"/>
          <w:i/>
          <w:iCs/>
          <w:color w:val="000000"/>
          <w:sz w:val="22"/>
          <w:szCs w:val="22"/>
          <w:u w:val="single"/>
        </w:rPr>
        <w:t xml:space="preserve">Figure </w:t>
      </w:r>
      <w:r w:rsidR="007820D6">
        <w:rPr>
          <w:rFonts w:ascii="Arial" w:hAnsi="Arial" w:cs="Arial"/>
          <w:i/>
          <w:iCs/>
          <w:color w:val="000000"/>
          <w:sz w:val="22"/>
          <w:szCs w:val="22"/>
          <w:u w:val="single"/>
        </w:rPr>
        <w:t>8</w:t>
      </w:r>
      <w:r w:rsidRPr="00B74F83">
        <w:rPr>
          <w:rFonts w:ascii="Arial" w:hAnsi="Arial" w:cs="Arial"/>
          <w:i/>
          <w:iCs/>
          <w:color w:val="000000"/>
          <w:sz w:val="22"/>
          <w:szCs w:val="22"/>
          <w:u w:val="single"/>
        </w:rPr>
        <w:t xml:space="preserve"> - Imposed Exposure </w:t>
      </w:r>
      <w:r w:rsidR="004D6163" w:rsidRPr="00B74F83">
        <w:rPr>
          <w:rFonts w:ascii="Arial" w:hAnsi="Arial" w:cs="Arial"/>
          <w:i/>
          <w:iCs/>
          <w:color w:val="000000"/>
          <w:sz w:val="22"/>
          <w:szCs w:val="22"/>
          <w:u w:val="single"/>
        </w:rPr>
        <w:t>L</w:t>
      </w:r>
      <w:r w:rsidRPr="00B74F83">
        <w:rPr>
          <w:rFonts w:ascii="Arial" w:hAnsi="Arial" w:cs="Arial"/>
          <w:i/>
          <w:iCs/>
          <w:color w:val="000000"/>
          <w:sz w:val="22"/>
          <w:szCs w:val="22"/>
          <w:u w:val="single"/>
        </w:rPr>
        <w:t>eading to Increased Liking</w:t>
      </w:r>
    </w:p>
    <w:p w14:paraId="6C68DDED" w14:textId="5CF98DE4" w:rsidR="00542FA1" w:rsidRPr="00B74F83" w:rsidRDefault="00542FA1" w:rsidP="00305B92">
      <w:pPr>
        <w:spacing w:after="240" w:line="360" w:lineRule="auto"/>
        <w:rPr>
          <w:rFonts w:ascii="Arial" w:hAnsi="Arial" w:cs="Arial"/>
          <w:color w:val="000000"/>
          <w:sz w:val="22"/>
          <w:szCs w:val="22"/>
        </w:rPr>
      </w:pPr>
      <w:r w:rsidRPr="00B74F83">
        <w:rPr>
          <w:rFonts w:ascii="Arial" w:hAnsi="Arial" w:cs="Arial"/>
          <w:noProof/>
          <w:color w:val="000000"/>
          <w:sz w:val="22"/>
          <w:szCs w:val="22"/>
        </w:rPr>
        <w:drawing>
          <wp:inline distT="0" distB="0" distL="0" distR="0" wp14:anchorId="6CC5526B" wp14:editId="6321B71D">
            <wp:extent cx="5855335" cy="1149628"/>
            <wp:effectExtent l="12700" t="0" r="12065" b="0"/>
            <wp:docPr id="162306298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2" r:lo="rId63" r:qs="rId64" r:cs="rId65"/>
              </a:graphicData>
            </a:graphic>
          </wp:inline>
        </w:drawing>
      </w:r>
    </w:p>
    <w:p w14:paraId="402E5148" w14:textId="65BD9414" w:rsidR="00E525A9" w:rsidRPr="00B74F83" w:rsidRDefault="00B05E70" w:rsidP="00305B92">
      <w:pPr>
        <w:spacing w:after="240" w:line="360" w:lineRule="auto"/>
        <w:rPr>
          <w:rFonts w:ascii="Arial" w:hAnsi="Arial" w:cs="Arial"/>
          <w:color w:val="000000"/>
          <w:sz w:val="22"/>
          <w:szCs w:val="22"/>
        </w:rPr>
      </w:pPr>
      <w:r w:rsidRPr="00B74F83">
        <w:rPr>
          <w:rFonts w:ascii="Arial" w:hAnsi="Arial" w:cs="Arial"/>
          <w:color w:val="000000"/>
          <w:sz w:val="22"/>
          <w:szCs w:val="22"/>
        </w:rPr>
        <w:t xml:space="preserve">This </w:t>
      </w:r>
      <w:r w:rsidR="004D6163" w:rsidRPr="00B74F83">
        <w:rPr>
          <w:rFonts w:ascii="Arial" w:hAnsi="Arial" w:cs="Arial"/>
          <w:color w:val="000000"/>
          <w:sz w:val="22"/>
          <w:szCs w:val="22"/>
        </w:rPr>
        <w:t>was also</w:t>
      </w:r>
      <w:r w:rsidRPr="00B74F83">
        <w:rPr>
          <w:rFonts w:ascii="Arial" w:hAnsi="Arial" w:cs="Arial"/>
          <w:color w:val="000000"/>
          <w:sz w:val="22"/>
          <w:szCs w:val="22"/>
        </w:rPr>
        <w:t xml:space="preserve"> expressed </w:t>
      </w:r>
      <w:r w:rsidRPr="00B74F83">
        <w:rPr>
          <w:rFonts w:ascii="Arial" w:hAnsi="Arial" w:cs="Arial"/>
          <w:sz w:val="22"/>
          <w:szCs w:val="22"/>
        </w:rPr>
        <w:t xml:space="preserve">by R3 that ‘students this age, I have recognized, don’t always say what they like so it’s good to gauge it on the second and third time’ and that students engaged most with repertoire ‘the students grow to understand, through both research, repetition and rehearsal’ </w:t>
      </w:r>
      <w:r w:rsidRPr="00B74F83">
        <w:rPr>
          <w:rFonts w:ascii="Arial" w:hAnsi="Arial" w:cs="Arial"/>
          <w:b/>
          <w:bCs/>
          <w:sz w:val="22"/>
          <w:szCs w:val="22"/>
        </w:rPr>
        <w:t xml:space="preserve">(Appendix </w:t>
      </w:r>
      <w:r w:rsidR="0053019D">
        <w:rPr>
          <w:rFonts w:ascii="Arial" w:hAnsi="Arial" w:cs="Arial"/>
          <w:b/>
          <w:bCs/>
          <w:sz w:val="22"/>
          <w:szCs w:val="22"/>
        </w:rPr>
        <w:t>3</w:t>
      </w:r>
      <w:r w:rsidR="00CA5900">
        <w:rPr>
          <w:rFonts w:ascii="Arial" w:hAnsi="Arial" w:cs="Arial"/>
          <w:b/>
          <w:bCs/>
          <w:sz w:val="22"/>
          <w:szCs w:val="22"/>
        </w:rPr>
        <w:t>c</w:t>
      </w:r>
      <w:r w:rsidRPr="00B74F83">
        <w:rPr>
          <w:rFonts w:ascii="Arial" w:hAnsi="Arial" w:cs="Arial"/>
          <w:b/>
          <w:bCs/>
          <w:sz w:val="22"/>
          <w:szCs w:val="22"/>
        </w:rPr>
        <w:t>, p</w:t>
      </w:r>
      <w:r w:rsidR="00CA5900">
        <w:rPr>
          <w:rFonts w:ascii="Arial" w:hAnsi="Arial" w:cs="Arial"/>
          <w:b/>
          <w:bCs/>
          <w:sz w:val="22"/>
          <w:szCs w:val="22"/>
        </w:rPr>
        <w:t xml:space="preserve">. </w:t>
      </w:r>
      <w:r w:rsidR="0053019D">
        <w:rPr>
          <w:rFonts w:ascii="Arial" w:hAnsi="Arial" w:cs="Arial"/>
          <w:b/>
          <w:bCs/>
          <w:sz w:val="22"/>
          <w:szCs w:val="22"/>
        </w:rPr>
        <w:t>7</w:t>
      </w:r>
      <w:r w:rsidR="00CA5900">
        <w:rPr>
          <w:rFonts w:ascii="Arial" w:hAnsi="Arial" w:cs="Arial"/>
          <w:b/>
          <w:bCs/>
          <w:sz w:val="22"/>
          <w:szCs w:val="22"/>
        </w:rPr>
        <w:t>7</w:t>
      </w:r>
      <w:r w:rsidRPr="00B74F83">
        <w:rPr>
          <w:rFonts w:ascii="Arial" w:hAnsi="Arial" w:cs="Arial"/>
          <w:b/>
          <w:bCs/>
          <w:sz w:val="22"/>
          <w:szCs w:val="22"/>
        </w:rPr>
        <w:t>)</w:t>
      </w:r>
      <w:r w:rsidRPr="00B74F83">
        <w:rPr>
          <w:rFonts w:ascii="Arial" w:hAnsi="Arial" w:cs="Arial"/>
          <w:sz w:val="22"/>
          <w:szCs w:val="22"/>
        </w:rPr>
        <w:t>.</w:t>
      </w:r>
      <w:r w:rsidR="00E525A9" w:rsidRPr="00B74F83">
        <w:rPr>
          <w:rFonts w:ascii="Arial" w:hAnsi="Arial" w:cs="Arial"/>
          <w:sz w:val="22"/>
          <w:szCs w:val="22"/>
        </w:rPr>
        <w:t xml:space="preserve">  Additionally, the process through which students in the class </w:t>
      </w:r>
      <w:r w:rsidR="00C64794" w:rsidRPr="00B74F83">
        <w:rPr>
          <w:rFonts w:ascii="Arial" w:hAnsi="Arial" w:cs="Arial"/>
          <w:sz w:val="22"/>
          <w:szCs w:val="22"/>
        </w:rPr>
        <w:t>are</w:t>
      </w:r>
      <w:r w:rsidR="00E525A9" w:rsidRPr="00B74F83">
        <w:rPr>
          <w:rFonts w:ascii="Arial" w:hAnsi="Arial" w:cs="Arial"/>
          <w:sz w:val="22"/>
          <w:szCs w:val="22"/>
        </w:rPr>
        <w:t xml:space="preserve"> introduced to unfamiliar material, learning about it and executing it as a </w:t>
      </w:r>
      <w:r w:rsidR="00C64794" w:rsidRPr="00B74F83">
        <w:rPr>
          <w:rFonts w:ascii="Arial" w:hAnsi="Arial" w:cs="Arial"/>
          <w:sz w:val="22"/>
          <w:szCs w:val="22"/>
        </w:rPr>
        <w:t>community</w:t>
      </w:r>
      <w:r w:rsidR="00B525DE" w:rsidRPr="00B74F83">
        <w:rPr>
          <w:rFonts w:ascii="Arial" w:hAnsi="Arial" w:cs="Arial"/>
          <w:sz w:val="22"/>
          <w:szCs w:val="22"/>
        </w:rPr>
        <w:t>,</w:t>
      </w:r>
      <w:r w:rsidR="00E525A9" w:rsidRPr="00B74F83">
        <w:rPr>
          <w:rFonts w:ascii="Arial" w:hAnsi="Arial" w:cs="Arial"/>
          <w:sz w:val="22"/>
          <w:szCs w:val="22"/>
        </w:rPr>
        <w:t xml:space="preserve"> can create a shared experience of the ‘Virtuous Circle’ of Competence (Figure </w:t>
      </w:r>
      <w:r w:rsidR="001D20CD">
        <w:rPr>
          <w:rFonts w:ascii="Arial" w:hAnsi="Arial" w:cs="Arial"/>
          <w:sz w:val="22"/>
          <w:szCs w:val="22"/>
        </w:rPr>
        <w:t>7, p. 24</w:t>
      </w:r>
      <w:r w:rsidR="00E525A9" w:rsidRPr="00B74F83">
        <w:rPr>
          <w:rFonts w:ascii="Arial" w:hAnsi="Arial" w:cs="Arial"/>
          <w:sz w:val="22"/>
          <w:szCs w:val="22"/>
        </w:rPr>
        <w:t xml:space="preserve">) </w:t>
      </w:r>
      <w:sdt>
        <w:sdtPr>
          <w:rPr>
            <w:rFonts w:ascii="Arial" w:hAnsi="Arial" w:cs="Arial"/>
            <w:sz w:val="22"/>
            <w:szCs w:val="22"/>
          </w:rPr>
          <w:tag w:val="MENDELEY_CITATION_v3_eyJjaXRhdGlvbklEIjoiTUVOREVMRVlfQ0lUQVRJT05fODNhYzQxZDUtZTk4Ny00MmQ5LWExYzgtYTRkNzMwZmZjZmI1IiwicHJvcGVydGllcyI6eyJub3RlSW5kZXgiOjB9LCJpc0VkaXRlZCI6ZmFsc2UsIm1hbnVhbE92ZXJyaWRlIjp7ImlzTWFudWFsbHlPdmVycmlkZGVuIjpmYWxzZSwiY2l0ZXByb2NUZXh0IjoiKENvcnNvIDxpPmV0IGFsLjwvaT4sIDIwMTMpIiwibWFudWFsT3ZlcnJpZGVUZXh0IjoiIn0sImNpdGF0aW9uSXRlbXMiOlt7ImlkIjoiODk0MDc5YmQtOGNhMy0zZmE3LWJhNGYtZjc3YjAxZjI3M2EyIiwiaXRlbURhdGEiOnsidHlwZSI6ImFydGljbGUtam91cm5hbCIsImlkIjoiODk0MDc5YmQtOGNhMy0zZmE3LWJhNGYtZjc3YjAxZjI3M2EyIiwidGl0bGUiOiJXaGVyZSBTdHVkZW50LCBUZWFjaGVyLCBhbmQgQ29udGVudCBNZWV0OiBTdHVkZW50IEVuZ2FnZW1lbnQgaW4gdGhlIFNlY29uZGFyeSBTY2hvb2wgQ2xhc3Nyb29tIiwiYXV0aG9yIjpbeyJmYW1pbHkiOiJDb3JzbyIsImdpdmVuIjoiTWljaGFlbCBKLiIsInBhcnNlLW5hbWVzIjpmYWxzZSwiZHJvcHBpbmctcGFydGljbGUiOiIiLCJub24tZHJvcHBpbmctcGFydGljbGUiOiIifSx7ImZhbWlseSI6IkJ1bmRpY2siLCJnaXZlbiI6Ik1hdHRoZXcgSi4iLCJwYXJzZS1uYW1lcyI6ZmFsc2UsImRyb3BwaW5nLXBhcnRpY2xlIjoiIiwibm9uLWRyb3BwaW5nLXBhcnRpY2xlIjoiIn0seyJmYW1pbHkiOiJRdWFnbGlhIiwiZ2l2ZW4iOiJSdXNzZWxsIEouIiwicGFyc2UtbmFtZXMiOmZhbHNlLCJkcm9wcGluZy1wYXJ0aWNsZSI6IiIsIm5vbi1kcm9wcGluZy1wYXJ0aWNsZSI6IiJ9LHsiZmFtaWx5IjoiSGF5d29vZCIsImdpdmVuIjoiRGF3biBFLiIsInBhcnNlLW5hbWVzIjpmYWxzZSwiZHJvcHBpbmctcGFydGljbGUiOiIiLCJub24tZHJvcHBpbmctcGFydGljbGUiOiIifV0sImNvbnRhaW5lci10aXRsZSI6IkFtZXJpY2FuIFNlY29uZGFyeSBFZHVjYXRpb24iLCJpc3N1ZWQiOnsiZGF0ZS1wYXJ0cyI6W1syMDEzXV19LCJwYWdlIjoiNTAtNjEiLCJhYnN0cmFjdCI6IlRoZSBkZWdyZWUgdG8gd2hpY2ggc3R1ZGVudHMgdGhpbmssIGZlZWwsIGFuZCBhY3QgZW5nYWdlZCBpbiBzY2hvb2wgcGxheXMgYSB2aXRhbCByb2xlIGluIHRoZWlyIGNoYW5jZXMgZm9yIGFjYWRlbWljIGFuZCBsaWZlIHN1Y2Nlc3MsIHlldCBsZXZlbHMgb2Ygc3R1ZGVudCBlbmdhZ2VtZW50IHJlbWFpbiBsb3cuIEluIHRoaXMgYXJ0aWNsZSwgd2UgZm9jdXMgc3BlY2lmaWNhbGx5IG9uIGhvdyBlbmdhZ2VtZW50IHdvcmtzIGluIHRoZSBjbGFzc3Jvb20sIG5hbWVseSBhcyBhIGZ1bmN0aW9uIG9mIHRoZSBpbnRlcmFjdGlvbnMgYmV0d2VlbiBzdHVkZW50cywgdGVhY2hlcnMsIGFuZCB0aGUgY2xhc3MgY29udGVudC4gV2UgcHJvcG9zZSBhIG1vZGVsIGluIHdoaWNoIHN0dWRlbnQgZW5nYWdlbWVudCBpbiB0aGUgY2xhc3Nyb29tIGNhbiBiZSB1bmRlcnN0b29kIGFzIGVtYW5hdGluZyBmcm9tIHRoZSByZWxhdGlvbnNoaXBzIGJldHdlZW4gc3R1ZGVudHMgYW5kIHRlYWNoZXJzOyB0ZWFjaGVyIGxldmVscyBvZiBjb250ZW50IGFuZCBwZWRhZ29naWNhbCBleHBlcnRpc2U7IGFuZCB0aGUgZGVncmVlIHRvIHdoaWNoIHN0dWRlbnRzIHNlZSB0aGUgY2xhc3MgY29udGVudCBhcyByZWxldmFudCB0byB0aGVpciBjdXJyZW50IGludGVyZXN0cywgZnV0dXJlIGdvYWxzLCBhbmQgaWRlbnRpdGllcy4iLCJpc3N1ZSI6IjMiLCJ2b2x1bWUiOiI0MSIsImNvbnRhaW5lci10aXRsZS1zaG9ydCI6IiJ9LCJpc1RlbXBvcmFyeSI6ZmFsc2V9XX0="/>
          <w:id w:val="-1157920464"/>
          <w:placeholder>
            <w:docPart w:val="DefaultPlaceholder_-1854013440"/>
          </w:placeholder>
        </w:sdtPr>
        <w:sdtEndPr/>
        <w:sdtContent>
          <w:r w:rsidR="00242C2F">
            <w:rPr>
              <w:rFonts w:eastAsia="Times New Roman"/>
            </w:rPr>
            <w:t xml:space="preserve">(Corso </w:t>
          </w:r>
          <w:r w:rsidR="00242C2F">
            <w:rPr>
              <w:rFonts w:eastAsia="Times New Roman"/>
              <w:i/>
              <w:iCs/>
            </w:rPr>
            <w:t>et al.</w:t>
          </w:r>
          <w:r w:rsidR="00242C2F">
            <w:rPr>
              <w:rFonts w:eastAsia="Times New Roman"/>
            </w:rPr>
            <w:t>, 2013)</w:t>
          </w:r>
        </w:sdtContent>
      </w:sdt>
      <w:r w:rsidR="00E525A9" w:rsidRPr="00B74F83">
        <w:rPr>
          <w:rFonts w:ascii="Arial" w:hAnsi="Arial" w:cs="Arial"/>
          <w:sz w:val="22"/>
          <w:szCs w:val="22"/>
        </w:rPr>
        <w:t xml:space="preserve">.  </w:t>
      </w:r>
      <w:r w:rsidR="00C64794" w:rsidRPr="00B74F83">
        <w:rPr>
          <w:rFonts w:ascii="Arial" w:hAnsi="Arial" w:cs="Arial"/>
          <w:sz w:val="22"/>
          <w:szCs w:val="22"/>
        </w:rPr>
        <w:t>A</w:t>
      </w:r>
      <w:r w:rsidR="00E525A9" w:rsidRPr="00B74F83">
        <w:rPr>
          <w:rFonts w:ascii="Arial" w:hAnsi="Arial" w:cs="Arial"/>
          <w:sz w:val="22"/>
          <w:szCs w:val="22"/>
        </w:rPr>
        <w:t xml:space="preserve"> shared experience </w:t>
      </w:r>
      <w:r w:rsidR="00C64794" w:rsidRPr="00B74F83">
        <w:rPr>
          <w:rFonts w:ascii="Arial" w:hAnsi="Arial" w:cs="Arial"/>
          <w:sz w:val="22"/>
          <w:szCs w:val="22"/>
        </w:rPr>
        <w:t>can l</w:t>
      </w:r>
      <w:r w:rsidR="00E525A9" w:rsidRPr="00B74F83">
        <w:rPr>
          <w:rFonts w:ascii="Arial" w:hAnsi="Arial" w:cs="Arial"/>
          <w:sz w:val="22"/>
          <w:szCs w:val="22"/>
        </w:rPr>
        <w:t>e</w:t>
      </w:r>
      <w:r w:rsidR="00236D1C" w:rsidRPr="00B74F83">
        <w:rPr>
          <w:rFonts w:ascii="Arial" w:hAnsi="Arial" w:cs="Arial"/>
          <w:sz w:val="22"/>
          <w:szCs w:val="22"/>
        </w:rPr>
        <w:t>ad</w:t>
      </w:r>
      <w:r w:rsidR="00E525A9" w:rsidRPr="00B74F83">
        <w:rPr>
          <w:rFonts w:ascii="Arial" w:hAnsi="Arial" w:cs="Arial"/>
          <w:sz w:val="22"/>
          <w:szCs w:val="22"/>
        </w:rPr>
        <w:t xml:space="preserve"> to </w:t>
      </w:r>
      <w:r w:rsidR="00236D1C" w:rsidRPr="00B74F83">
        <w:rPr>
          <w:rFonts w:ascii="Arial" w:hAnsi="Arial" w:cs="Arial"/>
          <w:sz w:val="22"/>
          <w:szCs w:val="22"/>
        </w:rPr>
        <w:t xml:space="preserve">an amplified </w:t>
      </w:r>
      <w:r w:rsidR="00E525A9" w:rsidRPr="00B74F83">
        <w:rPr>
          <w:rFonts w:ascii="Arial" w:hAnsi="Arial" w:cs="Arial"/>
          <w:sz w:val="22"/>
          <w:szCs w:val="22"/>
        </w:rPr>
        <w:t xml:space="preserve">personal </w:t>
      </w:r>
      <w:r w:rsidR="00236D1C" w:rsidRPr="00B74F83">
        <w:rPr>
          <w:rFonts w:ascii="Arial" w:hAnsi="Arial" w:cs="Arial"/>
          <w:sz w:val="22"/>
          <w:szCs w:val="22"/>
        </w:rPr>
        <w:t xml:space="preserve">experience </w:t>
      </w:r>
      <w:sdt>
        <w:sdtPr>
          <w:rPr>
            <w:rFonts w:ascii="Arial" w:hAnsi="Arial" w:cs="Arial"/>
            <w:color w:val="000000"/>
            <w:sz w:val="22"/>
            <w:szCs w:val="22"/>
          </w:rPr>
          <w:tag w:val="MENDELEY_CITATION_v3_eyJjaXRhdGlvbklEIjoiTUVOREVMRVlfQ0lUQVRJT05fOWNlZGVkYmEtN2NiMi00Mzk2LTg0ZDYtZTFjYjhjOWRlMDIxIiwicHJvcGVydGllcyI6eyJub3RlSW5kZXgiOjB9LCJpc0VkaXRlZCI6ZmFsc2UsIm1hbnVhbE92ZXJyaWRlIjp7ImlzTWFudWFsbHlPdmVycmlkZGVuIjpmYWxzZSwiY2l0ZXByb2NUZXh0IjoiKEJvb3RoYnksIENsYXJrIGFuZCBCYXJnaCwgMjAxNCkiLCJtYW51YWxPdmVycmlkZVRleHQiOiIifSwiY2l0YXRpb25JdGVtcyI6W3siaWQiOiIyNTNjY2Y5YS04NDY0LTM5YTEtOTY3Ni0xNWExNGU3OTNjOGUiLCJpdGVtRGF0YSI6eyJ0eXBlIjoiYXJ0aWNsZS1qb3VybmFsIiwiaWQiOiIyNTNjY2Y5YS04NDY0LTM5YTEtOTY3Ni0xNWExNGU3OTNjOGUiLCJ0aXRsZSI6IlNoYXJlZCBFeHBlcmllbmNlcyBBcmUgQW1wbGlmaWVkIiwiYXV0aG9yIjpbeyJmYW1pbHkiOiJCb290aGJ5IiwiZ2l2ZW4iOiJFcmljYSBKLiIsInBhcnNlLW5hbWVzIjpmYWxzZSwiZHJvcHBpbmctcGFydGljbGUiOiIiLCJub24tZHJvcHBpbmctcGFydGljbGUiOiIifSx7ImZhbWlseSI6IkNsYXJrIiwiZ2l2ZW4iOiJNYXJnYXJldCBTLiIsInBhcnNlLW5hbWVzIjpmYWxzZSwiZHJvcHBpbmctcGFydGljbGUiOiIiLCJub24tZHJvcHBpbmctcGFydGljbGUiOiIifSx7ImZhbWlseSI6IkJhcmdoIiwiZ2l2ZW4iOiJKb2huIEEuIiwicGFyc2UtbmFtZXMiOmZhbHNlLCJkcm9wcGluZy1wYXJ0aWNsZSI6IiIsIm5vbi1kcm9wcGluZy1wYXJ0aWNsZSI6IiJ9XSwiY29udGFpbmVyLXRpdGxlIjoiUHN5Y2hvbG9naWNhbCBTY2llbmNlIiwiY29udGFpbmVyLXRpdGxlLXNob3J0IjoiUHN5Y2hvbCBTY2kiLCJET0kiOiIxMC4xMTc3LzA5NTY3OTc2MTQ1NTExNjIiLCJJU1NOIjoiMTQ2NzkyODAiLCJQTUlEIjoiMjUyNzQ1ODMiLCJpc3N1ZWQiOnsiZGF0ZS1wYXJ0cyI6W1syMDE0LDEyLDE5XV19LCJwYWdlIjoiMjIwOS0yMjE2IiwiYWJzdHJhY3QiOiJJbiB0d28gc3R1ZGllcywgd2UgZm91bmQgdGhhdCBzaGFyaW5nIGFuIGV4cGVyaWVuY2Ugd2l0aCBhbm90aGVyIHBlcnNvbiwgd2l0aG91dCBjb21tdW5pY2F0aW5nLCBhbXBsaWZpZXMgb25l4oCZcyBleHBlcmllbmNlLiBCb3RoIHBsZWFzYW50IGFuZCB1bnBsZWFzYW50IGV4cGVyaWVuY2VzIHdlcmUgbW9yZSBpbnRlbnNlIHdoZW4gc2hhcmVkLiBJbiBTdHVkeSAxLCBwYXJ0aWNpcGFudHMgdGFzdGVkIHBsZWFzYW50IGNob2NvbGF0ZS4gVGhleSBqdWRnZWQgdGhlIGNob2NvbGF0ZSB0byBiZSBtb3JlIGxpa2VhYmxlIGFuZCBmbGF2b3JmdWwgd2hlbiB0aGV5IHRhc3RlZCBpdCBhdCB0aGUgc2FtZSB0aW1lIHRoYXQgYW5vdGhlciBwZXJzb24gZGlkIHRoYW4gd2hlbiB0aGF0IG90aGVyIHBlcnNvbiB3YXMgcHJlc2VudCBidXQgZW5nYWdlZCBpbiBhIGRpZmZlcmVudCBhY3Rpdml0eS4gQWx0aG91Z2ggdGhlc2UgcmVzdWx0cyB3ZXJlIGNvbnNpc3RlbnQgd2l0aCBvdXIgaHlwb3RoZXNpcyB0aGF0IHNoYXJlZCBleHBlcmllbmNlcyBhcmUgYW1wbGlmaWVkIGNvbXBhcmVkIHdpdGggdW5zaGFyZWQgZXhwZXJpZW5jZXMsIGl0IGNvdWxkIGFsc28gYmUgdGhlIGNhc2UgdGhhdCBzaGFyZWQgZXhwZXJpZW5jZXMgYXJlIG1vcmUgZW5qb3lhYmxlIGluIGdlbmVyYWwuIFdlIGRlc2lnbmVkIFN0dWR5IDIgdG8gZGlzdGluZ3Vpc2ggYmV0d2VlbiB0aGVzZSB0d28gZXhwbGFuYXRpb25zLiBJbiB0aGlzIHN0dWR5LCBwYXJ0aWNpcGFudHMgdGFzdGVkIHVucGxlYXNhbnRseSBiaXR0ZXIgY2hvY29sYXRlIGFuZCBqdWRnZWQgaXQgdG8gYmUgbGVzcyBsaWtlYWJsZSB3aGVuIHRoZXkgdGFzdGVkIGl0IHNpbXVsdGFuZW91c2x5IHdpdGggYW5vdGhlciBwZXJzb24gdGhhbiB3aGVuIHRoYXQgb3RoZXIgcGVyc29uIHdhcyBwcmVzZW50IGJ1dCBkb2luZyBzb21ldGhpbmcgZWxzZS4gVGhlc2UgcmVzdWx0cyBzdXBwb3J0IHRoZSBhbXBsaWZpY2F0aW9uIGh5cG90aGVzaXMuIiwicHVibGlzaGVyIjoiU0FHRSBQdWJsaWNhdGlvbnMgSW5jLiIsImlzc3VlIjoiMTIiLCJ2b2x1bWUiOiIyNSJ9LCJpc1RlbXBvcmFyeSI6ZmFsc2V9XX0="/>
          <w:id w:val="-1045521059"/>
          <w:placeholder>
            <w:docPart w:val="DefaultPlaceholder_-1854013440"/>
          </w:placeholder>
        </w:sdtPr>
        <w:sdtEndPr/>
        <w:sdtContent>
          <w:r w:rsidR="00242C2F" w:rsidRPr="00242C2F">
            <w:rPr>
              <w:rFonts w:ascii="Arial" w:hAnsi="Arial" w:cs="Arial"/>
              <w:color w:val="000000"/>
              <w:sz w:val="22"/>
              <w:szCs w:val="22"/>
            </w:rPr>
            <w:t>(Boothby, Clark and Bargh, 2014)</w:t>
          </w:r>
        </w:sdtContent>
      </w:sdt>
      <w:r w:rsidR="00C64794" w:rsidRPr="00B74F83">
        <w:rPr>
          <w:rFonts w:ascii="Arial" w:hAnsi="Arial" w:cs="Arial"/>
          <w:sz w:val="22"/>
          <w:szCs w:val="22"/>
        </w:rPr>
        <w:t xml:space="preserve"> and </w:t>
      </w:r>
      <w:r w:rsidR="00236D1C" w:rsidRPr="00B74F83">
        <w:rPr>
          <w:rFonts w:ascii="Arial" w:hAnsi="Arial" w:cs="Arial"/>
          <w:sz w:val="22"/>
          <w:szCs w:val="22"/>
        </w:rPr>
        <w:t>senses</w:t>
      </w:r>
      <w:r w:rsidR="00C64794" w:rsidRPr="00B74F83">
        <w:rPr>
          <w:rFonts w:ascii="Arial" w:hAnsi="Arial" w:cs="Arial"/>
          <w:sz w:val="22"/>
          <w:szCs w:val="22"/>
        </w:rPr>
        <w:t xml:space="preserve"> of belonging </w:t>
      </w:r>
      <w:sdt>
        <w:sdtPr>
          <w:rPr>
            <w:rFonts w:ascii="Arial" w:hAnsi="Arial" w:cs="Arial"/>
            <w:sz w:val="22"/>
            <w:szCs w:val="22"/>
          </w:rPr>
          <w:tag w:val="MENDELEY_CITATION_v3_eyJjaXRhdGlvbklEIjoiTUVOREVMRVlfQ0lUQVRJT05fMjc2ZWVlN2ItZjhlZS00ZDM0LWFhYzMtMmY0OTg0MDE0N2M4IiwicHJvcGVydGllcyI6eyJub3RlSW5kZXgiOjB9LCJpc0VkaXRlZCI6ZmFsc2UsIm1hbnVhbE92ZXJyaWRlIjp7ImlzTWFudWFsbHlPdmVycmlkZGVuIjpmYWxzZSwiY2l0ZXByb2NUZXh0IjoiKEpvbGx5IDxpPmV0IGFsLjwvaT4sIDIwMTkpIiwibWFudWFsT3ZlcnJpZGVUZXh0IjoiIn0sImNpdGF0aW9uSXRlbXMiOlt7ImlkIjoiNzk3ZDBjZjctMjEzZC0zYjc1LWJmMGQtOGQ0MWI3OTQyYzRiIiwiaXRlbURhdGEiOnsidHlwZSI6ImFydGljbGUtam91cm5hbCIsImlkIjoiNzk3ZDBjZjctMjEzZC0zYjc1LWJmMGQtOGQ0MWI3OTQyYzRiIiwidGl0bGUiOiJXYW50aW5nIHdpdGhvdXQgZW5qb3lpbmc6IHRoZSBzb2NpYWwgdmFsdWUgb2Ygc2hhcmluZyBleHBlcmllbmNlcyIsImF1dGhvciI6W3siZmFtaWx5IjoiSm9sbHkiLCJnaXZlbiI6IkVzaGluIiwicGFyc2UtbmFtZXMiOmZhbHNlLCJkcm9wcGluZy1wYXJ0aWNsZSI6IiIsIm5vbi1kcm9wcGluZy1wYXJ0aWNsZSI6IiJ9LHsiZmFtaWx5IjoiVGFtaXIiLCJnaXZlbiI6IkRpYW5hIEkuIiwicGFyc2UtbmFtZXMiOmZhbHNlLCJkcm9wcGluZy1wYXJ0aWNsZSI6IiIsIm5vbi1kcm9wcGluZy1wYXJ0aWNsZSI6IiJ9LHsiZmFtaWx5IjoiQnVydW0iLCJnaXZlbiI6IkJldGhhbnkiLCJwYXJzZS1uYW1lcyI6ZmFsc2UsImRyb3BwaW5nLXBhcnRpY2xlIjoiIiwibm9uLWRyb3BwaW5nLXBhcnRpY2xlIjoiIn0seyJmYW1pbHkiOiJNaXRjaGVsbCIsImdpdmVuIjoiSmFzb24gUC4iLCJwYXJzZS1uYW1lcyI6ZmFsc2UsImRyb3BwaW5nLXBhcnRpY2xlIjoiIiwibm9uLWRyb3BwaW5nLXBhcnRpY2xlIjoiIn1dLCJjb250YWluZXItdGl0bGUiOiJQTG9TIE9ORSIsImNvbnRhaW5lci10aXRsZS1zaG9ydCI6IlBMb1MgT25lIiwiRE9JIjoiMTAuMTM3MS9qb3VybmFsLnBvbmUuMDIxNTMxOCIsIklTU04iOiIxOTMyNjIwMyIsIlBNSUQiOiIzMDk5ODc2NiIsImlzc3VlZCI6eyJkYXRlLXBhcnRzIjpbWzIwMTksNCwxXV19LCJhYnN0cmFjdCI6IlNvY2lhbCBjb25uZWN0aW9uIGNhbiBiZSBhIHJpY2ggc291cmNlIG9mIGhhcHBpbmVzcy4gSHVtYW5zIHJvdXRpbmVseSBnbyBvdXQgb2YgdGhlaXIgd2F5IHRvIHNlZWsgb3V0IHNvY2lhbCBjb25uZWN0aW9uIGFuZCBhdm9pZCBzb2NpYWwgaXNvbGF0aW9uLiBXaGF0IGFyZSB0aGUgcHJveGltYWwgZm9yY2VzIHRoYXQgbW90aXZhdGUgcGVvcGxlIHRvIHNoYXJlIGV4cGVyaWVuY2VzIHdpdGggb3RoZXJzPyBIZXJlIHdlIHVzZWQgYSBub3ZlbCBleHBlcmllbmNlLXNoYXJpbmcgYW5kIGRlY2lzaW9uLW1ha2luZyBwYXJhZGlnbSB0byB1bmRlcnN0YW5kIHRoZSB2YWx1ZSBvZiBzaGFyZWQgZXhwZXJpZW5jZXMuIEluIHNldmVuIGV4cGVyaW1lbnRzIGFjcm9zcyBTdHVkaWVzIDEgYW5kIDIsIHBhcnRpY2lwYW50cyBkZW1vbnN0cmF0ZWQgYSBzdHJvbmcgbW90aXZhdGlvbiB0byBlbmdhZ2UgaW4gc2hhcmVkIGV4cGVyaWVuY2VzLiBBdCB0aGUgc2FtZSB0aW1lLCBwYXJ0aWNpcGFudHMgZGlkIG5vdCByZXBvcnQgYSBjb21tZW5zdXJhdGUgaW5jcmVhc2UgaW4gaGVkb25pYyB2YWx1ZSBvciBlbW90aW9uYWwgYW1wbGlmaWNhdGlvbiwgc3VnZ2VzdGluZyB0aGF0IHRoZSBtb3RpdmF0aW9uIHRvIHNoYXJlIGV4cGVyaWVuY2VzIG5lZWQgbm90IGRlcml2ZSBmcm9tIHRoZWlyIGltbWVkaWF0ZSBoZWRvbmljIHZhbHVlLiBJbiBTdHVkeSAzLCBwYXJ0aWNpcGFudHMgcmVwb3J0ZWQgdGhlaXIgZXhwbGljaXQgYmVsaWVmcyBhYm91dCB0aGUgcmVhc29ucyBwZW9wbGUgZW5nYWdlIGluIHNoYXJlZCBleHBlcmllbmNlczogUGFydGljaXBhbnRzIHJlcG9ydGVkIGJlaW5nIG1vdGl2YXRlZCBieSB0aGUgZGVzaXJlIHRvIGZvcmdlIGEgc29jaWFsIGNvbm5lY3Rpb24uIFRvZ2V0aGVyLCB0aGVzZSBmaW5kaW5ncyBzdWdnZXN0IHRoYXQgdGhlIGRlc2lyZSB0byBzaGFyZSBhbiBleHBlcmllbmNlIG1heSBiZSBkaXN0aW5jdCBmcm9tIHRoZSBzdWJqZWN0aXZlIGV4cGVyaWVuY2Ugb2YgYWNoaWV2aW5nIHRoYXQgc3RhdGUuIFBlb3BsZSBtYXkgYmUgc28gZHJpdmVuIHRvIGNvbm5lY3Qgd2l0aCBlYWNoIG90aGVyIHRoYXQgc29jaWFsIGV4cGVyaWVuY2VzIHJlbWFpbiB2YWx1YWJsZSBldmVuIGluIHRoZSBtb3N0IG1pbmltYWxpc3RpYyBjb250ZXh0cy4iLCJwdWJsaXNoZXIiOiJQdWJsaWMgTGlicmFyeSBvZiBTY2llbmNlIiwiaXNzdWUiOiI0Iiwidm9sdW1lIjoiMTQifSwiaXNUZW1wb3JhcnkiOmZhbHNlfV19"/>
          <w:id w:val="1109549760"/>
          <w:placeholder>
            <w:docPart w:val="DefaultPlaceholder_-1854013440"/>
          </w:placeholder>
        </w:sdtPr>
        <w:sdtEndPr/>
        <w:sdtContent>
          <w:r w:rsidR="00242C2F">
            <w:rPr>
              <w:rFonts w:eastAsia="Times New Roman"/>
            </w:rPr>
            <w:t xml:space="preserve">(Jolly </w:t>
          </w:r>
          <w:r w:rsidR="00242C2F">
            <w:rPr>
              <w:rFonts w:eastAsia="Times New Roman"/>
              <w:i/>
              <w:iCs/>
            </w:rPr>
            <w:t>et al.</w:t>
          </w:r>
          <w:r w:rsidR="00242C2F">
            <w:rPr>
              <w:rFonts w:eastAsia="Times New Roman"/>
            </w:rPr>
            <w:t>, 2019)</w:t>
          </w:r>
        </w:sdtContent>
      </w:sdt>
      <w:r w:rsidR="00C64794" w:rsidRPr="00B74F83">
        <w:rPr>
          <w:rFonts w:ascii="Arial" w:hAnsi="Arial" w:cs="Arial"/>
          <w:sz w:val="22"/>
          <w:szCs w:val="22"/>
        </w:rPr>
        <w:t xml:space="preserve"> </w:t>
      </w:r>
      <w:r w:rsidR="000B3A3E" w:rsidRPr="00B74F83">
        <w:rPr>
          <w:rFonts w:ascii="Arial" w:hAnsi="Arial" w:cs="Arial"/>
          <w:sz w:val="22"/>
          <w:szCs w:val="22"/>
        </w:rPr>
        <w:t>.  This amplification of the experience of Familiarity could point to Imposed Familiarity being a valuable tool for teachers to increase engagement, though it may not provide immediate positive feedback from student</w:t>
      </w:r>
      <w:r w:rsidR="002E690C" w:rsidRPr="00B74F83">
        <w:rPr>
          <w:rFonts w:ascii="Arial" w:hAnsi="Arial" w:cs="Arial"/>
          <w:sz w:val="22"/>
          <w:szCs w:val="22"/>
        </w:rPr>
        <w:t xml:space="preserve">.   </w:t>
      </w:r>
      <w:r w:rsidR="000B3A3E" w:rsidRPr="00B74F83">
        <w:rPr>
          <w:rFonts w:ascii="Arial" w:hAnsi="Arial" w:cs="Arial"/>
          <w:sz w:val="22"/>
          <w:szCs w:val="22"/>
        </w:rPr>
        <w:t>Additionally, t</w:t>
      </w:r>
      <w:r w:rsidR="00236D1C" w:rsidRPr="00B74F83">
        <w:rPr>
          <w:rFonts w:ascii="Arial" w:hAnsi="Arial" w:cs="Arial"/>
          <w:sz w:val="22"/>
          <w:szCs w:val="22"/>
        </w:rPr>
        <w:t xml:space="preserve">hese factors can also be associated </w:t>
      </w:r>
      <w:r w:rsidR="00C64794" w:rsidRPr="00B74F83">
        <w:rPr>
          <w:rFonts w:ascii="Arial" w:hAnsi="Arial" w:cs="Arial"/>
          <w:sz w:val="22"/>
          <w:szCs w:val="22"/>
        </w:rPr>
        <w:t>with</w:t>
      </w:r>
      <w:r w:rsidR="00236D1C" w:rsidRPr="00B74F83">
        <w:rPr>
          <w:rFonts w:ascii="Arial" w:hAnsi="Arial" w:cs="Arial"/>
          <w:sz w:val="22"/>
          <w:szCs w:val="22"/>
        </w:rPr>
        <w:t xml:space="preserve"> positive</w:t>
      </w:r>
      <w:r w:rsidR="00C64794" w:rsidRPr="00B74F83">
        <w:rPr>
          <w:rFonts w:ascii="Arial" w:hAnsi="Arial" w:cs="Arial"/>
          <w:sz w:val="22"/>
          <w:szCs w:val="22"/>
        </w:rPr>
        <w:t xml:space="preserve"> mental health in young adolescents going into adulthood </w:t>
      </w:r>
      <w:sdt>
        <w:sdtPr>
          <w:rPr>
            <w:rFonts w:ascii="Arial" w:hAnsi="Arial" w:cs="Arial"/>
            <w:sz w:val="22"/>
            <w:szCs w:val="22"/>
          </w:rPr>
          <w:tag w:val="MENDELEY_CITATION_v3_eyJjaXRhdGlvbklEIjoiTUVOREVMRVlfQ0lUQVRJT05fZDRhNjNiMjQtOWRiYy00M2Y2LWFiYmQtMjJmNzFjYzY1YzVjIiwicHJvcGVydGllcyI6eyJub3RlSW5kZXgiOjB9LCJpc0VkaXRlZCI6ZmFsc2UsIm1hbnVhbE92ZXJyaWRlIjp7ImlzTWFudWFsbHlPdmVycmlkZGVuIjpmYWxzZSwiY2l0ZXByb2NUZXh0IjoiKEJyYW5qZSA8aT5ldCBhbC48L2k+LCAyMDIxOyBXaW5zdG9uZSA8aT5ldCBhbC48L2k+LCAyMDIxKSIsIm1hbnVhbE92ZXJyaWRlVGV4dCI6IiJ9LCJjaXRhdGlvbkl0ZW1zIjpbeyJpZCI6IjExOThlZTMzLWNhZjEtMzMzMC1iNmU4LWFkZGNmMDA3ZGRhNSIsIml0ZW1EYXRhIjp7InR5cGUiOiJhcnRpY2xlLWpvdXJuYWwiLCJpZCI6IjExOThlZTMzLWNhZjEtMzMzMC1iNmU4LWFkZGNmMDA3ZGRhNSIsInRpdGxlIjoiU29jaWFsIG1lZGlhIHVzZSBhbmQgc29jaWFsIGNvbm5lY3RlZG5lc3MgYW1vbmcgYWRvbGVzY2VudHMgaW4gdGhlIFVuaXRlZCBLaW5nZG9tOiBhIHF1YWxpdGF0aXZlIGV4cGxvcmF0aW9uIG9mIGRpc3BsYWNlbWVudCBhbmQgc3RpbXVsYXRpb24iLCJhdXRob3IiOlt7ImZhbWlseSI6IldpbnN0b25lIiwiZ2l2ZW4iOiJMaXp6eSIsInBhcnNlLW5hbWVzIjpmYWxzZSwiZHJvcHBpbmctcGFydGljbGUiOiIiLCJub24tZHJvcHBpbmctcGFydGljbGUiOiIifSx7ImZhbWlseSI6Ik1hcnMiLCJnaXZlbiI6IkJlY2t5IiwicGFyc2UtbmFtZXMiOmZhbHNlLCJkcm9wcGluZy1wYXJ0aWNsZSI6IiIsIm5vbi1kcm9wcGluZy1wYXJ0aWNsZSI6IiJ9LHsiZmFtaWx5IjoiSGF3b3J0aCIsImdpdmVuIjoiQ2xhaXJlIE0uQS4iLCJwYXJzZS1uYW1lcyI6ZmFsc2UsImRyb3BwaW5nLXBhcnRpY2xlIjoiIiwibm9uLWRyb3BwaW5nLXBhcnRpY2xlIjoiIn0seyJmYW1pbHkiOiJLaWRnZXIiLCJnaXZlbiI6Ikp1ZGkiLCJwYXJzZS1uYW1lcyI6ZmFsc2UsImRyb3BwaW5nLXBhcnRpY2xlIjoiIiwibm9uLWRyb3BwaW5nLXBhcnRpY2xlIjoiIn1dLCJjb250YWluZXItdGl0bGUiOiJCTUMgUHVibGljIEhlYWx0aCIsImNvbnRhaW5lci10aXRsZS1zaG9ydCI6IkJNQyBQdWJsaWMgSGVhbHRoIiwiRE9JIjoiMTAuMTE4Ni9zMTI4ODktMDIxLTExODAyLTkiLCJJU1NOIjoiMTQ3MTI0NTgiLCJQTUlEIjoiMzQ1NjA4NzIiLCJpc3N1ZWQiOnsiZGF0ZS1wYXJ0cyI6W1syMDIxLDEyLDFdXX0sImFic3RyYWN0IjoiQmFja2dyb3VuZDogQ29ubmVjdGVkbmVzcyB0byBmYW1pbHkgYW5kIHBlZXJzIGlzIGEga2V5IGRldGVybWluYW50IG9mIGFkb2xlc2NlbnQgbWVudGFsIGhlYWx0aC4gRXhpc3RpbmcgcmVzZWFyY2ggZXhhbWluaW5nIGFzc29jaWF0aW9ucyBiZXR3ZWVuIHNvY2lhbCBtZWRpYSB1c2UgYW5kIHNvY2lhbCBjb25uZWN0ZWRuZXNzIGhhcyBiZWVuIGxhcmdlbHkgcXVhbnRpdGF0aXZlIGFuZCBoYXMgZm9jdXNlZCBwcmltYXJpbHkgb24gbG9uZWxpbmVzcywgb3Igb24gc3BlY2lmaWMgYXNwZWN0cyBvZiBwZWVyIHJlbGF0aW9uc2hpcHMuIEluIHRoaXMgcXVhbGl0YXRpdmUgc3R1ZHkgd2UgdXNlIHRoZSBkaXNwbGFjZW1lbnQgaHlwb3RoZXNpcyBhbmQgdGhlIHN0aW11bGF0aW9uIGh5cG90aGVzaXMgYXMgY29tcGV0aW5nIHRoZW9yZXRpY2FsIGxlbnNlcyB0aHJvdWdoIHdoaWNoIHdlIGV4YW1pbmUgdGhlIGNvbXBsZXggcmVsYXRpb25zaGlwIGJldHdlZW4gc29jaWFsIG1lZGlhIHVzZSBhbmQgZmVlbGluZ3Mgb2YgY29ubmVjdGVkbmVzcyB0byBmYW1pbHkgYW5kIHBlZXJzLiBNZXRob2RzOiBJbi1kZXB0aCBwYWlyZWQgYW5kIGluZGl2aWR1YWwgaW50ZXJ2aWV3cyB3ZXJlIGNvbmR1Y3RlZCB3aXRoIHR3ZW50eS1mb3VyIDEz4oCTMTQteWVhci1vbGRzIGluIHR3byBpbm5lci1jaXR5IEVuZ2xpc2ggc2Vjb25kYXJ5IHNjaG9vbHMuIEludGVydmlld3Mgd2VyZSB0cmFuc2NyaWJlZCB2ZXJiYXRpbSwgY29kZWQgYW5kIHRoZW1hdGljYWxseSBhbmFseXNlZC4gUmVzdWx0czogQW5hbHlzaXMgaWRlbnRpZmllZCBmb3VyIHRoZW1lczogKGkpIOKAmERpc3BsYWNlbWVudCBvZiBmYWNlLXRvLWZhY2Ugc29jaWFsaXNpbmfigJkgKGlpKSDigJhTb2NpYWwgb2JsaWdhdGlvbnPigJkgKGlpaSkg4oCYKE1pcylUcnVzdOKAmSBhbmQgKGl2KSDigJhQZXJzb25hbCBhbmQgZ3JvdXAgaWRlbnRpdHnigJkuIFJlc3VsdHMgaW5kaWNhdGVkIHN0cm9uZ2VyIHN1cHBvcnQgZm9yIHRoZSBzdGltdWxhdGlvbiBoeXBvdGhlc2lzIHRoYW4gdGhlIGRpc3BsYWNlbWVudCBoeXBvdGhlc2lzLiBXZSBmb3VuZCBldmlkZW5jZSBvZiBhIGNvbXBsZXggc2V0IG9mIHJlY2lwcm9jYWwgYW5kIGNpcmN1bGFyIHJlbGF0aW9uc2hpcHMgYmV0d2VlbiBzb2NpYWwgbWVkaWEgdXNlIGFuZCBjb25uZWN0ZWRuZXNzIGNvbnNpc3RlbnQgd2l0aCBhIOKAmHJpY2gtZ2V0LXJpY2hlcuKAmSBhbmQgYSDigJhwb29yLWdldC1wb29yZXLigJkgZWZmZWN0IGZvciBmYW1pbHkgYW5kIHBlZXIgY29ubmVjdGVkbmVzcyDigJMgYW5kIGEg4oCYcG9vci1nZXQtcmljaGVy4oCZIGVmZmVjdCBpbiBwZWVyIGNvbm5lY3RlZG5lc3MgZm9yIHRob3NlIHdobyBmaW5kIGZhY2UtdG8tZmFjZSBpbnRlcmFjdGlvbnMgZGlmZmljdWx0LiBDb25jbHVzaW9uOiBPdXIgZmluZGluZ3Mgc3VnZ2VzdCB0aGF0IHBhcmVudHMgc2hvdWxkIHRha2UgYSBtZWFzdXJlZCBhcHByb2FjaCB0byBzb2NpYWwgbWVkaWEgdXNlLCBwcm92aWRpbmcgY2xlYXIgZ3VpZGFuY2UsIHByb21vdGluZyB0cnVzdCBhbmQgcmVzcG9uc2libGUgdGltZSBtYW5hZ2VtZW50LCBhbmQgYWNrbm93bGVkZ2luZyB0aGUgcm9sZSBvZiBzb2NpYWwgbWVkaWEgaW4gbWFraW5nIGNvbm5lY3Rpb25zLiBVbmRlcnN0YW5kaW5nIGFuZCBzaGFyaW5nIGluIG9ubGluZSBleHBlcmllbmNlcyBpcyBsaWtlbHkgdG8gcHJvbW90ZSBzb2NpYWwgY29ubmVjdGVkbmVzcy4gU3VwcG9ydGluZyB5b3VuZyBwZW9wbGUgdG8gbmVnb3RpYXRlIGJyZWF0aGluZyBzcGFjZSBpbiBvbmxpbmUgaW50ZXJhY3Rpb25zIGFuZCBwcmlvcml0aXNpbmcgdHJ1c3Qgb3ZlciBhdmFpbGFiaWxpdHkgaW4gcGVlciByZWxhdGlvbnNoaXBzIG1heSBvcHRpbWlzZSB0aGUgcm9sZSBvZiBzb2NpYWwgbWVkaWEgaW4gcHJvbW90aW5nIHBlZXIgY29ubmVjdGVkbmVzcy4iLCJwdWJsaXNoZXIiOiJCaW9NZWQgQ2VudHJhbCBMdGQiLCJpc3N1ZSI6IjEiLCJ2b2x1bWUiOiIyMSJ9LCJpc1RlbXBvcmFyeSI6ZmFsc2V9LHsiaWQiOiJhODA5YTExNi04MDM5LTNmYTQtODc2Ni0wMzQyYTlhYWQxNTEiLCJpdGVtRGF0YSI6eyJ0eXBlIjoiYXJ0aWNsZS1qb3VybmFsIiwiaWQiOiJhODA5YTExNi04MDM5LTNmYTQtODc2Ni0wMzQyYTlhYWQxNTEiLCJ0aXRsZSI6IkR5bmFtaWNzIG9mIElkZW50aXR5IERldmVsb3BtZW50IGluIEFkb2xlc2NlbmNlOiBBIERlY2FkZSBpbiBSZXZpZXciLCJhdXRob3IiOlt7ImZhbWlseSI6IkJyYW5qZSIsImdpdmVuIjoiU3VzYW4iLCJwYXJzZS1uYW1lcyI6ZmFsc2UsImRyb3BwaW5nLXBhcnRpY2xlIjoiIiwibm9uLWRyb3BwaW5nLXBhcnRpY2xlIjoiIn0seyJmYW1pbHkiOiJNb29yIiwiZ2l2ZW4iOiJFbGlzYWJldGggTC4iLCJwYXJzZS1uYW1lcyI6ZmFsc2UsImRyb3BwaW5nLXBhcnRpY2xlIjoiIiwibm9uLWRyb3BwaW5nLXBhcnRpY2xlIjoiZGUifSx7ImZhbWlseSI6IlNwaXR6ZXIiLCJnaXZlbiI6Ikplbm5hIiwicGFyc2UtbmFtZXMiOmZhbHNlLCJkcm9wcGluZy1wYXJ0aWNsZSI6IiIsIm5vbi1kcm9wcGluZy1wYXJ0aWNsZSI6IiJ9LHsiZmFtaWx5IjoiQmVjaHQiLCJnaXZlbiI6IkFuZHJpayBJLiIsInBhcnNlLW5hbWVzIjpmYWxzZSwiZHJvcHBpbmctcGFydGljbGUiOiIiLCJub24tZHJvcHBpbmctcGFydGljbGUiOiIifV0sImNvbnRhaW5lci10aXRsZSI6IkpvdXJuYWwgb2YgUmVzZWFyY2ggb24gQWRvbGVzY2VuY2UiLCJET0kiOiIxMC4xMTExL2pvcmEuMTI2NzgiLCJJU1NOIjoiMTUzMjc3OTUiLCJQTUlEIjoiMzQ4MjA5NDgiLCJpc3N1ZWQiOnsiZGF0ZS1wYXJ0cyI6W1syMDIxLDEyLDFdXX0sInBhZ2UiOiI5MDgtOTI3IiwiYWJzdHJhY3QiOiJPbmUgb2YgdGhlIGtleSBkZXZlbG9wbWVudGFsIHRhc2tzIGluIGFkb2xlc2NlbmNlIGlzIHRvIGRldmVsb3AgYSBjb2hlcmVudCBpZGVudGl0eS4gVGhlIGN1cnJlbnQgcmV2aWV3IGFkZHJlc3NlcyBwcm9ncmVzcyBpbiB0aGUgZmllbGQgb2YgaWRlbnRpdHkgcmVzZWFyY2ggYmV0d2VlbiB0aGUgeWVhcnMgMjAxMCBhbmQgMjAyMC4gU3ludGhlc2l6aW5nIHJlc2VhcmNoIG9uIHRoZSBkZXZlbG9wbWVudCBvZiBpZGVudGl0eSwgd2Ugc2hvdyB0aGF0IGlkZW50aXR5IGRldmVsb3BtZW50IGR1cmluZyBhZG9sZXNjZW5jZSBhbmQgZWFybHkgYWR1bHRob29kIGlzIGNoYXJhY3Rlcml6ZWQgYnkgYm90aCBzeXN0ZW1hdGljIG1hdHVyYXRpb24gYW5kIHN1YnN0YW50aWFsIHN0YWJpbGl0eS4gVGhpcyByZXZpZXcgZGlzY3Vzc2VzIHRoZSByb2xlIG9mIGxpZmUgZXZlbnRzIGFuZCB0cmFuc2l0aW9ucyBmb3IgaWRlbnRpdHkgYW5kIHRoZSByb2xlIG9mIG1pY3JvLXByb2Nlc3NlcyBhbmQgbmFycmF0aXZlIHByb2Nlc3NlcyBhcyBhIHBvdGVudGlhbCBtZWNoYW5pc21zIG9mIHBlcnNvbmFsIGlkZW50aXR5IGRldmVsb3BtZW50IGNoYW5nZS4gSXQgcHJvdmlkZXMgYW4gb3ZlcnZpZXcgb2YgdGhlIGxpbmthZ2VzIGJldHdlZW4gaWRlbnRpdHkgZGV2ZWxvcG1lbnQgYW5kIGRldmVsb3BtZW50YWwgb3V0Y29tZXMsIHNwZWNpZmljYWxseSBwYXlpbmcgYXR0ZW50aW9uIHRvIHdpdGhpbi1wZXJzb24gcHJvY2Vzc2VzLiBJdCBhZGRpdGlvbmFsbHkgZGlzY3Vzc2VzIGhvdyBpZGVudGl0eSBkZXZlbG9wbWVudCB0YWtlcyBwbGFjZSBpbiB0aGUgY29udGV4dCBvZiBjbG9zZSByZWxhdGlvbnNoaXBzLiIsInB1Ymxpc2hlciI6IkpvaG4gV2lsZXkgYW5kIFNvbnMgSW5jIiwiaXNzdWUiOiI0Iiwidm9sdW1lIjoiMzEiLCJjb250YWluZXItdGl0bGUtc2hvcnQiOiIifSwiaXNUZW1wb3JhcnkiOmZhbHNlfV19"/>
          <w:id w:val="884302139"/>
          <w:placeholder>
            <w:docPart w:val="DefaultPlaceholder_-1854013440"/>
          </w:placeholder>
        </w:sdtPr>
        <w:sdtEndPr/>
        <w:sdtContent>
          <w:r w:rsidR="00242C2F">
            <w:rPr>
              <w:rFonts w:eastAsia="Times New Roman"/>
            </w:rPr>
            <w:t xml:space="preserve">(Branje </w:t>
          </w:r>
          <w:r w:rsidR="00242C2F">
            <w:rPr>
              <w:rFonts w:eastAsia="Times New Roman"/>
              <w:i/>
              <w:iCs/>
            </w:rPr>
            <w:t>et al.</w:t>
          </w:r>
          <w:r w:rsidR="00242C2F">
            <w:rPr>
              <w:rFonts w:eastAsia="Times New Roman"/>
            </w:rPr>
            <w:t xml:space="preserve">, 2021; </w:t>
          </w:r>
          <w:r w:rsidR="00242C2F">
            <w:rPr>
              <w:rFonts w:eastAsia="Times New Roman"/>
            </w:rPr>
            <w:lastRenderedPageBreak/>
            <w:t xml:space="preserve">Winstone </w:t>
          </w:r>
          <w:r w:rsidR="00242C2F">
            <w:rPr>
              <w:rFonts w:eastAsia="Times New Roman"/>
              <w:i/>
              <w:iCs/>
            </w:rPr>
            <w:t>et al.</w:t>
          </w:r>
          <w:r w:rsidR="00242C2F">
            <w:rPr>
              <w:rFonts w:eastAsia="Times New Roman"/>
            </w:rPr>
            <w:t>, 2021)</w:t>
          </w:r>
        </w:sdtContent>
      </w:sdt>
      <w:r w:rsidR="000B3A3E" w:rsidRPr="00B74F83">
        <w:rPr>
          <w:rFonts w:ascii="Arial" w:hAnsi="Arial" w:cs="Arial"/>
          <w:sz w:val="22"/>
          <w:szCs w:val="22"/>
        </w:rPr>
        <w:t xml:space="preserve">, an important desired outcome of arts education </w:t>
      </w:r>
      <w:sdt>
        <w:sdtPr>
          <w:rPr>
            <w:rFonts w:ascii="Arial" w:hAnsi="Arial" w:cs="Arial"/>
            <w:color w:val="000000"/>
            <w:sz w:val="22"/>
            <w:szCs w:val="22"/>
          </w:rPr>
          <w:tag w:val="MENDELEY_CITATION_v3_eyJjaXRhdGlvbklEIjoiTUVOREVMRVlfQ0lUQVRJT05fNWUzMzQyMjUtMDMzMi00NDVhLTkyMDItMTE2OGIxMmZlNTJlIiwicHJvcGVydGllcyI6eyJub3RlSW5kZXgiOjB9LCJpc0VkaXRlZCI6ZmFsc2UsIm1hbnVhbE92ZXJyaWRlIjp7ImlzTWFudWFsbHlPdmVycmlkZGVuIjpmYWxzZSwiY2l0ZXByb2NUZXh0IjoiKEhlYXRoIGFuZCBSb2FjaCwgMTk5OTsgSG9sZGVuLCAyMDE4KSIsIm1hbnVhbE92ZXJyaWRlVGV4dCI6IiJ9LCJjaXRhdGlvbkl0ZW1zIjpbeyJpZCI6IjI4NGU4YjdkLTM2N2EtMzExNC1hYTMwLTEwZjlmYjhlZDhmNCIsIml0ZW1EYXRhIjp7InR5cGUiOiJ0aGVzaXMiLCJpZCI6IjI4NGU4YjdkLTM2N2EtMzExNC1hYTMwLTEwZjlmYjhlZDhmNCIsInRpdGxlIjoiVGhlIGJlbmVmaXQgb2YgZW5nYWdpbmcgaW4gYW4gYXJ0cy1yaWNoIGVkdWNhdGlvbiBhbmQgdGhlIHBlZGFnb2dpY2FsIHN0cmF0ZWdpZXMgdXNlZCB0byBjcmVhdGUgdGhlc2UgYmVuZWZpdHMgaW4gc3VjY2Vzc2Z1bCBwYXJ0IHRpbWUgcGVyZm9ybWluZyBhcnRzIHNjaG9vbHMiLCJhdXRob3IiOlt7ImZhbWlseSI6IkhvbGRlbiIsImdpdmVuIjoiTGF1cmEiLCJwYXJzZS1uYW1lcyI6ZmFsc2UsImRyb3BwaW5nLXBhcnRpY2xlIjoiIiwibm9uLWRyb3BwaW5nLXBhcnRpY2xlIjoiIn1dLCJpc3N1ZWQiOnsiZGF0ZS1wYXJ0cyI6W1syMDE4LDJdXX0sInB1Ymxpc2hlci1wbGFjZSI6IkxlZWRzIiwiZ2VucmUiOiJEb2N0b3JhdGUiLCJwdWJsaXNoZXIiOiJVbml2ZXJzaXR5IG9mIExlZWRzIn0sImlzVGVtcG9yYXJ5IjpmYWxzZX0seyJpZCI6ImMxZDFlMTM3LWViNzctMzZhYS05N2RiLTljZDY3MGM5NjQ2YyIsIml0ZW1EYXRhIjp7InR5cGUiOiJjaGFwdGVyIiwiaWQiOiJjMWQxZTEzNy1lYjc3LTM2YWEtOTdkYi05Y2Q2NzBjOTY0NmMiLCJ0aXRsZSI6IkltYWdpbmF0aXZlIEFjdHVhbGl0eSAtIExlYXJuaW5nIGluIHRoZSBBcnRzIER1cmluZyB0aGUgTm9uc2Nob29sIEhvdXJzIiwiYXV0aG9yIjpbeyJmYW1pbHkiOiJIZWF0aCIsImdpdmVuIjoiU2hpcmxleSBCcmljZSIsInBhcnNlLW5hbWVzIjpmYWxzZSwiZHJvcHBpbmctcGFydGljbGUiOiIiLCJub24tZHJvcHBpbmctcGFydGljbGUiOiIifSx7ImZhbWlseSI6IlJvYWNoIiwiZ2l2ZW4iOiJBZGVsbWEiLCJwYXJzZS1uYW1lcyI6ZmFsc2UsImRyb3BwaW5nLXBhcnRpY2xlIjoiIiwibm9uLWRyb3BwaW5nLXBhcnRpY2xlIjoiIn1dLCJjb250YWluZXItdGl0bGUiOiJDaGFtcGlvbnMgb2YgQ2hhbmdlIC0gTGVhcm5pbmcgaW4gdGhlIEFydHMgZHVyaW5nIHRoZSBOb25zY2hvb2wgSG91cnMiLCJlZGl0b3IiOlt7ImZhbWlseSI6IkZpc2tlIiwiZ2l2ZW4iOiJFZHdhcmQgQi4iLCJwYXJzZS1uYW1lcyI6ZmFsc2UsImRyb3BwaW5nLXBhcnRpY2xlIjoiIiwibm9uLWRyb3BwaW5nLXBhcnRpY2xlIjoiIn1dLCJpc3N1ZWQiOnsiZGF0ZS1wYXJ0cyI6W1sxOTk5XV19LCJwdWJsaXNoZXItcGxhY2UiOiJXYXNoaW5ndG9uLCBEQyIsInBhZ2UiOiIxOS0yNCIsInB1Ymxpc2hlciI6IlRoZSBBcnRzIEVkdWNhdGlvbiBQYXJ0bmVyc2hpcCBhbmQgdGhlIFByZXNpZGVudOKAmXMgQ29tbWl0dGVlIG9uIHRoZSBBcnRzIGFuZCBIdW1hbml0aWVzIiwiY29udGFpbmVyLXRpdGxlLXNob3J0IjoiIn0sImlzVGVtcG9yYXJ5IjpmYWxzZX1dfQ=="/>
          <w:id w:val="595990638"/>
          <w:placeholder>
            <w:docPart w:val="DefaultPlaceholder_-1854013440"/>
          </w:placeholder>
        </w:sdtPr>
        <w:sdtEndPr/>
        <w:sdtContent>
          <w:r w:rsidR="00242C2F" w:rsidRPr="00242C2F">
            <w:rPr>
              <w:rFonts w:ascii="Arial" w:hAnsi="Arial" w:cs="Arial"/>
              <w:color w:val="000000"/>
              <w:sz w:val="22"/>
              <w:szCs w:val="22"/>
            </w:rPr>
            <w:t>(Heath and Roach, 1999; Holden, 2018)</w:t>
          </w:r>
        </w:sdtContent>
      </w:sdt>
      <w:r w:rsidR="00075003" w:rsidRPr="00B74F83">
        <w:rPr>
          <w:rFonts w:ascii="Arial" w:hAnsi="Arial" w:cs="Arial"/>
          <w:color w:val="000000"/>
          <w:sz w:val="22"/>
          <w:szCs w:val="22"/>
        </w:rPr>
        <w:t>.</w:t>
      </w:r>
    </w:p>
    <w:p w14:paraId="014C20EB" w14:textId="77777777" w:rsidR="002E690C" w:rsidRPr="00B74F83" w:rsidRDefault="002E690C" w:rsidP="00305B92">
      <w:pPr>
        <w:spacing w:after="240" w:line="360" w:lineRule="auto"/>
        <w:rPr>
          <w:rFonts w:ascii="Arial" w:hAnsi="Arial" w:cs="Arial"/>
          <w:sz w:val="22"/>
          <w:szCs w:val="22"/>
        </w:rPr>
      </w:pPr>
    </w:p>
    <w:p w14:paraId="343D0AC3" w14:textId="2087B377" w:rsidR="00542FA1" w:rsidRPr="00B74F83" w:rsidRDefault="002E690C" w:rsidP="00305B92">
      <w:pPr>
        <w:spacing w:after="240" w:line="360" w:lineRule="auto"/>
        <w:rPr>
          <w:rFonts w:ascii="Arial" w:hAnsi="Arial" w:cs="Arial"/>
          <w:i/>
          <w:iCs/>
          <w:sz w:val="22"/>
          <w:szCs w:val="22"/>
          <w:u w:val="single"/>
        </w:rPr>
      </w:pPr>
      <w:r w:rsidRPr="00B74F83">
        <w:rPr>
          <w:rFonts w:ascii="Arial" w:hAnsi="Arial" w:cs="Arial"/>
          <w:i/>
          <w:iCs/>
          <w:sz w:val="22"/>
          <w:szCs w:val="22"/>
          <w:u w:val="single"/>
        </w:rPr>
        <w:t xml:space="preserve">Figure </w:t>
      </w:r>
      <w:r w:rsidR="007747DF" w:rsidRPr="00B74F83">
        <w:rPr>
          <w:rFonts w:ascii="Arial" w:hAnsi="Arial" w:cs="Arial"/>
          <w:i/>
          <w:iCs/>
          <w:sz w:val="22"/>
          <w:szCs w:val="22"/>
          <w:u w:val="single"/>
        </w:rPr>
        <w:t>8</w:t>
      </w:r>
      <w:r w:rsidRPr="00B74F83">
        <w:rPr>
          <w:rFonts w:ascii="Arial" w:hAnsi="Arial" w:cs="Arial"/>
          <w:i/>
          <w:iCs/>
          <w:sz w:val="22"/>
          <w:szCs w:val="22"/>
          <w:u w:val="single"/>
        </w:rPr>
        <w:t xml:space="preserve"> - Familiarity</w:t>
      </w:r>
    </w:p>
    <w:p w14:paraId="47E99DE3" w14:textId="31562B1B" w:rsidR="002E690C" w:rsidRPr="00B74F83" w:rsidRDefault="002E690C" w:rsidP="00305B92">
      <w:pPr>
        <w:spacing w:after="240" w:line="360" w:lineRule="auto"/>
        <w:rPr>
          <w:rFonts w:ascii="Arial" w:hAnsi="Arial" w:cs="Arial"/>
          <w:sz w:val="22"/>
          <w:szCs w:val="22"/>
        </w:rPr>
      </w:pPr>
      <w:r w:rsidRPr="00B74F83">
        <w:rPr>
          <w:rFonts w:ascii="Arial" w:hAnsi="Arial" w:cs="Arial"/>
          <w:noProof/>
          <w:sz w:val="22"/>
          <w:szCs w:val="22"/>
        </w:rPr>
        <w:drawing>
          <wp:inline distT="0" distB="0" distL="0" distR="0" wp14:anchorId="0192654E" wp14:editId="153B7EE9">
            <wp:extent cx="3996000" cy="2269700"/>
            <wp:effectExtent l="0" t="12700" r="0" b="16510"/>
            <wp:docPr id="424545391"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7" r:lo="rId68" r:qs="rId69" r:cs="rId70"/>
              </a:graphicData>
            </a:graphic>
          </wp:inline>
        </w:drawing>
      </w:r>
    </w:p>
    <w:p w14:paraId="01DB9359" w14:textId="77777777" w:rsidR="002E690C" w:rsidRPr="00B74F83" w:rsidRDefault="002E690C" w:rsidP="00305B92">
      <w:pPr>
        <w:spacing w:after="240" w:line="360" w:lineRule="auto"/>
        <w:rPr>
          <w:rFonts w:ascii="Arial" w:hAnsi="Arial" w:cs="Arial"/>
          <w:sz w:val="22"/>
          <w:szCs w:val="22"/>
        </w:rPr>
      </w:pPr>
    </w:p>
    <w:p w14:paraId="22CC183A" w14:textId="2FD7BF1F" w:rsidR="003245EE" w:rsidRPr="00B74F83" w:rsidRDefault="00CF1050" w:rsidP="00305B92">
      <w:pPr>
        <w:spacing w:after="240" w:line="360" w:lineRule="auto"/>
        <w:rPr>
          <w:rFonts w:ascii="Arial" w:hAnsi="Arial" w:cs="Arial"/>
          <w:sz w:val="22"/>
          <w:szCs w:val="22"/>
        </w:rPr>
      </w:pPr>
      <w:r w:rsidRPr="00B74F83">
        <w:rPr>
          <w:rFonts w:ascii="Arial" w:hAnsi="Arial" w:cs="Arial"/>
          <w:sz w:val="22"/>
          <w:szCs w:val="22"/>
        </w:rPr>
        <w:t>Respon</w:t>
      </w:r>
      <w:r w:rsidR="000B3A3E" w:rsidRPr="00B74F83">
        <w:rPr>
          <w:rFonts w:ascii="Arial" w:hAnsi="Arial" w:cs="Arial"/>
          <w:sz w:val="22"/>
          <w:szCs w:val="22"/>
        </w:rPr>
        <w:t>ses from</w:t>
      </w:r>
      <w:r w:rsidRPr="00B74F83">
        <w:rPr>
          <w:rFonts w:ascii="Arial" w:hAnsi="Arial" w:cs="Arial"/>
          <w:sz w:val="22"/>
          <w:szCs w:val="22"/>
        </w:rPr>
        <w:t xml:space="preserve"> </w:t>
      </w:r>
      <w:r w:rsidR="003245EE" w:rsidRPr="00B74F83">
        <w:rPr>
          <w:rFonts w:ascii="Arial" w:hAnsi="Arial" w:cs="Arial"/>
          <w:sz w:val="22"/>
          <w:szCs w:val="22"/>
        </w:rPr>
        <w:t xml:space="preserve">R6 </w:t>
      </w:r>
      <w:r w:rsidRPr="00B74F83">
        <w:rPr>
          <w:rFonts w:ascii="Arial" w:hAnsi="Arial" w:cs="Arial"/>
          <w:sz w:val="22"/>
          <w:szCs w:val="22"/>
        </w:rPr>
        <w:t xml:space="preserve">and R4 </w:t>
      </w:r>
      <w:r w:rsidR="003245EE" w:rsidRPr="00B74F83">
        <w:rPr>
          <w:rFonts w:ascii="Arial" w:hAnsi="Arial" w:cs="Arial"/>
          <w:sz w:val="22"/>
          <w:szCs w:val="22"/>
        </w:rPr>
        <w:t>provided some negative association between Familiarity and engagement</w:t>
      </w:r>
      <w:r w:rsidRPr="00B74F83">
        <w:rPr>
          <w:rFonts w:ascii="Arial" w:hAnsi="Arial" w:cs="Arial"/>
          <w:sz w:val="22"/>
          <w:szCs w:val="22"/>
        </w:rPr>
        <w:t xml:space="preserve"> </w:t>
      </w:r>
      <w:r w:rsidRPr="00B74F83">
        <w:rPr>
          <w:rFonts w:ascii="Arial" w:hAnsi="Arial" w:cs="Arial"/>
          <w:b/>
          <w:bCs/>
          <w:sz w:val="22"/>
          <w:szCs w:val="22"/>
        </w:rPr>
        <w:t xml:space="preserve">(Appendix </w:t>
      </w:r>
      <w:r w:rsidR="00CA5900">
        <w:rPr>
          <w:rFonts w:ascii="Arial" w:hAnsi="Arial" w:cs="Arial"/>
          <w:b/>
          <w:bCs/>
          <w:sz w:val="22"/>
          <w:szCs w:val="22"/>
        </w:rPr>
        <w:t>4c</w:t>
      </w:r>
      <w:r w:rsidRPr="00B74F83">
        <w:rPr>
          <w:rFonts w:ascii="Arial" w:hAnsi="Arial" w:cs="Arial"/>
          <w:b/>
          <w:bCs/>
          <w:sz w:val="22"/>
          <w:szCs w:val="22"/>
        </w:rPr>
        <w:t>, p</w:t>
      </w:r>
      <w:r w:rsidR="00CA5900">
        <w:rPr>
          <w:rFonts w:ascii="Arial" w:hAnsi="Arial" w:cs="Arial"/>
          <w:b/>
          <w:bCs/>
          <w:sz w:val="22"/>
          <w:szCs w:val="22"/>
        </w:rPr>
        <w:t xml:space="preserve">. </w:t>
      </w:r>
      <w:r w:rsidR="00676F3D">
        <w:rPr>
          <w:rFonts w:ascii="Arial" w:hAnsi="Arial" w:cs="Arial"/>
          <w:b/>
          <w:bCs/>
          <w:sz w:val="22"/>
          <w:szCs w:val="22"/>
        </w:rPr>
        <w:t>97</w:t>
      </w:r>
      <w:r w:rsidRPr="00B74F83">
        <w:rPr>
          <w:rFonts w:ascii="Arial" w:hAnsi="Arial" w:cs="Arial"/>
          <w:b/>
          <w:bCs/>
          <w:sz w:val="22"/>
          <w:szCs w:val="22"/>
        </w:rPr>
        <w:t>)</w:t>
      </w:r>
      <w:r w:rsidRPr="00B74F83">
        <w:rPr>
          <w:rFonts w:ascii="Arial" w:hAnsi="Arial" w:cs="Arial"/>
          <w:sz w:val="22"/>
          <w:szCs w:val="22"/>
        </w:rPr>
        <w:t>, R6</w:t>
      </w:r>
      <w:r w:rsidR="003245EE" w:rsidRPr="00B74F83">
        <w:rPr>
          <w:rFonts w:ascii="Arial" w:hAnsi="Arial" w:cs="Arial"/>
          <w:sz w:val="22"/>
          <w:szCs w:val="22"/>
        </w:rPr>
        <w:t xml:space="preserve"> decrying ‘overly rehearsed material with no new angle on what we’re adding to it</w:t>
      </w:r>
      <w:r w:rsidR="00A34E0B" w:rsidRPr="00B74F83">
        <w:rPr>
          <w:rFonts w:ascii="Arial" w:hAnsi="Arial" w:cs="Arial"/>
          <w:sz w:val="22"/>
          <w:szCs w:val="22"/>
        </w:rPr>
        <w:t>’ as</w:t>
      </w:r>
      <w:r w:rsidR="009F2FA7" w:rsidRPr="00B74F83">
        <w:rPr>
          <w:rFonts w:ascii="Arial" w:hAnsi="Arial" w:cs="Arial"/>
          <w:sz w:val="22"/>
          <w:szCs w:val="22"/>
        </w:rPr>
        <w:t xml:space="preserve"> least engaging to students</w:t>
      </w:r>
      <w:r w:rsidR="00676F3D">
        <w:rPr>
          <w:rFonts w:ascii="Arial" w:hAnsi="Arial" w:cs="Arial"/>
          <w:sz w:val="22"/>
          <w:szCs w:val="22"/>
        </w:rPr>
        <w:t>.</w:t>
      </w:r>
      <w:r w:rsidR="003245EE" w:rsidRPr="00B74F83">
        <w:rPr>
          <w:rFonts w:ascii="Arial" w:hAnsi="Arial" w:cs="Arial"/>
          <w:sz w:val="22"/>
          <w:szCs w:val="22"/>
        </w:rPr>
        <w:t xml:space="preserve"> </w:t>
      </w:r>
      <w:r w:rsidR="0072212B">
        <w:rPr>
          <w:rFonts w:ascii="Arial" w:hAnsi="Arial" w:cs="Arial"/>
          <w:sz w:val="22"/>
          <w:szCs w:val="22"/>
        </w:rPr>
        <w:t xml:space="preserve"> </w:t>
      </w:r>
      <w:r w:rsidR="003245EE" w:rsidRPr="00B74F83">
        <w:rPr>
          <w:rFonts w:ascii="Arial" w:hAnsi="Arial" w:cs="Arial"/>
          <w:sz w:val="22"/>
          <w:szCs w:val="22"/>
        </w:rPr>
        <w:t xml:space="preserve">This could </w:t>
      </w:r>
      <w:r w:rsidR="007E13D8" w:rsidRPr="00B74F83">
        <w:rPr>
          <w:rFonts w:ascii="Arial" w:hAnsi="Arial" w:cs="Arial"/>
          <w:sz w:val="22"/>
          <w:szCs w:val="22"/>
        </w:rPr>
        <w:t xml:space="preserve">indicate </w:t>
      </w:r>
      <w:r w:rsidR="003245EE" w:rsidRPr="00B74F83">
        <w:rPr>
          <w:rFonts w:ascii="Arial" w:hAnsi="Arial" w:cs="Arial"/>
          <w:sz w:val="22"/>
          <w:szCs w:val="22"/>
        </w:rPr>
        <w:t xml:space="preserve">there is a limit to </w:t>
      </w:r>
      <w:r w:rsidR="007E13D8" w:rsidRPr="00B74F83">
        <w:rPr>
          <w:rFonts w:ascii="Arial" w:hAnsi="Arial" w:cs="Arial"/>
          <w:sz w:val="22"/>
          <w:szCs w:val="22"/>
        </w:rPr>
        <w:t xml:space="preserve">the </w:t>
      </w:r>
      <w:r w:rsidR="003245EE" w:rsidRPr="00B74F83">
        <w:rPr>
          <w:rFonts w:ascii="Arial" w:hAnsi="Arial" w:cs="Arial"/>
          <w:sz w:val="22"/>
          <w:szCs w:val="22"/>
        </w:rPr>
        <w:t xml:space="preserve">engagement associated </w:t>
      </w:r>
      <w:r w:rsidR="007E13D8" w:rsidRPr="00B74F83">
        <w:rPr>
          <w:rFonts w:ascii="Arial" w:hAnsi="Arial" w:cs="Arial"/>
          <w:sz w:val="22"/>
          <w:szCs w:val="22"/>
        </w:rPr>
        <w:t>with</w:t>
      </w:r>
      <w:r w:rsidR="003245EE" w:rsidRPr="00B74F83">
        <w:rPr>
          <w:rFonts w:ascii="Arial" w:hAnsi="Arial" w:cs="Arial"/>
          <w:sz w:val="22"/>
          <w:szCs w:val="22"/>
        </w:rPr>
        <w:t xml:space="preserve"> Familiarity</w:t>
      </w:r>
      <w:r w:rsidR="00287BF7" w:rsidRPr="00B74F83">
        <w:rPr>
          <w:rFonts w:ascii="Arial" w:hAnsi="Arial" w:cs="Arial"/>
          <w:sz w:val="22"/>
          <w:szCs w:val="22"/>
        </w:rPr>
        <w:t>,</w:t>
      </w:r>
      <w:r w:rsidR="003245EE" w:rsidRPr="00B74F83">
        <w:rPr>
          <w:rFonts w:ascii="Arial" w:hAnsi="Arial" w:cs="Arial"/>
          <w:sz w:val="22"/>
          <w:szCs w:val="22"/>
        </w:rPr>
        <w:t xml:space="preserve"> and that Adaptation is a factor, as me</w:t>
      </w:r>
      <w:r w:rsidR="00677B1C" w:rsidRPr="00B74F83">
        <w:rPr>
          <w:rFonts w:ascii="Arial" w:hAnsi="Arial" w:cs="Arial"/>
          <w:sz w:val="22"/>
          <w:szCs w:val="22"/>
        </w:rPr>
        <w:t>n</w:t>
      </w:r>
      <w:r w:rsidR="003245EE" w:rsidRPr="00B74F83">
        <w:rPr>
          <w:rFonts w:ascii="Arial" w:hAnsi="Arial" w:cs="Arial"/>
          <w:sz w:val="22"/>
          <w:szCs w:val="22"/>
        </w:rPr>
        <w:t>tioned (</w:t>
      </w:r>
      <w:r w:rsidR="000F57A7" w:rsidRPr="00B74F83">
        <w:rPr>
          <w:rFonts w:ascii="Arial" w:hAnsi="Arial" w:cs="Arial"/>
          <w:sz w:val="22"/>
          <w:szCs w:val="22"/>
        </w:rPr>
        <w:t>Figure 5, p. 20)</w:t>
      </w:r>
      <w:r w:rsidR="00C80918">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DRiYWFkOGMtNzEzMy00MjRmLTkzNmItNGUwYjFiOWZhZDIwIiwicHJvcGVydGllcyI6eyJub3RlSW5kZXgiOjB9LCJpc0VkaXRlZCI6ZmFsc2UsIm1hbnVhbE92ZXJyaWRlIjp7ImlzTWFudWFsbHlPdmVycmlkZGVuIjpmYWxzZSwiY2l0ZXByb2NUZXh0IjoiKFBvZ3JvdywgMjAwOCkiLCJtYW51YWxPdmVycmlkZVRleHQiOiIifSwiY2l0YXRpb25JdGVtcyI6W3siaWQiOiIzYTY2MTQzMC0yODY1LTMxZTktYjk0ZS0wYTMyMmUzZjI0MzQiLCJpdGVtRGF0YSI6eyJ0eXBlIjoiYm9vayIsImlkIjoiM2E2NjE0MzAtMjg2NS0zMWU5LWI5NGUtMGEzMjJlM2YyNDM0IiwidGl0bGUiOiJUZWFjaGluZyBjb250ZW50IG91dHJhZ2VvdXNseTogaG93IHRvIGNhcHRpdmF0ZSBhbGwgc3R1ZGVudHMgYW5kIGFjY2VsZXJhdGUgbGVhcm5pbmcsIGdyYWRlcyA0LTEyIiwiYXV0aG9yIjpbeyJmYW1pbHkiOiJQb2dyb3ciLCJnaXZlbiI6IlMuIiwicGFyc2UtbmFtZXMiOmZhbHNlLCJkcm9wcGluZy1wYXJ0aWNsZSI6IiIsIm5vbi1kcm9wcGluZy1wYXJ0aWNsZSI6IiJ9XSwiYWNjZXNzZWQiOnsiZGF0ZS1wYXJ0cyI6W1syMDIzLDcsMTZdXX0sIlVSTCI6Imh0dHBzOi8vd3d3LnBlcmxlZ28uY29tL2Jvb2svMTAwNzE3Ni90ZWFjaGluZy1jb250ZW50LW91dHJhZ2VvdXNseS1ob3ctdG8tY2FwdGl2YXRlLWFsbC1zdHVkZW50cy1hbmQtYWNjZWxlcmF0ZS1sZWFybmluZy1ncmFkZXMtNDEyLXBkIiwiaXNzdWVkIjp7ImRhdGUtcGFydHMiOltbMjAwOF1dfSwicHVibGlzaGVyLXBsYWNlIjoiU2FuIEZyYW5jaXNjbyIsImFic3RyYWN0IjoiUG9ncm93LCBTLiAoMjAxMCkgVGVhY2hpbmcgQ29udGVudCBPdXRyYWdlb3VzbHkuIDFzdCBlZG4uIFdpbGV5LiBBdmFpbGFibGUgYXQ6IGh0dHBzOi8vd3d3LnBlcmxlZ28uY29tL2Jvb2svMTAwNzE3Ni90ZWFjaGluZy1jb250ZW50LW91dHJhZ2VvdXNseS1ob3ctdG8tY2FwdGl2YXRlLWFsbC1zdHVkZW50cy1hbmQtYWNjZWxlcmF0ZS1sZWFybmluZy1ncmFkZXMtNDEyLXBkZiAoQWNjZXNzZWQ6IDE0IE9jdG9iZXIgMjAyMikuIiwiZWRpdGlvbiI6IjEiLCJwdWJsaXNoZXIiOiJKb3NzZXktQmFzcyIsImNvbnRhaW5lci10aXRsZS1zaG9ydCI6IiJ9LCJpc1RlbXBvcmFyeSI6ZmFsc2V9XX0="/>
          <w:id w:val="-1681494812"/>
          <w:placeholder>
            <w:docPart w:val="DefaultPlaceholder_-1854013440"/>
          </w:placeholder>
        </w:sdtPr>
        <w:sdtEndPr/>
        <w:sdtContent>
          <w:r w:rsidR="00242C2F" w:rsidRPr="00242C2F">
            <w:rPr>
              <w:rFonts w:ascii="Arial" w:hAnsi="Arial" w:cs="Arial"/>
              <w:color w:val="000000"/>
              <w:sz w:val="22"/>
              <w:szCs w:val="22"/>
            </w:rPr>
            <w:t>(Pogrow, 2008)</w:t>
          </w:r>
        </w:sdtContent>
      </w:sdt>
      <w:r w:rsidR="000F57A7" w:rsidRPr="00B74F83">
        <w:rPr>
          <w:rFonts w:ascii="Arial" w:hAnsi="Arial" w:cs="Arial"/>
          <w:sz w:val="22"/>
          <w:szCs w:val="22"/>
        </w:rPr>
        <w:t xml:space="preserve">.  </w:t>
      </w:r>
      <w:r w:rsidR="000B3A3E" w:rsidRPr="00B74F83">
        <w:rPr>
          <w:rFonts w:ascii="Arial" w:hAnsi="Arial" w:cs="Arial"/>
          <w:sz w:val="22"/>
          <w:szCs w:val="22"/>
        </w:rPr>
        <w:t>This</w:t>
      </w:r>
      <w:r w:rsidR="00F3783A" w:rsidRPr="00B74F83">
        <w:rPr>
          <w:rFonts w:ascii="Arial" w:hAnsi="Arial" w:cs="Arial"/>
          <w:sz w:val="22"/>
          <w:szCs w:val="22"/>
        </w:rPr>
        <w:t xml:space="preserve"> may require a teacher to be sensitive and responsive to the fluctuating ‘emotional state’ of the group as this can affect ‘individual motivation’ to stay ‘engaged’ </w:t>
      </w:r>
      <w:sdt>
        <w:sdtPr>
          <w:rPr>
            <w:rFonts w:ascii="Arial" w:hAnsi="Arial" w:cs="Arial"/>
            <w:color w:val="000000"/>
            <w:sz w:val="22"/>
            <w:szCs w:val="22"/>
          </w:rPr>
          <w:tag w:val="MENDELEY_CITATION_v3_eyJjaXRhdGlvbklEIjoiTUVOREVMRVlfQ0lUQVRJT05fMzA3YmI0MmMtYmJjYy00YTVjLTkzN2MtNGFiZjFjODUwYjU3IiwicHJvcGVydGllcyI6eyJub3RlSW5kZXgiOjB9LCJpc0VkaXRlZCI6ZmFsc2UsIm1hbnVhbE92ZXJyaWRlIjp7ImlzTWFudWFsbHlPdmVycmlkZGVuIjpmYWxzZSwiY2l0ZXByb2NUZXh0IjoiKFN1dGhlcmxhbmQgYW5kIFNvdXRoY290dCwgMjAyMSwgcC4gMTEpIiwibWFudWFsT3ZlcnJpZGVUZXh0IjoiIn0sImNpdGF0aW9uSXRlbXMiOlt7ImxhYmVsIjoicGFnZSIsImlkIjoiZWE0MWY4MjAtYWVlYi0zOTJkLTg5OTctYjNmZmUxYmI4YzA1IiwiaXRlbURhdGEiOnsidHlwZSI6ImFydGljbGUtam91cm5hbCIsImlkIjoiZWE0MWY4MjAtYWVlYi0zOTJkLTg5OTctYjNmZmUxYmI4YzA1IiwidGl0bGUiOiJGbHVjdHVhdGluZyBlbW90aW9ucyBhbmQgbW90aXZhdGlvbjogRml2ZSBzdGFnZXMgb2YgdGhlIHJlaGVhcnNhbCBhbmQgcGVyZm9ybWFuY2UgcHJvY2VzcyIsImF1dGhvciI6W3siZmFtaWx5IjoiU3V0aGVybGFuZCIsImdpdmVuIjoiQW5kcmV3IFRob21hcyIsInBhcnNlLW5hbWVzIjpmYWxzZSwiZHJvcHBpbmctcGFydGljbGUiOiIiLCJub24tZHJvcHBpbmctcGFydGljbGUiOiIifSx7ImZhbWlseSI6IlNvdXRoY290dCIsImdpdmVuIjoiSmFuZSIsInBhcnNlLW5hbWVzIjpmYWxzZSwiZHJvcHBpbmctcGFydGljbGUiOiIiLCJub24tZHJvcHBpbmctcGFydGljbGUiOiIifV0sImNvbnRhaW5lci10aXRsZSI6IkludGVybmF0aW9uYWwgSm91cm5hbCBvZiBNdXNpYyBFZHVjYXRpb24iLCJET0kiOiIxMC4xMTc3LzAyNTU3NjE0MjA5NjM5ODQiLCJJU1NOIjoiMTc0NDc5NVgiLCJpc3N1ZWQiOnsiZGF0ZS1wYXJ0cyI6W1syMDIxLDIsMV1dfSwicGFnZSI6IjMtMTciLCJhYnN0cmFjdCI6IlBhcnRpY2lwYXRpbmcgaW4gbGFyZ2Utc2NhbGUgbXVzaWNhbCBwZXJmb3JtYW5jZXMgYXMgcGFydCBvZiBhIHNlY29uZGFyeSBzY2hvb2wgZW5zZW1ibGUgY2FuIGJlIGV4aGlsYXJhdGluZy4gQWx0aG91Z2ggc3R1ZGVudHMgZXhwZXJpZW5jZSBzdWNoIGV2ZW50cyBkaWZmZXJlbnRseSwgZW1vdGlvbmFsIHN0YXRlIGlzIG5vdCB1bmlmb3JtIHRocm91Z2hvdXQgdGhlIHByb2Nlc3MuIERldmVsb3BpbmcgbXVzaWNpYW5zIG1heSBwdXQgdGhlbXNlbHZlcyB1bmRlciBwcmVzc3VyZSB0byBwZXJmb3JtIHdlbGwgYW5kIG9uY2UgdGhlIGV2ZW50IGlzIG92ZXIsIHRoZSBmZWVsaW5ncyBvZiBhbnhpZXR5IGFuZCBhbnRpY2lwYXRpb24gYXJlIHJlcGxhY2VkIGJ5IHJlbGllZiwgZXVwaG9yaWEgb3IgaW4gc29tZSBjYXNlcywgbWVsYW5jaG9seS4gVGhlc2UgZW1vdGlvbmFsIHJlYWN0aW9ucyBjYW4gaW1wYWN0IHRoZSBkZXNpcmUgdG8gYXR0ZW5kIHN1YnNlcXVlbnQgcmVoZWFyc2FscyBhbmQgcGVyZm9ybWFuY2UgcHJvamVjdHMuIFRocmVlIHN0dWRlbnQgbWVtYmVycyBvZiBhIHNjaG9vbCBjaG9pciByZWZsZWN0ZWQgb24gdGhlaXIgZW1vdGlvbmFsIHN0YXRlIGZyb20gdGhlIGVhcmx5IHBhcnQgb2YgdGhlIHJlaGVhcnNhbCBwcm9jZXNzIHRvIHRoZSBwb3N0LWV2ZW50IHBlcmlvZC4gU2VtaS1zdHJ1Y3R1cmVkIGludGVydmlld3Mgd2VyZSBjb25kdWN0ZWQsIHRyYW5zY3JpYmVkIGFuZCB0aGVtYXRpY2FsbHkgYW5hbHlzZWQuIEZpbmRpbmdzIGFkZHJlc3MgdGhlIGZpdmUgcGhhc2VzIG9mIHRoZSBwZXJmb3JtYW5jZSBwcm9jZXNzOiBlYXJseSByZWhlYXJzYWxzLCBsYXRlciByZWhlYXJzYWxzLCB0aGUgcGVyZm9ybWFuY2UsIGltbWVkaWF0ZWx5IGFmdGVyIHRoZSBldmVudCwgYW5kIHRoZSBhZnRlcm1hdGguIFJlY29tbWVuZGF0aW9ucyBmb3Igc2Vjb25kYXJ5IHNjaG9vbCBtdXNpYyBlbnNlbWJsZSBjb25kdWN0b3JzIGVuY291cmFnZSBsaWZlbG9uZyBsZWFybmluZyBvZiBhZG9sZXNjZW50IGVuc2VtYmxlIG11c2ljaWFucyB0aHJvdWdoIHVuZGVyc3RhbmRpbmcgZmx1Y3R1YXRpbmcgZW1vdGlvbnMgY29ubmVjdGVkIHdpdGggcGVyZm9ybWFuY2UuIiwicHVibGlzaGVyIjoiU0FHRSBQdWJsaWNhdGlvbnMgTHRkIiwiaXNzdWUiOiIxIiwidm9sdW1lIjoiMzkiLCJjb250YWluZXItdGl0bGUtc2hvcnQiOiIifSwiaXNUZW1wb3JhcnkiOmZhbHNlLCJsb2NhdG9yIjoiMTEifV19"/>
          <w:id w:val="1378660176"/>
          <w:placeholder>
            <w:docPart w:val="DefaultPlaceholder_-1854013440"/>
          </w:placeholder>
        </w:sdtPr>
        <w:sdtEndPr/>
        <w:sdtContent>
          <w:r w:rsidR="00242C2F" w:rsidRPr="00242C2F">
            <w:rPr>
              <w:rFonts w:ascii="Arial" w:hAnsi="Arial" w:cs="Arial"/>
              <w:color w:val="000000"/>
              <w:sz w:val="22"/>
              <w:szCs w:val="22"/>
            </w:rPr>
            <w:t>(Sutherland and Southcott, 2021, p. 11)</w:t>
          </w:r>
        </w:sdtContent>
      </w:sdt>
      <w:r w:rsidR="00287BF7" w:rsidRPr="00B74F83">
        <w:rPr>
          <w:rFonts w:ascii="Arial" w:hAnsi="Arial" w:cs="Arial"/>
          <w:sz w:val="22"/>
          <w:szCs w:val="22"/>
        </w:rPr>
        <w:t>.</w:t>
      </w:r>
      <w:r w:rsidR="00242DC7" w:rsidRPr="00B74F83">
        <w:rPr>
          <w:rFonts w:ascii="Arial" w:hAnsi="Arial" w:cs="Arial"/>
          <w:sz w:val="22"/>
          <w:szCs w:val="22"/>
        </w:rPr>
        <w:t xml:space="preserve">  </w:t>
      </w:r>
    </w:p>
    <w:p w14:paraId="2971F5A4" w14:textId="77777777" w:rsidR="00B525DE" w:rsidRPr="00B74F83" w:rsidRDefault="00B525DE" w:rsidP="00305B92">
      <w:pPr>
        <w:spacing w:after="240" w:line="360" w:lineRule="auto"/>
        <w:rPr>
          <w:rFonts w:ascii="Arial" w:hAnsi="Arial" w:cs="Arial"/>
          <w:sz w:val="22"/>
          <w:szCs w:val="22"/>
        </w:rPr>
      </w:pPr>
    </w:p>
    <w:p w14:paraId="78A6256F" w14:textId="77777777" w:rsidR="00B525DE" w:rsidRPr="00B74F83" w:rsidRDefault="00B525DE" w:rsidP="00305B92">
      <w:pPr>
        <w:spacing w:after="240" w:line="360" w:lineRule="auto"/>
        <w:rPr>
          <w:rFonts w:ascii="Arial" w:hAnsi="Arial" w:cs="Arial"/>
          <w:sz w:val="22"/>
          <w:szCs w:val="22"/>
        </w:rPr>
      </w:pPr>
    </w:p>
    <w:p w14:paraId="2B4AA20A" w14:textId="13E94FC6" w:rsidR="00CF1050" w:rsidRPr="00B74F83" w:rsidRDefault="00011EE4" w:rsidP="00305B92">
      <w:pPr>
        <w:spacing w:after="240" w:line="360" w:lineRule="auto"/>
        <w:rPr>
          <w:rFonts w:ascii="Arial" w:hAnsi="Arial" w:cs="Arial"/>
          <w:b/>
          <w:bCs/>
          <w:sz w:val="22"/>
          <w:szCs w:val="22"/>
          <w:u w:val="single"/>
        </w:rPr>
      </w:pPr>
      <w:r w:rsidRPr="00B74F83">
        <w:rPr>
          <w:rFonts w:ascii="Arial" w:hAnsi="Arial" w:cs="Arial"/>
          <w:b/>
          <w:bCs/>
          <w:sz w:val="22"/>
          <w:szCs w:val="22"/>
          <w:u w:val="single"/>
        </w:rPr>
        <w:t>STUDENT LED</w:t>
      </w:r>
    </w:p>
    <w:p w14:paraId="69B0CB5F" w14:textId="7EDD3AB3" w:rsidR="00C61CF7" w:rsidRPr="005159A6" w:rsidRDefault="00422637" w:rsidP="00305B92">
      <w:pPr>
        <w:pStyle w:val="NormalWeb"/>
        <w:spacing w:after="240" w:afterAutospacing="0" w:line="360" w:lineRule="auto"/>
        <w:rPr>
          <w:rFonts w:ascii="Arial" w:hAnsi="Arial" w:cs="Arial"/>
          <w:color w:val="000000"/>
          <w:sz w:val="22"/>
          <w:szCs w:val="22"/>
        </w:rPr>
      </w:pPr>
      <w:r w:rsidRPr="00B74F83">
        <w:rPr>
          <w:rFonts w:ascii="Arial" w:hAnsi="Arial" w:cs="Arial"/>
          <w:sz w:val="22"/>
          <w:szCs w:val="22"/>
        </w:rPr>
        <w:t xml:space="preserve">There were 13 responses coded to the theme of ‘Student Led’ </w:t>
      </w:r>
      <w:r w:rsidRPr="00B74F83">
        <w:rPr>
          <w:rFonts w:ascii="Arial" w:hAnsi="Arial" w:cs="Arial"/>
          <w:b/>
          <w:bCs/>
          <w:sz w:val="22"/>
          <w:szCs w:val="22"/>
        </w:rPr>
        <w:t xml:space="preserve">(Appendix </w:t>
      </w:r>
      <w:r w:rsidR="0072212B">
        <w:rPr>
          <w:rFonts w:ascii="Arial" w:hAnsi="Arial" w:cs="Arial"/>
          <w:b/>
          <w:bCs/>
          <w:sz w:val="22"/>
          <w:szCs w:val="22"/>
        </w:rPr>
        <w:t>4</w:t>
      </w:r>
      <w:r w:rsidRPr="00B74F83">
        <w:rPr>
          <w:rFonts w:ascii="Arial" w:hAnsi="Arial" w:cs="Arial"/>
          <w:b/>
          <w:bCs/>
          <w:sz w:val="22"/>
          <w:szCs w:val="22"/>
        </w:rPr>
        <w:t>d, p</w:t>
      </w:r>
      <w:r w:rsidR="0072212B">
        <w:rPr>
          <w:rFonts w:ascii="Arial" w:hAnsi="Arial" w:cs="Arial"/>
          <w:b/>
          <w:bCs/>
          <w:sz w:val="22"/>
          <w:szCs w:val="22"/>
        </w:rPr>
        <w:t>. 100</w:t>
      </w:r>
      <w:r w:rsidRPr="00B74F83">
        <w:rPr>
          <w:rFonts w:ascii="Arial" w:hAnsi="Arial" w:cs="Arial"/>
          <w:b/>
          <w:bCs/>
          <w:sz w:val="22"/>
          <w:szCs w:val="22"/>
        </w:rPr>
        <w:t>)</w:t>
      </w:r>
      <w:r w:rsidR="004D6163" w:rsidRPr="00B74F83">
        <w:rPr>
          <w:rFonts w:ascii="Arial" w:hAnsi="Arial" w:cs="Arial"/>
          <w:sz w:val="22"/>
          <w:szCs w:val="22"/>
        </w:rPr>
        <w:t xml:space="preserve">.  </w:t>
      </w:r>
      <w:r w:rsidR="00BE6DB4" w:rsidRPr="00B74F83">
        <w:rPr>
          <w:rFonts w:ascii="Arial" w:hAnsi="Arial" w:cs="Arial"/>
          <w:sz w:val="22"/>
          <w:szCs w:val="22"/>
        </w:rPr>
        <w:t xml:space="preserve">Less </w:t>
      </w:r>
      <w:r w:rsidR="00BF6D01">
        <w:rPr>
          <w:rFonts w:ascii="Arial" w:hAnsi="Arial" w:cs="Arial"/>
          <w:sz w:val="22"/>
          <w:szCs w:val="22"/>
        </w:rPr>
        <w:t>frequen</w:t>
      </w:r>
      <w:r w:rsidR="005006BD">
        <w:rPr>
          <w:rFonts w:ascii="Arial" w:hAnsi="Arial" w:cs="Arial"/>
          <w:sz w:val="22"/>
          <w:szCs w:val="22"/>
        </w:rPr>
        <w:t>tly</w:t>
      </w:r>
      <w:r w:rsidR="00BF6D01">
        <w:rPr>
          <w:rFonts w:ascii="Arial" w:hAnsi="Arial" w:cs="Arial"/>
          <w:sz w:val="22"/>
          <w:szCs w:val="22"/>
        </w:rPr>
        <w:t xml:space="preserve"> </w:t>
      </w:r>
      <w:r w:rsidR="00BE6DB4" w:rsidRPr="00B74F83">
        <w:rPr>
          <w:rFonts w:ascii="Arial" w:hAnsi="Arial" w:cs="Arial"/>
          <w:sz w:val="22"/>
          <w:szCs w:val="22"/>
        </w:rPr>
        <w:t>mention</w:t>
      </w:r>
      <w:r w:rsidR="005006BD">
        <w:rPr>
          <w:rFonts w:ascii="Arial" w:hAnsi="Arial" w:cs="Arial"/>
          <w:sz w:val="22"/>
          <w:szCs w:val="22"/>
        </w:rPr>
        <w:t>ed</w:t>
      </w:r>
      <w:r w:rsidR="00BE6DB4" w:rsidRPr="00B74F83">
        <w:rPr>
          <w:rFonts w:ascii="Arial" w:hAnsi="Arial" w:cs="Arial"/>
          <w:sz w:val="22"/>
          <w:szCs w:val="22"/>
        </w:rPr>
        <w:t xml:space="preserve"> than other themes</w:t>
      </w:r>
      <w:r w:rsidR="001918AE" w:rsidRPr="00B74F83">
        <w:rPr>
          <w:rFonts w:ascii="Arial" w:hAnsi="Arial" w:cs="Arial"/>
          <w:sz w:val="22"/>
          <w:szCs w:val="22"/>
        </w:rPr>
        <w:t xml:space="preserve">.  However, </w:t>
      </w:r>
      <w:r w:rsidR="00FE6C0D">
        <w:rPr>
          <w:rFonts w:ascii="Arial" w:hAnsi="Arial" w:cs="Arial"/>
          <w:sz w:val="22"/>
          <w:szCs w:val="22"/>
        </w:rPr>
        <w:t>all respond</w:t>
      </w:r>
      <w:r w:rsidR="002B353E">
        <w:rPr>
          <w:rFonts w:ascii="Arial" w:hAnsi="Arial" w:cs="Arial"/>
          <w:sz w:val="22"/>
          <w:szCs w:val="22"/>
        </w:rPr>
        <w:t>ents referred to it and when they</w:t>
      </w:r>
      <w:r w:rsidR="00BF6D01">
        <w:rPr>
          <w:rFonts w:ascii="Arial" w:hAnsi="Arial" w:cs="Arial"/>
          <w:sz w:val="22"/>
          <w:szCs w:val="22"/>
        </w:rPr>
        <w:t xml:space="preserve"> did</w:t>
      </w:r>
      <w:r w:rsidR="002B353E">
        <w:rPr>
          <w:rFonts w:ascii="Arial" w:hAnsi="Arial" w:cs="Arial"/>
          <w:sz w:val="22"/>
          <w:szCs w:val="22"/>
        </w:rPr>
        <w:t>, it</w:t>
      </w:r>
      <w:r w:rsidR="001918AE" w:rsidRPr="00B74F83">
        <w:rPr>
          <w:rFonts w:ascii="Arial" w:hAnsi="Arial" w:cs="Arial"/>
          <w:sz w:val="22"/>
          <w:szCs w:val="22"/>
        </w:rPr>
        <w:t xml:space="preserve"> </w:t>
      </w:r>
      <w:r w:rsidR="005006BD">
        <w:rPr>
          <w:rFonts w:ascii="Arial" w:hAnsi="Arial" w:cs="Arial"/>
          <w:sz w:val="22"/>
          <w:szCs w:val="22"/>
        </w:rPr>
        <w:t>largely</w:t>
      </w:r>
      <w:r w:rsidR="001918AE" w:rsidRPr="00B74F83">
        <w:rPr>
          <w:rFonts w:ascii="Arial" w:hAnsi="Arial" w:cs="Arial"/>
          <w:sz w:val="22"/>
          <w:szCs w:val="22"/>
        </w:rPr>
        <w:t xml:space="preserve"> occurred as one of the first elements mentioned </w:t>
      </w:r>
      <w:r w:rsidR="00087AD4" w:rsidRPr="00B74F83">
        <w:rPr>
          <w:rFonts w:ascii="Arial" w:hAnsi="Arial" w:cs="Arial"/>
          <w:sz w:val="22"/>
          <w:szCs w:val="22"/>
        </w:rPr>
        <w:t xml:space="preserve">when responding to questions and where given weight </w:t>
      </w:r>
      <w:proofErr w:type="gramStart"/>
      <w:r w:rsidR="00087AD4" w:rsidRPr="00B74F83">
        <w:rPr>
          <w:rFonts w:ascii="Arial" w:hAnsi="Arial" w:cs="Arial"/>
          <w:sz w:val="22"/>
          <w:szCs w:val="22"/>
        </w:rPr>
        <w:t>as a result of</w:t>
      </w:r>
      <w:proofErr w:type="gramEnd"/>
      <w:r w:rsidR="00087AD4" w:rsidRPr="00B74F83">
        <w:rPr>
          <w:rFonts w:ascii="Arial" w:hAnsi="Arial" w:cs="Arial"/>
          <w:sz w:val="22"/>
          <w:szCs w:val="22"/>
        </w:rPr>
        <w:t xml:space="preserve"> this context</w:t>
      </w:r>
      <w:r w:rsidR="004E5312" w:rsidRPr="00B74F8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mIwZmI1ODctYTY3NS00MjJlLWFlYmYtNjEyMDk1MzAzNTVmIiwicHJvcGVydGllcyI6eyJub3RlSW5kZXgiOjB9LCJpc0VkaXRlZCI6ZmFsc2UsIm1hbnVhbE92ZXJyaWRlIjp7ImlzTWFudWFsbHlPdmVycmlkZGVuIjpmYWxzZSwiY2l0ZXByb2NUZXh0IjoiKFNhbGRhw7FhLCAyMDE2KSIsIm1hbnVhbE92ZXJyaWRlVGV4dCI6IiJ9LCJjaXRhdGlvbkl0ZW1zIjpbeyJpZCI6ImJjYjNmYmY4LTJjYWYtM2E5NS1hMDk4LWZhMjcyZGI3MDhmYSIsIml0ZW1EYXRhIjp7InR5cGUiOiJib29rIiwiaWQiOiJiY2IzZmJmOC0yY2FmLTNhOTUtYTA5OC1mYTI3MmRiNzA4ZmEiLCJ0aXRsZSI6IlRoZSBDb2RpbmcgTWFudWFsIGZvciBRdWFsaXRhdGl2ZSBSZXNlYXJjaGVycyIsImF1dGhvciI6W3siZmFtaWx5IjoiU2FsZGHDsWEiLCJnaXZlbiI6IkpvaG5ueSIsInBhcnNlLW5hbWVzIjpmYWxzZSwiZHJvcHBpbmctcGFydGljbGUiOiIiLCJub24tZHJvcHBpbmctcGFydGljbGUiOiIifV0sImlzc3VlZCI6eyJkYXRlLXBhcnRzIjpbWzIwMTZdXX0sInB1Ymxpc2hlci1wbGFjZSI6IkxvbmRvbiIsImVkaXRpb24iOiIzRSIsInB1Ymxpc2hlciI6IlNBR0UgUHVibGljYXRpb25zIEx0ZCJ9LCJpc1RlbXBvcmFyeSI6ZmFsc2V9XX0="/>
          <w:id w:val="-773702002"/>
          <w:placeholder>
            <w:docPart w:val="DefaultPlaceholder_-1854013440"/>
          </w:placeholder>
        </w:sdtPr>
        <w:sdtEndPr/>
        <w:sdtContent>
          <w:r w:rsidR="00242C2F" w:rsidRPr="00242C2F">
            <w:rPr>
              <w:rFonts w:ascii="Arial" w:hAnsi="Arial" w:cs="Arial"/>
              <w:color w:val="000000"/>
              <w:sz w:val="22"/>
              <w:szCs w:val="22"/>
            </w:rPr>
            <w:t>(Saldaña, 2016)</w:t>
          </w:r>
        </w:sdtContent>
      </w:sdt>
      <w:r w:rsidR="00323B55" w:rsidRPr="00B74F83">
        <w:rPr>
          <w:rFonts w:ascii="Arial" w:hAnsi="Arial" w:cs="Arial"/>
          <w:color w:val="000000"/>
          <w:sz w:val="22"/>
          <w:szCs w:val="22"/>
        </w:rPr>
        <w:t>.</w:t>
      </w:r>
      <w:r w:rsidR="00F42849" w:rsidRPr="00B74F83">
        <w:rPr>
          <w:rFonts w:ascii="Arial" w:hAnsi="Arial" w:cs="Arial"/>
          <w:sz w:val="22"/>
          <w:szCs w:val="22"/>
        </w:rPr>
        <w:t xml:space="preserve">  </w:t>
      </w:r>
      <w:r w:rsidR="004D6163" w:rsidRPr="00B74F83">
        <w:rPr>
          <w:rFonts w:ascii="Arial" w:hAnsi="Arial" w:cs="Arial"/>
          <w:sz w:val="22"/>
          <w:szCs w:val="22"/>
        </w:rPr>
        <w:t>Respondents mentioned</w:t>
      </w:r>
      <w:r w:rsidR="00B93406" w:rsidRPr="00B74F83">
        <w:rPr>
          <w:rFonts w:ascii="Arial" w:hAnsi="Arial" w:cs="Arial"/>
          <w:sz w:val="22"/>
          <w:szCs w:val="22"/>
        </w:rPr>
        <w:t xml:space="preserve"> creativity</w:t>
      </w:r>
      <w:r w:rsidR="004D6163" w:rsidRPr="00B74F83">
        <w:rPr>
          <w:rFonts w:ascii="Arial" w:hAnsi="Arial" w:cs="Arial"/>
          <w:sz w:val="22"/>
          <w:szCs w:val="22"/>
        </w:rPr>
        <w:t xml:space="preserve"> in their responses describing student-led activities.</w:t>
      </w:r>
      <w:r w:rsidR="00B93406" w:rsidRPr="00B74F83">
        <w:rPr>
          <w:rFonts w:ascii="Arial" w:hAnsi="Arial" w:cs="Arial"/>
          <w:sz w:val="22"/>
          <w:szCs w:val="22"/>
        </w:rPr>
        <w:t xml:space="preserve">  They said e</w:t>
      </w:r>
      <w:r w:rsidR="00CB3970" w:rsidRPr="00B74F83">
        <w:rPr>
          <w:rFonts w:ascii="Arial" w:hAnsi="Arial" w:cs="Arial"/>
          <w:sz w:val="22"/>
          <w:szCs w:val="22"/>
        </w:rPr>
        <w:t xml:space="preserve">ngagement occurred when students were given time / space; ‘for creating their own </w:t>
      </w:r>
      <w:r w:rsidR="00CB3970" w:rsidRPr="00BF6D01">
        <w:rPr>
          <w:rFonts w:ascii="Arial" w:hAnsi="Arial" w:cs="Arial"/>
          <w:sz w:val="22"/>
          <w:szCs w:val="22"/>
        </w:rPr>
        <w:lastRenderedPageBreak/>
        <w:t xml:space="preserve">harmonies/songs/lyrics etc’ </w:t>
      </w:r>
      <w:r w:rsidR="00CB3970" w:rsidRPr="00BF6D01">
        <w:rPr>
          <w:rFonts w:ascii="Arial" w:hAnsi="Arial" w:cs="Arial"/>
          <w:b/>
          <w:bCs/>
          <w:sz w:val="22"/>
          <w:szCs w:val="22"/>
        </w:rPr>
        <w:t xml:space="preserve">(R4, Appendix </w:t>
      </w:r>
      <w:r w:rsidR="00F76DD7">
        <w:rPr>
          <w:rFonts w:ascii="Arial" w:hAnsi="Arial" w:cs="Arial"/>
          <w:b/>
          <w:bCs/>
          <w:sz w:val="22"/>
          <w:szCs w:val="22"/>
        </w:rPr>
        <w:t>3d</w:t>
      </w:r>
      <w:r w:rsidR="008574DC">
        <w:rPr>
          <w:rFonts w:ascii="Arial" w:hAnsi="Arial" w:cs="Arial"/>
          <w:b/>
          <w:bCs/>
          <w:sz w:val="22"/>
          <w:szCs w:val="22"/>
        </w:rPr>
        <w:t xml:space="preserve">, p. </w:t>
      </w:r>
      <w:r w:rsidR="00F76DD7">
        <w:rPr>
          <w:rFonts w:ascii="Arial" w:hAnsi="Arial" w:cs="Arial"/>
          <w:b/>
          <w:bCs/>
          <w:sz w:val="22"/>
          <w:szCs w:val="22"/>
        </w:rPr>
        <w:t>80</w:t>
      </w:r>
      <w:r w:rsidR="00CB3970" w:rsidRPr="00BF6D01">
        <w:rPr>
          <w:rFonts w:ascii="Arial" w:hAnsi="Arial" w:cs="Arial"/>
          <w:b/>
          <w:bCs/>
          <w:sz w:val="22"/>
          <w:szCs w:val="22"/>
        </w:rPr>
        <w:t xml:space="preserve">), </w:t>
      </w:r>
      <w:r w:rsidR="00CB3970" w:rsidRPr="00BF6D01">
        <w:rPr>
          <w:rFonts w:ascii="Arial" w:hAnsi="Arial" w:cs="Arial"/>
          <w:sz w:val="22"/>
          <w:szCs w:val="22"/>
        </w:rPr>
        <w:t xml:space="preserve">‘to </w:t>
      </w:r>
      <w:proofErr w:type="spellStart"/>
      <w:r w:rsidR="00CB3970" w:rsidRPr="00BF6D01">
        <w:rPr>
          <w:rFonts w:ascii="Arial" w:hAnsi="Arial" w:cs="Arial"/>
          <w:sz w:val="22"/>
          <w:szCs w:val="22"/>
        </w:rPr>
        <w:t>creat</w:t>
      </w:r>
      <w:proofErr w:type="spellEnd"/>
      <w:r w:rsidR="00CB3970" w:rsidRPr="00BF6D01">
        <w:rPr>
          <w:rFonts w:ascii="Arial" w:hAnsi="Arial" w:cs="Arial"/>
          <w:sz w:val="22"/>
          <w:szCs w:val="22"/>
        </w:rPr>
        <w:t xml:space="preserve"> </w:t>
      </w:r>
      <w:r w:rsidR="00CB3970" w:rsidRPr="00BF6D01">
        <w:rPr>
          <w:rFonts w:ascii="Arial" w:hAnsi="Arial" w:cs="Arial"/>
          <w:i/>
          <w:iCs/>
          <w:sz w:val="22"/>
          <w:szCs w:val="22"/>
        </w:rPr>
        <w:t>(sic)</w:t>
      </w:r>
      <w:r w:rsidR="00CB3970" w:rsidRPr="00BF6D01">
        <w:rPr>
          <w:rFonts w:ascii="Arial" w:hAnsi="Arial" w:cs="Arial"/>
          <w:sz w:val="22"/>
          <w:szCs w:val="22"/>
        </w:rPr>
        <w:t xml:space="preserve"> movements on a circle to make the warm up more enjoyable </w:t>
      </w:r>
      <w:r w:rsidR="00CB3970" w:rsidRPr="00BF6D01">
        <w:rPr>
          <w:rFonts w:ascii="Arial" w:hAnsi="Arial" w:cs="Arial"/>
          <w:b/>
          <w:bCs/>
          <w:sz w:val="22"/>
          <w:szCs w:val="22"/>
        </w:rPr>
        <w:t xml:space="preserve">(R5, Appendix </w:t>
      </w:r>
      <w:r w:rsidR="00F76DD7">
        <w:rPr>
          <w:rFonts w:ascii="Arial" w:hAnsi="Arial" w:cs="Arial"/>
          <w:b/>
          <w:bCs/>
          <w:sz w:val="22"/>
          <w:szCs w:val="22"/>
        </w:rPr>
        <w:t>3</w:t>
      </w:r>
      <w:r w:rsidR="009D7329">
        <w:rPr>
          <w:rFonts w:ascii="Arial" w:hAnsi="Arial" w:cs="Arial"/>
          <w:b/>
          <w:bCs/>
          <w:sz w:val="22"/>
          <w:szCs w:val="22"/>
        </w:rPr>
        <w:t>e</w:t>
      </w:r>
      <w:r w:rsidR="008574DC">
        <w:rPr>
          <w:rFonts w:ascii="Arial" w:hAnsi="Arial" w:cs="Arial"/>
          <w:b/>
          <w:bCs/>
          <w:sz w:val="22"/>
          <w:szCs w:val="22"/>
        </w:rPr>
        <w:t xml:space="preserve">, p. </w:t>
      </w:r>
      <w:r w:rsidR="009D7329">
        <w:rPr>
          <w:rFonts w:ascii="Arial" w:hAnsi="Arial" w:cs="Arial"/>
          <w:b/>
          <w:bCs/>
          <w:sz w:val="22"/>
          <w:szCs w:val="22"/>
        </w:rPr>
        <w:t>83</w:t>
      </w:r>
      <w:r w:rsidR="00CB3970" w:rsidRPr="00BF6D01">
        <w:rPr>
          <w:rFonts w:ascii="Arial" w:hAnsi="Arial" w:cs="Arial"/>
          <w:b/>
          <w:bCs/>
          <w:sz w:val="22"/>
          <w:szCs w:val="22"/>
        </w:rPr>
        <w:t>)</w:t>
      </w:r>
      <w:r w:rsidR="00CB3970" w:rsidRPr="00BF6D01">
        <w:rPr>
          <w:rFonts w:ascii="Arial" w:hAnsi="Arial" w:cs="Arial"/>
          <w:sz w:val="22"/>
          <w:szCs w:val="22"/>
        </w:rPr>
        <w:t xml:space="preserve">, ‘for students personalities and creative ideas throughout the classes’ </w:t>
      </w:r>
      <w:r w:rsidR="00CB3970" w:rsidRPr="00BF6D01">
        <w:rPr>
          <w:rFonts w:ascii="Arial" w:hAnsi="Arial" w:cs="Arial"/>
          <w:b/>
          <w:bCs/>
          <w:sz w:val="22"/>
          <w:szCs w:val="22"/>
        </w:rPr>
        <w:t>(R2, Appendix</w:t>
      </w:r>
      <w:r w:rsidR="009D7329">
        <w:rPr>
          <w:rFonts w:ascii="Arial" w:hAnsi="Arial" w:cs="Arial"/>
          <w:b/>
          <w:bCs/>
          <w:sz w:val="22"/>
          <w:szCs w:val="22"/>
        </w:rPr>
        <w:t xml:space="preserve"> 3b</w:t>
      </w:r>
      <w:r w:rsidR="008574DC">
        <w:rPr>
          <w:rFonts w:ascii="Arial" w:hAnsi="Arial" w:cs="Arial"/>
          <w:b/>
          <w:bCs/>
          <w:sz w:val="22"/>
          <w:szCs w:val="22"/>
        </w:rPr>
        <w:t xml:space="preserve">, p. </w:t>
      </w:r>
      <w:r w:rsidR="009D7329">
        <w:rPr>
          <w:rFonts w:ascii="Arial" w:hAnsi="Arial" w:cs="Arial"/>
          <w:b/>
          <w:bCs/>
          <w:sz w:val="22"/>
          <w:szCs w:val="22"/>
        </w:rPr>
        <w:t>73</w:t>
      </w:r>
      <w:r w:rsidR="00CB3970" w:rsidRPr="00BF6D01">
        <w:rPr>
          <w:rFonts w:ascii="Arial" w:hAnsi="Arial" w:cs="Arial"/>
          <w:b/>
          <w:bCs/>
          <w:sz w:val="22"/>
          <w:szCs w:val="22"/>
        </w:rPr>
        <w:t>)</w:t>
      </w:r>
      <w:r w:rsidR="00CB3970" w:rsidRPr="00BF6D01">
        <w:rPr>
          <w:rFonts w:ascii="Arial" w:hAnsi="Arial" w:cs="Arial"/>
          <w:sz w:val="22"/>
          <w:szCs w:val="22"/>
        </w:rPr>
        <w:t xml:space="preserve">, </w:t>
      </w:r>
      <w:r w:rsidR="003B5376" w:rsidRPr="00BF6D01">
        <w:rPr>
          <w:rFonts w:ascii="Arial" w:hAnsi="Arial" w:cs="Arial"/>
          <w:sz w:val="22"/>
          <w:szCs w:val="22"/>
        </w:rPr>
        <w:t>for</w:t>
      </w:r>
      <w:r w:rsidR="00B93406" w:rsidRPr="00BF6D01">
        <w:rPr>
          <w:rFonts w:ascii="Arial" w:hAnsi="Arial" w:cs="Arial"/>
          <w:sz w:val="22"/>
          <w:szCs w:val="22"/>
        </w:rPr>
        <w:t xml:space="preserve"> ‘creating their own songs in small groups with a particular stimulus, for example creating jingles to adverts’ </w:t>
      </w:r>
      <w:r w:rsidR="003B5376" w:rsidRPr="00BF6D01">
        <w:rPr>
          <w:rFonts w:ascii="Arial" w:hAnsi="Arial" w:cs="Arial"/>
          <w:sz w:val="22"/>
          <w:szCs w:val="22"/>
        </w:rPr>
        <w:t xml:space="preserve">and ‘anything where we’re putting our own creative spin on it’ </w:t>
      </w:r>
      <w:r w:rsidR="00B93406" w:rsidRPr="00BF6D01">
        <w:rPr>
          <w:rFonts w:ascii="Arial" w:hAnsi="Arial" w:cs="Arial"/>
          <w:b/>
          <w:bCs/>
          <w:sz w:val="22"/>
          <w:szCs w:val="22"/>
        </w:rPr>
        <w:t xml:space="preserve">(R1, Appendix </w:t>
      </w:r>
      <w:r w:rsidR="005C076E">
        <w:rPr>
          <w:rFonts w:ascii="Arial" w:hAnsi="Arial" w:cs="Arial"/>
          <w:b/>
          <w:bCs/>
          <w:sz w:val="22"/>
          <w:szCs w:val="22"/>
        </w:rPr>
        <w:t>3a</w:t>
      </w:r>
      <w:r w:rsidR="008574DC">
        <w:rPr>
          <w:rFonts w:ascii="Arial" w:hAnsi="Arial" w:cs="Arial"/>
          <w:b/>
          <w:bCs/>
          <w:sz w:val="22"/>
          <w:szCs w:val="22"/>
        </w:rPr>
        <w:t xml:space="preserve">, p. </w:t>
      </w:r>
      <w:r w:rsidR="005C076E">
        <w:rPr>
          <w:rFonts w:ascii="Arial" w:hAnsi="Arial" w:cs="Arial"/>
          <w:b/>
          <w:bCs/>
          <w:sz w:val="22"/>
          <w:szCs w:val="22"/>
        </w:rPr>
        <w:t>70</w:t>
      </w:r>
      <w:r w:rsidR="00B93406" w:rsidRPr="00BF6D01">
        <w:rPr>
          <w:rFonts w:ascii="Arial" w:hAnsi="Arial" w:cs="Arial"/>
          <w:b/>
          <w:bCs/>
          <w:sz w:val="22"/>
          <w:szCs w:val="22"/>
        </w:rPr>
        <w:t>)</w:t>
      </w:r>
      <w:r w:rsidR="003B5376" w:rsidRPr="00BF6D01">
        <w:rPr>
          <w:rFonts w:ascii="Arial" w:hAnsi="Arial" w:cs="Arial"/>
          <w:sz w:val="22"/>
          <w:szCs w:val="22"/>
        </w:rPr>
        <w:t>.</w:t>
      </w:r>
      <w:r w:rsidR="004138C0" w:rsidRPr="00BF6D01">
        <w:rPr>
          <w:rFonts w:ascii="Arial" w:hAnsi="Arial" w:cs="Arial"/>
          <w:sz w:val="22"/>
          <w:szCs w:val="22"/>
        </w:rPr>
        <w:t xml:space="preserve">  </w:t>
      </w:r>
      <w:r w:rsidR="00B1053E" w:rsidRPr="00BF6D01">
        <w:rPr>
          <w:rFonts w:ascii="Arial" w:hAnsi="Arial" w:cs="Arial"/>
          <w:sz w:val="22"/>
          <w:szCs w:val="22"/>
        </w:rPr>
        <w:t xml:space="preserve">Play-based learning and creativity are closely aligned existing education research </w:t>
      </w:r>
      <w:sdt>
        <w:sdtPr>
          <w:rPr>
            <w:rFonts w:ascii="Arial" w:hAnsi="Arial" w:cs="Arial"/>
            <w:color w:val="000000"/>
            <w:sz w:val="22"/>
            <w:szCs w:val="22"/>
          </w:rPr>
          <w:tag w:val="MENDELEY_CITATION_v3_eyJjaXRhdGlvbklEIjoiTUVOREVMRVlfQ0lUQVRJT05fMTQ1YWUyMjgtY2I4NS00NjQ0LTliYjQtYWZjNDVhYWEzZGFiIiwicHJvcGVydGllcyI6eyJub3RlSW5kZXgiOjB9LCJpc0VkaXRlZCI6ZmFsc2UsIm1hbnVhbE92ZXJyaWRlIjp7ImlzTWFudWFsbHlPdmVycmlkZGVuIjpmYWxzZSwiY2l0ZXByb2NUZXh0IjoiKFdhbGtlciwgMjAwOTsgRnJvbWJlcmcgYW5kIEJlcmdlbiwgMjAxMjsgUnVzcyBhbmQgV2FsbGFjZSwgMjAxMzsgWm9zaCA8aT5ldCBhbC48L2k+LCAyMDE3KSIsIm1hbnVhbE92ZXJyaWRlVGV4dCI6IiJ9LCJjaXRhdGlvbkl0ZW1zIjpbeyJpZCI6IjkwYTVhMWZlLWM2MzktM2Y4YS05ZTc5LThjNDU3NmI5YjA3OCIsIml0ZW1EYXRhIjp7InR5cGUiOiJhcnRpY2xlLWpvdXJuYWwiLCJpZCI6IjkwYTVhMWZlLWM2MzktM2Y4YS05ZTc5LThjNDU3NmI5YjA3OCIsInRpdGxlIjoiUHJldGVuZCBwbGF5IGFuZCBjcmVhdGl2ZSBwcm9jZXNzZXMiLCJhdXRob3IiOlt7ImZhbWlseSI6IlJ1c3MiLCJnaXZlbiI6IlMuVy4iLCJwYXJzZS1uYW1lcyI6ZmFsc2UsImRyb3BwaW5nLXBhcnRpY2xlIjoiIiwibm9uLWRyb3BwaW5nLXBhcnRpY2xlIjoiIn0seyJmYW1pbHkiOiJXYWxsYWNlIiwiZ2l2ZW4iOiJDLkUuIiwicGFyc2UtbmFtZXMiOmZhbHNlLCJkcm9wcGluZy1wYXJ0aWNsZSI6IiIsIm5vbi1kcm9wcGluZy1wYXJ0aWNsZSI6IiJ9XSwiY29udGFpbmVyLXRpdGxlIjoiQW1lcmljYW4gSm91cm5hbCBvZiBQbGF5IiwiY29udGFpbmVyLXRpdGxlLXNob3J0IjoiQW0gSiBQbGF5IiwiaXNzdWVkIjp7ImRhdGUtcGFydHMiOltbMjAxM11dfSwicGFnZSI6IjEzNi0xNDgiLCJhYnN0cmFjdCI6IlRoZSBhdXRob3JzIGNvbnRlbmQgdGhhdCBtYW55IGNvZ25pdGl2ZSBhYmlsaXRpZXMgYW5kIGFmZmVjdGl2ZSBwcm9jZXNzZXMgaW1wb3ItXG50YW50IGluIGNyZWF0aXZpdHkgYWxzbyBvY2N1ciBpbiBwcmV0ZW5kIHBsYXkgYW5kIHRoYXQgcHJldGVuZCBwbGF5IGluIGNoaWxkaG9vZFxuYWZmZWN0cyB0aGUgZGV2ZWxvcG1lbnQgb2YgY3JlYXRpdml0eSBpbiBhZHVsdGhvb2QuIFRoZXkgZGlzY3VzcyBhIHZhcmlldHkgb2YgdGhlby1cbnJpZXMgYW5kIG9ic2VydmF0aW9ucyB0aGF0IGF0dGVtcHQgdG8gZXhwbGFpbiB0aGUgaW1wb3J0YW5jZSBvZiBwcmV0ZW5kIHBsYXkgdG9cbmNyZWF0aXZpdHkuIFRoZXkgYXJndWUgdGhhdCByaWdvcm91cyByZXNlYXJjaCBzdXBwb3J0cyB0aGUgYXNzb2NpYXRpb24gYmV0d2VlbiB0aGVcbnR3byBidXQgbm90ZSB0aGF0IGV4cGVyaW1lbnRhbCBzdHVkaWVzIGFyZSBkaWbvrIFjdWx0IHRvIGNvbmR1Y3QgZm9yIGEgbnVtYmVyIG9mXG5yZWFzb25zLiBBIGZldyBwcm9taXNpbmcsIHdlbGwtZG9uZSBzdHVkaWVzLCB0aGV5IGNvbmNsdWRlLCBzdWdnZXN0IHRoYXQgZW5nYWctXG5pbmcgaW4gcHJldGVuZCBwbGF5IGZvc3RlcnMgdGhlIGRldmVsb3BtZW50IG9mIGNyZWF0aXZpdHkuIEFuZCB0aGV5IGNhbGwgZm9yIGZ1cnRoZXJcbnJlc2VhcmNo4oCUY29ycmVsYXRpb25hbCwgZXhwZXJpbWVudGFsLCBhbmQgbG9uZ2l0dWRpbmFs4oCUdG8gZm9jdXMgb24gc3BlY2nvrIFjXG5wcm9jZXNzZXMgaW4gYm90aCBwbGF5IGFuZCBjcmVhdGl2aXR5LiBUaGV5IHN1Z2dlc3QgdGhhdCBsYXJnZS1zY2FsZSwgbXVsdGlzaXRlIHN0dWRpZXNcbnBsYW5uZWQgYnkgcmVzZWFyY2hlcnMgZnJvbSBkaWZmZXJlbnQgcGVyc3BlY3RpdmVzIHdvdWxkIGJlIG9wdGltYWwuIEtleSB3b3JkczpcbmFmZmVjdCBpbiBjcmVhdGl2aXR5OyBjcmVhdGl2aXR5OiBkaXZlcmdlbnQgdGhpbmtpbmc7IHByZXRlbmQgcGxheSIsImlzc3VlIjoiMSIsInZvbHVtZSI6IjYifSwiaXNUZW1wb3JhcnkiOmZhbHNlfSx7ImlkIjoiODJmNzA2ZjktMGI1ZC0zYWNkLWIwN2QtMTIzMGUxN2M1NThhIiwiaXRlbURhdGEiOnsidHlwZSI6ImJvb2siLCJpZCI6IjgyZjcwNmY5LTBiNWQtM2FjZC1iMDdkLTEyMzBlMTdjNTU4YSIsInRpdGxlIjoiUGxheSwgRnJvbSBCaXJ0aCB0byBUd2VsdmUgQ29udGV4dHMsIFBlcnNwZWN0aXZlcywgYW5kIE1lYW5pbmdzIiwiYWNjZXNzZWQiOnsiZGF0ZS1wYXJ0cyI6W1syMDIyLDEwLDJdXX0sImVkaXRvciI6W3siZmFtaWx5IjoiRnJvbWJlcmciLCJnaXZlbiI6IkRvcmlzIiwicGFyc2UtbmFtZXMiOmZhbHNlLCJkcm9wcGluZy1wYXJ0aWNsZSI6IiIsIm5vbi1kcm9wcGluZy1wYXJ0aWNsZSI6IiJ9LHsiZmFtaWx5IjoiQmVyZ2VuIiwiZ2l2ZW4iOiJEb3JpcyIsInBhcnNlLW5hbWVzIjpmYWxzZSwiZHJvcHBpbmctcGFydGljbGUiOiIiLCJub24tZHJvcHBpbmctcGFydGljbGUiOiIifV0sIlVSTCI6Imh0dHBzOi8vd3d3LXZsZWJvb2tzLWNvbS5lenByb3h5LnV3dHNkLmFjLnVrL1Byb2R1Y3QvSW5kZXgvMjA1Mjk1OT9wYWdlPTAiLCJpc3N1ZWQiOnsiZGF0ZS1wYXJ0cyI6W1syMDEyLDExLDEyXV19LCJlZGl0aW9uIjoiMiIsInB1Ymxpc2hlciI6IlJvdXRsZWRnZSIsImNvbnRhaW5lci10aXRsZS1zaG9ydCI6IiJ9LCJpc1RlbXBvcmFyeSI6ZmFsc2V9LHsiaWQiOiIyOWQxYjFlYi1kYTI5LTMzY2ItOWZjNy0yN2UwNGNmNmM3NjQiLCJpdGVtRGF0YSI6eyJ0eXBlIjoicmVwb3J0IiwiaWQiOiIyOWQxYjFlYi1kYTI5LTMzY2ItOWZjNy0yN2UwNGNmNmM3NjQiLCJ0aXRsZSI6IkxlYXJuaW5nIHRocm91Z2ggcGxheTsgQSByZXZpZXcgb2YgdGhlIGV2aWRlbmNlICh3aGl0ZSBwYXBlcikiLCJhdXRob3IiOlt7ImZhbWlseSI6Ilpvc2giLCJnaXZlbiI6IkouIiwicGFyc2UtbmFtZXMiOmZhbHNlLCJkcm9wcGluZy1wYXJ0aWNsZSI6IiIsIm5vbi1kcm9wcGluZy1wYXJ0aWNsZSI6IiJ9LHsiZmFtaWx5IjoiSG9wa2lucyIsImdpdmVuIjoiRS4gSi4iLCJwYXJzZS1uYW1lcyI6ZmFsc2UsImRyb3BwaW5nLXBhcnRpY2xlIjoiIiwibm9uLWRyb3BwaW5nLXBhcnRpY2xlIjoiIn0seyJmYW1pbHkiOiJKZW5zZW4iLCJnaXZlbiI6IkguIiwicGFyc2UtbmFtZXMiOmZhbHNlLCJkcm9wcGluZy1wYXJ0aWNsZSI6IiIsIm5vbi1kcm9wcGluZy1wYXJ0aWNsZSI6IiJ9LHsiZmFtaWx5IjoiTGl1IiwiZ2l2ZW4iOiJDLiIsInBhcnNlLW5hbWVzIjpmYWxzZSwiZHJvcHBpbmctcGFydGljbGUiOiIiLCJub24tZHJvcHBpbmctcGFydGljbGUiOiIifSx7ImZhbWlseSI6Ik5lYWxlIiwiZ2l2ZW4iOiJELiIsInBhcnNlLW5hbWVzIjpmYWxzZSwiZHJvcHBpbmctcGFydGljbGUiOiIiLCJub24tZHJvcHBpbmctcGFydGljbGUiOiIifSx7ImZhbWlseSI6IkhpcnNoLVBhc2VrIiwiZ2l2ZW4iOiJLLiIsInBhcnNlLW5hbWVzIjpmYWxzZSwiZHJvcHBpbmctcGFydGljbGUiOiIiLCJub24tZHJvcHBpbmctcGFydGljbGUiOiIifSx7ImZhbWlseSI6IlNvbGlzIiwiZ2l2ZW4iOiJMLlMuIiwicGFyc2UtbmFtZXMiOmZhbHNlLCJkcm9wcGluZy1wYXJ0aWNsZSI6IiIsIm5vbi1kcm9wcGluZy1wYXJ0aWNsZSI6IiJ9LHsiZmFtaWx5IjoiV2hpdGVicmVhZCIsImdpdmVuIjoiRC4iLCJwYXJzZS1uYW1lcyI6ZmFsc2UsImRyb3BwaW5nLXBhcnRpY2xlIjoiIiwibm9uLWRyb3BwaW5nLXBhcnRpY2xlIjoiIn1dLCJpc3N1ZWQiOnsiZGF0ZS1wYXJ0cyI6W1syMDE3XV19LCJwdWJsaXNoZXItcGxhY2UiOiJESyIsImNvbnRhaW5lci10aXRsZS1zaG9ydCI6IiJ9LCJpc1RlbXBvcmFyeSI6ZmFsc2V9LHsiaWQiOiI2OTk1MmQ0NC1hNWE0LTM3M2UtODVhYi1kMmE3MWJhY2JmNWIiLCJpdGVtRGF0YSI6eyJ0eXBlIjoiYXJ0aWNsZS1qb3VybmFsIiwiaWQiOiI2OTk1MmQ0NC1hNWE0LTM3M2UtODVhYi1kMmE3MWJhY2JmNWIiLCJ0aXRsZSI6IlNlcmlvdXMgcGxheTogVGhlIHBvd2VyIG9mIHNpbmdpbmcgZ2FtZXMgaW4gbGVhcm5pbmcgYW5kIGxpZmUiLCJhdXRob3IiOlt7ImZhbWlseSI6IldhbGtlciIsImdpdmVuIjoiTG9yZXR0YSBOaWVidXIiLCJwYXJzZS1uYW1lcyI6ZmFsc2UsImRyb3BwaW5nLXBhcnRpY2xlIjoiIiwibm9uLWRyb3BwaW5nLXBhcnRpY2xlIjoiIn1dLCJjb250YWluZXItdGl0bGUiOiJKb3VybmFsIG9mIEN1cnJpY3VsdW0gYW5kIFBlZGFnb2d5IiwiRE9JIjoiMTAuMTA4MC8xNTUwNTE3MC4yMDA5LjEwNDExNzUxIiwiSVNTTiI6IjIxNTY4MTU0IiwiaXNzdWVkIjp7ImRhdGUtcGFydHMiOltbMjAwOV1dfSwicGFnZSI6IjExNC0xNDEiLCJpc3N1ZSI6IjIiLCJ2b2x1bWUiOiI2IiwiY29udGFpbmVyLXRpdGxlLXNob3J0IjoiIn0sImlzVGVtcG9yYXJ5IjpmYWxzZX1dfQ=="/>
          <w:id w:val="754630430"/>
          <w:placeholder>
            <w:docPart w:val="DefaultPlaceholder_-1854013440"/>
          </w:placeholder>
        </w:sdtPr>
        <w:sdtEndPr/>
        <w:sdtContent>
          <w:r w:rsidR="00242C2F">
            <w:t xml:space="preserve">(Walker, 2009; Fromberg and Bergen, 2012; Russ and Wallace, 2013; Zosh </w:t>
          </w:r>
          <w:r w:rsidR="00242C2F">
            <w:rPr>
              <w:i/>
              <w:iCs/>
            </w:rPr>
            <w:t>et al.</w:t>
          </w:r>
          <w:r w:rsidR="00242C2F">
            <w:t>, 2017)</w:t>
          </w:r>
        </w:sdtContent>
      </w:sdt>
      <w:r w:rsidR="00B1053E" w:rsidRPr="00BF6D01">
        <w:rPr>
          <w:rFonts w:ascii="Arial" w:hAnsi="Arial" w:cs="Arial"/>
          <w:sz w:val="22"/>
          <w:szCs w:val="22"/>
        </w:rPr>
        <w:t>, though it is less researched as the students age in</w:t>
      </w:r>
      <w:r w:rsidR="00660C00" w:rsidRPr="00BF6D01">
        <w:rPr>
          <w:rFonts w:ascii="Arial" w:hAnsi="Arial" w:cs="Arial"/>
          <w:sz w:val="22"/>
          <w:szCs w:val="22"/>
        </w:rPr>
        <w:t>to</w:t>
      </w:r>
      <w:r w:rsidR="00B1053E" w:rsidRPr="00BF6D01">
        <w:rPr>
          <w:rFonts w:ascii="Arial" w:hAnsi="Arial" w:cs="Arial"/>
          <w:sz w:val="22"/>
          <w:szCs w:val="22"/>
        </w:rPr>
        <w:t xml:space="preserve"> adolescence </w:t>
      </w:r>
      <w:sdt>
        <w:sdtPr>
          <w:rPr>
            <w:rFonts w:ascii="Arial" w:hAnsi="Arial" w:cs="Arial"/>
            <w:color w:val="000000"/>
            <w:sz w:val="22"/>
            <w:szCs w:val="22"/>
          </w:rPr>
          <w:tag w:val="MENDELEY_CITATION_v3_eyJjaXRhdGlvbklEIjoiTUVOREVMRVlfQ0lUQVRJT05fMDA0OWQzYmYtNzg5OC00NmJiLWE5ZDItYWNlYTc3MjI3ZjIyIiwicHJvcGVydGllcyI6eyJub3RlSW5kZXgiOjB9LCJpc0VkaXRlZCI6ZmFsc2UsIm1hbnVhbE92ZXJyaWRlIjp7ImlzTWFudWFsbHlPdmVycmlkZGVuIjpmYWxzZSwiY2l0ZXByb2NUZXh0IjoiKERvbWluZXksIDIwMjE7IEpvaG5zdG9uLCBXaWxkeSBhbmQgU2hhbmQsIDIwMjIpIiwibWFudWFsT3ZlcnJpZGVUZXh0IjoiIn0sImNpdGF0aW9uSXRlbXMiOlt7ImlkIjoiMmFiMzQxOTEtZTVhYy0zYmY3LTg1NWMtNzNiZTk1YjQ3NjcwIiwiaXRlbURhdGEiOnsidHlwZSI6ImFydGljbGUtam91cm5hbCIsImlkIjoiMmFiMzQxOTEtZTVhYy0zYmY3LTg1NWMtNzNiZTk1YjQ3NjcwIiwidGl0bGUiOiJFdm9raW5nIE5ldmVyIE5ldmVyIExhbmQ6IFRoZSBJbXBvcnRhbmNlIG9mIEltYWdpbmF0aXZlIFBsYXkgYW5kIENyZWF0aXZpdHkiLCJhdXRob3IiOlt7ImZhbWlseSI6IkRvbWluZXkiLCJnaXZlbiI6IkhheWxleSIsInBhcnNlLW5hbWVzIjpmYWxzZSwiZHJvcHBpbmctcGFydGljbGUiOiIiLCJub24tZHJvcHBpbmctcGFydGljbGUiOiIifV0sImNvbnRhaW5lci10aXRsZSI6IkxFQVJOaW5nIExhbmRzY2FwZXMiLCJjb250YWluZXItdGl0bGUtc2hvcnQiOiJMZWFybiBMYW5kc2MiLCJpc3N1ZWQiOnsiZGF0ZS1wYXJ0cyI6W1syMDIxXV19LCJwYWdlIjoiNDUtNjYiLCJhYnN0cmFjdCI6IlRoaXMgYXJ0aWNsZSBpcyBhIGNvbmRlbnNlZCB2ZXJzaW9uIG9mIHRoZSBhdXRob3IncyByZXNlYXJjaCB3aGljaCBleHBsb3JlcyB0aGUgcmVsYXRpb25zaGlwIGJldHdlZW4gaW1hZ2luYXRpdmUgcGxheSBhbmQgY3JlYXRpdml0eSBpbiBlZHVjYXRpb24sIGFuZCBleGFtaW5lcyB0aGUgc3RydWN0dXJlcywgYXBwcm9hY2hlcywgYmVuZWZpdHMsIGFuZCBvYnN0YWNsZXMgc3Vycm91bmRpbmcgdGhlIHRvcGljIG9mIGltYWdpbmF0aXZlIHBsYXkgYW5kIGNyZWF0aXZpdHkuIFRoZSBwaG90byBjb2xsZWN0aW9uIGlzIGEgcmVmbGVjdGlvbiBvbiB0aGUgcG9uZGVyaW5ncyB0aHJvdWdob3V0IHRoZSBhdXRob3IncyBwcm9qZWN0IHJlc2VhcmNoLiBJbnNwaXJlZCBieSB6b29tLWluIHB1enpsZXMsIGEgc2ltaWxhciBhcHByb2FjaCB3YXMgdGFrZW4gdG8gdGhlIGNyZWF0aXZlIHJlcHJlc2VudGF0aW9uIG9mIHBlZGFnb2dpY2FsIHdvbmRlcmluZ3MgdGhyb3VnaCBhIHBob3RvZ3JhcGhpYyBqb3VybmV5LiBCeSBsb29raW5nIGF0IHRoaW5ncyBmcm9tIGRpZmZlcmVudCB2YW50YWdlIHBvaW50cywgb25lIGNhbiBzZWUgdGhpbmdzIGluIGRpZmZlcmVudCB3YXlzLCBhbmQsIHBlcmhhcHMsIGV4cGVyaWVuY2UgYSBzb3J0IG9mIGNhdGhhcnNpcyB0aHJvdWdoIGNvbnRlbXBsYXRpb24gb2YgdGhlIG92ZXJsb29rZWQgaW4gdGhlIG9idmlvdXMuIiwiaXNzdWUiOiIxIiwidm9sdW1lIjoiMTQifSwiaXNUZW1wb3JhcnkiOmZhbHNlfSx7ImlkIjoiODQxMDNkMzEtNDIzZC0zNjllLTljM2YtMmYxNTJjOTdmM2NkIiwiaXRlbURhdGEiOnsidHlwZSI6ImFydGljbGUtam91cm5hbCIsImlkIjoiODQxMDNkMzEtNDIzZC0zNjllLTljM2YtMmYxNTJjOTdmM2NkIiwidGl0bGUiOiJUZWVuYWdlcnMgbGVhcm4gdGhyb3VnaCBwbGF5IHRvbzogY29tbXVuaWNhdGluZyBoaWdoIGV4cGVjdGF0aW9ucyB0aHJvdWdoIGEgcGxheWZ1bCBsZWFybmluZyBhcHByb2FjaCIsImF1dGhvciI6W3siZmFtaWx5IjoiSm9obnN0b24iLCJnaXZlbiI6Ik9saXZpYSIsInBhcnNlLW5hbWVzIjpmYWxzZSwiZHJvcHBpbmctcGFydGljbGUiOiIiLCJub24tZHJvcHBpbmctcGFydGljbGUiOiIifSx7ImZhbWlseSI6IldpbGR5IiwiZ2l2ZW4iOiJIZWxlbiIsInBhcnNlLW5hbWVzIjpmYWxzZSwiZHJvcHBpbmctcGFydGljbGUiOiIiLCJub24tZHJvcHBpbmctcGFydGljbGUiOiIifSx7ImZhbWlseSI6IlNoYW5kIiwiZ2l2ZW4iOiJKZW5uaWZlciIsInBhcnNlLW5hbWVzIjpmYWxzZSwiZHJvcHBpbmctcGFydGljbGUiOiIiLCJub24tZHJvcHBpbmctcGFydGljbGUiOiIifV0sImNvbnRhaW5lci10aXRsZSI6IkF1c3RyYWxpYW4gRWR1Y2F0aW9uYWwgUmVzZWFyY2hlciIsImNvbnRhaW5lci10aXRsZS1zaG9ydCI6IkF1c3QgRWR1YyBSZXMiLCJET0kiOiIxMC4xMDA3L3MxMzM4NC0wMjItMDA1MzQtMyIsIklTU04iOiIyMjEwNTMyOCIsImlzc3VlZCI6eyJkYXRlLXBhcnRzIjpbWzIwMjIsNywxXV19LCJhYnN0cmFjdCI6IlBsYXktYmFzZWQgbGVhcm5pbmcgaXMgYW4gYXBwcm9hY2ggdXNlZCBpbiBlYXJseSBjaGlsZGhvb2QgZWR1Y2F0aW9uIHRoYXQgaXMgd2VsbCBzdXBwb3J0ZWQgYnkgcmVzZWFyY2ggb24gaXRzIHZhcmlldGllcyBhbmQgZWZmZWN0aXZlbmVzcyBmb3IgeW91bmcgY2hpbGRyZW7igJlzIGxlYXJuaW5nLiBQbGF5LWJhc2VkIGxlYXJuaW5nIG1lZXRzIHRoZSBkZXZlbG9wbWVudGFsIG5lZWRzIG9mIHlvdW5nIGNoaWxkcmVuLCBidXQgbmV3IHJlc2VhcmNoIHByZXNlbnRlZCBpbiB0aGlzIHBhcGVyIHN1Z2dlc3RzIHRoYXQgdGVlbmFnZXJzIGxlYXJuIHRocm91Z2ggcGxheSB0b28uIFRoZSBleHBlcmllbmNlIG9mIDI1IFllYXIgMTAgc3R1ZGVudHMgaW4gdGhyZWUgV2VzdGVybiBBdXN0cmFsaWFuIGdvdmVybm1lbnQgc2Nob29scyB3YXMgZHJhd24gdXBvbiB0byBnZW5lcmF0ZSBncm91bmRlZCB0aGVvcnkgYWJvdXQgaG93IHN0dWRlbnRzIGV4cGVyaWVuY2UgdGhlaXIgdGVhY2hlcnPigJkgZXhwZWN0YXRpb25zIG9mIHRoZW0sIHdoaWNoIGluY2x1ZGVkIGZpbmRpbmdzIHRoYXQgcGxheWZ1bCBsZWFybmluZyBhcHByb2FjaGVzIGNvbW11bmljYXRlZCBoaWdoIHRlYWNoZXIgZXhwZWN0YXRpb25zLiBUaGUgc3R1ZGVudHMgd2VyZSBzaGFkb3ctc3R1ZGllZCBpbiB0aGVpciBjbGFzc3Jvb21zIGFuZCBpbnRlcnZpZXdlZCBhdCB0aGUgZW5kIG9mIGVhY2ggZGF5LiBUZWFjaGVycyB3ZXJlIGFwcHJhaXNlZCBhcyBoYXZpbmcgaGlnaCBleHBlY3RhdGlvbnMgd2hlbiB0aGV5IGluY2x1ZGVkIGEgcGxheWZ1bCBsZWFybmluZyBhcHByb2FjaCwgY2hhcmFjdGVyaXNlZCBhcyBjcmVhdGl2ZSwgZXhwbG9yYXRvcnksIGhhbmRzLW9uLCBmdW4gYW5kIG5vbi1kaWRhY3RpYy4gVGhlIHN0dWRlbnRzIHJlZmxlY3RlZCB0aGF0IHRoaXMgbGVkIHRvIGluY3JlYXNlZCBtb3RpdmF0aW9uIGFuZCBhY2FkZW1pYyBzdWNjZXNzLiBBIGZvdW5kYXRpb24gZm9yIGNvbmNlcHR1YWxpc2luZyBwbGF5IGluIHRlZW5hZ2Vyc+KAmSBlZHVjYXRpb24gaXMgcHJvdmlkZWQsIHN1Z2dlc3RpbmcgaG93IHNlY29uZGFyeSBzY2hvb2wgZWR1Y2F0b3JzIGNhbiBoYXJuZXNzIHBsYXkgYW5kIGNvbW11bmljYXRlIGhpZ2ggZXhwZWN0YXRpb25zIGZvciBsZWFybmluZyB0aHJvdWdoIHRoZWlyIHBlZGFnb2dpY2FsIGFwcHJvYWNoLiIsInB1Ymxpc2hlciI6IlNwcmluZ2VyIFNjaWVuY2UgYW5kIEJ1c2luZXNzIE1lZGlhIEIuVi4ifSwiaXNUZW1wb3JhcnkiOmZhbHNlfV19"/>
          <w:id w:val="1840657290"/>
          <w:placeholder>
            <w:docPart w:val="DefaultPlaceholder_-1854013440"/>
          </w:placeholder>
        </w:sdtPr>
        <w:sdtEndPr/>
        <w:sdtContent>
          <w:r w:rsidR="00242C2F" w:rsidRPr="00242C2F">
            <w:rPr>
              <w:rFonts w:ascii="Arial" w:hAnsi="Arial" w:cs="Arial"/>
              <w:color w:val="000000"/>
              <w:sz w:val="22"/>
              <w:szCs w:val="22"/>
            </w:rPr>
            <w:t>(Dominey, 2021; Johnston, Wildy and Shand, 2022)</w:t>
          </w:r>
        </w:sdtContent>
      </w:sdt>
      <w:r w:rsidR="001D3B08" w:rsidRPr="00BF6D01">
        <w:rPr>
          <w:rFonts w:ascii="Arial" w:hAnsi="Arial" w:cs="Arial"/>
          <w:color w:val="000000"/>
          <w:sz w:val="22"/>
          <w:szCs w:val="22"/>
        </w:rPr>
        <w:t xml:space="preserve">.  In a survey of adolescent students’ experiences, they self-reported higher motivation and success in class when teachers had a </w:t>
      </w:r>
      <w:r w:rsidR="00C61CF7" w:rsidRPr="00BF6D01">
        <w:rPr>
          <w:rFonts w:ascii="Arial" w:hAnsi="Arial" w:cs="Arial"/>
          <w:color w:val="000000"/>
          <w:sz w:val="22"/>
          <w:szCs w:val="22"/>
        </w:rPr>
        <w:t xml:space="preserve">playful approach to learning which allowed creativity and fun </w:t>
      </w:r>
      <w:sdt>
        <w:sdtPr>
          <w:rPr>
            <w:rFonts w:ascii="Arial" w:hAnsi="Arial" w:cs="Arial"/>
            <w:color w:val="000000"/>
            <w:sz w:val="22"/>
            <w:szCs w:val="22"/>
          </w:rPr>
          <w:tag w:val="MENDELEY_CITATION_v3_eyJjaXRhdGlvbklEIjoiTUVOREVMRVlfQ0lUQVRJT05fNTI5NmMxY2QtMTIzYi00NmYyLWE3ZjEtMzQ3NjlkM2RmYWZlIiwicHJvcGVydGllcyI6eyJub3RlSW5kZXgiOjB9LCJpc0VkaXRlZCI6ZmFsc2UsIm1hbnVhbE92ZXJyaWRlIjp7ImlzTWFudWFsbHlPdmVycmlkZGVuIjpmYWxzZSwiY2l0ZXByb2NUZXh0IjoiKEpvaG5zdG9uLCBXaWxkeSBhbmQgU2hhbmQsIDIwMjIpIiwibWFudWFsT3ZlcnJpZGVUZXh0IjoiIn0sImNpdGF0aW9uSXRlbXMiOlt7ImlkIjoiODQxMDNkMzEtNDIzZC0zNjllLTljM2YtMmYxNTJjOTdmM2NkIiwiaXRlbURhdGEiOnsidHlwZSI6ImFydGljbGUtam91cm5hbCIsImlkIjoiODQxMDNkMzEtNDIzZC0zNjllLTljM2YtMmYxNTJjOTdmM2NkIiwidGl0bGUiOiJUZWVuYWdlcnMgbGVhcm4gdGhyb3VnaCBwbGF5IHRvbzogY29tbXVuaWNhdGluZyBoaWdoIGV4cGVjdGF0aW9ucyB0aHJvdWdoIGEgcGxheWZ1bCBsZWFybmluZyBhcHByb2FjaCIsImF1dGhvciI6W3siZmFtaWx5IjoiSm9obnN0b24iLCJnaXZlbiI6Ik9saXZpYSIsInBhcnNlLW5hbWVzIjpmYWxzZSwiZHJvcHBpbmctcGFydGljbGUiOiIiLCJub24tZHJvcHBpbmctcGFydGljbGUiOiIifSx7ImZhbWlseSI6IldpbGR5IiwiZ2l2ZW4iOiJIZWxlbiIsInBhcnNlLW5hbWVzIjpmYWxzZSwiZHJvcHBpbmctcGFydGljbGUiOiIiLCJub24tZHJvcHBpbmctcGFydGljbGUiOiIifSx7ImZhbWlseSI6IlNoYW5kIiwiZ2l2ZW4iOiJKZW5uaWZlciIsInBhcnNlLW5hbWVzIjpmYWxzZSwiZHJvcHBpbmctcGFydGljbGUiOiIiLCJub24tZHJvcHBpbmctcGFydGljbGUiOiIifV0sImNvbnRhaW5lci10aXRsZSI6IkF1c3RyYWxpYW4gRWR1Y2F0aW9uYWwgUmVzZWFyY2hlciIsImNvbnRhaW5lci10aXRsZS1zaG9ydCI6IkF1c3QgRWR1YyBSZXMiLCJET0kiOiIxMC4xMDA3L3MxMzM4NC0wMjItMDA1MzQtMyIsIklTU04iOiIyMjEwNTMyOCIsImlzc3VlZCI6eyJkYXRlLXBhcnRzIjpbWzIwMjIsNywxXV19LCJhYnN0cmFjdCI6IlBsYXktYmFzZWQgbGVhcm5pbmcgaXMgYW4gYXBwcm9hY2ggdXNlZCBpbiBlYXJseSBjaGlsZGhvb2QgZWR1Y2F0aW9uIHRoYXQgaXMgd2VsbCBzdXBwb3J0ZWQgYnkgcmVzZWFyY2ggb24gaXRzIHZhcmlldGllcyBhbmQgZWZmZWN0aXZlbmVzcyBmb3IgeW91bmcgY2hpbGRyZW7igJlzIGxlYXJuaW5nLiBQbGF5LWJhc2VkIGxlYXJuaW5nIG1lZXRzIHRoZSBkZXZlbG9wbWVudGFsIG5lZWRzIG9mIHlvdW5nIGNoaWxkcmVuLCBidXQgbmV3IHJlc2VhcmNoIHByZXNlbnRlZCBpbiB0aGlzIHBhcGVyIHN1Z2dlc3RzIHRoYXQgdGVlbmFnZXJzIGxlYXJuIHRocm91Z2ggcGxheSB0b28uIFRoZSBleHBlcmllbmNlIG9mIDI1IFllYXIgMTAgc3R1ZGVudHMgaW4gdGhyZWUgV2VzdGVybiBBdXN0cmFsaWFuIGdvdmVybm1lbnQgc2Nob29scyB3YXMgZHJhd24gdXBvbiB0byBnZW5lcmF0ZSBncm91bmRlZCB0aGVvcnkgYWJvdXQgaG93IHN0dWRlbnRzIGV4cGVyaWVuY2UgdGhlaXIgdGVhY2hlcnPigJkgZXhwZWN0YXRpb25zIG9mIHRoZW0sIHdoaWNoIGluY2x1ZGVkIGZpbmRpbmdzIHRoYXQgcGxheWZ1bCBsZWFybmluZyBhcHByb2FjaGVzIGNvbW11bmljYXRlZCBoaWdoIHRlYWNoZXIgZXhwZWN0YXRpb25zLiBUaGUgc3R1ZGVudHMgd2VyZSBzaGFkb3ctc3R1ZGllZCBpbiB0aGVpciBjbGFzc3Jvb21zIGFuZCBpbnRlcnZpZXdlZCBhdCB0aGUgZW5kIG9mIGVhY2ggZGF5LiBUZWFjaGVycyB3ZXJlIGFwcHJhaXNlZCBhcyBoYXZpbmcgaGlnaCBleHBlY3RhdGlvbnMgd2hlbiB0aGV5IGluY2x1ZGVkIGEgcGxheWZ1bCBsZWFybmluZyBhcHByb2FjaCwgY2hhcmFjdGVyaXNlZCBhcyBjcmVhdGl2ZSwgZXhwbG9yYXRvcnksIGhhbmRzLW9uLCBmdW4gYW5kIG5vbi1kaWRhY3RpYy4gVGhlIHN0dWRlbnRzIHJlZmxlY3RlZCB0aGF0IHRoaXMgbGVkIHRvIGluY3JlYXNlZCBtb3RpdmF0aW9uIGFuZCBhY2FkZW1pYyBzdWNjZXNzLiBBIGZvdW5kYXRpb24gZm9yIGNvbmNlcHR1YWxpc2luZyBwbGF5IGluIHRlZW5hZ2Vyc+KAmSBlZHVjYXRpb24gaXMgcHJvdmlkZWQsIHN1Z2dlc3RpbmcgaG93IHNlY29uZGFyeSBzY2hvb2wgZWR1Y2F0b3JzIGNhbiBoYXJuZXNzIHBsYXkgYW5kIGNvbW11bmljYXRlIGhpZ2ggZXhwZWN0YXRpb25zIGZvciBsZWFybmluZyB0aHJvdWdoIHRoZWlyIHBlZGFnb2dpY2FsIGFwcHJvYWNoLiIsInB1Ymxpc2hlciI6IlNwcmluZ2VyIFNjaWVuY2UgYW5kIEJ1c2luZXNzIE1lZGlhIEIuVi4ifSwiaXNUZW1wb3JhcnkiOmZhbHNlfV19"/>
          <w:id w:val="-1403982443"/>
          <w:placeholder>
            <w:docPart w:val="DefaultPlaceholder_-1854013440"/>
          </w:placeholder>
        </w:sdtPr>
        <w:sdtEndPr/>
        <w:sdtContent>
          <w:r w:rsidR="00242C2F" w:rsidRPr="00242C2F">
            <w:rPr>
              <w:rFonts w:ascii="Arial" w:hAnsi="Arial" w:cs="Arial"/>
              <w:color w:val="000000"/>
              <w:sz w:val="22"/>
              <w:szCs w:val="22"/>
            </w:rPr>
            <w:t>(Johnston, Wildy and Shand, 2022)</w:t>
          </w:r>
        </w:sdtContent>
      </w:sdt>
      <w:r w:rsidR="00C61CF7" w:rsidRPr="00BF6D01">
        <w:rPr>
          <w:rFonts w:ascii="Arial" w:hAnsi="Arial" w:cs="Arial"/>
          <w:color w:val="000000"/>
          <w:sz w:val="22"/>
          <w:szCs w:val="22"/>
        </w:rPr>
        <w:t>.</w:t>
      </w:r>
      <w:r w:rsidR="00C61CF7" w:rsidRPr="005159A6">
        <w:rPr>
          <w:rFonts w:ascii="Arial" w:hAnsi="Arial" w:cs="Arial"/>
          <w:color w:val="000000"/>
          <w:sz w:val="22"/>
          <w:szCs w:val="22"/>
        </w:rPr>
        <w:t xml:space="preserve">  </w:t>
      </w:r>
    </w:p>
    <w:p w14:paraId="7753623B" w14:textId="07DF71A0" w:rsidR="00752E31" w:rsidRPr="00B74F83" w:rsidRDefault="00C61CF7" w:rsidP="00305B92">
      <w:pPr>
        <w:pStyle w:val="NormalWeb"/>
        <w:spacing w:after="240" w:afterAutospacing="0" w:line="360" w:lineRule="auto"/>
        <w:rPr>
          <w:rFonts w:ascii="Arial" w:hAnsi="Arial" w:cs="Arial"/>
          <w:color w:val="000000"/>
          <w:sz w:val="22"/>
          <w:szCs w:val="22"/>
        </w:rPr>
      </w:pPr>
      <w:r w:rsidRPr="00B74F83">
        <w:rPr>
          <w:rFonts w:ascii="Arial" w:hAnsi="Arial" w:cs="Arial"/>
          <w:color w:val="000000"/>
          <w:sz w:val="22"/>
          <w:szCs w:val="22"/>
        </w:rPr>
        <w:t xml:space="preserve">Displaying competencies students have self-selected for inclusion in their given creative task, in a </w:t>
      </w:r>
      <w:r w:rsidRPr="00FE70B2">
        <w:rPr>
          <w:rFonts w:ascii="Arial" w:hAnsi="Arial" w:cs="Arial"/>
          <w:color w:val="000000"/>
          <w:sz w:val="22"/>
          <w:szCs w:val="22"/>
        </w:rPr>
        <w:t xml:space="preserve">structured environment, in front of their peers combines </w:t>
      </w:r>
      <w:r w:rsidR="00096353" w:rsidRPr="00FE70B2">
        <w:rPr>
          <w:rFonts w:ascii="Arial" w:hAnsi="Arial" w:cs="Arial"/>
          <w:color w:val="000000"/>
          <w:sz w:val="22"/>
          <w:szCs w:val="22"/>
        </w:rPr>
        <w:t xml:space="preserve">competence, low to moderate risk-taking and play which individually, have been shown to increase engagement  </w:t>
      </w:r>
      <w:sdt>
        <w:sdtPr>
          <w:rPr>
            <w:rFonts w:ascii="Arial" w:hAnsi="Arial" w:cs="Arial"/>
            <w:color w:val="000000"/>
            <w:sz w:val="22"/>
            <w:szCs w:val="22"/>
          </w:rPr>
          <w:tag w:val="MENDELEY_CITATION_v3_eyJjaXRhdGlvbklEIjoiTUVOREVMRVlfQ0lUQVRJT05fNDZhN2RiZjktZmZhOC00OTBmLTkyM2UtZWQ2ZTU0OGJhZjYwIiwicHJvcGVydGllcyI6eyJub3RlSW5kZXgiOjB9LCJpc0VkaXRlZCI6ZmFsc2UsIm1hbnVhbE92ZXJyaWRlIjp7ImlzTWFudWFsbHlPdmVycmlkZGVuIjpmYWxzZSwiY2l0ZXByb2NUZXh0IjoiKENvcnNvIDxpPmV0IGFsLjwvaT4sIDIwMTM7IER5a3N0cmEgU3RlaW5icmVubmVyIGFuZCBXYXRzb24sIDIwMTU7IFNoZXJub2ZmIDxpPmV0IGFsLjwvaT4sIDIwMTY7IFNhbG1lbGEtQXJvIDxpPmV0IGFsLjwvaT4sIDIwMjEpIiwibWFudWFsT3ZlcnJpZGVUZXh0IjoiIn0sImNpdGF0aW9uSXRlbXMiOlt7ImlkIjoiOWQ2MDU3NDctNmY1MS0zZTUzLTgwOGItODZkNTliNmQ3M2I5IiwiaXRlbURhdGEiOnsidHlwZSI6ImFydGljbGUiLCJpZCI6IjlkNjA1NzQ3LTZmNTEtM2U1My04MDhiLTg2ZDU5YjZkNzNiOSIsInRpdGxlIjoiU3R1ZGVudCBFbmdhZ2VtZW50IGluIEFkb2xlc2NlbmNlOiBBIFNjb3BpbmcgUmV2aWV3IG9mIExvbmdpdHVkaW5hbCBTdHVkaWVzIDIwMTDigJMyMDIwIiwiYXV0aG9yIjpbeyJmYW1pbHkiOiJTYWxtZWxhLUFybyIsImdpdmVuIjoiS2F0YXJpaW5hIiwicGFyc2UtbmFtZXMiOmZhbHNlLCJkcm9wcGluZy1wYXJ0aWNsZSI6IiIsIm5vbi1kcm9wcGluZy1wYXJ0aWNsZSI6IiJ9LHsiZmFtaWx5IjoiVGFuZyIsImdpdmVuIjoiWGluIiwicGFyc2UtbmFtZXMiOmZhbHNlLCJkcm9wcGluZy1wYXJ0aWNsZSI6IiIsIm5vbi1kcm9wcGluZy1wYXJ0aWNsZSI6IiJ9LHsiZmFtaWx5IjoiU3ltb25kcyIsImdpdmVuIjoiSmVubmlmZXIiLCJwYXJzZS1uYW1lcyI6ZmFsc2UsImRyb3BwaW5nLXBhcnRpY2xlIjoiIiwibm9uLWRyb3BwaW5nLXBhcnRpY2xlIjoiIn0seyJmYW1pbHkiOiJVcGFkeWF5YSIsImdpdmVuIjoiS2F0amEiLCJwYXJzZS1uYW1lcyI6ZmFsc2UsImRyb3BwaW5nLXBhcnRpY2xlIjoiIiwibm9uLWRyb3BwaW5nLXBhcnRpY2xlIjoiIn1dLCJjb250YWluZXItdGl0bGUiOiJKb3VybmFsIG9mIFJlc2VhcmNoIG9uIEFkb2xlc2NlbmNlIiwiRE9JIjoiMTAuMTExMS9qb3JhLjEyNjE5IiwiSVNTTiI6IjE1MzI3Nzk1IiwiUE1JRCI6IjMzOTkxMTUxIiwiaXNzdWVkIjp7ImRhdGUtcGFydHMiOltbMjAyMSw2LDFdXX0sInBhZ2UiOiIyNTYtMjcyIiwiYWJzdHJhY3QiOiJXZSBzeXN0ZW1hdGljYWxseSBtYXBwZWQgYW5kIGFuYWx5emVkIHRoZSBsb25naXR1ZGluYWwgcmVzZWFyY2ggb24gYWRvbGVzY2VudCBzdHVkZW50IGVuZ2FnZW1lbnQgcHVibGlzaGVkIGR1cmluZyAyMDEw4oCTMjAyMC4gQSB0b3RhbCBvZiAxMDQgc3R1ZGllcyBvZiAxMDQsMzA0IGFkb2xlc2NlbnRzIG1ldCBpbmNsdXNpb24gY3JpdGVyaWEuIFN0dWRpZXMgd2VyZSBtYWlubHkgY29uZHVjdGVkIGluIE5vcnRoIEFtZXJpY2EgKDQzJSkgb3IgRXVyb3BlICgzNCUpLiBPdmVyIGhhbGYgc3R1ZGllZCBlbmdhZ2VtZW50IGFjcm9zcyBvbmUgb3IgbW9yZSB5ZWFycy4gTW9zdCBzdHVkaWVzICg5MyUpIGZvY3VzZWQgb24gYW50ZWNlZGVudHMgb2YgZW5nYWdlbWVudCByYXRoZXIgdGhhbiBvdXRjb21lcyBvZiBlbmdhZ2VtZW50ICgzOCUpLiBEYXRhIHdlcmUgY29tbW9ubHkgY29sbGVjdGVkIHVzaW5nIHNlbGYtcmVwb3J0IHF1ZXN0aW9ubmFpcmVzICg4NyUpIGFuZCBhbmFseXplZCB1c2luZyBwYXRoLCBncm93dGgsIGFuZCBjcm9zcy1sYWdnZWQgbW9kZWxzLiBTdHVkaWVzIG1haW5seSBleGFtaW5lZCBlbmdhZ2VtZW50IGluIGNsYXNzcm9vbSBhY3Rpdml0aWVzLCBzY2hvb2wsIG9yIHNjaG9vbHdvcms7IGFuZCBmb2N1c2VkIG9uIGJlaGF2aW9yYWwgZW5nYWdlbWVudCAoNzAlKSwgZm9sbG93ZWQgYnkgZW1vdGlvbmFsICg2MSUpLCB0aGVuIGNvZ25pdGl2ZSBlbmdhZ2VtZW50ICgzNSUpLiBObyBzdHVkaWVzIHVzZWQgYSBzcGVjaWZpYyB0aGVvcnkgb2YgZW5nYWdlbWVudCBkZXZlbG9wbWVudCwgYnV0IGluc3RlYWQgcmVmZXJyZWQgdG8gc2VsZi1kZXRlcm1pbmF0aW9uLCBlY29sb2dpY2FsIHN5c3RlbXMsIGFuZCBzdGFnZS1lbnZpcm9ubWVudCBmaXQgdGhlb3JpZXMuIiwicHVibGlzaGVyIjoiQmxhY2t3ZWxsIFB1Ymxpc2hpbmcgSW5jLiIsImlzc3VlIjoiMiIsInZvbHVtZSI6IjMxIn0sImlzVGVtcG9yYXJ5IjpmYWxzZX0seyJpZCI6IjgxYzgwNzI5LWRmMGYtMzhhNi04MTI0LTZkMDU2MTIyZGYwZCIsIml0ZW1EYXRhIjp7InR5cGUiOiJhcnRpY2xlLWpvdXJuYWwiLCJpZCI6IjgxYzgwNzI5LWRmMGYtMzhhNi04MTI0LTZkMDU2MTIyZGYwZCIsInRpdGxlIjoiU3R1ZGVudCBlbmdhZ2VtZW50IGFzIGEgZnVuY3Rpb24gb2YgZW52aXJvbm1lbnRhbCBjb21wbGV4aXR5IGluIGhpZ2ggc2Nob29sIGNsYXNzcm9vbXMiLCJhdXRob3IiOlt7ImZhbWlseSI6IlNoZXJub2ZmIiwiZ2l2ZW4iOiJEYXZpZCBKLiIsInBhcnNlLW5hbWVzIjpmYWxzZSwiZHJvcHBpbmctcGFydGljbGUiOiIiLCJub24tZHJvcHBpbmctcGFydGljbGUiOiIifSx7ImZhbWlseSI6IktlbGx5IiwiZ2l2ZW4iOiJTZWFuIiwicGFyc2UtbmFtZXMiOmZhbHNlLCJkcm9wcGluZy1wYXJ0aWNsZSI6IiIsIm5vbi1kcm9wcGluZy1wYXJ0aWNsZSI6IiJ9LHsiZmFtaWx5IjoiVG9ua3MiLCJnaXZlbiI6IlN0ZXBoZW4gTS4iLCJwYXJzZS1uYW1lcyI6ZmFsc2UsImRyb3BwaW5nLXBhcnRpY2xlIjoiIiwibm9uLWRyb3BwaW5nLXBhcnRpY2xlIjoiIn0seyJmYW1pbHkiOiJBbmRlcnNvbiIsImdpdmVuIjoiQnJldHQiLCJwYXJzZS1uYW1lcyI6ZmFsc2UsImRyb3BwaW5nLXBhcnRpY2xlIjoiIiwibm9uLWRyb3BwaW5nLXBhcnRpY2xlIjoiIn0seyJmYW1pbHkiOiJDYXZhbmFnaCIsImdpdmVuIjoiUm9iZXJ0IEYuIiwicGFyc2UtbmFtZXMiOmZhbHNlLCJkcm9wcGluZy1wYXJ0aWNsZSI6IiIsIm5vbi1kcm9wcGluZy1wYXJ0aWNsZSI6IiJ9LHsiZmFtaWx5IjoiU2luaGEiLCJnaXZlbiI6IlN1cGFybmEiLCJwYXJzZS1uYW1lcyI6ZmFsc2UsImRyb3BwaW5nLXBhcnRpY2xlIjoiIiwibm9uLWRyb3BwaW5nLXBhcnRpY2xlIjoiIn0seyJmYW1pbHkiOiJBYmRpIiwiZ2l2ZW4iOiJCZWhlc2h0ZWgiLCJwYXJzZS1uYW1lcyI6ZmFsc2UsImRyb3BwaW5nLXBhcnRpY2xlIjoiIiwibm9uLWRyb3BwaW5nLXBhcnRpY2xlIjoiIn1dLCJjb250YWluZXItdGl0bGUiOiJMZWFybmluZyBhbmQgSW5zdHJ1Y3Rpb24iLCJjb250YWluZXItdGl0bGUtc2hvcnQiOiJMZWFybiBJbnN0ciIsIkRPSSI6IjEwLjEwMTYvai5sZWFybmluc3RydWMuMjAxNS4xMi4wMDMiLCJJU1NOIjoiMDk1OTQ3NTIiLCJpc3N1ZWQiOnsiZGF0ZS1wYXJ0cyI6W1syMDE2LDYsMV1dfSwicGFnZSI6IjUyLTYwIiwiYWJzdHJhY3QiOiJUaGUgcHVycG9zZSBvZiB0aGlzIHN0dWR5IHdhcyB0byBpbnZlc3RpZ2F0ZSB0aGUgbGlua2FnZSBiZXR3ZWVuIHRoZSBxdWFsaXR5IG9mIHRoZSBsZWFybmluZyBlbnZpcm9ubWVudCBhbmQgdGhlIHF1YWxpdHkgb2Ygc3R1ZGVudHMnIGV4cGVyaWVuY2UgaW4gc2V2ZW4gaGlnaCBzY2hvb2wgY2xhc3Nyb29tcyBpbiBzaXggZGlmZmVyZW50IHN1YmplY3QgYXJlYXMuIFRoZSBxdWFsaXR5IG9mIHRoZSBsZWFybmluZyBlbnZpcm9ubWVudCB3YXMgY29uY2VwdHVhbGl6ZWQgaW4gdGVybXMgb2YgZW52aXJvbm1lbnRhbCBjb21wbGV4aXR5LCBvciB0aGUgc2ltdWx0YW5lb3VzIHByZXNlbmNlIG9mIGVudmlyb25tZW50YWwgY2hhbGxlbmdlIGFuZCBlbnZpcm9ubWVudGFsIHN1cHBvcnQuIFRoZSBzdHVkZW50cyAoTiA9IDEwOCkgaW4gZWFjaCBjbGFzcyBwYXJ0aWNpcGF0ZWQgaW4gdGhlIEV4cGVyaWVuY2UgU2FtcGxpbmcgTWV0aG9kIChFU00pIG1lYXN1cmluZyB0aGVpciBlbmdhZ2VtZW50IGFuZCByZWxhdGVkIGV4cGVyaWVudGlhbCB2YXJpYWJsZXMuIENvbmN1cnJlbnRseSwgZW52aXJvbm1lbnRhbCBjb21wbGV4aXR5IGFuZCBpdHMgc3ViZGltZW5zaW9ucyB3ZXJlIG9ic2VydmVkIGFuZCByYXRlZCBmcm9tIHZpZGVvIHdpdGggYSBuZXcgb2JzZXJ2YXRpb25hbCBpbnN0cnVtZW50LCBUaGUgT3B0aW1hbCBMZWFybmluZyBFbnZpcm9ubWVudHMgLSBPYnNlcnZhdGlvbmFsIExvZyBhbmQgQXNzZXNzbWVudCAoT0xFLU9MQSkuIFVzaW5nIHR3by1sZXZlbCBITE0gcmVncmVzc2lvbiBtb2RlbHMsIHJhdGluZ3MgZnJvbSB0aGUgT0xFLU9MQSB3ZXJlIHV0aWxpemVkIHRvIHByZWRpY3Qgc3R1ZGVudCBlbmdhZ2VtZW50IGFuZCBleHBlcmllbnRpYWwgdmFyaWFibGVzIGFzIG1lYXN1cmVkIGJ5IHRoZSBFU00uIFJlc3VsdHMgc2hvd2VkIHRoYXQgZW52aXJvbm1lbnRhbCBjb21wbGV4aXR5IHByZWRpY3RlZCBzdHVkZW50IGVuZ2FnZW1lbnQgYW5kIHNlbnNlIG9mIGNsYXNzcm9vbSBzZWxmLWVzdGVlbS4gSW1wbGljYXRpb25zIGZvciByZXNlYXJjaCwgdGhlb3J5IGFuZCBwcmFjdGljZSBhcmUgZGlzY3Vzc2VkLiIsInB1Ymxpc2hlciI6IkVsc2V2aWVyIEx0ZCIsInZvbHVtZSI6IjQzIn0sImlzVGVtcG9yYXJ5IjpmYWxzZX0seyJpZCI6ImFjZGFjMzUxLTIyNjAtMzE1Ni05YjRiLTFiMTk5ODJlODEzMiIsIml0ZW1EYXRhIjp7InR5cGUiOiJhcnRpY2xlLWpvdXJuYWwiLCJpZCI6ImFjZGFjMzUxLTIyNjAtMzE1Ni05YjRiLTFiMTk5ODJlODEzMiIsInRpdGxlIjoiU3R1ZGVudCBFbmdhZ2VtZW50IGluIHRoZSBDbGFzc3Jvb206IFRoZSBJbXBhY3Qgb2YgQ2xhc3Nyb29tLCBUZWFjaGVyLCBhbmQgU3R1ZGVudCBGYWN0b3JzIiwiYXV0aG9yIjpbeyJmYW1pbHkiOiJEeWtzdHJhIFN0ZWluYnJlbm5lciIsImdpdmVuIjoiSmVzc2ljYSBSLiIsInBhcnNlLW5hbWVzIjpmYWxzZSwiZHJvcHBpbmctcGFydGljbGUiOiIiLCJub24tZHJvcHBpbmctcGFydGljbGUiOiIifSx7ImZhbWlseSI6IldhdHNvbiIsImdpdmVuIjoiTGluZGEgUi4iLCJwYXJzZS1uYW1lcyI6ZmFsc2UsImRyb3BwaW5nLXBhcnRpY2xlIjoiIiwibm9uLWRyb3BwaW5nLXBhcnRpY2xlIjoiIn1dLCJjb250YWluZXItdGl0bGUiOiJKb3VybmFsIG9mIEF1dGlzbSBhbmQgRGV2ZWxvcG1lbnRhbCBEaXNvcmRlcnMiLCJjb250YWluZXItdGl0bGUtc2hvcnQiOiJKIEF1dGlzbSBEZXYgRGlzb3JkIiwiRE9JIjoiMTAuMTAwNy9zMTA4MDMtMDE1LTI0MDYtOSIsIklTU04iOiIxNTczMzQzMiIsIlBNSUQiOiIyNTczMzE2MCIsImlzc3VlZCI6eyJkYXRlLXBhcnRzIjpbWzIwMTUsOCwyN11dfSwicGFnZSI6IjIzOTItMjQxMCIsImFic3RyYWN0IjoiUmVzZWFyY2hlcnMgaGF2ZSBoaWdobGlnaHRlZCBlbmdhZ2VtZW50IGFzIGEgY3JpdGljYWwgY29tcG9uZW50IG9mIGVmZmVjdGl2ZSBpbnRlcnZlbnRpb25zIGZvciBzdHVkZW50cyB3aXRoIGF1dGlzbSBzcGVjdHJ1bSBkaXNvcmRlciAoQVNEKSwgeWV0IHRoZXJlIGlzIGxpbWl0ZWQgcmVzZWFyY2ggcmVsYXRlZCB0byBlbmdhZ2VtZW50IGluIHNjaG9vbC1hZ2UgY2hpbGRyZW4gd2l0aCBBU0QuIFRoaXMgZGVzY3JpcHRpdmUgc3R1ZHkgd2FzIGRlc2lnbmVkIHRvIGV4YW1pbmUgam9pbnQgZW5nYWdlbWVudCBhbmQgaXRzIHJlbGF0aW9uc2hpcCB3aXRoIGNsYXNzcm9vbSBmYWN0b3JzIGFuZCBzdHVkZW50IGNoYXJhY3RlcmlzdGljcy4gVGhlIHNhbXBsZSBpbmNsdWRlZCAyNSBlbGVtZW50YXJ5IGFuZCBtaWRkbGUgc2Nob29sIHN0dWRlbnRzIHdpdGggQVNELiBNaXhlZCBsZXZlbCBtb2RlbGluZyB3YXMgdXNlZCB0byBleGFtaW5lIHJlbGF0aW9uc2hpcHMgYmV0d2VlbiBqb2ludCBlbmdhZ2VtZW50IGFuZCBjbGFzc3Jvb20gZmFjdG9ycyBhbmQgc3R1ZGVudCBjaGFyYWN0ZXJpc3RpY3MuIEpvaW50IGVuZ2FnZW1lbnQgd2FzIHNpZ25pZmljYW50bHkgcmVsYXRlZCB0byBncm91cCBzaXplLCB1c2Ugb2Ygc3R1ZGVudC1kaXJlY3RlZCBwcmFjdGljZXMsIGF1dGlzbSBzZXZlcml0eSwgYW5kIGV4cHJlc3NpdmUgY29tbXVuaWNhdGlvbiBza2lsbHMuIFRoZXNlIGZpbmRpbmdzIGhhdmUgaW1wb3J0YW50IGltcGxpY2F0aW9ucyBmb3IgZWR1Y2F0aW9uYWwgcG9saWNpZXMgYW5kIHByYWN0aWNlcyBhbmQgZnV0dXJlIHJlc2VhcmNoIHJlbGF0ZWQgdG8gZW5nYWdlbWVudCBhbmQgZWZmZWN0aXZlIGludGVydmVudGlvbnMgZm9yIHN0dWRlbnRzIHdpdGggQVNELiIsInB1Ymxpc2hlciI6IlNwcmluZ2VyIE5ldyBZb3JrIExMQyIsImlzc3VlIjoiOCIsInZvbHVtZSI6IjQ1In0sImlzVGVtcG9yYXJ5IjpmYWxzZX0seyJpZCI6Ijg5NDA3OWJkLThjYTMtM2ZhNy1iYTRmLWY3N2IwMWYyNzNhMiIsIml0ZW1EYXRhIjp7InR5cGUiOiJhcnRpY2xlLWpvdXJuYWwiLCJpZCI6Ijg5NDA3OWJkLThjYTMtM2ZhNy1iYTRmLWY3N2IwMWYyNzNhMiIsInRpdGxlIjoiV2hlcmUgU3R1ZGVudCwgVGVhY2hlciwgYW5kIENvbnRlbnQgTWVldDogU3R1ZGVudCBFbmdhZ2VtZW50IGluIHRoZSBTZWNvbmRhcnkgU2Nob29sIENsYXNzcm9vbSIsImF1dGhvciI6W3siZmFtaWx5IjoiQ29yc28iLCJnaXZlbiI6Ik1pY2hhZWwgSi4iLCJwYXJzZS1uYW1lcyI6ZmFsc2UsImRyb3BwaW5nLXBhcnRpY2xlIjoiIiwibm9uLWRyb3BwaW5nLXBhcnRpY2xlIjoiIn0seyJmYW1pbHkiOiJCdW5kaWNrIiwiZ2l2ZW4iOiJNYXR0aGV3IEouIiwicGFyc2UtbmFtZXMiOmZhbHNlLCJkcm9wcGluZy1wYXJ0aWNsZSI6IiIsIm5vbi1kcm9wcGluZy1wYXJ0aWNsZSI6IiJ9LHsiZmFtaWx5IjoiUXVhZ2xpYSIsImdpdmVuIjoiUnVzc2VsbCBKLiIsInBhcnNlLW5hbWVzIjpmYWxzZSwiZHJvcHBpbmctcGFydGljbGUiOiIiLCJub24tZHJvcHBpbmctcGFydGljbGUiOiIifSx7ImZhbWlseSI6IkhheXdvb2QiLCJnaXZlbiI6IkRhd24gRS4iLCJwYXJzZS1uYW1lcyI6ZmFsc2UsImRyb3BwaW5nLXBhcnRpY2xlIjoiIiwibm9uLWRyb3BwaW5nLXBhcnRpY2xlIjoiIn1dLCJjb250YWluZXItdGl0bGUiOiJBbWVyaWNhbiBTZWNvbmRhcnkgRWR1Y2F0aW9uIiwiaXNzdWVkIjp7ImRhdGUtcGFydHMiOltbMjAxM11dfSwicGFnZSI6IjUwLTYxIiwiYWJzdHJhY3QiOiJUaGUgZGVncmVlIHRvIHdoaWNoIHN0dWRlbnRzIHRoaW5rLCBmZWVsLCBhbmQgYWN0IGVuZ2FnZWQgaW4gc2Nob29sIHBsYXlzIGEgdml0YWwgcm9sZSBpbiB0aGVpciBjaGFuY2VzIGZvciBhY2FkZW1pYyBhbmQgbGlmZSBzdWNjZXNzLCB5ZXQgbGV2ZWxzIG9mIHN0dWRlbnQgZW5nYWdlbWVudCByZW1haW4gbG93LiBJbiB0aGlzIGFydGljbGUsIHdlIGZvY3VzIHNwZWNpZmljYWxseSBvbiBob3cgZW5nYWdlbWVudCB3b3JrcyBpbiB0aGUgY2xhc3Nyb29tLCBuYW1lbHkgYXMgYSBmdW5jdGlvbiBvZiB0aGUgaW50ZXJhY3Rpb25zIGJldHdlZW4gc3R1ZGVudHMsIHRlYWNoZXJzLCBhbmQgdGhlIGNsYXNzIGNvbnRlbnQuIFdlIHByb3Bvc2UgYSBtb2RlbCBpbiB3aGljaCBzdHVkZW50IGVuZ2FnZW1lbnQgaW4gdGhlIGNsYXNzcm9vbSBjYW4gYmUgdW5kZXJzdG9vZCBhcyBlbWFuYXRpbmcgZnJvbSB0aGUgcmVsYXRpb25zaGlwcyBiZXR3ZWVuIHN0dWRlbnRzIGFuZCB0ZWFjaGVyczsgdGVhY2hlciBsZXZlbHMgb2YgY29udGVudCBhbmQgcGVkYWdvZ2ljYWwgZXhwZXJ0aXNlOyBhbmQgdGhlIGRlZ3JlZSB0byB3aGljaCBzdHVkZW50cyBzZWUgdGhlIGNsYXNzIGNvbnRlbnQgYXMgcmVsZXZhbnQgdG8gdGhlaXIgY3VycmVudCBpbnRlcmVzdHMsIGZ1dHVyZSBnb2FscywgYW5kIGlkZW50aXRpZXMuIiwiaXNzdWUiOiIzIiwidm9sdW1lIjoiNDEiLCJjb250YWluZXItdGl0bGUtc2hvcnQiOiIifSwiaXNUZW1wb3JhcnkiOmZhbHNlfV19"/>
          <w:id w:val="985129022"/>
          <w:placeholder>
            <w:docPart w:val="DefaultPlaceholder_-1854013440"/>
          </w:placeholder>
        </w:sdtPr>
        <w:sdtEndPr/>
        <w:sdtContent>
          <w:r w:rsidR="00242C2F">
            <w:t xml:space="preserve">(Corso </w:t>
          </w:r>
          <w:r w:rsidR="00242C2F">
            <w:rPr>
              <w:i/>
              <w:iCs/>
            </w:rPr>
            <w:t>et al.</w:t>
          </w:r>
          <w:r w:rsidR="00242C2F">
            <w:t xml:space="preserve">, 2013; Dykstra Steinbrenner and Watson, 2015; Shernoff </w:t>
          </w:r>
          <w:r w:rsidR="00242C2F">
            <w:rPr>
              <w:i/>
              <w:iCs/>
            </w:rPr>
            <w:t>et al.</w:t>
          </w:r>
          <w:r w:rsidR="00242C2F">
            <w:t xml:space="preserve">, 2016; Salmela-Aro </w:t>
          </w:r>
          <w:r w:rsidR="00242C2F">
            <w:rPr>
              <w:i/>
              <w:iCs/>
            </w:rPr>
            <w:t>et al.</w:t>
          </w:r>
          <w:r w:rsidR="00242C2F">
            <w:t>, 2021)</w:t>
          </w:r>
        </w:sdtContent>
      </w:sdt>
      <w:r w:rsidR="00096353" w:rsidRPr="00FE70B2">
        <w:rPr>
          <w:rFonts w:ascii="Arial" w:hAnsi="Arial" w:cs="Arial"/>
          <w:color w:val="000000"/>
          <w:sz w:val="22"/>
          <w:szCs w:val="22"/>
        </w:rPr>
        <w:t xml:space="preserve">. </w:t>
      </w:r>
      <w:r w:rsidR="00AE00CD" w:rsidRPr="00FE70B2">
        <w:rPr>
          <w:rFonts w:ascii="Arial" w:hAnsi="Arial" w:cs="Arial"/>
          <w:color w:val="000000"/>
          <w:sz w:val="22"/>
          <w:szCs w:val="22"/>
        </w:rPr>
        <w:t>It also incorporates choice, an important factor in enjoyment and developing identity</w:t>
      </w:r>
      <w:r w:rsidR="000C37FA" w:rsidRPr="00FE70B2">
        <w:rPr>
          <w:rFonts w:ascii="Arial" w:hAnsi="Arial" w:cs="Arial"/>
          <w:color w:val="000000"/>
          <w:sz w:val="22"/>
          <w:szCs w:val="22"/>
        </w:rPr>
        <w:t xml:space="preserve"> (Figure 9, p. 2</w:t>
      </w:r>
      <w:r w:rsidR="007D6919">
        <w:rPr>
          <w:rFonts w:ascii="Arial" w:hAnsi="Arial" w:cs="Arial"/>
          <w:color w:val="000000"/>
          <w:sz w:val="22"/>
          <w:szCs w:val="22"/>
        </w:rPr>
        <w:t>8</w:t>
      </w:r>
      <w:r w:rsidR="000C37FA" w:rsidRPr="00FE70B2">
        <w:rPr>
          <w:rFonts w:ascii="Arial" w:hAnsi="Arial" w:cs="Arial"/>
          <w:color w:val="000000"/>
          <w:sz w:val="22"/>
          <w:szCs w:val="22"/>
        </w:rPr>
        <w:t>)</w:t>
      </w:r>
      <w:r w:rsidR="00AE00CD" w:rsidRPr="00FE70B2">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NzJkYWM2ODMtZmI2OC00NzcwLWEyNTItNjU5MTc5NzIwZDJjIiwicHJvcGVydGllcyI6eyJub3RlSW5kZXgiOjB9LCJpc0VkaXRlZCI6ZmFsc2UsIm1hbnVhbE92ZXJyaWRlIjp7ImlzTWFudWFsbHlPdmVycmlkZGVuIjpmYWxzZSwiY2l0ZXByb2NUZXh0IjoiKE1vbmtzLCAyMDAzOyBMZW90dGkgYW5kIERlbGdhZG8sIDIwMTE7IE9ydG9uIGFuZCBQaXR0cywgMjAxOTsgQnJhbmplIDxpPmV0IGFsLjwvaT4sIDIwMjEpIiwibWFudWFsT3ZlcnJpZGVUZXh0IjoiIn0sImNpdGF0aW9uSXRlbXMiOlt7ImlkIjoiMDBiOWY0MDUtMzY2OC0zNDBhLWEyZDktM2M4MjgzZDY4OTIyIiwiaXRlbURhdGEiOnsidHlwZSI6ImFydGljbGUtam91cm5hbCIsImlkIjoiMDBiOWY0MDUtMzY2OC0zNDBhLWEyZDktM2M4MjgzZDY4OTIyIiwidGl0bGUiOiJUaGUgSW5oZXJlbnQgUmV3YXJkIG9mIENob2ljZSIsImF1dGhvciI6W3siZmFtaWx5IjoiTGVvdHRpIiwiZ2l2ZW4iOiJMYXVyZW4gQS4iLCJwYXJzZS1uYW1lcyI6ZmFsc2UsImRyb3BwaW5nLXBhcnRpY2xlIjoiIiwibm9uLWRyb3BwaW5nLXBhcnRpY2xlIjoiIn0seyJmYW1pbHkiOiJEZWxnYWRvIiwiZ2l2ZW4iOiJNYXVyaWNpbyBSLiIsInBhcnNlLW5hbWVzIjpmYWxzZSwiZHJvcHBpbmctcGFydGljbGUiOiIiLCJub24tZHJvcHBpbmctcGFydGljbGUiOiIifV0sImNvbnRhaW5lci10aXRsZSI6IlBzeWNob2xvZ2ljYWwgU2NpZW5jZSIsImNvbnRhaW5lci10aXRsZS1zaG9ydCI6IlBzeWNob2wgU2NpIiwiRE9JIjoiMTAuMTE3Ny8wOTU2Nzk3NjExNDE3MDA1IiwiSVNTTiI6IjE0Njc5MjgwIiwiaXNzdWVkIjp7ImRhdGUtcGFydHMiOltbMjAxMV1dfSwicGFnZSI6IjEzMTAtMTMxOCIsImFic3RyYWN0IjoiUmVzZWFyY2ggc3VnZ2VzdHMgdGhhdCB0aGUgZXhlcmNpc2Ugb2YgY29udHJvbCBpcyBkZXNpcmFibGUgYW5kIGFkYXB0aXZlLCBidXQgdGhlIHByZWNpc2UgbWVjaGFuaXNtcyB1bmRlcmx5aW5nIHRoZSBhZmZlY3RpdmUgdmFsdWUgb2YgY29udHJvbCBhcmUgbm90IHdlbGwgdW5kZXJzdG9vZC4gVGhlIHN0dWR5IHJlcG9ydGVkIGhlcmUgY2hhcmFjdGVyaXplZCB0aGUgYWZmZWN0aXZlIGV4cGVyaWVuY2Ugb2YgcGVyc29uYWwgY29udHJvbCBieSBleGFtaW5pbmcgdGhlIG5ldXJhbCBzdWJzdHJhdGVzIHJlY3J1aXRlZCB3aGVuIGluZGl2aWR1YWxzIGFudGljaXBhdGUgdGhlIG9wcG9ydHVuaXR5IHRvIG1ha2UgYSBjaG9pY2UtaW4gb3RoZXIgd29yZHMsIHdoZW4gdGhleSBhbnRpY2lwYXRlIHRoZSBtZWFucyBmb3IgZXhlcmNpc2luZyBjb250cm9sLiBXZSB1c2VkIGFuIGV4cGVyaW1lbnRhbCBwYXJhZGlnbSB0aGF0IHByb2JlZCB0aGUgdmFsdWUgb2YgaGF2aW5nIGEgY2hvaWNlLiBQYXJ0aWNpcGFudHMgcmVwb3J0ZWQgbGlraW5nIGN1ZXMgdGhhdCBwcmVkaWN0ZWQgYSBmdXR1cmUgb3Bwb3J0dW5pdHkgdG8gbWFrZSBhIGNob2ljZSBtb3JlIHRoYW4gY3VlcyB0aGF0IHByZWRpY3RlZCBubyBjaG9pY2UuIFRoZSBhbnRpY2lwYXRpb24gb2YgY2hvaWNlIGl0c2VsZiB3YXMgYXNzb2NpYXRlZCB3aXRoIGluY3JlYXNlZCBhY3Rpdml0eSBpbiBjb3J0aWNvc3RyaWF0YWwgcmVnaW9ucywgcGFydGljdWxhcmx5IHRoZSB2ZW50cmFsIHN0cmlhdHVtLCBpbnZvbHZlZCBpbiBhZmZlY3RpdmUgYW5kIG1vdGl2YXRpb25hbCBwcm9jZXNzZXMuIFRoaXMgc3R1ZHkgaXMgdGhlIGZpcnN0IGRpcmVjdCBleGFtaW5hdGlvbiBvZiB0aGUgYWZmZWN0aXZlIHZhbHVlIG9mIGhhdmluZyB0aGUgb3Bwb3J0dW5pdHkgdG8gY2hvb3NlLiBUaGVzZSBmaW5kaW5ncyBoYXZlIGltcG9ydGFudCBpbXBsaWNhdGlvbnMgZm9yIHVuZGVyc3RhbmRpbmcgdGhlIHJvbGUgb2YgcGVyY2VwdGlvbiBvZiBjb250cm9sLCBhbmQgY2hvaWNlIGl0c2VsZiwgaW4gc2VsZi1yZWd1bGF0b3J5IHByb2Nlc3Nlcy4gwqkgVGhlIEF1dGhvcihzKSAyMDExLiIsInB1Ymxpc2hlciI6IlNBR0UgUHVibGljYXRpb25zIEluYy4iLCJpc3N1ZSI6IjEwIiwidm9sdW1lIjoiMjIifSwiaXNUZW1wb3JhcnkiOmZhbHNlfSx7ImlkIjoiYWMyZTkzNmItMTZmMC0zYTVkLWJhY2UtNzgyMzhhZTA4ZGNkIiwiaXRlbURhdGEiOnsidHlwZSI6ImFydGljbGUtam91cm5hbCIsImlkIjoiYWMyZTkzNmItMTZmMC0zYTVkLWJhY2UtNzgyMzhhZTA4ZGNkIiwidGl0bGUiOiJBZG9sZXNjZW50IHNpbmdlcnMgYW5kIHBlcmNlcHRpb25zIG9mIHZvY2FsIGlkZW50aXR5IiwiYXV0aG9yIjpbeyJmYW1pbHkiOiJNb25rcyIsImdpdmVuIjoiU3VzYW4iLCJwYXJzZS1uYW1lcyI6ZmFsc2UsImRyb3BwaW5nLXBhcnRpY2xlIjoiIiwibm9uLWRyb3BwaW5nLXBhcnRpY2xlIjoiIn1dLCJjb250YWluZXItdGl0bGUiOiJCcml0aXNoIEpvdXJuYWwgb2YgTXVzaWMgRWR1Y2F0aW9uIiwiRE9JIjoiMTAuMTAxNy9zMDI2NTA1MTcwMzAwNTQyNCIsIklTU04iOiIwMjY1LTA1MTciLCJpc3N1ZWQiOnsiZGF0ZS1wYXJ0cyI6W1syMDAzLDExXV19LCJwYWdlIjoiMjQzLTI1NiIsImFic3RyYWN0IjoiVGhlIGxpbmsgYmV0d2VlbiB2b2ljZSBhbmQgc2VsZi1pbWFnZSBpcyBzbyBmdW5kYW1lbnRhbCBpdCBpcyBvZnRlbiBvdmVybG9va2VkIG9yIHRha2VuIGZvciBncmFudGVkLiBZZXQgdGhlIGtub3dsZWRnZSBvZiB0aGlzIHJlbGF0aW9uc2hpcCBoYXMgbXVjaCB0byB0ZWFjaCBzaW5naW5nIHRlYWNoZXJzIGFuZCBjaG9yYWwgZGlyZWN0b3JzIGluIG1ha2luZyBjb21tdW5pY2F0aW9uIHdpdGggc2luZ2VycyBtb3JlIGVmZmVjdGl2ZSwgaW4gY2hvaWNlIG9mIHJlcGVydG9pcmUsIHRlY2huaWNhbCBkZXZlbG9wbWVudCBhbmQgcmVoZWFyc2FsIHN0cmF0ZWdpZXMuIFRoaXMgc3R1ZHkgc2V0IG91dCB0byBleHBsb3JlIHRoZSB3YXkgYWRvbGVzY2VudCBzaW5nZXJzIHRoaW5rIGFib3V0IHRoZWlyIHZvaWNlcyBhbmQgZXhwcmVzcyB0aGVtc2VsdmVzIHRocm91Z2ggc2luZ2luZy4gVGhlIHJlc3VsdHMgcHJvZHVjZWQgYSByaWNoIGRpdmVyc2l0eSBvZiBldmlkZW5jZSB3aGljaCBzdWdnZXN0cyB0aGF0IHZvY2FsIGNoYW5nZSBpcyBhIGZydWl0ZnVsIGFyZWEgZm9yIGV4cGxvcmluZyBpbiBncmVhdGVyIGRlcHRoIHRoZSByZWxhdGlvbnNoaXAgYmV0d2VlbiB0aGUgdm9pY2UsIG11c2ljYWwgZXhwcmVzc2lvbiBhbmQgdGhlIGh1bWFuIHBzeWNoZS4iLCJwdWJsaXNoZXIiOiJDYW1icmlkZ2UgVW5pdmVyc2l0eSBQcmVzcyAoQ1VQKSIsImlzc3VlIjoiMyIsInZvbHVtZSI6IjIwIiwiY29udGFpbmVyLXRpdGxlLXNob3J0IjoiIn0sImlzVGVtcG9yYXJ5IjpmYWxzZX0seyJpZCI6ImE4MDlhMTE2LTgwMzktM2ZhNC04NzY2LTAzNDJhOWFhZDE1MSIsIml0ZW1EYXRhIjp7InR5cGUiOiJhcnRpY2xlLWpvdXJuYWwiLCJpZCI6ImE4MDlhMTE2LTgwMzktM2ZhNC04NzY2LTAzNDJhOWFhZDE1MSIsInRpdGxlIjoiRHluYW1pY3Mgb2YgSWRlbnRpdHkgRGV2ZWxvcG1lbnQgaW4gQWRvbGVzY2VuY2U6IEEgRGVjYWRlIGluIFJldmlldyIsImF1dGhvciI6W3siZmFtaWx5IjoiQnJhbmplIiwiZ2l2ZW4iOiJTdXNhbiIsInBhcnNlLW5hbWVzIjpmYWxzZSwiZHJvcHBpbmctcGFydGljbGUiOiIiLCJub24tZHJvcHBpbmctcGFydGljbGUiOiIifSx7ImZhbWlseSI6Ik1vb3IiLCJnaXZlbiI6IkVsaXNhYmV0aCBMLiIsInBhcnNlLW5hbWVzIjpmYWxzZSwiZHJvcHBpbmctcGFydGljbGUiOiIiLCJub24tZHJvcHBpbmctcGFydGljbGUiOiJkZSJ9LHsiZmFtaWx5IjoiU3BpdHplciIsImdpdmVuIjoiSmVubmEiLCJwYXJzZS1uYW1lcyI6ZmFsc2UsImRyb3BwaW5nLXBhcnRpY2xlIjoiIiwibm9uLWRyb3BwaW5nLXBhcnRpY2xlIjoiIn0seyJmYW1pbHkiOiJCZWNodCIsImdpdmVuIjoiQW5kcmlrIEkuIiwicGFyc2UtbmFtZXMiOmZhbHNlLCJkcm9wcGluZy1wYXJ0aWNsZSI6IiIsIm5vbi1kcm9wcGluZy1wYXJ0aWNsZSI6IiJ9XSwiY29udGFpbmVyLXRpdGxlIjoiSm91cm5hbCBvZiBSZXNlYXJjaCBvbiBBZG9sZXNjZW5jZSIsIkRPSSI6IjEwLjExMTEvam9yYS4xMjY3OCIsIklTU04iOiIxNTMyNzc5NSIsIlBNSUQiOiIzNDgyMDk0OCIsImlzc3VlZCI6eyJkYXRlLXBhcnRzIjpbWzIwMjEsMTIsMV1dfSwicGFnZSI6IjkwOC05MjciLCJhYnN0cmFjdCI6Ik9uZSBvZiB0aGUga2V5IGRldmVsb3BtZW50YWwgdGFza3MgaW4gYWRvbGVzY2VuY2UgaXMgdG8gZGV2ZWxvcCBhIGNvaGVyZW50IGlkZW50aXR5LiBUaGUgY3VycmVudCByZXZpZXcgYWRkcmVzc2VzIHByb2dyZXNzIGluIHRoZSBmaWVsZCBvZiBpZGVudGl0eSByZXNlYXJjaCBiZXR3ZWVuIHRoZSB5ZWFycyAyMDEwIGFuZCAyMDIwLiBTeW50aGVzaXppbmcgcmVzZWFyY2ggb24gdGhlIGRldmVsb3BtZW50IG9mIGlkZW50aXR5LCB3ZSBzaG93IHRoYXQgaWRlbnRpdHkgZGV2ZWxvcG1lbnQgZHVyaW5nIGFkb2xlc2NlbmNlIGFuZCBlYXJseSBhZHVsdGhvb2QgaXMgY2hhcmFjdGVyaXplZCBieSBib3RoIHN5c3RlbWF0aWMgbWF0dXJhdGlvbiBhbmQgc3Vic3RhbnRpYWwgc3RhYmlsaXR5LiBUaGlzIHJldmlldyBkaXNjdXNzZXMgdGhlIHJvbGUgb2YgbGlmZSBldmVudHMgYW5kIHRyYW5zaXRpb25zIGZvciBpZGVudGl0eSBhbmQgdGhlIHJvbGUgb2YgbWljcm8tcHJvY2Vzc2VzIGFuZCBuYXJyYXRpdmUgcHJvY2Vzc2VzIGFzIGEgcG90ZW50aWFsIG1lY2hhbmlzbXMgb2YgcGVyc29uYWwgaWRlbnRpdHkgZGV2ZWxvcG1lbnQgY2hhbmdlLiBJdCBwcm92aWRlcyBhbiBvdmVydmlldyBvZiB0aGUgbGlua2FnZXMgYmV0d2VlbiBpZGVudGl0eSBkZXZlbG9wbWVudCBhbmQgZGV2ZWxvcG1lbnRhbCBvdXRjb21lcywgc3BlY2lmaWNhbGx5IHBheWluZyBhdHRlbnRpb24gdG8gd2l0aGluLXBlcnNvbiBwcm9jZXNzZXMuIEl0IGFkZGl0aW9uYWxseSBkaXNjdXNzZXMgaG93IGlkZW50aXR5IGRldmVsb3BtZW50IHRha2VzIHBsYWNlIGluIHRoZSBjb250ZXh0IG9mIGNsb3NlIHJlbGF0aW9uc2hpcHMuIiwicHVibGlzaGVyIjoiSm9obiBXaWxleSBhbmQgU29ucyBJbmMiLCJpc3N1ZSI6IjQiLCJ2b2x1bWUiOiIzMSIsImNvbnRhaW5lci10aXRsZS1zaG9ydCI6IiJ9LCJpc1RlbXBvcmFyeSI6ZmFsc2V9LHsiaWQiOiI1OTYxZTJjYy03ZDhiLTMxYjItYThiMi1kZmY4MGEzYTIyZDQiLCJpdGVtRGF0YSI6eyJ0eXBlIjoiYXJ0aWNsZS1qb3VybmFsIiwiaWQiOiI1OTYxZTJjYy03ZDhiLTMxYjItYThiMi1kZmY4MGEzYTIyZDQiLCJ0aXRsZSI6IkFkb2xlc2NlbnQgcGVyY2VwdGlvbnMgb2Ygc2luZ2luZzogZXhwbG9yaW5nIGdlbmRlcmVkIGRpZmZlcmVuY2VzIGluIG11c2ljYWwgY29uZmlkZW5jZSwgaWRlbnRpdHkgYW5kIGFtYml0aW9uIiwiYXV0aG9yIjpbeyJmYW1pbHkiOiJPcnRvbiIsImdpdmVuIjoiQWxpY2UiLCJwYXJzZS1uYW1lcyI6ZmFsc2UsImRyb3BwaW5nLXBhcnRpY2xlIjoiIiwibm9uLWRyb3BwaW5nLXBhcnRpY2xlIjoiIn0seyJmYW1pbHkiOiJQaXR0cyIsImdpdmVuIjoiU3RlcGhhbmllIEUuIiwicGFyc2UtbmFtZXMiOmZhbHNlLCJkcm9wcGluZy1wYXJ0aWNsZSI6IiIsIm5vbi1kcm9wcGluZy1wYXJ0aWNsZSI6IiJ9XSwiY29udGFpbmVyLXRpdGxlIjoiTXVzaWMgRWR1Y2F0aW9uIFJlc2VhcmNoIiwiRE9JIjoiMTAuMTA4MC8xNDYxMzgwOC4yMDE4LjE1MDcwMTkiLCJJU1NOIjoiMTQ2OTk4OTMiLCJpc3N1ZWQiOnsiZGF0ZS1wYXJ0cyI6W1syMDE5LDEsMV1dfSwicGFnZSI6IjQwLTUxIiwiYWJzdHJhY3QiOiJQcmV2aW91cyByZXNlYXJjaCBvbiBhZG9sZXNjZW50cyBhbmQgc2luZ2luZyBoYXMgZm9jdXNlZCBvbiB1bmRlcnN0YW5kaW5nIHRoZSBwaHlzaW9sb2dpY2FsIGNoYW5nZXMgaW4gdGhlIHZvaWNlIGR1cmluZyB0aGUgYWdlIHJhbmdlIDEx4oCTMTYgW0Nvb2tzZXksIEouwqBNLiwgYW5kIEcuwqBGLsKgV2VsY2guIDIwMDguIOKAmEFkb2xlc2NlbmNlLCBzaW5naW5nIGRldmVsb3BtZW50IGFuZCBuYXRpb25hbCBjdXJyaWN1bGEgZGVzaWduLuKAmSBCcml0aXNoIEpvdXJuYWwgb2YgTXVzaWMgRWR1Y2F0aW9uIDE1ICgxKTogOTnigJMxMTldLCBhbmQgYWRkcmVzc2luZyB0aGUgbGFjayBvZiBtYWxlIHBhcnRpY2lwYXRpb24gaW4gc2luZ2luZyBbQXNobGV5LCBNLsKgUi7CoDIwMTMuIOKAmEJyb2tlbiB2b2ljZXMgb3IgYSBicm9rZW4gY3VycmljdWx1bT8gVGhlIGltcGFjdCBvZiByZXNlYXJjaCBvbiBVSyBzY2hvb2wgY2hvcmFsIHByYWN0aWNlIHdpdGggYm95cy7igJkgQnJpdGlzaCBKb3VybmFsIG9mIE11c2ljIEVkdWNhdGlvbiAzMCAoMyk6IDMxMeKAkzMyNzsgSGFsbCwgQy7CoDE5OTkuIOKAmEdlbmRlciBhbmQgYm95c+KAnSBzaW5naW5nIGluIGVhcmx5IGNoaWxkaG9vZC7igJkgQnJpdGlzaCBKb3VybmFsIG9mIE11c2ljIEVkdWNhdGlvbiAyMiAoMSk6IDXigJMyMF0uIFRoaXMgc3R1ZHkgbWFrZXMgYSBuZXcgY29udHJpYnV0aW9uIGJ5IGV4cGxvcmluZyBhZG9sZXNjZW50IGdpcmxz4oCZIHBlcmNlcHRpb25zIG9mIHNpbmdpbmcgYXMgY29tcGFyZWQgd2l0aCB0aG9zZSBvZiBib3lzLiBUaHJvdWdoIGFuIGluZHVjdGl2ZSwgdHdvLXBoYXNlIHJlc2VhcmNoIGRlc2lnbiwgdGhlIGxhbmd1YWdlIG9mIHRoZSBzdHVkZW50cyB0aGVtc2VsdmVzIGlzIHVzZWQgdG8gZGVzY3JpYmUgdGhlaXIgcGVyY2VwdGlvbnMgb2Ygc2luZ2luZy4gVGhlIHJvbGVzIG9mIG1vdGl2YXRpb24sIGNvbmZpZGVuY2UsIHNlbGYtZWZmaWNhY3kgYW5kIGF1dG9ub215IGNvbWUgdGhyb3VnaCBhcyBzdHJvbmcgaW5mbHVlbmNlcyBvbiB0aGUgc3R1ZGVudHPigJkgZW5qb3ltZW50IG9mIHNpbmdpbmcuIEJveXMgaGF2ZSBhIHRlbmRlbmN5IHRvIGV4aGliaXQgc3RhdGljIGFiaWxpdHkgZXZhbHVhdGlvbnMgaW4gdGhpcyBhZ2UgZ3JvdXAsIGFuZCBkZW1vbnN0cmF0ZSBhIGxhY2sgb2YgY29nbml0aXZlIHVuZGVyc3RhbmRpbmcgb2YgdGhlaXIgY2hhbmdpbmcgdm9pY2VzLiBHaXJscywgaG93ZXZlciwgcmVjb2duaXNlIHRoYXQgZWZmb3J0LCBhYmlsaXR5IGFuZCBjb25maWRlbmNlIGludGVyYWN0IGluIGRpZmZlcmVudCB3YXlzIGRlcGVuZGluZyBvbiB0aGUgc29jaWFsIGNvbnRleHQgZm9yIHRoZWlyIHNpbmdpbmcuIFJlY29tbWVuZGF0aW9ucyBmb3IgdGVhY2hlcnMgYXJlIG1hZGUsIHRoYXQgY291bGQgY2hhbGxlbmdlIGJveXPigJkgZml4ZWQgdmlld3Mgb2YgdGhlaXIgdm9jYWwgYWJpbGl0aWVzLCBhbmQgc3RyZW5ndGhlbiB0aGUgYXBwZWFsIG9mIGdyb3VwIHNpbmdpbmcgZm9yIGFsbCBhZG9sZXNjZW50cy4iLCJwdWJsaXNoZXIiOiJSb3V0bGVkZ2UiLCJpc3N1ZSI6IjEiLCJ2b2x1bWUiOiIyMSJ9LCJpc1RlbXBvcmFyeSI6ZmFsc2V9XX0="/>
          <w:id w:val="941038388"/>
          <w:placeholder>
            <w:docPart w:val="DefaultPlaceholder_-1854013440"/>
          </w:placeholder>
        </w:sdtPr>
        <w:sdtEndPr/>
        <w:sdtContent>
          <w:r w:rsidR="00242C2F">
            <w:t xml:space="preserve">(Monks, 2003; Leotti and Delgado, 2011; Orton and Pitts, 2019; Branje </w:t>
          </w:r>
          <w:r w:rsidR="00242C2F">
            <w:rPr>
              <w:i/>
              <w:iCs/>
            </w:rPr>
            <w:t>et al.</w:t>
          </w:r>
          <w:r w:rsidR="00242C2F">
            <w:t>, 2021)</w:t>
          </w:r>
        </w:sdtContent>
      </w:sdt>
      <w:r w:rsidR="00AE00CD" w:rsidRPr="00FE70B2">
        <w:rPr>
          <w:rFonts w:ascii="Arial" w:hAnsi="Arial" w:cs="Arial"/>
          <w:color w:val="000000"/>
          <w:sz w:val="22"/>
          <w:szCs w:val="22"/>
        </w:rPr>
        <w:t>.</w:t>
      </w:r>
      <w:r w:rsidR="00752E31" w:rsidRPr="00FE70B2">
        <w:rPr>
          <w:rFonts w:ascii="Arial" w:hAnsi="Arial" w:cs="Arial"/>
          <w:color w:val="000000"/>
          <w:sz w:val="22"/>
          <w:szCs w:val="22"/>
        </w:rPr>
        <w:t xml:space="preserve">  This can also be expressed in self-determination theory, where engagement is tied to an individual’s psychological desires for relatedness, competence and autonomy </w:t>
      </w:r>
      <w:sdt>
        <w:sdtPr>
          <w:rPr>
            <w:rFonts w:ascii="Arial" w:hAnsi="Arial" w:cs="Arial"/>
            <w:color w:val="000000"/>
            <w:sz w:val="22"/>
            <w:szCs w:val="22"/>
          </w:rPr>
          <w:tag w:val="MENDELEY_CITATION_v3_eyJjaXRhdGlvbklEIjoiTUVOREVMRVlfQ0lUQVRJT05fYTEyYmE4MDktZWQ1ZC00NzZmLTlhNjctMTM3ODMxMzZjMTlkIiwicHJvcGVydGllcyI6eyJub3RlSW5kZXgiOjB9LCJpc0VkaXRlZCI6ZmFsc2UsIm1hbnVhbE92ZXJyaWRlIjp7ImlzTWFudWFsbHlPdmVycmlkZGVuIjpmYWxzZSwiY2l0ZXByb2NUZXh0IjoiKFJ5YW4gYW5kIERlY2ksIDIwMjApIiwibWFudWFsT3ZlcnJpZGVUZXh0IjoiIn0sImNpdGF0aW9uSXRlbXMiOlt7ImlkIjoiODYyOGRjMTctMWI0OS0zODcxLWJlMjAtY2RjMTlhMWYxZTM1IiwiaXRlbURhdGEiOnsidHlwZSI6ImFydGljbGUtam91cm5hbCIsImlkIjoiODYyOGRjMTctMWI0OS0zODcxLWJlMjAtY2RjMTlhMWYxZTM1IiwidGl0bGUiOiJJbnRyaW5zaWMgYW5kIGV4dHJpbnNpYyBtb3RpdmF0aW9uIGZyb20gYSBzZWxmLWRldGVybWluYXRpb24gdGhlb3J5IHBlcnNwZWN0aXZlOiBEZWZpbml0aW9ucywgdGhlb3J5LCBwcmFjdGljZXMsIGFuZCBmdXR1cmUgZGlyZWN0aW9ucyIsImF1dGhvciI6W3siZmFtaWx5IjoiUnlhbiIsImdpdmVuIjoiUmljaGFyZCBNLiIsInBhcnNlLW5hbWVzIjpmYWxzZSwiZHJvcHBpbmctcGFydGljbGUiOiIiLCJub24tZHJvcHBpbmctcGFydGljbGUiOiIifSx7ImZhbWlseSI6IkRlY2kiLCJnaXZlbiI6IkVkd2FyZCBMLiIsInBhcnNlLW5hbWVzIjpmYWxzZSwiZHJvcHBpbmctcGFydGljbGUiOiIiLCJub24tZHJvcHBpbmctcGFydGljbGUiOiIifV0sImNvbnRhaW5lci10aXRsZSI6IkNvbnRlbXBvcmFyeSBFZHVjYXRpb25hbCBQc3ljaG9sb2d5IiwiY29udGFpbmVyLXRpdGxlLXNob3J0IjoiQ29udGVtcCBFZHVjIFBzeWNob2wiLCJET0kiOiIxMC4xMDE2L2ouY2VkcHN5Y2guMjAyMC4xMDE4NjAiLCJJU1NOIjoiMTA5MDIzODQiLCJpc3N1ZWQiOnsiZGF0ZS1wYXJ0cyI6W1syMDIwLDQsMV1dfSwiYWJzdHJhY3QiOiJTZWxmLWRldGVybWluYXRpb24gdGhlb3J5IChTRFQpIGlzIGEgYnJvYWQgZnJhbWV3b3JrIGZvciB1bmRlcnN0YW5kaW5nIGZhY3RvcnMgdGhhdCBmYWNpbGl0YXRlIG9yIHVuZGVybWluZSBpbnRyaW5zaWMgbW90aXZhdGlvbiwgYXV0b25vbW91cyBleHRyaW5zaWMgbW90aXZhdGlvbiwgYW5kIHBzeWNob2xvZ2ljYWwgd2VsbG5lc3MsIGFsbCBpc3N1ZXMgb2YgZGlyZWN0IHJlbGV2YW5jZSB0byBlZHVjYXRpb25hbCBzZXR0aW5ncy4gV2UgcmV2aWV3IHJlc2VhcmNoIGZyb20gU0RUIHNob3dpbmcgdGhhdCBib3RoIGludHJpbnNpYyBtb3RpdmF0aW9uIGFuZCB3ZWxsLWludGVybmFsaXplZCAoYW5kIHRodXMgYXV0b25vbW91cykgZm9ybXMgb2YgZXh0cmluc2ljIG1vdGl2YXRpb24gcHJlZGljdCBhbiBhcnJheSBvZiBwb3NpdGl2ZSBvdXRjb21lcyBhY3Jvc3MgdmFyaWVkIGVkdWNhdGlvbmFsIGxldmVscyBhbmQgY3VsdHVyYWwgY29udGV4dHMgYW5kIGFyZSBlbmhhbmNlZCBieSBzdXBwb3J0cyBmb3Igc3R1ZGVudHPigJkgYmFzaWMgcHN5Y2hvbG9naWNhbCBuZWVkcyBmb3IgYXV0b25vbXksIGNvbXBldGVuY2UsIGFuZCByZWxhdGVkbmVzcy4gRmluZGluZ3MgYWxzbyBzaG93IGEgZHluYW1pYyBsaW5rIGJldHdlZW4gdGVhY2hlciBhbmQgc3R1ZGVudCBtb3RpdmF0aW9uLCBhcyB0ZWFjaGVycyBhcmUgdGhlbXNlbHZlcyBpbXBhY3RlZCBhbmQgY29uc3RyYWluZWQgYnkgY29udHJvbGxpbmcgbWFuZGF0ZXMsIGluc3RpdHV0aW9uYWwgcHJlc3N1cmVzLCBhbmQgbGVhZGVyc2hpcCBzdHlsZXMuIElyb25pY2FsbHksIGRlc3BpdGUgc3Vic3RhbnRpYWwgZXZpZGVuY2UgZm9yIHRoZSBpbXBvcnRhbmNlIG9mIHBzeWNob2xvZ2ljYWwgbmVlZCBzYXRpc2ZhY3Rpb25zIGluIGxlYXJuaW5nIGNvbnRleHRzLCBtYW55IGN1cnJlbnQgZWR1Y2F0aW9uYWwgcG9saWNpZXMgYW5kIHByYWN0aWNlcyBhcm91bmQgdGhlIGdsb2JlIHJlbWFpbiBhbmNob3JlZCBpbiB0cmFkaXRpb25hbCBtb3RpdmF0aW9uYWwgbW9kZWxzIHRoYXQgZmFpbCB0byBzdXBwb3J0IHN0dWRlbnRz4oCZIGFuZCB0ZWFjaGVyc+KAmSBuZWVkcywgYSBrbm93bGVkZ2UgdmVyc3VzIHBvbGljeSBnYXAgd2Ugc2hvdWxkIGFzcGlyZSB0byBjbG9zZS4iLCJwdWJsaXNoZXIiOiJBY2FkZW1pYyBQcmVzcyBJbmMuIiwidm9sdW1lIjoiNjEifSwiaXNUZW1wb3JhcnkiOmZhbHNlfV19"/>
          <w:id w:val="134691440"/>
          <w:placeholder>
            <w:docPart w:val="DefaultPlaceholder_-1854013440"/>
          </w:placeholder>
        </w:sdtPr>
        <w:sdtEndPr/>
        <w:sdtContent>
          <w:r w:rsidR="00242C2F" w:rsidRPr="00242C2F">
            <w:rPr>
              <w:rFonts w:ascii="Arial" w:hAnsi="Arial" w:cs="Arial"/>
              <w:color w:val="000000"/>
              <w:sz w:val="22"/>
              <w:szCs w:val="22"/>
            </w:rPr>
            <w:t>(Ryan and Deci, 2020)</w:t>
          </w:r>
        </w:sdtContent>
      </w:sdt>
      <w:r w:rsidR="00752E31" w:rsidRPr="00FE70B2">
        <w:rPr>
          <w:rFonts w:ascii="Arial" w:hAnsi="Arial" w:cs="Arial"/>
          <w:color w:val="000000"/>
          <w:sz w:val="22"/>
          <w:szCs w:val="22"/>
        </w:rPr>
        <w:t>.</w:t>
      </w:r>
    </w:p>
    <w:p w14:paraId="30734DE4" w14:textId="3CE2DFAE" w:rsidR="00D04C69" w:rsidRDefault="00660C00" w:rsidP="00305B92">
      <w:pPr>
        <w:pStyle w:val="NormalWeb"/>
        <w:spacing w:after="240" w:afterAutospacing="0" w:line="360" w:lineRule="auto"/>
        <w:rPr>
          <w:rFonts w:ascii="Arial" w:hAnsi="Arial" w:cs="Arial"/>
          <w:color w:val="000000"/>
          <w:sz w:val="22"/>
          <w:szCs w:val="22"/>
        </w:rPr>
        <w:sectPr w:rsidR="00D04C69">
          <w:pgSz w:w="11906" w:h="16838"/>
          <w:pgMar w:top="1440" w:right="1440" w:bottom="1440" w:left="1440" w:header="708" w:footer="708" w:gutter="0"/>
          <w:cols w:space="708"/>
          <w:docGrid w:linePitch="360"/>
        </w:sectPr>
      </w:pPr>
      <w:r w:rsidRPr="00B74F83">
        <w:rPr>
          <w:rFonts w:ascii="Arial" w:hAnsi="Arial" w:cs="Arial"/>
          <w:sz w:val="22"/>
          <w:szCs w:val="22"/>
        </w:rPr>
        <w:t>Engagement was also present when students were ‘taking it in turns with leading warm ups</w:t>
      </w:r>
      <w:r w:rsidR="00760C92" w:rsidRPr="00B74F83">
        <w:rPr>
          <w:rFonts w:ascii="Arial" w:hAnsi="Arial" w:cs="Arial"/>
          <w:sz w:val="22"/>
          <w:szCs w:val="22"/>
        </w:rPr>
        <w:t xml:space="preserve"> </w:t>
      </w:r>
      <w:r w:rsidR="00760C92" w:rsidRPr="00B74F83">
        <w:rPr>
          <w:rFonts w:ascii="Arial" w:hAnsi="Arial" w:cs="Arial"/>
          <w:i/>
          <w:iCs/>
          <w:sz w:val="22"/>
          <w:szCs w:val="22"/>
        </w:rPr>
        <w:t>(sic)</w:t>
      </w:r>
      <w:r w:rsidRPr="00B74F83">
        <w:rPr>
          <w:rFonts w:ascii="Arial" w:hAnsi="Arial" w:cs="Arial"/>
          <w:sz w:val="22"/>
          <w:szCs w:val="22"/>
        </w:rPr>
        <w:t xml:space="preserve"> or demonstrating how to do </w:t>
      </w:r>
      <w:proofErr w:type="gramStart"/>
      <w:r w:rsidRPr="00B74F83">
        <w:rPr>
          <w:rFonts w:ascii="Arial" w:hAnsi="Arial" w:cs="Arial"/>
          <w:sz w:val="22"/>
          <w:szCs w:val="22"/>
        </w:rPr>
        <w:t>particular exercises’</w:t>
      </w:r>
      <w:proofErr w:type="gramEnd"/>
      <w:r w:rsidRPr="00B74F83">
        <w:rPr>
          <w:rFonts w:ascii="Arial" w:hAnsi="Arial" w:cs="Arial"/>
          <w:sz w:val="22"/>
          <w:szCs w:val="22"/>
        </w:rPr>
        <w:t xml:space="preserve"> </w:t>
      </w:r>
      <w:r w:rsidRPr="00B74F83">
        <w:rPr>
          <w:rFonts w:ascii="Arial" w:hAnsi="Arial" w:cs="Arial"/>
          <w:b/>
          <w:bCs/>
          <w:sz w:val="22"/>
          <w:szCs w:val="22"/>
        </w:rPr>
        <w:t>(R1, Appendix</w:t>
      </w:r>
      <w:r w:rsidR="00DB3AB8">
        <w:rPr>
          <w:rFonts w:ascii="Arial" w:hAnsi="Arial" w:cs="Arial"/>
          <w:b/>
          <w:bCs/>
          <w:sz w:val="22"/>
          <w:szCs w:val="22"/>
        </w:rPr>
        <w:t xml:space="preserve"> 4d, p. 100</w:t>
      </w:r>
      <w:r w:rsidRPr="00B74F83">
        <w:rPr>
          <w:rFonts w:ascii="Arial" w:hAnsi="Arial" w:cs="Arial"/>
          <w:b/>
          <w:bCs/>
          <w:sz w:val="22"/>
          <w:szCs w:val="22"/>
        </w:rPr>
        <w:t>)</w:t>
      </w:r>
      <w:r w:rsidRPr="00B74F83">
        <w:rPr>
          <w:rFonts w:ascii="Arial" w:hAnsi="Arial" w:cs="Arial"/>
          <w:sz w:val="22"/>
          <w:szCs w:val="22"/>
        </w:rPr>
        <w:t>.</w:t>
      </w:r>
      <w:r w:rsidR="00F73CC9" w:rsidRPr="00B74F83">
        <w:rPr>
          <w:rFonts w:ascii="Arial" w:hAnsi="Arial" w:cs="Arial"/>
          <w:sz w:val="22"/>
          <w:szCs w:val="22"/>
        </w:rPr>
        <w:t xml:space="preserve">  </w:t>
      </w:r>
      <w:r w:rsidR="00F73CC9" w:rsidRPr="00B74F83">
        <w:rPr>
          <w:rFonts w:ascii="Arial" w:hAnsi="Arial" w:cs="Arial"/>
          <w:color w:val="000000"/>
          <w:sz w:val="22"/>
          <w:szCs w:val="22"/>
        </w:rPr>
        <w:t xml:space="preserve">Student Led opportunities to be creative and show their competence at acquired skills may also touch those increased sensation-seeking tendencies in adolescence </w:t>
      </w:r>
      <w:sdt>
        <w:sdtPr>
          <w:rPr>
            <w:rFonts w:ascii="Arial" w:hAnsi="Arial" w:cs="Arial"/>
            <w:color w:val="000000"/>
            <w:sz w:val="22"/>
            <w:szCs w:val="22"/>
          </w:rPr>
          <w:tag w:val="MENDELEY_CITATION_v3_eyJjaXRhdGlvbklEIjoiTUVOREVMRVlfQ0lUQVRJT05fMzJmMmViY2YtMWEzNC00NDgzLTliNDQtZDk2MWVmODQxMGE3IiwicHJvcGVydGllcyI6eyJub3RlSW5kZXgiOjB9LCJpc0VkaXRlZCI6ZmFsc2UsIm1hbnVhbE92ZXJyaWRlIjp7ImlzTWFudWFsbHlPdmVycmlkZGVuIjpmYWxzZSwiY2l0ZXByb2NUZXh0IjoiKFN0ZWluYmVyZyA8aT5ldCBhbC48L2k+LCAyMDA4KSIsIm1hbnVhbE92ZXJyaWRlVGV4dCI6IiJ9LCJjaXRhdGlvbkl0ZW1zIjpbeyJpZCI6IjY2OTRiMTM4LWE1ODUtM2ZiNS05ZmY5LTI2NjNhNWUyYTNiZSIsIml0ZW1EYXRhIjp7InR5cGUiOiJhcnRpY2xlLWpvdXJuYWwiLCJpZCI6IjY2OTRiMTM4LWE1ODUtM2ZiNS05ZmY5LTI2NjNhNWUyYTNiZSIsInRpdGxlIjoiQWdlIERpZmZlcmVuY2VzIGluIFNlbnNhdGlvbiBTZWVraW5nIGFuZCBJbXB1bHNpdml0eSBhcyBJbmRleGVkIGJ5IEJlaGF2aW9yIGFuZCBTZWxmLVJlcG9ydDogRXZpZGVuY2UgZm9yIGEgRHVhbCBTeXN0ZW1zIE1vZGVsIiwiYXV0aG9yIjpbeyJmYW1pbHkiOiJTdGVpbmJlcmciLCJnaXZlbiI6IkxhdXJlbmNlIiwicGFyc2UtbmFtZXMiOmZhbHNlLCJkcm9wcGluZy1wYXJ0aWNsZSI6IiIsIm5vbi1kcm9wcGluZy1wYXJ0aWNsZSI6IiJ9LHsiZmFtaWx5IjoiQWxiZXJ0IiwiZ2l2ZW4iOiJEdXN0aW4iLCJwYXJzZS1uYW1lcyI6ZmFsc2UsImRyb3BwaW5nLXBhcnRpY2xlIjoiIiwibm9uLWRyb3BwaW5nLXBhcnRpY2xlIjoiIn0seyJmYW1pbHkiOiJDYXVmZm1hbiIsImdpdmVuIjoiRWxpemFiZXRoIiwicGFyc2UtbmFtZXMiOmZhbHNlLCJkcm9wcGluZy1wYXJ0aWNsZSI6IiIsIm5vbi1kcm9wcGluZy1wYXJ0aWNsZSI6IiJ9LHsiZmFtaWx5IjoiQmFuaWNoIiwiZ2l2ZW4iOiJNYXJpZSIsInBhcnNlLW5hbWVzIjpmYWxzZSwiZHJvcHBpbmctcGFydGljbGUiOiIiLCJub24tZHJvcHBpbmctcGFydGljbGUiOiIifSx7ImZhbWlseSI6IkdyYWhhbSIsImdpdmVuIjoiU2FuZHJhIiwicGFyc2UtbmFtZXMiOmZhbHNlLCJkcm9wcGluZy1wYXJ0aWNsZSI6IiIsIm5vbi1kcm9wcGluZy1wYXJ0aWNsZSI6IiJ9LHsiZmFtaWx5IjoiV29vbGFyZCIsImdpdmVuIjoiSmVubmlmZXIiLCJwYXJzZS1uYW1lcyI6ZmFsc2UsImRyb3BwaW5nLXBhcnRpY2xlIjoiIiwibm9uLWRyb3BwaW5nLXBhcnRpY2xlIjoiIn1dLCJjb250YWluZXItdGl0bGUiOiJEZXZlbG9wbWVudGFsIFBzeWNob2xvZ3kiLCJjb250YWluZXItdGl0bGUtc2hvcnQiOiJEZXYgUHN5Y2hvbCIsIkRPSSI6IjEwLjEwMzcvYTAwMTI5NTUiLCJJU1NOIjoiMDAxMjE2NDkiLCJQTUlEIjoiMTg5OTkzMzciLCJpc3N1ZWQiOnsiZGF0ZS1wYXJ0cyI6W1syMDA4LDExXV19LCJwYWdlIjoiMTc2NC0xNzc4IiwiYWJzdHJhY3QiOiJJdCBoYXMgYmVlbiBoeXBvdGhlc2l6ZWQgdGhhdCBzZW5zYXRpb24gc2Vla2luZyBhbmQgaW1wdWxzaXZpdHksIHdoaWNoIGFyZSBvZnRlbiBjb25mbGF0ZWQsIGluIGZhY3QgZGV2ZWxvcCBhbG9uZyBkaWZmZXJlbnQgdGltZXRhYmxlcyBhbmQgaGF2ZSBkaWZmZXJlbnQgbmV1cmFsIHVuZGVycGlubmluZ3MsIGFuZCB0aGF0IHRoZSBkaWZmZXJlbmNlIGluIHRoZWlyIHRpbWV0YWJsZXMgaGVscHMgYWNjb3VudCBmb3IgaGVpZ2h0ZW5lZCByaXNrIHRha2luZyBkdXJpbmcgYWRvbGVzY2VuY2UuIEluIG9yZGVyIHRvIHRlc3QgdGhlc2UgcHJvcG9zaXRpb25zLCB0aGUgYXV0aG9ycyBleGFtaW5lZCBhZ2UgZGlmZmVyZW5jZXMgaW4gc2Vuc2F0aW9uIHNlZWtpbmcgYW5kIGltcHVsc2l2aXR5IGluIGEgc29jaW9lY29ub21pY2FsbHkgYW5kIGV0aG5pY2FsbHkgZGl2ZXJzZSBzYW1wbGUgb2YgOTM1IGluZGl2aWR1YWxzIGJldHdlZW4gdGhlIGFnZXMgb2YgMTAgYW5kIDMwLCB1c2luZyBzZWxmLXJlcG9ydCBhbmQgYmVoYXZpb3JhbCBtZWFzdXJlcyBvZiBlYWNoIGNvbnN0cnVjdC4gQ29uc2lzdGVudCB3aXRoIHRoZSBhdXRob3JzJyBwcmVkaWN0aW9ucywgYWdlIGRpZmZlcmVuY2VzIGluIHNlbnNhdGlvbiBzZWVraW5nLCB3aGljaCBhcmUgbGlua2VkIHRvIHB1YmVydGFsIG1hdHVyYXRpb24sIGZvbGxvdyBhIGN1cnZpbGluZWFyIHBhdHRlcm4sIHdpdGggc2Vuc2F0aW9uIHNlZWtpbmcgaW5jcmVhc2luZyBiZXR3ZWVuIDEwIGFuZCAxNSBhbmQgZGVjbGluaW5nIG9yIHJlbWFpbmluZyBzdGFibGUgdGhlcmVhZnRlci4gSW4gY29udHJhc3QsIGFnZSBkaWZmZXJlbmNlcyBpbiBpbXB1bHNpdml0eSwgd2hpY2ggYXJlIHVucmVsYXRlZCB0byBwdWJlcnR5LCBmb2xsb3cgYSBsaW5lYXIgcGF0dGVybiwgd2l0aCBpbXB1bHNpdml0eSBkZWNsaW5pbmcgc3RlYWRpbHkgZnJvbSBhZ2UgMTAgb24uIEhlaWdodGVuZWQgdnVsbmVyYWJpbGl0eSB0byByaXNrIHRha2luZyBpbiBtaWRkbGUgYWRvbGVzY2VuY2UgbWF5IGJlIGR1ZSB0byB0aGUgY29tYmluYXRpb24gb2YgcmVsYXRpdmVseSBoaWdoZXIgaW5jbGluYXRpb25zIHRvIHNlZWsgZXhjaXRlbWVudCBhbmQgcmVsYXRpdmVseSBpbW1hdHVyZSBjYXBhY2l0aWVzIGZvciBzZWxmLWNvbnRyb2wgdGhhdCBhcmUgdHlwaWNhbCBvZiB0aGlzIHBlcmlvZCBvZiBkZXZlbG9wbWVudC4gwqkgMjAwOCBBbWVyaWNhbiBQc3ljaG9sb2dpY2FsIEFzc29jaWF0aW9uLiIsImlzc3VlIjoiNiIsInZvbHVtZSI6IjQ0In0sImlzVGVtcG9yYXJ5IjpmYWxzZX1dfQ=="/>
          <w:id w:val="-413480366"/>
          <w:placeholder>
            <w:docPart w:val="A0CCFD7E010D0044BD2B69D5D69D6E7B"/>
          </w:placeholder>
        </w:sdtPr>
        <w:sdtEndPr/>
        <w:sdtContent>
          <w:r w:rsidR="00242C2F">
            <w:t xml:space="preserve">(Steinberg </w:t>
          </w:r>
          <w:r w:rsidR="00242C2F">
            <w:rPr>
              <w:i/>
              <w:iCs/>
            </w:rPr>
            <w:t>et al.</w:t>
          </w:r>
          <w:r w:rsidR="00242C2F">
            <w:t>, 2008)</w:t>
          </w:r>
        </w:sdtContent>
      </w:sdt>
      <w:r w:rsidR="00F73CC9" w:rsidRPr="00B74F83">
        <w:rPr>
          <w:rFonts w:ascii="Arial" w:hAnsi="Arial" w:cs="Arial"/>
          <w:color w:val="000000"/>
          <w:sz w:val="22"/>
          <w:szCs w:val="22"/>
        </w:rPr>
        <w:t xml:space="preserve">. </w:t>
      </w:r>
    </w:p>
    <w:p w14:paraId="4626E289" w14:textId="006EABF0" w:rsidR="001E2FA7" w:rsidRPr="00D04C69" w:rsidRDefault="00F73CC9" w:rsidP="00305B92">
      <w:pPr>
        <w:pStyle w:val="NormalWeb"/>
        <w:spacing w:after="240" w:afterAutospacing="0" w:line="360" w:lineRule="auto"/>
        <w:rPr>
          <w:rFonts w:ascii="Arial" w:hAnsi="Arial" w:cs="Arial"/>
          <w:sz w:val="22"/>
          <w:szCs w:val="22"/>
        </w:rPr>
      </w:pPr>
      <w:r w:rsidRPr="00B74F83">
        <w:rPr>
          <w:rFonts w:ascii="Arial" w:hAnsi="Arial" w:cs="Arial"/>
          <w:color w:val="000000"/>
          <w:sz w:val="22"/>
          <w:szCs w:val="22"/>
        </w:rPr>
        <w:lastRenderedPageBreak/>
        <w:t xml:space="preserve"> </w:t>
      </w:r>
      <w:r w:rsidR="001E2FA7" w:rsidRPr="00B74F83">
        <w:rPr>
          <w:rFonts w:ascii="Arial" w:hAnsi="Arial" w:cs="Arial"/>
          <w:i/>
          <w:iCs/>
          <w:color w:val="000000"/>
          <w:sz w:val="22"/>
          <w:szCs w:val="22"/>
          <w:u w:val="single"/>
        </w:rPr>
        <w:t xml:space="preserve">Figure </w:t>
      </w:r>
      <w:r w:rsidR="000C37FA" w:rsidRPr="00B74F83">
        <w:rPr>
          <w:rFonts w:ascii="Arial" w:hAnsi="Arial" w:cs="Arial"/>
          <w:i/>
          <w:iCs/>
          <w:color w:val="000000"/>
          <w:sz w:val="22"/>
          <w:szCs w:val="22"/>
          <w:u w:val="single"/>
        </w:rPr>
        <w:t>9</w:t>
      </w:r>
      <w:r w:rsidR="001E2FA7" w:rsidRPr="00B74F83">
        <w:rPr>
          <w:rFonts w:ascii="Arial" w:hAnsi="Arial" w:cs="Arial"/>
          <w:i/>
          <w:iCs/>
          <w:color w:val="000000"/>
          <w:sz w:val="22"/>
          <w:szCs w:val="22"/>
          <w:u w:val="single"/>
        </w:rPr>
        <w:t xml:space="preserve"> - Student Led</w:t>
      </w:r>
    </w:p>
    <w:p w14:paraId="51E962E5" w14:textId="1C5A87A0" w:rsidR="001E2FA7" w:rsidRPr="00B74F83" w:rsidRDefault="001E2FA7" w:rsidP="00305B92">
      <w:pPr>
        <w:pStyle w:val="NormalWeb"/>
        <w:spacing w:after="240" w:afterAutospacing="0" w:line="360" w:lineRule="auto"/>
        <w:rPr>
          <w:rFonts w:ascii="Arial" w:hAnsi="Arial" w:cs="Arial"/>
          <w:sz w:val="22"/>
          <w:szCs w:val="22"/>
        </w:rPr>
      </w:pPr>
      <w:r w:rsidRPr="00B74F83">
        <w:rPr>
          <w:rFonts w:ascii="Arial" w:hAnsi="Arial" w:cs="Arial"/>
          <w:noProof/>
          <w:sz w:val="22"/>
          <w:szCs w:val="22"/>
          <w14:ligatures w14:val="standardContextual"/>
        </w:rPr>
        <w:drawing>
          <wp:inline distT="0" distB="0" distL="0" distR="0" wp14:anchorId="5811D30D" wp14:editId="7EDFE7D6">
            <wp:extent cx="6059170" cy="4798998"/>
            <wp:effectExtent l="0" t="0" r="0" b="1905"/>
            <wp:docPr id="1684641284"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2" r:lo="rId73" r:qs="rId74" r:cs="rId75"/>
              </a:graphicData>
            </a:graphic>
          </wp:inline>
        </w:drawing>
      </w:r>
    </w:p>
    <w:p w14:paraId="2D01986A" w14:textId="4EA5E279" w:rsidR="00CB3970" w:rsidRPr="00B74F83" w:rsidRDefault="00CB3970" w:rsidP="00305B92">
      <w:pPr>
        <w:pStyle w:val="NormalWeb"/>
        <w:spacing w:after="240" w:afterAutospacing="0" w:line="360" w:lineRule="auto"/>
        <w:rPr>
          <w:rFonts w:ascii="Arial" w:hAnsi="Arial" w:cs="Arial"/>
          <w:sz w:val="22"/>
          <w:szCs w:val="22"/>
        </w:rPr>
      </w:pPr>
    </w:p>
    <w:p w14:paraId="73EA1276" w14:textId="77777777" w:rsidR="00C22D5B" w:rsidRPr="00B74F83" w:rsidRDefault="00C22D5B" w:rsidP="00305B92">
      <w:pPr>
        <w:spacing w:after="240" w:line="360" w:lineRule="auto"/>
        <w:rPr>
          <w:rFonts w:ascii="Arial" w:hAnsi="Arial" w:cs="Arial"/>
          <w:sz w:val="22"/>
          <w:szCs w:val="22"/>
        </w:rPr>
      </w:pPr>
    </w:p>
    <w:p w14:paraId="37FF52F9" w14:textId="205BE112" w:rsidR="00C22D5B" w:rsidRPr="00B74F83" w:rsidRDefault="00FF1552" w:rsidP="00305B92">
      <w:pPr>
        <w:spacing w:after="240" w:line="360" w:lineRule="auto"/>
        <w:rPr>
          <w:rFonts w:ascii="Arial" w:hAnsi="Arial" w:cs="Arial"/>
          <w:b/>
          <w:bCs/>
          <w:sz w:val="22"/>
          <w:szCs w:val="22"/>
          <w:u w:val="single"/>
        </w:rPr>
      </w:pPr>
      <w:r w:rsidRPr="00B74F83">
        <w:rPr>
          <w:rFonts w:ascii="Arial" w:hAnsi="Arial" w:cs="Arial"/>
          <w:b/>
          <w:bCs/>
          <w:sz w:val="22"/>
          <w:szCs w:val="22"/>
          <w:u w:val="single"/>
        </w:rPr>
        <w:t>MORALE</w:t>
      </w:r>
    </w:p>
    <w:p w14:paraId="2CA34F62" w14:textId="5D722796" w:rsidR="00F03A78" w:rsidRPr="00B74F83" w:rsidRDefault="008F549D" w:rsidP="00305B92">
      <w:pPr>
        <w:spacing w:after="240" w:line="360" w:lineRule="auto"/>
        <w:rPr>
          <w:rFonts w:ascii="Arial" w:hAnsi="Arial" w:cs="Arial"/>
          <w:sz w:val="22"/>
          <w:szCs w:val="22"/>
        </w:rPr>
      </w:pPr>
      <w:r w:rsidRPr="00B74F83">
        <w:rPr>
          <w:rFonts w:ascii="Arial" w:hAnsi="Arial" w:cs="Arial"/>
          <w:sz w:val="22"/>
          <w:szCs w:val="22"/>
        </w:rPr>
        <w:t xml:space="preserve">During coding, </w:t>
      </w:r>
      <w:r w:rsidR="00CE02AD" w:rsidRPr="00B74F83">
        <w:rPr>
          <w:rFonts w:ascii="Arial" w:hAnsi="Arial" w:cs="Arial"/>
          <w:sz w:val="22"/>
          <w:szCs w:val="22"/>
        </w:rPr>
        <w:t xml:space="preserve">all respondents made </w:t>
      </w:r>
      <w:r w:rsidRPr="00B74F83">
        <w:rPr>
          <w:rFonts w:ascii="Arial" w:hAnsi="Arial" w:cs="Arial"/>
          <w:sz w:val="22"/>
          <w:szCs w:val="22"/>
        </w:rPr>
        <w:t xml:space="preserve">statements </w:t>
      </w:r>
      <w:r w:rsidR="00C1246D" w:rsidRPr="00B74F83">
        <w:rPr>
          <w:rFonts w:ascii="Arial" w:hAnsi="Arial" w:cs="Arial"/>
          <w:sz w:val="22"/>
          <w:szCs w:val="22"/>
        </w:rPr>
        <w:t>linked</w:t>
      </w:r>
      <w:r w:rsidRPr="00B74F83">
        <w:rPr>
          <w:rFonts w:ascii="Arial" w:hAnsi="Arial" w:cs="Arial"/>
          <w:sz w:val="22"/>
          <w:szCs w:val="22"/>
        </w:rPr>
        <w:t xml:space="preserve"> to the </w:t>
      </w:r>
      <w:r w:rsidR="002971F1" w:rsidRPr="00B74F83">
        <w:rPr>
          <w:rFonts w:ascii="Arial" w:hAnsi="Arial" w:cs="Arial"/>
          <w:sz w:val="22"/>
          <w:szCs w:val="22"/>
        </w:rPr>
        <w:t>code</w:t>
      </w:r>
      <w:r w:rsidR="009D2C99" w:rsidRPr="00B74F83">
        <w:rPr>
          <w:rFonts w:ascii="Arial" w:hAnsi="Arial" w:cs="Arial"/>
          <w:sz w:val="22"/>
          <w:szCs w:val="22"/>
        </w:rPr>
        <w:t>s</w:t>
      </w:r>
      <w:r w:rsidRPr="00B74F83">
        <w:rPr>
          <w:rFonts w:ascii="Arial" w:hAnsi="Arial" w:cs="Arial"/>
          <w:sz w:val="22"/>
          <w:szCs w:val="22"/>
        </w:rPr>
        <w:t xml:space="preserve"> Self- Confidence </w:t>
      </w:r>
      <w:r w:rsidR="009D2C99" w:rsidRPr="00B74F83">
        <w:rPr>
          <w:rFonts w:ascii="Arial" w:hAnsi="Arial" w:cs="Arial"/>
          <w:sz w:val="22"/>
          <w:szCs w:val="22"/>
        </w:rPr>
        <w:t>(</w:t>
      </w:r>
      <w:r w:rsidR="00C1246D" w:rsidRPr="00B74F83">
        <w:rPr>
          <w:rFonts w:ascii="Arial" w:hAnsi="Arial" w:cs="Arial"/>
          <w:sz w:val="22"/>
          <w:szCs w:val="22"/>
        </w:rPr>
        <w:t>23 times</w:t>
      </w:r>
      <w:r w:rsidR="009D2C99" w:rsidRPr="00B74F83">
        <w:rPr>
          <w:rFonts w:ascii="Arial" w:hAnsi="Arial" w:cs="Arial"/>
          <w:sz w:val="22"/>
          <w:szCs w:val="22"/>
        </w:rPr>
        <w:t>)</w:t>
      </w:r>
      <w:r w:rsidR="00C1246D" w:rsidRPr="00B74F83">
        <w:rPr>
          <w:rFonts w:ascii="Arial" w:hAnsi="Arial" w:cs="Arial"/>
          <w:sz w:val="22"/>
          <w:szCs w:val="22"/>
        </w:rPr>
        <w:t xml:space="preserve"> </w:t>
      </w:r>
      <w:r w:rsidR="00C1246D" w:rsidRPr="00E56C1A">
        <w:rPr>
          <w:rFonts w:ascii="Arial" w:hAnsi="Arial" w:cs="Arial"/>
          <w:b/>
          <w:bCs/>
          <w:sz w:val="22"/>
          <w:szCs w:val="22"/>
        </w:rPr>
        <w:t xml:space="preserve">(Appendix </w:t>
      </w:r>
      <w:r w:rsidR="00E56C1A" w:rsidRPr="00E56C1A">
        <w:rPr>
          <w:rFonts w:ascii="Arial" w:hAnsi="Arial" w:cs="Arial"/>
          <w:b/>
          <w:bCs/>
          <w:sz w:val="22"/>
          <w:szCs w:val="22"/>
        </w:rPr>
        <w:t>4e</w:t>
      </w:r>
      <w:r w:rsidR="00C1246D" w:rsidRPr="00E56C1A">
        <w:rPr>
          <w:rFonts w:ascii="Arial" w:hAnsi="Arial" w:cs="Arial"/>
          <w:b/>
          <w:bCs/>
          <w:sz w:val="22"/>
          <w:szCs w:val="22"/>
        </w:rPr>
        <w:t>, p</w:t>
      </w:r>
      <w:r w:rsidR="00E56C1A" w:rsidRPr="00E56C1A">
        <w:rPr>
          <w:rFonts w:ascii="Arial" w:hAnsi="Arial" w:cs="Arial"/>
          <w:b/>
          <w:bCs/>
          <w:sz w:val="22"/>
          <w:szCs w:val="22"/>
        </w:rPr>
        <w:t>. 102</w:t>
      </w:r>
      <w:r w:rsidR="00C1246D" w:rsidRPr="00E56C1A">
        <w:rPr>
          <w:rFonts w:ascii="Arial" w:hAnsi="Arial" w:cs="Arial"/>
          <w:b/>
          <w:bCs/>
          <w:sz w:val="22"/>
          <w:szCs w:val="22"/>
        </w:rPr>
        <w:t>)</w:t>
      </w:r>
      <w:r w:rsidR="002971F1" w:rsidRPr="00B74F83">
        <w:rPr>
          <w:rFonts w:ascii="Arial" w:hAnsi="Arial" w:cs="Arial"/>
          <w:sz w:val="22"/>
          <w:szCs w:val="22"/>
        </w:rPr>
        <w:t xml:space="preserve"> and Community</w:t>
      </w:r>
      <w:r w:rsidR="005A0F85" w:rsidRPr="00B74F83">
        <w:rPr>
          <w:rFonts w:ascii="Arial" w:hAnsi="Arial" w:cs="Arial"/>
          <w:sz w:val="22"/>
          <w:szCs w:val="22"/>
        </w:rPr>
        <w:t xml:space="preserve">, </w:t>
      </w:r>
      <w:r w:rsidR="00B818A7" w:rsidRPr="00B74F83">
        <w:rPr>
          <w:rFonts w:ascii="Arial" w:hAnsi="Arial" w:cs="Arial"/>
          <w:sz w:val="22"/>
          <w:szCs w:val="22"/>
        </w:rPr>
        <w:t>22</w:t>
      </w:r>
      <w:r w:rsidR="005A0F85" w:rsidRPr="00B74F83">
        <w:rPr>
          <w:rFonts w:ascii="Arial" w:hAnsi="Arial" w:cs="Arial"/>
          <w:sz w:val="22"/>
          <w:szCs w:val="22"/>
        </w:rPr>
        <w:t xml:space="preserve"> times </w:t>
      </w:r>
      <w:r w:rsidR="005A0F85" w:rsidRPr="00281798">
        <w:rPr>
          <w:rFonts w:ascii="Arial" w:hAnsi="Arial" w:cs="Arial"/>
          <w:b/>
          <w:bCs/>
          <w:sz w:val="22"/>
          <w:szCs w:val="22"/>
        </w:rPr>
        <w:t xml:space="preserve">(Appendix </w:t>
      </w:r>
      <w:r w:rsidR="00DB3AB8" w:rsidRPr="00281798">
        <w:rPr>
          <w:rFonts w:ascii="Arial" w:hAnsi="Arial" w:cs="Arial"/>
          <w:b/>
          <w:bCs/>
          <w:sz w:val="22"/>
          <w:szCs w:val="22"/>
        </w:rPr>
        <w:t>4e</w:t>
      </w:r>
      <w:r w:rsidR="005A0F85" w:rsidRPr="00281798">
        <w:rPr>
          <w:rFonts w:ascii="Arial" w:hAnsi="Arial" w:cs="Arial"/>
          <w:b/>
          <w:bCs/>
          <w:sz w:val="22"/>
          <w:szCs w:val="22"/>
        </w:rPr>
        <w:t xml:space="preserve">, p. </w:t>
      </w:r>
      <w:r w:rsidR="00DB3AB8" w:rsidRPr="00281798">
        <w:rPr>
          <w:rFonts w:ascii="Arial" w:hAnsi="Arial" w:cs="Arial"/>
          <w:b/>
          <w:bCs/>
          <w:sz w:val="22"/>
          <w:szCs w:val="22"/>
        </w:rPr>
        <w:t>10</w:t>
      </w:r>
      <w:r w:rsidR="00281798" w:rsidRPr="00281798">
        <w:rPr>
          <w:rFonts w:ascii="Arial" w:hAnsi="Arial" w:cs="Arial"/>
          <w:b/>
          <w:bCs/>
          <w:sz w:val="22"/>
          <w:szCs w:val="22"/>
        </w:rPr>
        <w:t>4</w:t>
      </w:r>
      <w:r w:rsidR="005A0F85" w:rsidRPr="00281798">
        <w:rPr>
          <w:rFonts w:ascii="Arial" w:hAnsi="Arial" w:cs="Arial"/>
          <w:b/>
          <w:bCs/>
          <w:sz w:val="22"/>
          <w:szCs w:val="22"/>
        </w:rPr>
        <w:t>)</w:t>
      </w:r>
      <w:r w:rsidR="00B4548A" w:rsidRPr="00B74F83">
        <w:rPr>
          <w:rFonts w:ascii="Arial" w:hAnsi="Arial" w:cs="Arial"/>
          <w:sz w:val="22"/>
          <w:szCs w:val="22"/>
        </w:rPr>
        <w:t>.</w:t>
      </w:r>
      <w:r w:rsidR="00B818A7" w:rsidRPr="00B74F83">
        <w:rPr>
          <w:rFonts w:ascii="Arial" w:hAnsi="Arial" w:cs="Arial"/>
          <w:sz w:val="22"/>
          <w:szCs w:val="22"/>
        </w:rPr>
        <w:t xml:space="preserve"> </w:t>
      </w:r>
      <w:r w:rsidR="00B4548A" w:rsidRPr="00B74F83">
        <w:rPr>
          <w:rFonts w:ascii="Arial" w:hAnsi="Arial" w:cs="Arial"/>
          <w:sz w:val="22"/>
          <w:szCs w:val="22"/>
        </w:rPr>
        <w:t>M</w:t>
      </w:r>
      <w:r w:rsidR="00B818A7" w:rsidRPr="00B74F83">
        <w:rPr>
          <w:rFonts w:ascii="Arial" w:hAnsi="Arial" w:cs="Arial"/>
          <w:sz w:val="22"/>
          <w:szCs w:val="22"/>
        </w:rPr>
        <w:t>uch of that simultaneously coded</w:t>
      </w:r>
      <w:r w:rsidR="00B4548A" w:rsidRPr="00B74F8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mE0ODU1MDUtZjNjYS00ZTlkLWJmMDEtNzc1N2ZiMjIyOTQ4IiwicHJvcGVydGllcyI6eyJub3RlSW5kZXgiOjB9LCJpc0VkaXRlZCI6ZmFsc2UsIm1hbnVhbE92ZXJyaWRlIjp7ImlzTWFudWFsbHlPdmVycmlkZGVuIjpmYWxzZSwiY2l0ZXByb2NUZXh0IjoiKFNhbGRhw7FhLCAyMDE2KSIsIm1hbnVhbE92ZXJyaWRlVGV4dCI6IiJ9LCJjaXRhdGlvbkl0ZW1zIjpbeyJpZCI6ImJjYjNmYmY4LTJjYWYtM2E5NS1hMDk4LWZhMjcyZGI3MDhmYSIsIml0ZW1EYXRhIjp7InR5cGUiOiJib29rIiwiaWQiOiJiY2IzZmJmOC0yY2FmLTNhOTUtYTA5OC1mYTI3MmRiNzA4ZmEiLCJ0aXRsZSI6IlRoZSBDb2RpbmcgTWFudWFsIGZvciBRdWFsaXRhdGl2ZSBSZXNlYXJjaGVycyIsImF1dGhvciI6W3siZmFtaWx5IjoiU2FsZGHDsWEiLCJnaXZlbiI6IkpvaG5ueSIsInBhcnNlLW5hbWVzIjpmYWxzZSwiZHJvcHBpbmctcGFydGljbGUiOiIiLCJub24tZHJvcHBpbmctcGFydGljbGUiOiIifV0sImlzc3VlZCI6eyJkYXRlLXBhcnRzIjpbWzIwMTZdXX0sInB1Ymxpc2hlci1wbGFjZSI6IkxvbmRvbiIsImVkaXRpb24iOiIzRSIsInB1Ymxpc2hlciI6IlNBR0UgUHVibGljYXRpb25zIEx0ZCJ9LCJpc1RlbXBvcmFyeSI6ZmFsc2V9XX0="/>
          <w:id w:val="1234436371"/>
          <w:placeholder>
            <w:docPart w:val="DefaultPlaceholder_-1854013440"/>
          </w:placeholder>
        </w:sdtPr>
        <w:sdtEndPr/>
        <w:sdtContent>
          <w:r w:rsidR="00242C2F" w:rsidRPr="00242C2F">
            <w:rPr>
              <w:rFonts w:ascii="Arial" w:hAnsi="Arial" w:cs="Arial"/>
              <w:color w:val="000000"/>
              <w:sz w:val="22"/>
              <w:szCs w:val="22"/>
            </w:rPr>
            <w:t>(Saldaña, 2016)</w:t>
          </w:r>
        </w:sdtContent>
      </w:sdt>
      <w:r w:rsidR="009D2C99" w:rsidRPr="00B74F83">
        <w:rPr>
          <w:rFonts w:ascii="Arial" w:hAnsi="Arial" w:cs="Arial"/>
          <w:sz w:val="22"/>
          <w:szCs w:val="22"/>
        </w:rPr>
        <w:t>.  A</w:t>
      </w:r>
      <w:r w:rsidR="00272406" w:rsidRPr="00B74F83">
        <w:rPr>
          <w:rFonts w:ascii="Arial" w:hAnsi="Arial" w:cs="Arial"/>
          <w:sz w:val="22"/>
          <w:szCs w:val="22"/>
        </w:rPr>
        <w:t xml:space="preserve">s </w:t>
      </w:r>
      <w:r w:rsidR="00FB2A0E" w:rsidRPr="00B74F83">
        <w:rPr>
          <w:rFonts w:ascii="Arial" w:hAnsi="Arial" w:cs="Arial"/>
          <w:sz w:val="22"/>
          <w:szCs w:val="22"/>
        </w:rPr>
        <w:t>I found enough</w:t>
      </w:r>
      <w:r w:rsidR="00272406" w:rsidRPr="00B74F83">
        <w:rPr>
          <w:rFonts w:ascii="Arial" w:hAnsi="Arial" w:cs="Arial"/>
          <w:sz w:val="22"/>
          <w:szCs w:val="22"/>
        </w:rPr>
        <w:t xml:space="preserve"> distinction </w:t>
      </w:r>
      <w:r w:rsidR="002D5F7E" w:rsidRPr="00B74F83">
        <w:rPr>
          <w:rFonts w:ascii="Arial" w:hAnsi="Arial" w:cs="Arial"/>
          <w:sz w:val="22"/>
          <w:szCs w:val="22"/>
        </w:rPr>
        <w:t>between the essences of the code</w:t>
      </w:r>
      <w:r w:rsidR="00F03A78" w:rsidRPr="00B74F83">
        <w:rPr>
          <w:rFonts w:ascii="Arial" w:hAnsi="Arial" w:cs="Arial"/>
          <w:sz w:val="22"/>
          <w:szCs w:val="22"/>
        </w:rPr>
        <w:t>s</w:t>
      </w:r>
      <w:r w:rsidR="00C70F2E" w:rsidRPr="00B74F83">
        <w:rPr>
          <w:rFonts w:ascii="Arial" w:hAnsi="Arial" w:cs="Arial"/>
          <w:sz w:val="22"/>
          <w:szCs w:val="22"/>
        </w:rPr>
        <w:t xml:space="preserve"> and through</w:t>
      </w:r>
      <w:r w:rsidR="006F6166" w:rsidRPr="00B74F83">
        <w:rPr>
          <w:rFonts w:ascii="Arial" w:hAnsi="Arial" w:cs="Arial"/>
          <w:sz w:val="22"/>
          <w:szCs w:val="22"/>
        </w:rPr>
        <w:t>out</w:t>
      </w:r>
      <w:r w:rsidR="00C70F2E" w:rsidRPr="00B74F83">
        <w:rPr>
          <w:rFonts w:ascii="Arial" w:hAnsi="Arial" w:cs="Arial"/>
          <w:sz w:val="22"/>
          <w:szCs w:val="22"/>
        </w:rPr>
        <w:t xml:space="preserve"> analysis, the </w:t>
      </w:r>
      <w:r w:rsidR="00F834B4" w:rsidRPr="00B74F83">
        <w:rPr>
          <w:rFonts w:ascii="Arial" w:hAnsi="Arial" w:cs="Arial"/>
          <w:sz w:val="22"/>
          <w:szCs w:val="22"/>
        </w:rPr>
        <w:t xml:space="preserve">potential strategies to create positive effects </w:t>
      </w:r>
      <w:r w:rsidR="0019428B" w:rsidRPr="00B74F83">
        <w:rPr>
          <w:rFonts w:ascii="Arial" w:hAnsi="Arial" w:cs="Arial"/>
          <w:sz w:val="22"/>
          <w:szCs w:val="22"/>
        </w:rPr>
        <w:t>also overlapped in the available research and the respondents’ own language.</w:t>
      </w:r>
      <w:r w:rsidR="00F03A78" w:rsidRPr="00B74F83">
        <w:rPr>
          <w:rFonts w:ascii="Arial" w:hAnsi="Arial" w:cs="Arial"/>
          <w:sz w:val="22"/>
          <w:szCs w:val="22"/>
        </w:rPr>
        <w:t xml:space="preserve">  A term that encapsulated this relationship, and became the theme, was morale</w:t>
      </w:r>
      <w:r w:rsidR="00A87E6D">
        <w:rPr>
          <w:rFonts w:ascii="Arial" w:hAnsi="Arial" w:cs="Arial"/>
          <w:sz w:val="22"/>
          <w:szCs w:val="22"/>
        </w:rPr>
        <w:t xml:space="preserve"> (Figure 10, p. 29)</w:t>
      </w:r>
      <w:r w:rsidR="00F03A78" w:rsidRPr="00B74F83">
        <w:rPr>
          <w:rFonts w:ascii="Arial" w:hAnsi="Arial" w:cs="Arial"/>
          <w:sz w:val="22"/>
          <w:szCs w:val="22"/>
        </w:rPr>
        <w:t>.  Morale</w:t>
      </w:r>
      <w:r w:rsidR="00E014CB" w:rsidRPr="00B74F83">
        <w:rPr>
          <w:rFonts w:ascii="Arial" w:hAnsi="Arial" w:cs="Arial"/>
          <w:sz w:val="22"/>
          <w:szCs w:val="22"/>
        </w:rPr>
        <w:t>’s definition</w:t>
      </w:r>
      <w:r w:rsidR="00F03A78" w:rsidRPr="00B74F83">
        <w:rPr>
          <w:rFonts w:ascii="Arial" w:hAnsi="Arial" w:cs="Arial"/>
          <w:sz w:val="22"/>
          <w:szCs w:val="22"/>
        </w:rPr>
        <w:t xml:space="preserve"> </w:t>
      </w:r>
      <w:r w:rsidR="00E014CB" w:rsidRPr="00B74F83">
        <w:rPr>
          <w:rFonts w:ascii="Arial" w:hAnsi="Arial" w:cs="Arial"/>
          <w:sz w:val="22"/>
          <w:szCs w:val="22"/>
        </w:rPr>
        <w:t>includes</w:t>
      </w:r>
      <w:r w:rsidR="00F03A78" w:rsidRPr="00B74F83">
        <w:rPr>
          <w:rFonts w:ascii="Arial" w:hAnsi="Arial" w:cs="Arial"/>
          <w:sz w:val="22"/>
          <w:szCs w:val="22"/>
        </w:rPr>
        <w:t xml:space="preserve"> “</w:t>
      </w:r>
      <w:r w:rsidR="00F03A78" w:rsidRPr="00B74F83">
        <w:rPr>
          <w:rFonts w:ascii="Arial" w:hAnsi="Arial" w:cs="Arial"/>
          <w:color w:val="212529"/>
          <w:sz w:val="22"/>
          <w:szCs w:val="22"/>
          <w:shd w:val="clear" w:color="auto" w:fill="FFFFFF"/>
        </w:rPr>
        <w:t xml:space="preserve">the mental and emotional condition (as of enthusiasm, confidence, or loyalty) of an individual or group with regard to the function or tasks at hand”, </w:t>
      </w:r>
      <w:r w:rsidR="00F03A78" w:rsidRPr="00B74F83">
        <w:rPr>
          <w:rFonts w:ascii="Arial" w:hAnsi="Arial" w:cs="Arial"/>
          <w:color w:val="212529"/>
          <w:sz w:val="22"/>
          <w:szCs w:val="22"/>
          <w:shd w:val="clear" w:color="auto" w:fill="FFFFFF"/>
        </w:rPr>
        <w:lastRenderedPageBreak/>
        <w:t xml:space="preserve">and “the level of individual psychological well-being based on such factors as a sense of purpose and confidence in the future” </w:t>
      </w:r>
      <w:sdt>
        <w:sdtPr>
          <w:rPr>
            <w:rFonts w:ascii="Arial" w:hAnsi="Arial" w:cs="Arial"/>
            <w:color w:val="000000"/>
            <w:sz w:val="22"/>
            <w:szCs w:val="22"/>
            <w:shd w:val="clear" w:color="auto" w:fill="FFFFFF"/>
          </w:rPr>
          <w:tag w:val="MENDELEY_CITATION_v3_eyJjaXRhdGlvbklEIjoiTUVOREVMRVlfQ0lUQVRJT05fMmUwZjAxYTgtODEyYi00YzNkLWIwOTctZTkxOThiNDAzNDUzIiwicHJvcGVydGllcyI6eyJub3RlSW5kZXgiOjB9LCJpc0VkaXRlZCI6ZmFsc2UsIm1hbnVhbE92ZXJyaWRlIjp7ImlzTWFudWFsbHlPdmVycmlkZGVuIjpmYWxzZSwiY2l0ZXByb2NUZXh0IjoiKE1lcnJpYW0tV2Vic3RlciwgMjAyMykiLCJtYW51YWxPdmVycmlkZVRleHQiOiIifSwiY2l0YXRpb25JdGVtcyI6W3siaWQiOiIwOWU2ZmRiZS0zMWU4LTM3M2UtOTJjYy0xMTRiYmQ0ODU2ZTgiLCJpdGVtRGF0YSI6eyJ0eXBlIjoid2VicGFnZSIsImlkIjoiMDllNmZkYmUtMzFlOC0zNzNlLTkyY2MtMTE0YmJkNDg1NmU4IiwidGl0bGUiOiJNb3JhbGUiLCJhdXRob3IiOlt7ImZhbWlseSI6Ik1lcnJpYW0tV2Vic3RlciIsImdpdmVuIjoiSW5jb3Jwb3JhdGVkIiwicGFyc2UtbmFtZXMiOmZhbHNlLCJkcm9wcGluZy1wYXJ0aWNsZSI6IiIsIm5vbi1kcm9wcGluZy1wYXJ0aWNsZSI6IiJ9XSwiYWNjZXNzZWQiOnsiZGF0ZS1wYXJ0cyI6W1syMDIzLDcsMTNdXX0sIlVSTCI6Imh0dHBzOi8vd3d3Lm1lcnJpYW0td2Vic3Rlci5jb20vZGljdGlvbmFyeS9tb3JhbGUiLCJpc3N1ZWQiOnsiZGF0ZS1wYXJ0cyI6W1syMDIzXV19LCJjb250YWluZXItdGl0bGUtc2hvcnQiOiIifSwiaXNUZW1wb3JhcnkiOmZhbHNlfV19"/>
          <w:id w:val="-2115128603"/>
          <w:placeholder>
            <w:docPart w:val="A64C559D89B11040AF780E1177DA7976"/>
          </w:placeholder>
        </w:sdtPr>
        <w:sdtEndPr/>
        <w:sdtContent>
          <w:r w:rsidR="00242C2F" w:rsidRPr="00242C2F">
            <w:rPr>
              <w:rFonts w:ascii="Arial" w:eastAsia="Times New Roman" w:hAnsi="Arial" w:cs="Arial"/>
              <w:color w:val="000000"/>
              <w:sz w:val="22"/>
              <w:szCs w:val="22"/>
            </w:rPr>
            <w:t>(Merriam-Webster, 2023)</w:t>
          </w:r>
        </w:sdtContent>
      </w:sdt>
      <w:r w:rsidR="00F03A78" w:rsidRPr="00B74F83">
        <w:rPr>
          <w:rFonts w:ascii="Arial" w:hAnsi="Arial" w:cs="Arial"/>
          <w:color w:val="212529"/>
          <w:sz w:val="22"/>
          <w:szCs w:val="22"/>
          <w:shd w:val="clear" w:color="auto" w:fill="FFFFFF"/>
        </w:rPr>
        <w:t xml:space="preserve">.  </w:t>
      </w:r>
    </w:p>
    <w:p w14:paraId="7321DDA2" w14:textId="10292BF6" w:rsidR="00272406" w:rsidRPr="00B74F83" w:rsidRDefault="00272406" w:rsidP="00305B92">
      <w:pPr>
        <w:spacing w:after="240" w:line="360" w:lineRule="auto"/>
        <w:rPr>
          <w:rFonts w:ascii="Arial" w:hAnsi="Arial" w:cs="Arial"/>
          <w:sz w:val="22"/>
          <w:szCs w:val="22"/>
          <w:u w:val="single"/>
        </w:rPr>
      </w:pPr>
    </w:p>
    <w:p w14:paraId="34A6DC57" w14:textId="1F9BC99C" w:rsidR="00760C92" w:rsidRPr="00B74F83" w:rsidRDefault="00760C92" w:rsidP="00305B92">
      <w:pPr>
        <w:spacing w:after="240" w:line="360" w:lineRule="auto"/>
        <w:rPr>
          <w:rFonts w:ascii="Arial" w:hAnsi="Arial" w:cs="Arial"/>
          <w:sz w:val="22"/>
          <w:szCs w:val="22"/>
        </w:rPr>
      </w:pPr>
      <w:r w:rsidRPr="00B74F83">
        <w:rPr>
          <w:rFonts w:ascii="Arial" w:hAnsi="Arial" w:cs="Arial"/>
          <w:i/>
          <w:iCs/>
          <w:sz w:val="22"/>
          <w:szCs w:val="22"/>
          <w:u w:val="single"/>
        </w:rPr>
        <w:t xml:space="preserve">Figure </w:t>
      </w:r>
      <w:r w:rsidR="007E6593" w:rsidRPr="00B74F83">
        <w:rPr>
          <w:rFonts w:ascii="Arial" w:hAnsi="Arial" w:cs="Arial"/>
          <w:i/>
          <w:iCs/>
          <w:sz w:val="22"/>
          <w:szCs w:val="22"/>
          <w:u w:val="single"/>
        </w:rPr>
        <w:t>10</w:t>
      </w:r>
      <w:r w:rsidRPr="00B74F83">
        <w:rPr>
          <w:rFonts w:ascii="Arial" w:hAnsi="Arial" w:cs="Arial"/>
          <w:i/>
          <w:iCs/>
          <w:sz w:val="22"/>
          <w:szCs w:val="22"/>
          <w:u w:val="single"/>
        </w:rPr>
        <w:t xml:space="preserve"> - </w:t>
      </w:r>
      <w:r w:rsidR="007246B2" w:rsidRPr="00B74F83">
        <w:rPr>
          <w:rFonts w:ascii="Arial" w:hAnsi="Arial" w:cs="Arial"/>
          <w:i/>
          <w:iCs/>
          <w:sz w:val="22"/>
          <w:szCs w:val="22"/>
          <w:u w:val="single"/>
        </w:rPr>
        <w:t>M</w:t>
      </w:r>
      <w:r w:rsidR="008327D2" w:rsidRPr="00B74F83">
        <w:rPr>
          <w:rFonts w:ascii="Arial" w:hAnsi="Arial" w:cs="Arial"/>
          <w:i/>
          <w:iCs/>
          <w:sz w:val="22"/>
          <w:szCs w:val="22"/>
          <w:u w:val="single"/>
        </w:rPr>
        <w:t>orale</w:t>
      </w:r>
    </w:p>
    <w:p w14:paraId="005FBB98" w14:textId="5020980B" w:rsidR="00760C92" w:rsidRPr="00B74F83" w:rsidRDefault="008B3E28" w:rsidP="00305B92">
      <w:pPr>
        <w:spacing w:after="240" w:line="360" w:lineRule="auto"/>
        <w:rPr>
          <w:rFonts w:ascii="Arial" w:hAnsi="Arial" w:cs="Arial"/>
          <w:b/>
          <w:bCs/>
          <w:sz w:val="22"/>
          <w:szCs w:val="22"/>
        </w:rPr>
      </w:pPr>
      <w:r w:rsidRPr="00B74F83">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0D75C4E0" wp14:editId="76B93E9C">
                <wp:simplePos x="0" y="0"/>
                <wp:positionH relativeFrom="column">
                  <wp:posOffset>2246050</wp:posOffset>
                </wp:positionH>
                <wp:positionV relativeFrom="paragraph">
                  <wp:posOffset>1386260</wp:posOffset>
                </wp:positionV>
                <wp:extent cx="993677" cy="319597"/>
                <wp:effectExtent l="0" t="0" r="0" b="0"/>
                <wp:wrapNone/>
                <wp:docPr id="1956730621" name="Text Box 1"/>
                <wp:cNvGraphicFramePr/>
                <a:graphic xmlns:a="http://schemas.openxmlformats.org/drawingml/2006/main">
                  <a:graphicData uri="http://schemas.microsoft.com/office/word/2010/wordprocessingShape">
                    <wps:wsp>
                      <wps:cNvSpPr txBox="1"/>
                      <wps:spPr>
                        <a:xfrm>
                          <a:off x="0" y="0"/>
                          <a:ext cx="993677" cy="319597"/>
                        </a:xfrm>
                        <a:prstGeom prst="rect">
                          <a:avLst/>
                        </a:prstGeom>
                        <a:solidFill>
                          <a:srgbClr val="ED6663"/>
                        </a:solidFill>
                        <a:ln w="6350">
                          <a:noFill/>
                        </a:ln>
                      </wps:spPr>
                      <wps:txbx>
                        <w:txbxContent>
                          <w:p w14:paraId="717BC07B" w14:textId="47F02AD0" w:rsidR="008B3E28" w:rsidRPr="007246B2" w:rsidRDefault="00D75370">
                            <w:pPr>
                              <w:rPr>
                                <w:b/>
                                <w:bCs/>
                                <w:sz w:val="32"/>
                                <w:szCs w:val="32"/>
                              </w:rPr>
                            </w:pPr>
                            <w:r w:rsidRPr="007246B2">
                              <w:rPr>
                                <w:b/>
                                <w:bCs/>
                                <w:sz w:val="32"/>
                                <w:szCs w:val="32"/>
                              </w:rPr>
                              <w:t>MORALE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75C4E0" id="Text Box 1" o:spid="_x0000_s1028" type="#_x0000_t202" style="position:absolute;margin-left:176.85pt;margin-top:109.15pt;width:78.25pt;height:2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L6GhMwIAAFsEAAAOAAAAZHJzL2Uyb0RvYy54bWysVEtv2zAMvg/YfxB0X5yn0xhxiixZhgFB&#13;&#10;WyAdelZkOTYgi5qkxM5+/SjZeazbadhFJkXqI/mR9PyxqSQ5CWNLUCkd9PqUCMUhK9Uhpd9fN58e&#13;&#10;KLGOqYxJUCKlZ2Hp4+Ljh3mtEzGEAmQmDEEQZZNap7RwTidRZHkhKmZ7oIVCYw6mYg5Vc4gyw2pE&#13;&#10;r2Q07PfjqAaTaQNcWIu369ZIFwE/zwV3z3luhSMypZibC6cJ596f0WLOkoNhuih5lwb7hywqVioM&#13;&#10;eoVaM8fI0ZR/QFUlN2Ahdz0OVQR5XnIRasBqBv131ewKpkWoBcmx+kqT/X+w/Om00y+GuOYzNNhA&#13;&#10;T0itbWLx0tfT5KbyX8yUoB0pPF9pE40jHC9ns1E8nVLC0TQazCazqUeJbo+1se6rgIp4IaUGuxLI&#13;&#10;Yqetda3rxcXHsiDLbFNKGRRz2K+kISeGHfyyjuN41KH/5iYVqVMajyb9gKzAv2+hpcJkbjV5yTX7&#13;&#10;hpRZSoeXeveQnZEGA+2EWM03JSa7Zda9MIMjgZXjmLtnPHIJGAs6iZICzM+/3Xt/7BRaKalxxFJq&#13;&#10;fxyZEZTIbwp7OBuMx34mgzKeTIeomHvL/t6ijtUKkIMBLpTmQfT+Tl7E3ED1htuw9FHRxBTH2Cl1&#13;&#10;F3Hl2sHHbeJiuQxOOIWaua3aae6hPeO+Fa/NGzO665fDRj/BZRhZ8q5tra9/qWB5dJCXoaee55bV&#13;&#10;jn6c4DAV3bb5FbnXg9ftn7D4BQAA//8DAFBLAwQUAAYACAAAACEAZ0lWE+UAAAAQAQAADwAAAGRy&#13;&#10;cy9kb3ducmV2LnhtbExPTU+EMBC9m/gfmjHx5rZAFpGlbMyavagHxY3ZY6FdQGlL2i6w/97xpJdJ&#13;&#10;Zt6b91FsFz2QSTnfW8MhWjEgyjRW9qblcPjY32VAfBBGisEaxeGiPGzL66tC5NLO5l1NVWgJihif&#13;&#10;Cw5dCGNOqW86pYVf2VEZxE7WaRFwdS2VTsworgcaM5ZSLXqDDp0Y1a5TzXd11hymz+b5+LB39csr&#13;&#10;q+b+8NXuLm8z57c3y9MGx+MGSFBL+PuA3w6YH0oMVtuzkZ4MHJJ1co9UDnGUJUCQsY5YDKTGS5ql&#13;&#10;QMuC/i9S/gAAAP//AwBQSwECLQAUAAYACAAAACEAtoM4kv4AAADhAQAAEwAAAAAAAAAAAAAAAAAA&#13;&#10;AAAAW0NvbnRlbnRfVHlwZXNdLnhtbFBLAQItABQABgAIAAAAIQA4/SH/1gAAAJQBAAALAAAAAAAA&#13;&#10;AAAAAAAAAC8BAABfcmVscy8ucmVsc1BLAQItABQABgAIAAAAIQCqL6GhMwIAAFsEAAAOAAAAAAAA&#13;&#10;AAAAAAAAAC4CAABkcnMvZTJvRG9jLnhtbFBLAQItABQABgAIAAAAIQBnSVYT5QAAABABAAAPAAAA&#13;&#10;AAAAAAAAAAAAAI0EAABkcnMvZG93bnJldi54bWxQSwUGAAAAAAQABADzAAAAnwUAAAAA&#13;&#10;" fillcolor="#ed6663" stroked="f" strokeweight=".5pt">
                <v:textbox>
                  <w:txbxContent>
                    <w:p w14:paraId="717BC07B" w14:textId="47F02AD0" w:rsidR="008B3E28" w:rsidRPr="007246B2" w:rsidRDefault="00D75370">
                      <w:pPr>
                        <w:rPr>
                          <w:b/>
                          <w:bCs/>
                          <w:sz w:val="32"/>
                          <w:szCs w:val="32"/>
                        </w:rPr>
                      </w:pPr>
                      <w:r w:rsidRPr="007246B2">
                        <w:rPr>
                          <w:b/>
                          <w:bCs/>
                          <w:sz w:val="32"/>
                          <w:szCs w:val="32"/>
                        </w:rPr>
                        <w:t>MORALE</w:t>
                      </w:r>
                    </w:p>
                  </w:txbxContent>
                </v:textbox>
              </v:shape>
            </w:pict>
          </mc:Fallback>
        </mc:AlternateContent>
      </w:r>
      <w:r w:rsidR="00760C92" w:rsidRPr="00B74F83">
        <w:rPr>
          <w:rFonts w:ascii="Arial" w:hAnsi="Arial" w:cs="Arial"/>
          <w:b/>
          <w:bCs/>
          <w:noProof/>
          <w:sz w:val="22"/>
          <w:szCs w:val="22"/>
        </w:rPr>
        <w:drawing>
          <wp:inline distT="0" distB="0" distL="0" distR="0" wp14:anchorId="365FFA5C" wp14:editId="7006BB61">
            <wp:extent cx="5983550" cy="3124835"/>
            <wp:effectExtent l="0" t="12700" r="0" b="12065"/>
            <wp:docPr id="984763805"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7" r:lo="rId78" r:qs="rId79" r:cs="rId80"/>
              </a:graphicData>
            </a:graphic>
          </wp:inline>
        </w:drawing>
      </w:r>
    </w:p>
    <w:p w14:paraId="1CC0E152" w14:textId="77777777" w:rsidR="00DA4BEF" w:rsidRDefault="00DA4BEF" w:rsidP="00305B92">
      <w:pPr>
        <w:spacing w:after="240" w:line="360" w:lineRule="auto"/>
        <w:rPr>
          <w:rFonts w:ascii="Arial" w:hAnsi="Arial" w:cs="Arial"/>
          <w:b/>
          <w:bCs/>
          <w:sz w:val="22"/>
          <w:szCs w:val="22"/>
          <w:u w:val="single"/>
        </w:rPr>
      </w:pPr>
    </w:p>
    <w:p w14:paraId="4831AB4E" w14:textId="77777777" w:rsidR="00A87E6D" w:rsidRPr="00B74F83" w:rsidRDefault="00A87E6D" w:rsidP="00A87E6D">
      <w:pPr>
        <w:spacing w:after="240" w:line="360" w:lineRule="auto"/>
        <w:rPr>
          <w:rFonts w:ascii="Arial" w:hAnsi="Arial" w:cs="Arial"/>
          <w:b/>
          <w:bCs/>
          <w:sz w:val="22"/>
          <w:szCs w:val="22"/>
          <w:u w:val="single"/>
        </w:rPr>
      </w:pPr>
      <w:r w:rsidRPr="00B74F83">
        <w:rPr>
          <w:rFonts w:ascii="Arial" w:hAnsi="Arial" w:cs="Arial"/>
          <w:b/>
          <w:bCs/>
          <w:sz w:val="22"/>
          <w:szCs w:val="22"/>
          <w:u w:val="single"/>
        </w:rPr>
        <w:t>Self-Confidence</w:t>
      </w:r>
    </w:p>
    <w:p w14:paraId="3485B2B1" w14:textId="4782F525" w:rsidR="00A87E6D" w:rsidRPr="00B74F83" w:rsidRDefault="00A87E6D" w:rsidP="00A87E6D">
      <w:pPr>
        <w:spacing w:after="240" w:line="360" w:lineRule="auto"/>
        <w:rPr>
          <w:rFonts w:ascii="Arial" w:hAnsi="Arial" w:cs="Arial"/>
          <w:sz w:val="22"/>
          <w:szCs w:val="22"/>
        </w:rPr>
      </w:pPr>
      <w:r w:rsidRPr="00B74F83">
        <w:rPr>
          <w:rFonts w:ascii="Arial" w:hAnsi="Arial" w:cs="Arial"/>
          <w:sz w:val="22"/>
          <w:szCs w:val="22"/>
        </w:rPr>
        <w:t xml:space="preserve">Self-Confidence statements pertained to students’ identity, their developmental voice change, their exposure to the evaluation of their peers, and their static state of self-confidence </w:t>
      </w:r>
      <w:r w:rsidRPr="00233C48">
        <w:rPr>
          <w:rFonts w:ascii="Arial" w:hAnsi="Arial" w:cs="Arial"/>
          <w:b/>
          <w:bCs/>
          <w:sz w:val="22"/>
          <w:szCs w:val="22"/>
        </w:rPr>
        <w:t xml:space="preserve">(Appendix </w:t>
      </w:r>
      <w:r w:rsidR="00233C48" w:rsidRPr="00233C48">
        <w:rPr>
          <w:rFonts w:ascii="Arial" w:hAnsi="Arial" w:cs="Arial"/>
          <w:b/>
          <w:bCs/>
          <w:sz w:val="22"/>
          <w:szCs w:val="22"/>
        </w:rPr>
        <w:t>4e</w:t>
      </w:r>
      <w:r w:rsidRPr="00233C48">
        <w:rPr>
          <w:rFonts w:ascii="Arial" w:hAnsi="Arial" w:cs="Arial"/>
          <w:b/>
          <w:bCs/>
          <w:sz w:val="22"/>
          <w:szCs w:val="22"/>
        </w:rPr>
        <w:t xml:space="preserve">, p. </w:t>
      </w:r>
      <w:r w:rsidR="00233C48" w:rsidRPr="00233C48">
        <w:rPr>
          <w:rFonts w:ascii="Arial" w:hAnsi="Arial" w:cs="Arial"/>
          <w:b/>
          <w:bCs/>
          <w:sz w:val="22"/>
          <w:szCs w:val="22"/>
        </w:rPr>
        <w:t>102</w:t>
      </w:r>
      <w:r w:rsidRPr="00233C48">
        <w:rPr>
          <w:rFonts w:ascii="Arial" w:hAnsi="Arial" w:cs="Arial"/>
          <w:b/>
          <w:bCs/>
          <w:sz w:val="22"/>
          <w:szCs w:val="22"/>
        </w:rPr>
        <w:t>)</w:t>
      </w:r>
      <w:r w:rsidR="00F94517">
        <w:rPr>
          <w:rFonts w:ascii="Arial" w:hAnsi="Arial" w:cs="Arial"/>
          <w:sz w:val="22"/>
          <w:szCs w:val="22"/>
        </w:rPr>
        <w:t>.</w:t>
      </w:r>
    </w:p>
    <w:p w14:paraId="33C9B9B8" w14:textId="16514E33" w:rsidR="00A87E6D" w:rsidRPr="00B74F83" w:rsidRDefault="00A87E6D" w:rsidP="00305B92">
      <w:pPr>
        <w:spacing w:after="240" w:line="360" w:lineRule="auto"/>
        <w:rPr>
          <w:rFonts w:ascii="Arial" w:hAnsi="Arial" w:cs="Arial"/>
          <w:b/>
          <w:bCs/>
          <w:sz w:val="22"/>
          <w:szCs w:val="22"/>
          <w:u w:val="single"/>
        </w:rPr>
      </w:pPr>
    </w:p>
    <w:p w14:paraId="7C48D5B5" w14:textId="281EF770" w:rsidR="00424A69" w:rsidRPr="00B74F83" w:rsidRDefault="00424A69" w:rsidP="00305B92">
      <w:pPr>
        <w:spacing w:after="240" w:line="360" w:lineRule="auto"/>
        <w:rPr>
          <w:rFonts w:ascii="Arial" w:hAnsi="Arial" w:cs="Arial"/>
          <w:b/>
          <w:bCs/>
          <w:sz w:val="22"/>
          <w:szCs w:val="22"/>
          <w:u w:val="single"/>
        </w:rPr>
      </w:pPr>
      <w:r w:rsidRPr="00B74F83">
        <w:rPr>
          <w:rFonts w:ascii="Arial" w:hAnsi="Arial" w:cs="Arial"/>
          <w:b/>
          <w:bCs/>
          <w:sz w:val="22"/>
          <w:szCs w:val="22"/>
          <w:u w:val="single"/>
        </w:rPr>
        <w:t>Voice Change</w:t>
      </w:r>
      <w:r w:rsidR="006A4F34" w:rsidRPr="00B74F83">
        <w:rPr>
          <w:rFonts w:ascii="Arial" w:hAnsi="Arial" w:cs="Arial"/>
          <w:b/>
          <w:bCs/>
          <w:sz w:val="22"/>
          <w:szCs w:val="22"/>
          <w:u w:val="single"/>
        </w:rPr>
        <w:t xml:space="preserve"> and Confidence</w:t>
      </w:r>
    </w:p>
    <w:p w14:paraId="45AD6FED" w14:textId="0BF273EF" w:rsidR="00691AF1" w:rsidRPr="00B74F83" w:rsidRDefault="00424A69" w:rsidP="00305B92">
      <w:pPr>
        <w:spacing w:after="240" w:line="360" w:lineRule="auto"/>
        <w:rPr>
          <w:rFonts w:ascii="Arial" w:eastAsia="Times New Roman" w:hAnsi="Arial" w:cs="Arial"/>
          <w:kern w:val="0"/>
          <w:sz w:val="22"/>
          <w:szCs w:val="22"/>
          <w:lang w:eastAsia="en-GB"/>
          <w14:ligatures w14:val="none"/>
        </w:rPr>
      </w:pPr>
      <w:r w:rsidRPr="00B74F83">
        <w:rPr>
          <w:rFonts w:ascii="Arial" w:hAnsi="Arial" w:cs="Arial"/>
          <w:sz w:val="22"/>
          <w:szCs w:val="22"/>
        </w:rPr>
        <w:t>When asked for elements to include in a CPD for group class singing teachers, R5 called for ‘</w:t>
      </w:r>
      <w:r w:rsidRPr="00B74F83">
        <w:rPr>
          <w:rFonts w:ascii="Arial" w:eastAsia="Times New Roman" w:hAnsi="Arial" w:cs="Arial"/>
          <w:kern w:val="0"/>
          <w:sz w:val="22"/>
          <w:szCs w:val="22"/>
          <w:lang w:eastAsia="en-GB"/>
          <w14:ligatures w14:val="none"/>
        </w:rPr>
        <w:t>strategies to help with self</w:t>
      </w:r>
      <w:r w:rsidR="009E5D00" w:rsidRPr="00B74F83">
        <w:rPr>
          <w:rFonts w:ascii="Arial" w:eastAsia="Times New Roman" w:hAnsi="Arial" w:cs="Arial"/>
          <w:kern w:val="0"/>
          <w:sz w:val="22"/>
          <w:szCs w:val="22"/>
          <w:lang w:eastAsia="en-GB"/>
          <w14:ligatures w14:val="none"/>
        </w:rPr>
        <w:t>-</w:t>
      </w:r>
      <w:r w:rsidRPr="00B74F83">
        <w:rPr>
          <w:rFonts w:ascii="Arial" w:eastAsia="Times New Roman" w:hAnsi="Arial" w:cs="Arial"/>
          <w:kern w:val="0"/>
          <w:sz w:val="22"/>
          <w:szCs w:val="22"/>
          <w:lang w:eastAsia="en-GB"/>
          <w14:ligatures w14:val="none"/>
        </w:rPr>
        <w:t>confidence in adolescents’</w:t>
      </w:r>
      <w:r w:rsidR="009E5D00" w:rsidRPr="00B74F83">
        <w:rPr>
          <w:rFonts w:ascii="Arial" w:eastAsia="Times New Roman" w:hAnsi="Arial" w:cs="Arial"/>
          <w:kern w:val="0"/>
          <w:sz w:val="22"/>
          <w:szCs w:val="22"/>
          <w:lang w:eastAsia="en-GB"/>
          <w14:ligatures w14:val="none"/>
        </w:rPr>
        <w:t>, having previously stated that</w:t>
      </w:r>
      <w:r w:rsidRPr="00B74F83">
        <w:rPr>
          <w:rFonts w:ascii="Arial" w:eastAsia="Times New Roman" w:hAnsi="Arial" w:cs="Arial"/>
          <w:kern w:val="0"/>
          <w:sz w:val="22"/>
          <w:szCs w:val="22"/>
          <w:lang w:eastAsia="en-GB"/>
          <w14:ligatures w14:val="none"/>
        </w:rPr>
        <w:t xml:space="preserve"> ‘</w:t>
      </w:r>
      <w:proofErr w:type="spellStart"/>
      <w:r w:rsidRPr="00B74F83">
        <w:rPr>
          <w:rFonts w:ascii="Arial" w:eastAsia="Times New Roman" w:hAnsi="Arial" w:cs="Arial"/>
          <w:kern w:val="0"/>
          <w:sz w:val="22"/>
          <w:szCs w:val="22"/>
          <w:lang w:eastAsia="en-GB"/>
          <w14:ligatures w14:val="none"/>
        </w:rPr>
        <w:t>self confidence</w:t>
      </w:r>
      <w:proofErr w:type="spellEnd"/>
      <w:r w:rsidR="00A94713" w:rsidRPr="00B74F83">
        <w:rPr>
          <w:rFonts w:ascii="Arial" w:eastAsia="Times New Roman" w:hAnsi="Arial" w:cs="Arial"/>
          <w:kern w:val="0"/>
          <w:sz w:val="22"/>
          <w:szCs w:val="22"/>
          <w:lang w:eastAsia="en-GB"/>
          <w14:ligatures w14:val="none"/>
        </w:rPr>
        <w:t xml:space="preserve"> </w:t>
      </w:r>
      <w:r w:rsidR="00A94713" w:rsidRPr="00B74F83">
        <w:rPr>
          <w:rFonts w:ascii="Arial" w:eastAsia="Times New Roman" w:hAnsi="Arial" w:cs="Arial"/>
          <w:i/>
          <w:iCs/>
          <w:kern w:val="0"/>
          <w:sz w:val="22"/>
          <w:szCs w:val="22"/>
          <w:lang w:eastAsia="en-GB"/>
          <w14:ligatures w14:val="none"/>
        </w:rPr>
        <w:t>(sic)</w:t>
      </w:r>
      <w:r w:rsidRPr="00B74F83">
        <w:rPr>
          <w:rFonts w:ascii="Arial" w:eastAsia="Times New Roman" w:hAnsi="Arial" w:cs="Arial"/>
          <w:kern w:val="0"/>
          <w:sz w:val="22"/>
          <w:szCs w:val="22"/>
          <w:lang w:eastAsia="en-GB"/>
          <w14:ligatures w14:val="none"/>
        </w:rPr>
        <w:t xml:space="preserve"> has dropped as they hit 12/13 years old’, students were ‘afraid of voice cracking’ and would ‘suddenly Associate </w:t>
      </w:r>
      <w:r w:rsidRPr="00B74F83">
        <w:rPr>
          <w:rFonts w:ascii="Arial" w:eastAsia="Times New Roman" w:hAnsi="Arial" w:cs="Arial"/>
          <w:i/>
          <w:iCs/>
          <w:kern w:val="0"/>
          <w:sz w:val="22"/>
          <w:szCs w:val="22"/>
          <w:lang w:eastAsia="en-GB"/>
          <w14:ligatures w14:val="none"/>
        </w:rPr>
        <w:t>(sic)</w:t>
      </w:r>
      <w:r w:rsidRPr="00B74F83">
        <w:rPr>
          <w:rFonts w:ascii="Arial" w:eastAsia="Times New Roman" w:hAnsi="Arial" w:cs="Arial"/>
          <w:kern w:val="0"/>
          <w:sz w:val="22"/>
          <w:szCs w:val="22"/>
          <w:lang w:eastAsia="en-GB"/>
          <w14:ligatures w14:val="none"/>
        </w:rPr>
        <w:t xml:space="preserve"> themselves as altos’ </w:t>
      </w:r>
      <w:r w:rsidRPr="00B74F83">
        <w:rPr>
          <w:rFonts w:ascii="Arial" w:eastAsia="Times New Roman" w:hAnsi="Arial" w:cs="Arial"/>
          <w:b/>
          <w:bCs/>
          <w:kern w:val="0"/>
          <w:sz w:val="22"/>
          <w:szCs w:val="22"/>
          <w:lang w:eastAsia="en-GB"/>
          <w14:ligatures w14:val="none"/>
        </w:rPr>
        <w:t>(</w:t>
      </w:r>
      <w:r w:rsidR="00233C48">
        <w:rPr>
          <w:rFonts w:ascii="Arial" w:eastAsia="Times New Roman" w:hAnsi="Arial" w:cs="Arial"/>
          <w:b/>
          <w:bCs/>
          <w:kern w:val="0"/>
          <w:sz w:val="22"/>
          <w:szCs w:val="22"/>
          <w:lang w:eastAsia="en-GB"/>
          <w14:ligatures w14:val="none"/>
        </w:rPr>
        <w:t xml:space="preserve">R5, </w:t>
      </w:r>
      <w:r w:rsidRPr="00B74F83">
        <w:rPr>
          <w:rFonts w:ascii="Arial" w:eastAsia="Times New Roman" w:hAnsi="Arial" w:cs="Arial"/>
          <w:b/>
          <w:bCs/>
          <w:kern w:val="0"/>
          <w:sz w:val="22"/>
          <w:szCs w:val="22"/>
          <w:lang w:eastAsia="en-GB"/>
          <w14:ligatures w14:val="none"/>
        </w:rPr>
        <w:t xml:space="preserve">Appendix </w:t>
      </w:r>
      <w:r w:rsidR="00233C48">
        <w:rPr>
          <w:rFonts w:ascii="Arial" w:eastAsia="Times New Roman" w:hAnsi="Arial" w:cs="Arial"/>
          <w:b/>
          <w:bCs/>
          <w:kern w:val="0"/>
          <w:sz w:val="22"/>
          <w:szCs w:val="22"/>
          <w:lang w:eastAsia="en-GB"/>
          <w14:ligatures w14:val="none"/>
        </w:rPr>
        <w:t>4e</w:t>
      </w:r>
      <w:r w:rsidRPr="00B74F83">
        <w:rPr>
          <w:rFonts w:ascii="Arial" w:eastAsia="Times New Roman" w:hAnsi="Arial" w:cs="Arial"/>
          <w:b/>
          <w:bCs/>
          <w:kern w:val="0"/>
          <w:sz w:val="22"/>
          <w:szCs w:val="22"/>
          <w:lang w:eastAsia="en-GB"/>
          <w14:ligatures w14:val="none"/>
        </w:rPr>
        <w:t>,</w:t>
      </w:r>
      <w:r w:rsidR="00233C48">
        <w:rPr>
          <w:rFonts w:ascii="Arial" w:eastAsia="Times New Roman" w:hAnsi="Arial" w:cs="Arial"/>
          <w:b/>
          <w:bCs/>
          <w:kern w:val="0"/>
          <w:sz w:val="22"/>
          <w:szCs w:val="22"/>
          <w:lang w:eastAsia="en-GB"/>
          <w14:ligatures w14:val="none"/>
        </w:rPr>
        <w:t xml:space="preserve"> p. </w:t>
      </w:r>
      <w:r w:rsidR="00BD33BE">
        <w:rPr>
          <w:rFonts w:ascii="Arial" w:eastAsia="Times New Roman" w:hAnsi="Arial" w:cs="Arial"/>
          <w:b/>
          <w:bCs/>
          <w:kern w:val="0"/>
          <w:sz w:val="22"/>
          <w:szCs w:val="22"/>
          <w:lang w:eastAsia="en-GB"/>
          <w14:ligatures w14:val="none"/>
        </w:rPr>
        <w:t>102</w:t>
      </w:r>
      <w:r w:rsidRPr="00B74F83">
        <w:rPr>
          <w:rFonts w:ascii="Arial" w:eastAsia="Times New Roman" w:hAnsi="Arial" w:cs="Arial"/>
          <w:b/>
          <w:bCs/>
          <w:kern w:val="0"/>
          <w:sz w:val="22"/>
          <w:szCs w:val="22"/>
          <w:lang w:eastAsia="en-GB"/>
          <w14:ligatures w14:val="none"/>
        </w:rPr>
        <w:t>)</w:t>
      </w:r>
      <w:r w:rsidRPr="00B74F83">
        <w:rPr>
          <w:rFonts w:ascii="Arial" w:eastAsia="Times New Roman" w:hAnsi="Arial" w:cs="Arial"/>
          <w:kern w:val="0"/>
          <w:sz w:val="22"/>
          <w:szCs w:val="22"/>
          <w:lang w:eastAsia="en-GB"/>
          <w14:ligatures w14:val="none"/>
        </w:rPr>
        <w:t xml:space="preserve">.  </w:t>
      </w:r>
      <w:r w:rsidR="00D240B4" w:rsidRPr="00B74F83">
        <w:rPr>
          <w:rFonts w:ascii="Arial" w:hAnsi="Arial" w:cs="Arial"/>
          <w:color w:val="000000"/>
          <w:sz w:val="22"/>
          <w:szCs w:val="22"/>
        </w:rPr>
        <w:t>It has been observed that</w:t>
      </w:r>
      <w:r w:rsidR="002736FA" w:rsidRPr="00B74F83">
        <w:rPr>
          <w:rFonts w:ascii="Arial" w:hAnsi="Arial" w:cs="Arial"/>
          <w:color w:val="000000"/>
          <w:sz w:val="22"/>
          <w:szCs w:val="22"/>
        </w:rPr>
        <w:t xml:space="preserve"> adolescents </w:t>
      </w:r>
      <w:r w:rsidR="00D240B4" w:rsidRPr="00B74F83">
        <w:rPr>
          <w:rFonts w:ascii="Arial" w:hAnsi="Arial" w:cs="Arial"/>
          <w:color w:val="000000"/>
          <w:sz w:val="22"/>
          <w:szCs w:val="22"/>
        </w:rPr>
        <w:t xml:space="preserve">can </w:t>
      </w:r>
      <w:r w:rsidR="002736FA" w:rsidRPr="00B74F83">
        <w:rPr>
          <w:rFonts w:ascii="Arial" w:hAnsi="Arial" w:cs="Arial"/>
          <w:color w:val="000000"/>
          <w:sz w:val="22"/>
          <w:szCs w:val="22"/>
        </w:rPr>
        <w:t>experience more difficulty in pitch control</w:t>
      </w:r>
      <w:r w:rsidR="00D240B4" w:rsidRPr="00B74F83">
        <w:rPr>
          <w:rFonts w:ascii="Arial" w:hAnsi="Arial" w:cs="Arial"/>
          <w:color w:val="000000"/>
          <w:sz w:val="22"/>
          <w:szCs w:val="22"/>
        </w:rPr>
        <w:t xml:space="preserve"> and a reduction of their vocal range</w:t>
      </w:r>
      <w:r w:rsidR="002736FA" w:rsidRPr="00B74F83">
        <w:rPr>
          <w:rFonts w:ascii="Arial" w:hAnsi="Arial" w:cs="Arial"/>
          <w:color w:val="000000"/>
          <w:sz w:val="22"/>
          <w:szCs w:val="22"/>
        </w:rPr>
        <w:t xml:space="preserve"> between the ages of 12-14 years at the peak of their vocal change </w:t>
      </w:r>
      <w:sdt>
        <w:sdtPr>
          <w:rPr>
            <w:rFonts w:ascii="Arial" w:hAnsi="Arial" w:cs="Arial"/>
            <w:color w:val="000000"/>
            <w:sz w:val="22"/>
            <w:szCs w:val="22"/>
          </w:rPr>
          <w:tag w:val="MENDELEY_CITATION_v3_eyJjaXRhdGlvbklEIjoiTUVOREVMRVlfQ0lUQVRJT05fODg1M2QxNzEtNDNiZS00ZWE1LTgzM2MtYmM5Zjg2ZjgyNWMzIiwicHJvcGVydGllcyI6eyJub3RlSW5kZXgiOjB9LCJpc0VkaXRlZCI6ZmFsc2UsIm1hbnVhbE92ZXJyaWRlIjp7ImlzTWFudWFsbHlPdmVycmlkZGVuIjpmYWxzZSwiY2l0ZXByb2NUZXh0IjoiKEdhY2tsZSwgMTk5MTsgTW9ua3MsIDIwMDM7IFdpbGxpYW1zLCBXZWxjaCBhbmQgSG93YXJkLCAyMDIxKSIsIm1hbnVhbE92ZXJyaWRlVGV4dCI6IiJ9LCJjaXRhdGlvbkl0ZW1zIjpbeyJpZCI6ImFjMmU5MzZiLTE2ZjAtM2E1ZC1iYWNlLTc4MjM4YWUwOGRjZCIsIml0ZW1EYXRhIjp7InR5cGUiOiJhcnRpY2xlLWpvdXJuYWwiLCJpZCI6ImFjMmU5MzZiLTE2ZjAtM2E1ZC1iYWNlLTc4MjM4YWUwOGRjZCIsInRpdGxlIjoiQWRvbGVzY2VudCBzaW5nZXJzIGFuZCBwZXJjZXB0aW9ucyBvZiB2b2NhbCBpZGVudGl0eSIsImF1dGhvciI6W3siZmFtaWx5IjoiTW9ua3MiLCJnaXZlbiI6IlN1c2FuIiwicGFyc2UtbmFtZXMiOmZhbHNlLCJkcm9wcGluZy1wYXJ0aWNsZSI6IiIsIm5vbi1kcm9wcGluZy1wYXJ0aWNsZSI6IiJ9XSwiY29udGFpbmVyLXRpdGxlIjoiQnJpdGlzaCBKb3VybmFsIG9mIE11c2ljIEVkdWNhdGlvbiIsIkRPSSI6IjEwLjEwMTcvczAyNjUwNTE3MDMwMDU0MjQiLCJJU1NOIjoiMDI2NS0wNTE3IiwiaXNzdWVkIjp7ImRhdGUtcGFydHMiOltbMjAwMywxMV1dfSwicGFnZSI6IjI0My0yNTYiLCJhYnN0cmFjdCI6IlRoZSBsaW5rIGJldHdlZW4gdm9pY2UgYW5kIHNlbGYtaW1hZ2UgaXMgc28gZnVuZGFtZW50YWwgaXQgaXMgb2Z0ZW4gb3Zlcmxvb2tlZCBvciB0YWtlbiBmb3IgZ3JhbnRlZC4gWWV0IHRoZSBrbm93bGVkZ2Ugb2YgdGhpcyByZWxhdGlvbnNoaXAgaGFzIG11Y2ggdG8gdGVhY2ggc2luZ2luZyB0ZWFjaGVycyBhbmQgY2hvcmFsIGRpcmVjdG9ycyBpbiBtYWtpbmcgY29tbXVuaWNhdGlvbiB3aXRoIHNpbmdlcnMgbW9yZSBlZmZlY3RpdmUsIGluIGNob2ljZSBvZiByZXBlcnRvaXJlLCB0ZWNobmljYWwgZGV2ZWxvcG1lbnQgYW5kIHJlaGVhcnNhbCBzdHJhdGVnaWVzLiBUaGlzIHN0dWR5IHNldCBvdXQgdG8gZXhwbG9yZSB0aGUgd2F5IGFkb2xlc2NlbnQgc2luZ2VycyB0aGluayBhYm91dCB0aGVpciB2b2ljZXMgYW5kIGV4cHJlc3MgdGhlbXNlbHZlcyB0aHJvdWdoIHNpbmdpbmcuIFRoZSByZXN1bHRzIHByb2R1Y2VkIGEgcmljaCBkaXZlcnNpdHkgb2YgZXZpZGVuY2Ugd2hpY2ggc3VnZ2VzdHMgdGhhdCB2b2NhbCBjaGFuZ2UgaXMgYSBmcnVpdGZ1bCBhcmVhIGZvciBleHBsb3JpbmcgaW4gZ3JlYXRlciBkZXB0aCB0aGUgcmVsYXRpb25zaGlwIGJldHdlZW4gdGhlIHZvaWNlLCBtdXNpY2FsIGV4cHJlc3Npb24gYW5kIHRoZSBodW1hbiBwc3ljaGUuIiwicHVibGlzaGVyIjoiQ2FtYnJpZGdlIFVuaXZlcnNpdHkgUHJlc3MgKENVUCkiLCJpc3N1ZSI6IjMiLCJ2b2x1bWUiOiIyMCIsImNvbnRhaW5lci10aXRsZS1zaG9ydCI6IiJ9LCJpc1RlbXBvcmFyeSI6ZmFsc2V9LHsiaWQiOiI2YTZkMTE4YS1mNjQyLTM2MGYtOGJhZS03YjRkMTQ5ZTA2MTkiLCJpdGVtRGF0YSI6eyJ0eXBlIjoiYXJ0aWNsZS1qb3VybmFsIiwiaWQiOiI2YTZkMTE4YS1mNjQyLTM2MGYtOGJhZS03YjRkMTQ5ZTA2MTkiLCJ0aXRsZSI6IlRoZSBBZG9sZXNjZW50IEZlbWFsZSBWb2ljZSBDaGFyYWN0ZXJpc3RpY3Mgb2YgQ2hhbmdlIGFuZCBTdGFnZXMgb2YgRGV2ZWxvcG1lbnQgLSBQcm9RdWVzdCIsImF1dGhvciI6W3siZmFtaWx5IjoiR2Fja2xlIiwiZ2l2ZW4iOiJMeW5uZSIsInBhcnNlLW5hbWVzIjpmYWxzZSwiZHJvcHBpbmctcGFydGljbGUiOiIiLCJub24tZHJvcHBpbmctcGFydGljbGUiOiIifV0sImNvbnRhaW5lci10aXRsZSI6IkNob3JhbCBKb3VybmFsIiwiYWNjZXNzZWQiOnsiZGF0ZS1wYXJ0cyI6W1syMDIzLDcsMTBdXX0sIlVSTCI6Imh0dHBzOi8vd3d3LnByb3F1ZXN0LmNvbS9vcGVudmlldy9mOWIyODliOWMzNzliNTM1OThmMjgwYWY3Y2Q3MmVlYy8xP2NibD0xODIxMjI2JnBxLW9yaWdzaXRlPWdzY2hvbGFyIiwiaXNzdWVkIjp7ImRhdGUtcGFydHMiOltbMTk5MSwzLDFdXX0sInBhZ2UiOiIxNyIsImlzc3VlIjoiOCIsInZvbHVtZSI6IjMxIiwiY29udGFpbmVyLXRpdGxlLXNob3J0IjoiIn0sImlzVGVtcG9yYXJ5IjpmYWxzZX0seyJpZCI6IjE2M2FhYTA0LTI4MTUtMzNkYy1iNjhhLWI1MDhlYzk2YTEwNCIsIml0ZW1EYXRhIjp7InR5cGUiOiJhcnRpY2xlLWpvdXJuYWwiLCJpZCI6IjE2M2FhYTA0LTI4MTUtMzNkYy1iNjhhLWI1MDhlYzk2YTEwNCIsInRpdGxlIjoiV2hpY2ggU3VuZyBQaXRjaCBSYW5nZSBpcyBCZXN0IGZvciBCb3lzIER1cmluZyBWb2ljZSBDaGFuZ2U/IiwiYXV0aG9yIjpbeyJmYW1pbHkiOiJXaWxsaWFtcyIsImdpdmVuIjoiSmVuZXZvcmEiLCJwYXJzZS1uYW1lcyI6ZmFsc2UsImRyb3BwaW5nLXBhcnRpY2xlIjoiIiwibm9uLWRyb3BwaW5nLXBhcnRpY2xlIjoiIn0seyJmYW1pbHkiOiJXZWxjaCIsImdpdmVuIjoiR3JhaGFtIEYuIiwicGFyc2UtbmFtZXMiOmZhbHNlLCJkcm9wcGluZy1wYXJ0aWNsZSI6IiIsIm5vbi1kcm9wcGluZy1wYXJ0aWNsZSI6IiJ9LHsiZmFtaWx5IjoiSG93YXJkIiwiZ2l2ZW4iOiJEYXZpZCBNLiIsInBhcnNlLW5hbWVzIjpmYWxzZSwiZHJvcHBpbmctcGFydGljbGUiOiIiLCJub24tZHJvcHBpbmctcGFydGljbGUiOiIifV0sImNvbnRhaW5lci10aXRsZSI6IkpvdXJuYWwgb2YgVm9pY2UiLCJET0kiOiIxMC4xMDE2L2ouanZvaWNlLjIwMTkuMTIuMDAyIiwiSVNTTiI6IjE4NzM0NTg4IiwiUE1JRCI6IjMxOTI2NjQ5IiwiaXNzdWVkIjp7ImRhdGUtcGFydHMiOltbMjAyMSw3LDFdXX0sInBhZ2UiOiI1ODEtNTg4IiwiYWJzdHJhY3QiOiJUaGUgcXVlc3Rpb24gb2YgaG93IGFuZCB3aGF0IGJveXMgc2hvdWxkIHNpbmcgZHVyaW5nIGFkb2xlc2NlbnQgdm9pY2UgY2hhbmdlIGhhcyBjaGFsbGVuZ2VkIGVkdWNhdG9ycyBhbmQgY2hvaXIgbGVhZGVycyBmb3IgdGhlIGxhc3QgY2VudHVyeS4gQXMgdGhlIGxhcnlueCBlbmxhcmdlcyBkdXJpbmcgYWRvbGVzY2VuY2UsIG1vc3QgYm95cyB3aWxsIGZvbGxvdyB0aGUgZGVzY2VuZGluZyBwaXRjaCBvZiB0aGVpciBzcGVha2luZyB2b2ljZSBhbmQgbW92ZSB0byBzaW5naW5nIHZvY2FsIHBhcnRzIHdpdGggYSBsb3dlciBwaXRjaCByYW5nZS4gT2NjYXNpb25hbGx5IGEgYm95IG1heSBjb250aW51ZSB0byBzaW5nIGluIGhpcyB0cmVibGUgKHNvcHJhbm8pIHJhbmdlIHdoaWxlIGhpcyBsYXJ5bnggaXMgZ3Jvd2luZyBhbmQgaGlzIHNwZWFraW5nIHBpdGNoIGlzIGxvd2VyaW5nLiBUaGVyZSBpcyBtdWNoIG9waW5pb24gb24gdGhlIHdpc2RvbSBvZiBzdWNoIHByYWN0aWNlcywgYnV0IHVudGlsIG5vdyB0aGVyZSBoYXMgYmVlbiBubyBxdWFudGlmaWFibGUgZXZpZGVuY2UgdG8gaWxsdXN0cmF0ZSB0aGUgZGlzY3Vzc2lvbi4gVGhlIGVzdGFibGlzaGVkIGhpc3RvcmljIGFuZCBjdWx0dXJhbCBwcmFjdGljZXMgY2FuIG5vdyBiZSByZWFzc2Vzc2VkIGluIHRoZSBsaWdodCBvZiBxdWFudGl0YXRpdmUgYW5hbHlzZXMgb2Ygdm9jYWwgZnVuY3Rpb24uIFRoaXMgbG9uZ2l0dWRpbmFsIGNhc2Ugc3R1ZHkgdXNlZCBlbGVjdHJvZ2xvdHRvZ3JhcGhpYyBtZWFzdXJlcyBmcm9tIG9uZSBib3kgb3ZlciBhIDMteWVhciBwZXJpb2QgdG8gaW52ZXN0aWdhdGUgdGhlIGVmZmljaWVuY3kgb2Ygdm9jYWwgZm9sZCBhZGR1Y3RvcnkgYmVoYXZpb3IgaW4gYm90aCBwcmVjaGFuZ2UgYW5kIG1pZGNoYW5nZSBzaW5naW5nLiBJbiB0aGUgZmlyc3QgcmVjb3JkaW5nLCBoZSBpcyBhZ2VkIDEwIHllYXJzIG9sZCBhbmQgaGFzIGFuIHVuY2hhbmdlZCB2b2ljZS4gSW4gdGhlIHNlY29uZCByZWNvcmRpbmcsIGhlIGlzIGFnZWQgMTMgeWVhcnMgb2xkIGFuZCBoYXMgYSBzcGVha2luZyB2b2ljZSBpbiB0aGUgQ29va3NleSBTdGFnZSBJSUkgb2Ygdm9pY2UgY2hhbmdlLiBVcCB0byBhbmQgaW5jbHVkaW5nIHRoZSB0aW1lIG9mIHRoZSBzZWNvbmQgcmVjb3JkaW5nLCBoZSBoYWQgY2hvc2VuIHRvIHJlbWFpbiBzaW5naW5nIGV4Y2x1c2l2ZWx5IGluIGhpcyB0cmVibGUgKHNvcHJhbm8pIHJhbmdlLiBUaGUgY29tcGFyaXNvbiBiZXR3ZWVuIHRoZSB0d28gcmVjb3JkaW5ncyBvZiB0aGUgb2JzZXJ2ZWQgcmVndWxhcml0eSBhbmQgZWZmaWNpZW5jeSBvZiB2b2NhbCBmb2xkIGFkZHVjdGlvbiBzdWdnZXN0cyB0aGF0IHNpbmdpbmcgaW4gdGhpcyBwaXRjaCByYW5nZSBoYXMgYmVjb21lIGxlc3MgaGVhbHRoeSBhbmQgZWZmZWN0aXZlOyB0aGlzIGlzIGFsc28gcmVwcmVzZW50ZWQgaW4gdGhlIG92ZXJhbGwgcGVyY2VpdmVkIHZvY2FsIGNvbWZvcnQgbGV2ZWxzIGhlYXJkIGluIHRoZSByZWNvcmRpbmdzLiBUaGUgaW1wbGljYXRpb25zIGZvciBlZHVjYXRvcnMgYXJlIHRoYXQgdGhlIGxvbmdpdHVkaW5hbCBkZXZlbG9wbWVudCBvZiBzaW5naW5nIGhhYml0cyB3aWxsIGJlIGVuaGFuY2VkIGZvciBib3lzIHdobyBtb3ZlIHRvIHNpbmdpbmcgd2l0aCB0aGVpciBuZXcgYmFyaXRvbmUgcmFuZ2UgYXMgdGhlaXIgbGFyeW54IGdyb3dzLCByYXRoZXIgdGhhbiByZW1haW5pbmcgaW4gYSB0cmVibGUgcmFuZ2UuIiwicHVibGlzaGVyIjoiTW9zYnkgSW5jLiIsImlzc3VlIjoiNCIsInZvbHVtZSI6IjM1IiwiY29udGFpbmVyLXRpdGxlLXNob3J0IjoiIn0sImlzVGVtcG9yYXJ5IjpmYWxzZX1dfQ=="/>
          <w:id w:val="1361326460"/>
          <w:placeholder>
            <w:docPart w:val="DefaultPlaceholder_-1854013440"/>
          </w:placeholder>
        </w:sdtPr>
        <w:sdtEndPr/>
        <w:sdtContent>
          <w:r w:rsidR="00242C2F" w:rsidRPr="00242C2F">
            <w:rPr>
              <w:rFonts w:ascii="Arial" w:hAnsi="Arial" w:cs="Arial"/>
              <w:color w:val="000000"/>
              <w:sz w:val="22"/>
              <w:szCs w:val="22"/>
            </w:rPr>
            <w:t>(Gackle, 1991; Monks, 2003; Williams, Welch and Howard, 2021)</w:t>
          </w:r>
        </w:sdtContent>
      </w:sdt>
      <w:r w:rsidR="002736FA" w:rsidRPr="00B74F83">
        <w:rPr>
          <w:rFonts w:ascii="Arial" w:hAnsi="Arial" w:cs="Arial"/>
          <w:color w:val="000000"/>
          <w:sz w:val="22"/>
          <w:szCs w:val="22"/>
        </w:rPr>
        <w:t>.</w:t>
      </w:r>
      <w:r w:rsidR="00D240B4" w:rsidRPr="00B74F83">
        <w:rPr>
          <w:rFonts w:ascii="Arial" w:hAnsi="Arial" w:cs="Arial"/>
          <w:color w:val="000000"/>
          <w:sz w:val="22"/>
          <w:szCs w:val="22"/>
        </w:rPr>
        <w:t xml:space="preserve">  </w:t>
      </w:r>
      <w:r w:rsidR="00457472" w:rsidRPr="00B74F83">
        <w:rPr>
          <w:rFonts w:ascii="Arial" w:hAnsi="Arial" w:cs="Arial"/>
          <w:color w:val="000000"/>
          <w:sz w:val="22"/>
          <w:szCs w:val="22"/>
        </w:rPr>
        <w:t xml:space="preserve"> </w:t>
      </w:r>
      <w:r w:rsidR="00691AF1" w:rsidRPr="00B74F83">
        <w:rPr>
          <w:rFonts w:ascii="Arial" w:eastAsia="Times New Roman" w:hAnsi="Arial" w:cs="Arial"/>
          <w:kern w:val="0"/>
          <w:sz w:val="22"/>
          <w:szCs w:val="22"/>
          <w:lang w:eastAsia="en-GB"/>
          <w14:ligatures w14:val="none"/>
        </w:rPr>
        <w:t xml:space="preserve">R3 was </w:t>
      </w:r>
      <w:r w:rsidR="00691AF1" w:rsidRPr="00B74F83">
        <w:rPr>
          <w:rFonts w:ascii="Arial" w:eastAsia="Times New Roman" w:hAnsi="Arial" w:cs="Arial"/>
          <w:kern w:val="0"/>
          <w:sz w:val="22"/>
          <w:szCs w:val="22"/>
          <w:lang w:eastAsia="en-GB"/>
          <w14:ligatures w14:val="none"/>
        </w:rPr>
        <w:lastRenderedPageBreak/>
        <w:t xml:space="preserve">similarly seeking ‘more scientific information on the changing voice’ </w:t>
      </w:r>
      <w:r w:rsidR="00691AF1" w:rsidRPr="00B74F83">
        <w:rPr>
          <w:rFonts w:ascii="Arial" w:eastAsia="Times New Roman" w:hAnsi="Arial" w:cs="Arial"/>
          <w:b/>
          <w:bCs/>
          <w:kern w:val="0"/>
          <w:sz w:val="22"/>
          <w:szCs w:val="22"/>
          <w:lang w:eastAsia="en-GB"/>
          <w14:ligatures w14:val="none"/>
        </w:rPr>
        <w:t>(</w:t>
      </w:r>
      <w:r w:rsidR="00B96859">
        <w:rPr>
          <w:rFonts w:ascii="Arial" w:eastAsia="Times New Roman" w:hAnsi="Arial" w:cs="Arial"/>
          <w:b/>
          <w:bCs/>
          <w:kern w:val="0"/>
          <w:sz w:val="22"/>
          <w:szCs w:val="22"/>
          <w:lang w:eastAsia="en-GB"/>
          <w14:ligatures w14:val="none"/>
        </w:rPr>
        <w:t xml:space="preserve">R3, </w:t>
      </w:r>
      <w:r w:rsidR="00691AF1" w:rsidRPr="00B74F83">
        <w:rPr>
          <w:rFonts w:ascii="Arial" w:eastAsia="Times New Roman" w:hAnsi="Arial" w:cs="Arial"/>
          <w:b/>
          <w:bCs/>
          <w:kern w:val="0"/>
          <w:sz w:val="22"/>
          <w:szCs w:val="22"/>
          <w:lang w:eastAsia="en-GB"/>
          <w14:ligatures w14:val="none"/>
        </w:rPr>
        <w:t xml:space="preserve">Appendix </w:t>
      </w:r>
      <w:r w:rsidR="00513AA2">
        <w:rPr>
          <w:rFonts w:ascii="Arial" w:eastAsia="Times New Roman" w:hAnsi="Arial" w:cs="Arial"/>
          <w:b/>
          <w:bCs/>
          <w:kern w:val="0"/>
          <w:sz w:val="22"/>
          <w:szCs w:val="22"/>
          <w:lang w:eastAsia="en-GB"/>
          <w14:ligatures w14:val="none"/>
        </w:rPr>
        <w:t>3c</w:t>
      </w:r>
      <w:r w:rsidR="00691AF1" w:rsidRPr="00B74F83">
        <w:rPr>
          <w:rFonts w:ascii="Arial" w:eastAsia="Times New Roman" w:hAnsi="Arial" w:cs="Arial"/>
          <w:b/>
          <w:bCs/>
          <w:kern w:val="0"/>
          <w:sz w:val="22"/>
          <w:szCs w:val="22"/>
          <w:lang w:eastAsia="en-GB"/>
          <w14:ligatures w14:val="none"/>
        </w:rPr>
        <w:t xml:space="preserve">, p </w:t>
      </w:r>
      <w:r w:rsidR="00513AA2">
        <w:rPr>
          <w:rFonts w:ascii="Arial" w:eastAsia="Times New Roman" w:hAnsi="Arial" w:cs="Arial"/>
          <w:b/>
          <w:bCs/>
          <w:kern w:val="0"/>
          <w:sz w:val="22"/>
          <w:szCs w:val="22"/>
          <w:lang w:eastAsia="en-GB"/>
          <w14:ligatures w14:val="none"/>
        </w:rPr>
        <w:t>77</w:t>
      </w:r>
      <w:r w:rsidR="00691AF1" w:rsidRPr="00B74F83">
        <w:rPr>
          <w:rFonts w:ascii="Arial" w:eastAsia="Times New Roman" w:hAnsi="Arial" w:cs="Arial"/>
          <w:b/>
          <w:bCs/>
          <w:kern w:val="0"/>
          <w:sz w:val="22"/>
          <w:szCs w:val="22"/>
          <w:lang w:eastAsia="en-GB"/>
          <w14:ligatures w14:val="none"/>
        </w:rPr>
        <w:t>)</w:t>
      </w:r>
      <w:r w:rsidR="00691AF1" w:rsidRPr="00B74F83">
        <w:rPr>
          <w:rFonts w:ascii="Arial" w:eastAsia="Times New Roman" w:hAnsi="Arial" w:cs="Arial"/>
          <w:kern w:val="0"/>
          <w:sz w:val="22"/>
          <w:szCs w:val="22"/>
          <w:lang w:eastAsia="en-GB"/>
          <w14:ligatures w14:val="none"/>
        </w:rPr>
        <w:t xml:space="preserve">.  R5 positioned themselves as ‘extremely’ educated on the adolescent voice </w:t>
      </w:r>
      <w:r w:rsidR="00BD33BE" w:rsidRPr="00B96859">
        <w:rPr>
          <w:rFonts w:ascii="Arial" w:eastAsia="Times New Roman" w:hAnsi="Arial" w:cs="Arial"/>
          <w:b/>
          <w:bCs/>
          <w:kern w:val="0"/>
          <w:sz w:val="22"/>
          <w:szCs w:val="22"/>
          <w:lang w:eastAsia="en-GB"/>
          <w14:ligatures w14:val="none"/>
        </w:rPr>
        <w:t>(</w:t>
      </w:r>
      <w:r w:rsidR="00B96859" w:rsidRPr="00B96859">
        <w:rPr>
          <w:rFonts w:ascii="Arial" w:eastAsia="Times New Roman" w:hAnsi="Arial" w:cs="Arial"/>
          <w:b/>
          <w:bCs/>
          <w:kern w:val="0"/>
          <w:sz w:val="22"/>
          <w:szCs w:val="22"/>
          <w:lang w:eastAsia="en-GB"/>
          <w14:ligatures w14:val="none"/>
        </w:rPr>
        <w:t xml:space="preserve">R5, </w:t>
      </w:r>
      <w:r w:rsidR="00691AF1" w:rsidRPr="00B96859">
        <w:rPr>
          <w:rFonts w:ascii="Arial" w:eastAsia="Times New Roman" w:hAnsi="Arial" w:cs="Arial"/>
          <w:b/>
          <w:bCs/>
          <w:kern w:val="0"/>
          <w:sz w:val="22"/>
          <w:szCs w:val="22"/>
          <w:lang w:eastAsia="en-GB"/>
          <w14:ligatures w14:val="none"/>
        </w:rPr>
        <w:t xml:space="preserve">Appendix </w:t>
      </w:r>
      <w:r w:rsidR="005F274B">
        <w:rPr>
          <w:rFonts w:ascii="Arial" w:eastAsia="Times New Roman" w:hAnsi="Arial" w:cs="Arial"/>
          <w:b/>
          <w:bCs/>
          <w:kern w:val="0"/>
          <w:sz w:val="22"/>
          <w:szCs w:val="22"/>
          <w:lang w:eastAsia="en-GB"/>
          <w14:ligatures w14:val="none"/>
        </w:rPr>
        <w:t>3</w:t>
      </w:r>
      <w:r w:rsidR="00B96859" w:rsidRPr="00B96859">
        <w:rPr>
          <w:rFonts w:ascii="Arial" w:eastAsia="Times New Roman" w:hAnsi="Arial" w:cs="Arial"/>
          <w:b/>
          <w:bCs/>
          <w:kern w:val="0"/>
          <w:sz w:val="22"/>
          <w:szCs w:val="22"/>
          <w:lang w:eastAsia="en-GB"/>
          <w14:ligatures w14:val="none"/>
        </w:rPr>
        <w:t>e</w:t>
      </w:r>
      <w:r w:rsidR="00691AF1" w:rsidRPr="00B96859">
        <w:rPr>
          <w:rFonts w:ascii="Arial" w:eastAsia="Times New Roman" w:hAnsi="Arial" w:cs="Arial"/>
          <w:b/>
          <w:bCs/>
          <w:kern w:val="0"/>
          <w:sz w:val="22"/>
          <w:szCs w:val="22"/>
          <w:lang w:eastAsia="en-GB"/>
          <w14:ligatures w14:val="none"/>
        </w:rPr>
        <w:t>,</w:t>
      </w:r>
      <w:r w:rsidR="00B96859" w:rsidRPr="00B96859">
        <w:rPr>
          <w:rFonts w:ascii="Arial" w:eastAsia="Times New Roman" w:hAnsi="Arial" w:cs="Arial"/>
          <w:b/>
          <w:bCs/>
          <w:kern w:val="0"/>
          <w:sz w:val="22"/>
          <w:szCs w:val="22"/>
          <w:lang w:eastAsia="en-GB"/>
          <w14:ligatures w14:val="none"/>
        </w:rPr>
        <w:t xml:space="preserve"> </w:t>
      </w:r>
      <w:r w:rsidR="00691AF1" w:rsidRPr="00B96859">
        <w:rPr>
          <w:rFonts w:ascii="Arial" w:eastAsia="Times New Roman" w:hAnsi="Arial" w:cs="Arial"/>
          <w:b/>
          <w:bCs/>
          <w:kern w:val="0"/>
          <w:sz w:val="22"/>
          <w:szCs w:val="22"/>
          <w:lang w:eastAsia="en-GB"/>
          <w14:ligatures w14:val="none"/>
        </w:rPr>
        <w:t>p</w:t>
      </w:r>
      <w:r w:rsidR="00B96859" w:rsidRPr="00B96859">
        <w:rPr>
          <w:rFonts w:ascii="Arial" w:eastAsia="Times New Roman" w:hAnsi="Arial" w:cs="Arial"/>
          <w:b/>
          <w:bCs/>
          <w:kern w:val="0"/>
          <w:sz w:val="22"/>
          <w:szCs w:val="22"/>
          <w:lang w:eastAsia="en-GB"/>
          <w14:ligatures w14:val="none"/>
        </w:rPr>
        <w:t xml:space="preserve">. </w:t>
      </w:r>
      <w:r w:rsidR="00513AA2">
        <w:rPr>
          <w:rFonts w:ascii="Arial" w:eastAsia="Times New Roman" w:hAnsi="Arial" w:cs="Arial"/>
          <w:b/>
          <w:bCs/>
          <w:kern w:val="0"/>
          <w:sz w:val="22"/>
          <w:szCs w:val="22"/>
          <w:lang w:eastAsia="en-GB"/>
          <w14:ligatures w14:val="none"/>
        </w:rPr>
        <w:t>83</w:t>
      </w:r>
      <w:r w:rsidR="00691AF1" w:rsidRPr="00B96859">
        <w:rPr>
          <w:rFonts w:ascii="Arial" w:eastAsia="Times New Roman" w:hAnsi="Arial" w:cs="Arial"/>
          <w:b/>
          <w:bCs/>
          <w:kern w:val="0"/>
          <w:sz w:val="22"/>
          <w:szCs w:val="22"/>
          <w:lang w:eastAsia="en-GB"/>
          <w14:ligatures w14:val="none"/>
        </w:rPr>
        <w:t>)</w:t>
      </w:r>
      <w:r w:rsidR="00691AF1" w:rsidRPr="00B74F83">
        <w:rPr>
          <w:rFonts w:ascii="Arial" w:eastAsia="Times New Roman" w:hAnsi="Arial" w:cs="Arial"/>
          <w:kern w:val="0"/>
          <w:sz w:val="22"/>
          <w:szCs w:val="22"/>
          <w:lang w:eastAsia="en-GB"/>
          <w14:ligatures w14:val="none"/>
        </w:rPr>
        <w:t xml:space="preserve"> and R3 as ‘somewhat’ </w:t>
      </w:r>
      <w:r w:rsidR="00691AF1" w:rsidRPr="00B96859">
        <w:rPr>
          <w:rFonts w:ascii="Arial" w:eastAsia="Times New Roman" w:hAnsi="Arial" w:cs="Arial"/>
          <w:b/>
          <w:bCs/>
          <w:kern w:val="0"/>
          <w:sz w:val="22"/>
          <w:szCs w:val="22"/>
          <w:lang w:eastAsia="en-GB"/>
          <w14:ligatures w14:val="none"/>
        </w:rPr>
        <w:t xml:space="preserve">(Appendix </w:t>
      </w:r>
      <w:r w:rsidR="00513AA2">
        <w:rPr>
          <w:rFonts w:ascii="Arial" w:eastAsia="Times New Roman" w:hAnsi="Arial" w:cs="Arial"/>
          <w:b/>
          <w:bCs/>
          <w:kern w:val="0"/>
          <w:sz w:val="22"/>
          <w:szCs w:val="22"/>
          <w:lang w:eastAsia="en-GB"/>
          <w14:ligatures w14:val="none"/>
        </w:rPr>
        <w:t>3c</w:t>
      </w:r>
      <w:r w:rsidR="00691AF1" w:rsidRPr="00B96859">
        <w:rPr>
          <w:rFonts w:ascii="Arial" w:eastAsia="Times New Roman" w:hAnsi="Arial" w:cs="Arial"/>
          <w:b/>
          <w:bCs/>
          <w:kern w:val="0"/>
          <w:sz w:val="22"/>
          <w:szCs w:val="22"/>
          <w:lang w:eastAsia="en-GB"/>
          <w14:ligatures w14:val="none"/>
        </w:rPr>
        <w:t>, p</w:t>
      </w:r>
      <w:r w:rsidR="00B96859" w:rsidRPr="00B96859">
        <w:rPr>
          <w:rFonts w:ascii="Arial" w:eastAsia="Times New Roman" w:hAnsi="Arial" w:cs="Arial"/>
          <w:b/>
          <w:bCs/>
          <w:kern w:val="0"/>
          <w:sz w:val="22"/>
          <w:szCs w:val="22"/>
          <w:lang w:eastAsia="en-GB"/>
          <w14:ligatures w14:val="none"/>
        </w:rPr>
        <w:t xml:space="preserve">. </w:t>
      </w:r>
      <w:r w:rsidR="00513AA2">
        <w:rPr>
          <w:rFonts w:ascii="Arial" w:eastAsia="Times New Roman" w:hAnsi="Arial" w:cs="Arial"/>
          <w:b/>
          <w:bCs/>
          <w:kern w:val="0"/>
          <w:sz w:val="22"/>
          <w:szCs w:val="22"/>
          <w:lang w:eastAsia="en-GB"/>
          <w14:ligatures w14:val="none"/>
        </w:rPr>
        <w:t>77</w:t>
      </w:r>
      <w:r w:rsidR="00691AF1" w:rsidRPr="00B96859">
        <w:rPr>
          <w:rFonts w:ascii="Arial" w:eastAsia="Times New Roman" w:hAnsi="Arial" w:cs="Arial"/>
          <w:b/>
          <w:bCs/>
          <w:kern w:val="0"/>
          <w:sz w:val="22"/>
          <w:szCs w:val="22"/>
          <w:lang w:eastAsia="en-GB"/>
          <w14:ligatures w14:val="none"/>
        </w:rPr>
        <w:t>)</w:t>
      </w:r>
      <w:r w:rsidR="00691AF1" w:rsidRPr="00B74F83">
        <w:rPr>
          <w:rFonts w:ascii="Arial" w:eastAsia="Times New Roman" w:hAnsi="Arial" w:cs="Arial"/>
          <w:kern w:val="0"/>
          <w:sz w:val="22"/>
          <w:szCs w:val="22"/>
          <w:lang w:eastAsia="en-GB"/>
          <w14:ligatures w14:val="none"/>
        </w:rPr>
        <w:t xml:space="preserve">.  </w:t>
      </w:r>
      <w:r w:rsidR="00FF3607" w:rsidRPr="00B74F83">
        <w:rPr>
          <w:rFonts w:ascii="Arial" w:eastAsia="Times New Roman" w:hAnsi="Arial" w:cs="Arial"/>
          <w:kern w:val="0"/>
          <w:sz w:val="22"/>
          <w:szCs w:val="22"/>
          <w:lang w:eastAsia="en-GB"/>
          <w14:ligatures w14:val="none"/>
        </w:rPr>
        <w:t>A</w:t>
      </w:r>
      <w:r w:rsidR="00FF3607" w:rsidRPr="00B74F83">
        <w:rPr>
          <w:rFonts w:ascii="Arial" w:hAnsi="Arial" w:cs="Arial"/>
          <w:sz w:val="22"/>
          <w:szCs w:val="22"/>
        </w:rPr>
        <w:t xml:space="preserve"> need for further understanding for confidence building in adolescent group singing settings has been declared before, that ‘experts who research the complexities of changing voices do not always explore the deeper issues that make teenagers reluctant to sing…’ </w:t>
      </w:r>
      <w:sdt>
        <w:sdtPr>
          <w:rPr>
            <w:rFonts w:ascii="Arial" w:hAnsi="Arial" w:cs="Arial"/>
            <w:color w:val="000000"/>
            <w:sz w:val="22"/>
            <w:szCs w:val="22"/>
          </w:rPr>
          <w:tag w:val="MENDELEY_CITATION_v3_eyJjaXRhdGlvbklEIjoiTUVOREVMRVlfQ0lUQVRJT05fOTIzMGFiMGUtMzBkYS00NzUyLWIyOTEtM2JlMTUyN2MyNThjIiwicHJvcGVydGllcyI6eyJub3RlSW5kZXgiOjB9LCJpc0VkaXRlZCI6ZmFsc2UsIm1hbnVhbE92ZXJyaWRlIjp7ImlzTWFudWFsbHlPdmVycmlkZGVuIjpmYWxzZSwiY2l0ZXByb2NUZXh0IjoiKFNpbHZleSwgMjAxNCwgcC4gNTMpIiwibWFudWFsT3ZlcnJpZGVUZXh0IjoiIn0sImNpdGF0aW9uSXRlbXMiOlt7ImxhYmVsIjoicGFnZSIsImlkIjoiMGJiYzQzNGItZDU4Ni0zMjA0LWJhNTgtN2RjMGI3NDZkY2ExIiwiaXRlbURhdGEiOnsidHlwZSI6ImFydGljbGUtam91cm5hbCIsImlkIjoiMGJiYzQzNGItZDU4Ni0zMjA0LWJhNTgtN2RjMGI3NDZkY2ExIiwidGl0bGUiOiJSZWR1Y2luZyBBcHByZWhlbnNpb25zIG9mIEFkb2xlc2NlbnQgU2luZ2VycyBpbiBDaG9yYWwgQ2xhc3Nyb29tcyIsImF1dGhvciI6W3siZmFtaWx5IjoiU2lsdmV5IiwiZ2l2ZW4iOiJQaGlsaXAgRS4iLCJwYXJzZS1uYW1lcyI6ZmFsc2UsImRyb3BwaW5nLXBhcnRpY2xlIjoiIiwibm9uLWRyb3BwaW5nLXBhcnRpY2xlIjoiIn1dLCJjb250YWluZXItdGl0bGUiOiJNdXNpYyBFZHVjYXRvcnMgSm91cm5hbCIsIkRPSSI6IjEwLjExNzcvMDAyNzQzMjExMzUxNzcxOSIsIklTU04iOiIwMDI3LTQzMjEiLCJpc3N1ZWQiOnsiZGF0ZS1wYXJ0cyI6W1syMDE0LDNdXX0sInBhZ2UiOiI1My01OSIsImFic3RyYWN0IjoiQ2hvcmFsIG11c2ljIGVkdWNhdG9ycyBjYW4gcHVycG9zZWZ1bGx5IGNyZWF0ZSBhIGxlYXJuaW5nIGVudmlyb25tZW50IHRoYXQgaGVscHMgbWluaW1pemUgdGhlIGFueGlldGllcyBvZiB5b3VuZyBzaW5nZXJzLiBBY2NvcmRpbmcgdG8gUGFya2VyIFBhbG1lciwg4oCcdG8gdGVhY2ggaXMgdG8gY3JlYXRlIGEgc3BhY2XigJ0gdGhhdCBwb3NzZXNzZXMgdGhyZWUgcXVhbGl0aWVzOiBob3NwaXRhbGl0eSwgb3Blbm5lc3MsIGFuZCBib3VuZGFyaWVzLiBDaG9yYWwgbXVzaWMgZWR1Y2F0b3JzIGNhbiBpbmZsdWVuY2UgdGhlc2UgY2hhcmFjdGVyaXN0aWNzIGJ5IGFwcGx5aW5nIGZpdmUgc3RyYXRlZ2llcyB0byBtYWtlIHNpbmdpbmcgbGVzcyB1bm5lcnZpbmcgYW5kIGNsYXNzcm9vbXMgbW9yZSBjb25kdWNpdmUgdG8gbGVhcm5pbmcuIiwicHVibGlzaGVyIjoiU0FHRSBQdWJsaWNhdGlvbnMiLCJpc3N1ZSI6IjMiLCJ2b2x1bWUiOiIxMDAiLCJjb250YWluZXItdGl0bGUtc2hvcnQiOiIifSwiaXNUZW1wb3JhcnkiOmZhbHNlLCJsb2NhdG9yIjoiNTMifV19"/>
          <w:id w:val="328032722"/>
          <w:placeholder>
            <w:docPart w:val="DEF3F0D1298839499ABD5E86D6E267BB"/>
          </w:placeholder>
        </w:sdtPr>
        <w:sdtEndPr/>
        <w:sdtContent>
          <w:r w:rsidR="00242C2F" w:rsidRPr="00242C2F">
            <w:rPr>
              <w:rFonts w:ascii="Arial" w:hAnsi="Arial" w:cs="Arial"/>
              <w:color w:val="000000"/>
              <w:sz w:val="22"/>
              <w:szCs w:val="22"/>
            </w:rPr>
            <w:t>(Silvey, 2014, p. 53)</w:t>
          </w:r>
        </w:sdtContent>
      </w:sdt>
      <w:r w:rsidR="00FF3607" w:rsidRPr="00B74F83">
        <w:rPr>
          <w:rFonts w:ascii="Arial" w:hAnsi="Arial" w:cs="Arial"/>
          <w:color w:val="000000"/>
          <w:sz w:val="22"/>
          <w:szCs w:val="22"/>
        </w:rPr>
        <w:t xml:space="preserve">.  </w:t>
      </w:r>
      <w:r w:rsidR="00691AF1" w:rsidRPr="00B74F83">
        <w:rPr>
          <w:rFonts w:ascii="Arial" w:eastAsia="Times New Roman" w:hAnsi="Arial" w:cs="Arial"/>
          <w:kern w:val="0"/>
          <w:sz w:val="22"/>
          <w:szCs w:val="22"/>
          <w:lang w:eastAsia="en-GB"/>
          <w14:ligatures w14:val="none"/>
        </w:rPr>
        <w:t xml:space="preserve">These statements, combined with my own </w:t>
      </w:r>
      <w:r w:rsidR="00AA1721" w:rsidRPr="00B74F83">
        <w:rPr>
          <w:rFonts w:ascii="Arial" w:eastAsia="Times New Roman" w:hAnsi="Arial" w:cs="Arial"/>
          <w:kern w:val="0"/>
          <w:sz w:val="22"/>
          <w:szCs w:val="22"/>
          <w:lang w:eastAsia="en-GB"/>
          <w14:ligatures w14:val="none"/>
        </w:rPr>
        <w:t>experience as a teacher,</w:t>
      </w:r>
      <w:r w:rsidR="00691AF1" w:rsidRPr="00B74F83">
        <w:rPr>
          <w:rFonts w:ascii="Arial" w:eastAsia="Times New Roman" w:hAnsi="Arial" w:cs="Arial"/>
          <w:kern w:val="0"/>
          <w:sz w:val="22"/>
          <w:szCs w:val="22"/>
          <w:lang w:eastAsia="en-GB"/>
          <w14:ligatures w14:val="none"/>
        </w:rPr>
        <w:t xml:space="preserve"> suggest</w:t>
      </w:r>
      <w:r w:rsidR="00AA1721" w:rsidRPr="00B74F83">
        <w:rPr>
          <w:rFonts w:ascii="Arial" w:eastAsia="Times New Roman" w:hAnsi="Arial" w:cs="Arial"/>
          <w:kern w:val="0"/>
          <w:sz w:val="22"/>
          <w:szCs w:val="22"/>
          <w:lang w:eastAsia="en-GB"/>
          <w14:ligatures w14:val="none"/>
        </w:rPr>
        <w:t>s to me</w:t>
      </w:r>
      <w:r w:rsidR="00691AF1" w:rsidRPr="00B74F83">
        <w:rPr>
          <w:rFonts w:ascii="Arial" w:eastAsia="Times New Roman" w:hAnsi="Arial" w:cs="Arial"/>
          <w:kern w:val="0"/>
          <w:sz w:val="22"/>
          <w:szCs w:val="22"/>
          <w:lang w:eastAsia="en-GB"/>
          <w14:ligatures w14:val="none"/>
        </w:rPr>
        <w:t xml:space="preserve"> that rather than a lack of research, there is a lack of </w:t>
      </w:r>
      <w:r w:rsidR="00D06FCE" w:rsidRPr="00B74F83">
        <w:rPr>
          <w:rFonts w:ascii="Arial" w:eastAsia="Times New Roman" w:hAnsi="Arial" w:cs="Arial"/>
          <w:kern w:val="0"/>
          <w:sz w:val="22"/>
          <w:szCs w:val="22"/>
          <w:lang w:eastAsia="en-GB"/>
          <w14:ligatures w14:val="none"/>
        </w:rPr>
        <w:t xml:space="preserve">easily accessible </w:t>
      </w:r>
      <w:r w:rsidR="00691AF1" w:rsidRPr="00B74F83">
        <w:rPr>
          <w:rFonts w:ascii="Arial" w:eastAsia="Times New Roman" w:hAnsi="Arial" w:cs="Arial"/>
          <w:kern w:val="0"/>
          <w:sz w:val="22"/>
          <w:szCs w:val="22"/>
          <w:lang w:eastAsia="en-GB"/>
          <w14:ligatures w14:val="none"/>
        </w:rPr>
        <w:t>resources effectively combining vocal development science with adolescent self-confidence and engagement research for the group singing lesson teacher</w:t>
      </w:r>
      <w:r w:rsidR="00B1760A">
        <w:rPr>
          <w:rFonts w:ascii="Arial" w:eastAsia="Times New Roman" w:hAnsi="Arial" w:cs="Arial"/>
          <w:kern w:val="0"/>
          <w:sz w:val="22"/>
          <w:szCs w:val="22"/>
          <w:lang w:eastAsia="en-GB"/>
          <w14:ligatures w14:val="none"/>
        </w:rPr>
        <w:t xml:space="preserve"> </w:t>
      </w:r>
      <w:sdt>
        <w:sdtPr>
          <w:rPr>
            <w:rFonts w:ascii="Arial" w:eastAsia="Times New Roman" w:hAnsi="Arial" w:cs="Arial"/>
            <w:color w:val="000000"/>
            <w:kern w:val="0"/>
            <w:sz w:val="22"/>
            <w:szCs w:val="22"/>
            <w:lang w:eastAsia="en-GB"/>
            <w14:ligatures w14:val="none"/>
          </w:rPr>
          <w:tag w:val="MENDELEY_CITATION_v3_eyJjaXRhdGlvbklEIjoiTUVOREVMRVlfQ0lUQVRJT05fYjE4Yzg2MDMtZjk3ZC00MmJlLWI3NjUtM2EzMWIwMTM2MWE3IiwicHJvcGVydGllcyI6eyJub3RlSW5kZXgiOjB9LCJpc0VkaXRlZCI6ZmFsc2UsIm1hbnVhbE92ZXJyaWRlIjp7ImlzTWFudWFsbHlPdmVycmlkZGVuIjpmYWxzZSwiY2l0ZXByb2NUZXh0IjoiKENvYXRlcywgMjAyMykiLCJtYW51YWxPdmVycmlkZVRleHQiOiIifSwiY2l0YXRpb25JdGVtcyI6W3siaWQiOiI2ZDUyNTM3OC03NWM2LTMxOTctOWZiYS05MmE1OTk3NDJkYzYiLCJpdGVtRGF0YSI6eyJ0eXBlIjoid2VicGFnZSIsImlkIjoiNmQ1MjUzNzgtNzVjNi0zMTk3LTlmYmEtOTJhNTk5NzQyZGM2IiwidGl0bGUiOiIjRnJpRmF2Rml2ZSDigJMgRml2ZSAjQWN0dWFsUGVkYWdvZ3kgUmVzb3VyY2VzIiwiYXV0aG9yIjpbeyJmYW1pbHkiOiJDb2F0ZXMiLCJnaXZlbiI6IlNoYW5ub24iLCJwYXJzZS1uYW1lcyI6ZmFsc2UsImRyb3BwaW5nLXBhcnRpY2xlIjoiIiwibm9uLWRyb3BwaW5nLXBhcnRpY2xlIjoiIn1dLCJjb250YWluZXItdGl0bGUiOiJEci4gU2hhbm5vbiBDb2F0ZXMsIFZvaWNlIGFuZCB0aGUgQXJ0IG9mIFRlYWNoaW5nIiwiYWNjZXNzZWQiOnsiZGF0ZS1wYXJ0cyI6W1syMDIzLDcsMTZdXX0sIlVSTCI6Imh0dHBzOi8vZHJzaGFubm9uY29hdGVzLmNvbS9mcmlmYXZmaXZlLWZpdmUtYWN0dWFscGVkYWdvZ3ktcmVzb3VyY2VzLyIsImlzc3VlZCI6eyJkYXRlLXBhcnRzIjpbWzIwMjNdXX0sImNvbnRhaW5lci10aXRsZS1zaG9ydCI6IiJ9LCJpc1RlbXBvcmFyeSI6ZmFsc2V9XX0="/>
          <w:id w:val="-1571041670"/>
          <w:placeholder>
            <w:docPart w:val="DefaultPlaceholder_-1854013440"/>
          </w:placeholder>
        </w:sdtPr>
        <w:sdtEndPr/>
        <w:sdtContent>
          <w:r w:rsidR="00242C2F" w:rsidRPr="00242C2F">
            <w:rPr>
              <w:rFonts w:ascii="Arial" w:eastAsia="Times New Roman" w:hAnsi="Arial" w:cs="Arial"/>
              <w:color w:val="000000"/>
              <w:kern w:val="0"/>
              <w:sz w:val="22"/>
              <w:szCs w:val="22"/>
              <w:lang w:eastAsia="en-GB"/>
              <w14:ligatures w14:val="none"/>
            </w:rPr>
            <w:t>(Coates, 2023)</w:t>
          </w:r>
        </w:sdtContent>
      </w:sdt>
      <w:r w:rsidR="00691AF1" w:rsidRPr="00B74F83">
        <w:rPr>
          <w:rFonts w:ascii="Arial" w:eastAsia="Times New Roman" w:hAnsi="Arial" w:cs="Arial"/>
          <w:kern w:val="0"/>
          <w:sz w:val="22"/>
          <w:szCs w:val="22"/>
          <w:lang w:eastAsia="en-GB"/>
          <w14:ligatures w14:val="none"/>
        </w:rPr>
        <w:t>.</w:t>
      </w:r>
    </w:p>
    <w:p w14:paraId="559668F1" w14:textId="3D3A269E" w:rsidR="00AA1721" w:rsidRPr="00B74F83" w:rsidRDefault="00950C0D" w:rsidP="00305B92">
      <w:pPr>
        <w:spacing w:after="240" w:line="360" w:lineRule="auto"/>
        <w:rPr>
          <w:rFonts w:ascii="Arial" w:hAnsi="Arial" w:cs="Arial"/>
          <w:b/>
          <w:bCs/>
          <w:sz w:val="22"/>
          <w:szCs w:val="22"/>
          <w:u w:val="single"/>
        </w:rPr>
      </w:pPr>
      <w:r w:rsidRPr="00B74F83">
        <w:rPr>
          <w:rFonts w:ascii="Arial" w:hAnsi="Arial" w:cs="Arial"/>
          <w:b/>
          <w:bCs/>
          <w:sz w:val="22"/>
          <w:szCs w:val="22"/>
          <w:u w:val="single"/>
        </w:rPr>
        <w:t>Identity</w:t>
      </w:r>
      <w:r w:rsidR="00AC0931" w:rsidRPr="00B74F83">
        <w:rPr>
          <w:rFonts w:ascii="Arial" w:hAnsi="Arial" w:cs="Arial"/>
          <w:b/>
          <w:bCs/>
          <w:sz w:val="22"/>
          <w:szCs w:val="22"/>
          <w:u w:val="single"/>
        </w:rPr>
        <w:t xml:space="preserve"> and Engagement</w:t>
      </w:r>
    </w:p>
    <w:p w14:paraId="0BFE507E" w14:textId="0F04C217" w:rsidR="00D326AF" w:rsidRPr="00B74F83" w:rsidRDefault="006B0B40" w:rsidP="00305B92">
      <w:pPr>
        <w:spacing w:after="240" w:line="360" w:lineRule="auto"/>
        <w:rPr>
          <w:rFonts w:ascii="Arial" w:eastAsia="Times New Roman" w:hAnsi="Arial" w:cs="Arial"/>
          <w:kern w:val="0"/>
          <w:sz w:val="22"/>
          <w:szCs w:val="22"/>
          <w:lang w:eastAsia="en-GB"/>
          <w14:ligatures w14:val="none"/>
        </w:rPr>
      </w:pPr>
      <w:r w:rsidRPr="00B74F83">
        <w:rPr>
          <w:rFonts w:ascii="Arial" w:hAnsi="Arial" w:cs="Arial"/>
          <w:color w:val="000000"/>
          <w:sz w:val="22"/>
          <w:szCs w:val="22"/>
        </w:rPr>
        <w:t xml:space="preserve">North and Hargreaves </w:t>
      </w:r>
      <w:sdt>
        <w:sdtPr>
          <w:rPr>
            <w:rFonts w:ascii="Arial" w:hAnsi="Arial" w:cs="Arial"/>
            <w:color w:val="000000"/>
            <w:sz w:val="22"/>
            <w:szCs w:val="22"/>
          </w:rPr>
          <w:tag w:val="MENDELEY_CITATION_v3_eyJjaXRhdGlvbklEIjoiTUVOREVMRVlfQ0lUQVRJT05fYjgwNDA0MzYtMWM0MS00MDI2LWE2ZTMtNjM4ZTM4MDQ2ZWIxIiwicHJvcGVydGllcyI6eyJub3RlSW5kZXgiOjB9LCJpc0VkaXRlZCI6ZmFsc2UsIm1hbnVhbE92ZXJyaWRlIjp7ImlzTWFudWFsbHlPdmVycmlkZGVuIjpmYWxzZSwiY2l0ZXByb2NUZXh0IjoiKDE5OTkpIiwibWFudWFsT3ZlcnJpZGVUZXh0IjoiIn0sImNpdGF0aW9uSXRlbXMiOlt7ImxhYmVsIjoicGFnZSIsImlkIjoiYWVjMzRhYzYtNWExYi0zOTkxLThjZmYtMDNhMWVhMWIwMDU0IiwiaXRlbURhdGEiOnsidHlwZSI6ImFydGljbGUtam91cm5hbCIsImlkIjoiYWVjMzRhYzYtNWExYi0zOTkxLThjZmYtMDNhMWVhMWIwMDU0IiwidGl0bGUiOiJNdXNpYyBhbmQgQWRvbGVzY2VudCBJZGVudGl0eSIsImF1dGhvciI6W3siZmFtaWx5IjoiTm9ydGgiLCJnaXZlbiI6IkFkcmlhbiBDIiwicGFyc2UtbmFtZXMiOmZhbHNlLCJkcm9wcGluZy1wYXJ0aWNsZSI6IiIsIm5vbi1kcm9wcGluZy1wYXJ0aWNsZSI6IiJ9LHsiZmFtaWx5IjoiSGFyZ3JlYXZlcyIsImdpdmVuIjoiRGF2aWQgSiIsInBhcnNlLW5hbWVzIjpmYWxzZSwiZHJvcHBpbmctcGFydGljbGUiOiIiLCJub24tZHJvcHBpbmctcGFydGljbGUiOiIifV0sImNvbnRhaW5lci10aXRsZSI6Ik11c2ljIEVkdWNhdGlvbiBSZXNlYXJjaCIsImFjY2Vzc2VkIjp7ImRhdGUtcGFydHMiOltbMjAyMyw3LDEwXV19LCJET0kiOiIxMC4xMDgwLzE0NjEzODA5OTAwMTAxMDciLCJJU1NOIjoiMTQ2OS05ODkzIiwiVVJMIjoiaHR0cHM6Ly93d3cudGFuZGZvbmxpbmUuY29tL2FjdGlvbi9qb3VybmFsSW5mb3JtYXRpb24/am91cm5hbENvZGU9Y211ZTIwIiwiaXNzdWVkIjp7ImRhdGUtcGFydHMiOltbMTk5OV1dfSwicGFnZSI6Ijc1LTkyIiwiaXNzdWUiOiIxIiwidm9sdW1lIjoiMSIsImNvbnRhaW5lci10aXRsZS1zaG9ydCI6IiJ9LCJpc1RlbXBvcmFyeSI6ZmFsc2UsInN1cHByZXNzLWF1dGhvciI6dHJ1ZX1dfQ=="/>
          <w:id w:val="480203578"/>
          <w:placeholder>
            <w:docPart w:val="DefaultPlaceholder_-1854013440"/>
          </w:placeholder>
        </w:sdtPr>
        <w:sdtEndPr/>
        <w:sdtContent>
          <w:r w:rsidR="00242C2F" w:rsidRPr="00242C2F">
            <w:rPr>
              <w:rFonts w:ascii="Arial" w:hAnsi="Arial" w:cs="Arial"/>
              <w:color w:val="000000"/>
              <w:sz w:val="22"/>
              <w:szCs w:val="22"/>
            </w:rPr>
            <w:t>(1999)</w:t>
          </w:r>
        </w:sdtContent>
      </w:sdt>
      <w:r w:rsidRPr="00B74F83">
        <w:rPr>
          <w:rFonts w:ascii="Arial" w:hAnsi="Arial" w:cs="Arial"/>
          <w:color w:val="000000"/>
          <w:sz w:val="22"/>
          <w:szCs w:val="22"/>
        </w:rPr>
        <w:t xml:space="preserve"> </w:t>
      </w:r>
      <w:r w:rsidRPr="00B74F83">
        <w:rPr>
          <w:rFonts w:ascii="Arial" w:hAnsi="Arial" w:cs="Arial"/>
          <w:sz w:val="22"/>
          <w:szCs w:val="22"/>
        </w:rPr>
        <w:t>f</w:t>
      </w:r>
      <w:r w:rsidR="00097737" w:rsidRPr="00B74F83">
        <w:rPr>
          <w:rFonts w:ascii="Arial" w:hAnsi="Arial" w:cs="Arial"/>
          <w:sz w:val="22"/>
          <w:szCs w:val="22"/>
        </w:rPr>
        <w:t xml:space="preserve">ound that adolescents </w:t>
      </w:r>
      <w:r w:rsidR="00C041F1" w:rsidRPr="00B74F83">
        <w:rPr>
          <w:rFonts w:ascii="Arial" w:hAnsi="Arial" w:cs="Arial"/>
          <w:sz w:val="22"/>
          <w:szCs w:val="22"/>
        </w:rPr>
        <w:t>showed deep</w:t>
      </w:r>
      <w:r w:rsidR="00097737" w:rsidRPr="00B74F83">
        <w:rPr>
          <w:rFonts w:ascii="Arial" w:hAnsi="Arial" w:cs="Arial"/>
          <w:sz w:val="22"/>
          <w:szCs w:val="22"/>
        </w:rPr>
        <w:t xml:space="preserve"> attach</w:t>
      </w:r>
      <w:r w:rsidR="00C041F1" w:rsidRPr="00B74F83">
        <w:rPr>
          <w:rFonts w:ascii="Arial" w:hAnsi="Arial" w:cs="Arial"/>
          <w:sz w:val="22"/>
          <w:szCs w:val="22"/>
        </w:rPr>
        <w:t>ment</w:t>
      </w:r>
      <w:r w:rsidR="00097737" w:rsidRPr="00B74F83">
        <w:rPr>
          <w:rFonts w:ascii="Arial" w:hAnsi="Arial" w:cs="Arial"/>
          <w:sz w:val="22"/>
          <w:szCs w:val="22"/>
        </w:rPr>
        <w:t xml:space="preserve"> to their musical </w:t>
      </w:r>
      <w:r w:rsidR="00737103" w:rsidRPr="00B74F83">
        <w:rPr>
          <w:rFonts w:ascii="Arial" w:hAnsi="Arial" w:cs="Arial"/>
          <w:sz w:val="22"/>
          <w:szCs w:val="22"/>
        </w:rPr>
        <w:t>preferences and</w:t>
      </w:r>
      <w:r w:rsidR="00097737" w:rsidRPr="00B74F83">
        <w:rPr>
          <w:rFonts w:ascii="Arial" w:hAnsi="Arial" w:cs="Arial"/>
          <w:sz w:val="22"/>
          <w:szCs w:val="22"/>
        </w:rPr>
        <w:t xml:space="preserve"> associate</w:t>
      </w:r>
      <w:r w:rsidR="00D3299C" w:rsidRPr="00B74F83">
        <w:rPr>
          <w:rFonts w:ascii="Arial" w:hAnsi="Arial" w:cs="Arial"/>
          <w:sz w:val="22"/>
          <w:szCs w:val="22"/>
        </w:rPr>
        <w:t>d</w:t>
      </w:r>
      <w:r w:rsidR="00097737" w:rsidRPr="00B74F83">
        <w:rPr>
          <w:rFonts w:ascii="Arial" w:hAnsi="Arial" w:cs="Arial"/>
          <w:sz w:val="22"/>
          <w:szCs w:val="22"/>
        </w:rPr>
        <w:t xml:space="preserve"> it with their identity and self-concept.  </w:t>
      </w:r>
      <w:r w:rsidRPr="00B74F83">
        <w:rPr>
          <w:rFonts w:ascii="Arial" w:hAnsi="Arial" w:cs="Arial"/>
          <w:sz w:val="22"/>
          <w:szCs w:val="22"/>
        </w:rPr>
        <w:t xml:space="preserve">This </w:t>
      </w:r>
      <w:r w:rsidR="00D207B1" w:rsidRPr="00B74F83">
        <w:rPr>
          <w:rFonts w:ascii="Arial" w:hAnsi="Arial" w:cs="Arial"/>
          <w:sz w:val="22"/>
          <w:szCs w:val="22"/>
        </w:rPr>
        <w:t xml:space="preserve">may show </w:t>
      </w:r>
      <w:r w:rsidRPr="00B74F83">
        <w:rPr>
          <w:rFonts w:ascii="Arial" w:hAnsi="Arial" w:cs="Arial"/>
          <w:sz w:val="22"/>
          <w:szCs w:val="22"/>
        </w:rPr>
        <w:t>connect</w:t>
      </w:r>
      <w:r w:rsidR="00D207B1" w:rsidRPr="00B74F83">
        <w:rPr>
          <w:rFonts w:ascii="Arial" w:hAnsi="Arial" w:cs="Arial"/>
          <w:sz w:val="22"/>
          <w:szCs w:val="22"/>
        </w:rPr>
        <w:t>ion</w:t>
      </w:r>
      <w:r w:rsidRPr="00B74F83">
        <w:rPr>
          <w:rFonts w:ascii="Arial" w:hAnsi="Arial" w:cs="Arial"/>
          <w:sz w:val="22"/>
          <w:szCs w:val="22"/>
        </w:rPr>
        <w:t xml:space="preserve"> with factors found in Familiarity, where a lack of engagement</w:t>
      </w:r>
      <w:r w:rsidR="006F1290" w:rsidRPr="00B74F83">
        <w:rPr>
          <w:rFonts w:ascii="Arial" w:hAnsi="Arial" w:cs="Arial"/>
          <w:sz w:val="22"/>
          <w:szCs w:val="22"/>
        </w:rPr>
        <w:t xml:space="preserve"> in students</w:t>
      </w:r>
      <w:r w:rsidRPr="00B74F83">
        <w:rPr>
          <w:rFonts w:ascii="Arial" w:hAnsi="Arial" w:cs="Arial"/>
          <w:sz w:val="22"/>
          <w:szCs w:val="22"/>
        </w:rPr>
        <w:t xml:space="preserve"> was linked to music older tha</w:t>
      </w:r>
      <w:r w:rsidR="006F1290" w:rsidRPr="00B74F83">
        <w:rPr>
          <w:rFonts w:ascii="Arial" w:hAnsi="Arial" w:cs="Arial"/>
          <w:sz w:val="22"/>
          <w:szCs w:val="22"/>
        </w:rPr>
        <w:t xml:space="preserve">n </w:t>
      </w:r>
      <w:r w:rsidRPr="00B74F83">
        <w:rPr>
          <w:rFonts w:ascii="Arial" w:hAnsi="Arial" w:cs="Arial"/>
          <w:sz w:val="22"/>
          <w:szCs w:val="22"/>
        </w:rPr>
        <w:t>20 years</w:t>
      </w:r>
      <w:r w:rsidR="00950C0D" w:rsidRPr="00B74F83">
        <w:rPr>
          <w:rFonts w:ascii="Arial" w:hAnsi="Arial" w:cs="Arial"/>
          <w:sz w:val="22"/>
          <w:szCs w:val="22"/>
        </w:rPr>
        <w:t xml:space="preserve"> (</w:t>
      </w:r>
      <w:r w:rsidR="008F4BDD" w:rsidRPr="00B74F83">
        <w:rPr>
          <w:rFonts w:ascii="Arial" w:hAnsi="Arial" w:cs="Arial"/>
          <w:sz w:val="22"/>
          <w:szCs w:val="22"/>
        </w:rPr>
        <w:t>Table 3, p. 21</w:t>
      </w:r>
      <w:r w:rsidR="00950C0D" w:rsidRPr="00B74F83">
        <w:rPr>
          <w:rFonts w:ascii="Arial" w:hAnsi="Arial" w:cs="Arial"/>
          <w:sz w:val="22"/>
          <w:szCs w:val="22"/>
        </w:rPr>
        <w:t xml:space="preserve">).  </w:t>
      </w:r>
      <w:r w:rsidR="00D326AF" w:rsidRPr="00B74F83">
        <w:rPr>
          <w:rFonts w:ascii="Arial" w:hAnsi="Arial" w:cs="Arial"/>
          <w:sz w:val="22"/>
          <w:szCs w:val="22"/>
        </w:rPr>
        <w:t>R</w:t>
      </w:r>
      <w:r w:rsidR="002D3A5E" w:rsidRPr="00B74F83">
        <w:rPr>
          <w:rFonts w:ascii="Arial" w:hAnsi="Arial" w:cs="Arial"/>
          <w:sz w:val="22"/>
          <w:szCs w:val="22"/>
        </w:rPr>
        <w:t>elevance</w:t>
      </w:r>
      <w:r w:rsidR="00D326AF" w:rsidRPr="00B74F83">
        <w:rPr>
          <w:rFonts w:ascii="Arial" w:hAnsi="Arial" w:cs="Arial"/>
          <w:sz w:val="22"/>
          <w:szCs w:val="22"/>
        </w:rPr>
        <w:t xml:space="preserve"> to their lives being a large factor for engagement</w:t>
      </w:r>
      <w:r w:rsidR="002D3A5E" w:rsidRPr="00B74F83">
        <w:rPr>
          <w:rFonts w:ascii="Arial" w:hAnsi="Arial" w:cs="Arial"/>
          <w:sz w:val="22"/>
          <w:szCs w:val="22"/>
        </w:rPr>
        <w:t xml:space="preserve"> </w:t>
      </w:r>
      <w:sdt>
        <w:sdtPr>
          <w:rPr>
            <w:rFonts w:ascii="Arial" w:hAnsi="Arial" w:cs="Arial"/>
            <w:sz w:val="22"/>
            <w:szCs w:val="22"/>
          </w:rPr>
          <w:tag w:val="MENDELEY_CITATION_v3_eyJjaXRhdGlvbklEIjoiTUVOREVMRVlfQ0lUQVRJT05fNjYwMzk5Y2ItMTA3MC00YWEzLWFjYmQtZjg3ZTgwMzM1ZDIxIiwicHJvcGVydGllcyI6eyJub3RlSW5kZXgiOjB9LCJpc0VkaXRlZCI6ZmFsc2UsIm1hbnVhbE92ZXJyaWRlIjp7ImlzTWFudWFsbHlPdmVycmlkZGVuIjpmYWxzZSwiY2l0ZXByb2NUZXh0IjoiKENvcnNvIDxpPmV0IGFsLjwvaT4sIDIwMTMpIiwibWFudWFsT3ZlcnJpZGVUZXh0IjoiIn0sImNpdGF0aW9uSXRlbXMiOlt7ImlkIjoiODk0MDc5YmQtOGNhMy0zZmE3LWJhNGYtZjc3YjAxZjI3M2EyIiwiaXRlbURhdGEiOnsidHlwZSI6ImFydGljbGUtam91cm5hbCIsImlkIjoiODk0MDc5YmQtOGNhMy0zZmE3LWJhNGYtZjc3YjAxZjI3M2EyIiwidGl0bGUiOiJXaGVyZSBTdHVkZW50LCBUZWFjaGVyLCBhbmQgQ29udGVudCBNZWV0OiBTdHVkZW50IEVuZ2FnZW1lbnQgaW4gdGhlIFNlY29uZGFyeSBTY2hvb2wgQ2xhc3Nyb29tIiwiYXV0aG9yIjpbeyJmYW1pbHkiOiJDb3JzbyIsImdpdmVuIjoiTWljaGFlbCBKLiIsInBhcnNlLW5hbWVzIjpmYWxzZSwiZHJvcHBpbmctcGFydGljbGUiOiIiLCJub24tZHJvcHBpbmctcGFydGljbGUiOiIifSx7ImZhbWlseSI6IkJ1bmRpY2siLCJnaXZlbiI6Ik1hdHRoZXcgSi4iLCJwYXJzZS1uYW1lcyI6ZmFsc2UsImRyb3BwaW5nLXBhcnRpY2xlIjoiIiwibm9uLWRyb3BwaW5nLXBhcnRpY2xlIjoiIn0seyJmYW1pbHkiOiJRdWFnbGlhIiwiZ2l2ZW4iOiJSdXNzZWxsIEouIiwicGFyc2UtbmFtZXMiOmZhbHNlLCJkcm9wcGluZy1wYXJ0aWNsZSI6IiIsIm5vbi1kcm9wcGluZy1wYXJ0aWNsZSI6IiJ9LHsiZmFtaWx5IjoiSGF5d29vZCIsImdpdmVuIjoiRGF3biBFLiIsInBhcnNlLW5hbWVzIjpmYWxzZSwiZHJvcHBpbmctcGFydGljbGUiOiIiLCJub24tZHJvcHBpbmctcGFydGljbGUiOiIifV0sImNvbnRhaW5lci10aXRsZSI6IkFtZXJpY2FuIFNlY29uZGFyeSBFZHVjYXRpb24iLCJpc3N1ZWQiOnsiZGF0ZS1wYXJ0cyI6W1syMDEzXV19LCJwYWdlIjoiNTAtNjEiLCJhYnN0cmFjdCI6IlRoZSBkZWdyZWUgdG8gd2hpY2ggc3R1ZGVudHMgdGhpbmssIGZlZWwsIGFuZCBhY3QgZW5nYWdlZCBpbiBzY2hvb2wgcGxheXMgYSB2aXRhbCByb2xlIGluIHRoZWlyIGNoYW5jZXMgZm9yIGFjYWRlbWljIGFuZCBsaWZlIHN1Y2Nlc3MsIHlldCBsZXZlbHMgb2Ygc3R1ZGVudCBlbmdhZ2VtZW50IHJlbWFpbiBsb3cuIEluIHRoaXMgYXJ0aWNsZSwgd2UgZm9jdXMgc3BlY2lmaWNhbGx5IG9uIGhvdyBlbmdhZ2VtZW50IHdvcmtzIGluIHRoZSBjbGFzc3Jvb20sIG5hbWVseSBhcyBhIGZ1bmN0aW9uIG9mIHRoZSBpbnRlcmFjdGlvbnMgYmV0d2VlbiBzdHVkZW50cywgdGVhY2hlcnMsIGFuZCB0aGUgY2xhc3MgY29udGVudC4gV2UgcHJvcG9zZSBhIG1vZGVsIGluIHdoaWNoIHN0dWRlbnQgZW5nYWdlbWVudCBpbiB0aGUgY2xhc3Nyb29tIGNhbiBiZSB1bmRlcnN0b29kIGFzIGVtYW5hdGluZyBmcm9tIHRoZSByZWxhdGlvbnNoaXBzIGJldHdlZW4gc3R1ZGVudHMgYW5kIHRlYWNoZXJzOyB0ZWFjaGVyIGxldmVscyBvZiBjb250ZW50IGFuZCBwZWRhZ29naWNhbCBleHBlcnRpc2U7IGFuZCB0aGUgZGVncmVlIHRvIHdoaWNoIHN0dWRlbnRzIHNlZSB0aGUgY2xhc3MgY29udGVudCBhcyByZWxldmFudCB0byB0aGVpciBjdXJyZW50IGludGVyZXN0cywgZnV0dXJlIGdvYWxzLCBhbmQgaWRlbnRpdGllcy4iLCJpc3N1ZSI6IjMiLCJ2b2x1bWUiOiI0MSIsImNvbnRhaW5lci10aXRsZS1zaG9ydCI6IiJ9LCJpc1RlbXBvcmFyeSI6ZmFsc2V9XX0="/>
          <w:id w:val="2561444"/>
          <w:placeholder>
            <w:docPart w:val="DefaultPlaceholder_-1854013440"/>
          </w:placeholder>
        </w:sdtPr>
        <w:sdtEndPr>
          <w:rPr>
            <w:color w:val="000000"/>
          </w:rPr>
        </w:sdtEndPr>
        <w:sdtContent>
          <w:r w:rsidR="00242C2F">
            <w:rPr>
              <w:rFonts w:eastAsia="Times New Roman"/>
            </w:rPr>
            <w:t xml:space="preserve">(Corso </w:t>
          </w:r>
          <w:r w:rsidR="00242C2F">
            <w:rPr>
              <w:rFonts w:eastAsia="Times New Roman"/>
              <w:i/>
              <w:iCs/>
            </w:rPr>
            <w:t>et al.</w:t>
          </w:r>
          <w:r w:rsidR="00242C2F">
            <w:rPr>
              <w:rFonts w:eastAsia="Times New Roman"/>
            </w:rPr>
            <w:t>, 2013)</w:t>
          </w:r>
        </w:sdtContent>
      </w:sdt>
      <w:r w:rsidR="002D3A5E" w:rsidRPr="00B74F83">
        <w:rPr>
          <w:rFonts w:ascii="Arial" w:hAnsi="Arial" w:cs="Arial"/>
          <w:sz w:val="22"/>
          <w:szCs w:val="22"/>
        </w:rPr>
        <w:t xml:space="preserve"> </w:t>
      </w:r>
      <w:r w:rsidR="00950C0D" w:rsidRPr="00B74F83">
        <w:rPr>
          <w:rFonts w:ascii="Arial" w:hAnsi="Arial" w:cs="Arial"/>
          <w:sz w:val="22"/>
          <w:szCs w:val="22"/>
        </w:rPr>
        <w:t xml:space="preserve"> </w:t>
      </w:r>
      <w:r w:rsidR="00D326AF" w:rsidRPr="00B74F83">
        <w:rPr>
          <w:rFonts w:ascii="Arial" w:hAnsi="Arial" w:cs="Arial"/>
          <w:sz w:val="22"/>
          <w:szCs w:val="22"/>
        </w:rPr>
        <w:t xml:space="preserve">its perceived absence </w:t>
      </w:r>
      <w:r w:rsidRPr="00B74F83">
        <w:rPr>
          <w:rFonts w:ascii="Arial" w:hAnsi="Arial" w:cs="Arial"/>
          <w:sz w:val="22"/>
          <w:szCs w:val="22"/>
        </w:rPr>
        <w:t>could be deemed by a student to be antithetical to their identity.</w:t>
      </w:r>
      <w:r w:rsidR="00D326AF" w:rsidRPr="00B74F83">
        <w:rPr>
          <w:rFonts w:ascii="Arial" w:hAnsi="Arial" w:cs="Arial"/>
          <w:sz w:val="22"/>
          <w:szCs w:val="22"/>
        </w:rPr>
        <w:t xml:space="preserve">  One approach to this could be found with R2, offering that if the goal is ‘</w:t>
      </w:r>
      <w:r w:rsidR="00D326AF" w:rsidRPr="00B74F83">
        <w:rPr>
          <w:rFonts w:ascii="Arial" w:eastAsia="Times New Roman" w:hAnsi="Arial" w:cs="Arial"/>
          <w:kern w:val="0"/>
          <w:sz w:val="22"/>
          <w:szCs w:val="22"/>
          <w:lang w:eastAsia="en-GB"/>
          <w14:ligatures w14:val="none"/>
        </w:rPr>
        <w:t xml:space="preserve">to engage and just encourage them to sing, if so, I let them pick’ </w:t>
      </w:r>
      <w:r w:rsidR="00D326AF" w:rsidRPr="000321D2">
        <w:rPr>
          <w:rFonts w:ascii="Arial" w:eastAsia="Times New Roman" w:hAnsi="Arial" w:cs="Arial"/>
          <w:b/>
          <w:bCs/>
          <w:kern w:val="0"/>
          <w:sz w:val="22"/>
          <w:szCs w:val="22"/>
          <w:lang w:eastAsia="en-GB"/>
          <w14:ligatures w14:val="none"/>
        </w:rPr>
        <w:t xml:space="preserve">(Appendix </w:t>
      </w:r>
      <w:r w:rsidR="00F76BC2" w:rsidRPr="000321D2">
        <w:rPr>
          <w:rFonts w:ascii="Arial" w:eastAsia="Times New Roman" w:hAnsi="Arial" w:cs="Arial"/>
          <w:b/>
          <w:bCs/>
          <w:kern w:val="0"/>
          <w:sz w:val="22"/>
          <w:szCs w:val="22"/>
          <w:lang w:eastAsia="en-GB"/>
          <w14:ligatures w14:val="none"/>
        </w:rPr>
        <w:t>3b</w:t>
      </w:r>
      <w:r w:rsidR="00D326AF" w:rsidRPr="000321D2">
        <w:rPr>
          <w:rFonts w:ascii="Arial" w:eastAsia="Times New Roman" w:hAnsi="Arial" w:cs="Arial"/>
          <w:b/>
          <w:bCs/>
          <w:kern w:val="0"/>
          <w:sz w:val="22"/>
          <w:szCs w:val="22"/>
          <w:lang w:eastAsia="en-GB"/>
          <w14:ligatures w14:val="none"/>
        </w:rPr>
        <w:t xml:space="preserve">, p. </w:t>
      </w:r>
      <w:r w:rsidR="000321D2" w:rsidRPr="000321D2">
        <w:rPr>
          <w:rFonts w:ascii="Arial" w:eastAsia="Times New Roman" w:hAnsi="Arial" w:cs="Arial"/>
          <w:b/>
          <w:bCs/>
          <w:kern w:val="0"/>
          <w:sz w:val="22"/>
          <w:szCs w:val="22"/>
          <w:lang w:eastAsia="en-GB"/>
          <w14:ligatures w14:val="none"/>
        </w:rPr>
        <w:t>73</w:t>
      </w:r>
      <w:r w:rsidR="00D326AF" w:rsidRPr="000321D2">
        <w:rPr>
          <w:rFonts w:ascii="Arial" w:eastAsia="Times New Roman" w:hAnsi="Arial" w:cs="Arial"/>
          <w:b/>
          <w:bCs/>
          <w:kern w:val="0"/>
          <w:sz w:val="22"/>
          <w:szCs w:val="22"/>
          <w:lang w:eastAsia="en-GB"/>
          <w14:ligatures w14:val="none"/>
        </w:rPr>
        <w:t>)</w:t>
      </w:r>
      <w:r w:rsidR="000321D2">
        <w:rPr>
          <w:rFonts w:ascii="Arial" w:eastAsia="Times New Roman" w:hAnsi="Arial" w:cs="Arial"/>
          <w:kern w:val="0"/>
          <w:sz w:val="22"/>
          <w:szCs w:val="22"/>
          <w:lang w:eastAsia="en-GB"/>
          <w14:ligatures w14:val="none"/>
        </w:rPr>
        <w:t>.</w:t>
      </w:r>
      <w:r w:rsidR="00520FA5" w:rsidRPr="00B74F83">
        <w:rPr>
          <w:rFonts w:ascii="Arial" w:eastAsia="Times New Roman" w:hAnsi="Arial" w:cs="Arial"/>
          <w:kern w:val="0"/>
          <w:sz w:val="22"/>
          <w:szCs w:val="22"/>
          <w:lang w:eastAsia="en-GB"/>
          <w14:ligatures w14:val="none"/>
        </w:rPr>
        <w:t xml:space="preserve">  </w:t>
      </w:r>
      <w:r w:rsidR="0034558A" w:rsidRPr="00B74F83">
        <w:rPr>
          <w:rFonts w:ascii="Arial" w:eastAsia="Times New Roman" w:hAnsi="Arial" w:cs="Arial"/>
          <w:kern w:val="0"/>
          <w:sz w:val="22"/>
          <w:szCs w:val="22"/>
          <w:lang w:eastAsia="en-GB"/>
          <w14:ligatures w14:val="none"/>
        </w:rPr>
        <w:t>Discussed</w:t>
      </w:r>
      <w:r w:rsidR="0007349F" w:rsidRPr="00B74F83">
        <w:rPr>
          <w:rFonts w:ascii="Arial" w:eastAsia="Times New Roman" w:hAnsi="Arial" w:cs="Arial"/>
          <w:kern w:val="0"/>
          <w:sz w:val="22"/>
          <w:szCs w:val="22"/>
          <w:lang w:eastAsia="en-GB"/>
          <w14:ligatures w14:val="none"/>
        </w:rPr>
        <w:t xml:space="preserve"> below are ways that Community </w:t>
      </w:r>
      <w:r w:rsidR="008C3A0A" w:rsidRPr="00B74F83">
        <w:rPr>
          <w:rFonts w:ascii="Arial" w:eastAsia="Times New Roman" w:hAnsi="Arial" w:cs="Arial"/>
          <w:kern w:val="0"/>
          <w:sz w:val="22"/>
          <w:szCs w:val="22"/>
          <w:lang w:eastAsia="en-GB"/>
          <w14:ligatures w14:val="none"/>
        </w:rPr>
        <w:t xml:space="preserve">may be able to create the relevance and association to identity </w:t>
      </w:r>
      <w:r w:rsidR="006F5069" w:rsidRPr="00B74F83">
        <w:rPr>
          <w:rFonts w:ascii="Arial" w:eastAsia="Times New Roman" w:hAnsi="Arial" w:cs="Arial"/>
          <w:kern w:val="0"/>
          <w:sz w:val="22"/>
          <w:szCs w:val="22"/>
          <w:lang w:eastAsia="en-GB"/>
          <w14:ligatures w14:val="none"/>
        </w:rPr>
        <w:t>that aids engagement.</w:t>
      </w:r>
    </w:p>
    <w:p w14:paraId="3214991A" w14:textId="36629FB5" w:rsidR="00AA1721" w:rsidRPr="00B74F83" w:rsidRDefault="00AA1721" w:rsidP="00305B92">
      <w:pPr>
        <w:spacing w:after="240" w:line="360" w:lineRule="auto"/>
        <w:rPr>
          <w:rFonts w:ascii="Arial" w:hAnsi="Arial" w:cs="Arial"/>
          <w:b/>
          <w:bCs/>
          <w:sz w:val="22"/>
          <w:szCs w:val="22"/>
        </w:rPr>
      </w:pPr>
    </w:p>
    <w:p w14:paraId="3B92EFCD" w14:textId="01EBA9FF" w:rsidR="00ED73AB" w:rsidRPr="00B74F83" w:rsidRDefault="00BE2449" w:rsidP="00305B92">
      <w:pPr>
        <w:spacing w:after="240" w:line="360" w:lineRule="auto"/>
        <w:rPr>
          <w:rFonts w:ascii="Arial" w:hAnsi="Arial" w:cs="Arial"/>
          <w:b/>
          <w:bCs/>
          <w:sz w:val="22"/>
          <w:szCs w:val="22"/>
          <w:u w:val="single"/>
        </w:rPr>
      </w:pPr>
      <w:r w:rsidRPr="00B74F83">
        <w:rPr>
          <w:rFonts w:ascii="Arial" w:hAnsi="Arial" w:cs="Arial"/>
          <w:b/>
          <w:bCs/>
          <w:sz w:val="22"/>
          <w:szCs w:val="22"/>
          <w:u w:val="single"/>
        </w:rPr>
        <w:t>Community</w:t>
      </w:r>
    </w:p>
    <w:p w14:paraId="7E9396F6" w14:textId="28AE48E6" w:rsidR="007C4FE8" w:rsidRPr="00B74F83" w:rsidRDefault="00ED73AB" w:rsidP="00305B92">
      <w:pPr>
        <w:spacing w:after="240" w:line="360" w:lineRule="auto"/>
        <w:rPr>
          <w:rFonts w:ascii="Arial" w:eastAsia="Times New Roman" w:hAnsi="Arial" w:cs="Arial"/>
          <w:kern w:val="0"/>
          <w:sz w:val="22"/>
          <w:szCs w:val="22"/>
          <w:lang w:eastAsia="en-GB"/>
          <w14:ligatures w14:val="none"/>
        </w:rPr>
      </w:pPr>
      <w:r w:rsidRPr="00B74F83">
        <w:rPr>
          <w:rFonts w:ascii="Arial" w:hAnsi="Arial" w:cs="Arial"/>
          <w:sz w:val="22"/>
          <w:szCs w:val="22"/>
        </w:rPr>
        <w:t xml:space="preserve">With adolescents tending to have a lower view of their competence, fear of exposure through errors and comparison to peers’ performances may amplify adolescent singers existing </w:t>
      </w:r>
      <w:r w:rsidR="00D326AF" w:rsidRPr="00B74F83">
        <w:rPr>
          <w:rFonts w:ascii="Arial" w:hAnsi="Arial" w:cs="Arial"/>
          <w:sz w:val="22"/>
          <w:szCs w:val="22"/>
        </w:rPr>
        <w:t>anxiety and</w:t>
      </w:r>
      <w:r w:rsidRPr="00B74F83">
        <w:rPr>
          <w:rFonts w:ascii="Arial" w:hAnsi="Arial" w:cs="Arial"/>
          <w:sz w:val="22"/>
          <w:szCs w:val="22"/>
        </w:rPr>
        <w:t xml:space="preserve"> </w:t>
      </w:r>
      <w:r w:rsidR="00D326AF" w:rsidRPr="00B74F83">
        <w:rPr>
          <w:rFonts w:ascii="Arial" w:hAnsi="Arial" w:cs="Arial"/>
          <w:sz w:val="22"/>
          <w:szCs w:val="22"/>
        </w:rPr>
        <w:t xml:space="preserve">could </w:t>
      </w:r>
      <w:r w:rsidRPr="00B74F83">
        <w:rPr>
          <w:rFonts w:ascii="Arial" w:hAnsi="Arial" w:cs="Arial"/>
          <w:sz w:val="22"/>
          <w:szCs w:val="22"/>
        </w:rPr>
        <w:t xml:space="preserve">cause them to hesitate to </w:t>
      </w:r>
      <w:r w:rsidR="00C041F1" w:rsidRPr="00B74F83">
        <w:rPr>
          <w:rFonts w:ascii="Arial" w:hAnsi="Arial" w:cs="Arial"/>
          <w:sz w:val="22"/>
          <w:szCs w:val="22"/>
        </w:rPr>
        <w:t>take on challenges</w:t>
      </w:r>
      <w:r w:rsidRPr="00B74F83">
        <w:rPr>
          <w:rFonts w:ascii="Arial" w:hAnsi="Arial" w:cs="Arial"/>
          <w:sz w:val="22"/>
          <w:szCs w:val="22"/>
        </w:rPr>
        <w:t xml:space="preserve"> </w:t>
      </w:r>
      <w:sdt>
        <w:sdtPr>
          <w:rPr>
            <w:rFonts w:ascii="Arial" w:hAnsi="Arial" w:cs="Arial"/>
            <w:bCs/>
            <w:color w:val="000000"/>
            <w:sz w:val="22"/>
            <w:szCs w:val="22"/>
          </w:rPr>
          <w:tag w:val="MENDELEY_CITATION_v3_eyJjaXRhdGlvbklEIjoiTUVOREVMRVlfQ0lUQVRJT05fMjRjNTAyYjAtMzk4My00ZTVhLWJiMDEtOGEyOWI4YmI2Nzg1IiwicHJvcGVydGllcyI6eyJub3RlSW5kZXgiOjB9LCJpc0VkaXRlZCI6ZmFsc2UsIm1hbnVhbE92ZXJyaWRlIjp7ImlzTWFudWFsbHlPdmVycmlkZGVuIjpmYWxzZSwiY2l0ZXByb2NUZXh0IjoiKFNodWxsIGFuZCBWYW5kZSBCZXJnLCAxOTk0OyBVcmRhbiA8aT5ldCBhbC48L2k+LCAyMDAyOyBXaWdmaWVsZCBhbmQgV2FnbmVyLCAyMDA1KSIsIm1hbnVhbE92ZXJyaWRlVGV4dCI6IiJ9LCJjaXRhdGlvbkl0ZW1zIjpbeyJpZCI6IjlhODg4YjQyLWVmM2ItMzM5NS1iZjI5LWJiOTI4MWI2ZjJjNSIsIml0ZW1EYXRhIjp7InR5cGUiOiJjaGFwdGVyIiwiaWQiOiI5YTg4OGI0Mi1lZjNiLTMzOTUtYmYyOS1iYjkyODFiNmYyYzUiLCJ0aXRsZSI6IkNvbXBldGVuY2UsIE1vdGl2YXRpb24sIGFuZCBJZGVudGl0eSBEZXZlbG9wbWVudCBkdXJpbmcgQWRvbGVzY2VuY2UiLCJhdXRob3IiOlt7ImZhbWlseSI6IldpZ2ZpZWxkIiwiZ2l2ZW4iOiJBbGxhbiIsInBhcnNlLW5hbWVzIjpmYWxzZSwiZHJvcHBpbmctcGFydGljbGUiOiIiLCJub24tZHJvcHBpbmctcGFydGljbGUiOiIifSx7ImZhbWlseSI6IldhZ25lciIsImdpdmVuIjoiQS4gTGF1cmVsIiwicGFyc2UtbmFtZXMiOmZhbHNlLCJkcm9wcGluZy1wYXJ0aWNsZSI6IiIsIm5vbi1kcm9wcGluZy1wYXJ0aWNsZSI6IiJ9XSwiY29udGFpbmVyLXRpdGxlIjoiSGFuZGJvb2sgb2YgQ29tcGV0ZW5jZSBhbmQgTW90aXZhdGlvbiIsImVkaXRvciI6W3siZmFtaWx5IjoiRWxsaW90dCIsImdpdmVuIjoiQW5kcmV3IEouIiwicGFyc2UtbmFtZXMiOmZhbHNlLCJkcm9wcGluZy1wYXJ0aWNsZSI6IiIsIm5vbi1kcm9wcGluZy1wYXJ0aWNsZSI6IiJ9LHsiZmFtaWx5IjoiRHdlY2siLCJnaXZlbiI6IkNhcm9sIFMuIiwicGFyc2UtbmFtZXMiOmZhbHNlLCJkcm9wcGluZy1wYXJ0aWNsZSI6IiIsIm5vbi1kcm9wcGluZy1wYXJ0aWNsZSI6IiJ9XSwiaXNzdWVkIjp7ImRhdGUtcGFydHMiOltbMjAwNV1dfSwicHVibGlzaGVyLXBsYWNlIjoiTmV3IFlvcmsiLCJwYWdlIjoiMjI1IiwiYWJzdHJhY3QiOiJBbGxhbiBXaWdmaWVsZCBhbmQgQS4gTGF1cmVsIFdhZ25lcixcbuKAnENvbXBldGVuY2UsIE1vdGl2YXRpb24sIGFuZCBJZGVudGl0eVxuRGV2ZWxvcG1lbnQgZHVyaW5nIEFkb2xlc2NlbmNlLOKAnVxuaW4gSGFuZGJvb2sgb2YgQ29tcGV0ZW5jZSBhbmRcbk1vdGl2YXRpb24sIGVkLiBBbmRyZXcgSi4gRWxsaW90dCBhbmRcbkNhcm9sIFMuIER3ZWNrIChOZXcgWW9yazogVGhlIEd1aWxmb3JkXG5QcmVzcywgMjAwNSksIDIyNS4iLCJwdWJsaXNoZXIiOiJUaGUgR3VpbGZvcmQgUHJlc3MiLCJjb250YWluZXItdGl0bGUtc2hvcnQiOiIifSwiaXNUZW1wb3JhcnkiOmZhbHNlfSx7ImlkIjoiOWUwMGMwY2ItN2U5NS0zNDMwLWEzNDgtNzQ0OGNiMTNjMGE5IiwiaXRlbURhdGEiOnsidHlwZSI6ImNoYXB0ZXIiLCJpZCI6IjllMDBjMGNiLTdlOTUtMzQzMC1hMzQ4LTc0NDhjYjEzYzBhOSIsInRpdGxlIjoiVGhlIE1pZGRsZSBTY2hvb2wgTGVhcm5lciIsImF1dGhvciI6W3siZmFtaWx5IjoiU2h1bGwiLCJnaXZlbiI6IlN1emFubmUiLCJwYXJzZS1uYW1lcyI6ZmFsc2UsImRyb3BwaW5nLXBhcnRpY2xlIjoiIiwibm9uLWRyb3BwaW5nLXBhcnRpY2xlIjoiIn0seyJmYW1pbHkiOiJCZXJnIiwiZ2l2ZW4iOiJLYXRobGVlbiIsInBhcnNlLW5hbWVzIjpmYWxzZSwiZHJvcHBpbmctcGFydGljbGUiOiIiLCJub24tZHJvcHBpbmctcGFydGljbGUiOiJWYW5kZSJ9XSwiY29udGFpbmVyLXRpdGxlIjoiTXVzaWMgYXQgdGhlIE1pZGRsZTogQnVpbGRpbmcgU3Ryb25nIFByb2dyYW1zIiwiZWRpdG9yIjpbeyJmYW1pbHkiOiJIaW5ja2xleSIsImdpdmVuIjoiSnVuZSIsInBhcnNlLW5hbWVzIjpmYWxzZSwiZHJvcHBpbmctcGFydGljbGUiOiIiLCJub24tZHJvcHBpbmctcGFydGljbGUiOiIifV0sImlzc3VlZCI6eyJkYXRlLXBhcnRzIjpbWzE5OTRdXX0sInB1Ymxpc2hlci1wbGFjZSI6IlJlZXN0b24iLCJwYWdlIjoiMTMtMTciLCJhYnN0cmFjdCI6IlN1emFubmUgU2h1bGwgYW5kIEthdGhsZWVuIFZhbmRlXG5CZXJnLCDigJxUaGUgTWlkZGxlIFNjaG9vbCBMZWFybmVyLOKAnSBpblxuSnVuZSBIaW5ja2xleSwgRWQuLCBNdXNpYyBhdCB0aGUgTWlkZGxlOiIsInB1Ymxpc2hlciI6Ik11c2ljIEVkdWNhdG9ycyBOYXRpb25hbCBDb25mZXJlbmNlIiwiY29udGFpbmVyLXRpdGxlLXNob3J0IjoiIn0sImlzVGVtcG9yYXJ5IjpmYWxzZX0seyJpZCI6ImE3OWExZTYzLTY4MzktMzA3Ny05YjhkLWMzZTI5NTgxMDUwOCIsIml0ZW1EYXRhIjp7InR5cGUiOiJjaGFwdGVyIiwiaWQiOiJhNzlhMWU2My02ODM5LTMwNzctOWI4ZC1jM2UyOTU4MTA1MDgiLCJ0aXRsZSI6IkdvYWxzLCBHb2FsIFN0cnVjdHVyZXMsIGFuZCBBdm9pZGFuY2UgQmVoYXZpb3JzIiwiYXV0aG9yIjpbeyJmYW1pbHkiOiJVcmRhbiIsImdpdmVuIjoiVGltIiwicGFyc2UtbmFtZXMiOmZhbHNlLCJkcm9wcGluZy1wYXJ0aWNsZSI6IiIsIm5vbi1kcm9wcGluZy1wYXJ0aWNsZSI6IiJ9LHsiZmFtaWx5IjoiUnlhbiIsImdpdmVuIjoiQWxsaXNvbiBNLiIsInBhcnNlLW5hbWVzIjpmYWxzZSwiZHJvcHBpbmctcGFydGljbGUiOiIiLCJub24tZHJvcHBpbmctcGFydGljbGUiOiIifSx7ImZhbWlseSI6IkFuZGVybWFuIiwiZ2l2ZW4iOiJFcmljIE0uIiwicGFyc2UtbmFtZXMiOmZhbHNlLCJkcm9wcGluZy1wYXJ0aWNsZSI6IiIsIm5vbi1kcm9wcGluZy1wYXJ0aWNsZSI6IiJ9LHsiZmFtaWx5IjoiR2hlZW4iLCJnaXZlbiI6Ik1hcmdhcmV0IEguIiwicGFyc2UtbmFtZXMiOmZhbHNlLCJkcm9wcGluZy1wYXJ0aWNsZSI6IiIsIm5vbi1kcm9wcGluZy1wYXJ0aWNsZSI6IiJ9XSwiY29udGFpbmVyLXRpdGxlIjoiR29hbHMsIEdvYWwgU3RydWN0dXJlcywgYW5kIFBhdHRlcm5zIG9mIEFkYXB0aXZlIExlYXJuaW5nIiwiZWRpdG9yIjpbeyJmYW1pbHkiOiJNaWRnbGV5IiwiZ2l2ZW4iOiJDYXJvbCIsInBhcnNlLW5hbWVzIjpmYWxzZSwiZHJvcHBpbmctcGFydGljbGUiOiIiLCJub24tZHJvcHBpbmctcGFydGljbGUiOiIifV0sImlzc3VlZCI6eyJkYXRlLXBhcnRzIjpbWzIwMDJdXX0sInB1Ymxpc2hlci1wbGFjZSI6Ik1hd2hhaCIsInBhZ2UiOiI1NS04MyIsImFic3RyYWN0IjoiVGltIFVyZGFuLCBBbGxpc29uIE0uIFJ5YW4sIEVyaWMgTS5cbkFuZGVybWFuLCBhbmQgTWFyZ2FyZXQgSC4gR2hlZW4sXG7igJxHb2FscywgR29hbCBTdHJ1Y3R1cmVzLCBhbmQgQXZvaWRhbmNlXG5CZWhhdmlvcnMs4oCdIGluIEdvYWxzLCBHb2FsIFN0cnVjdHVyZXMsXG5hbmQgUGF0dGVybnMgb2YgQWRhcHRpdmUgTGVhcm5pbmcsIGVkLlxuQ2Fyb2wgTWlkZ2xleSAoTWFod2FoLCBOSjogTGF3cmVuY2VcbkVybGJhdW0gQXNzb2NpYXRlcywgSW5jLiwgMjAwMiksIDU14oCTODMuIiwicHVibGlzaGVyIjoiTGF1cmVuY2UgRXJsYmF1bSBBc3NvY2lhdGVzLCBJbmMiLCJjb250YWluZXItdGl0bGUtc2hvcnQiOiIifSwiaXNUZW1wb3JhcnkiOmZhbHNlfV19"/>
          <w:id w:val="-317036555"/>
          <w:placeholder>
            <w:docPart w:val="391275727E6A524C9D320F5B66ED4E02"/>
          </w:placeholder>
        </w:sdtPr>
        <w:sdtEndPr/>
        <w:sdtContent>
          <w:r w:rsidR="00242C2F">
            <w:rPr>
              <w:rFonts w:eastAsia="Times New Roman"/>
            </w:rPr>
            <w:t xml:space="preserve">(Shull and Vande Berg, 1994; Urdan </w:t>
          </w:r>
          <w:r w:rsidR="00242C2F">
            <w:rPr>
              <w:rFonts w:eastAsia="Times New Roman"/>
              <w:i/>
              <w:iCs/>
            </w:rPr>
            <w:t>et al.</w:t>
          </w:r>
          <w:r w:rsidR="00242C2F">
            <w:rPr>
              <w:rFonts w:eastAsia="Times New Roman"/>
            </w:rPr>
            <w:t>, 2002; Wigfield and Wagner, 2005)</w:t>
          </w:r>
        </w:sdtContent>
      </w:sdt>
      <w:r w:rsidRPr="00B74F83">
        <w:rPr>
          <w:rFonts w:ascii="Arial" w:hAnsi="Arial" w:cs="Arial"/>
          <w:bCs/>
          <w:color w:val="000000"/>
          <w:sz w:val="22"/>
          <w:szCs w:val="22"/>
        </w:rPr>
        <w:t>.</w:t>
      </w:r>
      <w:r w:rsidR="00695694" w:rsidRPr="00B74F83">
        <w:rPr>
          <w:rFonts w:ascii="Arial" w:hAnsi="Arial" w:cs="Arial"/>
          <w:sz w:val="22"/>
          <w:szCs w:val="22"/>
        </w:rPr>
        <w:t xml:space="preserve">  R</w:t>
      </w:r>
      <w:r w:rsidR="00B35F6D" w:rsidRPr="00B74F83">
        <w:rPr>
          <w:rFonts w:ascii="Arial" w:hAnsi="Arial" w:cs="Arial"/>
          <w:sz w:val="22"/>
          <w:szCs w:val="22"/>
        </w:rPr>
        <w:t xml:space="preserve">esearch </w:t>
      </w:r>
      <w:r w:rsidR="00B35F6D" w:rsidRPr="00B74F83">
        <w:rPr>
          <w:rFonts w:ascii="Arial" w:hAnsi="Arial" w:cs="Arial"/>
          <w:color w:val="000000"/>
          <w:sz w:val="22"/>
          <w:szCs w:val="22"/>
        </w:rPr>
        <w:t xml:space="preserve">shows </w:t>
      </w:r>
      <w:r w:rsidR="008F471F" w:rsidRPr="00B74F83">
        <w:rPr>
          <w:rFonts w:ascii="Arial" w:hAnsi="Arial" w:cs="Arial"/>
          <w:color w:val="000000"/>
          <w:sz w:val="22"/>
          <w:szCs w:val="22"/>
        </w:rPr>
        <w:t>that</w:t>
      </w:r>
      <w:r w:rsidR="00B35F6D" w:rsidRPr="00B74F83">
        <w:rPr>
          <w:rFonts w:ascii="Arial" w:hAnsi="Arial" w:cs="Arial"/>
          <w:color w:val="000000"/>
          <w:sz w:val="22"/>
          <w:szCs w:val="22"/>
        </w:rPr>
        <w:t xml:space="preserve"> providing low risk / exposure opportunities to attempt skills are ways to encourage participation and engagement</w:t>
      </w:r>
      <w:r w:rsidR="00695694" w:rsidRPr="00B74F8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ODkzYjJjY2ItZjA5OC00NmE1LWI2NTktYTM2YmJjNDI0OWVmIiwicHJvcGVydGllcyI6eyJub3RlSW5kZXgiOjB9LCJpc0VkaXRlZCI6ZmFsc2UsIm1hbnVhbE92ZXJyaWRlIjp7ImlzTWFudWFsbHlPdmVycmlkZGVuIjpmYWxzZSwiY2l0ZXByb2NUZXh0IjoiKFNpbHZleSwgMjAxNCkiLCJtYW51YWxPdmVycmlkZVRleHQiOiIifSwiY2l0YXRpb25JdGVtcyI6W3siaWQiOiIwYmJjNDM0Yi1kNTg2LTMyMDQtYmE1OC03ZGMwYjc0NmRjYTEiLCJpdGVtRGF0YSI6eyJ0eXBlIjoiYXJ0aWNsZS1qb3VybmFsIiwiaWQiOiIwYmJjNDM0Yi1kNTg2LTMyMDQtYmE1OC03ZGMwYjc0NmRjYTEiLCJ0aXRsZSI6IlJlZHVjaW5nIEFwcHJlaGVuc2lvbnMgb2YgQWRvbGVzY2VudCBTaW5nZXJzIGluIENob3JhbCBDbGFzc3Jvb21zIiwiYXV0aG9yIjpbeyJmYW1pbHkiOiJTaWx2ZXkiLCJnaXZlbiI6IlBoaWxpcCBFLiIsInBhcnNlLW5hbWVzIjpmYWxzZSwiZHJvcHBpbmctcGFydGljbGUiOiIiLCJub24tZHJvcHBpbmctcGFydGljbGUiOiIifV0sImNvbnRhaW5lci10aXRsZSI6Ik11c2ljIEVkdWNhdG9ycyBKb3VybmFsIiwiRE9JIjoiMTAuMTE3Ny8wMDI3NDMyMTEzNTE3NzE5IiwiSVNTTiI6IjAwMjctNDMyMSIsImlzc3VlZCI6eyJkYXRlLXBhcnRzIjpbWzIwMTQsM11dfSwicGFnZSI6IjUzLTU5IiwiYWJzdHJhY3QiOiJDaG9yYWwgbXVzaWMgZWR1Y2F0b3JzIGNhbiBwdXJwb3NlZnVsbHkgY3JlYXRlIGEgbGVhcm5pbmcgZW52aXJvbm1lbnQgdGhhdCBoZWxwcyBtaW5pbWl6ZSB0aGUgYW54aWV0aWVzIG9mIHlvdW5nIHNpbmdlcnMuIEFjY29yZGluZyB0byBQYXJrZXIgUGFsbWVyLCDigJx0byB0ZWFjaCBpcyB0byBjcmVhdGUgYSBzcGFjZeKAnSB0aGF0IHBvc3Nlc3NlcyB0aHJlZSBxdWFsaXRpZXM6IGhvc3BpdGFsaXR5LCBvcGVubmVzcywgYW5kIGJvdW5kYXJpZXMuIENob3JhbCBtdXNpYyBlZHVjYXRvcnMgY2FuIGluZmx1ZW5jZSB0aGVzZSBjaGFyYWN0ZXJpc3RpY3MgYnkgYXBwbHlpbmcgZml2ZSBzdHJhdGVnaWVzIHRvIG1ha2Ugc2luZ2luZyBsZXNzIHVubmVydmluZyBhbmQgY2xhc3Nyb29tcyBtb3JlIGNvbmR1Y2l2ZSB0byBsZWFybmluZy4iLCJwdWJsaXNoZXIiOiJTQUdFIFB1YmxpY2F0aW9ucyIsImlzc3VlIjoiMyIsInZvbHVtZSI6IjEwMCIsImNvbnRhaW5lci10aXRsZS1zaG9ydCI6IiJ9LCJpc1RlbXBvcmFyeSI6ZmFsc2V9XX0="/>
          <w:id w:val="-1126463275"/>
          <w:placeholder>
            <w:docPart w:val="D18C4B9D9EDFA14C97271343F701C6A9"/>
          </w:placeholder>
        </w:sdtPr>
        <w:sdtEndPr/>
        <w:sdtContent>
          <w:r w:rsidR="00242C2F" w:rsidRPr="00242C2F">
            <w:rPr>
              <w:rFonts w:ascii="Arial" w:hAnsi="Arial" w:cs="Arial"/>
              <w:color w:val="000000"/>
              <w:sz w:val="22"/>
              <w:szCs w:val="22"/>
            </w:rPr>
            <w:t>(Silvey, 2014)</w:t>
          </w:r>
        </w:sdtContent>
      </w:sdt>
      <w:r w:rsidR="008F471F" w:rsidRPr="00B74F83">
        <w:rPr>
          <w:rFonts w:ascii="Arial" w:hAnsi="Arial" w:cs="Arial"/>
          <w:color w:val="000000"/>
          <w:sz w:val="22"/>
          <w:szCs w:val="22"/>
        </w:rPr>
        <w:t>.  S</w:t>
      </w:r>
      <w:r w:rsidR="00B37D7F" w:rsidRPr="00B74F83">
        <w:rPr>
          <w:rFonts w:ascii="Arial" w:hAnsi="Arial" w:cs="Arial"/>
          <w:color w:val="000000"/>
          <w:sz w:val="22"/>
          <w:szCs w:val="22"/>
        </w:rPr>
        <w:t>tudents will</w:t>
      </w:r>
      <w:r w:rsidR="008F471F" w:rsidRPr="00B74F83">
        <w:rPr>
          <w:rFonts w:ascii="Arial" w:hAnsi="Arial" w:cs="Arial"/>
          <w:color w:val="000000"/>
          <w:sz w:val="22"/>
          <w:szCs w:val="22"/>
        </w:rPr>
        <w:t xml:space="preserve"> also</w:t>
      </w:r>
      <w:r w:rsidR="00B37D7F" w:rsidRPr="00B74F83">
        <w:rPr>
          <w:rFonts w:ascii="Arial" w:hAnsi="Arial" w:cs="Arial"/>
          <w:color w:val="000000"/>
          <w:sz w:val="22"/>
          <w:szCs w:val="22"/>
        </w:rPr>
        <w:t xml:space="preserve">, for the most part, </w:t>
      </w:r>
      <w:r w:rsidR="000A5E80" w:rsidRPr="00B74F83">
        <w:rPr>
          <w:rFonts w:ascii="Arial" w:hAnsi="Arial" w:cs="Arial"/>
          <w:color w:val="000000"/>
          <w:sz w:val="22"/>
          <w:szCs w:val="22"/>
        </w:rPr>
        <w:t>attempt to fo</w:t>
      </w:r>
      <w:r w:rsidR="00EB2E7D" w:rsidRPr="00B74F83">
        <w:rPr>
          <w:rFonts w:ascii="Arial" w:hAnsi="Arial" w:cs="Arial"/>
          <w:color w:val="000000"/>
          <w:sz w:val="22"/>
          <w:szCs w:val="22"/>
        </w:rPr>
        <w:t>rm an environment that supports</w:t>
      </w:r>
      <w:r w:rsidR="000A5E80" w:rsidRPr="00B74F83">
        <w:rPr>
          <w:rFonts w:ascii="Arial" w:hAnsi="Arial" w:cs="Arial"/>
          <w:color w:val="000000"/>
          <w:sz w:val="22"/>
          <w:szCs w:val="22"/>
        </w:rPr>
        <w:t xml:space="preserve"> </w:t>
      </w:r>
      <w:r w:rsidR="00A07EF9" w:rsidRPr="00B74F83">
        <w:rPr>
          <w:rFonts w:ascii="Arial" w:hAnsi="Arial" w:cs="Arial"/>
          <w:color w:val="000000"/>
          <w:sz w:val="22"/>
          <w:szCs w:val="22"/>
        </w:rPr>
        <w:t xml:space="preserve">their </w:t>
      </w:r>
      <w:r w:rsidR="00EB2E7D" w:rsidRPr="00B74F83">
        <w:rPr>
          <w:rFonts w:ascii="Arial" w:hAnsi="Arial" w:cs="Arial"/>
          <w:color w:val="000000"/>
          <w:sz w:val="22"/>
          <w:szCs w:val="22"/>
        </w:rPr>
        <w:t>motivation</w:t>
      </w:r>
      <w:r w:rsidR="00640F62" w:rsidRPr="00B74F8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NDI0YWYxMWEtOWM4Yy00NjY2LWI5MTgtNmU3YTIwNTcyNTk3IiwicHJvcGVydGllcyI6eyJub3RlSW5kZXgiOjB9LCJpc0VkaXRlZCI6ZmFsc2UsIm1hbnVhbE92ZXJyaWRlIjp7ImlzTWFudWFsbHlPdmVycmlkZGVuIjpmYWxzZSwiY2l0ZXByb2NUZXh0IjoiKEJhbmR1cmEsIDIwMDYpIiwibWFudWFsT3ZlcnJpZGVUZXh0IjoiIn0sImNpdGF0aW9uSXRlbXMiOlt7ImlkIjoiYzdiZWZmODUtYTkzMC0zMThjLWFiMTMtNjBiNmMyYWQzYTc4IiwiaXRlbURhdGEiOnsidHlwZSI6ImFydGljbGUtam91cm5hbCIsImlkIjoiYzdiZWZmODUtYTkzMC0zMThjLWFiMTMtNjBiNmMyYWQzYTc4IiwidGl0bGUiOiJUb3dhcmQgYSBwc3ljaG9sb2d5IG9mIGh1bWFuIGFnZW5jeSIsImF1dGhvciI6W3siZmFtaWx5IjoiQmFuZHVyYSIsImdpdmVuIjoiQS4iLCJwYXJzZS1uYW1lcyI6ZmFsc2UsImRyb3BwaW5nLXBhcnRpY2xlIjoiIiwibm9uLWRyb3BwaW5nLXBhcnRpY2xlIjoiIn1dLCJjb250YWluZXItdGl0bGUiOiJQZXJzcGVjdGl2ZXMgb24gUHN5Y2hvbG9naWNhbCBTY2llbmNlIiwiaXNzdWVkIjp7ImRhdGUtcGFydHMiOltbMjAwNl1dfSwicGFnZSI6IjE2NC0xODAiLCJhYnN0cmFjdCI6IkJhbmR1cmEsIEEuICgyMDA2KS4gVG93YXJkIGEgcHN5Y2hvbG9neSBvZiBodW1hbiBhZ2VuY3kuIFBlcnNwZWN0aXZlc1xub24gUHN5Y2hvbG9naWNhbCBTY2llbmNlLCAxLCAxNjTigJMxODAuIGRvaToxMC4xMTExL2ouMTc0NS02OTE2LjIwMDZcbi4wMDAxMS54Iiwidm9sdW1lIjoiMSIsImNvbnRhaW5lci10aXRsZS1zaG9ydCI6IiJ9LCJpc1RlbXBvcmFyeSI6ZmFsc2V9XX0="/>
          <w:id w:val="-645279336"/>
          <w:placeholder>
            <w:docPart w:val="DefaultPlaceholder_-1854013440"/>
          </w:placeholder>
        </w:sdtPr>
        <w:sdtEndPr/>
        <w:sdtContent>
          <w:r w:rsidR="00242C2F" w:rsidRPr="00242C2F">
            <w:rPr>
              <w:rFonts w:ascii="Arial" w:hAnsi="Arial" w:cs="Arial"/>
              <w:color w:val="000000"/>
              <w:sz w:val="22"/>
              <w:szCs w:val="22"/>
            </w:rPr>
            <w:t>(Bandura, 2006)</w:t>
          </w:r>
        </w:sdtContent>
      </w:sdt>
      <w:r w:rsidR="00B35F6D" w:rsidRPr="00B74F83">
        <w:rPr>
          <w:rFonts w:ascii="Arial" w:hAnsi="Arial" w:cs="Arial"/>
          <w:color w:val="000000"/>
          <w:sz w:val="22"/>
          <w:szCs w:val="22"/>
        </w:rPr>
        <w:t xml:space="preserve">.   Respondents </w:t>
      </w:r>
      <w:r w:rsidR="00654B57" w:rsidRPr="00B74F83">
        <w:rPr>
          <w:rFonts w:ascii="Arial" w:hAnsi="Arial" w:cs="Arial"/>
          <w:color w:val="000000"/>
          <w:sz w:val="22"/>
          <w:szCs w:val="22"/>
        </w:rPr>
        <w:t>echoed this, saying students</w:t>
      </w:r>
      <w:r w:rsidR="00B35F6D" w:rsidRPr="00B74F83">
        <w:rPr>
          <w:rFonts w:ascii="Arial" w:hAnsi="Arial" w:cs="Arial"/>
          <w:color w:val="000000"/>
          <w:sz w:val="22"/>
          <w:szCs w:val="22"/>
        </w:rPr>
        <w:t xml:space="preserve"> </w:t>
      </w:r>
      <w:r w:rsidR="00654B57" w:rsidRPr="00B74F83">
        <w:rPr>
          <w:rFonts w:ascii="Arial" w:hAnsi="Arial" w:cs="Arial"/>
          <w:color w:val="000000"/>
          <w:sz w:val="22"/>
          <w:szCs w:val="22"/>
        </w:rPr>
        <w:t>‘</w:t>
      </w:r>
      <w:r w:rsidR="00B35F6D" w:rsidRPr="00B74F83">
        <w:rPr>
          <w:rFonts w:ascii="Arial" w:hAnsi="Arial" w:cs="Arial"/>
          <w:color w:val="000000"/>
          <w:sz w:val="22"/>
          <w:szCs w:val="22"/>
        </w:rPr>
        <w:t xml:space="preserve">love taking it in turns with leading warm ups or demonstrating how to do </w:t>
      </w:r>
      <w:proofErr w:type="gramStart"/>
      <w:r w:rsidR="00B35F6D" w:rsidRPr="00B74F83">
        <w:rPr>
          <w:rFonts w:ascii="Arial" w:hAnsi="Arial" w:cs="Arial"/>
          <w:color w:val="000000"/>
          <w:sz w:val="22"/>
          <w:szCs w:val="22"/>
        </w:rPr>
        <w:t>particular exercises’</w:t>
      </w:r>
      <w:proofErr w:type="gramEnd"/>
      <w:r w:rsidR="00B35F6D" w:rsidRPr="00B74F83">
        <w:rPr>
          <w:rFonts w:ascii="Arial" w:hAnsi="Arial" w:cs="Arial"/>
          <w:color w:val="000000"/>
          <w:sz w:val="22"/>
          <w:szCs w:val="22"/>
        </w:rPr>
        <w:t xml:space="preserve"> </w:t>
      </w:r>
      <w:r w:rsidR="00B35F6D" w:rsidRPr="00122CBB">
        <w:rPr>
          <w:rFonts w:ascii="Arial" w:hAnsi="Arial" w:cs="Arial"/>
          <w:b/>
          <w:bCs/>
          <w:color w:val="000000"/>
          <w:sz w:val="22"/>
          <w:szCs w:val="22"/>
        </w:rPr>
        <w:t xml:space="preserve">(R1, Appendix </w:t>
      </w:r>
      <w:r w:rsidR="00FD63D6">
        <w:rPr>
          <w:rFonts w:ascii="Arial" w:hAnsi="Arial" w:cs="Arial"/>
          <w:b/>
          <w:bCs/>
          <w:color w:val="000000"/>
          <w:sz w:val="22"/>
          <w:szCs w:val="22"/>
        </w:rPr>
        <w:t>3a</w:t>
      </w:r>
      <w:r w:rsidR="00B35F6D" w:rsidRPr="00122CBB">
        <w:rPr>
          <w:rFonts w:ascii="Arial" w:hAnsi="Arial" w:cs="Arial"/>
          <w:b/>
          <w:bCs/>
          <w:color w:val="000000"/>
          <w:sz w:val="22"/>
          <w:szCs w:val="22"/>
        </w:rPr>
        <w:t xml:space="preserve">, p. </w:t>
      </w:r>
      <w:r w:rsidR="00FD63D6">
        <w:rPr>
          <w:rFonts w:ascii="Arial" w:hAnsi="Arial" w:cs="Arial"/>
          <w:b/>
          <w:bCs/>
          <w:color w:val="000000"/>
          <w:sz w:val="22"/>
          <w:szCs w:val="22"/>
        </w:rPr>
        <w:t>70</w:t>
      </w:r>
      <w:r w:rsidR="00B35F6D" w:rsidRPr="00122CBB">
        <w:rPr>
          <w:rFonts w:ascii="Arial" w:hAnsi="Arial" w:cs="Arial"/>
          <w:b/>
          <w:bCs/>
          <w:color w:val="000000"/>
          <w:sz w:val="22"/>
          <w:szCs w:val="22"/>
        </w:rPr>
        <w:t>)</w:t>
      </w:r>
      <w:r w:rsidR="00B35F6D" w:rsidRPr="00B74F83">
        <w:rPr>
          <w:rFonts w:ascii="Arial" w:hAnsi="Arial" w:cs="Arial"/>
          <w:color w:val="000000"/>
          <w:sz w:val="22"/>
          <w:szCs w:val="22"/>
        </w:rPr>
        <w:t xml:space="preserve">, </w:t>
      </w:r>
      <w:r w:rsidR="0092687B" w:rsidRPr="00B74F83">
        <w:rPr>
          <w:rFonts w:ascii="Arial" w:hAnsi="Arial" w:cs="Arial"/>
          <w:color w:val="000000"/>
          <w:sz w:val="22"/>
          <w:szCs w:val="22"/>
        </w:rPr>
        <w:t xml:space="preserve">engaged with </w:t>
      </w:r>
      <w:r w:rsidR="00B35F6D" w:rsidRPr="00B74F83">
        <w:rPr>
          <w:rFonts w:ascii="Arial" w:hAnsi="Arial" w:cs="Arial"/>
          <w:color w:val="000000"/>
          <w:sz w:val="22"/>
          <w:szCs w:val="22"/>
        </w:rPr>
        <w:t xml:space="preserve">‘student led warm ups’ </w:t>
      </w:r>
      <w:r w:rsidR="00B35F6D" w:rsidRPr="00122CBB">
        <w:rPr>
          <w:rFonts w:ascii="Arial" w:hAnsi="Arial" w:cs="Arial"/>
          <w:b/>
          <w:bCs/>
          <w:color w:val="000000"/>
          <w:sz w:val="22"/>
          <w:szCs w:val="22"/>
        </w:rPr>
        <w:t xml:space="preserve">(R7, Appendix </w:t>
      </w:r>
      <w:r w:rsidR="003B4307">
        <w:rPr>
          <w:rFonts w:ascii="Arial" w:hAnsi="Arial" w:cs="Arial"/>
          <w:b/>
          <w:bCs/>
          <w:color w:val="000000"/>
          <w:sz w:val="22"/>
          <w:szCs w:val="22"/>
        </w:rPr>
        <w:t>3g</w:t>
      </w:r>
      <w:r w:rsidR="00B35F6D" w:rsidRPr="00122CBB">
        <w:rPr>
          <w:rFonts w:ascii="Arial" w:hAnsi="Arial" w:cs="Arial"/>
          <w:b/>
          <w:bCs/>
          <w:color w:val="000000"/>
          <w:sz w:val="22"/>
          <w:szCs w:val="22"/>
        </w:rPr>
        <w:t xml:space="preserve">, p. </w:t>
      </w:r>
      <w:r w:rsidR="003B4307">
        <w:rPr>
          <w:rFonts w:ascii="Arial" w:hAnsi="Arial" w:cs="Arial"/>
          <w:b/>
          <w:bCs/>
          <w:color w:val="000000"/>
          <w:sz w:val="22"/>
          <w:szCs w:val="22"/>
        </w:rPr>
        <w:t>89</w:t>
      </w:r>
      <w:r w:rsidR="00B35F6D" w:rsidRPr="00122CBB">
        <w:rPr>
          <w:rFonts w:ascii="Arial" w:hAnsi="Arial" w:cs="Arial"/>
          <w:b/>
          <w:bCs/>
          <w:color w:val="000000"/>
          <w:sz w:val="22"/>
          <w:szCs w:val="22"/>
        </w:rPr>
        <w:t>),</w:t>
      </w:r>
      <w:r w:rsidR="0092687B" w:rsidRPr="00122CBB">
        <w:rPr>
          <w:rFonts w:ascii="Arial" w:hAnsi="Arial" w:cs="Arial"/>
          <w:b/>
          <w:bCs/>
          <w:color w:val="000000"/>
          <w:sz w:val="22"/>
          <w:szCs w:val="22"/>
        </w:rPr>
        <w:t xml:space="preserve"> </w:t>
      </w:r>
      <w:r w:rsidR="0092687B" w:rsidRPr="00B74F83">
        <w:rPr>
          <w:rFonts w:ascii="Arial" w:hAnsi="Arial" w:cs="Arial"/>
          <w:color w:val="000000"/>
          <w:sz w:val="22"/>
          <w:szCs w:val="22"/>
        </w:rPr>
        <w:t>and that</w:t>
      </w:r>
      <w:r w:rsidR="00B35F6D" w:rsidRPr="00B74F83">
        <w:rPr>
          <w:rFonts w:ascii="Arial" w:hAnsi="Arial" w:cs="Arial"/>
          <w:color w:val="000000"/>
          <w:sz w:val="22"/>
          <w:szCs w:val="22"/>
        </w:rPr>
        <w:t xml:space="preserve"> ‘</w:t>
      </w:r>
      <w:r w:rsidR="0092687B" w:rsidRPr="00B74F83">
        <w:rPr>
          <w:rFonts w:ascii="Arial" w:eastAsia="Times New Roman" w:hAnsi="Arial" w:cs="Arial"/>
          <w:kern w:val="0"/>
          <w:sz w:val="22"/>
          <w:szCs w:val="22"/>
          <w:lang w:eastAsia="en-GB"/>
          <w14:ligatures w14:val="none"/>
        </w:rPr>
        <w:t>t</w:t>
      </w:r>
      <w:r w:rsidR="00B35F6D" w:rsidRPr="00B74F83">
        <w:rPr>
          <w:rFonts w:ascii="Arial" w:eastAsia="Times New Roman" w:hAnsi="Arial" w:cs="Arial"/>
          <w:kern w:val="0"/>
          <w:sz w:val="22"/>
          <w:szCs w:val="22"/>
          <w:lang w:eastAsia="en-GB"/>
          <w14:ligatures w14:val="none"/>
        </w:rPr>
        <w:t xml:space="preserve">hose who want to be pushed often ask to take on harmonies, so I create simple harmonies for small groups’ </w:t>
      </w:r>
      <w:r w:rsidR="00B35F6D" w:rsidRPr="005F274B">
        <w:rPr>
          <w:rFonts w:ascii="Arial" w:eastAsia="Times New Roman" w:hAnsi="Arial" w:cs="Arial"/>
          <w:b/>
          <w:bCs/>
          <w:kern w:val="0"/>
          <w:sz w:val="22"/>
          <w:szCs w:val="22"/>
          <w:lang w:eastAsia="en-GB"/>
          <w14:ligatures w14:val="none"/>
        </w:rPr>
        <w:t xml:space="preserve">(R1, Appendix </w:t>
      </w:r>
      <w:r w:rsidR="003B4307" w:rsidRPr="005F274B">
        <w:rPr>
          <w:rFonts w:ascii="Arial" w:eastAsia="Times New Roman" w:hAnsi="Arial" w:cs="Arial"/>
          <w:b/>
          <w:bCs/>
          <w:kern w:val="0"/>
          <w:sz w:val="22"/>
          <w:szCs w:val="22"/>
          <w:lang w:eastAsia="en-GB"/>
          <w14:ligatures w14:val="none"/>
        </w:rPr>
        <w:t>3a</w:t>
      </w:r>
      <w:r w:rsidR="00B35F6D" w:rsidRPr="005F274B">
        <w:rPr>
          <w:rFonts w:ascii="Arial" w:eastAsia="Times New Roman" w:hAnsi="Arial" w:cs="Arial"/>
          <w:b/>
          <w:bCs/>
          <w:kern w:val="0"/>
          <w:sz w:val="22"/>
          <w:szCs w:val="22"/>
          <w:lang w:eastAsia="en-GB"/>
          <w14:ligatures w14:val="none"/>
        </w:rPr>
        <w:t xml:space="preserve">, p. </w:t>
      </w:r>
      <w:r w:rsidR="003B4307" w:rsidRPr="005F274B">
        <w:rPr>
          <w:rFonts w:ascii="Arial" w:eastAsia="Times New Roman" w:hAnsi="Arial" w:cs="Arial"/>
          <w:b/>
          <w:bCs/>
          <w:kern w:val="0"/>
          <w:sz w:val="22"/>
          <w:szCs w:val="22"/>
          <w:lang w:eastAsia="en-GB"/>
          <w14:ligatures w14:val="none"/>
        </w:rPr>
        <w:t>70</w:t>
      </w:r>
      <w:r w:rsidR="00B35F6D" w:rsidRPr="005F274B">
        <w:rPr>
          <w:rFonts w:ascii="Arial" w:eastAsia="Times New Roman" w:hAnsi="Arial" w:cs="Arial"/>
          <w:b/>
          <w:bCs/>
          <w:kern w:val="0"/>
          <w:sz w:val="22"/>
          <w:szCs w:val="22"/>
          <w:lang w:eastAsia="en-GB"/>
          <w14:ligatures w14:val="none"/>
        </w:rPr>
        <w:t>).</w:t>
      </w:r>
      <w:r w:rsidR="00B35F6D" w:rsidRPr="00B74F83">
        <w:rPr>
          <w:rFonts w:ascii="Arial" w:eastAsia="Times New Roman" w:hAnsi="Arial" w:cs="Arial"/>
          <w:kern w:val="0"/>
          <w:sz w:val="22"/>
          <w:szCs w:val="22"/>
          <w:lang w:eastAsia="en-GB"/>
          <w14:ligatures w14:val="none"/>
        </w:rPr>
        <w:t xml:space="preserve">  These </w:t>
      </w:r>
      <w:r w:rsidR="00B35F6D" w:rsidRPr="00B74F83">
        <w:rPr>
          <w:rFonts w:ascii="Arial" w:eastAsia="Times New Roman" w:hAnsi="Arial" w:cs="Arial"/>
          <w:kern w:val="0"/>
          <w:sz w:val="22"/>
          <w:szCs w:val="22"/>
          <w:lang w:eastAsia="en-GB"/>
          <w14:ligatures w14:val="none"/>
        </w:rPr>
        <w:lastRenderedPageBreak/>
        <w:t>miniature performance opportunities give peers the opportunity to feedback positively to students on their performance</w:t>
      </w:r>
      <w:r w:rsidR="00B34B02" w:rsidRPr="00B74F83">
        <w:rPr>
          <w:rFonts w:ascii="Arial" w:eastAsia="Times New Roman" w:hAnsi="Arial" w:cs="Arial"/>
          <w:kern w:val="0"/>
          <w:sz w:val="22"/>
          <w:szCs w:val="22"/>
          <w:lang w:eastAsia="en-GB"/>
          <w14:ligatures w14:val="none"/>
        </w:rPr>
        <w:t>;</w:t>
      </w:r>
    </w:p>
    <w:p w14:paraId="05624D56" w14:textId="4805A9DC" w:rsidR="007C4FE8" w:rsidRPr="00B74F83" w:rsidRDefault="004F3F75" w:rsidP="00305B92">
      <w:pPr>
        <w:spacing w:after="240" w:line="360" w:lineRule="auto"/>
        <w:ind w:firstLine="720"/>
        <w:rPr>
          <w:rFonts w:ascii="Arial" w:eastAsia="Times New Roman" w:hAnsi="Arial" w:cs="Arial"/>
          <w:kern w:val="0"/>
          <w:sz w:val="22"/>
          <w:szCs w:val="22"/>
          <w:lang w:eastAsia="en-GB"/>
          <w14:ligatures w14:val="none"/>
        </w:rPr>
      </w:pPr>
      <w:r w:rsidRPr="00B74F83">
        <w:rPr>
          <w:rFonts w:ascii="Arial" w:eastAsia="Times New Roman" w:hAnsi="Arial" w:cs="Arial"/>
          <w:kern w:val="0"/>
          <w:sz w:val="22"/>
          <w:szCs w:val="22"/>
          <w:lang w:eastAsia="en-GB"/>
          <w14:ligatures w14:val="none"/>
        </w:rPr>
        <w:t xml:space="preserve">“Singing solo in front of the group.  Often something they struggle with </w:t>
      </w:r>
      <w:proofErr w:type="gramStart"/>
      <w:r w:rsidRPr="00B74F83">
        <w:rPr>
          <w:rFonts w:ascii="Arial" w:eastAsia="Times New Roman" w:hAnsi="Arial" w:cs="Arial"/>
          <w:kern w:val="0"/>
          <w:sz w:val="22"/>
          <w:szCs w:val="22"/>
          <w:lang w:eastAsia="en-GB"/>
          <w14:ligatures w14:val="none"/>
        </w:rPr>
        <w:t>initially</w:t>
      </w:r>
      <w:proofErr w:type="gramEnd"/>
      <w:r w:rsidRPr="00B74F83">
        <w:rPr>
          <w:rFonts w:ascii="Arial" w:eastAsia="Times New Roman" w:hAnsi="Arial" w:cs="Arial"/>
          <w:kern w:val="0"/>
          <w:sz w:val="22"/>
          <w:szCs w:val="22"/>
          <w:lang w:eastAsia="en-GB"/>
          <w14:ligatures w14:val="none"/>
        </w:rPr>
        <w:t xml:space="preserve"> but it encourages quick and vast development and confidence and the groups are always supportive of their peers” </w:t>
      </w:r>
      <w:r w:rsidRPr="004E7814">
        <w:rPr>
          <w:rFonts w:ascii="Arial" w:eastAsia="Times New Roman" w:hAnsi="Arial" w:cs="Arial"/>
          <w:b/>
          <w:bCs/>
          <w:kern w:val="0"/>
          <w:sz w:val="22"/>
          <w:szCs w:val="22"/>
          <w:lang w:eastAsia="en-GB"/>
          <w14:ligatures w14:val="none"/>
        </w:rPr>
        <w:t xml:space="preserve">(R2, Appendix </w:t>
      </w:r>
      <w:r w:rsidR="00962ABA" w:rsidRPr="004E7814">
        <w:rPr>
          <w:rFonts w:ascii="Arial" w:eastAsia="Times New Roman" w:hAnsi="Arial" w:cs="Arial"/>
          <w:b/>
          <w:bCs/>
          <w:kern w:val="0"/>
          <w:sz w:val="22"/>
          <w:szCs w:val="22"/>
          <w:lang w:eastAsia="en-GB"/>
          <w14:ligatures w14:val="none"/>
        </w:rPr>
        <w:t>3b</w:t>
      </w:r>
      <w:r w:rsidRPr="004E7814">
        <w:rPr>
          <w:rFonts w:ascii="Arial" w:eastAsia="Times New Roman" w:hAnsi="Arial" w:cs="Arial"/>
          <w:b/>
          <w:bCs/>
          <w:kern w:val="0"/>
          <w:sz w:val="22"/>
          <w:szCs w:val="22"/>
          <w:lang w:eastAsia="en-GB"/>
          <w14:ligatures w14:val="none"/>
        </w:rPr>
        <w:t xml:space="preserve">, p. </w:t>
      </w:r>
      <w:r w:rsidR="00962ABA" w:rsidRPr="004E7814">
        <w:rPr>
          <w:rFonts w:ascii="Arial" w:eastAsia="Times New Roman" w:hAnsi="Arial" w:cs="Arial"/>
          <w:b/>
          <w:bCs/>
          <w:kern w:val="0"/>
          <w:sz w:val="22"/>
          <w:szCs w:val="22"/>
          <w:lang w:eastAsia="en-GB"/>
          <w14:ligatures w14:val="none"/>
        </w:rPr>
        <w:t>73</w:t>
      </w:r>
      <w:r w:rsidRPr="004E7814">
        <w:rPr>
          <w:rFonts w:ascii="Arial" w:eastAsia="Times New Roman" w:hAnsi="Arial" w:cs="Arial"/>
          <w:b/>
          <w:bCs/>
          <w:kern w:val="0"/>
          <w:sz w:val="22"/>
          <w:szCs w:val="22"/>
          <w:lang w:eastAsia="en-GB"/>
          <w14:ligatures w14:val="none"/>
        </w:rPr>
        <w:t>)</w:t>
      </w:r>
      <w:r w:rsidRPr="00B74F83">
        <w:rPr>
          <w:rFonts w:ascii="Arial" w:eastAsia="Times New Roman" w:hAnsi="Arial" w:cs="Arial"/>
          <w:kern w:val="0"/>
          <w:sz w:val="22"/>
          <w:szCs w:val="22"/>
          <w:lang w:eastAsia="en-GB"/>
          <w14:ligatures w14:val="none"/>
        </w:rPr>
        <w:t xml:space="preserve">. </w:t>
      </w:r>
    </w:p>
    <w:p w14:paraId="67D7617F" w14:textId="5AFB3EA4" w:rsidR="00B35F6D" w:rsidRPr="00B74F83" w:rsidRDefault="004F3F75" w:rsidP="00305B92">
      <w:pPr>
        <w:spacing w:after="240" w:line="360" w:lineRule="auto"/>
        <w:ind w:firstLine="720"/>
        <w:rPr>
          <w:rFonts w:ascii="Arial" w:hAnsi="Arial" w:cs="Arial"/>
          <w:sz w:val="22"/>
          <w:szCs w:val="22"/>
        </w:rPr>
      </w:pPr>
      <w:r w:rsidRPr="00B74F83">
        <w:rPr>
          <w:rFonts w:ascii="Arial" w:eastAsia="Times New Roman" w:hAnsi="Arial" w:cs="Arial"/>
          <w:kern w:val="0"/>
          <w:sz w:val="22"/>
          <w:szCs w:val="22"/>
          <w:lang w:eastAsia="en-GB"/>
          <w14:ligatures w14:val="none"/>
        </w:rPr>
        <w:t xml:space="preserve"> </w:t>
      </w:r>
      <w:r w:rsidR="009C5C9F" w:rsidRPr="00B74F83">
        <w:rPr>
          <w:rFonts w:ascii="Arial" w:eastAsia="Times New Roman" w:hAnsi="Arial" w:cs="Arial"/>
          <w:kern w:val="0"/>
          <w:sz w:val="22"/>
          <w:szCs w:val="22"/>
          <w:lang w:eastAsia="en-GB"/>
          <w14:ligatures w14:val="none"/>
        </w:rPr>
        <w:t>“They (</w:t>
      </w:r>
      <w:r w:rsidR="00441388" w:rsidRPr="00B74F83">
        <w:rPr>
          <w:rFonts w:ascii="Arial" w:eastAsia="Times New Roman" w:hAnsi="Arial" w:cs="Arial"/>
          <w:kern w:val="0"/>
          <w:sz w:val="22"/>
          <w:szCs w:val="22"/>
          <w:lang w:eastAsia="en-GB"/>
          <w14:ligatures w14:val="none"/>
        </w:rPr>
        <w:t>students</w:t>
      </w:r>
      <w:r w:rsidR="009C5C9F" w:rsidRPr="00B74F83">
        <w:rPr>
          <w:rFonts w:ascii="Arial" w:eastAsia="Times New Roman" w:hAnsi="Arial" w:cs="Arial"/>
          <w:kern w:val="0"/>
          <w:sz w:val="22"/>
          <w:szCs w:val="22"/>
          <w:lang w:eastAsia="en-GB"/>
          <w14:ligatures w14:val="none"/>
        </w:rPr>
        <w:t>) are very keen for everyone to succeed in the classroom, so if one is off of focus, the others will club together to encourage them to participate</w:t>
      </w:r>
      <w:r w:rsidR="00B47F7B" w:rsidRPr="00B74F83">
        <w:rPr>
          <w:rFonts w:ascii="Arial" w:eastAsia="Times New Roman" w:hAnsi="Arial" w:cs="Arial"/>
          <w:kern w:val="0"/>
          <w:sz w:val="22"/>
          <w:szCs w:val="22"/>
          <w:lang w:eastAsia="en-GB"/>
          <w14:ligatures w14:val="none"/>
        </w:rPr>
        <w:t>” (</w:t>
      </w:r>
      <w:r w:rsidR="00B47F7B" w:rsidRPr="004E7814">
        <w:rPr>
          <w:rFonts w:ascii="Arial" w:eastAsia="Times New Roman" w:hAnsi="Arial" w:cs="Arial"/>
          <w:b/>
          <w:bCs/>
          <w:kern w:val="0"/>
          <w:sz w:val="22"/>
          <w:szCs w:val="22"/>
          <w:lang w:eastAsia="en-GB"/>
          <w14:ligatures w14:val="none"/>
        </w:rPr>
        <w:t xml:space="preserve">R7, Appendix </w:t>
      </w:r>
      <w:r w:rsidR="004E7814" w:rsidRPr="004E7814">
        <w:rPr>
          <w:rFonts w:ascii="Arial" w:eastAsia="Times New Roman" w:hAnsi="Arial" w:cs="Arial"/>
          <w:b/>
          <w:bCs/>
          <w:kern w:val="0"/>
          <w:sz w:val="22"/>
          <w:szCs w:val="22"/>
          <w:lang w:eastAsia="en-GB"/>
          <w14:ligatures w14:val="none"/>
        </w:rPr>
        <w:t>3g</w:t>
      </w:r>
      <w:r w:rsidR="00B47F7B" w:rsidRPr="004E7814">
        <w:rPr>
          <w:rFonts w:ascii="Arial" w:eastAsia="Times New Roman" w:hAnsi="Arial" w:cs="Arial"/>
          <w:b/>
          <w:bCs/>
          <w:kern w:val="0"/>
          <w:sz w:val="22"/>
          <w:szCs w:val="22"/>
          <w:lang w:eastAsia="en-GB"/>
          <w14:ligatures w14:val="none"/>
        </w:rPr>
        <w:t>, p.</w:t>
      </w:r>
      <w:r w:rsidR="004E7814" w:rsidRPr="004E7814">
        <w:rPr>
          <w:rFonts w:ascii="Arial" w:eastAsia="Times New Roman" w:hAnsi="Arial" w:cs="Arial"/>
          <w:b/>
          <w:bCs/>
          <w:kern w:val="0"/>
          <w:sz w:val="22"/>
          <w:szCs w:val="22"/>
          <w:lang w:eastAsia="en-GB"/>
          <w14:ligatures w14:val="none"/>
        </w:rPr>
        <w:t>89</w:t>
      </w:r>
      <w:r w:rsidR="00B47F7B" w:rsidRPr="004E7814">
        <w:rPr>
          <w:rFonts w:ascii="Arial" w:eastAsia="Times New Roman" w:hAnsi="Arial" w:cs="Arial"/>
          <w:b/>
          <w:bCs/>
          <w:kern w:val="0"/>
          <w:sz w:val="22"/>
          <w:szCs w:val="22"/>
          <w:lang w:eastAsia="en-GB"/>
          <w14:ligatures w14:val="none"/>
        </w:rPr>
        <w:t>)</w:t>
      </w:r>
      <w:r w:rsidR="00B34B02" w:rsidRPr="00B74F83">
        <w:rPr>
          <w:rFonts w:ascii="Arial" w:eastAsia="Times New Roman" w:hAnsi="Arial" w:cs="Arial"/>
          <w:kern w:val="0"/>
          <w:sz w:val="22"/>
          <w:szCs w:val="22"/>
          <w:lang w:eastAsia="en-GB"/>
          <w14:ligatures w14:val="none"/>
        </w:rPr>
        <w:t>.</w:t>
      </w:r>
    </w:p>
    <w:p w14:paraId="16315E81" w14:textId="56C4064B" w:rsidR="005C2D0A" w:rsidRPr="00B74F83" w:rsidRDefault="006B3616" w:rsidP="00305B92">
      <w:pPr>
        <w:spacing w:after="240" w:line="360" w:lineRule="auto"/>
        <w:rPr>
          <w:rFonts w:ascii="Arial" w:hAnsi="Arial" w:cs="Arial"/>
          <w:sz w:val="22"/>
          <w:szCs w:val="22"/>
        </w:rPr>
      </w:pPr>
      <w:r w:rsidRPr="00B74F83">
        <w:rPr>
          <w:rFonts w:ascii="Arial" w:hAnsi="Arial" w:cs="Arial"/>
          <w:sz w:val="22"/>
          <w:szCs w:val="22"/>
          <w:shd w:val="clear" w:color="auto" w:fill="FFFFFF"/>
        </w:rPr>
        <w:t>Phillips</w:t>
      </w:r>
      <w:r w:rsidR="00C15F5C" w:rsidRPr="00B74F83">
        <w:rPr>
          <w:rFonts w:ascii="Arial" w:hAnsi="Arial" w:cs="Arial"/>
          <w:sz w:val="22"/>
          <w:szCs w:val="22"/>
          <w:shd w:val="clear" w:color="auto" w:fill="FFFFFF"/>
        </w:rPr>
        <w:t xml:space="preserve"> </w:t>
      </w:r>
      <w:sdt>
        <w:sdtPr>
          <w:rPr>
            <w:rFonts w:ascii="Arial" w:hAnsi="Arial" w:cs="Arial"/>
            <w:color w:val="000000"/>
            <w:sz w:val="22"/>
            <w:szCs w:val="22"/>
            <w:shd w:val="clear" w:color="auto" w:fill="FFFFFF"/>
          </w:rPr>
          <w:tag w:val="MENDELEY_CITATION_v3_eyJjaXRhdGlvbklEIjoiTUVOREVMRVlfQ0lUQVRJT05fMzcxOGY1MTctNzlhOS00ZjRhLWJlNjktMGU2ZmRiNThhNjQ3IiwicHJvcGVydGllcyI6eyJub3RlSW5kZXgiOjB9LCJpc0VkaXRlZCI6ZmFsc2UsIm1hbnVhbE92ZXJyaWRlIjp7ImlzTWFudWFsbHlPdmVycmlkZGVuIjpmYWxzZSwiY2l0ZXByb2NUZXh0IjoiKDIwMTUsIHAuIDEwOCkiLCJtYW51YWxPdmVycmlkZVRleHQiOiIifSwiY2l0YXRpb25JdGVtcyI6W3sibGFiZWwiOiJwYWdlIiwiaWQiOiIyNDRiNTkyMS1hZDZiLTM0N2ItYTU0ZS1hZTk3NDkxNDVlNjYiLCJpdGVtRGF0YSI6eyJ0eXBlIjoiYm9vayIsImlkIjoiMjQ0YjU5MjEtYWQ2Yi0zNDdiLWE1NGUtYWU5NzQ5MTQ1ZTY2IiwidGl0bGUiOiJEaXJlY3RpbmcgdGhlIENob3JhbCBNdXNpYyBQcm9ncmFtIiwiYXV0aG9yIjpbeyJmYW1pbHkiOiJQaGlsbGlwcyIsImdpdmVuIjoiS2VubmV0aCBILiIsInBhcnNlLW5hbWVzIjpmYWxzZSwiZHJvcHBpbmctcGFydGljbGUiOiIiLCJub24tZHJvcHBpbmctcGFydGljbGUiOiIifV0sImFjY2Vzc2VkIjp7ImRhdGUtcGFydHMiOltbMjAyMyw3LDEwXV19LCJJU0JOIjoiOTc4MDE5OTM3MTk1MiIsIlVSTCI6Imh0dHBzOi8vZ2xvYmFsLm91cC5jb20vYWNhZGVtaWMvcHJvZHVjdC9kaXJlY3RpbmctdGhlLWNob3JhbC1tdXNpYy1wcm9ncmFtLTk3ODAxOTkzNzE5NTIiLCJpc3N1ZWQiOnsiZGF0ZS1wYXJ0cyI6W1syMDE1XV19LCJwdWJsaXNoZXItcGxhY2UiOiJVbml0ZWQgS2luZ2RvbSIsImFic3RyYWN0IjoiU2Vjb25kIGVkaXRpb24uIEEgY29tcHJlaGVuc2l2ZSBpbnRyb2R1Y3Rpb24gdG8gZGV2ZWxvcGluZyBhbmQgbWFuYWdpbmcgY2hvcmFsIG11c2ljIHByb2dyYW1zIGZyb20gZWxlbWVudGFyeSB0aHJvdWdoIGhpZ2ggc2Nob29sIHRvIGFkdWx0IGxldmVscy4gQnJvYWQgaW4gc2NvcGUgYW5kIHByYWN0aWNhbCBpbiBvcmllbnRhdGlvbiwgdGhlIGJvb2sgaXMgc3RydWN0dXJlZCBhcm91bmQgdGhyZWUgYmFzaWMgdW5pdHMtLXRoZSBhZG1pbmlzdHJhdGl2ZSBwcm9jZXNzLCByZWhlYXJzYWwgYW5kIHBlcmZvcm1hbmNlIHBsYW5uaW5nLCBhbmQgY2hvcmFsIHRlY2huaXF1ZXMuIEluIGFkZGl0aW9uIHRvIGNvcmUgdG9waWNzLS1pbmNsdWRpbmcgcmVjcnVpdG1lbnQgYW5kIGF1ZGl0aW9uaW5nLCBjbGFzc3Jvb20gbWFuYWdlbWVudCwgdm9jYWwgZGV2ZWxvcG1lbnQsIGFuZCBjdXJyaWN1bHVtIGFuZCBwZXJmb3JtYW5jZSBwbGFubmluZy0taXQgY292ZXJzIHNpbmdpbmcgcGVkYWdvZ3kgYW5kIGl0cyByZWxhdGlvbnNoaXAgdG8gcGh5c2ljYWwgYW5hdG9teSwgdGhlIHBoaWxvc29waHkgb2YgY2hvcmFsIG11c2ljIGVkdWNhdGlvbiwgdGhlIGhpc3Rvcnkgb2YgY2hvcmFsIGNvbmR1Y3RpbmcsIGFuZCB0aGUgbmV3IE5hdGlvbmFsIFN0YW5kYXJkcyBmb3IgTXVzaWMgRWR1Y2F0aW9uICgyMDE0KS4gVGhlIGF1dGhvciBhbHNvIHByZXNlbnRzIG1hdGVyaWFsIG9uIGRpcmVjdGluZyBzaG93IGNob2lycyBhbmQgbXVzaWNhbHMsIHRlYWNoaW5nIHNpZ2h0LXJlYWRpbmcgc2tpbGxzLCB3b3JraW5nIHdpdGggYWRvbGVzY2VudCBzaW5nZXJzLCBhbmQgb3JnYW5pemluZyBjaG9pciB0b3VycywgZmVzdGl2YWxzLCBhbmQgY29udGVzdHMuIE5ldyB0byB0aGlzIEVkaXRpb246IEEgbmV3IENoYXB0ZXIgNiwgVGVjaG5vbG9neSBmb3IgdGhlIENob3JhbCBEaXJlY3RvciwgcmVsYXRlcyBob3cgdGhlIGNob3JhbCB0ZWFjaGVyIGNhbiB1c2UgdGVjaG5vbG9neSB0byBhZHZhbmNlIHRoZSBjaG9yYWwgcHJvZ3JhbSA7IFVwZGF0ZWQgYW5kIGV4cGFuZGVkIG1hdGVyaWFsIG9uIGFkdm9jYWN5IHJlc291cmNlcywgbXVsdGljdWx0dXJhbCBtdXNpYyByZWZlcmVuY2VzLCByZWhlYXJzYWwgdGVhY2hpbmcgc3R5bGVzLCBhdXRoZW50aWMgYXNzZXNzbWVudCwgYW5kIGFwcGVuZGljZXMgOyBOZXcgc2VjdGlvbnMgb24gY2hvcmFsIHB1YmxpYyBkb21haW4gcmVzb3VyY2VzLCBjb21taXNzaW9uaW5nIGEgbmV3IGNob3JhbCB3b3JrLCBhbmQgc3R1ZGVudC1jZW50ZXJlZCBsZWFybmluZyA7IE92ZXIgMjAwIG5ldyByZXNlYXJjaCBjaXRhdGlvbnMgcHJvdmlkZSBzdHVkZW50cyB3aXRoIGEgd2VhbHRoIG9mIHJlc291cmNlcyBpbiB0aGUgZXZlci1leHBhbmRpbmcgZmllbGQgb2YgY2hvcmFsIG11c2ljIGVkdWNhdGlvbi4tLVB1Ymxpc2hlciB3ZWJzaXRlLiBVbml0IDEgOiBDaG9yYWwgYWRtaW5pc3RyYXRpb24gLS0gQmVjb21pbmcgYSBDaG9yYWwgTXVzaWMgRGlyZWN0b3IgLS0gRGV2ZWxvcGluZyBhIFBoaWxvc29waHkgZm9yIHRoZSBNdXNpYyBQcm9ncmFtIC0tIFByb21vdGluZyBhbmQgUmVjcnVpdGluZyBmb3IgQ2hvcmFsIFN1Y2Nlc3MgLS0gUGxhbm5pbmcsIEJ1aWxkaW5nLCBhbmQgTWFuYWdpbmcgdGhlIENob3JhbCBQcm9ncmFtIC0tIFByb2Nlc3NpbmcgdGhlIEZsb3cgb2YgSW5mb3JtYXRpb24gLS0gVGVjaG5vbG9neSBmb3IgdGhlIENob3JhbCBEaXJlY3RvciAvIFNjb3R0IEwuIFBoaWxsaXBzIC0tICBVbml0IDEgT3B0aW9uYWwgUHJvamVjdHMgLS0gVW5pdCAyIDogUmhlYXJzYWwgYW5kIHBlcmZvcm1hbmNlIHBsYW5uaW5nIC0tIFdvcmtpbmcgd2l0aCBBZG9sZXNjZW50IFNpbmdlcnMgLS0gQ2xhc3Nyb29tIE1hbmFnZW1lbnQgYW5kIENob2lyIENvbmR1Y3QgLS0gQ2hvb3NpbmcgdGhlIE11c2ljIC0tIFByZXBhcmluZyB0aGUgQ2hvcmFsIFJlaGVhcnNhbCBhbmQgTXVzaWMgLS0gT3JnYW5pemluZyBQZXJmb3JtYW5jZXMgLS0gUG9wdWxhciBNdXNpYyBQcmVzZW50YXRpb25zIC0tIFVuaXQgMiBPcHRpb25hbCBQcm9qZWN0cyAtLSBVbml0IDMgOiBDaG9yYWwgdGVjaG5pcXVlcyAtLSBUZWFjaGluZyB0aGUgU2luZ2VycyB0byBTaW5nIC0tIFZvY2FsIERldmVsb3BtZW50IDogQm9keSBhbmQgQnJlYXRoIC0tIFZvY2FsIERldmVsb3BtZW50IDogRWFyLCBWb2ljZSwgYW5kIFNvbmcgLS0gVGVhY2hpbmcgU2lnaHQtU2luZ2luZyBTa2lsbHMgLS0gUmVoZWFyc2luZyB0aGUgQ2hvaXIgLS0gVW5kZXJzdGFuZGluZyBTdHlsZXMgYW5kIFBlcmZvcm1hbmNlIFByYWN0aWNlcyAtLSBQcmVzZW50aW5nIHRoZSBQZXJmb3JtYW5jZSAtLSBEaXJlY3RpbmcgT3RoZXIgQ2hvcmFsIE9yZ2FuaXphdGlvbnMgLS0gVW5pdCAzIE9wdGlvbmFsIFByb2plY3RzIC0tIEVwaWxvZ3VlIDogTW92aW5nIGludG8gdGhlIHdvcmtwbGFjZSAtLSBQbGFubmluZyBmb3IgU3VjY2VzcyAvIEV1Z2VuZSBGLiBCZWNoZW4gLS0gQXBwZW5kaXggQSA6IE11c2ljIFB1Ymxpc2hlcnMgYW5kIERpc3RyaWJ1dG9ycyAtLSBBcHBlbmRpeCBCIDogTWFudWZhY3R1cmVycyBvZiBFcXVpcG1lbnQsIFN1cHBsaWVzLCBhbmQgQXR0aXJlIC0tIEFwcGVuZGl4IEMgOiBMaXN0cyBvZiBSZWNvbW1lbmRlZCBDaG9yYWwgUmVwZXJ0b3J5IC0tIEFwcGVuZGl4IEQgOiBWb2ljZSBDbGFzcyBSZXNvdXJjZXMgLS0gQXBwZW5kaXggRSA6IFNpZ2h0LVNpbmdpbmcgTWF0ZXJpYWxzLiIsImVkaXRpb24iOiIyIiwicHVibGlzaGVyIjoiT3hmb3JkIFVuaXZlcnNpdHkgUHJlc3MiLCJjb250YWluZXItdGl0bGUtc2hvcnQiOiIifSwiaXNUZW1wb3JhcnkiOmZhbHNlLCJsb2NhdG9yIjoiMTA4Iiwic3VwcHJlc3MtYXV0aG9yIjp0cnVlfV19"/>
          <w:id w:val="-213965153"/>
          <w:placeholder>
            <w:docPart w:val="F6A59BA9C04EC34283AE45B69C3B8247"/>
          </w:placeholder>
        </w:sdtPr>
        <w:sdtEndPr/>
        <w:sdtContent>
          <w:r w:rsidR="00242C2F" w:rsidRPr="00242C2F">
            <w:rPr>
              <w:rFonts w:ascii="Arial" w:hAnsi="Arial" w:cs="Arial"/>
              <w:color w:val="000000"/>
              <w:sz w:val="22"/>
              <w:szCs w:val="22"/>
              <w:shd w:val="clear" w:color="auto" w:fill="FFFFFF"/>
            </w:rPr>
            <w:t>(2015, p. 108)</w:t>
          </w:r>
        </w:sdtContent>
      </w:sdt>
      <w:r w:rsidR="00C15F5C" w:rsidRPr="00B74F83">
        <w:rPr>
          <w:rFonts w:ascii="Arial" w:hAnsi="Arial" w:cs="Arial"/>
          <w:sz w:val="22"/>
          <w:szCs w:val="22"/>
          <w:shd w:val="clear" w:color="auto" w:fill="FFFFFF"/>
        </w:rPr>
        <w:t xml:space="preserve"> says </w:t>
      </w:r>
      <w:r w:rsidR="003C5163" w:rsidRPr="00B74F83">
        <w:rPr>
          <w:rFonts w:ascii="Arial" w:hAnsi="Arial" w:cs="Arial"/>
          <w:sz w:val="22"/>
          <w:szCs w:val="22"/>
          <w:shd w:val="clear" w:color="auto" w:fill="FFFFFF"/>
        </w:rPr>
        <w:t>that</w:t>
      </w:r>
      <w:r w:rsidRPr="00B74F83">
        <w:rPr>
          <w:rFonts w:ascii="Arial" w:hAnsi="Arial" w:cs="Arial"/>
          <w:sz w:val="22"/>
          <w:szCs w:val="22"/>
          <w:shd w:val="clear" w:color="auto" w:fill="FFFFFF"/>
        </w:rPr>
        <w:t xml:space="preserve"> </w:t>
      </w:r>
      <w:r w:rsidR="003C5163" w:rsidRPr="00B74F83">
        <w:rPr>
          <w:rFonts w:ascii="Arial" w:hAnsi="Arial" w:cs="Arial"/>
          <w:sz w:val="22"/>
          <w:szCs w:val="22"/>
          <w:shd w:val="clear" w:color="auto" w:fill="FFFFFF"/>
        </w:rPr>
        <w:t>teenaged students</w:t>
      </w:r>
      <w:r w:rsidRPr="00B74F83">
        <w:rPr>
          <w:rFonts w:ascii="Arial" w:hAnsi="Arial" w:cs="Arial"/>
          <w:sz w:val="22"/>
          <w:szCs w:val="22"/>
          <w:shd w:val="clear" w:color="auto" w:fill="FFFFFF"/>
        </w:rPr>
        <w:t xml:space="preserve"> </w:t>
      </w:r>
      <w:r w:rsidR="003C5163" w:rsidRPr="00B74F83">
        <w:rPr>
          <w:rFonts w:ascii="Arial" w:hAnsi="Arial" w:cs="Arial"/>
          <w:sz w:val="22"/>
          <w:szCs w:val="22"/>
          <w:shd w:val="clear" w:color="auto" w:fill="FFFFFF"/>
        </w:rPr>
        <w:t>need</w:t>
      </w:r>
      <w:r w:rsidR="00944EED" w:rsidRPr="00B74F83">
        <w:rPr>
          <w:rFonts w:ascii="Arial" w:hAnsi="Arial" w:cs="Arial"/>
          <w:sz w:val="22"/>
          <w:szCs w:val="22"/>
          <w:shd w:val="clear" w:color="auto" w:fill="FFFFFF"/>
        </w:rPr>
        <w:t xml:space="preserve"> </w:t>
      </w:r>
      <w:r w:rsidRPr="00B74F83">
        <w:rPr>
          <w:rFonts w:ascii="Arial" w:hAnsi="Arial" w:cs="Arial"/>
          <w:sz w:val="22"/>
          <w:szCs w:val="22"/>
          <w:shd w:val="clear" w:color="auto" w:fill="FFFFFF"/>
        </w:rPr>
        <w:t>“flexible and quick thinking”</w:t>
      </w:r>
      <w:r w:rsidR="00CE5D48" w:rsidRPr="00B74F83">
        <w:rPr>
          <w:rFonts w:ascii="Arial" w:hAnsi="Arial" w:cs="Arial"/>
          <w:sz w:val="22"/>
          <w:szCs w:val="22"/>
          <w:shd w:val="clear" w:color="auto" w:fill="FFFFFF"/>
        </w:rPr>
        <w:t xml:space="preserve"> </w:t>
      </w:r>
      <w:r w:rsidR="00D1496C" w:rsidRPr="00B74F83">
        <w:rPr>
          <w:rFonts w:ascii="Arial" w:hAnsi="Arial" w:cs="Arial"/>
          <w:sz w:val="22"/>
          <w:szCs w:val="22"/>
          <w:shd w:val="clear" w:color="auto" w:fill="FFFFFF"/>
        </w:rPr>
        <w:t>educators that</w:t>
      </w:r>
      <w:r w:rsidRPr="00B74F83">
        <w:rPr>
          <w:rFonts w:ascii="Arial" w:hAnsi="Arial" w:cs="Arial"/>
          <w:sz w:val="22"/>
          <w:szCs w:val="22"/>
          <w:shd w:val="clear" w:color="auto" w:fill="FFFFFF"/>
        </w:rPr>
        <w:t xml:space="preserve"> “combine the interpersonal skills</w:t>
      </w:r>
      <w:r w:rsidR="00944EED" w:rsidRPr="00B74F83">
        <w:rPr>
          <w:rFonts w:ascii="Arial" w:hAnsi="Arial" w:cs="Arial"/>
          <w:sz w:val="22"/>
          <w:szCs w:val="22"/>
          <w:shd w:val="clear" w:color="auto" w:fill="FFFFFF"/>
        </w:rPr>
        <w:t xml:space="preserve"> </w:t>
      </w:r>
      <w:r w:rsidRPr="00B74F83">
        <w:rPr>
          <w:rFonts w:ascii="Arial" w:hAnsi="Arial" w:cs="Arial"/>
          <w:sz w:val="22"/>
          <w:szCs w:val="22"/>
          <w:shd w:val="clear" w:color="auto" w:fill="FFFFFF"/>
        </w:rPr>
        <w:t xml:space="preserve">of a counselor </w:t>
      </w:r>
      <w:r w:rsidR="003C0F41" w:rsidRPr="00B74F83">
        <w:rPr>
          <w:rFonts w:ascii="Arial" w:hAnsi="Arial" w:cs="Arial"/>
          <w:i/>
          <w:iCs/>
          <w:sz w:val="22"/>
          <w:szCs w:val="22"/>
          <w:shd w:val="clear" w:color="auto" w:fill="FFFFFF"/>
        </w:rPr>
        <w:t>(sic)</w:t>
      </w:r>
      <w:r w:rsidR="003C0F41" w:rsidRPr="00B74F83">
        <w:rPr>
          <w:rFonts w:ascii="Arial" w:hAnsi="Arial" w:cs="Arial"/>
          <w:sz w:val="22"/>
          <w:szCs w:val="22"/>
          <w:shd w:val="clear" w:color="auto" w:fill="FFFFFF"/>
        </w:rPr>
        <w:t xml:space="preserve"> </w:t>
      </w:r>
      <w:r w:rsidRPr="00B74F83">
        <w:rPr>
          <w:rFonts w:ascii="Arial" w:hAnsi="Arial" w:cs="Arial"/>
          <w:sz w:val="22"/>
          <w:szCs w:val="22"/>
          <w:shd w:val="clear" w:color="auto" w:fill="FFFFFF"/>
        </w:rPr>
        <w:t>with the loving concern of</w:t>
      </w:r>
      <w:r w:rsidR="006D51A3" w:rsidRPr="00B74F83">
        <w:rPr>
          <w:rFonts w:ascii="Arial" w:hAnsi="Arial" w:cs="Arial"/>
          <w:sz w:val="22"/>
          <w:szCs w:val="22"/>
          <w:shd w:val="clear" w:color="auto" w:fill="FFFFFF"/>
        </w:rPr>
        <w:t xml:space="preserve"> </w:t>
      </w:r>
      <w:r w:rsidRPr="00B74F83">
        <w:rPr>
          <w:rFonts w:ascii="Arial" w:hAnsi="Arial" w:cs="Arial"/>
          <w:sz w:val="22"/>
          <w:szCs w:val="22"/>
          <w:shd w:val="clear" w:color="auto" w:fill="FFFFFF"/>
        </w:rPr>
        <w:t>a parent</w:t>
      </w:r>
      <w:r w:rsidR="00D1496C" w:rsidRPr="00B74F83">
        <w:rPr>
          <w:rFonts w:ascii="Arial" w:hAnsi="Arial" w:cs="Arial"/>
          <w:sz w:val="22"/>
          <w:szCs w:val="22"/>
          <w:shd w:val="clear" w:color="auto" w:fill="FFFFFF"/>
        </w:rPr>
        <w:t>”.</w:t>
      </w:r>
      <w:r w:rsidR="00071CE3" w:rsidRPr="00B74F83">
        <w:rPr>
          <w:rFonts w:ascii="Arial" w:hAnsi="Arial" w:cs="Arial"/>
          <w:sz w:val="22"/>
          <w:szCs w:val="22"/>
          <w:shd w:val="clear" w:color="auto" w:fill="FFFFFF"/>
        </w:rPr>
        <w:t xml:space="preserve">  Respondents </w:t>
      </w:r>
      <w:r w:rsidR="003045EF" w:rsidRPr="00B74F83">
        <w:rPr>
          <w:rFonts w:ascii="Arial" w:hAnsi="Arial" w:cs="Arial"/>
          <w:sz w:val="22"/>
          <w:szCs w:val="22"/>
          <w:shd w:val="clear" w:color="auto" w:fill="FFFFFF"/>
        </w:rPr>
        <w:t xml:space="preserve">expressed similar views </w:t>
      </w:r>
      <w:r w:rsidR="00496A87" w:rsidRPr="00B74F83">
        <w:rPr>
          <w:rFonts w:ascii="Arial" w:hAnsi="Arial" w:cs="Arial"/>
          <w:sz w:val="22"/>
          <w:szCs w:val="22"/>
          <w:shd w:val="clear" w:color="auto" w:fill="FFFFFF"/>
        </w:rPr>
        <w:t xml:space="preserve">of needing to be </w:t>
      </w:r>
      <w:r w:rsidR="004A05D8" w:rsidRPr="00B74F83">
        <w:rPr>
          <w:rFonts w:ascii="Arial" w:hAnsi="Arial" w:cs="Arial"/>
          <w:sz w:val="22"/>
          <w:szCs w:val="22"/>
          <w:shd w:val="clear" w:color="auto" w:fill="FFFFFF"/>
        </w:rPr>
        <w:t xml:space="preserve">cognitively and emotionally present </w:t>
      </w:r>
      <w:r w:rsidR="00F15D87">
        <w:rPr>
          <w:rFonts w:ascii="Arial" w:hAnsi="Arial" w:cs="Arial"/>
          <w:sz w:val="22"/>
          <w:szCs w:val="22"/>
          <w:shd w:val="clear" w:color="auto" w:fill="FFFFFF"/>
        </w:rPr>
        <w:t>through</w:t>
      </w:r>
      <w:r w:rsidR="003045EF" w:rsidRPr="00B74F83">
        <w:rPr>
          <w:rFonts w:ascii="Arial" w:hAnsi="Arial" w:cs="Arial"/>
          <w:sz w:val="22"/>
          <w:szCs w:val="22"/>
          <w:shd w:val="clear" w:color="auto" w:fill="FFFFFF"/>
        </w:rPr>
        <w:t xml:space="preserve"> the </w:t>
      </w:r>
      <w:r w:rsidR="0086641F" w:rsidRPr="00B74F83">
        <w:rPr>
          <w:rFonts w:ascii="Arial" w:hAnsi="Arial" w:cs="Arial"/>
          <w:sz w:val="22"/>
          <w:szCs w:val="22"/>
          <w:shd w:val="clear" w:color="auto" w:fill="FFFFFF"/>
        </w:rPr>
        <w:t>attributes</w:t>
      </w:r>
      <w:r w:rsidR="003045EF" w:rsidRPr="00B74F83">
        <w:rPr>
          <w:rFonts w:ascii="Arial" w:hAnsi="Arial" w:cs="Arial"/>
          <w:sz w:val="22"/>
          <w:szCs w:val="22"/>
          <w:shd w:val="clear" w:color="auto" w:fill="FFFFFF"/>
        </w:rPr>
        <w:t xml:space="preserve"> </w:t>
      </w:r>
      <w:r w:rsidR="0086641F" w:rsidRPr="00B74F83">
        <w:rPr>
          <w:rFonts w:ascii="Arial" w:hAnsi="Arial" w:cs="Arial"/>
          <w:sz w:val="22"/>
          <w:szCs w:val="22"/>
          <w:shd w:val="clear" w:color="auto" w:fill="FFFFFF"/>
        </w:rPr>
        <w:t>they valued and identified as their own when teaching this age group</w:t>
      </w:r>
      <w:r w:rsidR="00BC5F37" w:rsidRPr="00B74F83">
        <w:rPr>
          <w:rFonts w:ascii="Arial" w:hAnsi="Arial" w:cs="Arial"/>
          <w:sz w:val="22"/>
          <w:szCs w:val="22"/>
          <w:shd w:val="clear" w:color="auto" w:fill="FFFFFF"/>
        </w:rPr>
        <w:t xml:space="preserve"> </w:t>
      </w:r>
      <w:r w:rsidR="00BC5F37" w:rsidRPr="000E1764">
        <w:rPr>
          <w:rFonts w:ascii="Arial" w:hAnsi="Arial" w:cs="Arial"/>
          <w:b/>
          <w:bCs/>
          <w:sz w:val="22"/>
          <w:szCs w:val="22"/>
          <w:shd w:val="clear" w:color="auto" w:fill="FFFFFF"/>
        </w:rPr>
        <w:t xml:space="preserve">(Appendix </w:t>
      </w:r>
      <w:r w:rsidR="00F15D87" w:rsidRPr="000E1764">
        <w:rPr>
          <w:rFonts w:ascii="Arial" w:hAnsi="Arial" w:cs="Arial"/>
          <w:b/>
          <w:bCs/>
          <w:sz w:val="22"/>
          <w:szCs w:val="22"/>
          <w:shd w:val="clear" w:color="auto" w:fill="FFFFFF"/>
        </w:rPr>
        <w:t>4</w:t>
      </w:r>
      <w:r w:rsidR="000E1764" w:rsidRPr="000E1764">
        <w:rPr>
          <w:rFonts w:ascii="Arial" w:hAnsi="Arial" w:cs="Arial"/>
          <w:b/>
          <w:bCs/>
          <w:sz w:val="22"/>
          <w:szCs w:val="22"/>
          <w:shd w:val="clear" w:color="auto" w:fill="FFFFFF"/>
        </w:rPr>
        <w:t>f</w:t>
      </w:r>
      <w:r w:rsidR="00BC5F37" w:rsidRPr="000E1764">
        <w:rPr>
          <w:rFonts w:ascii="Arial" w:hAnsi="Arial" w:cs="Arial"/>
          <w:b/>
          <w:bCs/>
          <w:sz w:val="22"/>
          <w:szCs w:val="22"/>
          <w:shd w:val="clear" w:color="auto" w:fill="FFFFFF"/>
        </w:rPr>
        <w:t xml:space="preserve">, p. </w:t>
      </w:r>
      <w:r w:rsidR="00F15D87" w:rsidRPr="000E1764">
        <w:rPr>
          <w:rFonts w:ascii="Arial" w:hAnsi="Arial" w:cs="Arial"/>
          <w:b/>
          <w:bCs/>
          <w:sz w:val="22"/>
          <w:szCs w:val="22"/>
          <w:shd w:val="clear" w:color="auto" w:fill="FFFFFF"/>
        </w:rPr>
        <w:t>10</w:t>
      </w:r>
      <w:r w:rsidR="000E1764" w:rsidRPr="000E1764">
        <w:rPr>
          <w:rFonts w:ascii="Arial" w:hAnsi="Arial" w:cs="Arial"/>
          <w:b/>
          <w:bCs/>
          <w:sz w:val="22"/>
          <w:szCs w:val="22"/>
          <w:shd w:val="clear" w:color="auto" w:fill="FFFFFF"/>
        </w:rPr>
        <w:t>7</w:t>
      </w:r>
      <w:r w:rsidR="00BC5F37" w:rsidRPr="000E1764">
        <w:rPr>
          <w:rFonts w:ascii="Arial" w:hAnsi="Arial" w:cs="Arial"/>
          <w:b/>
          <w:bCs/>
          <w:sz w:val="22"/>
          <w:szCs w:val="22"/>
          <w:shd w:val="clear" w:color="auto" w:fill="FFFFFF"/>
        </w:rPr>
        <w:t>)</w:t>
      </w:r>
      <w:r w:rsidR="000E1764">
        <w:rPr>
          <w:rFonts w:ascii="Arial" w:hAnsi="Arial" w:cs="Arial"/>
          <w:sz w:val="22"/>
          <w:szCs w:val="22"/>
          <w:shd w:val="clear" w:color="auto" w:fill="FFFFFF"/>
        </w:rPr>
        <w:t>,</w:t>
      </w:r>
      <w:r w:rsidR="00862847" w:rsidRPr="00B74F83">
        <w:rPr>
          <w:rFonts w:ascii="Arial" w:hAnsi="Arial" w:cs="Arial"/>
          <w:sz w:val="22"/>
          <w:szCs w:val="22"/>
          <w:shd w:val="clear" w:color="auto" w:fill="FFFFFF"/>
        </w:rPr>
        <w:t xml:space="preserve"> aggregated below</w:t>
      </w:r>
      <w:r w:rsidR="0086641F" w:rsidRPr="00B74F83">
        <w:rPr>
          <w:rFonts w:ascii="Arial" w:hAnsi="Arial" w:cs="Arial"/>
          <w:sz w:val="22"/>
          <w:szCs w:val="22"/>
          <w:shd w:val="clear" w:color="auto" w:fill="FFFFFF"/>
        </w:rPr>
        <w:t xml:space="preserve"> (Figure </w:t>
      </w:r>
      <w:r w:rsidR="00C310D6" w:rsidRPr="00B74F83">
        <w:rPr>
          <w:rFonts w:ascii="Arial" w:hAnsi="Arial" w:cs="Arial"/>
          <w:sz w:val="22"/>
          <w:szCs w:val="22"/>
          <w:shd w:val="clear" w:color="auto" w:fill="FFFFFF"/>
        </w:rPr>
        <w:t>11</w:t>
      </w:r>
      <w:r w:rsidR="0086641F" w:rsidRPr="00B74F83">
        <w:rPr>
          <w:rFonts w:ascii="Arial" w:hAnsi="Arial" w:cs="Arial"/>
          <w:sz w:val="22"/>
          <w:szCs w:val="22"/>
          <w:shd w:val="clear" w:color="auto" w:fill="FFFFFF"/>
        </w:rPr>
        <w:t xml:space="preserve">, p. </w:t>
      </w:r>
      <w:r w:rsidR="00C35083">
        <w:rPr>
          <w:rFonts w:ascii="Arial" w:hAnsi="Arial" w:cs="Arial"/>
          <w:sz w:val="22"/>
          <w:szCs w:val="22"/>
          <w:shd w:val="clear" w:color="auto" w:fill="FFFFFF"/>
        </w:rPr>
        <w:t>31</w:t>
      </w:r>
      <w:r w:rsidR="0086641F" w:rsidRPr="00B74F83">
        <w:rPr>
          <w:rFonts w:ascii="Arial" w:hAnsi="Arial" w:cs="Arial"/>
          <w:sz w:val="22"/>
          <w:szCs w:val="22"/>
          <w:shd w:val="clear" w:color="auto" w:fill="FFFFFF"/>
        </w:rPr>
        <w:t>)</w:t>
      </w:r>
      <w:r w:rsidR="00862847" w:rsidRPr="00B74F83">
        <w:rPr>
          <w:rFonts w:ascii="Arial" w:hAnsi="Arial" w:cs="Arial"/>
          <w:sz w:val="22"/>
          <w:szCs w:val="22"/>
          <w:shd w:val="clear" w:color="auto" w:fill="FFFFFF"/>
        </w:rPr>
        <w:t>.</w:t>
      </w:r>
      <w:r w:rsidR="00407A6B" w:rsidRPr="00B74F83">
        <w:rPr>
          <w:rFonts w:ascii="Arial" w:hAnsi="Arial" w:cs="Arial"/>
          <w:sz w:val="22"/>
          <w:szCs w:val="22"/>
          <w:shd w:val="clear" w:color="auto" w:fill="FFFFFF"/>
        </w:rPr>
        <w:t xml:space="preserve">  </w:t>
      </w:r>
      <w:r w:rsidR="00DC329D" w:rsidRPr="00B74F83">
        <w:rPr>
          <w:rFonts w:ascii="Arial" w:hAnsi="Arial" w:cs="Arial"/>
          <w:sz w:val="22"/>
          <w:szCs w:val="22"/>
        </w:rPr>
        <w:t xml:space="preserve">Challenges to this </w:t>
      </w:r>
      <w:r w:rsidR="008006A7">
        <w:rPr>
          <w:rFonts w:ascii="Arial" w:hAnsi="Arial" w:cs="Arial"/>
          <w:sz w:val="22"/>
          <w:szCs w:val="22"/>
        </w:rPr>
        <w:t xml:space="preserve">in the group class setting </w:t>
      </w:r>
      <w:r w:rsidR="00DC329D" w:rsidRPr="00B74F83">
        <w:rPr>
          <w:rFonts w:ascii="Arial" w:hAnsi="Arial" w:cs="Arial"/>
          <w:sz w:val="22"/>
          <w:szCs w:val="22"/>
        </w:rPr>
        <w:t xml:space="preserve">are that a teacher seemingly needs to be responsive </w:t>
      </w:r>
      <w:r w:rsidR="00F61025" w:rsidRPr="00B74F83">
        <w:rPr>
          <w:rFonts w:ascii="Arial" w:hAnsi="Arial" w:cs="Arial"/>
          <w:sz w:val="22"/>
          <w:szCs w:val="22"/>
        </w:rPr>
        <w:t xml:space="preserve">to </w:t>
      </w:r>
      <w:r w:rsidR="00DC329D" w:rsidRPr="00B74F83">
        <w:rPr>
          <w:rFonts w:ascii="Arial" w:hAnsi="Arial" w:cs="Arial"/>
          <w:sz w:val="22"/>
          <w:szCs w:val="22"/>
        </w:rPr>
        <w:t>students as individuals, as well as the group dynamic</w:t>
      </w:r>
      <w:r w:rsidR="00D9077D" w:rsidRPr="00B74F83">
        <w:rPr>
          <w:rFonts w:ascii="Arial" w:hAnsi="Arial" w:cs="Arial"/>
          <w:sz w:val="22"/>
          <w:szCs w:val="22"/>
        </w:rPr>
        <w:t>s</w:t>
      </w:r>
      <w:r w:rsidR="00DC329D" w:rsidRPr="00B74F83">
        <w:rPr>
          <w:rFonts w:ascii="Arial" w:hAnsi="Arial" w:cs="Arial"/>
          <w:sz w:val="22"/>
          <w:szCs w:val="22"/>
        </w:rPr>
        <w:t>, simultaneously and seamlessly</w:t>
      </w:r>
      <w:r w:rsidR="00C3508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jk2NGE2NjMtZTQ5ZC00NDZiLWE0MTktOThjZjMzZWQ4NGFiIiwicHJvcGVydGllcyI6eyJub3RlSW5kZXgiOjB9LCJpc0VkaXRlZCI6ZmFsc2UsIm1hbnVhbE92ZXJyaWRlIjp7ImlzTWFudWFsbHlPdmVycmlkZGVuIjpmYWxzZSwiY2l0ZXByb2NUZXh0IjoiKFBvZ3JvdywgMjAwODsgTG91Z2hyYW4sIDIwMTIpIiwibWFudWFsT3ZlcnJpZGVUZXh0IjoiIn0sImNpdGF0aW9uSXRlbXMiOlt7ImlkIjoiMGFlYTM2MzktYmUyMC0zMzY3LTg2MTUtOTNiM2EwYjljZTg0IiwiaXRlbURhdGEiOnsidHlwZSI6ImFydGljbGUtam91cm5hbCIsImlkIjoiMGFlYTM2MzktYmUyMC0zMzY3LTg2MTUtOTNiM2EwYjljZTg0IiwidGl0bGUiOiJXaGF0IGV4cGVydCB0ZWFjaGVycyBkbzogRW5oYW5jaW5nIHByb2Zlc3Npb25hbCBrbm93bGVkZ2UgZm9yIGNsYXNzcm9vbSBwcmFjdGljZSIsImF1dGhvciI6W3siZmFtaWx5IjoiTG91Z2hyYW4iLCJnaXZlbiI6IkpvaG4iLCJwYXJzZS1uYW1lcyI6ZmFsc2UsImRyb3BwaW5nLXBhcnRpY2xlIjoiIiwibm9uLWRyb3BwaW5nLXBhcnRpY2xlIjoiIn1dLCJjb250YWluZXItdGl0bGUiOiJXaGF0IEV4cGVydCBUZWFjaGVycyBEbzogRW5oYW5jaW5nIFByb2Zlc3Npb25hbCBLbm93bGVkZ2UgZm9yIENsYXNzcm9vbSBQcmFjdGljZSIsImFjY2Vzc2VkIjp7ImRhdGUtcGFydHMiOltbMjAyMyw3LDE2XV19LCJET0kiOiIxMC40MzI0Lzk3ODAyMDM4NTE0NzAiLCJJU0JOIjoiOTc4MDIwMzg1MTQ3MCIsIlVSTCI6Imh0dHBzOi8vd3d3LnRheWxvcmZyYW5jaXMuY29tL2Jvb2tzL21vbm8vMTAuNDMyNC85NzgwMjAzODUxNDcwL2V4cGVydC10ZWFjaGVycy1qb2huLWxvdWdocmFuIiwiaXNzdWVkIjp7ImRhdGUtcGFydHMiOltbMjAxMiw3LDI2XV19LCJwYWdlIjoiMS0yMzIiLCJhYnN0cmFjdCI6IkhvdyBkbyBleHBlcnQgdGVhY2hlcnMgZG8gaXQ/IEhvdyBkbyB0aGV5IGVuaGFuY2Ugc3R1ZGVudCBsZWFybmluZz8gSG93IGRvIHRoZXkgbWFuYWdlIHRoZSBkaWxlbW1hcyBhbmQgdGVuc2lvbnMgaW5oZXJlbnQgaW4gd29ya2luZyB3aXRoIDI1IGRpZmZlcmVudCBzdHVkZW50cyBpbiBldmVyeSBsZXNzb24/IEludGVybmF0aW9uYWxseSByZXNwZWN0ZWQgdGVhY2hlciBlZHVjYXRvciBKb2huIExvdWdocmFuIGFyZ3VlcyB0aGF0IHRlYWNoZXJzJyBrbm93bGVkZ2Ugb2Ygd2hhdCB0aGV5IGRvIGlzIGxhcmdlbHkgdGFjaXQgYW5kIG9mdGVuIG1pc3VuZGVyc3Rvb2QuIEluIHRoaXMgYm9vaywgaGUgZGlzdGlscyB0aGUgZXNzZW5jZSBvZiBwcm9mZXNzaW9uYWwgcHJhY3RpY2UgZm9yIGNsYXNzcm9vbSB0ZWFjaGVycy4gRHJhd2luZyBvbiB0aGUgYmVzdCByZXNlYXJjaCBvbiBwZWRhZ29neSwgaGUgb3V0bGluZXMgdGhlIGNydWNpYWwgcHJpbmNpcGxlcyBvZiB0ZWFjaGluZyBhbmQgbGVhcm5pbmcsIGFuZCBzaG93cyBob3cgdGhleSBhcmUgdHJhbnNsYXRlZCBpbnRvIHByYWN0aWNlIHVzaW5nIHJlYWwgY2xhc3Nyb29tIGV4YW1wbGVzLiBIZSBlbXBoYXNpc2VzIHRoYXQgdGVhY2hpbmcgcHJvY2VkdXJlcyBuZWVkIHRvIGJlIHBhcnQgb2YgYW4gaW50ZWdyYXRlZCBhcHByb2FjaCwgc28gdGhhdCB0aGV5IGFyZSBnZW51aW5lbHkgbWVhbmluZ2Z1bCBhbmQgcmVzdWx0IGluIGxlYXJuaW5nLiBUaHJvdWdob3V0LCBoZSBzaG93cyBob3cgdGVhY2hlcnMgY2FuIGVuZ2FnZSB0aGVpciBzdHVkZW50cyBpbiB3YXlzIHRoYXQgY3JlYXRlIGEgcmVhbCAnbmVlZCB0byBrbm93JywgYW5kIGEgZGVzaXJlIHRvIGJlY29tZSBhY3RpdmUgbGVhcm5lcnMuIFdoYXQgRXhwZXJ0IFRlYWNoZXJzIERvIGlzIGZvciB0ZWFjaGVycyB3aG8gd2FudCB0byBiZWNvbWUgcmVhbGx5IGFjY29tcGxpc2hlZCBwcmFjdGl0aW9uZXJzLiIsInB1Ymxpc2hlciI6IlRheWxvciBhbmQgRnJhbmNpcyIsImNvbnRhaW5lci10aXRsZS1zaG9ydCI6IiJ9LCJpc1RlbXBvcmFyeSI6ZmFsc2V9LHsiaWQiOiIzYTY2MTQzMC0yODY1LTMxZTktYjk0ZS0wYTMyMmUzZjI0MzQiLCJpdGVtRGF0YSI6eyJ0eXBlIjoiYm9vayIsImlkIjoiM2E2NjE0MzAtMjg2NS0zMWU5LWI5NGUtMGEzMjJlM2YyNDM0IiwidGl0bGUiOiJUZWFjaGluZyBjb250ZW50IG91dHJhZ2VvdXNseTogaG93IHRvIGNhcHRpdmF0ZSBhbGwgc3R1ZGVudHMgYW5kIGFjY2VsZXJhdGUgbGVhcm5pbmcsIGdyYWRlcyA0LTEyIiwiYXV0aG9yIjpbeyJmYW1pbHkiOiJQb2dyb3ciLCJnaXZlbiI6IlMuIiwicGFyc2UtbmFtZXMiOmZhbHNlLCJkcm9wcGluZy1wYXJ0aWNsZSI6IiIsIm5vbi1kcm9wcGluZy1wYXJ0aWNsZSI6IiJ9XSwiYWNjZXNzZWQiOnsiZGF0ZS1wYXJ0cyI6W1syMDIzLDcsMTZdXX0sIlVSTCI6Imh0dHBzOi8vd3d3LnBlcmxlZ28uY29tL2Jvb2svMTAwNzE3Ni90ZWFjaGluZy1jb250ZW50LW91dHJhZ2VvdXNseS1ob3ctdG8tY2FwdGl2YXRlLWFsbC1zdHVkZW50cy1hbmQtYWNjZWxlcmF0ZS1sZWFybmluZy1ncmFkZXMtNDEyLXBkIiwiaXNzdWVkIjp7ImRhdGUtcGFydHMiOltbMjAwOF1dfSwicHVibGlzaGVyLXBsYWNlIjoiU2FuIEZyYW5jaXNjbyIsImFic3RyYWN0IjoiUG9ncm93LCBTLiAoMjAxMCkgVGVhY2hpbmcgQ29udGVudCBPdXRyYWdlb3VzbHkuIDFzdCBlZG4uIFdpbGV5LiBBdmFpbGFibGUgYXQ6IGh0dHBzOi8vd3d3LnBlcmxlZ28uY29tL2Jvb2svMTAwNzE3Ni90ZWFjaGluZy1jb250ZW50LW91dHJhZ2VvdXNseS1ob3ctdG8tY2FwdGl2YXRlLWFsbC1zdHVkZW50cy1hbmQtYWNjZWxlcmF0ZS1sZWFybmluZy1ncmFkZXMtNDEyLXBkZiAoQWNjZXNzZWQ6IDE0IE9jdG9iZXIgMjAyMikuIiwiZWRpdGlvbiI6IjEiLCJwdWJsaXNoZXIiOiJKb3NzZXktQmFzcyJ9LCJpc1RlbXBvcmFyeSI6ZmFsc2V9XX0="/>
          <w:id w:val="-1925708709"/>
          <w:placeholder>
            <w:docPart w:val="DefaultPlaceholder_-1854013440"/>
          </w:placeholder>
        </w:sdtPr>
        <w:sdtEndPr/>
        <w:sdtContent>
          <w:r w:rsidR="00242C2F" w:rsidRPr="00242C2F">
            <w:rPr>
              <w:rFonts w:ascii="Arial" w:hAnsi="Arial" w:cs="Arial"/>
              <w:color w:val="000000"/>
              <w:sz w:val="22"/>
              <w:szCs w:val="22"/>
            </w:rPr>
            <w:t>(Pogrow, 2008; Loughran, 2012)</w:t>
          </w:r>
        </w:sdtContent>
      </w:sdt>
      <w:r w:rsidR="00DC329D" w:rsidRPr="00B74F83">
        <w:rPr>
          <w:rFonts w:ascii="Arial" w:hAnsi="Arial" w:cs="Arial"/>
          <w:sz w:val="22"/>
          <w:szCs w:val="22"/>
        </w:rPr>
        <w:t xml:space="preserve">.  </w:t>
      </w:r>
      <w:r w:rsidR="005C2D0A" w:rsidRPr="00B74F83">
        <w:rPr>
          <w:rFonts w:ascii="Arial" w:hAnsi="Arial" w:cs="Arial"/>
          <w:color w:val="000000"/>
          <w:sz w:val="22"/>
          <w:szCs w:val="22"/>
        </w:rPr>
        <w:t xml:space="preserve">Michou </w:t>
      </w:r>
      <w:r w:rsidR="005C2D0A" w:rsidRPr="00B74F83">
        <w:rPr>
          <w:rFonts w:ascii="Arial" w:hAnsi="Arial" w:cs="Arial"/>
          <w:i/>
          <w:iCs/>
          <w:color w:val="000000"/>
          <w:sz w:val="22"/>
          <w:szCs w:val="22"/>
        </w:rPr>
        <w:t xml:space="preserve">et al. </w:t>
      </w:r>
      <w:sdt>
        <w:sdtPr>
          <w:rPr>
            <w:rFonts w:ascii="Arial" w:hAnsi="Arial" w:cs="Arial"/>
            <w:color w:val="000000"/>
            <w:sz w:val="22"/>
            <w:szCs w:val="22"/>
          </w:rPr>
          <w:tag w:val="MENDELEY_CITATION_v3_eyJjaXRhdGlvbklEIjoiTUVOREVMRVlfQ0lUQVRJT05fNWI2YjA4ZTUtMjljYy00MWY0LTg5NDYtZTdkZjgyMDg4YzVjIiwicHJvcGVydGllcyI6eyJub3RlSW5kZXgiOjB9LCJpc0VkaXRlZCI6ZmFsc2UsIm1hbnVhbE92ZXJyaWRlIjp7ImlzTWFudWFsbHlPdmVycmlkZGVuIjpmYWxzZSwiY2l0ZXByb2NUZXh0IjoiKDIwMjMsIHAuIDE2OSkiLCJtYW51YWxPdmVycmlkZVRleHQiOiIifSwiY2l0YXRpb25JdGVtcyI6W3sibGFiZWwiOiJwYWdlIiwiaWQiOiIzNzk0YmE5MC02Mzk1LTM4ZWQtOWE2My1lNmY1MTM1NTdkZjIiLCJpdGVtRGF0YSI6eyJ0eXBlIjoiYXJ0aWNsZS1qb3VybmFsIiwiaWQiOiIzNzk0YmE5MC02Mzk1LTM4ZWQtOWE2My1lNmY1MTM1NTdkZjIiLCJ0aXRsZSI6IldlZWstdG8td2VlayBpbnRlcnBsYXkgYmV0d2VlbiB0ZWFjaGVyc+KAmSBtb3RpdmF0aW5nIHN0eWxlIGFuZCBzdHVkZW50c+KAmSBlbmdhZ2VtZW50IiwiYXV0aG9yIjpbeyJmYW1pbHkiOiJNaWNob3UiLCJnaXZlbiI6IkFpa2F0ZXJpbmkiLCJwYXJzZS1uYW1lcyI6ZmFsc2UsImRyb3BwaW5nLXBhcnRpY2xlIjoiIiwibm9uLWRyb3BwaW5nLXBhcnRpY2xlIjoiIn0seyJmYW1pbHkiOiJBbHRhbiIsImdpdmVuIjoiU2VydmV0IiwicGFyc2UtbmFtZXMiOmZhbHNlLCJkcm9wcGluZy1wYXJ0aWNsZSI6IiIsIm5vbi1kcm9wcGluZy1wYXJ0aWNsZSI6IiJ9LHsiZmFtaWx5IjoiTW91cmF0aWRpcyIsImdpdmVuIjoiQXRoYW5hc2lvcyIsInBhcnNlLW5hbWVzIjpmYWxzZSwiZHJvcHBpbmctcGFydGljbGUiOiIiLCJub24tZHJvcHBpbmctcGFydGljbGUiOiIifSx7ImZhbWlseSI6IlJlZXZlIiwiZ2l2ZW4iOiJKb2hubWFyc2hhbGwiLCJwYXJzZS1uYW1lcyI6ZmFsc2UsImRyb3BwaW5nLXBhcnRpY2xlIjoiIiwibm9uLWRyb3BwaW5nLXBhcnRpY2xlIjoiIn0seyJmYW1pbHkiOiJNYWxtYmVyZyIsImdpdmVuIjoiTGFycyBFcmlrIiwicGFyc2UtbmFtZXMiOmZhbHNlLCJkcm9wcGluZy1wYXJ0aWNsZSI6IiIsIm5vbi1kcm9wcGluZy1wYXJ0aWNsZSI6IiJ9XSwiY29udGFpbmVyLXRpdGxlIjoiSm91cm5hbCBvZiBFeHBlcmltZW50YWwgRWR1Y2F0aW9uIiwiRE9JIjoiMTAuMTA4MC8wMDIyMDk3My4yMDIxLjE4OTc3NzQiLCJJU1NOIjoiMTk0MDA2ODMiLCJpc3N1ZWQiOnsiZGF0ZS1wYXJ0cyI6W1syMDIzXV19LCJwYWdlIjoiMTY2LTE4NSIsImFic3RyYWN0IjoiUmVzZWFyY2ggaGFzIHNob3duIHRoYXQgdGVhY2hlcnPigJkgYXV0b25vbXkgc3VwcG9ydCBhbmQgcHJvdmlzaW9uIG9mIHN0cnVjdHVyZSByZWxhdGUgdG8gc3R1ZGVudHPigJkgYWdlbnRpYyBhbmQgYmVoYXZpb3JhbCBlbmdhZ2VtZW50LiBNb3Jlb3ZlciwgYWdlbnRpYyBlbmdhZ2VtZW50IGVsaWNpdHMgaGlnaGVyIHRlYWNoZXIgYXV0b25vbXkgc3VwcG9ydC4gSW4gdGhlIHByZXNlbnQgNS13ZWVrIGRpYXJ5IHN0dWR5LCB3ZSBpbnZlc3RpZ2F0ZWQgdGhlIGR5bmFtaWMgbmF0dXJlIG9mIHRoaXMgaW50ZXJwbGF5IGJldHdlZW4gdGVhY2hlcnMgYW5kIHN0dWRlbnRzIHRocm91Z2ggdGhlaXIgY3Jvc3MtYXNzZXNzbWVudCBvZiBzdHVkZW50c+KAmSBhZ2VudGljIGFuZCBiZWhhdmlvcmFsIGVuZ2FnZW1lbnQuIFdlIGFsc28gY29uc2lkZXJlZCB0aGUgd2Vlay10by13ZWVrIHN0dWRlbnQtcmVwb3J0ZWQgdGVhY2hlciBhdXRvbm9teSBzdXBwb3J0IGFuZCBwcm92aXNpb24gb2Ygc3RydWN0dXJlIGFzIHdlbGwgYXMgdHdvIHN0dWRlbnQgcGVyc29uYWwgY2hhcmFjdGVyaXN0aWNzIOKAlCBwcm9hY3RpdmUgcGVyc29uYWxpdHkgYW5kIHNpdHVhdGlvbmFsIGF1dG9ub21vdXMgdmVyc3VzIGNvbnRyb2xsZWQgbW90aXZhdGlvbi4gVHdvIGh1bmRyZWQgZmlmdHktc2V2ZW4gVHVya2lzaCBtaWRkbGUgc2Nob29sIHN0dWRlbnRzIGFuZCB0aGVpciB0ZWFjaGVycyBmcm9tIDEzIGNsYXNzZXMgcGFydGljaXBhdGVkIGluIHRoZSBzdHVkeS4gTXVsdGlsZXZlbCBhbmFseXNlcyBzaG93ZWQgdGhhdCBzdHVkZW50c+KAmSB3ZWVrLXRvLXdlZWsgcGVyY2VpdmVkIGF1dG9ub215IHN1cHBvcnQgYW5kIGluaXRpYWwgbGV2ZWwgb2YgYXV0b25vbW91cyBtb3RpdmF0aW9uIHBvc2l0aXZlbHkgcHJlZGljdGVkIHdlZWstdG8td2VlayBhZ2VudGljIGVuZ2FnZW1lbnQgKHRlYWNoZXItIGFuZCBzdHVkZW50LXJlcG9ydGVkKS4gU3R1ZGVudHPigJkgd2Vlay10by13ZWVrIHBlcmNlaXZlZCBzdHJ1Y3R1cmUgcG9zaXRpdmVseSBwcmVkaWN0ZWQgd2Vlay10by13ZWVrIGFnZW50aWMgYW5kIGJlaGF2aW9yYWwgZW5nYWdlbWVudCAoc3R1ZGVudC0sIGJ1dCBub3QgdGVhY2hlci0sIHJlcG9ydGVkKS4gVGhlc2UgZmluZGluZ3MgaW5kaWNhdGUgdGhlIGludGVycGxheSBiZXR3ZWVuIHN0dWRlbnRz4oCZIHNpdHVhdGlvbmFsIGVuZ2FnZW1lbnQgYW5kIHRlYWNoZXJz4oCZIHNpdHVhdGlvbmFsIG1vdGl2YXRpbmcgc3R5bGUgKGkuZS4sIGF1dG9ub215IHN1cHBvcnQgYW5kIHByb3Zpc2lvbiBvZiBzdHJ1Y3R1cmUpLiBUaGV5IGFsc28gc3VnZ2VzdCBncmVhdGVyIHByZWRpY3RpdmUgcG93ZXIgZm9yIHN0dWRlbnRz4oCZIHNpdHVhdGlvbmFsIG1vdGl2YXRpb24gb3ZlciB0aGUgcGVyc29uYWwgdHJhaXQgb2YgcHJvYWN0aXZlIHBlcnNvbmFsaXR5LiIsInB1Ymxpc2hlciI6IlJvdXRsZWRnZSIsImlzc3VlIjoiMSIsInZvbHVtZSI6IjkxIiwiY29udGFpbmVyLXRpdGxlLXNob3J0IjoiSiBFeHAgRWR1YyJ9LCJpc1RlbXBvcmFyeSI6ZmFsc2UsImxvY2F0b3IiOiIxNjkiLCJzdXBwcmVzcy1hdXRob3IiOnRydWV9XX0="/>
          <w:id w:val="1047955461"/>
          <w:placeholder>
            <w:docPart w:val="2B76E39F2F9D204C89A7838350019140"/>
          </w:placeholder>
        </w:sdtPr>
        <w:sdtEndPr/>
        <w:sdtContent>
          <w:r w:rsidR="00242C2F" w:rsidRPr="00242C2F">
            <w:rPr>
              <w:rFonts w:ascii="Arial" w:eastAsia="Times New Roman" w:hAnsi="Arial" w:cs="Arial"/>
              <w:color w:val="000000"/>
              <w:sz w:val="22"/>
              <w:szCs w:val="22"/>
            </w:rPr>
            <w:t>(2023, p. 169)</w:t>
          </w:r>
        </w:sdtContent>
      </w:sdt>
      <w:r w:rsidR="005C2D0A" w:rsidRPr="00B74F83">
        <w:rPr>
          <w:rFonts w:ascii="Arial" w:hAnsi="Arial" w:cs="Arial"/>
          <w:sz w:val="22"/>
          <w:szCs w:val="22"/>
        </w:rPr>
        <w:t xml:space="preserve"> posit that when learners feel that their teacher gives choices and encourages their initiative, ‘students feel that they can express their preferences and needs’ in the classroom.  </w:t>
      </w:r>
    </w:p>
    <w:p w14:paraId="7E921F1B" w14:textId="7F03487C" w:rsidR="005005B8" w:rsidRPr="00B74F83" w:rsidRDefault="005005B8" w:rsidP="00305B92">
      <w:pPr>
        <w:spacing w:after="240" w:line="360" w:lineRule="auto"/>
        <w:rPr>
          <w:rFonts w:ascii="Arial" w:hAnsi="Arial" w:cs="Arial"/>
          <w:sz w:val="22"/>
          <w:szCs w:val="22"/>
          <w:shd w:val="clear" w:color="auto" w:fill="FFFFFF"/>
        </w:rPr>
      </w:pPr>
    </w:p>
    <w:p w14:paraId="6E2F9ED0" w14:textId="2486A214" w:rsidR="0086641F" w:rsidRPr="00B74F83" w:rsidRDefault="00862847" w:rsidP="00305B92">
      <w:pPr>
        <w:spacing w:after="240" w:line="360" w:lineRule="auto"/>
        <w:rPr>
          <w:rFonts w:ascii="Arial" w:hAnsi="Arial" w:cs="Arial"/>
          <w:i/>
          <w:iCs/>
          <w:sz w:val="22"/>
          <w:szCs w:val="22"/>
          <w:u w:val="single"/>
          <w:shd w:val="clear" w:color="auto" w:fill="FFFFFF"/>
        </w:rPr>
      </w:pPr>
      <w:r w:rsidRPr="00B74F83">
        <w:rPr>
          <w:rFonts w:ascii="Arial" w:hAnsi="Arial" w:cs="Arial"/>
          <w:i/>
          <w:iCs/>
          <w:sz w:val="22"/>
          <w:szCs w:val="22"/>
          <w:u w:val="single"/>
          <w:shd w:val="clear" w:color="auto" w:fill="FFFFFF"/>
        </w:rPr>
        <w:t xml:space="preserve">Figure </w:t>
      </w:r>
      <w:r w:rsidR="00C310D6" w:rsidRPr="00B74F83">
        <w:rPr>
          <w:rFonts w:ascii="Arial" w:hAnsi="Arial" w:cs="Arial"/>
          <w:i/>
          <w:iCs/>
          <w:sz w:val="22"/>
          <w:szCs w:val="22"/>
          <w:u w:val="single"/>
          <w:shd w:val="clear" w:color="auto" w:fill="FFFFFF"/>
        </w:rPr>
        <w:t>11</w:t>
      </w:r>
      <w:r w:rsidRPr="00B74F83">
        <w:rPr>
          <w:rFonts w:ascii="Arial" w:hAnsi="Arial" w:cs="Arial"/>
          <w:i/>
          <w:iCs/>
          <w:sz w:val="22"/>
          <w:szCs w:val="22"/>
          <w:u w:val="single"/>
          <w:shd w:val="clear" w:color="auto" w:fill="FFFFFF"/>
        </w:rPr>
        <w:t xml:space="preserve"> - Teacher </w:t>
      </w:r>
      <w:r w:rsidR="00EB64A4" w:rsidRPr="00B74F83">
        <w:rPr>
          <w:rFonts w:ascii="Arial" w:hAnsi="Arial" w:cs="Arial"/>
          <w:i/>
          <w:iCs/>
          <w:sz w:val="22"/>
          <w:szCs w:val="22"/>
          <w:u w:val="single"/>
          <w:shd w:val="clear" w:color="auto" w:fill="FFFFFF"/>
        </w:rPr>
        <w:t xml:space="preserve">In Vivo </w:t>
      </w:r>
      <w:r w:rsidRPr="00B74F83">
        <w:rPr>
          <w:rFonts w:ascii="Arial" w:hAnsi="Arial" w:cs="Arial"/>
          <w:i/>
          <w:iCs/>
          <w:sz w:val="22"/>
          <w:szCs w:val="22"/>
          <w:u w:val="single"/>
          <w:shd w:val="clear" w:color="auto" w:fill="FFFFFF"/>
        </w:rPr>
        <w:t>self-reported attributes</w:t>
      </w:r>
      <w:r w:rsidR="00EB64A4" w:rsidRPr="00B74F83">
        <w:rPr>
          <w:rFonts w:ascii="Arial" w:hAnsi="Arial" w:cs="Arial"/>
          <w:i/>
          <w:iCs/>
          <w:sz w:val="22"/>
          <w:szCs w:val="22"/>
          <w:u w:val="single"/>
          <w:shd w:val="clear" w:color="auto" w:fill="FFFFFF"/>
        </w:rPr>
        <w:t>, aggregate</w:t>
      </w:r>
    </w:p>
    <w:p w14:paraId="06AC7EA6" w14:textId="500640D2" w:rsidR="004A5669" w:rsidRPr="00B74F83" w:rsidRDefault="004A5669" w:rsidP="00305B92">
      <w:pPr>
        <w:spacing w:after="240" w:line="360" w:lineRule="auto"/>
        <w:rPr>
          <w:rFonts w:ascii="Arial" w:hAnsi="Arial" w:cs="Arial"/>
          <w:sz w:val="22"/>
          <w:szCs w:val="22"/>
          <w:shd w:val="clear" w:color="auto" w:fill="FFFFFF"/>
        </w:rPr>
      </w:pPr>
      <w:r w:rsidRPr="00B74F83">
        <w:rPr>
          <w:rFonts w:ascii="Arial" w:hAnsi="Arial" w:cs="Arial"/>
          <w:b/>
          <w:bCs/>
          <w:noProof/>
          <w:sz w:val="22"/>
          <w:szCs w:val="22"/>
        </w:rPr>
        <w:drawing>
          <wp:inline distT="0" distB="0" distL="0" distR="0" wp14:anchorId="1AF18578" wp14:editId="17F2FD0C">
            <wp:extent cx="5566299" cy="2792644"/>
            <wp:effectExtent l="0" t="12700" r="0" b="14605"/>
            <wp:docPr id="95594791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2" r:lo="rId83" r:qs="rId84" r:cs="rId85"/>
              </a:graphicData>
            </a:graphic>
          </wp:inline>
        </w:drawing>
      </w:r>
    </w:p>
    <w:p w14:paraId="3238D9E2" w14:textId="0E4AEB22" w:rsidR="00881815" w:rsidRPr="00B74F83" w:rsidRDefault="00715158" w:rsidP="00305B92">
      <w:pPr>
        <w:spacing w:after="240" w:line="360" w:lineRule="auto"/>
        <w:rPr>
          <w:rFonts w:ascii="Arial" w:hAnsi="Arial" w:cs="Arial"/>
          <w:b/>
          <w:bCs/>
          <w:sz w:val="22"/>
          <w:szCs w:val="22"/>
        </w:rPr>
      </w:pPr>
      <w:r w:rsidRPr="00B74F83">
        <w:rPr>
          <w:rFonts w:ascii="Arial" w:hAnsi="Arial" w:cs="Arial"/>
          <w:b/>
          <w:bCs/>
          <w:sz w:val="22"/>
          <w:szCs w:val="22"/>
        </w:rPr>
        <w:lastRenderedPageBreak/>
        <w:t>CONCLUSIONS AND RECCOMENDATIONS</w:t>
      </w:r>
      <w:r w:rsidR="00553A33" w:rsidRPr="00B74F83">
        <w:rPr>
          <w:rFonts w:ascii="Arial" w:hAnsi="Arial" w:cs="Arial"/>
          <w:b/>
          <w:bCs/>
          <w:sz w:val="22"/>
          <w:szCs w:val="22"/>
        </w:rPr>
        <w:t xml:space="preserve"> (324 words)</w:t>
      </w:r>
    </w:p>
    <w:p w14:paraId="24A1163D" w14:textId="2F6FA8A5" w:rsidR="0034645A" w:rsidRDefault="0034645A" w:rsidP="00305B92">
      <w:pPr>
        <w:spacing w:after="240" w:line="360" w:lineRule="auto"/>
        <w:rPr>
          <w:rFonts w:ascii="Arial" w:hAnsi="Arial" w:cs="Arial"/>
          <w:i/>
          <w:iCs/>
          <w:sz w:val="22"/>
          <w:szCs w:val="22"/>
          <w:u w:val="single"/>
        </w:rPr>
      </w:pPr>
      <w:r w:rsidRPr="00B74F83">
        <w:rPr>
          <w:rFonts w:ascii="Arial" w:hAnsi="Arial" w:cs="Arial"/>
          <w:i/>
          <w:iCs/>
          <w:sz w:val="22"/>
          <w:szCs w:val="22"/>
          <w:u w:val="single"/>
        </w:rPr>
        <w:t xml:space="preserve">Figure </w:t>
      </w:r>
      <w:r w:rsidR="005C2D0A" w:rsidRPr="00B74F83">
        <w:rPr>
          <w:rFonts w:ascii="Arial" w:hAnsi="Arial" w:cs="Arial"/>
          <w:i/>
          <w:iCs/>
          <w:sz w:val="22"/>
          <w:szCs w:val="22"/>
          <w:u w:val="single"/>
        </w:rPr>
        <w:t>12</w:t>
      </w:r>
      <w:r w:rsidRPr="00B74F83">
        <w:rPr>
          <w:rFonts w:ascii="Arial" w:hAnsi="Arial" w:cs="Arial"/>
          <w:i/>
          <w:iCs/>
          <w:sz w:val="22"/>
          <w:szCs w:val="22"/>
          <w:u w:val="single"/>
        </w:rPr>
        <w:t xml:space="preserve"> - Engagement in the Group Singing Classroom for 11-14 Year Olds</w:t>
      </w:r>
    </w:p>
    <w:p w14:paraId="7A22D5C5" w14:textId="44346DBE" w:rsidR="007C27A9" w:rsidRPr="000C789D" w:rsidRDefault="005E76E9" w:rsidP="00305B92">
      <w:pPr>
        <w:spacing w:after="240" w:line="360" w:lineRule="auto"/>
        <w:rPr>
          <w:rFonts w:ascii="Arial" w:hAnsi="Arial" w:cs="Arial"/>
          <w:i/>
          <w:iCs/>
          <w:sz w:val="22"/>
          <w:szCs w:val="22"/>
          <w:u w:val="single"/>
        </w:rPr>
      </w:pPr>
      <w:r w:rsidRPr="00B74F83">
        <w:rPr>
          <w:rFonts w:ascii="Arial" w:hAnsi="Arial" w:cs="Arial"/>
          <w:noProof/>
          <w:sz w:val="22"/>
          <w:szCs w:val="22"/>
        </w:rPr>
        <w:drawing>
          <wp:inline distT="0" distB="0" distL="0" distR="0" wp14:anchorId="0F601C0C" wp14:editId="6CD30AA9">
            <wp:extent cx="5731510" cy="4926713"/>
            <wp:effectExtent l="0" t="0" r="0" b="0"/>
            <wp:docPr id="1116538857" name="Diagram 111653885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7" r:lo="rId88" r:qs="rId89" r:cs="rId90"/>
              </a:graphicData>
            </a:graphic>
          </wp:inline>
        </w:drawing>
      </w:r>
      <w:r w:rsidR="006B28AA" w:rsidRPr="00B74F83">
        <w:rPr>
          <w:rFonts w:ascii="Arial" w:hAnsi="Arial" w:cs="Arial"/>
          <w:noProof/>
          <w:sz w:val="22"/>
          <w:szCs w:val="22"/>
        </w:rPr>
        <mc:AlternateContent>
          <mc:Choice Requires="wps">
            <w:drawing>
              <wp:anchor distT="0" distB="0" distL="114300" distR="114300" simplePos="0" relativeHeight="251662336" behindDoc="0" locked="0" layoutInCell="1" allowOverlap="1" wp14:anchorId="44D29B85" wp14:editId="01ADBB10">
                <wp:simplePos x="0" y="0"/>
                <wp:positionH relativeFrom="column">
                  <wp:posOffset>2000250</wp:posOffset>
                </wp:positionH>
                <wp:positionV relativeFrom="paragraph">
                  <wp:posOffset>4304323</wp:posOffset>
                </wp:positionV>
                <wp:extent cx="1757779" cy="399495"/>
                <wp:effectExtent l="0" t="0" r="7620" b="6985"/>
                <wp:wrapNone/>
                <wp:docPr id="959514560" name="Text Box 6"/>
                <wp:cNvGraphicFramePr/>
                <a:graphic xmlns:a="http://schemas.openxmlformats.org/drawingml/2006/main">
                  <a:graphicData uri="http://schemas.microsoft.com/office/word/2010/wordprocessingShape">
                    <wps:wsp>
                      <wps:cNvSpPr txBox="1"/>
                      <wps:spPr>
                        <a:xfrm>
                          <a:off x="0" y="0"/>
                          <a:ext cx="1757779" cy="399495"/>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6350">
                          <a:solidFill>
                            <a:prstClr val="black"/>
                          </a:solidFill>
                        </a:ln>
                      </wps:spPr>
                      <wps:txbx>
                        <w:txbxContent>
                          <w:p w14:paraId="56459D2F" w14:textId="77777777" w:rsidR="00AC7C77" w:rsidRPr="00E4027E" w:rsidRDefault="00AC7C77" w:rsidP="00AC7C77">
                            <w:pPr>
                              <w:jc w:val="center"/>
                              <w:rPr>
                                <w:b/>
                                <w:bCs/>
                                <w:sz w:val="40"/>
                                <w:szCs w:val="40"/>
                              </w:rPr>
                            </w:pPr>
                            <w:r w:rsidRPr="00E4027E">
                              <w:rPr>
                                <w:b/>
                                <w:bCs/>
                                <w:sz w:val="40"/>
                                <w:szCs w:val="40"/>
                              </w:rPr>
                              <w:t>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29B85" id="_x0000_s1029" type="#_x0000_t202" style="position:absolute;margin-left:157.5pt;margin-top:338.9pt;width:138.4pt;height:3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sFLSqgIAAFkGAAAOAAAAZHJzL2Uyb0RvYy54bWy8Vdtu2zAMfR+wfxD0vtpp4rox6hRZiw4D&#13;&#10;urZAOvRZkeXEmCxqkhK7+/pS8iVBV2zYMOzFoUiKl0Pq5OKyrSXZC2MrUDmdnMSUCMWhqNQmp18f&#13;&#10;bz6cU2IdUwWToEROn4Wll4v37y4anYlT2IIshCEYRNms0TndOqezKLJ8K2pmT0ALhcYSTM0cHs0m&#13;&#10;KgxrMHoto9M4PosaMIU2wIW1qL3ujHQR4pel4O6+LK1wROYUa3Pha8J37b/R4oJlG8P0tuJ9Gewv&#13;&#10;qqhZpTDpGOqaOUZ2pvopVF1xAxZKd8KhjqAsKy5CD9jNJH7VzWrLtAi9IDhWjzDZfxeW3+1X+sEQ&#13;&#10;136EFgfoAWm0zSwqfT9taWr/i5UStCOEzyNsonWE+0tpkqbpnBKOtul8PpsnPkx0uK2NdZ8E1MQL&#13;&#10;OTU4loAW299a17kOLj2IxU0lZZAtunQC0YCdx+FmWBBxJQ3ZMxwt41woNwkmuau/QNHpkzjuZ4xa&#13;&#10;3IROOx/UWOIYKBS8scep0pm/7jWj16/TzYbALDvOlwzq3+Q7n/7ffBNM92cN+gLfADQd1G82iMrN&#13;&#10;MEVZKcI8NyQeW4xFLGdSFP3qeVfDxuFLRZqcnk2Tfgogq9HmF2ac/1oy/q1fOnvwwnBS4WAPG+0l&#13;&#10;165bUmHK6bDtayie8REY6PjBan5TYfhbZt0DM0gIWCeSnLvHTykBa4JeomQL5sdbeu+P7xStlDRI&#13;&#10;MDm133fMCErkZ4V7PJ/MZp6RwmGWpKd4MMeW9bFF7eorwEWfIGCaB9H7OzmIpYH6Cblw6bOiiSmO&#13;&#10;uXPqBvHKdbSHXMrFchmckIM0c7dqpbkP7Tfdw/rYPjGj+8fq8JnfwUBFLHv1Zjtff1PBcuegrMKD&#13;&#10;9jh3qPbwI391L6zjWk+Qx+fgdfhHWLwAAAD//wMAUEsDBBQABgAIAAAAIQAR2X4e5gAAABABAAAP&#13;&#10;AAAAZHJzL2Rvd25yZXYueG1sTI9BT8MwDIXvSPyHyEhcpi3tYCt0dSfEhNA4gLYhcXWb0FY0SdWk&#13;&#10;Xfn3mBNcLFu233tftp1MK0bd+8ZZhHgRgdC2dKqxFcL76Wl+B8IHsopaZzXCt/awzS8vMkqVO9uD&#13;&#10;Ho+hEixifUoIdQhdKqUva23IL1ynLe8+XW8o8NhXUvV0ZnHTymUUraWhxrJDTZ1+rHX5dRwMwsep&#13;&#10;GGJ6Xe668WX2tu8mSc+zEfH6atptuDxsQAQ9hb8P+GXg/JBzsMINVnnRItzEKwYKCOskYRC+WN3H&#13;&#10;3BQIyW2UgMwz+R8k/wEAAP//AwBQSwECLQAUAAYACAAAACEAtoM4kv4AAADhAQAAEwAAAAAAAAAA&#13;&#10;AAAAAAAAAAAAW0NvbnRlbnRfVHlwZXNdLnhtbFBLAQItABQABgAIAAAAIQA4/SH/1gAAAJQBAAAL&#13;&#10;AAAAAAAAAAAAAAAAAC8BAABfcmVscy8ucmVsc1BLAQItABQABgAIAAAAIQB2sFLSqgIAAFkGAAAO&#13;&#10;AAAAAAAAAAAAAAAAAC4CAABkcnMvZTJvRG9jLnhtbFBLAQItABQABgAIAAAAIQAR2X4e5gAAABAB&#13;&#10;AAAPAAAAAAAAAAAAAAAAAAQFAABkcnMvZG93bnJldi54bWxQSwUGAAAAAAQABADzAAAAFwYAAAAA&#13;&#10;" fillcolor="#fbf5fc [180]" strokeweight=".5pt">
                <v:fill color2="#e6c5ec [980]" colors="0 #fbf5fc;48497f #daa8e3;54395f #daa8e3;1 #e6c5ec" focus="100%" type="gradient"/>
                <v:textbox>
                  <w:txbxContent>
                    <w:p w14:paraId="56459D2F" w14:textId="77777777" w:rsidR="00AC7C77" w:rsidRPr="00E4027E" w:rsidRDefault="00AC7C77" w:rsidP="00AC7C77">
                      <w:pPr>
                        <w:jc w:val="center"/>
                        <w:rPr>
                          <w:b/>
                          <w:bCs/>
                          <w:sz w:val="40"/>
                          <w:szCs w:val="40"/>
                        </w:rPr>
                      </w:pPr>
                      <w:r w:rsidRPr="00E4027E">
                        <w:rPr>
                          <w:b/>
                          <w:bCs/>
                          <w:sz w:val="40"/>
                          <w:szCs w:val="40"/>
                        </w:rPr>
                        <w:t>ENGAGEMENT</w:t>
                      </w:r>
                    </w:p>
                  </w:txbxContent>
                </v:textbox>
              </v:shape>
            </w:pict>
          </mc:Fallback>
        </mc:AlternateContent>
      </w:r>
      <w:r w:rsidR="007C27A9" w:rsidRPr="00B74F83">
        <w:rPr>
          <w:rFonts w:ascii="Arial" w:hAnsi="Arial" w:cs="Arial"/>
          <w:sz w:val="22"/>
          <w:szCs w:val="22"/>
        </w:rPr>
        <w:t xml:space="preserve">The intention of this MMR study was to discover what group class singing teachers considered their most and least engaging strategies, resources and activities for the ages of 11-14 years, attending private part-time arts schools.  It employed a survey questionnaire to delve into the specifics of teachers’ actions in the classroom.  Thematically, classroom considerations of Goal Oriented, Adaptation, Familiarity, Student Led and Morale were positively associated with engagement and overlapped in their execution and affect (Figure </w:t>
      </w:r>
      <w:r w:rsidR="00903C01" w:rsidRPr="00B74F83">
        <w:rPr>
          <w:rFonts w:ascii="Arial" w:hAnsi="Arial" w:cs="Arial"/>
          <w:sz w:val="22"/>
          <w:szCs w:val="22"/>
        </w:rPr>
        <w:t>12</w:t>
      </w:r>
      <w:r w:rsidR="007C27A9" w:rsidRPr="00B74F83">
        <w:rPr>
          <w:rFonts w:ascii="Arial" w:hAnsi="Arial" w:cs="Arial"/>
          <w:sz w:val="22"/>
          <w:szCs w:val="22"/>
        </w:rPr>
        <w:t xml:space="preserve">, p. </w:t>
      </w:r>
      <w:r w:rsidR="00A570D3">
        <w:rPr>
          <w:rFonts w:ascii="Arial" w:hAnsi="Arial" w:cs="Arial"/>
          <w:sz w:val="22"/>
          <w:szCs w:val="22"/>
        </w:rPr>
        <w:t>32</w:t>
      </w:r>
      <w:r w:rsidR="007C27A9" w:rsidRPr="00B74F83">
        <w:rPr>
          <w:rFonts w:ascii="Arial" w:hAnsi="Arial" w:cs="Arial"/>
          <w:sz w:val="22"/>
          <w:szCs w:val="22"/>
        </w:rPr>
        <w:t xml:space="preserve">).  Goal-oriented behaviours in students and teachers, as well as the opportunity to gamify learning appeared to be important in engagement.  Adapting material for exploration, creativity, vocal development and to provide challenges motivated students, especially when combined with Familiarity.  Familiarity may provide relevance and increased feelings of potential competence, imposed over time or pre-existing. Opportunities for students to lead (Student Led) within defined parameters reportedly increased engagement.  Morale may be one of the more skilled abilities of the teacher as it involves assuming many personas at the </w:t>
      </w:r>
      <w:r w:rsidR="007C27A9" w:rsidRPr="00B74F83">
        <w:rPr>
          <w:rFonts w:ascii="Arial" w:hAnsi="Arial" w:cs="Arial"/>
          <w:sz w:val="22"/>
          <w:szCs w:val="22"/>
        </w:rPr>
        <w:lastRenderedPageBreak/>
        <w:t>same time or in quick succession in response to student feedback.   The frequent overlap of themes, while not wholly unanticipated, made clearly communicating the findings challenging.  Using evolving visual representations helped to clarify this for myself through the coding and analysis process.  The findings of this study appear to be in keeping with the major tenets of the previous research on engagement and adolescents.</w:t>
      </w:r>
    </w:p>
    <w:p w14:paraId="60DF6F9C" w14:textId="5AA2F6E1" w:rsidR="009405FC" w:rsidRPr="00B74F83" w:rsidRDefault="002E7485" w:rsidP="00305B92">
      <w:pPr>
        <w:spacing w:after="240" w:line="360" w:lineRule="auto"/>
        <w:rPr>
          <w:rFonts w:ascii="Arial" w:hAnsi="Arial" w:cs="Arial"/>
          <w:sz w:val="22"/>
          <w:szCs w:val="22"/>
        </w:rPr>
      </w:pPr>
      <w:r w:rsidRPr="00B74F83">
        <w:rPr>
          <w:rFonts w:ascii="Arial" w:hAnsi="Arial" w:cs="Arial"/>
          <w:sz w:val="22"/>
          <w:szCs w:val="22"/>
        </w:rPr>
        <w:t>The literature review highlighted</w:t>
      </w:r>
      <w:r w:rsidR="00C270C1" w:rsidRPr="00B74F83">
        <w:rPr>
          <w:rFonts w:ascii="Arial" w:hAnsi="Arial" w:cs="Arial"/>
          <w:sz w:val="22"/>
          <w:szCs w:val="22"/>
        </w:rPr>
        <w:t xml:space="preserve"> </w:t>
      </w:r>
      <w:r w:rsidR="00953A5B" w:rsidRPr="00B74F83">
        <w:rPr>
          <w:rFonts w:ascii="Arial" w:hAnsi="Arial" w:cs="Arial"/>
          <w:sz w:val="22"/>
          <w:szCs w:val="22"/>
        </w:rPr>
        <w:t>findings</w:t>
      </w:r>
      <w:r w:rsidRPr="00B74F83">
        <w:rPr>
          <w:rFonts w:ascii="Arial" w:hAnsi="Arial" w:cs="Arial"/>
          <w:sz w:val="22"/>
          <w:szCs w:val="22"/>
        </w:rPr>
        <w:t xml:space="preserve"> that </w:t>
      </w:r>
      <w:r w:rsidR="00E84528" w:rsidRPr="00B74F83">
        <w:rPr>
          <w:rFonts w:ascii="Arial" w:hAnsi="Arial" w:cs="Arial"/>
          <w:sz w:val="22"/>
          <w:szCs w:val="22"/>
        </w:rPr>
        <w:t xml:space="preserve">singing teachers </w:t>
      </w:r>
      <w:r w:rsidR="004C675A" w:rsidRPr="00B74F83">
        <w:rPr>
          <w:rFonts w:ascii="Arial" w:hAnsi="Arial" w:cs="Arial"/>
          <w:sz w:val="22"/>
          <w:szCs w:val="22"/>
        </w:rPr>
        <w:t>d</w:t>
      </w:r>
      <w:r w:rsidR="00462523" w:rsidRPr="00B74F83">
        <w:rPr>
          <w:rFonts w:ascii="Arial" w:hAnsi="Arial" w:cs="Arial"/>
          <w:sz w:val="22"/>
          <w:szCs w:val="22"/>
        </w:rPr>
        <w:t>id</w:t>
      </w:r>
      <w:r w:rsidR="004C675A" w:rsidRPr="00B74F83">
        <w:rPr>
          <w:rFonts w:ascii="Arial" w:hAnsi="Arial" w:cs="Arial"/>
          <w:sz w:val="22"/>
          <w:szCs w:val="22"/>
        </w:rPr>
        <w:t xml:space="preserve"> not receive</w:t>
      </w:r>
      <w:r w:rsidR="00E84528" w:rsidRPr="00B74F83">
        <w:rPr>
          <w:rFonts w:ascii="Arial" w:hAnsi="Arial" w:cs="Arial"/>
          <w:sz w:val="22"/>
          <w:szCs w:val="22"/>
        </w:rPr>
        <w:t xml:space="preserve"> pedagog</w:t>
      </w:r>
      <w:r w:rsidR="00F97B1A" w:rsidRPr="00B74F83">
        <w:rPr>
          <w:rFonts w:ascii="Arial" w:hAnsi="Arial" w:cs="Arial"/>
          <w:sz w:val="22"/>
          <w:szCs w:val="22"/>
        </w:rPr>
        <w:t>y education as part of their formal</w:t>
      </w:r>
      <w:r w:rsidR="00E84528" w:rsidRPr="00B74F83">
        <w:rPr>
          <w:rFonts w:ascii="Arial" w:hAnsi="Arial" w:cs="Arial"/>
          <w:sz w:val="22"/>
          <w:szCs w:val="22"/>
        </w:rPr>
        <w:t xml:space="preserve"> training and </w:t>
      </w:r>
      <w:r w:rsidR="004C675A" w:rsidRPr="00B74F83">
        <w:rPr>
          <w:rFonts w:ascii="Arial" w:hAnsi="Arial" w:cs="Arial"/>
          <w:sz w:val="22"/>
          <w:szCs w:val="22"/>
        </w:rPr>
        <w:t xml:space="preserve">this could be why </w:t>
      </w:r>
      <w:r w:rsidR="00842F96" w:rsidRPr="00B74F83">
        <w:rPr>
          <w:rFonts w:ascii="Arial" w:hAnsi="Arial" w:cs="Arial"/>
          <w:sz w:val="22"/>
          <w:szCs w:val="22"/>
        </w:rPr>
        <w:t>they d</w:t>
      </w:r>
      <w:r w:rsidR="00B15FB0" w:rsidRPr="00B74F83">
        <w:rPr>
          <w:rFonts w:ascii="Arial" w:hAnsi="Arial" w:cs="Arial"/>
          <w:sz w:val="22"/>
          <w:szCs w:val="22"/>
        </w:rPr>
        <w:t>id</w:t>
      </w:r>
      <w:r w:rsidR="00842F96" w:rsidRPr="00B74F83">
        <w:rPr>
          <w:rFonts w:ascii="Arial" w:hAnsi="Arial" w:cs="Arial"/>
          <w:sz w:val="22"/>
          <w:szCs w:val="22"/>
        </w:rPr>
        <w:t xml:space="preserve"> not display </w:t>
      </w:r>
      <w:r w:rsidR="00953A5B" w:rsidRPr="00B74F83">
        <w:rPr>
          <w:rFonts w:ascii="Arial" w:hAnsi="Arial" w:cs="Arial"/>
          <w:sz w:val="22"/>
          <w:szCs w:val="22"/>
        </w:rPr>
        <w:t xml:space="preserve">high levels of </w:t>
      </w:r>
      <w:r w:rsidR="00842F96" w:rsidRPr="00B74F83">
        <w:rPr>
          <w:rFonts w:ascii="Arial" w:hAnsi="Arial" w:cs="Arial"/>
          <w:sz w:val="22"/>
          <w:szCs w:val="22"/>
        </w:rPr>
        <w:t>motivating behaviours</w:t>
      </w:r>
      <w:r w:rsidR="00717BE2" w:rsidRPr="00B74F83">
        <w:rPr>
          <w:rFonts w:ascii="Arial" w:hAnsi="Arial" w:cs="Arial"/>
          <w:sz w:val="22"/>
          <w:szCs w:val="22"/>
        </w:rPr>
        <w:t xml:space="preserve"> while teaching.  </w:t>
      </w:r>
      <w:r w:rsidR="00F26216" w:rsidRPr="00B74F83">
        <w:rPr>
          <w:rFonts w:ascii="Arial" w:hAnsi="Arial" w:cs="Arial"/>
          <w:sz w:val="22"/>
          <w:szCs w:val="22"/>
        </w:rPr>
        <w:t>Upon reflection,</w:t>
      </w:r>
      <w:r w:rsidR="00AF0487" w:rsidRPr="00B74F83">
        <w:rPr>
          <w:rFonts w:ascii="Arial" w:hAnsi="Arial" w:cs="Arial"/>
          <w:sz w:val="22"/>
          <w:szCs w:val="22"/>
        </w:rPr>
        <w:t xml:space="preserve"> </w:t>
      </w:r>
      <w:r w:rsidR="00F26216" w:rsidRPr="00B74F83">
        <w:rPr>
          <w:rFonts w:ascii="Arial" w:hAnsi="Arial" w:cs="Arial"/>
          <w:sz w:val="22"/>
          <w:szCs w:val="22"/>
        </w:rPr>
        <w:t xml:space="preserve">these factors affected engagement in my classroom at </w:t>
      </w:r>
      <w:r w:rsidR="00AF0487" w:rsidRPr="00B74F83">
        <w:rPr>
          <w:rFonts w:ascii="Arial" w:hAnsi="Arial" w:cs="Arial"/>
          <w:sz w:val="22"/>
          <w:szCs w:val="22"/>
        </w:rPr>
        <w:t>the beginning of my own group singing class teaching career</w:t>
      </w:r>
      <w:r w:rsidR="000C6B09" w:rsidRPr="00B74F83">
        <w:rPr>
          <w:rFonts w:ascii="Arial" w:hAnsi="Arial" w:cs="Arial"/>
          <w:sz w:val="22"/>
          <w:szCs w:val="22"/>
        </w:rPr>
        <w:t>.</w:t>
      </w:r>
      <w:r w:rsidR="00757DEC" w:rsidRPr="00B74F83">
        <w:rPr>
          <w:rFonts w:ascii="Arial" w:hAnsi="Arial" w:cs="Arial"/>
          <w:sz w:val="22"/>
          <w:szCs w:val="22"/>
        </w:rPr>
        <w:t xml:space="preserve"> </w:t>
      </w:r>
      <w:r w:rsidR="000C6B09" w:rsidRPr="00B74F83">
        <w:rPr>
          <w:rFonts w:ascii="Arial" w:hAnsi="Arial" w:cs="Arial"/>
          <w:sz w:val="22"/>
          <w:szCs w:val="22"/>
        </w:rPr>
        <w:t xml:space="preserve"> </w:t>
      </w:r>
      <w:r w:rsidR="00EF6B99" w:rsidRPr="00B74F83">
        <w:rPr>
          <w:rFonts w:ascii="Arial" w:hAnsi="Arial" w:cs="Arial"/>
          <w:sz w:val="22"/>
          <w:szCs w:val="22"/>
        </w:rPr>
        <w:t xml:space="preserve">This study has provided insight into my own experiences in the classroom, as well as new detailed actions I can undertake as I continue teaching.  Specifically, the defined actions associated with Adaptation as it overlaps with Familiarity is an area I will be exploring in my classroom.  </w:t>
      </w:r>
      <w:r w:rsidR="006A527B" w:rsidRPr="00B74F83">
        <w:rPr>
          <w:rFonts w:ascii="Arial" w:hAnsi="Arial" w:cs="Arial"/>
          <w:sz w:val="22"/>
          <w:szCs w:val="22"/>
        </w:rPr>
        <w:t xml:space="preserve">My insider researcher </w:t>
      </w:r>
      <w:r w:rsidR="008F71DB" w:rsidRPr="00B74F83">
        <w:rPr>
          <w:rFonts w:ascii="Arial" w:hAnsi="Arial" w:cs="Arial"/>
          <w:sz w:val="22"/>
          <w:szCs w:val="22"/>
        </w:rPr>
        <w:t xml:space="preserve">status provided opportunities </w:t>
      </w:r>
      <w:r w:rsidR="00600EC6" w:rsidRPr="00B74F83">
        <w:rPr>
          <w:rFonts w:ascii="Arial" w:hAnsi="Arial" w:cs="Arial"/>
          <w:sz w:val="22"/>
          <w:szCs w:val="22"/>
        </w:rPr>
        <w:t xml:space="preserve">for rich analysis and </w:t>
      </w:r>
      <w:r w:rsidR="00596E2D" w:rsidRPr="00B74F83">
        <w:rPr>
          <w:rFonts w:ascii="Arial" w:hAnsi="Arial" w:cs="Arial"/>
          <w:sz w:val="22"/>
          <w:szCs w:val="22"/>
        </w:rPr>
        <w:t xml:space="preserve">deeper </w:t>
      </w:r>
      <w:r w:rsidR="00600EC6" w:rsidRPr="00B74F83">
        <w:rPr>
          <w:rFonts w:ascii="Arial" w:hAnsi="Arial" w:cs="Arial"/>
          <w:sz w:val="22"/>
          <w:szCs w:val="22"/>
        </w:rPr>
        <w:t>understanding</w:t>
      </w:r>
      <w:r w:rsidR="00287879" w:rsidRPr="00B74F83">
        <w:rPr>
          <w:rFonts w:ascii="Arial" w:hAnsi="Arial" w:cs="Arial"/>
          <w:sz w:val="22"/>
          <w:szCs w:val="22"/>
        </w:rPr>
        <w:t>.  It also</w:t>
      </w:r>
      <w:r w:rsidR="00D106BB" w:rsidRPr="00B74F83">
        <w:rPr>
          <w:rFonts w:ascii="Arial" w:hAnsi="Arial" w:cs="Arial"/>
          <w:sz w:val="22"/>
          <w:szCs w:val="22"/>
        </w:rPr>
        <w:t xml:space="preserve"> meant</w:t>
      </w:r>
      <w:r w:rsidR="00600EC6" w:rsidRPr="00B74F83">
        <w:rPr>
          <w:rFonts w:ascii="Arial" w:hAnsi="Arial" w:cs="Arial"/>
          <w:sz w:val="22"/>
          <w:szCs w:val="22"/>
        </w:rPr>
        <w:t xml:space="preserve"> </w:t>
      </w:r>
      <w:r w:rsidR="00D106BB" w:rsidRPr="00B74F83">
        <w:rPr>
          <w:rFonts w:ascii="Arial" w:hAnsi="Arial" w:cs="Arial"/>
          <w:sz w:val="22"/>
          <w:szCs w:val="22"/>
        </w:rPr>
        <w:t>regular reflection</w:t>
      </w:r>
      <w:r w:rsidR="000A224B" w:rsidRPr="00B74F83">
        <w:rPr>
          <w:rFonts w:ascii="Arial" w:hAnsi="Arial" w:cs="Arial"/>
          <w:sz w:val="22"/>
          <w:szCs w:val="22"/>
        </w:rPr>
        <w:t xml:space="preserve"> was warranted in relation to</w:t>
      </w:r>
      <w:r w:rsidR="00923362" w:rsidRPr="00B74F83">
        <w:rPr>
          <w:rFonts w:ascii="Arial" w:hAnsi="Arial" w:cs="Arial"/>
          <w:sz w:val="22"/>
          <w:szCs w:val="22"/>
        </w:rPr>
        <w:t xml:space="preserve"> </w:t>
      </w:r>
      <w:r w:rsidR="00895FB2" w:rsidRPr="00B74F83">
        <w:rPr>
          <w:rFonts w:ascii="Arial" w:hAnsi="Arial" w:cs="Arial"/>
          <w:sz w:val="22"/>
          <w:szCs w:val="22"/>
        </w:rPr>
        <w:t>my biases</w:t>
      </w:r>
      <w:r w:rsidR="00504475" w:rsidRPr="00B74F83">
        <w:rPr>
          <w:rFonts w:ascii="Arial" w:hAnsi="Arial" w:cs="Arial"/>
          <w:sz w:val="22"/>
          <w:szCs w:val="22"/>
        </w:rPr>
        <w:t>, feelings and pre-conceived notions</w:t>
      </w:r>
      <w:r w:rsidR="00F167E6" w:rsidRPr="00B74F83">
        <w:rPr>
          <w:rFonts w:ascii="Arial" w:hAnsi="Arial" w:cs="Arial"/>
          <w:sz w:val="22"/>
          <w:szCs w:val="22"/>
        </w:rPr>
        <w:t xml:space="preserve">, </w:t>
      </w:r>
      <w:r w:rsidR="00895FB2" w:rsidRPr="00B74F83">
        <w:rPr>
          <w:rFonts w:ascii="Arial" w:hAnsi="Arial" w:cs="Arial"/>
          <w:sz w:val="22"/>
          <w:szCs w:val="22"/>
        </w:rPr>
        <w:t xml:space="preserve">so as not to </w:t>
      </w:r>
      <w:r w:rsidR="00946C71" w:rsidRPr="00B74F83">
        <w:rPr>
          <w:rFonts w:ascii="Arial" w:hAnsi="Arial" w:cs="Arial"/>
          <w:sz w:val="22"/>
          <w:szCs w:val="22"/>
        </w:rPr>
        <w:t xml:space="preserve">place them heavy-handedly over </w:t>
      </w:r>
      <w:r w:rsidR="00F167E6" w:rsidRPr="00B74F83">
        <w:rPr>
          <w:rFonts w:ascii="Arial" w:hAnsi="Arial" w:cs="Arial"/>
          <w:sz w:val="22"/>
          <w:szCs w:val="22"/>
        </w:rPr>
        <w:t>r</w:t>
      </w:r>
      <w:r w:rsidR="00946C71" w:rsidRPr="00B74F83">
        <w:rPr>
          <w:rFonts w:ascii="Arial" w:hAnsi="Arial" w:cs="Arial"/>
          <w:sz w:val="22"/>
          <w:szCs w:val="22"/>
        </w:rPr>
        <w:t>esponden</w:t>
      </w:r>
      <w:r w:rsidR="00F167E6" w:rsidRPr="00B74F83">
        <w:rPr>
          <w:rFonts w:ascii="Arial" w:hAnsi="Arial" w:cs="Arial"/>
          <w:sz w:val="22"/>
          <w:szCs w:val="22"/>
        </w:rPr>
        <w:t>t</w:t>
      </w:r>
      <w:r w:rsidR="00946C71" w:rsidRPr="00B74F83">
        <w:rPr>
          <w:rFonts w:ascii="Arial" w:hAnsi="Arial" w:cs="Arial"/>
          <w:sz w:val="22"/>
          <w:szCs w:val="22"/>
        </w:rPr>
        <w:t>s</w:t>
      </w:r>
      <w:r w:rsidR="00F167E6" w:rsidRPr="00B74F83">
        <w:rPr>
          <w:rFonts w:ascii="Arial" w:hAnsi="Arial" w:cs="Arial"/>
          <w:sz w:val="22"/>
          <w:szCs w:val="22"/>
        </w:rPr>
        <w:t xml:space="preserve">’ </w:t>
      </w:r>
      <w:r w:rsidR="00504475" w:rsidRPr="00B74F83">
        <w:rPr>
          <w:rFonts w:ascii="Arial" w:hAnsi="Arial" w:cs="Arial"/>
          <w:sz w:val="22"/>
          <w:szCs w:val="22"/>
        </w:rPr>
        <w:t>statement</w:t>
      </w:r>
      <w:r w:rsidR="005E1532" w:rsidRPr="00B74F83">
        <w:rPr>
          <w:rFonts w:ascii="Arial" w:hAnsi="Arial" w:cs="Arial"/>
          <w:sz w:val="22"/>
          <w:szCs w:val="22"/>
        </w:rPr>
        <w:t xml:space="preserve">s during analysis.  </w:t>
      </w:r>
      <w:r w:rsidR="00555979" w:rsidRPr="00B74F83">
        <w:rPr>
          <w:rFonts w:ascii="Arial" w:hAnsi="Arial" w:cs="Arial"/>
          <w:sz w:val="22"/>
          <w:szCs w:val="22"/>
        </w:rPr>
        <w:t>Recommendations</w:t>
      </w:r>
      <w:r w:rsidR="007D25B4" w:rsidRPr="00B74F83">
        <w:rPr>
          <w:rFonts w:ascii="Arial" w:hAnsi="Arial" w:cs="Arial"/>
          <w:sz w:val="22"/>
          <w:szCs w:val="22"/>
        </w:rPr>
        <w:t xml:space="preserve"> for future study are </w:t>
      </w:r>
      <w:r w:rsidR="00184703" w:rsidRPr="00B74F83">
        <w:rPr>
          <w:rFonts w:ascii="Arial" w:hAnsi="Arial" w:cs="Arial"/>
          <w:sz w:val="22"/>
          <w:szCs w:val="22"/>
        </w:rPr>
        <w:t xml:space="preserve">focus group studies of </w:t>
      </w:r>
      <w:r w:rsidR="00F24353" w:rsidRPr="00B74F83">
        <w:rPr>
          <w:rFonts w:ascii="Arial" w:hAnsi="Arial" w:cs="Arial"/>
          <w:sz w:val="22"/>
          <w:szCs w:val="22"/>
        </w:rPr>
        <w:t xml:space="preserve">group </w:t>
      </w:r>
      <w:r w:rsidR="00184703" w:rsidRPr="00B74F83">
        <w:rPr>
          <w:rFonts w:ascii="Arial" w:hAnsi="Arial" w:cs="Arial"/>
          <w:sz w:val="22"/>
          <w:szCs w:val="22"/>
        </w:rPr>
        <w:t xml:space="preserve">singing class </w:t>
      </w:r>
      <w:r w:rsidR="00F24353" w:rsidRPr="00B74F83">
        <w:rPr>
          <w:rFonts w:ascii="Arial" w:hAnsi="Arial" w:cs="Arial"/>
          <w:sz w:val="22"/>
          <w:szCs w:val="22"/>
        </w:rPr>
        <w:t xml:space="preserve">teachers </w:t>
      </w:r>
      <w:r w:rsidR="00540239" w:rsidRPr="00B74F83">
        <w:rPr>
          <w:rFonts w:ascii="Arial" w:hAnsi="Arial" w:cs="Arial"/>
          <w:sz w:val="22"/>
          <w:szCs w:val="22"/>
        </w:rPr>
        <w:t xml:space="preserve">to record and explore </w:t>
      </w:r>
      <w:r w:rsidR="00E42F2E" w:rsidRPr="00B74F83">
        <w:rPr>
          <w:rFonts w:ascii="Arial" w:hAnsi="Arial" w:cs="Arial"/>
          <w:sz w:val="22"/>
          <w:szCs w:val="22"/>
        </w:rPr>
        <w:t>in further detail their methods for engaging 11-14 year olds</w:t>
      </w:r>
      <w:r w:rsidR="00AD3FD9" w:rsidRPr="00B74F83">
        <w:rPr>
          <w:rFonts w:ascii="Arial" w:hAnsi="Arial" w:cs="Arial"/>
          <w:sz w:val="22"/>
          <w:szCs w:val="22"/>
        </w:rPr>
        <w:t>.</w:t>
      </w:r>
      <w:r w:rsidR="008A0FEB" w:rsidRPr="00B74F83">
        <w:rPr>
          <w:rFonts w:ascii="Arial" w:hAnsi="Arial" w:cs="Arial"/>
          <w:sz w:val="22"/>
          <w:szCs w:val="22"/>
        </w:rPr>
        <w:t xml:space="preserve">  The ability to ask for clarification and </w:t>
      </w:r>
      <w:r w:rsidR="00C74B40" w:rsidRPr="00B74F83">
        <w:rPr>
          <w:rFonts w:ascii="Arial" w:hAnsi="Arial" w:cs="Arial"/>
          <w:sz w:val="22"/>
          <w:szCs w:val="22"/>
        </w:rPr>
        <w:t xml:space="preserve">encourage collaboration through a researcher/moderator would </w:t>
      </w:r>
      <w:r w:rsidR="00CF7B18" w:rsidRPr="00B74F83">
        <w:rPr>
          <w:rFonts w:ascii="Arial" w:hAnsi="Arial" w:cs="Arial"/>
          <w:sz w:val="22"/>
          <w:szCs w:val="22"/>
        </w:rPr>
        <w:t xml:space="preserve">heighten such </w:t>
      </w:r>
      <w:r w:rsidR="00E22650" w:rsidRPr="00B74F83">
        <w:rPr>
          <w:rFonts w:ascii="Arial" w:hAnsi="Arial" w:cs="Arial"/>
          <w:sz w:val="22"/>
          <w:szCs w:val="22"/>
        </w:rPr>
        <w:t>action research</w:t>
      </w:r>
      <w:r w:rsidR="00CF7B18" w:rsidRPr="00B74F8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mEwMGQ5OTItYzNjYi00MDQzLWI3MjEtYzg0Y2Y0ZmIyMmY4IiwicHJvcGVydGllcyI6eyJub3RlSW5kZXgiOjB9LCJpc0VkaXRlZCI6ZmFsc2UsIm1hbnVhbE92ZXJyaWRlIjp7ImlzTWFudWFsbHlPdmVycmlkZGVuIjpmYWxzZSwiY2l0ZXByb2NUZXh0IjoiKE5hdGlvbmFsIEZvdW5kYXRpb24gZm9yIEVkdWNhdGlvbmFsIFJlc2VhcmNoLCAyMDEzKSIsIm1hbnVhbE92ZXJyaWRlVGV4dCI6IiJ9LCJjaXRhdGlvbkl0ZW1zIjpbeyJpZCI6ImY5YzEyNTdiLTUyYTYtM2EwMi04NTIwLWU5OTA2ZDc0ZDhkMyIsIml0ZW1EYXRhIjp7InR5cGUiOiJyZXBvcnQiLCJpZCI6ImY5YzEyNTdiLTUyYTYtM2EwMi04NTIwLWU5OTA2ZDc0ZDhkMyIsInRpdGxlIjoiSG93IHRv4oCmIFVzZSBmb2N1cyBncm91cHM6IEdldCB0aGUgbW9zdCBmcm9tIHRoZW0gKEhvdyB0byBHdWlkZXMpIiwiYXV0aG9yIjpbeyJmYW1pbHkiOiJOYXRpb25hbCBGb3VuZGF0aW9uIGZvciBFZHVjYXRpb25hbCBSZXNlYXJjaCIsImdpdmVuIjoiIiwicGFyc2UtbmFtZXMiOmZhbHNlLCJkcm9wcGluZy1wYXJ0aWNsZSI6IiIsIm5vbi1kcm9wcGluZy1wYXJ0aWNsZSI6IiJ9XSwiSVNCTiI6Ijk3OC0xLTkwODY2Ni03OC05IiwiVVJMIjoid3d3Lm5mZXIuYWMudWsiLCJpc3N1ZWQiOnsiZGF0ZS1wYXJ0cyI6W1syMDEzXV19LCJwdWJsaXNoZXItcGxhY2UiOiJTbG91Z2giLCJjb250YWluZXItdGl0bGUtc2hvcnQiOiIifSwiaXNUZW1wb3JhcnkiOmZhbHNlfV19"/>
          <w:id w:val="1777826493"/>
          <w:placeholder>
            <w:docPart w:val="DefaultPlaceholder_-1854013440"/>
          </w:placeholder>
        </w:sdtPr>
        <w:sdtEndPr/>
        <w:sdtContent>
          <w:r w:rsidR="00242C2F" w:rsidRPr="00242C2F">
            <w:rPr>
              <w:rFonts w:ascii="Arial" w:hAnsi="Arial" w:cs="Arial"/>
              <w:color w:val="000000"/>
              <w:sz w:val="22"/>
              <w:szCs w:val="22"/>
            </w:rPr>
            <w:t>(National Foundation for Educational Research, 2013)</w:t>
          </w:r>
        </w:sdtContent>
      </w:sdt>
      <w:r w:rsidR="00CF7B18" w:rsidRPr="00B74F83">
        <w:rPr>
          <w:rFonts w:ascii="Arial" w:hAnsi="Arial" w:cs="Arial"/>
          <w:color w:val="000000"/>
          <w:sz w:val="22"/>
          <w:szCs w:val="22"/>
        </w:rPr>
        <w:t xml:space="preserve">.  </w:t>
      </w:r>
      <w:r w:rsidR="00715304" w:rsidRPr="00B74F83">
        <w:rPr>
          <w:rFonts w:ascii="Arial" w:hAnsi="Arial" w:cs="Arial"/>
          <w:color w:val="000000"/>
          <w:sz w:val="22"/>
          <w:szCs w:val="22"/>
        </w:rPr>
        <w:t xml:space="preserve">Strategies and formulated ‘tip sheets’ could be piloted </w:t>
      </w:r>
      <w:r w:rsidR="00F1234B" w:rsidRPr="00B74F83">
        <w:rPr>
          <w:rFonts w:ascii="Arial" w:hAnsi="Arial" w:cs="Arial"/>
          <w:color w:val="000000"/>
          <w:sz w:val="22"/>
          <w:szCs w:val="22"/>
        </w:rPr>
        <w:t xml:space="preserve">via a case study </w:t>
      </w:r>
      <w:sdt>
        <w:sdtPr>
          <w:rPr>
            <w:rFonts w:ascii="Arial" w:hAnsi="Arial" w:cs="Arial"/>
            <w:color w:val="000000"/>
            <w:sz w:val="22"/>
            <w:szCs w:val="22"/>
          </w:rPr>
          <w:tag w:val="MENDELEY_CITATION_v3_eyJjaXRhdGlvbklEIjoiTUVOREVMRVlfQ0lUQVRJT05fYWYwMjFmOTYtMTI3Ni00MzIyLTkwYjctZWRmOTg4OTYxMjdmIiwicHJvcGVydGllcyI6eyJub3RlSW5kZXgiOjB9LCJpc0VkaXRlZCI6ZmFsc2UsIm1hbnVhbE92ZXJyaWRlIjp7ImlzTWFudWFsbHlPdmVycmlkZGVuIjpmYWxzZSwiY2l0ZXByb2NUZXh0IjoiKEJlbGwgYW5kIFdhdGVycywgMjAxOCkiLCJtYW51YWxPdmVycmlkZVRleHQiOiIifSwiY2l0YXRpb25JdGVtcyI6W3siaWQiOiIxMDU3ZjNhMy1lZDVjLTM2Y2ItYmIxYy03ODgxODdkYjRjNzgiLCJpdGVtRGF0YSI6eyJ0eXBlIjoiYm9vayIsImlkIjoiMTA1N2YzYTMtZWQ1Yy0zNmNiLWJiMWMtNzg4MTg3ZGI0Yzc4IiwidGl0bGUiOiJEb2luZyBZb3VyIFJlc2VhcmNoIFByb2plY3QgQSBHdWlkZSBGb3IgRmlyc3QgVGltZSBSZXNlYXJjaGVycyIsImF1dGhvciI6W3siZmFtaWx5IjoiQmVsbCIsImdpdmVuIjoiSnVkaXRoIiwicGFyc2UtbmFtZXMiOmZhbHNlLCJkcm9wcGluZy1wYXJ0aWNsZSI6IiIsIm5vbi1kcm9wcGluZy1wYXJ0aWNsZSI6IiJ9LHsiZmFtaWx5IjoiV2F0ZXJzIiwiZ2l2ZW4iOiJTdGVwaGVuIiwicGFyc2UtbmFtZXMiOmZhbHNlLCJkcm9wcGluZy1wYXJ0aWNsZSI6IiIsIm5vbi1kcm9wcGluZy1wYXJ0aWNsZSI6IiJ9XSwiaXNzdWVkIjp7ImRhdGUtcGFydHMiOltbMjAxOF1dfSwicHVibGlzaGVyLXBsYWNlIjoiTG9uZG9uIiwiZWRpdGlvbiI6IjciLCJwdWJsaXNoZXIiOiJPcGVuIFVuaXZlcnNpdHkgUHJlc3MiLCJjb250YWluZXItdGl0bGUtc2hvcnQiOiIifSwiaXNUZW1wb3JhcnkiOmZhbHNlfV19"/>
          <w:id w:val="339277022"/>
          <w:placeholder>
            <w:docPart w:val="DefaultPlaceholder_-1854013440"/>
          </w:placeholder>
        </w:sdtPr>
        <w:sdtEndPr/>
        <w:sdtContent>
          <w:r w:rsidR="00242C2F" w:rsidRPr="00242C2F">
            <w:rPr>
              <w:rFonts w:ascii="Arial" w:hAnsi="Arial" w:cs="Arial"/>
              <w:color w:val="000000"/>
              <w:sz w:val="22"/>
              <w:szCs w:val="22"/>
            </w:rPr>
            <w:t>(Bell and Waters, 2018)</w:t>
          </w:r>
        </w:sdtContent>
      </w:sdt>
      <w:r w:rsidR="00C00694" w:rsidRPr="00B74F83">
        <w:rPr>
          <w:rFonts w:ascii="Arial" w:hAnsi="Arial" w:cs="Arial"/>
          <w:color w:val="000000"/>
          <w:sz w:val="22"/>
          <w:szCs w:val="22"/>
        </w:rPr>
        <w:t>.</w:t>
      </w:r>
    </w:p>
    <w:p w14:paraId="7CF67250" w14:textId="54416044" w:rsidR="00AC6B66" w:rsidRDefault="009E42CB" w:rsidP="00657AC0">
      <w:pPr>
        <w:spacing w:after="240" w:line="360" w:lineRule="auto"/>
        <w:rPr>
          <w:rFonts w:ascii="Arial" w:hAnsi="Arial" w:cs="Arial"/>
          <w:b/>
          <w:bCs/>
          <w:sz w:val="22"/>
          <w:szCs w:val="22"/>
        </w:rPr>
      </w:pPr>
      <w:r w:rsidRPr="00B74F83">
        <w:rPr>
          <w:rFonts w:ascii="Arial" w:hAnsi="Arial" w:cs="Arial"/>
          <w:b/>
          <w:bCs/>
          <w:sz w:val="22"/>
          <w:szCs w:val="22"/>
        </w:rPr>
        <w:t>REFERENCES</w:t>
      </w:r>
    </w:p>
    <w:sdt>
      <w:sdtPr>
        <w:rPr>
          <w:rFonts w:ascii="Arial" w:hAnsi="Arial" w:cs="Arial"/>
          <w:b/>
          <w:bCs/>
          <w:sz w:val="22"/>
          <w:szCs w:val="22"/>
        </w:rPr>
        <w:tag w:val="MENDELEY_BIBLIOGRAPHY"/>
        <w:id w:val="-1173482675"/>
        <w:placeholder>
          <w:docPart w:val="DefaultPlaceholder_-1854013440"/>
        </w:placeholder>
      </w:sdtPr>
      <w:sdtEndPr/>
      <w:sdtContent>
        <w:p w14:paraId="072D5EA5" w14:textId="77777777" w:rsidR="009E0B38" w:rsidRDefault="009E0B38" w:rsidP="000E4423">
          <w:pPr>
            <w:spacing w:after="240"/>
            <w:divId w:val="2068724005"/>
            <w:rPr>
              <w:rFonts w:eastAsia="Times New Roman"/>
              <w:kern w:val="0"/>
              <w14:ligatures w14:val="none"/>
            </w:rPr>
          </w:pPr>
          <w:r>
            <w:rPr>
              <w:rFonts w:eastAsia="Times New Roman"/>
            </w:rPr>
            <w:t xml:space="preserve">Abrahams, F. (2010) </w:t>
          </w:r>
          <w:r>
            <w:rPr>
              <w:rFonts w:eastAsia="Times New Roman"/>
              <w:i/>
              <w:iCs/>
            </w:rPr>
            <w:t>The Practice of Assessment in Music Education: Framework, Models and Designs</w:t>
          </w:r>
          <w:r>
            <w:rPr>
              <w:rFonts w:eastAsia="Times New Roman"/>
            </w:rPr>
            <w:t>. Edited by T.S. Brophy. Chicago: GIA Publications, INC.</w:t>
          </w:r>
        </w:p>
        <w:p w14:paraId="72948E9E" w14:textId="77777777" w:rsidR="009E0B38" w:rsidRDefault="009E0B38" w:rsidP="000E4423">
          <w:pPr>
            <w:spacing w:after="240"/>
            <w:divId w:val="1330602238"/>
            <w:rPr>
              <w:rFonts w:eastAsia="Times New Roman"/>
            </w:rPr>
          </w:pPr>
          <w:r>
            <w:rPr>
              <w:rFonts w:eastAsia="Times New Roman"/>
            </w:rPr>
            <w:t xml:space="preserve">Aldridge, A. and Levine, K. (2001) </w:t>
          </w:r>
          <w:r>
            <w:rPr>
              <w:rFonts w:eastAsia="Times New Roman"/>
              <w:i/>
              <w:iCs/>
            </w:rPr>
            <w:t>Surveying the Social World: Principles and Practices in Survey Research</w:t>
          </w:r>
          <w:r>
            <w:rPr>
              <w:rFonts w:eastAsia="Times New Roman"/>
            </w:rPr>
            <w:t>. Buckingham: Open University Press.</w:t>
          </w:r>
        </w:p>
        <w:p w14:paraId="483049D2" w14:textId="77777777" w:rsidR="009E0B38" w:rsidRDefault="009E0B38" w:rsidP="000E4423">
          <w:pPr>
            <w:spacing w:after="240"/>
            <w:divId w:val="210504242"/>
            <w:rPr>
              <w:rFonts w:eastAsia="Times New Roman"/>
            </w:rPr>
          </w:pPr>
          <w:r>
            <w:rPr>
              <w:rFonts w:eastAsia="Times New Roman"/>
            </w:rPr>
            <w:t xml:space="preserve">Anderman, E.M. and Maehr, M.L. (1994) </w:t>
          </w:r>
          <w:proofErr w:type="gramStart"/>
          <w:r>
            <w:rPr>
              <w:rFonts w:eastAsia="Times New Roman"/>
            </w:rPr>
            <w:t>‘ Motivation</w:t>
          </w:r>
          <w:proofErr w:type="gramEnd"/>
          <w:r>
            <w:rPr>
              <w:rFonts w:eastAsia="Times New Roman"/>
            </w:rPr>
            <w:t xml:space="preserve"> and schooling in the middle grades’, </w:t>
          </w:r>
          <w:r>
            <w:rPr>
              <w:rFonts w:eastAsia="Times New Roman"/>
              <w:i/>
              <w:iCs/>
            </w:rPr>
            <w:t>Review of Educational Research</w:t>
          </w:r>
          <w:r>
            <w:rPr>
              <w:rFonts w:eastAsia="Times New Roman"/>
            </w:rPr>
            <w:t>, 64, pp. 287–309.</w:t>
          </w:r>
        </w:p>
        <w:p w14:paraId="7F8CD1E1" w14:textId="77777777" w:rsidR="009E0B38" w:rsidRDefault="009E0B38" w:rsidP="000E4423">
          <w:pPr>
            <w:spacing w:after="240"/>
            <w:divId w:val="854266719"/>
            <w:rPr>
              <w:rFonts w:eastAsia="Times New Roman"/>
            </w:rPr>
          </w:pPr>
          <w:r>
            <w:rPr>
              <w:rFonts w:eastAsia="Times New Roman"/>
            </w:rPr>
            <w:t xml:space="preserve">Andrade, C. (2020) ‘The Limitations of Online Surveys’, </w:t>
          </w:r>
          <w:r>
            <w:rPr>
              <w:rFonts w:eastAsia="Times New Roman"/>
              <w:i/>
              <w:iCs/>
            </w:rPr>
            <w:t>Indian Journal of Psychological Medicine</w:t>
          </w:r>
          <w:r>
            <w:rPr>
              <w:rFonts w:eastAsia="Times New Roman"/>
            </w:rPr>
            <w:t>, 42(6), pp. 575–576. Available at: https://doi.org/10.1177/0253717620957496.</w:t>
          </w:r>
        </w:p>
        <w:p w14:paraId="585CA7B6" w14:textId="77777777" w:rsidR="009E0B38" w:rsidRDefault="009E0B38" w:rsidP="000E4423">
          <w:pPr>
            <w:spacing w:after="240"/>
            <w:divId w:val="949505728"/>
            <w:rPr>
              <w:rFonts w:eastAsia="Times New Roman"/>
            </w:rPr>
          </w:pPr>
          <w:r>
            <w:rPr>
              <w:rFonts w:eastAsia="Times New Roman"/>
            </w:rPr>
            <w:t xml:space="preserve">Auerbach, C.F. and Silverstein, L.B. (2003) </w:t>
          </w:r>
          <w:r>
            <w:rPr>
              <w:rFonts w:eastAsia="Times New Roman"/>
              <w:i/>
              <w:iCs/>
            </w:rPr>
            <w:t>Qualitative data: An introduction to coding and analysis</w:t>
          </w:r>
          <w:r>
            <w:rPr>
              <w:rFonts w:eastAsia="Times New Roman"/>
            </w:rPr>
            <w:t>. New York: New York University Press.</w:t>
          </w:r>
        </w:p>
        <w:p w14:paraId="759ADE6F" w14:textId="77777777" w:rsidR="009E0B38" w:rsidRDefault="009E0B38" w:rsidP="000E4423">
          <w:pPr>
            <w:spacing w:after="240"/>
            <w:divId w:val="927272115"/>
            <w:rPr>
              <w:rFonts w:eastAsia="Times New Roman"/>
            </w:rPr>
          </w:pPr>
          <w:r>
            <w:rPr>
              <w:rFonts w:eastAsia="Times New Roman"/>
            </w:rPr>
            <w:lastRenderedPageBreak/>
            <w:t xml:space="preserve">Badami, R. </w:t>
          </w:r>
          <w:r>
            <w:rPr>
              <w:rFonts w:eastAsia="Times New Roman"/>
              <w:i/>
              <w:iCs/>
            </w:rPr>
            <w:t>et al.</w:t>
          </w:r>
          <w:r>
            <w:rPr>
              <w:rFonts w:eastAsia="Times New Roman"/>
            </w:rPr>
            <w:t xml:space="preserve"> (2011) ‘Feedback after good versus poor trials affects intrinsic motivation’, </w:t>
          </w:r>
          <w:r>
            <w:rPr>
              <w:rFonts w:eastAsia="Times New Roman"/>
              <w:i/>
              <w:iCs/>
            </w:rPr>
            <w:t>Research Quarterly for Exercise and Sport</w:t>
          </w:r>
          <w:r>
            <w:rPr>
              <w:rFonts w:eastAsia="Times New Roman"/>
            </w:rPr>
            <w:t>, 82(2), pp. 360–364. Available at: https://doi.org/10.1080/02701367.2011.10599765.</w:t>
          </w:r>
        </w:p>
        <w:p w14:paraId="5154490D" w14:textId="77777777" w:rsidR="009E0B38" w:rsidRDefault="009E0B38" w:rsidP="000E4423">
          <w:pPr>
            <w:spacing w:after="240"/>
            <w:divId w:val="1128620282"/>
            <w:rPr>
              <w:rFonts w:eastAsia="Times New Roman"/>
            </w:rPr>
          </w:pPr>
          <w:r>
            <w:rPr>
              <w:rFonts w:eastAsia="Times New Roman"/>
            </w:rPr>
            <w:t xml:space="preserve">Bai, S., Hew, K.F. and Huang, B. (2020) ‘Does gamification improve student learning outcome? Evidence from a meta-analysis and synthesis of qualitative data in educational contexts’, </w:t>
          </w:r>
          <w:r>
            <w:rPr>
              <w:rFonts w:eastAsia="Times New Roman"/>
              <w:i/>
              <w:iCs/>
            </w:rPr>
            <w:t>Educational Research Review</w:t>
          </w:r>
          <w:r>
            <w:rPr>
              <w:rFonts w:eastAsia="Times New Roman"/>
            </w:rPr>
            <w:t>, 30. Available at: https://doi.org/10.1016/j.edurev.2020.100322.</w:t>
          </w:r>
        </w:p>
        <w:p w14:paraId="298353D0" w14:textId="77777777" w:rsidR="009E0B38" w:rsidRDefault="009E0B38" w:rsidP="000E4423">
          <w:pPr>
            <w:spacing w:after="240"/>
            <w:divId w:val="52047327"/>
            <w:rPr>
              <w:rFonts w:eastAsia="Times New Roman"/>
            </w:rPr>
          </w:pPr>
          <w:r>
            <w:rPr>
              <w:rFonts w:eastAsia="Times New Roman"/>
            </w:rPr>
            <w:t xml:space="preserve">Bailey, B.A. and Davidson, J. (2005) ‘Effects of group singing and performance for marginalised and middle-class singers’, </w:t>
          </w:r>
          <w:r>
            <w:rPr>
              <w:rFonts w:eastAsia="Times New Roman"/>
              <w:i/>
              <w:iCs/>
            </w:rPr>
            <w:t>Psychology of Music</w:t>
          </w:r>
          <w:r>
            <w:rPr>
              <w:rFonts w:eastAsia="Times New Roman"/>
            </w:rPr>
            <w:t>, 33(3), pp. 269–303.</w:t>
          </w:r>
        </w:p>
        <w:p w14:paraId="2E330F1B" w14:textId="77777777" w:rsidR="009E0B38" w:rsidRDefault="009E0B38" w:rsidP="000E4423">
          <w:pPr>
            <w:spacing w:after="240"/>
            <w:divId w:val="1267227815"/>
            <w:rPr>
              <w:rFonts w:eastAsia="Times New Roman"/>
            </w:rPr>
          </w:pPr>
          <w:r>
            <w:rPr>
              <w:rFonts w:eastAsia="Times New Roman"/>
            </w:rPr>
            <w:t xml:space="preserve">Bandura, A. (2006) ‘Toward a psychology of human agency’, </w:t>
          </w:r>
          <w:r>
            <w:rPr>
              <w:rFonts w:eastAsia="Times New Roman"/>
              <w:i/>
              <w:iCs/>
            </w:rPr>
            <w:t>Perspectives on Psychological Science</w:t>
          </w:r>
          <w:r>
            <w:rPr>
              <w:rFonts w:eastAsia="Times New Roman"/>
            </w:rPr>
            <w:t>, 1, pp. 164–180.</w:t>
          </w:r>
        </w:p>
        <w:p w14:paraId="77D74FA7" w14:textId="77777777" w:rsidR="009E0B38" w:rsidRDefault="009E0B38" w:rsidP="000E4423">
          <w:pPr>
            <w:spacing w:after="240"/>
            <w:divId w:val="349725999"/>
            <w:rPr>
              <w:rFonts w:eastAsia="Times New Roman"/>
            </w:rPr>
          </w:pPr>
          <w:r>
            <w:rPr>
              <w:rFonts w:eastAsia="Times New Roman"/>
            </w:rPr>
            <w:t xml:space="preserve">Barresi, A.L. (2000) ‘The Successful Middle School Choral Teacher: Technical competence, professional understandings, and personal qualities all seem to play a role in the development of the successful middle school choral teacher.’, </w:t>
          </w:r>
          <w:r>
            <w:rPr>
              <w:rFonts w:eastAsia="Times New Roman"/>
              <w:i/>
              <w:iCs/>
            </w:rPr>
            <w:t>Music Educators Journal</w:t>
          </w:r>
          <w:r>
            <w:rPr>
              <w:rFonts w:eastAsia="Times New Roman"/>
            </w:rPr>
            <w:t>, pp. 23–28.</w:t>
          </w:r>
        </w:p>
        <w:p w14:paraId="1A17B980" w14:textId="77777777" w:rsidR="009E0B38" w:rsidRDefault="009E0B38" w:rsidP="000E4423">
          <w:pPr>
            <w:spacing w:after="240"/>
            <w:divId w:val="1775663286"/>
            <w:rPr>
              <w:rFonts w:eastAsia="Times New Roman"/>
            </w:rPr>
          </w:pPr>
          <w:r>
            <w:rPr>
              <w:rFonts w:eastAsia="Times New Roman"/>
            </w:rPr>
            <w:t xml:space="preserve">Bath, N. </w:t>
          </w:r>
          <w:r>
            <w:rPr>
              <w:rFonts w:eastAsia="Times New Roman"/>
              <w:i/>
              <w:iCs/>
            </w:rPr>
            <w:t>et al.</w:t>
          </w:r>
          <w:r>
            <w:rPr>
              <w:rFonts w:eastAsia="Times New Roman"/>
            </w:rPr>
            <w:t xml:space="preserve"> (2020) ‘The declining place of music education in schools in England’, </w:t>
          </w:r>
          <w:r>
            <w:rPr>
              <w:rFonts w:eastAsia="Times New Roman"/>
              <w:i/>
              <w:iCs/>
            </w:rPr>
            <w:t>Children and Society</w:t>
          </w:r>
          <w:r>
            <w:rPr>
              <w:rFonts w:eastAsia="Times New Roman"/>
            </w:rPr>
            <w:t>, 34(5), pp. 443–457. Available at: https://doi.org/10.1111/chso.12386.</w:t>
          </w:r>
        </w:p>
        <w:p w14:paraId="1B341255" w14:textId="77777777" w:rsidR="009E0B38" w:rsidRDefault="009E0B38" w:rsidP="000E4423">
          <w:pPr>
            <w:spacing w:after="240"/>
            <w:divId w:val="2013098693"/>
            <w:rPr>
              <w:rFonts w:eastAsia="Times New Roman"/>
            </w:rPr>
          </w:pPr>
          <w:r>
            <w:rPr>
              <w:rFonts w:eastAsia="Times New Roman"/>
            </w:rPr>
            <w:t xml:space="preserve">Beesdo, K., Knappe, S. and Pine, D.S. (2009) ‘Anxiety and Anxiety Disorders in Children and Adolescents: Developmental Issues and Implications for DSM-V’, </w:t>
          </w:r>
          <w:r>
            <w:rPr>
              <w:rFonts w:eastAsia="Times New Roman"/>
              <w:i/>
              <w:iCs/>
            </w:rPr>
            <w:t>Psychiatric Clinics of North America</w:t>
          </w:r>
          <w:r>
            <w:rPr>
              <w:rFonts w:eastAsia="Times New Roman"/>
            </w:rPr>
            <w:t>, 32(3), pp. 483–524. Available at: https://doi.org/10.1016/J.PSC.2009.06.002.</w:t>
          </w:r>
        </w:p>
        <w:p w14:paraId="37B00E83" w14:textId="77777777" w:rsidR="009E0B38" w:rsidRDefault="009E0B38" w:rsidP="000E4423">
          <w:pPr>
            <w:spacing w:after="240"/>
            <w:divId w:val="147594198"/>
            <w:rPr>
              <w:rFonts w:eastAsia="Times New Roman"/>
            </w:rPr>
          </w:pPr>
          <w:r>
            <w:rPr>
              <w:rFonts w:eastAsia="Times New Roman"/>
            </w:rPr>
            <w:t xml:space="preserve">Bell, J. and Waters, S. (2018) </w:t>
          </w:r>
          <w:r>
            <w:rPr>
              <w:rFonts w:eastAsia="Times New Roman"/>
              <w:i/>
              <w:iCs/>
            </w:rPr>
            <w:t>Doing Your Research Project A Guide For First Time Researchers</w:t>
          </w:r>
          <w:r>
            <w:rPr>
              <w:rFonts w:eastAsia="Times New Roman"/>
            </w:rPr>
            <w:t>. 7th edn. London: Open University Press.</w:t>
          </w:r>
        </w:p>
        <w:p w14:paraId="782983F0" w14:textId="77777777" w:rsidR="009E0B38" w:rsidRDefault="009E0B38" w:rsidP="000E4423">
          <w:pPr>
            <w:spacing w:after="240"/>
            <w:divId w:val="1836603188"/>
            <w:rPr>
              <w:rFonts w:eastAsia="Times New Roman"/>
            </w:rPr>
          </w:pPr>
          <w:r>
            <w:rPr>
              <w:rFonts w:eastAsia="Times New Roman"/>
            </w:rPr>
            <w:t xml:space="preserve">Bernard, H.R. (2011) </w:t>
          </w:r>
          <w:r>
            <w:rPr>
              <w:rFonts w:eastAsia="Times New Roman"/>
              <w:i/>
              <w:iCs/>
            </w:rPr>
            <w:t>Research methods in anthropology: Qualitative and quantitative approaches</w:t>
          </w:r>
          <w:r>
            <w:rPr>
              <w:rFonts w:eastAsia="Times New Roman"/>
            </w:rPr>
            <w:t>. 5th edn. Walnut Creek: AltaMira Press.</w:t>
          </w:r>
        </w:p>
        <w:p w14:paraId="6BB791E9" w14:textId="77777777" w:rsidR="009E0B38" w:rsidRDefault="009E0B38" w:rsidP="000E4423">
          <w:pPr>
            <w:spacing w:after="240"/>
            <w:divId w:val="133524512"/>
            <w:rPr>
              <w:rFonts w:eastAsia="Times New Roman"/>
            </w:rPr>
          </w:pPr>
          <w:r>
            <w:rPr>
              <w:rFonts w:eastAsia="Times New Roman"/>
            </w:rPr>
            <w:t xml:space="preserve">Bidstrup Graham, K. (2022) </w:t>
          </w:r>
          <w:r>
            <w:rPr>
              <w:rFonts w:eastAsia="Times New Roman"/>
              <w:i/>
              <w:iCs/>
            </w:rPr>
            <w:t>From Broadway to Community, the Job of a Music Director for Musical Theatre</w:t>
          </w:r>
          <w:r>
            <w:rPr>
              <w:rFonts w:eastAsia="Times New Roman"/>
            </w:rPr>
            <w:t>. Masters in Theatre. University of Colorado at Boulder.</w:t>
          </w:r>
        </w:p>
        <w:p w14:paraId="7C657DEB" w14:textId="77777777" w:rsidR="009E0B38" w:rsidRDefault="009E0B38" w:rsidP="000E4423">
          <w:pPr>
            <w:spacing w:after="240"/>
            <w:divId w:val="1094783326"/>
            <w:rPr>
              <w:rFonts w:eastAsia="Times New Roman"/>
            </w:rPr>
          </w:pPr>
          <w:r>
            <w:rPr>
              <w:rFonts w:eastAsia="Times New Roman"/>
            </w:rPr>
            <w:t xml:space="preserve">Boothby, E.J., Clark, M.S. and Bargh, J.A. (2014) ‘Shared Experiences Are Amplified’, </w:t>
          </w:r>
          <w:r>
            <w:rPr>
              <w:rFonts w:eastAsia="Times New Roman"/>
              <w:i/>
              <w:iCs/>
            </w:rPr>
            <w:t>Psychological Science</w:t>
          </w:r>
          <w:r>
            <w:rPr>
              <w:rFonts w:eastAsia="Times New Roman"/>
            </w:rPr>
            <w:t>, 25(12), pp. 2209–2216. Available at: https://doi.org/10.1177/0956797614551162.</w:t>
          </w:r>
        </w:p>
        <w:p w14:paraId="5C9C9E53" w14:textId="77777777" w:rsidR="009E0B38" w:rsidRDefault="009E0B38" w:rsidP="000E4423">
          <w:pPr>
            <w:spacing w:after="240"/>
            <w:divId w:val="1435860943"/>
            <w:rPr>
              <w:rFonts w:eastAsia="Times New Roman"/>
            </w:rPr>
          </w:pPr>
          <w:r>
            <w:rPr>
              <w:rFonts w:eastAsia="Times New Roman"/>
            </w:rPr>
            <w:t xml:space="preserve">Bornstein, R.F. (1989) ‘Exposure and affect: overview and meta-analysis of research,1968–1987’, </w:t>
          </w:r>
          <w:r>
            <w:rPr>
              <w:rFonts w:eastAsia="Times New Roman"/>
              <w:i/>
              <w:iCs/>
            </w:rPr>
            <w:t>Psychology Bulletin</w:t>
          </w:r>
          <w:r>
            <w:rPr>
              <w:rFonts w:eastAsia="Times New Roman"/>
            </w:rPr>
            <w:t>, 106, pp. 265–289.</w:t>
          </w:r>
        </w:p>
        <w:p w14:paraId="7F72BD06" w14:textId="77777777" w:rsidR="009E0B38" w:rsidRDefault="009E0B38" w:rsidP="000E4423">
          <w:pPr>
            <w:spacing w:after="240"/>
            <w:divId w:val="1540509756"/>
            <w:rPr>
              <w:rFonts w:eastAsia="Times New Roman"/>
            </w:rPr>
          </w:pPr>
          <w:r>
            <w:rPr>
              <w:rFonts w:eastAsia="Times New Roman"/>
            </w:rPr>
            <w:t xml:space="preserve">Boyatzis, R.E. (1998) </w:t>
          </w:r>
          <w:r>
            <w:rPr>
              <w:rFonts w:eastAsia="Times New Roman"/>
              <w:i/>
              <w:iCs/>
            </w:rPr>
            <w:t>Transforming qualitative information: Thematic analysis and code development</w:t>
          </w:r>
          <w:r>
            <w:rPr>
              <w:rFonts w:eastAsia="Times New Roman"/>
            </w:rPr>
            <w:t>. Thousand Oaks: Sage.</w:t>
          </w:r>
        </w:p>
        <w:p w14:paraId="6FCA9E71" w14:textId="77777777" w:rsidR="009E0B38" w:rsidRDefault="009E0B38" w:rsidP="000E4423">
          <w:pPr>
            <w:spacing w:after="240"/>
            <w:divId w:val="950742358"/>
            <w:rPr>
              <w:rFonts w:eastAsia="Times New Roman"/>
            </w:rPr>
          </w:pPr>
          <w:r>
            <w:rPr>
              <w:rFonts w:eastAsia="Times New Roman"/>
            </w:rPr>
            <w:t xml:space="preserve">Branje, S. </w:t>
          </w:r>
          <w:r>
            <w:rPr>
              <w:rFonts w:eastAsia="Times New Roman"/>
              <w:i/>
              <w:iCs/>
            </w:rPr>
            <w:t>et al.</w:t>
          </w:r>
          <w:r>
            <w:rPr>
              <w:rFonts w:eastAsia="Times New Roman"/>
            </w:rPr>
            <w:t xml:space="preserve"> (2021) ‘Dynamics of Identity Development in Adolescence: A Decade in Review’, </w:t>
          </w:r>
          <w:r>
            <w:rPr>
              <w:rFonts w:eastAsia="Times New Roman"/>
              <w:i/>
              <w:iCs/>
            </w:rPr>
            <w:t>Journal of Research on Adolescence</w:t>
          </w:r>
          <w:r>
            <w:rPr>
              <w:rFonts w:eastAsia="Times New Roman"/>
            </w:rPr>
            <w:t>, 31(4), pp. 908–927. Available at: https://doi.org/10.1111/jora.12678.</w:t>
          </w:r>
        </w:p>
        <w:p w14:paraId="4B2D3A47" w14:textId="77777777" w:rsidR="009E0B38" w:rsidRDefault="009E0B38" w:rsidP="000E4423">
          <w:pPr>
            <w:spacing w:after="240"/>
            <w:divId w:val="1644432979"/>
            <w:rPr>
              <w:rFonts w:eastAsia="Times New Roman"/>
            </w:rPr>
          </w:pPr>
          <w:r>
            <w:rPr>
              <w:rFonts w:eastAsia="Times New Roman"/>
            </w:rPr>
            <w:lastRenderedPageBreak/>
            <w:t xml:space="preserve">Brannick, T. and Coghlan, D. (2007) ‘In Defense of Being “Native”: The Case for Insider Academic Research’, </w:t>
          </w:r>
          <w:r>
            <w:rPr>
              <w:rFonts w:eastAsia="Times New Roman"/>
              <w:i/>
              <w:iCs/>
            </w:rPr>
            <w:t>https://doi.org/10.1177/1094428106289253</w:t>
          </w:r>
          <w:r>
            <w:rPr>
              <w:rFonts w:eastAsia="Times New Roman"/>
            </w:rPr>
            <w:t>, 10(1), pp. 59–74. Available at: https://doi.org/10.1177/1094428106289253.</w:t>
          </w:r>
        </w:p>
        <w:p w14:paraId="21219EEB" w14:textId="77777777" w:rsidR="009E0B38" w:rsidRDefault="009E0B38" w:rsidP="000E4423">
          <w:pPr>
            <w:spacing w:after="240"/>
            <w:divId w:val="402219519"/>
            <w:rPr>
              <w:rFonts w:eastAsia="Times New Roman"/>
            </w:rPr>
          </w:pPr>
          <w:r>
            <w:rPr>
              <w:rFonts w:eastAsia="Times New Roman"/>
            </w:rPr>
            <w:t xml:space="preserve">Brinkmann, S. (2008) ‘Interviewing’, in L. Given (ed.) </w:t>
          </w:r>
          <w:r>
            <w:rPr>
              <w:rFonts w:eastAsia="Times New Roman"/>
              <w:i/>
              <w:iCs/>
            </w:rPr>
            <w:t>The Sage Encyclopedia of Qualitative Research Methods</w:t>
          </w:r>
          <w:r>
            <w:rPr>
              <w:rFonts w:eastAsia="Times New Roman"/>
            </w:rPr>
            <w:t>. Thousand Oaks: Sage Publications, Ltd.</w:t>
          </w:r>
        </w:p>
        <w:p w14:paraId="21DA7125" w14:textId="77777777" w:rsidR="009E0B38" w:rsidRDefault="009E0B38" w:rsidP="000E4423">
          <w:pPr>
            <w:spacing w:after="240"/>
            <w:divId w:val="586230396"/>
            <w:rPr>
              <w:rFonts w:eastAsia="Times New Roman"/>
            </w:rPr>
          </w:pPr>
          <w:r>
            <w:rPr>
              <w:rFonts w:eastAsia="Times New Roman"/>
            </w:rPr>
            <w:t xml:space="preserve">British Educational Research Association (2018) </w:t>
          </w:r>
          <w:r>
            <w:rPr>
              <w:rFonts w:eastAsia="Times New Roman"/>
              <w:i/>
              <w:iCs/>
            </w:rPr>
            <w:t>Ethical Guidelines for Educational Research</w:t>
          </w:r>
          <w:r>
            <w:rPr>
              <w:rFonts w:eastAsia="Times New Roman"/>
            </w:rPr>
            <w:t>. 4th edn. London: British Educational Research Association (BERA). Available at: www.bera.ac.uk.</w:t>
          </w:r>
        </w:p>
        <w:p w14:paraId="54334EC3" w14:textId="77777777" w:rsidR="009E0B38" w:rsidRDefault="009E0B38" w:rsidP="000E4423">
          <w:pPr>
            <w:spacing w:after="240"/>
            <w:divId w:val="1674601663"/>
            <w:rPr>
              <w:rFonts w:eastAsia="Times New Roman"/>
            </w:rPr>
          </w:pPr>
          <w:r>
            <w:rPr>
              <w:rFonts w:eastAsia="Times New Roman"/>
            </w:rPr>
            <w:t xml:space="preserve">Button, S. (2010) ‘Music Teachers’ Perceptions of Effective Teaching’, </w:t>
          </w:r>
          <w:r>
            <w:rPr>
              <w:rFonts w:eastAsia="Times New Roman"/>
              <w:i/>
              <w:iCs/>
            </w:rPr>
            <w:t>Bulletin of the Council for Research in Music Education</w:t>
          </w:r>
          <w:r>
            <w:rPr>
              <w:rFonts w:eastAsia="Times New Roman"/>
            </w:rPr>
            <w:t>, (183), pp. 25–38. Available at: https://www.jstor.org/stable/27861470.</w:t>
          </w:r>
        </w:p>
        <w:p w14:paraId="4F618321" w14:textId="77777777" w:rsidR="009E0B38" w:rsidRDefault="009E0B38" w:rsidP="000E4423">
          <w:pPr>
            <w:spacing w:after="240"/>
            <w:divId w:val="204953896"/>
            <w:rPr>
              <w:rFonts w:eastAsia="Times New Roman"/>
            </w:rPr>
          </w:pPr>
          <w:r>
            <w:rPr>
              <w:rFonts w:eastAsia="Times New Roman"/>
            </w:rPr>
            <w:t xml:space="preserve">Callaghan, J. (2014) </w:t>
          </w:r>
          <w:r>
            <w:rPr>
              <w:rFonts w:eastAsia="Times New Roman"/>
              <w:i/>
              <w:iCs/>
            </w:rPr>
            <w:t>Singing and science: Body brain and voice</w:t>
          </w:r>
          <w:r>
            <w:rPr>
              <w:rFonts w:eastAsia="Times New Roman"/>
            </w:rPr>
            <w:t>. Oxford: Compton Publishing.</w:t>
          </w:r>
        </w:p>
        <w:p w14:paraId="6AF05F3A" w14:textId="77777777" w:rsidR="009E0B38" w:rsidRDefault="009E0B38" w:rsidP="000E4423">
          <w:pPr>
            <w:spacing w:after="240"/>
            <w:divId w:val="1825512703"/>
            <w:rPr>
              <w:rFonts w:eastAsia="Times New Roman"/>
            </w:rPr>
          </w:pPr>
          <w:r>
            <w:rPr>
              <w:rFonts w:eastAsia="Times New Roman"/>
            </w:rPr>
            <w:t xml:space="preserve">Cameron, L. and Carlisle, K. (2004) ‘What Kind of Social Climate Do We Create in Our Music Classrooms?’, in L.R. Bartel (ed.) </w:t>
          </w:r>
          <w:r>
            <w:rPr>
              <w:rFonts w:eastAsia="Times New Roman"/>
              <w:i/>
              <w:iCs/>
            </w:rPr>
            <w:t>Questioning the Music Education Paradigm</w:t>
          </w:r>
          <w:r>
            <w:rPr>
              <w:rFonts w:eastAsia="Times New Roman"/>
            </w:rPr>
            <w:t>. Waterloo: Canadian Music Educators’ Association, pp. 21–38.</w:t>
          </w:r>
        </w:p>
        <w:p w14:paraId="228236E6" w14:textId="77777777" w:rsidR="009E0B38" w:rsidRDefault="009E0B38" w:rsidP="000E4423">
          <w:pPr>
            <w:spacing w:after="240"/>
            <w:divId w:val="2061510985"/>
            <w:rPr>
              <w:rFonts w:eastAsia="Times New Roman"/>
            </w:rPr>
          </w:pPr>
          <w:r>
            <w:rPr>
              <w:rFonts w:eastAsia="Times New Roman"/>
            </w:rPr>
            <w:t xml:space="preserve">Charmaz, K. (2002) ‘Qualitative interviewing and grounded theory analysis’, in J.F. Gubrium and J.A. Holstein (eds) </w:t>
          </w:r>
          <w:r>
            <w:rPr>
              <w:rFonts w:eastAsia="Times New Roman"/>
              <w:i/>
              <w:iCs/>
            </w:rPr>
            <w:t>Handbook of interview research: Context &amp; method</w:t>
          </w:r>
          <w:r>
            <w:rPr>
              <w:rFonts w:eastAsia="Times New Roman"/>
            </w:rPr>
            <w:t>. Thousand Oaks: Sage, pp. 675–694.</w:t>
          </w:r>
        </w:p>
        <w:p w14:paraId="7880CE92" w14:textId="77777777" w:rsidR="009E0B38" w:rsidRDefault="009E0B38" w:rsidP="000E4423">
          <w:pPr>
            <w:spacing w:after="240"/>
            <w:divId w:val="1664121817"/>
            <w:rPr>
              <w:rFonts w:eastAsia="Times New Roman"/>
            </w:rPr>
          </w:pPr>
          <w:r>
            <w:rPr>
              <w:rFonts w:eastAsia="Times New Roman"/>
            </w:rPr>
            <w:t xml:space="preserve">Charmaz, K. (2008) ‘Grounded theory’, in J.A. Smith (ed.) </w:t>
          </w:r>
          <w:r>
            <w:rPr>
              <w:rFonts w:eastAsia="Times New Roman"/>
              <w:i/>
              <w:iCs/>
            </w:rPr>
            <w:t>Qualitative psychology: A practical guide to research methods</w:t>
          </w:r>
          <w:r>
            <w:rPr>
              <w:rFonts w:eastAsia="Times New Roman"/>
            </w:rPr>
            <w:t>. 2nd edn. London: Sage, pp. 81–110.</w:t>
          </w:r>
        </w:p>
        <w:p w14:paraId="0081C003" w14:textId="77777777" w:rsidR="009E0B38" w:rsidRDefault="009E0B38" w:rsidP="000E4423">
          <w:pPr>
            <w:spacing w:after="240"/>
            <w:divId w:val="1540389838"/>
            <w:rPr>
              <w:rFonts w:eastAsia="Times New Roman"/>
            </w:rPr>
          </w:pPr>
          <w:r>
            <w:rPr>
              <w:rFonts w:eastAsia="Times New Roman"/>
            </w:rPr>
            <w:t xml:space="preserve">Chiviacowsky, S. and Wulf, G. (2007) ‘Feedback after good trials enhances learning’, </w:t>
          </w:r>
          <w:r>
            <w:rPr>
              <w:rFonts w:eastAsia="Times New Roman"/>
              <w:i/>
              <w:iCs/>
            </w:rPr>
            <w:t>Research Quarterly for Exercise and Sport</w:t>
          </w:r>
          <w:r>
            <w:rPr>
              <w:rFonts w:eastAsia="Times New Roman"/>
            </w:rPr>
            <w:t>, 78(2), pp. 40–47. Available at: https://doi.org/10.1080/02701367.2007.10599402.</w:t>
          </w:r>
        </w:p>
        <w:p w14:paraId="0CAFE811" w14:textId="77777777" w:rsidR="009E0B38" w:rsidRDefault="009E0B38" w:rsidP="000E4423">
          <w:pPr>
            <w:spacing w:after="240"/>
            <w:divId w:val="1072311455"/>
            <w:rPr>
              <w:rFonts w:eastAsia="Times New Roman"/>
            </w:rPr>
          </w:pPr>
          <w:r>
            <w:rPr>
              <w:rFonts w:eastAsia="Times New Roman"/>
            </w:rPr>
            <w:t xml:space="preserve">Choy, L.T. (2014) ‘The Strengths and Weaknesses of Research Methodology: Comparison and Complimentary between Qualitative and Quantitative Approaches’, </w:t>
          </w:r>
          <w:r>
            <w:rPr>
              <w:rFonts w:eastAsia="Times New Roman"/>
              <w:i/>
              <w:iCs/>
            </w:rPr>
            <w:t>IOSR Journal Of Humanities And Social Science (IOSR-JHSS</w:t>
          </w:r>
          <w:r>
            <w:rPr>
              <w:rFonts w:eastAsia="Times New Roman"/>
            </w:rPr>
            <w:t>, 19(4). Available at: www.iosrjournals.org.</w:t>
          </w:r>
        </w:p>
        <w:p w14:paraId="536697C3" w14:textId="77777777" w:rsidR="009E0B38" w:rsidRDefault="009E0B38" w:rsidP="000E4423">
          <w:pPr>
            <w:spacing w:after="240"/>
            <w:divId w:val="1415784056"/>
            <w:rPr>
              <w:rFonts w:eastAsia="Times New Roman"/>
            </w:rPr>
          </w:pPr>
          <w:r>
            <w:rPr>
              <w:rFonts w:eastAsia="Times New Roman"/>
            </w:rPr>
            <w:t xml:space="preserve">Clemmons, J. (2006) ‘Rapport and Motivation in the Applied Studio’, </w:t>
          </w:r>
          <w:r>
            <w:rPr>
              <w:rFonts w:eastAsia="Times New Roman"/>
              <w:i/>
              <w:iCs/>
            </w:rPr>
            <w:t>Journal of Singing</w:t>
          </w:r>
          <w:r>
            <w:rPr>
              <w:rFonts w:eastAsia="Times New Roman"/>
            </w:rPr>
            <w:t>, 63(2), pp. 205–210.</w:t>
          </w:r>
        </w:p>
        <w:p w14:paraId="21D8F30A" w14:textId="77777777" w:rsidR="009E0B38" w:rsidRDefault="009E0B38" w:rsidP="000E4423">
          <w:pPr>
            <w:spacing w:after="240"/>
            <w:divId w:val="1657610527"/>
            <w:rPr>
              <w:rFonts w:eastAsia="Times New Roman"/>
            </w:rPr>
          </w:pPr>
          <w:r>
            <w:rPr>
              <w:rFonts w:eastAsia="Times New Roman"/>
            </w:rPr>
            <w:t xml:space="preserve">Coates, S. (2023) </w:t>
          </w:r>
          <w:r>
            <w:rPr>
              <w:rFonts w:eastAsia="Times New Roman"/>
              <w:i/>
              <w:iCs/>
            </w:rPr>
            <w:t>#FriFavFive – Five #ActualPedagogy Resources</w:t>
          </w:r>
          <w:r>
            <w:rPr>
              <w:rFonts w:eastAsia="Times New Roman"/>
            </w:rPr>
            <w:t xml:space="preserve">, </w:t>
          </w:r>
          <w:r>
            <w:rPr>
              <w:rFonts w:eastAsia="Times New Roman"/>
              <w:i/>
              <w:iCs/>
            </w:rPr>
            <w:t>Dr. Shannon Coates, Voice and the Art of Teaching</w:t>
          </w:r>
          <w:r>
            <w:rPr>
              <w:rFonts w:eastAsia="Times New Roman"/>
            </w:rPr>
            <w:t>. Available at: https://drshannoncoates.com/frifavfive-five-actualpedagogy-resources/ (Accessed: 16 July 2023).</w:t>
          </w:r>
        </w:p>
        <w:p w14:paraId="1AF084AD" w14:textId="77777777" w:rsidR="009E0B38" w:rsidRDefault="009E0B38" w:rsidP="000E4423">
          <w:pPr>
            <w:spacing w:after="240"/>
            <w:divId w:val="601494460"/>
            <w:rPr>
              <w:rFonts w:eastAsia="Times New Roman"/>
            </w:rPr>
          </w:pPr>
          <w:r>
            <w:rPr>
              <w:rFonts w:eastAsia="Times New Roman"/>
            </w:rPr>
            <w:t xml:space="preserve">Coghlan, D. and Brydon-Miller, M. (eds) (2014) </w:t>
          </w:r>
          <w:r>
            <w:rPr>
              <w:rFonts w:eastAsia="Times New Roman"/>
              <w:i/>
              <w:iCs/>
            </w:rPr>
            <w:t>The Sage Encyclopedia of Action Research</w:t>
          </w:r>
          <w:r>
            <w:rPr>
              <w:rFonts w:eastAsia="Times New Roman"/>
            </w:rPr>
            <w:t>. London: Sage Publications Ltd.</w:t>
          </w:r>
        </w:p>
        <w:p w14:paraId="181EA39D" w14:textId="77777777" w:rsidR="009E0B38" w:rsidRDefault="009E0B38" w:rsidP="000E4423">
          <w:pPr>
            <w:spacing w:after="240"/>
            <w:divId w:val="625429326"/>
            <w:rPr>
              <w:rFonts w:eastAsia="Times New Roman"/>
            </w:rPr>
          </w:pPr>
          <w:r>
            <w:rPr>
              <w:rFonts w:eastAsia="Times New Roman"/>
            </w:rPr>
            <w:t xml:space="preserve">Cohen, L., Manion, Lawrence. and Morrison, K. (Keith R.B.) (2017) </w:t>
          </w:r>
          <w:r>
            <w:rPr>
              <w:rFonts w:eastAsia="Times New Roman"/>
              <w:i/>
              <w:iCs/>
            </w:rPr>
            <w:t>Research methods in education</w:t>
          </w:r>
          <w:r>
            <w:rPr>
              <w:rFonts w:eastAsia="Times New Roman"/>
            </w:rPr>
            <w:t>. 8th ed. London: Taylor and Francis.</w:t>
          </w:r>
        </w:p>
        <w:p w14:paraId="6A776B70" w14:textId="77777777" w:rsidR="009E0B38" w:rsidRDefault="009E0B38" w:rsidP="000E4423">
          <w:pPr>
            <w:spacing w:after="240"/>
            <w:divId w:val="182942537"/>
            <w:rPr>
              <w:rFonts w:eastAsia="Times New Roman"/>
            </w:rPr>
          </w:pPr>
          <w:r>
            <w:rPr>
              <w:rFonts w:eastAsia="Times New Roman"/>
            </w:rPr>
            <w:lastRenderedPageBreak/>
            <w:t xml:space="preserve">Corso, M.J. </w:t>
          </w:r>
          <w:r>
            <w:rPr>
              <w:rFonts w:eastAsia="Times New Roman"/>
              <w:i/>
              <w:iCs/>
            </w:rPr>
            <w:t>et al.</w:t>
          </w:r>
          <w:r>
            <w:rPr>
              <w:rFonts w:eastAsia="Times New Roman"/>
            </w:rPr>
            <w:t xml:space="preserve"> (2013) ‘Where Student, Teacher, and Content Meet: Student Engagement in the Secondary School Classroom’, </w:t>
          </w:r>
          <w:r>
            <w:rPr>
              <w:rFonts w:eastAsia="Times New Roman"/>
              <w:i/>
              <w:iCs/>
            </w:rPr>
            <w:t>American Secondary Education</w:t>
          </w:r>
          <w:r>
            <w:rPr>
              <w:rFonts w:eastAsia="Times New Roman"/>
            </w:rPr>
            <w:t>, 41(3), pp. 50–61.</w:t>
          </w:r>
        </w:p>
        <w:p w14:paraId="0261AABE" w14:textId="77777777" w:rsidR="009E0B38" w:rsidRDefault="009E0B38" w:rsidP="000E4423">
          <w:pPr>
            <w:spacing w:after="240"/>
            <w:divId w:val="1595555670"/>
            <w:rPr>
              <w:rFonts w:eastAsia="Times New Roman"/>
            </w:rPr>
          </w:pPr>
          <w:r>
            <w:rPr>
              <w:rFonts w:eastAsia="Times New Roman"/>
            </w:rPr>
            <w:t xml:space="preserve">Costello, E. </w:t>
          </w:r>
          <w:r>
            <w:rPr>
              <w:rFonts w:eastAsia="Times New Roman"/>
              <w:i/>
              <w:iCs/>
            </w:rPr>
            <w:t>et al.</w:t>
          </w:r>
          <w:r>
            <w:rPr>
              <w:rFonts w:eastAsia="Times New Roman"/>
            </w:rPr>
            <w:t xml:space="preserve"> (2004) ‘Prevalence of psychiatric disorders in childhood and adolescence’, pp. 111–128.</w:t>
          </w:r>
        </w:p>
        <w:p w14:paraId="77DFE295" w14:textId="77777777" w:rsidR="009E0B38" w:rsidRDefault="009E0B38" w:rsidP="000E4423">
          <w:pPr>
            <w:spacing w:after="240"/>
            <w:divId w:val="1495487359"/>
            <w:rPr>
              <w:rFonts w:eastAsia="Times New Roman"/>
            </w:rPr>
          </w:pPr>
          <w:r>
            <w:rPr>
              <w:rFonts w:eastAsia="Times New Roman"/>
            </w:rPr>
            <w:t>Costley, C., Elliot, G. and Gibbs, P. (2010) ‘Research ethics and insider-researchers’, in. London: Sage Publications Ltd. Available at: https://www.ebsco.com/terms-of-use.</w:t>
          </w:r>
        </w:p>
        <w:p w14:paraId="63046ABC" w14:textId="77777777" w:rsidR="009E0B38" w:rsidRDefault="009E0B38" w:rsidP="000E4423">
          <w:pPr>
            <w:spacing w:after="240"/>
            <w:divId w:val="1221138295"/>
            <w:rPr>
              <w:rFonts w:eastAsia="Times New Roman"/>
            </w:rPr>
          </w:pPr>
          <w:r>
            <w:rPr>
              <w:rFonts w:eastAsia="Times New Roman"/>
            </w:rPr>
            <w:t xml:space="preserve">Costley, C., Elliott, G.C. and Gibbs, P. (2010) ‘Doing Work Based </w:t>
          </w:r>
          <w:proofErr w:type="gramStart"/>
          <w:r>
            <w:rPr>
              <w:rFonts w:eastAsia="Times New Roman"/>
            </w:rPr>
            <w:t>Research :</w:t>
          </w:r>
          <w:proofErr w:type="gramEnd"/>
          <w:r>
            <w:rPr>
              <w:rFonts w:eastAsia="Times New Roman"/>
            </w:rPr>
            <w:t xml:space="preserve"> Approaches to Enquiry for Insider-Researchers’, in. London: Sage Publications Ltd. Available at: https://search-ebscohost-com.ezproxy.uwtsd.ac.uk/login.aspx?direct=true&amp;db=nlebk&amp;AN=595727&amp;site=ehost-live. (Accessed: 10 November 2022).</w:t>
          </w:r>
        </w:p>
        <w:p w14:paraId="3B7FA1C3" w14:textId="77777777" w:rsidR="009E0B38" w:rsidRDefault="009E0B38" w:rsidP="000E4423">
          <w:pPr>
            <w:spacing w:after="240"/>
            <w:divId w:val="1081416688"/>
            <w:rPr>
              <w:rFonts w:eastAsia="Times New Roman"/>
            </w:rPr>
          </w:pPr>
          <w:r>
            <w:rPr>
              <w:rFonts w:eastAsia="Times New Roman"/>
            </w:rPr>
            <w:t xml:space="preserve">Creswell, J. and Plano Clark, V. (2011) </w:t>
          </w:r>
          <w:r>
            <w:rPr>
              <w:rFonts w:eastAsia="Times New Roman"/>
              <w:i/>
              <w:iCs/>
            </w:rPr>
            <w:t>Designing and Conducting Mixed Methods Research</w:t>
          </w:r>
          <w:r>
            <w:rPr>
              <w:rFonts w:eastAsia="Times New Roman"/>
            </w:rPr>
            <w:t>. 2nd edn. Thousand Oaks: Sage Publications.</w:t>
          </w:r>
        </w:p>
        <w:p w14:paraId="2A6D8C29" w14:textId="77777777" w:rsidR="009E0B38" w:rsidRDefault="009E0B38" w:rsidP="000E4423">
          <w:pPr>
            <w:spacing w:after="240"/>
            <w:divId w:val="1267232309"/>
            <w:rPr>
              <w:rFonts w:eastAsia="Times New Roman"/>
            </w:rPr>
          </w:pPr>
          <w:r>
            <w:rPr>
              <w:rFonts w:eastAsia="Times New Roman"/>
            </w:rPr>
            <w:t xml:space="preserve">Crocco, L., McCabe, P. and Madill, C. (2020) ‘Principles of Motor Learning in Classical Singing Teaching’, </w:t>
          </w:r>
          <w:r>
            <w:rPr>
              <w:rFonts w:eastAsia="Times New Roman"/>
              <w:i/>
              <w:iCs/>
            </w:rPr>
            <w:t>Journal of Voice</w:t>
          </w:r>
          <w:r>
            <w:rPr>
              <w:rFonts w:eastAsia="Times New Roman"/>
            </w:rPr>
            <w:t>, 34(4), pp. 567–581. Available at: https://doi.org/10.1016/j.jvoice.2018.12.019.</w:t>
          </w:r>
        </w:p>
        <w:p w14:paraId="47A6BDF6" w14:textId="77777777" w:rsidR="009E0B38" w:rsidRDefault="009E0B38" w:rsidP="000E4423">
          <w:pPr>
            <w:spacing w:after="240"/>
            <w:divId w:val="77605588"/>
            <w:rPr>
              <w:rFonts w:eastAsia="Times New Roman"/>
            </w:rPr>
          </w:pPr>
          <w:r>
            <w:rPr>
              <w:rFonts w:eastAsia="Times New Roman"/>
            </w:rPr>
            <w:t xml:space="preserve">Crocco, L. and Meyer, D. (2021) ‘Motor Learning and Teaching Singing: An Overview’, </w:t>
          </w:r>
          <w:r>
            <w:rPr>
              <w:rFonts w:eastAsia="Times New Roman"/>
              <w:i/>
              <w:iCs/>
            </w:rPr>
            <w:t>Journal of Singing</w:t>
          </w:r>
          <w:r>
            <w:rPr>
              <w:rFonts w:eastAsia="Times New Roman"/>
            </w:rPr>
            <w:t>, 77(5), pp. 693–702.</w:t>
          </w:r>
        </w:p>
        <w:p w14:paraId="62D261A1" w14:textId="77777777" w:rsidR="009E0B38" w:rsidRDefault="009E0B38" w:rsidP="000E4423">
          <w:pPr>
            <w:spacing w:after="240"/>
            <w:divId w:val="560362011"/>
            <w:rPr>
              <w:rFonts w:eastAsia="Times New Roman"/>
            </w:rPr>
          </w:pPr>
          <w:r>
            <w:rPr>
              <w:rFonts w:eastAsia="Times New Roman"/>
            </w:rPr>
            <w:t xml:space="preserve">Daykin, N. </w:t>
          </w:r>
          <w:r>
            <w:rPr>
              <w:rFonts w:eastAsia="Times New Roman"/>
              <w:i/>
              <w:iCs/>
            </w:rPr>
            <w:t>et al.</w:t>
          </w:r>
          <w:r>
            <w:rPr>
              <w:rFonts w:eastAsia="Times New Roman"/>
            </w:rPr>
            <w:t xml:space="preserve"> (2008) ‘The impact of participation in performing arts on adolescent health and behaviour: A systematic review of the literature’, </w:t>
          </w:r>
          <w:r>
            <w:rPr>
              <w:rFonts w:eastAsia="Times New Roman"/>
              <w:i/>
              <w:iCs/>
            </w:rPr>
            <w:t>Journal of Health Psychology</w:t>
          </w:r>
          <w:r>
            <w:rPr>
              <w:rFonts w:eastAsia="Times New Roman"/>
            </w:rPr>
            <w:t>, pp. 251–264. Available at: https://doi.org/10.1177/1359105307086699.</w:t>
          </w:r>
        </w:p>
        <w:p w14:paraId="3BF84078" w14:textId="77777777" w:rsidR="009E0B38" w:rsidRDefault="009E0B38" w:rsidP="000E4423">
          <w:pPr>
            <w:spacing w:after="240"/>
            <w:divId w:val="841547856"/>
            <w:rPr>
              <w:rFonts w:eastAsia="Times New Roman"/>
            </w:rPr>
          </w:pPr>
          <w:r>
            <w:rPr>
              <w:rFonts w:eastAsia="Times New Roman"/>
            </w:rPr>
            <w:t xml:space="preserve">Dewey, J. (1933) </w:t>
          </w:r>
          <w:r>
            <w:rPr>
              <w:rFonts w:eastAsia="Times New Roman"/>
              <w:i/>
              <w:iCs/>
            </w:rPr>
            <w:t>How we think: a re-statement of the relation of reflective thinking in the educative process</w:t>
          </w:r>
          <w:r>
            <w:rPr>
              <w:rFonts w:eastAsia="Times New Roman"/>
            </w:rPr>
            <w:t>. Chicago: Henry Regnery.</w:t>
          </w:r>
        </w:p>
        <w:p w14:paraId="3DCE1369" w14:textId="77777777" w:rsidR="009E0B38" w:rsidRDefault="009E0B38" w:rsidP="000E4423">
          <w:pPr>
            <w:spacing w:after="240"/>
            <w:divId w:val="1986624355"/>
            <w:rPr>
              <w:rFonts w:eastAsia="Times New Roman"/>
            </w:rPr>
          </w:pPr>
          <w:r>
            <w:rPr>
              <w:rFonts w:eastAsia="Times New Roman"/>
            </w:rPr>
            <w:t xml:space="preserve">Dillman, D.A., Smyth, J.D. and Christian, L.M. (2014) </w:t>
          </w:r>
          <w:r>
            <w:rPr>
              <w:rFonts w:eastAsia="Times New Roman"/>
              <w:i/>
              <w:iCs/>
            </w:rPr>
            <w:t>Internet, Phone, Mail and Mixed-Mode Surveys: The Tailored Design Method</w:t>
          </w:r>
          <w:r>
            <w:rPr>
              <w:rFonts w:eastAsia="Times New Roman"/>
            </w:rPr>
            <w:t>. 4th edn. Hoboken: John Wiley &amp; Sons.</w:t>
          </w:r>
        </w:p>
        <w:p w14:paraId="25CB787D" w14:textId="77777777" w:rsidR="009E0B38" w:rsidRDefault="009E0B38" w:rsidP="000E4423">
          <w:pPr>
            <w:spacing w:after="240"/>
            <w:divId w:val="998843853"/>
            <w:rPr>
              <w:rFonts w:eastAsia="Times New Roman"/>
            </w:rPr>
          </w:pPr>
          <w:r>
            <w:rPr>
              <w:rFonts w:eastAsia="Times New Roman"/>
            </w:rPr>
            <w:t xml:space="preserve">Dominey, H. (2021) ‘Evoking Never Never Land: The Importance of Imaginative Play and Creativity’, </w:t>
          </w:r>
          <w:r>
            <w:rPr>
              <w:rFonts w:eastAsia="Times New Roman"/>
              <w:i/>
              <w:iCs/>
            </w:rPr>
            <w:t>LEARNing Landscapes</w:t>
          </w:r>
          <w:r>
            <w:rPr>
              <w:rFonts w:eastAsia="Times New Roman"/>
            </w:rPr>
            <w:t>, 14(1), pp. 45–66.</w:t>
          </w:r>
        </w:p>
        <w:p w14:paraId="09DA28FB" w14:textId="77777777" w:rsidR="009E0B38" w:rsidRDefault="009E0B38" w:rsidP="000E4423">
          <w:pPr>
            <w:spacing w:after="240"/>
            <w:divId w:val="716665372"/>
            <w:rPr>
              <w:rFonts w:eastAsia="Times New Roman"/>
            </w:rPr>
          </w:pPr>
          <w:r>
            <w:rPr>
              <w:rFonts w:eastAsia="Times New Roman"/>
            </w:rPr>
            <w:t xml:space="preserve">Mac Donald, C.J. (1991) ‘Creative Dance in Elementary Schools: A Theoretical and Practical Justification’, </w:t>
          </w:r>
          <w:r>
            <w:rPr>
              <w:rFonts w:eastAsia="Times New Roman"/>
              <w:i/>
              <w:iCs/>
            </w:rPr>
            <w:t>Canadian Journal of Education</w:t>
          </w:r>
          <w:r>
            <w:rPr>
              <w:rFonts w:eastAsia="Times New Roman"/>
            </w:rPr>
            <w:t>, 16(4), pp. 434–441.</w:t>
          </w:r>
        </w:p>
        <w:p w14:paraId="1162E94C" w14:textId="77777777" w:rsidR="009E0B38" w:rsidRDefault="009E0B38" w:rsidP="000E4423">
          <w:pPr>
            <w:spacing w:after="240"/>
            <w:divId w:val="1449813148"/>
            <w:rPr>
              <w:rFonts w:eastAsia="Times New Roman"/>
            </w:rPr>
          </w:pPr>
          <w:r>
            <w:rPr>
              <w:rFonts w:eastAsia="Times New Roman"/>
            </w:rPr>
            <w:t xml:space="preserve">van Duijvenvoorde, A.C.K. </w:t>
          </w:r>
          <w:r>
            <w:rPr>
              <w:rFonts w:eastAsia="Times New Roman"/>
              <w:i/>
              <w:iCs/>
            </w:rPr>
            <w:t>et al.</w:t>
          </w:r>
          <w:r>
            <w:rPr>
              <w:rFonts w:eastAsia="Times New Roman"/>
            </w:rPr>
            <w:t xml:space="preserve"> (2016) ‘What motivates adolescents? Neural responses to rewards and their influence on adolescents’ risk taking, learning, and cognitive control’, </w:t>
          </w:r>
          <w:r>
            <w:rPr>
              <w:rFonts w:eastAsia="Times New Roman"/>
              <w:i/>
              <w:iCs/>
            </w:rPr>
            <w:t>Neuroscience and Biobehavioral Reviews</w:t>
          </w:r>
          <w:r>
            <w:rPr>
              <w:rFonts w:eastAsia="Times New Roman"/>
            </w:rPr>
            <w:t>, 70, pp. 135–147. Available at: https://doi.org/10.1016/j.neubiorev.2016.06.037.</w:t>
          </w:r>
        </w:p>
        <w:p w14:paraId="1A9CC05C" w14:textId="77777777" w:rsidR="009E0B38" w:rsidRDefault="009E0B38" w:rsidP="000E4423">
          <w:pPr>
            <w:spacing w:after="240"/>
            <w:divId w:val="1220626865"/>
            <w:rPr>
              <w:rFonts w:eastAsia="Times New Roman"/>
            </w:rPr>
          </w:pPr>
          <w:r>
            <w:rPr>
              <w:rFonts w:eastAsia="Times New Roman"/>
            </w:rPr>
            <w:t xml:space="preserve">Dykstra Steinbrenner, J.R. and Watson, L.R. (2015) ‘Student Engagement in the Classroom: The Impact of Classroom, Teacher, and Student Factors’, </w:t>
          </w:r>
          <w:r>
            <w:rPr>
              <w:rFonts w:eastAsia="Times New Roman"/>
              <w:i/>
              <w:iCs/>
            </w:rPr>
            <w:t xml:space="preserve">Journal of Autism and </w:t>
          </w:r>
          <w:r>
            <w:rPr>
              <w:rFonts w:eastAsia="Times New Roman"/>
              <w:i/>
              <w:iCs/>
            </w:rPr>
            <w:lastRenderedPageBreak/>
            <w:t>Developmental Disorders</w:t>
          </w:r>
          <w:r>
            <w:rPr>
              <w:rFonts w:eastAsia="Times New Roman"/>
            </w:rPr>
            <w:t>, 45(8), pp. 2392–2410. Available at: https://doi.org/10.1007/s10803-015-2406-9.</w:t>
          </w:r>
        </w:p>
        <w:p w14:paraId="0A8C424C" w14:textId="77777777" w:rsidR="009E0B38" w:rsidRDefault="009E0B38" w:rsidP="000E4423">
          <w:pPr>
            <w:spacing w:after="240"/>
            <w:divId w:val="945885712"/>
            <w:rPr>
              <w:rFonts w:eastAsia="Times New Roman"/>
            </w:rPr>
          </w:pPr>
          <w:r>
            <w:rPr>
              <w:rFonts w:eastAsia="Times New Roman"/>
            </w:rPr>
            <w:t xml:space="preserve">Farrington, C.A. </w:t>
          </w:r>
          <w:r>
            <w:rPr>
              <w:rFonts w:eastAsia="Times New Roman"/>
              <w:i/>
              <w:iCs/>
            </w:rPr>
            <w:t>et al.</w:t>
          </w:r>
          <w:r>
            <w:rPr>
              <w:rFonts w:eastAsia="Times New Roman"/>
            </w:rPr>
            <w:t xml:space="preserve"> (2019) </w:t>
          </w:r>
          <w:r>
            <w:rPr>
              <w:rFonts w:eastAsia="Times New Roman"/>
              <w:i/>
              <w:iCs/>
            </w:rPr>
            <w:t>Arts Education and Social-Emotional Learning Outcomes among K-12 Students: Developing a Theory of Action.</w:t>
          </w:r>
          <w:r>
            <w:rPr>
              <w:rFonts w:eastAsia="Times New Roman"/>
            </w:rPr>
            <w:t xml:space="preserve">, </w:t>
          </w:r>
          <w:r>
            <w:rPr>
              <w:rFonts w:eastAsia="Times New Roman"/>
              <w:i/>
              <w:iCs/>
            </w:rPr>
            <w:t>University of Chicago Consortium on School Research</w:t>
          </w:r>
          <w:r>
            <w:rPr>
              <w:rFonts w:eastAsia="Times New Roman"/>
            </w:rPr>
            <w:t>. University of Chicago Consortium on School Research. 1313 East 60th Street, Chicago, IL 60637. Tel: 773-702-3364; Fax: 773-702-2010; Web site: http://consortium.uchicago.edu/. Available at: https://eric.ed.gov/?id=ED598682 (Accessed: 16 July 2023).</w:t>
          </w:r>
        </w:p>
        <w:p w14:paraId="41D80BEA" w14:textId="77777777" w:rsidR="009E0B38" w:rsidRDefault="009E0B38" w:rsidP="000E4423">
          <w:pPr>
            <w:spacing w:after="240"/>
            <w:divId w:val="47068402"/>
            <w:rPr>
              <w:rFonts w:eastAsia="Times New Roman"/>
            </w:rPr>
          </w:pPr>
          <w:r>
            <w:rPr>
              <w:rFonts w:eastAsia="Times New Roman"/>
            </w:rPr>
            <w:t xml:space="preserve">Fromberg, D. and Bergen, D. (eds) (2012) </w:t>
          </w:r>
          <w:r>
            <w:rPr>
              <w:rFonts w:eastAsia="Times New Roman"/>
              <w:i/>
              <w:iCs/>
            </w:rPr>
            <w:t>Play, From Birth to Twelve Contexts, Perspectives, and Meanings</w:t>
          </w:r>
          <w:r>
            <w:rPr>
              <w:rFonts w:eastAsia="Times New Roman"/>
            </w:rPr>
            <w:t>. 2nd edn. Routledge. Available at: https://www-vlebooks-com.ezproxy.uwtsd.ac.uk/Product/Index/2052959?page=0 (Accessed: 2 October 2022).</w:t>
          </w:r>
        </w:p>
        <w:p w14:paraId="184DF397" w14:textId="77777777" w:rsidR="009E0B38" w:rsidRDefault="009E0B38" w:rsidP="000E4423">
          <w:pPr>
            <w:spacing w:after="240"/>
            <w:divId w:val="910193757"/>
            <w:rPr>
              <w:rFonts w:eastAsia="Times New Roman"/>
            </w:rPr>
          </w:pPr>
          <w:r>
            <w:rPr>
              <w:rFonts w:eastAsia="Times New Roman"/>
            </w:rPr>
            <w:t xml:space="preserve">Gackle, L. (1991) ‘The Adolescent Female Voice Characteristics of Change and Stages of Development - ProQuest’, </w:t>
          </w:r>
          <w:r>
            <w:rPr>
              <w:rFonts w:eastAsia="Times New Roman"/>
              <w:i/>
              <w:iCs/>
            </w:rPr>
            <w:t>Choral Journal</w:t>
          </w:r>
          <w:r>
            <w:rPr>
              <w:rFonts w:eastAsia="Times New Roman"/>
            </w:rPr>
            <w:t>, 31(8), p. 17. Available at: https://www.proquest.com/openview/f9b289b9c379b53598f280af7cd72eec/1?cbl=1821226&amp;pq-origsite=gscholar (Accessed: 10 July 2023).</w:t>
          </w:r>
        </w:p>
        <w:p w14:paraId="0186AAB2" w14:textId="77777777" w:rsidR="009E0B38" w:rsidRDefault="009E0B38" w:rsidP="000E4423">
          <w:pPr>
            <w:spacing w:after="240"/>
            <w:divId w:val="991711539"/>
            <w:rPr>
              <w:rFonts w:eastAsia="Times New Roman"/>
            </w:rPr>
          </w:pPr>
          <w:r>
            <w:rPr>
              <w:rFonts w:eastAsia="Times New Roman"/>
            </w:rPr>
            <w:t xml:space="preserve">Gackle, L. (2006) ‘Finding Ophelia’s Voice’, </w:t>
          </w:r>
          <w:r>
            <w:rPr>
              <w:rFonts w:eastAsia="Times New Roman"/>
              <w:i/>
              <w:iCs/>
            </w:rPr>
            <w:t>Choral Journal</w:t>
          </w:r>
          <w:r>
            <w:rPr>
              <w:rFonts w:eastAsia="Times New Roman"/>
            </w:rPr>
            <w:t>, pp. 29–37.</w:t>
          </w:r>
        </w:p>
        <w:p w14:paraId="264F230A" w14:textId="77777777" w:rsidR="009E0B38" w:rsidRDefault="009E0B38" w:rsidP="000E4423">
          <w:pPr>
            <w:spacing w:after="240"/>
            <w:divId w:val="1128864760"/>
            <w:rPr>
              <w:rFonts w:eastAsia="Times New Roman"/>
            </w:rPr>
          </w:pPr>
          <w:r>
            <w:rPr>
              <w:rFonts w:eastAsia="Times New Roman"/>
            </w:rPr>
            <w:t xml:space="preserve">Garcia-Marques T., Prada, M. and Mackie, D.M. (2016) ‘Familiarity increases subjective positive affect even in non-affective and non-evaluative contexts’, </w:t>
          </w:r>
          <w:r>
            <w:rPr>
              <w:rFonts w:eastAsia="Times New Roman"/>
              <w:i/>
              <w:iCs/>
            </w:rPr>
            <w:t>Motivation and Emotion</w:t>
          </w:r>
          <w:r>
            <w:rPr>
              <w:rFonts w:eastAsia="Times New Roman"/>
            </w:rPr>
            <w:t>, 40, pp. 638–645.</w:t>
          </w:r>
        </w:p>
        <w:p w14:paraId="45000F33" w14:textId="77777777" w:rsidR="009E0B38" w:rsidRDefault="009E0B38" w:rsidP="000E4423">
          <w:pPr>
            <w:spacing w:after="240"/>
            <w:divId w:val="302387778"/>
            <w:rPr>
              <w:rFonts w:eastAsia="Times New Roman"/>
            </w:rPr>
          </w:pPr>
          <w:r>
            <w:rPr>
              <w:rFonts w:eastAsia="Times New Roman"/>
            </w:rPr>
            <w:t xml:space="preserve">Gaunt, H. (2008) ‘One-to-one tuition in a conservatoire: The perceptions of instrumental and vocal teachers’, </w:t>
          </w:r>
          <w:r>
            <w:rPr>
              <w:rFonts w:eastAsia="Times New Roman"/>
              <w:i/>
              <w:iCs/>
            </w:rPr>
            <w:t>Psychology of Music</w:t>
          </w:r>
          <w:r>
            <w:rPr>
              <w:rFonts w:eastAsia="Times New Roman"/>
            </w:rPr>
            <w:t>, 36(2), pp. 215–245. Available at: https://doi.org/10.1177/0305735607080827.</w:t>
          </w:r>
        </w:p>
        <w:p w14:paraId="2E53F155" w14:textId="77777777" w:rsidR="009E0B38" w:rsidRDefault="009E0B38" w:rsidP="000E4423">
          <w:pPr>
            <w:spacing w:after="240"/>
            <w:divId w:val="1904487826"/>
            <w:rPr>
              <w:rFonts w:eastAsia="Times New Roman"/>
            </w:rPr>
          </w:pPr>
          <w:r>
            <w:rPr>
              <w:rFonts w:eastAsia="Times New Roman"/>
              <w:i/>
              <w:iCs/>
            </w:rPr>
            <w:t>General Data Protection Regulation (GDPR)</w:t>
          </w:r>
          <w:r>
            <w:rPr>
              <w:rFonts w:eastAsia="Times New Roman"/>
            </w:rPr>
            <w:t xml:space="preserve"> (no date). Available at: https://gdpr-info.eu (Accessed: 17 June 2023).</w:t>
          </w:r>
        </w:p>
        <w:p w14:paraId="655E04EC" w14:textId="77777777" w:rsidR="009E0B38" w:rsidRDefault="009E0B38" w:rsidP="000E4423">
          <w:pPr>
            <w:spacing w:after="240"/>
            <w:divId w:val="1577938724"/>
            <w:rPr>
              <w:rFonts w:eastAsia="Times New Roman"/>
            </w:rPr>
          </w:pPr>
          <w:r>
            <w:rPr>
              <w:rFonts w:eastAsia="Times New Roman"/>
            </w:rPr>
            <w:t xml:space="preserve">Given, L.M. (ed.) (2008) </w:t>
          </w:r>
          <w:r>
            <w:rPr>
              <w:rFonts w:eastAsia="Times New Roman"/>
              <w:i/>
              <w:iCs/>
            </w:rPr>
            <w:t>The Sage Encyclopedia of Qualitative Research Methods</w:t>
          </w:r>
          <w:r>
            <w:rPr>
              <w:rFonts w:eastAsia="Times New Roman"/>
            </w:rPr>
            <w:t>. Thousand Oaks: Sage Publications.</w:t>
          </w:r>
        </w:p>
        <w:p w14:paraId="62EFB0AB" w14:textId="77777777" w:rsidR="009E0B38" w:rsidRDefault="009E0B38" w:rsidP="000E4423">
          <w:pPr>
            <w:spacing w:after="240"/>
            <w:divId w:val="1882787680"/>
            <w:rPr>
              <w:rFonts w:eastAsia="Times New Roman"/>
            </w:rPr>
          </w:pPr>
          <w:r>
            <w:rPr>
              <w:rFonts w:eastAsia="Times New Roman"/>
            </w:rPr>
            <w:t xml:space="preserve">Glesne, C. (2011) </w:t>
          </w:r>
          <w:r>
            <w:rPr>
              <w:rFonts w:eastAsia="Times New Roman"/>
              <w:i/>
              <w:iCs/>
            </w:rPr>
            <w:t>Becoming qualitative researchers: An introduction</w:t>
          </w:r>
          <w:r>
            <w:rPr>
              <w:rFonts w:eastAsia="Times New Roman"/>
            </w:rPr>
            <w:t>. 4th edn. Boston: Pearson Education.</w:t>
          </w:r>
        </w:p>
        <w:p w14:paraId="20596F48" w14:textId="77777777" w:rsidR="009E0B38" w:rsidRDefault="009E0B38" w:rsidP="000E4423">
          <w:pPr>
            <w:spacing w:after="240"/>
            <w:divId w:val="1770850348"/>
            <w:rPr>
              <w:rFonts w:eastAsia="Times New Roman"/>
            </w:rPr>
          </w:pPr>
          <w:r>
            <w:rPr>
              <w:rFonts w:eastAsia="Times New Roman"/>
            </w:rPr>
            <w:t xml:space="preserve">Google, I. (2023) </w:t>
          </w:r>
          <w:r>
            <w:rPr>
              <w:rFonts w:eastAsia="Times New Roman"/>
              <w:i/>
              <w:iCs/>
            </w:rPr>
            <w:t>Google Search - Singing Classes Kids UK</w:t>
          </w:r>
          <w:r>
            <w:rPr>
              <w:rFonts w:eastAsia="Times New Roman"/>
            </w:rPr>
            <w:t xml:space="preserve">, </w:t>
          </w:r>
          <w:r>
            <w:rPr>
              <w:rFonts w:eastAsia="Times New Roman"/>
              <w:i/>
              <w:iCs/>
            </w:rPr>
            <w:t>www.google.com</w:t>
          </w:r>
          <w:r>
            <w:rPr>
              <w:rFonts w:eastAsia="Times New Roman"/>
            </w:rPr>
            <w:t>. Available at: https://www.google.com/search?q=singing+classes+kids+uk&amp;hl=en&amp;sxsrf=AB5stBibQbJPc29sQ5Ws4ffz0FXBhdINBw%3A1688383119647&amp;source=hp&amp;ei=j66iZNqqJaWuhbIP0e-IiAk&amp;iflsig=AD69kcEAAAAAZKK8n5VqmxAZ_95bqqQpJKqcn0CjZdyy&amp;ved=0ahUKEwiartugtfL_AhUlV0EAHdE3ApEQ4dUDCAo&amp;uact=5&amp;oq=singing+classes+kids+uk&amp;gs_lcp=Cgdnd3Mtd2l6EAMyBAgjECc6BwgjEOoCECc6BwgjEIoFECc6EwguEIoFELEDEIMBEMcBENEDEEM6CAgAEIoFEJECOgcIABCKBRBDOgsIABCABBCxAxCDAToNCAAQgAQQFBCHAhCxAzoHCAAQAxCLAzoICAAQgAQQsQM6DgguEMcBELEDENEDEIAEOggILhCABBCxAzoFCAAQgAQ6CggAEIAEEBQQhwI6BQguEIAEOgcILhCKBRBDOhEILhCABBCxAxCDARDHARDRAzoTCC4QgAQQsQMQgwEQxwEQ0QMQCjoKCC4QgAQQsQMQCjoNCAAQgAQQsQMQgwEQCjoKCAAQgAQQsQMQCjoNCC4QgwEQsQMQgAQQCjoQCC4QgAQQsQMQgwEQ1AIQCjoNCC4QgAQQsQMQgwEQCjoHCCMQsQIQJzo</w:t>
          </w:r>
          <w:r>
            <w:rPr>
              <w:rFonts w:eastAsia="Times New Roman"/>
            </w:rPr>
            <w:lastRenderedPageBreak/>
            <w:t>FCAAQogQ6BwgjELACECc6DQguEA0QgAQQsQMQsQM6CggAEA0QgAQQyQM6CAgAEIoFEJIDOhMILhANEIMBEK8BEMcBELEDEIAEOg0IABANEIAEELEDELEDOhMILhANEIAEELEDEIMBEMcBEK8BOhYILhANEIAEELEDELEDEMcBEK8BENQCOhMIABANEIAEELEDEIMBELEDEIMBOgoILhCKBRCxAxBDOgoIABCKBRCxAxBDOgoILhCxAxCKBRBDOgYIABAWEB5Q3hJY-78BYMzEAWgIcAB4AYABrQGIAdwhkgEFMjEuMTmYAQCgAQGwAQq4AQI&amp;sclient=gws-wiz (Accessed: 3 July 2023).</w:t>
          </w:r>
        </w:p>
        <w:p w14:paraId="220EEADC" w14:textId="77777777" w:rsidR="009E0B38" w:rsidRDefault="009E0B38" w:rsidP="000E4423">
          <w:pPr>
            <w:spacing w:after="240"/>
            <w:divId w:val="158812936"/>
            <w:rPr>
              <w:rFonts w:eastAsia="Times New Roman"/>
            </w:rPr>
          </w:pPr>
          <w:r>
            <w:rPr>
              <w:rFonts w:eastAsia="Times New Roman"/>
            </w:rPr>
            <w:t xml:space="preserve">Google Inc (2023) </w:t>
          </w:r>
          <w:r>
            <w:rPr>
              <w:rFonts w:eastAsia="Times New Roman"/>
              <w:i/>
              <w:iCs/>
            </w:rPr>
            <w:t>Google Forms</w:t>
          </w:r>
          <w:r>
            <w:rPr>
              <w:rFonts w:eastAsia="Times New Roman"/>
            </w:rPr>
            <w:t>. Available at: https://www.google.co.uk/forms/about/#security (Accessed: 17 June 2023).</w:t>
          </w:r>
        </w:p>
        <w:p w14:paraId="3154BB43" w14:textId="77777777" w:rsidR="009E0B38" w:rsidRDefault="009E0B38" w:rsidP="000E4423">
          <w:pPr>
            <w:spacing w:after="240"/>
            <w:divId w:val="160243694"/>
            <w:rPr>
              <w:rFonts w:eastAsia="Times New Roman"/>
            </w:rPr>
          </w:pPr>
          <w:r>
            <w:rPr>
              <w:rFonts w:eastAsia="Times New Roman"/>
            </w:rPr>
            <w:t xml:space="preserve">Gottfried, A.E., Fleming, J.S. and Gottfried, A.W. (2001) ‘Continuity of academic intrinsic motivation from childhood through late adolescence’, </w:t>
          </w:r>
          <w:r>
            <w:rPr>
              <w:rFonts w:eastAsia="Times New Roman"/>
              <w:i/>
              <w:iCs/>
            </w:rPr>
            <w:t>Journal of Educational Psychology</w:t>
          </w:r>
          <w:r>
            <w:rPr>
              <w:rFonts w:eastAsia="Times New Roman"/>
            </w:rPr>
            <w:t>, 93(1), pp. 3–13.</w:t>
          </w:r>
        </w:p>
        <w:p w14:paraId="1AA0BBCE" w14:textId="77777777" w:rsidR="009E0B38" w:rsidRDefault="009E0B38" w:rsidP="000E4423">
          <w:pPr>
            <w:spacing w:after="240"/>
            <w:divId w:val="15082650"/>
            <w:rPr>
              <w:rFonts w:eastAsia="Times New Roman"/>
            </w:rPr>
          </w:pPr>
          <w:r>
            <w:rPr>
              <w:rFonts w:eastAsia="Times New Roman"/>
            </w:rPr>
            <w:t xml:space="preserve">Grape, T. </w:t>
          </w:r>
          <w:r>
            <w:rPr>
              <w:rFonts w:eastAsia="Times New Roman"/>
              <w:i/>
              <w:iCs/>
            </w:rPr>
            <w:t>et al.</w:t>
          </w:r>
          <w:r>
            <w:rPr>
              <w:rFonts w:eastAsia="Times New Roman"/>
            </w:rPr>
            <w:t xml:space="preserve"> (2002) ‘Does singing promote well-</w:t>
          </w:r>
          <w:proofErr w:type="gramStart"/>
          <w:r>
            <w:rPr>
              <w:rFonts w:eastAsia="Times New Roman"/>
            </w:rPr>
            <w:t>being?:</w:t>
          </w:r>
          <w:proofErr w:type="gramEnd"/>
          <w:r>
            <w:rPr>
              <w:rFonts w:eastAsia="Times New Roman"/>
            </w:rPr>
            <w:t xml:space="preserve"> An empirical study of professional and amateur singers during singing lessons’, </w:t>
          </w:r>
          <w:r>
            <w:rPr>
              <w:rFonts w:eastAsia="Times New Roman"/>
              <w:i/>
              <w:iCs/>
            </w:rPr>
            <w:t>Integrative Physiological and Behavioural Science</w:t>
          </w:r>
          <w:r>
            <w:rPr>
              <w:rFonts w:eastAsia="Times New Roman"/>
            </w:rPr>
            <w:t>, 38(1), pp. 65–74.</w:t>
          </w:r>
        </w:p>
        <w:p w14:paraId="235185BC" w14:textId="77777777" w:rsidR="009E0B38" w:rsidRDefault="009E0B38" w:rsidP="000E4423">
          <w:pPr>
            <w:spacing w:after="240"/>
            <w:divId w:val="1135636616"/>
            <w:rPr>
              <w:rFonts w:eastAsia="Times New Roman"/>
            </w:rPr>
          </w:pPr>
          <w:r>
            <w:rPr>
              <w:rFonts w:eastAsia="Times New Roman"/>
            </w:rPr>
            <w:t xml:space="preserve">Greene, M. (1995) </w:t>
          </w:r>
          <w:r>
            <w:rPr>
              <w:rFonts w:eastAsia="Times New Roman"/>
              <w:i/>
              <w:iCs/>
            </w:rPr>
            <w:t>Releasing the imagination: Essays on education, the arts, and social change</w:t>
          </w:r>
          <w:r>
            <w:rPr>
              <w:rFonts w:eastAsia="Times New Roman"/>
            </w:rPr>
            <w:t>. San Francisco: Jossey-Bass, Inc.</w:t>
          </w:r>
        </w:p>
        <w:p w14:paraId="0984441C" w14:textId="77777777" w:rsidR="009E0B38" w:rsidRDefault="009E0B38" w:rsidP="000E4423">
          <w:pPr>
            <w:spacing w:after="240"/>
            <w:divId w:val="1249382734"/>
            <w:rPr>
              <w:rFonts w:eastAsia="Times New Roman"/>
            </w:rPr>
          </w:pPr>
          <w:r>
            <w:rPr>
              <w:rFonts w:eastAsia="Times New Roman"/>
            </w:rPr>
            <w:t xml:space="preserve">Guthrie, J.T. and Klauda, S.L. (2014) ‘Effects of classroom practices on reading comprehension, engagement, and motivations for adolescents’, </w:t>
          </w:r>
          <w:r>
            <w:rPr>
              <w:rFonts w:eastAsia="Times New Roman"/>
              <w:i/>
              <w:iCs/>
            </w:rPr>
            <w:t>Reading Research Quarterly</w:t>
          </w:r>
          <w:r>
            <w:rPr>
              <w:rFonts w:eastAsia="Times New Roman"/>
            </w:rPr>
            <w:t>, 49(4), pp. 387–416. Available at: https://doi.org/10.1002/rrq.81.</w:t>
          </w:r>
        </w:p>
        <w:p w14:paraId="32358C3D" w14:textId="77777777" w:rsidR="009E0B38" w:rsidRDefault="009E0B38" w:rsidP="000E4423">
          <w:pPr>
            <w:spacing w:after="240"/>
            <w:divId w:val="1975715252"/>
            <w:rPr>
              <w:rFonts w:eastAsia="Times New Roman"/>
            </w:rPr>
          </w:pPr>
          <w:r>
            <w:rPr>
              <w:rFonts w:eastAsia="Times New Roman"/>
            </w:rPr>
            <w:t xml:space="preserve">Hakulinen, L., Auvinen, T. and Korhonen, A. (2015) ‘The effect of achievement badges on students’ behavior: An empirical study in a university-level computer science course’, </w:t>
          </w:r>
          <w:r>
            <w:rPr>
              <w:rFonts w:eastAsia="Times New Roman"/>
              <w:i/>
              <w:iCs/>
            </w:rPr>
            <w:t>International Journal of Emerging Technologies in Learning</w:t>
          </w:r>
          <w:r>
            <w:rPr>
              <w:rFonts w:eastAsia="Times New Roman"/>
            </w:rPr>
            <w:t>, 10(1), pp. 18–25.</w:t>
          </w:r>
        </w:p>
        <w:p w14:paraId="4B51BE20" w14:textId="77777777" w:rsidR="009E0B38" w:rsidRDefault="009E0B38" w:rsidP="000E4423">
          <w:pPr>
            <w:spacing w:after="240"/>
            <w:divId w:val="1483430824"/>
            <w:rPr>
              <w:rFonts w:eastAsia="Times New Roman"/>
            </w:rPr>
          </w:pPr>
          <w:r>
            <w:rPr>
              <w:rFonts w:eastAsia="Times New Roman"/>
            </w:rPr>
            <w:t>Harrison, S. and Research Online, G. (no date) ‘Engaging Boys in a sequential voice-based music program Author The Bulletin of the Kodaly Music Education Institute of Australia Link to published version’. Available at: http://hdl.handle.net/10072/13748http://kodaly.org.au/index.php?option=com_content&amp;task=view&amp;id=30&amp;Itemid=54 (Accessed: 16 July 2023).</w:t>
          </w:r>
        </w:p>
        <w:p w14:paraId="19F7B3C9" w14:textId="77777777" w:rsidR="009E0B38" w:rsidRDefault="009E0B38" w:rsidP="000E4423">
          <w:pPr>
            <w:spacing w:after="240"/>
            <w:divId w:val="1598520451"/>
            <w:rPr>
              <w:rFonts w:eastAsia="Times New Roman"/>
            </w:rPr>
          </w:pPr>
          <w:r>
            <w:rPr>
              <w:rFonts w:eastAsia="Times New Roman"/>
            </w:rPr>
            <w:t xml:space="preserve">Heath, S.B. and Roach, A. (1999) ‘Imaginative Actuality - Learning in the Arts During the Nonschool Hours’, in E.B. Fiske (ed.) </w:t>
          </w:r>
          <w:r>
            <w:rPr>
              <w:rFonts w:eastAsia="Times New Roman"/>
              <w:i/>
              <w:iCs/>
            </w:rPr>
            <w:t>Champions of Change - Learning in the Arts during the Nonschool Hours</w:t>
          </w:r>
          <w:r>
            <w:rPr>
              <w:rFonts w:eastAsia="Times New Roman"/>
            </w:rPr>
            <w:t>. Washington, DC: The Arts Education Partnership and the President’s Committee on the Arts and Humanities, pp. 19–24.</w:t>
          </w:r>
        </w:p>
        <w:p w14:paraId="4EB8D78C" w14:textId="77777777" w:rsidR="009E0B38" w:rsidRDefault="009E0B38" w:rsidP="000E4423">
          <w:pPr>
            <w:spacing w:after="240"/>
            <w:divId w:val="1595241421"/>
            <w:rPr>
              <w:rFonts w:eastAsia="Times New Roman"/>
            </w:rPr>
          </w:pPr>
          <w:r>
            <w:rPr>
              <w:rFonts w:eastAsia="Times New Roman"/>
            </w:rPr>
            <w:t xml:space="preserve">Hennink, M. and Kaiser, B.N. (2022) ‘Sample sizes for saturation in qualitative research: A systematic review of empirical tests’, </w:t>
          </w:r>
          <w:r>
            <w:rPr>
              <w:rFonts w:eastAsia="Times New Roman"/>
              <w:i/>
              <w:iCs/>
            </w:rPr>
            <w:t>Social Science &amp; Medicine</w:t>
          </w:r>
          <w:r>
            <w:rPr>
              <w:rFonts w:eastAsia="Times New Roman"/>
            </w:rPr>
            <w:t>, 292, p. 114523. Available at: https://doi.org/10.1016/J.SOCSCIMED.2021.114523.</w:t>
          </w:r>
        </w:p>
        <w:p w14:paraId="2431F22C" w14:textId="77777777" w:rsidR="009E0B38" w:rsidRDefault="009E0B38" w:rsidP="000E4423">
          <w:pPr>
            <w:spacing w:after="240"/>
            <w:divId w:val="512574622"/>
            <w:rPr>
              <w:rFonts w:eastAsia="Times New Roman"/>
            </w:rPr>
          </w:pPr>
          <w:r>
            <w:rPr>
              <w:rFonts w:eastAsia="Times New Roman"/>
            </w:rPr>
            <w:t xml:space="preserve">Holden, L. (2018) </w:t>
          </w:r>
          <w:r>
            <w:rPr>
              <w:rFonts w:eastAsia="Times New Roman"/>
              <w:i/>
              <w:iCs/>
            </w:rPr>
            <w:t>The benefit of engaging in an arts-rich education and the pedagogical strategies used to create these benefits in successful part time performing arts schools</w:t>
          </w:r>
          <w:r>
            <w:rPr>
              <w:rFonts w:eastAsia="Times New Roman"/>
            </w:rPr>
            <w:t>. Doctorate. University of Leeds.</w:t>
          </w:r>
        </w:p>
        <w:p w14:paraId="2B24536F" w14:textId="77777777" w:rsidR="009E0B38" w:rsidRDefault="009E0B38" w:rsidP="000E4423">
          <w:pPr>
            <w:spacing w:after="240"/>
            <w:divId w:val="63719241"/>
            <w:rPr>
              <w:rFonts w:eastAsia="Times New Roman"/>
            </w:rPr>
          </w:pPr>
          <w:r>
            <w:rPr>
              <w:rFonts w:eastAsia="Times New Roman"/>
            </w:rPr>
            <w:lastRenderedPageBreak/>
            <w:t xml:space="preserve">Hyde, K.L.I. </w:t>
          </w:r>
          <w:r>
            <w:rPr>
              <w:rFonts w:eastAsia="Times New Roman"/>
              <w:i/>
              <w:iCs/>
            </w:rPr>
            <w:t>et al.</w:t>
          </w:r>
          <w:r>
            <w:rPr>
              <w:rFonts w:eastAsia="Times New Roman"/>
            </w:rPr>
            <w:t xml:space="preserve"> (2009) ‘Musical training shapes structural brain development’, </w:t>
          </w:r>
          <w:r>
            <w:rPr>
              <w:rFonts w:eastAsia="Times New Roman"/>
              <w:i/>
              <w:iCs/>
            </w:rPr>
            <w:t>The Journal of Neuroscience</w:t>
          </w:r>
          <w:r>
            <w:rPr>
              <w:rFonts w:eastAsia="Times New Roman"/>
            </w:rPr>
            <w:t>, 29(10), pp. 3019–3025.</w:t>
          </w:r>
        </w:p>
        <w:p w14:paraId="2BA18DCF" w14:textId="77777777" w:rsidR="009E0B38" w:rsidRDefault="009E0B38" w:rsidP="000E4423">
          <w:pPr>
            <w:spacing w:after="240"/>
            <w:divId w:val="1613316582"/>
            <w:rPr>
              <w:rFonts w:eastAsia="Times New Roman"/>
            </w:rPr>
          </w:pPr>
          <w:r>
            <w:rPr>
              <w:rFonts w:eastAsia="Times New Roman"/>
            </w:rPr>
            <w:t xml:space="preserve">Johnston, O., Wildy, H. and Shand, J. (2022) ‘Teenagers learn through play too: communicating high expectations through a playful learning approach’, </w:t>
          </w:r>
          <w:r>
            <w:rPr>
              <w:rFonts w:eastAsia="Times New Roman"/>
              <w:i/>
              <w:iCs/>
            </w:rPr>
            <w:t>Australian Educational Researcher</w:t>
          </w:r>
          <w:r>
            <w:rPr>
              <w:rFonts w:eastAsia="Times New Roman"/>
            </w:rPr>
            <w:t xml:space="preserve"> [Preprint]. Available at: https://doi.org/10.1007/s13384-022-00534-3.</w:t>
          </w:r>
        </w:p>
        <w:p w14:paraId="6FCA18C9" w14:textId="77777777" w:rsidR="009E0B38" w:rsidRDefault="009E0B38" w:rsidP="000E4423">
          <w:pPr>
            <w:spacing w:after="240"/>
            <w:divId w:val="729036539"/>
            <w:rPr>
              <w:rFonts w:eastAsia="Times New Roman"/>
            </w:rPr>
          </w:pPr>
          <w:r>
            <w:rPr>
              <w:rFonts w:eastAsia="Times New Roman"/>
            </w:rPr>
            <w:t xml:space="preserve">Jolly, E. </w:t>
          </w:r>
          <w:r>
            <w:rPr>
              <w:rFonts w:eastAsia="Times New Roman"/>
              <w:i/>
              <w:iCs/>
            </w:rPr>
            <w:t>et al.</w:t>
          </w:r>
          <w:r>
            <w:rPr>
              <w:rFonts w:eastAsia="Times New Roman"/>
            </w:rPr>
            <w:t xml:space="preserve"> (2019) ‘Wanting without enjoying: the social value of sharing experiences’, </w:t>
          </w:r>
          <w:r>
            <w:rPr>
              <w:rFonts w:eastAsia="Times New Roman"/>
              <w:i/>
              <w:iCs/>
            </w:rPr>
            <w:t>PLoS ONE</w:t>
          </w:r>
          <w:r>
            <w:rPr>
              <w:rFonts w:eastAsia="Times New Roman"/>
            </w:rPr>
            <w:t>, 14(4). Available at: https://doi.org/10.1371/journal.pone.0215318.</w:t>
          </w:r>
        </w:p>
        <w:p w14:paraId="3725C803" w14:textId="77777777" w:rsidR="009E0B38" w:rsidRDefault="009E0B38" w:rsidP="000E4423">
          <w:pPr>
            <w:spacing w:after="240"/>
            <w:divId w:val="1456824235"/>
            <w:rPr>
              <w:rFonts w:eastAsia="Times New Roman"/>
            </w:rPr>
          </w:pPr>
          <w:r>
            <w:rPr>
              <w:rFonts w:eastAsia="Times New Roman"/>
            </w:rPr>
            <w:t xml:space="preserve">Judd, M. and Pooley, J.A. (2013) ‘The psychological benefits of participating in group singing for members of the general public’, </w:t>
          </w:r>
          <w:r>
            <w:rPr>
              <w:rFonts w:eastAsia="Times New Roman"/>
              <w:i/>
              <w:iCs/>
            </w:rPr>
            <w:t>http://dx.doi.org/10.1177/0305735612471237</w:t>
          </w:r>
          <w:r>
            <w:rPr>
              <w:rFonts w:eastAsia="Times New Roman"/>
            </w:rPr>
            <w:t>, 42(2), pp. 269–283. Available at: https://doi.org/10.1177/0305735612471237.</w:t>
          </w:r>
        </w:p>
        <w:p w14:paraId="3F76F1A2" w14:textId="77777777" w:rsidR="009E0B38" w:rsidRDefault="009E0B38" w:rsidP="000E4423">
          <w:pPr>
            <w:spacing w:after="240"/>
            <w:divId w:val="1001277395"/>
            <w:rPr>
              <w:rFonts w:eastAsia="Times New Roman"/>
            </w:rPr>
          </w:pPr>
          <w:r>
            <w:rPr>
              <w:rFonts w:eastAsia="Times New Roman"/>
            </w:rPr>
            <w:t xml:space="preserve">Lamont, A. </w:t>
          </w:r>
          <w:r>
            <w:rPr>
              <w:rFonts w:eastAsia="Times New Roman"/>
              <w:i/>
              <w:iCs/>
            </w:rPr>
            <w:t>et al.</w:t>
          </w:r>
          <w:r>
            <w:rPr>
              <w:rFonts w:eastAsia="Times New Roman"/>
            </w:rPr>
            <w:t xml:space="preserve"> (2003) ‘Young people’s music in and out of school’, </w:t>
          </w:r>
          <w:r>
            <w:rPr>
              <w:rFonts w:eastAsia="Times New Roman"/>
              <w:i/>
              <w:iCs/>
            </w:rPr>
            <w:t>British Journal of Music Education</w:t>
          </w:r>
          <w:r>
            <w:rPr>
              <w:rFonts w:eastAsia="Times New Roman"/>
            </w:rPr>
            <w:t>, 20(3), pp. 229–241. Available at: https://doi.org/10.1017/S0265051703005412.</w:t>
          </w:r>
        </w:p>
        <w:p w14:paraId="5120A5D3" w14:textId="77777777" w:rsidR="009E0B38" w:rsidRDefault="009E0B38" w:rsidP="000E4423">
          <w:pPr>
            <w:spacing w:after="240"/>
            <w:divId w:val="244918062"/>
            <w:rPr>
              <w:rFonts w:eastAsia="Times New Roman"/>
            </w:rPr>
          </w:pPr>
          <w:r>
            <w:rPr>
              <w:rFonts w:eastAsia="Times New Roman"/>
            </w:rPr>
            <w:t xml:space="preserve">Larson, K.E. </w:t>
          </w:r>
          <w:r>
            <w:rPr>
              <w:rFonts w:eastAsia="Times New Roman"/>
              <w:i/>
              <w:iCs/>
            </w:rPr>
            <w:t>et al.</w:t>
          </w:r>
          <w:r>
            <w:rPr>
              <w:rFonts w:eastAsia="Times New Roman"/>
            </w:rPr>
            <w:t xml:space="preserve"> (2021) ‘A Multidimensional and Multilevel Examination of Student Engagement and Secondary School Teachers’ Use of Classroom Management Practices’, </w:t>
          </w:r>
          <w:r>
            <w:rPr>
              <w:rFonts w:eastAsia="Times New Roman"/>
              <w:i/>
              <w:iCs/>
            </w:rPr>
            <w:t>Journal of Positive Behavior Interventions</w:t>
          </w:r>
          <w:r>
            <w:rPr>
              <w:rFonts w:eastAsia="Times New Roman"/>
            </w:rPr>
            <w:t>, 23(3), pp. 149–162. Available at: https://doi.org/10.1177/1098300720929352.</w:t>
          </w:r>
        </w:p>
        <w:p w14:paraId="6C865E8D" w14:textId="77777777" w:rsidR="009E0B38" w:rsidRDefault="009E0B38" w:rsidP="000E4423">
          <w:pPr>
            <w:spacing w:after="240"/>
            <w:divId w:val="335959267"/>
            <w:rPr>
              <w:rFonts w:eastAsia="Times New Roman"/>
            </w:rPr>
          </w:pPr>
          <w:r>
            <w:rPr>
              <w:rFonts w:eastAsia="Times New Roman"/>
            </w:rPr>
            <w:t xml:space="preserve">LeCompte, M.D. and Schensul, J.J. (2013) </w:t>
          </w:r>
          <w:r>
            <w:rPr>
              <w:rFonts w:eastAsia="Times New Roman"/>
              <w:i/>
              <w:iCs/>
            </w:rPr>
            <w:t>Analyzing &amp; interpreting ethnographic data: A mixed methods approach</w:t>
          </w:r>
          <w:r>
            <w:rPr>
              <w:rFonts w:eastAsia="Times New Roman"/>
            </w:rPr>
            <w:t>. 2nd edn. Lanham: Alta Mira Press.</w:t>
          </w:r>
        </w:p>
        <w:p w14:paraId="79E62B53" w14:textId="77777777" w:rsidR="009E0B38" w:rsidRDefault="009E0B38" w:rsidP="000E4423">
          <w:pPr>
            <w:spacing w:after="240"/>
            <w:divId w:val="468523735"/>
            <w:rPr>
              <w:rFonts w:eastAsia="Times New Roman"/>
            </w:rPr>
          </w:pPr>
          <w:r>
            <w:rPr>
              <w:rFonts w:eastAsia="Times New Roman"/>
            </w:rPr>
            <w:t xml:space="preserve">Legg, R. (2012) ‘Reviewing the Situation: A Narrative Exploration of Singing and Gender in Secondary Schools’, </w:t>
          </w:r>
          <w:r>
            <w:rPr>
              <w:rFonts w:eastAsia="Times New Roman"/>
              <w:i/>
              <w:iCs/>
            </w:rPr>
            <w:t>Music Education Research</w:t>
          </w:r>
          <w:r>
            <w:rPr>
              <w:rFonts w:eastAsia="Times New Roman"/>
            </w:rPr>
            <w:t>, 15(2), pp. 168–179.</w:t>
          </w:r>
        </w:p>
        <w:p w14:paraId="0E1902C5" w14:textId="77777777" w:rsidR="009E0B38" w:rsidRDefault="009E0B38" w:rsidP="000E4423">
          <w:pPr>
            <w:spacing w:after="240"/>
            <w:divId w:val="1054767656"/>
            <w:rPr>
              <w:rFonts w:eastAsia="Times New Roman"/>
            </w:rPr>
          </w:pPr>
          <w:r>
            <w:rPr>
              <w:rFonts w:eastAsia="Times New Roman"/>
            </w:rPr>
            <w:t xml:space="preserve">Leotti, L.A. and Delgado, M.R. (2011) ‘The Inherent Reward of Choice’, </w:t>
          </w:r>
          <w:r>
            <w:rPr>
              <w:rFonts w:eastAsia="Times New Roman"/>
              <w:i/>
              <w:iCs/>
            </w:rPr>
            <w:t>Psychological Science</w:t>
          </w:r>
          <w:r>
            <w:rPr>
              <w:rFonts w:eastAsia="Times New Roman"/>
            </w:rPr>
            <w:t>, 22(10), pp. 1310–1318. Available at: https://doi.org/10.1177/0956797611417005.</w:t>
          </w:r>
        </w:p>
        <w:p w14:paraId="708BFD88" w14:textId="77777777" w:rsidR="009E0B38" w:rsidRDefault="009E0B38" w:rsidP="000E4423">
          <w:pPr>
            <w:spacing w:after="240"/>
            <w:divId w:val="249432170"/>
            <w:rPr>
              <w:rFonts w:eastAsia="Times New Roman"/>
            </w:rPr>
          </w:pPr>
          <w:r>
            <w:rPr>
              <w:rFonts w:eastAsia="Times New Roman"/>
            </w:rPr>
            <w:t xml:space="preserve">Loughran, J. (2012) ‘What expert teachers do: Enhancing professional knowledge for classroom practice’, </w:t>
          </w:r>
          <w:r>
            <w:rPr>
              <w:rFonts w:eastAsia="Times New Roman"/>
              <w:i/>
              <w:iCs/>
            </w:rPr>
            <w:t>What Expert Teachers Do: Enhancing Professional Knowledge for Classroom Practice</w:t>
          </w:r>
          <w:r>
            <w:rPr>
              <w:rFonts w:eastAsia="Times New Roman"/>
            </w:rPr>
            <w:t>, pp. 1–232. Available at: https://doi.org/10.4324/9780203851470.</w:t>
          </w:r>
        </w:p>
        <w:p w14:paraId="458A2C90" w14:textId="77777777" w:rsidR="009E0B38" w:rsidRDefault="009E0B38" w:rsidP="000E4423">
          <w:pPr>
            <w:spacing w:after="240"/>
            <w:divId w:val="1691032123"/>
            <w:rPr>
              <w:rFonts w:eastAsia="Times New Roman"/>
            </w:rPr>
          </w:pPr>
          <w:r>
            <w:rPr>
              <w:rFonts w:eastAsia="Times New Roman"/>
            </w:rPr>
            <w:t xml:space="preserve">Maas, E. </w:t>
          </w:r>
          <w:r>
            <w:rPr>
              <w:rFonts w:eastAsia="Times New Roman"/>
              <w:i/>
              <w:iCs/>
            </w:rPr>
            <w:t>et al.</w:t>
          </w:r>
          <w:r>
            <w:rPr>
              <w:rFonts w:eastAsia="Times New Roman"/>
            </w:rPr>
            <w:t xml:space="preserve"> (2008) ‘Principles of Motor Learning in Treatment of Motor Speech Disorders’, </w:t>
          </w:r>
          <w:r>
            <w:rPr>
              <w:rFonts w:eastAsia="Times New Roman"/>
              <w:i/>
              <w:iCs/>
            </w:rPr>
            <w:t>American Journal of Speech-Language Pathology</w:t>
          </w:r>
          <w:r>
            <w:rPr>
              <w:rFonts w:eastAsia="Times New Roman"/>
            </w:rPr>
            <w:t>, 17, pp. 277–298.</w:t>
          </w:r>
        </w:p>
        <w:p w14:paraId="60DC6834" w14:textId="77777777" w:rsidR="009E0B38" w:rsidRDefault="009E0B38" w:rsidP="000E4423">
          <w:pPr>
            <w:spacing w:after="240"/>
            <w:divId w:val="1640111181"/>
            <w:rPr>
              <w:rFonts w:eastAsia="Times New Roman"/>
            </w:rPr>
          </w:pPr>
          <w:r>
            <w:rPr>
              <w:rFonts w:eastAsia="Times New Roman"/>
            </w:rPr>
            <w:t xml:space="preserve">Mathers, N., Fox, N. and Hunn, A. (2007) </w:t>
          </w:r>
          <w:r>
            <w:rPr>
              <w:rFonts w:eastAsia="Times New Roman"/>
              <w:i/>
              <w:iCs/>
            </w:rPr>
            <w:t>Surveys and Questionnaires</w:t>
          </w:r>
          <w:r>
            <w:rPr>
              <w:rFonts w:eastAsia="Times New Roman"/>
            </w:rPr>
            <w:t>. Available at: www.trentrdsu.org.uk.</w:t>
          </w:r>
        </w:p>
        <w:p w14:paraId="02966F35" w14:textId="77777777" w:rsidR="009E0B38" w:rsidRDefault="009E0B38" w:rsidP="000E4423">
          <w:pPr>
            <w:spacing w:after="240"/>
            <w:divId w:val="1194076943"/>
            <w:rPr>
              <w:rFonts w:eastAsia="Times New Roman"/>
            </w:rPr>
          </w:pPr>
          <w:r>
            <w:rPr>
              <w:rFonts w:eastAsia="Times New Roman"/>
            </w:rPr>
            <w:t xml:space="preserve">McCarthy, K.F. </w:t>
          </w:r>
          <w:r>
            <w:rPr>
              <w:rFonts w:eastAsia="Times New Roman"/>
              <w:i/>
              <w:iCs/>
            </w:rPr>
            <w:t>et al.</w:t>
          </w:r>
          <w:r>
            <w:rPr>
              <w:rFonts w:eastAsia="Times New Roman"/>
            </w:rPr>
            <w:t xml:space="preserve"> (2004) </w:t>
          </w:r>
          <w:r>
            <w:rPr>
              <w:rFonts w:eastAsia="Times New Roman"/>
              <w:i/>
              <w:iCs/>
            </w:rPr>
            <w:t>Gifts of the Muse: Reframing the Debate about the Benefits of the Arts</w:t>
          </w:r>
          <w:r>
            <w:rPr>
              <w:rFonts w:eastAsia="Times New Roman"/>
            </w:rPr>
            <w:t>. Santa Monica. Available at: www.rand.org (Accessed: 16 July 2023).</w:t>
          </w:r>
        </w:p>
        <w:p w14:paraId="6034EF56" w14:textId="77777777" w:rsidR="009E0B38" w:rsidRDefault="009E0B38" w:rsidP="000E4423">
          <w:pPr>
            <w:spacing w:after="240"/>
            <w:divId w:val="1988435462"/>
            <w:rPr>
              <w:rFonts w:eastAsia="Times New Roman"/>
            </w:rPr>
          </w:pPr>
          <w:r>
            <w:rPr>
              <w:rFonts w:eastAsia="Times New Roman"/>
            </w:rPr>
            <w:t>Mcroy, D.M. (2011) ‘PERCEPTIONS OF ADOLESCENT FEMALE SINGERS ON THEIR SINGING AND TRAINING’.</w:t>
          </w:r>
        </w:p>
        <w:p w14:paraId="69CEA117" w14:textId="77777777" w:rsidR="009E0B38" w:rsidRDefault="009E0B38" w:rsidP="000E4423">
          <w:pPr>
            <w:spacing w:after="240"/>
            <w:divId w:val="1869101143"/>
            <w:rPr>
              <w:rFonts w:eastAsia="Times New Roman"/>
            </w:rPr>
          </w:pPr>
          <w:r>
            <w:rPr>
              <w:rFonts w:eastAsia="Times New Roman"/>
            </w:rPr>
            <w:t xml:space="preserve">Merikangas, K.R. </w:t>
          </w:r>
          <w:r>
            <w:rPr>
              <w:rFonts w:eastAsia="Times New Roman"/>
              <w:i/>
              <w:iCs/>
            </w:rPr>
            <w:t>et al.</w:t>
          </w:r>
          <w:r>
            <w:rPr>
              <w:rFonts w:eastAsia="Times New Roman"/>
            </w:rPr>
            <w:t xml:space="preserve"> (2010) ‘Lifetime prevalence of mental disorders in U.S. adolescents: Results from the national comorbidity survey replication-adolescent supplement (NCS-A)’, </w:t>
          </w:r>
          <w:r>
            <w:rPr>
              <w:rFonts w:eastAsia="Times New Roman"/>
              <w:i/>
              <w:iCs/>
            </w:rPr>
            <w:lastRenderedPageBreak/>
            <w:t>Journal of the American Academy of Child and Adolescent Psychiatry</w:t>
          </w:r>
          <w:r>
            <w:rPr>
              <w:rFonts w:eastAsia="Times New Roman"/>
            </w:rPr>
            <w:t>, 49(10), pp. 980–989. Available at: https://doi.org/10.1016/j.jaac.2010.05.017.</w:t>
          </w:r>
        </w:p>
        <w:p w14:paraId="3706E0F3" w14:textId="77777777" w:rsidR="009E0B38" w:rsidRDefault="009E0B38" w:rsidP="000E4423">
          <w:pPr>
            <w:spacing w:after="240"/>
            <w:divId w:val="1764641911"/>
            <w:rPr>
              <w:rFonts w:eastAsia="Times New Roman"/>
            </w:rPr>
          </w:pPr>
          <w:r>
            <w:rPr>
              <w:rFonts w:eastAsia="Times New Roman"/>
            </w:rPr>
            <w:t xml:space="preserve">Merriam-Webster, I. (2023) </w:t>
          </w:r>
          <w:r>
            <w:rPr>
              <w:rFonts w:eastAsia="Times New Roman"/>
              <w:i/>
              <w:iCs/>
            </w:rPr>
            <w:t>Morale</w:t>
          </w:r>
          <w:r>
            <w:rPr>
              <w:rFonts w:eastAsia="Times New Roman"/>
            </w:rPr>
            <w:t>. Available at: https://www.merriam-webster.com/dictionary/morale (Accessed: 13 July 2023).</w:t>
          </w:r>
        </w:p>
        <w:p w14:paraId="1DF08BD8" w14:textId="77777777" w:rsidR="009E0B38" w:rsidRDefault="009E0B38" w:rsidP="000E4423">
          <w:pPr>
            <w:spacing w:after="240"/>
            <w:divId w:val="295644742"/>
            <w:rPr>
              <w:rFonts w:eastAsia="Times New Roman"/>
            </w:rPr>
          </w:pPr>
          <w:r>
            <w:rPr>
              <w:rFonts w:eastAsia="Times New Roman"/>
            </w:rPr>
            <w:t xml:space="preserve">Meta (2023) </w:t>
          </w:r>
          <w:r>
            <w:rPr>
              <w:rFonts w:eastAsia="Times New Roman"/>
              <w:i/>
              <w:iCs/>
            </w:rPr>
            <w:t>How Facebook Distributes Content</w:t>
          </w:r>
          <w:r>
            <w:rPr>
              <w:rFonts w:eastAsia="Times New Roman"/>
            </w:rPr>
            <w:t xml:space="preserve">, </w:t>
          </w:r>
          <w:r>
            <w:rPr>
              <w:rFonts w:eastAsia="Times New Roman"/>
              <w:i/>
              <w:iCs/>
            </w:rPr>
            <w:t>Meta Business Help Centre</w:t>
          </w:r>
          <w:r>
            <w:rPr>
              <w:rFonts w:eastAsia="Times New Roman"/>
            </w:rPr>
            <w:t>. Available at: https://www.facebook.com/business/help/718033381901819?id=208060977200861 (Accessed: 11 July 2023).</w:t>
          </w:r>
        </w:p>
        <w:p w14:paraId="30318E79" w14:textId="77777777" w:rsidR="009E0B38" w:rsidRDefault="009E0B38" w:rsidP="000E4423">
          <w:pPr>
            <w:spacing w:after="240"/>
            <w:divId w:val="1057125920"/>
            <w:rPr>
              <w:rFonts w:eastAsia="Times New Roman"/>
            </w:rPr>
          </w:pPr>
          <w:r>
            <w:rPr>
              <w:rFonts w:eastAsia="Times New Roman"/>
            </w:rPr>
            <w:t xml:space="preserve">Michou, A. </w:t>
          </w:r>
          <w:r>
            <w:rPr>
              <w:rFonts w:eastAsia="Times New Roman"/>
              <w:i/>
              <w:iCs/>
            </w:rPr>
            <w:t>et al.</w:t>
          </w:r>
          <w:r>
            <w:rPr>
              <w:rFonts w:eastAsia="Times New Roman"/>
            </w:rPr>
            <w:t xml:space="preserve"> (2023) ‘Week-to-week interplay between teachers’ motivating style and students’ engagement’, </w:t>
          </w:r>
          <w:r>
            <w:rPr>
              <w:rFonts w:eastAsia="Times New Roman"/>
              <w:i/>
              <w:iCs/>
            </w:rPr>
            <w:t>Journal of Experimental Education</w:t>
          </w:r>
          <w:r>
            <w:rPr>
              <w:rFonts w:eastAsia="Times New Roman"/>
            </w:rPr>
            <w:t>, 91(1), pp. 166–185. Available at: https://doi.org/10.1080/00220973.2021.1897774.</w:t>
          </w:r>
        </w:p>
        <w:p w14:paraId="783389DA" w14:textId="77777777" w:rsidR="009E0B38" w:rsidRDefault="009E0B38" w:rsidP="000E4423">
          <w:pPr>
            <w:spacing w:after="240"/>
            <w:divId w:val="1364555451"/>
            <w:rPr>
              <w:rFonts w:eastAsia="Times New Roman"/>
            </w:rPr>
          </w:pPr>
          <w:r>
            <w:rPr>
              <w:rFonts w:eastAsia="Times New Roman"/>
            </w:rPr>
            <w:t xml:space="preserve">Mind (2023) </w:t>
          </w:r>
          <w:r>
            <w:rPr>
              <w:rFonts w:eastAsia="Times New Roman"/>
              <w:i/>
              <w:iCs/>
            </w:rPr>
            <w:t>Mind</w:t>
          </w:r>
          <w:r>
            <w:rPr>
              <w:rFonts w:eastAsia="Times New Roman"/>
            </w:rPr>
            <w:t>. Available at: https://www.mind.org.uk (Accessed: 16 July 2023).</w:t>
          </w:r>
        </w:p>
        <w:p w14:paraId="6C3C5E7D" w14:textId="77777777" w:rsidR="009E0B38" w:rsidRDefault="009E0B38" w:rsidP="000E4423">
          <w:pPr>
            <w:spacing w:after="240"/>
            <w:divId w:val="560674794"/>
            <w:rPr>
              <w:rFonts w:eastAsia="Times New Roman"/>
            </w:rPr>
          </w:pPr>
          <w:r>
            <w:rPr>
              <w:rFonts w:eastAsia="Times New Roman"/>
            </w:rPr>
            <w:t xml:space="preserve">Monks, S. (2003) ‘Adolescent singers and perceptions of vocal identity’, </w:t>
          </w:r>
          <w:r>
            <w:rPr>
              <w:rFonts w:eastAsia="Times New Roman"/>
              <w:i/>
              <w:iCs/>
            </w:rPr>
            <w:t>British Journal of Music Education</w:t>
          </w:r>
          <w:r>
            <w:rPr>
              <w:rFonts w:eastAsia="Times New Roman"/>
            </w:rPr>
            <w:t>, 20(3), pp. 243–256. Available at: https://doi.org/10.1017/s0265051703005424.</w:t>
          </w:r>
        </w:p>
        <w:p w14:paraId="6301C9A2" w14:textId="77777777" w:rsidR="009E0B38" w:rsidRDefault="009E0B38" w:rsidP="000E4423">
          <w:pPr>
            <w:spacing w:after="240"/>
            <w:divId w:val="529610028"/>
            <w:rPr>
              <w:rFonts w:eastAsia="Times New Roman"/>
            </w:rPr>
          </w:pPr>
          <w:r>
            <w:rPr>
              <w:rFonts w:eastAsia="Times New Roman"/>
            </w:rPr>
            <w:t xml:space="preserve">Namey, E. </w:t>
          </w:r>
          <w:r>
            <w:rPr>
              <w:rFonts w:eastAsia="Times New Roman"/>
              <w:i/>
              <w:iCs/>
            </w:rPr>
            <w:t>et al.</w:t>
          </w:r>
          <w:r>
            <w:rPr>
              <w:rFonts w:eastAsia="Times New Roman"/>
            </w:rPr>
            <w:t xml:space="preserve"> (2008) ‘Data reduction techniques for large qualitative data sets’, in G. Guest and K.M. MacQueen (eds) </w:t>
          </w:r>
          <w:r>
            <w:rPr>
              <w:rFonts w:eastAsia="Times New Roman"/>
              <w:i/>
              <w:iCs/>
            </w:rPr>
            <w:t>Handbook for team-based qualitative research</w:t>
          </w:r>
          <w:r>
            <w:rPr>
              <w:rFonts w:eastAsia="Times New Roman"/>
            </w:rPr>
            <w:t>. Lanham: Alta Mira Press, pp. 137–161.</w:t>
          </w:r>
        </w:p>
        <w:p w14:paraId="56A13F2A" w14:textId="77777777" w:rsidR="009E0B38" w:rsidRDefault="009E0B38" w:rsidP="000E4423">
          <w:pPr>
            <w:spacing w:after="240"/>
            <w:divId w:val="1571580578"/>
            <w:rPr>
              <w:rFonts w:eastAsia="Times New Roman"/>
            </w:rPr>
          </w:pPr>
          <w:r>
            <w:rPr>
              <w:rFonts w:eastAsia="Times New Roman"/>
            </w:rPr>
            <w:t xml:space="preserve">National Foundation for Educational Research (2013) </w:t>
          </w:r>
          <w:r>
            <w:rPr>
              <w:rFonts w:eastAsia="Times New Roman"/>
              <w:i/>
              <w:iCs/>
            </w:rPr>
            <w:t>How to… Use focus groups: Get the most from them (How to Guides)</w:t>
          </w:r>
          <w:r>
            <w:rPr>
              <w:rFonts w:eastAsia="Times New Roman"/>
            </w:rPr>
            <w:t>. Slough. Available at: www.nfer.ac.uk.</w:t>
          </w:r>
        </w:p>
        <w:p w14:paraId="03011D02" w14:textId="77777777" w:rsidR="009E0B38" w:rsidRDefault="009E0B38" w:rsidP="000E4423">
          <w:pPr>
            <w:spacing w:after="240"/>
            <w:divId w:val="1950968274"/>
            <w:rPr>
              <w:rFonts w:eastAsia="Times New Roman"/>
            </w:rPr>
          </w:pPr>
          <w:r>
            <w:rPr>
              <w:rFonts w:eastAsia="Times New Roman"/>
            </w:rPr>
            <w:t xml:space="preserve">Nisbet, A. (2003) ‘Singing Teachers Talk Too Much Author’, in </w:t>
          </w:r>
          <w:r>
            <w:rPr>
              <w:rFonts w:eastAsia="Times New Roman"/>
              <w:i/>
              <w:iCs/>
            </w:rPr>
            <w:t>Conference Title Reimagining Practice: Researching Change</w:t>
          </w:r>
          <w:r>
            <w:rPr>
              <w:rFonts w:eastAsia="Times New Roman"/>
            </w:rPr>
            <w:t>, pp. 8–17. Available at: http://hdl.handle.net/10072/1858.</w:t>
          </w:r>
        </w:p>
        <w:p w14:paraId="5CC274AC" w14:textId="77777777" w:rsidR="009E0B38" w:rsidRDefault="009E0B38" w:rsidP="000E4423">
          <w:pPr>
            <w:spacing w:after="240"/>
            <w:divId w:val="1133600563"/>
            <w:rPr>
              <w:rFonts w:eastAsia="Times New Roman"/>
            </w:rPr>
          </w:pPr>
          <w:r>
            <w:rPr>
              <w:rFonts w:eastAsia="Times New Roman"/>
            </w:rPr>
            <w:t xml:space="preserve">North, A.C. and Hargreaves, D.J. (1999) ‘Music and Adolescent Identity’, </w:t>
          </w:r>
          <w:r>
            <w:rPr>
              <w:rFonts w:eastAsia="Times New Roman"/>
              <w:i/>
              <w:iCs/>
            </w:rPr>
            <w:t>Music Education Research</w:t>
          </w:r>
          <w:r>
            <w:rPr>
              <w:rFonts w:eastAsia="Times New Roman"/>
            </w:rPr>
            <w:t>, 1(1), pp. 75–92. Available at: https://doi.org/10.1080/1461380990010107.</w:t>
          </w:r>
        </w:p>
        <w:p w14:paraId="2B02C500" w14:textId="77777777" w:rsidR="009E0B38" w:rsidRDefault="009E0B38" w:rsidP="000E4423">
          <w:pPr>
            <w:spacing w:after="240"/>
            <w:divId w:val="1491140724"/>
            <w:rPr>
              <w:rFonts w:eastAsia="Times New Roman"/>
            </w:rPr>
          </w:pPr>
          <w:r>
            <w:rPr>
              <w:rFonts w:eastAsia="Times New Roman"/>
            </w:rPr>
            <w:t xml:space="preserve">Nurtug, B.A. and Vahide, B.Y. (2017) ‘Preservice music teachers` perception of their music teachers’, </w:t>
          </w:r>
          <w:r>
            <w:rPr>
              <w:rFonts w:eastAsia="Times New Roman"/>
              <w:i/>
              <w:iCs/>
            </w:rPr>
            <w:t>Educational Research and Reviews</w:t>
          </w:r>
          <w:r>
            <w:rPr>
              <w:rFonts w:eastAsia="Times New Roman"/>
            </w:rPr>
            <w:t>, 12(7), pp. 432–441. Available at: https://doi.org/10.5897/err2017.3153.</w:t>
          </w:r>
        </w:p>
        <w:p w14:paraId="244C6BAA" w14:textId="77777777" w:rsidR="009E0B38" w:rsidRDefault="009E0B38" w:rsidP="000E4423">
          <w:pPr>
            <w:spacing w:after="240"/>
            <w:divId w:val="2094692796"/>
            <w:rPr>
              <w:rFonts w:eastAsia="Times New Roman"/>
            </w:rPr>
          </w:pPr>
          <w:r>
            <w:rPr>
              <w:rFonts w:eastAsia="Times New Roman"/>
            </w:rPr>
            <w:t xml:space="preserve">Obert, K.B. (2023) ‘Sustained Attention and Emotional Regulation’, in </w:t>
          </w:r>
          <w:r>
            <w:rPr>
              <w:rFonts w:eastAsia="Times New Roman"/>
              <w:i/>
              <w:iCs/>
            </w:rPr>
            <w:t>Vocal Pedagogy in the Era of the Modern Voice Studio Course Workbook</w:t>
          </w:r>
          <w:r>
            <w:rPr>
              <w:rFonts w:eastAsia="Times New Roman"/>
            </w:rPr>
            <w:t>.</w:t>
          </w:r>
        </w:p>
        <w:p w14:paraId="22CB2A5B" w14:textId="77777777" w:rsidR="009E0B38" w:rsidRDefault="009E0B38" w:rsidP="000E4423">
          <w:pPr>
            <w:spacing w:after="240"/>
            <w:divId w:val="1171947090"/>
            <w:rPr>
              <w:rFonts w:eastAsia="Times New Roman"/>
            </w:rPr>
          </w:pPr>
          <w:r>
            <w:rPr>
              <w:rFonts w:eastAsia="Times New Roman"/>
            </w:rPr>
            <w:t xml:space="preserve">OFSTED (2022) </w:t>
          </w:r>
          <w:r>
            <w:rPr>
              <w:rFonts w:eastAsia="Times New Roman"/>
              <w:i/>
              <w:iCs/>
            </w:rPr>
            <w:t>The Annual Report of His Majesty’s Chief Inspector of Education, Children’s Services and Skills 2021/22</w:t>
          </w:r>
          <w:r>
            <w:rPr>
              <w:rFonts w:eastAsia="Times New Roman"/>
            </w:rPr>
            <w:t>. Available at: https://www.gov.uk/government/publications/ofsted-annual-report-202122-.</w:t>
          </w:r>
        </w:p>
        <w:p w14:paraId="6724B77A" w14:textId="77777777" w:rsidR="009E0B38" w:rsidRDefault="009E0B38" w:rsidP="000E4423">
          <w:pPr>
            <w:spacing w:after="240"/>
            <w:divId w:val="885070971"/>
            <w:rPr>
              <w:rFonts w:eastAsia="Times New Roman"/>
            </w:rPr>
          </w:pPr>
          <w:r>
            <w:rPr>
              <w:rFonts w:eastAsia="Times New Roman"/>
            </w:rPr>
            <w:t xml:space="preserve">Opdenakker, M.-C., Maulana, R. and den Brok, P. (2012) ‘Teacher–student interpersonal relationships and academic motivation within one school year: Developmental changes and linkage’, </w:t>
          </w:r>
          <w:r>
            <w:rPr>
              <w:rFonts w:eastAsia="Times New Roman"/>
              <w:i/>
              <w:iCs/>
            </w:rPr>
            <w:t>School Effectiveness and School Improvement</w:t>
          </w:r>
          <w:r>
            <w:rPr>
              <w:rFonts w:eastAsia="Times New Roman"/>
            </w:rPr>
            <w:t>, 23(1), pp. 95–119.</w:t>
          </w:r>
        </w:p>
        <w:p w14:paraId="069FBC09" w14:textId="77777777" w:rsidR="009E0B38" w:rsidRDefault="009E0B38" w:rsidP="000E4423">
          <w:pPr>
            <w:spacing w:after="240"/>
            <w:divId w:val="703940707"/>
            <w:rPr>
              <w:rFonts w:eastAsia="Times New Roman"/>
            </w:rPr>
          </w:pPr>
          <w:r>
            <w:rPr>
              <w:rFonts w:eastAsia="Times New Roman"/>
            </w:rPr>
            <w:lastRenderedPageBreak/>
            <w:t xml:space="preserve">Orton, A. and Pitts, S.E. (2019) ‘Adolescent perceptions of singing: exploring gendered differences in musical confidence, identity and ambition’, </w:t>
          </w:r>
          <w:r>
            <w:rPr>
              <w:rFonts w:eastAsia="Times New Roman"/>
              <w:i/>
              <w:iCs/>
            </w:rPr>
            <w:t>Music Education Research</w:t>
          </w:r>
          <w:r>
            <w:rPr>
              <w:rFonts w:eastAsia="Times New Roman"/>
            </w:rPr>
            <w:t>, 21(1), pp. 40–51. Available at: https://doi.org/10.1080/14613808.2018.1507019.</w:t>
          </w:r>
        </w:p>
        <w:p w14:paraId="38FD4A49" w14:textId="77777777" w:rsidR="009E0B38" w:rsidRDefault="009E0B38" w:rsidP="000E4423">
          <w:pPr>
            <w:spacing w:after="240"/>
            <w:divId w:val="634601376"/>
            <w:rPr>
              <w:rFonts w:eastAsia="Times New Roman"/>
            </w:rPr>
          </w:pPr>
          <w:r>
            <w:rPr>
              <w:rFonts w:eastAsia="Times New Roman"/>
            </w:rPr>
            <w:t xml:space="preserve">Patall, E.A. </w:t>
          </w:r>
          <w:r>
            <w:rPr>
              <w:rFonts w:eastAsia="Times New Roman"/>
              <w:i/>
              <w:iCs/>
            </w:rPr>
            <w:t>et al.</w:t>
          </w:r>
          <w:r>
            <w:rPr>
              <w:rFonts w:eastAsia="Times New Roman"/>
            </w:rPr>
            <w:t xml:space="preserve"> (2019) ‘Agency and high school science students’ motivation, engagement, and classroom support experiences’, </w:t>
          </w:r>
          <w:r>
            <w:rPr>
              <w:rFonts w:eastAsia="Times New Roman"/>
              <w:i/>
              <w:iCs/>
            </w:rPr>
            <w:t>Journal of Applied Developmental Psychology</w:t>
          </w:r>
          <w:r>
            <w:rPr>
              <w:rFonts w:eastAsia="Times New Roman"/>
            </w:rPr>
            <w:t>, 62, pp. 77–92. Available at: https://doi.org/10.1016/j.appdev.2019.01.004.</w:t>
          </w:r>
        </w:p>
        <w:p w14:paraId="6817A204" w14:textId="77777777" w:rsidR="009E0B38" w:rsidRDefault="009E0B38" w:rsidP="000E4423">
          <w:pPr>
            <w:spacing w:after="240"/>
            <w:divId w:val="1699506789"/>
            <w:rPr>
              <w:rFonts w:eastAsia="Times New Roman"/>
            </w:rPr>
          </w:pPr>
          <w:r>
            <w:rPr>
              <w:rFonts w:eastAsia="Times New Roman"/>
            </w:rPr>
            <w:t xml:space="preserve">Pecina, K. (2017) </w:t>
          </w:r>
          <w:r>
            <w:rPr>
              <w:rFonts w:eastAsia="Times New Roman"/>
              <w:i/>
              <w:iCs/>
            </w:rPr>
            <w:t>Singing Teachers and the Development of Young Voices</w:t>
          </w:r>
          <w:r>
            <w:rPr>
              <w:rFonts w:eastAsia="Times New Roman"/>
            </w:rPr>
            <w:t>. Master of Research. Macquarie University.</w:t>
          </w:r>
        </w:p>
        <w:p w14:paraId="6DAF68F0" w14:textId="77777777" w:rsidR="009E0B38" w:rsidRDefault="009E0B38" w:rsidP="000E4423">
          <w:pPr>
            <w:spacing w:after="240"/>
            <w:divId w:val="1603954256"/>
            <w:rPr>
              <w:rFonts w:eastAsia="Times New Roman"/>
            </w:rPr>
          </w:pPr>
          <w:r>
            <w:rPr>
              <w:rFonts w:eastAsia="Times New Roman"/>
            </w:rPr>
            <w:t xml:space="preserve">Phillips, K.H. (2015) </w:t>
          </w:r>
          <w:r>
            <w:rPr>
              <w:rFonts w:eastAsia="Times New Roman"/>
              <w:i/>
              <w:iCs/>
            </w:rPr>
            <w:t>Directing the Choral Music Program</w:t>
          </w:r>
          <w:r>
            <w:rPr>
              <w:rFonts w:eastAsia="Times New Roman"/>
            </w:rPr>
            <w:t>. 2nd edn. United Kingdom: Oxford University Press. Available at: https://global.oup.com/academic/product/directing-the-choral-music-program-9780199371952 (Accessed: 10 July 2023).</w:t>
          </w:r>
        </w:p>
        <w:p w14:paraId="7D59B831" w14:textId="77777777" w:rsidR="009E0B38" w:rsidRDefault="009E0B38" w:rsidP="000E4423">
          <w:pPr>
            <w:spacing w:after="240"/>
            <w:divId w:val="585573946"/>
            <w:rPr>
              <w:rFonts w:eastAsia="Times New Roman"/>
            </w:rPr>
          </w:pPr>
          <w:r>
            <w:rPr>
              <w:rFonts w:eastAsia="Times New Roman"/>
            </w:rPr>
            <w:t xml:space="preserve">Pogrow, S. (2008) </w:t>
          </w:r>
          <w:r>
            <w:rPr>
              <w:rFonts w:eastAsia="Times New Roman"/>
              <w:i/>
              <w:iCs/>
            </w:rPr>
            <w:t>Teaching content outrageously: how to captivate all students and accelerate learning, grades 4-12</w:t>
          </w:r>
          <w:r>
            <w:rPr>
              <w:rFonts w:eastAsia="Times New Roman"/>
            </w:rPr>
            <w:t>. 1st edn. San Francisco: Jossey-Bass. Available at: https://www.perlego.com/book/1007176/teaching-content-outrageously-how-to-captivate-all-students-and-accelerate-learning-grades-412-pd (Accessed: 16 July 2023).</w:t>
          </w:r>
        </w:p>
        <w:p w14:paraId="75FC3D7D" w14:textId="77777777" w:rsidR="009E0B38" w:rsidRDefault="009E0B38" w:rsidP="000E4423">
          <w:pPr>
            <w:spacing w:after="240"/>
            <w:divId w:val="528033032"/>
            <w:rPr>
              <w:rFonts w:eastAsia="Times New Roman"/>
            </w:rPr>
          </w:pPr>
          <w:r>
            <w:rPr>
              <w:rFonts w:eastAsia="Times New Roman"/>
            </w:rPr>
            <w:t xml:space="preserve">Poole, L. (2019) </w:t>
          </w:r>
          <w:r>
            <w:rPr>
              <w:rFonts w:eastAsia="Times New Roman"/>
              <w:i/>
              <w:iCs/>
            </w:rPr>
            <w:t>The primary to secondary school transition: Continuity and participation in singing</w:t>
          </w:r>
          <w:r>
            <w:rPr>
              <w:rFonts w:eastAsia="Times New Roman"/>
            </w:rPr>
            <w:t>. University College London.</w:t>
          </w:r>
        </w:p>
        <w:p w14:paraId="68CFD0D4" w14:textId="77777777" w:rsidR="009E0B38" w:rsidRDefault="009E0B38" w:rsidP="000E4423">
          <w:pPr>
            <w:spacing w:after="240"/>
            <w:divId w:val="868682905"/>
            <w:rPr>
              <w:rFonts w:eastAsia="Times New Roman"/>
            </w:rPr>
          </w:pPr>
          <w:r>
            <w:rPr>
              <w:rFonts w:eastAsia="Times New Roman"/>
            </w:rPr>
            <w:t xml:space="preserve">QSR International (2020) </w:t>
          </w:r>
          <w:r>
            <w:rPr>
              <w:rFonts w:eastAsia="Times New Roman"/>
              <w:i/>
              <w:iCs/>
            </w:rPr>
            <w:t>NVivo</w:t>
          </w:r>
          <w:r>
            <w:rPr>
              <w:rFonts w:eastAsia="Times New Roman"/>
            </w:rPr>
            <w:t>. Available at: https://help-nv.qsrinternational.com/20/mac/Content/welcome.htm (Accessed: 17 June 2023).</w:t>
          </w:r>
        </w:p>
        <w:p w14:paraId="078B4EED" w14:textId="77777777" w:rsidR="009E0B38" w:rsidRDefault="009E0B38" w:rsidP="000E4423">
          <w:pPr>
            <w:spacing w:after="240"/>
            <w:divId w:val="1331328391"/>
            <w:rPr>
              <w:rFonts w:eastAsia="Times New Roman"/>
            </w:rPr>
          </w:pPr>
          <w:r>
            <w:rPr>
              <w:rFonts w:eastAsia="Times New Roman"/>
            </w:rPr>
            <w:t xml:space="preserve">Reeve, J. (2013) ‘How students create motivationally supportive learning environments for themselves: The concept of agentic engagement’, </w:t>
          </w:r>
          <w:r>
            <w:rPr>
              <w:rFonts w:eastAsia="Times New Roman"/>
              <w:i/>
              <w:iCs/>
            </w:rPr>
            <w:t>Journal of Educational Psychology</w:t>
          </w:r>
          <w:r>
            <w:rPr>
              <w:rFonts w:eastAsia="Times New Roman"/>
            </w:rPr>
            <w:t>, 105(3), pp. 579–595. Available at: https://doi.org/10.1037/a0032690.</w:t>
          </w:r>
        </w:p>
        <w:p w14:paraId="065FA1E2" w14:textId="77777777" w:rsidR="009E0B38" w:rsidRDefault="009E0B38" w:rsidP="000E4423">
          <w:pPr>
            <w:spacing w:after="240"/>
            <w:divId w:val="1966691103"/>
            <w:rPr>
              <w:rFonts w:eastAsia="Times New Roman"/>
            </w:rPr>
          </w:pPr>
          <w:r>
            <w:rPr>
              <w:rFonts w:eastAsia="Times New Roman"/>
            </w:rPr>
            <w:t xml:space="preserve">Rideout, R.R. (2002) ‘Psychology and Music Education Since 1950’, </w:t>
          </w:r>
          <w:r>
            <w:rPr>
              <w:rFonts w:eastAsia="Times New Roman"/>
              <w:i/>
              <w:iCs/>
            </w:rPr>
            <w:t>Music Educators Journal</w:t>
          </w:r>
          <w:r>
            <w:rPr>
              <w:rFonts w:eastAsia="Times New Roman"/>
            </w:rPr>
            <w:t>, 89(1), pp. 33–37.</w:t>
          </w:r>
        </w:p>
        <w:p w14:paraId="1DD20F07" w14:textId="77777777" w:rsidR="009E0B38" w:rsidRDefault="009E0B38" w:rsidP="000E4423">
          <w:pPr>
            <w:spacing w:after="240"/>
            <w:divId w:val="2145149264"/>
            <w:rPr>
              <w:rFonts w:eastAsia="Times New Roman"/>
            </w:rPr>
          </w:pPr>
          <w:r>
            <w:rPr>
              <w:rFonts w:eastAsia="Times New Roman"/>
            </w:rPr>
            <w:t xml:space="preserve">Rubin, H.J. and Rubin, I.S. (2012) </w:t>
          </w:r>
          <w:r>
            <w:rPr>
              <w:rFonts w:eastAsia="Times New Roman"/>
              <w:i/>
              <w:iCs/>
            </w:rPr>
            <w:t xml:space="preserve">Qualitative interviewing: The art of hearing </w:t>
          </w:r>
          <w:proofErr w:type="gramStart"/>
          <w:r>
            <w:rPr>
              <w:rFonts w:eastAsia="Times New Roman"/>
              <w:i/>
              <w:iCs/>
            </w:rPr>
            <w:t xml:space="preserve">data </w:t>
          </w:r>
          <w:r>
            <w:rPr>
              <w:rFonts w:eastAsia="Times New Roman"/>
            </w:rPr>
            <w:t>.</w:t>
          </w:r>
          <w:proofErr w:type="gramEnd"/>
          <w:r>
            <w:rPr>
              <w:rFonts w:eastAsia="Times New Roman"/>
            </w:rPr>
            <w:t xml:space="preserve"> 3rd edn. Thousand Oaks: Sage.</w:t>
          </w:r>
        </w:p>
        <w:p w14:paraId="1E9754AA" w14:textId="77777777" w:rsidR="009E0B38" w:rsidRDefault="009E0B38" w:rsidP="000E4423">
          <w:pPr>
            <w:spacing w:after="240"/>
            <w:divId w:val="1915967988"/>
            <w:rPr>
              <w:rFonts w:eastAsia="Times New Roman"/>
            </w:rPr>
          </w:pPr>
          <w:r>
            <w:rPr>
              <w:rFonts w:eastAsia="Times New Roman"/>
            </w:rPr>
            <w:t xml:space="preserve">Russ, S.W. and Wallace, C.E. (2013) ‘Pretend play and creative processes’, </w:t>
          </w:r>
          <w:r>
            <w:rPr>
              <w:rFonts w:eastAsia="Times New Roman"/>
              <w:i/>
              <w:iCs/>
            </w:rPr>
            <w:t>American Journal of Play</w:t>
          </w:r>
          <w:r>
            <w:rPr>
              <w:rFonts w:eastAsia="Times New Roman"/>
            </w:rPr>
            <w:t>, 6(1), pp. 136–148.</w:t>
          </w:r>
        </w:p>
        <w:p w14:paraId="2E97BE6C" w14:textId="77777777" w:rsidR="009E0B38" w:rsidRDefault="009E0B38" w:rsidP="000E4423">
          <w:pPr>
            <w:spacing w:after="240"/>
            <w:divId w:val="446194063"/>
            <w:rPr>
              <w:rFonts w:eastAsia="Times New Roman"/>
            </w:rPr>
          </w:pPr>
          <w:r>
            <w:rPr>
              <w:rFonts w:eastAsia="Times New Roman"/>
            </w:rPr>
            <w:t xml:space="preserve">Russell, B. and Slater, G.R.L. (2011) ‘Factors that Encourage Student Engagement: Insights from a Case Study of “First Time” Students in a New Zealand University.’, </w:t>
          </w:r>
          <w:r>
            <w:rPr>
              <w:rFonts w:eastAsia="Times New Roman"/>
              <w:i/>
              <w:iCs/>
            </w:rPr>
            <w:t>Journal of University Teaching and Learning Practice</w:t>
          </w:r>
          <w:r>
            <w:rPr>
              <w:rFonts w:eastAsia="Times New Roman"/>
            </w:rPr>
            <w:t>, 8(1), pp. 81–96. Available at: https://doi.org/10.53761/1.8.1.7.</w:t>
          </w:r>
        </w:p>
        <w:p w14:paraId="0E7105B6" w14:textId="77777777" w:rsidR="009E0B38" w:rsidRDefault="009E0B38" w:rsidP="000E4423">
          <w:pPr>
            <w:spacing w:after="240"/>
            <w:divId w:val="1618441509"/>
            <w:rPr>
              <w:rFonts w:eastAsia="Times New Roman"/>
            </w:rPr>
          </w:pPr>
          <w:r>
            <w:rPr>
              <w:rFonts w:eastAsia="Times New Roman"/>
            </w:rPr>
            <w:t xml:space="preserve">Ryan, R.M. and Deci, E.L. (2020) ‘Intrinsic and extrinsic motivation from a self-determination theory perspective: Definitions, theory, practices, and future directions’, </w:t>
          </w:r>
          <w:r>
            <w:rPr>
              <w:rFonts w:eastAsia="Times New Roman"/>
              <w:i/>
              <w:iCs/>
            </w:rPr>
            <w:t>Contemporary Educational Psychology</w:t>
          </w:r>
          <w:r>
            <w:rPr>
              <w:rFonts w:eastAsia="Times New Roman"/>
            </w:rPr>
            <w:t>, 61. Available at: https://doi.org/10.1016/j.cedpsych.2020.101860.</w:t>
          </w:r>
        </w:p>
        <w:p w14:paraId="20F4CDBE" w14:textId="77777777" w:rsidR="009E0B38" w:rsidRDefault="009E0B38" w:rsidP="000E4423">
          <w:pPr>
            <w:spacing w:after="240"/>
            <w:divId w:val="1200586067"/>
            <w:rPr>
              <w:rFonts w:eastAsia="Times New Roman"/>
            </w:rPr>
          </w:pPr>
          <w:r>
            <w:rPr>
              <w:rFonts w:eastAsia="Times New Roman"/>
            </w:rPr>
            <w:lastRenderedPageBreak/>
            <w:t xml:space="preserve">Saidin, K. (2016) ‘Insider Researchers: Challenges &amp; Opportunities’, </w:t>
          </w:r>
          <w:r>
            <w:rPr>
              <w:rFonts w:eastAsia="Times New Roman"/>
              <w:i/>
              <w:iCs/>
            </w:rPr>
            <w:t>Proceedings of The ICECRS</w:t>
          </w:r>
          <w:r>
            <w:rPr>
              <w:rFonts w:eastAsia="Times New Roman"/>
            </w:rPr>
            <w:t>, 1(1). Available at: https://doi.org/10.21070/PICECRS.V1I1.563.</w:t>
          </w:r>
        </w:p>
        <w:p w14:paraId="6A85B575" w14:textId="77777777" w:rsidR="009E0B38" w:rsidRDefault="009E0B38" w:rsidP="000E4423">
          <w:pPr>
            <w:spacing w:after="240"/>
            <w:divId w:val="549412"/>
            <w:rPr>
              <w:rFonts w:eastAsia="Times New Roman"/>
            </w:rPr>
          </w:pPr>
          <w:r>
            <w:rPr>
              <w:rFonts w:eastAsia="Times New Roman"/>
            </w:rPr>
            <w:t xml:space="preserve">Saldaña, J. (2016) </w:t>
          </w:r>
          <w:r>
            <w:rPr>
              <w:rFonts w:eastAsia="Times New Roman"/>
              <w:i/>
              <w:iCs/>
            </w:rPr>
            <w:t>The Coding Manual for Qualitative Researchers</w:t>
          </w:r>
          <w:r>
            <w:rPr>
              <w:rFonts w:eastAsia="Times New Roman"/>
            </w:rPr>
            <w:t>. 3E edn. London: SAGE Publications Ltd.</w:t>
          </w:r>
        </w:p>
        <w:p w14:paraId="268F35A1" w14:textId="77777777" w:rsidR="009E0B38" w:rsidRDefault="009E0B38" w:rsidP="000E4423">
          <w:pPr>
            <w:spacing w:after="240"/>
            <w:divId w:val="931276613"/>
            <w:rPr>
              <w:rFonts w:eastAsia="Times New Roman"/>
            </w:rPr>
          </w:pPr>
          <w:r>
            <w:rPr>
              <w:rFonts w:eastAsia="Times New Roman"/>
            </w:rPr>
            <w:t xml:space="preserve">Salmela-Aro, K. </w:t>
          </w:r>
          <w:r>
            <w:rPr>
              <w:rFonts w:eastAsia="Times New Roman"/>
              <w:i/>
              <w:iCs/>
            </w:rPr>
            <w:t>et al.</w:t>
          </w:r>
          <w:r>
            <w:rPr>
              <w:rFonts w:eastAsia="Times New Roman"/>
            </w:rPr>
            <w:t xml:space="preserve"> (2021) ‘Student Engagement in Adolescence: A Scoping Review of Longitudinal Studies 2010–2020’, </w:t>
          </w:r>
          <w:r>
            <w:rPr>
              <w:rFonts w:eastAsia="Times New Roman"/>
              <w:i/>
              <w:iCs/>
            </w:rPr>
            <w:t>Journal of Research on Adolescence</w:t>
          </w:r>
          <w:r>
            <w:rPr>
              <w:rFonts w:eastAsia="Times New Roman"/>
            </w:rPr>
            <w:t>. Blackwell Publishing Inc., pp. 256–272. Available at: https://doi.org/10.1111/jora.12619.</w:t>
          </w:r>
        </w:p>
        <w:p w14:paraId="5F091915" w14:textId="77777777" w:rsidR="009E0B38" w:rsidRDefault="009E0B38" w:rsidP="000E4423">
          <w:pPr>
            <w:spacing w:after="240"/>
            <w:divId w:val="225262462"/>
            <w:rPr>
              <w:rFonts w:eastAsia="Times New Roman"/>
            </w:rPr>
          </w:pPr>
          <w:r>
            <w:rPr>
              <w:rFonts w:eastAsia="Times New Roman"/>
            </w:rPr>
            <w:t xml:space="preserve">Saris, W.E. and Gallhofer, I.N. (2014) </w:t>
          </w:r>
          <w:r>
            <w:rPr>
              <w:rFonts w:eastAsia="Times New Roman"/>
              <w:i/>
              <w:iCs/>
            </w:rPr>
            <w:t>Design, Evaluation, and Analysis of Questionnaires for Survey Research</w:t>
          </w:r>
          <w:r>
            <w:rPr>
              <w:rFonts w:eastAsia="Times New Roman"/>
            </w:rPr>
            <w:t>. 2nd edn. Hoboken: Wiley &amp; Sons, Inc.</w:t>
          </w:r>
        </w:p>
        <w:p w14:paraId="7B143249" w14:textId="77777777" w:rsidR="009E0B38" w:rsidRDefault="009E0B38" w:rsidP="000E4423">
          <w:pPr>
            <w:spacing w:after="240"/>
            <w:divId w:val="1975133361"/>
            <w:rPr>
              <w:rFonts w:eastAsia="Times New Roman"/>
            </w:rPr>
          </w:pPr>
          <w:r>
            <w:rPr>
              <w:rFonts w:eastAsia="Times New Roman"/>
            </w:rPr>
            <w:t xml:space="preserve">Saunders, M., Lewis, P. and Thornhill, A. (2009) </w:t>
          </w:r>
          <w:r>
            <w:rPr>
              <w:rFonts w:eastAsia="Times New Roman"/>
              <w:i/>
              <w:iCs/>
            </w:rPr>
            <w:t>Research Methods for Business Students</w:t>
          </w:r>
          <w:r>
            <w:rPr>
              <w:rFonts w:eastAsia="Times New Roman"/>
            </w:rPr>
            <w:t>. 5th edn. harlow: Pearson Education Limited. Available at: www.pearsoned.co.uk.</w:t>
          </w:r>
        </w:p>
        <w:p w14:paraId="50DA1DCB" w14:textId="77777777" w:rsidR="009E0B38" w:rsidRDefault="009E0B38" w:rsidP="000E4423">
          <w:pPr>
            <w:spacing w:after="240"/>
            <w:divId w:val="1050766081"/>
            <w:rPr>
              <w:rFonts w:eastAsia="Times New Roman"/>
            </w:rPr>
          </w:pPr>
          <w:r>
            <w:rPr>
              <w:rFonts w:eastAsia="Times New Roman"/>
            </w:rPr>
            <w:t xml:space="preserve">Schmidt, R.A. </w:t>
          </w:r>
          <w:r>
            <w:rPr>
              <w:rFonts w:eastAsia="Times New Roman"/>
              <w:i/>
              <w:iCs/>
            </w:rPr>
            <w:t>et al.</w:t>
          </w:r>
          <w:r>
            <w:rPr>
              <w:rFonts w:eastAsia="Times New Roman"/>
            </w:rPr>
            <w:t xml:space="preserve"> (2018) </w:t>
          </w:r>
          <w:r>
            <w:rPr>
              <w:rFonts w:eastAsia="Times New Roman"/>
              <w:i/>
              <w:iCs/>
            </w:rPr>
            <w:t>Motor Control and Learning: A Behavioral Emphasis</w:t>
          </w:r>
          <w:r>
            <w:rPr>
              <w:rFonts w:eastAsia="Times New Roman"/>
            </w:rPr>
            <w:t>. 6th edn. Champaign: Human Kinetics.</w:t>
          </w:r>
        </w:p>
        <w:p w14:paraId="5AB5D793" w14:textId="77777777" w:rsidR="009E0B38" w:rsidRDefault="009E0B38" w:rsidP="000E4423">
          <w:pPr>
            <w:spacing w:after="240"/>
            <w:divId w:val="549263505"/>
            <w:rPr>
              <w:rFonts w:eastAsia="Times New Roman"/>
            </w:rPr>
          </w:pPr>
          <w:r>
            <w:rPr>
              <w:rFonts w:eastAsia="Times New Roman"/>
            </w:rPr>
            <w:t xml:space="preserve">Shernoff, D.J. </w:t>
          </w:r>
          <w:r>
            <w:rPr>
              <w:rFonts w:eastAsia="Times New Roman"/>
              <w:i/>
              <w:iCs/>
            </w:rPr>
            <w:t>et al.</w:t>
          </w:r>
          <w:r>
            <w:rPr>
              <w:rFonts w:eastAsia="Times New Roman"/>
            </w:rPr>
            <w:t xml:space="preserve"> (2016) ‘Student engagement as a function of environmental complexity in high school classrooms’, </w:t>
          </w:r>
          <w:r>
            <w:rPr>
              <w:rFonts w:eastAsia="Times New Roman"/>
              <w:i/>
              <w:iCs/>
            </w:rPr>
            <w:t>Learning and Instruction</w:t>
          </w:r>
          <w:r>
            <w:rPr>
              <w:rFonts w:eastAsia="Times New Roman"/>
            </w:rPr>
            <w:t>, 43, pp. 52–60. Available at: https://doi.org/10.1016/j.learninstruc.2015.12.003.</w:t>
          </w:r>
        </w:p>
        <w:p w14:paraId="0D1C12A6" w14:textId="77777777" w:rsidR="009E0B38" w:rsidRDefault="009E0B38" w:rsidP="000E4423">
          <w:pPr>
            <w:spacing w:after="240"/>
            <w:divId w:val="305668395"/>
            <w:rPr>
              <w:rFonts w:eastAsia="Times New Roman"/>
            </w:rPr>
          </w:pPr>
          <w:r>
            <w:rPr>
              <w:rFonts w:eastAsia="Times New Roman"/>
            </w:rPr>
            <w:t xml:space="preserve">Shernoff, D.J., Ruzek, E.A. and Sinha, S. (2017) ‘The influence of the high school classroom environment on learning as mediated by student engagement’, </w:t>
          </w:r>
          <w:r>
            <w:rPr>
              <w:rFonts w:eastAsia="Times New Roman"/>
              <w:i/>
              <w:iCs/>
            </w:rPr>
            <w:t>School Psychology International</w:t>
          </w:r>
          <w:r>
            <w:rPr>
              <w:rFonts w:eastAsia="Times New Roman"/>
            </w:rPr>
            <w:t>, 38(2), pp. 201–218. Available at: https://doi.org/10.1177/0143034316666413.</w:t>
          </w:r>
        </w:p>
        <w:p w14:paraId="09042188" w14:textId="77777777" w:rsidR="009E0B38" w:rsidRDefault="009E0B38" w:rsidP="000E4423">
          <w:pPr>
            <w:spacing w:after="240"/>
            <w:divId w:val="177472592"/>
            <w:rPr>
              <w:rFonts w:eastAsia="Times New Roman"/>
            </w:rPr>
          </w:pPr>
          <w:r>
            <w:rPr>
              <w:rFonts w:eastAsia="Times New Roman"/>
            </w:rPr>
            <w:t xml:space="preserve">Shull, S. and Vande Berg, K. (1994) ‘The Middle School Learner’, in J. Hinckley (ed.) </w:t>
          </w:r>
          <w:r>
            <w:rPr>
              <w:rFonts w:eastAsia="Times New Roman"/>
              <w:i/>
              <w:iCs/>
            </w:rPr>
            <w:t>Music at the Middle: Building Strong Programs</w:t>
          </w:r>
          <w:r>
            <w:rPr>
              <w:rFonts w:eastAsia="Times New Roman"/>
            </w:rPr>
            <w:t>. Reeston: Music Educators National Conference, pp. 13–17.</w:t>
          </w:r>
        </w:p>
        <w:p w14:paraId="7E870CDC" w14:textId="77777777" w:rsidR="009E0B38" w:rsidRDefault="009E0B38" w:rsidP="000E4423">
          <w:pPr>
            <w:spacing w:after="240"/>
            <w:divId w:val="1809980148"/>
            <w:rPr>
              <w:rFonts w:eastAsia="Times New Roman"/>
            </w:rPr>
          </w:pPr>
          <w:r>
            <w:rPr>
              <w:rFonts w:eastAsia="Times New Roman"/>
            </w:rPr>
            <w:t xml:space="preserve">Silvey, P.E. (2014) ‘Reducing Apprehensions of Adolescent Singers in Choral Classrooms’, </w:t>
          </w:r>
          <w:r>
            <w:rPr>
              <w:rFonts w:eastAsia="Times New Roman"/>
              <w:i/>
              <w:iCs/>
            </w:rPr>
            <w:t>Music Educators Journal</w:t>
          </w:r>
          <w:r>
            <w:rPr>
              <w:rFonts w:eastAsia="Times New Roman"/>
            </w:rPr>
            <w:t>, 100(3), pp. 53–59. Available at: https://doi.org/10.1177/0027432113517719.</w:t>
          </w:r>
        </w:p>
        <w:p w14:paraId="1E054571" w14:textId="77777777" w:rsidR="009E0B38" w:rsidRDefault="009E0B38" w:rsidP="000E4423">
          <w:pPr>
            <w:spacing w:after="240"/>
            <w:divId w:val="285626926"/>
            <w:rPr>
              <w:rFonts w:eastAsia="Times New Roman"/>
            </w:rPr>
          </w:pPr>
          <w:r>
            <w:rPr>
              <w:rFonts w:eastAsia="Times New Roman"/>
            </w:rPr>
            <w:t xml:space="preserve">Skelton, K.D. (2007) ‘The Child’s Voice: A Closer Look at Pedagogy and Science’, </w:t>
          </w:r>
          <w:r>
            <w:rPr>
              <w:rFonts w:eastAsia="Times New Roman"/>
              <w:i/>
              <w:iCs/>
            </w:rPr>
            <w:t>Journal of Singing</w:t>
          </w:r>
          <w:r>
            <w:rPr>
              <w:rFonts w:eastAsia="Times New Roman"/>
            </w:rPr>
            <w:t>, 63(5), pp. 537–544.</w:t>
          </w:r>
        </w:p>
        <w:p w14:paraId="4B45BAB8" w14:textId="77777777" w:rsidR="009E0B38" w:rsidRDefault="009E0B38" w:rsidP="000E4423">
          <w:pPr>
            <w:spacing w:after="240"/>
            <w:divId w:val="1172060714"/>
            <w:rPr>
              <w:rFonts w:eastAsia="Times New Roman"/>
            </w:rPr>
          </w:pPr>
          <w:r>
            <w:rPr>
              <w:rFonts w:eastAsia="Times New Roman"/>
            </w:rPr>
            <w:t xml:space="preserve">Sökmen, Y. (2021) ‘The role of self-efficacy in the relationship between the learning environment and student engagement’, </w:t>
          </w:r>
          <w:r>
            <w:rPr>
              <w:rFonts w:eastAsia="Times New Roman"/>
              <w:i/>
              <w:iCs/>
            </w:rPr>
            <w:t>Educational Studies</w:t>
          </w:r>
          <w:r>
            <w:rPr>
              <w:rFonts w:eastAsia="Times New Roman"/>
            </w:rPr>
            <w:t>, 47(1), pp. 19–37. Available at: https://doi.org/10.1080/03055698.2019.1665986.</w:t>
          </w:r>
        </w:p>
        <w:p w14:paraId="4D19074D" w14:textId="77777777" w:rsidR="009E0B38" w:rsidRDefault="009E0B38" w:rsidP="000E4423">
          <w:pPr>
            <w:spacing w:after="240"/>
            <w:divId w:val="2104454760"/>
            <w:rPr>
              <w:rFonts w:eastAsia="Times New Roman"/>
            </w:rPr>
          </w:pPr>
          <w:r>
            <w:rPr>
              <w:rFonts w:eastAsia="Times New Roman"/>
            </w:rPr>
            <w:t xml:space="preserve">Steinberg, L. </w:t>
          </w:r>
          <w:r>
            <w:rPr>
              <w:rFonts w:eastAsia="Times New Roman"/>
              <w:i/>
              <w:iCs/>
            </w:rPr>
            <w:t>et al.</w:t>
          </w:r>
          <w:r>
            <w:rPr>
              <w:rFonts w:eastAsia="Times New Roman"/>
            </w:rPr>
            <w:t xml:space="preserve"> (2008) ‘Age Differences in Sensation Seeking and Impulsivity as Indexed by Behavior and Self-Report: Evidence for a Dual Systems Model’, </w:t>
          </w:r>
          <w:r>
            <w:rPr>
              <w:rFonts w:eastAsia="Times New Roman"/>
              <w:i/>
              <w:iCs/>
            </w:rPr>
            <w:t>Developmental Psychology</w:t>
          </w:r>
          <w:r>
            <w:rPr>
              <w:rFonts w:eastAsia="Times New Roman"/>
            </w:rPr>
            <w:t>, 44(6), pp. 1764–1778. Available at: https://doi.org/10.1037/a0012955.</w:t>
          </w:r>
        </w:p>
        <w:p w14:paraId="5439E25F" w14:textId="77777777" w:rsidR="009E0B38" w:rsidRDefault="009E0B38" w:rsidP="000E4423">
          <w:pPr>
            <w:spacing w:after="240"/>
            <w:divId w:val="565384667"/>
            <w:rPr>
              <w:rFonts w:eastAsia="Times New Roman"/>
            </w:rPr>
          </w:pPr>
          <w:r>
            <w:rPr>
              <w:rFonts w:eastAsia="Times New Roman"/>
            </w:rPr>
            <w:t xml:space="preserve">Stern, P.N. (2007) ‘On solid ground: Essential properties for growing grounded theory’, in A. Bryant and K. Charmaz (eds) </w:t>
          </w:r>
          <w:r>
            <w:rPr>
              <w:rFonts w:eastAsia="Times New Roman"/>
              <w:i/>
              <w:iCs/>
            </w:rPr>
            <w:t>The Sage Handbook of Grounded Theory</w:t>
          </w:r>
          <w:r>
            <w:rPr>
              <w:rFonts w:eastAsia="Times New Roman"/>
            </w:rPr>
            <w:t>. London: Sage, pp. 114–126.</w:t>
          </w:r>
        </w:p>
        <w:p w14:paraId="4BAE48B4" w14:textId="77777777" w:rsidR="009E0B38" w:rsidRDefault="009E0B38" w:rsidP="000E4423">
          <w:pPr>
            <w:spacing w:after="240"/>
            <w:divId w:val="1987319265"/>
            <w:rPr>
              <w:rFonts w:eastAsia="Times New Roman"/>
            </w:rPr>
          </w:pPr>
          <w:r>
            <w:rPr>
              <w:rFonts w:eastAsia="Times New Roman"/>
            </w:rPr>
            <w:lastRenderedPageBreak/>
            <w:t xml:space="preserve">Stoudt, B.G. (2014) ‘Quantitative Methods’, in D. Coughlan and M. Brydon-Miller (eds) </w:t>
          </w:r>
          <w:r>
            <w:rPr>
              <w:rFonts w:eastAsia="Times New Roman"/>
              <w:i/>
              <w:iCs/>
            </w:rPr>
            <w:t>The Sage Encyclopedia of Action Research</w:t>
          </w:r>
          <w:r>
            <w:rPr>
              <w:rFonts w:eastAsia="Times New Roman"/>
            </w:rPr>
            <w:t>. London: Sage Publications Ltd, pp. 669–673.</w:t>
          </w:r>
        </w:p>
        <w:p w14:paraId="7827F455" w14:textId="77777777" w:rsidR="009E0B38" w:rsidRDefault="009E0B38" w:rsidP="000E4423">
          <w:pPr>
            <w:spacing w:after="240"/>
            <w:divId w:val="1651516835"/>
            <w:rPr>
              <w:rFonts w:eastAsia="Times New Roman"/>
            </w:rPr>
          </w:pPr>
          <w:r>
            <w:rPr>
              <w:rFonts w:eastAsia="Times New Roman"/>
            </w:rPr>
            <w:t xml:space="preserve">Stroet, K., Opdenakker, M.C. and Minnaert, A. (2013) ‘Effects of need supportive teaching on early adolescents’ motivation and engagement: A review of the literature’, </w:t>
          </w:r>
          <w:r>
            <w:rPr>
              <w:rFonts w:eastAsia="Times New Roman"/>
              <w:i/>
              <w:iCs/>
            </w:rPr>
            <w:t>Educational Research Review</w:t>
          </w:r>
          <w:r>
            <w:rPr>
              <w:rFonts w:eastAsia="Times New Roman"/>
            </w:rPr>
            <w:t>, 9, pp. 65–87. Available at: https://doi.org/10.1016/j.edurev.2012.11.003.</w:t>
          </w:r>
        </w:p>
        <w:p w14:paraId="2FD56401" w14:textId="77777777" w:rsidR="009E0B38" w:rsidRDefault="009E0B38" w:rsidP="000E4423">
          <w:pPr>
            <w:spacing w:after="240"/>
            <w:divId w:val="8677035"/>
            <w:rPr>
              <w:rFonts w:eastAsia="Times New Roman"/>
            </w:rPr>
          </w:pPr>
          <w:r>
            <w:rPr>
              <w:rFonts w:eastAsia="Times New Roman"/>
            </w:rPr>
            <w:t xml:space="preserve">Sutherland, A.T. and Southcott, J. (2021) ‘Fluctuating emotions and motivation: Five stages of the rehearsal and performance process’, </w:t>
          </w:r>
          <w:r>
            <w:rPr>
              <w:rFonts w:eastAsia="Times New Roman"/>
              <w:i/>
              <w:iCs/>
            </w:rPr>
            <w:t>International Journal of Music Education</w:t>
          </w:r>
          <w:r>
            <w:rPr>
              <w:rFonts w:eastAsia="Times New Roman"/>
            </w:rPr>
            <w:t>, 39(1), pp. 3–17. Available at: https://doi.org/10.1177/0255761420963984.</w:t>
          </w:r>
        </w:p>
        <w:p w14:paraId="286A4F42" w14:textId="77777777" w:rsidR="009E0B38" w:rsidRDefault="009E0B38" w:rsidP="000E4423">
          <w:pPr>
            <w:spacing w:after="240"/>
            <w:divId w:val="1388916014"/>
            <w:rPr>
              <w:rFonts w:eastAsia="Times New Roman"/>
            </w:rPr>
          </w:pPr>
          <w:r>
            <w:rPr>
              <w:rFonts w:eastAsia="Times New Roman"/>
            </w:rPr>
            <w:t xml:space="preserve">The Glossary of Education Reform (2016) ‘Student Engagement’, </w:t>
          </w:r>
          <w:r>
            <w:rPr>
              <w:rFonts w:eastAsia="Times New Roman"/>
              <w:i/>
              <w:iCs/>
            </w:rPr>
            <w:t>The Glossary of Education Reform</w:t>
          </w:r>
          <w:r>
            <w:rPr>
              <w:rFonts w:eastAsia="Times New Roman"/>
            </w:rPr>
            <w:t xml:space="preserve"> [Preprint]. Great Schools Partnership. Available at: https://www.edglossary.org/student-engagement/ (Accessed: 12 June 2023).</w:t>
          </w:r>
        </w:p>
        <w:p w14:paraId="116F691A" w14:textId="77777777" w:rsidR="009E0B38" w:rsidRDefault="009E0B38" w:rsidP="000E4423">
          <w:pPr>
            <w:spacing w:after="240"/>
            <w:divId w:val="1575123964"/>
            <w:rPr>
              <w:rFonts w:eastAsia="Times New Roman"/>
            </w:rPr>
          </w:pPr>
          <w:r>
            <w:rPr>
              <w:rFonts w:eastAsia="Times New Roman"/>
            </w:rPr>
            <w:t xml:space="preserve">Thomson, P. </w:t>
          </w:r>
          <w:r>
            <w:rPr>
              <w:rFonts w:eastAsia="Times New Roman"/>
              <w:i/>
              <w:iCs/>
            </w:rPr>
            <w:t>et al.</w:t>
          </w:r>
          <w:r>
            <w:rPr>
              <w:rFonts w:eastAsia="Times New Roman"/>
            </w:rPr>
            <w:t xml:space="preserve"> (2012) </w:t>
          </w:r>
          <w:r>
            <w:rPr>
              <w:rFonts w:eastAsia="Times New Roman"/>
              <w:i/>
              <w:iCs/>
            </w:rPr>
            <w:t>The Signature Pedagogies Project: Final Report</w:t>
          </w:r>
          <w:r>
            <w:rPr>
              <w:rFonts w:eastAsia="Times New Roman"/>
            </w:rPr>
            <w:t>.</w:t>
          </w:r>
        </w:p>
        <w:p w14:paraId="7A1FC0EA" w14:textId="77777777" w:rsidR="009E0B38" w:rsidRDefault="009E0B38" w:rsidP="000E4423">
          <w:pPr>
            <w:spacing w:after="240"/>
            <w:divId w:val="457263544"/>
            <w:rPr>
              <w:rFonts w:eastAsia="Times New Roman"/>
            </w:rPr>
          </w:pPr>
          <w:r>
            <w:rPr>
              <w:rFonts w:eastAsia="Times New Roman"/>
            </w:rPr>
            <w:t xml:space="preserve">Turton, A. and Durrant, C. (2002) ‘A study of adults’ attitudes, perceptions and reflections on their singing experience in secondary school: some implications for music education’, </w:t>
          </w:r>
          <w:r>
            <w:rPr>
              <w:rFonts w:eastAsia="Times New Roman"/>
              <w:i/>
              <w:iCs/>
            </w:rPr>
            <w:t>British Journal of Music Education</w:t>
          </w:r>
          <w:r>
            <w:rPr>
              <w:rFonts w:eastAsia="Times New Roman"/>
            </w:rPr>
            <w:t>, 19(01). Available at: https://doi.org/10.1017/s0265051702000128.</w:t>
          </w:r>
        </w:p>
        <w:p w14:paraId="2F38D33C" w14:textId="77777777" w:rsidR="009E0B38" w:rsidRDefault="009E0B38" w:rsidP="000E4423">
          <w:pPr>
            <w:spacing w:after="240"/>
            <w:divId w:val="774130977"/>
            <w:rPr>
              <w:rFonts w:eastAsia="Times New Roman"/>
            </w:rPr>
          </w:pPr>
          <w:r>
            <w:rPr>
              <w:rFonts w:eastAsia="Times New Roman"/>
            </w:rPr>
            <w:t>University of Wales Trinity Saint David (2022) ‘Research Ethics &amp; Integrity Code of Practice’.</w:t>
          </w:r>
        </w:p>
        <w:p w14:paraId="320C72CC" w14:textId="77777777" w:rsidR="009E0B38" w:rsidRDefault="009E0B38" w:rsidP="000E4423">
          <w:pPr>
            <w:spacing w:after="240"/>
            <w:divId w:val="2081051362"/>
            <w:rPr>
              <w:rFonts w:eastAsia="Times New Roman"/>
            </w:rPr>
          </w:pPr>
          <w:r>
            <w:rPr>
              <w:rFonts w:eastAsia="Times New Roman"/>
            </w:rPr>
            <w:t xml:space="preserve">Urdan, T. </w:t>
          </w:r>
          <w:r>
            <w:rPr>
              <w:rFonts w:eastAsia="Times New Roman"/>
              <w:i/>
              <w:iCs/>
            </w:rPr>
            <w:t>et al.</w:t>
          </w:r>
          <w:r>
            <w:rPr>
              <w:rFonts w:eastAsia="Times New Roman"/>
            </w:rPr>
            <w:t xml:space="preserve"> (2002) ‘Goals, Goal Structures, and Avoidance Behaviors’, in C. Midgley (ed.) </w:t>
          </w:r>
          <w:r>
            <w:rPr>
              <w:rFonts w:eastAsia="Times New Roman"/>
              <w:i/>
              <w:iCs/>
            </w:rPr>
            <w:t>Goals, Goal Structures, and Patterns of Adaptive Learning</w:t>
          </w:r>
          <w:r>
            <w:rPr>
              <w:rFonts w:eastAsia="Times New Roman"/>
            </w:rPr>
            <w:t>. Mawhah: Laurence Erlbaum Associates, Inc, pp. 55–83.</w:t>
          </w:r>
        </w:p>
        <w:p w14:paraId="229CD953" w14:textId="77777777" w:rsidR="009E0B38" w:rsidRDefault="009E0B38" w:rsidP="000E4423">
          <w:pPr>
            <w:spacing w:after="240"/>
            <w:divId w:val="1478767331"/>
            <w:rPr>
              <w:rFonts w:eastAsia="Times New Roman"/>
            </w:rPr>
          </w:pPr>
          <w:r>
            <w:rPr>
              <w:rFonts w:eastAsia="Times New Roman"/>
            </w:rPr>
            <w:t xml:space="preserve">Walker, L.N. (2009) ‘Serious play: The power of singing games in learning and life’, </w:t>
          </w:r>
          <w:r>
            <w:rPr>
              <w:rFonts w:eastAsia="Times New Roman"/>
              <w:i/>
              <w:iCs/>
            </w:rPr>
            <w:t>Journal of Curriculum and Pedagogy</w:t>
          </w:r>
          <w:r>
            <w:rPr>
              <w:rFonts w:eastAsia="Times New Roman"/>
            </w:rPr>
            <w:t>, 6(2), pp. 114–141. Available at: https://doi.org/10.1080/15505170.2009.10411751.</w:t>
          </w:r>
        </w:p>
        <w:p w14:paraId="7649F720" w14:textId="77777777" w:rsidR="009E0B38" w:rsidRDefault="009E0B38" w:rsidP="000E4423">
          <w:pPr>
            <w:spacing w:after="240"/>
            <w:divId w:val="1359744277"/>
            <w:rPr>
              <w:rFonts w:eastAsia="Times New Roman"/>
            </w:rPr>
          </w:pPr>
          <w:r>
            <w:rPr>
              <w:rFonts w:eastAsia="Times New Roman"/>
            </w:rPr>
            <w:t xml:space="preserve">Weisberg, H.F., Krosnick, J.A. and Bowen, B.D. (1996) </w:t>
          </w:r>
          <w:r>
            <w:rPr>
              <w:rFonts w:eastAsia="Times New Roman"/>
              <w:i/>
              <w:iCs/>
            </w:rPr>
            <w:t>An Introduction to Survey Research, Polling, and Data Analysis</w:t>
          </w:r>
          <w:r>
            <w:rPr>
              <w:rFonts w:eastAsia="Times New Roman"/>
            </w:rPr>
            <w:t>. 3rd edn. Thousand Oaks: Sage.</w:t>
          </w:r>
        </w:p>
        <w:p w14:paraId="0E9A8CC0" w14:textId="77777777" w:rsidR="009E0B38" w:rsidRDefault="009E0B38" w:rsidP="000E4423">
          <w:pPr>
            <w:spacing w:after="240"/>
            <w:divId w:val="2102019217"/>
            <w:rPr>
              <w:rFonts w:eastAsia="Times New Roman"/>
            </w:rPr>
          </w:pPr>
          <w:r>
            <w:rPr>
              <w:rFonts w:eastAsia="Times New Roman"/>
            </w:rPr>
            <w:t xml:space="preserve">Welch, G. (2011) </w:t>
          </w:r>
          <w:r>
            <w:rPr>
              <w:rFonts w:eastAsia="Times New Roman"/>
              <w:i/>
              <w:iCs/>
            </w:rPr>
            <w:t>The Benefits of Singing for Adolescents</w:t>
          </w:r>
          <w:r>
            <w:rPr>
              <w:rFonts w:eastAsia="Times New Roman"/>
            </w:rPr>
            <w:t>. Available at: http://www.canterbury.ac.uk/Research/Centres/SDHR/Home.aspx.</w:t>
          </w:r>
        </w:p>
        <w:p w14:paraId="5A165A78" w14:textId="77777777" w:rsidR="009E0B38" w:rsidRDefault="009E0B38" w:rsidP="000E4423">
          <w:pPr>
            <w:spacing w:after="240"/>
            <w:divId w:val="433550788"/>
            <w:rPr>
              <w:rFonts w:eastAsia="Times New Roman"/>
            </w:rPr>
          </w:pPr>
          <w:r>
            <w:rPr>
              <w:rFonts w:eastAsia="Times New Roman"/>
            </w:rPr>
            <w:t xml:space="preserve">Van der Werf, G., Opdenakker, M.-C. and Kuyper, H. (2008) ‘Testing a dynamic model of student and school effectiveness with a multivariate multilevel latent growth curve approach’, </w:t>
          </w:r>
          <w:r>
            <w:rPr>
              <w:rFonts w:eastAsia="Times New Roman"/>
              <w:i/>
              <w:iCs/>
            </w:rPr>
            <w:t>School Effectiveness and School Improvemen</w:t>
          </w:r>
          <w:r>
            <w:rPr>
              <w:rFonts w:eastAsia="Times New Roman"/>
            </w:rPr>
            <w:t>, 19, pp. 447–462.</w:t>
          </w:r>
        </w:p>
        <w:p w14:paraId="26999AB1" w14:textId="77777777" w:rsidR="009E0B38" w:rsidRDefault="009E0B38" w:rsidP="000E4423">
          <w:pPr>
            <w:spacing w:after="240"/>
            <w:divId w:val="254940357"/>
            <w:rPr>
              <w:rFonts w:eastAsia="Times New Roman"/>
            </w:rPr>
          </w:pPr>
          <w:r>
            <w:rPr>
              <w:rFonts w:eastAsia="Times New Roman"/>
            </w:rPr>
            <w:t xml:space="preserve">Wigfield, A. and Wagner, A.L. (2005) ‘Competence, Motivation, and Identity Development during Adolescence’, in A.J. Elliott and C.S. Dweck (eds) </w:t>
          </w:r>
          <w:r>
            <w:rPr>
              <w:rFonts w:eastAsia="Times New Roman"/>
              <w:i/>
              <w:iCs/>
            </w:rPr>
            <w:t>Handbook of Competence and Motivation</w:t>
          </w:r>
          <w:r>
            <w:rPr>
              <w:rFonts w:eastAsia="Times New Roman"/>
            </w:rPr>
            <w:t>. New York: The Guilford Press, p. 225.</w:t>
          </w:r>
        </w:p>
        <w:p w14:paraId="6DD03DC2" w14:textId="77777777" w:rsidR="009E0B38" w:rsidRDefault="009E0B38" w:rsidP="000E4423">
          <w:pPr>
            <w:spacing w:after="240"/>
            <w:divId w:val="1702317363"/>
            <w:rPr>
              <w:rFonts w:eastAsia="Times New Roman"/>
            </w:rPr>
          </w:pPr>
          <w:r>
            <w:rPr>
              <w:rFonts w:eastAsia="Times New Roman"/>
            </w:rPr>
            <w:t xml:space="preserve">Williams, J., Welch, G.F. and Howard, D.M. (2021) ‘Which Sung Pitch Range is Best for Boys During Voice Change?’, </w:t>
          </w:r>
          <w:r>
            <w:rPr>
              <w:rFonts w:eastAsia="Times New Roman"/>
              <w:i/>
              <w:iCs/>
            </w:rPr>
            <w:t>Journal of Voice</w:t>
          </w:r>
          <w:r>
            <w:rPr>
              <w:rFonts w:eastAsia="Times New Roman"/>
            </w:rPr>
            <w:t>, 35(4), pp. 581–588. Available at: https://doi.org/10.1016/j.jvoice.2019.12.002.</w:t>
          </w:r>
        </w:p>
        <w:p w14:paraId="68DE23ED" w14:textId="77777777" w:rsidR="009E0B38" w:rsidRDefault="009E0B38" w:rsidP="000E4423">
          <w:pPr>
            <w:spacing w:after="240"/>
            <w:divId w:val="1091392920"/>
            <w:rPr>
              <w:rFonts w:eastAsia="Times New Roman"/>
            </w:rPr>
          </w:pPr>
          <w:r>
            <w:rPr>
              <w:rFonts w:eastAsia="Times New Roman"/>
            </w:rPr>
            <w:lastRenderedPageBreak/>
            <w:t xml:space="preserve">Winstone, L. </w:t>
          </w:r>
          <w:r>
            <w:rPr>
              <w:rFonts w:eastAsia="Times New Roman"/>
              <w:i/>
              <w:iCs/>
            </w:rPr>
            <w:t>et al.</w:t>
          </w:r>
          <w:r>
            <w:rPr>
              <w:rFonts w:eastAsia="Times New Roman"/>
            </w:rPr>
            <w:t xml:space="preserve"> (2021) ‘Social media use and social connectedness among adolescents in the United Kingdom: a qualitative exploration of displacement and stimulation’, </w:t>
          </w:r>
          <w:r>
            <w:rPr>
              <w:rFonts w:eastAsia="Times New Roman"/>
              <w:i/>
              <w:iCs/>
            </w:rPr>
            <w:t>BMC Public Health</w:t>
          </w:r>
          <w:r>
            <w:rPr>
              <w:rFonts w:eastAsia="Times New Roman"/>
            </w:rPr>
            <w:t>, 21(1). Available at: https://doi.org/10.1186/s12889-021-11802-9.</w:t>
          </w:r>
        </w:p>
        <w:p w14:paraId="2D151CE1" w14:textId="77777777" w:rsidR="009E0B38" w:rsidRDefault="009E0B38" w:rsidP="000E4423">
          <w:pPr>
            <w:spacing w:after="240"/>
            <w:divId w:val="1049695200"/>
            <w:rPr>
              <w:rFonts w:eastAsia="Times New Roman"/>
            </w:rPr>
          </w:pPr>
          <w:r>
            <w:rPr>
              <w:rFonts w:eastAsia="Times New Roman"/>
            </w:rPr>
            <w:t xml:space="preserve">Winterson, J. and Russ, M. (2009) ‘Understanding the transition from school to university in Music and Music Technology’, </w:t>
          </w:r>
          <w:r>
            <w:rPr>
              <w:rFonts w:eastAsia="Times New Roman"/>
              <w:i/>
              <w:iCs/>
            </w:rPr>
            <w:t>Arts and Humanities in Higher Education</w:t>
          </w:r>
          <w:r>
            <w:rPr>
              <w:rFonts w:eastAsia="Times New Roman"/>
            </w:rPr>
            <w:t>. Available at: https://doi.org/10.1177/1474022209339962.</w:t>
          </w:r>
        </w:p>
        <w:p w14:paraId="1E01BF27" w14:textId="77777777" w:rsidR="009E0B38" w:rsidRDefault="009E0B38" w:rsidP="000E4423">
          <w:pPr>
            <w:spacing w:after="240"/>
            <w:divId w:val="203711770"/>
            <w:rPr>
              <w:rFonts w:eastAsia="Times New Roman"/>
            </w:rPr>
          </w:pPr>
          <w:r>
            <w:rPr>
              <w:rFonts w:eastAsia="Times New Roman"/>
            </w:rPr>
            <w:t xml:space="preserve">Wulf, G. and Lewthwaite, R. (2016) ‘Optimizing performance through intrinsic motivation and attention for learning: The OPTIMAL theory of motor learning’, </w:t>
          </w:r>
          <w:r>
            <w:rPr>
              <w:rFonts w:eastAsia="Times New Roman"/>
              <w:i/>
              <w:iCs/>
            </w:rPr>
            <w:t>Psychonomic Bulletin and Review</w:t>
          </w:r>
          <w:r>
            <w:rPr>
              <w:rFonts w:eastAsia="Times New Roman"/>
            </w:rPr>
            <w:t>, 23(5), pp. 1382–1414. Available at: https://doi.org/10.3758/s13423-015-0999-9.</w:t>
          </w:r>
        </w:p>
        <w:p w14:paraId="440F05B9" w14:textId="77777777" w:rsidR="009E0B38" w:rsidRDefault="009E0B38" w:rsidP="000E4423">
          <w:pPr>
            <w:spacing w:after="240"/>
            <w:divId w:val="1194198349"/>
            <w:rPr>
              <w:rFonts w:eastAsia="Times New Roman"/>
            </w:rPr>
          </w:pPr>
          <w:r>
            <w:rPr>
              <w:rFonts w:eastAsia="Times New Roman"/>
            </w:rPr>
            <w:t xml:space="preserve">Yang, D. </w:t>
          </w:r>
          <w:r>
            <w:rPr>
              <w:rFonts w:eastAsia="Times New Roman"/>
              <w:i/>
              <w:iCs/>
            </w:rPr>
            <w:t>et al.</w:t>
          </w:r>
          <w:r>
            <w:rPr>
              <w:rFonts w:eastAsia="Times New Roman"/>
            </w:rPr>
            <w:t xml:space="preserve"> (2022) ‘Teachers’ autonomy support and student engagement: A systematic literature review of longitudinal studies’, </w:t>
          </w:r>
          <w:r>
            <w:rPr>
              <w:rFonts w:eastAsia="Times New Roman"/>
              <w:i/>
              <w:iCs/>
            </w:rPr>
            <w:t>Frontiers in Psychology</w:t>
          </w:r>
          <w:r>
            <w:rPr>
              <w:rFonts w:eastAsia="Times New Roman"/>
            </w:rPr>
            <w:t>, pp. 1–12. Available at: https://doi.org/10.3389/fpsyg.2022.925955.</w:t>
          </w:r>
        </w:p>
        <w:p w14:paraId="0F5B59C9" w14:textId="77777777" w:rsidR="009E0B38" w:rsidRDefault="009E0B38" w:rsidP="000E4423">
          <w:pPr>
            <w:spacing w:after="240"/>
            <w:divId w:val="1403530781"/>
            <w:rPr>
              <w:rFonts w:eastAsia="Times New Roman"/>
            </w:rPr>
          </w:pPr>
          <w:r>
            <w:rPr>
              <w:rFonts w:eastAsia="Times New Roman"/>
            </w:rPr>
            <w:t xml:space="preserve">Ye, Y. (2020) ‘Application of positive psychology in classroom teaching of vocal music’, </w:t>
          </w:r>
          <w:r>
            <w:rPr>
              <w:rFonts w:eastAsia="Times New Roman"/>
              <w:i/>
              <w:iCs/>
            </w:rPr>
            <w:t>Revista Argentina de Clinica Psicologica</w:t>
          </w:r>
          <w:r>
            <w:rPr>
              <w:rFonts w:eastAsia="Times New Roman"/>
            </w:rPr>
            <w:t>, 29(1), pp. 353–359. Available at: https://doi.org/10.24205/03276716.2020.48.</w:t>
          </w:r>
        </w:p>
        <w:p w14:paraId="3E9023C0" w14:textId="77777777" w:rsidR="009E0B38" w:rsidRDefault="009E0B38" w:rsidP="000E4423">
          <w:pPr>
            <w:spacing w:after="240"/>
            <w:divId w:val="671183021"/>
            <w:rPr>
              <w:rFonts w:eastAsia="Times New Roman"/>
            </w:rPr>
          </w:pPr>
          <w:r>
            <w:rPr>
              <w:rFonts w:eastAsia="Times New Roman"/>
            </w:rPr>
            <w:t xml:space="preserve">Zosh, J. </w:t>
          </w:r>
          <w:r>
            <w:rPr>
              <w:rFonts w:eastAsia="Times New Roman"/>
              <w:i/>
              <w:iCs/>
            </w:rPr>
            <w:t>et al.</w:t>
          </w:r>
          <w:r>
            <w:rPr>
              <w:rFonts w:eastAsia="Times New Roman"/>
            </w:rPr>
            <w:t xml:space="preserve"> (2017) </w:t>
          </w:r>
          <w:r>
            <w:rPr>
              <w:rFonts w:eastAsia="Times New Roman"/>
              <w:i/>
              <w:iCs/>
            </w:rPr>
            <w:t>Learning through play; A review of the evidence (white paper)</w:t>
          </w:r>
          <w:r>
            <w:rPr>
              <w:rFonts w:eastAsia="Times New Roman"/>
            </w:rPr>
            <w:t>. DK.</w:t>
          </w:r>
        </w:p>
        <w:p w14:paraId="3AB84B47" w14:textId="77777777" w:rsidR="009E0B38" w:rsidRDefault="009E0B38" w:rsidP="000E4423">
          <w:pPr>
            <w:spacing w:after="240"/>
            <w:divId w:val="1259220357"/>
            <w:rPr>
              <w:rFonts w:eastAsia="Times New Roman"/>
            </w:rPr>
          </w:pPr>
          <w:r>
            <w:rPr>
              <w:rFonts w:eastAsia="Times New Roman"/>
            </w:rPr>
            <w:t xml:space="preserve">Žukauskas, P., Vveinhardt, J. and Andriukaitienė, R. (2018) ‘Philosophy and Paradigm of Scientific Research’, in </w:t>
          </w:r>
          <w:r>
            <w:rPr>
              <w:rFonts w:eastAsia="Times New Roman"/>
              <w:i/>
              <w:iCs/>
            </w:rPr>
            <w:t>Management Culture and Corporate Social Responsibility</w:t>
          </w:r>
          <w:r>
            <w:rPr>
              <w:rFonts w:eastAsia="Times New Roman"/>
            </w:rPr>
            <w:t>. InTech. Available at: https://doi.org/10.5772/intechopen.70628.</w:t>
          </w:r>
        </w:p>
        <w:p w14:paraId="592EE2F0" w14:textId="4B2CA40E" w:rsidR="00B72220" w:rsidRDefault="009E0B38" w:rsidP="000E4423">
          <w:pPr>
            <w:spacing w:after="240"/>
            <w:divId w:val="1715499355"/>
            <w:rPr>
              <w:rFonts w:ascii="Arial" w:hAnsi="Arial" w:cs="Arial"/>
              <w:b/>
              <w:bCs/>
              <w:sz w:val="22"/>
              <w:szCs w:val="22"/>
            </w:rPr>
            <w:sectPr w:rsidR="00B72220">
              <w:pgSz w:w="11906" w:h="16838"/>
              <w:pgMar w:top="1440" w:right="1440" w:bottom="1440" w:left="1440" w:header="708" w:footer="708" w:gutter="0"/>
              <w:cols w:space="708"/>
              <w:docGrid w:linePitch="360"/>
            </w:sectPr>
          </w:pPr>
          <w:r>
            <w:rPr>
              <w:rFonts w:eastAsia="Times New Roman"/>
            </w:rPr>
            <w:t> </w:t>
          </w:r>
        </w:p>
      </w:sdtContent>
    </w:sdt>
    <w:p w14:paraId="0122F565" w14:textId="4A54467A" w:rsidR="007B4BD5" w:rsidRDefault="007B4BD5" w:rsidP="00633F2D">
      <w:pPr>
        <w:spacing w:after="240" w:line="360" w:lineRule="auto"/>
        <w:rPr>
          <w:rFonts w:ascii="Arial" w:hAnsi="Arial" w:cs="Arial"/>
          <w:b/>
          <w:bCs/>
          <w:sz w:val="22"/>
          <w:szCs w:val="22"/>
        </w:rPr>
      </w:pPr>
      <w:r w:rsidRPr="00112EDB">
        <w:rPr>
          <w:rFonts w:ascii="Arial" w:hAnsi="Arial" w:cs="Arial"/>
          <w:b/>
          <w:bCs/>
          <w:sz w:val="22"/>
          <w:szCs w:val="22"/>
        </w:rPr>
        <w:lastRenderedPageBreak/>
        <w:t>APPENDICES</w:t>
      </w:r>
    </w:p>
    <w:p w14:paraId="352CD897" w14:textId="3529DCBB" w:rsidR="007B4BD5" w:rsidRPr="00F73626" w:rsidRDefault="007B4BD5" w:rsidP="007B4BD5">
      <w:pPr>
        <w:spacing w:line="360" w:lineRule="auto"/>
        <w:rPr>
          <w:rFonts w:ascii="Arial" w:hAnsi="Arial" w:cs="Arial"/>
          <w:b/>
          <w:bCs/>
          <w:sz w:val="22"/>
          <w:szCs w:val="22"/>
          <w:u w:val="single"/>
        </w:rPr>
      </w:pPr>
      <w:r w:rsidRPr="00F73626">
        <w:rPr>
          <w:rFonts w:ascii="Arial" w:hAnsi="Arial" w:cs="Arial"/>
          <w:b/>
          <w:bCs/>
          <w:sz w:val="22"/>
          <w:szCs w:val="22"/>
          <w:u w:val="single"/>
        </w:rPr>
        <w:t>Appendix 1</w:t>
      </w:r>
      <w:r w:rsidR="008D5044">
        <w:rPr>
          <w:rFonts w:ascii="Arial" w:hAnsi="Arial" w:cs="Arial"/>
          <w:b/>
          <w:bCs/>
          <w:sz w:val="22"/>
          <w:szCs w:val="22"/>
          <w:u w:val="single"/>
        </w:rPr>
        <w:t>a</w:t>
      </w:r>
      <w:r w:rsidRPr="00F73626">
        <w:rPr>
          <w:rFonts w:ascii="Arial" w:hAnsi="Arial" w:cs="Arial"/>
          <w:b/>
          <w:bCs/>
          <w:sz w:val="22"/>
          <w:szCs w:val="22"/>
          <w:u w:val="single"/>
        </w:rPr>
        <w:t xml:space="preserve"> – Ethics Form</w:t>
      </w:r>
    </w:p>
    <w:p w14:paraId="147DFBD7" w14:textId="77777777" w:rsidR="007B4BD5" w:rsidRPr="004C3A0B" w:rsidRDefault="007B4BD5" w:rsidP="007B4BD5">
      <w:pPr>
        <w:tabs>
          <w:tab w:val="left" w:pos="5103"/>
        </w:tabs>
        <w:jc w:val="center"/>
        <w:rPr>
          <w:rFonts w:ascii="Arial" w:hAnsi="Arial" w:cs="Arial"/>
          <w:b/>
          <w:bCs/>
        </w:rPr>
      </w:pPr>
      <w:r w:rsidRPr="004C3A0B">
        <w:rPr>
          <w:rFonts w:ascii="Arial" w:hAnsi="Arial" w:cs="Arial"/>
          <w:b/>
          <w:bCs/>
        </w:rPr>
        <w:t>APPLICATION FOR ETHICAL APPROVAL</w:t>
      </w:r>
    </w:p>
    <w:p w14:paraId="4033240F" w14:textId="77777777" w:rsidR="007B4BD5" w:rsidRPr="004C3A0B" w:rsidRDefault="007B4BD5" w:rsidP="007B4BD5">
      <w:pPr>
        <w:tabs>
          <w:tab w:val="left" w:pos="5103"/>
        </w:tabs>
        <w:ind w:right="282"/>
        <w:jc w:val="center"/>
        <w:rPr>
          <w:rFonts w:ascii="Arial" w:hAnsi="Arial" w:cs="Arial"/>
          <w:b/>
          <w:bCs/>
        </w:rPr>
      </w:pPr>
    </w:p>
    <w:p w14:paraId="04FB3772" w14:textId="77777777" w:rsidR="007B4BD5" w:rsidRPr="004C3A0B" w:rsidRDefault="007B4BD5" w:rsidP="007B4BD5">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348AC012" w14:textId="77777777" w:rsidR="007B4BD5" w:rsidRPr="004C3A0B" w:rsidRDefault="007B4BD5" w:rsidP="007B4BD5">
      <w:pPr>
        <w:tabs>
          <w:tab w:val="left" w:pos="5103"/>
        </w:tabs>
        <w:ind w:right="282"/>
        <w:jc w:val="center"/>
        <w:rPr>
          <w:rFonts w:ascii="Arial" w:hAnsi="Arial" w:cs="Arial"/>
          <w:b/>
          <w:bCs/>
          <w:sz w:val="16"/>
          <w:szCs w:val="16"/>
        </w:rPr>
      </w:pPr>
    </w:p>
    <w:p w14:paraId="49F73A18" w14:textId="77777777" w:rsidR="007B4BD5" w:rsidRPr="004C3A0B" w:rsidRDefault="007B4BD5" w:rsidP="007B4BD5">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C7C9678" w14:textId="77777777" w:rsidR="007B4BD5" w:rsidRPr="004C3A0B" w:rsidRDefault="007B4BD5" w:rsidP="007B4BD5">
      <w:pPr>
        <w:tabs>
          <w:tab w:val="left" w:pos="5103"/>
        </w:tabs>
        <w:ind w:right="282"/>
        <w:jc w:val="both"/>
        <w:rPr>
          <w:rFonts w:ascii="Arial" w:hAnsi="Arial" w:cs="Arial"/>
          <w:sz w:val="22"/>
          <w:szCs w:val="22"/>
        </w:rPr>
      </w:pPr>
    </w:p>
    <w:p w14:paraId="42A534B6" w14:textId="77777777" w:rsidR="007B4BD5" w:rsidRPr="004C3A0B" w:rsidRDefault="007B4BD5" w:rsidP="007B4BD5">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6E41005" w14:textId="77777777" w:rsidR="007B4BD5" w:rsidRPr="004C3A0B" w:rsidRDefault="007B4BD5" w:rsidP="007B4BD5">
      <w:pPr>
        <w:tabs>
          <w:tab w:val="left" w:pos="5103"/>
        </w:tabs>
        <w:ind w:right="282"/>
        <w:jc w:val="both"/>
        <w:rPr>
          <w:rFonts w:ascii="Arial" w:hAnsi="Arial" w:cs="Arial"/>
          <w:sz w:val="22"/>
          <w:szCs w:val="22"/>
        </w:rPr>
      </w:pPr>
    </w:p>
    <w:p w14:paraId="06476ADC" w14:textId="77777777" w:rsidR="007B4BD5" w:rsidRPr="004C3A0B" w:rsidRDefault="007B4BD5" w:rsidP="007B4BD5">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CDB21A1" w14:textId="77777777" w:rsidR="007B4BD5" w:rsidRPr="004C3A0B" w:rsidRDefault="007B4BD5" w:rsidP="007B4BD5">
      <w:pPr>
        <w:tabs>
          <w:tab w:val="left" w:pos="5103"/>
        </w:tabs>
        <w:ind w:right="282"/>
        <w:jc w:val="both"/>
        <w:rPr>
          <w:rFonts w:ascii="Arial" w:hAnsi="Arial" w:cs="Arial"/>
          <w:sz w:val="22"/>
          <w:szCs w:val="22"/>
        </w:rPr>
      </w:pPr>
    </w:p>
    <w:p w14:paraId="7DA62807" w14:textId="77777777" w:rsidR="007B4BD5" w:rsidRPr="004C3A0B" w:rsidRDefault="007B4BD5" w:rsidP="007B4BD5">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A5A8F33" w14:textId="77777777" w:rsidR="007B4BD5" w:rsidRPr="004C3A0B" w:rsidRDefault="007B4BD5" w:rsidP="007B4BD5">
      <w:pPr>
        <w:autoSpaceDE w:val="0"/>
        <w:autoSpaceDN w:val="0"/>
        <w:adjustRightInd w:val="0"/>
        <w:jc w:val="both"/>
        <w:rPr>
          <w:rFonts w:ascii="Arial" w:hAnsi="Arial" w:cs="Arial"/>
          <w:sz w:val="22"/>
          <w:szCs w:val="22"/>
        </w:rPr>
      </w:pPr>
    </w:p>
    <w:p w14:paraId="2F347EB4" w14:textId="77777777" w:rsidR="007B4BD5" w:rsidRDefault="007B4BD5" w:rsidP="007B4BD5">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0BED9DCE" w14:textId="77777777" w:rsidR="007B4BD5" w:rsidRDefault="007B4BD5" w:rsidP="007B4BD5">
      <w:pPr>
        <w:autoSpaceDE w:val="0"/>
        <w:autoSpaceDN w:val="0"/>
        <w:adjustRightInd w:val="0"/>
        <w:jc w:val="both"/>
        <w:rPr>
          <w:rFonts w:ascii="Arial" w:hAnsi="Arial" w:cs="Arial"/>
          <w:sz w:val="22"/>
          <w:szCs w:val="22"/>
        </w:rPr>
      </w:pPr>
    </w:p>
    <w:p w14:paraId="35CB9638" w14:textId="77777777" w:rsidR="007B4BD5" w:rsidRPr="00D839CD" w:rsidRDefault="007B4BD5" w:rsidP="007B4BD5">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E4EA687" w14:textId="77777777" w:rsidR="007B4BD5" w:rsidRPr="004C3A0B" w:rsidRDefault="007B4BD5" w:rsidP="007B4BD5">
      <w:pPr>
        <w:autoSpaceDE w:val="0"/>
        <w:autoSpaceDN w:val="0"/>
        <w:adjustRightInd w:val="0"/>
        <w:jc w:val="both"/>
        <w:rPr>
          <w:rFonts w:ascii="Arial" w:hAnsi="Arial" w:cs="Arial"/>
          <w:sz w:val="22"/>
          <w:szCs w:val="22"/>
        </w:rPr>
      </w:pPr>
    </w:p>
    <w:p w14:paraId="0A576E20" w14:textId="77777777" w:rsidR="007B4BD5" w:rsidRPr="004C3A0B" w:rsidRDefault="007B4BD5" w:rsidP="007B4BD5">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7B4BD5" w:rsidRPr="004C3A0B" w14:paraId="19F3288F" w14:textId="77777777" w:rsidTr="00B35F6D">
        <w:trPr>
          <w:trHeight w:val="439"/>
        </w:trPr>
        <w:tc>
          <w:tcPr>
            <w:tcW w:w="559" w:type="dxa"/>
            <w:shd w:val="clear" w:color="auto" w:fill="F2F2F2" w:themeFill="background1" w:themeFillShade="F2"/>
          </w:tcPr>
          <w:p w14:paraId="57287660" w14:textId="77777777" w:rsidR="007B4BD5" w:rsidRPr="004C3A0B" w:rsidRDefault="007B4BD5" w:rsidP="00B35F6D">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465215EB" w14:textId="77777777" w:rsidR="007B4BD5" w:rsidRPr="004C3A0B" w:rsidRDefault="007B4BD5" w:rsidP="00B35F6D">
            <w:pPr>
              <w:rPr>
                <w:rFonts w:ascii="Arial" w:hAnsi="Arial" w:cs="Arial"/>
                <w:sz w:val="22"/>
                <w:szCs w:val="22"/>
              </w:rPr>
            </w:pPr>
            <w:r w:rsidRPr="004C3A0B">
              <w:rPr>
                <w:rFonts w:ascii="Arial" w:hAnsi="Arial" w:cs="Arial"/>
                <w:sz w:val="22"/>
                <w:szCs w:val="22"/>
              </w:rPr>
              <w:t>Full Name:</w:t>
            </w:r>
          </w:p>
        </w:tc>
        <w:tc>
          <w:tcPr>
            <w:tcW w:w="6636" w:type="dxa"/>
            <w:gridSpan w:val="4"/>
          </w:tcPr>
          <w:p w14:paraId="561FB86E" w14:textId="77777777" w:rsidR="007B4BD5" w:rsidRPr="004C3A0B" w:rsidRDefault="007B4BD5" w:rsidP="00B35F6D">
            <w:pPr>
              <w:rPr>
                <w:rFonts w:ascii="Arial" w:hAnsi="Arial" w:cs="Arial"/>
                <w:sz w:val="22"/>
                <w:szCs w:val="22"/>
              </w:rPr>
            </w:pPr>
            <w:r>
              <w:rPr>
                <w:rFonts w:ascii="Arial" w:hAnsi="Arial" w:cs="Arial"/>
                <w:sz w:val="22"/>
                <w:szCs w:val="22"/>
              </w:rPr>
              <w:t>Carling Connor</w:t>
            </w:r>
          </w:p>
        </w:tc>
      </w:tr>
      <w:tr w:rsidR="007B4BD5" w:rsidRPr="004C3A0B" w14:paraId="047DB482" w14:textId="77777777" w:rsidTr="00B35F6D">
        <w:trPr>
          <w:trHeight w:val="472"/>
        </w:trPr>
        <w:tc>
          <w:tcPr>
            <w:tcW w:w="559" w:type="dxa"/>
            <w:shd w:val="clear" w:color="auto" w:fill="BFBFBF" w:themeFill="background1" w:themeFillShade="BF"/>
          </w:tcPr>
          <w:p w14:paraId="2067AC33" w14:textId="77777777" w:rsidR="007B4BD5" w:rsidRPr="004C3A0B" w:rsidRDefault="007B4BD5" w:rsidP="00B35F6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445E77C" w14:textId="77777777" w:rsidR="007B4BD5" w:rsidRPr="004C3A0B" w:rsidRDefault="007B4BD5" w:rsidP="00B35F6D">
            <w:pPr>
              <w:rPr>
                <w:rFonts w:ascii="Arial" w:hAnsi="Arial" w:cs="Arial"/>
                <w:sz w:val="22"/>
                <w:szCs w:val="22"/>
              </w:rPr>
            </w:pPr>
            <w:r w:rsidRPr="004C3A0B">
              <w:rPr>
                <w:rFonts w:ascii="Arial" w:hAnsi="Arial" w:cs="Arial"/>
                <w:sz w:val="22"/>
                <w:szCs w:val="22"/>
              </w:rPr>
              <w:t>Tick all boxes which apply:</w:t>
            </w:r>
          </w:p>
          <w:p w14:paraId="48CE5A69" w14:textId="77777777" w:rsidR="007B4BD5" w:rsidRPr="004C3A0B" w:rsidRDefault="007B4BD5" w:rsidP="00B35F6D">
            <w:pPr>
              <w:rPr>
                <w:rFonts w:ascii="Arial" w:hAnsi="Arial" w:cs="Arial"/>
                <w:sz w:val="22"/>
                <w:szCs w:val="22"/>
              </w:rPr>
            </w:pPr>
          </w:p>
        </w:tc>
        <w:tc>
          <w:tcPr>
            <w:tcW w:w="2551" w:type="dxa"/>
            <w:shd w:val="clear" w:color="auto" w:fill="F2F2F2" w:themeFill="background1" w:themeFillShade="F2"/>
            <w:vAlign w:val="center"/>
          </w:tcPr>
          <w:p w14:paraId="2F6F4A3C" w14:textId="77777777" w:rsidR="007B4BD5" w:rsidRPr="004C3A0B" w:rsidRDefault="007B4BD5" w:rsidP="00B35F6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B7F9C56" w14:textId="77777777" w:rsidR="007B4BD5" w:rsidRPr="004C3A0B" w:rsidRDefault="007B4BD5" w:rsidP="00B35F6D">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99D8674" w14:textId="77777777" w:rsidR="007B4BD5" w:rsidRPr="004C3A0B" w:rsidRDefault="007B4BD5" w:rsidP="00B35F6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B3BE99B" w14:textId="77777777" w:rsidR="007B4BD5" w:rsidRPr="004C3A0B" w:rsidRDefault="007B4BD5" w:rsidP="00B35F6D">
            <w:pPr>
              <w:jc w:val="center"/>
              <w:rPr>
                <w:rFonts w:ascii="Arial" w:hAnsi="Arial" w:cs="Arial"/>
                <w:sz w:val="22"/>
                <w:szCs w:val="22"/>
              </w:rPr>
            </w:pPr>
            <w:r>
              <w:rPr>
                <w:rFonts w:ascii="MS Gothic" w:eastAsia="MS Gothic" w:hAnsi="MS Gothic" w:cs="Arial" w:hint="eastAsia"/>
                <w:sz w:val="22"/>
                <w:szCs w:val="22"/>
              </w:rPr>
              <w:t>☐</w:t>
            </w:r>
          </w:p>
        </w:tc>
      </w:tr>
      <w:tr w:rsidR="007B4BD5" w:rsidRPr="004C3A0B" w14:paraId="670A9DDB" w14:textId="77777777" w:rsidTr="00B35F6D">
        <w:trPr>
          <w:trHeight w:val="472"/>
        </w:trPr>
        <w:tc>
          <w:tcPr>
            <w:tcW w:w="559" w:type="dxa"/>
            <w:shd w:val="clear" w:color="auto" w:fill="F2F2F2" w:themeFill="background1" w:themeFillShade="F2"/>
          </w:tcPr>
          <w:p w14:paraId="6582807E" w14:textId="77777777" w:rsidR="007B4BD5" w:rsidRDefault="007B4BD5" w:rsidP="00B35F6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A88547D" w14:textId="77777777" w:rsidR="007B4BD5" w:rsidRPr="004C3A0B" w:rsidRDefault="007B4BD5" w:rsidP="00B35F6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1E1CC5" w14:textId="77777777" w:rsidR="007B4BD5" w:rsidRDefault="007B4BD5" w:rsidP="00B35F6D">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D4297D9" w14:textId="77777777" w:rsidR="007B4BD5" w:rsidRPr="004C3A0B" w:rsidRDefault="007B4BD5" w:rsidP="00B35F6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EC810FC" w14:textId="77777777" w:rsidR="007B4BD5" w:rsidRDefault="007B4BD5" w:rsidP="00B35F6D">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C407361" w14:textId="77777777" w:rsidR="007B4BD5" w:rsidRPr="004C3A0B" w:rsidRDefault="007B4BD5" w:rsidP="00B35F6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F973649" w14:textId="77777777" w:rsidR="007B4BD5" w:rsidRDefault="007B4BD5" w:rsidP="00B35F6D">
                <w:pPr>
                  <w:jc w:val="center"/>
                  <w:rPr>
                    <w:rFonts w:ascii="Arial" w:hAnsi="Arial" w:cs="Arial"/>
                    <w:sz w:val="22"/>
                    <w:szCs w:val="22"/>
                  </w:rPr>
                </w:pPr>
                <w:r>
                  <w:rPr>
                    <w:rFonts w:ascii="MS Gothic" w:eastAsia="MS Gothic" w:hAnsi="MS Gothic" w:cs="Arial" w:hint="eastAsia"/>
                    <w:sz w:val="22"/>
                    <w:szCs w:val="22"/>
                  </w:rPr>
                  <w:t>☐</w:t>
                </w:r>
              </w:p>
            </w:tc>
          </w:sdtContent>
        </w:sdt>
      </w:tr>
    </w:tbl>
    <w:p w14:paraId="1D56C6D5" w14:textId="77777777" w:rsidR="007B4BD5" w:rsidRPr="004C3A0B" w:rsidRDefault="007B4BD5" w:rsidP="007B4BD5">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B4BD5" w:rsidRPr="004C3A0B" w14:paraId="48B42A6B" w14:textId="77777777" w:rsidTr="00B35F6D">
        <w:trPr>
          <w:cantSplit/>
          <w:trHeight w:val="334"/>
        </w:trPr>
        <w:tc>
          <w:tcPr>
            <w:tcW w:w="559" w:type="dxa"/>
            <w:shd w:val="clear" w:color="auto" w:fill="F2F2F2" w:themeFill="background1" w:themeFillShade="F2"/>
          </w:tcPr>
          <w:p w14:paraId="25169EEA" w14:textId="77777777" w:rsidR="007B4BD5" w:rsidRDefault="007B4BD5" w:rsidP="00B35F6D">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6FDB400F" w14:textId="77777777" w:rsidR="007B4BD5" w:rsidRPr="004C3A0B" w:rsidRDefault="007B4BD5" w:rsidP="00B35F6D">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49358379" w14:textId="77777777" w:rsidR="007B4BD5" w:rsidRDefault="007B4BD5" w:rsidP="00B35F6D">
            <w:pPr>
              <w:rPr>
                <w:rFonts w:ascii="Arial" w:hAnsi="Arial" w:cs="Arial"/>
                <w:sz w:val="22"/>
                <w:szCs w:val="22"/>
              </w:rPr>
            </w:pPr>
            <w:r>
              <w:rPr>
                <w:rFonts w:ascii="Arial" w:hAnsi="Arial" w:cs="Arial"/>
                <w:sz w:val="22"/>
                <w:szCs w:val="22"/>
              </w:rPr>
              <w:t>WAPPAR</w:t>
            </w:r>
          </w:p>
          <w:p w14:paraId="250194BF" w14:textId="77777777" w:rsidR="007B4BD5" w:rsidRPr="004C3A0B" w:rsidRDefault="007B4BD5" w:rsidP="00B35F6D">
            <w:pPr>
              <w:rPr>
                <w:rFonts w:ascii="Arial" w:hAnsi="Arial" w:cs="Arial"/>
                <w:sz w:val="22"/>
                <w:szCs w:val="22"/>
              </w:rPr>
            </w:pPr>
          </w:p>
        </w:tc>
      </w:tr>
      <w:tr w:rsidR="007B4BD5" w:rsidRPr="004C3A0B" w14:paraId="6457A22E" w14:textId="77777777" w:rsidTr="00B35F6D">
        <w:trPr>
          <w:cantSplit/>
          <w:trHeight w:val="340"/>
        </w:trPr>
        <w:tc>
          <w:tcPr>
            <w:tcW w:w="559" w:type="dxa"/>
            <w:shd w:val="clear" w:color="auto" w:fill="F2F2F2" w:themeFill="background1" w:themeFillShade="F2"/>
          </w:tcPr>
          <w:p w14:paraId="42CC2C34" w14:textId="77777777" w:rsidR="007B4BD5" w:rsidRPr="004C3A0B" w:rsidRDefault="007B4BD5" w:rsidP="00B35F6D">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2DC89EDC" w14:textId="77777777" w:rsidR="007B4BD5" w:rsidRPr="004C3A0B" w:rsidRDefault="007B4BD5" w:rsidP="00B35F6D">
            <w:pPr>
              <w:rPr>
                <w:rFonts w:ascii="Arial" w:hAnsi="Arial" w:cs="Arial"/>
                <w:sz w:val="22"/>
                <w:szCs w:val="22"/>
              </w:rPr>
            </w:pPr>
            <w:r w:rsidRPr="004C3A0B">
              <w:rPr>
                <w:rFonts w:ascii="Arial" w:hAnsi="Arial" w:cs="Arial"/>
                <w:sz w:val="22"/>
                <w:szCs w:val="22"/>
              </w:rPr>
              <w:t>Campus:</w:t>
            </w:r>
          </w:p>
        </w:tc>
        <w:tc>
          <w:tcPr>
            <w:tcW w:w="6636" w:type="dxa"/>
          </w:tcPr>
          <w:p w14:paraId="04831AD8" w14:textId="77777777" w:rsidR="007B4BD5" w:rsidRDefault="007B4BD5" w:rsidP="00B35F6D">
            <w:pPr>
              <w:rPr>
                <w:rFonts w:ascii="Arial" w:hAnsi="Arial" w:cs="Arial"/>
                <w:sz w:val="22"/>
                <w:szCs w:val="22"/>
              </w:rPr>
            </w:pPr>
            <w:r>
              <w:rPr>
                <w:rFonts w:ascii="Arial" w:hAnsi="Arial" w:cs="Arial"/>
                <w:sz w:val="22"/>
                <w:szCs w:val="22"/>
              </w:rPr>
              <w:t>Carmarthen</w:t>
            </w:r>
          </w:p>
          <w:p w14:paraId="34A9776F" w14:textId="77777777" w:rsidR="007B4BD5" w:rsidRPr="004C3A0B" w:rsidRDefault="007B4BD5" w:rsidP="00B35F6D">
            <w:pPr>
              <w:rPr>
                <w:rFonts w:ascii="Arial" w:hAnsi="Arial" w:cs="Arial"/>
                <w:sz w:val="22"/>
                <w:szCs w:val="22"/>
              </w:rPr>
            </w:pPr>
          </w:p>
        </w:tc>
      </w:tr>
      <w:tr w:rsidR="007B4BD5" w:rsidRPr="004C3A0B" w14:paraId="00F72EAC" w14:textId="77777777" w:rsidTr="00B35F6D">
        <w:trPr>
          <w:cantSplit/>
          <w:trHeight w:val="340"/>
        </w:trPr>
        <w:tc>
          <w:tcPr>
            <w:tcW w:w="559" w:type="dxa"/>
            <w:shd w:val="clear" w:color="auto" w:fill="F2F2F2" w:themeFill="background1" w:themeFillShade="F2"/>
          </w:tcPr>
          <w:p w14:paraId="10F5BC25" w14:textId="77777777" w:rsidR="007B4BD5" w:rsidRPr="004C3A0B" w:rsidRDefault="007B4BD5" w:rsidP="00B35F6D">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3E3F8D77" w14:textId="77777777" w:rsidR="007B4BD5" w:rsidRPr="004C3A0B" w:rsidRDefault="007B4BD5" w:rsidP="00B35F6D">
            <w:pPr>
              <w:rPr>
                <w:rFonts w:ascii="Arial" w:hAnsi="Arial" w:cs="Arial"/>
                <w:sz w:val="22"/>
                <w:szCs w:val="22"/>
              </w:rPr>
            </w:pPr>
            <w:r w:rsidRPr="004C3A0B">
              <w:rPr>
                <w:rFonts w:ascii="Arial" w:hAnsi="Arial" w:cs="Arial"/>
                <w:sz w:val="22"/>
                <w:szCs w:val="22"/>
              </w:rPr>
              <w:t>E-mail address:</w:t>
            </w:r>
          </w:p>
        </w:tc>
        <w:tc>
          <w:tcPr>
            <w:tcW w:w="6636" w:type="dxa"/>
          </w:tcPr>
          <w:p w14:paraId="2722E6A6" w14:textId="77777777" w:rsidR="007B4BD5" w:rsidRPr="004C3A0B" w:rsidRDefault="007B4BD5" w:rsidP="00B35F6D">
            <w:pPr>
              <w:rPr>
                <w:rFonts w:ascii="Arial" w:hAnsi="Arial" w:cs="Arial"/>
                <w:sz w:val="22"/>
                <w:szCs w:val="22"/>
              </w:rPr>
            </w:pPr>
            <w:r>
              <w:rPr>
                <w:rFonts w:ascii="Arial" w:hAnsi="Arial" w:cs="Arial"/>
                <w:sz w:val="22"/>
                <w:szCs w:val="22"/>
              </w:rPr>
              <w:t>carlingconnor@gmail.com</w:t>
            </w:r>
          </w:p>
        </w:tc>
      </w:tr>
      <w:tr w:rsidR="007B4BD5" w:rsidRPr="004C3A0B" w14:paraId="40D3FD39" w14:textId="77777777" w:rsidTr="00B35F6D">
        <w:trPr>
          <w:cantSplit/>
          <w:trHeight w:val="340"/>
        </w:trPr>
        <w:tc>
          <w:tcPr>
            <w:tcW w:w="559" w:type="dxa"/>
            <w:shd w:val="clear" w:color="auto" w:fill="F2F2F2" w:themeFill="background1" w:themeFillShade="F2"/>
          </w:tcPr>
          <w:p w14:paraId="25C63116" w14:textId="77777777" w:rsidR="007B4BD5" w:rsidRPr="004C3A0B" w:rsidRDefault="007B4BD5" w:rsidP="00B35F6D">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3F55E01A" w14:textId="77777777" w:rsidR="007B4BD5" w:rsidRPr="004C3A0B" w:rsidRDefault="007B4BD5" w:rsidP="00B35F6D">
            <w:pPr>
              <w:rPr>
                <w:rFonts w:ascii="Arial" w:hAnsi="Arial" w:cs="Arial"/>
                <w:sz w:val="22"/>
                <w:szCs w:val="22"/>
              </w:rPr>
            </w:pPr>
            <w:r w:rsidRPr="004C3A0B">
              <w:rPr>
                <w:rFonts w:ascii="Arial" w:hAnsi="Arial" w:cs="Arial"/>
                <w:sz w:val="22"/>
                <w:szCs w:val="22"/>
              </w:rPr>
              <w:t>Contact Telephone Number:</w:t>
            </w:r>
          </w:p>
        </w:tc>
        <w:tc>
          <w:tcPr>
            <w:tcW w:w="6636" w:type="dxa"/>
          </w:tcPr>
          <w:p w14:paraId="5C8312E2" w14:textId="77777777" w:rsidR="007B4BD5" w:rsidRDefault="007B4BD5" w:rsidP="00B35F6D">
            <w:pPr>
              <w:rPr>
                <w:rFonts w:ascii="Arial" w:hAnsi="Arial" w:cs="Arial"/>
                <w:sz w:val="22"/>
                <w:szCs w:val="22"/>
              </w:rPr>
            </w:pPr>
            <w:r>
              <w:rPr>
                <w:rFonts w:ascii="Arial" w:hAnsi="Arial" w:cs="Arial"/>
                <w:sz w:val="22"/>
                <w:szCs w:val="22"/>
              </w:rPr>
              <w:t>07813689397</w:t>
            </w:r>
          </w:p>
          <w:p w14:paraId="2B784AA2" w14:textId="77777777" w:rsidR="007B4BD5" w:rsidRPr="004C3A0B" w:rsidRDefault="007B4BD5" w:rsidP="00B35F6D">
            <w:pPr>
              <w:rPr>
                <w:rFonts w:ascii="Arial" w:hAnsi="Arial" w:cs="Arial"/>
                <w:sz w:val="22"/>
                <w:szCs w:val="22"/>
              </w:rPr>
            </w:pPr>
          </w:p>
        </w:tc>
      </w:tr>
      <w:tr w:rsidR="007B4BD5" w:rsidRPr="004C3A0B" w14:paraId="4F8BB241" w14:textId="77777777" w:rsidTr="00B35F6D">
        <w:tc>
          <w:tcPr>
            <w:tcW w:w="559" w:type="dxa"/>
            <w:shd w:val="clear" w:color="auto" w:fill="BFBFBF" w:themeFill="background1" w:themeFillShade="BF"/>
          </w:tcPr>
          <w:p w14:paraId="1FA63B6A" w14:textId="77777777" w:rsidR="007B4BD5" w:rsidRPr="004C3A0B" w:rsidRDefault="007B4BD5" w:rsidP="00B35F6D">
            <w:pPr>
              <w:rPr>
                <w:rFonts w:ascii="Arial" w:hAnsi="Arial" w:cs="Arial"/>
                <w:b/>
                <w:i/>
                <w:sz w:val="22"/>
                <w:szCs w:val="22"/>
              </w:rPr>
            </w:pPr>
          </w:p>
        </w:tc>
        <w:tc>
          <w:tcPr>
            <w:tcW w:w="9889" w:type="dxa"/>
            <w:gridSpan w:val="2"/>
            <w:shd w:val="clear" w:color="auto" w:fill="BFBFBF" w:themeFill="background1" w:themeFillShade="BF"/>
          </w:tcPr>
          <w:p w14:paraId="474224D4" w14:textId="77777777" w:rsidR="007B4BD5" w:rsidRPr="004C3A0B" w:rsidRDefault="007B4BD5" w:rsidP="00B35F6D">
            <w:pPr>
              <w:rPr>
                <w:rFonts w:ascii="Arial" w:hAnsi="Arial" w:cs="Arial"/>
                <w:sz w:val="22"/>
                <w:szCs w:val="22"/>
              </w:rPr>
            </w:pPr>
            <w:r w:rsidRPr="004C3A0B">
              <w:rPr>
                <w:rFonts w:ascii="Arial" w:hAnsi="Arial" w:cs="Arial"/>
                <w:b/>
                <w:i/>
                <w:sz w:val="22"/>
                <w:szCs w:val="22"/>
              </w:rPr>
              <w:t>For students:</w:t>
            </w:r>
          </w:p>
        </w:tc>
      </w:tr>
      <w:tr w:rsidR="007B4BD5" w:rsidRPr="004C3A0B" w14:paraId="6230B589" w14:textId="77777777" w:rsidTr="00B35F6D">
        <w:trPr>
          <w:trHeight w:val="513"/>
        </w:trPr>
        <w:tc>
          <w:tcPr>
            <w:tcW w:w="559" w:type="dxa"/>
            <w:shd w:val="clear" w:color="auto" w:fill="F2F2F2" w:themeFill="background1" w:themeFillShade="F2"/>
          </w:tcPr>
          <w:p w14:paraId="3D424E44" w14:textId="77777777" w:rsidR="007B4BD5" w:rsidRPr="004C3A0B" w:rsidRDefault="007B4BD5" w:rsidP="00B35F6D">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33C15AB3" w14:textId="77777777" w:rsidR="007B4BD5" w:rsidRPr="004C3A0B" w:rsidRDefault="007B4BD5" w:rsidP="00B35F6D">
            <w:pPr>
              <w:rPr>
                <w:rFonts w:ascii="Arial" w:hAnsi="Arial" w:cs="Arial"/>
                <w:sz w:val="22"/>
                <w:szCs w:val="22"/>
              </w:rPr>
            </w:pPr>
            <w:r w:rsidRPr="004C3A0B">
              <w:rPr>
                <w:rFonts w:ascii="Arial" w:hAnsi="Arial" w:cs="Arial"/>
                <w:sz w:val="22"/>
                <w:szCs w:val="22"/>
              </w:rPr>
              <w:t>Student Number:</w:t>
            </w:r>
          </w:p>
        </w:tc>
        <w:tc>
          <w:tcPr>
            <w:tcW w:w="6636" w:type="dxa"/>
          </w:tcPr>
          <w:p w14:paraId="1BC15042" w14:textId="77777777" w:rsidR="007B4BD5" w:rsidRPr="00C53CB9" w:rsidRDefault="007B4BD5" w:rsidP="00B35F6D">
            <w:pPr>
              <w:rPr>
                <w:rFonts w:ascii="Arial" w:hAnsi="Arial" w:cs="Arial"/>
                <w:sz w:val="22"/>
                <w:szCs w:val="22"/>
              </w:rPr>
            </w:pPr>
            <w:r w:rsidRPr="00C53CB9">
              <w:rPr>
                <w:rFonts w:ascii="Arial" w:hAnsi="Arial" w:cs="Arial"/>
                <w:sz w:val="22"/>
                <w:szCs w:val="22"/>
                <w:lang w:eastAsia="en-GB"/>
              </w:rPr>
              <w:t>2133375</w:t>
            </w:r>
          </w:p>
        </w:tc>
      </w:tr>
      <w:tr w:rsidR="007B4BD5" w:rsidRPr="004C3A0B" w14:paraId="440AF0C4" w14:textId="77777777" w:rsidTr="00B35F6D">
        <w:trPr>
          <w:trHeight w:val="549"/>
        </w:trPr>
        <w:tc>
          <w:tcPr>
            <w:tcW w:w="559" w:type="dxa"/>
            <w:shd w:val="clear" w:color="auto" w:fill="F2F2F2" w:themeFill="background1" w:themeFillShade="F2"/>
          </w:tcPr>
          <w:p w14:paraId="01B14681" w14:textId="77777777" w:rsidR="007B4BD5" w:rsidRPr="004C3A0B" w:rsidRDefault="007B4BD5" w:rsidP="00B35F6D">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08EA6E66" w14:textId="77777777" w:rsidR="007B4BD5" w:rsidRPr="004C3A0B" w:rsidRDefault="007B4BD5" w:rsidP="00B35F6D">
            <w:pPr>
              <w:rPr>
                <w:rFonts w:ascii="Arial" w:hAnsi="Arial" w:cs="Arial"/>
                <w:sz w:val="22"/>
                <w:szCs w:val="22"/>
              </w:rPr>
            </w:pPr>
            <w:r w:rsidRPr="004C3A0B">
              <w:rPr>
                <w:rFonts w:ascii="Arial" w:hAnsi="Arial" w:cs="Arial"/>
                <w:sz w:val="22"/>
                <w:szCs w:val="22"/>
              </w:rPr>
              <w:t>Programme of Study:</w:t>
            </w:r>
          </w:p>
        </w:tc>
        <w:tc>
          <w:tcPr>
            <w:tcW w:w="6636" w:type="dxa"/>
          </w:tcPr>
          <w:p w14:paraId="249A06FD" w14:textId="77777777" w:rsidR="007B4BD5" w:rsidRPr="004C3A0B" w:rsidRDefault="007B4BD5" w:rsidP="00B35F6D">
            <w:pPr>
              <w:rPr>
                <w:rFonts w:ascii="Arial" w:hAnsi="Arial" w:cs="Arial"/>
                <w:sz w:val="22"/>
                <w:szCs w:val="22"/>
              </w:rPr>
            </w:pPr>
            <w:r w:rsidRPr="4FF1327C">
              <w:rPr>
                <w:rFonts w:ascii="Arial" w:hAnsi="Arial" w:cs="Arial"/>
                <w:sz w:val="22"/>
                <w:szCs w:val="22"/>
              </w:rPr>
              <w:t>MA in Professional Practice (Voice Pedagogy)</w:t>
            </w:r>
          </w:p>
        </w:tc>
      </w:tr>
      <w:tr w:rsidR="007B4BD5" w:rsidRPr="004C3A0B" w14:paraId="7D188091" w14:textId="77777777" w:rsidTr="00B35F6D">
        <w:trPr>
          <w:trHeight w:val="557"/>
        </w:trPr>
        <w:tc>
          <w:tcPr>
            <w:tcW w:w="559" w:type="dxa"/>
            <w:shd w:val="clear" w:color="auto" w:fill="F2F2F2" w:themeFill="background1" w:themeFillShade="F2"/>
          </w:tcPr>
          <w:p w14:paraId="72C36A20" w14:textId="77777777" w:rsidR="007B4BD5" w:rsidRPr="004C3A0B" w:rsidRDefault="007B4BD5" w:rsidP="00B35F6D">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DCB4AD4" w14:textId="77777777" w:rsidR="007B4BD5" w:rsidRPr="004C3A0B" w:rsidRDefault="007B4BD5" w:rsidP="00B35F6D">
            <w:pPr>
              <w:rPr>
                <w:rFonts w:ascii="Arial" w:hAnsi="Arial" w:cs="Arial"/>
                <w:sz w:val="22"/>
                <w:szCs w:val="22"/>
              </w:rPr>
            </w:pPr>
            <w:r w:rsidRPr="004C3A0B">
              <w:rPr>
                <w:rFonts w:ascii="Arial" w:hAnsi="Arial" w:cs="Arial"/>
                <w:sz w:val="22"/>
                <w:szCs w:val="22"/>
              </w:rPr>
              <w:t>Director of Studies/Supervisor:</w:t>
            </w:r>
          </w:p>
        </w:tc>
        <w:tc>
          <w:tcPr>
            <w:tcW w:w="6636" w:type="dxa"/>
          </w:tcPr>
          <w:p w14:paraId="0B0294F0" w14:textId="77777777" w:rsidR="007B4BD5" w:rsidRPr="004C3A0B" w:rsidRDefault="007B4BD5" w:rsidP="00B35F6D">
            <w:pPr>
              <w:rPr>
                <w:rFonts w:ascii="Arial" w:hAnsi="Arial" w:cs="Arial"/>
                <w:sz w:val="22"/>
                <w:szCs w:val="22"/>
              </w:rPr>
            </w:pPr>
            <w:r>
              <w:rPr>
                <w:rFonts w:ascii="Arial" w:hAnsi="Arial" w:cs="Arial"/>
                <w:sz w:val="22"/>
                <w:szCs w:val="22"/>
              </w:rPr>
              <w:t>Nick Samuel</w:t>
            </w:r>
          </w:p>
        </w:tc>
      </w:tr>
    </w:tbl>
    <w:p w14:paraId="30094286" w14:textId="77777777" w:rsidR="007B4BD5" w:rsidRDefault="007B4BD5" w:rsidP="007B4BD5">
      <w:pPr>
        <w:rPr>
          <w:rFonts w:ascii="Arial" w:hAnsi="Arial" w:cs="Arial"/>
          <w:bCs/>
          <w:iCs/>
        </w:rPr>
      </w:pPr>
    </w:p>
    <w:p w14:paraId="6E49CE4B" w14:textId="77777777" w:rsidR="007B4BD5" w:rsidRDefault="007B4BD5" w:rsidP="007B4BD5">
      <w:pPr>
        <w:autoSpaceDE w:val="0"/>
        <w:autoSpaceDN w:val="0"/>
        <w:adjustRightInd w:val="0"/>
        <w:jc w:val="both"/>
        <w:rPr>
          <w:rFonts w:ascii="Arial" w:hAnsi="Arial" w:cs="Arial"/>
          <w:b/>
          <w:sz w:val="22"/>
          <w:szCs w:val="22"/>
        </w:rPr>
      </w:pPr>
    </w:p>
    <w:p w14:paraId="4E7C8891" w14:textId="7E1229BD" w:rsidR="007B4BD5" w:rsidRPr="004C3A0B" w:rsidRDefault="007B4BD5" w:rsidP="00413DD9">
      <w:pPr>
        <w:rPr>
          <w:rFonts w:ascii="Arial" w:hAnsi="Arial" w:cs="Arial"/>
          <w:b/>
          <w:sz w:val="22"/>
          <w:szCs w:val="22"/>
        </w:rPr>
      </w:pPr>
      <w:r>
        <w:rPr>
          <w:rFonts w:ascii="Arial" w:hAnsi="Arial" w:cs="Arial"/>
          <w:b/>
          <w:sz w:val="22"/>
          <w:szCs w:val="22"/>
        </w:rPr>
        <w:br w:type="page"/>
      </w: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7B4BD5" w:rsidRPr="004C3A0B" w14:paraId="4C27746C" w14:textId="77777777" w:rsidTr="00B35F6D">
        <w:tc>
          <w:tcPr>
            <w:tcW w:w="562" w:type="dxa"/>
            <w:shd w:val="clear" w:color="auto" w:fill="F2F2F2" w:themeFill="background1" w:themeFillShade="F2"/>
          </w:tcPr>
          <w:p w14:paraId="1A90073B"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22723322"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12206AE2"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0B1172E" w14:textId="77777777" w:rsidR="007B4BD5" w:rsidRPr="003257BD" w:rsidRDefault="007B4BD5" w:rsidP="00B35F6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4D2E03B" w14:textId="77777777" w:rsidR="007B4BD5" w:rsidRPr="00065801" w:rsidRDefault="007B4BD5" w:rsidP="00B35F6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8F10AD4" w14:textId="77777777" w:rsidR="007B4BD5" w:rsidRPr="003257BD" w:rsidRDefault="007B4BD5" w:rsidP="00B35F6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23952B9" w14:textId="77777777" w:rsidR="007B4BD5" w:rsidRPr="00065801" w:rsidRDefault="007B4BD5" w:rsidP="00B35F6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7B4BD5" w:rsidRPr="004C3A0B" w14:paraId="7E6D949E" w14:textId="77777777" w:rsidTr="00B35F6D">
        <w:tc>
          <w:tcPr>
            <w:tcW w:w="562" w:type="dxa"/>
            <w:shd w:val="clear" w:color="auto" w:fill="F2F2F2" w:themeFill="background1" w:themeFillShade="F2"/>
          </w:tcPr>
          <w:p w14:paraId="20AA3EAF" w14:textId="77777777" w:rsidR="007B4BD5" w:rsidRPr="004C3A0B" w:rsidRDefault="007B4BD5" w:rsidP="00B35F6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E33852F" w14:textId="77777777" w:rsidR="007B4BD5" w:rsidRPr="004C3A0B" w:rsidRDefault="007B4BD5" w:rsidP="00B35F6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9892C19" w14:textId="77777777" w:rsidR="007B4BD5" w:rsidRPr="004C3A0B" w:rsidRDefault="007B4BD5" w:rsidP="00B35F6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7B4BD5" w:rsidRPr="004C3A0B" w14:paraId="0FCF52AE" w14:textId="77777777" w:rsidTr="00B35F6D">
        <w:trPr>
          <w:trHeight w:val="437"/>
        </w:trPr>
        <w:tc>
          <w:tcPr>
            <w:tcW w:w="562" w:type="dxa"/>
            <w:shd w:val="clear" w:color="auto" w:fill="F2F2F2" w:themeFill="background1" w:themeFillShade="F2"/>
          </w:tcPr>
          <w:p w14:paraId="4CEB73EC" w14:textId="77777777" w:rsidR="007B4BD5" w:rsidRPr="004C3A0B" w:rsidRDefault="007B4BD5" w:rsidP="00B35F6D">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7FCB0E9B" w14:textId="77777777" w:rsidR="007B4BD5" w:rsidRPr="004C3A0B" w:rsidRDefault="007B4BD5" w:rsidP="00B35F6D">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BFC4366"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7B279E6" w14:textId="77777777" w:rsidR="007B4BD5" w:rsidRPr="004C3A0B" w:rsidRDefault="007B4BD5" w:rsidP="00B35F6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FB17DC" w14:textId="77777777" w:rsidR="007B4BD5" w:rsidRPr="004C3A0B" w:rsidRDefault="007B4BD5" w:rsidP="00B35F6D">
            <w:pPr>
              <w:autoSpaceDE w:val="0"/>
              <w:autoSpaceDN w:val="0"/>
              <w:adjustRightInd w:val="0"/>
              <w:jc w:val="center"/>
              <w:rPr>
                <w:rFonts w:ascii="Arial" w:hAnsi="Arial" w:cs="Arial"/>
                <w:b/>
                <w:bCs/>
                <w:sz w:val="22"/>
                <w:szCs w:val="22"/>
              </w:rPr>
            </w:pPr>
          </w:p>
        </w:tc>
      </w:tr>
      <w:tr w:rsidR="007B4BD5" w:rsidRPr="004C3A0B" w14:paraId="77BFA571" w14:textId="77777777" w:rsidTr="00B35F6D">
        <w:trPr>
          <w:trHeight w:val="415"/>
        </w:trPr>
        <w:tc>
          <w:tcPr>
            <w:tcW w:w="562" w:type="dxa"/>
            <w:shd w:val="clear" w:color="auto" w:fill="F2F2F2" w:themeFill="background1" w:themeFillShade="F2"/>
          </w:tcPr>
          <w:p w14:paraId="1FA38513" w14:textId="77777777" w:rsidR="007B4BD5" w:rsidRPr="004C3A0B" w:rsidRDefault="007B4BD5" w:rsidP="00B35F6D">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5F34F5A7" w14:textId="77777777" w:rsidR="007B4BD5" w:rsidRPr="004C3A0B" w:rsidRDefault="007B4BD5" w:rsidP="00B35F6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DC0FA03"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43FF9C" w14:textId="77777777" w:rsidR="007B4BD5" w:rsidRPr="004C3A0B" w:rsidRDefault="007B4BD5" w:rsidP="00B35F6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EB1D831" w14:textId="77777777" w:rsidR="007B4BD5" w:rsidRPr="004C3A0B" w:rsidRDefault="007B4BD5" w:rsidP="00B35F6D">
            <w:pPr>
              <w:autoSpaceDE w:val="0"/>
              <w:autoSpaceDN w:val="0"/>
              <w:adjustRightInd w:val="0"/>
              <w:jc w:val="center"/>
              <w:rPr>
                <w:rFonts w:ascii="Arial" w:hAnsi="Arial" w:cs="Arial"/>
                <w:b/>
                <w:bCs/>
                <w:sz w:val="22"/>
                <w:szCs w:val="22"/>
              </w:rPr>
            </w:pPr>
          </w:p>
        </w:tc>
      </w:tr>
      <w:tr w:rsidR="007B4BD5" w:rsidRPr="004C3A0B" w14:paraId="1BCECE52" w14:textId="77777777" w:rsidTr="00B35F6D">
        <w:tc>
          <w:tcPr>
            <w:tcW w:w="562" w:type="dxa"/>
            <w:shd w:val="clear" w:color="auto" w:fill="F2F2F2" w:themeFill="background1" w:themeFillShade="F2"/>
          </w:tcPr>
          <w:p w14:paraId="0E3AD17F" w14:textId="77777777" w:rsidR="007B4BD5" w:rsidRPr="004C3A0B" w:rsidRDefault="007B4BD5" w:rsidP="00B35F6D">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0183A8C4" w14:textId="77777777" w:rsidR="007B4BD5" w:rsidRPr="004C3A0B" w:rsidRDefault="007B4BD5" w:rsidP="00B35F6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2EE2073"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Other (write in)</w:t>
            </w:r>
          </w:p>
          <w:p w14:paraId="745FACEC"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WAPPAR Ethics Board Representative</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579DA94" w14:textId="77777777" w:rsidR="007B4BD5" w:rsidRPr="004C3A0B" w:rsidRDefault="007B4BD5" w:rsidP="00B35F6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EC30CCB" w14:textId="77777777" w:rsidR="007B4BD5" w:rsidRPr="004C3A0B" w:rsidRDefault="007B4BD5" w:rsidP="00B35F6D">
            <w:pPr>
              <w:autoSpaceDE w:val="0"/>
              <w:autoSpaceDN w:val="0"/>
              <w:adjustRightInd w:val="0"/>
              <w:jc w:val="center"/>
              <w:rPr>
                <w:rFonts w:ascii="Arial" w:hAnsi="Arial" w:cs="Arial"/>
                <w:b/>
                <w:bCs/>
                <w:sz w:val="22"/>
                <w:szCs w:val="22"/>
              </w:rPr>
            </w:pPr>
          </w:p>
        </w:tc>
      </w:tr>
    </w:tbl>
    <w:p w14:paraId="67CDDBF4" w14:textId="77777777" w:rsidR="007B4BD5" w:rsidRDefault="007B4BD5" w:rsidP="007B4BD5">
      <w:pPr>
        <w:autoSpaceDE w:val="0"/>
        <w:autoSpaceDN w:val="0"/>
        <w:adjustRightInd w:val="0"/>
        <w:spacing w:after="240"/>
        <w:jc w:val="both"/>
        <w:rPr>
          <w:rFonts w:ascii="Arial" w:hAnsi="Arial" w:cs="Arial"/>
          <w:bCs/>
          <w:iCs/>
        </w:rPr>
      </w:pPr>
    </w:p>
    <w:p w14:paraId="5F7C1A5F" w14:textId="77777777" w:rsidR="007B4BD5" w:rsidRPr="004C3A0B" w:rsidRDefault="007B4BD5" w:rsidP="007B4BD5">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7B4BD5" w:rsidRPr="004C3A0B" w14:paraId="1ABFBC05" w14:textId="77777777" w:rsidTr="00B35F6D">
        <w:tc>
          <w:tcPr>
            <w:tcW w:w="562" w:type="dxa"/>
            <w:shd w:val="clear" w:color="auto" w:fill="F2F2F2" w:themeFill="background1" w:themeFillShade="F2"/>
          </w:tcPr>
          <w:p w14:paraId="370C9C95" w14:textId="77777777" w:rsidR="007B4BD5" w:rsidRPr="004C3A0B" w:rsidRDefault="007B4BD5" w:rsidP="00B35F6D">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9DFD372"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7B4BD5" w:rsidRPr="004C3A0B" w14:paraId="04345B66" w14:textId="77777777" w:rsidTr="00B35F6D">
        <w:trPr>
          <w:trHeight w:val="227"/>
        </w:trPr>
        <w:tc>
          <w:tcPr>
            <w:tcW w:w="562" w:type="dxa"/>
          </w:tcPr>
          <w:p w14:paraId="489CCC2E" w14:textId="77777777" w:rsidR="007B4BD5" w:rsidRPr="002132F9" w:rsidRDefault="007B4BD5" w:rsidP="00B35F6D">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251DBAD" w14:textId="77777777" w:rsidR="007B4BD5" w:rsidRPr="005704BE" w:rsidRDefault="00882641" w:rsidP="00B35F6D">
            <w:pPr>
              <w:autoSpaceDE w:val="0"/>
              <w:autoSpaceDN w:val="0"/>
              <w:adjustRightInd w:val="0"/>
              <w:rPr>
                <w:rStyle w:val="Hyperlink"/>
                <w:rFonts w:ascii="Arial" w:hAnsi="Arial" w:cs="Arial"/>
                <w:b/>
                <w:bCs/>
                <w:sz w:val="22"/>
                <w:szCs w:val="22"/>
              </w:rPr>
            </w:pPr>
            <w:hyperlink r:id="rId92" w:history="1">
              <w:r w:rsidR="007B4BD5" w:rsidRPr="005704BE">
                <w:rPr>
                  <w:rStyle w:val="Hyperlink"/>
                  <w:rFonts w:ascii="Arial" w:hAnsi="Arial" w:cs="Arial"/>
                  <w:b/>
                  <w:bCs/>
                  <w:sz w:val="22"/>
                  <w:szCs w:val="22"/>
                </w:rPr>
                <w:t>UWTSD Research Ethi</w:t>
              </w:r>
              <w:r w:rsidR="007B4BD5">
                <w:rPr>
                  <w:rStyle w:val="Hyperlink"/>
                  <w:rFonts w:ascii="Arial" w:hAnsi="Arial" w:cs="Arial"/>
                  <w:b/>
                  <w:bCs/>
                  <w:sz w:val="22"/>
                  <w:szCs w:val="22"/>
                </w:rPr>
                <w:t>cs &amp; Integrity Code of Practice</w:t>
              </w:r>
            </w:hyperlink>
          </w:p>
          <w:p w14:paraId="596542F4" w14:textId="77777777" w:rsidR="007B4BD5" w:rsidRPr="003257BD" w:rsidRDefault="007B4BD5" w:rsidP="00B35F6D">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1CC672F1" w14:textId="77777777" w:rsidR="007B4BD5" w:rsidRPr="00DD0929" w:rsidRDefault="007B4BD5" w:rsidP="00B35F6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B4BD5" w:rsidRPr="004C3A0B" w14:paraId="2F62A612" w14:textId="77777777" w:rsidTr="00B35F6D">
        <w:trPr>
          <w:trHeight w:val="227"/>
        </w:trPr>
        <w:tc>
          <w:tcPr>
            <w:tcW w:w="562" w:type="dxa"/>
          </w:tcPr>
          <w:p w14:paraId="67A31558" w14:textId="77777777" w:rsidR="007B4BD5" w:rsidRPr="002132F9" w:rsidRDefault="007B4BD5" w:rsidP="00B35F6D">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7676C122" w14:textId="77777777" w:rsidR="007B4BD5" w:rsidRDefault="007B4BD5" w:rsidP="00B35F6D">
            <w:pPr>
              <w:autoSpaceDE w:val="0"/>
              <w:autoSpaceDN w:val="0"/>
              <w:adjustRightInd w:val="0"/>
              <w:rPr>
                <w:rFonts w:ascii="Arial" w:hAnsi="Arial" w:cs="Arial"/>
                <w:b/>
                <w:bCs/>
                <w:i/>
                <w:sz w:val="22"/>
                <w:szCs w:val="22"/>
              </w:rPr>
            </w:pPr>
          </w:p>
          <w:p w14:paraId="44DC3255" w14:textId="77777777" w:rsidR="007B4BD5" w:rsidRPr="006C1FDD" w:rsidRDefault="007B4BD5" w:rsidP="00B35F6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E83BFD1" w14:textId="77777777" w:rsidR="007B4BD5" w:rsidRPr="004C3A0B" w:rsidRDefault="007B4BD5" w:rsidP="00B35F6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B4BD5" w:rsidRPr="004C3A0B" w14:paraId="1F215C79" w14:textId="77777777" w:rsidTr="00B35F6D">
        <w:trPr>
          <w:trHeight w:val="227"/>
        </w:trPr>
        <w:tc>
          <w:tcPr>
            <w:tcW w:w="562" w:type="dxa"/>
          </w:tcPr>
          <w:p w14:paraId="7689BEA7" w14:textId="77777777" w:rsidR="007B4BD5" w:rsidRPr="002132F9" w:rsidRDefault="007B4BD5" w:rsidP="00B35F6D">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1D63FCC3" w14:textId="77777777" w:rsidR="007B4BD5" w:rsidRPr="004C3A0B" w:rsidRDefault="007B4BD5" w:rsidP="00B35F6D">
            <w:pPr>
              <w:pStyle w:val="CommentText"/>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FE4947E" w14:textId="77777777" w:rsidR="007B4BD5" w:rsidRPr="004C3A0B" w:rsidRDefault="007B4BD5" w:rsidP="00B35F6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DE5585C" w14:textId="77777777" w:rsidR="007B4BD5" w:rsidRPr="004C3A0B" w:rsidRDefault="007B4BD5" w:rsidP="007B4BD5">
      <w:pPr>
        <w:autoSpaceDE w:val="0"/>
        <w:autoSpaceDN w:val="0"/>
        <w:adjustRightInd w:val="0"/>
        <w:spacing w:after="240"/>
        <w:jc w:val="both"/>
        <w:rPr>
          <w:rFonts w:ascii="Arial" w:hAnsi="Arial" w:cs="Arial"/>
          <w:b/>
          <w:sz w:val="22"/>
          <w:szCs w:val="22"/>
        </w:rPr>
      </w:pPr>
    </w:p>
    <w:p w14:paraId="427BA96C" w14:textId="77777777" w:rsidR="007B4BD5" w:rsidRPr="004C3A0B" w:rsidRDefault="007B4BD5" w:rsidP="007B4BD5">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7B4BD5" w:rsidRPr="004C3A0B" w14:paraId="3A10415F" w14:textId="77777777" w:rsidTr="00B35F6D">
        <w:tc>
          <w:tcPr>
            <w:tcW w:w="562" w:type="dxa"/>
            <w:shd w:val="clear" w:color="auto" w:fill="F2F2F2" w:themeFill="background1" w:themeFillShade="F2"/>
          </w:tcPr>
          <w:p w14:paraId="1D1F7292"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5A7B18D0" w14:textId="77777777" w:rsidR="007B4BD5" w:rsidRPr="004C3A0B" w:rsidRDefault="007B4BD5" w:rsidP="00B35F6D">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3F73D23B" w14:textId="77777777" w:rsidR="007B4BD5" w:rsidRPr="003257BD" w:rsidRDefault="007B4BD5" w:rsidP="00B35F6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9550623" w14:textId="77777777" w:rsidR="007B4BD5" w:rsidRPr="00065801" w:rsidRDefault="007B4BD5" w:rsidP="00B35F6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DD94B5A" w14:textId="77777777" w:rsidR="007B4BD5" w:rsidRPr="003257BD" w:rsidRDefault="007B4BD5" w:rsidP="00B35F6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42C7EFC" w14:textId="77777777" w:rsidR="007B4BD5" w:rsidRPr="00065801" w:rsidRDefault="007B4BD5" w:rsidP="00B35F6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7B4BD5" w:rsidRPr="004C3A0B" w14:paraId="7B674879" w14:textId="77777777" w:rsidTr="00B35F6D">
        <w:tc>
          <w:tcPr>
            <w:tcW w:w="562" w:type="dxa"/>
          </w:tcPr>
          <w:p w14:paraId="1CA8995A" w14:textId="77777777" w:rsidR="007B4BD5" w:rsidRPr="002132F9" w:rsidRDefault="007B4BD5" w:rsidP="00B35F6D">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0B0FE23F" w14:textId="77777777" w:rsidR="007B4BD5" w:rsidRPr="004C3A0B" w:rsidRDefault="007B4BD5" w:rsidP="00B35F6D">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7B4BD5" w:rsidRPr="004C3A0B" w14:paraId="1F2C95AD" w14:textId="77777777" w:rsidTr="00B35F6D">
        <w:trPr>
          <w:trHeight w:val="227"/>
        </w:trPr>
        <w:tc>
          <w:tcPr>
            <w:tcW w:w="562" w:type="dxa"/>
            <w:shd w:val="clear" w:color="auto" w:fill="F2F2F2" w:themeFill="background1" w:themeFillShade="F2"/>
          </w:tcPr>
          <w:p w14:paraId="44545600"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72740434" w14:textId="77777777" w:rsidR="007B4BD5" w:rsidRPr="004C3A0B" w:rsidRDefault="007B4BD5" w:rsidP="00B35F6D">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7D246A9" w14:textId="77777777" w:rsidR="007B4BD5" w:rsidRDefault="007B4BD5" w:rsidP="00B35F6D">
            <w:pPr>
              <w:autoSpaceDE w:val="0"/>
              <w:autoSpaceDN w:val="0"/>
              <w:adjustRightInd w:val="0"/>
              <w:rPr>
                <w:rFonts w:ascii="Arial" w:hAnsi="Arial" w:cs="Arial"/>
                <w:bCs/>
                <w:sz w:val="22"/>
                <w:szCs w:val="22"/>
              </w:rPr>
            </w:pPr>
          </w:p>
          <w:p w14:paraId="08EDA055" w14:textId="77777777" w:rsidR="007B4BD5" w:rsidRPr="004C3A0B" w:rsidRDefault="007B4BD5" w:rsidP="00B35F6D">
            <w:pPr>
              <w:autoSpaceDE w:val="0"/>
              <w:autoSpaceDN w:val="0"/>
              <w:adjustRightInd w:val="0"/>
              <w:rPr>
                <w:rFonts w:ascii="Arial" w:hAnsi="Arial" w:cs="Arial"/>
                <w:bCs/>
                <w:sz w:val="22"/>
                <w:szCs w:val="22"/>
              </w:rPr>
            </w:pPr>
          </w:p>
        </w:tc>
      </w:tr>
      <w:tr w:rsidR="007B4BD5" w:rsidRPr="004C3A0B" w14:paraId="40D6FB9C" w14:textId="77777777" w:rsidTr="00B35F6D">
        <w:trPr>
          <w:trHeight w:val="227"/>
        </w:trPr>
        <w:tc>
          <w:tcPr>
            <w:tcW w:w="562" w:type="dxa"/>
            <w:shd w:val="clear" w:color="auto" w:fill="F2F2F2" w:themeFill="background1" w:themeFillShade="F2"/>
          </w:tcPr>
          <w:p w14:paraId="0C76DB8D"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6D1718F" w14:textId="77777777" w:rsidR="007B4BD5" w:rsidRPr="004C3A0B" w:rsidRDefault="007B4BD5" w:rsidP="00B35F6D">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BFE63C6" w14:textId="77777777" w:rsidR="007B4BD5" w:rsidRDefault="007B4BD5" w:rsidP="00B35F6D">
            <w:pPr>
              <w:autoSpaceDE w:val="0"/>
              <w:autoSpaceDN w:val="0"/>
              <w:adjustRightInd w:val="0"/>
              <w:rPr>
                <w:rFonts w:ascii="Arial" w:hAnsi="Arial" w:cs="Arial"/>
                <w:bCs/>
                <w:sz w:val="22"/>
                <w:szCs w:val="22"/>
              </w:rPr>
            </w:pPr>
          </w:p>
          <w:p w14:paraId="19468131" w14:textId="77777777" w:rsidR="007B4BD5" w:rsidRPr="004C3A0B" w:rsidRDefault="007B4BD5" w:rsidP="00B35F6D">
            <w:pPr>
              <w:autoSpaceDE w:val="0"/>
              <w:autoSpaceDN w:val="0"/>
              <w:adjustRightInd w:val="0"/>
              <w:rPr>
                <w:rFonts w:ascii="Arial" w:hAnsi="Arial" w:cs="Arial"/>
                <w:bCs/>
                <w:sz w:val="22"/>
                <w:szCs w:val="22"/>
              </w:rPr>
            </w:pPr>
          </w:p>
        </w:tc>
      </w:tr>
      <w:tr w:rsidR="007B4BD5" w:rsidRPr="004C3A0B" w14:paraId="1536909A" w14:textId="77777777" w:rsidTr="00B35F6D">
        <w:trPr>
          <w:trHeight w:val="227"/>
        </w:trPr>
        <w:tc>
          <w:tcPr>
            <w:tcW w:w="562" w:type="dxa"/>
            <w:shd w:val="clear" w:color="auto" w:fill="F2F2F2" w:themeFill="background1" w:themeFillShade="F2"/>
          </w:tcPr>
          <w:p w14:paraId="127F5C1A"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3AFD0F69" w14:textId="77777777" w:rsidR="007B4BD5" w:rsidRDefault="007B4BD5" w:rsidP="00B35F6D">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945114E" w14:textId="77777777" w:rsidR="007B4BD5" w:rsidRPr="004C3A0B" w:rsidRDefault="007B4BD5" w:rsidP="00B35F6D">
            <w:pPr>
              <w:autoSpaceDE w:val="0"/>
              <w:autoSpaceDN w:val="0"/>
              <w:adjustRightInd w:val="0"/>
              <w:jc w:val="both"/>
              <w:rPr>
                <w:rFonts w:ascii="Arial" w:hAnsi="Arial" w:cs="Arial"/>
                <w:sz w:val="22"/>
                <w:szCs w:val="22"/>
              </w:rPr>
            </w:pPr>
          </w:p>
        </w:tc>
        <w:tc>
          <w:tcPr>
            <w:tcW w:w="6095" w:type="dxa"/>
            <w:gridSpan w:val="7"/>
          </w:tcPr>
          <w:p w14:paraId="09B58EDE" w14:textId="77777777" w:rsidR="007B4BD5" w:rsidRDefault="007B4BD5" w:rsidP="00B35F6D">
            <w:pPr>
              <w:autoSpaceDE w:val="0"/>
              <w:autoSpaceDN w:val="0"/>
              <w:adjustRightInd w:val="0"/>
              <w:rPr>
                <w:rFonts w:ascii="Arial" w:hAnsi="Arial" w:cs="Arial"/>
                <w:bCs/>
                <w:sz w:val="22"/>
                <w:szCs w:val="22"/>
              </w:rPr>
            </w:pPr>
          </w:p>
        </w:tc>
      </w:tr>
      <w:tr w:rsidR="007B4BD5" w:rsidRPr="004C3A0B" w14:paraId="4A4B007E" w14:textId="77777777" w:rsidTr="00B35F6D">
        <w:tc>
          <w:tcPr>
            <w:tcW w:w="562" w:type="dxa"/>
            <w:shd w:val="clear" w:color="auto" w:fill="F2F2F2" w:themeFill="background1" w:themeFillShade="F2"/>
          </w:tcPr>
          <w:p w14:paraId="69560F07" w14:textId="77777777" w:rsidR="007B4BD5" w:rsidRDefault="007B4BD5" w:rsidP="00B35F6D">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258B6A65"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07D58EA" w14:textId="77777777" w:rsidR="007B4BD5" w:rsidRPr="004C3A0B" w:rsidRDefault="007B4BD5" w:rsidP="00B35F6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C8FA01" w14:textId="77777777" w:rsidR="007B4BD5" w:rsidRPr="004C3A0B" w:rsidRDefault="00882641" w:rsidP="00B35F6D">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7B4BD5">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02BA88B" w14:textId="77777777" w:rsidR="007B4BD5" w:rsidRPr="004C3A0B" w:rsidRDefault="007B4BD5" w:rsidP="00B35F6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45EDAE78"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B4BD5" w:rsidRPr="004C3A0B" w14:paraId="4A2EBFD0" w14:textId="77777777" w:rsidTr="00B35F6D">
        <w:tc>
          <w:tcPr>
            <w:tcW w:w="562" w:type="dxa"/>
            <w:shd w:val="clear" w:color="auto" w:fill="F2F2F2" w:themeFill="background1" w:themeFillShade="F2"/>
          </w:tcPr>
          <w:p w14:paraId="3A5EC5E1" w14:textId="77777777" w:rsidR="007B4BD5" w:rsidRDefault="007B4BD5" w:rsidP="00B35F6D">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60DA15FD"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98A6F2A" w14:textId="77777777" w:rsidR="007B4BD5" w:rsidRPr="004C3A0B" w:rsidRDefault="007B4BD5" w:rsidP="00B35F6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ED77972" w14:textId="77777777" w:rsidR="007B4BD5" w:rsidRPr="004C3A0B" w:rsidRDefault="00882641" w:rsidP="00B35F6D">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7B4BD5">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5AE66C" w14:textId="77777777" w:rsidR="007B4BD5" w:rsidRPr="004C3A0B" w:rsidRDefault="007B4BD5" w:rsidP="00B35F6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1946BF8A"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B4BD5" w:rsidRPr="004C3A0B" w14:paraId="6B280E7E" w14:textId="77777777" w:rsidTr="00B35F6D">
        <w:tc>
          <w:tcPr>
            <w:tcW w:w="562" w:type="dxa"/>
            <w:shd w:val="clear" w:color="auto" w:fill="F2F2F2" w:themeFill="background1" w:themeFillShade="F2"/>
          </w:tcPr>
          <w:p w14:paraId="7E816E9E" w14:textId="77777777" w:rsidR="007B4BD5" w:rsidRDefault="007B4BD5" w:rsidP="00B35F6D">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467D9E5B"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30E5BE" w14:textId="77777777" w:rsidR="007B4BD5" w:rsidRPr="004C3A0B" w:rsidRDefault="007B4BD5" w:rsidP="00B35F6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AEA9E50" w14:textId="77777777" w:rsidR="007B4BD5" w:rsidRPr="004C3A0B" w:rsidRDefault="00882641" w:rsidP="00B35F6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7B4BD5">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5C8394D" w14:textId="77777777" w:rsidR="007B4BD5" w:rsidRPr="004C3A0B" w:rsidRDefault="007B4BD5" w:rsidP="00B35F6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D4B41CD"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B4BD5" w:rsidRPr="004C3A0B" w14:paraId="79F3957D" w14:textId="77777777" w:rsidTr="00B35F6D">
        <w:trPr>
          <w:trHeight w:val="386"/>
        </w:trPr>
        <w:tc>
          <w:tcPr>
            <w:tcW w:w="562" w:type="dxa"/>
            <w:shd w:val="clear" w:color="auto" w:fill="F2F2F2" w:themeFill="background1" w:themeFillShade="F2"/>
          </w:tcPr>
          <w:p w14:paraId="7AC0DA60" w14:textId="77777777" w:rsidR="007B4BD5" w:rsidRDefault="007B4BD5" w:rsidP="00B35F6D">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53869693" w14:textId="77777777" w:rsidR="007B4BD5" w:rsidRDefault="007B4BD5" w:rsidP="00B35F6D">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D4B6F6C" w14:textId="77777777" w:rsidR="007B4BD5" w:rsidRDefault="007B4BD5" w:rsidP="00B35F6D">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1FE8344" w14:textId="77777777" w:rsidR="007B4BD5" w:rsidRPr="003257BD" w:rsidRDefault="007B4BD5" w:rsidP="00B35F6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BFE72F0" w14:textId="77777777" w:rsidR="007B4BD5"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B8C339D" w14:textId="77777777" w:rsidR="007B4BD5" w:rsidRPr="003257BD" w:rsidRDefault="007B4BD5" w:rsidP="00B35F6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CA4D106" w14:textId="77777777" w:rsidR="007B4BD5" w:rsidRPr="003257BD" w:rsidRDefault="007B4BD5" w:rsidP="00B35F6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7B4BD5" w:rsidRPr="004C3A0B" w14:paraId="1A11F00E" w14:textId="77777777" w:rsidTr="00B35F6D">
        <w:trPr>
          <w:trHeight w:val="386"/>
        </w:trPr>
        <w:tc>
          <w:tcPr>
            <w:tcW w:w="562" w:type="dxa"/>
            <w:shd w:val="clear" w:color="auto" w:fill="F2F2F2" w:themeFill="background1" w:themeFillShade="F2"/>
          </w:tcPr>
          <w:p w14:paraId="10BAD31A" w14:textId="77777777" w:rsidR="007B4BD5" w:rsidRDefault="007B4BD5" w:rsidP="00B35F6D">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6A413521" w14:textId="77777777" w:rsidR="007B4BD5" w:rsidRDefault="007B4BD5" w:rsidP="00B35F6D">
            <w:pPr>
              <w:autoSpaceDE w:val="0"/>
              <w:autoSpaceDN w:val="0"/>
              <w:adjustRightInd w:val="0"/>
              <w:rPr>
                <w:rFonts w:ascii="Arial" w:hAnsi="Arial" w:cs="Arial"/>
                <w:sz w:val="22"/>
                <w:szCs w:val="22"/>
              </w:rPr>
            </w:pPr>
          </w:p>
        </w:tc>
        <w:tc>
          <w:tcPr>
            <w:tcW w:w="2409" w:type="dxa"/>
          </w:tcPr>
          <w:p w14:paraId="62A02507" w14:textId="77777777" w:rsidR="007B4BD5" w:rsidRDefault="007B4BD5" w:rsidP="00B35F6D">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4B968EB" w14:textId="77777777" w:rsidR="007B4BD5" w:rsidRPr="003257BD" w:rsidRDefault="007B4BD5" w:rsidP="00B35F6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7FABE03" w14:textId="77777777" w:rsidR="007B4BD5"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9584D3B" w14:textId="77777777" w:rsidR="007B4BD5" w:rsidRPr="003257BD" w:rsidRDefault="007B4BD5" w:rsidP="00B35F6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4B97CFF6" w14:textId="77777777" w:rsidR="007B4BD5" w:rsidRPr="003257BD" w:rsidRDefault="007B4BD5" w:rsidP="00B35F6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7B4BD5" w:rsidRPr="004C3A0B" w14:paraId="34A6CBFD" w14:textId="77777777" w:rsidTr="00B35F6D">
        <w:tc>
          <w:tcPr>
            <w:tcW w:w="562" w:type="dxa"/>
            <w:shd w:val="clear" w:color="auto" w:fill="F2F2F2" w:themeFill="background1" w:themeFillShade="F2"/>
          </w:tcPr>
          <w:p w14:paraId="3D32FAD7" w14:textId="77777777" w:rsidR="007B4BD5" w:rsidRDefault="007B4BD5" w:rsidP="00B35F6D">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67CDD4F5" w14:textId="77777777" w:rsidR="007B4BD5" w:rsidRDefault="007B4BD5" w:rsidP="00B35F6D">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5E6FA673" w14:textId="77777777" w:rsidR="007B4BD5" w:rsidRDefault="007B4BD5" w:rsidP="00B35F6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7C5175BF" w14:textId="77777777" w:rsidR="007B4BD5" w:rsidRPr="003257BD" w:rsidRDefault="007B4BD5" w:rsidP="00B35F6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1F16C6" w14:textId="77777777" w:rsidR="007B4BD5" w:rsidRPr="00CE6A02" w:rsidRDefault="00882641" w:rsidP="00B35F6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7B4BD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FB98378" w14:textId="77777777" w:rsidR="007B4BD5" w:rsidRPr="003257BD" w:rsidRDefault="007B4BD5" w:rsidP="00B35F6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7AF56EC1" w14:textId="77777777" w:rsidR="007B4BD5" w:rsidRPr="00CE6A02" w:rsidRDefault="007B4BD5" w:rsidP="00B35F6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7B4BD5" w:rsidRPr="004C3A0B" w14:paraId="1C1D1156" w14:textId="77777777" w:rsidTr="00B35F6D">
        <w:tc>
          <w:tcPr>
            <w:tcW w:w="562" w:type="dxa"/>
            <w:shd w:val="clear" w:color="auto" w:fill="F2F2F2" w:themeFill="background1" w:themeFillShade="F2"/>
          </w:tcPr>
          <w:p w14:paraId="7DEC75B5" w14:textId="77777777" w:rsidR="007B4BD5" w:rsidRDefault="007B4BD5" w:rsidP="00B35F6D">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3823" w:type="dxa"/>
            <w:shd w:val="clear" w:color="auto" w:fill="F2F2F2" w:themeFill="background1" w:themeFillShade="F2"/>
          </w:tcPr>
          <w:p w14:paraId="736CA7EC" w14:textId="77777777" w:rsidR="007B4BD5" w:rsidRDefault="007B4BD5" w:rsidP="00B35F6D">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A72FCA6" w14:textId="77777777" w:rsidR="007B4BD5" w:rsidRDefault="007B4BD5" w:rsidP="00B35F6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8534625" w14:textId="77777777" w:rsidR="007B4BD5" w:rsidDel="008461DD" w:rsidRDefault="007B4BD5" w:rsidP="00B35F6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DB6CB1D" w14:textId="77777777" w:rsidR="007B4BD5" w:rsidRPr="003257BD" w:rsidRDefault="007B4BD5" w:rsidP="00B35F6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89AF0EC" w14:textId="77777777" w:rsidR="007B4BD5" w:rsidRPr="00CE6A02" w:rsidRDefault="00882641" w:rsidP="00B35F6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7B4BD5"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B198252" w14:textId="77777777" w:rsidR="007B4BD5" w:rsidRPr="003257BD" w:rsidRDefault="007B4BD5" w:rsidP="00B35F6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4CA975E8" w14:textId="77777777" w:rsidR="007B4BD5" w:rsidRPr="00CE6A02" w:rsidRDefault="007B4BD5" w:rsidP="00B35F6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22ED1BB" w14:textId="77777777" w:rsidR="007B4BD5" w:rsidRPr="004C3A0B" w:rsidRDefault="007B4BD5" w:rsidP="007B4BD5">
      <w:pPr>
        <w:rPr>
          <w:rFonts w:ascii="Arial" w:hAnsi="Arial" w:cs="Arial"/>
          <w:bCs/>
          <w:iCs/>
          <w:sz w:val="16"/>
          <w:szCs w:val="16"/>
        </w:rPr>
      </w:pPr>
    </w:p>
    <w:p w14:paraId="7930C354" w14:textId="77777777" w:rsidR="007B4BD5" w:rsidRDefault="007B4BD5" w:rsidP="007B4BD5">
      <w:pPr>
        <w:rPr>
          <w:rFonts w:ascii="Arial" w:hAnsi="Arial" w:cs="Arial"/>
          <w:b/>
          <w:bCs/>
          <w:iCs/>
          <w:sz w:val="22"/>
          <w:szCs w:val="22"/>
        </w:rPr>
      </w:pPr>
    </w:p>
    <w:p w14:paraId="5EC269E5" w14:textId="77777777" w:rsidR="007B4BD5" w:rsidRPr="00354F34" w:rsidRDefault="007B4BD5" w:rsidP="007B4BD5">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7B4BD5" w:rsidRPr="004C3A0B" w14:paraId="7F9F826B" w14:textId="77777777" w:rsidTr="00B35F6D">
        <w:trPr>
          <w:trHeight w:val="507"/>
        </w:trPr>
        <w:tc>
          <w:tcPr>
            <w:tcW w:w="567" w:type="dxa"/>
            <w:shd w:val="clear" w:color="auto" w:fill="F2F2F2" w:themeFill="background1" w:themeFillShade="F2"/>
          </w:tcPr>
          <w:p w14:paraId="6365641C" w14:textId="77777777" w:rsidR="007B4BD5" w:rsidRPr="004C3A0B" w:rsidRDefault="007B4BD5" w:rsidP="00B35F6D">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3BE71EB" w14:textId="77777777" w:rsidR="007B4BD5" w:rsidRPr="004C3A0B" w:rsidRDefault="007B4BD5" w:rsidP="00B35F6D">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C2525D9" w14:textId="77777777" w:rsidR="007B4BD5" w:rsidRPr="003257BD" w:rsidRDefault="007B4BD5" w:rsidP="00B35F6D">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82A0219"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E9F541F" w14:textId="77777777" w:rsidR="007B4BD5" w:rsidRPr="003257BD" w:rsidRDefault="007B4BD5" w:rsidP="00B35F6D">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16AF757"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B4BD5" w:rsidRPr="004C3A0B" w14:paraId="167BDCC4" w14:textId="77777777" w:rsidTr="00B35F6D">
        <w:tc>
          <w:tcPr>
            <w:tcW w:w="567" w:type="dxa"/>
          </w:tcPr>
          <w:p w14:paraId="255B3D75" w14:textId="77777777" w:rsidR="007B4BD5" w:rsidRDefault="007B4BD5" w:rsidP="00B35F6D">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385176D0" w14:textId="77777777" w:rsidR="007B4BD5" w:rsidRDefault="007B4BD5" w:rsidP="00B35F6D">
            <w:pPr>
              <w:autoSpaceDE w:val="0"/>
              <w:autoSpaceDN w:val="0"/>
              <w:adjustRightInd w:val="0"/>
              <w:rPr>
                <w:rFonts w:ascii="Arial" w:hAnsi="Arial" w:cs="Arial"/>
                <w:bCs/>
                <w:sz w:val="22"/>
                <w:szCs w:val="22"/>
              </w:rPr>
            </w:pPr>
          </w:p>
          <w:p w14:paraId="2847E414" w14:textId="77777777" w:rsidR="007B4BD5" w:rsidRDefault="007B4BD5" w:rsidP="00B35F6D">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90596EC" w14:textId="77777777" w:rsidR="007B4BD5" w:rsidRPr="004C3A0B" w:rsidRDefault="007B4BD5" w:rsidP="00B35F6D">
            <w:pPr>
              <w:autoSpaceDE w:val="0"/>
              <w:autoSpaceDN w:val="0"/>
              <w:adjustRightInd w:val="0"/>
              <w:rPr>
                <w:rFonts w:ascii="Arial" w:hAnsi="Arial" w:cs="Arial"/>
                <w:b/>
                <w:bCs/>
                <w:sz w:val="22"/>
                <w:szCs w:val="22"/>
              </w:rPr>
            </w:pPr>
          </w:p>
        </w:tc>
      </w:tr>
    </w:tbl>
    <w:p w14:paraId="28D0F670" w14:textId="77777777" w:rsidR="007B4BD5" w:rsidRDefault="007B4BD5" w:rsidP="007B4BD5">
      <w:pPr>
        <w:autoSpaceDE w:val="0"/>
        <w:autoSpaceDN w:val="0"/>
        <w:adjustRightInd w:val="0"/>
        <w:spacing w:after="240"/>
        <w:jc w:val="both"/>
        <w:rPr>
          <w:rFonts w:ascii="Arial" w:hAnsi="Arial" w:cs="Arial"/>
          <w:b/>
          <w:sz w:val="22"/>
          <w:szCs w:val="22"/>
        </w:rPr>
      </w:pPr>
    </w:p>
    <w:p w14:paraId="738AF91B" w14:textId="77777777" w:rsidR="007B4BD5" w:rsidRPr="004C3A0B" w:rsidRDefault="007B4BD5" w:rsidP="007B4BD5">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7B4BD5" w:rsidRPr="004C3A0B" w14:paraId="3C792E46" w14:textId="77777777" w:rsidTr="00F1411E">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5837985" w14:textId="77777777" w:rsidR="007B4BD5" w:rsidRPr="00D66471" w:rsidRDefault="007B4BD5" w:rsidP="00B35F6D">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D9AEC6" w14:textId="77777777" w:rsidR="007B4BD5" w:rsidRPr="004C3A0B" w:rsidRDefault="007B4BD5" w:rsidP="00B35F6D">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2D129209" w14:textId="77777777" w:rsidR="007B4BD5" w:rsidRPr="004C3A0B" w:rsidRDefault="007B4BD5" w:rsidP="00B35F6D">
            <w:pPr>
              <w:rPr>
                <w:rFonts w:ascii="Arial" w:hAnsi="Arial" w:cs="Arial"/>
                <w:sz w:val="22"/>
                <w:szCs w:val="22"/>
              </w:rPr>
            </w:pPr>
            <w:r>
              <w:rPr>
                <w:rFonts w:ascii="Arial" w:hAnsi="Arial" w:cs="Arial"/>
                <w:sz w:val="22"/>
                <w:szCs w:val="22"/>
              </w:rPr>
              <w:t>An exploration and assessment of teaching strategies and resources of private classroom singing teachers (in the UK) working with students ages 11 to 14</w:t>
            </w:r>
          </w:p>
        </w:tc>
      </w:tr>
      <w:tr w:rsidR="007B4BD5" w:rsidRPr="004C3A0B" w14:paraId="72D02165" w14:textId="77777777" w:rsidTr="00F1411E">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F10674" w14:textId="77777777" w:rsidR="007B4BD5" w:rsidRPr="00D66471" w:rsidRDefault="007B4BD5" w:rsidP="00B35F6D">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914D82" w14:textId="77777777" w:rsidR="007B4BD5" w:rsidRPr="00D839CD" w:rsidRDefault="007B4BD5" w:rsidP="00B35F6D">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D5744FF" w14:textId="77777777" w:rsidR="007B4BD5" w:rsidRPr="00D839CD" w:rsidRDefault="007B4BD5" w:rsidP="00B35F6D">
            <w:pPr>
              <w:rPr>
                <w:rFonts w:ascii="Arial" w:hAnsi="Arial" w:cs="Arial"/>
                <w:sz w:val="22"/>
                <w:szCs w:val="22"/>
              </w:rPr>
            </w:pPr>
            <w:r>
              <w:rPr>
                <w:rFonts w:ascii="Arial" w:hAnsi="Arial" w:cs="Arial"/>
                <w:sz w:val="22"/>
                <w:szCs w:val="22"/>
              </w:rPr>
              <w:t>20/03/2023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FEE37E" w14:textId="77777777" w:rsidR="007B4BD5" w:rsidRPr="00D839CD" w:rsidRDefault="007B4BD5" w:rsidP="00B35F6D">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086A5874" w14:textId="77777777" w:rsidR="007B4BD5" w:rsidRPr="004C3A0B" w:rsidRDefault="007B4BD5" w:rsidP="00B35F6D">
            <w:pPr>
              <w:rPr>
                <w:rFonts w:ascii="Arial" w:hAnsi="Arial" w:cs="Arial"/>
                <w:sz w:val="22"/>
                <w:szCs w:val="22"/>
              </w:rPr>
            </w:pPr>
            <w:r>
              <w:rPr>
                <w:rFonts w:ascii="Arial" w:hAnsi="Arial" w:cs="Arial"/>
                <w:sz w:val="22"/>
                <w:szCs w:val="22"/>
              </w:rPr>
              <w:t>06/07/2023</w:t>
            </w:r>
          </w:p>
        </w:tc>
      </w:tr>
      <w:tr w:rsidR="007B4BD5" w:rsidRPr="004C3A0B" w14:paraId="3EB05851" w14:textId="77777777" w:rsidTr="00F1411E">
        <w:trPr>
          <w:trHeight w:val="454"/>
        </w:trPr>
        <w:tc>
          <w:tcPr>
            <w:tcW w:w="272" w:type="pct"/>
            <w:tcBorders>
              <w:top w:val="single" w:sz="4" w:space="0" w:color="auto"/>
            </w:tcBorders>
            <w:shd w:val="clear" w:color="auto" w:fill="F2F2F2" w:themeFill="background1" w:themeFillShade="F2"/>
          </w:tcPr>
          <w:p w14:paraId="359E15EE" w14:textId="77777777" w:rsidR="007B4BD5" w:rsidRPr="002132F9" w:rsidRDefault="007B4BD5" w:rsidP="00B35F6D">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0CBC1711" w14:textId="77777777" w:rsidR="007B4BD5" w:rsidRDefault="007B4BD5" w:rsidP="00B35F6D">
            <w:pPr>
              <w:spacing w:before="120" w:after="120"/>
              <w:rPr>
                <w:rFonts w:ascii="Arial" w:hAnsi="Arial" w:cs="Arial"/>
                <w:b/>
                <w:sz w:val="22"/>
                <w:szCs w:val="22"/>
              </w:rPr>
            </w:pPr>
            <w:r>
              <w:rPr>
                <w:rFonts w:ascii="Arial" w:hAnsi="Arial" w:cs="Arial"/>
                <w:b/>
                <w:sz w:val="22"/>
                <w:szCs w:val="22"/>
              </w:rPr>
              <w:t>Introduction to the Research (maximum 300 words)</w:t>
            </w:r>
          </w:p>
          <w:p w14:paraId="26CDA538" w14:textId="77777777" w:rsidR="007B4BD5" w:rsidRPr="009D2E0B" w:rsidRDefault="007B4BD5" w:rsidP="00B35F6D">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A48181B" w14:textId="77777777" w:rsidR="007B4BD5" w:rsidRPr="006C1FDD" w:rsidRDefault="007B4BD5" w:rsidP="007B4BD5">
            <w:pPr>
              <w:pStyle w:val="ListParagraph"/>
              <w:numPr>
                <w:ilvl w:val="0"/>
                <w:numId w:val="29"/>
              </w:numPr>
              <w:contextualSpacing w:val="0"/>
              <w:rPr>
                <w:rFonts w:ascii="Arial" w:hAnsi="Arial" w:cs="Arial"/>
                <w:i/>
              </w:rPr>
            </w:pPr>
            <w:r w:rsidRPr="006C1FDD">
              <w:rPr>
                <w:rFonts w:ascii="Arial" w:hAnsi="Arial" w:cs="Arial"/>
                <w:i/>
              </w:rPr>
              <w:t>Purpose of Research Activity</w:t>
            </w:r>
          </w:p>
          <w:p w14:paraId="7AD19793" w14:textId="77777777" w:rsidR="007B4BD5" w:rsidRPr="006C1FDD" w:rsidRDefault="007B4BD5" w:rsidP="007B4BD5">
            <w:pPr>
              <w:pStyle w:val="ListParagraph"/>
              <w:numPr>
                <w:ilvl w:val="0"/>
                <w:numId w:val="29"/>
              </w:numPr>
              <w:contextualSpacing w:val="0"/>
              <w:rPr>
                <w:rFonts w:ascii="Arial" w:hAnsi="Arial" w:cs="Arial"/>
                <w:i/>
              </w:rPr>
            </w:pPr>
            <w:r w:rsidRPr="006C1FDD">
              <w:rPr>
                <w:rFonts w:ascii="Arial" w:hAnsi="Arial" w:cs="Arial"/>
                <w:i/>
              </w:rPr>
              <w:t>Proposed Research Question</w:t>
            </w:r>
          </w:p>
          <w:p w14:paraId="55B0E573" w14:textId="77777777" w:rsidR="007B4BD5" w:rsidRPr="009D2E0B" w:rsidRDefault="007B4BD5" w:rsidP="007B4BD5">
            <w:pPr>
              <w:pStyle w:val="ListParagraph"/>
              <w:numPr>
                <w:ilvl w:val="0"/>
                <w:numId w:val="29"/>
              </w:numPr>
              <w:contextualSpacing w:val="0"/>
              <w:rPr>
                <w:rFonts w:ascii="Arial" w:hAnsi="Arial" w:cs="Arial"/>
                <w:i/>
              </w:rPr>
            </w:pPr>
            <w:r w:rsidRPr="009D2E0B">
              <w:rPr>
                <w:rFonts w:ascii="Arial" w:hAnsi="Arial" w:cs="Arial"/>
                <w:i/>
              </w:rPr>
              <w:t>Aims of Research Activity</w:t>
            </w:r>
          </w:p>
          <w:p w14:paraId="7E5F6123" w14:textId="77777777" w:rsidR="007B4BD5" w:rsidRPr="009D2E0B" w:rsidRDefault="007B4BD5" w:rsidP="007B4BD5">
            <w:pPr>
              <w:pStyle w:val="ListParagraph"/>
              <w:numPr>
                <w:ilvl w:val="0"/>
                <w:numId w:val="29"/>
              </w:numPr>
              <w:ind w:left="714" w:hanging="357"/>
              <w:contextualSpacing w:val="0"/>
              <w:rPr>
                <w:rFonts w:ascii="Arial" w:hAnsi="Arial" w:cs="Arial"/>
                <w:i/>
              </w:rPr>
            </w:pPr>
            <w:r w:rsidRPr="009D2E0B">
              <w:rPr>
                <w:rFonts w:ascii="Arial" w:hAnsi="Arial" w:cs="Arial"/>
                <w:i/>
              </w:rPr>
              <w:t>Objectives of Research Activity</w:t>
            </w:r>
          </w:p>
          <w:p w14:paraId="2C1E7F4A" w14:textId="77777777" w:rsidR="007B4BD5" w:rsidRDefault="007B4BD5" w:rsidP="00B35F6D">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2906123A" w14:textId="77777777" w:rsidR="007B4BD5" w:rsidRPr="009D2E0B" w:rsidRDefault="007B4BD5" w:rsidP="007B4BD5">
            <w:pPr>
              <w:pStyle w:val="ListParagraph"/>
              <w:numPr>
                <w:ilvl w:val="0"/>
                <w:numId w:val="29"/>
              </w:numPr>
              <w:contextualSpacing w:val="0"/>
              <w:rPr>
                <w:rFonts w:ascii="Arial" w:hAnsi="Arial" w:cs="Arial"/>
                <w:i/>
              </w:rPr>
            </w:pPr>
            <w:r w:rsidRPr="009D2E0B">
              <w:rPr>
                <w:rFonts w:ascii="Arial" w:hAnsi="Arial" w:cs="Arial"/>
                <w:i/>
              </w:rPr>
              <w:t xml:space="preserve">What the research activity will add to the body of knowledge </w:t>
            </w:r>
          </w:p>
          <w:p w14:paraId="68F5F477" w14:textId="77777777" w:rsidR="007B4BD5" w:rsidRPr="009D2E0B" w:rsidRDefault="007B4BD5" w:rsidP="007B4BD5">
            <w:pPr>
              <w:pStyle w:val="ListParagraph"/>
              <w:numPr>
                <w:ilvl w:val="0"/>
                <w:numId w:val="29"/>
              </w:numPr>
              <w:contextualSpacing w:val="0"/>
              <w:rPr>
                <w:rFonts w:ascii="Arial" w:hAnsi="Arial" w:cs="Arial"/>
              </w:rPr>
            </w:pPr>
            <w:r w:rsidRPr="009D2E0B">
              <w:rPr>
                <w:rFonts w:ascii="Arial" w:hAnsi="Arial" w:cs="Arial"/>
                <w:i/>
              </w:rPr>
              <w:t xml:space="preserve">How it addresses an area of importance. </w:t>
            </w:r>
          </w:p>
        </w:tc>
      </w:tr>
      <w:tr w:rsidR="007B4BD5" w:rsidRPr="004C3A0B" w:rsidDel="002A152D" w14:paraId="7309C729" w14:textId="77777777" w:rsidTr="00F1411E">
        <w:trPr>
          <w:trHeight w:val="454"/>
        </w:trPr>
        <w:tc>
          <w:tcPr>
            <w:tcW w:w="272" w:type="pct"/>
          </w:tcPr>
          <w:p w14:paraId="0E38E229" w14:textId="77777777" w:rsidR="007B4BD5" w:rsidRPr="002132F9" w:rsidRDefault="007B4BD5" w:rsidP="00B35F6D">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749045B" w14:textId="77777777" w:rsidR="007B4BD5" w:rsidRPr="009D2E0B" w:rsidRDefault="007B4BD5" w:rsidP="00B35F6D">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738D926" w14:textId="77777777" w:rsidR="007B4BD5" w:rsidRPr="00A11FA1" w:rsidRDefault="007B4BD5" w:rsidP="00B35F6D">
            <w:pPr>
              <w:pStyle w:val="NormalWeb"/>
              <w:rPr>
                <w:rFonts w:ascii="Arial" w:hAnsi="Arial" w:cs="Arial"/>
                <w:sz w:val="22"/>
                <w:szCs w:val="22"/>
              </w:rPr>
            </w:pPr>
            <w:r>
              <w:rPr>
                <w:rFonts w:ascii="Arial" w:hAnsi="Arial" w:cs="Arial"/>
                <w:iCs/>
              </w:rPr>
              <w:t xml:space="preserve">The purpose of my research is to identify which teaching strategies a sample of singing teachers in the private classroom (in the UK) are finding the most successful (the most engaging for students while being educationally strong) and least successful for students in the 11–14 year old group.  The ‘private classroom’ being a singing class that is run by a business and not a state or private school.  My experience, and that of my colleagues, as well as previous research has shown a drop from engagement in singing for this age </w:t>
            </w:r>
            <w:r w:rsidRPr="00A11FA1">
              <w:rPr>
                <w:rFonts w:ascii="Arial" w:hAnsi="Arial" w:cs="Arial"/>
                <w:iCs/>
                <w:sz w:val="22"/>
                <w:szCs w:val="22"/>
              </w:rPr>
              <w:t xml:space="preserve">group </w:t>
            </w:r>
            <w:r>
              <w:rPr>
                <w:rFonts w:ascii="Arial" w:hAnsi="Arial" w:cs="Arial"/>
                <w:iCs/>
                <w:sz w:val="22"/>
                <w:szCs w:val="22"/>
              </w:rPr>
              <w:t>(Orton and Pitts, 2019)</w:t>
            </w:r>
          </w:p>
          <w:p w14:paraId="2AEF4239" w14:textId="77777777" w:rsidR="007B4BD5" w:rsidRDefault="007B4BD5" w:rsidP="00B35F6D">
            <w:pPr>
              <w:rPr>
                <w:rFonts w:ascii="Arial" w:hAnsi="Arial" w:cs="Arial"/>
                <w:iCs/>
                <w:sz w:val="22"/>
                <w:szCs w:val="22"/>
              </w:rPr>
            </w:pPr>
            <w:r w:rsidRPr="00A11FA1">
              <w:rPr>
                <w:rFonts w:ascii="Arial" w:hAnsi="Arial" w:cs="Arial"/>
                <w:iCs/>
                <w:sz w:val="22"/>
                <w:szCs w:val="22"/>
              </w:rPr>
              <w:t xml:space="preserve">I have </w:t>
            </w:r>
            <w:r>
              <w:rPr>
                <w:rFonts w:ascii="Arial" w:hAnsi="Arial" w:cs="Arial"/>
                <w:iCs/>
                <w:sz w:val="22"/>
                <w:szCs w:val="22"/>
              </w:rPr>
              <w:t>also found it difficult to find</w:t>
            </w:r>
            <w:r w:rsidRPr="00A11FA1">
              <w:rPr>
                <w:rFonts w:ascii="Arial" w:hAnsi="Arial" w:cs="Arial"/>
                <w:iCs/>
                <w:sz w:val="22"/>
                <w:szCs w:val="22"/>
              </w:rPr>
              <w:t xml:space="preserve"> continuing professional development resources addressing this specific age group</w:t>
            </w:r>
            <w:r>
              <w:rPr>
                <w:rFonts w:ascii="Arial" w:hAnsi="Arial" w:cs="Arial"/>
                <w:iCs/>
                <w:sz w:val="22"/>
                <w:szCs w:val="22"/>
              </w:rPr>
              <w:t>,</w:t>
            </w:r>
            <w:r w:rsidRPr="00A11FA1">
              <w:rPr>
                <w:rFonts w:ascii="Arial" w:hAnsi="Arial" w:cs="Arial"/>
                <w:iCs/>
                <w:sz w:val="22"/>
                <w:szCs w:val="22"/>
              </w:rPr>
              <w:t xml:space="preserve"> this subject</w:t>
            </w:r>
            <w:r>
              <w:rPr>
                <w:rFonts w:ascii="Arial" w:hAnsi="Arial" w:cs="Arial"/>
                <w:iCs/>
                <w:sz w:val="22"/>
                <w:szCs w:val="22"/>
              </w:rPr>
              <w:t xml:space="preserve"> and this workplace (private classroom) with research backed strategies and understanding.</w:t>
            </w:r>
            <w:r w:rsidRPr="00A11FA1">
              <w:rPr>
                <w:rFonts w:ascii="Arial" w:hAnsi="Arial" w:cs="Arial"/>
                <w:iCs/>
                <w:sz w:val="22"/>
                <w:szCs w:val="22"/>
              </w:rPr>
              <w:t xml:space="preserve">  The intention is to use this data to guide my classroom practice and provide a resource for other teachers, to hopefully maintain enrolment in the singing class of these students.</w:t>
            </w:r>
          </w:p>
          <w:p w14:paraId="37CC601F" w14:textId="77777777" w:rsidR="007B4BD5" w:rsidRDefault="007B4BD5" w:rsidP="00B35F6D">
            <w:pPr>
              <w:rPr>
                <w:rFonts w:ascii="Arial" w:hAnsi="Arial" w:cs="Arial"/>
                <w:iCs/>
                <w:sz w:val="22"/>
                <w:szCs w:val="22"/>
              </w:rPr>
            </w:pPr>
          </w:p>
          <w:p w14:paraId="36904FD1" w14:textId="77777777" w:rsidR="007B4BD5" w:rsidRDefault="007B4BD5" w:rsidP="00B35F6D">
            <w:pPr>
              <w:rPr>
                <w:rFonts w:ascii="Arial" w:hAnsi="Arial" w:cs="Arial"/>
                <w:iCs/>
                <w:sz w:val="22"/>
                <w:szCs w:val="22"/>
              </w:rPr>
            </w:pPr>
          </w:p>
          <w:p w14:paraId="5952D480" w14:textId="77777777" w:rsidR="007B4BD5" w:rsidRDefault="007B4BD5" w:rsidP="00B35F6D">
            <w:pPr>
              <w:rPr>
                <w:rFonts w:ascii="Arial" w:hAnsi="Arial" w:cs="Arial"/>
                <w:iCs/>
                <w:sz w:val="22"/>
                <w:szCs w:val="22"/>
              </w:rPr>
            </w:pPr>
            <w:r>
              <w:rPr>
                <w:rFonts w:ascii="Arial" w:hAnsi="Arial" w:cs="Arial"/>
                <w:iCs/>
                <w:sz w:val="22"/>
                <w:szCs w:val="22"/>
              </w:rPr>
              <w:t>Work Cited</w:t>
            </w:r>
          </w:p>
          <w:p w14:paraId="5A89C9A6" w14:textId="263ED548" w:rsidR="007B4BD5" w:rsidRPr="003C3E50" w:rsidDel="00425DA7" w:rsidRDefault="007B4BD5" w:rsidP="003C3E50">
            <w:pPr>
              <w:pStyle w:val="NormalWeb"/>
              <w:rPr>
                <w:rFonts w:ascii="Arial" w:hAnsi="Arial" w:cs="Arial"/>
                <w:sz w:val="22"/>
                <w:szCs w:val="22"/>
              </w:rPr>
            </w:pPr>
            <w:r w:rsidRPr="00A11FA1">
              <w:rPr>
                <w:rFonts w:ascii="Arial" w:hAnsi="Arial" w:cs="Arial"/>
                <w:sz w:val="22"/>
                <w:szCs w:val="22"/>
              </w:rPr>
              <w:lastRenderedPageBreak/>
              <w:t>Alice Orton &amp; Stephanie E. Pitts (2019) Adolescent perceptions of singing: exploring gendered differences in musical confidence, identity and ambition, Music Education Research, 21:1, 40-51</w:t>
            </w:r>
            <w:r w:rsidR="003C3E50">
              <w:rPr>
                <w:rFonts w:ascii="Arial" w:hAnsi="Arial" w:cs="Arial"/>
                <w:sz w:val="22"/>
                <w:szCs w:val="22"/>
              </w:rPr>
              <w:t>)</w:t>
            </w:r>
          </w:p>
        </w:tc>
      </w:tr>
      <w:tr w:rsidR="007B4BD5" w:rsidRPr="006C1FDD" w:rsidDel="002A152D" w14:paraId="19D1AD48" w14:textId="77777777" w:rsidTr="00F1411E">
        <w:trPr>
          <w:trHeight w:val="454"/>
        </w:trPr>
        <w:tc>
          <w:tcPr>
            <w:tcW w:w="272" w:type="pct"/>
          </w:tcPr>
          <w:p w14:paraId="592A5246" w14:textId="77777777" w:rsidR="007B4BD5" w:rsidRPr="002132F9" w:rsidRDefault="007B4BD5" w:rsidP="00B35F6D">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28" w:type="pct"/>
            <w:gridSpan w:val="4"/>
            <w:vAlign w:val="center"/>
          </w:tcPr>
          <w:p w14:paraId="47A3344D" w14:textId="77777777" w:rsidR="007B4BD5" w:rsidRPr="006C1FDD" w:rsidRDefault="007B4BD5" w:rsidP="00B35F6D">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B1A44E3" w14:textId="77777777" w:rsidR="007B4BD5" w:rsidRPr="006C1FDD" w:rsidRDefault="007B4BD5" w:rsidP="00B35F6D">
            <w:pPr>
              <w:rPr>
                <w:rFonts w:ascii="Arial" w:hAnsi="Arial" w:cs="Arial"/>
                <w:b/>
                <w:bCs/>
                <w:sz w:val="22"/>
                <w:szCs w:val="22"/>
              </w:rPr>
            </w:pPr>
            <w:r>
              <w:rPr>
                <w:rFonts w:ascii="Arial" w:hAnsi="Arial" w:cs="Arial"/>
                <w:iCs/>
              </w:rPr>
              <w:t xml:space="preserve">Which teaching strategies and resources are private classroom singing teachers identifying as the most successful and least successful when teaching students between the ages of 11-14. </w:t>
            </w:r>
          </w:p>
        </w:tc>
      </w:tr>
      <w:tr w:rsidR="007B4BD5" w:rsidRPr="004C3A0B" w14:paraId="37E0C957" w14:textId="77777777" w:rsidTr="00F1411E">
        <w:trPr>
          <w:trHeight w:val="454"/>
        </w:trPr>
        <w:tc>
          <w:tcPr>
            <w:tcW w:w="272" w:type="pct"/>
          </w:tcPr>
          <w:p w14:paraId="1BF15D74" w14:textId="77777777" w:rsidR="007B4BD5" w:rsidRPr="002132F9" w:rsidRDefault="007B4BD5" w:rsidP="00B35F6D">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59AEAC2" w14:textId="77777777" w:rsidR="007B4BD5" w:rsidRPr="009D2E0B" w:rsidRDefault="007B4BD5" w:rsidP="00B35F6D">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32CD01E" w14:textId="77777777" w:rsidR="007B4BD5" w:rsidRDefault="007B4BD5" w:rsidP="00B35F6D">
            <w:pPr>
              <w:rPr>
                <w:rFonts w:ascii="Arial" w:hAnsi="Arial" w:cs="Arial"/>
              </w:rPr>
            </w:pPr>
            <w:r>
              <w:rPr>
                <w:rFonts w:ascii="Arial" w:hAnsi="Arial" w:cs="Arial"/>
              </w:rPr>
              <w:t>To develop my knowledge and resources for teaching this age group.</w:t>
            </w:r>
          </w:p>
          <w:p w14:paraId="1938FF38" w14:textId="77777777" w:rsidR="007B4BD5" w:rsidRDefault="007B4BD5" w:rsidP="00B35F6D">
            <w:pPr>
              <w:rPr>
                <w:rFonts w:ascii="Arial" w:hAnsi="Arial" w:cs="Arial"/>
              </w:rPr>
            </w:pPr>
            <w:r>
              <w:rPr>
                <w:rFonts w:ascii="Arial" w:hAnsi="Arial" w:cs="Arial"/>
              </w:rPr>
              <w:t>To identify useful strategies for this age group to other teachers via a ‘best practices’ style document.</w:t>
            </w:r>
          </w:p>
          <w:p w14:paraId="3AA3C59C" w14:textId="77777777" w:rsidR="007B4BD5" w:rsidRPr="002A152D" w:rsidRDefault="007B4BD5" w:rsidP="00B35F6D">
            <w:pPr>
              <w:rPr>
                <w:rFonts w:ascii="Arial" w:hAnsi="Arial" w:cs="Arial"/>
              </w:rPr>
            </w:pPr>
          </w:p>
        </w:tc>
      </w:tr>
      <w:tr w:rsidR="007B4BD5" w:rsidRPr="004C3A0B" w14:paraId="192641C0" w14:textId="77777777" w:rsidTr="00F1411E">
        <w:trPr>
          <w:trHeight w:val="454"/>
        </w:trPr>
        <w:tc>
          <w:tcPr>
            <w:tcW w:w="272" w:type="pct"/>
          </w:tcPr>
          <w:p w14:paraId="4598D603" w14:textId="77777777" w:rsidR="007B4BD5" w:rsidRPr="002132F9" w:rsidRDefault="007B4BD5" w:rsidP="00B35F6D">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3570EE7" w14:textId="77777777" w:rsidR="007B4BD5" w:rsidRPr="009D2E0B" w:rsidRDefault="007B4BD5" w:rsidP="00B35F6D">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DE37748" w14:textId="77777777" w:rsidR="007B4BD5" w:rsidRDefault="007B4BD5" w:rsidP="00B35F6D">
            <w:pPr>
              <w:rPr>
                <w:rFonts w:ascii="Arial" w:hAnsi="Arial" w:cs="Arial"/>
              </w:rPr>
            </w:pPr>
            <w:r>
              <w:rPr>
                <w:rFonts w:ascii="Arial" w:hAnsi="Arial" w:cs="Arial"/>
              </w:rPr>
              <w:t xml:space="preserve">To acquire the experiences of approximately 20 private classroom teachers and their opinions on strategies and resources they use / have used. </w:t>
            </w:r>
          </w:p>
          <w:p w14:paraId="6A63C3F2" w14:textId="77777777" w:rsidR="007B4BD5" w:rsidRDefault="007B4BD5" w:rsidP="00B35F6D">
            <w:pPr>
              <w:rPr>
                <w:rFonts w:ascii="Arial" w:hAnsi="Arial" w:cs="Arial"/>
              </w:rPr>
            </w:pPr>
            <w:r>
              <w:rPr>
                <w:rFonts w:ascii="Arial" w:hAnsi="Arial" w:cs="Arial"/>
              </w:rPr>
              <w:t>To consolidate those findings into a document for the use of private classroom teachers.</w:t>
            </w:r>
          </w:p>
          <w:p w14:paraId="1060FD00" w14:textId="77777777" w:rsidR="007B4BD5" w:rsidRDefault="007B4BD5" w:rsidP="00B35F6D">
            <w:pPr>
              <w:rPr>
                <w:rFonts w:ascii="Arial" w:hAnsi="Arial" w:cs="Arial"/>
                <w:sz w:val="22"/>
                <w:szCs w:val="22"/>
              </w:rPr>
            </w:pPr>
          </w:p>
          <w:p w14:paraId="73D6938E" w14:textId="77777777" w:rsidR="007B4BD5" w:rsidRPr="004C3A0B" w:rsidRDefault="007B4BD5" w:rsidP="00B35F6D">
            <w:pPr>
              <w:rPr>
                <w:rFonts w:ascii="Arial" w:hAnsi="Arial" w:cs="Arial"/>
                <w:sz w:val="22"/>
                <w:szCs w:val="22"/>
              </w:rPr>
            </w:pPr>
          </w:p>
          <w:p w14:paraId="09E7B563" w14:textId="77777777" w:rsidR="007B4BD5" w:rsidRPr="004C3A0B" w:rsidRDefault="007B4BD5" w:rsidP="00B35F6D">
            <w:pPr>
              <w:rPr>
                <w:rFonts w:ascii="Arial" w:hAnsi="Arial" w:cs="Arial"/>
                <w:sz w:val="22"/>
                <w:szCs w:val="22"/>
              </w:rPr>
            </w:pPr>
            <w:r w:rsidRPr="004C3A0B">
              <w:rPr>
                <w:rFonts w:ascii="Arial" w:hAnsi="Arial" w:cs="Arial"/>
                <w:color w:val="808080"/>
                <w:sz w:val="18"/>
                <w:szCs w:val="18"/>
              </w:rPr>
              <w:t>(this box should expand as you type)</w:t>
            </w:r>
          </w:p>
        </w:tc>
      </w:tr>
      <w:tr w:rsidR="007B4BD5" w:rsidRPr="004C3A0B" w14:paraId="2E4BD505" w14:textId="77777777" w:rsidTr="00F1411E">
        <w:trPr>
          <w:trHeight w:val="454"/>
        </w:trPr>
        <w:tc>
          <w:tcPr>
            <w:tcW w:w="272" w:type="pct"/>
            <w:shd w:val="clear" w:color="auto" w:fill="F2F2F2" w:themeFill="background1" w:themeFillShade="F2"/>
          </w:tcPr>
          <w:p w14:paraId="6BB531B9" w14:textId="77777777" w:rsidR="007B4BD5" w:rsidRPr="002132F9" w:rsidRDefault="007B4BD5" w:rsidP="00B35F6D">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21417148" w14:textId="77777777" w:rsidR="007B4BD5" w:rsidRPr="004C3A0B" w:rsidRDefault="007B4BD5" w:rsidP="00B35F6D">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66A3A05C" w14:textId="77777777" w:rsidR="007B4BD5" w:rsidRPr="004C3A0B" w:rsidRDefault="007B4BD5" w:rsidP="00B35F6D">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7B4BD5" w:rsidRPr="004C3A0B" w14:paraId="66D65055" w14:textId="77777777" w:rsidTr="00F1411E">
        <w:trPr>
          <w:trHeight w:val="454"/>
        </w:trPr>
        <w:tc>
          <w:tcPr>
            <w:tcW w:w="272" w:type="pct"/>
          </w:tcPr>
          <w:p w14:paraId="2E37F45D" w14:textId="77777777" w:rsidR="007B4BD5" w:rsidRPr="00D66471" w:rsidRDefault="007B4BD5" w:rsidP="00B35F6D">
            <w:pPr>
              <w:rPr>
                <w:rFonts w:ascii="Arial" w:hAnsi="Arial" w:cs="Arial"/>
                <w:sz w:val="22"/>
                <w:szCs w:val="22"/>
              </w:rPr>
            </w:pPr>
            <w:r>
              <w:rPr>
                <w:rFonts w:ascii="Arial" w:hAnsi="Arial" w:cs="Arial"/>
                <w:sz w:val="22"/>
                <w:szCs w:val="22"/>
              </w:rPr>
              <w:t>9</w:t>
            </w:r>
          </w:p>
        </w:tc>
        <w:tc>
          <w:tcPr>
            <w:tcW w:w="4728" w:type="pct"/>
            <w:gridSpan w:val="4"/>
            <w:vAlign w:val="center"/>
          </w:tcPr>
          <w:p w14:paraId="33A65B91" w14:textId="77777777" w:rsidR="007B4BD5" w:rsidRDefault="007B4BD5" w:rsidP="00B35F6D">
            <w:pPr>
              <w:rPr>
                <w:rFonts w:ascii="Arial" w:hAnsi="Arial" w:cs="Arial"/>
                <w:iCs/>
                <w:sz w:val="22"/>
                <w:szCs w:val="22"/>
              </w:rPr>
            </w:pPr>
            <w:r>
              <w:rPr>
                <w:rFonts w:ascii="Arial" w:hAnsi="Arial" w:cs="Arial"/>
                <w:iCs/>
                <w:sz w:val="22"/>
                <w:szCs w:val="22"/>
              </w:rPr>
              <w:t>Research Paradigm and Methodology</w:t>
            </w:r>
          </w:p>
          <w:p w14:paraId="1013A3F8" w14:textId="601BB912" w:rsidR="007B4BD5" w:rsidRPr="003E5836" w:rsidRDefault="007B4BD5" w:rsidP="00B35F6D">
            <w:pPr>
              <w:rPr>
                <w:rFonts w:ascii="Arial" w:hAnsi="Arial" w:cs="Arial"/>
                <w:b/>
                <w:bCs/>
                <w:sz w:val="22"/>
                <w:szCs w:val="22"/>
              </w:rPr>
            </w:pPr>
            <w:r>
              <w:rPr>
                <w:rFonts w:ascii="Arial" w:hAnsi="Arial" w:cs="Arial"/>
                <w:iCs/>
                <w:sz w:val="22"/>
                <w:szCs w:val="22"/>
              </w:rPr>
              <w:t>My research paradigm will be one of pragmatism and transformation as I aim to promote ‘</w:t>
            </w:r>
            <w:r w:rsidRPr="00313A46">
              <w:rPr>
                <w:rFonts w:ascii="Arial" w:hAnsi="Arial" w:cs="Arial"/>
                <w:color w:val="000000"/>
                <w:sz w:val="22"/>
                <w:szCs w:val="22"/>
              </w:rPr>
              <w:t xml:space="preserve">participation’, ‘the overall picture’, </w:t>
            </w:r>
            <w:r>
              <w:rPr>
                <w:rFonts w:ascii="Arial" w:hAnsi="Arial" w:cs="Arial"/>
                <w:color w:val="000000"/>
                <w:sz w:val="22"/>
                <w:szCs w:val="22"/>
              </w:rPr>
              <w:t>empower myself and other teachers</w:t>
            </w:r>
            <w:r w:rsidRPr="00313A46">
              <w:rPr>
                <w:rFonts w:ascii="Arial" w:hAnsi="Arial" w:cs="Arial"/>
                <w:color w:val="000000"/>
                <w:sz w:val="22"/>
                <w:szCs w:val="22"/>
              </w:rPr>
              <w:t xml:space="preserve">, focus </w:t>
            </w:r>
            <w:r>
              <w:rPr>
                <w:rFonts w:ascii="Arial" w:hAnsi="Arial" w:cs="Arial"/>
                <w:color w:val="000000"/>
                <w:sz w:val="22"/>
                <w:szCs w:val="22"/>
              </w:rPr>
              <w:t>‘</w:t>
            </w:r>
            <w:r w:rsidRPr="00313A46">
              <w:rPr>
                <w:rFonts w:ascii="Arial" w:hAnsi="Arial" w:cs="Arial"/>
                <w:color w:val="000000"/>
                <w:sz w:val="22"/>
                <w:szCs w:val="22"/>
              </w:rPr>
              <w:t xml:space="preserve">on changes’ as well as </w:t>
            </w:r>
            <w:r>
              <w:rPr>
                <w:rFonts w:ascii="Arial" w:hAnsi="Arial" w:cs="Arial"/>
                <w:color w:val="000000"/>
                <w:sz w:val="22"/>
                <w:szCs w:val="22"/>
              </w:rPr>
              <w:t xml:space="preserve">apply findings to ‘real world’ situations </w:t>
            </w:r>
            <w:sdt>
              <w:sdtPr>
                <w:rPr>
                  <w:rFonts w:ascii="Arial" w:hAnsi="Arial" w:cs="Arial"/>
                  <w:color w:val="000000"/>
                  <w:sz w:val="22"/>
                  <w:szCs w:val="22"/>
                </w:rPr>
                <w:tag w:val="MENDELEY_CITATION_v3_eyJjaXRhdGlvbklEIjoiTUVOREVMRVlfQ0lUQVRJT05fOTQxYmY2MjUtNWJhNS00MjBhLTk2YmYtODhlZTk3MTRlNDg2IiwicHJvcGVydGllcyI6eyJub3RlSW5kZXgiOjB9LCJpc0VkaXRlZCI6ZmFsc2UsIm1hbnVhbE92ZXJyaWRlIjp7ImlzTWFudWFsbHlPdmVycmlkZGVuIjpmYWxzZSwiY2l0ZXByb2NUZXh0IjoiKMW9dWthdXNrYXMsIFZ2ZWluaGFyZHQgYW5kIEFuZHJpdWthaXRpZW7ElywgMjAxOCwgcC4gMTI1KSIsIm1hbnVhbE92ZXJyaWRlVGV4dCI6IiJ9LCJjaXRhdGlvbkl0ZW1zIjpbeyJsYWJlbCI6InBhZ2UiLCJpZCI6IjRmZDliZTFjLWRjMDItM2E2Yy1iYzYwLTQ5YjEzYTYxYzc2NCIsIml0ZW1EYXRhIjp7InR5cGUiOiJjaGFwdGVyIiwiaWQiOiI0ZmQ5YmUxYy1kYzAyLTNhNmMtYmM2MC00OWIxM2E2MWM3NjQiLCJ0aXRsZSI6IlBoaWxvc29waHkgYW5kIFBhcmFkaWdtIG9mIFNjaWVudGlmaWMgUmVzZWFyY2giLCJhdXRob3IiOlt7ImZhbWlseSI6IsW9dWthdXNrYXMiLCJnaXZlbiI6IlByYW5hcyIsInBhcnNlLW5hbWVzIjpmYWxzZSwiZHJvcHBpbmctcGFydGljbGUiOiIiLCJub24tZHJvcHBpbmctcGFydGljbGUiOiIifSx7ImZhbWlseSI6IlZ2ZWluaGFyZHQiLCJnaXZlbiI6IkpvbGl0YSIsInBhcnNlLW5hbWVzIjpmYWxzZSwiZHJvcHBpbmctcGFydGljbGUiOiIiLCJub24tZHJvcHBpbmctcGFydGljbGUiOiIifSx7ImZhbWlseSI6IkFuZHJpdWthaXRpZW7ElyIsImdpdmVuIjoiUmVnaW5hIiwicGFyc2UtbmFtZXMiOmZhbHNlLCJkcm9wcGluZy1wYXJ0aWNsZSI6IiIsIm5vbi1kcm9wcGluZy1wYXJ0aWNsZSI6IiJ9XSwiY29udGFpbmVyLXRpdGxlIjoiTWFuYWdlbWVudCBDdWx0dXJlIGFuZCBDb3Jwb3JhdGUgU29jaWFsIFJlc3BvbnNpYmlsaXR5IiwiRE9JIjoiMTAuNTc3Mi9pbnRlY2hvcGVuLjcwNjI4IiwiaXNzdWVkIjp7ImRhdGUtcGFydHMiOltbMjAxOCw0LDE4XV19LCJhYnN0cmFjdCI6IkFic3RyYWN0IExvbmctaGF1bCB0cmF2ZWwgZG9lcyBub3QgY29uc3RpdHV0ZSBhbiBvYnN0YWNsZSBmb3IgdG91cmlzdHMgdG8gdHJhdmVsIGFuZCBpcyBmYXN0IGdhaW5pbmcgdGhlIGF0dGVudGlvbiBvZiB0b3VyaXN0cyBpbiBuZXcgYW5kIHVuaXF1ZSBleHBlcmllbmNlcy4gVGhpcyBzdHVkeSB3YXMgY29uZHVjdGVkIHRvIGlkZW50aWZ5IHRoZSBsb25nLWhhdWwgdHJhdmVsIG1vdGl2YXRpb24gYnkgaW50ZXJuYXRpb25hbCB0b3VyaXN0cyB0byBQZW5hbmcuIEEgdG90YWwgb2YgNDAwIHJlc3BvbmRlbnRzIHBhcnRpY2lwYXRlZCBpbiB0aGlzIHN1cnZleSwgY29uZHVjdGVkIGFyb3VuZCB0aGUgdG91cmlzdCBhdHRyYWN0aW9ucyBpbiBQZW5hbmcsIHVzaW5nIGNsdXN0ZXIgcmFuZG9tIHNhbXBsaW5nLiBIb3dldmVyLCBvbmx5IDM3MCBxdWVzdGlvbm5haXJlcyB3ZXJlIG9ubHkgdXNlZCBmb3IgdGhpcyByZXNlYXJjaC4gRGF0YSB3ZXJlIGFuYWx5c2VkIHVzaW5nIFNQU1Mgc29mdHdhcmUgMjIgdmVyc2lvbi4gVGhlIGZpbmRpbmdzLCDigJhrbm93bGVkZ2UgYW5kIG5vdmVsdHkgc2Vla2luZ+KAmSB3ZXJlIHRoZSBtYWluIHB1c2ggZmFjdG9ycyB0aGF0IGRyb3ZlIGxvbmctaGF1bCB0cmF2ZWwgYnkgaW50ZXJuYXRpb25hbCB0b3VyaXN0cyB0byBQZW5hbmcuIE1lYW53aGlsZSwgdGhlIG1haW4gcHVsbCBmYWN0b3IgdGhhdCBhdHRyYWN0cyBsb25nLSBoYXVsIHRyYXZlbCBieSBpbnRlcm5hdGlvbmFsIHRvdXJpc3RzIHRvIFBlbmFuZyB3YXMgaXRzIOKAmGN1bHR1cmUgYW5kIGhpc3RvcnnigJkuIEFkZGl0aW9uYWxseSwgdGhlcmUgd2VyZSBwYXJ0bHkgZGlyZWN0IGFuZCBzaWduaWZpY2FudCByZWxhdGlvbnNoaXBzIGJldHdlZW4gc29jaW8tZGVtb2dyYXBoaWMsIHRyaXAgY2hhcmFjdGVyaXN0aWNzIGFuZCB0cmF2ZWwgbW90aXZhdGlvbiAocHVzaCBmYWN0b3JzIGFuZCBwdWxsIGZhY3RvcnMpLiBPdmVyYWxsLCB0aGlzIHN0dWR5IGlkZW50aWZpZWQgdGhlIGxvbmctaGF1bCB0cmF2ZWwgbW90aXZhdGlvbnMgYnkgaW50ZXJuYXRpb25hbCB0b3VyaXN0cyB0byBQZW5hbmcgYmFzZWQgb24gc29jaW8tZGVtb2dyYXBoaWMsIHRyaXAgY2hhcmFjdGVyaXN0aWNzIGFuZCB0cmF2ZWwgbW90aXZhdGlvbiBhbmQgaGFzIGluZGlyZWN0bHkgaGVscGVkIGluIHVuZGVyc3RhbmRpbmcgdGhlIGxvbmctaGF1bCB0cmF2ZWwgbWFya2V0IHBhcnRpY3VsYXJseSBmb3IgUGVuYW5nIGFuZCBTb3V0aGVhc3QgQXNpYS4gVGhpcyByZXNlYXJjaCBhbHNvIHN1Z2dlc3RlZCBmb3IgYW4gZWZmZWN0aXZlIG1hcmtldGluZyBhbmQgcHJvbW90aW9uIHN0cmF0ZWd5IGluIHByby0gdmlkaW5nIHVzZWZ1bCBpbmZvcm1hdGlvbiB0aGF0IGlzIHRoZSBrZXkgdG8gYXR0cmFjdCBpbnRlcm5hdGlvbmFsIHRvdXJpc3RzIHRvIHRyYXZlbCBsb25nIGRpc3RhbmNlcy4gS2V5d29yZHM6IiwicHVibGlzaGVyIjoiSW5UZWNoIiwiY29udGFpbmVyLXRpdGxlLXNob3J0IjoiIn0sImlzVGVtcG9yYXJ5IjpmYWxzZSwibG9jYXRvciI6IjEyNSJ9XX0="/>
                <w:id w:val="917598944"/>
                <w:placeholder>
                  <w:docPart w:val="8E90303FA0929C4FBF759508F4990FB2"/>
                </w:placeholder>
              </w:sdtPr>
              <w:sdtEndPr/>
              <w:sdtContent>
                <w:r w:rsidR="00242C2F" w:rsidRPr="00242C2F">
                  <w:rPr>
                    <w:rFonts w:ascii="Arial" w:hAnsi="Arial" w:cs="Arial"/>
                    <w:color w:val="000000"/>
                    <w:sz w:val="22"/>
                    <w:szCs w:val="22"/>
                  </w:rPr>
                  <w:t>(Žukauskas, Vveinhardt and Andriukaitienė, 2018, p. 125)</w:t>
                </w:r>
              </w:sdtContent>
            </w:sdt>
            <w:r w:rsidRPr="00313A46">
              <w:rPr>
                <w:rFonts w:ascii="Arial" w:hAnsi="Arial" w:cs="Arial"/>
                <w:color w:val="000000"/>
                <w:sz w:val="22"/>
                <w:szCs w:val="22"/>
              </w:rPr>
              <w:t>.</w:t>
            </w:r>
            <w:r>
              <w:rPr>
                <w:rFonts w:ascii="Arial" w:hAnsi="Arial" w:cs="Arial"/>
                <w:color w:val="000000"/>
                <w:sz w:val="22"/>
                <w:szCs w:val="22"/>
              </w:rPr>
              <w:t xml:space="preserve">  I will use a mixed methods research methodology to collect qualitative data as I will be collecting opinions, perceptions and experiences, and quantitative data, such as Likert style numerical values for comparisons of these views.</w:t>
            </w:r>
          </w:p>
          <w:p w14:paraId="5C860FD9" w14:textId="77777777" w:rsidR="007B4BD5" w:rsidRDefault="007B4BD5" w:rsidP="00B35F6D">
            <w:pPr>
              <w:rPr>
                <w:rFonts w:ascii="Arial" w:hAnsi="Arial" w:cs="Arial"/>
                <w:iCs/>
                <w:sz w:val="22"/>
                <w:szCs w:val="22"/>
              </w:rPr>
            </w:pPr>
          </w:p>
          <w:p w14:paraId="1E1ADEDC" w14:textId="77777777" w:rsidR="007B4BD5" w:rsidRPr="00821780" w:rsidRDefault="007B4BD5" w:rsidP="00B35F6D">
            <w:pPr>
              <w:rPr>
                <w:rFonts w:ascii="Arial" w:hAnsi="Arial" w:cs="Arial"/>
                <w:iCs/>
                <w:sz w:val="22"/>
                <w:szCs w:val="22"/>
              </w:rPr>
            </w:pPr>
            <w:r w:rsidRPr="00821780">
              <w:rPr>
                <w:rFonts w:ascii="Arial" w:hAnsi="Arial" w:cs="Arial"/>
                <w:iCs/>
                <w:sz w:val="22"/>
                <w:szCs w:val="22"/>
              </w:rPr>
              <w:t>Triangulation</w:t>
            </w:r>
          </w:p>
          <w:p w14:paraId="07E46E66" w14:textId="77777777" w:rsidR="007B4BD5" w:rsidRPr="00821780" w:rsidRDefault="007B4BD5" w:rsidP="00B35F6D">
            <w:pPr>
              <w:rPr>
                <w:rFonts w:ascii="Arial" w:hAnsi="Arial" w:cs="Arial"/>
                <w:iCs/>
                <w:sz w:val="22"/>
                <w:szCs w:val="22"/>
              </w:rPr>
            </w:pPr>
          </w:p>
          <w:p w14:paraId="616BF5AD" w14:textId="77777777" w:rsidR="007B4BD5" w:rsidRPr="00821780" w:rsidRDefault="007B4BD5" w:rsidP="00B35F6D">
            <w:pPr>
              <w:rPr>
                <w:rFonts w:ascii="Arial" w:hAnsi="Arial" w:cs="Arial"/>
                <w:iCs/>
                <w:sz w:val="22"/>
                <w:szCs w:val="22"/>
              </w:rPr>
            </w:pPr>
            <w:r w:rsidRPr="00821780">
              <w:rPr>
                <w:rFonts w:ascii="Arial" w:hAnsi="Arial" w:cs="Arial"/>
                <w:iCs/>
                <w:sz w:val="22"/>
                <w:szCs w:val="22"/>
              </w:rPr>
              <w:t xml:space="preserve">I intend to triangulate my research using quantitative and qualitative methods, Likert Scale questionnaire, open ended questions in questionnaire, focus group and interview and a diary of my own experience teaching a singing class during this time.  A </w:t>
            </w:r>
            <w:r>
              <w:rPr>
                <w:rFonts w:ascii="Arial" w:hAnsi="Arial" w:cs="Arial"/>
                <w:iCs/>
                <w:sz w:val="22"/>
                <w:szCs w:val="22"/>
              </w:rPr>
              <w:t>literature</w:t>
            </w:r>
            <w:r w:rsidRPr="00821780">
              <w:rPr>
                <w:rFonts w:ascii="Arial" w:hAnsi="Arial" w:cs="Arial"/>
                <w:iCs/>
                <w:sz w:val="22"/>
                <w:szCs w:val="22"/>
              </w:rPr>
              <w:t xml:space="preserve"> review will contribute a basis for the questions being </w:t>
            </w:r>
            <w:r>
              <w:rPr>
                <w:rFonts w:ascii="Arial" w:hAnsi="Arial" w:cs="Arial"/>
                <w:iCs/>
                <w:sz w:val="22"/>
                <w:szCs w:val="22"/>
              </w:rPr>
              <w:t>put to</w:t>
            </w:r>
            <w:r w:rsidRPr="00821780">
              <w:rPr>
                <w:rFonts w:ascii="Arial" w:hAnsi="Arial" w:cs="Arial"/>
                <w:iCs/>
                <w:sz w:val="22"/>
                <w:szCs w:val="22"/>
              </w:rPr>
              <w:t xml:space="preserve"> participants.</w:t>
            </w:r>
          </w:p>
          <w:p w14:paraId="05BCD7A6" w14:textId="77777777" w:rsidR="007B4BD5" w:rsidRPr="00821780" w:rsidRDefault="007B4BD5" w:rsidP="00B35F6D">
            <w:pPr>
              <w:rPr>
                <w:rFonts w:ascii="Arial" w:hAnsi="Arial" w:cs="Arial"/>
                <w:iCs/>
                <w:sz w:val="22"/>
                <w:szCs w:val="22"/>
              </w:rPr>
            </w:pPr>
          </w:p>
          <w:p w14:paraId="38A9C110" w14:textId="77777777" w:rsidR="007B4BD5" w:rsidRDefault="007B4BD5" w:rsidP="00B35F6D">
            <w:pPr>
              <w:rPr>
                <w:rFonts w:ascii="Arial" w:hAnsi="Arial" w:cs="Arial"/>
                <w:iCs/>
                <w:sz w:val="22"/>
                <w:szCs w:val="22"/>
              </w:rPr>
            </w:pPr>
            <w:r w:rsidRPr="00821780">
              <w:rPr>
                <w:rFonts w:ascii="Arial" w:hAnsi="Arial" w:cs="Arial"/>
                <w:iCs/>
                <w:sz w:val="22"/>
                <w:szCs w:val="22"/>
              </w:rPr>
              <w:t>Methods</w:t>
            </w:r>
          </w:p>
          <w:p w14:paraId="636060C5" w14:textId="77777777" w:rsidR="007B4BD5" w:rsidRPr="00F6407B" w:rsidRDefault="007B4BD5" w:rsidP="00B35F6D">
            <w:pPr>
              <w:rPr>
                <w:rFonts w:ascii="Arial" w:hAnsi="Arial" w:cs="Arial"/>
                <w:iCs/>
                <w:sz w:val="22"/>
                <w:szCs w:val="22"/>
              </w:rPr>
            </w:pPr>
            <w:r>
              <w:rPr>
                <w:rFonts w:ascii="Arial" w:hAnsi="Arial" w:cs="Arial"/>
                <w:iCs/>
                <w:sz w:val="22"/>
                <w:szCs w:val="22"/>
              </w:rPr>
              <w:t xml:space="preserve">- </w:t>
            </w:r>
            <w:r w:rsidRPr="00F6407B">
              <w:rPr>
                <w:rFonts w:ascii="Arial" w:hAnsi="Arial" w:cs="Arial"/>
                <w:iCs/>
                <w:sz w:val="22"/>
                <w:szCs w:val="22"/>
              </w:rPr>
              <w:t xml:space="preserve">Conduct a literature review to see what, if any, data there is on the </w:t>
            </w:r>
            <w:r w:rsidRPr="005458AB">
              <w:rPr>
                <w:rFonts w:ascii="Arial" w:hAnsi="Arial" w:cs="Arial"/>
                <w:i/>
                <w:sz w:val="22"/>
                <w:szCs w:val="22"/>
              </w:rPr>
              <w:t>private</w:t>
            </w:r>
            <w:r w:rsidRPr="00F6407B">
              <w:rPr>
                <w:rFonts w:ascii="Arial" w:hAnsi="Arial" w:cs="Arial"/>
                <w:iCs/>
                <w:sz w:val="22"/>
                <w:szCs w:val="22"/>
              </w:rPr>
              <w:t xml:space="preserve"> singing classroom, and other singing based extracurricular activities and the 11-14 year old age group</w:t>
            </w:r>
            <w:r>
              <w:rPr>
                <w:rFonts w:ascii="Arial" w:hAnsi="Arial" w:cs="Arial"/>
                <w:iCs/>
                <w:sz w:val="22"/>
                <w:szCs w:val="22"/>
              </w:rPr>
              <w:t xml:space="preserve">, as well as research of similar circumstances in </w:t>
            </w:r>
            <w:r w:rsidRPr="005458AB">
              <w:rPr>
                <w:rFonts w:ascii="Arial" w:hAnsi="Arial" w:cs="Arial"/>
                <w:i/>
                <w:sz w:val="22"/>
                <w:szCs w:val="22"/>
              </w:rPr>
              <w:t>traditional</w:t>
            </w:r>
            <w:r>
              <w:rPr>
                <w:rFonts w:ascii="Arial" w:hAnsi="Arial" w:cs="Arial"/>
                <w:iCs/>
                <w:sz w:val="22"/>
                <w:szCs w:val="22"/>
              </w:rPr>
              <w:t xml:space="preserve"> classrooms and singing activities, such as choirs.  I will be looking for data on drop-off rates, teachers and </w:t>
            </w:r>
            <w:proofErr w:type="gramStart"/>
            <w:r>
              <w:rPr>
                <w:rFonts w:ascii="Arial" w:hAnsi="Arial" w:cs="Arial"/>
                <w:iCs/>
                <w:sz w:val="22"/>
                <w:szCs w:val="22"/>
              </w:rPr>
              <w:t>students</w:t>
            </w:r>
            <w:proofErr w:type="gramEnd"/>
            <w:r>
              <w:rPr>
                <w:rFonts w:ascii="Arial" w:hAnsi="Arial" w:cs="Arial"/>
                <w:iCs/>
                <w:sz w:val="22"/>
                <w:szCs w:val="22"/>
              </w:rPr>
              <w:t xml:space="preserve"> perceptions of engagement and evaluations of strategies and resources.</w:t>
            </w:r>
          </w:p>
          <w:p w14:paraId="036D5D3B" w14:textId="77777777" w:rsidR="007B4BD5" w:rsidRPr="00F6407B" w:rsidRDefault="007B4BD5" w:rsidP="00B35F6D">
            <w:pPr>
              <w:rPr>
                <w:rFonts w:ascii="Arial" w:hAnsi="Arial" w:cs="Arial"/>
                <w:iCs/>
                <w:sz w:val="22"/>
                <w:szCs w:val="22"/>
              </w:rPr>
            </w:pPr>
            <w:r w:rsidRPr="00F6407B">
              <w:rPr>
                <w:rFonts w:ascii="Arial" w:hAnsi="Arial" w:cs="Arial"/>
                <w:iCs/>
                <w:sz w:val="22"/>
                <w:szCs w:val="22"/>
              </w:rPr>
              <w:t>-  Based on the literature review, use an existing or create a Likert scale in the form of a questionnaire to elicit quantitative data of opinions from private singing classroom teachers on online forums (Facebook professional groups) for singing teachers.  This questionnaire will include open ended questions for further qualitative data gathering.</w:t>
            </w:r>
          </w:p>
          <w:p w14:paraId="159E56FC" w14:textId="77777777" w:rsidR="007B4BD5" w:rsidRPr="00F6407B" w:rsidRDefault="007B4BD5" w:rsidP="00B35F6D">
            <w:pPr>
              <w:rPr>
                <w:rFonts w:ascii="Arial" w:hAnsi="Arial" w:cs="Arial"/>
                <w:iCs/>
                <w:sz w:val="22"/>
                <w:szCs w:val="22"/>
              </w:rPr>
            </w:pPr>
            <w:r w:rsidRPr="00F6407B">
              <w:rPr>
                <w:rFonts w:ascii="Arial" w:hAnsi="Arial" w:cs="Arial"/>
                <w:iCs/>
                <w:sz w:val="22"/>
                <w:szCs w:val="22"/>
              </w:rPr>
              <w:lastRenderedPageBreak/>
              <w:t xml:space="preserve">- Following on from questionnaire data, formulate questions for a focus </w:t>
            </w:r>
            <w:proofErr w:type="gramStart"/>
            <w:r w:rsidRPr="00F6407B">
              <w:rPr>
                <w:rFonts w:ascii="Arial" w:hAnsi="Arial" w:cs="Arial"/>
                <w:iCs/>
                <w:sz w:val="22"/>
                <w:szCs w:val="22"/>
              </w:rPr>
              <w:t xml:space="preserve">group </w:t>
            </w:r>
            <w:r>
              <w:rPr>
                <w:rFonts w:ascii="Arial" w:hAnsi="Arial" w:cs="Arial"/>
                <w:iCs/>
                <w:sz w:val="22"/>
                <w:szCs w:val="22"/>
              </w:rPr>
              <w:t xml:space="preserve"> of</w:t>
            </w:r>
            <w:proofErr w:type="gramEnd"/>
            <w:r>
              <w:rPr>
                <w:rFonts w:ascii="Arial" w:hAnsi="Arial" w:cs="Arial"/>
                <w:iCs/>
                <w:sz w:val="22"/>
                <w:szCs w:val="22"/>
              </w:rPr>
              <w:t xml:space="preserve"> no more than 6</w:t>
            </w:r>
            <w:r w:rsidRPr="00F6407B">
              <w:rPr>
                <w:rFonts w:ascii="Arial" w:hAnsi="Arial" w:cs="Arial"/>
                <w:iCs/>
                <w:sz w:val="22"/>
                <w:szCs w:val="22"/>
              </w:rPr>
              <w:t xml:space="preserve"> private classroom teachers that are</w:t>
            </w:r>
            <w:r>
              <w:rPr>
                <w:rFonts w:ascii="Arial" w:hAnsi="Arial" w:cs="Arial"/>
                <w:iCs/>
                <w:sz w:val="22"/>
                <w:szCs w:val="22"/>
              </w:rPr>
              <w:t xml:space="preserve"> colleagues (or colleagues of colleagues) </w:t>
            </w:r>
            <w:r w:rsidRPr="00F6407B">
              <w:rPr>
                <w:rFonts w:ascii="Arial" w:hAnsi="Arial" w:cs="Arial"/>
                <w:iCs/>
                <w:sz w:val="22"/>
                <w:szCs w:val="22"/>
              </w:rPr>
              <w:t>that will be recorded and transcribed.</w:t>
            </w:r>
          </w:p>
          <w:p w14:paraId="767BBE03" w14:textId="77777777" w:rsidR="007B4BD5" w:rsidRPr="00F6407B" w:rsidRDefault="007B4BD5" w:rsidP="00B35F6D">
            <w:pPr>
              <w:rPr>
                <w:rFonts w:ascii="Arial" w:hAnsi="Arial" w:cs="Arial"/>
                <w:iCs/>
                <w:sz w:val="22"/>
                <w:szCs w:val="22"/>
              </w:rPr>
            </w:pPr>
            <w:r w:rsidRPr="00F6407B">
              <w:rPr>
                <w:rFonts w:ascii="Arial" w:hAnsi="Arial" w:cs="Arial"/>
                <w:iCs/>
                <w:sz w:val="22"/>
                <w:szCs w:val="22"/>
              </w:rPr>
              <w:t xml:space="preserve">- The data from </w:t>
            </w:r>
            <w:proofErr w:type="gramStart"/>
            <w:r w:rsidRPr="00F6407B">
              <w:rPr>
                <w:rFonts w:ascii="Arial" w:hAnsi="Arial" w:cs="Arial"/>
                <w:iCs/>
                <w:sz w:val="22"/>
                <w:szCs w:val="22"/>
              </w:rPr>
              <w:t>all of</w:t>
            </w:r>
            <w:proofErr w:type="gramEnd"/>
            <w:r w:rsidRPr="00F6407B">
              <w:rPr>
                <w:rFonts w:ascii="Arial" w:hAnsi="Arial" w:cs="Arial"/>
                <w:iCs/>
                <w:sz w:val="22"/>
                <w:szCs w:val="22"/>
              </w:rPr>
              <w:t xml:space="preserve"> these methods will be used to inform one or two semi structured interview(s) of a private classroom teacher(s), </w:t>
            </w:r>
            <w:r>
              <w:rPr>
                <w:rFonts w:ascii="Arial" w:hAnsi="Arial" w:cs="Arial"/>
                <w:iCs/>
                <w:sz w:val="22"/>
                <w:szCs w:val="22"/>
              </w:rPr>
              <w:t xml:space="preserve">conducted via Zoom or in person, </w:t>
            </w:r>
            <w:r w:rsidRPr="00F6407B">
              <w:rPr>
                <w:rFonts w:ascii="Arial" w:hAnsi="Arial" w:cs="Arial"/>
                <w:iCs/>
                <w:sz w:val="22"/>
                <w:szCs w:val="22"/>
              </w:rPr>
              <w:t xml:space="preserve">recorded and transcribed, or email a questionnaire to </w:t>
            </w:r>
            <w:r>
              <w:rPr>
                <w:rFonts w:ascii="Arial" w:hAnsi="Arial" w:cs="Arial"/>
                <w:iCs/>
                <w:sz w:val="22"/>
                <w:szCs w:val="22"/>
              </w:rPr>
              <w:t>interviewees</w:t>
            </w:r>
            <w:r w:rsidRPr="00F6407B">
              <w:rPr>
                <w:rFonts w:ascii="Arial" w:hAnsi="Arial" w:cs="Arial"/>
                <w:iCs/>
                <w:sz w:val="22"/>
                <w:szCs w:val="22"/>
              </w:rPr>
              <w:t>.</w:t>
            </w:r>
          </w:p>
          <w:p w14:paraId="04356956" w14:textId="77777777" w:rsidR="007B4BD5" w:rsidRPr="00F6407B" w:rsidRDefault="007B4BD5" w:rsidP="00B35F6D">
            <w:pPr>
              <w:rPr>
                <w:rFonts w:ascii="Arial" w:hAnsi="Arial" w:cs="Arial"/>
                <w:iCs/>
                <w:sz w:val="22"/>
                <w:szCs w:val="22"/>
              </w:rPr>
            </w:pPr>
            <w:r w:rsidRPr="00F6407B">
              <w:rPr>
                <w:rFonts w:ascii="Arial" w:hAnsi="Arial" w:cs="Arial"/>
                <w:iCs/>
                <w:sz w:val="22"/>
                <w:szCs w:val="22"/>
              </w:rPr>
              <w:t>- Maintain a journal/diary of my classroom experience during the period of research to reflect on my current strategies and compare.</w:t>
            </w:r>
          </w:p>
          <w:p w14:paraId="1016BF78" w14:textId="77777777" w:rsidR="007B4BD5" w:rsidRPr="00821780" w:rsidRDefault="007B4BD5" w:rsidP="00B35F6D">
            <w:pPr>
              <w:rPr>
                <w:rFonts w:ascii="Arial" w:hAnsi="Arial" w:cs="Arial"/>
                <w:iCs/>
                <w:sz w:val="22"/>
                <w:szCs w:val="22"/>
              </w:rPr>
            </w:pPr>
          </w:p>
          <w:p w14:paraId="53BC0D0C" w14:textId="77777777" w:rsidR="007B4BD5" w:rsidRDefault="007B4BD5" w:rsidP="00B35F6D">
            <w:pPr>
              <w:rPr>
                <w:rFonts w:ascii="Arial" w:hAnsi="Arial" w:cs="Arial"/>
                <w:b/>
                <w:sz w:val="22"/>
                <w:szCs w:val="22"/>
              </w:rPr>
            </w:pPr>
            <w:r>
              <w:rPr>
                <w:rFonts w:ascii="Arial" w:hAnsi="Arial" w:cs="Arial"/>
                <w:b/>
                <w:sz w:val="22"/>
                <w:szCs w:val="22"/>
              </w:rPr>
              <w:t>Work Cited</w:t>
            </w:r>
          </w:p>
          <w:p w14:paraId="704D76E0" w14:textId="77777777" w:rsidR="007B4BD5" w:rsidRPr="00CE4698" w:rsidRDefault="007B4BD5" w:rsidP="00B35F6D">
            <w:pPr>
              <w:rPr>
                <w:rFonts w:ascii="Arial" w:hAnsi="Arial" w:cs="Arial"/>
                <w:b/>
                <w:sz w:val="22"/>
                <w:szCs w:val="22"/>
              </w:rPr>
            </w:pPr>
            <w:r w:rsidRPr="00CE4698">
              <w:rPr>
                <w:rFonts w:ascii="Arial" w:hAnsi="Arial" w:cs="Arial"/>
              </w:rPr>
              <w:t xml:space="preserve">Žukauskas, P., Vveinhardt, J. and Andriukaitienė, R. (2018) ‘Philosophy and Paradigm of Scientific Research’, in </w:t>
            </w:r>
            <w:r w:rsidRPr="00CE4698">
              <w:rPr>
                <w:rFonts w:ascii="Arial" w:hAnsi="Arial" w:cs="Arial"/>
                <w:i/>
                <w:iCs/>
              </w:rPr>
              <w:t>Management Culture and Corporate Social Responsibility</w:t>
            </w:r>
            <w:r w:rsidRPr="00CE4698">
              <w:rPr>
                <w:rFonts w:ascii="Arial" w:hAnsi="Arial" w:cs="Arial"/>
              </w:rPr>
              <w:t>. InTech.</w:t>
            </w:r>
          </w:p>
        </w:tc>
      </w:tr>
      <w:tr w:rsidR="007B4BD5" w:rsidRPr="004C3A0B" w14:paraId="07D6F50A" w14:textId="77777777" w:rsidTr="00F1411E">
        <w:trPr>
          <w:trHeight w:val="454"/>
        </w:trPr>
        <w:tc>
          <w:tcPr>
            <w:tcW w:w="272" w:type="pct"/>
            <w:shd w:val="clear" w:color="auto" w:fill="F2F2F2" w:themeFill="background1" w:themeFillShade="F2"/>
          </w:tcPr>
          <w:p w14:paraId="674BEFAB" w14:textId="11AFE7DC" w:rsidR="007B4BD5" w:rsidRPr="002132F9" w:rsidRDefault="007B4BD5" w:rsidP="00B35F6D">
            <w:pPr>
              <w:spacing w:before="120"/>
              <w:rPr>
                <w:rFonts w:ascii="Arial" w:hAnsi="Arial" w:cs="Arial"/>
                <w:bCs/>
                <w:sz w:val="22"/>
                <w:szCs w:val="22"/>
              </w:rPr>
            </w:pPr>
            <w:r>
              <w:lastRenderedPageBreak/>
              <w:br w:type="page"/>
            </w:r>
            <w:r w:rsidRPr="002132F9">
              <w:rPr>
                <w:rFonts w:ascii="Arial" w:hAnsi="Arial" w:cs="Arial"/>
                <w:bCs/>
                <w:sz w:val="22"/>
                <w:szCs w:val="22"/>
              </w:rPr>
              <w:t>10</w:t>
            </w:r>
          </w:p>
        </w:tc>
        <w:tc>
          <w:tcPr>
            <w:tcW w:w="4728" w:type="pct"/>
            <w:gridSpan w:val="4"/>
            <w:shd w:val="clear" w:color="auto" w:fill="F2F2F2" w:themeFill="background1" w:themeFillShade="F2"/>
            <w:vAlign w:val="center"/>
          </w:tcPr>
          <w:p w14:paraId="673664EF" w14:textId="77777777" w:rsidR="007B4BD5" w:rsidRPr="004C3A0B" w:rsidRDefault="007B4BD5" w:rsidP="00B35F6D">
            <w:pPr>
              <w:spacing w:before="120"/>
              <w:rPr>
                <w:rFonts w:ascii="Arial" w:hAnsi="Arial" w:cs="Arial"/>
                <w:b/>
                <w:sz w:val="22"/>
                <w:szCs w:val="22"/>
              </w:rPr>
            </w:pPr>
            <w:r w:rsidRPr="004C3A0B">
              <w:rPr>
                <w:rFonts w:ascii="Arial" w:hAnsi="Arial" w:cs="Arial"/>
                <w:b/>
                <w:sz w:val="22"/>
                <w:szCs w:val="22"/>
              </w:rPr>
              <w:t>Location of research activity</w:t>
            </w:r>
          </w:p>
          <w:p w14:paraId="2CCB21A8" w14:textId="77777777" w:rsidR="007B4BD5" w:rsidRPr="004C3A0B" w:rsidRDefault="007B4BD5" w:rsidP="00B35F6D">
            <w:pPr>
              <w:rPr>
                <w:rFonts w:ascii="Arial" w:hAnsi="Arial" w:cs="Arial"/>
                <w:sz w:val="22"/>
                <w:szCs w:val="22"/>
              </w:rPr>
            </w:pPr>
            <w:r w:rsidRPr="004C3A0B">
              <w:rPr>
                <w:rFonts w:ascii="Arial" w:hAnsi="Arial" w:cs="Arial"/>
                <w:sz w:val="22"/>
                <w:szCs w:val="22"/>
              </w:rPr>
              <w:t>Identify all locations where research activity will take place.</w:t>
            </w:r>
          </w:p>
        </w:tc>
      </w:tr>
      <w:tr w:rsidR="007B4BD5" w:rsidRPr="004C3A0B" w14:paraId="3C669DB2" w14:textId="77777777" w:rsidTr="00F1411E">
        <w:trPr>
          <w:trHeight w:val="454"/>
        </w:trPr>
        <w:tc>
          <w:tcPr>
            <w:tcW w:w="272" w:type="pct"/>
          </w:tcPr>
          <w:p w14:paraId="5C832D4A" w14:textId="77777777" w:rsidR="007B4BD5" w:rsidRPr="00F87E26" w:rsidRDefault="007B4BD5" w:rsidP="00B35F6D">
            <w:pPr>
              <w:rPr>
                <w:rFonts w:ascii="Arial" w:hAnsi="Arial" w:cs="Arial"/>
                <w:bCs/>
                <w:sz w:val="22"/>
                <w:szCs w:val="22"/>
              </w:rPr>
            </w:pPr>
            <w:r w:rsidRPr="00F96C3F">
              <w:rPr>
                <w:rFonts w:ascii="Arial" w:hAnsi="Arial" w:cs="Arial"/>
                <w:bCs/>
                <w:sz w:val="22"/>
                <w:szCs w:val="22"/>
              </w:rPr>
              <w:t>11</w:t>
            </w:r>
          </w:p>
        </w:tc>
        <w:tc>
          <w:tcPr>
            <w:tcW w:w="4728" w:type="pct"/>
            <w:gridSpan w:val="4"/>
            <w:vAlign w:val="center"/>
          </w:tcPr>
          <w:p w14:paraId="2F6D539D" w14:textId="77777777" w:rsidR="007B4BD5" w:rsidRPr="004C3A0B" w:rsidRDefault="007B4BD5" w:rsidP="00B35F6D">
            <w:pPr>
              <w:rPr>
                <w:rFonts w:ascii="Arial" w:hAnsi="Arial" w:cs="Arial"/>
                <w:sz w:val="22"/>
                <w:szCs w:val="22"/>
              </w:rPr>
            </w:pPr>
            <w:r>
              <w:rPr>
                <w:rFonts w:ascii="Arial" w:hAnsi="Arial" w:cs="Arial"/>
                <w:sz w:val="22"/>
                <w:szCs w:val="22"/>
              </w:rPr>
              <w:t>Online via zoom, email, WhatsApp, and Facebook forums.</w:t>
            </w:r>
          </w:p>
          <w:p w14:paraId="102D7ED0" w14:textId="77777777" w:rsidR="007B4BD5" w:rsidRPr="004C3A0B" w:rsidRDefault="007B4BD5" w:rsidP="00B35F6D">
            <w:pPr>
              <w:rPr>
                <w:rFonts w:ascii="Arial" w:hAnsi="Arial" w:cs="Arial"/>
                <w:b/>
                <w:sz w:val="22"/>
                <w:szCs w:val="22"/>
              </w:rPr>
            </w:pPr>
          </w:p>
        </w:tc>
      </w:tr>
      <w:tr w:rsidR="007B4BD5" w:rsidRPr="004C3A0B" w14:paraId="49359FB3" w14:textId="77777777" w:rsidTr="00F1411E">
        <w:trPr>
          <w:trHeight w:val="454"/>
        </w:trPr>
        <w:tc>
          <w:tcPr>
            <w:tcW w:w="272" w:type="pct"/>
            <w:shd w:val="clear" w:color="auto" w:fill="F2F2F2" w:themeFill="background1" w:themeFillShade="F2"/>
          </w:tcPr>
          <w:p w14:paraId="47BC8EFA" w14:textId="77777777" w:rsidR="007B4BD5" w:rsidRPr="002132F9" w:rsidRDefault="007B4BD5" w:rsidP="00B35F6D">
            <w:pPr>
              <w:spacing w:before="120"/>
              <w:rPr>
                <w:rFonts w:ascii="Arial" w:hAnsi="Arial" w:cs="Arial"/>
                <w:bCs/>
                <w:sz w:val="22"/>
                <w:szCs w:val="22"/>
              </w:rPr>
            </w:pPr>
            <w:r w:rsidRPr="002132F9">
              <w:rPr>
                <w:rFonts w:ascii="Arial" w:hAnsi="Arial" w:cs="Arial"/>
                <w:bCs/>
                <w:sz w:val="22"/>
                <w:szCs w:val="22"/>
              </w:rPr>
              <w:t>12</w:t>
            </w:r>
          </w:p>
        </w:tc>
        <w:tc>
          <w:tcPr>
            <w:tcW w:w="4728" w:type="pct"/>
            <w:gridSpan w:val="4"/>
            <w:shd w:val="clear" w:color="auto" w:fill="F2F2F2" w:themeFill="background1" w:themeFillShade="F2"/>
            <w:vAlign w:val="center"/>
          </w:tcPr>
          <w:p w14:paraId="27C5FA71" w14:textId="77777777" w:rsidR="007B4BD5" w:rsidRPr="004C3A0B" w:rsidRDefault="007B4BD5" w:rsidP="00B35F6D">
            <w:pPr>
              <w:spacing w:before="120"/>
              <w:rPr>
                <w:rFonts w:ascii="Arial" w:hAnsi="Arial" w:cs="Arial"/>
                <w:b/>
                <w:sz w:val="22"/>
                <w:szCs w:val="22"/>
              </w:rPr>
            </w:pPr>
            <w:r w:rsidRPr="004C3A0B">
              <w:rPr>
                <w:rFonts w:ascii="Arial" w:hAnsi="Arial" w:cs="Arial"/>
                <w:b/>
                <w:sz w:val="22"/>
                <w:szCs w:val="22"/>
              </w:rPr>
              <w:t>Research activity outside of the UK</w:t>
            </w:r>
          </w:p>
          <w:p w14:paraId="712590EC"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7B4BD5" w:rsidRPr="004C3A0B" w14:paraId="4C0F57BA" w14:textId="77777777" w:rsidTr="00F1411E">
        <w:trPr>
          <w:trHeight w:val="454"/>
        </w:trPr>
        <w:tc>
          <w:tcPr>
            <w:tcW w:w="272" w:type="pct"/>
          </w:tcPr>
          <w:p w14:paraId="293C7A82" w14:textId="77777777" w:rsidR="007B4BD5" w:rsidRPr="00F87E26" w:rsidRDefault="007B4BD5" w:rsidP="00B35F6D">
            <w:pPr>
              <w:rPr>
                <w:rFonts w:ascii="Arial" w:hAnsi="Arial" w:cs="Arial"/>
                <w:bCs/>
                <w:sz w:val="22"/>
                <w:szCs w:val="22"/>
              </w:rPr>
            </w:pPr>
            <w:r w:rsidRPr="00F96C3F">
              <w:rPr>
                <w:rFonts w:ascii="Arial" w:hAnsi="Arial" w:cs="Arial"/>
                <w:bCs/>
                <w:sz w:val="22"/>
                <w:szCs w:val="22"/>
              </w:rPr>
              <w:t>13</w:t>
            </w:r>
          </w:p>
        </w:tc>
        <w:tc>
          <w:tcPr>
            <w:tcW w:w="4728" w:type="pct"/>
            <w:gridSpan w:val="4"/>
            <w:vAlign w:val="center"/>
          </w:tcPr>
          <w:p w14:paraId="103496F6" w14:textId="77777777" w:rsidR="007B4BD5" w:rsidRDefault="007B4BD5" w:rsidP="00B35F6D">
            <w:pPr>
              <w:rPr>
                <w:rFonts w:ascii="Arial" w:hAnsi="Arial" w:cs="Arial"/>
                <w:sz w:val="22"/>
                <w:szCs w:val="22"/>
              </w:rPr>
            </w:pPr>
          </w:p>
          <w:p w14:paraId="4C9004A7" w14:textId="77777777" w:rsidR="007B4BD5" w:rsidRPr="006053B8" w:rsidRDefault="007B4BD5" w:rsidP="00B35F6D">
            <w:pPr>
              <w:rPr>
                <w:rFonts w:ascii="Arial" w:hAnsi="Arial" w:cs="Arial"/>
                <w:sz w:val="22"/>
                <w:szCs w:val="22"/>
              </w:rPr>
            </w:pPr>
            <w:r>
              <w:rPr>
                <w:rFonts w:ascii="Arial" w:hAnsi="Arial" w:cs="Arial"/>
                <w:sz w:val="22"/>
                <w:szCs w:val="22"/>
              </w:rPr>
              <w:t>N/A</w:t>
            </w:r>
          </w:p>
        </w:tc>
      </w:tr>
    </w:tbl>
    <w:p w14:paraId="03A56B57" w14:textId="77777777" w:rsidR="007B4BD5" w:rsidRDefault="007B4BD5" w:rsidP="007B4BD5"/>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7B4BD5" w:rsidRPr="00090CF7" w14:paraId="0434ACF9" w14:textId="77777777" w:rsidTr="00B35F6D">
        <w:trPr>
          <w:trHeight w:val="383"/>
        </w:trPr>
        <w:tc>
          <w:tcPr>
            <w:tcW w:w="567" w:type="dxa"/>
            <w:vMerge w:val="restart"/>
            <w:shd w:val="clear" w:color="auto" w:fill="F2F2F2" w:themeFill="background1" w:themeFillShade="F2"/>
          </w:tcPr>
          <w:p w14:paraId="7C13AA3D" w14:textId="77777777" w:rsidR="007B4BD5" w:rsidRPr="00090CF7" w:rsidRDefault="007B4BD5" w:rsidP="00B35F6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1976EADC" w14:textId="77777777" w:rsidR="007B4BD5" w:rsidRPr="00090CF7" w:rsidRDefault="007B4BD5" w:rsidP="00B35F6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21CC7C7" w14:textId="77777777" w:rsidR="007B4BD5" w:rsidRPr="00090CF7" w:rsidRDefault="007B4BD5" w:rsidP="00B35F6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528C635" w14:textId="77777777" w:rsidR="007B4BD5" w:rsidRPr="00090CF7" w:rsidRDefault="007B4BD5" w:rsidP="00B35F6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848997A" w14:textId="77777777" w:rsidR="007B4BD5" w:rsidRPr="00090CF7"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B4BD5" w:rsidRPr="00090CF7" w14:paraId="577F6072" w14:textId="77777777" w:rsidTr="00B35F6D">
        <w:trPr>
          <w:trHeight w:val="218"/>
        </w:trPr>
        <w:tc>
          <w:tcPr>
            <w:tcW w:w="567" w:type="dxa"/>
            <w:vMerge/>
            <w:shd w:val="clear" w:color="auto" w:fill="F2F2F2" w:themeFill="background1" w:themeFillShade="F2"/>
          </w:tcPr>
          <w:p w14:paraId="73DC8327" w14:textId="77777777" w:rsidR="007B4BD5" w:rsidRPr="00090CF7" w:rsidRDefault="007B4BD5" w:rsidP="00B35F6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6DA05FEF" w14:textId="77777777" w:rsidR="007B4BD5" w:rsidRPr="00090CF7" w:rsidRDefault="007B4BD5" w:rsidP="00B35F6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C8D3BE6" w14:textId="77777777" w:rsidR="007B4BD5" w:rsidRPr="00090CF7" w:rsidRDefault="007B4BD5" w:rsidP="00B35F6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113FCBF0" w14:textId="77777777" w:rsidR="007B4BD5" w:rsidRPr="00090CF7" w:rsidRDefault="00882641" w:rsidP="00B35F6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7B4BD5">
                  <w:rPr>
                    <w:rFonts w:ascii="MS Gothic" w:eastAsia="MS Gothic" w:hAnsi="MS Gothic" w:cs="Arial" w:hint="eastAsia"/>
                    <w:bCs/>
                    <w:sz w:val="22"/>
                    <w:szCs w:val="22"/>
                  </w:rPr>
                  <w:t>☐</w:t>
                </w:r>
              </w:sdtContent>
            </w:sdt>
          </w:p>
        </w:tc>
      </w:tr>
      <w:tr w:rsidR="007B4BD5" w:rsidRPr="00090CF7" w14:paraId="1DD57E1A" w14:textId="77777777" w:rsidTr="00B35F6D">
        <w:tc>
          <w:tcPr>
            <w:tcW w:w="567" w:type="dxa"/>
            <w:shd w:val="clear" w:color="auto" w:fill="FFFFFF" w:themeFill="background1"/>
          </w:tcPr>
          <w:p w14:paraId="4CA3E056" w14:textId="77777777" w:rsidR="007B4BD5" w:rsidRPr="00090CF7" w:rsidRDefault="007B4BD5" w:rsidP="00B35F6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5E224CC" w14:textId="77777777" w:rsidR="007B4BD5" w:rsidRPr="00090CF7" w:rsidRDefault="007B4BD5" w:rsidP="00B35F6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FAA92FC" w14:textId="77777777" w:rsidR="007B4BD5" w:rsidRPr="00090CF7" w:rsidRDefault="007B4BD5" w:rsidP="00B35F6D">
            <w:pPr>
              <w:autoSpaceDE w:val="0"/>
              <w:autoSpaceDN w:val="0"/>
              <w:adjustRightInd w:val="0"/>
              <w:rPr>
                <w:rFonts w:ascii="Arial" w:hAnsi="Arial" w:cs="Arial"/>
                <w:bCs/>
                <w:sz w:val="22"/>
                <w:szCs w:val="22"/>
              </w:rPr>
            </w:pPr>
          </w:p>
        </w:tc>
      </w:tr>
    </w:tbl>
    <w:p w14:paraId="225379E6" w14:textId="77777777" w:rsidR="007B4BD5" w:rsidRDefault="007B4BD5" w:rsidP="007B4BD5">
      <w:pPr>
        <w:autoSpaceDE w:val="0"/>
        <w:autoSpaceDN w:val="0"/>
        <w:adjustRightInd w:val="0"/>
        <w:spacing w:after="240"/>
        <w:jc w:val="both"/>
        <w:rPr>
          <w:rFonts w:ascii="Arial" w:hAnsi="Arial" w:cs="Arial"/>
          <w:b/>
          <w:sz w:val="22"/>
          <w:szCs w:val="22"/>
        </w:rPr>
      </w:pPr>
    </w:p>
    <w:p w14:paraId="777826D9" w14:textId="77777777" w:rsidR="007B4BD5" w:rsidRPr="004C3A0B" w:rsidRDefault="007B4BD5" w:rsidP="007B4BD5">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7B4BD5" w:rsidRPr="004C3A0B" w14:paraId="69EC6ADC" w14:textId="77777777" w:rsidTr="00B35F6D">
        <w:tc>
          <w:tcPr>
            <w:tcW w:w="562" w:type="dxa"/>
            <w:shd w:val="clear" w:color="auto" w:fill="F2F2F2" w:themeFill="background1" w:themeFillShade="F2"/>
          </w:tcPr>
          <w:p w14:paraId="577738CF" w14:textId="77777777" w:rsidR="007B4BD5" w:rsidRPr="004C3A0B" w:rsidRDefault="007B4BD5" w:rsidP="00B35F6D">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3CB3F49" w14:textId="77777777" w:rsidR="007B4BD5" w:rsidRPr="004C3A0B" w:rsidRDefault="007B4BD5" w:rsidP="00B35F6D">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77477E13" w14:textId="77777777" w:rsidR="007B4BD5" w:rsidRPr="004C3A0B" w:rsidRDefault="007B4BD5" w:rsidP="00B35F6D">
            <w:pPr>
              <w:autoSpaceDE w:val="0"/>
              <w:autoSpaceDN w:val="0"/>
              <w:adjustRightInd w:val="0"/>
              <w:jc w:val="center"/>
              <w:rPr>
                <w:rFonts w:ascii="Arial" w:hAnsi="Arial" w:cs="Arial"/>
                <w:b/>
                <w:bCs/>
                <w:sz w:val="22"/>
                <w:szCs w:val="22"/>
              </w:rPr>
            </w:pPr>
          </w:p>
          <w:p w14:paraId="0CBCA5B4" w14:textId="77777777" w:rsidR="007B4BD5" w:rsidRPr="004C3A0B" w:rsidRDefault="007B4BD5" w:rsidP="00B35F6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C2D952D" w14:textId="77777777" w:rsidR="007B4BD5" w:rsidRPr="004C3A0B" w:rsidRDefault="007B4BD5" w:rsidP="00B35F6D">
            <w:pPr>
              <w:autoSpaceDE w:val="0"/>
              <w:autoSpaceDN w:val="0"/>
              <w:adjustRightInd w:val="0"/>
              <w:jc w:val="center"/>
              <w:rPr>
                <w:rFonts w:ascii="Arial" w:hAnsi="Arial" w:cs="Arial"/>
                <w:b/>
                <w:bCs/>
                <w:sz w:val="22"/>
                <w:szCs w:val="22"/>
              </w:rPr>
            </w:pPr>
          </w:p>
          <w:p w14:paraId="3BC0AE53" w14:textId="77777777" w:rsidR="007B4BD5" w:rsidRPr="004C3A0B" w:rsidRDefault="007B4BD5" w:rsidP="00B35F6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B4BD5" w:rsidRPr="004C3A0B" w14:paraId="574B479C" w14:textId="77777777" w:rsidTr="00B35F6D">
        <w:trPr>
          <w:trHeight w:val="439"/>
        </w:trPr>
        <w:tc>
          <w:tcPr>
            <w:tcW w:w="562" w:type="dxa"/>
            <w:shd w:val="clear" w:color="auto" w:fill="F2F2F2" w:themeFill="background1" w:themeFillShade="F2"/>
          </w:tcPr>
          <w:p w14:paraId="2DCC696B"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5F4EC24"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013D261"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7AC102"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651164F3" w14:textId="77777777" w:rsidTr="00B35F6D">
        <w:trPr>
          <w:trHeight w:val="439"/>
        </w:trPr>
        <w:tc>
          <w:tcPr>
            <w:tcW w:w="562" w:type="dxa"/>
            <w:shd w:val="clear" w:color="auto" w:fill="F2F2F2" w:themeFill="background1" w:themeFillShade="F2"/>
          </w:tcPr>
          <w:p w14:paraId="7E071C5C"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71D7FCD1"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60AC076"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5861CF2"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6BB5D7B7" w14:textId="77777777" w:rsidTr="00B35F6D">
        <w:trPr>
          <w:trHeight w:val="403"/>
        </w:trPr>
        <w:tc>
          <w:tcPr>
            <w:tcW w:w="562" w:type="dxa"/>
            <w:shd w:val="clear" w:color="auto" w:fill="F2F2F2" w:themeFill="background1" w:themeFillShade="F2"/>
          </w:tcPr>
          <w:p w14:paraId="675AB3D6"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1DB218B9"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546B2DF9"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ECF8F36"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1123F33B" w14:textId="77777777" w:rsidTr="00B35F6D">
        <w:trPr>
          <w:trHeight w:val="403"/>
        </w:trPr>
        <w:tc>
          <w:tcPr>
            <w:tcW w:w="562" w:type="dxa"/>
            <w:shd w:val="clear" w:color="auto" w:fill="F2F2F2" w:themeFill="background1" w:themeFillShade="F2"/>
          </w:tcPr>
          <w:p w14:paraId="3A218429"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32D7FC53"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22F7D76B"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190FE07E"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727AD2A6" w14:textId="77777777" w:rsidTr="00B35F6D">
        <w:trPr>
          <w:trHeight w:val="439"/>
        </w:trPr>
        <w:tc>
          <w:tcPr>
            <w:tcW w:w="562" w:type="dxa"/>
            <w:shd w:val="clear" w:color="auto" w:fill="F2F2F2" w:themeFill="background1" w:themeFillShade="F2"/>
          </w:tcPr>
          <w:p w14:paraId="2B36CD6A"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70733113"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E2E9061"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B659110"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2E6BB92C" w14:textId="77777777" w:rsidTr="00B35F6D">
        <w:trPr>
          <w:trHeight w:val="403"/>
        </w:trPr>
        <w:tc>
          <w:tcPr>
            <w:tcW w:w="562" w:type="dxa"/>
            <w:shd w:val="clear" w:color="auto" w:fill="F2F2F2" w:themeFill="background1" w:themeFillShade="F2"/>
          </w:tcPr>
          <w:p w14:paraId="6CF02137"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3371F02"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4AD7C74"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E8C10C3"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12F237D1" w14:textId="77777777" w:rsidTr="00B35F6D">
        <w:trPr>
          <w:trHeight w:val="439"/>
        </w:trPr>
        <w:tc>
          <w:tcPr>
            <w:tcW w:w="562" w:type="dxa"/>
            <w:shd w:val="clear" w:color="auto" w:fill="F2F2F2" w:themeFill="background1" w:themeFillShade="F2"/>
          </w:tcPr>
          <w:p w14:paraId="75AB8687"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054D610"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1A508BD"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34D2E34"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2C95E79E" w14:textId="77777777" w:rsidTr="00B35F6D">
        <w:trPr>
          <w:trHeight w:val="403"/>
        </w:trPr>
        <w:tc>
          <w:tcPr>
            <w:tcW w:w="562" w:type="dxa"/>
            <w:shd w:val="clear" w:color="auto" w:fill="F2F2F2" w:themeFill="background1" w:themeFillShade="F2"/>
          </w:tcPr>
          <w:p w14:paraId="715405DE"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F7217A6"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7021AD7"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6CC7449"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29C9AAAC" w14:textId="77777777" w:rsidTr="00B35F6D">
        <w:trPr>
          <w:trHeight w:val="403"/>
        </w:trPr>
        <w:tc>
          <w:tcPr>
            <w:tcW w:w="562" w:type="dxa"/>
            <w:shd w:val="clear" w:color="auto" w:fill="F2F2F2" w:themeFill="background1" w:themeFillShade="F2"/>
          </w:tcPr>
          <w:p w14:paraId="0DE35CBD"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666964F2"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4529125"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E97349A"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B4BD5" w:rsidRPr="004C3A0B" w14:paraId="425C5B00" w14:textId="77777777" w:rsidTr="00B35F6D">
        <w:trPr>
          <w:trHeight w:val="403"/>
        </w:trPr>
        <w:tc>
          <w:tcPr>
            <w:tcW w:w="562" w:type="dxa"/>
            <w:shd w:val="clear" w:color="auto" w:fill="F2F2F2" w:themeFill="background1" w:themeFillShade="F2"/>
          </w:tcPr>
          <w:p w14:paraId="38A56133"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3B8EBDC4"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6E12D2AE"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3294C2E"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B4BD5" w:rsidRPr="004C3A0B" w14:paraId="18DD50DF" w14:textId="77777777" w:rsidTr="00B35F6D">
        <w:trPr>
          <w:trHeight w:val="403"/>
        </w:trPr>
        <w:tc>
          <w:tcPr>
            <w:tcW w:w="562" w:type="dxa"/>
            <w:shd w:val="clear" w:color="auto" w:fill="F2F2F2" w:themeFill="background1" w:themeFillShade="F2"/>
          </w:tcPr>
          <w:p w14:paraId="6C1BE41E"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50B39EE"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ABA09A6"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E10E2E5"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B4BD5" w:rsidRPr="004C3A0B" w14:paraId="0A17BFF2" w14:textId="77777777" w:rsidTr="00B35F6D">
        <w:trPr>
          <w:trHeight w:val="403"/>
        </w:trPr>
        <w:tc>
          <w:tcPr>
            <w:tcW w:w="562" w:type="dxa"/>
            <w:shd w:val="clear" w:color="auto" w:fill="F2F2F2" w:themeFill="background1" w:themeFillShade="F2"/>
          </w:tcPr>
          <w:p w14:paraId="7D744137"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6FF6E2BF"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D65BEAF"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3511ECE"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B4BD5" w:rsidRPr="004C3A0B" w14:paraId="6C53C8FE" w14:textId="77777777" w:rsidTr="00B35F6D">
        <w:trPr>
          <w:trHeight w:val="403"/>
        </w:trPr>
        <w:tc>
          <w:tcPr>
            <w:tcW w:w="562" w:type="dxa"/>
            <w:shd w:val="clear" w:color="auto" w:fill="F2F2F2" w:themeFill="background1" w:themeFillShade="F2"/>
          </w:tcPr>
          <w:p w14:paraId="4C2B6B2C"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38BB6308"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7D300E7"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4D64CF9"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B4BD5" w:rsidRPr="006C1FDD" w14:paraId="35862B3B" w14:textId="77777777" w:rsidTr="00B35F6D">
        <w:trPr>
          <w:trHeight w:val="403"/>
        </w:trPr>
        <w:tc>
          <w:tcPr>
            <w:tcW w:w="562" w:type="dxa"/>
            <w:shd w:val="clear" w:color="auto" w:fill="F2F2F2" w:themeFill="background1" w:themeFillShade="F2"/>
          </w:tcPr>
          <w:p w14:paraId="65529EA0" w14:textId="77777777" w:rsidR="007B4BD5" w:rsidRPr="006C1FDD" w:rsidRDefault="007B4BD5" w:rsidP="00B35F6D">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2D9C3E9C" w14:textId="77777777" w:rsidR="007B4BD5" w:rsidRPr="006C1FDD" w:rsidRDefault="007B4BD5" w:rsidP="00B35F6D">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E1AC262" w14:textId="77777777" w:rsidR="007B4BD5" w:rsidRPr="006C1FDD" w:rsidRDefault="007B4BD5" w:rsidP="00B35F6D">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3A01007" w14:textId="77777777" w:rsidR="007B4BD5" w:rsidRPr="006C1FDD" w:rsidRDefault="007B4BD5" w:rsidP="00B35F6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6E93C1FE" w14:textId="77777777" w:rsidR="007B4BD5" w:rsidRPr="006C1FDD" w:rsidRDefault="007B4BD5" w:rsidP="00B35F6D">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B4BD5" w:rsidRPr="006C1FDD" w14:paraId="19FBE8C9" w14:textId="77777777" w:rsidTr="00B35F6D">
        <w:trPr>
          <w:trHeight w:val="403"/>
        </w:trPr>
        <w:tc>
          <w:tcPr>
            <w:tcW w:w="562" w:type="dxa"/>
          </w:tcPr>
          <w:p w14:paraId="773536F2" w14:textId="77777777" w:rsidR="007B4BD5" w:rsidRPr="006C1FDD" w:rsidRDefault="007B4BD5" w:rsidP="00B35F6D">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4F89CAD0" w14:textId="77777777" w:rsidR="007B4BD5" w:rsidRPr="006C1FDD" w:rsidRDefault="007B4BD5" w:rsidP="00B35F6D">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43672CA" w14:textId="77777777" w:rsidR="007B4BD5" w:rsidRPr="006C1FDD" w:rsidRDefault="007B4BD5" w:rsidP="00B35F6D">
            <w:pPr>
              <w:rPr>
                <w:rFonts w:ascii="Arial" w:hAnsi="Arial" w:cs="Arial"/>
              </w:rPr>
            </w:pPr>
          </w:p>
          <w:p w14:paraId="67DE986E" w14:textId="77777777" w:rsidR="007B4BD5" w:rsidRPr="006C1FDD" w:rsidRDefault="007B4BD5" w:rsidP="00B35F6D">
            <w:pPr>
              <w:rPr>
                <w:rFonts w:ascii="Arial" w:hAnsi="Arial" w:cs="Arial"/>
              </w:rPr>
            </w:pPr>
            <w:r>
              <w:rPr>
                <w:rFonts w:ascii="Arial" w:hAnsi="Arial" w:cs="Arial"/>
              </w:rPr>
              <w:t>Use of focus group</w:t>
            </w:r>
          </w:p>
          <w:p w14:paraId="618AA720" w14:textId="77777777" w:rsidR="007B4BD5" w:rsidRPr="006C1FDD" w:rsidRDefault="007B4BD5" w:rsidP="00B35F6D">
            <w:pPr>
              <w:rPr>
                <w:rFonts w:ascii="Arial" w:hAnsi="Arial" w:cs="Arial"/>
                <w:sz w:val="22"/>
                <w:szCs w:val="22"/>
              </w:rPr>
            </w:pPr>
          </w:p>
          <w:p w14:paraId="1F3A576F" w14:textId="77777777" w:rsidR="007B4BD5" w:rsidRPr="006C1FDD" w:rsidRDefault="007B4BD5" w:rsidP="00B35F6D">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C390AE1" w14:textId="77777777" w:rsidR="007B4BD5" w:rsidRPr="006C1FDD" w:rsidRDefault="007B4BD5" w:rsidP="00B35F6D">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3630D23" w14:textId="77777777" w:rsidR="007B4BD5" w:rsidRPr="006C1FDD" w:rsidRDefault="007B4BD5" w:rsidP="00B35F6D">
            <w:pPr>
              <w:autoSpaceDE w:val="0"/>
              <w:autoSpaceDN w:val="0"/>
              <w:adjustRightInd w:val="0"/>
              <w:jc w:val="center"/>
              <w:rPr>
                <w:rFonts w:ascii="Arial" w:hAnsi="Arial" w:cs="Arial"/>
                <w:b/>
                <w:bCs/>
                <w:sz w:val="22"/>
                <w:szCs w:val="22"/>
              </w:rPr>
            </w:pPr>
          </w:p>
        </w:tc>
      </w:tr>
    </w:tbl>
    <w:p w14:paraId="701E1E2A" w14:textId="77777777" w:rsidR="007B4BD5" w:rsidRPr="004C3A0B" w:rsidRDefault="007B4BD5" w:rsidP="007B4BD5">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4E782579" w14:textId="77777777" w:rsidR="007B4BD5" w:rsidRPr="004C3A0B" w:rsidRDefault="007B4BD5" w:rsidP="007B4BD5">
      <w:pPr>
        <w:rPr>
          <w:rFonts w:ascii="Arial" w:hAnsi="Arial" w:cs="Arial"/>
          <w:bCs/>
          <w:iCs/>
          <w:sz w:val="22"/>
          <w:szCs w:val="22"/>
        </w:rPr>
      </w:pPr>
    </w:p>
    <w:p w14:paraId="7242624E" w14:textId="77777777" w:rsidR="007B4BD5" w:rsidRDefault="007B4BD5" w:rsidP="007B4BD5">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77C231E2" w14:textId="77777777" w:rsidR="007B4BD5" w:rsidRPr="004C3A0B" w:rsidRDefault="007B4BD5" w:rsidP="007B4BD5">
      <w:pPr>
        <w:rPr>
          <w:rFonts w:ascii="Arial" w:hAnsi="Arial" w:cs="Arial"/>
          <w:bCs/>
          <w:iCs/>
          <w:sz w:val="22"/>
          <w:szCs w:val="22"/>
        </w:rPr>
      </w:pPr>
    </w:p>
    <w:p w14:paraId="7000AC5A" w14:textId="77777777" w:rsidR="007B4BD5" w:rsidRPr="00354F34" w:rsidRDefault="007B4BD5" w:rsidP="007B4BD5">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7B4BD5" w:rsidRPr="004C3A0B" w14:paraId="45A40F14" w14:textId="77777777" w:rsidTr="00B35F6D">
        <w:tc>
          <w:tcPr>
            <w:tcW w:w="562" w:type="dxa"/>
            <w:shd w:val="clear" w:color="auto" w:fill="F2F2F2" w:themeFill="background1" w:themeFillShade="F2"/>
          </w:tcPr>
          <w:p w14:paraId="64E0DF45" w14:textId="77777777" w:rsidR="007B4BD5" w:rsidRPr="004C3A0B" w:rsidRDefault="007B4BD5" w:rsidP="00B35F6D">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1E24D88" w14:textId="77777777" w:rsidR="007B4BD5" w:rsidRPr="004C3A0B" w:rsidRDefault="007B4BD5" w:rsidP="00B35F6D">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1C530BA" w14:textId="77777777" w:rsidR="007B4BD5" w:rsidRPr="004C3A0B" w:rsidRDefault="007B4BD5" w:rsidP="00B35F6D">
            <w:pPr>
              <w:autoSpaceDE w:val="0"/>
              <w:autoSpaceDN w:val="0"/>
              <w:adjustRightInd w:val="0"/>
              <w:jc w:val="center"/>
              <w:rPr>
                <w:rFonts w:ascii="Arial" w:hAnsi="Arial" w:cs="Arial"/>
                <w:b/>
                <w:bCs/>
                <w:sz w:val="22"/>
                <w:szCs w:val="22"/>
              </w:rPr>
            </w:pPr>
          </w:p>
          <w:p w14:paraId="04EB0CA4" w14:textId="77777777" w:rsidR="007B4BD5" w:rsidRPr="004C3A0B" w:rsidRDefault="007B4BD5" w:rsidP="00B35F6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850A47B" w14:textId="77777777" w:rsidR="007B4BD5" w:rsidRPr="004C3A0B" w:rsidRDefault="007B4BD5" w:rsidP="00B35F6D">
            <w:pPr>
              <w:autoSpaceDE w:val="0"/>
              <w:autoSpaceDN w:val="0"/>
              <w:adjustRightInd w:val="0"/>
              <w:jc w:val="center"/>
              <w:rPr>
                <w:rFonts w:ascii="Arial" w:hAnsi="Arial" w:cs="Arial"/>
                <w:b/>
                <w:bCs/>
                <w:sz w:val="22"/>
                <w:szCs w:val="22"/>
              </w:rPr>
            </w:pPr>
          </w:p>
          <w:p w14:paraId="58C2D64C" w14:textId="77777777" w:rsidR="007B4BD5" w:rsidRPr="004C3A0B" w:rsidRDefault="007B4BD5" w:rsidP="00B35F6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B4BD5" w:rsidRPr="004C3A0B" w14:paraId="76A6ABF4" w14:textId="77777777" w:rsidTr="00B35F6D">
        <w:trPr>
          <w:trHeight w:val="439"/>
        </w:trPr>
        <w:tc>
          <w:tcPr>
            <w:tcW w:w="562" w:type="dxa"/>
            <w:shd w:val="clear" w:color="auto" w:fill="F2F2F2" w:themeFill="background1" w:themeFillShade="F2"/>
          </w:tcPr>
          <w:p w14:paraId="41E35A91"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A164085"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52B611F8"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DC4743"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25FB67B5" w14:textId="77777777" w:rsidTr="00B35F6D">
        <w:trPr>
          <w:trHeight w:val="403"/>
        </w:trPr>
        <w:tc>
          <w:tcPr>
            <w:tcW w:w="562" w:type="dxa"/>
            <w:shd w:val="clear" w:color="auto" w:fill="F2F2F2" w:themeFill="background1" w:themeFillShade="F2"/>
          </w:tcPr>
          <w:p w14:paraId="731FAEF1"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218744C5"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D65FEB9"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CE9F226"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72666E28" w14:textId="77777777" w:rsidTr="00B35F6D">
        <w:trPr>
          <w:trHeight w:val="439"/>
        </w:trPr>
        <w:tc>
          <w:tcPr>
            <w:tcW w:w="562" w:type="dxa"/>
            <w:shd w:val="clear" w:color="auto" w:fill="F2F2F2" w:themeFill="background1" w:themeFillShade="F2"/>
          </w:tcPr>
          <w:p w14:paraId="38C664AB"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E10CCC3"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58C2A1B"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D3842C5"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7667CF92" w14:textId="77777777" w:rsidTr="00B35F6D">
        <w:trPr>
          <w:trHeight w:val="403"/>
        </w:trPr>
        <w:tc>
          <w:tcPr>
            <w:tcW w:w="562" w:type="dxa"/>
            <w:shd w:val="clear" w:color="auto" w:fill="F2F2F2" w:themeFill="background1" w:themeFillShade="F2"/>
          </w:tcPr>
          <w:p w14:paraId="5E9CF8A1"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6FB1B52"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2A53E2AC"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6F2B97B4"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63743331" w14:textId="77777777" w:rsidTr="00B35F6D">
        <w:trPr>
          <w:trHeight w:val="403"/>
        </w:trPr>
        <w:tc>
          <w:tcPr>
            <w:tcW w:w="562" w:type="dxa"/>
            <w:shd w:val="clear" w:color="auto" w:fill="F2F2F2" w:themeFill="background1" w:themeFillShade="F2"/>
          </w:tcPr>
          <w:p w14:paraId="0793058F"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E48F99F"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09D04DB"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2D012F5"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34325F91" w14:textId="77777777" w:rsidTr="00B35F6D">
        <w:trPr>
          <w:trHeight w:val="439"/>
        </w:trPr>
        <w:tc>
          <w:tcPr>
            <w:tcW w:w="562" w:type="dxa"/>
            <w:shd w:val="clear" w:color="auto" w:fill="F2F2F2" w:themeFill="background1" w:themeFillShade="F2"/>
          </w:tcPr>
          <w:p w14:paraId="7BDCD81B"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625B86EE"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C5453B7"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A1C8BF6"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7FCE2BCB" w14:textId="77777777" w:rsidTr="00B35F6D">
        <w:trPr>
          <w:trHeight w:val="403"/>
        </w:trPr>
        <w:tc>
          <w:tcPr>
            <w:tcW w:w="562" w:type="dxa"/>
            <w:shd w:val="clear" w:color="auto" w:fill="F2F2F2" w:themeFill="background1" w:themeFillShade="F2"/>
          </w:tcPr>
          <w:p w14:paraId="0B89199E"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25A87101"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040C74"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85E96DC"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B4BD5" w:rsidRPr="004C3A0B" w14:paraId="2BBB8D71" w14:textId="77777777" w:rsidTr="00B35F6D">
        <w:trPr>
          <w:trHeight w:val="403"/>
        </w:trPr>
        <w:tc>
          <w:tcPr>
            <w:tcW w:w="562" w:type="dxa"/>
            <w:shd w:val="clear" w:color="auto" w:fill="F2F2F2" w:themeFill="background1" w:themeFillShade="F2"/>
          </w:tcPr>
          <w:p w14:paraId="2372FB97"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0D2A9877"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627C115"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E2710C8"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B4BD5" w:rsidRPr="004C3A0B" w14:paraId="6B612B3E" w14:textId="77777777" w:rsidTr="00B35F6D">
        <w:trPr>
          <w:trHeight w:val="403"/>
        </w:trPr>
        <w:tc>
          <w:tcPr>
            <w:tcW w:w="562" w:type="dxa"/>
            <w:shd w:val="clear" w:color="auto" w:fill="F2F2F2" w:themeFill="background1" w:themeFillShade="F2"/>
          </w:tcPr>
          <w:p w14:paraId="552DF826"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5F95AA50"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BB3971B" w14:textId="77777777" w:rsidR="007B4BD5" w:rsidRPr="004C3A0B" w:rsidRDefault="007B4BD5" w:rsidP="00B35F6D">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3B8AAB3"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E7937DE"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B4BD5" w:rsidRPr="004C3A0B" w14:paraId="5FCBD16D" w14:textId="77777777" w:rsidTr="00B35F6D">
        <w:trPr>
          <w:trHeight w:val="403"/>
        </w:trPr>
        <w:tc>
          <w:tcPr>
            <w:tcW w:w="562" w:type="dxa"/>
          </w:tcPr>
          <w:p w14:paraId="09C4E36F" w14:textId="77777777" w:rsidR="007B4BD5" w:rsidRPr="006C1FDD" w:rsidRDefault="007B4BD5" w:rsidP="00B35F6D">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6155E12E" w14:textId="77777777" w:rsidR="007B4BD5" w:rsidRPr="006C1FDD" w:rsidRDefault="007B4BD5" w:rsidP="00B35F6D">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6AC82F8" w14:textId="77777777" w:rsidR="007B4BD5" w:rsidRPr="004C3A0B" w:rsidRDefault="007B4BD5" w:rsidP="00B35F6D">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13293518" w14:textId="77777777" w:rsidR="007B4BD5" w:rsidRDefault="007B4BD5" w:rsidP="00B35F6D">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EE69AC2" w14:textId="77777777" w:rsidR="007B4BD5" w:rsidRDefault="007B4BD5" w:rsidP="00B35F6D">
            <w:pPr>
              <w:autoSpaceDE w:val="0"/>
              <w:autoSpaceDN w:val="0"/>
              <w:adjustRightInd w:val="0"/>
              <w:jc w:val="center"/>
              <w:rPr>
                <w:rFonts w:ascii="Arial" w:hAnsi="Arial" w:cs="Arial"/>
                <w:b/>
                <w:bCs/>
                <w:sz w:val="22"/>
                <w:szCs w:val="22"/>
              </w:rPr>
            </w:pPr>
          </w:p>
        </w:tc>
      </w:tr>
    </w:tbl>
    <w:p w14:paraId="292E3158" w14:textId="77777777" w:rsidR="007B4BD5" w:rsidRPr="00D71982" w:rsidRDefault="007B4BD5" w:rsidP="007B4BD5">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7B4BD5" w:rsidRPr="004C3A0B" w14:paraId="4BB54E16" w14:textId="77777777" w:rsidTr="00B35F6D">
        <w:trPr>
          <w:trHeight w:val="403"/>
        </w:trPr>
        <w:tc>
          <w:tcPr>
            <w:tcW w:w="562" w:type="dxa"/>
            <w:tcBorders>
              <w:bottom w:val="single" w:sz="4" w:space="0" w:color="auto"/>
            </w:tcBorders>
            <w:shd w:val="clear" w:color="auto" w:fill="F2F2F2" w:themeFill="background1" w:themeFillShade="F2"/>
          </w:tcPr>
          <w:p w14:paraId="6C27C246" w14:textId="77777777" w:rsidR="007B4BD5" w:rsidRPr="002132F9" w:rsidRDefault="007B4BD5" w:rsidP="00B35F6D">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4C54F84E" w14:textId="77777777" w:rsidR="007B4BD5" w:rsidRPr="004C3A0B" w:rsidRDefault="007B4BD5" w:rsidP="00B35F6D">
            <w:pPr>
              <w:rPr>
                <w:rFonts w:ascii="Arial" w:hAnsi="Arial" w:cs="Arial"/>
                <w:b/>
                <w:sz w:val="22"/>
                <w:szCs w:val="22"/>
              </w:rPr>
            </w:pPr>
            <w:r w:rsidRPr="004C3A0B">
              <w:rPr>
                <w:rFonts w:ascii="Arial" w:hAnsi="Arial" w:cs="Arial"/>
                <w:b/>
                <w:sz w:val="22"/>
                <w:szCs w:val="22"/>
              </w:rPr>
              <w:t>Participant numbers and source</w:t>
            </w:r>
          </w:p>
          <w:p w14:paraId="72C6B25B"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B4BD5" w:rsidRPr="004C3A0B" w14:paraId="18D39F0F" w14:textId="77777777" w:rsidTr="00B35F6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817398" w14:textId="77777777" w:rsidR="007B4BD5" w:rsidRDefault="007B4BD5" w:rsidP="00B35F6D">
            <w:pPr>
              <w:rPr>
                <w:rFonts w:ascii="Arial" w:hAnsi="Arial" w:cs="Arial"/>
                <w:sz w:val="22"/>
                <w:szCs w:val="22"/>
              </w:rPr>
            </w:pPr>
            <w:r>
              <w:rPr>
                <w:rFonts w:ascii="Arial" w:hAnsi="Arial" w:cs="Arial"/>
                <w:sz w:val="22"/>
                <w:szCs w:val="22"/>
              </w:rPr>
              <w:lastRenderedPageBreak/>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3C3A47" w14:textId="77777777" w:rsidR="007B4BD5" w:rsidRPr="004C3A0B" w:rsidRDefault="007B4BD5" w:rsidP="00B35F6D">
            <w:pPr>
              <w:rPr>
                <w:rFonts w:ascii="Arial" w:hAnsi="Arial" w:cs="Arial"/>
                <w:sz w:val="22"/>
                <w:szCs w:val="22"/>
              </w:rPr>
            </w:pPr>
            <w:r>
              <w:rPr>
                <w:rFonts w:ascii="Arial" w:hAnsi="Arial" w:cs="Arial"/>
                <w:sz w:val="22"/>
                <w:szCs w:val="22"/>
              </w:rPr>
              <w:t>How many participants are expected?</w:t>
            </w:r>
          </w:p>
          <w:p w14:paraId="6B948823" w14:textId="77777777" w:rsidR="007B4BD5" w:rsidRPr="004C3A0B" w:rsidRDefault="007B4BD5" w:rsidP="00B35F6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379875" w14:textId="77777777" w:rsidR="007B4BD5" w:rsidRDefault="007B4BD5" w:rsidP="00B35F6D">
            <w:pPr>
              <w:rPr>
                <w:rFonts w:ascii="Arial" w:hAnsi="Arial" w:cs="Arial"/>
                <w:sz w:val="22"/>
                <w:szCs w:val="22"/>
              </w:rPr>
            </w:pPr>
          </w:p>
          <w:p w14:paraId="3BE09001" w14:textId="77777777" w:rsidR="007B4BD5" w:rsidRPr="004C3A0B" w:rsidRDefault="007B4BD5" w:rsidP="00B35F6D">
            <w:pPr>
              <w:rPr>
                <w:rFonts w:ascii="Arial" w:hAnsi="Arial" w:cs="Arial"/>
                <w:sz w:val="22"/>
                <w:szCs w:val="22"/>
              </w:rPr>
            </w:pPr>
            <w:r>
              <w:rPr>
                <w:rFonts w:ascii="Arial" w:hAnsi="Arial" w:cs="Arial"/>
                <w:sz w:val="22"/>
                <w:szCs w:val="22"/>
              </w:rPr>
              <w:t>I expect 20 participants to the online survey/questionnaire, 3-6 focus group participants and 1-2 interviewees.</w:t>
            </w:r>
          </w:p>
          <w:p w14:paraId="3101457D" w14:textId="77777777" w:rsidR="007B4BD5" w:rsidRPr="004C3A0B" w:rsidRDefault="007B4BD5" w:rsidP="00B35F6D">
            <w:pPr>
              <w:rPr>
                <w:rFonts w:ascii="Arial" w:hAnsi="Arial" w:cs="Arial"/>
                <w:b/>
                <w:sz w:val="22"/>
                <w:szCs w:val="22"/>
              </w:rPr>
            </w:pPr>
            <w:r w:rsidRPr="003257BD">
              <w:rPr>
                <w:rFonts w:ascii="Arial" w:hAnsi="Arial" w:cs="Arial"/>
                <w:i/>
                <w:color w:val="808080"/>
                <w:sz w:val="18"/>
                <w:szCs w:val="18"/>
              </w:rPr>
              <w:t>(this box should expand as you type)</w:t>
            </w:r>
          </w:p>
        </w:tc>
      </w:tr>
      <w:tr w:rsidR="007B4BD5" w:rsidRPr="004C3A0B" w14:paraId="5C0301CC" w14:textId="77777777" w:rsidTr="00B35F6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89C357" w14:textId="77777777" w:rsidR="007B4BD5" w:rsidRDefault="007B4BD5" w:rsidP="00B35F6D">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179FA0" w14:textId="77777777" w:rsidR="007B4BD5" w:rsidRDefault="007B4BD5" w:rsidP="00B35F6D">
            <w:pPr>
              <w:rPr>
                <w:rFonts w:ascii="Arial" w:hAnsi="Arial" w:cs="Arial"/>
                <w:sz w:val="22"/>
                <w:szCs w:val="22"/>
              </w:rPr>
            </w:pPr>
            <w:r>
              <w:rPr>
                <w:rFonts w:ascii="Arial" w:hAnsi="Arial" w:cs="Arial"/>
                <w:sz w:val="22"/>
                <w:szCs w:val="22"/>
              </w:rPr>
              <w:t>Who will the participants be?</w:t>
            </w:r>
          </w:p>
          <w:p w14:paraId="76536762" w14:textId="77777777" w:rsidR="007B4BD5" w:rsidRDefault="007B4BD5" w:rsidP="00B35F6D">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8B20585" w14:textId="77777777" w:rsidR="007B4BD5" w:rsidRDefault="007B4BD5" w:rsidP="00B35F6D">
            <w:pPr>
              <w:rPr>
                <w:rFonts w:ascii="Arial" w:hAnsi="Arial" w:cs="Arial"/>
                <w:sz w:val="22"/>
                <w:szCs w:val="22"/>
              </w:rPr>
            </w:pPr>
          </w:p>
          <w:p w14:paraId="608AC74F" w14:textId="77777777" w:rsidR="007B4BD5" w:rsidRDefault="007B4BD5" w:rsidP="00B35F6D">
            <w:pPr>
              <w:rPr>
                <w:rFonts w:ascii="Arial" w:hAnsi="Arial" w:cs="Arial"/>
                <w:sz w:val="22"/>
                <w:szCs w:val="22"/>
              </w:rPr>
            </w:pPr>
            <w:r>
              <w:rPr>
                <w:rFonts w:ascii="Arial" w:hAnsi="Arial" w:cs="Arial"/>
                <w:sz w:val="22"/>
                <w:szCs w:val="22"/>
              </w:rPr>
              <w:t>The participants will be self-identified private singing classrooms teachers who teach the age group of 11-14 years, who respond to the call for participants in online (Facebook) forum groups for professional singing teachers.  I will send the questionnaire to colleagues who may distribute it to their networks of appropriate colleagues.</w:t>
            </w:r>
          </w:p>
          <w:p w14:paraId="470D159D" w14:textId="77777777" w:rsidR="007B4BD5" w:rsidRPr="003257BD" w:rsidRDefault="007B4BD5" w:rsidP="00B35F6D">
            <w:pPr>
              <w:rPr>
                <w:rFonts w:ascii="Arial" w:hAnsi="Arial" w:cs="Arial"/>
                <w:i/>
                <w:color w:val="808080"/>
                <w:sz w:val="18"/>
                <w:szCs w:val="18"/>
              </w:rPr>
            </w:pPr>
          </w:p>
        </w:tc>
      </w:tr>
      <w:tr w:rsidR="007B4BD5" w:rsidRPr="004C3A0B" w14:paraId="04070C81" w14:textId="77777777" w:rsidTr="00B35F6D">
        <w:trPr>
          <w:trHeight w:val="403"/>
        </w:trPr>
        <w:tc>
          <w:tcPr>
            <w:tcW w:w="562" w:type="dxa"/>
            <w:tcBorders>
              <w:top w:val="single" w:sz="4" w:space="0" w:color="auto"/>
            </w:tcBorders>
            <w:shd w:val="clear" w:color="auto" w:fill="F2F2F2" w:themeFill="background1" w:themeFillShade="F2"/>
          </w:tcPr>
          <w:p w14:paraId="7A68E02C" w14:textId="77777777" w:rsidR="007B4BD5" w:rsidRDefault="007B4BD5" w:rsidP="00B35F6D">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246CFBDC" w14:textId="77777777" w:rsidR="007B4BD5" w:rsidRDefault="007B4BD5" w:rsidP="00B35F6D">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406F4C7" w14:textId="77777777" w:rsidR="007B4BD5" w:rsidRDefault="007B4BD5" w:rsidP="00B35F6D">
            <w:pPr>
              <w:rPr>
                <w:rFonts w:ascii="Arial" w:hAnsi="Arial" w:cs="Arial"/>
                <w:sz w:val="22"/>
                <w:szCs w:val="22"/>
              </w:rPr>
            </w:pPr>
          </w:p>
          <w:p w14:paraId="19E91F35" w14:textId="77777777" w:rsidR="007B4BD5" w:rsidRDefault="007B4BD5" w:rsidP="00B35F6D">
            <w:pPr>
              <w:rPr>
                <w:rFonts w:ascii="Arial" w:hAnsi="Arial" w:cs="Arial"/>
                <w:sz w:val="22"/>
                <w:szCs w:val="22"/>
              </w:rPr>
            </w:pPr>
            <w:r>
              <w:rPr>
                <w:rFonts w:ascii="Arial" w:hAnsi="Arial" w:cs="Arial"/>
                <w:sz w:val="22"/>
                <w:szCs w:val="22"/>
              </w:rPr>
              <w:t xml:space="preserve">Participants for the Likert / open ended question questionnaires will be recruited from online professional singing teacher Facebook forums and other social media, of which I am a member.  </w:t>
            </w:r>
          </w:p>
          <w:p w14:paraId="1F5EEE7A" w14:textId="77777777" w:rsidR="007B4BD5" w:rsidRDefault="007B4BD5" w:rsidP="00B35F6D">
            <w:pPr>
              <w:rPr>
                <w:rFonts w:ascii="Arial" w:hAnsi="Arial" w:cs="Arial"/>
                <w:sz w:val="22"/>
                <w:szCs w:val="22"/>
              </w:rPr>
            </w:pPr>
            <w:r>
              <w:rPr>
                <w:rFonts w:ascii="Arial" w:hAnsi="Arial" w:cs="Arial"/>
                <w:sz w:val="22"/>
                <w:szCs w:val="22"/>
              </w:rPr>
              <w:t xml:space="preserve">Focus group participants will be colleagues already known to me. Semi-structured interviewees will be colleagues from the focus group or questionnaire or my own professional acquaintances.  </w:t>
            </w:r>
          </w:p>
          <w:p w14:paraId="17EF76F8" w14:textId="77777777" w:rsidR="007B4BD5" w:rsidRDefault="007B4BD5" w:rsidP="00B35F6D">
            <w:pPr>
              <w:rPr>
                <w:rFonts w:ascii="Arial" w:hAnsi="Arial" w:cs="Arial"/>
                <w:sz w:val="22"/>
                <w:szCs w:val="22"/>
              </w:rPr>
            </w:pPr>
            <w:r>
              <w:rPr>
                <w:rFonts w:ascii="Arial" w:hAnsi="Arial" w:cs="Arial"/>
                <w:sz w:val="22"/>
                <w:szCs w:val="22"/>
              </w:rPr>
              <w:t>I will signpost that participants must be in the UK, operating in a private singing classroom setting, teaching the ages of 11-14 years.</w:t>
            </w:r>
          </w:p>
          <w:p w14:paraId="58B3C7DB" w14:textId="77777777" w:rsidR="007B4BD5" w:rsidRPr="004C3A0B" w:rsidRDefault="007B4BD5" w:rsidP="00B35F6D">
            <w:pPr>
              <w:rPr>
                <w:rFonts w:ascii="Arial" w:hAnsi="Arial" w:cs="Arial"/>
                <w:color w:val="808080"/>
                <w:sz w:val="18"/>
                <w:szCs w:val="18"/>
              </w:rPr>
            </w:pPr>
          </w:p>
        </w:tc>
      </w:tr>
    </w:tbl>
    <w:p w14:paraId="1D777294" w14:textId="77777777" w:rsidR="007B4BD5" w:rsidRPr="00D71982" w:rsidRDefault="007B4BD5" w:rsidP="007B4BD5">
      <w:pPr>
        <w:rPr>
          <w:rFonts w:ascii="Arial" w:hAnsi="Arial" w:cs="Arial"/>
          <w:bCs/>
        </w:rPr>
      </w:pPr>
    </w:p>
    <w:tbl>
      <w:tblPr>
        <w:tblStyle w:val="TableGrid"/>
        <w:tblW w:w="10485" w:type="dxa"/>
        <w:tblLook w:val="04A0" w:firstRow="1" w:lastRow="0" w:firstColumn="1" w:lastColumn="0" w:noHBand="0" w:noVBand="1"/>
      </w:tblPr>
      <w:tblGrid>
        <w:gridCol w:w="562"/>
        <w:gridCol w:w="7088"/>
        <w:gridCol w:w="992"/>
        <w:gridCol w:w="851"/>
        <w:gridCol w:w="992"/>
      </w:tblGrid>
      <w:tr w:rsidR="007B4BD5" w:rsidRPr="004C3A0B" w14:paraId="408DB9EB" w14:textId="77777777" w:rsidTr="00B35F6D">
        <w:tc>
          <w:tcPr>
            <w:tcW w:w="562" w:type="dxa"/>
            <w:shd w:val="clear" w:color="auto" w:fill="F2F2F2" w:themeFill="background1" w:themeFillShade="F2"/>
          </w:tcPr>
          <w:p w14:paraId="05D2276A" w14:textId="7DED1BC4" w:rsidR="007B4BD5" w:rsidRPr="002132F9" w:rsidRDefault="007B4BD5" w:rsidP="00B35F6D">
            <w:pPr>
              <w:autoSpaceDE w:val="0"/>
              <w:autoSpaceDN w:val="0"/>
              <w:adjustRightInd w:val="0"/>
              <w:jc w:val="both"/>
              <w:rPr>
                <w:rFonts w:ascii="Arial" w:hAnsi="Arial" w:cs="Arial"/>
                <w:bCs/>
                <w:sz w:val="22"/>
                <w:szCs w:val="22"/>
              </w:rPr>
            </w:pPr>
            <w:r>
              <w:br w:type="page"/>
            </w:r>
            <w:r w:rsidRPr="002132F9">
              <w:rPr>
                <w:rFonts w:ascii="Arial" w:hAnsi="Arial" w:cs="Arial"/>
                <w:bCs/>
                <w:sz w:val="22"/>
                <w:szCs w:val="22"/>
              </w:rPr>
              <w:t>16</w:t>
            </w:r>
          </w:p>
        </w:tc>
        <w:tc>
          <w:tcPr>
            <w:tcW w:w="7088" w:type="dxa"/>
            <w:shd w:val="clear" w:color="auto" w:fill="F2F2F2" w:themeFill="background1" w:themeFillShade="F2"/>
          </w:tcPr>
          <w:p w14:paraId="6A3EAFD3" w14:textId="77777777" w:rsidR="007B4BD5" w:rsidRPr="004C3A0B" w:rsidRDefault="007B4BD5" w:rsidP="00B35F6D">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EC12D7" w14:textId="77777777" w:rsidR="007B4BD5" w:rsidRPr="004C3A0B" w:rsidRDefault="007B4BD5" w:rsidP="00B35F6D">
            <w:pPr>
              <w:autoSpaceDE w:val="0"/>
              <w:autoSpaceDN w:val="0"/>
              <w:adjustRightInd w:val="0"/>
              <w:jc w:val="center"/>
              <w:rPr>
                <w:rFonts w:ascii="Arial" w:hAnsi="Arial" w:cs="Arial"/>
                <w:b/>
                <w:bCs/>
                <w:sz w:val="16"/>
                <w:szCs w:val="16"/>
              </w:rPr>
            </w:pPr>
          </w:p>
          <w:p w14:paraId="589B65C5" w14:textId="77777777" w:rsidR="007B4BD5" w:rsidRPr="004C3A0B" w:rsidRDefault="007B4BD5" w:rsidP="00B35F6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C9C2217" w14:textId="77777777" w:rsidR="007B4BD5" w:rsidRPr="004C3A0B" w:rsidRDefault="007B4BD5" w:rsidP="00B35F6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CD4AFEF" w14:textId="77777777" w:rsidR="007B4BD5" w:rsidRPr="004C3A0B" w:rsidRDefault="007B4BD5" w:rsidP="00B35F6D">
            <w:pPr>
              <w:autoSpaceDE w:val="0"/>
              <w:autoSpaceDN w:val="0"/>
              <w:adjustRightInd w:val="0"/>
              <w:jc w:val="center"/>
              <w:rPr>
                <w:rFonts w:ascii="Arial" w:hAnsi="Arial" w:cs="Arial"/>
                <w:b/>
                <w:bCs/>
                <w:sz w:val="16"/>
                <w:szCs w:val="16"/>
              </w:rPr>
            </w:pPr>
          </w:p>
          <w:p w14:paraId="366E4D06" w14:textId="77777777" w:rsidR="007B4BD5" w:rsidRPr="004C3A0B" w:rsidRDefault="007B4BD5" w:rsidP="00B35F6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B4BD5" w:rsidRPr="004C3A0B" w14:paraId="00902B97" w14:textId="77777777" w:rsidTr="00B35F6D">
        <w:trPr>
          <w:trHeight w:val="439"/>
        </w:trPr>
        <w:tc>
          <w:tcPr>
            <w:tcW w:w="562" w:type="dxa"/>
            <w:shd w:val="clear" w:color="auto" w:fill="F2F2F2" w:themeFill="background1" w:themeFillShade="F2"/>
          </w:tcPr>
          <w:p w14:paraId="182244F0"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75BB797C"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4308322"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4237735"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FA10D83"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06B2E3CA" w14:textId="77777777" w:rsidTr="00B35F6D">
        <w:trPr>
          <w:trHeight w:val="403"/>
        </w:trPr>
        <w:tc>
          <w:tcPr>
            <w:tcW w:w="562" w:type="dxa"/>
            <w:shd w:val="clear" w:color="auto" w:fill="F2F2F2" w:themeFill="background1" w:themeFillShade="F2"/>
          </w:tcPr>
          <w:p w14:paraId="35E500E5"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2D601E25"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714549"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37BE52D"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313B926"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1E8AF0CD" w14:textId="77777777" w:rsidTr="00B35F6D">
        <w:trPr>
          <w:trHeight w:val="439"/>
        </w:trPr>
        <w:tc>
          <w:tcPr>
            <w:tcW w:w="562" w:type="dxa"/>
            <w:shd w:val="clear" w:color="auto" w:fill="F2F2F2" w:themeFill="background1" w:themeFillShade="F2"/>
          </w:tcPr>
          <w:p w14:paraId="17D96EF6"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B829E26"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2CF9D5EC"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7908878"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ED00CE1"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12CCC26B" w14:textId="77777777" w:rsidTr="00B35F6D">
        <w:trPr>
          <w:trHeight w:val="403"/>
        </w:trPr>
        <w:tc>
          <w:tcPr>
            <w:tcW w:w="562" w:type="dxa"/>
            <w:shd w:val="clear" w:color="auto" w:fill="F2F2F2" w:themeFill="background1" w:themeFillShade="F2"/>
          </w:tcPr>
          <w:p w14:paraId="5344B2E0"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0D8F2361"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74CF836"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EDAFD64"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237D3FF"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131E8996" w14:textId="77777777" w:rsidTr="00B35F6D">
        <w:trPr>
          <w:trHeight w:val="439"/>
        </w:trPr>
        <w:tc>
          <w:tcPr>
            <w:tcW w:w="562" w:type="dxa"/>
            <w:shd w:val="clear" w:color="auto" w:fill="F2F2F2" w:themeFill="background1" w:themeFillShade="F2"/>
          </w:tcPr>
          <w:p w14:paraId="544B421C"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663411B3"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697DE95"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B43032C"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4DD915E"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7D16EED6" w14:textId="77777777" w:rsidTr="00B35F6D">
        <w:trPr>
          <w:trHeight w:val="403"/>
        </w:trPr>
        <w:tc>
          <w:tcPr>
            <w:tcW w:w="562" w:type="dxa"/>
            <w:shd w:val="clear" w:color="auto" w:fill="F2F2F2" w:themeFill="background1" w:themeFillShade="F2"/>
          </w:tcPr>
          <w:p w14:paraId="1590E915"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734A76D5"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ABDD007"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EE25FC1"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3D804655"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4A212151" w14:textId="77777777" w:rsidTr="00B35F6D">
        <w:trPr>
          <w:trHeight w:val="439"/>
        </w:trPr>
        <w:tc>
          <w:tcPr>
            <w:tcW w:w="562" w:type="dxa"/>
            <w:shd w:val="clear" w:color="auto" w:fill="F2F2F2" w:themeFill="background1" w:themeFillShade="F2"/>
          </w:tcPr>
          <w:p w14:paraId="73D57E47"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605A5144"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3EC9811"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692690B"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9D48C8F"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76AF4BC3" w14:textId="77777777" w:rsidTr="00B35F6D">
        <w:trPr>
          <w:trHeight w:val="403"/>
        </w:trPr>
        <w:tc>
          <w:tcPr>
            <w:tcW w:w="562" w:type="dxa"/>
            <w:shd w:val="clear" w:color="auto" w:fill="F2F2F2" w:themeFill="background1" w:themeFillShade="F2"/>
          </w:tcPr>
          <w:p w14:paraId="7407F252"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6FE82215"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77067DB"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E4D0982"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C72AEF9"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1C778559" w14:textId="77777777" w:rsidTr="00B35F6D">
        <w:trPr>
          <w:trHeight w:val="439"/>
        </w:trPr>
        <w:tc>
          <w:tcPr>
            <w:tcW w:w="562" w:type="dxa"/>
            <w:shd w:val="clear" w:color="auto" w:fill="F2F2F2" w:themeFill="background1" w:themeFillShade="F2"/>
          </w:tcPr>
          <w:p w14:paraId="3DFA78B8"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4CF5EE81"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1CBA588"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C99FDA4"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AA44F00"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29F09F86" w14:textId="77777777" w:rsidTr="00B35F6D">
        <w:trPr>
          <w:trHeight w:val="403"/>
        </w:trPr>
        <w:tc>
          <w:tcPr>
            <w:tcW w:w="562" w:type="dxa"/>
            <w:tcBorders>
              <w:bottom w:val="single" w:sz="4" w:space="0" w:color="auto"/>
            </w:tcBorders>
            <w:shd w:val="clear" w:color="auto" w:fill="F2F2F2" w:themeFill="background1" w:themeFillShade="F2"/>
          </w:tcPr>
          <w:p w14:paraId="304372B6"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26947F9E"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7B4BD5" w:rsidRPr="004C3A0B" w14:paraId="2F84FBDC" w14:textId="77777777" w:rsidTr="00B35F6D">
        <w:trPr>
          <w:trHeight w:val="403"/>
        </w:trPr>
        <w:tc>
          <w:tcPr>
            <w:tcW w:w="562" w:type="dxa"/>
          </w:tcPr>
          <w:p w14:paraId="0F24AA54" w14:textId="77777777" w:rsidR="007B4BD5" w:rsidRDefault="007B4BD5" w:rsidP="00B35F6D">
            <w:pPr>
              <w:rPr>
                <w:rFonts w:ascii="Arial" w:hAnsi="Arial" w:cs="Arial"/>
                <w:sz w:val="22"/>
                <w:szCs w:val="22"/>
              </w:rPr>
            </w:pPr>
            <w:r>
              <w:rPr>
                <w:rFonts w:ascii="Arial" w:hAnsi="Arial" w:cs="Arial"/>
                <w:sz w:val="22"/>
                <w:szCs w:val="22"/>
              </w:rPr>
              <w:t>27</w:t>
            </w:r>
          </w:p>
        </w:tc>
        <w:tc>
          <w:tcPr>
            <w:tcW w:w="9923" w:type="dxa"/>
            <w:gridSpan w:val="4"/>
            <w:vAlign w:val="center"/>
          </w:tcPr>
          <w:p w14:paraId="0CA71968" w14:textId="77777777" w:rsidR="007B4BD5" w:rsidRPr="00AA34BD" w:rsidRDefault="007B4BD5" w:rsidP="00B35F6D">
            <w:pPr>
              <w:rPr>
                <w:rFonts w:ascii="Arial" w:hAnsi="Arial" w:cs="Arial"/>
                <w:color w:val="00B050"/>
                <w:szCs w:val="22"/>
              </w:rPr>
            </w:pPr>
          </w:p>
          <w:p w14:paraId="018669CD" w14:textId="77777777" w:rsidR="007B4BD5" w:rsidRDefault="007B4BD5" w:rsidP="00B35F6D">
            <w:pPr>
              <w:rPr>
                <w:rFonts w:ascii="Arial" w:hAnsi="Arial" w:cs="Arial"/>
                <w:sz w:val="22"/>
                <w:szCs w:val="22"/>
              </w:rPr>
            </w:pPr>
            <w:r>
              <w:rPr>
                <w:rFonts w:ascii="Arial" w:hAnsi="Arial" w:cs="Arial"/>
                <w:sz w:val="22"/>
                <w:szCs w:val="22"/>
              </w:rPr>
              <w:t>This research does not include observation.</w:t>
            </w:r>
          </w:p>
          <w:p w14:paraId="1C9587BC" w14:textId="77777777" w:rsidR="007B4BD5" w:rsidRPr="004C3A0B" w:rsidRDefault="007B4BD5" w:rsidP="00B35F6D">
            <w:pPr>
              <w:autoSpaceDE w:val="0"/>
              <w:autoSpaceDN w:val="0"/>
              <w:adjustRightInd w:val="0"/>
              <w:rPr>
                <w:rFonts w:cs="Arial"/>
              </w:rPr>
            </w:pPr>
          </w:p>
        </w:tc>
      </w:tr>
    </w:tbl>
    <w:p w14:paraId="1BBEED9F" w14:textId="77777777" w:rsidR="007B4BD5" w:rsidRPr="004C3A0B" w:rsidRDefault="007B4BD5" w:rsidP="007B4BD5"/>
    <w:tbl>
      <w:tblPr>
        <w:tblStyle w:val="TableGrid"/>
        <w:tblW w:w="10485" w:type="dxa"/>
        <w:tblLook w:val="04A0" w:firstRow="1" w:lastRow="0" w:firstColumn="1" w:lastColumn="0" w:noHBand="0" w:noVBand="1"/>
      </w:tblPr>
      <w:tblGrid>
        <w:gridCol w:w="562"/>
        <w:gridCol w:w="7088"/>
        <w:gridCol w:w="992"/>
        <w:gridCol w:w="851"/>
        <w:gridCol w:w="992"/>
      </w:tblGrid>
      <w:tr w:rsidR="007B4BD5" w:rsidRPr="004C3A0B" w14:paraId="16920209" w14:textId="77777777" w:rsidTr="00B35F6D">
        <w:tc>
          <w:tcPr>
            <w:tcW w:w="562" w:type="dxa"/>
            <w:shd w:val="clear" w:color="auto" w:fill="F2F2F2" w:themeFill="background1" w:themeFillShade="F2"/>
          </w:tcPr>
          <w:p w14:paraId="06AE9B8F" w14:textId="77777777" w:rsidR="007B4BD5" w:rsidRPr="002132F9" w:rsidRDefault="007B4BD5" w:rsidP="00B35F6D">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73926DE9" w14:textId="77777777" w:rsidR="007B4BD5" w:rsidRPr="004C3A0B" w:rsidRDefault="007B4BD5" w:rsidP="00B35F6D">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8F8B9A" w14:textId="77777777" w:rsidR="007B4BD5" w:rsidRPr="004C3A0B" w:rsidRDefault="007B4BD5" w:rsidP="00B35F6D">
            <w:pPr>
              <w:autoSpaceDE w:val="0"/>
              <w:autoSpaceDN w:val="0"/>
              <w:adjustRightInd w:val="0"/>
              <w:jc w:val="center"/>
              <w:rPr>
                <w:rFonts w:ascii="Arial" w:hAnsi="Arial" w:cs="Arial"/>
                <w:b/>
                <w:bCs/>
                <w:sz w:val="16"/>
                <w:szCs w:val="16"/>
              </w:rPr>
            </w:pPr>
          </w:p>
          <w:p w14:paraId="44EB7015" w14:textId="77777777" w:rsidR="007B4BD5" w:rsidRPr="004C3A0B" w:rsidRDefault="007B4BD5" w:rsidP="00B35F6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1737A701" w14:textId="77777777" w:rsidR="007B4BD5" w:rsidRPr="004C3A0B" w:rsidRDefault="007B4BD5" w:rsidP="00B35F6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4D0E8EE1" w14:textId="77777777" w:rsidR="007B4BD5" w:rsidRPr="004C3A0B" w:rsidRDefault="007B4BD5" w:rsidP="00B35F6D">
            <w:pPr>
              <w:autoSpaceDE w:val="0"/>
              <w:autoSpaceDN w:val="0"/>
              <w:adjustRightInd w:val="0"/>
              <w:jc w:val="center"/>
              <w:rPr>
                <w:rFonts w:ascii="Arial" w:hAnsi="Arial" w:cs="Arial"/>
                <w:b/>
                <w:bCs/>
                <w:sz w:val="16"/>
                <w:szCs w:val="16"/>
              </w:rPr>
            </w:pPr>
          </w:p>
          <w:p w14:paraId="428C2C73" w14:textId="77777777" w:rsidR="007B4BD5" w:rsidRPr="004C3A0B" w:rsidRDefault="007B4BD5" w:rsidP="00B35F6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B4BD5" w:rsidRPr="004C3A0B" w14:paraId="1FED50C1" w14:textId="77777777" w:rsidTr="00B35F6D">
        <w:trPr>
          <w:trHeight w:val="439"/>
        </w:trPr>
        <w:tc>
          <w:tcPr>
            <w:tcW w:w="562" w:type="dxa"/>
            <w:shd w:val="clear" w:color="auto" w:fill="F2F2F2" w:themeFill="background1" w:themeFillShade="F2"/>
          </w:tcPr>
          <w:p w14:paraId="7A64C6F8"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0731FEAD"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403D996"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2BF25CF"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A1A59A1"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63A24A62" w14:textId="77777777" w:rsidTr="00B35F6D">
        <w:trPr>
          <w:trHeight w:val="403"/>
        </w:trPr>
        <w:tc>
          <w:tcPr>
            <w:tcW w:w="562" w:type="dxa"/>
            <w:shd w:val="clear" w:color="auto" w:fill="F2F2F2" w:themeFill="background1" w:themeFillShade="F2"/>
          </w:tcPr>
          <w:p w14:paraId="6E3FB8BA"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lastRenderedPageBreak/>
              <w:t>30</w:t>
            </w:r>
          </w:p>
        </w:tc>
        <w:tc>
          <w:tcPr>
            <w:tcW w:w="7088" w:type="dxa"/>
            <w:shd w:val="clear" w:color="auto" w:fill="F2F2F2" w:themeFill="background1" w:themeFillShade="F2"/>
            <w:vAlign w:val="center"/>
          </w:tcPr>
          <w:p w14:paraId="1D9EB5C1"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6CAF5C17"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1E6CDA4A"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0FF0CFE"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305339E2" w14:textId="77777777" w:rsidTr="00B35F6D">
        <w:trPr>
          <w:trHeight w:val="439"/>
        </w:trPr>
        <w:tc>
          <w:tcPr>
            <w:tcW w:w="562" w:type="dxa"/>
            <w:shd w:val="clear" w:color="auto" w:fill="F2F2F2" w:themeFill="background1" w:themeFillShade="F2"/>
          </w:tcPr>
          <w:p w14:paraId="640C70D5"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4C519669"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1041DB9"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45F52B68"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98F0F84"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736B8C86" w14:textId="77777777" w:rsidTr="00B35F6D">
        <w:trPr>
          <w:trHeight w:val="403"/>
        </w:trPr>
        <w:tc>
          <w:tcPr>
            <w:tcW w:w="562" w:type="dxa"/>
            <w:shd w:val="clear" w:color="auto" w:fill="F2F2F2" w:themeFill="background1" w:themeFillShade="F2"/>
          </w:tcPr>
          <w:p w14:paraId="03E06168"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52057F23"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7EB4FEF"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9666514"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840A7A0"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21044313" w14:textId="77777777" w:rsidTr="00B35F6D">
        <w:trPr>
          <w:trHeight w:val="403"/>
        </w:trPr>
        <w:tc>
          <w:tcPr>
            <w:tcW w:w="562" w:type="dxa"/>
            <w:shd w:val="clear" w:color="auto" w:fill="F2F2F2" w:themeFill="background1" w:themeFillShade="F2"/>
          </w:tcPr>
          <w:p w14:paraId="7FFAE3FE"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57097617"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7B4BD5" w:rsidRPr="004C3A0B" w14:paraId="41CE823B" w14:textId="77777777" w:rsidTr="00B35F6D">
        <w:trPr>
          <w:trHeight w:val="403"/>
        </w:trPr>
        <w:tc>
          <w:tcPr>
            <w:tcW w:w="562" w:type="dxa"/>
          </w:tcPr>
          <w:p w14:paraId="3B8DE6E6" w14:textId="77777777" w:rsidR="007B4BD5" w:rsidRDefault="007B4BD5" w:rsidP="00B35F6D">
            <w:pPr>
              <w:rPr>
                <w:rFonts w:ascii="Arial" w:hAnsi="Arial" w:cs="Arial"/>
                <w:sz w:val="22"/>
                <w:szCs w:val="22"/>
              </w:rPr>
            </w:pPr>
            <w:r>
              <w:rPr>
                <w:rFonts w:ascii="Arial" w:hAnsi="Arial" w:cs="Arial"/>
                <w:sz w:val="22"/>
                <w:szCs w:val="22"/>
              </w:rPr>
              <w:t>34</w:t>
            </w:r>
          </w:p>
        </w:tc>
        <w:tc>
          <w:tcPr>
            <w:tcW w:w="9923" w:type="dxa"/>
            <w:gridSpan w:val="4"/>
            <w:vAlign w:val="center"/>
          </w:tcPr>
          <w:p w14:paraId="4DDFEBD5" w14:textId="77777777" w:rsidR="007B4BD5" w:rsidRDefault="007B4BD5" w:rsidP="00B35F6D">
            <w:pPr>
              <w:rPr>
                <w:rFonts w:ascii="Arial" w:hAnsi="Arial" w:cs="Arial"/>
                <w:sz w:val="22"/>
                <w:szCs w:val="22"/>
              </w:rPr>
            </w:pPr>
          </w:p>
          <w:p w14:paraId="226721E6" w14:textId="77777777" w:rsidR="007B4BD5" w:rsidRDefault="007B4BD5" w:rsidP="00B35F6D">
            <w:pPr>
              <w:rPr>
                <w:rFonts w:ascii="Arial" w:hAnsi="Arial" w:cs="Arial"/>
                <w:sz w:val="22"/>
                <w:szCs w:val="22"/>
              </w:rPr>
            </w:pPr>
            <w:r>
              <w:rPr>
                <w:rFonts w:ascii="Arial" w:hAnsi="Arial" w:cs="Arial"/>
                <w:sz w:val="22"/>
                <w:szCs w:val="22"/>
              </w:rPr>
              <w:t>I will be using my MacBook Air and iPhone for recording interviews and zoom focus groups.</w:t>
            </w:r>
          </w:p>
          <w:p w14:paraId="698C2E06" w14:textId="77777777" w:rsidR="007B4BD5" w:rsidRPr="004C3A0B" w:rsidRDefault="007B4BD5" w:rsidP="00B35F6D">
            <w:pPr>
              <w:autoSpaceDE w:val="0"/>
              <w:autoSpaceDN w:val="0"/>
              <w:adjustRightInd w:val="0"/>
              <w:rPr>
                <w:rFonts w:cs="Arial"/>
              </w:rPr>
            </w:pPr>
          </w:p>
        </w:tc>
      </w:tr>
    </w:tbl>
    <w:p w14:paraId="2A66FA69" w14:textId="77777777" w:rsidR="007B4BD5" w:rsidRPr="00354F34" w:rsidRDefault="007B4BD5" w:rsidP="007B4BD5">
      <w:pPr>
        <w:autoSpaceDE w:val="0"/>
        <w:autoSpaceDN w:val="0"/>
        <w:adjustRightInd w:val="0"/>
        <w:spacing w:after="240"/>
        <w:jc w:val="both"/>
        <w:rPr>
          <w:rFonts w:ascii="Arial" w:hAnsi="Arial" w:cs="Arial"/>
          <w:b/>
          <w:sz w:val="22"/>
          <w:szCs w:val="22"/>
        </w:rPr>
      </w:pPr>
    </w:p>
    <w:p w14:paraId="4BA153FA" w14:textId="77777777" w:rsidR="007B4BD5" w:rsidRPr="00354F34" w:rsidRDefault="007B4BD5" w:rsidP="007B4BD5">
      <w:pPr>
        <w:rPr>
          <w:rFonts w:ascii="Arial" w:hAnsi="Arial" w:cs="Arial"/>
          <w:b/>
          <w:sz w:val="22"/>
          <w:szCs w:val="22"/>
        </w:rPr>
      </w:pPr>
      <w:r w:rsidRPr="00354F34">
        <w:rPr>
          <w:rFonts w:ascii="Arial" w:hAnsi="Arial" w:cs="Arial"/>
          <w:b/>
          <w:sz w:val="22"/>
          <w:szCs w:val="22"/>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5"/>
        <w:gridCol w:w="4360"/>
        <w:gridCol w:w="2715"/>
        <w:gridCol w:w="1499"/>
        <w:gridCol w:w="1210"/>
      </w:tblGrid>
      <w:tr w:rsidR="007B4BD5" w:rsidRPr="004C3A0B" w14:paraId="10C68149" w14:textId="77777777" w:rsidTr="00B35F6D">
        <w:tc>
          <w:tcPr>
            <w:tcW w:w="596" w:type="dxa"/>
            <w:tcBorders>
              <w:bottom w:val="single" w:sz="4" w:space="0" w:color="auto"/>
            </w:tcBorders>
            <w:shd w:val="clear" w:color="auto" w:fill="F2F2F2" w:themeFill="background1" w:themeFillShade="F2"/>
          </w:tcPr>
          <w:p w14:paraId="071F82C1" w14:textId="77777777" w:rsidR="007B4BD5" w:rsidRPr="002132F9" w:rsidRDefault="007B4BD5" w:rsidP="00B35F6D">
            <w:pPr>
              <w:pStyle w:val="Heading1"/>
              <w:rPr>
                <w:rFonts w:ascii="Arial" w:hAnsi="Arial" w:cs="Arial"/>
                <w:b/>
                <w:bCs/>
              </w:rPr>
            </w:pPr>
            <w:r w:rsidRPr="002132F9">
              <w:rPr>
                <w:rFonts w:ascii="Arial" w:hAnsi="Arial" w:cs="Arial"/>
              </w:rPr>
              <w:t>1</w:t>
            </w:r>
          </w:p>
        </w:tc>
        <w:tc>
          <w:tcPr>
            <w:tcW w:w="9923" w:type="dxa"/>
            <w:gridSpan w:val="4"/>
            <w:tcBorders>
              <w:bottom w:val="single" w:sz="4" w:space="0" w:color="auto"/>
            </w:tcBorders>
            <w:shd w:val="clear" w:color="auto" w:fill="F2F2F2" w:themeFill="background1" w:themeFillShade="F2"/>
          </w:tcPr>
          <w:p w14:paraId="5EE7CCED" w14:textId="77777777" w:rsidR="007B4BD5" w:rsidRDefault="007B4BD5" w:rsidP="00B35F6D">
            <w:pPr>
              <w:pStyle w:val="Heading1"/>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DAD7D61" w14:textId="77777777" w:rsidR="007B4BD5" w:rsidRDefault="007B4BD5" w:rsidP="00B35F6D"/>
          <w:p w14:paraId="03AFF7EA" w14:textId="77777777" w:rsidR="007B4BD5" w:rsidRPr="00204E14" w:rsidRDefault="007B4BD5" w:rsidP="00B35F6D">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7B4BD5" w:rsidRPr="004C3A0B" w14:paraId="2C2B1EEF" w14:textId="77777777" w:rsidTr="00B35F6D">
        <w:tc>
          <w:tcPr>
            <w:tcW w:w="596" w:type="dxa"/>
            <w:vMerge w:val="restart"/>
            <w:shd w:val="clear" w:color="auto" w:fill="F2F2F2" w:themeFill="background1" w:themeFillShade="F2"/>
          </w:tcPr>
          <w:p w14:paraId="2A5A869E" w14:textId="77777777" w:rsidR="007B4BD5" w:rsidRPr="002132F9" w:rsidRDefault="007B4BD5" w:rsidP="00B35F6D">
            <w:pPr>
              <w:pStyle w:val="Heading1"/>
              <w:rPr>
                <w:rFonts w:ascii="Arial" w:hAnsi="Arial" w:cs="Arial"/>
                <w:b/>
                <w:bCs/>
                <w:sz w:val="20"/>
                <w:szCs w:val="16"/>
              </w:rPr>
            </w:pPr>
            <w:r w:rsidRPr="00CE0890">
              <w:rPr>
                <w:rFonts w:ascii="Arial" w:hAnsi="Arial" w:cs="Arial"/>
                <w:sz w:val="20"/>
                <w:szCs w:val="16"/>
              </w:rPr>
              <w:t>2</w:t>
            </w:r>
          </w:p>
        </w:tc>
        <w:tc>
          <w:tcPr>
            <w:tcW w:w="8393" w:type="dxa"/>
            <w:gridSpan w:val="2"/>
            <w:vMerge w:val="restart"/>
            <w:shd w:val="clear" w:color="auto" w:fill="F2F2F2" w:themeFill="background1" w:themeFillShade="F2"/>
          </w:tcPr>
          <w:p w14:paraId="6DEB1E9B" w14:textId="77777777" w:rsidR="007B4BD5" w:rsidRPr="00204E14" w:rsidRDefault="007B4BD5" w:rsidP="00B35F6D">
            <w:pPr>
              <w:pStyle w:val="Heading1"/>
              <w:rPr>
                <w:rFonts w:ascii="Arial" w:hAnsi="Arial" w:cs="Arial"/>
                <w:sz w:val="20"/>
                <w:szCs w:val="16"/>
              </w:rPr>
            </w:pPr>
            <w:r w:rsidRPr="00204E14">
              <w:rPr>
                <w:rFonts w:ascii="Arial" w:hAnsi="Arial" w:cs="Arial"/>
                <w:sz w:val="20"/>
                <w:szCs w:val="16"/>
              </w:rPr>
              <w:t xml:space="preserve">Full risk assessment completed and appended? </w:t>
            </w:r>
          </w:p>
          <w:p w14:paraId="70021DE3" w14:textId="77777777" w:rsidR="007B4BD5" w:rsidRPr="00204E14" w:rsidRDefault="007B4BD5" w:rsidP="00B35F6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C4177CA" w14:textId="77777777" w:rsidR="007B4BD5" w:rsidRPr="00264416" w:rsidRDefault="007B4BD5" w:rsidP="00B35F6D">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69D50A2" w14:textId="77777777" w:rsidR="007B4BD5" w:rsidRPr="00FD519A" w:rsidRDefault="00882641" w:rsidP="00B35F6D">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EndPr/>
              <w:sdtContent>
                <w:r w:rsidR="007B4BD5">
                  <w:rPr>
                    <w:rFonts w:ascii="MS Gothic" w:eastAsia="MS Gothic" w:hAnsi="MS Gothic" w:cs="Arial" w:hint="eastAsia"/>
                  </w:rPr>
                  <w:t>☐</w:t>
                </w:r>
              </w:sdtContent>
            </w:sdt>
          </w:p>
        </w:tc>
      </w:tr>
      <w:tr w:rsidR="007B4BD5" w:rsidRPr="004C3A0B" w14:paraId="7BBC140A" w14:textId="77777777" w:rsidTr="00B35F6D">
        <w:tc>
          <w:tcPr>
            <w:tcW w:w="596" w:type="dxa"/>
            <w:vMerge/>
            <w:tcBorders>
              <w:bottom w:val="single" w:sz="4" w:space="0" w:color="auto"/>
            </w:tcBorders>
            <w:shd w:val="clear" w:color="auto" w:fill="F2F2F2" w:themeFill="background1" w:themeFillShade="F2"/>
          </w:tcPr>
          <w:p w14:paraId="0D4E86A0" w14:textId="77777777" w:rsidR="007B4BD5" w:rsidRPr="002132F9" w:rsidRDefault="007B4BD5" w:rsidP="00B35F6D">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188F6CC3" w14:textId="77777777" w:rsidR="007B4BD5" w:rsidRPr="00204E14" w:rsidRDefault="007B4BD5" w:rsidP="00B35F6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14C3700" w14:textId="77777777" w:rsidR="007B4BD5" w:rsidRPr="00204E14" w:rsidRDefault="007B4BD5" w:rsidP="00B35F6D">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73E6E3BF" w14:textId="77777777" w:rsidR="007B4BD5" w:rsidRDefault="00882641" w:rsidP="00B35F6D">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EndPr/>
              <w:sdtContent>
                <w:r w:rsidR="007B4BD5">
                  <w:rPr>
                    <w:rFonts w:ascii="MS Gothic" w:eastAsia="MS Gothic" w:hAnsi="MS Gothic" w:cs="Arial" w:hint="eastAsia"/>
                  </w:rPr>
                  <w:t>☒</w:t>
                </w:r>
              </w:sdtContent>
            </w:sdt>
          </w:p>
        </w:tc>
      </w:tr>
      <w:tr w:rsidR="007B4BD5" w:rsidRPr="004C3A0B" w14:paraId="28928065" w14:textId="77777777" w:rsidTr="00B35F6D">
        <w:tc>
          <w:tcPr>
            <w:tcW w:w="596" w:type="dxa"/>
            <w:tcBorders>
              <w:bottom w:val="single" w:sz="4" w:space="0" w:color="auto"/>
            </w:tcBorders>
            <w:shd w:val="clear" w:color="auto" w:fill="F2F2F2" w:themeFill="background1" w:themeFillShade="F2"/>
          </w:tcPr>
          <w:p w14:paraId="7959B4FF" w14:textId="77777777" w:rsidR="007B4BD5" w:rsidRPr="002132F9" w:rsidRDefault="007B4BD5" w:rsidP="00B35F6D">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181941A" w14:textId="77777777" w:rsidR="007B4BD5" w:rsidRPr="004C3A0B" w:rsidRDefault="007B4BD5" w:rsidP="00B35F6D">
            <w:pPr>
              <w:rPr>
                <w:rFonts w:ascii="Arial" w:hAnsi="Arial" w:cs="Arial"/>
                <w:sz w:val="22"/>
                <w:szCs w:val="22"/>
              </w:rPr>
            </w:pPr>
            <w:r w:rsidRPr="004C3A0B">
              <w:rPr>
                <w:rFonts w:ascii="Arial" w:hAnsi="Arial" w:cs="Arial"/>
                <w:b/>
                <w:sz w:val="22"/>
                <w:szCs w:val="22"/>
              </w:rPr>
              <w:t>Risks to participants</w:t>
            </w:r>
          </w:p>
          <w:p w14:paraId="631B477D" w14:textId="77777777" w:rsidR="007B4BD5" w:rsidRPr="004C3A0B" w:rsidRDefault="007B4BD5" w:rsidP="00B35F6D">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7B4BD5" w:rsidRPr="004C3A0B" w14:paraId="0D4033A7" w14:textId="77777777" w:rsidTr="00B35F6D">
        <w:tc>
          <w:tcPr>
            <w:tcW w:w="596" w:type="dxa"/>
            <w:tcBorders>
              <w:top w:val="single" w:sz="4" w:space="0" w:color="auto"/>
              <w:bottom w:val="single" w:sz="4" w:space="0" w:color="auto"/>
            </w:tcBorders>
          </w:tcPr>
          <w:p w14:paraId="17547CE8" w14:textId="77777777" w:rsidR="007B4BD5" w:rsidRPr="00CE0890" w:rsidRDefault="007B4BD5" w:rsidP="00B35F6D">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1F489E6F" w14:textId="77777777" w:rsidR="007B4BD5" w:rsidRDefault="007B4BD5" w:rsidP="00B35F6D">
            <w:pPr>
              <w:autoSpaceDE w:val="0"/>
              <w:autoSpaceDN w:val="0"/>
              <w:adjustRightInd w:val="0"/>
              <w:rPr>
                <w:rFonts w:ascii="Arial" w:hAnsi="Arial" w:cs="Arial"/>
                <w:sz w:val="22"/>
                <w:szCs w:val="22"/>
              </w:rPr>
            </w:pPr>
            <w:r>
              <w:rPr>
                <w:rFonts w:ascii="Arial" w:hAnsi="Arial" w:cs="Arial"/>
                <w:sz w:val="22"/>
                <w:szCs w:val="22"/>
              </w:rPr>
              <w:t>Risk to Participant:</w:t>
            </w:r>
          </w:p>
          <w:p w14:paraId="3FF2CD1C" w14:textId="77777777" w:rsidR="007B4BD5" w:rsidRDefault="007B4BD5" w:rsidP="00B35F6D">
            <w:pPr>
              <w:rPr>
                <w:rFonts w:ascii="Arial" w:hAnsi="Arial" w:cs="Arial"/>
                <w:sz w:val="22"/>
                <w:szCs w:val="22"/>
              </w:rPr>
            </w:pPr>
            <w:r>
              <w:rPr>
                <w:rFonts w:ascii="Arial" w:hAnsi="Arial" w:cs="Arial"/>
                <w:sz w:val="22"/>
                <w:szCs w:val="22"/>
              </w:rPr>
              <w:t>I will record audio and video for focus groups and audio solely for interviews there is a risk of personal data being disclosed.  There is a risk of participants in the focus group revealing identifying data they hear from other participants.</w:t>
            </w:r>
          </w:p>
          <w:p w14:paraId="60B37B45" w14:textId="77777777" w:rsidR="007B4BD5" w:rsidRPr="004C3A0B" w:rsidRDefault="007B4BD5" w:rsidP="00B35F6D">
            <w:pPr>
              <w:rPr>
                <w:rFonts w:ascii="Arial" w:hAnsi="Arial" w:cs="Arial"/>
                <w:sz w:val="22"/>
                <w:szCs w:val="22"/>
              </w:rPr>
            </w:pPr>
            <w:r>
              <w:rPr>
                <w:rFonts w:ascii="Arial" w:hAnsi="Arial" w:cs="Arial"/>
                <w:sz w:val="22"/>
                <w:szCs w:val="22"/>
              </w:rPr>
              <w:t>There may be uncomfortable emotions for participants in the focus groups when others are providing opinions that may contradict their own.</w:t>
            </w:r>
          </w:p>
          <w:p w14:paraId="608CE693" w14:textId="77777777" w:rsidR="007B4BD5" w:rsidRPr="004C3A0B" w:rsidRDefault="007B4BD5" w:rsidP="00B35F6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766D72" w14:textId="77777777" w:rsidR="007B4BD5" w:rsidRDefault="007B4BD5" w:rsidP="00B35F6D">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1251724D" w14:textId="77777777" w:rsidR="007B4BD5" w:rsidRDefault="007B4BD5" w:rsidP="00B35F6D">
            <w:pPr>
              <w:rPr>
                <w:rFonts w:ascii="Arial" w:hAnsi="Arial" w:cs="Arial"/>
                <w:sz w:val="22"/>
                <w:szCs w:val="22"/>
              </w:rPr>
            </w:pPr>
          </w:p>
          <w:p w14:paraId="599ABD2D" w14:textId="77777777" w:rsidR="007B4BD5" w:rsidRDefault="007B4BD5" w:rsidP="00B35F6D">
            <w:pPr>
              <w:rPr>
                <w:rFonts w:ascii="Arial" w:hAnsi="Arial" w:cs="Arial"/>
                <w:sz w:val="22"/>
                <w:szCs w:val="22"/>
              </w:rPr>
            </w:pPr>
            <w:r>
              <w:rPr>
                <w:rFonts w:ascii="Arial" w:hAnsi="Arial" w:cs="Arial"/>
                <w:sz w:val="22"/>
                <w:szCs w:val="22"/>
              </w:rPr>
              <w:t>I will mitigate risk by coding participants identities and having all data stored on my computer (any data collected using my phone will be transferred to my computer and deleted from my phone immediately) that is password protected and only accessed by me.  All data will be destroyed at the end of the project.</w:t>
            </w:r>
          </w:p>
          <w:p w14:paraId="205852F2" w14:textId="77777777" w:rsidR="007B4BD5" w:rsidRDefault="007B4BD5" w:rsidP="00B35F6D">
            <w:pPr>
              <w:rPr>
                <w:rFonts w:ascii="Arial" w:hAnsi="Arial" w:cs="Arial"/>
                <w:sz w:val="22"/>
                <w:szCs w:val="22"/>
              </w:rPr>
            </w:pPr>
            <w:r>
              <w:rPr>
                <w:rFonts w:ascii="Arial" w:hAnsi="Arial" w:cs="Arial"/>
                <w:sz w:val="22"/>
                <w:szCs w:val="22"/>
              </w:rPr>
              <w:t xml:space="preserve">I will sign post participants to organisations to receive support should they have found themselves distressed by the focus group.  I will clearly state and remind participants that anything discussed by other </w:t>
            </w:r>
            <w:proofErr w:type="gramStart"/>
            <w:r>
              <w:rPr>
                <w:rFonts w:ascii="Arial" w:hAnsi="Arial" w:cs="Arial"/>
                <w:sz w:val="22"/>
                <w:szCs w:val="22"/>
              </w:rPr>
              <w:t>participants</w:t>
            </w:r>
            <w:proofErr w:type="gramEnd"/>
            <w:r>
              <w:rPr>
                <w:rFonts w:ascii="Arial" w:hAnsi="Arial" w:cs="Arial"/>
                <w:sz w:val="22"/>
                <w:szCs w:val="22"/>
              </w:rPr>
              <w:t xml:space="preserve"> or any identifying data is not to be revealed at any time post focus group. </w:t>
            </w:r>
          </w:p>
          <w:p w14:paraId="7772E175" w14:textId="77777777" w:rsidR="007B4BD5" w:rsidRPr="00354F34" w:rsidRDefault="007B4BD5" w:rsidP="00B35F6D">
            <w:pPr>
              <w:autoSpaceDE w:val="0"/>
              <w:autoSpaceDN w:val="0"/>
              <w:adjustRightInd w:val="0"/>
              <w:rPr>
                <w:rFonts w:cs="Arial"/>
                <w:i/>
              </w:rPr>
            </w:pPr>
          </w:p>
        </w:tc>
      </w:tr>
      <w:tr w:rsidR="007B4BD5" w:rsidRPr="004C3A0B" w14:paraId="243B7F45" w14:textId="77777777" w:rsidTr="00B35F6D">
        <w:tc>
          <w:tcPr>
            <w:tcW w:w="596" w:type="dxa"/>
            <w:tcBorders>
              <w:bottom w:val="single" w:sz="4" w:space="0" w:color="auto"/>
            </w:tcBorders>
            <w:shd w:val="clear" w:color="auto" w:fill="F2F2F2" w:themeFill="background1" w:themeFillShade="F2"/>
          </w:tcPr>
          <w:p w14:paraId="730A4197" w14:textId="77777777" w:rsidR="007B4BD5" w:rsidRPr="00E32138" w:rsidRDefault="007B4BD5" w:rsidP="00B35F6D">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B833956" w14:textId="77777777" w:rsidR="007B4BD5" w:rsidRPr="004C3A0B" w:rsidRDefault="007B4BD5" w:rsidP="00B35F6D">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w:t>
            </w:r>
            <w:r w:rsidRPr="004C3A0B">
              <w:rPr>
                <w:rFonts w:ascii="Arial" w:hAnsi="Arial" w:cs="Arial"/>
                <w:bCs/>
                <w:sz w:val="22"/>
                <w:szCs w:val="22"/>
              </w:rPr>
              <w:lastRenderedPageBreak/>
              <w:t xml:space="preserve">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7B4BD5" w:rsidRPr="004C3A0B" w14:paraId="3C60EC5A" w14:textId="77777777" w:rsidTr="00B35F6D">
        <w:tc>
          <w:tcPr>
            <w:tcW w:w="596" w:type="dxa"/>
            <w:tcBorders>
              <w:top w:val="single" w:sz="4" w:space="0" w:color="auto"/>
              <w:bottom w:val="single" w:sz="4" w:space="0" w:color="auto"/>
            </w:tcBorders>
          </w:tcPr>
          <w:p w14:paraId="198E4A9E" w14:textId="77777777" w:rsidR="007B4BD5" w:rsidRPr="00CE0890" w:rsidRDefault="007B4BD5" w:rsidP="00B35F6D">
            <w:pPr>
              <w:rPr>
                <w:rFonts w:ascii="Arial" w:hAnsi="Arial" w:cs="Arial"/>
                <w:sz w:val="22"/>
                <w:szCs w:val="22"/>
              </w:rPr>
            </w:pPr>
          </w:p>
        </w:tc>
        <w:tc>
          <w:tcPr>
            <w:tcW w:w="9923" w:type="dxa"/>
            <w:gridSpan w:val="4"/>
            <w:tcBorders>
              <w:top w:val="single" w:sz="4" w:space="0" w:color="auto"/>
              <w:bottom w:val="single" w:sz="4" w:space="0" w:color="auto"/>
            </w:tcBorders>
          </w:tcPr>
          <w:p w14:paraId="02D14CFE" w14:textId="77777777" w:rsidR="007B4BD5" w:rsidRDefault="007B4BD5" w:rsidP="00B35F6D">
            <w:pPr>
              <w:rPr>
                <w:rFonts w:ascii="Arial" w:hAnsi="Arial" w:cs="Arial"/>
                <w:sz w:val="22"/>
                <w:szCs w:val="22"/>
              </w:rPr>
            </w:pPr>
          </w:p>
          <w:p w14:paraId="32836B97" w14:textId="77777777" w:rsidR="007B4BD5" w:rsidRPr="004C3A0B" w:rsidRDefault="007B4BD5" w:rsidP="00B35F6D">
            <w:pPr>
              <w:rPr>
                <w:rFonts w:ascii="Arial" w:hAnsi="Arial" w:cs="Arial"/>
                <w:sz w:val="22"/>
                <w:szCs w:val="22"/>
              </w:rPr>
            </w:pPr>
            <w:r>
              <w:rPr>
                <w:rFonts w:ascii="Arial" w:hAnsi="Arial" w:cs="Arial"/>
                <w:sz w:val="22"/>
                <w:szCs w:val="22"/>
              </w:rPr>
              <w:t>n/a</w:t>
            </w:r>
          </w:p>
          <w:p w14:paraId="76C345FD" w14:textId="77777777" w:rsidR="007B4BD5" w:rsidRPr="004C3A0B" w:rsidRDefault="007B4BD5" w:rsidP="00B35F6D">
            <w:pPr>
              <w:autoSpaceDE w:val="0"/>
              <w:autoSpaceDN w:val="0"/>
              <w:adjustRightInd w:val="0"/>
              <w:rPr>
                <w:rFonts w:cs="Arial"/>
              </w:rPr>
            </w:pPr>
          </w:p>
        </w:tc>
      </w:tr>
      <w:tr w:rsidR="007B4BD5" w:rsidRPr="004C3A0B" w14:paraId="00E440B0" w14:textId="77777777" w:rsidTr="00B35F6D">
        <w:tc>
          <w:tcPr>
            <w:tcW w:w="596" w:type="dxa"/>
            <w:tcBorders>
              <w:top w:val="single" w:sz="4" w:space="0" w:color="auto"/>
              <w:bottom w:val="single" w:sz="4" w:space="0" w:color="auto"/>
            </w:tcBorders>
            <w:shd w:val="clear" w:color="auto" w:fill="F2F2F2" w:themeFill="background1" w:themeFillShade="F2"/>
          </w:tcPr>
          <w:p w14:paraId="6D5812AF" w14:textId="77777777" w:rsidR="007B4BD5" w:rsidRPr="002132F9" w:rsidRDefault="007B4BD5" w:rsidP="00B35F6D">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6D1A32E" w14:textId="77777777" w:rsidR="007B4BD5" w:rsidRPr="004C3A0B" w:rsidRDefault="007B4BD5" w:rsidP="00B35F6D">
            <w:pPr>
              <w:rPr>
                <w:rFonts w:ascii="Arial" w:hAnsi="Arial" w:cs="Arial"/>
                <w:sz w:val="22"/>
                <w:szCs w:val="22"/>
              </w:rPr>
            </w:pPr>
            <w:r w:rsidRPr="004C3A0B">
              <w:rPr>
                <w:rFonts w:ascii="Arial" w:hAnsi="Arial" w:cs="Arial"/>
                <w:b/>
                <w:sz w:val="22"/>
                <w:szCs w:val="22"/>
              </w:rPr>
              <w:t>Risks to investigator</w:t>
            </w:r>
          </w:p>
          <w:p w14:paraId="136E1339" w14:textId="77777777" w:rsidR="007B4BD5" w:rsidRPr="004C3A0B" w:rsidRDefault="007B4BD5" w:rsidP="00B35F6D">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7B4BD5" w:rsidRPr="004C3A0B" w14:paraId="12BA6ABA" w14:textId="77777777" w:rsidTr="00B35F6D">
        <w:tc>
          <w:tcPr>
            <w:tcW w:w="596" w:type="dxa"/>
            <w:tcBorders>
              <w:top w:val="single" w:sz="4" w:space="0" w:color="auto"/>
              <w:bottom w:val="single" w:sz="4" w:space="0" w:color="auto"/>
            </w:tcBorders>
          </w:tcPr>
          <w:p w14:paraId="4F923E48" w14:textId="77777777" w:rsidR="007B4BD5" w:rsidRPr="00CE0890" w:rsidRDefault="007B4BD5" w:rsidP="00B35F6D">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86C3FA7" w14:textId="77777777" w:rsidR="007B4BD5" w:rsidRDefault="007B4BD5" w:rsidP="00B35F6D">
            <w:pPr>
              <w:autoSpaceDE w:val="0"/>
              <w:autoSpaceDN w:val="0"/>
              <w:adjustRightInd w:val="0"/>
              <w:rPr>
                <w:rFonts w:ascii="Arial" w:hAnsi="Arial" w:cs="Arial"/>
                <w:sz w:val="22"/>
                <w:szCs w:val="22"/>
              </w:rPr>
            </w:pPr>
            <w:r>
              <w:rPr>
                <w:rFonts w:ascii="Arial" w:hAnsi="Arial" w:cs="Arial"/>
                <w:sz w:val="22"/>
                <w:szCs w:val="22"/>
              </w:rPr>
              <w:t>Risk to Investigator:</w:t>
            </w:r>
          </w:p>
          <w:p w14:paraId="2BD2B366" w14:textId="77777777" w:rsidR="007B4BD5" w:rsidRDefault="007B4BD5" w:rsidP="00B35F6D">
            <w:pPr>
              <w:rPr>
                <w:rFonts w:ascii="Arial" w:hAnsi="Arial" w:cs="Arial"/>
                <w:sz w:val="22"/>
                <w:szCs w:val="22"/>
              </w:rPr>
            </w:pPr>
            <w:r>
              <w:rPr>
                <w:rFonts w:ascii="Arial" w:hAnsi="Arial" w:cs="Arial"/>
                <w:sz w:val="22"/>
                <w:szCs w:val="22"/>
              </w:rPr>
              <w:t>There is a risk of emotional distress if I am confronted with negative judgments of strategies resources I employ or have employed.</w:t>
            </w:r>
          </w:p>
          <w:p w14:paraId="4D391FB4" w14:textId="77777777" w:rsidR="007B4BD5" w:rsidRDefault="007B4BD5" w:rsidP="00B35F6D">
            <w:pPr>
              <w:rPr>
                <w:rFonts w:ascii="Arial" w:hAnsi="Arial" w:cs="Arial"/>
                <w:sz w:val="22"/>
                <w:szCs w:val="22"/>
              </w:rPr>
            </w:pPr>
            <w:r>
              <w:rPr>
                <w:rFonts w:ascii="Arial" w:hAnsi="Arial" w:cs="Arial"/>
                <w:sz w:val="22"/>
                <w:szCs w:val="22"/>
              </w:rPr>
              <w:t>There is a risk of not recruiting enough participants.</w:t>
            </w:r>
          </w:p>
          <w:p w14:paraId="23821974" w14:textId="77777777" w:rsidR="007B4BD5" w:rsidRPr="004C3A0B" w:rsidRDefault="007B4BD5" w:rsidP="00B35F6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5117418B" w14:textId="77777777" w:rsidR="007B4BD5" w:rsidRPr="00354F34" w:rsidRDefault="007B4BD5" w:rsidP="00B35F6D">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043A5980" w14:textId="77777777" w:rsidR="007B4BD5" w:rsidRDefault="007B4BD5" w:rsidP="00B35F6D">
            <w:pPr>
              <w:rPr>
                <w:rFonts w:ascii="Arial" w:hAnsi="Arial" w:cs="Arial"/>
                <w:sz w:val="22"/>
                <w:szCs w:val="22"/>
              </w:rPr>
            </w:pPr>
          </w:p>
          <w:p w14:paraId="4D883B79" w14:textId="77777777" w:rsidR="007B4BD5" w:rsidRDefault="007B4BD5" w:rsidP="00B35F6D">
            <w:pPr>
              <w:rPr>
                <w:rFonts w:ascii="Arial" w:hAnsi="Arial" w:cs="Arial"/>
                <w:sz w:val="22"/>
                <w:szCs w:val="22"/>
              </w:rPr>
            </w:pPr>
            <w:r>
              <w:rPr>
                <w:rFonts w:ascii="Arial" w:hAnsi="Arial" w:cs="Arial"/>
                <w:sz w:val="22"/>
                <w:szCs w:val="22"/>
              </w:rPr>
              <w:t>I am aware of these potential feelings arising and will seek support if necessary.</w:t>
            </w:r>
          </w:p>
          <w:p w14:paraId="7E5E5EBB" w14:textId="77777777" w:rsidR="007B4BD5" w:rsidRDefault="007B4BD5" w:rsidP="00B35F6D">
            <w:pPr>
              <w:rPr>
                <w:rFonts w:ascii="Arial" w:hAnsi="Arial" w:cs="Arial"/>
                <w:sz w:val="22"/>
                <w:szCs w:val="22"/>
              </w:rPr>
            </w:pPr>
            <w:r>
              <w:rPr>
                <w:rFonts w:ascii="Arial" w:hAnsi="Arial" w:cs="Arial"/>
                <w:sz w:val="22"/>
                <w:szCs w:val="22"/>
              </w:rPr>
              <w:t>I will research the best methods of creating an awareness of my survey/questionnaire to reach an appropriate pool of possible respondents.  I will create a questionnaire that is specific so that it does not require excessive time to complete.</w:t>
            </w:r>
          </w:p>
          <w:p w14:paraId="05651A9B" w14:textId="77777777" w:rsidR="007B4BD5" w:rsidRPr="004C3A0B" w:rsidRDefault="007B4BD5" w:rsidP="00B35F6D">
            <w:pPr>
              <w:autoSpaceDE w:val="0"/>
              <w:autoSpaceDN w:val="0"/>
              <w:adjustRightInd w:val="0"/>
              <w:rPr>
                <w:rFonts w:cs="Arial"/>
              </w:rPr>
            </w:pPr>
          </w:p>
        </w:tc>
      </w:tr>
      <w:tr w:rsidR="007B4BD5" w:rsidRPr="004C3A0B" w14:paraId="646134AB" w14:textId="77777777" w:rsidTr="00B35F6D">
        <w:tc>
          <w:tcPr>
            <w:tcW w:w="596" w:type="dxa"/>
            <w:tcBorders>
              <w:top w:val="single" w:sz="4" w:space="0" w:color="auto"/>
              <w:bottom w:val="single" w:sz="4" w:space="0" w:color="auto"/>
            </w:tcBorders>
            <w:shd w:val="clear" w:color="auto" w:fill="F2F2F2" w:themeFill="background1" w:themeFillShade="F2"/>
          </w:tcPr>
          <w:p w14:paraId="149D20D0" w14:textId="77777777" w:rsidR="007B4BD5" w:rsidRPr="002132F9" w:rsidRDefault="007B4BD5" w:rsidP="00B35F6D">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B008ABA" w14:textId="77777777" w:rsidR="007B4BD5" w:rsidRPr="004C3A0B" w:rsidRDefault="007B4BD5" w:rsidP="00B35F6D">
            <w:pPr>
              <w:rPr>
                <w:rFonts w:ascii="Arial" w:hAnsi="Arial" w:cs="Arial"/>
                <w:sz w:val="22"/>
                <w:szCs w:val="22"/>
              </w:rPr>
            </w:pPr>
            <w:r w:rsidRPr="004C3A0B">
              <w:rPr>
                <w:rFonts w:ascii="Arial" w:hAnsi="Arial" w:cs="Arial"/>
                <w:b/>
                <w:sz w:val="22"/>
                <w:szCs w:val="22"/>
              </w:rPr>
              <w:t>University/institutional risks</w:t>
            </w:r>
          </w:p>
          <w:p w14:paraId="0ED6E022" w14:textId="77777777" w:rsidR="007B4BD5" w:rsidRPr="004C3A0B" w:rsidRDefault="007B4BD5" w:rsidP="00B35F6D">
            <w:pPr>
              <w:rPr>
                <w:rFonts w:ascii="Arial" w:hAnsi="Arial" w:cs="Arial"/>
                <w:sz w:val="22"/>
                <w:szCs w:val="22"/>
              </w:rPr>
            </w:pPr>
            <w:r w:rsidRPr="004C3A0B">
              <w:rPr>
                <w:rFonts w:ascii="Arial" w:hAnsi="Arial" w:cs="Arial"/>
                <w:sz w:val="22"/>
                <w:szCs w:val="22"/>
              </w:rPr>
              <w:t>For example: adverse publicity, financial loss, data protection</w:t>
            </w:r>
          </w:p>
        </w:tc>
      </w:tr>
      <w:tr w:rsidR="007B4BD5" w:rsidRPr="004C3A0B" w14:paraId="1F8FFEB9" w14:textId="77777777" w:rsidTr="00B35F6D">
        <w:tc>
          <w:tcPr>
            <w:tcW w:w="596" w:type="dxa"/>
            <w:tcBorders>
              <w:top w:val="single" w:sz="4" w:space="0" w:color="auto"/>
              <w:bottom w:val="single" w:sz="4" w:space="0" w:color="auto"/>
            </w:tcBorders>
          </w:tcPr>
          <w:p w14:paraId="002E666E" w14:textId="77777777" w:rsidR="007B4BD5" w:rsidRPr="00CE0890" w:rsidRDefault="007B4BD5" w:rsidP="00B35F6D">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0F1C496E" w14:textId="77777777" w:rsidR="007B4BD5" w:rsidRDefault="007B4BD5" w:rsidP="00B35F6D">
            <w:pPr>
              <w:autoSpaceDE w:val="0"/>
              <w:autoSpaceDN w:val="0"/>
              <w:adjustRightInd w:val="0"/>
              <w:rPr>
                <w:rFonts w:ascii="Arial" w:hAnsi="Arial" w:cs="Arial"/>
                <w:sz w:val="22"/>
                <w:szCs w:val="22"/>
              </w:rPr>
            </w:pPr>
            <w:r>
              <w:rPr>
                <w:rFonts w:ascii="Arial" w:hAnsi="Arial" w:cs="Arial"/>
                <w:sz w:val="22"/>
                <w:szCs w:val="22"/>
              </w:rPr>
              <w:t>Risk to University:</w:t>
            </w:r>
          </w:p>
          <w:p w14:paraId="4B39AEAB" w14:textId="77777777" w:rsidR="007B4BD5" w:rsidRDefault="007B4BD5" w:rsidP="00B35F6D">
            <w:pPr>
              <w:rPr>
                <w:rFonts w:ascii="Arial" w:hAnsi="Arial" w:cs="Arial"/>
                <w:sz w:val="22"/>
                <w:szCs w:val="22"/>
              </w:rPr>
            </w:pPr>
            <w:r>
              <w:rPr>
                <w:rFonts w:ascii="Arial" w:hAnsi="Arial" w:cs="Arial"/>
                <w:sz w:val="22"/>
                <w:szCs w:val="22"/>
              </w:rPr>
              <w:t>A risk of data protection is present.</w:t>
            </w:r>
          </w:p>
          <w:p w14:paraId="7EEEB6AE" w14:textId="77777777" w:rsidR="007B4BD5" w:rsidRPr="004C3A0B" w:rsidRDefault="007B4BD5" w:rsidP="00B35F6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26E33E74" w14:textId="77777777" w:rsidR="007B4BD5" w:rsidRPr="00354F34" w:rsidRDefault="007B4BD5" w:rsidP="00B35F6D">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76DFAAC0" w14:textId="77777777" w:rsidR="007B4BD5" w:rsidRDefault="007B4BD5" w:rsidP="00B35F6D">
            <w:pPr>
              <w:rPr>
                <w:rFonts w:ascii="Arial" w:hAnsi="Arial" w:cs="Arial"/>
                <w:sz w:val="22"/>
                <w:szCs w:val="22"/>
              </w:rPr>
            </w:pPr>
          </w:p>
          <w:p w14:paraId="7DA673F1" w14:textId="77777777" w:rsidR="007B4BD5" w:rsidRDefault="007B4BD5" w:rsidP="00B35F6D">
            <w:pPr>
              <w:rPr>
                <w:rFonts w:ascii="Arial" w:hAnsi="Arial" w:cs="Arial"/>
                <w:sz w:val="22"/>
                <w:szCs w:val="22"/>
              </w:rPr>
            </w:pPr>
            <w:r>
              <w:rPr>
                <w:rFonts w:ascii="Arial" w:hAnsi="Arial" w:cs="Arial"/>
                <w:sz w:val="22"/>
                <w:szCs w:val="22"/>
              </w:rPr>
              <w:t>I will mitigate risk by coding participants identities and having all data stored on my computer (any data collected using my phone will be transferred to my computer and deleted from my phone immediately) that is password protected and only accessed by me.  All data will be destroyed at the end of the project.</w:t>
            </w:r>
          </w:p>
          <w:p w14:paraId="75BAEFD7" w14:textId="77777777" w:rsidR="007B4BD5" w:rsidRPr="004C3A0B" w:rsidRDefault="007B4BD5" w:rsidP="00B35F6D">
            <w:pPr>
              <w:autoSpaceDE w:val="0"/>
              <w:autoSpaceDN w:val="0"/>
              <w:adjustRightInd w:val="0"/>
              <w:rPr>
                <w:rFonts w:cs="Arial"/>
              </w:rPr>
            </w:pPr>
          </w:p>
        </w:tc>
      </w:tr>
    </w:tbl>
    <w:p w14:paraId="722BBD2C" w14:textId="77777777" w:rsidR="007B4BD5" w:rsidRDefault="007B4BD5" w:rsidP="007B4BD5"/>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7B4BD5" w:rsidRPr="004C3A0B" w14:paraId="7C994D67" w14:textId="77777777" w:rsidTr="00B35F6D">
        <w:tc>
          <w:tcPr>
            <w:tcW w:w="596" w:type="dxa"/>
            <w:tcBorders>
              <w:top w:val="single" w:sz="4" w:space="0" w:color="auto"/>
              <w:bottom w:val="single" w:sz="4" w:space="0" w:color="auto"/>
            </w:tcBorders>
            <w:shd w:val="clear" w:color="auto" w:fill="F2F2F2" w:themeFill="background1" w:themeFillShade="F2"/>
          </w:tcPr>
          <w:p w14:paraId="13052325" w14:textId="77777777" w:rsidR="007B4BD5" w:rsidRPr="002132F9" w:rsidRDefault="007B4BD5" w:rsidP="00B35F6D">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4721F3F8" w14:textId="77777777" w:rsidR="007B4BD5" w:rsidRPr="004C3A0B" w:rsidRDefault="007B4BD5" w:rsidP="00B35F6D">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7B4BD5" w:rsidRPr="004C3A0B" w14:paraId="1D00B35C" w14:textId="77777777" w:rsidTr="00B35F6D">
        <w:tc>
          <w:tcPr>
            <w:tcW w:w="596" w:type="dxa"/>
            <w:tcBorders>
              <w:top w:val="single" w:sz="4" w:space="0" w:color="auto"/>
              <w:bottom w:val="single" w:sz="4" w:space="0" w:color="auto"/>
            </w:tcBorders>
            <w:shd w:val="clear" w:color="auto" w:fill="F2F2F2" w:themeFill="background1" w:themeFillShade="F2"/>
          </w:tcPr>
          <w:p w14:paraId="203B603B" w14:textId="77777777" w:rsidR="007B4BD5" w:rsidRPr="00F96C3F" w:rsidRDefault="007B4BD5" w:rsidP="00B35F6D">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20E77BFF" w14:textId="77777777" w:rsidR="007B4BD5" w:rsidRPr="004C3A0B" w:rsidRDefault="007B4BD5" w:rsidP="00B35F6D">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B8CA0D4" w14:textId="77777777" w:rsidR="007B4BD5" w:rsidRDefault="007B4BD5" w:rsidP="00B35F6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D02D1E4" w14:textId="77777777" w:rsidR="007B4BD5" w:rsidRPr="004C3A0B" w:rsidRDefault="007B4BD5" w:rsidP="00B35F6D">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03AC875" w14:textId="77777777" w:rsidR="007B4BD5" w:rsidRDefault="007B4BD5" w:rsidP="00B35F6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A2905EC" w14:textId="77777777" w:rsidR="007B4BD5" w:rsidRPr="004C3A0B" w:rsidRDefault="007B4BD5" w:rsidP="00B35F6D">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02D50B46" w14:textId="77777777" w:rsidR="007B4BD5" w:rsidRDefault="007B4BD5" w:rsidP="00B35F6D">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21E3C6B" w14:textId="77777777" w:rsidR="007B4BD5" w:rsidRPr="004C3A0B" w:rsidRDefault="007B4BD5" w:rsidP="00B35F6D">
            <w:pPr>
              <w:autoSpaceDE w:val="0"/>
              <w:autoSpaceDN w:val="0"/>
              <w:adjustRightInd w:val="0"/>
              <w:jc w:val="center"/>
              <w:rPr>
                <w:rFonts w:ascii="Arial" w:hAnsi="Arial" w:cs="Arial"/>
                <w:b/>
                <w:sz w:val="22"/>
                <w:szCs w:val="22"/>
              </w:rPr>
            </w:pPr>
          </w:p>
        </w:tc>
      </w:tr>
      <w:tr w:rsidR="007B4BD5" w:rsidRPr="004C3A0B" w14:paraId="7D0ED4DF" w14:textId="77777777" w:rsidTr="00B35F6D">
        <w:trPr>
          <w:trHeight w:val="492"/>
        </w:trPr>
        <w:tc>
          <w:tcPr>
            <w:tcW w:w="596" w:type="dxa"/>
            <w:tcBorders>
              <w:top w:val="single" w:sz="4" w:space="0" w:color="auto"/>
              <w:bottom w:val="single" w:sz="4" w:space="0" w:color="auto"/>
            </w:tcBorders>
            <w:shd w:val="clear" w:color="auto" w:fill="F2F2F2" w:themeFill="background1" w:themeFillShade="F2"/>
          </w:tcPr>
          <w:p w14:paraId="3EED9CC6" w14:textId="77777777" w:rsidR="007B4BD5" w:rsidRPr="00F96C3F" w:rsidRDefault="007B4BD5" w:rsidP="00B35F6D">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3CA4354A"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29D3E2A" w14:textId="77777777" w:rsidR="007B4BD5" w:rsidRPr="004C3A0B" w:rsidRDefault="00882641" w:rsidP="00B35F6D">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7B4BD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5668269" w14:textId="77777777" w:rsidR="007B4BD5" w:rsidRPr="004C3A0B" w:rsidRDefault="00882641" w:rsidP="00B35F6D">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7B4BD5">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8A5D5FB" w14:textId="77777777" w:rsidR="007B4BD5" w:rsidRPr="004C3A0B" w:rsidRDefault="00882641" w:rsidP="00B35F6D">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7B4BD5">
                  <w:rPr>
                    <w:rFonts w:ascii="MS Gothic" w:eastAsia="MS Gothic" w:hAnsi="MS Gothic" w:cs="Arial" w:hint="eastAsia"/>
                    <w:b/>
                    <w:bCs/>
                    <w:sz w:val="22"/>
                    <w:szCs w:val="22"/>
                  </w:rPr>
                  <w:t>☐</w:t>
                </w:r>
              </w:sdtContent>
            </w:sdt>
          </w:p>
        </w:tc>
      </w:tr>
    </w:tbl>
    <w:p w14:paraId="3D097549" w14:textId="77777777" w:rsidR="007B4BD5" w:rsidRPr="00354F34" w:rsidRDefault="007B4BD5" w:rsidP="007B4BD5">
      <w:pPr>
        <w:autoSpaceDE w:val="0"/>
        <w:autoSpaceDN w:val="0"/>
        <w:adjustRightInd w:val="0"/>
        <w:spacing w:after="240"/>
        <w:jc w:val="both"/>
        <w:rPr>
          <w:rFonts w:ascii="Arial" w:hAnsi="Arial" w:cs="Arial"/>
          <w:b/>
          <w:sz w:val="22"/>
          <w:szCs w:val="22"/>
        </w:rPr>
      </w:pPr>
    </w:p>
    <w:p w14:paraId="2EE5382E" w14:textId="77777777" w:rsidR="007B4BD5" w:rsidRPr="00354F34" w:rsidRDefault="007B4BD5" w:rsidP="007B4BD5">
      <w:pPr>
        <w:rPr>
          <w:rFonts w:ascii="Arial" w:hAnsi="Arial" w:cs="Arial"/>
          <w:b/>
          <w:sz w:val="22"/>
          <w:szCs w:val="22"/>
        </w:rPr>
      </w:pPr>
      <w:r w:rsidRPr="00354F34">
        <w:rPr>
          <w:rFonts w:ascii="Arial" w:hAnsi="Arial" w:cs="Arial"/>
          <w:b/>
          <w:sz w:val="22"/>
          <w:szCs w:val="22"/>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7B4BD5" w:rsidRPr="004C3A0B" w14:paraId="43817A58" w14:textId="77777777" w:rsidTr="00B35F6D">
        <w:tc>
          <w:tcPr>
            <w:tcW w:w="596" w:type="dxa"/>
            <w:tcBorders>
              <w:top w:val="single" w:sz="4" w:space="0" w:color="auto"/>
              <w:bottom w:val="single" w:sz="4" w:space="0" w:color="auto"/>
            </w:tcBorders>
            <w:shd w:val="clear" w:color="auto" w:fill="F2F2F2" w:themeFill="background1" w:themeFillShade="F2"/>
          </w:tcPr>
          <w:p w14:paraId="2AA8FB34" w14:textId="77777777" w:rsidR="007B4BD5" w:rsidRPr="002132F9" w:rsidRDefault="007B4BD5" w:rsidP="00B35F6D">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FB9C01A" w14:textId="77777777" w:rsidR="007B4BD5" w:rsidRPr="004C3A0B" w:rsidRDefault="007B4BD5" w:rsidP="00B35F6D">
            <w:pPr>
              <w:rPr>
                <w:rFonts w:ascii="Arial" w:hAnsi="Arial" w:cs="Arial"/>
                <w:sz w:val="22"/>
                <w:szCs w:val="22"/>
              </w:rPr>
            </w:pPr>
            <w:r w:rsidRPr="004C3A0B">
              <w:rPr>
                <w:rFonts w:ascii="Arial" w:hAnsi="Arial" w:cs="Arial"/>
                <w:b/>
                <w:sz w:val="22"/>
                <w:szCs w:val="22"/>
              </w:rPr>
              <w:t>Feedback</w:t>
            </w:r>
          </w:p>
          <w:p w14:paraId="040B607E" w14:textId="77777777" w:rsidR="007B4BD5" w:rsidRPr="004C3A0B" w:rsidRDefault="007B4BD5" w:rsidP="00B35F6D">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7B4BD5" w:rsidRPr="004C3A0B" w14:paraId="1AFA46E5" w14:textId="77777777" w:rsidTr="00B35F6D">
        <w:tc>
          <w:tcPr>
            <w:tcW w:w="596" w:type="dxa"/>
            <w:tcBorders>
              <w:top w:val="single" w:sz="4" w:space="0" w:color="auto"/>
              <w:bottom w:val="single" w:sz="4" w:space="0" w:color="auto"/>
            </w:tcBorders>
          </w:tcPr>
          <w:p w14:paraId="593F6120" w14:textId="77777777" w:rsidR="007B4BD5" w:rsidRPr="00E32138" w:rsidRDefault="007B4BD5" w:rsidP="00B35F6D">
            <w:pPr>
              <w:rPr>
                <w:rFonts w:ascii="Arial" w:hAnsi="Arial" w:cs="Arial"/>
                <w:bCs/>
                <w:sz w:val="22"/>
                <w:szCs w:val="22"/>
              </w:rPr>
            </w:pPr>
          </w:p>
        </w:tc>
        <w:tc>
          <w:tcPr>
            <w:tcW w:w="9923" w:type="dxa"/>
            <w:tcBorders>
              <w:top w:val="single" w:sz="4" w:space="0" w:color="auto"/>
              <w:bottom w:val="single" w:sz="4" w:space="0" w:color="auto"/>
            </w:tcBorders>
          </w:tcPr>
          <w:p w14:paraId="6F7DFCB0" w14:textId="77777777" w:rsidR="007B4BD5" w:rsidRDefault="007B4BD5" w:rsidP="00B35F6D">
            <w:pPr>
              <w:rPr>
                <w:rFonts w:ascii="Arial" w:hAnsi="Arial" w:cs="Arial"/>
                <w:sz w:val="22"/>
                <w:szCs w:val="22"/>
              </w:rPr>
            </w:pPr>
          </w:p>
          <w:p w14:paraId="4F53D3A3" w14:textId="77777777" w:rsidR="007B4BD5" w:rsidRPr="004C3A0B" w:rsidRDefault="007B4BD5" w:rsidP="00B35F6D">
            <w:pPr>
              <w:rPr>
                <w:rFonts w:ascii="Arial" w:hAnsi="Arial" w:cs="Arial"/>
                <w:sz w:val="22"/>
                <w:szCs w:val="22"/>
              </w:rPr>
            </w:pPr>
            <w:r>
              <w:rPr>
                <w:rFonts w:ascii="Arial" w:hAnsi="Arial" w:cs="Arial"/>
                <w:sz w:val="22"/>
                <w:szCs w:val="22"/>
              </w:rPr>
              <w:t>I will provide my email to participants should they wish to have a final copy of the report to read.</w:t>
            </w:r>
          </w:p>
          <w:p w14:paraId="5DEAFD0A" w14:textId="77777777" w:rsidR="007B4BD5" w:rsidRPr="004C3A0B" w:rsidRDefault="007B4BD5" w:rsidP="00B35F6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B4BD5" w:rsidRPr="004C3A0B" w14:paraId="4214E541" w14:textId="77777777" w:rsidTr="00B35F6D">
        <w:tc>
          <w:tcPr>
            <w:tcW w:w="596" w:type="dxa"/>
            <w:tcBorders>
              <w:top w:val="single" w:sz="4" w:space="0" w:color="auto"/>
              <w:bottom w:val="single" w:sz="4" w:space="0" w:color="auto"/>
            </w:tcBorders>
            <w:shd w:val="clear" w:color="auto" w:fill="F2F2F2" w:themeFill="background1" w:themeFillShade="F2"/>
          </w:tcPr>
          <w:p w14:paraId="0E7E8601" w14:textId="77777777" w:rsidR="007B4BD5" w:rsidRPr="002132F9" w:rsidRDefault="007B4BD5" w:rsidP="00B35F6D">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6E77A6E" w14:textId="77777777" w:rsidR="007B4BD5" w:rsidRPr="004C3A0B" w:rsidRDefault="007B4BD5" w:rsidP="00B35F6D">
            <w:pPr>
              <w:rPr>
                <w:rFonts w:ascii="Arial" w:hAnsi="Arial" w:cs="Arial"/>
                <w:sz w:val="22"/>
                <w:szCs w:val="22"/>
              </w:rPr>
            </w:pPr>
            <w:r w:rsidRPr="004C3A0B">
              <w:rPr>
                <w:rFonts w:ascii="Arial" w:hAnsi="Arial" w:cs="Arial"/>
                <w:b/>
                <w:sz w:val="22"/>
                <w:szCs w:val="22"/>
              </w:rPr>
              <w:t>Informed consent</w:t>
            </w:r>
          </w:p>
          <w:p w14:paraId="19508BEE" w14:textId="77777777" w:rsidR="007B4BD5" w:rsidRPr="004C3A0B" w:rsidRDefault="007B4BD5" w:rsidP="00B35F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7B4BD5" w:rsidRPr="004C3A0B" w14:paraId="0DECB24B" w14:textId="77777777" w:rsidTr="00B35F6D">
        <w:tc>
          <w:tcPr>
            <w:tcW w:w="596" w:type="dxa"/>
            <w:tcBorders>
              <w:top w:val="single" w:sz="4" w:space="0" w:color="auto"/>
              <w:bottom w:val="single" w:sz="4" w:space="0" w:color="auto"/>
            </w:tcBorders>
          </w:tcPr>
          <w:p w14:paraId="36ABC681" w14:textId="77777777" w:rsidR="007B4BD5" w:rsidRPr="00E32138" w:rsidRDefault="007B4BD5" w:rsidP="00B35F6D">
            <w:pPr>
              <w:rPr>
                <w:rFonts w:ascii="Arial" w:hAnsi="Arial" w:cs="Arial"/>
                <w:bCs/>
                <w:sz w:val="22"/>
                <w:szCs w:val="22"/>
              </w:rPr>
            </w:pPr>
          </w:p>
        </w:tc>
        <w:tc>
          <w:tcPr>
            <w:tcW w:w="9923" w:type="dxa"/>
            <w:tcBorders>
              <w:top w:val="single" w:sz="4" w:space="0" w:color="auto"/>
              <w:bottom w:val="single" w:sz="4" w:space="0" w:color="auto"/>
            </w:tcBorders>
          </w:tcPr>
          <w:p w14:paraId="6DFEA0AB" w14:textId="77777777" w:rsidR="007B4BD5" w:rsidRDefault="007B4BD5" w:rsidP="00B35F6D">
            <w:pPr>
              <w:rPr>
                <w:rFonts w:ascii="Arial" w:hAnsi="Arial" w:cs="Arial"/>
                <w:sz w:val="22"/>
                <w:szCs w:val="22"/>
              </w:rPr>
            </w:pPr>
          </w:p>
          <w:p w14:paraId="5C66A1AD" w14:textId="77777777" w:rsidR="007B4BD5" w:rsidRDefault="007B4BD5" w:rsidP="00B35F6D">
            <w:pPr>
              <w:rPr>
                <w:rFonts w:ascii="Arial" w:hAnsi="Arial" w:cs="Arial"/>
                <w:sz w:val="22"/>
                <w:szCs w:val="22"/>
              </w:rPr>
            </w:pPr>
            <w:r>
              <w:rPr>
                <w:rFonts w:ascii="Arial" w:hAnsi="Arial" w:cs="Arial"/>
                <w:sz w:val="22"/>
                <w:szCs w:val="22"/>
              </w:rPr>
              <w:t>A consent form will be completed by all participants at the beginning of any questionnaires or documents and provided to all participants, collected and stored on my secure device for the duration of the project.  This data will be destroyed at the conclusion of the project.</w:t>
            </w:r>
          </w:p>
          <w:p w14:paraId="685556B7" w14:textId="77777777" w:rsidR="007B4BD5" w:rsidRPr="004C3A0B" w:rsidRDefault="007B4BD5" w:rsidP="00B35F6D">
            <w:pPr>
              <w:rPr>
                <w:rFonts w:ascii="Arial" w:hAnsi="Arial" w:cs="Arial"/>
                <w:sz w:val="22"/>
                <w:szCs w:val="22"/>
              </w:rPr>
            </w:pPr>
          </w:p>
          <w:p w14:paraId="2CECA7C3" w14:textId="77777777" w:rsidR="007B4BD5" w:rsidRPr="004C3A0B" w:rsidRDefault="007B4BD5" w:rsidP="00B35F6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B4BD5" w:rsidRPr="004C3A0B" w14:paraId="2C2C4BAB" w14:textId="77777777" w:rsidTr="00B35F6D">
        <w:tc>
          <w:tcPr>
            <w:tcW w:w="596" w:type="dxa"/>
            <w:tcBorders>
              <w:top w:val="single" w:sz="4" w:space="0" w:color="auto"/>
              <w:bottom w:val="single" w:sz="4" w:space="0" w:color="auto"/>
            </w:tcBorders>
            <w:shd w:val="clear" w:color="auto" w:fill="F2F2F2" w:themeFill="background1" w:themeFillShade="F2"/>
          </w:tcPr>
          <w:p w14:paraId="4C80A18A" w14:textId="77777777" w:rsidR="007B4BD5" w:rsidRPr="002132F9" w:rsidRDefault="007B4BD5" w:rsidP="00B35F6D">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7DC2111B" w14:textId="77777777" w:rsidR="007B4BD5" w:rsidRPr="004C3A0B" w:rsidRDefault="007B4BD5" w:rsidP="00B35F6D">
            <w:pPr>
              <w:rPr>
                <w:rFonts w:ascii="Arial" w:hAnsi="Arial" w:cs="Arial"/>
                <w:b/>
                <w:sz w:val="22"/>
                <w:szCs w:val="22"/>
              </w:rPr>
            </w:pPr>
            <w:r w:rsidRPr="004C3A0B">
              <w:rPr>
                <w:rFonts w:ascii="Arial" w:hAnsi="Arial" w:cs="Arial"/>
                <w:b/>
                <w:sz w:val="22"/>
                <w:szCs w:val="22"/>
              </w:rPr>
              <w:t>Confidentiality / Anonymity</w:t>
            </w:r>
          </w:p>
          <w:p w14:paraId="1917412E" w14:textId="77777777" w:rsidR="007B4BD5" w:rsidRPr="004C3A0B" w:rsidRDefault="007B4BD5" w:rsidP="00B35F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7B4BD5" w:rsidRPr="004C3A0B" w14:paraId="7C4E6D95" w14:textId="77777777" w:rsidTr="00B35F6D">
        <w:tc>
          <w:tcPr>
            <w:tcW w:w="596" w:type="dxa"/>
            <w:tcBorders>
              <w:top w:val="single" w:sz="4" w:space="0" w:color="auto"/>
              <w:bottom w:val="single" w:sz="4" w:space="0" w:color="auto"/>
            </w:tcBorders>
          </w:tcPr>
          <w:p w14:paraId="3A5F9D50" w14:textId="77777777" w:rsidR="007B4BD5" w:rsidRPr="00E32138" w:rsidRDefault="007B4BD5" w:rsidP="00B35F6D">
            <w:pPr>
              <w:rPr>
                <w:rFonts w:ascii="Arial" w:hAnsi="Arial" w:cs="Arial"/>
                <w:bCs/>
                <w:sz w:val="22"/>
                <w:szCs w:val="22"/>
              </w:rPr>
            </w:pPr>
          </w:p>
        </w:tc>
        <w:tc>
          <w:tcPr>
            <w:tcW w:w="9923" w:type="dxa"/>
            <w:tcBorders>
              <w:top w:val="single" w:sz="4" w:space="0" w:color="auto"/>
              <w:bottom w:val="single" w:sz="4" w:space="0" w:color="auto"/>
            </w:tcBorders>
          </w:tcPr>
          <w:p w14:paraId="0122D6C4" w14:textId="77777777" w:rsidR="007B4BD5" w:rsidRDefault="007B4BD5" w:rsidP="00B35F6D">
            <w:pPr>
              <w:rPr>
                <w:rFonts w:ascii="Arial" w:hAnsi="Arial" w:cs="Arial"/>
                <w:sz w:val="22"/>
                <w:szCs w:val="22"/>
              </w:rPr>
            </w:pPr>
            <w:r>
              <w:rPr>
                <w:rFonts w:ascii="Arial" w:hAnsi="Arial" w:cs="Arial"/>
                <w:sz w:val="22"/>
                <w:szCs w:val="22"/>
              </w:rPr>
              <w:t xml:space="preserve">Personal or organisational names are not required for the filling out of questionnaires however contact details may be provided by participants if they wish to be included in further research such as the focus group / interview.  My contact details (email) will be provided to them if they wish to rescind their involvement, or received a copy of the final report upon its </w:t>
            </w:r>
            <w:proofErr w:type="gramStart"/>
            <w:r>
              <w:rPr>
                <w:rFonts w:ascii="Arial" w:hAnsi="Arial" w:cs="Arial"/>
                <w:sz w:val="22"/>
                <w:szCs w:val="22"/>
              </w:rPr>
              <w:t>completion  As</w:t>
            </w:r>
            <w:proofErr w:type="gramEnd"/>
            <w:r>
              <w:rPr>
                <w:rFonts w:ascii="Arial" w:hAnsi="Arial" w:cs="Arial"/>
                <w:sz w:val="22"/>
                <w:szCs w:val="22"/>
              </w:rPr>
              <w:t xml:space="preserve"> this research deals with a particular circumstance (private classroom teachers working with the 11-14 year old group), exclusion / inclusion criteria will ask if they teach this group.  Any spontaneously provided identifying data of themselves or organisations or other individuals will be withheld from publication and destroyed at the end of the project.  All data will be solely reviewed by myself.</w:t>
            </w:r>
          </w:p>
          <w:p w14:paraId="3095C25E" w14:textId="77777777" w:rsidR="007B4BD5" w:rsidRPr="004C3A0B" w:rsidRDefault="007B4BD5" w:rsidP="00B35F6D">
            <w:pPr>
              <w:autoSpaceDE w:val="0"/>
              <w:autoSpaceDN w:val="0"/>
              <w:adjustRightInd w:val="0"/>
              <w:rPr>
                <w:rFonts w:cs="Arial"/>
              </w:rPr>
            </w:pPr>
          </w:p>
        </w:tc>
      </w:tr>
    </w:tbl>
    <w:p w14:paraId="67CEE5E0" w14:textId="77777777" w:rsidR="007B4BD5" w:rsidRPr="004C3A0B" w:rsidRDefault="007B4BD5" w:rsidP="007B4BD5">
      <w:pPr>
        <w:rPr>
          <w:rFonts w:ascii="Arial" w:hAnsi="Arial" w:cs="Arial"/>
          <w:sz w:val="22"/>
          <w:szCs w:val="22"/>
        </w:rPr>
      </w:pPr>
    </w:p>
    <w:p w14:paraId="0755A476" w14:textId="77777777" w:rsidR="007B4BD5" w:rsidRPr="00354F34" w:rsidRDefault="007B4BD5" w:rsidP="007B4BD5">
      <w:pPr>
        <w:rPr>
          <w:rFonts w:ascii="Arial" w:hAnsi="Arial" w:cs="Arial"/>
          <w:b/>
          <w:sz w:val="22"/>
          <w:szCs w:val="22"/>
        </w:rPr>
      </w:pPr>
      <w:r w:rsidRPr="00354F34">
        <w:rPr>
          <w:rFonts w:ascii="Arial" w:hAnsi="Arial" w:cs="Arial"/>
          <w:b/>
          <w:sz w:val="22"/>
          <w:szCs w:val="22"/>
        </w:rPr>
        <w:t>SECTION J: Data Protection and Storage</w:t>
      </w:r>
    </w:p>
    <w:p w14:paraId="7B92ED6C" w14:textId="77777777" w:rsidR="007B4BD5" w:rsidRDefault="007B4BD5" w:rsidP="007B4BD5">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B4BD5" w14:paraId="54E5DACF" w14:textId="77777777" w:rsidTr="00B35F6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4EAB4F08" w14:textId="77777777" w:rsidR="007B4BD5" w:rsidRDefault="007B4BD5" w:rsidP="00B35F6D">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D03B70E" w14:textId="77777777" w:rsidR="007B4BD5" w:rsidRDefault="007B4BD5" w:rsidP="00B35F6D">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926310" w14:textId="77777777" w:rsidR="007B4BD5" w:rsidRDefault="007B4BD5" w:rsidP="00B35F6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F2186" w14:textId="77777777" w:rsidR="007B4BD5" w:rsidRDefault="007B4BD5" w:rsidP="00B35F6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B4BD5" w14:paraId="178142DF" w14:textId="77777777" w:rsidTr="00B35F6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11081BD5" w14:textId="77777777" w:rsidR="007B4BD5" w:rsidRPr="00354F34" w:rsidRDefault="007B4BD5" w:rsidP="00B35F6D">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F206BAE" w14:textId="77777777" w:rsidR="007B4BD5" w:rsidRDefault="007B4BD5" w:rsidP="00B35F6D">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CFDFFC" w14:textId="77777777" w:rsidR="007B4BD5" w:rsidRDefault="007B4BD5" w:rsidP="00B35F6D">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D07E11" w14:textId="77777777" w:rsidR="007B4BD5" w:rsidRDefault="007B4BD5" w:rsidP="00B35F6D">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7B4BD5" w14:paraId="1B4DC586" w14:textId="77777777" w:rsidTr="00B35F6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4EF1FAE" w14:textId="77777777" w:rsidR="007B4BD5" w:rsidRDefault="007B4BD5" w:rsidP="00B35F6D">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9F38AA" w14:textId="77777777" w:rsidR="007B4BD5" w:rsidRDefault="007B4BD5" w:rsidP="00B35F6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7B4BD5" w14:paraId="3B175B7C" w14:textId="77777777" w:rsidTr="00B35F6D">
        <w:trPr>
          <w:trHeight w:val="403"/>
        </w:trPr>
        <w:tc>
          <w:tcPr>
            <w:tcW w:w="567" w:type="dxa"/>
            <w:tcBorders>
              <w:top w:val="single" w:sz="4" w:space="0" w:color="auto"/>
              <w:left w:val="single" w:sz="4" w:space="0" w:color="auto"/>
              <w:bottom w:val="single" w:sz="4" w:space="0" w:color="auto"/>
              <w:right w:val="single" w:sz="4" w:space="0" w:color="auto"/>
            </w:tcBorders>
          </w:tcPr>
          <w:p w14:paraId="119F7196" w14:textId="77777777" w:rsidR="007B4BD5" w:rsidRDefault="007B4BD5" w:rsidP="00B35F6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CD53B0B" w14:textId="77777777" w:rsidR="007B4BD5" w:rsidRPr="002C15C8" w:rsidRDefault="007B4BD5" w:rsidP="00B35F6D">
            <w:pPr>
              <w:rPr>
                <w:rFonts w:ascii="Arial" w:hAnsi="Arial" w:cs="Arial"/>
                <w:sz w:val="22"/>
                <w:szCs w:val="22"/>
              </w:rPr>
            </w:pPr>
            <w:r w:rsidRPr="002C15C8">
              <w:rPr>
                <w:rFonts w:ascii="Arial" w:hAnsi="Arial" w:cs="Arial"/>
                <w:color w:val="000000"/>
                <w:sz w:val="22"/>
                <w:szCs w:val="22"/>
              </w:rPr>
              <w:t>Personal data that will be collected includes the email addresses and names of participants</w:t>
            </w:r>
            <w:r>
              <w:rPr>
                <w:rFonts w:ascii="Arial" w:hAnsi="Arial" w:cs="Arial"/>
                <w:color w:val="000000"/>
                <w:sz w:val="22"/>
                <w:szCs w:val="22"/>
              </w:rPr>
              <w:t xml:space="preserve"> who wish to be further involved in the research (focus group / interview) for the purpose of making contact and arranging zoom calls</w:t>
            </w:r>
            <w:r w:rsidRPr="002C15C8">
              <w:rPr>
                <w:rFonts w:ascii="Arial" w:hAnsi="Arial" w:cs="Arial"/>
                <w:color w:val="000000"/>
                <w:sz w:val="22"/>
                <w:szCs w:val="22"/>
              </w:rPr>
              <w:t>, the signed consent forms and the audio/visual recordings made and the transcriptions of these.</w:t>
            </w:r>
          </w:p>
          <w:p w14:paraId="0B46EDA4" w14:textId="77777777" w:rsidR="007B4BD5" w:rsidRPr="00354F34" w:rsidRDefault="007B4BD5" w:rsidP="00B35F6D">
            <w:pPr>
              <w:autoSpaceDE w:val="0"/>
              <w:autoSpaceDN w:val="0"/>
              <w:adjustRightInd w:val="0"/>
              <w:rPr>
                <w:i/>
              </w:rPr>
            </w:pPr>
          </w:p>
        </w:tc>
      </w:tr>
      <w:tr w:rsidR="007B4BD5" w14:paraId="53B038AC" w14:textId="77777777" w:rsidTr="00B35F6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A1D72A6" w14:textId="77777777" w:rsidR="007B4BD5" w:rsidRDefault="007B4BD5" w:rsidP="00B35F6D">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6C4128A" w14:textId="77777777" w:rsidR="007B4BD5" w:rsidRPr="00947984" w:rsidRDefault="007B4BD5" w:rsidP="00B35F6D">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07EF81" w14:textId="77777777" w:rsidR="007B4BD5" w:rsidRDefault="007B4BD5" w:rsidP="00B35F6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7C0A9F" w14:textId="77777777" w:rsidR="007B4BD5" w:rsidRDefault="007B4BD5" w:rsidP="00B35F6D">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B4BD5" w14:paraId="727889BB" w14:textId="77777777" w:rsidTr="00B35F6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7B0031" w14:textId="77777777" w:rsidR="007B4BD5" w:rsidRDefault="007B4BD5" w:rsidP="00B35F6D">
            <w:pPr>
              <w:pStyle w:val="NormalWeb"/>
              <w:spacing w:before="0" w:beforeAutospacing="0" w:after="0" w:afterAutospacing="0"/>
              <w:ind w:left="567" w:right="567"/>
              <w:rPr>
                <w:rStyle w:val="Strong"/>
                <w:rFonts w:ascii="Arial" w:eastAsiaTheme="majorEastAsia"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C32C3F" w14:textId="77777777" w:rsidR="007B4BD5" w:rsidRDefault="007B4BD5" w:rsidP="00B35F6D">
            <w:pPr>
              <w:pStyle w:val="NormalWeb"/>
              <w:spacing w:before="0" w:beforeAutospacing="0" w:after="0" w:afterAutospacing="0"/>
              <w:ind w:left="567" w:right="567"/>
            </w:pPr>
            <w:r>
              <w:rPr>
                <w:rStyle w:val="Strong"/>
                <w:rFonts w:ascii="Arial" w:eastAsiaTheme="majorEastAsia"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9853B90" w14:textId="77777777" w:rsidR="007B4BD5" w:rsidRDefault="007B4BD5" w:rsidP="00B35F6D">
            <w:pPr>
              <w:pStyle w:val="NormalWeb"/>
              <w:spacing w:before="0" w:beforeAutospacing="0" w:after="0" w:afterAutospacing="0"/>
              <w:ind w:left="1134" w:right="567"/>
            </w:pPr>
            <w:r>
              <w:rPr>
                <w:rFonts w:ascii="Arial" w:hAnsi="Arial" w:cs="Arial"/>
                <w:i/>
                <w:iCs/>
                <w:color w:val="000000"/>
                <w:sz w:val="20"/>
                <w:szCs w:val="23"/>
              </w:rPr>
              <w:t>(a) racial or ethnic origin,</w:t>
            </w:r>
          </w:p>
          <w:p w14:paraId="274AD283" w14:textId="77777777" w:rsidR="007B4BD5" w:rsidRDefault="007B4BD5" w:rsidP="00B35F6D">
            <w:pPr>
              <w:pStyle w:val="NormalWeb"/>
              <w:spacing w:before="0" w:beforeAutospacing="0" w:after="0" w:afterAutospacing="0"/>
              <w:ind w:left="1134" w:right="567"/>
            </w:pPr>
            <w:r>
              <w:rPr>
                <w:rFonts w:ascii="Arial" w:hAnsi="Arial" w:cs="Arial"/>
                <w:i/>
                <w:iCs/>
                <w:color w:val="000000"/>
                <w:sz w:val="20"/>
                <w:szCs w:val="23"/>
              </w:rPr>
              <w:t>(b) political opinions,</w:t>
            </w:r>
          </w:p>
          <w:p w14:paraId="7C7AC533" w14:textId="77777777" w:rsidR="007B4BD5" w:rsidRDefault="007B4BD5" w:rsidP="00B35F6D">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CEC3F06" w14:textId="77777777" w:rsidR="007B4BD5" w:rsidRDefault="007B4BD5" w:rsidP="00B35F6D">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E3A88A4" w14:textId="77777777" w:rsidR="007B4BD5" w:rsidRDefault="007B4BD5" w:rsidP="00B35F6D">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698F604" w14:textId="77777777" w:rsidR="007B4BD5" w:rsidRDefault="007B4BD5" w:rsidP="00B35F6D">
            <w:pPr>
              <w:pStyle w:val="NormalWeb"/>
              <w:spacing w:before="0" w:beforeAutospacing="0" w:after="0" w:afterAutospacing="0"/>
              <w:ind w:left="1134" w:right="567"/>
            </w:pPr>
            <w:r>
              <w:rPr>
                <w:rFonts w:ascii="Arial" w:hAnsi="Arial" w:cs="Arial"/>
                <w:i/>
                <w:iCs/>
                <w:color w:val="000000"/>
                <w:sz w:val="20"/>
                <w:szCs w:val="23"/>
              </w:rPr>
              <w:t>(f) sexual life,</w:t>
            </w:r>
          </w:p>
          <w:p w14:paraId="3522A34A" w14:textId="77777777" w:rsidR="007B4BD5" w:rsidRDefault="007B4BD5" w:rsidP="00B35F6D">
            <w:pPr>
              <w:pStyle w:val="NormalWeb"/>
              <w:spacing w:before="0" w:beforeAutospacing="0" w:after="0" w:afterAutospacing="0"/>
              <w:ind w:left="1134" w:right="567"/>
            </w:pPr>
            <w:r>
              <w:rPr>
                <w:rFonts w:ascii="Arial" w:hAnsi="Arial" w:cs="Arial"/>
                <w:i/>
                <w:iCs/>
                <w:color w:val="000000"/>
                <w:sz w:val="20"/>
                <w:szCs w:val="23"/>
              </w:rPr>
              <w:t>(g) genetics,</w:t>
            </w:r>
          </w:p>
          <w:p w14:paraId="0CDF0B54" w14:textId="77777777" w:rsidR="007B4BD5" w:rsidRPr="00354F34" w:rsidRDefault="007B4BD5" w:rsidP="00B35F6D">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C246E4" w14:textId="77777777" w:rsidR="007B4BD5" w:rsidRDefault="007B4BD5" w:rsidP="00B35F6D">
            <w:pPr>
              <w:pStyle w:val="NormalWeb"/>
              <w:autoSpaceDE w:val="0"/>
              <w:autoSpaceDN w:val="0"/>
              <w:adjustRightInd w:val="0"/>
              <w:jc w:val="center"/>
              <w:rPr>
                <w:rFonts w:ascii="MS Gothic" w:eastAsia="MS Gothic" w:hAnsi="MS Gothic" w:cs="Arial"/>
                <w:b/>
                <w:bCs/>
                <w:sz w:val="22"/>
                <w:szCs w:val="22"/>
                <w:lang w:val="en-US"/>
              </w:rPr>
            </w:pPr>
          </w:p>
          <w:p w14:paraId="2F268D91" w14:textId="77777777" w:rsidR="007B4BD5" w:rsidRDefault="007B4BD5" w:rsidP="00B35F6D">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11CD5D" w14:textId="77777777" w:rsidR="007B4BD5" w:rsidRDefault="007B4BD5" w:rsidP="00B35F6D">
            <w:pPr>
              <w:pStyle w:val="NormalWeb"/>
              <w:autoSpaceDE w:val="0"/>
              <w:autoSpaceDN w:val="0"/>
              <w:adjustRightInd w:val="0"/>
              <w:jc w:val="center"/>
              <w:rPr>
                <w:rFonts w:ascii="MS Gothic" w:eastAsia="MS Gothic" w:hAnsi="MS Gothic" w:cs="Arial"/>
                <w:b/>
                <w:bCs/>
                <w:sz w:val="22"/>
                <w:szCs w:val="22"/>
                <w:lang w:val="en-US"/>
              </w:rPr>
            </w:pPr>
          </w:p>
          <w:p w14:paraId="470052E2" w14:textId="77777777" w:rsidR="007B4BD5" w:rsidRPr="00F80DF4" w:rsidRDefault="007B4BD5" w:rsidP="00B35F6D">
            <w:pPr>
              <w:pStyle w:val="NormalWeb"/>
              <w:autoSpaceDE w:val="0"/>
              <w:autoSpaceDN w:val="0"/>
              <w:adjustRightInd w:val="0"/>
              <w:jc w:val="center"/>
            </w:pPr>
            <w:r>
              <w:rPr>
                <w:b/>
                <w:bCs/>
              </w:rPr>
              <w:t>X</w:t>
            </w:r>
          </w:p>
        </w:tc>
      </w:tr>
      <w:tr w:rsidR="007B4BD5" w14:paraId="74AFA264" w14:textId="77777777" w:rsidTr="00B35F6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48BEC7" w14:textId="77777777" w:rsidR="007B4BD5" w:rsidRDefault="007B4BD5" w:rsidP="00B35F6D">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CB84BA" w14:textId="77777777" w:rsidR="007B4BD5" w:rsidRDefault="007B4BD5" w:rsidP="00B35F6D">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7B4BD5" w14:paraId="6C10DF11" w14:textId="77777777" w:rsidTr="00B35F6D">
        <w:trPr>
          <w:trHeight w:val="403"/>
        </w:trPr>
        <w:tc>
          <w:tcPr>
            <w:tcW w:w="567" w:type="dxa"/>
            <w:tcBorders>
              <w:top w:val="single" w:sz="4" w:space="0" w:color="auto"/>
              <w:left w:val="single" w:sz="4" w:space="0" w:color="auto"/>
              <w:bottom w:val="single" w:sz="4" w:space="0" w:color="auto"/>
              <w:right w:val="single" w:sz="4" w:space="0" w:color="auto"/>
            </w:tcBorders>
          </w:tcPr>
          <w:p w14:paraId="10F5D9D5" w14:textId="77777777" w:rsidR="007B4BD5" w:rsidRDefault="007B4BD5" w:rsidP="00B35F6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2B26B76" w14:textId="77777777" w:rsidR="007B4BD5" w:rsidRPr="003F4674" w:rsidRDefault="007B4BD5" w:rsidP="00B35F6D">
            <w:pPr>
              <w:rPr>
                <w:rFonts w:ascii="Arial" w:hAnsi="Arial" w:cs="Arial"/>
                <w:b/>
                <w:bCs/>
                <w:sz w:val="22"/>
                <w:szCs w:val="22"/>
              </w:rPr>
            </w:pPr>
            <w:r w:rsidRPr="003F4674">
              <w:rPr>
                <w:rFonts w:ascii="Arial" w:hAnsi="Arial" w:cs="Arial"/>
                <w:b/>
                <w:bCs/>
                <w:sz w:val="22"/>
                <w:szCs w:val="22"/>
              </w:rPr>
              <w:t>n/a</w:t>
            </w:r>
          </w:p>
          <w:p w14:paraId="51D178B7" w14:textId="77777777" w:rsidR="007B4BD5" w:rsidRDefault="007B4BD5" w:rsidP="00B35F6D">
            <w:pPr>
              <w:autoSpaceDE w:val="0"/>
              <w:autoSpaceDN w:val="0"/>
              <w:adjustRightInd w:val="0"/>
            </w:pPr>
          </w:p>
        </w:tc>
      </w:tr>
    </w:tbl>
    <w:p w14:paraId="5E4A802B" w14:textId="77777777" w:rsidR="007B4BD5" w:rsidRDefault="007B4BD5" w:rsidP="007B4BD5"/>
    <w:tbl>
      <w:tblPr>
        <w:tblStyle w:val="TableGrid"/>
        <w:tblW w:w="10485" w:type="dxa"/>
        <w:tblLook w:val="04A0" w:firstRow="1" w:lastRow="0" w:firstColumn="1" w:lastColumn="0" w:noHBand="0" w:noVBand="1"/>
      </w:tblPr>
      <w:tblGrid>
        <w:gridCol w:w="562"/>
        <w:gridCol w:w="7905"/>
        <w:gridCol w:w="992"/>
        <w:gridCol w:w="1026"/>
      </w:tblGrid>
      <w:tr w:rsidR="007B4BD5" w:rsidRPr="004C3A0B" w14:paraId="1584DFCD" w14:textId="77777777" w:rsidTr="00B35F6D">
        <w:trPr>
          <w:trHeight w:val="439"/>
        </w:trPr>
        <w:tc>
          <w:tcPr>
            <w:tcW w:w="562" w:type="dxa"/>
            <w:shd w:val="clear" w:color="auto" w:fill="F2F2F2" w:themeFill="background1" w:themeFillShade="F2"/>
          </w:tcPr>
          <w:p w14:paraId="6B23C829" w14:textId="77777777" w:rsidR="007B4BD5" w:rsidRPr="002132F9" w:rsidRDefault="007B4BD5" w:rsidP="00B35F6D">
            <w:pPr>
              <w:autoSpaceDE w:val="0"/>
              <w:autoSpaceDN w:val="0"/>
              <w:adjustRightInd w:val="0"/>
              <w:rPr>
                <w:rFonts w:ascii="Arial" w:hAnsi="Arial" w:cs="Arial"/>
                <w:sz w:val="22"/>
                <w:szCs w:val="22"/>
              </w:rPr>
            </w:pPr>
            <w:r w:rsidRPr="002132F9">
              <w:rPr>
                <w:rFonts w:ascii="Arial" w:hAnsi="Arial" w:cs="Arial"/>
                <w:sz w:val="22"/>
                <w:szCs w:val="22"/>
              </w:rPr>
              <w:lastRenderedPageBreak/>
              <w:t>5</w:t>
            </w:r>
          </w:p>
        </w:tc>
        <w:tc>
          <w:tcPr>
            <w:tcW w:w="7905" w:type="dxa"/>
            <w:shd w:val="clear" w:color="auto" w:fill="F2F2F2" w:themeFill="background1" w:themeFillShade="F2"/>
          </w:tcPr>
          <w:p w14:paraId="56C2C53A" w14:textId="77777777" w:rsidR="007B4BD5" w:rsidRPr="004C3A0B" w:rsidRDefault="007B4BD5" w:rsidP="00B35F6D">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9153756" w14:textId="77777777" w:rsidR="007B4BD5" w:rsidRPr="004C3A0B" w:rsidRDefault="007B4BD5" w:rsidP="00B35F6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0DF89BFD" w14:textId="77777777" w:rsidR="007B4BD5" w:rsidRPr="004C3A0B" w:rsidRDefault="007B4BD5" w:rsidP="00B35F6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B4BD5" w:rsidRPr="004C3A0B" w14:paraId="32319860" w14:textId="77777777" w:rsidTr="00B35F6D">
        <w:trPr>
          <w:trHeight w:val="439"/>
        </w:trPr>
        <w:tc>
          <w:tcPr>
            <w:tcW w:w="562" w:type="dxa"/>
            <w:shd w:val="clear" w:color="auto" w:fill="F2F2F2" w:themeFill="background1" w:themeFillShade="F2"/>
          </w:tcPr>
          <w:p w14:paraId="258A795E" w14:textId="77777777" w:rsidR="007B4BD5" w:rsidRPr="00903B3C"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4C5EBFF9"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69F78F77"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947CA88"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42A2AF48" w14:textId="77777777" w:rsidTr="00B35F6D">
        <w:trPr>
          <w:trHeight w:val="403"/>
        </w:trPr>
        <w:tc>
          <w:tcPr>
            <w:tcW w:w="562" w:type="dxa"/>
            <w:shd w:val="clear" w:color="auto" w:fill="F2F2F2" w:themeFill="background1" w:themeFillShade="F2"/>
          </w:tcPr>
          <w:p w14:paraId="33AF73F7" w14:textId="77777777" w:rsidR="007B4BD5" w:rsidRPr="00903B3C"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6D00A371"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C8B28A6"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1A3593A"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78B59D60" w14:textId="77777777" w:rsidTr="00B35F6D">
        <w:trPr>
          <w:trHeight w:val="439"/>
        </w:trPr>
        <w:tc>
          <w:tcPr>
            <w:tcW w:w="562" w:type="dxa"/>
            <w:shd w:val="clear" w:color="auto" w:fill="F2F2F2" w:themeFill="background1" w:themeFillShade="F2"/>
          </w:tcPr>
          <w:p w14:paraId="762B333F" w14:textId="77777777" w:rsidR="007B4BD5" w:rsidRPr="00903B3C"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7259ECC6"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EDD4F8D"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B41DC85"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2FA1B5FB" w14:textId="77777777" w:rsidTr="00B35F6D">
        <w:trPr>
          <w:trHeight w:val="403"/>
        </w:trPr>
        <w:tc>
          <w:tcPr>
            <w:tcW w:w="562" w:type="dxa"/>
            <w:shd w:val="clear" w:color="auto" w:fill="F2F2F2" w:themeFill="background1" w:themeFillShade="F2"/>
          </w:tcPr>
          <w:p w14:paraId="6A635B84" w14:textId="77777777" w:rsidR="007B4BD5" w:rsidRPr="00903B3C"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00BAC986"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8D1C2BE"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4228BB2E"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4893FF33" w14:textId="77777777" w:rsidTr="00B35F6D">
        <w:trPr>
          <w:trHeight w:val="403"/>
        </w:trPr>
        <w:tc>
          <w:tcPr>
            <w:tcW w:w="562" w:type="dxa"/>
            <w:shd w:val="clear" w:color="auto" w:fill="F2F2F2" w:themeFill="background1" w:themeFillShade="F2"/>
          </w:tcPr>
          <w:p w14:paraId="69CF2D61" w14:textId="77777777" w:rsidR="007B4BD5" w:rsidRPr="00903B3C"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4C0CE237"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254F3B1D"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B9B86EC"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470A8B56" w14:textId="77777777" w:rsidTr="00B35F6D">
        <w:trPr>
          <w:trHeight w:val="403"/>
        </w:trPr>
        <w:tc>
          <w:tcPr>
            <w:tcW w:w="562" w:type="dxa"/>
            <w:shd w:val="clear" w:color="auto" w:fill="F2F2F2" w:themeFill="background1" w:themeFillShade="F2"/>
          </w:tcPr>
          <w:p w14:paraId="70B21DEB" w14:textId="77777777" w:rsidR="007B4BD5" w:rsidRPr="00903B3C"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7C32AAC4"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ECE1EB5"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47CE930"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6D04E31B" w14:textId="77777777" w:rsidTr="00B35F6D">
        <w:trPr>
          <w:trHeight w:val="403"/>
        </w:trPr>
        <w:tc>
          <w:tcPr>
            <w:tcW w:w="562" w:type="dxa"/>
            <w:shd w:val="clear" w:color="auto" w:fill="F2F2F2" w:themeFill="background1" w:themeFillShade="F2"/>
          </w:tcPr>
          <w:p w14:paraId="7A904538" w14:textId="77777777" w:rsidR="007B4BD5" w:rsidRPr="00903B3C"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0BBC7387"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Other – specify:</w:t>
            </w:r>
          </w:p>
          <w:p w14:paraId="57A8B106" w14:textId="77777777" w:rsidR="007B4BD5" w:rsidRPr="004C3A0B" w:rsidRDefault="007B4BD5" w:rsidP="00B35F6D">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1"/>
                <w14:checkedState w14:val="2612" w14:font="MS Gothic"/>
                <w14:uncheckedState w14:val="2610" w14:font="MS Gothic"/>
              </w14:checkbox>
            </w:sdtPr>
            <w:sdtEndPr/>
            <w:sdtContent>
              <w:p w14:paraId="7D9C08BF"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660871DC"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4351193F" w14:textId="77777777" w:rsidTr="00B35F6D">
        <w:trPr>
          <w:trHeight w:val="403"/>
        </w:trPr>
        <w:tc>
          <w:tcPr>
            <w:tcW w:w="562" w:type="dxa"/>
            <w:shd w:val="clear" w:color="auto" w:fill="F2F2F2" w:themeFill="background1" w:themeFillShade="F2"/>
          </w:tcPr>
          <w:p w14:paraId="6F896902" w14:textId="77777777" w:rsidR="007B4BD5" w:rsidRPr="00903B3C" w:rsidRDefault="007B4BD5" w:rsidP="00B35F6D">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058E68A4" w14:textId="77777777" w:rsidR="007B4BD5" w:rsidRDefault="007B4BD5" w:rsidP="00B35F6D">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7B4BD5" w:rsidRPr="004C3A0B" w14:paraId="764CB83D" w14:textId="77777777" w:rsidTr="00B35F6D">
        <w:trPr>
          <w:trHeight w:val="403"/>
        </w:trPr>
        <w:tc>
          <w:tcPr>
            <w:tcW w:w="562" w:type="dxa"/>
          </w:tcPr>
          <w:p w14:paraId="19424C2C" w14:textId="77777777" w:rsidR="007B4BD5" w:rsidRPr="00E65973" w:rsidRDefault="007B4BD5" w:rsidP="00B35F6D">
            <w:pPr>
              <w:rPr>
                <w:rFonts w:ascii="Arial" w:hAnsi="Arial" w:cs="Arial"/>
                <w:sz w:val="22"/>
                <w:szCs w:val="22"/>
              </w:rPr>
            </w:pPr>
          </w:p>
        </w:tc>
        <w:tc>
          <w:tcPr>
            <w:tcW w:w="9923" w:type="dxa"/>
            <w:gridSpan w:val="3"/>
          </w:tcPr>
          <w:p w14:paraId="1F70F600" w14:textId="77777777" w:rsidR="007B4BD5" w:rsidRPr="004033FC" w:rsidRDefault="007B4BD5" w:rsidP="00B35F6D">
            <w:pPr>
              <w:rPr>
                <w:rFonts w:ascii="Arial" w:hAnsi="Arial" w:cs="Arial"/>
                <w:szCs w:val="22"/>
              </w:rPr>
            </w:pPr>
          </w:p>
          <w:p w14:paraId="4B9A1273" w14:textId="77777777" w:rsidR="007B4BD5" w:rsidRDefault="007B4BD5" w:rsidP="00B35F6D">
            <w:pPr>
              <w:rPr>
                <w:rFonts w:ascii="Arial" w:hAnsi="Arial" w:cs="Arial"/>
                <w:sz w:val="22"/>
                <w:szCs w:val="22"/>
              </w:rPr>
            </w:pPr>
            <w:r>
              <w:rPr>
                <w:rFonts w:ascii="Arial" w:hAnsi="Arial" w:cs="Arial"/>
                <w:sz w:val="22"/>
                <w:szCs w:val="22"/>
              </w:rPr>
              <w:t>Some audio recordings may be taken on my personal iPhone that is password protected.  Such recordings will be immediately transferred to my laptop via ‘Airdrop’ and then deleted from my iPhone.  In the event of needing to transfer data using a USB it will be password protected and the USB reformatted after transfer.  All participants being recorded will be given a unique identifier for confidentiality and the list will be kept on my personal, password protected computer.  Audio and video recordings will be transcribed and held on my personal, password protected computer until the end of the project whereupon they will be destroyed.</w:t>
            </w:r>
          </w:p>
          <w:p w14:paraId="70C2A54F" w14:textId="77777777" w:rsidR="007B4BD5" w:rsidRPr="00DF1921" w:rsidRDefault="007B4BD5" w:rsidP="00B35F6D">
            <w:pPr>
              <w:rPr>
                <w:rFonts w:ascii="Arial" w:hAnsi="Arial" w:cs="Arial"/>
                <w:sz w:val="22"/>
                <w:szCs w:val="22"/>
              </w:rPr>
            </w:pPr>
          </w:p>
        </w:tc>
      </w:tr>
      <w:tr w:rsidR="007B4BD5" w:rsidRPr="004C3A0B" w14:paraId="07F400AF" w14:textId="77777777" w:rsidTr="00B35F6D">
        <w:trPr>
          <w:trHeight w:val="439"/>
        </w:trPr>
        <w:tc>
          <w:tcPr>
            <w:tcW w:w="562" w:type="dxa"/>
            <w:shd w:val="clear" w:color="auto" w:fill="F2F2F2" w:themeFill="background1" w:themeFillShade="F2"/>
          </w:tcPr>
          <w:p w14:paraId="7844F59E" w14:textId="77777777" w:rsidR="007B4BD5" w:rsidRPr="002132F9"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088F992D" w14:textId="77777777" w:rsidR="007B4BD5" w:rsidRPr="004C3A0B" w:rsidRDefault="007B4BD5" w:rsidP="00B35F6D">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7B4BD5" w:rsidRPr="004C3A0B" w14:paraId="74F1CC03" w14:textId="77777777" w:rsidTr="00B35F6D">
        <w:trPr>
          <w:trHeight w:val="439"/>
        </w:trPr>
        <w:tc>
          <w:tcPr>
            <w:tcW w:w="562" w:type="dxa"/>
            <w:shd w:val="clear" w:color="auto" w:fill="F2F2F2" w:themeFill="background1" w:themeFillShade="F2"/>
          </w:tcPr>
          <w:p w14:paraId="36CAE8EE" w14:textId="77777777" w:rsidR="007B4BD5" w:rsidRPr="00842FC0"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2156C482" w14:textId="77777777" w:rsidR="007B4BD5" w:rsidRPr="004C3A0B" w:rsidRDefault="007B4BD5" w:rsidP="00B35F6D">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8BD8519" w14:textId="77777777" w:rsidR="007B4BD5" w:rsidRPr="004C3A0B" w:rsidRDefault="007B4BD5" w:rsidP="00B35F6D">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39A7C9B4" w14:textId="77777777" w:rsidR="007B4BD5" w:rsidRPr="004C3A0B" w:rsidRDefault="007B4BD5" w:rsidP="00B35F6D">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B4BD5" w:rsidRPr="004C3A0B" w14:paraId="079F77EB" w14:textId="77777777" w:rsidTr="00B35F6D">
        <w:trPr>
          <w:trHeight w:val="439"/>
        </w:trPr>
        <w:tc>
          <w:tcPr>
            <w:tcW w:w="562" w:type="dxa"/>
            <w:shd w:val="clear" w:color="auto" w:fill="F2F2F2" w:themeFill="background1" w:themeFillShade="F2"/>
          </w:tcPr>
          <w:p w14:paraId="7B2C962F" w14:textId="77777777" w:rsidR="007B4BD5" w:rsidRPr="00842FC0"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88A7617"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72E15BA5"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A85BC8E"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2552E5D2" w14:textId="77777777" w:rsidTr="00B35F6D">
        <w:trPr>
          <w:trHeight w:val="403"/>
        </w:trPr>
        <w:tc>
          <w:tcPr>
            <w:tcW w:w="562" w:type="dxa"/>
            <w:shd w:val="clear" w:color="auto" w:fill="F2F2F2" w:themeFill="background1" w:themeFillShade="F2"/>
          </w:tcPr>
          <w:p w14:paraId="0BC82E2B" w14:textId="77777777" w:rsidR="007B4BD5" w:rsidRPr="00842FC0"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199FD927"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245A631E"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A994759"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25B25068" w14:textId="77777777" w:rsidTr="00B35F6D">
        <w:trPr>
          <w:trHeight w:val="439"/>
        </w:trPr>
        <w:tc>
          <w:tcPr>
            <w:tcW w:w="562" w:type="dxa"/>
            <w:shd w:val="clear" w:color="auto" w:fill="F2F2F2" w:themeFill="background1" w:themeFillShade="F2"/>
          </w:tcPr>
          <w:p w14:paraId="78475D83" w14:textId="77777777" w:rsidR="007B4BD5" w:rsidRPr="00842FC0"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64DB5B94"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E5539AC"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6924D75"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620CFD35" w14:textId="77777777" w:rsidTr="00B35F6D">
        <w:trPr>
          <w:trHeight w:val="403"/>
        </w:trPr>
        <w:tc>
          <w:tcPr>
            <w:tcW w:w="562" w:type="dxa"/>
            <w:shd w:val="clear" w:color="auto" w:fill="F2F2F2" w:themeFill="background1" w:themeFillShade="F2"/>
          </w:tcPr>
          <w:p w14:paraId="44C36386" w14:textId="77777777" w:rsidR="007B4BD5" w:rsidRPr="00842FC0"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16CDD8EF"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720806B6"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8F675AB"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30DCC9F1" w14:textId="77777777" w:rsidTr="00B35F6D">
        <w:trPr>
          <w:trHeight w:val="403"/>
        </w:trPr>
        <w:tc>
          <w:tcPr>
            <w:tcW w:w="562" w:type="dxa"/>
            <w:shd w:val="clear" w:color="auto" w:fill="F2F2F2" w:themeFill="background1" w:themeFillShade="F2"/>
          </w:tcPr>
          <w:p w14:paraId="275ABD29" w14:textId="77777777" w:rsidR="007B4BD5" w:rsidRPr="00842FC0"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5F179EBE"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2831B87D"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167F689B"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5A4229EB" w14:textId="77777777" w:rsidTr="00B35F6D">
        <w:trPr>
          <w:trHeight w:val="403"/>
        </w:trPr>
        <w:tc>
          <w:tcPr>
            <w:tcW w:w="562" w:type="dxa"/>
            <w:shd w:val="clear" w:color="auto" w:fill="F2F2F2" w:themeFill="background1" w:themeFillShade="F2"/>
          </w:tcPr>
          <w:p w14:paraId="213BEEE8" w14:textId="77777777" w:rsidR="007B4BD5" w:rsidRPr="00842FC0"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1348F148"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05D1711"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E4AE50E"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37042BEE" w14:textId="77777777" w:rsidTr="00B35F6D">
        <w:trPr>
          <w:trHeight w:val="403"/>
        </w:trPr>
        <w:tc>
          <w:tcPr>
            <w:tcW w:w="562" w:type="dxa"/>
            <w:shd w:val="clear" w:color="auto" w:fill="F2F2F2" w:themeFill="background1" w:themeFillShade="F2"/>
          </w:tcPr>
          <w:p w14:paraId="374F026D" w14:textId="77777777" w:rsidR="007B4BD5" w:rsidRPr="00842FC0"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6D1CD235"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B92774"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B2B4BB5" w14:textId="77777777" w:rsidR="007B4BD5" w:rsidRPr="004C3A0B" w:rsidRDefault="007B4BD5" w:rsidP="00B35F6D">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B4BD5" w:rsidRPr="004C3A0B" w14:paraId="29A1CE89" w14:textId="77777777" w:rsidTr="00B35F6D">
        <w:trPr>
          <w:trHeight w:val="403"/>
        </w:trPr>
        <w:tc>
          <w:tcPr>
            <w:tcW w:w="562" w:type="dxa"/>
            <w:shd w:val="clear" w:color="auto" w:fill="F2F2F2" w:themeFill="background1" w:themeFillShade="F2"/>
          </w:tcPr>
          <w:p w14:paraId="361626BF" w14:textId="77777777" w:rsidR="007B4BD5" w:rsidRPr="00842FC0"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0AD94CB3" w14:textId="77777777" w:rsidR="007B4BD5" w:rsidRPr="004C3A0B" w:rsidRDefault="007B4BD5" w:rsidP="00B35F6D">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4D60244D"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C5D7D6E" w14:textId="77777777" w:rsidR="007B4BD5" w:rsidRPr="004C3A0B" w:rsidRDefault="007B4BD5" w:rsidP="00B35F6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B4BD5" w:rsidRPr="004C3A0B" w14:paraId="053D5214" w14:textId="77777777" w:rsidTr="00B35F6D">
        <w:trPr>
          <w:trHeight w:val="403"/>
        </w:trPr>
        <w:tc>
          <w:tcPr>
            <w:tcW w:w="562" w:type="dxa"/>
            <w:shd w:val="clear" w:color="auto" w:fill="F2F2F2" w:themeFill="background1" w:themeFillShade="F2"/>
          </w:tcPr>
          <w:p w14:paraId="3F7D3510" w14:textId="77777777" w:rsidR="007B4BD5" w:rsidRPr="00842FC0" w:rsidRDefault="007B4BD5" w:rsidP="00B35F6D">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416971BE" w14:textId="77777777" w:rsidR="007B4BD5" w:rsidRPr="004C3A0B" w:rsidRDefault="007B4BD5" w:rsidP="00B35F6D">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7B4BD5" w:rsidRPr="004C3A0B" w14:paraId="0549E9D2" w14:textId="77777777" w:rsidTr="00B35F6D">
        <w:trPr>
          <w:trHeight w:val="403"/>
        </w:trPr>
        <w:tc>
          <w:tcPr>
            <w:tcW w:w="562" w:type="dxa"/>
          </w:tcPr>
          <w:p w14:paraId="1C828AC1" w14:textId="77777777" w:rsidR="007B4BD5" w:rsidRPr="00E65973" w:rsidRDefault="007B4BD5" w:rsidP="00B35F6D">
            <w:pPr>
              <w:autoSpaceDE w:val="0"/>
              <w:autoSpaceDN w:val="0"/>
              <w:adjustRightInd w:val="0"/>
              <w:rPr>
                <w:rFonts w:ascii="Arial" w:hAnsi="Arial" w:cs="Arial"/>
                <w:sz w:val="22"/>
                <w:szCs w:val="22"/>
              </w:rPr>
            </w:pPr>
          </w:p>
        </w:tc>
        <w:tc>
          <w:tcPr>
            <w:tcW w:w="9923" w:type="dxa"/>
            <w:gridSpan w:val="3"/>
            <w:vAlign w:val="center"/>
          </w:tcPr>
          <w:p w14:paraId="5711DE83" w14:textId="77777777" w:rsidR="007B4BD5" w:rsidRDefault="007B4BD5" w:rsidP="00B35F6D">
            <w:pPr>
              <w:autoSpaceDE w:val="0"/>
              <w:autoSpaceDN w:val="0"/>
              <w:adjustRightInd w:val="0"/>
              <w:rPr>
                <w:rFonts w:ascii="Arial" w:hAnsi="Arial" w:cs="Arial"/>
                <w:sz w:val="22"/>
                <w:szCs w:val="22"/>
              </w:rPr>
            </w:pPr>
          </w:p>
          <w:p w14:paraId="63921D9B" w14:textId="77777777" w:rsidR="007B4BD5" w:rsidRPr="00585205" w:rsidRDefault="007B4BD5" w:rsidP="00B35F6D">
            <w:pPr>
              <w:autoSpaceDE w:val="0"/>
              <w:autoSpaceDN w:val="0"/>
              <w:adjustRightInd w:val="0"/>
              <w:rPr>
                <w:rFonts w:ascii="Arial" w:hAnsi="Arial" w:cs="Arial"/>
                <w:iCs/>
                <w:color w:val="000000" w:themeColor="text1"/>
                <w:sz w:val="22"/>
                <w:szCs w:val="22"/>
              </w:rPr>
            </w:pPr>
            <w:r w:rsidRPr="00585205">
              <w:rPr>
                <w:rFonts w:ascii="Arial" w:hAnsi="Arial" w:cs="Arial"/>
                <w:iCs/>
                <w:color w:val="000000" w:themeColor="text1"/>
                <w:sz w:val="22"/>
                <w:szCs w:val="22"/>
                <w:lang w:eastAsia="en-GB"/>
              </w:rPr>
              <w:t xml:space="preserve">All data will be encrypted and kept in password protected laptop (MacBook Air) which will not be shared. Any USB sticks used to store or transfer data will be password protected. All data transfers will be </w:t>
            </w:r>
            <w:proofErr w:type="gramStart"/>
            <w:r w:rsidRPr="00585205">
              <w:rPr>
                <w:rFonts w:ascii="Arial" w:hAnsi="Arial" w:cs="Arial"/>
                <w:iCs/>
                <w:color w:val="000000" w:themeColor="text1"/>
                <w:sz w:val="22"/>
                <w:szCs w:val="22"/>
                <w:lang w:eastAsia="en-GB"/>
              </w:rPr>
              <w:t>encrypted</w:t>
            </w:r>
            <w:proofErr w:type="gramEnd"/>
            <w:r w:rsidRPr="00585205">
              <w:rPr>
                <w:rFonts w:ascii="Arial" w:hAnsi="Arial" w:cs="Arial"/>
                <w:iCs/>
                <w:color w:val="000000" w:themeColor="text1"/>
                <w:sz w:val="22"/>
                <w:szCs w:val="22"/>
                <w:lang w:eastAsia="en-GB"/>
              </w:rPr>
              <w:t xml:space="preserve">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w:t>
            </w:r>
            <w:r w:rsidRPr="00585205">
              <w:rPr>
                <w:rFonts w:ascii="Arial" w:hAnsi="Arial" w:cs="Arial"/>
                <w:iCs/>
                <w:color w:val="000000" w:themeColor="text1"/>
                <w:sz w:val="22"/>
                <w:szCs w:val="22"/>
                <w:lang w:eastAsia="en-GB"/>
              </w:rPr>
              <w:lastRenderedPageBreak/>
              <w:t>deleted immediately if the participant requests this, in which case the data will not be used in the project.</w:t>
            </w:r>
          </w:p>
          <w:p w14:paraId="7786B13A" w14:textId="77777777" w:rsidR="007B4BD5" w:rsidRPr="004C3A0B" w:rsidRDefault="007B4BD5" w:rsidP="00B35F6D">
            <w:pPr>
              <w:autoSpaceDE w:val="0"/>
              <w:autoSpaceDN w:val="0"/>
              <w:adjustRightInd w:val="0"/>
              <w:rPr>
                <w:rFonts w:cs="Arial"/>
              </w:rPr>
            </w:pPr>
          </w:p>
        </w:tc>
      </w:tr>
      <w:tr w:rsidR="007B4BD5" w:rsidRPr="004C3A0B" w14:paraId="16965B9D" w14:textId="77777777" w:rsidTr="00B35F6D">
        <w:trPr>
          <w:trHeight w:val="403"/>
        </w:trPr>
        <w:tc>
          <w:tcPr>
            <w:tcW w:w="562" w:type="dxa"/>
            <w:shd w:val="clear" w:color="auto" w:fill="F2F2F2" w:themeFill="background1" w:themeFillShade="F2"/>
          </w:tcPr>
          <w:p w14:paraId="7F9BD867" w14:textId="77777777" w:rsidR="007B4BD5" w:rsidRPr="00842FC0" w:rsidRDefault="007B4BD5" w:rsidP="00B35F6D">
            <w:pPr>
              <w:autoSpaceDE w:val="0"/>
              <w:autoSpaceDN w:val="0"/>
              <w:adjustRightInd w:val="0"/>
              <w:rPr>
                <w:rFonts w:ascii="Arial" w:hAnsi="Arial" w:cs="Arial"/>
                <w:bCs/>
                <w:sz w:val="22"/>
                <w:szCs w:val="22"/>
              </w:rPr>
            </w:pPr>
            <w:r w:rsidRPr="00E65973">
              <w:rPr>
                <w:rFonts w:ascii="Arial" w:hAnsi="Arial" w:cs="Arial"/>
                <w:bCs/>
                <w:sz w:val="22"/>
                <w:szCs w:val="22"/>
              </w:rPr>
              <w:lastRenderedPageBreak/>
              <w:t>25</w:t>
            </w:r>
          </w:p>
        </w:tc>
        <w:tc>
          <w:tcPr>
            <w:tcW w:w="9923" w:type="dxa"/>
            <w:gridSpan w:val="3"/>
            <w:shd w:val="clear" w:color="auto" w:fill="F2F2F2" w:themeFill="background1" w:themeFillShade="F2"/>
            <w:vAlign w:val="center"/>
          </w:tcPr>
          <w:p w14:paraId="18C9F3B0"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B4BD5" w:rsidRPr="004C3A0B" w14:paraId="6BC23B23" w14:textId="77777777" w:rsidTr="00B35F6D">
        <w:trPr>
          <w:trHeight w:val="403"/>
        </w:trPr>
        <w:tc>
          <w:tcPr>
            <w:tcW w:w="562" w:type="dxa"/>
          </w:tcPr>
          <w:p w14:paraId="2145641D" w14:textId="77777777" w:rsidR="007B4BD5" w:rsidRPr="00E65973" w:rsidRDefault="007B4BD5" w:rsidP="00B35F6D">
            <w:pPr>
              <w:autoSpaceDE w:val="0"/>
              <w:autoSpaceDN w:val="0"/>
              <w:adjustRightInd w:val="0"/>
              <w:rPr>
                <w:rFonts w:ascii="Arial" w:hAnsi="Arial" w:cs="Arial"/>
                <w:sz w:val="22"/>
                <w:szCs w:val="22"/>
              </w:rPr>
            </w:pPr>
          </w:p>
        </w:tc>
        <w:tc>
          <w:tcPr>
            <w:tcW w:w="9923" w:type="dxa"/>
            <w:gridSpan w:val="3"/>
            <w:vAlign w:val="center"/>
          </w:tcPr>
          <w:p w14:paraId="7E1E6A59" w14:textId="77777777" w:rsidR="007B4BD5" w:rsidRDefault="007B4BD5" w:rsidP="00B35F6D">
            <w:pPr>
              <w:autoSpaceDE w:val="0"/>
              <w:autoSpaceDN w:val="0"/>
              <w:adjustRightInd w:val="0"/>
              <w:rPr>
                <w:rFonts w:ascii="Arial" w:hAnsi="Arial" w:cs="Arial"/>
                <w:sz w:val="22"/>
                <w:szCs w:val="22"/>
              </w:rPr>
            </w:pPr>
          </w:p>
          <w:p w14:paraId="6FE2D2EA" w14:textId="77777777" w:rsidR="007B4BD5" w:rsidRPr="004C3A0B" w:rsidRDefault="007B4BD5" w:rsidP="00B35F6D">
            <w:pPr>
              <w:autoSpaceDE w:val="0"/>
              <w:autoSpaceDN w:val="0"/>
              <w:adjustRightInd w:val="0"/>
              <w:rPr>
                <w:rFonts w:ascii="Arial" w:hAnsi="Arial" w:cs="Arial"/>
                <w:sz w:val="22"/>
                <w:szCs w:val="22"/>
              </w:rPr>
            </w:pPr>
            <w:r>
              <w:rPr>
                <w:rFonts w:ascii="Arial" w:hAnsi="Arial" w:cs="Arial"/>
                <w:sz w:val="22"/>
                <w:szCs w:val="22"/>
              </w:rPr>
              <w:t>Myself, the principal researcher.</w:t>
            </w:r>
          </w:p>
        </w:tc>
      </w:tr>
      <w:tr w:rsidR="007B4BD5" w:rsidRPr="004C3A0B" w14:paraId="687066A1" w14:textId="77777777" w:rsidTr="00B35F6D">
        <w:trPr>
          <w:trHeight w:val="403"/>
        </w:trPr>
        <w:tc>
          <w:tcPr>
            <w:tcW w:w="562" w:type="dxa"/>
            <w:shd w:val="clear" w:color="auto" w:fill="F2F2F2" w:themeFill="background1" w:themeFillShade="F2"/>
          </w:tcPr>
          <w:p w14:paraId="1563AFB8" w14:textId="77777777" w:rsidR="007B4BD5" w:rsidRPr="00842FC0" w:rsidRDefault="007B4BD5" w:rsidP="00B35F6D">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2C58DF04"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B4BD5" w:rsidRPr="004C3A0B" w14:paraId="7AD5ECFD" w14:textId="77777777" w:rsidTr="00B35F6D">
        <w:trPr>
          <w:trHeight w:val="403"/>
        </w:trPr>
        <w:tc>
          <w:tcPr>
            <w:tcW w:w="562" w:type="dxa"/>
          </w:tcPr>
          <w:p w14:paraId="3B1E27F3" w14:textId="77777777" w:rsidR="007B4BD5" w:rsidRPr="00E65973" w:rsidRDefault="007B4BD5" w:rsidP="00B35F6D">
            <w:pPr>
              <w:autoSpaceDE w:val="0"/>
              <w:autoSpaceDN w:val="0"/>
              <w:adjustRightInd w:val="0"/>
              <w:rPr>
                <w:rFonts w:ascii="Arial" w:hAnsi="Arial" w:cs="Arial"/>
                <w:sz w:val="22"/>
                <w:szCs w:val="22"/>
              </w:rPr>
            </w:pPr>
          </w:p>
        </w:tc>
        <w:tc>
          <w:tcPr>
            <w:tcW w:w="9923" w:type="dxa"/>
            <w:gridSpan w:val="3"/>
          </w:tcPr>
          <w:p w14:paraId="0EEF599E" w14:textId="77777777" w:rsidR="007B4BD5" w:rsidRPr="0014281D" w:rsidRDefault="007B4BD5" w:rsidP="00B35F6D">
            <w:pPr>
              <w:autoSpaceDE w:val="0"/>
              <w:autoSpaceDN w:val="0"/>
              <w:adjustRightInd w:val="0"/>
              <w:rPr>
                <w:rFonts w:ascii="Arial" w:hAnsi="Arial" w:cs="Arial"/>
                <w:color w:val="00B050"/>
                <w:sz w:val="22"/>
                <w:szCs w:val="22"/>
              </w:rPr>
            </w:pPr>
          </w:p>
          <w:p w14:paraId="0F4DA8B1" w14:textId="77777777" w:rsidR="007B4BD5" w:rsidRPr="00354F34" w:rsidRDefault="007B4BD5" w:rsidP="00B35F6D">
            <w:pPr>
              <w:autoSpaceDE w:val="0"/>
              <w:autoSpaceDN w:val="0"/>
              <w:adjustRightInd w:val="0"/>
              <w:rPr>
                <w:rFonts w:ascii="Arial" w:hAnsi="Arial" w:cs="Arial"/>
                <w:sz w:val="22"/>
                <w:szCs w:val="22"/>
              </w:rPr>
            </w:pPr>
            <w:r>
              <w:rPr>
                <w:rFonts w:ascii="Arial" w:hAnsi="Arial" w:cs="Arial"/>
                <w:sz w:val="22"/>
                <w:szCs w:val="22"/>
              </w:rPr>
              <w:t>Myself, the principal researcher.</w:t>
            </w:r>
          </w:p>
          <w:p w14:paraId="314D3ACF" w14:textId="77777777" w:rsidR="007B4BD5" w:rsidRPr="004C3A0B" w:rsidRDefault="007B4BD5" w:rsidP="00B35F6D">
            <w:pPr>
              <w:autoSpaceDE w:val="0"/>
              <w:autoSpaceDN w:val="0"/>
              <w:adjustRightInd w:val="0"/>
              <w:rPr>
                <w:rFonts w:ascii="Arial" w:hAnsi="Arial" w:cs="Arial"/>
                <w:sz w:val="22"/>
                <w:szCs w:val="22"/>
              </w:rPr>
            </w:pPr>
          </w:p>
        </w:tc>
      </w:tr>
      <w:tr w:rsidR="007B4BD5" w:rsidRPr="004C3A0B" w14:paraId="51CFD5EC" w14:textId="77777777" w:rsidTr="00B35F6D">
        <w:trPr>
          <w:trHeight w:val="403"/>
        </w:trPr>
        <w:tc>
          <w:tcPr>
            <w:tcW w:w="562" w:type="dxa"/>
            <w:shd w:val="clear" w:color="auto" w:fill="F2F2F2" w:themeFill="background1" w:themeFillShade="F2"/>
          </w:tcPr>
          <w:p w14:paraId="7BF1A549" w14:textId="77777777" w:rsidR="007B4BD5" w:rsidRPr="00842FC0" w:rsidRDefault="007B4BD5" w:rsidP="00B35F6D">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05ED9A2" w14:textId="77777777" w:rsidR="007B4BD5" w:rsidRPr="004C3A0B" w:rsidRDefault="007B4BD5" w:rsidP="00B35F6D">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B4BD5" w:rsidRPr="004C3A0B" w14:paraId="527BBC78" w14:textId="77777777" w:rsidTr="00B35F6D">
        <w:trPr>
          <w:trHeight w:val="403"/>
        </w:trPr>
        <w:tc>
          <w:tcPr>
            <w:tcW w:w="562" w:type="dxa"/>
          </w:tcPr>
          <w:p w14:paraId="2D4E8FCF" w14:textId="77777777" w:rsidR="007B4BD5" w:rsidRPr="00E65973" w:rsidRDefault="007B4BD5" w:rsidP="00B35F6D">
            <w:pPr>
              <w:autoSpaceDE w:val="0"/>
              <w:autoSpaceDN w:val="0"/>
              <w:adjustRightInd w:val="0"/>
              <w:rPr>
                <w:rFonts w:ascii="Arial" w:hAnsi="Arial" w:cs="Arial"/>
                <w:sz w:val="22"/>
                <w:szCs w:val="22"/>
              </w:rPr>
            </w:pPr>
          </w:p>
        </w:tc>
        <w:tc>
          <w:tcPr>
            <w:tcW w:w="9923" w:type="dxa"/>
            <w:gridSpan w:val="3"/>
          </w:tcPr>
          <w:p w14:paraId="39EFCE98" w14:textId="77777777" w:rsidR="007B4BD5" w:rsidRDefault="007B4BD5" w:rsidP="00B35F6D">
            <w:pPr>
              <w:autoSpaceDE w:val="0"/>
              <w:autoSpaceDN w:val="0"/>
              <w:adjustRightInd w:val="0"/>
              <w:rPr>
                <w:rFonts w:ascii="Arial" w:hAnsi="Arial" w:cs="Arial"/>
                <w:color w:val="00B050"/>
                <w:sz w:val="22"/>
              </w:rPr>
            </w:pPr>
          </w:p>
          <w:p w14:paraId="3FD56141" w14:textId="77777777" w:rsidR="007B4BD5" w:rsidRPr="0047319F" w:rsidRDefault="007B4BD5" w:rsidP="00B35F6D">
            <w:pPr>
              <w:autoSpaceDE w:val="0"/>
              <w:autoSpaceDN w:val="0"/>
              <w:adjustRightInd w:val="0"/>
              <w:rPr>
                <w:rFonts w:ascii="Arial" w:hAnsi="Arial" w:cs="Arial"/>
                <w:iCs/>
                <w:color w:val="000000" w:themeColor="text1"/>
                <w:sz w:val="22"/>
                <w:szCs w:val="22"/>
              </w:rPr>
            </w:pPr>
            <w:r w:rsidRPr="0047319F">
              <w:rPr>
                <w:rFonts w:ascii="Arial" w:hAnsi="Arial" w:cs="Arial"/>
                <w:iCs/>
                <w:color w:val="000000" w:themeColor="text1"/>
                <w:sz w:val="22"/>
                <w:szCs w:val="22"/>
                <w:lang w:eastAsia="en-GB"/>
              </w:rPr>
              <w:t xml:space="preserve">All data will be encrypted and kept in password protected cloud storage on my laptop, MacBook </w:t>
            </w:r>
            <w:proofErr w:type="gramStart"/>
            <w:r w:rsidRPr="0047319F">
              <w:rPr>
                <w:rFonts w:ascii="Arial" w:hAnsi="Arial" w:cs="Arial"/>
                <w:iCs/>
                <w:color w:val="000000" w:themeColor="text1"/>
                <w:sz w:val="22"/>
                <w:szCs w:val="22"/>
                <w:lang w:eastAsia="en-GB"/>
              </w:rPr>
              <w:t>Air,  which</w:t>
            </w:r>
            <w:proofErr w:type="gramEnd"/>
            <w:r w:rsidRPr="0047319F">
              <w:rPr>
                <w:rFonts w:ascii="Arial" w:hAnsi="Arial" w:cs="Arial"/>
                <w:iCs/>
                <w:color w:val="000000" w:themeColor="text1"/>
                <w:sz w:val="22"/>
                <w:szCs w:val="22"/>
                <w:lang w:eastAsia="en-GB"/>
              </w:rPr>
              <w:t xml:space="preserve"> will not be shared. Any USB sticks used to store or transfer data will be password protected and will be reformatted at the end of the project </w:t>
            </w:r>
            <w:proofErr w:type="gramStart"/>
            <w:r w:rsidRPr="0047319F">
              <w:rPr>
                <w:rFonts w:ascii="Arial" w:hAnsi="Arial" w:cs="Arial"/>
                <w:iCs/>
                <w:color w:val="000000" w:themeColor="text1"/>
                <w:sz w:val="22"/>
                <w:szCs w:val="22"/>
                <w:lang w:eastAsia="en-GB"/>
              </w:rPr>
              <w:t>in order to</w:t>
            </w:r>
            <w:proofErr w:type="gramEnd"/>
            <w:r w:rsidRPr="0047319F">
              <w:rPr>
                <w:rFonts w:ascii="Arial" w:hAnsi="Arial" w:cs="Arial"/>
                <w:iCs/>
                <w:color w:val="000000" w:themeColor="text1"/>
                <w:sz w:val="22"/>
                <w:szCs w:val="22"/>
                <w:lang w:eastAsia="en-GB"/>
              </w:rPr>
              <w:t xml:space="preserve"> destroy the data. The data will be stored until the completion of the project and then deleted. </w:t>
            </w:r>
          </w:p>
          <w:p w14:paraId="7800D1C0" w14:textId="77777777" w:rsidR="007B4BD5" w:rsidRPr="004C3A0B" w:rsidRDefault="007B4BD5" w:rsidP="00B35F6D">
            <w:pPr>
              <w:autoSpaceDE w:val="0"/>
              <w:autoSpaceDN w:val="0"/>
              <w:adjustRightInd w:val="0"/>
              <w:rPr>
                <w:rFonts w:ascii="Arial" w:hAnsi="Arial" w:cs="Arial"/>
                <w:sz w:val="22"/>
                <w:szCs w:val="22"/>
              </w:rPr>
            </w:pPr>
          </w:p>
        </w:tc>
      </w:tr>
      <w:tr w:rsidR="007B4BD5" w:rsidRPr="004C3A0B" w14:paraId="285E241E" w14:textId="77777777" w:rsidTr="00B35F6D">
        <w:trPr>
          <w:trHeight w:val="403"/>
        </w:trPr>
        <w:tc>
          <w:tcPr>
            <w:tcW w:w="562" w:type="dxa"/>
          </w:tcPr>
          <w:p w14:paraId="6FFA1BE3" w14:textId="77777777" w:rsidR="007B4BD5" w:rsidRPr="00842FC0" w:rsidRDefault="007B4BD5" w:rsidP="00B35F6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690CBA90" w14:textId="77777777" w:rsidR="007B4BD5" w:rsidRDefault="007B4BD5" w:rsidP="00B35F6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7B4BD5" w:rsidRPr="004C3A0B" w14:paraId="1515F0A9" w14:textId="77777777" w:rsidTr="00B35F6D">
        <w:trPr>
          <w:trHeight w:val="403"/>
        </w:trPr>
        <w:tc>
          <w:tcPr>
            <w:tcW w:w="562" w:type="dxa"/>
          </w:tcPr>
          <w:p w14:paraId="3E9C6BC4" w14:textId="77777777" w:rsidR="007B4BD5" w:rsidRPr="00E65973" w:rsidRDefault="007B4BD5" w:rsidP="00B35F6D">
            <w:pPr>
              <w:autoSpaceDE w:val="0"/>
              <w:autoSpaceDN w:val="0"/>
              <w:adjustRightInd w:val="0"/>
              <w:rPr>
                <w:rFonts w:ascii="Arial" w:hAnsi="Arial" w:cs="Arial"/>
                <w:sz w:val="22"/>
                <w:szCs w:val="22"/>
              </w:rPr>
            </w:pPr>
          </w:p>
        </w:tc>
        <w:tc>
          <w:tcPr>
            <w:tcW w:w="9923" w:type="dxa"/>
            <w:gridSpan w:val="3"/>
          </w:tcPr>
          <w:p w14:paraId="11DF0204" w14:textId="77777777" w:rsidR="007B4BD5" w:rsidRDefault="007B4BD5" w:rsidP="00B35F6D">
            <w:pPr>
              <w:autoSpaceDE w:val="0"/>
              <w:autoSpaceDN w:val="0"/>
              <w:adjustRightInd w:val="0"/>
              <w:rPr>
                <w:rFonts w:ascii="Arial" w:hAnsi="Arial" w:cs="Arial"/>
                <w:sz w:val="22"/>
                <w:szCs w:val="22"/>
              </w:rPr>
            </w:pPr>
          </w:p>
          <w:p w14:paraId="335D15B1" w14:textId="77777777" w:rsidR="007B4BD5" w:rsidRDefault="007B4BD5" w:rsidP="00B35F6D">
            <w:pPr>
              <w:autoSpaceDE w:val="0"/>
              <w:autoSpaceDN w:val="0"/>
              <w:adjustRightInd w:val="0"/>
              <w:rPr>
                <w:rFonts w:ascii="Arial" w:hAnsi="Arial" w:cs="Arial"/>
                <w:sz w:val="22"/>
                <w:szCs w:val="22"/>
              </w:rPr>
            </w:pPr>
            <w:r>
              <w:rPr>
                <w:rFonts w:ascii="Arial" w:hAnsi="Arial" w:cs="Arial"/>
                <w:sz w:val="22"/>
                <w:szCs w:val="22"/>
              </w:rPr>
              <w:t>no</w:t>
            </w:r>
          </w:p>
        </w:tc>
      </w:tr>
      <w:tr w:rsidR="007B4BD5" w:rsidRPr="004C3A0B" w14:paraId="1DC542C8" w14:textId="77777777" w:rsidTr="00B35F6D">
        <w:trPr>
          <w:trHeight w:val="252"/>
        </w:trPr>
        <w:tc>
          <w:tcPr>
            <w:tcW w:w="562" w:type="dxa"/>
            <w:vMerge w:val="restart"/>
            <w:shd w:val="clear" w:color="auto" w:fill="F2F2F2" w:themeFill="background1" w:themeFillShade="F2"/>
          </w:tcPr>
          <w:p w14:paraId="05BE3035" w14:textId="77777777" w:rsidR="007B4BD5" w:rsidRPr="00842FC0" w:rsidRDefault="007B4BD5" w:rsidP="00B35F6D">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6C4C0631" w14:textId="77777777" w:rsidR="007B4BD5" w:rsidRDefault="007B4BD5" w:rsidP="00B35F6D">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B9674B2" w14:textId="77777777" w:rsidR="007B4BD5" w:rsidRPr="0092487B" w:rsidRDefault="007B4BD5" w:rsidP="00B35F6D">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607A3EA" w14:textId="77777777" w:rsidR="007B4BD5" w:rsidRPr="003257BD" w:rsidRDefault="007B4BD5" w:rsidP="00B35F6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3E27F3EB" w14:textId="77777777" w:rsidR="007B4BD5" w:rsidRPr="0092487B" w:rsidRDefault="00882641" w:rsidP="00B35F6D">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7B4BD5">
                  <w:rPr>
                    <w:rFonts w:ascii="MS Gothic" w:eastAsia="MS Gothic" w:hAnsi="MS Gothic" w:cs="Arial" w:hint="eastAsia"/>
                    <w:b/>
                    <w:bCs/>
                  </w:rPr>
                  <w:t>☒</w:t>
                </w:r>
              </w:sdtContent>
            </w:sdt>
          </w:p>
        </w:tc>
      </w:tr>
      <w:tr w:rsidR="007B4BD5" w:rsidRPr="004C3A0B" w14:paraId="224B87C2" w14:textId="77777777" w:rsidTr="00B35F6D">
        <w:trPr>
          <w:trHeight w:val="252"/>
        </w:trPr>
        <w:tc>
          <w:tcPr>
            <w:tcW w:w="562" w:type="dxa"/>
            <w:vMerge/>
            <w:shd w:val="clear" w:color="auto" w:fill="F2F2F2" w:themeFill="background1" w:themeFillShade="F2"/>
          </w:tcPr>
          <w:p w14:paraId="339FC647" w14:textId="77777777" w:rsidR="007B4BD5" w:rsidRPr="002132F9" w:rsidRDefault="007B4BD5" w:rsidP="00B35F6D">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1386608C" w14:textId="77777777" w:rsidR="007B4BD5" w:rsidRPr="004D6425" w:rsidRDefault="007B4BD5" w:rsidP="00B35F6D">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5328AAA" w14:textId="77777777" w:rsidR="007B4BD5" w:rsidRPr="003257BD" w:rsidRDefault="007B4BD5" w:rsidP="00B35F6D">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1EFE7141" w14:textId="77777777" w:rsidR="007B4BD5" w:rsidRPr="0092487B" w:rsidRDefault="00882641" w:rsidP="00B35F6D">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7B4BD5">
                  <w:rPr>
                    <w:rFonts w:ascii="MS Gothic" w:eastAsia="MS Gothic" w:hAnsi="MS Gothic" w:cs="Arial" w:hint="eastAsia"/>
                    <w:b/>
                    <w:bCs/>
                  </w:rPr>
                  <w:t>☐</w:t>
                </w:r>
              </w:sdtContent>
            </w:sdt>
          </w:p>
        </w:tc>
      </w:tr>
      <w:tr w:rsidR="007B4BD5" w:rsidRPr="004C3A0B" w14:paraId="14024B3B" w14:textId="77777777" w:rsidTr="00B35F6D">
        <w:trPr>
          <w:trHeight w:val="311"/>
        </w:trPr>
        <w:tc>
          <w:tcPr>
            <w:tcW w:w="562" w:type="dxa"/>
            <w:vMerge w:val="restart"/>
            <w:shd w:val="clear" w:color="auto" w:fill="F2F2F2" w:themeFill="background1" w:themeFillShade="F2"/>
          </w:tcPr>
          <w:p w14:paraId="46A3D958" w14:textId="77777777" w:rsidR="007B4BD5" w:rsidRPr="00842FC0" w:rsidRDefault="007B4BD5" w:rsidP="00B35F6D">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16D5E3D5" w14:textId="77777777" w:rsidR="007B4BD5" w:rsidRPr="0092487B" w:rsidRDefault="007B4BD5" w:rsidP="00B35F6D">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6921435" w14:textId="77777777" w:rsidR="007B4BD5" w:rsidRPr="003257BD" w:rsidRDefault="007B4BD5" w:rsidP="00B35F6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4D1E0713" w14:textId="77777777" w:rsidR="007B4BD5" w:rsidRPr="0092487B" w:rsidRDefault="00882641" w:rsidP="00B35F6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B4BD5">
                  <w:rPr>
                    <w:rFonts w:ascii="MS Gothic" w:eastAsia="MS Gothic" w:hAnsi="MS Gothic" w:cs="Arial" w:hint="eastAsia"/>
                    <w:b/>
                    <w:bCs/>
                  </w:rPr>
                  <w:t>☒</w:t>
                </w:r>
              </w:sdtContent>
            </w:sdt>
          </w:p>
        </w:tc>
      </w:tr>
      <w:tr w:rsidR="007B4BD5" w:rsidRPr="004C3A0B" w14:paraId="25D1B110" w14:textId="77777777" w:rsidTr="00B35F6D">
        <w:trPr>
          <w:trHeight w:val="311"/>
        </w:trPr>
        <w:tc>
          <w:tcPr>
            <w:tcW w:w="562" w:type="dxa"/>
            <w:vMerge/>
            <w:shd w:val="clear" w:color="auto" w:fill="F2F2F2" w:themeFill="background1" w:themeFillShade="F2"/>
          </w:tcPr>
          <w:p w14:paraId="370CDC6B" w14:textId="77777777" w:rsidR="007B4BD5" w:rsidRPr="002132F9" w:rsidRDefault="007B4BD5" w:rsidP="00B35F6D">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0370C160" w14:textId="77777777" w:rsidR="007B4BD5" w:rsidRPr="0092487B" w:rsidRDefault="007B4BD5" w:rsidP="00B35F6D">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7B744D0" w14:textId="77777777" w:rsidR="007B4BD5" w:rsidRPr="003257BD" w:rsidRDefault="007B4BD5" w:rsidP="00B35F6D">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6CD7973B" w14:textId="77777777" w:rsidR="007B4BD5" w:rsidRPr="0092487B" w:rsidRDefault="00882641" w:rsidP="00B35F6D">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7B4BD5">
                  <w:rPr>
                    <w:rFonts w:ascii="MS Gothic" w:eastAsia="MS Gothic" w:hAnsi="MS Gothic" w:cs="Arial" w:hint="eastAsia"/>
                    <w:b/>
                    <w:bCs/>
                  </w:rPr>
                  <w:t>☐</w:t>
                </w:r>
              </w:sdtContent>
            </w:sdt>
          </w:p>
        </w:tc>
      </w:tr>
    </w:tbl>
    <w:p w14:paraId="78828B99" w14:textId="77777777" w:rsidR="007B4BD5" w:rsidRDefault="007B4BD5" w:rsidP="007B4BD5">
      <w:pPr>
        <w:rPr>
          <w:rFonts w:ascii="Arial" w:hAnsi="Arial" w:cs="Arial"/>
          <w:b/>
          <w:bCs/>
          <w:sz w:val="22"/>
          <w:szCs w:val="22"/>
        </w:rPr>
      </w:pPr>
    </w:p>
    <w:p w14:paraId="01EB7C88" w14:textId="128F5E58" w:rsidR="007B4BD5" w:rsidRPr="00354F34" w:rsidRDefault="007B4BD5" w:rsidP="00C40B0D">
      <w:pPr>
        <w:rPr>
          <w:rFonts w:ascii="Arial" w:hAnsi="Arial" w:cs="Arial"/>
          <w:b/>
          <w:sz w:val="22"/>
          <w:szCs w:val="22"/>
        </w:rPr>
      </w:pPr>
      <w:r w:rsidRPr="00354F34">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7B4BD5" w:rsidRPr="004C3A0B" w14:paraId="3C22C79E" w14:textId="77777777" w:rsidTr="00B35F6D">
        <w:trPr>
          <w:trHeight w:val="1807"/>
        </w:trPr>
        <w:tc>
          <w:tcPr>
            <w:tcW w:w="554" w:type="dxa"/>
            <w:shd w:val="clear" w:color="auto" w:fill="F2F2F2" w:themeFill="background1" w:themeFillShade="F2"/>
          </w:tcPr>
          <w:p w14:paraId="42151006" w14:textId="77777777" w:rsidR="007B4BD5" w:rsidRPr="004C3A0B" w:rsidRDefault="007B4BD5" w:rsidP="00B35F6D">
            <w:pPr>
              <w:jc w:val="both"/>
              <w:rPr>
                <w:rFonts w:ascii="Arial" w:hAnsi="Arial" w:cs="Arial"/>
                <w:sz w:val="22"/>
                <w:szCs w:val="22"/>
              </w:rPr>
            </w:pPr>
            <w:r>
              <w:rPr>
                <w:rFonts w:ascii="Arial" w:hAnsi="Arial" w:cs="Arial"/>
                <w:sz w:val="22"/>
                <w:szCs w:val="22"/>
              </w:rPr>
              <w:t>31</w:t>
            </w:r>
          </w:p>
        </w:tc>
        <w:tc>
          <w:tcPr>
            <w:tcW w:w="9923" w:type="dxa"/>
            <w:gridSpan w:val="3"/>
            <w:shd w:val="clear" w:color="auto" w:fill="F2F2F2" w:themeFill="background1" w:themeFillShade="F2"/>
            <w:vAlign w:val="center"/>
          </w:tcPr>
          <w:p w14:paraId="3D148CE0" w14:textId="77777777" w:rsidR="007B4BD5" w:rsidRPr="004C3A0B" w:rsidRDefault="007B4BD5" w:rsidP="00B35F6D">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86D3DEC" w14:textId="77777777" w:rsidR="007B4BD5" w:rsidRPr="004C3A0B" w:rsidRDefault="007B4BD5" w:rsidP="00B35F6D">
            <w:pPr>
              <w:jc w:val="both"/>
              <w:rPr>
                <w:rFonts w:ascii="Arial" w:hAnsi="Arial" w:cs="Arial"/>
                <w:b/>
                <w:bCs/>
                <w:color w:val="000000"/>
                <w:sz w:val="22"/>
                <w:szCs w:val="22"/>
              </w:rPr>
            </w:pPr>
          </w:p>
          <w:p w14:paraId="71ED6AB0" w14:textId="77777777" w:rsidR="007B4BD5" w:rsidRPr="004C3A0B" w:rsidRDefault="007B4BD5" w:rsidP="00B35F6D">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7B4BD5" w:rsidRPr="004C3A0B" w14:paraId="2560E9FE" w14:textId="77777777" w:rsidTr="00B35F6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50BE9C" w14:textId="77777777" w:rsidR="007B4BD5" w:rsidRPr="004C3A0B" w:rsidRDefault="007B4BD5" w:rsidP="00B35F6D">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AD21B7" w14:textId="77777777" w:rsidR="007B4BD5" w:rsidRPr="004C3A0B" w:rsidRDefault="007B4BD5" w:rsidP="00B35F6D">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5F3486A" w14:textId="77777777" w:rsidR="007B4BD5" w:rsidRPr="004C3A0B" w:rsidRDefault="007B4BD5" w:rsidP="00B35F6D">
            <w:pPr>
              <w:spacing w:before="100" w:beforeAutospacing="1" w:after="100" w:afterAutospacing="1"/>
              <w:rPr>
                <w:rFonts w:ascii="Arial" w:hAnsi="Arial" w:cs="Arial"/>
                <w:sz w:val="22"/>
                <w:szCs w:val="22"/>
              </w:rPr>
            </w:pPr>
            <w:r>
              <w:rPr>
                <w:rFonts w:ascii="Arial" w:hAnsi="Arial" w:cs="Arial"/>
                <w:sz w:val="22"/>
                <w:szCs w:val="22"/>
              </w:rPr>
              <w:t>Carling Connor</w:t>
            </w:r>
          </w:p>
        </w:tc>
        <w:tc>
          <w:tcPr>
            <w:tcW w:w="2139" w:type="dxa"/>
            <w:vAlign w:val="center"/>
          </w:tcPr>
          <w:p w14:paraId="512DE9AB" w14:textId="77777777" w:rsidR="007B4BD5" w:rsidRDefault="007B4BD5" w:rsidP="00B35F6D">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96A12D2" w14:textId="77777777" w:rsidR="007B4BD5" w:rsidRPr="004C3A0B" w:rsidRDefault="007B4BD5" w:rsidP="00B35F6D">
            <w:pPr>
              <w:spacing w:before="100" w:beforeAutospacing="1" w:after="100" w:afterAutospacing="1"/>
              <w:rPr>
                <w:rFonts w:ascii="Arial" w:hAnsi="Arial" w:cs="Arial"/>
                <w:sz w:val="22"/>
                <w:szCs w:val="22"/>
              </w:rPr>
            </w:pPr>
            <w:r>
              <w:rPr>
                <w:rFonts w:ascii="Arial" w:hAnsi="Arial" w:cs="Arial"/>
                <w:sz w:val="22"/>
                <w:szCs w:val="22"/>
              </w:rPr>
              <w:t>08/02/2023</w:t>
            </w:r>
          </w:p>
        </w:tc>
      </w:tr>
    </w:tbl>
    <w:p w14:paraId="11FD77BD" w14:textId="77777777" w:rsidR="007B4BD5" w:rsidRPr="004C3A0B" w:rsidRDefault="007B4BD5" w:rsidP="007B4BD5">
      <w:pPr>
        <w:rPr>
          <w:rFonts w:ascii="Arial" w:hAnsi="Arial" w:cs="Arial"/>
          <w:sz w:val="22"/>
          <w:szCs w:val="22"/>
        </w:rPr>
      </w:pPr>
    </w:p>
    <w:p w14:paraId="43E7458F" w14:textId="77777777" w:rsidR="007B4BD5" w:rsidRPr="004C3A0B" w:rsidRDefault="007B4BD5" w:rsidP="007B4BD5">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7B4BD5" w:rsidRPr="004C3A0B" w14:paraId="4B4C1DC7" w14:textId="77777777" w:rsidTr="00B35F6D">
        <w:trPr>
          <w:trHeight w:val="346"/>
        </w:trPr>
        <w:tc>
          <w:tcPr>
            <w:tcW w:w="336" w:type="pct"/>
            <w:shd w:val="clear" w:color="auto" w:fill="F2F2F2" w:themeFill="background1" w:themeFillShade="F2"/>
          </w:tcPr>
          <w:p w14:paraId="1A6445C2" w14:textId="77777777" w:rsidR="007B4BD5" w:rsidRPr="004C3A0B" w:rsidRDefault="007B4BD5" w:rsidP="00B35F6D">
            <w:pPr>
              <w:pStyle w:val="ListParagraph"/>
              <w:ind w:left="0"/>
              <w:rPr>
                <w:rFonts w:ascii="Arial" w:hAnsi="Arial" w:cs="Arial"/>
              </w:rPr>
            </w:pPr>
            <w:r>
              <w:rPr>
                <w:rFonts w:ascii="Arial" w:hAnsi="Arial" w:cs="Arial"/>
              </w:rPr>
              <w:t>32</w:t>
            </w:r>
          </w:p>
        </w:tc>
        <w:tc>
          <w:tcPr>
            <w:tcW w:w="1328" w:type="pct"/>
            <w:shd w:val="clear" w:color="auto" w:fill="F2F2F2" w:themeFill="background1" w:themeFillShade="F2"/>
            <w:vAlign w:val="center"/>
          </w:tcPr>
          <w:p w14:paraId="13D4EFE8" w14:textId="77777777" w:rsidR="007B4BD5" w:rsidRPr="004C3A0B" w:rsidRDefault="007B4BD5" w:rsidP="00B35F6D">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6B04553F" w14:textId="77777777" w:rsidR="007B4BD5" w:rsidRDefault="007B4BD5" w:rsidP="00B35F6D">
            <w:pPr>
              <w:rPr>
                <w:color w:val="000000" w:themeColor="text1"/>
              </w:rPr>
            </w:pPr>
            <w:r w:rsidRPr="34F60C13">
              <w:rPr>
                <w:rFonts w:ascii="Times New Roman" w:eastAsia="Times New Roman" w:hAnsi="Times New Roman" w:cs="Times New Roman"/>
                <w:color w:val="000000" w:themeColor="text1"/>
                <w:lang w:val="en-US"/>
              </w:rPr>
              <w:t>Louise Emanuel</w:t>
            </w:r>
          </w:p>
        </w:tc>
        <w:tc>
          <w:tcPr>
            <w:tcW w:w="1014" w:type="pct"/>
            <w:vMerge w:val="restart"/>
          </w:tcPr>
          <w:p w14:paraId="2047340C" w14:textId="77777777" w:rsidR="007B4BD5" w:rsidRDefault="007B4BD5" w:rsidP="00B35F6D">
            <w:pPr>
              <w:rPr>
                <w:rFonts w:ascii="Arial" w:eastAsia="Arial" w:hAnsi="Arial" w:cs="Arial"/>
                <w:color w:val="000000" w:themeColor="text1"/>
                <w:sz w:val="22"/>
                <w:szCs w:val="22"/>
              </w:rPr>
            </w:pPr>
            <w:r w:rsidRPr="34F60C13">
              <w:rPr>
                <w:rFonts w:ascii="Arial" w:eastAsia="Arial" w:hAnsi="Arial" w:cs="Arial"/>
                <w:b/>
                <w:bCs/>
                <w:color w:val="000000" w:themeColor="text1"/>
                <w:sz w:val="22"/>
                <w:szCs w:val="22"/>
                <w:lang w:val="en-US"/>
              </w:rPr>
              <w:t>Date:</w:t>
            </w:r>
          </w:p>
          <w:p w14:paraId="66A461E3" w14:textId="77777777" w:rsidR="007B4BD5" w:rsidRDefault="007B4BD5" w:rsidP="00B35F6D">
            <w:pPr>
              <w:rPr>
                <w:rFonts w:ascii="Arial" w:eastAsia="Arial" w:hAnsi="Arial" w:cs="Arial"/>
                <w:color w:val="000000" w:themeColor="text1"/>
                <w:sz w:val="22"/>
                <w:szCs w:val="22"/>
              </w:rPr>
            </w:pPr>
            <w:r w:rsidRPr="34F60C13">
              <w:rPr>
                <w:rFonts w:ascii="Arial" w:eastAsia="Arial" w:hAnsi="Arial" w:cs="Arial"/>
                <w:b/>
                <w:bCs/>
                <w:color w:val="000000" w:themeColor="text1"/>
                <w:sz w:val="22"/>
                <w:szCs w:val="22"/>
                <w:lang w:val="en-US"/>
              </w:rPr>
              <w:t>15-3-23</w:t>
            </w:r>
          </w:p>
        </w:tc>
      </w:tr>
      <w:tr w:rsidR="007B4BD5" w:rsidRPr="004C3A0B" w14:paraId="29112421" w14:textId="77777777" w:rsidTr="00B35F6D">
        <w:trPr>
          <w:trHeight w:val="347"/>
        </w:trPr>
        <w:tc>
          <w:tcPr>
            <w:tcW w:w="336" w:type="pct"/>
            <w:shd w:val="clear" w:color="auto" w:fill="F2F2F2" w:themeFill="background1" w:themeFillShade="F2"/>
          </w:tcPr>
          <w:p w14:paraId="421F2CBD" w14:textId="77777777" w:rsidR="007B4BD5" w:rsidRPr="004C3A0B" w:rsidRDefault="007B4BD5" w:rsidP="00B35F6D">
            <w:pPr>
              <w:pStyle w:val="ListParagraph"/>
              <w:ind w:left="0"/>
              <w:rPr>
                <w:rFonts w:ascii="Arial" w:hAnsi="Arial" w:cs="Arial"/>
              </w:rPr>
            </w:pPr>
            <w:r>
              <w:rPr>
                <w:rFonts w:ascii="Arial" w:hAnsi="Arial" w:cs="Arial"/>
              </w:rPr>
              <w:t>33</w:t>
            </w:r>
          </w:p>
        </w:tc>
        <w:tc>
          <w:tcPr>
            <w:tcW w:w="1328" w:type="pct"/>
            <w:shd w:val="clear" w:color="auto" w:fill="F2F2F2" w:themeFill="background1" w:themeFillShade="F2"/>
            <w:vAlign w:val="center"/>
          </w:tcPr>
          <w:p w14:paraId="41043982" w14:textId="77777777" w:rsidR="007B4BD5" w:rsidRPr="004C3A0B" w:rsidRDefault="007B4BD5" w:rsidP="00B35F6D">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5A1F0AD0" w14:textId="77777777" w:rsidR="007B4BD5" w:rsidRDefault="007B4BD5" w:rsidP="00B35F6D">
            <w:pPr>
              <w:rPr>
                <w:rFonts w:ascii="Bradley Hand ITC" w:eastAsia="Bradley Hand ITC" w:hAnsi="Bradley Hand ITC" w:cs="Bradley Hand ITC"/>
                <w:color w:val="000000" w:themeColor="text1"/>
              </w:rPr>
            </w:pPr>
            <w:r w:rsidRPr="34F60C13">
              <w:rPr>
                <w:rFonts w:ascii="Bradley Hand ITC" w:eastAsia="Bradley Hand ITC" w:hAnsi="Bradley Hand ITC" w:cs="Bradley Hand ITC"/>
                <w:b/>
                <w:bCs/>
                <w:color w:val="000000" w:themeColor="text1"/>
                <w:lang w:val="en-US"/>
              </w:rPr>
              <w:t>Louise Emanuel</w:t>
            </w:r>
          </w:p>
        </w:tc>
        <w:tc>
          <w:tcPr>
            <w:tcW w:w="1014" w:type="pct"/>
            <w:vMerge/>
            <w:vAlign w:val="center"/>
          </w:tcPr>
          <w:p w14:paraId="73EEBE8D" w14:textId="77777777" w:rsidR="007B4BD5" w:rsidRPr="004C3A0B" w:rsidRDefault="007B4BD5" w:rsidP="00B35F6D">
            <w:pPr>
              <w:pStyle w:val="ListParagraph"/>
              <w:ind w:left="0"/>
              <w:rPr>
                <w:rFonts w:ascii="Arial" w:hAnsi="Arial" w:cs="Arial"/>
              </w:rPr>
            </w:pPr>
          </w:p>
        </w:tc>
      </w:tr>
    </w:tbl>
    <w:p w14:paraId="11A3D80A" w14:textId="77777777" w:rsidR="007B4BD5" w:rsidRPr="004C3A0B" w:rsidRDefault="007B4BD5" w:rsidP="007B4BD5">
      <w:pPr>
        <w:rPr>
          <w:rFonts w:ascii="Arial" w:hAnsi="Arial" w:cs="Arial"/>
          <w:sz w:val="22"/>
          <w:szCs w:val="22"/>
        </w:rPr>
      </w:pPr>
    </w:p>
    <w:p w14:paraId="55A3A723" w14:textId="77777777" w:rsidR="007B4BD5" w:rsidRDefault="007B4BD5" w:rsidP="007B4BD5">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7B4BD5" w:rsidRPr="004C3A0B" w14:paraId="46D88C2F" w14:textId="77777777" w:rsidTr="00B35F6D">
        <w:trPr>
          <w:trHeight w:val="346"/>
        </w:trPr>
        <w:tc>
          <w:tcPr>
            <w:tcW w:w="336" w:type="pct"/>
            <w:shd w:val="clear" w:color="auto" w:fill="F2F2F2" w:themeFill="background1" w:themeFillShade="F2"/>
          </w:tcPr>
          <w:p w14:paraId="024FC9B4" w14:textId="77777777" w:rsidR="007B4BD5" w:rsidRDefault="007B4BD5" w:rsidP="00B35F6D">
            <w:pPr>
              <w:pStyle w:val="ListParagraph"/>
              <w:ind w:left="0"/>
              <w:rPr>
                <w:rFonts w:ascii="Arial" w:hAnsi="Arial" w:cs="Arial"/>
              </w:rPr>
            </w:pPr>
            <w:r>
              <w:rPr>
                <w:rFonts w:ascii="Arial" w:hAnsi="Arial" w:cs="Arial"/>
              </w:rPr>
              <w:t>34</w:t>
            </w:r>
          </w:p>
        </w:tc>
        <w:tc>
          <w:tcPr>
            <w:tcW w:w="1328" w:type="pct"/>
            <w:shd w:val="clear" w:color="auto" w:fill="F2F2F2" w:themeFill="background1" w:themeFillShade="F2"/>
            <w:vAlign w:val="center"/>
          </w:tcPr>
          <w:p w14:paraId="49F9A5A7" w14:textId="77777777" w:rsidR="007B4BD5" w:rsidRPr="004C3A0B" w:rsidRDefault="007B4BD5" w:rsidP="00B35F6D">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0954D868" w14:textId="77777777" w:rsidR="007B4BD5" w:rsidRPr="004C3A0B" w:rsidRDefault="007B4BD5" w:rsidP="00B35F6D">
            <w:pPr>
              <w:pStyle w:val="ListParagraph"/>
              <w:ind w:left="0"/>
              <w:rPr>
                <w:rFonts w:ascii="Arial" w:hAnsi="Arial" w:cs="Arial"/>
              </w:rPr>
            </w:pPr>
          </w:p>
        </w:tc>
        <w:tc>
          <w:tcPr>
            <w:tcW w:w="1014" w:type="pct"/>
            <w:vMerge w:val="restart"/>
          </w:tcPr>
          <w:p w14:paraId="16FEC502" w14:textId="77777777" w:rsidR="007B4BD5" w:rsidRPr="004C3A0B" w:rsidRDefault="007B4BD5" w:rsidP="00B35F6D">
            <w:pPr>
              <w:pStyle w:val="ListParagraph"/>
              <w:ind w:left="0"/>
              <w:rPr>
                <w:rFonts w:ascii="Arial" w:hAnsi="Arial" w:cs="Arial"/>
              </w:rPr>
            </w:pPr>
            <w:r w:rsidRPr="004C3A0B">
              <w:rPr>
                <w:rFonts w:ascii="Arial" w:hAnsi="Arial" w:cs="Arial"/>
                <w:b/>
                <w:bCs/>
              </w:rPr>
              <w:t>Date:</w:t>
            </w:r>
          </w:p>
        </w:tc>
      </w:tr>
      <w:tr w:rsidR="007B4BD5" w:rsidRPr="004C3A0B" w14:paraId="36892C0D" w14:textId="77777777" w:rsidTr="00B35F6D">
        <w:trPr>
          <w:trHeight w:val="347"/>
        </w:trPr>
        <w:tc>
          <w:tcPr>
            <w:tcW w:w="336" w:type="pct"/>
            <w:shd w:val="clear" w:color="auto" w:fill="F2F2F2" w:themeFill="background1" w:themeFillShade="F2"/>
          </w:tcPr>
          <w:p w14:paraId="7C86B239" w14:textId="77777777" w:rsidR="007B4BD5" w:rsidRPr="004C3A0B" w:rsidRDefault="007B4BD5" w:rsidP="00B35F6D">
            <w:pPr>
              <w:pStyle w:val="ListParagraph"/>
              <w:ind w:left="0"/>
              <w:rPr>
                <w:rFonts w:ascii="Arial" w:hAnsi="Arial" w:cs="Arial"/>
              </w:rPr>
            </w:pPr>
            <w:r>
              <w:rPr>
                <w:rFonts w:ascii="Arial" w:hAnsi="Arial" w:cs="Arial"/>
              </w:rPr>
              <w:t>35</w:t>
            </w:r>
          </w:p>
        </w:tc>
        <w:tc>
          <w:tcPr>
            <w:tcW w:w="1328" w:type="pct"/>
            <w:shd w:val="clear" w:color="auto" w:fill="F2F2F2" w:themeFill="background1" w:themeFillShade="F2"/>
            <w:vAlign w:val="center"/>
          </w:tcPr>
          <w:p w14:paraId="56703C07" w14:textId="77777777" w:rsidR="007B4BD5" w:rsidRPr="004C3A0B" w:rsidRDefault="007B4BD5" w:rsidP="00B35F6D">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2ABBB408" w14:textId="77777777" w:rsidR="007B4BD5" w:rsidRPr="004C3A0B" w:rsidRDefault="007B4BD5" w:rsidP="00B35F6D">
            <w:pPr>
              <w:pStyle w:val="ListParagraph"/>
              <w:ind w:left="0"/>
              <w:rPr>
                <w:rFonts w:ascii="Arial" w:hAnsi="Arial" w:cs="Arial"/>
              </w:rPr>
            </w:pPr>
          </w:p>
          <w:p w14:paraId="7DF6686D" w14:textId="77777777" w:rsidR="007B4BD5" w:rsidRPr="004C3A0B" w:rsidRDefault="007B4BD5" w:rsidP="00B35F6D">
            <w:pPr>
              <w:pStyle w:val="ListParagraph"/>
              <w:ind w:left="0"/>
              <w:rPr>
                <w:rFonts w:ascii="Arial" w:hAnsi="Arial" w:cs="Arial"/>
              </w:rPr>
            </w:pPr>
          </w:p>
        </w:tc>
        <w:tc>
          <w:tcPr>
            <w:tcW w:w="1014" w:type="pct"/>
            <w:vMerge/>
            <w:vAlign w:val="center"/>
          </w:tcPr>
          <w:p w14:paraId="71110F69" w14:textId="77777777" w:rsidR="007B4BD5" w:rsidRPr="004C3A0B" w:rsidRDefault="007B4BD5" w:rsidP="00B35F6D">
            <w:pPr>
              <w:pStyle w:val="ListParagraph"/>
              <w:ind w:left="0"/>
              <w:rPr>
                <w:rFonts w:ascii="Arial" w:hAnsi="Arial" w:cs="Arial"/>
              </w:rPr>
            </w:pPr>
          </w:p>
        </w:tc>
      </w:tr>
    </w:tbl>
    <w:p w14:paraId="476BC0C5" w14:textId="77777777" w:rsidR="007B4BD5" w:rsidRDefault="007B4BD5" w:rsidP="007B4BD5">
      <w:pPr>
        <w:rPr>
          <w:rFonts w:ascii="Arial" w:hAnsi="Arial" w:cs="Arial"/>
          <w:b/>
          <w:sz w:val="22"/>
          <w:szCs w:val="22"/>
        </w:rPr>
      </w:pPr>
    </w:p>
    <w:p w14:paraId="0BCF1B70" w14:textId="77777777" w:rsidR="007B4BD5" w:rsidRPr="004C3A0B" w:rsidRDefault="007B4BD5" w:rsidP="007B4BD5">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7B4BD5" w:rsidRPr="004C3A0B" w14:paraId="75AD7DE2" w14:textId="77777777" w:rsidTr="00B35F6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35C514F" w14:textId="77777777" w:rsidR="007B4BD5" w:rsidRPr="004C3A0B" w:rsidRDefault="007B4BD5" w:rsidP="00B35F6D">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27A81154" w14:textId="77777777" w:rsidR="007B4BD5" w:rsidRPr="004C3A0B" w:rsidRDefault="007B4BD5" w:rsidP="00B35F6D">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7B4BD5" w:rsidRPr="004C3A0B" w14:paraId="524DD137" w14:textId="77777777" w:rsidTr="00B35F6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BC3340D" w14:textId="77777777" w:rsidR="007B4BD5" w:rsidRPr="004C3A0B" w:rsidRDefault="007B4BD5" w:rsidP="00B35F6D">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2AB08E3F" w14:textId="77777777" w:rsidR="007B4BD5" w:rsidRPr="004C3A0B" w:rsidRDefault="007B4BD5" w:rsidP="00B35F6D">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7B4BD5" w:rsidRPr="004C3A0B" w14:paraId="0FDD1543" w14:textId="77777777" w:rsidTr="00B35F6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E600C04" w14:textId="77777777" w:rsidR="007B4BD5" w:rsidRPr="004C3A0B" w:rsidRDefault="007B4BD5" w:rsidP="00B35F6D">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5B9B18C" w14:textId="77777777" w:rsidR="007B4BD5" w:rsidRPr="004C3A0B" w:rsidRDefault="007B4BD5" w:rsidP="00B35F6D">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7B4BD5" w:rsidRPr="004C3A0B" w14:paraId="6EDFBA6F" w14:textId="77777777" w:rsidTr="00B35F6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2F85772B" w14:textId="77777777" w:rsidR="007B4BD5" w:rsidRPr="004C3A0B" w:rsidRDefault="007B4BD5" w:rsidP="00B35F6D">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2E397F91" w14:textId="77777777" w:rsidR="007B4BD5" w:rsidRPr="004C3A0B" w:rsidRDefault="007B4BD5" w:rsidP="00B35F6D">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B4BD5" w:rsidRPr="004C3A0B" w14:paraId="3A5A08F5" w14:textId="77777777" w:rsidTr="00B35F6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8002F96" w14:textId="77777777" w:rsidR="007B4BD5" w:rsidRDefault="007B4BD5" w:rsidP="00B35F6D">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5A2E3953" w14:textId="77777777" w:rsidR="007B4BD5" w:rsidRPr="004C3A0B" w:rsidRDefault="007B4BD5" w:rsidP="00B35F6D">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7B4BD5" w:rsidRPr="004C3A0B" w14:paraId="13255188" w14:textId="77777777" w:rsidTr="00B35F6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B1676BF" w14:textId="77777777" w:rsidR="007B4BD5" w:rsidRPr="004C3A0B" w:rsidRDefault="007B4BD5" w:rsidP="00B35F6D">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7D64BC4" w14:textId="77777777" w:rsidR="007B4BD5" w:rsidRPr="004C3A0B" w:rsidRDefault="007B4BD5" w:rsidP="00B35F6D">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B4BD5" w:rsidRPr="004C3A0B" w14:paraId="51892398" w14:textId="77777777" w:rsidTr="00B35F6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9B59225" w14:textId="77777777" w:rsidR="007B4BD5" w:rsidRPr="004C3A0B" w:rsidRDefault="007B4BD5" w:rsidP="00B35F6D">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65B450B5" w14:textId="77777777" w:rsidR="007B4BD5" w:rsidRPr="004C3A0B" w:rsidRDefault="007B4BD5" w:rsidP="00B35F6D">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7B4BD5" w:rsidRPr="004C3A0B" w14:paraId="0F1538D6" w14:textId="77777777" w:rsidTr="00B35F6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5275104" w14:textId="77777777" w:rsidR="007B4BD5" w:rsidRDefault="007B4BD5" w:rsidP="00B35F6D">
                <w:pPr>
                  <w:jc w:val="center"/>
                  <w:rPr>
                    <w:rFonts w:ascii="Arial" w:hAnsi="Arial" w:cs="Arial"/>
                    <w:b/>
                    <w:bCs/>
                  </w:rPr>
                </w:pPr>
                <w:r>
                  <w:rPr>
                    <w:rFonts w:ascii="MS Gothic" w:eastAsia="MS Gothic" w:hAnsi="MS Gothic" w:cs="Arial" w:hint="eastAsia"/>
                    <w:b/>
                    <w:bCs/>
                  </w:rPr>
                  <w:t>☒</w:t>
                </w:r>
              </w:p>
            </w:sdtContent>
          </w:sdt>
          <w:p w14:paraId="205BD548" w14:textId="77777777" w:rsidR="007B4BD5" w:rsidRDefault="007B4BD5" w:rsidP="00B35F6D">
            <w:pPr>
              <w:jc w:val="center"/>
              <w:rPr>
                <w:rFonts w:ascii="MS Gothic" w:eastAsia="MS Gothic" w:hAnsi="MS Gothic" w:cs="Arial"/>
                <w:b/>
                <w:bCs/>
              </w:rPr>
            </w:pPr>
          </w:p>
        </w:tc>
        <w:tc>
          <w:tcPr>
            <w:tcW w:w="9810" w:type="dxa"/>
            <w:vAlign w:val="center"/>
          </w:tcPr>
          <w:p w14:paraId="7E11E1ED" w14:textId="77777777" w:rsidR="007B4BD5" w:rsidRPr="004C3A0B" w:rsidRDefault="007B4BD5" w:rsidP="00B35F6D">
            <w:pPr>
              <w:rPr>
                <w:rFonts w:ascii="Arial" w:hAnsi="Arial" w:cs="Arial"/>
                <w:sz w:val="22"/>
                <w:szCs w:val="22"/>
              </w:rPr>
            </w:pPr>
            <w:r>
              <w:rPr>
                <w:rFonts w:ascii="Arial" w:hAnsi="Arial" w:cs="Arial"/>
                <w:sz w:val="22"/>
                <w:szCs w:val="22"/>
              </w:rPr>
              <w:t>I have deleted the guidance notes before submitting the PG2 for consideration</w:t>
            </w:r>
          </w:p>
        </w:tc>
      </w:tr>
    </w:tbl>
    <w:p w14:paraId="3C322742" w14:textId="77777777" w:rsidR="007B4BD5" w:rsidRPr="004C3A0B" w:rsidRDefault="007B4BD5" w:rsidP="007B4BD5">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7B4BD5" w:rsidRPr="004C3A0B" w14:paraId="6A334CBB" w14:textId="77777777" w:rsidTr="00B35F6D">
        <w:tc>
          <w:tcPr>
            <w:tcW w:w="10485" w:type="dxa"/>
            <w:shd w:val="clear" w:color="auto" w:fill="D9D9D9" w:themeFill="background1" w:themeFillShade="D9"/>
          </w:tcPr>
          <w:p w14:paraId="6B18EDAF" w14:textId="77777777" w:rsidR="007B4BD5" w:rsidRPr="004C3A0B" w:rsidRDefault="007B4BD5" w:rsidP="00B35F6D">
            <w:pPr>
              <w:rPr>
                <w:rFonts w:ascii="Arial" w:hAnsi="Arial" w:cs="Arial"/>
                <w:b/>
                <w:sz w:val="22"/>
                <w:szCs w:val="22"/>
              </w:rPr>
            </w:pPr>
            <w:r w:rsidRPr="004C3A0B">
              <w:rPr>
                <w:rFonts w:ascii="Arial" w:hAnsi="Arial" w:cs="Arial"/>
                <w:b/>
                <w:sz w:val="22"/>
                <w:szCs w:val="22"/>
              </w:rPr>
              <w:t>RESEARCH STUDENTS AND STAFF ONLY</w:t>
            </w:r>
          </w:p>
          <w:p w14:paraId="36634331" w14:textId="77777777" w:rsidR="007B4BD5" w:rsidRPr="004C3A0B" w:rsidRDefault="007B4BD5" w:rsidP="00B35F6D">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9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91588F1" w14:textId="77777777" w:rsidR="007B4BD5" w:rsidRPr="004C3A0B" w:rsidRDefault="007B4BD5" w:rsidP="00B35F6D">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7B4BD5" w:rsidRPr="004C3A0B" w14:paraId="02B6479E" w14:textId="77777777" w:rsidTr="00B35F6D">
        <w:tc>
          <w:tcPr>
            <w:tcW w:w="10485" w:type="dxa"/>
            <w:shd w:val="clear" w:color="auto" w:fill="D9D9D9" w:themeFill="background1" w:themeFillShade="D9"/>
          </w:tcPr>
          <w:p w14:paraId="4D139134" w14:textId="77777777" w:rsidR="007B4BD5" w:rsidRPr="004C3A0B" w:rsidRDefault="007B4BD5" w:rsidP="00B35F6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25E63611" w14:textId="77777777" w:rsidR="007B4BD5" w:rsidRPr="004C3A0B" w:rsidRDefault="007B4BD5" w:rsidP="007B4BD5">
      <w:pPr>
        <w:tabs>
          <w:tab w:val="left" w:pos="5103"/>
        </w:tabs>
        <w:rPr>
          <w:rFonts w:ascii="Arial" w:hAnsi="Arial" w:cs="Arial"/>
          <w:bCs/>
          <w:sz w:val="22"/>
          <w:szCs w:val="22"/>
        </w:rPr>
      </w:pPr>
    </w:p>
    <w:p w14:paraId="0BB4F077" w14:textId="77777777" w:rsidR="007B4BD5" w:rsidRPr="00CA510C" w:rsidRDefault="007B4BD5" w:rsidP="007B4BD5">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98" w:history="1">
        <w:r w:rsidRPr="00CA510C">
          <w:rPr>
            <w:rStyle w:val="Hyperlink"/>
            <w:rFonts w:ascii="Arial" w:hAnsi="Arial" w:cs="Arial"/>
            <w:sz w:val="22"/>
            <w:szCs w:val="22"/>
          </w:rPr>
          <w:t>https://www.uwtsd.ac.uk/academic-office/appendices-and-forms/</w:t>
        </w:r>
      </w:hyperlink>
      <w:r w:rsidRPr="00CA510C">
        <w:rPr>
          <w:rFonts w:ascii="Arial" w:hAnsi="Arial" w:cs="Arial"/>
          <w:sz w:val="22"/>
          <w:szCs w:val="22"/>
        </w:rPr>
        <w:t xml:space="preserve"> </w:t>
      </w:r>
    </w:p>
    <w:p w14:paraId="3779B7E2" w14:textId="77777777" w:rsidR="007B4BD5" w:rsidRPr="004C3A0B" w:rsidRDefault="007B4BD5" w:rsidP="007B4BD5">
      <w:pPr>
        <w:tabs>
          <w:tab w:val="left" w:pos="5103"/>
        </w:tabs>
        <w:rPr>
          <w:rFonts w:ascii="Arial" w:hAnsi="Arial" w:cs="Arial"/>
          <w:bCs/>
          <w:sz w:val="22"/>
          <w:szCs w:val="22"/>
        </w:rPr>
      </w:pPr>
    </w:p>
    <w:p w14:paraId="53902AD9" w14:textId="77777777" w:rsidR="007B4BD5" w:rsidRDefault="007B4BD5" w:rsidP="007B4BD5">
      <w:pPr>
        <w:jc w:val="center"/>
        <w:rPr>
          <w:rFonts w:ascii="Arial" w:hAnsi="Arial" w:cs="Arial"/>
          <w:b/>
          <w:sz w:val="22"/>
          <w:szCs w:val="22"/>
        </w:rPr>
      </w:pPr>
    </w:p>
    <w:p w14:paraId="5CC8A730" w14:textId="77777777" w:rsidR="007B4BD5" w:rsidRPr="004C3A0B" w:rsidRDefault="007B4BD5" w:rsidP="007B4BD5">
      <w:pPr>
        <w:jc w:val="center"/>
        <w:rPr>
          <w:rFonts w:ascii="Arial" w:hAnsi="Arial" w:cs="Arial"/>
          <w:b/>
          <w:sz w:val="22"/>
          <w:szCs w:val="22"/>
        </w:rPr>
      </w:pPr>
      <w:r w:rsidRPr="004C3A0B">
        <w:rPr>
          <w:rFonts w:ascii="Arial" w:hAnsi="Arial" w:cs="Arial"/>
          <w:b/>
          <w:sz w:val="22"/>
          <w:szCs w:val="22"/>
        </w:rPr>
        <w:t>Application Process</w:t>
      </w:r>
    </w:p>
    <w:p w14:paraId="18C2CCE8" w14:textId="77777777" w:rsidR="007B4BD5" w:rsidRPr="004C3A0B" w:rsidRDefault="007B4BD5" w:rsidP="007B4BD5">
      <w:pPr>
        <w:jc w:val="both"/>
        <w:rPr>
          <w:rFonts w:ascii="Arial" w:hAnsi="Arial" w:cs="Arial"/>
        </w:rPr>
      </w:pPr>
    </w:p>
    <w:p w14:paraId="043BAC6A" w14:textId="77777777" w:rsidR="007B4BD5" w:rsidRPr="004C3A0B" w:rsidRDefault="007B4BD5" w:rsidP="007B4BD5">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99"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w:t>
      </w:r>
      <w:r>
        <w:rPr>
          <w:rFonts w:ascii="Arial" w:hAnsi="Arial" w:cs="Arial"/>
        </w:rPr>
        <w:t>Institute</w:t>
      </w:r>
      <w:r w:rsidRPr="004C3A0B">
        <w:rPr>
          <w:rFonts w:ascii="Arial" w:hAnsi="Arial" w:cs="Arial"/>
        </w:rPr>
        <w:t xml:space="preserve"> procedures explained below.</w:t>
      </w:r>
    </w:p>
    <w:p w14:paraId="0052009B" w14:textId="77777777" w:rsidR="007B4BD5" w:rsidRPr="004C3A0B" w:rsidRDefault="007B4BD5" w:rsidP="007B4BD5">
      <w:pPr>
        <w:jc w:val="both"/>
        <w:rPr>
          <w:rFonts w:ascii="Arial" w:hAnsi="Arial" w:cs="Arial"/>
        </w:rPr>
      </w:pPr>
    </w:p>
    <w:p w14:paraId="64EDE038" w14:textId="77777777" w:rsidR="007B4BD5" w:rsidRPr="004C3A0B" w:rsidRDefault="007B4BD5" w:rsidP="007B4BD5">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14BFC11B" w14:textId="77777777" w:rsidR="007B4BD5" w:rsidRPr="004C3A0B" w:rsidRDefault="007B4BD5" w:rsidP="007B4BD5">
      <w:pPr>
        <w:jc w:val="both"/>
        <w:rPr>
          <w:rFonts w:ascii="Arial" w:hAnsi="Arial" w:cs="Arial"/>
        </w:rPr>
      </w:pPr>
    </w:p>
    <w:p w14:paraId="1B5FD4DE" w14:textId="77777777" w:rsidR="007B4BD5" w:rsidRPr="004C3A0B" w:rsidRDefault="007B4BD5" w:rsidP="007B4BD5">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46761AFF" w14:textId="77777777" w:rsidR="007B4BD5" w:rsidRPr="004C3A0B" w:rsidRDefault="007B4BD5" w:rsidP="007B4BD5">
      <w:pPr>
        <w:tabs>
          <w:tab w:val="left" w:pos="5103"/>
        </w:tabs>
        <w:jc w:val="both"/>
        <w:rPr>
          <w:rFonts w:ascii="Arial" w:hAnsi="Arial" w:cs="Arial"/>
          <w:b/>
          <w:bCs/>
        </w:rPr>
      </w:pPr>
    </w:p>
    <w:p w14:paraId="3BF67404" w14:textId="77777777" w:rsidR="007B4BD5" w:rsidRPr="004C3A0B" w:rsidRDefault="007B4BD5" w:rsidP="007B4BD5">
      <w:pPr>
        <w:tabs>
          <w:tab w:val="left" w:pos="5103"/>
        </w:tabs>
        <w:jc w:val="both"/>
        <w:rPr>
          <w:rFonts w:ascii="Arial" w:hAnsi="Arial" w:cs="Arial"/>
          <w:b/>
          <w:bCs/>
        </w:rPr>
      </w:pPr>
      <w:r w:rsidRPr="004C3A0B">
        <w:rPr>
          <w:rFonts w:ascii="Arial" w:hAnsi="Arial" w:cs="Arial"/>
          <w:b/>
          <w:bCs/>
        </w:rPr>
        <w:t>Section A:  About You</w:t>
      </w:r>
    </w:p>
    <w:p w14:paraId="78CD8CF3" w14:textId="77777777" w:rsidR="007B4BD5" w:rsidRPr="004C3A0B" w:rsidRDefault="007B4BD5" w:rsidP="007B4BD5">
      <w:pPr>
        <w:tabs>
          <w:tab w:val="left" w:pos="5103"/>
        </w:tabs>
        <w:jc w:val="both"/>
        <w:rPr>
          <w:rFonts w:ascii="Arial" w:hAnsi="Arial" w:cs="Arial"/>
          <w:bCs/>
        </w:rPr>
      </w:pPr>
      <w:r w:rsidRPr="004C3A0B">
        <w:rPr>
          <w:rFonts w:ascii="Arial" w:hAnsi="Arial" w:cs="Arial"/>
          <w:bCs/>
        </w:rPr>
        <w:t>Please complete all relevant sections</w:t>
      </w:r>
    </w:p>
    <w:p w14:paraId="00A53BC5" w14:textId="77777777" w:rsidR="007B4BD5" w:rsidRPr="004C3A0B" w:rsidRDefault="007B4BD5" w:rsidP="007B4BD5">
      <w:pPr>
        <w:tabs>
          <w:tab w:val="left" w:pos="5103"/>
        </w:tabs>
        <w:jc w:val="both"/>
        <w:rPr>
          <w:rFonts w:ascii="Arial" w:hAnsi="Arial" w:cs="Arial"/>
          <w:b/>
          <w:bCs/>
        </w:rPr>
      </w:pPr>
    </w:p>
    <w:p w14:paraId="5DF2A0D9" w14:textId="77777777" w:rsidR="007B4BD5" w:rsidRPr="004C3A0B" w:rsidRDefault="007B4BD5" w:rsidP="007B4BD5">
      <w:pPr>
        <w:tabs>
          <w:tab w:val="left" w:pos="5103"/>
        </w:tabs>
        <w:jc w:val="both"/>
        <w:rPr>
          <w:rFonts w:ascii="Arial" w:hAnsi="Arial" w:cs="Arial"/>
          <w:b/>
          <w:bCs/>
        </w:rPr>
      </w:pPr>
      <w:r w:rsidRPr="004C3A0B">
        <w:rPr>
          <w:rFonts w:ascii="Arial" w:hAnsi="Arial" w:cs="Arial"/>
          <w:b/>
          <w:bCs/>
        </w:rPr>
        <w:t>Section B:  Approval for research activity</w:t>
      </w:r>
    </w:p>
    <w:p w14:paraId="40118C16" w14:textId="77777777" w:rsidR="007B4BD5" w:rsidRPr="004C3A0B" w:rsidRDefault="007B4BD5" w:rsidP="007B4BD5">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7C37F278" w14:textId="77777777" w:rsidR="007B4BD5" w:rsidRPr="004C3A0B" w:rsidRDefault="007B4BD5" w:rsidP="007B4BD5">
      <w:pPr>
        <w:tabs>
          <w:tab w:val="left" w:pos="5103"/>
        </w:tabs>
        <w:jc w:val="both"/>
        <w:rPr>
          <w:rFonts w:ascii="Arial" w:hAnsi="Arial" w:cs="Arial"/>
          <w:bCs/>
          <w:sz w:val="12"/>
          <w:szCs w:val="12"/>
        </w:rPr>
      </w:pPr>
    </w:p>
    <w:p w14:paraId="095DD491" w14:textId="77777777" w:rsidR="007B4BD5" w:rsidRPr="004C3A0B" w:rsidRDefault="007B4BD5" w:rsidP="007B4BD5">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6FB07299" w14:textId="77777777" w:rsidR="007B4BD5" w:rsidRPr="004C3A0B" w:rsidRDefault="007B4BD5" w:rsidP="007B4BD5">
      <w:pPr>
        <w:pStyle w:val="ListParagraph"/>
        <w:numPr>
          <w:ilvl w:val="0"/>
          <w:numId w:val="23"/>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5F295310" w14:textId="77777777" w:rsidR="007B4BD5" w:rsidRPr="004C3A0B" w:rsidRDefault="007B4BD5" w:rsidP="007B4BD5">
      <w:pPr>
        <w:pStyle w:val="ListParagraph"/>
        <w:numPr>
          <w:ilvl w:val="0"/>
          <w:numId w:val="23"/>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F6473D7" w14:textId="77777777" w:rsidR="007B4BD5" w:rsidRPr="004C3A0B" w:rsidRDefault="007B4BD5" w:rsidP="007B4BD5">
      <w:pPr>
        <w:pStyle w:val="ListParagraph"/>
        <w:numPr>
          <w:ilvl w:val="0"/>
          <w:numId w:val="23"/>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5BBCCF94" w14:textId="77777777" w:rsidR="007B4BD5" w:rsidRPr="004C3A0B" w:rsidRDefault="007B4BD5" w:rsidP="007B4BD5">
      <w:pPr>
        <w:tabs>
          <w:tab w:val="left" w:pos="5103"/>
        </w:tabs>
        <w:jc w:val="both"/>
        <w:rPr>
          <w:rFonts w:ascii="Arial" w:hAnsi="Arial" w:cs="Arial"/>
          <w:bCs/>
        </w:rPr>
      </w:pPr>
    </w:p>
    <w:p w14:paraId="75743DC0" w14:textId="77777777" w:rsidR="007B4BD5" w:rsidRPr="004C3A0B" w:rsidRDefault="007B4BD5" w:rsidP="007B4BD5">
      <w:pPr>
        <w:tabs>
          <w:tab w:val="left" w:pos="5103"/>
        </w:tabs>
        <w:jc w:val="both"/>
        <w:rPr>
          <w:rFonts w:ascii="Arial" w:hAnsi="Arial" w:cs="Arial"/>
          <w:b/>
          <w:bCs/>
        </w:rPr>
      </w:pPr>
      <w:r w:rsidRPr="004C3A0B">
        <w:rPr>
          <w:rFonts w:ascii="Arial" w:hAnsi="Arial" w:cs="Arial"/>
          <w:b/>
          <w:bCs/>
        </w:rPr>
        <w:t>Section C:  External Ethical Guidance materials</w:t>
      </w:r>
    </w:p>
    <w:p w14:paraId="0771D88D" w14:textId="77777777" w:rsidR="007B4BD5" w:rsidRPr="004C3A0B" w:rsidRDefault="007B4BD5" w:rsidP="007B4BD5">
      <w:pPr>
        <w:tabs>
          <w:tab w:val="left" w:pos="5103"/>
        </w:tabs>
        <w:jc w:val="both"/>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358D5EFB" w14:textId="77777777" w:rsidR="007B4BD5" w:rsidRPr="004C3A0B" w:rsidRDefault="007B4BD5" w:rsidP="007B4BD5">
      <w:pPr>
        <w:tabs>
          <w:tab w:val="left" w:pos="5103"/>
        </w:tabs>
        <w:jc w:val="both"/>
        <w:rPr>
          <w:rFonts w:ascii="Arial" w:hAnsi="Arial" w:cs="Arial"/>
          <w:bCs/>
        </w:rPr>
      </w:pPr>
    </w:p>
    <w:p w14:paraId="0B81A126" w14:textId="77777777" w:rsidR="007B4BD5" w:rsidRPr="004C3A0B" w:rsidRDefault="007B4BD5" w:rsidP="007B4BD5">
      <w:pPr>
        <w:tabs>
          <w:tab w:val="left" w:pos="5103"/>
        </w:tabs>
        <w:jc w:val="both"/>
        <w:rPr>
          <w:rFonts w:ascii="Arial" w:hAnsi="Arial" w:cs="Arial"/>
          <w:b/>
          <w:bCs/>
        </w:rPr>
      </w:pPr>
      <w:r w:rsidRPr="004C3A0B">
        <w:rPr>
          <w:rFonts w:ascii="Arial" w:hAnsi="Arial" w:cs="Arial"/>
          <w:b/>
          <w:bCs/>
        </w:rPr>
        <w:t>Section D:  External Collaborative Research Activity</w:t>
      </w:r>
    </w:p>
    <w:p w14:paraId="070FD9BE" w14:textId="77777777" w:rsidR="007B4BD5" w:rsidRPr="004C3A0B" w:rsidRDefault="007B4BD5" w:rsidP="007B4BD5">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06210493" w14:textId="77777777" w:rsidR="007B4BD5" w:rsidRPr="004C3A0B" w:rsidRDefault="007B4BD5" w:rsidP="007B4BD5">
      <w:pPr>
        <w:tabs>
          <w:tab w:val="left" w:pos="5103"/>
        </w:tabs>
        <w:jc w:val="both"/>
        <w:rPr>
          <w:rFonts w:ascii="Arial" w:hAnsi="Arial" w:cs="Arial"/>
          <w:bCs/>
        </w:rPr>
      </w:pPr>
    </w:p>
    <w:p w14:paraId="3BB937DF" w14:textId="77777777" w:rsidR="007B4BD5" w:rsidRPr="004C3A0B" w:rsidRDefault="007B4BD5" w:rsidP="007B4BD5">
      <w:pPr>
        <w:tabs>
          <w:tab w:val="left" w:pos="5103"/>
        </w:tabs>
        <w:jc w:val="both"/>
        <w:rPr>
          <w:rFonts w:ascii="Arial" w:hAnsi="Arial" w:cs="Arial"/>
          <w:b/>
          <w:bCs/>
        </w:rPr>
      </w:pPr>
      <w:r w:rsidRPr="004C3A0B">
        <w:rPr>
          <w:rFonts w:ascii="Arial" w:hAnsi="Arial" w:cs="Arial"/>
          <w:b/>
          <w:bCs/>
        </w:rPr>
        <w:t>Section E:  Details of Research Activity</w:t>
      </w:r>
    </w:p>
    <w:p w14:paraId="4BA12FE4" w14:textId="77777777" w:rsidR="007B4BD5" w:rsidRDefault="007B4BD5" w:rsidP="007B4BD5">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01B71B6B" w14:textId="77777777" w:rsidR="007B4BD5" w:rsidRDefault="007B4BD5" w:rsidP="007B4BD5">
      <w:pPr>
        <w:tabs>
          <w:tab w:val="left" w:pos="5103"/>
        </w:tabs>
        <w:jc w:val="both"/>
        <w:rPr>
          <w:rFonts w:ascii="Arial" w:hAnsi="Arial" w:cs="Arial"/>
          <w:bCs/>
        </w:rPr>
      </w:pPr>
    </w:p>
    <w:p w14:paraId="68A38653" w14:textId="77777777" w:rsidR="007B4BD5" w:rsidRPr="004C3A0B" w:rsidRDefault="007B4BD5" w:rsidP="007B4BD5">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64650FAB" w14:textId="77777777" w:rsidR="007B4BD5" w:rsidRDefault="007B4BD5" w:rsidP="007B4BD5">
      <w:pPr>
        <w:tabs>
          <w:tab w:val="left" w:pos="5103"/>
        </w:tabs>
        <w:jc w:val="both"/>
        <w:rPr>
          <w:rFonts w:ascii="Arial" w:hAnsi="Arial" w:cs="Arial"/>
          <w:b/>
          <w:bCs/>
        </w:rPr>
      </w:pPr>
    </w:p>
    <w:p w14:paraId="14170B16" w14:textId="77777777" w:rsidR="007B4BD5" w:rsidRDefault="007B4BD5" w:rsidP="007B4BD5">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310F70D" w14:textId="77777777" w:rsidR="007B4BD5" w:rsidRDefault="007B4BD5" w:rsidP="007B4BD5">
      <w:pPr>
        <w:tabs>
          <w:tab w:val="left" w:pos="5103"/>
        </w:tabs>
        <w:jc w:val="both"/>
        <w:rPr>
          <w:rFonts w:ascii="Arial" w:hAnsi="Arial" w:cs="Arial"/>
          <w:b/>
          <w:bCs/>
        </w:rPr>
      </w:pPr>
    </w:p>
    <w:p w14:paraId="4CE28012" w14:textId="77777777" w:rsidR="007B4BD5" w:rsidRDefault="007B4BD5" w:rsidP="007B4BD5">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2857FDEB" w14:textId="77777777" w:rsidR="007B4BD5" w:rsidRDefault="007B4BD5" w:rsidP="007B4BD5">
      <w:pPr>
        <w:tabs>
          <w:tab w:val="left" w:pos="5103"/>
        </w:tabs>
        <w:jc w:val="both"/>
        <w:rPr>
          <w:rFonts w:ascii="Arial" w:hAnsi="Arial" w:cs="Arial"/>
          <w:b/>
          <w:bCs/>
        </w:rPr>
      </w:pPr>
    </w:p>
    <w:p w14:paraId="52B4EFDF" w14:textId="77777777" w:rsidR="007B4BD5" w:rsidRDefault="007B4BD5" w:rsidP="007B4BD5">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02630D24" w14:textId="77777777" w:rsidR="007B4BD5" w:rsidRDefault="007B4BD5" w:rsidP="007B4BD5">
      <w:pPr>
        <w:tabs>
          <w:tab w:val="left" w:pos="5103"/>
        </w:tabs>
        <w:jc w:val="both"/>
        <w:rPr>
          <w:rFonts w:ascii="Arial" w:hAnsi="Arial" w:cs="Arial"/>
          <w:b/>
          <w:bCs/>
        </w:rPr>
      </w:pPr>
    </w:p>
    <w:p w14:paraId="2CFBCA5D" w14:textId="77777777" w:rsidR="007B4BD5" w:rsidRPr="004C3A0B" w:rsidRDefault="007B4BD5" w:rsidP="007B4BD5">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528F12AD" w14:textId="77777777" w:rsidR="007B4BD5" w:rsidRDefault="007B4BD5" w:rsidP="007B4BD5">
      <w:pPr>
        <w:tabs>
          <w:tab w:val="left" w:pos="5103"/>
        </w:tabs>
        <w:jc w:val="both"/>
        <w:rPr>
          <w:rFonts w:ascii="Arial" w:hAnsi="Arial" w:cs="Arial"/>
          <w:b/>
          <w:bCs/>
        </w:rPr>
      </w:pPr>
    </w:p>
    <w:p w14:paraId="55CC4CDD" w14:textId="77777777" w:rsidR="007B4BD5" w:rsidRPr="004C3A0B" w:rsidRDefault="007B4BD5" w:rsidP="007B4BD5">
      <w:pPr>
        <w:tabs>
          <w:tab w:val="left" w:pos="5103"/>
        </w:tabs>
        <w:jc w:val="both"/>
        <w:rPr>
          <w:rFonts w:ascii="Arial" w:hAnsi="Arial" w:cs="Arial"/>
          <w:b/>
          <w:bCs/>
        </w:rPr>
      </w:pPr>
      <w:r w:rsidRPr="004C3A0B">
        <w:rPr>
          <w:rFonts w:ascii="Arial" w:hAnsi="Arial" w:cs="Arial"/>
          <w:b/>
          <w:bCs/>
        </w:rPr>
        <w:t>Section F:  Scope of Research Activity</w:t>
      </w:r>
    </w:p>
    <w:p w14:paraId="19ADA835" w14:textId="77777777" w:rsidR="007B4BD5" w:rsidRPr="004C3A0B" w:rsidRDefault="007B4BD5" w:rsidP="007B4BD5">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361ABEA3" w14:textId="77777777" w:rsidR="007B4BD5" w:rsidRDefault="007B4BD5" w:rsidP="007B4BD5">
      <w:pPr>
        <w:tabs>
          <w:tab w:val="left" w:pos="5103"/>
        </w:tabs>
        <w:jc w:val="both"/>
        <w:rPr>
          <w:rFonts w:ascii="Arial" w:hAnsi="Arial" w:cs="Arial"/>
          <w:bCs/>
        </w:rPr>
      </w:pPr>
    </w:p>
    <w:p w14:paraId="3B1054B2" w14:textId="77777777" w:rsidR="007B4BD5" w:rsidRPr="004C3A0B" w:rsidRDefault="007B4BD5" w:rsidP="007B4BD5">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w:t>
      </w:r>
      <w:r>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7C8E1690" w14:textId="77777777" w:rsidR="007B4BD5" w:rsidRDefault="007B4BD5" w:rsidP="007B4BD5">
      <w:pPr>
        <w:tabs>
          <w:tab w:val="left" w:pos="5103"/>
        </w:tabs>
        <w:jc w:val="both"/>
        <w:rPr>
          <w:rFonts w:ascii="Arial" w:hAnsi="Arial" w:cs="Arial"/>
          <w:b/>
          <w:bCs/>
        </w:rPr>
      </w:pPr>
    </w:p>
    <w:p w14:paraId="720493B6" w14:textId="77777777" w:rsidR="007B4BD5" w:rsidRPr="004C3A0B" w:rsidRDefault="007B4BD5" w:rsidP="007B4BD5">
      <w:pPr>
        <w:tabs>
          <w:tab w:val="left" w:pos="5103"/>
        </w:tabs>
        <w:jc w:val="both"/>
        <w:rPr>
          <w:rFonts w:ascii="Arial" w:hAnsi="Arial" w:cs="Arial"/>
          <w:b/>
          <w:bCs/>
        </w:rPr>
      </w:pPr>
      <w:r w:rsidRPr="004C3A0B">
        <w:rPr>
          <w:rFonts w:ascii="Arial" w:hAnsi="Arial" w:cs="Arial"/>
          <w:b/>
          <w:bCs/>
        </w:rPr>
        <w:t>Section G:  Intended Participants</w:t>
      </w:r>
    </w:p>
    <w:p w14:paraId="34A3A1A2" w14:textId="77777777" w:rsidR="007B4BD5" w:rsidRPr="004C3A0B" w:rsidRDefault="007B4BD5" w:rsidP="007B4BD5">
      <w:pPr>
        <w:tabs>
          <w:tab w:val="left" w:pos="5103"/>
        </w:tabs>
        <w:jc w:val="both"/>
        <w:rPr>
          <w:rFonts w:ascii="Arial" w:hAnsi="Arial" w:cs="Arial"/>
          <w:bCs/>
        </w:rPr>
      </w:pPr>
      <w:r w:rsidRPr="004C3A0B">
        <w:rPr>
          <w:rFonts w:ascii="Arial" w:hAnsi="Arial" w:cs="Arial"/>
          <w:bCs/>
        </w:rPr>
        <w:t>Please tick all categories that might apply.</w:t>
      </w:r>
    </w:p>
    <w:p w14:paraId="047C88B7" w14:textId="77777777" w:rsidR="007B4BD5" w:rsidRDefault="007B4BD5" w:rsidP="007B4BD5">
      <w:pPr>
        <w:tabs>
          <w:tab w:val="left" w:pos="5103"/>
        </w:tabs>
        <w:jc w:val="both"/>
        <w:rPr>
          <w:rFonts w:ascii="Arial" w:hAnsi="Arial" w:cs="Arial"/>
          <w:b/>
          <w:bCs/>
        </w:rPr>
      </w:pPr>
    </w:p>
    <w:p w14:paraId="3895852F" w14:textId="77777777" w:rsidR="007B4BD5" w:rsidRPr="004C3A0B" w:rsidRDefault="007B4BD5" w:rsidP="007B4BD5">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  Be clear about how you will find respondents.   Will you use intermediaries, and if </w:t>
      </w:r>
      <w:proofErr w:type="gramStart"/>
      <w:r w:rsidRPr="004C3A0B">
        <w:rPr>
          <w:rFonts w:ascii="Arial" w:hAnsi="Arial" w:cs="Arial"/>
          <w:bCs/>
        </w:rPr>
        <w:t>so</w:t>
      </w:r>
      <w:proofErr w:type="gramEnd"/>
      <w:r w:rsidRPr="004C3A0B">
        <w:rPr>
          <w:rFonts w:ascii="Arial" w:hAnsi="Arial" w:cs="Arial"/>
          <w:bCs/>
        </w:rPr>
        <w:t xml:space="preserve"> how?  How will you ensure compliance with your sampling strategy?</w:t>
      </w:r>
    </w:p>
    <w:p w14:paraId="5B233876" w14:textId="77777777" w:rsidR="007B4BD5" w:rsidRDefault="007B4BD5" w:rsidP="007B4BD5">
      <w:pPr>
        <w:tabs>
          <w:tab w:val="left" w:pos="5103"/>
        </w:tabs>
        <w:jc w:val="both"/>
        <w:rPr>
          <w:rFonts w:ascii="Arial" w:hAnsi="Arial" w:cs="Arial"/>
          <w:b/>
          <w:bCs/>
        </w:rPr>
      </w:pPr>
    </w:p>
    <w:p w14:paraId="7139DF48" w14:textId="77777777" w:rsidR="007B4BD5" w:rsidRPr="004C3A0B" w:rsidRDefault="007B4BD5" w:rsidP="007B4BD5">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5437B3E2" w14:textId="77777777" w:rsidR="007B4BD5" w:rsidRPr="004C3A0B" w:rsidRDefault="007B4BD5" w:rsidP="007B4BD5">
      <w:pPr>
        <w:tabs>
          <w:tab w:val="left" w:pos="5103"/>
        </w:tabs>
        <w:jc w:val="both"/>
        <w:rPr>
          <w:rFonts w:ascii="Arial" w:hAnsi="Arial" w:cs="Arial"/>
          <w:bCs/>
        </w:rPr>
      </w:pPr>
    </w:p>
    <w:p w14:paraId="77FCC023" w14:textId="77777777" w:rsidR="007B4BD5" w:rsidRPr="004C3A0B" w:rsidRDefault="007B4BD5" w:rsidP="007B4BD5">
      <w:pPr>
        <w:tabs>
          <w:tab w:val="left" w:pos="5103"/>
        </w:tabs>
        <w:jc w:val="both"/>
        <w:rPr>
          <w:rFonts w:ascii="Arial" w:hAnsi="Arial" w:cs="Arial"/>
          <w:b/>
          <w:bCs/>
        </w:rPr>
      </w:pPr>
      <w:r w:rsidRPr="004C3A0B">
        <w:rPr>
          <w:rFonts w:ascii="Arial" w:hAnsi="Arial" w:cs="Arial"/>
          <w:b/>
          <w:bCs/>
        </w:rPr>
        <w:t>Section H:  Anticipate Risks</w:t>
      </w:r>
    </w:p>
    <w:p w14:paraId="3663F328" w14:textId="77777777" w:rsidR="007B4BD5" w:rsidRPr="004C3A0B" w:rsidRDefault="007B4BD5" w:rsidP="007B4BD5">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33740359" w14:textId="77777777" w:rsidR="007B4BD5" w:rsidRDefault="007B4BD5" w:rsidP="007B4BD5">
      <w:pPr>
        <w:contextualSpacing/>
        <w:jc w:val="both"/>
        <w:rPr>
          <w:rFonts w:ascii="Arial" w:hAnsi="Arial" w:cs="Arial"/>
          <w:b/>
        </w:rPr>
      </w:pPr>
    </w:p>
    <w:p w14:paraId="04B1418E" w14:textId="77777777" w:rsidR="007B4BD5" w:rsidRPr="004C3A0B" w:rsidRDefault="007B4BD5" w:rsidP="007B4BD5">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proofErr w:type="gramStart"/>
      <w:r w:rsidRPr="004C3A0B">
        <w:rPr>
          <w:rFonts w:ascii="Arial" w:hAnsi="Arial" w:cs="Arial"/>
        </w:rPr>
        <w:t>small</w:t>
      </w:r>
      <w:proofErr w:type="gramEnd"/>
      <w:r w:rsidRPr="004C3A0B">
        <w:rPr>
          <w:rFonts w:ascii="Arial" w:hAnsi="Arial" w:cs="Arial"/>
        </w:rPr>
        <w:t xml:space="preserve"> but it would still be a risk.  Many types of question have the potential to make respondents less content with their life / job; you need to recognise and try to ameliorate any such effects</w:t>
      </w:r>
    </w:p>
    <w:p w14:paraId="1F2C9E5C" w14:textId="77777777" w:rsidR="007B4BD5" w:rsidRPr="004C3A0B" w:rsidRDefault="007B4BD5" w:rsidP="007B4BD5">
      <w:pPr>
        <w:jc w:val="both"/>
        <w:rPr>
          <w:rFonts w:ascii="Arial" w:hAnsi="Arial" w:cs="Arial"/>
        </w:rPr>
      </w:pPr>
      <w:r w:rsidRPr="004C3A0B">
        <w:rPr>
          <w:rFonts w:ascii="Arial" w:hAnsi="Arial" w:cs="Arial"/>
        </w:rPr>
        <w:t xml:space="preserve">If these are business owners, time with you may reduce profit.  </w:t>
      </w:r>
    </w:p>
    <w:p w14:paraId="0DC3E4A0" w14:textId="77777777" w:rsidR="007B4BD5" w:rsidRPr="004C3A0B" w:rsidRDefault="007B4BD5" w:rsidP="007B4BD5">
      <w:pPr>
        <w:jc w:val="both"/>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14:paraId="2F268041" w14:textId="77777777" w:rsidR="007B4BD5" w:rsidRDefault="007B4BD5" w:rsidP="007B4BD5">
      <w:pPr>
        <w:contextualSpacing/>
        <w:jc w:val="both"/>
        <w:rPr>
          <w:rFonts w:ascii="Arial" w:hAnsi="Arial" w:cs="Arial"/>
          <w:b/>
        </w:rPr>
      </w:pPr>
    </w:p>
    <w:p w14:paraId="731304F1" w14:textId="77777777" w:rsidR="007B4BD5" w:rsidRPr="004C3A0B" w:rsidRDefault="007B4BD5" w:rsidP="007B4BD5">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3BB18EC2" w14:textId="77777777" w:rsidR="007B4BD5" w:rsidRDefault="007B4BD5" w:rsidP="007B4BD5">
      <w:pPr>
        <w:contextualSpacing/>
        <w:jc w:val="both"/>
        <w:rPr>
          <w:rFonts w:ascii="Arial" w:hAnsi="Arial" w:cs="Arial"/>
          <w:b/>
        </w:rPr>
      </w:pPr>
    </w:p>
    <w:p w14:paraId="25BE7009" w14:textId="77777777" w:rsidR="007B4BD5" w:rsidRPr="00CA0057" w:rsidRDefault="007B4BD5" w:rsidP="007B4BD5">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5DCCEA8" w14:textId="77777777" w:rsidR="007B4BD5" w:rsidRPr="00CA0057" w:rsidRDefault="007B4BD5" w:rsidP="007B4BD5">
      <w:pPr>
        <w:pStyle w:val="ListParagraph"/>
        <w:numPr>
          <w:ilvl w:val="0"/>
          <w:numId w:val="26"/>
        </w:numPr>
        <w:jc w:val="both"/>
        <w:rPr>
          <w:rFonts w:ascii="Arial" w:hAnsi="Arial" w:cs="Arial"/>
          <w:sz w:val="20"/>
          <w:szCs w:val="20"/>
        </w:rPr>
      </w:pPr>
      <w:r w:rsidRPr="00CA0057">
        <w:rPr>
          <w:rFonts w:ascii="Arial" w:hAnsi="Arial" w:cs="Arial"/>
          <w:sz w:val="20"/>
          <w:szCs w:val="20"/>
        </w:rPr>
        <w:t>fabrication: making up results or other outputs (eg, artefacts) and presenting them as if they were real</w:t>
      </w:r>
    </w:p>
    <w:p w14:paraId="52F0BE26" w14:textId="77777777" w:rsidR="007B4BD5" w:rsidRPr="00CA0057" w:rsidRDefault="007B4BD5" w:rsidP="007B4BD5">
      <w:pPr>
        <w:pStyle w:val="ListParagraph"/>
        <w:numPr>
          <w:ilvl w:val="0"/>
          <w:numId w:val="26"/>
        </w:numPr>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78BB9DB4" w14:textId="77777777" w:rsidR="007B4BD5" w:rsidRPr="00CA0057" w:rsidRDefault="007B4BD5" w:rsidP="007B4BD5">
      <w:pPr>
        <w:pStyle w:val="ListParagraph"/>
        <w:numPr>
          <w:ilvl w:val="0"/>
          <w:numId w:val="26"/>
        </w:numPr>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509E03CB" w14:textId="77777777" w:rsidR="007B4BD5" w:rsidRPr="00CA0057" w:rsidRDefault="007B4BD5" w:rsidP="007B4BD5">
      <w:pPr>
        <w:pStyle w:val="ListParagraph"/>
        <w:numPr>
          <w:ilvl w:val="0"/>
          <w:numId w:val="26"/>
        </w:numPr>
        <w:jc w:val="both"/>
        <w:rPr>
          <w:rFonts w:ascii="Arial" w:hAnsi="Arial" w:cs="Arial"/>
          <w:sz w:val="20"/>
          <w:szCs w:val="20"/>
        </w:rPr>
      </w:pPr>
      <w:r w:rsidRPr="00CA0057">
        <w:rPr>
          <w:rFonts w:ascii="Arial" w:hAnsi="Arial" w:cs="Arial"/>
          <w:sz w:val="20"/>
          <w:szCs w:val="20"/>
        </w:rPr>
        <w:t xml:space="preserve">failure to meet ethical, legal and professional obligations: for </w:t>
      </w:r>
      <w:proofErr w:type="gramStart"/>
      <w:r w:rsidRPr="00CA0057">
        <w:rPr>
          <w:rFonts w:ascii="Arial" w:hAnsi="Arial" w:cs="Arial"/>
          <w:sz w:val="20"/>
          <w:szCs w:val="20"/>
        </w:rPr>
        <w:t>example</w:t>
      </w:r>
      <w:proofErr w:type="gramEnd"/>
      <w:r w:rsidRPr="00CA0057">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590450E5" w14:textId="77777777" w:rsidR="007B4BD5" w:rsidRPr="00CA0057" w:rsidRDefault="007B4BD5" w:rsidP="007B4BD5">
      <w:pPr>
        <w:pStyle w:val="ListParagraph"/>
        <w:numPr>
          <w:ilvl w:val="0"/>
          <w:numId w:val="26"/>
        </w:numPr>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15A04C57" w14:textId="77777777" w:rsidR="007B4BD5" w:rsidRDefault="007B4BD5" w:rsidP="007B4BD5">
      <w:pPr>
        <w:contextualSpacing/>
        <w:jc w:val="both"/>
        <w:rPr>
          <w:rFonts w:ascii="Arial" w:hAnsi="Arial" w:cs="Arial"/>
          <w:b/>
        </w:rPr>
      </w:pPr>
    </w:p>
    <w:p w14:paraId="419D75B4" w14:textId="77777777" w:rsidR="007B4BD5" w:rsidRPr="004C3A0B" w:rsidRDefault="007B4BD5" w:rsidP="007B4BD5">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50B95AE6" w14:textId="77777777" w:rsidR="007B4BD5" w:rsidRPr="004C3A0B" w:rsidRDefault="007B4BD5" w:rsidP="007B4BD5">
      <w:pPr>
        <w:contextualSpacing/>
        <w:jc w:val="both"/>
        <w:rPr>
          <w:rFonts w:ascii="Arial" w:hAnsi="Arial" w:cs="Arial"/>
        </w:rPr>
      </w:pPr>
    </w:p>
    <w:p w14:paraId="71E10198" w14:textId="77777777" w:rsidR="007B4BD5" w:rsidRPr="004C3A0B" w:rsidRDefault="007B4BD5" w:rsidP="007B4BD5">
      <w:pPr>
        <w:contextualSpacing/>
        <w:jc w:val="both"/>
        <w:rPr>
          <w:rFonts w:ascii="Arial" w:hAnsi="Arial" w:cs="Arial"/>
          <w:b/>
        </w:rPr>
      </w:pPr>
      <w:r w:rsidRPr="004C3A0B">
        <w:rPr>
          <w:rFonts w:ascii="Arial" w:hAnsi="Arial" w:cs="Arial"/>
          <w:b/>
        </w:rPr>
        <w:t>Section I:  Feedback, Consent and Confidentiality</w:t>
      </w:r>
    </w:p>
    <w:p w14:paraId="60070E77" w14:textId="77777777" w:rsidR="007B4BD5" w:rsidRDefault="007B4BD5" w:rsidP="007B4BD5">
      <w:pPr>
        <w:jc w:val="both"/>
        <w:rPr>
          <w:rFonts w:ascii="Arial" w:hAnsi="Arial" w:cs="Arial"/>
          <w:b/>
        </w:rPr>
      </w:pPr>
    </w:p>
    <w:p w14:paraId="09C2DACD" w14:textId="77777777" w:rsidR="007B4BD5" w:rsidRDefault="007B4BD5" w:rsidP="007B4BD5">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350AFB6" w14:textId="77777777" w:rsidR="007B4BD5" w:rsidRDefault="007B4BD5" w:rsidP="007B4BD5">
      <w:pPr>
        <w:jc w:val="both"/>
        <w:rPr>
          <w:rFonts w:ascii="Arial" w:hAnsi="Arial" w:cs="Arial"/>
          <w:b/>
        </w:rPr>
      </w:pPr>
    </w:p>
    <w:p w14:paraId="1971864D" w14:textId="77777777" w:rsidR="007B4BD5" w:rsidRDefault="007B4BD5" w:rsidP="007B4BD5">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DoS/supervisor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14:paraId="3339FFC1" w14:textId="77777777" w:rsidR="007B4BD5" w:rsidRPr="004C3A0B" w:rsidRDefault="007B4BD5" w:rsidP="007B4BD5">
      <w:pPr>
        <w:jc w:val="both"/>
        <w:rPr>
          <w:rFonts w:ascii="Arial" w:hAnsi="Arial" w:cs="Arial"/>
        </w:rPr>
      </w:pPr>
      <w:r w:rsidRPr="004C3A0B">
        <w:rPr>
          <w:rFonts w:ascii="Arial" w:hAnsi="Arial" w:cs="Arial"/>
        </w:rPr>
        <w:t>Confidentiality/Anonymity.  Explain clearly how you will ensure confidentiality and anonymity.</w:t>
      </w:r>
    </w:p>
    <w:p w14:paraId="53156967" w14:textId="77777777" w:rsidR="007B4BD5" w:rsidRDefault="007B4BD5" w:rsidP="007B4BD5">
      <w:pPr>
        <w:jc w:val="both"/>
        <w:rPr>
          <w:rFonts w:ascii="Arial" w:hAnsi="Arial" w:cs="Arial"/>
        </w:rPr>
      </w:pPr>
    </w:p>
    <w:p w14:paraId="77796989" w14:textId="77777777" w:rsidR="007B4BD5" w:rsidRPr="004C3A0B" w:rsidRDefault="007B4BD5" w:rsidP="007B4BD5">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07D293CD" w14:textId="77777777" w:rsidR="007B4BD5" w:rsidRDefault="007B4BD5" w:rsidP="007B4BD5">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347CC9A9" w14:textId="77777777" w:rsidR="007B4BD5" w:rsidRPr="004C3A0B" w:rsidRDefault="007B4BD5" w:rsidP="007B4BD5">
      <w:pPr>
        <w:jc w:val="both"/>
        <w:rPr>
          <w:rFonts w:ascii="Arial" w:hAnsi="Arial" w:cs="Arial"/>
        </w:rPr>
      </w:pPr>
    </w:p>
    <w:p w14:paraId="325115FD" w14:textId="77777777" w:rsidR="007B4BD5" w:rsidRDefault="007B4BD5" w:rsidP="007B4BD5">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BC54A39" w14:textId="77777777" w:rsidR="007B4BD5" w:rsidRDefault="007B4BD5" w:rsidP="007B4BD5">
      <w:pPr>
        <w:jc w:val="both"/>
        <w:rPr>
          <w:rFonts w:ascii="Arial" w:hAnsi="Arial" w:cs="Arial"/>
        </w:rPr>
      </w:pPr>
    </w:p>
    <w:p w14:paraId="0ABD5935" w14:textId="77777777" w:rsidR="007B4BD5" w:rsidRPr="004C3A0B" w:rsidRDefault="007B4BD5" w:rsidP="007B4BD5">
      <w:pPr>
        <w:jc w:val="both"/>
        <w:rPr>
          <w:rFonts w:ascii="Arial" w:hAnsi="Arial" w:cs="Arial"/>
        </w:rPr>
      </w:pPr>
      <w:r w:rsidRPr="004C3A0B">
        <w:rPr>
          <w:rFonts w:ascii="Arial" w:hAnsi="Arial" w:cs="Arial"/>
        </w:rPr>
        <w:lastRenderedPageBreak/>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w:t>
      </w:r>
      <w:proofErr w:type="gramStart"/>
      <w:r w:rsidRPr="004C3A0B">
        <w:rPr>
          <w:rFonts w:ascii="Arial" w:hAnsi="Arial" w:cs="Arial"/>
        </w:rPr>
        <w:t>completion</w:t>
      </w:r>
      <w:proofErr w:type="gramEnd"/>
      <w:r w:rsidRPr="004C3A0B">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1D13FA55" w14:textId="77777777" w:rsidR="007B4BD5" w:rsidRDefault="007B4BD5" w:rsidP="007B4BD5">
      <w:pPr>
        <w:jc w:val="both"/>
        <w:rPr>
          <w:rFonts w:ascii="Arial" w:hAnsi="Arial" w:cs="Arial"/>
        </w:rPr>
      </w:pPr>
    </w:p>
    <w:p w14:paraId="22774B93" w14:textId="77777777" w:rsidR="007B4BD5" w:rsidRPr="004C3A0B" w:rsidRDefault="007B4BD5" w:rsidP="007B4BD5">
      <w:pPr>
        <w:jc w:val="both"/>
        <w:rPr>
          <w:rFonts w:ascii="Arial" w:hAnsi="Arial" w:cs="Arial"/>
        </w:rPr>
      </w:pPr>
      <w:r w:rsidRPr="004C3A0B">
        <w:rPr>
          <w:rFonts w:ascii="Arial" w:hAnsi="Arial" w:cs="Arial"/>
        </w:rPr>
        <w:t xml:space="preserve">In terms of storage of data please ensure security, </w:t>
      </w:r>
      <w:proofErr w:type="gramStart"/>
      <w:r w:rsidRPr="004C3A0B">
        <w:rPr>
          <w:rFonts w:ascii="Arial" w:hAnsi="Arial" w:cs="Arial"/>
        </w:rPr>
        <w:t>and also</w:t>
      </w:r>
      <w:proofErr w:type="gramEnd"/>
      <w:r w:rsidRPr="004C3A0B">
        <w:rPr>
          <w:rFonts w:ascii="Arial" w:hAnsi="Arial" w:cs="Arial"/>
        </w:rPr>
        <w:t xml:space="preserve"> mitigate against loss of data.</w:t>
      </w:r>
    </w:p>
    <w:p w14:paraId="559AFED3" w14:textId="77777777" w:rsidR="007B4BD5" w:rsidRPr="004C3A0B" w:rsidRDefault="007B4BD5" w:rsidP="007B4BD5">
      <w:pPr>
        <w:jc w:val="both"/>
        <w:rPr>
          <w:rFonts w:ascii="Arial" w:hAnsi="Arial" w:cs="Arial"/>
        </w:rPr>
      </w:pPr>
    </w:p>
    <w:p w14:paraId="362EB5E0" w14:textId="77777777" w:rsidR="007B4BD5" w:rsidRPr="004C3A0B" w:rsidRDefault="007B4BD5" w:rsidP="007B4BD5">
      <w:pPr>
        <w:jc w:val="both"/>
        <w:rPr>
          <w:rFonts w:ascii="Arial" w:hAnsi="Arial" w:cs="Arial"/>
          <w:b/>
        </w:rPr>
      </w:pPr>
      <w:r w:rsidRPr="004C3A0B">
        <w:rPr>
          <w:rFonts w:ascii="Arial" w:hAnsi="Arial" w:cs="Arial"/>
          <w:b/>
        </w:rPr>
        <w:t>Section K:  Declaration</w:t>
      </w:r>
    </w:p>
    <w:p w14:paraId="39042852" w14:textId="77777777" w:rsidR="007B4BD5" w:rsidRPr="004C3A0B" w:rsidRDefault="007B4BD5" w:rsidP="007B4BD5">
      <w:pPr>
        <w:jc w:val="both"/>
        <w:rPr>
          <w:rFonts w:ascii="Arial" w:hAnsi="Arial" w:cs="Arial"/>
        </w:rPr>
      </w:pPr>
      <w:r w:rsidRPr="004C3A0B">
        <w:rPr>
          <w:rFonts w:ascii="Arial" w:hAnsi="Arial" w:cs="Arial"/>
        </w:rPr>
        <w:t>Ensure the appropriate countersignatures have been provided</w:t>
      </w:r>
    </w:p>
    <w:p w14:paraId="2123063A" w14:textId="77777777" w:rsidR="0009119B" w:rsidRDefault="007B4BD5" w:rsidP="007B4BD5">
      <w:pPr>
        <w:spacing w:line="360" w:lineRule="auto"/>
        <w:rPr>
          <w:rFonts w:ascii="Arial" w:hAnsi="Arial" w:cs="Arial"/>
        </w:rPr>
        <w:sectPr w:rsidR="0009119B">
          <w:pgSz w:w="11906" w:h="16838"/>
          <w:pgMar w:top="1440" w:right="1440" w:bottom="1440" w:left="1440" w:header="708" w:footer="708" w:gutter="0"/>
          <w:cols w:space="708"/>
          <w:docGrid w:linePitch="360"/>
        </w:sectPr>
      </w:pPr>
      <w:r w:rsidRPr="004C3A0B">
        <w:rPr>
          <w:rFonts w:ascii="Arial" w:hAnsi="Arial" w:cs="Arial"/>
        </w:rPr>
        <w:t xml:space="preserve">Look carefully at the checklist and ensure that you comply with and tick all that are </w:t>
      </w:r>
      <w:r w:rsidR="00127C40" w:rsidRPr="004C3A0B">
        <w:rPr>
          <w:rFonts w:ascii="Arial" w:hAnsi="Arial" w:cs="Arial"/>
        </w:rPr>
        <w:t>relevant</w:t>
      </w:r>
    </w:p>
    <w:p w14:paraId="534D5DC4" w14:textId="65F95D5A" w:rsidR="008D5044" w:rsidRDefault="008D5044" w:rsidP="008D5044">
      <w:pPr>
        <w:spacing w:line="360" w:lineRule="auto"/>
        <w:rPr>
          <w:rFonts w:ascii="Arial" w:hAnsi="Arial" w:cs="Arial"/>
          <w:b/>
          <w:bCs/>
          <w:sz w:val="22"/>
          <w:szCs w:val="22"/>
          <w:u w:val="single"/>
        </w:rPr>
      </w:pPr>
      <w:r w:rsidRPr="00F73626">
        <w:rPr>
          <w:rFonts w:ascii="Arial" w:hAnsi="Arial" w:cs="Arial"/>
          <w:b/>
          <w:bCs/>
          <w:sz w:val="22"/>
          <w:szCs w:val="22"/>
          <w:u w:val="single"/>
        </w:rPr>
        <w:lastRenderedPageBreak/>
        <w:t>Appendix 1</w:t>
      </w:r>
      <w:r w:rsidR="00422637">
        <w:rPr>
          <w:rFonts w:ascii="Arial" w:hAnsi="Arial" w:cs="Arial"/>
          <w:b/>
          <w:bCs/>
          <w:sz w:val="22"/>
          <w:szCs w:val="22"/>
          <w:u w:val="single"/>
        </w:rPr>
        <w:t>b – Permission Letter</w:t>
      </w:r>
    </w:p>
    <w:p w14:paraId="260014A5" w14:textId="77777777" w:rsidR="008D5044" w:rsidRDefault="008D5044" w:rsidP="008D5044">
      <w:pPr>
        <w:spacing w:line="360" w:lineRule="auto"/>
        <w:rPr>
          <w:rFonts w:ascii="Arial" w:hAnsi="Arial" w:cs="Arial"/>
          <w:b/>
          <w:bCs/>
          <w:sz w:val="22"/>
          <w:szCs w:val="22"/>
          <w:u w:val="single"/>
        </w:rPr>
      </w:pPr>
    </w:p>
    <w:p w14:paraId="2C8B788C" w14:textId="77777777" w:rsidR="00422637" w:rsidRDefault="00422637" w:rsidP="00422637">
      <w:r>
        <w:t>Carling Connor</w:t>
      </w:r>
    </w:p>
    <w:p w14:paraId="7D9C55FE" w14:textId="77777777" w:rsidR="00422637" w:rsidRDefault="00422637" w:rsidP="00422637">
      <w:r>
        <w:t>Singing Teacher</w:t>
      </w:r>
    </w:p>
    <w:p w14:paraId="719BE7E2" w14:textId="77777777" w:rsidR="00422637" w:rsidRDefault="00422637" w:rsidP="00422637">
      <w:r>
        <w:t>February 12, 2023</w:t>
      </w:r>
    </w:p>
    <w:p w14:paraId="051BB7A0" w14:textId="77777777" w:rsidR="00422637" w:rsidRDefault="00422637" w:rsidP="00422637"/>
    <w:p w14:paraId="1360259B" w14:textId="77777777" w:rsidR="00422637" w:rsidRDefault="00422637" w:rsidP="00422637"/>
    <w:p w14:paraId="6A8F72CA" w14:textId="77777777" w:rsidR="00422637" w:rsidRDefault="00422637" w:rsidP="00422637"/>
    <w:p w14:paraId="1C33942A" w14:textId="77777777" w:rsidR="00422637" w:rsidRDefault="00422637" w:rsidP="00422637">
      <w:pPr>
        <w:rPr>
          <w:lang w:val="en-US"/>
        </w:rPr>
      </w:pPr>
      <w:r>
        <w:rPr>
          <w:lang w:val="en-US"/>
        </w:rPr>
        <w:t>Dear UWTSD,</w:t>
      </w:r>
    </w:p>
    <w:p w14:paraId="01C7CE80" w14:textId="77777777" w:rsidR="00422637" w:rsidRDefault="00422637" w:rsidP="00422637">
      <w:pPr>
        <w:rPr>
          <w:lang w:val="en-US"/>
        </w:rPr>
      </w:pPr>
    </w:p>
    <w:p w14:paraId="6949C3AA" w14:textId="77777777" w:rsidR="00422637" w:rsidRPr="001C63D0" w:rsidRDefault="00422637" w:rsidP="00422637">
      <w:pPr>
        <w:rPr>
          <w:i/>
          <w:lang w:val="en-US"/>
        </w:rPr>
      </w:pPr>
      <w:r w:rsidRPr="001C63D0">
        <w:rPr>
          <w:i/>
          <w:lang w:val="en-US"/>
        </w:rPr>
        <w:t xml:space="preserve">RE: </w:t>
      </w:r>
      <w:r w:rsidRPr="00DE1CED">
        <w:rPr>
          <w:rFonts w:cstheme="minorHAnsi"/>
          <w:i/>
        </w:rPr>
        <w:t>Which teaching strategies and resources are private classroom singing teachers identifying as the most successful and least successful when teaching students between the ages of 11-14</w:t>
      </w:r>
      <w:r>
        <w:rPr>
          <w:rFonts w:cstheme="minorHAnsi"/>
          <w:i/>
        </w:rPr>
        <w:t>?</w:t>
      </w:r>
    </w:p>
    <w:p w14:paraId="4DE42F52" w14:textId="77777777" w:rsidR="00422637" w:rsidRDefault="00422637" w:rsidP="00422637">
      <w:pPr>
        <w:rPr>
          <w:lang w:val="en-US"/>
        </w:rPr>
      </w:pPr>
    </w:p>
    <w:p w14:paraId="45F8301C" w14:textId="77777777" w:rsidR="00422637" w:rsidRDefault="00422637" w:rsidP="00422637">
      <w:pPr>
        <w:rPr>
          <w:lang w:val="en-US"/>
        </w:rPr>
      </w:pPr>
      <w:r>
        <w:rPr>
          <w:lang w:val="en-US"/>
        </w:rPr>
        <w:t xml:space="preserve">I confirm that I approve of the research proposed into ‘teaching strategies and resources in the private singing classroom’ to </w:t>
      </w:r>
      <w:proofErr w:type="gramStart"/>
      <w:r>
        <w:rPr>
          <w:lang w:val="en-US"/>
        </w:rPr>
        <w:t>be carried</w:t>
      </w:r>
      <w:proofErr w:type="gramEnd"/>
      <w:r>
        <w:rPr>
          <w:lang w:val="en-US"/>
        </w:rPr>
        <w:t xml:space="preserve"> out by Carling Connor, between March 2023 and July 2023.</w:t>
      </w:r>
    </w:p>
    <w:p w14:paraId="5D5A7B69" w14:textId="77777777" w:rsidR="00422637" w:rsidRDefault="00422637" w:rsidP="00422637">
      <w:pPr>
        <w:rPr>
          <w:lang w:val="en-US"/>
        </w:rPr>
      </w:pPr>
    </w:p>
    <w:p w14:paraId="733D51CB" w14:textId="77777777" w:rsidR="00422637" w:rsidRDefault="00422637" w:rsidP="00422637">
      <w:pPr>
        <w:rPr>
          <w:lang w:val="en-US"/>
        </w:rPr>
      </w:pPr>
      <w:r>
        <w:rPr>
          <w:lang w:val="en-US"/>
        </w:rPr>
        <w:t>Kind Regards,</w:t>
      </w:r>
    </w:p>
    <w:p w14:paraId="1277D31B" w14:textId="77777777" w:rsidR="00422637" w:rsidRDefault="00422637" w:rsidP="00422637">
      <w:pPr>
        <w:rPr>
          <w:lang w:val="en-US"/>
        </w:rPr>
      </w:pPr>
    </w:p>
    <w:p w14:paraId="6FA96C21" w14:textId="77777777" w:rsidR="00BE45B5" w:rsidRDefault="00422637" w:rsidP="00422637">
      <w:pPr>
        <w:rPr>
          <w:lang w:val="en-US"/>
        </w:rPr>
        <w:sectPr w:rsidR="00BE45B5">
          <w:pgSz w:w="11906" w:h="16838"/>
          <w:pgMar w:top="1440" w:right="1440" w:bottom="1440" w:left="1440" w:header="708" w:footer="708" w:gutter="0"/>
          <w:cols w:space="708"/>
          <w:docGrid w:linePitch="360"/>
        </w:sectPr>
      </w:pPr>
      <w:r>
        <w:rPr>
          <w:lang w:val="en-US"/>
        </w:rPr>
        <w:t>Carling Connor</w:t>
      </w:r>
    </w:p>
    <w:p w14:paraId="66E0E47A" w14:textId="72691575" w:rsidR="007B4BD5" w:rsidRPr="00E54C3C" w:rsidRDefault="007B4BD5" w:rsidP="007B4BD5">
      <w:pPr>
        <w:spacing w:line="360" w:lineRule="auto"/>
        <w:rPr>
          <w:rFonts w:ascii="Arial" w:hAnsi="Arial" w:cs="Arial"/>
          <w:b/>
          <w:bCs/>
          <w:sz w:val="22"/>
          <w:szCs w:val="22"/>
          <w:u w:val="single"/>
        </w:rPr>
      </w:pPr>
      <w:r w:rsidRPr="00E54C3C">
        <w:rPr>
          <w:rFonts w:ascii="Arial" w:hAnsi="Arial" w:cs="Arial"/>
          <w:b/>
          <w:bCs/>
          <w:sz w:val="22"/>
          <w:szCs w:val="22"/>
          <w:u w:val="single"/>
        </w:rPr>
        <w:lastRenderedPageBreak/>
        <w:t xml:space="preserve">Appendix </w:t>
      </w:r>
      <w:r>
        <w:rPr>
          <w:rFonts w:ascii="Arial" w:hAnsi="Arial" w:cs="Arial"/>
          <w:b/>
          <w:bCs/>
          <w:sz w:val="22"/>
          <w:szCs w:val="22"/>
          <w:u w:val="single"/>
        </w:rPr>
        <w:t>2</w:t>
      </w:r>
      <w:r w:rsidRPr="00E54C3C">
        <w:rPr>
          <w:rFonts w:ascii="Arial" w:hAnsi="Arial" w:cs="Arial"/>
          <w:b/>
          <w:bCs/>
          <w:sz w:val="22"/>
          <w:szCs w:val="22"/>
          <w:u w:val="single"/>
        </w:rPr>
        <w:t xml:space="preserve"> – Cover letter, consent form and questionnaire</w:t>
      </w:r>
      <w:r w:rsidR="001320A8">
        <w:rPr>
          <w:rFonts w:ascii="Arial" w:hAnsi="Arial" w:cs="Arial"/>
          <w:b/>
          <w:bCs/>
          <w:sz w:val="22"/>
          <w:szCs w:val="22"/>
          <w:u w:val="single"/>
        </w:rPr>
        <w:t>s</w:t>
      </w:r>
    </w:p>
    <w:p w14:paraId="5CAA1A63" w14:textId="77777777" w:rsidR="007B4BD5"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p>
    <w:p w14:paraId="04C32614" w14:textId="375A0B08" w:rsidR="007B4BD5" w:rsidRDefault="000E1764" w:rsidP="007B4BD5">
      <w:pPr>
        <w:shd w:val="clear" w:color="auto" w:fill="FFFFFF"/>
        <w:spacing w:line="360" w:lineRule="auto"/>
        <w:rPr>
          <w:rFonts w:ascii="Arial" w:eastAsia="Times New Roman" w:hAnsi="Arial" w:cs="Arial"/>
          <w:b/>
          <w:bCs/>
          <w:color w:val="202124"/>
          <w:kern w:val="0"/>
          <w:sz w:val="22"/>
          <w:szCs w:val="22"/>
          <w:u w:val="single"/>
          <w:lang w:eastAsia="en-GB"/>
          <w14:ligatures w14:val="none"/>
        </w:rPr>
      </w:pPr>
      <w:r>
        <w:rPr>
          <w:rFonts w:ascii="Arial" w:eastAsia="Times New Roman" w:hAnsi="Arial" w:cs="Arial"/>
          <w:b/>
          <w:bCs/>
          <w:color w:val="202124"/>
          <w:kern w:val="0"/>
          <w:sz w:val="22"/>
          <w:szCs w:val="22"/>
          <w:u w:val="single"/>
          <w:lang w:eastAsia="en-GB"/>
          <w14:ligatures w14:val="none"/>
        </w:rPr>
        <w:t xml:space="preserve">Appendix </w:t>
      </w:r>
      <w:r w:rsidR="007B4BD5" w:rsidRPr="00BE45B5">
        <w:rPr>
          <w:rFonts w:ascii="Arial" w:eastAsia="Times New Roman" w:hAnsi="Arial" w:cs="Arial"/>
          <w:b/>
          <w:bCs/>
          <w:color w:val="202124"/>
          <w:kern w:val="0"/>
          <w:sz w:val="22"/>
          <w:szCs w:val="22"/>
          <w:u w:val="single"/>
          <w:lang w:eastAsia="en-GB"/>
          <w14:ligatures w14:val="none"/>
        </w:rPr>
        <w:t>2</w:t>
      </w:r>
      <w:r w:rsidR="00870CC1">
        <w:rPr>
          <w:rFonts w:ascii="Arial" w:eastAsia="Times New Roman" w:hAnsi="Arial" w:cs="Arial"/>
          <w:b/>
          <w:bCs/>
          <w:color w:val="202124"/>
          <w:kern w:val="0"/>
          <w:sz w:val="22"/>
          <w:szCs w:val="22"/>
          <w:u w:val="single"/>
          <w:lang w:eastAsia="en-GB"/>
          <w14:ligatures w14:val="none"/>
        </w:rPr>
        <w:t>a</w:t>
      </w:r>
      <w:r>
        <w:rPr>
          <w:rFonts w:ascii="Arial" w:eastAsia="Times New Roman" w:hAnsi="Arial" w:cs="Arial"/>
          <w:b/>
          <w:bCs/>
          <w:color w:val="202124"/>
          <w:kern w:val="0"/>
          <w:sz w:val="22"/>
          <w:szCs w:val="22"/>
          <w:u w:val="single"/>
          <w:lang w:eastAsia="en-GB"/>
          <w14:ligatures w14:val="none"/>
        </w:rPr>
        <w:t xml:space="preserve"> </w:t>
      </w:r>
      <w:proofErr w:type="gramStart"/>
      <w:r>
        <w:rPr>
          <w:rFonts w:ascii="Arial" w:eastAsia="Times New Roman" w:hAnsi="Arial" w:cs="Arial"/>
          <w:b/>
          <w:bCs/>
          <w:color w:val="202124"/>
          <w:kern w:val="0"/>
          <w:sz w:val="22"/>
          <w:szCs w:val="22"/>
          <w:u w:val="single"/>
          <w:lang w:eastAsia="en-GB"/>
          <w14:ligatures w14:val="none"/>
        </w:rPr>
        <w:t xml:space="preserve">- </w:t>
      </w:r>
      <w:r w:rsidR="007B4BD5" w:rsidRPr="00BE45B5">
        <w:rPr>
          <w:rFonts w:ascii="Arial" w:eastAsia="Times New Roman" w:hAnsi="Arial" w:cs="Arial"/>
          <w:b/>
          <w:bCs/>
          <w:color w:val="202124"/>
          <w:kern w:val="0"/>
          <w:sz w:val="22"/>
          <w:szCs w:val="22"/>
          <w:u w:val="single"/>
          <w:lang w:eastAsia="en-GB"/>
          <w14:ligatures w14:val="none"/>
        </w:rPr>
        <w:t xml:space="preserve"> Cover</w:t>
      </w:r>
      <w:proofErr w:type="gramEnd"/>
      <w:r w:rsidR="007B4BD5" w:rsidRPr="00BE45B5">
        <w:rPr>
          <w:rFonts w:ascii="Arial" w:eastAsia="Times New Roman" w:hAnsi="Arial" w:cs="Arial"/>
          <w:b/>
          <w:bCs/>
          <w:color w:val="202124"/>
          <w:kern w:val="0"/>
          <w:sz w:val="22"/>
          <w:szCs w:val="22"/>
          <w:u w:val="single"/>
          <w:lang w:eastAsia="en-GB"/>
          <w14:ligatures w14:val="none"/>
        </w:rPr>
        <w:t xml:space="preserve"> Letter</w:t>
      </w:r>
    </w:p>
    <w:p w14:paraId="0C9615F2" w14:textId="77777777" w:rsidR="00BE45B5" w:rsidRPr="00BE45B5" w:rsidRDefault="00BE45B5" w:rsidP="007B4BD5">
      <w:pPr>
        <w:shd w:val="clear" w:color="auto" w:fill="FFFFFF"/>
        <w:spacing w:line="360" w:lineRule="auto"/>
        <w:rPr>
          <w:rFonts w:ascii="Arial" w:eastAsia="Times New Roman" w:hAnsi="Arial" w:cs="Arial"/>
          <w:b/>
          <w:bCs/>
          <w:color w:val="202124"/>
          <w:kern w:val="0"/>
          <w:sz w:val="22"/>
          <w:szCs w:val="22"/>
          <w:u w:val="single"/>
          <w:lang w:eastAsia="en-GB"/>
          <w14:ligatures w14:val="none"/>
        </w:rPr>
      </w:pPr>
    </w:p>
    <w:p w14:paraId="4D988623"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Strategies and resources in the private, part-time singing classroom</w:t>
      </w:r>
    </w:p>
    <w:p w14:paraId="6F5EC162"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A research questionnaire asking teachers (in the UK) who teach singing in a group format to students ages 11-14 years old, for a private, part time arts and/or music school (outside of 'regular school'), about their strategies and resources for engaging this age group as a class.  Estimated time to complete is 10-20 minutes.</w:t>
      </w:r>
    </w:p>
    <w:p w14:paraId="212DB02F" w14:textId="77777777" w:rsidR="007B4BD5" w:rsidRPr="00EC0E4E" w:rsidRDefault="007B4BD5" w:rsidP="007B4BD5">
      <w:pPr>
        <w:shd w:val="clear" w:color="auto" w:fill="FFFFFF"/>
        <w:spacing w:line="360" w:lineRule="auto"/>
        <w:rPr>
          <w:rFonts w:ascii="Arial" w:eastAsia="Times New Roman" w:hAnsi="Arial" w:cs="Arial"/>
          <w:color w:val="D93025"/>
          <w:spacing w:val="3"/>
          <w:kern w:val="0"/>
          <w:sz w:val="22"/>
          <w:szCs w:val="22"/>
          <w:lang w:eastAsia="en-GB"/>
          <w14:ligatures w14:val="none"/>
        </w:rPr>
      </w:pPr>
      <w:r w:rsidRPr="00EC0E4E">
        <w:rPr>
          <w:rFonts w:ascii="Arial" w:eastAsia="Times New Roman" w:hAnsi="Arial" w:cs="Arial"/>
          <w:color w:val="D93025"/>
          <w:spacing w:val="3"/>
          <w:kern w:val="0"/>
          <w:sz w:val="22"/>
          <w:szCs w:val="22"/>
          <w:lang w:eastAsia="en-GB"/>
          <w14:ligatures w14:val="none"/>
        </w:rPr>
        <w:t>* Indicates required question</w:t>
      </w:r>
    </w:p>
    <w:p w14:paraId="67BA99FF" w14:textId="77777777" w:rsidR="009E40C5" w:rsidRDefault="007B4BD5" w:rsidP="007B4BD5">
      <w:pPr>
        <w:spacing w:line="360" w:lineRule="auto"/>
        <w:rPr>
          <w:rFonts w:ascii="Arial" w:eastAsia="Times New Roman" w:hAnsi="Arial" w:cs="Arial"/>
          <w:color w:val="202124"/>
          <w:kern w:val="0"/>
          <w:sz w:val="22"/>
          <w:szCs w:val="22"/>
          <w:lang w:eastAsia="en-GB"/>
          <w14:ligatures w14:val="none"/>
        </w:rPr>
        <w:sectPr w:rsidR="009E40C5">
          <w:pgSz w:w="11906" w:h="16838"/>
          <w:pgMar w:top="1440" w:right="1440" w:bottom="1440" w:left="1440" w:header="708" w:footer="708" w:gutter="0"/>
          <w:cols w:space="708"/>
          <w:docGrid w:linePitch="360"/>
        </w:sectPr>
      </w:pPr>
      <w:r w:rsidRPr="00EC0E4E">
        <w:rPr>
          <w:rFonts w:ascii="Arial" w:eastAsia="Times New Roman" w:hAnsi="Arial" w:cs="Arial"/>
          <w:color w:val="202124"/>
          <w:kern w:val="0"/>
          <w:sz w:val="22"/>
          <w:szCs w:val="22"/>
          <w:lang w:eastAsia="en-GB"/>
          <w14:ligatures w14:val="none"/>
        </w:rPr>
        <w:t>1.</w:t>
      </w:r>
      <w:r>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You are invited to participate in a research project examining the teaching strategies and resources being used by group singing teachers to students ages 11-14 years old who teach in the private, part-time education setting (ei, not 'regular' school), in the United Kingdom.  I am a student at The University of Wales Trinity St David studying Vocal Pedagogy and this project is part of that course.  I am a classroom singing teacher who works in a private, part-time performing arts setting.  I am interested in what strategies and resources other teachers are finding the most engaging in their classes for the age group of 11-14 years old.  Where there is much research in mainstream/ regular school music education for this age group, there is a lack of research into the private, part-time group singing class.  I am hoping this project will provide valuable information to other teachers working with this age group.  This project is surveying teachers in the UK, who teach singing classes to students between 11-14 year old in private, part-time settings about their </w:t>
      </w:r>
      <w:r w:rsidRPr="00EC0E4E">
        <w:rPr>
          <w:rFonts w:ascii="Arial" w:eastAsia="Times New Roman" w:hAnsi="Arial" w:cs="Arial"/>
          <w:i/>
          <w:iCs/>
          <w:color w:val="202124"/>
          <w:kern w:val="0"/>
          <w:sz w:val="22"/>
          <w:szCs w:val="22"/>
          <w:lang w:eastAsia="en-GB"/>
          <w14:ligatures w14:val="none"/>
        </w:rPr>
        <w:t>singing class</w:t>
      </w:r>
      <w:r w:rsidRPr="00EC0E4E">
        <w:rPr>
          <w:rFonts w:ascii="Arial" w:eastAsia="Times New Roman" w:hAnsi="Arial" w:cs="Arial"/>
          <w:color w:val="202124"/>
          <w:kern w:val="0"/>
          <w:sz w:val="22"/>
          <w:szCs w:val="22"/>
          <w:lang w:eastAsia="en-GB"/>
          <w14:ligatures w14:val="none"/>
        </w:rPr>
        <w:t> practices and resources.   'Private', meaning a business providing an education service for a fee and ‘part-time setting' meaning an after-school or weekend class that could be stand-alone or as part of a larger offering, such as a performing arts or music part-time school.</w:t>
      </w:r>
    </w:p>
    <w:p w14:paraId="3C43E80F" w14:textId="77777777" w:rsidR="007B4BD5" w:rsidRPr="009E40C5" w:rsidRDefault="007B4BD5" w:rsidP="007B4BD5">
      <w:pPr>
        <w:shd w:val="clear" w:color="auto" w:fill="FFFFFF"/>
        <w:spacing w:line="360" w:lineRule="auto"/>
        <w:rPr>
          <w:rFonts w:ascii="Arial" w:eastAsia="Times New Roman" w:hAnsi="Arial" w:cs="Arial"/>
          <w:b/>
          <w:bCs/>
          <w:color w:val="202124"/>
          <w:kern w:val="0"/>
          <w:sz w:val="22"/>
          <w:szCs w:val="22"/>
          <w:u w:val="single"/>
          <w:lang w:eastAsia="en-GB"/>
          <w14:ligatures w14:val="none"/>
        </w:rPr>
      </w:pPr>
      <w:r w:rsidRPr="009E40C5">
        <w:rPr>
          <w:rFonts w:ascii="Arial" w:eastAsia="Times New Roman" w:hAnsi="Arial" w:cs="Arial"/>
          <w:b/>
          <w:bCs/>
          <w:color w:val="202124"/>
          <w:kern w:val="0"/>
          <w:sz w:val="22"/>
          <w:szCs w:val="22"/>
          <w:u w:val="single"/>
          <w:lang w:eastAsia="en-GB"/>
          <w14:ligatures w14:val="none"/>
        </w:rPr>
        <w:lastRenderedPageBreak/>
        <w:t>2 B Consent form for participants to take part in research, Carling Connor May 2023</w:t>
      </w:r>
    </w:p>
    <w:p w14:paraId="142A5634" w14:textId="77777777" w:rsidR="007B4BD5" w:rsidRPr="00EC0E4E" w:rsidRDefault="007B4BD5" w:rsidP="007B4BD5">
      <w:pPr>
        <w:shd w:val="clear" w:color="auto" w:fill="FFFFFF"/>
        <w:spacing w:before="100" w:beforeAutospacing="1"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Title of project: ·An exploration of teaching strategies and resources (in the UK) from singing teachers working with students ages 11 to 14 years in a class format for a private, part-time arts school</w:t>
      </w:r>
    </w:p>
    <w:p w14:paraId="3739B8B2" w14:textId="77777777" w:rsidR="007B4BD5" w:rsidRPr="00EC0E4E" w:rsidRDefault="007B4BD5" w:rsidP="007B4BD5">
      <w:pPr>
        <w:shd w:val="clear" w:color="auto" w:fill="FFFFFF"/>
        <w:spacing w:before="100" w:beforeAutospacing="1"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 · I understand that even if I agree to participate now, I may or refuse to answer any question without any consequences of any kind. </w:t>
      </w:r>
    </w:p>
    <w:p w14:paraId="3C6F5A28" w14:textId="77777777" w:rsidR="007B4BD5" w:rsidRPr="00EC0E4E" w:rsidRDefault="007B4BD5" w:rsidP="007B4BD5">
      <w:pPr>
        <w:shd w:val="clear" w:color="auto" w:fill="FFFFFF"/>
        <w:spacing w:before="100" w:beforeAutospacing="1"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 I understand that I may withdraw consent at any time up to the project being finished and submitted for grading.</w:t>
      </w:r>
    </w:p>
    <w:p w14:paraId="16E2940A" w14:textId="77777777" w:rsidR="007B4BD5" w:rsidRPr="00EC0E4E" w:rsidRDefault="007B4BD5" w:rsidP="007B4BD5">
      <w:pPr>
        <w:shd w:val="clear" w:color="auto" w:fill="FFFFFF"/>
        <w:spacing w:before="100" w:beforeAutospacing="1"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  I have had the purpose and nature of the study explained to me in writing.</w:t>
      </w:r>
    </w:p>
    <w:p w14:paraId="0D55FF81" w14:textId="77777777" w:rsidR="007B4BD5" w:rsidRPr="00EC0E4E" w:rsidRDefault="007B4BD5" w:rsidP="007B4BD5">
      <w:pPr>
        <w:shd w:val="clear" w:color="auto" w:fill="FFFFFF"/>
        <w:spacing w:before="100" w:beforeAutospacing="1"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 I understand that participation involves completion of an online questionnaire.</w:t>
      </w:r>
    </w:p>
    <w:p w14:paraId="3737B05C" w14:textId="77777777" w:rsidR="007B4BD5" w:rsidRPr="00EC0E4E" w:rsidRDefault="007B4BD5" w:rsidP="007B4BD5">
      <w:pPr>
        <w:shd w:val="clear" w:color="auto" w:fill="FFFFFF"/>
        <w:spacing w:before="100" w:beforeAutospacing="1"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 I understand that I will not be paid for participating in this research. </w:t>
      </w:r>
    </w:p>
    <w:p w14:paraId="6E75919C" w14:textId="77777777" w:rsidR="007B4BD5" w:rsidRPr="00EC0E4E" w:rsidRDefault="007B4BD5" w:rsidP="007B4BD5">
      <w:pPr>
        <w:shd w:val="clear" w:color="auto" w:fill="FFFFFF"/>
        <w:spacing w:before="100" w:beforeAutospacing="1"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 I understand that all information I provide for this study will be treated confidentially. </w:t>
      </w:r>
    </w:p>
    <w:p w14:paraId="2F6005DC" w14:textId="77777777" w:rsidR="007B4BD5" w:rsidRPr="00EC0E4E" w:rsidRDefault="007B4BD5" w:rsidP="007B4BD5">
      <w:pPr>
        <w:shd w:val="clear" w:color="auto" w:fill="FFFFFF"/>
        <w:spacing w:before="100" w:beforeAutospacing="1"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 I understand that my identity will remain anonymous in any report on the results of this research. This will be done by changing any personal names or business names given and disguising any details of my responses which may reveal my identity or the identity of other people I speak about.</w:t>
      </w:r>
    </w:p>
    <w:p w14:paraId="11CD89E3" w14:textId="77777777" w:rsidR="007B4BD5" w:rsidRPr="00EC0E4E" w:rsidRDefault="007B4BD5" w:rsidP="007B4BD5">
      <w:pPr>
        <w:shd w:val="clear" w:color="auto" w:fill="FFFFFF"/>
        <w:spacing w:before="100" w:beforeAutospacing="1"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 I understand that anonymised extracts from my responses may be quoted in the written report and presentation and possibly in future published papers or at conferences. </w:t>
      </w:r>
    </w:p>
    <w:p w14:paraId="152F8F73" w14:textId="77777777" w:rsidR="007B4BD5" w:rsidRPr="00EC0E4E" w:rsidRDefault="007B4BD5" w:rsidP="007B4BD5">
      <w:pPr>
        <w:shd w:val="clear" w:color="auto" w:fill="FFFFFF"/>
        <w:spacing w:before="100" w:beforeAutospacing="1"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 xml:space="preserve">· I understand that if I inform the researcher that myself or someone else is at risk of </w:t>
      </w:r>
      <w:proofErr w:type="gramStart"/>
      <w:r w:rsidRPr="00EC0E4E">
        <w:rPr>
          <w:rFonts w:ascii="Arial" w:eastAsia="Times New Roman" w:hAnsi="Arial" w:cs="Arial"/>
          <w:color w:val="202124"/>
          <w:kern w:val="0"/>
          <w:sz w:val="22"/>
          <w:szCs w:val="22"/>
          <w:lang w:eastAsia="en-GB"/>
          <w14:ligatures w14:val="none"/>
        </w:rPr>
        <w:t>harm</w:t>
      </w:r>
      <w:proofErr w:type="gramEnd"/>
      <w:r w:rsidRPr="00EC0E4E">
        <w:rPr>
          <w:rFonts w:ascii="Arial" w:eastAsia="Times New Roman" w:hAnsi="Arial" w:cs="Arial"/>
          <w:color w:val="202124"/>
          <w:kern w:val="0"/>
          <w:sz w:val="22"/>
          <w:szCs w:val="22"/>
          <w:lang w:eastAsia="en-GB"/>
          <w14:ligatures w14:val="none"/>
        </w:rPr>
        <w:t xml:space="preserve"> they may have to report this to the relevant authorities - they will discuss this with me first but may be required to report with or without my permission. </w:t>
      </w:r>
    </w:p>
    <w:p w14:paraId="5C9EFB47" w14:textId="77777777" w:rsidR="007B4BD5" w:rsidRPr="00EC0E4E" w:rsidRDefault="007B4BD5" w:rsidP="007B4BD5">
      <w:pPr>
        <w:shd w:val="clear" w:color="auto" w:fill="FFFFFF"/>
        <w:spacing w:before="100" w:beforeAutospacing="1"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 I understand that signed consent forms and questionnaires will be retained in a password protected laptop until August 2023. </w:t>
      </w:r>
    </w:p>
    <w:p w14:paraId="5A1ABE17" w14:textId="77777777" w:rsidR="007B4BD5" w:rsidRPr="00EC0E4E" w:rsidRDefault="007B4BD5" w:rsidP="007B4BD5">
      <w:pPr>
        <w:shd w:val="clear" w:color="auto" w:fill="FFFFFF"/>
        <w:spacing w:before="100" w:beforeAutospacing="1"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 I understand that a transcript of my responses in which all identifying information has been removed will be retained for two years until May 2025. </w:t>
      </w:r>
    </w:p>
    <w:p w14:paraId="4EFB5664" w14:textId="77777777" w:rsidR="007B4BD5" w:rsidRPr="00EC0E4E" w:rsidRDefault="007B4BD5" w:rsidP="007B4BD5">
      <w:pPr>
        <w:shd w:val="clear" w:color="auto" w:fill="FFFFFF"/>
        <w:spacing w:before="100" w:beforeAutospacing="1"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 I understand that under freedom of information legalisation I am entitled to access the information I have provided at any time while it is in storage as specified above. </w:t>
      </w:r>
    </w:p>
    <w:p w14:paraId="1B2E1299" w14:textId="77777777" w:rsidR="007B4BD5" w:rsidRPr="00EC0E4E" w:rsidRDefault="007B4BD5" w:rsidP="007B4BD5">
      <w:pPr>
        <w:shd w:val="clear" w:color="auto" w:fill="FFFFFF"/>
        <w:spacing w:before="100" w:beforeAutospacing="1"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lastRenderedPageBreak/>
        <w:t>· I understand that I am free to contact any of the people involved in the research to seek further clarification and information.</w:t>
      </w:r>
    </w:p>
    <w:p w14:paraId="518C2A02"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No identifying information will be asked for and all data collected will adhere to GDPR.  </w:t>
      </w:r>
    </w:p>
    <w:p w14:paraId="093471EF"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p>
    <w:p w14:paraId="3C03A42F"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 xml:space="preserve">There will be an option at the end of the questionnaire to provide an email address </w:t>
      </w:r>
      <w:proofErr w:type="gramStart"/>
      <w:r w:rsidRPr="00EC0E4E">
        <w:rPr>
          <w:rFonts w:ascii="Arial" w:eastAsia="Times New Roman" w:hAnsi="Arial" w:cs="Arial"/>
          <w:color w:val="202124"/>
          <w:kern w:val="0"/>
          <w:sz w:val="22"/>
          <w:szCs w:val="22"/>
          <w:lang w:eastAsia="en-GB"/>
          <w14:ligatures w14:val="none"/>
        </w:rPr>
        <w:t>in order to</w:t>
      </w:r>
      <w:proofErr w:type="gramEnd"/>
      <w:r w:rsidRPr="00EC0E4E">
        <w:rPr>
          <w:rFonts w:ascii="Arial" w:eastAsia="Times New Roman" w:hAnsi="Arial" w:cs="Arial"/>
          <w:color w:val="202124"/>
          <w:kern w:val="0"/>
          <w:sz w:val="22"/>
          <w:szCs w:val="22"/>
          <w:lang w:eastAsia="en-GB"/>
          <w14:ligatures w14:val="none"/>
        </w:rPr>
        <w:t xml:space="preserve"> have a copy of the final research report sent to you, upon completion.  This is your choice and not a requirement.</w:t>
      </w:r>
    </w:p>
    <w:p w14:paraId="72BE680D"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p>
    <w:p w14:paraId="0DAAB7C8"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If you wish to withdraw consent at any time up to the final report being submitted, or wish to contact the researcher regarding this project, please email carling.connor.research@gmail.com.</w:t>
      </w:r>
    </w:p>
    <w:p w14:paraId="69592D46" w14:textId="77777777" w:rsidR="007B4BD5" w:rsidRPr="00EC0E4E" w:rsidRDefault="007B4BD5" w:rsidP="007B4BD5">
      <w:pPr>
        <w:shd w:val="clear" w:color="auto" w:fill="FFFFFF"/>
        <w:spacing w:line="360" w:lineRule="auto"/>
        <w:rPr>
          <w:rFonts w:ascii="Arial" w:eastAsia="Times New Roman" w:hAnsi="Arial" w:cs="Arial"/>
          <w:color w:val="202124"/>
          <w:spacing w:val="3"/>
          <w:kern w:val="0"/>
          <w:sz w:val="22"/>
          <w:szCs w:val="22"/>
          <w:lang w:eastAsia="en-GB"/>
          <w14:ligatures w14:val="none"/>
        </w:rPr>
      </w:pPr>
      <w:r w:rsidRPr="00EC0E4E">
        <w:rPr>
          <w:rFonts w:ascii="Arial" w:eastAsia="Times New Roman" w:hAnsi="Arial" w:cs="Arial"/>
          <w:color w:val="D93025"/>
          <w:spacing w:val="3"/>
          <w:kern w:val="0"/>
          <w:sz w:val="22"/>
          <w:szCs w:val="22"/>
          <w:lang w:eastAsia="en-GB"/>
          <w14:ligatures w14:val="none"/>
        </w:rPr>
        <w:t>*</w:t>
      </w:r>
    </w:p>
    <w:p w14:paraId="1D2ACA6C" w14:textId="77777777" w:rsidR="007B4BD5" w:rsidRPr="00EC0E4E" w:rsidRDefault="007B4BD5" w:rsidP="007B4BD5">
      <w:pPr>
        <w:shd w:val="clear" w:color="auto" w:fill="FFFFFF"/>
        <w:spacing w:line="360" w:lineRule="auto"/>
        <w:rPr>
          <w:rFonts w:ascii="Arial" w:eastAsia="Times New Roman" w:hAnsi="Arial" w:cs="Arial"/>
          <w:i/>
          <w:iCs/>
          <w:color w:val="202124"/>
          <w:kern w:val="0"/>
          <w:sz w:val="22"/>
          <w:szCs w:val="22"/>
          <w:lang w:eastAsia="en-GB"/>
          <w14:ligatures w14:val="none"/>
        </w:rPr>
      </w:pPr>
      <w:r w:rsidRPr="00EC0E4E">
        <w:rPr>
          <w:rFonts w:ascii="Arial" w:eastAsia="Times New Roman" w:hAnsi="Arial" w:cs="Arial"/>
          <w:i/>
          <w:iCs/>
          <w:color w:val="202124"/>
          <w:kern w:val="0"/>
          <w:sz w:val="22"/>
          <w:szCs w:val="22"/>
          <w:lang w:eastAsia="en-GB"/>
          <w14:ligatures w14:val="none"/>
        </w:rPr>
        <w:t>Mark only one oval.</w:t>
      </w:r>
    </w:p>
    <w:p w14:paraId="0DA44B9B"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yes, I voluntarily agree to participate in this research.</w:t>
      </w:r>
    </w:p>
    <w:p w14:paraId="2DA7853C" w14:textId="77777777" w:rsidR="009E7991"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sectPr w:rsidR="009E7991">
          <w:pgSz w:w="11906" w:h="16838"/>
          <w:pgMar w:top="1440" w:right="1440" w:bottom="1440" w:left="1440" w:header="708" w:footer="708" w:gutter="0"/>
          <w:cols w:space="708"/>
          <w:docGrid w:linePitch="360"/>
        </w:sectPr>
      </w:pPr>
      <w:r w:rsidRPr="00EC0E4E">
        <w:rPr>
          <w:rFonts w:ascii="Arial" w:eastAsia="Times New Roman" w:hAnsi="Arial" w:cs="Arial"/>
          <w:color w:val="202124"/>
          <w:kern w:val="0"/>
          <w:sz w:val="22"/>
          <w:szCs w:val="22"/>
          <w:lang w:eastAsia="en-GB"/>
          <w14:ligatures w14:val="none"/>
        </w:rPr>
        <w:t>No, I do not agree to participate in this research</w:t>
      </w:r>
      <w:r>
        <w:rPr>
          <w:rFonts w:ascii="Arial" w:eastAsia="Times New Roman" w:hAnsi="Arial" w:cs="Arial"/>
          <w:color w:val="202124"/>
          <w:kern w:val="0"/>
          <w:sz w:val="22"/>
          <w:szCs w:val="22"/>
          <w:lang w:eastAsia="en-GB"/>
          <w14:ligatures w14:val="none"/>
        </w:rPr>
        <w:t>.</w:t>
      </w:r>
    </w:p>
    <w:p w14:paraId="72D3995F" w14:textId="5286F9AF" w:rsidR="000A0944" w:rsidRPr="009E7991" w:rsidRDefault="00DC166F" w:rsidP="007B4BD5">
      <w:pPr>
        <w:shd w:val="clear" w:color="auto" w:fill="FFFFFF"/>
        <w:spacing w:line="360" w:lineRule="auto"/>
        <w:rPr>
          <w:rFonts w:ascii="Arial" w:eastAsia="Times New Roman" w:hAnsi="Arial" w:cs="Arial"/>
          <w:b/>
          <w:bCs/>
          <w:color w:val="202124"/>
          <w:kern w:val="0"/>
          <w:sz w:val="22"/>
          <w:szCs w:val="22"/>
          <w:u w:val="single"/>
          <w:lang w:eastAsia="en-GB"/>
          <w14:ligatures w14:val="none"/>
        </w:rPr>
      </w:pPr>
      <w:r w:rsidRPr="009E7991">
        <w:rPr>
          <w:rFonts w:ascii="Arial" w:eastAsia="Times New Roman" w:hAnsi="Arial" w:cs="Arial"/>
          <w:b/>
          <w:bCs/>
          <w:color w:val="202124"/>
          <w:kern w:val="0"/>
          <w:sz w:val="22"/>
          <w:szCs w:val="22"/>
          <w:u w:val="single"/>
          <w:lang w:eastAsia="en-GB"/>
          <w14:ligatures w14:val="none"/>
        </w:rPr>
        <w:lastRenderedPageBreak/>
        <w:t>APPENDIX</w:t>
      </w:r>
      <w:r w:rsidR="009E7991" w:rsidRPr="009E7991">
        <w:rPr>
          <w:rFonts w:ascii="Arial" w:eastAsia="Times New Roman" w:hAnsi="Arial" w:cs="Arial"/>
          <w:b/>
          <w:bCs/>
          <w:color w:val="202124"/>
          <w:kern w:val="0"/>
          <w:sz w:val="22"/>
          <w:szCs w:val="22"/>
          <w:u w:val="single"/>
          <w:lang w:eastAsia="en-GB"/>
          <w14:ligatures w14:val="none"/>
        </w:rPr>
        <w:t xml:space="preserve"> </w:t>
      </w:r>
      <w:r w:rsidR="000A0944" w:rsidRPr="009E7991">
        <w:rPr>
          <w:rFonts w:ascii="Arial" w:eastAsia="Times New Roman" w:hAnsi="Arial" w:cs="Arial"/>
          <w:b/>
          <w:bCs/>
          <w:color w:val="202124"/>
          <w:kern w:val="0"/>
          <w:sz w:val="22"/>
          <w:szCs w:val="22"/>
          <w:u w:val="single"/>
          <w:lang w:eastAsia="en-GB"/>
          <w14:ligatures w14:val="none"/>
        </w:rPr>
        <w:t>2</w:t>
      </w:r>
      <w:r w:rsidR="00E950A9">
        <w:rPr>
          <w:rFonts w:ascii="Arial" w:eastAsia="Times New Roman" w:hAnsi="Arial" w:cs="Arial"/>
          <w:b/>
          <w:bCs/>
          <w:color w:val="202124"/>
          <w:kern w:val="0"/>
          <w:sz w:val="22"/>
          <w:szCs w:val="22"/>
          <w:u w:val="single"/>
          <w:lang w:eastAsia="en-GB"/>
          <w14:ligatures w14:val="none"/>
        </w:rPr>
        <w:t>c</w:t>
      </w:r>
      <w:r w:rsidR="000A0944" w:rsidRPr="009E7991">
        <w:rPr>
          <w:rFonts w:ascii="Arial" w:eastAsia="Times New Roman" w:hAnsi="Arial" w:cs="Arial"/>
          <w:b/>
          <w:bCs/>
          <w:color w:val="202124"/>
          <w:kern w:val="0"/>
          <w:sz w:val="22"/>
          <w:szCs w:val="22"/>
          <w:u w:val="single"/>
          <w:lang w:eastAsia="en-GB"/>
          <w14:ligatures w14:val="none"/>
        </w:rPr>
        <w:t xml:space="preserve"> - Questionnaire</w:t>
      </w:r>
    </w:p>
    <w:p w14:paraId="497F95E2" w14:textId="77777777" w:rsidR="007B4BD5" w:rsidRPr="00EC0E4E" w:rsidRDefault="007B4BD5" w:rsidP="007B4BD5">
      <w:pPr>
        <w:shd w:val="clear" w:color="auto" w:fill="47897E"/>
        <w:spacing w:line="360" w:lineRule="auto"/>
        <w:rPr>
          <w:rFonts w:ascii="Arial" w:eastAsia="Times New Roman" w:hAnsi="Arial" w:cs="Arial"/>
          <w:b/>
          <w:bCs/>
          <w:color w:val="000000"/>
          <w:kern w:val="0"/>
          <w:sz w:val="22"/>
          <w:szCs w:val="22"/>
          <w:lang w:eastAsia="en-GB"/>
          <w14:ligatures w14:val="none"/>
        </w:rPr>
      </w:pPr>
      <w:r w:rsidRPr="00EC0E4E">
        <w:rPr>
          <w:rFonts w:ascii="Arial" w:eastAsia="Times New Roman" w:hAnsi="Arial" w:cs="Arial"/>
          <w:b/>
          <w:bCs/>
          <w:color w:val="000000"/>
          <w:kern w:val="0"/>
          <w:sz w:val="22"/>
          <w:szCs w:val="22"/>
          <w:lang w:eastAsia="en-GB"/>
          <w14:ligatures w14:val="none"/>
        </w:rPr>
        <w:t>Criteria</w:t>
      </w:r>
    </w:p>
    <w:p w14:paraId="3EA5E71A" w14:textId="77777777" w:rsidR="007B4BD5" w:rsidRPr="00EC0E4E" w:rsidRDefault="007B4BD5" w:rsidP="007B4BD5">
      <w:pPr>
        <w:spacing w:line="360" w:lineRule="auto"/>
        <w:rPr>
          <w:rFonts w:ascii="Arial" w:eastAsia="Times New Roman" w:hAnsi="Arial" w:cs="Arial"/>
          <w:b/>
          <w:bCs/>
          <w:color w:val="202124"/>
          <w:kern w:val="0"/>
          <w:sz w:val="22"/>
          <w:szCs w:val="22"/>
          <w:lang w:eastAsia="en-GB"/>
          <w14:ligatures w14:val="none"/>
        </w:rPr>
      </w:pPr>
      <w:r w:rsidRPr="00EC0E4E">
        <w:rPr>
          <w:rFonts w:ascii="Arial" w:eastAsia="Times New Roman" w:hAnsi="Arial" w:cs="Arial"/>
          <w:b/>
          <w:bCs/>
          <w:color w:val="202124"/>
          <w:kern w:val="0"/>
          <w:sz w:val="22"/>
          <w:szCs w:val="22"/>
          <w:lang w:eastAsia="en-GB"/>
          <w14:ligatures w14:val="none"/>
        </w:rPr>
        <w:t>2. Do you live and teach in the UK?</w:t>
      </w:r>
      <w:r w:rsidRPr="00EC0E4E">
        <w:rPr>
          <w:rFonts w:ascii="Arial" w:eastAsia="Times New Roman" w:hAnsi="Arial" w:cs="Arial"/>
          <w:b/>
          <w:bCs/>
          <w:color w:val="D93025"/>
          <w:spacing w:val="3"/>
          <w:kern w:val="0"/>
          <w:sz w:val="22"/>
          <w:szCs w:val="22"/>
          <w:lang w:eastAsia="en-GB"/>
          <w14:ligatures w14:val="none"/>
        </w:rPr>
        <w:t xml:space="preserve"> *</w:t>
      </w:r>
    </w:p>
    <w:p w14:paraId="7D9FAEC7" w14:textId="77777777" w:rsidR="007B4BD5" w:rsidRPr="00EC0E4E" w:rsidRDefault="007B4BD5" w:rsidP="007B4BD5">
      <w:pPr>
        <w:shd w:val="clear" w:color="auto" w:fill="FFFFFF"/>
        <w:spacing w:line="360" w:lineRule="auto"/>
        <w:rPr>
          <w:rFonts w:ascii="Arial" w:eastAsia="Times New Roman" w:hAnsi="Arial" w:cs="Arial"/>
          <w:i/>
          <w:iCs/>
          <w:color w:val="202124"/>
          <w:kern w:val="0"/>
          <w:sz w:val="22"/>
          <w:szCs w:val="22"/>
          <w:lang w:eastAsia="en-GB"/>
          <w14:ligatures w14:val="none"/>
        </w:rPr>
      </w:pPr>
      <w:r w:rsidRPr="00EC0E4E">
        <w:rPr>
          <w:rFonts w:ascii="Arial" w:eastAsia="Times New Roman" w:hAnsi="Arial" w:cs="Arial"/>
          <w:i/>
          <w:iCs/>
          <w:color w:val="202124"/>
          <w:kern w:val="0"/>
          <w:sz w:val="22"/>
          <w:szCs w:val="22"/>
          <w:lang w:eastAsia="en-GB"/>
          <w14:ligatures w14:val="none"/>
        </w:rPr>
        <w:t>Mark only one oval.</w:t>
      </w:r>
    </w:p>
    <w:p w14:paraId="7200FC6E"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yes</w:t>
      </w:r>
    </w:p>
    <w:p w14:paraId="2AE0F6A2"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no</w:t>
      </w:r>
    </w:p>
    <w:p w14:paraId="13626345"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b/>
          <w:bCs/>
          <w:color w:val="202124"/>
          <w:kern w:val="0"/>
          <w:sz w:val="22"/>
          <w:szCs w:val="22"/>
          <w:lang w:eastAsia="en-GB"/>
          <w14:ligatures w14:val="none"/>
        </w:rPr>
        <w:t>3.Do you teach students between the ages of 11-14, in a class format, for a private business (such as an after-school/weekend performing arts school or your own business</w:t>
      </w:r>
      <w:proofErr w:type="gramStart"/>
      <w:r w:rsidRPr="00EC0E4E">
        <w:rPr>
          <w:rFonts w:ascii="Arial" w:eastAsia="Times New Roman" w:hAnsi="Arial" w:cs="Arial"/>
          <w:b/>
          <w:bCs/>
          <w:color w:val="202124"/>
          <w:kern w:val="0"/>
          <w:sz w:val="22"/>
          <w:szCs w:val="22"/>
          <w:lang w:eastAsia="en-GB"/>
          <w14:ligatures w14:val="none"/>
        </w:rPr>
        <w:t>).</w:t>
      </w:r>
      <w:r w:rsidRPr="00EC0E4E">
        <w:rPr>
          <w:rFonts w:ascii="Arial" w:eastAsia="Times New Roman" w:hAnsi="Arial" w:cs="Arial"/>
          <w:color w:val="D93025"/>
          <w:spacing w:val="3"/>
          <w:kern w:val="0"/>
          <w:sz w:val="22"/>
          <w:szCs w:val="22"/>
          <w:lang w:eastAsia="en-GB"/>
          <w14:ligatures w14:val="none"/>
        </w:rPr>
        <w:t>*</w:t>
      </w:r>
      <w:proofErr w:type="gramEnd"/>
    </w:p>
    <w:p w14:paraId="40870D4E" w14:textId="77777777" w:rsidR="007B4BD5" w:rsidRPr="00EC0E4E" w:rsidRDefault="007B4BD5" w:rsidP="007B4BD5">
      <w:pPr>
        <w:shd w:val="clear" w:color="auto" w:fill="FFFFFF"/>
        <w:spacing w:line="360" w:lineRule="auto"/>
        <w:rPr>
          <w:rFonts w:ascii="Arial" w:eastAsia="Times New Roman" w:hAnsi="Arial" w:cs="Arial"/>
          <w:i/>
          <w:iCs/>
          <w:color w:val="202124"/>
          <w:kern w:val="0"/>
          <w:sz w:val="22"/>
          <w:szCs w:val="22"/>
          <w:lang w:eastAsia="en-GB"/>
          <w14:ligatures w14:val="none"/>
        </w:rPr>
      </w:pPr>
      <w:r w:rsidRPr="00EC0E4E">
        <w:rPr>
          <w:rFonts w:ascii="Arial" w:eastAsia="Times New Roman" w:hAnsi="Arial" w:cs="Arial"/>
          <w:i/>
          <w:iCs/>
          <w:color w:val="202124"/>
          <w:kern w:val="0"/>
          <w:sz w:val="22"/>
          <w:szCs w:val="22"/>
          <w:lang w:eastAsia="en-GB"/>
          <w14:ligatures w14:val="none"/>
        </w:rPr>
        <w:t>Mark only one oval.</w:t>
      </w:r>
    </w:p>
    <w:p w14:paraId="18164EDE"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yes</w:t>
      </w:r>
    </w:p>
    <w:p w14:paraId="2ADC52D9"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no</w:t>
      </w:r>
    </w:p>
    <w:p w14:paraId="61630B26" w14:textId="77777777" w:rsidR="007B4BD5" w:rsidRPr="00EC0E4E" w:rsidRDefault="007B4BD5" w:rsidP="007B4BD5">
      <w:pPr>
        <w:spacing w:line="360" w:lineRule="auto"/>
        <w:rPr>
          <w:rFonts w:ascii="Arial" w:eastAsia="Times New Roman" w:hAnsi="Arial" w:cs="Arial"/>
          <w:b/>
          <w:bCs/>
          <w:color w:val="202124"/>
          <w:kern w:val="0"/>
          <w:sz w:val="22"/>
          <w:szCs w:val="22"/>
          <w:lang w:eastAsia="en-GB"/>
          <w14:ligatures w14:val="none"/>
        </w:rPr>
      </w:pPr>
      <w:r w:rsidRPr="00EC0E4E">
        <w:rPr>
          <w:rFonts w:ascii="Arial" w:eastAsia="Times New Roman" w:hAnsi="Arial" w:cs="Arial"/>
          <w:b/>
          <w:bCs/>
          <w:color w:val="202124"/>
          <w:kern w:val="0"/>
          <w:sz w:val="22"/>
          <w:szCs w:val="22"/>
          <w:lang w:eastAsia="en-GB"/>
          <w14:ligatures w14:val="none"/>
        </w:rPr>
        <w:t>4. Do you teach singing to students ages 11-14 years in this / these class(es</w:t>
      </w:r>
      <w:proofErr w:type="gramStart"/>
      <w:r w:rsidRPr="00EC0E4E">
        <w:rPr>
          <w:rFonts w:ascii="Arial" w:eastAsia="Times New Roman" w:hAnsi="Arial" w:cs="Arial"/>
          <w:b/>
          <w:bCs/>
          <w:color w:val="202124"/>
          <w:kern w:val="0"/>
          <w:sz w:val="22"/>
          <w:szCs w:val="22"/>
          <w:lang w:eastAsia="en-GB"/>
          <w14:ligatures w14:val="none"/>
        </w:rPr>
        <w:t>)?</w:t>
      </w:r>
      <w:r w:rsidRPr="00EC0E4E">
        <w:rPr>
          <w:rFonts w:ascii="Arial" w:eastAsia="Times New Roman" w:hAnsi="Arial" w:cs="Arial"/>
          <w:b/>
          <w:bCs/>
          <w:color w:val="D93025"/>
          <w:spacing w:val="3"/>
          <w:kern w:val="0"/>
          <w:sz w:val="22"/>
          <w:szCs w:val="22"/>
          <w:lang w:eastAsia="en-GB"/>
          <w14:ligatures w14:val="none"/>
        </w:rPr>
        <w:t>*</w:t>
      </w:r>
      <w:proofErr w:type="gramEnd"/>
    </w:p>
    <w:p w14:paraId="2FAF931D" w14:textId="77777777" w:rsidR="007B4BD5" w:rsidRPr="00EC0E4E" w:rsidRDefault="007B4BD5" w:rsidP="007B4BD5">
      <w:pPr>
        <w:shd w:val="clear" w:color="auto" w:fill="FFFFFF"/>
        <w:spacing w:line="360" w:lineRule="auto"/>
        <w:rPr>
          <w:rFonts w:ascii="Arial" w:eastAsia="Times New Roman" w:hAnsi="Arial" w:cs="Arial"/>
          <w:i/>
          <w:iCs/>
          <w:color w:val="202124"/>
          <w:kern w:val="0"/>
          <w:sz w:val="22"/>
          <w:szCs w:val="22"/>
          <w:lang w:eastAsia="en-GB"/>
          <w14:ligatures w14:val="none"/>
        </w:rPr>
      </w:pPr>
      <w:r w:rsidRPr="00EC0E4E">
        <w:rPr>
          <w:rFonts w:ascii="Arial" w:eastAsia="Times New Roman" w:hAnsi="Arial" w:cs="Arial"/>
          <w:i/>
          <w:iCs/>
          <w:color w:val="202124"/>
          <w:kern w:val="0"/>
          <w:sz w:val="22"/>
          <w:szCs w:val="22"/>
          <w:lang w:eastAsia="en-GB"/>
          <w14:ligatures w14:val="none"/>
        </w:rPr>
        <w:t>Mark only one oval.</w:t>
      </w:r>
    </w:p>
    <w:p w14:paraId="7DAB7EFF"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Yes</w:t>
      </w:r>
    </w:p>
    <w:p w14:paraId="3733F712"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No</w:t>
      </w:r>
    </w:p>
    <w:p w14:paraId="5F9A3FBC" w14:textId="77777777" w:rsidR="007B4BD5" w:rsidRPr="00EC0E4E" w:rsidRDefault="007B4BD5" w:rsidP="007B4BD5">
      <w:pPr>
        <w:shd w:val="clear" w:color="auto" w:fill="47897E"/>
        <w:spacing w:line="360" w:lineRule="auto"/>
        <w:rPr>
          <w:rFonts w:ascii="Arial" w:eastAsia="Times New Roman" w:hAnsi="Arial" w:cs="Arial"/>
          <w:color w:val="000000"/>
          <w:kern w:val="0"/>
          <w:sz w:val="22"/>
          <w:szCs w:val="22"/>
          <w:lang w:eastAsia="en-GB"/>
          <w14:ligatures w14:val="none"/>
        </w:rPr>
      </w:pPr>
      <w:r w:rsidRPr="00EC0E4E">
        <w:rPr>
          <w:rFonts w:ascii="Arial" w:eastAsia="Times New Roman" w:hAnsi="Arial" w:cs="Arial"/>
          <w:color w:val="000000"/>
          <w:kern w:val="0"/>
          <w:sz w:val="22"/>
          <w:szCs w:val="22"/>
          <w:lang w:eastAsia="en-GB"/>
          <w14:ligatures w14:val="none"/>
        </w:rPr>
        <w:t>Given Circumstances</w:t>
      </w:r>
    </w:p>
    <w:p w14:paraId="3B8BF31A"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This section will ask questions about the context in which you teach and what elements you include in a typical singing class for 11-14 year olds.  No identifying information will be</w:t>
      </w:r>
      <w:r>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asked.</w:t>
      </w:r>
    </w:p>
    <w:p w14:paraId="02FA0431" w14:textId="77777777" w:rsidR="007B4BD5" w:rsidRPr="00B46422" w:rsidRDefault="007B4BD5" w:rsidP="007B4BD5">
      <w:pPr>
        <w:spacing w:line="360" w:lineRule="auto"/>
        <w:rPr>
          <w:rFonts w:ascii="Arial" w:eastAsia="Times New Roman" w:hAnsi="Arial" w:cs="Arial"/>
          <w:color w:val="202124"/>
          <w:kern w:val="0"/>
          <w:sz w:val="22"/>
          <w:szCs w:val="22"/>
          <w:lang w:eastAsia="en-GB"/>
          <w14:ligatures w14:val="none"/>
        </w:rPr>
      </w:pPr>
    </w:p>
    <w:p w14:paraId="4C7F73D0" w14:textId="6EFA66FD"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5.</w:t>
      </w:r>
      <w:r w:rsidRPr="00B46422">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How many students are in the singing class you teach?  If you teach more than one instance of a singing class to this age, please say how many in each class.</w:t>
      </w:r>
      <w:r w:rsidRPr="00EC0E4E">
        <w:rPr>
          <w:rFonts w:ascii="Arial" w:eastAsia="Times New Roman" w:hAnsi="Arial" w:cs="Arial"/>
          <w:color w:val="D93025"/>
          <w:spacing w:val="3"/>
          <w:kern w:val="0"/>
          <w:sz w:val="22"/>
          <w:szCs w:val="22"/>
          <w:lang w:eastAsia="en-GB"/>
          <w14:ligatures w14:val="none"/>
        </w:rPr>
        <w:t xml:space="preserve"> *</w:t>
      </w:r>
    </w:p>
    <w:p w14:paraId="508ACC41" w14:textId="77777777" w:rsidR="007B4BD5" w:rsidRPr="00B46422" w:rsidRDefault="007B4BD5" w:rsidP="007B4BD5">
      <w:pPr>
        <w:spacing w:line="360" w:lineRule="auto"/>
        <w:rPr>
          <w:rFonts w:ascii="Arial" w:eastAsia="Times New Roman" w:hAnsi="Arial" w:cs="Arial"/>
          <w:color w:val="202124"/>
          <w:kern w:val="0"/>
          <w:sz w:val="22"/>
          <w:szCs w:val="22"/>
          <w:lang w:eastAsia="en-GB"/>
          <w14:ligatures w14:val="none"/>
        </w:rPr>
      </w:pPr>
    </w:p>
    <w:p w14:paraId="77CAB459"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6.</w:t>
      </w:r>
      <w:r w:rsidRPr="00B46422">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Are the 11-14 year old students in your singing class;</w:t>
      </w:r>
    </w:p>
    <w:p w14:paraId="3675B943" w14:textId="77777777" w:rsidR="007B4BD5" w:rsidRPr="00EC0E4E" w:rsidRDefault="007B4BD5" w:rsidP="007B4BD5">
      <w:pPr>
        <w:shd w:val="clear" w:color="auto" w:fill="FFFFFF"/>
        <w:spacing w:line="360" w:lineRule="auto"/>
        <w:rPr>
          <w:rFonts w:ascii="Arial" w:eastAsia="Times New Roman" w:hAnsi="Arial" w:cs="Arial"/>
          <w:i/>
          <w:iCs/>
          <w:color w:val="202124"/>
          <w:kern w:val="0"/>
          <w:sz w:val="22"/>
          <w:szCs w:val="22"/>
          <w:lang w:eastAsia="en-GB"/>
          <w14:ligatures w14:val="none"/>
        </w:rPr>
      </w:pPr>
      <w:r w:rsidRPr="00EC0E4E">
        <w:rPr>
          <w:rFonts w:ascii="Arial" w:eastAsia="Times New Roman" w:hAnsi="Arial" w:cs="Arial"/>
          <w:i/>
          <w:iCs/>
          <w:color w:val="202124"/>
          <w:kern w:val="0"/>
          <w:sz w:val="22"/>
          <w:szCs w:val="22"/>
          <w:lang w:eastAsia="en-GB"/>
          <w14:ligatures w14:val="none"/>
        </w:rPr>
        <w:t>Mark only one oval.</w:t>
      </w:r>
    </w:p>
    <w:p w14:paraId="5D510DA3"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grouped together by ability (for example, beginner/intermediate/advanced classes)</w:t>
      </w:r>
    </w:p>
    <w:p w14:paraId="09851F4D"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grouped together by age alone (a mixed ability group)</w:t>
      </w:r>
    </w:p>
    <w:p w14:paraId="530E94D4" w14:textId="77777777" w:rsidR="007B4BD5" w:rsidRPr="00EC0E4E" w:rsidRDefault="007B4BD5" w:rsidP="007B4BD5">
      <w:pPr>
        <w:shd w:val="clear" w:color="auto" w:fill="FFFFFF"/>
        <w:spacing w:line="360" w:lineRule="auto"/>
        <w:rPr>
          <w:rFonts w:ascii="Arial" w:eastAsia="Times New Roman" w:hAnsi="Arial" w:cs="Arial"/>
          <w:color w:val="202124"/>
          <w:spacing w:val="3"/>
          <w:kern w:val="0"/>
          <w:sz w:val="22"/>
          <w:szCs w:val="22"/>
          <w:lang w:eastAsia="en-GB"/>
          <w14:ligatures w14:val="none"/>
        </w:rPr>
      </w:pPr>
      <w:r w:rsidRPr="00EC0E4E">
        <w:rPr>
          <w:rFonts w:ascii="Arial" w:eastAsia="Times New Roman" w:hAnsi="Arial" w:cs="Arial"/>
          <w:color w:val="202124"/>
          <w:spacing w:val="3"/>
          <w:kern w:val="0"/>
          <w:sz w:val="22"/>
          <w:szCs w:val="22"/>
          <w:lang w:eastAsia="en-GB"/>
          <w14:ligatures w14:val="none"/>
        </w:rPr>
        <w:t>Other:</w:t>
      </w:r>
    </w:p>
    <w:p w14:paraId="71706A45" w14:textId="77777777" w:rsidR="007B4BD5" w:rsidRPr="00B46422" w:rsidRDefault="007B4BD5" w:rsidP="007B4BD5">
      <w:pPr>
        <w:spacing w:line="360" w:lineRule="auto"/>
        <w:rPr>
          <w:rFonts w:ascii="Arial" w:eastAsia="Times New Roman" w:hAnsi="Arial" w:cs="Arial"/>
          <w:color w:val="202124"/>
          <w:kern w:val="0"/>
          <w:sz w:val="22"/>
          <w:szCs w:val="22"/>
          <w:lang w:eastAsia="en-GB"/>
          <w14:ligatures w14:val="none"/>
        </w:rPr>
      </w:pPr>
    </w:p>
    <w:p w14:paraId="00A9D06E"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7.</w:t>
      </w:r>
      <w:r w:rsidRPr="00B46422">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Is your class</w:t>
      </w:r>
    </w:p>
    <w:p w14:paraId="0DADCD14" w14:textId="77777777" w:rsidR="007B4BD5" w:rsidRPr="00EC0E4E" w:rsidRDefault="007B4BD5" w:rsidP="007B4BD5">
      <w:pPr>
        <w:shd w:val="clear" w:color="auto" w:fill="FFFFFF"/>
        <w:spacing w:line="360" w:lineRule="auto"/>
        <w:rPr>
          <w:rFonts w:ascii="Arial" w:eastAsia="Times New Roman" w:hAnsi="Arial" w:cs="Arial"/>
          <w:i/>
          <w:iCs/>
          <w:color w:val="202124"/>
          <w:kern w:val="0"/>
          <w:sz w:val="22"/>
          <w:szCs w:val="22"/>
          <w:lang w:eastAsia="en-GB"/>
          <w14:ligatures w14:val="none"/>
        </w:rPr>
      </w:pPr>
      <w:r w:rsidRPr="00EC0E4E">
        <w:rPr>
          <w:rFonts w:ascii="Arial" w:eastAsia="Times New Roman" w:hAnsi="Arial" w:cs="Arial"/>
          <w:i/>
          <w:iCs/>
          <w:color w:val="202124"/>
          <w:kern w:val="0"/>
          <w:sz w:val="22"/>
          <w:szCs w:val="22"/>
          <w:lang w:eastAsia="en-GB"/>
          <w14:ligatures w14:val="none"/>
        </w:rPr>
        <w:t>Mark only one oval.</w:t>
      </w:r>
    </w:p>
    <w:p w14:paraId="5FA125D2"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Mixed gender (boys and girls together)</w:t>
      </w:r>
    </w:p>
    <w:p w14:paraId="4434DF6A"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Single gender (boys only or girls only)</w:t>
      </w:r>
    </w:p>
    <w:p w14:paraId="3B6BB9E1" w14:textId="77777777" w:rsidR="007B4BD5" w:rsidRPr="00EC0E4E" w:rsidRDefault="007B4BD5" w:rsidP="007B4BD5">
      <w:pPr>
        <w:shd w:val="clear" w:color="auto" w:fill="FFFFFF"/>
        <w:spacing w:line="360" w:lineRule="auto"/>
        <w:rPr>
          <w:rFonts w:ascii="Arial" w:eastAsia="Times New Roman" w:hAnsi="Arial" w:cs="Arial"/>
          <w:color w:val="202124"/>
          <w:spacing w:val="3"/>
          <w:kern w:val="0"/>
          <w:sz w:val="22"/>
          <w:szCs w:val="22"/>
          <w:lang w:eastAsia="en-GB"/>
          <w14:ligatures w14:val="none"/>
        </w:rPr>
      </w:pPr>
      <w:r w:rsidRPr="00EC0E4E">
        <w:rPr>
          <w:rFonts w:ascii="Arial" w:eastAsia="Times New Roman" w:hAnsi="Arial" w:cs="Arial"/>
          <w:color w:val="202124"/>
          <w:spacing w:val="3"/>
          <w:kern w:val="0"/>
          <w:sz w:val="22"/>
          <w:szCs w:val="22"/>
          <w:lang w:eastAsia="en-GB"/>
          <w14:ligatures w14:val="none"/>
        </w:rPr>
        <w:t>Other:</w:t>
      </w:r>
    </w:p>
    <w:p w14:paraId="2EC6B472" w14:textId="77777777" w:rsidR="007B4BD5" w:rsidRPr="00B46422" w:rsidRDefault="007B4BD5" w:rsidP="007B4BD5">
      <w:pPr>
        <w:spacing w:line="360" w:lineRule="auto"/>
        <w:rPr>
          <w:rFonts w:ascii="Arial" w:eastAsia="Times New Roman" w:hAnsi="Arial" w:cs="Arial"/>
          <w:color w:val="202124"/>
          <w:kern w:val="0"/>
          <w:sz w:val="22"/>
          <w:szCs w:val="22"/>
          <w:lang w:eastAsia="en-GB"/>
          <w14:ligatures w14:val="none"/>
        </w:rPr>
      </w:pPr>
    </w:p>
    <w:p w14:paraId="18054CBD"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8.</w:t>
      </w:r>
      <w:r w:rsidRPr="00B46422">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Is your class (or the part-time school in which you teach);</w:t>
      </w:r>
    </w:p>
    <w:p w14:paraId="1E5DA18A" w14:textId="77777777" w:rsidR="007B4BD5" w:rsidRPr="00EC0E4E" w:rsidRDefault="007B4BD5" w:rsidP="007B4BD5">
      <w:pPr>
        <w:shd w:val="clear" w:color="auto" w:fill="FFFFFF"/>
        <w:spacing w:line="360" w:lineRule="auto"/>
        <w:rPr>
          <w:rFonts w:ascii="Arial" w:eastAsia="Times New Roman" w:hAnsi="Arial" w:cs="Arial"/>
          <w:i/>
          <w:iCs/>
          <w:color w:val="202124"/>
          <w:kern w:val="0"/>
          <w:sz w:val="22"/>
          <w:szCs w:val="22"/>
          <w:lang w:eastAsia="en-GB"/>
          <w14:ligatures w14:val="none"/>
        </w:rPr>
      </w:pPr>
      <w:r w:rsidRPr="00EC0E4E">
        <w:rPr>
          <w:rFonts w:ascii="Arial" w:eastAsia="Times New Roman" w:hAnsi="Arial" w:cs="Arial"/>
          <w:i/>
          <w:iCs/>
          <w:color w:val="202124"/>
          <w:kern w:val="0"/>
          <w:sz w:val="22"/>
          <w:szCs w:val="22"/>
          <w:lang w:eastAsia="en-GB"/>
          <w14:ligatures w14:val="none"/>
        </w:rPr>
        <w:lastRenderedPageBreak/>
        <w:t>Mark only one oval.</w:t>
      </w:r>
    </w:p>
    <w:p w14:paraId="090AEB6D"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auditioned / interviewed for acceptance.</w:t>
      </w:r>
    </w:p>
    <w:p w14:paraId="02F6623C"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anyone may join.</w:t>
      </w:r>
    </w:p>
    <w:p w14:paraId="41233CA9" w14:textId="77777777" w:rsidR="007B4BD5" w:rsidRPr="00B46422" w:rsidRDefault="007B4BD5" w:rsidP="007B4BD5">
      <w:pPr>
        <w:spacing w:line="360" w:lineRule="auto"/>
        <w:rPr>
          <w:rFonts w:ascii="Arial" w:eastAsia="Times New Roman" w:hAnsi="Arial" w:cs="Arial"/>
          <w:color w:val="202124"/>
          <w:kern w:val="0"/>
          <w:sz w:val="22"/>
          <w:szCs w:val="22"/>
          <w:lang w:eastAsia="en-GB"/>
          <w14:ligatures w14:val="none"/>
        </w:rPr>
      </w:pPr>
    </w:p>
    <w:p w14:paraId="7FDB0752"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9.Are you responsible for creating your curriculum and lesson plans or are they provided to you by your employer/organisation?</w:t>
      </w:r>
    </w:p>
    <w:p w14:paraId="10B4C329" w14:textId="77777777" w:rsidR="007B4BD5" w:rsidRPr="00EC0E4E" w:rsidRDefault="007B4BD5" w:rsidP="007B4BD5">
      <w:pPr>
        <w:shd w:val="clear" w:color="auto" w:fill="FFFFFF"/>
        <w:spacing w:line="360" w:lineRule="auto"/>
        <w:rPr>
          <w:rFonts w:ascii="Arial" w:eastAsia="Times New Roman" w:hAnsi="Arial" w:cs="Arial"/>
          <w:i/>
          <w:iCs/>
          <w:color w:val="202124"/>
          <w:kern w:val="0"/>
          <w:sz w:val="22"/>
          <w:szCs w:val="22"/>
          <w:lang w:eastAsia="en-GB"/>
          <w14:ligatures w14:val="none"/>
        </w:rPr>
      </w:pPr>
      <w:r w:rsidRPr="00EC0E4E">
        <w:rPr>
          <w:rFonts w:ascii="Arial" w:eastAsia="Times New Roman" w:hAnsi="Arial" w:cs="Arial"/>
          <w:i/>
          <w:iCs/>
          <w:color w:val="202124"/>
          <w:kern w:val="0"/>
          <w:sz w:val="22"/>
          <w:szCs w:val="22"/>
          <w:lang w:eastAsia="en-GB"/>
          <w14:ligatures w14:val="none"/>
        </w:rPr>
        <w:t>Mark only one oval.</w:t>
      </w:r>
    </w:p>
    <w:p w14:paraId="01AFC4CE"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I create the curriculum / lesson plans.</w:t>
      </w:r>
    </w:p>
    <w:p w14:paraId="4F1DBC32"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The curriculum / lesson plan is provided to me.</w:t>
      </w:r>
    </w:p>
    <w:p w14:paraId="42C9AE32" w14:textId="77777777" w:rsidR="007B4BD5" w:rsidRPr="00EC0E4E" w:rsidRDefault="007B4BD5" w:rsidP="007B4BD5">
      <w:pPr>
        <w:shd w:val="clear" w:color="auto" w:fill="FFFFFF"/>
        <w:spacing w:line="360" w:lineRule="auto"/>
        <w:rPr>
          <w:rFonts w:ascii="Arial" w:eastAsia="Times New Roman" w:hAnsi="Arial" w:cs="Arial"/>
          <w:color w:val="202124"/>
          <w:spacing w:val="3"/>
          <w:kern w:val="0"/>
          <w:sz w:val="22"/>
          <w:szCs w:val="22"/>
          <w:lang w:eastAsia="en-GB"/>
          <w14:ligatures w14:val="none"/>
        </w:rPr>
      </w:pPr>
      <w:r w:rsidRPr="00EC0E4E">
        <w:rPr>
          <w:rFonts w:ascii="Arial" w:eastAsia="Times New Roman" w:hAnsi="Arial" w:cs="Arial"/>
          <w:color w:val="202124"/>
          <w:spacing w:val="3"/>
          <w:kern w:val="0"/>
          <w:sz w:val="22"/>
          <w:szCs w:val="22"/>
          <w:lang w:eastAsia="en-GB"/>
          <w14:ligatures w14:val="none"/>
        </w:rPr>
        <w:t>Other:</w:t>
      </w:r>
    </w:p>
    <w:p w14:paraId="4E2C9173" w14:textId="77777777" w:rsidR="007B4BD5" w:rsidRPr="00B46422" w:rsidRDefault="007B4BD5" w:rsidP="007B4BD5">
      <w:pPr>
        <w:spacing w:line="360" w:lineRule="auto"/>
        <w:rPr>
          <w:rFonts w:ascii="Arial" w:eastAsia="Times New Roman" w:hAnsi="Arial" w:cs="Arial"/>
          <w:color w:val="202124"/>
          <w:kern w:val="0"/>
          <w:sz w:val="22"/>
          <w:szCs w:val="22"/>
          <w:lang w:eastAsia="en-GB"/>
          <w14:ligatures w14:val="none"/>
        </w:rPr>
      </w:pPr>
    </w:p>
    <w:p w14:paraId="1ED4C817"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10.</w:t>
      </w:r>
      <w:r w:rsidRPr="00B46422">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Please list and describe what elements you include during a typical group singing class for students ages 11-14 years old.</w:t>
      </w:r>
    </w:p>
    <w:p w14:paraId="640CCFA1" w14:textId="77777777" w:rsidR="007B4BD5" w:rsidRPr="00B46422" w:rsidRDefault="007B4BD5" w:rsidP="007B4BD5">
      <w:pPr>
        <w:spacing w:line="360" w:lineRule="auto"/>
        <w:rPr>
          <w:rFonts w:ascii="Arial" w:eastAsia="Times New Roman" w:hAnsi="Arial" w:cs="Arial"/>
          <w:color w:val="202124"/>
          <w:kern w:val="0"/>
          <w:sz w:val="22"/>
          <w:szCs w:val="22"/>
          <w:lang w:eastAsia="en-GB"/>
          <w14:ligatures w14:val="none"/>
        </w:rPr>
      </w:pPr>
    </w:p>
    <w:p w14:paraId="5A8632F2"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11.</w:t>
      </w:r>
      <w:r w:rsidRPr="00B46422">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Thinking about your class of 11-14 year olds, what repertoire have your students found</w:t>
      </w:r>
      <w:r w:rsidRPr="00EC0E4E">
        <w:rPr>
          <w:rFonts w:ascii="Arial" w:eastAsia="Times New Roman" w:hAnsi="Arial" w:cs="Arial"/>
          <w:color w:val="202124"/>
          <w:kern w:val="0"/>
          <w:sz w:val="22"/>
          <w:szCs w:val="22"/>
          <w:u w:val="single"/>
          <w:lang w:eastAsia="en-GB"/>
          <w14:ligatures w14:val="none"/>
        </w:rPr>
        <w:t> most</w:t>
      </w:r>
      <w:r w:rsidRPr="00EC0E4E">
        <w:rPr>
          <w:rFonts w:ascii="Arial" w:eastAsia="Times New Roman" w:hAnsi="Arial" w:cs="Arial"/>
          <w:color w:val="202124"/>
          <w:kern w:val="0"/>
          <w:sz w:val="22"/>
          <w:szCs w:val="22"/>
          <w:lang w:eastAsia="en-GB"/>
          <w14:ligatures w14:val="none"/>
        </w:rPr>
        <w:t> engaging?</w:t>
      </w:r>
    </w:p>
    <w:p w14:paraId="695D577C" w14:textId="77777777" w:rsidR="007B4BD5" w:rsidRPr="00B46422" w:rsidRDefault="007B4BD5" w:rsidP="007B4BD5">
      <w:pPr>
        <w:spacing w:line="360" w:lineRule="auto"/>
        <w:rPr>
          <w:rFonts w:ascii="Arial" w:eastAsia="Times New Roman" w:hAnsi="Arial" w:cs="Arial"/>
          <w:color w:val="202124"/>
          <w:kern w:val="0"/>
          <w:sz w:val="22"/>
          <w:szCs w:val="22"/>
          <w:lang w:eastAsia="en-GB"/>
          <w14:ligatures w14:val="none"/>
        </w:rPr>
      </w:pPr>
    </w:p>
    <w:p w14:paraId="3CF22DA1"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12.</w:t>
      </w:r>
      <w:r w:rsidRPr="00B46422">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Thinking about your class of 11-14 year olds, what repertoire have your students found </w:t>
      </w:r>
      <w:r w:rsidRPr="00EC0E4E">
        <w:rPr>
          <w:rFonts w:ascii="Arial" w:eastAsia="Times New Roman" w:hAnsi="Arial" w:cs="Arial"/>
          <w:color w:val="202124"/>
          <w:kern w:val="0"/>
          <w:sz w:val="22"/>
          <w:szCs w:val="22"/>
          <w:u w:val="single"/>
          <w:lang w:eastAsia="en-GB"/>
          <w14:ligatures w14:val="none"/>
        </w:rPr>
        <w:t>least</w:t>
      </w:r>
      <w:r w:rsidRPr="00EC0E4E">
        <w:rPr>
          <w:rFonts w:ascii="Arial" w:eastAsia="Times New Roman" w:hAnsi="Arial" w:cs="Arial"/>
          <w:color w:val="202124"/>
          <w:kern w:val="0"/>
          <w:sz w:val="22"/>
          <w:szCs w:val="22"/>
          <w:lang w:eastAsia="en-GB"/>
          <w14:ligatures w14:val="none"/>
        </w:rPr>
        <w:t> engaging?</w:t>
      </w:r>
    </w:p>
    <w:p w14:paraId="31CD3D73" w14:textId="77777777" w:rsidR="007B4BD5" w:rsidRPr="00B46422" w:rsidRDefault="007B4BD5" w:rsidP="007B4BD5">
      <w:pPr>
        <w:spacing w:line="360" w:lineRule="auto"/>
        <w:rPr>
          <w:rFonts w:ascii="Arial" w:eastAsia="Times New Roman" w:hAnsi="Arial" w:cs="Arial"/>
          <w:color w:val="202124"/>
          <w:kern w:val="0"/>
          <w:sz w:val="22"/>
          <w:szCs w:val="22"/>
          <w:lang w:eastAsia="en-GB"/>
          <w14:ligatures w14:val="none"/>
        </w:rPr>
      </w:pPr>
    </w:p>
    <w:p w14:paraId="29BB34F4"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13.</w:t>
      </w:r>
      <w:r w:rsidRPr="00B46422">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How do you navigate students' desired repertoire with educational outcomes, their physical developmental stages and age appropriateness?</w:t>
      </w:r>
    </w:p>
    <w:p w14:paraId="0DEB35C2" w14:textId="77777777" w:rsidR="007B4BD5" w:rsidRPr="00B46422" w:rsidRDefault="007B4BD5" w:rsidP="007B4BD5">
      <w:pPr>
        <w:spacing w:line="360" w:lineRule="auto"/>
        <w:rPr>
          <w:rFonts w:ascii="Arial" w:eastAsia="Times New Roman" w:hAnsi="Arial" w:cs="Arial"/>
          <w:color w:val="202124"/>
          <w:kern w:val="0"/>
          <w:sz w:val="22"/>
          <w:szCs w:val="22"/>
          <w:lang w:eastAsia="en-GB"/>
          <w14:ligatures w14:val="none"/>
        </w:rPr>
      </w:pPr>
    </w:p>
    <w:p w14:paraId="137A0109"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14.</w:t>
      </w:r>
      <w:r w:rsidRPr="00B46422">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When thinking about student engagement, please explain what resources / activities your students have found</w:t>
      </w:r>
      <w:r w:rsidRPr="00EC0E4E">
        <w:rPr>
          <w:rFonts w:ascii="Arial" w:eastAsia="Times New Roman" w:hAnsi="Arial" w:cs="Arial"/>
          <w:color w:val="202124"/>
          <w:kern w:val="0"/>
          <w:sz w:val="22"/>
          <w:szCs w:val="22"/>
          <w:u w:val="single"/>
          <w:lang w:eastAsia="en-GB"/>
          <w14:ligatures w14:val="none"/>
        </w:rPr>
        <w:t> most</w:t>
      </w:r>
      <w:r w:rsidRPr="00EC0E4E">
        <w:rPr>
          <w:rFonts w:ascii="Arial" w:eastAsia="Times New Roman" w:hAnsi="Arial" w:cs="Arial"/>
          <w:color w:val="202124"/>
          <w:kern w:val="0"/>
          <w:sz w:val="22"/>
          <w:szCs w:val="22"/>
          <w:lang w:eastAsia="en-GB"/>
          <w14:ligatures w14:val="none"/>
        </w:rPr>
        <w:t> engaging in the 11-14 year old classroom?</w:t>
      </w:r>
    </w:p>
    <w:p w14:paraId="4A867A87" w14:textId="77777777" w:rsidR="007B4BD5" w:rsidRPr="00B46422" w:rsidRDefault="007B4BD5" w:rsidP="007B4BD5">
      <w:pPr>
        <w:spacing w:line="360" w:lineRule="auto"/>
        <w:rPr>
          <w:rFonts w:ascii="Arial" w:eastAsia="Times New Roman" w:hAnsi="Arial" w:cs="Arial"/>
          <w:color w:val="202124"/>
          <w:kern w:val="0"/>
          <w:sz w:val="22"/>
          <w:szCs w:val="22"/>
          <w:lang w:eastAsia="en-GB"/>
          <w14:ligatures w14:val="none"/>
        </w:rPr>
      </w:pPr>
    </w:p>
    <w:p w14:paraId="24177917"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15.</w:t>
      </w:r>
      <w:r w:rsidRPr="00B46422">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When thinking about student engagement, please explain what resources / activities your students have found least engaging in the 11-14 year old classroom?</w:t>
      </w:r>
    </w:p>
    <w:p w14:paraId="338D3E59" w14:textId="77777777" w:rsidR="007B4BD5" w:rsidRPr="00B46422" w:rsidRDefault="007B4BD5" w:rsidP="007B4BD5">
      <w:pPr>
        <w:spacing w:line="360" w:lineRule="auto"/>
        <w:rPr>
          <w:rFonts w:ascii="Arial" w:eastAsia="Times New Roman" w:hAnsi="Arial" w:cs="Arial"/>
          <w:color w:val="202124"/>
          <w:kern w:val="0"/>
          <w:sz w:val="22"/>
          <w:szCs w:val="22"/>
          <w:lang w:eastAsia="en-GB"/>
          <w14:ligatures w14:val="none"/>
        </w:rPr>
      </w:pPr>
    </w:p>
    <w:p w14:paraId="4C9DB1C0"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16.How do you evaluate how engaging an exercise / activity has been with this age group (11-14 years)?</w:t>
      </w:r>
    </w:p>
    <w:p w14:paraId="58B8EF49"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17.</w:t>
      </w:r>
      <w:r>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Where do you source activities / exercises for the singing class of 11-14 year olds?  Please include any book titles, websites and programs.</w:t>
      </w:r>
    </w:p>
    <w:p w14:paraId="49C0A9DF" w14:textId="77777777" w:rsidR="007B4BD5" w:rsidRDefault="007B4BD5" w:rsidP="007B4BD5">
      <w:pPr>
        <w:spacing w:line="360" w:lineRule="auto"/>
        <w:rPr>
          <w:rFonts w:ascii="Arial" w:eastAsia="Times New Roman" w:hAnsi="Arial" w:cs="Arial"/>
          <w:color w:val="202124"/>
          <w:kern w:val="0"/>
          <w:sz w:val="22"/>
          <w:szCs w:val="22"/>
          <w:lang w:eastAsia="en-GB"/>
          <w14:ligatures w14:val="none"/>
        </w:rPr>
      </w:pPr>
    </w:p>
    <w:p w14:paraId="7F41AE7E"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18.</w:t>
      </w:r>
      <w:r>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Please describe how you developed your classroom strategies for the 11-14 year old singing class?  Please include any resources (books, websites, study programs, etc) of note.</w:t>
      </w:r>
    </w:p>
    <w:p w14:paraId="15D019DA" w14:textId="77777777" w:rsidR="007B4BD5" w:rsidRDefault="007B4BD5" w:rsidP="007B4BD5">
      <w:pPr>
        <w:spacing w:line="360" w:lineRule="auto"/>
        <w:rPr>
          <w:rFonts w:ascii="Arial" w:eastAsia="Times New Roman" w:hAnsi="Arial" w:cs="Arial"/>
          <w:color w:val="202124"/>
          <w:kern w:val="0"/>
          <w:sz w:val="22"/>
          <w:szCs w:val="22"/>
          <w:lang w:eastAsia="en-GB"/>
          <w14:ligatures w14:val="none"/>
        </w:rPr>
      </w:pPr>
    </w:p>
    <w:p w14:paraId="6B7C8042"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lastRenderedPageBreak/>
        <w:t>19.</w:t>
      </w:r>
      <w:r>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How educated do you feel about the developing adolescent voice? </w:t>
      </w:r>
    </w:p>
    <w:p w14:paraId="2251496E" w14:textId="77777777" w:rsidR="007B4BD5" w:rsidRPr="00EC0E4E" w:rsidRDefault="007B4BD5" w:rsidP="007B4BD5">
      <w:pPr>
        <w:shd w:val="clear" w:color="auto" w:fill="FFFFFF"/>
        <w:spacing w:line="360" w:lineRule="auto"/>
        <w:rPr>
          <w:rFonts w:ascii="Arial" w:eastAsia="Times New Roman" w:hAnsi="Arial" w:cs="Arial"/>
          <w:i/>
          <w:iCs/>
          <w:color w:val="202124"/>
          <w:kern w:val="0"/>
          <w:sz w:val="22"/>
          <w:szCs w:val="22"/>
          <w:lang w:eastAsia="en-GB"/>
          <w14:ligatures w14:val="none"/>
        </w:rPr>
      </w:pPr>
      <w:r w:rsidRPr="00EC0E4E">
        <w:rPr>
          <w:rFonts w:ascii="Arial" w:eastAsia="Times New Roman" w:hAnsi="Arial" w:cs="Arial"/>
          <w:i/>
          <w:iCs/>
          <w:color w:val="202124"/>
          <w:kern w:val="0"/>
          <w:sz w:val="22"/>
          <w:szCs w:val="22"/>
          <w:lang w:eastAsia="en-GB"/>
          <w14:ligatures w14:val="none"/>
        </w:rPr>
        <w:t>Mark only one oval.</w:t>
      </w:r>
    </w:p>
    <w:p w14:paraId="237AD88E"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Extremely</w:t>
      </w:r>
    </w:p>
    <w:p w14:paraId="3AD28006"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Very</w:t>
      </w:r>
    </w:p>
    <w:p w14:paraId="3886481D"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Somewhat</w:t>
      </w:r>
    </w:p>
    <w:p w14:paraId="12894386"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Not at all</w:t>
      </w:r>
    </w:p>
    <w:p w14:paraId="36F02DFE" w14:textId="77777777" w:rsidR="007B4BD5"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Prefer not to say.</w:t>
      </w:r>
    </w:p>
    <w:p w14:paraId="37213999"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p>
    <w:p w14:paraId="10AB71A2" w14:textId="77777777" w:rsidR="007B4BD5" w:rsidRPr="00EC0E4E" w:rsidRDefault="007B4BD5" w:rsidP="007B4BD5">
      <w:pPr>
        <w:shd w:val="clear" w:color="auto" w:fill="47897E"/>
        <w:spacing w:line="360" w:lineRule="auto"/>
        <w:rPr>
          <w:rFonts w:ascii="Arial" w:eastAsia="Times New Roman" w:hAnsi="Arial" w:cs="Arial"/>
          <w:color w:val="000000"/>
          <w:kern w:val="0"/>
          <w:sz w:val="22"/>
          <w:szCs w:val="22"/>
          <w:lang w:eastAsia="en-GB"/>
          <w14:ligatures w14:val="none"/>
        </w:rPr>
      </w:pPr>
      <w:r w:rsidRPr="00EC0E4E">
        <w:rPr>
          <w:rFonts w:ascii="Arial" w:eastAsia="Times New Roman" w:hAnsi="Arial" w:cs="Arial"/>
          <w:color w:val="000000"/>
          <w:kern w:val="0"/>
          <w:sz w:val="22"/>
          <w:szCs w:val="22"/>
          <w:lang w:eastAsia="en-GB"/>
          <w14:ligatures w14:val="none"/>
        </w:rPr>
        <w:t>General Impressions</w:t>
      </w:r>
    </w:p>
    <w:p w14:paraId="1C331F88"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This section will ask about your general impressions of yourself and the students you teach in the 11-14 year old group.  No identifying information will be asked.</w:t>
      </w:r>
    </w:p>
    <w:p w14:paraId="704D696A" w14:textId="77777777" w:rsidR="007B4BD5" w:rsidRDefault="007B4BD5" w:rsidP="007B4BD5">
      <w:pPr>
        <w:spacing w:line="360" w:lineRule="auto"/>
        <w:rPr>
          <w:rFonts w:ascii="Arial" w:eastAsia="Times New Roman" w:hAnsi="Arial" w:cs="Arial"/>
          <w:color w:val="202124"/>
          <w:kern w:val="0"/>
          <w:sz w:val="22"/>
          <w:szCs w:val="22"/>
          <w:lang w:eastAsia="en-GB"/>
          <w14:ligatures w14:val="none"/>
        </w:rPr>
      </w:pPr>
    </w:p>
    <w:p w14:paraId="64D1EC82"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20.</w:t>
      </w:r>
      <w:r>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How would you describe your students in this age group (11-14 years old) in the singing classroom?</w:t>
      </w:r>
    </w:p>
    <w:p w14:paraId="646B31BB" w14:textId="77777777" w:rsidR="007B4BD5" w:rsidRDefault="007B4BD5" w:rsidP="007B4BD5">
      <w:pPr>
        <w:spacing w:line="360" w:lineRule="auto"/>
        <w:rPr>
          <w:rFonts w:ascii="Arial" w:eastAsia="Times New Roman" w:hAnsi="Arial" w:cs="Arial"/>
          <w:color w:val="202124"/>
          <w:kern w:val="0"/>
          <w:sz w:val="22"/>
          <w:szCs w:val="22"/>
          <w:lang w:eastAsia="en-GB"/>
          <w14:ligatures w14:val="none"/>
        </w:rPr>
      </w:pPr>
    </w:p>
    <w:p w14:paraId="7F5FD275" w14:textId="77777777" w:rsidR="007B4BD5"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21.</w:t>
      </w:r>
      <w:r>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How would you describe yourself as a teacher when teaching this age in a group class (11-14 year old students)?</w:t>
      </w:r>
    </w:p>
    <w:p w14:paraId="1A19D88E"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p>
    <w:p w14:paraId="6C957169" w14:textId="77777777" w:rsidR="007B4BD5" w:rsidRPr="00EC0E4E" w:rsidRDefault="007B4BD5" w:rsidP="007B4BD5">
      <w:pPr>
        <w:shd w:val="clear" w:color="auto" w:fill="47897E"/>
        <w:spacing w:line="360" w:lineRule="auto"/>
        <w:rPr>
          <w:rFonts w:ascii="Arial" w:eastAsia="Times New Roman" w:hAnsi="Arial" w:cs="Arial"/>
          <w:color w:val="000000"/>
          <w:kern w:val="0"/>
          <w:sz w:val="22"/>
          <w:szCs w:val="22"/>
          <w:lang w:eastAsia="en-GB"/>
          <w14:ligatures w14:val="none"/>
        </w:rPr>
      </w:pPr>
      <w:r w:rsidRPr="00EC0E4E">
        <w:rPr>
          <w:rFonts w:ascii="Arial" w:eastAsia="Times New Roman" w:hAnsi="Arial" w:cs="Arial"/>
          <w:color w:val="000000"/>
          <w:kern w:val="0"/>
          <w:sz w:val="22"/>
          <w:szCs w:val="22"/>
          <w:lang w:eastAsia="en-GB"/>
          <w14:ligatures w14:val="none"/>
        </w:rPr>
        <w:t>Ideal Professional Development</w:t>
      </w:r>
    </w:p>
    <w:p w14:paraId="3C2CC154"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22.</w:t>
      </w:r>
      <w:r>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What elements would ideally be present in a professional development class or document/resource designed for the singing teacher of a private, part-time group class of students ages 11-14 years old?</w:t>
      </w:r>
    </w:p>
    <w:p w14:paraId="1C019AD8" w14:textId="77777777" w:rsidR="007B4BD5" w:rsidRDefault="007B4BD5" w:rsidP="007B4BD5">
      <w:pPr>
        <w:spacing w:line="360" w:lineRule="auto"/>
        <w:rPr>
          <w:rFonts w:ascii="Arial" w:eastAsia="Times New Roman" w:hAnsi="Arial" w:cs="Arial"/>
          <w:color w:val="202124"/>
          <w:kern w:val="0"/>
          <w:sz w:val="22"/>
          <w:szCs w:val="22"/>
          <w:lang w:eastAsia="en-GB"/>
          <w14:ligatures w14:val="none"/>
        </w:rPr>
      </w:pPr>
    </w:p>
    <w:p w14:paraId="049E1675" w14:textId="77777777" w:rsidR="007B4BD5"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23.</w:t>
      </w:r>
      <w:r>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Is there an existing professional development program that you are interested in pursuing?  If so, please include it /them here.</w:t>
      </w:r>
    </w:p>
    <w:p w14:paraId="3FD02CA5"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p>
    <w:p w14:paraId="304D7AE0" w14:textId="77777777" w:rsidR="007B4BD5" w:rsidRPr="00EC0E4E" w:rsidRDefault="007B4BD5" w:rsidP="007B4BD5">
      <w:pPr>
        <w:shd w:val="clear" w:color="auto" w:fill="47897E"/>
        <w:spacing w:line="360" w:lineRule="auto"/>
        <w:rPr>
          <w:rFonts w:ascii="Arial" w:eastAsia="Times New Roman" w:hAnsi="Arial" w:cs="Arial"/>
          <w:color w:val="000000"/>
          <w:kern w:val="0"/>
          <w:sz w:val="22"/>
          <w:szCs w:val="22"/>
          <w:lang w:eastAsia="en-GB"/>
          <w14:ligatures w14:val="none"/>
        </w:rPr>
      </w:pPr>
      <w:r w:rsidRPr="00EC0E4E">
        <w:rPr>
          <w:rFonts w:ascii="Arial" w:eastAsia="Times New Roman" w:hAnsi="Arial" w:cs="Arial"/>
          <w:color w:val="000000"/>
          <w:kern w:val="0"/>
          <w:sz w:val="22"/>
          <w:szCs w:val="22"/>
          <w:lang w:eastAsia="en-GB"/>
          <w14:ligatures w14:val="none"/>
        </w:rPr>
        <w:t>Would you like a copy of this report sent to you?</w:t>
      </w:r>
    </w:p>
    <w:p w14:paraId="276FC169" w14:textId="77777777" w:rsidR="007B4BD5" w:rsidRDefault="007B4BD5" w:rsidP="007B4BD5">
      <w:pPr>
        <w:spacing w:line="360" w:lineRule="auto"/>
        <w:rPr>
          <w:rFonts w:ascii="Arial" w:eastAsia="Times New Roman" w:hAnsi="Arial" w:cs="Arial"/>
          <w:color w:val="202124"/>
          <w:kern w:val="0"/>
          <w:sz w:val="22"/>
          <w:szCs w:val="22"/>
          <w:lang w:eastAsia="en-GB"/>
          <w14:ligatures w14:val="none"/>
        </w:rPr>
      </w:pPr>
    </w:p>
    <w:p w14:paraId="055BB16A" w14:textId="77777777" w:rsidR="007B4BD5" w:rsidRDefault="007B4BD5" w:rsidP="007B4BD5">
      <w:pPr>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24.</w:t>
      </w:r>
      <w:r>
        <w:rPr>
          <w:rFonts w:ascii="Arial" w:eastAsia="Times New Roman" w:hAnsi="Arial" w:cs="Arial"/>
          <w:color w:val="202124"/>
          <w:kern w:val="0"/>
          <w:sz w:val="22"/>
          <w:szCs w:val="22"/>
          <w:lang w:eastAsia="en-GB"/>
          <w14:ligatures w14:val="none"/>
        </w:rPr>
        <w:t xml:space="preserve">  </w:t>
      </w:r>
      <w:r w:rsidRPr="00EC0E4E">
        <w:rPr>
          <w:rFonts w:ascii="Arial" w:eastAsia="Times New Roman" w:hAnsi="Arial" w:cs="Arial"/>
          <w:color w:val="202124"/>
          <w:kern w:val="0"/>
          <w:sz w:val="22"/>
          <w:szCs w:val="22"/>
          <w:lang w:eastAsia="en-GB"/>
          <w14:ligatures w14:val="none"/>
        </w:rPr>
        <w:t xml:space="preserve">Upon completion, would you like a copy of the research report to be sent to you by email?  If so, please leave an email address in the field below.  Please note, by leaving an email you may no longer be fully anonymous to the researcher.   This does not alter the confidentiality agreement.  Alternatively, you can email </w:t>
      </w:r>
      <w:r>
        <w:rPr>
          <w:rFonts w:ascii="Arial" w:eastAsia="Times New Roman" w:hAnsi="Arial" w:cs="Arial"/>
          <w:color w:val="202124"/>
          <w:kern w:val="0"/>
          <w:sz w:val="22"/>
          <w:szCs w:val="22"/>
          <w:lang w:eastAsia="en-GB"/>
          <w14:ligatures w14:val="none"/>
        </w:rPr>
        <w:t xml:space="preserve">carling.connor.research@gmail.com </w:t>
      </w:r>
      <w:proofErr w:type="gramStart"/>
      <w:r w:rsidRPr="00EC0E4E">
        <w:rPr>
          <w:rFonts w:ascii="Arial" w:eastAsia="Times New Roman" w:hAnsi="Arial" w:cs="Arial"/>
          <w:color w:val="202124"/>
          <w:kern w:val="0"/>
          <w:sz w:val="22"/>
          <w:szCs w:val="22"/>
          <w:lang w:eastAsia="en-GB"/>
          <w14:ligatures w14:val="none"/>
        </w:rPr>
        <w:t>at a later time</w:t>
      </w:r>
      <w:proofErr w:type="gramEnd"/>
      <w:r w:rsidRPr="00EC0E4E">
        <w:rPr>
          <w:rFonts w:ascii="Arial" w:eastAsia="Times New Roman" w:hAnsi="Arial" w:cs="Arial"/>
          <w:color w:val="202124"/>
          <w:kern w:val="0"/>
          <w:sz w:val="22"/>
          <w:szCs w:val="22"/>
          <w:lang w:eastAsia="en-GB"/>
          <w14:ligatures w14:val="none"/>
        </w:rPr>
        <w:t xml:space="preserve"> for a copy of the report.</w:t>
      </w:r>
    </w:p>
    <w:p w14:paraId="29B1E1F0" w14:textId="77777777" w:rsidR="007B4BD5" w:rsidRPr="00EC0E4E" w:rsidRDefault="007B4BD5" w:rsidP="007B4BD5">
      <w:pPr>
        <w:spacing w:line="360" w:lineRule="auto"/>
        <w:rPr>
          <w:rFonts w:ascii="Arial" w:eastAsia="Times New Roman" w:hAnsi="Arial" w:cs="Arial"/>
          <w:color w:val="202124"/>
          <w:kern w:val="0"/>
          <w:sz w:val="22"/>
          <w:szCs w:val="22"/>
          <w:lang w:eastAsia="en-GB"/>
          <w14:ligatures w14:val="none"/>
        </w:rPr>
      </w:pPr>
    </w:p>
    <w:p w14:paraId="28357108" w14:textId="77777777" w:rsidR="007B4BD5" w:rsidRPr="00EC0E4E" w:rsidRDefault="007B4BD5" w:rsidP="007B4BD5">
      <w:pPr>
        <w:shd w:val="clear" w:color="auto" w:fill="47897E"/>
        <w:spacing w:line="360" w:lineRule="auto"/>
        <w:rPr>
          <w:rFonts w:ascii="Arial" w:eastAsia="Times New Roman" w:hAnsi="Arial" w:cs="Arial"/>
          <w:color w:val="000000"/>
          <w:kern w:val="0"/>
          <w:sz w:val="22"/>
          <w:szCs w:val="22"/>
          <w:lang w:eastAsia="en-GB"/>
          <w14:ligatures w14:val="none"/>
        </w:rPr>
      </w:pPr>
      <w:r w:rsidRPr="00EC0E4E">
        <w:rPr>
          <w:rFonts w:ascii="Arial" w:eastAsia="Times New Roman" w:hAnsi="Arial" w:cs="Arial"/>
          <w:color w:val="000000"/>
          <w:kern w:val="0"/>
          <w:sz w:val="22"/>
          <w:szCs w:val="22"/>
          <w:lang w:eastAsia="en-GB"/>
          <w14:ligatures w14:val="none"/>
        </w:rPr>
        <w:t>Thank you and final comments</w:t>
      </w:r>
    </w:p>
    <w:p w14:paraId="253E0644"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r w:rsidRPr="00EC0E4E">
        <w:rPr>
          <w:rFonts w:ascii="Arial" w:eastAsia="Times New Roman" w:hAnsi="Arial" w:cs="Arial"/>
          <w:color w:val="202124"/>
          <w:kern w:val="0"/>
          <w:sz w:val="22"/>
          <w:szCs w:val="22"/>
          <w:lang w:eastAsia="en-GB"/>
          <w14:ligatures w14:val="none"/>
        </w:rPr>
        <w:t>Thank you for your time while participating in this survey.  Any questions, comments or requests for copies of the report, can be emailed to carling.connor.research@gmail.com.</w:t>
      </w:r>
    </w:p>
    <w:p w14:paraId="578327AF" w14:textId="77777777" w:rsidR="007B4BD5" w:rsidRPr="00EC0E4E" w:rsidRDefault="007B4BD5" w:rsidP="007B4BD5">
      <w:pPr>
        <w:shd w:val="clear" w:color="auto" w:fill="FFFFFF"/>
        <w:spacing w:line="360" w:lineRule="auto"/>
        <w:rPr>
          <w:rFonts w:ascii="Arial" w:eastAsia="Times New Roman" w:hAnsi="Arial" w:cs="Arial"/>
          <w:color w:val="202124"/>
          <w:kern w:val="0"/>
          <w:sz w:val="22"/>
          <w:szCs w:val="22"/>
          <w:lang w:eastAsia="en-GB"/>
          <w14:ligatures w14:val="none"/>
        </w:rPr>
      </w:pPr>
    </w:p>
    <w:p w14:paraId="7CBCED47" w14:textId="77777777" w:rsidR="009E7991" w:rsidRDefault="007B4BD5" w:rsidP="007B4BD5">
      <w:pPr>
        <w:shd w:val="clear" w:color="auto" w:fill="FFFFFF"/>
        <w:spacing w:line="360" w:lineRule="auto"/>
        <w:rPr>
          <w:rFonts w:ascii="Arial" w:eastAsia="Times New Roman" w:hAnsi="Arial" w:cs="Arial"/>
          <w:b/>
          <w:bCs/>
          <w:color w:val="202124"/>
          <w:kern w:val="0"/>
          <w:sz w:val="22"/>
          <w:szCs w:val="22"/>
          <w:lang w:eastAsia="en-GB"/>
          <w14:ligatures w14:val="none"/>
        </w:rPr>
        <w:sectPr w:rsidR="009E7991">
          <w:pgSz w:w="11906" w:h="16838"/>
          <w:pgMar w:top="1440" w:right="1440" w:bottom="1440" w:left="1440" w:header="708" w:footer="708" w:gutter="0"/>
          <w:cols w:space="708"/>
          <w:docGrid w:linePitch="360"/>
        </w:sectPr>
      </w:pPr>
      <w:r w:rsidRPr="00EC0E4E">
        <w:rPr>
          <w:rFonts w:ascii="Arial" w:eastAsia="Times New Roman" w:hAnsi="Arial" w:cs="Arial"/>
          <w:b/>
          <w:bCs/>
          <w:color w:val="202124"/>
          <w:kern w:val="0"/>
          <w:sz w:val="22"/>
          <w:szCs w:val="22"/>
          <w:lang w:eastAsia="en-GB"/>
          <w14:ligatures w14:val="none"/>
        </w:rPr>
        <w:t>If you have found any part of participating in this research distressing, you can find help from </w:t>
      </w:r>
      <w:r>
        <w:rPr>
          <w:rFonts w:ascii="Arial" w:eastAsia="Times New Roman" w:hAnsi="Arial" w:cs="Arial"/>
          <w:b/>
          <w:bCs/>
          <w:color w:val="202124"/>
          <w:kern w:val="0"/>
          <w:sz w:val="22"/>
          <w:szCs w:val="22"/>
          <w:lang w:eastAsia="en-GB"/>
          <w14:ligatures w14:val="none"/>
        </w:rPr>
        <w:t>https://www.mind.org.uk.</w:t>
      </w:r>
    </w:p>
    <w:p w14:paraId="69B81B27" w14:textId="378AC548" w:rsidR="007B4BD5" w:rsidRPr="009E7991" w:rsidRDefault="009518C5" w:rsidP="007B4BD5">
      <w:pPr>
        <w:shd w:val="clear" w:color="auto" w:fill="FFFFFF"/>
        <w:spacing w:line="360" w:lineRule="auto"/>
        <w:rPr>
          <w:rFonts w:ascii="Arial" w:eastAsia="Times New Roman" w:hAnsi="Arial" w:cs="Arial"/>
          <w:b/>
          <w:bCs/>
          <w:color w:val="202124"/>
          <w:kern w:val="0"/>
          <w:sz w:val="22"/>
          <w:szCs w:val="22"/>
          <w:lang w:eastAsia="en-GB"/>
          <w14:ligatures w14:val="none"/>
        </w:rPr>
      </w:pPr>
      <w:r>
        <w:rPr>
          <w:rFonts w:ascii="Arial" w:eastAsia="Times New Roman" w:hAnsi="Arial" w:cs="Arial"/>
          <w:b/>
          <w:bCs/>
          <w:color w:val="202124"/>
          <w:kern w:val="0"/>
          <w:sz w:val="22"/>
          <w:szCs w:val="22"/>
          <w:u w:val="single"/>
          <w:lang w:eastAsia="en-GB"/>
          <w14:ligatures w14:val="none"/>
        </w:rPr>
        <w:lastRenderedPageBreak/>
        <w:t>APPENDIX 3 -</w:t>
      </w:r>
      <w:r w:rsidR="007B4BD5" w:rsidRPr="004F7A69">
        <w:rPr>
          <w:rFonts w:ascii="Arial" w:eastAsia="Times New Roman" w:hAnsi="Arial" w:cs="Arial"/>
          <w:b/>
          <w:bCs/>
          <w:color w:val="202124"/>
          <w:kern w:val="0"/>
          <w:sz w:val="22"/>
          <w:szCs w:val="22"/>
          <w:u w:val="single"/>
          <w:lang w:eastAsia="en-GB"/>
          <w14:ligatures w14:val="none"/>
        </w:rPr>
        <w:t xml:space="preserve"> Respondents Questionnaires</w:t>
      </w:r>
    </w:p>
    <w:p w14:paraId="56F693BD" w14:textId="77777777" w:rsidR="007B4BD5" w:rsidRDefault="007B4BD5" w:rsidP="007B4BD5">
      <w:pPr>
        <w:shd w:val="clear" w:color="auto" w:fill="FFFFFF"/>
        <w:spacing w:line="360" w:lineRule="auto"/>
        <w:rPr>
          <w:rFonts w:ascii="Arial" w:eastAsia="Times New Roman" w:hAnsi="Arial" w:cs="Arial"/>
          <w:b/>
          <w:bCs/>
          <w:color w:val="202124"/>
          <w:kern w:val="0"/>
          <w:sz w:val="22"/>
          <w:szCs w:val="22"/>
          <w:lang w:eastAsia="en-GB"/>
          <w14:ligatures w14:val="none"/>
        </w:rPr>
      </w:pPr>
    </w:p>
    <w:p w14:paraId="4C8E9B11" w14:textId="6CC10860" w:rsidR="007B4BD5" w:rsidRPr="00593D6E" w:rsidRDefault="00FE148C" w:rsidP="007B4BD5">
      <w:pPr>
        <w:rPr>
          <w:rFonts w:ascii="Arial" w:hAnsi="Arial" w:cs="Arial"/>
          <w:b/>
          <w:bCs/>
          <w:sz w:val="22"/>
          <w:szCs w:val="22"/>
        </w:rPr>
      </w:pPr>
      <w:r>
        <w:rPr>
          <w:rFonts w:ascii="Arial" w:hAnsi="Arial" w:cs="Arial"/>
          <w:b/>
          <w:bCs/>
          <w:sz w:val="22"/>
          <w:szCs w:val="22"/>
        </w:rPr>
        <w:t xml:space="preserve">Appendix </w:t>
      </w:r>
      <w:r w:rsidR="009518C5">
        <w:rPr>
          <w:rFonts w:ascii="Arial" w:hAnsi="Arial" w:cs="Arial"/>
          <w:b/>
          <w:bCs/>
          <w:sz w:val="22"/>
          <w:szCs w:val="22"/>
        </w:rPr>
        <w:t>3a</w:t>
      </w:r>
      <w:r w:rsidR="00572E20">
        <w:rPr>
          <w:rFonts w:ascii="Arial" w:hAnsi="Arial" w:cs="Arial"/>
          <w:b/>
          <w:bCs/>
          <w:sz w:val="22"/>
          <w:szCs w:val="22"/>
        </w:rPr>
        <w:t xml:space="preserve"> - </w:t>
      </w:r>
      <w:r w:rsidR="007B4BD5" w:rsidRPr="00593D6E">
        <w:rPr>
          <w:rFonts w:ascii="Arial" w:hAnsi="Arial" w:cs="Arial"/>
          <w:b/>
          <w:bCs/>
          <w:sz w:val="22"/>
          <w:szCs w:val="22"/>
        </w:rPr>
        <w:t>Respondent 1 Questionnaire</w:t>
      </w:r>
    </w:p>
    <w:p w14:paraId="15DFBA1D" w14:textId="77777777" w:rsidR="007B4BD5" w:rsidRPr="00593D6E" w:rsidRDefault="007B4BD5" w:rsidP="007B4BD5">
      <w:pPr>
        <w:rPr>
          <w:sz w:val="22"/>
          <w:szCs w:val="22"/>
        </w:rPr>
      </w:pPr>
    </w:p>
    <w:p w14:paraId="42F3A355" w14:textId="77777777" w:rsidR="007B4BD5" w:rsidRPr="00F82377"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F82377">
        <w:rPr>
          <w:rFonts w:ascii="docs-Roboto" w:eastAsia="Times New Roman" w:hAnsi="docs-Roboto" w:cs="Times New Roman"/>
          <w:color w:val="FFFFFF"/>
          <w:kern w:val="0"/>
          <w:sz w:val="22"/>
          <w:szCs w:val="22"/>
          <w:lang w:eastAsia="en-GB"/>
          <w14:ligatures w14:val="none"/>
        </w:rPr>
        <w:t>Criteria</w:t>
      </w:r>
    </w:p>
    <w:p w14:paraId="17CDC195"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 xml:space="preserve">Do you live and teach in the </w:t>
      </w:r>
      <w:proofErr w:type="gramStart"/>
      <w:r w:rsidRPr="00F82377">
        <w:rPr>
          <w:rFonts w:ascii="docs-Roboto" w:eastAsia="Times New Roman" w:hAnsi="docs-Roboto" w:cs="Times New Roman"/>
          <w:color w:val="202124"/>
          <w:kern w:val="0"/>
          <w:sz w:val="22"/>
          <w:szCs w:val="22"/>
          <w:lang w:eastAsia="en-GB"/>
          <w14:ligatures w14:val="none"/>
        </w:rPr>
        <w:t>UK?</w:t>
      </w:r>
      <w:r w:rsidRPr="00F82377">
        <w:rPr>
          <w:rFonts w:ascii="Roboto" w:eastAsia="Times New Roman" w:hAnsi="Roboto" w:cs="Times New Roman"/>
          <w:color w:val="D93025"/>
          <w:spacing w:val="3"/>
          <w:kern w:val="0"/>
          <w:sz w:val="22"/>
          <w:szCs w:val="22"/>
          <w:lang w:eastAsia="en-GB"/>
          <w14:ligatures w14:val="none"/>
        </w:rPr>
        <w:t>*</w:t>
      </w:r>
      <w:proofErr w:type="gramEnd"/>
    </w:p>
    <w:p w14:paraId="4B883277"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yes</w:t>
      </w:r>
    </w:p>
    <w:p w14:paraId="4304E80E"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70757A"/>
          <w:kern w:val="0"/>
          <w:sz w:val="22"/>
          <w:szCs w:val="22"/>
          <w:lang w:eastAsia="en-GB"/>
          <w14:ligatures w14:val="none"/>
        </w:rPr>
        <w:t>no</w:t>
      </w:r>
    </w:p>
    <w:p w14:paraId="2E473F59"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 xml:space="preserve">Do you teach students between the ages of 11-14, in a class format, for </w:t>
      </w:r>
      <w:proofErr w:type="gramStart"/>
      <w:r w:rsidRPr="00F82377">
        <w:rPr>
          <w:rFonts w:ascii="docs-Roboto" w:eastAsia="Times New Roman" w:hAnsi="docs-Roboto" w:cs="Times New Roman"/>
          <w:color w:val="202124"/>
          <w:kern w:val="0"/>
          <w:sz w:val="22"/>
          <w:szCs w:val="22"/>
          <w:lang w:eastAsia="en-GB"/>
          <w14:ligatures w14:val="none"/>
        </w:rPr>
        <w:t>a  private</w:t>
      </w:r>
      <w:proofErr w:type="gramEnd"/>
      <w:r w:rsidRPr="00F82377">
        <w:rPr>
          <w:rFonts w:ascii="docs-Roboto" w:eastAsia="Times New Roman" w:hAnsi="docs-Roboto" w:cs="Times New Roman"/>
          <w:color w:val="202124"/>
          <w:kern w:val="0"/>
          <w:sz w:val="22"/>
          <w:szCs w:val="22"/>
          <w:lang w:eastAsia="en-GB"/>
          <w14:ligatures w14:val="none"/>
        </w:rPr>
        <w:t xml:space="preserve"> business (such as an after-school/weekend performing arts school or your own business).</w:t>
      </w:r>
      <w:r w:rsidRPr="00F82377">
        <w:rPr>
          <w:rFonts w:ascii="docs-Roboto" w:eastAsia="Times New Roman" w:hAnsi="docs-Roboto" w:cs="Times New Roman"/>
          <w:color w:val="202124"/>
          <w:kern w:val="0"/>
          <w:sz w:val="22"/>
          <w:szCs w:val="22"/>
          <w:lang w:eastAsia="en-GB"/>
          <w14:ligatures w14:val="none"/>
        </w:rPr>
        <w:br/>
      </w:r>
      <w:r w:rsidRPr="00F82377">
        <w:rPr>
          <w:rFonts w:ascii="Roboto" w:eastAsia="Times New Roman" w:hAnsi="Roboto" w:cs="Times New Roman"/>
          <w:color w:val="D93025"/>
          <w:spacing w:val="3"/>
          <w:kern w:val="0"/>
          <w:sz w:val="22"/>
          <w:szCs w:val="22"/>
          <w:lang w:eastAsia="en-GB"/>
          <w14:ligatures w14:val="none"/>
        </w:rPr>
        <w:t>*</w:t>
      </w:r>
    </w:p>
    <w:p w14:paraId="7E560023"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yes</w:t>
      </w:r>
    </w:p>
    <w:p w14:paraId="44503181"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70757A"/>
          <w:kern w:val="0"/>
          <w:sz w:val="22"/>
          <w:szCs w:val="22"/>
          <w:lang w:eastAsia="en-GB"/>
          <w14:ligatures w14:val="none"/>
        </w:rPr>
        <w:t>no</w:t>
      </w:r>
    </w:p>
    <w:p w14:paraId="53880631"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Do you teach singing to students ages 11-14 years in this / these class(es</w:t>
      </w:r>
      <w:proofErr w:type="gramStart"/>
      <w:r w:rsidRPr="00F82377">
        <w:rPr>
          <w:rFonts w:ascii="docs-Roboto" w:eastAsia="Times New Roman" w:hAnsi="docs-Roboto" w:cs="Times New Roman"/>
          <w:color w:val="202124"/>
          <w:kern w:val="0"/>
          <w:sz w:val="22"/>
          <w:szCs w:val="22"/>
          <w:lang w:eastAsia="en-GB"/>
          <w14:ligatures w14:val="none"/>
        </w:rPr>
        <w:t>)?</w:t>
      </w:r>
      <w:r w:rsidRPr="00F82377">
        <w:rPr>
          <w:rFonts w:ascii="Roboto" w:eastAsia="Times New Roman" w:hAnsi="Roboto" w:cs="Times New Roman"/>
          <w:color w:val="D93025"/>
          <w:spacing w:val="3"/>
          <w:kern w:val="0"/>
          <w:sz w:val="22"/>
          <w:szCs w:val="22"/>
          <w:lang w:eastAsia="en-GB"/>
          <w14:ligatures w14:val="none"/>
        </w:rPr>
        <w:t>*</w:t>
      </w:r>
      <w:proofErr w:type="gramEnd"/>
    </w:p>
    <w:p w14:paraId="246267F5"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Yes</w:t>
      </w:r>
    </w:p>
    <w:p w14:paraId="6E3AF9E4"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70757A"/>
          <w:kern w:val="0"/>
          <w:sz w:val="22"/>
          <w:szCs w:val="22"/>
          <w:lang w:eastAsia="en-GB"/>
          <w14:ligatures w14:val="none"/>
        </w:rPr>
        <w:t>No</w:t>
      </w:r>
    </w:p>
    <w:p w14:paraId="6791A280" w14:textId="77777777" w:rsidR="007B4BD5" w:rsidRPr="00F82377"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F82377">
        <w:rPr>
          <w:rFonts w:ascii="docs-Roboto" w:eastAsia="Times New Roman" w:hAnsi="docs-Roboto" w:cs="Times New Roman"/>
          <w:color w:val="FFFFFF"/>
          <w:kern w:val="0"/>
          <w:sz w:val="22"/>
          <w:szCs w:val="22"/>
          <w:lang w:eastAsia="en-GB"/>
          <w14:ligatures w14:val="none"/>
        </w:rPr>
        <w:t>Given Circumstances</w:t>
      </w:r>
    </w:p>
    <w:p w14:paraId="5914004F" w14:textId="77777777" w:rsidR="007B4BD5" w:rsidRPr="00F82377"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 xml:space="preserve">This section will ask questions </w:t>
      </w:r>
      <w:proofErr w:type="gramStart"/>
      <w:r w:rsidRPr="00F82377">
        <w:rPr>
          <w:rFonts w:ascii="docs-Roboto" w:eastAsia="Times New Roman" w:hAnsi="docs-Roboto" w:cs="Times New Roman"/>
          <w:color w:val="202124"/>
          <w:kern w:val="0"/>
          <w:sz w:val="22"/>
          <w:szCs w:val="22"/>
          <w:lang w:eastAsia="en-GB"/>
          <w14:ligatures w14:val="none"/>
        </w:rPr>
        <w:t>about  the</w:t>
      </w:r>
      <w:proofErr w:type="gramEnd"/>
      <w:r w:rsidRPr="00F82377">
        <w:rPr>
          <w:rFonts w:ascii="docs-Roboto" w:eastAsia="Times New Roman" w:hAnsi="docs-Roboto" w:cs="Times New Roman"/>
          <w:color w:val="202124"/>
          <w:kern w:val="0"/>
          <w:sz w:val="22"/>
          <w:szCs w:val="22"/>
          <w:lang w:eastAsia="en-GB"/>
          <w14:ligatures w14:val="none"/>
        </w:rPr>
        <w:t xml:space="preserve"> context in which you teach and what elements you include in a typical singing class for 11-14 year olds.  No identifying information will be asked.</w:t>
      </w:r>
    </w:p>
    <w:p w14:paraId="6F5CC18B" w14:textId="174DE6E2"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How many students are in the singing class you teach?  If you teach more than one instance of a singing class to this age, please say how many in each class.</w:t>
      </w:r>
      <w:r w:rsidRPr="00F82377">
        <w:rPr>
          <w:rFonts w:ascii="docs-Roboto" w:eastAsia="Times New Roman" w:hAnsi="docs-Roboto" w:cs="Times New Roman"/>
          <w:color w:val="202124"/>
          <w:kern w:val="0"/>
          <w:sz w:val="22"/>
          <w:szCs w:val="22"/>
          <w:lang w:eastAsia="en-GB"/>
          <w14:ligatures w14:val="none"/>
        </w:rPr>
        <w:br/>
      </w:r>
      <w:r w:rsidRPr="00F82377">
        <w:rPr>
          <w:rFonts w:ascii="Roboto" w:eastAsia="Times New Roman" w:hAnsi="Roboto" w:cs="Times New Roman"/>
          <w:color w:val="D93025"/>
          <w:spacing w:val="3"/>
          <w:kern w:val="0"/>
          <w:sz w:val="22"/>
          <w:szCs w:val="22"/>
          <w:lang w:eastAsia="en-GB"/>
          <w14:ligatures w14:val="none"/>
        </w:rPr>
        <w:t>*</w:t>
      </w:r>
    </w:p>
    <w:p w14:paraId="5479F272" w14:textId="77777777" w:rsidR="007B4BD5" w:rsidRPr="00F82377"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82377">
        <w:rPr>
          <w:rFonts w:ascii="Roboto" w:eastAsia="Times New Roman" w:hAnsi="Roboto" w:cs="Times New Roman"/>
          <w:color w:val="202124"/>
          <w:spacing w:val="3"/>
          <w:kern w:val="0"/>
          <w:sz w:val="22"/>
          <w:szCs w:val="22"/>
          <w:lang w:eastAsia="en-GB"/>
          <w14:ligatures w14:val="none"/>
        </w:rPr>
        <w:t>always between 1-18 roughly</w:t>
      </w:r>
    </w:p>
    <w:p w14:paraId="6556F07B"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Are the 11-14 year old students in your singing class;</w:t>
      </w:r>
    </w:p>
    <w:p w14:paraId="53547C31"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70757A"/>
          <w:kern w:val="0"/>
          <w:sz w:val="22"/>
          <w:szCs w:val="22"/>
          <w:lang w:eastAsia="en-GB"/>
          <w14:ligatures w14:val="none"/>
        </w:rPr>
        <w:t>grouped together by ability (for example; beginner/intermediate/advanced classes)</w:t>
      </w:r>
    </w:p>
    <w:p w14:paraId="6B2D5803"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grouped together by age alone (a mixed ability group)</w:t>
      </w:r>
    </w:p>
    <w:p w14:paraId="459660BA"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Roboto" w:eastAsia="Times New Roman" w:hAnsi="Roboto" w:cs="Times New Roman"/>
          <w:color w:val="70757A"/>
          <w:spacing w:val="3"/>
          <w:kern w:val="0"/>
          <w:sz w:val="22"/>
          <w:szCs w:val="22"/>
          <w:lang w:eastAsia="en-GB"/>
          <w14:ligatures w14:val="none"/>
        </w:rPr>
        <w:t>Other:</w:t>
      </w:r>
    </w:p>
    <w:p w14:paraId="3509A027"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Is your class</w:t>
      </w:r>
    </w:p>
    <w:p w14:paraId="4D51D72D"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Mixed gender (boys and girls together)</w:t>
      </w:r>
    </w:p>
    <w:p w14:paraId="57B8BF79"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70757A"/>
          <w:kern w:val="0"/>
          <w:sz w:val="22"/>
          <w:szCs w:val="22"/>
          <w:lang w:eastAsia="en-GB"/>
          <w14:ligatures w14:val="none"/>
        </w:rPr>
        <w:t>Single gender (boys only or girls only)</w:t>
      </w:r>
    </w:p>
    <w:p w14:paraId="659674E6"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Roboto" w:eastAsia="Times New Roman" w:hAnsi="Roboto" w:cs="Times New Roman"/>
          <w:color w:val="70757A"/>
          <w:spacing w:val="3"/>
          <w:kern w:val="0"/>
          <w:sz w:val="22"/>
          <w:szCs w:val="22"/>
          <w:lang w:eastAsia="en-GB"/>
          <w14:ligatures w14:val="none"/>
        </w:rPr>
        <w:t>Other:</w:t>
      </w:r>
    </w:p>
    <w:p w14:paraId="580F83A1"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Is your class (or the part-time school in which you teach);</w:t>
      </w:r>
    </w:p>
    <w:p w14:paraId="66399CCA"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70757A"/>
          <w:kern w:val="0"/>
          <w:sz w:val="22"/>
          <w:szCs w:val="22"/>
          <w:lang w:eastAsia="en-GB"/>
          <w14:ligatures w14:val="none"/>
        </w:rPr>
        <w:t>auditioned / interviewed for acceptance</w:t>
      </w:r>
    </w:p>
    <w:p w14:paraId="4B40E166"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anyone may join</w:t>
      </w:r>
    </w:p>
    <w:p w14:paraId="1313F51A"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Are you responsible for creating your curriculum and lesson plans or are they provided to you by your employer/organisation?</w:t>
      </w:r>
    </w:p>
    <w:p w14:paraId="7FAEA143"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I create the curriculum / lesson plans</w:t>
      </w:r>
    </w:p>
    <w:p w14:paraId="696D77BB"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70757A"/>
          <w:kern w:val="0"/>
          <w:sz w:val="22"/>
          <w:szCs w:val="22"/>
          <w:lang w:eastAsia="en-GB"/>
          <w14:ligatures w14:val="none"/>
        </w:rPr>
        <w:t>The curriculum / lesson plan is provided to me</w:t>
      </w:r>
    </w:p>
    <w:p w14:paraId="27972C75"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Roboto" w:eastAsia="Times New Roman" w:hAnsi="Roboto" w:cs="Times New Roman"/>
          <w:color w:val="70757A"/>
          <w:spacing w:val="3"/>
          <w:kern w:val="0"/>
          <w:sz w:val="22"/>
          <w:szCs w:val="22"/>
          <w:lang w:eastAsia="en-GB"/>
          <w14:ligatures w14:val="none"/>
        </w:rPr>
        <w:t>Other:</w:t>
      </w:r>
    </w:p>
    <w:p w14:paraId="6D915114"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Please list and describe what elements you include during a typical group singing class for students ages 11-14 years old.</w:t>
      </w:r>
    </w:p>
    <w:p w14:paraId="7AE05E87" w14:textId="77777777" w:rsidR="007B4BD5" w:rsidRPr="00F82377"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82377">
        <w:rPr>
          <w:rFonts w:ascii="Roboto" w:eastAsia="Times New Roman" w:hAnsi="Roboto" w:cs="Times New Roman"/>
          <w:color w:val="202124"/>
          <w:spacing w:val="3"/>
          <w:kern w:val="0"/>
          <w:sz w:val="22"/>
          <w:szCs w:val="22"/>
          <w:lang w:eastAsia="en-GB"/>
          <w14:ligatures w14:val="none"/>
        </w:rPr>
        <w:t>Warm up, maybe a rhythm or vocal based game, the learning of a song including harmonies</w:t>
      </w:r>
    </w:p>
    <w:p w14:paraId="0C976166"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Thinking about your class of 11-14 year olds, what repertoire have your students found </w:t>
      </w:r>
      <w:r w:rsidRPr="00F82377">
        <w:rPr>
          <w:rFonts w:ascii="docs-Roboto" w:eastAsia="Times New Roman" w:hAnsi="docs-Roboto" w:cs="Times New Roman"/>
          <w:b/>
          <w:bCs/>
          <w:color w:val="202124"/>
          <w:kern w:val="0"/>
          <w:sz w:val="22"/>
          <w:szCs w:val="22"/>
          <w:lang w:eastAsia="en-GB"/>
          <w14:ligatures w14:val="none"/>
        </w:rPr>
        <w:t>most </w:t>
      </w:r>
      <w:r w:rsidRPr="00F82377">
        <w:rPr>
          <w:rFonts w:ascii="docs-Roboto" w:eastAsia="Times New Roman" w:hAnsi="docs-Roboto" w:cs="Times New Roman"/>
          <w:color w:val="202124"/>
          <w:kern w:val="0"/>
          <w:sz w:val="22"/>
          <w:szCs w:val="22"/>
          <w:lang w:eastAsia="en-GB"/>
          <w14:ligatures w14:val="none"/>
        </w:rPr>
        <w:t>engaging?</w:t>
      </w:r>
    </w:p>
    <w:p w14:paraId="26803F60" w14:textId="77777777" w:rsidR="007B4BD5" w:rsidRPr="00F82377"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82377">
        <w:rPr>
          <w:rFonts w:ascii="Roboto" w:eastAsia="Times New Roman" w:hAnsi="Roboto" w:cs="Times New Roman"/>
          <w:color w:val="202124"/>
          <w:spacing w:val="3"/>
          <w:kern w:val="0"/>
          <w:sz w:val="22"/>
          <w:szCs w:val="22"/>
          <w:lang w:eastAsia="en-GB"/>
          <w14:ligatures w14:val="none"/>
        </w:rPr>
        <w:lastRenderedPageBreak/>
        <w:t xml:space="preserve">anything where we're putting our own creative spin on it. For </w:t>
      </w:r>
      <w:proofErr w:type="gramStart"/>
      <w:r w:rsidRPr="00F82377">
        <w:rPr>
          <w:rFonts w:ascii="Roboto" w:eastAsia="Times New Roman" w:hAnsi="Roboto" w:cs="Times New Roman"/>
          <w:color w:val="202124"/>
          <w:spacing w:val="3"/>
          <w:kern w:val="0"/>
          <w:sz w:val="22"/>
          <w:szCs w:val="22"/>
          <w:lang w:eastAsia="en-GB"/>
          <w14:ligatures w14:val="none"/>
        </w:rPr>
        <w:t>example</w:t>
      </w:r>
      <w:proofErr w:type="gramEnd"/>
      <w:r w:rsidRPr="00F82377">
        <w:rPr>
          <w:rFonts w:ascii="Roboto" w:eastAsia="Times New Roman" w:hAnsi="Roboto" w:cs="Times New Roman"/>
          <w:color w:val="202124"/>
          <w:spacing w:val="3"/>
          <w:kern w:val="0"/>
          <w:sz w:val="22"/>
          <w:szCs w:val="22"/>
          <w:lang w:eastAsia="en-GB"/>
          <w14:ligatures w14:val="none"/>
        </w:rPr>
        <w:t xml:space="preserve"> coming up with a 'Moana' medley and adding sound scapes. Medleys tend to work </w:t>
      </w:r>
      <w:proofErr w:type="gramStart"/>
      <w:r w:rsidRPr="00F82377">
        <w:rPr>
          <w:rFonts w:ascii="Roboto" w:eastAsia="Times New Roman" w:hAnsi="Roboto" w:cs="Times New Roman"/>
          <w:color w:val="202124"/>
          <w:spacing w:val="3"/>
          <w:kern w:val="0"/>
          <w:sz w:val="22"/>
          <w:szCs w:val="22"/>
          <w:lang w:eastAsia="en-GB"/>
          <w14:ligatures w14:val="none"/>
        </w:rPr>
        <w:t>really well</w:t>
      </w:r>
      <w:proofErr w:type="gramEnd"/>
      <w:r w:rsidRPr="00F82377">
        <w:rPr>
          <w:rFonts w:ascii="Roboto" w:eastAsia="Times New Roman" w:hAnsi="Roboto" w:cs="Times New Roman"/>
          <w:color w:val="202124"/>
          <w:spacing w:val="3"/>
          <w:kern w:val="0"/>
          <w:sz w:val="22"/>
          <w:szCs w:val="22"/>
          <w:lang w:eastAsia="en-GB"/>
          <w14:ligatures w14:val="none"/>
        </w:rPr>
        <w:t xml:space="preserve">, as it's not something they would have done before even if they know the individual song. Disney is always an engaging option, as the songs and stories are familiar to them, </w:t>
      </w:r>
      <w:proofErr w:type="gramStart"/>
      <w:r w:rsidRPr="00F82377">
        <w:rPr>
          <w:rFonts w:ascii="Roboto" w:eastAsia="Times New Roman" w:hAnsi="Roboto" w:cs="Times New Roman"/>
          <w:color w:val="202124"/>
          <w:spacing w:val="3"/>
          <w:kern w:val="0"/>
          <w:sz w:val="22"/>
          <w:szCs w:val="22"/>
          <w:lang w:eastAsia="en-GB"/>
          <w14:ligatures w14:val="none"/>
        </w:rPr>
        <w:t>as long as</w:t>
      </w:r>
      <w:proofErr w:type="gramEnd"/>
      <w:r w:rsidRPr="00F82377">
        <w:rPr>
          <w:rFonts w:ascii="Roboto" w:eastAsia="Times New Roman" w:hAnsi="Roboto" w:cs="Times New Roman"/>
          <w:color w:val="202124"/>
          <w:spacing w:val="3"/>
          <w:kern w:val="0"/>
          <w:sz w:val="22"/>
          <w:szCs w:val="22"/>
          <w:lang w:eastAsia="en-GB"/>
          <w14:ligatures w14:val="none"/>
        </w:rPr>
        <w:t xml:space="preserve"> there is something added such as the harmony or medley element. </w:t>
      </w:r>
    </w:p>
    <w:p w14:paraId="210C1DFE"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Thinking about your class of 11-14 year olds, what repertoire have your students found </w:t>
      </w:r>
      <w:r w:rsidRPr="00F82377">
        <w:rPr>
          <w:rFonts w:ascii="docs-Roboto" w:eastAsia="Times New Roman" w:hAnsi="docs-Roboto" w:cs="Times New Roman"/>
          <w:b/>
          <w:bCs/>
          <w:color w:val="202124"/>
          <w:kern w:val="0"/>
          <w:sz w:val="22"/>
          <w:szCs w:val="22"/>
          <w:lang w:eastAsia="en-GB"/>
          <w14:ligatures w14:val="none"/>
        </w:rPr>
        <w:t>least</w:t>
      </w:r>
      <w:r w:rsidRPr="00F82377">
        <w:rPr>
          <w:rFonts w:ascii="docs-Roboto" w:eastAsia="Times New Roman" w:hAnsi="docs-Roboto" w:cs="Times New Roman"/>
          <w:color w:val="202124"/>
          <w:kern w:val="0"/>
          <w:sz w:val="22"/>
          <w:szCs w:val="22"/>
          <w:lang w:eastAsia="en-GB"/>
          <w14:ligatures w14:val="none"/>
        </w:rPr>
        <w:t> engaging?</w:t>
      </w:r>
    </w:p>
    <w:p w14:paraId="68E76420" w14:textId="77777777" w:rsidR="007B4BD5" w:rsidRPr="00F82377"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82377">
        <w:rPr>
          <w:rFonts w:ascii="Roboto" w:eastAsia="Times New Roman" w:hAnsi="Roboto" w:cs="Times New Roman"/>
          <w:color w:val="202124"/>
          <w:spacing w:val="3"/>
          <w:kern w:val="0"/>
          <w:sz w:val="22"/>
          <w:szCs w:val="22"/>
          <w:lang w:eastAsia="en-GB"/>
          <w14:ligatures w14:val="none"/>
        </w:rPr>
        <w:t xml:space="preserve">Unfamiliar musicals written for children. They sometimes find it hard to remember songs and material when there has been a week between practice and if it is something they do not already have even a vague idea about it can sometimes become disheartening and disengaging for them. </w:t>
      </w:r>
      <w:proofErr w:type="gramStart"/>
      <w:r w:rsidRPr="00F82377">
        <w:rPr>
          <w:rFonts w:ascii="Roboto" w:eastAsia="Times New Roman" w:hAnsi="Roboto" w:cs="Times New Roman"/>
          <w:color w:val="202124"/>
          <w:spacing w:val="3"/>
          <w:kern w:val="0"/>
          <w:sz w:val="22"/>
          <w:szCs w:val="22"/>
          <w:lang w:eastAsia="en-GB"/>
          <w14:ligatures w14:val="none"/>
        </w:rPr>
        <w:t>That being said, once</w:t>
      </w:r>
      <w:proofErr w:type="gramEnd"/>
      <w:r w:rsidRPr="00F82377">
        <w:rPr>
          <w:rFonts w:ascii="Roboto" w:eastAsia="Times New Roman" w:hAnsi="Roboto" w:cs="Times New Roman"/>
          <w:color w:val="202124"/>
          <w:spacing w:val="3"/>
          <w:kern w:val="0"/>
          <w:sz w:val="22"/>
          <w:szCs w:val="22"/>
          <w:lang w:eastAsia="en-GB"/>
          <w14:ligatures w14:val="none"/>
        </w:rPr>
        <w:t xml:space="preserve"> the first few weeks of rehearsals have passed and they have started to remember the songs, they can start to find it more engaging. </w:t>
      </w:r>
    </w:p>
    <w:p w14:paraId="0FF90B13"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 xml:space="preserve">How do you navigate students' desired repertoire with educational </w:t>
      </w:r>
      <w:proofErr w:type="gramStart"/>
      <w:r w:rsidRPr="00F82377">
        <w:rPr>
          <w:rFonts w:ascii="docs-Roboto" w:eastAsia="Times New Roman" w:hAnsi="docs-Roboto" w:cs="Times New Roman"/>
          <w:color w:val="202124"/>
          <w:kern w:val="0"/>
          <w:sz w:val="22"/>
          <w:szCs w:val="22"/>
          <w:lang w:eastAsia="en-GB"/>
          <w14:ligatures w14:val="none"/>
        </w:rPr>
        <w:t>outcomes ,</w:t>
      </w:r>
      <w:proofErr w:type="gramEnd"/>
      <w:r w:rsidRPr="00F82377">
        <w:rPr>
          <w:rFonts w:ascii="docs-Roboto" w:eastAsia="Times New Roman" w:hAnsi="docs-Roboto" w:cs="Times New Roman"/>
          <w:color w:val="202124"/>
          <w:kern w:val="0"/>
          <w:sz w:val="22"/>
          <w:szCs w:val="22"/>
          <w:lang w:eastAsia="en-GB"/>
          <w14:ligatures w14:val="none"/>
        </w:rPr>
        <w:t xml:space="preserve"> their physical developmental stages and age appropriateness?</w:t>
      </w:r>
    </w:p>
    <w:p w14:paraId="602A9D82" w14:textId="77777777" w:rsidR="007B4BD5" w:rsidRPr="00F82377"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82377">
        <w:rPr>
          <w:rFonts w:ascii="Roboto" w:eastAsia="Times New Roman" w:hAnsi="Roboto" w:cs="Times New Roman"/>
          <w:color w:val="202124"/>
          <w:spacing w:val="3"/>
          <w:kern w:val="0"/>
          <w:sz w:val="22"/>
          <w:szCs w:val="22"/>
          <w:lang w:eastAsia="en-GB"/>
          <w14:ligatures w14:val="none"/>
        </w:rPr>
        <w:t>I always let the students give me any of their requests at the beginning of term of material they would like to work on if we're not doing a show. I then look at this material and decide if it is appropriate or not and what I would be able to add to it as a teacher in order for them to learn something new (</w:t>
      </w:r>
      <w:proofErr w:type="gramStart"/>
      <w:r w:rsidRPr="00F82377">
        <w:rPr>
          <w:rFonts w:ascii="Roboto" w:eastAsia="Times New Roman" w:hAnsi="Roboto" w:cs="Times New Roman"/>
          <w:color w:val="202124"/>
          <w:spacing w:val="3"/>
          <w:kern w:val="0"/>
          <w:sz w:val="22"/>
          <w:szCs w:val="22"/>
          <w:lang w:eastAsia="en-GB"/>
          <w14:ligatures w14:val="none"/>
        </w:rPr>
        <w:t>e.g.</w:t>
      </w:r>
      <w:proofErr w:type="gramEnd"/>
      <w:r w:rsidRPr="00F82377">
        <w:rPr>
          <w:rFonts w:ascii="Roboto" w:eastAsia="Times New Roman" w:hAnsi="Roboto" w:cs="Times New Roman"/>
          <w:color w:val="202124"/>
          <w:spacing w:val="3"/>
          <w:kern w:val="0"/>
          <w:sz w:val="22"/>
          <w:szCs w:val="22"/>
          <w:lang w:eastAsia="en-GB"/>
          <w14:ligatures w14:val="none"/>
        </w:rPr>
        <w:t xml:space="preserve"> adding harmonies, turning something into a round). If the entire back plot to a musical was not age </w:t>
      </w:r>
      <w:proofErr w:type="gramStart"/>
      <w:r w:rsidRPr="00F82377">
        <w:rPr>
          <w:rFonts w:ascii="Roboto" w:eastAsia="Times New Roman" w:hAnsi="Roboto" w:cs="Times New Roman"/>
          <w:color w:val="202124"/>
          <w:spacing w:val="3"/>
          <w:kern w:val="0"/>
          <w:sz w:val="22"/>
          <w:szCs w:val="22"/>
          <w:lang w:eastAsia="en-GB"/>
          <w14:ligatures w14:val="none"/>
        </w:rPr>
        <w:t>appropriate</w:t>
      </w:r>
      <w:proofErr w:type="gramEnd"/>
      <w:r w:rsidRPr="00F82377">
        <w:rPr>
          <w:rFonts w:ascii="Roboto" w:eastAsia="Times New Roman" w:hAnsi="Roboto" w:cs="Times New Roman"/>
          <w:color w:val="202124"/>
          <w:spacing w:val="3"/>
          <w:kern w:val="0"/>
          <w:sz w:val="22"/>
          <w:szCs w:val="22"/>
          <w:lang w:eastAsia="en-GB"/>
          <w14:ligatures w14:val="none"/>
        </w:rPr>
        <w:t xml:space="preserve"> then I wouldn't teach any songs from that show even if they were individually fine. If a musical is generally suitable but there are one or two moments of inappropriate language in a song, then I will rewrite those passages to make them ok. I do find that there is plenty of age appropriate material out there though that I don't really have to do this most of the time. In terms of physical developmental stages, I would avoid particularly 'belty', low, or extremely high numbers </w:t>
      </w:r>
      <w:proofErr w:type="gramStart"/>
      <w:r w:rsidRPr="00F82377">
        <w:rPr>
          <w:rFonts w:ascii="Roboto" w:eastAsia="Times New Roman" w:hAnsi="Roboto" w:cs="Times New Roman"/>
          <w:color w:val="202124"/>
          <w:spacing w:val="3"/>
          <w:kern w:val="0"/>
          <w:sz w:val="22"/>
          <w:szCs w:val="22"/>
          <w:lang w:eastAsia="en-GB"/>
          <w14:ligatures w14:val="none"/>
        </w:rPr>
        <w:t>in order to</w:t>
      </w:r>
      <w:proofErr w:type="gramEnd"/>
      <w:r w:rsidRPr="00F82377">
        <w:rPr>
          <w:rFonts w:ascii="Roboto" w:eastAsia="Times New Roman" w:hAnsi="Roboto" w:cs="Times New Roman"/>
          <w:color w:val="202124"/>
          <w:spacing w:val="3"/>
          <w:kern w:val="0"/>
          <w:sz w:val="22"/>
          <w:szCs w:val="22"/>
          <w:lang w:eastAsia="en-GB"/>
          <w14:ligatures w14:val="none"/>
        </w:rPr>
        <w:t xml:space="preserve"> protect their voices or just adjust the vocal tone or notes to accommodate this.</w:t>
      </w:r>
    </w:p>
    <w:p w14:paraId="5DE97A9D"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When thinking about student engagement, please explain what resources / activities your students have found </w:t>
      </w:r>
      <w:r w:rsidRPr="00F82377">
        <w:rPr>
          <w:rFonts w:ascii="docs-Roboto" w:eastAsia="Times New Roman" w:hAnsi="docs-Roboto" w:cs="Times New Roman"/>
          <w:b/>
          <w:bCs/>
          <w:color w:val="202124"/>
          <w:kern w:val="0"/>
          <w:sz w:val="22"/>
          <w:szCs w:val="22"/>
          <w:lang w:eastAsia="en-GB"/>
          <w14:ligatures w14:val="none"/>
        </w:rPr>
        <w:t>most</w:t>
      </w:r>
      <w:r w:rsidRPr="00F82377">
        <w:rPr>
          <w:rFonts w:ascii="docs-Roboto" w:eastAsia="Times New Roman" w:hAnsi="docs-Roboto" w:cs="Times New Roman"/>
          <w:color w:val="202124"/>
          <w:kern w:val="0"/>
          <w:sz w:val="22"/>
          <w:szCs w:val="22"/>
          <w:lang w:eastAsia="en-GB"/>
          <w14:ligatures w14:val="none"/>
        </w:rPr>
        <w:t> engaging in the 11-14 year old classroom?</w:t>
      </w:r>
    </w:p>
    <w:p w14:paraId="6111B293" w14:textId="77777777" w:rsidR="007B4BD5" w:rsidRPr="00F82377"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82377">
        <w:rPr>
          <w:rFonts w:ascii="Roboto" w:eastAsia="Times New Roman" w:hAnsi="Roboto" w:cs="Times New Roman"/>
          <w:color w:val="202124"/>
          <w:spacing w:val="3"/>
          <w:kern w:val="0"/>
          <w:sz w:val="22"/>
          <w:szCs w:val="22"/>
          <w:lang w:eastAsia="en-GB"/>
          <w14:ligatures w14:val="none"/>
        </w:rPr>
        <w:t xml:space="preserve">They love taking solos, so I usually have a solo section in the songs and divide it up between whoever wants one. They particularly enjoy creating their own songs in small groups with a particular stimulus, for example creating jingles to adverts. Those who want to be pushed often ask to take on harmonies, so I create simple harmonies for small groups. They also love taking it in turns with leading warm ups or demonstrating how to do </w:t>
      </w:r>
      <w:proofErr w:type="gramStart"/>
      <w:r w:rsidRPr="00F82377">
        <w:rPr>
          <w:rFonts w:ascii="Roboto" w:eastAsia="Times New Roman" w:hAnsi="Roboto" w:cs="Times New Roman"/>
          <w:color w:val="202124"/>
          <w:spacing w:val="3"/>
          <w:kern w:val="0"/>
          <w:sz w:val="22"/>
          <w:szCs w:val="22"/>
          <w:lang w:eastAsia="en-GB"/>
          <w14:ligatures w14:val="none"/>
        </w:rPr>
        <w:t>particular exercises</w:t>
      </w:r>
      <w:proofErr w:type="gramEnd"/>
      <w:r w:rsidRPr="00F82377">
        <w:rPr>
          <w:rFonts w:ascii="Roboto" w:eastAsia="Times New Roman" w:hAnsi="Roboto" w:cs="Times New Roman"/>
          <w:color w:val="202124"/>
          <w:spacing w:val="3"/>
          <w:kern w:val="0"/>
          <w:sz w:val="22"/>
          <w:szCs w:val="22"/>
          <w:lang w:eastAsia="en-GB"/>
          <w14:ligatures w14:val="none"/>
        </w:rPr>
        <w:t xml:space="preserve">. </w:t>
      </w:r>
    </w:p>
    <w:p w14:paraId="7EFC8D90"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 xml:space="preserve">When thinking about student </w:t>
      </w:r>
      <w:proofErr w:type="gramStart"/>
      <w:r w:rsidRPr="00F82377">
        <w:rPr>
          <w:rFonts w:ascii="docs-Roboto" w:eastAsia="Times New Roman" w:hAnsi="docs-Roboto" w:cs="Times New Roman"/>
          <w:color w:val="202124"/>
          <w:kern w:val="0"/>
          <w:sz w:val="22"/>
          <w:szCs w:val="22"/>
          <w:lang w:eastAsia="en-GB"/>
          <w14:ligatures w14:val="none"/>
        </w:rPr>
        <w:t>engagement,  please</w:t>
      </w:r>
      <w:proofErr w:type="gramEnd"/>
      <w:r w:rsidRPr="00F82377">
        <w:rPr>
          <w:rFonts w:ascii="docs-Roboto" w:eastAsia="Times New Roman" w:hAnsi="docs-Roboto" w:cs="Times New Roman"/>
          <w:color w:val="202124"/>
          <w:kern w:val="0"/>
          <w:sz w:val="22"/>
          <w:szCs w:val="22"/>
          <w:lang w:eastAsia="en-GB"/>
          <w14:ligatures w14:val="none"/>
        </w:rPr>
        <w:t xml:space="preserve"> explain what resources / activities your students have found </w:t>
      </w:r>
      <w:r w:rsidRPr="00F82377">
        <w:rPr>
          <w:rFonts w:ascii="docs-Roboto" w:eastAsia="Times New Roman" w:hAnsi="docs-Roboto" w:cs="Times New Roman"/>
          <w:b/>
          <w:bCs/>
          <w:color w:val="202124"/>
          <w:kern w:val="0"/>
          <w:sz w:val="22"/>
          <w:szCs w:val="22"/>
          <w:lang w:eastAsia="en-GB"/>
          <w14:ligatures w14:val="none"/>
        </w:rPr>
        <w:t>least</w:t>
      </w:r>
      <w:r w:rsidRPr="00F82377">
        <w:rPr>
          <w:rFonts w:ascii="docs-Roboto" w:eastAsia="Times New Roman" w:hAnsi="docs-Roboto" w:cs="Times New Roman"/>
          <w:color w:val="202124"/>
          <w:kern w:val="0"/>
          <w:sz w:val="22"/>
          <w:szCs w:val="22"/>
          <w:lang w:eastAsia="en-GB"/>
          <w14:ligatures w14:val="none"/>
        </w:rPr>
        <w:t> engaging in the 11-14 year old classroom?</w:t>
      </w:r>
    </w:p>
    <w:p w14:paraId="39CFB730" w14:textId="77777777" w:rsidR="007B4BD5" w:rsidRPr="00F82377"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82377">
        <w:rPr>
          <w:rFonts w:ascii="Roboto" w:eastAsia="Times New Roman" w:hAnsi="Roboto" w:cs="Times New Roman"/>
          <w:color w:val="202124"/>
          <w:spacing w:val="3"/>
          <w:kern w:val="0"/>
          <w:sz w:val="22"/>
          <w:szCs w:val="22"/>
          <w:lang w:eastAsia="en-GB"/>
          <w14:ligatures w14:val="none"/>
        </w:rPr>
        <w:t xml:space="preserve">Anything too 'babyish' or simple. </w:t>
      </w:r>
    </w:p>
    <w:p w14:paraId="70B3793D"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How do you evaluate how engaging an exercise / activity has been with this age group (11-14 years)?</w:t>
      </w:r>
    </w:p>
    <w:p w14:paraId="303EF9F8" w14:textId="77777777" w:rsidR="007B4BD5" w:rsidRPr="00F82377"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82377">
        <w:rPr>
          <w:rFonts w:ascii="Roboto" w:eastAsia="Times New Roman" w:hAnsi="Roboto" w:cs="Times New Roman"/>
          <w:color w:val="202124"/>
          <w:spacing w:val="3"/>
          <w:kern w:val="0"/>
          <w:sz w:val="22"/>
          <w:szCs w:val="22"/>
          <w:lang w:eastAsia="en-GB"/>
          <w14:ligatures w14:val="none"/>
        </w:rPr>
        <w:t>They'll be talking about it at break, or sometimes even practicing after the lesson. They'll also request to do it again next lesson.</w:t>
      </w:r>
    </w:p>
    <w:p w14:paraId="7B086CA4"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 xml:space="preserve">Where do you source activities / exercises for the singing class </w:t>
      </w:r>
      <w:proofErr w:type="gramStart"/>
      <w:r w:rsidRPr="00F82377">
        <w:rPr>
          <w:rFonts w:ascii="docs-Roboto" w:eastAsia="Times New Roman" w:hAnsi="docs-Roboto" w:cs="Times New Roman"/>
          <w:color w:val="202124"/>
          <w:kern w:val="0"/>
          <w:sz w:val="22"/>
          <w:szCs w:val="22"/>
          <w:lang w:eastAsia="en-GB"/>
          <w14:ligatures w14:val="none"/>
        </w:rPr>
        <w:t>of  11</w:t>
      </w:r>
      <w:proofErr w:type="gramEnd"/>
      <w:r w:rsidRPr="00F82377">
        <w:rPr>
          <w:rFonts w:ascii="docs-Roboto" w:eastAsia="Times New Roman" w:hAnsi="docs-Roboto" w:cs="Times New Roman"/>
          <w:color w:val="202124"/>
          <w:kern w:val="0"/>
          <w:sz w:val="22"/>
          <w:szCs w:val="22"/>
          <w:lang w:eastAsia="en-GB"/>
          <w14:ligatures w14:val="none"/>
        </w:rPr>
        <w:t>-14 year olds?  Please include any book titles, websites and programs.</w:t>
      </w:r>
    </w:p>
    <w:p w14:paraId="0D3CCFB5" w14:textId="77777777" w:rsidR="007B4BD5" w:rsidRPr="00F82377"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82377">
        <w:rPr>
          <w:rFonts w:ascii="Roboto" w:eastAsia="Times New Roman" w:hAnsi="Roboto" w:cs="Times New Roman"/>
          <w:color w:val="202124"/>
          <w:spacing w:val="3"/>
          <w:kern w:val="0"/>
          <w:sz w:val="22"/>
          <w:szCs w:val="22"/>
          <w:lang w:eastAsia="en-GB"/>
          <w14:ligatures w14:val="none"/>
        </w:rPr>
        <w:lastRenderedPageBreak/>
        <w:t xml:space="preserve">I've just built up warm up exercise that I have used in rehearsals personally or rounds and songs that I remember using from childhood at drama groups. </w:t>
      </w:r>
    </w:p>
    <w:p w14:paraId="70F91D74" w14:textId="77777777" w:rsidR="007B4BD5" w:rsidRPr="00F82377" w:rsidRDefault="007B4BD5" w:rsidP="007B4BD5">
      <w:pPr>
        <w:shd w:val="clear" w:color="auto" w:fill="FFFFFF"/>
        <w:spacing w:before="100" w:beforeAutospacing="1" w:after="100" w:afterAutospacing="1"/>
        <w:rPr>
          <w:rFonts w:ascii="docs-Roboto" w:eastAsia="Times New Roman" w:hAnsi="docs-Roboto" w:cs="Times New Roman"/>
          <w:color w:val="202124"/>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 xml:space="preserve">Please describe how you developed your classroom strategies for the 11-14 year old singing class?  Please include any resources (books, websites, study programs, </w:t>
      </w:r>
      <w:proofErr w:type="gramStart"/>
      <w:r w:rsidRPr="00F82377">
        <w:rPr>
          <w:rFonts w:ascii="docs-Roboto" w:eastAsia="Times New Roman" w:hAnsi="docs-Roboto" w:cs="Times New Roman"/>
          <w:color w:val="202124"/>
          <w:kern w:val="0"/>
          <w:sz w:val="22"/>
          <w:szCs w:val="22"/>
          <w:lang w:eastAsia="en-GB"/>
          <w14:ligatures w14:val="none"/>
        </w:rPr>
        <w:t>etc)  of</w:t>
      </w:r>
      <w:proofErr w:type="gramEnd"/>
      <w:r w:rsidRPr="00F82377">
        <w:rPr>
          <w:rFonts w:ascii="docs-Roboto" w:eastAsia="Times New Roman" w:hAnsi="docs-Roboto" w:cs="Times New Roman"/>
          <w:color w:val="202124"/>
          <w:kern w:val="0"/>
          <w:sz w:val="22"/>
          <w:szCs w:val="22"/>
          <w:lang w:eastAsia="en-GB"/>
          <w14:ligatures w14:val="none"/>
        </w:rPr>
        <w:t xml:space="preserve"> note.</w:t>
      </w:r>
    </w:p>
    <w:p w14:paraId="1FEBEF04"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How educated do you feel about the developing adolescent voice? </w:t>
      </w:r>
    </w:p>
    <w:p w14:paraId="393D3A4E"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70757A"/>
          <w:kern w:val="0"/>
          <w:sz w:val="22"/>
          <w:szCs w:val="22"/>
          <w:lang w:eastAsia="en-GB"/>
          <w14:ligatures w14:val="none"/>
        </w:rPr>
        <w:t>Extremely</w:t>
      </w:r>
    </w:p>
    <w:p w14:paraId="7CF2919B"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70757A"/>
          <w:kern w:val="0"/>
          <w:sz w:val="22"/>
          <w:szCs w:val="22"/>
          <w:lang w:eastAsia="en-GB"/>
          <w14:ligatures w14:val="none"/>
        </w:rPr>
        <w:t>Very</w:t>
      </w:r>
    </w:p>
    <w:p w14:paraId="00C8EE42"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Somewhat</w:t>
      </w:r>
    </w:p>
    <w:p w14:paraId="376912B3"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70757A"/>
          <w:kern w:val="0"/>
          <w:sz w:val="22"/>
          <w:szCs w:val="22"/>
          <w:lang w:eastAsia="en-GB"/>
          <w14:ligatures w14:val="none"/>
        </w:rPr>
        <w:t>Not at all</w:t>
      </w:r>
    </w:p>
    <w:p w14:paraId="54FF23C3" w14:textId="77777777" w:rsidR="007B4BD5" w:rsidRPr="00F82377"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F82377">
        <w:rPr>
          <w:rFonts w:ascii="docs-Roboto" w:eastAsia="Times New Roman" w:hAnsi="docs-Roboto" w:cs="Times New Roman"/>
          <w:color w:val="70757A"/>
          <w:kern w:val="0"/>
          <w:sz w:val="22"/>
          <w:szCs w:val="22"/>
          <w:lang w:eastAsia="en-GB"/>
          <w14:ligatures w14:val="none"/>
        </w:rPr>
        <w:t>Prefer not to say</w:t>
      </w:r>
    </w:p>
    <w:p w14:paraId="5B0BC0C3" w14:textId="77777777" w:rsidR="007B4BD5" w:rsidRPr="00F82377"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F82377">
        <w:rPr>
          <w:rFonts w:ascii="docs-Roboto" w:eastAsia="Times New Roman" w:hAnsi="docs-Roboto" w:cs="Times New Roman"/>
          <w:color w:val="FFFFFF"/>
          <w:kern w:val="0"/>
          <w:sz w:val="22"/>
          <w:szCs w:val="22"/>
          <w:lang w:eastAsia="en-GB"/>
          <w14:ligatures w14:val="none"/>
        </w:rPr>
        <w:t>General Impressions</w:t>
      </w:r>
    </w:p>
    <w:p w14:paraId="6CEED945" w14:textId="77777777" w:rsidR="007B4BD5" w:rsidRPr="00F82377"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This section will ask about your general impressions of yourself and the students you teach in the 11-14 year old group.  No identifying information will be asked.</w:t>
      </w:r>
    </w:p>
    <w:p w14:paraId="22122381"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How would you describe your students in this age group (11-14 years old) in the singing classroom?</w:t>
      </w:r>
    </w:p>
    <w:p w14:paraId="2CE8D3DF" w14:textId="77777777" w:rsidR="007B4BD5" w:rsidRPr="00F82377"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82377">
        <w:rPr>
          <w:rFonts w:ascii="Roboto" w:eastAsia="Times New Roman" w:hAnsi="Roboto" w:cs="Times New Roman"/>
          <w:color w:val="202124"/>
          <w:spacing w:val="3"/>
          <w:kern w:val="0"/>
          <w:sz w:val="22"/>
          <w:szCs w:val="22"/>
          <w:lang w:eastAsia="en-GB"/>
          <w14:ligatures w14:val="none"/>
        </w:rPr>
        <w:t xml:space="preserve">Generally eager to learn. Sometimes a bit insecure. Can be a bit chatty, but usually enthusiastic </w:t>
      </w:r>
    </w:p>
    <w:p w14:paraId="7B14DAD7"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How would you describe yourself as a teacher when teaching this age in a group class (11-14 year old students)?</w:t>
      </w:r>
    </w:p>
    <w:p w14:paraId="6A1C5939" w14:textId="77777777" w:rsidR="007B4BD5" w:rsidRPr="00F82377"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82377">
        <w:rPr>
          <w:rFonts w:ascii="Roboto" w:eastAsia="Times New Roman" w:hAnsi="Roboto" w:cs="Times New Roman"/>
          <w:color w:val="202124"/>
          <w:spacing w:val="3"/>
          <w:kern w:val="0"/>
          <w:sz w:val="22"/>
          <w:szCs w:val="22"/>
          <w:lang w:eastAsia="en-GB"/>
          <w14:ligatures w14:val="none"/>
        </w:rPr>
        <w:t>energetic, focused, able to start incorporating more technical skills</w:t>
      </w:r>
    </w:p>
    <w:p w14:paraId="5C97C7EE" w14:textId="77777777" w:rsidR="007B4BD5" w:rsidRPr="00F82377"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F82377">
        <w:rPr>
          <w:rFonts w:ascii="docs-Roboto" w:eastAsia="Times New Roman" w:hAnsi="docs-Roboto" w:cs="Times New Roman"/>
          <w:color w:val="FFFFFF"/>
          <w:kern w:val="0"/>
          <w:sz w:val="22"/>
          <w:szCs w:val="22"/>
          <w:lang w:eastAsia="en-GB"/>
          <w14:ligatures w14:val="none"/>
        </w:rPr>
        <w:t>Ideal Professional Development</w:t>
      </w:r>
    </w:p>
    <w:p w14:paraId="45DDE8B3" w14:textId="77777777" w:rsidR="007B4BD5" w:rsidRPr="00F82377"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82377">
        <w:rPr>
          <w:rFonts w:ascii="docs-Roboto" w:eastAsia="Times New Roman" w:hAnsi="docs-Roboto" w:cs="Times New Roman"/>
          <w:color w:val="202124"/>
          <w:kern w:val="0"/>
          <w:sz w:val="22"/>
          <w:szCs w:val="22"/>
          <w:lang w:eastAsia="en-GB"/>
          <w14:ligatures w14:val="none"/>
        </w:rPr>
        <w:t>What elements would ideally be present in a professional development class or document/resource designed for the singing teacher of a private, part-time group class of students ages 11-14 years old?</w:t>
      </w:r>
    </w:p>
    <w:p w14:paraId="6D3502CD" w14:textId="77777777" w:rsidR="007B4BD5" w:rsidRPr="00F82377"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82377">
        <w:rPr>
          <w:rFonts w:ascii="Roboto" w:eastAsia="Times New Roman" w:hAnsi="Roboto" w:cs="Times New Roman"/>
          <w:color w:val="202124"/>
          <w:spacing w:val="3"/>
          <w:kern w:val="0"/>
          <w:sz w:val="22"/>
          <w:szCs w:val="22"/>
          <w:lang w:eastAsia="en-GB"/>
          <w14:ligatures w14:val="none"/>
        </w:rPr>
        <w:t xml:space="preserve">Warm up suggestions, game suggestions, singing repertoire </w:t>
      </w:r>
    </w:p>
    <w:p w14:paraId="5B9F0BD9" w14:textId="77777777" w:rsidR="00572E20" w:rsidRDefault="007B4BD5" w:rsidP="007B4BD5">
      <w:pPr>
        <w:shd w:val="clear" w:color="auto" w:fill="FFFFFF"/>
        <w:spacing w:line="360" w:lineRule="atLeast"/>
        <w:rPr>
          <w:rFonts w:ascii="docs-Roboto" w:eastAsia="Times New Roman" w:hAnsi="docs-Roboto" w:cs="Times New Roman"/>
          <w:color w:val="202124"/>
          <w:kern w:val="0"/>
          <w:sz w:val="22"/>
          <w:szCs w:val="22"/>
          <w:lang w:eastAsia="en-GB"/>
          <w14:ligatures w14:val="none"/>
        </w:rPr>
        <w:sectPr w:rsidR="00572E20">
          <w:pgSz w:w="11906" w:h="16838"/>
          <w:pgMar w:top="1440" w:right="1440" w:bottom="1440" w:left="1440" w:header="708" w:footer="708" w:gutter="0"/>
          <w:cols w:space="708"/>
          <w:docGrid w:linePitch="360"/>
        </w:sectPr>
      </w:pPr>
      <w:r w:rsidRPr="00F82377">
        <w:rPr>
          <w:rFonts w:ascii="docs-Roboto" w:eastAsia="Times New Roman" w:hAnsi="docs-Roboto" w:cs="Times New Roman"/>
          <w:color w:val="202124"/>
          <w:kern w:val="0"/>
          <w:sz w:val="22"/>
          <w:szCs w:val="22"/>
          <w:lang w:eastAsia="en-GB"/>
          <w14:ligatures w14:val="none"/>
        </w:rPr>
        <w:t>Is there an existing professional development program that you are interested in pursuing?  If so, please include it /them here.</w:t>
      </w:r>
    </w:p>
    <w:p w14:paraId="42B20493" w14:textId="39C059EE" w:rsidR="007B4BD5" w:rsidRPr="00593D6E" w:rsidRDefault="002319CD" w:rsidP="007B4BD5">
      <w:pPr>
        <w:rPr>
          <w:rFonts w:ascii="Arial" w:hAnsi="Arial" w:cs="Arial"/>
          <w:b/>
          <w:bCs/>
          <w:sz w:val="22"/>
          <w:szCs w:val="22"/>
        </w:rPr>
      </w:pPr>
      <w:r>
        <w:rPr>
          <w:rFonts w:ascii="Arial" w:hAnsi="Arial" w:cs="Arial"/>
          <w:b/>
          <w:bCs/>
          <w:sz w:val="22"/>
          <w:szCs w:val="22"/>
        </w:rPr>
        <w:lastRenderedPageBreak/>
        <w:t xml:space="preserve">Appendix 3b - </w:t>
      </w:r>
      <w:r w:rsidR="007B4BD5" w:rsidRPr="00593D6E">
        <w:rPr>
          <w:rFonts w:ascii="Arial" w:hAnsi="Arial" w:cs="Arial"/>
          <w:b/>
          <w:bCs/>
          <w:sz w:val="22"/>
          <w:szCs w:val="22"/>
        </w:rPr>
        <w:t>Respondent 2</w:t>
      </w:r>
      <w:r>
        <w:rPr>
          <w:rFonts w:ascii="Arial" w:hAnsi="Arial" w:cs="Arial"/>
          <w:b/>
          <w:bCs/>
          <w:sz w:val="22"/>
          <w:szCs w:val="22"/>
        </w:rPr>
        <w:t xml:space="preserve"> </w:t>
      </w:r>
      <w:r w:rsidR="007B4BD5" w:rsidRPr="00593D6E">
        <w:rPr>
          <w:rFonts w:ascii="Arial" w:hAnsi="Arial" w:cs="Arial"/>
          <w:b/>
          <w:bCs/>
          <w:sz w:val="22"/>
          <w:szCs w:val="22"/>
        </w:rPr>
        <w:t>Questionnaire</w:t>
      </w:r>
    </w:p>
    <w:p w14:paraId="42664B33" w14:textId="77777777" w:rsidR="007B4BD5" w:rsidRPr="00593D6E" w:rsidRDefault="007B4BD5" w:rsidP="007B4BD5">
      <w:pPr>
        <w:rPr>
          <w:rFonts w:ascii="Arial" w:hAnsi="Arial" w:cs="Arial"/>
          <w:sz w:val="22"/>
          <w:szCs w:val="22"/>
        </w:rPr>
      </w:pPr>
    </w:p>
    <w:p w14:paraId="695FCE86" w14:textId="77777777" w:rsidR="007B4BD5" w:rsidRPr="00557EA8"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557EA8">
        <w:rPr>
          <w:rFonts w:ascii="docs-Roboto" w:eastAsia="Times New Roman" w:hAnsi="docs-Roboto" w:cs="Times New Roman"/>
          <w:color w:val="FFFFFF"/>
          <w:kern w:val="0"/>
          <w:sz w:val="22"/>
          <w:szCs w:val="22"/>
          <w:lang w:eastAsia="en-GB"/>
          <w14:ligatures w14:val="none"/>
        </w:rPr>
        <w:t>Criteria</w:t>
      </w:r>
    </w:p>
    <w:p w14:paraId="1B82D335"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 xml:space="preserve">Do you live and teach in the </w:t>
      </w:r>
      <w:proofErr w:type="gramStart"/>
      <w:r w:rsidRPr="00557EA8">
        <w:rPr>
          <w:rFonts w:ascii="docs-Roboto" w:eastAsia="Times New Roman" w:hAnsi="docs-Roboto" w:cs="Times New Roman"/>
          <w:color w:val="202124"/>
          <w:kern w:val="0"/>
          <w:sz w:val="22"/>
          <w:szCs w:val="22"/>
          <w:lang w:eastAsia="en-GB"/>
          <w14:ligatures w14:val="none"/>
        </w:rPr>
        <w:t>UK?</w:t>
      </w:r>
      <w:r w:rsidRPr="00557EA8">
        <w:rPr>
          <w:rFonts w:ascii="Roboto" w:eastAsia="Times New Roman" w:hAnsi="Roboto" w:cs="Times New Roman"/>
          <w:color w:val="D93025"/>
          <w:spacing w:val="3"/>
          <w:kern w:val="0"/>
          <w:sz w:val="22"/>
          <w:szCs w:val="22"/>
          <w:lang w:eastAsia="en-GB"/>
          <w14:ligatures w14:val="none"/>
        </w:rPr>
        <w:t>*</w:t>
      </w:r>
      <w:proofErr w:type="gramEnd"/>
    </w:p>
    <w:p w14:paraId="04ED5AA5"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yes</w:t>
      </w:r>
    </w:p>
    <w:p w14:paraId="20BB1CDF"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70757A"/>
          <w:kern w:val="0"/>
          <w:sz w:val="22"/>
          <w:szCs w:val="22"/>
          <w:lang w:eastAsia="en-GB"/>
          <w14:ligatures w14:val="none"/>
        </w:rPr>
        <w:t>no</w:t>
      </w:r>
    </w:p>
    <w:p w14:paraId="454F61F1"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 xml:space="preserve">Do you teach students between the ages of 11-14, in a class format, for </w:t>
      </w:r>
      <w:proofErr w:type="gramStart"/>
      <w:r w:rsidRPr="00557EA8">
        <w:rPr>
          <w:rFonts w:ascii="docs-Roboto" w:eastAsia="Times New Roman" w:hAnsi="docs-Roboto" w:cs="Times New Roman"/>
          <w:color w:val="202124"/>
          <w:kern w:val="0"/>
          <w:sz w:val="22"/>
          <w:szCs w:val="22"/>
          <w:lang w:eastAsia="en-GB"/>
          <w14:ligatures w14:val="none"/>
        </w:rPr>
        <w:t>a  private</w:t>
      </w:r>
      <w:proofErr w:type="gramEnd"/>
      <w:r w:rsidRPr="00557EA8">
        <w:rPr>
          <w:rFonts w:ascii="docs-Roboto" w:eastAsia="Times New Roman" w:hAnsi="docs-Roboto" w:cs="Times New Roman"/>
          <w:color w:val="202124"/>
          <w:kern w:val="0"/>
          <w:sz w:val="22"/>
          <w:szCs w:val="22"/>
          <w:lang w:eastAsia="en-GB"/>
          <w14:ligatures w14:val="none"/>
        </w:rPr>
        <w:t xml:space="preserve"> business (such as an after-school/weekend performing arts school or your own business).</w:t>
      </w:r>
      <w:r w:rsidRPr="00557EA8">
        <w:rPr>
          <w:rFonts w:ascii="docs-Roboto" w:eastAsia="Times New Roman" w:hAnsi="docs-Roboto" w:cs="Times New Roman"/>
          <w:color w:val="202124"/>
          <w:kern w:val="0"/>
          <w:sz w:val="22"/>
          <w:szCs w:val="22"/>
          <w:lang w:eastAsia="en-GB"/>
          <w14:ligatures w14:val="none"/>
        </w:rPr>
        <w:br/>
      </w:r>
      <w:r w:rsidRPr="00557EA8">
        <w:rPr>
          <w:rFonts w:ascii="Roboto" w:eastAsia="Times New Roman" w:hAnsi="Roboto" w:cs="Times New Roman"/>
          <w:color w:val="D93025"/>
          <w:spacing w:val="3"/>
          <w:kern w:val="0"/>
          <w:sz w:val="22"/>
          <w:szCs w:val="22"/>
          <w:lang w:eastAsia="en-GB"/>
          <w14:ligatures w14:val="none"/>
        </w:rPr>
        <w:t>*</w:t>
      </w:r>
    </w:p>
    <w:p w14:paraId="116D269B"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yes</w:t>
      </w:r>
    </w:p>
    <w:p w14:paraId="236EC9CC"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70757A"/>
          <w:kern w:val="0"/>
          <w:sz w:val="22"/>
          <w:szCs w:val="22"/>
          <w:lang w:eastAsia="en-GB"/>
          <w14:ligatures w14:val="none"/>
        </w:rPr>
        <w:t>no</w:t>
      </w:r>
    </w:p>
    <w:p w14:paraId="6C406781"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Do you teach singing to students ages 11-14 years in this / these class(es</w:t>
      </w:r>
      <w:proofErr w:type="gramStart"/>
      <w:r w:rsidRPr="00557EA8">
        <w:rPr>
          <w:rFonts w:ascii="docs-Roboto" w:eastAsia="Times New Roman" w:hAnsi="docs-Roboto" w:cs="Times New Roman"/>
          <w:color w:val="202124"/>
          <w:kern w:val="0"/>
          <w:sz w:val="22"/>
          <w:szCs w:val="22"/>
          <w:lang w:eastAsia="en-GB"/>
          <w14:ligatures w14:val="none"/>
        </w:rPr>
        <w:t>)?</w:t>
      </w:r>
      <w:r w:rsidRPr="00557EA8">
        <w:rPr>
          <w:rFonts w:ascii="Roboto" w:eastAsia="Times New Roman" w:hAnsi="Roboto" w:cs="Times New Roman"/>
          <w:color w:val="D93025"/>
          <w:spacing w:val="3"/>
          <w:kern w:val="0"/>
          <w:sz w:val="22"/>
          <w:szCs w:val="22"/>
          <w:lang w:eastAsia="en-GB"/>
          <w14:ligatures w14:val="none"/>
        </w:rPr>
        <w:t>*</w:t>
      </w:r>
      <w:proofErr w:type="gramEnd"/>
    </w:p>
    <w:p w14:paraId="7DCFBC3E"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Yes</w:t>
      </w:r>
    </w:p>
    <w:p w14:paraId="25758472"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70757A"/>
          <w:kern w:val="0"/>
          <w:sz w:val="22"/>
          <w:szCs w:val="22"/>
          <w:lang w:eastAsia="en-GB"/>
          <w14:ligatures w14:val="none"/>
        </w:rPr>
        <w:t>No</w:t>
      </w:r>
    </w:p>
    <w:p w14:paraId="2866CEE0" w14:textId="77777777" w:rsidR="007B4BD5" w:rsidRPr="00557EA8"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557EA8">
        <w:rPr>
          <w:rFonts w:ascii="docs-Roboto" w:eastAsia="Times New Roman" w:hAnsi="docs-Roboto" w:cs="Times New Roman"/>
          <w:color w:val="FFFFFF"/>
          <w:kern w:val="0"/>
          <w:sz w:val="22"/>
          <w:szCs w:val="22"/>
          <w:lang w:eastAsia="en-GB"/>
          <w14:ligatures w14:val="none"/>
        </w:rPr>
        <w:t>Given Circumstances</w:t>
      </w:r>
    </w:p>
    <w:p w14:paraId="0B1B2977" w14:textId="77777777" w:rsidR="007B4BD5" w:rsidRPr="00557EA8"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 xml:space="preserve">This section will ask questions </w:t>
      </w:r>
      <w:proofErr w:type="gramStart"/>
      <w:r w:rsidRPr="00557EA8">
        <w:rPr>
          <w:rFonts w:ascii="docs-Roboto" w:eastAsia="Times New Roman" w:hAnsi="docs-Roboto" w:cs="Times New Roman"/>
          <w:color w:val="202124"/>
          <w:kern w:val="0"/>
          <w:sz w:val="22"/>
          <w:szCs w:val="22"/>
          <w:lang w:eastAsia="en-GB"/>
          <w14:ligatures w14:val="none"/>
        </w:rPr>
        <w:t>about  the</w:t>
      </w:r>
      <w:proofErr w:type="gramEnd"/>
      <w:r w:rsidRPr="00557EA8">
        <w:rPr>
          <w:rFonts w:ascii="docs-Roboto" w:eastAsia="Times New Roman" w:hAnsi="docs-Roboto" w:cs="Times New Roman"/>
          <w:color w:val="202124"/>
          <w:kern w:val="0"/>
          <w:sz w:val="22"/>
          <w:szCs w:val="22"/>
          <w:lang w:eastAsia="en-GB"/>
          <w14:ligatures w14:val="none"/>
        </w:rPr>
        <w:t xml:space="preserve"> context in which you teach and what elements you include in a typical singing class for 11-14 year olds.  No identifying information will be asked.</w:t>
      </w:r>
    </w:p>
    <w:p w14:paraId="2C1275A6" w14:textId="229F200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How many students are in the singing class you teach?  If you teach more than one instance of a singing class to this age, please say how many in each class.</w:t>
      </w:r>
      <w:r w:rsidRPr="00557EA8">
        <w:rPr>
          <w:rFonts w:ascii="docs-Roboto" w:eastAsia="Times New Roman" w:hAnsi="docs-Roboto" w:cs="Times New Roman"/>
          <w:color w:val="202124"/>
          <w:kern w:val="0"/>
          <w:sz w:val="22"/>
          <w:szCs w:val="22"/>
          <w:lang w:eastAsia="en-GB"/>
          <w14:ligatures w14:val="none"/>
        </w:rPr>
        <w:br/>
      </w:r>
      <w:r w:rsidRPr="00557EA8">
        <w:rPr>
          <w:rFonts w:ascii="Roboto" w:eastAsia="Times New Roman" w:hAnsi="Roboto" w:cs="Times New Roman"/>
          <w:color w:val="D93025"/>
          <w:spacing w:val="3"/>
          <w:kern w:val="0"/>
          <w:sz w:val="22"/>
          <w:szCs w:val="22"/>
          <w:lang w:eastAsia="en-GB"/>
          <w14:ligatures w14:val="none"/>
        </w:rPr>
        <w:t>*</w:t>
      </w:r>
    </w:p>
    <w:p w14:paraId="5B383CB7" w14:textId="77777777" w:rsidR="007B4BD5" w:rsidRPr="00557EA8"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57EA8">
        <w:rPr>
          <w:rFonts w:ascii="Roboto" w:eastAsia="Times New Roman" w:hAnsi="Roboto" w:cs="Times New Roman"/>
          <w:color w:val="202124"/>
          <w:spacing w:val="3"/>
          <w:kern w:val="0"/>
          <w:sz w:val="22"/>
          <w:szCs w:val="22"/>
          <w:lang w:eastAsia="en-GB"/>
          <w14:ligatures w14:val="none"/>
        </w:rPr>
        <w:t>8-14</w:t>
      </w:r>
    </w:p>
    <w:p w14:paraId="177E2966"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Are the 11-14 year old students in your singing class;</w:t>
      </w:r>
    </w:p>
    <w:p w14:paraId="5E06FDA1"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70757A"/>
          <w:kern w:val="0"/>
          <w:sz w:val="22"/>
          <w:szCs w:val="22"/>
          <w:lang w:eastAsia="en-GB"/>
          <w14:ligatures w14:val="none"/>
        </w:rPr>
        <w:t>grouped together by ability (for example; beginner/intermediate/advanced classes)</w:t>
      </w:r>
    </w:p>
    <w:p w14:paraId="4D3CDF95"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grouped together by age alone (a mixed ability group)</w:t>
      </w:r>
    </w:p>
    <w:p w14:paraId="335A25A8"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Roboto" w:eastAsia="Times New Roman" w:hAnsi="Roboto" w:cs="Times New Roman"/>
          <w:color w:val="70757A"/>
          <w:spacing w:val="3"/>
          <w:kern w:val="0"/>
          <w:sz w:val="22"/>
          <w:szCs w:val="22"/>
          <w:lang w:eastAsia="en-GB"/>
          <w14:ligatures w14:val="none"/>
        </w:rPr>
        <w:t>Other:</w:t>
      </w:r>
    </w:p>
    <w:p w14:paraId="24635F4C"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Is your class</w:t>
      </w:r>
    </w:p>
    <w:p w14:paraId="134BA21B"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Mixed gender (boys and girls together)</w:t>
      </w:r>
    </w:p>
    <w:p w14:paraId="5796A1D3"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70757A"/>
          <w:kern w:val="0"/>
          <w:sz w:val="22"/>
          <w:szCs w:val="22"/>
          <w:lang w:eastAsia="en-GB"/>
          <w14:ligatures w14:val="none"/>
        </w:rPr>
        <w:t>Single gender (boys only or girls only)</w:t>
      </w:r>
    </w:p>
    <w:p w14:paraId="48CB0873"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Roboto" w:eastAsia="Times New Roman" w:hAnsi="Roboto" w:cs="Times New Roman"/>
          <w:color w:val="70757A"/>
          <w:spacing w:val="3"/>
          <w:kern w:val="0"/>
          <w:sz w:val="22"/>
          <w:szCs w:val="22"/>
          <w:lang w:eastAsia="en-GB"/>
          <w14:ligatures w14:val="none"/>
        </w:rPr>
        <w:t>Other:</w:t>
      </w:r>
    </w:p>
    <w:p w14:paraId="300FF3BA"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Is your class (or the part-time school in which you teach);</w:t>
      </w:r>
    </w:p>
    <w:p w14:paraId="6F05F924"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70757A"/>
          <w:kern w:val="0"/>
          <w:sz w:val="22"/>
          <w:szCs w:val="22"/>
          <w:lang w:eastAsia="en-GB"/>
          <w14:ligatures w14:val="none"/>
        </w:rPr>
        <w:t>auditioned / interviewed for acceptance</w:t>
      </w:r>
    </w:p>
    <w:p w14:paraId="5333BA5C"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anyone may join</w:t>
      </w:r>
    </w:p>
    <w:p w14:paraId="02814500"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Are you responsible for creating your curriculum and lesson plans or are they provided to you by your employer/organisation?</w:t>
      </w:r>
    </w:p>
    <w:p w14:paraId="3440C1DB"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I create the curriculum / lesson plans</w:t>
      </w:r>
    </w:p>
    <w:p w14:paraId="3359B286"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70757A"/>
          <w:kern w:val="0"/>
          <w:sz w:val="22"/>
          <w:szCs w:val="22"/>
          <w:lang w:eastAsia="en-GB"/>
          <w14:ligatures w14:val="none"/>
        </w:rPr>
        <w:t>The curriculum / lesson plan is provided to me</w:t>
      </w:r>
    </w:p>
    <w:p w14:paraId="13227F7F"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Roboto" w:eastAsia="Times New Roman" w:hAnsi="Roboto" w:cs="Times New Roman"/>
          <w:color w:val="70757A"/>
          <w:spacing w:val="3"/>
          <w:kern w:val="0"/>
          <w:sz w:val="22"/>
          <w:szCs w:val="22"/>
          <w:lang w:eastAsia="en-GB"/>
          <w14:ligatures w14:val="none"/>
        </w:rPr>
        <w:t>Other:</w:t>
      </w:r>
    </w:p>
    <w:p w14:paraId="2D81E32F"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Please list and describe what elements you include during a typical group singing class for students ages 11-14 years old.</w:t>
      </w:r>
    </w:p>
    <w:p w14:paraId="6AF556D1" w14:textId="77777777" w:rsidR="007B4BD5" w:rsidRPr="00557EA8"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57EA8">
        <w:rPr>
          <w:rFonts w:ascii="Roboto" w:eastAsia="Times New Roman" w:hAnsi="Roboto" w:cs="Times New Roman"/>
          <w:color w:val="202124"/>
          <w:spacing w:val="3"/>
          <w:kern w:val="0"/>
          <w:sz w:val="22"/>
          <w:szCs w:val="22"/>
          <w:lang w:eastAsia="en-GB"/>
          <w14:ligatures w14:val="none"/>
        </w:rPr>
        <w:t>Warm-up, tech, material learning/</w:t>
      </w:r>
      <w:proofErr w:type="gramStart"/>
      <w:r w:rsidRPr="00557EA8">
        <w:rPr>
          <w:rFonts w:ascii="Roboto" w:eastAsia="Times New Roman" w:hAnsi="Roboto" w:cs="Times New Roman"/>
          <w:color w:val="202124"/>
          <w:spacing w:val="3"/>
          <w:kern w:val="0"/>
          <w:sz w:val="22"/>
          <w:szCs w:val="22"/>
          <w:lang w:eastAsia="en-GB"/>
          <w14:ligatures w14:val="none"/>
        </w:rPr>
        <w:t>embedding</w:t>
      </w:r>
      <w:proofErr w:type="gramEnd"/>
      <w:r w:rsidRPr="00557EA8">
        <w:rPr>
          <w:rFonts w:ascii="Roboto" w:eastAsia="Times New Roman" w:hAnsi="Roboto" w:cs="Times New Roman"/>
          <w:color w:val="202124"/>
          <w:spacing w:val="3"/>
          <w:kern w:val="0"/>
          <w:sz w:val="22"/>
          <w:szCs w:val="22"/>
          <w:lang w:eastAsia="en-GB"/>
          <w14:ligatures w14:val="none"/>
        </w:rPr>
        <w:t xml:space="preserve"> or task based work like Acting Through Song, cool-down</w:t>
      </w:r>
    </w:p>
    <w:p w14:paraId="61107A79"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Thinking about your class of 11-14 year olds, what repertoire have your students found </w:t>
      </w:r>
      <w:r w:rsidRPr="00557EA8">
        <w:rPr>
          <w:rFonts w:ascii="docs-Roboto" w:eastAsia="Times New Roman" w:hAnsi="docs-Roboto" w:cs="Times New Roman"/>
          <w:b/>
          <w:bCs/>
          <w:color w:val="202124"/>
          <w:kern w:val="0"/>
          <w:sz w:val="22"/>
          <w:szCs w:val="22"/>
          <w:lang w:eastAsia="en-GB"/>
          <w14:ligatures w14:val="none"/>
        </w:rPr>
        <w:t>most </w:t>
      </w:r>
      <w:r w:rsidRPr="00557EA8">
        <w:rPr>
          <w:rFonts w:ascii="docs-Roboto" w:eastAsia="Times New Roman" w:hAnsi="docs-Roboto" w:cs="Times New Roman"/>
          <w:color w:val="202124"/>
          <w:kern w:val="0"/>
          <w:sz w:val="22"/>
          <w:szCs w:val="22"/>
          <w:lang w:eastAsia="en-GB"/>
          <w14:ligatures w14:val="none"/>
        </w:rPr>
        <w:t>engaging?</w:t>
      </w:r>
    </w:p>
    <w:p w14:paraId="50375909" w14:textId="77777777" w:rsidR="007B4BD5" w:rsidRPr="00557EA8"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57EA8">
        <w:rPr>
          <w:rFonts w:ascii="Roboto" w:eastAsia="Times New Roman" w:hAnsi="Roboto" w:cs="Times New Roman"/>
          <w:color w:val="202124"/>
          <w:spacing w:val="3"/>
          <w:kern w:val="0"/>
          <w:sz w:val="22"/>
          <w:szCs w:val="22"/>
          <w:lang w:eastAsia="en-GB"/>
          <w14:ligatures w14:val="none"/>
        </w:rPr>
        <w:t xml:space="preserve">Popular pop/ccm influenced Musical Theatre </w:t>
      </w:r>
    </w:p>
    <w:p w14:paraId="765F8961"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lastRenderedPageBreak/>
        <w:t>Thinking about your class of 11-14 year olds, what repertoire have your students found </w:t>
      </w:r>
      <w:r w:rsidRPr="00557EA8">
        <w:rPr>
          <w:rFonts w:ascii="docs-Roboto" w:eastAsia="Times New Roman" w:hAnsi="docs-Roboto" w:cs="Times New Roman"/>
          <w:b/>
          <w:bCs/>
          <w:color w:val="202124"/>
          <w:kern w:val="0"/>
          <w:sz w:val="22"/>
          <w:szCs w:val="22"/>
          <w:lang w:eastAsia="en-GB"/>
          <w14:ligatures w14:val="none"/>
        </w:rPr>
        <w:t>least</w:t>
      </w:r>
      <w:r w:rsidRPr="00557EA8">
        <w:rPr>
          <w:rFonts w:ascii="docs-Roboto" w:eastAsia="Times New Roman" w:hAnsi="docs-Roboto" w:cs="Times New Roman"/>
          <w:color w:val="202124"/>
          <w:kern w:val="0"/>
          <w:sz w:val="22"/>
          <w:szCs w:val="22"/>
          <w:lang w:eastAsia="en-GB"/>
          <w14:ligatures w14:val="none"/>
        </w:rPr>
        <w:t> engaging?</w:t>
      </w:r>
    </w:p>
    <w:p w14:paraId="4A2649A5" w14:textId="77777777" w:rsidR="007B4BD5" w:rsidRPr="00557EA8"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57EA8">
        <w:rPr>
          <w:rFonts w:ascii="Roboto" w:eastAsia="Times New Roman" w:hAnsi="Roboto" w:cs="Times New Roman"/>
          <w:color w:val="202124"/>
          <w:spacing w:val="3"/>
          <w:kern w:val="0"/>
          <w:sz w:val="22"/>
          <w:szCs w:val="22"/>
          <w:lang w:eastAsia="en-GB"/>
          <w14:ligatures w14:val="none"/>
        </w:rPr>
        <w:t>80’s/90’s MT, with too complex harmonic structures often</w:t>
      </w:r>
    </w:p>
    <w:p w14:paraId="39E41F13"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 xml:space="preserve">How do you navigate students' desired repertoire with educational </w:t>
      </w:r>
      <w:proofErr w:type="gramStart"/>
      <w:r w:rsidRPr="00557EA8">
        <w:rPr>
          <w:rFonts w:ascii="docs-Roboto" w:eastAsia="Times New Roman" w:hAnsi="docs-Roboto" w:cs="Times New Roman"/>
          <w:color w:val="202124"/>
          <w:kern w:val="0"/>
          <w:sz w:val="22"/>
          <w:szCs w:val="22"/>
          <w:lang w:eastAsia="en-GB"/>
          <w14:ligatures w14:val="none"/>
        </w:rPr>
        <w:t>outcomes ,</w:t>
      </w:r>
      <w:proofErr w:type="gramEnd"/>
      <w:r w:rsidRPr="00557EA8">
        <w:rPr>
          <w:rFonts w:ascii="docs-Roboto" w:eastAsia="Times New Roman" w:hAnsi="docs-Roboto" w:cs="Times New Roman"/>
          <w:color w:val="202124"/>
          <w:kern w:val="0"/>
          <w:sz w:val="22"/>
          <w:szCs w:val="22"/>
          <w:lang w:eastAsia="en-GB"/>
          <w14:ligatures w14:val="none"/>
        </w:rPr>
        <w:t xml:space="preserve"> their physical developmental stages and age appropriateness?</w:t>
      </w:r>
    </w:p>
    <w:p w14:paraId="7F88F776" w14:textId="77777777" w:rsidR="007B4BD5" w:rsidRPr="00557EA8"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57EA8">
        <w:rPr>
          <w:rFonts w:ascii="Roboto" w:eastAsia="Times New Roman" w:hAnsi="Roboto" w:cs="Times New Roman"/>
          <w:color w:val="202124"/>
          <w:spacing w:val="3"/>
          <w:kern w:val="0"/>
          <w:sz w:val="22"/>
          <w:szCs w:val="22"/>
          <w:lang w:eastAsia="en-GB"/>
          <w14:ligatures w14:val="none"/>
        </w:rPr>
        <w:t xml:space="preserve">Establishing the requirements of the rep. Is it to engage and just encourage them to sing, if so, I let them pick. If it’s to work on harmonies, I’ll choose something that is soeicific to that. If it’s ATS/performance work, ensuring students </w:t>
      </w:r>
      <w:proofErr w:type="gramStart"/>
      <w:r w:rsidRPr="00557EA8">
        <w:rPr>
          <w:rFonts w:ascii="Roboto" w:eastAsia="Times New Roman" w:hAnsi="Roboto" w:cs="Times New Roman"/>
          <w:color w:val="202124"/>
          <w:spacing w:val="3"/>
          <w:kern w:val="0"/>
          <w:sz w:val="22"/>
          <w:szCs w:val="22"/>
          <w:lang w:eastAsia="en-GB"/>
          <w14:ligatures w14:val="none"/>
        </w:rPr>
        <w:t>are able to</w:t>
      </w:r>
      <w:proofErr w:type="gramEnd"/>
      <w:r w:rsidRPr="00557EA8">
        <w:rPr>
          <w:rFonts w:ascii="Roboto" w:eastAsia="Times New Roman" w:hAnsi="Roboto" w:cs="Times New Roman"/>
          <w:color w:val="202124"/>
          <w:spacing w:val="3"/>
          <w:kern w:val="0"/>
          <w:sz w:val="22"/>
          <w:szCs w:val="22"/>
          <w:lang w:eastAsia="en-GB"/>
          <w14:ligatures w14:val="none"/>
        </w:rPr>
        <w:t xml:space="preserve"> engage and work in detail on performance and so the rep is appropriate in context/character etc. </w:t>
      </w:r>
    </w:p>
    <w:p w14:paraId="448A68B9"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When thinking about student engagement, please explain what resources / activities your students have found </w:t>
      </w:r>
      <w:r w:rsidRPr="00557EA8">
        <w:rPr>
          <w:rFonts w:ascii="docs-Roboto" w:eastAsia="Times New Roman" w:hAnsi="docs-Roboto" w:cs="Times New Roman"/>
          <w:b/>
          <w:bCs/>
          <w:color w:val="202124"/>
          <w:kern w:val="0"/>
          <w:sz w:val="22"/>
          <w:szCs w:val="22"/>
          <w:lang w:eastAsia="en-GB"/>
          <w14:ligatures w14:val="none"/>
        </w:rPr>
        <w:t>most</w:t>
      </w:r>
      <w:r w:rsidRPr="00557EA8">
        <w:rPr>
          <w:rFonts w:ascii="docs-Roboto" w:eastAsia="Times New Roman" w:hAnsi="docs-Roboto" w:cs="Times New Roman"/>
          <w:color w:val="202124"/>
          <w:kern w:val="0"/>
          <w:sz w:val="22"/>
          <w:szCs w:val="22"/>
          <w:lang w:eastAsia="en-GB"/>
          <w14:ligatures w14:val="none"/>
        </w:rPr>
        <w:t> engaging in the 11-14 year old classroom?</w:t>
      </w:r>
    </w:p>
    <w:p w14:paraId="0CE0489E" w14:textId="77777777" w:rsidR="007B4BD5" w:rsidRPr="00557EA8"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57EA8">
        <w:rPr>
          <w:rFonts w:ascii="Roboto" w:eastAsia="Times New Roman" w:hAnsi="Roboto" w:cs="Times New Roman"/>
          <w:color w:val="202124"/>
          <w:spacing w:val="3"/>
          <w:kern w:val="0"/>
          <w:sz w:val="22"/>
          <w:szCs w:val="22"/>
          <w:lang w:eastAsia="en-GB"/>
          <w14:ligatures w14:val="none"/>
        </w:rPr>
        <w:t xml:space="preserve">Singing solo in front of the group. Often something they struggle with </w:t>
      </w:r>
      <w:proofErr w:type="gramStart"/>
      <w:r w:rsidRPr="00557EA8">
        <w:rPr>
          <w:rFonts w:ascii="Roboto" w:eastAsia="Times New Roman" w:hAnsi="Roboto" w:cs="Times New Roman"/>
          <w:color w:val="202124"/>
          <w:spacing w:val="3"/>
          <w:kern w:val="0"/>
          <w:sz w:val="22"/>
          <w:szCs w:val="22"/>
          <w:lang w:eastAsia="en-GB"/>
          <w14:ligatures w14:val="none"/>
        </w:rPr>
        <w:t>initially</w:t>
      </w:r>
      <w:proofErr w:type="gramEnd"/>
      <w:r w:rsidRPr="00557EA8">
        <w:rPr>
          <w:rFonts w:ascii="Roboto" w:eastAsia="Times New Roman" w:hAnsi="Roboto" w:cs="Times New Roman"/>
          <w:color w:val="202124"/>
          <w:spacing w:val="3"/>
          <w:kern w:val="0"/>
          <w:sz w:val="22"/>
          <w:szCs w:val="22"/>
          <w:lang w:eastAsia="en-GB"/>
          <w14:ligatures w14:val="none"/>
        </w:rPr>
        <w:t xml:space="preserve"> but it encourages quick and vast development and confidence and the groups are always supportive of their peers. </w:t>
      </w:r>
    </w:p>
    <w:p w14:paraId="134E8CD9"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 xml:space="preserve">When thinking about student </w:t>
      </w:r>
      <w:proofErr w:type="gramStart"/>
      <w:r w:rsidRPr="00557EA8">
        <w:rPr>
          <w:rFonts w:ascii="docs-Roboto" w:eastAsia="Times New Roman" w:hAnsi="docs-Roboto" w:cs="Times New Roman"/>
          <w:color w:val="202124"/>
          <w:kern w:val="0"/>
          <w:sz w:val="22"/>
          <w:szCs w:val="22"/>
          <w:lang w:eastAsia="en-GB"/>
          <w14:ligatures w14:val="none"/>
        </w:rPr>
        <w:t>engagement,  please</w:t>
      </w:r>
      <w:proofErr w:type="gramEnd"/>
      <w:r w:rsidRPr="00557EA8">
        <w:rPr>
          <w:rFonts w:ascii="docs-Roboto" w:eastAsia="Times New Roman" w:hAnsi="docs-Roboto" w:cs="Times New Roman"/>
          <w:color w:val="202124"/>
          <w:kern w:val="0"/>
          <w:sz w:val="22"/>
          <w:szCs w:val="22"/>
          <w:lang w:eastAsia="en-GB"/>
          <w14:ligatures w14:val="none"/>
        </w:rPr>
        <w:t xml:space="preserve"> explain what resources / activities your students have found </w:t>
      </w:r>
      <w:r w:rsidRPr="00557EA8">
        <w:rPr>
          <w:rFonts w:ascii="docs-Roboto" w:eastAsia="Times New Roman" w:hAnsi="docs-Roboto" w:cs="Times New Roman"/>
          <w:b/>
          <w:bCs/>
          <w:color w:val="202124"/>
          <w:kern w:val="0"/>
          <w:sz w:val="22"/>
          <w:szCs w:val="22"/>
          <w:lang w:eastAsia="en-GB"/>
          <w14:ligatures w14:val="none"/>
        </w:rPr>
        <w:t>least</w:t>
      </w:r>
      <w:r w:rsidRPr="00557EA8">
        <w:rPr>
          <w:rFonts w:ascii="docs-Roboto" w:eastAsia="Times New Roman" w:hAnsi="docs-Roboto" w:cs="Times New Roman"/>
          <w:color w:val="202124"/>
          <w:kern w:val="0"/>
          <w:sz w:val="22"/>
          <w:szCs w:val="22"/>
          <w:lang w:eastAsia="en-GB"/>
          <w14:ligatures w14:val="none"/>
        </w:rPr>
        <w:t> engaging in the 11-14 year old classroom?</w:t>
      </w:r>
    </w:p>
    <w:p w14:paraId="477E2431" w14:textId="77777777" w:rsidR="007B4BD5" w:rsidRPr="00557EA8"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57EA8">
        <w:rPr>
          <w:rFonts w:ascii="Roboto" w:eastAsia="Times New Roman" w:hAnsi="Roboto" w:cs="Times New Roman"/>
          <w:color w:val="202124"/>
          <w:spacing w:val="3"/>
          <w:kern w:val="0"/>
          <w:sz w:val="22"/>
          <w:szCs w:val="22"/>
          <w:lang w:eastAsia="en-GB"/>
          <w14:ligatures w14:val="none"/>
        </w:rPr>
        <w:t xml:space="preserve">Things which don’t allow the students autonomy. </w:t>
      </w:r>
    </w:p>
    <w:p w14:paraId="4D3F50F4"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How do you evaluate how engaging an exercise / activity has been with this age group (11-14 years)?</w:t>
      </w:r>
    </w:p>
    <w:p w14:paraId="111182BA" w14:textId="77777777" w:rsidR="007B4BD5" w:rsidRPr="00557EA8"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57EA8">
        <w:rPr>
          <w:rFonts w:ascii="Roboto" w:eastAsia="Times New Roman" w:hAnsi="Roboto" w:cs="Times New Roman"/>
          <w:color w:val="202124"/>
          <w:spacing w:val="3"/>
          <w:kern w:val="0"/>
          <w:sz w:val="22"/>
          <w:szCs w:val="22"/>
          <w:lang w:eastAsia="en-GB"/>
          <w14:ligatures w14:val="none"/>
        </w:rPr>
        <w:t xml:space="preserve">Allow but manage feedback from the groups and often I can the students aren’t engaging with the material. </w:t>
      </w:r>
    </w:p>
    <w:p w14:paraId="67D0C421"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 xml:space="preserve">Where do you source activities / exercises for the singing class </w:t>
      </w:r>
      <w:proofErr w:type="gramStart"/>
      <w:r w:rsidRPr="00557EA8">
        <w:rPr>
          <w:rFonts w:ascii="docs-Roboto" w:eastAsia="Times New Roman" w:hAnsi="docs-Roboto" w:cs="Times New Roman"/>
          <w:color w:val="202124"/>
          <w:kern w:val="0"/>
          <w:sz w:val="22"/>
          <w:szCs w:val="22"/>
          <w:lang w:eastAsia="en-GB"/>
          <w14:ligatures w14:val="none"/>
        </w:rPr>
        <w:t>of  11</w:t>
      </w:r>
      <w:proofErr w:type="gramEnd"/>
      <w:r w:rsidRPr="00557EA8">
        <w:rPr>
          <w:rFonts w:ascii="docs-Roboto" w:eastAsia="Times New Roman" w:hAnsi="docs-Roboto" w:cs="Times New Roman"/>
          <w:color w:val="202124"/>
          <w:kern w:val="0"/>
          <w:sz w:val="22"/>
          <w:szCs w:val="22"/>
          <w:lang w:eastAsia="en-GB"/>
          <w14:ligatures w14:val="none"/>
        </w:rPr>
        <w:t>-14 year olds?  Please include any book titles, websites and programs.</w:t>
      </w:r>
    </w:p>
    <w:p w14:paraId="4F01066C" w14:textId="77777777" w:rsidR="007B4BD5" w:rsidRPr="00557EA8"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57EA8">
        <w:rPr>
          <w:rFonts w:ascii="Roboto" w:eastAsia="Times New Roman" w:hAnsi="Roboto" w:cs="Times New Roman"/>
          <w:color w:val="202124"/>
          <w:spacing w:val="3"/>
          <w:kern w:val="0"/>
          <w:sz w:val="22"/>
          <w:szCs w:val="22"/>
          <w:lang w:eastAsia="en-GB"/>
          <w14:ligatures w14:val="none"/>
        </w:rPr>
        <w:t xml:space="preserve">Create my own exercises depending on tech/level/requirements for the students and their class work. </w:t>
      </w:r>
    </w:p>
    <w:p w14:paraId="75602E4E" w14:textId="77777777" w:rsidR="007B4BD5" w:rsidRPr="00557EA8" w:rsidRDefault="007B4BD5" w:rsidP="007B4BD5">
      <w:pPr>
        <w:shd w:val="clear" w:color="auto" w:fill="FFFFFF"/>
        <w:spacing w:before="100" w:beforeAutospacing="1" w:after="100" w:afterAutospacing="1"/>
        <w:rPr>
          <w:rFonts w:ascii="docs-Roboto" w:eastAsia="Times New Roman" w:hAnsi="docs-Roboto" w:cs="Times New Roman"/>
          <w:color w:val="202124"/>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 xml:space="preserve">Please describe how you developed your classroom strategies for the 11-14 year old singing class?  Please include any resources (books, websites, study programs, </w:t>
      </w:r>
      <w:proofErr w:type="gramStart"/>
      <w:r w:rsidRPr="00557EA8">
        <w:rPr>
          <w:rFonts w:ascii="docs-Roboto" w:eastAsia="Times New Roman" w:hAnsi="docs-Roboto" w:cs="Times New Roman"/>
          <w:color w:val="202124"/>
          <w:kern w:val="0"/>
          <w:sz w:val="22"/>
          <w:szCs w:val="22"/>
          <w:lang w:eastAsia="en-GB"/>
          <w14:ligatures w14:val="none"/>
        </w:rPr>
        <w:t>etc)  of</w:t>
      </w:r>
      <w:proofErr w:type="gramEnd"/>
      <w:r w:rsidRPr="00557EA8">
        <w:rPr>
          <w:rFonts w:ascii="docs-Roboto" w:eastAsia="Times New Roman" w:hAnsi="docs-Roboto" w:cs="Times New Roman"/>
          <w:color w:val="202124"/>
          <w:kern w:val="0"/>
          <w:sz w:val="22"/>
          <w:szCs w:val="22"/>
          <w:lang w:eastAsia="en-GB"/>
          <w14:ligatures w14:val="none"/>
        </w:rPr>
        <w:t xml:space="preserve"> note.</w:t>
      </w:r>
    </w:p>
    <w:p w14:paraId="05DD54B6" w14:textId="77777777" w:rsidR="007B4BD5" w:rsidRPr="00557EA8"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57EA8">
        <w:rPr>
          <w:rFonts w:ascii="Roboto" w:eastAsia="Times New Roman" w:hAnsi="Roboto" w:cs="Times New Roman"/>
          <w:color w:val="202124"/>
          <w:spacing w:val="3"/>
          <w:kern w:val="0"/>
          <w:sz w:val="22"/>
          <w:szCs w:val="22"/>
          <w:lang w:eastAsia="en-GB"/>
          <w14:ligatures w14:val="none"/>
        </w:rPr>
        <w:t xml:space="preserve">Experience and recognising what the aim of the class is and realising what the students want out of the class too. </w:t>
      </w:r>
    </w:p>
    <w:p w14:paraId="17076CA9"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How educated do you feel about the developing adolescent voice? </w:t>
      </w:r>
    </w:p>
    <w:p w14:paraId="12E05F1F"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70757A"/>
          <w:kern w:val="0"/>
          <w:sz w:val="22"/>
          <w:szCs w:val="22"/>
          <w:lang w:eastAsia="en-GB"/>
          <w14:ligatures w14:val="none"/>
        </w:rPr>
        <w:t>Extremely</w:t>
      </w:r>
    </w:p>
    <w:p w14:paraId="44ADE5EE"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Very</w:t>
      </w:r>
    </w:p>
    <w:p w14:paraId="5E5AA1BE"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70757A"/>
          <w:kern w:val="0"/>
          <w:sz w:val="22"/>
          <w:szCs w:val="22"/>
          <w:lang w:eastAsia="en-GB"/>
          <w14:ligatures w14:val="none"/>
        </w:rPr>
        <w:t>Somewhat</w:t>
      </w:r>
    </w:p>
    <w:p w14:paraId="55FBDE66"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70757A"/>
          <w:kern w:val="0"/>
          <w:sz w:val="22"/>
          <w:szCs w:val="22"/>
          <w:lang w:eastAsia="en-GB"/>
          <w14:ligatures w14:val="none"/>
        </w:rPr>
        <w:t>Not at all</w:t>
      </w:r>
    </w:p>
    <w:p w14:paraId="3A8FC9DE" w14:textId="77777777" w:rsidR="007B4BD5" w:rsidRPr="00557EA8"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57EA8">
        <w:rPr>
          <w:rFonts w:ascii="docs-Roboto" w:eastAsia="Times New Roman" w:hAnsi="docs-Roboto" w:cs="Times New Roman"/>
          <w:color w:val="70757A"/>
          <w:kern w:val="0"/>
          <w:sz w:val="22"/>
          <w:szCs w:val="22"/>
          <w:lang w:eastAsia="en-GB"/>
          <w14:ligatures w14:val="none"/>
        </w:rPr>
        <w:t>Prefer not to say</w:t>
      </w:r>
    </w:p>
    <w:p w14:paraId="3940292F" w14:textId="77777777" w:rsidR="007B4BD5" w:rsidRPr="00557EA8"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557EA8">
        <w:rPr>
          <w:rFonts w:ascii="docs-Roboto" w:eastAsia="Times New Roman" w:hAnsi="docs-Roboto" w:cs="Times New Roman"/>
          <w:color w:val="FFFFFF"/>
          <w:kern w:val="0"/>
          <w:sz w:val="22"/>
          <w:szCs w:val="22"/>
          <w:lang w:eastAsia="en-GB"/>
          <w14:ligatures w14:val="none"/>
        </w:rPr>
        <w:t>General Impressions</w:t>
      </w:r>
    </w:p>
    <w:p w14:paraId="6D78BA40" w14:textId="77777777" w:rsidR="007B4BD5" w:rsidRPr="00557EA8"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This section will ask about your general impressions of yourself and the students you teach in the 11-14 year old group.  No identifying information will be asked.</w:t>
      </w:r>
    </w:p>
    <w:p w14:paraId="4B8E22B5"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How would you describe your students in this age group (11-14 years old) in the singing classroom?</w:t>
      </w:r>
    </w:p>
    <w:p w14:paraId="26D66487" w14:textId="77777777" w:rsidR="007B4BD5" w:rsidRPr="00557EA8"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57EA8">
        <w:rPr>
          <w:rFonts w:ascii="Roboto" w:eastAsia="Times New Roman" w:hAnsi="Roboto" w:cs="Times New Roman"/>
          <w:color w:val="202124"/>
          <w:spacing w:val="3"/>
          <w:kern w:val="0"/>
          <w:sz w:val="22"/>
          <w:szCs w:val="22"/>
          <w:lang w:eastAsia="en-GB"/>
          <w14:ligatures w14:val="none"/>
        </w:rPr>
        <w:t xml:space="preserve">Mostly polite but can be difficult to share ideas openly. It can be a bit of a slog sometimes. </w:t>
      </w:r>
    </w:p>
    <w:p w14:paraId="09DB62AB"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lastRenderedPageBreak/>
        <w:t>How would you describe yourself as a teacher when teaching this age in a group class (11-14 year old students)?</w:t>
      </w:r>
    </w:p>
    <w:p w14:paraId="4064E282" w14:textId="77777777" w:rsidR="007B4BD5" w:rsidRPr="00557EA8"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57EA8">
        <w:rPr>
          <w:rFonts w:ascii="Roboto" w:eastAsia="Times New Roman" w:hAnsi="Roboto" w:cs="Times New Roman"/>
          <w:color w:val="202124"/>
          <w:spacing w:val="3"/>
          <w:kern w:val="0"/>
          <w:sz w:val="22"/>
          <w:szCs w:val="22"/>
          <w:lang w:eastAsia="en-GB"/>
          <w14:ligatures w14:val="none"/>
        </w:rPr>
        <w:t xml:space="preserve">Firm, fair, I hope that I clearly layout expectation but allow for </w:t>
      </w:r>
      <w:proofErr w:type="gramStart"/>
      <w:r w:rsidRPr="00557EA8">
        <w:rPr>
          <w:rFonts w:ascii="Roboto" w:eastAsia="Times New Roman" w:hAnsi="Roboto" w:cs="Times New Roman"/>
          <w:color w:val="202124"/>
          <w:spacing w:val="3"/>
          <w:kern w:val="0"/>
          <w:sz w:val="22"/>
          <w:szCs w:val="22"/>
          <w:lang w:eastAsia="en-GB"/>
          <w14:ligatures w14:val="none"/>
        </w:rPr>
        <w:t>students</w:t>
      </w:r>
      <w:proofErr w:type="gramEnd"/>
      <w:r w:rsidRPr="00557EA8">
        <w:rPr>
          <w:rFonts w:ascii="Roboto" w:eastAsia="Times New Roman" w:hAnsi="Roboto" w:cs="Times New Roman"/>
          <w:color w:val="202124"/>
          <w:spacing w:val="3"/>
          <w:kern w:val="0"/>
          <w:sz w:val="22"/>
          <w:szCs w:val="22"/>
          <w:lang w:eastAsia="en-GB"/>
          <w14:ligatures w14:val="none"/>
        </w:rPr>
        <w:t xml:space="preserve"> personalities and creative ideas throughout the classes. </w:t>
      </w:r>
    </w:p>
    <w:p w14:paraId="79526B64" w14:textId="77777777" w:rsidR="007B4BD5" w:rsidRPr="00557EA8"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557EA8">
        <w:rPr>
          <w:rFonts w:ascii="docs-Roboto" w:eastAsia="Times New Roman" w:hAnsi="docs-Roboto" w:cs="Times New Roman"/>
          <w:color w:val="FFFFFF"/>
          <w:kern w:val="0"/>
          <w:sz w:val="22"/>
          <w:szCs w:val="22"/>
          <w:lang w:eastAsia="en-GB"/>
          <w14:ligatures w14:val="none"/>
        </w:rPr>
        <w:t>Ideal Professional Development</w:t>
      </w:r>
    </w:p>
    <w:p w14:paraId="69EED72F"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What elements would ideally be present in a professional development class or document/resource designed for the singing teacher of a private, part-time group class of students ages 11-14 years old?</w:t>
      </w:r>
    </w:p>
    <w:p w14:paraId="0AC209A8" w14:textId="77777777" w:rsidR="007B4BD5" w:rsidRPr="00557EA8"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57EA8">
        <w:rPr>
          <w:rFonts w:ascii="Roboto" w:eastAsia="Times New Roman" w:hAnsi="Roboto" w:cs="Times New Roman"/>
          <w:color w:val="202124"/>
          <w:spacing w:val="3"/>
          <w:kern w:val="0"/>
          <w:sz w:val="22"/>
          <w:szCs w:val="22"/>
          <w:lang w:eastAsia="en-GB"/>
          <w14:ligatures w14:val="none"/>
        </w:rPr>
        <w:t xml:space="preserve">Something which merges the science and the realities of classroom teaching. And honest and realistic approach to classroom engagement. </w:t>
      </w:r>
    </w:p>
    <w:p w14:paraId="50F934DE" w14:textId="77777777" w:rsidR="007B4BD5" w:rsidRPr="00557EA8"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57EA8">
        <w:rPr>
          <w:rFonts w:ascii="docs-Roboto" w:eastAsia="Times New Roman" w:hAnsi="docs-Roboto" w:cs="Times New Roman"/>
          <w:color w:val="202124"/>
          <w:kern w:val="0"/>
          <w:sz w:val="22"/>
          <w:szCs w:val="22"/>
          <w:lang w:eastAsia="en-GB"/>
          <w14:ligatures w14:val="none"/>
        </w:rPr>
        <w:t>Is there an existing professional development program that you are interested in pursuing?  If so, please include it /them here.</w:t>
      </w:r>
    </w:p>
    <w:p w14:paraId="33FF1168" w14:textId="77777777" w:rsidR="00232D4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sectPr w:rsidR="00232D40">
          <w:pgSz w:w="11906" w:h="16838"/>
          <w:pgMar w:top="1440" w:right="1440" w:bottom="1440" w:left="1440" w:header="708" w:footer="708" w:gutter="0"/>
          <w:cols w:space="708"/>
          <w:docGrid w:linePitch="360"/>
        </w:sectPr>
      </w:pPr>
      <w:r w:rsidRPr="00557EA8">
        <w:rPr>
          <w:rFonts w:ascii="Roboto" w:eastAsia="Times New Roman" w:hAnsi="Roboto" w:cs="Times New Roman"/>
          <w:color w:val="202124"/>
          <w:spacing w:val="3"/>
          <w:kern w:val="0"/>
          <w:sz w:val="22"/>
          <w:szCs w:val="22"/>
          <w:lang w:eastAsia="en-GB"/>
          <w14:ligatures w14:val="none"/>
        </w:rPr>
        <w:t xml:space="preserve">Vocal Process is my go to for anything voice based </w:t>
      </w:r>
    </w:p>
    <w:p w14:paraId="69DFB279" w14:textId="6FA4E004" w:rsidR="007B4BD5" w:rsidRPr="00232D40" w:rsidRDefault="00232D40" w:rsidP="007B4BD5">
      <w:pPr>
        <w:rPr>
          <w:rFonts w:ascii="Arial" w:hAnsi="Arial" w:cs="Arial"/>
          <w:b/>
          <w:bCs/>
          <w:sz w:val="22"/>
          <w:szCs w:val="22"/>
        </w:rPr>
      </w:pPr>
      <w:r w:rsidRPr="00232D40">
        <w:rPr>
          <w:rFonts w:ascii="Roboto" w:eastAsia="Times New Roman" w:hAnsi="Roboto" w:cs="Times New Roman"/>
          <w:b/>
          <w:bCs/>
          <w:color w:val="202124"/>
          <w:spacing w:val="3"/>
          <w:kern w:val="0"/>
          <w:sz w:val="22"/>
          <w:szCs w:val="22"/>
          <w:lang w:eastAsia="en-GB"/>
          <w14:ligatures w14:val="none"/>
        </w:rPr>
        <w:lastRenderedPageBreak/>
        <w:t xml:space="preserve">Appendix 3c - </w:t>
      </w:r>
      <w:r w:rsidR="007B4BD5" w:rsidRPr="00232D40">
        <w:rPr>
          <w:rFonts w:ascii="Arial" w:hAnsi="Arial" w:cs="Arial"/>
          <w:b/>
          <w:bCs/>
          <w:sz w:val="22"/>
          <w:szCs w:val="22"/>
        </w:rPr>
        <w:t>Respondent 3 Questionnaire</w:t>
      </w:r>
    </w:p>
    <w:p w14:paraId="45CEBA2D" w14:textId="77777777" w:rsidR="007B4BD5" w:rsidRPr="00593D6E" w:rsidRDefault="007B4BD5" w:rsidP="007B4BD5">
      <w:pPr>
        <w:rPr>
          <w:rFonts w:ascii="Arial" w:hAnsi="Arial" w:cs="Arial"/>
          <w:sz w:val="22"/>
          <w:szCs w:val="22"/>
        </w:rPr>
      </w:pPr>
    </w:p>
    <w:p w14:paraId="26C9319B" w14:textId="77777777" w:rsidR="007B4BD5" w:rsidRPr="00AA05B0"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AA05B0">
        <w:rPr>
          <w:rFonts w:ascii="docs-Roboto" w:eastAsia="Times New Roman" w:hAnsi="docs-Roboto" w:cs="Times New Roman"/>
          <w:color w:val="FFFFFF"/>
          <w:kern w:val="0"/>
          <w:sz w:val="22"/>
          <w:szCs w:val="22"/>
          <w:lang w:eastAsia="en-GB"/>
          <w14:ligatures w14:val="none"/>
        </w:rPr>
        <w:t>Criteria</w:t>
      </w:r>
    </w:p>
    <w:p w14:paraId="0F80D84F"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 xml:space="preserve">Do you live and teach in the </w:t>
      </w:r>
      <w:proofErr w:type="gramStart"/>
      <w:r w:rsidRPr="00AA05B0">
        <w:rPr>
          <w:rFonts w:ascii="docs-Roboto" w:eastAsia="Times New Roman" w:hAnsi="docs-Roboto" w:cs="Times New Roman"/>
          <w:color w:val="202124"/>
          <w:kern w:val="0"/>
          <w:sz w:val="22"/>
          <w:szCs w:val="22"/>
          <w:lang w:eastAsia="en-GB"/>
          <w14:ligatures w14:val="none"/>
        </w:rPr>
        <w:t>UK?</w:t>
      </w:r>
      <w:r w:rsidRPr="00AA05B0">
        <w:rPr>
          <w:rFonts w:ascii="Roboto" w:eastAsia="Times New Roman" w:hAnsi="Roboto" w:cs="Times New Roman"/>
          <w:color w:val="D93025"/>
          <w:spacing w:val="3"/>
          <w:kern w:val="0"/>
          <w:sz w:val="22"/>
          <w:szCs w:val="22"/>
          <w:lang w:eastAsia="en-GB"/>
          <w14:ligatures w14:val="none"/>
        </w:rPr>
        <w:t>*</w:t>
      </w:r>
      <w:proofErr w:type="gramEnd"/>
    </w:p>
    <w:p w14:paraId="5CF70FBC"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yes</w:t>
      </w:r>
    </w:p>
    <w:p w14:paraId="0D23929D"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70757A"/>
          <w:kern w:val="0"/>
          <w:sz w:val="22"/>
          <w:szCs w:val="22"/>
          <w:lang w:eastAsia="en-GB"/>
          <w14:ligatures w14:val="none"/>
        </w:rPr>
        <w:t>no</w:t>
      </w:r>
    </w:p>
    <w:p w14:paraId="28BC596B"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 xml:space="preserve">Do you teach students between the ages of 11-14, in a class format, for </w:t>
      </w:r>
      <w:proofErr w:type="gramStart"/>
      <w:r w:rsidRPr="00AA05B0">
        <w:rPr>
          <w:rFonts w:ascii="docs-Roboto" w:eastAsia="Times New Roman" w:hAnsi="docs-Roboto" w:cs="Times New Roman"/>
          <w:color w:val="202124"/>
          <w:kern w:val="0"/>
          <w:sz w:val="22"/>
          <w:szCs w:val="22"/>
          <w:lang w:eastAsia="en-GB"/>
          <w14:ligatures w14:val="none"/>
        </w:rPr>
        <w:t>a  private</w:t>
      </w:r>
      <w:proofErr w:type="gramEnd"/>
      <w:r w:rsidRPr="00AA05B0">
        <w:rPr>
          <w:rFonts w:ascii="docs-Roboto" w:eastAsia="Times New Roman" w:hAnsi="docs-Roboto" w:cs="Times New Roman"/>
          <w:color w:val="202124"/>
          <w:kern w:val="0"/>
          <w:sz w:val="22"/>
          <w:szCs w:val="22"/>
          <w:lang w:eastAsia="en-GB"/>
          <w14:ligatures w14:val="none"/>
        </w:rPr>
        <w:t xml:space="preserve"> business (such as an after-school/weekend performing arts school or your own business).</w:t>
      </w:r>
      <w:r w:rsidRPr="00AA05B0">
        <w:rPr>
          <w:rFonts w:ascii="docs-Roboto" w:eastAsia="Times New Roman" w:hAnsi="docs-Roboto" w:cs="Times New Roman"/>
          <w:color w:val="202124"/>
          <w:kern w:val="0"/>
          <w:sz w:val="22"/>
          <w:szCs w:val="22"/>
          <w:lang w:eastAsia="en-GB"/>
          <w14:ligatures w14:val="none"/>
        </w:rPr>
        <w:br/>
      </w:r>
      <w:r w:rsidRPr="00AA05B0">
        <w:rPr>
          <w:rFonts w:ascii="Roboto" w:eastAsia="Times New Roman" w:hAnsi="Roboto" w:cs="Times New Roman"/>
          <w:color w:val="D93025"/>
          <w:spacing w:val="3"/>
          <w:kern w:val="0"/>
          <w:sz w:val="22"/>
          <w:szCs w:val="22"/>
          <w:lang w:eastAsia="en-GB"/>
          <w14:ligatures w14:val="none"/>
        </w:rPr>
        <w:t>*</w:t>
      </w:r>
    </w:p>
    <w:p w14:paraId="5CBF232E"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yes</w:t>
      </w:r>
    </w:p>
    <w:p w14:paraId="2BB5763A"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70757A"/>
          <w:kern w:val="0"/>
          <w:sz w:val="22"/>
          <w:szCs w:val="22"/>
          <w:lang w:eastAsia="en-GB"/>
          <w14:ligatures w14:val="none"/>
        </w:rPr>
        <w:t>no</w:t>
      </w:r>
    </w:p>
    <w:p w14:paraId="6B8552BA"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Do you teach singing to students ages 11-14 years in this / these class(es</w:t>
      </w:r>
      <w:proofErr w:type="gramStart"/>
      <w:r w:rsidRPr="00AA05B0">
        <w:rPr>
          <w:rFonts w:ascii="docs-Roboto" w:eastAsia="Times New Roman" w:hAnsi="docs-Roboto" w:cs="Times New Roman"/>
          <w:color w:val="202124"/>
          <w:kern w:val="0"/>
          <w:sz w:val="22"/>
          <w:szCs w:val="22"/>
          <w:lang w:eastAsia="en-GB"/>
          <w14:ligatures w14:val="none"/>
        </w:rPr>
        <w:t>)?</w:t>
      </w:r>
      <w:r w:rsidRPr="00AA05B0">
        <w:rPr>
          <w:rFonts w:ascii="Roboto" w:eastAsia="Times New Roman" w:hAnsi="Roboto" w:cs="Times New Roman"/>
          <w:color w:val="D93025"/>
          <w:spacing w:val="3"/>
          <w:kern w:val="0"/>
          <w:sz w:val="22"/>
          <w:szCs w:val="22"/>
          <w:lang w:eastAsia="en-GB"/>
          <w14:ligatures w14:val="none"/>
        </w:rPr>
        <w:t>*</w:t>
      </w:r>
      <w:proofErr w:type="gramEnd"/>
    </w:p>
    <w:p w14:paraId="74C3AA98"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Yes</w:t>
      </w:r>
    </w:p>
    <w:p w14:paraId="1174812F"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70757A"/>
          <w:kern w:val="0"/>
          <w:sz w:val="22"/>
          <w:szCs w:val="22"/>
          <w:lang w:eastAsia="en-GB"/>
          <w14:ligatures w14:val="none"/>
        </w:rPr>
        <w:t>No</w:t>
      </w:r>
    </w:p>
    <w:p w14:paraId="3D8C9435" w14:textId="77777777" w:rsidR="007B4BD5" w:rsidRPr="00AA05B0"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AA05B0">
        <w:rPr>
          <w:rFonts w:ascii="docs-Roboto" w:eastAsia="Times New Roman" w:hAnsi="docs-Roboto" w:cs="Times New Roman"/>
          <w:color w:val="FFFFFF"/>
          <w:kern w:val="0"/>
          <w:sz w:val="22"/>
          <w:szCs w:val="22"/>
          <w:lang w:eastAsia="en-GB"/>
          <w14:ligatures w14:val="none"/>
        </w:rPr>
        <w:t>Given Circumstances</w:t>
      </w:r>
    </w:p>
    <w:p w14:paraId="551E8E91" w14:textId="77777777" w:rsidR="007B4BD5" w:rsidRPr="00AA05B0"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 xml:space="preserve">This section will ask questions </w:t>
      </w:r>
      <w:proofErr w:type="gramStart"/>
      <w:r w:rsidRPr="00AA05B0">
        <w:rPr>
          <w:rFonts w:ascii="docs-Roboto" w:eastAsia="Times New Roman" w:hAnsi="docs-Roboto" w:cs="Times New Roman"/>
          <w:color w:val="202124"/>
          <w:kern w:val="0"/>
          <w:sz w:val="22"/>
          <w:szCs w:val="22"/>
          <w:lang w:eastAsia="en-GB"/>
          <w14:ligatures w14:val="none"/>
        </w:rPr>
        <w:t>about  the</w:t>
      </w:r>
      <w:proofErr w:type="gramEnd"/>
      <w:r w:rsidRPr="00AA05B0">
        <w:rPr>
          <w:rFonts w:ascii="docs-Roboto" w:eastAsia="Times New Roman" w:hAnsi="docs-Roboto" w:cs="Times New Roman"/>
          <w:color w:val="202124"/>
          <w:kern w:val="0"/>
          <w:sz w:val="22"/>
          <w:szCs w:val="22"/>
          <w:lang w:eastAsia="en-GB"/>
          <w14:ligatures w14:val="none"/>
        </w:rPr>
        <w:t xml:space="preserve"> context in which you teach and what elements you include in a typical singing class for 11-14 year olds.  No identifying information will be asked.</w:t>
      </w:r>
    </w:p>
    <w:p w14:paraId="10503E4D" w14:textId="4D9C81A9"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How many students are in the singing class you teach?  If you teach more than one instance of a singing class to this age, please say how many in each class.</w:t>
      </w:r>
      <w:r w:rsidRPr="00AA05B0">
        <w:rPr>
          <w:rFonts w:ascii="docs-Roboto" w:eastAsia="Times New Roman" w:hAnsi="docs-Roboto" w:cs="Times New Roman"/>
          <w:color w:val="202124"/>
          <w:kern w:val="0"/>
          <w:sz w:val="22"/>
          <w:szCs w:val="22"/>
          <w:lang w:eastAsia="en-GB"/>
          <w14:ligatures w14:val="none"/>
        </w:rPr>
        <w:br/>
      </w:r>
      <w:r w:rsidRPr="00AA05B0">
        <w:rPr>
          <w:rFonts w:ascii="Roboto" w:eastAsia="Times New Roman" w:hAnsi="Roboto" w:cs="Times New Roman"/>
          <w:color w:val="D93025"/>
          <w:spacing w:val="3"/>
          <w:kern w:val="0"/>
          <w:sz w:val="22"/>
          <w:szCs w:val="22"/>
          <w:lang w:eastAsia="en-GB"/>
          <w14:ligatures w14:val="none"/>
        </w:rPr>
        <w:t>*</w:t>
      </w:r>
    </w:p>
    <w:p w14:paraId="7172B97B" w14:textId="77777777" w:rsidR="007B4BD5" w:rsidRPr="00AA05B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AA05B0">
        <w:rPr>
          <w:rFonts w:ascii="Roboto" w:eastAsia="Times New Roman" w:hAnsi="Roboto" w:cs="Times New Roman"/>
          <w:color w:val="202124"/>
          <w:spacing w:val="3"/>
          <w:kern w:val="0"/>
          <w:sz w:val="22"/>
          <w:szCs w:val="22"/>
          <w:lang w:eastAsia="en-GB"/>
          <w14:ligatures w14:val="none"/>
        </w:rPr>
        <w:t xml:space="preserve">I have a singing class with 18 students, </w:t>
      </w:r>
      <w:proofErr w:type="gramStart"/>
      <w:r w:rsidRPr="00AA05B0">
        <w:rPr>
          <w:rFonts w:ascii="Roboto" w:eastAsia="Times New Roman" w:hAnsi="Roboto" w:cs="Times New Roman"/>
          <w:color w:val="202124"/>
          <w:spacing w:val="3"/>
          <w:kern w:val="0"/>
          <w:sz w:val="22"/>
          <w:szCs w:val="22"/>
          <w:lang w:eastAsia="en-GB"/>
          <w14:ligatures w14:val="none"/>
        </w:rPr>
        <w:t>and also</w:t>
      </w:r>
      <w:proofErr w:type="gramEnd"/>
      <w:r w:rsidRPr="00AA05B0">
        <w:rPr>
          <w:rFonts w:ascii="Roboto" w:eastAsia="Times New Roman" w:hAnsi="Roboto" w:cs="Times New Roman"/>
          <w:color w:val="202124"/>
          <w:spacing w:val="3"/>
          <w:kern w:val="0"/>
          <w:sz w:val="22"/>
          <w:szCs w:val="22"/>
          <w:lang w:eastAsia="en-GB"/>
          <w14:ligatures w14:val="none"/>
        </w:rPr>
        <w:t xml:space="preserve"> musical theatre classes with 22 students.</w:t>
      </w:r>
    </w:p>
    <w:p w14:paraId="594295A6"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Are the 11-14 year old students in your singing class;</w:t>
      </w:r>
    </w:p>
    <w:p w14:paraId="6A73E5C8"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70757A"/>
          <w:kern w:val="0"/>
          <w:sz w:val="22"/>
          <w:szCs w:val="22"/>
          <w:lang w:eastAsia="en-GB"/>
          <w14:ligatures w14:val="none"/>
        </w:rPr>
        <w:t>grouped together by ability (for example; beginner/intermediate/advanced classes)</w:t>
      </w:r>
    </w:p>
    <w:p w14:paraId="7B4319BF"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grouped together by age alone (a mixed ability group)</w:t>
      </w:r>
    </w:p>
    <w:p w14:paraId="583FAA66"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Roboto" w:eastAsia="Times New Roman" w:hAnsi="Roboto" w:cs="Times New Roman"/>
          <w:color w:val="70757A"/>
          <w:spacing w:val="3"/>
          <w:kern w:val="0"/>
          <w:sz w:val="22"/>
          <w:szCs w:val="22"/>
          <w:lang w:eastAsia="en-GB"/>
          <w14:ligatures w14:val="none"/>
        </w:rPr>
        <w:t>Other:</w:t>
      </w:r>
    </w:p>
    <w:p w14:paraId="1D78E831"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Is your class</w:t>
      </w:r>
    </w:p>
    <w:p w14:paraId="4270712C"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Mixed gender (boys and girls together)</w:t>
      </w:r>
    </w:p>
    <w:p w14:paraId="6EB288DC"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70757A"/>
          <w:kern w:val="0"/>
          <w:sz w:val="22"/>
          <w:szCs w:val="22"/>
          <w:lang w:eastAsia="en-GB"/>
          <w14:ligatures w14:val="none"/>
        </w:rPr>
        <w:t>Single gender (boys only or girls only)</w:t>
      </w:r>
    </w:p>
    <w:p w14:paraId="523964FE"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Roboto" w:eastAsia="Times New Roman" w:hAnsi="Roboto" w:cs="Times New Roman"/>
          <w:color w:val="70757A"/>
          <w:spacing w:val="3"/>
          <w:kern w:val="0"/>
          <w:sz w:val="22"/>
          <w:szCs w:val="22"/>
          <w:lang w:eastAsia="en-GB"/>
          <w14:ligatures w14:val="none"/>
        </w:rPr>
        <w:t>Other:</w:t>
      </w:r>
    </w:p>
    <w:p w14:paraId="7EE454E3"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Is your class (or the part-time school in which you teach);</w:t>
      </w:r>
    </w:p>
    <w:p w14:paraId="189988E5"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70757A"/>
          <w:kern w:val="0"/>
          <w:sz w:val="22"/>
          <w:szCs w:val="22"/>
          <w:lang w:eastAsia="en-GB"/>
          <w14:ligatures w14:val="none"/>
        </w:rPr>
        <w:t>auditioned / interviewed for acceptance</w:t>
      </w:r>
    </w:p>
    <w:p w14:paraId="55257967"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anyone may join</w:t>
      </w:r>
    </w:p>
    <w:p w14:paraId="19AF57CF"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Are you responsible for creating your curriculum and lesson plans or are they provided to you by your employer/organisation?</w:t>
      </w:r>
    </w:p>
    <w:p w14:paraId="76C86F8C"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I create the curriculum / lesson plans</w:t>
      </w:r>
    </w:p>
    <w:p w14:paraId="026C356A"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70757A"/>
          <w:kern w:val="0"/>
          <w:sz w:val="22"/>
          <w:szCs w:val="22"/>
          <w:lang w:eastAsia="en-GB"/>
          <w14:ligatures w14:val="none"/>
        </w:rPr>
        <w:t>The curriculum / lesson plan is provided to me</w:t>
      </w:r>
    </w:p>
    <w:p w14:paraId="0C49D809"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Roboto" w:eastAsia="Times New Roman" w:hAnsi="Roboto" w:cs="Times New Roman"/>
          <w:color w:val="70757A"/>
          <w:spacing w:val="3"/>
          <w:kern w:val="0"/>
          <w:sz w:val="22"/>
          <w:szCs w:val="22"/>
          <w:lang w:eastAsia="en-GB"/>
          <w14:ligatures w14:val="none"/>
        </w:rPr>
        <w:t>Other:</w:t>
      </w:r>
    </w:p>
    <w:p w14:paraId="07F1916A"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Please list and describe what elements you include during a typical group singing class for students ages 11-14 years old.</w:t>
      </w:r>
    </w:p>
    <w:p w14:paraId="59644632" w14:textId="77777777" w:rsidR="007B4BD5" w:rsidRPr="00AA05B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AA05B0">
        <w:rPr>
          <w:rFonts w:ascii="Roboto" w:eastAsia="Times New Roman" w:hAnsi="Roboto" w:cs="Times New Roman"/>
          <w:color w:val="202124"/>
          <w:spacing w:val="3"/>
          <w:kern w:val="0"/>
          <w:sz w:val="22"/>
          <w:szCs w:val="22"/>
          <w:lang w:eastAsia="en-GB"/>
          <w14:ligatures w14:val="none"/>
        </w:rPr>
        <w:t>Siging warm up - technical exercises, some singing games, rounds and short songs. I will focus on voicing confidently, having clear diction and efficient use of breath. I will do rep classes where I encourage harmony singing as well as both collaboration and autonomy among the students. The rep is pop and musical theatre. I will incorporate contextual awareness and characterisation within rep too. I also encourage solo singing opportunities and duets and small ensembles.</w:t>
      </w:r>
    </w:p>
    <w:p w14:paraId="76E5CDAC"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lastRenderedPageBreak/>
        <w:t>Thinking about your class of 11-14 year olds, what repertoire have your students found </w:t>
      </w:r>
      <w:r w:rsidRPr="00AA05B0">
        <w:rPr>
          <w:rFonts w:ascii="docs-Roboto" w:eastAsia="Times New Roman" w:hAnsi="docs-Roboto" w:cs="Times New Roman"/>
          <w:b/>
          <w:bCs/>
          <w:color w:val="202124"/>
          <w:kern w:val="0"/>
          <w:sz w:val="22"/>
          <w:szCs w:val="22"/>
          <w:lang w:eastAsia="en-GB"/>
          <w14:ligatures w14:val="none"/>
        </w:rPr>
        <w:t>most </w:t>
      </w:r>
      <w:r w:rsidRPr="00AA05B0">
        <w:rPr>
          <w:rFonts w:ascii="docs-Roboto" w:eastAsia="Times New Roman" w:hAnsi="docs-Roboto" w:cs="Times New Roman"/>
          <w:color w:val="202124"/>
          <w:kern w:val="0"/>
          <w:sz w:val="22"/>
          <w:szCs w:val="22"/>
          <w:lang w:eastAsia="en-GB"/>
          <w14:ligatures w14:val="none"/>
        </w:rPr>
        <w:t>engaging?</w:t>
      </w:r>
    </w:p>
    <w:p w14:paraId="69102CCD" w14:textId="77777777" w:rsidR="007B4BD5" w:rsidRPr="00AA05B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AA05B0">
        <w:rPr>
          <w:rFonts w:ascii="Roboto" w:eastAsia="Times New Roman" w:hAnsi="Roboto" w:cs="Times New Roman"/>
          <w:color w:val="202124"/>
          <w:spacing w:val="3"/>
          <w:kern w:val="0"/>
          <w:sz w:val="22"/>
          <w:szCs w:val="22"/>
          <w:lang w:eastAsia="en-GB"/>
          <w14:ligatures w14:val="none"/>
        </w:rPr>
        <w:t>Musical theatre</w:t>
      </w:r>
    </w:p>
    <w:p w14:paraId="2C93B547"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Thinking about your class of 11-14 year olds, what repertoire have your students found </w:t>
      </w:r>
      <w:r w:rsidRPr="00AA05B0">
        <w:rPr>
          <w:rFonts w:ascii="docs-Roboto" w:eastAsia="Times New Roman" w:hAnsi="docs-Roboto" w:cs="Times New Roman"/>
          <w:b/>
          <w:bCs/>
          <w:color w:val="202124"/>
          <w:kern w:val="0"/>
          <w:sz w:val="22"/>
          <w:szCs w:val="22"/>
          <w:lang w:eastAsia="en-GB"/>
          <w14:ligatures w14:val="none"/>
        </w:rPr>
        <w:t>least</w:t>
      </w:r>
      <w:r w:rsidRPr="00AA05B0">
        <w:rPr>
          <w:rFonts w:ascii="docs-Roboto" w:eastAsia="Times New Roman" w:hAnsi="docs-Roboto" w:cs="Times New Roman"/>
          <w:color w:val="202124"/>
          <w:kern w:val="0"/>
          <w:sz w:val="22"/>
          <w:szCs w:val="22"/>
          <w:lang w:eastAsia="en-GB"/>
          <w14:ligatures w14:val="none"/>
        </w:rPr>
        <w:t> engaging?</w:t>
      </w:r>
    </w:p>
    <w:p w14:paraId="399E217C" w14:textId="77777777" w:rsidR="007B4BD5" w:rsidRPr="00AA05B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AA05B0">
        <w:rPr>
          <w:rFonts w:ascii="Roboto" w:eastAsia="Times New Roman" w:hAnsi="Roboto" w:cs="Times New Roman"/>
          <w:color w:val="202124"/>
          <w:spacing w:val="3"/>
          <w:kern w:val="0"/>
          <w:sz w:val="22"/>
          <w:szCs w:val="22"/>
          <w:lang w:eastAsia="en-GB"/>
          <w14:ligatures w14:val="none"/>
        </w:rPr>
        <w:t>Music without lyrics and foreign language</w:t>
      </w:r>
    </w:p>
    <w:p w14:paraId="027770D6"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 xml:space="preserve">How do you navigate students' desired repertoire with educational </w:t>
      </w:r>
      <w:proofErr w:type="gramStart"/>
      <w:r w:rsidRPr="00AA05B0">
        <w:rPr>
          <w:rFonts w:ascii="docs-Roboto" w:eastAsia="Times New Roman" w:hAnsi="docs-Roboto" w:cs="Times New Roman"/>
          <w:color w:val="202124"/>
          <w:kern w:val="0"/>
          <w:sz w:val="22"/>
          <w:szCs w:val="22"/>
          <w:lang w:eastAsia="en-GB"/>
          <w14:ligatures w14:val="none"/>
        </w:rPr>
        <w:t>outcomes ,</w:t>
      </w:r>
      <w:proofErr w:type="gramEnd"/>
      <w:r w:rsidRPr="00AA05B0">
        <w:rPr>
          <w:rFonts w:ascii="docs-Roboto" w:eastAsia="Times New Roman" w:hAnsi="docs-Roboto" w:cs="Times New Roman"/>
          <w:color w:val="202124"/>
          <w:kern w:val="0"/>
          <w:sz w:val="22"/>
          <w:szCs w:val="22"/>
          <w:lang w:eastAsia="en-GB"/>
          <w14:ligatures w14:val="none"/>
        </w:rPr>
        <w:t xml:space="preserve"> their physical developmental stages and age appropriateness?</w:t>
      </w:r>
    </w:p>
    <w:p w14:paraId="3B306C9A" w14:textId="77777777" w:rsidR="007B4BD5" w:rsidRPr="00AA05B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AA05B0">
        <w:rPr>
          <w:rFonts w:ascii="Roboto" w:eastAsia="Times New Roman" w:hAnsi="Roboto" w:cs="Times New Roman"/>
          <w:color w:val="202124"/>
          <w:spacing w:val="3"/>
          <w:kern w:val="0"/>
          <w:sz w:val="22"/>
          <w:szCs w:val="22"/>
          <w:lang w:eastAsia="en-GB"/>
          <w14:ligatures w14:val="none"/>
        </w:rPr>
        <w:t xml:space="preserve">All rep i choose has the </w:t>
      </w:r>
      <w:proofErr w:type="gramStart"/>
      <w:r w:rsidRPr="00AA05B0">
        <w:rPr>
          <w:rFonts w:ascii="Roboto" w:eastAsia="Times New Roman" w:hAnsi="Roboto" w:cs="Times New Roman"/>
          <w:color w:val="202124"/>
          <w:spacing w:val="3"/>
          <w:kern w:val="0"/>
          <w:sz w:val="22"/>
          <w:szCs w:val="22"/>
          <w:lang w:eastAsia="en-GB"/>
          <w14:ligatures w14:val="none"/>
        </w:rPr>
        <w:t>students</w:t>
      </w:r>
      <w:proofErr w:type="gramEnd"/>
      <w:r w:rsidRPr="00AA05B0">
        <w:rPr>
          <w:rFonts w:ascii="Roboto" w:eastAsia="Times New Roman" w:hAnsi="Roboto" w:cs="Times New Roman"/>
          <w:color w:val="202124"/>
          <w:spacing w:val="3"/>
          <w:kern w:val="0"/>
          <w:sz w:val="22"/>
          <w:szCs w:val="22"/>
          <w:lang w:eastAsia="en-GB"/>
          <w14:ligatures w14:val="none"/>
        </w:rPr>
        <w:t xml:space="preserve"> consideration in mind - i will inevitably choose both popular choices and more obscure pieces to broaden their awareness of material. I am very aware of content (race appropriate, age appropriate, language appropriate and explore the impact of different genders performing pieces)</w:t>
      </w:r>
    </w:p>
    <w:p w14:paraId="4BC325E4"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When thinking about student engagement, please explain what resources / activities your students have found </w:t>
      </w:r>
      <w:r w:rsidRPr="00AA05B0">
        <w:rPr>
          <w:rFonts w:ascii="docs-Roboto" w:eastAsia="Times New Roman" w:hAnsi="docs-Roboto" w:cs="Times New Roman"/>
          <w:b/>
          <w:bCs/>
          <w:color w:val="202124"/>
          <w:kern w:val="0"/>
          <w:sz w:val="22"/>
          <w:szCs w:val="22"/>
          <w:lang w:eastAsia="en-GB"/>
          <w14:ligatures w14:val="none"/>
        </w:rPr>
        <w:t>most</w:t>
      </w:r>
      <w:r w:rsidRPr="00AA05B0">
        <w:rPr>
          <w:rFonts w:ascii="docs-Roboto" w:eastAsia="Times New Roman" w:hAnsi="docs-Roboto" w:cs="Times New Roman"/>
          <w:color w:val="202124"/>
          <w:kern w:val="0"/>
          <w:sz w:val="22"/>
          <w:szCs w:val="22"/>
          <w:lang w:eastAsia="en-GB"/>
          <w14:ligatures w14:val="none"/>
        </w:rPr>
        <w:t> engaging in the 11-14 year old classroom?</w:t>
      </w:r>
    </w:p>
    <w:p w14:paraId="1891736C" w14:textId="77777777" w:rsidR="007B4BD5" w:rsidRPr="00AA05B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AA05B0">
        <w:rPr>
          <w:rFonts w:ascii="Roboto" w:eastAsia="Times New Roman" w:hAnsi="Roboto" w:cs="Times New Roman"/>
          <w:color w:val="202124"/>
          <w:spacing w:val="3"/>
          <w:kern w:val="0"/>
          <w:sz w:val="22"/>
          <w:szCs w:val="22"/>
          <w:lang w:eastAsia="en-GB"/>
          <w14:ligatures w14:val="none"/>
        </w:rPr>
        <w:t>Rep the students grow to understand, through both research, repetition and rehearsal. I will also opt to use material that they are likely to “like” - pop influenced musical theatre and material with a teen influence. (School of Rock, Grease, We Will Rock You, Charlie and the Chocolate Factory and Shrek have all been received well, as much as Dear Evan Hansen, Guys and Dolls and Come From Away)</w:t>
      </w:r>
    </w:p>
    <w:p w14:paraId="1F05B6AD"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 xml:space="preserve">When thinking about student </w:t>
      </w:r>
      <w:proofErr w:type="gramStart"/>
      <w:r w:rsidRPr="00AA05B0">
        <w:rPr>
          <w:rFonts w:ascii="docs-Roboto" w:eastAsia="Times New Roman" w:hAnsi="docs-Roboto" w:cs="Times New Roman"/>
          <w:color w:val="202124"/>
          <w:kern w:val="0"/>
          <w:sz w:val="22"/>
          <w:szCs w:val="22"/>
          <w:lang w:eastAsia="en-GB"/>
          <w14:ligatures w14:val="none"/>
        </w:rPr>
        <w:t>engagement,  please</w:t>
      </w:r>
      <w:proofErr w:type="gramEnd"/>
      <w:r w:rsidRPr="00AA05B0">
        <w:rPr>
          <w:rFonts w:ascii="docs-Roboto" w:eastAsia="Times New Roman" w:hAnsi="docs-Roboto" w:cs="Times New Roman"/>
          <w:color w:val="202124"/>
          <w:kern w:val="0"/>
          <w:sz w:val="22"/>
          <w:szCs w:val="22"/>
          <w:lang w:eastAsia="en-GB"/>
          <w14:ligatures w14:val="none"/>
        </w:rPr>
        <w:t xml:space="preserve"> explain what resources / activities your students have found </w:t>
      </w:r>
      <w:r w:rsidRPr="00AA05B0">
        <w:rPr>
          <w:rFonts w:ascii="docs-Roboto" w:eastAsia="Times New Roman" w:hAnsi="docs-Roboto" w:cs="Times New Roman"/>
          <w:b/>
          <w:bCs/>
          <w:color w:val="202124"/>
          <w:kern w:val="0"/>
          <w:sz w:val="22"/>
          <w:szCs w:val="22"/>
          <w:lang w:eastAsia="en-GB"/>
          <w14:ligatures w14:val="none"/>
        </w:rPr>
        <w:t>least</w:t>
      </w:r>
      <w:r w:rsidRPr="00AA05B0">
        <w:rPr>
          <w:rFonts w:ascii="docs-Roboto" w:eastAsia="Times New Roman" w:hAnsi="docs-Roboto" w:cs="Times New Roman"/>
          <w:color w:val="202124"/>
          <w:kern w:val="0"/>
          <w:sz w:val="22"/>
          <w:szCs w:val="22"/>
          <w:lang w:eastAsia="en-GB"/>
          <w14:ligatures w14:val="none"/>
        </w:rPr>
        <w:t> engaging in the 11-14 year old classroom?</w:t>
      </w:r>
    </w:p>
    <w:p w14:paraId="393DC66B" w14:textId="77777777" w:rsidR="007B4BD5" w:rsidRPr="00AA05B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AA05B0">
        <w:rPr>
          <w:rFonts w:ascii="Roboto" w:eastAsia="Times New Roman" w:hAnsi="Roboto" w:cs="Times New Roman"/>
          <w:color w:val="202124"/>
          <w:spacing w:val="3"/>
          <w:kern w:val="0"/>
          <w:sz w:val="22"/>
          <w:szCs w:val="22"/>
          <w:lang w:eastAsia="en-GB"/>
          <w14:ligatures w14:val="none"/>
        </w:rPr>
        <w:t>Anything thats too complex with harmony and contemporary legit.</w:t>
      </w:r>
    </w:p>
    <w:p w14:paraId="11F1B9DC"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How do you evaluate how engaging an exercise / activity has been with this age group (11-14 years)?</w:t>
      </w:r>
    </w:p>
    <w:p w14:paraId="0173EF3D" w14:textId="77777777" w:rsidR="007B4BD5" w:rsidRPr="00AA05B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AA05B0">
        <w:rPr>
          <w:rFonts w:ascii="Roboto" w:eastAsia="Times New Roman" w:hAnsi="Roboto" w:cs="Times New Roman"/>
          <w:color w:val="202124"/>
          <w:spacing w:val="3"/>
          <w:kern w:val="0"/>
          <w:sz w:val="22"/>
          <w:szCs w:val="22"/>
          <w:lang w:eastAsia="en-GB"/>
          <w14:ligatures w14:val="none"/>
        </w:rPr>
        <w:t>I can usually tell by body language and facial expressions, but i will always ask them why they think im doing something specific with them and ask what they are learning in the present. I will also do something more than once as there will be familiarity and understanding the next time they do it - students this age i have recognised don’t always say what they like so it’s good to guage it on the second and third time.</w:t>
      </w:r>
    </w:p>
    <w:p w14:paraId="57ADA11E"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 xml:space="preserve">Where do you source activities / exercises for the singing class </w:t>
      </w:r>
      <w:proofErr w:type="gramStart"/>
      <w:r w:rsidRPr="00AA05B0">
        <w:rPr>
          <w:rFonts w:ascii="docs-Roboto" w:eastAsia="Times New Roman" w:hAnsi="docs-Roboto" w:cs="Times New Roman"/>
          <w:color w:val="202124"/>
          <w:kern w:val="0"/>
          <w:sz w:val="22"/>
          <w:szCs w:val="22"/>
          <w:lang w:eastAsia="en-GB"/>
          <w14:ligatures w14:val="none"/>
        </w:rPr>
        <w:t>of  11</w:t>
      </w:r>
      <w:proofErr w:type="gramEnd"/>
      <w:r w:rsidRPr="00AA05B0">
        <w:rPr>
          <w:rFonts w:ascii="docs-Roboto" w:eastAsia="Times New Roman" w:hAnsi="docs-Roboto" w:cs="Times New Roman"/>
          <w:color w:val="202124"/>
          <w:kern w:val="0"/>
          <w:sz w:val="22"/>
          <w:szCs w:val="22"/>
          <w:lang w:eastAsia="en-GB"/>
          <w14:ligatures w14:val="none"/>
        </w:rPr>
        <w:t>-14 year olds?  Please include any book titles, websites and programs.</w:t>
      </w:r>
    </w:p>
    <w:p w14:paraId="3B0AF150" w14:textId="77777777" w:rsidR="007B4BD5" w:rsidRPr="00AA05B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AA05B0">
        <w:rPr>
          <w:rFonts w:ascii="Roboto" w:eastAsia="Times New Roman" w:hAnsi="Roboto" w:cs="Times New Roman"/>
          <w:color w:val="202124"/>
          <w:spacing w:val="3"/>
          <w:kern w:val="0"/>
          <w:sz w:val="22"/>
          <w:szCs w:val="22"/>
          <w:lang w:eastAsia="en-GB"/>
          <w14:ligatures w14:val="none"/>
        </w:rPr>
        <w:t xml:space="preserve">I make all of the tech exercises </w:t>
      </w:r>
      <w:proofErr w:type="gramStart"/>
      <w:r w:rsidRPr="00AA05B0">
        <w:rPr>
          <w:rFonts w:ascii="Roboto" w:eastAsia="Times New Roman" w:hAnsi="Roboto" w:cs="Times New Roman"/>
          <w:color w:val="202124"/>
          <w:spacing w:val="3"/>
          <w:kern w:val="0"/>
          <w:sz w:val="22"/>
          <w:szCs w:val="22"/>
          <w:lang w:eastAsia="en-GB"/>
          <w14:ligatures w14:val="none"/>
        </w:rPr>
        <w:t>myself, or</w:t>
      </w:r>
      <w:proofErr w:type="gramEnd"/>
      <w:r w:rsidRPr="00AA05B0">
        <w:rPr>
          <w:rFonts w:ascii="Roboto" w:eastAsia="Times New Roman" w:hAnsi="Roboto" w:cs="Times New Roman"/>
          <w:color w:val="202124"/>
          <w:spacing w:val="3"/>
          <w:kern w:val="0"/>
          <w:sz w:val="22"/>
          <w:szCs w:val="22"/>
          <w:lang w:eastAsia="en-GB"/>
          <w14:ligatures w14:val="none"/>
        </w:rPr>
        <w:t xml:space="preserve"> use exercises i have learned from my own lessons or with permission from other teachers. Songs for warm ups and rounds i take from children’s singing books, and through web search engines. Repertoire is music that i have researched, purchased or sourced </w:t>
      </w:r>
      <w:proofErr w:type="gramStart"/>
      <w:r w:rsidRPr="00AA05B0">
        <w:rPr>
          <w:rFonts w:ascii="Roboto" w:eastAsia="Times New Roman" w:hAnsi="Roboto" w:cs="Times New Roman"/>
          <w:color w:val="202124"/>
          <w:spacing w:val="3"/>
          <w:kern w:val="0"/>
          <w:sz w:val="22"/>
          <w:szCs w:val="22"/>
          <w:lang w:eastAsia="en-GB"/>
          <w14:ligatures w14:val="none"/>
        </w:rPr>
        <w:t>myself</w:t>
      </w:r>
      <w:proofErr w:type="gramEnd"/>
      <w:r w:rsidRPr="00AA05B0">
        <w:rPr>
          <w:rFonts w:ascii="Roboto" w:eastAsia="Times New Roman" w:hAnsi="Roboto" w:cs="Times New Roman"/>
          <w:color w:val="202124"/>
          <w:spacing w:val="3"/>
          <w:kern w:val="0"/>
          <w:sz w:val="22"/>
          <w:szCs w:val="22"/>
          <w:lang w:eastAsia="en-GB"/>
          <w14:ligatures w14:val="none"/>
        </w:rPr>
        <w:t>.</w:t>
      </w:r>
    </w:p>
    <w:p w14:paraId="2DD86135" w14:textId="77777777" w:rsidR="007B4BD5" w:rsidRPr="00AA05B0"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 xml:space="preserve">Please describe how you developed your classroom strategies for the 11-14 year old singing class?  Please include any resources (books, websites, study programs, </w:t>
      </w:r>
      <w:proofErr w:type="gramStart"/>
      <w:r w:rsidRPr="00AA05B0">
        <w:rPr>
          <w:rFonts w:ascii="docs-Roboto" w:eastAsia="Times New Roman" w:hAnsi="docs-Roboto" w:cs="Times New Roman"/>
          <w:color w:val="202124"/>
          <w:kern w:val="0"/>
          <w:sz w:val="22"/>
          <w:szCs w:val="22"/>
          <w:lang w:eastAsia="en-GB"/>
          <w14:ligatures w14:val="none"/>
        </w:rPr>
        <w:t>etc)  of</w:t>
      </w:r>
      <w:proofErr w:type="gramEnd"/>
      <w:r w:rsidRPr="00AA05B0">
        <w:rPr>
          <w:rFonts w:ascii="docs-Roboto" w:eastAsia="Times New Roman" w:hAnsi="docs-Roboto" w:cs="Times New Roman"/>
          <w:color w:val="202124"/>
          <w:kern w:val="0"/>
          <w:sz w:val="22"/>
          <w:szCs w:val="22"/>
          <w:lang w:eastAsia="en-GB"/>
          <w14:ligatures w14:val="none"/>
        </w:rPr>
        <w:t xml:space="preserve"> note.</w:t>
      </w:r>
    </w:p>
    <w:p w14:paraId="6115EB3E" w14:textId="77777777" w:rsidR="007B4BD5" w:rsidRPr="00AA05B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AA05B0">
        <w:rPr>
          <w:rFonts w:ascii="Roboto" w:eastAsia="Times New Roman" w:hAnsi="Roboto" w:cs="Times New Roman"/>
          <w:color w:val="202124"/>
          <w:spacing w:val="3"/>
          <w:kern w:val="0"/>
          <w:sz w:val="22"/>
          <w:szCs w:val="22"/>
          <w:lang w:eastAsia="en-GB"/>
          <w14:ligatures w14:val="none"/>
        </w:rPr>
        <w:t xml:space="preserve">I gained a pgce in 2012 which equipped me with classroom management tools, but a lot ofbit cane from trial and error and experience of the classroom </w:t>
      </w:r>
    </w:p>
    <w:p w14:paraId="20EEA42F"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How educated do you feel about the developing adolescent voice? </w:t>
      </w:r>
    </w:p>
    <w:p w14:paraId="7E1D5FCF"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70757A"/>
          <w:kern w:val="0"/>
          <w:sz w:val="22"/>
          <w:szCs w:val="22"/>
          <w:lang w:eastAsia="en-GB"/>
          <w14:ligatures w14:val="none"/>
        </w:rPr>
        <w:t>Extremely</w:t>
      </w:r>
    </w:p>
    <w:p w14:paraId="47F18601"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70757A"/>
          <w:kern w:val="0"/>
          <w:sz w:val="22"/>
          <w:szCs w:val="22"/>
          <w:lang w:eastAsia="en-GB"/>
          <w14:ligatures w14:val="none"/>
        </w:rPr>
        <w:t>Very</w:t>
      </w:r>
    </w:p>
    <w:p w14:paraId="17AEAD4E"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Somewhat</w:t>
      </w:r>
    </w:p>
    <w:p w14:paraId="233B541E"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70757A"/>
          <w:kern w:val="0"/>
          <w:sz w:val="22"/>
          <w:szCs w:val="22"/>
          <w:lang w:eastAsia="en-GB"/>
          <w14:ligatures w14:val="none"/>
        </w:rPr>
        <w:t>Not at all</w:t>
      </w:r>
    </w:p>
    <w:p w14:paraId="3616C104" w14:textId="77777777" w:rsidR="007B4BD5" w:rsidRPr="00AA05B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AA05B0">
        <w:rPr>
          <w:rFonts w:ascii="docs-Roboto" w:eastAsia="Times New Roman" w:hAnsi="docs-Roboto" w:cs="Times New Roman"/>
          <w:color w:val="70757A"/>
          <w:kern w:val="0"/>
          <w:sz w:val="22"/>
          <w:szCs w:val="22"/>
          <w:lang w:eastAsia="en-GB"/>
          <w14:ligatures w14:val="none"/>
        </w:rPr>
        <w:lastRenderedPageBreak/>
        <w:t>Prefer not to say</w:t>
      </w:r>
    </w:p>
    <w:p w14:paraId="21F7802F" w14:textId="77777777" w:rsidR="007B4BD5" w:rsidRPr="00AA05B0"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AA05B0">
        <w:rPr>
          <w:rFonts w:ascii="docs-Roboto" w:eastAsia="Times New Roman" w:hAnsi="docs-Roboto" w:cs="Times New Roman"/>
          <w:color w:val="FFFFFF"/>
          <w:kern w:val="0"/>
          <w:sz w:val="22"/>
          <w:szCs w:val="22"/>
          <w:lang w:eastAsia="en-GB"/>
          <w14:ligatures w14:val="none"/>
        </w:rPr>
        <w:t>General Impressions</w:t>
      </w:r>
    </w:p>
    <w:p w14:paraId="2EFD5AB9" w14:textId="77777777" w:rsidR="007B4BD5" w:rsidRPr="00AA05B0"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This section will ask about your general impressions of yourself and the students you teach in the 11-14 year old group.  No identifying information will be asked.</w:t>
      </w:r>
    </w:p>
    <w:p w14:paraId="488E4845"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How would you describe your students in this age group (11-14 years old) in the singing classroom?</w:t>
      </w:r>
    </w:p>
    <w:p w14:paraId="15774979" w14:textId="77777777" w:rsidR="007B4BD5" w:rsidRPr="00AA05B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AA05B0">
        <w:rPr>
          <w:rFonts w:ascii="Roboto" w:eastAsia="Times New Roman" w:hAnsi="Roboto" w:cs="Times New Roman"/>
          <w:color w:val="202124"/>
          <w:spacing w:val="3"/>
          <w:kern w:val="0"/>
          <w:sz w:val="22"/>
          <w:szCs w:val="22"/>
          <w:lang w:eastAsia="en-GB"/>
          <w14:ligatures w14:val="none"/>
        </w:rPr>
        <w:t>Confident, outgoing and relatively interested. They dont like sitting for too long.</w:t>
      </w:r>
    </w:p>
    <w:p w14:paraId="1C4A6899"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How would you describe yourself as a teacher when teaching this age in a group class (11-14 year old students)?</w:t>
      </w:r>
    </w:p>
    <w:p w14:paraId="6D9B6D8D" w14:textId="77777777" w:rsidR="007B4BD5" w:rsidRPr="00AA05B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AA05B0">
        <w:rPr>
          <w:rFonts w:ascii="Roboto" w:eastAsia="Times New Roman" w:hAnsi="Roboto" w:cs="Times New Roman"/>
          <w:color w:val="202124"/>
          <w:spacing w:val="3"/>
          <w:kern w:val="0"/>
          <w:sz w:val="22"/>
          <w:szCs w:val="22"/>
          <w:lang w:eastAsia="en-GB"/>
          <w14:ligatures w14:val="none"/>
        </w:rPr>
        <w:t xml:space="preserve">I am always coming across enthusiastic and sometimes feel as though im performing as it then brings the energy of the room up. In rehearsals i can be quite picky, which the students </w:t>
      </w:r>
      <w:proofErr w:type="gramStart"/>
      <w:r w:rsidRPr="00AA05B0">
        <w:rPr>
          <w:rFonts w:ascii="Roboto" w:eastAsia="Times New Roman" w:hAnsi="Roboto" w:cs="Times New Roman"/>
          <w:color w:val="202124"/>
          <w:spacing w:val="3"/>
          <w:kern w:val="0"/>
          <w:sz w:val="22"/>
          <w:szCs w:val="22"/>
          <w:lang w:eastAsia="en-GB"/>
          <w14:ligatures w14:val="none"/>
        </w:rPr>
        <w:t>on the whole</w:t>
      </w:r>
      <w:proofErr w:type="gramEnd"/>
      <w:r w:rsidRPr="00AA05B0">
        <w:rPr>
          <w:rFonts w:ascii="Roboto" w:eastAsia="Times New Roman" w:hAnsi="Roboto" w:cs="Times New Roman"/>
          <w:color w:val="202124"/>
          <w:spacing w:val="3"/>
          <w:kern w:val="0"/>
          <w:sz w:val="22"/>
          <w:szCs w:val="22"/>
          <w:lang w:eastAsia="en-GB"/>
          <w14:ligatures w14:val="none"/>
        </w:rPr>
        <w:t xml:space="preserve"> enjoy because they see that i care and it makes them care more.</w:t>
      </w:r>
    </w:p>
    <w:p w14:paraId="7EC6AE5C" w14:textId="77777777" w:rsidR="007B4BD5" w:rsidRPr="00AA05B0"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AA05B0">
        <w:rPr>
          <w:rFonts w:ascii="docs-Roboto" w:eastAsia="Times New Roman" w:hAnsi="docs-Roboto" w:cs="Times New Roman"/>
          <w:color w:val="FFFFFF"/>
          <w:kern w:val="0"/>
          <w:sz w:val="22"/>
          <w:szCs w:val="22"/>
          <w:lang w:eastAsia="en-GB"/>
          <w14:ligatures w14:val="none"/>
        </w:rPr>
        <w:t>Ideal Professional Development</w:t>
      </w:r>
    </w:p>
    <w:p w14:paraId="271BEE18"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What elements would ideally be present in a professional development class or document/resource designed for the singing teacher of a private, part-time group class of students ages 11-14 years old?</w:t>
      </w:r>
    </w:p>
    <w:p w14:paraId="7589CD22" w14:textId="77777777" w:rsidR="007B4BD5" w:rsidRPr="00AA05B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AA05B0">
        <w:rPr>
          <w:rFonts w:ascii="Roboto" w:eastAsia="Times New Roman" w:hAnsi="Roboto" w:cs="Times New Roman"/>
          <w:color w:val="202124"/>
          <w:spacing w:val="3"/>
          <w:kern w:val="0"/>
          <w:sz w:val="22"/>
          <w:szCs w:val="22"/>
          <w:lang w:eastAsia="en-GB"/>
          <w14:ligatures w14:val="none"/>
        </w:rPr>
        <w:t xml:space="preserve">It would be useful if there was more scientific information on the changing voice for both male and female students going through puberty. I would also enjoy a resource book </w:t>
      </w:r>
      <w:proofErr w:type="gramStart"/>
      <w:r w:rsidRPr="00AA05B0">
        <w:rPr>
          <w:rFonts w:ascii="Roboto" w:eastAsia="Times New Roman" w:hAnsi="Roboto" w:cs="Times New Roman"/>
          <w:color w:val="202124"/>
          <w:spacing w:val="3"/>
          <w:kern w:val="0"/>
          <w:sz w:val="22"/>
          <w:szCs w:val="22"/>
          <w:lang w:eastAsia="en-GB"/>
          <w14:ligatures w14:val="none"/>
        </w:rPr>
        <w:t>similar to</w:t>
      </w:r>
      <w:proofErr w:type="gramEnd"/>
      <w:r w:rsidRPr="00AA05B0">
        <w:rPr>
          <w:rFonts w:ascii="Roboto" w:eastAsia="Times New Roman" w:hAnsi="Roboto" w:cs="Times New Roman"/>
          <w:color w:val="202124"/>
          <w:spacing w:val="3"/>
          <w:kern w:val="0"/>
          <w:sz w:val="22"/>
          <w:szCs w:val="22"/>
          <w:lang w:eastAsia="en-GB"/>
          <w14:ligatures w14:val="none"/>
        </w:rPr>
        <w:t xml:space="preserve"> Boals “Exercises for Actors and Non-Actors” for singing education.</w:t>
      </w:r>
    </w:p>
    <w:p w14:paraId="428F76F4" w14:textId="77777777" w:rsidR="007B4BD5" w:rsidRPr="00AA05B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AA05B0">
        <w:rPr>
          <w:rFonts w:ascii="docs-Roboto" w:eastAsia="Times New Roman" w:hAnsi="docs-Roboto" w:cs="Times New Roman"/>
          <w:color w:val="202124"/>
          <w:kern w:val="0"/>
          <w:sz w:val="22"/>
          <w:szCs w:val="22"/>
          <w:lang w:eastAsia="en-GB"/>
          <w14:ligatures w14:val="none"/>
        </w:rPr>
        <w:t>Is there an existing professional development program that you are interested in pursuing?  If so, please include it /them here.</w:t>
      </w:r>
    </w:p>
    <w:p w14:paraId="382FF8AB" w14:textId="77777777" w:rsidR="004E5053"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sectPr w:rsidR="004E5053">
          <w:pgSz w:w="11906" w:h="16838"/>
          <w:pgMar w:top="1440" w:right="1440" w:bottom="1440" w:left="1440" w:header="708" w:footer="708" w:gutter="0"/>
          <w:cols w:space="708"/>
          <w:docGrid w:linePitch="360"/>
        </w:sectPr>
      </w:pPr>
      <w:r w:rsidRPr="00AA05B0">
        <w:rPr>
          <w:rFonts w:ascii="Roboto" w:eastAsia="Times New Roman" w:hAnsi="Roboto" w:cs="Times New Roman"/>
          <w:color w:val="202124"/>
          <w:spacing w:val="3"/>
          <w:kern w:val="0"/>
          <w:sz w:val="22"/>
          <w:szCs w:val="22"/>
          <w:lang w:eastAsia="en-GB"/>
          <w14:ligatures w14:val="none"/>
        </w:rPr>
        <w:t xml:space="preserve">Not that </w:t>
      </w:r>
      <w:proofErr w:type="spellStart"/>
      <w:r w:rsidRPr="00AA05B0">
        <w:rPr>
          <w:rFonts w:ascii="Roboto" w:eastAsia="Times New Roman" w:hAnsi="Roboto" w:cs="Times New Roman"/>
          <w:color w:val="202124"/>
          <w:spacing w:val="3"/>
          <w:kern w:val="0"/>
          <w:sz w:val="22"/>
          <w:szCs w:val="22"/>
          <w:lang w:eastAsia="en-GB"/>
          <w14:ligatures w14:val="none"/>
        </w:rPr>
        <w:t>i</w:t>
      </w:r>
      <w:proofErr w:type="spellEnd"/>
      <w:r w:rsidRPr="00AA05B0">
        <w:rPr>
          <w:rFonts w:ascii="Roboto" w:eastAsia="Times New Roman" w:hAnsi="Roboto" w:cs="Times New Roman"/>
          <w:color w:val="202124"/>
          <w:spacing w:val="3"/>
          <w:kern w:val="0"/>
          <w:sz w:val="22"/>
          <w:szCs w:val="22"/>
          <w:lang w:eastAsia="en-GB"/>
          <w14:ligatures w14:val="none"/>
        </w:rPr>
        <w:t xml:space="preserve"> have found</w:t>
      </w:r>
    </w:p>
    <w:p w14:paraId="52CF9DA2" w14:textId="366B010F" w:rsidR="007B4BD5" w:rsidRPr="0082366F" w:rsidRDefault="004E5053" w:rsidP="007B4BD5">
      <w:pPr>
        <w:rPr>
          <w:rFonts w:ascii="Arial" w:hAnsi="Arial" w:cs="Arial"/>
          <w:b/>
          <w:bCs/>
          <w:sz w:val="22"/>
          <w:szCs w:val="22"/>
        </w:rPr>
      </w:pPr>
      <w:r w:rsidRPr="0082366F">
        <w:rPr>
          <w:rFonts w:ascii="Arial" w:eastAsia="Times New Roman" w:hAnsi="Arial" w:cs="Arial"/>
          <w:b/>
          <w:bCs/>
          <w:color w:val="202124"/>
          <w:spacing w:val="3"/>
          <w:kern w:val="0"/>
          <w:sz w:val="22"/>
          <w:szCs w:val="22"/>
          <w:lang w:eastAsia="en-GB"/>
          <w14:ligatures w14:val="none"/>
        </w:rPr>
        <w:lastRenderedPageBreak/>
        <w:t>Appendix 3</w:t>
      </w:r>
      <w:r w:rsidR="0082366F" w:rsidRPr="0082366F">
        <w:rPr>
          <w:rFonts w:ascii="Arial" w:eastAsia="Times New Roman" w:hAnsi="Arial" w:cs="Arial"/>
          <w:b/>
          <w:bCs/>
          <w:color w:val="202124"/>
          <w:spacing w:val="3"/>
          <w:kern w:val="0"/>
          <w:sz w:val="22"/>
          <w:szCs w:val="22"/>
          <w:lang w:eastAsia="en-GB"/>
          <w14:ligatures w14:val="none"/>
        </w:rPr>
        <w:t xml:space="preserve">d - </w:t>
      </w:r>
      <w:r w:rsidR="007B4BD5" w:rsidRPr="0082366F">
        <w:rPr>
          <w:rFonts w:ascii="Arial" w:hAnsi="Arial" w:cs="Arial"/>
          <w:b/>
          <w:bCs/>
          <w:sz w:val="22"/>
          <w:szCs w:val="22"/>
        </w:rPr>
        <w:t>Respondent 4 Questionnaire</w:t>
      </w:r>
    </w:p>
    <w:p w14:paraId="01DF35AF" w14:textId="77777777" w:rsidR="007B4BD5" w:rsidRPr="00593D6E" w:rsidRDefault="007B4BD5" w:rsidP="007B4BD5">
      <w:pPr>
        <w:rPr>
          <w:rFonts w:ascii="Arial" w:hAnsi="Arial" w:cs="Arial"/>
          <w:sz w:val="22"/>
          <w:szCs w:val="22"/>
        </w:rPr>
      </w:pPr>
    </w:p>
    <w:p w14:paraId="6B1B2847" w14:textId="77777777" w:rsidR="007B4BD5" w:rsidRPr="005A1660"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5A1660">
        <w:rPr>
          <w:rFonts w:ascii="docs-Roboto" w:eastAsia="Times New Roman" w:hAnsi="docs-Roboto" w:cs="Times New Roman"/>
          <w:color w:val="FFFFFF"/>
          <w:kern w:val="0"/>
          <w:sz w:val="22"/>
          <w:szCs w:val="22"/>
          <w:lang w:eastAsia="en-GB"/>
          <w14:ligatures w14:val="none"/>
        </w:rPr>
        <w:t>Criteria</w:t>
      </w:r>
    </w:p>
    <w:p w14:paraId="0BE5245C"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 xml:space="preserve">Do you live and teach in the </w:t>
      </w:r>
      <w:proofErr w:type="gramStart"/>
      <w:r w:rsidRPr="005A1660">
        <w:rPr>
          <w:rFonts w:ascii="docs-Roboto" w:eastAsia="Times New Roman" w:hAnsi="docs-Roboto" w:cs="Times New Roman"/>
          <w:color w:val="202124"/>
          <w:kern w:val="0"/>
          <w:sz w:val="22"/>
          <w:szCs w:val="22"/>
          <w:lang w:eastAsia="en-GB"/>
          <w14:ligatures w14:val="none"/>
        </w:rPr>
        <w:t>UK?</w:t>
      </w:r>
      <w:r w:rsidRPr="005A1660">
        <w:rPr>
          <w:rFonts w:ascii="Roboto" w:eastAsia="Times New Roman" w:hAnsi="Roboto" w:cs="Times New Roman"/>
          <w:color w:val="D93025"/>
          <w:spacing w:val="3"/>
          <w:kern w:val="0"/>
          <w:sz w:val="22"/>
          <w:szCs w:val="22"/>
          <w:lang w:eastAsia="en-GB"/>
          <w14:ligatures w14:val="none"/>
        </w:rPr>
        <w:t>*</w:t>
      </w:r>
      <w:proofErr w:type="gramEnd"/>
    </w:p>
    <w:p w14:paraId="70B08B80"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yes</w:t>
      </w:r>
    </w:p>
    <w:p w14:paraId="3FE4A28A"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70757A"/>
          <w:kern w:val="0"/>
          <w:sz w:val="22"/>
          <w:szCs w:val="22"/>
          <w:lang w:eastAsia="en-GB"/>
          <w14:ligatures w14:val="none"/>
        </w:rPr>
        <w:t>no</w:t>
      </w:r>
    </w:p>
    <w:p w14:paraId="413C5755"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 xml:space="preserve">Do you teach students between the ages of 11-14, in a class format, for </w:t>
      </w:r>
      <w:proofErr w:type="gramStart"/>
      <w:r w:rsidRPr="005A1660">
        <w:rPr>
          <w:rFonts w:ascii="docs-Roboto" w:eastAsia="Times New Roman" w:hAnsi="docs-Roboto" w:cs="Times New Roman"/>
          <w:color w:val="202124"/>
          <w:kern w:val="0"/>
          <w:sz w:val="22"/>
          <w:szCs w:val="22"/>
          <w:lang w:eastAsia="en-GB"/>
          <w14:ligatures w14:val="none"/>
        </w:rPr>
        <w:t>a  private</w:t>
      </w:r>
      <w:proofErr w:type="gramEnd"/>
      <w:r w:rsidRPr="005A1660">
        <w:rPr>
          <w:rFonts w:ascii="docs-Roboto" w:eastAsia="Times New Roman" w:hAnsi="docs-Roboto" w:cs="Times New Roman"/>
          <w:color w:val="202124"/>
          <w:kern w:val="0"/>
          <w:sz w:val="22"/>
          <w:szCs w:val="22"/>
          <w:lang w:eastAsia="en-GB"/>
          <w14:ligatures w14:val="none"/>
        </w:rPr>
        <w:t xml:space="preserve"> business (such as an after-school/weekend performing arts school or your own business).</w:t>
      </w:r>
      <w:r w:rsidRPr="005A1660">
        <w:rPr>
          <w:rFonts w:ascii="docs-Roboto" w:eastAsia="Times New Roman" w:hAnsi="docs-Roboto" w:cs="Times New Roman"/>
          <w:color w:val="202124"/>
          <w:kern w:val="0"/>
          <w:sz w:val="22"/>
          <w:szCs w:val="22"/>
          <w:lang w:eastAsia="en-GB"/>
          <w14:ligatures w14:val="none"/>
        </w:rPr>
        <w:br/>
      </w:r>
      <w:r w:rsidRPr="005A1660">
        <w:rPr>
          <w:rFonts w:ascii="Roboto" w:eastAsia="Times New Roman" w:hAnsi="Roboto" w:cs="Times New Roman"/>
          <w:color w:val="D93025"/>
          <w:spacing w:val="3"/>
          <w:kern w:val="0"/>
          <w:sz w:val="22"/>
          <w:szCs w:val="22"/>
          <w:lang w:eastAsia="en-GB"/>
          <w14:ligatures w14:val="none"/>
        </w:rPr>
        <w:t>*</w:t>
      </w:r>
    </w:p>
    <w:p w14:paraId="42EF317E"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yes</w:t>
      </w:r>
    </w:p>
    <w:p w14:paraId="6D4A91E7"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70757A"/>
          <w:kern w:val="0"/>
          <w:sz w:val="22"/>
          <w:szCs w:val="22"/>
          <w:lang w:eastAsia="en-GB"/>
          <w14:ligatures w14:val="none"/>
        </w:rPr>
        <w:t>no</w:t>
      </w:r>
    </w:p>
    <w:p w14:paraId="60CC30AB"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Do you teach singing to students ages 11-14 years in this / these class(es</w:t>
      </w:r>
      <w:proofErr w:type="gramStart"/>
      <w:r w:rsidRPr="005A1660">
        <w:rPr>
          <w:rFonts w:ascii="docs-Roboto" w:eastAsia="Times New Roman" w:hAnsi="docs-Roboto" w:cs="Times New Roman"/>
          <w:color w:val="202124"/>
          <w:kern w:val="0"/>
          <w:sz w:val="22"/>
          <w:szCs w:val="22"/>
          <w:lang w:eastAsia="en-GB"/>
          <w14:ligatures w14:val="none"/>
        </w:rPr>
        <w:t>)?</w:t>
      </w:r>
      <w:r w:rsidRPr="005A1660">
        <w:rPr>
          <w:rFonts w:ascii="Roboto" w:eastAsia="Times New Roman" w:hAnsi="Roboto" w:cs="Times New Roman"/>
          <w:color w:val="D93025"/>
          <w:spacing w:val="3"/>
          <w:kern w:val="0"/>
          <w:sz w:val="22"/>
          <w:szCs w:val="22"/>
          <w:lang w:eastAsia="en-GB"/>
          <w14:ligatures w14:val="none"/>
        </w:rPr>
        <w:t>*</w:t>
      </w:r>
      <w:proofErr w:type="gramEnd"/>
    </w:p>
    <w:p w14:paraId="14740397"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Yes</w:t>
      </w:r>
    </w:p>
    <w:p w14:paraId="41BA67CF"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70757A"/>
          <w:kern w:val="0"/>
          <w:sz w:val="22"/>
          <w:szCs w:val="22"/>
          <w:lang w:eastAsia="en-GB"/>
          <w14:ligatures w14:val="none"/>
        </w:rPr>
        <w:t>No</w:t>
      </w:r>
    </w:p>
    <w:p w14:paraId="272D53A2" w14:textId="77777777" w:rsidR="007B4BD5" w:rsidRPr="005A1660"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5A1660">
        <w:rPr>
          <w:rFonts w:ascii="docs-Roboto" w:eastAsia="Times New Roman" w:hAnsi="docs-Roboto" w:cs="Times New Roman"/>
          <w:color w:val="FFFFFF"/>
          <w:kern w:val="0"/>
          <w:sz w:val="22"/>
          <w:szCs w:val="22"/>
          <w:lang w:eastAsia="en-GB"/>
          <w14:ligatures w14:val="none"/>
        </w:rPr>
        <w:t>Given Circumstances</w:t>
      </w:r>
    </w:p>
    <w:p w14:paraId="10EE22C1" w14:textId="77777777" w:rsidR="007B4BD5" w:rsidRPr="005A1660"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 xml:space="preserve">This section will ask questions </w:t>
      </w:r>
      <w:proofErr w:type="gramStart"/>
      <w:r w:rsidRPr="005A1660">
        <w:rPr>
          <w:rFonts w:ascii="docs-Roboto" w:eastAsia="Times New Roman" w:hAnsi="docs-Roboto" w:cs="Times New Roman"/>
          <w:color w:val="202124"/>
          <w:kern w:val="0"/>
          <w:sz w:val="22"/>
          <w:szCs w:val="22"/>
          <w:lang w:eastAsia="en-GB"/>
          <w14:ligatures w14:val="none"/>
        </w:rPr>
        <w:t>about  the</w:t>
      </w:r>
      <w:proofErr w:type="gramEnd"/>
      <w:r w:rsidRPr="005A1660">
        <w:rPr>
          <w:rFonts w:ascii="docs-Roboto" w:eastAsia="Times New Roman" w:hAnsi="docs-Roboto" w:cs="Times New Roman"/>
          <w:color w:val="202124"/>
          <w:kern w:val="0"/>
          <w:sz w:val="22"/>
          <w:szCs w:val="22"/>
          <w:lang w:eastAsia="en-GB"/>
          <w14:ligatures w14:val="none"/>
        </w:rPr>
        <w:t xml:space="preserve"> context in which you teach and what elements you include in a typical singing class for 11-14 year olds.  No identifying information will be asked.</w:t>
      </w:r>
    </w:p>
    <w:p w14:paraId="1AB802BC" w14:textId="0827176D"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How many students are in the singing class you teach?  If you teach more than one instance of a singing class to this age, please say how many in each class.</w:t>
      </w:r>
      <w:r w:rsidRPr="005A1660">
        <w:rPr>
          <w:rFonts w:ascii="docs-Roboto" w:eastAsia="Times New Roman" w:hAnsi="docs-Roboto" w:cs="Times New Roman"/>
          <w:color w:val="202124"/>
          <w:kern w:val="0"/>
          <w:sz w:val="22"/>
          <w:szCs w:val="22"/>
          <w:lang w:eastAsia="en-GB"/>
          <w14:ligatures w14:val="none"/>
        </w:rPr>
        <w:br/>
      </w:r>
      <w:r w:rsidRPr="005A1660">
        <w:rPr>
          <w:rFonts w:ascii="Roboto" w:eastAsia="Times New Roman" w:hAnsi="Roboto" w:cs="Times New Roman"/>
          <w:color w:val="D93025"/>
          <w:spacing w:val="3"/>
          <w:kern w:val="0"/>
          <w:sz w:val="22"/>
          <w:szCs w:val="22"/>
          <w:lang w:eastAsia="en-GB"/>
          <w14:ligatures w14:val="none"/>
        </w:rPr>
        <w:t>*</w:t>
      </w:r>
    </w:p>
    <w:p w14:paraId="204D97C0" w14:textId="77777777" w:rsidR="007B4BD5" w:rsidRPr="005A166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A1660">
        <w:rPr>
          <w:rFonts w:ascii="Roboto" w:eastAsia="Times New Roman" w:hAnsi="Roboto" w:cs="Times New Roman"/>
          <w:color w:val="202124"/>
          <w:spacing w:val="3"/>
          <w:kern w:val="0"/>
          <w:sz w:val="22"/>
          <w:szCs w:val="22"/>
          <w:lang w:eastAsia="en-GB"/>
          <w14:ligatures w14:val="none"/>
        </w:rPr>
        <w:t>15</w:t>
      </w:r>
    </w:p>
    <w:p w14:paraId="5BC37618"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Are the 11-14 year old students in your singing class;</w:t>
      </w:r>
    </w:p>
    <w:p w14:paraId="74964C49"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70757A"/>
          <w:kern w:val="0"/>
          <w:sz w:val="22"/>
          <w:szCs w:val="22"/>
          <w:lang w:eastAsia="en-GB"/>
          <w14:ligatures w14:val="none"/>
        </w:rPr>
        <w:t>grouped together by ability (for example; beginner/intermediate/advanced classes)</w:t>
      </w:r>
    </w:p>
    <w:p w14:paraId="44F976FE"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grouped together by age alone (a mixed ability group)</w:t>
      </w:r>
    </w:p>
    <w:p w14:paraId="3156CC76"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Roboto" w:eastAsia="Times New Roman" w:hAnsi="Roboto" w:cs="Times New Roman"/>
          <w:color w:val="70757A"/>
          <w:spacing w:val="3"/>
          <w:kern w:val="0"/>
          <w:sz w:val="22"/>
          <w:szCs w:val="22"/>
          <w:lang w:eastAsia="en-GB"/>
          <w14:ligatures w14:val="none"/>
        </w:rPr>
        <w:t>Other:</w:t>
      </w:r>
    </w:p>
    <w:p w14:paraId="69EE8AB4"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Is your class</w:t>
      </w:r>
    </w:p>
    <w:p w14:paraId="7F4C124C"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Mixed gender (boys and girls together)</w:t>
      </w:r>
    </w:p>
    <w:p w14:paraId="2466F7EE"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70757A"/>
          <w:kern w:val="0"/>
          <w:sz w:val="22"/>
          <w:szCs w:val="22"/>
          <w:lang w:eastAsia="en-GB"/>
          <w14:ligatures w14:val="none"/>
        </w:rPr>
        <w:t>Single gender (boys only or girls only)</w:t>
      </w:r>
    </w:p>
    <w:p w14:paraId="1D4224C7"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Roboto" w:eastAsia="Times New Roman" w:hAnsi="Roboto" w:cs="Times New Roman"/>
          <w:color w:val="70757A"/>
          <w:spacing w:val="3"/>
          <w:kern w:val="0"/>
          <w:sz w:val="22"/>
          <w:szCs w:val="22"/>
          <w:lang w:eastAsia="en-GB"/>
          <w14:ligatures w14:val="none"/>
        </w:rPr>
        <w:t>Other:</w:t>
      </w:r>
    </w:p>
    <w:p w14:paraId="0D89AC6E"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Is your class (or the part-time school in which you teach);</w:t>
      </w:r>
    </w:p>
    <w:p w14:paraId="75A8AC08"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70757A"/>
          <w:kern w:val="0"/>
          <w:sz w:val="22"/>
          <w:szCs w:val="22"/>
          <w:lang w:eastAsia="en-GB"/>
          <w14:ligatures w14:val="none"/>
        </w:rPr>
        <w:t>auditioned / interviewed for acceptance</w:t>
      </w:r>
    </w:p>
    <w:p w14:paraId="62DCB853"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anyone may join</w:t>
      </w:r>
    </w:p>
    <w:p w14:paraId="489826F0"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Are you responsible for creating your curriculum and lesson plans or are they provided to you by your employer/organisation?</w:t>
      </w:r>
    </w:p>
    <w:p w14:paraId="101A966A"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70757A"/>
          <w:kern w:val="0"/>
          <w:sz w:val="22"/>
          <w:szCs w:val="22"/>
          <w:lang w:eastAsia="en-GB"/>
          <w14:ligatures w14:val="none"/>
        </w:rPr>
        <w:t>I create the curriculum / lesson plans</w:t>
      </w:r>
    </w:p>
    <w:p w14:paraId="67091016"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70757A"/>
          <w:kern w:val="0"/>
          <w:sz w:val="22"/>
          <w:szCs w:val="22"/>
          <w:lang w:eastAsia="en-GB"/>
          <w14:ligatures w14:val="none"/>
        </w:rPr>
        <w:t>The curriculum / lesson plan is provided to me</w:t>
      </w:r>
    </w:p>
    <w:p w14:paraId="61BB02F1"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Roboto" w:eastAsia="Times New Roman" w:hAnsi="Roboto" w:cs="Times New Roman"/>
          <w:color w:val="202124"/>
          <w:spacing w:val="3"/>
          <w:kern w:val="0"/>
          <w:sz w:val="22"/>
          <w:szCs w:val="22"/>
          <w:lang w:eastAsia="en-GB"/>
          <w14:ligatures w14:val="none"/>
        </w:rPr>
        <w:t>Other:</w:t>
      </w:r>
    </w:p>
    <w:p w14:paraId="5E6CC76B" w14:textId="77777777" w:rsidR="007B4BD5" w:rsidRPr="005A166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A1660">
        <w:rPr>
          <w:rFonts w:ascii="Roboto" w:eastAsia="Times New Roman" w:hAnsi="Roboto" w:cs="Times New Roman"/>
          <w:color w:val="202124"/>
          <w:spacing w:val="3"/>
          <w:kern w:val="0"/>
          <w:sz w:val="22"/>
          <w:szCs w:val="22"/>
          <w:lang w:eastAsia="en-GB"/>
          <w14:ligatures w14:val="none"/>
        </w:rPr>
        <w:t>A curriculum is provided but it is my responsibility to plan lessons around it.</w:t>
      </w:r>
    </w:p>
    <w:p w14:paraId="0E2B34FB"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Please list and describe what elements you include during a typical group singing class for students ages 11-14 years old.</w:t>
      </w:r>
    </w:p>
    <w:p w14:paraId="2A9C443F" w14:textId="77777777" w:rsidR="007B4BD5" w:rsidRPr="005A166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A1660">
        <w:rPr>
          <w:rFonts w:ascii="Roboto" w:eastAsia="Times New Roman" w:hAnsi="Roboto" w:cs="Times New Roman"/>
          <w:color w:val="202124"/>
          <w:spacing w:val="3"/>
          <w:kern w:val="0"/>
          <w:sz w:val="22"/>
          <w:szCs w:val="22"/>
          <w:lang w:eastAsia="en-GB"/>
          <w14:ligatures w14:val="none"/>
        </w:rPr>
        <w:t>Posture, performance, breathing, warm ups and registers.</w:t>
      </w:r>
    </w:p>
    <w:p w14:paraId="47F2EE2B"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Thinking about your class of 11-14 year olds, what repertoire have your students found </w:t>
      </w:r>
      <w:r w:rsidRPr="005A1660">
        <w:rPr>
          <w:rFonts w:ascii="docs-Roboto" w:eastAsia="Times New Roman" w:hAnsi="docs-Roboto" w:cs="Times New Roman"/>
          <w:b/>
          <w:bCs/>
          <w:color w:val="202124"/>
          <w:kern w:val="0"/>
          <w:sz w:val="22"/>
          <w:szCs w:val="22"/>
          <w:lang w:eastAsia="en-GB"/>
          <w14:ligatures w14:val="none"/>
        </w:rPr>
        <w:t>most </w:t>
      </w:r>
      <w:r w:rsidRPr="005A1660">
        <w:rPr>
          <w:rFonts w:ascii="docs-Roboto" w:eastAsia="Times New Roman" w:hAnsi="docs-Roboto" w:cs="Times New Roman"/>
          <w:color w:val="202124"/>
          <w:kern w:val="0"/>
          <w:sz w:val="22"/>
          <w:szCs w:val="22"/>
          <w:lang w:eastAsia="en-GB"/>
          <w14:ligatures w14:val="none"/>
        </w:rPr>
        <w:t>engaging?</w:t>
      </w:r>
    </w:p>
    <w:p w14:paraId="4DA7B3D3" w14:textId="77777777" w:rsidR="007B4BD5" w:rsidRPr="005A166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A1660">
        <w:rPr>
          <w:rFonts w:ascii="Roboto" w:eastAsia="Times New Roman" w:hAnsi="Roboto" w:cs="Times New Roman"/>
          <w:color w:val="202124"/>
          <w:spacing w:val="3"/>
          <w:kern w:val="0"/>
          <w:sz w:val="22"/>
          <w:szCs w:val="22"/>
          <w:lang w:eastAsia="en-GB"/>
          <w14:ligatures w14:val="none"/>
        </w:rPr>
        <w:t>Musical Theatre and CCM</w:t>
      </w:r>
    </w:p>
    <w:p w14:paraId="35AA7514"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lastRenderedPageBreak/>
        <w:t>Thinking about your class of 11-14 year olds, what repertoire have your students found </w:t>
      </w:r>
      <w:r w:rsidRPr="005A1660">
        <w:rPr>
          <w:rFonts w:ascii="docs-Roboto" w:eastAsia="Times New Roman" w:hAnsi="docs-Roboto" w:cs="Times New Roman"/>
          <w:b/>
          <w:bCs/>
          <w:color w:val="202124"/>
          <w:kern w:val="0"/>
          <w:sz w:val="22"/>
          <w:szCs w:val="22"/>
          <w:lang w:eastAsia="en-GB"/>
          <w14:ligatures w14:val="none"/>
        </w:rPr>
        <w:t>least</w:t>
      </w:r>
      <w:r w:rsidRPr="005A1660">
        <w:rPr>
          <w:rFonts w:ascii="docs-Roboto" w:eastAsia="Times New Roman" w:hAnsi="docs-Roboto" w:cs="Times New Roman"/>
          <w:color w:val="202124"/>
          <w:kern w:val="0"/>
          <w:sz w:val="22"/>
          <w:szCs w:val="22"/>
          <w:lang w:eastAsia="en-GB"/>
          <w14:ligatures w14:val="none"/>
        </w:rPr>
        <w:t> engaging?</w:t>
      </w:r>
    </w:p>
    <w:p w14:paraId="675A486B" w14:textId="77777777" w:rsidR="007B4BD5" w:rsidRPr="005A166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A1660">
        <w:rPr>
          <w:rFonts w:ascii="Roboto" w:eastAsia="Times New Roman" w:hAnsi="Roboto" w:cs="Times New Roman"/>
          <w:color w:val="202124"/>
          <w:spacing w:val="3"/>
          <w:kern w:val="0"/>
          <w:sz w:val="22"/>
          <w:szCs w:val="22"/>
          <w:lang w:eastAsia="en-GB"/>
          <w14:ligatures w14:val="none"/>
        </w:rPr>
        <w:t>Classical, older music</w:t>
      </w:r>
    </w:p>
    <w:p w14:paraId="0D992E01"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 xml:space="preserve">How do you navigate students' desired repertoire with educational </w:t>
      </w:r>
      <w:proofErr w:type="gramStart"/>
      <w:r w:rsidRPr="005A1660">
        <w:rPr>
          <w:rFonts w:ascii="docs-Roboto" w:eastAsia="Times New Roman" w:hAnsi="docs-Roboto" w:cs="Times New Roman"/>
          <w:color w:val="202124"/>
          <w:kern w:val="0"/>
          <w:sz w:val="22"/>
          <w:szCs w:val="22"/>
          <w:lang w:eastAsia="en-GB"/>
          <w14:ligatures w14:val="none"/>
        </w:rPr>
        <w:t>outcomes ,</w:t>
      </w:r>
      <w:proofErr w:type="gramEnd"/>
      <w:r w:rsidRPr="005A1660">
        <w:rPr>
          <w:rFonts w:ascii="docs-Roboto" w:eastAsia="Times New Roman" w:hAnsi="docs-Roboto" w:cs="Times New Roman"/>
          <w:color w:val="202124"/>
          <w:kern w:val="0"/>
          <w:sz w:val="22"/>
          <w:szCs w:val="22"/>
          <w:lang w:eastAsia="en-GB"/>
          <w14:ligatures w14:val="none"/>
        </w:rPr>
        <w:t xml:space="preserve"> their physical developmental stages and age appropriateness?</w:t>
      </w:r>
    </w:p>
    <w:p w14:paraId="48869CE0" w14:textId="77777777" w:rsidR="007B4BD5" w:rsidRPr="005A166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A1660">
        <w:rPr>
          <w:rFonts w:ascii="Roboto" w:eastAsia="Times New Roman" w:hAnsi="Roboto" w:cs="Times New Roman"/>
          <w:color w:val="202124"/>
          <w:spacing w:val="3"/>
          <w:kern w:val="0"/>
          <w:sz w:val="22"/>
          <w:szCs w:val="22"/>
          <w:lang w:eastAsia="en-GB"/>
          <w14:ligatures w14:val="none"/>
        </w:rPr>
        <w:t xml:space="preserve">I find doing the repertoire they like is more beneficial overall however for exams it’s sometimes required to focus on things they will not understand/like. I make sure to spend 10 mins each lesson on a contemporary </w:t>
      </w:r>
      <w:proofErr w:type="gramStart"/>
      <w:r w:rsidRPr="005A1660">
        <w:rPr>
          <w:rFonts w:ascii="Roboto" w:eastAsia="Times New Roman" w:hAnsi="Roboto" w:cs="Times New Roman"/>
          <w:color w:val="202124"/>
          <w:spacing w:val="3"/>
          <w:kern w:val="0"/>
          <w:sz w:val="22"/>
          <w:szCs w:val="22"/>
          <w:lang w:eastAsia="en-GB"/>
          <w14:ligatures w14:val="none"/>
        </w:rPr>
        <w:t>piece</w:t>
      </w:r>
      <w:proofErr w:type="gramEnd"/>
      <w:r w:rsidRPr="005A1660">
        <w:rPr>
          <w:rFonts w:ascii="Roboto" w:eastAsia="Times New Roman" w:hAnsi="Roboto" w:cs="Times New Roman"/>
          <w:color w:val="202124"/>
          <w:spacing w:val="3"/>
          <w:kern w:val="0"/>
          <w:sz w:val="22"/>
          <w:szCs w:val="22"/>
          <w:lang w:eastAsia="en-GB"/>
          <w14:ligatures w14:val="none"/>
        </w:rPr>
        <w:t xml:space="preserve"> so they engage or I use it as a warm up.</w:t>
      </w:r>
    </w:p>
    <w:p w14:paraId="6F3D2646"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When thinking about student engagement, please explain what resources / activities your students have found </w:t>
      </w:r>
      <w:r w:rsidRPr="005A1660">
        <w:rPr>
          <w:rFonts w:ascii="docs-Roboto" w:eastAsia="Times New Roman" w:hAnsi="docs-Roboto" w:cs="Times New Roman"/>
          <w:b/>
          <w:bCs/>
          <w:color w:val="202124"/>
          <w:kern w:val="0"/>
          <w:sz w:val="22"/>
          <w:szCs w:val="22"/>
          <w:lang w:eastAsia="en-GB"/>
          <w14:ligatures w14:val="none"/>
        </w:rPr>
        <w:t>most</w:t>
      </w:r>
      <w:r w:rsidRPr="005A1660">
        <w:rPr>
          <w:rFonts w:ascii="docs-Roboto" w:eastAsia="Times New Roman" w:hAnsi="docs-Roboto" w:cs="Times New Roman"/>
          <w:color w:val="202124"/>
          <w:kern w:val="0"/>
          <w:sz w:val="22"/>
          <w:szCs w:val="22"/>
          <w:lang w:eastAsia="en-GB"/>
          <w14:ligatures w14:val="none"/>
        </w:rPr>
        <w:t> engaging in the 11-14 year old classroom?</w:t>
      </w:r>
    </w:p>
    <w:p w14:paraId="17F230A9" w14:textId="77777777" w:rsidR="007B4BD5" w:rsidRPr="005A166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A1660">
        <w:rPr>
          <w:rFonts w:ascii="Roboto" w:eastAsia="Times New Roman" w:hAnsi="Roboto" w:cs="Times New Roman"/>
          <w:color w:val="202124"/>
          <w:spacing w:val="3"/>
          <w:kern w:val="0"/>
          <w:sz w:val="22"/>
          <w:szCs w:val="22"/>
          <w:lang w:eastAsia="en-GB"/>
          <w14:ligatures w14:val="none"/>
        </w:rPr>
        <w:t xml:space="preserve">Musical games such as a “riff off”, warm ups that are fun, allowing them to be creative allowing 10 mins for creating their own harmonies/songs/lyrics etc </w:t>
      </w:r>
    </w:p>
    <w:p w14:paraId="41418628"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 xml:space="preserve">When thinking about student </w:t>
      </w:r>
      <w:proofErr w:type="gramStart"/>
      <w:r w:rsidRPr="005A1660">
        <w:rPr>
          <w:rFonts w:ascii="docs-Roboto" w:eastAsia="Times New Roman" w:hAnsi="docs-Roboto" w:cs="Times New Roman"/>
          <w:color w:val="202124"/>
          <w:kern w:val="0"/>
          <w:sz w:val="22"/>
          <w:szCs w:val="22"/>
          <w:lang w:eastAsia="en-GB"/>
          <w14:ligatures w14:val="none"/>
        </w:rPr>
        <w:t>engagement,  please</w:t>
      </w:r>
      <w:proofErr w:type="gramEnd"/>
      <w:r w:rsidRPr="005A1660">
        <w:rPr>
          <w:rFonts w:ascii="docs-Roboto" w:eastAsia="Times New Roman" w:hAnsi="docs-Roboto" w:cs="Times New Roman"/>
          <w:color w:val="202124"/>
          <w:kern w:val="0"/>
          <w:sz w:val="22"/>
          <w:szCs w:val="22"/>
          <w:lang w:eastAsia="en-GB"/>
          <w14:ligatures w14:val="none"/>
        </w:rPr>
        <w:t xml:space="preserve"> explain what resources / activities your students have found </w:t>
      </w:r>
      <w:r w:rsidRPr="005A1660">
        <w:rPr>
          <w:rFonts w:ascii="docs-Roboto" w:eastAsia="Times New Roman" w:hAnsi="docs-Roboto" w:cs="Times New Roman"/>
          <w:b/>
          <w:bCs/>
          <w:color w:val="202124"/>
          <w:kern w:val="0"/>
          <w:sz w:val="22"/>
          <w:szCs w:val="22"/>
          <w:lang w:eastAsia="en-GB"/>
          <w14:ligatures w14:val="none"/>
        </w:rPr>
        <w:t>least</w:t>
      </w:r>
      <w:r w:rsidRPr="005A1660">
        <w:rPr>
          <w:rFonts w:ascii="docs-Roboto" w:eastAsia="Times New Roman" w:hAnsi="docs-Roboto" w:cs="Times New Roman"/>
          <w:color w:val="202124"/>
          <w:kern w:val="0"/>
          <w:sz w:val="22"/>
          <w:szCs w:val="22"/>
          <w:lang w:eastAsia="en-GB"/>
          <w14:ligatures w14:val="none"/>
        </w:rPr>
        <w:t> engaging in the 11-14 year old classroom?</w:t>
      </w:r>
    </w:p>
    <w:p w14:paraId="09C4804E" w14:textId="77777777" w:rsidR="007B4BD5" w:rsidRPr="005A166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A1660">
        <w:rPr>
          <w:rFonts w:ascii="Roboto" w:eastAsia="Times New Roman" w:hAnsi="Roboto" w:cs="Times New Roman"/>
          <w:color w:val="202124"/>
          <w:spacing w:val="3"/>
          <w:kern w:val="0"/>
          <w:sz w:val="22"/>
          <w:szCs w:val="22"/>
          <w:lang w:eastAsia="en-GB"/>
          <w14:ligatures w14:val="none"/>
        </w:rPr>
        <w:t>Rehearsing the same piece over and over is their least favourite thing, they need feedback or other goals each time they perform.</w:t>
      </w:r>
    </w:p>
    <w:p w14:paraId="527AE6A8"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How do you evaluate how engaging an exercise / activity has been with this age group (11-14 years)?</w:t>
      </w:r>
    </w:p>
    <w:p w14:paraId="4FEFAF52" w14:textId="77777777" w:rsidR="007B4BD5" w:rsidRPr="005A166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A1660">
        <w:rPr>
          <w:rFonts w:ascii="Roboto" w:eastAsia="Times New Roman" w:hAnsi="Roboto" w:cs="Times New Roman"/>
          <w:color w:val="202124"/>
          <w:spacing w:val="3"/>
          <w:kern w:val="0"/>
          <w:sz w:val="22"/>
          <w:szCs w:val="22"/>
          <w:lang w:eastAsia="en-GB"/>
          <w14:ligatures w14:val="none"/>
        </w:rPr>
        <w:t>Whether they are focused on the task at hand without chatting. I find this age group with often tell you straight if they haven’t enjoyed something though.</w:t>
      </w:r>
    </w:p>
    <w:p w14:paraId="3925B308"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 xml:space="preserve">Where do you source activities / exercises for the singing class </w:t>
      </w:r>
      <w:proofErr w:type="gramStart"/>
      <w:r w:rsidRPr="005A1660">
        <w:rPr>
          <w:rFonts w:ascii="docs-Roboto" w:eastAsia="Times New Roman" w:hAnsi="docs-Roboto" w:cs="Times New Roman"/>
          <w:color w:val="202124"/>
          <w:kern w:val="0"/>
          <w:sz w:val="22"/>
          <w:szCs w:val="22"/>
          <w:lang w:eastAsia="en-GB"/>
          <w14:ligatures w14:val="none"/>
        </w:rPr>
        <w:t>of  11</w:t>
      </w:r>
      <w:proofErr w:type="gramEnd"/>
      <w:r w:rsidRPr="005A1660">
        <w:rPr>
          <w:rFonts w:ascii="docs-Roboto" w:eastAsia="Times New Roman" w:hAnsi="docs-Roboto" w:cs="Times New Roman"/>
          <w:color w:val="202124"/>
          <w:kern w:val="0"/>
          <w:sz w:val="22"/>
          <w:szCs w:val="22"/>
          <w:lang w:eastAsia="en-GB"/>
          <w14:ligatures w14:val="none"/>
        </w:rPr>
        <w:t>-14 year olds?  Please include any book titles, websites and programs.</w:t>
      </w:r>
    </w:p>
    <w:p w14:paraId="7652165D" w14:textId="77777777" w:rsidR="007B4BD5" w:rsidRPr="005A166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A1660">
        <w:rPr>
          <w:rFonts w:ascii="Roboto" w:eastAsia="Times New Roman" w:hAnsi="Roboto" w:cs="Times New Roman"/>
          <w:color w:val="202124"/>
          <w:spacing w:val="3"/>
          <w:kern w:val="0"/>
          <w:sz w:val="22"/>
          <w:szCs w:val="22"/>
          <w:lang w:eastAsia="en-GB"/>
          <w14:ligatures w14:val="none"/>
        </w:rPr>
        <w:t>Experience! Other teachers and workshops from organisations such as the Voice College.</w:t>
      </w:r>
    </w:p>
    <w:p w14:paraId="4630F388" w14:textId="77777777" w:rsidR="007B4BD5" w:rsidRPr="005A1660"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 xml:space="preserve">Please describe how you developed your classroom strategies for the 11-14 year old singing class?  Please include any resources (books, websites, study programs, </w:t>
      </w:r>
      <w:proofErr w:type="gramStart"/>
      <w:r w:rsidRPr="005A1660">
        <w:rPr>
          <w:rFonts w:ascii="docs-Roboto" w:eastAsia="Times New Roman" w:hAnsi="docs-Roboto" w:cs="Times New Roman"/>
          <w:color w:val="202124"/>
          <w:kern w:val="0"/>
          <w:sz w:val="22"/>
          <w:szCs w:val="22"/>
          <w:lang w:eastAsia="en-GB"/>
          <w14:ligatures w14:val="none"/>
        </w:rPr>
        <w:t>etc)  of</w:t>
      </w:r>
      <w:proofErr w:type="gramEnd"/>
      <w:r w:rsidRPr="005A1660">
        <w:rPr>
          <w:rFonts w:ascii="docs-Roboto" w:eastAsia="Times New Roman" w:hAnsi="docs-Roboto" w:cs="Times New Roman"/>
          <w:color w:val="202124"/>
          <w:kern w:val="0"/>
          <w:sz w:val="22"/>
          <w:szCs w:val="22"/>
          <w:lang w:eastAsia="en-GB"/>
          <w14:ligatures w14:val="none"/>
        </w:rPr>
        <w:t xml:space="preserve"> note.</w:t>
      </w:r>
    </w:p>
    <w:p w14:paraId="5EFB8B16" w14:textId="77777777" w:rsidR="007B4BD5" w:rsidRPr="005A166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A1660">
        <w:rPr>
          <w:rFonts w:ascii="Roboto" w:eastAsia="Times New Roman" w:hAnsi="Roboto" w:cs="Times New Roman"/>
          <w:color w:val="202124"/>
          <w:spacing w:val="3"/>
          <w:kern w:val="0"/>
          <w:sz w:val="22"/>
          <w:szCs w:val="22"/>
          <w:lang w:eastAsia="en-GB"/>
          <w14:ligatures w14:val="none"/>
        </w:rPr>
        <w:t>The Voice College, experience as a performer and student.</w:t>
      </w:r>
    </w:p>
    <w:p w14:paraId="7313AD4C"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How educated do you feel about the developing adolescent voice? </w:t>
      </w:r>
    </w:p>
    <w:p w14:paraId="54EC2270"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70757A"/>
          <w:kern w:val="0"/>
          <w:sz w:val="22"/>
          <w:szCs w:val="22"/>
          <w:lang w:eastAsia="en-GB"/>
          <w14:ligatures w14:val="none"/>
        </w:rPr>
        <w:t>Extremely</w:t>
      </w:r>
    </w:p>
    <w:p w14:paraId="01F1F6D6"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70757A"/>
          <w:kern w:val="0"/>
          <w:sz w:val="22"/>
          <w:szCs w:val="22"/>
          <w:lang w:eastAsia="en-GB"/>
          <w14:ligatures w14:val="none"/>
        </w:rPr>
        <w:t>Very</w:t>
      </w:r>
    </w:p>
    <w:p w14:paraId="3A97228B"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Somewhat</w:t>
      </w:r>
    </w:p>
    <w:p w14:paraId="53150E2E"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70757A"/>
          <w:kern w:val="0"/>
          <w:sz w:val="22"/>
          <w:szCs w:val="22"/>
          <w:lang w:eastAsia="en-GB"/>
          <w14:ligatures w14:val="none"/>
        </w:rPr>
        <w:t>Not at all</w:t>
      </w:r>
    </w:p>
    <w:p w14:paraId="69CDE9D4" w14:textId="77777777" w:rsidR="007B4BD5" w:rsidRPr="005A1660"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5A1660">
        <w:rPr>
          <w:rFonts w:ascii="docs-Roboto" w:eastAsia="Times New Roman" w:hAnsi="docs-Roboto" w:cs="Times New Roman"/>
          <w:color w:val="70757A"/>
          <w:kern w:val="0"/>
          <w:sz w:val="22"/>
          <w:szCs w:val="22"/>
          <w:lang w:eastAsia="en-GB"/>
          <w14:ligatures w14:val="none"/>
        </w:rPr>
        <w:t>Prefer not to say</w:t>
      </w:r>
    </w:p>
    <w:p w14:paraId="1B90522B" w14:textId="77777777" w:rsidR="007B4BD5" w:rsidRPr="005A1660"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5A1660">
        <w:rPr>
          <w:rFonts w:ascii="docs-Roboto" w:eastAsia="Times New Roman" w:hAnsi="docs-Roboto" w:cs="Times New Roman"/>
          <w:color w:val="FFFFFF"/>
          <w:kern w:val="0"/>
          <w:sz w:val="22"/>
          <w:szCs w:val="22"/>
          <w:lang w:eastAsia="en-GB"/>
          <w14:ligatures w14:val="none"/>
        </w:rPr>
        <w:t>General Impressions</w:t>
      </w:r>
    </w:p>
    <w:p w14:paraId="0AAD0188" w14:textId="77777777" w:rsidR="007B4BD5" w:rsidRPr="005A1660"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This section will ask about your general impressions of yourself and the students you teach in the 11-14 year old group.  No identifying information will be asked.</w:t>
      </w:r>
    </w:p>
    <w:p w14:paraId="2A2083F1"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How would you describe your students in this age group (11-14 years old) in the singing classroom?</w:t>
      </w:r>
    </w:p>
    <w:p w14:paraId="3C727D9B" w14:textId="77777777" w:rsidR="007B4BD5" w:rsidRPr="005A166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A1660">
        <w:rPr>
          <w:rFonts w:ascii="Roboto" w:eastAsia="Times New Roman" w:hAnsi="Roboto" w:cs="Times New Roman"/>
          <w:color w:val="202124"/>
          <w:spacing w:val="3"/>
          <w:kern w:val="0"/>
          <w:sz w:val="22"/>
          <w:szCs w:val="22"/>
          <w:lang w:eastAsia="en-GB"/>
          <w14:ligatures w14:val="none"/>
        </w:rPr>
        <w:t xml:space="preserve">If they enjoy the </w:t>
      </w:r>
      <w:proofErr w:type="gramStart"/>
      <w:r w:rsidRPr="005A1660">
        <w:rPr>
          <w:rFonts w:ascii="Roboto" w:eastAsia="Times New Roman" w:hAnsi="Roboto" w:cs="Times New Roman"/>
          <w:color w:val="202124"/>
          <w:spacing w:val="3"/>
          <w:kern w:val="0"/>
          <w:sz w:val="22"/>
          <w:szCs w:val="22"/>
          <w:lang w:eastAsia="en-GB"/>
          <w14:ligatures w14:val="none"/>
        </w:rPr>
        <w:t>repertoire</w:t>
      </w:r>
      <w:proofErr w:type="gramEnd"/>
      <w:r w:rsidRPr="005A1660">
        <w:rPr>
          <w:rFonts w:ascii="Roboto" w:eastAsia="Times New Roman" w:hAnsi="Roboto" w:cs="Times New Roman"/>
          <w:color w:val="202124"/>
          <w:spacing w:val="3"/>
          <w:kern w:val="0"/>
          <w:sz w:val="22"/>
          <w:szCs w:val="22"/>
          <w:lang w:eastAsia="en-GB"/>
          <w14:ligatures w14:val="none"/>
        </w:rPr>
        <w:t xml:space="preserve"> they are engaged however this age brings up issues with </w:t>
      </w:r>
      <w:proofErr w:type="spellStart"/>
      <w:r w:rsidRPr="005A1660">
        <w:rPr>
          <w:rFonts w:ascii="Roboto" w:eastAsia="Times New Roman" w:hAnsi="Roboto" w:cs="Times New Roman"/>
          <w:color w:val="202124"/>
          <w:spacing w:val="3"/>
          <w:kern w:val="0"/>
          <w:sz w:val="22"/>
          <w:szCs w:val="22"/>
          <w:lang w:eastAsia="en-GB"/>
          <w14:ligatures w14:val="none"/>
        </w:rPr>
        <w:t>self confidence</w:t>
      </w:r>
      <w:proofErr w:type="spellEnd"/>
      <w:r w:rsidRPr="005A1660">
        <w:rPr>
          <w:rFonts w:ascii="Roboto" w:eastAsia="Times New Roman" w:hAnsi="Roboto" w:cs="Times New Roman"/>
          <w:color w:val="202124"/>
          <w:spacing w:val="3"/>
          <w:kern w:val="0"/>
          <w:sz w:val="22"/>
          <w:szCs w:val="22"/>
          <w:lang w:eastAsia="en-GB"/>
          <w14:ligatures w14:val="none"/>
        </w:rPr>
        <w:t xml:space="preserve"> and feeling </w:t>
      </w:r>
      <w:proofErr w:type="spellStart"/>
      <w:r w:rsidRPr="005A1660">
        <w:rPr>
          <w:rFonts w:ascii="Roboto" w:eastAsia="Times New Roman" w:hAnsi="Roboto" w:cs="Times New Roman"/>
          <w:color w:val="202124"/>
          <w:spacing w:val="3"/>
          <w:kern w:val="0"/>
          <w:sz w:val="22"/>
          <w:szCs w:val="22"/>
          <w:lang w:eastAsia="en-GB"/>
          <w14:ligatures w14:val="none"/>
        </w:rPr>
        <w:t>self conscious</w:t>
      </w:r>
      <w:proofErr w:type="spellEnd"/>
      <w:r w:rsidRPr="005A1660">
        <w:rPr>
          <w:rFonts w:ascii="Roboto" w:eastAsia="Times New Roman" w:hAnsi="Roboto" w:cs="Times New Roman"/>
          <w:color w:val="202124"/>
          <w:spacing w:val="3"/>
          <w:kern w:val="0"/>
          <w:sz w:val="22"/>
          <w:szCs w:val="22"/>
          <w:lang w:eastAsia="en-GB"/>
          <w14:ligatures w14:val="none"/>
        </w:rPr>
        <w:t xml:space="preserve"> in front of peers.</w:t>
      </w:r>
    </w:p>
    <w:p w14:paraId="0F4980F9"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How would you describe yourself as a teacher when teaching this age in a group class (11-14 year old students)?</w:t>
      </w:r>
    </w:p>
    <w:p w14:paraId="11E585E2" w14:textId="77777777" w:rsidR="007B4BD5" w:rsidRPr="005A166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A1660">
        <w:rPr>
          <w:rFonts w:ascii="Roboto" w:eastAsia="Times New Roman" w:hAnsi="Roboto" w:cs="Times New Roman"/>
          <w:color w:val="202124"/>
          <w:spacing w:val="3"/>
          <w:kern w:val="0"/>
          <w:sz w:val="22"/>
          <w:szCs w:val="22"/>
          <w:lang w:eastAsia="en-GB"/>
          <w14:ligatures w14:val="none"/>
        </w:rPr>
        <w:t>Firm but fair.</w:t>
      </w:r>
    </w:p>
    <w:p w14:paraId="2D4DF623" w14:textId="77777777" w:rsidR="007B4BD5" w:rsidRPr="005A1660"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5A1660">
        <w:rPr>
          <w:rFonts w:ascii="docs-Roboto" w:eastAsia="Times New Roman" w:hAnsi="docs-Roboto" w:cs="Times New Roman"/>
          <w:color w:val="FFFFFF"/>
          <w:kern w:val="0"/>
          <w:sz w:val="22"/>
          <w:szCs w:val="22"/>
          <w:lang w:eastAsia="en-GB"/>
          <w14:ligatures w14:val="none"/>
        </w:rPr>
        <w:t>Ideal Professional Development</w:t>
      </w:r>
    </w:p>
    <w:p w14:paraId="22E857AF"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lastRenderedPageBreak/>
        <w:t>What elements would ideally be present in a professional development class or document/resource designed for the singing teacher of a private, part-time group class of students ages 11-14 years old?</w:t>
      </w:r>
    </w:p>
    <w:p w14:paraId="4678AC8A" w14:textId="77777777" w:rsidR="007B4BD5" w:rsidRPr="005A1660"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5A1660">
        <w:rPr>
          <w:rFonts w:ascii="Roboto" w:eastAsia="Times New Roman" w:hAnsi="Roboto" w:cs="Times New Roman"/>
          <w:color w:val="202124"/>
          <w:spacing w:val="3"/>
          <w:kern w:val="0"/>
          <w:sz w:val="22"/>
          <w:szCs w:val="22"/>
          <w:lang w:eastAsia="en-GB"/>
          <w14:ligatures w14:val="none"/>
        </w:rPr>
        <w:t>Classroom management, understanding the changing voice, breathing, posture.</w:t>
      </w:r>
    </w:p>
    <w:p w14:paraId="1E800D6A" w14:textId="77777777" w:rsidR="007B4BD5" w:rsidRPr="005A1660"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5A1660">
        <w:rPr>
          <w:rFonts w:ascii="docs-Roboto" w:eastAsia="Times New Roman" w:hAnsi="docs-Roboto" w:cs="Times New Roman"/>
          <w:color w:val="202124"/>
          <w:kern w:val="0"/>
          <w:sz w:val="22"/>
          <w:szCs w:val="22"/>
          <w:lang w:eastAsia="en-GB"/>
          <w14:ligatures w14:val="none"/>
        </w:rPr>
        <w:t>Is there an existing professional development program that you are interested in pursuing?  If so, please include it /them here.</w:t>
      </w:r>
    </w:p>
    <w:p w14:paraId="1D86EA33" w14:textId="77777777" w:rsidR="0082366F" w:rsidRDefault="007B4BD5" w:rsidP="0082366F">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sectPr w:rsidR="0082366F">
          <w:pgSz w:w="11906" w:h="16838"/>
          <w:pgMar w:top="1440" w:right="1440" w:bottom="1440" w:left="1440" w:header="708" w:footer="708" w:gutter="0"/>
          <w:cols w:space="708"/>
          <w:docGrid w:linePitch="360"/>
        </w:sectPr>
      </w:pPr>
      <w:r w:rsidRPr="005A1660">
        <w:rPr>
          <w:rFonts w:ascii="Roboto" w:eastAsia="Times New Roman" w:hAnsi="Roboto" w:cs="Times New Roman"/>
          <w:color w:val="202124"/>
          <w:spacing w:val="3"/>
          <w:kern w:val="0"/>
          <w:sz w:val="22"/>
          <w:szCs w:val="22"/>
          <w:lang w:eastAsia="en-GB"/>
          <w14:ligatures w14:val="none"/>
        </w:rPr>
        <w:t>No</w:t>
      </w:r>
    </w:p>
    <w:p w14:paraId="2B5D6CBD" w14:textId="330D9CFD" w:rsidR="007B4BD5" w:rsidRPr="00530BDA" w:rsidRDefault="00530BDA" w:rsidP="007B4BD5">
      <w:pPr>
        <w:rPr>
          <w:rFonts w:ascii="Arial" w:hAnsi="Arial" w:cs="Arial"/>
          <w:b/>
          <w:bCs/>
          <w:sz w:val="22"/>
          <w:szCs w:val="22"/>
        </w:rPr>
      </w:pPr>
      <w:r w:rsidRPr="00530BDA">
        <w:rPr>
          <w:rFonts w:ascii="Arial" w:eastAsia="Times New Roman" w:hAnsi="Arial" w:cs="Arial"/>
          <w:b/>
          <w:bCs/>
          <w:color w:val="202124"/>
          <w:spacing w:val="3"/>
          <w:kern w:val="0"/>
          <w:sz w:val="22"/>
          <w:szCs w:val="22"/>
          <w:lang w:eastAsia="en-GB"/>
          <w14:ligatures w14:val="none"/>
        </w:rPr>
        <w:lastRenderedPageBreak/>
        <w:t xml:space="preserve">Appendix 3e - </w:t>
      </w:r>
      <w:r w:rsidR="007B4BD5" w:rsidRPr="00530BDA">
        <w:rPr>
          <w:rFonts w:ascii="Arial" w:hAnsi="Arial" w:cs="Arial"/>
          <w:b/>
          <w:bCs/>
          <w:sz w:val="22"/>
          <w:szCs w:val="22"/>
        </w:rPr>
        <w:t>Respondent 5 Questionnaire</w:t>
      </w:r>
    </w:p>
    <w:p w14:paraId="3A214F06" w14:textId="77777777" w:rsidR="007B4BD5" w:rsidRPr="00593D6E" w:rsidRDefault="007B4BD5" w:rsidP="007B4BD5">
      <w:pPr>
        <w:rPr>
          <w:rFonts w:ascii="Arial" w:hAnsi="Arial" w:cs="Arial"/>
          <w:sz w:val="22"/>
          <w:szCs w:val="22"/>
        </w:rPr>
      </w:pPr>
    </w:p>
    <w:p w14:paraId="2AE17425" w14:textId="77777777" w:rsidR="007B4BD5" w:rsidRPr="00335EF1"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335EF1">
        <w:rPr>
          <w:rFonts w:ascii="docs-Roboto" w:eastAsia="Times New Roman" w:hAnsi="docs-Roboto" w:cs="Times New Roman"/>
          <w:color w:val="FFFFFF"/>
          <w:kern w:val="0"/>
          <w:sz w:val="22"/>
          <w:szCs w:val="22"/>
          <w:lang w:eastAsia="en-GB"/>
          <w14:ligatures w14:val="none"/>
        </w:rPr>
        <w:t>Criteria</w:t>
      </w:r>
    </w:p>
    <w:p w14:paraId="2631768D"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 xml:space="preserve">Do you live and teach in the </w:t>
      </w:r>
      <w:proofErr w:type="gramStart"/>
      <w:r w:rsidRPr="00335EF1">
        <w:rPr>
          <w:rFonts w:ascii="docs-Roboto" w:eastAsia="Times New Roman" w:hAnsi="docs-Roboto" w:cs="Times New Roman"/>
          <w:color w:val="202124"/>
          <w:kern w:val="0"/>
          <w:sz w:val="22"/>
          <w:szCs w:val="22"/>
          <w:lang w:eastAsia="en-GB"/>
          <w14:ligatures w14:val="none"/>
        </w:rPr>
        <w:t>UK?</w:t>
      </w:r>
      <w:r w:rsidRPr="00335EF1">
        <w:rPr>
          <w:rFonts w:ascii="Roboto" w:eastAsia="Times New Roman" w:hAnsi="Roboto" w:cs="Times New Roman"/>
          <w:color w:val="D93025"/>
          <w:spacing w:val="3"/>
          <w:kern w:val="0"/>
          <w:sz w:val="22"/>
          <w:szCs w:val="22"/>
          <w:lang w:eastAsia="en-GB"/>
          <w14:ligatures w14:val="none"/>
        </w:rPr>
        <w:t>*</w:t>
      </w:r>
      <w:proofErr w:type="gramEnd"/>
    </w:p>
    <w:p w14:paraId="529DC129"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yes</w:t>
      </w:r>
    </w:p>
    <w:p w14:paraId="090815BE"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70757A"/>
          <w:kern w:val="0"/>
          <w:sz w:val="22"/>
          <w:szCs w:val="22"/>
          <w:lang w:eastAsia="en-GB"/>
          <w14:ligatures w14:val="none"/>
        </w:rPr>
        <w:t>no</w:t>
      </w:r>
    </w:p>
    <w:p w14:paraId="1636D751"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 xml:space="preserve">Do you teach students between the ages of 11-14, in a class format, for </w:t>
      </w:r>
      <w:proofErr w:type="gramStart"/>
      <w:r w:rsidRPr="00335EF1">
        <w:rPr>
          <w:rFonts w:ascii="docs-Roboto" w:eastAsia="Times New Roman" w:hAnsi="docs-Roboto" w:cs="Times New Roman"/>
          <w:color w:val="202124"/>
          <w:kern w:val="0"/>
          <w:sz w:val="22"/>
          <w:szCs w:val="22"/>
          <w:lang w:eastAsia="en-GB"/>
          <w14:ligatures w14:val="none"/>
        </w:rPr>
        <w:t>a  private</w:t>
      </w:r>
      <w:proofErr w:type="gramEnd"/>
      <w:r w:rsidRPr="00335EF1">
        <w:rPr>
          <w:rFonts w:ascii="docs-Roboto" w:eastAsia="Times New Roman" w:hAnsi="docs-Roboto" w:cs="Times New Roman"/>
          <w:color w:val="202124"/>
          <w:kern w:val="0"/>
          <w:sz w:val="22"/>
          <w:szCs w:val="22"/>
          <w:lang w:eastAsia="en-GB"/>
          <w14:ligatures w14:val="none"/>
        </w:rPr>
        <w:t xml:space="preserve"> business (such as an after-school/weekend performing arts school or your own business).</w:t>
      </w:r>
      <w:r w:rsidRPr="00335EF1">
        <w:rPr>
          <w:rFonts w:ascii="docs-Roboto" w:eastAsia="Times New Roman" w:hAnsi="docs-Roboto" w:cs="Times New Roman"/>
          <w:color w:val="202124"/>
          <w:kern w:val="0"/>
          <w:sz w:val="22"/>
          <w:szCs w:val="22"/>
          <w:lang w:eastAsia="en-GB"/>
          <w14:ligatures w14:val="none"/>
        </w:rPr>
        <w:br/>
      </w:r>
      <w:r w:rsidRPr="00335EF1">
        <w:rPr>
          <w:rFonts w:ascii="Roboto" w:eastAsia="Times New Roman" w:hAnsi="Roboto" w:cs="Times New Roman"/>
          <w:color w:val="D93025"/>
          <w:spacing w:val="3"/>
          <w:kern w:val="0"/>
          <w:sz w:val="22"/>
          <w:szCs w:val="22"/>
          <w:lang w:eastAsia="en-GB"/>
          <w14:ligatures w14:val="none"/>
        </w:rPr>
        <w:t>*</w:t>
      </w:r>
    </w:p>
    <w:p w14:paraId="50EF083B"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yes</w:t>
      </w:r>
    </w:p>
    <w:p w14:paraId="7D1B960C"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70757A"/>
          <w:kern w:val="0"/>
          <w:sz w:val="22"/>
          <w:szCs w:val="22"/>
          <w:lang w:eastAsia="en-GB"/>
          <w14:ligatures w14:val="none"/>
        </w:rPr>
        <w:t>no</w:t>
      </w:r>
    </w:p>
    <w:p w14:paraId="265849AA"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Do you teach singing to students ages 11-14 years in this / these class(es</w:t>
      </w:r>
      <w:proofErr w:type="gramStart"/>
      <w:r w:rsidRPr="00335EF1">
        <w:rPr>
          <w:rFonts w:ascii="docs-Roboto" w:eastAsia="Times New Roman" w:hAnsi="docs-Roboto" w:cs="Times New Roman"/>
          <w:color w:val="202124"/>
          <w:kern w:val="0"/>
          <w:sz w:val="22"/>
          <w:szCs w:val="22"/>
          <w:lang w:eastAsia="en-GB"/>
          <w14:ligatures w14:val="none"/>
        </w:rPr>
        <w:t>)?</w:t>
      </w:r>
      <w:r w:rsidRPr="00335EF1">
        <w:rPr>
          <w:rFonts w:ascii="Roboto" w:eastAsia="Times New Roman" w:hAnsi="Roboto" w:cs="Times New Roman"/>
          <w:color w:val="D93025"/>
          <w:spacing w:val="3"/>
          <w:kern w:val="0"/>
          <w:sz w:val="22"/>
          <w:szCs w:val="22"/>
          <w:lang w:eastAsia="en-GB"/>
          <w14:ligatures w14:val="none"/>
        </w:rPr>
        <w:t>*</w:t>
      </w:r>
      <w:proofErr w:type="gramEnd"/>
    </w:p>
    <w:p w14:paraId="240EC99D"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Yes</w:t>
      </w:r>
    </w:p>
    <w:p w14:paraId="6659511E"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70757A"/>
          <w:kern w:val="0"/>
          <w:sz w:val="22"/>
          <w:szCs w:val="22"/>
          <w:lang w:eastAsia="en-GB"/>
          <w14:ligatures w14:val="none"/>
        </w:rPr>
        <w:t>No</w:t>
      </w:r>
    </w:p>
    <w:p w14:paraId="0B89D7E0" w14:textId="77777777" w:rsidR="007B4BD5" w:rsidRPr="00335EF1"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335EF1">
        <w:rPr>
          <w:rFonts w:ascii="docs-Roboto" w:eastAsia="Times New Roman" w:hAnsi="docs-Roboto" w:cs="Times New Roman"/>
          <w:color w:val="FFFFFF"/>
          <w:kern w:val="0"/>
          <w:sz w:val="22"/>
          <w:szCs w:val="22"/>
          <w:lang w:eastAsia="en-GB"/>
          <w14:ligatures w14:val="none"/>
        </w:rPr>
        <w:t>Given Circumstances</w:t>
      </w:r>
    </w:p>
    <w:p w14:paraId="422B5609" w14:textId="77777777" w:rsidR="007B4BD5" w:rsidRPr="00335EF1"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 xml:space="preserve">This section will ask questions </w:t>
      </w:r>
      <w:proofErr w:type="gramStart"/>
      <w:r w:rsidRPr="00335EF1">
        <w:rPr>
          <w:rFonts w:ascii="docs-Roboto" w:eastAsia="Times New Roman" w:hAnsi="docs-Roboto" w:cs="Times New Roman"/>
          <w:color w:val="202124"/>
          <w:kern w:val="0"/>
          <w:sz w:val="22"/>
          <w:szCs w:val="22"/>
          <w:lang w:eastAsia="en-GB"/>
          <w14:ligatures w14:val="none"/>
        </w:rPr>
        <w:t>about  the</w:t>
      </w:r>
      <w:proofErr w:type="gramEnd"/>
      <w:r w:rsidRPr="00335EF1">
        <w:rPr>
          <w:rFonts w:ascii="docs-Roboto" w:eastAsia="Times New Roman" w:hAnsi="docs-Roboto" w:cs="Times New Roman"/>
          <w:color w:val="202124"/>
          <w:kern w:val="0"/>
          <w:sz w:val="22"/>
          <w:szCs w:val="22"/>
          <w:lang w:eastAsia="en-GB"/>
          <w14:ligatures w14:val="none"/>
        </w:rPr>
        <w:t xml:space="preserve"> context in which you teach and what elements you include in a typical singing class for 11-14 year olds.  No identifying information will be asked.</w:t>
      </w:r>
    </w:p>
    <w:p w14:paraId="139070D0" w14:textId="5EBA5AB5"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How many students are in the singing class you teach?  If you teach more than one instance of a singing class to this age, please say how many in each class.</w:t>
      </w:r>
      <w:r w:rsidRPr="00335EF1">
        <w:rPr>
          <w:rFonts w:ascii="docs-Roboto" w:eastAsia="Times New Roman" w:hAnsi="docs-Roboto" w:cs="Times New Roman"/>
          <w:color w:val="202124"/>
          <w:kern w:val="0"/>
          <w:sz w:val="22"/>
          <w:szCs w:val="22"/>
          <w:lang w:eastAsia="en-GB"/>
          <w14:ligatures w14:val="none"/>
        </w:rPr>
        <w:br/>
      </w:r>
      <w:r w:rsidRPr="00335EF1">
        <w:rPr>
          <w:rFonts w:ascii="Roboto" w:eastAsia="Times New Roman" w:hAnsi="Roboto" w:cs="Times New Roman"/>
          <w:color w:val="D93025"/>
          <w:spacing w:val="3"/>
          <w:kern w:val="0"/>
          <w:sz w:val="22"/>
          <w:szCs w:val="22"/>
          <w:lang w:eastAsia="en-GB"/>
          <w14:ligatures w14:val="none"/>
        </w:rPr>
        <w:t>*</w:t>
      </w:r>
    </w:p>
    <w:p w14:paraId="2744915D" w14:textId="77777777" w:rsidR="007B4BD5" w:rsidRPr="00335EF1"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335EF1">
        <w:rPr>
          <w:rFonts w:ascii="Roboto" w:eastAsia="Times New Roman" w:hAnsi="Roboto" w:cs="Times New Roman"/>
          <w:color w:val="202124"/>
          <w:spacing w:val="3"/>
          <w:kern w:val="0"/>
          <w:sz w:val="22"/>
          <w:szCs w:val="22"/>
          <w:lang w:eastAsia="en-GB"/>
          <w14:ligatures w14:val="none"/>
        </w:rPr>
        <w:t>24</w:t>
      </w:r>
    </w:p>
    <w:p w14:paraId="0C89604D"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Are the 11-14 year old students in your singing class;</w:t>
      </w:r>
    </w:p>
    <w:p w14:paraId="0D401057"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70757A"/>
          <w:kern w:val="0"/>
          <w:sz w:val="22"/>
          <w:szCs w:val="22"/>
          <w:lang w:eastAsia="en-GB"/>
          <w14:ligatures w14:val="none"/>
        </w:rPr>
        <w:t>grouped together by ability (for example; beginner/intermediate/advanced classes)</w:t>
      </w:r>
    </w:p>
    <w:p w14:paraId="6DBF8D14"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grouped together by age alone (a mixed ability group)</w:t>
      </w:r>
    </w:p>
    <w:p w14:paraId="6894304C"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Roboto" w:eastAsia="Times New Roman" w:hAnsi="Roboto" w:cs="Times New Roman"/>
          <w:color w:val="70757A"/>
          <w:spacing w:val="3"/>
          <w:kern w:val="0"/>
          <w:sz w:val="22"/>
          <w:szCs w:val="22"/>
          <w:lang w:eastAsia="en-GB"/>
          <w14:ligatures w14:val="none"/>
        </w:rPr>
        <w:t>Other:</w:t>
      </w:r>
    </w:p>
    <w:p w14:paraId="180DD35D"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Is your class</w:t>
      </w:r>
    </w:p>
    <w:p w14:paraId="65726502"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Mixed gender (boys and girls together)</w:t>
      </w:r>
    </w:p>
    <w:p w14:paraId="7099EFD7"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70757A"/>
          <w:kern w:val="0"/>
          <w:sz w:val="22"/>
          <w:szCs w:val="22"/>
          <w:lang w:eastAsia="en-GB"/>
          <w14:ligatures w14:val="none"/>
        </w:rPr>
        <w:t>Single gender (boys only or girls only)</w:t>
      </w:r>
    </w:p>
    <w:p w14:paraId="5C92FD72"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Roboto" w:eastAsia="Times New Roman" w:hAnsi="Roboto" w:cs="Times New Roman"/>
          <w:color w:val="70757A"/>
          <w:spacing w:val="3"/>
          <w:kern w:val="0"/>
          <w:sz w:val="22"/>
          <w:szCs w:val="22"/>
          <w:lang w:eastAsia="en-GB"/>
          <w14:ligatures w14:val="none"/>
        </w:rPr>
        <w:t>Other:</w:t>
      </w:r>
    </w:p>
    <w:p w14:paraId="0E11DF4D"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Is your class (or the part-time school in which you teach);</w:t>
      </w:r>
    </w:p>
    <w:p w14:paraId="5EB03B20"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70757A"/>
          <w:kern w:val="0"/>
          <w:sz w:val="22"/>
          <w:szCs w:val="22"/>
          <w:lang w:eastAsia="en-GB"/>
          <w14:ligatures w14:val="none"/>
        </w:rPr>
        <w:t>auditioned / interviewed for acceptance</w:t>
      </w:r>
    </w:p>
    <w:p w14:paraId="29D936A2"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anyone may join</w:t>
      </w:r>
    </w:p>
    <w:p w14:paraId="0D11AFEF"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Are you responsible for creating your curriculum and lesson plans or are they provided to you by your employer/organisation?</w:t>
      </w:r>
    </w:p>
    <w:p w14:paraId="7A971772"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I create the curriculum / lesson plans</w:t>
      </w:r>
    </w:p>
    <w:p w14:paraId="116B7664"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70757A"/>
          <w:kern w:val="0"/>
          <w:sz w:val="22"/>
          <w:szCs w:val="22"/>
          <w:lang w:eastAsia="en-GB"/>
          <w14:ligatures w14:val="none"/>
        </w:rPr>
        <w:t>The curriculum / lesson plan is provided to me</w:t>
      </w:r>
    </w:p>
    <w:p w14:paraId="62A9851C"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Roboto" w:eastAsia="Times New Roman" w:hAnsi="Roboto" w:cs="Times New Roman"/>
          <w:color w:val="70757A"/>
          <w:spacing w:val="3"/>
          <w:kern w:val="0"/>
          <w:sz w:val="22"/>
          <w:szCs w:val="22"/>
          <w:lang w:eastAsia="en-GB"/>
          <w14:ligatures w14:val="none"/>
        </w:rPr>
        <w:t>Other:</w:t>
      </w:r>
    </w:p>
    <w:p w14:paraId="1C647883"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Please list and describe what elements you include during a typical group singing class for students ages 11-14 years old.</w:t>
      </w:r>
    </w:p>
    <w:p w14:paraId="556FFE4C" w14:textId="77777777" w:rsidR="007B4BD5" w:rsidRPr="00335EF1"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335EF1">
        <w:rPr>
          <w:rFonts w:ascii="Roboto" w:eastAsia="Times New Roman" w:hAnsi="Roboto" w:cs="Times New Roman"/>
          <w:color w:val="202124"/>
          <w:spacing w:val="3"/>
          <w:kern w:val="0"/>
          <w:sz w:val="22"/>
          <w:szCs w:val="22"/>
          <w:lang w:eastAsia="en-GB"/>
          <w14:ligatures w14:val="none"/>
        </w:rPr>
        <w:t xml:space="preserve">Vocal warm up Stretch and alignment Breathing exercises Learning song - 2-3 part harmonies Vocal cool down </w:t>
      </w:r>
    </w:p>
    <w:p w14:paraId="447B991A"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Thinking about your class of 11-14 year olds, what repertoire have your students found </w:t>
      </w:r>
      <w:r w:rsidRPr="00335EF1">
        <w:rPr>
          <w:rFonts w:ascii="docs-Roboto" w:eastAsia="Times New Roman" w:hAnsi="docs-Roboto" w:cs="Times New Roman"/>
          <w:b/>
          <w:bCs/>
          <w:color w:val="202124"/>
          <w:kern w:val="0"/>
          <w:sz w:val="22"/>
          <w:szCs w:val="22"/>
          <w:lang w:eastAsia="en-GB"/>
          <w14:ligatures w14:val="none"/>
        </w:rPr>
        <w:t>most </w:t>
      </w:r>
      <w:r w:rsidRPr="00335EF1">
        <w:rPr>
          <w:rFonts w:ascii="docs-Roboto" w:eastAsia="Times New Roman" w:hAnsi="docs-Roboto" w:cs="Times New Roman"/>
          <w:color w:val="202124"/>
          <w:kern w:val="0"/>
          <w:sz w:val="22"/>
          <w:szCs w:val="22"/>
          <w:lang w:eastAsia="en-GB"/>
          <w14:ligatures w14:val="none"/>
        </w:rPr>
        <w:t>engaging?</w:t>
      </w:r>
    </w:p>
    <w:p w14:paraId="54AD5F13" w14:textId="77777777" w:rsidR="007B4BD5" w:rsidRPr="00335EF1"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335EF1">
        <w:rPr>
          <w:rFonts w:ascii="Roboto" w:eastAsia="Times New Roman" w:hAnsi="Roboto" w:cs="Times New Roman"/>
          <w:color w:val="202124"/>
          <w:spacing w:val="3"/>
          <w:kern w:val="0"/>
          <w:sz w:val="22"/>
          <w:szCs w:val="22"/>
          <w:lang w:eastAsia="en-GB"/>
          <w14:ligatures w14:val="none"/>
        </w:rPr>
        <w:t xml:space="preserve">Musical theatre and pop </w:t>
      </w:r>
    </w:p>
    <w:p w14:paraId="1A253392"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lastRenderedPageBreak/>
        <w:t>Thinking about your class of 11-14 year olds, what repertoire have your students found </w:t>
      </w:r>
      <w:r w:rsidRPr="00335EF1">
        <w:rPr>
          <w:rFonts w:ascii="docs-Roboto" w:eastAsia="Times New Roman" w:hAnsi="docs-Roboto" w:cs="Times New Roman"/>
          <w:b/>
          <w:bCs/>
          <w:color w:val="202124"/>
          <w:kern w:val="0"/>
          <w:sz w:val="22"/>
          <w:szCs w:val="22"/>
          <w:lang w:eastAsia="en-GB"/>
          <w14:ligatures w14:val="none"/>
        </w:rPr>
        <w:t>least</w:t>
      </w:r>
      <w:r w:rsidRPr="00335EF1">
        <w:rPr>
          <w:rFonts w:ascii="docs-Roboto" w:eastAsia="Times New Roman" w:hAnsi="docs-Roboto" w:cs="Times New Roman"/>
          <w:color w:val="202124"/>
          <w:kern w:val="0"/>
          <w:sz w:val="22"/>
          <w:szCs w:val="22"/>
          <w:lang w:eastAsia="en-GB"/>
          <w14:ligatures w14:val="none"/>
        </w:rPr>
        <w:t> engaging?</w:t>
      </w:r>
    </w:p>
    <w:p w14:paraId="20382F73" w14:textId="77777777" w:rsidR="007B4BD5" w:rsidRPr="00335EF1"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335EF1">
        <w:rPr>
          <w:rFonts w:ascii="Roboto" w:eastAsia="Times New Roman" w:hAnsi="Roboto" w:cs="Times New Roman"/>
          <w:color w:val="202124"/>
          <w:spacing w:val="3"/>
          <w:kern w:val="0"/>
          <w:sz w:val="22"/>
          <w:szCs w:val="22"/>
          <w:lang w:eastAsia="en-GB"/>
          <w14:ligatures w14:val="none"/>
        </w:rPr>
        <w:t xml:space="preserve">Classical and pre 1980s musical theatre </w:t>
      </w:r>
    </w:p>
    <w:p w14:paraId="2681063A"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 xml:space="preserve">How do you navigate students' desired repertoire with educational </w:t>
      </w:r>
      <w:proofErr w:type="gramStart"/>
      <w:r w:rsidRPr="00335EF1">
        <w:rPr>
          <w:rFonts w:ascii="docs-Roboto" w:eastAsia="Times New Roman" w:hAnsi="docs-Roboto" w:cs="Times New Roman"/>
          <w:color w:val="202124"/>
          <w:kern w:val="0"/>
          <w:sz w:val="22"/>
          <w:szCs w:val="22"/>
          <w:lang w:eastAsia="en-GB"/>
          <w14:ligatures w14:val="none"/>
        </w:rPr>
        <w:t>outcomes ,</w:t>
      </w:r>
      <w:proofErr w:type="gramEnd"/>
      <w:r w:rsidRPr="00335EF1">
        <w:rPr>
          <w:rFonts w:ascii="docs-Roboto" w:eastAsia="Times New Roman" w:hAnsi="docs-Roboto" w:cs="Times New Roman"/>
          <w:color w:val="202124"/>
          <w:kern w:val="0"/>
          <w:sz w:val="22"/>
          <w:szCs w:val="22"/>
          <w:lang w:eastAsia="en-GB"/>
          <w14:ligatures w14:val="none"/>
        </w:rPr>
        <w:t xml:space="preserve"> their physical developmental stages and age appropriateness?</w:t>
      </w:r>
    </w:p>
    <w:p w14:paraId="3ED8A26E" w14:textId="77777777" w:rsidR="007B4BD5" w:rsidRPr="00335EF1"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335EF1">
        <w:rPr>
          <w:rFonts w:ascii="Roboto" w:eastAsia="Times New Roman" w:hAnsi="Roboto" w:cs="Times New Roman"/>
          <w:color w:val="202124"/>
          <w:spacing w:val="3"/>
          <w:kern w:val="0"/>
          <w:sz w:val="22"/>
          <w:szCs w:val="22"/>
          <w:lang w:eastAsia="en-GB"/>
          <w14:ligatures w14:val="none"/>
        </w:rPr>
        <w:t xml:space="preserve">I adjust the key </w:t>
      </w:r>
      <w:proofErr w:type="gramStart"/>
      <w:r w:rsidRPr="00335EF1">
        <w:rPr>
          <w:rFonts w:ascii="Roboto" w:eastAsia="Times New Roman" w:hAnsi="Roboto" w:cs="Times New Roman"/>
          <w:color w:val="202124"/>
          <w:spacing w:val="3"/>
          <w:kern w:val="0"/>
          <w:sz w:val="22"/>
          <w:szCs w:val="22"/>
          <w:lang w:eastAsia="en-GB"/>
          <w14:ligatures w14:val="none"/>
        </w:rPr>
        <w:t>of</w:t>
      </w:r>
      <w:proofErr w:type="gramEnd"/>
      <w:r w:rsidRPr="00335EF1">
        <w:rPr>
          <w:rFonts w:ascii="Roboto" w:eastAsia="Times New Roman" w:hAnsi="Roboto" w:cs="Times New Roman"/>
          <w:color w:val="202124"/>
          <w:spacing w:val="3"/>
          <w:kern w:val="0"/>
          <w:sz w:val="22"/>
          <w:szCs w:val="22"/>
          <w:lang w:eastAsia="en-GB"/>
          <w14:ligatures w14:val="none"/>
        </w:rPr>
        <w:t xml:space="preserve"> songs to suit the students voices. I also adjust the tempo. Create harmonies to suit </w:t>
      </w:r>
      <w:proofErr w:type="gramStart"/>
      <w:r w:rsidRPr="00335EF1">
        <w:rPr>
          <w:rFonts w:ascii="Roboto" w:eastAsia="Times New Roman" w:hAnsi="Roboto" w:cs="Times New Roman"/>
          <w:color w:val="202124"/>
          <w:spacing w:val="3"/>
          <w:kern w:val="0"/>
          <w:sz w:val="22"/>
          <w:szCs w:val="22"/>
          <w:lang w:eastAsia="en-GB"/>
          <w14:ligatures w14:val="none"/>
        </w:rPr>
        <w:t>students</w:t>
      </w:r>
      <w:proofErr w:type="gramEnd"/>
      <w:r w:rsidRPr="00335EF1">
        <w:rPr>
          <w:rFonts w:ascii="Roboto" w:eastAsia="Times New Roman" w:hAnsi="Roboto" w:cs="Times New Roman"/>
          <w:color w:val="202124"/>
          <w:spacing w:val="3"/>
          <w:kern w:val="0"/>
          <w:sz w:val="22"/>
          <w:szCs w:val="22"/>
          <w:lang w:eastAsia="en-GB"/>
          <w14:ligatures w14:val="none"/>
        </w:rPr>
        <w:t xml:space="preserve"> voices. I change lyrics to ensure they are appropriate </w:t>
      </w:r>
    </w:p>
    <w:p w14:paraId="17DC3B1E"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When thinking about student engagement, please explain what resources / activities your students have found </w:t>
      </w:r>
      <w:r w:rsidRPr="00335EF1">
        <w:rPr>
          <w:rFonts w:ascii="docs-Roboto" w:eastAsia="Times New Roman" w:hAnsi="docs-Roboto" w:cs="Times New Roman"/>
          <w:b/>
          <w:bCs/>
          <w:color w:val="202124"/>
          <w:kern w:val="0"/>
          <w:sz w:val="22"/>
          <w:szCs w:val="22"/>
          <w:lang w:eastAsia="en-GB"/>
          <w14:ligatures w14:val="none"/>
        </w:rPr>
        <w:t>most</w:t>
      </w:r>
      <w:r w:rsidRPr="00335EF1">
        <w:rPr>
          <w:rFonts w:ascii="docs-Roboto" w:eastAsia="Times New Roman" w:hAnsi="docs-Roboto" w:cs="Times New Roman"/>
          <w:color w:val="202124"/>
          <w:kern w:val="0"/>
          <w:sz w:val="22"/>
          <w:szCs w:val="22"/>
          <w:lang w:eastAsia="en-GB"/>
          <w14:ligatures w14:val="none"/>
        </w:rPr>
        <w:t> engaging in the 11-14 year old classroom?</w:t>
      </w:r>
    </w:p>
    <w:p w14:paraId="76D4A99D" w14:textId="77777777" w:rsidR="007B4BD5" w:rsidRPr="00335EF1"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335EF1">
        <w:rPr>
          <w:rFonts w:ascii="Roboto" w:eastAsia="Times New Roman" w:hAnsi="Roboto" w:cs="Times New Roman"/>
          <w:color w:val="202124"/>
          <w:spacing w:val="3"/>
          <w:kern w:val="0"/>
          <w:sz w:val="22"/>
          <w:szCs w:val="22"/>
          <w:lang w:eastAsia="en-GB"/>
          <w14:ligatures w14:val="none"/>
        </w:rPr>
        <w:t xml:space="preserve">Warm up songs (instead of just typical scales) fun creative songs with repetition which they can step and click to. They also like to creat movements on a circle to make the warm up more enjoyable. It’s a great team building exercise too. Making funny sounds during warm up such as high larynx, mid larynx, low larynx. Students following my hand signals throughout exercises. </w:t>
      </w:r>
    </w:p>
    <w:p w14:paraId="577BE352"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 xml:space="preserve">When thinking about student </w:t>
      </w:r>
      <w:proofErr w:type="gramStart"/>
      <w:r w:rsidRPr="00335EF1">
        <w:rPr>
          <w:rFonts w:ascii="docs-Roboto" w:eastAsia="Times New Roman" w:hAnsi="docs-Roboto" w:cs="Times New Roman"/>
          <w:color w:val="202124"/>
          <w:kern w:val="0"/>
          <w:sz w:val="22"/>
          <w:szCs w:val="22"/>
          <w:lang w:eastAsia="en-GB"/>
          <w14:ligatures w14:val="none"/>
        </w:rPr>
        <w:t>engagement,  please</w:t>
      </w:r>
      <w:proofErr w:type="gramEnd"/>
      <w:r w:rsidRPr="00335EF1">
        <w:rPr>
          <w:rFonts w:ascii="docs-Roboto" w:eastAsia="Times New Roman" w:hAnsi="docs-Roboto" w:cs="Times New Roman"/>
          <w:color w:val="202124"/>
          <w:kern w:val="0"/>
          <w:sz w:val="22"/>
          <w:szCs w:val="22"/>
          <w:lang w:eastAsia="en-GB"/>
          <w14:ligatures w14:val="none"/>
        </w:rPr>
        <w:t xml:space="preserve"> explain what resources / activities your students have found </w:t>
      </w:r>
      <w:r w:rsidRPr="00335EF1">
        <w:rPr>
          <w:rFonts w:ascii="docs-Roboto" w:eastAsia="Times New Roman" w:hAnsi="docs-Roboto" w:cs="Times New Roman"/>
          <w:b/>
          <w:bCs/>
          <w:color w:val="202124"/>
          <w:kern w:val="0"/>
          <w:sz w:val="22"/>
          <w:szCs w:val="22"/>
          <w:lang w:eastAsia="en-GB"/>
          <w14:ligatures w14:val="none"/>
        </w:rPr>
        <w:t>least</w:t>
      </w:r>
      <w:r w:rsidRPr="00335EF1">
        <w:rPr>
          <w:rFonts w:ascii="docs-Roboto" w:eastAsia="Times New Roman" w:hAnsi="docs-Roboto" w:cs="Times New Roman"/>
          <w:color w:val="202124"/>
          <w:kern w:val="0"/>
          <w:sz w:val="22"/>
          <w:szCs w:val="22"/>
          <w:lang w:eastAsia="en-GB"/>
          <w14:ligatures w14:val="none"/>
        </w:rPr>
        <w:t> engaging in the 11-14 year old classroom?</w:t>
      </w:r>
    </w:p>
    <w:p w14:paraId="46CCA139" w14:textId="77777777" w:rsidR="007B4BD5" w:rsidRPr="00335EF1"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335EF1">
        <w:rPr>
          <w:rFonts w:ascii="Roboto" w:eastAsia="Times New Roman" w:hAnsi="Roboto" w:cs="Times New Roman"/>
          <w:color w:val="202124"/>
          <w:spacing w:val="3"/>
          <w:kern w:val="0"/>
          <w:sz w:val="22"/>
          <w:szCs w:val="22"/>
          <w:lang w:eastAsia="en-GB"/>
          <w14:ligatures w14:val="none"/>
        </w:rPr>
        <w:t xml:space="preserve">Sheet music Traditional scales </w:t>
      </w:r>
    </w:p>
    <w:p w14:paraId="3351D8C8"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How do you evaluate how engaging an exercise / activity has been with this age group (11-14 years)?</w:t>
      </w:r>
    </w:p>
    <w:p w14:paraId="65F638A9" w14:textId="77777777" w:rsidR="007B4BD5" w:rsidRPr="00335EF1"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335EF1">
        <w:rPr>
          <w:rFonts w:ascii="Roboto" w:eastAsia="Times New Roman" w:hAnsi="Roboto" w:cs="Times New Roman"/>
          <w:color w:val="202124"/>
          <w:spacing w:val="3"/>
          <w:kern w:val="0"/>
          <w:sz w:val="22"/>
          <w:szCs w:val="22"/>
          <w:lang w:eastAsia="en-GB"/>
          <w14:ligatures w14:val="none"/>
        </w:rPr>
        <w:t xml:space="preserve">The smiles on their faces I often ask them what their best but was. Feedback from students and parents </w:t>
      </w:r>
    </w:p>
    <w:p w14:paraId="31E89A97"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 xml:space="preserve">Where do you source activities / exercises for the singing class </w:t>
      </w:r>
      <w:proofErr w:type="gramStart"/>
      <w:r w:rsidRPr="00335EF1">
        <w:rPr>
          <w:rFonts w:ascii="docs-Roboto" w:eastAsia="Times New Roman" w:hAnsi="docs-Roboto" w:cs="Times New Roman"/>
          <w:color w:val="202124"/>
          <w:kern w:val="0"/>
          <w:sz w:val="22"/>
          <w:szCs w:val="22"/>
          <w:lang w:eastAsia="en-GB"/>
          <w14:ligatures w14:val="none"/>
        </w:rPr>
        <w:t>of  11</w:t>
      </w:r>
      <w:proofErr w:type="gramEnd"/>
      <w:r w:rsidRPr="00335EF1">
        <w:rPr>
          <w:rFonts w:ascii="docs-Roboto" w:eastAsia="Times New Roman" w:hAnsi="docs-Roboto" w:cs="Times New Roman"/>
          <w:color w:val="202124"/>
          <w:kern w:val="0"/>
          <w:sz w:val="22"/>
          <w:szCs w:val="22"/>
          <w:lang w:eastAsia="en-GB"/>
          <w14:ligatures w14:val="none"/>
        </w:rPr>
        <w:t>-14 year olds?  Please include any book titles, websites and programs.</w:t>
      </w:r>
    </w:p>
    <w:p w14:paraId="437F5B9C" w14:textId="77777777" w:rsidR="007B4BD5" w:rsidRPr="00335EF1"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335EF1">
        <w:rPr>
          <w:rFonts w:ascii="Roboto" w:eastAsia="Times New Roman" w:hAnsi="Roboto" w:cs="Times New Roman"/>
          <w:color w:val="202124"/>
          <w:spacing w:val="3"/>
          <w:kern w:val="0"/>
          <w:sz w:val="22"/>
          <w:szCs w:val="22"/>
          <w:lang w:eastAsia="en-GB"/>
          <w14:ligatures w14:val="none"/>
        </w:rPr>
        <w:t xml:space="preserve">YouTube Instagram Google Own musical collection Backing tracks - karaoke version Pitch switch (change key and tempo) Apps </w:t>
      </w:r>
    </w:p>
    <w:p w14:paraId="07EA57D3" w14:textId="77777777" w:rsidR="007B4BD5" w:rsidRPr="00335EF1"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 xml:space="preserve">Please describe how you developed your classroom strategies for the 11-14 year old singing class?  Please include any resources (books, websites, study programs, </w:t>
      </w:r>
      <w:proofErr w:type="gramStart"/>
      <w:r w:rsidRPr="00335EF1">
        <w:rPr>
          <w:rFonts w:ascii="docs-Roboto" w:eastAsia="Times New Roman" w:hAnsi="docs-Roboto" w:cs="Times New Roman"/>
          <w:color w:val="202124"/>
          <w:kern w:val="0"/>
          <w:sz w:val="22"/>
          <w:szCs w:val="22"/>
          <w:lang w:eastAsia="en-GB"/>
          <w14:ligatures w14:val="none"/>
        </w:rPr>
        <w:t>etc)  of</w:t>
      </w:r>
      <w:proofErr w:type="gramEnd"/>
      <w:r w:rsidRPr="00335EF1">
        <w:rPr>
          <w:rFonts w:ascii="docs-Roboto" w:eastAsia="Times New Roman" w:hAnsi="docs-Roboto" w:cs="Times New Roman"/>
          <w:color w:val="202124"/>
          <w:kern w:val="0"/>
          <w:sz w:val="22"/>
          <w:szCs w:val="22"/>
          <w:lang w:eastAsia="en-GB"/>
          <w14:ligatures w14:val="none"/>
        </w:rPr>
        <w:t xml:space="preserve"> note.</w:t>
      </w:r>
    </w:p>
    <w:p w14:paraId="4437FF8F" w14:textId="77777777" w:rsidR="007B4BD5" w:rsidRPr="00335EF1"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335EF1">
        <w:rPr>
          <w:rFonts w:ascii="Roboto" w:eastAsia="Times New Roman" w:hAnsi="Roboto" w:cs="Times New Roman"/>
          <w:color w:val="202124"/>
          <w:spacing w:val="3"/>
          <w:kern w:val="0"/>
          <w:sz w:val="22"/>
          <w:szCs w:val="22"/>
          <w:lang w:eastAsia="en-GB"/>
          <w14:ligatures w14:val="none"/>
        </w:rPr>
        <w:t xml:space="preserve">Wandsworth music service teaching Teaching experience Learning through teaching (on the job) Estil MA voice pedagogy lectures </w:t>
      </w:r>
    </w:p>
    <w:p w14:paraId="3353FCD9"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How educated do you feel about the developing adolescent voice? </w:t>
      </w:r>
    </w:p>
    <w:p w14:paraId="3817D9E3"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Extremely</w:t>
      </w:r>
    </w:p>
    <w:p w14:paraId="060EB721"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70757A"/>
          <w:kern w:val="0"/>
          <w:sz w:val="22"/>
          <w:szCs w:val="22"/>
          <w:lang w:eastAsia="en-GB"/>
          <w14:ligatures w14:val="none"/>
        </w:rPr>
        <w:t>Very</w:t>
      </w:r>
    </w:p>
    <w:p w14:paraId="7D942269"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70757A"/>
          <w:kern w:val="0"/>
          <w:sz w:val="22"/>
          <w:szCs w:val="22"/>
          <w:lang w:eastAsia="en-GB"/>
          <w14:ligatures w14:val="none"/>
        </w:rPr>
        <w:t>Somewhat</w:t>
      </w:r>
    </w:p>
    <w:p w14:paraId="36F9038A"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70757A"/>
          <w:kern w:val="0"/>
          <w:sz w:val="22"/>
          <w:szCs w:val="22"/>
          <w:lang w:eastAsia="en-GB"/>
          <w14:ligatures w14:val="none"/>
        </w:rPr>
        <w:t>Not at all</w:t>
      </w:r>
    </w:p>
    <w:p w14:paraId="0A09A678" w14:textId="77777777" w:rsidR="007B4BD5" w:rsidRPr="00335EF1"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335EF1">
        <w:rPr>
          <w:rFonts w:ascii="docs-Roboto" w:eastAsia="Times New Roman" w:hAnsi="docs-Roboto" w:cs="Times New Roman"/>
          <w:color w:val="70757A"/>
          <w:kern w:val="0"/>
          <w:sz w:val="22"/>
          <w:szCs w:val="22"/>
          <w:lang w:eastAsia="en-GB"/>
          <w14:ligatures w14:val="none"/>
        </w:rPr>
        <w:t>Prefer not to say</w:t>
      </w:r>
    </w:p>
    <w:p w14:paraId="2F43FB33" w14:textId="77777777" w:rsidR="007B4BD5" w:rsidRPr="00335EF1"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335EF1">
        <w:rPr>
          <w:rFonts w:ascii="docs-Roboto" w:eastAsia="Times New Roman" w:hAnsi="docs-Roboto" w:cs="Times New Roman"/>
          <w:color w:val="FFFFFF"/>
          <w:kern w:val="0"/>
          <w:sz w:val="22"/>
          <w:szCs w:val="22"/>
          <w:lang w:eastAsia="en-GB"/>
          <w14:ligatures w14:val="none"/>
        </w:rPr>
        <w:t>General Impressions</w:t>
      </w:r>
    </w:p>
    <w:p w14:paraId="5E089071" w14:textId="77777777" w:rsidR="007B4BD5" w:rsidRPr="00335EF1"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This section will ask about your general impressions of yourself and the students you teach in the 11-14 year old group.  No identifying information will be asked.</w:t>
      </w:r>
    </w:p>
    <w:p w14:paraId="099A32BE"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How would you describe your students in this age group (11-14 years old) in the singing classroom?</w:t>
      </w:r>
    </w:p>
    <w:p w14:paraId="7B9967E1" w14:textId="77777777" w:rsidR="007B4BD5" w:rsidRPr="00335EF1"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335EF1">
        <w:rPr>
          <w:rFonts w:ascii="Roboto" w:eastAsia="Times New Roman" w:hAnsi="Roboto" w:cs="Times New Roman"/>
          <w:color w:val="202124"/>
          <w:spacing w:val="3"/>
          <w:kern w:val="0"/>
          <w:sz w:val="22"/>
          <w:szCs w:val="22"/>
          <w:lang w:eastAsia="en-GB"/>
          <w14:ligatures w14:val="none"/>
        </w:rPr>
        <w:t xml:space="preserve">Tricky at times. </w:t>
      </w:r>
      <w:proofErr w:type="spellStart"/>
      <w:r w:rsidRPr="00335EF1">
        <w:rPr>
          <w:rFonts w:ascii="Roboto" w:eastAsia="Times New Roman" w:hAnsi="Roboto" w:cs="Times New Roman"/>
          <w:color w:val="202124"/>
          <w:spacing w:val="3"/>
          <w:kern w:val="0"/>
          <w:sz w:val="22"/>
          <w:szCs w:val="22"/>
          <w:lang w:eastAsia="en-GB"/>
          <w14:ligatures w14:val="none"/>
        </w:rPr>
        <w:t>Self confidence</w:t>
      </w:r>
      <w:proofErr w:type="spellEnd"/>
      <w:r w:rsidRPr="00335EF1">
        <w:rPr>
          <w:rFonts w:ascii="Roboto" w:eastAsia="Times New Roman" w:hAnsi="Roboto" w:cs="Times New Roman"/>
          <w:color w:val="202124"/>
          <w:spacing w:val="3"/>
          <w:kern w:val="0"/>
          <w:sz w:val="22"/>
          <w:szCs w:val="22"/>
          <w:lang w:eastAsia="en-GB"/>
          <w14:ligatures w14:val="none"/>
        </w:rPr>
        <w:t xml:space="preserve"> has dropped as they hit 12/13 years old. Afraid of voice cracking Suddenly Associate themselves as altos </w:t>
      </w:r>
    </w:p>
    <w:p w14:paraId="4733202B"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How would you describe yourself as a teacher when teaching this age in a group class (11-14 year old students)?</w:t>
      </w:r>
    </w:p>
    <w:p w14:paraId="0F65EE03" w14:textId="77777777" w:rsidR="007B4BD5" w:rsidRPr="00335EF1"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335EF1">
        <w:rPr>
          <w:rFonts w:ascii="Roboto" w:eastAsia="Times New Roman" w:hAnsi="Roboto" w:cs="Times New Roman"/>
          <w:color w:val="202124"/>
          <w:spacing w:val="3"/>
          <w:kern w:val="0"/>
          <w:sz w:val="22"/>
          <w:szCs w:val="22"/>
          <w:lang w:eastAsia="en-GB"/>
          <w14:ligatures w14:val="none"/>
        </w:rPr>
        <w:lastRenderedPageBreak/>
        <w:t xml:space="preserve">Encouraging and enthusiastic Understanding </w:t>
      </w:r>
    </w:p>
    <w:p w14:paraId="54689B24" w14:textId="77777777" w:rsidR="007B4BD5" w:rsidRPr="00335EF1"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335EF1">
        <w:rPr>
          <w:rFonts w:ascii="docs-Roboto" w:eastAsia="Times New Roman" w:hAnsi="docs-Roboto" w:cs="Times New Roman"/>
          <w:color w:val="FFFFFF"/>
          <w:kern w:val="0"/>
          <w:sz w:val="22"/>
          <w:szCs w:val="22"/>
          <w:lang w:eastAsia="en-GB"/>
          <w14:ligatures w14:val="none"/>
        </w:rPr>
        <w:t>Ideal Professional Development</w:t>
      </w:r>
    </w:p>
    <w:p w14:paraId="4C149ACE" w14:textId="77777777" w:rsidR="007B4BD5" w:rsidRPr="00335EF1"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335EF1">
        <w:rPr>
          <w:rFonts w:ascii="docs-Roboto" w:eastAsia="Times New Roman" w:hAnsi="docs-Roboto" w:cs="Times New Roman"/>
          <w:color w:val="202124"/>
          <w:kern w:val="0"/>
          <w:sz w:val="22"/>
          <w:szCs w:val="22"/>
          <w:lang w:eastAsia="en-GB"/>
          <w14:ligatures w14:val="none"/>
        </w:rPr>
        <w:t>What elements would ideally be present in a professional development class or document/resource designed for the singing teacher of a private, part-time group class of students ages 11-14 years old?</w:t>
      </w:r>
    </w:p>
    <w:p w14:paraId="4D83ABCC" w14:textId="77777777" w:rsidR="007B4BD5" w:rsidRPr="00335EF1"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335EF1">
        <w:rPr>
          <w:rFonts w:ascii="Roboto" w:eastAsia="Times New Roman" w:hAnsi="Roboto" w:cs="Times New Roman"/>
          <w:color w:val="202124"/>
          <w:spacing w:val="3"/>
          <w:kern w:val="0"/>
          <w:sz w:val="22"/>
          <w:szCs w:val="22"/>
          <w:lang w:eastAsia="en-GB"/>
          <w14:ligatures w14:val="none"/>
        </w:rPr>
        <w:t xml:space="preserve">Vocal warm ups Strategies to help with self confidence in adolescents Illustrations of voice change to show students </w:t>
      </w:r>
    </w:p>
    <w:p w14:paraId="09586C69" w14:textId="77777777" w:rsidR="00B36720" w:rsidRDefault="007B4BD5" w:rsidP="00B36720">
      <w:pPr>
        <w:shd w:val="clear" w:color="auto" w:fill="FFFFFF"/>
        <w:spacing w:line="360" w:lineRule="atLeast"/>
        <w:rPr>
          <w:rFonts w:ascii="docs-Roboto" w:eastAsia="Times New Roman" w:hAnsi="docs-Roboto" w:cs="Times New Roman"/>
          <w:color w:val="202124"/>
          <w:kern w:val="0"/>
          <w:sz w:val="22"/>
          <w:szCs w:val="22"/>
          <w:lang w:eastAsia="en-GB"/>
          <w14:ligatures w14:val="none"/>
        </w:rPr>
        <w:sectPr w:rsidR="00B36720">
          <w:pgSz w:w="11906" w:h="16838"/>
          <w:pgMar w:top="1440" w:right="1440" w:bottom="1440" w:left="1440" w:header="708" w:footer="708" w:gutter="0"/>
          <w:cols w:space="708"/>
          <w:docGrid w:linePitch="360"/>
        </w:sectPr>
      </w:pPr>
      <w:r w:rsidRPr="00335EF1">
        <w:rPr>
          <w:rFonts w:ascii="docs-Roboto" w:eastAsia="Times New Roman" w:hAnsi="docs-Roboto" w:cs="Times New Roman"/>
          <w:color w:val="202124"/>
          <w:kern w:val="0"/>
          <w:sz w:val="22"/>
          <w:szCs w:val="22"/>
          <w:lang w:eastAsia="en-GB"/>
          <w14:ligatures w14:val="none"/>
        </w:rPr>
        <w:t>Is there an existing professional development program that you are interested in pursuing?  If so, please include it /them here.</w:t>
      </w:r>
    </w:p>
    <w:p w14:paraId="2A0ADF79" w14:textId="7E3DC4AA" w:rsidR="007B4BD5" w:rsidRPr="00B36720" w:rsidRDefault="00B36720" w:rsidP="007B4BD5">
      <w:pPr>
        <w:rPr>
          <w:rFonts w:ascii="Arial" w:hAnsi="Arial" w:cs="Arial"/>
          <w:b/>
          <w:bCs/>
          <w:sz w:val="22"/>
          <w:szCs w:val="22"/>
        </w:rPr>
      </w:pPr>
      <w:r w:rsidRPr="00B36720">
        <w:rPr>
          <w:rFonts w:ascii="Arial" w:eastAsia="Times New Roman" w:hAnsi="Arial" w:cs="Arial"/>
          <w:b/>
          <w:bCs/>
          <w:color w:val="202124"/>
          <w:spacing w:val="3"/>
          <w:kern w:val="0"/>
          <w:sz w:val="22"/>
          <w:szCs w:val="22"/>
          <w:lang w:eastAsia="en-GB"/>
          <w14:ligatures w14:val="none"/>
        </w:rPr>
        <w:lastRenderedPageBreak/>
        <w:t xml:space="preserve">Appendix 3f - </w:t>
      </w:r>
      <w:r w:rsidR="007B4BD5" w:rsidRPr="00B36720">
        <w:rPr>
          <w:rFonts w:ascii="Arial" w:hAnsi="Arial" w:cs="Arial"/>
          <w:b/>
          <w:bCs/>
          <w:sz w:val="22"/>
          <w:szCs w:val="22"/>
        </w:rPr>
        <w:t>Respondent 6 Questionnaire</w:t>
      </w:r>
    </w:p>
    <w:p w14:paraId="7E2BEEC2" w14:textId="77777777" w:rsidR="007B4BD5" w:rsidRPr="00593D6E" w:rsidRDefault="007B4BD5" w:rsidP="007B4BD5">
      <w:pPr>
        <w:rPr>
          <w:rFonts w:ascii="Arial" w:hAnsi="Arial" w:cs="Arial"/>
          <w:sz w:val="22"/>
          <w:szCs w:val="22"/>
        </w:rPr>
      </w:pPr>
    </w:p>
    <w:p w14:paraId="76738574" w14:textId="77777777" w:rsidR="007B4BD5" w:rsidRPr="000A013C"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0A013C">
        <w:rPr>
          <w:rFonts w:ascii="docs-Roboto" w:eastAsia="Times New Roman" w:hAnsi="docs-Roboto" w:cs="Times New Roman"/>
          <w:color w:val="FFFFFF"/>
          <w:kern w:val="0"/>
          <w:sz w:val="22"/>
          <w:szCs w:val="22"/>
          <w:lang w:eastAsia="en-GB"/>
          <w14:ligatures w14:val="none"/>
        </w:rPr>
        <w:t>Criteria</w:t>
      </w:r>
    </w:p>
    <w:p w14:paraId="48D3B272"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 xml:space="preserve">Do you live and teach in the </w:t>
      </w:r>
      <w:proofErr w:type="gramStart"/>
      <w:r w:rsidRPr="000A013C">
        <w:rPr>
          <w:rFonts w:ascii="docs-Roboto" w:eastAsia="Times New Roman" w:hAnsi="docs-Roboto" w:cs="Times New Roman"/>
          <w:color w:val="202124"/>
          <w:kern w:val="0"/>
          <w:sz w:val="22"/>
          <w:szCs w:val="22"/>
          <w:lang w:eastAsia="en-GB"/>
          <w14:ligatures w14:val="none"/>
        </w:rPr>
        <w:t>UK?</w:t>
      </w:r>
      <w:r w:rsidRPr="000A013C">
        <w:rPr>
          <w:rFonts w:ascii="Roboto" w:eastAsia="Times New Roman" w:hAnsi="Roboto" w:cs="Times New Roman"/>
          <w:color w:val="D93025"/>
          <w:spacing w:val="3"/>
          <w:kern w:val="0"/>
          <w:sz w:val="22"/>
          <w:szCs w:val="22"/>
          <w:lang w:eastAsia="en-GB"/>
          <w14:ligatures w14:val="none"/>
        </w:rPr>
        <w:t>*</w:t>
      </w:r>
      <w:proofErr w:type="gramEnd"/>
    </w:p>
    <w:p w14:paraId="7C718A44"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yes</w:t>
      </w:r>
    </w:p>
    <w:p w14:paraId="2AD23E27"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70757A"/>
          <w:kern w:val="0"/>
          <w:sz w:val="22"/>
          <w:szCs w:val="22"/>
          <w:lang w:eastAsia="en-GB"/>
          <w14:ligatures w14:val="none"/>
        </w:rPr>
        <w:t>no</w:t>
      </w:r>
    </w:p>
    <w:p w14:paraId="5EA723C6"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 xml:space="preserve">Do you teach students between the ages of 11-14, in a class format, for </w:t>
      </w:r>
      <w:proofErr w:type="gramStart"/>
      <w:r w:rsidRPr="000A013C">
        <w:rPr>
          <w:rFonts w:ascii="docs-Roboto" w:eastAsia="Times New Roman" w:hAnsi="docs-Roboto" w:cs="Times New Roman"/>
          <w:color w:val="202124"/>
          <w:kern w:val="0"/>
          <w:sz w:val="22"/>
          <w:szCs w:val="22"/>
          <w:lang w:eastAsia="en-GB"/>
          <w14:ligatures w14:val="none"/>
        </w:rPr>
        <w:t>a  private</w:t>
      </w:r>
      <w:proofErr w:type="gramEnd"/>
      <w:r w:rsidRPr="000A013C">
        <w:rPr>
          <w:rFonts w:ascii="docs-Roboto" w:eastAsia="Times New Roman" w:hAnsi="docs-Roboto" w:cs="Times New Roman"/>
          <w:color w:val="202124"/>
          <w:kern w:val="0"/>
          <w:sz w:val="22"/>
          <w:szCs w:val="22"/>
          <w:lang w:eastAsia="en-GB"/>
          <w14:ligatures w14:val="none"/>
        </w:rPr>
        <w:t xml:space="preserve"> business (such as an after-school/weekend performing arts school or your own business).</w:t>
      </w:r>
      <w:r w:rsidRPr="000A013C">
        <w:rPr>
          <w:rFonts w:ascii="docs-Roboto" w:eastAsia="Times New Roman" w:hAnsi="docs-Roboto" w:cs="Times New Roman"/>
          <w:color w:val="202124"/>
          <w:kern w:val="0"/>
          <w:sz w:val="22"/>
          <w:szCs w:val="22"/>
          <w:lang w:eastAsia="en-GB"/>
          <w14:ligatures w14:val="none"/>
        </w:rPr>
        <w:br/>
      </w:r>
      <w:r w:rsidRPr="000A013C">
        <w:rPr>
          <w:rFonts w:ascii="Roboto" w:eastAsia="Times New Roman" w:hAnsi="Roboto" w:cs="Times New Roman"/>
          <w:color w:val="D93025"/>
          <w:spacing w:val="3"/>
          <w:kern w:val="0"/>
          <w:sz w:val="22"/>
          <w:szCs w:val="22"/>
          <w:lang w:eastAsia="en-GB"/>
          <w14:ligatures w14:val="none"/>
        </w:rPr>
        <w:t>*</w:t>
      </w:r>
    </w:p>
    <w:p w14:paraId="4D145951"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yes</w:t>
      </w:r>
    </w:p>
    <w:p w14:paraId="20B351F8"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70757A"/>
          <w:kern w:val="0"/>
          <w:sz w:val="22"/>
          <w:szCs w:val="22"/>
          <w:lang w:eastAsia="en-GB"/>
          <w14:ligatures w14:val="none"/>
        </w:rPr>
        <w:t>no</w:t>
      </w:r>
    </w:p>
    <w:p w14:paraId="1A5C4CE5"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Do you teach singing to students ages 11-14 years in this / these class(es</w:t>
      </w:r>
      <w:proofErr w:type="gramStart"/>
      <w:r w:rsidRPr="000A013C">
        <w:rPr>
          <w:rFonts w:ascii="docs-Roboto" w:eastAsia="Times New Roman" w:hAnsi="docs-Roboto" w:cs="Times New Roman"/>
          <w:color w:val="202124"/>
          <w:kern w:val="0"/>
          <w:sz w:val="22"/>
          <w:szCs w:val="22"/>
          <w:lang w:eastAsia="en-GB"/>
          <w14:ligatures w14:val="none"/>
        </w:rPr>
        <w:t>)?</w:t>
      </w:r>
      <w:r w:rsidRPr="000A013C">
        <w:rPr>
          <w:rFonts w:ascii="Roboto" w:eastAsia="Times New Roman" w:hAnsi="Roboto" w:cs="Times New Roman"/>
          <w:color w:val="D93025"/>
          <w:spacing w:val="3"/>
          <w:kern w:val="0"/>
          <w:sz w:val="22"/>
          <w:szCs w:val="22"/>
          <w:lang w:eastAsia="en-GB"/>
          <w14:ligatures w14:val="none"/>
        </w:rPr>
        <w:t>*</w:t>
      </w:r>
      <w:proofErr w:type="gramEnd"/>
    </w:p>
    <w:p w14:paraId="61FEB0B3"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Yes</w:t>
      </w:r>
    </w:p>
    <w:p w14:paraId="02CDB61F"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70757A"/>
          <w:kern w:val="0"/>
          <w:sz w:val="22"/>
          <w:szCs w:val="22"/>
          <w:lang w:eastAsia="en-GB"/>
          <w14:ligatures w14:val="none"/>
        </w:rPr>
        <w:t>No</w:t>
      </w:r>
    </w:p>
    <w:p w14:paraId="28D076BD" w14:textId="77777777" w:rsidR="007B4BD5" w:rsidRPr="000A013C"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0A013C">
        <w:rPr>
          <w:rFonts w:ascii="docs-Roboto" w:eastAsia="Times New Roman" w:hAnsi="docs-Roboto" w:cs="Times New Roman"/>
          <w:color w:val="FFFFFF"/>
          <w:kern w:val="0"/>
          <w:sz w:val="22"/>
          <w:szCs w:val="22"/>
          <w:lang w:eastAsia="en-GB"/>
          <w14:ligatures w14:val="none"/>
        </w:rPr>
        <w:t>Given Circumstances</w:t>
      </w:r>
    </w:p>
    <w:p w14:paraId="60680255" w14:textId="77777777" w:rsidR="007B4BD5" w:rsidRPr="000A013C"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 xml:space="preserve">This section will ask questions </w:t>
      </w:r>
      <w:proofErr w:type="gramStart"/>
      <w:r w:rsidRPr="000A013C">
        <w:rPr>
          <w:rFonts w:ascii="docs-Roboto" w:eastAsia="Times New Roman" w:hAnsi="docs-Roboto" w:cs="Times New Roman"/>
          <w:color w:val="202124"/>
          <w:kern w:val="0"/>
          <w:sz w:val="22"/>
          <w:szCs w:val="22"/>
          <w:lang w:eastAsia="en-GB"/>
          <w14:ligatures w14:val="none"/>
        </w:rPr>
        <w:t>about  the</w:t>
      </w:r>
      <w:proofErr w:type="gramEnd"/>
      <w:r w:rsidRPr="000A013C">
        <w:rPr>
          <w:rFonts w:ascii="docs-Roboto" w:eastAsia="Times New Roman" w:hAnsi="docs-Roboto" w:cs="Times New Roman"/>
          <w:color w:val="202124"/>
          <w:kern w:val="0"/>
          <w:sz w:val="22"/>
          <w:szCs w:val="22"/>
          <w:lang w:eastAsia="en-GB"/>
          <w14:ligatures w14:val="none"/>
        </w:rPr>
        <w:t xml:space="preserve"> context in which you teach and what elements you include in a typical singing class for 11-14 year olds.  No identifying information will be asked.</w:t>
      </w:r>
    </w:p>
    <w:p w14:paraId="112E6746" w14:textId="2E36AEBE"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How many students are in the singing class you teach?  If you teach more than one instance of a singing class to this age, please say how many in each class.</w:t>
      </w:r>
      <w:r w:rsidRPr="000A013C">
        <w:rPr>
          <w:rFonts w:ascii="docs-Roboto" w:eastAsia="Times New Roman" w:hAnsi="docs-Roboto" w:cs="Times New Roman"/>
          <w:color w:val="202124"/>
          <w:kern w:val="0"/>
          <w:sz w:val="22"/>
          <w:szCs w:val="22"/>
          <w:lang w:eastAsia="en-GB"/>
          <w14:ligatures w14:val="none"/>
        </w:rPr>
        <w:br/>
      </w:r>
      <w:r w:rsidRPr="000A013C">
        <w:rPr>
          <w:rFonts w:ascii="Roboto" w:eastAsia="Times New Roman" w:hAnsi="Roboto" w:cs="Times New Roman"/>
          <w:color w:val="D93025"/>
          <w:spacing w:val="3"/>
          <w:kern w:val="0"/>
          <w:sz w:val="22"/>
          <w:szCs w:val="22"/>
          <w:lang w:eastAsia="en-GB"/>
          <w14:ligatures w14:val="none"/>
        </w:rPr>
        <w:t>*</w:t>
      </w:r>
    </w:p>
    <w:p w14:paraId="3C3CAD97" w14:textId="77777777" w:rsidR="007B4BD5" w:rsidRPr="000A013C"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0A013C">
        <w:rPr>
          <w:rFonts w:ascii="Roboto" w:eastAsia="Times New Roman" w:hAnsi="Roboto" w:cs="Times New Roman"/>
          <w:color w:val="202124"/>
          <w:spacing w:val="3"/>
          <w:kern w:val="0"/>
          <w:sz w:val="22"/>
          <w:szCs w:val="22"/>
          <w:lang w:eastAsia="en-GB"/>
          <w14:ligatures w14:val="none"/>
        </w:rPr>
        <w:t>10-20</w:t>
      </w:r>
    </w:p>
    <w:p w14:paraId="7EDC466E"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Are the 11-14 year old students in your singing class;</w:t>
      </w:r>
    </w:p>
    <w:p w14:paraId="6386DC3A"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70757A"/>
          <w:kern w:val="0"/>
          <w:sz w:val="22"/>
          <w:szCs w:val="22"/>
          <w:lang w:eastAsia="en-GB"/>
          <w14:ligatures w14:val="none"/>
        </w:rPr>
        <w:t>grouped together by ability (for example; beginner/intermediate/advanced classes)</w:t>
      </w:r>
    </w:p>
    <w:p w14:paraId="47BB770F"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grouped together by age alone (a mixed ability group)</w:t>
      </w:r>
    </w:p>
    <w:p w14:paraId="7DD35A0E"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Roboto" w:eastAsia="Times New Roman" w:hAnsi="Roboto" w:cs="Times New Roman"/>
          <w:color w:val="70757A"/>
          <w:spacing w:val="3"/>
          <w:kern w:val="0"/>
          <w:sz w:val="22"/>
          <w:szCs w:val="22"/>
          <w:lang w:eastAsia="en-GB"/>
          <w14:ligatures w14:val="none"/>
        </w:rPr>
        <w:t>Other:</w:t>
      </w:r>
    </w:p>
    <w:p w14:paraId="3032C299"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Is your class</w:t>
      </w:r>
    </w:p>
    <w:p w14:paraId="266036A2"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Mixed gender (boys and girls together)</w:t>
      </w:r>
    </w:p>
    <w:p w14:paraId="541CB087"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70757A"/>
          <w:kern w:val="0"/>
          <w:sz w:val="22"/>
          <w:szCs w:val="22"/>
          <w:lang w:eastAsia="en-GB"/>
          <w14:ligatures w14:val="none"/>
        </w:rPr>
        <w:t>Single gender (boys only or girls only)</w:t>
      </w:r>
    </w:p>
    <w:p w14:paraId="6BAD166A"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Roboto" w:eastAsia="Times New Roman" w:hAnsi="Roboto" w:cs="Times New Roman"/>
          <w:color w:val="70757A"/>
          <w:spacing w:val="3"/>
          <w:kern w:val="0"/>
          <w:sz w:val="22"/>
          <w:szCs w:val="22"/>
          <w:lang w:eastAsia="en-GB"/>
          <w14:ligatures w14:val="none"/>
        </w:rPr>
        <w:t>Other:</w:t>
      </w:r>
    </w:p>
    <w:p w14:paraId="6A41C582"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Is your class (or the part-time school in which you teach);</w:t>
      </w:r>
    </w:p>
    <w:p w14:paraId="784306BB"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70757A"/>
          <w:kern w:val="0"/>
          <w:sz w:val="22"/>
          <w:szCs w:val="22"/>
          <w:lang w:eastAsia="en-GB"/>
          <w14:ligatures w14:val="none"/>
        </w:rPr>
        <w:t>auditioned / interviewed for acceptance</w:t>
      </w:r>
    </w:p>
    <w:p w14:paraId="3E663376"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anyone may join</w:t>
      </w:r>
    </w:p>
    <w:p w14:paraId="71D1158C"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Are you responsible for creating your curriculum and lesson plans or are they provided to you by your employer/organisation?</w:t>
      </w:r>
    </w:p>
    <w:p w14:paraId="7D349A56"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70757A"/>
          <w:kern w:val="0"/>
          <w:sz w:val="22"/>
          <w:szCs w:val="22"/>
          <w:lang w:eastAsia="en-GB"/>
          <w14:ligatures w14:val="none"/>
        </w:rPr>
        <w:t>I create the curriculum / lesson plans</w:t>
      </w:r>
    </w:p>
    <w:p w14:paraId="6611C675"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70757A"/>
          <w:kern w:val="0"/>
          <w:sz w:val="22"/>
          <w:szCs w:val="22"/>
          <w:lang w:eastAsia="en-GB"/>
          <w14:ligatures w14:val="none"/>
        </w:rPr>
        <w:t>The curriculum / lesson plan is provided to me</w:t>
      </w:r>
    </w:p>
    <w:p w14:paraId="52F76206"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Roboto" w:eastAsia="Times New Roman" w:hAnsi="Roboto" w:cs="Times New Roman"/>
          <w:color w:val="202124"/>
          <w:spacing w:val="3"/>
          <w:kern w:val="0"/>
          <w:sz w:val="22"/>
          <w:szCs w:val="22"/>
          <w:lang w:eastAsia="en-GB"/>
          <w14:ligatures w14:val="none"/>
        </w:rPr>
        <w:t>Other:</w:t>
      </w:r>
    </w:p>
    <w:p w14:paraId="7778731E" w14:textId="77777777" w:rsidR="007B4BD5" w:rsidRPr="000A013C"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0A013C">
        <w:rPr>
          <w:rFonts w:ascii="Roboto" w:eastAsia="Times New Roman" w:hAnsi="Roboto" w:cs="Times New Roman"/>
          <w:color w:val="202124"/>
          <w:spacing w:val="3"/>
          <w:kern w:val="0"/>
          <w:sz w:val="22"/>
          <w:szCs w:val="22"/>
          <w:lang w:eastAsia="en-GB"/>
          <w14:ligatures w14:val="none"/>
        </w:rPr>
        <w:t xml:space="preserve">Both. If they are working towards a particular </w:t>
      </w:r>
      <w:proofErr w:type="gramStart"/>
      <w:r w:rsidRPr="000A013C">
        <w:rPr>
          <w:rFonts w:ascii="Roboto" w:eastAsia="Times New Roman" w:hAnsi="Roboto" w:cs="Times New Roman"/>
          <w:color w:val="202124"/>
          <w:spacing w:val="3"/>
          <w:kern w:val="0"/>
          <w:sz w:val="22"/>
          <w:szCs w:val="22"/>
          <w:lang w:eastAsia="en-GB"/>
          <w14:ligatures w14:val="none"/>
        </w:rPr>
        <w:t>show</w:t>
      </w:r>
      <w:proofErr w:type="gramEnd"/>
      <w:r w:rsidRPr="000A013C">
        <w:rPr>
          <w:rFonts w:ascii="Roboto" w:eastAsia="Times New Roman" w:hAnsi="Roboto" w:cs="Times New Roman"/>
          <w:color w:val="202124"/>
          <w:spacing w:val="3"/>
          <w:kern w:val="0"/>
          <w:sz w:val="22"/>
          <w:szCs w:val="22"/>
          <w:lang w:eastAsia="en-GB"/>
          <w14:ligatures w14:val="none"/>
        </w:rPr>
        <w:t xml:space="preserve"> I must teach that material, if not I’m free to create my own lesson plans</w:t>
      </w:r>
    </w:p>
    <w:p w14:paraId="62E5382A"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Please list and describe what elements you include during a typical group singing class for students ages 11-14 years old.</w:t>
      </w:r>
    </w:p>
    <w:p w14:paraId="0EA87D40" w14:textId="77777777" w:rsidR="007B4BD5" w:rsidRPr="000A013C"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0A013C">
        <w:rPr>
          <w:rFonts w:ascii="Roboto" w:eastAsia="Times New Roman" w:hAnsi="Roboto" w:cs="Times New Roman"/>
          <w:color w:val="202124"/>
          <w:spacing w:val="3"/>
          <w:kern w:val="0"/>
          <w:sz w:val="22"/>
          <w:szCs w:val="22"/>
          <w:lang w:eastAsia="en-GB"/>
          <w14:ligatures w14:val="none"/>
        </w:rPr>
        <w:t>Vocal technique, musicianship, repertoire learning, song interpretation, performance, vocal styling, song writing, technology use, audition technique.</w:t>
      </w:r>
    </w:p>
    <w:p w14:paraId="70D9B97E"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Thinking about your class of 11-14 year olds, what repertoire have your students found </w:t>
      </w:r>
      <w:r w:rsidRPr="000A013C">
        <w:rPr>
          <w:rFonts w:ascii="docs-Roboto" w:eastAsia="Times New Roman" w:hAnsi="docs-Roboto" w:cs="Times New Roman"/>
          <w:b/>
          <w:bCs/>
          <w:color w:val="202124"/>
          <w:kern w:val="0"/>
          <w:sz w:val="22"/>
          <w:szCs w:val="22"/>
          <w:lang w:eastAsia="en-GB"/>
          <w14:ligatures w14:val="none"/>
        </w:rPr>
        <w:t>most </w:t>
      </w:r>
      <w:r w:rsidRPr="000A013C">
        <w:rPr>
          <w:rFonts w:ascii="docs-Roboto" w:eastAsia="Times New Roman" w:hAnsi="docs-Roboto" w:cs="Times New Roman"/>
          <w:color w:val="202124"/>
          <w:kern w:val="0"/>
          <w:sz w:val="22"/>
          <w:szCs w:val="22"/>
          <w:lang w:eastAsia="en-GB"/>
          <w14:ligatures w14:val="none"/>
        </w:rPr>
        <w:t>engaging?</w:t>
      </w:r>
    </w:p>
    <w:p w14:paraId="6BAE0E48" w14:textId="77777777" w:rsidR="007B4BD5" w:rsidRPr="000A013C"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0A013C">
        <w:rPr>
          <w:rFonts w:ascii="Roboto" w:eastAsia="Times New Roman" w:hAnsi="Roboto" w:cs="Times New Roman"/>
          <w:color w:val="202124"/>
          <w:spacing w:val="3"/>
          <w:kern w:val="0"/>
          <w:sz w:val="22"/>
          <w:szCs w:val="22"/>
          <w:lang w:eastAsia="en-GB"/>
          <w14:ligatures w14:val="none"/>
        </w:rPr>
        <w:t xml:space="preserve">Anything where there’s a learning objective </w:t>
      </w:r>
    </w:p>
    <w:p w14:paraId="0F66D592"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lastRenderedPageBreak/>
        <w:t>Thinking about your class of 11-14 year olds, what repertoire have your students found </w:t>
      </w:r>
      <w:r w:rsidRPr="000A013C">
        <w:rPr>
          <w:rFonts w:ascii="docs-Roboto" w:eastAsia="Times New Roman" w:hAnsi="docs-Roboto" w:cs="Times New Roman"/>
          <w:b/>
          <w:bCs/>
          <w:color w:val="202124"/>
          <w:kern w:val="0"/>
          <w:sz w:val="22"/>
          <w:szCs w:val="22"/>
          <w:lang w:eastAsia="en-GB"/>
          <w14:ligatures w14:val="none"/>
        </w:rPr>
        <w:t>least</w:t>
      </w:r>
      <w:r w:rsidRPr="000A013C">
        <w:rPr>
          <w:rFonts w:ascii="docs-Roboto" w:eastAsia="Times New Roman" w:hAnsi="docs-Roboto" w:cs="Times New Roman"/>
          <w:color w:val="202124"/>
          <w:kern w:val="0"/>
          <w:sz w:val="22"/>
          <w:szCs w:val="22"/>
          <w:lang w:eastAsia="en-GB"/>
          <w14:ligatures w14:val="none"/>
        </w:rPr>
        <w:t> engaging?</w:t>
      </w:r>
    </w:p>
    <w:p w14:paraId="771C0DCA" w14:textId="77777777" w:rsidR="007B4BD5" w:rsidRPr="000A013C"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0A013C">
        <w:rPr>
          <w:rFonts w:ascii="Roboto" w:eastAsia="Times New Roman" w:hAnsi="Roboto" w:cs="Times New Roman"/>
          <w:color w:val="202124"/>
          <w:spacing w:val="3"/>
          <w:kern w:val="0"/>
          <w:sz w:val="22"/>
          <w:szCs w:val="22"/>
          <w:lang w:eastAsia="en-GB"/>
          <w14:ligatures w14:val="none"/>
        </w:rPr>
        <w:t xml:space="preserve">Anything where we just sing it and there’s no </w:t>
      </w:r>
      <w:proofErr w:type="gramStart"/>
      <w:r w:rsidRPr="000A013C">
        <w:rPr>
          <w:rFonts w:ascii="Roboto" w:eastAsia="Times New Roman" w:hAnsi="Roboto" w:cs="Times New Roman"/>
          <w:color w:val="202124"/>
          <w:spacing w:val="3"/>
          <w:kern w:val="0"/>
          <w:sz w:val="22"/>
          <w:szCs w:val="22"/>
          <w:lang w:eastAsia="en-GB"/>
          <w14:ligatures w14:val="none"/>
        </w:rPr>
        <w:t>particular learning</w:t>
      </w:r>
      <w:proofErr w:type="gramEnd"/>
      <w:r w:rsidRPr="000A013C">
        <w:rPr>
          <w:rFonts w:ascii="Roboto" w:eastAsia="Times New Roman" w:hAnsi="Roboto" w:cs="Times New Roman"/>
          <w:color w:val="202124"/>
          <w:spacing w:val="3"/>
          <w:kern w:val="0"/>
          <w:sz w:val="22"/>
          <w:szCs w:val="22"/>
          <w:lang w:eastAsia="en-GB"/>
          <w14:ligatures w14:val="none"/>
        </w:rPr>
        <w:t xml:space="preserve"> angle</w:t>
      </w:r>
    </w:p>
    <w:p w14:paraId="0A49F0BA"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 xml:space="preserve">How do you navigate students' desired repertoire with educational </w:t>
      </w:r>
      <w:proofErr w:type="gramStart"/>
      <w:r w:rsidRPr="000A013C">
        <w:rPr>
          <w:rFonts w:ascii="docs-Roboto" w:eastAsia="Times New Roman" w:hAnsi="docs-Roboto" w:cs="Times New Roman"/>
          <w:color w:val="202124"/>
          <w:kern w:val="0"/>
          <w:sz w:val="22"/>
          <w:szCs w:val="22"/>
          <w:lang w:eastAsia="en-GB"/>
          <w14:ligatures w14:val="none"/>
        </w:rPr>
        <w:t>outcomes ,</w:t>
      </w:r>
      <w:proofErr w:type="gramEnd"/>
      <w:r w:rsidRPr="000A013C">
        <w:rPr>
          <w:rFonts w:ascii="docs-Roboto" w:eastAsia="Times New Roman" w:hAnsi="docs-Roboto" w:cs="Times New Roman"/>
          <w:color w:val="202124"/>
          <w:kern w:val="0"/>
          <w:sz w:val="22"/>
          <w:szCs w:val="22"/>
          <w:lang w:eastAsia="en-GB"/>
          <w14:ligatures w14:val="none"/>
        </w:rPr>
        <w:t xml:space="preserve"> their physical developmental stages and age appropriateness?</w:t>
      </w:r>
    </w:p>
    <w:p w14:paraId="51A4CA17" w14:textId="77777777" w:rsidR="007B4BD5" w:rsidRPr="000A013C"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0A013C">
        <w:rPr>
          <w:rFonts w:ascii="Roboto" w:eastAsia="Times New Roman" w:hAnsi="Roboto" w:cs="Times New Roman"/>
          <w:color w:val="202124"/>
          <w:spacing w:val="3"/>
          <w:kern w:val="0"/>
          <w:sz w:val="22"/>
          <w:szCs w:val="22"/>
          <w:lang w:eastAsia="en-GB"/>
          <w14:ligatures w14:val="none"/>
        </w:rPr>
        <w:t xml:space="preserve">Repertoire choices don’t worry me too much so long as there’s something to learn from </w:t>
      </w:r>
      <w:proofErr w:type="gramStart"/>
      <w:r w:rsidRPr="000A013C">
        <w:rPr>
          <w:rFonts w:ascii="Roboto" w:eastAsia="Times New Roman" w:hAnsi="Roboto" w:cs="Times New Roman"/>
          <w:color w:val="202124"/>
          <w:spacing w:val="3"/>
          <w:kern w:val="0"/>
          <w:sz w:val="22"/>
          <w:szCs w:val="22"/>
          <w:lang w:eastAsia="en-GB"/>
          <w14:ligatures w14:val="none"/>
        </w:rPr>
        <w:t>it</w:t>
      </w:r>
      <w:proofErr w:type="gramEnd"/>
      <w:r w:rsidRPr="000A013C">
        <w:rPr>
          <w:rFonts w:ascii="Roboto" w:eastAsia="Times New Roman" w:hAnsi="Roboto" w:cs="Times New Roman"/>
          <w:color w:val="202124"/>
          <w:spacing w:val="3"/>
          <w:kern w:val="0"/>
          <w:sz w:val="22"/>
          <w:szCs w:val="22"/>
          <w:lang w:eastAsia="en-GB"/>
          <w14:ligatures w14:val="none"/>
        </w:rPr>
        <w:t xml:space="preserve"> so I often give them choices of what they want to sing.</w:t>
      </w:r>
    </w:p>
    <w:p w14:paraId="39E9A8E0"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When thinking about student engagement, please explain what resources / activities your students have found </w:t>
      </w:r>
      <w:r w:rsidRPr="000A013C">
        <w:rPr>
          <w:rFonts w:ascii="docs-Roboto" w:eastAsia="Times New Roman" w:hAnsi="docs-Roboto" w:cs="Times New Roman"/>
          <w:b/>
          <w:bCs/>
          <w:color w:val="202124"/>
          <w:kern w:val="0"/>
          <w:sz w:val="22"/>
          <w:szCs w:val="22"/>
          <w:lang w:eastAsia="en-GB"/>
          <w14:ligatures w14:val="none"/>
        </w:rPr>
        <w:t>most</w:t>
      </w:r>
      <w:r w:rsidRPr="000A013C">
        <w:rPr>
          <w:rFonts w:ascii="docs-Roboto" w:eastAsia="Times New Roman" w:hAnsi="docs-Roboto" w:cs="Times New Roman"/>
          <w:color w:val="202124"/>
          <w:kern w:val="0"/>
          <w:sz w:val="22"/>
          <w:szCs w:val="22"/>
          <w:lang w:eastAsia="en-GB"/>
          <w14:ligatures w14:val="none"/>
        </w:rPr>
        <w:t> engaging in the 11-14 year old classroom?</w:t>
      </w:r>
    </w:p>
    <w:p w14:paraId="54006F04" w14:textId="77777777" w:rsidR="007B4BD5" w:rsidRPr="000A013C"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0A013C">
        <w:rPr>
          <w:rFonts w:ascii="Roboto" w:eastAsia="Times New Roman" w:hAnsi="Roboto" w:cs="Times New Roman"/>
          <w:color w:val="202124"/>
          <w:spacing w:val="3"/>
          <w:kern w:val="0"/>
          <w:sz w:val="22"/>
          <w:szCs w:val="22"/>
          <w:lang w:eastAsia="en-GB"/>
          <w14:ligatures w14:val="none"/>
        </w:rPr>
        <w:t>Technology based lessons: vocal recording, performing for camera etc. And any vocal technique that they feel benefits them.</w:t>
      </w:r>
    </w:p>
    <w:p w14:paraId="2FAFDDE5"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 xml:space="preserve">When thinking about student </w:t>
      </w:r>
      <w:proofErr w:type="gramStart"/>
      <w:r w:rsidRPr="000A013C">
        <w:rPr>
          <w:rFonts w:ascii="docs-Roboto" w:eastAsia="Times New Roman" w:hAnsi="docs-Roboto" w:cs="Times New Roman"/>
          <w:color w:val="202124"/>
          <w:kern w:val="0"/>
          <w:sz w:val="22"/>
          <w:szCs w:val="22"/>
          <w:lang w:eastAsia="en-GB"/>
          <w14:ligatures w14:val="none"/>
        </w:rPr>
        <w:t>engagement,  please</w:t>
      </w:r>
      <w:proofErr w:type="gramEnd"/>
      <w:r w:rsidRPr="000A013C">
        <w:rPr>
          <w:rFonts w:ascii="docs-Roboto" w:eastAsia="Times New Roman" w:hAnsi="docs-Roboto" w:cs="Times New Roman"/>
          <w:color w:val="202124"/>
          <w:kern w:val="0"/>
          <w:sz w:val="22"/>
          <w:szCs w:val="22"/>
          <w:lang w:eastAsia="en-GB"/>
          <w14:ligatures w14:val="none"/>
        </w:rPr>
        <w:t xml:space="preserve"> explain what resources / activities your students have found </w:t>
      </w:r>
      <w:r w:rsidRPr="000A013C">
        <w:rPr>
          <w:rFonts w:ascii="docs-Roboto" w:eastAsia="Times New Roman" w:hAnsi="docs-Roboto" w:cs="Times New Roman"/>
          <w:b/>
          <w:bCs/>
          <w:color w:val="202124"/>
          <w:kern w:val="0"/>
          <w:sz w:val="22"/>
          <w:szCs w:val="22"/>
          <w:lang w:eastAsia="en-GB"/>
          <w14:ligatures w14:val="none"/>
        </w:rPr>
        <w:t>least</w:t>
      </w:r>
      <w:r w:rsidRPr="000A013C">
        <w:rPr>
          <w:rFonts w:ascii="docs-Roboto" w:eastAsia="Times New Roman" w:hAnsi="docs-Roboto" w:cs="Times New Roman"/>
          <w:color w:val="202124"/>
          <w:kern w:val="0"/>
          <w:sz w:val="22"/>
          <w:szCs w:val="22"/>
          <w:lang w:eastAsia="en-GB"/>
          <w14:ligatures w14:val="none"/>
        </w:rPr>
        <w:t> engaging in the 11-14 year old classroom?</w:t>
      </w:r>
    </w:p>
    <w:p w14:paraId="08E0742F" w14:textId="77777777" w:rsidR="007B4BD5" w:rsidRPr="000A013C"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0A013C">
        <w:rPr>
          <w:rFonts w:ascii="Roboto" w:eastAsia="Times New Roman" w:hAnsi="Roboto" w:cs="Times New Roman"/>
          <w:color w:val="202124"/>
          <w:spacing w:val="3"/>
          <w:kern w:val="0"/>
          <w:sz w:val="22"/>
          <w:szCs w:val="22"/>
          <w:lang w:eastAsia="en-GB"/>
          <w14:ligatures w14:val="none"/>
        </w:rPr>
        <w:t>Overly rehearsed material with no new angle on what we’re adding to it</w:t>
      </w:r>
    </w:p>
    <w:p w14:paraId="25D5E852"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How do you evaluate how engaging an exercise / activity has been with this age group (11-14 years)?</w:t>
      </w:r>
    </w:p>
    <w:p w14:paraId="1A3E62F0" w14:textId="77777777" w:rsidR="007B4BD5" w:rsidRPr="000A013C"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0A013C">
        <w:rPr>
          <w:rFonts w:ascii="Roboto" w:eastAsia="Times New Roman" w:hAnsi="Roboto" w:cs="Times New Roman"/>
          <w:color w:val="202124"/>
          <w:spacing w:val="3"/>
          <w:kern w:val="0"/>
          <w:sz w:val="22"/>
          <w:szCs w:val="22"/>
          <w:lang w:eastAsia="en-GB"/>
          <w14:ligatures w14:val="none"/>
        </w:rPr>
        <w:t xml:space="preserve">If they’re chatting a </w:t>
      </w:r>
      <w:proofErr w:type="gramStart"/>
      <w:r w:rsidRPr="000A013C">
        <w:rPr>
          <w:rFonts w:ascii="Roboto" w:eastAsia="Times New Roman" w:hAnsi="Roboto" w:cs="Times New Roman"/>
          <w:color w:val="202124"/>
          <w:spacing w:val="3"/>
          <w:kern w:val="0"/>
          <w:sz w:val="22"/>
          <w:szCs w:val="22"/>
          <w:lang w:eastAsia="en-GB"/>
          <w14:ligatures w14:val="none"/>
        </w:rPr>
        <w:t>lot</w:t>
      </w:r>
      <w:proofErr w:type="gramEnd"/>
      <w:r w:rsidRPr="000A013C">
        <w:rPr>
          <w:rFonts w:ascii="Roboto" w:eastAsia="Times New Roman" w:hAnsi="Roboto" w:cs="Times New Roman"/>
          <w:color w:val="202124"/>
          <w:spacing w:val="3"/>
          <w:kern w:val="0"/>
          <w:sz w:val="22"/>
          <w:szCs w:val="22"/>
          <w:lang w:eastAsia="en-GB"/>
          <w14:ligatures w14:val="none"/>
        </w:rPr>
        <w:t xml:space="preserve"> it’s usually a sign that I lost them and need to move on</w:t>
      </w:r>
    </w:p>
    <w:p w14:paraId="66666029"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 xml:space="preserve">Where do you source activities / exercises for the singing class </w:t>
      </w:r>
      <w:proofErr w:type="gramStart"/>
      <w:r w:rsidRPr="000A013C">
        <w:rPr>
          <w:rFonts w:ascii="docs-Roboto" w:eastAsia="Times New Roman" w:hAnsi="docs-Roboto" w:cs="Times New Roman"/>
          <w:color w:val="202124"/>
          <w:kern w:val="0"/>
          <w:sz w:val="22"/>
          <w:szCs w:val="22"/>
          <w:lang w:eastAsia="en-GB"/>
          <w14:ligatures w14:val="none"/>
        </w:rPr>
        <w:t>of  11</w:t>
      </w:r>
      <w:proofErr w:type="gramEnd"/>
      <w:r w:rsidRPr="000A013C">
        <w:rPr>
          <w:rFonts w:ascii="docs-Roboto" w:eastAsia="Times New Roman" w:hAnsi="docs-Roboto" w:cs="Times New Roman"/>
          <w:color w:val="202124"/>
          <w:kern w:val="0"/>
          <w:sz w:val="22"/>
          <w:szCs w:val="22"/>
          <w:lang w:eastAsia="en-GB"/>
          <w14:ligatures w14:val="none"/>
        </w:rPr>
        <w:t>-14 year olds?  Please include any book titles, websites and programs.</w:t>
      </w:r>
    </w:p>
    <w:p w14:paraId="0083EFF9" w14:textId="77777777" w:rsidR="007B4BD5" w:rsidRPr="000A013C"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0A013C">
        <w:rPr>
          <w:rFonts w:ascii="Roboto" w:eastAsia="Times New Roman" w:hAnsi="Roboto" w:cs="Times New Roman"/>
          <w:color w:val="202124"/>
          <w:spacing w:val="3"/>
          <w:kern w:val="0"/>
          <w:sz w:val="22"/>
          <w:szCs w:val="22"/>
          <w:lang w:eastAsia="en-GB"/>
          <w14:ligatures w14:val="none"/>
        </w:rPr>
        <w:t>My own experience mostly</w:t>
      </w:r>
    </w:p>
    <w:p w14:paraId="6099C639" w14:textId="77777777" w:rsidR="007B4BD5" w:rsidRPr="000A013C"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 xml:space="preserve">Please describe how you developed your classroom strategies for the 11-14 year old singing class?  Please include any resources (books, websites, study programs, </w:t>
      </w:r>
      <w:proofErr w:type="gramStart"/>
      <w:r w:rsidRPr="000A013C">
        <w:rPr>
          <w:rFonts w:ascii="docs-Roboto" w:eastAsia="Times New Roman" w:hAnsi="docs-Roboto" w:cs="Times New Roman"/>
          <w:color w:val="202124"/>
          <w:kern w:val="0"/>
          <w:sz w:val="22"/>
          <w:szCs w:val="22"/>
          <w:lang w:eastAsia="en-GB"/>
          <w14:ligatures w14:val="none"/>
        </w:rPr>
        <w:t>etc)  of</w:t>
      </w:r>
      <w:proofErr w:type="gramEnd"/>
      <w:r w:rsidRPr="000A013C">
        <w:rPr>
          <w:rFonts w:ascii="docs-Roboto" w:eastAsia="Times New Roman" w:hAnsi="docs-Roboto" w:cs="Times New Roman"/>
          <w:color w:val="202124"/>
          <w:kern w:val="0"/>
          <w:sz w:val="22"/>
          <w:szCs w:val="22"/>
          <w:lang w:eastAsia="en-GB"/>
          <w14:ligatures w14:val="none"/>
        </w:rPr>
        <w:t xml:space="preserve"> note.</w:t>
      </w:r>
    </w:p>
    <w:p w14:paraId="06565D57" w14:textId="77777777" w:rsidR="007B4BD5" w:rsidRPr="000A013C"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0A013C">
        <w:rPr>
          <w:rFonts w:ascii="Roboto" w:eastAsia="Times New Roman" w:hAnsi="Roboto" w:cs="Times New Roman"/>
          <w:color w:val="202124"/>
          <w:spacing w:val="3"/>
          <w:kern w:val="0"/>
          <w:sz w:val="22"/>
          <w:szCs w:val="22"/>
          <w:lang w:eastAsia="en-GB"/>
          <w14:ligatures w14:val="none"/>
        </w:rPr>
        <w:t xml:space="preserve">Trial and error mostly. I have a huge amount of training as a one-on-one voice </w:t>
      </w:r>
      <w:proofErr w:type="gramStart"/>
      <w:r w:rsidRPr="000A013C">
        <w:rPr>
          <w:rFonts w:ascii="Roboto" w:eastAsia="Times New Roman" w:hAnsi="Roboto" w:cs="Times New Roman"/>
          <w:color w:val="202124"/>
          <w:spacing w:val="3"/>
          <w:kern w:val="0"/>
          <w:sz w:val="22"/>
          <w:szCs w:val="22"/>
          <w:lang w:eastAsia="en-GB"/>
          <w14:ligatures w14:val="none"/>
        </w:rPr>
        <w:t>teacher</w:t>
      </w:r>
      <w:proofErr w:type="gramEnd"/>
      <w:r w:rsidRPr="000A013C">
        <w:rPr>
          <w:rFonts w:ascii="Roboto" w:eastAsia="Times New Roman" w:hAnsi="Roboto" w:cs="Times New Roman"/>
          <w:color w:val="202124"/>
          <w:spacing w:val="3"/>
          <w:kern w:val="0"/>
          <w:sz w:val="22"/>
          <w:szCs w:val="22"/>
          <w:lang w:eastAsia="en-GB"/>
          <w14:ligatures w14:val="none"/>
        </w:rPr>
        <w:t xml:space="preserve"> so I often adapt these ideas to suit a group situation</w:t>
      </w:r>
    </w:p>
    <w:p w14:paraId="3A478F5F"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How educated do you feel about the developing adolescent voice? </w:t>
      </w:r>
    </w:p>
    <w:p w14:paraId="66541543"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Extremely</w:t>
      </w:r>
    </w:p>
    <w:p w14:paraId="42C09ECE"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70757A"/>
          <w:kern w:val="0"/>
          <w:sz w:val="22"/>
          <w:szCs w:val="22"/>
          <w:lang w:eastAsia="en-GB"/>
          <w14:ligatures w14:val="none"/>
        </w:rPr>
        <w:t>Very</w:t>
      </w:r>
    </w:p>
    <w:p w14:paraId="72991B27"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70757A"/>
          <w:kern w:val="0"/>
          <w:sz w:val="22"/>
          <w:szCs w:val="22"/>
          <w:lang w:eastAsia="en-GB"/>
          <w14:ligatures w14:val="none"/>
        </w:rPr>
        <w:t>Somewhat</w:t>
      </w:r>
    </w:p>
    <w:p w14:paraId="76B38A98"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70757A"/>
          <w:kern w:val="0"/>
          <w:sz w:val="22"/>
          <w:szCs w:val="22"/>
          <w:lang w:eastAsia="en-GB"/>
          <w14:ligatures w14:val="none"/>
        </w:rPr>
        <w:t>Not at all</w:t>
      </w:r>
    </w:p>
    <w:p w14:paraId="60D8EAEB" w14:textId="77777777" w:rsidR="007B4BD5" w:rsidRPr="000A013C" w:rsidRDefault="007B4BD5" w:rsidP="007B4BD5">
      <w:pPr>
        <w:shd w:val="clear" w:color="auto" w:fill="FFFFFF"/>
        <w:rPr>
          <w:rFonts w:ascii="Roboto" w:eastAsia="Times New Roman" w:hAnsi="Roboto" w:cs="Times New Roman"/>
          <w:color w:val="202124"/>
          <w:kern w:val="0"/>
          <w:sz w:val="22"/>
          <w:szCs w:val="22"/>
          <w:lang w:eastAsia="en-GB"/>
          <w14:ligatures w14:val="none"/>
        </w:rPr>
      </w:pPr>
      <w:r w:rsidRPr="000A013C">
        <w:rPr>
          <w:rFonts w:ascii="docs-Roboto" w:eastAsia="Times New Roman" w:hAnsi="docs-Roboto" w:cs="Times New Roman"/>
          <w:color w:val="70757A"/>
          <w:kern w:val="0"/>
          <w:sz w:val="22"/>
          <w:szCs w:val="22"/>
          <w:lang w:eastAsia="en-GB"/>
          <w14:ligatures w14:val="none"/>
        </w:rPr>
        <w:t>Prefer not to say</w:t>
      </w:r>
    </w:p>
    <w:p w14:paraId="7CB92364" w14:textId="77777777" w:rsidR="007B4BD5" w:rsidRPr="000A013C"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0A013C">
        <w:rPr>
          <w:rFonts w:ascii="docs-Roboto" w:eastAsia="Times New Roman" w:hAnsi="docs-Roboto" w:cs="Times New Roman"/>
          <w:color w:val="FFFFFF"/>
          <w:kern w:val="0"/>
          <w:sz w:val="22"/>
          <w:szCs w:val="22"/>
          <w:lang w:eastAsia="en-GB"/>
          <w14:ligatures w14:val="none"/>
        </w:rPr>
        <w:t>General Impressions</w:t>
      </w:r>
    </w:p>
    <w:p w14:paraId="658FB45A" w14:textId="77777777" w:rsidR="007B4BD5" w:rsidRPr="000A013C"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This section will ask about your general impressions of yourself and the students you teach in the 11-14 year old group.  No identifying information will be asked.</w:t>
      </w:r>
    </w:p>
    <w:p w14:paraId="5506D8A8"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How would you describe your students in this age group (11-14 years old) in the singing classroom?</w:t>
      </w:r>
    </w:p>
    <w:p w14:paraId="02B27775" w14:textId="77777777" w:rsidR="007B4BD5" w:rsidRPr="000A013C"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0A013C">
        <w:rPr>
          <w:rFonts w:ascii="Roboto" w:eastAsia="Times New Roman" w:hAnsi="Roboto" w:cs="Times New Roman"/>
          <w:color w:val="202124"/>
          <w:spacing w:val="3"/>
          <w:kern w:val="0"/>
          <w:sz w:val="22"/>
          <w:szCs w:val="22"/>
          <w:lang w:eastAsia="en-GB"/>
          <w14:ligatures w14:val="none"/>
        </w:rPr>
        <w:t>Mostly enthusiastic and willing to learn</w:t>
      </w:r>
    </w:p>
    <w:p w14:paraId="139D6F7D"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How would you describe yourself as a teacher when teaching this age in a group class (11-14 year old students)?</w:t>
      </w:r>
    </w:p>
    <w:p w14:paraId="19CAD9CB" w14:textId="77777777" w:rsidR="007B4BD5" w:rsidRPr="000A013C"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0A013C">
        <w:rPr>
          <w:rFonts w:ascii="Roboto" w:eastAsia="Times New Roman" w:hAnsi="Roboto" w:cs="Times New Roman"/>
          <w:color w:val="202124"/>
          <w:spacing w:val="3"/>
          <w:kern w:val="0"/>
          <w:sz w:val="22"/>
          <w:szCs w:val="22"/>
          <w:lang w:eastAsia="en-GB"/>
          <w14:ligatures w14:val="none"/>
        </w:rPr>
        <w:t xml:space="preserve">Focussed and organised </w:t>
      </w:r>
    </w:p>
    <w:p w14:paraId="161200E3" w14:textId="77777777" w:rsidR="007B4BD5" w:rsidRPr="000A013C"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0A013C">
        <w:rPr>
          <w:rFonts w:ascii="docs-Roboto" w:eastAsia="Times New Roman" w:hAnsi="docs-Roboto" w:cs="Times New Roman"/>
          <w:color w:val="FFFFFF"/>
          <w:kern w:val="0"/>
          <w:sz w:val="22"/>
          <w:szCs w:val="22"/>
          <w:lang w:eastAsia="en-GB"/>
          <w14:ligatures w14:val="none"/>
        </w:rPr>
        <w:t>Ideal Professional Development</w:t>
      </w:r>
    </w:p>
    <w:p w14:paraId="4BB8CA86" w14:textId="77777777" w:rsidR="007B4BD5" w:rsidRPr="000A013C"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0A013C">
        <w:rPr>
          <w:rFonts w:ascii="docs-Roboto" w:eastAsia="Times New Roman" w:hAnsi="docs-Roboto" w:cs="Times New Roman"/>
          <w:color w:val="202124"/>
          <w:kern w:val="0"/>
          <w:sz w:val="22"/>
          <w:szCs w:val="22"/>
          <w:lang w:eastAsia="en-GB"/>
          <w14:ligatures w14:val="none"/>
        </w:rPr>
        <w:t>What elements would ideally be present in a professional development class or document/resource designed for the singing teacher of a private, part-time group class of students ages 11-14 years old?</w:t>
      </w:r>
    </w:p>
    <w:p w14:paraId="0B3E4A27" w14:textId="77777777" w:rsidR="007B4BD5" w:rsidRPr="000A013C"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0A013C">
        <w:rPr>
          <w:rFonts w:ascii="Roboto" w:eastAsia="Times New Roman" w:hAnsi="Roboto" w:cs="Times New Roman"/>
          <w:color w:val="202124"/>
          <w:spacing w:val="3"/>
          <w:kern w:val="0"/>
          <w:sz w:val="22"/>
          <w:szCs w:val="22"/>
          <w:lang w:eastAsia="en-GB"/>
          <w14:ligatures w14:val="none"/>
        </w:rPr>
        <w:lastRenderedPageBreak/>
        <w:t>Everything that a one on one voice teacher should learn: anatomy, registration, acoustics, performance skills, song interpretation, musicianship strategies etc</w:t>
      </w:r>
    </w:p>
    <w:p w14:paraId="2D76DE7D" w14:textId="77777777" w:rsidR="00D02C58" w:rsidRDefault="007B4BD5" w:rsidP="00D02C58">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sectPr w:rsidR="00D02C58">
          <w:pgSz w:w="11906" w:h="16838"/>
          <w:pgMar w:top="1440" w:right="1440" w:bottom="1440" w:left="1440" w:header="708" w:footer="708" w:gutter="0"/>
          <w:cols w:space="708"/>
          <w:docGrid w:linePitch="360"/>
        </w:sectPr>
      </w:pPr>
      <w:r w:rsidRPr="000A013C">
        <w:rPr>
          <w:rFonts w:ascii="docs-Roboto" w:eastAsia="Times New Roman" w:hAnsi="docs-Roboto" w:cs="Times New Roman"/>
          <w:color w:val="202124"/>
          <w:kern w:val="0"/>
          <w:sz w:val="22"/>
          <w:szCs w:val="22"/>
          <w:lang w:eastAsia="en-GB"/>
          <w14:ligatures w14:val="none"/>
        </w:rPr>
        <w:t>Is there an existing professional development program that you are interested in pursuing?  If so, please include it /them here.</w:t>
      </w:r>
      <w:r w:rsidR="00D02C58">
        <w:rPr>
          <w:rFonts w:ascii="Roboto" w:eastAsia="Times New Roman" w:hAnsi="Roboto" w:cs="Times New Roman"/>
          <w:color w:val="202124"/>
          <w:spacing w:val="3"/>
          <w:kern w:val="0"/>
          <w:sz w:val="22"/>
          <w:szCs w:val="22"/>
          <w:lang w:eastAsia="en-GB"/>
          <w14:ligatures w14:val="none"/>
        </w:rPr>
        <w:t xml:space="preserve"> </w:t>
      </w:r>
      <w:r w:rsidRPr="000A013C">
        <w:rPr>
          <w:rFonts w:ascii="Roboto" w:eastAsia="Times New Roman" w:hAnsi="Roboto" w:cs="Times New Roman"/>
          <w:color w:val="202124"/>
          <w:spacing w:val="3"/>
          <w:kern w:val="0"/>
          <w:sz w:val="22"/>
          <w:szCs w:val="22"/>
          <w:lang w:eastAsia="en-GB"/>
          <w14:ligatures w14:val="none"/>
        </w:rPr>
        <w:t xml:space="preserve">Institute for Vocal Advancement </w:t>
      </w:r>
    </w:p>
    <w:p w14:paraId="7E9FF515" w14:textId="391AA60D" w:rsidR="007B4BD5" w:rsidRPr="00593D6E" w:rsidRDefault="002927DA" w:rsidP="007B4BD5">
      <w:pPr>
        <w:rPr>
          <w:rFonts w:ascii="Arial" w:hAnsi="Arial" w:cs="Arial"/>
          <w:b/>
          <w:bCs/>
          <w:sz w:val="22"/>
          <w:szCs w:val="22"/>
        </w:rPr>
      </w:pPr>
      <w:r>
        <w:rPr>
          <w:rFonts w:ascii="Arial" w:hAnsi="Arial" w:cs="Arial"/>
          <w:b/>
          <w:bCs/>
          <w:sz w:val="22"/>
          <w:szCs w:val="22"/>
        </w:rPr>
        <w:lastRenderedPageBreak/>
        <w:t xml:space="preserve">Appendix 3g - </w:t>
      </w:r>
      <w:r w:rsidR="007B4BD5" w:rsidRPr="00593D6E">
        <w:rPr>
          <w:rFonts w:ascii="Arial" w:hAnsi="Arial" w:cs="Arial"/>
          <w:b/>
          <w:bCs/>
          <w:sz w:val="22"/>
          <w:szCs w:val="22"/>
        </w:rPr>
        <w:t>Respondent 7 Questionnaire</w:t>
      </w:r>
    </w:p>
    <w:p w14:paraId="598A282E" w14:textId="77777777" w:rsidR="007B4BD5" w:rsidRPr="00593D6E" w:rsidRDefault="007B4BD5" w:rsidP="007B4BD5">
      <w:pPr>
        <w:rPr>
          <w:rFonts w:ascii="Arial" w:hAnsi="Arial" w:cs="Arial"/>
          <w:sz w:val="22"/>
          <w:szCs w:val="22"/>
        </w:rPr>
      </w:pPr>
    </w:p>
    <w:p w14:paraId="243448CD" w14:textId="77777777" w:rsidR="007B4BD5" w:rsidRPr="00FD555D"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FD555D">
        <w:rPr>
          <w:rFonts w:ascii="docs-Roboto" w:eastAsia="Times New Roman" w:hAnsi="docs-Roboto" w:cs="Times New Roman"/>
          <w:color w:val="FFFFFF"/>
          <w:kern w:val="0"/>
          <w:sz w:val="22"/>
          <w:szCs w:val="22"/>
          <w:lang w:eastAsia="en-GB"/>
          <w14:ligatures w14:val="none"/>
        </w:rPr>
        <w:t>Criteria</w:t>
      </w:r>
    </w:p>
    <w:p w14:paraId="04D99D05"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 xml:space="preserve">Do you live and teach in the </w:t>
      </w:r>
      <w:proofErr w:type="gramStart"/>
      <w:r w:rsidRPr="00FD555D">
        <w:rPr>
          <w:rFonts w:ascii="docs-Roboto" w:eastAsia="Times New Roman" w:hAnsi="docs-Roboto" w:cs="Times New Roman"/>
          <w:color w:val="202124"/>
          <w:kern w:val="0"/>
          <w:sz w:val="22"/>
          <w:szCs w:val="22"/>
          <w:lang w:eastAsia="en-GB"/>
          <w14:ligatures w14:val="none"/>
        </w:rPr>
        <w:t>UK?</w:t>
      </w:r>
      <w:r w:rsidRPr="00FD555D">
        <w:rPr>
          <w:rFonts w:ascii="Roboto" w:eastAsia="Times New Roman" w:hAnsi="Roboto" w:cs="Times New Roman"/>
          <w:color w:val="D93025"/>
          <w:spacing w:val="3"/>
          <w:kern w:val="0"/>
          <w:sz w:val="22"/>
          <w:szCs w:val="22"/>
          <w:lang w:eastAsia="en-GB"/>
          <w14:ligatures w14:val="none"/>
        </w:rPr>
        <w:t>*</w:t>
      </w:r>
      <w:proofErr w:type="gramEnd"/>
    </w:p>
    <w:p w14:paraId="2B69734D"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yes</w:t>
      </w:r>
    </w:p>
    <w:p w14:paraId="07792A71"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70757A"/>
          <w:kern w:val="0"/>
          <w:sz w:val="22"/>
          <w:szCs w:val="22"/>
          <w:lang w:eastAsia="en-GB"/>
          <w14:ligatures w14:val="none"/>
        </w:rPr>
        <w:t>no</w:t>
      </w:r>
    </w:p>
    <w:p w14:paraId="4E5DDFE1"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 xml:space="preserve">Do you teach students between the ages of 11-14, in a class format, for </w:t>
      </w:r>
      <w:proofErr w:type="gramStart"/>
      <w:r w:rsidRPr="00FD555D">
        <w:rPr>
          <w:rFonts w:ascii="docs-Roboto" w:eastAsia="Times New Roman" w:hAnsi="docs-Roboto" w:cs="Times New Roman"/>
          <w:color w:val="202124"/>
          <w:kern w:val="0"/>
          <w:sz w:val="22"/>
          <w:szCs w:val="22"/>
          <w:lang w:eastAsia="en-GB"/>
          <w14:ligatures w14:val="none"/>
        </w:rPr>
        <w:t>a  private</w:t>
      </w:r>
      <w:proofErr w:type="gramEnd"/>
      <w:r w:rsidRPr="00FD555D">
        <w:rPr>
          <w:rFonts w:ascii="docs-Roboto" w:eastAsia="Times New Roman" w:hAnsi="docs-Roboto" w:cs="Times New Roman"/>
          <w:color w:val="202124"/>
          <w:kern w:val="0"/>
          <w:sz w:val="22"/>
          <w:szCs w:val="22"/>
          <w:lang w:eastAsia="en-GB"/>
          <w14:ligatures w14:val="none"/>
        </w:rPr>
        <w:t xml:space="preserve"> business (such as an after-school/weekend performing arts school or your own business).</w:t>
      </w:r>
      <w:r w:rsidRPr="00FD555D">
        <w:rPr>
          <w:rFonts w:ascii="docs-Roboto" w:eastAsia="Times New Roman" w:hAnsi="docs-Roboto" w:cs="Times New Roman"/>
          <w:color w:val="202124"/>
          <w:kern w:val="0"/>
          <w:sz w:val="22"/>
          <w:szCs w:val="22"/>
          <w:lang w:eastAsia="en-GB"/>
          <w14:ligatures w14:val="none"/>
        </w:rPr>
        <w:br/>
      </w:r>
      <w:r w:rsidRPr="00FD555D">
        <w:rPr>
          <w:rFonts w:ascii="Roboto" w:eastAsia="Times New Roman" w:hAnsi="Roboto" w:cs="Times New Roman"/>
          <w:color w:val="D93025"/>
          <w:spacing w:val="3"/>
          <w:kern w:val="0"/>
          <w:sz w:val="22"/>
          <w:szCs w:val="22"/>
          <w:lang w:eastAsia="en-GB"/>
          <w14:ligatures w14:val="none"/>
        </w:rPr>
        <w:t>*</w:t>
      </w:r>
    </w:p>
    <w:p w14:paraId="0262A8BD"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yes</w:t>
      </w:r>
    </w:p>
    <w:p w14:paraId="1DF000A7"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70757A"/>
          <w:kern w:val="0"/>
          <w:sz w:val="22"/>
          <w:szCs w:val="22"/>
          <w:lang w:eastAsia="en-GB"/>
          <w14:ligatures w14:val="none"/>
        </w:rPr>
        <w:t>no</w:t>
      </w:r>
    </w:p>
    <w:p w14:paraId="1B55BDAC"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Do you teach singing to students ages 11-14 years in this / these class(es</w:t>
      </w:r>
      <w:proofErr w:type="gramStart"/>
      <w:r w:rsidRPr="00FD555D">
        <w:rPr>
          <w:rFonts w:ascii="docs-Roboto" w:eastAsia="Times New Roman" w:hAnsi="docs-Roboto" w:cs="Times New Roman"/>
          <w:color w:val="202124"/>
          <w:kern w:val="0"/>
          <w:sz w:val="22"/>
          <w:szCs w:val="22"/>
          <w:lang w:eastAsia="en-GB"/>
          <w14:ligatures w14:val="none"/>
        </w:rPr>
        <w:t>)?</w:t>
      </w:r>
      <w:r w:rsidRPr="00FD555D">
        <w:rPr>
          <w:rFonts w:ascii="Roboto" w:eastAsia="Times New Roman" w:hAnsi="Roboto" w:cs="Times New Roman"/>
          <w:color w:val="D93025"/>
          <w:spacing w:val="3"/>
          <w:kern w:val="0"/>
          <w:sz w:val="22"/>
          <w:szCs w:val="22"/>
          <w:lang w:eastAsia="en-GB"/>
          <w14:ligatures w14:val="none"/>
        </w:rPr>
        <w:t>*</w:t>
      </w:r>
      <w:proofErr w:type="gramEnd"/>
    </w:p>
    <w:p w14:paraId="435A200A"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Yes</w:t>
      </w:r>
    </w:p>
    <w:p w14:paraId="738BEE14"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70757A"/>
          <w:kern w:val="0"/>
          <w:sz w:val="22"/>
          <w:szCs w:val="22"/>
          <w:lang w:eastAsia="en-GB"/>
          <w14:ligatures w14:val="none"/>
        </w:rPr>
        <w:t>No</w:t>
      </w:r>
    </w:p>
    <w:p w14:paraId="5A397C49" w14:textId="77777777" w:rsidR="007B4BD5" w:rsidRPr="00FD555D"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FD555D">
        <w:rPr>
          <w:rFonts w:ascii="docs-Roboto" w:eastAsia="Times New Roman" w:hAnsi="docs-Roboto" w:cs="Times New Roman"/>
          <w:color w:val="FFFFFF"/>
          <w:kern w:val="0"/>
          <w:sz w:val="22"/>
          <w:szCs w:val="22"/>
          <w:lang w:eastAsia="en-GB"/>
          <w14:ligatures w14:val="none"/>
        </w:rPr>
        <w:t>Given Circumstances</w:t>
      </w:r>
    </w:p>
    <w:p w14:paraId="6A61E27F" w14:textId="77777777" w:rsidR="007B4BD5" w:rsidRPr="00FD555D"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 xml:space="preserve">This section will ask questions </w:t>
      </w:r>
      <w:proofErr w:type="gramStart"/>
      <w:r w:rsidRPr="00FD555D">
        <w:rPr>
          <w:rFonts w:ascii="docs-Roboto" w:eastAsia="Times New Roman" w:hAnsi="docs-Roboto" w:cs="Times New Roman"/>
          <w:color w:val="202124"/>
          <w:kern w:val="0"/>
          <w:sz w:val="22"/>
          <w:szCs w:val="22"/>
          <w:lang w:eastAsia="en-GB"/>
          <w14:ligatures w14:val="none"/>
        </w:rPr>
        <w:t>about  the</w:t>
      </w:r>
      <w:proofErr w:type="gramEnd"/>
      <w:r w:rsidRPr="00FD555D">
        <w:rPr>
          <w:rFonts w:ascii="docs-Roboto" w:eastAsia="Times New Roman" w:hAnsi="docs-Roboto" w:cs="Times New Roman"/>
          <w:color w:val="202124"/>
          <w:kern w:val="0"/>
          <w:sz w:val="22"/>
          <w:szCs w:val="22"/>
          <w:lang w:eastAsia="en-GB"/>
          <w14:ligatures w14:val="none"/>
        </w:rPr>
        <w:t xml:space="preserve"> context in which you teach and what elements you include in a typical singing class for 11-14 year olds.  No identifying information will be asked.</w:t>
      </w:r>
    </w:p>
    <w:p w14:paraId="483B0425" w14:textId="02DA72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How many students are in the singing class you teach?  If you teach more than one instance of a singing class to this age, please say how many in each class.</w:t>
      </w:r>
      <w:r w:rsidRPr="00FD555D">
        <w:rPr>
          <w:rFonts w:ascii="docs-Roboto" w:eastAsia="Times New Roman" w:hAnsi="docs-Roboto" w:cs="Times New Roman"/>
          <w:color w:val="202124"/>
          <w:kern w:val="0"/>
          <w:sz w:val="22"/>
          <w:szCs w:val="22"/>
          <w:lang w:eastAsia="en-GB"/>
          <w14:ligatures w14:val="none"/>
        </w:rPr>
        <w:br/>
      </w:r>
      <w:r w:rsidRPr="00FD555D">
        <w:rPr>
          <w:rFonts w:ascii="Roboto" w:eastAsia="Times New Roman" w:hAnsi="Roboto" w:cs="Times New Roman"/>
          <w:color w:val="D93025"/>
          <w:spacing w:val="3"/>
          <w:kern w:val="0"/>
          <w:sz w:val="22"/>
          <w:szCs w:val="22"/>
          <w:lang w:eastAsia="en-GB"/>
          <w14:ligatures w14:val="none"/>
        </w:rPr>
        <w:t>*</w:t>
      </w:r>
    </w:p>
    <w:p w14:paraId="1B1AC966" w14:textId="77777777" w:rsidR="007B4BD5" w:rsidRPr="00FD555D"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D555D">
        <w:rPr>
          <w:rFonts w:ascii="Roboto" w:eastAsia="Times New Roman" w:hAnsi="Roboto" w:cs="Times New Roman"/>
          <w:color w:val="202124"/>
          <w:spacing w:val="3"/>
          <w:kern w:val="0"/>
          <w:sz w:val="22"/>
          <w:szCs w:val="22"/>
          <w:lang w:eastAsia="en-GB"/>
          <w14:ligatures w14:val="none"/>
        </w:rPr>
        <w:t>20</w:t>
      </w:r>
    </w:p>
    <w:p w14:paraId="6DAD0C3E"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Are the 11-14 year old students in your singing class;</w:t>
      </w:r>
    </w:p>
    <w:p w14:paraId="22BB9D96"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70757A"/>
          <w:kern w:val="0"/>
          <w:sz w:val="22"/>
          <w:szCs w:val="22"/>
          <w:lang w:eastAsia="en-GB"/>
          <w14:ligatures w14:val="none"/>
        </w:rPr>
        <w:t>grouped together by ability (for example; beginner/intermediate/advanced classes)</w:t>
      </w:r>
    </w:p>
    <w:p w14:paraId="12994F19"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grouped together by age alone (a mixed ability group)</w:t>
      </w:r>
    </w:p>
    <w:p w14:paraId="1E7C3020"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Roboto" w:eastAsia="Times New Roman" w:hAnsi="Roboto" w:cs="Times New Roman"/>
          <w:color w:val="70757A"/>
          <w:spacing w:val="3"/>
          <w:kern w:val="0"/>
          <w:sz w:val="22"/>
          <w:szCs w:val="22"/>
          <w:lang w:eastAsia="en-GB"/>
          <w14:ligatures w14:val="none"/>
        </w:rPr>
        <w:t>Other:</w:t>
      </w:r>
    </w:p>
    <w:p w14:paraId="1D4EFE63"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Is your class</w:t>
      </w:r>
    </w:p>
    <w:p w14:paraId="7A81EFBB"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Mixed gender (boys and girls together)</w:t>
      </w:r>
    </w:p>
    <w:p w14:paraId="65D6DBFB"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70757A"/>
          <w:kern w:val="0"/>
          <w:sz w:val="22"/>
          <w:szCs w:val="22"/>
          <w:lang w:eastAsia="en-GB"/>
          <w14:ligatures w14:val="none"/>
        </w:rPr>
        <w:t>Single gender (boys only or girls only)</w:t>
      </w:r>
    </w:p>
    <w:p w14:paraId="7EC2208B"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Roboto" w:eastAsia="Times New Roman" w:hAnsi="Roboto" w:cs="Times New Roman"/>
          <w:color w:val="70757A"/>
          <w:spacing w:val="3"/>
          <w:kern w:val="0"/>
          <w:sz w:val="22"/>
          <w:szCs w:val="22"/>
          <w:lang w:eastAsia="en-GB"/>
          <w14:ligatures w14:val="none"/>
        </w:rPr>
        <w:t>Other:</w:t>
      </w:r>
    </w:p>
    <w:p w14:paraId="78677811"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Is your class (or the part-time school in which you teach);</w:t>
      </w:r>
    </w:p>
    <w:p w14:paraId="347622E1"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70757A"/>
          <w:kern w:val="0"/>
          <w:sz w:val="22"/>
          <w:szCs w:val="22"/>
          <w:lang w:eastAsia="en-GB"/>
          <w14:ligatures w14:val="none"/>
        </w:rPr>
        <w:t>auditioned / interviewed for acceptance</w:t>
      </w:r>
    </w:p>
    <w:p w14:paraId="3324F193"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anyone may join</w:t>
      </w:r>
    </w:p>
    <w:p w14:paraId="2B545418"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Are you responsible for creating your curriculum and lesson plans or are they provided to you by your employer/organisation?</w:t>
      </w:r>
    </w:p>
    <w:p w14:paraId="5D2ADF54"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70757A"/>
          <w:kern w:val="0"/>
          <w:sz w:val="22"/>
          <w:szCs w:val="22"/>
          <w:lang w:eastAsia="en-GB"/>
          <w14:ligatures w14:val="none"/>
        </w:rPr>
        <w:t>I create the curriculum / lesson plans</w:t>
      </w:r>
    </w:p>
    <w:p w14:paraId="50C685B6"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70757A"/>
          <w:kern w:val="0"/>
          <w:sz w:val="22"/>
          <w:szCs w:val="22"/>
          <w:lang w:eastAsia="en-GB"/>
          <w14:ligatures w14:val="none"/>
        </w:rPr>
        <w:t>The curriculum / lesson plan is provided to me</w:t>
      </w:r>
    </w:p>
    <w:p w14:paraId="6B047C0B"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Roboto" w:eastAsia="Times New Roman" w:hAnsi="Roboto" w:cs="Times New Roman"/>
          <w:color w:val="202124"/>
          <w:spacing w:val="3"/>
          <w:kern w:val="0"/>
          <w:sz w:val="22"/>
          <w:szCs w:val="22"/>
          <w:lang w:eastAsia="en-GB"/>
          <w14:ligatures w14:val="none"/>
        </w:rPr>
        <w:t>Other:</w:t>
      </w:r>
    </w:p>
    <w:p w14:paraId="2617A58A" w14:textId="77777777" w:rsidR="007B4BD5" w:rsidRPr="00FD555D"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D555D">
        <w:rPr>
          <w:rFonts w:ascii="Roboto" w:eastAsia="Times New Roman" w:hAnsi="Roboto" w:cs="Times New Roman"/>
          <w:color w:val="202124"/>
          <w:spacing w:val="3"/>
          <w:kern w:val="0"/>
          <w:sz w:val="22"/>
          <w:szCs w:val="22"/>
          <w:lang w:eastAsia="en-GB"/>
          <w14:ligatures w14:val="none"/>
        </w:rPr>
        <w:t xml:space="preserve">a mix of both </w:t>
      </w:r>
      <w:proofErr w:type="gramStart"/>
      <w:r w:rsidRPr="00FD555D">
        <w:rPr>
          <w:rFonts w:ascii="Roboto" w:eastAsia="Times New Roman" w:hAnsi="Roboto" w:cs="Times New Roman"/>
          <w:color w:val="202124"/>
          <w:spacing w:val="3"/>
          <w:kern w:val="0"/>
          <w:sz w:val="22"/>
          <w:szCs w:val="22"/>
          <w:lang w:eastAsia="en-GB"/>
          <w14:ligatures w14:val="none"/>
        </w:rPr>
        <w:t>depending</w:t>
      </w:r>
      <w:proofErr w:type="gramEnd"/>
      <w:r w:rsidRPr="00FD555D">
        <w:rPr>
          <w:rFonts w:ascii="Roboto" w:eastAsia="Times New Roman" w:hAnsi="Roboto" w:cs="Times New Roman"/>
          <w:color w:val="202124"/>
          <w:spacing w:val="3"/>
          <w:kern w:val="0"/>
          <w:sz w:val="22"/>
          <w:szCs w:val="22"/>
          <w:lang w:eastAsia="en-GB"/>
          <w14:ligatures w14:val="none"/>
        </w:rPr>
        <w:t xml:space="preserve"> what we are doing each term</w:t>
      </w:r>
    </w:p>
    <w:p w14:paraId="7436560D"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Please list and describe what elements you include during a typical group singing class for students ages 11-14 years old.</w:t>
      </w:r>
    </w:p>
    <w:p w14:paraId="63903665" w14:textId="77777777" w:rsidR="007B4BD5" w:rsidRPr="00FD555D"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D555D">
        <w:rPr>
          <w:rFonts w:ascii="Roboto" w:eastAsia="Times New Roman" w:hAnsi="Roboto" w:cs="Times New Roman"/>
          <w:color w:val="202124"/>
          <w:spacing w:val="3"/>
          <w:kern w:val="0"/>
          <w:sz w:val="22"/>
          <w:szCs w:val="22"/>
          <w:lang w:eastAsia="en-GB"/>
          <w14:ligatures w14:val="none"/>
        </w:rPr>
        <w:t>a vocal warm up, an outline of the lesson, working to learn a single song (just lyrics and tune no harmonies), and a review/debrief of the lesson</w:t>
      </w:r>
    </w:p>
    <w:p w14:paraId="2E839C55"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Thinking about your class of 11-14 year olds, what repertoire have your students found </w:t>
      </w:r>
      <w:r w:rsidRPr="00FD555D">
        <w:rPr>
          <w:rFonts w:ascii="docs-Roboto" w:eastAsia="Times New Roman" w:hAnsi="docs-Roboto" w:cs="Times New Roman"/>
          <w:b/>
          <w:bCs/>
          <w:color w:val="202124"/>
          <w:kern w:val="0"/>
          <w:sz w:val="22"/>
          <w:szCs w:val="22"/>
          <w:lang w:eastAsia="en-GB"/>
          <w14:ligatures w14:val="none"/>
        </w:rPr>
        <w:t>most </w:t>
      </w:r>
      <w:r w:rsidRPr="00FD555D">
        <w:rPr>
          <w:rFonts w:ascii="docs-Roboto" w:eastAsia="Times New Roman" w:hAnsi="docs-Roboto" w:cs="Times New Roman"/>
          <w:color w:val="202124"/>
          <w:kern w:val="0"/>
          <w:sz w:val="22"/>
          <w:szCs w:val="22"/>
          <w:lang w:eastAsia="en-GB"/>
          <w14:ligatures w14:val="none"/>
        </w:rPr>
        <w:t>engaging?</w:t>
      </w:r>
    </w:p>
    <w:p w14:paraId="0A1121FA" w14:textId="77777777" w:rsidR="007B4BD5" w:rsidRPr="00FD555D"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D555D">
        <w:rPr>
          <w:rFonts w:ascii="Roboto" w:eastAsia="Times New Roman" w:hAnsi="Roboto" w:cs="Times New Roman"/>
          <w:color w:val="202124"/>
          <w:spacing w:val="3"/>
          <w:kern w:val="0"/>
          <w:sz w:val="22"/>
          <w:szCs w:val="22"/>
          <w:lang w:eastAsia="en-GB"/>
          <w14:ligatures w14:val="none"/>
        </w:rPr>
        <w:t>Disney (such as Encanto) or modern/popular music</w:t>
      </w:r>
    </w:p>
    <w:p w14:paraId="4E513708"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lastRenderedPageBreak/>
        <w:t>Thinking about your class of 11-14 year olds, what repertoire have your students found </w:t>
      </w:r>
      <w:r w:rsidRPr="00FD555D">
        <w:rPr>
          <w:rFonts w:ascii="docs-Roboto" w:eastAsia="Times New Roman" w:hAnsi="docs-Roboto" w:cs="Times New Roman"/>
          <w:b/>
          <w:bCs/>
          <w:color w:val="202124"/>
          <w:kern w:val="0"/>
          <w:sz w:val="22"/>
          <w:szCs w:val="22"/>
          <w:lang w:eastAsia="en-GB"/>
          <w14:ligatures w14:val="none"/>
        </w:rPr>
        <w:t>least</w:t>
      </w:r>
      <w:r w:rsidRPr="00FD555D">
        <w:rPr>
          <w:rFonts w:ascii="docs-Roboto" w:eastAsia="Times New Roman" w:hAnsi="docs-Roboto" w:cs="Times New Roman"/>
          <w:color w:val="202124"/>
          <w:kern w:val="0"/>
          <w:sz w:val="22"/>
          <w:szCs w:val="22"/>
          <w:lang w:eastAsia="en-GB"/>
          <w14:ligatures w14:val="none"/>
        </w:rPr>
        <w:t> engaging?</w:t>
      </w:r>
    </w:p>
    <w:p w14:paraId="1CB90520" w14:textId="77777777" w:rsidR="007B4BD5" w:rsidRPr="00FD555D"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D555D">
        <w:rPr>
          <w:rFonts w:ascii="Roboto" w:eastAsia="Times New Roman" w:hAnsi="Roboto" w:cs="Times New Roman"/>
          <w:color w:val="202124"/>
          <w:spacing w:val="3"/>
          <w:kern w:val="0"/>
          <w:sz w:val="22"/>
          <w:szCs w:val="22"/>
          <w:lang w:eastAsia="en-GB"/>
          <w14:ligatures w14:val="none"/>
        </w:rPr>
        <w:t>pre-1980s music /classical / rock and musicals from 1930-1950s</w:t>
      </w:r>
    </w:p>
    <w:p w14:paraId="01066097"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 xml:space="preserve">How do you navigate students' desired repertoire with educational </w:t>
      </w:r>
      <w:proofErr w:type="gramStart"/>
      <w:r w:rsidRPr="00FD555D">
        <w:rPr>
          <w:rFonts w:ascii="docs-Roboto" w:eastAsia="Times New Roman" w:hAnsi="docs-Roboto" w:cs="Times New Roman"/>
          <w:color w:val="202124"/>
          <w:kern w:val="0"/>
          <w:sz w:val="22"/>
          <w:szCs w:val="22"/>
          <w:lang w:eastAsia="en-GB"/>
          <w14:ligatures w14:val="none"/>
        </w:rPr>
        <w:t>outcomes ,</w:t>
      </w:r>
      <w:proofErr w:type="gramEnd"/>
      <w:r w:rsidRPr="00FD555D">
        <w:rPr>
          <w:rFonts w:ascii="docs-Roboto" w:eastAsia="Times New Roman" w:hAnsi="docs-Roboto" w:cs="Times New Roman"/>
          <w:color w:val="202124"/>
          <w:kern w:val="0"/>
          <w:sz w:val="22"/>
          <w:szCs w:val="22"/>
          <w:lang w:eastAsia="en-GB"/>
          <w14:ligatures w14:val="none"/>
        </w:rPr>
        <w:t xml:space="preserve"> their physical developmental stages and age appropriateness?</w:t>
      </w:r>
    </w:p>
    <w:p w14:paraId="6CB42AAA" w14:textId="77777777" w:rsidR="007B4BD5" w:rsidRPr="00FD555D"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D555D">
        <w:rPr>
          <w:rFonts w:ascii="Roboto" w:eastAsia="Times New Roman" w:hAnsi="Roboto" w:cs="Times New Roman"/>
          <w:color w:val="202124"/>
          <w:spacing w:val="3"/>
          <w:kern w:val="0"/>
          <w:sz w:val="22"/>
          <w:szCs w:val="22"/>
          <w:lang w:eastAsia="en-GB"/>
          <w14:ligatures w14:val="none"/>
        </w:rPr>
        <w:t xml:space="preserve">I try to ensure I either fit with the curriculum that is required to be taught for an event in which I just try to find engaging ways to make sure each student is comfortable with the repertoire and have learnt the lyrics/melody within the time limits. If it is my own curriculum for that term, I try to find a range of music/rep that allows students to have fun, sing comfortably and explore their own vocal abilities without requiring any unhealthy vocal techniques and </w:t>
      </w:r>
      <w:proofErr w:type="gramStart"/>
      <w:r w:rsidRPr="00FD555D">
        <w:rPr>
          <w:rFonts w:ascii="Roboto" w:eastAsia="Times New Roman" w:hAnsi="Roboto" w:cs="Times New Roman"/>
          <w:color w:val="202124"/>
          <w:spacing w:val="3"/>
          <w:kern w:val="0"/>
          <w:sz w:val="22"/>
          <w:szCs w:val="22"/>
          <w:lang w:eastAsia="en-GB"/>
          <w14:ligatures w14:val="none"/>
        </w:rPr>
        <w:t>still keep</w:t>
      </w:r>
      <w:proofErr w:type="gramEnd"/>
      <w:r w:rsidRPr="00FD555D">
        <w:rPr>
          <w:rFonts w:ascii="Roboto" w:eastAsia="Times New Roman" w:hAnsi="Roboto" w:cs="Times New Roman"/>
          <w:color w:val="202124"/>
          <w:spacing w:val="3"/>
          <w:kern w:val="0"/>
          <w:sz w:val="22"/>
          <w:szCs w:val="22"/>
          <w:lang w:eastAsia="en-GB"/>
          <w14:ligatures w14:val="none"/>
        </w:rPr>
        <w:t xml:space="preserve"> the music appropriate lyrically.</w:t>
      </w:r>
    </w:p>
    <w:p w14:paraId="56D5A33C"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When thinking about student engagement, please explain what resources / activities your students have found </w:t>
      </w:r>
      <w:r w:rsidRPr="00FD555D">
        <w:rPr>
          <w:rFonts w:ascii="docs-Roboto" w:eastAsia="Times New Roman" w:hAnsi="docs-Roboto" w:cs="Times New Roman"/>
          <w:b/>
          <w:bCs/>
          <w:color w:val="202124"/>
          <w:kern w:val="0"/>
          <w:sz w:val="22"/>
          <w:szCs w:val="22"/>
          <w:lang w:eastAsia="en-GB"/>
          <w14:ligatures w14:val="none"/>
        </w:rPr>
        <w:t>most</w:t>
      </w:r>
      <w:r w:rsidRPr="00FD555D">
        <w:rPr>
          <w:rFonts w:ascii="docs-Roboto" w:eastAsia="Times New Roman" w:hAnsi="docs-Roboto" w:cs="Times New Roman"/>
          <w:color w:val="202124"/>
          <w:kern w:val="0"/>
          <w:sz w:val="22"/>
          <w:szCs w:val="22"/>
          <w:lang w:eastAsia="en-GB"/>
          <w14:ligatures w14:val="none"/>
        </w:rPr>
        <w:t> engaging in the 11-14 year old classroom?</w:t>
      </w:r>
    </w:p>
    <w:p w14:paraId="5CE4142E" w14:textId="77777777" w:rsidR="007B4BD5" w:rsidRPr="00FD555D"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D555D">
        <w:rPr>
          <w:rFonts w:ascii="Roboto" w:eastAsia="Times New Roman" w:hAnsi="Roboto" w:cs="Times New Roman"/>
          <w:color w:val="202124"/>
          <w:spacing w:val="3"/>
          <w:kern w:val="0"/>
          <w:sz w:val="22"/>
          <w:szCs w:val="22"/>
          <w:lang w:eastAsia="en-GB"/>
          <w14:ligatures w14:val="none"/>
        </w:rPr>
        <w:t>Student-led warm ups, call and response learning techniques, clear backing tracks, choir moves or actions to assist learning</w:t>
      </w:r>
    </w:p>
    <w:p w14:paraId="34E70B51"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 xml:space="preserve">When thinking about student </w:t>
      </w:r>
      <w:proofErr w:type="gramStart"/>
      <w:r w:rsidRPr="00FD555D">
        <w:rPr>
          <w:rFonts w:ascii="docs-Roboto" w:eastAsia="Times New Roman" w:hAnsi="docs-Roboto" w:cs="Times New Roman"/>
          <w:color w:val="202124"/>
          <w:kern w:val="0"/>
          <w:sz w:val="22"/>
          <w:szCs w:val="22"/>
          <w:lang w:eastAsia="en-GB"/>
          <w14:ligatures w14:val="none"/>
        </w:rPr>
        <w:t>engagement,  please</w:t>
      </w:r>
      <w:proofErr w:type="gramEnd"/>
      <w:r w:rsidRPr="00FD555D">
        <w:rPr>
          <w:rFonts w:ascii="docs-Roboto" w:eastAsia="Times New Roman" w:hAnsi="docs-Roboto" w:cs="Times New Roman"/>
          <w:color w:val="202124"/>
          <w:kern w:val="0"/>
          <w:sz w:val="22"/>
          <w:szCs w:val="22"/>
          <w:lang w:eastAsia="en-GB"/>
          <w14:ligatures w14:val="none"/>
        </w:rPr>
        <w:t xml:space="preserve"> explain what resources / activities your students have found </w:t>
      </w:r>
      <w:r w:rsidRPr="00FD555D">
        <w:rPr>
          <w:rFonts w:ascii="docs-Roboto" w:eastAsia="Times New Roman" w:hAnsi="docs-Roboto" w:cs="Times New Roman"/>
          <w:b/>
          <w:bCs/>
          <w:color w:val="202124"/>
          <w:kern w:val="0"/>
          <w:sz w:val="22"/>
          <w:szCs w:val="22"/>
          <w:lang w:eastAsia="en-GB"/>
          <w14:ligatures w14:val="none"/>
        </w:rPr>
        <w:t>least</w:t>
      </w:r>
      <w:r w:rsidRPr="00FD555D">
        <w:rPr>
          <w:rFonts w:ascii="docs-Roboto" w:eastAsia="Times New Roman" w:hAnsi="docs-Roboto" w:cs="Times New Roman"/>
          <w:color w:val="202124"/>
          <w:kern w:val="0"/>
          <w:sz w:val="22"/>
          <w:szCs w:val="22"/>
          <w:lang w:eastAsia="en-GB"/>
          <w14:ligatures w14:val="none"/>
        </w:rPr>
        <w:t> engaging in the 11-14 year old classroom?</w:t>
      </w:r>
    </w:p>
    <w:p w14:paraId="1EA9FDC4" w14:textId="77777777" w:rsidR="007B4BD5" w:rsidRPr="00FD555D"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D555D">
        <w:rPr>
          <w:rFonts w:ascii="Roboto" w:eastAsia="Times New Roman" w:hAnsi="Roboto" w:cs="Times New Roman"/>
          <w:color w:val="202124"/>
          <w:spacing w:val="3"/>
          <w:kern w:val="0"/>
          <w:sz w:val="22"/>
          <w:szCs w:val="22"/>
          <w:lang w:eastAsia="en-GB"/>
          <w14:ligatures w14:val="none"/>
        </w:rPr>
        <w:t>'adult teaching methods' such as expecting students to sight read, expecting students to pre-learn melodies prior to the session, lecturing or standing at the front and teaching verse by verse</w:t>
      </w:r>
    </w:p>
    <w:p w14:paraId="7A790BC9"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How do you evaluate how engaging an exercise / activity has been with this age group (11-14 years)?</w:t>
      </w:r>
    </w:p>
    <w:p w14:paraId="10C61815" w14:textId="77777777" w:rsidR="007B4BD5" w:rsidRPr="00FD555D"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D555D">
        <w:rPr>
          <w:rFonts w:ascii="Roboto" w:eastAsia="Times New Roman" w:hAnsi="Roboto" w:cs="Times New Roman"/>
          <w:color w:val="202124"/>
          <w:spacing w:val="3"/>
          <w:kern w:val="0"/>
          <w:sz w:val="22"/>
          <w:szCs w:val="22"/>
          <w:lang w:eastAsia="en-GB"/>
          <w14:ligatures w14:val="none"/>
        </w:rPr>
        <w:t xml:space="preserve">If students pick up the exercise or song quickly, this is usually a positive sign. If a few or </w:t>
      </w:r>
      <w:proofErr w:type="gramStart"/>
      <w:r w:rsidRPr="00FD555D">
        <w:rPr>
          <w:rFonts w:ascii="Roboto" w:eastAsia="Times New Roman" w:hAnsi="Roboto" w:cs="Times New Roman"/>
          <w:color w:val="202124"/>
          <w:spacing w:val="3"/>
          <w:kern w:val="0"/>
          <w:sz w:val="22"/>
          <w:szCs w:val="22"/>
          <w:lang w:eastAsia="en-GB"/>
          <w14:ligatures w14:val="none"/>
        </w:rPr>
        <w:t>all of</w:t>
      </w:r>
      <w:proofErr w:type="gramEnd"/>
      <w:r w:rsidRPr="00FD555D">
        <w:rPr>
          <w:rFonts w:ascii="Roboto" w:eastAsia="Times New Roman" w:hAnsi="Roboto" w:cs="Times New Roman"/>
          <w:color w:val="202124"/>
          <w:spacing w:val="3"/>
          <w:kern w:val="0"/>
          <w:sz w:val="22"/>
          <w:szCs w:val="22"/>
          <w:lang w:eastAsia="en-GB"/>
          <w14:ligatures w14:val="none"/>
        </w:rPr>
        <w:t xml:space="preserve"> the students take their time, talk a lot or move around alot, then it usually isnt a winner.</w:t>
      </w:r>
    </w:p>
    <w:p w14:paraId="1A968D10"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 xml:space="preserve">Where do you source activities / exercises for the singing class </w:t>
      </w:r>
      <w:proofErr w:type="gramStart"/>
      <w:r w:rsidRPr="00FD555D">
        <w:rPr>
          <w:rFonts w:ascii="docs-Roboto" w:eastAsia="Times New Roman" w:hAnsi="docs-Roboto" w:cs="Times New Roman"/>
          <w:color w:val="202124"/>
          <w:kern w:val="0"/>
          <w:sz w:val="22"/>
          <w:szCs w:val="22"/>
          <w:lang w:eastAsia="en-GB"/>
          <w14:ligatures w14:val="none"/>
        </w:rPr>
        <w:t>of  11</w:t>
      </w:r>
      <w:proofErr w:type="gramEnd"/>
      <w:r w:rsidRPr="00FD555D">
        <w:rPr>
          <w:rFonts w:ascii="docs-Roboto" w:eastAsia="Times New Roman" w:hAnsi="docs-Roboto" w:cs="Times New Roman"/>
          <w:color w:val="202124"/>
          <w:kern w:val="0"/>
          <w:sz w:val="22"/>
          <w:szCs w:val="22"/>
          <w:lang w:eastAsia="en-GB"/>
          <w14:ligatures w14:val="none"/>
        </w:rPr>
        <w:t>-14 year olds?  Please include any book titles, websites and programs.</w:t>
      </w:r>
    </w:p>
    <w:p w14:paraId="1CAE5177" w14:textId="77777777" w:rsidR="007B4BD5" w:rsidRPr="00FD555D"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D555D">
        <w:rPr>
          <w:rFonts w:ascii="Roboto" w:eastAsia="Times New Roman" w:hAnsi="Roboto" w:cs="Times New Roman"/>
          <w:color w:val="202124"/>
          <w:spacing w:val="3"/>
          <w:kern w:val="0"/>
          <w:sz w:val="22"/>
          <w:szCs w:val="22"/>
          <w:lang w:eastAsia="en-GB"/>
          <w14:ligatures w14:val="none"/>
        </w:rPr>
        <w:t>Fellow singing teachers, spotify playlists for warm ups, youtube.</w:t>
      </w:r>
    </w:p>
    <w:p w14:paraId="667813FA" w14:textId="77777777" w:rsidR="007B4BD5" w:rsidRPr="00FD555D" w:rsidRDefault="007B4BD5" w:rsidP="007B4BD5">
      <w:pPr>
        <w:shd w:val="clear" w:color="auto" w:fill="FFFFFF"/>
        <w:spacing w:before="100" w:beforeAutospacing="1" w:after="100" w:afterAutospacing="1"/>
        <w:rPr>
          <w:rFonts w:ascii="docs-Roboto" w:eastAsia="Times New Roman" w:hAnsi="docs-Roboto" w:cs="Times New Roman"/>
          <w:color w:val="202124"/>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 xml:space="preserve">Please describe how you developed your classroom strategies for the 11-14 year old singing class?  Please include any resources (books, websites, study programs, </w:t>
      </w:r>
      <w:proofErr w:type="gramStart"/>
      <w:r w:rsidRPr="00FD555D">
        <w:rPr>
          <w:rFonts w:ascii="docs-Roboto" w:eastAsia="Times New Roman" w:hAnsi="docs-Roboto" w:cs="Times New Roman"/>
          <w:color w:val="202124"/>
          <w:kern w:val="0"/>
          <w:sz w:val="22"/>
          <w:szCs w:val="22"/>
          <w:lang w:eastAsia="en-GB"/>
          <w14:ligatures w14:val="none"/>
        </w:rPr>
        <w:t>etc)  of</w:t>
      </w:r>
      <w:proofErr w:type="gramEnd"/>
      <w:r w:rsidRPr="00FD555D">
        <w:rPr>
          <w:rFonts w:ascii="docs-Roboto" w:eastAsia="Times New Roman" w:hAnsi="docs-Roboto" w:cs="Times New Roman"/>
          <w:color w:val="202124"/>
          <w:kern w:val="0"/>
          <w:sz w:val="22"/>
          <w:szCs w:val="22"/>
          <w:lang w:eastAsia="en-GB"/>
          <w14:ligatures w14:val="none"/>
        </w:rPr>
        <w:t xml:space="preserve"> note.</w:t>
      </w:r>
    </w:p>
    <w:p w14:paraId="27A33E2E" w14:textId="77777777" w:rsidR="007B4BD5" w:rsidRPr="00FD555D"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D555D">
        <w:rPr>
          <w:rFonts w:ascii="Roboto" w:eastAsia="Times New Roman" w:hAnsi="Roboto" w:cs="Times New Roman"/>
          <w:color w:val="202124"/>
          <w:spacing w:val="3"/>
          <w:kern w:val="0"/>
          <w:sz w:val="22"/>
          <w:szCs w:val="22"/>
          <w:lang w:eastAsia="en-GB"/>
          <w14:ligatures w14:val="none"/>
        </w:rPr>
        <w:t>started my MA Vocal pedagogy, went on training days with my performance school, engaged in teaching adults and children outside the institution</w:t>
      </w:r>
    </w:p>
    <w:p w14:paraId="3C9534D1"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How educated do you feel about the developing adolescent voice? </w:t>
      </w:r>
    </w:p>
    <w:p w14:paraId="4318020E"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70757A"/>
          <w:kern w:val="0"/>
          <w:sz w:val="22"/>
          <w:szCs w:val="22"/>
          <w:lang w:eastAsia="en-GB"/>
          <w14:ligatures w14:val="none"/>
        </w:rPr>
        <w:t>Extremely</w:t>
      </w:r>
    </w:p>
    <w:p w14:paraId="0B139B8C"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Very</w:t>
      </w:r>
    </w:p>
    <w:p w14:paraId="0A42EFC7"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70757A"/>
          <w:kern w:val="0"/>
          <w:sz w:val="22"/>
          <w:szCs w:val="22"/>
          <w:lang w:eastAsia="en-GB"/>
          <w14:ligatures w14:val="none"/>
        </w:rPr>
        <w:t>Somewhat</w:t>
      </w:r>
    </w:p>
    <w:p w14:paraId="44F55552"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70757A"/>
          <w:kern w:val="0"/>
          <w:sz w:val="22"/>
          <w:szCs w:val="22"/>
          <w:lang w:eastAsia="en-GB"/>
          <w14:ligatures w14:val="none"/>
        </w:rPr>
        <w:t>Not at all</w:t>
      </w:r>
    </w:p>
    <w:p w14:paraId="12D71531" w14:textId="77777777" w:rsidR="007B4BD5" w:rsidRPr="00FD555D" w:rsidRDefault="007B4BD5" w:rsidP="007B4BD5">
      <w:pPr>
        <w:shd w:val="clear" w:color="auto" w:fill="FFFFFF"/>
        <w:rPr>
          <w:rFonts w:ascii="Times New Roman" w:eastAsia="Times New Roman" w:hAnsi="Times New Roman" w:cs="Times New Roman"/>
          <w:color w:val="202124"/>
          <w:kern w:val="0"/>
          <w:sz w:val="22"/>
          <w:szCs w:val="22"/>
          <w:lang w:eastAsia="en-GB"/>
          <w14:ligatures w14:val="none"/>
        </w:rPr>
      </w:pPr>
      <w:r w:rsidRPr="00FD555D">
        <w:rPr>
          <w:rFonts w:ascii="docs-Roboto" w:eastAsia="Times New Roman" w:hAnsi="docs-Roboto" w:cs="Times New Roman"/>
          <w:color w:val="70757A"/>
          <w:kern w:val="0"/>
          <w:sz w:val="22"/>
          <w:szCs w:val="22"/>
          <w:lang w:eastAsia="en-GB"/>
          <w14:ligatures w14:val="none"/>
        </w:rPr>
        <w:t>Prefer not to say</w:t>
      </w:r>
    </w:p>
    <w:p w14:paraId="6054A994" w14:textId="77777777" w:rsidR="007B4BD5" w:rsidRPr="00FD555D"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FD555D">
        <w:rPr>
          <w:rFonts w:ascii="docs-Roboto" w:eastAsia="Times New Roman" w:hAnsi="docs-Roboto" w:cs="Times New Roman"/>
          <w:color w:val="FFFFFF"/>
          <w:kern w:val="0"/>
          <w:sz w:val="22"/>
          <w:szCs w:val="22"/>
          <w:lang w:eastAsia="en-GB"/>
          <w14:ligatures w14:val="none"/>
        </w:rPr>
        <w:t>General Impressions</w:t>
      </w:r>
    </w:p>
    <w:p w14:paraId="2AFA761F" w14:textId="77777777" w:rsidR="007B4BD5" w:rsidRPr="00FD555D" w:rsidRDefault="007B4BD5" w:rsidP="007B4BD5">
      <w:pPr>
        <w:shd w:val="clear" w:color="auto" w:fill="FFFFFF"/>
        <w:rPr>
          <w:rFonts w:ascii="docs-Roboto" w:eastAsia="Times New Roman" w:hAnsi="docs-Roboto" w:cs="Times New Roman"/>
          <w:color w:val="202124"/>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This section will ask about your general impressions of yourself and the students you teach in the 11-14 year old group.  No identifying information will be asked.</w:t>
      </w:r>
    </w:p>
    <w:p w14:paraId="6592578E"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How would you describe your students in this age group (11-14 years old) in the singing classroom?</w:t>
      </w:r>
    </w:p>
    <w:p w14:paraId="3A35C9B0" w14:textId="77777777" w:rsidR="007B4BD5" w:rsidRPr="00FD555D"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D555D">
        <w:rPr>
          <w:rFonts w:ascii="Roboto" w:eastAsia="Times New Roman" w:hAnsi="Roboto" w:cs="Times New Roman"/>
          <w:color w:val="202124"/>
          <w:spacing w:val="3"/>
          <w:kern w:val="0"/>
          <w:sz w:val="22"/>
          <w:szCs w:val="22"/>
          <w:lang w:eastAsia="en-GB"/>
          <w14:ligatures w14:val="none"/>
        </w:rPr>
        <w:lastRenderedPageBreak/>
        <w:t xml:space="preserve">11-14 years is a large age gap. I find that breaking down ages from 9-12 and 13-18 is much easier. Overall students in our institution usually want to be there as their parents </w:t>
      </w:r>
      <w:proofErr w:type="gramStart"/>
      <w:r w:rsidRPr="00FD555D">
        <w:rPr>
          <w:rFonts w:ascii="Roboto" w:eastAsia="Times New Roman" w:hAnsi="Roboto" w:cs="Times New Roman"/>
          <w:color w:val="202124"/>
          <w:spacing w:val="3"/>
          <w:kern w:val="0"/>
          <w:sz w:val="22"/>
          <w:szCs w:val="22"/>
          <w:lang w:eastAsia="en-GB"/>
          <w14:ligatures w14:val="none"/>
        </w:rPr>
        <w:t>have to</w:t>
      </w:r>
      <w:proofErr w:type="gramEnd"/>
      <w:r w:rsidRPr="00FD555D">
        <w:rPr>
          <w:rFonts w:ascii="Roboto" w:eastAsia="Times New Roman" w:hAnsi="Roboto" w:cs="Times New Roman"/>
          <w:color w:val="202124"/>
          <w:spacing w:val="3"/>
          <w:kern w:val="0"/>
          <w:sz w:val="22"/>
          <w:szCs w:val="22"/>
          <w:lang w:eastAsia="en-GB"/>
          <w14:ligatures w14:val="none"/>
        </w:rPr>
        <w:t xml:space="preserve"> pay for them to attend, so it is usually positive in the singing classroom. </w:t>
      </w:r>
      <w:proofErr w:type="gramStart"/>
      <w:r w:rsidRPr="00FD555D">
        <w:rPr>
          <w:rFonts w:ascii="Roboto" w:eastAsia="Times New Roman" w:hAnsi="Roboto" w:cs="Times New Roman"/>
          <w:color w:val="202124"/>
          <w:spacing w:val="3"/>
          <w:kern w:val="0"/>
          <w:sz w:val="22"/>
          <w:szCs w:val="22"/>
          <w:lang w:eastAsia="en-GB"/>
          <w14:ligatures w14:val="none"/>
        </w:rPr>
        <w:t>Also</w:t>
      </w:r>
      <w:proofErr w:type="gramEnd"/>
      <w:r w:rsidRPr="00FD555D">
        <w:rPr>
          <w:rFonts w:ascii="Roboto" w:eastAsia="Times New Roman" w:hAnsi="Roboto" w:cs="Times New Roman"/>
          <w:color w:val="202124"/>
          <w:spacing w:val="3"/>
          <w:kern w:val="0"/>
          <w:sz w:val="22"/>
          <w:szCs w:val="22"/>
          <w:lang w:eastAsia="en-GB"/>
          <w14:ligatures w14:val="none"/>
        </w:rPr>
        <w:t xml:space="preserve"> they are very keen for everyone to succeed in the classroom, so if one is off of focus, the others will club together to encourage them to participate.</w:t>
      </w:r>
    </w:p>
    <w:p w14:paraId="3C873C61"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How would you describe yourself as a teacher when teaching this age in a group class (11-14 year old students)?</w:t>
      </w:r>
    </w:p>
    <w:p w14:paraId="2B242E1B" w14:textId="77777777" w:rsidR="007B4BD5" w:rsidRPr="00FD555D"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D555D">
        <w:rPr>
          <w:rFonts w:ascii="Roboto" w:eastAsia="Times New Roman" w:hAnsi="Roboto" w:cs="Times New Roman"/>
          <w:color w:val="202124"/>
          <w:spacing w:val="3"/>
          <w:kern w:val="0"/>
          <w:sz w:val="22"/>
          <w:szCs w:val="22"/>
          <w:lang w:eastAsia="en-GB"/>
          <w14:ligatures w14:val="none"/>
        </w:rPr>
        <w:t>again, due to a large age gap, it is a balancing act of how to act within the classroom. Some of them require more support than others, and some of them dont respond to overly excitable enthusiasm from myself.</w:t>
      </w:r>
    </w:p>
    <w:p w14:paraId="2609859F" w14:textId="77777777" w:rsidR="007B4BD5" w:rsidRPr="00FD555D" w:rsidRDefault="007B4BD5" w:rsidP="007B4BD5">
      <w:pPr>
        <w:shd w:val="clear" w:color="auto" w:fill="47897E"/>
        <w:rPr>
          <w:rFonts w:ascii="docs-Roboto" w:eastAsia="Times New Roman" w:hAnsi="docs-Roboto" w:cs="Times New Roman"/>
          <w:color w:val="FFFFFF"/>
          <w:kern w:val="0"/>
          <w:sz w:val="22"/>
          <w:szCs w:val="22"/>
          <w:lang w:eastAsia="en-GB"/>
          <w14:ligatures w14:val="none"/>
        </w:rPr>
      </w:pPr>
      <w:r w:rsidRPr="00FD555D">
        <w:rPr>
          <w:rFonts w:ascii="docs-Roboto" w:eastAsia="Times New Roman" w:hAnsi="docs-Roboto" w:cs="Times New Roman"/>
          <w:color w:val="FFFFFF"/>
          <w:kern w:val="0"/>
          <w:sz w:val="22"/>
          <w:szCs w:val="22"/>
          <w:lang w:eastAsia="en-GB"/>
          <w14:ligatures w14:val="none"/>
        </w:rPr>
        <w:t>Ideal Professional Development</w:t>
      </w:r>
    </w:p>
    <w:p w14:paraId="5657E6FF" w14:textId="77777777" w:rsidR="007B4BD5" w:rsidRPr="00FD555D" w:rsidRDefault="007B4BD5" w:rsidP="007B4BD5">
      <w:pPr>
        <w:shd w:val="clear" w:color="auto" w:fill="FFFFFF"/>
        <w:spacing w:line="360" w:lineRule="atLeast"/>
        <w:rPr>
          <w:rFonts w:ascii="Roboto" w:eastAsia="Times New Roman" w:hAnsi="Roboto" w:cs="Times New Roman"/>
          <w:color w:val="202124"/>
          <w:spacing w:val="3"/>
          <w:kern w:val="0"/>
          <w:sz w:val="22"/>
          <w:szCs w:val="22"/>
          <w:lang w:eastAsia="en-GB"/>
          <w14:ligatures w14:val="none"/>
        </w:rPr>
      </w:pPr>
      <w:r w:rsidRPr="00FD555D">
        <w:rPr>
          <w:rFonts w:ascii="docs-Roboto" w:eastAsia="Times New Roman" w:hAnsi="docs-Roboto" w:cs="Times New Roman"/>
          <w:color w:val="202124"/>
          <w:kern w:val="0"/>
          <w:sz w:val="22"/>
          <w:szCs w:val="22"/>
          <w:lang w:eastAsia="en-GB"/>
          <w14:ligatures w14:val="none"/>
        </w:rPr>
        <w:t>What elements would ideally be present in a professional development class or document/resource designed for the singing teacher of a private, part-time group class of students ages 11-14 years old?</w:t>
      </w:r>
    </w:p>
    <w:p w14:paraId="0545B45C" w14:textId="77777777" w:rsidR="007B4BD5" w:rsidRPr="00FD555D" w:rsidRDefault="007B4BD5" w:rsidP="007B4BD5">
      <w:pPr>
        <w:shd w:val="clear" w:color="auto" w:fill="FFFFFF"/>
        <w:spacing w:line="300" w:lineRule="atLeast"/>
        <w:rPr>
          <w:rFonts w:ascii="Roboto" w:eastAsia="Times New Roman" w:hAnsi="Roboto" w:cs="Times New Roman"/>
          <w:color w:val="202124"/>
          <w:spacing w:val="3"/>
          <w:kern w:val="0"/>
          <w:sz w:val="22"/>
          <w:szCs w:val="22"/>
          <w:lang w:eastAsia="en-GB"/>
          <w14:ligatures w14:val="none"/>
        </w:rPr>
      </w:pPr>
      <w:r w:rsidRPr="00FD555D">
        <w:rPr>
          <w:rFonts w:ascii="Roboto" w:eastAsia="Times New Roman" w:hAnsi="Roboto" w:cs="Times New Roman"/>
          <w:color w:val="202124"/>
          <w:spacing w:val="3"/>
          <w:kern w:val="0"/>
          <w:sz w:val="22"/>
          <w:szCs w:val="22"/>
          <w:lang w:eastAsia="en-GB"/>
          <w14:ligatures w14:val="none"/>
        </w:rPr>
        <w:t>Ideas to deal with classroom discrepancies, support when designing an engaging program</w:t>
      </w:r>
    </w:p>
    <w:p w14:paraId="26F3F4D0" w14:textId="77777777" w:rsidR="00B94560" w:rsidRDefault="007B4BD5" w:rsidP="00B94560">
      <w:pPr>
        <w:shd w:val="clear" w:color="auto" w:fill="FFFFFF"/>
        <w:spacing w:line="360" w:lineRule="atLeast"/>
        <w:rPr>
          <w:rFonts w:ascii="docs-Roboto" w:eastAsia="Times New Roman" w:hAnsi="docs-Roboto" w:cs="Times New Roman"/>
          <w:color w:val="202124"/>
          <w:kern w:val="0"/>
          <w:sz w:val="22"/>
          <w:szCs w:val="22"/>
          <w:lang w:eastAsia="en-GB"/>
          <w14:ligatures w14:val="none"/>
        </w:rPr>
        <w:sectPr w:rsidR="00B94560">
          <w:pgSz w:w="11906" w:h="16838"/>
          <w:pgMar w:top="1440" w:right="1440" w:bottom="1440" w:left="1440" w:header="708" w:footer="708" w:gutter="0"/>
          <w:cols w:space="708"/>
          <w:docGrid w:linePitch="360"/>
        </w:sectPr>
      </w:pPr>
      <w:r w:rsidRPr="00FD555D">
        <w:rPr>
          <w:rFonts w:ascii="docs-Roboto" w:eastAsia="Times New Roman" w:hAnsi="docs-Roboto" w:cs="Times New Roman"/>
          <w:color w:val="202124"/>
          <w:kern w:val="0"/>
          <w:sz w:val="22"/>
          <w:szCs w:val="22"/>
          <w:lang w:eastAsia="en-GB"/>
          <w14:ligatures w14:val="none"/>
        </w:rPr>
        <w:t>Is there an existing professional development program that you are interested in pursuing?  If so, please include it /them here.</w:t>
      </w:r>
    </w:p>
    <w:p w14:paraId="0A7AEE70" w14:textId="78030601" w:rsidR="007B4BD5" w:rsidRPr="00200255" w:rsidRDefault="00595530" w:rsidP="007B4BD5">
      <w:pPr>
        <w:shd w:val="clear" w:color="auto" w:fill="FFFFFF"/>
        <w:spacing w:line="360" w:lineRule="auto"/>
        <w:rPr>
          <w:rFonts w:ascii="Arial" w:eastAsia="Times New Roman" w:hAnsi="Arial" w:cs="Arial"/>
          <w:b/>
          <w:bCs/>
          <w:color w:val="202124"/>
          <w:kern w:val="0"/>
          <w:sz w:val="22"/>
          <w:szCs w:val="22"/>
          <w:u w:val="single"/>
          <w:lang w:eastAsia="en-GB"/>
          <w14:ligatures w14:val="none"/>
        </w:rPr>
      </w:pPr>
      <w:r>
        <w:rPr>
          <w:rFonts w:ascii="Arial" w:eastAsia="Times New Roman" w:hAnsi="Arial" w:cs="Arial"/>
          <w:b/>
          <w:bCs/>
          <w:color w:val="202124"/>
          <w:kern w:val="0"/>
          <w:sz w:val="22"/>
          <w:szCs w:val="22"/>
          <w:u w:val="single"/>
          <w:lang w:eastAsia="en-GB"/>
          <w14:ligatures w14:val="none"/>
        </w:rPr>
        <w:lastRenderedPageBreak/>
        <w:t>APPENDIX</w:t>
      </w:r>
      <w:r w:rsidR="007B4BD5" w:rsidRPr="00200255">
        <w:rPr>
          <w:rFonts w:ascii="Arial" w:eastAsia="Times New Roman" w:hAnsi="Arial" w:cs="Arial"/>
          <w:b/>
          <w:bCs/>
          <w:color w:val="202124"/>
          <w:kern w:val="0"/>
          <w:sz w:val="22"/>
          <w:szCs w:val="22"/>
          <w:u w:val="single"/>
          <w:lang w:eastAsia="en-GB"/>
          <w14:ligatures w14:val="none"/>
        </w:rPr>
        <w:t xml:space="preserve"> </w:t>
      </w:r>
      <w:r w:rsidR="002927DA">
        <w:rPr>
          <w:rFonts w:ascii="Arial" w:eastAsia="Times New Roman" w:hAnsi="Arial" w:cs="Arial"/>
          <w:b/>
          <w:bCs/>
          <w:color w:val="202124"/>
          <w:kern w:val="0"/>
          <w:sz w:val="22"/>
          <w:szCs w:val="22"/>
          <w:u w:val="single"/>
          <w:lang w:eastAsia="en-GB"/>
          <w14:ligatures w14:val="none"/>
        </w:rPr>
        <w:t>4</w:t>
      </w:r>
      <w:r w:rsidR="007B4BD5" w:rsidRPr="00200255">
        <w:rPr>
          <w:rFonts w:ascii="Arial" w:eastAsia="Times New Roman" w:hAnsi="Arial" w:cs="Arial"/>
          <w:b/>
          <w:bCs/>
          <w:color w:val="202124"/>
          <w:kern w:val="0"/>
          <w:sz w:val="22"/>
          <w:szCs w:val="22"/>
          <w:u w:val="single"/>
          <w:lang w:eastAsia="en-GB"/>
          <w14:ligatures w14:val="none"/>
        </w:rPr>
        <w:t xml:space="preserve"> – Coded References</w:t>
      </w:r>
    </w:p>
    <w:p w14:paraId="2919F1A4" w14:textId="77777777" w:rsidR="007B4BD5" w:rsidRPr="00595530" w:rsidRDefault="007B4BD5" w:rsidP="007B4BD5">
      <w:pPr>
        <w:shd w:val="clear" w:color="auto" w:fill="FFFFFF"/>
        <w:spacing w:line="360" w:lineRule="auto"/>
        <w:rPr>
          <w:rFonts w:ascii="Arial" w:eastAsia="Times New Roman" w:hAnsi="Arial" w:cs="Arial"/>
          <w:b/>
          <w:bCs/>
          <w:color w:val="202124"/>
          <w:kern w:val="0"/>
          <w:sz w:val="22"/>
          <w:szCs w:val="22"/>
          <w:lang w:eastAsia="en-GB"/>
          <w14:ligatures w14:val="none"/>
        </w:rPr>
      </w:pPr>
    </w:p>
    <w:p w14:paraId="6357E7D5" w14:textId="26CCB76C" w:rsidR="007B4BD5" w:rsidRPr="00595530" w:rsidRDefault="00595530" w:rsidP="007B4BD5">
      <w:pPr>
        <w:shd w:val="clear" w:color="auto" w:fill="FFFFFF"/>
        <w:spacing w:line="360" w:lineRule="auto"/>
        <w:rPr>
          <w:rFonts w:ascii="Arial" w:eastAsia="Times New Roman" w:hAnsi="Arial" w:cs="Arial"/>
          <w:b/>
          <w:bCs/>
          <w:color w:val="202124"/>
          <w:kern w:val="0"/>
          <w:sz w:val="22"/>
          <w:szCs w:val="22"/>
          <w:lang w:eastAsia="en-GB"/>
          <w14:ligatures w14:val="none"/>
        </w:rPr>
      </w:pPr>
      <w:r w:rsidRPr="00595530">
        <w:rPr>
          <w:rFonts w:ascii="Arial" w:eastAsia="Times New Roman" w:hAnsi="Arial" w:cs="Arial"/>
          <w:b/>
          <w:bCs/>
          <w:color w:val="202124"/>
          <w:kern w:val="0"/>
          <w:sz w:val="22"/>
          <w:szCs w:val="22"/>
          <w:lang w:eastAsia="en-GB"/>
          <w14:ligatures w14:val="none"/>
        </w:rPr>
        <w:t xml:space="preserve">Appendix </w:t>
      </w:r>
      <w:r w:rsidR="00E93EE0" w:rsidRPr="00595530">
        <w:rPr>
          <w:rFonts w:ascii="Arial" w:eastAsia="Times New Roman" w:hAnsi="Arial" w:cs="Arial"/>
          <w:b/>
          <w:bCs/>
          <w:color w:val="202124"/>
          <w:kern w:val="0"/>
          <w:sz w:val="22"/>
          <w:szCs w:val="22"/>
          <w:lang w:eastAsia="en-GB"/>
          <w14:ligatures w14:val="none"/>
        </w:rPr>
        <w:t>4</w:t>
      </w:r>
      <w:r w:rsidR="007B4BD5" w:rsidRPr="00595530">
        <w:rPr>
          <w:rFonts w:ascii="Arial" w:eastAsia="Times New Roman" w:hAnsi="Arial" w:cs="Arial"/>
          <w:b/>
          <w:bCs/>
          <w:color w:val="202124"/>
          <w:kern w:val="0"/>
          <w:sz w:val="22"/>
          <w:szCs w:val="22"/>
          <w:lang w:eastAsia="en-GB"/>
          <w14:ligatures w14:val="none"/>
        </w:rPr>
        <w:t>a – GOAL ORIENTED, GAMIFICATION</w:t>
      </w:r>
    </w:p>
    <w:p w14:paraId="3E65CC9E" w14:textId="77777777" w:rsidR="007B4BD5" w:rsidRDefault="007B4BD5" w:rsidP="007B4BD5">
      <w:pPr>
        <w:pStyle w:val="BodyText"/>
        <w:spacing w:before="113" w:after="113"/>
        <w:ind w:left="113" w:right="113"/>
        <w:jc w:val="center"/>
        <w:rPr>
          <w:highlight w:val="lightGray"/>
        </w:rPr>
      </w:pPr>
      <w:r>
        <w:rPr>
          <w:highlight w:val="lightGray"/>
        </w:rPr>
        <w:t>Files\\Respondent 1 - § 1 reference coded [ 0.89% Coverage]</w:t>
      </w:r>
    </w:p>
    <w:p w14:paraId="62679500" w14:textId="77777777" w:rsidR="007B4BD5" w:rsidRDefault="007B4BD5" w:rsidP="007B4BD5">
      <w:pPr>
        <w:pStyle w:val="BodyText"/>
        <w:spacing w:before="113" w:after="113"/>
        <w:ind w:left="113" w:right="113"/>
        <w:jc w:val="center"/>
        <w:rPr>
          <w:highlight w:val="lightGray"/>
        </w:rPr>
      </w:pPr>
      <w:r>
        <w:rPr>
          <w:highlight w:val="lightGray"/>
        </w:rPr>
        <w:t>Reference 1 - 0.89% Coverage</w:t>
      </w:r>
    </w:p>
    <w:p w14:paraId="3ACC0568" w14:textId="77777777" w:rsidR="007B4BD5" w:rsidRDefault="007B4BD5" w:rsidP="007B4BD5">
      <w:pPr>
        <w:pStyle w:val="BodyText"/>
        <w:spacing w:after="0"/>
        <w:jc w:val="center"/>
      </w:pPr>
      <w:r>
        <w:t>I then look at this material and decide if it is appropriate or not and what I would be able to add to it as a teacher in order for them to learn something new (</w:t>
      </w:r>
      <w:proofErr w:type="gramStart"/>
      <w:r>
        <w:t>e.g.</w:t>
      </w:r>
      <w:proofErr w:type="gramEnd"/>
      <w:r>
        <w:t xml:space="preserve"> adding harmonies, turning something into a round)</w:t>
      </w:r>
    </w:p>
    <w:p w14:paraId="3FF8298B" w14:textId="77777777" w:rsidR="007B4BD5" w:rsidRDefault="007B4BD5" w:rsidP="007B4BD5">
      <w:pPr>
        <w:pStyle w:val="BodyText"/>
        <w:spacing w:after="0"/>
        <w:jc w:val="center"/>
      </w:pPr>
    </w:p>
    <w:p w14:paraId="2E5E8D44" w14:textId="77777777" w:rsidR="007B4BD5" w:rsidRDefault="007B4BD5" w:rsidP="007B4BD5">
      <w:pPr>
        <w:pStyle w:val="BodyText"/>
        <w:spacing w:before="113" w:after="113"/>
        <w:ind w:left="113" w:right="113"/>
        <w:jc w:val="center"/>
        <w:rPr>
          <w:highlight w:val="lightGray"/>
        </w:rPr>
      </w:pPr>
      <w:r>
        <w:rPr>
          <w:highlight w:val="lightGray"/>
        </w:rPr>
        <w:t>Files\\Respondent 2 - § 4 references coded [ 3.40% Coverage]</w:t>
      </w:r>
    </w:p>
    <w:p w14:paraId="7C5E4663" w14:textId="77777777" w:rsidR="007B4BD5" w:rsidRDefault="007B4BD5" w:rsidP="007B4BD5">
      <w:pPr>
        <w:pStyle w:val="BodyText"/>
        <w:spacing w:before="113" w:after="113"/>
        <w:ind w:left="113" w:right="113"/>
        <w:jc w:val="center"/>
        <w:rPr>
          <w:highlight w:val="lightGray"/>
        </w:rPr>
      </w:pPr>
      <w:r>
        <w:rPr>
          <w:highlight w:val="lightGray"/>
        </w:rPr>
        <w:t>Reference 1 - 0.50% Coverage</w:t>
      </w:r>
    </w:p>
    <w:p w14:paraId="47BF3841" w14:textId="77777777" w:rsidR="007B4BD5" w:rsidRDefault="007B4BD5" w:rsidP="007B4BD5">
      <w:pPr>
        <w:pStyle w:val="BodyText"/>
        <w:spacing w:after="0"/>
        <w:jc w:val="center"/>
      </w:pPr>
      <w:r>
        <w:t>Warm-up, tech, material learning/</w:t>
      </w:r>
      <w:proofErr w:type="gramStart"/>
      <w:r>
        <w:t>embedding</w:t>
      </w:r>
      <w:proofErr w:type="gramEnd"/>
      <w:r>
        <w:t xml:space="preserve"> or task based work like Acting Through Song, cool-down</w:t>
      </w:r>
    </w:p>
    <w:p w14:paraId="0DDDEBDC" w14:textId="77777777" w:rsidR="007B4BD5" w:rsidRDefault="007B4BD5" w:rsidP="007B4BD5">
      <w:pPr>
        <w:pStyle w:val="BodyText"/>
        <w:spacing w:before="113" w:after="113"/>
        <w:ind w:left="113" w:right="113"/>
        <w:jc w:val="center"/>
        <w:rPr>
          <w:highlight w:val="lightGray"/>
        </w:rPr>
      </w:pPr>
      <w:r>
        <w:rPr>
          <w:highlight w:val="lightGray"/>
        </w:rPr>
        <w:t>Reference 2 - 1.69% Coverage</w:t>
      </w:r>
    </w:p>
    <w:p w14:paraId="15AE0D06" w14:textId="77777777" w:rsidR="007B4BD5" w:rsidRDefault="007B4BD5" w:rsidP="007B4BD5">
      <w:pPr>
        <w:pStyle w:val="BodyText"/>
        <w:spacing w:after="0"/>
        <w:jc w:val="center"/>
      </w:pPr>
      <w:r>
        <w:t xml:space="preserve">Establishing the requirements of the rep. Is it to engage and just encourage them to sing, if so, I let them pick. If it’s to work on harmonies, I’ll choose something that is soeicific to that. If it’s ATS/performance work, ensuring students </w:t>
      </w:r>
      <w:proofErr w:type="gramStart"/>
      <w:r>
        <w:t>are able to</w:t>
      </w:r>
      <w:proofErr w:type="gramEnd"/>
      <w:r>
        <w:t xml:space="preserve"> engage and work in detail on performance and so the rep is appropriate in context/character etc.</w:t>
      </w:r>
    </w:p>
    <w:p w14:paraId="51365833" w14:textId="77777777" w:rsidR="007B4BD5" w:rsidRDefault="007B4BD5" w:rsidP="007B4BD5">
      <w:pPr>
        <w:pStyle w:val="BodyText"/>
        <w:spacing w:before="113" w:after="113"/>
        <w:ind w:left="113" w:right="113"/>
        <w:jc w:val="center"/>
        <w:rPr>
          <w:highlight w:val="lightGray"/>
        </w:rPr>
      </w:pPr>
      <w:r>
        <w:rPr>
          <w:highlight w:val="lightGray"/>
        </w:rPr>
        <w:t>Reference 3 - 0.55% Coverage</w:t>
      </w:r>
    </w:p>
    <w:p w14:paraId="2CE27F22" w14:textId="77777777" w:rsidR="007B4BD5" w:rsidRDefault="007B4BD5" w:rsidP="007B4BD5">
      <w:pPr>
        <w:pStyle w:val="BodyText"/>
        <w:spacing w:after="0"/>
        <w:jc w:val="center"/>
      </w:pPr>
      <w:r>
        <w:t>Experience and recognising what the aim of the class is and realising what the students want out of the class too.</w:t>
      </w:r>
    </w:p>
    <w:p w14:paraId="083416B1" w14:textId="77777777" w:rsidR="007B4BD5" w:rsidRDefault="007B4BD5" w:rsidP="007B4BD5">
      <w:pPr>
        <w:pStyle w:val="BodyText"/>
        <w:spacing w:before="113" w:after="113"/>
        <w:ind w:left="113" w:right="113"/>
        <w:jc w:val="center"/>
        <w:rPr>
          <w:highlight w:val="lightGray"/>
        </w:rPr>
      </w:pPr>
      <w:r>
        <w:rPr>
          <w:highlight w:val="lightGray"/>
        </w:rPr>
        <w:t>Reference 4 - 0.66% Coverage</w:t>
      </w:r>
    </w:p>
    <w:p w14:paraId="515747E3" w14:textId="77777777" w:rsidR="007B4BD5" w:rsidRDefault="007B4BD5" w:rsidP="007B4BD5">
      <w:pPr>
        <w:pStyle w:val="BodyText"/>
        <w:spacing w:after="0"/>
        <w:jc w:val="center"/>
      </w:pPr>
      <w:r>
        <w:t xml:space="preserve">Firm, fair, I hope that I clearly layout expectation but allow for </w:t>
      </w:r>
      <w:proofErr w:type="gramStart"/>
      <w:r>
        <w:t>students</w:t>
      </w:r>
      <w:proofErr w:type="gramEnd"/>
      <w:r>
        <w:t xml:space="preserve"> personalities and creative ideas throughout the classes.</w:t>
      </w:r>
    </w:p>
    <w:p w14:paraId="1C6DA32A" w14:textId="77777777" w:rsidR="007B4BD5" w:rsidRDefault="007B4BD5" w:rsidP="007B4BD5">
      <w:pPr>
        <w:pStyle w:val="BodyText"/>
        <w:spacing w:before="113" w:after="113"/>
        <w:ind w:left="113" w:right="113"/>
        <w:jc w:val="center"/>
        <w:rPr>
          <w:highlight w:val="lightGray"/>
        </w:rPr>
      </w:pPr>
    </w:p>
    <w:p w14:paraId="3519319D" w14:textId="77777777" w:rsidR="007B4BD5" w:rsidRDefault="007B4BD5" w:rsidP="007B4BD5">
      <w:pPr>
        <w:pStyle w:val="BodyText"/>
        <w:spacing w:before="113" w:after="113"/>
        <w:ind w:left="113" w:right="113"/>
        <w:jc w:val="center"/>
        <w:rPr>
          <w:highlight w:val="lightGray"/>
        </w:rPr>
      </w:pPr>
      <w:r>
        <w:rPr>
          <w:highlight w:val="lightGray"/>
        </w:rPr>
        <w:t>Files\\Respondent 3 - § 1 reference coded [ 0.53% Coverage]</w:t>
      </w:r>
    </w:p>
    <w:p w14:paraId="22912615" w14:textId="77777777" w:rsidR="007B4BD5" w:rsidRDefault="007B4BD5" w:rsidP="007B4BD5">
      <w:pPr>
        <w:pStyle w:val="BodyText"/>
        <w:spacing w:before="113" w:after="113"/>
        <w:ind w:left="113" w:right="113"/>
        <w:jc w:val="center"/>
        <w:rPr>
          <w:highlight w:val="lightGray"/>
        </w:rPr>
      </w:pPr>
      <w:r>
        <w:rPr>
          <w:highlight w:val="lightGray"/>
        </w:rPr>
        <w:t>Reference 1 - 0.53% Coverage</w:t>
      </w:r>
    </w:p>
    <w:p w14:paraId="356EC97F" w14:textId="77777777" w:rsidR="007B4BD5" w:rsidRDefault="007B4BD5" w:rsidP="007B4BD5">
      <w:pPr>
        <w:pStyle w:val="BodyText"/>
        <w:spacing w:after="0"/>
        <w:jc w:val="center"/>
      </w:pPr>
      <w:r>
        <w:t>but i will always ask them why they think im doing something specific with them and ask what they are learning in the present.</w:t>
      </w:r>
    </w:p>
    <w:p w14:paraId="7634ED1E" w14:textId="77777777" w:rsidR="007B4BD5" w:rsidRDefault="007B4BD5" w:rsidP="007B4BD5">
      <w:pPr>
        <w:pStyle w:val="BodyText"/>
        <w:spacing w:before="113" w:after="113"/>
        <w:ind w:left="113" w:right="113"/>
        <w:jc w:val="center"/>
        <w:rPr>
          <w:highlight w:val="lightGray"/>
        </w:rPr>
      </w:pPr>
    </w:p>
    <w:p w14:paraId="67798BE3" w14:textId="77777777" w:rsidR="007B4BD5" w:rsidRDefault="007B4BD5" w:rsidP="007B4BD5">
      <w:pPr>
        <w:pStyle w:val="BodyText"/>
        <w:spacing w:before="113" w:after="113"/>
        <w:ind w:left="113" w:right="113"/>
        <w:jc w:val="center"/>
        <w:rPr>
          <w:highlight w:val="lightGray"/>
        </w:rPr>
      </w:pPr>
      <w:r>
        <w:rPr>
          <w:highlight w:val="lightGray"/>
        </w:rPr>
        <w:t>Files\\Respondent 4 - § 3 references coded [ 1.06% Coverage]</w:t>
      </w:r>
    </w:p>
    <w:p w14:paraId="3CF86433" w14:textId="77777777" w:rsidR="007B4BD5" w:rsidRDefault="007B4BD5" w:rsidP="007B4BD5">
      <w:pPr>
        <w:pStyle w:val="BodyText"/>
        <w:spacing w:before="113" w:after="113"/>
        <w:ind w:left="113" w:right="113"/>
        <w:jc w:val="center"/>
        <w:rPr>
          <w:highlight w:val="lightGray"/>
        </w:rPr>
      </w:pPr>
      <w:r>
        <w:rPr>
          <w:highlight w:val="lightGray"/>
        </w:rPr>
        <w:t>Reference 1 - 0.28% Coverage</w:t>
      </w:r>
    </w:p>
    <w:p w14:paraId="2028BF1D" w14:textId="77777777" w:rsidR="007B4BD5" w:rsidRDefault="007B4BD5" w:rsidP="007B4BD5">
      <w:pPr>
        <w:pStyle w:val="BodyText"/>
        <w:spacing w:after="0"/>
        <w:jc w:val="center"/>
      </w:pPr>
      <w:r>
        <w:t>Musical games such as a “riff off”, warm ups that are fun,</w:t>
      </w:r>
    </w:p>
    <w:p w14:paraId="5638730E" w14:textId="77777777" w:rsidR="007B4BD5" w:rsidRDefault="007B4BD5" w:rsidP="007B4BD5">
      <w:pPr>
        <w:pStyle w:val="BodyText"/>
        <w:spacing w:before="113" w:after="113"/>
        <w:ind w:left="113" w:right="113"/>
        <w:jc w:val="center"/>
        <w:rPr>
          <w:highlight w:val="lightGray"/>
        </w:rPr>
      </w:pPr>
      <w:r>
        <w:rPr>
          <w:highlight w:val="lightGray"/>
        </w:rPr>
        <w:t>Reference 2 - 0.49% Coverage</w:t>
      </w:r>
    </w:p>
    <w:p w14:paraId="4EA2D0C7" w14:textId="77777777" w:rsidR="007B4BD5" w:rsidRDefault="007B4BD5" w:rsidP="007B4BD5">
      <w:pPr>
        <w:pStyle w:val="BodyText"/>
        <w:spacing w:after="0"/>
        <w:jc w:val="center"/>
      </w:pPr>
      <w:r>
        <w:t>allowing them to be creative allowing 10 mins for creating their own harmonies/songs/lyrics etc</w:t>
      </w:r>
    </w:p>
    <w:p w14:paraId="57304353" w14:textId="77777777" w:rsidR="007B4BD5" w:rsidRDefault="007B4BD5" w:rsidP="007B4BD5">
      <w:pPr>
        <w:pStyle w:val="BodyText"/>
        <w:spacing w:before="113" w:after="113"/>
        <w:ind w:left="113" w:right="113"/>
        <w:jc w:val="center"/>
        <w:rPr>
          <w:highlight w:val="lightGray"/>
        </w:rPr>
      </w:pPr>
      <w:r>
        <w:rPr>
          <w:highlight w:val="lightGray"/>
        </w:rPr>
        <w:t>Reference 3 - 0.29% Coverage</w:t>
      </w:r>
    </w:p>
    <w:p w14:paraId="7193A99B" w14:textId="77777777" w:rsidR="007B4BD5" w:rsidRDefault="007B4BD5" w:rsidP="007B4BD5">
      <w:pPr>
        <w:pStyle w:val="BodyText"/>
        <w:spacing w:after="0"/>
        <w:jc w:val="center"/>
      </w:pPr>
      <w:r>
        <w:lastRenderedPageBreak/>
        <w:t>they need feedback or other goals each time they perform.</w:t>
      </w:r>
    </w:p>
    <w:p w14:paraId="48DE9313" w14:textId="77777777" w:rsidR="007B4BD5" w:rsidRDefault="007B4BD5" w:rsidP="007B4BD5">
      <w:pPr>
        <w:pStyle w:val="BodyText"/>
        <w:spacing w:before="113" w:after="113"/>
        <w:ind w:left="113" w:right="113"/>
        <w:jc w:val="center"/>
        <w:rPr>
          <w:highlight w:val="lightGray"/>
        </w:rPr>
      </w:pPr>
    </w:p>
    <w:p w14:paraId="1DBD0BCF" w14:textId="77777777" w:rsidR="007B4BD5" w:rsidRDefault="007B4BD5" w:rsidP="007B4BD5">
      <w:pPr>
        <w:pStyle w:val="BodyText"/>
        <w:spacing w:before="113" w:after="113"/>
        <w:ind w:left="113" w:right="113"/>
        <w:jc w:val="center"/>
        <w:rPr>
          <w:highlight w:val="lightGray"/>
        </w:rPr>
      </w:pPr>
      <w:r>
        <w:rPr>
          <w:highlight w:val="lightGray"/>
        </w:rPr>
        <w:t>Files\\Respondent 5 - § 1 reference coded [ 0.39% Coverage]</w:t>
      </w:r>
    </w:p>
    <w:p w14:paraId="787AB7BF" w14:textId="77777777" w:rsidR="007B4BD5" w:rsidRDefault="007B4BD5" w:rsidP="007B4BD5">
      <w:pPr>
        <w:pStyle w:val="BodyText"/>
        <w:spacing w:before="113" w:after="113"/>
        <w:ind w:left="113" w:right="113"/>
        <w:jc w:val="center"/>
        <w:rPr>
          <w:highlight w:val="lightGray"/>
        </w:rPr>
      </w:pPr>
      <w:r>
        <w:rPr>
          <w:highlight w:val="lightGray"/>
        </w:rPr>
        <w:t>Reference 1 - 0.39% Coverage</w:t>
      </w:r>
    </w:p>
    <w:p w14:paraId="16E81965" w14:textId="77777777" w:rsidR="007B4BD5" w:rsidRDefault="007B4BD5" w:rsidP="007B4BD5">
      <w:pPr>
        <w:pStyle w:val="BodyText"/>
        <w:spacing w:after="0"/>
        <w:jc w:val="center"/>
      </w:pPr>
      <w:r>
        <w:t>Making funny sounds during warm up such as high larynx, mid larynx, low larynx.</w:t>
      </w:r>
    </w:p>
    <w:p w14:paraId="6122E6AB" w14:textId="77777777" w:rsidR="007B4BD5" w:rsidRDefault="007B4BD5" w:rsidP="007B4BD5">
      <w:pPr>
        <w:pStyle w:val="BodyText"/>
        <w:spacing w:before="113" w:after="113"/>
        <w:ind w:left="113" w:right="113"/>
        <w:jc w:val="center"/>
        <w:rPr>
          <w:highlight w:val="lightGray"/>
        </w:rPr>
      </w:pPr>
    </w:p>
    <w:p w14:paraId="12F82A0E" w14:textId="77777777" w:rsidR="007B4BD5" w:rsidRDefault="007B4BD5" w:rsidP="007B4BD5">
      <w:pPr>
        <w:pStyle w:val="BodyText"/>
        <w:spacing w:before="113" w:after="113"/>
        <w:ind w:left="113" w:right="113"/>
        <w:jc w:val="center"/>
        <w:rPr>
          <w:highlight w:val="lightGray"/>
        </w:rPr>
      </w:pPr>
      <w:r>
        <w:rPr>
          <w:highlight w:val="lightGray"/>
        </w:rPr>
        <w:t>Files\\Respondent 6 - § 6 references coded [ 3.07% Coverage]</w:t>
      </w:r>
    </w:p>
    <w:p w14:paraId="55721F32" w14:textId="77777777" w:rsidR="007B4BD5" w:rsidRDefault="007B4BD5" w:rsidP="007B4BD5">
      <w:pPr>
        <w:pStyle w:val="BodyText"/>
        <w:spacing w:before="113" w:after="113"/>
        <w:ind w:left="113" w:right="113"/>
        <w:jc w:val="center"/>
        <w:rPr>
          <w:highlight w:val="lightGray"/>
        </w:rPr>
      </w:pPr>
      <w:r>
        <w:rPr>
          <w:highlight w:val="lightGray"/>
        </w:rPr>
        <w:t>Reference 1 - 0.61% Coverage</w:t>
      </w:r>
    </w:p>
    <w:p w14:paraId="16239F47" w14:textId="77777777" w:rsidR="007B4BD5" w:rsidRDefault="007B4BD5" w:rsidP="007B4BD5">
      <w:pPr>
        <w:pStyle w:val="BodyText"/>
        <w:spacing w:after="0"/>
        <w:jc w:val="center"/>
      </w:pPr>
      <w:r>
        <w:t xml:space="preserve">Both. If they are working towards a particular </w:t>
      </w:r>
      <w:proofErr w:type="gramStart"/>
      <w:r>
        <w:t>show</w:t>
      </w:r>
      <w:proofErr w:type="gramEnd"/>
      <w:r>
        <w:t xml:space="preserve"> I must teach that material, if not I’m free to create my own lesson plans</w:t>
      </w:r>
    </w:p>
    <w:p w14:paraId="6FA21FA9" w14:textId="77777777" w:rsidR="007B4BD5" w:rsidRDefault="007B4BD5" w:rsidP="007B4BD5">
      <w:pPr>
        <w:pStyle w:val="BodyText"/>
        <w:spacing w:before="113" w:after="113"/>
        <w:ind w:left="113" w:right="113"/>
        <w:jc w:val="center"/>
        <w:rPr>
          <w:highlight w:val="lightGray"/>
        </w:rPr>
      </w:pPr>
      <w:r>
        <w:rPr>
          <w:highlight w:val="lightGray"/>
        </w:rPr>
        <w:t>Reference 2 - 0.81% Coverage</w:t>
      </w:r>
    </w:p>
    <w:p w14:paraId="39A5916D" w14:textId="77777777" w:rsidR="007B4BD5" w:rsidRDefault="007B4BD5" w:rsidP="007B4BD5">
      <w:pPr>
        <w:pStyle w:val="BodyText"/>
        <w:spacing w:after="0"/>
        <w:jc w:val="center"/>
      </w:pPr>
      <w:r>
        <w:t>Vocal technique, musicianship, repertoire learning, song interpretation, performance, vocal styling, song writing, technology use, audition technique.</w:t>
      </w:r>
    </w:p>
    <w:p w14:paraId="1FC8E62E" w14:textId="77777777" w:rsidR="007B4BD5" w:rsidRDefault="007B4BD5" w:rsidP="007B4BD5">
      <w:pPr>
        <w:pStyle w:val="BodyText"/>
        <w:spacing w:before="113" w:after="113"/>
        <w:ind w:left="113" w:right="113"/>
        <w:jc w:val="center"/>
        <w:rPr>
          <w:highlight w:val="lightGray"/>
        </w:rPr>
      </w:pPr>
      <w:r>
        <w:rPr>
          <w:highlight w:val="lightGray"/>
        </w:rPr>
        <w:t>Reference 3 - 0.23% Coverage</w:t>
      </w:r>
    </w:p>
    <w:p w14:paraId="7933358B" w14:textId="77777777" w:rsidR="007B4BD5" w:rsidRDefault="007B4BD5" w:rsidP="007B4BD5">
      <w:pPr>
        <w:pStyle w:val="BodyText"/>
        <w:spacing w:after="0"/>
        <w:jc w:val="center"/>
      </w:pPr>
      <w:r>
        <w:t>Anything where there’s a learning objective</w:t>
      </w:r>
    </w:p>
    <w:p w14:paraId="3C9A1699" w14:textId="77777777" w:rsidR="007B4BD5" w:rsidRDefault="007B4BD5" w:rsidP="007B4BD5">
      <w:pPr>
        <w:pStyle w:val="BodyText"/>
        <w:spacing w:before="113" w:after="113"/>
        <w:ind w:left="113" w:right="113"/>
        <w:jc w:val="center"/>
        <w:rPr>
          <w:highlight w:val="lightGray"/>
        </w:rPr>
      </w:pPr>
      <w:r>
        <w:rPr>
          <w:highlight w:val="lightGray"/>
        </w:rPr>
        <w:t>Reference 4 - 0.36% Coverage</w:t>
      </w:r>
    </w:p>
    <w:p w14:paraId="7E61C438" w14:textId="77777777" w:rsidR="007B4BD5" w:rsidRDefault="007B4BD5" w:rsidP="007B4BD5">
      <w:pPr>
        <w:pStyle w:val="BodyText"/>
        <w:spacing w:after="0"/>
        <w:jc w:val="center"/>
      </w:pPr>
      <w:r>
        <w:t xml:space="preserve">Anything where we just sing it and there’s no </w:t>
      </w:r>
      <w:proofErr w:type="gramStart"/>
      <w:r>
        <w:t>particular learning</w:t>
      </w:r>
      <w:proofErr w:type="gramEnd"/>
      <w:r>
        <w:t xml:space="preserve"> angle</w:t>
      </w:r>
    </w:p>
    <w:p w14:paraId="07B193FB" w14:textId="77777777" w:rsidR="007B4BD5" w:rsidRDefault="007B4BD5" w:rsidP="007B4BD5">
      <w:pPr>
        <w:pStyle w:val="BodyText"/>
        <w:spacing w:before="113" w:after="113"/>
        <w:ind w:left="113" w:right="113"/>
        <w:jc w:val="center"/>
        <w:rPr>
          <w:highlight w:val="lightGray"/>
        </w:rPr>
      </w:pPr>
      <w:r>
        <w:rPr>
          <w:highlight w:val="lightGray"/>
        </w:rPr>
        <w:t>Reference 5 - 0.71% Coverage</w:t>
      </w:r>
    </w:p>
    <w:p w14:paraId="4286AC6C" w14:textId="77777777" w:rsidR="007B4BD5" w:rsidRDefault="007B4BD5" w:rsidP="007B4BD5">
      <w:pPr>
        <w:pStyle w:val="BodyText"/>
        <w:spacing w:after="0"/>
        <w:jc w:val="center"/>
      </w:pPr>
      <w:r>
        <w:t xml:space="preserve">Repertoire choices don’t worry me too much so long as there’s something to learn from </w:t>
      </w:r>
      <w:proofErr w:type="gramStart"/>
      <w:r>
        <w:t>it</w:t>
      </w:r>
      <w:proofErr w:type="gramEnd"/>
      <w:r>
        <w:t xml:space="preserve"> so I often give them choices of what they want to sing.</w:t>
      </w:r>
    </w:p>
    <w:p w14:paraId="43917377" w14:textId="77777777" w:rsidR="007B4BD5" w:rsidRDefault="007B4BD5" w:rsidP="007B4BD5">
      <w:pPr>
        <w:pStyle w:val="BodyText"/>
        <w:spacing w:before="113" w:after="113"/>
        <w:ind w:left="113" w:right="113"/>
        <w:jc w:val="center"/>
        <w:rPr>
          <w:highlight w:val="lightGray"/>
        </w:rPr>
      </w:pPr>
      <w:r>
        <w:rPr>
          <w:highlight w:val="lightGray"/>
        </w:rPr>
        <w:t>Reference 6 - 0.35% Coverage</w:t>
      </w:r>
    </w:p>
    <w:p w14:paraId="3E0779F7" w14:textId="77777777" w:rsidR="007B4BD5" w:rsidRDefault="007B4BD5" w:rsidP="007B4BD5">
      <w:pPr>
        <w:pStyle w:val="BodyText"/>
        <w:spacing w:after="0"/>
        <w:jc w:val="center"/>
      </w:pPr>
      <w:r>
        <w:t>Overly rehearsed material with no new angle on what we’re adding to it</w:t>
      </w:r>
    </w:p>
    <w:p w14:paraId="3FDEDB7C" w14:textId="77777777" w:rsidR="007B4BD5" w:rsidRDefault="007B4BD5" w:rsidP="007B4BD5">
      <w:pPr>
        <w:pStyle w:val="BodyText"/>
        <w:spacing w:before="113" w:after="113"/>
        <w:ind w:left="113" w:right="113"/>
        <w:jc w:val="center"/>
        <w:rPr>
          <w:highlight w:val="lightGray"/>
        </w:rPr>
      </w:pPr>
    </w:p>
    <w:p w14:paraId="586BDFC0" w14:textId="24BA43E9" w:rsidR="00BE0E8F" w:rsidRDefault="00BE0E8F" w:rsidP="00E94357">
      <w:pPr>
        <w:pStyle w:val="BodyText"/>
        <w:spacing w:before="113" w:after="113"/>
        <w:ind w:left="113" w:right="113"/>
        <w:rPr>
          <w:b/>
          <w:bCs/>
          <w:highlight w:val="lightGray"/>
        </w:rPr>
      </w:pPr>
      <w:r w:rsidRPr="00BE0E8F">
        <w:rPr>
          <w:b/>
          <w:bCs/>
          <w:highlight w:val="lightGray"/>
        </w:rPr>
        <w:t>GAMIFICATION</w:t>
      </w:r>
    </w:p>
    <w:p w14:paraId="684AA669" w14:textId="77777777" w:rsidR="00E94357" w:rsidRPr="00BE0E8F" w:rsidRDefault="00E94357" w:rsidP="00E94357">
      <w:pPr>
        <w:pStyle w:val="BodyText"/>
        <w:spacing w:before="113" w:after="113"/>
        <w:ind w:left="113" w:right="113"/>
        <w:rPr>
          <w:b/>
          <w:bCs/>
          <w:highlight w:val="lightGray"/>
        </w:rPr>
      </w:pPr>
    </w:p>
    <w:p w14:paraId="63970D52" w14:textId="77777777" w:rsidR="007B4BD5" w:rsidRDefault="007B4BD5" w:rsidP="007B4BD5">
      <w:pPr>
        <w:pStyle w:val="BodyText"/>
        <w:spacing w:before="113" w:after="113"/>
        <w:ind w:left="113" w:right="113"/>
        <w:jc w:val="center"/>
        <w:rPr>
          <w:highlight w:val="lightGray"/>
        </w:rPr>
      </w:pPr>
      <w:r>
        <w:rPr>
          <w:highlight w:val="lightGray"/>
        </w:rPr>
        <w:t>Files\\Respondent 7 - § 4 references coded [ 3.67% Coverage]</w:t>
      </w:r>
    </w:p>
    <w:p w14:paraId="34E6E47F" w14:textId="77777777" w:rsidR="007B4BD5" w:rsidRDefault="007B4BD5" w:rsidP="007B4BD5">
      <w:pPr>
        <w:pStyle w:val="BodyText"/>
        <w:spacing w:before="113" w:after="113"/>
        <w:ind w:left="113" w:right="113"/>
        <w:jc w:val="center"/>
        <w:rPr>
          <w:highlight w:val="lightGray"/>
        </w:rPr>
      </w:pPr>
      <w:r>
        <w:rPr>
          <w:highlight w:val="lightGray"/>
        </w:rPr>
        <w:t>Reference 1 - 0.65% Coverage</w:t>
      </w:r>
    </w:p>
    <w:p w14:paraId="18D8B095" w14:textId="77777777" w:rsidR="007B4BD5" w:rsidRDefault="007B4BD5" w:rsidP="007B4BD5">
      <w:pPr>
        <w:pStyle w:val="BodyText"/>
        <w:spacing w:after="0"/>
        <w:jc w:val="center"/>
      </w:pPr>
      <w:r>
        <w:t>a vocal warm up, an outline of the lesson, working to learn a single song (just lyrics and tune no harmonies), and a review/debrief of the lesson</w:t>
      </w:r>
    </w:p>
    <w:p w14:paraId="4BFB12CE" w14:textId="77777777" w:rsidR="007B4BD5" w:rsidRDefault="007B4BD5" w:rsidP="007B4BD5">
      <w:pPr>
        <w:pStyle w:val="BodyText"/>
        <w:spacing w:before="113" w:after="113"/>
        <w:ind w:left="113" w:right="113"/>
        <w:jc w:val="center"/>
        <w:rPr>
          <w:highlight w:val="lightGray"/>
        </w:rPr>
      </w:pPr>
      <w:r>
        <w:rPr>
          <w:highlight w:val="lightGray"/>
        </w:rPr>
        <w:t>Reference 2 - 1.13% Coverage</w:t>
      </w:r>
    </w:p>
    <w:p w14:paraId="7A0D3808" w14:textId="77777777" w:rsidR="007B4BD5" w:rsidRDefault="007B4BD5" w:rsidP="007B4BD5">
      <w:pPr>
        <w:pStyle w:val="BodyText"/>
        <w:spacing w:after="0"/>
        <w:jc w:val="center"/>
      </w:pPr>
      <w:r>
        <w:t>I try to ensure I either fit with the curriculum that is required to be taught for an event in which I just try to find engaging ways to make sure each student is comfortable with the repertoire and have learnt the lyrics/melody within the time limits.</w:t>
      </w:r>
    </w:p>
    <w:p w14:paraId="682B8AE2" w14:textId="77777777" w:rsidR="007B4BD5" w:rsidRDefault="007B4BD5" w:rsidP="007B4BD5">
      <w:pPr>
        <w:pStyle w:val="BodyText"/>
        <w:spacing w:before="113" w:after="113"/>
        <w:ind w:left="113" w:right="113"/>
        <w:jc w:val="center"/>
        <w:rPr>
          <w:highlight w:val="lightGray"/>
        </w:rPr>
      </w:pPr>
      <w:r>
        <w:rPr>
          <w:highlight w:val="lightGray"/>
        </w:rPr>
        <w:t>Reference 3 - 1.20% Coverage</w:t>
      </w:r>
    </w:p>
    <w:p w14:paraId="697BE33B" w14:textId="77777777" w:rsidR="007B4BD5" w:rsidRDefault="007B4BD5" w:rsidP="007B4BD5">
      <w:pPr>
        <w:pStyle w:val="BodyText"/>
        <w:spacing w:after="0"/>
        <w:jc w:val="center"/>
      </w:pPr>
      <w:r>
        <w:lastRenderedPageBreak/>
        <w:t xml:space="preserve">If it is my own curriculum for that term, I try to find a range of music/rep that allows students to have fun, sing comfortably and explore their own vocal abilities without requiring any unhealthy vocal techniques and </w:t>
      </w:r>
      <w:proofErr w:type="gramStart"/>
      <w:r>
        <w:t>still keep</w:t>
      </w:r>
      <w:proofErr w:type="gramEnd"/>
      <w:r>
        <w:t xml:space="preserve"> the music appropriate lyrically.</w:t>
      </w:r>
    </w:p>
    <w:p w14:paraId="50C9342F" w14:textId="77777777" w:rsidR="007B4BD5" w:rsidRDefault="007B4BD5" w:rsidP="007B4BD5">
      <w:pPr>
        <w:pStyle w:val="BodyText"/>
        <w:spacing w:before="113" w:after="113"/>
        <w:ind w:left="113" w:right="113"/>
        <w:jc w:val="center"/>
        <w:rPr>
          <w:highlight w:val="lightGray"/>
        </w:rPr>
      </w:pPr>
      <w:r>
        <w:rPr>
          <w:highlight w:val="lightGray"/>
        </w:rPr>
        <w:t>Reference 4 - 0.70% Coverage</w:t>
      </w:r>
    </w:p>
    <w:p w14:paraId="51E3E28A" w14:textId="77777777" w:rsidR="007B4BD5" w:rsidRDefault="007B4BD5" w:rsidP="007B4BD5">
      <w:pPr>
        <w:pStyle w:val="BodyText"/>
        <w:spacing w:after="0"/>
        <w:jc w:val="center"/>
      </w:pPr>
      <w:proofErr w:type="gramStart"/>
      <w:r>
        <w:t>Also</w:t>
      </w:r>
      <w:proofErr w:type="gramEnd"/>
      <w:r>
        <w:t xml:space="preserve"> they are very keen for everyone to succeed in the classroom, so if one is off of focus, the others will club together to encourage them to participate.</w:t>
      </w:r>
    </w:p>
    <w:p w14:paraId="2E769E74" w14:textId="77777777" w:rsidR="007B4BD5" w:rsidRDefault="007B4BD5" w:rsidP="007B4BD5">
      <w:pPr>
        <w:shd w:val="clear" w:color="auto" w:fill="FFFFFF"/>
        <w:spacing w:line="360" w:lineRule="auto"/>
        <w:rPr>
          <w:rFonts w:ascii="Arial" w:eastAsia="Times New Roman" w:hAnsi="Arial" w:cs="Arial"/>
          <w:b/>
          <w:bCs/>
          <w:color w:val="202124"/>
          <w:kern w:val="0"/>
          <w:sz w:val="22"/>
          <w:szCs w:val="22"/>
          <w:lang w:eastAsia="en-GB"/>
          <w14:ligatures w14:val="none"/>
        </w:rPr>
      </w:pPr>
    </w:p>
    <w:p w14:paraId="17A98536" w14:textId="77777777" w:rsidR="007B4BD5" w:rsidRDefault="007B4BD5" w:rsidP="007B4BD5">
      <w:pPr>
        <w:pStyle w:val="BodyText"/>
        <w:spacing w:before="113" w:after="113"/>
        <w:ind w:right="113"/>
        <w:jc w:val="center"/>
        <w:rPr>
          <w:highlight w:val="lightGray"/>
        </w:rPr>
      </w:pPr>
      <w:r>
        <w:rPr>
          <w:highlight w:val="lightGray"/>
        </w:rPr>
        <w:t>Files\\Respondent 4 - § 1 reference coded [ 0.28% Coverage]</w:t>
      </w:r>
    </w:p>
    <w:p w14:paraId="5D681D84" w14:textId="77777777" w:rsidR="007B4BD5" w:rsidRDefault="007B4BD5" w:rsidP="007B4BD5">
      <w:pPr>
        <w:pStyle w:val="BodyText"/>
        <w:spacing w:before="113" w:after="113"/>
        <w:ind w:left="113" w:right="113"/>
        <w:jc w:val="center"/>
        <w:rPr>
          <w:highlight w:val="lightGray"/>
        </w:rPr>
      </w:pPr>
      <w:r>
        <w:rPr>
          <w:highlight w:val="lightGray"/>
        </w:rPr>
        <w:t>Reference 1 - 0.28% Coverage</w:t>
      </w:r>
    </w:p>
    <w:p w14:paraId="7E4133EE" w14:textId="77777777" w:rsidR="007B4BD5" w:rsidRDefault="007B4BD5" w:rsidP="007B4BD5">
      <w:pPr>
        <w:pStyle w:val="BodyText"/>
        <w:spacing w:after="0"/>
        <w:jc w:val="center"/>
      </w:pPr>
      <w:r>
        <w:t>Musical games such as a “riff off”, warm ups that are fun,</w:t>
      </w:r>
    </w:p>
    <w:p w14:paraId="26722FA4" w14:textId="77777777" w:rsidR="007B4BD5" w:rsidRDefault="007B4BD5" w:rsidP="007B4BD5">
      <w:pPr>
        <w:pStyle w:val="BodyText"/>
        <w:spacing w:before="113" w:after="113"/>
        <w:ind w:left="113" w:right="113"/>
        <w:jc w:val="center"/>
        <w:rPr>
          <w:highlight w:val="lightGray"/>
        </w:rPr>
      </w:pPr>
    </w:p>
    <w:p w14:paraId="059A7BED" w14:textId="77777777" w:rsidR="007B4BD5" w:rsidRDefault="007B4BD5" w:rsidP="007B4BD5">
      <w:pPr>
        <w:pStyle w:val="BodyText"/>
        <w:spacing w:before="113" w:after="113"/>
        <w:ind w:left="113" w:right="113"/>
        <w:jc w:val="center"/>
        <w:rPr>
          <w:highlight w:val="lightGray"/>
        </w:rPr>
      </w:pPr>
      <w:r>
        <w:rPr>
          <w:highlight w:val="lightGray"/>
        </w:rPr>
        <w:t>Files\\Respondent 5 - § 1 reference coded [ 0.39% Coverage]</w:t>
      </w:r>
    </w:p>
    <w:p w14:paraId="1290E24E" w14:textId="77777777" w:rsidR="007B4BD5" w:rsidRDefault="007B4BD5" w:rsidP="007B4BD5">
      <w:pPr>
        <w:pStyle w:val="BodyText"/>
        <w:spacing w:before="113" w:after="113"/>
        <w:ind w:left="113" w:right="113"/>
        <w:jc w:val="center"/>
        <w:rPr>
          <w:highlight w:val="lightGray"/>
        </w:rPr>
      </w:pPr>
      <w:r>
        <w:rPr>
          <w:highlight w:val="lightGray"/>
        </w:rPr>
        <w:t>Reference 1 - 0.39% Coverage</w:t>
      </w:r>
    </w:p>
    <w:p w14:paraId="370F0055" w14:textId="77777777" w:rsidR="00B94560" w:rsidRDefault="007B4BD5" w:rsidP="007B4BD5">
      <w:pPr>
        <w:pStyle w:val="BodyText"/>
        <w:spacing w:after="0"/>
        <w:jc w:val="center"/>
        <w:sectPr w:rsidR="00B94560">
          <w:pgSz w:w="11906" w:h="16838"/>
          <w:pgMar w:top="1440" w:right="1440" w:bottom="1440" w:left="1440" w:header="708" w:footer="708" w:gutter="0"/>
          <w:cols w:space="708"/>
          <w:docGrid w:linePitch="360"/>
        </w:sectPr>
      </w:pPr>
      <w:r>
        <w:t>Making funny sounds during warm up such as high larynx, mid larynx, low larynx.</w:t>
      </w:r>
    </w:p>
    <w:p w14:paraId="1A4FB8EB" w14:textId="21519956" w:rsidR="007B4BD5" w:rsidRDefault="00595530" w:rsidP="007B4BD5">
      <w:pPr>
        <w:shd w:val="clear" w:color="auto" w:fill="FFFFFF"/>
        <w:spacing w:line="360" w:lineRule="auto"/>
        <w:rPr>
          <w:rFonts w:ascii="Arial" w:eastAsia="Times New Roman" w:hAnsi="Arial" w:cs="Arial"/>
          <w:b/>
          <w:bCs/>
          <w:color w:val="202124"/>
          <w:kern w:val="0"/>
          <w:sz w:val="22"/>
          <w:szCs w:val="22"/>
          <w:lang w:eastAsia="en-GB"/>
          <w14:ligatures w14:val="none"/>
        </w:rPr>
      </w:pPr>
      <w:r>
        <w:rPr>
          <w:rFonts w:ascii="Arial" w:eastAsia="Times New Roman" w:hAnsi="Arial" w:cs="Arial"/>
          <w:b/>
          <w:bCs/>
          <w:color w:val="202124"/>
          <w:kern w:val="0"/>
          <w:sz w:val="22"/>
          <w:szCs w:val="22"/>
          <w:lang w:eastAsia="en-GB"/>
          <w14:ligatures w14:val="none"/>
        </w:rPr>
        <w:lastRenderedPageBreak/>
        <w:t xml:space="preserve">Appendix </w:t>
      </w:r>
      <w:r w:rsidR="00E93EE0">
        <w:rPr>
          <w:rFonts w:ascii="Arial" w:eastAsia="Times New Roman" w:hAnsi="Arial" w:cs="Arial"/>
          <w:b/>
          <w:bCs/>
          <w:color w:val="202124"/>
          <w:kern w:val="0"/>
          <w:sz w:val="22"/>
          <w:szCs w:val="22"/>
          <w:lang w:eastAsia="en-GB"/>
          <w14:ligatures w14:val="none"/>
        </w:rPr>
        <w:t>4</w:t>
      </w:r>
      <w:r w:rsidR="007B4BD5">
        <w:rPr>
          <w:rFonts w:ascii="Arial" w:eastAsia="Times New Roman" w:hAnsi="Arial" w:cs="Arial"/>
          <w:b/>
          <w:bCs/>
          <w:color w:val="202124"/>
          <w:kern w:val="0"/>
          <w:sz w:val="22"/>
          <w:szCs w:val="22"/>
          <w:lang w:eastAsia="en-GB"/>
          <w14:ligatures w14:val="none"/>
        </w:rPr>
        <w:t>b – ADAPTATION</w:t>
      </w:r>
    </w:p>
    <w:p w14:paraId="7F75BDAC" w14:textId="77777777" w:rsidR="007B4BD5" w:rsidRDefault="007B4BD5" w:rsidP="007B4BD5">
      <w:pPr>
        <w:pStyle w:val="BodyText"/>
        <w:spacing w:before="113" w:after="113"/>
        <w:ind w:left="113" w:right="113"/>
        <w:jc w:val="center"/>
        <w:rPr>
          <w:highlight w:val="lightGray"/>
        </w:rPr>
      </w:pPr>
      <w:r>
        <w:rPr>
          <w:highlight w:val="lightGray"/>
        </w:rPr>
        <w:t>Files\\Respondent 1 - § 9 references coded [ 4.83% Coverage]</w:t>
      </w:r>
    </w:p>
    <w:p w14:paraId="62FA796D" w14:textId="77777777" w:rsidR="007B4BD5" w:rsidRDefault="007B4BD5" w:rsidP="007B4BD5">
      <w:pPr>
        <w:pStyle w:val="BodyText"/>
        <w:spacing w:before="113" w:after="113"/>
        <w:ind w:left="113" w:right="113"/>
        <w:jc w:val="center"/>
        <w:rPr>
          <w:highlight w:val="lightGray"/>
        </w:rPr>
      </w:pPr>
      <w:r>
        <w:rPr>
          <w:highlight w:val="lightGray"/>
        </w:rPr>
        <w:t>Reference 1 - 0.25% Coverage</w:t>
      </w:r>
    </w:p>
    <w:p w14:paraId="3E1133DF" w14:textId="77777777" w:rsidR="007B4BD5" w:rsidRDefault="007B4BD5" w:rsidP="007B4BD5">
      <w:pPr>
        <w:pStyle w:val="BodyText"/>
        <w:spacing w:after="0"/>
        <w:jc w:val="center"/>
      </w:pPr>
      <w:r>
        <w:t>anything where we’re putting our own creative spin on it.</w:t>
      </w:r>
    </w:p>
    <w:p w14:paraId="34FFD3B8" w14:textId="77777777" w:rsidR="007B4BD5" w:rsidRDefault="007B4BD5" w:rsidP="007B4BD5">
      <w:pPr>
        <w:pStyle w:val="BodyText"/>
        <w:spacing w:before="113" w:after="113"/>
        <w:ind w:left="113" w:right="113"/>
        <w:jc w:val="center"/>
        <w:rPr>
          <w:highlight w:val="lightGray"/>
        </w:rPr>
      </w:pPr>
      <w:r>
        <w:rPr>
          <w:highlight w:val="lightGray"/>
        </w:rPr>
        <w:t>Reference 2 - 0.29% Coverage</w:t>
      </w:r>
    </w:p>
    <w:p w14:paraId="556A0E49" w14:textId="77777777" w:rsidR="007B4BD5" w:rsidRDefault="007B4BD5" w:rsidP="007B4BD5">
      <w:pPr>
        <w:pStyle w:val="BodyText"/>
        <w:spacing w:after="0"/>
        <w:jc w:val="center"/>
      </w:pPr>
      <w:r>
        <w:t xml:space="preserve">For </w:t>
      </w:r>
      <w:proofErr w:type="gramStart"/>
      <w:r>
        <w:t>example</w:t>
      </w:r>
      <w:proofErr w:type="gramEnd"/>
      <w:r>
        <w:t xml:space="preserve"> coming up with a </w:t>
      </w:r>
      <w:r>
        <w:rPr>
          <w:highlight w:val="cyan"/>
        </w:rPr>
        <w:t>’Moana’</w:t>
      </w:r>
      <w:r>
        <w:rPr>
          <w:position w:val="8"/>
          <w:sz w:val="19"/>
          <w:highlight w:val="cyan"/>
        </w:rPr>
        <w:t>1</w:t>
      </w:r>
      <w:r>
        <w:t xml:space="preserve"> medley and adding sound scapes.</w:t>
      </w:r>
    </w:p>
    <w:p w14:paraId="60B2FB8E" w14:textId="77777777" w:rsidR="007B4BD5" w:rsidRDefault="007B4BD5" w:rsidP="007B4BD5">
      <w:pPr>
        <w:pStyle w:val="BodyText"/>
        <w:spacing w:before="113" w:after="113"/>
        <w:ind w:left="113" w:right="113"/>
        <w:jc w:val="center"/>
        <w:rPr>
          <w:highlight w:val="lightGray"/>
        </w:rPr>
      </w:pPr>
      <w:r>
        <w:rPr>
          <w:highlight w:val="lightGray"/>
        </w:rPr>
        <w:t>Reference 3 - 0.52% Coverage</w:t>
      </w:r>
    </w:p>
    <w:p w14:paraId="4D696C26" w14:textId="77777777" w:rsidR="007B4BD5" w:rsidRDefault="007B4BD5" w:rsidP="007B4BD5">
      <w:pPr>
        <w:pStyle w:val="BodyText"/>
        <w:spacing w:after="0"/>
        <w:jc w:val="center"/>
      </w:pPr>
      <w:r>
        <w:t xml:space="preserve">Medleys tend to work </w:t>
      </w:r>
      <w:proofErr w:type="gramStart"/>
      <w:r>
        <w:t>really well</w:t>
      </w:r>
      <w:proofErr w:type="gramEnd"/>
      <w:r>
        <w:t>, as it’s not something they would have done before even if they know the individual song.</w:t>
      </w:r>
    </w:p>
    <w:p w14:paraId="6066C76B" w14:textId="77777777" w:rsidR="007B4BD5" w:rsidRDefault="007B4BD5" w:rsidP="007B4BD5">
      <w:pPr>
        <w:pStyle w:val="BodyText"/>
        <w:spacing w:before="113" w:after="113"/>
        <w:ind w:left="113" w:right="113"/>
        <w:jc w:val="center"/>
        <w:rPr>
          <w:highlight w:val="lightGray"/>
        </w:rPr>
      </w:pPr>
      <w:r>
        <w:rPr>
          <w:highlight w:val="lightGray"/>
        </w:rPr>
        <w:t>Reference 4 - 0.67% Coverage</w:t>
      </w:r>
    </w:p>
    <w:p w14:paraId="61FD3700" w14:textId="77777777" w:rsidR="007B4BD5" w:rsidRDefault="007B4BD5" w:rsidP="007B4BD5">
      <w:pPr>
        <w:pStyle w:val="BodyText"/>
        <w:spacing w:after="0"/>
        <w:jc w:val="center"/>
      </w:pPr>
      <w:r>
        <w:rPr>
          <w:highlight w:val="cyan"/>
        </w:rPr>
        <w:t>Disney</w:t>
      </w:r>
      <w:r>
        <w:rPr>
          <w:position w:val="8"/>
          <w:sz w:val="19"/>
          <w:highlight w:val="cyan"/>
        </w:rPr>
        <w:t>2</w:t>
      </w:r>
      <w:r>
        <w:t xml:space="preserve"> is always an engaging option, as the songs and stories are familiar to them, </w:t>
      </w:r>
      <w:proofErr w:type="gramStart"/>
      <w:r>
        <w:t>as long as</w:t>
      </w:r>
      <w:proofErr w:type="gramEnd"/>
      <w:r>
        <w:t xml:space="preserve"> there is something added such as the harmony or medley element.</w:t>
      </w:r>
    </w:p>
    <w:p w14:paraId="4A33E0C1" w14:textId="77777777" w:rsidR="007B4BD5" w:rsidRDefault="007B4BD5" w:rsidP="007B4BD5">
      <w:pPr>
        <w:pStyle w:val="BodyText"/>
        <w:spacing w:before="113" w:after="113"/>
        <w:ind w:left="113" w:right="113"/>
        <w:jc w:val="center"/>
        <w:rPr>
          <w:highlight w:val="lightGray"/>
        </w:rPr>
      </w:pPr>
      <w:r>
        <w:rPr>
          <w:highlight w:val="lightGray"/>
        </w:rPr>
        <w:t>Reference 5 - 0.89% Coverage</w:t>
      </w:r>
    </w:p>
    <w:p w14:paraId="43421937" w14:textId="77777777" w:rsidR="007B4BD5" w:rsidRDefault="007B4BD5" w:rsidP="007B4BD5">
      <w:pPr>
        <w:pStyle w:val="BodyText"/>
        <w:spacing w:after="0"/>
        <w:jc w:val="center"/>
      </w:pPr>
      <w:r>
        <w:t>I then look at this material and decide if it is appropriate or not and what I would be able to add to it as a teacher in order for them to learn something new (</w:t>
      </w:r>
      <w:proofErr w:type="gramStart"/>
      <w:r>
        <w:t>e.g.</w:t>
      </w:r>
      <w:proofErr w:type="gramEnd"/>
      <w:r>
        <w:t xml:space="preserve"> adding harmonies, turning something into a round)</w:t>
      </w:r>
    </w:p>
    <w:p w14:paraId="59CE294C" w14:textId="77777777" w:rsidR="007B4BD5" w:rsidRDefault="007B4BD5" w:rsidP="007B4BD5">
      <w:pPr>
        <w:pStyle w:val="BodyText"/>
        <w:spacing w:before="113" w:after="113"/>
        <w:ind w:left="113" w:right="113"/>
        <w:jc w:val="center"/>
        <w:rPr>
          <w:highlight w:val="lightGray"/>
        </w:rPr>
      </w:pPr>
      <w:r>
        <w:rPr>
          <w:highlight w:val="lightGray"/>
        </w:rPr>
        <w:t>Reference 6 - 0.66% Coverage</w:t>
      </w:r>
    </w:p>
    <w:p w14:paraId="55132C0A" w14:textId="77777777" w:rsidR="007B4BD5" w:rsidRDefault="007B4BD5" w:rsidP="007B4BD5">
      <w:pPr>
        <w:pStyle w:val="BodyText"/>
        <w:spacing w:after="0"/>
        <w:jc w:val="center"/>
      </w:pPr>
      <w:r>
        <w:t>If a musical is generally suitable but there are one or two moments of inappropriate language in a song, then I will rewrite those passages to make them ok.</w:t>
      </w:r>
    </w:p>
    <w:p w14:paraId="5B8D56E5" w14:textId="77777777" w:rsidR="007B4BD5" w:rsidRDefault="007B4BD5" w:rsidP="007B4BD5">
      <w:pPr>
        <w:pStyle w:val="BodyText"/>
        <w:spacing w:before="113" w:after="113"/>
        <w:ind w:left="113" w:right="113"/>
        <w:jc w:val="center"/>
        <w:rPr>
          <w:highlight w:val="lightGray"/>
        </w:rPr>
      </w:pPr>
      <w:r>
        <w:rPr>
          <w:highlight w:val="lightGray"/>
        </w:rPr>
        <w:t>Reference 7 - 0.88% Coverage</w:t>
      </w:r>
    </w:p>
    <w:p w14:paraId="584B722C" w14:textId="77777777" w:rsidR="007B4BD5" w:rsidRDefault="007B4BD5" w:rsidP="007B4BD5">
      <w:pPr>
        <w:pStyle w:val="BodyText"/>
        <w:spacing w:after="0"/>
        <w:jc w:val="center"/>
      </w:pPr>
      <w:r>
        <w:t xml:space="preserve">In terms of physical developmental stages, I would avoid particularly ’belty’, low, or extremely high numbers </w:t>
      </w:r>
      <w:proofErr w:type="gramStart"/>
      <w:r>
        <w:t>in order to</w:t>
      </w:r>
      <w:proofErr w:type="gramEnd"/>
      <w:r>
        <w:t xml:space="preserve"> protect their voices or just adjust the vocal tone or notes to accommodate this.</w:t>
      </w:r>
    </w:p>
    <w:p w14:paraId="6167D9CC" w14:textId="77777777" w:rsidR="007B4BD5" w:rsidRDefault="007B4BD5" w:rsidP="007B4BD5">
      <w:pPr>
        <w:pStyle w:val="BodyText"/>
        <w:spacing w:before="113" w:after="113"/>
        <w:ind w:left="113" w:right="113"/>
        <w:jc w:val="center"/>
        <w:rPr>
          <w:highlight w:val="lightGray"/>
        </w:rPr>
      </w:pPr>
      <w:r>
        <w:rPr>
          <w:highlight w:val="lightGray"/>
        </w:rPr>
        <w:t>Reference 8 - 0.45% Coverage</w:t>
      </w:r>
    </w:p>
    <w:p w14:paraId="681B62D0" w14:textId="77777777" w:rsidR="007B4BD5" w:rsidRDefault="007B4BD5" w:rsidP="007B4BD5">
      <w:pPr>
        <w:pStyle w:val="BodyText"/>
        <w:spacing w:after="0"/>
        <w:jc w:val="center"/>
      </w:pPr>
      <w:r>
        <w:t>Those who want to be pushed often ask to take on harmonies, so I create simple harmonies for small groups.</w:t>
      </w:r>
    </w:p>
    <w:p w14:paraId="7DAAC17E" w14:textId="77777777" w:rsidR="007B4BD5" w:rsidRDefault="007B4BD5" w:rsidP="007B4BD5">
      <w:pPr>
        <w:pStyle w:val="BodyText"/>
        <w:spacing w:before="113" w:after="113"/>
        <w:ind w:left="113" w:right="113"/>
        <w:jc w:val="center"/>
        <w:rPr>
          <w:highlight w:val="lightGray"/>
        </w:rPr>
      </w:pPr>
      <w:r>
        <w:rPr>
          <w:highlight w:val="lightGray"/>
        </w:rPr>
        <w:t>Reference 9 - 0.22% Coverage</w:t>
      </w:r>
    </w:p>
    <w:p w14:paraId="1ACDE940" w14:textId="77777777" w:rsidR="007B4BD5" w:rsidRDefault="007B4BD5" w:rsidP="007B4BD5">
      <w:pPr>
        <w:pStyle w:val="BodyText"/>
        <w:spacing w:after="0"/>
        <w:jc w:val="center"/>
      </w:pPr>
      <w:r>
        <w:t>able to start incorporating more technical skills</w:t>
      </w:r>
    </w:p>
    <w:p w14:paraId="6879F412" w14:textId="77777777" w:rsidR="007B4BD5" w:rsidRDefault="007B4BD5" w:rsidP="007B4BD5">
      <w:pPr>
        <w:pStyle w:val="BodyText"/>
        <w:spacing w:before="113" w:after="113"/>
        <w:ind w:left="113" w:right="113"/>
        <w:jc w:val="center"/>
        <w:rPr>
          <w:highlight w:val="lightGray"/>
        </w:rPr>
      </w:pPr>
    </w:p>
    <w:p w14:paraId="29953CBE" w14:textId="77777777" w:rsidR="007B4BD5" w:rsidRDefault="007B4BD5" w:rsidP="007B4BD5">
      <w:pPr>
        <w:pStyle w:val="BodyText"/>
        <w:spacing w:before="113" w:after="113"/>
        <w:ind w:left="113" w:right="113"/>
        <w:jc w:val="center"/>
        <w:rPr>
          <w:highlight w:val="lightGray"/>
        </w:rPr>
      </w:pPr>
      <w:r>
        <w:rPr>
          <w:highlight w:val="lightGray"/>
        </w:rPr>
        <w:t>Files\\Respondent 2 - § 2 references coded [ 1.00% Coverage]</w:t>
      </w:r>
    </w:p>
    <w:p w14:paraId="5D481592" w14:textId="77777777" w:rsidR="007B4BD5" w:rsidRDefault="007B4BD5" w:rsidP="007B4BD5">
      <w:pPr>
        <w:pStyle w:val="BodyText"/>
        <w:spacing w:before="113" w:after="113"/>
        <w:ind w:left="113" w:right="113"/>
        <w:jc w:val="center"/>
        <w:rPr>
          <w:highlight w:val="lightGray"/>
        </w:rPr>
      </w:pPr>
      <w:r>
        <w:rPr>
          <w:highlight w:val="lightGray"/>
        </w:rPr>
        <w:t>Reference 1 - 0.50% Coverage</w:t>
      </w:r>
    </w:p>
    <w:p w14:paraId="317065FF" w14:textId="77777777" w:rsidR="007B4BD5" w:rsidRDefault="007B4BD5" w:rsidP="007B4BD5">
      <w:pPr>
        <w:pStyle w:val="BodyText"/>
        <w:spacing w:after="0"/>
        <w:jc w:val="center"/>
      </w:pPr>
      <w:r>
        <w:t>Warm-up, tech, material learning/</w:t>
      </w:r>
      <w:proofErr w:type="gramStart"/>
      <w:r>
        <w:t>embedding</w:t>
      </w:r>
      <w:proofErr w:type="gramEnd"/>
      <w:r>
        <w:t xml:space="preserve"> or task based work like Acting Through Song, cool-down</w:t>
      </w:r>
    </w:p>
    <w:p w14:paraId="4005A6F4" w14:textId="77777777" w:rsidR="007B4BD5" w:rsidRDefault="007B4BD5" w:rsidP="007B4BD5">
      <w:pPr>
        <w:pStyle w:val="BodyText"/>
        <w:spacing w:before="113" w:after="113"/>
        <w:ind w:left="113" w:right="113"/>
        <w:jc w:val="center"/>
        <w:rPr>
          <w:highlight w:val="lightGray"/>
        </w:rPr>
      </w:pPr>
      <w:r>
        <w:rPr>
          <w:highlight w:val="lightGray"/>
        </w:rPr>
        <w:t>Reference 2 - 0.50% Coverage</w:t>
      </w:r>
    </w:p>
    <w:p w14:paraId="33E2A4C6" w14:textId="77777777" w:rsidR="007B4BD5" w:rsidRDefault="007B4BD5" w:rsidP="007B4BD5">
      <w:pPr>
        <w:pStyle w:val="BodyText"/>
        <w:spacing w:after="0"/>
        <w:jc w:val="center"/>
      </w:pPr>
      <w:r>
        <w:t>Create my own exercises depending on tech/level/requirements for the students and their class work.</w:t>
      </w:r>
    </w:p>
    <w:p w14:paraId="18D81A5F" w14:textId="77777777" w:rsidR="007B4BD5" w:rsidRDefault="007B4BD5" w:rsidP="007B4BD5">
      <w:pPr>
        <w:pStyle w:val="BodyText"/>
        <w:spacing w:before="113" w:after="113"/>
        <w:ind w:left="113" w:right="113"/>
        <w:jc w:val="center"/>
        <w:rPr>
          <w:highlight w:val="lightGray"/>
        </w:rPr>
      </w:pPr>
    </w:p>
    <w:p w14:paraId="35786B34" w14:textId="77777777" w:rsidR="007B4BD5" w:rsidRDefault="007B4BD5" w:rsidP="007B4BD5">
      <w:pPr>
        <w:pStyle w:val="BodyText"/>
        <w:spacing w:before="113" w:after="113"/>
        <w:ind w:left="113" w:right="113"/>
        <w:jc w:val="center"/>
        <w:rPr>
          <w:highlight w:val="lightGray"/>
        </w:rPr>
      </w:pPr>
      <w:r>
        <w:rPr>
          <w:highlight w:val="lightGray"/>
        </w:rPr>
        <w:lastRenderedPageBreak/>
        <w:t>Files\\Respondent 3 - § 3 references coded [ 0.94% Coverage]</w:t>
      </w:r>
    </w:p>
    <w:p w14:paraId="67B588AC" w14:textId="77777777" w:rsidR="007B4BD5" w:rsidRDefault="007B4BD5" w:rsidP="007B4BD5">
      <w:pPr>
        <w:pStyle w:val="BodyText"/>
        <w:spacing w:before="113" w:after="113"/>
        <w:ind w:left="113" w:right="113"/>
        <w:jc w:val="center"/>
        <w:rPr>
          <w:highlight w:val="lightGray"/>
        </w:rPr>
      </w:pPr>
      <w:r>
        <w:rPr>
          <w:highlight w:val="lightGray"/>
        </w:rPr>
        <w:t>Reference 1 - 0.38% Coverage</w:t>
      </w:r>
    </w:p>
    <w:p w14:paraId="3A492612" w14:textId="77777777" w:rsidR="007B4BD5" w:rsidRDefault="007B4BD5" w:rsidP="007B4BD5">
      <w:pPr>
        <w:pStyle w:val="BodyText"/>
        <w:spacing w:after="0"/>
        <w:jc w:val="center"/>
      </w:pPr>
      <w:r>
        <w:t>Rep the students grow to understand, through both research, repetition and rehearsal.</w:t>
      </w:r>
    </w:p>
    <w:p w14:paraId="2346567C" w14:textId="77777777" w:rsidR="007B4BD5" w:rsidRDefault="007B4BD5" w:rsidP="007B4BD5">
      <w:pPr>
        <w:pStyle w:val="BodyText"/>
        <w:spacing w:before="113" w:after="113"/>
        <w:ind w:left="113" w:right="113"/>
        <w:jc w:val="center"/>
        <w:rPr>
          <w:highlight w:val="lightGray"/>
        </w:rPr>
      </w:pPr>
      <w:r>
        <w:rPr>
          <w:highlight w:val="lightGray"/>
        </w:rPr>
        <w:t>Reference 2 - 0.16% Coverage</w:t>
      </w:r>
    </w:p>
    <w:p w14:paraId="5C7093A2" w14:textId="77777777" w:rsidR="007B4BD5" w:rsidRDefault="007B4BD5" w:rsidP="007B4BD5">
      <w:pPr>
        <w:pStyle w:val="BodyText"/>
        <w:spacing w:after="0"/>
        <w:jc w:val="center"/>
      </w:pPr>
      <w:r>
        <w:t xml:space="preserve">I make </w:t>
      </w:r>
      <w:proofErr w:type="gramStart"/>
      <w:r>
        <w:t>all of</w:t>
      </w:r>
      <w:proofErr w:type="gramEnd"/>
      <w:r>
        <w:t xml:space="preserve"> the tech exercises myself</w:t>
      </w:r>
    </w:p>
    <w:p w14:paraId="65DC9DB8" w14:textId="77777777" w:rsidR="007B4BD5" w:rsidRDefault="007B4BD5" w:rsidP="007B4BD5">
      <w:pPr>
        <w:pStyle w:val="BodyText"/>
        <w:spacing w:before="113" w:after="113"/>
        <w:ind w:left="113" w:right="113"/>
        <w:jc w:val="center"/>
        <w:rPr>
          <w:highlight w:val="lightGray"/>
        </w:rPr>
      </w:pPr>
      <w:r>
        <w:rPr>
          <w:highlight w:val="lightGray"/>
        </w:rPr>
        <w:t>Reference 3 - 0.39% Coverage</w:t>
      </w:r>
    </w:p>
    <w:p w14:paraId="5B9B7CF3" w14:textId="77777777" w:rsidR="007B4BD5" w:rsidRDefault="007B4BD5" w:rsidP="007B4BD5">
      <w:pPr>
        <w:pStyle w:val="BodyText"/>
        <w:spacing w:after="0"/>
        <w:jc w:val="center"/>
      </w:pPr>
      <w:r>
        <w:t>or use exercises i have learned from my own lessons or with permission from other teachers.</w:t>
      </w:r>
    </w:p>
    <w:p w14:paraId="77155FB3" w14:textId="77777777" w:rsidR="007B4BD5" w:rsidRDefault="007B4BD5" w:rsidP="007B4BD5">
      <w:pPr>
        <w:pStyle w:val="BodyText"/>
        <w:spacing w:before="113" w:after="113"/>
        <w:ind w:left="113" w:right="113"/>
        <w:jc w:val="center"/>
        <w:rPr>
          <w:highlight w:val="lightGray"/>
        </w:rPr>
      </w:pPr>
    </w:p>
    <w:p w14:paraId="0A0545AD" w14:textId="77777777" w:rsidR="007B4BD5" w:rsidRDefault="007B4BD5" w:rsidP="007B4BD5">
      <w:pPr>
        <w:pStyle w:val="BodyText"/>
        <w:spacing w:before="113" w:after="113"/>
        <w:ind w:left="113" w:right="113"/>
        <w:jc w:val="center"/>
        <w:rPr>
          <w:highlight w:val="lightGray"/>
        </w:rPr>
      </w:pPr>
      <w:r>
        <w:rPr>
          <w:highlight w:val="lightGray"/>
        </w:rPr>
        <w:t>Files\\Respondent 4 - § 1 reference coded [ 0.49% Coverage]</w:t>
      </w:r>
    </w:p>
    <w:p w14:paraId="074EA3B1" w14:textId="77777777" w:rsidR="007B4BD5" w:rsidRDefault="007B4BD5" w:rsidP="007B4BD5">
      <w:pPr>
        <w:pStyle w:val="BodyText"/>
        <w:spacing w:before="113" w:after="113"/>
        <w:ind w:left="113" w:right="113"/>
        <w:jc w:val="center"/>
        <w:rPr>
          <w:highlight w:val="lightGray"/>
        </w:rPr>
      </w:pPr>
      <w:r>
        <w:rPr>
          <w:highlight w:val="lightGray"/>
        </w:rPr>
        <w:t>Reference 1 - 0.49% Coverage</w:t>
      </w:r>
    </w:p>
    <w:p w14:paraId="6EEA665C" w14:textId="77777777" w:rsidR="007B4BD5" w:rsidRDefault="007B4BD5" w:rsidP="007B4BD5">
      <w:pPr>
        <w:pStyle w:val="BodyText"/>
        <w:spacing w:after="0"/>
        <w:jc w:val="center"/>
      </w:pPr>
      <w:r>
        <w:t>allowing them to be creative allowing 10 mins for creating their own harmonies/songs/lyrics etc</w:t>
      </w:r>
    </w:p>
    <w:p w14:paraId="3165C5F1" w14:textId="77777777" w:rsidR="007B4BD5" w:rsidRDefault="007B4BD5" w:rsidP="007B4BD5">
      <w:pPr>
        <w:pStyle w:val="BodyText"/>
        <w:spacing w:before="113" w:after="113"/>
        <w:ind w:left="113" w:right="113"/>
        <w:jc w:val="center"/>
        <w:rPr>
          <w:highlight w:val="lightGray"/>
        </w:rPr>
      </w:pPr>
    </w:p>
    <w:p w14:paraId="28678565" w14:textId="77777777" w:rsidR="007B4BD5" w:rsidRDefault="007B4BD5" w:rsidP="007B4BD5">
      <w:pPr>
        <w:pStyle w:val="BodyText"/>
        <w:spacing w:before="113" w:after="113"/>
        <w:ind w:left="113" w:right="113"/>
        <w:jc w:val="center"/>
        <w:rPr>
          <w:highlight w:val="lightGray"/>
        </w:rPr>
      </w:pPr>
      <w:r>
        <w:rPr>
          <w:highlight w:val="lightGray"/>
        </w:rPr>
        <w:t>Files\\Respondent 5 - § 4 references coded [ 0.76% Coverage]</w:t>
      </w:r>
    </w:p>
    <w:p w14:paraId="26753B2D" w14:textId="77777777" w:rsidR="007B4BD5" w:rsidRDefault="007B4BD5" w:rsidP="007B4BD5">
      <w:pPr>
        <w:pStyle w:val="BodyText"/>
        <w:spacing w:before="113" w:after="113"/>
        <w:ind w:left="113" w:right="113"/>
        <w:jc w:val="center"/>
        <w:rPr>
          <w:highlight w:val="lightGray"/>
        </w:rPr>
      </w:pPr>
      <w:r>
        <w:rPr>
          <w:highlight w:val="lightGray"/>
        </w:rPr>
        <w:t>Reference 1 - 0.25% Coverage</w:t>
      </w:r>
    </w:p>
    <w:p w14:paraId="7A6BEBC2" w14:textId="77777777" w:rsidR="007B4BD5" w:rsidRDefault="007B4BD5" w:rsidP="007B4BD5">
      <w:pPr>
        <w:pStyle w:val="BodyText"/>
        <w:spacing w:after="0"/>
        <w:jc w:val="center"/>
      </w:pPr>
      <w:r>
        <w:t xml:space="preserve">I adjust the key </w:t>
      </w:r>
      <w:proofErr w:type="gramStart"/>
      <w:r>
        <w:t>of</w:t>
      </w:r>
      <w:proofErr w:type="gramEnd"/>
      <w:r>
        <w:t xml:space="preserve"> songs to suit the students voices</w:t>
      </w:r>
    </w:p>
    <w:p w14:paraId="19407D72" w14:textId="77777777" w:rsidR="007B4BD5" w:rsidRDefault="007B4BD5" w:rsidP="007B4BD5">
      <w:pPr>
        <w:pStyle w:val="BodyText"/>
        <w:spacing w:before="113" w:after="113"/>
        <w:ind w:left="113" w:right="113"/>
        <w:jc w:val="center"/>
        <w:rPr>
          <w:highlight w:val="lightGray"/>
        </w:rPr>
      </w:pPr>
      <w:r>
        <w:rPr>
          <w:highlight w:val="lightGray"/>
        </w:rPr>
        <w:t>Reference 2 - 0.12% Coverage</w:t>
      </w:r>
    </w:p>
    <w:p w14:paraId="5A193D94" w14:textId="77777777" w:rsidR="007B4BD5" w:rsidRDefault="007B4BD5" w:rsidP="007B4BD5">
      <w:pPr>
        <w:pStyle w:val="BodyText"/>
        <w:spacing w:after="0"/>
        <w:jc w:val="center"/>
      </w:pPr>
      <w:r>
        <w:t>I also adjust the tempo.</w:t>
      </w:r>
    </w:p>
    <w:p w14:paraId="155C3554" w14:textId="77777777" w:rsidR="007B4BD5" w:rsidRDefault="007B4BD5" w:rsidP="007B4BD5">
      <w:pPr>
        <w:pStyle w:val="BodyText"/>
        <w:spacing w:before="113" w:after="113"/>
        <w:ind w:left="113" w:right="113"/>
        <w:jc w:val="center"/>
        <w:rPr>
          <w:highlight w:val="lightGray"/>
        </w:rPr>
      </w:pPr>
      <w:r>
        <w:rPr>
          <w:highlight w:val="lightGray"/>
        </w:rPr>
        <w:t>Reference 3 - 0.21% Coverage</w:t>
      </w:r>
    </w:p>
    <w:p w14:paraId="0D7693D6" w14:textId="77777777" w:rsidR="007B4BD5" w:rsidRDefault="007B4BD5" w:rsidP="007B4BD5">
      <w:pPr>
        <w:pStyle w:val="BodyText"/>
        <w:spacing w:after="0"/>
        <w:jc w:val="center"/>
      </w:pPr>
      <w:r>
        <w:t xml:space="preserve">Create harmonies to suit </w:t>
      </w:r>
      <w:proofErr w:type="gramStart"/>
      <w:r>
        <w:t>students</w:t>
      </w:r>
      <w:proofErr w:type="gramEnd"/>
      <w:r>
        <w:t xml:space="preserve"> voices.</w:t>
      </w:r>
    </w:p>
    <w:p w14:paraId="191234B0" w14:textId="77777777" w:rsidR="007B4BD5" w:rsidRDefault="007B4BD5" w:rsidP="007B4BD5">
      <w:pPr>
        <w:pStyle w:val="BodyText"/>
        <w:spacing w:before="113" w:after="113"/>
        <w:ind w:left="113" w:right="113"/>
        <w:jc w:val="center"/>
        <w:rPr>
          <w:highlight w:val="lightGray"/>
        </w:rPr>
      </w:pPr>
      <w:r>
        <w:rPr>
          <w:highlight w:val="lightGray"/>
        </w:rPr>
        <w:t>Reference 4 - 0.18% Coverage</w:t>
      </w:r>
    </w:p>
    <w:p w14:paraId="6A7C0366" w14:textId="77777777" w:rsidR="007B4BD5" w:rsidRDefault="007B4BD5" w:rsidP="007B4BD5">
      <w:pPr>
        <w:pStyle w:val="BodyText"/>
        <w:spacing w:after="0"/>
        <w:jc w:val="center"/>
      </w:pPr>
      <w:r>
        <w:t>Pitch switch (change key and tempo)</w:t>
      </w:r>
    </w:p>
    <w:p w14:paraId="329B5A7D" w14:textId="77777777" w:rsidR="007B4BD5" w:rsidRDefault="007B4BD5" w:rsidP="007B4BD5">
      <w:pPr>
        <w:pStyle w:val="BodyText"/>
        <w:spacing w:before="113" w:after="113"/>
        <w:ind w:left="113" w:right="113"/>
        <w:jc w:val="center"/>
        <w:rPr>
          <w:highlight w:val="lightGray"/>
        </w:rPr>
      </w:pPr>
    </w:p>
    <w:p w14:paraId="0CEB3F9C" w14:textId="77777777" w:rsidR="007B4BD5" w:rsidRDefault="007B4BD5" w:rsidP="007B4BD5">
      <w:pPr>
        <w:pStyle w:val="BodyText"/>
        <w:spacing w:before="113" w:after="113"/>
        <w:ind w:left="113" w:right="113"/>
        <w:jc w:val="center"/>
        <w:rPr>
          <w:highlight w:val="lightGray"/>
        </w:rPr>
      </w:pPr>
      <w:r>
        <w:rPr>
          <w:highlight w:val="lightGray"/>
        </w:rPr>
        <w:t>Files\\Respondent 6 - § 1 reference coded [ 0.35% Coverage]</w:t>
      </w:r>
    </w:p>
    <w:p w14:paraId="37F4011D" w14:textId="77777777" w:rsidR="007B4BD5" w:rsidRDefault="007B4BD5" w:rsidP="007B4BD5">
      <w:pPr>
        <w:pStyle w:val="BodyText"/>
        <w:spacing w:before="113" w:after="113"/>
        <w:ind w:left="113" w:right="113"/>
        <w:jc w:val="center"/>
        <w:rPr>
          <w:highlight w:val="lightGray"/>
        </w:rPr>
      </w:pPr>
      <w:r>
        <w:rPr>
          <w:highlight w:val="lightGray"/>
        </w:rPr>
        <w:t>Reference 1 - 0.35% Coverage</w:t>
      </w:r>
    </w:p>
    <w:p w14:paraId="26DB8D47" w14:textId="77777777" w:rsidR="007B4BD5" w:rsidRDefault="007B4BD5" w:rsidP="007B4BD5">
      <w:pPr>
        <w:pStyle w:val="BodyText"/>
        <w:spacing w:after="0"/>
        <w:jc w:val="center"/>
      </w:pPr>
      <w:r>
        <w:t>Overly rehearsed material with no new angle on what we’re adding to it</w:t>
      </w:r>
    </w:p>
    <w:p w14:paraId="4FC7AB2B" w14:textId="77777777" w:rsidR="007B4BD5" w:rsidRDefault="007B4BD5" w:rsidP="007B4BD5">
      <w:pPr>
        <w:pStyle w:val="BodyText"/>
        <w:spacing w:before="113" w:after="113"/>
        <w:ind w:left="113" w:right="113"/>
        <w:jc w:val="center"/>
        <w:rPr>
          <w:highlight w:val="lightGray"/>
        </w:rPr>
      </w:pPr>
    </w:p>
    <w:p w14:paraId="39FE6A50" w14:textId="77777777" w:rsidR="007B4BD5" w:rsidRDefault="007B4BD5" w:rsidP="007B4BD5">
      <w:pPr>
        <w:pStyle w:val="BodyText"/>
        <w:spacing w:before="113" w:after="113"/>
        <w:ind w:left="113" w:right="113"/>
        <w:jc w:val="center"/>
        <w:rPr>
          <w:highlight w:val="lightGray"/>
        </w:rPr>
      </w:pPr>
      <w:r>
        <w:rPr>
          <w:highlight w:val="lightGray"/>
        </w:rPr>
        <w:t>Files\\Respondent 7 - § 2 references coded [ 1.39% Coverage]</w:t>
      </w:r>
    </w:p>
    <w:p w14:paraId="704142CC" w14:textId="77777777" w:rsidR="007B4BD5" w:rsidRDefault="007B4BD5" w:rsidP="007B4BD5">
      <w:pPr>
        <w:pStyle w:val="BodyText"/>
        <w:spacing w:before="113" w:after="113"/>
        <w:ind w:left="113" w:right="113"/>
        <w:jc w:val="center"/>
        <w:rPr>
          <w:highlight w:val="lightGray"/>
        </w:rPr>
      </w:pPr>
      <w:r>
        <w:rPr>
          <w:highlight w:val="lightGray"/>
        </w:rPr>
        <w:t>Reference 1 - 1.20% Coverage</w:t>
      </w:r>
    </w:p>
    <w:p w14:paraId="12AC6DBE" w14:textId="77777777" w:rsidR="007B4BD5" w:rsidRDefault="007B4BD5" w:rsidP="007B4BD5">
      <w:pPr>
        <w:pStyle w:val="BodyText"/>
        <w:spacing w:after="0"/>
        <w:jc w:val="center"/>
      </w:pPr>
      <w:r>
        <w:t xml:space="preserve">If it is my own curriculum for that term, I try to find a range of music/rep that allows students to have fun, sing comfortably and explore their own vocal abilities without requiring any unhealthy vocal techniques and </w:t>
      </w:r>
      <w:proofErr w:type="gramStart"/>
      <w:r>
        <w:t>still keep</w:t>
      </w:r>
      <w:proofErr w:type="gramEnd"/>
      <w:r>
        <w:t xml:space="preserve"> the music appropriate lyrically.</w:t>
      </w:r>
    </w:p>
    <w:p w14:paraId="7BFADF92" w14:textId="77777777" w:rsidR="007B4BD5" w:rsidRDefault="007B4BD5" w:rsidP="007B4BD5">
      <w:pPr>
        <w:pStyle w:val="BodyText"/>
        <w:spacing w:before="113" w:after="113"/>
        <w:ind w:left="113" w:right="113"/>
        <w:jc w:val="center"/>
        <w:rPr>
          <w:highlight w:val="lightGray"/>
        </w:rPr>
      </w:pPr>
      <w:r>
        <w:rPr>
          <w:highlight w:val="lightGray"/>
        </w:rPr>
        <w:t>Reference 2 - 0.19% Coverage</w:t>
      </w:r>
    </w:p>
    <w:p w14:paraId="5EEF9E8B" w14:textId="77777777" w:rsidR="00B94560" w:rsidRDefault="007B4BD5" w:rsidP="007B4BD5">
      <w:pPr>
        <w:pStyle w:val="BodyText"/>
        <w:jc w:val="center"/>
        <w:sectPr w:rsidR="00B94560">
          <w:pgSz w:w="11906" w:h="16838"/>
          <w:pgMar w:top="1440" w:right="1440" w:bottom="1440" w:left="1440" w:header="708" w:footer="708" w:gutter="0"/>
          <w:cols w:space="708"/>
          <w:docGrid w:linePitch="360"/>
        </w:sectPr>
      </w:pPr>
      <w:r>
        <w:t>choir moves or actions to assist learning</w:t>
      </w:r>
    </w:p>
    <w:p w14:paraId="5E15C000" w14:textId="55FB30DD" w:rsidR="008D5044" w:rsidRDefault="00595530" w:rsidP="00B94560">
      <w:pPr>
        <w:pStyle w:val="BodyText"/>
        <w:spacing w:before="113" w:after="113"/>
        <w:ind w:right="113"/>
        <w:rPr>
          <w:b/>
          <w:bCs/>
          <w:u w:val="single"/>
        </w:rPr>
      </w:pPr>
      <w:r>
        <w:rPr>
          <w:b/>
          <w:bCs/>
          <w:u w:val="single"/>
        </w:rPr>
        <w:lastRenderedPageBreak/>
        <w:t xml:space="preserve">Appendix </w:t>
      </w:r>
      <w:r w:rsidR="00B7710D">
        <w:rPr>
          <w:b/>
          <w:bCs/>
          <w:u w:val="single"/>
        </w:rPr>
        <w:t>4</w:t>
      </w:r>
      <w:r w:rsidR="008D5044" w:rsidRPr="008D5044">
        <w:rPr>
          <w:b/>
          <w:bCs/>
          <w:u w:val="single"/>
        </w:rPr>
        <w:t xml:space="preserve">c </w:t>
      </w:r>
      <w:r w:rsidR="008D5044">
        <w:rPr>
          <w:b/>
          <w:bCs/>
          <w:u w:val="single"/>
        </w:rPr>
        <w:t>–</w:t>
      </w:r>
      <w:r w:rsidR="008D5044" w:rsidRPr="008D5044">
        <w:rPr>
          <w:b/>
          <w:bCs/>
          <w:u w:val="single"/>
        </w:rPr>
        <w:t xml:space="preserve"> FAMILIARITY</w:t>
      </w:r>
    </w:p>
    <w:p w14:paraId="53013807" w14:textId="2D764FD2" w:rsidR="008D5044" w:rsidRDefault="008D5044" w:rsidP="008D5044">
      <w:pPr>
        <w:pStyle w:val="NormalWeb"/>
        <w:jc w:val="center"/>
      </w:pPr>
      <w:r>
        <w:rPr>
          <w:rFonts w:ascii="LiberationSerif" w:hAnsi="LiberationSerif"/>
          <w:shd w:val="clear" w:color="auto" w:fill="D1D1D1"/>
        </w:rPr>
        <w:t>Files\\Respondent 1 - § 4 references coded [ 3.38% Coverage] Reference 1 - 0.67% Coverage</w:t>
      </w:r>
    </w:p>
    <w:p w14:paraId="70CF4652" w14:textId="2EE10787" w:rsidR="008D5044" w:rsidRDefault="008D5044" w:rsidP="008D5044">
      <w:pPr>
        <w:pStyle w:val="NormalWeb"/>
        <w:jc w:val="center"/>
      </w:pPr>
      <w:r>
        <w:rPr>
          <w:rFonts w:ascii="LiberationSerif" w:hAnsi="LiberationSerif"/>
          <w:shd w:val="clear" w:color="auto" w:fill="38B7E5"/>
        </w:rPr>
        <w:t>Disney</w:t>
      </w:r>
      <w:r>
        <w:rPr>
          <w:rFonts w:ascii="LiberationSerif" w:hAnsi="LiberationSerif"/>
          <w:position w:val="8"/>
          <w:sz w:val="18"/>
          <w:szCs w:val="18"/>
        </w:rPr>
        <w:t xml:space="preserve">1 </w:t>
      </w:r>
      <w:r>
        <w:rPr>
          <w:rFonts w:ascii="LiberationSerif" w:hAnsi="LiberationSerif"/>
        </w:rPr>
        <w:t xml:space="preserve">is always an engaging option, as the songs and stories are familiar to them, </w:t>
      </w:r>
      <w:proofErr w:type="gramStart"/>
      <w:r>
        <w:rPr>
          <w:rFonts w:ascii="LiberationSerif" w:hAnsi="LiberationSerif"/>
        </w:rPr>
        <w:t>as long as</w:t>
      </w:r>
      <w:proofErr w:type="gramEnd"/>
      <w:r>
        <w:rPr>
          <w:rFonts w:ascii="LiberationSerif" w:hAnsi="LiberationSerif"/>
        </w:rPr>
        <w:t xml:space="preserve"> there is something added such as the harmony or medley element.</w:t>
      </w:r>
    </w:p>
    <w:p w14:paraId="5AC9B990" w14:textId="09EA9086" w:rsidR="008D5044" w:rsidRDefault="008D5044" w:rsidP="008D5044">
      <w:pPr>
        <w:pStyle w:val="NormalWeb"/>
        <w:jc w:val="center"/>
      </w:pPr>
      <w:r>
        <w:rPr>
          <w:rFonts w:ascii="LiberationSerif" w:hAnsi="LiberationSerif"/>
          <w:shd w:val="clear" w:color="auto" w:fill="D1D1D1"/>
        </w:rPr>
        <w:t>Reference 2 - 1.86% Coverage</w:t>
      </w:r>
    </w:p>
    <w:p w14:paraId="07E0BA3C" w14:textId="06B72D4A" w:rsidR="008D5044" w:rsidRDefault="008D5044" w:rsidP="008D5044">
      <w:pPr>
        <w:pStyle w:val="NormalWeb"/>
        <w:jc w:val="center"/>
      </w:pPr>
      <w:r>
        <w:rPr>
          <w:rFonts w:ascii="LiberationSerif" w:hAnsi="LiberationSerif"/>
        </w:rPr>
        <w:t xml:space="preserve">Unfamiliar musicals written for children. They sometimes find it hard to remember songs and material when there has been a week between practice and if it is something they do not already have even a vague idea about it can sometimes become disheartening and disengaging for them. </w:t>
      </w:r>
      <w:proofErr w:type="gramStart"/>
      <w:r>
        <w:rPr>
          <w:rFonts w:ascii="LiberationSerif" w:hAnsi="LiberationSerif"/>
        </w:rPr>
        <w:t>That being said, once</w:t>
      </w:r>
      <w:proofErr w:type="gramEnd"/>
      <w:r>
        <w:rPr>
          <w:rFonts w:ascii="LiberationSerif" w:hAnsi="LiberationSerif"/>
        </w:rPr>
        <w:t xml:space="preserve"> the first few weeks of rehearsals have passed and they have started to remember the songs, they can start to find it more engaging.</w:t>
      </w:r>
    </w:p>
    <w:p w14:paraId="53553902" w14:textId="3C5123BC" w:rsidR="008D5044" w:rsidRDefault="008D5044" w:rsidP="008D5044">
      <w:pPr>
        <w:pStyle w:val="NormalWeb"/>
        <w:jc w:val="center"/>
      </w:pPr>
      <w:r>
        <w:rPr>
          <w:rFonts w:ascii="LiberationSerif" w:hAnsi="LiberationSerif"/>
          <w:shd w:val="clear" w:color="auto" w:fill="D1D1D1"/>
        </w:rPr>
        <w:t>Reference 3 - 0.21% Coverage</w:t>
      </w:r>
    </w:p>
    <w:p w14:paraId="0778D7D3" w14:textId="0FD4B173" w:rsidR="008D5044" w:rsidRDefault="008D5044" w:rsidP="008D5044">
      <w:pPr>
        <w:pStyle w:val="NormalWeb"/>
        <w:jc w:val="center"/>
      </w:pPr>
      <w:r>
        <w:rPr>
          <w:rFonts w:ascii="LiberationSerif" w:hAnsi="LiberationSerif"/>
        </w:rPr>
        <w:t>They’ll also request to do it again next lesson.</w:t>
      </w:r>
    </w:p>
    <w:p w14:paraId="41FC61D0" w14:textId="6DA84D8F" w:rsidR="008D5044" w:rsidRDefault="008D5044" w:rsidP="008D5044">
      <w:pPr>
        <w:pStyle w:val="NormalWeb"/>
        <w:jc w:val="center"/>
      </w:pPr>
      <w:r>
        <w:rPr>
          <w:rFonts w:ascii="LiberationSerif" w:hAnsi="LiberationSerif"/>
          <w:shd w:val="clear" w:color="auto" w:fill="D1D1D1"/>
        </w:rPr>
        <w:t>Reference 4 - 0.64% Coverage</w:t>
      </w:r>
    </w:p>
    <w:p w14:paraId="0A415031" w14:textId="6CB45D69" w:rsidR="008D5044" w:rsidRDefault="008D5044" w:rsidP="008D5044">
      <w:pPr>
        <w:pStyle w:val="NormalWeb"/>
        <w:jc w:val="center"/>
      </w:pPr>
      <w:r>
        <w:rPr>
          <w:rFonts w:ascii="LiberationSerif" w:hAnsi="LiberationSerif"/>
        </w:rPr>
        <w:t>I’ve just built up warm up exercise that I have used in rehearsals personally or rounds and songs that I remember using from childhood at drama groups.</w:t>
      </w:r>
    </w:p>
    <w:p w14:paraId="06AE234C" w14:textId="5E7065BA" w:rsidR="008D5044" w:rsidRDefault="008D5044" w:rsidP="008D5044">
      <w:pPr>
        <w:pStyle w:val="NormalWeb"/>
        <w:jc w:val="center"/>
      </w:pPr>
      <w:r>
        <w:rPr>
          <w:rFonts w:ascii="LiberationSerif" w:hAnsi="LiberationSerif"/>
          <w:shd w:val="clear" w:color="auto" w:fill="D1D1D1"/>
        </w:rPr>
        <w:t>Files\\Respondent 2 - § 3 references coded [ 0.62% Coverage]</w:t>
      </w:r>
    </w:p>
    <w:p w14:paraId="618CD6A0" w14:textId="18FB6FA8" w:rsidR="008D5044" w:rsidRDefault="008D5044" w:rsidP="008D5044">
      <w:pPr>
        <w:pStyle w:val="NormalWeb"/>
        <w:jc w:val="center"/>
      </w:pPr>
      <w:r>
        <w:rPr>
          <w:rFonts w:ascii="LiberationSerif" w:hAnsi="LiberationSerif"/>
          <w:shd w:val="clear" w:color="auto" w:fill="D1D1D1"/>
        </w:rPr>
        <w:t>Reference 1 - 0.22% Coverage</w:t>
      </w:r>
    </w:p>
    <w:p w14:paraId="7312A4EB" w14:textId="00F746C5" w:rsidR="008D5044" w:rsidRDefault="008D5044" w:rsidP="008D5044">
      <w:pPr>
        <w:pStyle w:val="NormalWeb"/>
        <w:jc w:val="center"/>
      </w:pPr>
      <w:r>
        <w:rPr>
          <w:rFonts w:ascii="LiberationSerif" w:hAnsi="LiberationSerif"/>
        </w:rPr>
        <w:t>Popular pop/ccm influenced Musical Theatre</w:t>
      </w:r>
    </w:p>
    <w:p w14:paraId="2D4DC1AF" w14:textId="296292AA" w:rsidR="008D5044" w:rsidRDefault="008D5044" w:rsidP="008D5044">
      <w:pPr>
        <w:pStyle w:val="NormalWeb"/>
        <w:jc w:val="center"/>
      </w:pPr>
      <w:r>
        <w:rPr>
          <w:rFonts w:ascii="LiberationSerif" w:hAnsi="LiberationSerif"/>
          <w:shd w:val="clear" w:color="auto" w:fill="D1D1D1"/>
        </w:rPr>
        <w:t>Reference 2 - 0.07% Coverage</w:t>
      </w:r>
    </w:p>
    <w:p w14:paraId="1B0C2939" w14:textId="45A145D9" w:rsidR="008D5044" w:rsidRDefault="008D5044" w:rsidP="008D5044">
      <w:pPr>
        <w:pStyle w:val="NormalWeb"/>
        <w:jc w:val="center"/>
      </w:pPr>
      <w:r>
        <w:rPr>
          <w:rFonts w:ascii="LiberationSerif" w:hAnsi="LiberationSerif"/>
        </w:rPr>
        <w:t>80’s/90’s MT,</w:t>
      </w:r>
    </w:p>
    <w:p w14:paraId="3C963098" w14:textId="57015CC0" w:rsidR="008D5044" w:rsidRDefault="008D5044" w:rsidP="008D5044">
      <w:pPr>
        <w:pStyle w:val="NormalWeb"/>
        <w:jc w:val="center"/>
      </w:pPr>
      <w:r>
        <w:rPr>
          <w:rFonts w:ascii="LiberationSerif" w:hAnsi="LiberationSerif"/>
          <w:shd w:val="clear" w:color="auto" w:fill="D1D1D1"/>
        </w:rPr>
        <w:t>Reference 3 - 0.33% Coverage</w:t>
      </w:r>
    </w:p>
    <w:p w14:paraId="68D31C98" w14:textId="6A501BD9" w:rsidR="008D5044" w:rsidRDefault="008D5044" w:rsidP="008D5044">
      <w:pPr>
        <w:pStyle w:val="NormalWeb"/>
        <w:jc w:val="center"/>
      </w:pPr>
      <w:r>
        <w:rPr>
          <w:rFonts w:ascii="LiberationSerif" w:hAnsi="LiberationSerif"/>
        </w:rPr>
        <w:t>Is it to engage and just encourage them to sing, if so, I let them pick</w:t>
      </w:r>
    </w:p>
    <w:p w14:paraId="05FCEA35" w14:textId="1E493577" w:rsidR="008D5044" w:rsidRDefault="008D5044" w:rsidP="008D5044">
      <w:pPr>
        <w:pStyle w:val="NormalWeb"/>
        <w:jc w:val="center"/>
      </w:pPr>
      <w:r>
        <w:rPr>
          <w:rFonts w:ascii="LiberationSerif" w:hAnsi="LiberationSerif"/>
          <w:shd w:val="clear" w:color="auto" w:fill="D1D1D1"/>
        </w:rPr>
        <w:t>Files\\Respondent 3 - § 7 references coded [ 3.87% Coverage]</w:t>
      </w:r>
    </w:p>
    <w:p w14:paraId="52B1B7D0" w14:textId="7994E3B4" w:rsidR="008D5044" w:rsidRDefault="008D5044" w:rsidP="008D5044">
      <w:pPr>
        <w:pStyle w:val="NormalWeb"/>
        <w:jc w:val="center"/>
      </w:pPr>
      <w:r>
        <w:rPr>
          <w:rFonts w:ascii="LiberationSerif" w:hAnsi="LiberationSerif"/>
          <w:shd w:val="clear" w:color="auto" w:fill="D1D1D1"/>
        </w:rPr>
        <w:t>Reference 1 - 0.19% Coverage</w:t>
      </w:r>
    </w:p>
    <w:p w14:paraId="06E5881F" w14:textId="5FF0698C" w:rsidR="008D5044" w:rsidRDefault="008D5044" w:rsidP="008D5044">
      <w:pPr>
        <w:pStyle w:val="NormalWeb"/>
        <w:jc w:val="center"/>
      </w:pPr>
      <w:r>
        <w:rPr>
          <w:rFonts w:ascii="LiberationSerif" w:hAnsi="LiberationSerif"/>
        </w:rPr>
        <w:t>Music without lyrics and foreign language</w:t>
      </w:r>
    </w:p>
    <w:p w14:paraId="2EA3D3C5" w14:textId="250E1520" w:rsidR="008D5044" w:rsidRDefault="008D5044" w:rsidP="008D5044">
      <w:pPr>
        <w:pStyle w:val="NormalWeb"/>
        <w:jc w:val="center"/>
      </w:pPr>
      <w:r>
        <w:rPr>
          <w:rFonts w:ascii="LiberationSerif" w:hAnsi="LiberationSerif"/>
          <w:shd w:val="clear" w:color="auto" w:fill="D1D1D1"/>
        </w:rPr>
        <w:t>Reference 2 - 0.72% Coverage</w:t>
      </w:r>
    </w:p>
    <w:p w14:paraId="5E00037B" w14:textId="284D2A5E" w:rsidR="008D5044" w:rsidRDefault="008D5044" w:rsidP="008D5044">
      <w:pPr>
        <w:pStyle w:val="NormalWeb"/>
        <w:jc w:val="center"/>
      </w:pPr>
      <w:r>
        <w:rPr>
          <w:rFonts w:ascii="LiberationSerif" w:hAnsi="LiberationSerif"/>
        </w:rPr>
        <w:lastRenderedPageBreak/>
        <w:t xml:space="preserve">All rep i choose has the </w:t>
      </w:r>
      <w:proofErr w:type="gramStart"/>
      <w:r>
        <w:rPr>
          <w:rFonts w:ascii="LiberationSerif" w:hAnsi="LiberationSerif"/>
        </w:rPr>
        <w:t>students</w:t>
      </w:r>
      <w:proofErr w:type="gramEnd"/>
      <w:r>
        <w:rPr>
          <w:rFonts w:ascii="LiberationSerif" w:hAnsi="LiberationSerif"/>
        </w:rPr>
        <w:t xml:space="preserve"> consideration in mind - i will inevitably choose both popular choices and more obscure pieces to broaden their awareness of material.</w:t>
      </w:r>
    </w:p>
    <w:p w14:paraId="41927A7F" w14:textId="335F2567" w:rsidR="008D5044" w:rsidRDefault="008D5044" w:rsidP="008D5044">
      <w:pPr>
        <w:pStyle w:val="NormalWeb"/>
        <w:jc w:val="center"/>
      </w:pPr>
      <w:r>
        <w:rPr>
          <w:rFonts w:ascii="LiberationSerif" w:hAnsi="LiberationSerif"/>
          <w:shd w:val="clear" w:color="auto" w:fill="D1D1D1"/>
        </w:rPr>
        <w:t>Reference 3 - 0.38% Coverage</w:t>
      </w:r>
    </w:p>
    <w:p w14:paraId="2B723ACC" w14:textId="642A9E4F" w:rsidR="008D5044" w:rsidRDefault="008D5044" w:rsidP="008D5044">
      <w:pPr>
        <w:pStyle w:val="NormalWeb"/>
        <w:jc w:val="center"/>
      </w:pPr>
      <w:r>
        <w:rPr>
          <w:rFonts w:ascii="LiberationSerif" w:hAnsi="LiberationSerif"/>
        </w:rPr>
        <w:t>Rep the students grow to understand, through both research, repetition and rehearsal.</w:t>
      </w:r>
    </w:p>
    <w:p w14:paraId="584663B9" w14:textId="520817E3" w:rsidR="008D5044" w:rsidRDefault="008D5044" w:rsidP="008D5044">
      <w:pPr>
        <w:pStyle w:val="NormalWeb"/>
        <w:jc w:val="center"/>
      </w:pPr>
      <w:r>
        <w:rPr>
          <w:rFonts w:ascii="LiberationSerif" w:hAnsi="LiberationSerif"/>
          <w:shd w:val="clear" w:color="auto" w:fill="D1D1D1"/>
        </w:rPr>
        <w:t>Reference 4 - 0.56% Coverage</w:t>
      </w:r>
    </w:p>
    <w:p w14:paraId="1F6C9237" w14:textId="1B893B7B" w:rsidR="008D5044" w:rsidRDefault="008D5044" w:rsidP="008D5044">
      <w:pPr>
        <w:pStyle w:val="NormalWeb"/>
        <w:jc w:val="center"/>
      </w:pPr>
      <w:r>
        <w:rPr>
          <w:rFonts w:ascii="LiberationSerif" w:hAnsi="LiberationSerif"/>
        </w:rPr>
        <w:t>I will also opt to use material that they are likely to “like” - pop influenced musical theatre and material with a teen influence.</w:t>
      </w:r>
    </w:p>
    <w:p w14:paraId="233211F0" w14:textId="7ABB9341" w:rsidR="008D5044" w:rsidRDefault="008D5044" w:rsidP="008D5044">
      <w:pPr>
        <w:pStyle w:val="NormalWeb"/>
        <w:jc w:val="center"/>
      </w:pPr>
      <w:r>
        <w:rPr>
          <w:rFonts w:ascii="LiberationSerif" w:hAnsi="LiberationSerif"/>
          <w:shd w:val="clear" w:color="auto" w:fill="D1D1D1"/>
        </w:rPr>
        <w:t>Reference 5 - 0.76% Coverage</w:t>
      </w:r>
    </w:p>
    <w:p w14:paraId="52E6E261" w14:textId="090D1FF3" w:rsidR="008D5044" w:rsidRDefault="008D5044" w:rsidP="008D5044">
      <w:pPr>
        <w:pStyle w:val="NormalWeb"/>
        <w:jc w:val="center"/>
      </w:pPr>
      <w:r>
        <w:rPr>
          <w:rFonts w:ascii="LiberationSerif" w:hAnsi="LiberationSerif"/>
        </w:rPr>
        <w:t>(School of Rock, Grease, We Will Rock You, Charlie and the Chocolate Factory and Shrek have all been received well, as much as Dear Evan Hansen, Guys and Dolls and Come From Away)</w:t>
      </w:r>
    </w:p>
    <w:p w14:paraId="7E8773EF" w14:textId="578F6001" w:rsidR="008D5044" w:rsidRDefault="008D5044" w:rsidP="008D5044">
      <w:pPr>
        <w:pStyle w:val="NormalWeb"/>
        <w:jc w:val="center"/>
      </w:pPr>
      <w:r>
        <w:rPr>
          <w:rFonts w:ascii="LiberationSerif" w:hAnsi="LiberationSerif"/>
          <w:shd w:val="clear" w:color="auto" w:fill="D1D1D1"/>
        </w:rPr>
        <w:t>Reference 6 - 0.28% Coverage</w:t>
      </w:r>
    </w:p>
    <w:p w14:paraId="2D7789B7" w14:textId="3262DF14" w:rsidR="008D5044" w:rsidRDefault="008D5044" w:rsidP="008D5044">
      <w:pPr>
        <w:pStyle w:val="NormalWeb"/>
        <w:jc w:val="center"/>
      </w:pPr>
      <w:r>
        <w:rPr>
          <w:rFonts w:ascii="LiberationSerif" w:hAnsi="LiberationSerif"/>
        </w:rPr>
        <w:t>Anything thats too complex with harmony and contemporary legit.</w:t>
      </w:r>
    </w:p>
    <w:p w14:paraId="5DEB0EEA" w14:textId="1614DE81" w:rsidR="008D5044" w:rsidRDefault="008D5044" w:rsidP="008D5044">
      <w:pPr>
        <w:pStyle w:val="NormalWeb"/>
        <w:jc w:val="center"/>
      </w:pPr>
      <w:r>
        <w:rPr>
          <w:rFonts w:ascii="LiberationSerif" w:hAnsi="LiberationSerif"/>
          <w:shd w:val="clear" w:color="auto" w:fill="D1D1D1"/>
        </w:rPr>
        <w:t>Reference 7 - 0.98% Coverage</w:t>
      </w:r>
    </w:p>
    <w:p w14:paraId="1DA81441" w14:textId="39A8C558" w:rsidR="008D5044" w:rsidRDefault="008D5044" w:rsidP="008D5044">
      <w:pPr>
        <w:pStyle w:val="NormalWeb"/>
        <w:jc w:val="center"/>
      </w:pPr>
      <w:r>
        <w:rPr>
          <w:rFonts w:ascii="LiberationSerif" w:hAnsi="LiberationSerif"/>
        </w:rPr>
        <w:t>I will also do something more than once as there will be familiarity and understanding the next time they do it - students this age i have recognised don’t always say what they like so it’s good to guage it on the second and third time.</w:t>
      </w:r>
    </w:p>
    <w:p w14:paraId="541DD502" w14:textId="1AA78994" w:rsidR="008D5044" w:rsidRDefault="008D5044" w:rsidP="008D5044">
      <w:pPr>
        <w:pStyle w:val="NormalWeb"/>
        <w:jc w:val="center"/>
      </w:pPr>
      <w:r>
        <w:rPr>
          <w:rFonts w:ascii="LiberationSerif" w:hAnsi="LiberationSerif"/>
          <w:shd w:val="clear" w:color="auto" w:fill="D1D1D1"/>
        </w:rPr>
        <w:t>Files\\Respondent 4 - § 2 references coded [ 0.61% Coverage]</w:t>
      </w:r>
    </w:p>
    <w:p w14:paraId="17818DF0" w14:textId="2855A69E" w:rsidR="008D5044" w:rsidRDefault="008D5044" w:rsidP="008D5044">
      <w:pPr>
        <w:pStyle w:val="NormalWeb"/>
        <w:jc w:val="center"/>
      </w:pPr>
      <w:r>
        <w:rPr>
          <w:rFonts w:ascii="LiberationSerif" w:hAnsi="LiberationSerif"/>
          <w:shd w:val="clear" w:color="auto" w:fill="D1D1D1"/>
        </w:rPr>
        <w:t>Reference 1 - 0.12% Coverage</w:t>
      </w:r>
    </w:p>
    <w:p w14:paraId="602EEC5A" w14:textId="78E5C98C" w:rsidR="008D5044" w:rsidRDefault="008D5044" w:rsidP="008D5044">
      <w:pPr>
        <w:pStyle w:val="NormalWeb"/>
        <w:jc w:val="center"/>
      </w:pPr>
      <w:r>
        <w:rPr>
          <w:rFonts w:ascii="LiberationSerif" w:hAnsi="LiberationSerif"/>
        </w:rPr>
        <w:t>Classical, older music</w:t>
      </w:r>
    </w:p>
    <w:p w14:paraId="032E336F" w14:textId="2271EB02" w:rsidR="008D5044" w:rsidRDefault="008D5044" w:rsidP="008D5044">
      <w:pPr>
        <w:pStyle w:val="NormalWeb"/>
        <w:jc w:val="center"/>
      </w:pPr>
      <w:r>
        <w:rPr>
          <w:rFonts w:ascii="LiberationSerif" w:hAnsi="LiberationSerif"/>
          <w:shd w:val="clear" w:color="auto" w:fill="D1D1D1"/>
        </w:rPr>
        <w:t>Reference 2 - 0.49% Coverage</w:t>
      </w:r>
    </w:p>
    <w:p w14:paraId="1E77CAAB" w14:textId="07517BD4" w:rsidR="008D5044" w:rsidRDefault="008D5044" w:rsidP="008D5044">
      <w:pPr>
        <w:pStyle w:val="NormalWeb"/>
        <w:jc w:val="center"/>
      </w:pPr>
      <w:r>
        <w:rPr>
          <w:rFonts w:ascii="LiberationSerif" w:hAnsi="LiberationSerif"/>
        </w:rPr>
        <w:t xml:space="preserve">I make sure to spend 10 mins each lesson on a contemporary </w:t>
      </w:r>
      <w:proofErr w:type="gramStart"/>
      <w:r>
        <w:rPr>
          <w:rFonts w:ascii="LiberationSerif" w:hAnsi="LiberationSerif"/>
        </w:rPr>
        <w:t>piece</w:t>
      </w:r>
      <w:proofErr w:type="gramEnd"/>
      <w:r>
        <w:rPr>
          <w:rFonts w:ascii="LiberationSerif" w:hAnsi="LiberationSerif"/>
        </w:rPr>
        <w:t xml:space="preserve"> so they engage or I use it as a warm up.</w:t>
      </w:r>
    </w:p>
    <w:p w14:paraId="74A6D571" w14:textId="5C082E29" w:rsidR="008D5044" w:rsidRDefault="008D5044" w:rsidP="008D5044">
      <w:pPr>
        <w:pStyle w:val="NormalWeb"/>
        <w:jc w:val="center"/>
      </w:pPr>
      <w:r>
        <w:rPr>
          <w:rFonts w:ascii="LiberationSerif" w:hAnsi="LiberationSerif"/>
          <w:shd w:val="clear" w:color="auto" w:fill="D1D1D1"/>
        </w:rPr>
        <w:t>Files\\Respondent 5 - § 3 references coded [ 0.93% Coverage]</w:t>
      </w:r>
    </w:p>
    <w:p w14:paraId="3F57404B" w14:textId="40DFB2F0" w:rsidR="008D5044" w:rsidRDefault="008D5044" w:rsidP="008D5044">
      <w:pPr>
        <w:pStyle w:val="NormalWeb"/>
        <w:jc w:val="center"/>
      </w:pPr>
      <w:r>
        <w:rPr>
          <w:rFonts w:ascii="LiberationSerif" w:hAnsi="LiberationSerif"/>
          <w:shd w:val="clear" w:color="auto" w:fill="D1D1D1"/>
        </w:rPr>
        <w:t>Reference 1 - 0.20% Coverage</w:t>
      </w:r>
    </w:p>
    <w:p w14:paraId="114A5AD6" w14:textId="60E06512" w:rsidR="008D5044" w:rsidRDefault="008D5044" w:rsidP="008D5044">
      <w:pPr>
        <w:pStyle w:val="NormalWeb"/>
        <w:jc w:val="center"/>
      </w:pPr>
      <w:r>
        <w:rPr>
          <w:rFonts w:ascii="LiberationSerif" w:hAnsi="LiberationSerif"/>
        </w:rPr>
        <w:t>Classical and pre 1980s musical theatre</w:t>
      </w:r>
    </w:p>
    <w:p w14:paraId="6C8B7232" w14:textId="1B92531C" w:rsidR="008D5044" w:rsidRDefault="008D5044" w:rsidP="008D5044">
      <w:pPr>
        <w:pStyle w:val="NormalWeb"/>
        <w:jc w:val="center"/>
      </w:pPr>
      <w:r>
        <w:rPr>
          <w:rFonts w:ascii="LiberationSerif" w:hAnsi="LiberationSerif"/>
          <w:shd w:val="clear" w:color="auto" w:fill="D1D1D1"/>
        </w:rPr>
        <w:t>Reference 2 - 0.57% Coverage</w:t>
      </w:r>
    </w:p>
    <w:p w14:paraId="3CA8D9AE" w14:textId="578B1E68" w:rsidR="008D5044" w:rsidRDefault="008D5044" w:rsidP="008D5044">
      <w:pPr>
        <w:pStyle w:val="NormalWeb"/>
        <w:jc w:val="center"/>
      </w:pPr>
      <w:r>
        <w:rPr>
          <w:rFonts w:ascii="LiberationSerif" w:hAnsi="LiberationSerif"/>
        </w:rPr>
        <w:t>Warm up songs (instead of just typical scales) fun creative songs with repetition which they can step and click to.</w:t>
      </w:r>
    </w:p>
    <w:p w14:paraId="34B3C93E" w14:textId="0F1A4F54" w:rsidR="008D5044" w:rsidRDefault="008D5044" w:rsidP="008D5044">
      <w:pPr>
        <w:pStyle w:val="NormalWeb"/>
        <w:jc w:val="center"/>
      </w:pPr>
      <w:r>
        <w:rPr>
          <w:rFonts w:ascii="LiberationSerif" w:hAnsi="LiberationSerif"/>
          <w:shd w:val="clear" w:color="auto" w:fill="D1D1D1"/>
        </w:rPr>
        <w:lastRenderedPageBreak/>
        <w:t>Reference 3 - 0.16% Coverage</w:t>
      </w:r>
    </w:p>
    <w:p w14:paraId="703C31FA" w14:textId="7F62114B" w:rsidR="008D5044" w:rsidRDefault="008D5044" w:rsidP="008D5044">
      <w:pPr>
        <w:pStyle w:val="NormalWeb"/>
        <w:jc w:val="center"/>
      </w:pPr>
      <w:r>
        <w:rPr>
          <w:rFonts w:ascii="LiberationSerif" w:hAnsi="LiberationSerif"/>
        </w:rPr>
        <w:t>Sheet music Traditional scales</w:t>
      </w:r>
    </w:p>
    <w:p w14:paraId="50563795" w14:textId="703E6AE5" w:rsidR="008D5044" w:rsidRDefault="008D5044" w:rsidP="008D5044">
      <w:pPr>
        <w:pStyle w:val="NormalWeb"/>
        <w:jc w:val="center"/>
      </w:pPr>
      <w:r>
        <w:rPr>
          <w:rFonts w:ascii="LiberationSerif" w:hAnsi="LiberationSerif"/>
          <w:shd w:val="clear" w:color="auto" w:fill="D1D1D1"/>
        </w:rPr>
        <w:t>Files\\Respondent 7 - § 3 references coded [ 1.65% Coverage]</w:t>
      </w:r>
    </w:p>
    <w:p w14:paraId="169F4166" w14:textId="2597CEC0" w:rsidR="008D5044" w:rsidRDefault="008D5044" w:rsidP="008D5044">
      <w:pPr>
        <w:pStyle w:val="NormalWeb"/>
        <w:jc w:val="center"/>
      </w:pPr>
      <w:r>
        <w:rPr>
          <w:rFonts w:ascii="LiberationSerif" w:hAnsi="LiberationSerif"/>
          <w:shd w:val="clear" w:color="auto" w:fill="D1D1D1"/>
        </w:rPr>
        <w:t>Reference 1 - 0.23% Coverage</w:t>
      </w:r>
    </w:p>
    <w:p w14:paraId="769C999A" w14:textId="4BE36375" w:rsidR="008D5044" w:rsidRDefault="008D5044" w:rsidP="008D5044">
      <w:pPr>
        <w:pStyle w:val="NormalWeb"/>
        <w:jc w:val="center"/>
      </w:pPr>
      <w:r>
        <w:rPr>
          <w:rFonts w:ascii="LiberationSerif" w:hAnsi="LiberationSerif"/>
        </w:rPr>
        <w:t>Disney (such as Encanto) or modern/popular music</w:t>
      </w:r>
    </w:p>
    <w:p w14:paraId="70BDA7F2" w14:textId="6D6B52D2" w:rsidR="008D5044" w:rsidRDefault="008D5044" w:rsidP="008D5044">
      <w:pPr>
        <w:pStyle w:val="NormalWeb"/>
        <w:jc w:val="center"/>
      </w:pPr>
      <w:r>
        <w:rPr>
          <w:rFonts w:ascii="LiberationSerif" w:hAnsi="LiberationSerif"/>
          <w:shd w:val="clear" w:color="auto" w:fill="D1D1D1"/>
        </w:rPr>
        <w:t>Reference 2 - 0.30% Coverage</w:t>
      </w:r>
    </w:p>
    <w:p w14:paraId="36E0EA9F" w14:textId="495541E4" w:rsidR="008D5044" w:rsidRDefault="008D5044" w:rsidP="008D5044">
      <w:pPr>
        <w:pStyle w:val="NormalWeb"/>
        <w:jc w:val="center"/>
      </w:pPr>
      <w:r>
        <w:rPr>
          <w:rFonts w:ascii="LiberationSerif" w:hAnsi="LiberationSerif"/>
        </w:rPr>
        <w:t>pre-1980s music /classical / rock and musicals from 1930-1950s</w:t>
      </w:r>
    </w:p>
    <w:p w14:paraId="6D95AB67" w14:textId="66CDAE8E" w:rsidR="008D5044" w:rsidRDefault="008D5044" w:rsidP="008D5044">
      <w:pPr>
        <w:pStyle w:val="NormalWeb"/>
        <w:jc w:val="center"/>
      </w:pPr>
      <w:r>
        <w:rPr>
          <w:rFonts w:ascii="LiberationSerif" w:hAnsi="LiberationSerif"/>
          <w:shd w:val="clear" w:color="auto" w:fill="D1D1D1"/>
        </w:rPr>
        <w:t>Reference 3 - 1.13% Coverage</w:t>
      </w:r>
    </w:p>
    <w:p w14:paraId="21DD7FDD" w14:textId="7BAE588C" w:rsidR="008D5044" w:rsidRDefault="008D5044" w:rsidP="008D5044">
      <w:pPr>
        <w:pStyle w:val="NormalWeb"/>
        <w:jc w:val="center"/>
      </w:pPr>
      <w:r>
        <w:rPr>
          <w:rFonts w:ascii="LiberationSerif" w:hAnsi="LiberationSerif"/>
        </w:rPr>
        <w:t>I try to ensure I either fit with the curriculum that is required to be taught for an event in which I just try to find engaging ways to make sure each student is comfortable with the repertoire and have learnt the lyrics/melody within the time limits.</w:t>
      </w:r>
    </w:p>
    <w:p w14:paraId="497EF4E9" w14:textId="6A87E054" w:rsidR="008D5044" w:rsidRDefault="008D5044" w:rsidP="008D5044">
      <w:pPr>
        <w:pStyle w:val="NormalWeb"/>
        <w:jc w:val="center"/>
      </w:pPr>
      <w:r>
        <w:rPr>
          <w:rFonts w:ascii="LiberationSerif" w:hAnsi="LiberationSerif"/>
          <w:b/>
          <w:bCs/>
          <w:shd w:val="clear" w:color="auto" w:fill="D1D1D1"/>
        </w:rPr>
        <w:t>Annotations</w:t>
      </w:r>
    </w:p>
    <w:p w14:paraId="2924B3D3" w14:textId="77777777" w:rsidR="00B94560" w:rsidRDefault="008D5044" w:rsidP="008D5044">
      <w:pPr>
        <w:pStyle w:val="NormalWeb"/>
        <w:jc w:val="center"/>
        <w:rPr>
          <w:rFonts w:ascii="LiberationSerif" w:hAnsi="LiberationSerif"/>
        </w:rPr>
        <w:sectPr w:rsidR="00B94560">
          <w:pgSz w:w="11906" w:h="16838"/>
          <w:pgMar w:top="1440" w:right="1440" w:bottom="1440" w:left="1440" w:header="708" w:footer="708" w:gutter="0"/>
          <w:cols w:space="708"/>
          <w:docGrid w:linePitch="360"/>
        </w:sectPr>
      </w:pPr>
      <w:r>
        <w:rPr>
          <w:rFonts w:ascii="LiberationSerif" w:hAnsi="LiberationSerif"/>
          <w:position w:val="8"/>
          <w:sz w:val="18"/>
          <w:szCs w:val="18"/>
        </w:rPr>
        <w:t xml:space="preserve">1 </w:t>
      </w:r>
      <w:r>
        <w:rPr>
          <w:rFonts w:ascii="LiberationSerif" w:hAnsi="LiberationSerif"/>
        </w:rPr>
        <w:t>Disney</w:t>
      </w:r>
    </w:p>
    <w:p w14:paraId="302AD09C" w14:textId="47139A2C" w:rsidR="007B4BD5" w:rsidRPr="008D5044" w:rsidRDefault="00595530" w:rsidP="007B4BD5">
      <w:pPr>
        <w:spacing w:line="360" w:lineRule="auto"/>
        <w:rPr>
          <w:rFonts w:ascii="Arial" w:eastAsia="Times New Roman" w:hAnsi="Arial" w:cs="Arial"/>
          <w:b/>
          <w:bCs/>
          <w:kern w:val="0"/>
          <w:sz w:val="22"/>
          <w:szCs w:val="22"/>
          <w:u w:val="single"/>
          <w:lang w:eastAsia="en-GB"/>
          <w14:ligatures w14:val="none"/>
        </w:rPr>
      </w:pPr>
      <w:r>
        <w:rPr>
          <w:rFonts w:ascii="Arial" w:eastAsia="Times New Roman" w:hAnsi="Arial" w:cs="Arial"/>
          <w:b/>
          <w:bCs/>
          <w:kern w:val="0"/>
          <w:sz w:val="22"/>
          <w:szCs w:val="22"/>
          <w:u w:val="single"/>
          <w:lang w:eastAsia="en-GB"/>
          <w14:ligatures w14:val="none"/>
        </w:rPr>
        <w:lastRenderedPageBreak/>
        <w:t xml:space="preserve">Appendix </w:t>
      </w:r>
      <w:r w:rsidR="00B7710D">
        <w:rPr>
          <w:rFonts w:ascii="Arial" w:eastAsia="Times New Roman" w:hAnsi="Arial" w:cs="Arial"/>
          <w:b/>
          <w:bCs/>
          <w:kern w:val="0"/>
          <w:sz w:val="22"/>
          <w:szCs w:val="22"/>
          <w:u w:val="single"/>
          <w:lang w:eastAsia="en-GB"/>
          <w14:ligatures w14:val="none"/>
        </w:rPr>
        <w:t>4</w:t>
      </w:r>
      <w:r w:rsidR="008D5044" w:rsidRPr="008D5044">
        <w:rPr>
          <w:rFonts w:ascii="Arial" w:eastAsia="Times New Roman" w:hAnsi="Arial" w:cs="Arial"/>
          <w:b/>
          <w:bCs/>
          <w:kern w:val="0"/>
          <w:sz w:val="22"/>
          <w:szCs w:val="22"/>
          <w:u w:val="single"/>
          <w:lang w:eastAsia="en-GB"/>
          <w14:ligatures w14:val="none"/>
        </w:rPr>
        <w:t>d – STUDENT LED</w:t>
      </w:r>
    </w:p>
    <w:p w14:paraId="6A6C3BC6" w14:textId="05369EA0" w:rsidR="008D5044" w:rsidRDefault="008D5044" w:rsidP="008D5044">
      <w:pPr>
        <w:pStyle w:val="NormalWeb"/>
        <w:jc w:val="center"/>
      </w:pPr>
      <w:r>
        <w:rPr>
          <w:rFonts w:ascii="LiberationSerif" w:hAnsi="LiberationSerif"/>
          <w:shd w:val="clear" w:color="auto" w:fill="D1D1D1"/>
        </w:rPr>
        <w:t>Files\\Respondent 1 - § 4 references coded [ 1.88% Coverage]</w:t>
      </w:r>
    </w:p>
    <w:p w14:paraId="553E064D" w14:textId="1B70236A" w:rsidR="008D5044" w:rsidRDefault="008D5044" w:rsidP="008D5044">
      <w:pPr>
        <w:pStyle w:val="NormalWeb"/>
        <w:jc w:val="center"/>
      </w:pPr>
      <w:r>
        <w:rPr>
          <w:rFonts w:ascii="LiberationSerif" w:hAnsi="LiberationSerif"/>
          <w:shd w:val="clear" w:color="auto" w:fill="D1D1D1"/>
        </w:rPr>
        <w:t>Reference 1 - 0.24% Coverage</w:t>
      </w:r>
    </w:p>
    <w:p w14:paraId="47849CFA" w14:textId="380B5155" w:rsidR="008D5044" w:rsidRDefault="008D5044" w:rsidP="008D5044">
      <w:pPr>
        <w:pStyle w:val="NormalWeb"/>
        <w:jc w:val="center"/>
      </w:pPr>
      <w:r>
        <w:rPr>
          <w:rFonts w:ascii="LiberationSerif" w:hAnsi="LiberationSerif"/>
        </w:rPr>
        <w:t>anything where we’re putting our own creative spin on it</w:t>
      </w:r>
    </w:p>
    <w:p w14:paraId="4586F6F7" w14:textId="253BE9B8" w:rsidR="008D5044" w:rsidRDefault="008D5044" w:rsidP="008D5044">
      <w:pPr>
        <w:pStyle w:val="NormalWeb"/>
        <w:jc w:val="center"/>
      </w:pPr>
      <w:r>
        <w:rPr>
          <w:rFonts w:ascii="LiberationSerif" w:hAnsi="LiberationSerif"/>
          <w:shd w:val="clear" w:color="auto" w:fill="D1D1D1"/>
        </w:rPr>
        <w:t>Reference 2 - 0.60% Coverage</w:t>
      </w:r>
    </w:p>
    <w:p w14:paraId="65BD3AE5" w14:textId="06820865" w:rsidR="008D5044" w:rsidRDefault="008D5044" w:rsidP="008D5044">
      <w:pPr>
        <w:pStyle w:val="NormalWeb"/>
        <w:jc w:val="center"/>
      </w:pPr>
      <w:r>
        <w:rPr>
          <w:rFonts w:ascii="LiberationSerif" w:hAnsi="LiberationSerif"/>
        </w:rPr>
        <w:t>I always let the students give me any of their requests at the beginning of term of material they would like to work on if we’re not doing a show</w:t>
      </w:r>
    </w:p>
    <w:p w14:paraId="278942E0" w14:textId="4588C848" w:rsidR="008D5044" w:rsidRDefault="008D5044" w:rsidP="008D5044">
      <w:pPr>
        <w:pStyle w:val="NormalWeb"/>
        <w:jc w:val="center"/>
      </w:pPr>
      <w:r>
        <w:rPr>
          <w:rFonts w:ascii="LiberationSerif" w:hAnsi="LiberationSerif"/>
          <w:shd w:val="clear" w:color="auto" w:fill="D1D1D1"/>
        </w:rPr>
        <w:t>Reference 3 - 0.59% Coverage</w:t>
      </w:r>
    </w:p>
    <w:p w14:paraId="57D7637D" w14:textId="2B7857D6" w:rsidR="008D5044" w:rsidRDefault="008D5044" w:rsidP="008D5044">
      <w:pPr>
        <w:pStyle w:val="NormalWeb"/>
        <w:jc w:val="center"/>
      </w:pPr>
      <w:r>
        <w:rPr>
          <w:rFonts w:ascii="LiberationSerif" w:hAnsi="LiberationSerif"/>
        </w:rPr>
        <w:t>They particularly enjoy creating their own songs in small groups with a particular stimulus, for example creating jingles to adverts.</w:t>
      </w:r>
    </w:p>
    <w:p w14:paraId="7D10A3A0" w14:textId="42CE72E0" w:rsidR="008D5044" w:rsidRDefault="008D5044" w:rsidP="008D5044">
      <w:pPr>
        <w:pStyle w:val="NormalWeb"/>
        <w:jc w:val="center"/>
      </w:pPr>
      <w:r>
        <w:rPr>
          <w:rFonts w:ascii="LiberationSerif" w:hAnsi="LiberationSerif"/>
          <w:shd w:val="clear" w:color="auto" w:fill="D1D1D1"/>
        </w:rPr>
        <w:t>Reference 4 - 0.45% Coverage</w:t>
      </w:r>
    </w:p>
    <w:p w14:paraId="02621C94" w14:textId="0519D5D1" w:rsidR="008D5044" w:rsidRDefault="008D5044" w:rsidP="008D5044">
      <w:pPr>
        <w:pStyle w:val="NormalWeb"/>
        <w:jc w:val="center"/>
      </w:pPr>
      <w:r>
        <w:rPr>
          <w:rFonts w:ascii="LiberationSerif" w:hAnsi="LiberationSerif"/>
        </w:rPr>
        <w:t xml:space="preserve">They also love taking it in turns with leading warm ups or demonstrating how to do </w:t>
      </w:r>
      <w:proofErr w:type="gramStart"/>
      <w:r>
        <w:rPr>
          <w:rFonts w:ascii="LiberationSerif" w:hAnsi="LiberationSerif"/>
        </w:rPr>
        <w:t>particular exercises</w:t>
      </w:r>
      <w:proofErr w:type="gramEnd"/>
      <w:r>
        <w:rPr>
          <w:rFonts w:ascii="LiberationSerif" w:hAnsi="LiberationSerif"/>
        </w:rPr>
        <w:t>.</w:t>
      </w:r>
    </w:p>
    <w:p w14:paraId="08EEF904" w14:textId="4B2C6F9E" w:rsidR="008D5044" w:rsidRDefault="008D5044" w:rsidP="008D5044">
      <w:pPr>
        <w:pStyle w:val="NormalWeb"/>
        <w:jc w:val="center"/>
      </w:pPr>
      <w:r>
        <w:rPr>
          <w:rFonts w:ascii="LiberationSerif" w:hAnsi="LiberationSerif"/>
          <w:shd w:val="clear" w:color="auto" w:fill="D1D1D1"/>
        </w:rPr>
        <w:t>Files\\Respondent 2 - § 2 references coded [ 0.90% Coverage]</w:t>
      </w:r>
    </w:p>
    <w:p w14:paraId="52D3B81D" w14:textId="02C2DF30" w:rsidR="008D5044" w:rsidRDefault="008D5044" w:rsidP="008D5044">
      <w:pPr>
        <w:pStyle w:val="NormalWeb"/>
        <w:jc w:val="center"/>
      </w:pPr>
      <w:r>
        <w:rPr>
          <w:rFonts w:ascii="LiberationSerif" w:hAnsi="LiberationSerif"/>
          <w:shd w:val="clear" w:color="auto" w:fill="D1D1D1"/>
        </w:rPr>
        <w:t>Reference 1 - 0.24% Coverage</w:t>
      </w:r>
    </w:p>
    <w:p w14:paraId="1F4B2112" w14:textId="08F8DF4D" w:rsidR="008D5044" w:rsidRDefault="008D5044" w:rsidP="008D5044">
      <w:pPr>
        <w:pStyle w:val="NormalWeb"/>
        <w:jc w:val="center"/>
      </w:pPr>
      <w:r>
        <w:rPr>
          <w:rFonts w:ascii="LiberationSerif" w:hAnsi="LiberationSerif"/>
        </w:rPr>
        <w:t>Things which don’t allow the students autonomy.</w:t>
      </w:r>
    </w:p>
    <w:p w14:paraId="2040735A" w14:textId="4E9B3C8E" w:rsidR="008D5044" w:rsidRDefault="008D5044" w:rsidP="008D5044">
      <w:pPr>
        <w:pStyle w:val="NormalWeb"/>
        <w:jc w:val="center"/>
      </w:pPr>
      <w:r>
        <w:rPr>
          <w:rFonts w:ascii="LiberationSerif" w:hAnsi="LiberationSerif"/>
          <w:shd w:val="clear" w:color="auto" w:fill="D1D1D1"/>
        </w:rPr>
        <w:t>Reference 2 - 0.66% Coverage</w:t>
      </w:r>
    </w:p>
    <w:p w14:paraId="639605EE" w14:textId="346EEB2B" w:rsidR="008D5044" w:rsidRDefault="008D5044" w:rsidP="008D5044">
      <w:pPr>
        <w:pStyle w:val="NormalWeb"/>
        <w:jc w:val="center"/>
      </w:pPr>
      <w:r>
        <w:rPr>
          <w:rFonts w:ascii="LiberationSerif" w:hAnsi="LiberationSerif"/>
        </w:rPr>
        <w:t xml:space="preserve">Firm, fair, I hope that I clearly layout expectation but allow for </w:t>
      </w:r>
      <w:proofErr w:type="gramStart"/>
      <w:r>
        <w:rPr>
          <w:rFonts w:ascii="LiberationSerif" w:hAnsi="LiberationSerif"/>
        </w:rPr>
        <w:t>students</w:t>
      </w:r>
      <w:proofErr w:type="gramEnd"/>
      <w:r>
        <w:rPr>
          <w:rFonts w:ascii="LiberationSerif" w:hAnsi="LiberationSerif"/>
        </w:rPr>
        <w:t xml:space="preserve"> personalities and creative ideas throughout the classes.</w:t>
      </w:r>
    </w:p>
    <w:p w14:paraId="0D6E6B2F" w14:textId="1E40A824" w:rsidR="008D5044" w:rsidRDefault="008D5044" w:rsidP="008D5044">
      <w:pPr>
        <w:pStyle w:val="NormalWeb"/>
        <w:jc w:val="center"/>
      </w:pPr>
      <w:r>
        <w:rPr>
          <w:rFonts w:ascii="LiberationSerif" w:hAnsi="LiberationSerif"/>
          <w:shd w:val="clear" w:color="auto" w:fill="D1D1D1"/>
        </w:rPr>
        <w:t>Files\\Respondent 3 - § 2 references coded [ 0.49% Coverage]</w:t>
      </w:r>
    </w:p>
    <w:p w14:paraId="601296E1" w14:textId="317F268D" w:rsidR="008D5044" w:rsidRDefault="008D5044" w:rsidP="008D5044">
      <w:pPr>
        <w:pStyle w:val="NormalWeb"/>
        <w:jc w:val="center"/>
      </w:pPr>
      <w:r>
        <w:rPr>
          <w:rFonts w:ascii="LiberationSerif" w:hAnsi="LiberationSerif"/>
          <w:shd w:val="clear" w:color="auto" w:fill="D1D1D1"/>
        </w:rPr>
        <w:t>Reference 1 - 0.39% Coverage</w:t>
      </w:r>
    </w:p>
    <w:p w14:paraId="44332768" w14:textId="75F6AEE9" w:rsidR="008D5044" w:rsidRDefault="008D5044" w:rsidP="008D5044">
      <w:pPr>
        <w:pStyle w:val="NormalWeb"/>
        <w:jc w:val="center"/>
      </w:pPr>
      <w:r>
        <w:rPr>
          <w:rFonts w:ascii="LiberationSerif" w:hAnsi="LiberationSerif"/>
        </w:rPr>
        <w:t>I encourage harmony singing as well as both collaboration and autonomy among the students</w:t>
      </w:r>
    </w:p>
    <w:p w14:paraId="797B894F" w14:textId="13A1099F" w:rsidR="008D5044" w:rsidRDefault="008D5044" w:rsidP="008D5044">
      <w:pPr>
        <w:pStyle w:val="NormalWeb"/>
        <w:jc w:val="center"/>
      </w:pPr>
      <w:r>
        <w:rPr>
          <w:rFonts w:ascii="LiberationSerif" w:hAnsi="LiberationSerif"/>
          <w:shd w:val="clear" w:color="auto" w:fill="D1D1D1"/>
        </w:rPr>
        <w:t>Reference 2 - 0.10% Coverage</w:t>
      </w:r>
    </w:p>
    <w:p w14:paraId="134F9550" w14:textId="23FADEAC" w:rsidR="008D5044" w:rsidRDefault="008D5044" w:rsidP="008D5044">
      <w:pPr>
        <w:pStyle w:val="NormalWeb"/>
        <w:jc w:val="center"/>
      </w:pPr>
      <w:r>
        <w:rPr>
          <w:rFonts w:ascii="LiberationSerif" w:hAnsi="LiberationSerif"/>
        </w:rPr>
        <w:t xml:space="preserve">through both </w:t>
      </w:r>
      <w:proofErr w:type="gramStart"/>
      <w:r>
        <w:rPr>
          <w:rFonts w:ascii="LiberationSerif" w:hAnsi="LiberationSerif"/>
        </w:rPr>
        <w:t>research</w:t>
      </w:r>
      <w:proofErr w:type="gramEnd"/>
      <w:r>
        <w:rPr>
          <w:rFonts w:ascii="LiberationSerif" w:hAnsi="LiberationSerif"/>
        </w:rPr>
        <w:t>,</w:t>
      </w:r>
    </w:p>
    <w:p w14:paraId="6F1FCA0B" w14:textId="6A3D3204" w:rsidR="008D5044" w:rsidRDefault="008D5044" w:rsidP="008D5044">
      <w:pPr>
        <w:pStyle w:val="NormalWeb"/>
        <w:jc w:val="center"/>
      </w:pPr>
      <w:r>
        <w:rPr>
          <w:rFonts w:ascii="LiberationSerif" w:hAnsi="LiberationSerif"/>
          <w:shd w:val="clear" w:color="auto" w:fill="D1D1D1"/>
        </w:rPr>
        <w:t>Files\\Respondent 4 - § 1 reference coded [ 0.49% Coverage]</w:t>
      </w:r>
    </w:p>
    <w:p w14:paraId="3196F9BD" w14:textId="48B4B2DF" w:rsidR="008D5044" w:rsidRDefault="008D5044" w:rsidP="008D5044">
      <w:pPr>
        <w:pStyle w:val="NormalWeb"/>
        <w:jc w:val="center"/>
      </w:pPr>
      <w:r>
        <w:rPr>
          <w:rFonts w:ascii="LiberationSerif" w:hAnsi="LiberationSerif"/>
          <w:shd w:val="clear" w:color="auto" w:fill="D1D1D1"/>
        </w:rPr>
        <w:t>Reference 1 - 0.49% Coverage</w:t>
      </w:r>
    </w:p>
    <w:p w14:paraId="07F7972A" w14:textId="573EF2AC" w:rsidR="008D5044" w:rsidRDefault="008D5044" w:rsidP="008D5044">
      <w:pPr>
        <w:pStyle w:val="NormalWeb"/>
        <w:jc w:val="center"/>
      </w:pPr>
      <w:r>
        <w:rPr>
          <w:rFonts w:ascii="LiberationSerif" w:hAnsi="LiberationSerif"/>
        </w:rPr>
        <w:lastRenderedPageBreak/>
        <w:t>allowing them to be creative allowing 10 mins for creating their own harmonies/songs/lyrics etc</w:t>
      </w:r>
    </w:p>
    <w:p w14:paraId="406ECF05" w14:textId="24F08C46" w:rsidR="008D5044" w:rsidRDefault="008D5044" w:rsidP="008D5044">
      <w:pPr>
        <w:pStyle w:val="NormalWeb"/>
        <w:jc w:val="center"/>
      </w:pPr>
      <w:r>
        <w:rPr>
          <w:rFonts w:ascii="LiberationSerif" w:hAnsi="LiberationSerif"/>
          <w:shd w:val="clear" w:color="auto" w:fill="D1D1D1"/>
        </w:rPr>
        <w:t>Files\\Respondent 5 - § 1 reference coded [ 0.38% Coverage]</w:t>
      </w:r>
    </w:p>
    <w:p w14:paraId="7608C576" w14:textId="3B422076" w:rsidR="008D5044" w:rsidRDefault="008D5044" w:rsidP="008D5044">
      <w:pPr>
        <w:pStyle w:val="NormalWeb"/>
        <w:jc w:val="center"/>
      </w:pPr>
      <w:r>
        <w:rPr>
          <w:rFonts w:ascii="LiberationSerif" w:hAnsi="LiberationSerif"/>
          <w:shd w:val="clear" w:color="auto" w:fill="D1D1D1"/>
        </w:rPr>
        <w:t>Reference 1 - 0.38% Coverage</w:t>
      </w:r>
    </w:p>
    <w:p w14:paraId="498C271E" w14:textId="72E43032" w:rsidR="008D5044" w:rsidRDefault="008D5044" w:rsidP="008D5044">
      <w:pPr>
        <w:pStyle w:val="NormalWeb"/>
        <w:jc w:val="center"/>
      </w:pPr>
      <w:r>
        <w:rPr>
          <w:rFonts w:ascii="LiberationSerif" w:hAnsi="LiberationSerif"/>
        </w:rPr>
        <w:t>They also like to creat movements on a circle to make the warm up more enjoyable</w:t>
      </w:r>
    </w:p>
    <w:p w14:paraId="20C58F47" w14:textId="3719EC7E" w:rsidR="008D5044" w:rsidRDefault="008D5044" w:rsidP="008D5044">
      <w:pPr>
        <w:pStyle w:val="NormalWeb"/>
        <w:jc w:val="center"/>
      </w:pPr>
      <w:r>
        <w:rPr>
          <w:rFonts w:ascii="LiberationSerif" w:hAnsi="LiberationSerif"/>
          <w:shd w:val="clear" w:color="auto" w:fill="D1D1D1"/>
        </w:rPr>
        <w:t>Files\\Respondent 6 - § 2 references coded [ 0.98% Coverage] Reference 1 - 0.71% Coverage</w:t>
      </w:r>
    </w:p>
    <w:p w14:paraId="5616676A" w14:textId="7892810D" w:rsidR="008D5044" w:rsidRDefault="008D5044" w:rsidP="008D5044">
      <w:pPr>
        <w:pStyle w:val="NormalWeb"/>
        <w:jc w:val="center"/>
      </w:pPr>
      <w:r>
        <w:rPr>
          <w:rFonts w:ascii="LiberationSerif" w:hAnsi="LiberationSerif"/>
        </w:rPr>
        <w:t xml:space="preserve">Repertoire choices don’t worry me too much so long as there’s something to learn from </w:t>
      </w:r>
      <w:proofErr w:type="gramStart"/>
      <w:r>
        <w:rPr>
          <w:rFonts w:ascii="LiberationSerif" w:hAnsi="LiberationSerif"/>
        </w:rPr>
        <w:t>it</w:t>
      </w:r>
      <w:proofErr w:type="gramEnd"/>
      <w:r>
        <w:rPr>
          <w:rFonts w:ascii="LiberationSerif" w:hAnsi="LiberationSerif"/>
        </w:rPr>
        <w:t xml:space="preserve"> so I often give them choices of what they want to sing.</w:t>
      </w:r>
    </w:p>
    <w:p w14:paraId="348A386E" w14:textId="276DC36A" w:rsidR="008D5044" w:rsidRDefault="008D5044" w:rsidP="008D5044">
      <w:pPr>
        <w:pStyle w:val="NormalWeb"/>
        <w:jc w:val="center"/>
      </w:pPr>
      <w:r>
        <w:rPr>
          <w:rFonts w:ascii="LiberationSerif" w:hAnsi="LiberationSerif"/>
          <w:shd w:val="clear" w:color="auto" w:fill="D1D1D1"/>
        </w:rPr>
        <w:t>Reference 2 - 0.27% Coverage</w:t>
      </w:r>
    </w:p>
    <w:p w14:paraId="35A3B585" w14:textId="38EE7E5E" w:rsidR="008D5044" w:rsidRDefault="008D5044" w:rsidP="008D5044">
      <w:pPr>
        <w:pStyle w:val="NormalWeb"/>
        <w:jc w:val="center"/>
      </w:pPr>
      <w:r>
        <w:rPr>
          <w:rFonts w:ascii="LiberationSerif" w:hAnsi="LiberationSerif"/>
        </w:rPr>
        <w:t>And any vocal technique that they feel benefits them.</w:t>
      </w:r>
    </w:p>
    <w:p w14:paraId="647775D2" w14:textId="3072B337" w:rsidR="008D5044" w:rsidRDefault="008D5044" w:rsidP="008D5044">
      <w:pPr>
        <w:pStyle w:val="NormalWeb"/>
        <w:jc w:val="center"/>
      </w:pPr>
      <w:r>
        <w:rPr>
          <w:rFonts w:ascii="LiberationSerif" w:hAnsi="LiberationSerif"/>
          <w:shd w:val="clear" w:color="auto" w:fill="D1D1D1"/>
        </w:rPr>
        <w:t>Files\\Respondent 7 - § 1 reference coded [ 0.10% Coverage]</w:t>
      </w:r>
    </w:p>
    <w:p w14:paraId="55EFF691" w14:textId="3B52215E" w:rsidR="008D5044" w:rsidRDefault="008D5044" w:rsidP="008D5044">
      <w:pPr>
        <w:pStyle w:val="NormalWeb"/>
        <w:jc w:val="center"/>
      </w:pPr>
      <w:r>
        <w:rPr>
          <w:rFonts w:ascii="LiberationSerif" w:hAnsi="LiberationSerif"/>
          <w:shd w:val="clear" w:color="auto" w:fill="D1D1D1"/>
        </w:rPr>
        <w:t>Reference 1 - 0.10% Coverage</w:t>
      </w:r>
    </w:p>
    <w:p w14:paraId="43FF3ECB" w14:textId="77777777" w:rsidR="00B94560" w:rsidRDefault="008D5044" w:rsidP="00B94560">
      <w:pPr>
        <w:pStyle w:val="NormalWeb"/>
        <w:jc w:val="center"/>
        <w:rPr>
          <w:rFonts w:ascii="LiberationSerif" w:hAnsi="LiberationSerif"/>
        </w:rPr>
        <w:sectPr w:rsidR="00B94560">
          <w:pgSz w:w="11906" w:h="16838"/>
          <w:pgMar w:top="1440" w:right="1440" w:bottom="1440" w:left="1440" w:header="708" w:footer="708" w:gutter="0"/>
          <w:cols w:space="708"/>
          <w:docGrid w:linePitch="360"/>
        </w:sectPr>
      </w:pPr>
      <w:r>
        <w:rPr>
          <w:rFonts w:ascii="LiberationSerif" w:hAnsi="LiberationSerif"/>
        </w:rPr>
        <w:t>Student-led warm ups,</w:t>
      </w:r>
    </w:p>
    <w:p w14:paraId="26E0AC8A" w14:textId="40A21AE6" w:rsidR="009E42CB" w:rsidRPr="00AA7980" w:rsidRDefault="00945DA6" w:rsidP="00B94560">
      <w:pPr>
        <w:pStyle w:val="NormalWeb"/>
        <w:rPr>
          <w:rFonts w:ascii="Arial" w:hAnsi="Arial" w:cs="Arial"/>
          <w:b/>
          <w:bCs/>
          <w:sz w:val="22"/>
          <w:szCs w:val="22"/>
          <w:u w:val="single"/>
        </w:rPr>
      </w:pPr>
      <w:r>
        <w:rPr>
          <w:rFonts w:ascii="Arial" w:hAnsi="Arial" w:cs="Arial"/>
          <w:b/>
          <w:bCs/>
          <w:sz w:val="22"/>
          <w:szCs w:val="22"/>
          <w:u w:val="single"/>
        </w:rPr>
        <w:lastRenderedPageBreak/>
        <w:t>Appendix 4</w:t>
      </w:r>
      <w:r w:rsidR="009F5A65" w:rsidRPr="00AA7980">
        <w:rPr>
          <w:rFonts w:ascii="Arial" w:hAnsi="Arial" w:cs="Arial"/>
          <w:b/>
          <w:bCs/>
          <w:sz w:val="22"/>
          <w:szCs w:val="22"/>
          <w:u w:val="single"/>
        </w:rPr>
        <w:t>e – MORALE</w:t>
      </w:r>
      <w:r w:rsidR="007C189A">
        <w:rPr>
          <w:rFonts w:ascii="Arial" w:hAnsi="Arial" w:cs="Arial"/>
          <w:b/>
          <w:bCs/>
          <w:sz w:val="22"/>
          <w:szCs w:val="22"/>
          <w:u w:val="single"/>
        </w:rPr>
        <w:t xml:space="preserve"> (CONFIDENCE AND COMMUNITY)</w:t>
      </w:r>
      <w:r w:rsidR="009F5A65" w:rsidRPr="00AA7980">
        <w:rPr>
          <w:rFonts w:ascii="Arial" w:hAnsi="Arial" w:cs="Arial"/>
          <w:b/>
          <w:bCs/>
          <w:sz w:val="22"/>
          <w:szCs w:val="22"/>
          <w:u w:val="single"/>
        </w:rPr>
        <w:t xml:space="preserve"> </w:t>
      </w:r>
    </w:p>
    <w:p w14:paraId="566328D4" w14:textId="0071C6A7" w:rsidR="009F5A65" w:rsidRPr="009F5A65" w:rsidRDefault="009F5A65" w:rsidP="007C189A">
      <w:pPr>
        <w:pStyle w:val="NormalWeb"/>
        <w:rPr>
          <w:rFonts w:ascii="Arial" w:hAnsi="Arial" w:cs="Arial"/>
          <w:b/>
          <w:bCs/>
          <w:sz w:val="22"/>
          <w:szCs w:val="22"/>
        </w:rPr>
      </w:pPr>
      <w:r w:rsidRPr="009F5A65">
        <w:rPr>
          <w:rFonts w:ascii="Arial" w:hAnsi="Arial" w:cs="Arial"/>
          <w:b/>
          <w:bCs/>
          <w:sz w:val="22"/>
          <w:szCs w:val="22"/>
        </w:rPr>
        <w:t>CONFIDENCE</w:t>
      </w:r>
    </w:p>
    <w:p w14:paraId="3F8566E4" w14:textId="4F797E7C" w:rsidR="009F5A65" w:rsidRDefault="009F5A65" w:rsidP="009F5A65">
      <w:pPr>
        <w:pStyle w:val="NormalWeb"/>
        <w:jc w:val="center"/>
      </w:pPr>
      <w:r>
        <w:rPr>
          <w:rFonts w:ascii="LiberationSerif" w:hAnsi="LiberationSerif"/>
          <w:shd w:val="clear" w:color="auto" w:fill="D1D1D1"/>
        </w:rPr>
        <w:t>Files\\Respondent 1 - § 4 references coded [ 2.34% Coverage] Reference 1 - 1.02% Coverage</w:t>
      </w:r>
    </w:p>
    <w:p w14:paraId="7BC91403" w14:textId="02F648BF" w:rsidR="009F5A65" w:rsidRDefault="009F5A65" w:rsidP="009F5A65">
      <w:pPr>
        <w:pStyle w:val="NormalWeb"/>
        <w:jc w:val="center"/>
      </w:pPr>
      <w:r>
        <w:rPr>
          <w:rFonts w:ascii="LiberationSerif" w:hAnsi="LiberationSerif"/>
        </w:rPr>
        <w:t>They sometimes find it hard to remember songs and material when there has been a week between practice and if it is something they do not already have even a vague idea about it can sometimes become disheartening and disengaging for them.</w:t>
      </w:r>
    </w:p>
    <w:p w14:paraId="6C11B976" w14:textId="3D5177DE" w:rsidR="009F5A65" w:rsidRDefault="009F5A65" w:rsidP="009F5A65">
      <w:pPr>
        <w:pStyle w:val="NormalWeb"/>
        <w:jc w:val="center"/>
      </w:pPr>
      <w:r>
        <w:rPr>
          <w:rFonts w:ascii="LiberationSerif" w:hAnsi="LiberationSerif"/>
          <w:shd w:val="clear" w:color="auto" w:fill="D1D1D1"/>
        </w:rPr>
        <w:t>Reference 2 - 0.42% Coverage</w:t>
      </w:r>
    </w:p>
    <w:p w14:paraId="7F04E62A" w14:textId="79704721" w:rsidR="009F5A65" w:rsidRDefault="009F5A65" w:rsidP="009F5A65">
      <w:pPr>
        <w:pStyle w:val="NormalWeb"/>
        <w:jc w:val="center"/>
      </w:pPr>
      <w:r>
        <w:rPr>
          <w:rFonts w:ascii="LiberationSerif" w:hAnsi="LiberationSerif"/>
        </w:rPr>
        <w:t>They particularly enjoy creating their own songs in small groups with a particular stimulus, for</w:t>
      </w:r>
    </w:p>
    <w:p w14:paraId="79FED4A9" w14:textId="6365B8C5" w:rsidR="009F5A65" w:rsidRDefault="009F5A65" w:rsidP="009F5A65">
      <w:pPr>
        <w:pStyle w:val="NormalWeb"/>
        <w:jc w:val="center"/>
      </w:pPr>
      <w:r>
        <w:rPr>
          <w:rFonts w:ascii="LiberationSerif" w:hAnsi="LiberationSerif"/>
          <w:shd w:val="clear" w:color="auto" w:fill="D1D1D1"/>
        </w:rPr>
        <w:t>Reference 3 - 0.45% Coverage</w:t>
      </w:r>
    </w:p>
    <w:p w14:paraId="40315DE4" w14:textId="506E3A1A" w:rsidR="009F5A65" w:rsidRDefault="009F5A65" w:rsidP="009F5A65">
      <w:pPr>
        <w:pStyle w:val="NormalWeb"/>
        <w:jc w:val="center"/>
      </w:pPr>
      <w:r>
        <w:rPr>
          <w:rFonts w:ascii="LiberationSerif" w:hAnsi="LiberationSerif"/>
        </w:rPr>
        <w:t>Those who want to be pushed often ask to take on harmonies, so I create simple harmonies for small groups.</w:t>
      </w:r>
    </w:p>
    <w:p w14:paraId="40EBCF77" w14:textId="2FB7DDCC" w:rsidR="009F5A65" w:rsidRDefault="009F5A65" w:rsidP="009F5A65">
      <w:pPr>
        <w:pStyle w:val="NormalWeb"/>
        <w:jc w:val="center"/>
      </w:pPr>
      <w:r>
        <w:rPr>
          <w:rFonts w:ascii="LiberationSerif" w:hAnsi="LiberationSerif"/>
          <w:shd w:val="clear" w:color="auto" w:fill="D1D1D1"/>
        </w:rPr>
        <w:t>Reference 4 - 0.45% Coverage</w:t>
      </w:r>
    </w:p>
    <w:p w14:paraId="3182E7B1" w14:textId="3BC4B998" w:rsidR="009F5A65" w:rsidRDefault="009F5A65" w:rsidP="009F5A65">
      <w:pPr>
        <w:pStyle w:val="NormalWeb"/>
        <w:jc w:val="center"/>
      </w:pPr>
      <w:r>
        <w:rPr>
          <w:rFonts w:ascii="LiberationSerif" w:hAnsi="LiberationSerif"/>
        </w:rPr>
        <w:t xml:space="preserve">They also love taking it in turns with leading warm ups or demonstrating how to do </w:t>
      </w:r>
      <w:proofErr w:type="gramStart"/>
      <w:r>
        <w:rPr>
          <w:rFonts w:ascii="LiberationSerif" w:hAnsi="LiberationSerif"/>
        </w:rPr>
        <w:t>particular exercises</w:t>
      </w:r>
      <w:proofErr w:type="gramEnd"/>
      <w:r>
        <w:rPr>
          <w:rFonts w:ascii="LiberationSerif" w:hAnsi="LiberationSerif"/>
        </w:rPr>
        <w:t>.</w:t>
      </w:r>
    </w:p>
    <w:p w14:paraId="05FF3484" w14:textId="0510D7EF" w:rsidR="009F5A65" w:rsidRDefault="009F5A65" w:rsidP="009F5A65">
      <w:pPr>
        <w:pStyle w:val="NormalWeb"/>
        <w:jc w:val="center"/>
      </w:pPr>
      <w:r>
        <w:rPr>
          <w:rFonts w:ascii="LiberationSerif" w:hAnsi="LiberationSerif"/>
          <w:shd w:val="clear" w:color="auto" w:fill="D1D1D1"/>
        </w:rPr>
        <w:t>Files\\Respondent 2 - § 4 references coded [ 1.72% Coverage]</w:t>
      </w:r>
    </w:p>
    <w:p w14:paraId="2A8E5CCF" w14:textId="7238ABE3" w:rsidR="009F5A65" w:rsidRDefault="009F5A65" w:rsidP="009F5A65">
      <w:pPr>
        <w:pStyle w:val="NormalWeb"/>
        <w:jc w:val="center"/>
      </w:pPr>
      <w:r>
        <w:rPr>
          <w:rFonts w:ascii="LiberationSerif" w:hAnsi="LiberationSerif"/>
          <w:shd w:val="clear" w:color="auto" w:fill="D1D1D1"/>
        </w:rPr>
        <w:t>Reference 1 - 0.33% Coverage</w:t>
      </w:r>
    </w:p>
    <w:p w14:paraId="328B3529" w14:textId="032708EC" w:rsidR="009F5A65" w:rsidRDefault="009F5A65" w:rsidP="009F5A65">
      <w:pPr>
        <w:pStyle w:val="NormalWeb"/>
        <w:jc w:val="center"/>
      </w:pPr>
      <w:r>
        <w:rPr>
          <w:rFonts w:ascii="LiberationSerif" w:hAnsi="LiberationSerif"/>
        </w:rPr>
        <w:t>Is it to engage and just encourage them to sing, if so, I let them pick</w:t>
      </w:r>
    </w:p>
    <w:p w14:paraId="21833612" w14:textId="0B8DF6F7" w:rsidR="009F5A65" w:rsidRDefault="009F5A65" w:rsidP="009F5A65">
      <w:pPr>
        <w:pStyle w:val="NormalWeb"/>
        <w:jc w:val="center"/>
      </w:pPr>
      <w:r>
        <w:rPr>
          <w:rFonts w:ascii="LiberationSerif" w:hAnsi="LiberationSerif"/>
          <w:shd w:val="clear" w:color="auto" w:fill="D1D1D1"/>
        </w:rPr>
        <w:t>Reference 2 - 0.16% Coverage</w:t>
      </w:r>
    </w:p>
    <w:p w14:paraId="41BE11A7" w14:textId="6048222B" w:rsidR="009F5A65" w:rsidRDefault="009F5A65" w:rsidP="009F5A65">
      <w:pPr>
        <w:pStyle w:val="NormalWeb"/>
        <w:jc w:val="center"/>
      </w:pPr>
      <w:r>
        <w:rPr>
          <w:rFonts w:ascii="LiberationSerif" w:hAnsi="LiberationSerif"/>
        </w:rPr>
        <w:t>Singing solo in front of the group</w:t>
      </w:r>
    </w:p>
    <w:p w14:paraId="33B80797" w14:textId="4A53C48C" w:rsidR="009F5A65" w:rsidRDefault="009F5A65" w:rsidP="009F5A65">
      <w:pPr>
        <w:pStyle w:val="NormalWeb"/>
        <w:jc w:val="center"/>
      </w:pPr>
      <w:r>
        <w:rPr>
          <w:rFonts w:ascii="LiberationSerif" w:hAnsi="LiberationSerif"/>
          <w:shd w:val="clear" w:color="auto" w:fill="D1D1D1"/>
        </w:rPr>
        <w:t>Reference 3 - 0.78% Coverage</w:t>
      </w:r>
    </w:p>
    <w:p w14:paraId="3607F01E" w14:textId="0AA7FFDC" w:rsidR="009F5A65" w:rsidRDefault="009F5A65" w:rsidP="009F5A65">
      <w:pPr>
        <w:pStyle w:val="NormalWeb"/>
        <w:jc w:val="center"/>
      </w:pPr>
      <w:r>
        <w:rPr>
          <w:rFonts w:ascii="LiberationSerif" w:hAnsi="LiberationSerif"/>
        </w:rPr>
        <w:t xml:space="preserve">Often something they struggle with </w:t>
      </w:r>
      <w:proofErr w:type="gramStart"/>
      <w:r>
        <w:rPr>
          <w:rFonts w:ascii="LiberationSerif" w:hAnsi="LiberationSerif"/>
        </w:rPr>
        <w:t>initially</w:t>
      </w:r>
      <w:proofErr w:type="gramEnd"/>
      <w:r>
        <w:rPr>
          <w:rFonts w:ascii="LiberationSerif" w:hAnsi="LiberationSerif"/>
        </w:rPr>
        <w:t xml:space="preserve"> but it encourages quick and vast development and confidence and the groups are always supportive of their peers.</w:t>
      </w:r>
    </w:p>
    <w:p w14:paraId="69937494" w14:textId="6A0F5BF5" w:rsidR="009F5A65" w:rsidRDefault="009F5A65" w:rsidP="009F5A65">
      <w:pPr>
        <w:pStyle w:val="NormalWeb"/>
        <w:jc w:val="center"/>
      </w:pPr>
      <w:r>
        <w:rPr>
          <w:rFonts w:ascii="LiberationSerif" w:hAnsi="LiberationSerif"/>
          <w:shd w:val="clear" w:color="auto" w:fill="D1D1D1"/>
        </w:rPr>
        <w:t>Reference 4 - 0.44% Coverage</w:t>
      </w:r>
    </w:p>
    <w:p w14:paraId="58EC4F1F" w14:textId="6A47B951" w:rsidR="009F5A65" w:rsidRDefault="009F5A65" w:rsidP="009F5A65">
      <w:pPr>
        <w:pStyle w:val="NormalWeb"/>
        <w:jc w:val="center"/>
      </w:pPr>
      <w:r>
        <w:rPr>
          <w:rFonts w:ascii="LiberationSerif" w:hAnsi="LiberationSerif"/>
        </w:rPr>
        <w:t>Mostly polite but can be difficult to share ideas openly. It can be a bit of a slog sometimes.</w:t>
      </w:r>
    </w:p>
    <w:p w14:paraId="7CA42DAD" w14:textId="5C9D472B" w:rsidR="009F5A65" w:rsidRDefault="009F5A65" w:rsidP="009F5A65">
      <w:pPr>
        <w:pStyle w:val="NormalWeb"/>
        <w:jc w:val="center"/>
      </w:pPr>
      <w:r>
        <w:rPr>
          <w:rFonts w:ascii="LiberationSerif" w:hAnsi="LiberationSerif"/>
          <w:shd w:val="clear" w:color="auto" w:fill="D1D1D1"/>
        </w:rPr>
        <w:t>Files\\Respondent 3 - § 6 references coded [ 2.21% Coverage]</w:t>
      </w:r>
    </w:p>
    <w:p w14:paraId="417948BF" w14:textId="18C0284C" w:rsidR="009F5A65" w:rsidRDefault="009F5A65" w:rsidP="009F5A65">
      <w:pPr>
        <w:pStyle w:val="NormalWeb"/>
        <w:jc w:val="center"/>
      </w:pPr>
      <w:r>
        <w:rPr>
          <w:rFonts w:ascii="LiberationSerif" w:hAnsi="LiberationSerif"/>
          <w:shd w:val="clear" w:color="auto" w:fill="D1D1D1"/>
        </w:rPr>
        <w:t>Reference 1 - 0.19% Coverage</w:t>
      </w:r>
    </w:p>
    <w:p w14:paraId="64E8ADD0" w14:textId="1ED69FC3" w:rsidR="009F5A65" w:rsidRDefault="009F5A65" w:rsidP="009F5A65">
      <w:pPr>
        <w:pStyle w:val="NormalWeb"/>
        <w:jc w:val="center"/>
      </w:pPr>
      <w:r>
        <w:rPr>
          <w:rFonts w:ascii="LiberationSerif" w:hAnsi="LiberationSerif"/>
        </w:rPr>
        <w:lastRenderedPageBreak/>
        <w:t>Music without lyrics and foreign language</w:t>
      </w:r>
    </w:p>
    <w:p w14:paraId="4D60EA04" w14:textId="2ABBBF80" w:rsidR="009F5A65" w:rsidRDefault="009F5A65" w:rsidP="009F5A65">
      <w:pPr>
        <w:pStyle w:val="NormalWeb"/>
        <w:jc w:val="center"/>
      </w:pPr>
      <w:r>
        <w:rPr>
          <w:rFonts w:ascii="LiberationSerif" w:hAnsi="LiberationSerif"/>
          <w:shd w:val="clear" w:color="auto" w:fill="D1D1D1"/>
        </w:rPr>
        <w:t>Reference 2 - 0.37% Coverage</w:t>
      </w:r>
    </w:p>
    <w:p w14:paraId="19FE730C" w14:textId="7FAE6C29" w:rsidR="009F5A65" w:rsidRDefault="009F5A65" w:rsidP="009F5A65">
      <w:pPr>
        <w:pStyle w:val="NormalWeb"/>
        <w:jc w:val="center"/>
      </w:pPr>
      <w:r>
        <w:rPr>
          <w:rFonts w:ascii="LiberationSerif" w:hAnsi="LiberationSerif"/>
        </w:rPr>
        <w:t xml:space="preserve">All rep i choose has the </w:t>
      </w:r>
      <w:proofErr w:type="gramStart"/>
      <w:r>
        <w:rPr>
          <w:rFonts w:ascii="LiberationSerif" w:hAnsi="LiberationSerif"/>
        </w:rPr>
        <w:t>students</w:t>
      </w:r>
      <w:proofErr w:type="gramEnd"/>
      <w:r>
        <w:rPr>
          <w:rFonts w:ascii="LiberationSerif" w:hAnsi="LiberationSerif"/>
        </w:rPr>
        <w:t xml:space="preserve"> consideration in mind - i will inevitably choose both</w:t>
      </w:r>
    </w:p>
    <w:p w14:paraId="519053CC" w14:textId="617858DA" w:rsidR="009F5A65" w:rsidRDefault="009F5A65" w:rsidP="009F5A65">
      <w:pPr>
        <w:pStyle w:val="NormalWeb"/>
        <w:jc w:val="center"/>
      </w:pPr>
      <w:r>
        <w:rPr>
          <w:rFonts w:ascii="LiberationSerif" w:hAnsi="LiberationSerif"/>
          <w:shd w:val="clear" w:color="auto" w:fill="D1D1D1"/>
        </w:rPr>
        <w:t>Reference 3 - 0.31% Coverage</w:t>
      </w:r>
    </w:p>
    <w:p w14:paraId="28EB9B0B" w14:textId="60F59C0E" w:rsidR="009F5A65" w:rsidRDefault="009F5A65" w:rsidP="009F5A65">
      <w:pPr>
        <w:pStyle w:val="NormalWeb"/>
        <w:jc w:val="center"/>
      </w:pPr>
      <w:r>
        <w:rPr>
          <w:rFonts w:ascii="LiberationSerif" w:hAnsi="LiberationSerif"/>
        </w:rPr>
        <w:t>choices and more obscure pieces to broaden their awareness of material.</w:t>
      </w:r>
    </w:p>
    <w:p w14:paraId="71A7B7FB" w14:textId="49709E66" w:rsidR="009F5A65" w:rsidRDefault="009F5A65" w:rsidP="009F5A65">
      <w:pPr>
        <w:pStyle w:val="NormalWeb"/>
        <w:jc w:val="center"/>
      </w:pPr>
      <w:r>
        <w:rPr>
          <w:rFonts w:ascii="LiberationSerif" w:hAnsi="LiberationSerif"/>
          <w:shd w:val="clear" w:color="auto" w:fill="D1D1D1"/>
        </w:rPr>
        <w:t>Reference 4 - 0.28% Coverage</w:t>
      </w:r>
    </w:p>
    <w:p w14:paraId="4A4A00DC" w14:textId="00799CAE" w:rsidR="009F5A65" w:rsidRDefault="009F5A65" w:rsidP="009F5A65">
      <w:pPr>
        <w:pStyle w:val="NormalWeb"/>
        <w:jc w:val="center"/>
      </w:pPr>
      <w:r>
        <w:rPr>
          <w:rFonts w:ascii="LiberationSerif" w:hAnsi="LiberationSerif"/>
        </w:rPr>
        <w:t>Anything thats too complex with harmony and contemporary legit.</w:t>
      </w:r>
    </w:p>
    <w:p w14:paraId="140FC853" w14:textId="547C68B8" w:rsidR="009F5A65" w:rsidRDefault="009F5A65" w:rsidP="009F5A65">
      <w:pPr>
        <w:pStyle w:val="NormalWeb"/>
        <w:jc w:val="center"/>
      </w:pPr>
      <w:r>
        <w:rPr>
          <w:rFonts w:ascii="LiberationSerif" w:hAnsi="LiberationSerif"/>
          <w:shd w:val="clear" w:color="auto" w:fill="D1D1D1"/>
        </w:rPr>
        <w:t>Reference 5 - 0.47% Coverage</w:t>
      </w:r>
    </w:p>
    <w:p w14:paraId="3C84C7CF" w14:textId="43CA4CD0" w:rsidR="009F5A65" w:rsidRDefault="009F5A65" w:rsidP="009F5A65">
      <w:pPr>
        <w:pStyle w:val="NormalWeb"/>
        <w:jc w:val="center"/>
      </w:pPr>
      <w:r>
        <w:rPr>
          <w:rFonts w:ascii="LiberationSerif" w:hAnsi="LiberationSerif"/>
        </w:rPr>
        <w:t>I will also do something more than once as there will be familiarity and understanding the next time they do it</w:t>
      </w:r>
    </w:p>
    <w:p w14:paraId="4CF217C1" w14:textId="42F19111" w:rsidR="009F5A65" w:rsidRDefault="009F5A65" w:rsidP="009F5A65">
      <w:pPr>
        <w:pStyle w:val="NormalWeb"/>
        <w:jc w:val="center"/>
      </w:pPr>
      <w:r>
        <w:rPr>
          <w:rFonts w:ascii="LiberationSerif" w:hAnsi="LiberationSerif"/>
          <w:shd w:val="clear" w:color="auto" w:fill="D1D1D1"/>
        </w:rPr>
        <w:t>Reference 6 - 0.59% Coverage</w:t>
      </w:r>
    </w:p>
    <w:p w14:paraId="7E8632DB" w14:textId="48571A48" w:rsidR="009F5A65" w:rsidRDefault="009F5A65" w:rsidP="009F5A65">
      <w:pPr>
        <w:pStyle w:val="NormalWeb"/>
        <w:jc w:val="center"/>
      </w:pPr>
      <w:r>
        <w:rPr>
          <w:rFonts w:ascii="LiberationSerif" w:hAnsi="LiberationSerif"/>
        </w:rPr>
        <w:t>It would be useful if there was more scientific information on the changing voice for both male and female students going through puberty</w:t>
      </w:r>
    </w:p>
    <w:p w14:paraId="7D5A0366" w14:textId="50982594" w:rsidR="009F5A65" w:rsidRDefault="009F5A65" w:rsidP="009F5A65">
      <w:pPr>
        <w:pStyle w:val="NormalWeb"/>
        <w:jc w:val="center"/>
      </w:pPr>
      <w:r>
        <w:rPr>
          <w:rFonts w:ascii="LiberationSerif" w:hAnsi="LiberationSerif"/>
          <w:shd w:val="clear" w:color="auto" w:fill="D1D1D1"/>
        </w:rPr>
        <w:t>Files\\Respondent 4 - § 1 reference coded [ 0.73% Coverage] Reference 1 - 0.73% Coverage</w:t>
      </w:r>
    </w:p>
    <w:p w14:paraId="01416C66" w14:textId="77E68E68" w:rsidR="009F5A65" w:rsidRDefault="009F5A65" w:rsidP="009F5A65">
      <w:pPr>
        <w:pStyle w:val="NormalWeb"/>
        <w:jc w:val="center"/>
      </w:pPr>
      <w:r>
        <w:rPr>
          <w:rFonts w:ascii="LiberationSerif" w:hAnsi="LiberationSerif"/>
        </w:rPr>
        <w:t xml:space="preserve">If they enjoy the </w:t>
      </w:r>
      <w:proofErr w:type="gramStart"/>
      <w:r>
        <w:rPr>
          <w:rFonts w:ascii="LiberationSerif" w:hAnsi="LiberationSerif"/>
        </w:rPr>
        <w:t>repertoire</w:t>
      </w:r>
      <w:proofErr w:type="gramEnd"/>
      <w:r>
        <w:rPr>
          <w:rFonts w:ascii="LiberationSerif" w:hAnsi="LiberationSerif"/>
        </w:rPr>
        <w:t xml:space="preserve"> they are engaged however this age brings up issues with </w:t>
      </w:r>
      <w:proofErr w:type="spellStart"/>
      <w:r>
        <w:rPr>
          <w:rFonts w:ascii="LiberationSerif" w:hAnsi="LiberationSerif"/>
        </w:rPr>
        <w:t>self confidence</w:t>
      </w:r>
      <w:proofErr w:type="spellEnd"/>
      <w:r>
        <w:rPr>
          <w:rFonts w:ascii="LiberationSerif" w:hAnsi="LiberationSerif"/>
        </w:rPr>
        <w:t xml:space="preserve"> and feeling </w:t>
      </w:r>
      <w:proofErr w:type="spellStart"/>
      <w:r>
        <w:rPr>
          <w:rFonts w:ascii="LiberationSerif" w:hAnsi="LiberationSerif"/>
        </w:rPr>
        <w:t>self conscious</w:t>
      </w:r>
      <w:proofErr w:type="spellEnd"/>
      <w:r>
        <w:rPr>
          <w:rFonts w:ascii="LiberationSerif" w:hAnsi="LiberationSerif"/>
        </w:rPr>
        <w:t xml:space="preserve"> in front of peers.</w:t>
      </w:r>
    </w:p>
    <w:p w14:paraId="45E840C6" w14:textId="62F21E58" w:rsidR="009F5A65" w:rsidRDefault="009F5A65" w:rsidP="009F5A65">
      <w:pPr>
        <w:pStyle w:val="NormalWeb"/>
        <w:jc w:val="center"/>
      </w:pPr>
      <w:r>
        <w:rPr>
          <w:rFonts w:ascii="LiberationSerif" w:hAnsi="LiberationSerif"/>
          <w:shd w:val="clear" w:color="auto" w:fill="D1D1D1"/>
        </w:rPr>
        <w:t>Files\\Respondent 5 - § 4 references coded [ 0.88% Coverage]</w:t>
      </w:r>
    </w:p>
    <w:p w14:paraId="7A09BCDA" w14:textId="7D830BD4" w:rsidR="009F5A65" w:rsidRDefault="009F5A65" w:rsidP="009F5A65">
      <w:pPr>
        <w:pStyle w:val="NormalWeb"/>
        <w:jc w:val="center"/>
      </w:pPr>
      <w:r>
        <w:rPr>
          <w:rFonts w:ascii="LiberationSerif" w:hAnsi="LiberationSerif"/>
          <w:shd w:val="clear" w:color="auto" w:fill="D1D1D1"/>
        </w:rPr>
        <w:t>Reference 1 - 0.28% Coverage</w:t>
      </w:r>
    </w:p>
    <w:p w14:paraId="629EE317" w14:textId="2769B981" w:rsidR="009F5A65" w:rsidRDefault="009F5A65" w:rsidP="009F5A65">
      <w:pPr>
        <w:pStyle w:val="NormalWeb"/>
        <w:jc w:val="center"/>
      </w:pPr>
      <w:proofErr w:type="spellStart"/>
      <w:r>
        <w:rPr>
          <w:rFonts w:ascii="LiberationSerif" w:hAnsi="LiberationSerif"/>
        </w:rPr>
        <w:t>Self confidence</w:t>
      </w:r>
      <w:proofErr w:type="spellEnd"/>
      <w:r>
        <w:rPr>
          <w:rFonts w:ascii="LiberationSerif" w:hAnsi="LiberationSerif"/>
        </w:rPr>
        <w:t xml:space="preserve"> has dropped as they hit 12/13 years old.</w:t>
      </w:r>
    </w:p>
    <w:p w14:paraId="047AD8C7" w14:textId="1DFE5C83" w:rsidR="009F5A65" w:rsidRDefault="009F5A65" w:rsidP="009F5A65">
      <w:pPr>
        <w:pStyle w:val="NormalWeb"/>
        <w:jc w:val="center"/>
      </w:pPr>
      <w:r>
        <w:rPr>
          <w:rFonts w:ascii="LiberationSerif" w:hAnsi="LiberationSerif"/>
          <w:shd w:val="clear" w:color="auto" w:fill="D1D1D1"/>
        </w:rPr>
        <w:t>Reference 2 - 0.12% Coverage</w:t>
      </w:r>
    </w:p>
    <w:p w14:paraId="77DB0196" w14:textId="422FCE7A" w:rsidR="009F5A65" w:rsidRDefault="009F5A65" w:rsidP="009F5A65">
      <w:pPr>
        <w:pStyle w:val="NormalWeb"/>
        <w:jc w:val="center"/>
      </w:pPr>
      <w:r>
        <w:rPr>
          <w:rFonts w:ascii="LiberationSerif" w:hAnsi="LiberationSerif"/>
        </w:rPr>
        <w:t>Afraid of voice cracking</w:t>
      </w:r>
    </w:p>
    <w:p w14:paraId="27D8D9A5" w14:textId="3F1103B3" w:rsidR="009F5A65" w:rsidRDefault="009F5A65" w:rsidP="009F5A65">
      <w:pPr>
        <w:pStyle w:val="NormalWeb"/>
        <w:jc w:val="center"/>
      </w:pPr>
      <w:r>
        <w:rPr>
          <w:rFonts w:ascii="LiberationSerif" w:hAnsi="LiberationSerif"/>
          <w:shd w:val="clear" w:color="auto" w:fill="D1D1D1"/>
        </w:rPr>
        <w:t>Reference 3 - 0.20% Coverage</w:t>
      </w:r>
    </w:p>
    <w:p w14:paraId="4522560C" w14:textId="0AC7BAA7" w:rsidR="009F5A65" w:rsidRDefault="009F5A65" w:rsidP="009F5A65">
      <w:pPr>
        <w:pStyle w:val="NormalWeb"/>
        <w:jc w:val="center"/>
      </w:pPr>
      <w:r>
        <w:rPr>
          <w:rFonts w:ascii="LiberationSerif" w:hAnsi="LiberationSerif"/>
        </w:rPr>
        <w:t>Suddenly Associate themselves as altos</w:t>
      </w:r>
    </w:p>
    <w:p w14:paraId="514BF2A9" w14:textId="2B505D3B" w:rsidR="009F5A65" w:rsidRDefault="009F5A65" w:rsidP="009F5A65">
      <w:pPr>
        <w:pStyle w:val="NormalWeb"/>
        <w:jc w:val="center"/>
      </w:pPr>
      <w:r>
        <w:rPr>
          <w:rFonts w:ascii="LiberationSerif" w:hAnsi="LiberationSerif"/>
          <w:shd w:val="clear" w:color="auto" w:fill="D1D1D1"/>
        </w:rPr>
        <w:t>Reference 4 - 0.28% Coverage</w:t>
      </w:r>
    </w:p>
    <w:p w14:paraId="69A9113D" w14:textId="45155BA1" w:rsidR="009F5A65" w:rsidRDefault="009F5A65" w:rsidP="009F5A65">
      <w:pPr>
        <w:pStyle w:val="NormalWeb"/>
        <w:jc w:val="center"/>
      </w:pPr>
      <w:r>
        <w:rPr>
          <w:rFonts w:ascii="LiberationSerif" w:hAnsi="LiberationSerif"/>
        </w:rPr>
        <w:t>Strategies to help with self confidence in adolescents</w:t>
      </w:r>
    </w:p>
    <w:p w14:paraId="160734D1" w14:textId="5F68F5FF" w:rsidR="009F5A65" w:rsidRDefault="009F5A65" w:rsidP="009F5A65">
      <w:pPr>
        <w:pStyle w:val="NormalWeb"/>
        <w:jc w:val="center"/>
      </w:pPr>
      <w:r>
        <w:rPr>
          <w:rFonts w:ascii="LiberationSerif" w:hAnsi="LiberationSerif"/>
          <w:shd w:val="clear" w:color="auto" w:fill="D1D1D1"/>
        </w:rPr>
        <w:lastRenderedPageBreak/>
        <w:t>Files\\Respondent 7 - § 4 references coded [ 1.69% Coverage] Reference 1 - 0.68% Coverage</w:t>
      </w:r>
    </w:p>
    <w:p w14:paraId="2D81FFBB" w14:textId="58B20E8D" w:rsidR="009F5A65" w:rsidRDefault="009F5A65" w:rsidP="009F5A65">
      <w:pPr>
        <w:pStyle w:val="NormalWeb"/>
        <w:jc w:val="center"/>
      </w:pPr>
      <w:r>
        <w:rPr>
          <w:rFonts w:ascii="LiberationSerif" w:hAnsi="LiberationSerif"/>
        </w:rPr>
        <w:t>just try to find engaging ways to make sure each student is comfortable with the repertoire and have learnt the lyrics/melody within the time limits</w:t>
      </w:r>
    </w:p>
    <w:p w14:paraId="6F3C7F8C" w14:textId="41E52C09" w:rsidR="009F5A65" w:rsidRDefault="009F5A65" w:rsidP="009F5A65">
      <w:pPr>
        <w:pStyle w:val="NormalWeb"/>
        <w:jc w:val="center"/>
      </w:pPr>
      <w:r>
        <w:rPr>
          <w:rFonts w:ascii="LiberationSerif" w:hAnsi="LiberationSerif"/>
          <w:shd w:val="clear" w:color="auto" w:fill="D1D1D1"/>
        </w:rPr>
        <w:t>Reference 2 - 0.10% Coverage</w:t>
      </w:r>
    </w:p>
    <w:p w14:paraId="7EF61D29" w14:textId="0FD735EE" w:rsidR="009F5A65" w:rsidRDefault="009F5A65" w:rsidP="009F5A65">
      <w:pPr>
        <w:pStyle w:val="NormalWeb"/>
        <w:jc w:val="center"/>
      </w:pPr>
      <w:r>
        <w:rPr>
          <w:rFonts w:ascii="LiberationSerif" w:hAnsi="LiberationSerif"/>
        </w:rPr>
        <w:t>Student-led warm ups,</w:t>
      </w:r>
    </w:p>
    <w:p w14:paraId="42C99F1D" w14:textId="4E3CAB13" w:rsidR="009F5A65" w:rsidRDefault="009F5A65" w:rsidP="009F5A65">
      <w:pPr>
        <w:pStyle w:val="NormalWeb"/>
        <w:jc w:val="center"/>
      </w:pPr>
      <w:r>
        <w:rPr>
          <w:rFonts w:ascii="LiberationSerif" w:hAnsi="LiberationSerif"/>
          <w:shd w:val="clear" w:color="auto" w:fill="D1D1D1"/>
        </w:rPr>
        <w:t>Reference 3 - 0.70% Coverage</w:t>
      </w:r>
    </w:p>
    <w:p w14:paraId="4BE9E0B2" w14:textId="087BD9EA" w:rsidR="009F5A65" w:rsidRDefault="009F5A65" w:rsidP="009F5A65">
      <w:pPr>
        <w:pStyle w:val="NormalWeb"/>
        <w:jc w:val="center"/>
      </w:pPr>
      <w:proofErr w:type="gramStart"/>
      <w:r>
        <w:rPr>
          <w:rFonts w:ascii="LiberationSerif" w:hAnsi="LiberationSerif"/>
        </w:rPr>
        <w:t>Also</w:t>
      </w:r>
      <w:proofErr w:type="gramEnd"/>
      <w:r>
        <w:rPr>
          <w:rFonts w:ascii="LiberationSerif" w:hAnsi="LiberationSerif"/>
        </w:rPr>
        <w:t xml:space="preserve"> they are very keen for everyone to succeed in the classroom, so if one is off of focus, the others will club together to encourage them to participate.</w:t>
      </w:r>
    </w:p>
    <w:p w14:paraId="665DD93D" w14:textId="1263899A" w:rsidR="009F5A65" w:rsidRDefault="009F5A65" w:rsidP="009F5A65">
      <w:pPr>
        <w:pStyle w:val="NormalWeb"/>
        <w:jc w:val="center"/>
      </w:pPr>
      <w:r>
        <w:rPr>
          <w:rFonts w:ascii="LiberationSerif" w:hAnsi="LiberationSerif"/>
          <w:shd w:val="clear" w:color="auto" w:fill="D1D1D1"/>
        </w:rPr>
        <w:t>Reference 4 - 0.21% Coverage</w:t>
      </w:r>
    </w:p>
    <w:p w14:paraId="3963EB6D" w14:textId="0FA29724" w:rsidR="009F5A65" w:rsidRDefault="009F5A65" w:rsidP="009F5A65">
      <w:pPr>
        <w:pStyle w:val="NormalWeb"/>
        <w:jc w:val="center"/>
      </w:pPr>
      <w:r>
        <w:rPr>
          <w:rFonts w:ascii="LiberationSerif" w:hAnsi="LiberationSerif"/>
        </w:rPr>
        <w:t>Some of them require more support than others</w:t>
      </w:r>
    </w:p>
    <w:p w14:paraId="0E1C53FC" w14:textId="77777777" w:rsidR="00D32361" w:rsidRDefault="00D32361" w:rsidP="00B94560">
      <w:pPr>
        <w:pStyle w:val="NormalWeb"/>
        <w:rPr>
          <w:rFonts w:ascii="Arial" w:hAnsi="Arial" w:cs="Arial"/>
          <w:b/>
          <w:bCs/>
          <w:sz w:val="22"/>
          <w:szCs w:val="22"/>
        </w:rPr>
      </w:pPr>
    </w:p>
    <w:p w14:paraId="17D4CB55" w14:textId="67930464" w:rsidR="009F5A65" w:rsidRDefault="00AA7980" w:rsidP="00B94560">
      <w:pPr>
        <w:pStyle w:val="NormalWeb"/>
        <w:rPr>
          <w:rFonts w:ascii="Arial" w:hAnsi="Arial" w:cs="Arial"/>
          <w:b/>
          <w:bCs/>
          <w:sz w:val="22"/>
          <w:szCs w:val="22"/>
        </w:rPr>
      </w:pPr>
      <w:r w:rsidRPr="00AA7980">
        <w:rPr>
          <w:rFonts w:ascii="Arial" w:hAnsi="Arial" w:cs="Arial"/>
          <w:b/>
          <w:bCs/>
          <w:sz w:val="22"/>
          <w:szCs w:val="22"/>
        </w:rPr>
        <w:t>COMMUNITY</w:t>
      </w:r>
    </w:p>
    <w:p w14:paraId="03FF7A02" w14:textId="55703C48" w:rsidR="002E0EF7" w:rsidRDefault="002E0EF7" w:rsidP="002E0EF7">
      <w:pPr>
        <w:pStyle w:val="NormalWeb"/>
        <w:jc w:val="center"/>
      </w:pPr>
      <w:r>
        <w:rPr>
          <w:rFonts w:ascii="LiberationSerif" w:hAnsi="LiberationSerif"/>
          <w:shd w:val="clear" w:color="auto" w:fill="D1D1D1"/>
        </w:rPr>
        <w:t>Files\\Respondent 1 - § 1 reference coded [ 0.45% Coverage]</w:t>
      </w:r>
    </w:p>
    <w:p w14:paraId="7AF85E90" w14:textId="4DC58679" w:rsidR="002E0EF7" w:rsidRDefault="002E0EF7" w:rsidP="002E0EF7">
      <w:pPr>
        <w:pStyle w:val="NormalWeb"/>
        <w:jc w:val="center"/>
      </w:pPr>
      <w:r>
        <w:rPr>
          <w:rFonts w:ascii="LiberationSerif" w:hAnsi="LiberationSerif"/>
          <w:shd w:val="clear" w:color="auto" w:fill="D1D1D1"/>
        </w:rPr>
        <w:t>Reference 1 - 0.45% Coverage</w:t>
      </w:r>
    </w:p>
    <w:p w14:paraId="2550B13A" w14:textId="2DC4B483" w:rsidR="002E0EF7" w:rsidRDefault="002E0EF7" w:rsidP="002E0EF7">
      <w:pPr>
        <w:pStyle w:val="NormalWeb"/>
        <w:jc w:val="center"/>
      </w:pPr>
      <w:r>
        <w:rPr>
          <w:rFonts w:ascii="LiberationSerif" w:hAnsi="LiberationSerif"/>
        </w:rPr>
        <w:t xml:space="preserve">They also love taking it in turns with leading warm ups or demonstrating how to do </w:t>
      </w:r>
      <w:proofErr w:type="gramStart"/>
      <w:r>
        <w:rPr>
          <w:rFonts w:ascii="LiberationSerif" w:hAnsi="LiberationSerif"/>
        </w:rPr>
        <w:t>particular exercises</w:t>
      </w:r>
      <w:proofErr w:type="gramEnd"/>
      <w:r>
        <w:rPr>
          <w:rFonts w:ascii="LiberationSerif" w:hAnsi="LiberationSerif"/>
        </w:rPr>
        <w:t>.</w:t>
      </w:r>
    </w:p>
    <w:p w14:paraId="23ABBBBD" w14:textId="6E4DD649" w:rsidR="002E0EF7" w:rsidRDefault="002E0EF7" w:rsidP="002E0EF7">
      <w:pPr>
        <w:pStyle w:val="NormalWeb"/>
        <w:jc w:val="center"/>
      </w:pPr>
      <w:r>
        <w:rPr>
          <w:rFonts w:ascii="LiberationSerif" w:hAnsi="LiberationSerif"/>
          <w:shd w:val="clear" w:color="auto" w:fill="D1D1D1"/>
        </w:rPr>
        <w:t>Files\\Respondent 2 - § 6 references coded [ 3.00% Coverage]</w:t>
      </w:r>
    </w:p>
    <w:p w14:paraId="0E4E07F2" w14:textId="3B22A069" w:rsidR="002E0EF7" w:rsidRDefault="002E0EF7" w:rsidP="002E0EF7">
      <w:pPr>
        <w:pStyle w:val="NormalWeb"/>
        <w:jc w:val="center"/>
      </w:pPr>
      <w:r>
        <w:rPr>
          <w:rFonts w:ascii="LiberationSerif" w:hAnsi="LiberationSerif"/>
          <w:shd w:val="clear" w:color="auto" w:fill="D1D1D1"/>
        </w:rPr>
        <w:t>Reference 1 - 0.33% Coverage</w:t>
      </w:r>
    </w:p>
    <w:p w14:paraId="629390ED" w14:textId="3A70B995" w:rsidR="002E0EF7" w:rsidRDefault="002E0EF7" w:rsidP="002E0EF7">
      <w:pPr>
        <w:pStyle w:val="NormalWeb"/>
        <w:jc w:val="center"/>
      </w:pPr>
      <w:r>
        <w:rPr>
          <w:rFonts w:ascii="LiberationSerif" w:hAnsi="LiberationSerif"/>
        </w:rPr>
        <w:t>Is it to engage and just encourage them to sing, if so, I let them pick</w:t>
      </w:r>
    </w:p>
    <w:p w14:paraId="522BAEE9" w14:textId="118C5004" w:rsidR="002E0EF7" w:rsidRDefault="002E0EF7" w:rsidP="002E0EF7">
      <w:pPr>
        <w:pStyle w:val="NormalWeb"/>
        <w:jc w:val="center"/>
      </w:pPr>
      <w:r>
        <w:rPr>
          <w:rFonts w:ascii="LiberationSerif" w:hAnsi="LiberationSerif"/>
          <w:shd w:val="clear" w:color="auto" w:fill="D1D1D1"/>
        </w:rPr>
        <w:t>Reference 2 - 0.78% Coverage</w:t>
      </w:r>
    </w:p>
    <w:p w14:paraId="70E2002D" w14:textId="4EE6567C" w:rsidR="002E0EF7" w:rsidRDefault="002E0EF7" w:rsidP="002E0EF7">
      <w:pPr>
        <w:pStyle w:val="NormalWeb"/>
        <w:jc w:val="center"/>
      </w:pPr>
      <w:r>
        <w:rPr>
          <w:rFonts w:ascii="LiberationSerif" w:hAnsi="LiberationSerif"/>
        </w:rPr>
        <w:t xml:space="preserve">Often something they struggle with </w:t>
      </w:r>
      <w:proofErr w:type="gramStart"/>
      <w:r>
        <w:rPr>
          <w:rFonts w:ascii="LiberationSerif" w:hAnsi="LiberationSerif"/>
        </w:rPr>
        <w:t>initially</w:t>
      </w:r>
      <w:proofErr w:type="gramEnd"/>
      <w:r>
        <w:rPr>
          <w:rFonts w:ascii="LiberationSerif" w:hAnsi="LiberationSerif"/>
        </w:rPr>
        <w:t xml:space="preserve"> but it encourages quick and vast development and confidence and the groups are always supportive of their peers.</w:t>
      </w:r>
    </w:p>
    <w:p w14:paraId="292DAEE4" w14:textId="7590B340" w:rsidR="002E0EF7" w:rsidRDefault="002E0EF7" w:rsidP="002E0EF7">
      <w:pPr>
        <w:pStyle w:val="NormalWeb"/>
        <w:jc w:val="center"/>
      </w:pPr>
      <w:r>
        <w:rPr>
          <w:rFonts w:ascii="LiberationSerif" w:hAnsi="LiberationSerif"/>
          <w:shd w:val="clear" w:color="auto" w:fill="D1D1D1"/>
        </w:rPr>
        <w:t>Reference 3 - 0.23% Coverage</w:t>
      </w:r>
    </w:p>
    <w:p w14:paraId="589B33EC" w14:textId="4B39A725" w:rsidR="002E0EF7" w:rsidRDefault="002E0EF7" w:rsidP="002E0EF7">
      <w:pPr>
        <w:pStyle w:val="NormalWeb"/>
        <w:jc w:val="center"/>
      </w:pPr>
      <w:r>
        <w:rPr>
          <w:rFonts w:ascii="LiberationSerif" w:hAnsi="LiberationSerif"/>
        </w:rPr>
        <w:t>Things which don’t allow the students autonomy</w:t>
      </w:r>
    </w:p>
    <w:p w14:paraId="5523CF6E" w14:textId="7DCE0AE2" w:rsidR="002E0EF7" w:rsidRDefault="002E0EF7" w:rsidP="002E0EF7">
      <w:pPr>
        <w:pStyle w:val="NormalWeb"/>
        <w:jc w:val="center"/>
      </w:pPr>
      <w:r>
        <w:rPr>
          <w:rFonts w:ascii="LiberationSerif" w:hAnsi="LiberationSerif"/>
          <w:shd w:val="clear" w:color="auto" w:fill="D1D1D1"/>
        </w:rPr>
        <w:t>Reference 4 - 0.55% Coverage</w:t>
      </w:r>
    </w:p>
    <w:p w14:paraId="59D9A1FA" w14:textId="64847523" w:rsidR="002E0EF7" w:rsidRDefault="002E0EF7" w:rsidP="002E0EF7">
      <w:pPr>
        <w:pStyle w:val="NormalWeb"/>
        <w:jc w:val="center"/>
      </w:pPr>
      <w:r>
        <w:rPr>
          <w:rFonts w:ascii="LiberationSerif" w:hAnsi="LiberationSerif"/>
        </w:rPr>
        <w:t>Experience and recognising what the aim of the class is and realising what the students want out of the class too.</w:t>
      </w:r>
    </w:p>
    <w:p w14:paraId="0D27C6B2" w14:textId="488EB547" w:rsidR="002E0EF7" w:rsidRDefault="002E0EF7" w:rsidP="002E0EF7">
      <w:pPr>
        <w:pStyle w:val="NormalWeb"/>
        <w:jc w:val="center"/>
      </w:pPr>
      <w:r>
        <w:rPr>
          <w:rFonts w:ascii="LiberationSerif" w:hAnsi="LiberationSerif"/>
          <w:shd w:val="clear" w:color="auto" w:fill="D1D1D1"/>
        </w:rPr>
        <w:lastRenderedPageBreak/>
        <w:t>Reference 5 - 0.44% Coverage</w:t>
      </w:r>
    </w:p>
    <w:p w14:paraId="49FE4A18" w14:textId="25CD3E69" w:rsidR="002E0EF7" w:rsidRDefault="002E0EF7" w:rsidP="002E0EF7">
      <w:pPr>
        <w:pStyle w:val="NormalWeb"/>
        <w:jc w:val="center"/>
      </w:pPr>
      <w:r>
        <w:rPr>
          <w:rFonts w:ascii="LiberationSerif" w:hAnsi="LiberationSerif"/>
        </w:rPr>
        <w:t>Mostly polite but can be difficult to share ideas openly. It can be a bit of a slog sometimes.</w:t>
      </w:r>
    </w:p>
    <w:p w14:paraId="3B6D53BC" w14:textId="4DDFFEE9" w:rsidR="002E0EF7" w:rsidRDefault="002E0EF7" w:rsidP="002E0EF7">
      <w:pPr>
        <w:pStyle w:val="NormalWeb"/>
        <w:jc w:val="center"/>
      </w:pPr>
      <w:r>
        <w:rPr>
          <w:rFonts w:ascii="LiberationSerif" w:hAnsi="LiberationSerif"/>
          <w:shd w:val="clear" w:color="auto" w:fill="D1D1D1"/>
        </w:rPr>
        <w:t>Reference 6 - 0.66% Coverage</w:t>
      </w:r>
    </w:p>
    <w:p w14:paraId="6C32250B" w14:textId="25431666" w:rsidR="002E0EF7" w:rsidRDefault="002E0EF7" w:rsidP="002E0EF7">
      <w:pPr>
        <w:pStyle w:val="NormalWeb"/>
        <w:jc w:val="center"/>
      </w:pPr>
      <w:r>
        <w:rPr>
          <w:rFonts w:ascii="LiberationSerif" w:hAnsi="LiberationSerif"/>
        </w:rPr>
        <w:t xml:space="preserve">Firm, fair, I hope that I clearly layout expectation but allow for </w:t>
      </w:r>
      <w:proofErr w:type="gramStart"/>
      <w:r>
        <w:rPr>
          <w:rFonts w:ascii="LiberationSerif" w:hAnsi="LiberationSerif"/>
        </w:rPr>
        <w:t>students</w:t>
      </w:r>
      <w:proofErr w:type="gramEnd"/>
      <w:r>
        <w:rPr>
          <w:rFonts w:ascii="LiberationSerif" w:hAnsi="LiberationSerif"/>
        </w:rPr>
        <w:t xml:space="preserve"> personalities and creative ideas throughout the classes.</w:t>
      </w:r>
    </w:p>
    <w:p w14:paraId="5AC3F75A" w14:textId="19BF1429" w:rsidR="002E0EF7" w:rsidRDefault="002E0EF7" w:rsidP="002E0EF7">
      <w:pPr>
        <w:pStyle w:val="NormalWeb"/>
        <w:jc w:val="center"/>
      </w:pPr>
      <w:r>
        <w:rPr>
          <w:rFonts w:ascii="LiberationSerif" w:hAnsi="LiberationSerif"/>
          <w:shd w:val="clear" w:color="auto" w:fill="D1D1D1"/>
        </w:rPr>
        <w:t>Files\\Respondent 3 - § 5 references coded [ 3.54% Coverage] Reference 1 - 0.72% Coverage</w:t>
      </w:r>
    </w:p>
    <w:p w14:paraId="2AF5282A" w14:textId="527518D9" w:rsidR="002E0EF7" w:rsidRDefault="002E0EF7" w:rsidP="002E0EF7">
      <w:pPr>
        <w:pStyle w:val="NormalWeb"/>
        <w:jc w:val="center"/>
      </w:pPr>
      <w:r>
        <w:rPr>
          <w:rFonts w:ascii="LiberationSerif" w:hAnsi="LiberationSerif"/>
        </w:rPr>
        <w:t xml:space="preserve">All rep i choose has the </w:t>
      </w:r>
      <w:proofErr w:type="gramStart"/>
      <w:r>
        <w:rPr>
          <w:rFonts w:ascii="LiberationSerif" w:hAnsi="LiberationSerif"/>
        </w:rPr>
        <w:t>students</w:t>
      </w:r>
      <w:proofErr w:type="gramEnd"/>
      <w:r>
        <w:rPr>
          <w:rFonts w:ascii="LiberationSerif" w:hAnsi="LiberationSerif"/>
        </w:rPr>
        <w:t xml:space="preserve"> consideration in mind - i will inevitably choose both popular choices and more obscure pieces to broaden their awareness of material.</w:t>
      </w:r>
    </w:p>
    <w:p w14:paraId="1A129F63" w14:textId="71472042" w:rsidR="002E0EF7" w:rsidRDefault="002E0EF7" w:rsidP="002E0EF7">
      <w:pPr>
        <w:pStyle w:val="NormalWeb"/>
        <w:jc w:val="center"/>
      </w:pPr>
      <w:r>
        <w:rPr>
          <w:rFonts w:ascii="LiberationSerif" w:hAnsi="LiberationSerif"/>
          <w:shd w:val="clear" w:color="auto" w:fill="D1D1D1"/>
        </w:rPr>
        <w:t>Reference 2 - 0.65% Coverage</w:t>
      </w:r>
    </w:p>
    <w:p w14:paraId="5779616B" w14:textId="50AD859A" w:rsidR="002E0EF7" w:rsidRDefault="002E0EF7" w:rsidP="002E0EF7">
      <w:pPr>
        <w:pStyle w:val="NormalWeb"/>
        <w:jc w:val="center"/>
      </w:pPr>
      <w:r>
        <w:rPr>
          <w:rFonts w:ascii="LiberationSerif" w:hAnsi="LiberationSerif"/>
        </w:rPr>
        <w:t>I am very aware of content (race appropriate, age appropriate, language appropriate and explore the impact of different genders performing pieces)</w:t>
      </w:r>
    </w:p>
    <w:p w14:paraId="669B3882" w14:textId="2BEB47ED" w:rsidR="002E0EF7" w:rsidRDefault="002E0EF7" w:rsidP="002E0EF7">
      <w:pPr>
        <w:pStyle w:val="NormalWeb"/>
        <w:jc w:val="center"/>
      </w:pPr>
      <w:r>
        <w:rPr>
          <w:rFonts w:ascii="LiberationSerif" w:hAnsi="LiberationSerif"/>
          <w:shd w:val="clear" w:color="auto" w:fill="D1D1D1"/>
        </w:rPr>
        <w:t>Reference 3 - 0.56% Coverage</w:t>
      </w:r>
    </w:p>
    <w:p w14:paraId="6BD3CFFB" w14:textId="7C3326E9" w:rsidR="002E0EF7" w:rsidRDefault="002E0EF7" w:rsidP="002E0EF7">
      <w:pPr>
        <w:pStyle w:val="NormalWeb"/>
        <w:jc w:val="center"/>
      </w:pPr>
      <w:r>
        <w:rPr>
          <w:rFonts w:ascii="LiberationSerif" w:hAnsi="LiberationSerif"/>
        </w:rPr>
        <w:t>I will also opt to use material that they are likely to “like” - pop influenced musical theatre and material with a teen influence.</w:t>
      </w:r>
    </w:p>
    <w:p w14:paraId="37DEBA95" w14:textId="5168B45A" w:rsidR="002E0EF7" w:rsidRDefault="002E0EF7" w:rsidP="002E0EF7">
      <w:pPr>
        <w:pStyle w:val="NormalWeb"/>
        <w:jc w:val="center"/>
      </w:pPr>
      <w:r>
        <w:rPr>
          <w:rFonts w:ascii="LiberationSerif" w:hAnsi="LiberationSerif"/>
          <w:shd w:val="clear" w:color="auto" w:fill="D1D1D1"/>
        </w:rPr>
        <w:t>Reference 4 - 0.53% Coverage</w:t>
      </w:r>
    </w:p>
    <w:p w14:paraId="76A8BD44" w14:textId="38DBB657" w:rsidR="002E0EF7" w:rsidRDefault="002E0EF7" w:rsidP="002E0EF7">
      <w:pPr>
        <w:pStyle w:val="NormalWeb"/>
        <w:jc w:val="center"/>
      </w:pPr>
      <w:r>
        <w:rPr>
          <w:rFonts w:ascii="LiberationSerif" w:hAnsi="LiberationSerif"/>
        </w:rPr>
        <w:t>but i will always ask them why they think im doing something specific with them and ask what they are learning in the present.</w:t>
      </w:r>
    </w:p>
    <w:p w14:paraId="4271E36C" w14:textId="5FEEF2AF" w:rsidR="002E0EF7" w:rsidRDefault="002E0EF7" w:rsidP="002E0EF7">
      <w:pPr>
        <w:pStyle w:val="NormalWeb"/>
        <w:jc w:val="center"/>
      </w:pPr>
      <w:r>
        <w:rPr>
          <w:rFonts w:ascii="LiberationSerif" w:hAnsi="LiberationSerif"/>
          <w:shd w:val="clear" w:color="auto" w:fill="D1D1D1"/>
        </w:rPr>
        <w:t>Reference 5 - 1.08% Coverage</w:t>
      </w:r>
    </w:p>
    <w:p w14:paraId="262E7A88" w14:textId="6CE0FD90" w:rsidR="002E0EF7" w:rsidRDefault="002E0EF7" w:rsidP="002E0EF7">
      <w:pPr>
        <w:pStyle w:val="NormalWeb"/>
        <w:jc w:val="center"/>
      </w:pPr>
      <w:r>
        <w:rPr>
          <w:rFonts w:ascii="LiberationSerif" w:hAnsi="LiberationSerif"/>
        </w:rPr>
        <w:t xml:space="preserve">I am always coming across enthusiastic and sometimes feel as though im performing as it then brings the energy of the room up. In rehearsals i can be quite picky, which the students </w:t>
      </w:r>
      <w:proofErr w:type="gramStart"/>
      <w:r>
        <w:rPr>
          <w:rFonts w:ascii="LiberationSerif" w:hAnsi="LiberationSerif"/>
        </w:rPr>
        <w:t>on the whole</w:t>
      </w:r>
      <w:proofErr w:type="gramEnd"/>
      <w:r>
        <w:rPr>
          <w:rFonts w:ascii="LiberationSerif" w:hAnsi="LiberationSerif"/>
        </w:rPr>
        <w:t xml:space="preserve"> enjoy because they see that i care and it makes them care more.</w:t>
      </w:r>
    </w:p>
    <w:p w14:paraId="601F7425" w14:textId="0E6C5CED" w:rsidR="002E0EF7" w:rsidRDefault="002E0EF7" w:rsidP="002E0EF7">
      <w:pPr>
        <w:pStyle w:val="NormalWeb"/>
        <w:jc w:val="center"/>
      </w:pPr>
      <w:r>
        <w:rPr>
          <w:rFonts w:ascii="LiberationSerif" w:hAnsi="LiberationSerif"/>
          <w:shd w:val="clear" w:color="auto" w:fill="D1D1D1"/>
        </w:rPr>
        <w:t>Files\\Respondent 4 - § 1 reference coded [ 0.49% Coverage]</w:t>
      </w:r>
    </w:p>
    <w:p w14:paraId="31B786E2" w14:textId="6E359AE1" w:rsidR="002E0EF7" w:rsidRDefault="002E0EF7" w:rsidP="002E0EF7">
      <w:pPr>
        <w:pStyle w:val="NormalWeb"/>
        <w:jc w:val="center"/>
      </w:pPr>
      <w:r>
        <w:rPr>
          <w:rFonts w:ascii="LiberationSerif" w:hAnsi="LiberationSerif"/>
          <w:shd w:val="clear" w:color="auto" w:fill="D1D1D1"/>
        </w:rPr>
        <w:t>Reference 1 - 0.49% Coverage</w:t>
      </w:r>
    </w:p>
    <w:p w14:paraId="68BE64F7" w14:textId="19839F14" w:rsidR="002E0EF7" w:rsidRDefault="002E0EF7" w:rsidP="002E0EF7">
      <w:pPr>
        <w:pStyle w:val="NormalWeb"/>
        <w:jc w:val="center"/>
      </w:pPr>
      <w:r>
        <w:rPr>
          <w:rFonts w:ascii="LiberationSerif" w:hAnsi="LiberationSerif"/>
        </w:rPr>
        <w:t xml:space="preserve">I make sure to spend 10 mins each lesson on a contemporary </w:t>
      </w:r>
      <w:proofErr w:type="gramStart"/>
      <w:r>
        <w:rPr>
          <w:rFonts w:ascii="LiberationSerif" w:hAnsi="LiberationSerif"/>
        </w:rPr>
        <w:t>piece</w:t>
      </w:r>
      <w:proofErr w:type="gramEnd"/>
      <w:r>
        <w:rPr>
          <w:rFonts w:ascii="LiberationSerif" w:hAnsi="LiberationSerif"/>
        </w:rPr>
        <w:t xml:space="preserve"> so they engage or I use it as a warm up.</w:t>
      </w:r>
    </w:p>
    <w:p w14:paraId="6B3441E7" w14:textId="697A86F9" w:rsidR="002E0EF7" w:rsidRDefault="002E0EF7" w:rsidP="002E0EF7">
      <w:pPr>
        <w:pStyle w:val="NormalWeb"/>
        <w:jc w:val="center"/>
      </w:pPr>
      <w:r>
        <w:rPr>
          <w:rFonts w:ascii="LiberationSerif" w:hAnsi="LiberationSerif"/>
          <w:shd w:val="clear" w:color="auto" w:fill="D1D1D1"/>
        </w:rPr>
        <w:t>Files\\Respondent 5 - § 1 reference coded [ 0.20% Coverage]</w:t>
      </w:r>
    </w:p>
    <w:p w14:paraId="4ED12384" w14:textId="1C98EDF4" w:rsidR="002E0EF7" w:rsidRDefault="002E0EF7" w:rsidP="002E0EF7">
      <w:pPr>
        <w:pStyle w:val="NormalWeb"/>
        <w:jc w:val="center"/>
      </w:pPr>
      <w:r>
        <w:rPr>
          <w:rFonts w:ascii="LiberationSerif" w:hAnsi="LiberationSerif"/>
          <w:shd w:val="clear" w:color="auto" w:fill="D1D1D1"/>
        </w:rPr>
        <w:t>Reference 1 - 0.20% Coverage</w:t>
      </w:r>
    </w:p>
    <w:p w14:paraId="484C6EAC" w14:textId="31ED67E8" w:rsidR="002E0EF7" w:rsidRDefault="002E0EF7" w:rsidP="002E0EF7">
      <w:pPr>
        <w:pStyle w:val="NormalWeb"/>
        <w:jc w:val="center"/>
      </w:pPr>
      <w:r>
        <w:rPr>
          <w:rFonts w:ascii="LiberationSerif" w:hAnsi="LiberationSerif"/>
        </w:rPr>
        <w:t>It’s a great team building exercise too.</w:t>
      </w:r>
    </w:p>
    <w:p w14:paraId="373E8FA8" w14:textId="7BB806F2" w:rsidR="002E0EF7" w:rsidRDefault="002E0EF7" w:rsidP="002E0EF7">
      <w:pPr>
        <w:pStyle w:val="NormalWeb"/>
        <w:jc w:val="center"/>
      </w:pPr>
      <w:r>
        <w:rPr>
          <w:rFonts w:ascii="LiberationSerif" w:hAnsi="LiberationSerif"/>
          <w:shd w:val="clear" w:color="auto" w:fill="D1D1D1"/>
        </w:rPr>
        <w:lastRenderedPageBreak/>
        <w:t>Files\\Respondent 6 - § 1 reference coded [ 0.71% Coverage] Reference 1 - 0.71% Coverage</w:t>
      </w:r>
    </w:p>
    <w:p w14:paraId="7619EB55" w14:textId="5DEF5FAF" w:rsidR="002E0EF7" w:rsidRDefault="002E0EF7" w:rsidP="002E0EF7">
      <w:pPr>
        <w:pStyle w:val="NormalWeb"/>
        <w:jc w:val="center"/>
      </w:pPr>
      <w:r>
        <w:rPr>
          <w:rFonts w:ascii="LiberationSerif" w:hAnsi="LiberationSerif"/>
        </w:rPr>
        <w:t xml:space="preserve">Repertoire choices don’t worry me too much so long as there’s something to learn from </w:t>
      </w:r>
      <w:proofErr w:type="gramStart"/>
      <w:r>
        <w:rPr>
          <w:rFonts w:ascii="LiberationSerif" w:hAnsi="LiberationSerif"/>
        </w:rPr>
        <w:t>it</w:t>
      </w:r>
      <w:proofErr w:type="gramEnd"/>
      <w:r>
        <w:rPr>
          <w:rFonts w:ascii="LiberationSerif" w:hAnsi="LiberationSerif"/>
        </w:rPr>
        <w:t xml:space="preserve"> so I often give them choices of what they want to sing.</w:t>
      </w:r>
    </w:p>
    <w:p w14:paraId="5B660AC5" w14:textId="43369A76" w:rsidR="002E0EF7" w:rsidRDefault="002E0EF7" w:rsidP="002E0EF7">
      <w:pPr>
        <w:pStyle w:val="NormalWeb"/>
        <w:jc w:val="center"/>
      </w:pPr>
      <w:r>
        <w:rPr>
          <w:rFonts w:ascii="LiberationSerif" w:hAnsi="LiberationSerif"/>
          <w:shd w:val="clear" w:color="auto" w:fill="D1D1D1"/>
        </w:rPr>
        <w:t>Files\\Respondent 7 - § 7 references coded [ 2.90% Coverage]</w:t>
      </w:r>
    </w:p>
    <w:p w14:paraId="74B8212C" w14:textId="20D06B33" w:rsidR="002E0EF7" w:rsidRDefault="002E0EF7" w:rsidP="002E0EF7">
      <w:pPr>
        <w:pStyle w:val="NormalWeb"/>
        <w:jc w:val="center"/>
      </w:pPr>
      <w:r>
        <w:rPr>
          <w:rFonts w:ascii="LiberationSerif" w:hAnsi="LiberationSerif"/>
          <w:shd w:val="clear" w:color="auto" w:fill="D1D1D1"/>
        </w:rPr>
        <w:t>Reference 1 - 0.19% Coverage</w:t>
      </w:r>
    </w:p>
    <w:p w14:paraId="56DD8D9E" w14:textId="76AD3E31" w:rsidR="002E0EF7" w:rsidRDefault="002E0EF7" w:rsidP="002E0EF7">
      <w:pPr>
        <w:pStyle w:val="NormalWeb"/>
        <w:jc w:val="center"/>
      </w:pPr>
      <w:r>
        <w:rPr>
          <w:rFonts w:ascii="LiberationSerif" w:hAnsi="LiberationSerif"/>
        </w:rPr>
        <w:t>choir moves or actions to assist learning</w:t>
      </w:r>
    </w:p>
    <w:p w14:paraId="0C8ED12D" w14:textId="6F37E69E" w:rsidR="002E0EF7" w:rsidRDefault="002E0EF7" w:rsidP="002E0EF7">
      <w:pPr>
        <w:pStyle w:val="NormalWeb"/>
        <w:jc w:val="center"/>
      </w:pPr>
      <w:r>
        <w:rPr>
          <w:rFonts w:ascii="LiberationSerif" w:hAnsi="LiberationSerif"/>
          <w:shd w:val="clear" w:color="auto" w:fill="D1D1D1"/>
        </w:rPr>
        <w:t>Reference 2 - 0.48% Coverage</w:t>
      </w:r>
    </w:p>
    <w:p w14:paraId="5DFB589A" w14:textId="4E972F29" w:rsidR="002E0EF7" w:rsidRDefault="002E0EF7" w:rsidP="002E0EF7">
      <w:pPr>
        <w:pStyle w:val="NormalWeb"/>
        <w:jc w:val="center"/>
      </w:pPr>
      <w:r>
        <w:rPr>
          <w:rFonts w:ascii="LiberationSerif" w:hAnsi="LiberationSerif"/>
        </w:rPr>
        <w:t xml:space="preserve">If a few or </w:t>
      </w:r>
      <w:proofErr w:type="gramStart"/>
      <w:r>
        <w:rPr>
          <w:rFonts w:ascii="LiberationSerif" w:hAnsi="LiberationSerif"/>
        </w:rPr>
        <w:t>all of</w:t>
      </w:r>
      <w:proofErr w:type="gramEnd"/>
      <w:r>
        <w:rPr>
          <w:rFonts w:ascii="LiberationSerif" w:hAnsi="LiberationSerif"/>
        </w:rPr>
        <w:t xml:space="preserve"> the students take their time, talk a lot or move around alot, then it usually isnt a winner.</w:t>
      </w:r>
    </w:p>
    <w:p w14:paraId="0E830110" w14:textId="18F92A2A" w:rsidR="002E0EF7" w:rsidRDefault="002E0EF7" w:rsidP="002E0EF7">
      <w:pPr>
        <w:pStyle w:val="NormalWeb"/>
        <w:jc w:val="center"/>
      </w:pPr>
      <w:r>
        <w:rPr>
          <w:rFonts w:ascii="LiberationSerif" w:hAnsi="LiberationSerif"/>
          <w:shd w:val="clear" w:color="auto" w:fill="D1D1D1"/>
        </w:rPr>
        <w:t>Reference 3 - 0.13% Coverage</w:t>
      </w:r>
    </w:p>
    <w:p w14:paraId="52CC729E" w14:textId="29D340CF" w:rsidR="002E0EF7" w:rsidRDefault="002E0EF7" w:rsidP="002E0EF7">
      <w:pPr>
        <w:pStyle w:val="NormalWeb"/>
        <w:jc w:val="center"/>
      </w:pPr>
      <w:r>
        <w:rPr>
          <w:rFonts w:ascii="LiberationSerif" w:hAnsi="LiberationSerif"/>
        </w:rPr>
        <w:t>11-14 years is a large age gap</w:t>
      </w:r>
    </w:p>
    <w:p w14:paraId="0855ECE5" w14:textId="286A1DD7" w:rsidR="002E0EF7" w:rsidRDefault="002E0EF7" w:rsidP="002E0EF7">
      <w:pPr>
        <w:pStyle w:val="NormalWeb"/>
        <w:jc w:val="center"/>
      </w:pPr>
      <w:r>
        <w:rPr>
          <w:rFonts w:ascii="LiberationSerif" w:hAnsi="LiberationSerif"/>
          <w:shd w:val="clear" w:color="auto" w:fill="D1D1D1"/>
        </w:rPr>
        <w:t>Reference 4 - 0.30% Coverage</w:t>
      </w:r>
    </w:p>
    <w:p w14:paraId="636DCA55" w14:textId="0A079661" w:rsidR="002E0EF7" w:rsidRDefault="002E0EF7" w:rsidP="002E0EF7">
      <w:pPr>
        <w:pStyle w:val="NormalWeb"/>
        <w:jc w:val="center"/>
      </w:pPr>
      <w:r>
        <w:rPr>
          <w:rFonts w:ascii="LiberationSerif" w:hAnsi="LiberationSerif"/>
        </w:rPr>
        <w:t>I find that breaking down ages from 9-12 and 13-18 is much easier.</w:t>
      </w:r>
    </w:p>
    <w:p w14:paraId="05F8011D" w14:textId="6020AF79" w:rsidR="002E0EF7" w:rsidRDefault="002E0EF7" w:rsidP="002E0EF7">
      <w:pPr>
        <w:pStyle w:val="NormalWeb"/>
        <w:jc w:val="center"/>
      </w:pPr>
      <w:r>
        <w:rPr>
          <w:rFonts w:ascii="LiberationSerif" w:hAnsi="LiberationSerif"/>
          <w:shd w:val="clear" w:color="auto" w:fill="D1D1D1"/>
        </w:rPr>
        <w:t>Reference 5 - 0.72% Coverage</w:t>
      </w:r>
    </w:p>
    <w:p w14:paraId="164F6E09" w14:textId="60F8A38D" w:rsidR="002E0EF7" w:rsidRDefault="002E0EF7" w:rsidP="002E0EF7">
      <w:pPr>
        <w:pStyle w:val="NormalWeb"/>
        <w:jc w:val="center"/>
      </w:pPr>
      <w:r>
        <w:rPr>
          <w:rFonts w:ascii="LiberationSerif" w:hAnsi="LiberationSerif"/>
        </w:rPr>
        <w:t xml:space="preserve">Overall students in our institution usually want to be there as their parents </w:t>
      </w:r>
      <w:proofErr w:type="gramStart"/>
      <w:r>
        <w:rPr>
          <w:rFonts w:ascii="LiberationSerif" w:hAnsi="LiberationSerif"/>
        </w:rPr>
        <w:t>have to</w:t>
      </w:r>
      <w:proofErr w:type="gramEnd"/>
      <w:r>
        <w:rPr>
          <w:rFonts w:ascii="LiberationSerif" w:hAnsi="LiberationSerif"/>
        </w:rPr>
        <w:t xml:space="preserve"> pay for them to attend, so it is usually positive in the singing classroom</w:t>
      </w:r>
    </w:p>
    <w:p w14:paraId="003D011A" w14:textId="3DA735F5" w:rsidR="002E0EF7" w:rsidRDefault="002E0EF7" w:rsidP="002E0EF7">
      <w:pPr>
        <w:pStyle w:val="NormalWeb"/>
        <w:jc w:val="center"/>
      </w:pPr>
      <w:r>
        <w:rPr>
          <w:rFonts w:ascii="LiberationSerif" w:hAnsi="LiberationSerif"/>
          <w:shd w:val="clear" w:color="auto" w:fill="D1D1D1"/>
        </w:rPr>
        <w:t>Reference 6 - 0.70% Coverage</w:t>
      </w:r>
    </w:p>
    <w:p w14:paraId="3F5FEDE7" w14:textId="52CDDAC2" w:rsidR="002E0EF7" w:rsidRDefault="002E0EF7" w:rsidP="002E0EF7">
      <w:pPr>
        <w:pStyle w:val="NormalWeb"/>
        <w:jc w:val="center"/>
      </w:pPr>
      <w:proofErr w:type="gramStart"/>
      <w:r>
        <w:rPr>
          <w:rFonts w:ascii="LiberationSerif" w:hAnsi="LiberationSerif"/>
        </w:rPr>
        <w:t>Also</w:t>
      </w:r>
      <w:proofErr w:type="gramEnd"/>
      <w:r>
        <w:rPr>
          <w:rFonts w:ascii="LiberationSerif" w:hAnsi="LiberationSerif"/>
        </w:rPr>
        <w:t xml:space="preserve"> they are very keen for everyone to succeed in the classroom, so if one is off of focus, the others will club together to encourage them to participate.</w:t>
      </w:r>
    </w:p>
    <w:p w14:paraId="5E369E3E" w14:textId="3E4E2DC0" w:rsidR="002E0EF7" w:rsidRDefault="002E0EF7" w:rsidP="002E0EF7">
      <w:pPr>
        <w:pStyle w:val="NormalWeb"/>
        <w:jc w:val="center"/>
      </w:pPr>
      <w:r>
        <w:rPr>
          <w:rFonts w:ascii="LiberationSerif" w:hAnsi="LiberationSerif"/>
          <w:shd w:val="clear" w:color="auto" w:fill="D1D1D1"/>
        </w:rPr>
        <w:t>Reference 7 - 0.38% Coverage</w:t>
      </w:r>
    </w:p>
    <w:p w14:paraId="7F5C5242" w14:textId="77777777" w:rsidR="00C76018" w:rsidRDefault="002E0EF7" w:rsidP="002E0EF7">
      <w:pPr>
        <w:pStyle w:val="NormalWeb"/>
        <w:jc w:val="center"/>
        <w:rPr>
          <w:rFonts w:ascii="LiberationSerif" w:hAnsi="LiberationSerif"/>
        </w:rPr>
      </w:pPr>
      <w:r>
        <w:rPr>
          <w:rFonts w:ascii="LiberationSerif" w:hAnsi="LiberationSerif"/>
        </w:rPr>
        <w:t>again, due to a large age gap, it is a balancing act of how to act within the classroo</w:t>
      </w:r>
      <w:r w:rsidR="00294544">
        <w:rPr>
          <w:rFonts w:ascii="LiberationSerif" w:hAnsi="LiberationSerif"/>
        </w:rPr>
        <w:t>m</w:t>
      </w:r>
    </w:p>
    <w:p w14:paraId="13CCA677" w14:textId="77777777" w:rsidR="00074069" w:rsidRDefault="00074069" w:rsidP="002E0EF7">
      <w:pPr>
        <w:pStyle w:val="NormalWeb"/>
        <w:jc w:val="center"/>
        <w:rPr>
          <w:rFonts w:ascii="LiberationSerif" w:hAnsi="LiberationSerif"/>
        </w:rPr>
        <w:sectPr w:rsidR="00074069">
          <w:pgSz w:w="11906" w:h="16838"/>
          <w:pgMar w:top="1440" w:right="1440" w:bottom="1440" w:left="1440" w:header="708" w:footer="708" w:gutter="0"/>
          <w:cols w:space="708"/>
          <w:docGrid w:linePitch="360"/>
        </w:sectPr>
      </w:pPr>
    </w:p>
    <w:p w14:paraId="76D82209" w14:textId="6C533A5F" w:rsidR="00106DA2" w:rsidRDefault="00106DA2" w:rsidP="00F61774">
      <w:pPr>
        <w:pStyle w:val="NormalWeb"/>
        <w:rPr>
          <w:rFonts w:ascii="Arial" w:hAnsi="Arial" w:cs="Arial"/>
          <w:b/>
          <w:bCs/>
          <w:sz w:val="22"/>
          <w:szCs w:val="22"/>
          <w:shd w:val="clear" w:color="auto" w:fill="D1D1D1"/>
        </w:rPr>
      </w:pPr>
      <w:r w:rsidRPr="00106DA2">
        <w:rPr>
          <w:rFonts w:ascii="Arial" w:hAnsi="Arial" w:cs="Arial"/>
          <w:b/>
          <w:bCs/>
          <w:sz w:val="22"/>
          <w:szCs w:val="22"/>
          <w:shd w:val="clear" w:color="auto" w:fill="D1D1D1"/>
        </w:rPr>
        <w:t>Appendix 4f – Teacher Attributes</w:t>
      </w:r>
    </w:p>
    <w:p w14:paraId="0BD59661" w14:textId="77777777" w:rsidR="00106DA2" w:rsidRPr="00106DA2" w:rsidRDefault="00106DA2" w:rsidP="00F61774">
      <w:pPr>
        <w:pStyle w:val="NormalWeb"/>
        <w:rPr>
          <w:rFonts w:ascii="Arial" w:hAnsi="Arial" w:cs="Arial"/>
          <w:b/>
          <w:bCs/>
          <w:sz w:val="22"/>
          <w:szCs w:val="22"/>
          <w:shd w:val="clear" w:color="auto" w:fill="D1D1D1"/>
        </w:rPr>
      </w:pPr>
    </w:p>
    <w:p w14:paraId="25E5C400" w14:textId="4FE91029" w:rsidR="00F61774" w:rsidRDefault="00F61774" w:rsidP="00BA3B12">
      <w:pPr>
        <w:pStyle w:val="NormalWeb"/>
        <w:jc w:val="center"/>
      </w:pPr>
      <w:r>
        <w:rPr>
          <w:rFonts w:ascii="LiberationSerif" w:hAnsi="LiberationSerif"/>
          <w:shd w:val="clear" w:color="auto" w:fill="D1D1D1"/>
        </w:rPr>
        <w:t>Files\\Respondent 1 - § 1 reference coded [ 0.31% Coverage]</w:t>
      </w:r>
    </w:p>
    <w:p w14:paraId="7A9CEDEB" w14:textId="3B1DC465" w:rsidR="00F61774" w:rsidRDefault="00F61774" w:rsidP="00BA3B12">
      <w:pPr>
        <w:pStyle w:val="NormalWeb"/>
        <w:jc w:val="center"/>
      </w:pPr>
      <w:r>
        <w:rPr>
          <w:rFonts w:ascii="LiberationSerif" w:hAnsi="LiberationSerif"/>
          <w:shd w:val="clear" w:color="auto" w:fill="D1D1D1"/>
        </w:rPr>
        <w:t>Reference 1 - 0.31% Coverage</w:t>
      </w:r>
    </w:p>
    <w:p w14:paraId="716039DE" w14:textId="000425D2" w:rsidR="00F61774" w:rsidRDefault="00F61774" w:rsidP="00BA3B12">
      <w:pPr>
        <w:pStyle w:val="NormalWeb"/>
        <w:jc w:val="center"/>
      </w:pPr>
      <w:r>
        <w:rPr>
          <w:rFonts w:ascii="LiberationSerif" w:hAnsi="LiberationSerif"/>
        </w:rPr>
        <w:t>energetic, focused, able to start incorporating more technical skills</w:t>
      </w:r>
    </w:p>
    <w:p w14:paraId="1398F043" w14:textId="3A2B9593" w:rsidR="00F61774" w:rsidRDefault="00F61774" w:rsidP="00BA3B12">
      <w:pPr>
        <w:pStyle w:val="NormalWeb"/>
        <w:jc w:val="center"/>
      </w:pPr>
      <w:r>
        <w:rPr>
          <w:rFonts w:ascii="LiberationSerif" w:hAnsi="LiberationSerif"/>
          <w:shd w:val="clear" w:color="auto" w:fill="D1D1D1"/>
        </w:rPr>
        <w:t>Files\\Respondent 2 - § 3 references coded [ 1.72% Coverage] Reference 1 - 0.51% Coverage</w:t>
      </w:r>
    </w:p>
    <w:p w14:paraId="6D46027E" w14:textId="3515E94B" w:rsidR="00F61774" w:rsidRDefault="00F61774" w:rsidP="00BA3B12">
      <w:pPr>
        <w:pStyle w:val="NormalWeb"/>
        <w:jc w:val="center"/>
      </w:pPr>
      <w:r>
        <w:rPr>
          <w:rFonts w:ascii="LiberationSerif" w:hAnsi="LiberationSerif"/>
        </w:rPr>
        <w:t>Allow but manage feedback from the groups and often I can the students aren’t engaging with the material.</w:t>
      </w:r>
    </w:p>
    <w:p w14:paraId="31DA98E8" w14:textId="24A3AF20" w:rsidR="00F61774" w:rsidRDefault="00F61774" w:rsidP="00BA3B12">
      <w:pPr>
        <w:pStyle w:val="NormalWeb"/>
        <w:jc w:val="center"/>
      </w:pPr>
      <w:r>
        <w:rPr>
          <w:rFonts w:ascii="LiberationSerif" w:hAnsi="LiberationSerif"/>
          <w:shd w:val="clear" w:color="auto" w:fill="D1D1D1"/>
        </w:rPr>
        <w:t>Reference 2 - 0.55% Coverage</w:t>
      </w:r>
    </w:p>
    <w:p w14:paraId="2A28BCCC" w14:textId="3682200A" w:rsidR="00F61774" w:rsidRDefault="00F61774" w:rsidP="00BA3B12">
      <w:pPr>
        <w:pStyle w:val="NormalWeb"/>
        <w:jc w:val="center"/>
      </w:pPr>
      <w:r>
        <w:rPr>
          <w:rFonts w:ascii="LiberationSerif" w:hAnsi="LiberationSerif"/>
        </w:rPr>
        <w:t>Experience and recognising what the aim of the class is and realising what the students want out of the class too.</w:t>
      </w:r>
    </w:p>
    <w:p w14:paraId="77DFA0A5" w14:textId="3913E910" w:rsidR="00F61774" w:rsidRDefault="00F61774" w:rsidP="00BA3B12">
      <w:pPr>
        <w:pStyle w:val="NormalWeb"/>
        <w:jc w:val="center"/>
      </w:pPr>
      <w:r>
        <w:rPr>
          <w:rFonts w:ascii="LiberationSerif" w:hAnsi="LiberationSerif"/>
          <w:shd w:val="clear" w:color="auto" w:fill="D1D1D1"/>
        </w:rPr>
        <w:t>Reference 3 - 0.66% Coverage</w:t>
      </w:r>
    </w:p>
    <w:p w14:paraId="5922BF2B" w14:textId="4BE0E4F3" w:rsidR="00F61774" w:rsidRDefault="00F61774" w:rsidP="00BA3B12">
      <w:pPr>
        <w:pStyle w:val="NormalWeb"/>
        <w:jc w:val="center"/>
      </w:pPr>
      <w:r>
        <w:rPr>
          <w:rFonts w:ascii="LiberationSerif" w:hAnsi="LiberationSerif"/>
        </w:rPr>
        <w:t xml:space="preserve">Firm, fair, I hope that I clearly layout expectation but allow for </w:t>
      </w:r>
      <w:proofErr w:type="gramStart"/>
      <w:r>
        <w:rPr>
          <w:rFonts w:ascii="LiberationSerif" w:hAnsi="LiberationSerif"/>
        </w:rPr>
        <w:t>students</w:t>
      </w:r>
      <w:proofErr w:type="gramEnd"/>
      <w:r>
        <w:rPr>
          <w:rFonts w:ascii="LiberationSerif" w:hAnsi="LiberationSerif"/>
        </w:rPr>
        <w:t xml:space="preserve"> personalities and creative ideas throughout the classes.</w:t>
      </w:r>
    </w:p>
    <w:p w14:paraId="250CBDBF" w14:textId="0DBC2BD3" w:rsidR="00F61774" w:rsidRDefault="00F61774" w:rsidP="00BA3B12">
      <w:pPr>
        <w:pStyle w:val="NormalWeb"/>
        <w:jc w:val="center"/>
      </w:pPr>
      <w:r>
        <w:rPr>
          <w:rFonts w:ascii="LiberationSerif" w:hAnsi="LiberationSerif"/>
          <w:shd w:val="clear" w:color="auto" w:fill="D1D1D1"/>
        </w:rPr>
        <w:t>Files\\Respondent 3 - § 1 reference coded [ 1.08% Coverage] Reference 1 - 1.08% Coverage</w:t>
      </w:r>
    </w:p>
    <w:p w14:paraId="74D81C27" w14:textId="06EA0690" w:rsidR="00F61774" w:rsidRDefault="00F61774" w:rsidP="00BA3B12">
      <w:pPr>
        <w:pStyle w:val="NormalWeb"/>
        <w:jc w:val="center"/>
      </w:pPr>
      <w:r>
        <w:rPr>
          <w:rFonts w:ascii="LiberationSerif" w:hAnsi="LiberationSerif"/>
        </w:rPr>
        <w:t xml:space="preserve">I am always coming across enthusiastic and sometimes feel as though </w:t>
      </w:r>
      <w:proofErr w:type="spellStart"/>
      <w:r>
        <w:rPr>
          <w:rFonts w:ascii="LiberationSerif" w:hAnsi="LiberationSerif"/>
        </w:rPr>
        <w:t>im</w:t>
      </w:r>
      <w:proofErr w:type="spellEnd"/>
      <w:r>
        <w:rPr>
          <w:rFonts w:ascii="LiberationSerif" w:hAnsi="LiberationSerif"/>
        </w:rPr>
        <w:t xml:space="preserve"> performing as it then brings the energy of the room up. In rehearsals </w:t>
      </w:r>
      <w:proofErr w:type="spellStart"/>
      <w:r>
        <w:rPr>
          <w:rFonts w:ascii="LiberationSerif" w:hAnsi="LiberationSerif"/>
        </w:rPr>
        <w:t>i</w:t>
      </w:r>
      <w:proofErr w:type="spellEnd"/>
      <w:r>
        <w:rPr>
          <w:rFonts w:ascii="LiberationSerif" w:hAnsi="LiberationSerif"/>
        </w:rPr>
        <w:t xml:space="preserve"> can be quite picky, which the students </w:t>
      </w:r>
      <w:proofErr w:type="gramStart"/>
      <w:r>
        <w:rPr>
          <w:rFonts w:ascii="LiberationSerif" w:hAnsi="LiberationSerif"/>
        </w:rPr>
        <w:t>on the whole</w:t>
      </w:r>
      <w:proofErr w:type="gramEnd"/>
      <w:r>
        <w:rPr>
          <w:rFonts w:ascii="LiberationSerif" w:hAnsi="LiberationSerif"/>
        </w:rPr>
        <w:t xml:space="preserve"> enjoy because they see that </w:t>
      </w:r>
      <w:proofErr w:type="spellStart"/>
      <w:r>
        <w:rPr>
          <w:rFonts w:ascii="LiberationSerif" w:hAnsi="LiberationSerif"/>
        </w:rPr>
        <w:t>i</w:t>
      </w:r>
      <w:proofErr w:type="spellEnd"/>
      <w:r>
        <w:rPr>
          <w:rFonts w:ascii="LiberationSerif" w:hAnsi="LiberationSerif"/>
        </w:rPr>
        <w:t xml:space="preserve"> care and it makes them care more.</w:t>
      </w:r>
    </w:p>
    <w:p w14:paraId="21BD0738" w14:textId="5B0A6BAC" w:rsidR="00F61774" w:rsidRDefault="00F61774" w:rsidP="00BA3B12">
      <w:pPr>
        <w:pStyle w:val="NormalWeb"/>
        <w:jc w:val="center"/>
      </w:pPr>
      <w:r>
        <w:rPr>
          <w:rFonts w:ascii="LiberationSerif" w:hAnsi="LiberationSerif"/>
          <w:shd w:val="clear" w:color="auto" w:fill="D1D1D1"/>
        </w:rPr>
        <w:t>Files\\Respondent 4 - § 1 reference coded [ 0.07% Coverage]</w:t>
      </w:r>
    </w:p>
    <w:p w14:paraId="6BCABD57" w14:textId="39D18984" w:rsidR="00F61774" w:rsidRDefault="00F61774" w:rsidP="00BA3B12">
      <w:pPr>
        <w:pStyle w:val="NormalWeb"/>
        <w:jc w:val="center"/>
      </w:pPr>
      <w:r>
        <w:rPr>
          <w:rFonts w:ascii="LiberationSerif" w:hAnsi="LiberationSerif"/>
          <w:shd w:val="clear" w:color="auto" w:fill="D1D1D1"/>
        </w:rPr>
        <w:t>Reference 1 - 0.07% Coverage</w:t>
      </w:r>
    </w:p>
    <w:p w14:paraId="5BCEB62E" w14:textId="3695533D" w:rsidR="00F61774" w:rsidRDefault="00F61774" w:rsidP="00BA3B12">
      <w:pPr>
        <w:pStyle w:val="NormalWeb"/>
        <w:jc w:val="center"/>
      </w:pPr>
      <w:r>
        <w:rPr>
          <w:rFonts w:ascii="LiberationSerif" w:hAnsi="LiberationSerif"/>
        </w:rPr>
        <w:t>Firm but fair.</w:t>
      </w:r>
    </w:p>
    <w:p w14:paraId="242FDB0E" w14:textId="19A70D2D" w:rsidR="00F61774" w:rsidRDefault="00F61774" w:rsidP="00BA3B12">
      <w:pPr>
        <w:pStyle w:val="NormalWeb"/>
        <w:jc w:val="center"/>
      </w:pPr>
      <w:r>
        <w:rPr>
          <w:rFonts w:ascii="LiberationSerif" w:hAnsi="LiberationSerif"/>
          <w:shd w:val="clear" w:color="auto" w:fill="D1D1D1"/>
        </w:rPr>
        <w:t>Files\\Respondent 5 - § 1 reference coded [ 0.23% Coverage]</w:t>
      </w:r>
    </w:p>
    <w:p w14:paraId="5AF3617B" w14:textId="38B12BCC" w:rsidR="00F61774" w:rsidRDefault="00F61774" w:rsidP="00BA3B12">
      <w:pPr>
        <w:pStyle w:val="NormalWeb"/>
        <w:jc w:val="center"/>
      </w:pPr>
      <w:r>
        <w:rPr>
          <w:rFonts w:ascii="LiberationSerif" w:hAnsi="LiberationSerif"/>
          <w:shd w:val="clear" w:color="auto" w:fill="D1D1D1"/>
        </w:rPr>
        <w:t>Reference 1 - 0.23% Coverage</w:t>
      </w:r>
    </w:p>
    <w:p w14:paraId="45EF8AC4" w14:textId="7FEA10A4" w:rsidR="00F61774" w:rsidRDefault="00F61774" w:rsidP="00BA3B12">
      <w:pPr>
        <w:pStyle w:val="NormalWeb"/>
        <w:jc w:val="center"/>
      </w:pPr>
      <w:r>
        <w:rPr>
          <w:rFonts w:ascii="LiberationSerif" w:hAnsi="LiberationSerif"/>
        </w:rPr>
        <w:t>Encouraging and enthusiastic Understanding</w:t>
      </w:r>
    </w:p>
    <w:p w14:paraId="11AB6E4D" w14:textId="518D541F" w:rsidR="00F61774" w:rsidRDefault="00F61774" w:rsidP="00BA3B12">
      <w:pPr>
        <w:pStyle w:val="NormalWeb"/>
        <w:jc w:val="center"/>
      </w:pPr>
      <w:r>
        <w:rPr>
          <w:rFonts w:ascii="LiberationSerif" w:hAnsi="LiberationSerif"/>
          <w:shd w:val="clear" w:color="auto" w:fill="D1D1D1"/>
        </w:rPr>
        <w:t>Files\\Respondent 6 - § 2 references coded [ 0.51% Coverage]</w:t>
      </w:r>
    </w:p>
    <w:p w14:paraId="78B3456E" w14:textId="35E0FC5C" w:rsidR="00F61774" w:rsidRDefault="00F61774" w:rsidP="00BA3B12">
      <w:pPr>
        <w:pStyle w:val="NormalWeb"/>
        <w:jc w:val="center"/>
      </w:pPr>
      <w:r>
        <w:rPr>
          <w:rFonts w:ascii="LiberationSerif" w:hAnsi="LiberationSerif"/>
          <w:shd w:val="clear" w:color="auto" w:fill="D1D1D1"/>
        </w:rPr>
        <w:t>Reference 1 - 0.39% Coverage</w:t>
      </w:r>
    </w:p>
    <w:p w14:paraId="107B756A" w14:textId="133E19C2" w:rsidR="00F61774" w:rsidRDefault="00F61774" w:rsidP="00BA3B12">
      <w:pPr>
        <w:pStyle w:val="NormalWeb"/>
        <w:jc w:val="center"/>
      </w:pPr>
      <w:r>
        <w:rPr>
          <w:rFonts w:ascii="LiberationSerif" w:hAnsi="LiberationSerif"/>
        </w:rPr>
        <w:t xml:space="preserve">If they’re chatting a </w:t>
      </w:r>
      <w:proofErr w:type="gramStart"/>
      <w:r>
        <w:rPr>
          <w:rFonts w:ascii="LiberationSerif" w:hAnsi="LiberationSerif"/>
        </w:rPr>
        <w:t>lot</w:t>
      </w:r>
      <w:proofErr w:type="gramEnd"/>
      <w:r>
        <w:rPr>
          <w:rFonts w:ascii="LiberationSerif" w:hAnsi="LiberationSerif"/>
        </w:rPr>
        <w:t xml:space="preserve"> it’s usually a sign that I lost them and need to move on</w:t>
      </w:r>
    </w:p>
    <w:p w14:paraId="6B541EEC" w14:textId="506EF421" w:rsidR="00F61774" w:rsidRDefault="00F61774" w:rsidP="00BA3B12">
      <w:pPr>
        <w:pStyle w:val="NormalWeb"/>
        <w:jc w:val="center"/>
      </w:pPr>
      <w:r>
        <w:rPr>
          <w:rFonts w:ascii="LiberationSerif" w:hAnsi="LiberationSerif"/>
          <w:shd w:val="clear" w:color="auto" w:fill="D1D1D1"/>
        </w:rPr>
        <w:t>Reference 2 - 0.12% Coverage</w:t>
      </w:r>
    </w:p>
    <w:p w14:paraId="33944B09" w14:textId="77777777" w:rsidR="00F61774" w:rsidRDefault="00F61774" w:rsidP="00BA3B12">
      <w:pPr>
        <w:pStyle w:val="NormalWeb"/>
        <w:jc w:val="center"/>
        <w:rPr>
          <w:rFonts w:ascii="LiberationSerif" w:hAnsi="LiberationSerif"/>
        </w:rPr>
        <w:sectPr w:rsidR="00F61774" w:rsidSect="0056015E">
          <w:pgSz w:w="11906" w:h="16838"/>
          <w:pgMar w:top="720" w:right="720" w:bottom="720" w:left="720" w:header="708" w:footer="708" w:gutter="0"/>
          <w:cols w:space="708"/>
          <w:docGrid w:linePitch="360"/>
        </w:sectPr>
      </w:pPr>
      <w:r>
        <w:rPr>
          <w:rFonts w:ascii="LiberationSerif" w:hAnsi="LiberationSerif"/>
        </w:rPr>
        <w:t xml:space="preserve">Focussed and organised </w:t>
      </w:r>
    </w:p>
    <w:p w14:paraId="4B3ACF63" w14:textId="77777777" w:rsidR="002A10C9" w:rsidRDefault="001F05B7" w:rsidP="001E3F22">
      <w:pPr>
        <w:pStyle w:val="Heading1"/>
        <w:numPr>
          <w:ilvl w:val="0"/>
          <w:numId w:val="0"/>
        </w:numPr>
        <w:spacing w:after="0"/>
        <w:rPr>
          <w:rFonts w:ascii="Arial" w:hAnsi="Arial" w:cs="Arial"/>
          <w:b/>
          <w:bCs/>
          <w:color w:val="000000" w:themeColor="text1"/>
          <w:sz w:val="22"/>
          <w:szCs w:val="22"/>
          <w:u w:val="single"/>
        </w:rPr>
      </w:pPr>
      <w:r w:rsidRPr="001F05B7">
        <w:rPr>
          <w:rFonts w:ascii="Arial" w:hAnsi="Arial" w:cs="Arial"/>
          <w:b/>
          <w:bCs/>
          <w:color w:val="000000" w:themeColor="text1"/>
          <w:sz w:val="22"/>
          <w:szCs w:val="22"/>
          <w:u w:val="single"/>
        </w:rPr>
        <w:t xml:space="preserve">APPENDIX </w:t>
      </w:r>
      <w:r w:rsidR="00FB6717">
        <w:rPr>
          <w:rFonts w:ascii="Arial" w:hAnsi="Arial" w:cs="Arial"/>
          <w:b/>
          <w:bCs/>
          <w:color w:val="000000" w:themeColor="text1"/>
          <w:sz w:val="22"/>
          <w:szCs w:val="22"/>
          <w:u w:val="single"/>
        </w:rPr>
        <w:t>5</w:t>
      </w:r>
      <w:r w:rsidRPr="001F05B7">
        <w:rPr>
          <w:rFonts w:ascii="Arial" w:hAnsi="Arial" w:cs="Arial"/>
          <w:b/>
          <w:bCs/>
          <w:color w:val="000000" w:themeColor="text1"/>
          <w:sz w:val="22"/>
          <w:szCs w:val="22"/>
          <w:u w:val="single"/>
        </w:rPr>
        <w:t xml:space="preserve"> - TIP SHEET</w:t>
      </w:r>
    </w:p>
    <w:p w14:paraId="72A5E709" w14:textId="109F52DE" w:rsidR="00156CAA" w:rsidRPr="001E3F22" w:rsidRDefault="00156CAA" w:rsidP="001E3F22">
      <w:pPr>
        <w:pStyle w:val="Heading1"/>
        <w:numPr>
          <w:ilvl w:val="0"/>
          <w:numId w:val="0"/>
        </w:numPr>
        <w:spacing w:after="0"/>
        <w:rPr>
          <w:rFonts w:ascii="Arial" w:hAnsi="Arial" w:cs="Arial"/>
          <w:b/>
          <w:bCs/>
          <w:color w:val="000000" w:themeColor="text1"/>
          <w:sz w:val="22"/>
          <w:szCs w:val="22"/>
          <w:u w:val="single"/>
        </w:rPr>
      </w:pPr>
      <w:r w:rsidRPr="000728A5">
        <w:rPr>
          <w:b/>
          <w:bCs/>
          <w:u w:val="single"/>
        </w:rPr>
        <w:t>Tip Sheet for Group Singing Class</w:t>
      </w:r>
      <w:r>
        <w:rPr>
          <w:b/>
          <w:bCs/>
          <w:u w:val="single"/>
        </w:rPr>
        <w:t xml:space="preserve"> Teachers </w:t>
      </w:r>
      <w:r w:rsidRPr="000728A5">
        <w:rPr>
          <w:b/>
          <w:bCs/>
          <w:u w:val="single"/>
        </w:rPr>
        <w:t xml:space="preserve">with </w:t>
      </w:r>
      <w:r>
        <w:rPr>
          <w:b/>
          <w:bCs/>
          <w:u w:val="single"/>
        </w:rPr>
        <w:t>S</w:t>
      </w:r>
      <w:r w:rsidRPr="000728A5">
        <w:rPr>
          <w:b/>
          <w:bCs/>
          <w:u w:val="single"/>
        </w:rPr>
        <w:t xml:space="preserve">tudents </w:t>
      </w:r>
      <w:r>
        <w:rPr>
          <w:b/>
          <w:bCs/>
          <w:u w:val="single"/>
        </w:rPr>
        <w:t>A</w:t>
      </w:r>
      <w:r w:rsidRPr="000728A5">
        <w:rPr>
          <w:b/>
          <w:bCs/>
          <w:u w:val="single"/>
        </w:rPr>
        <w:t xml:space="preserve">ges 11-14 </w:t>
      </w:r>
      <w:r>
        <w:rPr>
          <w:b/>
          <w:bCs/>
          <w:u w:val="single"/>
        </w:rPr>
        <w:t>Y</w:t>
      </w:r>
      <w:r w:rsidRPr="000728A5">
        <w:rPr>
          <w:b/>
          <w:bCs/>
          <w:u w:val="single"/>
        </w:rPr>
        <w:t>ears</w:t>
      </w:r>
    </w:p>
    <w:p w14:paraId="619D3C01" w14:textId="77777777" w:rsidR="00156CAA" w:rsidRDefault="00156CAA" w:rsidP="00156CAA"/>
    <w:p w14:paraId="6813D63E" w14:textId="77777777" w:rsidR="00156CAA" w:rsidRDefault="00156CAA" w:rsidP="00156CAA">
      <w:r w:rsidRPr="00B74F83">
        <w:rPr>
          <w:rFonts w:ascii="Arial" w:hAnsi="Arial" w:cs="Arial"/>
          <w:noProof/>
          <w:sz w:val="22"/>
          <w:szCs w:val="22"/>
        </w:rPr>
        <w:drawing>
          <wp:inline distT="0" distB="0" distL="0" distR="0" wp14:anchorId="55DCD63C" wp14:editId="1413A78C">
            <wp:extent cx="6597015" cy="2817707"/>
            <wp:effectExtent l="0" t="0" r="0" b="0"/>
            <wp:docPr id="1500966786" name="Diagram 150096678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0" r:lo="rId101" r:qs="rId102" r:cs="rId103"/>
              </a:graphicData>
            </a:graphic>
          </wp:inline>
        </w:drawing>
      </w:r>
    </w:p>
    <w:p w14:paraId="5C0EE73B" w14:textId="77777777" w:rsidR="00156CAA" w:rsidRDefault="00156CAA" w:rsidP="00156CAA"/>
    <w:p w14:paraId="42C9B30D" w14:textId="77777777" w:rsidR="00156CAA" w:rsidRPr="00291559" w:rsidRDefault="00156CAA" w:rsidP="00156CAA">
      <w:pPr>
        <w:rPr>
          <w:rFonts w:ascii="Century Gothic" w:hAnsi="Century Gothic"/>
          <w:sz w:val="22"/>
          <w:szCs w:val="22"/>
        </w:rPr>
      </w:pPr>
      <w:r w:rsidRPr="00291559">
        <w:rPr>
          <w:rFonts w:ascii="Century Gothic" w:hAnsi="Century Gothic"/>
          <w:sz w:val="22"/>
          <w:szCs w:val="22"/>
        </w:rPr>
        <w:t xml:space="preserve">This tip sheet was compiled from available research </w:t>
      </w:r>
      <w:r>
        <w:rPr>
          <w:rFonts w:ascii="Century Gothic" w:hAnsi="Century Gothic"/>
          <w:sz w:val="22"/>
          <w:szCs w:val="22"/>
        </w:rPr>
        <w:t xml:space="preserve">on adolescents and singing engagement, </w:t>
      </w:r>
      <w:r w:rsidRPr="00291559">
        <w:rPr>
          <w:rFonts w:ascii="Century Gothic" w:hAnsi="Century Gothic"/>
          <w:sz w:val="22"/>
          <w:szCs w:val="22"/>
        </w:rPr>
        <w:t>and a survey of group class singing teachers.</w:t>
      </w:r>
    </w:p>
    <w:p w14:paraId="4EE6D3C9" w14:textId="77777777" w:rsidR="00156CAA" w:rsidRPr="00291559" w:rsidRDefault="00156CAA" w:rsidP="00156CAA">
      <w:pPr>
        <w:rPr>
          <w:sz w:val="22"/>
          <w:szCs w:val="22"/>
        </w:rPr>
      </w:pPr>
    </w:p>
    <w:p w14:paraId="0857AC9A" w14:textId="77777777" w:rsidR="00156CAA" w:rsidRPr="000728A5" w:rsidRDefault="00156CAA" w:rsidP="00156CAA">
      <w:pPr>
        <w:rPr>
          <w:rFonts w:ascii="Century Gothic" w:hAnsi="Century Gothic"/>
          <w:b/>
          <w:bCs/>
          <w:sz w:val="28"/>
          <w:szCs w:val="28"/>
        </w:rPr>
      </w:pPr>
      <w:r w:rsidRPr="000728A5">
        <w:rPr>
          <w:rFonts w:ascii="Century Gothic" w:hAnsi="Century Gothic"/>
          <w:b/>
          <w:bCs/>
          <w:sz w:val="28"/>
          <w:szCs w:val="28"/>
        </w:rPr>
        <w:t>Teens are goal oriented.</w:t>
      </w:r>
    </w:p>
    <w:p w14:paraId="2685369C" w14:textId="77777777" w:rsidR="00156CAA" w:rsidRPr="00291559" w:rsidRDefault="00156CAA" w:rsidP="00156CAA">
      <w:pPr>
        <w:rPr>
          <w:rFonts w:ascii="Century Gothic" w:hAnsi="Century Gothic"/>
          <w:sz w:val="22"/>
          <w:szCs w:val="22"/>
        </w:rPr>
      </w:pPr>
    </w:p>
    <w:p w14:paraId="5F8CCE05" w14:textId="77777777" w:rsidR="00156CAA" w:rsidRPr="00291559" w:rsidRDefault="00156CAA" w:rsidP="00156CAA">
      <w:pPr>
        <w:spacing w:line="360" w:lineRule="auto"/>
        <w:rPr>
          <w:rFonts w:ascii="Century Gothic" w:hAnsi="Century Gothic" w:cs="Arial"/>
          <w:i/>
          <w:iCs/>
          <w:sz w:val="22"/>
          <w:szCs w:val="22"/>
          <w:u w:val="single"/>
        </w:rPr>
      </w:pPr>
      <w:r w:rsidRPr="00291559">
        <w:rPr>
          <w:rFonts w:ascii="Century Gothic" w:hAnsi="Century Gothic" w:cs="Arial"/>
          <w:sz w:val="22"/>
          <w:szCs w:val="22"/>
        </w:rPr>
        <w:t>1</w:t>
      </w:r>
      <w:r w:rsidRPr="00291559">
        <w:rPr>
          <w:rFonts w:ascii="Century Gothic" w:hAnsi="Century Gothic" w:cs="Arial"/>
          <w:sz w:val="22"/>
          <w:szCs w:val="22"/>
        </w:rPr>
        <w:tab/>
        <w:t>discuss and outline clear goals with links to relevance</w:t>
      </w:r>
    </w:p>
    <w:p w14:paraId="37C87D5E" w14:textId="77777777" w:rsidR="00156CAA" w:rsidRPr="00291559" w:rsidRDefault="00156CAA" w:rsidP="00156CAA">
      <w:pPr>
        <w:spacing w:line="360" w:lineRule="auto"/>
        <w:rPr>
          <w:rFonts w:ascii="Century Gothic" w:hAnsi="Century Gothic" w:cs="Arial"/>
          <w:sz w:val="22"/>
          <w:szCs w:val="22"/>
        </w:rPr>
      </w:pPr>
      <w:r w:rsidRPr="00291559">
        <w:rPr>
          <w:rFonts w:ascii="Century Gothic" w:hAnsi="Century Gothic" w:cs="Arial"/>
          <w:sz w:val="22"/>
          <w:szCs w:val="22"/>
        </w:rPr>
        <w:t>2</w:t>
      </w:r>
      <w:r w:rsidRPr="00291559">
        <w:rPr>
          <w:rFonts w:ascii="Century Gothic" w:hAnsi="Century Gothic" w:cs="Arial"/>
          <w:sz w:val="22"/>
          <w:szCs w:val="22"/>
        </w:rPr>
        <w:tab/>
        <w:t xml:space="preserve">increase positive feedback </w:t>
      </w:r>
    </w:p>
    <w:p w14:paraId="217E5A0A" w14:textId="5E40EBA1" w:rsidR="00156CAA" w:rsidRPr="00291559" w:rsidRDefault="00156CAA" w:rsidP="00156CAA">
      <w:pPr>
        <w:spacing w:line="360" w:lineRule="auto"/>
        <w:rPr>
          <w:rFonts w:ascii="Century Gothic" w:hAnsi="Century Gothic" w:cs="Arial"/>
          <w:sz w:val="22"/>
          <w:szCs w:val="22"/>
        </w:rPr>
      </w:pPr>
      <w:r w:rsidRPr="00291559">
        <w:rPr>
          <w:rFonts w:ascii="Century Gothic" w:hAnsi="Century Gothic" w:cs="Arial"/>
          <w:sz w:val="22"/>
          <w:szCs w:val="22"/>
        </w:rPr>
        <w:t>3</w:t>
      </w:r>
      <w:r w:rsidRPr="00291559">
        <w:rPr>
          <w:rFonts w:ascii="Century Gothic" w:hAnsi="Century Gothic" w:cs="Arial"/>
          <w:sz w:val="22"/>
          <w:szCs w:val="22"/>
        </w:rPr>
        <w:tab/>
        <w:t xml:space="preserve">focus feedback on larger errors, not small ones </w:t>
      </w:r>
    </w:p>
    <w:p w14:paraId="0750F1C6" w14:textId="77777777" w:rsidR="00156CAA" w:rsidRPr="00291559" w:rsidRDefault="00156CAA" w:rsidP="00156CAA">
      <w:pPr>
        <w:spacing w:line="360" w:lineRule="auto"/>
        <w:ind w:left="720" w:hanging="720"/>
        <w:rPr>
          <w:rFonts w:ascii="Century Gothic" w:hAnsi="Century Gothic" w:cs="Arial"/>
          <w:sz w:val="22"/>
          <w:szCs w:val="22"/>
        </w:rPr>
      </w:pPr>
      <w:r w:rsidRPr="00291559">
        <w:rPr>
          <w:rFonts w:ascii="Century Gothic" w:hAnsi="Century Gothic" w:cs="Arial"/>
          <w:sz w:val="22"/>
          <w:szCs w:val="22"/>
        </w:rPr>
        <w:t>4</w:t>
      </w:r>
      <w:r w:rsidRPr="00291559">
        <w:rPr>
          <w:rFonts w:ascii="Century Gothic" w:hAnsi="Century Gothic" w:cs="Arial"/>
          <w:sz w:val="22"/>
          <w:szCs w:val="22"/>
        </w:rPr>
        <w:tab/>
        <w:t xml:space="preserve">post execution, have students self-assess before or in place of, teacher feedback </w:t>
      </w:r>
    </w:p>
    <w:p w14:paraId="4757FEFD" w14:textId="77777777" w:rsidR="00156CAA" w:rsidRPr="00291559" w:rsidRDefault="00156CAA" w:rsidP="00156CAA">
      <w:pPr>
        <w:spacing w:after="240" w:line="360" w:lineRule="auto"/>
        <w:ind w:left="720" w:hanging="720"/>
        <w:rPr>
          <w:rFonts w:ascii="Century Gothic" w:hAnsi="Century Gothic" w:cs="Arial"/>
          <w:color w:val="000000"/>
          <w:sz w:val="22"/>
          <w:szCs w:val="22"/>
        </w:rPr>
      </w:pPr>
      <w:r w:rsidRPr="00291559">
        <w:rPr>
          <w:rFonts w:ascii="Century Gothic" w:hAnsi="Century Gothic" w:cs="Arial"/>
          <w:sz w:val="22"/>
          <w:szCs w:val="22"/>
        </w:rPr>
        <w:t>5</w:t>
      </w:r>
      <w:r w:rsidRPr="00291559">
        <w:rPr>
          <w:rFonts w:ascii="Century Gothic" w:hAnsi="Century Gothic" w:cs="Arial"/>
          <w:sz w:val="22"/>
          <w:szCs w:val="22"/>
        </w:rPr>
        <w:tab/>
        <w:t xml:space="preserve">nurture the relationship between teacher and student with communication and mutual trust </w:t>
      </w:r>
    </w:p>
    <w:p w14:paraId="15DE0362" w14:textId="77777777" w:rsidR="00156CAA" w:rsidRPr="00291559" w:rsidRDefault="00156CAA" w:rsidP="00156CAA">
      <w:pPr>
        <w:rPr>
          <w:rFonts w:ascii="Century Gothic" w:hAnsi="Century Gothic"/>
          <w:b/>
          <w:bCs/>
          <w:sz w:val="22"/>
          <w:szCs w:val="22"/>
        </w:rPr>
      </w:pPr>
      <w:r w:rsidRPr="00291559">
        <w:rPr>
          <w:rFonts w:ascii="Century Gothic" w:hAnsi="Century Gothic"/>
          <w:b/>
          <w:bCs/>
          <w:sz w:val="22"/>
          <w:szCs w:val="22"/>
        </w:rPr>
        <w:t>‘Gamify’ exercises.</w:t>
      </w:r>
    </w:p>
    <w:p w14:paraId="0134876B" w14:textId="77777777" w:rsidR="00156CAA" w:rsidRPr="00291559" w:rsidRDefault="00156CAA" w:rsidP="00156CAA">
      <w:pPr>
        <w:rPr>
          <w:rFonts w:ascii="Century Gothic" w:hAnsi="Century Gothic"/>
          <w:sz w:val="22"/>
          <w:szCs w:val="22"/>
        </w:rPr>
      </w:pPr>
      <w:r w:rsidRPr="00291559">
        <w:rPr>
          <w:rFonts w:ascii="Century Gothic" w:hAnsi="Century Gothic"/>
          <w:sz w:val="22"/>
          <w:szCs w:val="22"/>
        </w:rPr>
        <w:t>-Riff offs</w:t>
      </w:r>
    </w:p>
    <w:p w14:paraId="573BCBEB" w14:textId="77777777" w:rsidR="00156CAA" w:rsidRPr="00291559" w:rsidRDefault="00156CAA" w:rsidP="00156CAA">
      <w:pPr>
        <w:rPr>
          <w:rFonts w:ascii="Century Gothic" w:hAnsi="Century Gothic"/>
          <w:sz w:val="22"/>
          <w:szCs w:val="22"/>
        </w:rPr>
      </w:pPr>
      <w:r w:rsidRPr="00291559">
        <w:rPr>
          <w:rFonts w:ascii="Century Gothic" w:hAnsi="Century Gothic"/>
          <w:sz w:val="22"/>
          <w:szCs w:val="22"/>
        </w:rPr>
        <w:t>-Fun warm ups</w:t>
      </w:r>
    </w:p>
    <w:p w14:paraId="2C0ACB1E" w14:textId="77777777" w:rsidR="00156CAA" w:rsidRPr="00291559" w:rsidRDefault="00156CAA" w:rsidP="00156CAA">
      <w:pPr>
        <w:rPr>
          <w:rFonts w:ascii="Century Gothic" w:hAnsi="Century Gothic"/>
          <w:sz w:val="22"/>
          <w:szCs w:val="22"/>
        </w:rPr>
      </w:pPr>
      <w:r w:rsidRPr="00291559">
        <w:rPr>
          <w:rFonts w:ascii="Century Gothic" w:hAnsi="Century Gothic"/>
          <w:sz w:val="22"/>
          <w:szCs w:val="22"/>
        </w:rPr>
        <w:t>-divide them into small group and have them create jingles for adverts or other reasons.</w:t>
      </w:r>
    </w:p>
    <w:p w14:paraId="351F0D8C" w14:textId="77777777" w:rsidR="00156CAA" w:rsidRDefault="00156CAA" w:rsidP="00156CAA">
      <w:pPr>
        <w:rPr>
          <w:rFonts w:ascii="Century Gothic" w:hAnsi="Century Gothic"/>
          <w:sz w:val="22"/>
          <w:szCs w:val="22"/>
        </w:rPr>
      </w:pPr>
      <w:r w:rsidRPr="00291559">
        <w:rPr>
          <w:rFonts w:ascii="Century Gothic" w:hAnsi="Century Gothic"/>
          <w:i/>
          <w:iCs/>
          <w:sz w:val="22"/>
          <w:szCs w:val="22"/>
        </w:rPr>
        <w:t xml:space="preserve">*when gamifying, be mindful </w:t>
      </w:r>
      <w:r>
        <w:rPr>
          <w:rFonts w:ascii="Century Gothic" w:hAnsi="Century Gothic"/>
          <w:i/>
          <w:iCs/>
          <w:sz w:val="22"/>
          <w:szCs w:val="22"/>
        </w:rPr>
        <w:t>of</w:t>
      </w:r>
      <w:r w:rsidRPr="00291559">
        <w:rPr>
          <w:rFonts w:ascii="Century Gothic" w:hAnsi="Century Gothic"/>
          <w:i/>
          <w:iCs/>
          <w:sz w:val="22"/>
          <w:szCs w:val="22"/>
        </w:rPr>
        <w:t xml:space="preserve"> the pressures of winning and losing, this age group can be sensitive and anxious.</w:t>
      </w:r>
    </w:p>
    <w:p w14:paraId="035790ED" w14:textId="77777777" w:rsidR="00156CAA" w:rsidRDefault="00156CAA" w:rsidP="00156CAA">
      <w:pPr>
        <w:rPr>
          <w:rFonts w:ascii="Century Gothic" w:hAnsi="Century Gothic"/>
          <w:b/>
          <w:bCs/>
          <w:sz w:val="28"/>
          <w:szCs w:val="28"/>
        </w:rPr>
      </w:pPr>
    </w:p>
    <w:p w14:paraId="515F7823" w14:textId="77777777" w:rsidR="00156CAA" w:rsidRPr="0056015E" w:rsidRDefault="00156CAA" w:rsidP="00156CAA">
      <w:pPr>
        <w:rPr>
          <w:rFonts w:ascii="Century Gothic" w:hAnsi="Century Gothic"/>
          <w:sz w:val="22"/>
          <w:szCs w:val="22"/>
        </w:rPr>
      </w:pPr>
      <w:r w:rsidRPr="000728A5">
        <w:rPr>
          <w:rFonts w:ascii="Century Gothic" w:hAnsi="Century Gothic"/>
          <w:b/>
          <w:bCs/>
          <w:sz w:val="28"/>
          <w:szCs w:val="28"/>
        </w:rPr>
        <w:t>Adapt material.</w:t>
      </w:r>
      <w:r w:rsidRPr="000728A5">
        <w:rPr>
          <w:rFonts w:ascii="Century Gothic" w:hAnsi="Century Gothic"/>
          <w:b/>
          <w:bCs/>
          <w:i/>
          <w:iCs/>
          <w:sz w:val="28"/>
          <w:szCs w:val="28"/>
        </w:rPr>
        <w:t xml:space="preserve"> </w:t>
      </w:r>
    </w:p>
    <w:p w14:paraId="5690BEB7" w14:textId="77777777" w:rsidR="00156CAA" w:rsidRDefault="00156CAA" w:rsidP="00156CAA">
      <w:pPr>
        <w:rPr>
          <w:rFonts w:ascii="Century Gothic" w:hAnsi="Century Gothic"/>
          <w:sz w:val="22"/>
          <w:szCs w:val="22"/>
        </w:rPr>
      </w:pPr>
      <w:r>
        <w:rPr>
          <w:rFonts w:ascii="Century Gothic" w:hAnsi="Century Gothic"/>
          <w:sz w:val="22"/>
          <w:szCs w:val="22"/>
        </w:rPr>
        <w:t>ADJUST.</w:t>
      </w:r>
    </w:p>
    <w:p w14:paraId="09F150D2" w14:textId="77777777" w:rsidR="00156CAA" w:rsidRDefault="00156CAA" w:rsidP="00156CAA">
      <w:pPr>
        <w:rPr>
          <w:rFonts w:ascii="Century Gothic" w:hAnsi="Century Gothic"/>
          <w:sz w:val="22"/>
          <w:szCs w:val="22"/>
        </w:rPr>
      </w:pPr>
      <w:r>
        <w:rPr>
          <w:rFonts w:ascii="Century Gothic" w:hAnsi="Century Gothic"/>
          <w:sz w:val="22"/>
          <w:szCs w:val="22"/>
        </w:rPr>
        <w:t>Adolescent voices between 11-14 years are developmentally at their peak vocal change.  You may need to adjust material (even from day to day) so students don’t become disheartened and disengaged.</w:t>
      </w:r>
    </w:p>
    <w:p w14:paraId="09B62FB4" w14:textId="77777777" w:rsidR="00156CAA" w:rsidRDefault="00156CAA" w:rsidP="00156CAA">
      <w:pPr>
        <w:rPr>
          <w:rFonts w:ascii="Century Gothic" w:hAnsi="Century Gothic"/>
          <w:sz w:val="22"/>
          <w:szCs w:val="22"/>
        </w:rPr>
      </w:pPr>
    </w:p>
    <w:p w14:paraId="2D50D4B3" w14:textId="77777777" w:rsidR="00156CAA" w:rsidRDefault="00156CAA" w:rsidP="00156CAA">
      <w:pPr>
        <w:rPr>
          <w:rFonts w:ascii="Century Gothic" w:hAnsi="Century Gothic"/>
          <w:sz w:val="22"/>
          <w:szCs w:val="22"/>
        </w:rPr>
      </w:pPr>
      <w:r>
        <w:rPr>
          <w:rFonts w:ascii="Century Gothic" w:hAnsi="Century Gothic"/>
          <w:sz w:val="22"/>
          <w:szCs w:val="22"/>
        </w:rPr>
        <w:t>CHANGE</w:t>
      </w:r>
    </w:p>
    <w:p w14:paraId="10FC955F" w14:textId="77777777" w:rsidR="00156CAA" w:rsidRDefault="00156CAA" w:rsidP="00156CAA">
      <w:pPr>
        <w:rPr>
          <w:rFonts w:ascii="Century Gothic" w:hAnsi="Century Gothic"/>
          <w:sz w:val="22"/>
          <w:szCs w:val="22"/>
        </w:rPr>
      </w:pPr>
      <w:r>
        <w:rPr>
          <w:rFonts w:ascii="Century Gothic" w:hAnsi="Century Gothic"/>
          <w:sz w:val="22"/>
          <w:szCs w:val="22"/>
        </w:rPr>
        <w:lastRenderedPageBreak/>
        <w:t>Students occasionally love to bring in songs where the lyrical content may not be ‘school appropriate’.  Just change it (make it a game or do it yourself before class).</w:t>
      </w:r>
    </w:p>
    <w:p w14:paraId="44FB15C8" w14:textId="77777777" w:rsidR="00156CAA" w:rsidRDefault="00156CAA" w:rsidP="00156CAA">
      <w:pPr>
        <w:rPr>
          <w:rFonts w:ascii="Century Gothic" w:hAnsi="Century Gothic"/>
          <w:sz w:val="22"/>
          <w:szCs w:val="22"/>
        </w:rPr>
      </w:pPr>
      <w:r>
        <w:rPr>
          <w:rFonts w:ascii="Century Gothic" w:hAnsi="Century Gothic"/>
          <w:sz w:val="22"/>
          <w:szCs w:val="22"/>
        </w:rPr>
        <w:t>Harmonies too hard / too easy?  Change’ em.</w:t>
      </w:r>
    </w:p>
    <w:p w14:paraId="6F7F834D" w14:textId="77777777" w:rsidR="00156CAA" w:rsidRDefault="00156CAA" w:rsidP="00156CAA">
      <w:pPr>
        <w:rPr>
          <w:rFonts w:ascii="Century Gothic" w:hAnsi="Century Gothic"/>
          <w:sz w:val="22"/>
          <w:szCs w:val="22"/>
        </w:rPr>
      </w:pPr>
      <w:r>
        <w:rPr>
          <w:rFonts w:ascii="Century Gothic" w:hAnsi="Century Gothic"/>
          <w:sz w:val="22"/>
          <w:szCs w:val="22"/>
        </w:rPr>
        <w:t>Song sits to high / low?  Change it, or adjust the pitches or registers, or all of it!</w:t>
      </w:r>
    </w:p>
    <w:p w14:paraId="09DD2586" w14:textId="77777777" w:rsidR="00156CAA" w:rsidRDefault="00156CAA" w:rsidP="00156CAA">
      <w:pPr>
        <w:rPr>
          <w:rFonts w:ascii="Century Gothic" w:hAnsi="Century Gothic"/>
          <w:sz w:val="22"/>
          <w:szCs w:val="22"/>
        </w:rPr>
      </w:pPr>
      <w:r>
        <w:rPr>
          <w:rFonts w:ascii="Century Gothic" w:hAnsi="Century Gothic"/>
          <w:sz w:val="22"/>
          <w:szCs w:val="22"/>
        </w:rPr>
        <w:t>EXPLORE</w:t>
      </w:r>
    </w:p>
    <w:p w14:paraId="03F54599" w14:textId="77777777" w:rsidR="00156CAA" w:rsidRDefault="00156CAA" w:rsidP="00156CAA">
      <w:pPr>
        <w:rPr>
          <w:rFonts w:ascii="Century Gothic" w:hAnsi="Century Gothic"/>
          <w:sz w:val="22"/>
          <w:szCs w:val="22"/>
        </w:rPr>
      </w:pPr>
      <w:r>
        <w:rPr>
          <w:rFonts w:ascii="Century Gothic" w:hAnsi="Century Gothic"/>
          <w:sz w:val="22"/>
          <w:szCs w:val="22"/>
        </w:rPr>
        <w:t xml:space="preserve">Take a familiar song (a current hit, or same artist / show, or piece they know and like from class) and play with them. Medleys have been a hit with other teachers.  </w:t>
      </w:r>
    </w:p>
    <w:p w14:paraId="737BAFBB" w14:textId="77777777" w:rsidR="00156CAA" w:rsidRDefault="00156CAA" w:rsidP="00156CAA">
      <w:pPr>
        <w:rPr>
          <w:rFonts w:ascii="Century Gothic" w:hAnsi="Century Gothic"/>
          <w:sz w:val="22"/>
          <w:szCs w:val="22"/>
        </w:rPr>
      </w:pPr>
    </w:p>
    <w:p w14:paraId="6B119F21" w14:textId="77777777" w:rsidR="00156CAA" w:rsidRDefault="00156CAA" w:rsidP="00156CAA">
      <w:pPr>
        <w:rPr>
          <w:rFonts w:ascii="Century Gothic" w:hAnsi="Century Gothic"/>
          <w:sz w:val="22"/>
          <w:szCs w:val="22"/>
        </w:rPr>
      </w:pPr>
      <w:r>
        <w:rPr>
          <w:rFonts w:ascii="Century Gothic" w:hAnsi="Century Gothic"/>
          <w:sz w:val="22"/>
          <w:szCs w:val="22"/>
        </w:rPr>
        <w:t>ADD</w:t>
      </w:r>
    </w:p>
    <w:p w14:paraId="1E129B1E" w14:textId="77777777" w:rsidR="00156CAA" w:rsidRDefault="00156CAA" w:rsidP="00156CAA">
      <w:pPr>
        <w:rPr>
          <w:rFonts w:ascii="Century Gothic" w:hAnsi="Century Gothic"/>
          <w:sz w:val="22"/>
          <w:szCs w:val="22"/>
        </w:rPr>
      </w:pPr>
      <w:r>
        <w:rPr>
          <w:rFonts w:ascii="Century Gothic" w:hAnsi="Century Gothic"/>
          <w:sz w:val="22"/>
          <w:szCs w:val="22"/>
        </w:rPr>
        <w:t>Song too easy (in your estimation or theirs)?  Add harmonies, make it a round, incorporate those goal oriented challenges to it, get them to choreograph to it.</w:t>
      </w:r>
    </w:p>
    <w:p w14:paraId="4AD5978D" w14:textId="77777777" w:rsidR="00156CAA" w:rsidRDefault="00156CAA" w:rsidP="00156CAA">
      <w:pPr>
        <w:rPr>
          <w:rFonts w:ascii="Century Gothic" w:hAnsi="Century Gothic"/>
          <w:b/>
          <w:bCs/>
          <w:sz w:val="22"/>
          <w:szCs w:val="22"/>
        </w:rPr>
      </w:pPr>
    </w:p>
    <w:p w14:paraId="7F23EB43" w14:textId="77777777" w:rsidR="00156CAA" w:rsidRPr="00291559" w:rsidRDefault="00156CAA" w:rsidP="00156CAA">
      <w:pPr>
        <w:rPr>
          <w:rFonts w:ascii="Century Gothic" w:hAnsi="Century Gothic"/>
          <w:b/>
          <w:bCs/>
          <w:sz w:val="22"/>
          <w:szCs w:val="22"/>
        </w:rPr>
      </w:pPr>
      <w:r>
        <w:rPr>
          <w:rFonts w:ascii="Century Gothic" w:hAnsi="Century Gothic"/>
          <w:b/>
          <w:bCs/>
          <w:sz w:val="22"/>
          <w:szCs w:val="22"/>
        </w:rPr>
        <w:t>*Stick to one adaptation at a time, not all of them at once (at least to start, better to build up than do too much and overwhelm them).</w:t>
      </w:r>
    </w:p>
    <w:p w14:paraId="200570E3" w14:textId="77777777" w:rsidR="00156CAA" w:rsidRDefault="00156CAA" w:rsidP="00156CAA">
      <w:pPr>
        <w:rPr>
          <w:rFonts w:ascii="Century Gothic" w:hAnsi="Century Gothic"/>
          <w:sz w:val="22"/>
          <w:szCs w:val="22"/>
        </w:rPr>
      </w:pPr>
    </w:p>
    <w:p w14:paraId="0BC87E93" w14:textId="77777777" w:rsidR="00156CAA" w:rsidRDefault="00156CAA" w:rsidP="00156CAA">
      <w:pPr>
        <w:rPr>
          <w:rFonts w:ascii="Century Gothic" w:hAnsi="Century Gothic"/>
          <w:sz w:val="22"/>
          <w:szCs w:val="22"/>
        </w:rPr>
      </w:pPr>
      <w:r>
        <w:rPr>
          <w:rFonts w:ascii="Century Gothic" w:hAnsi="Century Gothic"/>
          <w:sz w:val="22"/>
          <w:szCs w:val="22"/>
        </w:rPr>
        <w:t>ACTIONS</w:t>
      </w:r>
    </w:p>
    <w:p w14:paraId="25AC732B" w14:textId="77777777" w:rsidR="00156CAA" w:rsidRPr="00291559" w:rsidRDefault="00156CAA" w:rsidP="00156CAA">
      <w:pPr>
        <w:rPr>
          <w:rFonts w:ascii="Century Gothic" w:hAnsi="Century Gothic"/>
          <w:sz w:val="22"/>
          <w:szCs w:val="22"/>
        </w:rPr>
      </w:pPr>
      <w:r>
        <w:rPr>
          <w:rFonts w:ascii="Century Gothic" w:hAnsi="Century Gothic"/>
          <w:noProof/>
          <w:sz w:val="22"/>
          <w:szCs w:val="22"/>
        </w:rPr>
        <w:drawing>
          <wp:inline distT="0" distB="0" distL="0" distR="0" wp14:anchorId="510F60FA" wp14:editId="56083CB9">
            <wp:extent cx="6617546" cy="920750"/>
            <wp:effectExtent l="0" t="12700" r="0" b="19050"/>
            <wp:docPr id="127259120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5" r:lo="rId106" r:qs="rId107" r:cs="rId108"/>
              </a:graphicData>
            </a:graphic>
          </wp:inline>
        </w:drawing>
      </w:r>
    </w:p>
    <w:p w14:paraId="63CB0113" w14:textId="77777777" w:rsidR="00156CAA" w:rsidRDefault="00156CAA" w:rsidP="00156CAA">
      <w:pPr>
        <w:rPr>
          <w:rFonts w:ascii="Century Gothic" w:hAnsi="Century Gothic"/>
          <w:b/>
          <w:bCs/>
          <w:sz w:val="22"/>
          <w:szCs w:val="22"/>
        </w:rPr>
      </w:pPr>
    </w:p>
    <w:p w14:paraId="7DF5288A" w14:textId="77777777" w:rsidR="00156CAA" w:rsidRDefault="00156CAA" w:rsidP="00156CAA">
      <w:pPr>
        <w:rPr>
          <w:rFonts w:ascii="Century Gothic" w:hAnsi="Century Gothic"/>
          <w:b/>
          <w:bCs/>
          <w:sz w:val="22"/>
          <w:szCs w:val="22"/>
        </w:rPr>
      </w:pPr>
    </w:p>
    <w:p w14:paraId="412132E4" w14:textId="77777777" w:rsidR="00156CAA" w:rsidRPr="000728A5" w:rsidRDefault="00156CAA" w:rsidP="00156CAA">
      <w:pPr>
        <w:rPr>
          <w:rFonts w:ascii="Century Gothic" w:hAnsi="Century Gothic"/>
          <w:b/>
          <w:bCs/>
          <w:sz w:val="28"/>
          <w:szCs w:val="28"/>
        </w:rPr>
      </w:pPr>
      <w:r w:rsidRPr="000728A5">
        <w:rPr>
          <w:rFonts w:ascii="Century Gothic" w:hAnsi="Century Gothic"/>
          <w:b/>
          <w:bCs/>
          <w:sz w:val="28"/>
          <w:szCs w:val="28"/>
        </w:rPr>
        <w:t>They love familiar things.</w:t>
      </w:r>
    </w:p>
    <w:p w14:paraId="31AA18F0" w14:textId="77777777" w:rsidR="00156CAA" w:rsidRDefault="00156CAA" w:rsidP="00156CAA">
      <w:pPr>
        <w:rPr>
          <w:rFonts w:ascii="Century Gothic" w:hAnsi="Century Gothic"/>
          <w:sz w:val="22"/>
          <w:szCs w:val="22"/>
        </w:rPr>
      </w:pPr>
      <w:r>
        <w:rPr>
          <w:rFonts w:ascii="Century Gothic" w:hAnsi="Century Gothic"/>
          <w:sz w:val="22"/>
          <w:szCs w:val="22"/>
        </w:rPr>
        <w:t>It relates to their sense of being able to be competent at it (especially around their peers).</w:t>
      </w:r>
    </w:p>
    <w:p w14:paraId="658B8D4C" w14:textId="77777777" w:rsidR="00156CAA" w:rsidRDefault="00156CAA" w:rsidP="00156CAA">
      <w:pPr>
        <w:rPr>
          <w:rFonts w:ascii="Century Gothic" w:hAnsi="Century Gothic"/>
          <w:sz w:val="22"/>
          <w:szCs w:val="22"/>
        </w:rPr>
      </w:pPr>
      <w:r>
        <w:rPr>
          <w:rFonts w:ascii="Century Gothic" w:hAnsi="Century Gothic"/>
          <w:sz w:val="22"/>
          <w:szCs w:val="22"/>
        </w:rPr>
        <w:t xml:space="preserve">Let them pick the songs whenever possible.  Their engagement is linked to how significant and relevant the material is.  </w:t>
      </w:r>
      <w:r w:rsidRPr="0056015E">
        <w:rPr>
          <w:rFonts w:ascii="Century Gothic" w:hAnsi="Century Gothic"/>
          <w:b/>
          <w:bCs/>
          <w:sz w:val="22"/>
          <w:szCs w:val="22"/>
        </w:rPr>
        <w:t>Music</w:t>
      </w:r>
      <w:r>
        <w:rPr>
          <w:rFonts w:ascii="Century Gothic" w:hAnsi="Century Gothic"/>
          <w:sz w:val="22"/>
          <w:szCs w:val="22"/>
        </w:rPr>
        <w:t xml:space="preserve"> is </w:t>
      </w:r>
      <w:r w:rsidRPr="001116FD">
        <w:rPr>
          <w:rFonts w:ascii="Century Gothic" w:hAnsi="Century Gothic"/>
          <w:b/>
          <w:bCs/>
          <w:sz w:val="22"/>
          <w:szCs w:val="22"/>
        </w:rPr>
        <w:t>significantly</w:t>
      </w:r>
      <w:r>
        <w:rPr>
          <w:rFonts w:ascii="Century Gothic" w:hAnsi="Century Gothic"/>
          <w:sz w:val="22"/>
          <w:szCs w:val="22"/>
        </w:rPr>
        <w:t xml:space="preserve"> tied to their </w:t>
      </w:r>
      <w:r w:rsidRPr="001116FD">
        <w:rPr>
          <w:rFonts w:ascii="Century Gothic" w:hAnsi="Century Gothic"/>
          <w:b/>
          <w:bCs/>
          <w:sz w:val="22"/>
          <w:szCs w:val="22"/>
        </w:rPr>
        <w:t>identity</w:t>
      </w:r>
      <w:r>
        <w:rPr>
          <w:rFonts w:ascii="Century Gothic" w:hAnsi="Century Gothic"/>
          <w:sz w:val="22"/>
          <w:szCs w:val="22"/>
        </w:rPr>
        <w:t xml:space="preserve"> at this age, and they have </w:t>
      </w:r>
      <w:r w:rsidRPr="0056015E">
        <w:rPr>
          <w:rFonts w:ascii="Century Gothic" w:hAnsi="Century Gothic"/>
          <w:b/>
          <w:bCs/>
          <w:sz w:val="22"/>
          <w:szCs w:val="22"/>
        </w:rPr>
        <w:t>strong feelings</w:t>
      </w:r>
      <w:r>
        <w:rPr>
          <w:rFonts w:ascii="Century Gothic" w:hAnsi="Century Gothic"/>
          <w:sz w:val="22"/>
          <w:szCs w:val="22"/>
        </w:rPr>
        <w:t xml:space="preserve"> about it. </w:t>
      </w:r>
    </w:p>
    <w:p w14:paraId="35B87BD8" w14:textId="77777777" w:rsidR="00156CAA" w:rsidRDefault="00156CAA" w:rsidP="00156CAA">
      <w:pPr>
        <w:rPr>
          <w:rFonts w:ascii="Century Gothic" w:hAnsi="Century Gothic"/>
          <w:sz w:val="22"/>
          <w:szCs w:val="22"/>
        </w:rPr>
      </w:pPr>
      <w:r>
        <w:rPr>
          <w:rFonts w:ascii="Century Gothic" w:hAnsi="Century Gothic"/>
          <w:sz w:val="22"/>
          <w:szCs w:val="22"/>
        </w:rPr>
        <w:t xml:space="preserve">Don’t feel you have to take a negative ‘first impression’ of a song as the way they will always feel about a song.  Repeated exposure increases enjoyment (usually).  Find an angle to make it </w:t>
      </w:r>
      <w:r w:rsidRPr="00D677D6">
        <w:rPr>
          <w:rFonts w:ascii="Century Gothic" w:hAnsi="Century Gothic"/>
          <w:b/>
          <w:bCs/>
          <w:sz w:val="22"/>
          <w:szCs w:val="22"/>
        </w:rPr>
        <w:t>relevant</w:t>
      </w:r>
      <w:r>
        <w:rPr>
          <w:rFonts w:ascii="Century Gothic" w:hAnsi="Century Gothic"/>
          <w:sz w:val="22"/>
          <w:szCs w:val="22"/>
        </w:rPr>
        <w:t xml:space="preserve"> to them.</w:t>
      </w:r>
    </w:p>
    <w:p w14:paraId="0173E224" w14:textId="77777777" w:rsidR="00156CAA" w:rsidRDefault="00156CAA" w:rsidP="00156CAA">
      <w:pPr>
        <w:rPr>
          <w:rFonts w:ascii="Century Gothic" w:hAnsi="Century Gothic"/>
          <w:sz w:val="22"/>
          <w:szCs w:val="22"/>
        </w:rPr>
      </w:pPr>
    </w:p>
    <w:p w14:paraId="55B73C4B" w14:textId="77777777" w:rsidR="00156CAA" w:rsidRDefault="00156CAA" w:rsidP="00156CAA">
      <w:pPr>
        <w:rPr>
          <w:rFonts w:ascii="Century Gothic" w:hAnsi="Century Gothic"/>
          <w:sz w:val="22"/>
          <w:szCs w:val="22"/>
        </w:rPr>
      </w:pPr>
      <w:r>
        <w:rPr>
          <w:rFonts w:ascii="Century Gothic" w:hAnsi="Century Gothic"/>
          <w:sz w:val="22"/>
          <w:szCs w:val="22"/>
        </w:rPr>
        <w:t>TEACHERS SAID STUDENTS WERE;</w:t>
      </w:r>
    </w:p>
    <w:p w14:paraId="7190F272" w14:textId="77777777" w:rsidR="00156CAA" w:rsidRDefault="00156CAA" w:rsidP="00156CAA">
      <w:pPr>
        <w:rPr>
          <w:rFonts w:ascii="Century Gothic" w:hAnsi="Century Gothic"/>
          <w:sz w:val="22"/>
          <w:szCs w:val="22"/>
        </w:rPr>
      </w:pPr>
    </w:p>
    <w:tbl>
      <w:tblPr>
        <w:tblStyle w:val="ListTable1Light-Accent6"/>
        <w:tblW w:w="0" w:type="auto"/>
        <w:tblLook w:val="04A0" w:firstRow="1" w:lastRow="0" w:firstColumn="1" w:lastColumn="0" w:noHBand="0" w:noVBand="1"/>
      </w:tblPr>
      <w:tblGrid>
        <w:gridCol w:w="7206"/>
        <w:gridCol w:w="3260"/>
      </w:tblGrid>
      <w:tr w:rsidR="00156CAA" w:rsidRPr="00532663" w14:paraId="7EBE5DDD" w14:textId="77777777" w:rsidTr="0004524D">
        <w:trPr>
          <w:cnfStyle w:val="100000000000" w:firstRow="1" w:lastRow="0" w:firstColumn="0" w:lastColumn="0" w:oddVBand="0" w:evenVBand="0" w:oddHBand="0"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0" w:type="auto"/>
          </w:tcPr>
          <w:p w14:paraId="60B1E59D" w14:textId="77777777" w:rsidR="00156CAA" w:rsidRPr="00D137AA" w:rsidRDefault="00156CAA" w:rsidP="0004524D">
            <w:pPr>
              <w:spacing w:line="360" w:lineRule="auto"/>
              <w:rPr>
                <w:rFonts w:ascii="Arial" w:hAnsi="Arial" w:cs="Arial"/>
                <w:b w:val="0"/>
                <w:bCs w:val="0"/>
                <w:i/>
                <w:iCs/>
                <w:sz w:val="20"/>
                <w:szCs w:val="20"/>
              </w:rPr>
            </w:pPr>
            <w:r w:rsidRPr="00D137AA">
              <w:rPr>
                <w:rFonts w:ascii="Arial" w:hAnsi="Arial" w:cs="Arial"/>
                <w:i/>
                <w:iCs/>
                <w:sz w:val="20"/>
                <w:szCs w:val="20"/>
              </w:rPr>
              <w:t>More engaged</w:t>
            </w:r>
          </w:p>
        </w:tc>
        <w:tc>
          <w:tcPr>
            <w:tcW w:w="0" w:type="auto"/>
          </w:tcPr>
          <w:p w14:paraId="23C2AEF3" w14:textId="77777777" w:rsidR="00156CAA" w:rsidRPr="00D137AA" w:rsidRDefault="00156CAA" w:rsidP="0004524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i/>
                <w:iCs/>
                <w:sz w:val="20"/>
                <w:szCs w:val="20"/>
              </w:rPr>
            </w:pPr>
            <w:r w:rsidRPr="00D137AA">
              <w:rPr>
                <w:rFonts w:ascii="Arial" w:hAnsi="Arial" w:cs="Arial"/>
                <w:i/>
                <w:iCs/>
                <w:sz w:val="20"/>
                <w:szCs w:val="20"/>
              </w:rPr>
              <w:t>Less engaged</w:t>
            </w:r>
          </w:p>
        </w:tc>
      </w:tr>
      <w:tr w:rsidR="00156CAA" w:rsidRPr="00532663" w14:paraId="38D240B8" w14:textId="77777777" w:rsidTr="0004524D">
        <w:trPr>
          <w:cnfStyle w:val="000000100000" w:firstRow="0" w:lastRow="0" w:firstColumn="0" w:lastColumn="0" w:oddVBand="0" w:evenVBand="0" w:oddHBand="1" w:evenHBand="0" w:firstRowFirstColumn="0" w:firstRowLastColumn="0" w:lastRowFirstColumn="0" w:lastRowLastColumn="0"/>
          <w:trHeight w:val="113"/>
        </w:trPr>
        <w:tc>
          <w:tcPr>
            <w:cnfStyle w:val="001000000000" w:firstRow="0" w:lastRow="0" w:firstColumn="1" w:lastColumn="0" w:oddVBand="0" w:evenVBand="0" w:oddHBand="0" w:evenHBand="0" w:firstRowFirstColumn="0" w:firstRowLastColumn="0" w:lastRowFirstColumn="0" w:lastRowLastColumn="0"/>
            <w:tcW w:w="0" w:type="auto"/>
          </w:tcPr>
          <w:p w14:paraId="6823F353" w14:textId="77777777" w:rsidR="00156CAA" w:rsidRDefault="00156CAA" w:rsidP="0004524D">
            <w:pPr>
              <w:spacing w:line="360" w:lineRule="auto"/>
              <w:rPr>
                <w:rFonts w:ascii="Arial" w:hAnsi="Arial" w:cs="Arial"/>
                <w:b w:val="0"/>
                <w:bCs w:val="0"/>
                <w:sz w:val="20"/>
                <w:szCs w:val="20"/>
              </w:rPr>
            </w:pPr>
            <w:r w:rsidRPr="00532663">
              <w:rPr>
                <w:rFonts w:ascii="Arial" w:hAnsi="Arial" w:cs="Arial"/>
                <w:sz w:val="20"/>
                <w:szCs w:val="20"/>
              </w:rPr>
              <w:t xml:space="preserve">-Popular music / CCM </w:t>
            </w:r>
          </w:p>
          <w:p w14:paraId="463AA3B9" w14:textId="77777777" w:rsidR="00156CAA" w:rsidRPr="00D44AD3" w:rsidRDefault="00156CAA" w:rsidP="0004524D">
            <w:pPr>
              <w:spacing w:line="360" w:lineRule="auto"/>
              <w:rPr>
                <w:rFonts w:ascii="Arial" w:hAnsi="Arial" w:cs="Arial"/>
                <w:sz w:val="20"/>
                <w:szCs w:val="20"/>
              </w:rPr>
            </w:pPr>
            <w:r w:rsidRPr="00532663">
              <w:rPr>
                <w:rFonts w:ascii="Arial" w:hAnsi="Arial" w:cs="Arial"/>
                <w:sz w:val="20"/>
                <w:szCs w:val="20"/>
              </w:rPr>
              <w:t xml:space="preserve">-Pop-influence Musical Theatre </w:t>
            </w:r>
          </w:p>
          <w:p w14:paraId="52A7D19D" w14:textId="77777777" w:rsidR="00156CAA" w:rsidRPr="00532663" w:rsidRDefault="00156CAA" w:rsidP="0004524D">
            <w:pPr>
              <w:spacing w:line="360" w:lineRule="auto"/>
              <w:rPr>
                <w:rFonts w:ascii="Arial" w:hAnsi="Arial" w:cs="Arial"/>
                <w:sz w:val="20"/>
                <w:szCs w:val="20"/>
              </w:rPr>
            </w:pPr>
            <w:r w:rsidRPr="00532663">
              <w:rPr>
                <w:rFonts w:ascii="Arial" w:hAnsi="Arial" w:cs="Arial"/>
                <w:sz w:val="20"/>
                <w:szCs w:val="20"/>
              </w:rPr>
              <w:t xml:space="preserve">Teen – influence </w:t>
            </w:r>
          </w:p>
          <w:p w14:paraId="0B2152F9" w14:textId="77777777" w:rsidR="00156CAA" w:rsidRPr="00532663" w:rsidRDefault="00156CAA" w:rsidP="0004524D">
            <w:pPr>
              <w:spacing w:line="360" w:lineRule="auto"/>
              <w:rPr>
                <w:rFonts w:ascii="Arial" w:hAnsi="Arial" w:cs="Arial"/>
                <w:sz w:val="20"/>
                <w:szCs w:val="20"/>
              </w:rPr>
            </w:pPr>
            <w:r w:rsidRPr="00532663">
              <w:rPr>
                <w:rFonts w:ascii="Arial" w:hAnsi="Arial" w:cs="Arial"/>
                <w:sz w:val="20"/>
                <w:szCs w:val="20"/>
              </w:rPr>
              <w:t xml:space="preserve">-Songs and stories familiar to them </w:t>
            </w:r>
          </w:p>
          <w:p w14:paraId="1878D341" w14:textId="77777777" w:rsidR="00156CAA" w:rsidRPr="00532663" w:rsidRDefault="00156CAA" w:rsidP="0004524D">
            <w:pPr>
              <w:spacing w:line="360" w:lineRule="auto"/>
              <w:rPr>
                <w:rFonts w:ascii="Arial" w:hAnsi="Arial" w:cs="Arial"/>
                <w:sz w:val="20"/>
                <w:szCs w:val="20"/>
              </w:rPr>
            </w:pPr>
            <w:r w:rsidRPr="00532663">
              <w:rPr>
                <w:rFonts w:ascii="Arial" w:hAnsi="Arial" w:cs="Arial"/>
                <w:sz w:val="20"/>
                <w:szCs w:val="20"/>
              </w:rPr>
              <w:t xml:space="preserve">-Where to aim is ‘to engage and just encourage them to sing (…) I let them pick’ </w:t>
            </w:r>
          </w:p>
          <w:p w14:paraId="6E4D3250" w14:textId="77777777" w:rsidR="00156CAA" w:rsidRPr="00532663" w:rsidRDefault="00156CAA" w:rsidP="0004524D">
            <w:pPr>
              <w:spacing w:line="360" w:lineRule="auto"/>
              <w:rPr>
                <w:rFonts w:ascii="Arial" w:hAnsi="Arial" w:cs="Arial"/>
                <w:sz w:val="20"/>
                <w:szCs w:val="20"/>
              </w:rPr>
            </w:pPr>
            <w:r w:rsidRPr="00532663">
              <w:rPr>
                <w:rFonts w:ascii="Arial" w:hAnsi="Arial" w:cs="Arial"/>
                <w:sz w:val="20"/>
                <w:szCs w:val="20"/>
              </w:rPr>
              <w:t xml:space="preserve">-‘I make sure to spend 10 mins each lesson on a contemporary piece, so they engage or I use it as a warm up’. </w:t>
            </w:r>
          </w:p>
          <w:p w14:paraId="22900EC4" w14:textId="77777777" w:rsidR="00156CAA" w:rsidRDefault="00156CAA" w:rsidP="0004524D">
            <w:pPr>
              <w:spacing w:line="360" w:lineRule="auto"/>
              <w:rPr>
                <w:rFonts w:ascii="Arial" w:hAnsi="Arial" w:cs="Arial"/>
                <w:b w:val="0"/>
                <w:bCs w:val="0"/>
                <w:sz w:val="20"/>
                <w:szCs w:val="20"/>
              </w:rPr>
            </w:pPr>
            <w:r w:rsidRPr="00532663">
              <w:rPr>
                <w:rFonts w:ascii="Arial" w:hAnsi="Arial" w:cs="Arial"/>
                <w:sz w:val="20"/>
                <w:szCs w:val="20"/>
              </w:rPr>
              <w:t>-Requests to do it again</w:t>
            </w:r>
          </w:p>
          <w:p w14:paraId="0B9337AB" w14:textId="678F8803" w:rsidR="00156CAA" w:rsidRDefault="00156CAA" w:rsidP="0004524D">
            <w:pPr>
              <w:spacing w:line="360" w:lineRule="auto"/>
              <w:rPr>
                <w:rFonts w:ascii="Arial" w:hAnsi="Arial" w:cs="Arial"/>
                <w:b w:val="0"/>
                <w:bCs w:val="0"/>
                <w:sz w:val="20"/>
                <w:szCs w:val="20"/>
              </w:rPr>
            </w:pPr>
            <w:proofErr w:type="gramStart"/>
            <w:r>
              <w:rPr>
                <w:rFonts w:ascii="Arial" w:hAnsi="Arial" w:cs="Arial"/>
                <w:sz w:val="20"/>
                <w:szCs w:val="20"/>
              </w:rPr>
              <w:t>-‘</w:t>
            </w:r>
            <w:proofErr w:type="gramEnd"/>
            <w:r>
              <w:rPr>
                <w:rFonts w:ascii="Arial" w:hAnsi="Arial" w:cs="Arial"/>
                <w:sz w:val="20"/>
                <w:szCs w:val="20"/>
              </w:rPr>
              <w:t>The repertoire they like is most beneficial, overall’</w:t>
            </w:r>
          </w:p>
          <w:p w14:paraId="29CB5305" w14:textId="77777777" w:rsidR="00156CAA" w:rsidRPr="00D137AA" w:rsidRDefault="00156CAA" w:rsidP="0004524D">
            <w:pPr>
              <w:spacing w:line="360" w:lineRule="auto"/>
              <w:rPr>
                <w:rFonts w:ascii="Arial" w:hAnsi="Arial" w:cs="Arial"/>
                <w:b w:val="0"/>
                <w:bCs w:val="0"/>
                <w:sz w:val="20"/>
                <w:szCs w:val="20"/>
              </w:rPr>
            </w:pPr>
            <w:r w:rsidRPr="00D137AA">
              <w:rPr>
                <w:rFonts w:ascii="Arial" w:hAnsi="Arial" w:cs="Arial"/>
                <w:sz w:val="20"/>
                <w:szCs w:val="20"/>
              </w:rPr>
              <w:t xml:space="preserve">-Specific repertoire mentioned in survey; </w:t>
            </w:r>
          </w:p>
          <w:p w14:paraId="783CAD9F" w14:textId="77777777" w:rsidR="00156CAA" w:rsidRPr="00532663" w:rsidRDefault="00156CAA" w:rsidP="0004524D">
            <w:pPr>
              <w:spacing w:line="360" w:lineRule="auto"/>
              <w:rPr>
                <w:rFonts w:ascii="Arial" w:hAnsi="Arial" w:cs="Arial"/>
                <w:sz w:val="20"/>
                <w:szCs w:val="20"/>
              </w:rPr>
            </w:pPr>
            <w:r w:rsidRPr="00D137AA">
              <w:rPr>
                <w:rFonts w:ascii="Arial" w:hAnsi="Arial" w:cs="Arial"/>
                <w:sz w:val="20"/>
                <w:szCs w:val="20"/>
              </w:rPr>
              <w:t xml:space="preserve">Disney, </w:t>
            </w:r>
            <w:r w:rsidRPr="00D137AA">
              <w:rPr>
                <w:sz w:val="20"/>
                <w:szCs w:val="20"/>
              </w:rPr>
              <w:t>School of Rock, Grease, We Will Rock You, Charlie and the Chocolate Factory and Shrek Dear Evan Hansen, Guys and Dolls and Come From Away</w:t>
            </w:r>
          </w:p>
        </w:tc>
        <w:tc>
          <w:tcPr>
            <w:tcW w:w="0" w:type="auto"/>
          </w:tcPr>
          <w:p w14:paraId="4ADD9F8D" w14:textId="77777777" w:rsidR="00156CAA" w:rsidRPr="00532663" w:rsidRDefault="00156CAA" w:rsidP="000452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32663">
              <w:rPr>
                <w:rFonts w:ascii="Arial" w:hAnsi="Arial" w:cs="Arial"/>
                <w:sz w:val="20"/>
                <w:szCs w:val="20"/>
              </w:rPr>
              <w:t xml:space="preserve">-‘Unfamiliar musicals’ </w:t>
            </w:r>
          </w:p>
          <w:p w14:paraId="333EC88E" w14:textId="77777777" w:rsidR="00156CAA" w:rsidRPr="00532663" w:rsidRDefault="00156CAA" w:rsidP="000452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32663">
              <w:rPr>
                <w:rFonts w:ascii="Arial" w:hAnsi="Arial" w:cs="Arial"/>
                <w:sz w:val="20"/>
                <w:szCs w:val="20"/>
              </w:rPr>
              <w:t xml:space="preserve">-‘Hard to remember’ </w:t>
            </w:r>
          </w:p>
          <w:p w14:paraId="0AA0AB62" w14:textId="77777777" w:rsidR="00156CAA" w:rsidRPr="00532663" w:rsidRDefault="00156CAA" w:rsidP="000452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32663">
              <w:rPr>
                <w:rFonts w:ascii="Arial" w:hAnsi="Arial" w:cs="Arial"/>
                <w:sz w:val="20"/>
                <w:szCs w:val="20"/>
              </w:rPr>
              <w:t xml:space="preserve">-Too much time between rehearsals </w:t>
            </w:r>
          </w:p>
          <w:p w14:paraId="50DB8021" w14:textId="77777777" w:rsidR="00156CAA" w:rsidRPr="00532663" w:rsidRDefault="00156CAA" w:rsidP="0004524D">
            <w:pPr>
              <w:tabs>
                <w:tab w:val="center" w:pos="4513"/>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32663">
              <w:rPr>
                <w:rFonts w:ascii="Arial" w:hAnsi="Arial" w:cs="Arial"/>
                <w:sz w:val="20"/>
                <w:szCs w:val="20"/>
              </w:rPr>
              <w:t>-Music without lyrics or foreign language</w:t>
            </w:r>
            <w:r w:rsidRPr="00532663">
              <w:rPr>
                <w:rFonts w:ascii="Arial" w:hAnsi="Arial" w:cs="Arial"/>
                <w:sz w:val="20"/>
                <w:szCs w:val="20"/>
              </w:rPr>
              <w:tab/>
            </w:r>
          </w:p>
          <w:p w14:paraId="0FCF4E4E" w14:textId="77777777" w:rsidR="00156CAA" w:rsidRPr="00532663" w:rsidRDefault="00156CAA" w:rsidP="000452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32663">
              <w:rPr>
                <w:rFonts w:ascii="Arial" w:hAnsi="Arial" w:cs="Arial"/>
                <w:sz w:val="20"/>
                <w:szCs w:val="20"/>
              </w:rPr>
              <w:t xml:space="preserve">-‘Contemporary legit’ </w:t>
            </w:r>
          </w:p>
          <w:p w14:paraId="1EFBB16C" w14:textId="77777777" w:rsidR="00156CAA" w:rsidRPr="00532663" w:rsidRDefault="00156CAA" w:rsidP="0004524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532663">
              <w:rPr>
                <w:rFonts w:ascii="Arial" w:hAnsi="Arial" w:cs="Arial"/>
                <w:sz w:val="20"/>
                <w:szCs w:val="20"/>
              </w:rPr>
              <w:t xml:space="preserve">-Classical, older music -Pre 80s / 90s Musical Theatre </w:t>
            </w:r>
          </w:p>
        </w:tc>
      </w:tr>
    </w:tbl>
    <w:p w14:paraId="7509AD6E" w14:textId="77777777" w:rsidR="00156CAA" w:rsidRDefault="00156CAA" w:rsidP="00156CAA">
      <w:pPr>
        <w:rPr>
          <w:rFonts w:ascii="Century Gothic" w:hAnsi="Century Gothic"/>
          <w:sz w:val="22"/>
          <w:szCs w:val="22"/>
        </w:rPr>
      </w:pPr>
    </w:p>
    <w:p w14:paraId="0F4F45F5" w14:textId="77777777" w:rsidR="00156CAA" w:rsidRPr="001116FD" w:rsidRDefault="00156CAA" w:rsidP="00156CAA">
      <w:pPr>
        <w:rPr>
          <w:rFonts w:ascii="Century Gothic" w:hAnsi="Century Gothic"/>
          <w:b/>
          <w:bCs/>
          <w:sz w:val="22"/>
          <w:szCs w:val="22"/>
        </w:rPr>
      </w:pPr>
      <w:r>
        <w:rPr>
          <w:rFonts w:ascii="Century Gothic" w:hAnsi="Century Gothic"/>
          <w:b/>
          <w:bCs/>
          <w:sz w:val="22"/>
          <w:szCs w:val="22"/>
        </w:rPr>
        <w:lastRenderedPageBreak/>
        <w:t>*</w:t>
      </w:r>
      <w:r w:rsidRPr="001116FD">
        <w:rPr>
          <w:rFonts w:ascii="Century Gothic" w:hAnsi="Century Gothic"/>
          <w:b/>
          <w:bCs/>
          <w:sz w:val="22"/>
          <w:szCs w:val="22"/>
        </w:rPr>
        <w:t xml:space="preserve">Use the tools (adjust, change, explore, add) to incorporate learning outcomes to familiar material.  </w:t>
      </w:r>
    </w:p>
    <w:p w14:paraId="6F3B782E" w14:textId="77777777" w:rsidR="00156CAA" w:rsidRDefault="00156CAA" w:rsidP="00156CAA">
      <w:pPr>
        <w:rPr>
          <w:rFonts w:ascii="Century Gothic" w:hAnsi="Century Gothic"/>
          <w:sz w:val="22"/>
          <w:szCs w:val="22"/>
        </w:rPr>
      </w:pPr>
    </w:p>
    <w:p w14:paraId="577E750B" w14:textId="77777777" w:rsidR="00156CAA" w:rsidRPr="000728A5" w:rsidRDefault="00156CAA" w:rsidP="00156CAA">
      <w:pPr>
        <w:rPr>
          <w:rFonts w:ascii="Century Gothic" w:hAnsi="Century Gothic"/>
          <w:sz w:val="28"/>
          <w:szCs w:val="28"/>
        </w:rPr>
      </w:pPr>
      <w:r w:rsidRPr="000728A5">
        <w:rPr>
          <w:rFonts w:ascii="Century Gothic" w:hAnsi="Century Gothic"/>
          <w:b/>
          <w:bCs/>
          <w:sz w:val="28"/>
          <w:szCs w:val="28"/>
        </w:rPr>
        <w:t>They love being in charge</w:t>
      </w:r>
      <w:r w:rsidRPr="000728A5">
        <w:rPr>
          <w:rFonts w:ascii="Century Gothic" w:hAnsi="Century Gothic"/>
          <w:sz w:val="28"/>
          <w:szCs w:val="28"/>
        </w:rPr>
        <w:t>.</w:t>
      </w:r>
    </w:p>
    <w:p w14:paraId="295D1C43" w14:textId="77777777" w:rsidR="00156CAA" w:rsidRDefault="00156CAA" w:rsidP="00156CAA">
      <w:pPr>
        <w:rPr>
          <w:rFonts w:ascii="Century Gothic" w:hAnsi="Century Gothic"/>
          <w:sz w:val="22"/>
          <w:szCs w:val="22"/>
        </w:rPr>
      </w:pPr>
      <w:r>
        <w:rPr>
          <w:rFonts w:ascii="Century Gothic" w:hAnsi="Century Gothic"/>
          <w:sz w:val="22"/>
          <w:szCs w:val="22"/>
        </w:rPr>
        <w:t>Give them a space to be creative, play and dictate some of what goes on.    This lets them self-select skills they feel competent in, incorporating low level risk taking, increasing engagement through enjoyment, building self-confidence, autonomy and identity.</w:t>
      </w:r>
    </w:p>
    <w:p w14:paraId="7411F414" w14:textId="77777777" w:rsidR="00156CAA" w:rsidRDefault="00156CAA" w:rsidP="00156CAA">
      <w:pPr>
        <w:rPr>
          <w:rFonts w:ascii="Century Gothic" w:hAnsi="Century Gothic"/>
          <w:sz w:val="22"/>
          <w:szCs w:val="22"/>
        </w:rPr>
      </w:pPr>
    </w:p>
    <w:p w14:paraId="6FCD96E1" w14:textId="77777777" w:rsidR="00156CAA" w:rsidRDefault="00156CAA" w:rsidP="00156CAA">
      <w:pPr>
        <w:rPr>
          <w:rFonts w:ascii="Century Gothic" w:hAnsi="Century Gothic"/>
          <w:sz w:val="22"/>
          <w:szCs w:val="22"/>
        </w:rPr>
      </w:pPr>
      <w:r>
        <w:rPr>
          <w:rFonts w:ascii="Century Gothic" w:hAnsi="Century Gothic"/>
          <w:sz w:val="22"/>
          <w:szCs w:val="22"/>
        </w:rPr>
        <w:t>CHARACTERISTICS OF STUDENT-LED ACTIVITES</w:t>
      </w:r>
    </w:p>
    <w:p w14:paraId="3D221A11" w14:textId="77777777" w:rsidR="00156CAA" w:rsidRDefault="00156CAA" w:rsidP="00156CAA">
      <w:pPr>
        <w:rPr>
          <w:rFonts w:ascii="Century Gothic" w:hAnsi="Century Gothic"/>
          <w:sz w:val="22"/>
          <w:szCs w:val="22"/>
        </w:rPr>
      </w:pPr>
    </w:p>
    <w:p w14:paraId="604EE068" w14:textId="77777777" w:rsidR="00156CAA" w:rsidRDefault="00156CAA" w:rsidP="00156CAA">
      <w:pPr>
        <w:rPr>
          <w:rFonts w:ascii="Century Gothic" w:hAnsi="Century Gothic"/>
          <w:sz w:val="22"/>
          <w:szCs w:val="22"/>
        </w:rPr>
      </w:pPr>
      <w:r>
        <w:rPr>
          <w:rFonts w:ascii="Century Gothic" w:hAnsi="Century Gothic"/>
          <w:noProof/>
          <w:sz w:val="22"/>
          <w:szCs w:val="22"/>
        </w:rPr>
        <w:drawing>
          <wp:inline distT="0" distB="0" distL="0" distR="0" wp14:anchorId="150E603F" wp14:editId="638F1EF6">
            <wp:extent cx="6637655" cy="927947"/>
            <wp:effectExtent l="12700" t="12700" r="4445" b="12065"/>
            <wp:docPr id="125876442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0" r:lo="rId111" r:qs="rId112" r:cs="rId113"/>
              </a:graphicData>
            </a:graphic>
          </wp:inline>
        </w:drawing>
      </w:r>
    </w:p>
    <w:p w14:paraId="4D03D4A4" w14:textId="77777777" w:rsidR="00156CAA" w:rsidRDefault="00156CAA" w:rsidP="00156CAA">
      <w:pPr>
        <w:rPr>
          <w:rFonts w:ascii="Century Gothic" w:hAnsi="Century Gothic"/>
          <w:sz w:val="22"/>
          <w:szCs w:val="22"/>
        </w:rPr>
      </w:pPr>
    </w:p>
    <w:p w14:paraId="27016FC5" w14:textId="77777777" w:rsidR="00156CAA" w:rsidRDefault="00156CAA" w:rsidP="00156CAA">
      <w:pPr>
        <w:rPr>
          <w:rFonts w:ascii="Century Gothic" w:hAnsi="Century Gothic"/>
          <w:b/>
          <w:bCs/>
          <w:sz w:val="28"/>
          <w:szCs w:val="28"/>
        </w:rPr>
      </w:pPr>
    </w:p>
    <w:p w14:paraId="7D29AA62" w14:textId="77777777" w:rsidR="00156CAA" w:rsidRPr="000728A5" w:rsidRDefault="00156CAA" w:rsidP="00156CAA">
      <w:pPr>
        <w:rPr>
          <w:rFonts w:ascii="Century Gothic" w:hAnsi="Century Gothic"/>
          <w:b/>
          <w:bCs/>
          <w:sz w:val="28"/>
          <w:szCs w:val="28"/>
        </w:rPr>
      </w:pPr>
      <w:r w:rsidRPr="000728A5">
        <w:rPr>
          <w:rFonts w:ascii="Century Gothic" w:hAnsi="Century Gothic"/>
          <w:b/>
          <w:bCs/>
          <w:sz w:val="28"/>
          <w:szCs w:val="28"/>
        </w:rPr>
        <w:t>Create class morale through community and confidence building.</w:t>
      </w:r>
    </w:p>
    <w:p w14:paraId="427A7F4B" w14:textId="77777777" w:rsidR="00156CAA" w:rsidRDefault="00156CAA" w:rsidP="00156CAA">
      <w:pPr>
        <w:rPr>
          <w:rFonts w:ascii="Century Gothic" w:hAnsi="Century Gothic"/>
          <w:sz w:val="22"/>
          <w:szCs w:val="22"/>
        </w:rPr>
      </w:pPr>
      <w:r>
        <w:rPr>
          <w:rFonts w:ascii="Century Gothic" w:hAnsi="Century Gothic"/>
          <w:sz w:val="22"/>
          <w:szCs w:val="22"/>
        </w:rPr>
        <w:t>Students, for the most part, will innately try to cultivate a motivating environment.  Young adolescents (11-14 years old) are dealing with a reduction in vocal range and pitch control.  They also tend to have a lower view of their competence and fear comparison to peers – which can contribute to an appearance of apathy or hesitation to participate.</w:t>
      </w:r>
    </w:p>
    <w:p w14:paraId="7072264D" w14:textId="77777777" w:rsidR="00156CAA" w:rsidRPr="00D137AA" w:rsidRDefault="00156CAA" w:rsidP="00156CAA">
      <w:pPr>
        <w:rPr>
          <w:rFonts w:ascii="Century Gothic" w:hAnsi="Century Gothic"/>
          <w:sz w:val="22"/>
          <w:szCs w:val="22"/>
        </w:rPr>
      </w:pPr>
      <w:r w:rsidRPr="008D7FDD">
        <w:rPr>
          <w:rFonts w:ascii="Century Gothic" w:hAnsi="Century Gothic"/>
          <w:b/>
          <w:bCs/>
          <w:sz w:val="22"/>
          <w:szCs w:val="22"/>
        </w:rPr>
        <w:t>Have high expectations for community building behaviour.</w:t>
      </w:r>
    </w:p>
    <w:p w14:paraId="663451CE" w14:textId="77777777" w:rsidR="00156CAA" w:rsidRDefault="00156CAA" w:rsidP="00156CAA">
      <w:pPr>
        <w:rPr>
          <w:rFonts w:ascii="Century Gothic" w:hAnsi="Century Gothic"/>
          <w:sz w:val="22"/>
          <w:szCs w:val="22"/>
        </w:rPr>
      </w:pPr>
    </w:p>
    <w:p w14:paraId="00333304" w14:textId="77777777" w:rsidR="00156CAA" w:rsidRDefault="00156CAA" w:rsidP="00156CAA">
      <w:pPr>
        <w:rPr>
          <w:rFonts w:ascii="Century Gothic" w:hAnsi="Century Gothic"/>
          <w:sz w:val="22"/>
          <w:szCs w:val="22"/>
        </w:rPr>
      </w:pPr>
      <w:r>
        <w:rPr>
          <w:rFonts w:ascii="Century Gothic" w:hAnsi="Century Gothic"/>
          <w:sz w:val="22"/>
          <w:szCs w:val="22"/>
        </w:rPr>
        <w:t xml:space="preserve">Low level risk taking (demonstrating a </w:t>
      </w:r>
      <w:r w:rsidRPr="00D05D7F">
        <w:rPr>
          <w:rFonts w:ascii="Century Gothic" w:hAnsi="Century Gothic"/>
          <w:b/>
          <w:bCs/>
          <w:sz w:val="22"/>
          <w:szCs w:val="22"/>
        </w:rPr>
        <w:t>small</w:t>
      </w:r>
      <w:r>
        <w:rPr>
          <w:rFonts w:ascii="Century Gothic" w:hAnsi="Century Gothic"/>
          <w:sz w:val="22"/>
          <w:szCs w:val="22"/>
        </w:rPr>
        <w:t xml:space="preserve"> vocal section, warm up, or technical exercise) gives them a chance to get positive feedback form their peers and goes a long way to increase participation and engagement.</w:t>
      </w:r>
    </w:p>
    <w:p w14:paraId="4738D880" w14:textId="77777777" w:rsidR="00156CAA" w:rsidRPr="00AE7BF0" w:rsidRDefault="00156CAA" w:rsidP="00156CAA">
      <w:pPr>
        <w:rPr>
          <w:rFonts w:ascii="Century Gothic" w:hAnsi="Century Gothic"/>
          <w:b/>
          <w:bCs/>
          <w:sz w:val="22"/>
          <w:szCs w:val="22"/>
        </w:rPr>
      </w:pPr>
      <w:r>
        <w:rPr>
          <w:rFonts w:ascii="Century Gothic" w:hAnsi="Century Gothic"/>
          <w:b/>
          <w:bCs/>
          <w:sz w:val="22"/>
          <w:szCs w:val="22"/>
        </w:rPr>
        <w:t xml:space="preserve">Lots of positive feedback, tell them what they did </w:t>
      </w:r>
      <w:r w:rsidRPr="008D7FDD">
        <w:rPr>
          <w:rFonts w:ascii="Century Gothic" w:hAnsi="Century Gothic"/>
          <w:b/>
          <w:bCs/>
          <w:i/>
          <w:iCs/>
          <w:sz w:val="22"/>
          <w:szCs w:val="22"/>
        </w:rPr>
        <w:t>right.</w:t>
      </w:r>
      <w:r>
        <w:rPr>
          <w:rFonts w:ascii="Century Gothic" w:hAnsi="Century Gothic"/>
          <w:b/>
          <w:bCs/>
          <w:sz w:val="22"/>
          <w:szCs w:val="22"/>
        </w:rPr>
        <w:t xml:space="preserve"> </w:t>
      </w:r>
    </w:p>
    <w:p w14:paraId="6AD67B3E" w14:textId="77777777" w:rsidR="00156CAA" w:rsidRDefault="00156CAA" w:rsidP="00156CAA">
      <w:pPr>
        <w:rPr>
          <w:rFonts w:ascii="Century Gothic" w:hAnsi="Century Gothic"/>
          <w:sz w:val="22"/>
          <w:szCs w:val="22"/>
        </w:rPr>
      </w:pPr>
    </w:p>
    <w:p w14:paraId="4142F275" w14:textId="77777777" w:rsidR="00156CAA" w:rsidRPr="008D7FDD" w:rsidRDefault="00156CAA" w:rsidP="00156CAA">
      <w:pPr>
        <w:rPr>
          <w:rFonts w:ascii="Century Gothic" w:hAnsi="Century Gothic"/>
          <w:b/>
          <w:bCs/>
          <w:sz w:val="22"/>
          <w:szCs w:val="22"/>
        </w:rPr>
      </w:pPr>
      <w:r w:rsidRPr="008D7FDD">
        <w:rPr>
          <w:rFonts w:ascii="Century Gothic" w:hAnsi="Century Gothic"/>
          <w:b/>
          <w:bCs/>
          <w:sz w:val="22"/>
          <w:szCs w:val="22"/>
        </w:rPr>
        <w:t>Teachers need to wear a lot of hats.</w:t>
      </w:r>
    </w:p>
    <w:p w14:paraId="405C52C9" w14:textId="77777777" w:rsidR="00156CAA" w:rsidRDefault="00156CAA" w:rsidP="00156CAA">
      <w:pPr>
        <w:rPr>
          <w:rFonts w:ascii="Century Gothic" w:hAnsi="Century Gothic"/>
          <w:sz w:val="22"/>
          <w:szCs w:val="22"/>
        </w:rPr>
      </w:pPr>
      <w:r>
        <w:rPr>
          <w:rFonts w:ascii="Century Gothic" w:hAnsi="Century Gothic"/>
          <w:sz w:val="22"/>
          <w:szCs w:val="22"/>
        </w:rPr>
        <w:t xml:space="preserve">Counsellor, coach, parent (within reason). </w:t>
      </w:r>
    </w:p>
    <w:p w14:paraId="30E0D285" w14:textId="77777777" w:rsidR="00156CAA" w:rsidRDefault="00156CAA" w:rsidP="00156CAA">
      <w:pPr>
        <w:rPr>
          <w:rFonts w:ascii="Century Gothic" w:hAnsi="Century Gothic"/>
          <w:sz w:val="22"/>
          <w:szCs w:val="22"/>
        </w:rPr>
      </w:pPr>
      <w:r>
        <w:rPr>
          <w:rFonts w:ascii="Century Gothic" w:hAnsi="Century Gothic"/>
          <w:sz w:val="22"/>
          <w:szCs w:val="22"/>
        </w:rPr>
        <w:t>Be observant and sensitive to the ‘vibe’ in the room, be flexible where you can.</w:t>
      </w:r>
    </w:p>
    <w:p w14:paraId="3BF90891" w14:textId="77777777" w:rsidR="00156CAA" w:rsidRDefault="00156CAA" w:rsidP="00156CAA">
      <w:pPr>
        <w:rPr>
          <w:rFonts w:ascii="Century Gothic" w:hAnsi="Century Gothic"/>
          <w:sz w:val="22"/>
          <w:szCs w:val="22"/>
        </w:rPr>
      </w:pPr>
      <w:r>
        <w:rPr>
          <w:rFonts w:ascii="Century Gothic" w:hAnsi="Century Gothic"/>
          <w:sz w:val="22"/>
          <w:szCs w:val="22"/>
        </w:rPr>
        <w:t xml:space="preserve">Students have reported that when they feel their teacher gives choice and initiative, they will more readily tell you what they need, and like.  </w:t>
      </w:r>
    </w:p>
    <w:p w14:paraId="5BCA6AC1" w14:textId="77777777" w:rsidR="00156CAA" w:rsidRPr="000728A5" w:rsidRDefault="00156CAA" w:rsidP="00156CAA">
      <w:pPr>
        <w:rPr>
          <w:rFonts w:ascii="Century Gothic" w:hAnsi="Century Gothic"/>
          <w:b/>
          <w:bCs/>
          <w:sz w:val="22"/>
          <w:szCs w:val="22"/>
        </w:rPr>
      </w:pPr>
      <w:r w:rsidRPr="000728A5">
        <w:rPr>
          <w:rFonts w:ascii="Century Gothic" w:hAnsi="Century Gothic"/>
          <w:b/>
          <w:bCs/>
          <w:sz w:val="22"/>
          <w:szCs w:val="22"/>
        </w:rPr>
        <w:t>If they can see and feel that you care, they will as well.</w:t>
      </w:r>
    </w:p>
    <w:p w14:paraId="7F6E6446" w14:textId="77777777" w:rsidR="00156CAA" w:rsidRDefault="00156CAA" w:rsidP="00156CAA">
      <w:pPr>
        <w:rPr>
          <w:rFonts w:ascii="Century Gothic" w:hAnsi="Century Gothic"/>
          <w:sz w:val="22"/>
          <w:szCs w:val="22"/>
        </w:rPr>
      </w:pPr>
    </w:p>
    <w:p w14:paraId="4909BC6D" w14:textId="77777777" w:rsidR="00156CAA" w:rsidRDefault="00156CAA" w:rsidP="00156CAA">
      <w:pPr>
        <w:rPr>
          <w:rFonts w:ascii="Century Gothic" w:hAnsi="Century Gothic"/>
          <w:sz w:val="22"/>
          <w:szCs w:val="22"/>
        </w:rPr>
      </w:pPr>
      <w:r>
        <w:rPr>
          <w:rFonts w:ascii="Century Gothic" w:hAnsi="Century Gothic"/>
          <w:sz w:val="22"/>
          <w:szCs w:val="22"/>
        </w:rPr>
        <w:t xml:space="preserve">THE MANY HATS, WHAT TEACHERS HAVE SAID ABOUT THEMSELVES IN THE CLASSROOM </w:t>
      </w:r>
    </w:p>
    <w:p w14:paraId="158E8A20" w14:textId="77777777" w:rsidR="00156CAA" w:rsidRDefault="00156CAA" w:rsidP="00156CAA">
      <w:pPr>
        <w:rPr>
          <w:rFonts w:ascii="Century Gothic" w:hAnsi="Century Gothic"/>
          <w:sz w:val="22"/>
          <w:szCs w:val="22"/>
        </w:rPr>
      </w:pPr>
      <w:r w:rsidRPr="00B74F83">
        <w:rPr>
          <w:rFonts w:ascii="Arial" w:hAnsi="Arial" w:cs="Arial"/>
          <w:b/>
          <w:bCs/>
          <w:noProof/>
          <w:sz w:val="22"/>
          <w:szCs w:val="22"/>
        </w:rPr>
        <w:drawing>
          <wp:inline distT="0" distB="0" distL="0" distR="0" wp14:anchorId="04A3A78D" wp14:editId="155F7A15">
            <wp:extent cx="6630670" cy="1110826"/>
            <wp:effectExtent l="12700" t="0" r="11430" b="0"/>
            <wp:docPr id="1780457365" name="Diagram 178045736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5" r:lo="rId116" r:qs="rId117" r:cs="rId118"/>
              </a:graphicData>
            </a:graphic>
          </wp:inline>
        </w:drawing>
      </w:r>
    </w:p>
    <w:p w14:paraId="1855B004" w14:textId="77777777" w:rsidR="00156CAA" w:rsidRPr="0056015E" w:rsidRDefault="00156CAA" w:rsidP="00156CAA">
      <w:pPr>
        <w:rPr>
          <w:rFonts w:ascii="Century Gothic" w:hAnsi="Century Gothic"/>
          <w:sz w:val="22"/>
          <w:szCs w:val="22"/>
        </w:rPr>
      </w:pPr>
      <w:r w:rsidRPr="000728A5">
        <w:rPr>
          <w:rFonts w:ascii="Century Gothic" w:hAnsi="Century Gothic"/>
          <w:b/>
          <w:bCs/>
          <w:sz w:val="28"/>
          <w:szCs w:val="28"/>
        </w:rPr>
        <w:t>Extra Bits.</w:t>
      </w:r>
    </w:p>
    <w:p w14:paraId="2A4E3A62" w14:textId="77777777" w:rsidR="00156CAA" w:rsidRDefault="00156CAA" w:rsidP="00156CAA">
      <w:pPr>
        <w:rPr>
          <w:rFonts w:ascii="Century Gothic" w:hAnsi="Century Gothic"/>
          <w:sz w:val="22"/>
          <w:szCs w:val="22"/>
        </w:rPr>
      </w:pPr>
      <w:r>
        <w:rPr>
          <w:rFonts w:ascii="Century Gothic" w:hAnsi="Century Gothic"/>
          <w:sz w:val="22"/>
          <w:szCs w:val="22"/>
        </w:rPr>
        <w:t xml:space="preserve">I hope this helps you, dear teacher </w:t>
      </w:r>
      <w:r w:rsidRPr="0056015E">
        <w:rPr>
          <w:rFonts w:ascii="Century Gothic" w:hAnsi="Century Gothic"/>
          <w:sz w:val="22"/>
          <w:szCs w:val="22"/>
        </w:rPr>
        <w:sym w:font="Wingdings" w:char="F04A"/>
      </w:r>
      <w:r>
        <w:rPr>
          <w:rFonts w:ascii="Century Gothic" w:hAnsi="Century Gothic"/>
          <w:sz w:val="22"/>
          <w:szCs w:val="22"/>
        </w:rPr>
        <w:t>.</w:t>
      </w:r>
    </w:p>
    <w:p w14:paraId="46760975" w14:textId="206E67B1" w:rsidR="00156CAA" w:rsidRPr="000728A5" w:rsidRDefault="00156CAA" w:rsidP="00156CAA">
      <w:pPr>
        <w:rPr>
          <w:rFonts w:ascii="Century Gothic" w:hAnsi="Century Gothic"/>
          <w:sz w:val="22"/>
          <w:szCs w:val="22"/>
        </w:rPr>
      </w:pPr>
      <w:r>
        <w:rPr>
          <w:rFonts w:ascii="Century Gothic" w:hAnsi="Century Gothic"/>
          <w:sz w:val="22"/>
          <w:szCs w:val="22"/>
        </w:rPr>
        <w:t xml:space="preserve">If you would like more detail (or just the references even cause you’d never stop printing if I put them here), I’m happy to send you my research piece from which this tip sheet was created,  </w:t>
      </w:r>
      <w:hyperlink r:id="rId120" w:history="1">
        <w:r w:rsidRPr="00CD51D6">
          <w:rPr>
            <w:rStyle w:val="Hyperlink"/>
            <w:rFonts w:ascii="Century Gothic" w:hAnsi="Century Gothic"/>
            <w:sz w:val="22"/>
            <w:szCs w:val="22"/>
          </w:rPr>
          <w:t>carlingconnor@gmail.com</w:t>
        </w:r>
      </w:hyperlink>
      <w:r>
        <w:rPr>
          <w:rFonts w:ascii="Century Gothic" w:hAnsi="Century Gothic"/>
          <w:sz w:val="22"/>
          <w:szCs w:val="22"/>
        </w:rPr>
        <w:t>.</w:t>
      </w:r>
    </w:p>
    <w:p w14:paraId="22D8F063" w14:textId="14F3EFDB" w:rsidR="00AA7980" w:rsidRPr="00E5172E" w:rsidRDefault="00156CAA" w:rsidP="00E5172E">
      <w:pPr>
        <w:rPr>
          <w:rFonts w:ascii="Century Gothic" w:hAnsi="Century Gothic"/>
          <w:b/>
          <w:bCs/>
          <w:sz w:val="22"/>
          <w:szCs w:val="22"/>
        </w:rPr>
      </w:pPr>
      <w:r>
        <w:rPr>
          <w:rFonts w:ascii="Century Gothic" w:hAnsi="Century Gothic"/>
          <w:b/>
          <w:bCs/>
          <w:noProof/>
          <w:sz w:val="22"/>
          <w:szCs w:val="22"/>
        </w:rPr>
        <w:drawing>
          <wp:inline distT="0" distB="0" distL="0" distR="0" wp14:anchorId="0ADB3167" wp14:editId="5FF85F88">
            <wp:extent cx="6610350" cy="683353"/>
            <wp:effectExtent l="0" t="12700" r="0" b="2540"/>
            <wp:docPr id="72068101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1" r:lo="rId122" r:qs="rId123" r:cs="rId124"/>
              </a:graphicData>
            </a:graphic>
          </wp:inline>
        </w:drawing>
      </w:r>
    </w:p>
    <w:sectPr w:rsidR="00AA7980" w:rsidRPr="00E5172E" w:rsidSect="0056015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EF678" w14:textId="77777777" w:rsidR="00EC4FB3" w:rsidRDefault="00EC4FB3" w:rsidP="007132CC">
      <w:r>
        <w:separator/>
      </w:r>
    </w:p>
  </w:endnote>
  <w:endnote w:type="continuationSeparator" w:id="0">
    <w:p w14:paraId="6A31C0E3" w14:textId="77777777" w:rsidR="00EC4FB3" w:rsidRDefault="00EC4FB3" w:rsidP="00713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4D"/>
    <w:family w:val="script"/>
    <w:pitch w:val="variable"/>
    <w:sig w:usb0="00000003" w:usb1="00000000" w:usb2="00000000" w:usb3="00000000" w:csb0="00000001" w:csb1="00000000"/>
  </w:font>
  <w:font w:name="docs-Roboto">
    <w:altName w:val="Cambria"/>
    <w:panose1 w:val="020B0604020202020204"/>
    <w:charset w:val="00"/>
    <w:family w:val="roman"/>
    <w:notTrueType/>
    <w:pitch w:val="default"/>
  </w:font>
  <w:font w:name="Roboto">
    <w:panose1 w:val="02000000000000000000"/>
    <w:charset w:val="00"/>
    <w:family w:val="auto"/>
    <w:pitch w:val="variable"/>
    <w:sig w:usb0="E0000AFF" w:usb1="5000217F" w:usb2="00000021" w:usb3="00000000" w:csb0="0000019F" w:csb1="00000000"/>
  </w:font>
  <w:font w:name="LiberationSerif">
    <w:altName w:val="Cambria"/>
    <w:panose1 w:val="020B0604020202020204"/>
    <w:charset w:val="00"/>
    <w:family w:val="roman"/>
    <w:pitch w:val="default"/>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0715469"/>
      <w:docPartObj>
        <w:docPartGallery w:val="Page Numbers (Bottom of Page)"/>
        <w:docPartUnique/>
      </w:docPartObj>
    </w:sdtPr>
    <w:sdtEndPr>
      <w:rPr>
        <w:rStyle w:val="PageNumber"/>
      </w:rPr>
    </w:sdtEndPr>
    <w:sdtContent>
      <w:p w14:paraId="19D6B4A1" w14:textId="086CE41F" w:rsidR="00170160" w:rsidRDefault="00170160" w:rsidP="00B35F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22E5CD" w14:textId="77777777" w:rsidR="00170160" w:rsidRDefault="00170160" w:rsidP="001701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8897770"/>
      <w:docPartObj>
        <w:docPartGallery w:val="Page Numbers (Bottom of Page)"/>
        <w:docPartUnique/>
      </w:docPartObj>
    </w:sdtPr>
    <w:sdtEndPr>
      <w:rPr>
        <w:rStyle w:val="PageNumber"/>
      </w:rPr>
    </w:sdtEndPr>
    <w:sdtContent>
      <w:p w14:paraId="3ED37E0A" w14:textId="405973AD" w:rsidR="00170160" w:rsidRDefault="00170160" w:rsidP="00B35F6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29FCC9" w14:textId="77777777" w:rsidR="00170160" w:rsidRDefault="00170160" w:rsidP="0017016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99DB2" w14:textId="77777777" w:rsidR="00EC4FB3" w:rsidRDefault="00EC4FB3" w:rsidP="007132CC">
      <w:r>
        <w:separator/>
      </w:r>
    </w:p>
  </w:footnote>
  <w:footnote w:type="continuationSeparator" w:id="0">
    <w:p w14:paraId="73BFD62B" w14:textId="77777777" w:rsidR="00EC4FB3" w:rsidRDefault="00EC4FB3" w:rsidP="007132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7BA7B" w14:textId="09F0D1EB" w:rsidR="007132CC" w:rsidRDefault="007132CC">
    <w:pPr>
      <w:pStyle w:val="Header"/>
    </w:pPr>
    <w:r>
      <w:t>Carling Connor</w:t>
    </w:r>
    <w:r w:rsidR="00F91A77">
      <w:t xml:space="preserve"> 2133375</w:t>
    </w:r>
    <w:r>
      <w:ptab w:relativeTo="margin" w:alignment="center" w:leader="none"/>
    </w:r>
    <w:r>
      <w:ptab w:relativeTo="margin" w:alignment="right" w:leader="none"/>
    </w:r>
    <w:r w:rsidR="00866F59">
      <w:t>BM</w:t>
    </w:r>
    <w:r w:rsidR="00C36344">
      <w:t>PF7008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7D7F14"/>
    <w:multiLevelType w:val="hybridMultilevel"/>
    <w:tmpl w:val="E7067A82"/>
    <w:lvl w:ilvl="0" w:tplc="80F49A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54DEC"/>
    <w:multiLevelType w:val="hybridMultilevel"/>
    <w:tmpl w:val="8C46E438"/>
    <w:lvl w:ilvl="0" w:tplc="85E06524">
      <w:start w:val="3"/>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57C1B5E"/>
    <w:multiLevelType w:val="hybridMultilevel"/>
    <w:tmpl w:val="D3A8883A"/>
    <w:lvl w:ilvl="0" w:tplc="B7D01D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767543"/>
    <w:multiLevelType w:val="hybridMultilevel"/>
    <w:tmpl w:val="5A14076A"/>
    <w:lvl w:ilvl="0" w:tplc="0458E53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DE5DC2"/>
    <w:multiLevelType w:val="hybridMultilevel"/>
    <w:tmpl w:val="92344708"/>
    <w:lvl w:ilvl="0" w:tplc="A1D4CBA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FB0E3A"/>
    <w:multiLevelType w:val="multilevel"/>
    <w:tmpl w:val="D6E81BDE"/>
    <w:lvl w:ilvl="0">
      <w:start w:val="1"/>
      <w:numFmt w:val="decimal"/>
      <w:pStyle w:val="Heading1"/>
      <w:lvlText w:val="%1."/>
      <w:lvlJc w:val="left"/>
      <w:pPr>
        <w:ind w:left="360" w:hanging="360"/>
      </w:pPr>
      <w:rPr>
        <w:rFonts w:hint="default"/>
      </w:rPr>
    </w:lvl>
    <w:lvl w:ilvl="1">
      <w:start w:val="1"/>
      <w:numFmt w:val="upperLetter"/>
      <w:pStyle w:val="Heading2"/>
      <w:lvlText w:val="%2."/>
      <w:lvlJc w:val="left"/>
      <w:pPr>
        <w:ind w:left="720" w:hanging="360"/>
      </w:pPr>
      <w:rPr>
        <w:rFonts w:hint="default"/>
      </w:rPr>
    </w:lvl>
    <w:lvl w:ilvl="2">
      <w:start w:val="1"/>
      <w:numFmt w:val="lowerRoman"/>
      <w:pStyle w:val="Heading3"/>
      <w:lvlText w:val="%3."/>
      <w:lvlJc w:val="right"/>
      <w:pPr>
        <w:ind w:left="1080" w:hanging="360"/>
      </w:pPr>
      <w:rPr>
        <w:rFonts w:hint="default"/>
      </w:rPr>
    </w:lvl>
    <w:lvl w:ilvl="3">
      <w:start w:val="1"/>
      <w:numFmt w:val="decimal"/>
      <w:pStyle w:val="Heading4"/>
      <w:lvlText w:val="%4."/>
      <w:lvlJc w:val="left"/>
      <w:pPr>
        <w:ind w:left="1440" w:hanging="360"/>
      </w:pPr>
      <w:rPr>
        <w:rFonts w:hint="default"/>
      </w:rPr>
    </w:lvl>
    <w:lvl w:ilvl="4">
      <w:start w:val="1"/>
      <w:numFmt w:val="lowerLetter"/>
      <w:pStyle w:val="Heading5"/>
      <w:lvlText w:val="%5."/>
      <w:lvlJc w:val="left"/>
      <w:pPr>
        <w:ind w:left="1800" w:hanging="360"/>
      </w:pPr>
      <w:rPr>
        <w:rFonts w:hint="default"/>
      </w:rPr>
    </w:lvl>
    <w:lvl w:ilvl="5">
      <w:start w:val="1"/>
      <w:numFmt w:val="lowerRoman"/>
      <w:pStyle w:val="Heading6"/>
      <w:lvlText w:val="%6."/>
      <w:lvlJc w:val="right"/>
      <w:pPr>
        <w:ind w:left="2160" w:hanging="360"/>
      </w:pPr>
      <w:rPr>
        <w:rFonts w:hint="default"/>
      </w:rPr>
    </w:lvl>
    <w:lvl w:ilvl="6">
      <w:start w:val="1"/>
      <w:numFmt w:val="decimal"/>
      <w:pStyle w:val="Heading7"/>
      <w:lvlText w:val="%7."/>
      <w:lvlJc w:val="left"/>
      <w:pPr>
        <w:ind w:left="2520" w:hanging="360"/>
      </w:pPr>
      <w:rPr>
        <w:rFonts w:hint="default"/>
      </w:rPr>
    </w:lvl>
    <w:lvl w:ilvl="7">
      <w:start w:val="1"/>
      <w:numFmt w:val="lowerLetter"/>
      <w:pStyle w:val="Heading8"/>
      <w:lvlText w:val="%8."/>
      <w:lvlJc w:val="left"/>
      <w:pPr>
        <w:ind w:left="2880" w:hanging="360"/>
      </w:pPr>
      <w:rPr>
        <w:rFonts w:hint="default"/>
      </w:rPr>
    </w:lvl>
    <w:lvl w:ilvl="8">
      <w:start w:val="1"/>
      <w:numFmt w:val="lowerRoman"/>
      <w:pStyle w:val="Heading9"/>
      <w:lvlText w:val="%9."/>
      <w:lvlJc w:val="right"/>
      <w:pPr>
        <w:ind w:left="3240" w:hanging="360"/>
      </w:pPr>
      <w:rPr>
        <w:rFont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5357766">
    <w:abstractNumId w:val="3"/>
  </w:num>
  <w:num w:numId="2" w16cid:durableId="152067301">
    <w:abstractNumId w:val="19"/>
  </w:num>
  <w:num w:numId="3" w16cid:durableId="675617865">
    <w:abstractNumId w:val="14"/>
  </w:num>
  <w:num w:numId="4" w16cid:durableId="1451512684">
    <w:abstractNumId w:val="13"/>
  </w:num>
  <w:num w:numId="5" w16cid:durableId="724567749">
    <w:abstractNumId w:val="25"/>
  </w:num>
  <w:num w:numId="6" w16cid:durableId="1452087341">
    <w:abstractNumId w:val="4"/>
  </w:num>
  <w:num w:numId="7" w16cid:durableId="788083034">
    <w:abstractNumId w:val="30"/>
  </w:num>
  <w:num w:numId="8" w16cid:durableId="12654598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240480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291929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30302734">
    <w:abstractNumId w:val="5"/>
  </w:num>
  <w:num w:numId="12" w16cid:durableId="1040940092">
    <w:abstractNumId w:val="9"/>
  </w:num>
  <w:num w:numId="13" w16cid:durableId="1697075701">
    <w:abstractNumId w:val="11"/>
  </w:num>
  <w:num w:numId="14" w16cid:durableId="1682318942">
    <w:abstractNumId w:val="28"/>
  </w:num>
  <w:num w:numId="15" w16cid:durableId="372735848">
    <w:abstractNumId w:val="26"/>
  </w:num>
  <w:num w:numId="16" w16cid:durableId="453981154">
    <w:abstractNumId w:val="27"/>
  </w:num>
  <w:num w:numId="17" w16cid:durableId="467213263">
    <w:abstractNumId w:val="0"/>
  </w:num>
  <w:num w:numId="18" w16cid:durableId="2130124209">
    <w:abstractNumId w:val="7"/>
  </w:num>
  <w:num w:numId="19" w16cid:durableId="870267269">
    <w:abstractNumId w:val="8"/>
  </w:num>
  <w:num w:numId="20" w16cid:durableId="1601067808">
    <w:abstractNumId w:val="15"/>
  </w:num>
  <w:num w:numId="21" w16cid:durableId="540440427">
    <w:abstractNumId w:val="18"/>
  </w:num>
  <w:num w:numId="22" w16cid:durableId="472404432">
    <w:abstractNumId w:val="29"/>
  </w:num>
  <w:num w:numId="23" w16cid:durableId="1580402277">
    <w:abstractNumId w:val="6"/>
  </w:num>
  <w:num w:numId="24" w16cid:durableId="1943026233">
    <w:abstractNumId w:val="20"/>
  </w:num>
  <w:num w:numId="25" w16cid:durableId="1787771251">
    <w:abstractNumId w:val="24"/>
  </w:num>
  <w:num w:numId="26" w16cid:durableId="973213897">
    <w:abstractNumId w:val="2"/>
  </w:num>
  <w:num w:numId="27" w16cid:durableId="723063209">
    <w:abstractNumId w:val="12"/>
  </w:num>
  <w:num w:numId="28" w16cid:durableId="1083988497">
    <w:abstractNumId w:val="17"/>
  </w:num>
  <w:num w:numId="29" w16cid:durableId="397285495">
    <w:abstractNumId w:val="31"/>
  </w:num>
  <w:num w:numId="30" w16cid:durableId="1297223090">
    <w:abstractNumId w:val="23"/>
  </w:num>
  <w:num w:numId="31" w16cid:durableId="380179953">
    <w:abstractNumId w:val="10"/>
  </w:num>
  <w:num w:numId="32" w16cid:durableId="2052918625">
    <w:abstractNumId w:val="16"/>
  </w:num>
  <w:num w:numId="33" w16cid:durableId="65147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activeWritingStyle w:appName="MSWord" w:lang="en-GB" w:vendorID="64" w:dllVersion="0" w:nlCheck="1" w:checkStyle="0"/>
  <w:activeWritingStyle w:appName="MSWord" w:lang="en-US" w:vendorID="64" w:dllVersion="0" w:nlCheck="1" w:checkStyle="0"/>
  <w:proofState w:spelling="clean" w:grammar="clean"/>
  <w:stylePaneFormatFilter w:val="5025" w:allStyles="1"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7A0"/>
    <w:rsid w:val="00001C88"/>
    <w:rsid w:val="0000405A"/>
    <w:rsid w:val="00011EE4"/>
    <w:rsid w:val="000138E7"/>
    <w:rsid w:val="000146CE"/>
    <w:rsid w:val="00014C63"/>
    <w:rsid w:val="0001660E"/>
    <w:rsid w:val="00016DD6"/>
    <w:rsid w:val="00017017"/>
    <w:rsid w:val="0002115A"/>
    <w:rsid w:val="0002131D"/>
    <w:rsid w:val="000223C8"/>
    <w:rsid w:val="00024E00"/>
    <w:rsid w:val="00025FCB"/>
    <w:rsid w:val="00026E67"/>
    <w:rsid w:val="00027677"/>
    <w:rsid w:val="000321D2"/>
    <w:rsid w:val="000327FE"/>
    <w:rsid w:val="00032853"/>
    <w:rsid w:val="00033D11"/>
    <w:rsid w:val="0003471C"/>
    <w:rsid w:val="00034771"/>
    <w:rsid w:val="00037808"/>
    <w:rsid w:val="00037DF9"/>
    <w:rsid w:val="0004089D"/>
    <w:rsid w:val="00041047"/>
    <w:rsid w:val="000421EB"/>
    <w:rsid w:val="00044A22"/>
    <w:rsid w:val="00044A7C"/>
    <w:rsid w:val="0005199C"/>
    <w:rsid w:val="00052F39"/>
    <w:rsid w:val="00055338"/>
    <w:rsid w:val="0005581C"/>
    <w:rsid w:val="00057441"/>
    <w:rsid w:val="00057642"/>
    <w:rsid w:val="00057745"/>
    <w:rsid w:val="00057CB6"/>
    <w:rsid w:val="00057CC7"/>
    <w:rsid w:val="00060E63"/>
    <w:rsid w:val="000616E8"/>
    <w:rsid w:val="00062298"/>
    <w:rsid w:val="00065469"/>
    <w:rsid w:val="00067C85"/>
    <w:rsid w:val="00071CE3"/>
    <w:rsid w:val="000725A6"/>
    <w:rsid w:val="0007349F"/>
    <w:rsid w:val="00074069"/>
    <w:rsid w:val="000741B2"/>
    <w:rsid w:val="000745BA"/>
    <w:rsid w:val="00075003"/>
    <w:rsid w:val="00076572"/>
    <w:rsid w:val="00080653"/>
    <w:rsid w:val="00081E55"/>
    <w:rsid w:val="00086586"/>
    <w:rsid w:val="00087AD4"/>
    <w:rsid w:val="000902D4"/>
    <w:rsid w:val="0009119B"/>
    <w:rsid w:val="000922B7"/>
    <w:rsid w:val="00092825"/>
    <w:rsid w:val="0009522F"/>
    <w:rsid w:val="000954C6"/>
    <w:rsid w:val="00095520"/>
    <w:rsid w:val="00096353"/>
    <w:rsid w:val="00097737"/>
    <w:rsid w:val="000A03F5"/>
    <w:rsid w:val="000A0944"/>
    <w:rsid w:val="000A0A42"/>
    <w:rsid w:val="000A1CF3"/>
    <w:rsid w:val="000A224B"/>
    <w:rsid w:val="000A24EE"/>
    <w:rsid w:val="000A36A2"/>
    <w:rsid w:val="000A5442"/>
    <w:rsid w:val="000A5E80"/>
    <w:rsid w:val="000A65DA"/>
    <w:rsid w:val="000A6928"/>
    <w:rsid w:val="000B0DEE"/>
    <w:rsid w:val="000B3A3E"/>
    <w:rsid w:val="000B4AEC"/>
    <w:rsid w:val="000C2589"/>
    <w:rsid w:val="000C2B07"/>
    <w:rsid w:val="000C37FA"/>
    <w:rsid w:val="000C3B9D"/>
    <w:rsid w:val="000C47C3"/>
    <w:rsid w:val="000C60BF"/>
    <w:rsid w:val="000C6B09"/>
    <w:rsid w:val="000C789D"/>
    <w:rsid w:val="000D14EB"/>
    <w:rsid w:val="000D2801"/>
    <w:rsid w:val="000D28FC"/>
    <w:rsid w:val="000D3B6F"/>
    <w:rsid w:val="000D7196"/>
    <w:rsid w:val="000E020A"/>
    <w:rsid w:val="000E1573"/>
    <w:rsid w:val="000E1764"/>
    <w:rsid w:val="000E4423"/>
    <w:rsid w:val="000E4A19"/>
    <w:rsid w:val="000E5262"/>
    <w:rsid w:val="000E5E3C"/>
    <w:rsid w:val="000E70FC"/>
    <w:rsid w:val="000F1084"/>
    <w:rsid w:val="000F50AD"/>
    <w:rsid w:val="000F57A7"/>
    <w:rsid w:val="000F7A1D"/>
    <w:rsid w:val="001024CD"/>
    <w:rsid w:val="001037E7"/>
    <w:rsid w:val="00106DA2"/>
    <w:rsid w:val="00110550"/>
    <w:rsid w:val="001122F0"/>
    <w:rsid w:val="00112790"/>
    <w:rsid w:val="00115698"/>
    <w:rsid w:val="00120779"/>
    <w:rsid w:val="00120C9E"/>
    <w:rsid w:val="00122CBB"/>
    <w:rsid w:val="001237CB"/>
    <w:rsid w:val="001250B4"/>
    <w:rsid w:val="00125EE8"/>
    <w:rsid w:val="001261E9"/>
    <w:rsid w:val="00127C40"/>
    <w:rsid w:val="00130020"/>
    <w:rsid w:val="001320A8"/>
    <w:rsid w:val="0013233C"/>
    <w:rsid w:val="001326C3"/>
    <w:rsid w:val="00132EEE"/>
    <w:rsid w:val="00134849"/>
    <w:rsid w:val="00134E30"/>
    <w:rsid w:val="0013634B"/>
    <w:rsid w:val="00137783"/>
    <w:rsid w:val="00143494"/>
    <w:rsid w:val="001451CB"/>
    <w:rsid w:val="001459F5"/>
    <w:rsid w:val="00145ECA"/>
    <w:rsid w:val="00146598"/>
    <w:rsid w:val="00150585"/>
    <w:rsid w:val="00151CC7"/>
    <w:rsid w:val="001547E0"/>
    <w:rsid w:val="00154BF2"/>
    <w:rsid w:val="00155591"/>
    <w:rsid w:val="00156CAA"/>
    <w:rsid w:val="001604D3"/>
    <w:rsid w:val="00160C1E"/>
    <w:rsid w:val="001625A0"/>
    <w:rsid w:val="00166233"/>
    <w:rsid w:val="00170160"/>
    <w:rsid w:val="00171A40"/>
    <w:rsid w:val="001727B8"/>
    <w:rsid w:val="001736CF"/>
    <w:rsid w:val="00175B11"/>
    <w:rsid w:val="00175C3F"/>
    <w:rsid w:val="001761D8"/>
    <w:rsid w:val="001802F4"/>
    <w:rsid w:val="00181C45"/>
    <w:rsid w:val="00181EA7"/>
    <w:rsid w:val="00184703"/>
    <w:rsid w:val="001847E0"/>
    <w:rsid w:val="00184B33"/>
    <w:rsid w:val="0018532B"/>
    <w:rsid w:val="00186C02"/>
    <w:rsid w:val="0018753D"/>
    <w:rsid w:val="001918AE"/>
    <w:rsid w:val="0019428B"/>
    <w:rsid w:val="001946C0"/>
    <w:rsid w:val="00195AE0"/>
    <w:rsid w:val="001969DA"/>
    <w:rsid w:val="00196D4E"/>
    <w:rsid w:val="001975F5"/>
    <w:rsid w:val="001A01E0"/>
    <w:rsid w:val="001A0872"/>
    <w:rsid w:val="001A2738"/>
    <w:rsid w:val="001A285B"/>
    <w:rsid w:val="001A6D84"/>
    <w:rsid w:val="001B09AC"/>
    <w:rsid w:val="001B0A4B"/>
    <w:rsid w:val="001B0CEB"/>
    <w:rsid w:val="001B2DE4"/>
    <w:rsid w:val="001B337C"/>
    <w:rsid w:val="001B375B"/>
    <w:rsid w:val="001B552E"/>
    <w:rsid w:val="001B5DE3"/>
    <w:rsid w:val="001B60D7"/>
    <w:rsid w:val="001B71F1"/>
    <w:rsid w:val="001B76F6"/>
    <w:rsid w:val="001C2EA8"/>
    <w:rsid w:val="001C45F8"/>
    <w:rsid w:val="001C51B5"/>
    <w:rsid w:val="001C56B2"/>
    <w:rsid w:val="001C60A2"/>
    <w:rsid w:val="001C61C2"/>
    <w:rsid w:val="001D20CD"/>
    <w:rsid w:val="001D37E2"/>
    <w:rsid w:val="001D3B08"/>
    <w:rsid w:val="001E021C"/>
    <w:rsid w:val="001E08AF"/>
    <w:rsid w:val="001E1ED1"/>
    <w:rsid w:val="001E2FA7"/>
    <w:rsid w:val="001E3F22"/>
    <w:rsid w:val="001E750E"/>
    <w:rsid w:val="001F04CC"/>
    <w:rsid w:val="001F05B7"/>
    <w:rsid w:val="001F11A4"/>
    <w:rsid w:val="001F4AD6"/>
    <w:rsid w:val="001F74F3"/>
    <w:rsid w:val="001F7776"/>
    <w:rsid w:val="00200255"/>
    <w:rsid w:val="00201247"/>
    <w:rsid w:val="00202916"/>
    <w:rsid w:val="00202BF1"/>
    <w:rsid w:val="0020329F"/>
    <w:rsid w:val="002033C8"/>
    <w:rsid w:val="002043DE"/>
    <w:rsid w:val="00207115"/>
    <w:rsid w:val="00214782"/>
    <w:rsid w:val="00214E20"/>
    <w:rsid w:val="00215099"/>
    <w:rsid w:val="00215D6C"/>
    <w:rsid w:val="00215E6C"/>
    <w:rsid w:val="00215EEB"/>
    <w:rsid w:val="0021634E"/>
    <w:rsid w:val="002172C1"/>
    <w:rsid w:val="002172EB"/>
    <w:rsid w:val="00217503"/>
    <w:rsid w:val="002176BB"/>
    <w:rsid w:val="00217D6E"/>
    <w:rsid w:val="0022001E"/>
    <w:rsid w:val="0022008B"/>
    <w:rsid w:val="002217B4"/>
    <w:rsid w:val="00221F31"/>
    <w:rsid w:val="00223B9F"/>
    <w:rsid w:val="00225729"/>
    <w:rsid w:val="002257D5"/>
    <w:rsid w:val="00226F79"/>
    <w:rsid w:val="002319CD"/>
    <w:rsid w:val="002320F4"/>
    <w:rsid w:val="00232D40"/>
    <w:rsid w:val="00233746"/>
    <w:rsid w:val="00233B1E"/>
    <w:rsid w:val="00233C48"/>
    <w:rsid w:val="00236D1C"/>
    <w:rsid w:val="00240548"/>
    <w:rsid w:val="00242C2F"/>
    <w:rsid w:val="00242DC7"/>
    <w:rsid w:val="002438C3"/>
    <w:rsid w:val="00245516"/>
    <w:rsid w:val="0024759F"/>
    <w:rsid w:val="00247FF4"/>
    <w:rsid w:val="00250F00"/>
    <w:rsid w:val="00255B23"/>
    <w:rsid w:val="002620EC"/>
    <w:rsid w:val="00264ACD"/>
    <w:rsid w:val="002706C4"/>
    <w:rsid w:val="002711CE"/>
    <w:rsid w:val="00272406"/>
    <w:rsid w:val="002724D7"/>
    <w:rsid w:val="002736FA"/>
    <w:rsid w:val="00274877"/>
    <w:rsid w:val="00276D3F"/>
    <w:rsid w:val="00277CDC"/>
    <w:rsid w:val="00280888"/>
    <w:rsid w:val="00281798"/>
    <w:rsid w:val="0028210B"/>
    <w:rsid w:val="002821B0"/>
    <w:rsid w:val="00282ABE"/>
    <w:rsid w:val="00287879"/>
    <w:rsid w:val="00287BF7"/>
    <w:rsid w:val="00287FDB"/>
    <w:rsid w:val="00290EB7"/>
    <w:rsid w:val="002927DA"/>
    <w:rsid w:val="002933AE"/>
    <w:rsid w:val="00293DDF"/>
    <w:rsid w:val="00294544"/>
    <w:rsid w:val="00294D8A"/>
    <w:rsid w:val="002971F1"/>
    <w:rsid w:val="002A007E"/>
    <w:rsid w:val="002A0937"/>
    <w:rsid w:val="002A10C9"/>
    <w:rsid w:val="002A1EBE"/>
    <w:rsid w:val="002A343C"/>
    <w:rsid w:val="002A40DB"/>
    <w:rsid w:val="002A55A5"/>
    <w:rsid w:val="002A6BA7"/>
    <w:rsid w:val="002B0EDB"/>
    <w:rsid w:val="002B203D"/>
    <w:rsid w:val="002B2A5B"/>
    <w:rsid w:val="002B2E45"/>
    <w:rsid w:val="002B353E"/>
    <w:rsid w:val="002C0134"/>
    <w:rsid w:val="002C3261"/>
    <w:rsid w:val="002C36C3"/>
    <w:rsid w:val="002C5B06"/>
    <w:rsid w:val="002C6F3B"/>
    <w:rsid w:val="002C74DB"/>
    <w:rsid w:val="002C7E72"/>
    <w:rsid w:val="002D0BD5"/>
    <w:rsid w:val="002D0F91"/>
    <w:rsid w:val="002D1793"/>
    <w:rsid w:val="002D17EB"/>
    <w:rsid w:val="002D3A5E"/>
    <w:rsid w:val="002D4B4B"/>
    <w:rsid w:val="002D547C"/>
    <w:rsid w:val="002D5F7E"/>
    <w:rsid w:val="002D7356"/>
    <w:rsid w:val="002D7569"/>
    <w:rsid w:val="002D79B6"/>
    <w:rsid w:val="002E0A69"/>
    <w:rsid w:val="002E0EF7"/>
    <w:rsid w:val="002E3235"/>
    <w:rsid w:val="002E690C"/>
    <w:rsid w:val="002E7485"/>
    <w:rsid w:val="002F4894"/>
    <w:rsid w:val="002F62E8"/>
    <w:rsid w:val="002F72C3"/>
    <w:rsid w:val="00301EAB"/>
    <w:rsid w:val="0030274C"/>
    <w:rsid w:val="00303C8D"/>
    <w:rsid w:val="003045EF"/>
    <w:rsid w:val="00305B92"/>
    <w:rsid w:val="00307C32"/>
    <w:rsid w:val="003113A5"/>
    <w:rsid w:val="00312AA2"/>
    <w:rsid w:val="00313C5B"/>
    <w:rsid w:val="0032187F"/>
    <w:rsid w:val="00323B55"/>
    <w:rsid w:val="0032416F"/>
    <w:rsid w:val="003245EE"/>
    <w:rsid w:val="0032552A"/>
    <w:rsid w:val="00327D99"/>
    <w:rsid w:val="003325DA"/>
    <w:rsid w:val="00332F79"/>
    <w:rsid w:val="00334A0D"/>
    <w:rsid w:val="00335A3C"/>
    <w:rsid w:val="003363BA"/>
    <w:rsid w:val="003367E4"/>
    <w:rsid w:val="00336A25"/>
    <w:rsid w:val="00342134"/>
    <w:rsid w:val="00342CAE"/>
    <w:rsid w:val="00344806"/>
    <w:rsid w:val="00344930"/>
    <w:rsid w:val="0034558A"/>
    <w:rsid w:val="0034645A"/>
    <w:rsid w:val="003465AB"/>
    <w:rsid w:val="00350CA3"/>
    <w:rsid w:val="00352624"/>
    <w:rsid w:val="00354AA1"/>
    <w:rsid w:val="0035562C"/>
    <w:rsid w:val="00356E79"/>
    <w:rsid w:val="003616F5"/>
    <w:rsid w:val="00366C57"/>
    <w:rsid w:val="00367563"/>
    <w:rsid w:val="00374F62"/>
    <w:rsid w:val="00376461"/>
    <w:rsid w:val="00376D3B"/>
    <w:rsid w:val="00381ECE"/>
    <w:rsid w:val="003828CC"/>
    <w:rsid w:val="00384075"/>
    <w:rsid w:val="003900C2"/>
    <w:rsid w:val="003925F4"/>
    <w:rsid w:val="003929A1"/>
    <w:rsid w:val="0039366C"/>
    <w:rsid w:val="00394C58"/>
    <w:rsid w:val="00396514"/>
    <w:rsid w:val="003968F4"/>
    <w:rsid w:val="003A0C6C"/>
    <w:rsid w:val="003A0DA2"/>
    <w:rsid w:val="003A556E"/>
    <w:rsid w:val="003A5B55"/>
    <w:rsid w:val="003A668F"/>
    <w:rsid w:val="003A7FD7"/>
    <w:rsid w:val="003B073F"/>
    <w:rsid w:val="003B1B3D"/>
    <w:rsid w:val="003B4307"/>
    <w:rsid w:val="003B43FA"/>
    <w:rsid w:val="003B45B1"/>
    <w:rsid w:val="003B5376"/>
    <w:rsid w:val="003C0F41"/>
    <w:rsid w:val="003C102C"/>
    <w:rsid w:val="003C1F93"/>
    <w:rsid w:val="003C2264"/>
    <w:rsid w:val="003C234C"/>
    <w:rsid w:val="003C3E50"/>
    <w:rsid w:val="003C4495"/>
    <w:rsid w:val="003C4CD1"/>
    <w:rsid w:val="003C5163"/>
    <w:rsid w:val="003C6E2A"/>
    <w:rsid w:val="003D105F"/>
    <w:rsid w:val="003D188E"/>
    <w:rsid w:val="003D40C8"/>
    <w:rsid w:val="003D6B8C"/>
    <w:rsid w:val="003D6EFB"/>
    <w:rsid w:val="003E043D"/>
    <w:rsid w:val="003E2993"/>
    <w:rsid w:val="003E4219"/>
    <w:rsid w:val="003E44D9"/>
    <w:rsid w:val="003E59F1"/>
    <w:rsid w:val="003E62A4"/>
    <w:rsid w:val="003E7023"/>
    <w:rsid w:val="003E72C6"/>
    <w:rsid w:val="003F0BC9"/>
    <w:rsid w:val="003F4684"/>
    <w:rsid w:val="003F77C4"/>
    <w:rsid w:val="00401C53"/>
    <w:rsid w:val="0040292C"/>
    <w:rsid w:val="00406064"/>
    <w:rsid w:val="00406E92"/>
    <w:rsid w:val="00407A6B"/>
    <w:rsid w:val="004138C0"/>
    <w:rsid w:val="00413AC9"/>
    <w:rsid w:val="00413DD9"/>
    <w:rsid w:val="00416E7C"/>
    <w:rsid w:val="00420231"/>
    <w:rsid w:val="00420254"/>
    <w:rsid w:val="00422637"/>
    <w:rsid w:val="00422C75"/>
    <w:rsid w:val="00423041"/>
    <w:rsid w:val="00423B4E"/>
    <w:rsid w:val="00423E03"/>
    <w:rsid w:val="00424A69"/>
    <w:rsid w:val="00425635"/>
    <w:rsid w:val="00425A62"/>
    <w:rsid w:val="004260BB"/>
    <w:rsid w:val="00430235"/>
    <w:rsid w:val="00430DD2"/>
    <w:rsid w:val="00431225"/>
    <w:rsid w:val="004324E5"/>
    <w:rsid w:val="00432B2D"/>
    <w:rsid w:val="00434199"/>
    <w:rsid w:val="00440118"/>
    <w:rsid w:val="00441388"/>
    <w:rsid w:val="0044305F"/>
    <w:rsid w:val="00447E1D"/>
    <w:rsid w:val="00447F77"/>
    <w:rsid w:val="004527A6"/>
    <w:rsid w:val="00453542"/>
    <w:rsid w:val="00453E38"/>
    <w:rsid w:val="00454106"/>
    <w:rsid w:val="00454361"/>
    <w:rsid w:val="00457472"/>
    <w:rsid w:val="004604E5"/>
    <w:rsid w:val="00461207"/>
    <w:rsid w:val="004616FD"/>
    <w:rsid w:val="00462523"/>
    <w:rsid w:val="00462D1D"/>
    <w:rsid w:val="00462E52"/>
    <w:rsid w:val="00465D73"/>
    <w:rsid w:val="00466822"/>
    <w:rsid w:val="004670D7"/>
    <w:rsid w:val="004676A9"/>
    <w:rsid w:val="0047369F"/>
    <w:rsid w:val="00473BB8"/>
    <w:rsid w:val="00476601"/>
    <w:rsid w:val="004771CB"/>
    <w:rsid w:val="004801CD"/>
    <w:rsid w:val="00480386"/>
    <w:rsid w:val="00482893"/>
    <w:rsid w:val="00482937"/>
    <w:rsid w:val="00482A02"/>
    <w:rsid w:val="004869A7"/>
    <w:rsid w:val="00492399"/>
    <w:rsid w:val="004938FF"/>
    <w:rsid w:val="00496A87"/>
    <w:rsid w:val="004A05D8"/>
    <w:rsid w:val="004A11AA"/>
    <w:rsid w:val="004A252D"/>
    <w:rsid w:val="004A25AD"/>
    <w:rsid w:val="004A35F6"/>
    <w:rsid w:val="004A38A0"/>
    <w:rsid w:val="004A50C4"/>
    <w:rsid w:val="004A5669"/>
    <w:rsid w:val="004A7811"/>
    <w:rsid w:val="004A79FE"/>
    <w:rsid w:val="004B00DC"/>
    <w:rsid w:val="004B0A18"/>
    <w:rsid w:val="004B2236"/>
    <w:rsid w:val="004B246B"/>
    <w:rsid w:val="004B47FA"/>
    <w:rsid w:val="004B65C3"/>
    <w:rsid w:val="004B737D"/>
    <w:rsid w:val="004C24E0"/>
    <w:rsid w:val="004C495D"/>
    <w:rsid w:val="004C4F32"/>
    <w:rsid w:val="004C56F7"/>
    <w:rsid w:val="004C675A"/>
    <w:rsid w:val="004C6984"/>
    <w:rsid w:val="004D08DC"/>
    <w:rsid w:val="004D093F"/>
    <w:rsid w:val="004D16A2"/>
    <w:rsid w:val="004D18F2"/>
    <w:rsid w:val="004D196B"/>
    <w:rsid w:val="004D3C5E"/>
    <w:rsid w:val="004D4AEA"/>
    <w:rsid w:val="004D5457"/>
    <w:rsid w:val="004D57D6"/>
    <w:rsid w:val="004D6163"/>
    <w:rsid w:val="004D7C33"/>
    <w:rsid w:val="004E03CF"/>
    <w:rsid w:val="004E0E9B"/>
    <w:rsid w:val="004E2908"/>
    <w:rsid w:val="004E30BD"/>
    <w:rsid w:val="004E4254"/>
    <w:rsid w:val="004E5053"/>
    <w:rsid w:val="004E5070"/>
    <w:rsid w:val="004E5312"/>
    <w:rsid w:val="004E7814"/>
    <w:rsid w:val="004E78A5"/>
    <w:rsid w:val="004F135F"/>
    <w:rsid w:val="004F3C83"/>
    <w:rsid w:val="004F3F75"/>
    <w:rsid w:val="004F4432"/>
    <w:rsid w:val="004F5A35"/>
    <w:rsid w:val="004F61F8"/>
    <w:rsid w:val="005005B8"/>
    <w:rsid w:val="005006BD"/>
    <w:rsid w:val="00501892"/>
    <w:rsid w:val="00502043"/>
    <w:rsid w:val="00503969"/>
    <w:rsid w:val="00504475"/>
    <w:rsid w:val="00505023"/>
    <w:rsid w:val="00505477"/>
    <w:rsid w:val="00511455"/>
    <w:rsid w:val="00511855"/>
    <w:rsid w:val="005118A9"/>
    <w:rsid w:val="00513AA2"/>
    <w:rsid w:val="00513C53"/>
    <w:rsid w:val="005153DD"/>
    <w:rsid w:val="005159A6"/>
    <w:rsid w:val="0051713C"/>
    <w:rsid w:val="0051748A"/>
    <w:rsid w:val="00517F95"/>
    <w:rsid w:val="00520FA5"/>
    <w:rsid w:val="0052551F"/>
    <w:rsid w:val="00526239"/>
    <w:rsid w:val="00526CBE"/>
    <w:rsid w:val="0053019D"/>
    <w:rsid w:val="0053058E"/>
    <w:rsid w:val="00530BDA"/>
    <w:rsid w:val="00530EA8"/>
    <w:rsid w:val="00532663"/>
    <w:rsid w:val="00533162"/>
    <w:rsid w:val="00534B6D"/>
    <w:rsid w:val="005360DE"/>
    <w:rsid w:val="00537205"/>
    <w:rsid w:val="00540239"/>
    <w:rsid w:val="00540CEB"/>
    <w:rsid w:val="005424AF"/>
    <w:rsid w:val="005425A5"/>
    <w:rsid w:val="00542FA1"/>
    <w:rsid w:val="00543C9A"/>
    <w:rsid w:val="00545240"/>
    <w:rsid w:val="005458D1"/>
    <w:rsid w:val="00545A7B"/>
    <w:rsid w:val="00547B60"/>
    <w:rsid w:val="005503AE"/>
    <w:rsid w:val="00551860"/>
    <w:rsid w:val="00551CF4"/>
    <w:rsid w:val="00552577"/>
    <w:rsid w:val="00552C9C"/>
    <w:rsid w:val="00552CFA"/>
    <w:rsid w:val="00553A33"/>
    <w:rsid w:val="005543AD"/>
    <w:rsid w:val="00555979"/>
    <w:rsid w:val="00555CFB"/>
    <w:rsid w:val="00556301"/>
    <w:rsid w:val="00556778"/>
    <w:rsid w:val="00556B91"/>
    <w:rsid w:val="00557B32"/>
    <w:rsid w:val="00561E4D"/>
    <w:rsid w:val="005624A4"/>
    <w:rsid w:val="00562580"/>
    <w:rsid w:val="005627A0"/>
    <w:rsid w:val="00563573"/>
    <w:rsid w:val="00564CDD"/>
    <w:rsid w:val="00564F72"/>
    <w:rsid w:val="00567513"/>
    <w:rsid w:val="00572E20"/>
    <w:rsid w:val="00574FC7"/>
    <w:rsid w:val="00575AE7"/>
    <w:rsid w:val="0057660B"/>
    <w:rsid w:val="00576B7B"/>
    <w:rsid w:val="0058056A"/>
    <w:rsid w:val="00581007"/>
    <w:rsid w:val="00581968"/>
    <w:rsid w:val="00582AF6"/>
    <w:rsid w:val="00582BFF"/>
    <w:rsid w:val="00590041"/>
    <w:rsid w:val="005907CA"/>
    <w:rsid w:val="00592BB5"/>
    <w:rsid w:val="00594EE7"/>
    <w:rsid w:val="005952E0"/>
    <w:rsid w:val="00595530"/>
    <w:rsid w:val="005965D3"/>
    <w:rsid w:val="00596E2D"/>
    <w:rsid w:val="005974F9"/>
    <w:rsid w:val="005A026B"/>
    <w:rsid w:val="005A0F85"/>
    <w:rsid w:val="005A1905"/>
    <w:rsid w:val="005A31B5"/>
    <w:rsid w:val="005A5657"/>
    <w:rsid w:val="005A5B40"/>
    <w:rsid w:val="005A5F64"/>
    <w:rsid w:val="005A66D4"/>
    <w:rsid w:val="005A6E1B"/>
    <w:rsid w:val="005B051F"/>
    <w:rsid w:val="005B4940"/>
    <w:rsid w:val="005B7687"/>
    <w:rsid w:val="005B76B2"/>
    <w:rsid w:val="005B792D"/>
    <w:rsid w:val="005C076E"/>
    <w:rsid w:val="005C0F7D"/>
    <w:rsid w:val="005C2D0A"/>
    <w:rsid w:val="005C370F"/>
    <w:rsid w:val="005C64A7"/>
    <w:rsid w:val="005D2537"/>
    <w:rsid w:val="005D2542"/>
    <w:rsid w:val="005D6476"/>
    <w:rsid w:val="005D6B4E"/>
    <w:rsid w:val="005E0712"/>
    <w:rsid w:val="005E0DD9"/>
    <w:rsid w:val="005E1532"/>
    <w:rsid w:val="005E3069"/>
    <w:rsid w:val="005E30B5"/>
    <w:rsid w:val="005E42DF"/>
    <w:rsid w:val="005E4E03"/>
    <w:rsid w:val="005E73F7"/>
    <w:rsid w:val="005E76E9"/>
    <w:rsid w:val="005F0A09"/>
    <w:rsid w:val="005F1CC0"/>
    <w:rsid w:val="005F1F93"/>
    <w:rsid w:val="005F2230"/>
    <w:rsid w:val="005F274B"/>
    <w:rsid w:val="005F33AE"/>
    <w:rsid w:val="005F56A4"/>
    <w:rsid w:val="005F5986"/>
    <w:rsid w:val="00600EC6"/>
    <w:rsid w:val="006018C4"/>
    <w:rsid w:val="00601AA6"/>
    <w:rsid w:val="00602026"/>
    <w:rsid w:val="006023F4"/>
    <w:rsid w:val="006048A3"/>
    <w:rsid w:val="006101FD"/>
    <w:rsid w:val="006105CB"/>
    <w:rsid w:val="00612237"/>
    <w:rsid w:val="00613C26"/>
    <w:rsid w:val="00615833"/>
    <w:rsid w:val="006223A6"/>
    <w:rsid w:val="006224CA"/>
    <w:rsid w:val="006273E0"/>
    <w:rsid w:val="00627D1E"/>
    <w:rsid w:val="00630EA9"/>
    <w:rsid w:val="0063150C"/>
    <w:rsid w:val="00633F2D"/>
    <w:rsid w:val="006354B5"/>
    <w:rsid w:val="00640F62"/>
    <w:rsid w:val="00641363"/>
    <w:rsid w:val="0064183E"/>
    <w:rsid w:val="00642D14"/>
    <w:rsid w:val="0064531C"/>
    <w:rsid w:val="00645493"/>
    <w:rsid w:val="006455C9"/>
    <w:rsid w:val="006457A6"/>
    <w:rsid w:val="00646C7E"/>
    <w:rsid w:val="0064776F"/>
    <w:rsid w:val="00650219"/>
    <w:rsid w:val="00650A65"/>
    <w:rsid w:val="00651014"/>
    <w:rsid w:val="00653AF4"/>
    <w:rsid w:val="00653C5E"/>
    <w:rsid w:val="00654B57"/>
    <w:rsid w:val="00654C36"/>
    <w:rsid w:val="00654D59"/>
    <w:rsid w:val="00655C00"/>
    <w:rsid w:val="006570E9"/>
    <w:rsid w:val="00657AC0"/>
    <w:rsid w:val="00660C00"/>
    <w:rsid w:val="0066165C"/>
    <w:rsid w:val="006653E2"/>
    <w:rsid w:val="00665D9F"/>
    <w:rsid w:val="006676C3"/>
    <w:rsid w:val="0066781B"/>
    <w:rsid w:val="0067006E"/>
    <w:rsid w:val="00671291"/>
    <w:rsid w:val="0067163C"/>
    <w:rsid w:val="00672063"/>
    <w:rsid w:val="00674883"/>
    <w:rsid w:val="00674FC4"/>
    <w:rsid w:val="0067688D"/>
    <w:rsid w:val="00676F3D"/>
    <w:rsid w:val="0067757A"/>
    <w:rsid w:val="00677A93"/>
    <w:rsid w:val="00677B1C"/>
    <w:rsid w:val="00680ACA"/>
    <w:rsid w:val="00680DA6"/>
    <w:rsid w:val="0068388E"/>
    <w:rsid w:val="006838AA"/>
    <w:rsid w:val="00684870"/>
    <w:rsid w:val="006849BF"/>
    <w:rsid w:val="0068571B"/>
    <w:rsid w:val="00686B2F"/>
    <w:rsid w:val="00687A2C"/>
    <w:rsid w:val="0069011F"/>
    <w:rsid w:val="00691AF1"/>
    <w:rsid w:val="00691E21"/>
    <w:rsid w:val="00692916"/>
    <w:rsid w:val="00692A46"/>
    <w:rsid w:val="00692CFD"/>
    <w:rsid w:val="0069316C"/>
    <w:rsid w:val="00695694"/>
    <w:rsid w:val="00696A2F"/>
    <w:rsid w:val="00696E12"/>
    <w:rsid w:val="006A05F8"/>
    <w:rsid w:val="006A1A66"/>
    <w:rsid w:val="006A2579"/>
    <w:rsid w:val="006A333E"/>
    <w:rsid w:val="006A4756"/>
    <w:rsid w:val="006A4F34"/>
    <w:rsid w:val="006A527B"/>
    <w:rsid w:val="006A5EC0"/>
    <w:rsid w:val="006A5F61"/>
    <w:rsid w:val="006B0B40"/>
    <w:rsid w:val="006B1351"/>
    <w:rsid w:val="006B1A9C"/>
    <w:rsid w:val="006B1DF8"/>
    <w:rsid w:val="006B28AA"/>
    <w:rsid w:val="006B3616"/>
    <w:rsid w:val="006B6C1A"/>
    <w:rsid w:val="006C2B3D"/>
    <w:rsid w:val="006C2BE0"/>
    <w:rsid w:val="006C41BB"/>
    <w:rsid w:val="006C51B4"/>
    <w:rsid w:val="006C6AAB"/>
    <w:rsid w:val="006C6E43"/>
    <w:rsid w:val="006C75D6"/>
    <w:rsid w:val="006D0CC3"/>
    <w:rsid w:val="006D208E"/>
    <w:rsid w:val="006D2E9A"/>
    <w:rsid w:val="006D51A3"/>
    <w:rsid w:val="006D58FA"/>
    <w:rsid w:val="006D5D1B"/>
    <w:rsid w:val="006D6F17"/>
    <w:rsid w:val="006E07CF"/>
    <w:rsid w:val="006E357C"/>
    <w:rsid w:val="006E3DDA"/>
    <w:rsid w:val="006E730B"/>
    <w:rsid w:val="006E7394"/>
    <w:rsid w:val="006F074A"/>
    <w:rsid w:val="006F1290"/>
    <w:rsid w:val="006F13AA"/>
    <w:rsid w:val="006F5069"/>
    <w:rsid w:val="006F59ED"/>
    <w:rsid w:val="006F5CCF"/>
    <w:rsid w:val="006F6166"/>
    <w:rsid w:val="006F6CA7"/>
    <w:rsid w:val="006F7CE6"/>
    <w:rsid w:val="00702498"/>
    <w:rsid w:val="0070311C"/>
    <w:rsid w:val="00704960"/>
    <w:rsid w:val="0070624C"/>
    <w:rsid w:val="007115FD"/>
    <w:rsid w:val="00711AAA"/>
    <w:rsid w:val="007132CC"/>
    <w:rsid w:val="00715158"/>
    <w:rsid w:val="00715304"/>
    <w:rsid w:val="00715DC1"/>
    <w:rsid w:val="00717BE2"/>
    <w:rsid w:val="0072212B"/>
    <w:rsid w:val="00722E5F"/>
    <w:rsid w:val="0072468F"/>
    <w:rsid w:val="007246B2"/>
    <w:rsid w:val="00725A2F"/>
    <w:rsid w:val="00733821"/>
    <w:rsid w:val="00733F8E"/>
    <w:rsid w:val="00736267"/>
    <w:rsid w:val="007365C9"/>
    <w:rsid w:val="0073688E"/>
    <w:rsid w:val="00736ADB"/>
    <w:rsid w:val="00736E77"/>
    <w:rsid w:val="00737103"/>
    <w:rsid w:val="00742904"/>
    <w:rsid w:val="007434A5"/>
    <w:rsid w:val="007461C9"/>
    <w:rsid w:val="00747928"/>
    <w:rsid w:val="00750A59"/>
    <w:rsid w:val="00750B27"/>
    <w:rsid w:val="00750B86"/>
    <w:rsid w:val="00750B97"/>
    <w:rsid w:val="00751E45"/>
    <w:rsid w:val="00751F17"/>
    <w:rsid w:val="007527AF"/>
    <w:rsid w:val="00752E31"/>
    <w:rsid w:val="0075439A"/>
    <w:rsid w:val="00754A6C"/>
    <w:rsid w:val="00754E90"/>
    <w:rsid w:val="00757538"/>
    <w:rsid w:val="00757DEC"/>
    <w:rsid w:val="00760C92"/>
    <w:rsid w:val="00761E15"/>
    <w:rsid w:val="0076434C"/>
    <w:rsid w:val="00765CB6"/>
    <w:rsid w:val="007677CD"/>
    <w:rsid w:val="00770559"/>
    <w:rsid w:val="00771005"/>
    <w:rsid w:val="007747DF"/>
    <w:rsid w:val="00775890"/>
    <w:rsid w:val="0077696B"/>
    <w:rsid w:val="00777BE2"/>
    <w:rsid w:val="00782011"/>
    <w:rsid w:val="007820D6"/>
    <w:rsid w:val="00783171"/>
    <w:rsid w:val="0078449A"/>
    <w:rsid w:val="00785CE9"/>
    <w:rsid w:val="007866C0"/>
    <w:rsid w:val="007900E5"/>
    <w:rsid w:val="00791740"/>
    <w:rsid w:val="00791F8F"/>
    <w:rsid w:val="007927E4"/>
    <w:rsid w:val="00792EE0"/>
    <w:rsid w:val="00794204"/>
    <w:rsid w:val="00794517"/>
    <w:rsid w:val="0079502E"/>
    <w:rsid w:val="007975EB"/>
    <w:rsid w:val="00797BFE"/>
    <w:rsid w:val="007A017E"/>
    <w:rsid w:val="007A0333"/>
    <w:rsid w:val="007A34F4"/>
    <w:rsid w:val="007A4F54"/>
    <w:rsid w:val="007B038F"/>
    <w:rsid w:val="007B3473"/>
    <w:rsid w:val="007B4BD5"/>
    <w:rsid w:val="007C011F"/>
    <w:rsid w:val="007C0B31"/>
    <w:rsid w:val="007C0D2A"/>
    <w:rsid w:val="007C14A0"/>
    <w:rsid w:val="007C189A"/>
    <w:rsid w:val="007C224E"/>
    <w:rsid w:val="007C27A9"/>
    <w:rsid w:val="007C4B84"/>
    <w:rsid w:val="007C4FE8"/>
    <w:rsid w:val="007D02A3"/>
    <w:rsid w:val="007D2470"/>
    <w:rsid w:val="007D25B4"/>
    <w:rsid w:val="007D40BD"/>
    <w:rsid w:val="007D5824"/>
    <w:rsid w:val="007D6919"/>
    <w:rsid w:val="007D77BC"/>
    <w:rsid w:val="007D7FE9"/>
    <w:rsid w:val="007E13D8"/>
    <w:rsid w:val="007E3D78"/>
    <w:rsid w:val="007E404E"/>
    <w:rsid w:val="007E490D"/>
    <w:rsid w:val="007E5CBA"/>
    <w:rsid w:val="007E61DE"/>
    <w:rsid w:val="007E6407"/>
    <w:rsid w:val="007E6593"/>
    <w:rsid w:val="007F27BD"/>
    <w:rsid w:val="007F3DD2"/>
    <w:rsid w:val="007F53BE"/>
    <w:rsid w:val="007F56B1"/>
    <w:rsid w:val="007F5740"/>
    <w:rsid w:val="007F6ADB"/>
    <w:rsid w:val="008006A7"/>
    <w:rsid w:val="00800F62"/>
    <w:rsid w:val="0080241A"/>
    <w:rsid w:val="008029B9"/>
    <w:rsid w:val="00803177"/>
    <w:rsid w:val="00803AF4"/>
    <w:rsid w:val="00804E1F"/>
    <w:rsid w:val="00805988"/>
    <w:rsid w:val="00806CAD"/>
    <w:rsid w:val="00810C98"/>
    <w:rsid w:val="008119B9"/>
    <w:rsid w:val="0081296D"/>
    <w:rsid w:val="0081612D"/>
    <w:rsid w:val="008161CC"/>
    <w:rsid w:val="008174E4"/>
    <w:rsid w:val="00817E53"/>
    <w:rsid w:val="0082107E"/>
    <w:rsid w:val="0082366F"/>
    <w:rsid w:val="00823D30"/>
    <w:rsid w:val="00824781"/>
    <w:rsid w:val="00825EA2"/>
    <w:rsid w:val="008266FB"/>
    <w:rsid w:val="008272AB"/>
    <w:rsid w:val="00827606"/>
    <w:rsid w:val="00831B42"/>
    <w:rsid w:val="008327D2"/>
    <w:rsid w:val="0083284D"/>
    <w:rsid w:val="00835D9A"/>
    <w:rsid w:val="00842F96"/>
    <w:rsid w:val="00843C6F"/>
    <w:rsid w:val="00845E58"/>
    <w:rsid w:val="0084614C"/>
    <w:rsid w:val="00846FBE"/>
    <w:rsid w:val="00847649"/>
    <w:rsid w:val="00853CE1"/>
    <w:rsid w:val="0085622C"/>
    <w:rsid w:val="008574DC"/>
    <w:rsid w:val="00857759"/>
    <w:rsid w:val="0086152B"/>
    <w:rsid w:val="00861F43"/>
    <w:rsid w:val="00862847"/>
    <w:rsid w:val="008638A0"/>
    <w:rsid w:val="008651BA"/>
    <w:rsid w:val="0086641F"/>
    <w:rsid w:val="00866F59"/>
    <w:rsid w:val="0087080F"/>
    <w:rsid w:val="00870CC1"/>
    <w:rsid w:val="008722B3"/>
    <w:rsid w:val="00872D8F"/>
    <w:rsid w:val="008755A1"/>
    <w:rsid w:val="0087667C"/>
    <w:rsid w:val="008776AB"/>
    <w:rsid w:val="00881815"/>
    <w:rsid w:val="00882641"/>
    <w:rsid w:val="008827E8"/>
    <w:rsid w:val="00883005"/>
    <w:rsid w:val="00885792"/>
    <w:rsid w:val="008858B6"/>
    <w:rsid w:val="00885CE1"/>
    <w:rsid w:val="00886F2F"/>
    <w:rsid w:val="00887AC0"/>
    <w:rsid w:val="008900B8"/>
    <w:rsid w:val="00891590"/>
    <w:rsid w:val="00891DFF"/>
    <w:rsid w:val="0089486A"/>
    <w:rsid w:val="00895E96"/>
    <w:rsid w:val="00895FB2"/>
    <w:rsid w:val="00897709"/>
    <w:rsid w:val="008A0FEB"/>
    <w:rsid w:val="008A13B6"/>
    <w:rsid w:val="008A25EC"/>
    <w:rsid w:val="008A29CB"/>
    <w:rsid w:val="008A4156"/>
    <w:rsid w:val="008A41C5"/>
    <w:rsid w:val="008A466A"/>
    <w:rsid w:val="008A6AB4"/>
    <w:rsid w:val="008A735A"/>
    <w:rsid w:val="008A74FF"/>
    <w:rsid w:val="008A759C"/>
    <w:rsid w:val="008B01CC"/>
    <w:rsid w:val="008B2410"/>
    <w:rsid w:val="008B3E28"/>
    <w:rsid w:val="008B5FC4"/>
    <w:rsid w:val="008B6FC0"/>
    <w:rsid w:val="008B7701"/>
    <w:rsid w:val="008C19CD"/>
    <w:rsid w:val="008C3A0A"/>
    <w:rsid w:val="008C3A81"/>
    <w:rsid w:val="008C3ABF"/>
    <w:rsid w:val="008C4804"/>
    <w:rsid w:val="008C7BD5"/>
    <w:rsid w:val="008C7E79"/>
    <w:rsid w:val="008D14CD"/>
    <w:rsid w:val="008D1A8B"/>
    <w:rsid w:val="008D3F28"/>
    <w:rsid w:val="008D4D8A"/>
    <w:rsid w:val="008D5044"/>
    <w:rsid w:val="008D6F0E"/>
    <w:rsid w:val="008E170D"/>
    <w:rsid w:val="008E2DCA"/>
    <w:rsid w:val="008E5C26"/>
    <w:rsid w:val="008E5D91"/>
    <w:rsid w:val="008E680E"/>
    <w:rsid w:val="008F14E5"/>
    <w:rsid w:val="008F471F"/>
    <w:rsid w:val="008F4BDD"/>
    <w:rsid w:val="008F549D"/>
    <w:rsid w:val="008F54D6"/>
    <w:rsid w:val="008F645F"/>
    <w:rsid w:val="008F71DB"/>
    <w:rsid w:val="0090111E"/>
    <w:rsid w:val="00903C01"/>
    <w:rsid w:val="00905BE9"/>
    <w:rsid w:val="0090669E"/>
    <w:rsid w:val="009129DD"/>
    <w:rsid w:val="009134F9"/>
    <w:rsid w:val="00914107"/>
    <w:rsid w:val="00915F2D"/>
    <w:rsid w:val="00921182"/>
    <w:rsid w:val="009224D2"/>
    <w:rsid w:val="00923362"/>
    <w:rsid w:val="009266EB"/>
    <w:rsid w:val="0092687B"/>
    <w:rsid w:val="00926EC8"/>
    <w:rsid w:val="00927D82"/>
    <w:rsid w:val="00930A7C"/>
    <w:rsid w:val="0093458B"/>
    <w:rsid w:val="00935D21"/>
    <w:rsid w:val="00936125"/>
    <w:rsid w:val="00936CD3"/>
    <w:rsid w:val="00937CAE"/>
    <w:rsid w:val="009405FC"/>
    <w:rsid w:val="00944C96"/>
    <w:rsid w:val="00944D18"/>
    <w:rsid w:val="00944EED"/>
    <w:rsid w:val="009455DF"/>
    <w:rsid w:val="00945DA6"/>
    <w:rsid w:val="00946C71"/>
    <w:rsid w:val="009509EF"/>
    <w:rsid w:val="00950C0D"/>
    <w:rsid w:val="009517A6"/>
    <w:rsid w:val="009518C5"/>
    <w:rsid w:val="009521E1"/>
    <w:rsid w:val="00953566"/>
    <w:rsid w:val="00953A5B"/>
    <w:rsid w:val="00953DCF"/>
    <w:rsid w:val="009567B5"/>
    <w:rsid w:val="00957BF4"/>
    <w:rsid w:val="00957D1C"/>
    <w:rsid w:val="00962ABA"/>
    <w:rsid w:val="00962B67"/>
    <w:rsid w:val="00962DC0"/>
    <w:rsid w:val="009635B4"/>
    <w:rsid w:val="009642AD"/>
    <w:rsid w:val="009654FF"/>
    <w:rsid w:val="009655EC"/>
    <w:rsid w:val="009660C7"/>
    <w:rsid w:val="009664AB"/>
    <w:rsid w:val="009676F7"/>
    <w:rsid w:val="00970A12"/>
    <w:rsid w:val="00972E0A"/>
    <w:rsid w:val="00973859"/>
    <w:rsid w:val="009755E4"/>
    <w:rsid w:val="009767C8"/>
    <w:rsid w:val="0098184F"/>
    <w:rsid w:val="0098295D"/>
    <w:rsid w:val="00986992"/>
    <w:rsid w:val="00992455"/>
    <w:rsid w:val="00993A1B"/>
    <w:rsid w:val="00995FE7"/>
    <w:rsid w:val="009A23C1"/>
    <w:rsid w:val="009A24CD"/>
    <w:rsid w:val="009A2B60"/>
    <w:rsid w:val="009A3CC0"/>
    <w:rsid w:val="009A465E"/>
    <w:rsid w:val="009A49DD"/>
    <w:rsid w:val="009A4D14"/>
    <w:rsid w:val="009A5E5B"/>
    <w:rsid w:val="009A7D0E"/>
    <w:rsid w:val="009B694F"/>
    <w:rsid w:val="009B6F4A"/>
    <w:rsid w:val="009C2D90"/>
    <w:rsid w:val="009C49D3"/>
    <w:rsid w:val="009C50A8"/>
    <w:rsid w:val="009C5C9F"/>
    <w:rsid w:val="009C6ABA"/>
    <w:rsid w:val="009C79EB"/>
    <w:rsid w:val="009D150F"/>
    <w:rsid w:val="009D1BDB"/>
    <w:rsid w:val="009D2A12"/>
    <w:rsid w:val="009D2C99"/>
    <w:rsid w:val="009D3570"/>
    <w:rsid w:val="009D477B"/>
    <w:rsid w:val="009D4B24"/>
    <w:rsid w:val="009D4E4C"/>
    <w:rsid w:val="009D7329"/>
    <w:rsid w:val="009E0B38"/>
    <w:rsid w:val="009E1AA2"/>
    <w:rsid w:val="009E40C5"/>
    <w:rsid w:val="009E42CB"/>
    <w:rsid w:val="009E5B02"/>
    <w:rsid w:val="009E5D00"/>
    <w:rsid w:val="009E6071"/>
    <w:rsid w:val="009E694E"/>
    <w:rsid w:val="009E7991"/>
    <w:rsid w:val="009E7F81"/>
    <w:rsid w:val="009F0900"/>
    <w:rsid w:val="009F2E42"/>
    <w:rsid w:val="009F2FA7"/>
    <w:rsid w:val="009F3241"/>
    <w:rsid w:val="009F5A65"/>
    <w:rsid w:val="009F5DA0"/>
    <w:rsid w:val="009F68DE"/>
    <w:rsid w:val="009F69F6"/>
    <w:rsid w:val="00A0435B"/>
    <w:rsid w:val="00A0452C"/>
    <w:rsid w:val="00A05BF5"/>
    <w:rsid w:val="00A07C83"/>
    <w:rsid w:val="00A07EF9"/>
    <w:rsid w:val="00A10C9D"/>
    <w:rsid w:val="00A11889"/>
    <w:rsid w:val="00A119B9"/>
    <w:rsid w:val="00A12E8F"/>
    <w:rsid w:val="00A14180"/>
    <w:rsid w:val="00A216B4"/>
    <w:rsid w:val="00A21BC2"/>
    <w:rsid w:val="00A226CC"/>
    <w:rsid w:val="00A22DA3"/>
    <w:rsid w:val="00A23103"/>
    <w:rsid w:val="00A2416A"/>
    <w:rsid w:val="00A26D2F"/>
    <w:rsid w:val="00A31B6E"/>
    <w:rsid w:val="00A3278A"/>
    <w:rsid w:val="00A338F4"/>
    <w:rsid w:val="00A33BC4"/>
    <w:rsid w:val="00A34453"/>
    <w:rsid w:val="00A34E0B"/>
    <w:rsid w:val="00A375EC"/>
    <w:rsid w:val="00A4212A"/>
    <w:rsid w:val="00A46B7B"/>
    <w:rsid w:val="00A47B87"/>
    <w:rsid w:val="00A51942"/>
    <w:rsid w:val="00A51EA5"/>
    <w:rsid w:val="00A529F1"/>
    <w:rsid w:val="00A570D3"/>
    <w:rsid w:val="00A6244A"/>
    <w:rsid w:val="00A63D99"/>
    <w:rsid w:val="00A63F9F"/>
    <w:rsid w:val="00A65C57"/>
    <w:rsid w:val="00A65CED"/>
    <w:rsid w:val="00A66F33"/>
    <w:rsid w:val="00A671DB"/>
    <w:rsid w:val="00A7006D"/>
    <w:rsid w:val="00A71643"/>
    <w:rsid w:val="00A7171E"/>
    <w:rsid w:val="00A718AD"/>
    <w:rsid w:val="00A72350"/>
    <w:rsid w:val="00A728DB"/>
    <w:rsid w:val="00A73BA3"/>
    <w:rsid w:val="00A74FC1"/>
    <w:rsid w:val="00A75B57"/>
    <w:rsid w:val="00A83DF1"/>
    <w:rsid w:val="00A8541B"/>
    <w:rsid w:val="00A87BC1"/>
    <w:rsid w:val="00A87E6D"/>
    <w:rsid w:val="00A9276D"/>
    <w:rsid w:val="00A93C84"/>
    <w:rsid w:val="00A94713"/>
    <w:rsid w:val="00A967CF"/>
    <w:rsid w:val="00A972F1"/>
    <w:rsid w:val="00AA0AB0"/>
    <w:rsid w:val="00AA1721"/>
    <w:rsid w:val="00AA179A"/>
    <w:rsid w:val="00AA1AD4"/>
    <w:rsid w:val="00AA27F6"/>
    <w:rsid w:val="00AA3996"/>
    <w:rsid w:val="00AA595B"/>
    <w:rsid w:val="00AA7980"/>
    <w:rsid w:val="00AB2F6F"/>
    <w:rsid w:val="00AB3C3D"/>
    <w:rsid w:val="00AB5D7D"/>
    <w:rsid w:val="00AC0931"/>
    <w:rsid w:val="00AC0A2A"/>
    <w:rsid w:val="00AC3983"/>
    <w:rsid w:val="00AC63BF"/>
    <w:rsid w:val="00AC6B66"/>
    <w:rsid w:val="00AC6F8E"/>
    <w:rsid w:val="00AC7918"/>
    <w:rsid w:val="00AC7A7F"/>
    <w:rsid w:val="00AC7C77"/>
    <w:rsid w:val="00AD1197"/>
    <w:rsid w:val="00AD3FD9"/>
    <w:rsid w:val="00AD5888"/>
    <w:rsid w:val="00AD61FC"/>
    <w:rsid w:val="00AD65EC"/>
    <w:rsid w:val="00AD6B1A"/>
    <w:rsid w:val="00AD7ED6"/>
    <w:rsid w:val="00AE00CD"/>
    <w:rsid w:val="00AE06FE"/>
    <w:rsid w:val="00AE137E"/>
    <w:rsid w:val="00AE2A6F"/>
    <w:rsid w:val="00AE68CB"/>
    <w:rsid w:val="00AE6BD6"/>
    <w:rsid w:val="00AE792D"/>
    <w:rsid w:val="00AF02C4"/>
    <w:rsid w:val="00AF0487"/>
    <w:rsid w:val="00AF2064"/>
    <w:rsid w:val="00AF26B4"/>
    <w:rsid w:val="00AF417A"/>
    <w:rsid w:val="00AF466E"/>
    <w:rsid w:val="00AF7B07"/>
    <w:rsid w:val="00B01A14"/>
    <w:rsid w:val="00B05E70"/>
    <w:rsid w:val="00B10353"/>
    <w:rsid w:val="00B1053E"/>
    <w:rsid w:val="00B1093E"/>
    <w:rsid w:val="00B135E8"/>
    <w:rsid w:val="00B15A22"/>
    <w:rsid w:val="00B15C51"/>
    <w:rsid w:val="00B15E5B"/>
    <w:rsid w:val="00B15FB0"/>
    <w:rsid w:val="00B160A8"/>
    <w:rsid w:val="00B1760A"/>
    <w:rsid w:val="00B22A91"/>
    <w:rsid w:val="00B22C6E"/>
    <w:rsid w:val="00B2692A"/>
    <w:rsid w:val="00B27692"/>
    <w:rsid w:val="00B314F3"/>
    <w:rsid w:val="00B326CC"/>
    <w:rsid w:val="00B33871"/>
    <w:rsid w:val="00B34B02"/>
    <w:rsid w:val="00B35F6D"/>
    <w:rsid w:val="00B36720"/>
    <w:rsid w:val="00B367D7"/>
    <w:rsid w:val="00B36859"/>
    <w:rsid w:val="00B36FE0"/>
    <w:rsid w:val="00B37D7F"/>
    <w:rsid w:val="00B407A5"/>
    <w:rsid w:val="00B42BF8"/>
    <w:rsid w:val="00B4548A"/>
    <w:rsid w:val="00B456F7"/>
    <w:rsid w:val="00B4789D"/>
    <w:rsid w:val="00B47E57"/>
    <w:rsid w:val="00B47F7B"/>
    <w:rsid w:val="00B5070C"/>
    <w:rsid w:val="00B52244"/>
    <w:rsid w:val="00B525DE"/>
    <w:rsid w:val="00B52B2E"/>
    <w:rsid w:val="00B53629"/>
    <w:rsid w:val="00B569E3"/>
    <w:rsid w:val="00B60501"/>
    <w:rsid w:val="00B61E50"/>
    <w:rsid w:val="00B633DC"/>
    <w:rsid w:val="00B6492B"/>
    <w:rsid w:val="00B67059"/>
    <w:rsid w:val="00B6714F"/>
    <w:rsid w:val="00B70C0D"/>
    <w:rsid w:val="00B711A8"/>
    <w:rsid w:val="00B712CD"/>
    <w:rsid w:val="00B7206E"/>
    <w:rsid w:val="00B72220"/>
    <w:rsid w:val="00B72418"/>
    <w:rsid w:val="00B72604"/>
    <w:rsid w:val="00B744F8"/>
    <w:rsid w:val="00B74F83"/>
    <w:rsid w:val="00B7525E"/>
    <w:rsid w:val="00B76612"/>
    <w:rsid w:val="00B76F76"/>
    <w:rsid w:val="00B7710D"/>
    <w:rsid w:val="00B801A1"/>
    <w:rsid w:val="00B8175E"/>
    <w:rsid w:val="00B818A7"/>
    <w:rsid w:val="00B819F9"/>
    <w:rsid w:val="00B84CAA"/>
    <w:rsid w:val="00B86219"/>
    <w:rsid w:val="00B87A90"/>
    <w:rsid w:val="00B91283"/>
    <w:rsid w:val="00B91323"/>
    <w:rsid w:val="00B929A5"/>
    <w:rsid w:val="00B93406"/>
    <w:rsid w:val="00B93E28"/>
    <w:rsid w:val="00B94560"/>
    <w:rsid w:val="00B95F89"/>
    <w:rsid w:val="00B960BF"/>
    <w:rsid w:val="00B96859"/>
    <w:rsid w:val="00B96A80"/>
    <w:rsid w:val="00B97D30"/>
    <w:rsid w:val="00BA1020"/>
    <w:rsid w:val="00BA1078"/>
    <w:rsid w:val="00BA10FA"/>
    <w:rsid w:val="00BA1445"/>
    <w:rsid w:val="00BA2082"/>
    <w:rsid w:val="00BA3B12"/>
    <w:rsid w:val="00BA47E9"/>
    <w:rsid w:val="00BB037D"/>
    <w:rsid w:val="00BB064A"/>
    <w:rsid w:val="00BB0ACE"/>
    <w:rsid w:val="00BB375B"/>
    <w:rsid w:val="00BB4459"/>
    <w:rsid w:val="00BB46BF"/>
    <w:rsid w:val="00BB7575"/>
    <w:rsid w:val="00BB7738"/>
    <w:rsid w:val="00BB7F81"/>
    <w:rsid w:val="00BC43B8"/>
    <w:rsid w:val="00BC5F37"/>
    <w:rsid w:val="00BC6700"/>
    <w:rsid w:val="00BC6C70"/>
    <w:rsid w:val="00BD243A"/>
    <w:rsid w:val="00BD2832"/>
    <w:rsid w:val="00BD33BE"/>
    <w:rsid w:val="00BD41A8"/>
    <w:rsid w:val="00BD669B"/>
    <w:rsid w:val="00BD671E"/>
    <w:rsid w:val="00BD6E2B"/>
    <w:rsid w:val="00BD72E6"/>
    <w:rsid w:val="00BE0729"/>
    <w:rsid w:val="00BE0E8F"/>
    <w:rsid w:val="00BE2449"/>
    <w:rsid w:val="00BE2C12"/>
    <w:rsid w:val="00BE45B5"/>
    <w:rsid w:val="00BE480E"/>
    <w:rsid w:val="00BE6DB4"/>
    <w:rsid w:val="00BE7895"/>
    <w:rsid w:val="00BE7DC9"/>
    <w:rsid w:val="00BF23D9"/>
    <w:rsid w:val="00BF25C5"/>
    <w:rsid w:val="00BF32E3"/>
    <w:rsid w:val="00BF3DFD"/>
    <w:rsid w:val="00BF3E9C"/>
    <w:rsid w:val="00BF5265"/>
    <w:rsid w:val="00BF5F6B"/>
    <w:rsid w:val="00BF66FE"/>
    <w:rsid w:val="00BF6D01"/>
    <w:rsid w:val="00BF7397"/>
    <w:rsid w:val="00BF7678"/>
    <w:rsid w:val="00C00694"/>
    <w:rsid w:val="00C01233"/>
    <w:rsid w:val="00C01439"/>
    <w:rsid w:val="00C014CD"/>
    <w:rsid w:val="00C016DE"/>
    <w:rsid w:val="00C01AED"/>
    <w:rsid w:val="00C01E4D"/>
    <w:rsid w:val="00C041F1"/>
    <w:rsid w:val="00C04A67"/>
    <w:rsid w:val="00C07321"/>
    <w:rsid w:val="00C0779D"/>
    <w:rsid w:val="00C07DF7"/>
    <w:rsid w:val="00C11456"/>
    <w:rsid w:val="00C122F7"/>
    <w:rsid w:val="00C1246D"/>
    <w:rsid w:val="00C12570"/>
    <w:rsid w:val="00C129D7"/>
    <w:rsid w:val="00C139A6"/>
    <w:rsid w:val="00C14A10"/>
    <w:rsid w:val="00C156F2"/>
    <w:rsid w:val="00C15F34"/>
    <w:rsid w:val="00C15F5C"/>
    <w:rsid w:val="00C16C73"/>
    <w:rsid w:val="00C21042"/>
    <w:rsid w:val="00C21463"/>
    <w:rsid w:val="00C22D5B"/>
    <w:rsid w:val="00C24967"/>
    <w:rsid w:val="00C25331"/>
    <w:rsid w:val="00C270C1"/>
    <w:rsid w:val="00C310D6"/>
    <w:rsid w:val="00C33F02"/>
    <w:rsid w:val="00C3417F"/>
    <w:rsid w:val="00C35083"/>
    <w:rsid w:val="00C36344"/>
    <w:rsid w:val="00C36BF2"/>
    <w:rsid w:val="00C3777A"/>
    <w:rsid w:val="00C40830"/>
    <w:rsid w:val="00C40B0D"/>
    <w:rsid w:val="00C41BCB"/>
    <w:rsid w:val="00C42AC4"/>
    <w:rsid w:val="00C42EA7"/>
    <w:rsid w:val="00C43777"/>
    <w:rsid w:val="00C45C6D"/>
    <w:rsid w:val="00C4751A"/>
    <w:rsid w:val="00C50FE7"/>
    <w:rsid w:val="00C52589"/>
    <w:rsid w:val="00C52AFD"/>
    <w:rsid w:val="00C54ECF"/>
    <w:rsid w:val="00C56453"/>
    <w:rsid w:val="00C571E1"/>
    <w:rsid w:val="00C57C42"/>
    <w:rsid w:val="00C61CF7"/>
    <w:rsid w:val="00C63FE1"/>
    <w:rsid w:val="00C64794"/>
    <w:rsid w:val="00C65F47"/>
    <w:rsid w:val="00C67868"/>
    <w:rsid w:val="00C70F2E"/>
    <w:rsid w:val="00C71E2F"/>
    <w:rsid w:val="00C73F55"/>
    <w:rsid w:val="00C74B40"/>
    <w:rsid w:val="00C7528C"/>
    <w:rsid w:val="00C76018"/>
    <w:rsid w:val="00C7757C"/>
    <w:rsid w:val="00C80918"/>
    <w:rsid w:val="00C80B88"/>
    <w:rsid w:val="00C82B9C"/>
    <w:rsid w:val="00C8342E"/>
    <w:rsid w:val="00C83A56"/>
    <w:rsid w:val="00C83EF7"/>
    <w:rsid w:val="00C84B77"/>
    <w:rsid w:val="00C8645F"/>
    <w:rsid w:val="00C86E5F"/>
    <w:rsid w:val="00C87E58"/>
    <w:rsid w:val="00C90207"/>
    <w:rsid w:val="00C90236"/>
    <w:rsid w:val="00C90450"/>
    <w:rsid w:val="00C947DB"/>
    <w:rsid w:val="00C94C75"/>
    <w:rsid w:val="00C95796"/>
    <w:rsid w:val="00C95CAA"/>
    <w:rsid w:val="00C97468"/>
    <w:rsid w:val="00CA27BD"/>
    <w:rsid w:val="00CA2B29"/>
    <w:rsid w:val="00CA41D7"/>
    <w:rsid w:val="00CA46C6"/>
    <w:rsid w:val="00CA51E6"/>
    <w:rsid w:val="00CA5900"/>
    <w:rsid w:val="00CB06C6"/>
    <w:rsid w:val="00CB0FC2"/>
    <w:rsid w:val="00CB14EC"/>
    <w:rsid w:val="00CB1680"/>
    <w:rsid w:val="00CB3970"/>
    <w:rsid w:val="00CB41E9"/>
    <w:rsid w:val="00CB4A5B"/>
    <w:rsid w:val="00CB6D15"/>
    <w:rsid w:val="00CC41A8"/>
    <w:rsid w:val="00CC56BA"/>
    <w:rsid w:val="00CC6EDC"/>
    <w:rsid w:val="00CD00C4"/>
    <w:rsid w:val="00CD32FC"/>
    <w:rsid w:val="00CD735D"/>
    <w:rsid w:val="00CE02AD"/>
    <w:rsid w:val="00CE10D6"/>
    <w:rsid w:val="00CE5092"/>
    <w:rsid w:val="00CE5946"/>
    <w:rsid w:val="00CE5D48"/>
    <w:rsid w:val="00CE6C35"/>
    <w:rsid w:val="00CF0DF5"/>
    <w:rsid w:val="00CF1050"/>
    <w:rsid w:val="00CF12EF"/>
    <w:rsid w:val="00CF1876"/>
    <w:rsid w:val="00CF2F01"/>
    <w:rsid w:val="00CF3E03"/>
    <w:rsid w:val="00CF3E5B"/>
    <w:rsid w:val="00CF4D47"/>
    <w:rsid w:val="00CF54F4"/>
    <w:rsid w:val="00CF7B18"/>
    <w:rsid w:val="00CF7D34"/>
    <w:rsid w:val="00D00092"/>
    <w:rsid w:val="00D00B06"/>
    <w:rsid w:val="00D02C58"/>
    <w:rsid w:val="00D04B2C"/>
    <w:rsid w:val="00D04C69"/>
    <w:rsid w:val="00D0601F"/>
    <w:rsid w:val="00D06807"/>
    <w:rsid w:val="00D06FCE"/>
    <w:rsid w:val="00D077ED"/>
    <w:rsid w:val="00D106BB"/>
    <w:rsid w:val="00D13716"/>
    <w:rsid w:val="00D14541"/>
    <w:rsid w:val="00D1496C"/>
    <w:rsid w:val="00D14D13"/>
    <w:rsid w:val="00D14FF2"/>
    <w:rsid w:val="00D1595C"/>
    <w:rsid w:val="00D207B1"/>
    <w:rsid w:val="00D2225E"/>
    <w:rsid w:val="00D23CBD"/>
    <w:rsid w:val="00D23F15"/>
    <w:rsid w:val="00D240B4"/>
    <w:rsid w:val="00D27D7E"/>
    <w:rsid w:val="00D27E28"/>
    <w:rsid w:val="00D301AF"/>
    <w:rsid w:val="00D30234"/>
    <w:rsid w:val="00D31ECD"/>
    <w:rsid w:val="00D322C4"/>
    <w:rsid w:val="00D32361"/>
    <w:rsid w:val="00D32685"/>
    <w:rsid w:val="00D326AF"/>
    <w:rsid w:val="00D3299C"/>
    <w:rsid w:val="00D33FB3"/>
    <w:rsid w:val="00D34C75"/>
    <w:rsid w:val="00D409E3"/>
    <w:rsid w:val="00D4113A"/>
    <w:rsid w:val="00D426C6"/>
    <w:rsid w:val="00D42E9A"/>
    <w:rsid w:val="00D437C8"/>
    <w:rsid w:val="00D43E7A"/>
    <w:rsid w:val="00D44759"/>
    <w:rsid w:val="00D44B50"/>
    <w:rsid w:val="00D45C29"/>
    <w:rsid w:val="00D46373"/>
    <w:rsid w:val="00D4776B"/>
    <w:rsid w:val="00D47A7A"/>
    <w:rsid w:val="00D50638"/>
    <w:rsid w:val="00D50985"/>
    <w:rsid w:val="00D51FEE"/>
    <w:rsid w:val="00D53008"/>
    <w:rsid w:val="00D53076"/>
    <w:rsid w:val="00D53586"/>
    <w:rsid w:val="00D53593"/>
    <w:rsid w:val="00D560A0"/>
    <w:rsid w:val="00D61F46"/>
    <w:rsid w:val="00D64704"/>
    <w:rsid w:val="00D658B7"/>
    <w:rsid w:val="00D704DD"/>
    <w:rsid w:val="00D73E4E"/>
    <w:rsid w:val="00D74190"/>
    <w:rsid w:val="00D750BA"/>
    <w:rsid w:val="00D75370"/>
    <w:rsid w:val="00D75E8C"/>
    <w:rsid w:val="00D80BC5"/>
    <w:rsid w:val="00D85FA5"/>
    <w:rsid w:val="00D90144"/>
    <w:rsid w:val="00D90665"/>
    <w:rsid w:val="00D9077D"/>
    <w:rsid w:val="00D923C8"/>
    <w:rsid w:val="00D9266B"/>
    <w:rsid w:val="00D944DA"/>
    <w:rsid w:val="00D95583"/>
    <w:rsid w:val="00DA1AE5"/>
    <w:rsid w:val="00DA1E5D"/>
    <w:rsid w:val="00DA3499"/>
    <w:rsid w:val="00DA39C3"/>
    <w:rsid w:val="00DA4BEF"/>
    <w:rsid w:val="00DA5B64"/>
    <w:rsid w:val="00DB0EDF"/>
    <w:rsid w:val="00DB38DB"/>
    <w:rsid w:val="00DB3AB8"/>
    <w:rsid w:val="00DB405B"/>
    <w:rsid w:val="00DB78FD"/>
    <w:rsid w:val="00DC166F"/>
    <w:rsid w:val="00DC329D"/>
    <w:rsid w:val="00DC6E1E"/>
    <w:rsid w:val="00DD09F2"/>
    <w:rsid w:val="00DD0F63"/>
    <w:rsid w:val="00DD2FAD"/>
    <w:rsid w:val="00DD37F6"/>
    <w:rsid w:val="00DD4F7C"/>
    <w:rsid w:val="00DD537A"/>
    <w:rsid w:val="00DD55D1"/>
    <w:rsid w:val="00DE1050"/>
    <w:rsid w:val="00DE2990"/>
    <w:rsid w:val="00DE4BD4"/>
    <w:rsid w:val="00DE7B14"/>
    <w:rsid w:val="00DF3D3B"/>
    <w:rsid w:val="00DF4FED"/>
    <w:rsid w:val="00DF50D2"/>
    <w:rsid w:val="00DF6A33"/>
    <w:rsid w:val="00E001F2"/>
    <w:rsid w:val="00E014CB"/>
    <w:rsid w:val="00E01EAA"/>
    <w:rsid w:val="00E02FEF"/>
    <w:rsid w:val="00E037C6"/>
    <w:rsid w:val="00E04F0F"/>
    <w:rsid w:val="00E110D4"/>
    <w:rsid w:val="00E11366"/>
    <w:rsid w:val="00E127FC"/>
    <w:rsid w:val="00E139AE"/>
    <w:rsid w:val="00E15226"/>
    <w:rsid w:val="00E21E1F"/>
    <w:rsid w:val="00E22259"/>
    <w:rsid w:val="00E22650"/>
    <w:rsid w:val="00E23F14"/>
    <w:rsid w:val="00E24944"/>
    <w:rsid w:val="00E2591D"/>
    <w:rsid w:val="00E25B47"/>
    <w:rsid w:val="00E25C96"/>
    <w:rsid w:val="00E26EE9"/>
    <w:rsid w:val="00E27B0E"/>
    <w:rsid w:val="00E27C8D"/>
    <w:rsid w:val="00E306D2"/>
    <w:rsid w:val="00E30E5C"/>
    <w:rsid w:val="00E317C1"/>
    <w:rsid w:val="00E336AB"/>
    <w:rsid w:val="00E3469A"/>
    <w:rsid w:val="00E347A6"/>
    <w:rsid w:val="00E36F25"/>
    <w:rsid w:val="00E4027E"/>
    <w:rsid w:val="00E40961"/>
    <w:rsid w:val="00E414DF"/>
    <w:rsid w:val="00E41E1C"/>
    <w:rsid w:val="00E42F2E"/>
    <w:rsid w:val="00E46EE7"/>
    <w:rsid w:val="00E5103B"/>
    <w:rsid w:val="00E5105F"/>
    <w:rsid w:val="00E5172E"/>
    <w:rsid w:val="00E51C8F"/>
    <w:rsid w:val="00E525A9"/>
    <w:rsid w:val="00E55F1C"/>
    <w:rsid w:val="00E56C1A"/>
    <w:rsid w:val="00E6140F"/>
    <w:rsid w:val="00E635AF"/>
    <w:rsid w:val="00E63AC1"/>
    <w:rsid w:val="00E65147"/>
    <w:rsid w:val="00E700C1"/>
    <w:rsid w:val="00E71AD3"/>
    <w:rsid w:val="00E71C0D"/>
    <w:rsid w:val="00E7229A"/>
    <w:rsid w:val="00E7289E"/>
    <w:rsid w:val="00E7385B"/>
    <w:rsid w:val="00E8241D"/>
    <w:rsid w:val="00E82D97"/>
    <w:rsid w:val="00E8300A"/>
    <w:rsid w:val="00E83F08"/>
    <w:rsid w:val="00E8420E"/>
    <w:rsid w:val="00E84528"/>
    <w:rsid w:val="00E853FF"/>
    <w:rsid w:val="00E90768"/>
    <w:rsid w:val="00E92143"/>
    <w:rsid w:val="00E9297D"/>
    <w:rsid w:val="00E93C5E"/>
    <w:rsid w:val="00E93EA6"/>
    <w:rsid w:val="00E93EE0"/>
    <w:rsid w:val="00E94073"/>
    <w:rsid w:val="00E94357"/>
    <w:rsid w:val="00E945CD"/>
    <w:rsid w:val="00E950A9"/>
    <w:rsid w:val="00E954D0"/>
    <w:rsid w:val="00E95FA0"/>
    <w:rsid w:val="00E96191"/>
    <w:rsid w:val="00EA17CC"/>
    <w:rsid w:val="00EA53ED"/>
    <w:rsid w:val="00EA747D"/>
    <w:rsid w:val="00EB17E8"/>
    <w:rsid w:val="00EB2E7D"/>
    <w:rsid w:val="00EB3B3E"/>
    <w:rsid w:val="00EB445E"/>
    <w:rsid w:val="00EB64A4"/>
    <w:rsid w:val="00EB74CE"/>
    <w:rsid w:val="00EB7B03"/>
    <w:rsid w:val="00EB7B81"/>
    <w:rsid w:val="00EC0B4D"/>
    <w:rsid w:val="00EC0B4E"/>
    <w:rsid w:val="00EC2851"/>
    <w:rsid w:val="00EC2C69"/>
    <w:rsid w:val="00EC4FB3"/>
    <w:rsid w:val="00EC5FA5"/>
    <w:rsid w:val="00EC6C5C"/>
    <w:rsid w:val="00ED0267"/>
    <w:rsid w:val="00ED1CD9"/>
    <w:rsid w:val="00ED2F6E"/>
    <w:rsid w:val="00ED4413"/>
    <w:rsid w:val="00ED4E1A"/>
    <w:rsid w:val="00ED51F6"/>
    <w:rsid w:val="00ED73AB"/>
    <w:rsid w:val="00ED7679"/>
    <w:rsid w:val="00EE2AD1"/>
    <w:rsid w:val="00EE2D91"/>
    <w:rsid w:val="00EE579A"/>
    <w:rsid w:val="00EE669A"/>
    <w:rsid w:val="00EE6910"/>
    <w:rsid w:val="00EE6C99"/>
    <w:rsid w:val="00EE7F49"/>
    <w:rsid w:val="00EF1066"/>
    <w:rsid w:val="00EF2492"/>
    <w:rsid w:val="00EF52B1"/>
    <w:rsid w:val="00EF6B99"/>
    <w:rsid w:val="00EF722E"/>
    <w:rsid w:val="00F00694"/>
    <w:rsid w:val="00F0156F"/>
    <w:rsid w:val="00F03A78"/>
    <w:rsid w:val="00F0414C"/>
    <w:rsid w:val="00F056DE"/>
    <w:rsid w:val="00F0595E"/>
    <w:rsid w:val="00F07994"/>
    <w:rsid w:val="00F10004"/>
    <w:rsid w:val="00F1001A"/>
    <w:rsid w:val="00F11CAB"/>
    <w:rsid w:val="00F1234B"/>
    <w:rsid w:val="00F1411E"/>
    <w:rsid w:val="00F15D87"/>
    <w:rsid w:val="00F167E6"/>
    <w:rsid w:val="00F17B94"/>
    <w:rsid w:val="00F208F8"/>
    <w:rsid w:val="00F24353"/>
    <w:rsid w:val="00F25B58"/>
    <w:rsid w:val="00F26216"/>
    <w:rsid w:val="00F27CE1"/>
    <w:rsid w:val="00F301B3"/>
    <w:rsid w:val="00F3048C"/>
    <w:rsid w:val="00F31B0E"/>
    <w:rsid w:val="00F34F5D"/>
    <w:rsid w:val="00F3577F"/>
    <w:rsid w:val="00F35BAB"/>
    <w:rsid w:val="00F3783A"/>
    <w:rsid w:val="00F407EA"/>
    <w:rsid w:val="00F42849"/>
    <w:rsid w:val="00F4290E"/>
    <w:rsid w:val="00F455AC"/>
    <w:rsid w:val="00F45C20"/>
    <w:rsid w:val="00F46257"/>
    <w:rsid w:val="00F5108B"/>
    <w:rsid w:val="00F51EA7"/>
    <w:rsid w:val="00F52BBD"/>
    <w:rsid w:val="00F52C3C"/>
    <w:rsid w:val="00F52EBF"/>
    <w:rsid w:val="00F534B3"/>
    <w:rsid w:val="00F561A5"/>
    <w:rsid w:val="00F565DE"/>
    <w:rsid w:val="00F6071D"/>
    <w:rsid w:val="00F61025"/>
    <w:rsid w:val="00F61774"/>
    <w:rsid w:val="00F61B23"/>
    <w:rsid w:val="00F629A3"/>
    <w:rsid w:val="00F6427E"/>
    <w:rsid w:val="00F65DC2"/>
    <w:rsid w:val="00F67067"/>
    <w:rsid w:val="00F7191C"/>
    <w:rsid w:val="00F72532"/>
    <w:rsid w:val="00F73927"/>
    <w:rsid w:val="00F73CC9"/>
    <w:rsid w:val="00F741DD"/>
    <w:rsid w:val="00F76BC2"/>
    <w:rsid w:val="00F76DD7"/>
    <w:rsid w:val="00F82040"/>
    <w:rsid w:val="00F8313C"/>
    <w:rsid w:val="00F834B4"/>
    <w:rsid w:val="00F83829"/>
    <w:rsid w:val="00F85781"/>
    <w:rsid w:val="00F8728E"/>
    <w:rsid w:val="00F87768"/>
    <w:rsid w:val="00F90AA3"/>
    <w:rsid w:val="00F91A77"/>
    <w:rsid w:val="00F91D00"/>
    <w:rsid w:val="00F931E9"/>
    <w:rsid w:val="00F937AC"/>
    <w:rsid w:val="00F94517"/>
    <w:rsid w:val="00F94692"/>
    <w:rsid w:val="00F96964"/>
    <w:rsid w:val="00F9756F"/>
    <w:rsid w:val="00F97B1A"/>
    <w:rsid w:val="00FA2B97"/>
    <w:rsid w:val="00FB07DC"/>
    <w:rsid w:val="00FB1070"/>
    <w:rsid w:val="00FB15C4"/>
    <w:rsid w:val="00FB2A0E"/>
    <w:rsid w:val="00FB3795"/>
    <w:rsid w:val="00FB37B1"/>
    <w:rsid w:val="00FB4CFE"/>
    <w:rsid w:val="00FB6717"/>
    <w:rsid w:val="00FC024E"/>
    <w:rsid w:val="00FC0FED"/>
    <w:rsid w:val="00FC4CD5"/>
    <w:rsid w:val="00FC5B3E"/>
    <w:rsid w:val="00FD04C9"/>
    <w:rsid w:val="00FD1269"/>
    <w:rsid w:val="00FD1759"/>
    <w:rsid w:val="00FD2927"/>
    <w:rsid w:val="00FD3394"/>
    <w:rsid w:val="00FD3E1A"/>
    <w:rsid w:val="00FD63D6"/>
    <w:rsid w:val="00FE0BCB"/>
    <w:rsid w:val="00FE148C"/>
    <w:rsid w:val="00FE176E"/>
    <w:rsid w:val="00FE28C7"/>
    <w:rsid w:val="00FE32F5"/>
    <w:rsid w:val="00FE377A"/>
    <w:rsid w:val="00FE6353"/>
    <w:rsid w:val="00FE64E7"/>
    <w:rsid w:val="00FE6C0D"/>
    <w:rsid w:val="00FE70B2"/>
    <w:rsid w:val="00FE7DAA"/>
    <w:rsid w:val="00FF0D20"/>
    <w:rsid w:val="00FF0F49"/>
    <w:rsid w:val="00FF1552"/>
    <w:rsid w:val="00FF3607"/>
    <w:rsid w:val="00FF6A59"/>
    <w:rsid w:val="00FF7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46AA8"/>
  <w15:docId w15:val="{49B17F08-4DF5-2541-A19A-5D651CBCF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9"/>
    <w:qFormat/>
    <w:rsid w:val="002706C4"/>
    <w:pPr>
      <w:numPr>
        <w:numId w:val="2"/>
      </w:numPr>
      <w:spacing w:before="600" w:after="60" w:line="288" w:lineRule="auto"/>
      <w:outlineLvl w:val="0"/>
    </w:pPr>
    <w:rPr>
      <w:rFonts w:asciiTheme="majorHAnsi" w:hAnsiTheme="majorHAnsi"/>
      <w:caps/>
      <w:color w:val="477BD1" w:themeColor="accent2"/>
      <w:spacing w:val="14"/>
      <w:kern w:val="0"/>
      <w:sz w:val="26"/>
      <w:szCs w:val="26"/>
      <w:lang w:val="en-US" w:eastAsia="ja-JP"/>
      <w14:ligatures w14:val="none"/>
    </w:rPr>
  </w:style>
  <w:style w:type="paragraph" w:styleId="Heading2">
    <w:name w:val="heading 2"/>
    <w:basedOn w:val="Normal"/>
    <w:link w:val="Heading2Char"/>
    <w:uiPriority w:val="9"/>
    <w:unhideWhenUsed/>
    <w:qFormat/>
    <w:rsid w:val="002706C4"/>
    <w:pPr>
      <w:numPr>
        <w:ilvl w:val="1"/>
        <w:numId w:val="2"/>
      </w:numPr>
      <w:spacing w:before="40" w:after="120" w:line="288" w:lineRule="auto"/>
      <w:outlineLvl w:val="1"/>
    </w:pPr>
    <w:rPr>
      <w:rFonts w:asciiTheme="majorHAnsi" w:eastAsiaTheme="majorEastAsia" w:hAnsiTheme="majorHAnsi" w:cstheme="majorBidi"/>
      <w:color w:val="477BD1" w:themeColor="accent2"/>
      <w:kern w:val="0"/>
      <w:sz w:val="22"/>
      <w:szCs w:val="26"/>
      <w:lang w:val="en-US" w:eastAsia="ja-JP"/>
      <w14:ligatures w14:val="none"/>
    </w:rPr>
  </w:style>
  <w:style w:type="paragraph" w:styleId="Heading3">
    <w:name w:val="heading 3"/>
    <w:basedOn w:val="Normal"/>
    <w:link w:val="Heading3Char"/>
    <w:uiPriority w:val="9"/>
    <w:unhideWhenUsed/>
    <w:qFormat/>
    <w:rsid w:val="002706C4"/>
    <w:pPr>
      <w:numPr>
        <w:ilvl w:val="2"/>
        <w:numId w:val="2"/>
      </w:numPr>
      <w:spacing w:before="40" w:line="288" w:lineRule="auto"/>
      <w:outlineLvl w:val="2"/>
    </w:pPr>
    <w:rPr>
      <w:rFonts w:asciiTheme="majorHAnsi" w:eastAsiaTheme="majorEastAsia" w:hAnsiTheme="majorHAnsi" w:cstheme="majorBidi"/>
      <w:color w:val="AC3EC1" w:themeColor="accent1"/>
      <w:kern w:val="0"/>
      <w:sz w:val="22"/>
      <w:lang w:val="en-US" w:eastAsia="ja-JP"/>
      <w14:ligatures w14:val="none"/>
    </w:rPr>
  </w:style>
  <w:style w:type="paragraph" w:styleId="Heading4">
    <w:name w:val="heading 4"/>
    <w:basedOn w:val="Normal"/>
    <w:link w:val="Heading4Char"/>
    <w:uiPriority w:val="99"/>
    <w:unhideWhenUsed/>
    <w:qFormat/>
    <w:rsid w:val="002706C4"/>
    <w:pPr>
      <w:numPr>
        <w:ilvl w:val="3"/>
        <w:numId w:val="2"/>
      </w:numPr>
      <w:spacing w:before="40" w:line="288" w:lineRule="auto"/>
      <w:outlineLvl w:val="3"/>
    </w:pPr>
    <w:rPr>
      <w:rFonts w:asciiTheme="majorHAnsi" w:eastAsiaTheme="majorEastAsia" w:hAnsiTheme="majorHAnsi" w:cstheme="majorBidi"/>
      <w:i/>
      <w:iCs/>
      <w:color w:val="AC3EC1" w:themeColor="accent1"/>
      <w:spacing w:val="6"/>
      <w:kern w:val="0"/>
      <w:sz w:val="22"/>
      <w:szCs w:val="22"/>
      <w:lang w:val="en-US" w:eastAsia="ja-JP"/>
      <w14:ligatures w14:val="none"/>
    </w:rPr>
  </w:style>
  <w:style w:type="paragraph" w:styleId="Heading5">
    <w:name w:val="heading 5"/>
    <w:basedOn w:val="Normal"/>
    <w:link w:val="Heading5Char"/>
    <w:uiPriority w:val="9"/>
    <w:unhideWhenUsed/>
    <w:qFormat/>
    <w:rsid w:val="002706C4"/>
    <w:pPr>
      <w:numPr>
        <w:ilvl w:val="4"/>
        <w:numId w:val="2"/>
      </w:numPr>
      <w:spacing w:before="40" w:line="288" w:lineRule="auto"/>
      <w:outlineLvl w:val="4"/>
    </w:pPr>
    <w:rPr>
      <w:rFonts w:asciiTheme="majorHAnsi" w:eastAsiaTheme="majorEastAsia" w:hAnsiTheme="majorHAnsi" w:cstheme="majorBidi"/>
      <w:i/>
      <w:color w:val="477BD1" w:themeColor="accent2"/>
      <w:spacing w:val="6"/>
      <w:kern w:val="0"/>
      <w:sz w:val="22"/>
      <w:szCs w:val="22"/>
      <w:lang w:val="en-US" w:eastAsia="ja-JP"/>
      <w14:ligatures w14:val="none"/>
    </w:rPr>
  </w:style>
  <w:style w:type="paragraph" w:styleId="Heading6">
    <w:name w:val="heading 6"/>
    <w:basedOn w:val="Normal"/>
    <w:link w:val="Heading6Char"/>
    <w:uiPriority w:val="9"/>
    <w:unhideWhenUsed/>
    <w:qFormat/>
    <w:rsid w:val="002706C4"/>
    <w:pPr>
      <w:numPr>
        <w:ilvl w:val="5"/>
        <w:numId w:val="2"/>
      </w:numPr>
      <w:spacing w:before="40" w:line="288" w:lineRule="auto"/>
      <w:outlineLvl w:val="5"/>
    </w:pPr>
    <w:rPr>
      <w:rFonts w:asciiTheme="majorHAnsi" w:eastAsiaTheme="majorEastAsia" w:hAnsiTheme="majorHAnsi" w:cstheme="majorBidi"/>
      <w:color w:val="477BD1" w:themeColor="accent2"/>
      <w:spacing w:val="12"/>
      <w:kern w:val="0"/>
      <w:sz w:val="22"/>
      <w:szCs w:val="22"/>
      <w:lang w:val="en-US" w:eastAsia="ja-JP"/>
      <w14:ligatures w14:val="none"/>
    </w:rPr>
  </w:style>
  <w:style w:type="paragraph" w:styleId="Heading7">
    <w:name w:val="heading 7"/>
    <w:basedOn w:val="Normal"/>
    <w:link w:val="Heading7Char"/>
    <w:uiPriority w:val="9"/>
    <w:unhideWhenUsed/>
    <w:qFormat/>
    <w:rsid w:val="002706C4"/>
    <w:pPr>
      <w:numPr>
        <w:ilvl w:val="6"/>
        <w:numId w:val="2"/>
      </w:numPr>
      <w:spacing w:before="40" w:line="288" w:lineRule="auto"/>
      <w:outlineLvl w:val="6"/>
    </w:pPr>
    <w:rPr>
      <w:rFonts w:asciiTheme="majorHAnsi" w:eastAsiaTheme="majorEastAsia" w:hAnsiTheme="majorHAnsi" w:cstheme="majorBidi"/>
      <w:iCs/>
      <w:color w:val="477BD1" w:themeColor="accent2"/>
      <w:kern w:val="0"/>
      <w:sz w:val="22"/>
      <w:szCs w:val="22"/>
      <w:lang w:val="en-US" w:eastAsia="ja-JP"/>
      <w14:ligatures w14:val="none"/>
    </w:rPr>
  </w:style>
  <w:style w:type="paragraph" w:styleId="Heading8">
    <w:name w:val="heading 8"/>
    <w:basedOn w:val="Normal"/>
    <w:link w:val="Heading8Char"/>
    <w:uiPriority w:val="9"/>
    <w:semiHidden/>
    <w:unhideWhenUsed/>
    <w:qFormat/>
    <w:rsid w:val="002706C4"/>
    <w:pPr>
      <w:numPr>
        <w:ilvl w:val="7"/>
        <w:numId w:val="2"/>
      </w:numPr>
      <w:spacing w:before="40" w:line="288" w:lineRule="auto"/>
      <w:outlineLvl w:val="7"/>
    </w:pPr>
    <w:rPr>
      <w:rFonts w:asciiTheme="majorHAnsi" w:eastAsiaTheme="majorEastAsia" w:hAnsiTheme="majorHAnsi" w:cstheme="majorBidi"/>
      <w:i/>
      <w:color w:val="759CDC" w:themeColor="accent2" w:themeTint="BF"/>
      <w:kern w:val="0"/>
      <w:sz w:val="22"/>
      <w:szCs w:val="21"/>
      <w:lang w:val="en-US" w:eastAsia="ja-JP"/>
      <w14:ligatures w14:val="none"/>
    </w:rPr>
  </w:style>
  <w:style w:type="paragraph" w:styleId="Heading9">
    <w:name w:val="heading 9"/>
    <w:basedOn w:val="Normal"/>
    <w:link w:val="Heading9Char"/>
    <w:uiPriority w:val="9"/>
    <w:semiHidden/>
    <w:unhideWhenUsed/>
    <w:qFormat/>
    <w:rsid w:val="002706C4"/>
    <w:pPr>
      <w:numPr>
        <w:ilvl w:val="8"/>
        <w:numId w:val="2"/>
      </w:numPr>
      <w:spacing w:before="40" w:line="288" w:lineRule="auto"/>
      <w:outlineLvl w:val="8"/>
    </w:pPr>
    <w:rPr>
      <w:rFonts w:asciiTheme="majorHAnsi" w:eastAsiaTheme="majorEastAsia" w:hAnsiTheme="majorHAnsi" w:cstheme="majorBidi"/>
      <w:iCs/>
      <w:color w:val="759CDC" w:themeColor="accent2" w:themeTint="BF"/>
      <w:kern w:val="0"/>
      <w:sz w:val="22"/>
      <w:szCs w:val="21"/>
      <w:lang w:val="en-US"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8241D"/>
    <w:rPr>
      <w:sz w:val="16"/>
      <w:szCs w:val="16"/>
    </w:rPr>
  </w:style>
  <w:style w:type="paragraph" w:styleId="CommentText">
    <w:name w:val="annotation text"/>
    <w:basedOn w:val="Normal"/>
    <w:link w:val="CommentTextChar"/>
    <w:uiPriority w:val="99"/>
    <w:unhideWhenUsed/>
    <w:rsid w:val="00E8241D"/>
    <w:rPr>
      <w:sz w:val="20"/>
      <w:szCs w:val="20"/>
    </w:rPr>
  </w:style>
  <w:style w:type="character" w:customStyle="1" w:styleId="CommentTextChar">
    <w:name w:val="Comment Text Char"/>
    <w:basedOn w:val="DefaultParagraphFont"/>
    <w:link w:val="CommentText"/>
    <w:uiPriority w:val="99"/>
    <w:rsid w:val="00E8241D"/>
    <w:rPr>
      <w:sz w:val="20"/>
      <w:szCs w:val="20"/>
    </w:rPr>
  </w:style>
  <w:style w:type="paragraph" w:styleId="CommentSubject">
    <w:name w:val="annotation subject"/>
    <w:basedOn w:val="CommentText"/>
    <w:next w:val="CommentText"/>
    <w:link w:val="CommentSubjectChar"/>
    <w:uiPriority w:val="99"/>
    <w:semiHidden/>
    <w:unhideWhenUsed/>
    <w:rsid w:val="00E8241D"/>
    <w:rPr>
      <w:b/>
      <w:bCs/>
    </w:rPr>
  </w:style>
  <w:style w:type="character" w:customStyle="1" w:styleId="CommentSubjectChar">
    <w:name w:val="Comment Subject Char"/>
    <w:basedOn w:val="CommentTextChar"/>
    <w:link w:val="CommentSubject"/>
    <w:uiPriority w:val="99"/>
    <w:semiHidden/>
    <w:rsid w:val="00E8241D"/>
    <w:rPr>
      <w:b/>
      <w:bCs/>
      <w:sz w:val="20"/>
      <w:szCs w:val="20"/>
    </w:rPr>
  </w:style>
  <w:style w:type="character" w:styleId="PlaceholderText">
    <w:name w:val="Placeholder Text"/>
    <w:basedOn w:val="DefaultParagraphFont"/>
    <w:uiPriority w:val="99"/>
    <w:semiHidden/>
    <w:rsid w:val="0018532B"/>
    <w:rPr>
      <w:color w:val="808080"/>
    </w:rPr>
  </w:style>
  <w:style w:type="character" w:customStyle="1" w:styleId="apple-converted-space">
    <w:name w:val="apple-converted-space"/>
    <w:basedOn w:val="DefaultParagraphFont"/>
    <w:rsid w:val="00C04A67"/>
  </w:style>
  <w:style w:type="paragraph" w:styleId="ListParagraph">
    <w:name w:val="List Paragraph"/>
    <w:basedOn w:val="Normal"/>
    <w:uiPriority w:val="34"/>
    <w:qFormat/>
    <w:rsid w:val="000C3B9D"/>
    <w:pPr>
      <w:ind w:left="720"/>
      <w:contextualSpacing/>
    </w:pPr>
  </w:style>
  <w:style w:type="paragraph" w:styleId="Header">
    <w:name w:val="header"/>
    <w:basedOn w:val="Normal"/>
    <w:link w:val="HeaderChar"/>
    <w:uiPriority w:val="99"/>
    <w:unhideWhenUsed/>
    <w:rsid w:val="007132CC"/>
    <w:pPr>
      <w:tabs>
        <w:tab w:val="center" w:pos="4513"/>
        <w:tab w:val="right" w:pos="9026"/>
      </w:tabs>
    </w:pPr>
  </w:style>
  <w:style w:type="character" w:customStyle="1" w:styleId="HeaderChar">
    <w:name w:val="Header Char"/>
    <w:basedOn w:val="DefaultParagraphFont"/>
    <w:link w:val="Header"/>
    <w:uiPriority w:val="99"/>
    <w:rsid w:val="007132CC"/>
  </w:style>
  <w:style w:type="paragraph" w:styleId="Footer">
    <w:name w:val="footer"/>
    <w:basedOn w:val="Normal"/>
    <w:link w:val="FooterChar"/>
    <w:uiPriority w:val="99"/>
    <w:unhideWhenUsed/>
    <w:rsid w:val="007132CC"/>
    <w:pPr>
      <w:tabs>
        <w:tab w:val="center" w:pos="4513"/>
        <w:tab w:val="right" w:pos="9026"/>
      </w:tabs>
    </w:pPr>
  </w:style>
  <w:style w:type="character" w:customStyle="1" w:styleId="FooterChar">
    <w:name w:val="Footer Char"/>
    <w:basedOn w:val="DefaultParagraphFont"/>
    <w:link w:val="Footer"/>
    <w:uiPriority w:val="99"/>
    <w:rsid w:val="007132CC"/>
  </w:style>
  <w:style w:type="character" w:styleId="PageNumber">
    <w:name w:val="page number"/>
    <w:basedOn w:val="DefaultParagraphFont"/>
    <w:uiPriority w:val="99"/>
    <w:unhideWhenUsed/>
    <w:rsid w:val="00170160"/>
  </w:style>
  <w:style w:type="table" w:styleId="TableGrid">
    <w:name w:val="Table Grid"/>
    <w:basedOn w:val="TableNormal"/>
    <w:uiPriority w:val="39"/>
    <w:rsid w:val="000B0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2706C4"/>
    <w:rPr>
      <w:rFonts w:asciiTheme="majorHAnsi" w:hAnsiTheme="majorHAnsi"/>
      <w:caps/>
      <w:color w:val="477BD1" w:themeColor="accent2"/>
      <w:spacing w:val="14"/>
      <w:kern w:val="0"/>
      <w:sz w:val="26"/>
      <w:szCs w:val="26"/>
      <w:lang w:val="en-US" w:eastAsia="ja-JP"/>
      <w14:ligatures w14:val="none"/>
    </w:rPr>
  </w:style>
  <w:style w:type="character" w:customStyle="1" w:styleId="Heading2Char">
    <w:name w:val="Heading 2 Char"/>
    <w:basedOn w:val="DefaultParagraphFont"/>
    <w:link w:val="Heading2"/>
    <w:uiPriority w:val="9"/>
    <w:rsid w:val="002706C4"/>
    <w:rPr>
      <w:rFonts w:asciiTheme="majorHAnsi" w:eastAsiaTheme="majorEastAsia" w:hAnsiTheme="majorHAnsi" w:cstheme="majorBidi"/>
      <w:color w:val="477BD1" w:themeColor="accent2"/>
      <w:kern w:val="0"/>
      <w:sz w:val="22"/>
      <w:szCs w:val="26"/>
      <w:lang w:val="en-US" w:eastAsia="ja-JP"/>
      <w14:ligatures w14:val="none"/>
    </w:rPr>
  </w:style>
  <w:style w:type="character" w:customStyle="1" w:styleId="Heading3Char">
    <w:name w:val="Heading 3 Char"/>
    <w:basedOn w:val="DefaultParagraphFont"/>
    <w:link w:val="Heading3"/>
    <w:uiPriority w:val="9"/>
    <w:rsid w:val="002706C4"/>
    <w:rPr>
      <w:rFonts w:asciiTheme="majorHAnsi" w:eastAsiaTheme="majorEastAsia" w:hAnsiTheme="majorHAnsi" w:cstheme="majorBidi"/>
      <w:color w:val="AC3EC1" w:themeColor="accent1"/>
      <w:kern w:val="0"/>
      <w:sz w:val="22"/>
      <w:lang w:val="en-US" w:eastAsia="ja-JP"/>
      <w14:ligatures w14:val="none"/>
    </w:rPr>
  </w:style>
  <w:style w:type="character" w:customStyle="1" w:styleId="Heading4Char">
    <w:name w:val="Heading 4 Char"/>
    <w:basedOn w:val="DefaultParagraphFont"/>
    <w:link w:val="Heading4"/>
    <w:uiPriority w:val="99"/>
    <w:rsid w:val="002706C4"/>
    <w:rPr>
      <w:rFonts w:asciiTheme="majorHAnsi" w:eastAsiaTheme="majorEastAsia" w:hAnsiTheme="majorHAnsi" w:cstheme="majorBidi"/>
      <w:i/>
      <w:iCs/>
      <w:color w:val="AC3EC1" w:themeColor="accent1"/>
      <w:spacing w:val="6"/>
      <w:kern w:val="0"/>
      <w:sz w:val="22"/>
      <w:szCs w:val="22"/>
      <w:lang w:val="en-US" w:eastAsia="ja-JP"/>
      <w14:ligatures w14:val="none"/>
    </w:rPr>
  </w:style>
  <w:style w:type="character" w:customStyle="1" w:styleId="Heading5Char">
    <w:name w:val="Heading 5 Char"/>
    <w:basedOn w:val="DefaultParagraphFont"/>
    <w:link w:val="Heading5"/>
    <w:uiPriority w:val="9"/>
    <w:rsid w:val="002706C4"/>
    <w:rPr>
      <w:rFonts w:asciiTheme="majorHAnsi" w:eastAsiaTheme="majorEastAsia" w:hAnsiTheme="majorHAnsi" w:cstheme="majorBidi"/>
      <w:i/>
      <w:color w:val="477BD1" w:themeColor="accent2"/>
      <w:spacing w:val="6"/>
      <w:kern w:val="0"/>
      <w:sz w:val="22"/>
      <w:szCs w:val="22"/>
      <w:lang w:val="en-US" w:eastAsia="ja-JP"/>
      <w14:ligatures w14:val="none"/>
    </w:rPr>
  </w:style>
  <w:style w:type="character" w:customStyle="1" w:styleId="Heading6Char">
    <w:name w:val="Heading 6 Char"/>
    <w:basedOn w:val="DefaultParagraphFont"/>
    <w:link w:val="Heading6"/>
    <w:uiPriority w:val="9"/>
    <w:rsid w:val="002706C4"/>
    <w:rPr>
      <w:rFonts w:asciiTheme="majorHAnsi" w:eastAsiaTheme="majorEastAsia" w:hAnsiTheme="majorHAnsi" w:cstheme="majorBidi"/>
      <w:color w:val="477BD1" w:themeColor="accent2"/>
      <w:spacing w:val="12"/>
      <w:kern w:val="0"/>
      <w:sz w:val="22"/>
      <w:szCs w:val="22"/>
      <w:lang w:val="en-US" w:eastAsia="ja-JP"/>
      <w14:ligatures w14:val="none"/>
    </w:rPr>
  </w:style>
  <w:style w:type="character" w:customStyle="1" w:styleId="Heading7Char">
    <w:name w:val="Heading 7 Char"/>
    <w:basedOn w:val="DefaultParagraphFont"/>
    <w:link w:val="Heading7"/>
    <w:uiPriority w:val="9"/>
    <w:rsid w:val="002706C4"/>
    <w:rPr>
      <w:rFonts w:asciiTheme="majorHAnsi" w:eastAsiaTheme="majorEastAsia" w:hAnsiTheme="majorHAnsi" w:cstheme="majorBidi"/>
      <w:iCs/>
      <w:color w:val="477BD1" w:themeColor="accent2"/>
      <w:kern w:val="0"/>
      <w:sz w:val="22"/>
      <w:szCs w:val="22"/>
      <w:lang w:val="en-US" w:eastAsia="ja-JP"/>
      <w14:ligatures w14:val="none"/>
    </w:rPr>
  </w:style>
  <w:style w:type="character" w:customStyle="1" w:styleId="Heading8Char">
    <w:name w:val="Heading 8 Char"/>
    <w:basedOn w:val="DefaultParagraphFont"/>
    <w:link w:val="Heading8"/>
    <w:uiPriority w:val="9"/>
    <w:semiHidden/>
    <w:rsid w:val="002706C4"/>
    <w:rPr>
      <w:rFonts w:asciiTheme="majorHAnsi" w:eastAsiaTheme="majorEastAsia" w:hAnsiTheme="majorHAnsi" w:cstheme="majorBidi"/>
      <w:i/>
      <w:color w:val="759CDC" w:themeColor="accent2" w:themeTint="BF"/>
      <w:kern w:val="0"/>
      <w:sz w:val="22"/>
      <w:szCs w:val="21"/>
      <w:lang w:val="en-US" w:eastAsia="ja-JP"/>
      <w14:ligatures w14:val="none"/>
    </w:rPr>
  </w:style>
  <w:style w:type="character" w:customStyle="1" w:styleId="Heading9Char">
    <w:name w:val="Heading 9 Char"/>
    <w:basedOn w:val="DefaultParagraphFont"/>
    <w:link w:val="Heading9"/>
    <w:uiPriority w:val="9"/>
    <w:semiHidden/>
    <w:rsid w:val="002706C4"/>
    <w:rPr>
      <w:rFonts w:asciiTheme="majorHAnsi" w:eastAsiaTheme="majorEastAsia" w:hAnsiTheme="majorHAnsi" w:cstheme="majorBidi"/>
      <w:iCs/>
      <w:color w:val="759CDC" w:themeColor="accent2" w:themeTint="BF"/>
      <w:kern w:val="0"/>
      <w:sz w:val="22"/>
      <w:szCs w:val="21"/>
      <w:lang w:val="en-US" w:eastAsia="ja-JP"/>
      <w14:ligatures w14:val="none"/>
    </w:rPr>
  </w:style>
  <w:style w:type="paragraph" w:styleId="Title">
    <w:name w:val="Title"/>
    <w:basedOn w:val="Normal"/>
    <w:link w:val="TitleChar"/>
    <w:uiPriority w:val="2"/>
    <w:unhideWhenUsed/>
    <w:qFormat/>
    <w:rsid w:val="002706C4"/>
    <w:pPr>
      <w:pBdr>
        <w:left w:val="single" w:sz="48" w:space="10" w:color="000000" w:themeColor="text1"/>
      </w:pBdr>
      <w:spacing w:before="240" w:line="288" w:lineRule="auto"/>
      <w:contextualSpacing/>
    </w:pPr>
    <w:rPr>
      <w:rFonts w:asciiTheme="majorHAnsi" w:eastAsiaTheme="majorEastAsia" w:hAnsiTheme="majorHAnsi" w:cstheme="majorBidi"/>
      <w:caps/>
      <w:color w:val="477BD1" w:themeColor="accent2"/>
      <w:spacing w:val="6"/>
      <w:kern w:val="0"/>
      <w:sz w:val="54"/>
      <w:szCs w:val="56"/>
      <w:lang w:val="en-US" w:eastAsia="ja-JP"/>
      <w14:ligatures w14:val="none"/>
    </w:rPr>
  </w:style>
  <w:style w:type="character" w:customStyle="1" w:styleId="TitleChar">
    <w:name w:val="Title Char"/>
    <w:basedOn w:val="DefaultParagraphFont"/>
    <w:link w:val="Title"/>
    <w:uiPriority w:val="2"/>
    <w:rsid w:val="002706C4"/>
    <w:rPr>
      <w:rFonts w:asciiTheme="majorHAnsi" w:eastAsiaTheme="majorEastAsia" w:hAnsiTheme="majorHAnsi" w:cstheme="majorBidi"/>
      <w:caps/>
      <w:color w:val="477BD1" w:themeColor="accent2"/>
      <w:spacing w:val="6"/>
      <w:kern w:val="0"/>
      <w:sz w:val="54"/>
      <w:szCs w:val="56"/>
      <w:lang w:val="en-US" w:eastAsia="ja-JP"/>
      <w14:ligatures w14:val="none"/>
    </w:rPr>
  </w:style>
  <w:style w:type="character" w:styleId="Hyperlink">
    <w:name w:val="Hyperlink"/>
    <w:basedOn w:val="DefaultParagraphFont"/>
    <w:uiPriority w:val="99"/>
    <w:unhideWhenUsed/>
    <w:rsid w:val="007B4BD5"/>
    <w:rPr>
      <w:color w:val="0000FF"/>
      <w:u w:val="single"/>
    </w:rPr>
  </w:style>
  <w:style w:type="character" w:styleId="UnresolvedMention">
    <w:name w:val="Unresolved Mention"/>
    <w:basedOn w:val="DefaultParagraphFont"/>
    <w:uiPriority w:val="99"/>
    <w:semiHidden/>
    <w:unhideWhenUsed/>
    <w:rsid w:val="007B4BD5"/>
    <w:rPr>
      <w:color w:val="605E5C"/>
      <w:shd w:val="clear" w:color="auto" w:fill="E1DFDD"/>
    </w:rPr>
  </w:style>
  <w:style w:type="character" w:customStyle="1" w:styleId="m7eme">
    <w:name w:val="m7eme"/>
    <w:basedOn w:val="DefaultParagraphFont"/>
    <w:rsid w:val="007B4BD5"/>
  </w:style>
  <w:style w:type="paragraph" w:styleId="NormalWeb">
    <w:name w:val="Normal (Web)"/>
    <w:basedOn w:val="Normal"/>
    <w:uiPriority w:val="99"/>
    <w:unhideWhenUsed/>
    <w:rsid w:val="007B4BD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raxpye">
    <w:name w:val="raxpye"/>
    <w:basedOn w:val="DefaultParagraphFont"/>
    <w:rsid w:val="007B4BD5"/>
  </w:style>
  <w:style w:type="character" w:styleId="FollowedHyperlink">
    <w:name w:val="FollowedHyperlink"/>
    <w:basedOn w:val="DefaultParagraphFont"/>
    <w:uiPriority w:val="99"/>
    <w:semiHidden/>
    <w:unhideWhenUsed/>
    <w:rsid w:val="007B4BD5"/>
    <w:rPr>
      <w:color w:val="CCAEE8" w:themeColor="followedHyperlink"/>
      <w:u w:val="single"/>
    </w:rPr>
  </w:style>
  <w:style w:type="paragraph" w:styleId="BodyText2">
    <w:name w:val="Body Text 2"/>
    <w:basedOn w:val="Normal"/>
    <w:link w:val="BodyText2Char"/>
    <w:uiPriority w:val="99"/>
    <w:rsid w:val="007B4BD5"/>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7B4BD5"/>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7B4BD5"/>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7B4BD5"/>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7B4BD5"/>
    <w:rPr>
      <w:rFonts w:ascii="Tahoma" w:eastAsia="Times New Roman" w:hAnsi="Tahoma" w:cs="Tahoma"/>
      <w:kern w:val="0"/>
      <w:sz w:val="16"/>
      <w:szCs w:val="16"/>
      <w14:ligatures w14:val="none"/>
    </w:rPr>
  </w:style>
  <w:style w:type="character" w:customStyle="1" w:styleId="Hyperlink1">
    <w:name w:val="Hyperlink1"/>
    <w:uiPriority w:val="99"/>
    <w:rsid w:val="007B4BD5"/>
    <w:rPr>
      <w:color w:val="535353"/>
      <w:u w:val="single"/>
      <w:effect w:val="none"/>
    </w:rPr>
  </w:style>
  <w:style w:type="paragraph" w:customStyle="1" w:styleId="NormalWeb1">
    <w:name w:val="Normal (Web)1"/>
    <w:basedOn w:val="Normal"/>
    <w:uiPriority w:val="99"/>
    <w:rsid w:val="007B4BD5"/>
    <w:pPr>
      <w:spacing w:before="100" w:beforeAutospacing="1" w:after="300"/>
    </w:pPr>
    <w:rPr>
      <w:rFonts w:ascii="Times New Roman" w:eastAsia="Times New Roman" w:hAnsi="Times New Roman" w:cs="Times New Roman"/>
      <w:kern w:val="0"/>
      <w:lang w:eastAsia="en-GB"/>
      <w14:ligatures w14:val="none"/>
    </w:rPr>
  </w:style>
  <w:style w:type="character" w:styleId="Strong">
    <w:name w:val="Strong"/>
    <w:uiPriority w:val="22"/>
    <w:qFormat/>
    <w:rsid w:val="007B4BD5"/>
    <w:rPr>
      <w:b/>
      <w:bCs/>
    </w:rPr>
  </w:style>
  <w:style w:type="paragraph" w:styleId="BodyText">
    <w:name w:val="Body Text"/>
    <w:basedOn w:val="Normal"/>
    <w:link w:val="BodyTextChar"/>
    <w:uiPriority w:val="99"/>
    <w:unhideWhenUsed/>
    <w:rsid w:val="007B4BD5"/>
    <w:pPr>
      <w:spacing w:after="120"/>
    </w:pPr>
  </w:style>
  <w:style w:type="character" w:customStyle="1" w:styleId="BodyTextChar">
    <w:name w:val="Body Text Char"/>
    <w:basedOn w:val="DefaultParagraphFont"/>
    <w:link w:val="BodyText"/>
    <w:uiPriority w:val="99"/>
    <w:rsid w:val="007B4BD5"/>
  </w:style>
  <w:style w:type="paragraph" w:styleId="Revision">
    <w:name w:val="Revision"/>
    <w:hidden/>
    <w:uiPriority w:val="99"/>
    <w:semiHidden/>
    <w:rsid w:val="002172C1"/>
  </w:style>
  <w:style w:type="table" w:styleId="PlainTable2">
    <w:name w:val="Plain Table 2"/>
    <w:basedOn w:val="TableNormal"/>
    <w:uiPriority w:val="42"/>
    <w:rsid w:val="00D75E8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75E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75E8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ighlight">
    <w:name w:val="highlight"/>
    <w:basedOn w:val="DefaultParagraphFont"/>
    <w:rsid w:val="00BB064A"/>
  </w:style>
  <w:style w:type="paragraph" w:styleId="NoSpacing">
    <w:name w:val="No Spacing"/>
    <w:uiPriority w:val="1"/>
    <w:qFormat/>
    <w:rsid w:val="002D0F91"/>
  </w:style>
  <w:style w:type="paragraph" w:styleId="TOCHeading">
    <w:name w:val="TOC Heading"/>
    <w:basedOn w:val="Heading1"/>
    <w:next w:val="Normal"/>
    <w:uiPriority w:val="39"/>
    <w:unhideWhenUsed/>
    <w:qFormat/>
    <w:rsid w:val="00E90768"/>
    <w:pPr>
      <w:keepNext/>
      <w:keepLines/>
      <w:numPr>
        <w:numId w:val="0"/>
      </w:numPr>
      <w:spacing w:before="480" w:after="0" w:line="276" w:lineRule="auto"/>
      <w:outlineLvl w:val="9"/>
    </w:pPr>
    <w:rPr>
      <w:rFonts w:eastAsiaTheme="majorEastAsia" w:cstheme="majorBidi"/>
      <w:b/>
      <w:bCs/>
      <w:caps w:val="0"/>
      <w:color w:val="802E90" w:themeColor="accent1" w:themeShade="BF"/>
      <w:spacing w:val="0"/>
      <w:sz w:val="28"/>
      <w:szCs w:val="28"/>
      <w:lang w:eastAsia="en-US"/>
    </w:rPr>
  </w:style>
  <w:style w:type="paragraph" w:styleId="TOC1">
    <w:name w:val="toc 1"/>
    <w:basedOn w:val="Normal"/>
    <w:next w:val="Normal"/>
    <w:autoRedefine/>
    <w:uiPriority w:val="39"/>
    <w:unhideWhenUsed/>
    <w:rsid w:val="00E90768"/>
    <w:pPr>
      <w:spacing w:before="120" w:after="120"/>
    </w:pPr>
    <w:rPr>
      <w:rFonts w:cstheme="minorHAnsi"/>
      <w:b/>
      <w:bCs/>
      <w:caps/>
      <w:sz w:val="20"/>
      <w:szCs w:val="20"/>
    </w:rPr>
  </w:style>
  <w:style w:type="paragraph" w:styleId="TOC2">
    <w:name w:val="toc 2"/>
    <w:basedOn w:val="Normal"/>
    <w:next w:val="Normal"/>
    <w:autoRedefine/>
    <w:uiPriority w:val="39"/>
    <w:unhideWhenUsed/>
    <w:rsid w:val="00E90768"/>
    <w:pPr>
      <w:ind w:left="240"/>
    </w:pPr>
    <w:rPr>
      <w:rFonts w:cstheme="minorHAnsi"/>
      <w:smallCaps/>
      <w:sz w:val="20"/>
      <w:szCs w:val="20"/>
    </w:rPr>
  </w:style>
  <w:style w:type="paragraph" w:styleId="TOC3">
    <w:name w:val="toc 3"/>
    <w:basedOn w:val="Normal"/>
    <w:next w:val="Normal"/>
    <w:autoRedefine/>
    <w:uiPriority w:val="39"/>
    <w:unhideWhenUsed/>
    <w:rsid w:val="00E90768"/>
    <w:pPr>
      <w:ind w:left="480"/>
    </w:pPr>
    <w:rPr>
      <w:rFonts w:cstheme="minorHAnsi"/>
      <w:i/>
      <w:iCs/>
      <w:sz w:val="20"/>
      <w:szCs w:val="20"/>
    </w:rPr>
  </w:style>
  <w:style w:type="paragraph" w:styleId="TOC4">
    <w:name w:val="toc 4"/>
    <w:basedOn w:val="Normal"/>
    <w:next w:val="Normal"/>
    <w:autoRedefine/>
    <w:uiPriority w:val="39"/>
    <w:semiHidden/>
    <w:unhideWhenUsed/>
    <w:rsid w:val="00E90768"/>
    <w:pPr>
      <w:ind w:left="720"/>
    </w:pPr>
    <w:rPr>
      <w:rFonts w:cstheme="minorHAnsi"/>
      <w:sz w:val="18"/>
      <w:szCs w:val="18"/>
    </w:rPr>
  </w:style>
  <w:style w:type="paragraph" w:styleId="TOC5">
    <w:name w:val="toc 5"/>
    <w:basedOn w:val="Normal"/>
    <w:next w:val="Normal"/>
    <w:autoRedefine/>
    <w:uiPriority w:val="39"/>
    <w:semiHidden/>
    <w:unhideWhenUsed/>
    <w:rsid w:val="00E90768"/>
    <w:pPr>
      <w:ind w:left="960"/>
    </w:pPr>
    <w:rPr>
      <w:rFonts w:cstheme="minorHAnsi"/>
      <w:sz w:val="18"/>
      <w:szCs w:val="18"/>
    </w:rPr>
  </w:style>
  <w:style w:type="paragraph" w:styleId="TOC6">
    <w:name w:val="toc 6"/>
    <w:basedOn w:val="Normal"/>
    <w:next w:val="Normal"/>
    <w:autoRedefine/>
    <w:uiPriority w:val="39"/>
    <w:semiHidden/>
    <w:unhideWhenUsed/>
    <w:rsid w:val="00E90768"/>
    <w:pPr>
      <w:ind w:left="1200"/>
    </w:pPr>
    <w:rPr>
      <w:rFonts w:cstheme="minorHAnsi"/>
      <w:sz w:val="18"/>
      <w:szCs w:val="18"/>
    </w:rPr>
  </w:style>
  <w:style w:type="paragraph" w:styleId="TOC7">
    <w:name w:val="toc 7"/>
    <w:basedOn w:val="Normal"/>
    <w:next w:val="Normal"/>
    <w:autoRedefine/>
    <w:uiPriority w:val="39"/>
    <w:semiHidden/>
    <w:unhideWhenUsed/>
    <w:rsid w:val="00E90768"/>
    <w:pPr>
      <w:ind w:left="1440"/>
    </w:pPr>
    <w:rPr>
      <w:rFonts w:cstheme="minorHAnsi"/>
      <w:sz w:val="18"/>
      <w:szCs w:val="18"/>
    </w:rPr>
  </w:style>
  <w:style w:type="paragraph" w:styleId="TOC8">
    <w:name w:val="toc 8"/>
    <w:basedOn w:val="Normal"/>
    <w:next w:val="Normal"/>
    <w:autoRedefine/>
    <w:uiPriority w:val="39"/>
    <w:semiHidden/>
    <w:unhideWhenUsed/>
    <w:rsid w:val="00E90768"/>
    <w:pPr>
      <w:ind w:left="1680"/>
    </w:pPr>
    <w:rPr>
      <w:rFonts w:cstheme="minorHAnsi"/>
      <w:sz w:val="18"/>
      <w:szCs w:val="18"/>
    </w:rPr>
  </w:style>
  <w:style w:type="paragraph" w:styleId="TOC9">
    <w:name w:val="toc 9"/>
    <w:basedOn w:val="Normal"/>
    <w:next w:val="Normal"/>
    <w:autoRedefine/>
    <w:uiPriority w:val="39"/>
    <w:semiHidden/>
    <w:unhideWhenUsed/>
    <w:rsid w:val="00E90768"/>
    <w:pPr>
      <w:ind w:left="1920"/>
    </w:pPr>
    <w:rPr>
      <w:rFonts w:cstheme="minorHAnsi"/>
      <w:sz w:val="18"/>
      <w:szCs w:val="18"/>
    </w:rPr>
  </w:style>
  <w:style w:type="table" w:styleId="PlainTable5">
    <w:name w:val="Plain Table 5"/>
    <w:basedOn w:val="TableNormal"/>
    <w:uiPriority w:val="45"/>
    <w:rsid w:val="0053266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53266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1Light-Accent6">
    <w:name w:val="List Table 1 Light Accent 6"/>
    <w:basedOn w:val="TableNormal"/>
    <w:uiPriority w:val="46"/>
    <w:rsid w:val="00156CAA"/>
    <w:tblPr>
      <w:tblStyleRowBandSize w:val="1"/>
      <w:tblStyleColBandSize w:val="1"/>
    </w:tblPr>
    <w:tblStylePr w:type="firstRow">
      <w:rPr>
        <w:b/>
        <w:bCs/>
      </w:rPr>
      <w:tblPr/>
      <w:tcPr>
        <w:tcBorders>
          <w:bottom w:val="single" w:sz="4" w:space="0" w:color="ED9690" w:themeColor="accent6" w:themeTint="99"/>
        </w:tcBorders>
      </w:tcPr>
    </w:tblStylePr>
    <w:tblStylePr w:type="lastRow">
      <w:rPr>
        <w:b/>
        <w:bCs/>
      </w:rPr>
      <w:tblPr/>
      <w:tcPr>
        <w:tcBorders>
          <w:top w:val="sing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14">
      <w:bodyDiv w:val="1"/>
      <w:marLeft w:val="0"/>
      <w:marRight w:val="0"/>
      <w:marTop w:val="0"/>
      <w:marBottom w:val="0"/>
      <w:divBdr>
        <w:top w:val="none" w:sz="0" w:space="0" w:color="auto"/>
        <w:left w:val="none" w:sz="0" w:space="0" w:color="auto"/>
        <w:bottom w:val="none" w:sz="0" w:space="0" w:color="auto"/>
        <w:right w:val="none" w:sz="0" w:space="0" w:color="auto"/>
      </w:divBdr>
    </w:div>
    <w:div w:id="284120">
      <w:bodyDiv w:val="1"/>
      <w:marLeft w:val="0"/>
      <w:marRight w:val="0"/>
      <w:marTop w:val="0"/>
      <w:marBottom w:val="0"/>
      <w:divBdr>
        <w:top w:val="none" w:sz="0" w:space="0" w:color="auto"/>
        <w:left w:val="none" w:sz="0" w:space="0" w:color="auto"/>
        <w:bottom w:val="none" w:sz="0" w:space="0" w:color="auto"/>
        <w:right w:val="none" w:sz="0" w:space="0" w:color="auto"/>
      </w:divBdr>
    </w:div>
    <w:div w:id="394115">
      <w:bodyDiv w:val="1"/>
      <w:marLeft w:val="0"/>
      <w:marRight w:val="0"/>
      <w:marTop w:val="0"/>
      <w:marBottom w:val="0"/>
      <w:divBdr>
        <w:top w:val="none" w:sz="0" w:space="0" w:color="auto"/>
        <w:left w:val="none" w:sz="0" w:space="0" w:color="auto"/>
        <w:bottom w:val="none" w:sz="0" w:space="0" w:color="auto"/>
        <w:right w:val="none" w:sz="0" w:space="0" w:color="auto"/>
      </w:divBdr>
      <w:divsChild>
        <w:div w:id="52853442">
          <w:marLeft w:val="0"/>
          <w:marRight w:val="0"/>
          <w:marTop w:val="0"/>
          <w:marBottom w:val="0"/>
          <w:divBdr>
            <w:top w:val="none" w:sz="0" w:space="0" w:color="auto"/>
            <w:left w:val="none" w:sz="0" w:space="0" w:color="auto"/>
            <w:bottom w:val="none" w:sz="0" w:space="0" w:color="auto"/>
            <w:right w:val="none" w:sz="0" w:space="0" w:color="auto"/>
          </w:divBdr>
        </w:div>
        <w:div w:id="61829105">
          <w:marLeft w:val="0"/>
          <w:marRight w:val="0"/>
          <w:marTop w:val="0"/>
          <w:marBottom w:val="0"/>
          <w:divBdr>
            <w:top w:val="none" w:sz="0" w:space="0" w:color="auto"/>
            <w:left w:val="none" w:sz="0" w:space="0" w:color="auto"/>
            <w:bottom w:val="none" w:sz="0" w:space="0" w:color="auto"/>
            <w:right w:val="none" w:sz="0" w:space="0" w:color="auto"/>
          </w:divBdr>
        </w:div>
        <w:div w:id="108816261">
          <w:marLeft w:val="0"/>
          <w:marRight w:val="0"/>
          <w:marTop w:val="0"/>
          <w:marBottom w:val="0"/>
          <w:divBdr>
            <w:top w:val="none" w:sz="0" w:space="0" w:color="auto"/>
            <w:left w:val="none" w:sz="0" w:space="0" w:color="auto"/>
            <w:bottom w:val="none" w:sz="0" w:space="0" w:color="auto"/>
            <w:right w:val="none" w:sz="0" w:space="0" w:color="auto"/>
          </w:divBdr>
        </w:div>
        <w:div w:id="175733622">
          <w:marLeft w:val="0"/>
          <w:marRight w:val="0"/>
          <w:marTop w:val="0"/>
          <w:marBottom w:val="0"/>
          <w:divBdr>
            <w:top w:val="none" w:sz="0" w:space="0" w:color="auto"/>
            <w:left w:val="none" w:sz="0" w:space="0" w:color="auto"/>
            <w:bottom w:val="none" w:sz="0" w:space="0" w:color="auto"/>
            <w:right w:val="none" w:sz="0" w:space="0" w:color="auto"/>
          </w:divBdr>
        </w:div>
        <w:div w:id="193275851">
          <w:marLeft w:val="0"/>
          <w:marRight w:val="0"/>
          <w:marTop w:val="0"/>
          <w:marBottom w:val="0"/>
          <w:divBdr>
            <w:top w:val="none" w:sz="0" w:space="0" w:color="auto"/>
            <w:left w:val="none" w:sz="0" w:space="0" w:color="auto"/>
            <w:bottom w:val="none" w:sz="0" w:space="0" w:color="auto"/>
            <w:right w:val="none" w:sz="0" w:space="0" w:color="auto"/>
          </w:divBdr>
        </w:div>
        <w:div w:id="200634135">
          <w:marLeft w:val="0"/>
          <w:marRight w:val="0"/>
          <w:marTop w:val="0"/>
          <w:marBottom w:val="0"/>
          <w:divBdr>
            <w:top w:val="none" w:sz="0" w:space="0" w:color="auto"/>
            <w:left w:val="none" w:sz="0" w:space="0" w:color="auto"/>
            <w:bottom w:val="none" w:sz="0" w:space="0" w:color="auto"/>
            <w:right w:val="none" w:sz="0" w:space="0" w:color="auto"/>
          </w:divBdr>
        </w:div>
        <w:div w:id="207108459">
          <w:marLeft w:val="0"/>
          <w:marRight w:val="0"/>
          <w:marTop w:val="0"/>
          <w:marBottom w:val="0"/>
          <w:divBdr>
            <w:top w:val="none" w:sz="0" w:space="0" w:color="auto"/>
            <w:left w:val="none" w:sz="0" w:space="0" w:color="auto"/>
            <w:bottom w:val="none" w:sz="0" w:space="0" w:color="auto"/>
            <w:right w:val="none" w:sz="0" w:space="0" w:color="auto"/>
          </w:divBdr>
        </w:div>
        <w:div w:id="209458489">
          <w:marLeft w:val="0"/>
          <w:marRight w:val="0"/>
          <w:marTop w:val="0"/>
          <w:marBottom w:val="0"/>
          <w:divBdr>
            <w:top w:val="none" w:sz="0" w:space="0" w:color="auto"/>
            <w:left w:val="none" w:sz="0" w:space="0" w:color="auto"/>
            <w:bottom w:val="none" w:sz="0" w:space="0" w:color="auto"/>
            <w:right w:val="none" w:sz="0" w:space="0" w:color="auto"/>
          </w:divBdr>
        </w:div>
        <w:div w:id="260188761">
          <w:marLeft w:val="0"/>
          <w:marRight w:val="0"/>
          <w:marTop w:val="0"/>
          <w:marBottom w:val="0"/>
          <w:divBdr>
            <w:top w:val="none" w:sz="0" w:space="0" w:color="auto"/>
            <w:left w:val="none" w:sz="0" w:space="0" w:color="auto"/>
            <w:bottom w:val="none" w:sz="0" w:space="0" w:color="auto"/>
            <w:right w:val="none" w:sz="0" w:space="0" w:color="auto"/>
          </w:divBdr>
        </w:div>
        <w:div w:id="282462682">
          <w:marLeft w:val="0"/>
          <w:marRight w:val="0"/>
          <w:marTop w:val="0"/>
          <w:marBottom w:val="0"/>
          <w:divBdr>
            <w:top w:val="none" w:sz="0" w:space="0" w:color="auto"/>
            <w:left w:val="none" w:sz="0" w:space="0" w:color="auto"/>
            <w:bottom w:val="none" w:sz="0" w:space="0" w:color="auto"/>
            <w:right w:val="none" w:sz="0" w:space="0" w:color="auto"/>
          </w:divBdr>
        </w:div>
        <w:div w:id="311298078">
          <w:marLeft w:val="0"/>
          <w:marRight w:val="0"/>
          <w:marTop w:val="0"/>
          <w:marBottom w:val="0"/>
          <w:divBdr>
            <w:top w:val="none" w:sz="0" w:space="0" w:color="auto"/>
            <w:left w:val="none" w:sz="0" w:space="0" w:color="auto"/>
            <w:bottom w:val="none" w:sz="0" w:space="0" w:color="auto"/>
            <w:right w:val="none" w:sz="0" w:space="0" w:color="auto"/>
          </w:divBdr>
        </w:div>
        <w:div w:id="316154858">
          <w:marLeft w:val="0"/>
          <w:marRight w:val="0"/>
          <w:marTop w:val="0"/>
          <w:marBottom w:val="0"/>
          <w:divBdr>
            <w:top w:val="none" w:sz="0" w:space="0" w:color="auto"/>
            <w:left w:val="none" w:sz="0" w:space="0" w:color="auto"/>
            <w:bottom w:val="none" w:sz="0" w:space="0" w:color="auto"/>
            <w:right w:val="none" w:sz="0" w:space="0" w:color="auto"/>
          </w:divBdr>
        </w:div>
        <w:div w:id="335576954">
          <w:marLeft w:val="0"/>
          <w:marRight w:val="0"/>
          <w:marTop w:val="0"/>
          <w:marBottom w:val="0"/>
          <w:divBdr>
            <w:top w:val="none" w:sz="0" w:space="0" w:color="auto"/>
            <w:left w:val="none" w:sz="0" w:space="0" w:color="auto"/>
            <w:bottom w:val="none" w:sz="0" w:space="0" w:color="auto"/>
            <w:right w:val="none" w:sz="0" w:space="0" w:color="auto"/>
          </w:divBdr>
        </w:div>
        <w:div w:id="367028267">
          <w:marLeft w:val="0"/>
          <w:marRight w:val="0"/>
          <w:marTop w:val="0"/>
          <w:marBottom w:val="0"/>
          <w:divBdr>
            <w:top w:val="none" w:sz="0" w:space="0" w:color="auto"/>
            <w:left w:val="none" w:sz="0" w:space="0" w:color="auto"/>
            <w:bottom w:val="none" w:sz="0" w:space="0" w:color="auto"/>
            <w:right w:val="none" w:sz="0" w:space="0" w:color="auto"/>
          </w:divBdr>
        </w:div>
        <w:div w:id="405804935">
          <w:marLeft w:val="0"/>
          <w:marRight w:val="0"/>
          <w:marTop w:val="0"/>
          <w:marBottom w:val="0"/>
          <w:divBdr>
            <w:top w:val="none" w:sz="0" w:space="0" w:color="auto"/>
            <w:left w:val="none" w:sz="0" w:space="0" w:color="auto"/>
            <w:bottom w:val="none" w:sz="0" w:space="0" w:color="auto"/>
            <w:right w:val="none" w:sz="0" w:space="0" w:color="auto"/>
          </w:divBdr>
        </w:div>
        <w:div w:id="478032854">
          <w:marLeft w:val="0"/>
          <w:marRight w:val="0"/>
          <w:marTop w:val="0"/>
          <w:marBottom w:val="0"/>
          <w:divBdr>
            <w:top w:val="none" w:sz="0" w:space="0" w:color="auto"/>
            <w:left w:val="none" w:sz="0" w:space="0" w:color="auto"/>
            <w:bottom w:val="none" w:sz="0" w:space="0" w:color="auto"/>
            <w:right w:val="none" w:sz="0" w:space="0" w:color="auto"/>
          </w:divBdr>
        </w:div>
        <w:div w:id="487281576">
          <w:marLeft w:val="0"/>
          <w:marRight w:val="0"/>
          <w:marTop w:val="0"/>
          <w:marBottom w:val="0"/>
          <w:divBdr>
            <w:top w:val="none" w:sz="0" w:space="0" w:color="auto"/>
            <w:left w:val="none" w:sz="0" w:space="0" w:color="auto"/>
            <w:bottom w:val="none" w:sz="0" w:space="0" w:color="auto"/>
            <w:right w:val="none" w:sz="0" w:space="0" w:color="auto"/>
          </w:divBdr>
        </w:div>
        <w:div w:id="498276199">
          <w:marLeft w:val="0"/>
          <w:marRight w:val="0"/>
          <w:marTop w:val="0"/>
          <w:marBottom w:val="0"/>
          <w:divBdr>
            <w:top w:val="none" w:sz="0" w:space="0" w:color="auto"/>
            <w:left w:val="none" w:sz="0" w:space="0" w:color="auto"/>
            <w:bottom w:val="none" w:sz="0" w:space="0" w:color="auto"/>
            <w:right w:val="none" w:sz="0" w:space="0" w:color="auto"/>
          </w:divBdr>
        </w:div>
        <w:div w:id="501235332">
          <w:marLeft w:val="0"/>
          <w:marRight w:val="0"/>
          <w:marTop w:val="0"/>
          <w:marBottom w:val="0"/>
          <w:divBdr>
            <w:top w:val="none" w:sz="0" w:space="0" w:color="auto"/>
            <w:left w:val="none" w:sz="0" w:space="0" w:color="auto"/>
            <w:bottom w:val="none" w:sz="0" w:space="0" w:color="auto"/>
            <w:right w:val="none" w:sz="0" w:space="0" w:color="auto"/>
          </w:divBdr>
        </w:div>
        <w:div w:id="507714352">
          <w:marLeft w:val="0"/>
          <w:marRight w:val="0"/>
          <w:marTop w:val="0"/>
          <w:marBottom w:val="0"/>
          <w:divBdr>
            <w:top w:val="none" w:sz="0" w:space="0" w:color="auto"/>
            <w:left w:val="none" w:sz="0" w:space="0" w:color="auto"/>
            <w:bottom w:val="none" w:sz="0" w:space="0" w:color="auto"/>
            <w:right w:val="none" w:sz="0" w:space="0" w:color="auto"/>
          </w:divBdr>
        </w:div>
        <w:div w:id="518004711">
          <w:marLeft w:val="0"/>
          <w:marRight w:val="0"/>
          <w:marTop w:val="0"/>
          <w:marBottom w:val="0"/>
          <w:divBdr>
            <w:top w:val="none" w:sz="0" w:space="0" w:color="auto"/>
            <w:left w:val="none" w:sz="0" w:space="0" w:color="auto"/>
            <w:bottom w:val="none" w:sz="0" w:space="0" w:color="auto"/>
            <w:right w:val="none" w:sz="0" w:space="0" w:color="auto"/>
          </w:divBdr>
        </w:div>
        <w:div w:id="533470616">
          <w:marLeft w:val="0"/>
          <w:marRight w:val="0"/>
          <w:marTop w:val="0"/>
          <w:marBottom w:val="0"/>
          <w:divBdr>
            <w:top w:val="none" w:sz="0" w:space="0" w:color="auto"/>
            <w:left w:val="none" w:sz="0" w:space="0" w:color="auto"/>
            <w:bottom w:val="none" w:sz="0" w:space="0" w:color="auto"/>
            <w:right w:val="none" w:sz="0" w:space="0" w:color="auto"/>
          </w:divBdr>
        </w:div>
        <w:div w:id="547570898">
          <w:marLeft w:val="0"/>
          <w:marRight w:val="0"/>
          <w:marTop w:val="0"/>
          <w:marBottom w:val="0"/>
          <w:divBdr>
            <w:top w:val="none" w:sz="0" w:space="0" w:color="auto"/>
            <w:left w:val="none" w:sz="0" w:space="0" w:color="auto"/>
            <w:bottom w:val="none" w:sz="0" w:space="0" w:color="auto"/>
            <w:right w:val="none" w:sz="0" w:space="0" w:color="auto"/>
          </w:divBdr>
        </w:div>
        <w:div w:id="615063319">
          <w:marLeft w:val="0"/>
          <w:marRight w:val="0"/>
          <w:marTop w:val="0"/>
          <w:marBottom w:val="0"/>
          <w:divBdr>
            <w:top w:val="none" w:sz="0" w:space="0" w:color="auto"/>
            <w:left w:val="none" w:sz="0" w:space="0" w:color="auto"/>
            <w:bottom w:val="none" w:sz="0" w:space="0" w:color="auto"/>
            <w:right w:val="none" w:sz="0" w:space="0" w:color="auto"/>
          </w:divBdr>
        </w:div>
        <w:div w:id="615791351">
          <w:marLeft w:val="0"/>
          <w:marRight w:val="0"/>
          <w:marTop w:val="0"/>
          <w:marBottom w:val="0"/>
          <w:divBdr>
            <w:top w:val="none" w:sz="0" w:space="0" w:color="auto"/>
            <w:left w:val="none" w:sz="0" w:space="0" w:color="auto"/>
            <w:bottom w:val="none" w:sz="0" w:space="0" w:color="auto"/>
            <w:right w:val="none" w:sz="0" w:space="0" w:color="auto"/>
          </w:divBdr>
        </w:div>
        <w:div w:id="625818145">
          <w:marLeft w:val="0"/>
          <w:marRight w:val="0"/>
          <w:marTop w:val="0"/>
          <w:marBottom w:val="0"/>
          <w:divBdr>
            <w:top w:val="none" w:sz="0" w:space="0" w:color="auto"/>
            <w:left w:val="none" w:sz="0" w:space="0" w:color="auto"/>
            <w:bottom w:val="none" w:sz="0" w:space="0" w:color="auto"/>
            <w:right w:val="none" w:sz="0" w:space="0" w:color="auto"/>
          </w:divBdr>
        </w:div>
        <w:div w:id="693845143">
          <w:marLeft w:val="0"/>
          <w:marRight w:val="0"/>
          <w:marTop w:val="0"/>
          <w:marBottom w:val="0"/>
          <w:divBdr>
            <w:top w:val="none" w:sz="0" w:space="0" w:color="auto"/>
            <w:left w:val="none" w:sz="0" w:space="0" w:color="auto"/>
            <w:bottom w:val="none" w:sz="0" w:space="0" w:color="auto"/>
            <w:right w:val="none" w:sz="0" w:space="0" w:color="auto"/>
          </w:divBdr>
        </w:div>
        <w:div w:id="706877074">
          <w:marLeft w:val="0"/>
          <w:marRight w:val="0"/>
          <w:marTop w:val="0"/>
          <w:marBottom w:val="0"/>
          <w:divBdr>
            <w:top w:val="none" w:sz="0" w:space="0" w:color="auto"/>
            <w:left w:val="none" w:sz="0" w:space="0" w:color="auto"/>
            <w:bottom w:val="none" w:sz="0" w:space="0" w:color="auto"/>
            <w:right w:val="none" w:sz="0" w:space="0" w:color="auto"/>
          </w:divBdr>
        </w:div>
        <w:div w:id="779682579">
          <w:marLeft w:val="0"/>
          <w:marRight w:val="0"/>
          <w:marTop w:val="0"/>
          <w:marBottom w:val="0"/>
          <w:divBdr>
            <w:top w:val="none" w:sz="0" w:space="0" w:color="auto"/>
            <w:left w:val="none" w:sz="0" w:space="0" w:color="auto"/>
            <w:bottom w:val="none" w:sz="0" w:space="0" w:color="auto"/>
            <w:right w:val="none" w:sz="0" w:space="0" w:color="auto"/>
          </w:divBdr>
        </w:div>
        <w:div w:id="800223590">
          <w:marLeft w:val="0"/>
          <w:marRight w:val="0"/>
          <w:marTop w:val="0"/>
          <w:marBottom w:val="0"/>
          <w:divBdr>
            <w:top w:val="none" w:sz="0" w:space="0" w:color="auto"/>
            <w:left w:val="none" w:sz="0" w:space="0" w:color="auto"/>
            <w:bottom w:val="none" w:sz="0" w:space="0" w:color="auto"/>
            <w:right w:val="none" w:sz="0" w:space="0" w:color="auto"/>
          </w:divBdr>
        </w:div>
        <w:div w:id="845173077">
          <w:marLeft w:val="0"/>
          <w:marRight w:val="0"/>
          <w:marTop w:val="0"/>
          <w:marBottom w:val="0"/>
          <w:divBdr>
            <w:top w:val="none" w:sz="0" w:space="0" w:color="auto"/>
            <w:left w:val="none" w:sz="0" w:space="0" w:color="auto"/>
            <w:bottom w:val="none" w:sz="0" w:space="0" w:color="auto"/>
            <w:right w:val="none" w:sz="0" w:space="0" w:color="auto"/>
          </w:divBdr>
        </w:div>
        <w:div w:id="864559899">
          <w:marLeft w:val="0"/>
          <w:marRight w:val="0"/>
          <w:marTop w:val="0"/>
          <w:marBottom w:val="0"/>
          <w:divBdr>
            <w:top w:val="none" w:sz="0" w:space="0" w:color="auto"/>
            <w:left w:val="none" w:sz="0" w:space="0" w:color="auto"/>
            <w:bottom w:val="none" w:sz="0" w:space="0" w:color="auto"/>
            <w:right w:val="none" w:sz="0" w:space="0" w:color="auto"/>
          </w:divBdr>
        </w:div>
        <w:div w:id="896817617">
          <w:marLeft w:val="0"/>
          <w:marRight w:val="0"/>
          <w:marTop w:val="0"/>
          <w:marBottom w:val="0"/>
          <w:divBdr>
            <w:top w:val="none" w:sz="0" w:space="0" w:color="auto"/>
            <w:left w:val="none" w:sz="0" w:space="0" w:color="auto"/>
            <w:bottom w:val="none" w:sz="0" w:space="0" w:color="auto"/>
            <w:right w:val="none" w:sz="0" w:space="0" w:color="auto"/>
          </w:divBdr>
        </w:div>
        <w:div w:id="921837448">
          <w:marLeft w:val="0"/>
          <w:marRight w:val="0"/>
          <w:marTop w:val="0"/>
          <w:marBottom w:val="0"/>
          <w:divBdr>
            <w:top w:val="none" w:sz="0" w:space="0" w:color="auto"/>
            <w:left w:val="none" w:sz="0" w:space="0" w:color="auto"/>
            <w:bottom w:val="none" w:sz="0" w:space="0" w:color="auto"/>
            <w:right w:val="none" w:sz="0" w:space="0" w:color="auto"/>
          </w:divBdr>
        </w:div>
        <w:div w:id="938878286">
          <w:marLeft w:val="0"/>
          <w:marRight w:val="0"/>
          <w:marTop w:val="0"/>
          <w:marBottom w:val="0"/>
          <w:divBdr>
            <w:top w:val="none" w:sz="0" w:space="0" w:color="auto"/>
            <w:left w:val="none" w:sz="0" w:space="0" w:color="auto"/>
            <w:bottom w:val="none" w:sz="0" w:space="0" w:color="auto"/>
            <w:right w:val="none" w:sz="0" w:space="0" w:color="auto"/>
          </w:divBdr>
        </w:div>
        <w:div w:id="960890000">
          <w:marLeft w:val="0"/>
          <w:marRight w:val="0"/>
          <w:marTop w:val="0"/>
          <w:marBottom w:val="0"/>
          <w:divBdr>
            <w:top w:val="none" w:sz="0" w:space="0" w:color="auto"/>
            <w:left w:val="none" w:sz="0" w:space="0" w:color="auto"/>
            <w:bottom w:val="none" w:sz="0" w:space="0" w:color="auto"/>
            <w:right w:val="none" w:sz="0" w:space="0" w:color="auto"/>
          </w:divBdr>
        </w:div>
        <w:div w:id="963775197">
          <w:marLeft w:val="0"/>
          <w:marRight w:val="0"/>
          <w:marTop w:val="0"/>
          <w:marBottom w:val="0"/>
          <w:divBdr>
            <w:top w:val="none" w:sz="0" w:space="0" w:color="auto"/>
            <w:left w:val="none" w:sz="0" w:space="0" w:color="auto"/>
            <w:bottom w:val="none" w:sz="0" w:space="0" w:color="auto"/>
            <w:right w:val="none" w:sz="0" w:space="0" w:color="auto"/>
          </w:divBdr>
        </w:div>
        <w:div w:id="1026442570">
          <w:marLeft w:val="0"/>
          <w:marRight w:val="0"/>
          <w:marTop w:val="0"/>
          <w:marBottom w:val="0"/>
          <w:divBdr>
            <w:top w:val="none" w:sz="0" w:space="0" w:color="auto"/>
            <w:left w:val="none" w:sz="0" w:space="0" w:color="auto"/>
            <w:bottom w:val="none" w:sz="0" w:space="0" w:color="auto"/>
            <w:right w:val="none" w:sz="0" w:space="0" w:color="auto"/>
          </w:divBdr>
        </w:div>
        <w:div w:id="1036656800">
          <w:marLeft w:val="0"/>
          <w:marRight w:val="0"/>
          <w:marTop w:val="0"/>
          <w:marBottom w:val="0"/>
          <w:divBdr>
            <w:top w:val="none" w:sz="0" w:space="0" w:color="auto"/>
            <w:left w:val="none" w:sz="0" w:space="0" w:color="auto"/>
            <w:bottom w:val="none" w:sz="0" w:space="0" w:color="auto"/>
            <w:right w:val="none" w:sz="0" w:space="0" w:color="auto"/>
          </w:divBdr>
        </w:div>
        <w:div w:id="1064646940">
          <w:marLeft w:val="0"/>
          <w:marRight w:val="0"/>
          <w:marTop w:val="0"/>
          <w:marBottom w:val="0"/>
          <w:divBdr>
            <w:top w:val="none" w:sz="0" w:space="0" w:color="auto"/>
            <w:left w:val="none" w:sz="0" w:space="0" w:color="auto"/>
            <w:bottom w:val="none" w:sz="0" w:space="0" w:color="auto"/>
            <w:right w:val="none" w:sz="0" w:space="0" w:color="auto"/>
          </w:divBdr>
        </w:div>
        <w:div w:id="1080176753">
          <w:marLeft w:val="0"/>
          <w:marRight w:val="0"/>
          <w:marTop w:val="0"/>
          <w:marBottom w:val="0"/>
          <w:divBdr>
            <w:top w:val="none" w:sz="0" w:space="0" w:color="auto"/>
            <w:left w:val="none" w:sz="0" w:space="0" w:color="auto"/>
            <w:bottom w:val="none" w:sz="0" w:space="0" w:color="auto"/>
            <w:right w:val="none" w:sz="0" w:space="0" w:color="auto"/>
          </w:divBdr>
        </w:div>
        <w:div w:id="1178231134">
          <w:marLeft w:val="0"/>
          <w:marRight w:val="0"/>
          <w:marTop w:val="0"/>
          <w:marBottom w:val="0"/>
          <w:divBdr>
            <w:top w:val="none" w:sz="0" w:space="0" w:color="auto"/>
            <w:left w:val="none" w:sz="0" w:space="0" w:color="auto"/>
            <w:bottom w:val="none" w:sz="0" w:space="0" w:color="auto"/>
            <w:right w:val="none" w:sz="0" w:space="0" w:color="auto"/>
          </w:divBdr>
        </w:div>
        <w:div w:id="1220827257">
          <w:marLeft w:val="0"/>
          <w:marRight w:val="0"/>
          <w:marTop w:val="0"/>
          <w:marBottom w:val="0"/>
          <w:divBdr>
            <w:top w:val="none" w:sz="0" w:space="0" w:color="auto"/>
            <w:left w:val="none" w:sz="0" w:space="0" w:color="auto"/>
            <w:bottom w:val="none" w:sz="0" w:space="0" w:color="auto"/>
            <w:right w:val="none" w:sz="0" w:space="0" w:color="auto"/>
          </w:divBdr>
        </w:div>
        <w:div w:id="1248688092">
          <w:marLeft w:val="0"/>
          <w:marRight w:val="0"/>
          <w:marTop w:val="0"/>
          <w:marBottom w:val="0"/>
          <w:divBdr>
            <w:top w:val="none" w:sz="0" w:space="0" w:color="auto"/>
            <w:left w:val="none" w:sz="0" w:space="0" w:color="auto"/>
            <w:bottom w:val="none" w:sz="0" w:space="0" w:color="auto"/>
            <w:right w:val="none" w:sz="0" w:space="0" w:color="auto"/>
          </w:divBdr>
        </w:div>
        <w:div w:id="1264454066">
          <w:marLeft w:val="0"/>
          <w:marRight w:val="0"/>
          <w:marTop w:val="0"/>
          <w:marBottom w:val="0"/>
          <w:divBdr>
            <w:top w:val="none" w:sz="0" w:space="0" w:color="auto"/>
            <w:left w:val="none" w:sz="0" w:space="0" w:color="auto"/>
            <w:bottom w:val="none" w:sz="0" w:space="0" w:color="auto"/>
            <w:right w:val="none" w:sz="0" w:space="0" w:color="auto"/>
          </w:divBdr>
        </w:div>
        <w:div w:id="1276519238">
          <w:marLeft w:val="0"/>
          <w:marRight w:val="0"/>
          <w:marTop w:val="0"/>
          <w:marBottom w:val="0"/>
          <w:divBdr>
            <w:top w:val="none" w:sz="0" w:space="0" w:color="auto"/>
            <w:left w:val="none" w:sz="0" w:space="0" w:color="auto"/>
            <w:bottom w:val="none" w:sz="0" w:space="0" w:color="auto"/>
            <w:right w:val="none" w:sz="0" w:space="0" w:color="auto"/>
          </w:divBdr>
        </w:div>
        <w:div w:id="1290014781">
          <w:marLeft w:val="0"/>
          <w:marRight w:val="0"/>
          <w:marTop w:val="0"/>
          <w:marBottom w:val="0"/>
          <w:divBdr>
            <w:top w:val="none" w:sz="0" w:space="0" w:color="auto"/>
            <w:left w:val="none" w:sz="0" w:space="0" w:color="auto"/>
            <w:bottom w:val="none" w:sz="0" w:space="0" w:color="auto"/>
            <w:right w:val="none" w:sz="0" w:space="0" w:color="auto"/>
          </w:divBdr>
        </w:div>
        <w:div w:id="1324745011">
          <w:marLeft w:val="0"/>
          <w:marRight w:val="0"/>
          <w:marTop w:val="0"/>
          <w:marBottom w:val="0"/>
          <w:divBdr>
            <w:top w:val="none" w:sz="0" w:space="0" w:color="auto"/>
            <w:left w:val="none" w:sz="0" w:space="0" w:color="auto"/>
            <w:bottom w:val="none" w:sz="0" w:space="0" w:color="auto"/>
            <w:right w:val="none" w:sz="0" w:space="0" w:color="auto"/>
          </w:divBdr>
        </w:div>
        <w:div w:id="1342509293">
          <w:marLeft w:val="0"/>
          <w:marRight w:val="0"/>
          <w:marTop w:val="0"/>
          <w:marBottom w:val="0"/>
          <w:divBdr>
            <w:top w:val="none" w:sz="0" w:space="0" w:color="auto"/>
            <w:left w:val="none" w:sz="0" w:space="0" w:color="auto"/>
            <w:bottom w:val="none" w:sz="0" w:space="0" w:color="auto"/>
            <w:right w:val="none" w:sz="0" w:space="0" w:color="auto"/>
          </w:divBdr>
        </w:div>
        <w:div w:id="1377120015">
          <w:marLeft w:val="0"/>
          <w:marRight w:val="0"/>
          <w:marTop w:val="0"/>
          <w:marBottom w:val="0"/>
          <w:divBdr>
            <w:top w:val="none" w:sz="0" w:space="0" w:color="auto"/>
            <w:left w:val="none" w:sz="0" w:space="0" w:color="auto"/>
            <w:bottom w:val="none" w:sz="0" w:space="0" w:color="auto"/>
            <w:right w:val="none" w:sz="0" w:space="0" w:color="auto"/>
          </w:divBdr>
        </w:div>
        <w:div w:id="1407341754">
          <w:marLeft w:val="0"/>
          <w:marRight w:val="0"/>
          <w:marTop w:val="0"/>
          <w:marBottom w:val="0"/>
          <w:divBdr>
            <w:top w:val="none" w:sz="0" w:space="0" w:color="auto"/>
            <w:left w:val="none" w:sz="0" w:space="0" w:color="auto"/>
            <w:bottom w:val="none" w:sz="0" w:space="0" w:color="auto"/>
            <w:right w:val="none" w:sz="0" w:space="0" w:color="auto"/>
          </w:divBdr>
        </w:div>
        <w:div w:id="1465273373">
          <w:marLeft w:val="0"/>
          <w:marRight w:val="0"/>
          <w:marTop w:val="0"/>
          <w:marBottom w:val="0"/>
          <w:divBdr>
            <w:top w:val="none" w:sz="0" w:space="0" w:color="auto"/>
            <w:left w:val="none" w:sz="0" w:space="0" w:color="auto"/>
            <w:bottom w:val="none" w:sz="0" w:space="0" w:color="auto"/>
            <w:right w:val="none" w:sz="0" w:space="0" w:color="auto"/>
          </w:divBdr>
        </w:div>
        <w:div w:id="1472793995">
          <w:marLeft w:val="0"/>
          <w:marRight w:val="0"/>
          <w:marTop w:val="0"/>
          <w:marBottom w:val="0"/>
          <w:divBdr>
            <w:top w:val="none" w:sz="0" w:space="0" w:color="auto"/>
            <w:left w:val="none" w:sz="0" w:space="0" w:color="auto"/>
            <w:bottom w:val="none" w:sz="0" w:space="0" w:color="auto"/>
            <w:right w:val="none" w:sz="0" w:space="0" w:color="auto"/>
          </w:divBdr>
        </w:div>
        <w:div w:id="1512062571">
          <w:marLeft w:val="0"/>
          <w:marRight w:val="0"/>
          <w:marTop w:val="0"/>
          <w:marBottom w:val="0"/>
          <w:divBdr>
            <w:top w:val="none" w:sz="0" w:space="0" w:color="auto"/>
            <w:left w:val="none" w:sz="0" w:space="0" w:color="auto"/>
            <w:bottom w:val="none" w:sz="0" w:space="0" w:color="auto"/>
            <w:right w:val="none" w:sz="0" w:space="0" w:color="auto"/>
          </w:divBdr>
        </w:div>
        <w:div w:id="1518692813">
          <w:marLeft w:val="0"/>
          <w:marRight w:val="0"/>
          <w:marTop w:val="0"/>
          <w:marBottom w:val="0"/>
          <w:divBdr>
            <w:top w:val="none" w:sz="0" w:space="0" w:color="auto"/>
            <w:left w:val="none" w:sz="0" w:space="0" w:color="auto"/>
            <w:bottom w:val="none" w:sz="0" w:space="0" w:color="auto"/>
            <w:right w:val="none" w:sz="0" w:space="0" w:color="auto"/>
          </w:divBdr>
        </w:div>
        <w:div w:id="1526482438">
          <w:marLeft w:val="0"/>
          <w:marRight w:val="0"/>
          <w:marTop w:val="0"/>
          <w:marBottom w:val="0"/>
          <w:divBdr>
            <w:top w:val="none" w:sz="0" w:space="0" w:color="auto"/>
            <w:left w:val="none" w:sz="0" w:space="0" w:color="auto"/>
            <w:bottom w:val="none" w:sz="0" w:space="0" w:color="auto"/>
            <w:right w:val="none" w:sz="0" w:space="0" w:color="auto"/>
          </w:divBdr>
        </w:div>
        <w:div w:id="1527910834">
          <w:marLeft w:val="0"/>
          <w:marRight w:val="0"/>
          <w:marTop w:val="0"/>
          <w:marBottom w:val="0"/>
          <w:divBdr>
            <w:top w:val="none" w:sz="0" w:space="0" w:color="auto"/>
            <w:left w:val="none" w:sz="0" w:space="0" w:color="auto"/>
            <w:bottom w:val="none" w:sz="0" w:space="0" w:color="auto"/>
            <w:right w:val="none" w:sz="0" w:space="0" w:color="auto"/>
          </w:divBdr>
        </w:div>
        <w:div w:id="1528180044">
          <w:marLeft w:val="0"/>
          <w:marRight w:val="0"/>
          <w:marTop w:val="0"/>
          <w:marBottom w:val="0"/>
          <w:divBdr>
            <w:top w:val="none" w:sz="0" w:space="0" w:color="auto"/>
            <w:left w:val="none" w:sz="0" w:space="0" w:color="auto"/>
            <w:bottom w:val="none" w:sz="0" w:space="0" w:color="auto"/>
            <w:right w:val="none" w:sz="0" w:space="0" w:color="auto"/>
          </w:divBdr>
        </w:div>
        <w:div w:id="1553615415">
          <w:marLeft w:val="0"/>
          <w:marRight w:val="0"/>
          <w:marTop w:val="0"/>
          <w:marBottom w:val="0"/>
          <w:divBdr>
            <w:top w:val="none" w:sz="0" w:space="0" w:color="auto"/>
            <w:left w:val="none" w:sz="0" w:space="0" w:color="auto"/>
            <w:bottom w:val="none" w:sz="0" w:space="0" w:color="auto"/>
            <w:right w:val="none" w:sz="0" w:space="0" w:color="auto"/>
          </w:divBdr>
        </w:div>
        <w:div w:id="1553804082">
          <w:marLeft w:val="0"/>
          <w:marRight w:val="0"/>
          <w:marTop w:val="0"/>
          <w:marBottom w:val="0"/>
          <w:divBdr>
            <w:top w:val="none" w:sz="0" w:space="0" w:color="auto"/>
            <w:left w:val="none" w:sz="0" w:space="0" w:color="auto"/>
            <w:bottom w:val="none" w:sz="0" w:space="0" w:color="auto"/>
            <w:right w:val="none" w:sz="0" w:space="0" w:color="auto"/>
          </w:divBdr>
        </w:div>
        <w:div w:id="1630671817">
          <w:marLeft w:val="0"/>
          <w:marRight w:val="0"/>
          <w:marTop w:val="0"/>
          <w:marBottom w:val="0"/>
          <w:divBdr>
            <w:top w:val="none" w:sz="0" w:space="0" w:color="auto"/>
            <w:left w:val="none" w:sz="0" w:space="0" w:color="auto"/>
            <w:bottom w:val="none" w:sz="0" w:space="0" w:color="auto"/>
            <w:right w:val="none" w:sz="0" w:space="0" w:color="auto"/>
          </w:divBdr>
        </w:div>
        <w:div w:id="1643347129">
          <w:marLeft w:val="0"/>
          <w:marRight w:val="0"/>
          <w:marTop w:val="0"/>
          <w:marBottom w:val="0"/>
          <w:divBdr>
            <w:top w:val="none" w:sz="0" w:space="0" w:color="auto"/>
            <w:left w:val="none" w:sz="0" w:space="0" w:color="auto"/>
            <w:bottom w:val="none" w:sz="0" w:space="0" w:color="auto"/>
            <w:right w:val="none" w:sz="0" w:space="0" w:color="auto"/>
          </w:divBdr>
        </w:div>
        <w:div w:id="1657764105">
          <w:marLeft w:val="0"/>
          <w:marRight w:val="0"/>
          <w:marTop w:val="0"/>
          <w:marBottom w:val="0"/>
          <w:divBdr>
            <w:top w:val="none" w:sz="0" w:space="0" w:color="auto"/>
            <w:left w:val="none" w:sz="0" w:space="0" w:color="auto"/>
            <w:bottom w:val="none" w:sz="0" w:space="0" w:color="auto"/>
            <w:right w:val="none" w:sz="0" w:space="0" w:color="auto"/>
          </w:divBdr>
        </w:div>
        <w:div w:id="1662392777">
          <w:marLeft w:val="0"/>
          <w:marRight w:val="0"/>
          <w:marTop w:val="0"/>
          <w:marBottom w:val="0"/>
          <w:divBdr>
            <w:top w:val="none" w:sz="0" w:space="0" w:color="auto"/>
            <w:left w:val="none" w:sz="0" w:space="0" w:color="auto"/>
            <w:bottom w:val="none" w:sz="0" w:space="0" w:color="auto"/>
            <w:right w:val="none" w:sz="0" w:space="0" w:color="auto"/>
          </w:divBdr>
        </w:div>
        <w:div w:id="1665159503">
          <w:marLeft w:val="0"/>
          <w:marRight w:val="0"/>
          <w:marTop w:val="0"/>
          <w:marBottom w:val="0"/>
          <w:divBdr>
            <w:top w:val="none" w:sz="0" w:space="0" w:color="auto"/>
            <w:left w:val="none" w:sz="0" w:space="0" w:color="auto"/>
            <w:bottom w:val="none" w:sz="0" w:space="0" w:color="auto"/>
            <w:right w:val="none" w:sz="0" w:space="0" w:color="auto"/>
          </w:divBdr>
        </w:div>
        <w:div w:id="1668172624">
          <w:marLeft w:val="0"/>
          <w:marRight w:val="0"/>
          <w:marTop w:val="0"/>
          <w:marBottom w:val="0"/>
          <w:divBdr>
            <w:top w:val="none" w:sz="0" w:space="0" w:color="auto"/>
            <w:left w:val="none" w:sz="0" w:space="0" w:color="auto"/>
            <w:bottom w:val="none" w:sz="0" w:space="0" w:color="auto"/>
            <w:right w:val="none" w:sz="0" w:space="0" w:color="auto"/>
          </w:divBdr>
        </w:div>
        <w:div w:id="1679458300">
          <w:marLeft w:val="0"/>
          <w:marRight w:val="0"/>
          <w:marTop w:val="0"/>
          <w:marBottom w:val="0"/>
          <w:divBdr>
            <w:top w:val="none" w:sz="0" w:space="0" w:color="auto"/>
            <w:left w:val="none" w:sz="0" w:space="0" w:color="auto"/>
            <w:bottom w:val="none" w:sz="0" w:space="0" w:color="auto"/>
            <w:right w:val="none" w:sz="0" w:space="0" w:color="auto"/>
          </w:divBdr>
        </w:div>
        <w:div w:id="1685159092">
          <w:marLeft w:val="0"/>
          <w:marRight w:val="0"/>
          <w:marTop w:val="0"/>
          <w:marBottom w:val="0"/>
          <w:divBdr>
            <w:top w:val="none" w:sz="0" w:space="0" w:color="auto"/>
            <w:left w:val="none" w:sz="0" w:space="0" w:color="auto"/>
            <w:bottom w:val="none" w:sz="0" w:space="0" w:color="auto"/>
            <w:right w:val="none" w:sz="0" w:space="0" w:color="auto"/>
          </w:divBdr>
        </w:div>
        <w:div w:id="1691642468">
          <w:marLeft w:val="0"/>
          <w:marRight w:val="0"/>
          <w:marTop w:val="0"/>
          <w:marBottom w:val="0"/>
          <w:divBdr>
            <w:top w:val="none" w:sz="0" w:space="0" w:color="auto"/>
            <w:left w:val="none" w:sz="0" w:space="0" w:color="auto"/>
            <w:bottom w:val="none" w:sz="0" w:space="0" w:color="auto"/>
            <w:right w:val="none" w:sz="0" w:space="0" w:color="auto"/>
          </w:divBdr>
        </w:div>
        <w:div w:id="1750424390">
          <w:marLeft w:val="0"/>
          <w:marRight w:val="0"/>
          <w:marTop w:val="0"/>
          <w:marBottom w:val="0"/>
          <w:divBdr>
            <w:top w:val="none" w:sz="0" w:space="0" w:color="auto"/>
            <w:left w:val="none" w:sz="0" w:space="0" w:color="auto"/>
            <w:bottom w:val="none" w:sz="0" w:space="0" w:color="auto"/>
            <w:right w:val="none" w:sz="0" w:space="0" w:color="auto"/>
          </w:divBdr>
        </w:div>
        <w:div w:id="1757827845">
          <w:marLeft w:val="0"/>
          <w:marRight w:val="0"/>
          <w:marTop w:val="0"/>
          <w:marBottom w:val="0"/>
          <w:divBdr>
            <w:top w:val="none" w:sz="0" w:space="0" w:color="auto"/>
            <w:left w:val="none" w:sz="0" w:space="0" w:color="auto"/>
            <w:bottom w:val="none" w:sz="0" w:space="0" w:color="auto"/>
            <w:right w:val="none" w:sz="0" w:space="0" w:color="auto"/>
          </w:divBdr>
        </w:div>
        <w:div w:id="1763330950">
          <w:marLeft w:val="0"/>
          <w:marRight w:val="0"/>
          <w:marTop w:val="0"/>
          <w:marBottom w:val="0"/>
          <w:divBdr>
            <w:top w:val="none" w:sz="0" w:space="0" w:color="auto"/>
            <w:left w:val="none" w:sz="0" w:space="0" w:color="auto"/>
            <w:bottom w:val="none" w:sz="0" w:space="0" w:color="auto"/>
            <w:right w:val="none" w:sz="0" w:space="0" w:color="auto"/>
          </w:divBdr>
        </w:div>
        <w:div w:id="1765495019">
          <w:marLeft w:val="0"/>
          <w:marRight w:val="0"/>
          <w:marTop w:val="0"/>
          <w:marBottom w:val="0"/>
          <w:divBdr>
            <w:top w:val="none" w:sz="0" w:space="0" w:color="auto"/>
            <w:left w:val="none" w:sz="0" w:space="0" w:color="auto"/>
            <w:bottom w:val="none" w:sz="0" w:space="0" w:color="auto"/>
            <w:right w:val="none" w:sz="0" w:space="0" w:color="auto"/>
          </w:divBdr>
        </w:div>
        <w:div w:id="1774667841">
          <w:marLeft w:val="0"/>
          <w:marRight w:val="0"/>
          <w:marTop w:val="0"/>
          <w:marBottom w:val="0"/>
          <w:divBdr>
            <w:top w:val="none" w:sz="0" w:space="0" w:color="auto"/>
            <w:left w:val="none" w:sz="0" w:space="0" w:color="auto"/>
            <w:bottom w:val="none" w:sz="0" w:space="0" w:color="auto"/>
            <w:right w:val="none" w:sz="0" w:space="0" w:color="auto"/>
          </w:divBdr>
        </w:div>
        <w:div w:id="1775784951">
          <w:marLeft w:val="0"/>
          <w:marRight w:val="0"/>
          <w:marTop w:val="0"/>
          <w:marBottom w:val="0"/>
          <w:divBdr>
            <w:top w:val="none" w:sz="0" w:space="0" w:color="auto"/>
            <w:left w:val="none" w:sz="0" w:space="0" w:color="auto"/>
            <w:bottom w:val="none" w:sz="0" w:space="0" w:color="auto"/>
            <w:right w:val="none" w:sz="0" w:space="0" w:color="auto"/>
          </w:divBdr>
        </w:div>
        <w:div w:id="1797065030">
          <w:marLeft w:val="0"/>
          <w:marRight w:val="0"/>
          <w:marTop w:val="0"/>
          <w:marBottom w:val="0"/>
          <w:divBdr>
            <w:top w:val="none" w:sz="0" w:space="0" w:color="auto"/>
            <w:left w:val="none" w:sz="0" w:space="0" w:color="auto"/>
            <w:bottom w:val="none" w:sz="0" w:space="0" w:color="auto"/>
            <w:right w:val="none" w:sz="0" w:space="0" w:color="auto"/>
          </w:divBdr>
        </w:div>
        <w:div w:id="1797677041">
          <w:marLeft w:val="0"/>
          <w:marRight w:val="0"/>
          <w:marTop w:val="0"/>
          <w:marBottom w:val="0"/>
          <w:divBdr>
            <w:top w:val="none" w:sz="0" w:space="0" w:color="auto"/>
            <w:left w:val="none" w:sz="0" w:space="0" w:color="auto"/>
            <w:bottom w:val="none" w:sz="0" w:space="0" w:color="auto"/>
            <w:right w:val="none" w:sz="0" w:space="0" w:color="auto"/>
          </w:divBdr>
        </w:div>
        <w:div w:id="1865165377">
          <w:marLeft w:val="0"/>
          <w:marRight w:val="0"/>
          <w:marTop w:val="0"/>
          <w:marBottom w:val="0"/>
          <w:divBdr>
            <w:top w:val="none" w:sz="0" w:space="0" w:color="auto"/>
            <w:left w:val="none" w:sz="0" w:space="0" w:color="auto"/>
            <w:bottom w:val="none" w:sz="0" w:space="0" w:color="auto"/>
            <w:right w:val="none" w:sz="0" w:space="0" w:color="auto"/>
          </w:divBdr>
        </w:div>
        <w:div w:id="1896575263">
          <w:marLeft w:val="0"/>
          <w:marRight w:val="0"/>
          <w:marTop w:val="0"/>
          <w:marBottom w:val="0"/>
          <w:divBdr>
            <w:top w:val="none" w:sz="0" w:space="0" w:color="auto"/>
            <w:left w:val="none" w:sz="0" w:space="0" w:color="auto"/>
            <w:bottom w:val="none" w:sz="0" w:space="0" w:color="auto"/>
            <w:right w:val="none" w:sz="0" w:space="0" w:color="auto"/>
          </w:divBdr>
        </w:div>
        <w:div w:id="1907761570">
          <w:marLeft w:val="0"/>
          <w:marRight w:val="0"/>
          <w:marTop w:val="0"/>
          <w:marBottom w:val="0"/>
          <w:divBdr>
            <w:top w:val="none" w:sz="0" w:space="0" w:color="auto"/>
            <w:left w:val="none" w:sz="0" w:space="0" w:color="auto"/>
            <w:bottom w:val="none" w:sz="0" w:space="0" w:color="auto"/>
            <w:right w:val="none" w:sz="0" w:space="0" w:color="auto"/>
          </w:divBdr>
        </w:div>
        <w:div w:id="1946232678">
          <w:marLeft w:val="0"/>
          <w:marRight w:val="0"/>
          <w:marTop w:val="0"/>
          <w:marBottom w:val="0"/>
          <w:divBdr>
            <w:top w:val="none" w:sz="0" w:space="0" w:color="auto"/>
            <w:left w:val="none" w:sz="0" w:space="0" w:color="auto"/>
            <w:bottom w:val="none" w:sz="0" w:space="0" w:color="auto"/>
            <w:right w:val="none" w:sz="0" w:space="0" w:color="auto"/>
          </w:divBdr>
        </w:div>
        <w:div w:id="1954093954">
          <w:marLeft w:val="0"/>
          <w:marRight w:val="0"/>
          <w:marTop w:val="0"/>
          <w:marBottom w:val="0"/>
          <w:divBdr>
            <w:top w:val="none" w:sz="0" w:space="0" w:color="auto"/>
            <w:left w:val="none" w:sz="0" w:space="0" w:color="auto"/>
            <w:bottom w:val="none" w:sz="0" w:space="0" w:color="auto"/>
            <w:right w:val="none" w:sz="0" w:space="0" w:color="auto"/>
          </w:divBdr>
        </w:div>
        <w:div w:id="1990475943">
          <w:marLeft w:val="0"/>
          <w:marRight w:val="0"/>
          <w:marTop w:val="0"/>
          <w:marBottom w:val="0"/>
          <w:divBdr>
            <w:top w:val="none" w:sz="0" w:space="0" w:color="auto"/>
            <w:left w:val="none" w:sz="0" w:space="0" w:color="auto"/>
            <w:bottom w:val="none" w:sz="0" w:space="0" w:color="auto"/>
            <w:right w:val="none" w:sz="0" w:space="0" w:color="auto"/>
          </w:divBdr>
        </w:div>
        <w:div w:id="1998218793">
          <w:marLeft w:val="0"/>
          <w:marRight w:val="0"/>
          <w:marTop w:val="0"/>
          <w:marBottom w:val="0"/>
          <w:divBdr>
            <w:top w:val="none" w:sz="0" w:space="0" w:color="auto"/>
            <w:left w:val="none" w:sz="0" w:space="0" w:color="auto"/>
            <w:bottom w:val="none" w:sz="0" w:space="0" w:color="auto"/>
            <w:right w:val="none" w:sz="0" w:space="0" w:color="auto"/>
          </w:divBdr>
        </w:div>
        <w:div w:id="2008973217">
          <w:marLeft w:val="0"/>
          <w:marRight w:val="0"/>
          <w:marTop w:val="0"/>
          <w:marBottom w:val="0"/>
          <w:divBdr>
            <w:top w:val="none" w:sz="0" w:space="0" w:color="auto"/>
            <w:left w:val="none" w:sz="0" w:space="0" w:color="auto"/>
            <w:bottom w:val="none" w:sz="0" w:space="0" w:color="auto"/>
            <w:right w:val="none" w:sz="0" w:space="0" w:color="auto"/>
          </w:divBdr>
        </w:div>
        <w:div w:id="2032030686">
          <w:marLeft w:val="0"/>
          <w:marRight w:val="0"/>
          <w:marTop w:val="0"/>
          <w:marBottom w:val="0"/>
          <w:divBdr>
            <w:top w:val="none" w:sz="0" w:space="0" w:color="auto"/>
            <w:left w:val="none" w:sz="0" w:space="0" w:color="auto"/>
            <w:bottom w:val="none" w:sz="0" w:space="0" w:color="auto"/>
            <w:right w:val="none" w:sz="0" w:space="0" w:color="auto"/>
          </w:divBdr>
        </w:div>
        <w:div w:id="2065912791">
          <w:marLeft w:val="0"/>
          <w:marRight w:val="0"/>
          <w:marTop w:val="0"/>
          <w:marBottom w:val="0"/>
          <w:divBdr>
            <w:top w:val="none" w:sz="0" w:space="0" w:color="auto"/>
            <w:left w:val="none" w:sz="0" w:space="0" w:color="auto"/>
            <w:bottom w:val="none" w:sz="0" w:space="0" w:color="auto"/>
            <w:right w:val="none" w:sz="0" w:space="0" w:color="auto"/>
          </w:divBdr>
        </w:div>
        <w:div w:id="2086224920">
          <w:marLeft w:val="0"/>
          <w:marRight w:val="0"/>
          <w:marTop w:val="0"/>
          <w:marBottom w:val="0"/>
          <w:divBdr>
            <w:top w:val="none" w:sz="0" w:space="0" w:color="auto"/>
            <w:left w:val="none" w:sz="0" w:space="0" w:color="auto"/>
            <w:bottom w:val="none" w:sz="0" w:space="0" w:color="auto"/>
            <w:right w:val="none" w:sz="0" w:space="0" w:color="auto"/>
          </w:divBdr>
        </w:div>
        <w:div w:id="2094088903">
          <w:marLeft w:val="0"/>
          <w:marRight w:val="0"/>
          <w:marTop w:val="0"/>
          <w:marBottom w:val="0"/>
          <w:divBdr>
            <w:top w:val="none" w:sz="0" w:space="0" w:color="auto"/>
            <w:left w:val="none" w:sz="0" w:space="0" w:color="auto"/>
            <w:bottom w:val="none" w:sz="0" w:space="0" w:color="auto"/>
            <w:right w:val="none" w:sz="0" w:space="0" w:color="auto"/>
          </w:divBdr>
        </w:div>
        <w:div w:id="2099132832">
          <w:marLeft w:val="0"/>
          <w:marRight w:val="0"/>
          <w:marTop w:val="0"/>
          <w:marBottom w:val="0"/>
          <w:divBdr>
            <w:top w:val="none" w:sz="0" w:space="0" w:color="auto"/>
            <w:left w:val="none" w:sz="0" w:space="0" w:color="auto"/>
            <w:bottom w:val="none" w:sz="0" w:space="0" w:color="auto"/>
            <w:right w:val="none" w:sz="0" w:space="0" w:color="auto"/>
          </w:divBdr>
        </w:div>
        <w:div w:id="2128575052">
          <w:marLeft w:val="0"/>
          <w:marRight w:val="0"/>
          <w:marTop w:val="0"/>
          <w:marBottom w:val="0"/>
          <w:divBdr>
            <w:top w:val="none" w:sz="0" w:space="0" w:color="auto"/>
            <w:left w:val="none" w:sz="0" w:space="0" w:color="auto"/>
            <w:bottom w:val="none" w:sz="0" w:space="0" w:color="auto"/>
            <w:right w:val="none" w:sz="0" w:space="0" w:color="auto"/>
          </w:divBdr>
        </w:div>
        <w:div w:id="2143769610">
          <w:marLeft w:val="0"/>
          <w:marRight w:val="0"/>
          <w:marTop w:val="0"/>
          <w:marBottom w:val="0"/>
          <w:divBdr>
            <w:top w:val="none" w:sz="0" w:space="0" w:color="auto"/>
            <w:left w:val="none" w:sz="0" w:space="0" w:color="auto"/>
            <w:bottom w:val="none" w:sz="0" w:space="0" w:color="auto"/>
            <w:right w:val="none" w:sz="0" w:space="0" w:color="auto"/>
          </w:divBdr>
        </w:div>
      </w:divsChild>
    </w:div>
    <w:div w:id="395206">
      <w:bodyDiv w:val="1"/>
      <w:marLeft w:val="0"/>
      <w:marRight w:val="0"/>
      <w:marTop w:val="0"/>
      <w:marBottom w:val="0"/>
      <w:divBdr>
        <w:top w:val="none" w:sz="0" w:space="0" w:color="auto"/>
        <w:left w:val="none" w:sz="0" w:space="0" w:color="auto"/>
        <w:bottom w:val="none" w:sz="0" w:space="0" w:color="auto"/>
        <w:right w:val="none" w:sz="0" w:space="0" w:color="auto"/>
      </w:divBdr>
    </w:div>
    <w:div w:id="549906">
      <w:bodyDiv w:val="1"/>
      <w:marLeft w:val="0"/>
      <w:marRight w:val="0"/>
      <w:marTop w:val="0"/>
      <w:marBottom w:val="0"/>
      <w:divBdr>
        <w:top w:val="none" w:sz="0" w:space="0" w:color="auto"/>
        <w:left w:val="none" w:sz="0" w:space="0" w:color="auto"/>
        <w:bottom w:val="none" w:sz="0" w:space="0" w:color="auto"/>
        <w:right w:val="none" w:sz="0" w:space="0" w:color="auto"/>
      </w:divBdr>
    </w:div>
    <w:div w:id="1322187">
      <w:bodyDiv w:val="1"/>
      <w:marLeft w:val="0"/>
      <w:marRight w:val="0"/>
      <w:marTop w:val="0"/>
      <w:marBottom w:val="0"/>
      <w:divBdr>
        <w:top w:val="none" w:sz="0" w:space="0" w:color="auto"/>
        <w:left w:val="none" w:sz="0" w:space="0" w:color="auto"/>
        <w:bottom w:val="none" w:sz="0" w:space="0" w:color="auto"/>
        <w:right w:val="none" w:sz="0" w:space="0" w:color="auto"/>
      </w:divBdr>
    </w:div>
    <w:div w:id="1393227">
      <w:bodyDiv w:val="1"/>
      <w:marLeft w:val="0"/>
      <w:marRight w:val="0"/>
      <w:marTop w:val="0"/>
      <w:marBottom w:val="0"/>
      <w:divBdr>
        <w:top w:val="none" w:sz="0" w:space="0" w:color="auto"/>
        <w:left w:val="none" w:sz="0" w:space="0" w:color="auto"/>
        <w:bottom w:val="none" w:sz="0" w:space="0" w:color="auto"/>
        <w:right w:val="none" w:sz="0" w:space="0" w:color="auto"/>
      </w:divBdr>
    </w:div>
    <w:div w:id="1786536">
      <w:bodyDiv w:val="1"/>
      <w:marLeft w:val="0"/>
      <w:marRight w:val="0"/>
      <w:marTop w:val="0"/>
      <w:marBottom w:val="0"/>
      <w:divBdr>
        <w:top w:val="none" w:sz="0" w:space="0" w:color="auto"/>
        <w:left w:val="none" w:sz="0" w:space="0" w:color="auto"/>
        <w:bottom w:val="none" w:sz="0" w:space="0" w:color="auto"/>
        <w:right w:val="none" w:sz="0" w:space="0" w:color="auto"/>
      </w:divBdr>
    </w:div>
    <w:div w:id="2123987">
      <w:bodyDiv w:val="1"/>
      <w:marLeft w:val="0"/>
      <w:marRight w:val="0"/>
      <w:marTop w:val="0"/>
      <w:marBottom w:val="0"/>
      <w:divBdr>
        <w:top w:val="none" w:sz="0" w:space="0" w:color="auto"/>
        <w:left w:val="none" w:sz="0" w:space="0" w:color="auto"/>
        <w:bottom w:val="none" w:sz="0" w:space="0" w:color="auto"/>
        <w:right w:val="none" w:sz="0" w:space="0" w:color="auto"/>
      </w:divBdr>
    </w:div>
    <w:div w:id="2169753">
      <w:bodyDiv w:val="1"/>
      <w:marLeft w:val="0"/>
      <w:marRight w:val="0"/>
      <w:marTop w:val="0"/>
      <w:marBottom w:val="0"/>
      <w:divBdr>
        <w:top w:val="none" w:sz="0" w:space="0" w:color="auto"/>
        <w:left w:val="none" w:sz="0" w:space="0" w:color="auto"/>
        <w:bottom w:val="none" w:sz="0" w:space="0" w:color="auto"/>
        <w:right w:val="none" w:sz="0" w:space="0" w:color="auto"/>
      </w:divBdr>
    </w:div>
    <w:div w:id="2634248">
      <w:bodyDiv w:val="1"/>
      <w:marLeft w:val="0"/>
      <w:marRight w:val="0"/>
      <w:marTop w:val="0"/>
      <w:marBottom w:val="0"/>
      <w:divBdr>
        <w:top w:val="none" w:sz="0" w:space="0" w:color="auto"/>
        <w:left w:val="none" w:sz="0" w:space="0" w:color="auto"/>
        <w:bottom w:val="none" w:sz="0" w:space="0" w:color="auto"/>
        <w:right w:val="none" w:sz="0" w:space="0" w:color="auto"/>
      </w:divBdr>
      <w:divsChild>
        <w:div w:id="8138879">
          <w:marLeft w:val="0"/>
          <w:marRight w:val="0"/>
          <w:marTop w:val="0"/>
          <w:marBottom w:val="0"/>
          <w:divBdr>
            <w:top w:val="none" w:sz="0" w:space="0" w:color="auto"/>
            <w:left w:val="none" w:sz="0" w:space="0" w:color="auto"/>
            <w:bottom w:val="none" w:sz="0" w:space="0" w:color="auto"/>
            <w:right w:val="none" w:sz="0" w:space="0" w:color="auto"/>
          </w:divBdr>
        </w:div>
        <w:div w:id="50884640">
          <w:marLeft w:val="0"/>
          <w:marRight w:val="0"/>
          <w:marTop w:val="0"/>
          <w:marBottom w:val="0"/>
          <w:divBdr>
            <w:top w:val="none" w:sz="0" w:space="0" w:color="auto"/>
            <w:left w:val="none" w:sz="0" w:space="0" w:color="auto"/>
            <w:bottom w:val="none" w:sz="0" w:space="0" w:color="auto"/>
            <w:right w:val="none" w:sz="0" w:space="0" w:color="auto"/>
          </w:divBdr>
        </w:div>
        <w:div w:id="103769626">
          <w:marLeft w:val="0"/>
          <w:marRight w:val="0"/>
          <w:marTop w:val="0"/>
          <w:marBottom w:val="0"/>
          <w:divBdr>
            <w:top w:val="none" w:sz="0" w:space="0" w:color="auto"/>
            <w:left w:val="none" w:sz="0" w:space="0" w:color="auto"/>
            <w:bottom w:val="none" w:sz="0" w:space="0" w:color="auto"/>
            <w:right w:val="none" w:sz="0" w:space="0" w:color="auto"/>
          </w:divBdr>
        </w:div>
        <w:div w:id="129980485">
          <w:marLeft w:val="0"/>
          <w:marRight w:val="0"/>
          <w:marTop w:val="0"/>
          <w:marBottom w:val="0"/>
          <w:divBdr>
            <w:top w:val="none" w:sz="0" w:space="0" w:color="auto"/>
            <w:left w:val="none" w:sz="0" w:space="0" w:color="auto"/>
            <w:bottom w:val="none" w:sz="0" w:space="0" w:color="auto"/>
            <w:right w:val="none" w:sz="0" w:space="0" w:color="auto"/>
          </w:divBdr>
        </w:div>
        <w:div w:id="175775113">
          <w:marLeft w:val="0"/>
          <w:marRight w:val="0"/>
          <w:marTop w:val="0"/>
          <w:marBottom w:val="0"/>
          <w:divBdr>
            <w:top w:val="none" w:sz="0" w:space="0" w:color="auto"/>
            <w:left w:val="none" w:sz="0" w:space="0" w:color="auto"/>
            <w:bottom w:val="none" w:sz="0" w:space="0" w:color="auto"/>
            <w:right w:val="none" w:sz="0" w:space="0" w:color="auto"/>
          </w:divBdr>
        </w:div>
        <w:div w:id="191768987">
          <w:marLeft w:val="0"/>
          <w:marRight w:val="0"/>
          <w:marTop w:val="0"/>
          <w:marBottom w:val="0"/>
          <w:divBdr>
            <w:top w:val="none" w:sz="0" w:space="0" w:color="auto"/>
            <w:left w:val="none" w:sz="0" w:space="0" w:color="auto"/>
            <w:bottom w:val="none" w:sz="0" w:space="0" w:color="auto"/>
            <w:right w:val="none" w:sz="0" w:space="0" w:color="auto"/>
          </w:divBdr>
        </w:div>
        <w:div w:id="227808390">
          <w:marLeft w:val="0"/>
          <w:marRight w:val="0"/>
          <w:marTop w:val="0"/>
          <w:marBottom w:val="0"/>
          <w:divBdr>
            <w:top w:val="none" w:sz="0" w:space="0" w:color="auto"/>
            <w:left w:val="none" w:sz="0" w:space="0" w:color="auto"/>
            <w:bottom w:val="none" w:sz="0" w:space="0" w:color="auto"/>
            <w:right w:val="none" w:sz="0" w:space="0" w:color="auto"/>
          </w:divBdr>
        </w:div>
        <w:div w:id="264845193">
          <w:marLeft w:val="0"/>
          <w:marRight w:val="0"/>
          <w:marTop w:val="0"/>
          <w:marBottom w:val="0"/>
          <w:divBdr>
            <w:top w:val="none" w:sz="0" w:space="0" w:color="auto"/>
            <w:left w:val="none" w:sz="0" w:space="0" w:color="auto"/>
            <w:bottom w:val="none" w:sz="0" w:space="0" w:color="auto"/>
            <w:right w:val="none" w:sz="0" w:space="0" w:color="auto"/>
          </w:divBdr>
        </w:div>
        <w:div w:id="281111447">
          <w:marLeft w:val="0"/>
          <w:marRight w:val="0"/>
          <w:marTop w:val="0"/>
          <w:marBottom w:val="0"/>
          <w:divBdr>
            <w:top w:val="none" w:sz="0" w:space="0" w:color="auto"/>
            <w:left w:val="none" w:sz="0" w:space="0" w:color="auto"/>
            <w:bottom w:val="none" w:sz="0" w:space="0" w:color="auto"/>
            <w:right w:val="none" w:sz="0" w:space="0" w:color="auto"/>
          </w:divBdr>
        </w:div>
        <w:div w:id="283855614">
          <w:marLeft w:val="0"/>
          <w:marRight w:val="0"/>
          <w:marTop w:val="0"/>
          <w:marBottom w:val="0"/>
          <w:divBdr>
            <w:top w:val="none" w:sz="0" w:space="0" w:color="auto"/>
            <w:left w:val="none" w:sz="0" w:space="0" w:color="auto"/>
            <w:bottom w:val="none" w:sz="0" w:space="0" w:color="auto"/>
            <w:right w:val="none" w:sz="0" w:space="0" w:color="auto"/>
          </w:divBdr>
        </w:div>
        <w:div w:id="334501011">
          <w:marLeft w:val="0"/>
          <w:marRight w:val="0"/>
          <w:marTop w:val="0"/>
          <w:marBottom w:val="0"/>
          <w:divBdr>
            <w:top w:val="none" w:sz="0" w:space="0" w:color="auto"/>
            <w:left w:val="none" w:sz="0" w:space="0" w:color="auto"/>
            <w:bottom w:val="none" w:sz="0" w:space="0" w:color="auto"/>
            <w:right w:val="none" w:sz="0" w:space="0" w:color="auto"/>
          </w:divBdr>
        </w:div>
        <w:div w:id="345325629">
          <w:marLeft w:val="0"/>
          <w:marRight w:val="0"/>
          <w:marTop w:val="0"/>
          <w:marBottom w:val="0"/>
          <w:divBdr>
            <w:top w:val="none" w:sz="0" w:space="0" w:color="auto"/>
            <w:left w:val="none" w:sz="0" w:space="0" w:color="auto"/>
            <w:bottom w:val="none" w:sz="0" w:space="0" w:color="auto"/>
            <w:right w:val="none" w:sz="0" w:space="0" w:color="auto"/>
          </w:divBdr>
        </w:div>
        <w:div w:id="380059483">
          <w:marLeft w:val="0"/>
          <w:marRight w:val="0"/>
          <w:marTop w:val="0"/>
          <w:marBottom w:val="0"/>
          <w:divBdr>
            <w:top w:val="none" w:sz="0" w:space="0" w:color="auto"/>
            <w:left w:val="none" w:sz="0" w:space="0" w:color="auto"/>
            <w:bottom w:val="none" w:sz="0" w:space="0" w:color="auto"/>
            <w:right w:val="none" w:sz="0" w:space="0" w:color="auto"/>
          </w:divBdr>
        </w:div>
        <w:div w:id="393818197">
          <w:marLeft w:val="0"/>
          <w:marRight w:val="0"/>
          <w:marTop w:val="0"/>
          <w:marBottom w:val="0"/>
          <w:divBdr>
            <w:top w:val="none" w:sz="0" w:space="0" w:color="auto"/>
            <w:left w:val="none" w:sz="0" w:space="0" w:color="auto"/>
            <w:bottom w:val="none" w:sz="0" w:space="0" w:color="auto"/>
            <w:right w:val="none" w:sz="0" w:space="0" w:color="auto"/>
          </w:divBdr>
        </w:div>
        <w:div w:id="442503315">
          <w:marLeft w:val="0"/>
          <w:marRight w:val="0"/>
          <w:marTop w:val="0"/>
          <w:marBottom w:val="0"/>
          <w:divBdr>
            <w:top w:val="none" w:sz="0" w:space="0" w:color="auto"/>
            <w:left w:val="none" w:sz="0" w:space="0" w:color="auto"/>
            <w:bottom w:val="none" w:sz="0" w:space="0" w:color="auto"/>
            <w:right w:val="none" w:sz="0" w:space="0" w:color="auto"/>
          </w:divBdr>
        </w:div>
        <w:div w:id="522013008">
          <w:marLeft w:val="0"/>
          <w:marRight w:val="0"/>
          <w:marTop w:val="0"/>
          <w:marBottom w:val="0"/>
          <w:divBdr>
            <w:top w:val="none" w:sz="0" w:space="0" w:color="auto"/>
            <w:left w:val="none" w:sz="0" w:space="0" w:color="auto"/>
            <w:bottom w:val="none" w:sz="0" w:space="0" w:color="auto"/>
            <w:right w:val="none" w:sz="0" w:space="0" w:color="auto"/>
          </w:divBdr>
        </w:div>
        <w:div w:id="634216241">
          <w:marLeft w:val="0"/>
          <w:marRight w:val="0"/>
          <w:marTop w:val="0"/>
          <w:marBottom w:val="0"/>
          <w:divBdr>
            <w:top w:val="none" w:sz="0" w:space="0" w:color="auto"/>
            <w:left w:val="none" w:sz="0" w:space="0" w:color="auto"/>
            <w:bottom w:val="none" w:sz="0" w:space="0" w:color="auto"/>
            <w:right w:val="none" w:sz="0" w:space="0" w:color="auto"/>
          </w:divBdr>
        </w:div>
        <w:div w:id="643583575">
          <w:marLeft w:val="0"/>
          <w:marRight w:val="0"/>
          <w:marTop w:val="0"/>
          <w:marBottom w:val="0"/>
          <w:divBdr>
            <w:top w:val="none" w:sz="0" w:space="0" w:color="auto"/>
            <w:left w:val="none" w:sz="0" w:space="0" w:color="auto"/>
            <w:bottom w:val="none" w:sz="0" w:space="0" w:color="auto"/>
            <w:right w:val="none" w:sz="0" w:space="0" w:color="auto"/>
          </w:divBdr>
        </w:div>
        <w:div w:id="654379401">
          <w:marLeft w:val="0"/>
          <w:marRight w:val="0"/>
          <w:marTop w:val="0"/>
          <w:marBottom w:val="0"/>
          <w:divBdr>
            <w:top w:val="none" w:sz="0" w:space="0" w:color="auto"/>
            <w:left w:val="none" w:sz="0" w:space="0" w:color="auto"/>
            <w:bottom w:val="none" w:sz="0" w:space="0" w:color="auto"/>
            <w:right w:val="none" w:sz="0" w:space="0" w:color="auto"/>
          </w:divBdr>
        </w:div>
        <w:div w:id="732701329">
          <w:marLeft w:val="0"/>
          <w:marRight w:val="0"/>
          <w:marTop w:val="0"/>
          <w:marBottom w:val="0"/>
          <w:divBdr>
            <w:top w:val="none" w:sz="0" w:space="0" w:color="auto"/>
            <w:left w:val="none" w:sz="0" w:space="0" w:color="auto"/>
            <w:bottom w:val="none" w:sz="0" w:space="0" w:color="auto"/>
            <w:right w:val="none" w:sz="0" w:space="0" w:color="auto"/>
          </w:divBdr>
        </w:div>
        <w:div w:id="788206866">
          <w:marLeft w:val="0"/>
          <w:marRight w:val="0"/>
          <w:marTop w:val="0"/>
          <w:marBottom w:val="0"/>
          <w:divBdr>
            <w:top w:val="none" w:sz="0" w:space="0" w:color="auto"/>
            <w:left w:val="none" w:sz="0" w:space="0" w:color="auto"/>
            <w:bottom w:val="none" w:sz="0" w:space="0" w:color="auto"/>
            <w:right w:val="none" w:sz="0" w:space="0" w:color="auto"/>
          </w:divBdr>
        </w:div>
        <w:div w:id="803230282">
          <w:marLeft w:val="0"/>
          <w:marRight w:val="0"/>
          <w:marTop w:val="0"/>
          <w:marBottom w:val="0"/>
          <w:divBdr>
            <w:top w:val="none" w:sz="0" w:space="0" w:color="auto"/>
            <w:left w:val="none" w:sz="0" w:space="0" w:color="auto"/>
            <w:bottom w:val="none" w:sz="0" w:space="0" w:color="auto"/>
            <w:right w:val="none" w:sz="0" w:space="0" w:color="auto"/>
          </w:divBdr>
        </w:div>
        <w:div w:id="833837297">
          <w:marLeft w:val="0"/>
          <w:marRight w:val="0"/>
          <w:marTop w:val="0"/>
          <w:marBottom w:val="0"/>
          <w:divBdr>
            <w:top w:val="none" w:sz="0" w:space="0" w:color="auto"/>
            <w:left w:val="none" w:sz="0" w:space="0" w:color="auto"/>
            <w:bottom w:val="none" w:sz="0" w:space="0" w:color="auto"/>
            <w:right w:val="none" w:sz="0" w:space="0" w:color="auto"/>
          </w:divBdr>
        </w:div>
        <w:div w:id="888105526">
          <w:marLeft w:val="0"/>
          <w:marRight w:val="0"/>
          <w:marTop w:val="0"/>
          <w:marBottom w:val="0"/>
          <w:divBdr>
            <w:top w:val="none" w:sz="0" w:space="0" w:color="auto"/>
            <w:left w:val="none" w:sz="0" w:space="0" w:color="auto"/>
            <w:bottom w:val="none" w:sz="0" w:space="0" w:color="auto"/>
            <w:right w:val="none" w:sz="0" w:space="0" w:color="auto"/>
          </w:divBdr>
        </w:div>
        <w:div w:id="891967691">
          <w:marLeft w:val="0"/>
          <w:marRight w:val="0"/>
          <w:marTop w:val="0"/>
          <w:marBottom w:val="0"/>
          <w:divBdr>
            <w:top w:val="none" w:sz="0" w:space="0" w:color="auto"/>
            <w:left w:val="none" w:sz="0" w:space="0" w:color="auto"/>
            <w:bottom w:val="none" w:sz="0" w:space="0" w:color="auto"/>
            <w:right w:val="none" w:sz="0" w:space="0" w:color="auto"/>
          </w:divBdr>
        </w:div>
        <w:div w:id="914511909">
          <w:marLeft w:val="0"/>
          <w:marRight w:val="0"/>
          <w:marTop w:val="0"/>
          <w:marBottom w:val="0"/>
          <w:divBdr>
            <w:top w:val="none" w:sz="0" w:space="0" w:color="auto"/>
            <w:left w:val="none" w:sz="0" w:space="0" w:color="auto"/>
            <w:bottom w:val="none" w:sz="0" w:space="0" w:color="auto"/>
            <w:right w:val="none" w:sz="0" w:space="0" w:color="auto"/>
          </w:divBdr>
        </w:div>
        <w:div w:id="937830264">
          <w:marLeft w:val="0"/>
          <w:marRight w:val="0"/>
          <w:marTop w:val="0"/>
          <w:marBottom w:val="0"/>
          <w:divBdr>
            <w:top w:val="none" w:sz="0" w:space="0" w:color="auto"/>
            <w:left w:val="none" w:sz="0" w:space="0" w:color="auto"/>
            <w:bottom w:val="none" w:sz="0" w:space="0" w:color="auto"/>
            <w:right w:val="none" w:sz="0" w:space="0" w:color="auto"/>
          </w:divBdr>
        </w:div>
        <w:div w:id="964849642">
          <w:marLeft w:val="0"/>
          <w:marRight w:val="0"/>
          <w:marTop w:val="0"/>
          <w:marBottom w:val="0"/>
          <w:divBdr>
            <w:top w:val="none" w:sz="0" w:space="0" w:color="auto"/>
            <w:left w:val="none" w:sz="0" w:space="0" w:color="auto"/>
            <w:bottom w:val="none" w:sz="0" w:space="0" w:color="auto"/>
            <w:right w:val="none" w:sz="0" w:space="0" w:color="auto"/>
          </w:divBdr>
        </w:div>
        <w:div w:id="976228062">
          <w:marLeft w:val="0"/>
          <w:marRight w:val="0"/>
          <w:marTop w:val="0"/>
          <w:marBottom w:val="0"/>
          <w:divBdr>
            <w:top w:val="none" w:sz="0" w:space="0" w:color="auto"/>
            <w:left w:val="none" w:sz="0" w:space="0" w:color="auto"/>
            <w:bottom w:val="none" w:sz="0" w:space="0" w:color="auto"/>
            <w:right w:val="none" w:sz="0" w:space="0" w:color="auto"/>
          </w:divBdr>
        </w:div>
        <w:div w:id="1004550225">
          <w:marLeft w:val="0"/>
          <w:marRight w:val="0"/>
          <w:marTop w:val="0"/>
          <w:marBottom w:val="0"/>
          <w:divBdr>
            <w:top w:val="none" w:sz="0" w:space="0" w:color="auto"/>
            <w:left w:val="none" w:sz="0" w:space="0" w:color="auto"/>
            <w:bottom w:val="none" w:sz="0" w:space="0" w:color="auto"/>
            <w:right w:val="none" w:sz="0" w:space="0" w:color="auto"/>
          </w:divBdr>
        </w:div>
        <w:div w:id="1055161159">
          <w:marLeft w:val="0"/>
          <w:marRight w:val="0"/>
          <w:marTop w:val="0"/>
          <w:marBottom w:val="0"/>
          <w:divBdr>
            <w:top w:val="none" w:sz="0" w:space="0" w:color="auto"/>
            <w:left w:val="none" w:sz="0" w:space="0" w:color="auto"/>
            <w:bottom w:val="none" w:sz="0" w:space="0" w:color="auto"/>
            <w:right w:val="none" w:sz="0" w:space="0" w:color="auto"/>
          </w:divBdr>
        </w:div>
        <w:div w:id="1110054398">
          <w:marLeft w:val="0"/>
          <w:marRight w:val="0"/>
          <w:marTop w:val="0"/>
          <w:marBottom w:val="0"/>
          <w:divBdr>
            <w:top w:val="none" w:sz="0" w:space="0" w:color="auto"/>
            <w:left w:val="none" w:sz="0" w:space="0" w:color="auto"/>
            <w:bottom w:val="none" w:sz="0" w:space="0" w:color="auto"/>
            <w:right w:val="none" w:sz="0" w:space="0" w:color="auto"/>
          </w:divBdr>
        </w:div>
        <w:div w:id="1154762794">
          <w:marLeft w:val="0"/>
          <w:marRight w:val="0"/>
          <w:marTop w:val="0"/>
          <w:marBottom w:val="0"/>
          <w:divBdr>
            <w:top w:val="none" w:sz="0" w:space="0" w:color="auto"/>
            <w:left w:val="none" w:sz="0" w:space="0" w:color="auto"/>
            <w:bottom w:val="none" w:sz="0" w:space="0" w:color="auto"/>
            <w:right w:val="none" w:sz="0" w:space="0" w:color="auto"/>
          </w:divBdr>
        </w:div>
        <w:div w:id="1227107914">
          <w:marLeft w:val="0"/>
          <w:marRight w:val="0"/>
          <w:marTop w:val="0"/>
          <w:marBottom w:val="0"/>
          <w:divBdr>
            <w:top w:val="none" w:sz="0" w:space="0" w:color="auto"/>
            <w:left w:val="none" w:sz="0" w:space="0" w:color="auto"/>
            <w:bottom w:val="none" w:sz="0" w:space="0" w:color="auto"/>
            <w:right w:val="none" w:sz="0" w:space="0" w:color="auto"/>
          </w:divBdr>
        </w:div>
        <w:div w:id="1271281898">
          <w:marLeft w:val="0"/>
          <w:marRight w:val="0"/>
          <w:marTop w:val="0"/>
          <w:marBottom w:val="0"/>
          <w:divBdr>
            <w:top w:val="none" w:sz="0" w:space="0" w:color="auto"/>
            <w:left w:val="none" w:sz="0" w:space="0" w:color="auto"/>
            <w:bottom w:val="none" w:sz="0" w:space="0" w:color="auto"/>
            <w:right w:val="none" w:sz="0" w:space="0" w:color="auto"/>
          </w:divBdr>
        </w:div>
        <w:div w:id="1415934721">
          <w:marLeft w:val="0"/>
          <w:marRight w:val="0"/>
          <w:marTop w:val="0"/>
          <w:marBottom w:val="0"/>
          <w:divBdr>
            <w:top w:val="none" w:sz="0" w:space="0" w:color="auto"/>
            <w:left w:val="none" w:sz="0" w:space="0" w:color="auto"/>
            <w:bottom w:val="none" w:sz="0" w:space="0" w:color="auto"/>
            <w:right w:val="none" w:sz="0" w:space="0" w:color="auto"/>
          </w:divBdr>
        </w:div>
        <w:div w:id="1443108714">
          <w:marLeft w:val="0"/>
          <w:marRight w:val="0"/>
          <w:marTop w:val="0"/>
          <w:marBottom w:val="0"/>
          <w:divBdr>
            <w:top w:val="none" w:sz="0" w:space="0" w:color="auto"/>
            <w:left w:val="none" w:sz="0" w:space="0" w:color="auto"/>
            <w:bottom w:val="none" w:sz="0" w:space="0" w:color="auto"/>
            <w:right w:val="none" w:sz="0" w:space="0" w:color="auto"/>
          </w:divBdr>
        </w:div>
        <w:div w:id="1443187693">
          <w:marLeft w:val="0"/>
          <w:marRight w:val="0"/>
          <w:marTop w:val="0"/>
          <w:marBottom w:val="0"/>
          <w:divBdr>
            <w:top w:val="none" w:sz="0" w:space="0" w:color="auto"/>
            <w:left w:val="none" w:sz="0" w:space="0" w:color="auto"/>
            <w:bottom w:val="none" w:sz="0" w:space="0" w:color="auto"/>
            <w:right w:val="none" w:sz="0" w:space="0" w:color="auto"/>
          </w:divBdr>
        </w:div>
        <w:div w:id="1514954070">
          <w:marLeft w:val="0"/>
          <w:marRight w:val="0"/>
          <w:marTop w:val="0"/>
          <w:marBottom w:val="0"/>
          <w:divBdr>
            <w:top w:val="none" w:sz="0" w:space="0" w:color="auto"/>
            <w:left w:val="none" w:sz="0" w:space="0" w:color="auto"/>
            <w:bottom w:val="none" w:sz="0" w:space="0" w:color="auto"/>
            <w:right w:val="none" w:sz="0" w:space="0" w:color="auto"/>
          </w:divBdr>
        </w:div>
        <w:div w:id="1515534078">
          <w:marLeft w:val="0"/>
          <w:marRight w:val="0"/>
          <w:marTop w:val="0"/>
          <w:marBottom w:val="0"/>
          <w:divBdr>
            <w:top w:val="none" w:sz="0" w:space="0" w:color="auto"/>
            <w:left w:val="none" w:sz="0" w:space="0" w:color="auto"/>
            <w:bottom w:val="none" w:sz="0" w:space="0" w:color="auto"/>
            <w:right w:val="none" w:sz="0" w:space="0" w:color="auto"/>
          </w:divBdr>
        </w:div>
        <w:div w:id="1663193855">
          <w:marLeft w:val="0"/>
          <w:marRight w:val="0"/>
          <w:marTop w:val="0"/>
          <w:marBottom w:val="0"/>
          <w:divBdr>
            <w:top w:val="none" w:sz="0" w:space="0" w:color="auto"/>
            <w:left w:val="none" w:sz="0" w:space="0" w:color="auto"/>
            <w:bottom w:val="none" w:sz="0" w:space="0" w:color="auto"/>
            <w:right w:val="none" w:sz="0" w:space="0" w:color="auto"/>
          </w:divBdr>
        </w:div>
        <w:div w:id="1668358131">
          <w:marLeft w:val="0"/>
          <w:marRight w:val="0"/>
          <w:marTop w:val="0"/>
          <w:marBottom w:val="0"/>
          <w:divBdr>
            <w:top w:val="none" w:sz="0" w:space="0" w:color="auto"/>
            <w:left w:val="none" w:sz="0" w:space="0" w:color="auto"/>
            <w:bottom w:val="none" w:sz="0" w:space="0" w:color="auto"/>
            <w:right w:val="none" w:sz="0" w:space="0" w:color="auto"/>
          </w:divBdr>
        </w:div>
        <w:div w:id="1799373539">
          <w:marLeft w:val="0"/>
          <w:marRight w:val="0"/>
          <w:marTop w:val="0"/>
          <w:marBottom w:val="0"/>
          <w:divBdr>
            <w:top w:val="none" w:sz="0" w:space="0" w:color="auto"/>
            <w:left w:val="none" w:sz="0" w:space="0" w:color="auto"/>
            <w:bottom w:val="none" w:sz="0" w:space="0" w:color="auto"/>
            <w:right w:val="none" w:sz="0" w:space="0" w:color="auto"/>
          </w:divBdr>
        </w:div>
        <w:div w:id="1827896190">
          <w:marLeft w:val="0"/>
          <w:marRight w:val="0"/>
          <w:marTop w:val="0"/>
          <w:marBottom w:val="0"/>
          <w:divBdr>
            <w:top w:val="none" w:sz="0" w:space="0" w:color="auto"/>
            <w:left w:val="none" w:sz="0" w:space="0" w:color="auto"/>
            <w:bottom w:val="none" w:sz="0" w:space="0" w:color="auto"/>
            <w:right w:val="none" w:sz="0" w:space="0" w:color="auto"/>
          </w:divBdr>
        </w:div>
        <w:div w:id="1890533215">
          <w:marLeft w:val="0"/>
          <w:marRight w:val="0"/>
          <w:marTop w:val="0"/>
          <w:marBottom w:val="0"/>
          <w:divBdr>
            <w:top w:val="none" w:sz="0" w:space="0" w:color="auto"/>
            <w:left w:val="none" w:sz="0" w:space="0" w:color="auto"/>
            <w:bottom w:val="none" w:sz="0" w:space="0" w:color="auto"/>
            <w:right w:val="none" w:sz="0" w:space="0" w:color="auto"/>
          </w:divBdr>
        </w:div>
        <w:div w:id="1962809350">
          <w:marLeft w:val="0"/>
          <w:marRight w:val="0"/>
          <w:marTop w:val="0"/>
          <w:marBottom w:val="0"/>
          <w:divBdr>
            <w:top w:val="none" w:sz="0" w:space="0" w:color="auto"/>
            <w:left w:val="none" w:sz="0" w:space="0" w:color="auto"/>
            <w:bottom w:val="none" w:sz="0" w:space="0" w:color="auto"/>
            <w:right w:val="none" w:sz="0" w:space="0" w:color="auto"/>
          </w:divBdr>
        </w:div>
        <w:div w:id="2044792810">
          <w:marLeft w:val="0"/>
          <w:marRight w:val="0"/>
          <w:marTop w:val="0"/>
          <w:marBottom w:val="0"/>
          <w:divBdr>
            <w:top w:val="none" w:sz="0" w:space="0" w:color="auto"/>
            <w:left w:val="none" w:sz="0" w:space="0" w:color="auto"/>
            <w:bottom w:val="none" w:sz="0" w:space="0" w:color="auto"/>
            <w:right w:val="none" w:sz="0" w:space="0" w:color="auto"/>
          </w:divBdr>
        </w:div>
        <w:div w:id="2068140778">
          <w:marLeft w:val="0"/>
          <w:marRight w:val="0"/>
          <w:marTop w:val="0"/>
          <w:marBottom w:val="0"/>
          <w:divBdr>
            <w:top w:val="none" w:sz="0" w:space="0" w:color="auto"/>
            <w:left w:val="none" w:sz="0" w:space="0" w:color="auto"/>
            <w:bottom w:val="none" w:sz="0" w:space="0" w:color="auto"/>
            <w:right w:val="none" w:sz="0" w:space="0" w:color="auto"/>
          </w:divBdr>
        </w:div>
        <w:div w:id="2078285308">
          <w:marLeft w:val="0"/>
          <w:marRight w:val="0"/>
          <w:marTop w:val="0"/>
          <w:marBottom w:val="0"/>
          <w:divBdr>
            <w:top w:val="none" w:sz="0" w:space="0" w:color="auto"/>
            <w:left w:val="none" w:sz="0" w:space="0" w:color="auto"/>
            <w:bottom w:val="none" w:sz="0" w:space="0" w:color="auto"/>
            <w:right w:val="none" w:sz="0" w:space="0" w:color="auto"/>
          </w:divBdr>
        </w:div>
        <w:div w:id="2080979453">
          <w:marLeft w:val="0"/>
          <w:marRight w:val="0"/>
          <w:marTop w:val="0"/>
          <w:marBottom w:val="0"/>
          <w:divBdr>
            <w:top w:val="none" w:sz="0" w:space="0" w:color="auto"/>
            <w:left w:val="none" w:sz="0" w:space="0" w:color="auto"/>
            <w:bottom w:val="none" w:sz="0" w:space="0" w:color="auto"/>
            <w:right w:val="none" w:sz="0" w:space="0" w:color="auto"/>
          </w:divBdr>
        </w:div>
        <w:div w:id="2121992379">
          <w:marLeft w:val="0"/>
          <w:marRight w:val="0"/>
          <w:marTop w:val="0"/>
          <w:marBottom w:val="0"/>
          <w:divBdr>
            <w:top w:val="none" w:sz="0" w:space="0" w:color="auto"/>
            <w:left w:val="none" w:sz="0" w:space="0" w:color="auto"/>
            <w:bottom w:val="none" w:sz="0" w:space="0" w:color="auto"/>
            <w:right w:val="none" w:sz="0" w:space="0" w:color="auto"/>
          </w:divBdr>
        </w:div>
      </w:divsChild>
    </w:div>
    <w:div w:id="3435530">
      <w:bodyDiv w:val="1"/>
      <w:marLeft w:val="0"/>
      <w:marRight w:val="0"/>
      <w:marTop w:val="0"/>
      <w:marBottom w:val="0"/>
      <w:divBdr>
        <w:top w:val="none" w:sz="0" w:space="0" w:color="auto"/>
        <w:left w:val="none" w:sz="0" w:space="0" w:color="auto"/>
        <w:bottom w:val="none" w:sz="0" w:space="0" w:color="auto"/>
        <w:right w:val="none" w:sz="0" w:space="0" w:color="auto"/>
      </w:divBdr>
    </w:div>
    <w:div w:id="3632574">
      <w:bodyDiv w:val="1"/>
      <w:marLeft w:val="0"/>
      <w:marRight w:val="0"/>
      <w:marTop w:val="0"/>
      <w:marBottom w:val="0"/>
      <w:divBdr>
        <w:top w:val="none" w:sz="0" w:space="0" w:color="auto"/>
        <w:left w:val="none" w:sz="0" w:space="0" w:color="auto"/>
        <w:bottom w:val="none" w:sz="0" w:space="0" w:color="auto"/>
        <w:right w:val="none" w:sz="0" w:space="0" w:color="auto"/>
      </w:divBdr>
    </w:div>
    <w:div w:id="3677086">
      <w:bodyDiv w:val="1"/>
      <w:marLeft w:val="0"/>
      <w:marRight w:val="0"/>
      <w:marTop w:val="0"/>
      <w:marBottom w:val="0"/>
      <w:divBdr>
        <w:top w:val="none" w:sz="0" w:space="0" w:color="auto"/>
        <w:left w:val="none" w:sz="0" w:space="0" w:color="auto"/>
        <w:bottom w:val="none" w:sz="0" w:space="0" w:color="auto"/>
        <w:right w:val="none" w:sz="0" w:space="0" w:color="auto"/>
      </w:divBdr>
    </w:div>
    <w:div w:id="3679537">
      <w:bodyDiv w:val="1"/>
      <w:marLeft w:val="0"/>
      <w:marRight w:val="0"/>
      <w:marTop w:val="0"/>
      <w:marBottom w:val="0"/>
      <w:divBdr>
        <w:top w:val="none" w:sz="0" w:space="0" w:color="auto"/>
        <w:left w:val="none" w:sz="0" w:space="0" w:color="auto"/>
        <w:bottom w:val="none" w:sz="0" w:space="0" w:color="auto"/>
        <w:right w:val="none" w:sz="0" w:space="0" w:color="auto"/>
      </w:divBdr>
    </w:div>
    <w:div w:id="3947316">
      <w:bodyDiv w:val="1"/>
      <w:marLeft w:val="0"/>
      <w:marRight w:val="0"/>
      <w:marTop w:val="0"/>
      <w:marBottom w:val="0"/>
      <w:divBdr>
        <w:top w:val="none" w:sz="0" w:space="0" w:color="auto"/>
        <w:left w:val="none" w:sz="0" w:space="0" w:color="auto"/>
        <w:bottom w:val="none" w:sz="0" w:space="0" w:color="auto"/>
        <w:right w:val="none" w:sz="0" w:space="0" w:color="auto"/>
      </w:divBdr>
    </w:div>
    <w:div w:id="4211575">
      <w:bodyDiv w:val="1"/>
      <w:marLeft w:val="0"/>
      <w:marRight w:val="0"/>
      <w:marTop w:val="0"/>
      <w:marBottom w:val="0"/>
      <w:divBdr>
        <w:top w:val="none" w:sz="0" w:space="0" w:color="auto"/>
        <w:left w:val="none" w:sz="0" w:space="0" w:color="auto"/>
        <w:bottom w:val="none" w:sz="0" w:space="0" w:color="auto"/>
        <w:right w:val="none" w:sz="0" w:space="0" w:color="auto"/>
      </w:divBdr>
    </w:div>
    <w:div w:id="4284306">
      <w:bodyDiv w:val="1"/>
      <w:marLeft w:val="0"/>
      <w:marRight w:val="0"/>
      <w:marTop w:val="0"/>
      <w:marBottom w:val="0"/>
      <w:divBdr>
        <w:top w:val="none" w:sz="0" w:space="0" w:color="auto"/>
        <w:left w:val="none" w:sz="0" w:space="0" w:color="auto"/>
        <w:bottom w:val="none" w:sz="0" w:space="0" w:color="auto"/>
        <w:right w:val="none" w:sz="0" w:space="0" w:color="auto"/>
      </w:divBdr>
    </w:div>
    <w:div w:id="4407220">
      <w:bodyDiv w:val="1"/>
      <w:marLeft w:val="0"/>
      <w:marRight w:val="0"/>
      <w:marTop w:val="0"/>
      <w:marBottom w:val="0"/>
      <w:divBdr>
        <w:top w:val="none" w:sz="0" w:space="0" w:color="auto"/>
        <w:left w:val="none" w:sz="0" w:space="0" w:color="auto"/>
        <w:bottom w:val="none" w:sz="0" w:space="0" w:color="auto"/>
        <w:right w:val="none" w:sz="0" w:space="0" w:color="auto"/>
      </w:divBdr>
    </w:div>
    <w:div w:id="4988840">
      <w:bodyDiv w:val="1"/>
      <w:marLeft w:val="0"/>
      <w:marRight w:val="0"/>
      <w:marTop w:val="0"/>
      <w:marBottom w:val="0"/>
      <w:divBdr>
        <w:top w:val="none" w:sz="0" w:space="0" w:color="auto"/>
        <w:left w:val="none" w:sz="0" w:space="0" w:color="auto"/>
        <w:bottom w:val="none" w:sz="0" w:space="0" w:color="auto"/>
        <w:right w:val="none" w:sz="0" w:space="0" w:color="auto"/>
      </w:divBdr>
    </w:div>
    <w:div w:id="5136990">
      <w:bodyDiv w:val="1"/>
      <w:marLeft w:val="0"/>
      <w:marRight w:val="0"/>
      <w:marTop w:val="0"/>
      <w:marBottom w:val="0"/>
      <w:divBdr>
        <w:top w:val="none" w:sz="0" w:space="0" w:color="auto"/>
        <w:left w:val="none" w:sz="0" w:space="0" w:color="auto"/>
        <w:bottom w:val="none" w:sz="0" w:space="0" w:color="auto"/>
        <w:right w:val="none" w:sz="0" w:space="0" w:color="auto"/>
      </w:divBdr>
    </w:div>
    <w:div w:id="5256458">
      <w:bodyDiv w:val="1"/>
      <w:marLeft w:val="0"/>
      <w:marRight w:val="0"/>
      <w:marTop w:val="0"/>
      <w:marBottom w:val="0"/>
      <w:divBdr>
        <w:top w:val="none" w:sz="0" w:space="0" w:color="auto"/>
        <w:left w:val="none" w:sz="0" w:space="0" w:color="auto"/>
        <w:bottom w:val="none" w:sz="0" w:space="0" w:color="auto"/>
        <w:right w:val="none" w:sz="0" w:space="0" w:color="auto"/>
      </w:divBdr>
    </w:div>
    <w:div w:id="5325979">
      <w:bodyDiv w:val="1"/>
      <w:marLeft w:val="0"/>
      <w:marRight w:val="0"/>
      <w:marTop w:val="0"/>
      <w:marBottom w:val="0"/>
      <w:divBdr>
        <w:top w:val="none" w:sz="0" w:space="0" w:color="auto"/>
        <w:left w:val="none" w:sz="0" w:space="0" w:color="auto"/>
        <w:bottom w:val="none" w:sz="0" w:space="0" w:color="auto"/>
        <w:right w:val="none" w:sz="0" w:space="0" w:color="auto"/>
      </w:divBdr>
    </w:div>
    <w:div w:id="5401710">
      <w:bodyDiv w:val="1"/>
      <w:marLeft w:val="0"/>
      <w:marRight w:val="0"/>
      <w:marTop w:val="0"/>
      <w:marBottom w:val="0"/>
      <w:divBdr>
        <w:top w:val="none" w:sz="0" w:space="0" w:color="auto"/>
        <w:left w:val="none" w:sz="0" w:space="0" w:color="auto"/>
        <w:bottom w:val="none" w:sz="0" w:space="0" w:color="auto"/>
        <w:right w:val="none" w:sz="0" w:space="0" w:color="auto"/>
      </w:divBdr>
    </w:div>
    <w:div w:id="5520121">
      <w:bodyDiv w:val="1"/>
      <w:marLeft w:val="0"/>
      <w:marRight w:val="0"/>
      <w:marTop w:val="0"/>
      <w:marBottom w:val="0"/>
      <w:divBdr>
        <w:top w:val="none" w:sz="0" w:space="0" w:color="auto"/>
        <w:left w:val="none" w:sz="0" w:space="0" w:color="auto"/>
        <w:bottom w:val="none" w:sz="0" w:space="0" w:color="auto"/>
        <w:right w:val="none" w:sz="0" w:space="0" w:color="auto"/>
      </w:divBdr>
    </w:div>
    <w:div w:id="6177422">
      <w:bodyDiv w:val="1"/>
      <w:marLeft w:val="0"/>
      <w:marRight w:val="0"/>
      <w:marTop w:val="0"/>
      <w:marBottom w:val="0"/>
      <w:divBdr>
        <w:top w:val="none" w:sz="0" w:space="0" w:color="auto"/>
        <w:left w:val="none" w:sz="0" w:space="0" w:color="auto"/>
        <w:bottom w:val="none" w:sz="0" w:space="0" w:color="auto"/>
        <w:right w:val="none" w:sz="0" w:space="0" w:color="auto"/>
      </w:divBdr>
    </w:div>
    <w:div w:id="6519037">
      <w:bodyDiv w:val="1"/>
      <w:marLeft w:val="0"/>
      <w:marRight w:val="0"/>
      <w:marTop w:val="0"/>
      <w:marBottom w:val="0"/>
      <w:divBdr>
        <w:top w:val="none" w:sz="0" w:space="0" w:color="auto"/>
        <w:left w:val="none" w:sz="0" w:space="0" w:color="auto"/>
        <w:bottom w:val="none" w:sz="0" w:space="0" w:color="auto"/>
        <w:right w:val="none" w:sz="0" w:space="0" w:color="auto"/>
      </w:divBdr>
    </w:div>
    <w:div w:id="6565601">
      <w:bodyDiv w:val="1"/>
      <w:marLeft w:val="0"/>
      <w:marRight w:val="0"/>
      <w:marTop w:val="0"/>
      <w:marBottom w:val="0"/>
      <w:divBdr>
        <w:top w:val="none" w:sz="0" w:space="0" w:color="auto"/>
        <w:left w:val="none" w:sz="0" w:space="0" w:color="auto"/>
        <w:bottom w:val="none" w:sz="0" w:space="0" w:color="auto"/>
        <w:right w:val="none" w:sz="0" w:space="0" w:color="auto"/>
      </w:divBdr>
    </w:div>
    <w:div w:id="6643843">
      <w:bodyDiv w:val="1"/>
      <w:marLeft w:val="0"/>
      <w:marRight w:val="0"/>
      <w:marTop w:val="0"/>
      <w:marBottom w:val="0"/>
      <w:divBdr>
        <w:top w:val="none" w:sz="0" w:space="0" w:color="auto"/>
        <w:left w:val="none" w:sz="0" w:space="0" w:color="auto"/>
        <w:bottom w:val="none" w:sz="0" w:space="0" w:color="auto"/>
        <w:right w:val="none" w:sz="0" w:space="0" w:color="auto"/>
      </w:divBdr>
      <w:divsChild>
        <w:div w:id="16390619">
          <w:marLeft w:val="0"/>
          <w:marRight w:val="0"/>
          <w:marTop w:val="0"/>
          <w:marBottom w:val="0"/>
          <w:divBdr>
            <w:top w:val="none" w:sz="0" w:space="0" w:color="auto"/>
            <w:left w:val="none" w:sz="0" w:space="0" w:color="auto"/>
            <w:bottom w:val="none" w:sz="0" w:space="0" w:color="auto"/>
            <w:right w:val="none" w:sz="0" w:space="0" w:color="auto"/>
          </w:divBdr>
        </w:div>
        <w:div w:id="17125528">
          <w:marLeft w:val="0"/>
          <w:marRight w:val="0"/>
          <w:marTop w:val="0"/>
          <w:marBottom w:val="0"/>
          <w:divBdr>
            <w:top w:val="none" w:sz="0" w:space="0" w:color="auto"/>
            <w:left w:val="none" w:sz="0" w:space="0" w:color="auto"/>
            <w:bottom w:val="none" w:sz="0" w:space="0" w:color="auto"/>
            <w:right w:val="none" w:sz="0" w:space="0" w:color="auto"/>
          </w:divBdr>
        </w:div>
        <w:div w:id="56444576">
          <w:marLeft w:val="0"/>
          <w:marRight w:val="0"/>
          <w:marTop w:val="0"/>
          <w:marBottom w:val="0"/>
          <w:divBdr>
            <w:top w:val="none" w:sz="0" w:space="0" w:color="auto"/>
            <w:left w:val="none" w:sz="0" w:space="0" w:color="auto"/>
            <w:bottom w:val="none" w:sz="0" w:space="0" w:color="auto"/>
            <w:right w:val="none" w:sz="0" w:space="0" w:color="auto"/>
          </w:divBdr>
        </w:div>
        <w:div w:id="73598582">
          <w:marLeft w:val="0"/>
          <w:marRight w:val="0"/>
          <w:marTop w:val="0"/>
          <w:marBottom w:val="0"/>
          <w:divBdr>
            <w:top w:val="none" w:sz="0" w:space="0" w:color="auto"/>
            <w:left w:val="none" w:sz="0" w:space="0" w:color="auto"/>
            <w:bottom w:val="none" w:sz="0" w:space="0" w:color="auto"/>
            <w:right w:val="none" w:sz="0" w:space="0" w:color="auto"/>
          </w:divBdr>
        </w:div>
        <w:div w:id="194123587">
          <w:marLeft w:val="0"/>
          <w:marRight w:val="0"/>
          <w:marTop w:val="0"/>
          <w:marBottom w:val="0"/>
          <w:divBdr>
            <w:top w:val="none" w:sz="0" w:space="0" w:color="auto"/>
            <w:left w:val="none" w:sz="0" w:space="0" w:color="auto"/>
            <w:bottom w:val="none" w:sz="0" w:space="0" w:color="auto"/>
            <w:right w:val="none" w:sz="0" w:space="0" w:color="auto"/>
          </w:divBdr>
        </w:div>
        <w:div w:id="203713247">
          <w:marLeft w:val="0"/>
          <w:marRight w:val="0"/>
          <w:marTop w:val="0"/>
          <w:marBottom w:val="0"/>
          <w:divBdr>
            <w:top w:val="none" w:sz="0" w:space="0" w:color="auto"/>
            <w:left w:val="none" w:sz="0" w:space="0" w:color="auto"/>
            <w:bottom w:val="none" w:sz="0" w:space="0" w:color="auto"/>
            <w:right w:val="none" w:sz="0" w:space="0" w:color="auto"/>
          </w:divBdr>
        </w:div>
        <w:div w:id="250623323">
          <w:marLeft w:val="0"/>
          <w:marRight w:val="0"/>
          <w:marTop w:val="0"/>
          <w:marBottom w:val="0"/>
          <w:divBdr>
            <w:top w:val="none" w:sz="0" w:space="0" w:color="auto"/>
            <w:left w:val="none" w:sz="0" w:space="0" w:color="auto"/>
            <w:bottom w:val="none" w:sz="0" w:space="0" w:color="auto"/>
            <w:right w:val="none" w:sz="0" w:space="0" w:color="auto"/>
          </w:divBdr>
        </w:div>
        <w:div w:id="360323797">
          <w:marLeft w:val="0"/>
          <w:marRight w:val="0"/>
          <w:marTop w:val="0"/>
          <w:marBottom w:val="0"/>
          <w:divBdr>
            <w:top w:val="none" w:sz="0" w:space="0" w:color="auto"/>
            <w:left w:val="none" w:sz="0" w:space="0" w:color="auto"/>
            <w:bottom w:val="none" w:sz="0" w:space="0" w:color="auto"/>
            <w:right w:val="none" w:sz="0" w:space="0" w:color="auto"/>
          </w:divBdr>
        </w:div>
        <w:div w:id="436484793">
          <w:marLeft w:val="0"/>
          <w:marRight w:val="0"/>
          <w:marTop w:val="0"/>
          <w:marBottom w:val="0"/>
          <w:divBdr>
            <w:top w:val="none" w:sz="0" w:space="0" w:color="auto"/>
            <w:left w:val="none" w:sz="0" w:space="0" w:color="auto"/>
            <w:bottom w:val="none" w:sz="0" w:space="0" w:color="auto"/>
            <w:right w:val="none" w:sz="0" w:space="0" w:color="auto"/>
          </w:divBdr>
        </w:div>
        <w:div w:id="448818028">
          <w:marLeft w:val="0"/>
          <w:marRight w:val="0"/>
          <w:marTop w:val="0"/>
          <w:marBottom w:val="0"/>
          <w:divBdr>
            <w:top w:val="none" w:sz="0" w:space="0" w:color="auto"/>
            <w:left w:val="none" w:sz="0" w:space="0" w:color="auto"/>
            <w:bottom w:val="none" w:sz="0" w:space="0" w:color="auto"/>
            <w:right w:val="none" w:sz="0" w:space="0" w:color="auto"/>
          </w:divBdr>
        </w:div>
        <w:div w:id="570390770">
          <w:marLeft w:val="0"/>
          <w:marRight w:val="0"/>
          <w:marTop w:val="0"/>
          <w:marBottom w:val="0"/>
          <w:divBdr>
            <w:top w:val="none" w:sz="0" w:space="0" w:color="auto"/>
            <w:left w:val="none" w:sz="0" w:space="0" w:color="auto"/>
            <w:bottom w:val="none" w:sz="0" w:space="0" w:color="auto"/>
            <w:right w:val="none" w:sz="0" w:space="0" w:color="auto"/>
          </w:divBdr>
        </w:div>
        <w:div w:id="601769521">
          <w:marLeft w:val="0"/>
          <w:marRight w:val="0"/>
          <w:marTop w:val="0"/>
          <w:marBottom w:val="0"/>
          <w:divBdr>
            <w:top w:val="none" w:sz="0" w:space="0" w:color="auto"/>
            <w:left w:val="none" w:sz="0" w:space="0" w:color="auto"/>
            <w:bottom w:val="none" w:sz="0" w:space="0" w:color="auto"/>
            <w:right w:val="none" w:sz="0" w:space="0" w:color="auto"/>
          </w:divBdr>
        </w:div>
        <w:div w:id="655190167">
          <w:marLeft w:val="0"/>
          <w:marRight w:val="0"/>
          <w:marTop w:val="0"/>
          <w:marBottom w:val="0"/>
          <w:divBdr>
            <w:top w:val="none" w:sz="0" w:space="0" w:color="auto"/>
            <w:left w:val="none" w:sz="0" w:space="0" w:color="auto"/>
            <w:bottom w:val="none" w:sz="0" w:space="0" w:color="auto"/>
            <w:right w:val="none" w:sz="0" w:space="0" w:color="auto"/>
          </w:divBdr>
        </w:div>
        <w:div w:id="687295630">
          <w:marLeft w:val="0"/>
          <w:marRight w:val="0"/>
          <w:marTop w:val="0"/>
          <w:marBottom w:val="0"/>
          <w:divBdr>
            <w:top w:val="none" w:sz="0" w:space="0" w:color="auto"/>
            <w:left w:val="none" w:sz="0" w:space="0" w:color="auto"/>
            <w:bottom w:val="none" w:sz="0" w:space="0" w:color="auto"/>
            <w:right w:val="none" w:sz="0" w:space="0" w:color="auto"/>
          </w:divBdr>
        </w:div>
        <w:div w:id="754782238">
          <w:marLeft w:val="0"/>
          <w:marRight w:val="0"/>
          <w:marTop w:val="0"/>
          <w:marBottom w:val="0"/>
          <w:divBdr>
            <w:top w:val="none" w:sz="0" w:space="0" w:color="auto"/>
            <w:left w:val="none" w:sz="0" w:space="0" w:color="auto"/>
            <w:bottom w:val="none" w:sz="0" w:space="0" w:color="auto"/>
            <w:right w:val="none" w:sz="0" w:space="0" w:color="auto"/>
          </w:divBdr>
        </w:div>
        <w:div w:id="817648220">
          <w:marLeft w:val="0"/>
          <w:marRight w:val="0"/>
          <w:marTop w:val="0"/>
          <w:marBottom w:val="0"/>
          <w:divBdr>
            <w:top w:val="none" w:sz="0" w:space="0" w:color="auto"/>
            <w:left w:val="none" w:sz="0" w:space="0" w:color="auto"/>
            <w:bottom w:val="none" w:sz="0" w:space="0" w:color="auto"/>
            <w:right w:val="none" w:sz="0" w:space="0" w:color="auto"/>
          </w:divBdr>
        </w:div>
        <w:div w:id="860513989">
          <w:marLeft w:val="0"/>
          <w:marRight w:val="0"/>
          <w:marTop w:val="0"/>
          <w:marBottom w:val="0"/>
          <w:divBdr>
            <w:top w:val="none" w:sz="0" w:space="0" w:color="auto"/>
            <w:left w:val="none" w:sz="0" w:space="0" w:color="auto"/>
            <w:bottom w:val="none" w:sz="0" w:space="0" w:color="auto"/>
            <w:right w:val="none" w:sz="0" w:space="0" w:color="auto"/>
          </w:divBdr>
        </w:div>
        <w:div w:id="875773257">
          <w:marLeft w:val="0"/>
          <w:marRight w:val="0"/>
          <w:marTop w:val="0"/>
          <w:marBottom w:val="0"/>
          <w:divBdr>
            <w:top w:val="none" w:sz="0" w:space="0" w:color="auto"/>
            <w:left w:val="none" w:sz="0" w:space="0" w:color="auto"/>
            <w:bottom w:val="none" w:sz="0" w:space="0" w:color="auto"/>
            <w:right w:val="none" w:sz="0" w:space="0" w:color="auto"/>
          </w:divBdr>
        </w:div>
        <w:div w:id="992298639">
          <w:marLeft w:val="0"/>
          <w:marRight w:val="0"/>
          <w:marTop w:val="0"/>
          <w:marBottom w:val="0"/>
          <w:divBdr>
            <w:top w:val="none" w:sz="0" w:space="0" w:color="auto"/>
            <w:left w:val="none" w:sz="0" w:space="0" w:color="auto"/>
            <w:bottom w:val="none" w:sz="0" w:space="0" w:color="auto"/>
            <w:right w:val="none" w:sz="0" w:space="0" w:color="auto"/>
          </w:divBdr>
        </w:div>
        <w:div w:id="1042368271">
          <w:marLeft w:val="0"/>
          <w:marRight w:val="0"/>
          <w:marTop w:val="0"/>
          <w:marBottom w:val="0"/>
          <w:divBdr>
            <w:top w:val="none" w:sz="0" w:space="0" w:color="auto"/>
            <w:left w:val="none" w:sz="0" w:space="0" w:color="auto"/>
            <w:bottom w:val="none" w:sz="0" w:space="0" w:color="auto"/>
            <w:right w:val="none" w:sz="0" w:space="0" w:color="auto"/>
          </w:divBdr>
        </w:div>
        <w:div w:id="1053038623">
          <w:marLeft w:val="0"/>
          <w:marRight w:val="0"/>
          <w:marTop w:val="0"/>
          <w:marBottom w:val="0"/>
          <w:divBdr>
            <w:top w:val="none" w:sz="0" w:space="0" w:color="auto"/>
            <w:left w:val="none" w:sz="0" w:space="0" w:color="auto"/>
            <w:bottom w:val="none" w:sz="0" w:space="0" w:color="auto"/>
            <w:right w:val="none" w:sz="0" w:space="0" w:color="auto"/>
          </w:divBdr>
        </w:div>
        <w:div w:id="1074278281">
          <w:marLeft w:val="0"/>
          <w:marRight w:val="0"/>
          <w:marTop w:val="0"/>
          <w:marBottom w:val="0"/>
          <w:divBdr>
            <w:top w:val="none" w:sz="0" w:space="0" w:color="auto"/>
            <w:left w:val="none" w:sz="0" w:space="0" w:color="auto"/>
            <w:bottom w:val="none" w:sz="0" w:space="0" w:color="auto"/>
            <w:right w:val="none" w:sz="0" w:space="0" w:color="auto"/>
          </w:divBdr>
        </w:div>
        <w:div w:id="1140997311">
          <w:marLeft w:val="0"/>
          <w:marRight w:val="0"/>
          <w:marTop w:val="0"/>
          <w:marBottom w:val="0"/>
          <w:divBdr>
            <w:top w:val="none" w:sz="0" w:space="0" w:color="auto"/>
            <w:left w:val="none" w:sz="0" w:space="0" w:color="auto"/>
            <w:bottom w:val="none" w:sz="0" w:space="0" w:color="auto"/>
            <w:right w:val="none" w:sz="0" w:space="0" w:color="auto"/>
          </w:divBdr>
        </w:div>
        <w:div w:id="1207256223">
          <w:marLeft w:val="0"/>
          <w:marRight w:val="0"/>
          <w:marTop w:val="0"/>
          <w:marBottom w:val="0"/>
          <w:divBdr>
            <w:top w:val="none" w:sz="0" w:space="0" w:color="auto"/>
            <w:left w:val="none" w:sz="0" w:space="0" w:color="auto"/>
            <w:bottom w:val="none" w:sz="0" w:space="0" w:color="auto"/>
            <w:right w:val="none" w:sz="0" w:space="0" w:color="auto"/>
          </w:divBdr>
        </w:div>
        <w:div w:id="1354922270">
          <w:marLeft w:val="0"/>
          <w:marRight w:val="0"/>
          <w:marTop w:val="0"/>
          <w:marBottom w:val="0"/>
          <w:divBdr>
            <w:top w:val="none" w:sz="0" w:space="0" w:color="auto"/>
            <w:left w:val="none" w:sz="0" w:space="0" w:color="auto"/>
            <w:bottom w:val="none" w:sz="0" w:space="0" w:color="auto"/>
            <w:right w:val="none" w:sz="0" w:space="0" w:color="auto"/>
          </w:divBdr>
        </w:div>
        <w:div w:id="1501850256">
          <w:marLeft w:val="0"/>
          <w:marRight w:val="0"/>
          <w:marTop w:val="0"/>
          <w:marBottom w:val="0"/>
          <w:divBdr>
            <w:top w:val="none" w:sz="0" w:space="0" w:color="auto"/>
            <w:left w:val="none" w:sz="0" w:space="0" w:color="auto"/>
            <w:bottom w:val="none" w:sz="0" w:space="0" w:color="auto"/>
            <w:right w:val="none" w:sz="0" w:space="0" w:color="auto"/>
          </w:divBdr>
        </w:div>
        <w:div w:id="1647777343">
          <w:marLeft w:val="0"/>
          <w:marRight w:val="0"/>
          <w:marTop w:val="0"/>
          <w:marBottom w:val="0"/>
          <w:divBdr>
            <w:top w:val="none" w:sz="0" w:space="0" w:color="auto"/>
            <w:left w:val="none" w:sz="0" w:space="0" w:color="auto"/>
            <w:bottom w:val="none" w:sz="0" w:space="0" w:color="auto"/>
            <w:right w:val="none" w:sz="0" w:space="0" w:color="auto"/>
          </w:divBdr>
        </w:div>
        <w:div w:id="1660112809">
          <w:marLeft w:val="0"/>
          <w:marRight w:val="0"/>
          <w:marTop w:val="0"/>
          <w:marBottom w:val="0"/>
          <w:divBdr>
            <w:top w:val="none" w:sz="0" w:space="0" w:color="auto"/>
            <w:left w:val="none" w:sz="0" w:space="0" w:color="auto"/>
            <w:bottom w:val="none" w:sz="0" w:space="0" w:color="auto"/>
            <w:right w:val="none" w:sz="0" w:space="0" w:color="auto"/>
          </w:divBdr>
        </w:div>
        <w:div w:id="1698508343">
          <w:marLeft w:val="0"/>
          <w:marRight w:val="0"/>
          <w:marTop w:val="0"/>
          <w:marBottom w:val="0"/>
          <w:divBdr>
            <w:top w:val="none" w:sz="0" w:space="0" w:color="auto"/>
            <w:left w:val="none" w:sz="0" w:space="0" w:color="auto"/>
            <w:bottom w:val="none" w:sz="0" w:space="0" w:color="auto"/>
            <w:right w:val="none" w:sz="0" w:space="0" w:color="auto"/>
          </w:divBdr>
        </w:div>
        <w:div w:id="1777600889">
          <w:marLeft w:val="0"/>
          <w:marRight w:val="0"/>
          <w:marTop w:val="0"/>
          <w:marBottom w:val="0"/>
          <w:divBdr>
            <w:top w:val="none" w:sz="0" w:space="0" w:color="auto"/>
            <w:left w:val="none" w:sz="0" w:space="0" w:color="auto"/>
            <w:bottom w:val="none" w:sz="0" w:space="0" w:color="auto"/>
            <w:right w:val="none" w:sz="0" w:space="0" w:color="auto"/>
          </w:divBdr>
        </w:div>
        <w:div w:id="1795253835">
          <w:marLeft w:val="0"/>
          <w:marRight w:val="0"/>
          <w:marTop w:val="0"/>
          <w:marBottom w:val="0"/>
          <w:divBdr>
            <w:top w:val="none" w:sz="0" w:space="0" w:color="auto"/>
            <w:left w:val="none" w:sz="0" w:space="0" w:color="auto"/>
            <w:bottom w:val="none" w:sz="0" w:space="0" w:color="auto"/>
            <w:right w:val="none" w:sz="0" w:space="0" w:color="auto"/>
          </w:divBdr>
        </w:div>
        <w:div w:id="1798572733">
          <w:marLeft w:val="0"/>
          <w:marRight w:val="0"/>
          <w:marTop w:val="0"/>
          <w:marBottom w:val="0"/>
          <w:divBdr>
            <w:top w:val="none" w:sz="0" w:space="0" w:color="auto"/>
            <w:left w:val="none" w:sz="0" w:space="0" w:color="auto"/>
            <w:bottom w:val="none" w:sz="0" w:space="0" w:color="auto"/>
            <w:right w:val="none" w:sz="0" w:space="0" w:color="auto"/>
          </w:divBdr>
        </w:div>
        <w:div w:id="1849902661">
          <w:marLeft w:val="0"/>
          <w:marRight w:val="0"/>
          <w:marTop w:val="0"/>
          <w:marBottom w:val="0"/>
          <w:divBdr>
            <w:top w:val="none" w:sz="0" w:space="0" w:color="auto"/>
            <w:left w:val="none" w:sz="0" w:space="0" w:color="auto"/>
            <w:bottom w:val="none" w:sz="0" w:space="0" w:color="auto"/>
            <w:right w:val="none" w:sz="0" w:space="0" w:color="auto"/>
          </w:divBdr>
        </w:div>
        <w:div w:id="1897810497">
          <w:marLeft w:val="0"/>
          <w:marRight w:val="0"/>
          <w:marTop w:val="0"/>
          <w:marBottom w:val="0"/>
          <w:divBdr>
            <w:top w:val="none" w:sz="0" w:space="0" w:color="auto"/>
            <w:left w:val="none" w:sz="0" w:space="0" w:color="auto"/>
            <w:bottom w:val="none" w:sz="0" w:space="0" w:color="auto"/>
            <w:right w:val="none" w:sz="0" w:space="0" w:color="auto"/>
          </w:divBdr>
        </w:div>
        <w:div w:id="1944072130">
          <w:marLeft w:val="0"/>
          <w:marRight w:val="0"/>
          <w:marTop w:val="0"/>
          <w:marBottom w:val="0"/>
          <w:divBdr>
            <w:top w:val="none" w:sz="0" w:space="0" w:color="auto"/>
            <w:left w:val="none" w:sz="0" w:space="0" w:color="auto"/>
            <w:bottom w:val="none" w:sz="0" w:space="0" w:color="auto"/>
            <w:right w:val="none" w:sz="0" w:space="0" w:color="auto"/>
          </w:divBdr>
        </w:div>
        <w:div w:id="1949698848">
          <w:marLeft w:val="0"/>
          <w:marRight w:val="0"/>
          <w:marTop w:val="0"/>
          <w:marBottom w:val="0"/>
          <w:divBdr>
            <w:top w:val="none" w:sz="0" w:space="0" w:color="auto"/>
            <w:left w:val="none" w:sz="0" w:space="0" w:color="auto"/>
            <w:bottom w:val="none" w:sz="0" w:space="0" w:color="auto"/>
            <w:right w:val="none" w:sz="0" w:space="0" w:color="auto"/>
          </w:divBdr>
        </w:div>
        <w:div w:id="1960451218">
          <w:marLeft w:val="0"/>
          <w:marRight w:val="0"/>
          <w:marTop w:val="0"/>
          <w:marBottom w:val="0"/>
          <w:divBdr>
            <w:top w:val="none" w:sz="0" w:space="0" w:color="auto"/>
            <w:left w:val="none" w:sz="0" w:space="0" w:color="auto"/>
            <w:bottom w:val="none" w:sz="0" w:space="0" w:color="auto"/>
            <w:right w:val="none" w:sz="0" w:space="0" w:color="auto"/>
          </w:divBdr>
        </w:div>
        <w:div w:id="2042629649">
          <w:marLeft w:val="0"/>
          <w:marRight w:val="0"/>
          <w:marTop w:val="0"/>
          <w:marBottom w:val="0"/>
          <w:divBdr>
            <w:top w:val="none" w:sz="0" w:space="0" w:color="auto"/>
            <w:left w:val="none" w:sz="0" w:space="0" w:color="auto"/>
            <w:bottom w:val="none" w:sz="0" w:space="0" w:color="auto"/>
            <w:right w:val="none" w:sz="0" w:space="0" w:color="auto"/>
          </w:divBdr>
        </w:div>
        <w:div w:id="2059235211">
          <w:marLeft w:val="0"/>
          <w:marRight w:val="0"/>
          <w:marTop w:val="0"/>
          <w:marBottom w:val="0"/>
          <w:divBdr>
            <w:top w:val="none" w:sz="0" w:space="0" w:color="auto"/>
            <w:left w:val="none" w:sz="0" w:space="0" w:color="auto"/>
            <w:bottom w:val="none" w:sz="0" w:space="0" w:color="auto"/>
            <w:right w:val="none" w:sz="0" w:space="0" w:color="auto"/>
          </w:divBdr>
        </w:div>
        <w:div w:id="2065830197">
          <w:marLeft w:val="0"/>
          <w:marRight w:val="0"/>
          <w:marTop w:val="0"/>
          <w:marBottom w:val="0"/>
          <w:divBdr>
            <w:top w:val="none" w:sz="0" w:space="0" w:color="auto"/>
            <w:left w:val="none" w:sz="0" w:space="0" w:color="auto"/>
            <w:bottom w:val="none" w:sz="0" w:space="0" w:color="auto"/>
            <w:right w:val="none" w:sz="0" w:space="0" w:color="auto"/>
          </w:divBdr>
        </w:div>
        <w:div w:id="2090611271">
          <w:marLeft w:val="0"/>
          <w:marRight w:val="0"/>
          <w:marTop w:val="0"/>
          <w:marBottom w:val="0"/>
          <w:divBdr>
            <w:top w:val="none" w:sz="0" w:space="0" w:color="auto"/>
            <w:left w:val="none" w:sz="0" w:space="0" w:color="auto"/>
            <w:bottom w:val="none" w:sz="0" w:space="0" w:color="auto"/>
            <w:right w:val="none" w:sz="0" w:space="0" w:color="auto"/>
          </w:divBdr>
        </w:div>
        <w:div w:id="2132551108">
          <w:marLeft w:val="0"/>
          <w:marRight w:val="0"/>
          <w:marTop w:val="0"/>
          <w:marBottom w:val="0"/>
          <w:divBdr>
            <w:top w:val="none" w:sz="0" w:space="0" w:color="auto"/>
            <w:left w:val="none" w:sz="0" w:space="0" w:color="auto"/>
            <w:bottom w:val="none" w:sz="0" w:space="0" w:color="auto"/>
            <w:right w:val="none" w:sz="0" w:space="0" w:color="auto"/>
          </w:divBdr>
        </w:div>
      </w:divsChild>
    </w:div>
    <w:div w:id="7024062">
      <w:bodyDiv w:val="1"/>
      <w:marLeft w:val="0"/>
      <w:marRight w:val="0"/>
      <w:marTop w:val="0"/>
      <w:marBottom w:val="0"/>
      <w:divBdr>
        <w:top w:val="none" w:sz="0" w:space="0" w:color="auto"/>
        <w:left w:val="none" w:sz="0" w:space="0" w:color="auto"/>
        <w:bottom w:val="none" w:sz="0" w:space="0" w:color="auto"/>
        <w:right w:val="none" w:sz="0" w:space="0" w:color="auto"/>
      </w:divBdr>
    </w:div>
    <w:div w:id="7876174">
      <w:bodyDiv w:val="1"/>
      <w:marLeft w:val="0"/>
      <w:marRight w:val="0"/>
      <w:marTop w:val="0"/>
      <w:marBottom w:val="0"/>
      <w:divBdr>
        <w:top w:val="none" w:sz="0" w:space="0" w:color="auto"/>
        <w:left w:val="none" w:sz="0" w:space="0" w:color="auto"/>
        <w:bottom w:val="none" w:sz="0" w:space="0" w:color="auto"/>
        <w:right w:val="none" w:sz="0" w:space="0" w:color="auto"/>
      </w:divBdr>
    </w:div>
    <w:div w:id="8027596">
      <w:bodyDiv w:val="1"/>
      <w:marLeft w:val="0"/>
      <w:marRight w:val="0"/>
      <w:marTop w:val="0"/>
      <w:marBottom w:val="0"/>
      <w:divBdr>
        <w:top w:val="none" w:sz="0" w:space="0" w:color="auto"/>
        <w:left w:val="none" w:sz="0" w:space="0" w:color="auto"/>
        <w:bottom w:val="none" w:sz="0" w:space="0" w:color="auto"/>
        <w:right w:val="none" w:sz="0" w:space="0" w:color="auto"/>
      </w:divBdr>
    </w:div>
    <w:div w:id="8339700">
      <w:bodyDiv w:val="1"/>
      <w:marLeft w:val="0"/>
      <w:marRight w:val="0"/>
      <w:marTop w:val="0"/>
      <w:marBottom w:val="0"/>
      <w:divBdr>
        <w:top w:val="none" w:sz="0" w:space="0" w:color="auto"/>
        <w:left w:val="none" w:sz="0" w:space="0" w:color="auto"/>
        <w:bottom w:val="none" w:sz="0" w:space="0" w:color="auto"/>
        <w:right w:val="none" w:sz="0" w:space="0" w:color="auto"/>
      </w:divBdr>
    </w:div>
    <w:div w:id="8533167">
      <w:bodyDiv w:val="1"/>
      <w:marLeft w:val="0"/>
      <w:marRight w:val="0"/>
      <w:marTop w:val="0"/>
      <w:marBottom w:val="0"/>
      <w:divBdr>
        <w:top w:val="none" w:sz="0" w:space="0" w:color="auto"/>
        <w:left w:val="none" w:sz="0" w:space="0" w:color="auto"/>
        <w:bottom w:val="none" w:sz="0" w:space="0" w:color="auto"/>
        <w:right w:val="none" w:sz="0" w:space="0" w:color="auto"/>
      </w:divBdr>
    </w:div>
    <w:div w:id="9526129">
      <w:bodyDiv w:val="1"/>
      <w:marLeft w:val="0"/>
      <w:marRight w:val="0"/>
      <w:marTop w:val="0"/>
      <w:marBottom w:val="0"/>
      <w:divBdr>
        <w:top w:val="none" w:sz="0" w:space="0" w:color="auto"/>
        <w:left w:val="none" w:sz="0" w:space="0" w:color="auto"/>
        <w:bottom w:val="none" w:sz="0" w:space="0" w:color="auto"/>
        <w:right w:val="none" w:sz="0" w:space="0" w:color="auto"/>
      </w:divBdr>
    </w:div>
    <w:div w:id="9844718">
      <w:bodyDiv w:val="1"/>
      <w:marLeft w:val="0"/>
      <w:marRight w:val="0"/>
      <w:marTop w:val="0"/>
      <w:marBottom w:val="0"/>
      <w:divBdr>
        <w:top w:val="none" w:sz="0" w:space="0" w:color="auto"/>
        <w:left w:val="none" w:sz="0" w:space="0" w:color="auto"/>
        <w:bottom w:val="none" w:sz="0" w:space="0" w:color="auto"/>
        <w:right w:val="none" w:sz="0" w:space="0" w:color="auto"/>
      </w:divBdr>
    </w:div>
    <w:div w:id="10029779">
      <w:bodyDiv w:val="1"/>
      <w:marLeft w:val="0"/>
      <w:marRight w:val="0"/>
      <w:marTop w:val="0"/>
      <w:marBottom w:val="0"/>
      <w:divBdr>
        <w:top w:val="none" w:sz="0" w:space="0" w:color="auto"/>
        <w:left w:val="none" w:sz="0" w:space="0" w:color="auto"/>
        <w:bottom w:val="none" w:sz="0" w:space="0" w:color="auto"/>
        <w:right w:val="none" w:sz="0" w:space="0" w:color="auto"/>
      </w:divBdr>
    </w:div>
    <w:div w:id="10643940">
      <w:bodyDiv w:val="1"/>
      <w:marLeft w:val="0"/>
      <w:marRight w:val="0"/>
      <w:marTop w:val="0"/>
      <w:marBottom w:val="0"/>
      <w:divBdr>
        <w:top w:val="none" w:sz="0" w:space="0" w:color="auto"/>
        <w:left w:val="none" w:sz="0" w:space="0" w:color="auto"/>
        <w:bottom w:val="none" w:sz="0" w:space="0" w:color="auto"/>
        <w:right w:val="none" w:sz="0" w:space="0" w:color="auto"/>
      </w:divBdr>
    </w:div>
    <w:div w:id="11416365">
      <w:bodyDiv w:val="1"/>
      <w:marLeft w:val="0"/>
      <w:marRight w:val="0"/>
      <w:marTop w:val="0"/>
      <w:marBottom w:val="0"/>
      <w:divBdr>
        <w:top w:val="none" w:sz="0" w:space="0" w:color="auto"/>
        <w:left w:val="none" w:sz="0" w:space="0" w:color="auto"/>
        <w:bottom w:val="none" w:sz="0" w:space="0" w:color="auto"/>
        <w:right w:val="none" w:sz="0" w:space="0" w:color="auto"/>
      </w:divBdr>
    </w:div>
    <w:div w:id="11540243">
      <w:bodyDiv w:val="1"/>
      <w:marLeft w:val="0"/>
      <w:marRight w:val="0"/>
      <w:marTop w:val="0"/>
      <w:marBottom w:val="0"/>
      <w:divBdr>
        <w:top w:val="none" w:sz="0" w:space="0" w:color="auto"/>
        <w:left w:val="none" w:sz="0" w:space="0" w:color="auto"/>
        <w:bottom w:val="none" w:sz="0" w:space="0" w:color="auto"/>
        <w:right w:val="none" w:sz="0" w:space="0" w:color="auto"/>
      </w:divBdr>
    </w:div>
    <w:div w:id="11566408">
      <w:bodyDiv w:val="1"/>
      <w:marLeft w:val="0"/>
      <w:marRight w:val="0"/>
      <w:marTop w:val="0"/>
      <w:marBottom w:val="0"/>
      <w:divBdr>
        <w:top w:val="none" w:sz="0" w:space="0" w:color="auto"/>
        <w:left w:val="none" w:sz="0" w:space="0" w:color="auto"/>
        <w:bottom w:val="none" w:sz="0" w:space="0" w:color="auto"/>
        <w:right w:val="none" w:sz="0" w:space="0" w:color="auto"/>
      </w:divBdr>
      <w:divsChild>
        <w:div w:id="4744931">
          <w:marLeft w:val="0"/>
          <w:marRight w:val="0"/>
          <w:marTop w:val="0"/>
          <w:marBottom w:val="0"/>
          <w:divBdr>
            <w:top w:val="none" w:sz="0" w:space="0" w:color="auto"/>
            <w:left w:val="none" w:sz="0" w:space="0" w:color="auto"/>
            <w:bottom w:val="none" w:sz="0" w:space="0" w:color="auto"/>
            <w:right w:val="none" w:sz="0" w:space="0" w:color="auto"/>
          </w:divBdr>
        </w:div>
        <w:div w:id="10570057">
          <w:marLeft w:val="0"/>
          <w:marRight w:val="0"/>
          <w:marTop w:val="0"/>
          <w:marBottom w:val="0"/>
          <w:divBdr>
            <w:top w:val="none" w:sz="0" w:space="0" w:color="auto"/>
            <w:left w:val="none" w:sz="0" w:space="0" w:color="auto"/>
            <w:bottom w:val="none" w:sz="0" w:space="0" w:color="auto"/>
            <w:right w:val="none" w:sz="0" w:space="0" w:color="auto"/>
          </w:divBdr>
        </w:div>
        <w:div w:id="24986167">
          <w:marLeft w:val="0"/>
          <w:marRight w:val="0"/>
          <w:marTop w:val="0"/>
          <w:marBottom w:val="0"/>
          <w:divBdr>
            <w:top w:val="none" w:sz="0" w:space="0" w:color="auto"/>
            <w:left w:val="none" w:sz="0" w:space="0" w:color="auto"/>
            <w:bottom w:val="none" w:sz="0" w:space="0" w:color="auto"/>
            <w:right w:val="none" w:sz="0" w:space="0" w:color="auto"/>
          </w:divBdr>
        </w:div>
        <w:div w:id="35980656">
          <w:marLeft w:val="0"/>
          <w:marRight w:val="0"/>
          <w:marTop w:val="0"/>
          <w:marBottom w:val="0"/>
          <w:divBdr>
            <w:top w:val="none" w:sz="0" w:space="0" w:color="auto"/>
            <w:left w:val="none" w:sz="0" w:space="0" w:color="auto"/>
            <w:bottom w:val="none" w:sz="0" w:space="0" w:color="auto"/>
            <w:right w:val="none" w:sz="0" w:space="0" w:color="auto"/>
          </w:divBdr>
        </w:div>
        <w:div w:id="40254466">
          <w:marLeft w:val="0"/>
          <w:marRight w:val="0"/>
          <w:marTop w:val="0"/>
          <w:marBottom w:val="0"/>
          <w:divBdr>
            <w:top w:val="none" w:sz="0" w:space="0" w:color="auto"/>
            <w:left w:val="none" w:sz="0" w:space="0" w:color="auto"/>
            <w:bottom w:val="none" w:sz="0" w:space="0" w:color="auto"/>
            <w:right w:val="none" w:sz="0" w:space="0" w:color="auto"/>
          </w:divBdr>
        </w:div>
        <w:div w:id="61754266">
          <w:marLeft w:val="0"/>
          <w:marRight w:val="0"/>
          <w:marTop w:val="0"/>
          <w:marBottom w:val="0"/>
          <w:divBdr>
            <w:top w:val="none" w:sz="0" w:space="0" w:color="auto"/>
            <w:left w:val="none" w:sz="0" w:space="0" w:color="auto"/>
            <w:bottom w:val="none" w:sz="0" w:space="0" w:color="auto"/>
            <w:right w:val="none" w:sz="0" w:space="0" w:color="auto"/>
          </w:divBdr>
        </w:div>
        <w:div w:id="97650831">
          <w:marLeft w:val="0"/>
          <w:marRight w:val="0"/>
          <w:marTop w:val="0"/>
          <w:marBottom w:val="0"/>
          <w:divBdr>
            <w:top w:val="none" w:sz="0" w:space="0" w:color="auto"/>
            <w:left w:val="none" w:sz="0" w:space="0" w:color="auto"/>
            <w:bottom w:val="none" w:sz="0" w:space="0" w:color="auto"/>
            <w:right w:val="none" w:sz="0" w:space="0" w:color="auto"/>
          </w:divBdr>
        </w:div>
        <w:div w:id="99566589">
          <w:marLeft w:val="0"/>
          <w:marRight w:val="0"/>
          <w:marTop w:val="0"/>
          <w:marBottom w:val="0"/>
          <w:divBdr>
            <w:top w:val="none" w:sz="0" w:space="0" w:color="auto"/>
            <w:left w:val="none" w:sz="0" w:space="0" w:color="auto"/>
            <w:bottom w:val="none" w:sz="0" w:space="0" w:color="auto"/>
            <w:right w:val="none" w:sz="0" w:space="0" w:color="auto"/>
          </w:divBdr>
        </w:div>
        <w:div w:id="105389220">
          <w:marLeft w:val="0"/>
          <w:marRight w:val="0"/>
          <w:marTop w:val="0"/>
          <w:marBottom w:val="0"/>
          <w:divBdr>
            <w:top w:val="none" w:sz="0" w:space="0" w:color="auto"/>
            <w:left w:val="none" w:sz="0" w:space="0" w:color="auto"/>
            <w:bottom w:val="none" w:sz="0" w:space="0" w:color="auto"/>
            <w:right w:val="none" w:sz="0" w:space="0" w:color="auto"/>
          </w:divBdr>
        </w:div>
        <w:div w:id="116031479">
          <w:marLeft w:val="0"/>
          <w:marRight w:val="0"/>
          <w:marTop w:val="0"/>
          <w:marBottom w:val="0"/>
          <w:divBdr>
            <w:top w:val="none" w:sz="0" w:space="0" w:color="auto"/>
            <w:left w:val="none" w:sz="0" w:space="0" w:color="auto"/>
            <w:bottom w:val="none" w:sz="0" w:space="0" w:color="auto"/>
            <w:right w:val="none" w:sz="0" w:space="0" w:color="auto"/>
          </w:divBdr>
        </w:div>
        <w:div w:id="147476600">
          <w:marLeft w:val="0"/>
          <w:marRight w:val="0"/>
          <w:marTop w:val="0"/>
          <w:marBottom w:val="0"/>
          <w:divBdr>
            <w:top w:val="none" w:sz="0" w:space="0" w:color="auto"/>
            <w:left w:val="none" w:sz="0" w:space="0" w:color="auto"/>
            <w:bottom w:val="none" w:sz="0" w:space="0" w:color="auto"/>
            <w:right w:val="none" w:sz="0" w:space="0" w:color="auto"/>
          </w:divBdr>
        </w:div>
        <w:div w:id="149714202">
          <w:marLeft w:val="0"/>
          <w:marRight w:val="0"/>
          <w:marTop w:val="0"/>
          <w:marBottom w:val="0"/>
          <w:divBdr>
            <w:top w:val="none" w:sz="0" w:space="0" w:color="auto"/>
            <w:left w:val="none" w:sz="0" w:space="0" w:color="auto"/>
            <w:bottom w:val="none" w:sz="0" w:space="0" w:color="auto"/>
            <w:right w:val="none" w:sz="0" w:space="0" w:color="auto"/>
          </w:divBdr>
        </w:div>
        <w:div w:id="156000300">
          <w:marLeft w:val="0"/>
          <w:marRight w:val="0"/>
          <w:marTop w:val="0"/>
          <w:marBottom w:val="0"/>
          <w:divBdr>
            <w:top w:val="none" w:sz="0" w:space="0" w:color="auto"/>
            <w:left w:val="none" w:sz="0" w:space="0" w:color="auto"/>
            <w:bottom w:val="none" w:sz="0" w:space="0" w:color="auto"/>
            <w:right w:val="none" w:sz="0" w:space="0" w:color="auto"/>
          </w:divBdr>
        </w:div>
        <w:div w:id="161627834">
          <w:marLeft w:val="0"/>
          <w:marRight w:val="0"/>
          <w:marTop w:val="0"/>
          <w:marBottom w:val="0"/>
          <w:divBdr>
            <w:top w:val="none" w:sz="0" w:space="0" w:color="auto"/>
            <w:left w:val="none" w:sz="0" w:space="0" w:color="auto"/>
            <w:bottom w:val="none" w:sz="0" w:space="0" w:color="auto"/>
            <w:right w:val="none" w:sz="0" w:space="0" w:color="auto"/>
          </w:divBdr>
        </w:div>
        <w:div w:id="192885676">
          <w:marLeft w:val="0"/>
          <w:marRight w:val="0"/>
          <w:marTop w:val="0"/>
          <w:marBottom w:val="0"/>
          <w:divBdr>
            <w:top w:val="none" w:sz="0" w:space="0" w:color="auto"/>
            <w:left w:val="none" w:sz="0" w:space="0" w:color="auto"/>
            <w:bottom w:val="none" w:sz="0" w:space="0" w:color="auto"/>
            <w:right w:val="none" w:sz="0" w:space="0" w:color="auto"/>
          </w:divBdr>
        </w:div>
        <w:div w:id="197818736">
          <w:marLeft w:val="0"/>
          <w:marRight w:val="0"/>
          <w:marTop w:val="0"/>
          <w:marBottom w:val="0"/>
          <w:divBdr>
            <w:top w:val="none" w:sz="0" w:space="0" w:color="auto"/>
            <w:left w:val="none" w:sz="0" w:space="0" w:color="auto"/>
            <w:bottom w:val="none" w:sz="0" w:space="0" w:color="auto"/>
            <w:right w:val="none" w:sz="0" w:space="0" w:color="auto"/>
          </w:divBdr>
        </w:div>
        <w:div w:id="236328946">
          <w:marLeft w:val="0"/>
          <w:marRight w:val="0"/>
          <w:marTop w:val="0"/>
          <w:marBottom w:val="0"/>
          <w:divBdr>
            <w:top w:val="none" w:sz="0" w:space="0" w:color="auto"/>
            <w:left w:val="none" w:sz="0" w:space="0" w:color="auto"/>
            <w:bottom w:val="none" w:sz="0" w:space="0" w:color="auto"/>
            <w:right w:val="none" w:sz="0" w:space="0" w:color="auto"/>
          </w:divBdr>
        </w:div>
        <w:div w:id="253052707">
          <w:marLeft w:val="0"/>
          <w:marRight w:val="0"/>
          <w:marTop w:val="0"/>
          <w:marBottom w:val="0"/>
          <w:divBdr>
            <w:top w:val="none" w:sz="0" w:space="0" w:color="auto"/>
            <w:left w:val="none" w:sz="0" w:space="0" w:color="auto"/>
            <w:bottom w:val="none" w:sz="0" w:space="0" w:color="auto"/>
            <w:right w:val="none" w:sz="0" w:space="0" w:color="auto"/>
          </w:divBdr>
        </w:div>
        <w:div w:id="300813597">
          <w:marLeft w:val="0"/>
          <w:marRight w:val="0"/>
          <w:marTop w:val="0"/>
          <w:marBottom w:val="0"/>
          <w:divBdr>
            <w:top w:val="none" w:sz="0" w:space="0" w:color="auto"/>
            <w:left w:val="none" w:sz="0" w:space="0" w:color="auto"/>
            <w:bottom w:val="none" w:sz="0" w:space="0" w:color="auto"/>
            <w:right w:val="none" w:sz="0" w:space="0" w:color="auto"/>
          </w:divBdr>
        </w:div>
        <w:div w:id="324405525">
          <w:marLeft w:val="0"/>
          <w:marRight w:val="0"/>
          <w:marTop w:val="0"/>
          <w:marBottom w:val="0"/>
          <w:divBdr>
            <w:top w:val="none" w:sz="0" w:space="0" w:color="auto"/>
            <w:left w:val="none" w:sz="0" w:space="0" w:color="auto"/>
            <w:bottom w:val="none" w:sz="0" w:space="0" w:color="auto"/>
            <w:right w:val="none" w:sz="0" w:space="0" w:color="auto"/>
          </w:divBdr>
        </w:div>
        <w:div w:id="368069441">
          <w:marLeft w:val="0"/>
          <w:marRight w:val="0"/>
          <w:marTop w:val="0"/>
          <w:marBottom w:val="0"/>
          <w:divBdr>
            <w:top w:val="none" w:sz="0" w:space="0" w:color="auto"/>
            <w:left w:val="none" w:sz="0" w:space="0" w:color="auto"/>
            <w:bottom w:val="none" w:sz="0" w:space="0" w:color="auto"/>
            <w:right w:val="none" w:sz="0" w:space="0" w:color="auto"/>
          </w:divBdr>
        </w:div>
        <w:div w:id="368409581">
          <w:marLeft w:val="0"/>
          <w:marRight w:val="0"/>
          <w:marTop w:val="0"/>
          <w:marBottom w:val="0"/>
          <w:divBdr>
            <w:top w:val="none" w:sz="0" w:space="0" w:color="auto"/>
            <w:left w:val="none" w:sz="0" w:space="0" w:color="auto"/>
            <w:bottom w:val="none" w:sz="0" w:space="0" w:color="auto"/>
            <w:right w:val="none" w:sz="0" w:space="0" w:color="auto"/>
          </w:divBdr>
        </w:div>
        <w:div w:id="382482541">
          <w:marLeft w:val="0"/>
          <w:marRight w:val="0"/>
          <w:marTop w:val="0"/>
          <w:marBottom w:val="0"/>
          <w:divBdr>
            <w:top w:val="none" w:sz="0" w:space="0" w:color="auto"/>
            <w:left w:val="none" w:sz="0" w:space="0" w:color="auto"/>
            <w:bottom w:val="none" w:sz="0" w:space="0" w:color="auto"/>
            <w:right w:val="none" w:sz="0" w:space="0" w:color="auto"/>
          </w:divBdr>
        </w:div>
        <w:div w:id="403071259">
          <w:marLeft w:val="0"/>
          <w:marRight w:val="0"/>
          <w:marTop w:val="0"/>
          <w:marBottom w:val="0"/>
          <w:divBdr>
            <w:top w:val="none" w:sz="0" w:space="0" w:color="auto"/>
            <w:left w:val="none" w:sz="0" w:space="0" w:color="auto"/>
            <w:bottom w:val="none" w:sz="0" w:space="0" w:color="auto"/>
            <w:right w:val="none" w:sz="0" w:space="0" w:color="auto"/>
          </w:divBdr>
        </w:div>
        <w:div w:id="429853613">
          <w:marLeft w:val="0"/>
          <w:marRight w:val="0"/>
          <w:marTop w:val="0"/>
          <w:marBottom w:val="0"/>
          <w:divBdr>
            <w:top w:val="none" w:sz="0" w:space="0" w:color="auto"/>
            <w:left w:val="none" w:sz="0" w:space="0" w:color="auto"/>
            <w:bottom w:val="none" w:sz="0" w:space="0" w:color="auto"/>
            <w:right w:val="none" w:sz="0" w:space="0" w:color="auto"/>
          </w:divBdr>
        </w:div>
        <w:div w:id="435490148">
          <w:marLeft w:val="0"/>
          <w:marRight w:val="0"/>
          <w:marTop w:val="0"/>
          <w:marBottom w:val="0"/>
          <w:divBdr>
            <w:top w:val="none" w:sz="0" w:space="0" w:color="auto"/>
            <w:left w:val="none" w:sz="0" w:space="0" w:color="auto"/>
            <w:bottom w:val="none" w:sz="0" w:space="0" w:color="auto"/>
            <w:right w:val="none" w:sz="0" w:space="0" w:color="auto"/>
          </w:divBdr>
        </w:div>
        <w:div w:id="465972041">
          <w:marLeft w:val="0"/>
          <w:marRight w:val="0"/>
          <w:marTop w:val="0"/>
          <w:marBottom w:val="0"/>
          <w:divBdr>
            <w:top w:val="none" w:sz="0" w:space="0" w:color="auto"/>
            <w:left w:val="none" w:sz="0" w:space="0" w:color="auto"/>
            <w:bottom w:val="none" w:sz="0" w:space="0" w:color="auto"/>
            <w:right w:val="none" w:sz="0" w:space="0" w:color="auto"/>
          </w:divBdr>
        </w:div>
        <w:div w:id="468011171">
          <w:marLeft w:val="0"/>
          <w:marRight w:val="0"/>
          <w:marTop w:val="0"/>
          <w:marBottom w:val="0"/>
          <w:divBdr>
            <w:top w:val="none" w:sz="0" w:space="0" w:color="auto"/>
            <w:left w:val="none" w:sz="0" w:space="0" w:color="auto"/>
            <w:bottom w:val="none" w:sz="0" w:space="0" w:color="auto"/>
            <w:right w:val="none" w:sz="0" w:space="0" w:color="auto"/>
          </w:divBdr>
        </w:div>
        <w:div w:id="519860821">
          <w:marLeft w:val="0"/>
          <w:marRight w:val="0"/>
          <w:marTop w:val="0"/>
          <w:marBottom w:val="0"/>
          <w:divBdr>
            <w:top w:val="none" w:sz="0" w:space="0" w:color="auto"/>
            <w:left w:val="none" w:sz="0" w:space="0" w:color="auto"/>
            <w:bottom w:val="none" w:sz="0" w:space="0" w:color="auto"/>
            <w:right w:val="none" w:sz="0" w:space="0" w:color="auto"/>
          </w:divBdr>
        </w:div>
        <w:div w:id="530653253">
          <w:marLeft w:val="0"/>
          <w:marRight w:val="0"/>
          <w:marTop w:val="0"/>
          <w:marBottom w:val="0"/>
          <w:divBdr>
            <w:top w:val="none" w:sz="0" w:space="0" w:color="auto"/>
            <w:left w:val="none" w:sz="0" w:space="0" w:color="auto"/>
            <w:bottom w:val="none" w:sz="0" w:space="0" w:color="auto"/>
            <w:right w:val="none" w:sz="0" w:space="0" w:color="auto"/>
          </w:divBdr>
        </w:div>
        <w:div w:id="540477009">
          <w:marLeft w:val="0"/>
          <w:marRight w:val="0"/>
          <w:marTop w:val="0"/>
          <w:marBottom w:val="0"/>
          <w:divBdr>
            <w:top w:val="none" w:sz="0" w:space="0" w:color="auto"/>
            <w:left w:val="none" w:sz="0" w:space="0" w:color="auto"/>
            <w:bottom w:val="none" w:sz="0" w:space="0" w:color="auto"/>
            <w:right w:val="none" w:sz="0" w:space="0" w:color="auto"/>
          </w:divBdr>
        </w:div>
        <w:div w:id="573784683">
          <w:marLeft w:val="0"/>
          <w:marRight w:val="0"/>
          <w:marTop w:val="0"/>
          <w:marBottom w:val="0"/>
          <w:divBdr>
            <w:top w:val="none" w:sz="0" w:space="0" w:color="auto"/>
            <w:left w:val="none" w:sz="0" w:space="0" w:color="auto"/>
            <w:bottom w:val="none" w:sz="0" w:space="0" w:color="auto"/>
            <w:right w:val="none" w:sz="0" w:space="0" w:color="auto"/>
          </w:divBdr>
        </w:div>
        <w:div w:id="603222028">
          <w:marLeft w:val="0"/>
          <w:marRight w:val="0"/>
          <w:marTop w:val="0"/>
          <w:marBottom w:val="0"/>
          <w:divBdr>
            <w:top w:val="none" w:sz="0" w:space="0" w:color="auto"/>
            <w:left w:val="none" w:sz="0" w:space="0" w:color="auto"/>
            <w:bottom w:val="none" w:sz="0" w:space="0" w:color="auto"/>
            <w:right w:val="none" w:sz="0" w:space="0" w:color="auto"/>
          </w:divBdr>
        </w:div>
        <w:div w:id="616259068">
          <w:marLeft w:val="0"/>
          <w:marRight w:val="0"/>
          <w:marTop w:val="0"/>
          <w:marBottom w:val="0"/>
          <w:divBdr>
            <w:top w:val="none" w:sz="0" w:space="0" w:color="auto"/>
            <w:left w:val="none" w:sz="0" w:space="0" w:color="auto"/>
            <w:bottom w:val="none" w:sz="0" w:space="0" w:color="auto"/>
            <w:right w:val="none" w:sz="0" w:space="0" w:color="auto"/>
          </w:divBdr>
        </w:div>
        <w:div w:id="648442295">
          <w:marLeft w:val="0"/>
          <w:marRight w:val="0"/>
          <w:marTop w:val="0"/>
          <w:marBottom w:val="0"/>
          <w:divBdr>
            <w:top w:val="none" w:sz="0" w:space="0" w:color="auto"/>
            <w:left w:val="none" w:sz="0" w:space="0" w:color="auto"/>
            <w:bottom w:val="none" w:sz="0" w:space="0" w:color="auto"/>
            <w:right w:val="none" w:sz="0" w:space="0" w:color="auto"/>
          </w:divBdr>
        </w:div>
        <w:div w:id="684359469">
          <w:marLeft w:val="0"/>
          <w:marRight w:val="0"/>
          <w:marTop w:val="0"/>
          <w:marBottom w:val="0"/>
          <w:divBdr>
            <w:top w:val="none" w:sz="0" w:space="0" w:color="auto"/>
            <w:left w:val="none" w:sz="0" w:space="0" w:color="auto"/>
            <w:bottom w:val="none" w:sz="0" w:space="0" w:color="auto"/>
            <w:right w:val="none" w:sz="0" w:space="0" w:color="auto"/>
          </w:divBdr>
        </w:div>
        <w:div w:id="707728056">
          <w:marLeft w:val="0"/>
          <w:marRight w:val="0"/>
          <w:marTop w:val="0"/>
          <w:marBottom w:val="0"/>
          <w:divBdr>
            <w:top w:val="none" w:sz="0" w:space="0" w:color="auto"/>
            <w:left w:val="none" w:sz="0" w:space="0" w:color="auto"/>
            <w:bottom w:val="none" w:sz="0" w:space="0" w:color="auto"/>
            <w:right w:val="none" w:sz="0" w:space="0" w:color="auto"/>
          </w:divBdr>
        </w:div>
        <w:div w:id="722215655">
          <w:marLeft w:val="0"/>
          <w:marRight w:val="0"/>
          <w:marTop w:val="0"/>
          <w:marBottom w:val="0"/>
          <w:divBdr>
            <w:top w:val="none" w:sz="0" w:space="0" w:color="auto"/>
            <w:left w:val="none" w:sz="0" w:space="0" w:color="auto"/>
            <w:bottom w:val="none" w:sz="0" w:space="0" w:color="auto"/>
            <w:right w:val="none" w:sz="0" w:space="0" w:color="auto"/>
          </w:divBdr>
        </w:div>
        <w:div w:id="749540773">
          <w:marLeft w:val="0"/>
          <w:marRight w:val="0"/>
          <w:marTop w:val="0"/>
          <w:marBottom w:val="0"/>
          <w:divBdr>
            <w:top w:val="none" w:sz="0" w:space="0" w:color="auto"/>
            <w:left w:val="none" w:sz="0" w:space="0" w:color="auto"/>
            <w:bottom w:val="none" w:sz="0" w:space="0" w:color="auto"/>
            <w:right w:val="none" w:sz="0" w:space="0" w:color="auto"/>
          </w:divBdr>
        </w:div>
        <w:div w:id="792098815">
          <w:marLeft w:val="0"/>
          <w:marRight w:val="0"/>
          <w:marTop w:val="0"/>
          <w:marBottom w:val="0"/>
          <w:divBdr>
            <w:top w:val="none" w:sz="0" w:space="0" w:color="auto"/>
            <w:left w:val="none" w:sz="0" w:space="0" w:color="auto"/>
            <w:bottom w:val="none" w:sz="0" w:space="0" w:color="auto"/>
            <w:right w:val="none" w:sz="0" w:space="0" w:color="auto"/>
          </w:divBdr>
        </w:div>
        <w:div w:id="800457865">
          <w:marLeft w:val="0"/>
          <w:marRight w:val="0"/>
          <w:marTop w:val="0"/>
          <w:marBottom w:val="0"/>
          <w:divBdr>
            <w:top w:val="none" w:sz="0" w:space="0" w:color="auto"/>
            <w:left w:val="none" w:sz="0" w:space="0" w:color="auto"/>
            <w:bottom w:val="none" w:sz="0" w:space="0" w:color="auto"/>
            <w:right w:val="none" w:sz="0" w:space="0" w:color="auto"/>
          </w:divBdr>
        </w:div>
        <w:div w:id="827284172">
          <w:marLeft w:val="0"/>
          <w:marRight w:val="0"/>
          <w:marTop w:val="0"/>
          <w:marBottom w:val="0"/>
          <w:divBdr>
            <w:top w:val="none" w:sz="0" w:space="0" w:color="auto"/>
            <w:left w:val="none" w:sz="0" w:space="0" w:color="auto"/>
            <w:bottom w:val="none" w:sz="0" w:space="0" w:color="auto"/>
            <w:right w:val="none" w:sz="0" w:space="0" w:color="auto"/>
          </w:divBdr>
        </w:div>
        <w:div w:id="850879036">
          <w:marLeft w:val="0"/>
          <w:marRight w:val="0"/>
          <w:marTop w:val="0"/>
          <w:marBottom w:val="0"/>
          <w:divBdr>
            <w:top w:val="none" w:sz="0" w:space="0" w:color="auto"/>
            <w:left w:val="none" w:sz="0" w:space="0" w:color="auto"/>
            <w:bottom w:val="none" w:sz="0" w:space="0" w:color="auto"/>
            <w:right w:val="none" w:sz="0" w:space="0" w:color="auto"/>
          </w:divBdr>
        </w:div>
        <w:div w:id="854269005">
          <w:marLeft w:val="0"/>
          <w:marRight w:val="0"/>
          <w:marTop w:val="0"/>
          <w:marBottom w:val="0"/>
          <w:divBdr>
            <w:top w:val="none" w:sz="0" w:space="0" w:color="auto"/>
            <w:left w:val="none" w:sz="0" w:space="0" w:color="auto"/>
            <w:bottom w:val="none" w:sz="0" w:space="0" w:color="auto"/>
            <w:right w:val="none" w:sz="0" w:space="0" w:color="auto"/>
          </w:divBdr>
        </w:div>
        <w:div w:id="856895143">
          <w:marLeft w:val="0"/>
          <w:marRight w:val="0"/>
          <w:marTop w:val="0"/>
          <w:marBottom w:val="0"/>
          <w:divBdr>
            <w:top w:val="none" w:sz="0" w:space="0" w:color="auto"/>
            <w:left w:val="none" w:sz="0" w:space="0" w:color="auto"/>
            <w:bottom w:val="none" w:sz="0" w:space="0" w:color="auto"/>
            <w:right w:val="none" w:sz="0" w:space="0" w:color="auto"/>
          </w:divBdr>
        </w:div>
        <w:div w:id="857353424">
          <w:marLeft w:val="0"/>
          <w:marRight w:val="0"/>
          <w:marTop w:val="0"/>
          <w:marBottom w:val="0"/>
          <w:divBdr>
            <w:top w:val="none" w:sz="0" w:space="0" w:color="auto"/>
            <w:left w:val="none" w:sz="0" w:space="0" w:color="auto"/>
            <w:bottom w:val="none" w:sz="0" w:space="0" w:color="auto"/>
            <w:right w:val="none" w:sz="0" w:space="0" w:color="auto"/>
          </w:divBdr>
        </w:div>
        <w:div w:id="862399793">
          <w:marLeft w:val="0"/>
          <w:marRight w:val="0"/>
          <w:marTop w:val="0"/>
          <w:marBottom w:val="0"/>
          <w:divBdr>
            <w:top w:val="none" w:sz="0" w:space="0" w:color="auto"/>
            <w:left w:val="none" w:sz="0" w:space="0" w:color="auto"/>
            <w:bottom w:val="none" w:sz="0" w:space="0" w:color="auto"/>
            <w:right w:val="none" w:sz="0" w:space="0" w:color="auto"/>
          </w:divBdr>
        </w:div>
        <w:div w:id="867139476">
          <w:marLeft w:val="0"/>
          <w:marRight w:val="0"/>
          <w:marTop w:val="0"/>
          <w:marBottom w:val="0"/>
          <w:divBdr>
            <w:top w:val="none" w:sz="0" w:space="0" w:color="auto"/>
            <w:left w:val="none" w:sz="0" w:space="0" w:color="auto"/>
            <w:bottom w:val="none" w:sz="0" w:space="0" w:color="auto"/>
            <w:right w:val="none" w:sz="0" w:space="0" w:color="auto"/>
          </w:divBdr>
        </w:div>
        <w:div w:id="901714364">
          <w:marLeft w:val="0"/>
          <w:marRight w:val="0"/>
          <w:marTop w:val="0"/>
          <w:marBottom w:val="0"/>
          <w:divBdr>
            <w:top w:val="none" w:sz="0" w:space="0" w:color="auto"/>
            <w:left w:val="none" w:sz="0" w:space="0" w:color="auto"/>
            <w:bottom w:val="none" w:sz="0" w:space="0" w:color="auto"/>
            <w:right w:val="none" w:sz="0" w:space="0" w:color="auto"/>
          </w:divBdr>
        </w:div>
        <w:div w:id="913780214">
          <w:marLeft w:val="0"/>
          <w:marRight w:val="0"/>
          <w:marTop w:val="0"/>
          <w:marBottom w:val="0"/>
          <w:divBdr>
            <w:top w:val="none" w:sz="0" w:space="0" w:color="auto"/>
            <w:left w:val="none" w:sz="0" w:space="0" w:color="auto"/>
            <w:bottom w:val="none" w:sz="0" w:space="0" w:color="auto"/>
            <w:right w:val="none" w:sz="0" w:space="0" w:color="auto"/>
          </w:divBdr>
        </w:div>
        <w:div w:id="948009338">
          <w:marLeft w:val="0"/>
          <w:marRight w:val="0"/>
          <w:marTop w:val="0"/>
          <w:marBottom w:val="0"/>
          <w:divBdr>
            <w:top w:val="none" w:sz="0" w:space="0" w:color="auto"/>
            <w:left w:val="none" w:sz="0" w:space="0" w:color="auto"/>
            <w:bottom w:val="none" w:sz="0" w:space="0" w:color="auto"/>
            <w:right w:val="none" w:sz="0" w:space="0" w:color="auto"/>
          </w:divBdr>
        </w:div>
        <w:div w:id="956255009">
          <w:marLeft w:val="0"/>
          <w:marRight w:val="0"/>
          <w:marTop w:val="0"/>
          <w:marBottom w:val="0"/>
          <w:divBdr>
            <w:top w:val="none" w:sz="0" w:space="0" w:color="auto"/>
            <w:left w:val="none" w:sz="0" w:space="0" w:color="auto"/>
            <w:bottom w:val="none" w:sz="0" w:space="0" w:color="auto"/>
            <w:right w:val="none" w:sz="0" w:space="0" w:color="auto"/>
          </w:divBdr>
        </w:div>
        <w:div w:id="960501145">
          <w:marLeft w:val="0"/>
          <w:marRight w:val="0"/>
          <w:marTop w:val="0"/>
          <w:marBottom w:val="0"/>
          <w:divBdr>
            <w:top w:val="none" w:sz="0" w:space="0" w:color="auto"/>
            <w:left w:val="none" w:sz="0" w:space="0" w:color="auto"/>
            <w:bottom w:val="none" w:sz="0" w:space="0" w:color="auto"/>
            <w:right w:val="none" w:sz="0" w:space="0" w:color="auto"/>
          </w:divBdr>
        </w:div>
        <w:div w:id="972054336">
          <w:marLeft w:val="0"/>
          <w:marRight w:val="0"/>
          <w:marTop w:val="0"/>
          <w:marBottom w:val="0"/>
          <w:divBdr>
            <w:top w:val="none" w:sz="0" w:space="0" w:color="auto"/>
            <w:left w:val="none" w:sz="0" w:space="0" w:color="auto"/>
            <w:bottom w:val="none" w:sz="0" w:space="0" w:color="auto"/>
            <w:right w:val="none" w:sz="0" w:space="0" w:color="auto"/>
          </w:divBdr>
        </w:div>
        <w:div w:id="1008141388">
          <w:marLeft w:val="0"/>
          <w:marRight w:val="0"/>
          <w:marTop w:val="0"/>
          <w:marBottom w:val="0"/>
          <w:divBdr>
            <w:top w:val="none" w:sz="0" w:space="0" w:color="auto"/>
            <w:left w:val="none" w:sz="0" w:space="0" w:color="auto"/>
            <w:bottom w:val="none" w:sz="0" w:space="0" w:color="auto"/>
            <w:right w:val="none" w:sz="0" w:space="0" w:color="auto"/>
          </w:divBdr>
        </w:div>
        <w:div w:id="1010985254">
          <w:marLeft w:val="0"/>
          <w:marRight w:val="0"/>
          <w:marTop w:val="0"/>
          <w:marBottom w:val="0"/>
          <w:divBdr>
            <w:top w:val="none" w:sz="0" w:space="0" w:color="auto"/>
            <w:left w:val="none" w:sz="0" w:space="0" w:color="auto"/>
            <w:bottom w:val="none" w:sz="0" w:space="0" w:color="auto"/>
            <w:right w:val="none" w:sz="0" w:space="0" w:color="auto"/>
          </w:divBdr>
        </w:div>
        <w:div w:id="1019964244">
          <w:marLeft w:val="0"/>
          <w:marRight w:val="0"/>
          <w:marTop w:val="0"/>
          <w:marBottom w:val="0"/>
          <w:divBdr>
            <w:top w:val="none" w:sz="0" w:space="0" w:color="auto"/>
            <w:left w:val="none" w:sz="0" w:space="0" w:color="auto"/>
            <w:bottom w:val="none" w:sz="0" w:space="0" w:color="auto"/>
            <w:right w:val="none" w:sz="0" w:space="0" w:color="auto"/>
          </w:divBdr>
        </w:div>
        <w:div w:id="1086417370">
          <w:marLeft w:val="0"/>
          <w:marRight w:val="0"/>
          <w:marTop w:val="0"/>
          <w:marBottom w:val="0"/>
          <w:divBdr>
            <w:top w:val="none" w:sz="0" w:space="0" w:color="auto"/>
            <w:left w:val="none" w:sz="0" w:space="0" w:color="auto"/>
            <w:bottom w:val="none" w:sz="0" w:space="0" w:color="auto"/>
            <w:right w:val="none" w:sz="0" w:space="0" w:color="auto"/>
          </w:divBdr>
        </w:div>
        <w:div w:id="1134366066">
          <w:marLeft w:val="0"/>
          <w:marRight w:val="0"/>
          <w:marTop w:val="0"/>
          <w:marBottom w:val="0"/>
          <w:divBdr>
            <w:top w:val="none" w:sz="0" w:space="0" w:color="auto"/>
            <w:left w:val="none" w:sz="0" w:space="0" w:color="auto"/>
            <w:bottom w:val="none" w:sz="0" w:space="0" w:color="auto"/>
            <w:right w:val="none" w:sz="0" w:space="0" w:color="auto"/>
          </w:divBdr>
        </w:div>
        <w:div w:id="1170173832">
          <w:marLeft w:val="0"/>
          <w:marRight w:val="0"/>
          <w:marTop w:val="0"/>
          <w:marBottom w:val="0"/>
          <w:divBdr>
            <w:top w:val="none" w:sz="0" w:space="0" w:color="auto"/>
            <w:left w:val="none" w:sz="0" w:space="0" w:color="auto"/>
            <w:bottom w:val="none" w:sz="0" w:space="0" w:color="auto"/>
            <w:right w:val="none" w:sz="0" w:space="0" w:color="auto"/>
          </w:divBdr>
        </w:div>
        <w:div w:id="1174371318">
          <w:marLeft w:val="0"/>
          <w:marRight w:val="0"/>
          <w:marTop w:val="0"/>
          <w:marBottom w:val="0"/>
          <w:divBdr>
            <w:top w:val="none" w:sz="0" w:space="0" w:color="auto"/>
            <w:left w:val="none" w:sz="0" w:space="0" w:color="auto"/>
            <w:bottom w:val="none" w:sz="0" w:space="0" w:color="auto"/>
            <w:right w:val="none" w:sz="0" w:space="0" w:color="auto"/>
          </w:divBdr>
        </w:div>
        <w:div w:id="1179467073">
          <w:marLeft w:val="0"/>
          <w:marRight w:val="0"/>
          <w:marTop w:val="0"/>
          <w:marBottom w:val="0"/>
          <w:divBdr>
            <w:top w:val="none" w:sz="0" w:space="0" w:color="auto"/>
            <w:left w:val="none" w:sz="0" w:space="0" w:color="auto"/>
            <w:bottom w:val="none" w:sz="0" w:space="0" w:color="auto"/>
            <w:right w:val="none" w:sz="0" w:space="0" w:color="auto"/>
          </w:divBdr>
        </w:div>
        <w:div w:id="1208295188">
          <w:marLeft w:val="0"/>
          <w:marRight w:val="0"/>
          <w:marTop w:val="0"/>
          <w:marBottom w:val="0"/>
          <w:divBdr>
            <w:top w:val="none" w:sz="0" w:space="0" w:color="auto"/>
            <w:left w:val="none" w:sz="0" w:space="0" w:color="auto"/>
            <w:bottom w:val="none" w:sz="0" w:space="0" w:color="auto"/>
            <w:right w:val="none" w:sz="0" w:space="0" w:color="auto"/>
          </w:divBdr>
        </w:div>
        <w:div w:id="1218321857">
          <w:marLeft w:val="0"/>
          <w:marRight w:val="0"/>
          <w:marTop w:val="0"/>
          <w:marBottom w:val="0"/>
          <w:divBdr>
            <w:top w:val="none" w:sz="0" w:space="0" w:color="auto"/>
            <w:left w:val="none" w:sz="0" w:space="0" w:color="auto"/>
            <w:bottom w:val="none" w:sz="0" w:space="0" w:color="auto"/>
            <w:right w:val="none" w:sz="0" w:space="0" w:color="auto"/>
          </w:divBdr>
        </w:div>
        <w:div w:id="1278374283">
          <w:marLeft w:val="0"/>
          <w:marRight w:val="0"/>
          <w:marTop w:val="0"/>
          <w:marBottom w:val="0"/>
          <w:divBdr>
            <w:top w:val="none" w:sz="0" w:space="0" w:color="auto"/>
            <w:left w:val="none" w:sz="0" w:space="0" w:color="auto"/>
            <w:bottom w:val="none" w:sz="0" w:space="0" w:color="auto"/>
            <w:right w:val="none" w:sz="0" w:space="0" w:color="auto"/>
          </w:divBdr>
        </w:div>
        <w:div w:id="1289623501">
          <w:marLeft w:val="0"/>
          <w:marRight w:val="0"/>
          <w:marTop w:val="0"/>
          <w:marBottom w:val="0"/>
          <w:divBdr>
            <w:top w:val="none" w:sz="0" w:space="0" w:color="auto"/>
            <w:left w:val="none" w:sz="0" w:space="0" w:color="auto"/>
            <w:bottom w:val="none" w:sz="0" w:space="0" w:color="auto"/>
            <w:right w:val="none" w:sz="0" w:space="0" w:color="auto"/>
          </w:divBdr>
        </w:div>
        <w:div w:id="1337608422">
          <w:marLeft w:val="0"/>
          <w:marRight w:val="0"/>
          <w:marTop w:val="0"/>
          <w:marBottom w:val="0"/>
          <w:divBdr>
            <w:top w:val="none" w:sz="0" w:space="0" w:color="auto"/>
            <w:left w:val="none" w:sz="0" w:space="0" w:color="auto"/>
            <w:bottom w:val="none" w:sz="0" w:space="0" w:color="auto"/>
            <w:right w:val="none" w:sz="0" w:space="0" w:color="auto"/>
          </w:divBdr>
        </w:div>
        <w:div w:id="1341422638">
          <w:marLeft w:val="0"/>
          <w:marRight w:val="0"/>
          <w:marTop w:val="0"/>
          <w:marBottom w:val="0"/>
          <w:divBdr>
            <w:top w:val="none" w:sz="0" w:space="0" w:color="auto"/>
            <w:left w:val="none" w:sz="0" w:space="0" w:color="auto"/>
            <w:bottom w:val="none" w:sz="0" w:space="0" w:color="auto"/>
            <w:right w:val="none" w:sz="0" w:space="0" w:color="auto"/>
          </w:divBdr>
        </w:div>
        <w:div w:id="1370184922">
          <w:marLeft w:val="0"/>
          <w:marRight w:val="0"/>
          <w:marTop w:val="0"/>
          <w:marBottom w:val="0"/>
          <w:divBdr>
            <w:top w:val="none" w:sz="0" w:space="0" w:color="auto"/>
            <w:left w:val="none" w:sz="0" w:space="0" w:color="auto"/>
            <w:bottom w:val="none" w:sz="0" w:space="0" w:color="auto"/>
            <w:right w:val="none" w:sz="0" w:space="0" w:color="auto"/>
          </w:divBdr>
        </w:div>
        <w:div w:id="1379352734">
          <w:marLeft w:val="0"/>
          <w:marRight w:val="0"/>
          <w:marTop w:val="0"/>
          <w:marBottom w:val="0"/>
          <w:divBdr>
            <w:top w:val="none" w:sz="0" w:space="0" w:color="auto"/>
            <w:left w:val="none" w:sz="0" w:space="0" w:color="auto"/>
            <w:bottom w:val="none" w:sz="0" w:space="0" w:color="auto"/>
            <w:right w:val="none" w:sz="0" w:space="0" w:color="auto"/>
          </w:divBdr>
        </w:div>
        <w:div w:id="1382706226">
          <w:marLeft w:val="0"/>
          <w:marRight w:val="0"/>
          <w:marTop w:val="0"/>
          <w:marBottom w:val="0"/>
          <w:divBdr>
            <w:top w:val="none" w:sz="0" w:space="0" w:color="auto"/>
            <w:left w:val="none" w:sz="0" w:space="0" w:color="auto"/>
            <w:bottom w:val="none" w:sz="0" w:space="0" w:color="auto"/>
            <w:right w:val="none" w:sz="0" w:space="0" w:color="auto"/>
          </w:divBdr>
        </w:div>
        <w:div w:id="1392726766">
          <w:marLeft w:val="0"/>
          <w:marRight w:val="0"/>
          <w:marTop w:val="0"/>
          <w:marBottom w:val="0"/>
          <w:divBdr>
            <w:top w:val="none" w:sz="0" w:space="0" w:color="auto"/>
            <w:left w:val="none" w:sz="0" w:space="0" w:color="auto"/>
            <w:bottom w:val="none" w:sz="0" w:space="0" w:color="auto"/>
            <w:right w:val="none" w:sz="0" w:space="0" w:color="auto"/>
          </w:divBdr>
        </w:div>
        <w:div w:id="1467967140">
          <w:marLeft w:val="0"/>
          <w:marRight w:val="0"/>
          <w:marTop w:val="0"/>
          <w:marBottom w:val="0"/>
          <w:divBdr>
            <w:top w:val="none" w:sz="0" w:space="0" w:color="auto"/>
            <w:left w:val="none" w:sz="0" w:space="0" w:color="auto"/>
            <w:bottom w:val="none" w:sz="0" w:space="0" w:color="auto"/>
            <w:right w:val="none" w:sz="0" w:space="0" w:color="auto"/>
          </w:divBdr>
        </w:div>
        <w:div w:id="1481651730">
          <w:marLeft w:val="0"/>
          <w:marRight w:val="0"/>
          <w:marTop w:val="0"/>
          <w:marBottom w:val="0"/>
          <w:divBdr>
            <w:top w:val="none" w:sz="0" w:space="0" w:color="auto"/>
            <w:left w:val="none" w:sz="0" w:space="0" w:color="auto"/>
            <w:bottom w:val="none" w:sz="0" w:space="0" w:color="auto"/>
            <w:right w:val="none" w:sz="0" w:space="0" w:color="auto"/>
          </w:divBdr>
        </w:div>
        <w:div w:id="1490095089">
          <w:marLeft w:val="0"/>
          <w:marRight w:val="0"/>
          <w:marTop w:val="0"/>
          <w:marBottom w:val="0"/>
          <w:divBdr>
            <w:top w:val="none" w:sz="0" w:space="0" w:color="auto"/>
            <w:left w:val="none" w:sz="0" w:space="0" w:color="auto"/>
            <w:bottom w:val="none" w:sz="0" w:space="0" w:color="auto"/>
            <w:right w:val="none" w:sz="0" w:space="0" w:color="auto"/>
          </w:divBdr>
        </w:div>
        <w:div w:id="1510102333">
          <w:marLeft w:val="0"/>
          <w:marRight w:val="0"/>
          <w:marTop w:val="0"/>
          <w:marBottom w:val="0"/>
          <w:divBdr>
            <w:top w:val="none" w:sz="0" w:space="0" w:color="auto"/>
            <w:left w:val="none" w:sz="0" w:space="0" w:color="auto"/>
            <w:bottom w:val="none" w:sz="0" w:space="0" w:color="auto"/>
            <w:right w:val="none" w:sz="0" w:space="0" w:color="auto"/>
          </w:divBdr>
        </w:div>
        <w:div w:id="1519849444">
          <w:marLeft w:val="0"/>
          <w:marRight w:val="0"/>
          <w:marTop w:val="0"/>
          <w:marBottom w:val="0"/>
          <w:divBdr>
            <w:top w:val="none" w:sz="0" w:space="0" w:color="auto"/>
            <w:left w:val="none" w:sz="0" w:space="0" w:color="auto"/>
            <w:bottom w:val="none" w:sz="0" w:space="0" w:color="auto"/>
            <w:right w:val="none" w:sz="0" w:space="0" w:color="auto"/>
          </w:divBdr>
        </w:div>
        <w:div w:id="1550410832">
          <w:marLeft w:val="0"/>
          <w:marRight w:val="0"/>
          <w:marTop w:val="0"/>
          <w:marBottom w:val="0"/>
          <w:divBdr>
            <w:top w:val="none" w:sz="0" w:space="0" w:color="auto"/>
            <w:left w:val="none" w:sz="0" w:space="0" w:color="auto"/>
            <w:bottom w:val="none" w:sz="0" w:space="0" w:color="auto"/>
            <w:right w:val="none" w:sz="0" w:space="0" w:color="auto"/>
          </w:divBdr>
        </w:div>
        <w:div w:id="1564026416">
          <w:marLeft w:val="0"/>
          <w:marRight w:val="0"/>
          <w:marTop w:val="0"/>
          <w:marBottom w:val="0"/>
          <w:divBdr>
            <w:top w:val="none" w:sz="0" w:space="0" w:color="auto"/>
            <w:left w:val="none" w:sz="0" w:space="0" w:color="auto"/>
            <w:bottom w:val="none" w:sz="0" w:space="0" w:color="auto"/>
            <w:right w:val="none" w:sz="0" w:space="0" w:color="auto"/>
          </w:divBdr>
        </w:div>
        <w:div w:id="1580138527">
          <w:marLeft w:val="0"/>
          <w:marRight w:val="0"/>
          <w:marTop w:val="0"/>
          <w:marBottom w:val="0"/>
          <w:divBdr>
            <w:top w:val="none" w:sz="0" w:space="0" w:color="auto"/>
            <w:left w:val="none" w:sz="0" w:space="0" w:color="auto"/>
            <w:bottom w:val="none" w:sz="0" w:space="0" w:color="auto"/>
            <w:right w:val="none" w:sz="0" w:space="0" w:color="auto"/>
          </w:divBdr>
        </w:div>
        <w:div w:id="1604531004">
          <w:marLeft w:val="0"/>
          <w:marRight w:val="0"/>
          <w:marTop w:val="0"/>
          <w:marBottom w:val="0"/>
          <w:divBdr>
            <w:top w:val="none" w:sz="0" w:space="0" w:color="auto"/>
            <w:left w:val="none" w:sz="0" w:space="0" w:color="auto"/>
            <w:bottom w:val="none" w:sz="0" w:space="0" w:color="auto"/>
            <w:right w:val="none" w:sz="0" w:space="0" w:color="auto"/>
          </w:divBdr>
        </w:div>
        <w:div w:id="1610233708">
          <w:marLeft w:val="0"/>
          <w:marRight w:val="0"/>
          <w:marTop w:val="0"/>
          <w:marBottom w:val="0"/>
          <w:divBdr>
            <w:top w:val="none" w:sz="0" w:space="0" w:color="auto"/>
            <w:left w:val="none" w:sz="0" w:space="0" w:color="auto"/>
            <w:bottom w:val="none" w:sz="0" w:space="0" w:color="auto"/>
            <w:right w:val="none" w:sz="0" w:space="0" w:color="auto"/>
          </w:divBdr>
        </w:div>
        <w:div w:id="1661500623">
          <w:marLeft w:val="0"/>
          <w:marRight w:val="0"/>
          <w:marTop w:val="0"/>
          <w:marBottom w:val="0"/>
          <w:divBdr>
            <w:top w:val="none" w:sz="0" w:space="0" w:color="auto"/>
            <w:left w:val="none" w:sz="0" w:space="0" w:color="auto"/>
            <w:bottom w:val="none" w:sz="0" w:space="0" w:color="auto"/>
            <w:right w:val="none" w:sz="0" w:space="0" w:color="auto"/>
          </w:divBdr>
        </w:div>
        <w:div w:id="1668557371">
          <w:marLeft w:val="0"/>
          <w:marRight w:val="0"/>
          <w:marTop w:val="0"/>
          <w:marBottom w:val="0"/>
          <w:divBdr>
            <w:top w:val="none" w:sz="0" w:space="0" w:color="auto"/>
            <w:left w:val="none" w:sz="0" w:space="0" w:color="auto"/>
            <w:bottom w:val="none" w:sz="0" w:space="0" w:color="auto"/>
            <w:right w:val="none" w:sz="0" w:space="0" w:color="auto"/>
          </w:divBdr>
        </w:div>
        <w:div w:id="1673947034">
          <w:marLeft w:val="0"/>
          <w:marRight w:val="0"/>
          <w:marTop w:val="0"/>
          <w:marBottom w:val="0"/>
          <w:divBdr>
            <w:top w:val="none" w:sz="0" w:space="0" w:color="auto"/>
            <w:left w:val="none" w:sz="0" w:space="0" w:color="auto"/>
            <w:bottom w:val="none" w:sz="0" w:space="0" w:color="auto"/>
            <w:right w:val="none" w:sz="0" w:space="0" w:color="auto"/>
          </w:divBdr>
        </w:div>
        <w:div w:id="1677415190">
          <w:marLeft w:val="0"/>
          <w:marRight w:val="0"/>
          <w:marTop w:val="0"/>
          <w:marBottom w:val="0"/>
          <w:divBdr>
            <w:top w:val="none" w:sz="0" w:space="0" w:color="auto"/>
            <w:left w:val="none" w:sz="0" w:space="0" w:color="auto"/>
            <w:bottom w:val="none" w:sz="0" w:space="0" w:color="auto"/>
            <w:right w:val="none" w:sz="0" w:space="0" w:color="auto"/>
          </w:divBdr>
        </w:div>
        <w:div w:id="1677997316">
          <w:marLeft w:val="0"/>
          <w:marRight w:val="0"/>
          <w:marTop w:val="0"/>
          <w:marBottom w:val="0"/>
          <w:divBdr>
            <w:top w:val="none" w:sz="0" w:space="0" w:color="auto"/>
            <w:left w:val="none" w:sz="0" w:space="0" w:color="auto"/>
            <w:bottom w:val="none" w:sz="0" w:space="0" w:color="auto"/>
            <w:right w:val="none" w:sz="0" w:space="0" w:color="auto"/>
          </w:divBdr>
        </w:div>
        <w:div w:id="1714769514">
          <w:marLeft w:val="0"/>
          <w:marRight w:val="0"/>
          <w:marTop w:val="0"/>
          <w:marBottom w:val="0"/>
          <w:divBdr>
            <w:top w:val="none" w:sz="0" w:space="0" w:color="auto"/>
            <w:left w:val="none" w:sz="0" w:space="0" w:color="auto"/>
            <w:bottom w:val="none" w:sz="0" w:space="0" w:color="auto"/>
            <w:right w:val="none" w:sz="0" w:space="0" w:color="auto"/>
          </w:divBdr>
        </w:div>
        <w:div w:id="1797871074">
          <w:marLeft w:val="0"/>
          <w:marRight w:val="0"/>
          <w:marTop w:val="0"/>
          <w:marBottom w:val="0"/>
          <w:divBdr>
            <w:top w:val="none" w:sz="0" w:space="0" w:color="auto"/>
            <w:left w:val="none" w:sz="0" w:space="0" w:color="auto"/>
            <w:bottom w:val="none" w:sz="0" w:space="0" w:color="auto"/>
            <w:right w:val="none" w:sz="0" w:space="0" w:color="auto"/>
          </w:divBdr>
        </w:div>
        <w:div w:id="1801653157">
          <w:marLeft w:val="0"/>
          <w:marRight w:val="0"/>
          <w:marTop w:val="0"/>
          <w:marBottom w:val="0"/>
          <w:divBdr>
            <w:top w:val="none" w:sz="0" w:space="0" w:color="auto"/>
            <w:left w:val="none" w:sz="0" w:space="0" w:color="auto"/>
            <w:bottom w:val="none" w:sz="0" w:space="0" w:color="auto"/>
            <w:right w:val="none" w:sz="0" w:space="0" w:color="auto"/>
          </w:divBdr>
        </w:div>
        <w:div w:id="1815373321">
          <w:marLeft w:val="0"/>
          <w:marRight w:val="0"/>
          <w:marTop w:val="0"/>
          <w:marBottom w:val="0"/>
          <w:divBdr>
            <w:top w:val="none" w:sz="0" w:space="0" w:color="auto"/>
            <w:left w:val="none" w:sz="0" w:space="0" w:color="auto"/>
            <w:bottom w:val="none" w:sz="0" w:space="0" w:color="auto"/>
            <w:right w:val="none" w:sz="0" w:space="0" w:color="auto"/>
          </w:divBdr>
        </w:div>
        <w:div w:id="1900705139">
          <w:marLeft w:val="0"/>
          <w:marRight w:val="0"/>
          <w:marTop w:val="0"/>
          <w:marBottom w:val="0"/>
          <w:divBdr>
            <w:top w:val="none" w:sz="0" w:space="0" w:color="auto"/>
            <w:left w:val="none" w:sz="0" w:space="0" w:color="auto"/>
            <w:bottom w:val="none" w:sz="0" w:space="0" w:color="auto"/>
            <w:right w:val="none" w:sz="0" w:space="0" w:color="auto"/>
          </w:divBdr>
        </w:div>
        <w:div w:id="2004507803">
          <w:marLeft w:val="0"/>
          <w:marRight w:val="0"/>
          <w:marTop w:val="0"/>
          <w:marBottom w:val="0"/>
          <w:divBdr>
            <w:top w:val="none" w:sz="0" w:space="0" w:color="auto"/>
            <w:left w:val="none" w:sz="0" w:space="0" w:color="auto"/>
            <w:bottom w:val="none" w:sz="0" w:space="0" w:color="auto"/>
            <w:right w:val="none" w:sz="0" w:space="0" w:color="auto"/>
          </w:divBdr>
        </w:div>
        <w:div w:id="2087414690">
          <w:marLeft w:val="0"/>
          <w:marRight w:val="0"/>
          <w:marTop w:val="0"/>
          <w:marBottom w:val="0"/>
          <w:divBdr>
            <w:top w:val="none" w:sz="0" w:space="0" w:color="auto"/>
            <w:left w:val="none" w:sz="0" w:space="0" w:color="auto"/>
            <w:bottom w:val="none" w:sz="0" w:space="0" w:color="auto"/>
            <w:right w:val="none" w:sz="0" w:space="0" w:color="auto"/>
          </w:divBdr>
        </w:div>
        <w:div w:id="2094549509">
          <w:marLeft w:val="0"/>
          <w:marRight w:val="0"/>
          <w:marTop w:val="0"/>
          <w:marBottom w:val="0"/>
          <w:divBdr>
            <w:top w:val="none" w:sz="0" w:space="0" w:color="auto"/>
            <w:left w:val="none" w:sz="0" w:space="0" w:color="auto"/>
            <w:bottom w:val="none" w:sz="0" w:space="0" w:color="auto"/>
            <w:right w:val="none" w:sz="0" w:space="0" w:color="auto"/>
          </w:divBdr>
        </w:div>
        <w:div w:id="2118865646">
          <w:marLeft w:val="0"/>
          <w:marRight w:val="0"/>
          <w:marTop w:val="0"/>
          <w:marBottom w:val="0"/>
          <w:divBdr>
            <w:top w:val="none" w:sz="0" w:space="0" w:color="auto"/>
            <w:left w:val="none" w:sz="0" w:space="0" w:color="auto"/>
            <w:bottom w:val="none" w:sz="0" w:space="0" w:color="auto"/>
            <w:right w:val="none" w:sz="0" w:space="0" w:color="auto"/>
          </w:divBdr>
        </w:div>
      </w:divsChild>
    </w:div>
    <w:div w:id="12154398">
      <w:bodyDiv w:val="1"/>
      <w:marLeft w:val="0"/>
      <w:marRight w:val="0"/>
      <w:marTop w:val="0"/>
      <w:marBottom w:val="0"/>
      <w:divBdr>
        <w:top w:val="none" w:sz="0" w:space="0" w:color="auto"/>
        <w:left w:val="none" w:sz="0" w:space="0" w:color="auto"/>
        <w:bottom w:val="none" w:sz="0" w:space="0" w:color="auto"/>
        <w:right w:val="none" w:sz="0" w:space="0" w:color="auto"/>
      </w:divBdr>
    </w:div>
    <w:div w:id="12540947">
      <w:bodyDiv w:val="1"/>
      <w:marLeft w:val="0"/>
      <w:marRight w:val="0"/>
      <w:marTop w:val="0"/>
      <w:marBottom w:val="0"/>
      <w:divBdr>
        <w:top w:val="none" w:sz="0" w:space="0" w:color="auto"/>
        <w:left w:val="none" w:sz="0" w:space="0" w:color="auto"/>
        <w:bottom w:val="none" w:sz="0" w:space="0" w:color="auto"/>
        <w:right w:val="none" w:sz="0" w:space="0" w:color="auto"/>
      </w:divBdr>
    </w:div>
    <w:div w:id="13042802">
      <w:bodyDiv w:val="1"/>
      <w:marLeft w:val="0"/>
      <w:marRight w:val="0"/>
      <w:marTop w:val="0"/>
      <w:marBottom w:val="0"/>
      <w:divBdr>
        <w:top w:val="none" w:sz="0" w:space="0" w:color="auto"/>
        <w:left w:val="none" w:sz="0" w:space="0" w:color="auto"/>
        <w:bottom w:val="none" w:sz="0" w:space="0" w:color="auto"/>
        <w:right w:val="none" w:sz="0" w:space="0" w:color="auto"/>
      </w:divBdr>
    </w:div>
    <w:div w:id="13239574">
      <w:bodyDiv w:val="1"/>
      <w:marLeft w:val="0"/>
      <w:marRight w:val="0"/>
      <w:marTop w:val="0"/>
      <w:marBottom w:val="0"/>
      <w:divBdr>
        <w:top w:val="none" w:sz="0" w:space="0" w:color="auto"/>
        <w:left w:val="none" w:sz="0" w:space="0" w:color="auto"/>
        <w:bottom w:val="none" w:sz="0" w:space="0" w:color="auto"/>
        <w:right w:val="none" w:sz="0" w:space="0" w:color="auto"/>
      </w:divBdr>
    </w:div>
    <w:div w:id="13386245">
      <w:bodyDiv w:val="1"/>
      <w:marLeft w:val="0"/>
      <w:marRight w:val="0"/>
      <w:marTop w:val="0"/>
      <w:marBottom w:val="0"/>
      <w:divBdr>
        <w:top w:val="none" w:sz="0" w:space="0" w:color="auto"/>
        <w:left w:val="none" w:sz="0" w:space="0" w:color="auto"/>
        <w:bottom w:val="none" w:sz="0" w:space="0" w:color="auto"/>
        <w:right w:val="none" w:sz="0" w:space="0" w:color="auto"/>
      </w:divBdr>
    </w:div>
    <w:div w:id="13502574">
      <w:bodyDiv w:val="1"/>
      <w:marLeft w:val="0"/>
      <w:marRight w:val="0"/>
      <w:marTop w:val="0"/>
      <w:marBottom w:val="0"/>
      <w:divBdr>
        <w:top w:val="none" w:sz="0" w:space="0" w:color="auto"/>
        <w:left w:val="none" w:sz="0" w:space="0" w:color="auto"/>
        <w:bottom w:val="none" w:sz="0" w:space="0" w:color="auto"/>
        <w:right w:val="none" w:sz="0" w:space="0" w:color="auto"/>
      </w:divBdr>
    </w:div>
    <w:div w:id="13653057">
      <w:bodyDiv w:val="1"/>
      <w:marLeft w:val="0"/>
      <w:marRight w:val="0"/>
      <w:marTop w:val="0"/>
      <w:marBottom w:val="0"/>
      <w:divBdr>
        <w:top w:val="none" w:sz="0" w:space="0" w:color="auto"/>
        <w:left w:val="none" w:sz="0" w:space="0" w:color="auto"/>
        <w:bottom w:val="none" w:sz="0" w:space="0" w:color="auto"/>
        <w:right w:val="none" w:sz="0" w:space="0" w:color="auto"/>
      </w:divBdr>
    </w:div>
    <w:div w:id="14187596">
      <w:bodyDiv w:val="1"/>
      <w:marLeft w:val="0"/>
      <w:marRight w:val="0"/>
      <w:marTop w:val="0"/>
      <w:marBottom w:val="0"/>
      <w:divBdr>
        <w:top w:val="none" w:sz="0" w:space="0" w:color="auto"/>
        <w:left w:val="none" w:sz="0" w:space="0" w:color="auto"/>
        <w:bottom w:val="none" w:sz="0" w:space="0" w:color="auto"/>
        <w:right w:val="none" w:sz="0" w:space="0" w:color="auto"/>
      </w:divBdr>
    </w:div>
    <w:div w:id="14231319">
      <w:bodyDiv w:val="1"/>
      <w:marLeft w:val="0"/>
      <w:marRight w:val="0"/>
      <w:marTop w:val="0"/>
      <w:marBottom w:val="0"/>
      <w:divBdr>
        <w:top w:val="none" w:sz="0" w:space="0" w:color="auto"/>
        <w:left w:val="none" w:sz="0" w:space="0" w:color="auto"/>
        <w:bottom w:val="none" w:sz="0" w:space="0" w:color="auto"/>
        <w:right w:val="none" w:sz="0" w:space="0" w:color="auto"/>
      </w:divBdr>
    </w:div>
    <w:div w:id="14238004">
      <w:bodyDiv w:val="1"/>
      <w:marLeft w:val="0"/>
      <w:marRight w:val="0"/>
      <w:marTop w:val="0"/>
      <w:marBottom w:val="0"/>
      <w:divBdr>
        <w:top w:val="none" w:sz="0" w:space="0" w:color="auto"/>
        <w:left w:val="none" w:sz="0" w:space="0" w:color="auto"/>
        <w:bottom w:val="none" w:sz="0" w:space="0" w:color="auto"/>
        <w:right w:val="none" w:sz="0" w:space="0" w:color="auto"/>
      </w:divBdr>
    </w:div>
    <w:div w:id="14578247">
      <w:bodyDiv w:val="1"/>
      <w:marLeft w:val="0"/>
      <w:marRight w:val="0"/>
      <w:marTop w:val="0"/>
      <w:marBottom w:val="0"/>
      <w:divBdr>
        <w:top w:val="none" w:sz="0" w:space="0" w:color="auto"/>
        <w:left w:val="none" w:sz="0" w:space="0" w:color="auto"/>
        <w:bottom w:val="none" w:sz="0" w:space="0" w:color="auto"/>
        <w:right w:val="none" w:sz="0" w:space="0" w:color="auto"/>
      </w:divBdr>
    </w:div>
    <w:div w:id="14769494">
      <w:bodyDiv w:val="1"/>
      <w:marLeft w:val="0"/>
      <w:marRight w:val="0"/>
      <w:marTop w:val="0"/>
      <w:marBottom w:val="0"/>
      <w:divBdr>
        <w:top w:val="none" w:sz="0" w:space="0" w:color="auto"/>
        <w:left w:val="none" w:sz="0" w:space="0" w:color="auto"/>
        <w:bottom w:val="none" w:sz="0" w:space="0" w:color="auto"/>
        <w:right w:val="none" w:sz="0" w:space="0" w:color="auto"/>
      </w:divBdr>
    </w:div>
    <w:div w:id="14894356">
      <w:bodyDiv w:val="1"/>
      <w:marLeft w:val="0"/>
      <w:marRight w:val="0"/>
      <w:marTop w:val="0"/>
      <w:marBottom w:val="0"/>
      <w:divBdr>
        <w:top w:val="none" w:sz="0" w:space="0" w:color="auto"/>
        <w:left w:val="none" w:sz="0" w:space="0" w:color="auto"/>
        <w:bottom w:val="none" w:sz="0" w:space="0" w:color="auto"/>
        <w:right w:val="none" w:sz="0" w:space="0" w:color="auto"/>
      </w:divBdr>
    </w:div>
    <w:div w:id="15157748">
      <w:bodyDiv w:val="1"/>
      <w:marLeft w:val="0"/>
      <w:marRight w:val="0"/>
      <w:marTop w:val="0"/>
      <w:marBottom w:val="0"/>
      <w:divBdr>
        <w:top w:val="none" w:sz="0" w:space="0" w:color="auto"/>
        <w:left w:val="none" w:sz="0" w:space="0" w:color="auto"/>
        <w:bottom w:val="none" w:sz="0" w:space="0" w:color="auto"/>
        <w:right w:val="none" w:sz="0" w:space="0" w:color="auto"/>
      </w:divBdr>
    </w:div>
    <w:div w:id="15205020">
      <w:bodyDiv w:val="1"/>
      <w:marLeft w:val="0"/>
      <w:marRight w:val="0"/>
      <w:marTop w:val="0"/>
      <w:marBottom w:val="0"/>
      <w:divBdr>
        <w:top w:val="none" w:sz="0" w:space="0" w:color="auto"/>
        <w:left w:val="none" w:sz="0" w:space="0" w:color="auto"/>
        <w:bottom w:val="none" w:sz="0" w:space="0" w:color="auto"/>
        <w:right w:val="none" w:sz="0" w:space="0" w:color="auto"/>
      </w:divBdr>
    </w:div>
    <w:div w:id="15430292">
      <w:bodyDiv w:val="1"/>
      <w:marLeft w:val="0"/>
      <w:marRight w:val="0"/>
      <w:marTop w:val="0"/>
      <w:marBottom w:val="0"/>
      <w:divBdr>
        <w:top w:val="none" w:sz="0" w:space="0" w:color="auto"/>
        <w:left w:val="none" w:sz="0" w:space="0" w:color="auto"/>
        <w:bottom w:val="none" w:sz="0" w:space="0" w:color="auto"/>
        <w:right w:val="none" w:sz="0" w:space="0" w:color="auto"/>
      </w:divBdr>
    </w:div>
    <w:div w:id="15740645">
      <w:bodyDiv w:val="1"/>
      <w:marLeft w:val="0"/>
      <w:marRight w:val="0"/>
      <w:marTop w:val="0"/>
      <w:marBottom w:val="0"/>
      <w:divBdr>
        <w:top w:val="none" w:sz="0" w:space="0" w:color="auto"/>
        <w:left w:val="none" w:sz="0" w:space="0" w:color="auto"/>
        <w:bottom w:val="none" w:sz="0" w:space="0" w:color="auto"/>
        <w:right w:val="none" w:sz="0" w:space="0" w:color="auto"/>
      </w:divBdr>
    </w:div>
    <w:div w:id="15927276">
      <w:bodyDiv w:val="1"/>
      <w:marLeft w:val="0"/>
      <w:marRight w:val="0"/>
      <w:marTop w:val="0"/>
      <w:marBottom w:val="0"/>
      <w:divBdr>
        <w:top w:val="none" w:sz="0" w:space="0" w:color="auto"/>
        <w:left w:val="none" w:sz="0" w:space="0" w:color="auto"/>
        <w:bottom w:val="none" w:sz="0" w:space="0" w:color="auto"/>
        <w:right w:val="none" w:sz="0" w:space="0" w:color="auto"/>
      </w:divBdr>
    </w:div>
    <w:div w:id="16005776">
      <w:bodyDiv w:val="1"/>
      <w:marLeft w:val="0"/>
      <w:marRight w:val="0"/>
      <w:marTop w:val="0"/>
      <w:marBottom w:val="0"/>
      <w:divBdr>
        <w:top w:val="none" w:sz="0" w:space="0" w:color="auto"/>
        <w:left w:val="none" w:sz="0" w:space="0" w:color="auto"/>
        <w:bottom w:val="none" w:sz="0" w:space="0" w:color="auto"/>
        <w:right w:val="none" w:sz="0" w:space="0" w:color="auto"/>
      </w:divBdr>
    </w:div>
    <w:div w:id="16124383">
      <w:bodyDiv w:val="1"/>
      <w:marLeft w:val="0"/>
      <w:marRight w:val="0"/>
      <w:marTop w:val="0"/>
      <w:marBottom w:val="0"/>
      <w:divBdr>
        <w:top w:val="none" w:sz="0" w:space="0" w:color="auto"/>
        <w:left w:val="none" w:sz="0" w:space="0" w:color="auto"/>
        <w:bottom w:val="none" w:sz="0" w:space="0" w:color="auto"/>
        <w:right w:val="none" w:sz="0" w:space="0" w:color="auto"/>
      </w:divBdr>
    </w:div>
    <w:div w:id="16201515">
      <w:bodyDiv w:val="1"/>
      <w:marLeft w:val="0"/>
      <w:marRight w:val="0"/>
      <w:marTop w:val="0"/>
      <w:marBottom w:val="0"/>
      <w:divBdr>
        <w:top w:val="none" w:sz="0" w:space="0" w:color="auto"/>
        <w:left w:val="none" w:sz="0" w:space="0" w:color="auto"/>
        <w:bottom w:val="none" w:sz="0" w:space="0" w:color="auto"/>
        <w:right w:val="none" w:sz="0" w:space="0" w:color="auto"/>
      </w:divBdr>
    </w:div>
    <w:div w:id="16741664">
      <w:bodyDiv w:val="1"/>
      <w:marLeft w:val="0"/>
      <w:marRight w:val="0"/>
      <w:marTop w:val="0"/>
      <w:marBottom w:val="0"/>
      <w:divBdr>
        <w:top w:val="none" w:sz="0" w:space="0" w:color="auto"/>
        <w:left w:val="none" w:sz="0" w:space="0" w:color="auto"/>
        <w:bottom w:val="none" w:sz="0" w:space="0" w:color="auto"/>
        <w:right w:val="none" w:sz="0" w:space="0" w:color="auto"/>
      </w:divBdr>
    </w:div>
    <w:div w:id="17202619">
      <w:bodyDiv w:val="1"/>
      <w:marLeft w:val="0"/>
      <w:marRight w:val="0"/>
      <w:marTop w:val="0"/>
      <w:marBottom w:val="0"/>
      <w:divBdr>
        <w:top w:val="none" w:sz="0" w:space="0" w:color="auto"/>
        <w:left w:val="none" w:sz="0" w:space="0" w:color="auto"/>
        <w:bottom w:val="none" w:sz="0" w:space="0" w:color="auto"/>
        <w:right w:val="none" w:sz="0" w:space="0" w:color="auto"/>
      </w:divBdr>
    </w:div>
    <w:div w:id="17315095">
      <w:bodyDiv w:val="1"/>
      <w:marLeft w:val="0"/>
      <w:marRight w:val="0"/>
      <w:marTop w:val="0"/>
      <w:marBottom w:val="0"/>
      <w:divBdr>
        <w:top w:val="none" w:sz="0" w:space="0" w:color="auto"/>
        <w:left w:val="none" w:sz="0" w:space="0" w:color="auto"/>
        <w:bottom w:val="none" w:sz="0" w:space="0" w:color="auto"/>
        <w:right w:val="none" w:sz="0" w:space="0" w:color="auto"/>
      </w:divBdr>
    </w:div>
    <w:div w:id="17315934">
      <w:bodyDiv w:val="1"/>
      <w:marLeft w:val="0"/>
      <w:marRight w:val="0"/>
      <w:marTop w:val="0"/>
      <w:marBottom w:val="0"/>
      <w:divBdr>
        <w:top w:val="none" w:sz="0" w:space="0" w:color="auto"/>
        <w:left w:val="none" w:sz="0" w:space="0" w:color="auto"/>
        <w:bottom w:val="none" w:sz="0" w:space="0" w:color="auto"/>
        <w:right w:val="none" w:sz="0" w:space="0" w:color="auto"/>
      </w:divBdr>
    </w:div>
    <w:div w:id="17852240">
      <w:bodyDiv w:val="1"/>
      <w:marLeft w:val="0"/>
      <w:marRight w:val="0"/>
      <w:marTop w:val="0"/>
      <w:marBottom w:val="0"/>
      <w:divBdr>
        <w:top w:val="none" w:sz="0" w:space="0" w:color="auto"/>
        <w:left w:val="none" w:sz="0" w:space="0" w:color="auto"/>
        <w:bottom w:val="none" w:sz="0" w:space="0" w:color="auto"/>
        <w:right w:val="none" w:sz="0" w:space="0" w:color="auto"/>
      </w:divBdr>
    </w:div>
    <w:div w:id="18246131">
      <w:bodyDiv w:val="1"/>
      <w:marLeft w:val="0"/>
      <w:marRight w:val="0"/>
      <w:marTop w:val="0"/>
      <w:marBottom w:val="0"/>
      <w:divBdr>
        <w:top w:val="none" w:sz="0" w:space="0" w:color="auto"/>
        <w:left w:val="none" w:sz="0" w:space="0" w:color="auto"/>
        <w:bottom w:val="none" w:sz="0" w:space="0" w:color="auto"/>
        <w:right w:val="none" w:sz="0" w:space="0" w:color="auto"/>
      </w:divBdr>
    </w:div>
    <w:div w:id="18360623">
      <w:bodyDiv w:val="1"/>
      <w:marLeft w:val="0"/>
      <w:marRight w:val="0"/>
      <w:marTop w:val="0"/>
      <w:marBottom w:val="0"/>
      <w:divBdr>
        <w:top w:val="none" w:sz="0" w:space="0" w:color="auto"/>
        <w:left w:val="none" w:sz="0" w:space="0" w:color="auto"/>
        <w:bottom w:val="none" w:sz="0" w:space="0" w:color="auto"/>
        <w:right w:val="none" w:sz="0" w:space="0" w:color="auto"/>
      </w:divBdr>
    </w:div>
    <w:div w:id="18437404">
      <w:bodyDiv w:val="1"/>
      <w:marLeft w:val="0"/>
      <w:marRight w:val="0"/>
      <w:marTop w:val="0"/>
      <w:marBottom w:val="0"/>
      <w:divBdr>
        <w:top w:val="none" w:sz="0" w:space="0" w:color="auto"/>
        <w:left w:val="none" w:sz="0" w:space="0" w:color="auto"/>
        <w:bottom w:val="none" w:sz="0" w:space="0" w:color="auto"/>
        <w:right w:val="none" w:sz="0" w:space="0" w:color="auto"/>
      </w:divBdr>
    </w:div>
    <w:div w:id="18824400">
      <w:bodyDiv w:val="1"/>
      <w:marLeft w:val="0"/>
      <w:marRight w:val="0"/>
      <w:marTop w:val="0"/>
      <w:marBottom w:val="0"/>
      <w:divBdr>
        <w:top w:val="none" w:sz="0" w:space="0" w:color="auto"/>
        <w:left w:val="none" w:sz="0" w:space="0" w:color="auto"/>
        <w:bottom w:val="none" w:sz="0" w:space="0" w:color="auto"/>
        <w:right w:val="none" w:sz="0" w:space="0" w:color="auto"/>
      </w:divBdr>
    </w:div>
    <w:div w:id="19359823">
      <w:bodyDiv w:val="1"/>
      <w:marLeft w:val="0"/>
      <w:marRight w:val="0"/>
      <w:marTop w:val="0"/>
      <w:marBottom w:val="0"/>
      <w:divBdr>
        <w:top w:val="none" w:sz="0" w:space="0" w:color="auto"/>
        <w:left w:val="none" w:sz="0" w:space="0" w:color="auto"/>
        <w:bottom w:val="none" w:sz="0" w:space="0" w:color="auto"/>
        <w:right w:val="none" w:sz="0" w:space="0" w:color="auto"/>
      </w:divBdr>
    </w:div>
    <w:div w:id="20209398">
      <w:bodyDiv w:val="1"/>
      <w:marLeft w:val="0"/>
      <w:marRight w:val="0"/>
      <w:marTop w:val="0"/>
      <w:marBottom w:val="0"/>
      <w:divBdr>
        <w:top w:val="none" w:sz="0" w:space="0" w:color="auto"/>
        <w:left w:val="none" w:sz="0" w:space="0" w:color="auto"/>
        <w:bottom w:val="none" w:sz="0" w:space="0" w:color="auto"/>
        <w:right w:val="none" w:sz="0" w:space="0" w:color="auto"/>
      </w:divBdr>
    </w:div>
    <w:div w:id="20977967">
      <w:bodyDiv w:val="1"/>
      <w:marLeft w:val="0"/>
      <w:marRight w:val="0"/>
      <w:marTop w:val="0"/>
      <w:marBottom w:val="0"/>
      <w:divBdr>
        <w:top w:val="none" w:sz="0" w:space="0" w:color="auto"/>
        <w:left w:val="none" w:sz="0" w:space="0" w:color="auto"/>
        <w:bottom w:val="none" w:sz="0" w:space="0" w:color="auto"/>
        <w:right w:val="none" w:sz="0" w:space="0" w:color="auto"/>
      </w:divBdr>
    </w:div>
    <w:div w:id="21134526">
      <w:bodyDiv w:val="1"/>
      <w:marLeft w:val="0"/>
      <w:marRight w:val="0"/>
      <w:marTop w:val="0"/>
      <w:marBottom w:val="0"/>
      <w:divBdr>
        <w:top w:val="none" w:sz="0" w:space="0" w:color="auto"/>
        <w:left w:val="none" w:sz="0" w:space="0" w:color="auto"/>
        <w:bottom w:val="none" w:sz="0" w:space="0" w:color="auto"/>
        <w:right w:val="none" w:sz="0" w:space="0" w:color="auto"/>
      </w:divBdr>
    </w:div>
    <w:div w:id="21564361">
      <w:bodyDiv w:val="1"/>
      <w:marLeft w:val="0"/>
      <w:marRight w:val="0"/>
      <w:marTop w:val="0"/>
      <w:marBottom w:val="0"/>
      <w:divBdr>
        <w:top w:val="none" w:sz="0" w:space="0" w:color="auto"/>
        <w:left w:val="none" w:sz="0" w:space="0" w:color="auto"/>
        <w:bottom w:val="none" w:sz="0" w:space="0" w:color="auto"/>
        <w:right w:val="none" w:sz="0" w:space="0" w:color="auto"/>
      </w:divBdr>
    </w:div>
    <w:div w:id="21592781">
      <w:bodyDiv w:val="1"/>
      <w:marLeft w:val="0"/>
      <w:marRight w:val="0"/>
      <w:marTop w:val="0"/>
      <w:marBottom w:val="0"/>
      <w:divBdr>
        <w:top w:val="none" w:sz="0" w:space="0" w:color="auto"/>
        <w:left w:val="none" w:sz="0" w:space="0" w:color="auto"/>
        <w:bottom w:val="none" w:sz="0" w:space="0" w:color="auto"/>
        <w:right w:val="none" w:sz="0" w:space="0" w:color="auto"/>
      </w:divBdr>
    </w:div>
    <w:div w:id="21980183">
      <w:bodyDiv w:val="1"/>
      <w:marLeft w:val="0"/>
      <w:marRight w:val="0"/>
      <w:marTop w:val="0"/>
      <w:marBottom w:val="0"/>
      <w:divBdr>
        <w:top w:val="none" w:sz="0" w:space="0" w:color="auto"/>
        <w:left w:val="none" w:sz="0" w:space="0" w:color="auto"/>
        <w:bottom w:val="none" w:sz="0" w:space="0" w:color="auto"/>
        <w:right w:val="none" w:sz="0" w:space="0" w:color="auto"/>
      </w:divBdr>
    </w:div>
    <w:div w:id="22097372">
      <w:bodyDiv w:val="1"/>
      <w:marLeft w:val="0"/>
      <w:marRight w:val="0"/>
      <w:marTop w:val="0"/>
      <w:marBottom w:val="0"/>
      <w:divBdr>
        <w:top w:val="none" w:sz="0" w:space="0" w:color="auto"/>
        <w:left w:val="none" w:sz="0" w:space="0" w:color="auto"/>
        <w:bottom w:val="none" w:sz="0" w:space="0" w:color="auto"/>
        <w:right w:val="none" w:sz="0" w:space="0" w:color="auto"/>
      </w:divBdr>
    </w:div>
    <w:div w:id="22752816">
      <w:bodyDiv w:val="1"/>
      <w:marLeft w:val="0"/>
      <w:marRight w:val="0"/>
      <w:marTop w:val="0"/>
      <w:marBottom w:val="0"/>
      <w:divBdr>
        <w:top w:val="none" w:sz="0" w:space="0" w:color="auto"/>
        <w:left w:val="none" w:sz="0" w:space="0" w:color="auto"/>
        <w:bottom w:val="none" w:sz="0" w:space="0" w:color="auto"/>
        <w:right w:val="none" w:sz="0" w:space="0" w:color="auto"/>
      </w:divBdr>
    </w:div>
    <w:div w:id="23405778">
      <w:bodyDiv w:val="1"/>
      <w:marLeft w:val="0"/>
      <w:marRight w:val="0"/>
      <w:marTop w:val="0"/>
      <w:marBottom w:val="0"/>
      <w:divBdr>
        <w:top w:val="none" w:sz="0" w:space="0" w:color="auto"/>
        <w:left w:val="none" w:sz="0" w:space="0" w:color="auto"/>
        <w:bottom w:val="none" w:sz="0" w:space="0" w:color="auto"/>
        <w:right w:val="none" w:sz="0" w:space="0" w:color="auto"/>
      </w:divBdr>
    </w:div>
    <w:div w:id="23557757">
      <w:bodyDiv w:val="1"/>
      <w:marLeft w:val="0"/>
      <w:marRight w:val="0"/>
      <w:marTop w:val="0"/>
      <w:marBottom w:val="0"/>
      <w:divBdr>
        <w:top w:val="none" w:sz="0" w:space="0" w:color="auto"/>
        <w:left w:val="none" w:sz="0" w:space="0" w:color="auto"/>
        <w:bottom w:val="none" w:sz="0" w:space="0" w:color="auto"/>
        <w:right w:val="none" w:sz="0" w:space="0" w:color="auto"/>
      </w:divBdr>
    </w:div>
    <w:div w:id="23559250">
      <w:bodyDiv w:val="1"/>
      <w:marLeft w:val="0"/>
      <w:marRight w:val="0"/>
      <w:marTop w:val="0"/>
      <w:marBottom w:val="0"/>
      <w:divBdr>
        <w:top w:val="none" w:sz="0" w:space="0" w:color="auto"/>
        <w:left w:val="none" w:sz="0" w:space="0" w:color="auto"/>
        <w:bottom w:val="none" w:sz="0" w:space="0" w:color="auto"/>
        <w:right w:val="none" w:sz="0" w:space="0" w:color="auto"/>
      </w:divBdr>
    </w:div>
    <w:div w:id="24258799">
      <w:bodyDiv w:val="1"/>
      <w:marLeft w:val="0"/>
      <w:marRight w:val="0"/>
      <w:marTop w:val="0"/>
      <w:marBottom w:val="0"/>
      <w:divBdr>
        <w:top w:val="none" w:sz="0" w:space="0" w:color="auto"/>
        <w:left w:val="none" w:sz="0" w:space="0" w:color="auto"/>
        <w:bottom w:val="none" w:sz="0" w:space="0" w:color="auto"/>
        <w:right w:val="none" w:sz="0" w:space="0" w:color="auto"/>
      </w:divBdr>
    </w:div>
    <w:div w:id="24641558">
      <w:bodyDiv w:val="1"/>
      <w:marLeft w:val="0"/>
      <w:marRight w:val="0"/>
      <w:marTop w:val="0"/>
      <w:marBottom w:val="0"/>
      <w:divBdr>
        <w:top w:val="none" w:sz="0" w:space="0" w:color="auto"/>
        <w:left w:val="none" w:sz="0" w:space="0" w:color="auto"/>
        <w:bottom w:val="none" w:sz="0" w:space="0" w:color="auto"/>
        <w:right w:val="none" w:sz="0" w:space="0" w:color="auto"/>
      </w:divBdr>
    </w:div>
    <w:div w:id="24867857">
      <w:bodyDiv w:val="1"/>
      <w:marLeft w:val="0"/>
      <w:marRight w:val="0"/>
      <w:marTop w:val="0"/>
      <w:marBottom w:val="0"/>
      <w:divBdr>
        <w:top w:val="none" w:sz="0" w:space="0" w:color="auto"/>
        <w:left w:val="none" w:sz="0" w:space="0" w:color="auto"/>
        <w:bottom w:val="none" w:sz="0" w:space="0" w:color="auto"/>
        <w:right w:val="none" w:sz="0" w:space="0" w:color="auto"/>
      </w:divBdr>
    </w:div>
    <w:div w:id="24910897">
      <w:bodyDiv w:val="1"/>
      <w:marLeft w:val="0"/>
      <w:marRight w:val="0"/>
      <w:marTop w:val="0"/>
      <w:marBottom w:val="0"/>
      <w:divBdr>
        <w:top w:val="none" w:sz="0" w:space="0" w:color="auto"/>
        <w:left w:val="none" w:sz="0" w:space="0" w:color="auto"/>
        <w:bottom w:val="none" w:sz="0" w:space="0" w:color="auto"/>
        <w:right w:val="none" w:sz="0" w:space="0" w:color="auto"/>
      </w:divBdr>
    </w:div>
    <w:div w:id="25107803">
      <w:bodyDiv w:val="1"/>
      <w:marLeft w:val="0"/>
      <w:marRight w:val="0"/>
      <w:marTop w:val="0"/>
      <w:marBottom w:val="0"/>
      <w:divBdr>
        <w:top w:val="none" w:sz="0" w:space="0" w:color="auto"/>
        <w:left w:val="none" w:sz="0" w:space="0" w:color="auto"/>
        <w:bottom w:val="none" w:sz="0" w:space="0" w:color="auto"/>
        <w:right w:val="none" w:sz="0" w:space="0" w:color="auto"/>
      </w:divBdr>
    </w:div>
    <w:div w:id="25370083">
      <w:bodyDiv w:val="1"/>
      <w:marLeft w:val="0"/>
      <w:marRight w:val="0"/>
      <w:marTop w:val="0"/>
      <w:marBottom w:val="0"/>
      <w:divBdr>
        <w:top w:val="none" w:sz="0" w:space="0" w:color="auto"/>
        <w:left w:val="none" w:sz="0" w:space="0" w:color="auto"/>
        <w:bottom w:val="none" w:sz="0" w:space="0" w:color="auto"/>
        <w:right w:val="none" w:sz="0" w:space="0" w:color="auto"/>
      </w:divBdr>
    </w:div>
    <w:div w:id="25452445">
      <w:bodyDiv w:val="1"/>
      <w:marLeft w:val="0"/>
      <w:marRight w:val="0"/>
      <w:marTop w:val="0"/>
      <w:marBottom w:val="0"/>
      <w:divBdr>
        <w:top w:val="none" w:sz="0" w:space="0" w:color="auto"/>
        <w:left w:val="none" w:sz="0" w:space="0" w:color="auto"/>
        <w:bottom w:val="none" w:sz="0" w:space="0" w:color="auto"/>
        <w:right w:val="none" w:sz="0" w:space="0" w:color="auto"/>
      </w:divBdr>
    </w:div>
    <w:div w:id="26761573">
      <w:bodyDiv w:val="1"/>
      <w:marLeft w:val="0"/>
      <w:marRight w:val="0"/>
      <w:marTop w:val="0"/>
      <w:marBottom w:val="0"/>
      <w:divBdr>
        <w:top w:val="none" w:sz="0" w:space="0" w:color="auto"/>
        <w:left w:val="none" w:sz="0" w:space="0" w:color="auto"/>
        <w:bottom w:val="none" w:sz="0" w:space="0" w:color="auto"/>
        <w:right w:val="none" w:sz="0" w:space="0" w:color="auto"/>
      </w:divBdr>
    </w:div>
    <w:div w:id="27223864">
      <w:bodyDiv w:val="1"/>
      <w:marLeft w:val="0"/>
      <w:marRight w:val="0"/>
      <w:marTop w:val="0"/>
      <w:marBottom w:val="0"/>
      <w:divBdr>
        <w:top w:val="none" w:sz="0" w:space="0" w:color="auto"/>
        <w:left w:val="none" w:sz="0" w:space="0" w:color="auto"/>
        <w:bottom w:val="none" w:sz="0" w:space="0" w:color="auto"/>
        <w:right w:val="none" w:sz="0" w:space="0" w:color="auto"/>
      </w:divBdr>
    </w:div>
    <w:div w:id="27485715">
      <w:bodyDiv w:val="1"/>
      <w:marLeft w:val="0"/>
      <w:marRight w:val="0"/>
      <w:marTop w:val="0"/>
      <w:marBottom w:val="0"/>
      <w:divBdr>
        <w:top w:val="none" w:sz="0" w:space="0" w:color="auto"/>
        <w:left w:val="none" w:sz="0" w:space="0" w:color="auto"/>
        <w:bottom w:val="none" w:sz="0" w:space="0" w:color="auto"/>
        <w:right w:val="none" w:sz="0" w:space="0" w:color="auto"/>
      </w:divBdr>
    </w:div>
    <w:div w:id="28189531">
      <w:bodyDiv w:val="1"/>
      <w:marLeft w:val="0"/>
      <w:marRight w:val="0"/>
      <w:marTop w:val="0"/>
      <w:marBottom w:val="0"/>
      <w:divBdr>
        <w:top w:val="none" w:sz="0" w:space="0" w:color="auto"/>
        <w:left w:val="none" w:sz="0" w:space="0" w:color="auto"/>
        <w:bottom w:val="none" w:sz="0" w:space="0" w:color="auto"/>
        <w:right w:val="none" w:sz="0" w:space="0" w:color="auto"/>
      </w:divBdr>
    </w:div>
    <w:div w:id="28260121">
      <w:bodyDiv w:val="1"/>
      <w:marLeft w:val="0"/>
      <w:marRight w:val="0"/>
      <w:marTop w:val="0"/>
      <w:marBottom w:val="0"/>
      <w:divBdr>
        <w:top w:val="none" w:sz="0" w:space="0" w:color="auto"/>
        <w:left w:val="none" w:sz="0" w:space="0" w:color="auto"/>
        <w:bottom w:val="none" w:sz="0" w:space="0" w:color="auto"/>
        <w:right w:val="none" w:sz="0" w:space="0" w:color="auto"/>
      </w:divBdr>
    </w:div>
    <w:div w:id="28343416">
      <w:bodyDiv w:val="1"/>
      <w:marLeft w:val="0"/>
      <w:marRight w:val="0"/>
      <w:marTop w:val="0"/>
      <w:marBottom w:val="0"/>
      <w:divBdr>
        <w:top w:val="none" w:sz="0" w:space="0" w:color="auto"/>
        <w:left w:val="none" w:sz="0" w:space="0" w:color="auto"/>
        <w:bottom w:val="none" w:sz="0" w:space="0" w:color="auto"/>
        <w:right w:val="none" w:sz="0" w:space="0" w:color="auto"/>
      </w:divBdr>
    </w:div>
    <w:div w:id="28536372">
      <w:bodyDiv w:val="1"/>
      <w:marLeft w:val="0"/>
      <w:marRight w:val="0"/>
      <w:marTop w:val="0"/>
      <w:marBottom w:val="0"/>
      <w:divBdr>
        <w:top w:val="none" w:sz="0" w:space="0" w:color="auto"/>
        <w:left w:val="none" w:sz="0" w:space="0" w:color="auto"/>
        <w:bottom w:val="none" w:sz="0" w:space="0" w:color="auto"/>
        <w:right w:val="none" w:sz="0" w:space="0" w:color="auto"/>
      </w:divBdr>
    </w:div>
    <w:div w:id="28649052">
      <w:bodyDiv w:val="1"/>
      <w:marLeft w:val="0"/>
      <w:marRight w:val="0"/>
      <w:marTop w:val="0"/>
      <w:marBottom w:val="0"/>
      <w:divBdr>
        <w:top w:val="none" w:sz="0" w:space="0" w:color="auto"/>
        <w:left w:val="none" w:sz="0" w:space="0" w:color="auto"/>
        <w:bottom w:val="none" w:sz="0" w:space="0" w:color="auto"/>
        <w:right w:val="none" w:sz="0" w:space="0" w:color="auto"/>
      </w:divBdr>
    </w:div>
    <w:div w:id="29108910">
      <w:bodyDiv w:val="1"/>
      <w:marLeft w:val="0"/>
      <w:marRight w:val="0"/>
      <w:marTop w:val="0"/>
      <w:marBottom w:val="0"/>
      <w:divBdr>
        <w:top w:val="none" w:sz="0" w:space="0" w:color="auto"/>
        <w:left w:val="none" w:sz="0" w:space="0" w:color="auto"/>
        <w:bottom w:val="none" w:sz="0" w:space="0" w:color="auto"/>
        <w:right w:val="none" w:sz="0" w:space="0" w:color="auto"/>
      </w:divBdr>
    </w:div>
    <w:div w:id="29301342">
      <w:bodyDiv w:val="1"/>
      <w:marLeft w:val="0"/>
      <w:marRight w:val="0"/>
      <w:marTop w:val="0"/>
      <w:marBottom w:val="0"/>
      <w:divBdr>
        <w:top w:val="none" w:sz="0" w:space="0" w:color="auto"/>
        <w:left w:val="none" w:sz="0" w:space="0" w:color="auto"/>
        <w:bottom w:val="none" w:sz="0" w:space="0" w:color="auto"/>
        <w:right w:val="none" w:sz="0" w:space="0" w:color="auto"/>
      </w:divBdr>
    </w:div>
    <w:div w:id="29380140">
      <w:bodyDiv w:val="1"/>
      <w:marLeft w:val="0"/>
      <w:marRight w:val="0"/>
      <w:marTop w:val="0"/>
      <w:marBottom w:val="0"/>
      <w:divBdr>
        <w:top w:val="none" w:sz="0" w:space="0" w:color="auto"/>
        <w:left w:val="none" w:sz="0" w:space="0" w:color="auto"/>
        <w:bottom w:val="none" w:sz="0" w:space="0" w:color="auto"/>
        <w:right w:val="none" w:sz="0" w:space="0" w:color="auto"/>
      </w:divBdr>
    </w:div>
    <w:div w:id="29841276">
      <w:bodyDiv w:val="1"/>
      <w:marLeft w:val="0"/>
      <w:marRight w:val="0"/>
      <w:marTop w:val="0"/>
      <w:marBottom w:val="0"/>
      <w:divBdr>
        <w:top w:val="none" w:sz="0" w:space="0" w:color="auto"/>
        <w:left w:val="none" w:sz="0" w:space="0" w:color="auto"/>
        <w:bottom w:val="none" w:sz="0" w:space="0" w:color="auto"/>
        <w:right w:val="none" w:sz="0" w:space="0" w:color="auto"/>
      </w:divBdr>
    </w:div>
    <w:div w:id="29915396">
      <w:bodyDiv w:val="1"/>
      <w:marLeft w:val="0"/>
      <w:marRight w:val="0"/>
      <w:marTop w:val="0"/>
      <w:marBottom w:val="0"/>
      <w:divBdr>
        <w:top w:val="none" w:sz="0" w:space="0" w:color="auto"/>
        <w:left w:val="none" w:sz="0" w:space="0" w:color="auto"/>
        <w:bottom w:val="none" w:sz="0" w:space="0" w:color="auto"/>
        <w:right w:val="none" w:sz="0" w:space="0" w:color="auto"/>
      </w:divBdr>
    </w:div>
    <w:div w:id="30344029">
      <w:bodyDiv w:val="1"/>
      <w:marLeft w:val="0"/>
      <w:marRight w:val="0"/>
      <w:marTop w:val="0"/>
      <w:marBottom w:val="0"/>
      <w:divBdr>
        <w:top w:val="none" w:sz="0" w:space="0" w:color="auto"/>
        <w:left w:val="none" w:sz="0" w:space="0" w:color="auto"/>
        <w:bottom w:val="none" w:sz="0" w:space="0" w:color="auto"/>
        <w:right w:val="none" w:sz="0" w:space="0" w:color="auto"/>
      </w:divBdr>
    </w:div>
    <w:div w:id="30692826">
      <w:bodyDiv w:val="1"/>
      <w:marLeft w:val="0"/>
      <w:marRight w:val="0"/>
      <w:marTop w:val="0"/>
      <w:marBottom w:val="0"/>
      <w:divBdr>
        <w:top w:val="none" w:sz="0" w:space="0" w:color="auto"/>
        <w:left w:val="none" w:sz="0" w:space="0" w:color="auto"/>
        <w:bottom w:val="none" w:sz="0" w:space="0" w:color="auto"/>
        <w:right w:val="none" w:sz="0" w:space="0" w:color="auto"/>
      </w:divBdr>
    </w:div>
    <w:div w:id="30809106">
      <w:bodyDiv w:val="1"/>
      <w:marLeft w:val="0"/>
      <w:marRight w:val="0"/>
      <w:marTop w:val="0"/>
      <w:marBottom w:val="0"/>
      <w:divBdr>
        <w:top w:val="none" w:sz="0" w:space="0" w:color="auto"/>
        <w:left w:val="none" w:sz="0" w:space="0" w:color="auto"/>
        <w:bottom w:val="none" w:sz="0" w:space="0" w:color="auto"/>
        <w:right w:val="none" w:sz="0" w:space="0" w:color="auto"/>
      </w:divBdr>
    </w:div>
    <w:div w:id="31421363">
      <w:bodyDiv w:val="1"/>
      <w:marLeft w:val="0"/>
      <w:marRight w:val="0"/>
      <w:marTop w:val="0"/>
      <w:marBottom w:val="0"/>
      <w:divBdr>
        <w:top w:val="none" w:sz="0" w:space="0" w:color="auto"/>
        <w:left w:val="none" w:sz="0" w:space="0" w:color="auto"/>
        <w:bottom w:val="none" w:sz="0" w:space="0" w:color="auto"/>
        <w:right w:val="none" w:sz="0" w:space="0" w:color="auto"/>
      </w:divBdr>
    </w:div>
    <w:div w:id="31728951">
      <w:bodyDiv w:val="1"/>
      <w:marLeft w:val="0"/>
      <w:marRight w:val="0"/>
      <w:marTop w:val="0"/>
      <w:marBottom w:val="0"/>
      <w:divBdr>
        <w:top w:val="none" w:sz="0" w:space="0" w:color="auto"/>
        <w:left w:val="none" w:sz="0" w:space="0" w:color="auto"/>
        <w:bottom w:val="none" w:sz="0" w:space="0" w:color="auto"/>
        <w:right w:val="none" w:sz="0" w:space="0" w:color="auto"/>
      </w:divBdr>
    </w:div>
    <w:div w:id="31735194">
      <w:bodyDiv w:val="1"/>
      <w:marLeft w:val="0"/>
      <w:marRight w:val="0"/>
      <w:marTop w:val="0"/>
      <w:marBottom w:val="0"/>
      <w:divBdr>
        <w:top w:val="none" w:sz="0" w:space="0" w:color="auto"/>
        <w:left w:val="none" w:sz="0" w:space="0" w:color="auto"/>
        <w:bottom w:val="none" w:sz="0" w:space="0" w:color="auto"/>
        <w:right w:val="none" w:sz="0" w:space="0" w:color="auto"/>
      </w:divBdr>
    </w:div>
    <w:div w:id="31879923">
      <w:bodyDiv w:val="1"/>
      <w:marLeft w:val="0"/>
      <w:marRight w:val="0"/>
      <w:marTop w:val="0"/>
      <w:marBottom w:val="0"/>
      <w:divBdr>
        <w:top w:val="none" w:sz="0" w:space="0" w:color="auto"/>
        <w:left w:val="none" w:sz="0" w:space="0" w:color="auto"/>
        <w:bottom w:val="none" w:sz="0" w:space="0" w:color="auto"/>
        <w:right w:val="none" w:sz="0" w:space="0" w:color="auto"/>
      </w:divBdr>
    </w:div>
    <w:div w:id="32460009">
      <w:bodyDiv w:val="1"/>
      <w:marLeft w:val="0"/>
      <w:marRight w:val="0"/>
      <w:marTop w:val="0"/>
      <w:marBottom w:val="0"/>
      <w:divBdr>
        <w:top w:val="none" w:sz="0" w:space="0" w:color="auto"/>
        <w:left w:val="none" w:sz="0" w:space="0" w:color="auto"/>
        <w:bottom w:val="none" w:sz="0" w:space="0" w:color="auto"/>
        <w:right w:val="none" w:sz="0" w:space="0" w:color="auto"/>
      </w:divBdr>
    </w:div>
    <w:div w:id="32922092">
      <w:bodyDiv w:val="1"/>
      <w:marLeft w:val="0"/>
      <w:marRight w:val="0"/>
      <w:marTop w:val="0"/>
      <w:marBottom w:val="0"/>
      <w:divBdr>
        <w:top w:val="none" w:sz="0" w:space="0" w:color="auto"/>
        <w:left w:val="none" w:sz="0" w:space="0" w:color="auto"/>
        <w:bottom w:val="none" w:sz="0" w:space="0" w:color="auto"/>
        <w:right w:val="none" w:sz="0" w:space="0" w:color="auto"/>
      </w:divBdr>
    </w:div>
    <w:div w:id="33039994">
      <w:bodyDiv w:val="1"/>
      <w:marLeft w:val="0"/>
      <w:marRight w:val="0"/>
      <w:marTop w:val="0"/>
      <w:marBottom w:val="0"/>
      <w:divBdr>
        <w:top w:val="none" w:sz="0" w:space="0" w:color="auto"/>
        <w:left w:val="none" w:sz="0" w:space="0" w:color="auto"/>
        <w:bottom w:val="none" w:sz="0" w:space="0" w:color="auto"/>
        <w:right w:val="none" w:sz="0" w:space="0" w:color="auto"/>
      </w:divBdr>
    </w:div>
    <w:div w:id="33119320">
      <w:bodyDiv w:val="1"/>
      <w:marLeft w:val="0"/>
      <w:marRight w:val="0"/>
      <w:marTop w:val="0"/>
      <w:marBottom w:val="0"/>
      <w:divBdr>
        <w:top w:val="none" w:sz="0" w:space="0" w:color="auto"/>
        <w:left w:val="none" w:sz="0" w:space="0" w:color="auto"/>
        <w:bottom w:val="none" w:sz="0" w:space="0" w:color="auto"/>
        <w:right w:val="none" w:sz="0" w:space="0" w:color="auto"/>
      </w:divBdr>
    </w:div>
    <w:div w:id="33580787">
      <w:bodyDiv w:val="1"/>
      <w:marLeft w:val="0"/>
      <w:marRight w:val="0"/>
      <w:marTop w:val="0"/>
      <w:marBottom w:val="0"/>
      <w:divBdr>
        <w:top w:val="none" w:sz="0" w:space="0" w:color="auto"/>
        <w:left w:val="none" w:sz="0" w:space="0" w:color="auto"/>
        <w:bottom w:val="none" w:sz="0" w:space="0" w:color="auto"/>
        <w:right w:val="none" w:sz="0" w:space="0" w:color="auto"/>
      </w:divBdr>
    </w:div>
    <w:div w:id="33972400">
      <w:bodyDiv w:val="1"/>
      <w:marLeft w:val="0"/>
      <w:marRight w:val="0"/>
      <w:marTop w:val="0"/>
      <w:marBottom w:val="0"/>
      <w:divBdr>
        <w:top w:val="none" w:sz="0" w:space="0" w:color="auto"/>
        <w:left w:val="none" w:sz="0" w:space="0" w:color="auto"/>
        <w:bottom w:val="none" w:sz="0" w:space="0" w:color="auto"/>
        <w:right w:val="none" w:sz="0" w:space="0" w:color="auto"/>
      </w:divBdr>
    </w:div>
    <w:div w:id="34697963">
      <w:bodyDiv w:val="1"/>
      <w:marLeft w:val="0"/>
      <w:marRight w:val="0"/>
      <w:marTop w:val="0"/>
      <w:marBottom w:val="0"/>
      <w:divBdr>
        <w:top w:val="none" w:sz="0" w:space="0" w:color="auto"/>
        <w:left w:val="none" w:sz="0" w:space="0" w:color="auto"/>
        <w:bottom w:val="none" w:sz="0" w:space="0" w:color="auto"/>
        <w:right w:val="none" w:sz="0" w:space="0" w:color="auto"/>
      </w:divBdr>
    </w:div>
    <w:div w:id="34744671">
      <w:bodyDiv w:val="1"/>
      <w:marLeft w:val="0"/>
      <w:marRight w:val="0"/>
      <w:marTop w:val="0"/>
      <w:marBottom w:val="0"/>
      <w:divBdr>
        <w:top w:val="none" w:sz="0" w:space="0" w:color="auto"/>
        <w:left w:val="none" w:sz="0" w:space="0" w:color="auto"/>
        <w:bottom w:val="none" w:sz="0" w:space="0" w:color="auto"/>
        <w:right w:val="none" w:sz="0" w:space="0" w:color="auto"/>
      </w:divBdr>
    </w:div>
    <w:div w:id="34815685">
      <w:bodyDiv w:val="1"/>
      <w:marLeft w:val="0"/>
      <w:marRight w:val="0"/>
      <w:marTop w:val="0"/>
      <w:marBottom w:val="0"/>
      <w:divBdr>
        <w:top w:val="none" w:sz="0" w:space="0" w:color="auto"/>
        <w:left w:val="none" w:sz="0" w:space="0" w:color="auto"/>
        <w:bottom w:val="none" w:sz="0" w:space="0" w:color="auto"/>
        <w:right w:val="none" w:sz="0" w:space="0" w:color="auto"/>
      </w:divBdr>
    </w:div>
    <w:div w:id="34820242">
      <w:bodyDiv w:val="1"/>
      <w:marLeft w:val="0"/>
      <w:marRight w:val="0"/>
      <w:marTop w:val="0"/>
      <w:marBottom w:val="0"/>
      <w:divBdr>
        <w:top w:val="none" w:sz="0" w:space="0" w:color="auto"/>
        <w:left w:val="none" w:sz="0" w:space="0" w:color="auto"/>
        <w:bottom w:val="none" w:sz="0" w:space="0" w:color="auto"/>
        <w:right w:val="none" w:sz="0" w:space="0" w:color="auto"/>
      </w:divBdr>
    </w:div>
    <w:div w:id="34937541">
      <w:bodyDiv w:val="1"/>
      <w:marLeft w:val="0"/>
      <w:marRight w:val="0"/>
      <w:marTop w:val="0"/>
      <w:marBottom w:val="0"/>
      <w:divBdr>
        <w:top w:val="none" w:sz="0" w:space="0" w:color="auto"/>
        <w:left w:val="none" w:sz="0" w:space="0" w:color="auto"/>
        <w:bottom w:val="none" w:sz="0" w:space="0" w:color="auto"/>
        <w:right w:val="none" w:sz="0" w:space="0" w:color="auto"/>
      </w:divBdr>
      <w:divsChild>
        <w:div w:id="37442032">
          <w:marLeft w:val="0"/>
          <w:marRight w:val="0"/>
          <w:marTop w:val="0"/>
          <w:marBottom w:val="0"/>
          <w:divBdr>
            <w:top w:val="none" w:sz="0" w:space="0" w:color="auto"/>
            <w:left w:val="none" w:sz="0" w:space="0" w:color="auto"/>
            <w:bottom w:val="none" w:sz="0" w:space="0" w:color="auto"/>
            <w:right w:val="none" w:sz="0" w:space="0" w:color="auto"/>
          </w:divBdr>
        </w:div>
        <w:div w:id="46536128">
          <w:marLeft w:val="0"/>
          <w:marRight w:val="0"/>
          <w:marTop w:val="0"/>
          <w:marBottom w:val="0"/>
          <w:divBdr>
            <w:top w:val="none" w:sz="0" w:space="0" w:color="auto"/>
            <w:left w:val="none" w:sz="0" w:space="0" w:color="auto"/>
            <w:bottom w:val="none" w:sz="0" w:space="0" w:color="auto"/>
            <w:right w:val="none" w:sz="0" w:space="0" w:color="auto"/>
          </w:divBdr>
        </w:div>
        <w:div w:id="76827215">
          <w:marLeft w:val="0"/>
          <w:marRight w:val="0"/>
          <w:marTop w:val="0"/>
          <w:marBottom w:val="0"/>
          <w:divBdr>
            <w:top w:val="none" w:sz="0" w:space="0" w:color="auto"/>
            <w:left w:val="none" w:sz="0" w:space="0" w:color="auto"/>
            <w:bottom w:val="none" w:sz="0" w:space="0" w:color="auto"/>
            <w:right w:val="none" w:sz="0" w:space="0" w:color="auto"/>
          </w:divBdr>
        </w:div>
        <w:div w:id="79956471">
          <w:marLeft w:val="0"/>
          <w:marRight w:val="0"/>
          <w:marTop w:val="0"/>
          <w:marBottom w:val="0"/>
          <w:divBdr>
            <w:top w:val="none" w:sz="0" w:space="0" w:color="auto"/>
            <w:left w:val="none" w:sz="0" w:space="0" w:color="auto"/>
            <w:bottom w:val="none" w:sz="0" w:space="0" w:color="auto"/>
            <w:right w:val="none" w:sz="0" w:space="0" w:color="auto"/>
          </w:divBdr>
        </w:div>
        <w:div w:id="88816901">
          <w:marLeft w:val="0"/>
          <w:marRight w:val="0"/>
          <w:marTop w:val="0"/>
          <w:marBottom w:val="0"/>
          <w:divBdr>
            <w:top w:val="none" w:sz="0" w:space="0" w:color="auto"/>
            <w:left w:val="none" w:sz="0" w:space="0" w:color="auto"/>
            <w:bottom w:val="none" w:sz="0" w:space="0" w:color="auto"/>
            <w:right w:val="none" w:sz="0" w:space="0" w:color="auto"/>
          </w:divBdr>
        </w:div>
        <w:div w:id="117336140">
          <w:marLeft w:val="0"/>
          <w:marRight w:val="0"/>
          <w:marTop w:val="0"/>
          <w:marBottom w:val="0"/>
          <w:divBdr>
            <w:top w:val="none" w:sz="0" w:space="0" w:color="auto"/>
            <w:left w:val="none" w:sz="0" w:space="0" w:color="auto"/>
            <w:bottom w:val="none" w:sz="0" w:space="0" w:color="auto"/>
            <w:right w:val="none" w:sz="0" w:space="0" w:color="auto"/>
          </w:divBdr>
        </w:div>
        <w:div w:id="140923058">
          <w:marLeft w:val="0"/>
          <w:marRight w:val="0"/>
          <w:marTop w:val="0"/>
          <w:marBottom w:val="0"/>
          <w:divBdr>
            <w:top w:val="none" w:sz="0" w:space="0" w:color="auto"/>
            <w:left w:val="none" w:sz="0" w:space="0" w:color="auto"/>
            <w:bottom w:val="none" w:sz="0" w:space="0" w:color="auto"/>
            <w:right w:val="none" w:sz="0" w:space="0" w:color="auto"/>
          </w:divBdr>
        </w:div>
        <w:div w:id="169486460">
          <w:marLeft w:val="0"/>
          <w:marRight w:val="0"/>
          <w:marTop w:val="0"/>
          <w:marBottom w:val="0"/>
          <w:divBdr>
            <w:top w:val="none" w:sz="0" w:space="0" w:color="auto"/>
            <w:left w:val="none" w:sz="0" w:space="0" w:color="auto"/>
            <w:bottom w:val="none" w:sz="0" w:space="0" w:color="auto"/>
            <w:right w:val="none" w:sz="0" w:space="0" w:color="auto"/>
          </w:divBdr>
        </w:div>
        <w:div w:id="175849412">
          <w:marLeft w:val="0"/>
          <w:marRight w:val="0"/>
          <w:marTop w:val="0"/>
          <w:marBottom w:val="0"/>
          <w:divBdr>
            <w:top w:val="none" w:sz="0" w:space="0" w:color="auto"/>
            <w:left w:val="none" w:sz="0" w:space="0" w:color="auto"/>
            <w:bottom w:val="none" w:sz="0" w:space="0" w:color="auto"/>
            <w:right w:val="none" w:sz="0" w:space="0" w:color="auto"/>
          </w:divBdr>
        </w:div>
        <w:div w:id="250772511">
          <w:marLeft w:val="0"/>
          <w:marRight w:val="0"/>
          <w:marTop w:val="0"/>
          <w:marBottom w:val="0"/>
          <w:divBdr>
            <w:top w:val="none" w:sz="0" w:space="0" w:color="auto"/>
            <w:left w:val="none" w:sz="0" w:space="0" w:color="auto"/>
            <w:bottom w:val="none" w:sz="0" w:space="0" w:color="auto"/>
            <w:right w:val="none" w:sz="0" w:space="0" w:color="auto"/>
          </w:divBdr>
        </w:div>
        <w:div w:id="262805870">
          <w:marLeft w:val="0"/>
          <w:marRight w:val="0"/>
          <w:marTop w:val="0"/>
          <w:marBottom w:val="0"/>
          <w:divBdr>
            <w:top w:val="none" w:sz="0" w:space="0" w:color="auto"/>
            <w:left w:val="none" w:sz="0" w:space="0" w:color="auto"/>
            <w:bottom w:val="none" w:sz="0" w:space="0" w:color="auto"/>
            <w:right w:val="none" w:sz="0" w:space="0" w:color="auto"/>
          </w:divBdr>
        </w:div>
        <w:div w:id="277839711">
          <w:marLeft w:val="0"/>
          <w:marRight w:val="0"/>
          <w:marTop w:val="0"/>
          <w:marBottom w:val="0"/>
          <w:divBdr>
            <w:top w:val="none" w:sz="0" w:space="0" w:color="auto"/>
            <w:left w:val="none" w:sz="0" w:space="0" w:color="auto"/>
            <w:bottom w:val="none" w:sz="0" w:space="0" w:color="auto"/>
            <w:right w:val="none" w:sz="0" w:space="0" w:color="auto"/>
          </w:divBdr>
        </w:div>
        <w:div w:id="294721168">
          <w:marLeft w:val="0"/>
          <w:marRight w:val="0"/>
          <w:marTop w:val="0"/>
          <w:marBottom w:val="0"/>
          <w:divBdr>
            <w:top w:val="none" w:sz="0" w:space="0" w:color="auto"/>
            <w:left w:val="none" w:sz="0" w:space="0" w:color="auto"/>
            <w:bottom w:val="none" w:sz="0" w:space="0" w:color="auto"/>
            <w:right w:val="none" w:sz="0" w:space="0" w:color="auto"/>
          </w:divBdr>
        </w:div>
        <w:div w:id="299117468">
          <w:marLeft w:val="0"/>
          <w:marRight w:val="0"/>
          <w:marTop w:val="0"/>
          <w:marBottom w:val="0"/>
          <w:divBdr>
            <w:top w:val="none" w:sz="0" w:space="0" w:color="auto"/>
            <w:left w:val="none" w:sz="0" w:space="0" w:color="auto"/>
            <w:bottom w:val="none" w:sz="0" w:space="0" w:color="auto"/>
            <w:right w:val="none" w:sz="0" w:space="0" w:color="auto"/>
          </w:divBdr>
        </w:div>
        <w:div w:id="309217505">
          <w:marLeft w:val="0"/>
          <w:marRight w:val="0"/>
          <w:marTop w:val="0"/>
          <w:marBottom w:val="0"/>
          <w:divBdr>
            <w:top w:val="none" w:sz="0" w:space="0" w:color="auto"/>
            <w:left w:val="none" w:sz="0" w:space="0" w:color="auto"/>
            <w:bottom w:val="none" w:sz="0" w:space="0" w:color="auto"/>
            <w:right w:val="none" w:sz="0" w:space="0" w:color="auto"/>
          </w:divBdr>
        </w:div>
        <w:div w:id="330523862">
          <w:marLeft w:val="0"/>
          <w:marRight w:val="0"/>
          <w:marTop w:val="0"/>
          <w:marBottom w:val="0"/>
          <w:divBdr>
            <w:top w:val="none" w:sz="0" w:space="0" w:color="auto"/>
            <w:left w:val="none" w:sz="0" w:space="0" w:color="auto"/>
            <w:bottom w:val="none" w:sz="0" w:space="0" w:color="auto"/>
            <w:right w:val="none" w:sz="0" w:space="0" w:color="auto"/>
          </w:divBdr>
        </w:div>
        <w:div w:id="338001016">
          <w:marLeft w:val="0"/>
          <w:marRight w:val="0"/>
          <w:marTop w:val="0"/>
          <w:marBottom w:val="0"/>
          <w:divBdr>
            <w:top w:val="none" w:sz="0" w:space="0" w:color="auto"/>
            <w:left w:val="none" w:sz="0" w:space="0" w:color="auto"/>
            <w:bottom w:val="none" w:sz="0" w:space="0" w:color="auto"/>
            <w:right w:val="none" w:sz="0" w:space="0" w:color="auto"/>
          </w:divBdr>
        </w:div>
        <w:div w:id="354501272">
          <w:marLeft w:val="0"/>
          <w:marRight w:val="0"/>
          <w:marTop w:val="0"/>
          <w:marBottom w:val="0"/>
          <w:divBdr>
            <w:top w:val="none" w:sz="0" w:space="0" w:color="auto"/>
            <w:left w:val="none" w:sz="0" w:space="0" w:color="auto"/>
            <w:bottom w:val="none" w:sz="0" w:space="0" w:color="auto"/>
            <w:right w:val="none" w:sz="0" w:space="0" w:color="auto"/>
          </w:divBdr>
        </w:div>
        <w:div w:id="359285311">
          <w:marLeft w:val="0"/>
          <w:marRight w:val="0"/>
          <w:marTop w:val="0"/>
          <w:marBottom w:val="0"/>
          <w:divBdr>
            <w:top w:val="none" w:sz="0" w:space="0" w:color="auto"/>
            <w:left w:val="none" w:sz="0" w:space="0" w:color="auto"/>
            <w:bottom w:val="none" w:sz="0" w:space="0" w:color="auto"/>
            <w:right w:val="none" w:sz="0" w:space="0" w:color="auto"/>
          </w:divBdr>
        </w:div>
        <w:div w:id="364523465">
          <w:marLeft w:val="0"/>
          <w:marRight w:val="0"/>
          <w:marTop w:val="0"/>
          <w:marBottom w:val="0"/>
          <w:divBdr>
            <w:top w:val="none" w:sz="0" w:space="0" w:color="auto"/>
            <w:left w:val="none" w:sz="0" w:space="0" w:color="auto"/>
            <w:bottom w:val="none" w:sz="0" w:space="0" w:color="auto"/>
            <w:right w:val="none" w:sz="0" w:space="0" w:color="auto"/>
          </w:divBdr>
        </w:div>
        <w:div w:id="388040889">
          <w:marLeft w:val="0"/>
          <w:marRight w:val="0"/>
          <w:marTop w:val="0"/>
          <w:marBottom w:val="0"/>
          <w:divBdr>
            <w:top w:val="none" w:sz="0" w:space="0" w:color="auto"/>
            <w:left w:val="none" w:sz="0" w:space="0" w:color="auto"/>
            <w:bottom w:val="none" w:sz="0" w:space="0" w:color="auto"/>
            <w:right w:val="none" w:sz="0" w:space="0" w:color="auto"/>
          </w:divBdr>
        </w:div>
        <w:div w:id="436995363">
          <w:marLeft w:val="0"/>
          <w:marRight w:val="0"/>
          <w:marTop w:val="0"/>
          <w:marBottom w:val="0"/>
          <w:divBdr>
            <w:top w:val="none" w:sz="0" w:space="0" w:color="auto"/>
            <w:left w:val="none" w:sz="0" w:space="0" w:color="auto"/>
            <w:bottom w:val="none" w:sz="0" w:space="0" w:color="auto"/>
            <w:right w:val="none" w:sz="0" w:space="0" w:color="auto"/>
          </w:divBdr>
        </w:div>
        <w:div w:id="455218738">
          <w:marLeft w:val="0"/>
          <w:marRight w:val="0"/>
          <w:marTop w:val="0"/>
          <w:marBottom w:val="0"/>
          <w:divBdr>
            <w:top w:val="none" w:sz="0" w:space="0" w:color="auto"/>
            <w:left w:val="none" w:sz="0" w:space="0" w:color="auto"/>
            <w:bottom w:val="none" w:sz="0" w:space="0" w:color="auto"/>
            <w:right w:val="none" w:sz="0" w:space="0" w:color="auto"/>
          </w:divBdr>
        </w:div>
        <w:div w:id="462306694">
          <w:marLeft w:val="0"/>
          <w:marRight w:val="0"/>
          <w:marTop w:val="0"/>
          <w:marBottom w:val="0"/>
          <w:divBdr>
            <w:top w:val="none" w:sz="0" w:space="0" w:color="auto"/>
            <w:left w:val="none" w:sz="0" w:space="0" w:color="auto"/>
            <w:bottom w:val="none" w:sz="0" w:space="0" w:color="auto"/>
            <w:right w:val="none" w:sz="0" w:space="0" w:color="auto"/>
          </w:divBdr>
        </w:div>
        <w:div w:id="468523355">
          <w:marLeft w:val="0"/>
          <w:marRight w:val="0"/>
          <w:marTop w:val="0"/>
          <w:marBottom w:val="0"/>
          <w:divBdr>
            <w:top w:val="none" w:sz="0" w:space="0" w:color="auto"/>
            <w:left w:val="none" w:sz="0" w:space="0" w:color="auto"/>
            <w:bottom w:val="none" w:sz="0" w:space="0" w:color="auto"/>
            <w:right w:val="none" w:sz="0" w:space="0" w:color="auto"/>
          </w:divBdr>
        </w:div>
        <w:div w:id="470445047">
          <w:marLeft w:val="0"/>
          <w:marRight w:val="0"/>
          <w:marTop w:val="0"/>
          <w:marBottom w:val="0"/>
          <w:divBdr>
            <w:top w:val="none" w:sz="0" w:space="0" w:color="auto"/>
            <w:left w:val="none" w:sz="0" w:space="0" w:color="auto"/>
            <w:bottom w:val="none" w:sz="0" w:space="0" w:color="auto"/>
            <w:right w:val="none" w:sz="0" w:space="0" w:color="auto"/>
          </w:divBdr>
        </w:div>
        <w:div w:id="484472170">
          <w:marLeft w:val="0"/>
          <w:marRight w:val="0"/>
          <w:marTop w:val="0"/>
          <w:marBottom w:val="0"/>
          <w:divBdr>
            <w:top w:val="none" w:sz="0" w:space="0" w:color="auto"/>
            <w:left w:val="none" w:sz="0" w:space="0" w:color="auto"/>
            <w:bottom w:val="none" w:sz="0" w:space="0" w:color="auto"/>
            <w:right w:val="none" w:sz="0" w:space="0" w:color="auto"/>
          </w:divBdr>
        </w:div>
        <w:div w:id="499394758">
          <w:marLeft w:val="0"/>
          <w:marRight w:val="0"/>
          <w:marTop w:val="0"/>
          <w:marBottom w:val="0"/>
          <w:divBdr>
            <w:top w:val="none" w:sz="0" w:space="0" w:color="auto"/>
            <w:left w:val="none" w:sz="0" w:space="0" w:color="auto"/>
            <w:bottom w:val="none" w:sz="0" w:space="0" w:color="auto"/>
            <w:right w:val="none" w:sz="0" w:space="0" w:color="auto"/>
          </w:divBdr>
        </w:div>
        <w:div w:id="516235068">
          <w:marLeft w:val="0"/>
          <w:marRight w:val="0"/>
          <w:marTop w:val="0"/>
          <w:marBottom w:val="0"/>
          <w:divBdr>
            <w:top w:val="none" w:sz="0" w:space="0" w:color="auto"/>
            <w:left w:val="none" w:sz="0" w:space="0" w:color="auto"/>
            <w:bottom w:val="none" w:sz="0" w:space="0" w:color="auto"/>
            <w:right w:val="none" w:sz="0" w:space="0" w:color="auto"/>
          </w:divBdr>
        </w:div>
        <w:div w:id="518812444">
          <w:marLeft w:val="0"/>
          <w:marRight w:val="0"/>
          <w:marTop w:val="0"/>
          <w:marBottom w:val="0"/>
          <w:divBdr>
            <w:top w:val="none" w:sz="0" w:space="0" w:color="auto"/>
            <w:left w:val="none" w:sz="0" w:space="0" w:color="auto"/>
            <w:bottom w:val="none" w:sz="0" w:space="0" w:color="auto"/>
            <w:right w:val="none" w:sz="0" w:space="0" w:color="auto"/>
          </w:divBdr>
        </w:div>
        <w:div w:id="580990775">
          <w:marLeft w:val="0"/>
          <w:marRight w:val="0"/>
          <w:marTop w:val="0"/>
          <w:marBottom w:val="0"/>
          <w:divBdr>
            <w:top w:val="none" w:sz="0" w:space="0" w:color="auto"/>
            <w:left w:val="none" w:sz="0" w:space="0" w:color="auto"/>
            <w:bottom w:val="none" w:sz="0" w:space="0" w:color="auto"/>
            <w:right w:val="none" w:sz="0" w:space="0" w:color="auto"/>
          </w:divBdr>
        </w:div>
        <w:div w:id="581569111">
          <w:marLeft w:val="0"/>
          <w:marRight w:val="0"/>
          <w:marTop w:val="0"/>
          <w:marBottom w:val="0"/>
          <w:divBdr>
            <w:top w:val="none" w:sz="0" w:space="0" w:color="auto"/>
            <w:left w:val="none" w:sz="0" w:space="0" w:color="auto"/>
            <w:bottom w:val="none" w:sz="0" w:space="0" w:color="auto"/>
            <w:right w:val="none" w:sz="0" w:space="0" w:color="auto"/>
          </w:divBdr>
        </w:div>
        <w:div w:id="589241529">
          <w:marLeft w:val="0"/>
          <w:marRight w:val="0"/>
          <w:marTop w:val="0"/>
          <w:marBottom w:val="0"/>
          <w:divBdr>
            <w:top w:val="none" w:sz="0" w:space="0" w:color="auto"/>
            <w:left w:val="none" w:sz="0" w:space="0" w:color="auto"/>
            <w:bottom w:val="none" w:sz="0" w:space="0" w:color="auto"/>
            <w:right w:val="none" w:sz="0" w:space="0" w:color="auto"/>
          </w:divBdr>
        </w:div>
        <w:div w:id="602109308">
          <w:marLeft w:val="0"/>
          <w:marRight w:val="0"/>
          <w:marTop w:val="0"/>
          <w:marBottom w:val="0"/>
          <w:divBdr>
            <w:top w:val="none" w:sz="0" w:space="0" w:color="auto"/>
            <w:left w:val="none" w:sz="0" w:space="0" w:color="auto"/>
            <w:bottom w:val="none" w:sz="0" w:space="0" w:color="auto"/>
            <w:right w:val="none" w:sz="0" w:space="0" w:color="auto"/>
          </w:divBdr>
        </w:div>
        <w:div w:id="603002594">
          <w:marLeft w:val="0"/>
          <w:marRight w:val="0"/>
          <w:marTop w:val="0"/>
          <w:marBottom w:val="0"/>
          <w:divBdr>
            <w:top w:val="none" w:sz="0" w:space="0" w:color="auto"/>
            <w:left w:val="none" w:sz="0" w:space="0" w:color="auto"/>
            <w:bottom w:val="none" w:sz="0" w:space="0" w:color="auto"/>
            <w:right w:val="none" w:sz="0" w:space="0" w:color="auto"/>
          </w:divBdr>
        </w:div>
        <w:div w:id="646201682">
          <w:marLeft w:val="0"/>
          <w:marRight w:val="0"/>
          <w:marTop w:val="0"/>
          <w:marBottom w:val="0"/>
          <w:divBdr>
            <w:top w:val="none" w:sz="0" w:space="0" w:color="auto"/>
            <w:left w:val="none" w:sz="0" w:space="0" w:color="auto"/>
            <w:bottom w:val="none" w:sz="0" w:space="0" w:color="auto"/>
            <w:right w:val="none" w:sz="0" w:space="0" w:color="auto"/>
          </w:divBdr>
        </w:div>
        <w:div w:id="660501055">
          <w:marLeft w:val="0"/>
          <w:marRight w:val="0"/>
          <w:marTop w:val="0"/>
          <w:marBottom w:val="0"/>
          <w:divBdr>
            <w:top w:val="none" w:sz="0" w:space="0" w:color="auto"/>
            <w:left w:val="none" w:sz="0" w:space="0" w:color="auto"/>
            <w:bottom w:val="none" w:sz="0" w:space="0" w:color="auto"/>
            <w:right w:val="none" w:sz="0" w:space="0" w:color="auto"/>
          </w:divBdr>
        </w:div>
        <w:div w:id="667560945">
          <w:marLeft w:val="0"/>
          <w:marRight w:val="0"/>
          <w:marTop w:val="0"/>
          <w:marBottom w:val="0"/>
          <w:divBdr>
            <w:top w:val="none" w:sz="0" w:space="0" w:color="auto"/>
            <w:left w:val="none" w:sz="0" w:space="0" w:color="auto"/>
            <w:bottom w:val="none" w:sz="0" w:space="0" w:color="auto"/>
            <w:right w:val="none" w:sz="0" w:space="0" w:color="auto"/>
          </w:divBdr>
        </w:div>
        <w:div w:id="692076565">
          <w:marLeft w:val="0"/>
          <w:marRight w:val="0"/>
          <w:marTop w:val="0"/>
          <w:marBottom w:val="0"/>
          <w:divBdr>
            <w:top w:val="none" w:sz="0" w:space="0" w:color="auto"/>
            <w:left w:val="none" w:sz="0" w:space="0" w:color="auto"/>
            <w:bottom w:val="none" w:sz="0" w:space="0" w:color="auto"/>
            <w:right w:val="none" w:sz="0" w:space="0" w:color="auto"/>
          </w:divBdr>
        </w:div>
        <w:div w:id="709303946">
          <w:marLeft w:val="0"/>
          <w:marRight w:val="0"/>
          <w:marTop w:val="0"/>
          <w:marBottom w:val="0"/>
          <w:divBdr>
            <w:top w:val="none" w:sz="0" w:space="0" w:color="auto"/>
            <w:left w:val="none" w:sz="0" w:space="0" w:color="auto"/>
            <w:bottom w:val="none" w:sz="0" w:space="0" w:color="auto"/>
            <w:right w:val="none" w:sz="0" w:space="0" w:color="auto"/>
          </w:divBdr>
        </w:div>
        <w:div w:id="719285100">
          <w:marLeft w:val="0"/>
          <w:marRight w:val="0"/>
          <w:marTop w:val="0"/>
          <w:marBottom w:val="0"/>
          <w:divBdr>
            <w:top w:val="none" w:sz="0" w:space="0" w:color="auto"/>
            <w:left w:val="none" w:sz="0" w:space="0" w:color="auto"/>
            <w:bottom w:val="none" w:sz="0" w:space="0" w:color="auto"/>
            <w:right w:val="none" w:sz="0" w:space="0" w:color="auto"/>
          </w:divBdr>
        </w:div>
        <w:div w:id="747844875">
          <w:marLeft w:val="0"/>
          <w:marRight w:val="0"/>
          <w:marTop w:val="0"/>
          <w:marBottom w:val="0"/>
          <w:divBdr>
            <w:top w:val="none" w:sz="0" w:space="0" w:color="auto"/>
            <w:left w:val="none" w:sz="0" w:space="0" w:color="auto"/>
            <w:bottom w:val="none" w:sz="0" w:space="0" w:color="auto"/>
            <w:right w:val="none" w:sz="0" w:space="0" w:color="auto"/>
          </w:divBdr>
        </w:div>
        <w:div w:id="766190694">
          <w:marLeft w:val="0"/>
          <w:marRight w:val="0"/>
          <w:marTop w:val="0"/>
          <w:marBottom w:val="0"/>
          <w:divBdr>
            <w:top w:val="none" w:sz="0" w:space="0" w:color="auto"/>
            <w:left w:val="none" w:sz="0" w:space="0" w:color="auto"/>
            <w:bottom w:val="none" w:sz="0" w:space="0" w:color="auto"/>
            <w:right w:val="none" w:sz="0" w:space="0" w:color="auto"/>
          </w:divBdr>
        </w:div>
        <w:div w:id="811483627">
          <w:marLeft w:val="0"/>
          <w:marRight w:val="0"/>
          <w:marTop w:val="0"/>
          <w:marBottom w:val="0"/>
          <w:divBdr>
            <w:top w:val="none" w:sz="0" w:space="0" w:color="auto"/>
            <w:left w:val="none" w:sz="0" w:space="0" w:color="auto"/>
            <w:bottom w:val="none" w:sz="0" w:space="0" w:color="auto"/>
            <w:right w:val="none" w:sz="0" w:space="0" w:color="auto"/>
          </w:divBdr>
        </w:div>
        <w:div w:id="847064380">
          <w:marLeft w:val="0"/>
          <w:marRight w:val="0"/>
          <w:marTop w:val="0"/>
          <w:marBottom w:val="0"/>
          <w:divBdr>
            <w:top w:val="none" w:sz="0" w:space="0" w:color="auto"/>
            <w:left w:val="none" w:sz="0" w:space="0" w:color="auto"/>
            <w:bottom w:val="none" w:sz="0" w:space="0" w:color="auto"/>
            <w:right w:val="none" w:sz="0" w:space="0" w:color="auto"/>
          </w:divBdr>
        </w:div>
        <w:div w:id="853303137">
          <w:marLeft w:val="0"/>
          <w:marRight w:val="0"/>
          <w:marTop w:val="0"/>
          <w:marBottom w:val="0"/>
          <w:divBdr>
            <w:top w:val="none" w:sz="0" w:space="0" w:color="auto"/>
            <w:left w:val="none" w:sz="0" w:space="0" w:color="auto"/>
            <w:bottom w:val="none" w:sz="0" w:space="0" w:color="auto"/>
            <w:right w:val="none" w:sz="0" w:space="0" w:color="auto"/>
          </w:divBdr>
        </w:div>
        <w:div w:id="854150358">
          <w:marLeft w:val="0"/>
          <w:marRight w:val="0"/>
          <w:marTop w:val="0"/>
          <w:marBottom w:val="0"/>
          <w:divBdr>
            <w:top w:val="none" w:sz="0" w:space="0" w:color="auto"/>
            <w:left w:val="none" w:sz="0" w:space="0" w:color="auto"/>
            <w:bottom w:val="none" w:sz="0" w:space="0" w:color="auto"/>
            <w:right w:val="none" w:sz="0" w:space="0" w:color="auto"/>
          </w:divBdr>
        </w:div>
        <w:div w:id="913468820">
          <w:marLeft w:val="0"/>
          <w:marRight w:val="0"/>
          <w:marTop w:val="0"/>
          <w:marBottom w:val="0"/>
          <w:divBdr>
            <w:top w:val="none" w:sz="0" w:space="0" w:color="auto"/>
            <w:left w:val="none" w:sz="0" w:space="0" w:color="auto"/>
            <w:bottom w:val="none" w:sz="0" w:space="0" w:color="auto"/>
            <w:right w:val="none" w:sz="0" w:space="0" w:color="auto"/>
          </w:divBdr>
        </w:div>
        <w:div w:id="950166576">
          <w:marLeft w:val="0"/>
          <w:marRight w:val="0"/>
          <w:marTop w:val="0"/>
          <w:marBottom w:val="0"/>
          <w:divBdr>
            <w:top w:val="none" w:sz="0" w:space="0" w:color="auto"/>
            <w:left w:val="none" w:sz="0" w:space="0" w:color="auto"/>
            <w:bottom w:val="none" w:sz="0" w:space="0" w:color="auto"/>
            <w:right w:val="none" w:sz="0" w:space="0" w:color="auto"/>
          </w:divBdr>
        </w:div>
        <w:div w:id="951791677">
          <w:marLeft w:val="0"/>
          <w:marRight w:val="0"/>
          <w:marTop w:val="0"/>
          <w:marBottom w:val="0"/>
          <w:divBdr>
            <w:top w:val="none" w:sz="0" w:space="0" w:color="auto"/>
            <w:left w:val="none" w:sz="0" w:space="0" w:color="auto"/>
            <w:bottom w:val="none" w:sz="0" w:space="0" w:color="auto"/>
            <w:right w:val="none" w:sz="0" w:space="0" w:color="auto"/>
          </w:divBdr>
        </w:div>
        <w:div w:id="970355957">
          <w:marLeft w:val="0"/>
          <w:marRight w:val="0"/>
          <w:marTop w:val="0"/>
          <w:marBottom w:val="0"/>
          <w:divBdr>
            <w:top w:val="none" w:sz="0" w:space="0" w:color="auto"/>
            <w:left w:val="none" w:sz="0" w:space="0" w:color="auto"/>
            <w:bottom w:val="none" w:sz="0" w:space="0" w:color="auto"/>
            <w:right w:val="none" w:sz="0" w:space="0" w:color="auto"/>
          </w:divBdr>
        </w:div>
        <w:div w:id="977026542">
          <w:marLeft w:val="0"/>
          <w:marRight w:val="0"/>
          <w:marTop w:val="0"/>
          <w:marBottom w:val="0"/>
          <w:divBdr>
            <w:top w:val="none" w:sz="0" w:space="0" w:color="auto"/>
            <w:left w:val="none" w:sz="0" w:space="0" w:color="auto"/>
            <w:bottom w:val="none" w:sz="0" w:space="0" w:color="auto"/>
            <w:right w:val="none" w:sz="0" w:space="0" w:color="auto"/>
          </w:divBdr>
        </w:div>
        <w:div w:id="1002245959">
          <w:marLeft w:val="0"/>
          <w:marRight w:val="0"/>
          <w:marTop w:val="0"/>
          <w:marBottom w:val="0"/>
          <w:divBdr>
            <w:top w:val="none" w:sz="0" w:space="0" w:color="auto"/>
            <w:left w:val="none" w:sz="0" w:space="0" w:color="auto"/>
            <w:bottom w:val="none" w:sz="0" w:space="0" w:color="auto"/>
            <w:right w:val="none" w:sz="0" w:space="0" w:color="auto"/>
          </w:divBdr>
        </w:div>
        <w:div w:id="1042510903">
          <w:marLeft w:val="0"/>
          <w:marRight w:val="0"/>
          <w:marTop w:val="0"/>
          <w:marBottom w:val="0"/>
          <w:divBdr>
            <w:top w:val="none" w:sz="0" w:space="0" w:color="auto"/>
            <w:left w:val="none" w:sz="0" w:space="0" w:color="auto"/>
            <w:bottom w:val="none" w:sz="0" w:space="0" w:color="auto"/>
            <w:right w:val="none" w:sz="0" w:space="0" w:color="auto"/>
          </w:divBdr>
        </w:div>
        <w:div w:id="1080104204">
          <w:marLeft w:val="0"/>
          <w:marRight w:val="0"/>
          <w:marTop w:val="0"/>
          <w:marBottom w:val="0"/>
          <w:divBdr>
            <w:top w:val="none" w:sz="0" w:space="0" w:color="auto"/>
            <w:left w:val="none" w:sz="0" w:space="0" w:color="auto"/>
            <w:bottom w:val="none" w:sz="0" w:space="0" w:color="auto"/>
            <w:right w:val="none" w:sz="0" w:space="0" w:color="auto"/>
          </w:divBdr>
        </w:div>
        <w:div w:id="1089037072">
          <w:marLeft w:val="0"/>
          <w:marRight w:val="0"/>
          <w:marTop w:val="0"/>
          <w:marBottom w:val="0"/>
          <w:divBdr>
            <w:top w:val="none" w:sz="0" w:space="0" w:color="auto"/>
            <w:left w:val="none" w:sz="0" w:space="0" w:color="auto"/>
            <w:bottom w:val="none" w:sz="0" w:space="0" w:color="auto"/>
            <w:right w:val="none" w:sz="0" w:space="0" w:color="auto"/>
          </w:divBdr>
        </w:div>
        <w:div w:id="1181042612">
          <w:marLeft w:val="0"/>
          <w:marRight w:val="0"/>
          <w:marTop w:val="0"/>
          <w:marBottom w:val="0"/>
          <w:divBdr>
            <w:top w:val="none" w:sz="0" w:space="0" w:color="auto"/>
            <w:left w:val="none" w:sz="0" w:space="0" w:color="auto"/>
            <w:bottom w:val="none" w:sz="0" w:space="0" w:color="auto"/>
            <w:right w:val="none" w:sz="0" w:space="0" w:color="auto"/>
          </w:divBdr>
        </w:div>
        <w:div w:id="1240675994">
          <w:marLeft w:val="0"/>
          <w:marRight w:val="0"/>
          <w:marTop w:val="0"/>
          <w:marBottom w:val="0"/>
          <w:divBdr>
            <w:top w:val="none" w:sz="0" w:space="0" w:color="auto"/>
            <w:left w:val="none" w:sz="0" w:space="0" w:color="auto"/>
            <w:bottom w:val="none" w:sz="0" w:space="0" w:color="auto"/>
            <w:right w:val="none" w:sz="0" w:space="0" w:color="auto"/>
          </w:divBdr>
        </w:div>
        <w:div w:id="1266110704">
          <w:marLeft w:val="0"/>
          <w:marRight w:val="0"/>
          <w:marTop w:val="0"/>
          <w:marBottom w:val="0"/>
          <w:divBdr>
            <w:top w:val="none" w:sz="0" w:space="0" w:color="auto"/>
            <w:left w:val="none" w:sz="0" w:space="0" w:color="auto"/>
            <w:bottom w:val="none" w:sz="0" w:space="0" w:color="auto"/>
            <w:right w:val="none" w:sz="0" w:space="0" w:color="auto"/>
          </w:divBdr>
        </w:div>
        <w:div w:id="1278416057">
          <w:marLeft w:val="0"/>
          <w:marRight w:val="0"/>
          <w:marTop w:val="0"/>
          <w:marBottom w:val="0"/>
          <w:divBdr>
            <w:top w:val="none" w:sz="0" w:space="0" w:color="auto"/>
            <w:left w:val="none" w:sz="0" w:space="0" w:color="auto"/>
            <w:bottom w:val="none" w:sz="0" w:space="0" w:color="auto"/>
            <w:right w:val="none" w:sz="0" w:space="0" w:color="auto"/>
          </w:divBdr>
        </w:div>
        <w:div w:id="1311835335">
          <w:marLeft w:val="0"/>
          <w:marRight w:val="0"/>
          <w:marTop w:val="0"/>
          <w:marBottom w:val="0"/>
          <w:divBdr>
            <w:top w:val="none" w:sz="0" w:space="0" w:color="auto"/>
            <w:left w:val="none" w:sz="0" w:space="0" w:color="auto"/>
            <w:bottom w:val="none" w:sz="0" w:space="0" w:color="auto"/>
            <w:right w:val="none" w:sz="0" w:space="0" w:color="auto"/>
          </w:divBdr>
        </w:div>
        <w:div w:id="1377848164">
          <w:marLeft w:val="0"/>
          <w:marRight w:val="0"/>
          <w:marTop w:val="0"/>
          <w:marBottom w:val="0"/>
          <w:divBdr>
            <w:top w:val="none" w:sz="0" w:space="0" w:color="auto"/>
            <w:left w:val="none" w:sz="0" w:space="0" w:color="auto"/>
            <w:bottom w:val="none" w:sz="0" w:space="0" w:color="auto"/>
            <w:right w:val="none" w:sz="0" w:space="0" w:color="auto"/>
          </w:divBdr>
        </w:div>
        <w:div w:id="1417902268">
          <w:marLeft w:val="0"/>
          <w:marRight w:val="0"/>
          <w:marTop w:val="0"/>
          <w:marBottom w:val="0"/>
          <w:divBdr>
            <w:top w:val="none" w:sz="0" w:space="0" w:color="auto"/>
            <w:left w:val="none" w:sz="0" w:space="0" w:color="auto"/>
            <w:bottom w:val="none" w:sz="0" w:space="0" w:color="auto"/>
            <w:right w:val="none" w:sz="0" w:space="0" w:color="auto"/>
          </w:divBdr>
        </w:div>
        <w:div w:id="1437477730">
          <w:marLeft w:val="0"/>
          <w:marRight w:val="0"/>
          <w:marTop w:val="0"/>
          <w:marBottom w:val="0"/>
          <w:divBdr>
            <w:top w:val="none" w:sz="0" w:space="0" w:color="auto"/>
            <w:left w:val="none" w:sz="0" w:space="0" w:color="auto"/>
            <w:bottom w:val="none" w:sz="0" w:space="0" w:color="auto"/>
            <w:right w:val="none" w:sz="0" w:space="0" w:color="auto"/>
          </w:divBdr>
        </w:div>
        <w:div w:id="1441804772">
          <w:marLeft w:val="0"/>
          <w:marRight w:val="0"/>
          <w:marTop w:val="0"/>
          <w:marBottom w:val="0"/>
          <w:divBdr>
            <w:top w:val="none" w:sz="0" w:space="0" w:color="auto"/>
            <w:left w:val="none" w:sz="0" w:space="0" w:color="auto"/>
            <w:bottom w:val="none" w:sz="0" w:space="0" w:color="auto"/>
            <w:right w:val="none" w:sz="0" w:space="0" w:color="auto"/>
          </w:divBdr>
        </w:div>
        <w:div w:id="1471551443">
          <w:marLeft w:val="0"/>
          <w:marRight w:val="0"/>
          <w:marTop w:val="0"/>
          <w:marBottom w:val="0"/>
          <w:divBdr>
            <w:top w:val="none" w:sz="0" w:space="0" w:color="auto"/>
            <w:left w:val="none" w:sz="0" w:space="0" w:color="auto"/>
            <w:bottom w:val="none" w:sz="0" w:space="0" w:color="auto"/>
            <w:right w:val="none" w:sz="0" w:space="0" w:color="auto"/>
          </w:divBdr>
        </w:div>
        <w:div w:id="1473790973">
          <w:marLeft w:val="0"/>
          <w:marRight w:val="0"/>
          <w:marTop w:val="0"/>
          <w:marBottom w:val="0"/>
          <w:divBdr>
            <w:top w:val="none" w:sz="0" w:space="0" w:color="auto"/>
            <w:left w:val="none" w:sz="0" w:space="0" w:color="auto"/>
            <w:bottom w:val="none" w:sz="0" w:space="0" w:color="auto"/>
            <w:right w:val="none" w:sz="0" w:space="0" w:color="auto"/>
          </w:divBdr>
        </w:div>
        <w:div w:id="1498694957">
          <w:marLeft w:val="0"/>
          <w:marRight w:val="0"/>
          <w:marTop w:val="0"/>
          <w:marBottom w:val="0"/>
          <w:divBdr>
            <w:top w:val="none" w:sz="0" w:space="0" w:color="auto"/>
            <w:left w:val="none" w:sz="0" w:space="0" w:color="auto"/>
            <w:bottom w:val="none" w:sz="0" w:space="0" w:color="auto"/>
            <w:right w:val="none" w:sz="0" w:space="0" w:color="auto"/>
          </w:divBdr>
        </w:div>
        <w:div w:id="1504584557">
          <w:marLeft w:val="0"/>
          <w:marRight w:val="0"/>
          <w:marTop w:val="0"/>
          <w:marBottom w:val="0"/>
          <w:divBdr>
            <w:top w:val="none" w:sz="0" w:space="0" w:color="auto"/>
            <w:left w:val="none" w:sz="0" w:space="0" w:color="auto"/>
            <w:bottom w:val="none" w:sz="0" w:space="0" w:color="auto"/>
            <w:right w:val="none" w:sz="0" w:space="0" w:color="auto"/>
          </w:divBdr>
        </w:div>
        <w:div w:id="1516773512">
          <w:marLeft w:val="0"/>
          <w:marRight w:val="0"/>
          <w:marTop w:val="0"/>
          <w:marBottom w:val="0"/>
          <w:divBdr>
            <w:top w:val="none" w:sz="0" w:space="0" w:color="auto"/>
            <w:left w:val="none" w:sz="0" w:space="0" w:color="auto"/>
            <w:bottom w:val="none" w:sz="0" w:space="0" w:color="auto"/>
            <w:right w:val="none" w:sz="0" w:space="0" w:color="auto"/>
          </w:divBdr>
        </w:div>
        <w:div w:id="1523589457">
          <w:marLeft w:val="0"/>
          <w:marRight w:val="0"/>
          <w:marTop w:val="0"/>
          <w:marBottom w:val="0"/>
          <w:divBdr>
            <w:top w:val="none" w:sz="0" w:space="0" w:color="auto"/>
            <w:left w:val="none" w:sz="0" w:space="0" w:color="auto"/>
            <w:bottom w:val="none" w:sz="0" w:space="0" w:color="auto"/>
            <w:right w:val="none" w:sz="0" w:space="0" w:color="auto"/>
          </w:divBdr>
        </w:div>
        <w:div w:id="1548031288">
          <w:marLeft w:val="0"/>
          <w:marRight w:val="0"/>
          <w:marTop w:val="0"/>
          <w:marBottom w:val="0"/>
          <w:divBdr>
            <w:top w:val="none" w:sz="0" w:space="0" w:color="auto"/>
            <w:left w:val="none" w:sz="0" w:space="0" w:color="auto"/>
            <w:bottom w:val="none" w:sz="0" w:space="0" w:color="auto"/>
            <w:right w:val="none" w:sz="0" w:space="0" w:color="auto"/>
          </w:divBdr>
        </w:div>
        <w:div w:id="1556042115">
          <w:marLeft w:val="0"/>
          <w:marRight w:val="0"/>
          <w:marTop w:val="0"/>
          <w:marBottom w:val="0"/>
          <w:divBdr>
            <w:top w:val="none" w:sz="0" w:space="0" w:color="auto"/>
            <w:left w:val="none" w:sz="0" w:space="0" w:color="auto"/>
            <w:bottom w:val="none" w:sz="0" w:space="0" w:color="auto"/>
            <w:right w:val="none" w:sz="0" w:space="0" w:color="auto"/>
          </w:divBdr>
        </w:div>
        <w:div w:id="1580486180">
          <w:marLeft w:val="0"/>
          <w:marRight w:val="0"/>
          <w:marTop w:val="0"/>
          <w:marBottom w:val="0"/>
          <w:divBdr>
            <w:top w:val="none" w:sz="0" w:space="0" w:color="auto"/>
            <w:left w:val="none" w:sz="0" w:space="0" w:color="auto"/>
            <w:bottom w:val="none" w:sz="0" w:space="0" w:color="auto"/>
            <w:right w:val="none" w:sz="0" w:space="0" w:color="auto"/>
          </w:divBdr>
        </w:div>
        <w:div w:id="1601835460">
          <w:marLeft w:val="0"/>
          <w:marRight w:val="0"/>
          <w:marTop w:val="0"/>
          <w:marBottom w:val="0"/>
          <w:divBdr>
            <w:top w:val="none" w:sz="0" w:space="0" w:color="auto"/>
            <w:left w:val="none" w:sz="0" w:space="0" w:color="auto"/>
            <w:bottom w:val="none" w:sz="0" w:space="0" w:color="auto"/>
            <w:right w:val="none" w:sz="0" w:space="0" w:color="auto"/>
          </w:divBdr>
        </w:div>
        <w:div w:id="1612929361">
          <w:marLeft w:val="0"/>
          <w:marRight w:val="0"/>
          <w:marTop w:val="0"/>
          <w:marBottom w:val="0"/>
          <w:divBdr>
            <w:top w:val="none" w:sz="0" w:space="0" w:color="auto"/>
            <w:left w:val="none" w:sz="0" w:space="0" w:color="auto"/>
            <w:bottom w:val="none" w:sz="0" w:space="0" w:color="auto"/>
            <w:right w:val="none" w:sz="0" w:space="0" w:color="auto"/>
          </w:divBdr>
        </w:div>
        <w:div w:id="1678849117">
          <w:marLeft w:val="0"/>
          <w:marRight w:val="0"/>
          <w:marTop w:val="0"/>
          <w:marBottom w:val="0"/>
          <w:divBdr>
            <w:top w:val="none" w:sz="0" w:space="0" w:color="auto"/>
            <w:left w:val="none" w:sz="0" w:space="0" w:color="auto"/>
            <w:bottom w:val="none" w:sz="0" w:space="0" w:color="auto"/>
            <w:right w:val="none" w:sz="0" w:space="0" w:color="auto"/>
          </w:divBdr>
        </w:div>
        <w:div w:id="1690175060">
          <w:marLeft w:val="0"/>
          <w:marRight w:val="0"/>
          <w:marTop w:val="0"/>
          <w:marBottom w:val="0"/>
          <w:divBdr>
            <w:top w:val="none" w:sz="0" w:space="0" w:color="auto"/>
            <w:left w:val="none" w:sz="0" w:space="0" w:color="auto"/>
            <w:bottom w:val="none" w:sz="0" w:space="0" w:color="auto"/>
            <w:right w:val="none" w:sz="0" w:space="0" w:color="auto"/>
          </w:divBdr>
        </w:div>
        <w:div w:id="1705405438">
          <w:marLeft w:val="0"/>
          <w:marRight w:val="0"/>
          <w:marTop w:val="0"/>
          <w:marBottom w:val="0"/>
          <w:divBdr>
            <w:top w:val="none" w:sz="0" w:space="0" w:color="auto"/>
            <w:left w:val="none" w:sz="0" w:space="0" w:color="auto"/>
            <w:bottom w:val="none" w:sz="0" w:space="0" w:color="auto"/>
            <w:right w:val="none" w:sz="0" w:space="0" w:color="auto"/>
          </w:divBdr>
        </w:div>
        <w:div w:id="1755734747">
          <w:marLeft w:val="0"/>
          <w:marRight w:val="0"/>
          <w:marTop w:val="0"/>
          <w:marBottom w:val="0"/>
          <w:divBdr>
            <w:top w:val="none" w:sz="0" w:space="0" w:color="auto"/>
            <w:left w:val="none" w:sz="0" w:space="0" w:color="auto"/>
            <w:bottom w:val="none" w:sz="0" w:space="0" w:color="auto"/>
            <w:right w:val="none" w:sz="0" w:space="0" w:color="auto"/>
          </w:divBdr>
        </w:div>
        <w:div w:id="1798798150">
          <w:marLeft w:val="0"/>
          <w:marRight w:val="0"/>
          <w:marTop w:val="0"/>
          <w:marBottom w:val="0"/>
          <w:divBdr>
            <w:top w:val="none" w:sz="0" w:space="0" w:color="auto"/>
            <w:left w:val="none" w:sz="0" w:space="0" w:color="auto"/>
            <w:bottom w:val="none" w:sz="0" w:space="0" w:color="auto"/>
            <w:right w:val="none" w:sz="0" w:space="0" w:color="auto"/>
          </w:divBdr>
        </w:div>
        <w:div w:id="1826126217">
          <w:marLeft w:val="0"/>
          <w:marRight w:val="0"/>
          <w:marTop w:val="0"/>
          <w:marBottom w:val="0"/>
          <w:divBdr>
            <w:top w:val="none" w:sz="0" w:space="0" w:color="auto"/>
            <w:left w:val="none" w:sz="0" w:space="0" w:color="auto"/>
            <w:bottom w:val="none" w:sz="0" w:space="0" w:color="auto"/>
            <w:right w:val="none" w:sz="0" w:space="0" w:color="auto"/>
          </w:divBdr>
        </w:div>
        <w:div w:id="1839496986">
          <w:marLeft w:val="0"/>
          <w:marRight w:val="0"/>
          <w:marTop w:val="0"/>
          <w:marBottom w:val="0"/>
          <w:divBdr>
            <w:top w:val="none" w:sz="0" w:space="0" w:color="auto"/>
            <w:left w:val="none" w:sz="0" w:space="0" w:color="auto"/>
            <w:bottom w:val="none" w:sz="0" w:space="0" w:color="auto"/>
            <w:right w:val="none" w:sz="0" w:space="0" w:color="auto"/>
          </w:divBdr>
        </w:div>
        <w:div w:id="1851217119">
          <w:marLeft w:val="0"/>
          <w:marRight w:val="0"/>
          <w:marTop w:val="0"/>
          <w:marBottom w:val="0"/>
          <w:divBdr>
            <w:top w:val="none" w:sz="0" w:space="0" w:color="auto"/>
            <w:left w:val="none" w:sz="0" w:space="0" w:color="auto"/>
            <w:bottom w:val="none" w:sz="0" w:space="0" w:color="auto"/>
            <w:right w:val="none" w:sz="0" w:space="0" w:color="auto"/>
          </w:divBdr>
        </w:div>
        <w:div w:id="1858427503">
          <w:marLeft w:val="0"/>
          <w:marRight w:val="0"/>
          <w:marTop w:val="0"/>
          <w:marBottom w:val="0"/>
          <w:divBdr>
            <w:top w:val="none" w:sz="0" w:space="0" w:color="auto"/>
            <w:left w:val="none" w:sz="0" w:space="0" w:color="auto"/>
            <w:bottom w:val="none" w:sz="0" w:space="0" w:color="auto"/>
            <w:right w:val="none" w:sz="0" w:space="0" w:color="auto"/>
          </w:divBdr>
        </w:div>
        <w:div w:id="1899513955">
          <w:marLeft w:val="0"/>
          <w:marRight w:val="0"/>
          <w:marTop w:val="0"/>
          <w:marBottom w:val="0"/>
          <w:divBdr>
            <w:top w:val="none" w:sz="0" w:space="0" w:color="auto"/>
            <w:left w:val="none" w:sz="0" w:space="0" w:color="auto"/>
            <w:bottom w:val="none" w:sz="0" w:space="0" w:color="auto"/>
            <w:right w:val="none" w:sz="0" w:space="0" w:color="auto"/>
          </w:divBdr>
        </w:div>
        <w:div w:id="1927180774">
          <w:marLeft w:val="0"/>
          <w:marRight w:val="0"/>
          <w:marTop w:val="0"/>
          <w:marBottom w:val="0"/>
          <w:divBdr>
            <w:top w:val="none" w:sz="0" w:space="0" w:color="auto"/>
            <w:left w:val="none" w:sz="0" w:space="0" w:color="auto"/>
            <w:bottom w:val="none" w:sz="0" w:space="0" w:color="auto"/>
            <w:right w:val="none" w:sz="0" w:space="0" w:color="auto"/>
          </w:divBdr>
        </w:div>
        <w:div w:id="1936939011">
          <w:marLeft w:val="0"/>
          <w:marRight w:val="0"/>
          <w:marTop w:val="0"/>
          <w:marBottom w:val="0"/>
          <w:divBdr>
            <w:top w:val="none" w:sz="0" w:space="0" w:color="auto"/>
            <w:left w:val="none" w:sz="0" w:space="0" w:color="auto"/>
            <w:bottom w:val="none" w:sz="0" w:space="0" w:color="auto"/>
            <w:right w:val="none" w:sz="0" w:space="0" w:color="auto"/>
          </w:divBdr>
        </w:div>
        <w:div w:id="1949044141">
          <w:marLeft w:val="0"/>
          <w:marRight w:val="0"/>
          <w:marTop w:val="0"/>
          <w:marBottom w:val="0"/>
          <w:divBdr>
            <w:top w:val="none" w:sz="0" w:space="0" w:color="auto"/>
            <w:left w:val="none" w:sz="0" w:space="0" w:color="auto"/>
            <w:bottom w:val="none" w:sz="0" w:space="0" w:color="auto"/>
            <w:right w:val="none" w:sz="0" w:space="0" w:color="auto"/>
          </w:divBdr>
        </w:div>
        <w:div w:id="1954628388">
          <w:marLeft w:val="0"/>
          <w:marRight w:val="0"/>
          <w:marTop w:val="0"/>
          <w:marBottom w:val="0"/>
          <w:divBdr>
            <w:top w:val="none" w:sz="0" w:space="0" w:color="auto"/>
            <w:left w:val="none" w:sz="0" w:space="0" w:color="auto"/>
            <w:bottom w:val="none" w:sz="0" w:space="0" w:color="auto"/>
            <w:right w:val="none" w:sz="0" w:space="0" w:color="auto"/>
          </w:divBdr>
        </w:div>
        <w:div w:id="1960451665">
          <w:marLeft w:val="0"/>
          <w:marRight w:val="0"/>
          <w:marTop w:val="0"/>
          <w:marBottom w:val="0"/>
          <w:divBdr>
            <w:top w:val="none" w:sz="0" w:space="0" w:color="auto"/>
            <w:left w:val="none" w:sz="0" w:space="0" w:color="auto"/>
            <w:bottom w:val="none" w:sz="0" w:space="0" w:color="auto"/>
            <w:right w:val="none" w:sz="0" w:space="0" w:color="auto"/>
          </w:divBdr>
        </w:div>
        <w:div w:id="1962494036">
          <w:marLeft w:val="0"/>
          <w:marRight w:val="0"/>
          <w:marTop w:val="0"/>
          <w:marBottom w:val="0"/>
          <w:divBdr>
            <w:top w:val="none" w:sz="0" w:space="0" w:color="auto"/>
            <w:left w:val="none" w:sz="0" w:space="0" w:color="auto"/>
            <w:bottom w:val="none" w:sz="0" w:space="0" w:color="auto"/>
            <w:right w:val="none" w:sz="0" w:space="0" w:color="auto"/>
          </w:divBdr>
        </w:div>
        <w:div w:id="1981643061">
          <w:marLeft w:val="0"/>
          <w:marRight w:val="0"/>
          <w:marTop w:val="0"/>
          <w:marBottom w:val="0"/>
          <w:divBdr>
            <w:top w:val="none" w:sz="0" w:space="0" w:color="auto"/>
            <w:left w:val="none" w:sz="0" w:space="0" w:color="auto"/>
            <w:bottom w:val="none" w:sz="0" w:space="0" w:color="auto"/>
            <w:right w:val="none" w:sz="0" w:space="0" w:color="auto"/>
          </w:divBdr>
        </w:div>
        <w:div w:id="2017338969">
          <w:marLeft w:val="0"/>
          <w:marRight w:val="0"/>
          <w:marTop w:val="0"/>
          <w:marBottom w:val="0"/>
          <w:divBdr>
            <w:top w:val="none" w:sz="0" w:space="0" w:color="auto"/>
            <w:left w:val="none" w:sz="0" w:space="0" w:color="auto"/>
            <w:bottom w:val="none" w:sz="0" w:space="0" w:color="auto"/>
            <w:right w:val="none" w:sz="0" w:space="0" w:color="auto"/>
          </w:divBdr>
        </w:div>
        <w:div w:id="2056350339">
          <w:marLeft w:val="0"/>
          <w:marRight w:val="0"/>
          <w:marTop w:val="0"/>
          <w:marBottom w:val="0"/>
          <w:divBdr>
            <w:top w:val="none" w:sz="0" w:space="0" w:color="auto"/>
            <w:left w:val="none" w:sz="0" w:space="0" w:color="auto"/>
            <w:bottom w:val="none" w:sz="0" w:space="0" w:color="auto"/>
            <w:right w:val="none" w:sz="0" w:space="0" w:color="auto"/>
          </w:divBdr>
        </w:div>
        <w:div w:id="2074962937">
          <w:marLeft w:val="0"/>
          <w:marRight w:val="0"/>
          <w:marTop w:val="0"/>
          <w:marBottom w:val="0"/>
          <w:divBdr>
            <w:top w:val="none" w:sz="0" w:space="0" w:color="auto"/>
            <w:left w:val="none" w:sz="0" w:space="0" w:color="auto"/>
            <w:bottom w:val="none" w:sz="0" w:space="0" w:color="auto"/>
            <w:right w:val="none" w:sz="0" w:space="0" w:color="auto"/>
          </w:divBdr>
        </w:div>
        <w:div w:id="2076202287">
          <w:marLeft w:val="0"/>
          <w:marRight w:val="0"/>
          <w:marTop w:val="0"/>
          <w:marBottom w:val="0"/>
          <w:divBdr>
            <w:top w:val="none" w:sz="0" w:space="0" w:color="auto"/>
            <w:left w:val="none" w:sz="0" w:space="0" w:color="auto"/>
            <w:bottom w:val="none" w:sz="0" w:space="0" w:color="auto"/>
            <w:right w:val="none" w:sz="0" w:space="0" w:color="auto"/>
          </w:divBdr>
        </w:div>
        <w:div w:id="2101754370">
          <w:marLeft w:val="0"/>
          <w:marRight w:val="0"/>
          <w:marTop w:val="0"/>
          <w:marBottom w:val="0"/>
          <w:divBdr>
            <w:top w:val="none" w:sz="0" w:space="0" w:color="auto"/>
            <w:left w:val="none" w:sz="0" w:space="0" w:color="auto"/>
            <w:bottom w:val="none" w:sz="0" w:space="0" w:color="auto"/>
            <w:right w:val="none" w:sz="0" w:space="0" w:color="auto"/>
          </w:divBdr>
        </w:div>
        <w:div w:id="2105806385">
          <w:marLeft w:val="0"/>
          <w:marRight w:val="0"/>
          <w:marTop w:val="0"/>
          <w:marBottom w:val="0"/>
          <w:divBdr>
            <w:top w:val="none" w:sz="0" w:space="0" w:color="auto"/>
            <w:left w:val="none" w:sz="0" w:space="0" w:color="auto"/>
            <w:bottom w:val="none" w:sz="0" w:space="0" w:color="auto"/>
            <w:right w:val="none" w:sz="0" w:space="0" w:color="auto"/>
          </w:divBdr>
        </w:div>
      </w:divsChild>
    </w:div>
    <w:div w:id="35005549">
      <w:bodyDiv w:val="1"/>
      <w:marLeft w:val="0"/>
      <w:marRight w:val="0"/>
      <w:marTop w:val="0"/>
      <w:marBottom w:val="0"/>
      <w:divBdr>
        <w:top w:val="none" w:sz="0" w:space="0" w:color="auto"/>
        <w:left w:val="none" w:sz="0" w:space="0" w:color="auto"/>
        <w:bottom w:val="none" w:sz="0" w:space="0" w:color="auto"/>
        <w:right w:val="none" w:sz="0" w:space="0" w:color="auto"/>
      </w:divBdr>
    </w:div>
    <w:div w:id="35351435">
      <w:bodyDiv w:val="1"/>
      <w:marLeft w:val="0"/>
      <w:marRight w:val="0"/>
      <w:marTop w:val="0"/>
      <w:marBottom w:val="0"/>
      <w:divBdr>
        <w:top w:val="none" w:sz="0" w:space="0" w:color="auto"/>
        <w:left w:val="none" w:sz="0" w:space="0" w:color="auto"/>
        <w:bottom w:val="none" w:sz="0" w:space="0" w:color="auto"/>
        <w:right w:val="none" w:sz="0" w:space="0" w:color="auto"/>
      </w:divBdr>
    </w:div>
    <w:div w:id="35544492">
      <w:bodyDiv w:val="1"/>
      <w:marLeft w:val="0"/>
      <w:marRight w:val="0"/>
      <w:marTop w:val="0"/>
      <w:marBottom w:val="0"/>
      <w:divBdr>
        <w:top w:val="none" w:sz="0" w:space="0" w:color="auto"/>
        <w:left w:val="none" w:sz="0" w:space="0" w:color="auto"/>
        <w:bottom w:val="none" w:sz="0" w:space="0" w:color="auto"/>
        <w:right w:val="none" w:sz="0" w:space="0" w:color="auto"/>
      </w:divBdr>
    </w:div>
    <w:div w:id="35592368">
      <w:bodyDiv w:val="1"/>
      <w:marLeft w:val="0"/>
      <w:marRight w:val="0"/>
      <w:marTop w:val="0"/>
      <w:marBottom w:val="0"/>
      <w:divBdr>
        <w:top w:val="none" w:sz="0" w:space="0" w:color="auto"/>
        <w:left w:val="none" w:sz="0" w:space="0" w:color="auto"/>
        <w:bottom w:val="none" w:sz="0" w:space="0" w:color="auto"/>
        <w:right w:val="none" w:sz="0" w:space="0" w:color="auto"/>
      </w:divBdr>
    </w:div>
    <w:div w:id="35857370">
      <w:bodyDiv w:val="1"/>
      <w:marLeft w:val="0"/>
      <w:marRight w:val="0"/>
      <w:marTop w:val="0"/>
      <w:marBottom w:val="0"/>
      <w:divBdr>
        <w:top w:val="none" w:sz="0" w:space="0" w:color="auto"/>
        <w:left w:val="none" w:sz="0" w:space="0" w:color="auto"/>
        <w:bottom w:val="none" w:sz="0" w:space="0" w:color="auto"/>
        <w:right w:val="none" w:sz="0" w:space="0" w:color="auto"/>
      </w:divBdr>
    </w:div>
    <w:div w:id="35935147">
      <w:bodyDiv w:val="1"/>
      <w:marLeft w:val="0"/>
      <w:marRight w:val="0"/>
      <w:marTop w:val="0"/>
      <w:marBottom w:val="0"/>
      <w:divBdr>
        <w:top w:val="none" w:sz="0" w:space="0" w:color="auto"/>
        <w:left w:val="none" w:sz="0" w:space="0" w:color="auto"/>
        <w:bottom w:val="none" w:sz="0" w:space="0" w:color="auto"/>
        <w:right w:val="none" w:sz="0" w:space="0" w:color="auto"/>
      </w:divBdr>
    </w:div>
    <w:div w:id="36319472">
      <w:bodyDiv w:val="1"/>
      <w:marLeft w:val="0"/>
      <w:marRight w:val="0"/>
      <w:marTop w:val="0"/>
      <w:marBottom w:val="0"/>
      <w:divBdr>
        <w:top w:val="none" w:sz="0" w:space="0" w:color="auto"/>
        <w:left w:val="none" w:sz="0" w:space="0" w:color="auto"/>
        <w:bottom w:val="none" w:sz="0" w:space="0" w:color="auto"/>
        <w:right w:val="none" w:sz="0" w:space="0" w:color="auto"/>
      </w:divBdr>
    </w:div>
    <w:div w:id="36977521">
      <w:bodyDiv w:val="1"/>
      <w:marLeft w:val="0"/>
      <w:marRight w:val="0"/>
      <w:marTop w:val="0"/>
      <w:marBottom w:val="0"/>
      <w:divBdr>
        <w:top w:val="none" w:sz="0" w:space="0" w:color="auto"/>
        <w:left w:val="none" w:sz="0" w:space="0" w:color="auto"/>
        <w:bottom w:val="none" w:sz="0" w:space="0" w:color="auto"/>
        <w:right w:val="none" w:sz="0" w:space="0" w:color="auto"/>
      </w:divBdr>
    </w:div>
    <w:div w:id="37097845">
      <w:bodyDiv w:val="1"/>
      <w:marLeft w:val="0"/>
      <w:marRight w:val="0"/>
      <w:marTop w:val="0"/>
      <w:marBottom w:val="0"/>
      <w:divBdr>
        <w:top w:val="none" w:sz="0" w:space="0" w:color="auto"/>
        <w:left w:val="none" w:sz="0" w:space="0" w:color="auto"/>
        <w:bottom w:val="none" w:sz="0" w:space="0" w:color="auto"/>
        <w:right w:val="none" w:sz="0" w:space="0" w:color="auto"/>
      </w:divBdr>
    </w:div>
    <w:div w:id="37167452">
      <w:bodyDiv w:val="1"/>
      <w:marLeft w:val="0"/>
      <w:marRight w:val="0"/>
      <w:marTop w:val="0"/>
      <w:marBottom w:val="0"/>
      <w:divBdr>
        <w:top w:val="none" w:sz="0" w:space="0" w:color="auto"/>
        <w:left w:val="none" w:sz="0" w:space="0" w:color="auto"/>
        <w:bottom w:val="none" w:sz="0" w:space="0" w:color="auto"/>
        <w:right w:val="none" w:sz="0" w:space="0" w:color="auto"/>
      </w:divBdr>
    </w:div>
    <w:div w:id="37901526">
      <w:bodyDiv w:val="1"/>
      <w:marLeft w:val="0"/>
      <w:marRight w:val="0"/>
      <w:marTop w:val="0"/>
      <w:marBottom w:val="0"/>
      <w:divBdr>
        <w:top w:val="none" w:sz="0" w:space="0" w:color="auto"/>
        <w:left w:val="none" w:sz="0" w:space="0" w:color="auto"/>
        <w:bottom w:val="none" w:sz="0" w:space="0" w:color="auto"/>
        <w:right w:val="none" w:sz="0" w:space="0" w:color="auto"/>
      </w:divBdr>
    </w:div>
    <w:div w:id="38677612">
      <w:bodyDiv w:val="1"/>
      <w:marLeft w:val="0"/>
      <w:marRight w:val="0"/>
      <w:marTop w:val="0"/>
      <w:marBottom w:val="0"/>
      <w:divBdr>
        <w:top w:val="none" w:sz="0" w:space="0" w:color="auto"/>
        <w:left w:val="none" w:sz="0" w:space="0" w:color="auto"/>
        <w:bottom w:val="none" w:sz="0" w:space="0" w:color="auto"/>
        <w:right w:val="none" w:sz="0" w:space="0" w:color="auto"/>
      </w:divBdr>
    </w:div>
    <w:div w:id="38864582">
      <w:bodyDiv w:val="1"/>
      <w:marLeft w:val="0"/>
      <w:marRight w:val="0"/>
      <w:marTop w:val="0"/>
      <w:marBottom w:val="0"/>
      <w:divBdr>
        <w:top w:val="none" w:sz="0" w:space="0" w:color="auto"/>
        <w:left w:val="none" w:sz="0" w:space="0" w:color="auto"/>
        <w:bottom w:val="none" w:sz="0" w:space="0" w:color="auto"/>
        <w:right w:val="none" w:sz="0" w:space="0" w:color="auto"/>
      </w:divBdr>
    </w:div>
    <w:div w:id="39283323">
      <w:bodyDiv w:val="1"/>
      <w:marLeft w:val="0"/>
      <w:marRight w:val="0"/>
      <w:marTop w:val="0"/>
      <w:marBottom w:val="0"/>
      <w:divBdr>
        <w:top w:val="none" w:sz="0" w:space="0" w:color="auto"/>
        <w:left w:val="none" w:sz="0" w:space="0" w:color="auto"/>
        <w:bottom w:val="none" w:sz="0" w:space="0" w:color="auto"/>
        <w:right w:val="none" w:sz="0" w:space="0" w:color="auto"/>
      </w:divBdr>
    </w:div>
    <w:div w:id="39404791">
      <w:bodyDiv w:val="1"/>
      <w:marLeft w:val="0"/>
      <w:marRight w:val="0"/>
      <w:marTop w:val="0"/>
      <w:marBottom w:val="0"/>
      <w:divBdr>
        <w:top w:val="none" w:sz="0" w:space="0" w:color="auto"/>
        <w:left w:val="none" w:sz="0" w:space="0" w:color="auto"/>
        <w:bottom w:val="none" w:sz="0" w:space="0" w:color="auto"/>
        <w:right w:val="none" w:sz="0" w:space="0" w:color="auto"/>
      </w:divBdr>
    </w:div>
    <w:div w:id="39519761">
      <w:bodyDiv w:val="1"/>
      <w:marLeft w:val="0"/>
      <w:marRight w:val="0"/>
      <w:marTop w:val="0"/>
      <w:marBottom w:val="0"/>
      <w:divBdr>
        <w:top w:val="none" w:sz="0" w:space="0" w:color="auto"/>
        <w:left w:val="none" w:sz="0" w:space="0" w:color="auto"/>
        <w:bottom w:val="none" w:sz="0" w:space="0" w:color="auto"/>
        <w:right w:val="none" w:sz="0" w:space="0" w:color="auto"/>
      </w:divBdr>
    </w:div>
    <w:div w:id="40596765">
      <w:bodyDiv w:val="1"/>
      <w:marLeft w:val="0"/>
      <w:marRight w:val="0"/>
      <w:marTop w:val="0"/>
      <w:marBottom w:val="0"/>
      <w:divBdr>
        <w:top w:val="none" w:sz="0" w:space="0" w:color="auto"/>
        <w:left w:val="none" w:sz="0" w:space="0" w:color="auto"/>
        <w:bottom w:val="none" w:sz="0" w:space="0" w:color="auto"/>
        <w:right w:val="none" w:sz="0" w:space="0" w:color="auto"/>
      </w:divBdr>
    </w:div>
    <w:div w:id="40833002">
      <w:bodyDiv w:val="1"/>
      <w:marLeft w:val="0"/>
      <w:marRight w:val="0"/>
      <w:marTop w:val="0"/>
      <w:marBottom w:val="0"/>
      <w:divBdr>
        <w:top w:val="none" w:sz="0" w:space="0" w:color="auto"/>
        <w:left w:val="none" w:sz="0" w:space="0" w:color="auto"/>
        <w:bottom w:val="none" w:sz="0" w:space="0" w:color="auto"/>
        <w:right w:val="none" w:sz="0" w:space="0" w:color="auto"/>
      </w:divBdr>
    </w:div>
    <w:div w:id="40907377">
      <w:bodyDiv w:val="1"/>
      <w:marLeft w:val="0"/>
      <w:marRight w:val="0"/>
      <w:marTop w:val="0"/>
      <w:marBottom w:val="0"/>
      <w:divBdr>
        <w:top w:val="none" w:sz="0" w:space="0" w:color="auto"/>
        <w:left w:val="none" w:sz="0" w:space="0" w:color="auto"/>
        <w:bottom w:val="none" w:sz="0" w:space="0" w:color="auto"/>
        <w:right w:val="none" w:sz="0" w:space="0" w:color="auto"/>
      </w:divBdr>
    </w:div>
    <w:div w:id="41561698">
      <w:bodyDiv w:val="1"/>
      <w:marLeft w:val="0"/>
      <w:marRight w:val="0"/>
      <w:marTop w:val="0"/>
      <w:marBottom w:val="0"/>
      <w:divBdr>
        <w:top w:val="none" w:sz="0" w:space="0" w:color="auto"/>
        <w:left w:val="none" w:sz="0" w:space="0" w:color="auto"/>
        <w:bottom w:val="none" w:sz="0" w:space="0" w:color="auto"/>
        <w:right w:val="none" w:sz="0" w:space="0" w:color="auto"/>
      </w:divBdr>
    </w:div>
    <w:div w:id="41641019">
      <w:bodyDiv w:val="1"/>
      <w:marLeft w:val="0"/>
      <w:marRight w:val="0"/>
      <w:marTop w:val="0"/>
      <w:marBottom w:val="0"/>
      <w:divBdr>
        <w:top w:val="none" w:sz="0" w:space="0" w:color="auto"/>
        <w:left w:val="none" w:sz="0" w:space="0" w:color="auto"/>
        <w:bottom w:val="none" w:sz="0" w:space="0" w:color="auto"/>
        <w:right w:val="none" w:sz="0" w:space="0" w:color="auto"/>
      </w:divBdr>
    </w:div>
    <w:div w:id="41834760">
      <w:bodyDiv w:val="1"/>
      <w:marLeft w:val="0"/>
      <w:marRight w:val="0"/>
      <w:marTop w:val="0"/>
      <w:marBottom w:val="0"/>
      <w:divBdr>
        <w:top w:val="none" w:sz="0" w:space="0" w:color="auto"/>
        <w:left w:val="none" w:sz="0" w:space="0" w:color="auto"/>
        <w:bottom w:val="none" w:sz="0" w:space="0" w:color="auto"/>
        <w:right w:val="none" w:sz="0" w:space="0" w:color="auto"/>
      </w:divBdr>
    </w:div>
    <w:div w:id="42484932">
      <w:bodyDiv w:val="1"/>
      <w:marLeft w:val="0"/>
      <w:marRight w:val="0"/>
      <w:marTop w:val="0"/>
      <w:marBottom w:val="0"/>
      <w:divBdr>
        <w:top w:val="none" w:sz="0" w:space="0" w:color="auto"/>
        <w:left w:val="none" w:sz="0" w:space="0" w:color="auto"/>
        <w:bottom w:val="none" w:sz="0" w:space="0" w:color="auto"/>
        <w:right w:val="none" w:sz="0" w:space="0" w:color="auto"/>
      </w:divBdr>
    </w:div>
    <w:div w:id="43066880">
      <w:bodyDiv w:val="1"/>
      <w:marLeft w:val="0"/>
      <w:marRight w:val="0"/>
      <w:marTop w:val="0"/>
      <w:marBottom w:val="0"/>
      <w:divBdr>
        <w:top w:val="none" w:sz="0" w:space="0" w:color="auto"/>
        <w:left w:val="none" w:sz="0" w:space="0" w:color="auto"/>
        <w:bottom w:val="none" w:sz="0" w:space="0" w:color="auto"/>
        <w:right w:val="none" w:sz="0" w:space="0" w:color="auto"/>
      </w:divBdr>
    </w:div>
    <w:div w:id="43606831">
      <w:bodyDiv w:val="1"/>
      <w:marLeft w:val="0"/>
      <w:marRight w:val="0"/>
      <w:marTop w:val="0"/>
      <w:marBottom w:val="0"/>
      <w:divBdr>
        <w:top w:val="none" w:sz="0" w:space="0" w:color="auto"/>
        <w:left w:val="none" w:sz="0" w:space="0" w:color="auto"/>
        <w:bottom w:val="none" w:sz="0" w:space="0" w:color="auto"/>
        <w:right w:val="none" w:sz="0" w:space="0" w:color="auto"/>
      </w:divBdr>
    </w:div>
    <w:div w:id="44137084">
      <w:bodyDiv w:val="1"/>
      <w:marLeft w:val="0"/>
      <w:marRight w:val="0"/>
      <w:marTop w:val="0"/>
      <w:marBottom w:val="0"/>
      <w:divBdr>
        <w:top w:val="none" w:sz="0" w:space="0" w:color="auto"/>
        <w:left w:val="none" w:sz="0" w:space="0" w:color="auto"/>
        <w:bottom w:val="none" w:sz="0" w:space="0" w:color="auto"/>
        <w:right w:val="none" w:sz="0" w:space="0" w:color="auto"/>
      </w:divBdr>
    </w:div>
    <w:div w:id="44262753">
      <w:bodyDiv w:val="1"/>
      <w:marLeft w:val="0"/>
      <w:marRight w:val="0"/>
      <w:marTop w:val="0"/>
      <w:marBottom w:val="0"/>
      <w:divBdr>
        <w:top w:val="none" w:sz="0" w:space="0" w:color="auto"/>
        <w:left w:val="none" w:sz="0" w:space="0" w:color="auto"/>
        <w:bottom w:val="none" w:sz="0" w:space="0" w:color="auto"/>
        <w:right w:val="none" w:sz="0" w:space="0" w:color="auto"/>
      </w:divBdr>
    </w:div>
    <w:div w:id="45102823">
      <w:bodyDiv w:val="1"/>
      <w:marLeft w:val="0"/>
      <w:marRight w:val="0"/>
      <w:marTop w:val="0"/>
      <w:marBottom w:val="0"/>
      <w:divBdr>
        <w:top w:val="none" w:sz="0" w:space="0" w:color="auto"/>
        <w:left w:val="none" w:sz="0" w:space="0" w:color="auto"/>
        <w:bottom w:val="none" w:sz="0" w:space="0" w:color="auto"/>
        <w:right w:val="none" w:sz="0" w:space="0" w:color="auto"/>
      </w:divBdr>
    </w:div>
    <w:div w:id="45492496">
      <w:bodyDiv w:val="1"/>
      <w:marLeft w:val="0"/>
      <w:marRight w:val="0"/>
      <w:marTop w:val="0"/>
      <w:marBottom w:val="0"/>
      <w:divBdr>
        <w:top w:val="none" w:sz="0" w:space="0" w:color="auto"/>
        <w:left w:val="none" w:sz="0" w:space="0" w:color="auto"/>
        <w:bottom w:val="none" w:sz="0" w:space="0" w:color="auto"/>
        <w:right w:val="none" w:sz="0" w:space="0" w:color="auto"/>
      </w:divBdr>
    </w:div>
    <w:div w:id="45691061">
      <w:bodyDiv w:val="1"/>
      <w:marLeft w:val="0"/>
      <w:marRight w:val="0"/>
      <w:marTop w:val="0"/>
      <w:marBottom w:val="0"/>
      <w:divBdr>
        <w:top w:val="none" w:sz="0" w:space="0" w:color="auto"/>
        <w:left w:val="none" w:sz="0" w:space="0" w:color="auto"/>
        <w:bottom w:val="none" w:sz="0" w:space="0" w:color="auto"/>
        <w:right w:val="none" w:sz="0" w:space="0" w:color="auto"/>
      </w:divBdr>
    </w:div>
    <w:div w:id="46145656">
      <w:bodyDiv w:val="1"/>
      <w:marLeft w:val="0"/>
      <w:marRight w:val="0"/>
      <w:marTop w:val="0"/>
      <w:marBottom w:val="0"/>
      <w:divBdr>
        <w:top w:val="none" w:sz="0" w:space="0" w:color="auto"/>
        <w:left w:val="none" w:sz="0" w:space="0" w:color="auto"/>
        <w:bottom w:val="none" w:sz="0" w:space="0" w:color="auto"/>
        <w:right w:val="none" w:sz="0" w:space="0" w:color="auto"/>
      </w:divBdr>
    </w:div>
    <w:div w:id="46146032">
      <w:bodyDiv w:val="1"/>
      <w:marLeft w:val="0"/>
      <w:marRight w:val="0"/>
      <w:marTop w:val="0"/>
      <w:marBottom w:val="0"/>
      <w:divBdr>
        <w:top w:val="none" w:sz="0" w:space="0" w:color="auto"/>
        <w:left w:val="none" w:sz="0" w:space="0" w:color="auto"/>
        <w:bottom w:val="none" w:sz="0" w:space="0" w:color="auto"/>
        <w:right w:val="none" w:sz="0" w:space="0" w:color="auto"/>
      </w:divBdr>
    </w:div>
    <w:div w:id="46300488">
      <w:bodyDiv w:val="1"/>
      <w:marLeft w:val="0"/>
      <w:marRight w:val="0"/>
      <w:marTop w:val="0"/>
      <w:marBottom w:val="0"/>
      <w:divBdr>
        <w:top w:val="none" w:sz="0" w:space="0" w:color="auto"/>
        <w:left w:val="none" w:sz="0" w:space="0" w:color="auto"/>
        <w:bottom w:val="none" w:sz="0" w:space="0" w:color="auto"/>
        <w:right w:val="none" w:sz="0" w:space="0" w:color="auto"/>
      </w:divBdr>
    </w:div>
    <w:div w:id="46346219">
      <w:bodyDiv w:val="1"/>
      <w:marLeft w:val="0"/>
      <w:marRight w:val="0"/>
      <w:marTop w:val="0"/>
      <w:marBottom w:val="0"/>
      <w:divBdr>
        <w:top w:val="none" w:sz="0" w:space="0" w:color="auto"/>
        <w:left w:val="none" w:sz="0" w:space="0" w:color="auto"/>
        <w:bottom w:val="none" w:sz="0" w:space="0" w:color="auto"/>
        <w:right w:val="none" w:sz="0" w:space="0" w:color="auto"/>
      </w:divBdr>
    </w:div>
    <w:div w:id="46415380">
      <w:bodyDiv w:val="1"/>
      <w:marLeft w:val="0"/>
      <w:marRight w:val="0"/>
      <w:marTop w:val="0"/>
      <w:marBottom w:val="0"/>
      <w:divBdr>
        <w:top w:val="none" w:sz="0" w:space="0" w:color="auto"/>
        <w:left w:val="none" w:sz="0" w:space="0" w:color="auto"/>
        <w:bottom w:val="none" w:sz="0" w:space="0" w:color="auto"/>
        <w:right w:val="none" w:sz="0" w:space="0" w:color="auto"/>
      </w:divBdr>
    </w:div>
    <w:div w:id="46956181">
      <w:bodyDiv w:val="1"/>
      <w:marLeft w:val="0"/>
      <w:marRight w:val="0"/>
      <w:marTop w:val="0"/>
      <w:marBottom w:val="0"/>
      <w:divBdr>
        <w:top w:val="none" w:sz="0" w:space="0" w:color="auto"/>
        <w:left w:val="none" w:sz="0" w:space="0" w:color="auto"/>
        <w:bottom w:val="none" w:sz="0" w:space="0" w:color="auto"/>
        <w:right w:val="none" w:sz="0" w:space="0" w:color="auto"/>
      </w:divBdr>
    </w:div>
    <w:div w:id="47728709">
      <w:bodyDiv w:val="1"/>
      <w:marLeft w:val="0"/>
      <w:marRight w:val="0"/>
      <w:marTop w:val="0"/>
      <w:marBottom w:val="0"/>
      <w:divBdr>
        <w:top w:val="none" w:sz="0" w:space="0" w:color="auto"/>
        <w:left w:val="none" w:sz="0" w:space="0" w:color="auto"/>
        <w:bottom w:val="none" w:sz="0" w:space="0" w:color="auto"/>
        <w:right w:val="none" w:sz="0" w:space="0" w:color="auto"/>
      </w:divBdr>
    </w:div>
    <w:div w:id="47922421">
      <w:bodyDiv w:val="1"/>
      <w:marLeft w:val="0"/>
      <w:marRight w:val="0"/>
      <w:marTop w:val="0"/>
      <w:marBottom w:val="0"/>
      <w:divBdr>
        <w:top w:val="none" w:sz="0" w:space="0" w:color="auto"/>
        <w:left w:val="none" w:sz="0" w:space="0" w:color="auto"/>
        <w:bottom w:val="none" w:sz="0" w:space="0" w:color="auto"/>
        <w:right w:val="none" w:sz="0" w:space="0" w:color="auto"/>
      </w:divBdr>
      <w:divsChild>
        <w:div w:id="70549467">
          <w:marLeft w:val="0"/>
          <w:marRight w:val="0"/>
          <w:marTop w:val="0"/>
          <w:marBottom w:val="0"/>
          <w:divBdr>
            <w:top w:val="none" w:sz="0" w:space="0" w:color="auto"/>
            <w:left w:val="none" w:sz="0" w:space="0" w:color="auto"/>
            <w:bottom w:val="none" w:sz="0" w:space="0" w:color="auto"/>
            <w:right w:val="none" w:sz="0" w:space="0" w:color="auto"/>
          </w:divBdr>
        </w:div>
        <w:div w:id="83386526">
          <w:marLeft w:val="0"/>
          <w:marRight w:val="0"/>
          <w:marTop w:val="0"/>
          <w:marBottom w:val="0"/>
          <w:divBdr>
            <w:top w:val="none" w:sz="0" w:space="0" w:color="auto"/>
            <w:left w:val="none" w:sz="0" w:space="0" w:color="auto"/>
            <w:bottom w:val="none" w:sz="0" w:space="0" w:color="auto"/>
            <w:right w:val="none" w:sz="0" w:space="0" w:color="auto"/>
          </w:divBdr>
        </w:div>
        <w:div w:id="93330419">
          <w:marLeft w:val="0"/>
          <w:marRight w:val="0"/>
          <w:marTop w:val="0"/>
          <w:marBottom w:val="0"/>
          <w:divBdr>
            <w:top w:val="none" w:sz="0" w:space="0" w:color="auto"/>
            <w:left w:val="none" w:sz="0" w:space="0" w:color="auto"/>
            <w:bottom w:val="none" w:sz="0" w:space="0" w:color="auto"/>
            <w:right w:val="none" w:sz="0" w:space="0" w:color="auto"/>
          </w:divBdr>
        </w:div>
        <w:div w:id="178933453">
          <w:marLeft w:val="0"/>
          <w:marRight w:val="0"/>
          <w:marTop w:val="0"/>
          <w:marBottom w:val="0"/>
          <w:divBdr>
            <w:top w:val="none" w:sz="0" w:space="0" w:color="auto"/>
            <w:left w:val="none" w:sz="0" w:space="0" w:color="auto"/>
            <w:bottom w:val="none" w:sz="0" w:space="0" w:color="auto"/>
            <w:right w:val="none" w:sz="0" w:space="0" w:color="auto"/>
          </w:divBdr>
        </w:div>
        <w:div w:id="198130183">
          <w:marLeft w:val="0"/>
          <w:marRight w:val="0"/>
          <w:marTop w:val="0"/>
          <w:marBottom w:val="0"/>
          <w:divBdr>
            <w:top w:val="none" w:sz="0" w:space="0" w:color="auto"/>
            <w:left w:val="none" w:sz="0" w:space="0" w:color="auto"/>
            <w:bottom w:val="none" w:sz="0" w:space="0" w:color="auto"/>
            <w:right w:val="none" w:sz="0" w:space="0" w:color="auto"/>
          </w:divBdr>
        </w:div>
        <w:div w:id="234702239">
          <w:marLeft w:val="0"/>
          <w:marRight w:val="0"/>
          <w:marTop w:val="0"/>
          <w:marBottom w:val="0"/>
          <w:divBdr>
            <w:top w:val="none" w:sz="0" w:space="0" w:color="auto"/>
            <w:left w:val="none" w:sz="0" w:space="0" w:color="auto"/>
            <w:bottom w:val="none" w:sz="0" w:space="0" w:color="auto"/>
            <w:right w:val="none" w:sz="0" w:space="0" w:color="auto"/>
          </w:divBdr>
        </w:div>
        <w:div w:id="301157666">
          <w:marLeft w:val="0"/>
          <w:marRight w:val="0"/>
          <w:marTop w:val="0"/>
          <w:marBottom w:val="0"/>
          <w:divBdr>
            <w:top w:val="none" w:sz="0" w:space="0" w:color="auto"/>
            <w:left w:val="none" w:sz="0" w:space="0" w:color="auto"/>
            <w:bottom w:val="none" w:sz="0" w:space="0" w:color="auto"/>
            <w:right w:val="none" w:sz="0" w:space="0" w:color="auto"/>
          </w:divBdr>
        </w:div>
        <w:div w:id="347174550">
          <w:marLeft w:val="0"/>
          <w:marRight w:val="0"/>
          <w:marTop w:val="0"/>
          <w:marBottom w:val="0"/>
          <w:divBdr>
            <w:top w:val="none" w:sz="0" w:space="0" w:color="auto"/>
            <w:left w:val="none" w:sz="0" w:space="0" w:color="auto"/>
            <w:bottom w:val="none" w:sz="0" w:space="0" w:color="auto"/>
            <w:right w:val="none" w:sz="0" w:space="0" w:color="auto"/>
          </w:divBdr>
        </w:div>
        <w:div w:id="371735921">
          <w:marLeft w:val="0"/>
          <w:marRight w:val="0"/>
          <w:marTop w:val="0"/>
          <w:marBottom w:val="0"/>
          <w:divBdr>
            <w:top w:val="none" w:sz="0" w:space="0" w:color="auto"/>
            <w:left w:val="none" w:sz="0" w:space="0" w:color="auto"/>
            <w:bottom w:val="none" w:sz="0" w:space="0" w:color="auto"/>
            <w:right w:val="none" w:sz="0" w:space="0" w:color="auto"/>
          </w:divBdr>
        </w:div>
        <w:div w:id="407650672">
          <w:marLeft w:val="0"/>
          <w:marRight w:val="0"/>
          <w:marTop w:val="0"/>
          <w:marBottom w:val="0"/>
          <w:divBdr>
            <w:top w:val="none" w:sz="0" w:space="0" w:color="auto"/>
            <w:left w:val="none" w:sz="0" w:space="0" w:color="auto"/>
            <w:bottom w:val="none" w:sz="0" w:space="0" w:color="auto"/>
            <w:right w:val="none" w:sz="0" w:space="0" w:color="auto"/>
          </w:divBdr>
        </w:div>
        <w:div w:id="429470842">
          <w:marLeft w:val="0"/>
          <w:marRight w:val="0"/>
          <w:marTop w:val="0"/>
          <w:marBottom w:val="0"/>
          <w:divBdr>
            <w:top w:val="none" w:sz="0" w:space="0" w:color="auto"/>
            <w:left w:val="none" w:sz="0" w:space="0" w:color="auto"/>
            <w:bottom w:val="none" w:sz="0" w:space="0" w:color="auto"/>
            <w:right w:val="none" w:sz="0" w:space="0" w:color="auto"/>
          </w:divBdr>
        </w:div>
        <w:div w:id="497622135">
          <w:marLeft w:val="0"/>
          <w:marRight w:val="0"/>
          <w:marTop w:val="0"/>
          <w:marBottom w:val="0"/>
          <w:divBdr>
            <w:top w:val="none" w:sz="0" w:space="0" w:color="auto"/>
            <w:left w:val="none" w:sz="0" w:space="0" w:color="auto"/>
            <w:bottom w:val="none" w:sz="0" w:space="0" w:color="auto"/>
            <w:right w:val="none" w:sz="0" w:space="0" w:color="auto"/>
          </w:divBdr>
        </w:div>
        <w:div w:id="513812625">
          <w:marLeft w:val="0"/>
          <w:marRight w:val="0"/>
          <w:marTop w:val="0"/>
          <w:marBottom w:val="0"/>
          <w:divBdr>
            <w:top w:val="none" w:sz="0" w:space="0" w:color="auto"/>
            <w:left w:val="none" w:sz="0" w:space="0" w:color="auto"/>
            <w:bottom w:val="none" w:sz="0" w:space="0" w:color="auto"/>
            <w:right w:val="none" w:sz="0" w:space="0" w:color="auto"/>
          </w:divBdr>
        </w:div>
        <w:div w:id="559750674">
          <w:marLeft w:val="0"/>
          <w:marRight w:val="0"/>
          <w:marTop w:val="0"/>
          <w:marBottom w:val="0"/>
          <w:divBdr>
            <w:top w:val="none" w:sz="0" w:space="0" w:color="auto"/>
            <w:left w:val="none" w:sz="0" w:space="0" w:color="auto"/>
            <w:bottom w:val="none" w:sz="0" w:space="0" w:color="auto"/>
            <w:right w:val="none" w:sz="0" w:space="0" w:color="auto"/>
          </w:divBdr>
        </w:div>
        <w:div w:id="569921814">
          <w:marLeft w:val="0"/>
          <w:marRight w:val="0"/>
          <w:marTop w:val="0"/>
          <w:marBottom w:val="0"/>
          <w:divBdr>
            <w:top w:val="none" w:sz="0" w:space="0" w:color="auto"/>
            <w:left w:val="none" w:sz="0" w:space="0" w:color="auto"/>
            <w:bottom w:val="none" w:sz="0" w:space="0" w:color="auto"/>
            <w:right w:val="none" w:sz="0" w:space="0" w:color="auto"/>
          </w:divBdr>
        </w:div>
        <w:div w:id="623577926">
          <w:marLeft w:val="0"/>
          <w:marRight w:val="0"/>
          <w:marTop w:val="0"/>
          <w:marBottom w:val="0"/>
          <w:divBdr>
            <w:top w:val="none" w:sz="0" w:space="0" w:color="auto"/>
            <w:left w:val="none" w:sz="0" w:space="0" w:color="auto"/>
            <w:bottom w:val="none" w:sz="0" w:space="0" w:color="auto"/>
            <w:right w:val="none" w:sz="0" w:space="0" w:color="auto"/>
          </w:divBdr>
        </w:div>
        <w:div w:id="625741371">
          <w:marLeft w:val="0"/>
          <w:marRight w:val="0"/>
          <w:marTop w:val="0"/>
          <w:marBottom w:val="0"/>
          <w:divBdr>
            <w:top w:val="none" w:sz="0" w:space="0" w:color="auto"/>
            <w:left w:val="none" w:sz="0" w:space="0" w:color="auto"/>
            <w:bottom w:val="none" w:sz="0" w:space="0" w:color="auto"/>
            <w:right w:val="none" w:sz="0" w:space="0" w:color="auto"/>
          </w:divBdr>
        </w:div>
        <w:div w:id="632640421">
          <w:marLeft w:val="0"/>
          <w:marRight w:val="0"/>
          <w:marTop w:val="0"/>
          <w:marBottom w:val="0"/>
          <w:divBdr>
            <w:top w:val="none" w:sz="0" w:space="0" w:color="auto"/>
            <w:left w:val="none" w:sz="0" w:space="0" w:color="auto"/>
            <w:bottom w:val="none" w:sz="0" w:space="0" w:color="auto"/>
            <w:right w:val="none" w:sz="0" w:space="0" w:color="auto"/>
          </w:divBdr>
        </w:div>
        <w:div w:id="640160345">
          <w:marLeft w:val="0"/>
          <w:marRight w:val="0"/>
          <w:marTop w:val="0"/>
          <w:marBottom w:val="0"/>
          <w:divBdr>
            <w:top w:val="none" w:sz="0" w:space="0" w:color="auto"/>
            <w:left w:val="none" w:sz="0" w:space="0" w:color="auto"/>
            <w:bottom w:val="none" w:sz="0" w:space="0" w:color="auto"/>
            <w:right w:val="none" w:sz="0" w:space="0" w:color="auto"/>
          </w:divBdr>
        </w:div>
        <w:div w:id="672219239">
          <w:marLeft w:val="0"/>
          <w:marRight w:val="0"/>
          <w:marTop w:val="0"/>
          <w:marBottom w:val="0"/>
          <w:divBdr>
            <w:top w:val="none" w:sz="0" w:space="0" w:color="auto"/>
            <w:left w:val="none" w:sz="0" w:space="0" w:color="auto"/>
            <w:bottom w:val="none" w:sz="0" w:space="0" w:color="auto"/>
            <w:right w:val="none" w:sz="0" w:space="0" w:color="auto"/>
          </w:divBdr>
        </w:div>
        <w:div w:id="684673062">
          <w:marLeft w:val="0"/>
          <w:marRight w:val="0"/>
          <w:marTop w:val="0"/>
          <w:marBottom w:val="0"/>
          <w:divBdr>
            <w:top w:val="none" w:sz="0" w:space="0" w:color="auto"/>
            <w:left w:val="none" w:sz="0" w:space="0" w:color="auto"/>
            <w:bottom w:val="none" w:sz="0" w:space="0" w:color="auto"/>
            <w:right w:val="none" w:sz="0" w:space="0" w:color="auto"/>
          </w:divBdr>
        </w:div>
        <w:div w:id="749886214">
          <w:marLeft w:val="0"/>
          <w:marRight w:val="0"/>
          <w:marTop w:val="0"/>
          <w:marBottom w:val="0"/>
          <w:divBdr>
            <w:top w:val="none" w:sz="0" w:space="0" w:color="auto"/>
            <w:left w:val="none" w:sz="0" w:space="0" w:color="auto"/>
            <w:bottom w:val="none" w:sz="0" w:space="0" w:color="auto"/>
            <w:right w:val="none" w:sz="0" w:space="0" w:color="auto"/>
          </w:divBdr>
        </w:div>
        <w:div w:id="753088930">
          <w:marLeft w:val="0"/>
          <w:marRight w:val="0"/>
          <w:marTop w:val="0"/>
          <w:marBottom w:val="0"/>
          <w:divBdr>
            <w:top w:val="none" w:sz="0" w:space="0" w:color="auto"/>
            <w:left w:val="none" w:sz="0" w:space="0" w:color="auto"/>
            <w:bottom w:val="none" w:sz="0" w:space="0" w:color="auto"/>
            <w:right w:val="none" w:sz="0" w:space="0" w:color="auto"/>
          </w:divBdr>
        </w:div>
        <w:div w:id="779253504">
          <w:marLeft w:val="0"/>
          <w:marRight w:val="0"/>
          <w:marTop w:val="0"/>
          <w:marBottom w:val="0"/>
          <w:divBdr>
            <w:top w:val="none" w:sz="0" w:space="0" w:color="auto"/>
            <w:left w:val="none" w:sz="0" w:space="0" w:color="auto"/>
            <w:bottom w:val="none" w:sz="0" w:space="0" w:color="auto"/>
            <w:right w:val="none" w:sz="0" w:space="0" w:color="auto"/>
          </w:divBdr>
        </w:div>
        <w:div w:id="785927105">
          <w:marLeft w:val="0"/>
          <w:marRight w:val="0"/>
          <w:marTop w:val="0"/>
          <w:marBottom w:val="0"/>
          <w:divBdr>
            <w:top w:val="none" w:sz="0" w:space="0" w:color="auto"/>
            <w:left w:val="none" w:sz="0" w:space="0" w:color="auto"/>
            <w:bottom w:val="none" w:sz="0" w:space="0" w:color="auto"/>
            <w:right w:val="none" w:sz="0" w:space="0" w:color="auto"/>
          </w:divBdr>
        </w:div>
        <w:div w:id="788091023">
          <w:marLeft w:val="0"/>
          <w:marRight w:val="0"/>
          <w:marTop w:val="0"/>
          <w:marBottom w:val="0"/>
          <w:divBdr>
            <w:top w:val="none" w:sz="0" w:space="0" w:color="auto"/>
            <w:left w:val="none" w:sz="0" w:space="0" w:color="auto"/>
            <w:bottom w:val="none" w:sz="0" w:space="0" w:color="auto"/>
            <w:right w:val="none" w:sz="0" w:space="0" w:color="auto"/>
          </w:divBdr>
        </w:div>
        <w:div w:id="800342714">
          <w:marLeft w:val="0"/>
          <w:marRight w:val="0"/>
          <w:marTop w:val="0"/>
          <w:marBottom w:val="0"/>
          <w:divBdr>
            <w:top w:val="none" w:sz="0" w:space="0" w:color="auto"/>
            <w:left w:val="none" w:sz="0" w:space="0" w:color="auto"/>
            <w:bottom w:val="none" w:sz="0" w:space="0" w:color="auto"/>
            <w:right w:val="none" w:sz="0" w:space="0" w:color="auto"/>
          </w:divBdr>
        </w:div>
        <w:div w:id="876746988">
          <w:marLeft w:val="0"/>
          <w:marRight w:val="0"/>
          <w:marTop w:val="0"/>
          <w:marBottom w:val="0"/>
          <w:divBdr>
            <w:top w:val="none" w:sz="0" w:space="0" w:color="auto"/>
            <w:left w:val="none" w:sz="0" w:space="0" w:color="auto"/>
            <w:bottom w:val="none" w:sz="0" w:space="0" w:color="auto"/>
            <w:right w:val="none" w:sz="0" w:space="0" w:color="auto"/>
          </w:divBdr>
        </w:div>
        <w:div w:id="880172031">
          <w:marLeft w:val="0"/>
          <w:marRight w:val="0"/>
          <w:marTop w:val="0"/>
          <w:marBottom w:val="0"/>
          <w:divBdr>
            <w:top w:val="none" w:sz="0" w:space="0" w:color="auto"/>
            <w:left w:val="none" w:sz="0" w:space="0" w:color="auto"/>
            <w:bottom w:val="none" w:sz="0" w:space="0" w:color="auto"/>
            <w:right w:val="none" w:sz="0" w:space="0" w:color="auto"/>
          </w:divBdr>
        </w:div>
        <w:div w:id="883491333">
          <w:marLeft w:val="0"/>
          <w:marRight w:val="0"/>
          <w:marTop w:val="0"/>
          <w:marBottom w:val="0"/>
          <w:divBdr>
            <w:top w:val="none" w:sz="0" w:space="0" w:color="auto"/>
            <w:left w:val="none" w:sz="0" w:space="0" w:color="auto"/>
            <w:bottom w:val="none" w:sz="0" w:space="0" w:color="auto"/>
            <w:right w:val="none" w:sz="0" w:space="0" w:color="auto"/>
          </w:divBdr>
        </w:div>
        <w:div w:id="889002129">
          <w:marLeft w:val="0"/>
          <w:marRight w:val="0"/>
          <w:marTop w:val="0"/>
          <w:marBottom w:val="0"/>
          <w:divBdr>
            <w:top w:val="none" w:sz="0" w:space="0" w:color="auto"/>
            <w:left w:val="none" w:sz="0" w:space="0" w:color="auto"/>
            <w:bottom w:val="none" w:sz="0" w:space="0" w:color="auto"/>
            <w:right w:val="none" w:sz="0" w:space="0" w:color="auto"/>
          </w:divBdr>
        </w:div>
        <w:div w:id="951591322">
          <w:marLeft w:val="0"/>
          <w:marRight w:val="0"/>
          <w:marTop w:val="0"/>
          <w:marBottom w:val="0"/>
          <w:divBdr>
            <w:top w:val="none" w:sz="0" w:space="0" w:color="auto"/>
            <w:left w:val="none" w:sz="0" w:space="0" w:color="auto"/>
            <w:bottom w:val="none" w:sz="0" w:space="0" w:color="auto"/>
            <w:right w:val="none" w:sz="0" w:space="0" w:color="auto"/>
          </w:divBdr>
        </w:div>
        <w:div w:id="961689111">
          <w:marLeft w:val="0"/>
          <w:marRight w:val="0"/>
          <w:marTop w:val="0"/>
          <w:marBottom w:val="0"/>
          <w:divBdr>
            <w:top w:val="none" w:sz="0" w:space="0" w:color="auto"/>
            <w:left w:val="none" w:sz="0" w:space="0" w:color="auto"/>
            <w:bottom w:val="none" w:sz="0" w:space="0" w:color="auto"/>
            <w:right w:val="none" w:sz="0" w:space="0" w:color="auto"/>
          </w:divBdr>
        </w:div>
        <w:div w:id="962228903">
          <w:marLeft w:val="0"/>
          <w:marRight w:val="0"/>
          <w:marTop w:val="0"/>
          <w:marBottom w:val="0"/>
          <w:divBdr>
            <w:top w:val="none" w:sz="0" w:space="0" w:color="auto"/>
            <w:left w:val="none" w:sz="0" w:space="0" w:color="auto"/>
            <w:bottom w:val="none" w:sz="0" w:space="0" w:color="auto"/>
            <w:right w:val="none" w:sz="0" w:space="0" w:color="auto"/>
          </w:divBdr>
        </w:div>
        <w:div w:id="962806438">
          <w:marLeft w:val="0"/>
          <w:marRight w:val="0"/>
          <w:marTop w:val="0"/>
          <w:marBottom w:val="0"/>
          <w:divBdr>
            <w:top w:val="none" w:sz="0" w:space="0" w:color="auto"/>
            <w:left w:val="none" w:sz="0" w:space="0" w:color="auto"/>
            <w:bottom w:val="none" w:sz="0" w:space="0" w:color="auto"/>
            <w:right w:val="none" w:sz="0" w:space="0" w:color="auto"/>
          </w:divBdr>
        </w:div>
        <w:div w:id="979847290">
          <w:marLeft w:val="0"/>
          <w:marRight w:val="0"/>
          <w:marTop w:val="0"/>
          <w:marBottom w:val="0"/>
          <w:divBdr>
            <w:top w:val="none" w:sz="0" w:space="0" w:color="auto"/>
            <w:left w:val="none" w:sz="0" w:space="0" w:color="auto"/>
            <w:bottom w:val="none" w:sz="0" w:space="0" w:color="auto"/>
            <w:right w:val="none" w:sz="0" w:space="0" w:color="auto"/>
          </w:divBdr>
        </w:div>
        <w:div w:id="997684812">
          <w:marLeft w:val="0"/>
          <w:marRight w:val="0"/>
          <w:marTop w:val="0"/>
          <w:marBottom w:val="0"/>
          <w:divBdr>
            <w:top w:val="none" w:sz="0" w:space="0" w:color="auto"/>
            <w:left w:val="none" w:sz="0" w:space="0" w:color="auto"/>
            <w:bottom w:val="none" w:sz="0" w:space="0" w:color="auto"/>
            <w:right w:val="none" w:sz="0" w:space="0" w:color="auto"/>
          </w:divBdr>
        </w:div>
        <w:div w:id="1038162968">
          <w:marLeft w:val="0"/>
          <w:marRight w:val="0"/>
          <w:marTop w:val="0"/>
          <w:marBottom w:val="0"/>
          <w:divBdr>
            <w:top w:val="none" w:sz="0" w:space="0" w:color="auto"/>
            <w:left w:val="none" w:sz="0" w:space="0" w:color="auto"/>
            <w:bottom w:val="none" w:sz="0" w:space="0" w:color="auto"/>
            <w:right w:val="none" w:sz="0" w:space="0" w:color="auto"/>
          </w:divBdr>
        </w:div>
        <w:div w:id="1054353852">
          <w:marLeft w:val="0"/>
          <w:marRight w:val="0"/>
          <w:marTop w:val="0"/>
          <w:marBottom w:val="0"/>
          <w:divBdr>
            <w:top w:val="none" w:sz="0" w:space="0" w:color="auto"/>
            <w:left w:val="none" w:sz="0" w:space="0" w:color="auto"/>
            <w:bottom w:val="none" w:sz="0" w:space="0" w:color="auto"/>
            <w:right w:val="none" w:sz="0" w:space="0" w:color="auto"/>
          </w:divBdr>
        </w:div>
        <w:div w:id="1064795947">
          <w:marLeft w:val="0"/>
          <w:marRight w:val="0"/>
          <w:marTop w:val="0"/>
          <w:marBottom w:val="0"/>
          <w:divBdr>
            <w:top w:val="none" w:sz="0" w:space="0" w:color="auto"/>
            <w:left w:val="none" w:sz="0" w:space="0" w:color="auto"/>
            <w:bottom w:val="none" w:sz="0" w:space="0" w:color="auto"/>
            <w:right w:val="none" w:sz="0" w:space="0" w:color="auto"/>
          </w:divBdr>
        </w:div>
        <w:div w:id="1096173165">
          <w:marLeft w:val="0"/>
          <w:marRight w:val="0"/>
          <w:marTop w:val="0"/>
          <w:marBottom w:val="0"/>
          <w:divBdr>
            <w:top w:val="none" w:sz="0" w:space="0" w:color="auto"/>
            <w:left w:val="none" w:sz="0" w:space="0" w:color="auto"/>
            <w:bottom w:val="none" w:sz="0" w:space="0" w:color="auto"/>
            <w:right w:val="none" w:sz="0" w:space="0" w:color="auto"/>
          </w:divBdr>
        </w:div>
        <w:div w:id="1100955084">
          <w:marLeft w:val="0"/>
          <w:marRight w:val="0"/>
          <w:marTop w:val="0"/>
          <w:marBottom w:val="0"/>
          <w:divBdr>
            <w:top w:val="none" w:sz="0" w:space="0" w:color="auto"/>
            <w:left w:val="none" w:sz="0" w:space="0" w:color="auto"/>
            <w:bottom w:val="none" w:sz="0" w:space="0" w:color="auto"/>
            <w:right w:val="none" w:sz="0" w:space="0" w:color="auto"/>
          </w:divBdr>
        </w:div>
        <w:div w:id="1128935983">
          <w:marLeft w:val="0"/>
          <w:marRight w:val="0"/>
          <w:marTop w:val="0"/>
          <w:marBottom w:val="0"/>
          <w:divBdr>
            <w:top w:val="none" w:sz="0" w:space="0" w:color="auto"/>
            <w:left w:val="none" w:sz="0" w:space="0" w:color="auto"/>
            <w:bottom w:val="none" w:sz="0" w:space="0" w:color="auto"/>
            <w:right w:val="none" w:sz="0" w:space="0" w:color="auto"/>
          </w:divBdr>
        </w:div>
        <w:div w:id="1176386562">
          <w:marLeft w:val="0"/>
          <w:marRight w:val="0"/>
          <w:marTop w:val="0"/>
          <w:marBottom w:val="0"/>
          <w:divBdr>
            <w:top w:val="none" w:sz="0" w:space="0" w:color="auto"/>
            <w:left w:val="none" w:sz="0" w:space="0" w:color="auto"/>
            <w:bottom w:val="none" w:sz="0" w:space="0" w:color="auto"/>
            <w:right w:val="none" w:sz="0" w:space="0" w:color="auto"/>
          </w:divBdr>
        </w:div>
        <w:div w:id="1201822254">
          <w:marLeft w:val="0"/>
          <w:marRight w:val="0"/>
          <w:marTop w:val="0"/>
          <w:marBottom w:val="0"/>
          <w:divBdr>
            <w:top w:val="none" w:sz="0" w:space="0" w:color="auto"/>
            <w:left w:val="none" w:sz="0" w:space="0" w:color="auto"/>
            <w:bottom w:val="none" w:sz="0" w:space="0" w:color="auto"/>
            <w:right w:val="none" w:sz="0" w:space="0" w:color="auto"/>
          </w:divBdr>
        </w:div>
        <w:div w:id="1267348725">
          <w:marLeft w:val="0"/>
          <w:marRight w:val="0"/>
          <w:marTop w:val="0"/>
          <w:marBottom w:val="0"/>
          <w:divBdr>
            <w:top w:val="none" w:sz="0" w:space="0" w:color="auto"/>
            <w:left w:val="none" w:sz="0" w:space="0" w:color="auto"/>
            <w:bottom w:val="none" w:sz="0" w:space="0" w:color="auto"/>
            <w:right w:val="none" w:sz="0" w:space="0" w:color="auto"/>
          </w:divBdr>
        </w:div>
        <w:div w:id="1303316190">
          <w:marLeft w:val="0"/>
          <w:marRight w:val="0"/>
          <w:marTop w:val="0"/>
          <w:marBottom w:val="0"/>
          <w:divBdr>
            <w:top w:val="none" w:sz="0" w:space="0" w:color="auto"/>
            <w:left w:val="none" w:sz="0" w:space="0" w:color="auto"/>
            <w:bottom w:val="none" w:sz="0" w:space="0" w:color="auto"/>
            <w:right w:val="none" w:sz="0" w:space="0" w:color="auto"/>
          </w:divBdr>
        </w:div>
        <w:div w:id="1314992429">
          <w:marLeft w:val="0"/>
          <w:marRight w:val="0"/>
          <w:marTop w:val="0"/>
          <w:marBottom w:val="0"/>
          <w:divBdr>
            <w:top w:val="none" w:sz="0" w:space="0" w:color="auto"/>
            <w:left w:val="none" w:sz="0" w:space="0" w:color="auto"/>
            <w:bottom w:val="none" w:sz="0" w:space="0" w:color="auto"/>
            <w:right w:val="none" w:sz="0" w:space="0" w:color="auto"/>
          </w:divBdr>
        </w:div>
        <w:div w:id="1326322335">
          <w:marLeft w:val="0"/>
          <w:marRight w:val="0"/>
          <w:marTop w:val="0"/>
          <w:marBottom w:val="0"/>
          <w:divBdr>
            <w:top w:val="none" w:sz="0" w:space="0" w:color="auto"/>
            <w:left w:val="none" w:sz="0" w:space="0" w:color="auto"/>
            <w:bottom w:val="none" w:sz="0" w:space="0" w:color="auto"/>
            <w:right w:val="none" w:sz="0" w:space="0" w:color="auto"/>
          </w:divBdr>
        </w:div>
        <w:div w:id="1358849915">
          <w:marLeft w:val="0"/>
          <w:marRight w:val="0"/>
          <w:marTop w:val="0"/>
          <w:marBottom w:val="0"/>
          <w:divBdr>
            <w:top w:val="none" w:sz="0" w:space="0" w:color="auto"/>
            <w:left w:val="none" w:sz="0" w:space="0" w:color="auto"/>
            <w:bottom w:val="none" w:sz="0" w:space="0" w:color="auto"/>
            <w:right w:val="none" w:sz="0" w:space="0" w:color="auto"/>
          </w:divBdr>
        </w:div>
        <w:div w:id="1384603120">
          <w:marLeft w:val="0"/>
          <w:marRight w:val="0"/>
          <w:marTop w:val="0"/>
          <w:marBottom w:val="0"/>
          <w:divBdr>
            <w:top w:val="none" w:sz="0" w:space="0" w:color="auto"/>
            <w:left w:val="none" w:sz="0" w:space="0" w:color="auto"/>
            <w:bottom w:val="none" w:sz="0" w:space="0" w:color="auto"/>
            <w:right w:val="none" w:sz="0" w:space="0" w:color="auto"/>
          </w:divBdr>
        </w:div>
        <w:div w:id="1398212876">
          <w:marLeft w:val="0"/>
          <w:marRight w:val="0"/>
          <w:marTop w:val="0"/>
          <w:marBottom w:val="0"/>
          <w:divBdr>
            <w:top w:val="none" w:sz="0" w:space="0" w:color="auto"/>
            <w:left w:val="none" w:sz="0" w:space="0" w:color="auto"/>
            <w:bottom w:val="none" w:sz="0" w:space="0" w:color="auto"/>
            <w:right w:val="none" w:sz="0" w:space="0" w:color="auto"/>
          </w:divBdr>
        </w:div>
        <w:div w:id="1454596606">
          <w:marLeft w:val="0"/>
          <w:marRight w:val="0"/>
          <w:marTop w:val="0"/>
          <w:marBottom w:val="0"/>
          <w:divBdr>
            <w:top w:val="none" w:sz="0" w:space="0" w:color="auto"/>
            <w:left w:val="none" w:sz="0" w:space="0" w:color="auto"/>
            <w:bottom w:val="none" w:sz="0" w:space="0" w:color="auto"/>
            <w:right w:val="none" w:sz="0" w:space="0" w:color="auto"/>
          </w:divBdr>
        </w:div>
        <w:div w:id="1458597964">
          <w:marLeft w:val="0"/>
          <w:marRight w:val="0"/>
          <w:marTop w:val="0"/>
          <w:marBottom w:val="0"/>
          <w:divBdr>
            <w:top w:val="none" w:sz="0" w:space="0" w:color="auto"/>
            <w:left w:val="none" w:sz="0" w:space="0" w:color="auto"/>
            <w:bottom w:val="none" w:sz="0" w:space="0" w:color="auto"/>
            <w:right w:val="none" w:sz="0" w:space="0" w:color="auto"/>
          </w:divBdr>
        </w:div>
        <w:div w:id="1459300536">
          <w:marLeft w:val="0"/>
          <w:marRight w:val="0"/>
          <w:marTop w:val="0"/>
          <w:marBottom w:val="0"/>
          <w:divBdr>
            <w:top w:val="none" w:sz="0" w:space="0" w:color="auto"/>
            <w:left w:val="none" w:sz="0" w:space="0" w:color="auto"/>
            <w:bottom w:val="none" w:sz="0" w:space="0" w:color="auto"/>
            <w:right w:val="none" w:sz="0" w:space="0" w:color="auto"/>
          </w:divBdr>
        </w:div>
        <w:div w:id="1459714872">
          <w:marLeft w:val="0"/>
          <w:marRight w:val="0"/>
          <w:marTop w:val="0"/>
          <w:marBottom w:val="0"/>
          <w:divBdr>
            <w:top w:val="none" w:sz="0" w:space="0" w:color="auto"/>
            <w:left w:val="none" w:sz="0" w:space="0" w:color="auto"/>
            <w:bottom w:val="none" w:sz="0" w:space="0" w:color="auto"/>
            <w:right w:val="none" w:sz="0" w:space="0" w:color="auto"/>
          </w:divBdr>
        </w:div>
        <w:div w:id="1477605663">
          <w:marLeft w:val="0"/>
          <w:marRight w:val="0"/>
          <w:marTop w:val="0"/>
          <w:marBottom w:val="0"/>
          <w:divBdr>
            <w:top w:val="none" w:sz="0" w:space="0" w:color="auto"/>
            <w:left w:val="none" w:sz="0" w:space="0" w:color="auto"/>
            <w:bottom w:val="none" w:sz="0" w:space="0" w:color="auto"/>
            <w:right w:val="none" w:sz="0" w:space="0" w:color="auto"/>
          </w:divBdr>
        </w:div>
        <w:div w:id="1500392647">
          <w:marLeft w:val="0"/>
          <w:marRight w:val="0"/>
          <w:marTop w:val="0"/>
          <w:marBottom w:val="0"/>
          <w:divBdr>
            <w:top w:val="none" w:sz="0" w:space="0" w:color="auto"/>
            <w:left w:val="none" w:sz="0" w:space="0" w:color="auto"/>
            <w:bottom w:val="none" w:sz="0" w:space="0" w:color="auto"/>
            <w:right w:val="none" w:sz="0" w:space="0" w:color="auto"/>
          </w:divBdr>
        </w:div>
        <w:div w:id="1546484140">
          <w:marLeft w:val="0"/>
          <w:marRight w:val="0"/>
          <w:marTop w:val="0"/>
          <w:marBottom w:val="0"/>
          <w:divBdr>
            <w:top w:val="none" w:sz="0" w:space="0" w:color="auto"/>
            <w:left w:val="none" w:sz="0" w:space="0" w:color="auto"/>
            <w:bottom w:val="none" w:sz="0" w:space="0" w:color="auto"/>
            <w:right w:val="none" w:sz="0" w:space="0" w:color="auto"/>
          </w:divBdr>
        </w:div>
        <w:div w:id="1561819462">
          <w:marLeft w:val="0"/>
          <w:marRight w:val="0"/>
          <w:marTop w:val="0"/>
          <w:marBottom w:val="0"/>
          <w:divBdr>
            <w:top w:val="none" w:sz="0" w:space="0" w:color="auto"/>
            <w:left w:val="none" w:sz="0" w:space="0" w:color="auto"/>
            <w:bottom w:val="none" w:sz="0" w:space="0" w:color="auto"/>
            <w:right w:val="none" w:sz="0" w:space="0" w:color="auto"/>
          </w:divBdr>
        </w:div>
        <w:div w:id="1657295151">
          <w:marLeft w:val="0"/>
          <w:marRight w:val="0"/>
          <w:marTop w:val="0"/>
          <w:marBottom w:val="0"/>
          <w:divBdr>
            <w:top w:val="none" w:sz="0" w:space="0" w:color="auto"/>
            <w:left w:val="none" w:sz="0" w:space="0" w:color="auto"/>
            <w:bottom w:val="none" w:sz="0" w:space="0" w:color="auto"/>
            <w:right w:val="none" w:sz="0" w:space="0" w:color="auto"/>
          </w:divBdr>
        </w:div>
        <w:div w:id="1686709446">
          <w:marLeft w:val="0"/>
          <w:marRight w:val="0"/>
          <w:marTop w:val="0"/>
          <w:marBottom w:val="0"/>
          <w:divBdr>
            <w:top w:val="none" w:sz="0" w:space="0" w:color="auto"/>
            <w:left w:val="none" w:sz="0" w:space="0" w:color="auto"/>
            <w:bottom w:val="none" w:sz="0" w:space="0" w:color="auto"/>
            <w:right w:val="none" w:sz="0" w:space="0" w:color="auto"/>
          </w:divBdr>
        </w:div>
        <w:div w:id="1707366319">
          <w:marLeft w:val="0"/>
          <w:marRight w:val="0"/>
          <w:marTop w:val="0"/>
          <w:marBottom w:val="0"/>
          <w:divBdr>
            <w:top w:val="none" w:sz="0" w:space="0" w:color="auto"/>
            <w:left w:val="none" w:sz="0" w:space="0" w:color="auto"/>
            <w:bottom w:val="none" w:sz="0" w:space="0" w:color="auto"/>
            <w:right w:val="none" w:sz="0" w:space="0" w:color="auto"/>
          </w:divBdr>
        </w:div>
        <w:div w:id="1735815433">
          <w:marLeft w:val="0"/>
          <w:marRight w:val="0"/>
          <w:marTop w:val="0"/>
          <w:marBottom w:val="0"/>
          <w:divBdr>
            <w:top w:val="none" w:sz="0" w:space="0" w:color="auto"/>
            <w:left w:val="none" w:sz="0" w:space="0" w:color="auto"/>
            <w:bottom w:val="none" w:sz="0" w:space="0" w:color="auto"/>
            <w:right w:val="none" w:sz="0" w:space="0" w:color="auto"/>
          </w:divBdr>
        </w:div>
        <w:div w:id="1742827829">
          <w:marLeft w:val="0"/>
          <w:marRight w:val="0"/>
          <w:marTop w:val="0"/>
          <w:marBottom w:val="0"/>
          <w:divBdr>
            <w:top w:val="none" w:sz="0" w:space="0" w:color="auto"/>
            <w:left w:val="none" w:sz="0" w:space="0" w:color="auto"/>
            <w:bottom w:val="none" w:sz="0" w:space="0" w:color="auto"/>
            <w:right w:val="none" w:sz="0" w:space="0" w:color="auto"/>
          </w:divBdr>
        </w:div>
        <w:div w:id="1747218860">
          <w:marLeft w:val="0"/>
          <w:marRight w:val="0"/>
          <w:marTop w:val="0"/>
          <w:marBottom w:val="0"/>
          <w:divBdr>
            <w:top w:val="none" w:sz="0" w:space="0" w:color="auto"/>
            <w:left w:val="none" w:sz="0" w:space="0" w:color="auto"/>
            <w:bottom w:val="none" w:sz="0" w:space="0" w:color="auto"/>
            <w:right w:val="none" w:sz="0" w:space="0" w:color="auto"/>
          </w:divBdr>
        </w:div>
        <w:div w:id="1765883927">
          <w:marLeft w:val="0"/>
          <w:marRight w:val="0"/>
          <w:marTop w:val="0"/>
          <w:marBottom w:val="0"/>
          <w:divBdr>
            <w:top w:val="none" w:sz="0" w:space="0" w:color="auto"/>
            <w:left w:val="none" w:sz="0" w:space="0" w:color="auto"/>
            <w:bottom w:val="none" w:sz="0" w:space="0" w:color="auto"/>
            <w:right w:val="none" w:sz="0" w:space="0" w:color="auto"/>
          </w:divBdr>
        </w:div>
        <w:div w:id="1821846909">
          <w:marLeft w:val="0"/>
          <w:marRight w:val="0"/>
          <w:marTop w:val="0"/>
          <w:marBottom w:val="0"/>
          <w:divBdr>
            <w:top w:val="none" w:sz="0" w:space="0" w:color="auto"/>
            <w:left w:val="none" w:sz="0" w:space="0" w:color="auto"/>
            <w:bottom w:val="none" w:sz="0" w:space="0" w:color="auto"/>
            <w:right w:val="none" w:sz="0" w:space="0" w:color="auto"/>
          </w:divBdr>
        </w:div>
        <w:div w:id="1837762202">
          <w:marLeft w:val="0"/>
          <w:marRight w:val="0"/>
          <w:marTop w:val="0"/>
          <w:marBottom w:val="0"/>
          <w:divBdr>
            <w:top w:val="none" w:sz="0" w:space="0" w:color="auto"/>
            <w:left w:val="none" w:sz="0" w:space="0" w:color="auto"/>
            <w:bottom w:val="none" w:sz="0" w:space="0" w:color="auto"/>
            <w:right w:val="none" w:sz="0" w:space="0" w:color="auto"/>
          </w:divBdr>
        </w:div>
        <w:div w:id="1926258819">
          <w:marLeft w:val="0"/>
          <w:marRight w:val="0"/>
          <w:marTop w:val="0"/>
          <w:marBottom w:val="0"/>
          <w:divBdr>
            <w:top w:val="none" w:sz="0" w:space="0" w:color="auto"/>
            <w:left w:val="none" w:sz="0" w:space="0" w:color="auto"/>
            <w:bottom w:val="none" w:sz="0" w:space="0" w:color="auto"/>
            <w:right w:val="none" w:sz="0" w:space="0" w:color="auto"/>
          </w:divBdr>
        </w:div>
        <w:div w:id="1955282763">
          <w:marLeft w:val="0"/>
          <w:marRight w:val="0"/>
          <w:marTop w:val="0"/>
          <w:marBottom w:val="0"/>
          <w:divBdr>
            <w:top w:val="none" w:sz="0" w:space="0" w:color="auto"/>
            <w:left w:val="none" w:sz="0" w:space="0" w:color="auto"/>
            <w:bottom w:val="none" w:sz="0" w:space="0" w:color="auto"/>
            <w:right w:val="none" w:sz="0" w:space="0" w:color="auto"/>
          </w:divBdr>
        </w:div>
        <w:div w:id="1975325886">
          <w:marLeft w:val="0"/>
          <w:marRight w:val="0"/>
          <w:marTop w:val="0"/>
          <w:marBottom w:val="0"/>
          <w:divBdr>
            <w:top w:val="none" w:sz="0" w:space="0" w:color="auto"/>
            <w:left w:val="none" w:sz="0" w:space="0" w:color="auto"/>
            <w:bottom w:val="none" w:sz="0" w:space="0" w:color="auto"/>
            <w:right w:val="none" w:sz="0" w:space="0" w:color="auto"/>
          </w:divBdr>
        </w:div>
        <w:div w:id="1982542707">
          <w:marLeft w:val="0"/>
          <w:marRight w:val="0"/>
          <w:marTop w:val="0"/>
          <w:marBottom w:val="0"/>
          <w:divBdr>
            <w:top w:val="none" w:sz="0" w:space="0" w:color="auto"/>
            <w:left w:val="none" w:sz="0" w:space="0" w:color="auto"/>
            <w:bottom w:val="none" w:sz="0" w:space="0" w:color="auto"/>
            <w:right w:val="none" w:sz="0" w:space="0" w:color="auto"/>
          </w:divBdr>
        </w:div>
        <w:div w:id="2007246441">
          <w:marLeft w:val="0"/>
          <w:marRight w:val="0"/>
          <w:marTop w:val="0"/>
          <w:marBottom w:val="0"/>
          <w:divBdr>
            <w:top w:val="none" w:sz="0" w:space="0" w:color="auto"/>
            <w:left w:val="none" w:sz="0" w:space="0" w:color="auto"/>
            <w:bottom w:val="none" w:sz="0" w:space="0" w:color="auto"/>
            <w:right w:val="none" w:sz="0" w:space="0" w:color="auto"/>
          </w:divBdr>
        </w:div>
        <w:div w:id="2018146595">
          <w:marLeft w:val="0"/>
          <w:marRight w:val="0"/>
          <w:marTop w:val="0"/>
          <w:marBottom w:val="0"/>
          <w:divBdr>
            <w:top w:val="none" w:sz="0" w:space="0" w:color="auto"/>
            <w:left w:val="none" w:sz="0" w:space="0" w:color="auto"/>
            <w:bottom w:val="none" w:sz="0" w:space="0" w:color="auto"/>
            <w:right w:val="none" w:sz="0" w:space="0" w:color="auto"/>
          </w:divBdr>
        </w:div>
        <w:div w:id="2019917024">
          <w:marLeft w:val="0"/>
          <w:marRight w:val="0"/>
          <w:marTop w:val="0"/>
          <w:marBottom w:val="0"/>
          <w:divBdr>
            <w:top w:val="none" w:sz="0" w:space="0" w:color="auto"/>
            <w:left w:val="none" w:sz="0" w:space="0" w:color="auto"/>
            <w:bottom w:val="none" w:sz="0" w:space="0" w:color="auto"/>
            <w:right w:val="none" w:sz="0" w:space="0" w:color="auto"/>
          </w:divBdr>
        </w:div>
        <w:div w:id="2041589683">
          <w:marLeft w:val="0"/>
          <w:marRight w:val="0"/>
          <w:marTop w:val="0"/>
          <w:marBottom w:val="0"/>
          <w:divBdr>
            <w:top w:val="none" w:sz="0" w:space="0" w:color="auto"/>
            <w:left w:val="none" w:sz="0" w:space="0" w:color="auto"/>
            <w:bottom w:val="none" w:sz="0" w:space="0" w:color="auto"/>
            <w:right w:val="none" w:sz="0" w:space="0" w:color="auto"/>
          </w:divBdr>
        </w:div>
        <w:div w:id="2062164926">
          <w:marLeft w:val="0"/>
          <w:marRight w:val="0"/>
          <w:marTop w:val="0"/>
          <w:marBottom w:val="0"/>
          <w:divBdr>
            <w:top w:val="none" w:sz="0" w:space="0" w:color="auto"/>
            <w:left w:val="none" w:sz="0" w:space="0" w:color="auto"/>
            <w:bottom w:val="none" w:sz="0" w:space="0" w:color="auto"/>
            <w:right w:val="none" w:sz="0" w:space="0" w:color="auto"/>
          </w:divBdr>
        </w:div>
        <w:div w:id="2072733068">
          <w:marLeft w:val="0"/>
          <w:marRight w:val="0"/>
          <w:marTop w:val="0"/>
          <w:marBottom w:val="0"/>
          <w:divBdr>
            <w:top w:val="none" w:sz="0" w:space="0" w:color="auto"/>
            <w:left w:val="none" w:sz="0" w:space="0" w:color="auto"/>
            <w:bottom w:val="none" w:sz="0" w:space="0" w:color="auto"/>
            <w:right w:val="none" w:sz="0" w:space="0" w:color="auto"/>
          </w:divBdr>
        </w:div>
        <w:div w:id="2122677443">
          <w:marLeft w:val="0"/>
          <w:marRight w:val="0"/>
          <w:marTop w:val="0"/>
          <w:marBottom w:val="0"/>
          <w:divBdr>
            <w:top w:val="none" w:sz="0" w:space="0" w:color="auto"/>
            <w:left w:val="none" w:sz="0" w:space="0" w:color="auto"/>
            <w:bottom w:val="none" w:sz="0" w:space="0" w:color="auto"/>
            <w:right w:val="none" w:sz="0" w:space="0" w:color="auto"/>
          </w:divBdr>
        </w:div>
      </w:divsChild>
    </w:div>
    <w:div w:id="48115122">
      <w:bodyDiv w:val="1"/>
      <w:marLeft w:val="0"/>
      <w:marRight w:val="0"/>
      <w:marTop w:val="0"/>
      <w:marBottom w:val="0"/>
      <w:divBdr>
        <w:top w:val="none" w:sz="0" w:space="0" w:color="auto"/>
        <w:left w:val="none" w:sz="0" w:space="0" w:color="auto"/>
        <w:bottom w:val="none" w:sz="0" w:space="0" w:color="auto"/>
        <w:right w:val="none" w:sz="0" w:space="0" w:color="auto"/>
      </w:divBdr>
    </w:div>
    <w:div w:id="48384475">
      <w:bodyDiv w:val="1"/>
      <w:marLeft w:val="0"/>
      <w:marRight w:val="0"/>
      <w:marTop w:val="0"/>
      <w:marBottom w:val="0"/>
      <w:divBdr>
        <w:top w:val="none" w:sz="0" w:space="0" w:color="auto"/>
        <w:left w:val="none" w:sz="0" w:space="0" w:color="auto"/>
        <w:bottom w:val="none" w:sz="0" w:space="0" w:color="auto"/>
        <w:right w:val="none" w:sz="0" w:space="0" w:color="auto"/>
      </w:divBdr>
    </w:div>
    <w:div w:id="48498563">
      <w:bodyDiv w:val="1"/>
      <w:marLeft w:val="0"/>
      <w:marRight w:val="0"/>
      <w:marTop w:val="0"/>
      <w:marBottom w:val="0"/>
      <w:divBdr>
        <w:top w:val="none" w:sz="0" w:space="0" w:color="auto"/>
        <w:left w:val="none" w:sz="0" w:space="0" w:color="auto"/>
        <w:bottom w:val="none" w:sz="0" w:space="0" w:color="auto"/>
        <w:right w:val="none" w:sz="0" w:space="0" w:color="auto"/>
      </w:divBdr>
    </w:div>
    <w:div w:id="48656367">
      <w:bodyDiv w:val="1"/>
      <w:marLeft w:val="0"/>
      <w:marRight w:val="0"/>
      <w:marTop w:val="0"/>
      <w:marBottom w:val="0"/>
      <w:divBdr>
        <w:top w:val="none" w:sz="0" w:space="0" w:color="auto"/>
        <w:left w:val="none" w:sz="0" w:space="0" w:color="auto"/>
        <w:bottom w:val="none" w:sz="0" w:space="0" w:color="auto"/>
        <w:right w:val="none" w:sz="0" w:space="0" w:color="auto"/>
      </w:divBdr>
    </w:div>
    <w:div w:id="48766026">
      <w:bodyDiv w:val="1"/>
      <w:marLeft w:val="0"/>
      <w:marRight w:val="0"/>
      <w:marTop w:val="0"/>
      <w:marBottom w:val="0"/>
      <w:divBdr>
        <w:top w:val="none" w:sz="0" w:space="0" w:color="auto"/>
        <w:left w:val="none" w:sz="0" w:space="0" w:color="auto"/>
        <w:bottom w:val="none" w:sz="0" w:space="0" w:color="auto"/>
        <w:right w:val="none" w:sz="0" w:space="0" w:color="auto"/>
      </w:divBdr>
    </w:div>
    <w:div w:id="49767875">
      <w:bodyDiv w:val="1"/>
      <w:marLeft w:val="0"/>
      <w:marRight w:val="0"/>
      <w:marTop w:val="0"/>
      <w:marBottom w:val="0"/>
      <w:divBdr>
        <w:top w:val="none" w:sz="0" w:space="0" w:color="auto"/>
        <w:left w:val="none" w:sz="0" w:space="0" w:color="auto"/>
        <w:bottom w:val="none" w:sz="0" w:space="0" w:color="auto"/>
        <w:right w:val="none" w:sz="0" w:space="0" w:color="auto"/>
      </w:divBdr>
    </w:div>
    <w:div w:id="50077491">
      <w:bodyDiv w:val="1"/>
      <w:marLeft w:val="0"/>
      <w:marRight w:val="0"/>
      <w:marTop w:val="0"/>
      <w:marBottom w:val="0"/>
      <w:divBdr>
        <w:top w:val="none" w:sz="0" w:space="0" w:color="auto"/>
        <w:left w:val="none" w:sz="0" w:space="0" w:color="auto"/>
        <w:bottom w:val="none" w:sz="0" w:space="0" w:color="auto"/>
        <w:right w:val="none" w:sz="0" w:space="0" w:color="auto"/>
      </w:divBdr>
    </w:div>
    <w:div w:id="50084425">
      <w:bodyDiv w:val="1"/>
      <w:marLeft w:val="0"/>
      <w:marRight w:val="0"/>
      <w:marTop w:val="0"/>
      <w:marBottom w:val="0"/>
      <w:divBdr>
        <w:top w:val="none" w:sz="0" w:space="0" w:color="auto"/>
        <w:left w:val="none" w:sz="0" w:space="0" w:color="auto"/>
        <w:bottom w:val="none" w:sz="0" w:space="0" w:color="auto"/>
        <w:right w:val="none" w:sz="0" w:space="0" w:color="auto"/>
      </w:divBdr>
    </w:div>
    <w:div w:id="50927040">
      <w:bodyDiv w:val="1"/>
      <w:marLeft w:val="0"/>
      <w:marRight w:val="0"/>
      <w:marTop w:val="0"/>
      <w:marBottom w:val="0"/>
      <w:divBdr>
        <w:top w:val="none" w:sz="0" w:space="0" w:color="auto"/>
        <w:left w:val="none" w:sz="0" w:space="0" w:color="auto"/>
        <w:bottom w:val="none" w:sz="0" w:space="0" w:color="auto"/>
        <w:right w:val="none" w:sz="0" w:space="0" w:color="auto"/>
      </w:divBdr>
    </w:div>
    <w:div w:id="51464461">
      <w:bodyDiv w:val="1"/>
      <w:marLeft w:val="0"/>
      <w:marRight w:val="0"/>
      <w:marTop w:val="0"/>
      <w:marBottom w:val="0"/>
      <w:divBdr>
        <w:top w:val="none" w:sz="0" w:space="0" w:color="auto"/>
        <w:left w:val="none" w:sz="0" w:space="0" w:color="auto"/>
        <w:bottom w:val="none" w:sz="0" w:space="0" w:color="auto"/>
        <w:right w:val="none" w:sz="0" w:space="0" w:color="auto"/>
      </w:divBdr>
    </w:div>
    <w:div w:id="51663883">
      <w:bodyDiv w:val="1"/>
      <w:marLeft w:val="0"/>
      <w:marRight w:val="0"/>
      <w:marTop w:val="0"/>
      <w:marBottom w:val="0"/>
      <w:divBdr>
        <w:top w:val="none" w:sz="0" w:space="0" w:color="auto"/>
        <w:left w:val="none" w:sz="0" w:space="0" w:color="auto"/>
        <w:bottom w:val="none" w:sz="0" w:space="0" w:color="auto"/>
        <w:right w:val="none" w:sz="0" w:space="0" w:color="auto"/>
      </w:divBdr>
    </w:div>
    <w:div w:id="51930665">
      <w:bodyDiv w:val="1"/>
      <w:marLeft w:val="0"/>
      <w:marRight w:val="0"/>
      <w:marTop w:val="0"/>
      <w:marBottom w:val="0"/>
      <w:divBdr>
        <w:top w:val="none" w:sz="0" w:space="0" w:color="auto"/>
        <w:left w:val="none" w:sz="0" w:space="0" w:color="auto"/>
        <w:bottom w:val="none" w:sz="0" w:space="0" w:color="auto"/>
        <w:right w:val="none" w:sz="0" w:space="0" w:color="auto"/>
      </w:divBdr>
    </w:div>
    <w:div w:id="52823382">
      <w:bodyDiv w:val="1"/>
      <w:marLeft w:val="0"/>
      <w:marRight w:val="0"/>
      <w:marTop w:val="0"/>
      <w:marBottom w:val="0"/>
      <w:divBdr>
        <w:top w:val="none" w:sz="0" w:space="0" w:color="auto"/>
        <w:left w:val="none" w:sz="0" w:space="0" w:color="auto"/>
        <w:bottom w:val="none" w:sz="0" w:space="0" w:color="auto"/>
        <w:right w:val="none" w:sz="0" w:space="0" w:color="auto"/>
      </w:divBdr>
    </w:div>
    <w:div w:id="53041553">
      <w:bodyDiv w:val="1"/>
      <w:marLeft w:val="0"/>
      <w:marRight w:val="0"/>
      <w:marTop w:val="0"/>
      <w:marBottom w:val="0"/>
      <w:divBdr>
        <w:top w:val="none" w:sz="0" w:space="0" w:color="auto"/>
        <w:left w:val="none" w:sz="0" w:space="0" w:color="auto"/>
        <w:bottom w:val="none" w:sz="0" w:space="0" w:color="auto"/>
        <w:right w:val="none" w:sz="0" w:space="0" w:color="auto"/>
      </w:divBdr>
    </w:div>
    <w:div w:id="53241251">
      <w:bodyDiv w:val="1"/>
      <w:marLeft w:val="0"/>
      <w:marRight w:val="0"/>
      <w:marTop w:val="0"/>
      <w:marBottom w:val="0"/>
      <w:divBdr>
        <w:top w:val="none" w:sz="0" w:space="0" w:color="auto"/>
        <w:left w:val="none" w:sz="0" w:space="0" w:color="auto"/>
        <w:bottom w:val="none" w:sz="0" w:space="0" w:color="auto"/>
        <w:right w:val="none" w:sz="0" w:space="0" w:color="auto"/>
      </w:divBdr>
    </w:div>
    <w:div w:id="53429380">
      <w:bodyDiv w:val="1"/>
      <w:marLeft w:val="0"/>
      <w:marRight w:val="0"/>
      <w:marTop w:val="0"/>
      <w:marBottom w:val="0"/>
      <w:divBdr>
        <w:top w:val="none" w:sz="0" w:space="0" w:color="auto"/>
        <w:left w:val="none" w:sz="0" w:space="0" w:color="auto"/>
        <w:bottom w:val="none" w:sz="0" w:space="0" w:color="auto"/>
        <w:right w:val="none" w:sz="0" w:space="0" w:color="auto"/>
      </w:divBdr>
    </w:div>
    <w:div w:id="53895800">
      <w:bodyDiv w:val="1"/>
      <w:marLeft w:val="0"/>
      <w:marRight w:val="0"/>
      <w:marTop w:val="0"/>
      <w:marBottom w:val="0"/>
      <w:divBdr>
        <w:top w:val="none" w:sz="0" w:space="0" w:color="auto"/>
        <w:left w:val="none" w:sz="0" w:space="0" w:color="auto"/>
        <w:bottom w:val="none" w:sz="0" w:space="0" w:color="auto"/>
        <w:right w:val="none" w:sz="0" w:space="0" w:color="auto"/>
      </w:divBdr>
    </w:div>
    <w:div w:id="53965891">
      <w:bodyDiv w:val="1"/>
      <w:marLeft w:val="0"/>
      <w:marRight w:val="0"/>
      <w:marTop w:val="0"/>
      <w:marBottom w:val="0"/>
      <w:divBdr>
        <w:top w:val="none" w:sz="0" w:space="0" w:color="auto"/>
        <w:left w:val="none" w:sz="0" w:space="0" w:color="auto"/>
        <w:bottom w:val="none" w:sz="0" w:space="0" w:color="auto"/>
        <w:right w:val="none" w:sz="0" w:space="0" w:color="auto"/>
      </w:divBdr>
    </w:div>
    <w:div w:id="54551456">
      <w:bodyDiv w:val="1"/>
      <w:marLeft w:val="0"/>
      <w:marRight w:val="0"/>
      <w:marTop w:val="0"/>
      <w:marBottom w:val="0"/>
      <w:divBdr>
        <w:top w:val="none" w:sz="0" w:space="0" w:color="auto"/>
        <w:left w:val="none" w:sz="0" w:space="0" w:color="auto"/>
        <w:bottom w:val="none" w:sz="0" w:space="0" w:color="auto"/>
        <w:right w:val="none" w:sz="0" w:space="0" w:color="auto"/>
      </w:divBdr>
    </w:div>
    <w:div w:id="54934952">
      <w:bodyDiv w:val="1"/>
      <w:marLeft w:val="0"/>
      <w:marRight w:val="0"/>
      <w:marTop w:val="0"/>
      <w:marBottom w:val="0"/>
      <w:divBdr>
        <w:top w:val="none" w:sz="0" w:space="0" w:color="auto"/>
        <w:left w:val="none" w:sz="0" w:space="0" w:color="auto"/>
        <w:bottom w:val="none" w:sz="0" w:space="0" w:color="auto"/>
        <w:right w:val="none" w:sz="0" w:space="0" w:color="auto"/>
      </w:divBdr>
    </w:div>
    <w:div w:id="55013738">
      <w:bodyDiv w:val="1"/>
      <w:marLeft w:val="0"/>
      <w:marRight w:val="0"/>
      <w:marTop w:val="0"/>
      <w:marBottom w:val="0"/>
      <w:divBdr>
        <w:top w:val="none" w:sz="0" w:space="0" w:color="auto"/>
        <w:left w:val="none" w:sz="0" w:space="0" w:color="auto"/>
        <w:bottom w:val="none" w:sz="0" w:space="0" w:color="auto"/>
        <w:right w:val="none" w:sz="0" w:space="0" w:color="auto"/>
      </w:divBdr>
    </w:div>
    <w:div w:id="56319259">
      <w:bodyDiv w:val="1"/>
      <w:marLeft w:val="0"/>
      <w:marRight w:val="0"/>
      <w:marTop w:val="0"/>
      <w:marBottom w:val="0"/>
      <w:divBdr>
        <w:top w:val="none" w:sz="0" w:space="0" w:color="auto"/>
        <w:left w:val="none" w:sz="0" w:space="0" w:color="auto"/>
        <w:bottom w:val="none" w:sz="0" w:space="0" w:color="auto"/>
        <w:right w:val="none" w:sz="0" w:space="0" w:color="auto"/>
      </w:divBdr>
    </w:div>
    <w:div w:id="56831045">
      <w:bodyDiv w:val="1"/>
      <w:marLeft w:val="0"/>
      <w:marRight w:val="0"/>
      <w:marTop w:val="0"/>
      <w:marBottom w:val="0"/>
      <w:divBdr>
        <w:top w:val="none" w:sz="0" w:space="0" w:color="auto"/>
        <w:left w:val="none" w:sz="0" w:space="0" w:color="auto"/>
        <w:bottom w:val="none" w:sz="0" w:space="0" w:color="auto"/>
        <w:right w:val="none" w:sz="0" w:space="0" w:color="auto"/>
      </w:divBdr>
    </w:div>
    <w:div w:id="56906361">
      <w:bodyDiv w:val="1"/>
      <w:marLeft w:val="0"/>
      <w:marRight w:val="0"/>
      <w:marTop w:val="0"/>
      <w:marBottom w:val="0"/>
      <w:divBdr>
        <w:top w:val="none" w:sz="0" w:space="0" w:color="auto"/>
        <w:left w:val="none" w:sz="0" w:space="0" w:color="auto"/>
        <w:bottom w:val="none" w:sz="0" w:space="0" w:color="auto"/>
        <w:right w:val="none" w:sz="0" w:space="0" w:color="auto"/>
      </w:divBdr>
    </w:div>
    <w:div w:id="57554166">
      <w:bodyDiv w:val="1"/>
      <w:marLeft w:val="0"/>
      <w:marRight w:val="0"/>
      <w:marTop w:val="0"/>
      <w:marBottom w:val="0"/>
      <w:divBdr>
        <w:top w:val="none" w:sz="0" w:space="0" w:color="auto"/>
        <w:left w:val="none" w:sz="0" w:space="0" w:color="auto"/>
        <w:bottom w:val="none" w:sz="0" w:space="0" w:color="auto"/>
        <w:right w:val="none" w:sz="0" w:space="0" w:color="auto"/>
      </w:divBdr>
    </w:div>
    <w:div w:id="58022662">
      <w:bodyDiv w:val="1"/>
      <w:marLeft w:val="0"/>
      <w:marRight w:val="0"/>
      <w:marTop w:val="0"/>
      <w:marBottom w:val="0"/>
      <w:divBdr>
        <w:top w:val="none" w:sz="0" w:space="0" w:color="auto"/>
        <w:left w:val="none" w:sz="0" w:space="0" w:color="auto"/>
        <w:bottom w:val="none" w:sz="0" w:space="0" w:color="auto"/>
        <w:right w:val="none" w:sz="0" w:space="0" w:color="auto"/>
      </w:divBdr>
    </w:div>
    <w:div w:id="58526681">
      <w:bodyDiv w:val="1"/>
      <w:marLeft w:val="0"/>
      <w:marRight w:val="0"/>
      <w:marTop w:val="0"/>
      <w:marBottom w:val="0"/>
      <w:divBdr>
        <w:top w:val="none" w:sz="0" w:space="0" w:color="auto"/>
        <w:left w:val="none" w:sz="0" w:space="0" w:color="auto"/>
        <w:bottom w:val="none" w:sz="0" w:space="0" w:color="auto"/>
        <w:right w:val="none" w:sz="0" w:space="0" w:color="auto"/>
      </w:divBdr>
    </w:div>
    <w:div w:id="58603473">
      <w:bodyDiv w:val="1"/>
      <w:marLeft w:val="0"/>
      <w:marRight w:val="0"/>
      <w:marTop w:val="0"/>
      <w:marBottom w:val="0"/>
      <w:divBdr>
        <w:top w:val="none" w:sz="0" w:space="0" w:color="auto"/>
        <w:left w:val="none" w:sz="0" w:space="0" w:color="auto"/>
        <w:bottom w:val="none" w:sz="0" w:space="0" w:color="auto"/>
        <w:right w:val="none" w:sz="0" w:space="0" w:color="auto"/>
      </w:divBdr>
    </w:div>
    <w:div w:id="58869534">
      <w:bodyDiv w:val="1"/>
      <w:marLeft w:val="0"/>
      <w:marRight w:val="0"/>
      <w:marTop w:val="0"/>
      <w:marBottom w:val="0"/>
      <w:divBdr>
        <w:top w:val="none" w:sz="0" w:space="0" w:color="auto"/>
        <w:left w:val="none" w:sz="0" w:space="0" w:color="auto"/>
        <w:bottom w:val="none" w:sz="0" w:space="0" w:color="auto"/>
        <w:right w:val="none" w:sz="0" w:space="0" w:color="auto"/>
      </w:divBdr>
    </w:div>
    <w:div w:id="59445515">
      <w:bodyDiv w:val="1"/>
      <w:marLeft w:val="0"/>
      <w:marRight w:val="0"/>
      <w:marTop w:val="0"/>
      <w:marBottom w:val="0"/>
      <w:divBdr>
        <w:top w:val="none" w:sz="0" w:space="0" w:color="auto"/>
        <w:left w:val="none" w:sz="0" w:space="0" w:color="auto"/>
        <w:bottom w:val="none" w:sz="0" w:space="0" w:color="auto"/>
        <w:right w:val="none" w:sz="0" w:space="0" w:color="auto"/>
      </w:divBdr>
    </w:div>
    <w:div w:id="60638413">
      <w:bodyDiv w:val="1"/>
      <w:marLeft w:val="0"/>
      <w:marRight w:val="0"/>
      <w:marTop w:val="0"/>
      <w:marBottom w:val="0"/>
      <w:divBdr>
        <w:top w:val="none" w:sz="0" w:space="0" w:color="auto"/>
        <w:left w:val="none" w:sz="0" w:space="0" w:color="auto"/>
        <w:bottom w:val="none" w:sz="0" w:space="0" w:color="auto"/>
        <w:right w:val="none" w:sz="0" w:space="0" w:color="auto"/>
      </w:divBdr>
    </w:div>
    <w:div w:id="61417646">
      <w:bodyDiv w:val="1"/>
      <w:marLeft w:val="0"/>
      <w:marRight w:val="0"/>
      <w:marTop w:val="0"/>
      <w:marBottom w:val="0"/>
      <w:divBdr>
        <w:top w:val="none" w:sz="0" w:space="0" w:color="auto"/>
        <w:left w:val="none" w:sz="0" w:space="0" w:color="auto"/>
        <w:bottom w:val="none" w:sz="0" w:space="0" w:color="auto"/>
        <w:right w:val="none" w:sz="0" w:space="0" w:color="auto"/>
      </w:divBdr>
    </w:div>
    <w:div w:id="62530236">
      <w:bodyDiv w:val="1"/>
      <w:marLeft w:val="0"/>
      <w:marRight w:val="0"/>
      <w:marTop w:val="0"/>
      <w:marBottom w:val="0"/>
      <w:divBdr>
        <w:top w:val="none" w:sz="0" w:space="0" w:color="auto"/>
        <w:left w:val="none" w:sz="0" w:space="0" w:color="auto"/>
        <w:bottom w:val="none" w:sz="0" w:space="0" w:color="auto"/>
        <w:right w:val="none" w:sz="0" w:space="0" w:color="auto"/>
      </w:divBdr>
    </w:div>
    <w:div w:id="63648395">
      <w:bodyDiv w:val="1"/>
      <w:marLeft w:val="0"/>
      <w:marRight w:val="0"/>
      <w:marTop w:val="0"/>
      <w:marBottom w:val="0"/>
      <w:divBdr>
        <w:top w:val="none" w:sz="0" w:space="0" w:color="auto"/>
        <w:left w:val="none" w:sz="0" w:space="0" w:color="auto"/>
        <w:bottom w:val="none" w:sz="0" w:space="0" w:color="auto"/>
        <w:right w:val="none" w:sz="0" w:space="0" w:color="auto"/>
      </w:divBdr>
    </w:div>
    <w:div w:id="63841636">
      <w:bodyDiv w:val="1"/>
      <w:marLeft w:val="0"/>
      <w:marRight w:val="0"/>
      <w:marTop w:val="0"/>
      <w:marBottom w:val="0"/>
      <w:divBdr>
        <w:top w:val="none" w:sz="0" w:space="0" w:color="auto"/>
        <w:left w:val="none" w:sz="0" w:space="0" w:color="auto"/>
        <w:bottom w:val="none" w:sz="0" w:space="0" w:color="auto"/>
        <w:right w:val="none" w:sz="0" w:space="0" w:color="auto"/>
      </w:divBdr>
    </w:div>
    <w:div w:id="64106872">
      <w:bodyDiv w:val="1"/>
      <w:marLeft w:val="0"/>
      <w:marRight w:val="0"/>
      <w:marTop w:val="0"/>
      <w:marBottom w:val="0"/>
      <w:divBdr>
        <w:top w:val="none" w:sz="0" w:space="0" w:color="auto"/>
        <w:left w:val="none" w:sz="0" w:space="0" w:color="auto"/>
        <w:bottom w:val="none" w:sz="0" w:space="0" w:color="auto"/>
        <w:right w:val="none" w:sz="0" w:space="0" w:color="auto"/>
      </w:divBdr>
    </w:div>
    <w:div w:id="64107153">
      <w:bodyDiv w:val="1"/>
      <w:marLeft w:val="0"/>
      <w:marRight w:val="0"/>
      <w:marTop w:val="0"/>
      <w:marBottom w:val="0"/>
      <w:divBdr>
        <w:top w:val="none" w:sz="0" w:space="0" w:color="auto"/>
        <w:left w:val="none" w:sz="0" w:space="0" w:color="auto"/>
        <w:bottom w:val="none" w:sz="0" w:space="0" w:color="auto"/>
        <w:right w:val="none" w:sz="0" w:space="0" w:color="auto"/>
      </w:divBdr>
    </w:div>
    <w:div w:id="65226420">
      <w:bodyDiv w:val="1"/>
      <w:marLeft w:val="0"/>
      <w:marRight w:val="0"/>
      <w:marTop w:val="0"/>
      <w:marBottom w:val="0"/>
      <w:divBdr>
        <w:top w:val="none" w:sz="0" w:space="0" w:color="auto"/>
        <w:left w:val="none" w:sz="0" w:space="0" w:color="auto"/>
        <w:bottom w:val="none" w:sz="0" w:space="0" w:color="auto"/>
        <w:right w:val="none" w:sz="0" w:space="0" w:color="auto"/>
      </w:divBdr>
    </w:div>
    <w:div w:id="65304771">
      <w:bodyDiv w:val="1"/>
      <w:marLeft w:val="0"/>
      <w:marRight w:val="0"/>
      <w:marTop w:val="0"/>
      <w:marBottom w:val="0"/>
      <w:divBdr>
        <w:top w:val="none" w:sz="0" w:space="0" w:color="auto"/>
        <w:left w:val="none" w:sz="0" w:space="0" w:color="auto"/>
        <w:bottom w:val="none" w:sz="0" w:space="0" w:color="auto"/>
        <w:right w:val="none" w:sz="0" w:space="0" w:color="auto"/>
      </w:divBdr>
    </w:div>
    <w:div w:id="66389728">
      <w:bodyDiv w:val="1"/>
      <w:marLeft w:val="0"/>
      <w:marRight w:val="0"/>
      <w:marTop w:val="0"/>
      <w:marBottom w:val="0"/>
      <w:divBdr>
        <w:top w:val="none" w:sz="0" w:space="0" w:color="auto"/>
        <w:left w:val="none" w:sz="0" w:space="0" w:color="auto"/>
        <w:bottom w:val="none" w:sz="0" w:space="0" w:color="auto"/>
        <w:right w:val="none" w:sz="0" w:space="0" w:color="auto"/>
      </w:divBdr>
    </w:div>
    <w:div w:id="66727980">
      <w:bodyDiv w:val="1"/>
      <w:marLeft w:val="0"/>
      <w:marRight w:val="0"/>
      <w:marTop w:val="0"/>
      <w:marBottom w:val="0"/>
      <w:divBdr>
        <w:top w:val="none" w:sz="0" w:space="0" w:color="auto"/>
        <w:left w:val="none" w:sz="0" w:space="0" w:color="auto"/>
        <w:bottom w:val="none" w:sz="0" w:space="0" w:color="auto"/>
        <w:right w:val="none" w:sz="0" w:space="0" w:color="auto"/>
      </w:divBdr>
    </w:div>
    <w:div w:id="66803953">
      <w:bodyDiv w:val="1"/>
      <w:marLeft w:val="0"/>
      <w:marRight w:val="0"/>
      <w:marTop w:val="0"/>
      <w:marBottom w:val="0"/>
      <w:divBdr>
        <w:top w:val="none" w:sz="0" w:space="0" w:color="auto"/>
        <w:left w:val="none" w:sz="0" w:space="0" w:color="auto"/>
        <w:bottom w:val="none" w:sz="0" w:space="0" w:color="auto"/>
        <w:right w:val="none" w:sz="0" w:space="0" w:color="auto"/>
      </w:divBdr>
    </w:div>
    <w:div w:id="66811202">
      <w:bodyDiv w:val="1"/>
      <w:marLeft w:val="0"/>
      <w:marRight w:val="0"/>
      <w:marTop w:val="0"/>
      <w:marBottom w:val="0"/>
      <w:divBdr>
        <w:top w:val="none" w:sz="0" w:space="0" w:color="auto"/>
        <w:left w:val="none" w:sz="0" w:space="0" w:color="auto"/>
        <w:bottom w:val="none" w:sz="0" w:space="0" w:color="auto"/>
        <w:right w:val="none" w:sz="0" w:space="0" w:color="auto"/>
      </w:divBdr>
    </w:div>
    <w:div w:id="67389457">
      <w:bodyDiv w:val="1"/>
      <w:marLeft w:val="0"/>
      <w:marRight w:val="0"/>
      <w:marTop w:val="0"/>
      <w:marBottom w:val="0"/>
      <w:divBdr>
        <w:top w:val="none" w:sz="0" w:space="0" w:color="auto"/>
        <w:left w:val="none" w:sz="0" w:space="0" w:color="auto"/>
        <w:bottom w:val="none" w:sz="0" w:space="0" w:color="auto"/>
        <w:right w:val="none" w:sz="0" w:space="0" w:color="auto"/>
      </w:divBdr>
    </w:div>
    <w:div w:id="69893217">
      <w:bodyDiv w:val="1"/>
      <w:marLeft w:val="0"/>
      <w:marRight w:val="0"/>
      <w:marTop w:val="0"/>
      <w:marBottom w:val="0"/>
      <w:divBdr>
        <w:top w:val="none" w:sz="0" w:space="0" w:color="auto"/>
        <w:left w:val="none" w:sz="0" w:space="0" w:color="auto"/>
        <w:bottom w:val="none" w:sz="0" w:space="0" w:color="auto"/>
        <w:right w:val="none" w:sz="0" w:space="0" w:color="auto"/>
      </w:divBdr>
    </w:div>
    <w:div w:id="70277152">
      <w:bodyDiv w:val="1"/>
      <w:marLeft w:val="0"/>
      <w:marRight w:val="0"/>
      <w:marTop w:val="0"/>
      <w:marBottom w:val="0"/>
      <w:divBdr>
        <w:top w:val="none" w:sz="0" w:space="0" w:color="auto"/>
        <w:left w:val="none" w:sz="0" w:space="0" w:color="auto"/>
        <w:bottom w:val="none" w:sz="0" w:space="0" w:color="auto"/>
        <w:right w:val="none" w:sz="0" w:space="0" w:color="auto"/>
      </w:divBdr>
    </w:div>
    <w:div w:id="70549147">
      <w:bodyDiv w:val="1"/>
      <w:marLeft w:val="0"/>
      <w:marRight w:val="0"/>
      <w:marTop w:val="0"/>
      <w:marBottom w:val="0"/>
      <w:divBdr>
        <w:top w:val="none" w:sz="0" w:space="0" w:color="auto"/>
        <w:left w:val="none" w:sz="0" w:space="0" w:color="auto"/>
        <w:bottom w:val="none" w:sz="0" w:space="0" w:color="auto"/>
        <w:right w:val="none" w:sz="0" w:space="0" w:color="auto"/>
      </w:divBdr>
    </w:div>
    <w:div w:id="70584885">
      <w:bodyDiv w:val="1"/>
      <w:marLeft w:val="0"/>
      <w:marRight w:val="0"/>
      <w:marTop w:val="0"/>
      <w:marBottom w:val="0"/>
      <w:divBdr>
        <w:top w:val="none" w:sz="0" w:space="0" w:color="auto"/>
        <w:left w:val="none" w:sz="0" w:space="0" w:color="auto"/>
        <w:bottom w:val="none" w:sz="0" w:space="0" w:color="auto"/>
        <w:right w:val="none" w:sz="0" w:space="0" w:color="auto"/>
      </w:divBdr>
    </w:div>
    <w:div w:id="71436084">
      <w:bodyDiv w:val="1"/>
      <w:marLeft w:val="0"/>
      <w:marRight w:val="0"/>
      <w:marTop w:val="0"/>
      <w:marBottom w:val="0"/>
      <w:divBdr>
        <w:top w:val="none" w:sz="0" w:space="0" w:color="auto"/>
        <w:left w:val="none" w:sz="0" w:space="0" w:color="auto"/>
        <w:bottom w:val="none" w:sz="0" w:space="0" w:color="auto"/>
        <w:right w:val="none" w:sz="0" w:space="0" w:color="auto"/>
      </w:divBdr>
    </w:div>
    <w:div w:id="71634344">
      <w:bodyDiv w:val="1"/>
      <w:marLeft w:val="0"/>
      <w:marRight w:val="0"/>
      <w:marTop w:val="0"/>
      <w:marBottom w:val="0"/>
      <w:divBdr>
        <w:top w:val="none" w:sz="0" w:space="0" w:color="auto"/>
        <w:left w:val="none" w:sz="0" w:space="0" w:color="auto"/>
        <w:bottom w:val="none" w:sz="0" w:space="0" w:color="auto"/>
        <w:right w:val="none" w:sz="0" w:space="0" w:color="auto"/>
      </w:divBdr>
    </w:div>
    <w:div w:id="71660804">
      <w:bodyDiv w:val="1"/>
      <w:marLeft w:val="0"/>
      <w:marRight w:val="0"/>
      <w:marTop w:val="0"/>
      <w:marBottom w:val="0"/>
      <w:divBdr>
        <w:top w:val="none" w:sz="0" w:space="0" w:color="auto"/>
        <w:left w:val="none" w:sz="0" w:space="0" w:color="auto"/>
        <w:bottom w:val="none" w:sz="0" w:space="0" w:color="auto"/>
        <w:right w:val="none" w:sz="0" w:space="0" w:color="auto"/>
      </w:divBdr>
    </w:div>
    <w:div w:id="72241761">
      <w:bodyDiv w:val="1"/>
      <w:marLeft w:val="0"/>
      <w:marRight w:val="0"/>
      <w:marTop w:val="0"/>
      <w:marBottom w:val="0"/>
      <w:divBdr>
        <w:top w:val="none" w:sz="0" w:space="0" w:color="auto"/>
        <w:left w:val="none" w:sz="0" w:space="0" w:color="auto"/>
        <w:bottom w:val="none" w:sz="0" w:space="0" w:color="auto"/>
        <w:right w:val="none" w:sz="0" w:space="0" w:color="auto"/>
      </w:divBdr>
    </w:div>
    <w:div w:id="72556262">
      <w:bodyDiv w:val="1"/>
      <w:marLeft w:val="0"/>
      <w:marRight w:val="0"/>
      <w:marTop w:val="0"/>
      <w:marBottom w:val="0"/>
      <w:divBdr>
        <w:top w:val="none" w:sz="0" w:space="0" w:color="auto"/>
        <w:left w:val="none" w:sz="0" w:space="0" w:color="auto"/>
        <w:bottom w:val="none" w:sz="0" w:space="0" w:color="auto"/>
        <w:right w:val="none" w:sz="0" w:space="0" w:color="auto"/>
      </w:divBdr>
    </w:div>
    <w:div w:id="72899447">
      <w:bodyDiv w:val="1"/>
      <w:marLeft w:val="0"/>
      <w:marRight w:val="0"/>
      <w:marTop w:val="0"/>
      <w:marBottom w:val="0"/>
      <w:divBdr>
        <w:top w:val="none" w:sz="0" w:space="0" w:color="auto"/>
        <w:left w:val="none" w:sz="0" w:space="0" w:color="auto"/>
        <w:bottom w:val="none" w:sz="0" w:space="0" w:color="auto"/>
        <w:right w:val="none" w:sz="0" w:space="0" w:color="auto"/>
      </w:divBdr>
    </w:div>
    <w:div w:id="73279174">
      <w:bodyDiv w:val="1"/>
      <w:marLeft w:val="0"/>
      <w:marRight w:val="0"/>
      <w:marTop w:val="0"/>
      <w:marBottom w:val="0"/>
      <w:divBdr>
        <w:top w:val="none" w:sz="0" w:space="0" w:color="auto"/>
        <w:left w:val="none" w:sz="0" w:space="0" w:color="auto"/>
        <w:bottom w:val="none" w:sz="0" w:space="0" w:color="auto"/>
        <w:right w:val="none" w:sz="0" w:space="0" w:color="auto"/>
      </w:divBdr>
    </w:div>
    <w:div w:id="73474209">
      <w:bodyDiv w:val="1"/>
      <w:marLeft w:val="0"/>
      <w:marRight w:val="0"/>
      <w:marTop w:val="0"/>
      <w:marBottom w:val="0"/>
      <w:divBdr>
        <w:top w:val="none" w:sz="0" w:space="0" w:color="auto"/>
        <w:left w:val="none" w:sz="0" w:space="0" w:color="auto"/>
        <w:bottom w:val="none" w:sz="0" w:space="0" w:color="auto"/>
        <w:right w:val="none" w:sz="0" w:space="0" w:color="auto"/>
      </w:divBdr>
    </w:div>
    <w:div w:id="73941208">
      <w:bodyDiv w:val="1"/>
      <w:marLeft w:val="0"/>
      <w:marRight w:val="0"/>
      <w:marTop w:val="0"/>
      <w:marBottom w:val="0"/>
      <w:divBdr>
        <w:top w:val="none" w:sz="0" w:space="0" w:color="auto"/>
        <w:left w:val="none" w:sz="0" w:space="0" w:color="auto"/>
        <w:bottom w:val="none" w:sz="0" w:space="0" w:color="auto"/>
        <w:right w:val="none" w:sz="0" w:space="0" w:color="auto"/>
      </w:divBdr>
    </w:div>
    <w:div w:id="73942403">
      <w:bodyDiv w:val="1"/>
      <w:marLeft w:val="0"/>
      <w:marRight w:val="0"/>
      <w:marTop w:val="0"/>
      <w:marBottom w:val="0"/>
      <w:divBdr>
        <w:top w:val="none" w:sz="0" w:space="0" w:color="auto"/>
        <w:left w:val="none" w:sz="0" w:space="0" w:color="auto"/>
        <w:bottom w:val="none" w:sz="0" w:space="0" w:color="auto"/>
        <w:right w:val="none" w:sz="0" w:space="0" w:color="auto"/>
      </w:divBdr>
    </w:div>
    <w:div w:id="74059992">
      <w:bodyDiv w:val="1"/>
      <w:marLeft w:val="0"/>
      <w:marRight w:val="0"/>
      <w:marTop w:val="0"/>
      <w:marBottom w:val="0"/>
      <w:divBdr>
        <w:top w:val="none" w:sz="0" w:space="0" w:color="auto"/>
        <w:left w:val="none" w:sz="0" w:space="0" w:color="auto"/>
        <w:bottom w:val="none" w:sz="0" w:space="0" w:color="auto"/>
        <w:right w:val="none" w:sz="0" w:space="0" w:color="auto"/>
      </w:divBdr>
    </w:div>
    <w:div w:id="74284447">
      <w:bodyDiv w:val="1"/>
      <w:marLeft w:val="0"/>
      <w:marRight w:val="0"/>
      <w:marTop w:val="0"/>
      <w:marBottom w:val="0"/>
      <w:divBdr>
        <w:top w:val="none" w:sz="0" w:space="0" w:color="auto"/>
        <w:left w:val="none" w:sz="0" w:space="0" w:color="auto"/>
        <w:bottom w:val="none" w:sz="0" w:space="0" w:color="auto"/>
        <w:right w:val="none" w:sz="0" w:space="0" w:color="auto"/>
      </w:divBdr>
    </w:div>
    <w:div w:id="74592510">
      <w:bodyDiv w:val="1"/>
      <w:marLeft w:val="0"/>
      <w:marRight w:val="0"/>
      <w:marTop w:val="0"/>
      <w:marBottom w:val="0"/>
      <w:divBdr>
        <w:top w:val="none" w:sz="0" w:space="0" w:color="auto"/>
        <w:left w:val="none" w:sz="0" w:space="0" w:color="auto"/>
        <w:bottom w:val="none" w:sz="0" w:space="0" w:color="auto"/>
        <w:right w:val="none" w:sz="0" w:space="0" w:color="auto"/>
      </w:divBdr>
    </w:div>
    <w:div w:id="74716929">
      <w:bodyDiv w:val="1"/>
      <w:marLeft w:val="0"/>
      <w:marRight w:val="0"/>
      <w:marTop w:val="0"/>
      <w:marBottom w:val="0"/>
      <w:divBdr>
        <w:top w:val="none" w:sz="0" w:space="0" w:color="auto"/>
        <w:left w:val="none" w:sz="0" w:space="0" w:color="auto"/>
        <w:bottom w:val="none" w:sz="0" w:space="0" w:color="auto"/>
        <w:right w:val="none" w:sz="0" w:space="0" w:color="auto"/>
      </w:divBdr>
    </w:div>
    <w:div w:id="74909659">
      <w:bodyDiv w:val="1"/>
      <w:marLeft w:val="0"/>
      <w:marRight w:val="0"/>
      <w:marTop w:val="0"/>
      <w:marBottom w:val="0"/>
      <w:divBdr>
        <w:top w:val="none" w:sz="0" w:space="0" w:color="auto"/>
        <w:left w:val="none" w:sz="0" w:space="0" w:color="auto"/>
        <w:bottom w:val="none" w:sz="0" w:space="0" w:color="auto"/>
        <w:right w:val="none" w:sz="0" w:space="0" w:color="auto"/>
      </w:divBdr>
    </w:div>
    <w:div w:id="75060328">
      <w:bodyDiv w:val="1"/>
      <w:marLeft w:val="0"/>
      <w:marRight w:val="0"/>
      <w:marTop w:val="0"/>
      <w:marBottom w:val="0"/>
      <w:divBdr>
        <w:top w:val="none" w:sz="0" w:space="0" w:color="auto"/>
        <w:left w:val="none" w:sz="0" w:space="0" w:color="auto"/>
        <w:bottom w:val="none" w:sz="0" w:space="0" w:color="auto"/>
        <w:right w:val="none" w:sz="0" w:space="0" w:color="auto"/>
      </w:divBdr>
      <w:divsChild>
        <w:div w:id="29690373">
          <w:marLeft w:val="0"/>
          <w:marRight w:val="0"/>
          <w:marTop w:val="0"/>
          <w:marBottom w:val="0"/>
          <w:divBdr>
            <w:top w:val="none" w:sz="0" w:space="0" w:color="auto"/>
            <w:left w:val="none" w:sz="0" w:space="0" w:color="auto"/>
            <w:bottom w:val="none" w:sz="0" w:space="0" w:color="auto"/>
            <w:right w:val="none" w:sz="0" w:space="0" w:color="auto"/>
          </w:divBdr>
        </w:div>
        <w:div w:id="43259705">
          <w:marLeft w:val="0"/>
          <w:marRight w:val="0"/>
          <w:marTop w:val="0"/>
          <w:marBottom w:val="0"/>
          <w:divBdr>
            <w:top w:val="none" w:sz="0" w:space="0" w:color="auto"/>
            <w:left w:val="none" w:sz="0" w:space="0" w:color="auto"/>
            <w:bottom w:val="none" w:sz="0" w:space="0" w:color="auto"/>
            <w:right w:val="none" w:sz="0" w:space="0" w:color="auto"/>
          </w:divBdr>
        </w:div>
        <w:div w:id="52779421">
          <w:marLeft w:val="0"/>
          <w:marRight w:val="0"/>
          <w:marTop w:val="0"/>
          <w:marBottom w:val="0"/>
          <w:divBdr>
            <w:top w:val="none" w:sz="0" w:space="0" w:color="auto"/>
            <w:left w:val="none" w:sz="0" w:space="0" w:color="auto"/>
            <w:bottom w:val="none" w:sz="0" w:space="0" w:color="auto"/>
            <w:right w:val="none" w:sz="0" w:space="0" w:color="auto"/>
          </w:divBdr>
        </w:div>
        <w:div w:id="122386939">
          <w:marLeft w:val="0"/>
          <w:marRight w:val="0"/>
          <w:marTop w:val="0"/>
          <w:marBottom w:val="0"/>
          <w:divBdr>
            <w:top w:val="none" w:sz="0" w:space="0" w:color="auto"/>
            <w:left w:val="none" w:sz="0" w:space="0" w:color="auto"/>
            <w:bottom w:val="none" w:sz="0" w:space="0" w:color="auto"/>
            <w:right w:val="none" w:sz="0" w:space="0" w:color="auto"/>
          </w:divBdr>
        </w:div>
        <w:div w:id="125782488">
          <w:marLeft w:val="0"/>
          <w:marRight w:val="0"/>
          <w:marTop w:val="0"/>
          <w:marBottom w:val="0"/>
          <w:divBdr>
            <w:top w:val="none" w:sz="0" w:space="0" w:color="auto"/>
            <w:left w:val="none" w:sz="0" w:space="0" w:color="auto"/>
            <w:bottom w:val="none" w:sz="0" w:space="0" w:color="auto"/>
            <w:right w:val="none" w:sz="0" w:space="0" w:color="auto"/>
          </w:divBdr>
        </w:div>
        <w:div w:id="199560338">
          <w:marLeft w:val="0"/>
          <w:marRight w:val="0"/>
          <w:marTop w:val="0"/>
          <w:marBottom w:val="0"/>
          <w:divBdr>
            <w:top w:val="none" w:sz="0" w:space="0" w:color="auto"/>
            <w:left w:val="none" w:sz="0" w:space="0" w:color="auto"/>
            <w:bottom w:val="none" w:sz="0" w:space="0" w:color="auto"/>
            <w:right w:val="none" w:sz="0" w:space="0" w:color="auto"/>
          </w:divBdr>
        </w:div>
        <w:div w:id="223807415">
          <w:marLeft w:val="0"/>
          <w:marRight w:val="0"/>
          <w:marTop w:val="0"/>
          <w:marBottom w:val="0"/>
          <w:divBdr>
            <w:top w:val="none" w:sz="0" w:space="0" w:color="auto"/>
            <w:left w:val="none" w:sz="0" w:space="0" w:color="auto"/>
            <w:bottom w:val="none" w:sz="0" w:space="0" w:color="auto"/>
            <w:right w:val="none" w:sz="0" w:space="0" w:color="auto"/>
          </w:divBdr>
        </w:div>
        <w:div w:id="290670453">
          <w:marLeft w:val="0"/>
          <w:marRight w:val="0"/>
          <w:marTop w:val="0"/>
          <w:marBottom w:val="0"/>
          <w:divBdr>
            <w:top w:val="none" w:sz="0" w:space="0" w:color="auto"/>
            <w:left w:val="none" w:sz="0" w:space="0" w:color="auto"/>
            <w:bottom w:val="none" w:sz="0" w:space="0" w:color="auto"/>
            <w:right w:val="none" w:sz="0" w:space="0" w:color="auto"/>
          </w:divBdr>
        </w:div>
        <w:div w:id="293798542">
          <w:marLeft w:val="0"/>
          <w:marRight w:val="0"/>
          <w:marTop w:val="0"/>
          <w:marBottom w:val="0"/>
          <w:divBdr>
            <w:top w:val="none" w:sz="0" w:space="0" w:color="auto"/>
            <w:left w:val="none" w:sz="0" w:space="0" w:color="auto"/>
            <w:bottom w:val="none" w:sz="0" w:space="0" w:color="auto"/>
            <w:right w:val="none" w:sz="0" w:space="0" w:color="auto"/>
          </w:divBdr>
        </w:div>
        <w:div w:id="298188949">
          <w:marLeft w:val="0"/>
          <w:marRight w:val="0"/>
          <w:marTop w:val="0"/>
          <w:marBottom w:val="0"/>
          <w:divBdr>
            <w:top w:val="none" w:sz="0" w:space="0" w:color="auto"/>
            <w:left w:val="none" w:sz="0" w:space="0" w:color="auto"/>
            <w:bottom w:val="none" w:sz="0" w:space="0" w:color="auto"/>
            <w:right w:val="none" w:sz="0" w:space="0" w:color="auto"/>
          </w:divBdr>
        </w:div>
        <w:div w:id="340662436">
          <w:marLeft w:val="0"/>
          <w:marRight w:val="0"/>
          <w:marTop w:val="0"/>
          <w:marBottom w:val="0"/>
          <w:divBdr>
            <w:top w:val="none" w:sz="0" w:space="0" w:color="auto"/>
            <w:left w:val="none" w:sz="0" w:space="0" w:color="auto"/>
            <w:bottom w:val="none" w:sz="0" w:space="0" w:color="auto"/>
            <w:right w:val="none" w:sz="0" w:space="0" w:color="auto"/>
          </w:divBdr>
        </w:div>
        <w:div w:id="349838337">
          <w:marLeft w:val="0"/>
          <w:marRight w:val="0"/>
          <w:marTop w:val="0"/>
          <w:marBottom w:val="0"/>
          <w:divBdr>
            <w:top w:val="none" w:sz="0" w:space="0" w:color="auto"/>
            <w:left w:val="none" w:sz="0" w:space="0" w:color="auto"/>
            <w:bottom w:val="none" w:sz="0" w:space="0" w:color="auto"/>
            <w:right w:val="none" w:sz="0" w:space="0" w:color="auto"/>
          </w:divBdr>
        </w:div>
        <w:div w:id="364142777">
          <w:marLeft w:val="0"/>
          <w:marRight w:val="0"/>
          <w:marTop w:val="0"/>
          <w:marBottom w:val="0"/>
          <w:divBdr>
            <w:top w:val="none" w:sz="0" w:space="0" w:color="auto"/>
            <w:left w:val="none" w:sz="0" w:space="0" w:color="auto"/>
            <w:bottom w:val="none" w:sz="0" w:space="0" w:color="auto"/>
            <w:right w:val="none" w:sz="0" w:space="0" w:color="auto"/>
          </w:divBdr>
        </w:div>
        <w:div w:id="373233623">
          <w:marLeft w:val="0"/>
          <w:marRight w:val="0"/>
          <w:marTop w:val="0"/>
          <w:marBottom w:val="0"/>
          <w:divBdr>
            <w:top w:val="none" w:sz="0" w:space="0" w:color="auto"/>
            <w:left w:val="none" w:sz="0" w:space="0" w:color="auto"/>
            <w:bottom w:val="none" w:sz="0" w:space="0" w:color="auto"/>
            <w:right w:val="none" w:sz="0" w:space="0" w:color="auto"/>
          </w:divBdr>
        </w:div>
        <w:div w:id="376122892">
          <w:marLeft w:val="0"/>
          <w:marRight w:val="0"/>
          <w:marTop w:val="0"/>
          <w:marBottom w:val="0"/>
          <w:divBdr>
            <w:top w:val="none" w:sz="0" w:space="0" w:color="auto"/>
            <w:left w:val="none" w:sz="0" w:space="0" w:color="auto"/>
            <w:bottom w:val="none" w:sz="0" w:space="0" w:color="auto"/>
            <w:right w:val="none" w:sz="0" w:space="0" w:color="auto"/>
          </w:divBdr>
        </w:div>
        <w:div w:id="392509897">
          <w:marLeft w:val="0"/>
          <w:marRight w:val="0"/>
          <w:marTop w:val="0"/>
          <w:marBottom w:val="0"/>
          <w:divBdr>
            <w:top w:val="none" w:sz="0" w:space="0" w:color="auto"/>
            <w:left w:val="none" w:sz="0" w:space="0" w:color="auto"/>
            <w:bottom w:val="none" w:sz="0" w:space="0" w:color="auto"/>
            <w:right w:val="none" w:sz="0" w:space="0" w:color="auto"/>
          </w:divBdr>
        </w:div>
        <w:div w:id="530269776">
          <w:marLeft w:val="0"/>
          <w:marRight w:val="0"/>
          <w:marTop w:val="0"/>
          <w:marBottom w:val="0"/>
          <w:divBdr>
            <w:top w:val="none" w:sz="0" w:space="0" w:color="auto"/>
            <w:left w:val="none" w:sz="0" w:space="0" w:color="auto"/>
            <w:bottom w:val="none" w:sz="0" w:space="0" w:color="auto"/>
            <w:right w:val="none" w:sz="0" w:space="0" w:color="auto"/>
          </w:divBdr>
        </w:div>
        <w:div w:id="536967806">
          <w:marLeft w:val="0"/>
          <w:marRight w:val="0"/>
          <w:marTop w:val="0"/>
          <w:marBottom w:val="0"/>
          <w:divBdr>
            <w:top w:val="none" w:sz="0" w:space="0" w:color="auto"/>
            <w:left w:val="none" w:sz="0" w:space="0" w:color="auto"/>
            <w:bottom w:val="none" w:sz="0" w:space="0" w:color="auto"/>
            <w:right w:val="none" w:sz="0" w:space="0" w:color="auto"/>
          </w:divBdr>
        </w:div>
        <w:div w:id="565995670">
          <w:marLeft w:val="0"/>
          <w:marRight w:val="0"/>
          <w:marTop w:val="0"/>
          <w:marBottom w:val="0"/>
          <w:divBdr>
            <w:top w:val="none" w:sz="0" w:space="0" w:color="auto"/>
            <w:left w:val="none" w:sz="0" w:space="0" w:color="auto"/>
            <w:bottom w:val="none" w:sz="0" w:space="0" w:color="auto"/>
            <w:right w:val="none" w:sz="0" w:space="0" w:color="auto"/>
          </w:divBdr>
        </w:div>
        <w:div w:id="629870258">
          <w:marLeft w:val="0"/>
          <w:marRight w:val="0"/>
          <w:marTop w:val="0"/>
          <w:marBottom w:val="0"/>
          <w:divBdr>
            <w:top w:val="none" w:sz="0" w:space="0" w:color="auto"/>
            <w:left w:val="none" w:sz="0" w:space="0" w:color="auto"/>
            <w:bottom w:val="none" w:sz="0" w:space="0" w:color="auto"/>
            <w:right w:val="none" w:sz="0" w:space="0" w:color="auto"/>
          </w:divBdr>
        </w:div>
        <w:div w:id="633945204">
          <w:marLeft w:val="0"/>
          <w:marRight w:val="0"/>
          <w:marTop w:val="0"/>
          <w:marBottom w:val="0"/>
          <w:divBdr>
            <w:top w:val="none" w:sz="0" w:space="0" w:color="auto"/>
            <w:left w:val="none" w:sz="0" w:space="0" w:color="auto"/>
            <w:bottom w:val="none" w:sz="0" w:space="0" w:color="auto"/>
            <w:right w:val="none" w:sz="0" w:space="0" w:color="auto"/>
          </w:divBdr>
        </w:div>
        <w:div w:id="654339103">
          <w:marLeft w:val="0"/>
          <w:marRight w:val="0"/>
          <w:marTop w:val="0"/>
          <w:marBottom w:val="0"/>
          <w:divBdr>
            <w:top w:val="none" w:sz="0" w:space="0" w:color="auto"/>
            <w:left w:val="none" w:sz="0" w:space="0" w:color="auto"/>
            <w:bottom w:val="none" w:sz="0" w:space="0" w:color="auto"/>
            <w:right w:val="none" w:sz="0" w:space="0" w:color="auto"/>
          </w:divBdr>
        </w:div>
        <w:div w:id="659697018">
          <w:marLeft w:val="0"/>
          <w:marRight w:val="0"/>
          <w:marTop w:val="0"/>
          <w:marBottom w:val="0"/>
          <w:divBdr>
            <w:top w:val="none" w:sz="0" w:space="0" w:color="auto"/>
            <w:left w:val="none" w:sz="0" w:space="0" w:color="auto"/>
            <w:bottom w:val="none" w:sz="0" w:space="0" w:color="auto"/>
            <w:right w:val="none" w:sz="0" w:space="0" w:color="auto"/>
          </w:divBdr>
        </w:div>
        <w:div w:id="688875436">
          <w:marLeft w:val="0"/>
          <w:marRight w:val="0"/>
          <w:marTop w:val="0"/>
          <w:marBottom w:val="0"/>
          <w:divBdr>
            <w:top w:val="none" w:sz="0" w:space="0" w:color="auto"/>
            <w:left w:val="none" w:sz="0" w:space="0" w:color="auto"/>
            <w:bottom w:val="none" w:sz="0" w:space="0" w:color="auto"/>
            <w:right w:val="none" w:sz="0" w:space="0" w:color="auto"/>
          </w:divBdr>
        </w:div>
        <w:div w:id="747077155">
          <w:marLeft w:val="0"/>
          <w:marRight w:val="0"/>
          <w:marTop w:val="0"/>
          <w:marBottom w:val="0"/>
          <w:divBdr>
            <w:top w:val="none" w:sz="0" w:space="0" w:color="auto"/>
            <w:left w:val="none" w:sz="0" w:space="0" w:color="auto"/>
            <w:bottom w:val="none" w:sz="0" w:space="0" w:color="auto"/>
            <w:right w:val="none" w:sz="0" w:space="0" w:color="auto"/>
          </w:divBdr>
        </w:div>
        <w:div w:id="782113749">
          <w:marLeft w:val="0"/>
          <w:marRight w:val="0"/>
          <w:marTop w:val="0"/>
          <w:marBottom w:val="0"/>
          <w:divBdr>
            <w:top w:val="none" w:sz="0" w:space="0" w:color="auto"/>
            <w:left w:val="none" w:sz="0" w:space="0" w:color="auto"/>
            <w:bottom w:val="none" w:sz="0" w:space="0" w:color="auto"/>
            <w:right w:val="none" w:sz="0" w:space="0" w:color="auto"/>
          </w:divBdr>
        </w:div>
        <w:div w:id="787553258">
          <w:marLeft w:val="0"/>
          <w:marRight w:val="0"/>
          <w:marTop w:val="0"/>
          <w:marBottom w:val="0"/>
          <w:divBdr>
            <w:top w:val="none" w:sz="0" w:space="0" w:color="auto"/>
            <w:left w:val="none" w:sz="0" w:space="0" w:color="auto"/>
            <w:bottom w:val="none" w:sz="0" w:space="0" w:color="auto"/>
            <w:right w:val="none" w:sz="0" w:space="0" w:color="auto"/>
          </w:divBdr>
        </w:div>
        <w:div w:id="804854365">
          <w:marLeft w:val="0"/>
          <w:marRight w:val="0"/>
          <w:marTop w:val="0"/>
          <w:marBottom w:val="0"/>
          <w:divBdr>
            <w:top w:val="none" w:sz="0" w:space="0" w:color="auto"/>
            <w:left w:val="none" w:sz="0" w:space="0" w:color="auto"/>
            <w:bottom w:val="none" w:sz="0" w:space="0" w:color="auto"/>
            <w:right w:val="none" w:sz="0" w:space="0" w:color="auto"/>
          </w:divBdr>
        </w:div>
        <w:div w:id="823207809">
          <w:marLeft w:val="0"/>
          <w:marRight w:val="0"/>
          <w:marTop w:val="0"/>
          <w:marBottom w:val="0"/>
          <w:divBdr>
            <w:top w:val="none" w:sz="0" w:space="0" w:color="auto"/>
            <w:left w:val="none" w:sz="0" w:space="0" w:color="auto"/>
            <w:bottom w:val="none" w:sz="0" w:space="0" w:color="auto"/>
            <w:right w:val="none" w:sz="0" w:space="0" w:color="auto"/>
          </w:divBdr>
        </w:div>
        <w:div w:id="839544646">
          <w:marLeft w:val="0"/>
          <w:marRight w:val="0"/>
          <w:marTop w:val="0"/>
          <w:marBottom w:val="0"/>
          <w:divBdr>
            <w:top w:val="none" w:sz="0" w:space="0" w:color="auto"/>
            <w:left w:val="none" w:sz="0" w:space="0" w:color="auto"/>
            <w:bottom w:val="none" w:sz="0" w:space="0" w:color="auto"/>
            <w:right w:val="none" w:sz="0" w:space="0" w:color="auto"/>
          </w:divBdr>
        </w:div>
        <w:div w:id="848715339">
          <w:marLeft w:val="0"/>
          <w:marRight w:val="0"/>
          <w:marTop w:val="0"/>
          <w:marBottom w:val="0"/>
          <w:divBdr>
            <w:top w:val="none" w:sz="0" w:space="0" w:color="auto"/>
            <w:left w:val="none" w:sz="0" w:space="0" w:color="auto"/>
            <w:bottom w:val="none" w:sz="0" w:space="0" w:color="auto"/>
            <w:right w:val="none" w:sz="0" w:space="0" w:color="auto"/>
          </w:divBdr>
        </w:div>
        <w:div w:id="857231656">
          <w:marLeft w:val="0"/>
          <w:marRight w:val="0"/>
          <w:marTop w:val="0"/>
          <w:marBottom w:val="0"/>
          <w:divBdr>
            <w:top w:val="none" w:sz="0" w:space="0" w:color="auto"/>
            <w:left w:val="none" w:sz="0" w:space="0" w:color="auto"/>
            <w:bottom w:val="none" w:sz="0" w:space="0" w:color="auto"/>
            <w:right w:val="none" w:sz="0" w:space="0" w:color="auto"/>
          </w:divBdr>
        </w:div>
        <w:div w:id="875192728">
          <w:marLeft w:val="0"/>
          <w:marRight w:val="0"/>
          <w:marTop w:val="0"/>
          <w:marBottom w:val="0"/>
          <w:divBdr>
            <w:top w:val="none" w:sz="0" w:space="0" w:color="auto"/>
            <w:left w:val="none" w:sz="0" w:space="0" w:color="auto"/>
            <w:bottom w:val="none" w:sz="0" w:space="0" w:color="auto"/>
            <w:right w:val="none" w:sz="0" w:space="0" w:color="auto"/>
          </w:divBdr>
        </w:div>
        <w:div w:id="899633822">
          <w:marLeft w:val="0"/>
          <w:marRight w:val="0"/>
          <w:marTop w:val="0"/>
          <w:marBottom w:val="0"/>
          <w:divBdr>
            <w:top w:val="none" w:sz="0" w:space="0" w:color="auto"/>
            <w:left w:val="none" w:sz="0" w:space="0" w:color="auto"/>
            <w:bottom w:val="none" w:sz="0" w:space="0" w:color="auto"/>
            <w:right w:val="none" w:sz="0" w:space="0" w:color="auto"/>
          </w:divBdr>
        </w:div>
        <w:div w:id="914246795">
          <w:marLeft w:val="0"/>
          <w:marRight w:val="0"/>
          <w:marTop w:val="0"/>
          <w:marBottom w:val="0"/>
          <w:divBdr>
            <w:top w:val="none" w:sz="0" w:space="0" w:color="auto"/>
            <w:left w:val="none" w:sz="0" w:space="0" w:color="auto"/>
            <w:bottom w:val="none" w:sz="0" w:space="0" w:color="auto"/>
            <w:right w:val="none" w:sz="0" w:space="0" w:color="auto"/>
          </w:divBdr>
        </w:div>
        <w:div w:id="926957735">
          <w:marLeft w:val="0"/>
          <w:marRight w:val="0"/>
          <w:marTop w:val="0"/>
          <w:marBottom w:val="0"/>
          <w:divBdr>
            <w:top w:val="none" w:sz="0" w:space="0" w:color="auto"/>
            <w:left w:val="none" w:sz="0" w:space="0" w:color="auto"/>
            <w:bottom w:val="none" w:sz="0" w:space="0" w:color="auto"/>
            <w:right w:val="none" w:sz="0" w:space="0" w:color="auto"/>
          </w:divBdr>
        </w:div>
        <w:div w:id="940727317">
          <w:marLeft w:val="0"/>
          <w:marRight w:val="0"/>
          <w:marTop w:val="0"/>
          <w:marBottom w:val="0"/>
          <w:divBdr>
            <w:top w:val="none" w:sz="0" w:space="0" w:color="auto"/>
            <w:left w:val="none" w:sz="0" w:space="0" w:color="auto"/>
            <w:bottom w:val="none" w:sz="0" w:space="0" w:color="auto"/>
            <w:right w:val="none" w:sz="0" w:space="0" w:color="auto"/>
          </w:divBdr>
        </w:div>
        <w:div w:id="967055597">
          <w:marLeft w:val="0"/>
          <w:marRight w:val="0"/>
          <w:marTop w:val="0"/>
          <w:marBottom w:val="0"/>
          <w:divBdr>
            <w:top w:val="none" w:sz="0" w:space="0" w:color="auto"/>
            <w:left w:val="none" w:sz="0" w:space="0" w:color="auto"/>
            <w:bottom w:val="none" w:sz="0" w:space="0" w:color="auto"/>
            <w:right w:val="none" w:sz="0" w:space="0" w:color="auto"/>
          </w:divBdr>
        </w:div>
        <w:div w:id="1063989026">
          <w:marLeft w:val="0"/>
          <w:marRight w:val="0"/>
          <w:marTop w:val="0"/>
          <w:marBottom w:val="0"/>
          <w:divBdr>
            <w:top w:val="none" w:sz="0" w:space="0" w:color="auto"/>
            <w:left w:val="none" w:sz="0" w:space="0" w:color="auto"/>
            <w:bottom w:val="none" w:sz="0" w:space="0" w:color="auto"/>
            <w:right w:val="none" w:sz="0" w:space="0" w:color="auto"/>
          </w:divBdr>
        </w:div>
        <w:div w:id="1094084536">
          <w:marLeft w:val="0"/>
          <w:marRight w:val="0"/>
          <w:marTop w:val="0"/>
          <w:marBottom w:val="0"/>
          <w:divBdr>
            <w:top w:val="none" w:sz="0" w:space="0" w:color="auto"/>
            <w:left w:val="none" w:sz="0" w:space="0" w:color="auto"/>
            <w:bottom w:val="none" w:sz="0" w:space="0" w:color="auto"/>
            <w:right w:val="none" w:sz="0" w:space="0" w:color="auto"/>
          </w:divBdr>
        </w:div>
        <w:div w:id="1171261698">
          <w:marLeft w:val="0"/>
          <w:marRight w:val="0"/>
          <w:marTop w:val="0"/>
          <w:marBottom w:val="0"/>
          <w:divBdr>
            <w:top w:val="none" w:sz="0" w:space="0" w:color="auto"/>
            <w:left w:val="none" w:sz="0" w:space="0" w:color="auto"/>
            <w:bottom w:val="none" w:sz="0" w:space="0" w:color="auto"/>
            <w:right w:val="none" w:sz="0" w:space="0" w:color="auto"/>
          </w:divBdr>
        </w:div>
        <w:div w:id="1223053451">
          <w:marLeft w:val="0"/>
          <w:marRight w:val="0"/>
          <w:marTop w:val="0"/>
          <w:marBottom w:val="0"/>
          <w:divBdr>
            <w:top w:val="none" w:sz="0" w:space="0" w:color="auto"/>
            <w:left w:val="none" w:sz="0" w:space="0" w:color="auto"/>
            <w:bottom w:val="none" w:sz="0" w:space="0" w:color="auto"/>
            <w:right w:val="none" w:sz="0" w:space="0" w:color="auto"/>
          </w:divBdr>
        </w:div>
        <w:div w:id="1335382538">
          <w:marLeft w:val="0"/>
          <w:marRight w:val="0"/>
          <w:marTop w:val="0"/>
          <w:marBottom w:val="0"/>
          <w:divBdr>
            <w:top w:val="none" w:sz="0" w:space="0" w:color="auto"/>
            <w:left w:val="none" w:sz="0" w:space="0" w:color="auto"/>
            <w:bottom w:val="none" w:sz="0" w:space="0" w:color="auto"/>
            <w:right w:val="none" w:sz="0" w:space="0" w:color="auto"/>
          </w:divBdr>
        </w:div>
        <w:div w:id="1347512582">
          <w:marLeft w:val="0"/>
          <w:marRight w:val="0"/>
          <w:marTop w:val="0"/>
          <w:marBottom w:val="0"/>
          <w:divBdr>
            <w:top w:val="none" w:sz="0" w:space="0" w:color="auto"/>
            <w:left w:val="none" w:sz="0" w:space="0" w:color="auto"/>
            <w:bottom w:val="none" w:sz="0" w:space="0" w:color="auto"/>
            <w:right w:val="none" w:sz="0" w:space="0" w:color="auto"/>
          </w:divBdr>
        </w:div>
        <w:div w:id="1369650010">
          <w:marLeft w:val="0"/>
          <w:marRight w:val="0"/>
          <w:marTop w:val="0"/>
          <w:marBottom w:val="0"/>
          <w:divBdr>
            <w:top w:val="none" w:sz="0" w:space="0" w:color="auto"/>
            <w:left w:val="none" w:sz="0" w:space="0" w:color="auto"/>
            <w:bottom w:val="none" w:sz="0" w:space="0" w:color="auto"/>
            <w:right w:val="none" w:sz="0" w:space="0" w:color="auto"/>
          </w:divBdr>
        </w:div>
        <w:div w:id="1385444846">
          <w:marLeft w:val="0"/>
          <w:marRight w:val="0"/>
          <w:marTop w:val="0"/>
          <w:marBottom w:val="0"/>
          <w:divBdr>
            <w:top w:val="none" w:sz="0" w:space="0" w:color="auto"/>
            <w:left w:val="none" w:sz="0" w:space="0" w:color="auto"/>
            <w:bottom w:val="none" w:sz="0" w:space="0" w:color="auto"/>
            <w:right w:val="none" w:sz="0" w:space="0" w:color="auto"/>
          </w:divBdr>
        </w:div>
        <w:div w:id="1407267523">
          <w:marLeft w:val="0"/>
          <w:marRight w:val="0"/>
          <w:marTop w:val="0"/>
          <w:marBottom w:val="0"/>
          <w:divBdr>
            <w:top w:val="none" w:sz="0" w:space="0" w:color="auto"/>
            <w:left w:val="none" w:sz="0" w:space="0" w:color="auto"/>
            <w:bottom w:val="none" w:sz="0" w:space="0" w:color="auto"/>
            <w:right w:val="none" w:sz="0" w:space="0" w:color="auto"/>
          </w:divBdr>
        </w:div>
        <w:div w:id="1416705041">
          <w:marLeft w:val="0"/>
          <w:marRight w:val="0"/>
          <w:marTop w:val="0"/>
          <w:marBottom w:val="0"/>
          <w:divBdr>
            <w:top w:val="none" w:sz="0" w:space="0" w:color="auto"/>
            <w:left w:val="none" w:sz="0" w:space="0" w:color="auto"/>
            <w:bottom w:val="none" w:sz="0" w:space="0" w:color="auto"/>
            <w:right w:val="none" w:sz="0" w:space="0" w:color="auto"/>
          </w:divBdr>
        </w:div>
        <w:div w:id="1450664704">
          <w:marLeft w:val="0"/>
          <w:marRight w:val="0"/>
          <w:marTop w:val="0"/>
          <w:marBottom w:val="0"/>
          <w:divBdr>
            <w:top w:val="none" w:sz="0" w:space="0" w:color="auto"/>
            <w:left w:val="none" w:sz="0" w:space="0" w:color="auto"/>
            <w:bottom w:val="none" w:sz="0" w:space="0" w:color="auto"/>
            <w:right w:val="none" w:sz="0" w:space="0" w:color="auto"/>
          </w:divBdr>
        </w:div>
        <w:div w:id="1468085023">
          <w:marLeft w:val="0"/>
          <w:marRight w:val="0"/>
          <w:marTop w:val="0"/>
          <w:marBottom w:val="0"/>
          <w:divBdr>
            <w:top w:val="none" w:sz="0" w:space="0" w:color="auto"/>
            <w:left w:val="none" w:sz="0" w:space="0" w:color="auto"/>
            <w:bottom w:val="none" w:sz="0" w:space="0" w:color="auto"/>
            <w:right w:val="none" w:sz="0" w:space="0" w:color="auto"/>
          </w:divBdr>
        </w:div>
        <w:div w:id="1488209030">
          <w:marLeft w:val="0"/>
          <w:marRight w:val="0"/>
          <w:marTop w:val="0"/>
          <w:marBottom w:val="0"/>
          <w:divBdr>
            <w:top w:val="none" w:sz="0" w:space="0" w:color="auto"/>
            <w:left w:val="none" w:sz="0" w:space="0" w:color="auto"/>
            <w:bottom w:val="none" w:sz="0" w:space="0" w:color="auto"/>
            <w:right w:val="none" w:sz="0" w:space="0" w:color="auto"/>
          </w:divBdr>
        </w:div>
        <w:div w:id="1536845374">
          <w:marLeft w:val="0"/>
          <w:marRight w:val="0"/>
          <w:marTop w:val="0"/>
          <w:marBottom w:val="0"/>
          <w:divBdr>
            <w:top w:val="none" w:sz="0" w:space="0" w:color="auto"/>
            <w:left w:val="none" w:sz="0" w:space="0" w:color="auto"/>
            <w:bottom w:val="none" w:sz="0" w:space="0" w:color="auto"/>
            <w:right w:val="none" w:sz="0" w:space="0" w:color="auto"/>
          </w:divBdr>
        </w:div>
        <w:div w:id="1555119948">
          <w:marLeft w:val="0"/>
          <w:marRight w:val="0"/>
          <w:marTop w:val="0"/>
          <w:marBottom w:val="0"/>
          <w:divBdr>
            <w:top w:val="none" w:sz="0" w:space="0" w:color="auto"/>
            <w:left w:val="none" w:sz="0" w:space="0" w:color="auto"/>
            <w:bottom w:val="none" w:sz="0" w:space="0" w:color="auto"/>
            <w:right w:val="none" w:sz="0" w:space="0" w:color="auto"/>
          </w:divBdr>
        </w:div>
        <w:div w:id="1560165422">
          <w:marLeft w:val="0"/>
          <w:marRight w:val="0"/>
          <w:marTop w:val="0"/>
          <w:marBottom w:val="0"/>
          <w:divBdr>
            <w:top w:val="none" w:sz="0" w:space="0" w:color="auto"/>
            <w:left w:val="none" w:sz="0" w:space="0" w:color="auto"/>
            <w:bottom w:val="none" w:sz="0" w:space="0" w:color="auto"/>
            <w:right w:val="none" w:sz="0" w:space="0" w:color="auto"/>
          </w:divBdr>
        </w:div>
        <w:div w:id="1625577260">
          <w:marLeft w:val="0"/>
          <w:marRight w:val="0"/>
          <w:marTop w:val="0"/>
          <w:marBottom w:val="0"/>
          <w:divBdr>
            <w:top w:val="none" w:sz="0" w:space="0" w:color="auto"/>
            <w:left w:val="none" w:sz="0" w:space="0" w:color="auto"/>
            <w:bottom w:val="none" w:sz="0" w:space="0" w:color="auto"/>
            <w:right w:val="none" w:sz="0" w:space="0" w:color="auto"/>
          </w:divBdr>
        </w:div>
        <w:div w:id="1679385957">
          <w:marLeft w:val="0"/>
          <w:marRight w:val="0"/>
          <w:marTop w:val="0"/>
          <w:marBottom w:val="0"/>
          <w:divBdr>
            <w:top w:val="none" w:sz="0" w:space="0" w:color="auto"/>
            <w:left w:val="none" w:sz="0" w:space="0" w:color="auto"/>
            <w:bottom w:val="none" w:sz="0" w:space="0" w:color="auto"/>
            <w:right w:val="none" w:sz="0" w:space="0" w:color="auto"/>
          </w:divBdr>
        </w:div>
        <w:div w:id="1687825295">
          <w:marLeft w:val="0"/>
          <w:marRight w:val="0"/>
          <w:marTop w:val="0"/>
          <w:marBottom w:val="0"/>
          <w:divBdr>
            <w:top w:val="none" w:sz="0" w:space="0" w:color="auto"/>
            <w:left w:val="none" w:sz="0" w:space="0" w:color="auto"/>
            <w:bottom w:val="none" w:sz="0" w:space="0" w:color="auto"/>
            <w:right w:val="none" w:sz="0" w:space="0" w:color="auto"/>
          </w:divBdr>
        </w:div>
        <w:div w:id="1703704627">
          <w:marLeft w:val="0"/>
          <w:marRight w:val="0"/>
          <w:marTop w:val="0"/>
          <w:marBottom w:val="0"/>
          <w:divBdr>
            <w:top w:val="none" w:sz="0" w:space="0" w:color="auto"/>
            <w:left w:val="none" w:sz="0" w:space="0" w:color="auto"/>
            <w:bottom w:val="none" w:sz="0" w:space="0" w:color="auto"/>
            <w:right w:val="none" w:sz="0" w:space="0" w:color="auto"/>
          </w:divBdr>
        </w:div>
        <w:div w:id="1705012007">
          <w:marLeft w:val="0"/>
          <w:marRight w:val="0"/>
          <w:marTop w:val="0"/>
          <w:marBottom w:val="0"/>
          <w:divBdr>
            <w:top w:val="none" w:sz="0" w:space="0" w:color="auto"/>
            <w:left w:val="none" w:sz="0" w:space="0" w:color="auto"/>
            <w:bottom w:val="none" w:sz="0" w:space="0" w:color="auto"/>
            <w:right w:val="none" w:sz="0" w:space="0" w:color="auto"/>
          </w:divBdr>
        </w:div>
        <w:div w:id="1729378893">
          <w:marLeft w:val="0"/>
          <w:marRight w:val="0"/>
          <w:marTop w:val="0"/>
          <w:marBottom w:val="0"/>
          <w:divBdr>
            <w:top w:val="none" w:sz="0" w:space="0" w:color="auto"/>
            <w:left w:val="none" w:sz="0" w:space="0" w:color="auto"/>
            <w:bottom w:val="none" w:sz="0" w:space="0" w:color="auto"/>
            <w:right w:val="none" w:sz="0" w:space="0" w:color="auto"/>
          </w:divBdr>
        </w:div>
        <w:div w:id="1743092788">
          <w:marLeft w:val="0"/>
          <w:marRight w:val="0"/>
          <w:marTop w:val="0"/>
          <w:marBottom w:val="0"/>
          <w:divBdr>
            <w:top w:val="none" w:sz="0" w:space="0" w:color="auto"/>
            <w:left w:val="none" w:sz="0" w:space="0" w:color="auto"/>
            <w:bottom w:val="none" w:sz="0" w:space="0" w:color="auto"/>
            <w:right w:val="none" w:sz="0" w:space="0" w:color="auto"/>
          </w:divBdr>
        </w:div>
        <w:div w:id="1746144620">
          <w:marLeft w:val="0"/>
          <w:marRight w:val="0"/>
          <w:marTop w:val="0"/>
          <w:marBottom w:val="0"/>
          <w:divBdr>
            <w:top w:val="none" w:sz="0" w:space="0" w:color="auto"/>
            <w:left w:val="none" w:sz="0" w:space="0" w:color="auto"/>
            <w:bottom w:val="none" w:sz="0" w:space="0" w:color="auto"/>
            <w:right w:val="none" w:sz="0" w:space="0" w:color="auto"/>
          </w:divBdr>
        </w:div>
        <w:div w:id="1746535657">
          <w:marLeft w:val="0"/>
          <w:marRight w:val="0"/>
          <w:marTop w:val="0"/>
          <w:marBottom w:val="0"/>
          <w:divBdr>
            <w:top w:val="none" w:sz="0" w:space="0" w:color="auto"/>
            <w:left w:val="none" w:sz="0" w:space="0" w:color="auto"/>
            <w:bottom w:val="none" w:sz="0" w:space="0" w:color="auto"/>
            <w:right w:val="none" w:sz="0" w:space="0" w:color="auto"/>
          </w:divBdr>
        </w:div>
        <w:div w:id="1747991100">
          <w:marLeft w:val="0"/>
          <w:marRight w:val="0"/>
          <w:marTop w:val="0"/>
          <w:marBottom w:val="0"/>
          <w:divBdr>
            <w:top w:val="none" w:sz="0" w:space="0" w:color="auto"/>
            <w:left w:val="none" w:sz="0" w:space="0" w:color="auto"/>
            <w:bottom w:val="none" w:sz="0" w:space="0" w:color="auto"/>
            <w:right w:val="none" w:sz="0" w:space="0" w:color="auto"/>
          </w:divBdr>
        </w:div>
        <w:div w:id="1771974486">
          <w:marLeft w:val="0"/>
          <w:marRight w:val="0"/>
          <w:marTop w:val="0"/>
          <w:marBottom w:val="0"/>
          <w:divBdr>
            <w:top w:val="none" w:sz="0" w:space="0" w:color="auto"/>
            <w:left w:val="none" w:sz="0" w:space="0" w:color="auto"/>
            <w:bottom w:val="none" w:sz="0" w:space="0" w:color="auto"/>
            <w:right w:val="none" w:sz="0" w:space="0" w:color="auto"/>
          </w:divBdr>
        </w:div>
        <w:div w:id="1778600619">
          <w:marLeft w:val="0"/>
          <w:marRight w:val="0"/>
          <w:marTop w:val="0"/>
          <w:marBottom w:val="0"/>
          <w:divBdr>
            <w:top w:val="none" w:sz="0" w:space="0" w:color="auto"/>
            <w:left w:val="none" w:sz="0" w:space="0" w:color="auto"/>
            <w:bottom w:val="none" w:sz="0" w:space="0" w:color="auto"/>
            <w:right w:val="none" w:sz="0" w:space="0" w:color="auto"/>
          </w:divBdr>
        </w:div>
        <w:div w:id="1817070867">
          <w:marLeft w:val="0"/>
          <w:marRight w:val="0"/>
          <w:marTop w:val="0"/>
          <w:marBottom w:val="0"/>
          <w:divBdr>
            <w:top w:val="none" w:sz="0" w:space="0" w:color="auto"/>
            <w:left w:val="none" w:sz="0" w:space="0" w:color="auto"/>
            <w:bottom w:val="none" w:sz="0" w:space="0" w:color="auto"/>
            <w:right w:val="none" w:sz="0" w:space="0" w:color="auto"/>
          </w:divBdr>
        </w:div>
        <w:div w:id="1835754487">
          <w:marLeft w:val="0"/>
          <w:marRight w:val="0"/>
          <w:marTop w:val="0"/>
          <w:marBottom w:val="0"/>
          <w:divBdr>
            <w:top w:val="none" w:sz="0" w:space="0" w:color="auto"/>
            <w:left w:val="none" w:sz="0" w:space="0" w:color="auto"/>
            <w:bottom w:val="none" w:sz="0" w:space="0" w:color="auto"/>
            <w:right w:val="none" w:sz="0" w:space="0" w:color="auto"/>
          </w:divBdr>
        </w:div>
        <w:div w:id="1876232930">
          <w:marLeft w:val="0"/>
          <w:marRight w:val="0"/>
          <w:marTop w:val="0"/>
          <w:marBottom w:val="0"/>
          <w:divBdr>
            <w:top w:val="none" w:sz="0" w:space="0" w:color="auto"/>
            <w:left w:val="none" w:sz="0" w:space="0" w:color="auto"/>
            <w:bottom w:val="none" w:sz="0" w:space="0" w:color="auto"/>
            <w:right w:val="none" w:sz="0" w:space="0" w:color="auto"/>
          </w:divBdr>
        </w:div>
        <w:div w:id="1878739269">
          <w:marLeft w:val="0"/>
          <w:marRight w:val="0"/>
          <w:marTop w:val="0"/>
          <w:marBottom w:val="0"/>
          <w:divBdr>
            <w:top w:val="none" w:sz="0" w:space="0" w:color="auto"/>
            <w:left w:val="none" w:sz="0" w:space="0" w:color="auto"/>
            <w:bottom w:val="none" w:sz="0" w:space="0" w:color="auto"/>
            <w:right w:val="none" w:sz="0" w:space="0" w:color="auto"/>
          </w:divBdr>
        </w:div>
        <w:div w:id="1900360123">
          <w:marLeft w:val="0"/>
          <w:marRight w:val="0"/>
          <w:marTop w:val="0"/>
          <w:marBottom w:val="0"/>
          <w:divBdr>
            <w:top w:val="none" w:sz="0" w:space="0" w:color="auto"/>
            <w:left w:val="none" w:sz="0" w:space="0" w:color="auto"/>
            <w:bottom w:val="none" w:sz="0" w:space="0" w:color="auto"/>
            <w:right w:val="none" w:sz="0" w:space="0" w:color="auto"/>
          </w:divBdr>
        </w:div>
        <w:div w:id="1901357853">
          <w:marLeft w:val="0"/>
          <w:marRight w:val="0"/>
          <w:marTop w:val="0"/>
          <w:marBottom w:val="0"/>
          <w:divBdr>
            <w:top w:val="none" w:sz="0" w:space="0" w:color="auto"/>
            <w:left w:val="none" w:sz="0" w:space="0" w:color="auto"/>
            <w:bottom w:val="none" w:sz="0" w:space="0" w:color="auto"/>
            <w:right w:val="none" w:sz="0" w:space="0" w:color="auto"/>
          </w:divBdr>
        </w:div>
        <w:div w:id="1904219895">
          <w:marLeft w:val="0"/>
          <w:marRight w:val="0"/>
          <w:marTop w:val="0"/>
          <w:marBottom w:val="0"/>
          <w:divBdr>
            <w:top w:val="none" w:sz="0" w:space="0" w:color="auto"/>
            <w:left w:val="none" w:sz="0" w:space="0" w:color="auto"/>
            <w:bottom w:val="none" w:sz="0" w:space="0" w:color="auto"/>
            <w:right w:val="none" w:sz="0" w:space="0" w:color="auto"/>
          </w:divBdr>
        </w:div>
        <w:div w:id="1944072300">
          <w:marLeft w:val="0"/>
          <w:marRight w:val="0"/>
          <w:marTop w:val="0"/>
          <w:marBottom w:val="0"/>
          <w:divBdr>
            <w:top w:val="none" w:sz="0" w:space="0" w:color="auto"/>
            <w:left w:val="none" w:sz="0" w:space="0" w:color="auto"/>
            <w:bottom w:val="none" w:sz="0" w:space="0" w:color="auto"/>
            <w:right w:val="none" w:sz="0" w:space="0" w:color="auto"/>
          </w:divBdr>
        </w:div>
        <w:div w:id="1951668527">
          <w:marLeft w:val="0"/>
          <w:marRight w:val="0"/>
          <w:marTop w:val="0"/>
          <w:marBottom w:val="0"/>
          <w:divBdr>
            <w:top w:val="none" w:sz="0" w:space="0" w:color="auto"/>
            <w:left w:val="none" w:sz="0" w:space="0" w:color="auto"/>
            <w:bottom w:val="none" w:sz="0" w:space="0" w:color="auto"/>
            <w:right w:val="none" w:sz="0" w:space="0" w:color="auto"/>
          </w:divBdr>
        </w:div>
        <w:div w:id="1988313847">
          <w:marLeft w:val="0"/>
          <w:marRight w:val="0"/>
          <w:marTop w:val="0"/>
          <w:marBottom w:val="0"/>
          <w:divBdr>
            <w:top w:val="none" w:sz="0" w:space="0" w:color="auto"/>
            <w:left w:val="none" w:sz="0" w:space="0" w:color="auto"/>
            <w:bottom w:val="none" w:sz="0" w:space="0" w:color="auto"/>
            <w:right w:val="none" w:sz="0" w:space="0" w:color="auto"/>
          </w:divBdr>
        </w:div>
        <w:div w:id="1990206270">
          <w:marLeft w:val="0"/>
          <w:marRight w:val="0"/>
          <w:marTop w:val="0"/>
          <w:marBottom w:val="0"/>
          <w:divBdr>
            <w:top w:val="none" w:sz="0" w:space="0" w:color="auto"/>
            <w:left w:val="none" w:sz="0" w:space="0" w:color="auto"/>
            <w:bottom w:val="none" w:sz="0" w:space="0" w:color="auto"/>
            <w:right w:val="none" w:sz="0" w:space="0" w:color="auto"/>
          </w:divBdr>
        </w:div>
        <w:div w:id="2020812558">
          <w:marLeft w:val="0"/>
          <w:marRight w:val="0"/>
          <w:marTop w:val="0"/>
          <w:marBottom w:val="0"/>
          <w:divBdr>
            <w:top w:val="none" w:sz="0" w:space="0" w:color="auto"/>
            <w:left w:val="none" w:sz="0" w:space="0" w:color="auto"/>
            <w:bottom w:val="none" w:sz="0" w:space="0" w:color="auto"/>
            <w:right w:val="none" w:sz="0" w:space="0" w:color="auto"/>
          </w:divBdr>
        </w:div>
        <w:div w:id="2027554923">
          <w:marLeft w:val="0"/>
          <w:marRight w:val="0"/>
          <w:marTop w:val="0"/>
          <w:marBottom w:val="0"/>
          <w:divBdr>
            <w:top w:val="none" w:sz="0" w:space="0" w:color="auto"/>
            <w:left w:val="none" w:sz="0" w:space="0" w:color="auto"/>
            <w:bottom w:val="none" w:sz="0" w:space="0" w:color="auto"/>
            <w:right w:val="none" w:sz="0" w:space="0" w:color="auto"/>
          </w:divBdr>
        </w:div>
        <w:div w:id="2033870319">
          <w:marLeft w:val="0"/>
          <w:marRight w:val="0"/>
          <w:marTop w:val="0"/>
          <w:marBottom w:val="0"/>
          <w:divBdr>
            <w:top w:val="none" w:sz="0" w:space="0" w:color="auto"/>
            <w:left w:val="none" w:sz="0" w:space="0" w:color="auto"/>
            <w:bottom w:val="none" w:sz="0" w:space="0" w:color="auto"/>
            <w:right w:val="none" w:sz="0" w:space="0" w:color="auto"/>
          </w:divBdr>
        </w:div>
        <w:div w:id="2036273758">
          <w:marLeft w:val="0"/>
          <w:marRight w:val="0"/>
          <w:marTop w:val="0"/>
          <w:marBottom w:val="0"/>
          <w:divBdr>
            <w:top w:val="none" w:sz="0" w:space="0" w:color="auto"/>
            <w:left w:val="none" w:sz="0" w:space="0" w:color="auto"/>
            <w:bottom w:val="none" w:sz="0" w:space="0" w:color="auto"/>
            <w:right w:val="none" w:sz="0" w:space="0" w:color="auto"/>
          </w:divBdr>
        </w:div>
        <w:div w:id="2045131457">
          <w:marLeft w:val="0"/>
          <w:marRight w:val="0"/>
          <w:marTop w:val="0"/>
          <w:marBottom w:val="0"/>
          <w:divBdr>
            <w:top w:val="none" w:sz="0" w:space="0" w:color="auto"/>
            <w:left w:val="none" w:sz="0" w:space="0" w:color="auto"/>
            <w:bottom w:val="none" w:sz="0" w:space="0" w:color="auto"/>
            <w:right w:val="none" w:sz="0" w:space="0" w:color="auto"/>
          </w:divBdr>
        </w:div>
        <w:div w:id="2071689046">
          <w:marLeft w:val="0"/>
          <w:marRight w:val="0"/>
          <w:marTop w:val="0"/>
          <w:marBottom w:val="0"/>
          <w:divBdr>
            <w:top w:val="none" w:sz="0" w:space="0" w:color="auto"/>
            <w:left w:val="none" w:sz="0" w:space="0" w:color="auto"/>
            <w:bottom w:val="none" w:sz="0" w:space="0" w:color="auto"/>
            <w:right w:val="none" w:sz="0" w:space="0" w:color="auto"/>
          </w:divBdr>
        </w:div>
        <w:div w:id="2146510351">
          <w:marLeft w:val="0"/>
          <w:marRight w:val="0"/>
          <w:marTop w:val="0"/>
          <w:marBottom w:val="0"/>
          <w:divBdr>
            <w:top w:val="none" w:sz="0" w:space="0" w:color="auto"/>
            <w:left w:val="none" w:sz="0" w:space="0" w:color="auto"/>
            <w:bottom w:val="none" w:sz="0" w:space="0" w:color="auto"/>
            <w:right w:val="none" w:sz="0" w:space="0" w:color="auto"/>
          </w:divBdr>
        </w:div>
        <w:div w:id="2147157035">
          <w:marLeft w:val="0"/>
          <w:marRight w:val="0"/>
          <w:marTop w:val="0"/>
          <w:marBottom w:val="0"/>
          <w:divBdr>
            <w:top w:val="none" w:sz="0" w:space="0" w:color="auto"/>
            <w:left w:val="none" w:sz="0" w:space="0" w:color="auto"/>
            <w:bottom w:val="none" w:sz="0" w:space="0" w:color="auto"/>
            <w:right w:val="none" w:sz="0" w:space="0" w:color="auto"/>
          </w:divBdr>
        </w:div>
      </w:divsChild>
    </w:div>
    <w:div w:id="76053384">
      <w:bodyDiv w:val="1"/>
      <w:marLeft w:val="0"/>
      <w:marRight w:val="0"/>
      <w:marTop w:val="0"/>
      <w:marBottom w:val="0"/>
      <w:divBdr>
        <w:top w:val="none" w:sz="0" w:space="0" w:color="auto"/>
        <w:left w:val="none" w:sz="0" w:space="0" w:color="auto"/>
        <w:bottom w:val="none" w:sz="0" w:space="0" w:color="auto"/>
        <w:right w:val="none" w:sz="0" w:space="0" w:color="auto"/>
      </w:divBdr>
    </w:div>
    <w:div w:id="76099103">
      <w:bodyDiv w:val="1"/>
      <w:marLeft w:val="0"/>
      <w:marRight w:val="0"/>
      <w:marTop w:val="0"/>
      <w:marBottom w:val="0"/>
      <w:divBdr>
        <w:top w:val="none" w:sz="0" w:space="0" w:color="auto"/>
        <w:left w:val="none" w:sz="0" w:space="0" w:color="auto"/>
        <w:bottom w:val="none" w:sz="0" w:space="0" w:color="auto"/>
        <w:right w:val="none" w:sz="0" w:space="0" w:color="auto"/>
      </w:divBdr>
    </w:div>
    <w:div w:id="76831878">
      <w:bodyDiv w:val="1"/>
      <w:marLeft w:val="0"/>
      <w:marRight w:val="0"/>
      <w:marTop w:val="0"/>
      <w:marBottom w:val="0"/>
      <w:divBdr>
        <w:top w:val="none" w:sz="0" w:space="0" w:color="auto"/>
        <w:left w:val="none" w:sz="0" w:space="0" w:color="auto"/>
        <w:bottom w:val="none" w:sz="0" w:space="0" w:color="auto"/>
        <w:right w:val="none" w:sz="0" w:space="0" w:color="auto"/>
      </w:divBdr>
    </w:div>
    <w:div w:id="77023013">
      <w:bodyDiv w:val="1"/>
      <w:marLeft w:val="0"/>
      <w:marRight w:val="0"/>
      <w:marTop w:val="0"/>
      <w:marBottom w:val="0"/>
      <w:divBdr>
        <w:top w:val="none" w:sz="0" w:space="0" w:color="auto"/>
        <w:left w:val="none" w:sz="0" w:space="0" w:color="auto"/>
        <w:bottom w:val="none" w:sz="0" w:space="0" w:color="auto"/>
        <w:right w:val="none" w:sz="0" w:space="0" w:color="auto"/>
      </w:divBdr>
    </w:div>
    <w:div w:id="77754274">
      <w:bodyDiv w:val="1"/>
      <w:marLeft w:val="0"/>
      <w:marRight w:val="0"/>
      <w:marTop w:val="0"/>
      <w:marBottom w:val="0"/>
      <w:divBdr>
        <w:top w:val="none" w:sz="0" w:space="0" w:color="auto"/>
        <w:left w:val="none" w:sz="0" w:space="0" w:color="auto"/>
        <w:bottom w:val="none" w:sz="0" w:space="0" w:color="auto"/>
        <w:right w:val="none" w:sz="0" w:space="0" w:color="auto"/>
      </w:divBdr>
    </w:div>
    <w:div w:id="78255767">
      <w:bodyDiv w:val="1"/>
      <w:marLeft w:val="0"/>
      <w:marRight w:val="0"/>
      <w:marTop w:val="0"/>
      <w:marBottom w:val="0"/>
      <w:divBdr>
        <w:top w:val="none" w:sz="0" w:space="0" w:color="auto"/>
        <w:left w:val="none" w:sz="0" w:space="0" w:color="auto"/>
        <w:bottom w:val="none" w:sz="0" w:space="0" w:color="auto"/>
        <w:right w:val="none" w:sz="0" w:space="0" w:color="auto"/>
      </w:divBdr>
    </w:div>
    <w:div w:id="79762790">
      <w:bodyDiv w:val="1"/>
      <w:marLeft w:val="0"/>
      <w:marRight w:val="0"/>
      <w:marTop w:val="0"/>
      <w:marBottom w:val="0"/>
      <w:divBdr>
        <w:top w:val="none" w:sz="0" w:space="0" w:color="auto"/>
        <w:left w:val="none" w:sz="0" w:space="0" w:color="auto"/>
        <w:bottom w:val="none" w:sz="0" w:space="0" w:color="auto"/>
        <w:right w:val="none" w:sz="0" w:space="0" w:color="auto"/>
      </w:divBdr>
    </w:div>
    <w:div w:id="80105477">
      <w:bodyDiv w:val="1"/>
      <w:marLeft w:val="0"/>
      <w:marRight w:val="0"/>
      <w:marTop w:val="0"/>
      <w:marBottom w:val="0"/>
      <w:divBdr>
        <w:top w:val="none" w:sz="0" w:space="0" w:color="auto"/>
        <w:left w:val="none" w:sz="0" w:space="0" w:color="auto"/>
        <w:bottom w:val="none" w:sz="0" w:space="0" w:color="auto"/>
        <w:right w:val="none" w:sz="0" w:space="0" w:color="auto"/>
      </w:divBdr>
    </w:div>
    <w:div w:id="80105508">
      <w:bodyDiv w:val="1"/>
      <w:marLeft w:val="0"/>
      <w:marRight w:val="0"/>
      <w:marTop w:val="0"/>
      <w:marBottom w:val="0"/>
      <w:divBdr>
        <w:top w:val="none" w:sz="0" w:space="0" w:color="auto"/>
        <w:left w:val="none" w:sz="0" w:space="0" w:color="auto"/>
        <w:bottom w:val="none" w:sz="0" w:space="0" w:color="auto"/>
        <w:right w:val="none" w:sz="0" w:space="0" w:color="auto"/>
      </w:divBdr>
    </w:div>
    <w:div w:id="80180769">
      <w:bodyDiv w:val="1"/>
      <w:marLeft w:val="0"/>
      <w:marRight w:val="0"/>
      <w:marTop w:val="0"/>
      <w:marBottom w:val="0"/>
      <w:divBdr>
        <w:top w:val="none" w:sz="0" w:space="0" w:color="auto"/>
        <w:left w:val="none" w:sz="0" w:space="0" w:color="auto"/>
        <w:bottom w:val="none" w:sz="0" w:space="0" w:color="auto"/>
        <w:right w:val="none" w:sz="0" w:space="0" w:color="auto"/>
      </w:divBdr>
    </w:div>
    <w:div w:id="80300427">
      <w:bodyDiv w:val="1"/>
      <w:marLeft w:val="0"/>
      <w:marRight w:val="0"/>
      <w:marTop w:val="0"/>
      <w:marBottom w:val="0"/>
      <w:divBdr>
        <w:top w:val="none" w:sz="0" w:space="0" w:color="auto"/>
        <w:left w:val="none" w:sz="0" w:space="0" w:color="auto"/>
        <w:bottom w:val="none" w:sz="0" w:space="0" w:color="auto"/>
        <w:right w:val="none" w:sz="0" w:space="0" w:color="auto"/>
      </w:divBdr>
    </w:div>
    <w:div w:id="80419206">
      <w:bodyDiv w:val="1"/>
      <w:marLeft w:val="0"/>
      <w:marRight w:val="0"/>
      <w:marTop w:val="0"/>
      <w:marBottom w:val="0"/>
      <w:divBdr>
        <w:top w:val="none" w:sz="0" w:space="0" w:color="auto"/>
        <w:left w:val="none" w:sz="0" w:space="0" w:color="auto"/>
        <w:bottom w:val="none" w:sz="0" w:space="0" w:color="auto"/>
        <w:right w:val="none" w:sz="0" w:space="0" w:color="auto"/>
      </w:divBdr>
    </w:div>
    <w:div w:id="80688008">
      <w:bodyDiv w:val="1"/>
      <w:marLeft w:val="0"/>
      <w:marRight w:val="0"/>
      <w:marTop w:val="0"/>
      <w:marBottom w:val="0"/>
      <w:divBdr>
        <w:top w:val="none" w:sz="0" w:space="0" w:color="auto"/>
        <w:left w:val="none" w:sz="0" w:space="0" w:color="auto"/>
        <w:bottom w:val="none" w:sz="0" w:space="0" w:color="auto"/>
        <w:right w:val="none" w:sz="0" w:space="0" w:color="auto"/>
      </w:divBdr>
    </w:div>
    <w:div w:id="81222481">
      <w:bodyDiv w:val="1"/>
      <w:marLeft w:val="0"/>
      <w:marRight w:val="0"/>
      <w:marTop w:val="0"/>
      <w:marBottom w:val="0"/>
      <w:divBdr>
        <w:top w:val="none" w:sz="0" w:space="0" w:color="auto"/>
        <w:left w:val="none" w:sz="0" w:space="0" w:color="auto"/>
        <w:bottom w:val="none" w:sz="0" w:space="0" w:color="auto"/>
        <w:right w:val="none" w:sz="0" w:space="0" w:color="auto"/>
      </w:divBdr>
    </w:div>
    <w:div w:id="82722792">
      <w:bodyDiv w:val="1"/>
      <w:marLeft w:val="0"/>
      <w:marRight w:val="0"/>
      <w:marTop w:val="0"/>
      <w:marBottom w:val="0"/>
      <w:divBdr>
        <w:top w:val="none" w:sz="0" w:space="0" w:color="auto"/>
        <w:left w:val="none" w:sz="0" w:space="0" w:color="auto"/>
        <w:bottom w:val="none" w:sz="0" w:space="0" w:color="auto"/>
        <w:right w:val="none" w:sz="0" w:space="0" w:color="auto"/>
      </w:divBdr>
    </w:div>
    <w:div w:id="83459933">
      <w:bodyDiv w:val="1"/>
      <w:marLeft w:val="0"/>
      <w:marRight w:val="0"/>
      <w:marTop w:val="0"/>
      <w:marBottom w:val="0"/>
      <w:divBdr>
        <w:top w:val="none" w:sz="0" w:space="0" w:color="auto"/>
        <w:left w:val="none" w:sz="0" w:space="0" w:color="auto"/>
        <w:bottom w:val="none" w:sz="0" w:space="0" w:color="auto"/>
        <w:right w:val="none" w:sz="0" w:space="0" w:color="auto"/>
      </w:divBdr>
    </w:div>
    <w:div w:id="83498930">
      <w:bodyDiv w:val="1"/>
      <w:marLeft w:val="0"/>
      <w:marRight w:val="0"/>
      <w:marTop w:val="0"/>
      <w:marBottom w:val="0"/>
      <w:divBdr>
        <w:top w:val="none" w:sz="0" w:space="0" w:color="auto"/>
        <w:left w:val="none" w:sz="0" w:space="0" w:color="auto"/>
        <w:bottom w:val="none" w:sz="0" w:space="0" w:color="auto"/>
        <w:right w:val="none" w:sz="0" w:space="0" w:color="auto"/>
      </w:divBdr>
    </w:div>
    <w:div w:id="83502580">
      <w:bodyDiv w:val="1"/>
      <w:marLeft w:val="0"/>
      <w:marRight w:val="0"/>
      <w:marTop w:val="0"/>
      <w:marBottom w:val="0"/>
      <w:divBdr>
        <w:top w:val="none" w:sz="0" w:space="0" w:color="auto"/>
        <w:left w:val="none" w:sz="0" w:space="0" w:color="auto"/>
        <w:bottom w:val="none" w:sz="0" w:space="0" w:color="auto"/>
        <w:right w:val="none" w:sz="0" w:space="0" w:color="auto"/>
      </w:divBdr>
    </w:div>
    <w:div w:id="83577392">
      <w:bodyDiv w:val="1"/>
      <w:marLeft w:val="0"/>
      <w:marRight w:val="0"/>
      <w:marTop w:val="0"/>
      <w:marBottom w:val="0"/>
      <w:divBdr>
        <w:top w:val="none" w:sz="0" w:space="0" w:color="auto"/>
        <w:left w:val="none" w:sz="0" w:space="0" w:color="auto"/>
        <w:bottom w:val="none" w:sz="0" w:space="0" w:color="auto"/>
        <w:right w:val="none" w:sz="0" w:space="0" w:color="auto"/>
      </w:divBdr>
    </w:div>
    <w:div w:id="84764199">
      <w:bodyDiv w:val="1"/>
      <w:marLeft w:val="0"/>
      <w:marRight w:val="0"/>
      <w:marTop w:val="0"/>
      <w:marBottom w:val="0"/>
      <w:divBdr>
        <w:top w:val="none" w:sz="0" w:space="0" w:color="auto"/>
        <w:left w:val="none" w:sz="0" w:space="0" w:color="auto"/>
        <w:bottom w:val="none" w:sz="0" w:space="0" w:color="auto"/>
        <w:right w:val="none" w:sz="0" w:space="0" w:color="auto"/>
      </w:divBdr>
    </w:div>
    <w:div w:id="85151337">
      <w:bodyDiv w:val="1"/>
      <w:marLeft w:val="0"/>
      <w:marRight w:val="0"/>
      <w:marTop w:val="0"/>
      <w:marBottom w:val="0"/>
      <w:divBdr>
        <w:top w:val="none" w:sz="0" w:space="0" w:color="auto"/>
        <w:left w:val="none" w:sz="0" w:space="0" w:color="auto"/>
        <w:bottom w:val="none" w:sz="0" w:space="0" w:color="auto"/>
        <w:right w:val="none" w:sz="0" w:space="0" w:color="auto"/>
      </w:divBdr>
    </w:div>
    <w:div w:id="85418736">
      <w:bodyDiv w:val="1"/>
      <w:marLeft w:val="0"/>
      <w:marRight w:val="0"/>
      <w:marTop w:val="0"/>
      <w:marBottom w:val="0"/>
      <w:divBdr>
        <w:top w:val="none" w:sz="0" w:space="0" w:color="auto"/>
        <w:left w:val="none" w:sz="0" w:space="0" w:color="auto"/>
        <w:bottom w:val="none" w:sz="0" w:space="0" w:color="auto"/>
        <w:right w:val="none" w:sz="0" w:space="0" w:color="auto"/>
      </w:divBdr>
    </w:div>
    <w:div w:id="85615486">
      <w:bodyDiv w:val="1"/>
      <w:marLeft w:val="0"/>
      <w:marRight w:val="0"/>
      <w:marTop w:val="0"/>
      <w:marBottom w:val="0"/>
      <w:divBdr>
        <w:top w:val="none" w:sz="0" w:space="0" w:color="auto"/>
        <w:left w:val="none" w:sz="0" w:space="0" w:color="auto"/>
        <w:bottom w:val="none" w:sz="0" w:space="0" w:color="auto"/>
        <w:right w:val="none" w:sz="0" w:space="0" w:color="auto"/>
      </w:divBdr>
    </w:div>
    <w:div w:id="85854063">
      <w:bodyDiv w:val="1"/>
      <w:marLeft w:val="0"/>
      <w:marRight w:val="0"/>
      <w:marTop w:val="0"/>
      <w:marBottom w:val="0"/>
      <w:divBdr>
        <w:top w:val="none" w:sz="0" w:space="0" w:color="auto"/>
        <w:left w:val="none" w:sz="0" w:space="0" w:color="auto"/>
        <w:bottom w:val="none" w:sz="0" w:space="0" w:color="auto"/>
        <w:right w:val="none" w:sz="0" w:space="0" w:color="auto"/>
      </w:divBdr>
    </w:div>
    <w:div w:id="86001287">
      <w:bodyDiv w:val="1"/>
      <w:marLeft w:val="0"/>
      <w:marRight w:val="0"/>
      <w:marTop w:val="0"/>
      <w:marBottom w:val="0"/>
      <w:divBdr>
        <w:top w:val="none" w:sz="0" w:space="0" w:color="auto"/>
        <w:left w:val="none" w:sz="0" w:space="0" w:color="auto"/>
        <w:bottom w:val="none" w:sz="0" w:space="0" w:color="auto"/>
        <w:right w:val="none" w:sz="0" w:space="0" w:color="auto"/>
      </w:divBdr>
    </w:div>
    <w:div w:id="86196017">
      <w:bodyDiv w:val="1"/>
      <w:marLeft w:val="0"/>
      <w:marRight w:val="0"/>
      <w:marTop w:val="0"/>
      <w:marBottom w:val="0"/>
      <w:divBdr>
        <w:top w:val="none" w:sz="0" w:space="0" w:color="auto"/>
        <w:left w:val="none" w:sz="0" w:space="0" w:color="auto"/>
        <w:bottom w:val="none" w:sz="0" w:space="0" w:color="auto"/>
        <w:right w:val="none" w:sz="0" w:space="0" w:color="auto"/>
      </w:divBdr>
    </w:div>
    <w:div w:id="86580248">
      <w:bodyDiv w:val="1"/>
      <w:marLeft w:val="0"/>
      <w:marRight w:val="0"/>
      <w:marTop w:val="0"/>
      <w:marBottom w:val="0"/>
      <w:divBdr>
        <w:top w:val="none" w:sz="0" w:space="0" w:color="auto"/>
        <w:left w:val="none" w:sz="0" w:space="0" w:color="auto"/>
        <w:bottom w:val="none" w:sz="0" w:space="0" w:color="auto"/>
        <w:right w:val="none" w:sz="0" w:space="0" w:color="auto"/>
      </w:divBdr>
    </w:div>
    <w:div w:id="86580979">
      <w:bodyDiv w:val="1"/>
      <w:marLeft w:val="0"/>
      <w:marRight w:val="0"/>
      <w:marTop w:val="0"/>
      <w:marBottom w:val="0"/>
      <w:divBdr>
        <w:top w:val="none" w:sz="0" w:space="0" w:color="auto"/>
        <w:left w:val="none" w:sz="0" w:space="0" w:color="auto"/>
        <w:bottom w:val="none" w:sz="0" w:space="0" w:color="auto"/>
        <w:right w:val="none" w:sz="0" w:space="0" w:color="auto"/>
      </w:divBdr>
    </w:div>
    <w:div w:id="86655617">
      <w:bodyDiv w:val="1"/>
      <w:marLeft w:val="0"/>
      <w:marRight w:val="0"/>
      <w:marTop w:val="0"/>
      <w:marBottom w:val="0"/>
      <w:divBdr>
        <w:top w:val="none" w:sz="0" w:space="0" w:color="auto"/>
        <w:left w:val="none" w:sz="0" w:space="0" w:color="auto"/>
        <w:bottom w:val="none" w:sz="0" w:space="0" w:color="auto"/>
        <w:right w:val="none" w:sz="0" w:space="0" w:color="auto"/>
      </w:divBdr>
    </w:div>
    <w:div w:id="86851324">
      <w:bodyDiv w:val="1"/>
      <w:marLeft w:val="0"/>
      <w:marRight w:val="0"/>
      <w:marTop w:val="0"/>
      <w:marBottom w:val="0"/>
      <w:divBdr>
        <w:top w:val="none" w:sz="0" w:space="0" w:color="auto"/>
        <w:left w:val="none" w:sz="0" w:space="0" w:color="auto"/>
        <w:bottom w:val="none" w:sz="0" w:space="0" w:color="auto"/>
        <w:right w:val="none" w:sz="0" w:space="0" w:color="auto"/>
      </w:divBdr>
    </w:div>
    <w:div w:id="87391549">
      <w:bodyDiv w:val="1"/>
      <w:marLeft w:val="0"/>
      <w:marRight w:val="0"/>
      <w:marTop w:val="0"/>
      <w:marBottom w:val="0"/>
      <w:divBdr>
        <w:top w:val="none" w:sz="0" w:space="0" w:color="auto"/>
        <w:left w:val="none" w:sz="0" w:space="0" w:color="auto"/>
        <w:bottom w:val="none" w:sz="0" w:space="0" w:color="auto"/>
        <w:right w:val="none" w:sz="0" w:space="0" w:color="auto"/>
      </w:divBdr>
    </w:div>
    <w:div w:id="87391720">
      <w:bodyDiv w:val="1"/>
      <w:marLeft w:val="0"/>
      <w:marRight w:val="0"/>
      <w:marTop w:val="0"/>
      <w:marBottom w:val="0"/>
      <w:divBdr>
        <w:top w:val="none" w:sz="0" w:space="0" w:color="auto"/>
        <w:left w:val="none" w:sz="0" w:space="0" w:color="auto"/>
        <w:bottom w:val="none" w:sz="0" w:space="0" w:color="auto"/>
        <w:right w:val="none" w:sz="0" w:space="0" w:color="auto"/>
      </w:divBdr>
    </w:div>
    <w:div w:id="87698568">
      <w:bodyDiv w:val="1"/>
      <w:marLeft w:val="0"/>
      <w:marRight w:val="0"/>
      <w:marTop w:val="0"/>
      <w:marBottom w:val="0"/>
      <w:divBdr>
        <w:top w:val="none" w:sz="0" w:space="0" w:color="auto"/>
        <w:left w:val="none" w:sz="0" w:space="0" w:color="auto"/>
        <w:bottom w:val="none" w:sz="0" w:space="0" w:color="auto"/>
        <w:right w:val="none" w:sz="0" w:space="0" w:color="auto"/>
      </w:divBdr>
    </w:div>
    <w:div w:id="88234424">
      <w:bodyDiv w:val="1"/>
      <w:marLeft w:val="0"/>
      <w:marRight w:val="0"/>
      <w:marTop w:val="0"/>
      <w:marBottom w:val="0"/>
      <w:divBdr>
        <w:top w:val="none" w:sz="0" w:space="0" w:color="auto"/>
        <w:left w:val="none" w:sz="0" w:space="0" w:color="auto"/>
        <w:bottom w:val="none" w:sz="0" w:space="0" w:color="auto"/>
        <w:right w:val="none" w:sz="0" w:space="0" w:color="auto"/>
      </w:divBdr>
    </w:div>
    <w:div w:id="88426795">
      <w:bodyDiv w:val="1"/>
      <w:marLeft w:val="0"/>
      <w:marRight w:val="0"/>
      <w:marTop w:val="0"/>
      <w:marBottom w:val="0"/>
      <w:divBdr>
        <w:top w:val="none" w:sz="0" w:space="0" w:color="auto"/>
        <w:left w:val="none" w:sz="0" w:space="0" w:color="auto"/>
        <w:bottom w:val="none" w:sz="0" w:space="0" w:color="auto"/>
        <w:right w:val="none" w:sz="0" w:space="0" w:color="auto"/>
      </w:divBdr>
    </w:div>
    <w:div w:id="89087722">
      <w:bodyDiv w:val="1"/>
      <w:marLeft w:val="0"/>
      <w:marRight w:val="0"/>
      <w:marTop w:val="0"/>
      <w:marBottom w:val="0"/>
      <w:divBdr>
        <w:top w:val="none" w:sz="0" w:space="0" w:color="auto"/>
        <w:left w:val="none" w:sz="0" w:space="0" w:color="auto"/>
        <w:bottom w:val="none" w:sz="0" w:space="0" w:color="auto"/>
        <w:right w:val="none" w:sz="0" w:space="0" w:color="auto"/>
      </w:divBdr>
    </w:div>
    <w:div w:id="89129106">
      <w:bodyDiv w:val="1"/>
      <w:marLeft w:val="0"/>
      <w:marRight w:val="0"/>
      <w:marTop w:val="0"/>
      <w:marBottom w:val="0"/>
      <w:divBdr>
        <w:top w:val="none" w:sz="0" w:space="0" w:color="auto"/>
        <w:left w:val="none" w:sz="0" w:space="0" w:color="auto"/>
        <w:bottom w:val="none" w:sz="0" w:space="0" w:color="auto"/>
        <w:right w:val="none" w:sz="0" w:space="0" w:color="auto"/>
      </w:divBdr>
    </w:div>
    <w:div w:id="90009999">
      <w:bodyDiv w:val="1"/>
      <w:marLeft w:val="0"/>
      <w:marRight w:val="0"/>
      <w:marTop w:val="0"/>
      <w:marBottom w:val="0"/>
      <w:divBdr>
        <w:top w:val="none" w:sz="0" w:space="0" w:color="auto"/>
        <w:left w:val="none" w:sz="0" w:space="0" w:color="auto"/>
        <w:bottom w:val="none" w:sz="0" w:space="0" w:color="auto"/>
        <w:right w:val="none" w:sz="0" w:space="0" w:color="auto"/>
      </w:divBdr>
    </w:div>
    <w:div w:id="90048116">
      <w:bodyDiv w:val="1"/>
      <w:marLeft w:val="0"/>
      <w:marRight w:val="0"/>
      <w:marTop w:val="0"/>
      <w:marBottom w:val="0"/>
      <w:divBdr>
        <w:top w:val="none" w:sz="0" w:space="0" w:color="auto"/>
        <w:left w:val="none" w:sz="0" w:space="0" w:color="auto"/>
        <w:bottom w:val="none" w:sz="0" w:space="0" w:color="auto"/>
        <w:right w:val="none" w:sz="0" w:space="0" w:color="auto"/>
      </w:divBdr>
    </w:div>
    <w:div w:id="90123920">
      <w:bodyDiv w:val="1"/>
      <w:marLeft w:val="0"/>
      <w:marRight w:val="0"/>
      <w:marTop w:val="0"/>
      <w:marBottom w:val="0"/>
      <w:divBdr>
        <w:top w:val="none" w:sz="0" w:space="0" w:color="auto"/>
        <w:left w:val="none" w:sz="0" w:space="0" w:color="auto"/>
        <w:bottom w:val="none" w:sz="0" w:space="0" w:color="auto"/>
        <w:right w:val="none" w:sz="0" w:space="0" w:color="auto"/>
      </w:divBdr>
    </w:div>
    <w:div w:id="90126820">
      <w:bodyDiv w:val="1"/>
      <w:marLeft w:val="0"/>
      <w:marRight w:val="0"/>
      <w:marTop w:val="0"/>
      <w:marBottom w:val="0"/>
      <w:divBdr>
        <w:top w:val="none" w:sz="0" w:space="0" w:color="auto"/>
        <w:left w:val="none" w:sz="0" w:space="0" w:color="auto"/>
        <w:bottom w:val="none" w:sz="0" w:space="0" w:color="auto"/>
        <w:right w:val="none" w:sz="0" w:space="0" w:color="auto"/>
      </w:divBdr>
    </w:div>
    <w:div w:id="90129373">
      <w:bodyDiv w:val="1"/>
      <w:marLeft w:val="0"/>
      <w:marRight w:val="0"/>
      <w:marTop w:val="0"/>
      <w:marBottom w:val="0"/>
      <w:divBdr>
        <w:top w:val="none" w:sz="0" w:space="0" w:color="auto"/>
        <w:left w:val="none" w:sz="0" w:space="0" w:color="auto"/>
        <w:bottom w:val="none" w:sz="0" w:space="0" w:color="auto"/>
        <w:right w:val="none" w:sz="0" w:space="0" w:color="auto"/>
      </w:divBdr>
    </w:div>
    <w:div w:id="90321329">
      <w:bodyDiv w:val="1"/>
      <w:marLeft w:val="0"/>
      <w:marRight w:val="0"/>
      <w:marTop w:val="0"/>
      <w:marBottom w:val="0"/>
      <w:divBdr>
        <w:top w:val="none" w:sz="0" w:space="0" w:color="auto"/>
        <w:left w:val="none" w:sz="0" w:space="0" w:color="auto"/>
        <w:bottom w:val="none" w:sz="0" w:space="0" w:color="auto"/>
        <w:right w:val="none" w:sz="0" w:space="0" w:color="auto"/>
      </w:divBdr>
    </w:div>
    <w:div w:id="91046824">
      <w:bodyDiv w:val="1"/>
      <w:marLeft w:val="0"/>
      <w:marRight w:val="0"/>
      <w:marTop w:val="0"/>
      <w:marBottom w:val="0"/>
      <w:divBdr>
        <w:top w:val="none" w:sz="0" w:space="0" w:color="auto"/>
        <w:left w:val="none" w:sz="0" w:space="0" w:color="auto"/>
        <w:bottom w:val="none" w:sz="0" w:space="0" w:color="auto"/>
        <w:right w:val="none" w:sz="0" w:space="0" w:color="auto"/>
      </w:divBdr>
    </w:div>
    <w:div w:id="91168976">
      <w:bodyDiv w:val="1"/>
      <w:marLeft w:val="0"/>
      <w:marRight w:val="0"/>
      <w:marTop w:val="0"/>
      <w:marBottom w:val="0"/>
      <w:divBdr>
        <w:top w:val="none" w:sz="0" w:space="0" w:color="auto"/>
        <w:left w:val="none" w:sz="0" w:space="0" w:color="auto"/>
        <w:bottom w:val="none" w:sz="0" w:space="0" w:color="auto"/>
        <w:right w:val="none" w:sz="0" w:space="0" w:color="auto"/>
      </w:divBdr>
    </w:div>
    <w:div w:id="92018697">
      <w:bodyDiv w:val="1"/>
      <w:marLeft w:val="0"/>
      <w:marRight w:val="0"/>
      <w:marTop w:val="0"/>
      <w:marBottom w:val="0"/>
      <w:divBdr>
        <w:top w:val="none" w:sz="0" w:space="0" w:color="auto"/>
        <w:left w:val="none" w:sz="0" w:space="0" w:color="auto"/>
        <w:bottom w:val="none" w:sz="0" w:space="0" w:color="auto"/>
        <w:right w:val="none" w:sz="0" w:space="0" w:color="auto"/>
      </w:divBdr>
    </w:div>
    <w:div w:id="92091800">
      <w:bodyDiv w:val="1"/>
      <w:marLeft w:val="0"/>
      <w:marRight w:val="0"/>
      <w:marTop w:val="0"/>
      <w:marBottom w:val="0"/>
      <w:divBdr>
        <w:top w:val="none" w:sz="0" w:space="0" w:color="auto"/>
        <w:left w:val="none" w:sz="0" w:space="0" w:color="auto"/>
        <w:bottom w:val="none" w:sz="0" w:space="0" w:color="auto"/>
        <w:right w:val="none" w:sz="0" w:space="0" w:color="auto"/>
      </w:divBdr>
    </w:div>
    <w:div w:id="92408273">
      <w:bodyDiv w:val="1"/>
      <w:marLeft w:val="0"/>
      <w:marRight w:val="0"/>
      <w:marTop w:val="0"/>
      <w:marBottom w:val="0"/>
      <w:divBdr>
        <w:top w:val="none" w:sz="0" w:space="0" w:color="auto"/>
        <w:left w:val="none" w:sz="0" w:space="0" w:color="auto"/>
        <w:bottom w:val="none" w:sz="0" w:space="0" w:color="auto"/>
        <w:right w:val="none" w:sz="0" w:space="0" w:color="auto"/>
      </w:divBdr>
    </w:div>
    <w:div w:id="93749141">
      <w:bodyDiv w:val="1"/>
      <w:marLeft w:val="0"/>
      <w:marRight w:val="0"/>
      <w:marTop w:val="0"/>
      <w:marBottom w:val="0"/>
      <w:divBdr>
        <w:top w:val="none" w:sz="0" w:space="0" w:color="auto"/>
        <w:left w:val="none" w:sz="0" w:space="0" w:color="auto"/>
        <w:bottom w:val="none" w:sz="0" w:space="0" w:color="auto"/>
        <w:right w:val="none" w:sz="0" w:space="0" w:color="auto"/>
      </w:divBdr>
      <w:divsChild>
        <w:div w:id="78916657">
          <w:marLeft w:val="0"/>
          <w:marRight w:val="0"/>
          <w:marTop w:val="0"/>
          <w:marBottom w:val="0"/>
          <w:divBdr>
            <w:top w:val="none" w:sz="0" w:space="0" w:color="auto"/>
            <w:left w:val="none" w:sz="0" w:space="0" w:color="auto"/>
            <w:bottom w:val="none" w:sz="0" w:space="0" w:color="auto"/>
            <w:right w:val="none" w:sz="0" w:space="0" w:color="auto"/>
          </w:divBdr>
        </w:div>
        <w:div w:id="79718770">
          <w:marLeft w:val="0"/>
          <w:marRight w:val="0"/>
          <w:marTop w:val="0"/>
          <w:marBottom w:val="0"/>
          <w:divBdr>
            <w:top w:val="none" w:sz="0" w:space="0" w:color="auto"/>
            <w:left w:val="none" w:sz="0" w:space="0" w:color="auto"/>
            <w:bottom w:val="none" w:sz="0" w:space="0" w:color="auto"/>
            <w:right w:val="none" w:sz="0" w:space="0" w:color="auto"/>
          </w:divBdr>
        </w:div>
        <w:div w:id="147601804">
          <w:marLeft w:val="0"/>
          <w:marRight w:val="0"/>
          <w:marTop w:val="0"/>
          <w:marBottom w:val="0"/>
          <w:divBdr>
            <w:top w:val="none" w:sz="0" w:space="0" w:color="auto"/>
            <w:left w:val="none" w:sz="0" w:space="0" w:color="auto"/>
            <w:bottom w:val="none" w:sz="0" w:space="0" w:color="auto"/>
            <w:right w:val="none" w:sz="0" w:space="0" w:color="auto"/>
          </w:divBdr>
        </w:div>
        <w:div w:id="182474038">
          <w:marLeft w:val="0"/>
          <w:marRight w:val="0"/>
          <w:marTop w:val="0"/>
          <w:marBottom w:val="0"/>
          <w:divBdr>
            <w:top w:val="none" w:sz="0" w:space="0" w:color="auto"/>
            <w:left w:val="none" w:sz="0" w:space="0" w:color="auto"/>
            <w:bottom w:val="none" w:sz="0" w:space="0" w:color="auto"/>
            <w:right w:val="none" w:sz="0" w:space="0" w:color="auto"/>
          </w:divBdr>
        </w:div>
        <w:div w:id="193659294">
          <w:marLeft w:val="0"/>
          <w:marRight w:val="0"/>
          <w:marTop w:val="0"/>
          <w:marBottom w:val="0"/>
          <w:divBdr>
            <w:top w:val="none" w:sz="0" w:space="0" w:color="auto"/>
            <w:left w:val="none" w:sz="0" w:space="0" w:color="auto"/>
            <w:bottom w:val="none" w:sz="0" w:space="0" w:color="auto"/>
            <w:right w:val="none" w:sz="0" w:space="0" w:color="auto"/>
          </w:divBdr>
        </w:div>
        <w:div w:id="237521703">
          <w:marLeft w:val="0"/>
          <w:marRight w:val="0"/>
          <w:marTop w:val="0"/>
          <w:marBottom w:val="0"/>
          <w:divBdr>
            <w:top w:val="none" w:sz="0" w:space="0" w:color="auto"/>
            <w:left w:val="none" w:sz="0" w:space="0" w:color="auto"/>
            <w:bottom w:val="none" w:sz="0" w:space="0" w:color="auto"/>
            <w:right w:val="none" w:sz="0" w:space="0" w:color="auto"/>
          </w:divBdr>
        </w:div>
        <w:div w:id="250312183">
          <w:marLeft w:val="0"/>
          <w:marRight w:val="0"/>
          <w:marTop w:val="0"/>
          <w:marBottom w:val="0"/>
          <w:divBdr>
            <w:top w:val="none" w:sz="0" w:space="0" w:color="auto"/>
            <w:left w:val="none" w:sz="0" w:space="0" w:color="auto"/>
            <w:bottom w:val="none" w:sz="0" w:space="0" w:color="auto"/>
            <w:right w:val="none" w:sz="0" w:space="0" w:color="auto"/>
          </w:divBdr>
        </w:div>
        <w:div w:id="340133004">
          <w:marLeft w:val="0"/>
          <w:marRight w:val="0"/>
          <w:marTop w:val="0"/>
          <w:marBottom w:val="0"/>
          <w:divBdr>
            <w:top w:val="none" w:sz="0" w:space="0" w:color="auto"/>
            <w:left w:val="none" w:sz="0" w:space="0" w:color="auto"/>
            <w:bottom w:val="none" w:sz="0" w:space="0" w:color="auto"/>
            <w:right w:val="none" w:sz="0" w:space="0" w:color="auto"/>
          </w:divBdr>
        </w:div>
        <w:div w:id="347486950">
          <w:marLeft w:val="0"/>
          <w:marRight w:val="0"/>
          <w:marTop w:val="0"/>
          <w:marBottom w:val="0"/>
          <w:divBdr>
            <w:top w:val="none" w:sz="0" w:space="0" w:color="auto"/>
            <w:left w:val="none" w:sz="0" w:space="0" w:color="auto"/>
            <w:bottom w:val="none" w:sz="0" w:space="0" w:color="auto"/>
            <w:right w:val="none" w:sz="0" w:space="0" w:color="auto"/>
          </w:divBdr>
        </w:div>
        <w:div w:id="413665751">
          <w:marLeft w:val="0"/>
          <w:marRight w:val="0"/>
          <w:marTop w:val="0"/>
          <w:marBottom w:val="0"/>
          <w:divBdr>
            <w:top w:val="none" w:sz="0" w:space="0" w:color="auto"/>
            <w:left w:val="none" w:sz="0" w:space="0" w:color="auto"/>
            <w:bottom w:val="none" w:sz="0" w:space="0" w:color="auto"/>
            <w:right w:val="none" w:sz="0" w:space="0" w:color="auto"/>
          </w:divBdr>
        </w:div>
        <w:div w:id="523175799">
          <w:marLeft w:val="0"/>
          <w:marRight w:val="0"/>
          <w:marTop w:val="0"/>
          <w:marBottom w:val="0"/>
          <w:divBdr>
            <w:top w:val="none" w:sz="0" w:space="0" w:color="auto"/>
            <w:left w:val="none" w:sz="0" w:space="0" w:color="auto"/>
            <w:bottom w:val="none" w:sz="0" w:space="0" w:color="auto"/>
            <w:right w:val="none" w:sz="0" w:space="0" w:color="auto"/>
          </w:divBdr>
        </w:div>
        <w:div w:id="524754824">
          <w:marLeft w:val="0"/>
          <w:marRight w:val="0"/>
          <w:marTop w:val="0"/>
          <w:marBottom w:val="0"/>
          <w:divBdr>
            <w:top w:val="none" w:sz="0" w:space="0" w:color="auto"/>
            <w:left w:val="none" w:sz="0" w:space="0" w:color="auto"/>
            <w:bottom w:val="none" w:sz="0" w:space="0" w:color="auto"/>
            <w:right w:val="none" w:sz="0" w:space="0" w:color="auto"/>
          </w:divBdr>
        </w:div>
        <w:div w:id="593781446">
          <w:marLeft w:val="0"/>
          <w:marRight w:val="0"/>
          <w:marTop w:val="0"/>
          <w:marBottom w:val="0"/>
          <w:divBdr>
            <w:top w:val="none" w:sz="0" w:space="0" w:color="auto"/>
            <w:left w:val="none" w:sz="0" w:space="0" w:color="auto"/>
            <w:bottom w:val="none" w:sz="0" w:space="0" w:color="auto"/>
            <w:right w:val="none" w:sz="0" w:space="0" w:color="auto"/>
          </w:divBdr>
        </w:div>
        <w:div w:id="612399744">
          <w:marLeft w:val="0"/>
          <w:marRight w:val="0"/>
          <w:marTop w:val="0"/>
          <w:marBottom w:val="0"/>
          <w:divBdr>
            <w:top w:val="none" w:sz="0" w:space="0" w:color="auto"/>
            <w:left w:val="none" w:sz="0" w:space="0" w:color="auto"/>
            <w:bottom w:val="none" w:sz="0" w:space="0" w:color="auto"/>
            <w:right w:val="none" w:sz="0" w:space="0" w:color="auto"/>
          </w:divBdr>
        </w:div>
        <w:div w:id="670573026">
          <w:marLeft w:val="0"/>
          <w:marRight w:val="0"/>
          <w:marTop w:val="0"/>
          <w:marBottom w:val="0"/>
          <w:divBdr>
            <w:top w:val="none" w:sz="0" w:space="0" w:color="auto"/>
            <w:left w:val="none" w:sz="0" w:space="0" w:color="auto"/>
            <w:bottom w:val="none" w:sz="0" w:space="0" w:color="auto"/>
            <w:right w:val="none" w:sz="0" w:space="0" w:color="auto"/>
          </w:divBdr>
        </w:div>
        <w:div w:id="670907790">
          <w:marLeft w:val="0"/>
          <w:marRight w:val="0"/>
          <w:marTop w:val="0"/>
          <w:marBottom w:val="0"/>
          <w:divBdr>
            <w:top w:val="none" w:sz="0" w:space="0" w:color="auto"/>
            <w:left w:val="none" w:sz="0" w:space="0" w:color="auto"/>
            <w:bottom w:val="none" w:sz="0" w:space="0" w:color="auto"/>
            <w:right w:val="none" w:sz="0" w:space="0" w:color="auto"/>
          </w:divBdr>
        </w:div>
        <w:div w:id="673992148">
          <w:marLeft w:val="0"/>
          <w:marRight w:val="0"/>
          <w:marTop w:val="0"/>
          <w:marBottom w:val="0"/>
          <w:divBdr>
            <w:top w:val="none" w:sz="0" w:space="0" w:color="auto"/>
            <w:left w:val="none" w:sz="0" w:space="0" w:color="auto"/>
            <w:bottom w:val="none" w:sz="0" w:space="0" w:color="auto"/>
            <w:right w:val="none" w:sz="0" w:space="0" w:color="auto"/>
          </w:divBdr>
        </w:div>
        <w:div w:id="676811356">
          <w:marLeft w:val="0"/>
          <w:marRight w:val="0"/>
          <w:marTop w:val="0"/>
          <w:marBottom w:val="0"/>
          <w:divBdr>
            <w:top w:val="none" w:sz="0" w:space="0" w:color="auto"/>
            <w:left w:val="none" w:sz="0" w:space="0" w:color="auto"/>
            <w:bottom w:val="none" w:sz="0" w:space="0" w:color="auto"/>
            <w:right w:val="none" w:sz="0" w:space="0" w:color="auto"/>
          </w:divBdr>
        </w:div>
        <w:div w:id="720524174">
          <w:marLeft w:val="0"/>
          <w:marRight w:val="0"/>
          <w:marTop w:val="0"/>
          <w:marBottom w:val="0"/>
          <w:divBdr>
            <w:top w:val="none" w:sz="0" w:space="0" w:color="auto"/>
            <w:left w:val="none" w:sz="0" w:space="0" w:color="auto"/>
            <w:bottom w:val="none" w:sz="0" w:space="0" w:color="auto"/>
            <w:right w:val="none" w:sz="0" w:space="0" w:color="auto"/>
          </w:divBdr>
        </w:div>
        <w:div w:id="909341631">
          <w:marLeft w:val="0"/>
          <w:marRight w:val="0"/>
          <w:marTop w:val="0"/>
          <w:marBottom w:val="0"/>
          <w:divBdr>
            <w:top w:val="none" w:sz="0" w:space="0" w:color="auto"/>
            <w:left w:val="none" w:sz="0" w:space="0" w:color="auto"/>
            <w:bottom w:val="none" w:sz="0" w:space="0" w:color="auto"/>
            <w:right w:val="none" w:sz="0" w:space="0" w:color="auto"/>
          </w:divBdr>
        </w:div>
        <w:div w:id="938952380">
          <w:marLeft w:val="0"/>
          <w:marRight w:val="0"/>
          <w:marTop w:val="0"/>
          <w:marBottom w:val="0"/>
          <w:divBdr>
            <w:top w:val="none" w:sz="0" w:space="0" w:color="auto"/>
            <w:left w:val="none" w:sz="0" w:space="0" w:color="auto"/>
            <w:bottom w:val="none" w:sz="0" w:space="0" w:color="auto"/>
            <w:right w:val="none" w:sz="0" w:space="0" w:color="auto"/>
          </w:divBdr>
        </w:div>
        <w:div w:id="972831605">
          <w:marLeft w:val="0"/>
          <w:marRight w:val="0"/>
          <w:marTop w:val="0"/>
          <w:marBottom w:val="0"/>
          <w:divBdr>
            <w:top w:val="none" w:sz="0" w:space="0" w:color="auto"/>
            <w:left w:val="none" w:sz="0" w:space="0" w:color="auto"/>
            <w:bottom w:val="none" w:sz="0" w:space="0" w:color="auto"/>
            <w:right w:val="none" w:sz="0" w:space="0" w:color="auto"/>
          </w:divBdr>
        </w:div>
        <w:div w:id="1021933763">
          <w:marLeft w:val="0"/>
          <w:marRight w:val="0"/>
          <w:marTop w:val="0"/>
          <w:marBottom w:val="0"/>
          <w:divBdr>
            <w:top w:val="none" w:sz="0" w:space="0" w:color="auto"/>
            <w:left w:val="none" w:sz="0" w:space="0" w:color="auto"/>
            <w:bottom w:val="none" w:sz="0" w:space="0" w:color="auto"/>
            <w:right w:val="none" w:sz="0" w:space="0" w:color="auto"/>
          </w:divBdr>
        </w:div>
        <w:div w:id="1069503257">
          <w:marLeft w:val="0"/>
          <w:marRight w:val="0"/>
          <w:marTop w:val="0"/>
          <w:marBottom w:val="0"/>
          <w:divBdr>
            <w:top w:val="none" w:sz="0" w:space="0" w:color="auto"/>
            <w:left w:val="none" w:sz="0" w:space="0" w:color="auto"/>
            <w:bottom w:val="none" w:sz="0" w:space="0" w:color="auto"/>
            <w:right w:val="none" w:sz="0" w:space="0" w:color="auto"/>
          </w:divBdr>
        </w:div>
        <w:div w:id="1116564332">
          <w:marLeft w:val="0"/>
          <w:marRight w:val="0"/>
          <w:marTop w:val="0"/>
          <w:marBottom w:val="0"/>
          <w:divBdr>
            <w:top w:val="none" w:sz="0" w:space="0" w:color="auto"/>
            <w:left w:val="none" w:sz="0" w:space="0" w:color="auto"/>
            <w:bottom w:val="none" w:sz="0" w:space="0" w:color="auto"/>
            <w:right w:val="none" w:sz="0" w:space="0" w:color="auto"/>
          </w:divBdr>
        </w:div>
        <w:div w:id="1126657611">
          <w:marLeft w:val="0"/>
          <w:marRight w:val="0"/>
          <w:marTop w:val="0"/>
          <w:marBottom w:val="0"/>
          <w:divBdr>
            <w:top w:val="none" w:sz="0" w:space="0" w:color="auto"/>
            <w:left w:val="none" w:sz="0" w:space="0" w:color="auto"/>
            <w:bottom w:val="none" w:sz="0" w:space="0" w:color="auto"/>
            <w:right w:val="none" w:sz="0" w:space="0" w:color="auto"/>
          </w:divBdr>
        </w:div>
        <w:div w:id="1198468690">
          <w:marLeft w:val="0"/>
          <w:marRight w:val="0"/>
          <w:marTop w:val="0"/>
          <w:marBottom w:val="0"/>
          <w:divBdr>
            <w:top w:val="none" w:sz="0" w:space="0" w:color="auto"/>
            <w:left w:val="none" w:sz="0" w:space="0" w:color="auto"/>
            <w:bottom w:val="none" w:sz="0" w:space="0" w:color="auto"/>
            <w:right w:val="none" w:sz="0" w:space="0" w:color="auto"/>
          </w:divBdr>
        </w:div>
        <w:div w:id="1225948232">
          <w:marLeft w:val="0"/>
          <w:marRight w:val="0"/>
          <w:marTop w:val="0"/>
          <w:marBottom w:val="0"/>
          <w:divBdr>
            <w:top w:val="none" w:sz="0" w:space="0" w:color="auto"/>
            <w:left w:val="none" w:sz="0" w:space="0" w:color="auto"/>
            <w:bottom w:val="none" w:sz="0" w:space="0" w:color="auto"/>
            <w:right w:val="none" w:sz="0" w:space="0" w:color="auto"/>
          </w:divBdr>
        </w:div>
        <w:div w:id="1283268359">
          <w:marLeft w:val="0"/>
          <w:marRight w:val="0"/>
          <w:marTop w:val="0"/>
          <w:marBottom w:val="0"/>
          <w:divBdr>
            <w:top w:val="none" w:sz="0" w:space="0" w:color="auto"/>
            <w:left w:val="none" w:sz="0" w:space="0" w:color="auto"/>
            <w:bottom w:val="none" w:sz="0" w:space="0" w:color="auto"/>
            <w:right w:val="none" w:sz="0" w:space="0" w:color="auto"/>
          </w:divBdr>
        </w:div>
        <w:div w:id="1393889830">
          <w:marLeft w:val="0"/>
          <w:marRight w:val="0"/>
          <w:marTop w:val="0"/>
          <w:marBottom w:val="0"/>
          <w:divBdr>
            <w:top w:val="none" w:sz="0" w:space="0" w:color="auto"/>
            <w:left w:val="none" w:sz="0" w:space="0" w:color="auto"/>
            <w:bottom w:val="none" w:sz="0" w:space="0" w:color="auto"/>
            <w:right w:val="none" w:sz="0" w:space="0" w:color="auto"/>
          </w:divBdr>
        </w:div>
        <w:div w:id="1432897280">
          <w:marLeft w:val="0"/>
          <w:marRight w:val="0"/>
          <w:marTop w:val="0"/>
          <w:marBottom w:val="0"/>
          <w:divBdr>
            <w:top w:val="none" w:sz="0" w:space="0" w:color="auto"/>
            <w:left w:val="none" w:sz="0" w:space="0" w:color="auto"/>
            <w:bottom w:val="none" w:sz="0" w:space="0" w:color="auto"/>
            <w:right w:val="none" w:sz="0" w:space="0" w:color="auto"/>
          </w:divBdr>
        </w:div>
        <w:div w:id="1464687584">
          <w:marLeft w:val="0"/>
          <w:marRight w:val="0"/>
          <w:marTop w:val="0"/>
          <w:marBottom w:val="0"/>
          <w:divBdr>
            <w:top w:val="none" w:sz="0" w:space="0" w:color="auto"/>
            <w:left w:val="none" w:sz="0" w:space="0" w:color="auto"/>
            <w:bottom w:val="none" w:sz="0" w:space="0" w:color="auto"/>
            <w:right w:val="none" w:sz="0" w:space="0" w:color="auto"/>
          </w:divBdr>
        </w:div>
        <w:div w:id="1474063387">
          <w:marLeft w:val="0"/>
          <w:marRight w:val="0"/>
          <w:marTop w:val="0"/>
          <w:marBottom w:val="0"/>
          <w:divBdr>
            <w:top w:val="none" w:sz="0" w:space="0" w:color="auto"/>
            <w:left w:val="none" w:sz="0" w:space="0" w:color="auto"/>
            <w:bottom w:val="none" w:sz="0" w:space="0" w:color="auto"/>
            <w:right w:val="none" w:sz="0" w:space="0" w:color="auto"/>
          </w:divBdr>
        </w:div>
        <w:div w:id="1592272237">
          <w:marLeft w:val="0"/>
          <w:marRight w:val="0"/>
          <w:marTop w:val="0"/>
          <w:marBottom w:val="0"/>
          <w:divBdr>
            <w:top w:val="none" w:sz="0" w:space="0" w:color="auto"/>
            <w:left w:val="none" w:sz="0" w:space="0" w:color="auto"/>
            <w:bottom w:val="none" w:sz="0" w:space="0" w:color="auto"/>
            <w:right w:val="none" w:sz="0" w:space="0" w:color="auto"/>
          </w:divBdr>
        </w:div>
        <w:div w:id="1674840916">
          <w:marLeft w:val="0"/>
          <w:marRight w:val="0"/>
          <w:marTop w:val="0"/>
          <w:marBottom w:val="0"/>
          <w:divBdr>
            <w:top w:val="none" w:sz="0" w:space="0" w:color="auto"/>
            <w:left w:val="none" w:sz="0" w:space="0" w:color="auto"/>
            <w:bottom w:val="none" w:sz="0" w:space="0" w:color="auto"/>
            <w:right w:val="none" w:sz="0" w:space="0" w:color="auto"/>
          </w:divBdr>
        </w:div>
        <w:div w:id="1678118043">
          <w:marLeft w:val="0"/>
          <w:marRight w:val="0"/>
          <w:marTop w:val="0"/>
          <w:marBottom w:val="0"/>
          <w:divBdr>
            <w:top w:val="none" w:sz="0" w:space="0" w:color="auto"/>
            <w:left w:val="none" w:sz="0" w:space="0" w:color="auto"/>
            <w:bottom w:val="none" w:sz="0" w:space="0" w:color="auto"/>
            <w:right w:val="none" w:sz="0" w:space="0" w:color="auto"/>
          </w:divBdr>
        </w:div>
        <w:div w:id="1714772722">
          <w:marLeft w:val="0"/>
          <w:marRight w:val="0"/>
          <w:marTop w:val="0"/>
          <w:marBottom w:val="0"/>
          <w:divBdr>
            <w:top w:val="none" w:sz="0" w:space="0" w:color="auto"/>
            <w:left w:val="none" w:sz="0" w:space="0" w:color="auto"/>
            <w:bottom w:val="none" w:sz="0" w:space="0" w:color="auto"/>
            <w:right w:val="none" w:sz="0" w:space="0" w:color="auto"/>
          </w:divBdr>
        </w:div>
        <w:div w:id="1786120937">
          <w:marLeft w:val="0"/>
          <w:marRight w:val="0"/>
          <w:marTop w:val="0"/>
          <w:marBottom w:val="0"/>
          <w:divBdr>
            <w:top w:val="none" w:sz="0" w:space="0" w:color="auto"/>
            <w:left w:val="none" w:sz="0" w:space="0" w:color="auto"/>
            <w:bottom w:val="none" w:sz="0" w:space="0" w:color="auto"/>
            <w:right w:val="none" w:sz="0" w:space="0" w:color="auto"/>
          </w:divBdr>
        </w:div>
        <w:div w:id="1871139332">
          <w:marLeft w:val="0"/>
          <w:marRight w:val="0"/>
          <w:marTop w:val="0"/>
          <w:marBottom w:val="0"/>
          <w:divBdr>
            <w:top w:val="none" w:sz="0" w:space="0" w:color="auto"/>
            <w:left w:val="none" w:sz="0" w:space="0" w:color="auto"/>
            <w:bottom w:val="none" w:sz="0" w:space="0" w:color="auto"/>
            <w:right w:val="none" w:sz="0" w:space="0" w:color="auto"/>
          </w:divBdr>
        </w:div>
        <w:div w:id="1904369302">
          <w:marLeft w:val="0"/>
          <w:marRight w:val="0"/>
          <w:marTop w:val="0"/>
          <w:marBottom w:val="0"/>
          <w:divBdr>
            <w:top w:val="none" w:sz="0" w:space="0" w:color="auto"/>
            <w:left w:val="none" w:sz="0" w:space="0" w:color="auto"/>
            <w:bottom w:val="none" w:sz="0" w:space="0" w:color="auto"/>
            <w:right w:val="none" w:sz="0" w:space="0" w:color="auto"/>
          </w:divBdr>
        </w:div>
        <w:div w:id="1920670021">
          <w:marLeft w:val="0"/>
          <w:marRight w:val="0"/>
          <w:marTop w:val="0"/>
          <w:marBottom w:val="0"/>
          <w:divBdr>
            <w:top w:val="none" w:sz="0" w:space="0" w:color="auto"/>
            <w:left w:val="none" w:sz="0" w:space="0" w:color="auto"/>
            <w:bottom w:val="none" w:sz="0" w:space="0" w:color="auto"/>
            <w:right w:val="none" w:sz="0" w:space="0" w:color="auto"/>
          </w:divBdr>
        </w:div>
        <w:div w:id="1924021982">
          <w:marLeft w:val="0"/>
          <w:marRight w:val="0"/>
          <w:marTop w:val="0"/>
          <w:marBottom w:val="0"/>
          <w:divBdr>
            <w:top w:val="none" w:sz="0" w:space="0" w:color="auto"/>
            <w:left w:val="none" w:sz="0" w:space="0" w:color="auto"/>
            <w:bottom w:val="none" w:sz="0" w:space="0" w:color="auto"/>
            <w:right w:val="none" w:sz="0" w:space="0" w:color="auto"/>
          </w:divBdr>
        </w:div>
        <w:div w:id="1935624522">
          <w:marLeft w:val="0"/>
          <w:marRight w:val="0"/>
          <w:marTop w:val="0"/>
          <w:marBottom w:val="0"/>
          <w:divBdr>
            <w:top w:val="none" w:sz="0" w:space="0" w:color="auto"/>
            <w:left w:val="none" w:sz="0" w:space="0" w:color="auto"/>
            <w:bottom w:val="none" w:sz="0" w:space="0" w:color="auto"/>
            <w:right w:val="none" w:sz="0" w:space="0" w:color="auto"/>
          </w:divBdr>
        </w:div>
        <w:div w:id="1963923042">
          <w:marLeft w:val="0"/>
          <w:marRight w:val="0"/>
          <w:marTop w:val="0"/>
          <w:marBottom w:val="0"/>
          <w:divBdr>
            <w:top w:val="none" w:sz="0" w:space="0" w:color="auto"/>
            <w:left w:val="none" w:sz="0" w:space="0" w:color="auto"/>
            <w:bottom w:val="none" w:sz="0" w:space="0" w:color="auto"/>
            <w:right w:val="none" w:sz="0" w:space="0" w:color="auto"/>
          </w:divBdr>
        </w:div>
        <w:div w:id="2012249972">
          <w:marLeft w:val="0"/>
          <w:marRight w:val="0"/>
          <w:marTop w:val="0"/>
          <w:marBottom w:val="0"/>
          <w:divBdr>
            <w:top w:val="none" w:sz="0" w:space="0" w:color="auto"/>
            <w:left w:val="none" w:sz="0" w:space="0" w:color="auto"/>
            <w:bottom w:val="none" w:sz="0" w:space="0" w:color="auto"/>
            <w:right w:val="none" w:sz="0" w:space="0" w:color="auto"/>
          </w:divBdr>
        </w:div>
        <w:div w:id="2101753662">
          <w:marLeft w:val="0"/>
          <w:marRight w:val="0"/>
          <w:marTop w:val="0"/>
          <w:marBottom w:val="0"/>
          <w:divBdr>
            <w:top w:val="none" w:sz="0" w:space="0" w:color="auto"/>
            <w:left w:val="none" w:sz="0" w:space="0" w:color="auto"/>
            <w:bottom w:val="none" w:sz="0" w:space="0" w:color="auto"/>
            <w:right w:val="none" w:sz="0" w:space="0" w:color="auto"/>
          </w:divBdr>
        </w:div>
        <w:div w:id="2107726790">
          <w:marLeft w:val="0"/>
          <w:marRight w:val="0"/>
          <w:marTop w:val="0"/>
          <w:marBottom w:val="0"/>
          <w:divBdr>
            <w:top w:val="none" w:sz="0" w:space="0" w:color="auto"/>
            <w:left w:val="none" w:sz="0" w:space="0" w:color="auto"/>
            <w:bottom w:val="none" w:sz="0" w:space="0" w:color="auto"/>
            <w:right w:val="none" w:sz="0" w:space="0" w:color="auto"/>
          </w:divBdr>
        </w:div>
        <w:div w:id="2121339636">
          <w:marLeft w:val="0"/>
          <w:marRight w:val="0"/>
          <w:marTop w:val="0"/>
          <w:marBottom w:val="0"/>
          <w:divBdr>
            <w:top w:val="none" w:sz="0" w:space="0" w:color="auto"/>
            <w:left w:val="none" w:sz="0" w:space="0" w:color="auto"/>
            <w:bottom w:val="none" w:sz="0" w:space="0" w:color="auto"/>
            <w:right w:val="none" w:sz="0" w:space="0" w:color="auto"/>
          </w:divBdr>
        </w:div>
      </w:divsChild>
    </w:div>
    <w:div w:id="93791059">
      <w:bodyDiv w:val="1"/>
      <w:marLeft w:val="0"/>
      <w:marRight w:val="0"/>
      <w:marTop w:val="0"/>
      <w:marBottom w:val="0"/>
      <w:divBdr>
        <w:top w:val="none" w:sz="0" w:space="0" w:color="auto"/>
        <w:left w:val="none" w:sz="0" w:space="0" w:color="auto"/>
        <w:bottom w:val="none" w:sz="0" w:space="0" w:color="auto"/>
        <w:right w:val="none" w:sz="0" w:space="0" w:color="auto"/>
      </w:divBdr>
    </w:div>
    <w:div w:id="93865855">
      <w:bodyDiv w:val="1"/>
      <w:marLeft w:val="0"/>
      <w:marRight w:val="0"/>
      <w:marTop w:val="0"/>
      <w:marBottom w:val="0"/>
      <w:divBdr>
        <w:top w:val="none" w:sz="0" w:space="0" w:color="auto"/>
        <w:left w:val="none" w:sz="0" w:space="0" w:color="auto"/>
        <w:bottom w:val="none" w:sz="0" w:space="0" w:color="auto"/>
        <w:right w:val="none" w:sz="0" w:space="0" w:color="auto"/>
      </w:divBdr>
    </w:div>
    <w:div w:id="94444751">
      <w:bodyDiv w:val="1"/>
      <w:marLeft w:val="0"/>
      <w:marRight w:val="0"/>
      <w:marTop w:val="0"/>
      <w:marBottom w:val="0"/>
      <w:divBdr>
        <w:top w:val="none" w:sz="0" w:space="0" w:color="auto"/>
        <w:left w:val="none" w:sz="0" w:space="0" w:color="auto"/>
        <w:bottom w:val="none" w:sz="0" w:space="0" w:color="auto"/>
        <w:right w:val="none" w:sz="0" w:space="0" w:color="auto"/>
      </w:divBdr>
    </w:div>
    <w:div w:id="94639898">
      <w:bodyDiv w:val="1"/>
      <w:marLeft w:val="0"/>
      <w:marRight w:val="0"/>
      <w:marTop w:val="0"/>
      <w:marBottom w:val="0"/>
      <w:divBdr>
        <w:top w:val="none" w:sz="0" w:space="0" w:color="auto"/>
        <w:left w:val="none" w:sz="0" w:space="0" w:color="auto"/>
        <w:bottom w:val="none" w:sz="0" w:space="0" w:color="auto"/>
        <w:right w:val="none" w:sz="0" w:space="0" w:color="auto"/>
      </w:divBdr>
    </w:div>
    <w:div w:id="94833915">
      <w:bodyDiv w:val="1"/>
      <w:marLeft w:val="0"/>
      <w:marRight w:val="0"/>
      <w:marTop w:val="0"/>
      <w:marBottom w:val="0"/>
      <w:divBdr>
        <w:top w:val="none" w:sz="0" w:space="0" w:color="auto"/>
        <w:left w:val="none" w:sz="0" w:space="0" w:color="auto"/>
        <w:bottom w:val="none" w:sz="0" w:space="0" w:color="auto"/>
        <w:right w:val="none" w:sz="0" w:space="0" w:color="auto"/>
      </w:divBdr>
    </w:div>
    <w:div w:id="94835107">
      <w:bodyDiv w:val="1"/>
      <w:marLeft w:val="0"/>
      <w:marRight w:val="0"/>
      <w:marTop w:val="0"/>
      <w:marBottom w:val="0"/>
      <w:divBdr>
        <w:top w:val="none" w:sz="0" w:space="0" w:color="auto"/>
        <w:left w:val="none" w:sz="0" w:space="0" w:color="auto"/>
        <w:bottom w:val="none" w:sz="0" w:space="0" w:color="auto"/>
        <w:right w:val="none" w:sz="0" w:space="0" w:color="auto"/>
      </w:divBdr>
    </w:div>
    <w:div w:id="96219783">
      <w:bodyDiv w:val="1"/>
      <w:marLeft w:val="0"/>
      <w:marRight w:val="0"/>
      <w:marTop w:val="0"/>
      <w:marBottom w:val="0"/>
      <w:divBdr>
        <w:top w:val="none" w:sz="0" w:space="0" w:color="auto"/>
        <w:left w:val="none" w:sz="0" w:space="0" w:color="auto"/>
        <w:bottom w:val="none" w:sz="0" w:space="0" w:color="auto"/>
        <w:right w:val="none" w:sz="0" w:space="0" w:color="auto"/>
      </w:divBdr>
    </w:div>
    <w:div w:id="96486873">
      <w:bodyDiv w:val="1"/>
      <w:marLeft w:val="0"/>
      <w:marRight w:val="0"/>
      <w:marTop w:val="0"/>
      <w:marBottom w:val="0"/>
      <w:divBdr>
        <w:top w:val="none" w:sz="0" w:space="0" w:color="auto"/>
        <w:left w:val="none" w:sz="0" w:space="0" w:color="auto"/>
        <w:bottom w:val="none" w:sz="0" w:space="0" w:color="auto"/>
        <w:right w:val="none" w:sz="0" w:space="0" w:color="auto"/>
      </w:divBdr>
    </w:div>
    <w:div w:id="96680180">
      <w:bodyDiv w:val="1"/>
      <w:marLeft w:val="0"/>
      <w:marRight w:val="0"/>
      <w:marTop w:val="0"/>
      <w:marBottom w:val="0"/>
      <w:divBdr>
        <w:top w:val="none" w:sz="0" w:space="0" w:color="auto"/>
        <w:left w:val="none" w:sz="0" w:space="0" w:color="auto"/>
        <w:bottom w:val="none" w:sz="0" w:space="0" w:color="auto"/>
        <w:right w:val="none" w:sz="0" w:space="0" w:color="auto"/>
      </w:divBdr>
    </w:div>
    <w:div w:id="96753974">
      <w:bodyDiv w:val="1"/>
      <w:marLeft w:val="0"/>
      <w:marRight w:val="0"/>
      <w:marTop w:val="0"/>
      <w:marBottom w:val="0"/>
      <w:divBdr>
        <w:top w:val="none" w:sz="0" w:space="0" w:color="auto"/>
        <w:left w:val="none" w:sz="0" w:space="0" w:color="auto"/>
        <w:bottom w:val="none" w:sz="0" w:space="0" w:color="auto"/>
        <w:right w:val="none" w:sz="0" w:space="0" w:color="auto"/>
      </w:divBdr>
    </w:div>
    <w:div w:id="97213517">
      <w:bodyDiv w:val="1"/>
      <w:marLeft w:val="0"/>
      <w:marRight w:val="0"/>
      <w:marTop w:val="0"/>
      <w:marBottom w:val="0"/>
      <w:divBdr>
        <w:top w:val="none" w:sz="0" w:space="0" w:color="auto"/>
        <w:left w:val="none" w:sz="0" w:space="0" w:color="auto"/>
        <w:bottom w:val="none" w:sz="0" w:space="0" w:color="auto"/>
        <w:right w:val="none" w:sz="0" w:space="0" w:color="auto"/>
      </w:divBdr>
    </w:div>
    <w:div w:id="97214967">
      <w:bodyDiv w:val="1"/>
      <w:marLeft w:val="0"/>
      <w:marRight w:val="0"/>
      <w:marTop w:val="0"/>
      <w:marBottom w:val="0"/>
      <w:divBdr>
        <w:top w:val="none" w:sz="0" w:space="0" w:color="auto"/>
        <w:left w:val="none" w:sz="0" w:space="0" w:color="auto"/>
        <w:bottom w:val="none" w:sz="0" w:space="0" w:color="auto"/>
        <w:right w:val="none" w:sz="0" w:space="0" w:color="auto"/>
      </w:divBdr>
    </w:div>
    <w:div w:id="97676837">
      <w:bodyDiv w:val="1"/>
      <w:marLeft w:val="0"/>
      <w:marRight w:val="0"/>
      <w:marTop w:val="0"/>
      <w:marBottom w:val="0"/>
      <w:divBdr>
        <w:top w:val="none" w:sz="0" w:space="0" w:color="auto"/>
        <w:left w:val="none" w:sz="0" w:space="0" w:color="auto"/>
        <w:bottom w:val="none" w:sz="0" w:space="0" w:color="auto"/>
        <w:right w:val="none" w:sz="0" w:space="0" w:color="auto"/>
      </w:divBdr>
    </w:div>
    <w:div w:id="97718035">
      <w:bodyDiv w:val="1"/>
      <w:marLeft w:val="0"/>
      <w:marRight w:val="0"/>
      <w:marTop w:val="0"/>
      <w:marBottom w:val="0"/>
      <w:divBdr>
        <w:top w:val="none" w:sz="0" w:space="0" w:color="auto"/>
        <w:left w:val="none" w:sz="0" w:space="0" w:color="auto"/>
        <w:bottom w:val="none" w:sz="0" w:space="0" w:color="auto"/>
        <w:right w:val="none" w:sz="0" w:space="0" w:color="auto"/>
      </w:divBdr>
    </w:div>
    <w:div w:id="98111046">
      <w:bodyDiv w:val="1"/>
      <w:marLeft w:val="0"/>
      <w:marRight w:val="0"/>
      <w:marTop w:val="0"/>
      <w:marBottom w:val="0"/>
      <w:divBdr>
        <w:top w:val="none" w:sz="0" w:space="0" w:color="auto"/>
        <w:left w:val="none" w:sz="0" w:space="0" w:color="auto"/>
        <w:bottom w:val="none" w:sz="0" w:space="0" w:color="auto"/>
        <w:right w:val="none" w:sz="0" w:space="0" w:color="auto"/>
      </w:divBdr>
    </w:div>
    <w:div w:id="98263252">
      <w:bodyDiv w:val="1"/>
      <w:marLeft w:val="0"/>
      <w:marRight w:val="0"/>
      <w:marTop w:val="0"/>
      <w:marBottom w:val="0"/>
      <w:divBdr>
        <w:top w:val="none" w:sz="0" w:space="0" w:color="auto"/>
        <w:left w:val="none" w:sz="0" w:space="0" w:color="auto"/>
        <w:bottom w:val="none" w:sz="0" w:space="0" w:color="auto"/>
        <w:right w:val="none" w:sz="0" w:space="0" w:color="auto"/>
      </w:divBdr>
    </w:div>
    <w:div w:id="98792212">
      <w:bodyDiv w:val="1"/>
      <w:marLeft w:val="0"/>
      <w:marRight w:val="0"/>
      <w:marTop w:val="0"/>
      <w:marBottom w:val="0"/>
      <w:divBdr>
        <w:top w:val="none" w:sz="0" w:space="0" w:color="auto"/>
        <w:left w:val="none" w:sz="0" w:space="0" w:color="auto"/>
        <w:bottom w:val="none" w:sz="0" w:space="0" w:color="auto"/>
        <w:right w:val="none" w:sz="0" w:space="0" w:color="auto"/>
      </w:divBdr>
    </w:div>
    <w:div w:id="99184277">
      <w:bodyDiv w:val="1"/>
      <w:marLeft w:val="0"/>
      <w:marRight w:val="0"/>
      <w:marTop w:val="0"/>
      <w:marBottom w:val="0"/>
      <w:divBdr>
        <w:top w:val="none" w:sz="0" w:space="0" w:color="auto"/>
        <w:left w:val="none" w:sz="0" w:space="0" w:color="auto"/>
        <w:bottom w:val="none" w:sz="0" w:space="0" w:color="auto"/>
        <w:right w:val="none" w:sz="0" w:space="0" w:color="auto"/>
      </w:divBdr>
    </w:div>
    <w:div w:id="99301941">
      <w:bodyDiv w:val="1"/>
      <w:marLeft w:val="0"/>
      <w:marRight w:val="0"/>
      <w:marTop w:val="0"/>
      <w:marBottom w:val="0"/>
      <w:divBdr>
        <w:top w:val="none" w:sz="0" w:space="0" w:color="auto"/>
        <w:left w:val="none" w:sz="0" w:space="0" w:color="auto"/>
        <w:bottom w:val="none" w:sz="0" w:space="0" w:color="auto"/>
        <w:right w:val="none" w:sz="0" w:space="0" w:color="auto"/>
      </w:divBdr>
    </w:div>
    <w:div w:id="99641957">
      <w:bodyDiv w:val="1"/>
      <w:marLeft w:val="0"/>
      <w:marRight w:val="0"/>
      <w:marTop w:val="0"/>
      <w:marBottom w:val="0"/>
      <w:divBdr>
        <w:top w:val="none" w:sz="0" w:space="0" w:color="auto"/>
        <w:left w:val="none" w:sz="0" w:space="0" w:color="auto"/>
        <w:bottom w:val="none" w:sz="0" w:space="0" w:color="auto"/>
        <w:right w:val="none" w:sz="0" w:space="0" w:color="auto"/>
      </w:divBdr>
    </w:div>
    <w:div w:id="99957724">
      <w:bodyDiv w:val="1"/>
      <w:marLeft w:val="0"/>
      <w:marRight w:val="0"/>
      <w:marTop w:val="0"/>
      <w:marBottom w:val="0"/>
      <w:divBdr>
        <w:top w:val="none" w:sz="0" w:space="0" w:color="auto"/>
        <w:left w:val="none" w:sz="0" w:space="0" w:color="auto"/>
        <w:bottom w:val="none" w:sz="0" w:space="0" w:color="auto"/>
        <w:right w:val="none" w:sz="0" w:space="0" w:color="auto"/>
      </w:divBdr>
    </w:div>
    <w:div w:id="100416986">
      <w:bodyDiv w:val="1"/>
      <w:marLeft w:val="0"/>
      <w:marRight w:val="0"/>
      <w:marTop w:val="0"/>
      <w:marBottom w:val="0"/>
      <w:divBdr>
        <w:top w:val="none" w:sz="0" w:space="0" w:color="auto"/>
        <w:left w:val="none" w:sz="0" w:space="0" w:color="auto"/>
        <w:bottom w:val="none" w:sz="0" w:space="0" w:color="auto"/>
        <w:right w:val="none" w:sz="0" w:space="0" w:color="auto"/>
      </w:divBdr>
    </w:div>
    <w:div w:id="100491005">
      <w:bodyDiv w:val="1"/>
      <w:marLeft w:val="0"/>
      <w:marRight w:val="0"/>
      <w:marTop w:val="0"/>
      <w:marBottom w:val="0"/>
      <w:divBdr>
        <w:top w:val="none" w:sz="0" w:space="0" w:color="auto"/>
        <w:left w:val="none" w:sz="0" w:space="0" w:color="auto"/>
        <w:bottom w:val="none" w:sz="0" w:space="0" w:color="auto"/>
        <w:right w:val="none" w:sz="0" w:space="0" w:color="auto"/>
      </w:divBdr>
    </w:div>
    <w:div w:id="100613363">
      <w:bodyDiv w:val="1"/>
      <w:marLeft w:val="0"/>
      <w:marRight w:val="0"/>
      <w:marTop w:val="0"/>
      <w:marBottom w:val="0"/>
      <w:divBdr>
        <w:top w:val="none" w:sz="0" w:space="0" w:color="auto"/>
        <w:left w:val="none" w:sz="0" w:space="0" w:color="auto"/>
        <w:bottom w:val="none" w:sz="0" w:space="0" w:color="auto"/>
        <w:right w:val="none" w:sz="0" w:space="0" w:color="auto"/>
      </w:divBdr>
    </w:div>
    <w:div w:id="100690044">
      <w:bodyDiv w:val="1"/>
      <w:marLeft w:val="0"/>
      <w:marRight w:val="0"/>
      <w:marTop w:val="0"/>
      <w:marBottom w:val="0"/>
      <w:divBdr>
        <w:top w:val="none" w:sz="0" w:space="0" w:color="auto"/>
        <w:left w:val="none" w:sz="0" w:space="0" w:color="auto"/>
        <w:bottom w:val="none" w:sz="0" w:space="0" w:color="auto"/>
        <w:right w:val="none" w:sz="0" w:space="0" w:color="auto"/>
      </w:divBdr>
    </w:div>
    <w:div w:id="101457500">
      <w:bodyDiv w:val="1"/>
      <w:marLeft w:val="0"/>
      <w:marRight w:val="0"/>
      <w:marTop w:val="0"/>
      <w:marBottom w:val="0"/>
      <w:divBdr>
        <w:top w:val="none" w:sz="0" w:space="0" w:color="auto"/>
        <w:left w:val="none" w:sz="0" w:space="0" w:color="auto"/>
        <w:bottom w:val="none" w:sz="0" w:space="0" w:color="auto"/>
        <w:right w:val="none" w:sz="0" w:space="0" w:color="auto"/>
      </w:divBdr>
    </w:div>
    <w:div w:id="102262705">
      <w:bodyDiv w:val="1"/>
      <w:marLeft w:val="0"/>
      <w:marRight w:val="0"/>
      <w:marTop w:val="0"/>
      <w:marBottom w:val="0"/>
      <w:divBdr>
        <w:top w:val="none" w:sz="0" w:space="0" w:color="auto"/>
        <w:left w:val="none" w:sz="0" w:space="0" w:color="auto"/>
        <w:bottom w:val="none" w:sz="0" w:space="0" w:color="auto"/>
        <w:right w:val="none" w:sz="0" w:space="0" w:color="auto"/>
      </w:divBdr>
    </w:div>
    <w:div w:id="102695295">
      <w:bodyDiv w:val="1"/>
      <w:marLeft w:val="0"/>
      <w:marRight w:val="0"/>
      <w:marTop w:val="0"/>
      <w:marBottom w:val="0"/>
      <w:divBdr>
        <w:top w:val="none" w:sz="0" w:space="0" w:color="auto"/>
        <w:left w:val="none" w:sz="0" w:space="0" w:color="auto"/>
        <w:bottom w:val="none" w:sz="0" w:space="0" w:color="auto"/>
        <w:right w:val="none" w:sz="0" w:space="0" w:color="auto"/>
      </w:divBdr>
    </w:div>
    <w:div w:id="102724898">
      <w:bodyDiv w:val="1"/>
      <w:marLeft w:val="0"/>
      <w:marRight w:val="0"/>
      <w:marTop w:val="0"/>
      <w:marBottom w:val="0"/>
      <w:divBdr>
        <w:top w:val="none" w:sz="0" w:space="0" w:color="auto"/>
        <w:left w:val="none" w:sz="0" w:space="0" w:color="auto"/>
        <w:bottom w:val="none" w:sz="0" w:space="0" w:color="auto"/>
        <w:right w:val="none" w:sz="0" w:space="0" w:color="auto"/>
      </w:divBdr>
    </w:div>
    <w:div w:id="102923298">
      <w:bodyDiv w:val="1"/>
      <w:marLeft w:val="0"/>
      <w:marRight w:val="0"/>
      <w:marTop w:val="0"/>
      <w:marBottom w:val="0"/>
      <w:divBdr>
        <w:top w:val="none" w:sz="0" w:space="0" w:color="auto"/>
        <w:left w:val="none" w:sz="0" w:space="0" w:color="auto"/>
        <w:bottom w:val="none" w:sz="0" w:space="0" w:color="auto"/>
        <w:right w:val="none" w:sz="0" w:space="0" w:color="auto"/>
      </w:divBdr>
    </w:div>
    <w:div w:id="103501000">
      <w:bodyDiv w:val="1"/>
      <w:marLeft w:val="0"/>
      <w:marRight w:val="0"/>
      <w:marTop w:val="0"/>
      <w:marBottom w:val="0"/>
      <w:divBdr>
        <w:top w:val="none" w:sz="0" w:space="0" w:color="auto"/>
        <w:left w:val="none" w:sz="0" w:space="0" w:color="auto"/>
        <w:bottom w:val="none" w:sz="0" w:space="0" w:color="auto"/>
        <w:right w:val="none" w:sz="0" w:space="0" w:color="auto"/>
      </w:divBdr>
    </w:div>
    <w:div w:id="103578204">
      <w:bodyDiv w:val="1"/>
      <w:marLeft w:val="0"/>
      <w:marRight w:val="0"/>
      <w:marTop w:val="0"/>
      <w:marBottom w:val="0"/>
      <w:divBdr>
        <w:top w:val="none" w:sz="0" w:space="0" w:color="auto"/>
        <w:left w:val="none" w:sz="0" w:space="0" w:color="auto"/>
        <w:bottom w:val="none" w:sz="0" w:space="0" w:color="auto"/>
        <w:right w:val="none" w:sz="0" w:space="0" w:color="auto"/>
      </w:divBdr>
      <w:divsChild>
        <w:div w:id="14966403">
          <w:marLeft w:val="0"/>
          <w:marRight w:val="0"/>
          <w:marTop w:val="0"/>
          <w:marBottom w:val="0"/>
          <w:divBdr>
            <w:top w:val="none" w:sz="0" w:space="0" w:color="auto"/>
            <w:left w:val="none" w:sz="0" w:space="0" w:color="auto"/>
            <w:bottom w:val="none" w:sz="0" w:space="0" w:color="auto"/>
            <w:right w:val="none" w:sz="0" w:space="0" w:color="auto"/>
          </w:divBdr>
        </w:div>
        <w:div w:id="43725360">
          <w:marLeft w:val="0"/>
          <w:marRight w:val="0"/>
          <w:marTop w:val="0"/>
          <w:marBottom w:val="0"/>
          <w:divBdr>
            <w:top w:val="none" w:sz="0" w:space="0" w:color="auto"/>
            <w:left w:val="none" w:sz="0" w:space="0" w:color="auto"/>
            <w:bottom w:val="none" w:sz="0" w:space="0" w:color="auto"/>
            <w:right w:val="none" w:sz="0" w:space="0" w:color="auto"/>
          </w:divBdr>
        </w:div>
        <w:div w:id="141193852">
          <w:marLeft w:val="0"/>
          <w:marRight w:val="0"/>
          <w:marTop w:val="0"/>
          <w:marBottom w:val="0"/>
          <w:divBdr>
            <w:top w:val="none" w:sz="0" w:space="0" w:color="auto"/>
            <w:left w:val="none" w:sz="0" w:space="0" w:color="auto"/>
            <w:bottom w:val="none" w:sz="0" w:space="0" w:color="auto"/>
            <w:right w:val="none" w:sz="0" w:space="0" w:color="auto"/>
          </w:divBdr>
        </w:div>
        <w:div w:id="173811169">
          <w:marLeft w:val="0"/>
          <w:marRight w:val="0"/>
          <w:marTop w:val="0"/>
          <w:marBottom w:val="0"/>
          <w:divBdr>
            <w:top w:val="none" w:sz="0" w:space="0" w:color="auto"/>
            <w:left w:val="none" w:sz="0" w:space="0" w:color="auto"/>
            <w:bottom w:val="none" w:sz="0" w:space="0" w:color="auto"/>
            <w:right w:val="none" w:sz="0" w:space="0" w:color="auto"/>
          </w:divBdr>
        </w:div>
        <w:div w:id="211620600">
          <w:marLeft w:val="0"/>
          <w:marRight w:val="0"/>
          <w:marTop w:val="0"/>
          <w:marBottom w:val="0"/>
          <w:divBdr>
            <w:top w:val="none" w:sz="0" w:space="0" w:color="auto"/>
            <w:left w:val="none" w:sz="0" w:space="0" w:color="auto"/>
            <w:bottom w:val="none" w:sz="0" w:space="0" w:color="auto"/>
            <w:right w:val="none" w:sz="0" w:space="0" w:color="auto"/>
          </w:divBdr>
        </w:div>
        <w:div w:id="251935376">
          <w:marLeft w:val="0"/>
          <w:marRight w:val="0"/>
          <w:marTop w:val="0"/>
          <w:marBottom w:val="0"/>
          <w:divBdr>
            <w:top w:val="none" w:sz="0" w:space="0" w:color="auto"/>
            <w:left w:val="none" w:sz="0" w:space="0" w:color="auto"/>
            <w:bottom w:val="none" w:sz="0" w:space="0" w:color="auto"/>
            <w:right w:val="none" w:sz="0" w:space="0" w:color="auto"/>
          </w:divBdr>
        </w:div>
        <w:div w:id="400367281">
          <w:marLeft w:val="0"/>
          <w:marRight w:val="0"/>
          <w:marTop w:val="0"/>
          <w:marBottom w:val="0"/>
          <w:divBdr>
            <w:top w:val="none" w:sz="0" w:space="0" w:color="auto"/>
            <w:left w:val="none" w:sz="0" w:space="0" w:color="auto"/>
            <w:bottom w:val="none" w:sz="0" w:space="0" w:color="auto"/>
            <w:right w:val="none" w:sz="0" w:space="0" w:color="auto"/>
          </w:divBdr>
        </w:div>
        <w:div w:id="410274750">
          <w:marLeft w:val="0"/>
          <w:marRight w:val="0"/>
          <w:marTop w:val="0"/>
          <w:marBottom w:val="0"/>
          <w:divBdr>
            <w:top w:val="none" w:sz="0" w:space="0" w:color="auto"/>
            <w:left w:val="none" w:sz="0" w:space="0" w:color="auto"/>
            <w:bottom w:val="none" w:sz="0" w:space="0" w:color="auto"/>
            <w:right w:val="none" w:sz="0" w:space="0" w:color="auto"/>
          </w:divBdr>
        </w:div>
        <w:div w:id="441339540">
          <w:marLeft w:val="0"/>
          <w:marRight w:val="0"/>
          <w:marTop w:val="0"/>
          <w:marBottom w:val="0"/>
          <w:divBdr>
            <w:top w:val="none" w:sz="0" w:space="0" w:color="auto"/>
            <w:left w:val="none" w:sz="0" w:space="0" w:color="auto"/>
            <w:bottom w:val="none" w:sz="0" w:space="0" w:color="auto"/>
            <w:right w:val="none" w:sz="0" w:space="0" w:color="auto"/>
          </w:divBdr>
        </w:div>
        <w:div w:id="467094090">
          <w:marLeft w:val="0"/>
          <w:marRight w:val="0"/>
          <w:marTop w:val="0"/>
          <w:marBottom w:val="0"/>
          <w:divBdr>
            <w:top w:val="none" w:sz="0" w:space="0" w:color="auto"/>
            <w:left w:val="none" w:sz="0" w:space="0" w:color="auto"/>
            <w:bottom w:val="none" w:sz="0" w:space="0" w:color="auto"/>
            <w:right w:val="none" w:sz="0" w:space="0" w:color="auto"/>
          </w:divBdr>
        </w:div>
        <w:div w:id="468784329">
          <w:marLeft w:val="0"/>
          <w:marRight w:val="0"/>
          <w:marTop w:val="0"/>
          <w:marBottom w:val="0"/>
          <w:divBdr>
            <w:top w:val="none" w:sz="0" w:space="0" w:color="auto"/>
            <w:left w:val="none" w:sz="0" w:space="0" w:color="auto"/>
            <w:bottom w:val="none" w:sz="0" w:space="0" w:color="auto"/>
            <w:right w:val="none" w:sz="0" w:space="0" w:color="auto"/>
          </w:divBdr>
        </w:div>
        <w:div w:id="486171266">
          <w:marLeft w:val="0"/>
          <w:marRight w:val="0"/>
          <w:marTop w:val="0"/>
          <w:marBottom w:val="0"/>
          <w:divBdr>
            <w:top w:val="none" w:sz="0" w:space="0" w:color="auto"/>
            <w:left w:val="none" w:sz="0" w:space="0" w:color="auto"/>
            <w:bottom w:val="none" w:sz="0" w:space="0" w:color="auto"/>
            <w:right w:val="none" w:sz="0" w:space="0" w:color="auto"/>
          </w:divBdr>
        </w:div>
        <w:div w:id="497429129">
          <w:marLeft w:val="0"/>
          <w:marRight w:val="0"/>
          <w:marTop w:val="0"/>
          <w:marBottom w:val="0"/>
          <w:divBdr>
            <w:top w:val="none" w:sz="0" w:space="0" w:color="auto"/>
            <w:left w:val="none" w:sz="0" w:space="0" w:color="auto"/>
            <w:bottom w:val="none" w:sz="0" w:space="0" w:color="auto"/>
            <w:right w:val="none" w:sz="0" w:space="0" w:color="auto"/>
          </w:divBdr>
        </w:div>
        <w:div w:id="535194995">
          <w:marLeft w:val="0"/>
          <w:marRight w:val="0"/>
          <w:marTop w:val="0"/>
          <w:marBottom w:val="0"/>
          <w:divBdr>
            <w:top w:val="none" w:sz="0" w:space="0" w:color="auto"/>
            <w:left w:val="none" w:sz="0" w:space="0" w:color="auto"/>
            <w:bottom w:val="none" w:sz="0" w:space="0" w:color="auto"/>
            <w:right w:val="none" w:sz="0" w:space="0" w:color="auto"/>
          </w:divBdr>
        </w:div>
        <w:div w:id="585044186">
          <w:marLeft w:val="0"/>
          <w:marRight w:val="0"/>
          <w:marTop w:val="0"/>
          <w:marBottom w:val="0"/>
          <w:divBdr>
            <w:top w:val="none" w:sz="0" w:space="0" w:color="auto"/>
            <w:left w:val="none" w:sz="0" w:space="0" w:color="auto"/>
            <w:bottom w:val="none" w:sz="0" w:space="0" w:color="auto"/>
            <w:right w:val="none" w:sz="0" w:space="0" w:color="auto"/>
          </w:divBdr>
        </w:div>
        <w:div w:id="586117227">
          <w:marLeft w:val="0"/>
          <w:marRight w:val="0"/>
          <w:marTop w:val="0"/>
          <w:marBottom w:val="0"/>
          <w:divBdr>
            <w:top w:val="none" w:sz="0" w:space="0" w:color="auto"/>
            <w:left w:val="none" w:sz="0" w:space="0" w:color="auto"/>
            <w:bottom w:val="none" w:sz="0" w:space="0" w:color="auto"/>
            <w:right w:val="none" w:sz="0" w:space="0" w:color="auto"/>
          </w:divBdr>
        </w:div>
        <w:div w:id="725370786">
          <w:marLeft w:val="0"/>
          <w:marRight w:val="0"/>
          <w:marTop w:val="0"/>
          <w:marBottom w:val="0"/>
          <w:divBdr>
            <w:top w:val="none" w:sz="0" w:space="0" w:color="auto"/>
            <w:left w:val="none" w:sz="0" w:space="0" w:color="auto"/>
            <w:bottom w:val="none" w:sz="0" w:space="0" w:color="auto"/>
            <w:right w:val="none" w:sz="0" w:space="0" w:color="auto"/>
          </w:divBdr>
        </w:div>
        <w:div w:id="749693833">
          <w:marLeft w:val="0"/>
          <w:marRight w:val="0"/>
          <w:marTop w:val="0"/>
          <w:marBottom w:val="0"/>
          <w:divBdr>
            <w:top w:val="none" w:sz="0" w:space="0" w:color="auto"/>
            <w:left w:val="none" w:sz="0" w:space="0" w:color="auto"/>
            <w:bottom w:val="none" w:sz="0" w:space="0" w:color="auto"/>
            <w:right w:val="none" w:sz="0" w:space="0" w:color="auto"/>
          </w:divBdr>
        </w:div>
        <w:div w:id="804665122">
          <w:marLeft w:val="0"/>
          <w:marRight w:val="0"/>
          <w:marTop w:val="0"/>
          <w:marBottom w:val="0"/>
          <w:divBdr>
            <w:top w:val="none" w:sz="0" w:space="0" w:color="auto"/>
            <w:left w:val="none" w:sz="0" w:space="0" w:color="auto"/>
            <w:bottom w:val="none" w:sz="0" w:space="0" w:color="auto"/>
            <w:right w:val="none" w:sz="0" w:space="0" w:color="auto"/>
          </w:divBdr>
        </w:div>
        <w:div w:id="805440488">
          <w:marLeft w:val="0"/>
          <w:marRight w:val="0"/>
          <w:marTop w:val="0"/>
          <w:marBottom w:val="0"/>
          <w:divBdr>
            <w:top w:val="none" w:sz="0" w:space="0" w:color="auto"/>
            <w:left w:val="none" w:sz="0" w:space="0" w:color="auto"/>
            <w:bottom w:val="none" w:sz="0" w:space="0" w:color="auto"/>
            <w:right w:val="none" w:sz="0" w:space="0" w:color="auto"/>
          </w:divBdr>
        </w:div>
        <w:div w:id="832720444">
          <w:marLeft w:val="0"/>
          <w:marRight w:val="0"/>
          <w:marTop w:val="0"/>
          <w:marBottom w:val="0"/>
          <w:divBdr>
            <w:top w:val="none" w:sz="0" w:space="0" w:color="auto"/>
            <w:left w:val="none" w:sz="0" w:space="0" w:color="auto"/>
            <w:bottom w:val="none" w:sz="0" w:space="0" w:color="auto"/>
            <w:right w:val="none" w:sz="0" w:space="0" w:color="auto"/>
          </w:divBdr>
        </w:div>
        <w:div w:id="835806944">
          <w:marLeft w:val="0"/>
          <w:marRight w:val="0"/>
          <w:marTop w:val="0"/>
          <w:marBottom w:val="0"/>
          <w:divBdr>
            <w:top w:val="none" w:sz="0" w:space="0" w:color="auto"/>
            <w:left w:val="none" w:sz="0" w:space="0" w:color="auto"/>
            <w:bottom w:val="none" w:sz="0" w:space="0" w:color="auto"/>
            <w:right w:val="none" w:sz="0" w:space="0" w:color="auto"/>
          </w:divBdr>
        </w:div>
        <w:div w:id="843856938">
          <w:marLeft w:val="0"/>
          <w:marRight w:val="0"/>
          <w:marTop w:val="0"/>
          <w:marBottom w:val="0"/>
          <w:divBdr>
            <w:top w:val="none" w:sz="0" w:space="0" w:color="auto"/>
            <w:left w:val="none" w:sz="0" w:space="0" w:color="auto"/>
            <w:bottom w:val="none" w:sz="0" w:space="0" w:color="auto"/>
            <w:right w:val="none" w:sz="0" w:space="0" w:color="auto"/>
          </w:divBdr>
        </w:div>
        <w:div w:id="868176545">
          <w:marLeft w:val="0"/>
          <w:marRight w:val="0"/>
          <w:marTop w:val="0"/>
          <w:marBottom w:val="0"/>
          <w:divBdr>
            <w:top w:val="none" w:sz="0" w:space="0" w:color="auto"/>
            <w:left w:val="none" w:sz="0" w:space="0" w:color="auto"/>
            <w:bottom w:val="none" w:sz="0" w:space="0" w:color="auto"/>
            <w:right w:val="none" w:sz="0" w:space="0" w:color="auto"/>
          </w:divBdr>
        </w:div>
        <w:div w:id="869296049">
          <w:marLeft w:val="0"/>
          <w:marRight w:val="0"/>
          <w:marTop w:val="0"/>
          <w:marBottom w:val="0"/>
          <w:divBdr>
            <w:top w:val="none" w:sz="0" w:space="0" w:color="auto"/>
            <w:left w:val="none" w:sz="0" w:space="0" w:color="auto"/>
            <w:bottom w:val="none" w:sz="0" w:space="0" w:color="auto"/>
            <w:right w:val="none" w:sz="0" w:space="0" w:color="auto"/>
          </w:divBdr>
        </w:div>
        <w:div w:id="942416632">
          <w:marLeft w:val="0"/>
          <w:marRight w:val="0"/>
          <w:marTop w:val="0"/>
          <w:marBottom w:val="0"/>
          <w:divBdr>
            <w:top w:val="none" w:sz="0" w:space="0" w:color="auto"/>
            <w:left w:val="none" w:sz="0" w:space="0" w:color="auto"/>
            <w:bottom w:val="none" w:sz="0" w:space="0" w:color="auto"/>
            <w:right w:val="none" w:sz="0" w:space="0" w:color="auto"/>
          </w:divBdr>
        </w:div>
        <w:div w:id="988284344">
          <w:marLeft w:val="0"/>
          <w:marRight w:val="0"/>
          <w:marTop w:val="0"/>
          <w:marBottom w:val="0"/>
          <w:divBdr>
            <w:top w:val="none" w:sz="0" w:space="0" w:color="auto"/>
            <w:left w:val="none" w:sz="0" w:space="0" w:color="auto"/>
            <w:bottom w:val="none" w:sz="0" w:space="0" w:color="auto"/>
            <w:right w:val="none" w:sz="0" w:space="0" w:color="auto"/>
          </w:divBdr>
        </w:div>
        <w:div w:id="1158692441">
          <w:marLeft w:val="0"/>
          <w:marRight w:val="0"/>
          <w:marTop w:val="0"/>
          <w:marBottom w:val="0"/>
          <w:divBdr>
            <w:top w:val="none" w:sz="0" w:space="0" w:color="auto"/>
            <w:left w:val="none" w:sz="0" w:space="0" w:color="auto"/>
            <w:bottom w:val="none" w:sz="0" w:space="0" w:color="auto"/>
            <w:right w:val="none" w:sz="0" w:space="0" w:color="auto"/>
          </w:divBdr>
        </w:div>
        <w:div w:id="1163812082">
          <w:marLeft w:val="0"/>
          <w:marRight w:val="0"/>
          <w:marTop w:val="0"/>
          <w:marBottom w:val="0"/>
          <w:divBdr>
            <w:top w:val="none" w:sz="0" w:space="0" w:color="auto"/>
            <w:left w:val="none" w:sz="0" w:space="0" w:color="auto"/>
            <w:bottom w:val="none" w:sz="0" w:space="0" w:color="auto"/>
            <w:right w:val="none" w:sz="0" w:space="0" w:color="auto"/>
          </w:divBdr>
        </w:div>
        <w:div w:id="1188908380">
          <w:marLeft w:val="0"/>
          <w:marRight w:val="0"/>
          <w:marTop w:val="0"/>
          <w:marBottom w:val="0"/>
          <w:divBdr>
            <w:top w:val="none" w:sz="0" w:space="0" w:color="auto"/>
            <w:left w:val="none" w:sz="0" w:space="0" w:color="auto"/>
            <w:bottom w:val="none" w:sz="0" w:space="0" w:color="auto"/>
            <w:right w:val="none" w:sz="0" w:space="0" w:color="auto"/>
          </w:divBdr>
        </w:div>
        <w:div w:id="1196427761">
          <w:marLeft w:val="0"/>
          <w:marRight w:val="0"/>
          <w:marTop w:val="0"/>
          <w:marBottom w:val="0"/>
          <w:divBdr>
            <w:top w:val="none" w:sz="0" w:space="0" w:color="auto"/>
            <w:left w:val="none" w:sz="0" w:space="0" w:color="auto"/>
            <w:bottom w:val="none" w:sz="0" w:space="0" w:color="auto"/>
            <w:right w:val="none" w:sz="0" w:space="0" w:color="auto"/>
          </w:divBdr>
        </w:div>
        <w:div w:id="1207638977">
          <w:marLeft w:val="0"/>
          <w:marRight w:val="0"/>
          <w:marTop w:val="0"/>
          <w:marBottom w:val="0"/>
          <w:divBdr>
            <w:top w:val="none" w:sz="0" w:space="0" w:color="auto"/>
            <w:left w:val="none" w:sz="0" w:space="0" w:color="auto"/>
            <w:bottom w:val="none" w:sz="0" w:space="0" w:color="auto"/>
            <w:right w:val="none" w:sz="0" w:space="0" w:color="auto"/>
          </w:divBdr>
        </w:div>
        <w:div w:id="1291739658">
          <w:marLeft w:val="0"/>
          <w:marRight w:val="0"/>
          <w:marTop w:val="0"/>
          <w:marBottom w:val="0"/>
          <w:divBdr>
            <w:top w:val="none" w:sz="0" w:space="0" w:color="auto"/>
            <w:left w:val="none" w:sz="0" w:space="0" w:color="auto"/>
            <w:bottom w:val="none" w:sz="0" w:space="0" w:color="auto"/>
            <w:right w:val="none" w:sz="0" w:space="0" w:color="auto"/>
          </w:divBdr>
        </w:div>
        <w:div w:id="1326863446">
          <w:marLeft w:val="0"/>
          <w:marRight w:val="0"/>
          <w:marTop w:val="0"/>
          <w:marBottom w:val="0"/>
          <w:divBdr>
            <w:top w:val="none" w:sz="0" w:space="0" w:color="auto"/>
            <w:left w:val="none" w:sz="0" w:space="0" w:color="auto"/>
            <w:bottom w:val="none" w:sz="0" w:space="0" w:color="auto"/>
            <w:right w:val="none" w:sz="0" w:space="0" w:color="auto"/>
          </w:divBdr>
        </w:div>
        <w:div w:id="1435978392">
          <w:marLeft w:val="0"/>
          <w:marRight w:val="0"/>
          <w:marTop w:val="0"/>
          <w:marBottom w:val="0"/>
          <w:divBdr>
            <w:top w:val="none" w:sz="0" w:space="0" w:color="auto"/>
            <w:left w:val="none" w:sz="0" w:space="0" w:color="auto"/>
            <w:bottom w:val="none" w:sz="0" w:space="0" w:color="auto"/>
            <w:right w:val="none" w:sz="0" w:space="0" w:color="auto"/>
          </w:divBdr>
        </w:div>
        <w:div w:id="1465731803">
          <w:marLeft w:val="0"/>
          <w:marRight w:val="0"/>
          <w:marTop w:val="0"/>
          <w:marBottom w:val="0"/>
          <w:divBdr>
            <w:top w:val="none" w:sz="0" w:space="0" w:color="auto"/>
            <w:left w:val="none" w:sz="0" w:space="0" w:color="auto"/>
            <w:bottom w:val="none" w:sz="0" w:space="0" w:color="auto"/>
            <w:right w:val="none" w:sz="0" w:space="0" w:color="auto"/>
          </w:divBdr>
        </w:div>
        <w:div w:id="1480927806">
          <w:marLeft w:val="0"/>
          <w:marRight w:val="0"/>
          <w:marTop w:val="0"/>
          <w:marBottom w:val="0"/>
          <w:divBdr>
            <w:top w:val="none" w:sz="0" w:space="0" w:color="auto"/>
            <w:left w:val="none" w:sz="0" w:space="0" w:color="auto"/>
            <w:bottom w:val="none" w:sz="0" w:space="0" w:color="auto"/>
            <w:right w:val="none" w:sz="0" w:space="0" w:color="auto"/>
          </w:divBdr>
        </w:div>
        <w:div w:id="1488864461">
          <w:marLeft w:val="0"/>
          <w:marRight w:val="0"/>
          <w:marTop w:val="0"/>
          <w:marBottom w:val="0"/>
          <w:divBdr>
            <w:top w:val="none" w:sz="0" w:space="0" w:color="auto"/>
            <w:left w:val="none" w:sz="0" w:space="0" w:color="auto"/>
            <w:bottom w:val="none" w:sz="0" w:space="0" w:color="auto"/>
            <w:right w:val="none" w:sz="0" w:space="0" w:color="auto"/>
          </w:divBdr>
        </w:div>
        <w:div w:id="1526089343">
          <w:marLeft w:val="0"/>
          <w:marRight w:val="0"/>
          <w:marTop w:val="0"/>
          <w:marBottom w:val="0"/>
          <w:divBdr>
            <w:top w:val="none" w:sz="0" w:space="0" w:color="auto"/>
            <w:left w:val="none" w:sz="0" w:space="0" w:color="auto"/>
            <w:bottom w:val="none" w:sz="0" w:space="0" w:color="auto"/>
            <w:right w:val="none" w:sz="0" w:space="0" w:color="auto"/>
          </w:divBdr>
        </w:div>
        <w:div w:id="1528912885">
          <w:marLeft w:val="0"/>
          <w:marRight w:val="0"/>
          <w:marTop w:val="0"/>
          <w:marBottom w:val="0"/>
          <w:divBdr>
            <w:top w:val="none" w:sz="0" w:space="0" w:color="auto"/>
            <w:left w:val="none" w:sz="0" w:space="0" w:color="auto"/>
            <w:bottom w:val="none" w:sz="0" w:space="0" w:color="auto"/>
            <w:right w:val="none" w:sz="0" w:space="0" w:color="auto"/>
          </w:divBdr>
        </w:div>
        <w:div w:id="1560751062">
          <w:marLeft w:val="0"/>
          <w:marRight w:val="0"/>
          <w:marTop w:val="0"/>
          <w:marBottom w:val="0"/>
          <w:divBdr>
            <w:top w:val="none" w:sz="0" w:space="0" w:color="auto"/>
            <w:left w:val="none" w:sz="0" w:space="0" w:color="auto"/>
            <w:bottom w:val="none" w:sz="0" w:space="0" w:color="auto"/>
            <w:right w:val="none" w:sz="0" w:space="0" w:color="auto"/>
          </w:divBdr>
        </w:div>
        <w:div w:id="1587957269">
          <w:marLeft w:val="0"/>
          <w:marRight w:val="0"/>
          <w:marTop w:val="0"/>
          <w:marBottom w:val="0"/>
          <w:divBdr>
            <w:top w:val="none" w:sz="0" w:space="0" w:color="auto"/>
            <w:left w:val="none" w:sz="0" w:space="0" w:color="auto"/>
            <w:bottom w:val="none" w:sz="0" w:space="0" w:color="auto"/>
            <w:right w:val="none" w:sz="0" w:space="0" w:color="auto"/>
          </w:divBdr>
        </w:div>
        <w:div w:id="1603301790">
          <w:marLeft w:val="0"/>
          <w:marRight w:val="0"/>
          <w:marTop w:val="0"/>
          <w:marBottom w:val="0"/>
          <w:divBdr>
            <w:top w:val="none" w:sz="0" w:space="0" w:color="auto"/>
            <w:left w:val="none" w:sz="0" w:space="0" w:color="auto"/>
            <w:bottom w:val="none" w:sz="0" w:space="0" w:color="auto"/>
            <w:right w:val="none" w:sz="0" w:space="0" w:color="auto"/>
          </w:divBdr>
        </w:div>
        <w:div w:id="1659922370">
          <w:marLeft w:val="0"/>
          <w:marRight w:val="0"/>
          <w:marTop w:val="0"/>
          <w:marBottom w:val="0"/>
          <w:divBdr>
            <w:top w:val="none" w:sz="0" w:space="0" w:color="auto"/>
            <w:left w:val="none" w:sz="0" w:space="0" w:color="auto"/>
            <w:bottom w:val="none" w:sz="0" w:space="0" w:color="auto"/>
            <w:right w:val="none" w:sz="0" w:space="0" w:color="auto"/>
          </w:divBdr>
        </w:div>
        <w:div w:id="1719931825">
          <w:marLeft w:val="0"/>
          <w:marRight w:val="0"/>
          <w:marTop w:val="0"/>
          <w:marBottom w:val="0"/>
          <w:divBdr>
            <w:top w:val="none" w:sz="0" w:space="0" w:color="auto"/>
            <w:left w:val="none" w:sz="0" w:space="0" w:color="auto"/>
            <w:bottom w:val="none" w:sz="0" w:space="0" w:color="auto"/>
            <w:right w:val="none" w:sz="0" w:space="0" w:color="auto"/>
          </w:divBdr>
        </w:div>
        <w:div w:id="1793203304">
          <w:marLeft w:val="0"/>
          <w:marRight w:val="0"/>
          <w:marTop w:val="0"/>
          <w:marBottom w:val="0"/>
          <w:divBdr>
            <w:top w:val="none" w:sz="0" w:space="0" w:color="auto"/>
            <w:left w:val="none" w:sz="0" w:space="0" w:color="auto"/>
            <w:bottom w:val="none" w:sz="0" w:space="0" w:color="auto"/>
            <w:right w:val="none" w:sz="0" w:space="0" w:color="auto"/>
          </w:divBdr>
        </w:div>
        <w:div w:id="1895313132">
          <w:marLeft w:val="0"/>
          <w:marRight w:val="0"/>
          <w:marTop w:val="0"/>
          <w:marBottom w:val="0"/>
          <w:divBdr>
            <w:top w:val="none" w:sz="0" w:space="0" w:color="auto"/>
            <w:left w:val="none" w:sz="0" w:space="0" w:color="auto"/>
            <w:bottom w:val="none" w:sz="0" w:space="0" w:color="auto"/>
            <w:right w:val="none" w:sz="0" w:space="0" w:color="auto"/>
          </w:divBdr>
        </w:div>
        <w:div w:id="1913076654">
          <w:marLeft w:val="0"/>
          <w:marRight w:val="0"/>
          <w:marTop w:val="0"/>
          <w:marBottom w:val="0"/>
          <w:divBdr>
            <w:top w:val="none" w:sz="0" w:space="0" w:color="auto"/>
            <w:left w:val="none" w:sz="0" w:space="0" w:color="auto"/>
            <w:bottom w:val="none" w:sz="0" w:space="0" w:color="auto"/>
            <w:right w:val="none" w:sz="0" w:space="0" w:color="auto"/>
          </w:divBdr>
        </w:div>
        <w:div w:id="1922786653">
          <w:marLeft w:val="0"/>
          <w:marRight w:val="0"/>
          <w:marTop w:val="0"/>
          <w:marBottom w:val="0"/>
          <w:divBdr>
            <w:top w:val="none" w:sz="0" w:space="0" w:color="auto"/>
            <w:left w:val="none" w:sz="0" w:space="0" w:color="auto"/>
            <w:bottom w:val="none" w:sz="0" w:space="0" w:color="auto"/>
            <w:right w:val="none" w:sz="0" w:space="0" w:color="auto"/>
          </w:divBdr>
        </w:div>
        <w:div w:id="1949192534">
          <w:marLeft w:val="0"/>
          <w:marRight w:val="0"/>
          <w:marTop w:val="0"/>
          <w:marBottom w:val="0"/>
          <w:divBdr>
            <w:top w:val="none" w:sz="0" w:space="0" w:color="auto"/>
            <w:left w:val="none" w:sz="0" w:space="0" w:color="auto"/>
            <w:bottom w:val="none" w:sz="0" w:space="0" w:color="auto"/>
            <w:right w:val="none" w:sz="0" w:space="0" w:color="auto"/>
          </w:divBdr>
        </w:div>
        <w:div w:id="1978218538">
          <w:marLeft w:val="0"/>
          <w:marRight w:val="0"/>
          <w:marTop w:val="0"/>
          <w:marBottom w:val="0"/>
          <w:divBdr>
            <w:top w:val="none" w:sz="0" w:space="0" w:color="auto"/>
            <w:left w:val="none" w:sz="0" w:space="0" w:color="auto"/>
            <w:bottom w:val="none" w:sz="0" w:space="0" w:color="auto"/>
            <w:right w:val="none" w:sz="0" w:space="0" w:color="auto"/>
          </w:divBdr>
        </w:div>
        <w:div w:id="2056731925">
          <w:marLeft w:val="0"/>
          <w:marRight w:val="0"/>
          <w:marTop w:val="0"/>
          <w:marBottom w:val="0"/>
          <w:divBdr>
            <w:top w:val="none" w:sz="0" w:space="0" w:color="auto"/>
            <w:left w:val="none" w:sz="0" w:space="0" w:color="auto"/>
            <w:bottom w:val="none" w:sz="0" w:space="0" w:color="auto"/>
            <w:right w:val="none" w:sz="0" w:space="0" w:color="auto"/>
          </w:divBdr>
        </w:div>
      </w:divsChild>
    </w:div>
    <w:div w:id="103691257">
      <w:bodyDiv w:val="1"/>
      <w:marLeft w:val="0"/>
      <w:marRight w:val="0"/>
      <w:marTop w:val="0"/>
      <w:marBottom w:val="0"/>
      <w:divBdr>
        <w:top w:val="none" w:sz="0" w:space="0" w:color="auto"/>
        <w:left w:val="none" w:sz="0" w:space="0" w:color="auto"/>
        <w:bottom w:val="none" w:sz="0" w:space="0" w:color="auto"/>
        <w:right w:val="none" w:sz="0" w:space="0" w:color="auto"/>
      </w:divBdr>
    </w:div>
    <w:div w:id="103693016">
      <w:bodyDiv w:val="1"/>
      <w:marLeft w:val="0"/>
      <w:marRight w:val="0"/>
      <w:marTop w:val="0"/>
      <w:marBottom w:val="0"/>
      <w:divBdr>
        <w:top w:val="none" w:sz="0" w:space="0" w:color="auto"/>
        <w:left w:val="none" w:sz="0" w:space="0" w:color="auto"/>
        <w:bottom w:val="none" w:sz="0" w:space="0" w:color="auto"/>
        <w:right w:val="none" w:sz="0" w:space="0" w:color="auto"/>
      </w:divBdr>
    </w:div>
    <w:div w:id="103694416">
      <w:bodyDiv w:val="1"/>
      <w:marLeft w:val="0"/>
      <w:marRight w:val="0"/>
      <w:marTop w:val="0"/>
      <w:marBottom w:val="0"/>
      <w:divBdr>
        <w:top w:val="none" w:sz="0" w:space="0" w:color="auto"/>
        <w:left w:val="none" w:sz="0" w:space="0" w:color="auto"/>
        <w:bottom w:val="none" w:sz="0" w:space="0" w:color="auto"/>
        <w:right w:val="none" w:sz="0" w:space="0" w:color="auto"/>
      </w:divBdr>
    </w:div>
    <w:div w:id="104005756">
      <w:bodyDiv w:val="1"/>
      <w:marLeft w:val="0"/>
      <w:marRight w:val="0"/>
      <w:marTop w:val="0"/>
      <w:marBottom w:val="0"/>
      <w:divBdr>
        <w:top w:val="none" w:sz="0" w:space="0" w:color="auto"/>
        <w:left w:val="none" w:sz="0" w:space="0" w:color="auto"/>
        <w:bottom w:val="none" w:sz="0" w:space="0" w:color="auto"/>
        <w:right w:val="none" w:sz="0" w:space="0" w:color="auto"/>
      </w:divBdr>
    </w:div>
    <w:div w:id="104467495">
      <w:bodyDiv w:val="1"/>
      <w:marLeft w:val="0"/>
      <w:marRight w:val="0"/>
      <w:marTop w:val="0"/>
      <w:marBottom w:val="0"/>
      <w:divBdr>
        <w:top w:val="none" w:sz="0" w:space="0" w:color="auto"/>
        <w:left w:val="none" w:sz="0" w:space="0" w:color="auto"/>
        <w:bottom w:val="none" w:sz="0" w:space="0" w:color="auto"/>
        <w:right w:val="none" w:sz="0" w:space="0" w:color="auto"/>
      </w:divBdr>
    </w:div>
    <w:div w:id="104925569">
      <w:bodyDiv w:val="1"/>
      <w:marLeft w:val="0"/>
      <w:marRight w:val="0"/>
      <w:marTop w:val="0"/>
      <w:marBottom w:val="0"/>
      <w:divBdr>
        <w:top w:val="none" w:sz="0" w:space="0" w:color="auto"/>
        <w:left w:val="none" w:sz="0" w:space="0" w:color="auto"/>
        <w:bottom w:val="none" w:sz="0" w:space="0" w:color="auto"/>
        <w:right w:val="none" w:sz="0" w:space="0" w:color="auto"/>
      </w:divBdr>
    </w:div>
    <w:div w:id="105079750">
      <w:bodyDiv w:val="1"/>
      <w:marLeft w:val="0"/>
      <w:marRight w:val="0"/>
      <w:marTop w:val="0"/>
      <w:marBottom w:val="0"/>
      <w:divBdr>
        <w:top w:val="none" w:sz="0" w:space="0" w:color="auto"/>
        <w:left w:val="none" w:sz="0" w:space="0" w:color="auto"/>
        <w:bottom w:val="none" w:sz="0" w:space="0" w:color="auto"/>
        <w:right w:val="none" w:sz="0" w:space="0" w:color="auto"/>
      </w:divBdr>
    </w:div>
    <w:div w:id="105276072">
      <w:bodyDiv w:val="1"/>
      <w:marLeft w:val="0"/>
      <w:marRight w:val="0"/>
      <w:marTop w:val="0"/>
      <w:marBottom w:val="0"/>
      <w:divBdr>
        <w:top w:val="none" w:sz="0" w:space="0" w:color="auto"/>
        <w:left w:val="none" w:sz="0" w:space="0" w:color="auto"/>
        <w:bottom w:val="none" w:sz="0" w:space="0" w:color="auto"/>
        <w:right w:val="none" w:sz="0" w:space="0" w:color="auto"/>
      </w:divBdr>
    </w:div>
    <w:div w:id="105543453">
      <w:bodyDiv w:val="1"/>
      <w:marLeft w:val="0"/>
      <w:marRight w:val="0"/>
      <w:marTop w:val="0"/>
      <w:marBottom w:val="0"/>
      <w:divBdr>
        <w:top w:val="none" w:sz="0" w:space="0" w:color="auto"/>
        <w:left w:val="none" w:sz="0" w:space="0" w:color="auto"/>
        <w:bottom w:val="none" w:sz="0" w:space="0" w:color="auto"/>
        <w:right w:val="none" w:sz="0" w:space="0" w:color="auto"/>
      </w:divBdr>
    </w:div>
    <w:div w:id="105582446">
      <w:bodyDiv w:val="1"/>
      <w:marLeft w:val="0"/>
      <w:marRight w:val="0"/>
      <w:marTop w:val="0"/>
      <w:marBottom w:val="0"/>
      <w:divBdr>
        <w:top w:val="none" w:sz="0" w:space="0" w:color="auto"/>
        <w:left w:val="none" w:sz="0" w:space="0" w:color="auto"/>
        <w:bottom w:val="none" w:sz="0" w:space="0" w:color="auto"/>
        <w:right w:val="none" w:sz="0" w:space="0" w:color="auto"/>
      </w:divBdr>
    </w:div>
    <w:div w:id="106044332">
      <w:bodyDiv w:val="1"/>
      <w:marLeft w:val="0"/>
      <w:marRight w:val="0"/>
      <w:marTop w:val="0"/>
      <w:marBottom w:val="0"/>
      <w:divBdr>
        <w:top w:val="none" w:sz="0" w:space="0" w:color="auto"/>
        <w:left w:val="none" w:sz="0" w:space="0" w:color="auto"/>
        <w:bottom w:val="none" w:sz="0" w:space="0" w:color="auto"/>
        <w:right w:val="none" w:sz="0" w:space="0" w:color="auto"/>
      </w:divBdr>
    </w:div>
    <w:div w:id="106199877">
      <w:bodyDiv w:val="1"/>
      <w:marLeft w:val="0"/>
      <w:marRight w:val="0"/>
      <w:marTop w:val="0"/>
      <w:marBottom w:val="0"/>
      <w:divBdr>
        <w:top w:val="none" w:sz="0" w:space="0" w:color="auto"/>
        <w:left w:val="none" w:sz="0" w:space="0" w:color="auto"/>
        <w:bottom w:val="none" w:sz="0" w:space="0" w:color="auto"/>
        <w:right w:val="none" w:sz="0" w:space="0" w:color="auto"/>
      </w:divBdr>
    </w:div>
    <w:div w:id="106855252">
      <w:bodyDiv w:val="1"/>
      <w:marLeft w:val="0"/>
      <w:marRight w:val="0"/>
      <w:marTop w:val="0"/>
      <w:marBottom w:val="0"/>
      <w:divBdr>
        <w:top w:val="none" w:sz="0" w:space="0" w:color="auto"/>
        <w:left w:val="none" w:sz="0" w:space="0" w:color="auto"/>
        <w:bottom w:val="none" w:sz="0" w:space="0" w:color="auto"/>
        <w:right w:val="none" w:sz="0" w:space="0" w:color="auto"/>
      </w:divBdr>
    </w:div>
    <w:div w:id="107162688">
      <w:bodyDiv w:val="1"/>
      <w:marLeft w:val="0"/>
      <w:marRight w:val="0"/>
      <w:marTop w:val="0"/>
      <w:marBottom w:val="0"/>
      <w:divBdr>
        <w:top w:val="none" w:sz="0" w:space="0" w:color="auto"/>
        <w:left w:val="none" w:sz="0" w:space="0" w:color="auto"/>
        <w:bottom w:val="none" w:sz="0" w:space="0" w:color="auto"/>
        <w:right w:val="none" w:sz="0" w:space="0" w:color="auto"/>
      </w:divBdr>
    </w:div>
    <w:div w:id="108207085">
      <w:bodyDiv w:val="1"/>
      <w:marLeft w:val="0"/>
      <w:marRight w:val="0"/>
      <w:marTop w:val="0"/>
      <w:marBottom w:val="0"/>
      <w:divBdr>
        <w:top w:val="none" w:sz="0" w:space="0" w:color="auto"/>
        <w:left w:val="none" w:sz="0" w:space="0" w:color="auto"/>
        <w:bottom w:val="none" w:sz="0" w:space="0" w:color="auto"/>
        <w:right w:val="none" w:sz="0" w:space="0" w:color="auto"/>
      </w:divBdr>
    </w:div>
    <w:div w:id="108740549">
      <w:bodyDiv w:val="1"/>
      <w:marLeft w:val="0"/>
      <w:marRight w:val="0"/>
      <w:marTop w:val="0"/>
      <w:marBottom w:val="0"/>
      <w:divBdr>
        <w:top w:val="none" w:sz="0" w:space="0" w:color="auto"/>
        <w:left w:val="none" w:sz="0" w:space="0" w:color="auto"/>
        <w:bottom w:val="none" w:sz="0" w:space="0" w:color="auto"/>
        <w:right w:val="none" w:sz="0" w:space="0" w:color="auto"/>
      </w:divBdr>
    </w:div>
    <w:div w:id="108821708">
      <w:bodyDiv w:val="1"/>
      <w:marLeft w:val="0"/>
      <w:marRight w:val="0"/>
      <w:marTop w:val="0"/>
      <w:marBottom w:val="0"/>
      <w:divBdr>
        <w:top w:val="none" w:sz="0" w:space="0" w:color="auto"/>
        <w:left w:val="none" w:sz="0" w:space="0" w:color="auto"/>
        <w:bottom w:val="none" w:sz="0" w:space="0" w:color="auto"/>
        <w:right w:val="none" w:sz="0" w:space="0" w:color="auto"/>
      </w:divBdr>
    </w:div>
    <w:div w:id="108865353">
      <w:bodyDiv w:val="1"/>
      <w:marLeft w:val="0"/>
      <w:marRight w:val="0"/>
      <w:marTop w:val="0"/>
      <w:marBottom w:val="0"/>
      <w:divBdr>
        <w:top w:val="none" w:sz="0" w:space="0" w:color="auto"/>
        <w:left w:val="none" w:sz="0" w:space="0" w:color="auto"/>
        <w:bottom w:val="none" w:sz="0" w:space="0" w:color="auto"/>
        <w:right w:val="none" w:sz="0" w:space="0" w:color="auto"/>
      </w:divBdr>
    </w:div>
    <w:div w:id="109057799">
      <w:bodyDiv w:val="1"/>
      <w:marLeft w:val="0"/>
      <w:marRight w:val="0"/>
      <w:marTop w:val="0"/>
      <w:marBottom w:val="0"/>
      <w:divBdr>
        <w:top w:val="none" w:sz="0" w:space="0" w:color="auto"/>
        <w:left w:val="none" w:sz="0" w:space="0" w:color="auto"/>
        <w:bottom w:val="none" w:sz="0" w:space="0" w:color="auto"/>
        <w:right w:val="none" w:sz="0" w:space="0" w:color="auto"/>
      </w:divBdr>
    </w:div>
    <w:div w:id="109395607">
      <w:bodyDiv w:val="1"/>
      <w:marLeft w:val="0"/>
      <w:marRight w:val="0"/>
      <w:marTop w:val="0"/>
      <w:marBottom w:val="0"/>
      <w:divBdr>
        <w:top w:val="none" w:sz="0" w:space="0" w:color="auto"/>
        <w:left w:val="none" w:sz="0" w:space="0" w:color="auto"/>
        <w:bottom w:val="none" w:sz="0" w:space="0" w:color="auto"/>
        <w:right w:val="none" w:sz="0" w:space="0" w:color="auto"/>
      </w:divBdr>
    </w:div>
    <w:div w:id="109400629">
      <w:bodyDiv w:val="1"/>
      <w:marLeft w:val="0"/>
      <w:marRight w:val="0"/>
      <w:marTop w:val="0"/>
      <w:marBottom w:val="0"/>
      <w:divBdr>
        <w:top w:val="none" w:sz="0" w:space="0" w:color="auto"/>
        <w:left w:val="none" w:sz="0" w:space="0" w:color="auto"/>
        <w:bottom w:val="none" w:sz="0" w:space="0" w:color="auto"/>
        <w:right w:val="none" w:sz="0" w:space="0" w:color="auto"/>
      </w:divBdr>
    </w:div>
    <w:div w:id="109401907">
      <w:bodyDiv w:val="1"/>
      <w:marLeft w:val="0"/>
      <w:marRight w:val="0"/>
      <w:marTop w:val="0"/>
      <w:marBottom w:val="0"/>
      <w:divBdr>
        <w:top w:val="none" w:sz="0" w:space="0" w:color="auto"/>
        <w:left w:val="none" w:sz="0" w:space="0" w:color="auto"/>
        <w:bottom w:val="none" w:sz="0" w:space="0" w:color="auto"/>
        <w:right w:val="none" w:sz="0" w:space="0" w:color="auto"/>
      </w:divBdr>
    </w:div>
    <w:div w:id="109593889">
      <w:bodyDiv w:val="1"/>
      <w:marLeft w:val="0"/>
      <w:marRight w:val="0"/>
      <w:marTop w:val="0"/>
      <w:marBottom w:val="0"/>
      <w:divBdr>
        <w:top w:val="none" w:sz="0" w:space="0" w:color="auto"/>
        <w:left w:val="none" w:sz="0" w:space="0" w:color="auto"/>
        <w:bottom w:val="none" w:sz="0" w:space="0" w:color="auto"/>
        <w:right w:val="none" w:sz="0" w:space="0" w:color="auto"/>
      </w:divBdr>
    </w:div>
    <w:div w:id="109860389">
      <w:bodyDiv w:val="1"/>
      <w:marLeft w:val="0"/>
      <w:marRight w:val="0"/>
      <w:marTop w:val="0"/>
      <w:marBottom w:val="0"/>
      <w:divBdr>
        <w:top w:val="none" w:sz="0" w:space="0" w:color="auto"/>
        <w:left w:val="none" w:sz="0" w:space="0" w:color="auto"/>
        <w:bottom w:val="none" w:sz="0" w:space="0" w:color="auto"/>
        <w:right w:val="none" w:sz="0" w:space="0" w:color="auto"/>
      </w:divBdr>
    </w:div>
    <w:div w:id="109908461">
      <w:bodyDiv w:val="1"/>
      <w:marLeft w:val="0"/>
      <w:marRight w:val="0"/>
      <w:marTop w:val="0"/>
      <w:marBottom w:val="0"/>
      <w:divBdr>
        <w:top w:val="none" w:sz="0" w:space="0" w:color="auto"/>
        <w:left w:val="none" w:sz="0" w:space="0" w:color="auto"/>
        <w:bottom w:val="none" w:sz="0" w:space="0" w:color="auto"/>
        <w:right w:val="none" w:sz="0" w:space="0" w:color="auto"/>
      </w:divBdr>
    </w:div>
    <w:div w:id="110131810">
      <w:bodyDiv w:val="1"/>
      <w:marLeft w:val="0"/>
      <w:marRight w:val="0"/>
      <w:marTop w:val="0"/>
      <w:marBottom w:val="0"/>
      <w:divBdr>
        <w:top w:val="none" w:sz="0" w:space="0" w:color="auto"/>
        <w:left w:val="none" w:sz="0" w:space="0" w:color="auto"/>
        <w:bottom w:val="none" w:sz="0" w:space="0" w:color="auto"/>
        <w:right w:val="none" w:sz="0" w:space="0" w:color="auto"/>
      </w:divBdr>
    </w:div>
    <w:div w:id="110172769">
      <w:bodyDiv w:val="1"/>
      <w:marLeft w:val="0"/>
      <w:marRight w:val="0"/>
      <w:marTop w:val="0"/>
      <w:marBottom w:val="0"/>
      <w:divBdr>
        <w:top w:val="none" w:sz="0" w:space="0" w:color="auto"/>
        <w:left w:val="none" w:sz="0" w:space="0" w:color="auto"/>
        <w:bottom w:val="none" w:sz="0" w:space="0" w:color="auto"/>
        <w:right w:val="none" w:sz="0" w:space="0" w:color="auto"/>
      </w:divBdr>
    </w:div>
    <w:div w:id="110172969">
      <w:bodyDiv w:val="1"/>
      <w:marLeft w:val="0"/>
      <w:marRight w:val="0"/>
      <w:marTop w:val="0"/>
      <w:marBottom w:val="0"/>
      <w:divBdr>
        <w:top w:val="none" w:sz="0" w:space="0" w:color="auto"/>
        <w:left w:val="none" w:sz="0" w:space="0" w:color="auto"/>
        <w:bottom w:val="none" w:sz="0" w:space="0" w:color="auto"/>
        <w:right w:val="none" w:sz="0" w:space="0" w:color="auto"/>
      </w:divBdr>
    </w:div>
    <w:div w:id="110322963">
      <w:bodyDiv w:val="1"/>
      <w:marLeft w:val="0"/>
      <w:marRight w:val="0"/>
      <w:marTop w:val="0"/>
      <w:marBottom w:val="0"/>
      <w:divBdr>
        <w:top w:val="none" w:sz="0" w:space="0" w:color="auto"/>
        <w:left w:val="none" w:sz="0" w:space="0" w:color="auto"/>
        <w:bottom w:val="none" w:sz="0" w:space="0" w:color="auto"/>
        <w:right w:val="none" w:sz="0" w:space="0" w:color="auto"/>
      </w:divBdr>
    </w:div>
    <w:div w:id="110324810">
      <w:bodyDiv w:val="1"/>
      <w:marLeft w:val="0"/>
      <w:marRight w:val="0"/>
      <w:marTop w:val="0"/>
      <w:marBottom w:val="0"/>
      <w:divBdr>
        <w:top w:val="none" w:sz="0" w:space="0" w:color="auto"/>
        <w:left w:val="none" w:sz="0" w:space="0" w:color="auto"/>
        <w:bottom w:val="none" w:sz="0" w:space="0" w:color="auto"/>
        <w:right w:val="none" w:sz="0" w:space="0" w:color="auto"/>
      </w:divBdr>
    </w:div>
    <w:div w:id="110898905">
      <w:bodyDiv w:val="1"/>
      <w:marLeft w:val="0"/>
      <w:marRight w:val="0"/>
      <w:marTop w:val="0"/>
      <w:marBottom w:val="0"/>
      <w:divBdr>
        <w:top w:val="none" w:sz="0" w:space="0" w:color="auto"/>
        <w:left w:val="none" w:sz="0" w:space="0" w:color="auto"/>
        <w:bottom w:val="none" w:sz="0" w:space="0" w:color="auto"/>
        <w:right w:val="none" w:sz="0" w:space="0" w:color="auto"/>
      </w:divBdr>
    </w:div>
    <w:div w:id="111021637">
      <w:bodyDiv w:val="1"/>
      <w:marLeft w:val="0"/>
      <w:marRight w:val="0"/>
      <w:marTop w:val="0"/>
      <w:marBottom w:val="0"/>
      <w:divBdr>
        <w:top w:val="none" w:sz="0" w:space="0" w:color="auto"/>
        <w:left w:val="none" w:sz="0" w:space="0" w:color="auto"/>
        <w:bottom w:val="none" w:sz="0" w:space="0" w:color="auto"/>
        <w:right w:val="none" w:sz="0" w:space="0" w:color="auto"/>
      </w:divBdr>
    </w:div>
    <w:div w:id="111244342">
      <w:bodyDiv w:val="1"/>
      <w:marLeft w:val="0"/>
      <w:marRight w:val="0"/>
      <w:marTop w:val="0"/>
      <w:marBottom w:val="0"/>
      <w:divBdr>
        <w:top w:val="none" w:sz="0" w:space="0" w:color="auto"/>
        <w:left w:val="none" w:sz="0" w:space="0" w:color="auto"/>
        <w:bottom w:val="none" w:sz="0" w:space="0" w:color="auto"/>
        <w:right w:val="none" w:sz="0" w:space="0" w:color="auto"/>
      </w:divBdr>
    </w:div>
    <w:div w:id="112016423">
      <w:bodyDiv w:val="1"/>
      <w:marLeft w:val="0"/>
      <w:marRight w:val="0"/>
      <w:marTop w:val="0"/>
      <w:marBottom w:val="0"/>
      <w:divBdr>
        <w:top w:val="none" w:sz="0" w:space="0" w:color="auto"/>
        <w:left w:val="none" w:sz="0" w:space="0" w:color="auto"/>
        <w:bottom w:val="none" w:sz="0" w:space="0" w:color="auto"/>
        <w:right w:val="none" w:sz="0" w:space="0" w:color="auto"/>
      </w:divBdr>
    </w:div>
    <w:div w:id="112402668">
      <w:bodyDiv w:val="1"/>
      <w:marLeft w:val="0"/>
      <w:marRight w:val="0"/>
      <w:marTop w:val="0"/>
      <w:marBottom w:val="0"/>
      <w:divBdr>
        <w:top w:val="none" w:sz="0" w:space="0" w:color="auto"/>
        <w:left w:val="none" w:sz="0" w:space="0" w:color="auto"/>
        <w:bottom w:val="none" w:sz="0" w:space="0" w:color="auto"/>
        <w:right w:val="none" w:sz="0" w:space="0" w:color="auto"/>
      </w:divBdr>
    </w:div>
    <w:div w:id="112528474">
      <w:bodyDiv w:val="1"/>
      <w:marLeft w:val="0"/>
      <w:marRight w:val="0"/>
      <w:marTop w:val="0"/>
      <w:marBottom w:val="0"/>
      <w:divBdr>
        <w:top w:val="none" w:sz="0" w:space="0" w:color="auto"/>
        <w:left w:val="none" w:sz="0" w:space="0" w:color="auto"/>
        <w:bottom w:val="none" w:sz="0" w:space="0" w:color="auto"/>
        <w:right w:val="none" w:sz="0" w:space="0" w:color="auto"/>
      </w:divBdr>
    </w:div>
    <w:div w:id="113251371">
      <w:bodyDiv w:val="1"/>
      <w:marLeft w:val="0"/>
      <w:marRight w:val="0"/>
      <w:marTop w:val="0"/>
      <w:marBottom w:val="0"/>
      <w:divBdr>
        <w:top w:val="none" w:sz="0" w:space="0" w:color="auto"/>
        <w:left w:val="none" w:sz="0" w:space="0" w:color="auto"/>
        <w:bottom w:val="none" w:sz="0" w:space="0" w:color="auto"/>
        <w:right w:val="none" w:sz="0" w:space="0" w:color="auto"/>
      </w:divBdr>
    </w:div>
    <w:div w:id="113407394">
      <w:bodyDiv w:val="1"/>
      <w:marLeft w:val="0"/>
      <w:marRight w:val="0"/>
      <w:marTop w:val="0"/>
      <w:marBottom w:val="0"/>
      <w:divBdr>
        <w:top w:val="none" w:sz="0" w:space="0" w:color="auto"/>
        <w:left w:val="none" w:sz="0" w:space="0" w:color="auto"/>
        <w:bottom w:val="none" w:sz="0" w:space="0" w:color="auto"/>
        <w:right w:val="none" w:sz="0" w:space="0" w:color="auto"/>
      </w:divBdr>
    </w:div>
    <w:div w:id="113519588">
      <w:bodyDiv w:val="1"/>
      <w:marLeft w:val="0"/>
      <w:marRight w:val="0"/>
      <w:marTop w:val="0"/>
      <w:marBottom w:val="0"/>
      <w:divBdr>
        <w:top w:val="none" w:sz="0" w:space="0" w:color="auto"/>
        <w:left w:val="none" w:sz="0" w:space="0" w:color="auto"/>
        <w:bottom w:val="none" w:sz="0" w:space="0" w:color="auto"/>
        <w:right w:val="none" w:sz="0" w:space="0" w:color="auto"/>
      </w:divBdr>
    </w:div>
    <w:div w:id="114062008">
      <w:bodyDiv w:val="1"/>
      <w:marLeft w:val="0"/>
      <w:marRight w:val="0"/>
      <w:marTop w:val="0"/>
      <w:marBottom w:val="0"/>
      <w:divBdr>
        <w:top w:val="none" w:sz="0" w:space="0" w:color="auto"/>
        <w:left w:val="none" w:sz="0" w:space="0" w:color="auto"/>
        <w:bottom w:val="none" w:sz="0" w:space="0" w:color="auto"/>
        <w:right w:val="none" w:sz="0" w:space="0" w:color="auto"/>
      </w:divBdr>
    </w:div>
    <w:div w:id="114982742">
      <w:bodyDiv w:val="1"/>
      <w:marLeft w:val="0"/>
      <w:marRight w:val="0"/>
      <w:marTop w:val="0"/>
      <w:marBottom w:val="0"/>
      <w:divBdr>
        <w:top w:val="none" w:sz="0" w:space="0" w:color="auto"/>
        <w:left w:val="none" w:sz="0" w:space="0" w:color="auto"/>
        <w:bottom w:val="none" w:sz="0" w:space="0" w:color="auto"/>
        <w:right w:val="none" w:sz="0" w:space="0" w:color="auto"/>
      </w:divBdr>
      <w:divsChild>
        <w:div w:id="17050864">
          <w:marLeft w:val="0"/>
          <w:marRight w:val="0"/>
          <w:marTop w:val="0"/>
          <w:marBottom w:val="0"/>
          <w:divBdr>
            <w:top w:val="none" w:sz="0" w:space="0" w:color="auto"/>
            <w:left w:val="none" w:sz="0" w:space="0" w:color="auto"/>
            <w:bottom w:val="none" w:sz="0" w:space="0" w:color="auto"/>
            <w:right w:val="none" w:sz="0" w:space="0" w:color="auto"/>
          </w:divBdr>
        </w:div>
        <w:div w:id="17590448">
          <w:marLeft w:val="0"/>
          <w:marRight w:val="0"/>
          <w:marTop w:val="0"/>
          <w:marBottom w:val="0"/>
          <w:divBdr>
            <w:top w:val="none" w:sz="0" w:space="0" w:color="auto"/>
            <w:left w:val="none" w:sz="0" w:space="0" w:color="auto"/>
            <w:bottom w:val="none" w:sz="0" w:space="0" w:color="auto"/>
            <w:right w:val="none" w:sz="0" w:space="0" w:color="auto"/>
          </w:divBdr>
        </w:div>
        <w:div w:id="32537711">
          <w:marLeft w:val="0"/>
          <w:marRight w:val="0"/>
          <w:marTop w:val="0"/>
          <w:marBottom w:val="0"/>
          <w:divBdr>
            <w:top w:val="none" w:sz="0" w:space="0" w:color="auto"/>
            <w:left w:val="none" w:sz="0" w:space="0" w:color="auto"/>
            <w:bottom w:val="none" w:sz="0" w:space="0" w:color="auto"/>
            <w:right w:val="none" w:sz="0" w:space="0" w:color="auto"/>
          </w:divBdr>
        </w:div>
        <w:div w:id="51970426">
          <w:marLeft w:val="0"/>
          <w:marRight w:val="0"/>
          <w:marTop w:val="0"/>
          <w:marBottom w:val="0"/>
          <w:divBdr>
            <w:top w:val="none" w:sz="0" w:space="0" w:color="auto"/>
            <w:left w:val="none" w:sz="0" w:space="0" w:color="auto"/>
            <w:bottom w:val="none" w:sz="0" w:space="0" w:color="auto"/>
            <w:right w:val="none" w:sz="0" w:space="0" w:color="auto"/>
          </w:divBdr>
        </w:div>
        <w:div w:id="101459754">
          <w:marLeft w:val="0"/>
          <w:marRight w:val="0"/>
          <w:marTop w:val="0"/>
          <w:marBottom w:val="0"/>
          <w:divBdr>
            <w:top w:val="none" w:sz="0" w:space="0" w:color="auto"/>
            <w:left w:val="none" w:sz="0" w:space="0" w:color="auto"/>
            <w:bottom w:val="none" w:sz="0" w:space="0" w:color="auto"/>
            <w:right w:val="none" w:sz="0" w:space="0" w:color="auto"/>
          </w:divBdr>
        </w:div>
        <w:div w:id="110321806">
          <w:marLeft w:val="0"/>
          <w:marRight w:val="0"/>
          <w:marTop w:val="0"/>
          <w:marBottom w:val="0"/>
          <w:divBdr>
            <w:top w:val="none" w:sz="0" w:space="0" w:color="auto"/>
            <w:left w:val="none" w:sz="0" w:space="0" w:color="auto"/>
            <w:bottom w:val="none" w:sz="0" w:space="0" w:color="auto"/>
            <w:right w:val="none" w:sz="0" w:space="0" w:color="auto"/>
          </w:divBdr>
        </w:div>
        <w:div w:id="149516906">
          <w:marLeft w:val="0"/>
          <w:marRight w:val="0"/>
          <w:marTop w:val="0"/>
          <w:marBottom w:val="0"/>
          <w:divBdr>
            <w:top w:val="none" w:sz="0" w:space="0" w:color="auto"/>
            <w:left w:val="none" w:sz="0" w:space="0" w:color="auto"/>
            <w:bottom w:val="none" w:sz="0" w:space="0" w:color="auto"/>
            <w:right w:val="none" w:sz="0" w:space="0" w:color="auto"/>
          </w:divBdr>
        </w:div>
        <w:div w:id="176502617">
          <w:marLeft w:val="0"/>
          <w:marRight w:val="0"/>
          <w:marTop w:val="0"/>
          <w:marBottom w:val="0"/>
          <w:divBdr>
            <w:top w:val="none" w:sz="0" w:space="0" w:color="auto"/>
            <w:left w:val="none" w:sz="0" w:space="0" w:color="auto"/>
            <w:bottom w:val="none" w:sz="0" w:space="0" w:color="auto"/>
            <w:right w:val="none" w:sz="0" w:space="0" w:color="auto"/>
          </w:divBdr>
        </w:div>
        <w:div w:id="193005201">
          <w:marLeft w:val="0"/>
          <w:marRight w:val="0"/>
          <w:marTop w:val="0"/>
          <w:marBottom w:val="0"/>
          <w:divBdr>
            <w:top w:val="none" w:sz="0" w:space="0" w:color="auto"/>
            <w:left w:val="none" w:sz="0" w:space="0" w:color="auto"/>
            <w:bottom w:val="none" w:sz="0" w:space="0" w:color="auto"/>
            <w:right w:val="none" w:sz="0" w:space="0" w:color="auto"/>
          </w:divBdr>
        </w:div>
        <w:div w:id="201603250">
          <w:marLeft w:val="0"/>
          <w:marRight w:val="0"/>
          <w:marTop w:val="0"/>
          <w:marBottom w:val="0"/>
          <w:divBdr>
            <w:top w:val="none" w:sz="0" w:space="0" w:color="auto"/>
            <w:left w:val="none" w:sz="0" w:space="0" w:color="auto"/>
            <w:bottom w:val="none" w:sz="0" w:space="0" w:color="auto"/>
            <w:right w:val="none" w:sz="0" w:space="0" w:color="auto"/>
          </w:divBdr>
        </w:div>
        <w:div w:id="223755567">
          <w:marLeft w:val="0"/>
          <w:marRight w:val="0"/>
          <w:marTop w:val="0"/>
          <w:marBottom w:val="0"/>
          <w:divBdr>
            <w:top w:val="none" w:sz="0" w:space="0" w:color="auto"/>
            <w:left w:val="none" w:sz="0" w:space="0" w:color="auto"/>
            <w:bottom w:val="none" w:sz="0" w:space="0" w:color="auto"/>
            <w:right w:val="none" w:sz="0" w:space="0" w:color="auto"/>
          </w:divBdr>
        </w:div>
        <w:div w:id="252710178">
          <w:marLeft w:val="0"/>
          <w:marRight w:val="0"/>
          <w:marTop w:val="0"/>
          <w:marBottom w:val="0"/>
          <w:divBdr>
            <w:top w:val="none" w:sz="0" w:space="0" w:color="auto"/>
            <w:left w:val="none" w:sz="0" w:space="0" w:color="auto"/>
            <w:bottom w:val="none" w:sz="0" w:space="0" w:color="auto"/>
            <w:right w:val="none" w:sz="0" w:space="0" w:color="auto"/>
          </w:divBdr>
        </w:div>
        <w:div w:id="360975345">
          <w:marLeft w:val="0"/>
          <w:marRight w:val="0"/>
          <w:marTop w:val="0"/>
          <w:marBottom w:val="0"/>
          <w:divBdr>
            <w:top w:val="none" w:sz="0" w:space="0" w:color="auto"/>
            <w:left w:val="none" w:sz="0" w:space="0" w:color="auto"/>
            <w:bottom w:val="none" w:sz="0" w:space="0" w:color="auto"/>
            <w:right w:val="none" w:sz="0" w:space="0" w:color="auto"/>
          </w:divBdr>
        </w:div>
        <w:div w:id="413749101">
          <w:marLeft w:val="0"/>
          <w:marRight w:val="0"/>
          <w:marTop w:val="0"/>
          <w:marBottom w:val="0"/>
          <w:divBdr>
            <w:top w:val="none" w:sz="0" w:space="0" w:color="auto"/>
            <w:left w:val="none" w:sz="0" w:space="0" w:color="auto"/>
            <w:bottom w:val="none" w:sz="0" w:space="0" w:color="auto"/>
            <w:right w:val="none" w:sz="0" w:space="0" w:color="auto"/>
          </w:divBdr>
        </w:div>
        <w:div w:id="506604468">
          <w:marLeft w:val="0"/>
          <w:marRight w:val="0"/>
          <w:marTop w:val="0"/>
          <w:marBottom w:val="0"/>
          <w:divBdr>
            <w:top w:val="none" w:sz="0" w:space="0" w:color="auto"/>
            <w:left w:val="none" w:sz="0" w:space="0" w:color="auto"/>
            <w:bottom w:val="none" w:sz="0" w:space="0" w:color="auto"/>
            <w:right w:val="none" w:sz="0" w:space="0" w:color="auto"/>
          </w:divBdr>
        </w:div>
        <w:div w:id="533156332">
          <w:marLeft w:val="0"/>
          <w:marRight w:val="0"/>
          <w:marTop w:val="0"/>
          <w:marBottom w:val="0"/>
          <w:divBdr>
            <w:top w:val="none" w:sz="0" w:space="0" w:color="auto"/>
            <w:left w:val="none" w:sz="0" w:space="0" w:color="auto"/>
            <w:bottom w:val="none" w:sz="0" w:space="0" w:color="auto"/>
            <w:right w:val="none" w:sz="0" w:space="0" w:color="auto"/>
          </w:divBdr>
        </w:div>
        <w:div w:id="551113872">
          <w:marLeft w:val="0"/>
          <w:marRight w:val="0"/>
          <w:marTop w:val="0"/>
          <w:marBottom w:val="0"/>
          <w:divBdr>
            <w:top w:val="none" w:sz="0" w:space="0" w:color="auto"/>
            <w:left w:val="none" w:sz="0" w:space="0" w:color="auto"/>
            <w:bottom w:val="none" w:sz="0" w:space="0" w:color="auto"/>
            <w:right w:val="none" w:sz="0" w:space="0" w:color="auto"/>
          </w:divBdr>
        </w:div>
        <w:div w:id="589506768">
          <w:marLeft w:val="0"/>
          <w:marRight w:val="0"/>
          <w:marTop w:val="0"/>
          <w:marBottom w:val="0"/>
          <w:divBdr>
            <w:top w:val="none" w:sz="0" w:space="0" w:color="auto"/>
            <w:left w:val="none" w:sz="0" w:space="0" w:color="auto"/>
            <w:bottom w:val="none" w:sz="0" w:space="0" w:color="auto"/>
            <w:right w:val="none" w:sz="0" w:space="0" w:color="auto"/>
          </w:divBdr>
        </w:div>
        <w:div w:id="594631913">
          <w:marLeft w:val="0"/>
          <w:marRight w:val="0"/>
          <w:marTop w:val="0"/>
          <w:marBottom w:val="0"/>
          <w:divBdr>
            <w:top w:val="none" w:sz="0" w:space="0" w:color="auto"/>
            <w:left w:val="none" w:sz="0" w:space="0" w:color="auto"/>
            <w:bottom w:val="none" w:sz="0" w:space="0" w:color="auto"/>
            <w:right w:val="none" w:sz="0" w:space="0" w:color="auto"/>
          </w:divBdr>
        </w:div>
        <w:div w:id="598023616">
          <w:marLeft w:val="0"/>
          <w:marRight w:val="0"/>
          <w:marTop w:val="0"/>
          <w:marBottom w:val="0"/>
          <w:divBdr>
            <w:top w:val="none" w:sz="0" w:space="0" w:color="auto"/>
            <w:left w:val="none" w:sz="0" w:space="0" w:color="auto"/>
            <w:bottom w:val="none" w:sz="0" w:space="0" w:color="auto"/>
            <w:right w:val="none" w:sz="0" w:space="0" w:color="auto"/>
          </w:divBdr>
        </w:div>
        <w:div w:id="675502762">
          <w:marLeft w:val="0"/>
          <w:marRight w:val="0"/>
          <w:marTop w:val="0"/>
          <w:marBottom w:val="0"/>
          <w:divBdr>
            <w:top w:val="none" w:sz="0" w:space="0" w:color="auto"/>
            <w:left w:val="none" w:sz="0" w:space="0" w:color="auto"/>
            <w:bottom w:val="none" w:sz="0" w:space="0" w:color="auto"/>
            <w:right w:val="none" w:sz="0" w:space="0" w:color="auto"/>
          </w:divBdr>
        </w:div>
        <w:div w:id="694499565">
          <w:marLeft w:val="0"/>
          <w:marRight w:val="0"/>
          <w:marTop w:val="0"/>
          <w:marBottom w:val="0"/>
          <w:divBdr>
            <w:top w:val="none" w:sz="0" w:space="0" w:color="auto"/>
            <w:left w:val="none" w:sz="0" w:space="0" w:color="auto"/>
            <w:bottom w:val="none" w:sz="0" w:space="0" w:color="auto"/>
            <w:right w:val="none" w:sz="0" w:space="0" w:color="auto"/>
          </w:divBdr>
        </w:div>
        <w:div w:id="768476537">
          <w:marLeft w:val="0"/>
          <w:marRight w:val="0"/>
          <w:marTop w:val="0"/>
          <w:marBottom w:val="0"/>
          <w:divBdr>
            <w:top w:val="none" w:sz="0" w:space="0" w:color="auto"/>
            <w:left w:val="none" w:sz="0" w:space="0" w:color="auto"/>
            <w:bottom w:val="none" w:sz="0" w:space="0" w:color="auto"/>
            <w:right w:val="none" w:sz="0" w:space="0" w:color="auto"/>
          </w:divBdr>
        </w:div>
        <w:div w:id="827938240">
          <w:marLeft w:val="0"/>
          <w:marRight w:val="0"/>
          <w:marTop w:val="0"/>
          <w:marBottom w:val="0"/>
          <w:divBdr>
            <w:top w:val="none" w:sz="0" w:space="0" w:color="auto"/>
            <w:left w:val="none" w:sz="0" w:space="0" w:color="auto"/>
            <w:bottom w:val="none" w:sz="0" w:space="0" w:color="auto"/>
            <w:right w:val="none" w:sz="0" w:space="0" w:color="auto"/>
          </w:divBdr>
        </w:div>
        <w:div w:id="842470758">
          <w:marLeft w:val="0"/>
          <w:marRight w:val="0"/>
          <w:marTop w:val="0"/>
          <w:marBottom w:val="0"/>
          <w:divBdr>
            <w:top w:val="none" w:sz="0" w:space="0" w:color="auto"/>
            <w:left w:val="none" w:sz="0" w:space="0" w:color="auto"/>
            <w:bottom w:val="none" w:sz="0" w:space="0" w:color="auto"/>
            <w:right w:val="none" w:sz="0" w:space="0" w:color="auto"/>
          </w:divBdr>
        </w:div>
        <w:div w:id="867717769">
          <w:marLeft w:val="0"/>
          <w:marRight w:val="0"/>
          <w:marTop w:val="0"/>
          <w:marBottom w:val="0"/>
          <w:divBdr>
            <w:top w:val="none" w:sz="0" w:space="0" w:color="auto"/>
            <w:left w:val="none" w:sz="0" w:space="0" w:color="auto"/>
            <w:bottom w:val="none" w:sz="0" w:space="0" w:color="auto"/>
            <w:right w:val="none" w:sz="0" w:space="0" w:color="auto"/>
          </w:divBdr>
        </w:div>
        <w:div w:id="910044106">
          <w:marLeft w:val="0"/>
          <w:marRight w:val="0"/>
          <w:marTop w:val="0"/>
          <w:marBottom w:val="0"/>
          <w:divBdr>
            <w:top w:val="none" w:sz="0" w:space="0" w:color="auto"/>
            <w:left w:val="none" w:sz="0" w:space="0" w:color="auto"/>
            <w:bottom w:val="none" w:sz="0" w:space="0" w:color="auto"/>
            <w:right w:val="none" w:sz="0" w:space="0" w:color="auto"/>
          </w:divBdr>
        </w:div>
        <w:div w:id="936331568">
          <w:marLeft w:val="0"/>
          <w:marRight w:val="0"/>
          <w:marTop w:val="0"/>
          <w:marBottom w:val="0"/>
          <w:divBdr>
            <w:top w:val="none" w:sz="0" w:space="0" w:color="auto"/>
            <w:left w:val="none" w:sz="0" w:space="0" w:color="auto"/>
            <w:bottom w:val="none" w:sz="0" w:space="0" w:color="auto"/>
            <w:right w:val="none" w:sz="0" w:space="0" w:color="auto"/>
          </w:divBdr>
        </w:div>
        <w:div w:id="1030763715">
          <w:marLeft w:val="0"/>
          <w:marRight w:val="0"/>
          <w:marTop w:val="0"/>
          <w:marBottom w:val="0"/>
          <w:divBdr>
            <w:top w:val="none" w:sz="0" w:space="0" w:color="auto"/>
            <w:left w:val="none" w:sz="0" w:space="0" w:color="auto"/>
            <w:bottom w:val="none" w:sz="0" w:space="0" w:color="auto"/>
            <w:right w:val="none" w:sz="0" w:space="0" w:color="auto"/>
          </w:divBdr>
        </w:div>
        <w:div w:id="1034386323">
          <w:marLeft w:val="0"/>
          <w:marRight w:val="0"/>
          <w:marTop w:val="0"/>
          <w:marBottom w:val="0"/>
          <w:divBdr>
            <w:top w:val="none" w:sz="0" w:space="0" w:color="auto"/>
            <w:left w:val="none" w:sz="0" w:space="0" w:color="auto"/>
            <w:bottom w:val="none" w:sz="0" w:space="0" w:color="auto"/>
            <w:right w:val="none" w:sz="0" w:space="0" w:color="auto"/>
          </w:divBdr>
        </w:div>
        <w:div w:id="1040012806">
          <w:marLeft w:val="0"/>
          <w:marRight w:val="0"/>
          <w:marTop w:val="0"/>
          <w:marBottom w:val="0"/>
          <w:divBdr>
            <w:top w:val="none" w:sz="0" w:space="0" w:color="auto"/>
            <w:left w:val="none" w:sz="0" w:space="0" w:color="auto"/>
            <w:bottom w:val="none" w:sz="0" w:space="0" w:color="auto"/>
            <w:right w:val="none" w:sz="0" w:space="0" w:color="auto"/>
          </w:divBdr>
        </w:div>
        <w:div w:id="1063023472">
          <w:marLeft w:val="0"/>
          <w:marRight w:val="0"/>
          <w:marTop w:val="0"/>
          <w:marBottom w:val="0"/>
          <w:divBdr>
            <w:top w:val="none" w:sz="0" w:space="0" w:color="auto"/>
            <w:left w:val="none" w:sz="0" w:space="0" w:color="auto"/>
            <w:bottom w:val="none" w:sz="0" w:space="0" w:color="auto"/>
            <w:right w:val="none" w:sz="0" w:space="0" w:color="auto"/>
          </w:divBdr>
        </w:div>
        <w:div w:id="1101217673">
          <w:marLeft w:val="0"/>
          <w:marRight w:val="0"/>
          <w:marTop w:val="0"/>
          <w:marBottom w:val="0"/>
          <w:divBdr>
            <w:top w:val="none" w:sz="0" w:space="0" w:color="auto"/>
            <w:left w:val="none" w:sz="0" w:space="0" w:color="auto"/>
            <w:bottom w:val="none" w:sz="0" w:space="0" w:color="auto"/>
            <w:right w:val="none" w:sz="0" w:space="0" w:color="auto"/>
          </w:divBdr>
        </w:div>
        <w:div w:id="1187675885">
          <w:marLeft w:val="0"/>
          <w:marRight w:val="0"/>
          <w:marTop w:val="0"/>
          <w:marBottom w:val="0"/>
          <w:divBdr>
            <w:top w:val="none" w:sz="0" w:space="0" w:color="auto"/>
            <w:left w:val="none" w:sz="0" w:space="0" w:color="auto"/>
            <w:bottom w:val="none" w:sz="0" w:space="0" w:color="auto"/>
            <w:right w:val="none" w:sz="0" w:space="0" w:color="auto"/>
          </w:divBdr>
        </w:div>
        <w:div w:id="1210460714">
          <w:marLeft w:val="0"/>
          <w:marRight w:val="0"/>
          <w:marTop w:val="0"/>
          <w:marBottom w:val="0"/>
          <w:divBdr>
            <w:top w:val="none" w:sz="0" w:space="0" w:color="auto"/>
            <w:left w:val="none" w:sz="0" w:space="0" w:color="auto"/>
            <w:bottom w:val="none" w:sz="0" w:space="0" w:color="auto"/>
            <w:right w:val="none" w:sz="0" w:space="0" w:color="auto"/>
          </w:divBdr>
        </w:div>
        <w:div w:id="1235969611">
          <w:marLeft w:val="0"/>
          <w:marRight w:val="0"/>
          <w:marTop w:val="0"/>
          <w:marBottom w:val="0"/>
          <w:divBdr>
            <w:top w:val="none" w:sz="0" w:space="0" w:color="auto"/>
            <w:left w:val="none" w:sz="0" w:space="0" w:color="auto"/>
            <w:bottom w:val="none" w:sz="0" w:space="0" w:color="auto"/>
            <w:right w:val="none" w:sz="0" w:space="0" w:color="auto"/>
          </w:divBdr>
        </w:div>
        <w:div w:id="1253588799">
          <w:marLeft w:val="0"/>
          <w:marRight w:val="0"/>
          <w:marTop w:val="0"/>
          <w:marBottom w:val="0"/>
          <w:divBdr>
            <w:top w:val="none" w:sz="0" w:space="0" w:color="auto"/>
            <w:left w:val="none" w:sz="0" w:space="0" w:color="auto"/>
            <w:bottom w:val="none" w:sz="0" w:space="0" w:color="auto"/>
            <w:right w:val="none" w:sz="0" w:space="0" w:color="auto"/>
          </w:divBdr>
        </w:div>
        <w:div w:id="1316030691">
          <w:marLeft w:val="0"/>
          <w:marRight w:val="0"/>
          <w:marTop w:val="0"/>
          <w:marBottom w:val="0"/>
          <w:divBdr>
            <w:top w:val="none" w:sz="0" w:space="0" w:color="auto"/>
            <w:left w:val="none" w:sz="0" w:space="0" w:color="auto"/>
            <w:bottom w:val="none" w:sz="0" w:space="0" w:color="auto"/>
            <w:right w:val="none" w:sz="0" w:space="0" w:color="auto"/>
          </w:divBdr>
        </w:div>
        <w:div w:id="1329136426">
          <w:marLeft w:val="0"/>
          <w:marRight w:val="0"/>
          <w:marTop w:val="0"/>
          <w:marBottom w:val="0"/>
          <w:divBdr>
            <w:top w:val="none" w:sz="0" w:space="0" w:color="auto"/>
            <w:left w:val="none" w:sz="0" w:space="0" w:color="auto"/>
            <w:bottom w:val="none" w:sz="0" w:space="0" w:color="auto"/>
            <w:right w:val="none" w:sz="0" w:space="0" w:color="auto"/>
          </w:divBdr>
        </w:div>
        <w:div w:id="1387021660">
          <w:marLeft w:val="0"/>
          <w:marRight w:val="0"/>
          <w:marTop w:val="0"/>
          <w:marBottom w:val="0"/>
          <w:divBdr>
            <w:top w:val="none" w:sz="0" w:space="0" w:color="auto"/>
            <w:left w:val="none" w:sz="0" w:space="0" w:color="auto"/>
            <w:bottom w:val="none" w:sz="0" w:space="0" w:color="auto"/>
            <w:right w:val="none" w:sz="0" w:space="0" w:color="auto"/>
          </w:divBdr>
        </w:div>
        <w:div w:id="1389571159">
          <w:marLeft w:val="0"/>
          <w:marRight w:val="0"/>
          <w:marTop w:val="0"/>
          <w:marBottom w:val="0"/>
          <w:divBdr>
            <w:top w:val="none" w:sz="0" w:space="0" w:color="auto"/>
            <w:left w:val="none" w:sz="0" w:space="0" w:color="auto"/>
            <w:bottom w:val="none" w:sz="0" w:space="0" w:color="auto"/>
            <w:right w:val="none" w:sz="0" w:space="0" w:color="auto"/>
          </w:divBdr>
        </w:div>
        <w:div w:id="1411999183">
          <w:marLeft w:val="0"/>
          <w:marRight w:val="0"/>
          <w:marTop w:val="0"/>
          <w:marBottom w:val="0"/>
          <w:divBdr>
            <w:top w:val="none" w:sz="0" w:space="0" w:color="auto"/>
            <w:left w:val="none" w:sz="0" w:space="0" w:color="auto"/>
            <w:bottom w:val="none" w:sz="0" w:space="0" w:color="auto"/>
            <w:right w:val="none" w:sz="0" w:space="0" w:color="auto"/>
          </w:divBdr>
        </w:div>
        <w:div w:id="1450658667">
          <w:marLeft w:val="0"/>
          <w:marRight w:val="0"/>
          <w:marTop w:val="0"/>
          <w:marBottom w:val="0"/>
          <w:divBdr>
            <w:top w:val="none" w:sz="0" w:space="0" w:color="auto"/>
            <w:left w:val="none" w:sz="0" w:space="0" w:color="auto"/>
            <w:bottom w:val="none" w:sz="0" w:space="0" w:color="auto"/>
            <w:right w:val="none" w:sz="0" w:space="0" w:color="auto"/>
          </w:divBdr>
        </w:div>
        <w:div w:id="1470905495">
          <w:marLeft w:val="0"/>
          <w:marRight w:val="0"/>
          <w:marTop w:val="0"/>
          <w:marBottom w:val="0"/>
          <w:divBdr>
            <w:top w:val="none" w:sz="0" w:space="0" w:color="auto"/>
            <w:left w:val="none" w:sz="0" w:space="0" w:color="auto"/>
            <w:bottom w:val="none" w:sz="0" w:space="0" w:color="auto"/>
            <w:right w:val="none" w:sz="0" w:space="0" w:color="auto"/>
          </w:divBdr>
        </w:div>
        <w:div w:id="1472794385">
          <w:marLeft w:val="0"/>
          <w:marRight w:val="0"/>
          <w:marTop w:val="0"/>
          <w:marBottom w:val="0"/>
          <w:divBdr>
            <w:top w:val="none" w:sz="0" w:space="0" w:color="auto"/>
            <w:left w:val="none" w:sz="0" w:space="0" w:color="auto"/>
            <w:bottom w:val="none" w:sz="0" w:space="0" w:color="auto"/>
            <w:right w:val="none" w:sz="0" w:space="0" w:color="auto"/>
          </w:divBdr>
        </w:div>
        <w:div w:id="1528064134">
          <w:marLeft w:val="0"/>
          <w:marRight w:val="0"/>
          <w:marTop w:val="0"/>
          <w:marBottom w:val="0"/>
          <w:divBdr>
            <w:top w:val="none" w:sz="0" w:space="0" w:color="auto"/>
            <w:left w:val="none" w:sz="0" w:space="0" w:color="auto"/>
            <w:bottom w:val="none" w:sz="0" w:space="0" w:color="auto"/>
            <w:right w:val="none" w:sz="0" w:space="0" w:color="auto"/>
          </w:divBdr>
        </w:div>
        <w:div w:id="1532375473">
          <w:marLeft w:val="0"/>
          <w:marRight w:val="0"/>
          <w:marTop w:val="0"/>
          <w:marBottom w:val="0"/>
          <w:divBdr>
            <w:top w:val="none" w:sz="0" w:space="0" w:color="auto"/>
            <w:left w:val="none" w:sz="0" w:space="0" w:color="auto"/>
            <w:bottom w:val="none" w:sz="0" w:space="0" w:color="auto"/>
            <w:right w:val="none" w:sz="0" w:space="0" w:color="auto"/>
          </w:divBdr>
        </w:div>
        <w:div w:id="1648589658">
          <w:marLeft w:val="0"/>
          <w:marRight w:val="0"/>
          <w:marTop w:val="0"/>
          <w:marBottom w:val="0"/>
          <w:divBdr>
            <w:top w:val="none" w:sz="0" w:space="0" w:color="auto"/>
            <w:left w:val="none" w:sz="0" w:space="0" w:color="auto"/>
            <w:bottom w:val="none" w:sz="0" w:space="0" w:color="auto"/>
            <w:right w:val="none" w:sz="0" w:space="0" w:color="auto"/>
          </w:divBdr>
        </w:div>
        <w:div w:id="1654724184">
          <w:marLeft w:val="0"/>
          <w:marRight w:val="0"/>
          <w:marTop w:val="0"/>
          <w:marBottom w:val="0"/>
          <w:divBdr>
            <w:top w:val="none" w:sz="0" w:space="0" w:color="auto"/>
            <w:left w:val="none" w:sz="0" w:space="0" w:color="auto"/>
            <w:bottom w:val="none" w:sz="0" w:space="0" w:color="auto"/>
            <w:right w:val="none" w:sz="0" w:space="0" w:color="auto"/>
          </w:divBdr>
        </w:div>
        <w:div w:id="1661496706">
          <w:marLeft w:val="0"/>
          <w:marRight w:val="0"/>
          <w:marTop w:val="0"/>
          <w:marBottom w:val="0"/>
          <w:divBdr>
            <w:top w:val="none" w:sz="0" w:space="0" w:color="auto"/>
            <w:left w:val="none" w:sz="0" w:space="0" w:color="auto"/>
            <w:bottom w:val="none" w:sz="0" w:space="0" w:color="auto"/>
            <w:right w:val="none" w:sz="0" w:space="0" w:color="auto"/>
          </w:divBdr>
        </w:div>
        <w:div w:id="1687445225">
          <w:marLeft w:val="0"/>
          <w:marRight w:val="0"/>
          <w:marTop w:val="0"/>
          <w:marBottom w:val="0"/>
          <w:divBdr>
            <w:top w:val="none" w:sz="0" w:space="0" w:color="auto"/>
            <w:left w:val="none" w:sz="0" w:space="0" w:color="auto"/>
            <w:bottom w:val="none" w:sz="0" w:space="0" w:color="auto"/>
            <w:right w:val="none" w:sz="0" w:space="0" w:color="auto"/>
          </w:divBdr>
        </w:div>
        <w:div w:id="1708221033">
          <w:marLeft w:val="0"/>
          <w:marRight w:val="0"/>
          <w:marTop w:val="0"/>
          <w:marBottom w:val="0"/>
          <w:divBdr>
            <w:top w:val="none" w:sz="0" w:space="0" w:color="auto"/>
            <w:left w:val="none" w:sz="0" w:space="0" w:color="auto"/>
            <w:bottom w:val="none" w:sz="0" w:space="0" w:color="auto"/>
            <w:right w:val="none" w:sz="0" w:space="0" w:color="auto"/>
          </w:divBdr>
        </w:div>
        <w:div w:id="1710298942">
          <w:marLeft w:val="0"/>
          <w:marRight w:val="0"/>
          <w:marTop w:val="0"/>
          <w:marBottom w:val="0"/>
          <w:divBdr>
            <w:top w:val="none" w:sz="0" w:space="0" w:color="auto"/>
            <w:left w:val="none" w:sz="0" w:space="0" w:color="auto"/>
            <w:bottom w:val="none" w:sz="0" w:space="0" w:color="auto"/>
            <w:right w:val="none" w:sz="0" w:space="0" w:color="auto"/>
          </w:divBdr>
        </w:div>
        <w:div w:id="1761412076">
          <w:marLeft w:val="0"/>
          <w:marRight w:val="0"/>
          <w:marTop w:val="0"/>
          <w:marBottom w:val="0"/>
          <w:divBdr>
            <w:top w:val="none" w:sz="0" w:space="0" w:color="auto"/>
            <w:left w:val="none" w:sz="0" w:space="0" w:color="auto"/>
            <w:bottom w:val="none" w:sz="0" w:space="0" w:color="auto"/>
            <w:right w:val="none" w:sz="0" w:space="0" w:color="auto"/>
          </w:divBdr>
        </w:div>
        <w:div w:id="1772163847">
          <w:marLeft w:val="0"/>
          <w:marRight w:val="0"/>
          <w:marTop w:val="0"/>
          <w:marBottom w:val="0"/>
          <w:divBdr>
            <w:top w:val="none" w:sz="0" w:space="0" w:color="auto"/>
            <w:left w:val="none" w:sz="0" w:space="0" w:color="auto"/>
            <w:bottom w:val="none" w:sz="0" w:space="0" w:color="auto"/>
            <w:right w:val="none" w:sz="0" w:space="0" w:color="auto"/>
          </w:divBdr>
        </w:div>
        <w:div w:id="1790584040">
          <w:marLeft w:val="0"/>
          <w:marRight w:val="0"/>
          <w:marTop w:val="0"/>
          <w:marBottom w:val="0"/>
          <w:divBdr>
            <w:top w:val="none" w:sz="0" w:space="0" w:color="auto"/>
            <w:left w:val="none" w:sz="0" w:space="0" w:color="auto"/>
            <w:bottom w:val="none" w:sz="0" w:space="0" w:color="auto"/>
            <w:right w:val="none" w:sz="0" w:space="0" w:color="auto"/>
          </w:divBdr>
        </w:div>
        <w:div w:id="1801923843">
          <w:marLeft w:val="0"/>
          <w:marRight w:val="0"/>
          <w:marTop w:val="0"/>
          <w:marBottom w:val="0"/>
          <w:divBdr>
            <w:top w:val="none" w:sz="0" w:space="0" w:color="auto"/>
            <w:left w:val="none" w:sz="0" w:space="0" w:color="auto"/>
            <w:bottom w:val="none" w:sz="0" w:space="0" w:color="auto"/>
            <w:right w:val="none" w:sz="0" w:space="0" w:color="auto"/>
          </w:divBdr>
        </w:div>
        <w:div w:id="1841699673">
          <w:marLeft w:val="0"/>
          <w:marRight w:val="0"/>
          <w:marTop w:val="0"/>
          <w:marBottom w:val="0"/>
          <w:divBdr>
            <w:top w:val="none" w:sz="0" w:space="0" w:color="auto"/>
            <w:left w:val="none" w:sz="0" w:space="0" w:color="auto"/>
            <w:bottom w:val="none" w:sz="0" w:space="0" w:color="auto"/>
            <w:right w:val="none" w:sz="0" w:space="0" w:color="auto"/>
          </w:divBdr>
        </w:div>
        <w:div w:id="1936206367">
          <w:marLeft w:val="0"/>
          <w:marRight w:val="0"/>
          <w:marTop w:val="0"/>
          <w:marBottom w:val="0"/>
          <w:divBdr>
            <w:top w:val="none" w:sz="0" w:space="0" w:color="auto"/>
            <w:left w:val="none" w:sz="0" w:space="0" w:color="auto"/>
            <w:bottom w:val="none" w:sz="0" w:space="0" w:color="auto"/>
            <w:right w:val="none" w:sz="0" w:space="0" w:color="auto"/>
          </w:divBdr>
        </w:div>
        <w:div w:id="1965576723">
          <w:marLeft w:val="0"/>
          <w:marRight w:val="0"/>
          <w:marTop w:val="0"/>
          <w:marBottom w:val="0"/>
          <w:divBdr>
            <w:top w:val="none" w:sz="0" w:space="0" w:color="auto"/>
            <w:left w:val="none" w:sz="0" w:space="0" w:color="auto"/>
            <w:bottom w:val="none" w:sz="0" w:space="0" w:color="auto"/>
            <w:right w:val="none" w:sz="0" w:space="0" w:color="auto"/>
          </w:divBdr>
        </w:div>
        <w:div w:id="1969117386">
          <w:marLeft w:val="0"/>
          <w:marRight w:val="0"/>
          <w:marTop w:val="0"/>
          <w:marBottom w:val="0"/>
          <w:divBdr>
            <w:top w:val="none" w:sz="0" w:space="0" w:color="auto"/>
            <w:left w:val="none" w:sz="0" w:space="0" w:color="auto"/>
            <w:bottom w:val="none" w:sz="0" w:space="0" w:color="auto"/>
            <w:right w:val="none" w:sz="0" w:space="0" w:color="auto"/>
          </w:divBdr>
        </w:div>
        <w:div w:id="1969125659">
          <w:marLeft w:val="0"/>
          <w:marRight w:val="0"/>
          <w:marTop w:val="0"/>
          <w:marBottom w:val="0"/>
          <w:divBdr>
            <w:top w:val="none" w:sz="0" w:space="0" w:color="auto"/>
            <w:left w:val="none" w:sz="0" w:space="0" w:color="auto"/>
            <w:bottom w:val="none" w:sz="0" w:space="0" w:color="auto"/>
            <w:right w:val="none" w:sz="0" w:space="0" w:color="auto"/>
          </w:divBdr>
        </w:div>
        <w:div w:id="1987469354">
          <w:marLeft w:val="0"/>
          <w:marRight w:val="0"/>
          <w:marTop w:val="0"/>
          <w:marBottom w:val="0"/>
          <w:divBdr>
            <w:top w:val="none" w:sz="0" w:space="0" w:color="auto"/>
            <w:left w:val="none" w:sz="0" w:space="0" w:color="auto"/>
            <w:bottom w:val="none" w:sz="0" w:space="0" w:color="auto"/>
            <w:right w:val="none" w:sz="0" w:space="0" w:color="auto"/>
          </w:divBdr>
        </w:div>
        <w:div w:id="1994793735">
          <w:marLeft w:val="0"/>
          <w:marRight w:val="0"/>
          <w:marTop w:val="0"/>
          <w:marBottom w:val="0"/>
          <w:divBdr>
            <w:top w:val="none" w:sz="0" w:space="0" w:color="auto"/>
            <w:left w:val="none" w:sz="0" w:space="0" w:color="auto"/>
            <w:bottom w:val="none" w:sz="0" w:space="0" w:color="auto"/>
            <w:right w:val="none" w:sz="0" w:space="0" w:color="auto"/>
          </w:divBdr>
        </w:div>
        <w:div w:id="2014529731">
          <w:marLeft w:val="0"/>
          <w:marRight w:val="0"/>
          <w:marTop w:val="0"/>
          <w:marBottom w:val="0"/>
          <w:divBdr>
            <w:top w:val="none" w:sz="0" w:space="0" w:color="auto"/>
            <w:left w:val="none" w:sz="0" w:space="0" w:color="auto"/>
            <w:bottom w:val="none" w:sz="0" w:space="0" w:color="auto"/>
            <w:right w:val="none" w:sz="0" w:space="0" w:color="auto"/>
          </w:divBdr>
        </w:div>
        <w:div w:id="2056345094">
          <w:marLeft w:val="0"/>
          <w:marRight w:val="0"/>
          <w:marTop w:val="0"/>
          <w:marBottom w:val="0"/>
          <w:divBdr>
            <w:top w:val="none" w:sz="0" w:space="0" w:color="auto"/>
            <w:left w:val="none" w:sz="0" w:space="0" w:color="auto"/>
            <w:bottom w:val="none" w:sz="0" w:space="0" w:color="auto"/>
            <w:right w:val="none" w:sz="0" w:space="0" w:color="auto"/>
          </w:divBdr>
        </w:div>
        <w:div w:id="2068986708">
          <w:marLeft w:val="0"/>
          <w:marRight w:val="0"/>
          <w:marTop w:val="0"/>
          <w:marBottom w:val="0"/>
          <w:divBdr>
            <w:top w:val="none" w:sz="0" w:space="0" w:color="auto"/>
            <w:left w:val="none" w:sz="0" w:space="0" w:color="auto"/>
            <w:bottom w:val="none" w:sz="0" w:space="0" w:color="auto"/>
            <w:right w:val="none" w:sz="0" w:space="0" w:color="auto"/>
          </w:divBdr>
        </w:div>
        <w:div w:id="2084252063">
          <w:marLeft w:val="0"/>
          <w:marRight w:val="0"/>
          <w:marTop w:val="0"/>
          <w:marBottom w:val="0"/>
          <w:divBdr>
            <w:top w:val="none" w:sz="0" w:space="0" w:color="auto"/>
            <w:left w:val="none" w:sz="0" w:space="0" w:color="auto"/>
            <w:bottom w:val="none" w:sz="0" w:space="0" w:color="auto"/>
            <w:right w:val="none" w:sz="0" w:space="0" w:color="auto"/>
          </w:divBdr>
        </w:div>
        <w:div w:id="2091735882">
          <w:marLeft w:val="0"/>
          <w:marRight w:val="0"/>
          <w:marTop w:val="0"/>
          <w:marBottom w:val="0"/>
          <w:divBdr>
            <w:top w:val="none" w:sz="0" w:space="0" w:color="auto"/>
            <w:left w:val="none" w:sz="0" w:space="0" w:color="auto"/>
            <w:bottom w:val="none" w:sz="0" w:space="0" w:color="auto"/>
            <w:right w:val="none" w:sz="0" w:space="0" w:color="auto"/>
          </w:divBdr>
        </w:div>
        <w:div w:id="2109766859">
          <w:marLeft w:val="0"/>
          <w:marRight w:val="0"/>
          <w:marTop w:val="0"/>
          <w:marBottom w:val="0"/>
          <w:divBdr>
            <w:top w:val="none" w:sz="0" w:space="0" w:color="auto"/>
            <w:left w:val="none" w:sz="0" w:space="0" w:color="auto"/>
            <w:bottom w:val="none" w:sz="0" w:space="0" w:color="auto"/>
            <w:right w:val="none" w:sz="0" w:space="0" w:color="auto"/>
          </w:divBdr>
        </w:div>
        <w:div w:id="2136867999">
          <w:marLeft w:val="0"/>
          <w:marRight w:val="0"/>
          <w:marTop w:val="0"/>
          <w:marBottom w:val="0"/>
          <w:divBdr>
            <w:top w:val="none" w:sz="0" w:space="0" w:color="auto"/>
            <w:left w:val="none" w:sz="0" w:space="0" w:color="auto"/>
            <w:bottom w:val="none" w:sz="0" w:space="0" w:color="auto"/>
            <w:right w:val="none" w:sz="0" w:space="0" w:color="auto"/>
          </w:divBdr>
        </w:div>
      </w:divsChild>
    </w:div>
    <w:div w:id="115372962">
      <w:bodyDiv w:val="1"/>
      <w:marLeft w:val="0"/>
      <w:marRight w:val="0"/>
      <w:marTop w:val="0"/>
      <w:marBottom w:val="0"/>
      <w:divBdr>
        <w:top w:val="none" w:sz="0" w:space="0" w:color="auto"/>
        <w:left w:val="none" w:sz="0" w:space="0" w:color="auto"/>
        <w:bottom w:val="none" w:sz="0" w:space="0" w:color="auto"/>
        <w:right w:val="none" w:sz="0" w:space="0" w:color="auto"/>
      </w:divBdr>
    </w:div>
    <w:div w:id="115409851">
      <w:bodyDiv w:val="1"/>
      <w:marLeft w:val="0"/>
      <w:marRight w:val="0"/>
      <w:marTop w:val="0"/>
      <w:marBottom w:val="0"/>
      <w:divBdr>
        <w:top w:val="none" w:sz="0" w:space="0" w:color="auto"/>
        <w:left w:val="none" w:sz="0" w:space="0" w:color="auto"/>
        <w:bottom w:val="none" w:sz="0" w:space="0" w:color="auto"/>
        <w:right w:val="none" w:sz="0" w:space="0" w:color="auto"/>
      </w:divBdr>
    </w:div>
    <w:div w:id="115411699">
      <w:bodyDiv w:val="1"/>
      <w:marLeft w:val="0"/>
      <w:marRight w:val="0"/>
      <w:marTop w:val="0"/>
      <w:marBottom w:val="0"/>
      <w:divBdr>
        <w:top w:val="none" w:sz="0" w:space="0" w:color="auto"/>
        <w:left w:val="none" w:sz="0" w:space="0" w:color="auto"/>
        <w:bottom w:val="none" w:sz="0" w:space="0" w:color="auto"/>
        <w:right w:val="none" w:sz="0" w:space="0" w:color="auto"/>
      </w:divBdr>
    </w:div>
    <w:div w:id="115829371">
      <w:bodyDiv w:val="1"/>
      <w:marLeft w:val="0"/>
      <w:marRight w:val="0"/>
      <w:marTop w:val="0"/>
      <w:marBottom w:val="0"/>
      <w:divBdr>
        <w:top w:val="none" w:sz="0" w:space="0" w:color="auto"/>
        <w:left w:val="none" w:sz="0" w:space="0" w:color="auto"/>
        <w:bottom w:val="none" w:sz="0" w:space="0" w:color="auto"/>
        <w:right w:val="none" w:sz="0" w:space="0" w:color="auto"/>
      </w:divBdr>
    </w:div>
    <w:div w:id="115872462">
      <w:bodyDiv w:val="1"/>
      <w:marLeft w:val="0"/>
      <w:marRight w:val="0"/>
      <w:marTop w:val="0"/>
      <w:marBottom w:val="0"/>
      <w:divBdr>
        <w:top w:val="none" w:sz="0" w:space="0" w:color="auto"/>
        <w:left w:val="none" w:sz="0" w:space="0" w:color="auto"/>
        <w:bottom w:val="none" w:sz="0" w:space="0" w:color="auto"/>
        <w:right w:val="none" w:sz="0" w:space="0" w:color="auto"/>
      </w:divBdr>
    </w:div>
    <w:div w:id="116149540">
      <w:bodyDiv w:val="1"/>
      <w:marLeft w:val="0"/>
      <w:marRight w:val="0"/>
      <w:marTop w:val="0"/>
      <w:marBottom w:val="0"/>
      <w:divBdr>
        <w:top w:val="none" w:sz="0" w:space="0" w:color="auto"/>
        <w:left w:val="none" w:sz="0" w:space="0" w:color="auto"/>
        <w:bottom w:val="none" w:sz="0" w:space="0" w:color="auto"/>
        <w:right w:val="none" w:sz="0" w:space="0" w:color="auto"/>
      </w:divBdr>
    </w:div>
    <w:div w:id="116410719">
      <w:bodyDiv w:val="1"/>
      <w:marLeft w:val="0"/>
      <w:marRight w:val="0"/>
      <w:marTop w:val="0"/>
      <w:marBottom w:val="0"/>
      <w:divBdr>
        <w:top w:val="none" w:sz="0" w:space="0" w:color="auto"/>
        <w:left w:val="none" w:sz="0" w:space="0" w:color="auto"/>
        <w:bottom w:val="none" w:sz="0" w:space="0" w:color="auto"/>
        <w:right w:val="none" w:sz="0" w:space="0" w:color="auto"/>
      </w:divBdr>
    </w:div>
    <w:div w:id="117113187">
      <w:bodyDiv w:val="1"/>
      <w:marLeft w:val="0"/>
      <w:marRight w:val="0"/>
      <w:marTop w:val="0"/>
      <w:marBottom w:val="0"/>
      <w:divBdr>
        <w:top w:val="none" w:sz="0" w:space="0" w:color="auto"/>
        <w:left w:val="none" w:sz="0" w:space="0" w:color="auto"/>
        <w:bottom w:val="none" w:sz="0" w:space="0" w:color="auto"/>
        <w:right w:val="none" w:sz="0" w:space="0" w:color="auto"/>
      </w:divBdr>
    </w:div>
    <w:div w:id="117646862">
      <w:bodyDiv w:val="1"/>
      <w:marLeft w:val="0"/>
      <w:marRight w:val="0"/>
      <w:marTop w:val="0"/>
      <w:marBottom w:val="0"/>
      <w:divBdr>
        <w:top w:val="none" w:sz="0" w:space="0" w:color="auto"/>
        <w:left w:val="none" w:sz="0" w:space="0" w:color="auto"/>
        <w:bottom w:val="none" w:sz="0" w:space="0" w:color="auto"/>
        <w:right w:val="none" w:sz="0" w:space="0" w:color="auto"/>
      </w:divBdr>
    </w:div>
    <w:div w:id="118307830">
      <w:bodyDiv w:val="1"/>
      <w:marLeft w:val="0"/>
      <w:marRight w:val="0"/>
      <w:marTop w:val="0"/>
      <w:marBottom w:val="0"/>
      <w:divBdr>
        <w:top w:val="none" w:sz="0" w:space="0" w:color="auto"/>
        <w:left w:val="none" w:sz="0" w:space="0" w:color="auto"/>
        <w:bottom w:val="none" w:sz="0" w:space="0" w:color="auto"/>
        <w:right w:val="none" w:sz="0" w:space="0" w:color="auto"/>
      </w:divBdr>
    </w:div>
    <w:div w:id="118423643">
      <w:bodyDiv w:val="1"/>
      <w:marLeft w:val="0"/>
      <w:marRight w:val="0"/>
      <w:marTop w:val="0"/>
      <w:marBottom w:val="0"/>
      <w:divBdr>
        <w:top w:val="none" w:sz="0" w:space="0" w:color="auto"/>
        <w:left w:val="none" w:sz="0" w:space="0" w:color="auto"/>
        <w:bottom w:val="none" w:sz="0" w:space="0" w:color="auto"/>
        <w:right w:val="none" w:sz="0" w:space="0" w:color="auto"/>
      </w:divBdr>
    </w:div>
    <w:div w:id="119110656">
      <w:bodyDiv w:val="1"/>
      <w:marLeft w:val="0"/>
      <w:marRight w:val="0"/>
      <w:marTop w:val="0"/>
      <w:marBottom w:val="0"/>
      <w:divBdr>
        <w:top w:val="none" w:sz="0" w:space="0" w:color="auto"/>
        <w:left w:val="none" w:sz="0" w:space="0" w:color="auto"/>
        <w:bottom w:val="none" w:sz="0" w:space="0" w:color="auto"/>
        <w:right w:val="none" w:sz="0" w:space="0" w:color="auto"/>
      </w:divBdr>
    </w:div>
    <w:div w:id="119953966">
      <w:bodyDiv w:val="1"/>
      <w:marLeft w:val="0"/>
      <w:marRight w:val="0"/>
      <w:marTop w:val="0"/>
      <w:marBottom w:val="0"/>
      <w:divBdr>
        <w:top w:val="none" w:sz="0" w:space="0" w:color="auto"/>
        <w:left w:val="none" w:sz="0" w:space="0" w:color="auto"/>
        <w:bottom w:val="none" w:sz="0" w:space="0" w:color="auto"/>
        <w:right w:val="none" w:sz="0" w:space="0" w:color="auto"/>
      </w:divBdr>
    </w:div>
    <w:div w:id="120199626">
      <w:bodyDiv w:val="1"/>
      <w:marLeft w:val="0"/>
      <w:marRight w:val="0"/>
      <w:marTop w:val="0"/>
      <w:marBottom w:val="0"/>
      <w:divBdr>
        <w:top w:val="none" w:sz="0" w:space="0" w:color="auto"/>
        <w:left w:val="none" w:sz="0" w:space="0" w:color="auto"/>
        <w:bottom w:val="none" w:sz="0" w:space="0" w:color="auto"/>
        <w:right w:val="none" w:sz="0" w:space="0" w:color="auto"/>
      </w:divBdr>
    </w:div>
    <w:div w:id="120268284">
      <w:bodyDiv w:val="1"/>
      <w:marLeft w:val="0"/>
      <w:marRight w:val="0"/>
      <w:marTop w:val="0"/>
      <w:marBottom w:val="0"/>
      <w:divBdr>
        <w:top w:val="none" w:sz="0" w:space="0" w:color="auto"/>
        <w:left w:val="none" w:sz="0" w:space="0" w:color="auto"/>
        <w:bottom w:val="none" w:sz="0" w:space="0" w:color="auto"/>
        <w:right w:val="none" w:sz="0" w:space="0" w:color="auto"/>
      </w:divBdr>
    </w:div>
    <w:div w:id="120852397">
      <w:bodyDiv w:val="1"/>
      <w:marLeft w:val="0"/>
      <w:marRight w:val="0"/>
      <w:marTop w:val="0"/>
      <w:marBottom w:val="0"/>
      <w:divBdr>
        <w:top w:val="none" w:sz="0" w:space="0" w:color="auto"/>
        <w:left w:val="none" w:sz="0" w:space="0" w:color="auto"/>
        <w:bottom w:val="none" w:sz="0" w:space="0" w:color="auto"/>
        <w:right w:val="none" w:sz="0" w:space="0" w:color="auto"/>
      </w:divBdr>
      <w:divsChild>
        <w:div w:id="56517321">
          <w:marLeft w:val="0"/>
          <w:marRight w:val="0"/>
          <w:marTop w:val="0"/>
          <w:marBottom w:val="0"/>
          <w:divBdr>
            <w:top w:val="none" w:sz="0" w:space="0" w:color="auto"/>
            <w:left w:val="none" w:sz="0" w:space="0" w:color="auto"/>
            <w:bottom w:val="none" w:sz="0" w:space="0" w:color="auto"/>
            <w:right w:val="none" w:sz="0" w:space="0" w:color="auto"/>
          </w:divBdr>
        </w:div>
        <w:div w:id="64694036">
          <w:marLeft w:val="0"/>
          <w:marRight w:val="0"/>
          <w:marTop w:val="0"/>
          <w:marBottom w:val="0"/>
          <w:divBdr>
            <w:top w:val="none" w:sz="0" w:space="0" w:color="auto"/>
            <w:left w:val="none" w:sz="0" w:space="0" w:color="auto"/>
            <w:bottom w:val="none" w:sz="0" w:space="0" w:color="auto"/>
            <w:right w:val="none" w:sz="0" w:space="0" w:color="auto"/>
          </w:divBdr>
        </w:div>
        <w:div w:id="100036775">
          <w:marLeft w:val="0"/>
          <w:marRight w:val="0"/>
          <w:marTop w:val="0"/>
          <w:marBottom w:val="0"/>
          <w:divBdr>
            <w:top w:val="none" w:sz="0" w:space="0" w:color="auto"/>
            <w:left w:val="none" w:sz="0" w:space="0" w:color="auto"/>
            <w:bottom w:val="none" w:sz="0" w:space="0" w:color="auto"/>
            <w:right w:val="none" w:sz="0" w:space="0" w:color="auto"/>
          </w:divBdr>
        </w:div>
        <w:div w:id="177085587">
          <w:marLeft w:val="0"/>
          <w:marRight w:val="0"/>
          <w:marTop w:val="0"/>
          <w:marBottom w:val="0"/>
          <w:divBdr>
            <w:top w:val="none" w:sz="0" w:space="0" w:color="auto"/>
            <w:left w:val="none" w:sz="0" w:space="0" w:color="auto"/>
            <w:bottom w:val="none" w:sz="0" w:space="0" w:color="auto"/>
            <w:right w:val="none" w:sz="0" w:space="0" w:color="auto"/>
          </w:divBdr>
        </w:div>
        <w:div w:id="233007579">
          <w:marLeft w:val="0"/>
          <w:marRight w:val="0"/>
          <w:marTop w:val="0"/>
          <w:marBottom w:val="0"/>
          <w:divBdr>
            <w:top w:val="none" w:sz="0" w:space="0" w:color="auto"/>
            <w:left w:val="none" w:sz="0" w:space="0" w:color="auto"/>
            <w:bottom w:val="none" w:sz="0" w:space="0" w:color="auto"/>
            <w:right w:val="none" w:sz="0" w:space="0" w:color="auto"/>
          </w:divBdr>
        </w:div>
        <w:div w:id="269557925">
          <w:marLeft w:val="0"/>
          <w:marRight w:val="0"/>
          <w:marTop w:val="0"/>
          <w:marBottom w:val="0"/>
          <w:divBdr>
            <w:top w:val="none" w:sz="0" w:space="0" w:color="auto"/>
            <w:left w:val="none" w:sz="0" w:space="0" w:color="auto"/>
            <w:bottom w:val="none" w:sz="0" w:space="0" w:color="auto"/>
            <w:right w:val="none" w:sz="0" w:space="0" w:color="auto"/>
          </w:divBdr>
        </w:div>
        <w:div w:id="293102346">
          <w:marLeft w:val="0"/>
          <w:marRight w:val="0"/>
          <w:marTop w:val="0"/>
          <w:marBottom w:val="0"/>
          <w:divBdr>
            <w:top w:val="none" w:sz="0" w:space="0" w:color="auto"/>
            <w:left w:val="none" w:sz="0" w:space="0" w:color="auto"/>
            <w:bottom w:val="none" w:sz="0" w:space="0" w:color="auto"/>
            <w:right w:val="none" w:sz="0" w:space="0" w:color="auto"/>
          </w:divBdr>
        </w:div>
        <w:div w:id="308677365">
          <w:marLeft w:val="0"/>
          <w:marRight w:val="0"/>
          <w:marTop w:val="0"/>
          <w:marBottom w:val="0"/>
          <w:divBdr>
            <w:top w:val="none" w:sz="0" w:space="0" w:color="auto"/>
            <w:left w:val="none" w:sz="0" w:space="0" w:color="auto"/>
            <w:bottom w:val="none" w:sz="0" w:space="0" w:color="auto"/>
            <w:right w:val="none" w:sz="0" w:space="0" w:color="auto"/>
          </w:divBdr>
        </w:div>
        <w:div w:id="346639142">
          <w:marLeft w:val="0"/>
          <w:marRight w:val="0"/>
          <w:marTop w:val="0"/>
          <w:marBottom w:val="0"/>
          <w:divBdr>
            <w:top w:val="none" w:sz="0" w:space="0" w:color="auto"/>
            <w:left w:val="none" w:sz="0" w:space="0" w:color="auto"/>
            <w:bottom w:val="none" w:sz="0" w:space="0" w:color="auto"/>
            <w:right w:val="none" w:sz="0" w:space="0" w:color="auto"/>
          </w:divBdr>
        </w:div>
        <w:div w:id="355228363">
          <w:marLeft w:val="0"/>
          <w:marRight w:val="0"/>
          <w:marTop w:val="0"/>
          <w:marBottom w:val="0"/>
          <w:divBdr>
            <w:top w:val="none" w:sz="0" w:space="0" w:color="auto"/>
            <w:left w:val="none" w:sz="0" w:space="0" w:color="auto"/>
            <w:bottom w:val="none" w:sz="0" w:space="0" w:color="auto"/>
            <w:right w:val="none" w:sz="0" w:space="0" w:color="auto"/>
          </w:divBdr>
        </w:div>
        <w:div w:id="364722126">
          <w:marLeft w:val="0"/>
          <w:marRight w:val="0"/>
          <w:marTop w:val="0"/>
          <w:marBottom w:val="0"/>
          <w:divBdr>
            <w:top w:val="none" w:sz="0" w:space="0" w:color="auto"/>
            <w:left w:val="none" w:sz="0" w:space="0" w:color="auto"/>
            <w:bottom w:val="none" w:sz="0" w:space="0" w:color="auto"/>
            <w:right w:val="none" w:sz="0" w:space="0" w:color="auto"/>
          </w:divBdr>
        </w:div>
        <w:div w:id="370888523">
          <w:marLeft w:val="0"/>
          <w:marRight w:val="0"/>
          <w:marTop w:val="0"/>
          <w:marBottom w:val="0"/>
          <w:divBdr>
            <w:top w:val="none" w:sz="0" w:space="0" w:color="auto"/>
            <w:left w:val="none" w:sz="0" w:space="0" w:color="auto"/>
            <w:bottom w:val="none" w:sz="0" w:space="0" w:color="auto"/>
            <w:right w:val="none" w:sz="0" w:space="0" w:color="auto"/>
          </w:divBdr>
        </w:div>
        <w:div w:id="377558789">
          <w:marLeft w:val="0"/>
          <w:marRight w:val="0"/>
          <w:marTop w:val="0"/>
          <w:marBottom w:val="0"/>
          <w:divBdr>
            <w:top w:val="none" w:sz="0" w:space="0" w:color="auto"/>
            <w:left w:val="none" w:sz="0" w:space="0" w:color="auto"/>
            <w:bottom w:val="none" w:sz="0" w:space="0" w:color="auto"/>
            <w:right w:val="none" w:sz="0" w:space="0" w:color="auto"/>
          </w:divBdr>
        </w:div>
        <w:div w:id="443619066">
          <w:marLeft w:val="0"/>
          <w:marRight w:val="0"/>
          <w:marTop w:val="0"/>
          <w:marBottom w:val="0"/>
          <w:divBdr>
            <w:top w:val="none" w:sz="0" w:space="0" w:color="auto"/>
            <w:left w:val="none" w:sz="0" w:space="0" w:color="auto"/>
            <w:bottom w:val="none" w:sz="0" w:space="0" w:color="auto"/>
            <w:right w:val="none" w:sz="0" w:space="0" w:color="auto"/>
          </w:divBdr>
        </w:div>
        <w:div w:id="522865927">
          <w:marLeft w:val="0"/>
          <w:marRight w:val="0"/>
          <w:marTop w:val="0"/>
          <w:marBottom w:val="0"/>
          <w:divBdr>
            <w:top w:val="none" w:sz="0" w:space="0" w:color="auto"/>
            <w:left w:val="none" w:sz="0" w:space="0" w:color="auto"/>
            <w:bottom w:val="none" w:sz="0" w:space="0" w:color="auto"/>
            <w:right w:val="none" w:sz="0" w:space="0" w:color="auto"/>
          </w:divBdr>
        </w:div>
        <w:div w:id="544831011">
          <w:marLeft w:val="0"/>
          <w:marRight w:val="0"/>
          <w:marTop w:val="0"/>
          <w:marBottom w:val="0"/>
          <w:divBdr>
            <w:top w:val="none" w:sz="0" w:space="0" w:color="auto"/>
            <w:left w:val="none" w:sz="0" w:space="0" w:color="auto"/>
            <w:bottom w:val="none" w:sz="0" w:space="0" w:color="auto"/>
            <w:right w:val="none" w:sz="0" w:space="0" w:color="auto"/>
          </w:divBdr>
        </w:div>
        <w:div w:id="659117568">
          <w:marLeft w:val="0"/>
          <w:marRight w:val="0"/>
          <w:marTop w:val="0"/>
          <w:marBottom w:val="0"/>
          <w:divBdr>
            <w:top w:val="none" w:sz="0" w:space="0" w:color="auto"/>
            <w:left w:val="none" w:sz="0" w:space="0" w:color="auto"/>
            <w:bottom w:val="none" w:sz="0" w:space="0" w:color="auto"/>
            <w:right w:val="none" w:sz="0" w:space="0" w:color="auto"/>
          </w:divBdr>
        </w:div>
        <w:div w:id="682165893">
          <w:marLeft w:val="0"/>
          <w:marRight w:val="0"/>
          <w:marTop w:val="0"/>
          <w:marBottom w:val="0"/>
          <w:divBdr>
            <w:top w:val="none" w:sz="0" w:space="0" w:color="auto"/>
            <w:left w:val="none" w:sz="0" w:space="0" w:color="auto"/>
            <w:bottom w:val="none" w:sz="0" w:space="0" w:color="auto"/>
            <w:right w:val="none" w:sz="0" w:space="0" w:color="auto"/>
          </w:divBdr>
        </w:div>
        <w:div w:id="725177052">
          <w:marLeft w:val="0"/>
          <w:marRight w:val="0"/>
          <w:marTop w:val="0"/>
          <w:marBottom w:val="0"/>
          <w:divBdr>
            <w:top w:val="none" w:sz="0" w:space="0" w:color="auto"/>
            <w:left w:val="none" w:sz="0" w:space="0" w:color="auto"/>
            <w:bottom w:val="none" w:sz="0" w:space="0" w:color="auto"/>
            <w:right w:val="none" w:sz="0" w:space="0" w:color="auto"/>
          </w:divBdr>
        </w:div>
        <w:div w:id="733236924">
          <w:marLeft w:val="0"/>
          <w:marRight w:val="0"/>
          <w:marTop w:val="0"/>
          <w:marBottom w:val="0"/>
          <w:divBdr>
            <w:top w:val="none" w:sz="0" w:space="0" w:color="auto"/>
            <w:left w:val="none" w:sz="0" w:space="0" w:color="auto"/>
            <w:bottom w:val="none" w:sz="0" w:space="0" w:color="auto"/>
            <w:right w:val="none" w:sz="0" w:space="0" w:color="auto"/>
          </w:divBdr>
        </w:div>
        <w:div w:id="739209397">
          <w:marLeft w:val="0"/>
          <w:marRight w:val="0"/>
          <w:marTop w:val="0"/>
          <w:marBottom w:val="0"/>
          <w:divBdr>
            <w:top w:val="none" w:sz="0" w:space="0" w:color="auto"/>
            <w:left w:val="none" w:sz="0" w:space="0" w:color="auto"/>
            <w:bottom w:val="none" w:sz="0" w:space="0" w:color="auto"/>
            <w:right w:val="none" w:sz="0" w:space="0" w:color="auto"/>
          </w:divBdr>
        </w:div>
        <w:div w:id="748963641">
          <w:marLeft w:val="0"/>
          <w:marRight w:val="0"/>
          <w:marTop w:val="0"/>
          <w:marBottom w:val="0"/>
          <w:divBdr>
            <w:top w:val="none" w:sz="0" w:space="0" w:color="auto"/>
            <w:left w:val="none" w:sz="0" w:space="0" w:color="auto"/>
            <w:bottom w:val="none" w:sz="0" w:space="0" w:color="auto"/>
            <w:right w:val="none" w:sz="0" w:space="0" w:color="auto"/>
          </w:divBdr>
        </w:div>
        <w:div w:id="761226248">
          <w:marLeft w:val="0"/>
          <w:marRight w:val="0"/>
          <w:marTop w:val="0"/>
          <w:marBottom w:val="0"/>
          <w:divBdr>
            <w:top w:val="none" w:sz="0" w:space="0" w:color="auto"/>
            <w:left w:val="none" w:sz="0" w:space="0" w:color="auto"/>
            <w:bottom w:val="none" w:sz="0" w:space="0" w:color="auto"/>
            <w:right w:val="none" w:sz="0" w:space="0" w:color="auto"/>
          </w:divBdr>
        </w:div>
        <w:div w:id="766852083">
          <w:marLeft w:val="0"/>
          <w:marRight w:val="0"/>
          <w:marTop w:val="0"/>
          <w:marBottom w:val="0"/>
          <w:divBdr>
            <w:top w:val="none" w:sz="0" w:space="0" w:color="auto"/>
            <w:left w:val="none" w:sz="0" w:space="0" w:color="auto"/>
            <w:bottom w:val="none" w:sz="0" w:space="0" w:color="auto"/>
            <w:right w:val="none" w:sz="0" w:space="0" w:color="auto"/>
          </w:divBdr>
        </w:div>
        <w:div w:id="773596307">
          <w:marLeft w:val="0"/>
          <w:marRight w:val="0"/>
          <w:marTop w:val="0"/>
          <w:marBottom w:val="0"/>
          <w:divBdr>
            <w:top w:val="none" w:sz="0" w:space="0" w:color="auto"/>
            <w:left w:val="none" w:sz="0" w:space="0" w:color="auto"/>
            <w:bottom w:val="none" w:sz="0" w:space="0" w:color="auto"/>
            <w:right w:val="none" w:sz="0" w:space="0" w:color="auto"/>
          </w:divBdr>
        </w:div>
        <w:div w:id="780762290">
          <w:marLeft w:val="0"/>
          <w:marRight w:val="0"/>
          <w:marTop w:val="0"/>
          <w:marBottom w:val="0"/>
          <w:divBdr>
            <w:top w:val="none" w:sz="0" w:space="0" w:color="auto"/>
            <w:left w:val="none" w:sz="0" w:space="0" w:color="auto"/>
            <w:bottom w:val="none" w:sz="0" w:space="0" w:color="auto"/>
            <w:right w:val="none" w:sz="0" w:space="0" w:color="auto"/>
          </w:divBdr>
        </w:div>
        <w:div w:id="796872554">
          <w:marLeft w:val="0"/>
          <w:marRight w:val="0"/>
          <w:marTop w:val="0"/>
          <w:marBottom w:val="0"/>
          <w:divBdr>
            <w:top w:val="none" w:sz="0" w:space="0" w:color="auto"/>
            <w:left w:val="none" w:sz="0" w:space="0" w:color="auto"/>
            <w:bottom w:val="none" w:sz="0" w:space="0" w:color="auto"/>
            <w:right w:val="none" w:sz="0" w:space="0" w:color="auto"/>
          </w:divBdr>
        </w:div>
        <w:div w:id="872036622">
          <w:marLeft w:val="0"/>
          <w:marRight w:val="0"/>
          <w:marTop w:val="0"/>
          <w:marBottom w:val="0"/>
          <w:divBdr>
            <w:top w:val="none" w:sz="0" w:space="0" w:color="auto"/>
            <w:left w:val="none" w:sz="0" w:space="0" w:color="auto"/>
            <w:bottom w:val="none" w:sz="0" w:space="0" w:color="auto"/>
            <w:right w:val="none" w:sz="0" w:space="0" w:color="auto"/>
          </w:divBdr>
        </w:div>
        <w:div w:id="887760126">
          <w:marLeft w:val="0"/>
          <w:marRight w:val="0"/>
          <w:marTop w:val="0"/>
          <w:marBottom w:val="0"/>
          <w:divBdr>
            <w:top w:val="none" w:sz="0" w:space="0" w:color="auto"/>
            <w:left w:val="none" w:sz="0" w:space="0" w:color="auto"/>
            <w:bottom w:val="none" w:sz="0" w:space="0" w:color="auto"/>
            <w:right w:val="none" w:sz="0" w:space="0" w:color="auto"/>
          </w:divBdr>
        </w:div>
        <w:div w:id="888490155">
          <w:marLeft w:val="0"/>
          <w:marRight w:val="0"/>
          <w:marTop w:val="0"/>
          <w:marBottom w:val="0"/>
          <w:divBdr>
            <w:top w:val="none" w:sz="0" w:space="0" w:color="auto"/>
            <w:left w:val="none" w:sz="0" w:space="0" w:color="auto"/>
            <w:bottom w:val="none" w:sz="0" w:space="0" w:color="auto"/>
            <w:right w:val="none" w:sz="0" w:space="0" w:color="auto"/>
          </w:divBdr>
        </w:div>
        <w:div w:id="898053522">
          <w:marLeft w:val="0"/>
          <w:marRight w:val="0"/>
          <w:marTop w:val="0"/>
          <w:marBottom w:val="0"/>
          <w:divBdr>
            <w:top w:val="none" w:sz="0" w:space="0" w:color="auto"/>
            <w:left w:val="none" w:sz="0" w:space="0" w:color="auto"/>
            <w:bottom w:val="none" w:sz="0" w:space="0" w:color="auto"/>
            <w:right w:val="none" w:sz="0" w:space="0" w:color="auto"/>
          </w:divBdr>
        </w:div>
        <w:div w:id="904948793">
          <w:marLeft w:val="0"/>
          <w:marRight w:val="0"/>
          <w:marTop w:val="0"/>
          <w:marBottom w:val="0"/>
          <w:divBdr>
            <w:top w:val="none" w:sz="0" w:space="0" w:color="auto"/>
            <w:left w:val="none" w:sz="0" w:space="0" w:color="auto"/>
            <w:bottom w:val="none" w:sz="0" w:space="0" w:color="auto"/>
            <w:right w:val="none" w:sz="0" w:space="0" w:color="auto"/>
          </w:divBdr>
        </w:div>
        <w:div w:id="910314221">
          <w:marLeft w:val="0"/>
          <w:marRight w:val="0"/>
          <w:marTop w:val="0"/>
          <w:marBottom w:val="0"/>
          <w:divBdr>
            <w:top w:val="none" w:sz="0" w:space="0" w:color="auto"/>
            <w:left w:val="none" w:sz="0" w:space="0" w:color="auto"/>
            <w:bottom w:val="none" w:sz="0" w:space="0" w:color="auto"/>
            <w:right w:val="none" w:sz="0" w:space="0" w:color="auto"/>
          </w:divBdr>
        </w:div>
        <w:div w:id="910850875">
          <w:marLeft w:val="0"/>
          <w:marRight w:val="0"/>
          <w:marTop w:val="0"/>
          <w:marBottom w:val="0"/>
          <w:divBdr>
            <w:top w:val="none" w:sz="0" w:space="0" w:color="auto"/>
            <w:left w:val="none" w:sz="0" w:space="0" w:color="auto"/>
            <w:bottom w:val="none" w:sz="0" w:space="0" w:color="auto"/>
            <w:right w:val="none" w:sz="0" w:space="0" w:color="auto"/>
          </w:divBdr>
        </w:div>
        <w:div w:id="981885897">
          <w:marLeft w:val="0"/>
          <w:marRight w:val="0"/>
          <w:marTop w:val="0"/>
          <w:marBottom w:val="0"/>
          <w:divBdr>
            <w:top w:val="none" w:sz="0" w:space="0" w:color="auto"/>
            <w:left w:val="none" w:sz="0" w:space="0" w:color="auto"/>
            <w:bottom w:val="none" w:sz="0" w:space="0" w:color="auto"/>
            <w:right w:val="none" w:sz="0" w:space="0" w:color="auto"/>
          </w:divBdr>
        </w:div>
        <w:div w:id="987630396">
          <w:marLeft w:val="0"/>
          <w:marRight w:val="0"/>
          <w:marTop w:val="0"/>
          <w:marBottom w:val="0"/>
          <w:divBdr>
            <w:top w:val="none" w:sz="0" w:space="0" w:color="auto"/>
            <w:left w:val="none" w:sz="0" w:space="0" w:color="auto"/>
            <w:bottom w:val="none" w:sz="0" w:space="0" w:color="auto"/>
            <w:right w:val="none" w:sz="0" w:space="0" w:color="auto"/>
          </w:divBdr>
        </w:div>
        <w:div w:id="994335563">
          <w:marLeft w:val="0"/>
          <w:marRight w:val="0"/>
          <w:marTop w:val="0"/>
          <w:marBottom w:val="0"/>
          <w:divBdr>
            <w:top w:val="none" w:sz="0" w:space="0" w:color="auto"/>
            <w:left w:val="none" w:sz="0" w:space="0" w:color="auto"/>
            <w:bottom w:val="none" w:sz="0" w:space="0" w:color="auto"/>
            <w:right w:val="none" w:sz="0" w:space="0" w:color="auto"/>
          </w:divBdr>
        </w:div>
        <w:div w:id="999499772">
          <w:marLeft w:val="0"/>
          <w:marRight w:val="0"/>
          <w:marTop w:val="0"/>
          <w:marBottom w:val="0"/>
          <w:divBdr>
            <w:top w:val="none" w:sz="0" w:space="0" w:color="auto"/>
            <w:left w:val="none" w:sz="0" w:space="0" w:color="auto"/>
            <w:bottom w:val="none" w:sz="0" w:space="0" w:color="auto"/>
            <w:right w:val="none" w:sz="0" w:space="0" w:color="auto"/>
          </w:divBdr>
        </w:div>
        <w:div w:id="1039210227">
          <w:marLeft w:val="0"/>
          <w:marRight w:val="0"/>
          <w:marTop w:val="0"/>
          <w:marBottom w:val="0"/>
          <w:divBdr>
            <w:top w:val="none" w:sz="0" w:space="0" w:color="auto"/>
            <w:left w:val="none" w:sz="0" w:space="0" w:color="auto"/>
            <w:bottom w:val="none" w:sz="0" w:space="0" w:color="auto"/>
            <w:right w:val="none" w:sz="0" w:space="0" w:color="auto"/>
          </w:divBdr>
        </w:div>
        <w:div w:id="1058818382">
          <w:marLeft w:val="0"/>
          <w:marRight w:val="0"/>
          <w:marTop w:val="0"/>
          <w:marBottom w:val="0"/>
          <w:divBdr>
            <w:top w:val="none" w:sz="0" w:space="0" w:color="auto"/>
            <w:left w:val="none" w:sz="0" w:space="0" w:color="auto"/>
            <w:bottom w:val="none" w:sz="0" w:space="0" w:color="auto"/>
            <w:right w:val="none" w:sz="0" w:space="0" w:color="auto"/>
          </w:divBdr>
        </w:div>
        <w:div w:id="1059937181">
          <w:marLeft w:val="0"/>
          <w:marRight w:val="0"/>
          <w:marTop w:val="0"/>
          <w:marBottom w:val="0"/>
          <w:divBdr>
            <w:top w:val="none" w:sz="0" w:space="0" w:color="auto"/>
            <w:left w:val="none" w:sz="0" w:space="0" w:color="auto"/>
            <w:bottom w:val="none" w:sz="0" w:space="0" w:color="auto"/>
            <w:right w:val="none" w:sz="0" w:space="0" w:color="auto"/>
          </w:divBdr>
        </w:div>
        <w:div w:id="1120955621">
          <w:marLeft w:val="0"/>
          <w:marRight w:val="0"/>
          <w:marTop w:val="0"/>
          <w:marBottom w:val="0"/>
          <w:divBdr>
            <w:top w:val="none" w:sz="0" w:space="0" w:color="auto"/>
            <w:left w:val="none" w:sz="0" w:space="0" w:color="auto"/>
            <w:bottom w:val="none" w:sz="0" w:space="0" w:color="auto"/>
            <w:right w:val="none" w:sz="0" w:space="0" w:color="auto"/>
          </w:divBdr>
        </w:div>
        <w:div w:id="1151288930">
          <w:marLeft w:val="0"/>
          <w:marRight w:val="0"/>
          <w:marTop w:val="0"/>
          <w:marBottom w:val="0"/>
          <w:divBdr>
            <w:top w:val="none" w:sz="0" w:space="0" w:color="auto"/>
            <w:left w:val="none" w:sz="0" w:space="0" w:color="auto"/>
            <w:bottom w:val="none" w:sz="0" w:space="0" w:color="auto"/>
            <w:right w:val="none" w:sz="0" w:space="0" w:color="auto"/>
          </w:divBdr>
        </w:div>
        <w:div w:id="1153983885">
          <w:marLeft w:val="0"/>
          <w:marRight w:val="0"/>
          <w:marTop w:val="0"/>
          <w:marBottom w:val="0"/>
          <w:divBdr>
            <w:top w:val="none" w:sz="0" w:space="0" w:color="auto"/>
            <w:left w:val="none" w:sz="0" w:space="0" w:color="auto"/>
            <w:bottom w:val="none" w:sz="0" w:space="0" w:color="auto"/>
            <w:right w:val="none" w:sz="0" w:space="0" w:color="auto"/>
          </w:divBdr>
        </w:div>
        <w:div w:id="1169757227">
          <w:marLeft w:val="0"/>
          <w:marRight w:val="0"/>
          <w:marTop w:val="0"/>
          <w:marBottom w:val="0"/>
          <w:divBdr>
            <w:top w:val="none" w:sz="0" w:space="0" w:color="auto"/>
            <w:left w:val="none" w:sz="0" w:space="0" w:color="auto"/>
            <w:bottom w:val="none" w:sz="0" w:space="0" w:color="auto"/>
            <w:right w:val="none" w:sz="0" w:space="0" w:color="auto"/>
          </w:divBdr>
        </w:div>
        <w:div w:id="1180120246">
          <w:marLeft w:val="0"/>
          <w:marRight w:val="0"/>
          <w:marTop w:val="0"/>
          <w:marBottom w:val="0"/>
          <w:divBdr>
            <w:top w:val="none" w:sz="0" w:space="0" w:color="auto"/>
            <w:left w:val="none" w:sz="0" w:space="0" w:color="auto"/>
            <w:bottom w:val="none" w:sz="0" w:space="0" w:color="auto"/>
            <w:right w:val="none" w:sz="0" w:space="0" w:color="auto"/>
          </w:divBdr>
        </w:div>
        <w:div w:id="1183327674">
          <w:marLeft w:val="0"/>
          <w:marRight w:val="0"/>
          <w:marTop w:val="0"/>
          <w:marBottom w:val="0"/>
          <w:divBdr>
            <w:top w:val="none" w:sz="0" w:space="0" w:color="auto"/>
            <w:left w:val="none" w:sz="0" w:space="0" w:color="auto"/>
            <w:bottom w:val="none" w:sz="0" w:space="0" w:color="auto"/>
            <w:right w:val="none" w:sz="0" w:space="0" w:color="auto"/>
          </w:divBdr>
        </w:div>
        <w:div w:id="1183399115">
          <w:marLeft w:val="0"/>
          <w:marRight w:val="0"/>
          <w:marTop w:val="0"/>
          <w:marBottom w:val="0"/>
          <w:divBdr>
            <w:top w:val="none" w:sz="0" w:space="0" w:color="auto"/>
            <w:left w:val="none" w:sz="0" w:space="0" w:color="auto"/>
            <w:bottom w:val="none" w:sz="0" w:space="0" w:color="auto"/>
            <w:right w:val="none" w:sz="0" w:space="0" w:color="auto"/>
          </w:divBdr>
        </w:div>
        <w:div w:id="1196843530">
          <w:marLeft w:val="0"/>
          <w:marRight w:val="0"/>
          <w:marTop w:val="0"/>
          <w:marBottom w:val="0"/>
          <w:divBdr>
            <w:top w:val="none" w:sz="0" w:space="0" w:color="auto"/>
            <w:left w:val="none" w:sz="0" w:space="0" w:color="auto"/>
            <w:bottom w:val="none" w:sz="0" w:space="0" w:color="auto"/>
            <w:right w:val="none" w:sz="0" w:space="0" w:color="auto"/>
          </w:divBdr>
        </w:div>
        <w:div w:id="1233271867">
          <w:marLeft w:val="0"/>
          <w:marRight w:val="0"/>
          <w:marTop w:val="0"/>
          <w:marBottom w:val="0"/>
          <w:divBdr>
            <w:top w:val="none" w:sz="0" w:space="0" w:color="auto"/>
            <w:left w:val="none" w:sz="0" w:space="0" w:color="auto"/>
            <w:bottom w:val="none" w:sz="0" w:space="0" w:color="auto"/>
            <w:right w:val="none" w:sz="0" w:space="0" w:color="auto"/>
          </w:divBdr>
        </w:div>
        <w:div w:id="1266693406">
          <w:marLeft w:val="0"/>
          <w:marRight w:val="0"/>
          <w:marTop w:val="0"/>
          <w:marBottom w:val="0"/>
          <w:divBdr>
            <w:top w:val="none" w:sz="0" w:space="0" w:color="auto"/>
            <w:left w:val="none" w:sz="0" w:space="0" w:color="auto"/>
            <w:bottom w:val="none" w:sz="0" w:space="0" w:color="auto"/>
            <w:right w:val="none" w:sz="0" w:space="0" w:color="auto"/>
          </w:divBdr>
        </w:div>
        <w:div w:id="1270039727">
          <w:marLeft w:val="0"/>
          <w:marRight w:val="0"/>
          <w:marTop w:val="0"/>
          <w:marBottom w:val="0"/>
          <w:divBdr>
            <w:top w:val="none" w:sz="0" w:space="0" w:color="auto"/>
            <w:left w:val="none" w:sz="0" w:space="0" w:color="auto"/>
            <w:bottom w:val="none" w:sz="0" w:space="0" w:color="auto"/>
            <w:right w:val="none" w:sz="0" w:space="0" w:color="auto"/>
          </w:divBdr>
        </w:div>
        <w:div w:id="1276979821">
          <w:marLeft w:val="0"/>
          <w:marRight w:val="0"/>
          <w:marTop w:val="0"/>
          <w:marBottom w:val="0"/>
          <w:divBdr>
            <w:top w:val="none" w:sz="0" w:space="0" w:color="auto"/>
            <w:left w:val="none" w:sz="0" w:space="0" w:color="auto"/>
            <w:bottom w:val="none" w:sz="0" w:space="0" w:color="auto"/>
            <w:right w:val="none" w:sz="0" w:space="0" w:color="auto"/>
          </w:divBdr>
        </w:div>
        <w:div w:id="1384594220">
          <w:marLeft w:val="0"/>
          <w:marRight w:val="0"/>
          <w:marTop w:val="0"/>
          <w:marBottom w:val="0"/>
          <w:divBdr>
            <w:top w:val="none" w:sz="0" w:space="0" w:color="auto"/>
            <w:left w:val="none" w:sz="0" w:space="0" w:color="auto"/>
            <w:bottom w:val="none" w:sz="0" w:space="0" w:color="auto"/>
            <w:right w:val="none" w:sz="0" w:space="0" w:color="auto"/>
          </w:divBdr>
        </w:div>
        <w:div w:id="1386098894">
          <w:marLeft w:val="0"/>
          <w:marRight w:val="0"/>
          <w:marTop w:val="0"/>
          <w:marBottom w:val="0"/>
          <w:divBdr>
            <w:top w:val="none" w:sz="0" w:space="0" w:color="auto"/>
            <w:left w:val="none" w:sz="0" w:space="0" w:color="auto"/>
            <w:bottom w:val="none" w:sz="0" w:space="0" w:color="auto"/>
            <w:right w:val="none" w:sz="0" w:space="0" w:color="auto"/>
          </w:divBdr>
        </w:div>
        <w:div w:id="1393039011">
          <w:marLeft w:val="0"/>
          <w:marRight w:val="0"/>
          <w:marTop w:val="0"/>
          <w:marBottom w:val="0"/>
          <w:divBdr>
            <w:top w:val="none" w:sz="0" w:space="0" w:color="auto"/>
            <w:left w:val="none" w:sz="0" w:space="0" w:color="auto"/>
            <w:bottom w:val="none" w:sz="0" w:space="0" w:color="auto"/>
            <w:right w:val="none" w:sz="0" w:space="0" w:color="auto"/>
          </w:divBdr>
        </w:div>
        <w:div w:id="1522818429">
          <w:marLeft w:val="0"/>
          <w:marRight w:val="0"/>
          <w:marTop w:val="0"/>
          <w:marBottom w:val="0"/>
          <w:divBdr>
            <w:top w:val="none" w:sz="0" w:space="0" w:color="auto"/>
            <w:left w:val="none" w:sz="0" w:space="0" w:color="auto"/>
            <w:bottom w:val="none" w:sz="0" w:space="0" w:color="auto"/>
            <w:right w:val="none" w:sz="0" w:space="0" w:color="auto"/>
          </w:divBdr>
        </w:div>
        <w:div w:id="1533961936">
          <w:marLeft w:val="0"/>
          <w:marRight w:val="0"/>
          <w:marTop w:val="0"/>
          <w:marBottom w:val="0"/>
          <w:divBdr>
            <w:top w:val="none" w:sz="0" w:space="0" w:color="auto"/>
            <w:left w:val="none" w:sz="0" w:space="0" w:color="auto"/>
            <w:bottom w:val="none" w:sz="0" w:space="0" w:color="auto"/>
            <w:right w:val="none" w:sz="0" w:space="0" w:color="auto"/>
          </w:divBdr>
        </w:div>
        <w:div w:id="1548494792">
          <w:marLeft w:val="0"/>
          <w:marRight w:val="0"/>
          <w:marTop w:val="0"/>
          <w:marBottom w:val="0"/>
          <w:divBdr>
            <w:top w:val="none" w:sz="0" w:space="0" w:color="auto"/>
            <w:left w:val="none" w:sz="0" w:space="0" w:color="auto"/>
            <w:bottom w:val="none" w:sz="0" w:space="0" w:color="auto"/>
            <w:right w:val="none" w:sz="0" w:space="0" w:color="auto"/>
          </w:divBdr>
        </w:div>
        <w:div w:id="1576821283">
          <w:marLeft w:val="0"/>
          <w:marRight w:val="0"/>
          <w:marTop w:val="0"/>
          <w:marBottom w:val="0"/>
          <w:divBdr>
            <w:top w:val="none" w:sz="0" w:space="0" w:color="auto"/>
            <w:left w:val="none" w:sz="0" w:space="0" w:color="auto"/>
            <w:bottom w:val="none" w:sz="0" w:space="0" w:color="auto"/>
            <w:right w:val="none" w:sz="0" w:space="0" w:color="auto"/>
          </w:divBdr>
        </w:div>
        <w:div w:id="1583755638">
          <w:marLeft w:val="0"/>
          <w:marRight w:val="0"/>
          <w:marTop w:val="0"/>
          <w:marBottom w:val="0"/>
          <w:divBdr>
            <w:top w:val="none" w:sz="0" w:space="0" w:color="auto"/>
            <w:left w:val="none" w:sz="0" w:space="0" w:color="auto"/>
            <w:bottom w:val="none" w:sz="0" w:space="0" w:color="auto"/>
            <w:right w:val="none" w:sz="0" w:space="0" w:color="auto"/>
          </w:divBdr>
        </w:div>
        <w:div w:id="1588419540">
          <w:marLeft w:val="0"/>
          <w:marRight w:val="0"/>
          <w:marTop w:val="0"/>
          <w:marBottom w:val="0"/>
          <w:divBdr>
            <w:top w:val="none" w:sz="0" w:space="0" w:color="auto"/>
            <w:left w:val="none" w:sz="0" w:space="0" w:color="auto"/>
            <w:bottom w:val="none" w:sz="0" w:space="0" w:color="auto"/>
            <w:right w:val="none" w:sz="0" w:space="0" w:color="auto"/>
          </w:divBdr>
        </w:div>
        <w:div w:id="1592398268">
          <w:marLeft w:val="0"/>
          <w:marRight w:val="0"/>
          <w:marTop w:val="0"/>
          <w:marBottom w:val="0"/>
          <w:divBdr>
            <w:top w:val="none" w:sz="0" w:space="0" w:color="auto"/>
            <w:left w:val="none" w:sz="0" w:space="0" w:color="auto"/>
            <w:bottom w:val="none" w:sz="0" w:space="0" w:color="auto"/>
            <w:right w:val="none" w:sz="0" w:space="0" w:color="auto"/>
          </w:divBdr>
        </w:div>
        <w:div w:id="1617249181">
          <w:marLeft w:val="0"/>
          <w:marRight w:val="0"/>
          <w:marTop w:val="0"/>
          <w:marBottom w:val="0"/>
          <w:divBdr>
            <w:top w:val="none" w:sz="0" w:space="0" w:color="auto"/>
            <w:left w:val="none" w:sz="0" w:space="0" w:color="auto"/>
            <w:bottom w:val="none" w:sz="0" w:space="0" w:color="auto"/>
            <w:right w:val="none" w:sz="0" w:space="0" w:color="auto"/>
          </w:divBdr>
        </w:div>
        <w:div w:id="1642222899">
          <w:marLeft w:val="0"/>
          <w:marRight w:val="0"/>
          <w:marTop w:val="0"/>
          <w:marBottom w:val="0"/>
          <w:divBdr>
            <w:top w:val="none" w:sz="0" w:space="0" w:color="auto"/>
            <w:left w:val="none" w:sz="0" w:space="0" w:color="auto"/>
            <w:bottom w:val="none" w:sz="0" w:space="0" w:color="auto"/>
            <w:right w:val="none" w:sz="0" w:space="0" w:color="auto"/>
          </w:divBdr>
        </w:div>
        <w:div w:id="1657105570">
          <w:marLeft w:val="0"/>
          <w:marRight w:val="0"/>
          <w:marTop w:val="0"/>
          <w:marBottom w:val="0"/>
          <w:divBdr>
            <w:top w:val="none" w:sz="0" w:space="0" w:color="auto"/>
            <w:left w:val="none" w:sz="0" w:space="0" w:color="auto"/>
            <w:bottom w:val="none" w:sz="0" w:space="0" w:color="auto"/>
            <w:right w:val="none" w:sz="0" w:space="0" w:color="auto"/>
          </w:divBdr>
        </w:div>
        <w:div w:id="1741324150">
          <w:marLeft w:val="0"/>
          <w:marRight w:val="0"/>
          <w:marTop w:val="0"/>
          <w:marBottom w:val="0"/>
          <w:divBdr>
            <w:top w:val="none" w:sz="0" w:space="0" w:color="auto"/>
            <w:left w:val="none" w:sz="0" w:space="0" w:color="auto"/>
            <w:bottom w:val="none" w:sz="0" w:space="0" w:color="auto"/>
            <w:right w:val="none" w:sz="0" w:space="0" w:color="auto"/>
          </w:divBdr>
        </w:div>
        <w:div w:id="1753041760">
          <w:marLeft w:val="0"/>
          <w:marRight w:val="0"/>
          <w:marTop w:val="0"/>
          <w:marBottom w:val="0"/>
          <w:divBdr>
            <w:top w:val="none" w:sz="0" w:space="0" w:color="auto"/>
            <w:left w:val="none" w:sz="0" w:space="0" w:color="auto"/>
            <w:bottom w:val="none" w:sz="0" w:space="0" w:color="auto"/>
            <w:right w:val="none" w:sz="0" w:space="0" w:color="auto"/>
          </w:divBdr>
        </w:div>
        <w:div w:id="1764064717">
          <w:marLeft w:val="0"/>
          <w:marRight w:val="0"/>
          <w:marTop w:val="0"/>
          <w:marBottom w:val="0"/>
          <w:divBdr>
            <w:top w:val="none" w:sz="0" w:space="0" w:color="auto"/>
            <w:left w:val="none" w:sz="0" w:space="0" w:color="auto"/>
            <w:bottom w:val="none" w:sz="0" w:space="0" w:color="auto"/>
            <w:right w:val="none" w:sz="0" w:space="0" w:color="auto"/>
          </w:divBdr>
        </w:div>
        <w:div w:id="1767262272">
          <w:marLeft w:val="0"/>
          <w:marRight w:val="0"/>
          <w:marTop w:val="0"/>
          <w:marBottom w:val="0"/>
          <w:divBdr>
            <w:top w:val="none" w:sz="0" w:space="0" w:color="auto"/>
            <w:left w:val="none" w:sz="0" w:space="0" w:color="auto"/>
            <w:bottom w:val="none" w:sz="0" w:space="0" w:color="auto"/>
            <w:right w:val="none" w:sz="0" w:space="0" w:color="auto"/>
          </w:divBdr>
        </w:div>
        <w:div w:id="1801074607">
          <w:marLeft w:val="0"/>
          <w:marRight w:val="0"/>
          <w:marTop w:val="0"/>
          <w:marBottom w:val="0"/>
          <w:divBdr>
            <w:top w:val="none" w:sz="0" w:space="0" w:color="auto"/>
            <w:left w:val="none" w:sz="0" w:space="0" w:color="auto"/>
            <w:bottom w:val="none" w:sz="0" w:space="0" w:color="auto"/>
            <w:right w:val="none" w:sz="0" w:space="0" w:color="auto"/>
          </w:divBdr>
        </w:div>
        <w:div w:id="1812358729">
          <w:marLeft w:val="0"/>
          <w:marRight w:val="0"/>
          <w:marTop w:val="0"/>
          <w:marBottom w:val="0"/>
          <w:divBdr>
            <w:top w:val="none" w:sz="0" w:space="0" w:color="auto"/>
            <w:left w:val="none" w:sz="0" w:space="0" w:color="auto"/>
            <w:bottom w:val="none" w:sz="0" w:space="0" w:color="auto"/>
            <w:right w:val="none" w:sz="0" w:space="0" w:color="auto"/>
          </w:divBdr>
        </w:div>
        <w:div w:id="1826435020">
          <w:marLeft w:val="0"/>
          <w:marRight w:val="0"/>
          <w:marTop w:val="0"/>
          <w:marBottom w:val="0"/>
          <w:divBdr>
            <w:top w:val="none" w:sz="0" w:space="0" w:color="auto"/>
            <w:left w:val="none" w:sz="0" w:space="0" w:color="auto"/>
            <w:bottom w:val="none" w:sz="0" w:space="0" w:color="auto"/>
            <w:right w:val="none" w:sz="0" w:space="0" w:color="auto"/>
          </w:divBdr>
        </w:div>
        <w:div w:id="1868833990">
          <w:marLeft w:val="0"/>
          <w:marRight w:val="0"/>
          <w:marTop w:val="0"/>
          <w:marBottom w:val="0"/>
          <w:divBdr>
            <w:top w:val="none" w:sz="0" w:space="0" w:color="auto"/>
            <w:left w:val="none" w:sz="0" w:space="0" w:color="auto"/>
            <w:bottom w:val="none" w:sz="0" w:space="0" w:color="auto"/>
            <w:right w:val="none" w:sz="0" w:space="0" w:color="auto"/>
          </w:divBdr>
        </w:div>
        <w:div w:id="1883901851">
          <w:marLeft w:val="0"/>
          <w:marRight w:val="0"/>
          <w:marTop w:val="0"/>
          <w:marBottom w:val="0"/>
          <w:divBdr>
            <w:top w:val="none" w:sz="0" w:space="0" w:color="auto"/>
            <w:left w:val="none" w:sz="0" w:space="0" w:color="auto"/>
            <w:bottom w:val="none" w:sz="0" w:space="0" w:color="auto"/>
            <w:right w:val="none" w:sz="0" w:space="0" w:color="auto"/>
          </w:divBdr>
        </w:div>
        <w:div w:id="1890454583">
          <w:marLeft w:val="0"/>
          <w:marRight w:val="0"/>
          <w:marTop w:val="0"/>
          <w:marBottom w:val="0"/>
          <w:divBdr>
            <w:top w:val="none" w:sz="0" w:space="0" w:color="auto"/>
            <w:left w:val="none" w:sz="0" w:space="0" w:color="auto"/>
            <w:bottom w:val="none" w:sz="0" w:space="0" w:color="auto"/>
            <w:right w:val="none" w:sz="0" w:space="0" w:color="auto"/>
          </w:divBdr>
        </w:div>
        <w:div w:id="1900481769">
          <w:marLeft w:val="0"/>
          <w:marRight w:val="0"/>
          <w:marTop w:val="0"/>
          <w:marBottom w:val="0"/>
          <w:divBdr>
            <w:top w:val="none" w:sz="0" w:space="0" w:color="auto"/>
            <w:left w:val="none" w:sz="0" w:space="0" w:color="auto"/>
            <w:bottom w:val="none" w:sz="0" w:space="0" w:color="auto"/>
            <w:right w:val="none" w:sz="0" w:space="0" w:color="auto"/>
          </w:divBdr>
        </w:div>
        <w:div w:id="1912739113">
          <w:marLeft w:val="0"/>
          <w:marRight w:val="0"/>
          <w:marTop w:val="0"/>
          <w:marBottom w:val="0"/>
          <w:divBdr>
            <w:top w:val="none" w:sz="0" w:space="0" w:color="auto"/>
            <w:left w:val="none" w:sz="0" w:space="0" w:color="auto"/>
            <w:bottom w:val="none" w:sz="0" w:space="0" w:color="auto"/>
            <w:right w:val="none" w:sz="0" w:space="0" w:color="auto"/>
          </w:divBdr>
        </w:div>
        <w:div w:id="1927304037">
          <w:marLeft w:val="0"/>
          <w:marRight w:val="0"/>
          <w:marTop w:val="0"/>
          <w:marBottom w:val="0"/>
          <w:divBdr>
            <w:top w:val="none" w:sz="0" w:space="0" w:color="auto"/>
            <w:left w:val="none" w:sz="0" w:space="0" w:color="auto"/>
            <w:bottom w:val="none" w:sz="0" w:space="0" w:color="auto"/>
            <w:right w:val="none" w:sz="0" w:space="0" w:color="auto"/>
          </w:divBdr>
        </w:div>
        <w:div w:id="1928463114">
          <w:marLeft w:val="0"/>
          <w:marRight w:val="0"/>
          <w:marTop w:val="0"/>
          <w:marBottom w:val="0"/>
          <w:divBdr>
            <w:top w:val="none" w:sz="0" w:space="0" w:color="auto"/>
            <w:left w:val="none" w:sz="0" w:space="0" w:color="auto"/>
            <w:bottom w:val="none" w:sz="0" w:space="0" w:color="auto"/>
            <w:right w:val="none" w:sz="0" w:space="0" w:color="auto"/>
          </w:divBdr>
        </w:div>
        <w:div w:id="1933513549">
          <w:marLeft w:val="0"/>
          <w:marRight w:val="0"/>
          <w:marTop w:val="0"/>
          <w:marBottom w:val="0"/>
          <w:divBdr>
            <w:top w:val="none" w:sz="0" w:space="0" w:color="auto"/>
            <w:left w:val="none" w:sz="0" w:space="0" w:color="auto"/>
            <w:bottom w:val="none" w:sz="0" w:space="0" w:color="auto"/>
            <w:right w:val="none" w:sz="0" w:space="0" w:color="auto"/>
          </w:divBdr>
        </w:div>
        <w:div w:id="1956712042">
          <w:marLeft w:val="0"/>
          <w:marRight w:val="0"/>
          <w:marTop w:val="0"/>
          <w:marBottom w:val="0"/>
          <w:divBdr>
            <w:top w:val="none" w:sz="0" w:space="0" w:color="auto"/>
            <w:left w:val="none" w:sz="0" w:space="0" w:color="auto"/>
            <w:bottom w:val="none" w:sz="0" w:space="0" w:color="auto"/>
            <w:right w:val="none" w:sz="0" w:space="0" w:color="auto"/>
          </w:divBdr>
        </w:div>
        <w:div w:id="1972132230">
          <w:marLeft w:val="0"/>
          <w:marRight w:val="0"/>
          <w:marTop w:val="0"/>
          <w:marBottom w:val="0"/>
          <w:divBdr>
            <w:top w:val="none" w:sz="0" w:space="0" w:color="auto"/>
            <w:left w:val="none" w:sz="0" w:space="0" w:color="auto"/>
            <w:bottom w:val="none" w:sz="0" w:space="0" w:color="auto"/>
            <w:right w:val="none" w:sz="0" w:space="0" w:color="auto"/>
          </w:divBdr>
        </w:div>
        <w:div w:id="2010323390">
          <w:marLeft w:val="0"/>
          <w:marRight w:val="0"/>
          <w:marTop w:val="0"/>
          <w:marBottom w:val="0"/>
          <w:divBdr>
            <w:top w:val="none" w:sz="0" w:space="0" w:color="auto"/>
            <w:left w:val="none" w:sz="0" w:space="0" w:color="auto"/>
            <w:bottom w:val="none" w:sz="0" w:space="0" w:color="auto"/>
            <w:right w:val="none" w:sz="0" w:space="0" w:color="auto"/>
          </w:divBdr>
        </w:div>
        <w:div w:id="2029211877">
          <w:marLeft w:val="0"/>
          <w:marRight w:val="0"/>
          <w:marTop w:val="0"/>
          <w:marBottom w:val="0"/>
          <w:divBdr>
            <w:top w:val="none" w:sz="0" w:space="0" w:color="auto"/>
            <w:left w:val="none" w:sz="0" w:space="0" w:color="auto"/>
            <w:bottom w:val="none" w:sz="0" w:space="0" w:color="auto"/>
            <w:right w:val="none" w:sz="0" w:space="0" w:color="auto"/>
          </w:divBdr>
        </w:div>
        <w:div w:id="2040691967">
          <w:marLeft w:val="0"/>
          <w:marRight w:val="0"/>
          <w:marTop w:val="0"/>
          <w:marBottom w:val="0"/>
          <w:divBdr>
            <w:top w:val="none" w:sz="0" w:space="0" w:color="auto"/>
            <w:left w:val="none" w:sz="0" w:space="0" w:color="auto"/>
            <w:bottom w:val="none" w:sz="0" w:space="0" w:color="auto"/>
            <w:right w:val="none" w:sz="0" w:space="0" w:color="auto"/>
          </w:divBdr>
        </w:div>
        <w:div w:id="2052996019">
          <w:marLeft w:val="0"/>
          <w:marRight w:val="0"/>
          <w:marTop w:val="0"/>
          <w:marBottom w:val="0"/>
          <w:divBdr>
            <w:top w:val="none" w:sz="0" w:space="0" w:color="auto"/>
            <w:left w:val="none" w:sz="0" w:space="0" w:color="auto"/>
            <w:bottom w:val="none" w:sz="0" w:space="0" w:color="auto"/>
            <w:right w:val="none" w:sz="0" w:space="0" w:color="auto"/>
          </w:divBdr>
        </w:div>
        <w:div w:id="2066488419">
          <w:marLeft w:val="0"/>
          <w:marRight w:val="0"/>
          <w:marTop w:val="0"/>
          <w:marBottom w:val="0"/>
          <w:divBdr>
            <w:top w:val="none" w:sz="0" w:space="0" w:color="auto"/>
            <w:left w:val="none" w:sz="0" w:space="0" w:color="auto"/>
            <w:bottom w:val="none" w:sz="0" w:space="0" w:color="auto"/>
            <w:right w:val="none" w:sz="0" w:space="0" w:color="auto"/>
          </w:divBdr>
        </w:div>
        <w:div w:id="2120831548">
          <w:marLeft w:val="0"/>
          <w:marRight w:val="0"/>
          <w:marTop w:val="0"/>
          <w:marBottom w:val="0"/>
          <w:divBdr>
            <w:top w:val="none" w:sz="0" w:space="0" w:color="auto"/>
            <w:left w:val="none" w:sz="0" w:space="0" w:color="auto"/>
            <w:bottom w:val="none" w:sz="0" w:space="0" w:color="auto"/>
            <w:right w:val="none" w:sz="0" w:space="0" w:color="auto"/>
          </w:divBdr>
        </w:div>
        <w:div w:id="2139057869">
          <w:marLeft w:val="0"/>
          <w:marRight w:val="0"/>
          <w:marTop w:val="0"/>
          <w:marBottom w:val="0"/>
          <w:divBdr>
            <w:top w:val="none" w:sz="0" w:space="0" w:color="auto"/>
            <w:left w:val="none" w:sz="0" w:space="0" w:color="auto"/>
            <w:bottom w:val="none" w:sz="0" w:space="0" w:color="auto"/>
            <w:right w:val="none" w:sz="0" w:space="0" w:color="auto"/>
          </w:divBdr>
        </w:div>
      </w:divsChild>
    </w:div>
    <w:div w:id="122387623">
      <w:bodyDiv w:val="1"/>
      <w:marLeft w:val="0"/>
      <w:marRight w:val="0"/>
      <w:marTop w:val="0"/>
      <w:marBottom w:val="0"/>
      <w:divBdr>
        <w:top w:val="none" w:sz="0" w:space="0" w:color="auto"/>
        <w:left w:val="none" w:sz="0" w:space="0" w:color="auto"/>
        <w:bottom w:val="none" w:sz="0" w:space="0" w:color="auto"/>
        <w:right w:val="none" w:sz="0" w:space="0" w:color="auto"/>
      </w:divBdr>
    </w:div>
    <w:div w:id="122509260">
      <w:bodyDiv w:val="1"/>
      <w:marLeft w:val="0"/>
      <w:marRight w:val="0"/>
      <w:marTop w:val="0"/>
      <w:marBottom w:val="0"/>
      <w:divBdr>
        <w:top w:val="none" w:sz="0" w:space="0" w:color="auto"/>
        <w:left w:val="none" w:sz="0" w:space="0" w:color="auto"/>
        <w:bottom w:val="none" w:sz="0" w:space="0" w:color="auto"/>
        <w:right w:val="none" w:sz="0" w:space="0" w:color="auto"/>
      </w:divBdr>
    </w:div>
    <w:div w:id="122890523">
      <w:bodyDiv w:val="1"/>
      <w:marLeft w:val="0"/>
      <w:marRight w:val="0"/>
      <w:marTop w:val="0"/>
      <w:marBottom w:val="0"/>
      <w:divBdr>
        <w:top w:val="none" w:sz="0" w:space="0" w:color="auto"/>
        <w:left w:val="none" w:sz="0" w:space="0" w:color="auto"/>
        <w:bottom w:val="none" w:sz="0" w:space="0" w:color="auto"/>
        <w:right w:val="none" w:sz="0" w:space="0" w:color="auto"/>
      </w:divBdr>
    </w:div>
    <w:div w:id="122962831">
      <w:bodyDiv w:val="1"/>
      <w:marLeft w:val="0"/>
      <w:marRight w:val="0"/>
      <w:marTop w:val="0"/>
      <w:marBottom w:val="0"/>
      <w:divBdr>
        <w:top w:val="none" w:sz="0" w:space="0" w:color="auto"/>
        <w:left w:val="none" w:sz="0" w:space="0" w:color="auto"/>
        <w:bottom w:val="none" w:sz="0" w:space="0" w:color="auto"/>
        <w:right w:val="none" w:sz="0" w:space="0" w:color="auto"/>
      </w:divBdr>
    </w:div>
    <w:div w:id="123739508">
      <w:bodyDiv w:val="1"/>
      <w:marLeft w:val="0"/>
      <w:marRight w:val="0"/>
      <w:marTop w:val="0"/>
      <w:marBottom w:val="0"/>
      <w:divBdr>
        <w:top w:val="none" w:sz="0" w:space="0" w:color="auto"/>
        <w:left w:val="none" w:sz="0" w:space="0" w:color="auto"/>
        <w:bottom w:val="none" w:sz="0" w:space="0" w:color="auto"/>
        <w:right w:val="none" w:sz="0" w:space="0" w:color="auto"/>
      </w:divBdr>
    </w:div>
    <w:div w:id="123932340">
      <w:bodyDiv w:val="1"/>
      <w:marLeft w:val="0"/>
      <w:marRight w:val="0"/>
      <w:marTop w:val="0"/>
      <w:marBottom w:val="0"/>
      <w:divBdr>
        <w:top w:val="none" w:sz="0" w:space="0" w:color="auto"/>
        <w:left w:val="none" w:sz="0" w:space="0" w:color="auto"/>
        <w:bottom w:val="none" w:sz="0" w:space="0" w:color="auto"/>
        <w:right w:val="none" w:sz="0" w:space="0" w:color="auto"/>
      </w:divBdr>
    </w:div>
    <w:div w:id="124782136">
      <w:bodyDiv w:val="1"/>
      <w:marLeft w:val="0"/>
      <w:marRight w:val="0"/>
      <w:marTop w:val="0"/>
      <w:marBottom w:val="0"/>
      <w:divBdr>
        <w:top w:val="none" w:sz="0" w:space="0" w:color="auto"/>
        <w:left w:val="none" w:sz="0" w:space="0" w:color="auto"/>
        <w:bottom w:val="none" w:sz="0" w:space="0" w:color="auto"/>
        <w:right w:val="none" w:sz="0" w:space="0" w:color="auto"/>
      </w:divBdr>
    </w:div>
    <w:div w:id="124785326">
      <w:bodyDiv w:val="1"/>
      <w:marLeft w:val="0"/>
      <w:marRight w:val="0"/>
      <w:marTop w:val="0"/>
      <w:marBottom w:val="0"/>
      <w:divBdr>
        <w:top w:val="none" w:sz="0" w:space="0" w:color="auto"/>
        <w:left w:val="none" w:sz="0" w:space="0" w:color="auto"/>
        <w:bottom w:val="none" w:sz="0" w:space="0" w:color="auto"/>
        <w:right w:val="none" w:sz="0" w:space="0" w:color="auto"/>
      </w:divBdr>
    </w:div>
    <w:div w:id="125200860">
      <w:bodyDiv w:val="1"/>
      <w:marLeft w:val="0"/>
      <w:marRight w:val="0"/>
      <w:marTop w:val="0"/>
      <w:marBottom w:val="0"/>
      <w:divBdr>
        <w:top w:val="none" w:sz="0" w:space="0" w:color="auto"/>
        <w:left w:val="none" w:sz="0" w:space="0" w:color="auto"/>
        <w:bottom w:val="none" w:sz="0" w:space="0" w:color="auto"/>
        <w:right w:val="none" w:sz="0" w:space="0" w:color="auto"/>
      </w:divBdr>
    </w:div>
    <w:div w:id="125318774">
      <w:bodyDiv w:val="1"/>
      <w:marLeft w:val="0"/>
      <w:marRight w:val="0"/>
      <w:marTop w:val="0"/>
      <w:marBottom w:val="0"/>
      <w:divBdr>
        <w:top w:val="none" w:sz="0" w:space="0" w:color="auto"/>
        <w:left w:val="none" w:sz="0" w:space="0" w:color="auto"/>
        <w:bottom w:val="none" w:sz="0" w:space="0" w:color="auto"/>
        <w:right w:val="none" w:sz="0" w:space="0" w:color="auto"/>
      </w:divBdr>
    </w:div>
    <w:div w:id="125896719">
      <w:bodyDiv w:val="1"/>
      <w:marLeft w:val="0"/>
      <w:marRight w:val="0"/>
      <w:marTop w:val="0"/>
      <w:marBottom w:val="0"/>
      <w:divBdr>
        <w:top w:val="none" w:sz="0" w:space="0" w:color="auto"/>
        <w:left w:val="none" w:sz="0" w:space="0" w:color="auto"/>
        <w:bottom w:val="none" w:sz="0" w:space="0" w:color="auto"/>
        <w:right w:val="none" w:sz="0" w:space="0" w:color="auto"/>
      </w:divBdr>
    </w:div>
    <w:div w:id="126318655">
      <w:bodyDiv w:val="1"/>
      <w:marLeft w:val="0"/>
      <w:marRight w:val="0"/>
      <w:marTop w:val="0"/>
      <w:marBottom w:val="0"/>
      <w:divBdr>
        <w:top w:val="none" w:sz="0" w:space="0" w:color="auto"/>
        <w:left w:val="none" w:sz="0" w:space="0" w:color="auto"/>
        <w:bottom w:val="none" w:sz="0" w:space="0" w:color="auto"/>
        <w:right w:val="none" w:sz="0" w:space="0" w:color="auto"/>
      </w:divBdr>
    </w:div>
    <w:div w:id="126510270">
      <w:bodyDiv w:val="1"/>
      <w:marLeft w:val="0"/>
      <w:marRight w:val="0"/>
      <w:marTop w:val="0"/>
      <w:marBottom w:val="0"/>
      <w:divBdr>
        <w:top w:val="none" w:sz="0" w:space="0" w:color="auto"/>
        <w:left w:val="none" w:sz="0" w:space="0" w:color="auto"/>
        <w:bottom w:val="none" w:sz="0" w:space="0" w:color="auto"/>
        <w:right w:val="none" w:sz="0" w:space="0" w:color="auto"/>
      </w:divBdr>
    </w:div>
    <w:div w:id="126778935">
      <w:bodyDiv w:val="1"/>
      <w:marLeft w:val="0"/>
      <w:marRight w:val="0"/>
      <w:marTop w:val="0"/>
      <w:marBottom w:val="0"/>
      <w:divBdr>
        <w:top w:val="none" w:sz="0" w:space="0" w:color="auto"/>
        <w:left w:val="none" w:sz="0" w:space="0" w:color="auto"/>
        <w:bottom w:val="none" w:sz="0" w:space="0" w:color="auto"/>
        <w:right w:val="none" w:sz="0" w:space="0" w:color="auto"/>
      </w:divBdr>
    </w:div>
    <w:div w:id="126974584">
      <w:bodyDiv w:val="1"/>
      <w:marLeft w:val="0"/>
      <w:marRight w:val="0"/>
      <w:marTop w:val="0"/>
      <w:marBottom w:val="0"/>
      <w:divBdr>
        <w:top w:val="none" w:sz="0" w:space="0" w:color="auto"/>
        <w:left w:val="none" w:sz="0" w:space="0" w:color="auto"/>
        <w:bottom w:val="none" w:sz="0" w:space="0" w:color="auto"/>
        <w:right w:val="none" w:sz="0" w:space="0" w:color="auto"/>
      </w:divBdr>
    </w:div>
    <w:div w:id="127556474">
      <w:bodyDiv w:val="1"/>
      <w:marLeft w:val="0"/>
      <w:marRight w:val="0"/>
      <w:marTop w:val="0"/>
      <w:marBottom w:val="0"/>
      <w:divBdr>
        <w:top w:val="none" w:sz="0" w:space="0" w:color="auto"/>
        <w:left w:val="none" w:sz="0" w:space="0" w:color="auto"/>
        <w:bottom w:val="none" w:sz="0" w:space="0" w:color="auto"/>
        <w:right w:val="none" w:sz="0" w:space="0" w:color="auto"/>
      </w:divBdr>
    </w:div>
    <w:div w:id="127669971">
      <w:bodyDiv w:val="1"/>
      <w:marLeft w:val="0"/>
      <w:marRight w:val="0"/>
      <w:marTop w:val="0"/>
      <w:marBottom w:val="0"/>
      <w:divBdr>
        <w:top w:val="none" w:sz="0" w:space="0" w:color="auto"/>
        <w:left w:val="none" w:sz="0" w:space="0" w:color="auto"/>
        <w:bottom w:val="none" w:sz="0" w:space="0" w:color="auto"/>
        <w:right w:val="none" w:sz="0" w:space="0" w:color="auto"/>
      </w:divBdr>
    </w:div>
    <w:div w:id="128061702">
      <w:bodyDiv w:val="1"/>
      <w:marLeft w:val="0"/>
      <w:marRight w:val="0"/>
      <w:marTop w:val="0"/>
      <w:marBottom w:val="0"/>
      <w:divBdr>
        <w:top w:val="none" w:sz="0" w:space="0" w:color="auto"/>
        <w:left w:val="none" w:sz="0" w:space="0" w:color="auto"/>
        <w:bottom w:val="none" w:sz="0" w:space="0" w:color="auto"/>
        <w:right w:val="none" w:sz="0" w:space="0" w:color="auto"/>
      </w:divBdr>
    </w:div>
    <w:div w:id="128523781">
      <w:bodyDiv w:val="1"/>
      <w:marLeft w:val="0"/>
      <w:marRight w:val="0"/>
      <w:marTop w:val="0"/>
      <w:marBottom w:val="0"/>
      <w:divBdr>
        <w:top w:val="none" w:sz="0" w:space="0" w:color="auto"/>
        <w:left w:val="none" w:sz="0" w:space="0" w:color="auto"/>
        <w:bottom w:val="none" w:sz="0" w:space="0" w:color="auto"/>
        <w:right w:val="none" w:sz="0" w:space="0" w:color="auto"/>
      </w:divBdr>
    </w:div>
    <w:div w:id="130097806">
      <w:bodyDiv w:val="1"/>
      <w:marLeft w:val="0"/>
      <w:marRight w:val="0"/>
      <w:marTop w:val="0"/>
      <w:marBottom w:val="0"/>
      <w:divBdr>
        <w:top w:val="none" w:sz="0" w:space="0" w:color="auto"/>
        <w:left w:val="none" w:sz="0" w:space="0" w:color="auto"/>
        <w:bottom w:val="none" w:sz="0" w:space="0" w:color="auto"/>
        <w:right w:val="none" w:sz="0" w:space="0" w:color="auto"/>
      </w:divBdr>
    </w:div>
    <w:div w:id="130948697">
      <w:bodyDiv w:val="1"/>
      <w:marLeft w:val="0"/>
      <w:marRight w:val="0"/>
      <w:marTop w:val="0"/>
      <w:marBottom w:val="0"/>
      <w:divBdr>
        <w:top w:val="none" w:sz="0" w:space="0" w:color="auto"/>
        <w:left w:val="none" w:sz="0" w:space="0" w:color="auto"/>
        <w:bottom w:val="none" w:sz="0" w:space="0" w:color="auto"/>
        <w:right w:val="none" w:sz="0" w:space="0" w:color="auto"/>
      </w:divBdr>
    </w:div>
    <w:div w:id="131480306">
      <w:bodyDiv w:val="1"/>
      <w:marLeft w:val="0"/>
      <w:marRight w:val="0"/>
      <w:marTop w:val="0"/>
      <w:marBottom w:val="0"/>
      <w:divBdr>
        <w:top w:val="none" w:sz="0" w:space="0" w:color="auto"/>
        <w:left w:val="none" w:sz="0" w:space="0" w:color="auto"/>
        <w:bottom w:val="none" w:sz="0" w:space="0" w:color="auto"/>
        <w:right w:val="none" w:sz="0" w:space="0" w:color="auto"/>
      </w:divBdr>
      <w:divsChild>
        <w:div w:id="80378869">
          <w:marLeft w:val="0"/>
          <w:marRight w:val="0"/>
          <w:marTop w:val="0"/>
          <w:marBottom w:val="0"/>
          <w:divBdr>
            <w:top w:val="none" w:sz="0" w:space="0" w:color="auto"/>
            <w:left w:val="none" w:sz="0" w:space="0" w:color="auto"/>
            <w:bottom w:val="none" w:sz="0" w:space="0" w:color="auto"/>
            <w:right w:val="none" w:sz="0" w:space="0" w:color="auto"/>
          </w:divBdr>
        </w:div>
        <w:div w:id="190143711">
          <w:marLeft w:val="0"/>
          <w:marRight w:val="0"/>
          <w:marTop w:val="0"/>
          <w:marBottom w:val="0"/>
          <w:divBdr>
            <w:top w:val="none" w:sz="0" w:space="0" w:color="auto"/>
            <w:left w:val="none" w:sz="0" w:space="0" w:color="auto"/>
            <w:bottom w:val="none" w:sz="0" w:space="0" w:color="auto"/>
            <w:right w:val="none" w:sz="0" w:space="0" w:color="auto"/>
          </w:divBdr>
        </w:div>
        <w:div w:id="206727111">
          <w:marLeft w:val="0"/>
          <w:marRight w:val="0"/>
          <w:marTop w:val="0"/>
          <w:marBottom w:val="0"/>
          <w:divBdr>
            <w:top w:val="none" w:sz="0" w:space="0" w:color="auto"/>
            <w:left w:val="none" w:sz="0" w:space="0" w:color="auto"/>
            <w:bottom w:val="none" w:sz="0" w:space="0" w:color="auto"/>
            <w:right w:val="none" w:sz="0" w:space="0" w:color="auto"/>
          </w:divBdr>
        </w:div>
        <w:div w:id="215749283">
          <w:marLeft w:val="0"/>
          <w:marRight w:val="0"/>
          <w:marTop w:val="0"/>
          <w:marBottom w:val="0"/>
          <w:divBdr>
            <w:top w:val="none" w:sz="0" w:space="0" w:color="auto"/>
            <w:left w:val="none" w:sz="0" w:space="0" w:color="auto"/>
            <w:bottom w:val="none" w:sz="0" w:space="0" w:color="auto"/>
            <w:right w:val="none" w:sz="0" w:space="0" w:color="auto"/>
          </w:divBdr>
        </w:div>
        <w:div w:id="262954754">
          <w:marLeft w:val="0"/>
          <w:marRight w:val="0"/>
          <w:marTop w:val="0"/>
          <w:marBottom w:val="0"/>
          <w:divBdr>
            <w:top w:val="none" w:sz="0" w:space="0" w:color="auto"/>
            <w:left w:val="none" w:sz="0" w:space="0" w:color="auto"/>
            <w:bottom w:val="none" w:sz="0" w:space="0" w:color="auto"/>
            <w:right w:val="none" w:sz="0" w:space="0" w:color="auto"/>
          </w:divBdr>
        </w:div>
        <w:div w:id="264388451">
          <w:marLeft w:val="0"/>
          <w:marRight w:val="0"/>
          <w:marTop w:val="0"/>
          <w:marBottom w:val="0"/>
          <w:divBdr>
            <w:top w:val="none" w:sz="0" w:space="0" w:color="auto"/>
            <w:left w:val="none" w:sz="0" w:space="0" w:color="auto"/>
            <w:bottom w:val="none" w:sz="0" w:space="0" w:color="auto"/>
            <w:right w:val="none" w:sz="0" w:space="0" w:color="auto"/>
          </w:divBdr>
        </w:div>
        <w:div w:id="276832580">
          <w:marLeft w:val="0"/>
          <w:marRight w:val="0"/>
          <w:marTop w:val="0"/>
          <w:marBottom w:val="0"/>
          <w:divBdr>
            <w:top w:val="none" w:sz="0" w:space="0" w:color="auto"/>
            <w:left w:val="none" w:sz="0" w:space="0" w:color="auto"/>
            <w:bottom w:val="none" w:sz="0" w:space="0" w:color="auto"/>
            <w:right w:val="none" w:sz="0" w:space="0" w:color="auto"/>
          </w:divBdr>
        </w:div>
        <w:div w:id="314385160">
          <w:marLeft w:val="0"/>
          <w:marRight w:val="0"/>
          <w:marTop w:val="0"/>
          <w:marBottom w:val="0"/>
          <w:divBdr>
            <w:top w:val="none" w:sz="0" w:space="0" w:color="auto"/>
            <w:left w:val="none" w:sz="0" w:space="0" w:color="auto"/>
            <w:bottom w:val="none" w:sz="0" w:space="0" w:color="auto"/>
            <w:right w:val="none" w:sz="0" w:space="0" w:color="auto"/>
          </w:divBdr>
        </w:div>
        <w:div w:id="393816484">
          <w:marLeft w:val="0"/>
          <w:marRight w:val="0"/>
          <w:marTop w:val="0"/>
          <w:marBottom w:val="0"/>
          <w:divBdr>
            <w:top w:val="none" w:sz="0" w:space="0" w:color="auto"/>
            <w:left w:val="none" w:sz="0" w:space="0" w:color="auto"/>
            <w:bottom w:val="none" w:sz="0" w:space="0" w:color="auto"/>
            <w:right w:val="none" w:sz="0" w:space="0" w:color="auto"/>
          </w:divBdr>
        </w:div>
        <w:div w:id="397092204">
          <w:marLeft w:val="0"/>
          <w:marRight w:val="0"/>
          <w:marTop w:val="0"/>
          <w:marBottom w:val="0"/>
          <w:divBdr>
            <w:top w:val="none" w:sz="0" w:space="0" w:color="auto"/>
            <w:left w:val="none" w:sz="0" w:space="0" w:color="auto"/>
            <w:bottom w:val="none" w:sz="0" w:space="0" w:color="auto"/>
            <w:right w:val="none" w:sz="0" w:space="0" w:color="auto"/>
          </w:divBdr>
        </w:div>
        <w:div w:id="438716822">
          <w:marLeft w:val="0"/>
          <w:marRight w:val="0"/>
          <w:marTop w:val="0"/>
          <w:marBottom w:val="0"/>
          <w:divBdr>
            <w:top w:val="none" w:sz="0" w:space="0" w:color="auto"/>
            <w:left w:val="none" w:sz="0" w:space="0" w:color="auto"/>
            <w:bottom w:val="none" w:sz="0" w:space="0" w:color="auto"/>
            <w:right w:val="none" w:sz="0" w:space="0" w:color="auto"/>
          </w:divBdr>
        </w:div>
        <w:div w:id="469595055">
          <w:marLeft w:val="0"/>
          <w:marRight w:val="0"/>
          <w:marTop w:val="0"/>
          <w:marBottom w:val="0"/>
          <w:divBdr>
            <w:top w:val="none" w:sz="0" w:space="0" w:color="auto"/>
            <w:left w:val="none" w:sz="0" w:space="0" w:color="auto"/>
            <w:bottom w:val="none" w:sz="0" w:space="0" w:color="auto"/>
            <w:right w:val="none" w:sz="0" w:space="0" w:color="auto"/>
          </w:divBdr>
        </w:div>
        <w:div w:id="480074485">
          <w:marLeft w:val="0"/>
          <w:marRight w:val="0"/>
          <w:marTop w:val="0"/>
          <w:marBottom w:val="0"/>
          <w:divBdr>
            <w:top w:val="none" w:sz="0" w:space="0" w:color="auto"/>
            <w:left w:val="none" w:sz="0" w:space="0" w:color="auto"/>
            <w:bottom w:val="none" w:sz="0" w:space="0" w:color="auto"/>
            <w:right w:val="none" w:sz="0" w:space="0" w:color="auto"/>
          </w:divBdr>
        </w:div>
        <w:div w:id="524289071">
          <w:marLeft w:val="0"/>
          <w:marRight w:val="0"/>
          <w:marTop w:val="0"/>
          <w:marBottom w:val="0"/>
          <w:divBdr>
            <w:top w:val="none" w:sz="0" w:space="0" w:color="auto"/>
            <w:left w:val="none" w:sz="0" w:space="0" w:color="auto"/>
            <w:bottom w:val="none" w:sz="0" w:space="0" w:color="auto"/>
            <w:right w:val="none" w:sz="0" w:space="0" w:color="auto"/>
          </w:divBdr>
        </w:div>
        <w:div w:id="542595198">
          <w:marLeft w:val="0"/>
          <w:marRight w:val="0"/>
          <w:marTop w:val="0"/>
          <w:marBottom w:val="0"/>
          <w:divBdr>
            <w:top w:val="none" w:sz="0" w:space="0" w:color="auto"/>
            <w:left w:val="none" w:sz="0" w:space="0" w:color="auto"/>
            <w:bottom w:val="none" w:sz="0" w:space="0" w:color="auto"/>
            <w:right w:val="none" w:sz="0" w:space="0" w:color="auto"/>
          </w:divBdr>
        </w:div>
        <w:div w:id="575168115">
          <w:marLeft w:val="0"/>
          <w:marRight w:val="0"/>
          <w:marTop w:val="0"/>
          <w:marBottom w:val="0"/>
          <w:divBdr>
            <w:top w:val="none" w:sz="0" w:space="0" w:color="auto"/>
            <w:left w:val="none" w:sz="0" w:space="0" w:color="auto"/>
            <w:bottom w:val="none" w:sz="0" w:space="0" w:color="auto"/>
            <w:right w:val="none" w:sz="0" w:space="0" w:color="auto"/>
          </w:divBdr>
        </w:div>
        <w:div w:id="577403103">
          <w:marLeft w:val="0"/>
          <w:marRight w:val="0"/>
          <w:marTop w:val="0"/>
          <w:marBottom w:val="0"/>
          <w:divBdr>
            <w:top w:val="none" w:sz="0" w:space="0" w:color="auto"/>
            <w:left w:val="none" w:sz="0" w:space="0" w:color="auto"/>
            <w:bottom w:val="none" w:sz="0" w:space="0" w:color="auto"/>
            <w:right w:val="none" w:sz="0" w:space="0" w:color="auto"/>
          </w:divBdr>
        </w:div>
        <w:div w:id="616257363">
          <w:marLeft w:val="0"/>
          <w:marRight w:val="0"/>
          <w:marTop w:val="0"/>
          <w:marBottom w:val="0"/>
          <w:divBdr>
            <w:top w:val="none" w:sz="0" w:space="0" w:color="auto"/>
            <w:left w:val="none" w:sz="0" w:space="0" w:color="auto"/>
            <w:bottom w:val="none" w:sz="0" w:space="0" w:color="auto"/>
            <w:right w:val="none" w:sz="0" w:space="0" w:color="auto"/>
          </w:divBdr>
        </w:div>
        <w:div w:id="656147732">
          <w:marLeft w:val="0"/>
          <w:marRight w:val="0"/>
          <w:marTop w:val="0"/>
          <w:marBottom w:val="0"/>
          <w:divBdr>
            <w:top w:val="none" w:sz="0" w:space="0" w:color="auto"/>
            <w:left w:val="none" w:sz="0" w:space="0" w:color="auto"/>
            <w:bottom w:val="none" w:sz="0" w:space="0" w:color="auto"/>
            <w:right w:val="none" w:sz="0" w:space="0" w:color="auto"/>
          </w:divBdr>
        </w:div>
        <w:div w:id="768893346">
          <w:marLeft w:val="0"/>
          <w:marRight w:val="0"/>
          <w:marTop w:val="0"/>
          <w:marBottom w:val="0"/>
          <w:divBdr>
            <w:top w:val="none" w:sz="0" w:space="0" w:color="auto"/>
            <w:left w:val="none" w:sz="0" w:space="0" w:color="auto"/>
            <w:bottom w:val="none" w:sz="0" w:space="0" w:color="auto"/>
            <w:right w:val="none" w:sz="0" w:space="0" w:color="auto"/>
          </w:divBdr>
        </w:div>
        <w:div w:id="790249698">
          <w:marLeft w:val="0"/>
          <w:marRight w:val="0"/>
          <w:marTop w:val="0"/>
          <w:marBottom w:val="0"/>
          <w:divBdr>
            <w:top w:val="none" w:sz="0" w:space="0" w:color="auto"/>
            <w:left w:val="none" w:sz="0" w:space="0" w:color="auto"/>
            <w:bottom w:val="none" w:sz="0" w:space="0" w:color="auto"/>
            <w:right w:val="none" w:sz="0" w:space="0" w:color="auto"/>
          </w:divBdr>
        </w:div>
        <w:div w:id="794911749">
          <w:marLeft w:val="0"/>
          <w:marRight w:val="0"/>
          <w:marTop w:val="0"/>
          <w:marBottom w:val="0"/>
          <w:divBdr>
            <w:top w:val="none" w:sz="0" w:space="0" w:color="auto"/>
            <w:left w:val="none" w:sz="0" w:space="0" w:color="auto"/>
            <w:bottom w:val="none" w:sz="0" w:space="0" w:color="auto"/>
            <w:right w:val="none" w:sz="0" w:space="0" w:color="auto"/>
          </w:divBdr>
        </w:div>
        <w:div w:id="830297000">
          <w:marLeft w:val="0"/>
          <w:marRight w:val="0"/>
          <w:marTop w:val="0"/>
          <w:marBottom w:val="0"/>
          <w:divBdr>
            <w:top w:val="none" w:sz="0" w:space="0" w:color="auto"/>
            <w:left w:val="none" w:sz="0" w:space="0" w:color="auto"/>
            <w:bottom w:val="none" w:sz="0" w:space="0" w:color="auto"/>
            <w:right w:val="none" w:sz="0" w:space="0" w:color="auto"/>
          </w:divBdr>
        </w:div>
        <w:div w:id="999313411">
          <w:marLeft w:val="0"/>
          <w:marRight w:val="0"/>
          <w:marTop w:val="0"/>
          <w:marBottom w:val="0"/>
          <w:divBdr>
            <w:top w:val="none" w:sz="0" w:space="0" w:color="auto"/>
            <w:left w:val="none" w:sz="0" w:space="0" w:color="auto"/>
            <w:bottom w:val="none" w:sz="0" w:space="0" w:color="auto"/>
            <w:right w:val="none" w:sz="0" w:space="0" w:color="auto"/>
          </w:divBdr>
        </w:div>
        <w:div w:id="1002975031">
          <w:marLeft w:val="0"/>
          <w:marRight w:val="0"/>
          <w:marTop w:val="0"/>
          <w:marBottom w:val="0"/>
          <w:divBdr>
            <w:top w:val="none" w:sz="0" w:space="0" w:color="auto"/>
            <w:left w:val="none" w:sz="0" w:space="0" w:color="auto"/>
            <w:bottom w:val="none" w:sz="0" w:space="0" w:color="auto"/>
            <w:right w:val="none" w:sz="0" w:space="0" w:color="auto"/>
          </w:divBdr>
        </w:div>
        <w:div w:id="1171414130">
          <w:marLeft w:val="0"/>
          <w:marRight w:val="0"/>
          <w:marTop w:val="0"/>
          <w:marBottom w:val="0"/>
          <w:divBdr>
            <w:top w:val="none" w:sz="0" w:space="0" w:color="auto"/>
            <w:left w:val="none" w:sz="0" w:space="0" w:color="auto"/>
            <w:bottom w:val="none" w:sz="0" w:space="0" w:color="auto"/>
            <w:right w:val="none" w:sz="0" w:space="0" w:color="auto"/>
          </w:divBdr>
        </w:div>
        <w:div w:id="1182860342">
          <w:marLeft w:val="0"/>
          <w:marRight w:val="0"/>
          <w:marTop w:val="0"/>
          <w:marBottom w:val="0"/>
          <w:divBdr>
            <w:top w:val="none" w:sz="0" w:space="0" w:color="auto"/>
            <w:left w:val="none" w:sz="0" w:space="0" w:color="auto"/>
            <w:bottom w:val="none" w:sz="0" w:space="0" w:color="auto"/>
            <w:right w:val="none" w:sz="0" w:space="0" w:color="auto"/>
          </w:divBdr>
        </w:div>
        <w:div w:id="1184249421">
          <w:marLeft w:val="0"/>
          <w:marRight w:val="0"/>
          <w:marTop w:val="0"/>
          <w:marBottom w:val="0"/>
          <w:divBdr>
            <w:top w:val="none" w:sz="0" w:space="0" w:color="auto"/>
            <w:left w:val="none" w:sz="0" w:space="0" w:color="auto"/>
            <w:bottom w:val="none" w:sz="0" w:space="0" w:color="auto"/>
            <w:right w:val="none" w:sz="0" w:space="0" w:color="auto"/>
          </w:divBdr>
        </w:div>
        <w:div w:id="1211303126">
          <w:marLeft w:val="0"/>
          <w:marRight w:val="0"/>
          <w:marTop w:val="0"/>
          <w:marBottom w:val="0"/>
          <w:divBdr>
            <w:top w:val="none" w:sz="0" w:space="0" w:color="auto"/>
            <w:left w:val="none" w:sz="0" w:space="0" w:color="auto"/>
            <w:bottom w:val="none" w:sz="0" w:space="0" w:color="auto"/>
            <w:right w:val="none" w:sz="0" w:space="0" w:color="auto"/>
          </w:divBdr>
        </w:div>
        <w:div w:id="1256749716">
          <w:marLeft w:val="0"/>
          <w:marRight w:val="0"/>
          <w:marTop w:val="0"/>
          <w:marBottom w:val="0"/>
          <w:divBdr>
            <w:top w:val="none" w:sz="0" w:space="0" w:color="auto"/>
            <w:left w:val="none" w:sz="0" w:space="0" w:color="auto"/>
            <w:bottom w:val="none" w:sz="0" w:space="0" w:color="auto"/>
            <w:right w:val="none" w:sz="0" w:space="0" w:color="auto"/>
          </w:divBdr>
        </w:div>
        <w:div w:id="1270162815">
          <w:marLeft w:val="0"/>
          <w:marRight w:val="0"/>
          <w:marTop w:val="0"/>
          <w:marBottom w:val="0"/>
          <w:divBdr>
            <w:top w:val="none" w:sz="0" w:space="0" w:color="auto"/>
            <w:left w:val="none" w:sz="0" w:space="0" w:color="auto"/>
            <w:bottom w:val="none" w:sz="0" w:space="0" w:color="auto"/>
            <w:right w:val="none" w:sz="0" w:space="0" w:color="auto"/>
          </w:divBdr>
        </w:div>
        <w:div w:id="1338272434">
          <w:marLeft w:val="0"/>
          <w:marRight w:val="0"/>
          <w:marTop w:val="0"/>
          <w:marBottom w:val="0"/>
          <w:divBdr>
            <w:top w:val="none" w:sz="0" w:space="0" w:color="auto"/>
            <w:left w:val="none" w:sz="0" w:space="0" w:color="auto"/>
            <w:bottom w:val="none" w:sz="0" w:space="0" w:color="auto"/>
            <w:right w:val="none" w:sz="0" w:space="0" w:color="auto"/>
          </w:divBdr>
        </w:div>
        <w:div w:id="1446390867">
          <w:marLeft w:val="0"/>
          <w:marRight w:val="0"/>
          <w:marTop w:val="0"/>
          <w:marBottom w:val="0"/>
          <w:divBdr>
            <w:top w:val="none" w:sz="0" w:space="0" w:color="auto"/>
            <w:left w:val="none" w:sz="0" w:space="0" w:color="auto"/>
            <w:bottom w:val="none" w:sz="0" w:space="0" w:color="auto"/>
            <w:right w:val="none" w:sz="0" w:space="0" w:color="auto"/>
          </w:divBdr>
        </w:div>
        <w:div w:id="1505363732">
          <w:marLeft w:val="0"/>
          <w:marRight w:val="0"/>
          <w:marTop w:val="0"/>
          <w:marBottom w:val="0"/>
          <w:divBdr>
            <w:top w:val="none" w:sz="0" w:space="0" w:color="auto"/>
            <w:left w:val="none" w:sz="0" w:space="0" w:color="auto"/>
            <w:bottom w:val="none" w:sz="0" w:space="0" w:color="auto"/>
            <w:right w:val="none" w:sz="0" w:space="0" w:color="auto"/>
          </w:divBdr>
        </w:div>
        <w:div w:id="1505585186">
          <w:marLeft w:val="0"/>
          <w:marRight w:val="0"/>
          <w:marTop w:val="0"/>
          <w:marBottom w:val="0"/>
          <w:divBdr>
            <w:top w:val="none" w:sz="0" w:space="0" w:color="auto"/>
            <w:left w:val="none" w:sz="0" w:space="0" w:color="auto"/>
            <w:bottom w:val="none" w:sz="0" w:space="0" w:color="auto"/>
            <w:right w:val="none" w:sz="0" w:space="0" w:color="auto"/>
          </w:divBdr>
        </w:div>
        <w:div w:id="1652832840">
          <w:marLeft w:val="0"/>
          <w:marRight w:val="0"/>
          <w:marTop w:val="0"/>
          <w:marBottom w:val="0"/>
          <w:divBdr>
            <w:top w:val="none" w:sz="0" w:space="0" w:color="auto"/>
            <w:left w:val="none" w:sz="0" w:space="0" w:color="auto"/>
            <w:bottom w:val="none" w:sz="0" w:space="0" w:color="auto"/>
            <w:right w:val="none" w:sz="0" w:space="0" w:color="auto"/>
          </w:divBdr>
        </w:div>
        <w:div w:id="1733697165">
          <w:marLeft w:val="0"/>
          <w:marRight w:val="0"/>
          <w:marTop w:val="0"/>
          <w:marBottom w:val="0"/>
          <w:divBdr>
            <w:top w:val="none" w:sz="0" w:space="0" w:color="auto"/>
            <w:left w:val="none" w:sz="0" w:space="0" w:color="auto"/>
            <w:bottom w:val="none" w:sz="0" w:space="0" w:color="auto"/>
            <w:right w:val="none" w:sz="0" w:space="0" w:color="auto"/>
          </w:divBdr>
        </w:div>
        <w:div w:id="1875188235">
          <w:marLeft w:val="0"/>
          <w:marRight w:val="0"/>
          <w:marTop w:val="0"/>
          <w:marBottom w:val="0"/>
          <w:divBdr>
            <w:top w:val="none" w:sz="0" w:space="0" w:color="auto"/>
            <w:left w:val="none" w:sz="0" w:space="0" w:color="auto"/>
            <w:bottom w:val="none" w:sz="0" w:space="0" w:color="auto"/>
            <w:right w:val="none" w:sz="0" w:space="0" w:color="auto"/>
          </w:divBdr>
        </w:div>
        <w:div w:id="1914972233">
          <w:marLeft w:val="0"/>
          <w:marRight w:val="0"/>
          <w:marTop w:val="0"/>
          <w:marBottom w:val="0"/>
          <w:divBdr>
            <w:top w:val="none" w:sz="0" w:space="0" w:color="auto"/>
            <w:left w:val="none" w:sz="0" w:space="0" w:color="auto"/>
            <w:bottom w:val="none" w:sz="0" w:space="0" w:color="auto"/>
            <w:right w:val="none" w:sz="0" w:space="0" w:color="auto"/>
          </w:divBdr>
        </w:div>
        <w:div w:id="1932199401">
          <w:marLeft w:val="0"/>
          <w:marRight w:val="0"/>
          <w:marTop w:val="0"/>
          <w:marBottom w:val="0"/>
          <w:divBdr>
            <w:top w:val="none" w:sz="0" w:space="0" w:color="auto"/>
            <w:left w:val="none" w:sz="0" w:space="0" w:color="auto"/>
            <w:bottom w:val="none" w:sz="0" w:space="0" w:color="auto"/>
            <w:right w:val="none" w:sz="0" w:space="0" w:color="auto"/>
          </w:divBdr>
        </w:div>
        <w:div w:id="2000495070">
          <w:marLeft w:val="0"/>
          <w:marRight w:val="0"/>
          <w:marTop w:val="0"/>
          <w:marBottom w:val="0"/>
          <w:divBdr>
            <w:top w:val="none" w:sz="0" w:space="0" w:color="auto"/>
            <w:left w:val="none" w:sz="0" w:space="0" w:color="auto"/>
            <w:bottom w:val="none" w:sz="0" w:space="0" w:color="auto"/>
            <w:right w:val="none" w:sz="0" w:space="0" w:color="auto"/>
          </w:divBdr>
        </w:div>
        <w:div w:id="2082361717">
          <w:marLeft w:val="0"/>
          <w:marRight w:val="0"/>
          <w:marTop w:val="0"/>
          <w:marBottom w:val="0"/>
          <w:divBdr>
            <w:top w:val="none" w:sz="0" w:space="0" w:color="auto"/>
            <w:left w:val="none" w:sz="0" w:space="0" w:color="auto"/>
            <w:bottom w:val="none" w:sz="0" w:space="0" w:color="auto"/>
            <w:right w:val="none" w:sz="0" w:space="0" w:color="auto"/>
          </w:divBdr>
        </w:div>
        <w:div w:id="2103645054">
          <w:marLeft w:val="0"/>
          <w:marRight w:val="0"/>
          <w:marTop w:val="0"/>
          <w:marBottom w:val="0"/>
          <w:divBdr>
            <w:top w:val="none" w:sz="0" w:space="0" w:color="auto"/>
            <w:left w:val="none" w:sz="0" w:space="0" w:color="auto"/>
            <w:bottom w:val="none" w:sz="0" w:space="0" w:color="auto"/>
            <w:right w:val="none" w:sz="0" w:space="0" w:color="auto"/>
          </w:divBdr>
        </w:div>
        <w:div w:id="2113740396">
          <w:marLeft w:val="0"/>
          <w:marRight w:val="0"/>
          <w:marTop w:val="0"/>
          <w:marBottom w:val="0"/>
          <w:divBdr>
            <w:top w:val="none" w:sz="0" w:space="0" w:color="auto"/>
            <w:left w:val="none" w:sz="0" w:space="0" w:color="auto"/>
            <w:bottom w:val="none" w:sz="0" w:space="0" w:color="auto"/>
            <w:right w:val="none" w:sz="0" w:space="0" w:color="auto"/>
          </w:divBdr>
        </w:div>
        <w:div w:id="2121879286">
          <w:marLeft w:val="0"/>
          <w:marRight w:val="0"/>
          <w:marTop w:val="0"/>
          <w:marBottom w:val="0"/>
          <w:divBdr>
            <w:top w:val="none" w:sz="0" w:space="0" w:color="auto"/>
            <w:left w:val="none" w:sz="0" w:space="0" w:color="auto"/>
            <w:bottom w:val="none" w:sz="0" w:space="0" w:color="auto"/>
            <w:right w:val="none" w:sz="0" w:space="0" w:color="auto"/>
          </w:divBdr>
        </w:div>
        <w:div w:id="2127233913">
          <w:marLeft w:val="0"/>
          <w:marRight w:val="0"/>
          <w:marTop w:val="0"/>
          <w:marBottom w:val="0"/>
          <w:divBdr>
            <w:top w:val="none" w:sz="0" w:space="0" w:color="auto"/>
            <w:left w:val="none" w:sz="0" w:space="0" w:color="auto"/>
            <w:bottom w:val="none" w:sz="0" w:space="0" w:color="auto"/>
            <w:right w:val="none" w:sz="0" w:space="0" w:color="auto"/>
          </w:divBdr>
        </w:div>
      </w:divsChild>
    </w:div>
    <w:div w:id="132066450">
      <w:bodyDiv w:val="1"/>
      <w:marLeft w:val="0"/>
      <w:marRight w:val="0"/>
      <w:marTop w:val="0"/>
      <w:marBottom w:val="0"/>
      <w:divBdr>
        <w:top w:val="none" w:sz="0" w:space="0" w:color="auto"/>
        <w:left w:val="none" w:sz="0" w:space="0" w:color="auto"/>
        <w:bottom w:val="none" w:sz="0" w:space="0" w:color="auto"/>
        <w:right w:val="none" w:sz="0" w:space="0" w:color="auto"/>
      </w:divBdr>
    </w:div>
    <w:div w:id="132138445">
      <w:bodyDiv w:val="1"/>
      <w:marLeft w:val="0"/>
      <w:marRight w:val="0"/>
      <w:marTop w:val="0"/>
      <w:marBottom w:val="0"/>
      <w:divBdr>
        <w:top w:val="none" w:sz="0" w:space="0" w:color="auto"/>
        <w:left w:val="none" w:sz="0" w:space="0" w:color="auto"/>
        <w:bottom w:val="none" w:sz="0" w:space="0" w:color="auto"/>
        <w:right w:val="none" w:sz="0" w:space="0" w:color="auto"/>
      </w:divBdr>
    </w:div>
    <w:div w:id="133135185">
      <w:bodyDiv w:val="1"/>
      <w:marLeft w:val="0"/>
      <w:marRight w:val="0"/>
      <w:marTop w:val="0"/>
      <w:marBottom w:val="0"/>
      <w:divBdr>
        <w:top w:val="none" w:sz="0" w:space="0" w:color="auto"/>
        <w:left w:val="none" w:sz="0" w:space="0" w:color="auto"/>
        <w:bottom w:val="none" w:sz="0" w:space="0" w:color="auto"/>
        <w:right w:val="none" w:sz="0" w:space="0" w:color="auto"/>
      </w:divBdr>
    </w:div>
    <w:div w:id="133302315">
      <w:bodyDiv w:val="1"/>
      <w:marLeft w:val="0"/>
      <w:marRight w:val="0"/>
      <w:marTop w:val="0"/>
      <w:marBottom w:val="0"/>
      <w:divBdr>
        <w:top w:val="none" w:sz="0" w:space="0" w:color="auto"/>
        <w:left w:val="none" w:sz="0" w:space="0" w:color="auto"/>
        <w:bottom w:val="none" w:sz="0" w:space="0" w:color="auto"/>
        <w:right w:val="none" w:sz="0" w:space="0" w:color="auto"/>
      </w:divBdr>
    </w:div>
    <w:div w:id="133376382">
      <w:bodyDiv w:val="1"/>
      <w:marLeft w:val="0"/>
      <w:marRight w:val="0"/>
      <w:marTop w:val="0"/>
      <w:marBottom w:val="0"/>
      <w:divBdr>
        <w:top w:val="none" w:sz="0" w:space="0" w:color="auto"/>
        <w:left w:val="none" w:sz="0" w:space="0" w:color="auto"/>
        <w:bottom w:val="none" w:sz="0" w:space="0" w:color="auto"/>
        <w:right w:val="none" w:sz="0" w:space="0" w:color="auto"/>
      </w:divBdr>
    </w:div>
    <w:div w:id="133916629">
      <w:bodyDiv w:val="1"/>
      <w:marLeft w:val="0"/>
      <w:marRight w:val="0"/>
      <w:marTop w:val="0"/>
      <w:marBottom w:val="0"/>
      <w:divBdr>
        <w:top w:val="none" w:sz="0" w:space="0" w:color="auto"/>
        <w:left w:val="none" w:sz="0" w:space="0" w:color="auto"/>
        <w:bottom w:val="none" w:sz="0" w:space="0" w:color="auto"/>
        <w:right w:val="none" w:sz="0" w:space="0" w:color="auto"/>
      </w:divBdr>
    </w:div>
    <w:div w:id="133959940">
      <w:bodyDiv w:val="1"/>
      <w:marLeft w:val="0"/>
      <w:marRight w:val="0"/>
      <w:marTop w:val="0"/>
      <w:marBottom w:val="0"/>
      <w:divBdr>
        <w:top w:val="none" w:sz="0" w:space="0" w:color="auto"/>
        <w:left w:val="none" w:sz="0" w:space="0" w:color="auto"/>
        <w:bottom w:val="none" w:sz="0" w:space="0" w:color="auto"/>
        <w:right w:val="none" w:sz="0" w:space="0" w:color="auto"/>
      </w:divBdr>
    </w:div>
    <w:div w:id="135032373">
      <w:bodyDiv w:val="1"/>
      <w:marLeft w:val="0"/>
      <w:marRight w:val="0"/>
      <w:marTop w:val="0"/>
      <w:marBottom w:val="0"/>
      <w:divBdr>
        <w:top w:val="none" w:sz="0" w:space="0" w:color="auto"/>
        <w:left w:val="none" w:sz="0" w:space="0" w:color="auto"/>
        <w:bottom w:val="none" w:sz="0" w:space="0" w:color="auto"/>
        <w:right w:val="none" w:sz="0" w:space="0" w:color="auto"/>
      </w:divBdr>
    </w:div>
    <w:div w:id="135341779">
      <w:bodyDiv w:val="1"/>
      <w:marLeft w:val="0"/>
      <w:marRight w:val="0"/>
      <w:marTop w:val="0"/>
      <w:marBottom w:val="0"/>
      <w:divBdr>
        <w:top w:val="none" w:sz="0" w:space="0" w:color="auto"/>
        <w:left w:val="none" w:sz="0" w:space="0" w:color="auto"/>
        <w:bottom w:val="none" w:sz="0" w:space="0" w:color="auto"/>
        <w:right w:val="none" w:sz="0" w:space="0" w:color="auto"/>
      </w:divBdr>
    </w:div>
    <w:div w:id="135800419">
      <w:bodyDiv w:val="1"/>
      <w:marLeft w:val="0"/>
      <w:marRight w:val="0"/>
      <w:marTop w:val="0"/>
      <w:marBottom w:val="0"/>
      <w:divBdr>
        <w:top w:val="none" w:sz="0" w:space="0" w:color="auto"/>
        <w:left w:val="none" w:sz="0" w:space="0" w:color="auto"/>
        <w:bottom w:val="none" w:sz="0" w:space="0" w:color="auto"/>
        <w:right w:val="none" w:sz="0" w:space="0" w:color="auto"/>
      </w:divBdr>
    </w:div>
    <w:div w:id="135953891">
      <w:bodyDiv w:val="1"/>
      <w:marLeft w:val="0"/>
      <w:marRight w:val="0"/>
      <w:marTop w:val="0"/>
      <w:marBottom w:val="0"/>
      <w:divBdr>
        <w:top w:val="none" w:sz="0" w:space="0" w:color="auto"/>
        <w:left w:val="none" w:sz="0" w:space="0" w:color="auto"/>
        <w:bottom w:val="none" w:sz="0" w:space="0" w:color="auto"/>
        <w:right w:val="none" w:sz="0" w:space="0" w:color="auto"/>
      </w:divBdr>
    </w:div>
    <w:div w:id="136264433">
      <w:bodyDiv w:val="1"/>
      <w:marLeft w:val="0"/>
      <w:marRight w:val="0"/>
      <w:marTop w:val="0"/>
      <w:marBottom w:val="0"/>
      <w:divBdr>
        <w:top w:val="none" w:sz="0" w:space="0" w:color="auto"/>
        <w:left w:val="none" w:sz="0" w:space="0" w:color="auto"/>
        <w:bottom w:val="none" w:sz="0" w:space="0" w:color="auto"/>
        <w:right w:val="none" w:sz="0" w:space="0" w:color="auto"/>
      </w:divBdr>
    </w:div>
    <w:div w:id="136264743">
      <w:bodyDiv w:val="1"/>
      <w:marLeft w:val="0"/>
      <w:marRight w:val="0"/>
      <w:marTop w:val="0"/>
      <w:marBottom w:val="0"/>
      <w:divBdr>
        <w:top w:val="none" w:sz="0" w:space="0" w:color="auto"/>
        <w:left w:val="none" w:sz="0" w:space="0" w:color="auto"/>
        <w:bottom w:val="none" w:sz="0" w:space="0" w:color="auto"/>
        <w:right w:val="none" w:sz="0" w:space="0" w:color="auto"/>
      </w:divBdr>
    </w:div>
    <w:div w:id="136722845">
      <w:bodyDiv w:val="1"/>
      <w:marLeft w:val="0"/>
      <w:marRight w:val="0"/>
      <w:marTop w:val="0"/>
      <w:marBottom w:val="0"/>
      <w:divBdr>
        <w:top w:val="none" w:sz="0" w:space="0" w:color="auto"/>
        <w:left w:val="none" w:sz="0" w:space="0" w:color="auto"/>
        <w:bottom w:val="none" w:sz="0" w:space="0" w:color="auto"/>
        <w:right w:val="none" w:sz="0" w:space="0" w:color="auto"/>
      </w:divBdr>
    </w:div>
    <w:div w:id="137000014">
      <w:bodyDiv w:val="1"/>
      <w:marLeft w:val="0"/>
      <w:marRight w:val="0"/>
      <w:marTop w:val="0"/>
      <w:marBottom w:val="0"/>
      <w:divBdr>
        <w:top w:val="none" w:sz="0" w:space="0" w:color="auto"/>
        <w:left w:val="none" w:sz="0" w:space="0" w:color="auto"/>
        <w:bottom w:val="none" w:sz="0" w:space="0" w:color="auto"/>
        <w:right w:val="none" w:sz="0" w:space="0" w:color="auto"/>
      </w:divBdr>
    </w:div>
    <w:div w:id="137116737">
      <w:bodyDiv w:val="1"/>
      <w:marLeft w:val="0"/>
      <w:marRight w:val="0"/>
      <w:marTop w:val="0"/>
      <w:marBottom w:val="0"/>
      <w:divBdr>
        <w:top w:val="none" w:sz="0" w:space="0" w:color="auto"/>
        <w:left w:val="none" w:sz="0" w:space="0" w:color="auto"/>
        <w:bottom w:val="none" w:sz="0" w:space="0" w:color="auto"/>
        <w:right w:val="none" w:sz="0" w:space="0" w:color="auto"/>
      </w:divBdr>
    </w:div>
    <w:div w:id="137379045">
      <w:bodyDiv w:val="1"/>
      <w:marLeft w:val="0"/>
      <w:marRight w:val="0"/>
      <w:marTop w:val="0"/>
      <w:marBottom w:val="0"/>
      <w:divBdr>
        <w:top w:val="none" w:sz="0" w:space="0" w:color="auto"/>
        <w:left w:val="none" w:sz="0" w:space="0" w:color="auto"/>
        <w:bottom w:val="none" w:sz="0" w:space="0" w:color="auto"/>
        <w:right w:val="none" w:sz="0" w:space="0" w:color="auto"/>
      </w:divBdr>
    </w:div>
    <w:div w:id="137890541">
      <w:bodyDiv w:val="1"/>
      <w:marLeft w:val="0"/>
      <w:marRight w:val="0"/>
      <w:marTop w:val="0"/>
      <w:marBottom w:val="0"/>
      <w:divBdr>
        <w:top w:val="none" w:sz="0" w:space="0" w:color="auto"/>
        <w:left w:val="none" w:sz="0" w:space="0" w:color="auto"/>
        <w:bottom w:val="none" w:sz="0" w:space="0" w:color="auto"/>
        <w:right w:val="none" w:sz="0" w:space="0" w:color="auto"/>
      </w:divBdr>
    </w:div>
    <w:div w:id="138232829">
      <w:bodyDiv w:val="1"/>
      <w:marLeft w:val="0"/>
      <w:marRight w:val="0"/>
      <w:marTop w:val="0"/>
      <w:marBottom w:val="0"/>
      <w:divBdr>
        <w:top w:val="none" w:sz="0" w:space="0" w:color="auto"/>
        <w:left w:val="none" w:sz="0" w:space="0" w:color="auto"/>
        <w:bottom w:val="none" w:sz="0" w:space="0" w:color="auto"/>
        <w:right w:val="none" w:sz="0" w:space="0" w:color="auto"/>
      </w:divBdr>
    </w:div>
    <w:div w:id="138303043">
      <w:bodyDiv w:val="1"/>
      <w:marLeft w:val="0"/>
      <w:marRight w:val="0"/>
      <w:marTop w:val="0"/>
      <w:marBottom w:val="0"/>
      <w:divBdr>
        <w:top w:val="none" w:sz="0" w:space="0" w:color="auto"/>
        <w:left w:val="none" w:sz="0" w:space="0" w:color="auto"/>
        <w:bottom w:val="none" w:sz="0" w:space="0" w:color="auto"/>
        <w:right w:val="none" w:sz="0" w:space="0" w:color="auto"/>
      </w:divBdr>
    </w:div>
    <w:div w:id="138420800">
      <w:bodyDiv w:val="1"/>
      <w:marLeft w:val="0"/>
      <w:marRight w:val="0"/>
      <w:marTop w:val="0"/>
      <w:marBottom w:val="0"/>
      <w:divBdr>
        <w:top w:val="none" w:sz="0" w:space="0" w:color="auto"/>
        <w:left w:val="none" w:sz="0" w:space="0" w:color="auto"/>
        <w:bottom w:val="none" w:sz="0" w:space="0" w:color="auto"/>
        <w:right w:val="none" w:sz="0" w:space="0" w:color="auto"/>
      </w:divBdr>
    </w:div>
    <w:div w:id="138504514">
      <w:bodyDiv w:val="1"/>
      <w:marLeft w:val="0"/>
      <w:marRight w:val="0"/>
      <w:marTop w:val="0"/>
      <w:marBottom w:val="0"/>
      <w:divBdr>
        <w:top w:val="none" w:sz="0" w:space="0" w:color="auto"/>
        <w:left w:val="none" w:sz="0" w:space="0" w:color="auto"/>
        <w:bottom w:val="none" w:sz="0" w:space="0" w:color="auto"/>
        <w:right w:val="none" w:sz="0" w:space="0" w:color="auto"/>
      </w:divBdr>
    </w:div>
    <w:div w:id="138886348">
      <w:bodyDiv w:val="1"/>
      <w:marLeft w:val="0"/>
      <w:marRight w:val="0"/>
      <w:marTop w:val="0"/>
      <w:marBottom w:val="0"/>
      <w:divBdr>
        <w:top w:val="none" w:sz="0" w:space="0" w:color="auto"/>
        <w:left w:val="none" w:sz="0" w:space="0" w:color="auto"/>
        <w:bottom w:val="none" w:sz="0" w:space="0" w:color="auto"/>
        <w:right w:val="none" w:sz="0" w:space="0" w:color="auto"/>
      </w:divBdr>
    </w:div>
    <w:div w:id="138889186">
      <w:bodyDiv w:val="1"/>
      <w:marLeft w:val="0"/>
      <w:marRight w:val="0"/>
      <w:marTop w:val="0"/>
      <w:marBottom w:val="0"/>
      <w:divBdr>
        <w:top w:val="none" w:sz="0" w:space="0" w:color="auto"/>
        <w:left w:val="none" w:sz="0" w:space="0" w:color="auto"/>
        <w:bottom w:val="none" w:sz="0" w:space="0" w:color="auto"/>
        <w:right w:val="none" w:sz="0" w:space="0" w:color="auto"/>
      </w:divBdr>
    </w:div>
    <w:div w:id="139616850">
      <w:bodyDiv w:val="1"/>
      <w:marLeft w:val="0"/>
      <w:marRight w:val="0"/>
      <w:marTop w:val="0"/>
      <w:marBottom w:val="0"/>
      <w:divBdr>
        <w:top w:val="none" w:sz="0" w:space="0" w:color="auto"/>
        <w:left w:val="none" w:sz="0" w:space="0" w:color="auto"/>
        <w:bottom w:val="none" w:sz="0" w:space="0" w:color="auto"/>
        <w:right w:val="none" w:sz="0" w:space="0" w:color="auto"/>
      </w:divBdr>
      <w:divsChild>
        <w:div w:id="14380892">
          <w:marLeft w:val="0"/>
          <w:marRight w:val="0"/>
          <w:marTop w:val="0"/>
          <w:marBottom w:val="0"/>
          <w:divBdr>
            <w:top w:val="none" w:sz="0" w:space="0" w:color="auto"/>
            <w:left w:val="none" w:sz="0" w:space="0" w:color="auto"/>
            <w:bottom w:val="none" w:sz="0" w:space="0" w:color="auto"/>
            <w:right w:val="none" w:sz="0" w:space="0" w:color="auto"/>
          </w:divBdr>
        </w:div>
        <w:div w:id="55783107">
          <w:marLeft w:val="0"/>
          <w:marRight w:val="0"/>
          <w:marTop w:val="0"/>
          <w:marBottom w:val="0"/>
          <w:divBdr>
            <w:top w:val="none" w:sz="0" w:space="0" w:color="auto"/>
            <w:left w:val="none" w:sz="0" w:space="0" w:color="auto"/>
            <w:bottom w:val="none" w:sz="0" w:space="0" w:color="auto"/>
            <w:right w:val="none" w:sz="0" w:space="0" w:color="auto"/>
          </w:divBdr>
        </w:div>
        <w:div w:id="63453266">
          <w:marLeft w:val="0"/>
          <w:marRight w:val="0"/>
          <w:marTop w:val="0"/>
          <w:marBottom w:val="0"/>
          <w:divBdr>
            <w:top w:val="none" w:sz="0" w:space="0" w:color="auto"/>
            <w:left w:val="none" w:sz="0" w:space="0" w:color="auto"/>
            <w:bottom w:val="none" w:sz="0" w:space="0" w:color="auto"/>
            <w:right w:val="none" w:sz="0" w:space="0" w:color="auto"/>
          </w:divBdr>
        </w:div>
        <w:div w:id="66194359">
          <w:marLeft w:val="0"/>
          <w:marRight w:val="0"/>
          <w:marTop w:val="0"/>
          <w:marBottom w:val="0"/>
          <w:divBdr>
            <w:top w:val="none" w:sz="0" w:space="0" w:color="auto"/>
            <w:left w:val="none" w:sz="0" w:space="0" w:color="auto"/>
            <w:bottom w:val="none" w:sz="0" w:space="0" w:color="auto"/>
            <w:right w:val="none" w:sz="0" w:space="0" w:color="auto"/>
          </w:divBdr>
        </w:div>
        <w:div w:id="101153499">
          <w:marLeft w:val="0"/>
          <w:marRight w:val="0"/>
          <w:marTop w:val="0"/>
          <w:marBottom w:val="0"/>
          <w:divBdr>
            <w:top w:val="none" w:sz="0" w:space="0" w:color="auto"/>
            <w:left w:val="none" w:sz="0" w:space="0" w:color="auto"/>
            <w:bottom w:val="none" w:sz="0" w:space="0" w:color="auto"/>
            <w:right w:val="none" w:sz="0" w:space="0" w:color="auto"/>
          </w:divBdr>
        </w:div>
        <w:div w:id="107510621">
          <w:marLeft w:val="0"/>
          <w:marRight w:val="0"/>
          <w:marTop w:val="0"/>
          <w:marBottom w:val="0"/>
          <w:divBdr>
            <w:top w:val="none" w:sz="0" w:space="0" w:color="auto"/>
            <w:left w:val="none" w:sz="0" w:space="0" w:color="auto"/>
            <w:bottom w:val="none" w:sz="0" w:space="0" w:color="auto"/>
            <w:right w:val="none" w:sz="0" w:space="0" w:color="auto"/>
          </w:divBdr>
        </w:div>
        <w:div w:id="131140474">
          <w:marLeft w:val="0"/>
          <w:marRight w:val="0"/>
          <w:marTop w:val="0"/>
          <w:marBottom w:val="0"/>
          <w:divBdr>
            <w:top w:val="none" w:sz="0" w:space="0" w:color="auto"/>
            <w:left w:val="none" w:sz="0" w:space="0" w:color="auto"/>
            <w:bottom w:val="none" w:sz="0" w:space="0" w:color="auto"/>
            <w:right w:val="none" w:sz="0" w:space="0" w:color="auto"/>
          </w:divBdr>
        </w:div>
        <w:div w:id="156776194">
          <w:marLeft w:val="0"/>
          <w:marRight w:val="0"/>
          <w:marTop w:val="0"/>
          <w:marBottom w:val="0"/>
          <w:divBdr>
            <w:top w:val="none" w:sz="0" w:space="0" w:color="auto"/>
            <w:left w:val="none" w:sz="0" w:space="0" w:color="auto"/>
            <w:bottom w:val="none" w:sz="0" w:space="0" w:color="auto"/>
            <w:right w:val="none" w:sz="0" w:space="0" w:color="auto"/>
          </w:divBdr>
        </w:div>
        <w:div w:id="174418863">
          <w:marLeft w:val="0"/>
          <w:marRight w:val="0"/>
          <w:marTop w:val="0"/>
          <w:marBottom w:val="0"/>
          <w:divBdr>
            <w:top w:val="none" w:sz="0" w:space="0" w:color="auto"/>
            <w:left w:val="none" w:sz="0" w:space="0" w:color="auto"/>
            <w:bottom w:val="none" w:sz="0" w:space="0" w:color="auto"/>
            <w:right w:val="none" w:sz="0" w:space="0" w:color="auto"/>
          </w:divBdr>
        </w:div>
        <w:div w:id="272251136">
          <w:marLeft w:val="0"/>
          <w:marRight w:val="0"/>
          <w:marTop w:val="0"/>
          <w:marBottom w:val="0"/>
          <w:divBdr>
            <w:top w:val="none" w:sz="0" w:space="0" w:color="auto"/>
            <w:left w:val="none" w:sz="0" w:space="0" w:color="auto"/>
            <w:bottom w:val="none" w:sz="0" w:space="0" w:color="auto"/>
            <w:right w:val="none" w:sz="0" w:space="0" w:color="auto"/>
          </w:divBdr>
        </w:div>
        <w:div w:id="298189004">
          <w:marLeft w:val="0"/>
          <w:marRight w:val="0"/>
          <w:marTop w:val="0"/>
          <w:marBottom w:val="0"/>
          <w:divBdr>
            <w:top w:val="none" w:sz="0" w:space="0" w:color="auto"/>
            <w:left w:val="none" w:sz="0" w:space="0" w:color="auto"/>
            <w:bottom w:val="none" w:sz="0" w:space="0" w:color="auto"/>
            <w:right w:val="none" w:sz="0" w:space="0" w:color="auto"/>
          </w:divBdr>
        </w:div>
        <w:div w:id="304823376">
          <w:marLeft w:val="0"/>
          <w:marRight w:val="0"/>
          <w:marTop w:val="0"/>
          <w:marBottom w:val="0"/>
          <w:divBdr>
            <w:top w:val="none" w:sz="0" w:space="0" w:color="auto"/>
            <w:left w:val="none" w:sz="0" w:space="0" w:color="auto"/>
            <w:bottom w:val="none" w:sz="0" w:space="0" w:color="auto"/>
            <w:right w:val="none" w:sz="0" w:space="0" w:color="auto"/>
          </w:divBdr>
        </w:div>
        <w:div w:id="388458250">
          <w:marLeft w:val="0"/>
          <w:marRight w:val="0"/>
          <w:marTop w:val="0"/>
          <w:marBottom w:val="0"/>
          <w:divBdr>
            <w:top w:val="none" w:sz="0" w:space="0" w:color="auto"/>
            <w:left w:val="none" w:sz="0" w:space="0" w:color="auto"/>
            <w:bottom w:val="none" w:sz="0" w:space="0" w:color="auto"/>
            <w:right w:val="none" w:sz="0" w:space="0" w:color="auto"/>
          </w:divBdr>
        </w:div>
        <w:div w:id="390201622">
          <w:marLeft w:val="0"/>
          <w:marRight w:val="0"/>
          <w:marTop w:val="0"/>
          <w:marBottom w:val="0"/>
          <w:divBdr>
            <w:top w:val="none" w:sz="0" w:space="0" w:color="auto"/>
            <w:left w:val="none" w:sz="0" w:space="0" w:color="auto"/>
            <w:bottom w:val="none" w:sz="0" w:space="0" w:color="auto"/>
            <w:right w:val="none" w:sz="0" w:space="0" w:color="auto"/>
          </w:divBdr>
        </w:div>
        <w:div w:id="394667521">
          <w:marLeft w:val="0"/>
          <w:marRight w:val="0"/>
          <w:marTop w:val="0"/>
          <w:marBottom w:val="0"/>
          <w:divBdr>
            <w:top w:val="none" w:sz="0" w:space="0" w:color="auto"/>
            <w:left w:val="none" w:sz="0" w:space="0" w:color="auto"/>
            <w:bottom w:val="none" w:sz="0" w:space="0" w:color="auto"/>
            <w:right w:val="none" w:sz="0" w:space="0" w:color="auto"/>
          </w:divBdr>
        </w:div>
        <w:div w:id="419907002">
          <w:marLeft w:val="0"/>
          <w:marRight w:val="0"/>
          <w:marTop w:val="0"/>
          <w:marBottom w:val="0"/>
          <w:divBdr>
            <w:top w:val="none" w:sz="0" w:space="0" w:color="auto"/>
            <w:left w:val="none" w:sz="0" w:space="0" w:color="auto"/>
            <w:bottom w:val="none" w:sz="0" w:space="0" w:color="auto"/>
            <w:right w:val="none" w:sz="0" w:space="0" w:color="auto"/>
          </w:divBdr>
        </w:div>
        <w:div w:id="459811969">
          <w:marLeft w:val="0"/>
          <w:marRight w:val="0"/>
          <w:marTop w:val="0"/>
          <w:marBottom w:val="0"/>
          <w:divBdr>
            <w:top w:val="none" w:sz="0" w:space="0" w:color="auto"/>
            <w:left w:val="none" w:sz="0" w:space="0" w:color="auto"/>
            <w:bottom w:val="none" w:sz="0" w:space="0" w:color="auto"/>
            <w:right w:val="none" w:sz="0" w:space="0" w:color="auto"/>
          </w:divBdr>
        </w:div>
        <w:div w:id="482817548">
          <w:marLeft w:val="0"/>
          <w:marRight w:val="0"/>
          <w:marTop w:val="0"/>
          <w:marBottom w:val="0"/>
          <w:divBdr>
            <w:top w:val="none" w:sz="0" w:space="0" w:color="auto"/>
            <w:left w:val="none" w:sz="0" w:space="0" w:color="auto"/>
            <w:bottom w:val="none" w:sz="0" w:space="0" w:color="auto"/>
            <w:right w:val="none" w:sz="0" w:space="0" w:color="auto"/>
          </w:divBdr>
        </w:div>
        <w:div w:id="564219630">
          <w:marLeft w:val="0"/>
          <w:marRight w:val="0"/>
          <w:marTop w:val="0"/>
          <w:marBottom w:val="0"/>
          <w:divBdr>
            <w:top w:val="none" w:sz="0" w:space="0" w:color="auto"/>
            <w:left w:val="none" w:sz="0" w:space="0" w:color="auto"/>
            <w:bottom w:val="none" w:sz="0" w:space="0" w:color="auto"/>
            <w:right w:val="none" w:sz="0" w:space="0" w:color="auto"/>
          </w:divBdr>
        </w:div>
        <w:div w:id="574171151">
          <w:marLeft w:val="0"/>
          <w:marRight w:val="0"/>
          <w:marTop w:val="0"/>
          <w:marBottom w:val="0"/>
          <w:divBdr>
            <w:top w:val="none" w:sz="0" w:space="0" w:color="auto"/>
            <w:left w:val="none" w:sz="0" w:space="0" w:color="auto"/>
            <w:bottom w:val="none" w:sz="0" w:space="0" w:color="auto"/>
            <w:right w:val="none" w:sz="0" w:space="0" w:color="auto"/>
          </w:divBdr>
        </w:div>
        <w:div w:id="583493464">
          <w:marLeft w:val="0"/>
          <w:marRight w:val="0"/>
          <w:marTop w:val="0"/>
          <w:marBottom w:val="0"/>
          <w:divBdr>
            <w:top w:val="none" w:sz="0" w:space="0" w:color="auto"/>
            <w:left w:val="none" w:sz="0" w:space="0" w:color="auto"/>
            <w:bottom w:val="none" w:sz="0" w:space="0" w:color="auto"/>
            <w:right w:val="none" w:sz="0" w:space="0" w:color="auto"/>
          </w:divBdr>
        </w:div>
        <w:div w:id="589585726">
          <w:marLeft w:val="0"/>
          <w:marRight w:val="0"/>
          <w:marTop w:val="0"/>
          <w:marBottom w:val="0"/>
          <w:divBdr>
            <w:top w:val="none" w:sz="0" w:space="0" w:color="auto"/>
            <w:left w:val="none" w:sz="0" w:space="0" w:color="auto"/>
            <w:bottom w:val="none" w:sz="0" w:space="0" w:color="auto"/>
            <w:right w:val="none" w:sz="0" w:space="0" w:color="auto"/>
          </w:divBdr>
        </w:div>
        <w:div w:id="674965389">
          <w:marLeft w:val="0"/>
          <w:marRight w:val="0"/>
          <w:marTop w:val="0"/>
          <w:marBottom w:val="0"/>
          <w:divBdr>
            <w:top w:val="none" w:sz="0" w:space="0" w:color="auto"/>
            <w:left w:val="none" w:sz="0" w:space="0" w:color="auto"/>
            <w:bottom w:val="none" w:sz="0" w:space="0" w:color="auto"/>
            <w:right w:val="none" w:sz="0" w:space="0" w:color="auto"/>
          </w:divBdr>
        </w:div>
        <w:div w:id="704797658">
          <w:marLeft w:val="0"/>
          <w:marRight w:val="0"/>
          <w:marTop w:val="0"/>
          <w:marBottom w:val="0"/>
          <w:divBdr>
            <w:top w:val="none" w:sz="0" w:space="0" w:color="auto"/>
            <w:left w:val="none" w:sz="0" w:space="0" w:color="auto"/>
            <w:bottom w:val="none" w:sz="0" w:space="0" w:color="auto"/>
            <w:right w:val="none" w:sz="0" w:space="0" w:color="auto"/>
          </w:divBdr>
        </w:div>
        <w:div w:id="844247867">
          <w:marLeft w:val="0"/>
          <w:marRight w:val="0"/>
          <w:marTop w:val="0"/>
          <w:marBottom w:val="0"/>
          <w:divBdr>
            <w:top w:val="none" w:sz="0" w:space="0" w:color="auto"/>
            <w:left w:val="none" w:sz="0" w:space="0" w:color="auto"/>
            <w:bottom w:val="none" w:sz="0" w:space="0" w:color="auto"/>
            <w:right w:val="none" w:sz="0" w:space="0" w:color="auto"/>
          </w:divBdr>
        </w:div>
        <w:div w:id="864904556">
          <w:marLeft w:val="0"/>
          <w:marRight w:val="0"/>
          <w:marTop w:val="0"/>
          <w:marBottom w:val="0"/>
          <w:divBdr>
            <w:top w:val="none" w:sz="0" w:space="0" w:color="auto"/>
            <w:left w:val="none" w:sz="0" w:space="0" w:color="auto"/>
            <w:bottom w:val="none" w:sz="0" w:space="0" w:color="auto"/>
            <w:right w:val="none" w:sz="0" w:space="0" w:color="auto"/>
          </w:divBdr>
        </w:div>
        <w:div w:id="910384210">
          <w:marLeft w:val="0"/>
          <w:marRight w:val="0"/>
          <w:marTop w:val="0"/>
          <w:marBottom w:val="0"/>
          <w:divBdr>
            <w:top w:val="none" w:sz="0" w:space="0" w:color="auto"/>
            <w:left w:val="none" w:sz="0" w:space="0" w:color="auto"/>
            <w:bottom w:val="none" w:sz="0" w:space="0" w:color="auto"/>
            <w:right w:val="none" w:sz="0" w:space="0" w:color="auto"/>
          </w:divBdr>
        </w:div>
        <w:div w:id="930895523">
          <w:marLeft w:val="0"/>
          <w:marRight w:val="0"/>
          <w:marTop w:val="0"/>
          <w:marBottom w:val="0"/>
          <w:divBdr>
            <w:top w:val="none" w:sz="0" w:space="0" w:color="auto"/>
            <w:left w:val="none" w:sz="0" w:space="0" w:color="auto"/>
            <w:bottom w:val="none" w:sz="0" w:space="0" w:color="auto"/>
            <w:right w:val="none" w:sz="0" w:space="0" w:color="auto"/>
          </w:divBdr>
        </w:div>
        <w:div w:id="954798215">
          <w:marLeft w:val="0"/>
          <w:marRight w:val="0"/>
          <w:marTop w:val="0"/>
          <w:marBottom w:val="0"/>
          <w:divBdr>
            <w:top w:val="none" w:sz="0" w:space="0" w:color="auto"/>
            <w:left w:val="none" w:sz="0" w:space="0" w:color="auto"/>
            <w:bottom w:val="none" w:sz="0" w:space="0" w:color="auto"/>
            <w:right w:val="none" w:sz="0" w:space="0" w:color="auto"/>
          </w:divBdr>
        </w:div>
        <w:div w:id="973287901">
          <w:marLeft w:val="0"/>
          <w:marRight w:val="0"/>
          <w:marTop w:val="0"/>
          <w:marBottom w:val="0"/>
          <w:divBdr>
            <w:top w:val="none" w:sz="0" w:space="0" w:color="auto"/>
            <w:left w:val="none" w:sz="0" w:space="0" w:color="auto"/>
            <w:bottom w:val="none" w:sz="0" w:space="0" w:color="auto"/>
            <w:right w:val="none" w:sz="0" w:space="0" w:color="auto"/>
          </w:divBdr>
        </w:div>
        <w:div w:id="974216393">
          <w:marLeft w:val="0"/>
          <w:marRight w:val="0"/>
          <w:marTop w:val="0"/>
          <w:marBottom w:val="0"/>
          <w:divBdr>
            <w:top w:val="none" w:sz="0" w:space="0" w:color="auto"/>
            <w:left w:val="none" w:sz="0" w:space="0" w:color="auto"/>
            <w:bottom w:val="none" w:sz="0" w:space="0" w:color="auto"/>
            <w:right w:val="none" w:sz="0" w:space="0" w:color="auto"/>
          </w:divBdr>
        </w:div>
        <w:div w:id="1028288590">
          <w:marLeft w:val="0"/>
          <w:marRight w:val="0"/>
          <w:marTop w:val="0"/>
          <w:marBottom w:val="0"/>
          <w:divBdr>
            <w:top w:val="none" w:sz="0" w:space="0" w:color="auto"/>
            <w:left w:val="none" w:sz="0" w:space="0" w:color="auto"/>
            <w:bottom w:val="none" w:sz="0" w:space="0" w:color="auto"/>
            <w:right w:val="none" w:sz="0" w:space="0" w:color="auto"/>
          </w:divBdr>
        </w:div>
        <w:div w:id="1065182653">
          <w:marLeft w:val="0"/>
          <w:marRight w:val="0"/>
          <w:marTop w:val="0"/>
          <w:marBottom w:val="0"/>
          <w:divBdr>
            <w:top w:val="none" w:sz="0" w:space="0" w:color="auto"/>
            <w:left w:val="none" w:sz="0" w:space="0" w:color="auto"/>
            <w:bottom w:val="none" w:sz="0" w:space="0" w:color="auto"/>
            <w:right w:val="none" w:sz="0" w:space="0" w:color="auto"/>
          </w:divBdr>
        </w:div>
        <w:div w:id="1083259583">
          <w:marLeft w:val="0"/>
          <w:marRight w:val="0"/>
          <w:marTop w:val="0"/>
          <w:marBottom w:val="0"/>
          <w:divBdr>
            <w:top w:val="none" w:sz="0" w:space="0" w:color="auto"/>
            <w:left w:val="none" w:sz="0" w:space="0" w:color="auto"/>
            <w:bottom w:val="none" w:sz="0" w:space="0" w:color="auto"/>
            <w:right w:val="none" w:sz="0" w:space="0" w:color="auto"/>
          </w:divBdr>
        </w:div>
        <w:div w:id="1103526534">
          <w:marLeft w:val="0"/>
          <w:marRight w:val="0"/>
          <w:marTop w:val="0"/>
          <w:marBottom w:val="0"/>
          <w:divBdr>
            <w:top w:val="none" w:sz="0" w:space="0" w:color="auto"/>
            <w:left w:val="none" w:sz="0" w:space="0" w:color="auto"/>
            <w:bottom w:val="none" w:sz="0" w:space="0" w:color="auto"/>
            <w:right w:val="none" w:sz="0" w:space="0" w:color="auto"/>
          </w:divBdr>
        </w:div>
        <w:div w:id="1114712015">
          <w:marLeft w:val="0"/>
          <w:marRight w:val="0"/>
          <w:marTop w:val="0"/>
          <w:marBottom w:val="0"/>
          <w:divBdr>
            <w:top w:val="none" w:sz="0" w:space="0" w:color="auto"/>
            <w:left w:val="none" w:sz="0" w:space="0" w:color="auto"/>
            <w:bottom w:val="none" w:sz="0" w:space="0" w:color="auto"/>
            <w:right w:val="none" w:sz="0" w:space="0" w:color="auto"/>
          </w:divBdr>
        </w:div>
        <w:div w:id="1122309882">
          <w:marLeft w:val="0"/>
          <w:marRight w:val="0"/>
          <w:marTop w:val="0"/>
          <w:marBottom w:val="0"/>
          <w:divBdr>
            <w:top w:val="none" w:sz="0" w:space="0" w:color="auto"/>
            <w:left w:val="none" w:sz="0" w:space="0" w:color="auto"/>
            <w:bottom w:val="none" w:sz="0" w:space="0" w:color="auto"/>
            <w:right w:val="none" w:sz="0" w:space="0" w:color="auto"/>
          </w:divBdr>
        </w:div>
        <w:div w:id="1215118091">
          <w:marLeft w:val="0"/>
          <w:marRight w:val="0"/>
          <w:marTop w:val="0"/>
          <w:marBottom w:val="0"/>
          <w:divBdr>
            <w:top w:val="none" w:sz="0" w:space="0" w:color="auto"/>
            <w:left w:val="none" w:sz="0" w:space="0" w:color="auto"/>
            <w:bottom w:val="none" w:sz="0" w:space="0" w:color="auto"/>
            <w:right w:val="none" w:sz="0" w:space="0" w:color="auto"/>
          </w:divBdr>
        </w:div>
        <w:div w:id="1298216248">
          <w:marLeft w:val="0"/>
          <w:marRight w:val="0"/>
          <w:marTop w:val="0"/>
          <w:marBottom w:val="0"/>
          <w:divBdr>
            <w:top w:val="none" w:sz="0" w:space="0" w:color="auto"/>
            <w:left w:val="none" w:sz="0" w:space="0" w:color="auto"/>
            <w:bottom w:val="none" w:sz="0" w:space="0" w:color="auto"/>
            <w:right w:val="none" w:sz="0" w:space="0" w:color="auto"/>
          </w:divBdr>
        </w:div>
        <w:div w:id="1306200933">
          <w:marLeft w:val="0"/>
          <w:marRight w:val="0"/>
          <w:marTop w:val="0"/>
          <w:marBottom w:val="0"/>
          <w:divBdr>
            <w:top w:val="none" w:sz="0" w:space="0" w:color="auto"/>
            <w:left w:val="none" w:sz="0" w:space="0" w:color="auto"/>
            <w:bottom w:val="none" w:sz="0" w:space="0" w:color="auto"/>
            <w:right w:val="none" w:sz="0" w:space="0" w:color="auto"/>
          </w:divBdr>
        </w:div>
        <w:div w:id="1319846338">
          <w:marLeft w:val="0"/>
          <w:marRight w:val="0"/>
          <w:marTop w:val="0"/>
          <w:marBottom w:val="0"/>
          <w:divBdr>
            <w:top w:val="none" w:sz="0" w:space="0" w:color="auto"/>
            <w:left w:val="none" w:sz="0" w:space="0" w:color="auto"/>
            <w:bottom w:val="none" w:sz="0" w:space="0" w:color="auto"/>
            <w:right w:val="none" w:sz="0" w:space="0" w:color="auto"/>
          </w:divBdr>
        </w:div>
        <w:div w:id="1333487457">
          <w:marLeft w:val="0"/>
          <w:marRight w:val="0"/>
          <w:marTop w:val="0"/>
          <w:marBottom w:val="0"/>
          <w:divBdr>
            <w:top w:val="none" w:sz="0" w:space="0" w:color="auto"/>
            <w:left w:val="none" w:sz="0" w:space="0" w:color="auto"/>
            <w:bottom w:val="none" w:sz="0" w:space="0" w:color="auto"/>
            <w:right w:val="none" w:sz="0" w:space="0" w:color="auto"/>
          </w:divBdr>
        </w:div>
        <w:div w:id="1350137457">
          <w:marLeft w:val="0"/>
          <w:marRight w:val="0"/>
          <w:marTop w:val="0"/>
          <w:marBottom w:val="0"/>
          <w:divBdr>
            <w:top w:val="none" w:sz="0" w:space="0" w:color="auto"/>
            <w:left w:val="none" w:sz="0" w:space="0" w:color="auto"/>
            <w:bottom w:val="none" w:sz="0" w:space="0" w:color="auto"/>
            <w:right w:val="none" w:sz="0" w:space="0" w:color="auto"/>
          </w:divBdr>
        </w:div>
        <w:div w:id="1350717912">
          <w:marLeft w:val="0"/>
          <w:marRight w:val="0"/>
          <w:marTop w:val="0"/>
          <w:marBottom w:val="0"/>
          <w:divBdr>
            <w:top w:val="none" w:sz="0" w:space="0" w:color="auto"/>
            <w:left w:val="none" w:sz="0" w:space="0" w:color="auto"/>
            <w:bottom w:val="none" w:sz="0" w:space="0" w:color="auto"/>
            <w:right w:val="none" w:sz="0" w:space="0" w:color="auto"/>
          </w:divBdr>
        </w:div>
        <w:div w:id="1351876888">
          <w:marLeft w:val="0"/>
          <w:marRight w:val="0"/>
          <w:marTop w:val="0"/>
          <w:marBottom w:val="0"/>
          <w:divBdr>
            <w:top w:val="none" w:sz="0" w:space="0" w:color="auto"/>
            <w:left w:val="none" w:sz="0" w:space="0" w:color="auto"/>
            <w:bottom w:val="none" w:sz="0" w:space="0" w:color="auto"/>
            <w:right w:val="none" w:sz="0" w:space="0" w:color="auto"/>
          </w:divBdr>
        </w:div>
        <w:div w:id="1387683094">
          <w:marLeft w:val="0"/>
          <w:marRight w:val="0"/>
          <w:marTop w:val="0"/>
          <w:marBottom w:val="0"/>
          <w:divBdr>
            <w:top w:val="none" w:sz="0" w:space="0" w:color="auto"/>
            <w:left w:val="none" w:sz="0" w:space="0" w:color="auto"/>
            <w:bottom w:val="none" w:sz="0" w:space="0" w:color="auto"/>
            <w:right w:val="none" w:sz="0" w:space="0" w:color="auto"/>
          </w:divBdr>
        </w:div>
        <w:div w:id="1478499453">
          <w:marLeft w:val="0"/>
          <w:marRight w:val="0"/>
          <w:marTop w:val="0"/>
          <w:marBottom w:val="0"/>
          <w:divBdr>
            <w:top w:val="none" w:sz="0" w:space="0" w:color="auto"/>
            <w:left w:val="none" w:sz="0" w:space="0" w:color="auto"/>
            <w:bottom w:val="none" w:sz="0" w:space="0" w:color="auto"/>
            <w:right w:val="none" w:sz="0" w:space="0" w:color="auto"/>
          </w:divBdr>
        </w:div>
        <w:div w:id="1484737354">
          <w:marLeft w:val="0"/>
          <w:marRight w:val="0"/>
          <w:marTop w:val="0"/>
          <w:marBottom w:val="0"/>
          <w:divBdr>
            <w:top w:val="none" w:sz="0" w:space="0" w:color="auto"/>
            <w:left w:val="none" w:sz="0" w:space="0" w:color="auto"/>
            <w:bottom w:val="none" w:sz="0" w:space="0" w:color="auto"/>
            <w:right w:val="none" w:sz="0" w:space="0" w:color="auto"/>
          </w:divBdr>
        </w:div>
        <w:div w:id="1496453725">
          <w:marLeft w:val="0"/>
          <w:marRight w:val="0"/>
          <w:marTop w:val="0"/>
          <w:marBottom w:val="0"/>
          <w:divBdr>
            <w:top w:val="none" w:sz="0" w:space="0" w:color="auto"/>
            <w:left w:val="none" w:sz="0" w:space="0" w:color="auto"/>
            <w:bottom w:val="none" w:sz="0" w:space="0" w:color="auto"/>
            <w:right w:val="none" w:sz="0" w:space="0" w:color="auto"/>
          </w:divBdr>
        </w:div>
        <w:div w:id="1498425254">
          <w:marLeft w:val="0"/>
          <w:marRight w:val="0"/>
          <w:marTop w:val="0"/>
          <w:marBottom w:val="0"/>
          <w:divBdr>
            <w:top w:val="none" w:sz="0" w:space="0" w:color="auto"/>
            <w:left w:val="none" w:sz="0" w:space="0" w:color="auto"/>
            <w:bottom w:val="none" w:sz="0" w:space="0" w:color="auto"/>
            <w:right w:val="none" w:sz="0" w:space="0" w:color="auto"/>
          </w:divBdr>
        </w:div>
        <w:div w:id="1526559510">
          <w:marLeft w:val="0"/>
          <w:marRight w:val="0"/>
          <w:marTop w:val="0"/>
          <w:marBottom w:val="0"/>
          <w:divBdr>
            <w:top w:val="none" w:sz="0" w:space="0" w:color="auto"/>
            <w:left w:val="none" w:sz="0" w:space="0" w:color="auto"/>
            <w:bottom w:val="none" w:sz="0" w:space="0" w:color="auto"/>
            <w:right w:val="none" w:sz="0" w:space="0" w:color="auto"/>
          </w:divBdr>
        </w:div>
        <w:div w:id="1600025172">
          <w:marLeft w:val="0"/>
          <w:marRight w:val="0"/>
          <w:marTop w:val="0"/>
          <w:marBottom w:val="0"/>
          <w:divBdr>
            <w:top w:val="none" w:sz="0" w:space="0" w:color="auto"/>
            <w:left w:val="none" w:sz="0" w:space="0" w:color="auto"/>
            <w:bottom w:val="none" w:sz="0" w:space="0" w:color="auto"/>
            <w:right w:val="none" w:sz="0" w:space="0" w:color="auto"/>
          </w:divBdr>
        </w:div>
        <w:div w:id="1609461537">
          <w:marLeft w:val="0"/>
          <w:marRight w:val="0"/>
          <w:marTop w:val="0"/>
          <w:marBottom w:val="0"/>
          <w:divBdr>
            <w:top w:val="none" w:sz="0" w:space="0" w:color="auto"/>
            <w:left w:val="none" w:sz="0" w:space="0" w:color="auto"/>
            <w:bottom w:val="none" w:sz="0" w:space="0" w:color="auto"/>
            <w:right w:val="none" w:sz="0" w:space="0" w:color="auto"/>
          </w:divBdr>
        </w:div>
        <w:div w:id="1671982291">
          <w:marLeft w:val="0"/>
          <w:marRight w:val="0"/>
          <w:marTop w:val="0"/>
          <w:marBottom w:val="0"/>
          <w:divBdr>
            <w:top w:val="none" w:sz="0" w:space="0" w:color="auto"/>
            <w:left w:val="none" w:sz="0" w:space="0" w:color="auto"/>
            <w:bottom w:val="none" w:sz="0" w:space="0" w:color="auto"/>
            <w:right w:val="none" w:sz="0" w:space="0" w:color="auto"/>
          </w:divBdr>
        </w:div>
        <w:div w:id="1793937815">
          <w:marLeft w:val="0"/>
          <w:marRight w:val="0"/>
          <w:marTop w:val="0"/>
          <w:marBottom w:val="0"/>
          <w:divBdr>
            <w:top w:val="none" w:sz="0" w:space="0" w:color="auto"/>
            <w:left w:val="none" w:sz="0" w:space="0" w:color="auto"/>
            <w:bottom w:val="none" w:sz="0" w:space="0" w:color="auto"/>
            <w:right w:val="none" w:sz="0" w:space="0" w:color="auto"/>
          </w:divBdr>
        </w:div>
        <w:div w:id="1794596408">
          <w:marLeft w:val="0"/>
          <w:marRight w:val="0"/>
          <w:marTop w:val="0"/>
          <w:marBottom w:val="0"/>
          <w:divBdr>
            <w:top w:val="none" w:sz="0" w:space="0" w:color="auto"/>
            <w:left w:val="none" w:sz="0" w:space="0" w:color="auto"/>
            <w:bottom w:val="none" w:sz="0" w:space="0" w:color="auto"/>
            <w:right w:val="none" w:sz="0" w:space="0" w:color="auto"/>
          </w:divBdr>
        </w:div>
        <w:div w:id="1822430655">
          <w:marLeft w:val="0"/>
          <w:marRight w:val="0"/>
          <w:marTop w:val="0"/>
          <w:marBottom w:val="0"/>
          <w:divBdr>
            <w:top w:val="none" w:sz="0" w:space="0" w:color="auto"/>
            <w:left w:val="none" w:sz="0" w:space="0" w:color="auto"/>
            <w:bottom w:val="none" w:sz="0" w:space="0" w:color="auto"/>
            <w:right w:val="none" w:sz="0" w:space="0" w:color="auto"/>
          </w:divBdr>
        </w:div>
        <w:div w:id="1826896097">
          <w:marLeft w:val="0"/>
          <w:marRight w:val="0"/>
          <w:marTop w:val="0"/>
          <w:marBottom w:val="0"/>
          <w:divBdr>
            <w:top w:val="none" w:sz="0" w:space="0" w:color="auto"/>
            <w:left w:val="none" w:sz="0" w:space="0" w:color="auto"/>
            <w:bottom w:val="none" w:sz="0" w:space="0" w:color="auto"/>
            <w:right w:val="none" w:sz="0" w:space="0" w:color="auto"/>
          </w:divBdr>
        </w:div>
        <w:div w:id="1828594335">
          <w:marLeft w:val="0"/>
          <w:marRight w:val="0"/>
          <w:marTop w:val="0"/>
          <w:marBottom w:val="0"/>
          <w:divBdr>
            <w:top w:val="none" w:sz="0" w:space="0" w:color="auto"/>
            <w:left w:val="none" w:sz="0" w:space="0" w:color="auto"/>
            <w:bottom w:val="none" w:sz="0" w:space="0" w:color="auto"/>
            <w:right w:val="none" w:sz="0" w:space="0" w:color="auto"/>
          </w:divBdr>
        </w:div>
        <w:div w:id="1861623049">
          <w:marLeft w:val="0"/>
          <w:marRight w:val="0"/>
          <w:marTop w:val="0"/>
          <w:marBottom w:val="0"/>
          <w:divBdr>
            <w:top w:val="none" w:sz="0" w:space="0" w:color="auto"/>
            <w:left w:val="none" w:sz="0" w:space="0" w:color="auto"/>
            <w:bottom w:val="none" w:sz="0" w:space="0" w:color="auto"/>
            <w:right w:val="none" w:sz="0" w:space="0" w:color="auto"/>
          </w:divBdr>
        </w:div>
        <w:div w:id="1893493673">
          <w:marLeft w:val="0"/>
          <w:marRight w:val="0"/>
          <w:marTop w:val="0"/>
          <w:marBottom w:val="0"/>
          <w:divBdr>
            <w:top w:val="none" w:sz="0" w:space="0" w:color="auto"/>
            <w:left w:val="none" w:sz="0" w:space="0" w:color="auto"/>
            <w:bottom w:val="none" w:sz="0" w:space="0" w:color="auto"/>
            <w:right w:val="none" w:sz="0" w:space="0" w:color="auto"/>
          </w:divBdr>
        </w:div>
        <w:div w:id="1899171814">
          <w:marLeft w:val="0"/>
          <w:marRight w:val="0"/>
          <w:marTop w:val="0"/>
          <w:marBottom w:val="0"/>
          <w:divBdr>
            <w:top w:val="none" w:sz="0" w:space="0" w:color="auto"/>
            <w:left w:val="none" w:sz="0" w:space="0" w:color="auto"/>
            <w:bottom w:val="none" w:sz="0" w:space="0" w:color="auto"/>
            <w:right w:val="none" w:sz="0" w:space="0" w:color="auto"/>
          </w:divBdr>
        </w:div>
        <w:div w:id="2000234372">
          <w:marLeft w:val="0"/>
          <w:marRight w:val="0"/>
          <w:marTop w:val="0"/>
          <w:marBottom w:val="0"/>
          <w:divBdr>
            <w:top w:val="none" w:sz="0" w:space="0" w:color="auto"/>
            <w:left w:val="none" w:sz="0" w:space="0" w:color="auto"/>
            <w:bottom w:val="none" w:sz="0" w:space="0" w:color="auto"/>
            <w:right w:val="none" w:sz="0" w:space="0" w:color="auto"/>
          </w:divBdr>
        </w:div>
        <w:div w:id="2024700935">
          <w:marLeft w:val="0"/>
          <w:marRight w:val="0"/>
          <w:marTop w:val="0"/>
          <w:marBottom w:val="0"/>
          <w:divBdr>
            <w:top w:val="none" w:sz="0" w:space="0" w:color="auto"/>
            <w:left w:val="none" w:sz="0" w:space="0" w:color="auto"/>
            <w:bottom w:val="none" w:sz="0" w:space="0" w:color="auto"/>
            <w:right w:val="none" w:sz="0" w:space="0" w:color="auto"/>
          </w:divBdr>
        </w:div>
        <w:div w:id="2053262798">
          <w:marLeft w:val="0"/>
          <w:marRight w:val="0"/>
          <w:marTop w:val="0"/>
          <w:marBottom w:val="0"/>
          <w:divBdr>
            <w:top w:val="none" w:sz="0" w:space="0" w:color="auto"/>
            <w:left w:val="none" w:sz="0" w:space="0" w:color="auto"/>
            <w:bottom w:val="none" w:sz="0" w:space="0" w:color="auto"/>
            <w:right w:val="none" w:sz="0" w:space="0" w:color="auto"/>
          </w:divBdr>
        </w:div>
        <w:div w:id="2108692458">
          <w:marLeft w:val="0"/>
          <w:marRight w:val="0"/>
          <w:marTop w:val="0"/>
          <w:marBottom w:val="0"/>
          <w:divBdr>
            <w:top w:val="none" w:sz="0" w:space="0" w:color="auto"/>
            <w:left w:val="none" w:sz="0" w:space="0" w:color="auto"/>
            <w:bottom w:val="none" w:sz="0" w:space="0" w:color="auto"/>
            <w:right w:val="none" w:sz="0" w:space="0" w:color="auto"/>
          </w:divBdr>
        </w:div>
        <w:div w:id="2127502902">
          <w:marLeft w:val="0"/>
          <w:marRight w:val="0"/>
          <w:marTop w:val="0"/>
          <w:marBottom w:val="0"/>
          <w:divBdr>
            <w:top w:val="none" w:sz="0" w:space="0" w:color="auto"/>
            <w:left w:val="none" w:sz="0" w:space="0" w:color="auto"/>
            <w:bottom w:val="none" w:sz="0" w:space="0" w:color="auto"/>
            <w:right w:val="none" w:sz="0" w:space="0" w:color="auto"/>
          </w:divBdr>
        </w:div>
      </w:divsChild>
    </w:div>
    <w:div w:id="140537513">
      <w:bodyDiv w:val="1"/>
      <w:marLeft w:val="0"/>
      <w:marRight w:val="0"/>
      <w:marTop w:val="0"/>
      <w:marBottom w:val="0"/>
      <w:divBdr>
        <w:top w:val="none" w:sz="0" w:space="0" w:color="auto"/>
        <w:left w:val="none" w:sz="0" w:space="0" w:color="auto"/>
        <w:bottom w:val="none" w:sz="0" w:space="0" w:color="auto"/>
        <w:right w:val="none" w:sz="0" w:space="0" w:color="auto"/>
      </w:divBdr>
    </w:div>
    <w:div w:id="140655940">
      <w:bodyDiv w:val="1"/>
      <w:marLeft w:val="0"/>
      <w:marRight w:val="0"/>
      <w:marTop w:val="0"/>
      <w:marBottom w:val="0"/>
      <w:divBdr>
        <w:top w:val="none" w:sz="0" w:space="0" w:color="auto"/>
        <w:left w:val="none" w:sz="0" w:space="0" w:color="auto"/>
        <w:bottom w:val="none" w:sz="0" w:space="0" w:color="auto"/>
        <w:right w:val="none" w:sz="0" w:space="0" w:color="auto"/>
      </w:divBdr>
    </w:div>
    <w:div w:id="140849032">
      <w:bodyDiv w:val="1"/>
      <w:marLeft w:val="0"/>
      <w:marRight w:val="0"/>
      <w:marTop w:val="0"/>
      <w:marBottom w:val="0"/>
      <w:divBdr>
        <w:top w:val="none" w:sz="0" w:space="0" w:color="auto"/>
        <w:left w:val="none" w:sz="0" w:space="0" w:color="auto"/>
        <w:bottom w:val="none" w:sz="0" w:space="0" w:color="auto"/>
        <w:right w:val="none" w:sz="0" w:space="0" w:color="auto"/>
      </w:divBdr>
    </w:div>
    <w:div w:id="141697757">
      <w:bodyDiv w:val="1"/>
      <w:marLeft w:val="0"/>
      <w:marRight w:val="0"/>
      <w:marTop w:val="0"/>
      <w:marBottom w:val="0"/>
      <w:divBdr>
        <w:top w:val="none" w:sz="0" w:space="0" w:color="auto"/>
        <w:left w:val="none" w:sz="0" w:space="0" w:color="auto"/>
        <w:bottom w:val="none" w:sz="0" w:space="0" w:color="auto"/>
        <w:right w:val="none" w:sz="0" w:space="0" w:color="auto"/>
      </w:divBdr>
    </w:div>
    <w:div w:id="142553220">
      <w:bodyDiv w:val="1"/>
      <w:marLeft w:val="0"/>
      <w:marRight w:val="0"/>
      <w:marTop w:val="0"/>
      <w:marBottom w:val="0"/>
      <w:divBdr>
        <w:top w:val="none" w:sz="0" w:space="0" w:color="auto"/>
        <w:left w:val="none" w:sz="0" w:space="0" w:color="auto"/>
        <w:bottom w:val="none" w:sz="0" w:space="0" w:color="auto"/>
        <w:right w:val="none" w:sz="0" w:space="0" w:color="auto"/>
      </w:divBdr>
    </w:div>
    <w:div w:id="143787658">
      <w:bodyDiv w:val="1"/>
      <w:marLeft w:val="0"/>
      <w:marRight w:val="0"/>
      <w:marTop w:val="0"/>
      <w:marBottom w:val="0"/>
      <w:divBdr>
        <w:top w:val="none" w:sz="0" w:space="0" w:color="auto"/>
        <w:left w:val="none" w:sz="0" w:space="0" w:color="auto"/>
        <w:bottom w:val="none" w:sz="0" w:space="0" w:color="auto"/>
        <w:right w:val="none" w:sz="0" w:space="0" w:color="auto"/>
      </w:divBdr>
    </w:div>
    <w:div w:id="143938957">
      <w:bodyDiv w:val="1"/>
      <w:marLeft w:val="0"/>
      <w:marRight w:val="0"/>
      <w:marTop w:val="0"/>
      <w:marBottom w:val="0"/>
      <w:divBdr>
        <w:top w:val="none" w:sz="0" w:space="0" w:color="auto"/>
        <w:left w:val="none" w:sz="0" w:space="0" w:color="auto"/>
        <w:bottom w:val="none" w:sz="0" w:space="0" w:color="auto"/>
        <w:right w:val="none" w:sz="0" w:space="0" w:color="auto"/>
      </w:divBdr>
    </w:div>
    <w:div w:id="144053361">
      <w:bodyDiv w:val="1"/>
      <w:marLeft w:val="0"/>
      <w:marRight w:val="0"/>
      <w:marTop w:val="0"/>
      <w:marBottom w:val="0"/>
      <w:divBdr>
        <w:top w:val="none" w:sz="0" w:space="0" w:color="auto"/>
        <w:left w:val="none" w:sz="0" w:space="0" w:color="auto"/>
        <w:bottom w:val="none" w:sz="0" w:space="0" w:color="auto"/>
        <w:right w:val="none" w:sz="0" w:space="0" w:color="auto"/>
      </w:divBdr>
    </w:div>
    <w:div w:id="144321486">
      <w:bodyDiv w:val="1"/>
      <w:marLeft w:val="0"/>
      <w:marRight w:val="0"/>
      <w:marTop w:val="0"/>
      <w:marBottom w:val="0"/>
      <w:divBdr>
        <w:top w:val="none" w:sz="0" w:space="0" w:color="auto"/>
        <w:left w:val="none" w:sz="0" w:space="0" w:color="auto"/>
        <w:bottom w:val="none" w:sz="0" w:space="0" w:color="auto"/>
        <w:right w:val="none" w:sz="0" w:space="0" w:color="auto"/>
      </w:divBdr>
    </w:div>
    <w:div w:id="145241427">
      <w:bodyDiv w:val="1"/>
      <w:marLeft w:val="0"/>
      <w:marRight w:val="0"/>
      <w:marTop w:val="0"/>
      <w:marBottom w:val="0"/>
      <w:divBdr>
        <w:top w:val="none" w:sz="0" w:space="0" w:color="auto"/>
        <w:left w:val="none" w:sz="0" w:space="0" w:color="auto"/>
        <w:bottom w:val="none" w:sz="0" w:space="0" w:color="auto"/>
        <w:right w:val="none" w:sz="0" w:space="0" w:color="auto"/>
      </w:divBdr>
    </w:div>
    <w:div w:id="146169962">
      <w:bodyDiv w:val="1"/>
      <w:marLeft w:val="0"/>
      <w:marRight w:val="0"/>
      <w:marTop w:val="0"/>
      <w:marBottom w:val="0"/>
      <w:divBdr>
        <w:top w:val="none" w:sz="0" w:space="0" w:color="auto"/>
        <w:left w:val="none" w:sz="0" w:space="0" w:color="auto"/>
        <w:bottom w:val="none" w:sz="0" w:space="0" w:color="auto"/>
        <w:right w:val="none" w:sz="0" w:space="0" w:color="auto"/>
      </w:divBdr>
    </w:div>
    <w:div w:id="147211436">
      <w:bodyDiv w:val="1"/>
      <w:marLeft w:val="0"/>
      <w:marRight w:val="0"/>
      <w:marTop w:val="0"/>
      <w:marBottom w:val="0"/>
      <w:divBdr>
        <w:top w:val="none" w:sz="0" w:space="0" w:color="auto"/>
        <w:left w:val="none" w:sz="0" w:space="0" w:color="auto"/>
        <w:bottom w:val="none" w:sz="0" w:space="0" w:color="auto"/>
        <w:right w:val="none" w:sz="0" w:space="0" w:color="auto"/>
      </w:divBdr>
    </w:div>
    <w:div w:id="147329967">
      <w:bodyDiv w:val="1"/>
      <w:marLeft w:val="0"/>
      <w:marRight w:val="0"/>
      <w:marTop w:val="0"/>
      <w:marBottom w:val="0"/>
      <w:divBdr>
        <w:top w:val="none" w:sz="0" w:space="0" w:color="auto"/>
        <w:left w:val="none" w:sz="0" w:space="0" w:color="auto"/>
        <w:bottom w:val="none" w:sz="0" w:space="0" w:color="auto"/>
        <w:right w:val="none" w:sz="0" w:space="0" w:color="auto"/>
      </w:divBdr>
    </w:div>
    <w:div w:id="147939044">
      <w:bodyDiv w:val="1"/>
      <w:marLeft w:val="0"/>
      <w:marRight w:val="0"/>
      <w:marTop w:val="0"/>
      <w:marBottom w:val="0"/>
      <w:divBdr>
        <w:top w:val="none" w:sz="0" w:space="0" w:color="auto"/>
        <w:left w:val="none" w:sz="0" w:space="0" w:color="auto"/>
        <w:bottom w:val="none" w:sz="0" w:space="0" w:color="auto"/>
        <w:right w:val="none" w:sz="0" w:space="0" w:color="auto"/>
      </w:divBdr>
    </w:div>
    <w:div w:id="148325458">
      <w:bodyDiv w:val="1"/>
      <w:marLeft w:val="0"/>
      <w:marRight w:val="0"/>
      <w:marTop w:val="0"/>
      <w:marBottom w:val="0"/>
      <w:divBdr>
        <w:top w:val="none" w:sz="0" w:space="0" w:color="auto"/>
        <w:left w:val="none" w:sz="0" w:space="0" w:color="auto"/>
        <w:bottom w:val="none" w:sz="0" w:space="0" w:color="auto"/>
        <w:right w:val="none" w:sz="0" w:space="0" w:color="auto"/>
      </w:divBdr>
    </w:div>
    <w:div w:id="148524513">
      <w:bodyDiv w:val="1"/>
      <w:marLeft w:val="0"/>
      <w:marRight w:val="0"/>
      <w:marTop w:val="0"/>
      <w:marBottom w:val="0"/>
      <w:divBdr>
        <w:top w:val="none" w:sz="0" w:space="0" w:color="auto"/>
        <w:left w:val="none" w:sz="0" w:space="0" w:color="auto"/>
        <w:bottom w:val="none" w:sz="0" w:space="0" w:color="auto"/>
        <w:right w:val="none" w:sz="0" w:space="0" w:color="auto"/>
      </w:divBdr>
    </w:div>
    <w:div w:id="148787483">
      <w:bodyDiv w:val="1"/>
      <w:marLeft w:val="0"/>
      <w:marRight w:val="0"/>
      <w:marTop w:val="0"/>
      <w:marBottom w:val="0"/>
      <w:divBdr>
        <w:top w:val="none" w:sz="0" w:space="0" w:color="auto"/>
        <w:left w:val="none" w:sz="0" w:space="0" w:color="auto"/>
        <w:bottom w:val="none" w:sz="0" w:space="0" w:color="auto"/>
        <w:right w:val="none" w:sz="0" w:space="0" w:color="auto"/>
      </w:divBdr>
    </w:div>
    <w:div w:id="149947706">
      <w:bodyDiv w:val="1"/>
      <w:marLeft w:val="0"/>
      <w:marRight w:val="0"/>
      <w:marTop w:val="0"/>
      <w:marBottom w:val="0"/>
      <w:divBdr>
        <w:top w:val="none" w:sz="0" w:space="0" w:color="auto"/>
        <w:left w:val="none" w:sz="0" w:space="0" w:color="auto"/>
        <w:bottom w:val="none" w:sz="0" w:space="0" w:color="auto"/>
        <w:right w:val="none" w:sz="0" w:space="0" w:color="auto"/>
      </w:divBdr>
    </w:div>
    <w:div w:id="149951539">
      <w:bodyDiv w:val="1"/>
      <w:marLeft w:val="0"/>
      <w:marRight w:val="0"/>
      <w:marTop w:val="0"/>
      <w:marBottom w:val="0"/>
      <w:divBdr>
        <w:top w:val="none" w:sz="0" w:space="0" w:color="auto"/>
        <w:left w:val="none" w:sz="0" w:space="0" w:color="auto"/>
        <w:bottom w:val="none" w:sz="0" w:space="0" w:color="auto"/>
        <w:right w:val="none" w:sz="0" w:space="0" w:color="auto"/>
      </w:divBdr>
    </w:div>
    <w:div w:id="150096533">
      <w:bodyDiv w:val="1"/>
      <w:marLeft w:val="0"/>
      <w:marRight w:val="0"/>
      <w:marTop w:val="0"/>
      <w:marBottom w:val="0"/>
      <w:divBdr>
        <w:top w:val="none" w:sz="0" w:space="0" w:color="auto"/>
        <w:left w:val="none" w:sz="0" w:space="0" w:color="auto"/>
        <w:bottom w:val="none" w:sz="0" w:space="0" w:color="auto"/>
        <w:right w:val="none" w:sz="0" w:space="0" w:color="auto"/>
      </w:divBdr>
    </w:div>
    <w:div w:id="150148458">
      <w:bodyDiv w:val="1"/>
      <w:marLeft w:val="0"/>
      <w:marRight w:val="0"/>
      <w:marTop w:val="0"/>
      <w:marBottom w:val="0"/>
      <w:divBdr>
        <w:top w:val="none" w:sz="0" w:space="0" w:color="auto"/>
        <w:left w:val="none" w:sz="0" w:space="0" w:color="auto"/>
        <w:bottom w:val="none" w:sz="0" w:space="0" w:color="auto"/>
        <w:right w:val="none" w:sz="0" w:space="0" w:color="auto"/>
      </w:divBdr>
    </w:div>
    <w:div w:id="150566549">
      <w:bodyDiv w:val="1"/>
      <w:marLeft w:val="0"/>
      <w:marRight w:val="0"/>
      <w:marTop w:val="0"/>
      <w:marBottom w:val="0"/>
      <w:divBdr>
        <w:top w:val="none" w:sz="0" w:space="0" w:color="auto"/>
        <w:left w:val="none" w:sz="0" w:space="0" w:color="auto"/>
        <w:bottom w:val="none" w:sz="0" w:space="0" w:color="auto"/>
        <w:right w:val="none" w:sz="0" w:space="0" w:color="auto"/>
      </w:divBdr>
    </w:div>
    <w:div w:id="150756699">
      <w:bodyDiv w:val="1"/>
      <w:marLeft w:val="0"/>
      <w:marRight w:val="0"/>
      <w:marTop w:val="0"/>
      <w:marBottom w:val="0"/>
      <w:divBdr>
        <w:top w:val="none" w:sz="0" w:space="0" w:color="auto"/>
        <w:left w:val="none" w:sz="0" w:space="0" w:color="auto"/>
        <w:bottom w:val="none" w:sz="0" w:space="0" w:color="auto"/>
        <w:right w:val="none" w:sz="0" w:space="0" w:color="auto"/>
      </w:divBdr>
    </w:div>
    <w:div w:id="151213974">
      <w:bodyDiv w:val="1"/>
      <w:marLeft w:val="0"/>
      <w:marRight w:val="0"/>
      <w:marTop w:val="0"/>
      <w:marBottom w:val="0"/>
      <w:divBdr>
        <w:top w:val="none" w:sz="0" w:space="0" w:color="auto"/>
        <w:left w:val="none" w:sz="0" w:space="0" w:color="auto"/>
        <w:bottom w:val="none" w:sz="0" w:space="0" w:color="auto"/>
        <w:right w:val="none" w:sz="0" w:space="0" w:color="auto"/>
      </w:divBdr>
    </w:div>
    <w:div w:id="151527746">
      <w:bodyDiv w:val="1"/>
      <w:marLeft w:val="0"/>
      <w:marRight w:val="0"/>
      <w:marTop w:val="0"/>
      <w:marBottom w:val="0"/>
      <w:divBdr>
        <w:top w:val="none" w:sz="0" w:space="0" w:color="auto"/>
        <w:left w:val="none" w:sz="0" w:space="0" w:color="auto"/>
        <w:bottom w:val="none" w:sz="0" w:space="0" w:color="auto"/>
        <w:right w:val="none" w:sz="0" w:space="0" w:color="auto"/>
      </w:divBdr>
    </w:div>
    <w:div w:id="151722460">
      <w:bodyDiv w:val="1"/>
      <w:marLeft w:val="0"/>
      <w:marRight w:val="0"/>
      <w:marTop w:val="0"/>
      <w:marBottom w:val="0"/>
      <w:divBdr>
        <w:top w:val="none" w:sz="0" w:space="0" w:color="auto"/>
        <w:left w:val="none" w:sz="0" w:space="0" w:color="auto"/>
        <w:bottom w:val="none" w:sz="0" w:space="0" w:color="auto"/>
        <w:right w:val="none" w:sz="0" w:space="0" w:color="auto"/>
      </w:divBdr>
    </w:div>
    <w:div w:id="152378649">
      <w:bodyDiv w:val="1"/>
      <w:marLeft w:val="0"/>
      <w:marRight w:val="0"/>
      <w:marTop w:val="0"/>
      <w:marBottom w:val="0"/>
      <w:divBdr>
        <w:top w:val="none" w:sz="0" w:space="0" w:color="auto"/>
        <w:left w:val="none" w:sz="0" w:space="0" w:color="auto"/>
        <w:bottom w:val="none" w:sz="0" w:space="0" w:color="auto"/>
        <w:right w:val="none" w:sz="0" w:space="0" w:color="auto"/>
      </w:divBdr>
    </w:div>
    <w:div w:id="153037908">
      <w:bodyDiv w:val="1"/>
      <w:marLeft w:val="0"/>
      <w:marRight w:val="0"/>
      <w:marTop w:val="0"/>
      <w:marBottom w:val="0"/>
      <w:divBdr>
        <w:top w:val="none" w:sz="0" w:space="0" w:color="auto"/>
        <w:left w:val="none" w:sz="0" w:space="0" w:color="auto"/>
        <w:bottom w:val="none" w:sz="0" w:space="0" w:color="auto"/>
        <w:right w:val="none" w:sz="0" w:space="0" w:color="auto"/>
      </w:divBdr>
    </w:div>
    <w:div w:id="153644495">
      <w:bodyDiv w:val="1"/>
      <w:marLeft w:val="0"/>
      <w:marRight w:val="0"/>
      <w:marTop w:val="0"/>
      <w:marBottom w:val="0"/>
      <w:divBdr>
        <w:top w:val="none" w:sz="0" w:space="0" w:color="auto"/>
        <w:left w:val="none" w:sz="0" w:space="0" w:color="auto"/>
        <w:bottom w:val="none" w:sz="0" w:space="0" w:color="auto"/>
        <w:right w:val="none" w:sz="0" w:space="0" w:color="auto"/>
      </w:divBdr>
    </w:div>
    <w:div w:id="153768615">
      <w:bodyDiv w:val="1"/>
      <w:marLeft w:val="0"/>
      <w:marRight w:val="0"/>
      <w:marTop w:val="0"/>
      <w:marBottom w:val="0"/>
      <w:divBdr>
        <w:top w:val="none" w:sz="0" w:space="0" w:color="auto"/>
        <w:left w:val="none" w:sz="0" w:space="0" w:color="auto"/>
        <w:bottom w:val="none" w:sz="0" w:space="0" w:color="auto"/>
        <w:right w:val="none" w:sz="0" w:space="0" w:color="auto"/>
      </w:divBdr>
    </w:div>
    <w:div w:id="154105021">
      <w:bodyDiv w:val="1"/>
      <w:marLeft w:val="0"/>
      <w:marRight w:val="0"/>
      <w:marTop w:val="0"/>
      <w:marBottom w:val="0"/>
      <w:divBdr>
        <w:top w:val="none" w:sz="0" w:space="0" w:color="auto"/>
        <w:left w:val="none" w:sz="0" w:space="0" w:color="auto"/>
        <w:bottom w:val="none" w:sz="0" w:space="0" w:color="auto"/>
        <w:right w:val="none" w:sz="0" w:space="0" w:color="auto"/>
      </w:divBdr>
    </w:div>
    <w:div w:id="154298871">
      <w:bodyDiv w:val="1"/>
      <w:marLeft w:val="0"/>
      <w:marRight w:val="0"/>
      <w:marTop w:val="0"/>
      <w:marBottom w:val="0"/>
      <w:divBdr>
        <w:top w:val="none" w:sz="0" w:space="0" w:color="auto"/>
        <w:left w:val="none" w:sz="0" w:space="0" w:color="auto"/>
        <w:bottom w:val="none" w:sz="0" w:space="0" w:color="auto"/>
        <w:right w:val="none" w:sz="0" w:space="0" w:color="auto"/>
      </w:divBdr>
    </w:div>
    <w:div w:id="154611388">
      <w:bodyDiv w:val="1"/>
      <w:marLeft w:val="0"/>
      <w:marRight w:val="0"/>
      <w:marTop w:val="0"/>
      <w:marBottom w:val="0"/>
      <w:divBdr>
        <w:top w:val="none" w:sz="0" w:space="0" w:color="auto"/>
        <w:left w:val="none" w:sz="0" w:space="0" w:color="auto"/>
        <w:bottom w:val="none" w:sz="0" w:space="0" w:color="auto"/>
        <w:right w:val="none" w:sz="0" w:space="0" w:color="auto"/>
      </w:divBdr>
    </w:div>
    <w:div w:id="154928021">
      <w:bodyDiv w:val="1"/>
      <w:marLeft w:val="0"/>
      <w:marRight w:val="0"/>
      <w:marTop w:val="0"/>
      <w:marBottom w:val="0"/>
      <w:divBdr>
        <w:top w:val="none" w:sz="0" w:space="0" w:color="auto"/>
        <w:left w:val="none" w:sz="0" w:space="0" w:color="auto"/>
        <w:bottom w:val="none" w:sz="0" w:space="0" w:color="auto"/>
        <w:right w:val="none" w:sz="0" w:space="0" w:color="auto"/>
      </w:divBdr>
    </w:div>
    <w:div w:id="155076253">
      <w:bodyDiv w:val="1"/>
      <w:marLeft w:val="0"/>
      <w:marRight w:val="0"/>
      <w:marTop w:val="0"/>
      <w:marBottom w:val="0"/>
      <w:divBdr>
        <w:top w:val="none" w:sz="0" w:space="0" w:color="auto"/>
        <w:left w:val="none" w:sz="0" w:space="0" w:color="auto"/>
        <w:bottom w:val="none" w:sz="0" w:space="0" w:color="auto"/>
        <w:right w:val="none" w:sz="0" w:space="0" w:color="auto"/>
      </w:divBdr>
    </w:div>
    <w:div w:id="155531987">
      <w:bodyDiv w:val="1"/>
      <w:marLeft w:val="0"/>
      <w:marRight w:val="0"/>
      <w:marTop w:val="0"/>
      <w:marBottom w:val="0"/>
      <w:divBdr>
        <w:top w:val="none" w:sz="0" w:space="0" w:color="auto"/>
        <w:left w:val="none" w:sz="0" w:space="0" w:color="auto"/>
        <w:bottom w:val="none" w:sz="0" w:space="0" w:color="auto"/>
        <w:right w:val="none" w:sz="0" w:space="0" w:color="auto"/>
      </w:divBdr>
    </w:div>
    <w:div w:id="156189290">
      <w:bodyDiv w:val="1"/>
      <w:marLeft w:val="0"/>
      <w:marRight w:val="0"/>
      <w:marTop w:val="0"/>
      <w:marBottom w:val="0"/>
      <w:divBdr>
        <w:top w:val="none" w:sz="0" w:space="0" w:color="auto"/>
        <w:left w:val="none" w:sz="0" w:space="0" w:color="auto"/>
        <w:bottom w:val="none" w:sz="0" w:space="0" w:color="auto"/>
        <w:right w:val="none" w:sz="0" w:space="0" w:color="auto"/>
      </w:divBdr>
    </w:div>
    <w:div w:id="156190257">
      <w:bodyDiv w:val="1"/>
      <w:marLeft w:val="0"/>
      <w:marRight w:val="0"/>
      <w:marTop w:val="0"/>
      <w:marBottom w:val="0"/>
      <w:divBdr>
        <w:top w:val="none" w:sz="0" w:space="0" w:color="auto"/>
        <w:left w:val="none" w:sz="0" w:space="0" w:color="auto"/>
        <w:bottom w:val="none" w:sz="0" w:space="0" w:color="auto"/>
        <w:right w:val="none" w:sz="0" w:space="0" w:color="auto"/>
      </w:divBdr>
    </w:div>
    <w:div w:id="156386123">
      <w:bodyDiv w:val="1"/>
      <w:marLeft w:val="0"/>
      <w:marRight w:val="0"/>
      <w:marTop w:val="0"/>
      <w:marBottom w:val="0"/>
      <w:divBdr>
        <w:top w:val="none" w:sz="0" w:space="0" w:color="auto"/>
        <w:left w:val="none" w:sz="0" w:space="0" w:color="auto"/>
        <w:bottom w:val="none" w:sz="0" w:space="0" w:color="auto"/>
        <w:right w:val="none" w:sz="0" w:space="0" w:color="auto"/>
      </w:divBdr>
    </w:div>
    <w:div w:id="157700529">
      <w:bodyDiv w:val="1"/>
      <w:marLeft w:val="0"/>
      <w:marRight w:val="0"/>
      <w:marTop w:val="0"/>
      <w:marBottom w:val="0"/>
      <w:divBdr>
        <w:top w:val="none" w:sz="0" w:space="0" w:color="auto"/>
        <w:left w:val="none" w:sz="0" w:space="0" w:color="auto"/>
        <w:bottom w:val="none" w:sz="0" w:space="0" w:color="auto"/>
        <w:right w:val="none" w:sz="0" w:space="0" w:color="auto"/>
      </w:divBdr>
    </w:div>
    <w:div w:id="157967751">
      <w:bodyDiv w:val="1"/>
      <w:marLeft w:val="0"/>
      <w:marRight w:val="0"/>
      <w:marTop w:val="0"/>
      <w:marBottom w:val="0"/>
      <w:divBdr>
        <w:top w:val="none" w:sz="0" w:space="0" w:color="auto"/>
        <w:left w:val="none" w:sz="0" w:space="0" w:color="auto"/>
        <w:bottom w:val="none" w:sz="0" w:space="0" w:color="auto"/>
        <w:right w:val="none" w:sz="0" w:space="0" w:color="auto"/>
      </w:divBdr>
    </w:div>
    <w:div w:id="157969033">
      <w:bodyDiv w:val="1"/>
      <w:marLeft w:val="0"/>
      <w:marRight w:val="0"/>
      <w:marTop w:val="0"/>
      <w:marBottom w:val="0"/>
      <w:divBdr>
        <w:top w:val="none" w:sz="0" w:space="0" w:color="auto"/>
        <w:left w:val="none" w:sz="0" w:space="0" w:color="auto"/>
        <w:bottom w:val="none" w:sz="0" w:space="0" w:color="auto"/>
        <w:right w:val="none" w:sz="0" w:space="0" w:color="auto"/>
      </w:divBdr>
    </w:div>
    <w:div w:id="158154608">
      <w:bodyDiv w:val="1"/>
      <w:marLeft w:val="0"/>
      <w:marRight w:val="0"/>
      <w:marTop w:val="0"/>
      <w:marBottom w:val="0"/>
      <w:divBdr>
        <w:top w:val="none" w:sz="0" w:space="0" w:color="auto"/>
        <w:left w:val="none" w:sz="0" w:space="0" w:color="auto"/>
        <w:bottom w:val="none" w:sz="0" w:space="0" w:color="auto"/>
        <w:right w:val="none" w:sz="0" w:space="0" w:color="auto"/>
      </w:divBdr>
    </w:div>
    <w:div w:id="158346417">
      <w:bodyDiv w:val="1"/>
      <w:marLeft w:val="0"/>
      <w:marRight w:val="0"/>
      <w:marTop w:val="0"/>
      <w:marBottom w:val="0"/>
      <w:divBdr>
        <w:top w:val="none" w:sz="0" w:space="0" w:color="auto"/>
        <w:left w:val="none" w:sz="0" w:space="0" w:color="auto"/>
        <w:bottom w:val="none" w:sz="0" w:space="0" w:color="auto"/>
        <w:right w:val="none" w:sz="0" w:space="0" w:color="auto"/>
      </w:divBdr>
    </w:div>
    <w:div w:id="159195059">
      <w:bodyDiv w:val="1"/>
      <w:marLeft w:val="0"/>
      <w:marRight w:val="0"/>
      <w:marTop w:val="0"/>
      <w:marBottom w:val="0"/>
      <w:divBdr>
        <w:top w:val="none" w:sz="0" w:space="0" w:color="auto"/>
        <w:left w:val="none" w:sz="0" w:space="0" w:color="auto"/>
        <w:bottom w:val="none" w:sz="0" w:space="0" w:color="auto"/>
        <w:right w:val="none" w:sz="0" w:space="0" w:color="auto"/>
      </w:divBdr>
    </w:div>
    <w:div w:id="160120281">
      <w:bodyDiv w:val="1"/>
      <w:marLeft w:val="0"/>
      <w:marRight w:val="0"/>
      <w:marTop w:val="0"/>
      <w:marBottom w:val="0"/>
      <w:divBdr>
        <w:top w:val="none" w:sz="0" w:space="0" w:color="auto"/>
        <w:left w:val="none" w:sz="0" w:space="0" w:color="auto"/>
        <w:bottom w:val="none" w:sz="0" w:space="0" w:color="auto"/>
        <w:right w:val="none" w:sz="0" w:space="0" w:color="auto"/>
      </w:divBdr>
    </w:div>
    <w:div w:id="161050591">
      <w:bodyDiv w:val="1"/>
      <w:marLeft w:val="0"/>
      <w:marRight w:val="0"/>
      <w:marTop w:val="0"/>
      <w:marBottom w:val="0"/>
      <w:divBdr>
        <w:top w:val="none" w:sz="0" w:space="0" w:color="auto"/>
        <w:left w:val="none" w:sz="0" w:space="0" w:color="auto"/>
        <w:bottom w:val="none" w:sz="0" w:space="0" w:color="auto"/>
        <w:right w:val="none" w:sz="0" w:space="0" w:color="auto"/>
      </w:divBdr>
    </w:div>
    <w:div w:id="161749109">
      <w:bodyDiv w:val="1"/>
      <w:marLeft w:val="0"/>
      <w:marRight w:val="0"/>
      <w:marTop w:val="0"/>
      <w:marBottom w:val="0"/>
      <w:divBdr>
        <w:top w:val="none" w:sz="0" w:space="0" w:color="auto"/>
        <w:left w:val="none" w:sz="0" w:space="0" w:color="auto"/>
        <w:bottom w:val="none" w:sz="0" w:space="0" w:color="auto"/>
        <w:right w:val="none" w:sz="0" w:space="0" w:color="auto"/>
      </w:divBdr>
    </w:div>
    <w:div w:id="162013972">
      <w:bodyDiv w:val="1"/>
      <w:marLeft w:val="0"/>
      <w:marRight w:val="0"/>
      <w:marTop w:val="0"/>
      <w:marBottom w:val="0"/>
      <w:divBdr>
        <w:top w:val="none" w:sz="0" w:space="0" w:color="auto"/>
        <w:left w:val="none" w:sz="0" w:space="0" w:color="auto"/>
        <w:bottom w:val="none" w:sz="0" w:space="0" w:color="auto"/>
        <w:right w:val="none" w:sz="0" w:space="0" w:color="auto"/>
      </w:divBdr>
    </w:div>
    <w:div w:id="162284742">
      <w:bodyDiv w:val="1"/>
      <w:marLeft w:val="0"/>
      <w:marRight w:val="0"/>
      <w:marTop w:val="0"/>
      <w:marBottom w:val="0"/>
      <w:divBdr>
        <w:top w:val="none" w:sz="0" w:space="0" w:color="auto"/>
        <w:left w:val="none" w:sz="0" w:space="0" w:color="auto"/>
        <w:bottom w:val="none" w:sz="0" w:space="0" w:color="auto"/>
        <w:right w:val="none" w:sz="0" w:space="0" w:color="auto"/>
      </w:divBdr>
    </w:div>
    <w:div w:id="163591222">
      <w:bodyDiv w:val="1"/>
      <w:marLeft w:val="0"/>
      <w:marRight w:val="0"/>
      <w:marTop w:val="0"/>
      <w:marBottom w:val="0"/>
      <w:divBdr>
        <w:top w:val="none" w:sz="0" w:space="0" w:color="auto"/>
        <w:left w:val="none" w:sz="0" w:space="0" w:color="auto"/>
        <w:bottom w:val="none" w:sz="0" w:space="0" w:color="auto"/>
        <w:right w:val="none" w:sz="0" w:space="0" w:color="auto"/>
      </w:divBdr>
    </w:div>
    <w:div w:id="164127672">
      <w:bodyDiv w:val="1"/>
      <w:marLeft w:val="0"/>
      <w:marRight w:val="0"/>
      <w:marTop w:val="0"/>
      <w:marBottom w:val="0"/>
      <w:divBdr>
        <w:top w:val="none" w:sz="0" w:space="0" w:color="auto"/>
        <w:left w:val="none" w:sz="0" w:space="0" w:color="auto"/>
        <w:bottom w:val="none" w:sz="0" w:space="0" w:color="auto"/>
        <w:right w:val="none" w:sz="0" w:space="0" w:color="auto"/>
      </w:divBdr>
    </w:div>
    <w:div w:id="164326253">
      <w:bodyDiv w:val="1"/>
      <w:marLeft w:val="0"/>
      <w:marRight w:val="0"/>
      <w:marTop w:val="0"/>
      <w:marBottom w:val="0"/>
      <w:divBdr>
        <w:top w:val="none" w:sz="0" w:space="0" w:color="auto"/>
        <w:left w:val="none" w:sz="0" w:space="0" w:color="auto"/>
        <w:bottom w:val="none" w:sz="0" w:space="0" w:color="auto"/>
        <w:right w:val="none" w:sz="0" w:space="0" w:color="auto"/>
      </w:divBdr>
    </w:div>
    <w:div w:id="164713973">
      <w:bodyDiv w:val="1"/>
      <w:marLeft w:val="0"/>
      <w:marRight w:val="0"/>
      <w:marTop w:val="0"/>
      <w:marBottom w:val="0"/>
      <w:divBdr>
        <w:top w:val="none" w:sz="0" w:space="0" w:color="auto"/>
        <w:left w:val="none" w:sz="0" w:space="0" w:color="auto"/>
        <w:bottom w:val="none" w:sz="0" w:space="0" w:color="auto"/>
        <w:right w:val="none" w:sz="0" w:space="0" w:color="auto"/>
      </w:divBdr>
      <w:divsChild>
        <w:div w:id="190190808">
          <w:marLeft w:val="0"/>
          <w:marRight w:val="0"/>
          <w:marTop w:val="0"/>
          <w:marBottom w:val="0"/>
          <w:divBdr>
            <w:top w:val="none" w:sz="0" w:space="0" w:color="auto"/>
            <w:left w:val="none" w:sz="0" w:space="0" w:color="auto"/>
            <w:bottom w:val="none" w:sz="0" w:space="0" w:color="auto"/>
            <w:right w:val="none" w:sz="0" w:space="0" w:color="auto"/>
          </w:divBdr>
        </w:div>
        <w:div w:id="194926042">
          <w:marLeft w:val="0"/>
          <w:marRight w:val="0"/>
          <w:marTop w:val="0"/>
          <w:marBottom w:val="0"/>
          <w:divBdr>
            <w:top w:val="none" w:sz="0" w:space="0" w:color="auto"/>
            <w:left w:val="none" w:sz="0" w:space="0" w:color="auto"/>
            <w:bottom w:val="none" w:sz="0" w:space="0" w:color="auto"/>
            <w:right w:val="none" w:sz="0" w:space="0" w:color="auto"/>
          </w:divBdr>
        </w:div>
        <w:div w:id="245961236">
          <w:marLeft w:val="0"/>
          <w:marRight w:val="0"/>
          <w:marTop w:val="0"/>
          <w:marBottom w:val="0"/>
          <w:divBdr>
            <w:top w:val="none" w:sz="0" w:space="0" w:color="auto"/>
            <w:left w:val="none" w:sz="0" w:space="0" w:color="auto"/>
            <w:bottom w:val="none" w:sz="0" w:space="0" w:color="auto"/>
            <w:right w:val="none" w:sz="0" w:space="0" w:color="auto"/>
          </w:divBdr>
        </w:div>
        <w:div w:id="256333948">
          <w:marLeft w:val="0"/>
          <w:marRight w:val="0"/>
          <w:marTop w:val="0"/>
          <w:marBottom w:val="0"/>
          <w:divBdr>
            <w:top w:val="none" w:sz="0" w:space="0" w:color="auto"/>
            <w:left w:val="none" w:sz="0" w:space="0" w:color="auto"/>
            <w:bottom w:val="none" w:sz="0" w:space="0" w:color="auto"/>
            <w:right w:val="none" w:sz="0" w:space="0" w:color="auto"/>
          </w:divBdr>
        </w:div>
        <w:div w:id="272591180">
          <w:marLeft w:val="0"/>
          <w:marRight w:val="0"/>
          <w:marTop w:val="0"/>
          <w:marBottom w:val="0"/>
          <w:divBdr>
            <w:top w:val="none" w:sz="0" w:space="0" w:color="auto"/>
            <w:left w:val="none" w:sz="0" w:space="0" w:color="auto"/>
            <w:bottom w:val="none" w:sz="0" w:space="0" w:color="auto"/>
            <w:right w:val="none" w:sz="0" w:space="0" w:color="auto"/>
          </w:divBdr>
        </w:div>
        <w:div w:id="277375852">
          <w:marLeft w:val="0"/>
          <w:marRight w:val="0"/>
          <w:marTop w:val="0"/>
          <w:marBottom w:val="0"/>
          <w:divBdr>
            <w:top w:val="none" w:sz="0" w:space="0" w:color="auto"/>
            <w:left w:val="none" w:sz="0" w:space="0" w:color="auto"/>
            <w:bottom w:val="none" w:sz="0" w:space="0" w:color="auto"/>
            <w:right w:val="none" w:sz="0" w:space="0" w:color="auto"/>
          </w:divBdr>
        </w:div>
        <w:div w:id="285476115">
          <w:marLeft w:val="0"/>
          <w:marRight w:val="0"/>
          <w:marTop w:val="0"/>
          <w:marBottom w:val="0"/>
          <w:divBdr>
            <w:top w:val="none" w:sz="0" w:space="0" w:color="auto"/>
            <w:left w:val="none" w:sz="0" w:space="0" w:color="auto"/>
            <w:bottom w:val="none" w:sz="0" w:space="0" w:color="auto"/>
            <w:right w:val="none" w:sz="0" w:space="0" w:color="auto"/>
          </w:divBdr>
        </w:div>
        <w:div w:id="290208789">
          <w:marLeft w:val="0"/>
          <w:marRight w:val="0"/>
          <w:marTop w:val="0"/>
          <w:marBottom w:val="0"/>
          <w:divBdr>
            <w:top w:val="none" w:sz="0" w:space="0" w:color="auto"/>
            <w:left w:val="none" w:sz="0" w:space="0" w:color="auto"/>
            <w:bottom w:val="none" w:sz="0" w:space="0" w:color="auto"/>
            <w:right w:val="none" w:sz="0" w:space="0" w:color="auto"/>
          </w:divBdr>
        </w:div>
        <w:div w:id="307513139">
          <w:marLeft w:val="0"/>
          <w:marRight w:val="0"/>
          <w:marTop w:val="0"/>
          <w:marBottom w:val="0"/>
          <w:divBdr>
            <w:top w:val="none" w:sz="0" w:space="0" w:color="auto"/>
            <w:left w:val="none" w:sz="0" w:space="0" w:color="auto"/>
            <w:bottom w:val="none" w:sz="0" w:space="0" w:color="auto"/>
            <w:right w:val="none" w:sz="0" w:space="0" w:color="auto"/>
          </w:divBdr>
        </w:div>
        <w:div w:id="359942089">
          <w:marLeft w:val="0"/>
          <w:marRight w:val="0"/>
          <w:marTop w:val="0"/>
          <w:marBottom w:val="0"/>
          <w:divBdr>
            <w:top w:val="none" w:sz="0" w:space="0" w:color="auto"/>
            <w:left w:val="none" w:sz="0" w:space="0" w:color="auto"/>
            <w:bottom w:val="none" w:sz="0" w:space="0" w:color="auto"/>
            <w:right w:val="none" w:sz="0" w:space="0" w:color="auto"/>
          </w:divBdr>
        </w:div>
        <w:div w:id="369844118">
          <w:marLeft w:val="0"/>
          <w:marRight w:val="0"/>
          <w:marTop w:val="0"/>
          <w:marBottom w:val="0"/>
          <w:divBdr>
            <w:top w:val="none" w:sz="0" w:space="0" w:color="auto"/>
            <w:left w:val="none" w:sz="0" w:space="0" w:color="auto"/>
            <w:bottom w:val="none" w:sz="0" w:space="0" w:color="auto"/>
            <w:right w:val="none" w:sz="0" w:space="0" w:color="auto"/>
          </w:divBdr>
        </w:div>
        <w:div w:id="505175354">
          <w:marLeft w:val="0"/>
          <w:marRight w:val="0"/>
          <w:marTop w:val="0"/>
          <w:marBottom w:val="0"/>
          <w:divBdr>
            <w:top w:val="none" w:sz="0" w:space="0" w:color="auto"/>
            <w:left w:val="none" w:sz="0" w:space="0" w:color="auto"/>
            <w:bottom w:val="none" w:sz="0" w:space="0" w:color="auto"/>
            <w:right w:val="none" w:sz="0" w:space="0" w:color="auto"/>
          </w:divBdr>
        </w:div>
        <w:div w:id="512959162">
          <w:marLeft w:val="0"/>
          <w:marRight w:val="0"/>
          <w:marTop w:val="0"/>
          <w:marBottom w:val="0"/>
          <w:divBdr>
            <w:top w:val="none" w:sz="0" w:space="0" w:color="auto"/>
            <w:left w:val="none" w:sz="0" w:space="0" w:color="auto"/>
            <w:bottom w:val="none" w:sz="0" w:space="0" w:color="auto"/>
            <w:right w:val="none" w:sz="0" w:space="0" w:color="auto"/>
          </w:divBdr>
        </w:div>
        <w:div w:id="606431286">
          <w:marLeft w:val="0"/>
          <w:marRight w:val="0"/>
          <w:marTop w:val="0"/>
          <w:marBottom w:val="0"/>
          <w:divBdr>
            <w:top w:val="none" w:sz="0" w:space="0" w:color="auto"/>
            <w:left w:val="none" w:sz="0" w:space="0" w:color="auto"/>
            <w:bottom w:val="none" w:sz="0" w:space="0" w:color="auto"/>
            <w:right w:val="none" w:sz="0" w:space="0" w:color="auto"/>
          </w:divBdr>
        </w:div>
        <w:div w:id="615453477">
          <w:marLeft w:val="0"/>
          <w:marRight w:val="0"/>
          <w:marTop w:val="0"/>
          <w:marBottom w:val="0"/>
          <w:divBdr>
            <w:top w:val="none" w:sz="0" w:space="0" w:color="auto"/>
            <w:left w:val="none" w:sz="0" w:space="0" w:color="auto"/>
            <w:bottom w:val="none" w:sz="0" w:space="0" w:color="auto"/>
            <w:right w:val="none" w:sz="0" w:space="0" w:color="auto"/>
          </w:divBdr>
        </w:div>
        <w:div w:id="641694205">
          <w:marLeft w:val="0"/>
          <w:marRight w:val="0"/>
          <w:marTop w:val="0"/>
          <w:marBottom w:val="0"/>
          <w:divBdr>
            <w:top w:val="none" w:sz="0" w:space="0" w:color="auto"/>
            <w:left w:val="none" w:sz="0" w:space="0" w:color="auto"/>
            <w:bottom w:val="none" w:sz="0" w:space="0" w:color="auto"/>
            <w:right w:val="none" w:sz="0" w:space="0" w:color="auto"/>
          </w:divBdr>
        </w:div>
        <w:div w:id="658580900">
          <w:marLeft w:val="0"/>
          <w:marRight w:val="0"/>
          <w:marTop w:val="0"/>
          <w:marBottom w:val="0"/>
          <w:divBdr>
            <w:top w:val="none" w:sz="0" w:space="0" w:color="auto"/>
            <w:left w:val="none" w:sz="0" w:space="0" w:color="auto"/>
            <w:bottom w:val="none" w:sz="0" w:space="0" w:color="auto"/>
            <w:right w:val="none" w:sz="0" w:space="0" w:color="auto"/>
          </w:divBdr>
        </w:div>
        <w:div w:id="658851289">
          <w:marLeft w:val="0"/>
          <w:marRight w:val="0"/>
          <w:marTop w:val="0"/>
          <w:marBottom w:val="0"/>
          <w:divBdr>
            <w:top w:val="none" w:sz="0" w:space="0" w:color="auto"/>
            <w:left w:val="none" w:sz="0" w:space="0" w:color="auto"/>
            <w:bottom w:val="none" w:sz="0" w:space="0" w:color="auto"/>
            <w:right w:val="none" w:sz="0" w:space="0" w:color="auto"/>
          </w:divBdr>
        </w:div>
        <w:div w:id="692419819">
          <w:marLeft w:val="0"/>
          <w:marRight w:val="0"/>
          <w:marTop w:val="0"/>
          <w:marBottom w:val="0"/>
          <w:divBdr>
            <w:top w:val="none" w:sz="0" w:space="0" w:color="auto"/>
            <w:left w:val="none" w:sz="0" w:space="0" w:color="auto"/>
            <w:bottom w:val="none" w:sz="0" w:space="0" w:color="auto"/>
            <w:right w:val="none" w:sz="0" w:space="0" w:color="auto"/>
          </w:divBdr>
        </w:div>
        <w:div w:id="729041013">
          <w:marLeft w:val="0"/>
          <w:marRight w:val="0"/>
          <w:marTop w:val="0"/>
          <w:marBottom w:val="0"/>
          <w:divBdr>
            <w:top w:val="none" w:sz="0" w:space="0" w:color="auto"/>
            <w:left w:val="none" w:sz="0" w:space="0" w:color="auto"/>
            <w:bottom w:val="none" w:sz="0" w:space="0" w:color="auto"/>
            <w:right w:val="none" w:sz="0" w:space="0" w:color="auto"/>
          </w:divBdr>
        </w:div>
        <w:div w:id="797913729">
          <w:marLeft w:val="0"/>
          <w:marRight w:val="0"/>
          <w:marTop w:val="0"/>
          <w:marBottom w:val="0"/>
          <w:divBdr>
            <w:top w:val="none" w:sz="0" w:space="0" w:color="auto"/>
            <w:left w:val="none" w:sz="0" w:space="0" w:color="auto"/>
            <w:bottom w:val="none" w:sz="0" w:space="0" w:color="auto"/>
            <w:right w:val="none" w:sz="0" w:space="0" w:color="auto"/>
          </w:divBdr>
        </w:div>
        <w:div w:id="839809711">
          <w:marLeft w:val="0"/>
          <w:marRight w:val="0"/>
          <w:marTop w:val="0"/>
          <w:marBottom w:val="0"/>
          <w:divBdr>
            <w:top w:val="none" w:sz="0" w:space="0" w:color="auto"/>
            <w:left w:val="none" w:sz="0" w:space="0" w:color="auto"/>
            <w:bottom w:val="none" w:sz="0" w:space="0" w:color="auto"/>
            <w:right w:val="none" w:sz="0" w:space="0" w:color="auto"/>
          </w:divBdr>
        </w:div>
        <w:div w:id="898177501">
          <w:marLeft w:val="0"/>
          <w:marRight w:val="0"/>
          <w:marTop w:val="0"/>
          <w:marBottom w:val="0"/>
          <w:divBdr>
            <w:top w:val="none" w:sz="0" w:space="0" w:color="auto"/>
            <w:left w:val="none" w:sz="0" w:space="0" w:color="auto"/>
            <w:bottom w:val="none" w:sz="0" w:space="0" w:color="auto"/>
            <w:right w:val="none" w:sz="0" w:space="0" w:color="auto"/>
          </w:divBdr>
        </w:div>
        <w:div w:id="907768315">
          <w:marLeft w:val="0"/>
          <w:marRight w:val="0"/>
          <w:marTop w:val="0"/>
          <w:marBottom w:val="0"/>
          <w:divBdr>
            <w:top w:val="none" w:sz="0" w:space="0" w:color="auto"/>
            <w:left w:val="none" w:sz="0" w:space="0" w:color="auto"/>
            <w:bottom w:val="none" w:sz="0" w:space="0" w:color="auto"/>
            <w:right w:val="none" w:sz="0" w:space="0" w:color="auto"/>
          </w:divBdr>
        </w:div>
        <w:div w:id="964309267">
          <w:marLeft w:val="0"/>
          <w:marRight w:val="0"/>
          <w:marTop w:val="0"/>
          <w:marBottom w:val="0"/>
          <w:divBdr>
            <w:top w:val="none" w:sz="0" w:space="0" w:color="auto"/>
            <w:left w:val="none" w:sz="0" w:space="0" w:color="auto"/>
            <w:bottom w:val="none" w:sz="0" w:space="0" w:color="auto"/>
            <w:right w:val="none" w:sz="0" w:space="0" w:color="auto"/>
          </w:divBdr>
        </w:div>
        <w:div w:id="996037323">
          <w:marLeft w:val="0"/>
          <w:marRight w:val="0"/>
          <w:marTop w:val="0"/>
          <w:marBottom w:val="0"/>
          <w:divBdr>
            <w:top w:val="none" w:sz="0" w:space="0" w:color="auto"/>
            <w:left w:val="none" w:sz="0" w:space="0" w:color="auto"/>
            <w:bottom w:val="none" w:sz="0" w:space="0" w:color="auto"/>
            <w:right w:val="none" w:sz="0" w:space="0" w:color="auto"/>
          </w:divBdr>
        </w:div>
        <w:div w:id="996763737">
          <w:marLeft w:val="0"/>
          <w:marRight w:val="0"/>
          <w:marTop w:val="0"/>
          <w:marBottom w:val="0"/>
          <w:divBdr>
            <w:top w:val="none" w:sz="0" w:space="0" w:color="auto"/>
            <w:left w:val="none" w:sz="0" w:space="0" w:color="auto"/>
            <w:bottom w:val="none" w:sz="0" w:space="0" w:color="auto"/>
            <w:right w:val="none" w:sz="0" w:space="0" w:color="auto"/>
          </w:divBdr>
        </w:div>
        <w:div w:id="1017656536">
          <w:marLeft w:val="0"/>
          <w:marRight w:val="0"/>
          <w:marTop w:val="0"/>
          <w:marBottom w:val="0"/>
          <w:divBdr>
            <w:top w:val="none" w:sz="0" w:space="0" w:color="auto"/>
            <w:left w:val="none" w:sz="0" w:space="0" w:color="auto"/>
            <w:bottom w:val="none" w:sz="0" w:space="0" w:color="auto"/>
            <w:right w:val="none" w:sz="0" w:space="0" w:color="auto"/>
          </w:divBdr>
        </w:div>
        <w:div w:id="1024135816">
          <w:marLeft w:val="0"/>
          <w:marRight w:val="0"/>
          <w:marTop w:val="0"/>
          <w:marBottom w:val="0"/>
          <w:divBdr>
            <w:top w:val="none" w:sz="0" w:space="0" w:color="auto"/>
            <w:left w:val="none" w:sz="0" w:space="0" w:color="auto"/>
            <w:bottom w:val="none" w:sz="0" w:space="0" w:color="auto"/>
            <w:right w:val="none" w:sz="0" w:space="0" w:color="auto"/>
          </w:divBdr>
        </w:div>
        <w:div w:id="1029337490">
          <w:marLeft w:val="0"/>
          <w:marRight w:val="0"/>
          <w:marTop w:val="0"/>
          <w:marBottom w:val="0"/>
          <w:divBdr>
            <w:top w:val="none" w:sz="0" w:space="0" w:color="auto"/>
            <w:left w:val="none" w:sz="0" w:space="0" w:color="auto"/>
            <w:bottom w:val="none" w:sz="0" w:space="0" w:color="auto"/>
            <w:right w:val="none" w:sz="0" w:space="0" w:color="auto"/>
          </w:divBdr>
        </w:div>
        <w:div w:id="1029572714">
          <w:marLeft w:val="0"/>
          <w:marRight w:val="0"/>
          <w:marTop w:val="0"/>
          <w:marBottom w:val="0"/>
          <w:divBdr>
            <w:top w:val="none" w:sz="0" w:space="0" w:color="auto"/>
            <w:left w:val="none" w:sz="0" w:space="0" w:color="auto"/>
            <w:bottom w:val="none" w:sz="0" w:space="0" w:color="auto"/>
            <w:right w:val="none" w:sz="0" w:space="0" w:color="auto"/>
          </w:divBdr>
        </w:div>
        <w:div w:id="1075856713">
          <w:marLeft w:val="0"/>
          <w:marRight w:val="0"/>
          <w:marTop w:val="0"/>
          <w:marBottom w:val="0"/>
          <w:divBdr>
            <w:top w:val="none" w:sz="0" w:space="0" w:color="auto"/>
            <w:left w:val="none" w:sz="0" w:space="0" w:color="auto"/>
            <w:bottom w:val="none" w:sz="0" w:space="0" w:color="auto"/>
            <w:right w:val="none" w:sz="0" w:space="0" w:color="auto"/>
          </w:divBdr>
        </w:div>
        <w:div w:id="1136753825">
          <w:marLeft w:val="0"/>
          <w:marRight w:val="0"/>
          <w:marTop w:val="0"/>
          <w:marBottom w:val="0"/>
          <w:divBdr>
            <w:top w:val="none" w:sz="0" w:space="0" w:color="auto"/>
            <w:left w:val="none" w:sz="0" w:space="0" w:color="auto"/>
            <w:bottom w:val="none" w:sz="0" w:space="0" w:color="auto"/>
            <w:right w:val="none" w:sz="0" w:space="0" w:color="auto"/>
          </w:divBdr>
        </w:div>
        <w:div w:id="1142498135">
          <w:marLeft w:val="0"/>
          <w:marRight w:val="0"/>
          <w:marTop w:val="0"/>
          <w:marBottom w:val="0"/>
          <w:divBdr>
            <w:top w:val="none" w:sz="0" w:space="0" w:color="auto"/>
            <w:left w:val="none" w:sz="0" w:space="0" w:color="auto"/>
            <w:bottom w:val="none" w:sz="0" w:space="0" w:color="auto"/>
            <w:right w:val="none" w:sz="0" w:space="0" w:color="auto"/>
          </w:divBdr>
        </w:div>
        <w:div w:id="1157258875">
          <w:marLeft w:val="0"/>
          <w:marRight w:val="0"/>
          <w:marTop w:val="0"/>
          <w:marBottom w:val="0"/>
          <w:divBdr>
            <w:top w:val="none" w:sz="0" w:space="0" w:color="auto"/>
            <w:left w:val="none" w:sz="0" w:space="0" w:color="auto"/>
            <w:bottom w:val="none" w:sz="0" w:space="0" w:color="auto"/>
            <w:right w:val="none" w:sz="0" w:space="0" w:color="auto"/>
          </w:divBdr>
        </w:div>
        <w:div w:id="1166290343">
          <w:marLeft w:val="0"/>
          <w:marRight w:val="0"/>
          <w:marTop w:val="0"/>
          <w:marBottom w:val="0"/>
          <w:divBdr>
            <w:top w:val="none" w:sz="0" w:space="0" w:color="auto"/>
            <w:left w:val="none" w:sz="0" w:space="0" w:color="auto"/>
            <w:bottom w:val="none" w:sz="0" w:space="0" w:color="auto"/>
            <w:right w:val="none" w:sz="0" w:space="0" w:color="auto"/>
          </w:divBdr>
        </w:div>
        <w:div w:id="1219901574">
          <w:marLeft w:val="0"/>
          <w:marRight w:val="0"/>
          <w:marTop w:val="0"/>
          <w:marBottom w:val="0"/>
          <w:divBdr>
            <w:top w:val="none" w:sz="0" w:space="0" w:color="auto"/>
            <w:left w:val="none" w:sz="0" w:space="0" w:color="auto"/>
            <w:bottom w:val="none" w:sz="0" w:space="0" w:color="auto"/>
            <w:right w:val="none" w:sz="0" w:space="0" w:color="auto"/>
          </w:divBdr>
        </w:div>
        <w:div w:id="1237934188">
          <w:marLeft w:val="0"/>
          <w:marRight w:val="0"/>
          <w:marTop w:val="0"/>
          <w:marBottom w:val="0"/>
          <w:divBdr>
            <w:top w:val="none" w:sz="0" w:space="0" w:color="auto"/>
            <w:left w:val="none" w:sz="0" w:space="0" w:color="auto"/>
            <w:bottom w:val="none" w:sz="0" w:space="0" w:color="auto"/>
            <w:right w:val="none" w:sz="0" w:space="0" w:color="auto"/>
          </w:divBdr>
        </w:div>
        <w:div w:id="1257446369">
          <w:marLeft w:val="0"/>
          <w:marRight w:val="0"/>
          <w:marTop w:val="0"/>
          <w:marBottom w:val="0"/>
          <w:divBdr>
            <w:top w:val="none" w:sz="0" w:space="0" w:color="auto"/>
            <w:left w:val="none" w:sz="0" w:space="0" w:color="auto"/>
            <w:bottom w:val="none" w:sz="0" w:space="0" w:color="auto"/>
            <w:right w:val="none" w:sz="0" w:space="0" w:color="auto"/>
          </w:divBdr>
        </w:div>
        <w:div w:id="1273049570">
          <w:marLeft w:val="0"/>
          <w:marRight w:val="0"/>
          <w:marTop w:val="0"/>
          <w:marBottom w:val="0"/>
          <w:divBdr>
            <w:top w:val="none" w:sz="0" w:space="0" w:color="auto"/>
            <w:left w:val="none" w:sz="0" w:space="0" w:color="auto"/>
            <w:bottom w:val="none" w:sz="0" w:space="0" w:color="auto"/>
            <w:right w:val="none" w:sz="0" w:space="0" w:color="auto"/>
          </w:divBdr>
        </w:div>
        <w:div w:id="1321737718">
          <w:marLeft w:val="0"/>
          <w:marRight w:val="0"/>
          <w:marTop w:val="0"/>
          <w:marBottom w:val="0"/>
          <w:divBdr>
            <w:top w:val="none" w:sz="0" w:space="0" w:color="auto"/>
            <w:left w:val="none" w:sz="0" w:space="0" w:color="auto"/>
            <w:bottom w:val="none" w:sz="0" w:space="0" w:color="auto"/>
            <w:right w:val="none" w:sz="0" w:space="0" w:color="auto"/>
          </w:divBdr>
        </w:div>
        <w:div w:id="1348171399">
          <w:marLeft w:val="0"/>
          <w:marRight w:val="0"/>
          <w:marTop w:val="0"/>
          <w:marBottom w:val="0"/>
          <w:divBdr>
            <w:top w:val="none" w:sz="0" w:space="0" w:color="auto"/>
            <w:left w:val="none" w:sz="0" w:space="0" w:color="auto"/>
            <w:bottom w:val="none" w:sz="0" w:space="0" w:color="auto"/>
            <w:right w:val="none" w:sz="0" w:space="0" w:color="auto"/>
          </w:divBdr>
        </w:div>
        <w:div w:id="1414009855">
          <w:marLeft w:val="0"/>
          <w:marRight w:val="0"/>
          <w:marTop w:val="0"/>
          <w:marBottom w:val="0"/>
          <w:divBdr>
            <w:top w:val="none" w:sz="0" w:space="0" w:color="auto"/>
            <w:left w:val="none" w:sz="0" w:space="0" w:color="auto"/>
            <w:bottom w:val="none" w:sz="0" w:space="0" w:color="auto"/>
            <w:right w:val="none" w:sz="0" w:space="0" w:color="auto"/>
          </w:divBdr>
        </w:div>
        <w:div w:id="1492217867">
          <w:marLeft w:val="0"/>
          <w:marRight w:val="0"/>
          <w:marTop w:val="0"/>
          <w:marBottom w:val="0"/>
          <w:divBdr>
            <w:top w:val="none" w:sz="0" w:space="0" w:color="auto"/>
            <w:left w:val="none" w:sz="0" w:space="0" w:color="auto"/>
            <w:bottom w:val="none" w:sz="0" w:space="0" w:color="auto"/>
            <w:right w:val="none" w:sz="0" w:space="0" w:color="auto"/>
          </w:divBdr>
        </w:div>
        <w:div w:id="1493136782">
          <w:marLeft w:val="0"/>
          <w:marRight w:val="0"/>
          <w:marTop w:val="0"/>
          <w:marBottom w:val="0"/>
          <w:divBdr>
            <w:top w:val="none" w:sz="0" w:space="0" w:color="auto"/>
            <w:left w:val="none" w:sz="0" w:space="0" w:color="auto"/>
            <w:bottom w:val="none" w:sz="0" w:space="0" w:color="auto"/>
            <w:right w:val="none" w:sz="0" w:space="0" w:color="auto"/>
          </w:divBdr>
        </w:div>
        <w:div w:id="1516453542">
          <w:marLeft w:val="0"/>
          <w:marRight w:val="0"/>
          <w:marTop w:val="0"/>
          <w:marBottom w:val="0"/>
          <w:divBdr>
            <w:top w:val="none" w:sz="0" w:space="0" w:color="auto"/>
            <w:left w:val="none" w:sz="0" w:space="0" w:color="auto"/>
            <w:bottom w:val="none" w:sz="0" w:space="0" w:color="auto"/>
            <w:right w:val="none" w:sz="0" w:space="0" w:color="auto"/>
          </w:divBdr>
        </w:div>
        <w:div w:id="1541240153">
          <w:marLeft w:val="0"/>
          <w:marRight w:val="0"/>
          <w:marTop w:val="0"/>
          <w:marBottom w:val="0"/>
          <w:divBdr>
            <w:top w:val="none" w:sz="0" w:space="0" w:color="auto"/>
            <w:left w:val="none" w:sz="0" w:space="0" w:color="auto"/>
            <w:bottom w:val="none" w:sz="0" w:space="0" w:color="auto"/>
            <w:right w:val="none" w:sz="0" w:space="0" w:color="auto"/>
          </w:divBdr>
        </w:div>
        <w:div w:id="1550602803">
          <w:marLeft w:val="0"/>
          <w:marRight w:val="0"/>
          <w:marTop w:val="0"/>
          <w:marBottom w:val="0"/>
          <w:divBdr>
            <w:top w:val="none" w:sz="0" w:space="0" w:color="auto"/>
            <w:left w:val="none" w:sz="0" w:space="0" w:color="auto"/>
            <w:bottom w:val="none" w:sz="0" w:space="0" w:color="auto"/>
            <w:right w:val="none" w:sz="0" w:space="0" w:color="auto"/>
          </w:divBdr>
        </w:div>
        <w:div w:id="1571577825">
          <w:marLeft w:val="0"/>
          <w:marRight w:val="0"/>
          <w:marTop w:val="0"/>
          <w:marBottom w:val="0"/>
          <w:divBdr>
            <w:top w:val="none" w:sz="0" w:space="0" w:color="auto"/>
            <w:left w:val="none" w:sz="0" w:space="0" w:color="auto"/>
            <w:bottom w:val="none" w:sz="0" w:space="0" w:color="auto"/>
            <w:right w:val="none" w:sz="0" w:space="0" w:color="auto"/>
          </w:divBdr>
        </w:div>
        <w:div w:id="1645349385">
          <w:marLeft w:val="0"/>
          <w:marRight w:val="0"/>
          <w:marTop w:val="0"/>
          <w:marBottom w:val="0"/>
          <w:divBdr>
            <w:top w:val="none" w:sz="0" w:space="0" w:color="auto"/>
            <w:left w:val="none" w:sz="0" w:space="0" w:color="auto"/>
            <w:bottom w:val="none" w:sz="0" w:space="0" w:color="auto"/>
            <w:right w:val="none" w:sz="0" w:space="0" w:color="auto"/>
          </w:divBdr>
        </w:div>
        <w:div w:id="1688874136">
          <w:marLeft w:val="0"/>
          <w:marRight w:val="0"/>
          <w:marTop w:val="0"/>
          <w:marBottom w:val="0"/>
          <w:divBdr>
            <w:top w:val="none" w:sz="0" w:space="0" w:color="auto"/>
            <w:left w:val="none" w:sz="0" w:space="0" w:color="auto"/>
            <w:bottom w:val="none" w:sz="0" w:space="0" w:color="auto"/>
            <w:right w:val="none" w:sz="0" w:space="0" w:color="auto"/>
          </w:divBdr>
        </w:div>
        <w:div w:id="1737968812">
          <w:marLeft w:val="0"/>
          <w:marRight w:val="0"/>
          <w:marTop w:val="0"/>
          <w:marBottom w:val="0"/>
          <w:divBdr>
            <w:top w:val="none" w:sz="0" w:space="0" w:color="auto"/>
            <w:left w:val="none" w:sz="0" w:space="0" w:color="auto"/>
            <w:bottom w:val="none" w:sz="0" w:space="0" w:color="auto"/>
            <w:right w:val="none" w:sz="0" w:space="0" w:color="auto"/>
          </w:divBdr>
        </w:div>
        <w:div w:id="1811093154">
          <w:marLeft w:val="0"/>
          <w:marRight w:val="0"/>
          <w:marTop w:val="0"/>
          <w:marBottom w:val="0"/>
          <w:divBdr>
            <w:top w:val="none" w:sz="0" w:space="0" w:color="auto"/>
            <w:left w:val="none" w:sz="0" w:space="0" w:color="auto"/>
            <w:bottom w:val="none" w:sz="0" w:space="0" w:color="auto"/>
            <w:right w:val="none" w:sz="0" w:space="0" w:color="auto"/>
          </w:divBdr>
        </w:div>
        <w:div w:id="1860776340">
          <w:marLeft w:val="0"/>
          <w:marRight w:val="0"/>
          <w:marTop w:val="0"/>
          <w:marBottom w:val="0"/>
          <w:divBdr>
            <w:top w:val="none" w:sz="0" w:space="0" w:color="auto"/>
            <w:left w:val="none" w:sz="0" w:space="0" w:color="auto"/>
            <w:bottom w:val="none" w:sz="0" w:space="0" w:color="auto"/>
            <w:right w:val="none" w:sz="0" w:space="0" w:color="auto"/>
          </w:divBdr>
        </w:div>
        <w:div w:id="1924216007">
          <w:marLeft w:val="0"/>
          <w:marRight w:val="0"/>
          <w:marTop w:val="0"/>
          <w:marBottom w:val="0"/>
          <w:divBdr>
            <w:top w:val="none" w:sz="0" w:space="0" w:color="auto"/>
            <w:left w:val="none" w:sz="0" w:space="0" w:color="auto"/>
            <w:bottom w:val="none" w:sz="0" w:space="0" w:color="auto"/>
            <w:right w:val="none" w:sz="0" w:space="0" w:color="auto"/>
          </w:divBdr>
        </w:div>
        <w:div w:id="1970630119">
          <w:marLeft w:val="0"/>
          <w:marRight w:val="0"/>
          <w:marTop w:val="0"/>
          <w:marBottom w:val="0"/>
          <w:divBdr>
            <w:top w:val="none" w:sz="0" w:space="0" w:color="auto"/>
            <w:left w:val="none" w:sz="0" w:space="0" w:color="auto"/>
            <w:bottom w:val="none" w:sz="0" w:space="0" w:color="auto"/>
            <w:right w:val="none" w:sz="0" w:space="0" w:color="auto"/>
          </w:divBdr>
        </w:div>
        <w:div w:id="1997368890">
          <w:marLeft w:val="0"/>
          <w:marRight w:val="0"/>
          <w:marTop w:val="0"/>
          <w:marBottom w:val="0"/>
          <w:divBdr>
            <w:top w:val="none" w:sz="0" w:space="0" w:color="auto"/>
            <w:left w:val="none" w:sz="0" w:space="0" w:color="auto"/>
            <w:bottom w:val="none" w:sz="0" w:space="0" w:color="auto"/>
            <w:right w:val="none" w:sz="0" w:space="0" w:color="auto"/>
          </w:divBdr>
        </w:div>
        <w:div w:id="2015840638">
          <w:marLeft w:val="0"/>
          <w:marRight w:val="0"/>
          <w:marTop w:val="0"/>
          <w:marBottom w:val="0"/>
          <w:divBdr>
            <w:top w:val="none" w:sz="0" w:space="0" w:color="auto"/>
            <w:left w:val="none" w:sz="0" w:space="0" w:color="auto"/>
            <w:bottom w:val="none" w:sz="0" w:space="0" w:color="auto"/>
            <w:right w:val="none" w:sz="0" w:space="0" w:color="auto"/>
          </w:divBdr>
        </w:div>
        <w:div w:id="2073655325">
          <w:marLeft w:val="0"/>
          <w:marRight w:val="0"/>
          <w:marTop w:val="0"/>
          <w:marBottom w:val="0"/>
          <w:divBdr>
            <w:top w:val="none" w:sz="0" w:space="0" w:color="auto"/>
            <w:left w:val="none" w:sz="0" w:space="0" w:color="auto"/>
            <w:bottom w:val="none" w:sz="0" w:space="0" w:color="auto"/>
            <w:right w:val="none" w:sz="0" w:space="0" w:color="auto"/>
          </w:divBdr>
        </w:div>
        <w:div w:id="2075272065">
          <w:marLeft w:val="0"/>
          <w:marRight w:val="0"/>
          <w:marTop w:val="0"/>
          <w:marBottom w:val="0"/>
          <w:divBdr>
            <w:top w:val="none" w:sz="0" w:space="0" w:color="auto"/>
            <w:left w:val="none" w:sz="0" w:space="0" w:color="auto"/>
            <w:bottom w:val="none" w:sz="0" w:space="0" w:color="auto"/>
            <w:right w:val="none" w:sz="0" w:space="0" w:color="auto"/>
          </w:divBdr>
        </w:div>
        <w:div w:id="2076781640">
          <w:marLeft w:val="0"/>
          <w:marRight w:val="0"/>
          <w:marTop w:val="0"/>
          <w:marBottom w:val="0"/>
          <w:divBdr>
            <w:top w:val="none" w:sz="0" w:space="0" w:color="auto"/>
            <w:left w:val="none" w:sz="0" w:space="0" w:color="auto"/>
            <w:bottom w:val="none" w:sz="0" w:space="0" w:color="auto"/>
            <w:right w:val="none" w:sz="0" w:space="0" w:color="auto"/>
          </w:divBdr>
        </w:div>
        <w:div w:id="2097896940">
          <w:marLeft w:val="0"/>
          <w:marRight w:val="0"/>
          <w:marTop w:val="0"/>
          <w:marBottom w:val="0"/>
          <w:divBdr>
            <w:top w:val="none" w:sz="0" w:space="0" w:color="auto"/>
            <w:left w:val="none" w:sz="0" w:space="0" w:color="auto"/>
            <w:bottom w:val="none" w:sz="0" w:space="0" w:color="auto"/>
            <w:right w:val="none" w:sz="0" w:space="0" w:color="auto"/>
          </w:divBdr>
        </w:div>
        <w:div w:id="2126581554">
          <w:marLeft w:val="0"/>
          <w:marRight w:val="0"/>
          <w:marTop w:val="0"/>
          <w:marBottom w:val="0"/>
          <w:divBdr>
            <w:top w:val="none" w:sz="0" w:space="0" w:color="auto"/>
            <w:left w:val="none" w:sz="0" w:space="0" w:color="auto"/>
            <w:bottom w:val="none" w:sz="0" w:space="0" w:color="auto"/>
            <w:right w:val="none" w:sz="0" w:space="0" w:color="auto"/>
          </w:divBdr>
        </w:div>
        <w:div w:id="2141336221">
          <w:marLeft w:val="0"/>
          <w:marRight w:val="0"/>
          <w:marTop w:val="0"/>
          <w:marBottom w:val="0"/>
          <w:divBdr>
            <w:top w:val="none" w:sz="0" w:space="0" w:color="auto"/>
            <w:left w:val="none" w:sz="0" w:space="0" w:color="auto"/>
            <w:bottom w:val="none" w:sz="0" w:space="0" w:color="auto"/>
            <w:right w:val="none" w:sz="0" w:space="0" w:color="auto"/>
          </w:divBdr>
        </w:div>
      </w:divsChild>
    </w:div>
    <w:div w:id="164787822">
      <w:bodyDiv w:val="1"/>
      <w:marLeft w:val="0"/>
      <w:marRight w:val="0"/>
      <w:marTop w:val="0"/>
      <w:marBottom w:val="0"/>
      <w:divBdr>
        <w:top w:val="none" w:sz="0" w:space="0" w:color="auto"/>
        <w:left w:val="none" w:sz="0" w:space="0" w:color="auto"/>
        <w:bottom w:val="none" w:sz="0" w:space="0" w:color="auto"/>
        <w:right w:val="none" w:sz="0" w:space="0" w:color="auto"/>
      </w:divBdr>
    </w:div>
    <w:div w:id="164981242">
      <w:bodyDiv w:val="1"/>
      <w:marLeft w:val="0"/>
      <w:marRight w:val="0"/>
      <w:marTop w:val="0"/>
      <w:marBottom w:val="0"/>
      <w:divBdr>
        <w:top w:val="none" w:sz="0" w:space="0" w:color="auto"/>
        <w:left w:val="none" w:sz="0" w:space="0" w:color="auto"/>
        <w:bottom w:val="none" w:sz="0" w:space="0" w:color="auto"/>
        <w:right w:val="none" w:sz="0" w:space="0" w:color="auto"/>
      </w:divBdr>
    </w:div>
    <w:div w:id="165480753">
      <w:bodyDiv w:val="1"/>
      <w:marLeft w:val="0"/>
      <w:marRight w:val="0"/>
      <w:marTop w:val="0"/>
      <w:marBottom w:val="0"/>
      <w:divBdr>
        <w:top w:val="none" w:sz="0" w:space="0" w:color="auto"/>
        <w:left w:val="none" w:sz="0" w:space="0" w:color="auto"/>
        <w:bottom w:val="none" w:sz="0" w:space="0" w:color="auto"/>
        <w:right w:val="none" w:sz="0" w:space="0" w:color="auto"/>
      </w:divBdr>
    </w:div>
    <w:div w:id="165481094">
      <w:bodyDiv w:val="1"/>
      <w:marLeft w:val="0"/>
      <w:marRight w:val="0"/>
      <w:marTop w:val="0"/>
      <w:marBottom w:val="0"/>
      <w:divBdr>
        <w:top w:val="none" w:sz="0" w:space="0" w:color="auto"/>
        <w:left w:val="none" w:sz="0" w:space="0" w:color="auto"/>
        <w:bottom w:val="none" w:sz="0" w:space="0" w:color="auto"/>
        <w:right w:val="none" w:sz="0" w:space="0" w:color="auto"/>
      </w:divBdr>
    </w:div>
    <w:div w:id="165639185">
      <w:bodyDiv w:val="1"/>
      <w:marLeft w:val="0"/>
      <w:marRight w:val="0"/>
      <w:marTop w:val="0"/>
      <w:marBottom w:val="0"/>
      <w:divBdr>
        <w:top w:val="none" w:sz="0" w:space="0" w:color="auto"/>
        <w:left w:val="none" w:sz="0" w:space="0" w:color="auto"/>
        <w:bottom w:val="none" w:sz="0" w:space="0" w:color="auto"/>
        <w:right w:val="none" w:sz="0" w:space="0" w:color="auto"/>
      </w:divBdr>
    </w:div>
    <w:div w:id="166092078">
      <w:bodyDiv w:val="1"/>
      <w:marLeft w:val="0"/>
      <w:marRight w:val="0"/>
      <w:marTop w:val="0"/>
      <w:marBottom w:val="0"/>
      <w:divBdr>
        <w:top w:val="none" w:sz="0" w:space="0" w:color="auto"/>
        <w:left w:val="none" w:sz="0" w:space="0" w:color="auto"/>
        <w:bottom w:val="none" w:sz="0" w:space="0" w:color="auto"/>
        <w:right w:val="none" w:sz="0" w:space="0" w:color="auto"/>
      </w:divBdr>
    </w:div>
    <w:div w:id="166093548">
      <w:bodyDiv w:val="1"/>
      <w:marLeft w:val="0"/>
      <w:marRight w:val="0"/>
      <w:marTop w:val="0"/>
      <w:marBottom w:val="0"/>
      <w:divBdr>
        <w:top w:val="none" w:sz="0" w:space="0" w:color="auto"/>
        <w:left w:val="none" w:sz="0" w:space="0" w:color="auto"/>
        <w:bottom w:val="none" w:sz="0" w:space="0" w:color="auto"/>
        <w:right w:val="none" w:sz="0" w:space="0" w:color="auto"/>
      </w:divBdr>
      <w:divsChild>
        <w:div w:id="20515236">
          <w:marLeft w:val="0"/>
          <w:marRight w:val="0"/>
          <w:marTop w:val="0"/>
          <w:marBottom w:val="0"/>
          <w:divBdr>
            <w:top w:val="none" w:sz="0" w:space="0" w:color="auto"/>
            <w:left w:val="none" w:sz="0" w:space="0" w:color="auto"/>
            <w:bottom w:val="none" w:sz="0" w:space="0" w:color="auto"/>
            <w:right w:val="none" w:sz="0" w:space="0" w:color="auto"/>
          </w:divBdr>
        </w:div>
        <w:div w:id="201603575">
          <w:marLeft w:val="0"/>
          <w:marRight w:val="0"/>
          <w:marTop w:val="0"/>
          <w:marBottom w:val="0"/>
          <w:divBdr>
            <w:top w:val="none" w:sz="0" w:space="0" w:color="auto"/>
            <w:left w:val="none" w:sz="0" w:space="0" w:color="auto"/>
            <w:bottom w:val="none" w:sz="0" w:space="0" w:color="auto"/>
            <w:right w:val="none" w:sz="0" w:space="0" w:color="auto"/>
          </w:divBdr>
        </w:div>
        <w:div w:id="212426312">
          <w:marLeft w:val="0"/>
          <w:marRight w:val="0"/>
          <w:marTop w:val="0"/>
          <w:marBottom w:val="0"/>
          <w:divBdr>
            <w:top w:val="none" w:sz="0" w:space="0" w:color="auto"/>
            <w:left w:val="none" w:sz="0" w:space="0" w:color="auto"/>
            <w:bottom w:val="none" w:sz="0" w:space="0" w:color="auto"/>
            <w:right w:val="none" w:sz="0" w:space="0" w:color="auto"/>
          </w:divBdr>
        </w:div>
        <w:div w:id="287054862">
          <w:marLeft w:val="0"/>
          <w:marRight w:val="0"/>
          <w:marTop w:val="0"/>
          <w:marBottom w:val="0"/>
          <w:divBdr>
            <w:top w:val="none" w:sz="0" w:space="0" w:color="auto"/>
            <w:left w:val="none" w:sz="0" w:space="0" w:color="auto"/>
            <w:bottom w:val="none" w:sz="0" w:space="0" w:color="auto"/>
            <w:right w:val="none" w:sz="0" w:space="0" w:color="auto"/>
          </w:divBdr>
        </w:div>
        <w:div w:id="342443412">
          <w:marLeft w:val="0"/>
          <w:marRight w:val="0"/>
          <w:marTop w:val="0"/>
          <w:marBottom w:val="0"/>
          <w:divBdr>
            <w:top w:val="none" w:sz="0" w:space="0" w:color="auto"/>
            <w:left w:val="none" w:sz="0" w:space="0" w:color="auto"/>
            <w:bottom w:val="none" w:sz="0" w:space="0" w:color="auto"/>
            <w:right w:val="none" w:sz="0" w:space="0" w:color="auto"/>
          </w:divBdr>
        </w:div>
        <w:div w:id="413672126">
          <w:marLeft w:val="0"/>
          <w:marRight w:val="0"/>
          <w:marTop w:val="0"/>
          <w:marBottom w:val="0"/>
          <w:divBdr>
            <w:top w:val="none" w:sz="0" w:space="0" w:color="auto"/>
            <w:left w:val="none" w:sz="0" w:space="0" w:color="auto"/>
            <w:bottom w:val="none" w:sz="0" w:space="0" w:color="auto"/>
            <w:right w:val="none" w:sz="0" w:space="0" w:color="auto"/>
          </w:divBdr>
        </w:div>
        <w:div w:id="423188022">
          <w:marLeft w:val="0"/>
          <w:marRight w:val="0"/>
          <w:marTop w:val="0"/>
          <w:marBottom w:val="0"/>
          <w:divBdr>
            <w:top w:val="none" w:sz="0" w:space="0" w:color="auto"/>
            <w:left w:val="none" w:sz="0" w:space="0" w:color="auto"/>
            <w:bottom w:val="none" w:sz="0" w:space="0" w:color="auto"/>
            <w:right w:val="none" w:sz="0" w:space="0" w:color="auto"/>
          </w:divBdr>
        </w:div>
        <w:div w:id="506990978">
          <w:marLeft w:val="0"/>
          <w:marRight w:val="0"/>
          <w:marTop w:val="0"/>
          <w:marBottom w:val="0"/>
          <w:divBdr>
            <w:top w:val="none" w:sz="0" w:space="0" w:color="auto"/>
            <w:left w:val="none" w:sz="0" w:space="0" w:color="auto"/>
            <w:bottom w:val="none" w:sz="0" w:space="0" w:color="auto"/>
            <w:right w:val="none" w:sz="0" w:space="0" w:color="auto"/>
          </w:divBdr>
        </w:div>
        <w:div w:id="532768076">
          <w:marLeft w:val="0"/>
          <w:marRight w:val="0"/>
          <w:marTop w:val="0"/>
          <w:marBottom w:val="0"/>
          <w:divBdr>
            <w:top w:val="none" w:sz="0" w:space="0" w:color="auto"/>
            <w:left w:val="none" w:sz="0" w:space="0" w:color="auto"/>
            <w:bottom w:val="none" w:sz="0" w:space="0" w:color="auto"/>
            <w:right w:val="none" w:sz="0" w:space="0" w:color="auto"/>
          </w:divBdr>
        </w:div>
        <w:div w:id="609047589">
          <w:marLeft w:val="0"/>
          <w:marRight w:val="0"/>
          <w:marTop w:val="0"/>
          <w:marBottom w:val="0"/>
          <w:divBdr>
            <w:top w:val="none" w:sz="0" w:space="0" w:color="auto"/>
            <w:left w:val="none" w:sz="0" w:space="0" w:color="auto"/>
            <w:bottom w:val="none" w:sz="0" w:space="0" w:color="auto"/>
            <w:right w:val="none" w:sz="0" w:space="0" w:color="auto"/>
          </w:divBdr>
        </w:div>
        <w:div w:id="663557058">
          <w:marLeft w:val="0"/>
          <w:marRight w:val="0"/>
          <w:marTop w:val="0"/>
          <w:marBottom w:val="0"/>
          <w:divBdr>
            <w:top w:val="none" w:sz="0" w:space="0" w:color="auto"/>
            <w:left w:val="none" w:sz="0" w:space="0" w:color="auto"/>
            <w:bottom w:val="none" w:sz="0" w:space="0" w:color="auto"/>
            <w:right w:val="none" w:sz="0" w:space="0" w:color="auto"/>
          </w:divBdr>
        </w:div>
        <w:div w:id="689649601">
          <w:marLeft w:val="0"/>
          <w:marRight w:val="0"/>
          <w:marTop w:val="0"/>
          <w:marBottom w:val="0"/>
          <w:divBdr>
            <w:top w:val="none" w:sz="0" w:space="0" w:color="auto"/>
            <w:left w:val="none" w:sz="0" w:space="0" w:color="auto"/>
            <w:bottom w:val="none" w:sz="0" w:space="0" w:color="auto"/>
            <w:right w:val="none" w:sz="0" w:space="0" w:color="auto"/>
          </w:divBdr>
        </w:div>
        <w:div w:id="742684706">
          <w:marLeft w:val="0"/>
          <w:marRight w:val="0"/>
          <w:marTop w:val="0"/>
          <w:marBottom w:val="0"/>
          <w:divBdr>
            <w:top w:val="none" w:sz="0" w:space="0" w:color="auto"/>
            <w:left w:val="none" w:sz="0" w:space="0" w:color="auto"/>
            <w:bottom w:val="none" w:sz="0" w:space="0" w:color="auto"/>
            <w:right w:val="none" w:sz="0" w:space="0" w:color="auto"/>
          </w:divBdr>
        </w:div>
        <w:div w:id="888300038">
          <w:marLeft w:val="0"/>
          <w:marRight w:val="0"/>
          <w:marTop w:val="0"/>
          <w:marBottom w:val="0"/>
          <w:divBdr>
            <w:top w:val="none" w:sz="0" w:space="0" w:color="auto"/>
            <w:left w:val="none" w:sz="0" w:space="0" w:color="auto"/>
            <w:bottom w:val="none" w:sz="0" w:space="0" w:color="auto"/>
            <w:right w:val="none" w:sz="0" w:space="0" w:color="auto"/>
          </w:divBdr>
        </w:div>
        <w:div w:id="913929665">
          <w:marLeft w:val="0"/>
          <w:marRight w:val="0"/>
          <w:marTop w:val="0"/>
          <w:marBottom w:val="0"/>
          <w:divBdr>
            <w:top w:val="none" w:sz="0" w:space="0" w:color="auto"/>
            <w:left w:val="none" w:sz="0" w:space="0" w:color="auto"/>
            <w:bottom w:val="none" w:sz="0" w:space="0" w:color="auto"/>
            <w:right w:val="none" w:sz="0" w:space="0" w:color="auto"/>
          </w:divBdr>
        </w:div>
        <w:div w:id="921253392">
          <w:marLeft w:val="0"/>
          <w:marRight w:val="0"/>
          <w:marTop w:val="0"/>
          <w:marBottom w:val="0"/>
          <w:divBdr>
            <w:top w:val="none" w:sz="0" w:space="0" w:color="auto"/>
            <w:left w:val="none" w:sz="0" w:space="0" w:color="auto"/>
            <w:bottom w:val="none" w:sz="0" w:space="0" w:color="auto"/>
            <w:right w:val="none" w:sz="0" w:space="0" w:color="auto"/>
          </w:divBdr>
        </w:div>
        <w:div w:id="943727603">
          <w:marLeft w:val="0"/>
          <w:marRight w:val="0"/>
          <w:marTop w:val="0"/>
          <w:marBottom w:val="0"/>
          <w:divBdr>
            <w:top w:val="none" w:sz="0" w:space="0" w:color="auto"/>
            <w:left w:val="none" w:sz="0" w:space="0" w:color="auto"/>
            <w:bottom w:val="none" w:sz="0" w:space="0" w:color="auto"/>
            <w:right w:val="none" w:sz="0" w:space="0" w:color="auto"/>
          </w:divBdr>
        </w:div>
        <w:div w:id="1073625610">
          <w:marLeft w:val="0"/>
          <w:marRight w:val="0"/>
          <w:marTop w:val="0"/>
          <w:marBottom w:val="0"/>
          <w:divBdr>
            <w:top w:val="none" w:sz="0" w:space="0" w:color="auto"/>
            <w:left w:val="none" w:sz="0" w:space="0" w:color="auto"/>
            <w:bottom w:val="none" w:sz="0" w:space="0" w:color="auto"/>
            <w:right w:val="none" w:sz="0" w:space="0" w:color="auto"/>
          </w:divBdr>
        </w:div>
        <w:div w:id="1110510658">
          <w:marLeft w:val="0"/>
          <w:marRight w:val="0"/>
          <w:marTop w:val="0"/>
          <w:marBottom w:val="0"/>
          <w:divBdr>
            <w:top w:val="none" w:sz="0" w:space="0" w:color="auto"/>
            <w:left w:val="none" w:sz="0" w:space="0" w:color="auto"/>
            <w:bottom w:val="none" w:sz="0" w:space="0" w:color="auto"/>
            <w:right w:val="none" w:sz="0" w:space="0" w:color="auto"/>
          </w:divBdr>
        </w:div>
        <w:div w:id="1115977449">
          <w:marLeft w:val="0"/>
          <w:marRight w:val="0"/>
          <w:marTop w:val="0"/>
          <w:marBottom w:val="0"/>
          <w:divBdr>
            <w:top w:val="none" w:sz="0" w:space="0" w:color="auto"/>
            <w:left w:val="none" w:sz="0" w:space="0" w:color="auto"/>
            <w:bottom w:val="none" w:sz="0" w:space="0" w:color="auto"/>
            <w:right w:val="none" w:sz="0" w:space="0" w:color="auto"/>
          </w:divBdr>
        </w:div>
        <w:div w:id="1198662373">
          <w:marLeft w:val="0"/>
          <w:marRight w:val="0"/>
          <w:marTop w:val="0"/>
          <w:marBottom w:val="0"/>
          <w:divBdr>
            <w:top w:val="none" w:sz="0" w:space="0" w:color="auto"/>
            <w:left w:val="none" w:sz="0" w:space="0" w:color="auto"/>
            <w:bottom w:val="none" w:sz="0" w:space="0" w:color="auto"/>
            <w:right w:val="none" w:sz="0" w:space="0" w:color="auto"/>
          </w:divBdr>
        </w:div>
        <w:div w:id="1201938443">
          <w:marLeft w:val="0"/>
          <w:marRight w:val="0"/>
          <w:marTop w:val="0"/>
          <w:marBottom w:val="0"/>
          <w:divBdr>
            <w:top w:val="none" w:sz="0" w:space="0" w:color="auto"/>
            <w:left w:val="none" w:sz="0" w:space="0" w:color="auto"/>
            <w:bottom w:val="none" w:sz="0" w:space="0" w:color="auto"/>
            <w:right w:val="none" w:sz="0" w:space="0" w:color="auto"/>
          </w:divBdr>
        </w:div>
        <w:div w:id="1218476280">
          <w:marLeft w:val="0"/>
          <w:marRight w:val="0"/>
          <w:marTop w:val="0"/>
          <w:marBottom w:val="0"/>
          <w:divBdr>
            <w:top w:val="none" w:sz="0" w:space="0" w:color="auto"/>
            <w:left w:val="none" w:sz="0" w:space="0" w:color="auto"/>
            <w:bottom w:val="none" w:sz="0" w:space="0" w:color="auto"/>
            <w:right w:val="none" w:sz="0" w:space="0" w:color="auto"/>
          </w:divBdr>
        </w:div>
        <w:div w:id="1225289754">
          <w:marLeft w:val="0"/>
          <w:marRight w:val="0"/>
          <w:marTop w:val="0"/>
          <w:marBottom w:val="0"/>
          <w:divBdr>
            <w:top w:val="none" w:sz="0" w:space="0" w:color="auto"/>
            <w:left w:val="none" w:sz="0" w:space="0" w:color="auto"/>
            <w:bottom w:val="none" w:sz="0" w:space="0" w:color="auto"/>
            <w:right w:val="none" w:sz="0" w:space="0" w:color="auto"/>
          </w:divBdr>
        </w:div>
        <w:div w:id="1279022953">
          <w:marLeft w:val="0"/>
          <w:marRight w:val="0"/>
          <w:marTop w:val="0"/>
          <w:marBottom w:val="0"/>
          <w:divBdr>
            <w:top w:val="none" w:sz="0" w:space="0" w:color="auto"/>
            <w:left w:val="none" w:sz="0" w:space="0" w:color="auto"/>
            <w:bottom w:val="none" w:sz="0" w:space="0" w:color="auto"/>
            <w:right w:val="none" w:sz="0" w:space="0" w:color="auto"/>
          </w:divBdr>
        </w:div>
        <w:div w:id="1384597581">
          <w:marLeft w:val="0"/>
          <w:marRight w:val="0"/>
          <w:marTop w:val="0"/>
          <w:marBottom w:val="0"/>
          <w:divBdr>
            <w:top w:val="none" w:sz="0" w:space="0" w:color="auto"/>
            <w:left w:val="none" w:sz="0" w:space="0" w:color="auto"/>
            <w:bottom w:val="none" w:sz="0" w:space="0" w:color="auto"/>
            <w:right w:val="none" w:sz="0" w:space="0" w:color="auto"/>
          </w:divBdr>
        </w:div>
        <w:div w:id="1427337805">
          <w:marLeft w:val="0"/>
          <w:marRight w:val="0"/>
          <w:marTop w:val="0"/>
          <w:marBottom w:val="0"/>
          <w:divBdr>
            <w:top w:val="none" w:sz="0" w:space="0" w:color="auto"/>
            <w:left w:val="none" w:sz="0" w:space="0" w:color="auto"/>
            <w:bottom w:val="none" w:sz="0" w:space="0" w:color="auto"/>
            <w:right w:val="none" w:sz="0" w:space="0" w:color="auto"/>
          </w:divBdr>
        </w:div>
        <w:div w:id="1457987586">
          <w:marLeft w:val="0"/>
          <w:marRight w:val="0"/>
          <w:marTop w:val="0"/>
          <w:marBottom w:val="0"/>
          <w:divBdr>
            <w:top w:val="none" w:sz="0" w:space="0" w:color="auto"/>
            <w:left w:val="none" w:sz="0" w:space="0" w:color="auto"/>
            <w:bottom w:val="none" w:sz="0" w:space="0" w:color="auto"/>
            <w:right w:val="none" w:sz="0" w:space="0" w:color="auto"/>
          </w:divBdr>
        </w:div>
        <w:div w:id="1513645539">
          <w:marLeft w:val="0"/>
          <w:marRight w:val="0"/>
          <w:marTop w:val="0"/>
          <w:marBottom w:val="0"/>
          <w:divBdr>
            <w:top w:val="none" w:sz="0" w:space="0" w:color="auto"/>
            <w:left w:val="none" w:sz="0" w:space="0" w:color="auto"/>
            <w:bottom w:val="none" w:sz="0" w:space="0" w:color="auto"/>
            <w:right w:val="none" w:sz="0" w:space="0" w:color="auto"/>
          </w:divBdr>
        </w:div>
        <w:div w:id="1514108605">
          <w:marLeft w:val="0"/>
          <w:marRight w:val="0"/>
          <w:marTop w:val="0"/>
          <w:marBottom w:val="0"/>
          <w:divBdr>
            <w:top w:val="none" w:sz="0" w:space="0" w:color="auto"/>
            <w:left w:val="none" w:sz="0" w:space="0" w:color="auto"/>
            <w:bottom w:val="none" w:sz="0" w:space="0" w:color="auto"/>
            <w:right w:val="none" w:sz="0" w:space="0" w:color="auto"/>
          </w:divBdr>
        </w:div>
        <w:div w:id="1530070580">
          <w:marLeft w:val="0"/>
          <w:marRight w:val="0"/>
          <w:marTop w:val="0"/>
          <w:marBottom w:val="0"/>
          <w:divBdr>
            <w:top w:val="none" w:sz="0" w:space="0" w:color="auto"/>
            <w:left w:val="none" w:sz="0" w:space="0" w:color="auto"/>
            <w:bottom w:val="none" w:sz="0" w:space="0" w:color="auto"/>
            <w:right w:val="none" w:sz="0" w:space="0" w:color="auto"/>
          </w:divBdr>
        </w:div>
        <w:div w:id="1574268810">
          <w:marLeft w:val="0"/>
          <w:marRight w:val="0"/>
          <w:marTop w:val="0"/>
          <w:marBottom w:val="0"/>
          <w:divBdr>
            <w:top w:val="none" w:sz="0" w:space="0" w:color="auto"/>
            <w:left w:val="none" w:sz="0" w:space="0" w:color="auto"/>
            <w:bottom w:val="none" w:sz="0" w:space="0" w:color="auto"/>
            <w:right w:val="none" w:sz="0" w:space="0" w:color="auto"/>
          </w:divBdr>
        </w:div>
        <w:div w:id="1591739122">
          <w:marLeft w:val="0"/>
          <w:marRight w:val="0"/>
          <w:marTop w:val="0"/>
          <w:marBottom w:val="0"/>
          <w:divBdr>
            <w:top w:val="none" w:sz="0" w:space="0" w:color="auto"/>
            <w:left w:val="none" w:sz="0" w:space="0" w:color="auto"/>
            <w:bottom w:val="none" w:sz="0" w:space="0" w:color="auto"/>
            <w:right w:val="none" w:sz="0" w:space="0" w:color="auto"/>
          </w:divBdr>
        </w:div>
        <w:div w:id="1626232666">
          <w:marLeft w:val="0"/>
          <w:marRight w:val="0"/>
          <w:marTop w:val="0"/>
          <w:marBottom w:val="0"/>
          <w:divBdr>
            <w:top w:val="none" w:sz="0" w:space="0" w:color="auto"/>
            <w:left w:val="none" w:sz="0" w:space="0" w:color="auto"/>
            <w:bottom w:val="none" w:sz="0" w:space="0" w:color="auto"/>
            <w:right w:val="none" w:sz="0" w:space="0" w:color="auto"/>
          </w:divBdr>
        </w:div>
        <w:div w:id="1631132561">
          <w:marLeft w:val="0"/>
          <w:marRight w:val="0"/>
          <w:marTop w:val="0"/>
          <w:marBottom w:val="0"/>
          <w:divBdr>
            <w:top w:val="none" w:sz="0" w:space="0" w:color="auto"/>
            <w:left w:val="none" w:sz="0" w:space="0" w:color="auto"/>
            <w:bottom w:val="none" w:sz="0" w:space="0" w:color="auto"/>
            <w:right w:val="none" w:sz="0" w:space="0" w:color="auto"/>
          </w:divBdr>
        </w:div>
        <w:div w:id="1646230789">
          <w:marLeft w:val="0"/>
          <w:marRight w:val="0"/>
          <w:marTop w:val="0"/>
          <w:marBottom w:val="0"/>
          <w:divBdr>
            <w:top w:val="none" w:sz="0" w:space="0" w:color="auto"/>
            <w:left w:val="none" w:sz="0" w:space="0" w:color="auto"/>
            <w:bottom w:val="none" w:sz="0" w:space="0" w:color="auto"/>
            <w:right w:val="none" w:sz="0" w:space="0" w:color="auto"/>
          </w:divBdr>
        </w:div>
        <w:div w:id="1654261452">
          <w:marLeft w:val="0"/>
          <w:marRight w:val="0"/>
          <w:marTop w:val="0"/>
          <w:marBottom w:val="0"/>
          <w:divBdr>
            <w:top w:val="none" w:sz="0" w:space="0" w:color="auto"/>
            <w:left w:val="none" w:sz="0" w:space="0" w:color="auto"/>
            <w:bottom w:val="none" w:sz="0" w:space="0" w:color="auto"/>
            <w:right w:val="none" w:sz="0" w:space="0" w:color="auto"/>
          </w:divBdr>
        </w:div>
        <w:div w:id="1682126142">
          <w:marLeft w:val="0"/>
          <w:marRight w:val="0"/>
          <w:marTop w:val="0"/>
          <w:marBottom w:val="0"/>
          <w:divBdr>
            <w:top w:val="none" w:sz="0" w:space="0" w:color="auto"/>
            <w:left w:val="none" w:sz="0" w:space="0" w:color="auto"/>
            <w:bottom w:val="none" w:sz="0" w:space="0" w:color="auto"/>
            <w:right w:val="none" w:sz="0" w:space="0" w:color="auto"/>
          </w:divBdr>
        </w:div>
        <w:div w:id="1682967198">
          <w:marLeft w:val="0"/>
          <w:marRight w:val="0"/>
          <w:marTop w:val="0"/>
          <w:marBottom w:val="0"/>
          <w:divBdr>
            <w:top w:val="none" w:sz="0" w:space="0" w:color="auto"/>
            <w:left w:val="none" w:sz="0" w:space="0" w:color="auto"/>
            <w:bottom w:val="none" w:sz="0" w:space="0" w:color="auto"/>
            <w:right w:val="none" w:sz="0" w:space="0" w:color="auto"/>
          </w:divBdr>
        </w:div>
        <w:div w:id="1705255995">
          <w:marLeft w:val="0"/>
          <w:marRight w:val="0"/>
          <w:marTop w:val="0"/>
          <w:marBottom w:val="0"/>
          <w:divBdr>
            <w:top w:val="none" w:sz="0" w:space="0" w:color="auto"/>
            <w:left w:val="none" w:sz="0" w:space="0" w:color="auto"/>
            <w:bottom w:val="none" w:sz="0" w:space="0" w:color="auto"/>
            <w:right w:val="none" w:sz="0" w:space="0" w:color="auto"/>
          </w:divBdr>
        </w:div>
        <w:div w:id="1707023032">
          <w:marLeft w:val="0"/>
          <w:marRight w:val="0"/>
          <w:marTop w:val="0"/>
          <w:marBottom w:val="0"/>
          <w:divBdr>
            <w:top w:val="none" w:sz="0" w:space="0" w:color="auto"/>
            <w:left w:val="none" w:sz="0" w:space="0" w:color="auto"/>
            <w:bottom w:val="none" w:sz="0" w:space="0" w:color="auto"/>
            <w:right w:val="none" w:sz="0" w:space="0" w:color="auto"/>
          </w:divBdr>
        </w:div>
        <w:div w:id="1756584947">
          <w:marLeft w:val="0"/>
          <w:marRight w:val="0"/>
          <w:marTop w:val="0"/>
          <w:marBottom w:val="0"/>
          <w:divBdr>
            <w:top w:val="none" w:sz="0" w:space="0" w:color="auto"/>
            <w:left w:val="none" w:sz="0" w:space="0" w:color="auto"/>
            <w:bottom w:val="none" w:sz="0" w:space="0" w:color="auto"/>
            <w:right w:val="none" w:sz="0" w:space="0" w:color="auto"/>
          </w:divBdr>
        </w:div>
        <w:div w:id="1851139090">
          <w:marLeft w:val="0"/>
          <w:marRight w:val="0"/>
          <w:marTop w:val="0"/>
          <w:marBottom w:val="0"/>
          <w:divBdr>
            <w:top w:val="none" w:sz="0" w:space="0" w:color="auto"/>
            <w:left w:val="none" w:sz="0" w:space="0" w:color="auto"/>
            <w:bottom w:val="none" w:sz="0" w:space="0" w:color="auto"/>
            <w:right w:val="none" w:sz="0" w:space="0" w:color="auto"/>
          </w:divBdr>
        </w:div>
        <w:div w:id="2013751939">
          <w:marLeft w:val="0"/>
          <w:marRight w:val="0"/>
          <w:marTop w:val="0"/>
          <w:marBottom w:val="0"/>
          <w:divBdr>
            <w:top w:val="none" w:sz="0" w:space="0" w:color="auto"/>
            <w:left w:val="none" w:sz="0" w:space="0" w:color="auto"/>
            <w:bottom w:val="none" w:sz="0" w:space="0" w:color="auto"/>
            <w:right w:val="none" w:sz="0" w:space="0" w:color="auto"/>
          </w:divBdr>
        </w:div>
        <w:div w:id="2050762223">
          <w:marLeft w:val="0"/>
          <w:marRight w:val="0"/>
          <w:marTop w:val="0"/>
          <w:marBottom w:val="0"/>
          <w:divBdr>
            <w:top w:val="none" w:sz="0" w:space="0" w:color="auto"/>
            <w:left w:val="none" w:sz="0" w:space="0" w:color="auto"/>
            <w:bottom w:val="none" w:sz="0" w:space="0" w:color="auto"/>
            <w:right w:val="none" w:sz="0" w:space="0" w:color="auto"/>
          </w:divBdr>
        </w:div>
        <w:div w:id="2052806731">
          <w:marLeft w:val="0"/>
          <w:marRight w:val="0"/>
          <w:marTop w:val="0"/>
          <w:marBottom w:val="0"/>
          <w:divBdr>
            <w:top w:val="none" w:sz="0" w:space="0" w:color="auto"/>
            <w:left w:val="none" w:sz="0" w:space="0" w:color="auto"/>
            <w:bottom w:val="none" w:sz="0" w:space="0" w:color="auto"/>
            <w:right w:val="none" w:sz="0" w:space="0" w:color="auto"/>
          </w:divBdr>
        </w:div>
        <w:div w:id="2086032686">
          <w:marLeft w:val="0"/>
          <w:marRight w:val="0"/>
          <w:marTop w:val="0"/>
          <w:marBottom w:val="0"/>
          <w:divBdr>
            <w:top w:val="none" w:sz="0" w:space="0" w:color="auto"/>
            <w:left w:val="none" w:sz="0" w:space="0" w:color="auto"/>
            <w:bottom w:val="none" w:sz="0" w:space="0" w:color="auto"/>
            <w:right w:val="none" w:sz="0" w:space="0" w:color="auto"/>
          </w:divBdr>
        </w:div>
      </w:divsChild>
    </w:div>
    <w:div w:id="167447121">
      <w:bodyDiv w:val="1"/>
      <w:marLeft w:val="0"/>
      <w:marRight w:val="0"/>
      <w:marTop w:val="0"/>
      <w:marBottom w:val="0"/>
      <w:divBdr>
        <w:top w:val="none" w:sz="0" w:space="0" w:color="auto"/>
        <w:left w:val="none" w:sz="0" w:space="0" w:color="auto"/>
        <w:bottom w:val="none" w:sz="0" w:space="0" w:color="auto"/>
        <w:right w:val="none" w:sz="0" w:space="0" w:color="auto"/>
      </w:divBdr>
    </w:div>
    <w:div w:id="167447268">
      <w:bodyDiv w:val="1"/>
      <w:marLeft w:val="0"/>
      <w:marRight w:val="0"/>
      <w:marTop w:val="0"/>
      <w:marBottom w:val="0"/>
      <w:divBdr>
        <w:top w:val="none" w:sz="0" w:space="0" w:color="auto"/>
        <w:left w:val="none" w:sz="0" w:space="0" w:color="auto"/>
        <w:bottom w:val="none" w:sz="0" w:space="0" w:color="auto"/>
        <w:right w:val="none" w:sz="0" w:space="0" w:color="auto"/>
      </w:divBdr>
    </w:div>
    <w:div w:id="167643210">
      <w:bodyDiv w:val="1"/>
      <w:marLeft w:val="0"/>
      <w:marRight w:val="0"/>
      <w:marTop w:val="0"/>
      <w:marBottom w:val="0"/>
      <w:divBdr>
        <w:top w:val="none" w:sz="0" w:space="0" w:color="auto"/>
        <w:left w:val="none" w:sz="0" w:space="0" w:color="auto"/>
        <w:bottom w:val="none" w:sz="0" w:space="0" w:color="auto"/>
        <w:right w:val="none" w:sz="0" w:space="0" w:color="auto"/>
      </w:divBdr>
    </w:div>
    <w:div w:id="168982912">
      <w:bodyDiv w:val="1"/>
      <w:marLeft w:val="0"/>
      <w:marRight w:val="0"/>
      <w:marTop w:val="0"/>
      <w:marBottom w:val="0"/>
      <w:divBdr>
        <w:top w:val="none" w:sz="0" w:space="0" w:color="auto"/>
        <w:left w:val="none" w:sz="0" w:space="0" w:color="auto"/>
        <w:bottom w:val="none" w:sz="0" w:space="0" w:color="auto"/>
        <w:right w:val="none" w:sz="0" w:space="0" w:color="auto"/>
      </w:divBdr>
    </w:div>
    <w:div w:id="169493469">
      <w:bodyDiv w:val="1"/>
      <w:marLeft w:val="0"/>
      <w:marRight w:val="0"/>
      <w:marTop w:val="0"/>
      <w:marBottom w:val="0"/>
      <w:divBdr>
        <w:top w:val="none" w:sz="0" w:space="0" w:color="auto"/>
        <w:left w:val="none" w:sz="0" w:space="0" w:color="auto"/>
        <w:bottom w:val="none" w:sz="0" w:space="0" w:color="auto"/>
        <w:right w:val="none" w:sz="0" w:space="0" w:color="auto"/>
      </w:divBdr>
    </w:div>
    <w:div w:id="169680198">
      <w:bodyDiv w:val="1"/>
      <w:marLeft w:val="0"/>
      <w:marRight w:val="0"/>
      <w:marTop w:val="0"/>
      <w:marBottom w:val="0"/>
      <w:divBdr>
        <w:top w:val="none" w:sz="0" w:space="0" w:color="auto"/>
        <w:left w:val="none" w:sz="0" w:space="0" w:color="auto"/>
        <w:bottom w:val="none" w:sz="0" w:space="0" w:color="auto"/>
        <w:right w:val="none" w:sz="0" w:space="0" w:color="auto"/>
      </w:divBdr>
    </w:div>
    <w:div w:id="169760908">
      <w:bodyDiv w:val="1"/>
      <w:marLeft w:val="0"/>
      <w:marRight w:val="0"/>
      <w:marTop w:val="0"/>
      <w:marBottom w:val="0"/>
      <w:divBdr>
        <w:top w:val="none" w:sz="0" w:space="0" w:color="auto"/>
        <w:left w:val="none" w:sz="0" w:space="0" w:color="auto"/>
        <w:bottom w:val="none" w:sz="0" w:space="0" w:color="auto"/>
        <w:right w:val="none" w:sz="0" w:space="0" w:color="auto"/>
      </w:divBdr>
    </w:div>
    <w:div w:id="169948175">
      <w:bodyDiv w:val="1"/>
      <w:marLeft w:val="0"/>
      <w:marRight w:val="0"/>
      <w:marTop w:val="0"/>
      <w:marBottom w:val="0"/>
      <w:divBdr>
        <w:top w:val="none" w:sz="0" w:space="0" w:color="auto"/>
        <w:left w:val="none" w:sz="0" w:space="0" w:color="auto"/>
        <w:bottom w:val="none" w:sz="0" w:space="0" w:color="auto"/>
        <w:right w:val="none" w:sz="0" w:space="0" w:color="auto"/>
      </w:divBdr>
    </w:div>
    <w:div w:id="169948304">
      <w:bodyDiv w:val="1"/>
      <w:marLeft w:val="0"/>
      <w:marRight w:val="0"/>
      <w:marTop w:val="0"/>
      <w:marBottom w:val="0"/>
      <w:divBdr>
        <w:top w:val="none" w:sz="0" w:space="0" w:color="auto"/>
        <w:left w:val="none" w:sz="0" w:space="0" w:color="auto"/>
        <w:bottom w:val="none" w:sz="0" w:space="0" w:color="auto"/>
        <w:right w:val="none" w:sz="0" w:space="0" w:color="auto"/>
      </w:divBdr>
    </w:div>
    <w:div w:id="170486130">
      <w:bodyDiv w:val="1"/>
      <w:marLeft w:val="0"/>
      <w:marRight w:val="0"/>
      <w:marTop w:val="0"/>
      <w:marBottom w:val="0"/>
      <w:divBdr>
        <w:top w:val="none" w:sz="0" w:space="0" w:color="auto"/>
        <w:left w:val="none" w:sz="0" w:space="0" w:color="auto"/>
        <w:bottom w:val="none" w:sz="0" w:space="0" w:color="auto"/>
        <w:right w:val="none" w:sz="0" w:space="0" w:color="auto"/>
      </w:divBdr>
    </w:div>
    <w:div w:id="170726217">
      <w:bodyDiv w:val="1"/>
      <w:marLeft w:val="0"/>
      <w:marRight w:val="0"/>
      <w:marTop w:val="0"/>
      <w:marBottom w:val="0"/>
      <w:divBdr>
        <w:top w:val="none" w:sz="0" w:space="0" w:color="auto"/>
        <w:left w:val="none" w:sz="0" w:space="0" w:color="auto"/>
        <w:bottom w:val="none" w:sz="0" w:space="0" w:color="auto"/>
        <w:right w:val="none" w:sz="0" w:space="0" w:color="auto"/>
      </w:divBdr>
    </w:div>
    <w:div w:id="171460509">
      <w:bodyDiv w:val="1"/>
      <w:marLeft w:val="0"/>
      <w:marRight w:val="0"/>
      <w:marTop w:val="0"/>
      <w:marBottom w:val="0"/>
      <w:divBdr>
        <w:top w:val="none" w:sz="0" w:space="0" w:color="auto"/>
        <w:left w:val="none" w:sz="0" w:space="0" w:color="auto"/>
        <w:bottom w:val="none" w:sz="0" w:space="0" w:color="auto"/>
        <w:right w:val="none" w:sz="0" w:space="0" w:color="auto"/>
      </w:divBdr>
    </w:div>
    <w:div w:id="171921253">
      <w:bodyDiv w:val="1"/>
      <w:marLeft w:val="0"/>
      <w:marRight w:val="0"/>
      <w:marTop w:val="0"/>
      <w:marBottom w:val="0"/>
      <w:divBdr>
        <w:top w:val="none" w:sz="0" w:space="0" w:color="auto"/>
        <w:left w:val="none" w:sz="0" w:space="0" w:color="auto"/>
        <w:bottom w:val="none" w:sz="0" w:space="0" w:color="auto"/>
        <w:right w:val="none" w:sz="0" w:space="0" w:color="auto"/>
      </w:divBdr>
    </w:div>
    <w:div w:id="172037540">
      <w:bodyDiv w:val="1"/>
      <w:marLeft w:val="0"/>
      <w:marRight w:val="0"/>
      <w:marTop w:val="0"/>
      <w:marBottom w:val="0"/>
      <w:divBdr>
        <w:top w:val="none" w:sz="0" w:space="0" w:color="auto"/>
        <w:left w:val="none" w:sz="0" w:space="0" w:color="auto"/>
        <w:bottom w:val="none" w:sz="0" w:space="0" w:color="auto"/>
        <w:right w:val="none" w:sz="0" w:space="0" w:color="auto"/>
      </w:divBdr>
    </w:div>
    <w:div w:id="173617607">
      <w:bodyDiv w:val="1"/>
      <w:marLeft w:val="0"/>
      <w:marRight w:val="0"/>
      <w:marTop w:val="0"/>
      <w:marBottom w:val="0"/>
      <w:divBdr>
        <w:top w:val="none" w:sz="0" w:space="0" w:color="auto"/>
        <w:left w:val="none" w:sz="0" w:space="0" w:color="auto"/>
        <w:bottom w:val="none" w:sz="0" w:space="0" w:color="auto"/>
        <w:right w:val="none" w:sz="0" w:space="0" w:color="auto"/>
      </w:divBdr>
    </w:div>
    <w:div w:id="173691222">
      <w:bodyDiv w:val="1"/>
      <w:marLeft w:val="0"/>
      <w:marRight w:val="0"/>
      <w:marTop w:val="0"/>
      <w:marBottom w:val="0"/>
      <w:divBdr>
        <w:top w:val="none" w:sz="0" w:space="0" w:color="auto"/>
        <w:left w:val="none" w:sz="0" w:space="0" w:color="auto"/>
        <w:bottom w:val="none" w:sz="0" w:space="0" w:color="auto"/>
        <w:right w:val="none" w:sz="0" w:space="0" w:color="auto"/>
      </w:divBdr>
    </w:div>
    <w:div w:id="173959493">
      <w:bodyDiv w:val="1"/>
      <w:marLeft w:val="0"/>
      <w:marRight w:val="0"/>
      <w:marTop w:val="0"/>
      <w:marBottom w:val="0"/>
      <w:divBdr>
        <w:top w:val="none" w:sz="0" w:space="0" w:color="auto"/>
        <w:left w:val="none" w:sz="0" w:space="0" w:color="auto"/>
        <w:bottom w:val="none" w:sz="0" w:space="0" w:color="auto"/>
        <w:right w:val="none" w:sz="0" w:space="0" w:color="auto"/>
      </w:divBdr>
    </w:div>
    <w:div w:id="174616138">
      <w:bodyDiv w:val="1"/>
      <w:marLeft w:val="0"/>
      <w:marRight w:val="0"/>
      <w:marTop w:val="0"/>
      <w:marBottom w:val="0"/>
      <w:divBdr>
        <w:top w:val="none" w:sz="0" w:space="0" w:color="auto"/>
        <w:left w:val="none" w:sz="0" w:space="0" w:color="auto"/>
        <w:bottom w:val="none" w:sz="0" w:space="0" w:color="auto"/>
        <w:right w:val="none" w:sz="0" w:space="0" w:color="auto"/>
      </w:divBdr>
    </w:div>
    <w:div w:id="174879229">
      <w:bodyDiv w:val="1"/>
      <w:marLeft w:val="0"/>
      <w:marRight w:val="0"/>
      <w:marTop w:val="0"/>
      <w:marBottom w:val="0"/>
      <w:divBdr>
        <w:top w:val="none" w:sz="0" w:space="0" w:color="auto"/>
        <w:left w:val="none" w:sz="0" w:space="0" w:color="auto"/>
        <w:bottom w:val="none" w:sz="0" w:space="0" w:color="auto"/>
        <w:right w:val="none" w:sz="0" w:space="0" w:color="auto"/>
      </w:divBdr>
    </w:div>
    <w:div w:id="174997910">
      <w:bodyDiv w:val="1"/>
      <w:marLeft w:val="0"/>
      <w:marRight w:val="0"/>
      <w:marTop w:val="0"/>
      <w:marBottom w:val="0"/>
      <w:divBdr>
        <w:top w:val="none" w:sz="0" w:space="0" w:color="auto"/>
        <w:left w:val="none" w:sz="0" w:space="0" w:color="auto"/>
        <w:bottom w:val="none" w:sz="0" w:space="0" w:color="auto"/>
        <w:right w:val="none" w:sz="0" w:space="0" w:color="auto"/>
      </w:divBdr>
    </w:div>
    <w:div w:id="175075027">
      <w:bodyDiv w:val="1"/>
      <w:marLeft w:val="0"/>
      <w:marRight w:val="0"/>
      <w:marTop w:val="0"/>
      <w:marBottom w:val="0"/>
      <w:divBdr>
        <w:top w:val="none" w:sz="0" w:space="0" w:color="auto"/>
        <w:left w:val="none" w:sz="0" w:space="0" w:color="auto"/>
        <w:bottom w:val="none" w:sz="0" w:space="0" w:color="auto"/>
        <w:right w:val="none" w:sz="0" w:space="0" w:color="auto"/>
      </w:divBdr>
    </w:div>
    <w:div w:id="175310969">
      <w:bodyDiv w:val="1"/>
      <w:marLeft w:val="0"/>
      <w:marRight w:val="0"/>
      <w:marTop w:val="0"/>
      <w:marBottom w:val="0"/>
      <w:divBdr>
        <w:top w:val="none" w:sz="0" w:space="0" w:color="auto"/>
        <w:left w:val="none" w:sz="0" w:space="0" w:color="auto"/>
        <w:bottom w:val="none" w:sz="0" w:space="0" w:color="auto"/>
        <w:right w:val="none" w:sz="0" w:space="0" w:color="auto"/>
      </w:divBdr>
    </w:div>
    <w:div w:id="175773194">
      <w:bodyDiv w:val="1"/>
      <w:marLeft w:val="0"/>
      <w:marRight w:val="0"/>
      <w:marTop w:val="0"/>
      <w:marBottom w:val="0"/>
      <w:divBdr>
        <w:top w:val="none" w:sz="0" w:space="0" w:color="auto"/>
        <w:left w:val="none" w:sz="0" w:space="0" w:color="auto"/>
        <w:bottom w:val="none" w:sz="0" w:space="0" w:color="auto"/>
        <w:right w:val="none" w:sz="0" w:space="0" w:color="auto"/>
      </w:divBdr>
    </w:div>
    <w:div w:id="176241153">
      <w:bodyDiv w:val="1"/>
      <w:marLeft w:val="0"/>
      <w:marRight w:val="0"/>
      <w:marTop w:val="0"/>
      <w:marBottom w:val="0"/>
      <w:divBdr>
        <w:top w:val="none" w:sz="0" w:space="0" w:color="auto"/>
        <w:left w:val="none" w:sz="0" w:space="0" w:color="auto"/>
        <w:bottom w:val="none" w:sz="0" w:space="0" w:color="auto"/>
        <w:right w:val="none" w:sz="0" w:space="0" w:color="auto"/>
      </w:divBdr>
    </w:div>
    <w:div w:id="176430107">
      <w:bodyDiv w:val="1"/>
      <w:marLeft w:val="0"/>
      <w:marRight w:val="0"/>
      <w:marTop w:val="0"/>
      <w:marBottom w:val="0"/>
      <w:divBdr>
        <w:top w:val="none" w:sz="0" w:space="0" w:color="auto"/>
        <w:left w:val="none" w:sz="0" w:space="0" w:color="auto"/>
        <w:bottom w:val="none" w:sz="0" w:space="0" w:color="auto"/>
        <w:right w:val="none" w:sz="0" w:space="0" w:color="auto"/>
      </w:divBdr>
    </w:div>
    <w:div w:id="176579965">
      <w:bodyDiv w:val="1"/>
      <w:marLeft w:val="0"/>
      <w:marRight w:val="0"/>
      <w:marTop w:val="0"/>
      <w:marBottom w:val="0"/>
      <w:divBdr>
        <w:top w:val="none" w:sz="0" w:space="0" w:color="auto"/>
        <w:left w:val="none" w:sz="0" w:space="0" w:color="auto"/>
        <w:bottom w:val="none" w:sz="0" w:space="0" w:color="auto"/>
        <w:right w:val="none" w:sz="0" w:space="0" w:color="auto"/>
      </w:divBdr>
    </w:div>
    <w:div w:id="177353039">
      <w:bodyDiv w:val="1"/>
      <w:marLeft w:val="0"/>
      <w:marRight w:val="0"/>
      <w:marTop w:val="0"/>
      <w:marBottom w:val="0"/>
      <w:divBdr>
        <w:top w:val="none" w:sz="0" w:space="0" w:color="auto"/>
        <w:left w:val="none" w:sz="0" w:space="0" w:color="auto"/>
        <w:bottom w:val="none" w:sz="0" w:space="0" w:color="auto"/>
        <w:right w:val="none" w:sz="0" w:space="0" w:color="auto"/>
      </w:divBdr>
    </w:div>
    <w:div w:id="177545019">
      <w:bodyDiv w:val="1"/>
      <w:marLeft w:val="0"/>
      <w:marRight w:val="0"/>
      <w:marTop w:val="0"/>
      <w:marBottom w:val="0"/>
      <w:divBdr>
        <w:top w:val="none" w:sz="0" w:space="0" w:color="auto"/>
        <w:left w:val="none" w:sz="0" w:space="0" w:color="auto"/>
        <w:bottom w:val="none" w:sz="0" w:space="0" w:color="auto"/>
        <w:right w:val="none" w:sz="0" w:space="0" w:color="auto"/>
      </w:divBdr>
    </w:div>
    <w:div w:id="178859919">
      <w:bodyDiv w:val="1"/>
      <w:marLeft w:val="0"/>
      <w:marRight w:val="0"/>
      <w:marTop w:val="0"/>
      <w:marBottom w:val="0"/>
      <w:divBdr>
        <w:top w:val="none" w:sz="0" w:space="0" w:color="auto"/>
        <w:left w:val="none" w:sz="0" w:space="0" w:color="auto"/>
        <w:bottom w:val="none" w:sz="0" w:space="0" w:color="auto"/>
        <w:right w:val="none" w:sz="0" w:space="0" w:color="auto"/>
      </w:divBdr>
    </w:div>
    <w:div w:id="178860046">
      <w:bodyDiv w:val="1"/>
      <w:marLeft w:val="0"/>
      <w:marRight w:val="0"/>
      <w:marTop w:val="0"/>
      <w:marBottom w:val="0"/>
      <w:divBdr>
        <w:top w:val="none" w:sz="0" w:space="0" w:color="auto"/>
        <w:left w:val="none" w:sz="0" w:space="0" w:color="auto"/>
        <w:bottom w:val="none" w:sz="0" w:space="0" w:color="auto"/>
        <w:right w:val="none" w:sz="0" w:space="0" w:color="auto"/>
      </w:divBdr>
    </w:div>
    <w:div w:id="179055248">
      <w:bodyDiv w:val="1"/>
      <w:marLeft w:val="0"/>
      <w:marRight w:val="0"/>
      <w:marTop w:val="0"/>
      <w:marBottom w:val="0"/>
      <w:divBdr>
        <w:top w:val="none" w:sz="0" w:space="0" w:color="auto"/>
        <w:left w:val="none" w:sz="0" w:space="0" w:color="auto"/>
        <w:bottom w:val="none" w:sz="0" w:space="0" w:color="auto"/>
        <w:right w:val="none" w:sz="0" w:space="0" w:color="auto"/>
      </w:divBdr>
    </w:div>
    <w:div w:id="179442053">
      <w:bodyDiv w:val="1"/>
      <w:marLeft w:val="0"/>
      <w:marRight w:val="0"/>
      <w:marTop w:val="0"/>
      <w:marBottom w:val="0"/>
      <w:divBdr>
        <w:top w:val="none" w:sz="0" w:space="0" w:color="auto"/>
        <w:left w:val="none" w:sz="0" w:space="0" w:color="auto"/>
        <w:bottom w:val="none" w:sz="0" w:space="0" w:color="auto"/>
        <w:right w:val="none" w:sz="0" w:space="0" w:color="auto"/>
      </w:divBdr>
    </w:div>
    <w:div w:id="179590280">
      <w:bodyDiv w:val="1"/>
      <w:marLeft w:val="0"/>
      <w:marRight w:val="0"/>
      <w:marTop w:val="0"/>
      <w:marBottom w:val="0"/>
      <w:divBdr>
        <w:top w:val="none" w:sz="0" w:space="0" w:color="auto"/>
        <w:left w:val="none" w:sz="0" w:space="0" w:color="auto"/>
        <w:bottom w:val="none" w:sz="0" w:space="0" w:color="auto"/>
        <w:right w:val="none" w:sz="0" w:space="0" w:color="auto"/>
      </w:divBdr>
    </w:div>
    <w:div w:id="179902594">
      <w:bodyDiv w:val="1"/>
      <w:marLeft w:val="0"/>
      <w:marRight w:val="0"/>
      <w:marTop w:val="0"/>
      <w:marBottom w:val="0"/>
      <w:divBdr>
        <w:top w:val="none" w:sz="0" w:space="0" w:color="auto"/>
        <w:left w:val="none" w:sz="0" w:space="0" w:color="auto"/>
        <w:bottom w:val="none" w:sz="0" w:space="0" w:color="auto"/>
        <w:right w:val="none" w:sz="0" w:space="0" w:color="auto"/>
      </w:divBdr>
    </w:div>
    <w:div w:id="180631288">
      <w:bodyDiv w:val="1"/>
      <w:marLeft w:val="0"/>
      <w:marRight w:val="0"/>
      <w:marTop w:val="0"/>
      <w:marBottom w:val="0"/>
      <w:divBdr>
        <w:top w:val="none" w:sz="0" w:space="0" w:color="auto"/>
        <w:left w:val="none" w:sz="0" w:space="0" w:color="auto"/>
        <w:bottom w:val="none" w:sz="0" w:space="0" w:color="auto"/>
        <w:right w:val="none" w:sz="0" w:space="0" w:color="auto"/>
      </w:divBdr>
    </w:div>
    <w:div w:id="180824120">
      <w:bodyDiv w:val="1"/>
      <w:marLeft w:val="0"/>
      <w:marRight w:val="0"/>
      <w:marTop w:val="0"/>
      <w:marBottom w:val="0"/>
      <w:divBdr>
        <w:top w:val="none" w:sz="0" w:space="0" w:color="auto"/>
        <w:left w:val="none" w:sz="0" w:space="0" w:color="auto"/>
        <w:bottom w:val="none" w:sz="0" w:space="0" w:color="auto"/>
        <w:right w:val="none" w:sz="0" w:space="0" w:color="auto"/>
      </w:divBdr>
    </w:div>
    <w:div w:id="181823028">
      <w:bodyDiv w:val="1"/>
      <w:marLeft w:val="0"/>
      <w:marRight w:val="0"/>
      <w:marTop w:val="0"/>
      <w:marBottom w:val="0"/>
      <w:divBdr>
        <w:top w:val="none" w:sz="0" w:space="0" w:color="auto"/>
        <w:left w:val="none" w:sz="0" w:space="0" w:color="auto"/>
        <w:bottom w:val="none" w:sz="0" w:space="0" w:color="auto"/>
        <w:right w:val="none" w:sz="0" w:space="0" w:color="auto"/>
      </w:divBdr>
    </w:div>
    <w:div w:id="181826892">
      <w:bodyDiv w:val="1"/>
      <w:marLeft w:val="0"/>
      <w:marRight w:val="0"/>
      <w:marTop w:val="0"/>
      <w:marBottom w:val="0"/>
      <w:divBdr>
        <w:top w:val="none" w:sz="0" w:space="0" w:color="auto"/>
        <w:left w:val="none" w:sz="0" w:space="0" w:color="auto"/>
        <w:bottom w:val="none" w:sz="0" w:space="0" w:color="auto"/>
        <w:right w:val="none" w:sz="0" w:space="0" w:color="auto"/>
      </w:divBdr>
    </w:div>
    <w:div w:id="181893892">
      <w:bodyDiv w:val="1"/>
      <w:marLeft w:val="0"/>
      <w:marRight w:val="0"/>
      <w:marTop w:val="0"/>
      <w:marBottom w:val="0"/>
      <w:divBdr>
        <w:top w:val="none" w:sz="0" w:space="0" w:color="auto"/>
        <w:left w:val="none" w:sz="0" w:space="0" w:color="auto"/>
        <w:bottom w:val="none" w:sz="0" w:space="0" w:color="auto"/>
        <w:right w:val="none" w:sz="0" w:space="0" w:color="auto"/>
      </w:divBdr>
    </w:div>
    <w:div w:id="182137235">
      <w:bodyDiv w:val="1"/>
      <w:marLeft w:val="0"/>
      <w:marRight w:val="0"/>
      <w:marTop w:val="0"/>
      <w:marBottom w:val="0"/>
      <w:divBdr>
        <w:top w:val="none" w:sz="0" w:space="0" w:color="auto"/>
        <w:left w:val="none" w:sz="0" w:space="0" w:color="auto"/>
        <w:bottom w:val="none" w:sz="0" w:space="0" w:color="auto"/>
        <w:right w:val="none" w:sz="0" w:space="0" w:color="auto"/>
      </w:divBdr>
    </w:div>
    <w:div w:id="182404390">
      <w:bodyDiv w:val="1"/>
      <w:marLeft w:val="0"/>
      <w:marRight w:val="0"/>
      <w:marTop w:val="0"/>
      <w:marBottom w:val="0"/>
      <w:divBdr>
        <w:top w:val="none" w:sz="0" w:space="0" w:color="auto"/>
        <w:left w:val="none" w:sz="0" w:space="0" w:color="auto"/>
        <w:bottom w:val="none" w:sz="0" w:space="0" w:color="auto"/>
        <w:right w:val="none" w:sz="0" w:space="0" w:color="auto"/>
      </w:divBdr>
    </w:div>
    <w:div w:id="182519456">
      <w:bodyDiv w:val="1"/>
      <w:marLeft w:val="0"/>
      <w:marRight w:val="0"/>
      <w:marTop w:val="0"/>
      <w:marBottom w:val="0"/>
      <w:divBdr>
        <w:top w:val="none" w:sz="0" w:space="0" w:color="auto"/>
        <w:left w:val="none" w:sz="0" w:space="0" w:color="auto"/>
        <w:bottom w:val="none" w:sz="0" w:space="0" w:color="auto"/>
        <w:right w:val="none" w:sz="0" w:space="0" w:color="auto"/>
      </w:divBdr>
    </w:div>
    <w:div w:id="182596797">
      <w:bodyDiv w:val="1"/>
      <w:marLeft w:val="0"/>
      <w:marRight w:val="0"/>
      <w:marTop w:val="0"/>
      <w:marBottom w:val="0"/>
      <w:divBdr>
        <w:top w:val="none" w:sz="0" w:space="0" w:color="auto"/>
        <w:left w:val="none" w:sz="0" w:space="0" w:color="auto"/>
        <w:bottom w:val="none" w:sz="0" w:space="0" w:color="auto"/>
        <w:right w:val="none" w:sz="0" w:space="0" w:color="auto"/>
      </w:divBdr>
    </w:div>
    <w:div w:id="183448124">
      <w:bodyDiv w:val="1"/>
      <w:marLeft w:val="0"/>
      <w:marRight w:val="0"/>
      <w:marTop w:val="0"/>
      <w:marBottom w:val="0"/>
      <w:divBdr>
        <w:top w:val="none" w:sz="0" w:space="0" w:color="auto"/>
        <w:left w:val="none" w:sz="0" w:space="0" w:color="auto"/>
        <w:bottom w:val="none" w:sz="0" w:space="0" w:color="auto"/>
        <w:right w:val="none" w:sz="0" w:space="0" w:color="auto"/>
      </w:divBdr>
    </w:div>
    <w:div w:id="183786245">
      <w:bodyDiv w:val="1"/>
      <w:marLeft w:val="0"/>
      <w:marRight w:val="0"/>
      <w:marTop w:val="0"/>
      <w:marBottom w:val="0"/>
      <w:divBdr>
        <w:top w:val="none" w:sz="0" w:space="0" w:color="auto"/>
        <w:left w:val="none" w:sz="0" w:space="0" w:color="auto"/>
        <w:bottom w:val="none" w:sz="0" w:space="0" w:color="auto"/>
        <w:right w:val="none" w:sz="0" w:space="0" w:color="auto"/>
      </w:divBdr>
    </w:div>
    <w:div w:id="183790992">
      <w:bodyDiv w:val="1"/>
      <w:marLeft w:val="0"/>
      <w:marRight w:val="0"/>
      <w:marTop w:val="0"/>
      <w:marBottom w:val="0"/>
      <w:divBdr>
        <w:top w:val="none" w:sz="0" w:space="0" w:color="auto"/>
        <w:left w:val="none" w:sz="0" w:space="0" w:color="auto"/>
        <w:bottom w:val="none" w:sz="0" w:space="0" w:color="auto"/>
        <w:right w:val="none" w:sz="0" w:space="0" w:color="auto"/>
      </w:divBdr>
    </w:div>
    <w:div w:id="183830567">
      <w:bodyDiv w:val="1"/>
      <w:marLeft w:val="0"/>
      <w:marRight w:val="0"/>
      <w:marTop w:val="0"/>
      <w:marBottom w:val="0"/>
      <w:divBdr>
        <w:top w:val="none" w:sz="0" w:space="0" w:color="auto"/>
        <w:left w:val="none" w:sz="0" w:space="0" w:color="auto"/>
        <w:bottom w:val="none" w:sz="0" w:space="0" w:color="auto"/>
        <w:right w:val="none" w:sz="0" w:space="0" w:color="auto"/>
      </w:divBdr>
    </w:div>
    <w:div w:id="184097852">
      <w:bodyDiv w:val="1"/>
      <w:marLeft w:val="0"/>
      <w:marRight w:val="0"/>
      <w:marTop w:val="0"/>
      <w:marBottom w:val="0"/>
      <w:divBdr>
        <w:top w:val="none" w:sz="0" w:space="0" w:color="auto"/>
        <w:left w:val="none" w:sz="0" w:space="0" w:color="auto"/>
        <w:bottom w:val="none" w:sz="0" w:space="0" w:color="auto"/>
        <w:right w:val="none" w:sz="0" w:space="0" w:color="auto"/>
      </w:divBdr>
    </w:div>
    <w:div w:id="184516398">
      <w:bodyDiv w:val="1"/>
      <w:marLeft w:val="0"/>
      <w:marRight w:val="0"/>
      <w:marTop w:val="0"/>
      <w:marBottom w:val="0"/>
      <w:divBdr>
        <w:top w:val="none" w:sz="0" w:space="0" w:color="auto"/>
        <w:left w:val="none" w:sz="0" w:space="0" w:color="auto"/>
        <w:bottom w:val="none" w:sz="0" w:space="0" w:color="auto"/>
        <w:right w:val="none" w:sz="0" w:space="0" w:color="auto"/>
      </w:divBdr>
    </w:div>
    <w:div w:id="185143524">
      <w:bodyDiv w:val="1"/>
      <w:marLeft w:val="0"/>
      <w:marRight w:val="0"/>
      <w:marTop w:val="0"/>
      <w:marBottom w:val="0"/>
      <w:divBdr>
        <w:top w:val="none" w:sz="0" w:space="0" w:color="auto"/>
        <w:left w:val="none" w:sz="0" w:space="0" w:color="auto"/>
        <w:bottom w:val="none" w:sz="0" w:space="0" w:color="auto"/>
        <w:right w:val="none" w:sz="0" w:space="0" w:color="auto"/>
      </w:divBdr>
    </w:div>
    <w:div w:id="185606899">
      <w:bodyDiv w:val="1"/>
      <w:marLeft w:val="0"/>
      <w:marRight w:val="0"/>
      <w:marTop w:val="0"/>
      <w:marBottom w:val="0"/>
      <w:divBdr>
        <w:top w:val="none" w:sz="0" w:space="0" w:color="auto"/>
        <w:left w:val="none" w:sz="0" w:space="0" w:color="auto"/>
        <w:bottom w:val="none" w:sz="0" w:space="0" w:color="auto"/>
        <w:right w:val="none" w:sz="0" w:space="0" w:color="auto"/>
      </w:divBdr>
    </w:div>
    <w:div w:id="185946602">
      <w:bodyDiv w:val="1"/>
      <w:marLeft w:val="0"/>
      <w:marRight w:val="0"/>
      <w:marTop w:val="0"/>
      <w:marBottom w:val="0"/>
      <w:divBdr>
        <w:top w:val="none" w:sz="0" w:space="0" w:color="auto"/>
        <w:left w:val="none" w:sz="0" w:space="0" w:color="auto"/>
        <w:bottom w:val="none" w:sz="0" w:space="0" w:color="auto"/>
        <w:right w:val="none" w:sz="0" w:space="0" w:color="auto"/>
      </w:divBdr>
    </w:div>
    <w:div w:id="186214509">
      <w:bodyDiv w:val="1"/>
      <w:marLeft w:val="0"/>
      <w:marRight w:val="0"/>
      <w:marTop w:val="0"/>
      <w:marBottom w:val="0"/>
      <w:divBdr>
        <w:top w:val="none" w:sz="0" w:space="0" w:color="auto"/>
        <w:left w:val="none" w:sz="0" w:space="0" w:color="auto"/>
        <w:bottom w:val="none" w:sz="0" w:space="0" w:color="auto"/>
        <w:right w:val="none" w:sz="0" w:space="0" w:color="auto"/>
      </w:divBdr>
    </w:div>
    <w:div w:id="186217716">
      <w:bodyDiv w:val="1"/>
      <w:marLeft w:val="0"/>
      <w:marRight w:val="0"/>
      <w:marTop w:val="0"/>
      <w:marBottom w:val="0"/>
      <w:divBdr>
        <w:top w:val="none" w:sz="0" w:space="0" w:color="auto"/>
        <w:left w:val="none" w:sz="0" w:space="0" w:color="auto"/>
        <w:bottom w:val="none" w:sz="0" w:space="0" w:color="auto"/>
        <w:right w:val="none" w:sz="0" w:space="0" w:color="auto"/>
      </w:divBdr>
    </w:div>
    <w:div w:id="186331682">
      <w:bodyDiv w:val="1"/>
      <w:marLeft w:val="0"/>
      <w:marRight w:val="0"/>
      <w:marTop w:val="0"/>
      <w:marBottom w:val="0"/>
      <w:divBdr>
        <w:top w:val="none" w:sz="0" w:space="0" w:color="auto"/>
        <w:left w:val="none" w:sz="0" w:space="0" w:color="auto"/>
        <w:bottom w:val="none" w:sz="0" w:space="0" w:color="auto"/>
        <w:right w:val="none" w:sz="0" w:space="0" w:color="auto"/>
      </w:divBdr>
    </w:div>
    <w:div w:id="187066051">
      <w:bodyDiv w:val="1"/>
      <w:marLeft w:val="0"/>
      <w:marRight w:val="0"/>
      <w:marTop w:val="0"/>
      <w:marBottom w:val="0"/>
      <w:divBdr>
        <w:top w:val="none" w:sz="0" w:space="0" w:color="auto"/>
        <w:left w:val="none" w:sz="0" w:space="0" w:color="auto"/>
        <w:bottom w:val="none" w:sz="0" w:space="0" w:color="auto"/>
        <w:right w:val="none" w:sz="0" w:space="0" w:color="auto"/>
      </w:divBdr>
    </w:div>
    <w:div w:id="187526513">
      <w:bodyDiv w:val="1"/>
      <w:marLeft w:val="0"/>
      <w:marRight w:val="0"/>
      <w:marTop w:val="0"/>
      <w:marBottom w:val="0"/>
      <w:divBdr>
        <w:top w:val="none" w:sz="0" w:space="0" w:color="auto"/>
        <w:left w:val="none" w:sz="0" w:space="0" w:color="auto"/>
        <w:bottom w:val="none" w:sz="0" w:space="0" w:color="auto"/>
        <w:right w:val="none" w:sz="0" w:space="0" w:color="auto"/>
      </w:divBdr>
    </w:div>
    <w:div w:id="187570208">
      <w:bodyDiv w:val="1"/>
      <w:marLeft w:val="0"/>
      <w:marRight w:val="0"/>
      <w:marTop w:val="0"/>
      <w:marBottom w:val="0"/>
      <w:divBdr>
        <w:top w:val="none" w:sz="0" w:space="0" w:color="auto"/>
        <w:left w:val="none" w:sz="0" w:space="0" w:color="auto"/>
        <w:bottom w:val="none" w:sz="0" w:space="0" w:color="auto"/>
        <w:right w:val="none" w:sz="0" w:space="0" w:color="auto"/>
      </w:divBdr>
    </w:div>
    <w:div w:id="187841218">
      <w:bodyDiv w:val="1"/>
      <w:marLeft w:val="0"/>
      <w:marRight w:val="0"/>
      <w:marTop w:val="0"/>
      <w:marBottom w:val="0"/>
      <w:divBdr>
        <w:top w:val="none" w:sz="0" w:space="0" w:color="auto"/>
        <w:left w:val="none" w:sz="0" w:space="0" w:color="auto"/>
        <w:bottom w:val="none" w:sz="0" w:space="0" w:color="auto"/>
        <w:right w:val="none" w:sz="0" w:space="0" w:color="auto"/>
      </w:divBdr>
    </w:div>
    <w:div w:id="188420176">
      <w:bodyDiv w:val="1"/>
      <w:marLeft w:val="0"/>
      <w:marRight w:val="0"/>
      <w:marTop w:val="0"/>
      <w:marBottom w:val="0"/>
      <w:divBdr>
        <w:top w:val="none" w:sz="0" w:space="0" w:color="auto"/>
        <w:left w:val="none" w:sz="0" w:space="0" w:color="auto"/>
        <w:bottom w:val="none" w:sz="0" w:space="0" w:color="auto"/>
        <w:right w:val="none" w:sz="0" w:space="0" w:color="auto"/>
      </w:divBdr>
    </w:div>
    <w:div w:id="188565712">
      <w:bodyDiv w:val="1"/>
      <w:marLeft w:val="0"/>
      <w:marRight w:val="0"/>
      <w:marTop w:val="0"/>
      <w:marBottom w:val="0"/>
      <w:divBdr>
        <w:top w:val="none" w:sz="0" w:space="0" w:color="auto"/>
        <w:left w:val="none" w:sz="0" w:space="0" w:color="auto"/>
        <w:bottom w:val="none" w:sz="0" w:space="0" w:color="auto"/>
        <w:right w:val="none" w:sz="0" w:space="0" w:color="auto"/>
      </w:divBdr>
    </w:div>
    <w:div w:id="188566723">
      <w:bodyDiv w:val="1"/>
      <w:marLeft w:val="0"/>
      <w:marRight w:val="0"/>
      <w:marTop w:val="0"/>
      <w:marBottom w:val="0"/>
      <w:divBdr>
        <w:top w:val="none" w:sz="0" w:space="0" w:color="auto"/>
        <w:left w:val="none" w:sz="0" w:space="0" w:color="auto"/>
        <w:bottom w:val="none" w:sz="0" w:space="0" w:color="auto"/>
        <w:right w:val="none" w:sz="0" w:space="0" w:color="auto"/>
      </w:divBdr>
    </w:div>
    <w:div w:id="189344365">
      <w:bodyDiv w:val="1"/>
      <w:marLeft w:val="0"/>
      <w:marRight w:val="0"/>
      <w:marTop w:val="0"/>
      <w:marBottom w:val="0"/>
      <w:divBdr>
        <w:top w:val="none" w:sz="0" w:space="0" w:color="auto"/>
        <w:left w:val="none" w:sz="0" w:space="0" w:color="auto"/>
        <w:bottom w:val="none" w:sz="0" w:space="0" w:color="auto"/>
        <w:right w:val="none" w:sz="0" w:space="0" w:color="auto"/>
      </w:divBdr>
      <w:divsChild>
        <w:div w:id="3678319">
          <w:marLeft w:val="0"/>
          <w:marRight w:val="0"/>
          <w:marTop w:val="0"/>
          <w:marBottom w:val="0"/>
          <w:divBdr>
            <w:top w:val="none" w:sz="0" w:space="0" w:color="auto"/>
            <w:left w:val="none" w:sz="0" w:space="0" w:color="auto"/>
            <w:bottom w:val="none" w:sz="0" w:space="0" w:color="auto"/>
            <w:right w:val="none" w:sz="0" w:space="0" w:color="auto"/>
          </w:divBdr>
        </w:div>
        <w:div w:id="43456427">
          <w:marLeft w:val="0"/>
          <w:marRight w:val="0"/>
          <w:marTop w:val="0"/>
          <w:marBottom w:val="0"/>
          <w:divBdr>
            <w:top w:val="none" w:sz="0" w:space="0" w:color="auto"/>
            <w:left w:val="none" w:sz="0" w:space="0" w:color="auto"/>
            <w:bottom w:val="none" w:sz="0" w:space="0" w:color="auto"/>
            <w:right w:val="none" w:sz="0" w:space="0" w:color="auto"/>
          </w:divBdr>
        </w:div>
        <w:div w:id="137042938">
          <w:marLeft w:val="0"/>
          <w:marRight w:val="0"/>
          <w:marTop w:val="0"/>
          <w:marBottom w:val="0"/>
          <w:divBdr>
            <w:top w:val="none" w:sz="0" w:space="0" w:color="auto"/>
            <w:left w:val="none" w:sz="0" w:space="0" w:color="auto"/>
            <w:bottom w:val="none" w:sz="0" w:space="0" w:color="auto"/>
            <w:right w:val="none" w:sz="0" w:space="0" w:color="auto"/>
          </w:divBdr>
        </w:div>
        <w:div w:id="139271280">
          <w:marLeft w:val="0"/>
          <w:marRight w:val="0"/>
          <w:marTop w:val="0"/>
          <w:marBottom w:val="0"/>
          <w:divBdr>
            <w:top w:val="none" w:sz="0" w:space="0" w:color="auto"/>
            <w:left w:val="none" w:sz="0" w:space="0" w:color="auto"/>
            <w:bottom w:val="none" w:sz="0" w:space="0" w:color="auto"/>
            <w:right w:val="none" w:sz="0" w:space="0" w:color="auto"/>
          </w:divBdr>
        </w:div>
        <w:div w:id="149366449">
          <w:marLeft w:val="0"/>
          <w:marRight w:val="0"/>
          <w:marTop w:val="0"/>
          <w:marBottom w:val="0"/>
          <w:divBdr>
            <w:top w:val="none" w:sz="0" w:space="0" w:color="auto"/>
            <w:left w:val="none" w:sz="0" w:space="0" w:color="auto"/>
            <w:bottom w:val="none" w:sz="0" w:space="0" w:color="auto"/>
            <w:right w:val="none" w:sz="0" w:space="0" w:color="auto"/>
          </w:divBdr>
        </w:div>
        <w:div w:id="160003541">
          <w:marLeft w:val="0"/>
          <w:marRight w:val="0"/>
          <w:marTop w:val="0"/>
          <w:marBottom w:val="0"/>
          <w:divBdr>
            <w:top w:val="none" w:sz="0" w:space="0" w:color="auto"/>
            <w:left w:val="none" w:sz="0" w:space="0" w:color="auto"/>
            <w:bottom w:val="none" w:sz="0" w:space="0" w:color="auto"/>
            <w:right w:val="none" w:sz="0" w:space="0" w:color="auto"/>
          </w:divBdr>
        </w:div>
        <w:div w:id="167327714">
          <w:marLeft w:val="0"/>
          <w:marRight w:val="0"/>
          <w:marTop w:val="0"/>
          <w:marBottom w:val="0"/>
          <w:divBdr>
            <w:top w:val="none" w:sz="0" w:space="0" w:color="auto"/>
            <w:left w:val="none" w:sz="0" w:space="0" w:color="auto"/>
            <w:bottom w:val="none" w:sz="0" w:space="0" w:color="auto"/>
            <w:right w:val="none" w:sz="0" w:space="0" w:color="auto"/>
          </w:divBdr>
        </w:div>
        <w:div w:id="185490326">
          <w:marLeft w:val="0"/>
          <w:marRight w:val="0"/>
          <w:marTop w:val="0"/>
          <w:marBottom w:val="0"/>
          <w:divBdr>
            <w:top w:val="none" w:sz="0" w:space="0" w:color="auto"/>
            <w:left w:val="none" w:sz="0" w:space="0" w:color="auto"/>
            <w:bottom w:val="none" w:sz="0" w:space="0" w:color="auto"/>
            <w:right w:val="none" w:sz="0" w:space="0" w:color="auto"/>
          </w:divBdr>
        </w:div>
        <w:div w:id="206532050">
          <w:marLeft w:val="0"/>
          <w:marRight w:val="0"/>
          <w:marTop w:val="0"/>
          <w:marBottom w:val="0"/>
          <w:divBdr>
            <w:top w:val="none" w:sz="0" w:space="0" w:color="auto"/>
            <w:left w:val="none" w:sz="0" w:space="0" w:color="auto"/>
            <w:bottom w:val="none" w:sz="0" w:space="0" w:color="auto"/>
            <w:right w:val="none" w:sz="0" w:space="0" w:color="auto"/>
          </w:divBdr>
        </w:div>
        <w:div w:id="224726430">
          <w:marLeft w:val="0"/>
          <w:marRight w:val="0"/>
          <w:marTop w:val="0"/>
          <w:marBottom w:val="0"/>
          <w:divBdr>
            <w:top w:val="none" w:sz="0" w:space="0" w:color="auto"/>
            <w:left w:val="none" w:sz="0" w:space="0" w:color="auto"/>
            <w:bottom w:val="none" w:sz="0" w:space="0" w:color="auto"/>
            <w:right w:val="none" w:sz="0" w:space="0" w:color="auto"/>
          </w:divBdr>
        </w:div>
        <w:div w:id="251861515">
          <w:marLeft w:val="0"/>
          <w:marRight w:val="0"/>
          <w:marTop w:val="0"/>
          <w:marBottom w:val="0"/>
          <w:divBdr>
            <w:top w:val="none" w:sz="0" w:space="0" w:color="auto"/>
            <w:left w:val="none" w:sz="0" w:space="0" w:color="auto"/>
            <w:bottom w:val="none" w:sz="0" w:space="0" w:color="auto"/>
            <w:right w:val="none" w:sz="0" w:space="0" w:color="auto"/>
          </w:divBdr>
        </w:div>
        <w:div w:id="282615961">
          <w:marLeft w:val="0"/>
          <w:marRight w:val="0"/>
          <w:marTop w:val="0"/>
          <w:marBottom w:val="0"/>
          <w:divBdr>
            <w:top w:val="none" w:sz="0" w:space="0" w:color="auto"/>
            <w:left w:val="none" w:sz="0" w:space="0" w:color="auto"/>
            <w:bottom w:val="none" w:sz="0" w:space="0" w:color="auto"/>
            <w:right w:val="none" w:sz="0" w:space="0" w:color="auto"/>
          </w:divBdr>
        </w:div>
        <w:div w:id="293953332">
          <w:marLeft w:val="0"/>
          <w:marRight w:val="0"/>
          <w:marTop w:val="0"/>
          <w:marBottom w:val="0"/>
          <w:divBdr>
            <w:top w:val="none" w:sz="0" w:space="0" w:color="auto"/>
            <w:left w:val="none" w:sz="0" w:space="0" w:color="auto"/>
            <w:bottom w:val="none" w:sz="0" w:space="0" w:color="auto"/>
            <w:right w:val="none" w:sz="0" w:space="0" w:color="auto"/>
          </w:divBdr>
        </w:div>
        <w:div w:id="294795268">
          <w:marLeft w:val="0"/>
          <w:marRight w:val="0"/>
          <w:marTop w:val="0"/>
          <w:marBottom w:val="0"/>
          <w:divBdr>
            <w:top w:val="none" w:sz="0" w:space="0" w:color="auto"/>
            <w:left w:val="none" w:sz="0" w:space="0" w:color="auto"/>
            <w:bottom w:val="none" w:sz="0" w:space="0" w:color="auto"/>
            <w:right w:val="none" w:sz="0" w:space="0" w:color="auto"/>
          </w:divBdr>
        </w:div>
        <w:div w:id="295838605">
          <w:marLeft w:val="0"/>
          <w:marRight w:val="0"/>
          <w:marTop w:val="0"/>
          <w:marBottom w:val="0"/>
          <w:divBdr>
            <w:top w:val="none" w:sz="0" w:space="0" w:color="auto"/>
            <w:left w:val="none" w:sz="0" w:space="0" w:color="auto"/>
            <w:bottom w:val="none" w:sz="0" w:space="0" w:color="auto"/>
            <w:right w:val="none" w:sz="0" w:space="0" w:color="auto"/>
          </w:divBdr>
        </w:div>
        <w:div w:id="316501086">
          <w:marLeft w:val="0"/>
          <w:marRight w:val="0"/>
          <w:marTop w:val="0"/>
          <w:marBottom w:val="0"/>
          <w:divBdr>
            <w:top w:val="none" w:sz="0" w:space="0" w:color="auto"/>
            <w:left w:val="none" w:sz="0" w:space="0" w:color="auto"/>
            <w:bottom w:val="none" w:sz="0" w:space="0" w:color="auto"/>
            <w:right w:val="none" w:sz="0" w:space="0" w:color="auto"/>
          </w:divBdr>
        </w:div>
        <w:div w:id="355542836">
          <w:marLeft w:val="0"/>
          <w:marRight w:val="0"/>
          <w:marTop w:val="0"/>
          <w:marBottom w:val="0"/>
          <w:divBdr>
            <w:top w:val="none" w:sz="0" w:space="0" w:color="auto"/>
            <w:left w:val="none" w:sz="0" w:space="0" w:color="auto"/>
            <w:bottom w:val="none" w:sz="0" w:space="0" w:color="auto"/>
            <w:right w:val="none" w:sz="0" w:space="0" w:color="auto"/>
          </w:divBdr>
        </w:div>
        <w:div w:id="365257704">
          <w:marLeft w:val="0"/>
          <w:marRight w:val="0"/>
          <w:marTop w:val="0"/>
          <w:marBottom w:val="0"/>
          <w:divBdr>
            <w:top w:val="none" w:sz="0" w:space="0" w:color="auto"/>
            <w:left w:val="none" w:sz="0" w:space="0" w:color="auto"/>
            <w:bottom w:val="none" w:sz="0" w:space="0" w:color="auto"/>
            <w:right w:val="none" w:sz="0" w:space="0" w:color="auto"/>
          </w:divBdr>
        </w:div>
        <w:div w:id="396632482">
          <w:marLeft w:val="0"/>
          <w:marRight w:val="0"/>
          <w:marTop w:val="0"/>
          <w:marBottom w:val="0"/>
          <w:divBdr>
            <w:top w:val="none" w:sz="0" w:space="0" w:color="auto"/>
            <w:left w:val="none" w:sz="0" w:space="0" w:color="auto"/>
            <w:bottom w:val="none" w:sz="0" w:space="0" w:color="auto"/>
            <w:right w:val="none" w:sz="0" w:space="0" w:color="auto"/>
          </w:divBdr>
        </w:div>
        <w:div w:id="464008429">
          <w:marLeft w:val="0"/>
          <w:marRight w:val="0"/>
          <w:marTop w:val="0"/>
          <w:marBottom w:val="0"/>
          <w:divBdr>
            <w:top w:val="none" w:sz="0" w:space="0" w:color="auto"/>
            <w:left w:val="none" w:sz="0" w:space="0" w:color="auto"/>
            <w:bottom w:val="none" w:sz="0" w:space="0" w:color="auto"/>
            <w:right w:val="none" w:sz="0" w:space="0" w:color="auto"/>
          </w:divBdr>
        </w:div>
        <w:div w:id="496386415">
          <w:marLeft w:val="0"/>
          <w:marRight w:val="0"/>
          <w:marTop w:val="0"/>
          <w:marBottom w:val="0"/>
          <w:divBdr>
            <w:top w:val="none" w:sz="0" w:space="0" w:color="auto"/>
            <w:left w:val="none" w:sz="0" w:space="0" w:color="auto"/>
            <w:bottom w:val="none" w:sz="0" w:space="0" w:color="auto"/>
            <w:right w:val="none" w:sz="0" w:space="0" w:color="auto"/>
          </w:divBdr>
        </w:div>
        <w:div w:id="591665648">
          <w:marLeft w:val="0"/>
          <w:marRight w:val="0"/>
          <w:marTop w:val="0"/>
          <w:marBottom w:val="0"/>
          <w:divBdr>
            <w:top w:val="none" w:sz="0" w:space="0" w:color="auto"/>
            <w:left w:val="none" w:sz="0" w:space="0" w:color="auto"/>
            <w:bottom w:val="none" w:sz="0" w:space="0" w:color="auto"/>
            <w:right w:val="none" w:sz="0" w:space="0" w:color="auto"/>
          </w:divBdr>
        </w:div>
        <w:div w:id="596906478">
          <w:marLeft w:val="0"/>
          <w:marRight w:val="0"/>
          <w:marTop w:val="0"/>
          <w:marBottom w:val="0"/>
          <w:divBdr>
            <w:top w:val="none" w:sz="0" w:space="0" w:color="auto"/>
            <w:left w:val="none" w:sz="0" w:space="0" w:color="auto"/>
            <w:bottom w:val="none" w:sz="0" w:space="0" w:color="auto"/>
            <w:right w:val="none" w:sz="0" w:space="0" w:color="auto"/>
          </w:divBdr>
        </w:div>
        <w:div w:id="611285727">
          <w:marLeft w:val="0"/>
          <w:marRight w:val="0"/>
          <w:marTop w:val="0"/>
          <w:marBottom w:val="0"/>
          <w:divBdr>
            <w:top w:val="none" w:sz="0" w:space="0" w:color="auto"/>
            <w:left w:val="none" w:sz="0" w:space="0" w:color="auto"/>
            <w:bottom w:val="none" w:sz="0" w:space="0" w:color="auto"/>
            <w:right w:val="none" w:sz="0" w:space="0" w:color="auto"/>
          </w:divBdr>
        </w:div>
        <w:div w:id="631709748">
          <w:marLeft w:val="0"/>
          <w:marRight w:val="0"/>
          <w:marTop w:val="0"/>
          <w:marBottom w:val="0"/>
          <w:divBdr>
            <w:top w:val="none" w:sz="0" w:space="0" w:color="auto"/>
            <w:left w:val="none" w:sz="0" w:space="0" w:color="auto"/>
            <w:bottom w:val="none" w:sz="0" w:space="0" w:color="auto"/>
            <w:right w:val="none" w:sz="0" w:space="0" w:color="auto"/>
          </w:divBdr>
        </w:div>
        <w:div w:id="645547432">
          <w:marLeft w:val="0"/>
          <w:marRight w:val="0"/>
          <w:marTop w:val="0"/>
          <w:marBottom w:val="0"/>
          <w:divBdr>
            <w:top w:val="none" w:sz="0" w:space="0" w:color="auto"/>
            <w:left w:val="none" w:sz="0" w:space="0" w:color="auto"/>
            <w:bottom w:val="none" w:sz="0" w:space="0" w:color="auto"/>
            <w:right w:val="none" w:sz="0" w:space="0" w:color="auto"/>
          </w:divBdr>
        </w:div>
        <w:div w:id="655105711">
          <w:marLeft w:val="0"/>
          <w:marRight w:val="0"/>
          <w:marTop w:val="0"/>
          <w:marBottom w:val="0"/>
          <w:divBdr>
            <w:top w:val="none" w:sz="0" w:space="0" w:color="auto"/>
            <w:left w:val="none" w:sz="0" w:space="0" w:color="auto"/>
            <w:bottom w:val="none" w:sz="0" w:space="0" w:color="auto"/>
            <w:right w:val="none" w:sz="0" w:space="0" w:color="auto"/>
          </w:divBdr>
        </w:div>
        <w:div w:id="656539796">
          <w:marLeft w:val="0"/>
          <w:marRight w:val="0"/>
          <w:marTop w:val="0"/>
          <w:marBottom w:val="0"/>
          <w:divBdr>
            <w:top w:val="none" w:sz="0" w:space="0" w:color="auto"/>
            <w:left w:val="none" w:sz="0" w:space="0" w:color="auto"/>
            <w:bottom w:val="none" w:sz="0" w:space="0" w:color="auto"/>
            <w:right w:val="none" w:sz="0" w:space="0" w:color="auto"/>
          </w:divBdr>
        </w:div>
        <w:div w:id="684012931">
          <w:marLeft w:val="0"/>
          <w:marRight w:val="0"/>
          <w:marTop w:val="0"/>
          <w:marBottom w:val="0"/>
          <w:divBdr>
            <w:top w:val="none" w:sz="0" w:space="0" w:color="auto"/>
            <w:left w:val="none" w:sz="0" w:space="0" w:color="auto"/>
            <w:bottom w:val="none" w:sz="0" w:space="0" w:color="auto"/>
            <w:right w:val="none" w:sz="0" w:space="0" w:color="auto"/>
          </w:divBdr>
        </w:div>
        <w:div w:id="715347772">
          <w:marLeft w:val="0"/>
          <w:marRight w:val="0"/>
          <w:marTop w:val="0"/>
          <w:marBottom w:val="0"/>
          <w:divBdr>
            <w:top w:val="none" w:sz="0" w:space="0" w:color="auto"/>
            <w:left w:val="none" w:sz="0" w:space="0" w:color="auto"/>
            <w:bottom w:val="none" w:sz="0" w:space="0" w:color="auto"/>
            <w:right w:val="none" w:sz="0" w:space="0" w:color="auto"/>
          </w:divBdr>
        </w:div>
        <w:div w:id="728461580">
          <w:marLeft w:val="0"/>
          <w:marRight w:val="0"/>
          <w:marTop w:val="0"/>
          <w:marBottom w:val="0"/>
          <w:divBdr>
            <w:top w:val="none" w:sz="0" w:space="0" w:color="auto"/>
            <w:left w:val="none" w:sz="0" w:space="0" w:color="auto"/>
            <w:bottom w:val="none" w:sz="0" w:space="0" w:color="auto"/>
            <w:right w:val="none" w:sz="0" w:space="0" w:color="auto"/>
          </w:divBdr>
        </w:div>
        <w:div w:id="736442965">
          <w:marLeft w:val="0"/>
          <w:marRight w:val="0"/>
          <w:marTop w:val="0"/>
          <w:marBottom w:val="0"/>
          <w:divBdr>
            <w:top w:val="none" w:sz="0" w:space="0" w:color="auto"/>
            <w:left w:val="none" w:sz="0" w:space="0" w:color="auto"/>
            <w:bottom w:val="none" w:sz="0" w:space="0" w:color="auto"/>
            <w:right w:val="none" w:sz="0" w:space="0" w:color="auto"/>
          </w:divBdr>
        </w:div>
        <w:div w:id="757361585">
          <w:marLeft w:val="0"/>
          <w:marRight w:val="0"/>
          <w:marTop w:val="0"/>
          <w:marBottom w:val="0"/>
          <w:divBdr>
            <w:top w:val="none" w:sz="0" w:space="0" w:color="auto"/>
            <w:left w:val="none" w:sz="0" w:space="0" w:color="auto"/>
            <w:bottom w:val="none" w:sz="0" w:space="0" w:color="auto"/>
            <w:right w:val="none" w:sz="0" w:space="0" w:color="auto"/>
          </w:divBdr>
        </w:div>
        <w:div w:id="761529408">
          <w:marLeft w:val="0"/>
          <w:marRight w:val="0"/>
          <w:marTop w:val="0"/>
          <w:marBottom w:val="0"/>
          <w:divBdr>
            <w:top w:val="none" w:sz="0" w:space="0" w:color="auto"/>
            <w:left w:val="none" w:sz="0" w:space="0" w:color="auto"/>
            <w:bottom w:val="none" w:sz="0" w:space="0" w:color="auto"/>
            <w:right w:val="none" w:sz="0" w:space="0" w:color="auto"/>
          </w:divBdr>
        </w:div>
        <w:div w:id="861674225">
          <w:marLeft w:val="0"/>
          <w:marRight w:val="0"/>
          <w:marTop w:val="0"/>
          <w:marBottom w:val="0"/>
          <w:divBdr>
            <w:top w:val="none" w:sz="0" w:space="0" w:color="auto"/>
            <w:left w:val="none" w:sz="0" w:space="0" w:color="auto"/>
            <w:bottom w:val="none" w:sz="0" w:space="0" w:color="auto"/>
            <w:right w:val="none" w:sz="0" w:space="0" w:color="auto"/>
          </w:divBdr>
        </w:div>
        <w:div w:id="876091214">
          <w:marLeft w:val="0"/>
          <w:marRight w:val="0"/>
          <w:marTop w:val="0"/>
          <w:marBottom w:val="0"/>
          <w:divBdr>
            <w:top w:val="none" w:sz="0" w:space="0" w:color="auto"/>
            <w:left w:val="none" w:sz="0" w:space="0" w:color="auto"/>
            <w:bottom w:val="none" w:sz="0" w:space="0" w:color="auto"/>
            <w:right w:val="none" w:sz="0" w:space="0" w:color="auto"/>
          </w:divBdr>
        </w:div>
        <w:div w:id="898398812">
          <w:marLeft w:val="0"/>
          <w:marRight w:val="0"/>
          <w:marTop w:val="0"/>
          <w:marBottom w:val="0"/>
          <w:divBdr>
            <w:top w:val="none" w:sz="0" w:space="0" w:color="auto"/>
            <w:left w:val="none" w:sz="0" w:space="0" w:color="auto"/>
            <w:bottom w:val="none" w:sz="0" w:space="0" w:color="auto"/>
            <w:right w:val="none" w:sz="0" w:space="0" w:color="auto"/>
          </w:divBdr>
        </w:div>
        <w:div w:id="899051529">
          <w:marLeft w:val="0"/>
          <w:marRight w:val="0"/>
          <w:marTop w:val="0"/>
          <w:marBottom w:val="0"/>
          <w:divBdr>
            <w:top w:val="none" w:sz="0" w:space="0" w:color="auto"/>
            <w:left w:val="none" w:sz="0" w:space="0" w:color="auto"/>
            <w:bottom w:val="none" w:sz="0" w:space="0" w:color="auto"/>
            <w:right w:val="none" w:sz="0" w:space="0" w:color="auto"/>
          </w:divBdr>
        </w:div>
        <w:div w:id="930696778">
          <w:marLeft w:val="0"/>
          <w:marRight w:val="0"/>
          <w:marTop w:val="0"/>
          <w:marBottom w:val="0"/>
          <w:divBdr>
            <w:top w:val="none" w:sz="0" w:space="0" w:color="auto"/>
            <w:left w:val="none" w:sz="0" w:space="0" w:color="auto"/>
            <w:bottom w:val="none" w:sz="0" w:space="0" w:color="auto"/>
            <w:right w:val="none" w:sz="0" w:space="0" w:color="auto"/>
          </w:divBdr>
        </w:div>
        <w:div w:id="932516701">
          <w:marLeft w:val="0"/>
          <w:marRight w:val="0"/>
          <w:marTop w:val="0"/>
          <w:marBottom w:val="0"/>
          <w:divBdr>
            <w:top w:val="none" w:sz="0" w:space="0" w:color="auto"/>
            <w:left w:val="none" w:sz="0" w:space="0" w:color="auto"/>
            <w:bottom w:val="none" w:sz="0" w:space="0" w:color="auto"/>
            <w:right w:val="none" w:sz="0" w:space="0" w:color="auto"/>
          </w:divBdr>
        </w:div>
        <w:div w:id="933365240">
          <w:marLeft w:val="0"/>
          <w:marRight w:val="0"/>
          <w:marTop w:val="0"/>
          <w:marBottom w:val="0"/>
          <w:divBdr>
            <w:top w:val="none" w:sz="0" w:space="0" w:color="auto"/>
            <w:left w:val="none" w:sz="0" w:space="0" w:color="auto"/>
            <w:bottom w:val="none" w:sz="0" w:space="0" w:color="auto"/>
            <w:right w:val="none" w:sz="0" w:space="0" w:color="auto"/>
          </w:divBdr>
        </w:div>
        <w:div w:id="949706177">
          <w:marLeft w:val="0"/>
          <w:marRight w:val="0"/>
          <w:marTop w:val="0"/>
          <w:marBottom w:val="0"/>
          <w:divBdr>
            <w:top w:val="none" w:sz="0" w:space="0" w:color="auto"/>
            <w:left w:val="none" w:sz="0" w:space="0" w:color="auto"/>
            <w:bottom w:val="none" w:sz="0" w:space="0" w:color="auto"/>
            <w:right w:val="none" w:sz="0" w:space="0" w:color="auto"/>
          </w:divBdr>
        </w:div>
        <w:div w:id="951521667">
          <w:marLeft w:val="0"/>
          <w:marRight w:val="0"/>
          <w:marTop w:val="0"/>
          <w:marBottom w:val="0"/>
          <w:divBdr>
            <w:top w:val="none" w:sz="0" w:space="0" w:color="auto"/>
            <w:left w:val="none" w:sz="0" w:space="0" w:color="auto"/>
            <w:bottom w:val="none" w:sz="0" w:space="0" w:color="auto"/>
            <w:right w:val="none" w:sz="0" w:space="0" w:color="auto"/>
          </w:divBdr>
        </w:div>
        <w:div w:id="990522152">
          <w:marLeft w:val="0"/>
          <w:marRight w:val="0"/>
          <w:marTop w:val="0"/>
          <w:marBottom w:val="0"/>
          <w:divBdr>
            <w:top w:val="none" w:sz="0" w:space="0" w:color="auto"/>
            <w:left w:val="none" w:sz="0" w:space="0" w:color="auto"/>
            <w:bottom w:val="none" w:sz="0" w:space="0" w:color="auto"/>
            <w:right w:val="none" w:sz="0" w:space="0" w:color="auto"/>
          </w:divBdr>
        </w:div>
        <w:div w:id="1024288106">
          <w:marLeft w:val="0"/>
          <w:marRight w:val="0"/>
          <w:marTop w:val="0"/>
          <w:marBottom w:val="0"/>
          <w:divBdr>
            <w:top w:val="none" w:sz="0" w:space="0" w:color="auto"/>
            <w:left w:val="none" w:sz="0" w:space="0" w:color="auto"/>
            <w:bottom w:val="none" w:sz="0" w:space="0" w:color="auto"/>
            <w:right w:val="none" w:sz="0" w:space="0" w:color="auto"/>
          </w:divBdr>
        </w:div>
        <w:div w:id="1044209405">
          <w:marLeft w:val="0"/>
          <w:marRight w:val="0"/>
          <w:marTop w:val="0"/>
          <w:marBottom w:val="0"/>
          <w:divBdr>
            <w:top w:val="none" w:sz="0" w:space="0" w:color="auto"/>
            <w:left w:val="none" w:sz="0" w:space="0" w:color="auto"/>
            <w:bottom w:val="none" w:sz="0" w:space="0" w:color="auto"/>
            <w:right w:val="none" w:sz="0" w:space="0" w:color="auto"/>
          </w:divBdr>
        </w:div>
        <w:div w:id="1053507640">
          <w:marLeft w:val="0"/>
          <w:marRight w:val="0"/>
          <w:marTop w:val="0"/>
          <w:marBottom w:val="0"/>
          <w:divBdr>
            <w:top w:val="none" w:sz="0" w:space="0" w:color="auto"/>
            <w:left w:val="none" w:sz="0" w:space="0" w:color="auto"/>
            <w:bottom w:val="none" w:sz="0" w:space="0" w:color="auto"/>
            <w:right w:val="none" w:sz="0" w:space="0" w:color="auto"/>
          </w:divBdr>
        </w:div>
        <w:div w:id="1072236142">
          <w:marLeft w:val="0"/>
          <w:marRight w:val="0"/>
          <w:marTop w:val="0"/>
          <w:marBottom w:val="0"/>
          <w:divBdr>
            <w:top w:val="none" w:sz="0" w:space="0" w:color="auto"/>
            <w:left w:val="none" w:sz="0" w:space="0" w:color="auto"/>
            <w:bottom w:val="none" w:sz="0" w:space="0" w:color="auto"/>
            <w:right w:val="none" w:sz="0" w:space="0" w:color="auto"/>
          </w:divBdr>
        </w:div>
        <w:div w:id="1120103202">
          <w:marLeft w:val="0"/>
          <w:marRight w:val="0"/>
          <w:marTop w:val="0"/>
          <w:marBottom w:val="0"/>
          <w:divBdr>
            <w:top w:val="none" w:sz="0" w:space="0" w:color="auto"/>
            <w:left w:val="none" w:sz="0" w:space="0" w:color="auto"/>
            <w:bottom w:val="none" w:sz="0" w:space="0" w:color="auto"/>
            <w:right w:val="none" w:sz="0" w:space="0" w:color="auto"/>
          </w:divBdr>
        </w:div>
        <w:div w:id="1123108833">
          <w:marLeft w:val="0"/>
          <w:marRight w:val="0"/>
          <w:marTop w:val="0"/>
          <w:marBottom w:val="0"/>
          <w:divBdr>
            <w:top w:val="none" w:sz="0" w:space="0" w:color="auto"/>
            <w:left w:val="none" w:sz="0" w:space="0" w:color="auto"/>
            <w:bottom w:val="none" w:sz="0" w:space="0" w:color="auto"/>
            <w:right w:val="none" w:sz="0" w:space="0" w:color="auto"/>
          </w:divBdr>
        </w:div>
        <w:div w:id="1155996231">
          <w:marLeft w:val="0"/>
          <w:marRight w:val="0"/>
          <w:marTop w:val="0"/>
          <w:marBottom w:val="0"/>
          <w:divBdr>
            <w:top w:val="none" w:sz="0" w:space="0" w:color="auto"/>
            <w:left w:val="none" w:sz="0" w:space="0" w:color="auto"/>
            <w:bottom w:val="none" w:sz="0" w:space="0" w:color="auto"/>
            <w:right w:val="none" w:sz="0" w:space="0" w:color="auto"/>
          </w:divBdr>
        </w:div>
        <w:div w:id="1158424223">
          <w:marLeft w:val="0"/>
          <w:marRight w:val="0"/>
          <w:marTop w:val="0"/>
          <w:marBottom w:val="0"/>
          <w:divBdr>
            <w:top w:val="none" w:sz="0" w:space="0" w:color="auto"/>
            <w:left w:val="none" w:sz="0" w:space="0" w:color="auto"/>
            <w:bottom w:val="none" w:sz="0" w:space="0" w:color="auto"/>
            <w:right w:val="none" w:sz="0" w:space="0" w:color="auto"/>
          </w:divBdr>
        </w:div>
        <w:div w:id="1190726503">
          <w:marLeft w:val="0"/>
          <w:marRight w:val="0"/>
          <w:marTop w:val="0"/>
          <w:marBottom w:val="0"/>
          <w:divBdr>
            <w:top w:val="none" w:sz="0" w:space="0" w:color="auto"/>
            <w:left w:val="none" w:sz="0" w:space="0" w:color="auto"/>
            <w:bottom w:val="none" w:sz="0" w:space="0" w:color="auto"/>
            <w:right w:val="none" w:sz="0" w:space="0" w:color="auto"/>
          </w:divBdr>
        </w:div>
        <w:div w:id="1213614605">
          <w:marLeft w:val="0"/>
          <w:marRight w:val="0"/>
          <w:marTop w:val="0"/>
          <w:marBottom w:val="0"/>
          <w:divBdr>
            <w:top w:val="none" w:sz="0" w:space="0" w:color="auto"/>
            <w:left w:val="none" w:sz="0" w:space="0" w:color="auto"/>
            <w:bottom w:val="none" w:sz="0" w:space="0" w:color="auto"/>
            <w:right w:val="none" w:sz="0" w:space="0" w:color="auto"/>
          </w:divBdr>
        </w:div>
        <w:div w:id="1265453853">
          <w:marLeft w:val="0"/>
          <w:marRight w:val="0"/>
          <w:marTop w:val="0"/>
          <w:marBottom w:val="0"/>
          <w:divBdr>
            <w:top w:val="none" w:sz="0" w:space="0" w:color="auto"/>
            <w:left w:val="none" w:sz="0" w:space="0" w:color="auto"/>
            <w:bottom w:val="none" w:sz="0" w:space="0" w:color="auto"/>
            <w:right w:val="none" w:sz="0" w:space="0" w:color="auto"/>
          </w:divBdr>
        </w:div>
        <w:div w:id="1274947272">
          <w:marLeft w:val="0"/>
          <w:marRight w:val="0"/>
          <w:marTop w:val="0"/>
          <w:marBottom w:val="0"/>
          <w:divBdr>
            <w:top w:val="none" w:sz="0" w:space="0" w:color="auto"/>
            <w:left w:val="none" w:sz="0" w:space="0" w:color="auto"/>
            <w:bottom w:val="none" w:sz="0" w:space="0" w:color="auto"/>
            <w:right w:val="none" w:sz="0" w:space="0" w:color="auto"/>
          </w:divBdr>
        </w:div>
        <w:div w:id="1334600140">
          <w:marLeft w:val="0"/>
          <w:marRight w:val="0"/>
          <w:marTop w:val="0"/>
          <w:marBottom w:val="0"/>
          <w:divBdr>
            <w:top w:val="none" w:sz="0" w:space="0" w:color="auto"/>
            <w:left w:val="none" w:sz="0" w:space="0" w:color="auto"/>
            <w:bottom w:val="none" w:sz="0" w:space="0" w:color="auto"/>
            <w:right w:val="none" w:sz="0" w:space="0" w:color="auto"/>
          </w:divBdr>
        </w:div>
        <w:div w:id="1364864262">
          <w:marLeft w:val="0"/>
          <w:marRight w:val="0"/>
          <w:marTop w:val="0"/>
          <w:marBottom w:val="0"/>
          <w:divBdr>
            <w:top w:val="none" w:sz="0" w:space="0" w:color="auto"/>
            <w:left w:val="none" w:sz="0" w:space="0" w:color="auto"/>
            <w:bottom w:val="none" w:sz="0" w:space="0" w:color="auto"/>
            <w:right w:val="none" w:sz="0" w:space="0" w:color="auto"/>
          </w:divBdr>
        </w:div>
        <w:div w:id="1390690048">
          <w:marLeft w:val="0"/>
          <w:marRight w:val="0"/>
          <w:marTop w:val="0"/>
          <w:marBottom w:val="0"/>
          <w:divBdr>
            <w:top w:val="none" w:sz="0" w:space="0" w:color="auto"/>
            <w:left w:val="none" w:sz="0" w:space="0" w:color="auto"/>
            <w:bottom w:val="none" w:sz="0" w:space="0" w:color="auto"/>
            <w:right w:val="none" w:sz="0" w:space="0" w:color="auto"/>
          </w:divBdr>
        </w:div>
        <w:div w:id="1399017358">
          <w:marLeft w:val="0"/>
          <w:marRight w:val="0"/>
          <w:marTop w:val="0"/>
          <w:marBottom w:val="0"/>
          <w:divBdr>
            <w:top w:val="none" w:sz="0" w:space="0" w:color="auto"/>
            <w:left w:val="none" w:sz="0" w:space="0" w:color="auto"/>
            <w:bottom w:val="none" w:sz="0" w:space="0" w:color="auto"/>
            <w:right w:val="none" w:sz="0" w:space="0" w:color="auto"/>
          </w:divBdr>
        </w:div>
        <w:div w:id="1422487056">
          <w:marLeft w:val="0"/>
          <w:marRight w:val="0"/>
          <w:marTop w:val="0"/>
          <w:marBottom w:val="0"/>
          <w:divBdr>
            <w:top w:val="none" w:sz="0" w:space="0" w:color="auto"/>
            <w:left w:val="none" w:sz="0" w:space="0" w:color="auto"/>
            <w:bottom w:val="none" w:sz="0" w:space="0" w:color="auto"/>
            <w:right w:val="none" w:sz="0" w:space="0" w:color="auto"/>
          </w:divBdr>
        </w:div>
        <w:div w:id="1425497844">
          <w:marLeft w:val="0"/>
          <w:marRight w:val="0"/>
          <w:marTop w:val="0"/>
          <w:marBottom w:val="0"/>
          <w:divBdr>
            <w:top w:val="none" w:sz="0" w:space="0" w:color="auto"/>
            <w:left w:val="none" w:sz="0" w:space="0" w:color="auto"/>
            <w:bottom w:val="none" w:sz="0" w:space="0" w:color="auto"/>
            <w:right w:val="none" w:sz="0" w:space="0" w:color="auto"/>
          </w:divBdr>
        </w:div>
        <w:div w:id="1438139568">
          <w:marLeft w:val="0"/>
          <w:marRight w:val="0"/>
          <w:marTop w:val="0"/>
          <w:marBottom w:val="0"/>
          <w:divBdr>
            <w:top w:val="none" w:sz="0" w:space="0" w:color="auto"/>
            <w:left w:val="none" w:sz="0" w:space="0" w:color="auto"/>
            <w:bottom w:val="none" w:sz="0" w:space="0" w:color="auto"/>
            <w:right w:val="none" w:sz="0" w:space="0" w:color="auto"/>
          </w:divBdr>
        </w:div>
        <w:div w:id="1452285338">
          <w:marLeft w:val="0"/>
          <w:marRight w:val="0"/>
          <w:marTop w:val="0"/>
          <w:marBottom w:val="0"/>
          <w:divBdr>
            <w:top w:val="none" w:sz="0" w:space="0" w:color="auto"/>
            <w:left w:val="none" w:sz="0" w:space="0" w:color="auto"/>
            <w:bottom w:val="none" w:sz="0" w:space="0" w:color="auto"/>
            <w:right w:val="none" w:sz="0" w:space="0" w:color="auto"/>
          </w:divBdr>
        </w:div>
        <w:div w:id="1507405557">
          <w:marLeft w:val="0"/>
          <w:marRight w:val="0"/>
          <w:marTop w:val="0"/>
          <w:marBottom w:val="0"/>
          <w:divBdr>
            <w:top w:val="none" w:sz="0" w:space="0" w:color="auto"/>
            <w:left w:val="none" w:sz="0" w:space="0" w:color="auto"/>
            <w:bottom w:val="none" w:sz="0" w:space="0" w:color="auto"/>
            <w:right w:val="none" w:sz="0" w:space="0" w:color="auto"/>
          </w:divBdr>
        </w:div>
        <w:div w:id="1546940794">
          <w:marLeft w:val="0"/>
          <w:marRight w:val="0"/>
          <w:marTop w:val="0"/>
          <w:marBottom w:val="0"/>
          <w:divBdr>
            <w:top w:val="none" w:sz="0" w:space="0" w:color="auto"/>
            <w:left w:val="none" w:sz="0" w:space="0" w:color="auto"/>
            <w:bottom w:val="none" w:sz="0" w:space="0" w:color="auto"/>
            <w:right w:val="none" w:sz="0" w:space="0" w:color="auto"/>
          </w:divBdr>
        </w:div>
        <w:div w:id="1558666930">
          <w:marLeft w:val="0"/>
          <w:marRight w:val="0"/>
          <w:marTop w:val="0"/>
          <w:marBottom w:val="0"/>
          <w:divBdr>
            <w:top w:val="none" w:sz="0" w:space="0" w:color="auto"/>
            <w:left w:val="none" w:sz="0" w:space="0" w:color="auto"/>
            <w:bottom w:val="none" w:sz="0" w:space="0" w:color="auto"/>
            <w:right w:val="none" w:sz="0" w:space="0" w:color="auto"/>
          </w:divBdr>
        </w:div>
        <w:div w:id="1564482962">
          <w:marLeft w:val="0"/>
          <w:marRight w:val="0"/>
          <w:marTop w:val="0"/>
          <w:marBottom w:val="0"/>
          <w:divBdr>
            <w:top w:val="none" w:sz="0" w:space="0" w:color="auto"/>
            <w:left w:val="none" w:sz="0" w:space="0" w:color="auto"/>
            <w:bottom w:val="none" w:sz="0" w:space="0" w:color="auto"/>
            <w:right w:val="none" w:sz="0" w:space="0" w:color="auto"/>
          </w:divBdr>
        </w:div>
        <w:div w:id="1626158530">
          <w:marLeft w:val="0"/>
          <w:marRight w:val="0"/>
          <w:marTop w:val="0"/>
          <w:marBottom w:val="0"/>
          <w:divBdr>
            <w:top w:val="none" w:sz="0" w:space="0" w:color="auto"/>
            <w:left w:val="none" w:sz="0" w:space="0" w:color="auto"/>
            <w:bottom w:val="none" w:sz="0" w:space="0" w:color="auto"/>
            <w:right w:val="none" w:sz="0" w:space="0" w:color="auto"/>
          </w:divBdr>
        </w:div>
        <w:div w:id="1645112433">
          <w:marLeft w:val="0"/>
          <w:marRight w:val="0"/>
          <w:marTop w:val="0"/>
          <w:marBottom w:val="0"/>
          <w:divBdr>
            <w:top w:val="none" w:sz="0" w:space="0" w:color="auto"/>
            <w:left w:val="none" w:sz="0" w:space="0" w:color="auto"/>
            <w:bottom w:val="none" w:sz="0" w:space="0" w:color="auto"/>
            <w:right w:val="none" w:sz="0" w:space="0" w:color="auto"/>
          </w:divBdr>
        </w:div>
        <w:div w:id="1672029348">
          <w:marLeft w:val="0"/>
          <w:marRight w:val="0"/>
          <w:marTop w:val="0"/>
          <w:marBottom w:val="0"/>
          <w:divBdr>
            <w:top w:val="none" w:sz="0" w:space="0" w:color="auto"/>
            <w:left w:val="none" w:sz="0" w:space="0" w:color="auto"/>
            <w:bottom w:val="none" w:sz="0" w:space="0" w:color="auto"/>
            <w:right w:val="none" w:sz="0" w:space="0" w:color="auto"/>
          </w:divBdr>
        </w:div>
        <w:div w:id="1718317684">
          <w:marLeft w:val="0"/>
          <w:marRight w:val="0"/>
          <w:marTop w:val="0"/>
          <w:marBottom w:val="0"/>
          <w:divBdr>
            <w:top w:val="none" w:sz="0" w:space="0" w:color="auto"/>
            <w:left w:val="none" w:sz="0" w:space="0" w:color="auto"/>
            <w:bottom w:val="none" w:sz="0" w:space="0" w:color="auto"/>
            <w:right w:val="none" w:sz="0" w:space="0" w:color="auto"/>
          </w:divBdr>
        </w:div>
        <w:div w:id="1727220281">
          <w:marLeft w:val="0"/>
          <w:marRight w:val="0"/>
          <w:marTop w:val="0"/>
          <w:marBottom w:val="0"/>
          <w:divBdr>
            <w:top w:val="none" w:sz="0" w:space="0" w:color="auto"/>
            <w:left w:val="none" w:sz="0" w:space="0" w:color="auto"/>
            <w:bottom w:val="none" w:sz="0" w:space="0" w:color="auto"/>
            <w:right w:val="none" w:sz="0" w:space="0" w:color="auto"/>
          </w:divBdr>
        </w:div>
        <w:div w:id="1735546941">
          <w:marLeft w:val="0"/>
          <w:marRight w:val="0"/>
          <w:marTop w:val="0"/>
          <w:marBottom w:val="0"/>
          <w:divBdr>
            <w:top w:val="none" w:sz="0" w:space="0" w:color="auto"/>
            <w:left w:val="none" w:sz="0" w:space="0" w:color="auto"/>
            <w:bottom w:val="none" w:sz="0" w:space="0" w:color="auto"/>
            <w:right w:val="none" w:sz="0" w:space="0" w:color="auto"/>
          </w:divBdr>
        </w:div>
        <w:div w:id="1768766583">
          <w:marLeft w:val="0"/>
          <w:marRight w:val="0"/>
          <w:marTop w:val="0"/>
          <w:marBottom w:val="0"/>
          <w:divBdr>
            <w:top w:val="none" w:sz="0" w:space="0" w:color="auto"/>
            <w:left w:val="none" w:sz="0" w:space="0" w:color="auto"/>
            <w:bottom w:val="none" w:sz="0" w:space="0" w:color="auto"/>
            <w:right w:val="none" w:sz="0" w:space="0" w:color="auto"/>
          </w:divBdr>
        </w:div>
        <w:div w:id="1772238236">
          <w:marLeft w:val="0"/>
          <w:marRight w:val="0"/>
          <w:marTop w:val="0"/>
          <w:marBottom w:val="0"/>
          <w:divBdr>
            <w:top w:val="none" w:sz="0" w:space="0" w:color="auto"/>
            <w:left w:val="none" w:sz="0" w:space="0" w:color="auto"/>
            <w:bottom w:val="none" w:sz="0" w:space="0" w:color="auto"/>
            <w:right w:val="none" w:sz="0" w:space="0" w:color="auto"/>
          </w:divBdr>
        </w:div>
        <w:div w:id="1778791304">
          <w:marLeft w:val="0"/>
          <w:marRight w:val="0"/>
          <w:marTop w:val="0"/>
          <w:marBottom w:val="0"/>
          <w:divBdr>
            <w:top w:val="none" w:sz="0" w:space="0" w:color="auto"/>
            <w:left w:val="none" w:sz="0" w:space="0" w:color="auto"/>
            <w:bottom w:val="none" w:sz="0" w:space="0" w:color="auto"/>
            <w:right w:val="none" w:sz="0" w:space="0" w:color="auto"/>
          </w:divBdr>
        </w:div>
        <w:div w:id="1779639711">
          <w:marLeft w:val="0"/>
          <w:marRight w:val="0"/>
          <w:marTop w:val="0"/>
          <w:marBottom w:val="0"/>
          <w:divBdr>
            <w:top w:val="none" w:sz="0" w:space="0" w:color="auto"/>
            <w:left w:val="none" w:sz="0" w:space="0" w:color="auto"/>
            <w:bottom w:val="none" w:sz="0" w:space="0" w:color="auto"/>
            <w:right w:val="none" w:sz="0" w:space="0" w:color="auto"/>
          </w:divBdr>
        </w:div>
        <w:div w:id="1803185435">
          <w:marLeft w:val="0"/>
          <w:marRight w:val="0"/>
          <w:marTop w:val="0"/>
          <w:marBottom w:val="0"/>
          <w:divBdr>
            <w:top w:val="none" w:sz="0" w:space="0" w:color="auto"/>
            <w:left w:val="none" w:sz="0" w:space="0" w:color="auto"/>
            <w:bottom w:val="none" w:sz="0" w:space="0" w:color="auto"/>
            <w:right w:val="none" w:sz="0" w:space="0" w:color="auto"/>
          </w:divBdr>
        </w:div>
        <w:div w:id="1807963570">
          <w:marLeft w:val="0"/>
          <w:marRight w:val="0"/>
          <w:marTop w:val="0"/>
          <w:marBottom w:val="0"/>
          <w:divBdr>
            <w:top w:val="none" w:sz="0" w:space="0" w:color="auto"/>
            <w:left w:val="none" w:sz="0" w:space="0" w:color="auto"/>
            <w:bottom w:val="none" w:sz="0" w:space="0" w:color="auto"/>
            <w:right w:val="none" w:sz="0" w:space="0" w:color="auto"/>
          </w:divBdr>
        </w:div>
        <w:div w:id="1823231891">
          <w:marLeft w:val="0"/>
          <w:marRight w:val="0"/>
          <w:marTop w:val="0"/>
          <w:marBottom w:val="0"/>
          <w:divBdr>
            <w:top w:val="none" w:sz="0" w:space="0" w:color="auto"/>
            <w:left w:val="none" w:sz="0" w:space="0" w:color="auto"/>
            <w:bottom w:val="none" w:sz="0" w:space="0" w:color="auto"/>
            <w:right w:val="none" w:sz="0" w:space="0" w:color="auto"/>
          </w:divBdr>
        </w:div>
        <w:div w:id="1872300398">
          <w:marLeft w:val="0"/>
          <w:marRight w:val="0"/>
          <w:marTop w:val="0"/>
          <w:marBottom w:val="0"/>
          <w:divBdr>
            <w:top w:val="none" w:sz="0" w:space="0" w:color="auto"/>
            <w:left w:val="none" w:sz="0" w:space="0" w:color="auto"/>
            <w:bottom w:val="none" w:sz="0" w:space="0" w:color="auto"/>
            <w:right w:val="none" w:sz="0" w:space="0" w:color="auto"/>
          </w:divBdr>
        </w:div>
        <w:div w:id="1892109255">
          <w:marLeft w:val="0"/>
          <w:marRight w:val="0"/>
          <w:marTop w:val="0"/>
          <w:marBottom w:val="0"/>
          <w:divBdr>
            <w:top w:val="none" w:sz="0" w:space="0" w:color="auto"/>
            <w:left w:val="none" w:sz="0" w:space="0" w:color="auto"/>
            <w:bottom w:val="none" w:sz="0" w:space="0" w:color="auto"/>
            <w:right w:val="none" w:sz="0" w:space="0" w:color="auto"/>
          </w:divBdr>
        </w:div>
        <w:div w:id="1921015298">
          <w:marLeft w:val="0"/>
          <w:marRight w:val="0"/>
          <w:marTop w:val="0"/>
          <w:marBottom w:val="0"/>
          <w:divBdr>
            <w:top w:val="none" w:sz="0" w:space="0" w:color="auto"/>
            <w:left w:val="none" w:sz="0" w:space="0" w:color="auto"/>
            <w:bottom w:val="none" w:sz="0" w:space="0" w:color="auto"/>
            <w:right w:val="none" w:sz="0" w:space="0" w:color="auto"/>
          </w:divBdr>
        </w:div>
        <w:div w:id="1921869290">
          <w:marLeft w:val="0"/>
          <w:marRight w:val="0"/>
          <w:marTop w:val="0"/>
          <w:marBottom w:val="0"/>
          <w:divBdr>
            <w:top w:val="none" w:sz="0" w:space="0" w:color="auto"/>
            <w:left w:val="none" w:sz="0" w:space="0" w:color="auto"/>
            <w:bottom w:val="none" w:sz="0" w:space="0" w:color="auto"/>
            <w:right w:val="none" w:sz="0" w:space="0" w:color="auto"/>
          </w:divBdr>
        </w:div>
        <w:div w:id="1951156437">
          <w:marLeft w:val="0"/>
          <w:marRight w:val="0"/>
          <w:marTop w:val="0"/>
          <w:marBottom w:val="0"/>
          <w:divBdr>
            <w:top w:val="none" w:sz="0" w:space="0" w:color="auto"/>
            <w:left w:val="none" w:sz="0" w:space="0" w:color="auto"/>
            <w:bottom w:val="none" w:sz="0" w:space="0" w:color="auto"/>
            <w:right w:val="none" w:sz="0" w:space="0" w:color="auto"/>
          </w:divBdr>
        </w:div>
        <w:div w:id="1955139011">
          <w:marLeft w:val="0"/>
          <w:marRight w:val="0"/>
          <w:marTop w:val="0"/>
          <w:marBottom w:val="0"/>
          <w:divBdr>
            <w:top w:val="none" w:sz="0" w:space="0" w:color="auto"/>
            <w:left w:val="none" w:sz="0" w:space="0" w:color="auto"/>
            <w:bottom w:val="none" w:sz="0" w:space="0" w:color="auto"/>
            <w:right w:val="none" w:sz="0" w:space="0" w:color="auto"/>
          </w:divBdr>
        </w:div>
        <w:div w:id="1966153968">
          <w:marLeft w:val="0"/>
          <w:marRight w:val="0"/>
          <w:marTop w:val="0"/>
          <w:marBottom w:val="0"/>
          <w:divBdr>
            <w:top w:val="none" w:sz="0" w:space="0" w:color="auto"/>
            <w:left w:val="none" w:sz="0" w:space="0" w:color="auto"/>
            <w:bottom w:val="none" w:sz="0" w:space="0" w:color="auto"/>
            <w:right w:val="none" w:sz="0" w:space="0" w:color="auto"/>
          </w:divBdr>
        </w:div>
        <w:div w:id="1973946815">
          <w:marLeft w:val="0"/>
          <w:marRight w:val="0"/>
          <w:marTop w:val="0"/>
          <w:marBottom w:val="0"/>
          <w:divBdr>
            <w:top w:val="none" w:sz="0" w:space="0" w:color="auto"/>
            <w:left w:val="none" w:sz="0" w:space="0" w:color="auto"/>
            <w:bottom w:val="none" w:sz="0" w:space="0" w:color="auto"/>
            <w:right w:val="none" w:sz="0" w:space="0" w:color="auto"/>
          </w:divBdr>
        </w:div>
        <w:div w:id="1979992991">
          <w:marLeft w:val="0"/>
          <w:marRight w:val="0"/>
          <w:marTop w:val="0"/>
          <w:marBottom w:val="0"/>
          <w:divBdr>
            <w:top w:val="none" w:sz="0" w:space="0" w:color="auto"/>
            <w:left w:val="none" w:sz="0" w:space="0" w:color="auto"/>
            <w:bottom w:val="none" w:sz="0" w:space="0" w:color="auto"/>
            <w:right w:val="none" w:sz="0" w:space="0" w:color="auto"/>
          </w:divBdr>
        </w:div>
        <w:div w:id="1993557918">
          <w:marLeft w:val="0"/>
          <w:marRight w:val="0"/>
          <w:marTop w:val="0"/>
          <w:marBottom w:val="0"/>
          <w:divBdr>
            <w:top w:val="none" w:sz="0" w:space="0" w:color="auto"/>
            <w:left w:val="none" w:sz="0" w:space="0" w:color="auto"/>
            <w:bottom w:val="none" w:sz="0" w:space="0" w:color="auto"/>
            <w:right w:val="none" w:sz="0" w:space="0" w:color="auto"/>
          </w:divBdr>
        </w:div>
        <w:div w:id="1996377445">
          <w:marLeft w:val="0"/>
          <w:marRight w:val="0"/>
          <w:marTop w:val="0"/>
          <w:marBottom w:val="0"/>
          <w:divBdr>
            <w:top w:val="none" w:sz="0" w:space="0" w:color="auto"/>
            <w:left w:val="none" w:sz="0" w:space="0" w:color="auto"/>
            <w:bottom w:val="none" w:sz="0" w:space="0" w:color="auto"/>
            <w:right w:val="none" w:sz="0" w:space="0" w:color="auto"/>
          </w:divBdr>
        </w:div>
        <w:div w:id="2018338945">
          <w:marLeft w:val="0"/>
          <w:marRight w:val="0"/>
          <w:marTop w:val="0"/>
          <w:marBottom w:val="0"/>
          <w:divBdr>
            <w:top w:val="none" w:sz="0" w:space="0" w:color="auto"/>
            <w:left w:val="none" w:sz="0" w:space="0" w:color="auto"/>
            <w:bottom w:val="none" w:sz="0" w:space="0" w:color="auto"/>
            <w:right w:val="none" w:sz="0" w:space="0" w:color="auto"/>
          </w:divBdr>
        </w:div>
        <w:div w:id="2037848088">
          <w:marLeft w:val="0"/>
          <w:marRight w:val="0"/>
          <w:marTop w:val="0"/>
          <w:marBottom w:val="0"/>
          <w:divBdr>
            <w:top w:val="none" w:sz="0" w:space="0" w:color="auto"/>
            <w:left w:val="none" w:sz="0" w:space="0" w:color="auto"/>
            <w:bottom w:val="none" w:sz="0" w:space="0" w:color="auto"/>
            <w:right w:val="none" w:sz="0" w:space="0" w:color="auto"/>
          </w:divBdr>
        </w:div>
        <w:div w:id="2119518166">
          <w:marLeft w:val="0"/>
          <w:marRight w:val="0"/>
          <w:marTop w:val="0"/>
          <w:marBottom w:val="0"/>
          <w:divBdr>
            <w:top w:val="none" w:sz="0" w:space="0" w:color="auto"/>
            <w:left w:val="none" w:sz="0" w:space="0" w:color="auto"/>
            <w:bottom w:val="none" w:sz="0" w:space="0" w:color="auto"/>
            <w:right w:val="none" w:sz="0" w:space="0" w:color="auto"/>
          </w:divBdr>
        </w:div>
        <w:div w:id="2123525042">
          <w:marLeft w:val="0"/>
          <w:marRight w:val="0"/>
          <w:marTop w:val="0"/>
          <w:marBottom w:val="0"/>
          <w:divBdr>
            <w:top w:val="none" w:sz="0" w:space="0" w:color="auto"/>
            <w:left w:val="none" w:sz="0" w:space="0" w:color="auto"/>
            <w:bottom w:val="none" w:sz="0" w:space="0" w:color="auto"/>
            <w:right w:val="none" w:sz="0" w:space="0" w:color="auto"/>
          </w:divBdr>
        </w:div>
        <w:div w:id="2134857734">
          <w:marLeft w:val="0"/>
          <w:marRight w:val="0"/>
          <w:marTop w:val="0"/>
          <w:marBottom w:val="0"/>
          <w:divBdr>
            <w:top w:val="none" w:sz="0" w:space="0" w:color="auto"/>
            <w:left w:val="none" w:sz="0" w:space="0" w:color="auto"/>
            <w:bottom w:val="none" w:sz="0" w:space="0" w:color="auto"/>
            <w:right w:val="none" w:sz="0" w:space="0" w:color="auto"/>
          </w:divBdr>
        </w:div>
      </w:divsChild>
    </w:div>
    <w:div w:id="189952804">
      <w:bodyDiv w:val="1"/>
      <w:marLeft w:val="0"/>
      <w:marRight w:val="0"/>
      <w:marTop w:val="0"/>
      <w:marBottom w:val="0"/>
      <w:divBdr>
        <w:top w:val="none" w:sz="0" w:space="0" w:color="auto"/>
        <w:left w:val="none" w:sz="0" w:space="0" w:color="auto"/>
        <w:bottom w:val="none" w:sz="0" w:space="0" w:color="auto"/>
        <w:right w:val="none" w:sz="0" w:space="0" w:color="auto"/>
      </w:divBdr>
    </w:div>
    <w:div w:id="190724673">
      <w:bodyDiv w:val="1"/>
      <w:marLeft w:val="0"/>
      <w:marRight w:val="0"/>
      <w:marTop w:val="0"/>
      <w:marBottom w:val="0"/>
      <w:divBdr>
        <w:top w:val="none" w:sz="0" w:space="0" w:color="auto"/>
        <w:left w:val="none" w:sz="0" w:space="0" w:color="auto"/>
        <w:bottom w:val="none" w:sz="0" w:space="0" w:color="auto"/>
        <w:right w:val="none" w:sz="0" w:space="0" w:color="auto"/>
      </w:divBdr>
      <w:divsChild>
        <w:div w:id="2437919">
          <w:marLeft w:val="0"/>
          <w:marRight w:val="0"/>
          <w:marTop w:val="0"/>
          <w:marBottom w:val="0"/>
          <w:divBdr>
            <w:top w:val="none" w:sz="0" w:space="0" w:color="auto"/>
            <w:left w:val="none" w:sz="0" w:space="0" w:color="auto"/>
            <w:bottom w:val="none" w:sz="0" w:space="0" w:color="auto"/>
            <w:right w:val="none" w:sz="0" w:space="0" w:color="auto"/>
          </w:divBdr>
        </w:div>
        <w:div w:id="13384266">
          <w:marLeft w:val="0"/>
          <w:marRight w:val="0"/>
          <w:marTop w:val="0"/>
          <w:marBottom w:val="0"/>
          <w:divBdr>
            <w:top w:val="none" w:sz="0" w:space="0" w:color="auto"/>
            <w:left w:val="none" w:sz="0" w:space="0" w:color="auto"/>
            <w:bottom w:val="none" w:sz="0" w:space="0" w:color="auto"/>
            <w:right w:val="none" w:sz="0" w:space="0" w:color="auto"/>
          </w:divBdr>
        </w:div>
        <w:div w:id="16123000">
          <w:marLeft w:val="0"/>
          <w:marRight w:val="0"/>
          <w:marTop w:val="0"/>
          <w:marBottom w:val="0"/>
          <w:divBdr>
            <w:top w:val="none" w:sz="0" w:space="0" w:color="auto"/>
            <w:left w:val="none" w:sz="0" w:space="0" w:color="auto"/>
            <w:bottom w:val="none" w:sz="0" w:space="0" w:color="auto"/>
            <w:right w:val="none" w:sz="0" w:space="0" w:color="auto"/>
          </w:divBdr>
        </w:div>
        <w:div w:id="23336377">
          <w:marLeft w:val="0"/>
          <w:marRight w:val="0"/>
          <w:marTop w:val="0"/>
          <w:marBottom w:val="0"/>
          <w:divBdr>
            <w:top w:val="none" w:sz="0" w:space="0" w:color="auto"/>
            <w:left w:val="none" w:sz="0" w:space="0" w:color="auto"/>
            <w:bottom w:val="none" w:sz="0" w:space="0" w:color="auto"/>
            <w:right w:val="none" w:sz="0" w:space="0" w:color="auto"/>
          </w:divBdr>
        </w:div>
        <w:div w:id="56251868">
          <w:marLeft w:val="0"/>
          <w:marRight w:val="0"/>
          <w:marTop w:val="0"/>
          <w:marBottom w:val="0"/>
          <w:divBdr>
            <w:top w:val="none" w:sz="0" w:space="0" w:color="auto"/>
            <w:left w:val="none" w:sz="0" w:space="0" w:color="auto"/>
            <w:bottom w:val="none" w:sz="0" w:space="0" w:color="auto"/>
            <w:right w:val="none" w:sz="0" w:space="0" w:color="auto"/>
          </w:divBdr>
        </w:div>
        <w:div w:id="61678200">
          <w:marLeft w:val="0"/>
          <w:marRight w:val="0"/>
          <w:marTop w:val="0"/>
          <w:marBottom w:val="0"/>
          <w:divBdr>
            <w:top w:val="none" w:sz="0" w:space="0" w:color="auto"/>
            <w:left w:val="none" w:sz="0" w:space="0" w:color="auto"/>
            <w:bottom w:val="none" w:sz="0" w:space="0" w:color="auto"/>
            <w:right w:val="none" w:sz="0" w:space="0" w:color="auto"/>
          </w:divBdr>
        </w:div>
        <w:div w:id="163670858">
          <w:marLeft w:val="0"/>
          <w:marRight w:val="0"/>
          <w:marTop w:val="0"/>
          <w:marBottom w:val="0"/>
          <w:divBdr>
            <w:top w:val="none" w:sz="0" w:space="0" w:color="auto"/>
            <w:left w:val="none" w:sz="0" w:space="0" w:color="auto"/>
            <w:bottom w:val="none" w:sz="0" w:space="0" w:color="auto"/>
            <w:right w:val="none" w:sz="0" w:space="0" w:color="auto"/>
          </w:divBdr>
        </w:div>
        <w:div w:id="182327075">
          <w:marLeft w:val="0"/>
          <w:marRight w:val="0"/>
          <w:marTop w:val="0"/>
          <w:marBottom w:val="0"/>
          <w:divBdr>
            <w:top w:val="none" w:sz="0" w:space="0" w:color="auto"/>
            <w:left w:val="none" w:sz="0" w:space="0" w:color="auto"/>
            <w:bottom w:val="none" w:sz="0" w:space="0" w:color="auto"/>
            <w:right w:val="none" w:sz="0" w:space="0" w:color="auto"/>
          </w:divBdr>
        </w:div>
        <w:div w:id="184173928">
          <w:marLeft w:val="0"/>
          <w:marRight w:val="0"/>
          <w:marTop w:val="0"/>
          <w:marBottom w:val="0"/>
          <w:divBdr>
            <w:top w:val="none" w:sz="0" w:space="0" w:color="auto"/>
            <w:left w:val="none" w:sz="0" w:space="0" w:color="auto"/>
            <w:bottom w:val="none" w:sz="0" w:space="0" w:color="auto"/>
            <w:right w:val="none" w:sz="0" w:space="0" w:color="auto"/>
          </w:divBdr>
        </w:div>
        <w:div w:id="217713795">
          <w:marLeft w:val="0"/>
          <w:marRight w:val="0"/>
          <w:marTop w:val="0"/>
          <w:marBottom w:val="0"/>
          <w:divBdr>
            <w:top w:val="none" w:sz="0" w:space="0" w:color="auto"/>
            <w:left w:val="none" w:sz="0" w:space="0" w:color="auto"/>
            <w:bottom w:val="none" w:sz="0" w:space="0" w:color="auto"/>
            <w:right w:val="none" w:sz="0" w:space="0" w:color="auto"/>
          </w:divBdr>
        </w:div>
        <w:div w:id="231235368">
          <w:marLeft w:val="0"/>
          <w:marRight w:val="0"/>
          <w:marTop w:val="0"/>
          <w:marBottom w:val="0"/>
          <w:divBdr>
            <w:top w:val="none" w:sz="0" w:space="0" w:color="auto"/>
            <w:left w:val="none" w:sz="0" w:space="0" w:color="auto"/>
            <w:bottom w:val="none" w:sz="0" w:space="0" w:color="auto"/>
            <w:right w:val="none" w:sz="0" w:space="0" w:color="auto"/>
          </w:divBdr>
        </w:div>
        <w:div w:id="259484260">
          <w:marLeft w:val="0"/>
          <w:marRight w:val="0"/>
          <w:marTop w:val="0"/>
          <w:marBottom w:val="0"/>
          <w:divBdr>
            <w:top w:val="none" w:sz="0" w:space="0" w:color="auto"/>
            <w:left w:val="none" w:sz="0" w:space="0" w:color="auto"/>
            <w:bottom w:val="none" w:sz="0" w:space="0" w:color="auto"/>
            <w:right w:val="none" w:sz="0" w:space="0" w:color="auto"/>
          </w:divBdr>
        </w:div>
        <w:div w:id="330304099">
          <w:marLeft w:val="0"/>
          <w:marRight w:val="0"/>
          <w:marTop w:val="0"/>
          <w:marBottom w:val="0"/>
          <w:divBdr>
            <w:top w:val="none" w:sz="0" w:space="0" w:color="auto"/>
            <w:left w:val="none" w:sz="0" w:space="0" w:color="auto"/>
            <w:bottom w:val="none" w:sz="0" w:space="0" w:color="auto"/>
            <w:right w:val="none" w:sz="0" w:space="0" w:color="auto"/>
          </w:divBdr>
        </w:div>
        <w:div w:id="376323946">
          <w:marLeft w:val="0"/>
          <w:marRight w:val="0"/>
          <w:marTop w:val="0"/>
          <w:marBottom w:val="0"/>
          <w:divBdr>
            <w:top w:val="none" w:sz="0" w:space="0" w:color="auto"/>
            <w:left w:val="none" w:sz="0" w:space="0" w:color="auto"/>
            <w:bottom w:val="none" w:sz="0" w:space="0" w:color="auto"/>
            <w:right w:val="none" w:sz="0" w:space="0" w:color="auto"/>
          </w:divBdr>
        </w:div>
        <w:div w:id="460808508">
          <w:marLeft w:val="0"/>
          <w:marRight w:val="0"/>
          <w:marTop w:val="0"/>
          <w:marBottom w:val="0"/>
          <w:divBdr>
            <w:top w:val="none" w:sz="0" w:space="0" w:color="auto"/>
            <w:left w:val="none" w:sz="0" w:space="0" w:color="auto"/>
            <w:bottom w:val="none" w:sz="0" w:space="0" w:color="auto"/>
            <w:right w:val="none" w:sz="0" w:space="0" w:color="auto"/>
          </w:divBdr>
        </w:div>
        <w:div w:id="461926418">
          <w:marLeft w:val="0"/>
          <w:marRight w:val="0"/>
          <w:marTop w:val="0"/>
          <w:marBottom w:val="0"/>
          <w:divBdr>
            <w:top w:val="none" w:sz="0" w:space="0" w:color="auto"/>
            <w:left w:val="none" w:sz="0" w:space="0" w:color="auto"/>
            <w:bottom w:val="none" w:sz="0" w:space="0" w:color="auto"/>
            <w:right w:val="none" w:sz="0" w:space="0" w:color="auto"/>
          </w:divBdr>
        </w:div>
        <w:div w:id="528378843">
          <w:marLeft w:val="0"/>
          <w:marRight w:val="0"/>
          <w:marTop w:val="0"/>
          <w:marBottom w:val="0"/>
          <w:divBdr>
            <w:top w:val="none" w:sz="0" w:space="0" w:color="auto"/>
            <w:left w:val="none" w:sz="0" w:space="0" w:color="auto"/>
            <w:bottom w:val="none" w:sz="0" w:space="0" w:color="auto"/>
            <w:right w:val="none" w:sz="0" w:space="0" w:color="auto"/>
          </w:divBdr>
        </w:div>
        <w:div w:id="599800235">
          <w:marLeft w:val="0"/>
          <w:marRight w:val="0"/>
          <w:marTop w:val="0"/>
          <w:marBottom w:val="0"/>
          <w:divBdr>
            <w:top w:val="none" w:sz="0" w:space="0" w:color="auto"/>
            <w:left w:val="none" w:sz="0" w:space="0" w:color="auto"/>
            <w:bottom w:val="none" w:sz="0" w:space="0" w:color="auto"/>
            <w:right w:val="none" w:sz="0" w:space="0" w:color="auto"/>
          </w:divBdr>
        </w:div>
        <w:div w:id="611329437">
          <w:marLeft w:val="0"/>
          <w:marRight w:val="0"/>
          <w:marTop w:val="0"/>
          <w:marBottom w:val="0"/>
          <w:divBdr>
            <w:top w:val="none" w:sz="0" w:space="0" w:color="auto"/>
            <w:left w:val="none" w:sz="0" w:space="0" w:color="auto"/>
            <w:bottom w:val="none" w:sz="0" w:space="0" w:color="auto"/>
            <w:right w:val="none" w:sz="0" w:space="0" w:color="auto"/>
          </w:divBdr>
        </w:div>
        <w:div w:id="662514771">
          <w:marLeft w:val="0"/>
          <w:marRight w:val="0"/>
          <w:marTop w:val="0"/>
          <w:marBottom w:val="0"/>
          <w:divBdr>
            <w:top w:val="none" w:sz="0" w:space="0" w:color="auto"/>
            <w:left w:val="none" w:sz="0" w:space="0" w:color="auto"/>
            <w:bottom w:val="none" w:sz="0" w:space="0" w:color="auto"/>
            <w:right w:val="none" w:sz="0" w:space="0" w:color="auto"/>
          </w:divBdr>
        </w:div>
        <w:div w:id="680207911">
          <w:marLeft w:val="0"/>
          <w:marRight w:val="0"/>
          <w:marTop w:val="0"/>
          <w:marBottom w:val="0"/>
          <w:divBdr>
            <w:top w:val="none" w:sz="0" w:space="0" w:color="auto"/>
            <w:left w:val="none" w:sz="0" w:space="0" w:color="auto"/>
            <w:bottom w:val="none" w:sz="0" w:space="0" w:color="auto"/>
            <w:right w:val="none" w:sz="0" w:space="0" w:color="auto"/>
          </w:divBdr>
        </w:div>
        <w:div w:id="697042812">
          <w:marLeft w:val="0"/>
          <w:marRight w:val="0"/>
          <w:marTop w:val="0"/>
          <w:marBottom w:val="0"/>
          <w:divBdr>
            <w:top w:val="none" w:sz="0" w:space="0" w:color="auto"/>
            <w:left w:val="none" w:sz="0" w:space="0" w:color="auto"/>
            <w:bottom w:val="none" w:sz="0" w:space="0" w:color="auto"/>
            <w:right w:val="none" w:sz="0" w:space="0" w:color="auto"/>
          </w:divBdr>
        </w:div>
        <w:div w:id="758480676">
          <w:marLeft w:val="0"/>
          <w:marRight w:val="0"/>
          <w:marTop w:val="0"/>
          <w:marBottom w:val="0"/>
          <w:divBdr>
            <w:top w:val="none" w:sz="0" w:space="0" w:color="auto"/>
            <w:left w:val="none" w:sz="0" w:space="0" w:color="auto"/>
            <w:bottom w:val="none" w:sz="0" w:space="0" w:color="auto"/>
            <w:right w:val="none" w:sz="0" w:space="0" w:color="auto"/>
          </w:divBdr>
        </w:div>
        <w:div w:id="800876929">
          <w:marLeft w:val="0"/>
          <w:marRight w:val="0"/>
          <w:marTop w:val="0"/>
          <w:marBottom w:val="0"/>
          <w:divBdr>
            <w:top w:val="none" w:sz="0" w:space="0" w:color="auto"/>
            <w:left w:val="none" w:sz="0" w:space="0" w:color="auto"/>
            <w:bottom w:val="none" w:sz="0" w:space="0" w:color="auto"/>
            <w:right w:val="none" w:sz="0" w:space="0" w:color="auto"/>
          </w:divBdr>
        </w:div>
        <w:div w:id="818301458">
          <w:marLeft w:val="0"/>
          <w:marRight w:val="0"/>
          <w:marTop w:val="0"/>
          <w:marBottom w:val="0"/>
          <w:divBdr>
            <w:top w:val="none" w:sz="0" w:space="0" w:color="auto"/>
            <w:left w:val="none" w:sz="0" w:space="0" w:color="auto"/>
            <w:bottom w:val="none" w:sz="0" w:space="0" w:color="auto"/>
            <w:right w:val="none" w:sz="0" w:space="0" w:color="auto"/>
          </w:divBdr>
        </w:div>
        <w:div w:id="850993594">
          <w:marLeft w:val="0"/>
          <w:marRight w:val="0"/>
          <w:marTop w:val="0"/>
          <w:marBottom w:val="0"/>
          <w:divBdr>
            <w:top w:val="none" w:sz="0" w:space="0" w:color="auto"/>
            <w:left w:val="none" w:sz="0" w:space="0" w:color="auto"/>
            <w:bottom w:val="none" w:sz="0" w:space="0" w:color="auto"/>
            <w:right w:val="none" w:sz="0" w:space="0" w:color="auto"/>
          </w:divBdr>
        </w:div>
        <w:div w:id="870999262">
          <w:marLeft w:val="0"/>
          <w:marRight w:val="0"/>
          <w:marTop w:val="0"/>
          <w:marBottom w:val="0"/>
          <w:divBdr>
            <w:top w:val="none" w:sz="0" w:space="0" w:color="auto"/>
            <w:left w:val="none" w:sz="0" w:space="0" w:color="auto"/>
            <w:bottom w:val="none" w:sz="0" w:space="0" w:color="auto"/>
            <w:right w:val="none" w:sz="0" w:space="0" w:color="auto"/>
          </w:divBdr>
        </w:div>
        <w:div w:id="877399943">
          <w:marLeft w:val="0"/>
          <w:marRight w:val="0"/>
          <w:marTop w:val="0"/>
          <w:marBottom w:val="0"/>
          <w:divBdr>
            <w:top w:val="none" w:sz="0" w:space="0" w:color="auto"/>
            <w:left w:val="none" w:sz="0" w:space="0" w:color="auto"/>
            <w:bottom w:val="none" w:sz="0" w:space="0" w:color="auto"/>
            <w:right w:val="none" w:sz="0" w:space="0" w:color="auto"/>
          </w:divBdr>
        </w:div>
        <w:div w:id="883058031">
          <w:marLeft w:val="0"/>
          <w:marRight w:val="0"/>
          <w:marTop w:val="0"/>
          <w:marBottom w:val="0"/>
          <w:divBdr>
            <w:top w:val="none" w:sz="0" w:space="0" w:color="auto"/>
            <w:left w:val="none" w:sz="0" w:space="0" w:color="auto"/>
            <w:bottom w:val="none" w:sz="0" w:space="0" w:color="auto"/>
            <w:right w:val="none" w:sz="0" w:space="0" w:color="auto"/>
          </w:divBdr>
        </w:div>
        <w:div w:id="888079555">
          <w:marLeft w:val="0"/>
          <w:marRight w:val="0"/>
          <w:marTop w:val="0"/>
          <w:marBottom w:val="0"/>
          <w:divBdr>
            <w:top w:val="none" w:sz="0" w:space="0" w:color="auto"/>
            <w:left w:val="none" w:sz="0" w:space="0" w:color="auto"/>
            <w:bottom w:val="none" w:sz="0" w:space="0" w:color="auto"/>
            <w:right w:val="none" w:sz="0" w:space="0" w:color="auto"/>
          </w:divBdr>
        </w:div>
        <w:div w:id="894005651">
          <w:marLeft w:val="0"/>
          <w:marRight w:val="0"/>
          <w:marTop w:val="0"/>
          <w:marBottom w:val="0"/>
          <w:divBdr>
            <w:top w:val="none" w:sz="0" w:space="0" w:color="auto"/>
            <w:left w:val="none" w:sz="0" w:space="0" w:color="auto"/>
            <w:bottom w:val="none" w:sz="0" w:space="0" w:color="auto"/>
            <w:right w:val="none" w:sz="0" w:space="0" w:color="auto"/>
          </w:divBdr>
        </w:div>
        <w:div w:id="897017742">
          <w:marLeft w:val="0"/>
          <w:marRight w:val="0"/>
          <w:marTop w:val="0"/>
          <w:marBottom w:val="0"/>
          <w:divBdr>
            <w:top w:val="none" w:sz="0" w:space="0" w:color="auto"/>
            <w:left w:val="none" w:sz="0" w:space="0" w:color="auto"/>
            <w:bottom w:val="none" w:sz="0" w:space="0" w:color="auto"/>
            <w:right w:val="none" w:sz="0" w:space="0" w:color="auto"/>
          </w:divBdr>
        </w:div>
        <w:div w:id="897470446">
          <w:marLeft w:val="0"/>
          <w:marRight w:val="0"/>
          <w:marTop w:val="0"/>
          <w:marBottom w:val="0"/>
          <w:divBdr>
            <w:top w:val="none" w:sz="0" w:space="0" w:color="auto"/>
            <w:left w:val="none" w:sz="0" w:space="0" w:color="auto"/>
            <w:bottom w:val="none" w:sz="0" w:space="0" w:color="auto"/>
            <w:right w:val="none" w:sz="0" w:space="0" w:color="auto"/>
          </w:divBdr>
        </w:div>
        <w:div w:id="899906194">
          <w:marLeft w:val="0"/>
          <w:marRight w:val="0"/>
          <w:marTop w:val="0"/>
          <w:marBottom w:val="0"/>
          <w:divBdr>
            <w:top w:val="none" w:sz="0" w:space="0" w:color="auto"/>
            <w:left w:val="none" w:sz="0" w:space="0" w:color="auto"/>
            <w:bottom w:val="none" w:sz="0" w:space="0" w:color="auto"/>
            <w:right w:val="none" w:sz="0" w:space="0" w:color="auto"/>
          </w:divBdr>
        </w:div>
        <w:div w:id="908031950">
          <w:marLeft w:val="0"/>
          <w:marRight w:val="0"/>
          <w:marTop w:val="0"/>
          <w:marBottom w:val="0"/>
          <w:divBdr>
            <w:top w:val="none" w:sz="0" w:space="0" w:color="auto"/>
            <w:left w:val="none" w:sz="0" w:space="0" w:color="auto"/>
            <w:bottom w:val="none" w:sz="0" w:space="0" w:color="auto"/>
            <w:right w:val="none" w:sz="0" w:space="0" w:color="auto"/>
          </w:divBdr>
        </w:div>
        <w:div w:id="916594463">
          <w:marLeft w:val="0"/>
          <w:marRight w:val="0"/>
          <w:marTop w:val="0"/>
          <w:marBottom w:val="0"/>
          <w:divBdr>
            <w:top w:val="none" w:sz="0" w:space="0" w:color="auto"/>
            <w:left w:val="none" w:sz="0" w:space="0" w:color="auto"/>
            <w:bottom w:val="none" w:sz="0" w:space="0" w:color="auto"/>
            <w:right w:val="none" w:sz="0" w:space="0" w:color="auto"/>
          </w:divBdr>
        </w:div>
        <w:div w:id="940843587">
          <w:marLeft w:val="0"/>
          <w:marRight w:val="0"/>
          <w:marTop w:val="0"/>
          <w:marBottom w:val="0"/>
          <w:divBdr>
            <w:top w:val="none" w:sz="0" w:space="0" w:color="auto"/>
            <w:left w:val="none" w:sz="0" w:space="0" w:color="auto"/>
            <w:bottom w:val="none" w:sz="0" w:space="0" w:color="auto"/>
            <w:right w:val="none" w:sz="0" w:space="0" w:color="auto"/>
          </w:divBdr>
        </w:div>
        <w:div w:id="957418540">
          <w:marLeft w:val="0"/>
          <w:marRight w:val="0"/>
          <w:marTop w:val="0"/>
          <w:marBottom w:val="0"/>
          <w:divBdr>
            <w:top w:val="none" w:sz="0" w:space="0" w:color="auto"/>
            <w:left w:val="none" w:sz="0" w:space="0" w:color="auto"/>
            <w:bottom w:val="none" w:sz="0" w:space="0" w:color="auto"/>
            <w:right w:val="none" w:sz="0" w:space="0" w:color="auto"/>
          </w:divBdr>
        </w:div>
        <w:div w:id="961956026">
          <w:marLeft w:val="0"/>
          <w:marRight w:val="0"/>
          <w:marTop w:val="0"/>
          <w:marBottom w:val="0"/>
          <w:divBdr>
            <w:top w:val="none" w:sz="0" w:space="0" w:color="auto"/>
            <w:left w:val="none" w:sz="0" w:space="0" w:color="auto"/>
            <w:bottom w:val="none" w:sz="0" w:space="0" w:color="auto"/>
            <w:right w:val="none" w:sz="0" w:space="0" w:color="auto"/>
          </w:divBdr>
        </w:div>
        <w:div w:id="964506537">
          <w:marLeft w:val="0"/>
          <w:marRight w:val="0"/>
          <w:marTop w:val="0"/>
          <w:marBottom w:val="0"/>
          <w:divBdr>
            <w:top w:val="none" w:sz="0" w:space="0" w:color="auto"/>
            <w:left w:val="none" w:sz="0" w:space="0" w:color="auto"/>
            <w:bottom w:val="none" w:sz="0" w:space="0" w:color="auto"/>
            <w:right w:val="none" w:sz="0" w:space="0" w:color="auto"/>
          </w:divBdr>
        </w:div>
        <w:div w:id="971443913">
          <w:marLeft w:val="0"/>
          <w:marRight w:val="0"/>
          <w:marTop w:val="0"/>
          <w:marBottom w:val="0"/>
          <w:divBdr>
            <w:top w:val="none" w:sz="0" w:space="0" w:color="auto"/>
            <w:left w:val="none" w:sz="0" w:space="0" w:color="auto"/>
            <w:bottom w:val="none" w:sz="0" w:space="0" w:color="auto"/>
            <w:right w:val="none" w:sz="0" w:space="0" w:color="auto"/>
          </w:divBdr>
        </w:div>
        <w:div w:id="979505237">
          <w:marLeft w:val="0"/>
          <w:marRight w:val="0"/>
          <w:marTop w:val="0"/>
          <w:marBottom w:val="0"/>
          <w:divBdr>
            <w:top w:val="none" w:sz="0" w:space="0" w:color="auto"/>
            <w:left w:val="none" w:sz="0" w:space="0" w:color="auto"/>
            <w:bottom w:val="none" w:sz="0" w:space="0" w:color="auto"/>
            <w:right w:val="none" w:sz="0" w:space="0" w:color="auto"/>
          </w:divBdr>
        </w:div>
        <w:div w:id="1011569815">
          <w:marLeft w:val="0"/>
          <w:marRight w:val="0"/>
          <w:marTop w:val="0"/>
          <w:marBottom w:val="0"/>
          <w:divBdr>
            <w:top w:val="none" w:sz="0" w:space="0" w:color="auto"/>
            <w:left w:val="none" w:sz="0" w:space="0" w:color="auto"/>
            <w:bottom w:val="none" w:sz="0" w:space="0" w:color="auto"/>
            <w:right w:val="none" w:sz="0" w:space="0" w:color="auto"/>
          </w:divBdr>
        </w:div>
        <w:div w:id="1066756896">
          <w:marLeft w:val="0"/>
          <w:marRight w:val="0"/>
          <w:marTop w:val="0"/>
          <w:marBottom w:val="0"/>
          <w:divBdr>
            <w:top w:val="none" w:sz="0" w:space="0" w:color="auto"/>
            <w:left w:val="none" w:sz="0" w:space="0" w:color="auto"/>
            <w:bottom w:val="none" w:sz="0" w:space="0" w:color="auto"/>
            <w:right w:val="none" w:sz="0" w:space="0" w:color="auto"/>
          </w:divBdr>
        </w:div>
        <w:div w:id="1071854731">
          <w:marLeft w:val="0"/>
          <w:marRight w:val="0"/>
          <w:marTop w:val="0"/>
          <w:marBottom w:val="0"/>
          <w:divBdr>
            <w:top w:val="none" w:sz="0" w:space="0" w:color="auto"/>
            <w:left w:val="none" w:sz="0" w:space="0" w:color="auto"/>
            <w:bottom w:val="none" w:sz="0" w:space="0" w:color="auto"/>
            <w:right w:val="none" w:sz="0" w:space="0" w:color="auto"/>
          </w:divBdr>
        </w:div>
        <w:div w:id="1080061686">
          <w:marLeft w:val="0"/>
          <w:marRight w:val="0"/>
          <w:marTop w:val="0"/>
          <w:marBottom w:val="0"/>
          <w:divBdr>
            <w:top w:val="none" w:sz="0" w:space="0" w:color="auto"/>
            <w:left w:val="none" w:sz="0" w:space="0" w:color="auto"/>
            <w:bottom w:val="none" w:sz="0" w:space="0" w:color="auto"/>
            <w:right w:val="none" w:sz="0" w:space="0" w:color="auto"/>
          </w:divBdr>
        </w:div>
        <w:div w:id="1110783059">
          <w:marLeft w:val="0"/>
          <w:marRight w:val="0"/>
          <w:marTop w:val="0"/>
          <w:marBottom w:val="0"/>
          <w:divBdr>
            <w:top w:val="none" w:sz="0" w:space="0" w:color="auto"/>
            <w:left w:val="none" w:sz="0" w:space="0" w:color="auto"/>
            <w:bottom w:val="none" w:sz="0" w:space="0" w:color="auto"/>
            <w:right w:val="none" w:sz="0" w:space="0" w:color="auto"/>
          </w:divBdr>
        </w:div>
        <w:div w:id="1140923283">
          <w:marLeft w:val="0"/>
          <w:marRight w:val="0"/>
          <w:marTop w:val="0"/>
          <w:marBottom w:val="0"/>
          <w:divBdr>
            <w:top w:val="none" w:sz="0" w:space="0" w:color="auto"/>
            <w:left w:val="none" w:sz="0" w:space="0" w:color="auto"/>
            <w:bottom w:val="none" w:sz="0" w:space="0" w:color="auto"/>
            <w:right w:val="none" w:sz="0" w:space="0" w:color="auto"/>
          </w:divBdr>
        </w:div>
        <w:div w:id="1156730154">
          <w:marLeft w:val="0"/>
          <w:marRight w:val="0"/>
          <w:marTop w:val="0"/>
          <w:marBottom w:val="0"/>
          <w:divBdr>
            <w:top w:val="none" w:sz="0" w:space="0" w:color="auto"/>
            <w:left w:val="none" w:sz="0" w:space="0" w:color="auto"/>
            <w:bottom w:val="none" w:sz="0" w:space="0" w:color="auto"/>
            <w:right w:val="none" w:sz="0" w:space="0" w:color="auto"/>
          </w:divBdr>
        </w:div>
        <w:div w:id="1158379922">
          <w:marLeft w:val="0"/>
          <w:marRight w:val="0"/>
          <w:marTop w:val="0"/>
          <w:marBottom w:val="0"/>
          <w:divBdr>
            <w:top w:val="none" w:sz="0" w:space="0" w:color="auto"/>
            <w:left w:val="none" w:sz="0" w:space="0" w:color="auto"/>
            <w:bottom w:val="none" w:sz="0" w:space="0" w:color="auto"/>
            <w:right w:val="none" w:sz="0" w:space="0" w:color="auto"/>
          </w:divBdr>
        </w:div>
        <w:div w:id="1181242697">
          <w:marLeft w:val="0"/>
          <w:marRight w:val="0"/>
          <w:marTop w:val="0"/>
          <w:marBottom w:val="0"/>
          <w:divBdr>
            <w:top w:val="none" w:sz="0" w:space="0" w:color="auto"/>
            <w:left w:val="none" w:sz="0" w:space="0" w:color="auto"/>
            <w:bottom w:val="none" w:sz="0" w:space="0" w:color="auto"/>
            <w:right w:val="none" w:sz="0" w:space="0" w:color="auto"/>
          </w:divBdr>
        </w:div>
        <w:div w:id="1196700282">
          <w:marLeft w:val="0"/>
          <w:marRight w:val="0"/>
          <w:marTop w:val="0"/>
          <w:marBottom w:val="0"/>
          <w:divBdr>
            <w:top w:val="none" w:sz="0" w:space="0" w:color="auto"/>
            <w:left w:val="none" w:sz="0" w:space="0" w:color="auto"/>
            <w:bottom w:val="none" w:sz="0" w:space="0" w:color="auto"/>
            <w:right w:val="none" w:sz="0" w:space="0" w:color="auto"/>
          </w:divBdr>
        </w:div>
        <w:div w:id="1207714714">
          <w:marLeft w:val="0"/>
          <w:marRight w:val="0"/>
          <w:marTop w:val="0"/>
          <w:marBottom w:val="0"/>
          <w:divBdr>
            <w:top w:val="none" w:sz="0" w:space="0" w:color="auto"/>
            <w:left w:val="none" w:sz="0" w:space="0" w:color="auto"/>
            <w:bottom w:val="none" w:sz="0" w:space="0" w:color="auto"/>
            <w:right w:val="none" w:sz="0" w:space="0" w:color="auto"/>
          </w:divBdr>
        </w:div>
        <w:div w:id="1215124120">
          <w:marLeft w:val="0"/>
          <w:marRight w:val="0"/>
          <w:marTop w:val="0"/>
          <w:marBottom w:val="0"/>
          <w:divBdr>
            <w:top w:val="none" w:sz="0" w:space="0" w:color="auto"/>
            <w:left w:val="none" w:sz="0" w:space="0" w:color="auto"/>
            <w:bottom w:val="none" w:sz="0" w:space="0" w:color="auto"/>
            <w:right w:val="none" w:sz="0" w:space="0" w:color="auto"/>
          </w:divBdr>
        </w:div>
        <w:div w:id="1225027853">
          <w:marLeft w:val="0"/>
          <w:marRight w:val="0"/>
          <w:marTop w:val="0"/>
          <w:marBottom w:val="0"/>
          <w:divBdr>
            <w:top w:val="none" w:sz="0" w:space="0" w:color="auto"/>
            <w:left w:val="none" w:sz="0" w:space="0" w:color="auto"/>
            <w:bottom w:val="none" w:sz="0" w:space="0" w:color="auto"/>
            <w:right w:val="none" w:sz="0" w:space="0" w:color="auto"/>
          </w:divBdr>
        </w:div>
        <w:div w:id="1283149975">
          <w:marLeft w:val="0"/>
          <w:marRight w:val="0"/>
          <w:marTop w:val="0"/>
          <w:marBottom w:val="0"/>
          <w:divBdr>
            <w:top w:val="none" w:sz="0" w:space="0" w:color="auto"/>
            <w:left w:val="none" w:sz="0" w:space="0" w:color="auto"/>
            <w:bottom w:val="none" w:sz="0" w:space="0" w:color="auto"/>
            <w:right w:val="none" w:sz="0" w:space="0" w:color="auto"/>
          </w:divBdr>
        </w:div>
        <w:div w:id="1342514602">
          <w:marLeft w:val="0"/>
          <w:marRight w:val="0"/>
          <w:marTop w:val="0"/>
          <w:marBottom w:val="0"/>
          <w:divBdr>
            <w:top w:val="none" w:sz="0" w:space="0" w:color="auto"/>
            <w:left w:val="none" w:sz="0" w:space="0" w:color="auto"/>
            <w:bottom w:val="none" w:sz="0" w:space="0" w:color="auto"/>
            <w:right w:val="none" w:sz="0" w:space="0" w:color="auto"/>
          </w:divBdr>
        </w:div>
        <w:div w:id="1352796888">
          <w:marLeft w:val="0"/>
          <w:marRight w:val="0"/>
          <w:marTop w:val="0"/>
          <w:marBottom w:val="0"/>
          <w:divBdr>
            <w:top w:val="none" w:sz="0" w:space="0" w:color="auto"/>
            <w:left w:val="none" w:sz="0" w:space="0" w:color="auto"/>
            <w:bottom w:val="none" w:sz="0" w:space="0" w:color="auto"/>
            <w:right w:val="none" w:sz="0" w:space="0" w:color="auto"/>
          </w:divBdr>
        </w:div>
        <w:div w:id="1376543924">
          <w:marLeft w:val="0"/>
          <w:marRight w:val="0"/>
          <w:marTop w:val="0"/>
          <w:marBottom w:val="0"/>
          <w:divBdr>
            <w:top w:val="none" w:sz="0" w:space="0" w:color="auto"/>
            <w:left w:val="none" w:sz="0" w:space="0" w:color="auto"/>
            <w:bottom w:val="none" w:sz="0" w:space="0" w:color="auto"/>
            <w:right w:val="none" w:sz="0" w:space="0" w:color="auto"/>
          </w:divBdr>
        </w:div>
        <w:div w:id="1396397806">
          <w:marLeft w:val="0"/>
          <w:marRight w:val="0"/>
          <w:marTop w:val="0"/>
          <w:marBottom w:val="0"/>
          <w:divBdr>
            <w:top w:val="none" w:sz="0" w:space="0" w:color="auto"/>
            <w:left w:val="none" w:sz="0" w:space="0" w:color="auto"/>
            <w:bottom w:val="none" w:sz="0" w:space="0" w:color="auto"/>
            <w:right w:val="none" w:sz="0" w:space="0" w:color="auto"/>
          </w:divBdr>
        </w:div>
        <w:div w:id="1465343795">
          <w:marLeft w:val="0"/>
          <w:marRight w:val="0"/>
          <w:marTop w:val="0"/>
          <w:marBottom w:val="0"/>
          <w:divBdr>
            <w:top w:val="none" w:sz="0" w:space="0" w:color="auto"/>
            <w:left w:val="none" w:sz="0" w:space="0" w:color="auto"/>
            <w:bottom w:val="none" w:sz="0" w:space="0" w:color="auto"/>
            <w:right w:val="none" w:sz="0" w:space="0" w:color="auto"/>
          </w:divBdr>
        </w:div>
        <w:div w:id="1484589939">
          <w:marLeft w:val="0"/>
          <w:marRight w:val="0"/>
          <w:marTop w:val="0"/>
          <w:marBottom w:val="0"/>
          <w:divBdr>
            <w:top w:val="none" w:sz="0" w:space="0" w:color="auto"/>
            <w:left w:val="none" w:sz="0" w:space="0" w:color="auto"/>
            <w:bottom w:val="none" w:sz="0" w:space="0" w:color="auto"/>
            <w:right w:val="none" w:sz="0" w:space="0" w:color="auto"/>
          </w:divBdr>
        </w:div>
        <w:div w:id="1530026634">
          <w:marLeft w:val="0"/>
          <w:marRight w:val="0"/>
          <w:marTop w:val="0"/>
          <w:marBottom w:val="0"/>
          <w:divBdr>
            <w:top w:val="none" w:sz="0" w:space="0" w:color="auto"/>
            <w:left w:val="none" w:sz="0" w:space="0" w:color="auto"/>
            <w:bottom w:val="none" w:sz="0" w:space="0" w:color="auto"/>
            <w:right w:val="none" w:sz="0" w:space="0" w:color="auto"/>
          </w:divBdr>
        </w:div>
        <w:div w:id="1548760847">
          <w:marLeft w:val="0"/>
          <w:marRight w:val="0"/>
          <w:marTop w:val="0"/>
          <w:marBottom w:val="0"/>
          <w:divBdr>
            <w:top w:val="none" w:sz="0" w:space="0" w:color="auto"/>
            <w:left w:val="none" w:sz="0" w:space="0" w:color="auto"/>
            <w:bottom w:val="none" w:sz="0" w:space="0" w:color="auto"/>
            <w:right w:val="none" w:sz="0" w:space="0" w:color="auto"/>
          </w:divBdr>
        </w:div>
        <w:div w:id="1578897859">
          <w:marLeft w:val="0"/>
          <w:marRight w:val="0"/>
          <w:marTop w:val="0"/>
          <w:marBottom w:val="0"/>
          <w:divBdr>
            <w:top w:val="none" w:sz="0" w:space="0" w:color="auto"/>
            <w:left w:val="none" w:sz="0" w:space="0" w:color="auto"/>
            <w:bottom w:val="none" w:sz="0" w:space="0" w:color="auto"/>
            <w:right w:val="none" w:sz="0" w:space="0" w:color="auto"/>
          </w:divBdr>
        </w:div>
        <w:div w:id="1599755997">
          <w:marLeft w:val="0"/>
          <w:marRight w:val="0"/>
          <w:marTop w:val="0"/>
          <w:marBottom w:val="0"/>
          <w:divBdr>
            <w:top w:val="none" w:sz="0" w:space="0" w:color="auto"/>
            <w:left w:val="none" w:sz="0" w:space="0" w:color="auto"/>
            <w:bottom w:val="none" w:sz="0" w:space="0" w:color="auto"/>
            <w:right w:val="none" w:sz="0" w:space="0" w:color="auto"/>
          </w:divBdr>
        </w:div>
        <w:div w:id="1607888203">
          <w:marLeft w:val="0"/>
          <w:marRight w:val="0"/>
          <w:marTop w:val="0"/>
          <w:marBottom w:val="0"/>
          <w:divBdr>
            <w:top w:val="none" w:sz="0" w:space="0" w:color="auto"/>
            <w:left w:val="none" w:sz="0" w:space="0" w:color="auto"/>
            <w:bottom w:val="none" w:sz="0" w:space="0" w:color="auto"/>
            <w:right w:val="none" w:sz="0" w:space="0" w:color="auto"/>
          </w:divBdr>
        </w:div>
        <w:div w:id="1629553306">
          <w:marLeft w:val="0"/>
          <w:marRight w:val="0"/>
          <w:marTop w:val="0"/>
          <w:marBottom w:val="0"/>
          <w:divBdr>
            <w:top w:val="none" w:sz="0" w:space="0" w:color="auto"/>
            <w:left w:val="none" w:sz="0" w:space="0" w:color="auto"/>
            <w:bottom w:val="none" w:sz="0" w:space="0" w:color="auto"/>
            <w:right w:val="none" w:sz="0" w:space="0" w:color="auto"/>
          </w:divBdr>
        </w:div>
        <w:div w:id="1648901136">
          <w:marLeft w:val="0"/>
          <w:marRight w:val="0"/>
          <w:marTop w:val="0"/>
          <w:marBottom w:val="0"/>
          <w:divBdr>
            <w:top w:val="none" w:sz="0" w:space="0" w:color="auto"/>
            <w:left w:val="none" w:sz="0" w:space="0" w:color="auto"/>
            <w:bottom w:val="none" w:sz="0" w:space="0" w:color="auto"/>
            <w:right w:val="none" w:sz="0" w:space="0" w:color="auto"/>
          </w:divBdr>
        </w:div>
        <w:div w:id="1676103383">
          <w:marLeft w:val="0"/>
          <w:marRight w:val="0"/>
          <w:marTop w:val="0"/>
          <w:marBottom w:val="0"/>
          <w:divBdr>
            <w:top w:val="none" w:sz="0" w:space="0" w:color="auto"/>
            <w:left w:val="none" w:sz="0" w:space="0" w:color="auto"/>
            <w:bottom w:val="none" w:sz="0" w:space="0" w:color="auto"/>
            <w:right w:val="none" w:sz="0" w:space="0" w:color="auto"/>
          </w:divBdr>
        </w:div>
        <w:div w:id="1680348543">
          <w:marLeft w:val="0"/>
          <w:marRight w:val="0"/>
          <w:marTop w:val="0"/>
          <w:marBottom w:val="0"/>
          <w:divBdr>
            <w:top w:val="none" w:sz="0" w:space="0" w:color="auto"/>
            <w:left w:val="none" w:sz="0" w:space="0" w:color="auto"/>
            <w:bottom w:val="none" w:sz="0" w:space="0" w:color="auto"/>
            <w:right w:val="none" w:sz="0" w:space="0" w:color="auto"/>
          </w:divBdr>
        </w:div>
        <w:div w:id="1728263848">
          <w:marLeft w:val="0"/>
          <w:marRight w:val="0"/>
          <w:marTop w:val="0"/>
          <w:marBottom w:val="0"/>
          <w:divBdr>
            <w:top w:val="none" w:sz="0" w:space="0" w:color="auto"/>
            <w:left w:val="none" w:sz="0" w:space="0" w:color="auto"/>
            <w:bottom w:val="none" w:sz="0" w:space="0" w:color="auto"/>
            <w:right w:val="none" w:sz="0" w:space="0" w:color="auto"/>
          </w:divBdr>
        </w:div>
        <w:div w:id="1765229416">
          <w:marLeft w:val="0"/>
          <w:marRight w:val="0"/>
          <w:marTop w:val="0"/>
          <w:marBottom w:val="0"/>
          <w:divBdr>
            <w:top w:val="none" w:sz="0" w:space="0" w:color="auto"/>
            <w:left w:val="none" w:sz="0" w:space="0" w:color="auto"/>
            <w:bottom w:val="none" w:sz="0" w:space="0" w:color="auto"/>
            <w:right w:val="none" w:sz="0" w:space="0" w:color="auto"/>
          </w:divBdr>
        </w:div>
        <w:div w:id="1766731263">
          <w:marLeft w:val="0"/>
          <w:marRight w:val="0"/>
          <w:marTop w:val="0"/>
          <w:marBottom w:val="0"/>
          <w:divBdr>
            <w:top w:val="none" w:sz="0" w:space="0" w:color="auto"/>
            <w:left w:val="none" w:sz="0" w:space="0" w:color="auto"/>
            <w:bottom w:val="none" w:sz="0" w:space="0" w:color="auto"/>
            <w:right w:val="none" w:sz="0" w:space="0" w:color="auto"/>
          </w:divBdr>
        </w:div>
        <w:div w:id="1804883960">
          <w:marLeft w:val="0"/>
          <w:marRight w:val="0"/>
          <w:marTop w:val="0"/>
          <w:marBottom w:val="0"/>
          <w:divBdr>
            <w:top w:val="none" w:sz="0" w:space="0" w:color="auto"/>
            <w:left w:val="none" w:sz="0" w:space="0" w:color="auto"/>
            <w:bottom w:val="none" w:sz="0" w:space="0" w:color="auto"/>
            <w:right w:val="none" w:sz="0" w:space="0" w:color="auto"/>
          </w:divBdr>
        </w:div>
        <w:div w:id="1812211540">
          <w:marLeft w:val="0"/>
          <w:marRight w:val="0"/>
          <w:marTop w:val="0"/>
          <w:marBottom w:val="0"/>
          <w:divBdr>
            <w:top w:val="none" w:sz="0" w:space="0" w:color="auto"/>
            <w:left w:val="none" w:sz="0" w:space="0" w:color="auto"/>
            <w:bottom w:val="none" w:sz="0" w:space="0" w:color="auto"/>
            <w:right w:val="none" w:sz="0" w:space="0" w:color="auto"/>
          </w:divBdr>
        </w:div>
        <w:div w:id="1817381887">
          <w:marLeft w:val="0"/>
          <w:marRight w:val="0"/>
          <w:marTop w:val="0"/>
          <w:marBottom w:val="0"/>
          <w:divBdr>
            <w:top w:val="none" w:sz="0" w:space="0" w:color="auto"/>
            <w:left w:val="none" w:sz="0" w:space="0" w:color="auto"/>
            <w:bottom w:val="none" w:sz="0" w:space="0" w:color="auto"/>
            <w:right w:val="none" w:sz="0" w:space="0" w:color="auto"/>
          </w:divBdr>
        </w:div>
        <w:div w:id="1841894320">
          <w:marLeft w:val="0"/>
          <w:marRight w:val="0"/>
          <w:marTop w:val="0"/>
          <w:marBottom w:val="0"/>
          <w:divBdr>
            <w:top w:val="none" w:sz="0" w:space="0" w:color="auto"/>
            <w:left w:val="none" w:sz="0" w:space="0" w:color="auto"/>
            <w:bottom w:val="none" w:sz="0" w:space="0" w:color="auto"/>
            <w:right w:val="none" w:sz="0" w:space="0" w:color="auto"/>
          </w:divBdr>
        </w:div>
        <w:div w:id="1842550877">
          <w:marLeft w:val="0"/>
          <w:marRight w:val="0"/>
          <w:marTop w:val="0"/>
          <w:marBottom w:val="0"/>
          <w:divBdr>
            <w:top w:val="none" w:sz="0" w:space="0" w:color="auto"/>
            <w:left w:val="none" w:sz="0" w:space="0" w:color="auto"/>
            <w:bottom w:val="none" w:sz="0" w:space="0" w:color="auto"/>
            <w:right w:val="none" w:sz="0" w:space="0" w:color="auto"/>
          </w:divBdr>
        </w:div>
        <w:div w:id="1847473973">
          <w:marLeft w:val="0"/>
          <w:marRight w:val="0"/>
          <w:marTop w:val="0"/>
          <w:marBottom w:val="0"/>
          <w:divBdr>
            <w:top w:val="none" w:sz="0" w:space="0" w:color="auto"/>
            <w:left w:val="none" w:sz="0" w:space="0" w:color="auto"/>
            <w:bottom w:val="none" w:sz="0" w:space="0" w:color="auto"/>
            <w:right w:val="none" w:sz="0" w:space="0" w:color="auto"/>
          </w:divBdr>
        </w:div>
        <w:div w:id="1913153298">
          <w:marLeft w:val="0"/>
          <w:marRight w:val="0"/>
          <w:marTop w:val="0"/>
          <w:marBottom w:val="0"/>
          <w:divBdr>
            <w:top w:val="none" w:sz="0" w:space="0" w:color="auto"/>
            <w:left w:val="none" w:sz="0" w:space="0" w:color="auto"/>
            <w:bottom w:val="none" w:sz="0" w:space="0" w:color="auto"/>
            <w:right w:val="none" w:sz="0" w:space="0" w:color="auto"/>
          </w:divBdr>
        </w:div>
        <w:div w:id="1914661687">
          <w:marLeft w:val="0"/>
          <w:marRight w:val="0"/>
          <w:marTop w:val="0"/>
          <w:marBottom w:val="0"/>
          <w:divBdr>
            <w:top w:val="none" w:sz="0" w:space="0" w:color="auto"/>
            <w:left w:val="none" w:sz="0" w:space="0" w:color="auto"/>
            <w:bottom w:val="none" w:sz="0" w:space="0" w:color="auto"/>
            <w:right w:val="none" w:sz="0" w:space="0" w:color="auto"/>
          </w:divBdr>
        </w:div>
        <w:div w:id="1915427553">
          <w:marLeft w:val="0"/>
          <w:marRight w:val="0"/>
          <w:marTop w:val="0"/>
          <w:marBottom w:val="0"/>
          <w:divBdr>
            <w:top w:val="none" w:sz="0" w:space="0" w:color="auto"/>
            <w:left w:val="none" w:sz="0" w:space="0" w:color="auto"/>
            <w:bottom w:val="none" w:sz="0" w:space="0" w:color="auto"/>
            <w:right w:val="none" w:sz="0" w:space="0" w:color="auto"/>
          </w:divBdr>
        </w:div>
        <w:div w:id="1922328625">
          <w:marLeft w:val="0"/>
          <w:marRight w:val="0"/>
          <w:marTop w:val="0"/>
          <w:marBottom w:val="0"/>
          <w:divBdr>
            <w:top w:val="none" w:sz="0" w:space="0" w:color="auto"/>
            <w:left w:val="none" w:sz="0" w:space="0" w:color="auto"/>
            <w:bottom w:val="none" w:sz="0" w:space="0" w:color="auto"/>
            <w:right w:val="none" w:sz="0" w:space="0" w:color="auto"/>
          </w:divBdr>
        </w:div>
        <w:div w:id="1953126172">
          <w:marLeft w:val="0"/>
          <w:marRight w:val="0"/>
          <w:marTop w:val="0"/>
          <w:marBottom w:val="0"/>
          <w:divBdr>
            <w:top w:val="none" w:sz="0" w:space="0" w:color="auto"/>
            <w:left w:val="none" w:sz="0" w:space="0" w:color="auto"/>
            <w:bottom w:val="none" w:sz="0" w:space="0" w:color="auto"/>
            <w:right w:val="none" w:sz="0" w:space="0" w:color="auto"/>
          </w:divBdr>
        </w:div>
        <w:div w:id="1953434453">
          <w:marLeft w:val="0"/>
          <w:marRight w:val="0"/>
          <w:marTop w:val="0"/>
          <w:marBottom w:val="0"/>
          <w:divBdr>
            <w:top w:val="none" w:sz="0" w:space="0" w:color="auto"/>
            <w:left w:val="none" w:sz="0" w:space="0" w:color="auto"/>
            <w:bottom w:val="none" w:sz="0" w:space="0" w:color="auto"/>
            <w:right w:val="none" w:sz="0" w:space="0" w:color="auto"/>
          </w:divBdr>
        </w:div>
        <w:div w:id="1978337766">
          <w:marLeft w:val="0"/>
          <w:marRight w:val="0"/>
          <w:marTop w:val="0"/>
          <w:marBottom w:val="0"/>
          <w:divBdr>
            <w:top w:val="none" w:sz="0" w:space="0" w:color="auto"/>
            <w:left w:val="none" w:sz="0" w:space="0" w:color="auto"/>
            <w:bottom w:val="none" w:sz="0" w:space="0" w:color="auto"/>
            <w:right w:val="none" w:sz="0" w:space="0" w:color="auto"/>
          </w:divBdr>
        </w:div>
        <w:div w:id="2000959540">
          <w:marLeft w:val="0"/>
          <w:marRight w:val="0"/>
          <w:marTop w:val="0"/>
          <w:marBottom w:val="0"/>
          <w:divBdr>
            <w:top w:val="none" w:sz="0" w:space="0" w:color="auto"/>
            <w:left w:val="none" w:sz="0" w:space="0" w:color="auto"/>
            <w:bottom w:val="none" w:sz="0" w:space="0" w:color="auto"/>
            <w:right w:val="none" w:sz="0" w:space="0" w:color="auto"/>
          </w:divBdr>
        </w:div>
        <w:div w:id="2010712583">
          <w:marLeft w:val="0"/>
          <w:marRight w:val="0"/>
          <w:marTop w:val="0"/>
          <w:marBottom w:val="0"/>
          <w:divBdr>
            <w:top w:val="none" w:sz="0" w:space="0" w:color="auto"/>
            <w:left w:val="none" w:sz="0" w:space="0" w:color="auto"/>
            <w:bottom w:val="none" w:sz="0" w:space="0" w:color="auto"/>
            <w:right w:val="none" w:sz="0" w:space="0" w:color="auto"/>
          </w:divBdr>
        </w:div>
        <w:div w:id="2029939078">
          <w:marLeft w:val="0"/>
          <w:marRight w:val="0"/>
          <w:marTop w:val="0"/>
          <w:marBottom w:val="0"/>
          <w:divBdr>
            <w:top w:val="none" w:sz="0" w:space="0" w:color="auto"/>
            <w:left w:val="none" w:sz="0" w:space="0" w:color="auto"/>
            <w:bottom w:val="none" w:sz="0" w:space="0" w:color="auto"/>
            <w:right w:val="none" w:sz="0" w:space="0" w:color="auto"/>
          </w:divBdr>
        </w:div>
        <w:div w:id="2051033913">
          <w:marLeft w:val="0"/>
          <w:marRight w:val="0"/>
          <w:marTop w:val="0"/>
          <w:marBottom w:val="0"/>
          <w:divBdr>
            <w:top w:val="none" w:sz="0" w:space="0" w:color="auto"/>
            <w:left w:val="none" w:sz="0" w:space="0" w:color="auto"/>
            <w:bottom w:val="none" w:sz="0" w:space="0" w:color="auto"/>
            <w:right w:val="none" w:sz="0" w:space="0" w:color="auto"/>
          </w:divBdr>
        </w:div>
        <w:div w:id="2067096084">
          <w:marLeft w:val="0"/>
          <w:marRight w:val="0"/>
          <w:marTop w:val="0"/>
          <w:marBottom w:val="0"/>
          <w:divBdr>
            <w:top w:val="none" w:sz="0" w:space="0" w:color="auto"/>
            <w:left w:val="none" w:sz="0" w:space="0" w:color="auto"/>
            <w:bottom w:val="none" w:sz="0" w:space="0" w:color="auto"/>
            <w:right w:val="none" w:sz="0" w:space="0" w:color="auto"/>
          </w:divBdr>
        </w:div>
        <w:div w:id="2068798968">
          <w:marLeft w:val="0"/>
          <w:marRight w:val="0"/>
          <w:marTop w:val="0"/>
          <w:marBottom w:val="0"/>
          <w:divBdr>
            <w:top w:val="none" w:sz="0" w:space="0" w:color="auto"/>
            <w:left w:val="none" w:sz="0" w:space="0" w:color="auto"/>
            <w:bottom w:val="none" w:sz="0" w:space="0" w:color="auto"/>
            <w:right w:val="none" w:sz="0" w:space="0" w:color="auto"/>
          </w:divBdr>
        </w:div>
        <w:div w:id="2072380489">
          <w:marLeft w:val="0"/>
          <w:marRight w:val="0"/>
          <w:marTop w:val="0"/>
          <w:marBottom w:val="0"/>
          <w:divBdr>
            <w:top w:val="none" w:sz="0" w:space="0" w:color="auto"/>
            <w:left w:val="none" w:sz="0" w:space="0" w:color="auto"/>
            <w:bottom w:val="none" w:sz="0" w:space="0" w:color="auto"/>
            <w:right w:val="none" w:sz="0" w:space="0" w:color="auto"/>
          </w:divBdr>
        </w:div>
        <w:div w:id="2098866077">
          <w:marLeft w:val="0"/>
          <w:marRight w:val="0"/>
          <w:marTop w:val="0"/>
          <w:marBottom w:val="0"/>
          <w:divBdr>
            <w:top w:val="none" w:sz="0" w:space="0" w:color="auto"/>
            <w:left w:val="none" w:sz="0" w:space="0" w:color="auto"/>
            <w:bottom w:val="none" w:sz="0" w:space="0" w:color="auto"/>
            <w:right w:val="none" w:sz="0" w:space="0" w:color="auto"/>
          </w:divBdr>
        </w:div>
        <w:div w:id="2120642698">
          <w:marLeft w:val="0"/>
          <w:marRight w:val="0"/>
          <w:marTop w:val="0"/>
          <w:marBottom w:val="0"/>
          <w:divBdr>
            <w:top w:val="none" w:sz="0" w:space="0" w:color="auto"/>
            <w:left w:val="none" w:sz="0" w:space="0" w:color="auto"/>
            <w:bottom w:val="none" w:sz="0" w:space="0" w:color="auto"/>
            <w:right w:val="none" w:sz="0" w:space="0" w:color="auto"/>
          </w:divBdr>
        </w:div>
        <w:div w:id="2134864207">
          <w:marLeft w:val="0"/>
          <w:marRight w:val="0"/>
          <w:marTop w:val="0"/>
          <w:marBottom w:val="0"/>
          <w:divBdr>
            <w:top w:val="none" w:sz="0" w:space="0" w:color="auto"/>
            <w:left w:val="none" w:sz="0" w:space="0" w:color="auto"/>
            <w:bottom w:val="none" w:sz="0" w:space="0" w:color="auto"/>
            <w:right w:val="none" w:sz="0" w:space="0" w:color="auto"/>
          </w:divBdr>
        </w:div>
      </w:divsChild>
    </w:div>
    <w:div w:id="191042295">
      <w:bodyDiv w:val="1"/>
      <w:marLeft w:val="0"/>
      <w:marRight w:val="0"/>
      <w:marTop w:val="0"/>
      <w:marBottom w:val="0"/>
      <w:divBdr>
        <w:top w:val="none" w:sz="0" w:space="0" w:color="auto"/>
        <w:left w:val="none" w:sz="0" w:space="0" w:color="auto"/>
        <w:bottom w:val="none" w:sz="0" w:space="0" w:color="auto"/>
        <w:right w:val="none" w:sz="0" w:space="0" w:color="auto"/>
      </w:divBdr>
      <w:divsChild>
        <w:div w:id="36786813">
          <w:marLeft w:val="0"/>
          <w:marRight w:val="0"/>
          <w:marTop w:val="0"/>
          <w:marBottom w:val="0"/>
          <w:divBdr>
            <w:top w:val="none" w:sz="0" w:space="0" w:color="auto"/>
            <w:left w:val="none" w:sz="0" w:space="0" w:color="auto"/>
            <w:bottom w:val="none" w:sz="0" w:space="0" w:color="auto"/>
            <w:right w:val="none" w:sz="0" w:space="0" w:color="auto"/>
          </w:divBdr>
        </w:div>
        <w:div w:id="159778729">
          <w:marLeft w:val="0"/>
          <w:marRight w:val="0"/>
          <w:marTop w:val="0"/>
          <w:marBottom w:val="0"/>
          <w:divBdr>
            <w:top w:val="none" w:sz="0" w:space="0" w:color="auto"/>
            <w:left w:val="none" w:sz="0" w:space="0" w:color="auto"/>
            <w:bottom w:val="none" w:sz="0" w:space="0" w:color="auto"/>
            <w:right w:val="none" w:sz="0" w:space="0" w:color="auto"/>
          </w:divBdr>
        </w:div>
        <w:div w:id="175466804">
          <w:marLeft w:val="0"/>
          <w:marRight w:val="0"/>
          <w:marTop w:val="0"/>
          <w:marBottom w:val="0"/>
          <w:divBdr>
            <w:top w:val="none" w:sz="0" w:space="0" w:color="auto"/>
            <w:left w:val="none" w:sz="0" w:space="0" w:color="auto"/>
            <w:bottom w:val="none" w:sz="0" w:space="0" w:color="auto"/>
            <w:right w:val="none" w:sz="0" w:space="0" w:color="auto"/>
          </w:divBdr>
        </w:div>
        <w:div w:id="212159717">
          <w:marLeft w:val="0"/>
          <w:marRight w:val="0"/>
          <w:marTop w:val="0"/>
          <w:marBottom w:val="0"/>
          <w:divBdr>
            <w:top w:val="none" w:sz="0" w:space="0" w:color="auto"/>
            <w:left w:val="none" w:sz="0" w:space="0" w:color="auto"/>
            <w:bottom w:val="none" w:sz="0" w:space="0" w:color="auto"/>
            <w:right w:val="none" w:sz="0" w:space="0" w:color="auto"/>
          </w:divBdr>
        </w:div>
        <w:div w:id="222527365">
          <w:marLeft w:val="0"/>
          <w:marRight w:val="0"/>
          <w:marTop w:val="0"/>
          <w:marBottom w:val="0"/>
          <w:divBdr>
            <w:top w:val="none" w:sz="0" w:space="0" w:color="auto"/>
            <w:left w:val="none" w:sz="0" w:space="0" w:color="auto"/>
            <w:bottom w:val="none" w:sz="0" w:space="0" w:color="auto"/>
            <w:right w:val="none" w:sz="0" w:space="0" w:color="auto"/>
          </w:divBdr>
        </w:div>
        <w:div w:id="252010506">
          <w:marLeft w:val="0"/>
          <w:marRight w:val="0"/>
          <w:marTop w:val="0"/>
          <w:marBottom w:val="0"/>
          <w:divBdr>
            <w:top w:val="none" w:sz="0" w:space="0" w:color="auto"/>
            <w:left w:val="none" w:sz="0" w:space="0" w:color="auto"/>
            <w:bottom w:val="none" w:sz="0" w:space="0" w:color="auto"/>
            <w:right w:val="none" w:sz="0" w:space="0" w:color="auto"/>
          </w:divBdr>
        </w:div>
        <w:div w:id="323094411">
          <w:marLeft w:val="0"/>
          <w:marRight w:val="0"/>
          <w:marTop w:val="0"/>
          <w:marBottom w:val="0"/>
          <w:divBdr>
            <w:top w:val="none" w:sz="0" w:space="0" w:color="auto"/>
            <w:left w:val="none" w:sz="0" w:space="0" w:color="auto"/>
            <w:bottom w:val="none" w:sz="0" w:space="0" w:color="auto"/>
            <w:right w:val="none" w:sz="0" w:space="0" w:color="auto"/>
          </w:divBdr>
        </w:div>
        <w:div w:id="336343556">
          <w:marLeft w:val="0"/>
          <w:marRight w:val="0"/>
          <w:marTop w:val="0"/>
          <w:marBottom w:val="0"/>
          <w:divBdr>
            <w:top w:val="none" w:sz="0" w:space="0" w:color="auto"/>
            <w:left w:val="none" w:sz="0" w:space="0" w:color="auto"/>
            <w:bottom w:val="none" w:sz="0" w:space="0" w:color="auto"/>
            <w:right w:val="none" w:sz="0" w:space="0" w:color="auto"/>
          </w:divBdr>
        </w:div>
        <w:div w:id="434640941">
          <w:marLeft w:val="0"/>
          <w:marRight w:val="0"/>
          <w:marTop w:val="0"/>
          <w:marBottom w:val="0"/>
          <w:divBdr>
            <w:top w:val="none" w:sz="0" w:space="0" w:color="auto"/>
            <w:left w:val="none" w:sz="0" w:space="0" w:color="auto"/>
            <w:bottom w:val="none" w:sz="0" w:space="0" w:color="auto"/>
            <w:right w:val="none" w:sz="0" w:space="0" w:color="auto"/>
          </w:divBdr>
        </w:div>
        <w:div w:id="550307185">
          <w:marLeft w:val="0"/>
          <w:marRight w:val="0"/>
          <w:marTop w:val="0"/>
          <w:marBottom w:val="0"/>
          <w:divBdr>
            <w:top w:val="none" w:sz="0" w:space="0" w:color="auto"/>
            <w:left w:val="none" w:sz="0" w:space="0" w:color="auto"/>
            <w:bottom w:val="none" w:sz="0" w:space="0" w:color="auto"/>
            <w:right w:val="none" w:sz="0" w:space="0" w:color="auto"/>
          </w:divBdr>
        </w:div>
        <w:div w:id="620386043">
          <w:marLeft w:val="0"/>
          <w:marRight w:val="0"/>
          <w:marTop w:val="0"/>
          <w:marBottom w:val="0"/>
          <w:divBdr>
            <w:top w:val="none" w:sz="0" w:space="0" w:color="auto"/>
            <w:left w:val="none" w:sz="0" w:space="0" w:color="auto"/>
            <w:bottom w:val="none" w:sz="0" w:space="0" w:color="auto"/>
            <w:right w:val="none" w:sz="0" w:space="0" w:color="auto"/>
          </w:divBdr>
        </w:div>
        <w:div w:id="627470754">
          <w:marLeft w:val="0"/>
          <w:marRight w:val="0"/>
          <w:marTop w:val="0"/>
          <w:marBottom w:val="0"/>
          <w:divBdr>
            <w:top w:val="none" w:sz="0" w:space="0" w:color="auto"/>
            <w:left w:val="none" w:sz="0" w:space="0" w:color="auto"/>
            <w:bottom w:val="none" w:sz="0" w:space="0" w:color="auto"/>
            <w:right w:val="none" w:sz="0" w:space="0" w:color="auto"/>
          </w:divBdr>
        </w:div>
        <w:div w:id="631599819">
          <w:marLeft w:val="0"/>
          <w:marRight w:val="0"/>
          <w:marTop w:val="0"/>
          <w:marBottom w:val="0"/>
          <w:divBdr>
            <w:top w:val="none" w:sz="0" w:space="0" w:color="auto"/>
            <w:left w:val="none" w:sz="0" w:space="0" w:color="auto"/>
            <w:bottom w:val="none" w:sz="0" w:space="0" w:color="auto"/>
            <w:right w:val="none" w:sz="0" w:space="0" w:color="auto"/>
          </w:divBdr>
        </w:div>
        <w:div w:id="689143450">
          <w:marLeft w:val="0"/>
          <w:marRight w:val="0"/>
          <w:marTop w:val="0"/>
          <w:marBottom w:val="0"/>
          <w:divBdr>
            <w:top w:val="none" w:sz="0" w:space="0" w:color="auto"/>
            <w:left w:val="none" w:sz="0" w:space="0" w:color="auto"/>
            <w:bottom w:val="none" w:sz="0" w:space="0" w:color="auto"/>
            <w:right w:val="none" w:sz="0" w:space="0" w:color="auto"/>
          </w:divBdr>
        </w:div>
        <w:div w:id="836774137">
          <w:marLeft w:val="0"/>
          <w:marRight w:val="0"/>
          <w:marTop w:val="0"/>
          <w:marBottom w:val="0"/>
          <w:divBdr>
            <w:top w:val="none" w:sz="0" w:space="0" w:color="auto"/>
            <w:left w:val="none" w:sz="0" w:space="0" w:color="auto"/>
            <w:bottom w:val="none" w:sz="0" w:space="0" w:color="auto"/>
            <w:right w:val="none" w:sz="0" w:space="0" w:color="auto"/>
          </w:divBdr>
        </w:div>
        <w:div w:id="941375229">
          <w:marLeft w:val="0"/>
          <w:marRight w:val="0"/>
          <w:marTop w:val="0"/>
          <w:marBottom w:val="0"/>
          <w:divBdr>
            <w:top w:val="none" w:sz="0" w:space="0" w:color="auto"/>
            <w:left w:val="none" w:sz="0" w:space="0" w:color="auto"/>
            <w:bottom w:val="none" w:sz="0" w:space="0" w:color="auto"/>
            <w:right w:val="none" w:sz="0" w:space="0" w:color="auto"/>
          </w:divBdr>
        </w:div>
        <w:div w:id="988244195">
          <w:marLeft w:val="0"/>
          <w:marRight w:val="0"/>
          <w:marTop w:val="0"/>
          <w:marBottom w:val="0"/>
          <w:divBdr>
            <w:top w:val="none" w:sz="0" w:space="0" w:color="auto"/>
            <w:left w:val="none" w:sz="0" w:space="0" w:color="auto"/>
            <w:bottom w:val="none" w:sz="0" w:space="0" w:color="auto"/>
            <w:right w:val="none" w:sz="0" w:space="0" w:color="auto"/>
          </w:divBdr>
        </w:div>
        <w:div w:id="993222445">
          <w:marLeft w:val="0"/>
          <w:marRight w:val="0"/>
          <w:marTop w:val="0"/>
          <w:marBottom w:val="0"/>
          <w:divBdr>
            <w:top w:val="none" w:sz="0" w:space="0" w:color="auto"/>
            <w:left w:val="none" w:sz="0" w:space="0" w:color="auto"/>
            <w:bottom w:val="none" w:sz="0" w:space="0" w:color="auto"/>
            <w:right w:val="none" w:sz="0" w:space="0" w:color="auto"/>
          </w:divBdr>
        </w:div>
        <w:div w:id="1020623220">
          <w:marLeft w:val="0"/>
          <w:marRight w:val="0"/>
          <w:marTop w:val="0"/>
          <w:marBottom w:val="0"/>
          <w:divBdr>
            <w:top w:val="none" w:sz="0" w:space="0" w:color="auto"/>
            <w:left w:val="none" w:sz="0" w:space="0" w:color="auto"/>
            <w:bottom w:val="none" w:sz="0" w:space="0" w:color="auto"/>
            <w:right w:val="none" w:sz="0" w:space="0" w:color="auto"/>
          </w:divBdr>
        </w:div>
        <w:div w:id="1069304321">
          <w:marLeft w:val="0"/>
          <w:marRight w:val="0"/>
          <w:marTop w:val="0"/>
          <w:marBottom w:val="0"/>
          <w:divBdr>
            <w:top w:val="none" w:sz="0" w:space="0" w:color="auto"/>
            <w:left w:val="none" w:sz="0" w:space="0" w:color="auto"/>
            <w:bottom w:val="none" w:sz="0" w:space="0" w:color="auto"/>
            <w:right w:val="none" w:sz="0" w:space="0" w:color="auto"/>
          </w:divBdr>
        </w:div>
        <w:div w:id="1097095487">
          <w:marLeft w:val="0"/>
          <w:marRight w:val="0"/>
          <w:marTop w:val="0"/>
          <w:marBottom w:val="0"/>
          <w:divBdr>
            <w:top w:val="none" w:sz="0" w:space="0" w:color="auto"/>
            <w:left w:val="none" w:sz="0" w:space="0" w:color="auto"/>
            <w:bottom w:val="none" w:sz="0" w:space="0" w:color="auto"/>
            <w:right w:val="none" w:sz="0" w:space="0" w:color="auto"/>
          </w:divBdr>
        </w:div>
        <w:div w:id="1304892386">
          <w:marLeft w:val="0"/>
          <w:marRight w:val="0"/>
          <w:marTop w:val="0"/>
          <w:marBottom w:val="0"/>
          <w:divBdr>
            <w:top w:val="none" w:sz="0" w:space="0" w:color="auto"/>
            <w:left w:val="none" w:sz="0" w:space="0" w:color="auto"/>
            <w:bottom w:val="none" w:sz="0" w:space="0" w:color="auto"/>
            <w:right w:val="none" w:sz="0" w:space="0" w:color="auto"/>
          </w:divBdr>
        </w:div>
        <w:div w:id="1310209423">
          <w:marLeft w:val="0"/>
          <w:marRight w:val="0"/>
          <w:marTop w:val="0"/>
          <w:marBottom w:val="0"/>
          <w:divBdr>
            <w:top w:val="none" w:sz="0" w:space="0" w:color="auto"/>
            <w:left w:val="none" w:sz="0" w:space="0" w:color="auto"/>
            <w:bottom w:val="none" w:sz="0" w:space="0" w:color="auto"/>
            <w:right w:val="none" w:sz="0" w:space="0" w:color="auto"/>
          </w:divBdr>
        </w:div>
        <w:div w:id="1382829317">
          <w:marLeft w:val="0"/>
          <w:marRight w:val="0"/>
          <w:marTop w:val="0"/>
          <w:marBottom w:val="0"/>
          <w:divBdr>
            <w:top w:val="none" w:sz="0" w:space="0" w:color="auto"/>
            <w:left w:val="none" w:sz="0" w:space="0" w:color="auto"/>
            <w:bottom w:val="none" w:sz="0" w:space="0" w:color="auto"/>
            <w:right w:val="none" w:sz="0" w:space="0" w:color="auto"/>
          </w:divBdr>
        </w:div>
        <w:div w:id="1405642975">
          <w:marLeft w:val="0"/>
          <w:marRight w:val="0"/>
          <w:marTop w:val="0"/>
          <w:marBottom w:val="0"/>
          <w:divBdr>
            <w:top w:val="none" w:sz="0" w:space="0" w:color="auto"/>
            <w:left w:val="none" w:sz="0" w:space="0" w:color="auto"/>
            <w:bottom w:val="none" w:sz="0" w:space="0" w:color="auto"/>
            <w:right w:val="none" w:sz="0" w:space="0" w:color="auto"/>
          </w:divBdr>
        </w:div>
        <w:div w:id="1477718745">
          <w:marLeft w:val="0"/>
          <w:marRight w:val="0"/>
          <w:marTop w:val="0"/>
          <w:marBottom w:val="0"/>
          <w:divBdr>
            <w:top w:val="none" w:sz="0" w:space="0" w:color="auto"/>
            <w:left w:val="none" w:sz="0" w:space="0" w:color="auto"/>
            <w:bottom w:val="none" w:sz="0" w:space="0" w:color="auto"/>
            <w:right w:val="none" w:sz="0" w:space="0" w:color="auto"/>
          </w:divBdr>
        </w:div>
        <w:div w:id="1504971450">
          <w:marLeft w:val="0"/>
          <w:marRight w:val="0"/>
          <w:marTop w:val="0"/>
          <w:marBottom w:val="0"/>
          <w:divBdr>
            <w:top w:val="none" w:sz="0" w:space="0" w:color="auto"/>
            <w:left w:val="none" w:sz="0" w:space="0" w:color="auto"/>
            <w:bottom w:val="none" w:sz="0" w:space="0" w:color="auto"/>
            <w:right w:val="none" w:sz="0" w:space="0" w:color="auto"/>
          </w:divBdr>
        </w:div>
        <w:div w:id="1507818570">
          <w:marLeft w:val="0"/>
          <w:marRight w:val="0"/>
          <w:marTop w:val="0"/>
          <w:marBottom w:val="0"/>
          <w:divBdr>
            <w:top w:val="none" w:sz="0" w:space="0" w:color="auto"/>
            <w:left w:val="none" w:sz="0" w:space="0" w:color="auto"/>
            <w:bottom w:val="none" w:sz="0" w:space="0" w:color="auto"/>
            <w:right w:val="none" w:sz="0" w:space="0" w:color="auto"/>
          </w:divBdr>
        </w:div>
        <w:div w:id="1559709113">
          <w:marLeft w:val="0"/>
          <w:marRight w:val="0"/>
          <w:marTop w:val="0"/>
          <w:marBottom w:val="0"/>
          <w:divBdr>
            <w:top w:val="none" w:sz="0" w:space="0" w:color="auto"/>
            <w:left w:val="none" w:sz="0" w:space="0" w:color="auto"/>
            <w:bottom w:val="none" w:sz="0" w:space="0" w:color="auto"/>
            <w:right w:val="none" w:sz="0" w:space="0" w:color="auto"/>
          </w:divBdr>
        </w:div>
        <w:div w:id="1617592050">
          <w:marLeft w:val="0"/>
          <w:marRight w:val="0"/>
          <w:marTop w:val="0"/>
          <w:marBottom w:val="0"/>
          <w:divBdr>
            <w:top w:val="none" w:sz="0" w:space="0" w:color="auto"/>
            <w:left w:val="none" w:sz="0" w:space="0" w:color="auto"/>
            <w:bottom w:val="none" w:sz="0" w:space="0" w:color="auto"/>
            <w:right w:val="none" w:sz="0" w:space="0" w:color="auto"/>
          </w:divBdr>
        </w:div>
        <w:div w:id="1621917034">
          <w:marLeft w:val="0"/>
          <w:marRight w:val="0"/>
          <w:marTop w:val="0"/>
          <w:marBottom w:val="0"/>
          <w:divBdr>
            <w:top w:val="none" w:sz="0" w:space="0" w:color="auto"/>
            <w:left w:val="none" w:sz="0" w:space="0" w:color="auto"/>
            <w:bottom w:val="none" w:sz="0" w:space="0" w:color="auto"/>
            <w:right w:val="none" w:sz="0" w:space="0" w:color="auto"/>
          </w:divBdr>
        </w:div>
        <w:div w:id="1629359446">
          <w:marLeft w:val="0"/>
          <w:marRight w:val="0"/>
          <w:marTop w:val="0"/>
          <w:marBottom w:val="0"/>
          <w:divBdr>
            <w:top w:val="none" w:sz="0" w:space="0" w:color="auto"/>
            <w:left w:val="none" w:sz="0" w:space="0" w:color="auto"/>
            <w:bottom w:val="none" w:sz="0" w:space="0" w:color="auto"/>
            <w:right w:val="none" w:sz="0" w:space="0" w:color="auto"/>
          </w:divBdr>
        </w:div>
        <w:div w:id="1665279766">
          <w:marLeft w:val="0"/>
          <w:marRight w:val="0"/>
          <w:marTop w:val="0"/>
          <w:marBottom w:val="0"/>
          <w:divBdr>
            <w:top w:val="none" w:sz="0" w:space="0" w:color="auto"/>
            <w:left w:val="none" w:sz="0" w:space="0" w:color="auto"/>
            <w:bottom w:val="none" w:sz="0" w:space="0" w:color="auto"/>
            <w:right w:val="none" w:sz="0" w:space="0" w:color="auto"/>
          </w:divBdr>
        </w:div>
        <w:div w:id="1695692667">
          <w:marLeft w:val="0"/>
          <w:marRight w:val="0"/>
          <w:marTop w:val="0"/>
          <w:marBottom w:val="0"/>
          <w:divBdr>
            <w:top w:val="none" w:sz="0" w:space="0" w:color="auto"/>
            <w:left w:val="none" w:sz="0" w:space="0" w:color="auto"/>
            <w:bottom w:val="none" w:sz="0" w:space="0" w:color="auto"/>
            <w:right w:val="none" w:sz="0" w:space="0" w:color="auto"/>
          </w:divBdr>
        </w:div>
        <w:div w:id="1699815554">
          <w:marLeft w:val="0"/>
          <w:marRight w:val="0"/>
          <w:marTop w:val="0"/>
          <w:marBottom w:val="0"/>
          <w:divBdr>
            <w:top w:val="none" w:sz="0" w:space="0" w:color="auto"/>
            <w:left w:val="none" w:sz="0" w:space="0" w:color="auto"/>
            <w:bottom w:val="none" w:sz="0" w:space="0" w:color="auto"/>
            <w:right w:val="none" w:sz="0" w:space="0" w:color="auto"/>
          </w:divBdr>
        </w:div>
        <w:div w:id="1712849236">
          <w:marLeft w:val="0"/>
          <w:marRight w:val="0"/>
          <w:marTop w:val="0"/>
          <w:marBottom w:val="0"/>
          <w:divBdr>
            <w:top w:val="none" w:sz="0" w:space="0" w:color="auto"/>
            <w:left w:val="none" w:sz="0" w:space="0" w:color="auto"/>
            <w:bottom w:val="none" w:sz="0" w:space="0" w:color="auto"/>
            <w:right w:val="none" w:sz="0" w:space="0" w:color="auto"/>
          </w:divBdr>
        </w:div>
        <w:div w:id="1742755988">
          <w:marLeft w:val="0"/>
          <w:marRight w:val="0"/>
          <w:marTop w:val="0"/>
          <w:marBottom w:val="0"/>
          <w:divBdr>
            <w:top w:val="none" w:sz="0" w:space="0" w:color="auto"/>
            <w:left w:val="none" w:sz="0" w:space="0" w:color="auto"/>
            <w:bottom w:val="none" w:sz="0" w:space="0" w:color="auto"/>
            <w:right w:val="none" w:sz="0" w:space="0" w:color="auto"/>
          </w:divBdr>
        </w:div>
        <w:div w:id="1792356173">
          <w:marLeft w:val="0"/>
          <w:marRight w:val="0"/>
          <w:marTop w:val="0"/>
          <w:marBottom w:val="0"/>
          <w:divBdr>
            <w:top w:val="none" w:sz="0" w:space="0" w:color="auto"/>
            <w:left w:val="none" w:sz="0" w:space="0" w:color="auto"/>
            <w:bottom w:val="none" w:sz="0" w:space="0" w:color="auto"/>
            <w:right w:val="none" w:sz="0" w:space="0" w:color="auto"/>
          </w:divBdr>
        </w:div>
        <w:div w:id="1815751945">
          <w:marLeft w:val="0"/>
          <w:marRight w:val="0"/>
          <w:marTop w:val="0"/>
          <w:marBottom w:val="0"/>
          <w:divBdr>
            <w:top w:val="none" w:sz="0" w:space="0" w:color="auto"/>
            <w:left w:val="none" w:sz="0" w:space="0" w:color="auto"/>
            <w:bottom w:val="none" w:sz="0" w:space="0" w:color="auto"/>
            <w:right w:val="none" w:sz="0" w:space="0" w:color="auto"/>
          </w:divBdr>
        </w:div>
        <w:div w:id="1838576552">
          <w:marLeft w:val="0"/>
          <w:marRight w:val="0"/>
          <w:marTop w:val="0"/>
          <w:marBottom w:val="0"/>
          <w:divBdr>
            <w:top w:val="none" w:sz="0" w:space="0" w:color="auto"/>
            <w:left w:val="none" w:sz="0" w:space="0" w:color="auto"/>
            <w:bottom w:val="none" w:sz="0" w:space="0" w:color="auto"/>
            <w:right w:val="none" w:sz="0" w:space="0" w:color="auto"/>
          </w:divBdr>
        </w:div>
        <w:div w:id="1898975074">
          <w:marLeft w:val="0"/>
          <w:marRight w:val="0"/>
          <w:marTop w:val="0"/>
          <w:marBottom w:val="0"/>
          <w:divBdr>
            <w:top w:val="none" w:sz="0" w:space="0" w:color="auto"/>
            <w:left w:val="none" w:sz="0" w:space="0" w:color="auto"/>
            <w:bottom w:val="none" w:sz="0" w:space="0" w:color="auto"/>
            <w:right w:val="none" w:sz="0" w:space="0" w:color="auto"/>
          </w:divBdr>
        </w:div>
        <w:div w:id="1953515765">
          <w:marLeft w:val="0"/>
          <w:marRight w:val="0"/>
          <w:marTop w:val="0"/>
          <w:marBottom w:val="0"/>
          <w:divBdr>
            <w:top w:val="none" w:sz="0" w:space="0" w:color="auto"/>
            <w:left w:val="none" w:sz="0" w:space="0" w:color="auto"/>
            <w:bottom w:val="none" w:sz="0" w:space="0" w:color="auto"/>
            <w:right w:val="none" w:sz="0" w:space="0" w:color="auto"/>
          </w:divBdr>
        </w:div>
        <w:div w:id="1955675922">
          <w:marLeft w:val="0"/>
          <w:marRight w:val="0"/>
          <w:marTop w:val="0"/>
          <w:marBottom w:val="0"/>
          <w:divBdr>
            <w:top w:val="none" w:sz="0" w:space="0" w:color="auto"/>
            <w:left w:val="none" w:sz="0" w:space="0" w:color="auto"/>
            <w:bottom w:val="none" w:sz="0" w:space="0" w:color="auto"/>
            <w:right w:val="none" w:sz="0" w:space="0" w:color="auto"/>
          </w:divBdr>
        </w:div>
        <w:div w:id="1987272037">
          <w:marLeft w:val="0"/>
          <w:marRight w:val="0"/>
          <w:marTop w:val="0"/>
          <w:marBottom w:val="0"/>
          <w:divBdr>
            <w:top w:val="none" w:sz="0" w:space="0" w:color="auto"/>
            <w:left w:val="none" w:sz="0" w:space="0" w:color="auto"/>
            <w:bottom w:val="none" w:sz="0" w:space="0" w:color="auto"/>
            <w:right w:val="none" w:sz="0" w:space="0" w:color="auto"/>
          </w:divBdr>
        </w:div>
        <w:div w:id="2002199753">
          <w:marLeft w:val="0"/>
          <w:marRight w:val="0"/>
          <w:marTop w:val="0"/>
          <w:marBottom w:val="0"/>
          <w:divBdr>
            <w:top w:val="none" w:sz="0" w:space="0" w:color="auto"/>
            <w:left w:val="none" w:sz="0" w:space="0" w:color="auto"/>
            <w:bottom w:val="none" w:sz="0" w:space="0" w:color="auto"/>
            <w:right w:val="none" w:sz="0" w:space="0" w:color="auto"/>
          </w:divBdr>
        </w:div>
        <w:div w:id="2098823052">
          <w:marLeft w:val="0"/>
          <w:marRight w:val="0"/>
          <w:marTop w:val="0"/>
          <w:marBottom w:val="0"/>
          <w:divBdr>
            <w:top w:val="none" w:sz="0" w:space="0" w:color="auto"/>
            <w:left w:val="none" w:sz="0" w:space="0" w:color="auto"/>
            <w:bottom w:val="none" w:sz="0" w:space="0" w:color="auto"/>
            <w:right w:val="none" w:sz="0" w:space="0" w:color="auto"/>
          </w:divBdr>
        </w:div>
        <w:div w:id="2118720047">
          <w:marLeft w:val="0"/>
          <w:marRight w:val="0"/>
          <w:marTop w:val="0"/>
          <w:marBottom w:val="0"/>
          <w:divBdr>
            <w:top w:val="none" w:sz="0" w:space="0" w:color="auto"/>
            <w:left w:val="none" w:sz="0" w:space="0" w:color="auto"/>
            <w:bottom w:val="none" w:sz="0" w:space="0" w:color="auto"/>
            <w:right w:val="none" w:sz="0" w:space="0" w:color="auto"/>
          </w:divBdr>
        </w:div>
      </w:divsChild>
    </w:div>
    <w:div w:id="191380140">
      <w:bodyDiv w:val="1"/>
      <w:marLeft w:val="0"/>
      <w:marRight w:val="0"/>
      <w:marTop w:val="0"/>
      <w:marBottom w:val="0"/>
      <w:divBdr>
        <w:top w:val="none" w:sz="0" w:space="0" w:color="auto"/>
        <w:left w:val="none" w:sz="0" w:space="0" w:color="auto"/>
        <w:bottom w:val="none" w:sz="0" w:space="0" w:color="auto"/>
        <w:right w:val="none" w:sz="0" w:space="0" w:color="auto"/>
      </w:divBdr>
    </w:div>
    <w:div w:id="191650062">
      <w:bodyDiv w:val="1"/>
      <w:marLeft w:val="0"/>
      <w:marRight w:val="0"/>
      <w:marTop w:val="0"/>
      <w:marBottom w:val="0"/>
      <w:divBdr>
        <w:top w:val="none" w:sz="0" w:space="0" w:color="auto"/>
        <w:left w:val="none" w:sz="0" w:space="0" w:color="auto"/>
        <w:bottom w:val="none" w:sz="0" w:space="0" w:color="auto"/>
        <w:right w:val="none" w:sz="0" w:space="0" w:color="auto"/>
      </w:divBdr>
    </w:div>
    <w:div w:id="192039868">
      <w:bodyDiv w:val="1"/>
      <w:marLeft w:val="0"/>
      <w:marRight w:val="0"/>
      <w:marTop w:val="0"/>
      <w:marBottom w:val="0"/>
      <w:divBdr>
        <w:top w:val="none" w:sz="0" w:space="0" w:color="auto"/>
        <w:left w:val="none" w:sz="0" w:space="0" w:color="auto"/>
        <w:bottom w:val="none" w:sz="0" w:space="0" w:color="auto"/>
        <w:right w:val="none" w:sz="0" w:space="0" w:color="auto"/>
      </w:divBdr>
    </w:div>
    <w:div w:id="193272424">
      <w:bodyDiv w:val="1"/>
      <w:marLeft w:val="0"/>
      <w:marRight w:val="0"/>
      <w:marTop w:val="0"/>
      <w:marBottom w:val="0"/>
      <w:divBdr>
        <w:top w:val="none" w:sz="0" w:space="0" w:color="auto"/>
        <w:left w:val="none" w:sz="0" w:space="0" w:color="auto"/>
        <w:bottom w:val="none" w:sz="0" w:space="0" w:color="auto"/>
        <w:right w:val="none" w:sz="0" w:space="0" w:color="auto"/>
      </w:divBdr>
    </w:div>
    <w:div w:id="193425416">
      <w:bodyDiv w:val="1"/>
      <w:marLeft w:val="0"/>
      <w:marRight w:val="0"/>
      <w:marTop w:val="0"/>
      <w:marBottom w:val="0"/>
      <w:divBdr>
        <w:top w:val="none" w:sz="0" w:space="0" w:color="auto"/>
        <w:left w:val="none" w:sz="0" w:space="0" w:color="auto"/>
        <w:bottom w:val="none" w:sz="0" w:space="0" w:color="auto"/>
        <w:right w:val="none" w:sz="0" w:space="0" w:color="auto"/>
      </w:divBdr>
    </w:div>
    <w:div w:id="194663632">
      <w:bodyDiv w:val="1"/>
      <w:marLeft w:val="0"/>
      <w:marRight w:val="0"/>
      <w:marTop w:val="0"/>
      <w:marBottom w:val="0"/>
      <w:divBdr>
        <w:top w:val="none" w:sz="0" w:space="0" w:color="auto"/>
        <w:left w:val="none" w:sz="0" w:space="0" w:color="auto"/>
        <w:bottom w:val="none" w:sz="0" w:space="0" w:color="auto"/>
        <w:right w:val="none" w:sz="0" w:space="0" w:color="auto"/>
      </w:divBdr>
    </w:div>
    <w:div w:id="194780553">
      <w:bodyDiv w:val="1"/>
      <w:marLeft w:val="0"/>
      <w:marRight w:val="0"/>
      <w:marTop w:val="0"/>
      <w:marBottom w:val="0"/>
      <w:divBdr>
        <w:top w:val="none" w:sz="0" w:space="0" w:color="auto"/>
        <w:left w:val="none" w:sz="0" w:space="0" w:color="auto"/>
        <w:bottom w:val="none" w:sz="0" w:space="0" w:color="auto"/>
        <w:right w:val="none" w:sz="0" w:space="0" w:color="auto"/>
      </w:divBdr>
    </w:div>
    <w:div w:id="194851331">
      <w:bodyDiv w:val="1"/>
      <w:marLeft w:val="0"/>
      <w:marRight w:val="0"/>
      <w:marTop w:val="0"/>
      <w:marBottom w:val="0"/>
      <w:divBdr>
        <w:top w:val="none" w:sz="0" w:space="0" w:color="auto"/>
        <w:left w:val="none" w:sz="0" w:space="0" w:color="auto"/>
        <w:bottom w:val="none" w:sz="0" w:space="0" w:color="auto"/>
        <w:right w:val="none" w:sz="0" w:space="0" w:color="auto"/>
      </w:divBdr>
    </w:div>
    <w:div w:id="194970099">
      <w:bodyDiv w:val="1"/>
      <w:marLeft w:val="0"/>
      <w:marRight w:val="0"/>
      <w:marTop w:val="0"/>
      <w:marBottom w:val="0"/>
      <w:divBdr>
        <w:top w:val="none" w:sz="0" w:space="0" w:color="auto"/>
        <w:left w:val="none" w:sz="0" w:space="0" w:color="auto"/>
        <w:bottom w:val="none" w:sz="0" w:space="0" w:color="auto"/>
        <w:right w:val="none" w:sz="0" w:space="0" w:color="auto"/>
      </w:divBdr>
    </w:div>
    <w:div w:id="195390521">
      <w:bodyDiv w:val="1"/>
      <w:marLeft w:val="0"/>
      <w:marRight w:val="0"/>
      <w:marTop w:val="0"/>
      <w:marBottom w:val="0"/>
      <w:divBdr>
        <w:top w:val="none" w:sz="0" w:space="0" w:color="auto"/>
        <w:left w:val="none" w:sz="0" w:space="0" w:color="auto"/>
        <w:bottom w:val="none" w:sz="0" w:space="0" w:color="auto"/>
        <w:right w:val="none" w:sz="0" w:space="0" w:color="auto"/>
      </w:divBdr>
    </w:div>
    <w:div w:id="195852467">
      <w:bodyDiv w:val="1"/>
      <w:marLeft w:val="0"/>
      <w:marRight w:val="0"/>
      <w:marTop w:val="0"/>
      <w:marBottom w:val="0"/>
      <w:divBdr>
        <w:top w:val="none" w:sz="0" w:space="0" w:color="auto"/>
        <w:left w:val="none" w:sz="0" w:space="0" w:color="auto"/>
        <w:bottom w:val="none" w:sz="0" w:space="0" w:color="auto"/>
        <w:right w:val="none" w:sz="0" w:space="0" w:color="auto"/>
      </w:divBdr>
    </w:div>
    <w:div w:id="196622432">
      <w:bodyDiv w:val="1"/>
      <w:marLeft w:val="0"/>
      <w:marRight w:val="0"/>
      <w:marTop w:val="0"/>
      <w:marBottom w:val="0"/>
      <w:divBdr>
        <w:top w:val="none" w:sz="0" w:space="0" w:color="auto"/>
        <w:left w:val="none" w:sz="0" w:space="0" w:color="auto"/>
        <w:bottom w:val="none" w:sz="0" w:space="0" w:color="auto"/>
        <w:right w:val="none" w:sz="0" w:space="0" w:color="auto"/>
      </w:divBdr>
    </w:div>
    <w:div w:id="197282776">
      <w:bodyDiv w:val="1"/>
      <w:marLeft w:val="0"/>
      <w:marRight w:val="0"/>
      <w:marTop w:val="0"/>
      <w:marBottom w:val="0"/>
      <w:divBdr>
        <w:top w:val="none" w:sz="0" w:space="0" w:color="auto"/>
        <w:left w:val="none" w:sz="0" w:space="0" w:color="auto"/>
        <w:bottom w:val="none" w:sz="0" w:space="0" w:color="auto"/>
        <w:right w:val="none" w:sz="0" w:space="0" w:color="auto"/>
      </w:divBdr>
    </w:div>
    <w:div w:id="197820391">
      <w:bodyDiv w:val="1"/>
      <w:marLeft w:val="0"/>
      <w:marRight w:val="0"/>
      <w:marTop w:val="0"/>
      <w:marBottom w:val="0"/>
      <w:divBdr>
        <w:top w:val="none" w:sz="0" w:space="0" w:color="auto"/>
        <w:left w:val="none" w:sz="0" w:space="0" w:color="auto"/>
        <w:bottom w:val="none" w:sz="0" w:space="0" w:color="auto"/>
        <w:right w:val="none" w:sz="0" w:space="0" w:color="auto"/>
      </w:divBdr>
    </w:div>
    <w:div w:id="198052170">
      <w:bodyDiv w:val="1"/>
      <w:marLeft w:val="0"/>
      <w:marRight w:val="0"/>
      <w:marTop w:val="0"/>
      <w:marBottom w:val="0"/>
      <w:divBdr>
        <w:top w:val="none" w:sz="0" w:space="0" w:color="auto"/>
        <w:left w:val="none" w:sz="0" w:space="0" w:color="auto"/>
        <w:bottom w:val="none" w:sz="0" w:space="0" w:color="auto"/>
        <w:right w:val="none" w:sz="0" w:space="0" w:color="auto"/>
      </w:divBdr>
    </w:div>
    <w:div w:id="198594754">
      <w:bodyDiv w:val="1"/>
      <w:marLeft w:val="0"/>
      <w:marRight w:val="0"/>
      <w:marTop w:val="0"/>
      <w:marBottom w:val="0"/>
      <w:divBdr>
        <w:top w:val="none" w:sz="0" w:space="0" w:color="auto"/>
        <w:left w:val="none" w:sz="0" w:space="0" w:color="auto"/>
        <w:bottom w:val="none" w:sz="0" w:space="0" w:color="auto"/>
        <w:right w:val="none" w:sz="0" w:space="0" w:color="auto"/>
      </w:divBdr>
    </w:div>
    <w:div w:id="198668710">
      <w:bodyDiv w:val="1"/>
      <w:marLeft w:val="0"/>
      <w:marRight w:val="0"/>
      <w:marTop w:val="0"/>
      <w:marBottom w:val="0"/>
      <w:divBdr>
        <w:top w:val="none" w:sz="0" w:space="0" w:color="auto"/>
        <w:left w:val="none" w:sz="0" w:space="0" w:color="auto"/>
        <w:bottom w:val="none" w:sz="0" w:space="0" w:color="auto"/>
        <w:right w:val="none" w:sz="0" w:space="0" w:color="auto"/>
      </w:divBdr>
    </w:div>
    <w:div w:id="198860808">
      <w:bodyDiv w:val="1"/>
      <w:marLeft w:val="0"/>
      <w:marRight w:val="0"/>
      <w:marTop w:val="0"/>
      <w:marBottom w:val="0"/>
      <w:divBdr>
        <w:top w:val="none" w:sz="0" w:space="0" w:color="auto"/>
        <w:left w:val="none" w:sz="0" w:space="0" w:color="auto"/>
        <w:bottom w:val="none" w:sz="0" w:space="0" w:color="auto"/>
        <w:right w:val="none" w:sz="0" w:space="0" w:color="auto"/>
      </w:divBdr>
    </w:div>
    <w:div w:id="199100016">
      <w:bodyDiv w:val="1"/>
      <w:marLeft w:val="0"/>
      <w:marRight w:val="0"/>
      <w:marTop w:val="0"/>
      <w:marBottom w:val="0"/>
      <w:divBdr>
        <w:top w:val="none" w:sz="0" w:space="0" w:color="auto"/>
        <w:left w:val="none" w:sz="0" w:space="0" w:color="auto"/>
        <w:bottom w:val="none" w:sz="0" w:space="0" w:color="auto"/>
        <w:right w:val="none" w:sz="0" w:space="0" w:color="auto"/>
      </w:divBdr>
    </w:div>
    <w:div w:id="199245694">
      <w:bodyDiv w:val="1"/>
      <w:marLeft w:val="0"/>
      <w:marRight w:val="0"/>
      <w:marTop w:val="0"/>
      <w:marBottom w:val="0"/>
      <w:divBdr>
        <w:top w:val="none" w:sz="0" w:space="0" w:color="auto"/>
        <w:left w:val="none" w:sz="0" w:space="0" w:color="auto"/>
        <w:bottom w:val="none" w:sz="0" w:space="0" w:color="auto"/>
        <w:right w:val="none" w:sz="0" w:space="0" w:color="auto"/>
      </w:divBdr>
    </w:div>
    <w:div w:id="200017381">
      <w:bodyDiv w:val="1"/>
      <w:marLeft w:val="0"/>
      <w:marRight w:val="0"/>
      <w:marTop w:val="0"/>
      <w:marBottom w:val="0"/>
      <w:divBdr>
        <w:top w:val="none" w:sz="0" w:space="0" w:color="auto"/>
        <w:left w:val="none" w:sz="0" w:space="0" w:color="auto"/>
        <w:bottom w:val="none" w:sz="0" w:space="0" w:color="auto"/>
        <w:right w:val="none" w:sz="0" w:space="0" w:color="auto"/>
      </w:divBdr>
    </w:div>
    <w:div w:id="200092942">
      <w:bodyDiv w:val="1"/>
      <w:marLeft w:val="0"/>
      <w:marRight w:val="0"/>
      <w:marTop w:val="0"/>
      <w:marBottom w:val="0"/>
      <w:divBdr>
        <w:top w:val="none" w:sz="0" w:space="0" w:color="auto"/>
        <w:left w:val="none" w:sz="0" w:space="0" w:color="auto"/>
        <w:bottom w:val="none" w:sz="0" w:space="0" w:color="auto"/>
        <w:right w:val="none" w:sz="0" w:space="0" w:color="auto"/>
      </w:divBdr>
    </w:div>
    <w:div w:id="200481109">
      <w:bodyDiv w:val="1"/>
      <w:marLeft w:val="0"/>
      <w:marRight w:val="0"/>
      <w:marTop w:val="0"/>
      <w:marBottom w:val="0"/>
      <w:divBdr>
        <w:top w:val="none" w:sz="0" w:space="0" w:color="auto"/>
        <w:left w:val="none" w:sz="0" w:space="0" w:color="auto"/>
        <w:bottom w:val="none" w:sz="0" w:space="0" w:color="auto"/>
        <w:right w:val="none" w:sz="0" w:space="0" w:color="auto"/>
      </w:divBdr>
    </w:div>
    <w:div w:id="200940652">
      <w:bodyDiv w:val="1"/>
      <w:marLeft w:val="0"/>
      <w:marRight w:val="0"/>
      <w:marTop w:val="0"/>
      <w:marBottom w:val="0"/>
      <w:divBdr>
        <w:top w:val="none" w:sz="0" w:space="0" w:color="auto"/>
        <w:left w:val="none" w:sz="0" w:space="0" w:color="auto"/>
        <w:bottom w:val="none" w:sz="0" w:space="0" w:color="auto"/>
        <w:right w:val="none" w:sz="0" w:space="0" w:color="auto"/>
      </w:divBdr>
    </w:div>
    <w:div w:id="201289105">
      <w:bodyDiv w:val="1"/>
      <w:marLeft w:val="0"/>
      <w:marRight w:val="0"/>
      <w:marTop w:val="0"/>
      <w:marBottom w:val="0"/>
      <w:divBdr>
        <w:top w:val="none" w:sz="0" w:space="0" w:color="auto"/>
        <w:left w:val="none" w:sz="0" w:space="0" w:color="auto"/>
        <w:bottom w:val="none" w:sz="0" w:space="0" w:color="auto"/>
        <w:right w:val="none" w:sz="0" w:space="0" w:color="auto"/>
      </w:divBdr>
    </w:div>
    <w:div w:id="201481424">
      <w:bodyDiv w:val="1"/>
      <w:marLeft w:val="0"/>
      <w:marRight w:val="0"/>
      <w:marTop w:val="0"/>
      <w:marBottom w:val="0"/>
      <w:divBdr>
        <w:top w:val="none" w:sz="0" w:space="0" w:color="auto"/>
        <w:left w:val="none" w:sz="0" w:space="0" w:color="auto"/>
        <w:bottom w:val="none" w:sz="0" w:space="0" w:color="auto"/>
        <w:right w:val="none" w:sz="0" w:space="0" w:color="auto"/>
      </w:divBdr>
    </w:div>
    <w:div w:id="202132828">
      <w:bodyDiv w:val="1"/>
      <w:marLeft w:val="0"/>
      <w:marRight w:val="0"/>
      <w:marTop w:val="0"/>
      <w:marBottom w:val="0"/>
      <w:divBdr>
        <w:top w:val="none" w:sz="0" w:space="0" w:color="auto"/>
        <w:left w:val="none" w:sz="0" w:space="0" w:color="auto"/>
        <w:bottom w:val="none" w:sz="0" w:space="0" w:color="auto"/>
        <w:right w:val="none" w:sz="0" w:space="0" w:color="auto"/>
      </w:divBdr>
    </w:div>
    <w:div w:id="202182404">
      <w:bodyDiv w:val="1"/>
      <w:marLeft w:val="0"/>
      <w:marRight w:val="0"/>
      <w:marTop w:val="0"/>
      <w:marBottom w:val="0"/>
      <w:divBdr>
        <w:top w:val="none" w:sz="0" w:space="0" w:color="auto"/>
        <w:left w:val="none" w:sz="0" w:space="0" w:color="auto"/>
        <w:bottom w:val="none" w:sz="0" w:space="0" w:color="auto"/>
        <w:right w:val="none" w:sz="0" w:space="0" w:color="auto"/>
      </w:divBdr>
    </w:div>
    <w:div w:id="202249757">
      <w:bodyDiv w:val="1"/>
      <w:marLeft w:val="0"/>
      <w:marRight w:val="0"/>
      <w:marTop w:val="0"/>
      <w:marBottom w:val="0"/>
      <w:divBdr>
        <w:top w:val="none" w:sz="0" w:space="0" w:color="auto"/>
        <w:left w:val="none" w:sz="0" w:space="0" w:color="auto"/>
        <w:bottom w:val="none" w:sz="0" w:space="0" w:color="auto"/>
        <w:right w:val="none" w:sz="0" w:space="0" w:color="auto"/>
      </w:divBdr>
    </w:div>
    <w:div w:id="202252641">
      <w:bodyDiv w:val="1"/>
      <w:marLeft w:val="0"/>
      <w:marRight w:val="0"/>
      <w:marTop w:val="0"/>
      <w:marBottom w:val="0"/>
      <w:divBdr>
        <w:top w:val="none" w:sz="0" w:space="0" w:color="auto"/>
        <w:left w:val="none" w:sz="0" w:space="0" w:color="auto"/>
        <w:bottom w:val="none" w:sz="0" w:space="0" w:color="auto"/>
        <w:right w:val="none" w:sz="0" w:space="0" w:color="auto"/>
      </w:divBdr>
    </w:div>
    <w:div w:id="202328921">
      <w:bodyDiv w:val="1"/>
      <w:marLeft w:val="0"/>
      <w:marRight w:val="0"/>
      <w:marTop w:val="0"/>
      <w:marBottom w:val="0"/>
      <w:divBdr>
        <w:top w:val="none" w:sz="0" w:space="0" w:color="auto"/>
        <w:left w:val="none" w:sz="0" w:space="0" w:color="auto"/>
        <w:bottom w:val="none" w:sz="0" w:space="0" w:color="auto"/>
        <w:right w:val="none" w:sz="0" w:space="0" w:color="auto"/>
      </w:divBdr>
    </w:div>
    <w:div w:id="202444327">
      <w:bodyDiv w:val="1"/>
      <w:marLeft w:val="0"/>
      <w:marRight w:val="0"/>
      <w:marTop w:val="0"/>
      <w:marBottom w:val="0"/>
      <w:divBdr>
        <w:top w:val="none" w:sz="0" w:space="0" w:color="auto"/>
        <w:left w:val="none" w:sz="0" w:space="0" w:color="auto"/>
        <w:bottom w:val="none" w:sz="0" w:space="0" w:color="auto"/>
        <w:right w:val="none" w:sz="0" w:space="0" w:color="auto"/>
      </w:divBdr>
    </w:div>
    <w:div w:id="202518195">
      <w:bodyDiv w:val="1"/>
      <w:marLeft w:val="0"/>
      <w:marRight w:val="0"/>
      <w:marTop w:val="0"/>
      <w:marBottom w:val="0"/>
      <w:divBdr>
        <w:top w:val="none" w:sz="0" w:space="0" w:color="auto"/>
        <w:left w:val="none" w:sz="0" w:space="0" w:color="auto"/>
        <w:bottom w:val="none" w:sz="0" w:space="0" w:color="auto"/>
        <w:right w:val="none" w:sz="0" w:space="0" w:color="auto"/>
      </w:divBdr>
    </w:div>
    <w:div w:id="202526994">
      <w:bodyDiv w:val="1"/>
      <w:marLeft w:val="0"/>
      <w:marRight w:val="0"/>
      <w:marTop w:val="0"/>
      <w:marBottom w:val="0"/>
      <w:divBdr>
        <w:top w:val="none" w:sz="0" w:space="0" w:color="auto"/>
        <w:left w:val="none" w:sz="0" w:space="0" w:color="auto"/>
        <w:bottom w:val="none" w:sz="0" w:space="0" w:color="auto"/>
        <w:right w:val="none" w:sz="0" w:space="0" w:color="auto"/>
      </w:divBdr>
    </w:div>
    <w:div w:id="203951768">
      <w:bodyDiv w:val="1"/>
      <w:marLeft w:val="0"/>
      <w:marRight w:val="0"/>
      <w:marTop w:val="0"/>
      <w:marBottom w:val="0"/>
      <w:divBdr>
        <w:top w:val="none" w:sz="0" w:space="0" w:color="auto"/>
        <w:left w:val="none" w:sz="0" w:space="0" w:color="auto"/>
        <w:bottom w:val="none" w:sz="0" w:space="0" w:color="auto"/>
        <w:right w:val="none" w:sz="0" w:space="0" w:color="auto"/>
      </w:divBdr>
    </w:div>
    <w:div w:id="205530864">
      <w:bodyDiv w:val="1"/>
      <w:marLeft w:val="0"/>
      <w:marRight w:val="0"/>
      <w:marTop w:val="0"/>
      <w:marBottom w:val="0"/>
      <w:divBdr>
        <w:top w:val="none" w:sz="0" w:space="0" w:color="auto"/>
        <w:left w:val="none" w:sz="0" w:space="0" w:color="auto"/>
        <w:bottom w:val="none" w:sz="0" w:space="0" w:color="auto"/>
        <w:right w:val="none" w:sz="0" w:space="0" w:color="auto"/>
      </w:divBdr>
    </w:div>
    <w:div w:id="206452504">
      <w:bodyDiv w:val="1"/>
      <w:marLeft w:val="0"/>
      <w:marRight w:val="0"/>
      <w:marTop w:val="0"/>
      <w:marBottom w:val="0"/>
      <w:divBdr>
        <w:top w:val="none" w:sz="0" w:space="0" w:color="auto"/>
        <w:left w:val="none" w:sz="0" w:space="0" w:color="auto"/>
        <w:bottom w:val="none" w:sz="0" w:space="0" w:color="auto"/>
        <w:right w:val="none" w:sz="0" w:space="0" w:color="auto"/>
      </w:divBdr>
    </w:div>
    <w:div w:id="207450241">
      <w:bodyDiv w:val="1"/>
      <w:marLeft w:val="0"/>
      <w:marRight w:val="0"/>
      <w:marTop w:val="0"/>
      <w:marBottom w:val="0"/>
      <w:divBdr>
        <w:top w:val="none" w:sz="0" w:space="0" w:color="auto"/>
        <w:left w:val="none" w:sz="0" w:space="0" w:color="auto"/>
        <w:bottom w:val="none" w:sz="0" w:space="0" w:color="auto"/>
        <w:right w:val="none" w:sz="0" w:space="0" w:color="auto"/>
      </w:divBdr>
    </w:div>
    <w:div w:id="208036863">
      <w:bodyDiv w:val="1"/>
      <w:marLeft w:val="0"/>
      <w:marRight w:val="0"/>
      <w:marTop w:val="0"/>
      <w:marBottom w:val="0"/>
      <w:divBdr>
        <w:top w:val="none" w:sz="0" w:space="0" w:color="auto"/>
        <w:left w:val="none" w:sz="0" w:space="0" w:color="auto"/>
        <w:bottom w:val="none" w:sz="0" w:space="0" w:color="auto"/>
        <w:right w:val="none" w:sz="0" w:space="0" w:color="auto"/>
      </w:divBdr>
    </w:div>
    <w:div w:id="208689606">
      <w:bodyDiv w:val="1"/>
      <w:marLeft w:val="0"/>
      <w:marRight w:val="0"/>
      <w:marTop w:val="0"/>
      <w:marBottom w:val="0"/>
      <w:divBdr>
        <w:top w:val="none" w:sz="0" w:space="0" w:color="auto"/>
        <w:left w:val="none" w:sz="0" w:space="0" w:color="auto"/>
        <w:bottom w:val="none" w:sz="0" w:space="0" w:color="auto"/>
        <w:right w:val="none" w:sz="0" w:space="0" w:color="auto"/>
      </w:divBdr>
    </w:div>
    <w:div w:id="208961238">
      <w:bodyDiv w:val="1"/>
      <w:marLeft w:val="0"/>
      <w:marRight w:val="0"/>
      <w:marTop w:val="0"/>
      <w:marBottom w:val="0"/>
      <w:divBdr>
        <w:top w:val="none" w:sz="0" w:space="0" w:color="auto"/>
        <w:left w:val="none" w:sz="0" w:space="0" w:color="auto"/>
        <w:bottom w:val="none" w:sz="0" w:space="0" w:color="auto"/>
        <w:right w:val="none" w:sz="0" w:space="0" w:color="auto"/>
      </w:divBdr>
    </w:div>
    <w:div w:id="209391539">
      <w:bodyDiv w:val="1"/>
      <w:marLeft w:val="0"/>
      <w:marRight w:val="0"/>
      <w:marTop w:val="0"/>
      <w:marBottom w:val="0"/>
      <w:divBdr>
        <w:top w:val="none" w:sz="0" w:space="0" w:color="auto"/>
        <w:left w:val="none" w:sz="0" w:space="0" w:color="auto"/>
        <w:bottom w:val="none" w:sz="0" w:space="0" w:color="auto"/>
        <w:right w:val="none" w:sz="0" w:space="0" w:color="auto"/>
      </w:divBdr>
    </w:div>
    <w:div w:id="209850089">
      <w:bodyDiv w:val="1"/>
      <w:marLeft w:val="0"/>
      <w:marRight w:val="0"/>
      <w:marTop w:val="0"/>
      <w:marBottom w:val="0"/>
      <w:divBdr>
        <w:top w:val="none" w:sz="0" w:space="0" w:color="auto"/>
        <w:left w:val="none" w:sz="0" w:space="0" w:color="auto"/>
        <w:bottom w:val="none" w:sz="0" w:space="0" w:color="auto"/>
        <w:right w:val="none" w:sz="0" w:space="0" w:color="auto"/>
      </w:divBdr>
    </w:div>
    <w:div w:id="209922908">
      <w:bodyDiv w:val="1"/>
      <w:marLeft w:val="0"/>
      <w:marRight w:val="0"/>
      <w:marTop w:val="0"/>
      <w:marBottom w:val="0"/>
      <w:divBdr>
        <w:top w:val="none" w:sz="0" w:space="0" w:color="auto"/>
        <w:left w:val="none" w:sz="0" w:space="0" w:color="auto"/>
        <w:bottom w:val="none" w:sz="0" w:space="0" w:color="auto"/>
        <w:right w:val="none" w:sz="0" w:space="0" w:color="auto"/>
      </w:divBdr>
    </w:div>
    <w:div w:id="210187812">
      <w:bodyDiv w:val="1"/>
      <w:marLeft w:val="0"/>
      <w:marRight w:val="0"/>
      <w:marTop w:val="0"/>
      <w:marBottom w:val="0"/>
      <w:divBdr>
        <w:top w:val="none" w:sz="0" w:space="0" w:color="auto"/>
        <w:left w:val="none" w:sz="0" w:space="0" w:color="auto"/>
        <w:bottom w:val="none" w:sz="0" w:space="0" w:color="auto"/>
        <w:right w:val="none" w:sz="0" w:space="0" w:color="auto"/>
      </w:divBdr>
    </w:div>
    <w:div w:id="210770370">
      <w:bodyDiv w:val="1"/>
      <w:marLeft w:val="0"/>
      <w:marRight w:val="0"/>
      <w:marTop w:val="0"/>
      <w:marBottom w:val="0"/>
      <w:divBdr>
        <w:top w:val="none" w:sz="0" w:space="0" w:color="auto"/>
        <w:left w:val="none" w:sz="0" w:space="0" w:color="auto"/>
        <w:bottom w:val="none" w:sz="0" w:space="0" w:color="auto"/>
        <w:right w:val="none" w:sz="0" w:space="0" w:color="auto"/>
      </w:divBdr>
    </w:div>
    <w:div w:id="210919127">
      <w:bodyDiv w:val="1"/>
      <w:marLeft w:val="0"/>
      <w:marRight w:val="0"/>
      <w:marTop w:val="0"/>
      <w:marBottom w:val="0"/>
      <w:divBdr>
        <w:top w:val="none" w:sz="0" w:space="0" w:color="auto"/>
        <w:left w:val="none" w:sz="0" w:space="0" w:color="auto"/>
        <w:bottom w:val="none" w:sz="0" w:space="0" w:color="auto"/>
        <w:right w:val="none" w:sz="0" w:space="0" w:color="auto"/>
      </w:divBdr>
    </w:div>
    <w:div w:id="210961753">
      <w:bodyDiv w:val="1"/>
      <w:marLeft w:val="0"/>
      <w:marRight w:val="0"/>
      <w:marTop w:val="0"/>
      <w:marBottom w:val="0"/>
      <w:divBdr>
        <w:top w:val="none" w:sz="0" w:space="0" w:color="auto"/>
        <w:left w:val="none" w:sz="0" w:space="0" w:color="auto"/>
        <w:bottom w:val="none" w:sz="0" w:space="0" w:color="auto"/>
        <w:right w:val="none" w:sz="0" w:space="0" w:color="auto"/>
      </w:divBdr>
    </w:div>
    <w:div w:id="211310065">
      <w:bodyDiv w:val="1"/>
      <w:marLeft w:val="0"/>
      <w:marRight w:val="0"/>
      <w:marTop w:val="0"/>
      <w:marBottom w:val="0"/>
      <w:divBdr>
        <w:top w:val="none" w:sz="0" w:space="0" w:color="auto"/>
        <w:left w:val="none" w:sz="0" w:space="0" w:color="auto"/>
        <w:bottom w:val="none" w:sz="0" w:space="0" w:color="auto"/>
        <w:right w:val="none" w:sz="0" w:space="0" w:color="auto"/>
      </w:divBdr>
    </w:div>
    <w:div w:id="211771750">
      <w:bodyDiv w:val="1"/>
      <w:marLeft w:val="0"/>
      <w:marRight w:val="0"/>
      <w:marTop w:val="0"/>
      <w:marBottom w:val="0"/>
      <w:divBdr>
        <w:top w:val="none" w:sz="0" w:space="0" w:color="auto"/>
        <w:left w:val="none" w:sz="0" w:space="0" w:color="auto"/>
        <w:bottom w:val="none" w:sz="0" w:space="0" w:color="auto"/>
        <w:right w:val="none" w:sz="0" w:space="0" w:color="auto"/>
      </w:divBdr>
    </w:div>
    <w:div w:id="213009385">
      <w:bodyDiv w:val="1"/>
      <w:marLeft w:val="0"/>
      <w:marRight w:val="0"/>
      <w:marTop w:val="0"/>
      <w:marBottom w:val="0"/>
      <w:divBdr>
        <w:top w:val="none" w:sz="0" w:space="0" w:color="auto"/>
        <w:left w:val="none" w:sz="0" w:space="0" w:color="auto"/>
        <w:bottom w:val="none" w:sz="0" w:space="0" w:color="auto"/>
        <w:right w:val="none" w:sz="0" w:space="0" w:color="auto"/>
      </w:divBdr>
    </w:div>
    <w:div w:id="213320067">
      <w:bodyDiv w:val="1"/>
      <w:marLeft w:val="0"/>
      <w:marRight w:val="0"/>
      <w:marTop w:val="0"/>
      <w:marBottom w:val="0"/>
      <w:divBdr>
        <w:top w:val="none" w:sz="0" w:space="0" w:color="auto"/>
        <w:left w:val="none" w:sz="0" w:space="0" w:color="auto"/>
        <w:bottom w:val="none" w:sz="0" w:space="0" w:color="auto"/>
        <w:right w:val="none" w:sz="0" w:space="0" w:color="auto"/>
      </w:divBdr>
    </w:div>
    <w:div w:id="213975192">
      <w:bodyDiv w:val="1"/>
      <w:marLeft w:val="0"/>
      <w:marRight w:val="0"/>
      <w:marTop w:val="0"/>
      <w:marBottom w:val="0"/>
      <w:divBdr>
        <w:top w:val="none" w:sz="0" w:space="0" w:color="auto"/>
        <w:left w:val="none" w:sz="0" w:space="0" w:color="auto"/>
        <w:bottom w:val="none" w:sz="0" w:space="0" w:color="auto"/>
        <w:right w:val="none" w:sz="0" w:space="0" w:color="auto"/>
      </w:divBdr>
    </w:div>
    <w:div w:id="214120339">
      <w:bodyDiv w:val="1"/>
      <w:marLeft w:val="0"/>
      <w:marRight w:val="0"/>
      <w:marTop w:val="0"/>
      <w:marBottom w:val="0"/>
      <w:divBdr>
        <w:top w:val="none" w:sz="0" w:space="0" w:color="auto"/>
        <w:left w:val="none" w:sz="0" w:space="0" w:color="auto"/>
        <w:bottom w:val="none" w:sz="0" w:space="0" w:color="auto"/>
        <w:right w:val="none" w:sz="0" w:space="0" w:color="auto"/>
      </w:divBdr>
    </w:div>
    <w:div w:id="214203823">
      <w:bodyDiv w:val="1"/>
      <w:marLeft w:val="0"/>
      <w:marRight w:val="0"/>
      <w:marTop w:val="0"/>
      <w:marBottom w:val="0"/>
      <w:divBdr>
        <w:top w:val="none" w:sz="0" w:space="0" w:color="auto"/>
        <w:left w:val="none" w:sz="0" w:space="0" w:color="auto"/>
        <w:bottom w:val="none" w:sz="0" w:space="0" w:color="auto"/>
        <w:right w:val="none" w:sz="0" w:space="0" w:color="auto"/>
      </w:divBdr>
    </w:div>
    <w:div w:id="214317632">
      <w:bodyDiv w:val="1"/>
      <w:marLeft w:val="0"/>
      <w:marRight w:val="0"/>
      <w:marTop w:val="0"/>
      <w:marBottom w:val="0"/>
      <w:divBdr>
        <w:top w:val="none" w:sz="0" w:space="0" w:color="auto"/>
        <w:left w:val="none" w:sz="0" w:space="0" w:color="auto"/>
        <w:bottom w:val="none" w:sz="0" w:space="0" w:color="auto"/>
        <w:right w:val="none" w:sz="0" w:space="0" w:color="auto"/>
      </w:divBdr>
    </w:div>
    <w:div w:id="214632007">
      <w:bodyDiv w:val="1"/>
      <w:marLeft w:val="0"/>
      <w:marRight w:val="0"/>
      <w:marTop w:val="0"/>
      <w:marBottom w:val="0"/>
      <w:divBdr>
        <w:top w:val="none" w:sz="0" w:space="0" w:color="auto"/>
        <w:left w:val="none" w:sz="0" w:space="0" w:color="auto"/>
        <w:bottom w:val="none" w:sz="0" w:space="0" w:color="auto"/>
        <w:right w:val="none" w:sz="0" w:space="0" w:color="auto"/>
      </w:divBdr>
    </w:div>
    <w:div w:id="215043858">
      <w:bodyDiv w:val="1"/>
      <w:marLeft w:val="0"/>
      <w:marRight w:val="0"/>
      <w:marTop w:val="0"/>
      <w:marBottom w:val="0"/>
      <w:divBdr>
        <w:top w:val="none" w:sz="0" w:space="0" w:color="auto"/>
        <w:left w:val="none" w:sz="0" w:space="0" w:color="auto"/>
        <w:bottom w:val="none" w:sz="0" w:space="0" w:color="auto"/>
        <w:right w:val="none" w:sz="0" w:space="0" w:color="auto"/>
      </w:divBdr>
    </w:div>
    <w:div w:id="215089720">
      <w:bodyDiv w:val="1"/>
      <w:marLeft w:val="0"/>
      <w:marRight w:val="0"/>
      <w:marTop w:val="0"/>
      <w:marBottom w:val="0"/>
      <w:divBdr>
        <w:top w:val="none" w:sz="0" w:space="0" w:color="auto"/>
        <w:left w:val="none" w:sz="0" w:space="0" w:color="auto"/>
        <w:bottom w:val="none" w:sz="0" w:space="0" w:color="auto"/>
        <w:right w:val="none" w:sz="0" w:space="0" w:color="auto"/>
      </w:divBdr>
    </w:div>
    <w:div w:id="215170451">
      <w:bodyDiv w:val="1"/>
      <w:marLeft w:val="0"/>
      <w:marRight w:val="0"/>
      <w:marTop w:val="0"/>
      <w:marBottom w:val="0"/>
      <w:divBdr>
        <w:top w:val="none" w:sz="0" w:space="0" w:color="auto"/>
        <w:left w:val="none" w:sz="0" w:space="0" w:color="auto"/>
        <w:bottom w:val="none" w:sz="0" w:space="0" w:color="auto"/>
        <w:right w:val="none" w:sz="0" w:space="0" w:color="auto"/>
      </w:divBdr>
    </w:div>
    <w:div w:id="215506105">
      <w:bodyDiv w:val="1"/>
      <w:marLeft w:val="0"/>
      <w:marRight w:val="0"/>
      <w:marTop w:val="0"/>
      <w:marBottom w:val="0"/>
      <w:divBdr>
        <w:top w:val="none" w:sz="0" w:space="0" w:color="auto"/>
        <w:left w:val="none" w:sz="0" w:space="0" w:color="auto"/>
        <w:bottom w:val="none" w:sz="0" w:space="0" w:color="auto"/>
        <w:right w:val="none" w:sz="0" w:space="0" w:color="auto"/>
      </w:divBdr>
    </w:div>
    <w:div w:id="216203845">
      <w:bodyDiv w:val="1"/>
      <w:marLeft w:val="0"/>
      <w:marRight w:val="0"/>
      <w:marTop w:val="0"/>
      <w:marBottom w:val="0"/>
      <w:divBdr>
        <w:top w:val="none" w:sz="0" w:space="0" w:color="auto"/>
        <w:left w:val="none" w:sz="0" w:space="0" w:color="auto"/>
        <w:bottom w:val="none" w:sz="0" w:space="0" w:color="auto"/>
        <w:right w:val="none" w:sz="0" w:space="0" w:color="auto"/>
      </w:divBdr>
    </w:div>
    <w:div w:id="216822399">
      <w:bodyDiv w:val="1"/>
      <w:marLeft w:val="0"/>
      <w:marRight w:val="0"/>
      <w:marTop w:val="0"/>
      <w:marBottom w:val="0"/>
      <w:divBdr>
        <w:top w:val="none" w:sz="0" w:space="0" w:color="auto"/>
        <w:left w:val="none" w:sz="0" w:space="0" w:color="auto"/>
        <w:bottom w:val="none" w:sz="0" w:space="0" w:color="auto"/>
        <w:right w:val="none" w:sz="0" w:space="0" w:color="auto"/>
      </w:divBdr>
    </w:div>
    <w:div w:id="217402644">
      <w:bodyDiv w:val="1"/>
      <w:marLeft w:val="0"/>
      <w:marRight w:val="0"/>
      <w:marTop w:val="0"/>
      <w:marBottom w:val="0"/>
      <w:divBdr>
        <w:top w:val="none" w:sz="0" w:space="0" w:color="auto"/>
        <w:left w:val="none" w:sz="0" w:space="0" w:color="auto"/>
        <w:bottom w:val="none" w:sz="0" w:space="0" w:color="auto"/>
        <w:right w:val="none" w:sz="0" w:space="0" w:color="auto"/>
      </w:divBdr>
    </w:div>
    <w:div w:id="217518450">
      <w:bodyDiv w:val="1"/>
      <w:marLeft w:val="0"/>
      <w:marRight w:val="0"/>
      <w:marTop w:val="0"/>
      <w:marBottom w:val="0"/>
      <w:divBdr>
        <w:top w:val="none" w:sz="0" w:space="0" w:color="auto"/>
        <w:left w:val="none" w:sz="0" w:space="0" w:color="auto"/>
        <w:bottom w:val="none" w:sz="0" w:space="0" w:color="auto"/>
        <w:right w:val="none" w:sz="0" w:space="0" w:color="auto"/>
      </w:divBdr>
    </w:div>
    <w:div w:id="217785505">
      <w:bodyDiv w:val="1"/>
      <w:marLeft w:val="0"/>
      <w:marRight w:val="0"/>
      <w:marTop w:val="0"/>
      <w:marBottom w:val="0"/>
      <w:divBdr>
        <w:top w:val="none" w:sz="0" w:space="0" w:color="auto"/>
        <w:left w:val="none" w:sz="0" w:space="0" w:color="auto"/>
        <w:bottom w:val="none" w:sz="0" w:space="0" w:color="auto"/>
        <w:right w:val="none" w:sz="0" w:space="0" w:color="auto"/>
      </w:divBdr>
    </w:div>
    <w:div w:id="217788149">
      <w:bodyDiv w:val="1"/>
      <w:marLeft w:val="0"/>
      <w:marRight w:val="0"/>
      <w:marTop w:val="0"/>
      <w:marBottom w:val="0"/>
      <w:divBdr>
        <w:top w:val="none" w:sz="0" w:space="0" w:color="auto"/>
        <w:left w:val="none" w:sz="0" w:space="0" w:color="auto"/>
        <w:bottom w:val="none" w:sz="0" w:space="0" w:color="auto"/>
        <w:right w:val="none" w:sz="0" w:space="0" w:color="auto"/>
      </w:divBdr>
    </w:div>
    <w:div w:id="217864974">
      <w:bodyDiv w:val="1"/>
      <w:marLeft w:val="0"/>
      <w:marRight w:val="0"/>
      <w:marTop w:val="0"/>
      <w:marBottom w:val="0"/>
      <w:divBdr>
        <w:top w:val="none" w:sz="0" w:space="0" w:color="auto"/>
        <w:left w:val="none" w:sz="0" w:space="0" w:color="auto"/>
        <w:bottom w:val="none" w:sz="0" w:space="0" w:color="auto"/>
        <w:right w:val="none" w:sz="0" w:space="0" w:color="auto"/>
      </w:divBdr>
    </w:div>
    <w:div w:id="218395567">
      <w:bodyDiv w:val="1"/>
      <w:marLeft w:val="0"/>
      <w:marRight w:val="0"/>
      <w:marTop w:val="0"/>
      <w:marBottom w:val="0"/>
      <w:divBdr>
        <w:top w:val="none" w:sz="0" w:space="0" w:color="auto"/>
        <w:left w:val="none" w:sz="0" w:space="0" w:color="auto"/>
        <w:bottom w:val="none" w:sz="0" w:space="0" w:color="auto"/>
        <w:right w:val="none" w:sz="0" w:space="0" w:color="auto"/>
      </w:divBdr>
    </w:div>
    <w:div w:id="218396076">
      <w:bodyDiv w:val="1"/>
      <w:marLeft w:val="0"/>
      <w:marRight w:val="0"/>
      <w:marTop w:val="0"/>
      <w:marBottom w:val="0"/>
      <w:divBdr>
        <w:top w:val="none" w:sz="0" w:space="0" w:color="auto"/>
        <w:left w:val="none" w:sz="0" w:space="0" w:color="auto"/>
        <w:bottom w:val="none" w:sz="0" w:space="0" w:color="auto"/>
        <w:right w:val="none" w:sz="0" w:space="0" w:color="auto"/>
      </w:divBdr>
    </w:div>
    <w:div w:id="218783199">
      <w:bodyDiv w:val="1"/>
      <w:marLeft w:val="0"/>
      <w:marRight w:val="0"/>
      <w:marTop w:val="0"/>
      <w:marBottom w:val="0"/>
      <w:divBdr>
        <w:top w:val="none" w:sz="0" w:space="0" w:color="auto"/>
        <w:left w:val="none" w:sz="0" w:space="0" w:color="auto"/>
        <w:bottom w:val="none" w:sz="0" w:space="0" w:color="auto"/>
        <w:right w:val="none" w:sz="0" w:space="0" w:color="auto"/>
      </w:divBdr>
    </w:div>
    <w:div w:id="219050627">
      <w:bodyDiv w:val="1"/>
      <w:marLeft w:val="0"/>
      <w:marRight w:val="0"/>
      <w:marTop w:val="0"/>
      <w:marBottom w:val="0"/>
      <w:divBdr>
        <w:top w:val="none" w:sz="0" w:space="0" w:color="auto"/>
        <w:left w:val="none" w:sz="0" w:space="0" w:color="auto"/>
        <w:bottom w:val="none" w:sz="0" w:space="0" w:color="auto"/>
        <w:right w:val="none" w:sz="0" w:space="0" w:color="auto"/>
      </w:divBdr>
    </w:div>
    <w:div w:id="219219750">
      <w:bodyDiv w:val="1"/>
      <w:marLeft w:val="0"/>
      <w:marRight w:val="0"/>
      <w:marTop w:val="0"/>
      <w:marBottom w:val="0"/>
      <w:divBdr>
        <w:top w:val="none" w:sz="0" w:space="0" w:color="auto"/>
        <w:left w:val="none" w:sz="0" w:space="0" w:color="auto"/>
        <w:bottom w:val="none" w:sz="0" w:space="0" w:color="auto"/>
        <w:right w:val="none" w:sz="0" w:space="0" w:color="auto"/>
      </w:divBdr>
    </w:div>
    <w:div w:id="220558372">
      <w:bodyDiv w:val="1"/>
      <w:marLeft w:val="0"/>
      <w:marRight w:val="0"/>
      <w:marTop w:val="0"/>
      <w:marBottom w:val="0"/>
      <w:divBdr>
        <w:top w:val="none" w:sz="0" w:space="0" w:color="auto"/>
        <w:left w:val="none" w:sz="0" w:space="0" w:color="auto"/>
        <w:bottom w:val="none" w:sz="0" w:space="0" w:color="auto"/>
        <w:right w:val="none" w:sz="0" w:space="0" w:color="auto"/>
      </w:divBdr>
    </w:div>
    <w:div w:id="220793899">
      <w:bodyDiv w:val="1"/>
      <w:marLeft w:val="0"/>
      <w:marRight w:val="0"/>
      <w:marTop w:val="0"/>
      <w:marBottom w:val="0"/>
      <w:divBdr>
        <w:top w:val="none" w:sz="0" w:space="0" w:color="auto"/>
        <w:left w:val="none" w:sz="0" w:space="0" w:color="auto"/>
        <w:bottom w:val="none" w:sz="0" w:space="0" w:color="auto"/>
        <w:right w:val="none" w:sz="0" w:space="0" w:color="auto"/>
      </w:divBdr>
    </w:div>
    <w:div w:id="221991298">
      <w:bodyDiv w:val="1"/>
      <w:marLeft w:val="0"/>
      <w:marRight w:val="0"/>
      <w:marTop w:val="0"/>
      <w:marBottom w:val="0"/>
      <w:divBdr>
        <w:top w:val="none" w:sz="0" w:space="0" w:color="auto"/>
        <w:left w:val="none" w:sz="0" w:space="0" w:color="auto"/>
        <w:bottom w:val="none" w:sz="0" w:space="0" w:color="auto"/>
        <w:right w:val="none" w:sz="0" w:space="0" w:color="auto"/>
      </w:divBdr>
    </w:div>
    <w:div w:id="222298629">
      <w:bodyDiv w:val="1"/>
      <w:marLeft w:val="0"/>
      <w:marRight w:val="0"/>
      <w:marTop w:val="0"/>
      <w:marBottom w:val="0"/>
      <w:divBdr>
        <w:top w:val="none" w:sz="0" w:space="0" w:color="auto"/>
        <w:left w:val="none" w:sz="0" w:space="0" w:color="auto"/>
        <w:bottom w:val="none" w:sz="0" w:space="0" w:color="auto"/>
        <w:right w:val="none" w:sz="0" w:space="0" w:color="auto"/>
      </w:divBdr>
    </w:div>
    <w:div w:id="222449305">
      <w:bodyDiv w:val="1"/>
      <w:marLeft w:val="0"/>
      <w:marRight w:val="0"/>
      <w:marTop w:val="0"/>
      <w:marBottom w:val="0"/>
      <w:divBdr>
        <w:top w:val="none" w:sz="0" w:space="0" w:color="auto"/>
        <w:left w:val="none" w:sz="0" w:space="0" w:color="auto"/>
        <w:bottom w:val="none" w:sz="0" w:space="0" w:color="auto"/>
        <w:right w:val="none" w:sz="0" w:space="0" w:color="auto"/>
      </w:divBdr>
    </w:div>
    <w:div w:id="222985218">
      <w:bodyDiv w:val="1"/>
      <w:marLeft w:val="0"/>
      <w:marRight w:val="0"/>
      <w:marTop w:val="0"/>
      <w:marBottom w:val="0"/>
      <w:divBdr>
        <w:top w:val="none" w:sz="0" w:space="0" w:color="auto"/>
        <w:left w:val="none" w:sz="0" w:space="0" w:color="auto"/>
        <w:bottom w:val="none" w:sz="0" w:space="0" w:color="auto"/>
        <w:right w:val="none" w:sz="0" w:space="0" w:color="auto"/>
      </w:divBdr>
    </w:div>
    <w:div w:id="223176819">
      <w:bodyDiv w:val="1"/>
      <w:marLeft w:val="0"/>
      <w:marRight w:val="0"/>
      <w:marTop w:val="0"/>
      <w:marBottom w:val="0"/>
      <w:divBdr>
        <w:top w:val="none" w:sz="0" w:space="0" w:color="auto"/>
        <w:left w:val="none" w:sz="0" w:space="0" w:color="auto"/>
        <w:bottom w:val="none" w:sz="0" w:space="0" w:color="auto"/>
        <w:right w:val="none" w:sz="0" w:space="0" w:color="auto"/>
      </w:divBdr>
    </w:div>
    <w:div w:id="223376219">
      <w:bodyDiv w:val="1"/>
      <w:marLeft w:val="0"/>
      <w:marRight w:val="0"/>
      <w:marTop w:val="0"/>
      <w:marBottom w:val="0"/>
      <w:divBdr>
        <w:top w:val="none" w:sz="0" w:space="0" w:color="auto"/>
        <w:left w:val="none" w:sz="0" w:space="0" w:color="auto"/>
        <w:bottom w:val="none" w:sz="0" w:space="0" w:color="auto"/>
        <w:right w:val="none" w:sz="0" w:space="0" w:color="auto"/>
      </w:divBdr>
    </w:div>
    <w:div w:id="223490068">
      <w:bodyDiv w:val="1"/>
      <w:marLeft w:val="0"/>
      <w:marRight w:val="0"/>
      <w:marTop w:val="0"/>
      <w:marBottom w:val="0"/>
      <w:divBdr>
        <w:top w:val="none" w:sz="0" w:space="0" w:color="auto"/>
        <w:left w:val="none" w:sz="0" w:space="0" w:color="auto"/>
        <w:bottom w:val="none" w:sz="0" w:space="0" w:color="auto"/>
        <w:right w:val="none" w:sz="0" w:space="0" w:color="auto"/>
      </w:divBdr>
    </w:div>
    <w:div w:id="223759104">
      <w:bodyDiv w:val="1"/>
      <w:marLeft w:val="0"/>
      <w:marRight w:val="0"/>
      <w:marTop w:val="0"/>
      <w:marBottom w:val="0"/>
      <w:divBdr>
        <w:top w:val="none" w:sz="0" w:space="0" w:color="auto"/>
        <w:left w:val="none" w:sz="0" w:space="0" w:color="auto"/>
        <w:bottom w:val="none" w:sz="0" w:space="0" w:color="auto"/>
        <w:right w:val="none" w:sz="0" w:space="0" w:color="auto"/>
      </w:divBdr>
    </w:div>
    <w:div w:id="224028927">
      <w:bodyDiv w:val="1"/>
      <w:marLeft w:val="0"/>
      <w:marRight w:val="0"/>
      <w:marTop w:val="0"/>
      <w:marBottom w:val="0"/>
      <w:divBdr>
        <w:top w:val="none" w:sz="0" w:space="0" w:color="auto"/>
        <w:left w:val="none" w:sz="0" w:space="0" w:color="auto"/>
        <w:bottom w:val="none" w:sz="0" w:space="0" w:color="auto"/>
        <w:right w:val="none" w:sz="0" w:space="0" w:color="auto"/>
      </w:divBdr>
    </w:div>
    <w:div w:id="224344799">
      <w:bodyDiv w:val="1"/>
      <w:marLeft w:val="0"/>
      <w:marRight w:val="0"/>
      <w:marTop w:val="0"/>
      <w:marBottom w:val="0"/>
      <w:divBdr>
        <w:top w:val="none" w:sz="0" w:space="0" w:color="auto"/>
        <w:left w:val="none" w:sz="0" w:space="0" w:color="auto"/>
        <w:bottom w:val="none" w:sz="0" w:space="0" w:color="auto"/>
        <w:right w:val="none" w:sz="0" w:space="0" w:color="auto"/>
      </w:divBdr>
    </w:div>
    <w:div w:id="224490622">
      <w:bodyDiv w:val="1"/>
      <w:marLeft w:val="0"/>
      <w:marRight w:val="0"/>
      <w:marTop w:val="0"/>
      <w:marBottom w:val="0"/>
      <w:divBdr>
        <w:top w:val="none" w:sz="0" w:space="0" w:color="auto"/>
        <w:left w:val="none" w:sz="0" w:space="0" w:color="auto"/>
        <w:bottom w:val="none" w:sz="0" w:space="0" w:color="auto"/>
        <w:right w:val="none" w:sz="0" w:space="0" w:color="auto"/>
      </w:divBdr>
    </w:div>
    <w:div w:id="224685334">
      <w:bodyDiv w:val="1"/>
      <w:marLeft w:val="0"/>
      <w:marRight w:val="0"/>
      <w:marTop w:val="0"/>
      <w:marBottom w:val="0"/>
      <w:divBdr>
        <w:top w:val="none" w:sz="0" w:space="0" w:color="auto"/>
        <w:left w:val="none" w:sz="0" w:space="0" w:color="auto"/>
        <w:bottom w:val="none" w:sz="0" w:space="0" w:color="auto"/>
        <w:right w:val="none" w:sz="0" w:space="0" w:color="auto"/>
      </w:divBdr>
    </w:div>
    <w:div w:id="226301770">
      <w:bodyDiv w:val="1"/>
      <w:marLeft w:val="0"/>
      <w:marRight w:val="0"/>
      <w:marTop w:val="0"/>
      <w:marBottom w:val="0"/>
      <w:divBdr>
        <w:top w:val="none" w:sz="0" w:space="0" w:color="auto"/>
        <w:left w:val="none" w:sz="0" w:space="0" w:color="auto"/>
        <w:bottom w:val="none" w:sz="0" w:space="0" w:color="auto"/>
        <w:right w:val="none" w:sz="0" w:space="0" w:color="auto"/>
      </w:divBdr>
    </w:div>
    <w:div w:id="226576650">
      <w:bodyDiv w:val="1"/>
      <w:marLeft w:val="0"/>
      <w:marRight w:val="0"/>
      <w:marTop w:val="0"/>
      <w:marBottom w:val="0"/>
      <w:divBdr>
        <w:top w:val="none" w:sz="0" w:space="0" w:color="auto"/>
        <w:left w:val="none" w:sz="0" w:space="0" w:color="auto"/>
        <w:bottom w:val="none" w:sz="0" w:space="0" w:color="auto"/>
        <w:right w:val="none" w:sz="0" w:space="0" w:color="auto"/>
      </w:divBdr>
    </w:div>
    <w:div w:id="227158464">
      <w:bodyDiv w:val="1"/>
      <w:marLeft w:val="0"/>
      <w:marRight w:val="0"/>
      <w:marTop w:val="0"/>
      <w:marBottom w:val="0"/>
      <w:divBdr>
        <w:top w:val="none" w:sz="0" w:space="0" w:color="auto"/>
        <w:left w:val="none" w:sz="0" w:space="0" w:color="auto"/>
        <w:bottom w:val="none" w:sz="0" w:space="0" w:color="auto"/>
        <w:right w:val="none" w:sz="0" w:space="0" w:color="auto"/>
      </w:divBdr>
    </w:div>
    <w:div w:id="227301524">
      <w:bodyDiv w:val="1"/>
      <w:marLeft w:val="0"/>
      <w:marRight w:val="0"/>
      <w:marTop w:val="0"/>
      <w:marBottom w:val="0"/>
      <w:divBdr>
        <w:top w:val="none" w:sz="0" w:space="0" w:color="auto"/>
        <w:left w:val="none" w:sz="0" w:space="0" w:color="auto"/>
        <w:bottom w:val="none" w:sz="0" w:space="0" w:color="auto"/>
        <w:right w:val="none" w:sz="0" w:space="0" w:color="auto"/>
      </w:divBdr>
    </w:div>
    <w:div w:id="228075131">
      <w:bodyDiv w:val="1"/>
      <w:marLeft w:val="0"/>
      <w:marRight w:val="0"/>
      <w:marTop w:val="0"/>
      <w:marBottom w:val="0"/>
      <w:divBdr>
        <w:top w:val="none" w:sz="0" w:space="0" w:color="auto"/>
        <w:left w:val="none" w:sz="0" w:space="0" w:color="auto"/>
        <w:bottom w:val="none" w:sz="0" w:space="0" w:color="auto"/>
        <w:right w:val="none" w:sz="0" w:space="0" w:color="auto"/>
      </w:divBdr>
    </w:div>
    <w:div w:id="228657387">
      <w:bodyDiv w:val="1"/>
      <w:marLeft w:val="0"/>
      <w:marRight w:val="0"/>
      <w:marTop w:val="0"/>
      <w:marBottom w:val="0"/>
      <w:divBdr>
        <w:top w:val="none" w:sz="0" w:space="0" w:color="auto"/>
        <w:left w:val="none" w:sz="0" w:space="0" w:color="auto"/>
        <w:bottom w:val="none" w:sz="0" w:space="0" w:color="auto"/>
        <w:right w:val="none" w:sz="0" w:space="0" w:color="auto"/>
      </w:divBdr>
    </w:div>
    <w:div w:id="228686157">
      <w:bodyDiv w:val="1"/>
      <w:marLeft w:val="0"/>
      <w:marRight w:val="0"/>
      <w:marTop w:val="0"/>
      <w:marBottom w:val="0"/>
      <w:divBdr>
        <w:top w:val="none" w:sz="0" w:space="0" w:color="auto"/>
        <w:left w:val="none" w:sz="0" w:space="0" w:color="auto"/>
        <w:bottom w:val="none" w:sz="0" w:space="0" w:color="auto"/>
        <w:right w:val="none" w:sz="0" w:space="0" w:color="auto"/>
      </w:divBdr>
    </w:div>
    <w:div w:id="228811634">
      <w:bodyDiv w:val="1"/>
      <w:marLeft w:val="0"/>
      <w:marRight w:val="0"/>
      <w:marTop w:val="0"/>
      <w:marBottom w:val="0"/>
      <w:divBdr>
        <w:top w:val="none" w:sz="0" w:space="0" w:color="auto"/>
        <w:left w:val="none" w:sz="0" w:space="0" w:color="auto"/>
        <w:bottom w:val="none" w:sz="0" w:space="0" w:color="auto"/>
        <w:right w:val="none" w:sz="0" w:space="0" w:color="auto"/>
      </w:divBdr>
    </w:div>
    <w:div w:id="229199780">
      <w:bodyDiv w:val="1"/>
      <w:marLeft w:val="0"/>
      <w:marRight w:val="0"/>
      <w:marTop w:val="0"/>
      <w:marBottom w:val="0"/>
      <w:divBdr>
        <w:top w:val="none" w:sz="0" w:space="0" w:color="auto"/>
        <w:left w:val="none" w:sz="0" w:space="0" w:color="auto"/>
        <w:bottom w:val="none" w:sz="0" w:space="0" w:color="auto"/>
        <w:right w:val="none" w:sz="0" w:space="0" w:color="auto"/>
      </w:divBdr>
    </w:div>
    <w:div w:id="229464376">
      <w:bodyDiv w:val="1"/>
      <w:marLeft w:val="0"/>
      <w:marRight w:val="0"/>
      <w:marTop w:val="0"/>
      <w:marBottom w:val="0"/>
      <w:divBdr>
        <w:top w:val="none" w:sz="0" w:space="0" w:color="auto"/>
        <w:left w:val="none" w:sz="0" w:space="0" w:color="auto"/>
        <w:bottom w:val="none" w:sz="0" w:space="0" w:color="auto"/>
        <w:right w:val="none" w:sz="0" w:space="0" w:color="auto"/>
      </w:divBdr>
    </w:div>
    <w:div w:id="229969165">
      <w:bodyDiv w:val="1"/>
      <w:marLeft w:val="0"/>
      <w:marRight w:val="0"/>
      <w:marTop w:val="0"/>
      <w:marBottom w:val="0"/>
      <w:divBdr>
        <w:top w:val="none" w:sz="0" w:space="0" w:color="auto"/>
        <w:left w:val="none" w:sz="0" w:space="0" w:color="auto"/>
        <w:bottom w:val="none" w:sz="0" w:space="0" w:color="auto"/>
        <w:right w:val="none" w:sz="0" w:space="0" w:color="auto"/>
      </w:divBdr>
    </w:div>
    <w:div w:id="230040566">
      <w:bodyDiv w:val="1"/>
      <w:marLeft w:val="0"/>
      <w:marRight w:val="0"/>
      <w:marTop w:val="0"/>
      <w:marBottom w:val="0"/>
      <w:divBdr>
        <w:top w:val="none" w:sz="0" w:space="0" w:color="auto"/>
        <w:left w:val="none" w:sz="0" w:space="0" w:color="auto"/>
        <w:bottom w:val="none" w:sz="0" w:space="0" w:color="auto"/>
        <w:right w:val="none" w:sz="0" w:space="0" w:color="auto"/>
      </w:divBdr>
    </w:div>
    <w:div w:id="230045952">
      <w:bodyDiv w:val="1"/>
      <w:marLeft w:val="0"/>
      <w:marRight w:val="0"/>
      <w:marTop w:val="0"/>
      <w:marBottom w:val="0"/>
      <w:divBdr>
        <w:top w:val="none" w:sz="0" w:space="0" w:color="auto"/>
        <w:left w:val="none" w:sz="0" w:space="0" w:color="auto"/>
        <w:bottom w:val="none" w:sz="0" w:space="0" w:color="auto"/>
        <w:right w:val="none" w:sz="0" w:space="0" w:color="auto"/>
      </w:divBdr>
    </w:div>
    <w:div w:id="230189844">
      <w:bodyDiv w:val="1"/>
      <w:marLeft w:val="0"/>
      <w:marRight w:val="0"/>
      <w:marTop w:val="0"/>
      <w:marBottom w:val="0"/>
      <w:divBdr>
        <w:top w:val="none" w:sz="0" w:space="0" w:color="auto"/>
        <w:left w:val="none" w:sz="0" w:space="0" w:color="auto"/>
        <w:bottom w:val="none" w:sz="0" w:space="0" w:color="auto"/>
        <w:right w:val="none" w:sz="0" w:space="0" w:color="auto"/>
      </w:divBdr>
    </w:div>
    <w:div w:id="230237876">
      <w:bodyDiv w:val="1"/>
      <w:marLeft w:val="0"/>
      <w:marRight w:val="0"/>
      <w:marTop w:val="0"/>
      <w:marBottom w:val="0"/>
      <w:divBdr>
        <w:top w:val="none" w:sz="0" w:space="0" w:color="auto"/>
        <w:left w:val="none" w:sz="0" w:space="0" w:color="auto"/>
        <w:bottom w:val="none" w:sz="0" w:space="0" w:color="auto"/>
        <w:right w:val="none" w:sz="0" w:space="0" w:color="auto"/>
      </w:divBdr>
      <w:divsChild>
        <w:div w:id="13507487">
          <w:marLeft w:val="0"/>
          <w:marRight w:val="0"/>
          <w:marTop w:val="0"/>
          <w:marBottom w:val="0"/>
          <w:divBdr>
            <w:top w:val="none" w:sz="0" w:space="0" w:color="auto"/>
            <w:left w:val="none" w:sz="0" w:space="0" w:color="auto"/>
            <w:bottom w:val="none" w:sz="0" w:space="0" w:color="auto"/>
            <w:right w:val="none" w:sz="0" w:space="0" w:color="auto"/>
          </w:divBdr>
        </w:div>
        <w:div w:id="21397031">
          <w:marLeft w:val="0"/>
          <w:marRight w:val="0"/>
          <w:marTop w:val="0"/>
          <w:marBottom w:val="0"/>
          <w:divBdr>
            <w:top w:val="none" w:sz="0" w:space="0" w:color="auto"/>
            <w:left w:val="none" w:sz="0" w:space="0" w:color="auto"/>
            <w:bottom w:val="none" w:sz="0" w:space="0" w:color="auto"/>
            <w:right w:val="none" w:sz="0" w:space="0" w:color="auto"/>
          </w:divBdr>
        </w:div>
        <w:div w:id="23289921">
          <w:marLeft w:val="0"/>
          <w:marRight w:val="0"/>
          <w:marTop w:val="0"/>
          <w:marBottom w:val="0"/>
          <w:divBdr>
            <w:top w:val="none" w:sz="0" w:space="0" w:color="auto"/>
            <w:left w:val="none" w:sz="0" w:space="0" w:color="auto"/>
            <w:bottom w:val="none" w:sz="0" w:space="0" w:color="auto"/>
            <w:right w:val="none" w:sz="0" w:space="0" w:color="auto"/>
          </w:divBdr>
        </w:div>
        <w:div w:id="78798474">
          <w:marLeft w:val="0"/>
          <w:marRight w:val="0"/>
          <w:marTop w:val="0"/>
          <w:marBottom w:val="0"/>
          <w:divBdr>
            <w:top w:val="none" w:sz="0" w:space="0" w:color="auto"/>
            <w:left w:val="none" w:sz="0" w:space="0" w:color="auto"/>
            <w:bottom w:val="none" w:sz="0" w:space="0" w:color="auto"/>
            <w:right w:val="none" w:sz="0" w:space="0" w:color="auto"/>
          </w:divBdr>
        </w:div>
        <w:div w:id="96412003">
          <w:marLeft w:val="0"/>
          <w:marRight w:val="0"/>
          <w:marTop w:val="0"/>
          <w:marBottom w:val="0"/>
          <w:divBdr>
            <w:top w:val="none" w:sz="0" w:space="0" w:color="auto"/>
            <w:left w:val="none" w:sz="0" w:space="0" w:color="auto"/>
            <w:bottom w:val="none" w:sz="0" w:space="0" w:color="auto"/>
            <w:right w:val="none" w:sz="0" w:space="0" w:color="auto"/>
          </w:divBdr>
        </w:div>
        <w:div w:id="100610050">
          <w:marLeft w:val="0"/>
          <w:marRight w:val="0"/>
          <w:marTop w:val="0"/>
          <w:marBottom w:val="0"/>
          <w:divBdr>
            <w:top w:val="none" w:sz="0" w:space="0" w:color="auto"/>
            <w:left w:val="none" w:sz="0" w:space="0" w:color="auto"/>
            <w:bottom w:val="none" w:sz="0" w:space="0" w:color="auto"/>
            <w:right w:val="none" w:sz="0" w:space="0" w:color="auto"/>
          </w:divBdr>
        </w:div>
        <w:div w:id="195702827">
          <w:marLeft w:val="0"/>
          <w:marRight w:val="0"/>
          <w:marTop w:val="0"/>
          <w:marBottom w:val="0"/>
          <w:divBdr>
            <w:top w:val="none" w:sz="0" w:space="0" w:color="auto"/>
            <w:left w:val="none" w:sz="0" w:space="0" w:color="auto"/>
            <w:bottom w:val="none" w:sz="0" w:space="0" w:color="auto"/>
            <w:right w:val="none" w:sz="0" w:space="0" w:color="auto"/>
          </w:divBdr>
        </w:div>
        <w:div w:id="211577607">
          <w:marLeft w:val="0"/>
          <w:marRight w:val="0"/>
          <w:marTop w:val="0"/>
          <w:marBottom w:val="0"/>
          <w:divBdr>
            <w:top w:val="none" w:sz="0" w:space="0" w:color="auto"/>
            <w:left w:val="none" w:sz="0" w:space="0" w:color="auto"/>
            <w:bottom w:val="none" w:sz="0" w:space="0" w:color="auto"/>
            <w:right w:val="none" w:sz="0" w:space="0" w:color="auto"/>
          </w:divBdr>
        </w:div>
        <w:div w:id="237979882">
          <w:marLeft w:val="0"/>
          <w:marRight w:val="0"/>
          <w:marTop w:val="0"/>
          <w:marBottom w:val="0"/>
          <w:divBdr>
            <w:top w:val="none" w:sz="0" w:space="0" w:color="auto"/>
            <w:left w:val="none" w:sz="0" w:space="0" w:color="auto"/>
            <w:bottom w:val="none" w:sz="0" w:space="0" w:color="auto"/>
            <w:right w:val="none" w:sz="0" w:space="0" w:color="auto"/>
          </w:divBdr>
        </w:div>
        <w:div w:id="353726642">
          <w:marLeft w:val="0"/>
          <w:marRight w:val="0"/>
          <w:marTop w:val="0"/>
          <w:marBottom w:val="0"/>
          <w:divBdr>
            <w:top w:val="none" w:sz="0" w:space="0" w:color="auto"/>
            <w:left w:val="none" w:sz="0" w:space="0" w:color="auto"/>
            <w:bottom w:val="none" w:sz="0" w:space="0" w:color="auto"/>
            <w:right w:val="none" w:sz="0" w:space="0" w:color="auto"/>
          </w:divBdr>
        </w:div>
        <w:div w:id="358050773">
          <w:marLeft w:val="0"/>
          <w:marRight w:val="0"/>
          <w:marTop w:val="0"/>
          <w:marBottom w:val="0"/>
          <w:divBdr>
            <w:top w:val="none" w:sz="0" w:space="0" w:color="auto"/>
            <w:left w:val="none" w:sz="0" w:space="0" w:color="auto"/>
            <w:bottom w:val="none" w:sz="0" w:space="0" w:color="auto"/>
            <w:right w:val="none" w:sz="0" w:space="0" w:color="auto"/>
          </w:divBdr>
        </w:div>
        <w:div w:id="452289336">
          <w:marLeft w:val="0"/>
          <w:marRight w:val="0"/>
          <w:marTop w:val="0"/>
          <w:marBottom w:val="0"/>
          <w:divBdr>
            <w:top w:val="none" w:sz="0" w:space="0" w:color="auto"/>
            <w:left w:val="none" w:sz="0" w:space="0" w:color="auto"/>
            <w:bottom w:val="none" w:sz="0" w:space="0" w:color="auto"/>
            <w:right w:val="none" w:sz="0" w:space="0" w:color="auto"/>
          </w:divBdr>
        </w:div>
        <w:div w:id="462037193">
          <w:marLeft w:val="0"/>
          <w:marRight w:val="0"/>
          <w:marTop w:val="0"/>
          <w:marBottom w:val="0"/>
          <w:divBdr>
            <w:top w:val="none" w:sz="0" w:space="0" w:color="auto"/>
            <w:left w:val="none" w:sz="0" w:space="0" w:color="auto"/>
            <w:bottom w:val="none" w:sz="0" w:space="0" w:color="auto"/>
            <w:right w:val="none" w:sz="0" w:space="0" w:color="auto"/>
          </w:divBdr>
        </w:div>
        <w:div w:id="472869397">
          <w:marLeft w:val="0"/>
          <w:marRight w:val="0"/>
          <w:marTop w:val="0"/>
          <w:marBottom w:val="0"/>
          <w:divBdr>
            <w:top w:val="none" w:sz="0" w:space="0" w:color="auto"/>
            <w:left w:val="none" w:sz="0" w:space="0" w:color="auto"/>
            <w:bottom w:val="none" w:sz="0" w:space="0" w:color="auto"/>
            <w:right w:val="none" w:sz="0" w:space="0" w:color="auto"/>
          </w:divBdr>
        </w:div>
        <w:div w:id="523711276">
          <w:marLeft w:val="0"/>
          <w:marRight w:val="0"/>
          <w:marTop w:val="0"/>
          <w:marBottom w:val="0"/>
          <w:divBdr>
            <w:top w:val="none" w:sz="0" w:space="0" w:color="auto"/>
            <w:left w:val="none" w:sz="0" w:space="0" w:color="auto"/>
            <w:bottom w:val="none" w:sz="0" w:space="0" w:color="auto"/>
            <w:right w:val="none" w:sz="0" w:space="0" w:color="auto"/>
          </w:divBdr>
        </w:div>
        <w:div w:id="538904281">
          <w:marLeft w:val="0"/>
          <w:marRight w:val="0"/>
          <w:marTop w:val="0"/>
          <w:marBottom w:val="0"/>
          <w:divBdr>
            <w:top w:val="none" w:sz="0" w:space="0" w:color="auto"/>
            <w:left w:val="none" w:sz="0" w:space="0" w:color="auto"/>
            <w:bottom w:val="none" w:sz="0" w:space="0" w:color="auto"/>
            <w:right w:val="none" w:sz="0" w:space="0" w:color="auto"/>
          </w:divBdr>
        </w:div>
        <w:div w:id="599215677">
          <w:marLeft w:val="0"/>
          <w:marRight w:val="0"/>
          <w:marTop w:val="0"/>
          <w:marBottom w:val="0"/>
          <w:divBdr>
            <w:top w:val="none" w:sz="0" w:space="0" w:color="auto"/>
            <w:left w:val="none" w:sz="0" w:space="0" w:color="auto"/>
            <w:bottom w:val="none" w:sz="0" w:space="0" w:color="auto"/>
            <w:right w:val="none" w:sz="0" w:space="0" w:color="auto"/>
          </w:divBdr>
        </w:div>
        <w:div w:id="630287658">
          <w:marLeft w:val="0"/>
          <w:marRight w:val="0"/>
          <w:marTop w:val="0"/>
          <w:marBottom w:val="0"/>
          <w:divBdr>
            <w:top w:val="none" w:sz="0" w:space="0" w:color="auto"/>
            <w:left w:val="none" w:sz="0" w:space="0" w:color="auto"/>
            <w:bottom w:val="none" w:sz="0" w:space="0" w:color="auto"/>
            <w:right w:val="none" w:sz="0" w:space="0" w:color="auto"/>
          </w:divBdr>
        </w:div>
        <w:div w:id="663513914">
          <w:marLeft w:val="0"/>
          <w:marRight w:val="0"/>
          <w:marTop w:val="0"/>
          <w:marBottom w:val="0"/>
          <w:divBdr>
            <w:top w:val="none" w:sz="0" w:space="0" w:color="auto"/>
            <w:left w:val="none" w:sz="0" w:space="0" w:color="auto"/>
            <w:bottom w:val="none" w:sz="0" w:space="0" w:color="auto"/>
            <w:right w:val="none" w:sz="0" w:space="0" w:color="auto"/>
          </w:divBdr>
        </w:div>
        <w:div w:id="679502525">
          <w:marLeft w:val="0"/>
          <w:marRight w:val="0"/>
          <w:marTop w:val="0"/>
          <w:marBottom w:val="0"/>
          <w:divBdr>
            <w:top w:val="none" w:sz="0" w:space="0" w:color="auto"/>
            <w:left w:val="none" w:sz="0" w:space="0" w:color="auto"/>
            <w:bottom w:val="none" w:sz="0" w:space="0" w:color="auto"/>
            <w:right w:val="none" w:sz="0" w:space="0" w:color="auto"/>
          </w:divBdr>
        </w:div>
        <w:div w:id="695161781">
          <w:marLeft w:val="0"/>
          <w:marRight w:val="0"/>
          <w:marTop w:val="0"/>
          <w:marBottom w:val="0"/>
          <w:divBdr>
            <w:top w:val="none" w:sz="0" w:space="0" w:color="auto"/>
            <w:left w:val="none" w:sz="0" w:space="0" w:color="auto"/>
            <w:bottom w:val="none" w:sz="0" w:space="0" w:color="auto"/>
            <w:right w:val="none" w:sz="0" w:space="0" w:color="auto"/>
          </w:divBdr>
        </w:div>
        <w:div w:id="734940059">
          <w:marLeft w:val="0"/>
          <w:marRight w:val="0"/>
          <w:marTop w:val="0"/>
          <w:marBottom w:val="0"/>
          <w:divBdr>
            <w:top w:val="none" w:sz="0" w:space="0" w:color="auto"/>
            <w:left w:val="none" w:sz="0" w:space="0" w:color="auto"/>
            <w:bottom w:val="none" w:sz="0" w:space="0" w:color="auto"/>
            <w:right w:val="none" w:sz="0" w:space="0" w:color="auto"/>
          </w:divBdr>
        </w:div>
        <w:div w:id="771366266">
          <w:marLeft w:val="0"/>
          <w:marRight w:val="0"/>
          <w:marTop w:val="0"/>
          <w:marBottom w:val="0"/>
          <w:divBdr>
            <w:top w:val="none" w:sz="0" w:space="0" w:color="auto"/>
            <w:left w:val="none" w:sz="0" w:space="0" w:color="auto"/>
            <w:bottom w:val="none" w:sz="0" w:space="0" w:color="auto"/>
            <w:right w:val="none" w:sz="0" w:space="0" w:color="auto"/>
          </w:divBdr>
        </w:div>
        <w:div w:id="778109708">
          <w:marLeft w:val="0"/>
          <w:marRight w:val="0"/>
          <w:marTop w:val="0"/>
          <w:marBottom w:val="0"/>
          <w:divBdr>
            <w:top w:val="none" w:sz="0" w:space="0" w:color="auto"/>
            <w:left w:val="none" w:sz="0" w:space="0" w:color="auto"/>
            <w:bottom w:val="none" w:sz="0" w:space="0" w:color="auto"/>
            <w:right w:val="none" w:sz="0" w:space="0" w:color="auto"/>
          </w:divBdr>
        </w:div>
        <w:div w:id="779764365">
          <w:marLeft w:val="0"/>
          <w:marRight w:val="0"/>
          <w:marTop w:val="0"/>
          <w:marBottom w:val="0"/>
          <w:divBdr>
            <w:top w:val="none" w:sz="0" w:space="0" w:color="auto"/>
            <w:left w:val="none" w:sz="0" w:space="0" w:color="auto"/>
            <w:bottom w:val="none" w:sz="0" w:space="0" w:color="auto"/>
            <w:right w:val="none" w:sz="0" w:space="0" w:color="auto"/>
          </w:divBdr>
        </w:div>
        <w:div w:id="813722296">
          <w:marLeft w:val="0"/>
          <w:marRight w:val="0"/>
          <w:marTop w:val="0"/>
          <w:marBottom w:val="0"/>
          <w:divBdr>
            <w:top w:val="none" w:sz="0" w:space="0" w:color="auto"/>
            <w:left w:val="none" w:sz="0" w:space="0" w:color="auto"/>
            <w:bottom w:val="none" w:sz="0" w:space="0" w:color="auto"/>
            <w:right w:val="none" w:sz="0" w:space="0" w:color="auto"/>
          </w:divBdr>
        </w:div>
        <w:div w:id="845747926">
          <w:marLeft w:val="0"/>
          <w:marRight w:val="0"/>
          <w:marTop w:val="0"/>
          <w:marBottom w:val="0"/>
          <w:divBdr>
            <w:top w:val="none" w:sz="0" w:space="0" w:color="auto"/>
            <w:left w:val="none" w:sz="0" w:space="0" w:color="auto"/>
            <w:bottom w:val="none" w:sz="0" w:space="0" w:color="auto"/>
            <w:right w:val="none" w:sz="0" w:space="0" w:color="auto"/>
          </w:divBdr>
        </w:div>
        <w:div w:id="910651870">
          <w:marLeft w:val="0"/>
          <w:marRight w:val="0"/>
          <w:marTop w:val="0"/>
          <w:marBottom w:val="0"/>
          <w:divBdr>
            <w:top w:val="none" w:sz="0" w:space="0" w:color="auto"/>
            <w:left w:val="none" w:sz="0" w:space="0" w:color="auto"/>
            <w:bottom w:val="none" w:sz="0" w:space="0" w:color="auto"/>
            <w:right w:val="none" w:sz="0" w:space="0" w:color="auto"/>
          </w:divBdr>
        </w:div>
        <w:div w:id="948777522">
          <w:marLeft w:val="0"/>
          <w:marRight w:val="0"/>
          <w:marTop w:val="0"/>
          <w:marBottom w:val="0"/>
          <w:divBdr>
            <w:top w:val="none" w:sz="0" w:space="0" w:color="auto"/>
            <w:left w:val="none" w:sz="0" w:space="0" w:color="auto"/>
            <w:bottom w:val="none" w:sz="0" w:space="0" w:color="auto"/>
            <w:right w:val="none" w:sz="0" w:space="0" w:color="auto"/>
          </w:divBdr>
        </w:div>
        <w:div w:id="949122967">
          <w:marLeft w:val="0"/>
          <w:marRight w:val="0"/>
          <w:marTop w:val="0"/>
          <w:marBottom w:val="0"/>
          <w:divBdr>
            <w:top w:val="none" w:sz="0" w:space="0" w:color="auto"/>
            <w:left w:val="none" w:sz="0" w:space="0" w:color="auto"/>
            <w:bottom w:val="none" w:sz="0" w:space="0" w:color="auto"/>
            <w:right w:val="none" w:sz="0" w:space="0" w:color="auto"/>
          </w:divBdr>
        </w:div>
        <w:div w:id="1003581743">
          <w:marLeft w:val="0"/>
          <w:marRight w:val="0"/>
          <w:marTop w:val="0"/>
          <w:marBottom w:val="0"/>
          <w:divBdr>
            <w:top w:val="none" w:sz="0" w:space="0" w:color="auto"/>
            <w:left w:val="none" w:sz="0" w:space="0" w:color="auto"/>
            <w:bottom w:val="none" w:sz="0" w:space="0" w:color="auto"/>
            <w:right w:val="none" w:sz="0" w:space="0" w:color="auto"/>
          </w:divBdr>
        </w:div>
        <w:div w:id="1034309054">
          <w:marLeft w:val="0"/>
          <w:marRight w:val="0"/>
          <w:marTop w:val="0"/>
          <w:marBottom w:val="0"/>
          <w:divBdr>
            <w:top w:val="none" w:sz="0" w:space="0" w:color="auto"/>
            <w:left w:val="none" w:sz="0" w:space="0" w:color="auto"/>
            <w:bottom w:val="none" w:sz="0" w:space="0" w:color="auto"/>
            <w:right w:val="none" w:sz="0" w:space="0" w:color="auto"/>
          </w:divBdr>
        </w:div>
        <w:div w:id="1049845710">
          <w:marLeft w:val="0"/>
          <w:marRight w:val="0"/>
          <w:marTop w:val="0"/>
          <w:marBottom w:val="0"/>
          <w:divBdr>
            <w:top w:val="none" w:sz="0" w:space="0" w:color="auto"/>
            <w:left w:val="none" w:sz="0" w:space="0" w:color="auto"/>
            <w:bottom w:val="none" w:sz="0" w:space="0" w:color="auto"/>
            <w:right w:val="none" w:sz="0" w:space="0" w:color="auto"/>
          </w:divBdr>
        </w:div>
        <w:div w:id="1050156361">
          <w:marLeft w:val="0"/>
          <w:marRight w:val="0"/>
          <w:marTop w:val="0"/>
          <w:marBottom w:val="0"/>
          <w:divBdr>
            <w:top w:val="none" w:sz="0" w:space="0" w:color="auto"/>
            <w:left w:val="none" w:sz="0" w:space="0" w:color="auto"/>
            <w:bottom w:val="none" w:sz="0" w:space="0" w:color="auto"/>
            <w:right w:val="none" w:sz="0" w:space="0" w:color="auto"/>
          </w:divBdr>
        </w:div>
        <w:div w:id="1083407480">
          <w:marLeft w:val="0"/>
          <w:marRight w:val="0"/>
          <w:marTop w:val="0"/>
          <w:marBottom w:val="0"/>
          <w:divBdr>
            <w:top w:val="none" w:sz="0" w:space="0" w:color="auto"/>
            <w:left w:val="none" w:sz="0" w:space="0" w:color="auto"/>
            <w:bottom w:val="none" w:sz="0" w:space="0" w:color="auto"/>
            <w:right w:val="none" w:sz="0" w:space="0" w:color="auto"/>
          </w:divBdr>
        </w:div>
        <w:div w:id="1119838591">
          <w:marLeft w:val="0"/>
          <w:marRight w:val="0"/>
          <w:marTop w:val="0"/>
          <w:marBottom w:val="0"/>
          <w:divBdr>
            <w:top w:val="none" w:sz="0" w:space="0" w:color="auto"/>
            <w:left w:val="none" w:sz="0" w:space="0" w:color="auto"/>
            <w:bottom w:val="none" w:sz="0" w:space="0" w:color="auto"/>
            <w:right w:val="none" w:sz="0" w:space="0" w:color="auto"/>
          </w:divBdr>
        </w:div>
        <w:div w:id="1144273593">
          <w:marLeft w:val="0"/>
          <w:marRight w:val="0"/>
          <w:marTop w:val="0"/>
          <w:marBottom w:val="0"/>
          <w:divBdr>
            <w:top w:val="none" w:sz="0" w:space="0" w:color="auto"/>
            <w:left w:val="none" w:sz="0" w:space="0" w:color="auto"/>
            <w:bottom w:val="none" w:sz="0" w:space="0" w:color="auto"/>
            <w:right w:val="none" w:sz="0" w:space="0" w:color="auto"/>
          </w:divBdr>
        </w:div>
        <w:div w:id="1146780274">
          <w:marLeft w:val="0"/>
          <w:marRight w:val="0"/>
          <w:marTop w:val="0"/>
          <w:marBottom w:val="0"/>
          <w:divBdr>
            <w:top w:val="none" w:sz="0" w:space="0" w:color="auto"/>
            <w:left w:val="none" w:sz="0" w:space="0" w:color="auto"/>
            <w:bottom w:val="none" w:sz="0" w:space="0" w:color="auto"/>
            <w:right w:val="none" w:sz="0" w:space="0" w:color="auto"/>
          </w:divBdr>
        </w:div>
        <w:div w:id="1162816699">
          <w:marLeft w:val="0"/>
          <w:marRight w:val="0"/>
          <w:marTop w:val="0"/>
          <w:marBottom w:val="0"/>
          <w:divBdr>
            <w:top w:val="none" w:sz="0" w:space="0" w:color="auto"/>
            <w:left w:val="none" w:sz="0" w:space="0" w:color="auto"/>
            <w:bottom w:val="none" w:sz="0" w:space="0" w:color="auto"/>
            <w:right w:val="none" w:sz="0" w:space="0" w:color="auto"/>
          </w:divBdr>
        </w:div>
        <w:div w:id="1167860350">
          <w:marLeft w:val="0"/>
          <w:marRight w:val="0"/>
          <w:marTop w:val="0"/>
          <w:marBottom w:val="0"/>
          <w:divBdr>
            <w:top w:val="none" w:sz="0" w:space="0" w:color="auto"/>
            <w:left w:val="none" w:sz="0" w:space="0" w:color="auto"/>
            <w:bottom w:val="none" w:sz="0" w:space="0" w:color="auto"/>
            <w:right w:val="none" w:sz="0" w:space="0" w:color="auto"/>
          </w:divBdr>
        </w:div>
        <w:div w:id="1181772882">
          <w:marLeft w:val="0"/>
          <w:marRight w:val="0"/>
          <w:marTop w:val="0"/>
          <w:marBottom w:val="0"/>
          <w:divBdr>
            <w:top w:val="none" w:sz="0" w:space="0" w:color="auto"/>
            <w:left w:val="none" w:sz="0" w:space="0" w:color="auto"/>
            <w:bottom w:val="none" w:sz="0" w:space="0" w:color="auto"/>
            <w:right w:val="none" w:sz="0" w:space="0" w:color="auto"/>
          </w:divBdr>
        </w:div>
        <w:div w:id="1185746974">
          <w:marLeft w:val="0"/>
          <w:marRight w:val="0"/>
          <w:marTop w:val="0"/>
          <w:marBottom w:val="0"/>
          <w:divBdr>
            <w:top w:val="none" w:sz="0" w:space="0" w:color="auto"/>
            <w:left w:val="none" w:sz="0" w:space="0" w:color="auto"/>
            <w:bottom w:val="none" w:sz="0" w:space="0" w:color="auto"/>
            <w:right w:val="none" w:sz="0" w:space="0" w:color="auto"/>
          </w:divBdr>
        </w:div>
        <w:div w:id="1279412427">
          <w:marLeft w:val="0"/>
          <w:marRight w:val="0"/>
          <w:marTop w:val="0"/>
          <w:marBottom w:val="0"/>
          <w:divBdr>
            <w:top w:val="none" w:sz="0" w:space="0" w:color="auto"/>
            <w:left w:val="none" w:sz="0" w:space="0" w:color="auto"/>
            <w:bottom w:val="none" w:sz="0" w:space="0" w:color="auto"/>
            <w:right w:val="none" w:sz="0" w:space="0" w:color="auto"/>
          </w:divBdr>
        </w:div>
        <w:div w:id="1380933625">
          <w:marLeft w:val="0"/>
          <w:marRight w:val="0"/>
          <w:marTop w:val="0"/>
          <w:marBottom w:val="0"/>
          <w:divBdr>
            <w:top w:val="none" w:sz="0" w:space="0" w:color="auto"/>
            <w:left w:val="none" w:sz="0" w:space="0" w:color="auto"/>
            <w:bottom w:val="none" w:sz="0" w:space="0" w:color="auto"/>
            <w:right w:val="none" w:sz="0" w:space="0" w:color="auto"/>
          </w:divBdr>
        </w:div>
        <w:div w:id="1410612354">
          <w:marLeft w:val="0"/>
          <w:marRight w:val="0"/>
          <w:marTop w:val="0"/>
          <w:marBottom w:val="0"/>
          <w:divBdr>
            <w:top w:val="none" w:sz="0" w:space="0" w:color="auto"/>
            <w:left w:val="none" w:sz="0" w:space="0" w:color="auto"/>
            <w:bottom w:val="none" w:sz="0" w:space="0" w:color="auto"/>
            <w:right w:val="none" w:sz="0" w:space="0" w:color="auto"/>
          </w:divBdr>
        </w:div>
        <w:div w:id="1412701846">
          <w:marLeft w:val="0"/>
          <w:marRight w:val="0"/>
          <w:marTop w:val="0"/>
          <w:marBottom w:val="0"/>
          <w:divBdr>
            <w:top w:val="none" w:sz="0" w:space="0" w:color="auto"/>
            <w:left w:val="none" w:sz="0" w:space="0" w:color="auto"/>
            <w:bottom w:val="none" w:sz="0" w:space="0" w:color="auto"/>
            <w:right w:val="none" w:sz="0" w:space="0" w:color="auto"/>
          </w:divBdr>
        </w:div>
        <w:div w:id="1420756975">
          <w:marLeft w:val="0"/>
          <w:marRight w:val="0"/>
          <w:marTop w:val="0"/>
          <w:marBottom w:val="0"/>
          <w:divBdr>
            <w:top w:val="none" w:sz="0" w:space="0" w:color="auto"/>
            <w:left w:val="none" w:sz="0" w:space="0" w:color="auto"/>
            <w:bottom w:val="none" w:sz="0" w:space="0" w:color="auto"/>
            <w:right w:val="none" w:sz="0" w:space="0" w:color="auto"/>
          </w:divBdr>
        </w:div>
        <w:div w:id="1423989209">
          <w:marLeft w:val="0"/>
          <w:marRight w:val="0"/>
          <w:marTop w:val="0"/>
          <w:marBottom w:val="0"/>
          <w:divBdr>
            <w:top w:val="none" w:sz="0" w:space="0" w:color="auto"/>
            <w:left w:val="none" w:sz="0" w:space="0" w:color="auto"/>
            <w:bottom w:val="none" w:sz="0" w:space="0" w:color="auto"/>
            <w:right w:val="none" w:sz="0" w:space="0" w:color="auto"/>
          </w:divBdr>
        </w:div>
        <w:div w:id="1431782794">
          <w:marLeft w:val="0"/>
          <w:marRight w:val="0"/>
          <w:marTop w:val="0"/>
          <w:marBottom w:val="0"/>
          <w:divBdr>
            <w:top w:val="none" w:sz="0" w:space="0" w:color="auto"/>
            <w:left w:val="none" w:sz="0" w:space="0" w:color="auto"/>
            <w:bottom w:val="none" w:sz="0" w:space="0" w:color="auto"/>
            <w:right w:val="none" w:sz="0" w:space="0" w:color="auto"/>
          </w:divBdr>
        </w:div>
        <w:div w:id="1445924092">
          <w:marLeft w:val="0"/>
          <w:marRight w:val="0"/>
          <w:marTop w:val="0"/>
          <w:marBottom w:val="0"/>
          <w:divBdr>
            <w:top w:val="none" w:sz="0" w:space="0" w:color="auto"/>
            <w:left w:val="none" w:sz="0" w:space="0" w:color="auto"/>
            <w:bottom w:val="none" w:sz="0" w:space="0" w:color="auto"/>
            <w:right w:val="none" w:sz="0" w:space="0" w:color="auto"/>
          </w:divBdr>
        </w:div>
        <w:div w:id="1447507351">
          <w:marLeft w:val="0"/>
          <w:marRight w:val="0"/>
          <w:marTop w:val="0"/>
          <w:marBottom w:val="0"/>
          <w:divBdr>
            <w:top w:val="none" w:sz="0" w:space="0" w:color="auto"/>
            <w:left w:val="none" w:sz="0" w:space="0" w:color="auto"/>
            <w:bottom w:val="none" w:sz="0" w:space="0" w:color="auto"/>
            <w:right w:val="none" w:sz="0" w:space="0" w:color="auto"/>
          </w:divBdr>
        </w:div>
        <w:div w:id="1513910145">
          <w:marLeft w:val="0"/>
          <w:marRight w:val="0"/>
          <w:marTop w:val="0"/>
          <w:marBottom w:val="0"/>
          <w:divBdr>
            <w:top w:val="none" w:sz="0" w:space="0" w:color="auto"/>
            <w:left w:val="none" w:sz="0" w:space="0" w:color="auto"/>
            <w:bottom w:val="none" w:sz="0" w:space="0" w:color="auto"/>
            <w:right w:val="none" w:sz="0" w:space="0" w:color="auto"/>
          </w:divBdr>
        </w:div>
        <w:div w:id="1519351566">
          <w:marLeft w:val="0"/>
          <w:marRight w:val="0"/>
          <w:marTop w:val="0"/>
          <w:marBottom w:val="0"/>
          <w:divBdr>
            <w:top w:val="none" w:sz="0" w:space="0" w:color="auto"/>
            <w:left w:val="none" w:sz="0" w:space="0" w:color="auto"/>
            <w:bottom w:val="none" w:sz="0" w:space="0" w:color="auto"/>
            <w:right w:val="none" w:sz="0" w:space="0" w:color="auto"/>
          </w:divBdr>
        </w:div>
        <w:div w:id="1520048492">
          <w:marLeft w:val="0"/>
          <w:marRight w:val="0"/>
          <w:marTop w:val="0"/>
          <w:marBottom w:val="0"/>
          <w:divBdr>
            <w:top w:val="none" w:sz="0" w:space="0" w:color="auto"/>
            <w:left w:val="none" w:sz="0" w:space="0" w:color="auto"/>
            <w:bottom w:val="none" w:sz="0" w:space="0" w:color="auto"/>
            <w:right w:val="none" w:sz="0" w:space="0" w:color="auto"/>
          </w:divBdr>
        </w:div>
        <w:div w:id="1543060469">
          <w:marLeft w:val="0"/>
          <w:marRight w:val="0"/>
          <w:marTop w:val="0"/>
          <w:marBottom w:val="0"/>
          <w:divBdr>
            <w:top w:val="none" w:sz="0" w:space="0" w:color="auto"/>
            <w:left w:val="none" w:sz="0" w:space="0" w:color="auto"/>
            <w:bottom w:val="none" w:sz="0" w:space="0" w:color="auto"/>
            <w:right w:val="none" w:sz="0" w:space="0" w:color="auto"/>
          </w:divBdr>
        </w:div>
        <w:div w:id="1607997990">
          <w:marLeft w:val="0"/>
          <w:marRight w:val="0"/>
          <w:marTop w:val="0"/>
          <w:marBottom w:val="0"/>
          <w:divBdr>
            <w:top w:val="none" w:sz="0" w:space="0" w:color="auto"/>
            <w:left w:val="none" w:sz="0" w:space="0" w:color="auto"/>
            <w:bottom w:val="none" w:sz="0" w:space="0" w:color="auto"/>
            <w:right w:val="none" w:sz="0" w:space="0" w:color="auto"/>
          </w:divBdr>
        </w:div>
        <w:div w:id="1622492206">
          <w:marLeft w:val="0"/>
          <w:marRight w:val="0"/>
          <w:marTop w:val="0"/>
          <w:marBottom w:val="0"/>
          <w:divBdr>
            <w:top w:val="none" w:sz="0" w:space="0" w:color="auto"/>
            <w:left w:val="none" w:sz="0" w:space="0" w:color="auto"/>
            <w:bottom w:val="none" w:sz="0" w:space="0" w:color="auto"/>
            <w:right w:val="none" w:sz="0" w:space="0" w:color="auto"/>
          </w:divBdr>
        </w:div>
        <w:div w:id="1706830792">
          <w:marLeft w:val="0"/>
          <w:marRight w:val="0"/>
          <w:marTop w:val="0"/>
          <w:marBottom w:val="0"/>
          <w:divBdr>
            <w:top w:val="none" w:sz="0" w:space="0" w:color="auto"/>
            <w:left w:val="none" w:sz="0" w:space="0" w:color="auto"/>
            <w:bottom w:val="none" w:sz="0" w:space="0" w:color="auto"/>
            <w:right w:val="none" w:sz="0" w:space="0" w:color="auto"/>
          </w:divBdr>
        </w:div>
        <w:div w:id="1707172288">
          <w:marLeft w:val="0"/>
          <w:marRight w:val="0"/>
          <w:marTop w:val="0"/>
          <w:marBottom w:val="0"/>
          <w:divBdr>
            <w:top w:val="none" w:sz="0" w:space="0" w:color="auto"/>
            <w:left w:val="none" w:sz="0" w:space="0" w:color="auto"/>
            <w:bottom w:val="none" w:sz="0" w:space="0" w:color="auto"/>
            <w:right w:val="none" w:sz="0" w:space="0" w:color="auto"/>
          </w:divBdr>
        </w:div>
        <w:div w:id="1745840082">
          <w:marLeft w:val="0"/>
          <w:marRight w:val="0"/>
          <w:marTop w:val="0"/>
          <w:marBottom w:val="0"/>
          <w:divBdr>
            <w:top w:val="none" w:sz="0" w:space="0" w:color="auto"/>
            <w:left w:val="none" w:sz="0" w:space="0" w:color="auto"/>
            <w:bottom w:val="none" w:sz="0" w:space="0" w:color="auto"/>
            <w:right w:val="none" w:sz="0" w:space="0" w:color="auto"/>
          </w:divBdr>
        </w:div>
        <w:div w:id="1802961501">
          <w:marLeft w:val="0"/>
          <w:marRight w:val="0"/>
          <w:marTop w:val="0"/>
          <w:marBottom w:val="0"/>
          <w:divBdr>
            <w:top w:val="none" w:sz="0" w:space="0" w:color="auto"/>
            <w:left w:val="none" w:sz="0" w:space="0" w:color="auto"/>
            <w:bottom w:val="none" w:sz="0" w:space="0" w:color="auto"/>
            <w:right w:val="none" w:sz="0" w:space="0" w:color="auto"/>
          </w:divBdr>
        </w:div>
        <w:div w:id="1813012137">
          <w:marLeft w:val="0"/>
          <w:marRight w:val="0"/>
          <w:marTop w:val="0"/>
          <w:marBottom w:val="0"/>
          <w:divBdr>
            <w:top w:val="none" w:sz="0" w:space="0" w:color="auto"/>
            <w:left w:val="none" w:sz="0" w:space="0" w:color="auto"/>
            <w:bottom w:val="none" w:sz="0" w:space="0" w:color="auto"/>
            <w:right w:val="none" w:sz="0" w:space="0" w:color="auto"/>
          </w:divBdr>
        </w:div>
        <w:div w:id="1882663753">
          <w:marLeft w:val="0"/>
          <w:marRight w:val="0"/>
          <w:marTop w:val="0"/>
          <w:marBottom w:val="0"/>
          <w:divBdr>
            <w:top w:val="none" w:sz="0" w:space="0" w:color="auto"/>
            <w:left w:val="none" w:sz="0" w:space="0" w:color="auto"/>
            <w:bottom w:val="none" w:sz="0" w:space="0" w:color="auto"/>
            <w:right w:val="none" w:sz="0" w:space="0" w:color="auto"/>
          </w:divBdr>
        </w:div>
        <w:div w:id="1898930779">
          <w:marLeft w:val="0"/>
          <w:marRight w:val="0"/>
          <w:marTop w:val="0"/>
          <w:marBottom w:val="0"/>
          <w:divBdr>
            <w:top w:val="none" w:sz="0" w:space="0" w:color="auto"/>
            <w:left w:val="none" w:sz="0" w:space="0" w:color="auto"/>
            <w:bottom w:val="none" w:sz="0" w:space="0" w:color="auto"/>
            <w:right w:val="none" w:sz="0" w:space="0" w:color="auto"/>
          </w:divBdr>
        </w:div>
        <w:div w:id="1899515418">
          <w:marLeft w:val="0"/>
          <w:marRight w:val="0"/>
          <w:marTop w:val="0"/>
          <w:marBottom w:val="0"/>
          <w:divBdr>
            <w:top w:val="none" w:sz="0" w:space="0" w:color="auto"/>
            <w:left w:val="none" w:sz="0" w:space="0" w:color="auto"/>
            <w:bottom w:val="none" w:sz="0" w:space="0" w:color="auto"/>
            <w:right w:val="none" w:sz="0" w:space="0" w:color="auto"/>
          </w:divBdr>
        </w:div>
        <w:div w:id="1927692325">
          <w:marLeft w:val="0"/>
          <w:marRight w:val="0"/>
          <w:marTop w:val="0"/>
          <w:marBottom w:val="0"/>
          <w:divBdr>
            <w:top w:val="none" w:sz="0" w:space="0" w:color="auto"/>
            <w:left w:val="none" w:sz="0" w:space="0" w:color="auto"/>
            <w:bottom w:val="none" w:sz="0" w:space="0" w:color="auto"/>
            <w:right w:val="none" w:sz="0" w:space="0" w:color="auto"/>
          </w:divBdr>
        </w:div>
        <w:div w:id="1957524676">
          <w:marLeft w:val="0"/>
          <w:marRight w:val="0"/>
          <w:marTop w:val="0"/>
          <w:marBottom w:val="0"/>
          <w:divBdr>
            <w:top w:val="none" w:sz="0" w:space="0" w:color="auto"/>
            <w:left w:val="none" w:sz="0" w:space="0" w:color="auto"/>
            <w:bottom w:val="none" w:sz="0" w:space="0" w:color="auto"/>
            <w:right w:val="none" w:sz="0" w:space="0" w:color="auto"/>
          </w:divBdr>
        </w:div>
        <w:div w:id="2020966187">
          <w:marLeft w:val="0"/>
          <w:marRight w:val="0"/>
          <w:marTop w:val="0"/>
          <w:marBottom w:val="0"/>
          <w:divBdr>
            <w:top w:val="none" w:sz="0" w:space="0" w:color="auto"/>
            <w:left w:val="none" w:sz="0" w:space="0" w:color="auto"/>
            <w:bottom w:val="none" w:sz="0" w:space="0" w:color="auto"/>
            <w:right w:val="none" w:sz="0" w:space="0" w:color="auto"/>
          </w:divBdr>
        </w:div>
        <w:div w:id="2093818109">
          <w:marLeft w:val="0"/>
          <w:marRight w:val="0"/>
          <w:marTop w:val="0"/>
          <w:marBottom w:val="0"/>
          <w:divBdr>
            <w:top w:val="none" w:sz="0" w:space="0" w:color="auto"/>
            <w:left w:val="none" w:sz="0" w:space="0" w:color="auto"/>
            <w:bottom w:val="none" w:sz="0" w:space="0" w:color="auto"/>
            <w:right w:val="none" w:sz="0" w:space="0" w:color="auto"/>
          </w:divBdr>
        </w:div>
        <w:div w:id="2100446399">
          <w:marLeft w:val="0"/>
          <w:marRight w:val="0"/>
          <w:marTop w:val="0"/>
          <w:marBottom w:val="0"/>
          <w:divBdr>
            <w:top w:val="none" w:sz="0" w:space="0" w:color="auto"/>
            <w:left w:val="none" w:sz="0" w:space="0" w:color="auto"/>
            <w:bottom w:val="none" w:sz="0" w:space="0" w:color="auto"/>
            <w:right w:val="none" w:sz="0" w:space="0" w:color="auto"/>
          </w:divBdr>
        </w:div>
        <w:div w:id="2111192470">
          <w:marLeft w:val="0"/>
          <w:marRight w:val="0"/>
          <w:marTop w:val="0"/>
          <w:marBottom w:val="0"/>
          <w:divBdr>
            <w:top w:val="none" w:sz="0" w:space="0" w:color="auto"/>
            <w:left w:val="none" w:sz="0" w:space="0" w:color="auto"/>
            <w:bottom w:val="none" w:sz="0" w:space="0" w:color="auto"/>
            <w:right w:val="none" w:sz="0" w:space="0" w:color="auto"/>
          </w:divBdr>
        </w:div>
        <w:div w:id="2126266108">
          <w:marLeft w:val="0"/>
          <w:marRight w:val="0"/>
          <w:marTop w:val="0"/>
          <w:marBottom w:val="0"/>
          <w:divBdr>
            <w:top w:val="none" w:sz="0" w:space="0" w:color="auto"/>
            <w:left w:val="none" w:sz="0" w:space="0" w:color="auto"/>
            <w:bottom w:val="none" w:sz="0" w:space="0" w:color="auto"/>
            <w:right w:val="none" w:sz="0" w:space="0" w:color="auto"/>
          </w:divBdr>
        </w:div>
        <w:div w:id="2126847189">
          <w:marLeft w:val="0"/>
          <w:marRight w:val="0"/>
          <w:marTop w:val="0"/>
          <w:marBottom w:val="0"/>
          <w:divBdr>
            <w:top w:val="none" w:sz="0" w:space="0" w:color="auto"/>
            <w:left w:val="none" w:sz="0" w:space="0" w:color="auto"/>
            <w:bottom w:val="none" w:sz="0" w:space="0" w:color="auto"/>
            <w:right w:val="none" w:sz="0" w:space="0" w:color="auto"/>
          </w:divBdr>
        </w:div>
      </w:divsChild>
    </w:div>
    <w:div w:id="230507659">
      <w:bodyDiv w:val="1"/>
      <w:marLeft w:val="0"/>
      <w:marRight w:val="0"/>
      <w:marTop w:val="0"/>
      <w:marBottom w:val="0"/>
      <w:divBdr>
        <w:top w:val="none" w:sz="0" w:space="0" w:color="auto"/>
        <w:left w:val="none" w:sz="0" w:space="0" w:color="auto"/>
        <w:bottom w:val="none" w:sz="0" w:space="0" w:color="auto"/>
        <w:right w:val="none" w:sz="0" w:space="0" w:color="auto"/>
      </w:divBdr>
    </w:div>
    <w:div w:id="230621710">
      <w:bodyDiv w:val="1"/>
      <w:marLeft w:val="0"/>
      <w:marRight w:val="0"/>
      <w:marTop w:val="0"/>
      <w:marBottom w:val="0"/>
      <w:divBdr>
        <w:top w:val="none" w:sz="0" w:space="0" w:color="auto"/>
        <w:left w:val="none" w:sz="0" w:space="0" w:color="auto"/>
        <w:bottom w:val="none" w:sz="0" w:space="0" w:color="auto"/>
        <w:right w:val="none" w:sz="0" w:space="0" w:color="auto"/>
      </w:divBdr>
    </w:div>
    <w:div w:id="231043096">
      <w:bodyDiv w:val="1"/>
      <w:marLeft w:val="0"/>
      <w:marRight w:val="0"/>
      <w:marTop w:val="0"/>
      <w:marBottom w:val="0"/>
      <w:divBdr>
        <w:top w:val="none" w:sz="0" w:space="0" w:color="auto"/>
        <w:left w:val="none" w:sz="0" w:space="0" w:color="auto"/>
        <w:bottom w:val="none" w:sz="0" w:space="0" w:color="auto"/>
        <w:right w:val="none" w:sz="0" w:space="0" w:color="auto"/>
      </w:divBdr>
    </w:div>
    <w:div w:id="231161346">
      <w:bodyDiv w:val="1"/>
      <w:marLeft w:val="0"/>
      <w:marRight w:val="0"/>
      <w:marTop w:val="0"/>
      <w:marBottom w:val="0"/>
      <w:divBdr>
        <w:top w:val="none" w:sz="0" w:space="0" w:color="auto"/>
        <w:left w:val="none" w:sz="0" w:space="0" w:color="auto"/>
        <w:bottom w:val="none" w:sz="0" w:space="0" w:color="auto"/>
        <w:right w:val="none" w:sz="0" w:space="0" w:color="auto"/>
      </w:divBdr>
    </w:div>
    <w:div w:id="231427419">
      <w:bodyDiv w:val="1"/>
      <w:marLeft w:val="0"/>
      <w:marRight w:val="0"/>
      <w:marTop w:val="0"/>
      <w:marBottom w:val="0"/>
      <w:divBdr>
        <w:top w:val="none" w:sz="0" w:space="0" w:color="auto"/>
        <w:left w:val="none" w:sz="0" w:space="0" w:color="auto"/>
        <w:bottom w:val="none" w:sz="0" w:space="0" w:color="auto"/>
        <w:right w:val="none" w:sz="0" w:space="0" w:color="auto"/>
      </w:divBdr>
    </w:div>
    <w:div w:id="231501318">
      <w:bodyDiv w:val="1"/>
      <w:marLeft w:val="0"/>
      <w:marRight w:val="0"/>
      <w:marTop w:val="0"/>
      <w:marBottom w:val="0"/>
      <w:divBdr>
        <w:top w:val="none" w:sz="0" w:space="0" w:color="auto"/>
        <w:left w:val="none" w:sz="0" w:space="0" w:color="auto"/>
        <w:bottom w:val="none" w:sz="0" w:space="0" w:color="auto"/>
        <w:right w:val="none" w:sz="0" w:space="0" w:color="auto"/>
      </w:divBdr>
      <w:divsChild>
        <w:div w:id="20012739">
          <w:marLeft w:val="0"/>
          <w:marRight w:val="0"/>
          <w:marTop w:val="0"/>
          <w:marBottom w:val="0"/>
          <w:divBdr>
            <w:top w:val="none" w:sz="0" w:space="0" w:color="auto"/>
            <w:left w:val="none" w:sz="0" w:space="0" w:color="auto"/>
            <w:bottom w:val="none" w:sz="0" w:space="0" w:color="auto"/>
            <w:right w:val="none" w:sz="0" w:space="0" w:color="auto"/>
          </w:divBdr>
        </w:div>
        <w:div w:id="47070258">
          <w:marLeft w:val="0"/>
          <w:marRight w:val="0"/>
          <w:marTop w:val="0"/>
          <w:marBottom w:val="0"/>
          <w:divBdr>
            <w:top w:val="none" w:sz="0" w:space="0" w:color="auto"/>
            <w:left w:val="none" w:sz="0" w:space="0" w:color="auto"/>
            <w:bottom w:val="none" w:sz="0" w:space="0" w:color="auto"/>
            <w:right w:val="none" w:sz="0" w:space="0" w:color="auto"/>
          </w:divBdr>
        </w:div>
        <w:div w:id="65765295">
          <w:marLeft w:val="0"/>
          <w:marRight w:val="0"/>
          <w:marTop w:val="0"/>
          <w:marBottom w:val="0"/>
          <w:divBdr>
            <w:top w:val="none" w:sz="0" w:space="0" w:color="auto"/>
            <w:left w:val="none" w:sz="0" w:space="0" w:color="auto"/>
            <w:bottom w:val="none" w:sz="0" w:space="0" w:color="auto"/>
            <w:right w:val="none" w:sz="0" w:space="0" w:color="auto"/>
          </w:divBdr>
        </w:div>
        <w:div w:id="129592964">
          <w:marLeft w:val="0"/>
          <w:marRight w:val="0"/>
          <w:marTop w:val="0"/>
          <w:marBottom w:val="0"/>
          <w:divBdr>
            <w:top w:val="none" w:sz="0" w:space="0" w:color="auto"/>
            <w:left w:val="none" w:sz="0" w:space="0" w:color="auto"/>
            <w:bottom w:val="none" w:sz="0" w:space="0" w:color="auto"/>
            <w:right w:val="none" w:sz="0" w:space="0" w:color="auto"/>
          </w:divBdr>
        </w:div>
        <w:div w:id="145051548">
          <w:marLeft w:val="0"/>
          <w:marRight w:val="0"/>
          <w:marTop w:val="0"/>
          <w:marBottom w:val="0"/>
          <w:divBdr>
            <w:top w:val="none" w:sz="0" w:space="0" w:color="auto"/>
            <w:left w:val="none" w:sz="0" w:space="0" w:color="auto"/>
            <w:bottom w:val="none" w:sz="0" w:space="0" w:color="auto"/>
            <w:right w:val="none" w:sz="0" w:space="0" w:color="auto"/>
          </w:divBdr>
        </w:div>
        <w:div w:id="266430496">
          <w:marLeft w:val="0"/>
          <w:marRight w:val="0"/>
          <w:marTop w:val="0"/>
          <w:marBottom w:val="0"/>
          <w:divBdr>
            <w:top w:val="none" w:sz="0" w:space="0" w:color="auto"/>
            <w:left w:val="none" w:sz="0" w:space="0" w:color="auto"/>
            <w:bottom w:val="none" w:sz="0" w:space="0" w:color="auto"/>
            <w:right w:val="none" w:sz="0" w:space="0" w:color="auto"/>
          </w:divBdr>
        </w:div>
        <w:div w:id="304316372">
          <w:marLeft w:val="0"/>
          <w:marRight w:val="0"/>
          <w:marTop w:val="0"/>
          <w:marBottom w:val="0"/>
          <w:divBdr>
            <w:top w:val="none" w:sz="0" w:space="0" w:color="auto"/>
            <w:left w:val="none" w:sz="0" w:space="0" w:color="auto"/>
            <w:bottom w:val="none" w:sz="0" w:space="0" w:color="auto"/>
            <w:right w:val="none" w:sz="0" w:space="0" w:color="auto"/>
          </w:divBdr>
        </w:div>
        <w:div w:id="326635368">
          <w:marLeft w:val="0"/>
          <w:marRight w:val="0"/>
          <w:marTop w:val="0"/>
          <w:marBottom w:val="0"/>
          <w:divBdr>
            <w:top w:val="none" w:sz="0" w:space="0" w:color="auto"/>
            <w:left w:val="none" w:sz="0" w:space="0" w:color="auto"/>
            <w:bottom w:val="none" w:sz="0" w:space="0" w:color="auto"/>
            <w:right w:val="none" w:sz="0" w:space="0" w:color="auto"/>
          </w:divBdr>
        </w:div>
        <w:div w:id="463355164">
          <w:marLeft w:val="0"/>
          <w:marRight w:val="0"/>
          <w:marTop w:val="0"/>
          <w:marBottom w:val="0"/>
          <w:divBdr>
            <w:top w:val="none" w:sz="0" w:space="0" w:color="auto"/>
            <w:left w:val="none" w:sz="0" w:space="0" w:color="auto"/>
            <w:bottom w:val="none" w:sz="0" w:space="0" w:color="auto"/>
            <w:right w:val="none" w:sz="0" w:space="0" w:color="auto"/>
          </w:divBdr>
        </w:div>
        <w:div w:id="513034139">
          <w:marLeft w:val="0"/>
          <w:marRight w:val="0"/>
          <w:marTop w:val="0"/>
          <w:marBottom w:val="0"/>
          <w:divBdr>
            <w:top w:val="none" w:sz="0" w:space="0" w:color="auto"/>
            <w:left w:val="none" w:sz="0" w:space="0" w:color="auto"/>
            <w:bottom w:val="none" w:sz="0" w:space="0" w:color="auto"/>
            <w:right w:val="none" w:sz="0" w:space="0" w:color="auto"/>
          </w:divBdr>
        </w:div>
        <w:div w:id="518466921">
          <w:marLeft w:val="0"/>
          <w:marRight w:val="0"/>
          <w:marTop w:val="0"/>
          <w:marBottom w:val="0"/>
          <w:divBdr>
            <w:top w:val="none" w:sz="0" w:space="0" w:color="auto"/>
            <w:left w:val="none" w:sz="0" w:space="0" w:color="auto"/>
            <w:bottom w:val="none" w:sz="0" w:space="0" w:color="auto"/>
            <w:right w:val="none" w:sz="0" w:space="0" w:color="auto"/>
          </w:divBdr>
        </w:div>
        <w:div w:id="572546331">
          <w:marLeft w:val="0"/>
          <w:marRight w:val="0"/>
          <w:marTop w:val="0"/>
          <w:marBottom w:val="0"/>
          <w:divBdr>
            <w:top w:val="none" w:sz="0" w:space="0" w:color="auto"/>
            <w:left w:val="none" w:sz="0" w:space="0" w:color="auto"/>
            <w:bottom w:val="none" w:sz="0" w:space="0" w:color="auto"/>
            <w:right w:val="none" w:sz="0" w:space="0" w:color="auto"/>
          </w:divBdr>
        </w:div>
        <w:div w:id="609557714">
          <w:marLeft w:val="0"/>
          <w:marRight w:val="0"/>
          <w:marTop w:val="0"/>
          <w:marBottom w:val="0"/>
          <w:divBdr>
            <w:top w:val="none" w:sz="0" w:space="0" w:color="auto"/>
            <w:left w:val="none" w:sz="0" w:space="0" w:color="auto"/>
            <w:bottom w:val="none" w:sz="0" w:space="0" w:color="auto"/>
            <w:right w:val="none" w:sz="0" w:space="0" w:color="auto"/>
          </w:divBdr>
        </w:div>
        <w:div w:id="677737619">
          <w:marLeft w:val="0"/>
          <w:marRight w:val="0"/>
          <w:marTop w:val="0"/>
          <w:marBottom w:val="0"/>
          <w:divBdr>
            <w:top w:val="none" w:sz="0" w:space="0" w:color="auto"/>
            <w:left w:val="none" w:sz="0" w:space="0" w:color="auto"/>
            <w:bottom w:val="none" w:sz="0" w:space="0" w:color="auto"/>
            <w:right w:val="none" w:sz="0" w:space="0" w:color="auto"/>
          </w:divBdr>
        </w:div>
        <w:div w:id="691686596">
          <w:marLeft w:val="0"/>
          <w:marRight w:val="0"/>
          <w:marTop w:val="0"/>
          <w:marBottom w:val="0"/>
          <w:divBdr>
            <w:top w:val="none" w:sz="0" w:space="0" w:color="auto"/>
            <w:left w:val="none" w:sz="0" w:space="0" w:color="auto"/>
            <w:bottom w:val="none" w:sz="0" w:space="0" w:color="auto"/>
            <w:right w:val="none" w:sz="0" w:space="0" w:color="auto"/>
          </w:divBdr>
        </w:div>
        <w:div w:id="695353361">
          <w:marLeft w:val="0"/>
          <w:marRight w:val="0"/>
          <w:marTop w:val="0"/>
          <w:marBottom w:val="0"/>
          <w:divBdr>
            <w:top w:val="none" w:sz="0" w:space="0" w:color="auto"/>
            <w:left w:val="none" w:sz="0" w:space="0" w:color="auto"/>
            <w:bottom w:val="none" w:sz="0" w:space="0" w:color="auto"/>
            <w:right w:val="none" w:sz="0" w:space="0" w:color="auto"/>
          </w:divBdr>
        </w:div>
        <w:div w:id="727999595">
          <w:marLeft w:val="0"/>
          <w:marRight w:val="0"/>
          <w:marTop w:val="0"/>
          <w:marBottom w:val="0"/>
          <w:divBdr>
            <w:top w:val="none" w:sz="0" w:space="0" w:color="auto"/>
            <w:left w:val="none" w:sz="0" w:space="0" w:color="auto"/>
            <w:bottom w:val="none" w:sz="0" w:space="0" w:color="auto"/>
            <w:right w:val="none" w:sz="0" w:space="0" w:color="auto"/>
          </w:divBdr>
        </w:div>
        <w:div w:id="833838345">
          <w:marLeft w:val="0"/>
          <w:marRight w:val="0"/>
          <w:marTop w:val="0"/>
          <w:marBottom w:val="0"/>
          <w:divBdr>
            <w:top w:val="none" w:sz="0" w:space="0" w:color="auto"/>
            <w:left w:val="none" w:sz="0" w:space="0" w:color="auto"/>
            <w:bottom w:val="none" w:sz="0" w:space="0" w:color="auto"/>
            <w:right w:val="none" w:sz="0" w:space="0" w:color="auto"/>
          </w:divBdr>
        </w:div>
        <w:div w:id="835650284">
          <w:marLeft w:val="0"/>
          <w:marRight w:val="0"/>
          <w:marTop w:val="0"/>
          <w:marBottom w:val="0"/>
          <w:divBdr>
            <w:top w:val="none" w:sz="0" w:space="0" w:color="auto"/>
            <w:left w:val="none" w:sz="0" w:space="0" w:color="auto"/>
            <w:bottom w:val="none" w:sz="0" w:space="0" w:color="auto"/>
            <w:right w:val="none" w:sz="0" w:space="0" w:color="auto"/>
          </w:divBdr>
        </w:div>
        <w:div w:id="851187613">
          <w:marLeft w:val="0"/>
          <w:marRight w:val="0"/>
          <w:marTop w:val="0"/>
          <w:marBottom w:val="0"/>
          <w:divBdr>
            <w:top w:val="none" w:sz="0" w:space="0" w:color="auto"/>
            <w:left w:val="none" w:sz="0" w:space="0" w:color="auto"/>
            <w:bottom w:val="none" w:sz="0" w:space="0" w:color="auto"/>
            <w:right w:val="none" w:sz="0" w:space="0" w:color="auto"/>
          </w:divBdr>
        </w:div>
        <w:div w:id="970742814">
          <w:marLeft w:val="0"/>
          <w:marRight w:val="0"/>
          <w:marTop w:val="0"/>
          <w:marBottom w:val="0"/>
          <w:divBdr>
            <w:top w:val="none" w:sz="0" w:space="0" w:color="auto"/>
            <w:left w:val="none" w:sz="0" w:space="0" w:color="auto"/>
            <w:bottom w:val="none" w:sz="0" w:space="0" w:color="auto"/>
            <w:right w:val="none" w:sz="0" w:space="0" w:color="auto"/>
          </w:divBdr>
        </w:div>
        <w:div w:id="989990371">
          <w:marLeft w:val="0"/>
          <w:marRight w:val="0"/>
          <w:marTop w:val="0"/>
          <w:marBottom w:val="0"/>
          <w:divBdr>
            <w:top w:val="none" w:sz="0" w:space="0" w:color="auto"/>
            <w:left w:val="none" w:sz="0" w:space="0" w:color="auto"/>
            <w:bottom w:val="none" w:sz="0" w:space="0" w:color="auto"/>
            <w:right w:val="none" w:sz="0" w:space="0" w:color="auto"/>
          </w:divBdr>
        </w:div>
        <w:div w:id="994068059">
          <w:marLeft w:val="0"/>
          <w:marRight w:val="0"/>
          <w:marTop w:val="0"/>
          <w:marBottom w:val="0"/>
          <w:divBdr>
            <w:top w:val="none" w:sz="0" w:space="0" w:color="auto"/>
            <w:left w:val="none" w:sz="0" w:space="0" w:color="auto"/>
            <w:bottom w:val="none" w:sz="0" w:space="0" w:color="auto"/>
            <w:right w:val="none" w:sz="0" w:space="0" w:color="auto"/>
          </w:divBdr>
        </w:div>
        <w:div w:id="1021784452">
          <w:marLeft w:val="0"/>
          <w:marRight w:val="0"/>
          <w:marTop w:val="0"/>
          <w:marBottom w:val="0"/>
          <w:divBdr>
            <w:top w:val="none" w:sz="0" w:space="0" w:color="auto"/>
            <w:left w:val="none" w:sz="0" w:space="0" w:color="auto"/>
            <w:bottom w:val="none" w:sz="0" w:space="0" w:color="auto"/>
            <w:right w:val="none" w:sz="0" w:space="0" w:color="auto"/>
          </w:divBdr>
        </w:div>
        <w:div w:id="1029837230">
          <w:marLeft w:val="0"/>
          <w:marRight w:val="0"/>
          <w:marTop w:val="0"/>
          <w:marBottom w:val="0"/>
          <w:divBdr>
            <w:top w:val="none" w:sz="0" w:space="0" w:color="auto"/>
            <w:left w:val="none" w:sz="0" w:space="0" w:color="auto"/>
            <w:bottom w:val="none" w:sz="0" w:space="0" w:color="auto"/>
            <w:right w:val="none" w:sz="0" w:space="0" w:color="auto"/>
          </w:divBdr>
        </w:div>
        <w:div w:id="1163812793">
          <w:marLeft w:val="0"/>
          <w:marRight w:val="0"/>
          <w:marTop w:val="0"/>
          <w:marBottom w:val="0"/>
          <w:divBdr>
            <w:top w:val="none" w:sz="0" w:space="0" w:color="auto"/>
            <w:left w:val="none" w:sz="0" w:space="0" w:color="auto"/>
            <w:bottom w:val="none" w:sz="0" w:space="0" w:color="auto"/>
            <w:right w:val="none" w:sz="0" w:space="0" w:color="auto"/>
          </w:divBdr>
        </w:div>
        <w:div w:id="1207058564">
          <w:marLeft w:val="0"/>
          <w:marRight w:val="0"/>
          <w:marTop w:val="0"/>
          <w:marBottom w:val="0"/>
          <w:divBdr>
            <w:top w:val="none" w:sz="0" w:space="0" w:color="auto"/>
            <w:left w:val="none" w:sz="0" w:space="0" w:color="auto"/>
            <w:bottom w:val="none" w:sz="0" w:space="0" w:color="auto"/>
            <w:right w:val="none" w:sz="0" w:space="0" w:color="auto"/>
          </w:divBdr>
        </w:div>
        <w:div w:id="1222861539">
          <w:marLeft w:val="0"/>
          <w:marRight w:val="0"/>
          <w:marTop w:val="0"/>
          <w:marBottom w:val="0"/>
          <w:divBdr>
            <w:top w:val="none" w:sz="0" w:space="0" w:color="auto"/>
            <w:left w:val="none" w:sz="0" w:space="0" w:color="auto"/>
            <w:bottom w:val="none" w:sz="0" w:space="0" w:color="auto"/>
            <w:right w:val="none" w:sz="0" w:space="0" w:color="auto"/>
          </w:divBdr>
        </w:div>
        <w:div w:id="1229613178">
          <w:marLeft w:val="0"/>
          <w:marRight w:val="0"/>
          <w:marTop w:val="0"/>
          <w:marBottom w:val="0"/>
          <w:divBdr>
            <w:top w:val="none" w:sz="0" w:space="0" w:color="auto"/>
            <w:left w:val="none" w:sz="0" w:space="0" w:color="auto"/>
            <w:bottom w:val="none" w:sz="0" w:space="0" w:color="auto"/>
            <w:right w:val="none" w:sz="0" w:space="0" w:color="auto"/>
          </w:divBdr>
        </w:div>
        <w:div w:id="1463957511">
          <w:marLeft w:val="0"/>
          <w:marRight w:val="0"/>
          <w:marTop w:val="0"/>
          <w:marBottom w:val="0"/>
          <w:divBdr>
            <w:top w:val="none" w:sz="0" w:space="0" w:color="auto"/>
            <w:left w:val="none" w:sz="0" w:space="0" w:color="auto"/>
            <w:bottom w:val="none" w:sz="0" w:space="0" w:color="auto"/>
            <w:right w:val="none" w:sz="0" w:space="0" w:color="auto"/>
          </w:divBdr>
        </w:div>
        <w:div w:id="1486897434">
          <w:marLeft w:val="0"/>
          <w:marRight w:val="0"/>
          <w:marTop w:val="0"/>
          <w:marBottom w:val="0"/>
          <w:divBdr>
            <w:top w:val="none" w:sz="0" w:space="0" w:color="auto"/>
            <w:left w:val="none" w:sz="0" w:space="0" w:color="auto"/>
            <w:bottom w:val="none" w:sz="0" w:space="0" w:color="auto"/>
            <w:right w:val="none" w:sz="0" w:space="0" w:color="auto"/>
          </w:divBdr>
        </w:div>
        <w:div w:id="1642467293">
          <w:marLeft w:val="0"/>
          <w:marRight w:val="0"/>
          <w:marTop w:val="0"/>
          <w:marBottom w:val="0"/>
          <w:divBdr>
            <w:top w:val="none" w:sz="0" w:space="0" w:color="auto"/>
            <w:left w:val="none" w:sz="0" w:space="0" w:color="auto"/>
            <w:bottom w:val="none" w:sz="0" w:space="0" w:color="auto"/>
            <w:right w:val="none" w:sz="0" w:space="0" w:color="auto"/>
          </w:divBdr>
        </w:div>
        <w:div w:id="1656642459">
          <w:marLeft w:val="0"/>
          <w:marRight w:val="0"/>
          <w:marTop w:val="0"/>
          <w:marBottom w:val="0"/>
          <w:divBdr>
            <w:top w:val="none" w:sz="0" w:space="0" w:color="auto"/>
            <w:left w:val="none" w:sz="0" w:space="0" w:color="auto"/>
            <w:bottom w:val="none" w:sz="0" w:space="0" w:color="auto"/>
            <w:right w:val="none" w:sz="0" w:space="0" w:color="auto"/>
          </w:divBdr>
        </w:div>
        <w:div w:id="1705010932">
          <w:marLeft w:val="0"/>
          <w:marRight w:val="0"/>
          <w:marTop w:val="0"/>
          <w:marBottom w:val="0"/>
          <w:divBdr>
            <w:top w:val="none" w:sz="0" w:space="0" w:color="auto"/>
            <w:left w:val="none" w:sz="0" w:space="0" w:color="auto"/>
            <w:bottom w:val="none" w:sz="0" w:space="0" w:color="auto"/>
            <w:right w:val="none" w:sz="0" w:space="0" w:color="auto"/>
          </w:divBdr>
        </w:div>
        <w:div w:id="1721708771">
          <w:marLeft w:val="0"/>
          <w:marRight w:val="0"/>
          <w:marTop w:val="0"/>
          <w:marBottom w:val="0"/>
          <w:divBdr>
            <w:top w:val="none" w:sz="0" w:space="0" w:color="auto"/>
            <w:left w:val="none" w:sz="0" w:space="0" w:color="auto"/>
            <w:bottom w:val="none" w:sz="0" w:space="0" w:color="auto"/>
            <w:right w:val="none" w:sz="0" w:space="0" w:color="auto"/>
          </w:divBdr>
        </w:div>
        <w:div w:id="1923025867">
          <w:marLeft w:val="0"/>
          <w:marRight w:val="0"/>
          <w:marTop w:val="0"/>
          <w:marBottom w:val="0"/>
          <w:divBdr>
            <w:top w:val="none" w:sz="0" w:space="0" w:color="auto"/>
            <w:left w:val="none" w:sz="0" w:space="0" w:color="auto"/>
            <w:bottom w:val="none" w:sz="0" w:space="0" w:color="auto"/>
            <w:right w:val="none" w:sz="0" w:space="0" w:color="auto"/>
          </w:divBdr>
        </w:div>
        <w:div w:id="1924098226">
          <w:marLeft w:val="0"/>
          <w:marRight w:val="0"/>
          <w:marTop w:val="0"/>
          <w:marBottom w:val="0"/>
          <w:divBdr>
            <w:top w:val="none" w:sz="0" w:space="0" w:color="auto"/>
            <w:left w:val="none" w:sz="0" w:space="0" w:color="auto"/>
            <w:bottom w:val="none" w:sz="0" w:space="0" w:color="auto"/>
            <w:right w:val="none" w:sz="0" w:space="0" w:color="auto"/>
          </w:divBdr>
        </w:div>
        <w:div w:id="1934513436">
          <w:marLeft w:val="0"/>
          <w:marRight w:val="0"/>
          <w:marTop w:val="0"/>
          <w:marBottom w:val="0"/>
          <w:divBdr>
            <w:top w:val="none" w:sz="0" w:space="0" w:color="auto"/>
            <w:left w:val="none" w:sz="0" w:space="0" w:color="auto"/>
            <w:bottom w:val="none" w:sz="0" w:space="0" w:color="auto"/>
            <w:right w:val="none" w:sz="0" w:space="0" w:color="auto"/>
          </w:divBdr>
        </w:div>
        <w:div w:id="2015301419">
          <w:marLeft w:val="0"/>
          <w:marRight w:val="0"/>
          <w:marTop w:val="0"/>
          <w:marBottom w:val="0"/>
          <w:divBdr>
            <w:top w:val="none" w:sz="0" w:space="0" w:color="auto"/>
            <w:left w:val="none" w:sz="0" w:space="0" w:color="auto"/>
            <w:bottom w:val="none" w:sz="0" w:space="0" w:color="auto"/>
            <w:right w:val="none" w:sz="0" w:space="0" w:color="auto"/>
          </w:divBdr>
        </w:div>
        <w:div w:id="2043170373">
          <w:marLeft w:val="0"/>
          <w:marRight w:val="0"/>
          <w:marTop w:val="0"/>
          <w:marBottom w:val="0"/>
          <w:divBdr>
            <w:top w:val="none" w:sz="0" w:space="0" w:color="auto"/>
            <w:left w:val="none" w:sz="0" w:space="0" w:color="auto"/>
            <w:bottom w:val="none" w:sz="0" w:space="0" w:color="auto"/>
            <w:right w:val="none" w:sz="0" w:space="0" w:color="auto"/>
          </w:divBdr>
        </w:div>
        <w:div w:id="2068339755">
          <w:marLeft w:val="0"/>
          <w:marRight w:val="0"/>
          <w:marTop w:val="0"/>
          <w:marBottom w:val="0"/>
          <w:divBdr>
            <w:top w:val="none" w:sz="0" w:space="0" w:color="auto"/>
            <w:left w:val="none" w:sz="0" w:space="0" w:color="auto"/>
            <w:bottom w:val="none" w:sz="0" w:space="0" w:color="auto"/>
            <w:right w:val="none" w:sz="0" w:space="0" w:color="auto"/>
          </w:divBdr>
        </w:div>
        <w:div w:id="2144273302">
          <w:marLeft w:val="0"/>
          <w:marRight w:val="0"/>
          <w:marTop w:val="0"/>
          <w:marBottom w:val="0"/>
          <w:divBdr>
            <w:top w:val="none" w:sz="0" w:space="0" w:color="auto"/>
            <w:left w:val="none" w:sz="0" w:space="0" w:color="auto"/>
            <w:bottom w:val="none" w:sz="0" w:space="0" w:color="auto"/>
            <w:right w:val="none" w:sz="0" w:space="0" w:color="auto"/>
          </w:divBdr>
        </w:div>
      </w:divsChild>
    </w:div>
    <w:div w:id="231627282">
      <w:bodyDiv w:val="1"/>
      <w:marLeft w:val="0"/>
      <w:marRight w:val="0"/>
      <w:marTop w:val="0"/>
      <w:marBottom w:val="0"/>
      <w:divBdr>
        <w:top w:val="none" w:sz="0" w:space="0" w:color="auto"/>
        <w:left w:val="none" w:sz="0" w:space="0" w:color="auto"/>
        <w:bottom w:val="none" w:sz="0" w:space="0" w:color="auto"/>
        <w:right w:val="none" w:sz="0" w:space="0" w:color="auto"/>
      </w:divBdr>
    </w:div>
    <w:div w:id="232161062">
      <w:bodyDiv w:val="1"/>
      <w:marLeft w:val="0"/>
      <w:marRight w:val="0"/>
      <w:marTop w:val="0"/>
      <w:marBottom w:val="0"/>
      <w:divBdr>
        <w:top w:val="none" w:sz="0" w:space="0" w:color="auto"/>
        <w:left w:val="none" w:sz="0" w:space="0" w:color="auto"/>
        <w:bottom w:val="none" w:sz="0" w:space="0" w:color="auto"/>
        <w:right w:val="none" w:sz="0" w:space="0" w:color="auto"/>
      </w:divBdr>
    </w:div>
    <w:div w:id="232545989">
      <w:bodyDiv w:val="1"/>
      <w:marLeft w:val="0"/>
      <w:marRight w:val="0"/>
      <w:marTop w:val="0"/>
      <w:marBottom w:val="0"/>
      <w:divBdr>
        <w:top w:val="none" w:sz="0" w:space="0" w:color="auto"/>
        <w:left w:val="none" w:sz="0" w:space="0" w:color="auto"/>
        <w:bottom w:val="none" w:sz="0" w:space="0" w:color="auto"/>
        <w:right w:val="none" w:sz="0" w:space="0" w:color="auto"/>
      </w:divBdr>
    </w:div>
    <w:div w:id="232813067">
      <w:bodyDiv w:val="1"/>
      <w:marLeft w:val="0"/>
      <w:marRight w:val="0"/>
      <w:marTop w:val="0"/>
      <w:marBottom w:val="0"/>
      <w:divBdr>
        <w:top w:val="none" w:sz="0" w:space="0" w:color="auto"/>
        <w:left w:val="none" w:sz="0" w:space="0" w:color="auto"/>
        <w:bottom w:val="none" w:sz="0" w:space="0" w:color="auto"/>
        <w:right w:val="none" w:sz="0" w:space="0" w:color="auto"/>
      </w:divBdr>
    </w:div>
    <w:div w:id="232938216">
      <w:bodyDiv w:val="1"/>
      <w:marLeft w:val="0"/>
      <w:marRight w:val="0"/>
      <w:marTop w:val="0"/>
      <w:marBottom w:val="0"/>
      <w:divBdr>
        <w:top w:val="none" w:sz="0" w:space="0" w:color="auto"/>
        <w:left w:val="none" w:sz="0" w:space="0" w:color="auto"/>
        <w:bottom w:val="none" w:sz="0" w:space="0" w:color="auto"/>
        <w:right w:val="none" w:sz="0" w:space="0" w:color="auto"/>
      </w:divBdr>
    </w:div>
    <w:div w:id="233980005">
      <w:bodyDiv w:val="1"/>
      <w:marLeft w:val="0"/>
      <w:marRight w:val="0"/>
      <w:marTop w:val="0"/>
      <w:marBottom w:val="0"/>
      <w:divBdr>
        <w:top w:val="none" w:sz="0" w:space="0" w:color="auto"/>
        <w:left w:val="none" w:sz="0" w:space="0" w:color="auto"/>
        <w:bottom w:val="none" w:sz="0" w:space="0" w:color="auto"/>
        <w:right w:val="none" w:sz="0" w:space="0" w:color="auto"/>
      </w:divBdr>
    </w:div>
    <w:div w:id="235282404">
      <w:bodyDiv w:val="1"/>
      <w:marLeft w:val="0"/>
      <w:marRight w:val="0"/>
      <w:marTop w:val="0"/>
      <w:marBottom w:val="0"/>
      <w:divBdr>
        <w:top w:val="none" w:sz="0" w:space="0" w:color="auto"/>
        <w:left w:val="none" w:sz="0" w:space="0" w:color="auto"/>
        <w:bottom w:val="none" w:sz="0" w:space="0" w:color="auto"/>
        <w:right w:val="none" w:sz="0" w:space="0" w:color="auto"/>
      </w:divBdr>
    </w:div>
    <w:div w:id="235407600">
      <w:bodyDiv w:val="1"/>
      <w:marLeft w:val="0"/>
      <w:marRight w:val="0"/>
      <w:marTop w:val="0"/>
      <w:marBottom w:val="0"/>
      <w:divBdr>
        <w:top w:val="none" w:sz="0" w:space="0" w:color="auto"/>
        <w:left w:val="none" w:sz="0" w:space="0" w:color="auto"/>
        <w:bottom w:val="none" w:sz="0" w:space="0" w:color="auto"/>
        <w:right w:val="none" w:sz="0" w:space="0" w:color="auto"/>
      </w:divBdr>
    </w:div>
    <w:div w:id="235630604">
      <w:bodyDiv w:val="1"/>
      <w:marLeft w:val="0"/>
      <w:marRight w:val="0"/>
      <w:marTop w:val="0"/>
      <w:marBottom w:val="0"/>
      <w:divBdr>
        <w:top w:val="none" w:sz="0" w:space="0" w:color="auto"/>
        <w:left w:val="none" w:sz="0" w:space="0" w:color="auto"/>
        <w:bottom w:val="none" w:sz="0" w:space="0" w:color="auto"/>
        <w:right w:val="none" w:sz="0" w:space="0" w:color="auto"/>
      </w:divBdr>
    </w:div>
    <w:div w:id="235818876">
      <w:bodyDiv w:val="1"/>
      <w:marLeft w:val="0"/>
      <w:marRight w:val="0"/>
      <w:marTop w:val="0"/>
      <w:marBottom w:val="0"/>
      <w:divBdr>
        <w:top w:val="none" w:sz="0" w:space="0" w:color="auto"/>
        <w:left w:val="none" w:sz="0" w:space="0" w:color="auto"/>
        <w:bottom w:val="none" w:sz="0" w:space="0" w:color="auto"/>
        <w:right w:val="none" w:sz="0" w:space="0" w:color="auto"/>
      </w:divBdr>
    </w:div>
    <w:div w:id="236130914">
      <w:bodyDiv w:val="1"/>
      <w:marLeft w:val="0"/>
      <w:marRight w:val="0"/>
      <w:marTop w:val="0"/>
      <w:marBottom w:val="0"/>
      <w:divBdr>
        <w:top w:val="none" w:sz="0" w:space="0" w:color="auto"/>
        <w:left w:val="none" w:sz="0" w:space="0" w:color="auto"/>
        <w:bottom w:val="none" w:sz="0" w:space="0" w:color="auto"/>
        <w:right w:val="none" w:sz="0" w:space="0" w:color="auto"/>
      </w:divBdr>
    </w:div>
    <w:div w:id="236399446">
      <w:bodyDiv w:val="1"/>
      <w:marLeft w:val="0"/>
      <w:marRight w:val="0"/>
      <w:marTop w:val="0"/>
      <w:marBottom w:val="0"/>
      <w:divBdr>
        <w:top w:val="none" w:sz="0" w:space="0" w:color="auto"/>
        <w:left w:val="none" w:sz="0" w:space="0" w:color="auto"/>
        <w:bottom w:val="none" w:sz="0" w:space="0" w:color="auto"/>
        <w:right w:val="none" w:sz="0" w:space="0" w:color="auto"/>
      </w:divBdr>
    </w:div>
    <w:div w:id="236864855">
      <w:bodyDiv w:val="1"/>
      <w:marLeft w:val="0"/>
      <w:marRight w:val="0"/>
      <w:marTop w:val="0"/>
      <w:marBottom w:val="0"/>
      <w:divBdr>
        <w:top w:val="none" w:sz="0" w:space="0" w:color="auto"/>
        <w:left w:val="none" w:sz="0" w:space="0" w:color="auto"/>
        <w:bottom w:val="none" w:sz="0" w:space="0" w:color="auto"/>
        <w:right w:val="none" w:sz="0" w:space="0" w:color="auto"/>
      </w:divBdr>
    </w:div>
    <w:div w:id="236912861">
      <w:bodyDiv w:val="1"/>
      <w:marLeft w:val="0"/>
      <w:marRight w:val="0"/>
      <w:marTop w:val="0"/>
      <w:marBottom w:val="0"/>
      <w:divBdr>
        <w:top w:val="none" w:sz="0" w:space="0" w:color="auto"/>
        <w:left w:val="none" w:sz="0" w:space="0" w:color="auto"/>
        <w:bottom w:val="none" w:sz="0" w:space="0" w:color="auto"/>
        <w:right w:val="none" w:sz="0" w:space="0" w:color="auto"/>
      </w:divBdr>
    </w:div>
    <w:div w:id="236978901">
      <w:bodyDiv w:val="1"/>
      <w:marLeft w:val="0"/>
      <w:marRight w:val="0"/>
      <w:marTop w:val="0"/>
      <w:marBottom w:val="0"/>
      <w:divBdr>
        <w:top w:val="none" w:sz="0" w:space="0" w:color="auto"/>
        <w:left w:val="none" w:sz="0" w:space="0" w:color="auto"/>
        <w:bottom w:val="none" w:sz="0" w:space="0" w:color="auto"/>
        <w:right w:val="none" w:sz="0" w:space="0" w:color="auto"/>
      </w:divBdr>
    </w:div>
    <w:div w:id="237062318">
      <w:bodyDiv w:val="1"/>
      <w:marLeft w:val="0"/>
      <w:marRight w:val="0"/>
      <w:marTop w:val="0"/>
      <w:marBottom w:val="0"/>
      <w:divBdr>
        <w:top w:val="none" w:sz="0" w:space="0" w:color="auto"/>
        <w:left w:val="none" w:sz="0" w:space="0" w:color="auto"/>
        <w:bottom w:val="none" w:sz="0" w:space="0" w:color="auto"/>
        <w:right w:val="none" w:sz="0" w:space="0" w:color="auto"/>
      </w:divBdr>
    </w:div>
    <w:div w:id="237637616">
      <w:bodyDiv w:val="1"/>
      <w:marLeft w:val="0"/>
      <w:marRight w:val="0"/>
      <w:marTop w:val="0"/>
      <w:marBottom w:val="0"/>
      <w:divBdr>
        <w:top w:val="none" w:sz="0" w:space="0" w:color="auto"/>
        <w:left w:val="none" w:sz="0" w:space="0" w:color="auto"/>
        <w:bottom w:val="none" w:sz="0" w:space="0" w:color="auto"/>
        <w:right w:val="none" w:sz="0" w:space="0" w:color="auto"/>
      </w:divBdr>
    </w:div>
    <w:div w:id="237978185">
      <w:bodyDiv w:val="1"/>
      <w:marLeft w:val="0"/>
      <w:marRight w:val="0"/>
      <w:marTop w:val="0"/>
      <w:marBottom w:val="0"/>
      <w:divBdr>
        <w:top w:val="none" w:sz="0" w:space="0" w:color="auto"/>
        <w:left w:val="none" w:sz="0" w:space="0" w:color="auto"/>
        <w:bottom w:val="none" w:sz="0" w:space="0" w:color="auto"/>
        <w:right w:val="none" w:sz="0" w:space="0" w:color="auto"/>
      </w:divBdr>
    </w:div>
    <w:div w:id="238367069">
      <w:bodyDiv w:val="1"/>
      <w:marLeft w:val="0"/>
      <w:marRight w:val="0"/>
      <w:marTop w:val="0"/>
      <w:marBottom w:val="0"/>
      <w:divBdr>
        <w:top w:val="none" w:sz="0" w:space="0" w:color="auto"/>
        <w:left w:val="none" w:sz="0" w:space="0" w:color="auto"/>
        <w:bottom w:val="none" w:sz="0" w:space="0" w:color="auto"/>
        <w:right w:val="none" w:sz="0" w:space="0" w:color="auto"/>
      </w:divBdr>
    </w:div>
    <w:div w:id="238515945">
      <w:bodyDiv w:val="1"/>
      <w:marLeft w:val="0"/>
      <w:marRight w:val="0"/>
      <w:marTop w:val="0"/>
      <w:marBottom w:val="0"/>
      <w:divBdr>
        <w:top w:val="none" w:sz="0" w:space="0" w:color="auto"/>
        <w:left w:val="none" w:sz="0" w:space="0" w:color="auto"/>
        <w:bottom w:val="none" w:sz="0" w:space="0" w:color="auto"/>
        <w:right w:val="none" w:sz="0" w:space="0" w:color="auto"/>
      </w:divBdr>
    </w:div>
    <w:div w:id="239025762">
      <w:bodyDiv w:val="1"/>
      <w:marLeft w:val="0"/>
      <w:marRight w:val="0"/>
      <w:marTop w:val="0"/>
      <w:marBottom w:val="0"/>
      <w:divBdr>
        <w:top w:val="none" w:sz="0" w:space="0" w:color="auto"/>
        <w:left w:val="none" w:sz="0" w:space="0" w:color="auto"/>
        <w:bottom w:val="none" w:sz="0" w:space="0" w:color="auto"/>
        <w:right w:val="none" w:sz="0" w:space="0" w:color="auto"/>
      </w:divBdr>
    </w:div>
    <w:div w:id="239101070">
      <w:bodyDiv w:val="1"/>
      <w:marLeft w:val="0"/>
      <w:marRight w:val="0"/>
      <w:marTop w:val="0"/>
      <w:marBottom w:val="0"/>
      <w:divBdr>
        <w:top w:val="none" w:sz="0" w:space="0" w:color="auto"/>
        <w:left w:val="none" w:sz="0" w:space="0" w:color="auto"/>
        <w:bottom w:val="none" w:sz="0" w:space="0" w:color="auto"/>
        <w:right w:val="none" w:sz="0" w:space="0" w:color="auto"/>
      </w:divBdr>
    </w:div>
    <w:div w:id="239485511">
      <w:bodyDiv w:val="1"/>
      <w:marLeft w:val="0"/>
      <w:marRight w:val="0"/>
      <w:marTop w:val="0"/>
      <w:marBottom w:val="0"/>
      <w:divBdr>
        <w:top w:val="none" w:sz="0" w:space="0" w:color="auto"/>
        <w:left w:val="none" w:sz="0" w:space="0" w:color="auto"/>
        <w:bottom w:val="none" w:sz="0" w:space="0" w:color="auto"/>
        <w:right w:val="none" w:sz="0" w:space="0" w:color="auto"/>
      </w:divBdr>
    </w:div>
    <w:div w:id="239608379">
      <w:bodyDiv w:val="1"/>
      <w:marLeft w:val="0"/>
      <w:marRight w:val="0"/>
      <w:marTop w:val="0"/>
      <w:marBottom w:val="0"/>
      <w:divBdr>
        <w:top w:val="none" w:sz="0" w:space="0" w:color="auto"/>
        <w:left w:val="none" w:sz="0" w:space="0" w:color="auto"/>
        <w:bottom w:val="none" w:sz="0" w:space="0" w:color="auto"/>
        <w:right w:val="none" w:sz="0" w:space="0" w:color="auto"/>
      </w:divBdr>
    </w:div>
    <w:div w:id="239953199">
      <w:bodyDiv w:val="1"/>
      <w:marLeft w:val="0"/>
      <w:marRight w:val="0"/>
      <w:marTop w:val="0"/>
      <w:marBottom w:val="0"/>
      <w:divBdr>
        <w:top w:val="none" w:sz="0" w:space="0" w:color="auto"/>
        <w:left w:val="none" w:sz="0" w:space="0" w:color="auto"/>
        <w:bottom w:val="none" w:sz="0" w:space="0" w:color="auto"/>
        <w:right w:val="none" w:sz="0" w:space="0" w:color="auto"/>
      </w:divBdr>
    </w:div>
    <w:div w:id="240137975">
      <w:bodyDiv w:val="1"/>
      <w:marLeft w:val="0"/>
      <w:marRight w:val="0"/>
      <w:marTop w:val="0"/>
      <w:marBottom w:val="0"/>
      <w:divBdr>
        <w:top w:val="none" w:sz="0" w:space="0" w:color="auto"/>
        <w:left w:val="none" w:sz="0" w:space="0" w:color="auto"/>
        <w:bottom w:val="none" w:sz="0" w:space="0" w:color="auto"/>
        <w:right w:val="none" w:sz="0" w:space="0" w:color="auto"/>
      </w:divBdr>
    </w:div>
    <w:div w:id="240339317">
      <w:bodyDiv w:val="1"/>
      <w:marLeft w:val="0"/>
      <w:marRight w:val="0"/>
      <w:marTop w:val="0"/>
      <w:marBottom w:val="0"/>
      <w:divBdr>
        <w:top w:val="none" w:sz="0" w:space="0" w:color="auto"/>
        <w:left w:val="none" w:sz="0" w:space="0" w:color="auto"/>
        <w:bottom w:val="none" w:sz="0" w:space="0" w:color="auto"/>
        <w:right w:val="none" w:sz="0" w:space="0" w:color="auto"/>
      </w:divBdr>
    </w:div>
    <w:div w:id="240411986">
      <w:bodyDiv w:val="1"/>
      <w:marLeft w:val="0"/>
      <w:marRight w:val="0"/>
      <w:marTop w:val="0"/>
      <w:marBottom w:val="0"/>
      <w:divBdr>
        <w:top w:val="none" w:sz="0" w:space="0" w:color="auto"/>
        <w:left w:val="none" w:sz="0" w:space="0" w:color="auto"/>
        <w:bottom w:val="none" w:sz="0" w:space="0" w:color="auto"/>
        <w:right w:val="none" w:sz="0" w:space="0" w:color="auto"/>
      </w:divBdr>
    </w:div>
    <w:div w:id="240994627">
      <w:bodyDiv w:val="1"/>
      <w:marLeft w:val="0"/>
      <w:marRight w:val="0"/>
      <w:marTop w:val="0"/>
      <w:marBottom w:val="0"/>
      <w:divBdr>
        <w:top w:val="none" w:sz="0" w:space="0" w:color="auto"/>
        <w:left w:val="none" w:sz="0" w:space="0" w:color="auto"/>
        <w:bottom w:val="none" w:sz="0" w:space="0" w:color="auto"/>
        <w:right w:val="none" w:sz="0" w:space="0" w:color="auto"/>
      </w:divBdr>
    </w:div>
    <w:div w:id="241181863">
      <w:bodyDiv w:val="1"/>
      <w:marLeft w:val="0"/>
      <w:marRight w:val="0"/>
      <w:marTop w:val="0"/>
      <w:marBottom w:val="0"/>
      <w:divBdr>
        <w:top w:val="none" w:sz="0" w:space="0" w:color="auto"/>
        <w:left w:val="none" w:sz="0" w:space="0" w:color="auto"/>
        <w:bottom w:val="none" w:sz="0" w:space="0" w:color="auto"/>
        <w:right w:val="none" w:sz="0" w:space="0" w:color="auto"/>
      </w:divBdr>
    </w:div>
    <w:div w:id="241187615">
      <w:bodyDiv w:val="1"/>
      <w:marLeft w:val="0"/>
      <w:marRight w:val="0"/>
      <w:marTop w:val="0"/>
      <w:marBottom w:val="0"/>
      <w:divBdr>
        <w:top w:val="none" w:sz="0" w:space="0" w:color="auto"/>
        <w:left w:val="none" w:sz="0" w:space="0" w:color="auto"/>
        <w:bottom w:val="none" w:sz="0" w:space="0" w:color="auto"/>
        <w:right w:val="none" w:sz="0" w:space="0" w:color="auto"/>
      </w:divBdr>
    </w:div>
    <w:div w:id="241377394">
      <w:bodyDiv w:val="1"/>
      <w:marLeft w:val="0"/>
      <w:marRight w:val="0"/>
      <w:marTop w:val="0"/>
      <w:marBottom w:val="0"/>
      <w:divBdr>
        <w:top w:val="none" w:sz="0" w:space="0" w:color="auto"/>
        <w:left w:val="none" w:sz="0" w:space="0" w:color="auto"/>
        <w:bottom w:val="none" w:sz="0" w:space="0" w:color="auto"/>
        <w:right w:val="none" w:sz="0" w:space="0" w:color="auto"/>
      </w:divBdr>
    </w:div>
    <w:div w:id="242299285">
      <w:bodyDiv w:val="1"/>
      <w:marLeft w:val="0"/>
      <w:marRight w:val="0"/>
      <w:marTop w:val="0"/>
      <w:marBottom w:val="0"/>
      <w:divBdr>
        <w:top w:val="none" w:sz="0" w:space="0" w:color="auto"/>
        <w:left w:val="none" w:sz="0" w:space="0" w:color="auto"/>
        <w:bottom w:val="none" w:sz="0" w:space="0" w:color="auto"/>
        <w:right w:val="none" w:sz="0" w:space="0" w:color="auto"/>
      </w:divBdr>
    </w:div>
    <w:div w:id="242573660">
      <w:bodyDiv w:val="1"/>
      <w:marLeft w:val="0"/>
      <w:marRight w:val="0"/>
      <w:marTop w:val="0"/>
      <w:marBottom w:val="0"/>
      <w:divBdr>
        <w:top w:val="none" w:sz="0" w:space="0" w:color="auto"/>
        <w:left w:val="none" w:sz="0" w:space="0" w:color="auto"/>
        <w:bottom w:val="none" w:sz="0" w:space="0" w:color="auto"/>
        <w:right w:val="none" w:sz="0" w:space="0" w:color="auto"/>
      </w:divBdr>
    </w:div>
    <w:div w:id="243420895">
      <w:bodyDiv w:val="1"/>
      <w:marLeft w:val="0"/>
      <w:marRight w:val="0"/>
      <w:marTop w:val="0"/>
      <w:marBottom w:val="0"/>
      <w:divBdr>
        <w:top w:val="none" w:sz="0" w:space="0" w:color="auto"/>
        <w:left w:val="none" w:sz="0" w:space="0" w:color="auto"/>
        <w:bottom w:val="none" w:sz="0" w:space="0" w:color="auto"/>
        <w:right w:val="none" w:sz="0" w:space="0" w:color="auto"/>
      </w:divBdr>
    </w:div>
    <w:div w:id="243490294">
      <w:bodyDiv w:val="1"/>
      <w:marLeft w:val="0"/>
      <w:marRight w:val="0"/>
      <w:marTop w:val="0"/>
      <w:marBottom w:val="0"/>
      <w:divBdr>
        <w:top w:val="none" w:sz="0" w:space="0" w:color="auto"/>
        <w:left w:val="none" w:sz="0" w:space="0" w:color="auto"/>
        <w:bottom w:val="none" w:sz="0" w:space="0" w:color="auto"/>
        <w:right w:val="none" w:sz="0" w:space="0" w:color="auto"/>
      </w:divBdr>
    </w:div>
    <w:div w:id="244192000">
      <w:bodyDiv w:val="1"/>
      <w:marLeft w:val="0"/>
      <w:marRight w:val="0"/>
      <w:marTop w:val="0"/>
      <w:marBottom w:val="0"/>
      <w:divBdr>
        <w:top w:val="none" w:sz="0" w:space="0" w:color="auto"/>
        <w:left w:val="none" w:sz="0" w:space="0" w:color="auto"/>
        <w:bottom w:val="none" w:sz="0" w:space="0" w:color="auto"/>
        <w:right w:val="none" w:sz="0" w:space="0" w:color="auto"/>
      </w:divBdr>
    </w:div>
    <w:div w:id="244415373">
      <w:bodyDiv w:val="1"/>
      <w:marLeft w:val="0"/>
      <w:marRight w:val="0"/>
      <w:marTop w:val="0"/>
      <w:marBottom w:val="0"/>
      <w:divBdr>
        <w:top w:val="none" w:sz="0" w:space="0" w:color="auto"/>
        <w:left w:val="none" w:sz="0" w:space="0" w:color="auto"/>
        <w:bottom w:val="none" w:sz="0" w:space="0" w:color="auto"/>
        <w:right w:val="none" w:sz="0" w:space="0" w:color="auto"/>
      </w:divBdr>
    </w:div>
    <w:div w:id="244537741">
      <w:bodyDiv w:val="1"/>
      <w:marLeft w:val="0"/>
      <w:marRight w:val="0"/>
      <w:marTop w:val="0"/>
      <w:marBottom w:val="0"/>
      <w:divBdr>
        <w:top w:val="none" w:sz="0" w:space="0" w:color="auto"/>
        <w:left w:val="none" w:sz="0" w:space="0" w:color="auto"/>
        <w:bottom w:val="none" w:sz="0" w:space="0" w:color="auto"/>
        <w:right w:val="none" w:sz="0" w:space="0" w:color="auto"/>
      </w:divBdr>
    </w:div>
    <w:div w:id="244727853">
      <w:bodyDiv w:val="1"/>
      <w:marLeft w:val="0"/>
      <w:marRight w:val="0"/>
      <w:marTop w:val="0"/>
      <w:marBottom w:val="0"/>
      <w:divBdr>
        <w:top w:val="none" w:sz="0" w:space="0" w:color="auto"/>
        <w:left w:val="none" w:sz="0" w:space="0" w:color="auto"/>
        <w:bottom w:val="none" w:sz="0" w:space="0" w:color="auto"/>
        <w:right w:val="none" w:sz="0" w:space="0" w:color="auto"/>
      </w:divBdr>
    </w:div>
    <w:div w:id="244923547">
      <w:bodyDiv w:val="1"/>
      <w:marLeft w:val="0"/>
      <w:marRight w:val="0"/>
      <w:marTop w:val="0"/>
      <w:marBottom w:val="0"/>
      <w:divBdr>
        <w:top w:val="none" w:sz="0" w:space="0" w:color="auto"/>
        <w:left w:val="none" w:sz="0" w:space="0" w:color="auto"/>
        <w:bottom w:val="none" w:sz="0" w:space="0" w:color="auto"/>
        <w:right w:val="none" w:sz="0" w:space="0" w:color="auto"/>
      </w:divBdr>
    </w:div>
    <w:div w:id="246234601">
      <w:bodyDiv w:val="1"/>
      <w:marLeft w:val="0"/>
      <w:marRight w:val="0"/>
      <w:marTop w:val="0"/>
      <w:marBottom w:val="0"/>
      <w:divBdr>
        <w:top w:val="none" w:sz="0" w:space="0" w:color="auto"/>
        <w:left w:val="none" w:sz="0" w:space="0" w:color="auto"/>
        <w:bottom w:val="none" w:sz="0" w:space="0" w:color="auto"/>
        <w:right w:val="none" w:sz="0" w:space="0" w:color="auto"/>
      </w:divBdr>
    </w:div>
    <w:div w:id="246615349">
      <w:bodyDiv w:val="1"/>
      <w:marLeft w:val="0"/>
      <w:marRight w:val="0"/>
      <w:marTop w:val="0"/>
      <w:marBottom w:val="0"/>
      <w:divBdr>
        <w:top w:val="none" w:sz="0" w:space="0" w:color="auto"/>
        <w:left w:val="none" w:sz="0" w:space="0" w:color="auto"/>
        <w:bottom w:val="none" w:sz="0" w:space="0" w:color="auto"/>
        <w:right w:val="none" w:sz="0" w:space="0" w:color="auto"/>
      </w:divBdr>
    </w:div>
    <w:div w:id="246766550">
      <w:bodyDiv w:val="1"/>
      <w:marLeft w:val="0"/>
      <w:marRight w:val="0"/>
      <w:marTop w:val="0"/>
      <w:marBottom w:val="0"/>
      <w:divBdr>
        <w:top w:val="none" w:sz="0" w:space="0" w:color="auto"/>
        <w:left w:val="none" w:sz="0" w:space="0" w:color="auto"/>
        <w:bottom w:val="none" w:sz="0" w:space="0" w:color="auto"/>
        <w:right w:val="none" w:sz="0" w:space="0" w:color="auto"/>
      </w:divBdr>
    </w:div>
    <w:div w:id="247351605">
      <w:bodyDiv w:val="1"/>
      <w:marLeft w:val="0"/>
      <w:marRight w:val="0"/>
      <w:marTop w:val="0"/>
      <w:marBottom w:val="0"/>
      <w:divBdr>
        <w:top w:val="none" w:sz="0" w:space="0" w:color="auto"/>
        <w:left w:val="none" w:sz="0" w:space="0" w:color="auto"/>
        <w:bottom w:val="none" w:sz="0" w:space="0" w:color="auto"/>
        <w:right w:val="none" w:sz="0" w:space="0" w:color="auto"/>
      </w:divBdr>
    </w:div>
    <w:div w:id="247926370">
      <w:bodyDiv w:val="1"/>
      <w:marLeft w:val="0"/>
      <w:marRight w:val="0"/>
      <w:marTop w:val="0"/>
      <w:marBottom w:val="0"/>
      <w:divBdr>
        <w:top w:val="none" w:sz="0" w:space="0" w:color="auto"/>
        <w:left w:val="none" w:sz="0" w:space="0" w:color="auto"/>
        <w:bottom w:val="none" w:sz="0" w:space="0" w:color="auto"/>
        <w:right w:val="none" w:sz="0" w:space="0" w:color="auto"/>
      </w:divBdr>
    </w:div>
    <w:div w:id="248926939">
      <w:bodyDiv w:val="1"/>
      <w:marLeft w:val="0"/>
      <w:marRight w:val="0"/>
      <w:marTop w:val="0"/>
      <w:marBottom w:val="0"/>
      <w:divBdr>
        <w:top w:val="none" w:sz="0" w:space="0" w:color="auto"/>
        <w:left w:val="none" w:sz="0" w:space="0" w:color="auto"/>
        <w:bottom w:val="none" w:sz="0" w:space="0" w:color="auto"/>
        <w:right w:val="none" w:sz="0" w:space="0" w:color="auto"/>
      </w:divBdr>
    </w:div>
    <w:div w:id="249235452">
      <w:bodyDiv w:val="1"/>
      <w:marLeft w:val="0"/>
      <w:marRight w:val="0"/>
      <w:marTop w:val="0"/>
      <w:marBottom w:val="0"/>
      <w:divBdr>
        <w:top w:val="none" w:sz="0" w:space="0" w:color="auto"/>
        <w:left w:val="none" w:sz="0" w:space="0" w:color="auto"/>
        <w:bottom w:val="none" w:sz="0" w:space="0" w:color="auto"/>
        <w:right w:val="none" w:sz="0" w:space="0" w:color="auto"/>
      </w:divBdr>
      <w:divsChild>
        <w:div w:id="667041">
          <w:marLeft w:val="0"/>
          <w:marRight w:val="0"/>
          <w:marTop w:val="0"/>
          <w:marBottom w:val="0"/>
          <w:divBdr>
            <w:top w:val="none" w:sz="0" w:space="0" w:color="auto"/>
            <w:left w:val="none" w:sz="0" w:space="0" w:color="auto"/>
            <w:bottom w:val="none" w:sz="0" w:space="0" w:color="auto"/>
            <w:right w:val="none" w:sz="0" w:space="0" w:color="auto"/>
          </w:divBdr>
        </w:div>
        <w:div w:id="9913494">
          <w:marLeft w:val="0"/>
          <w:marRight w:val="0"/>
          <w:marTop w:val="0"/>
          <w:marBottom w:val="0"/>
          <w:divBdr>
            <w:top w:val="none" w:sz="0" w:space="0" w:color="auto"/>
            <w:left w:val="none" w:sz="0" w:space="0" w:color="auto"/>
            <w:bottom w:val="none" w:sz="0" w:space="0" w:color="auto"/>
            <w:right w:val="none" w:sz="0" w:space="0" w:color="auto"/>
          </w:divBdr>
        </w:div>
        <w:div w:id="10187206">
          <w:marLeft w:val="0"/>
          <w:marRight w:val="0"/>
          <w:marTop w:val="0"/>
          <w:marBottom w:val="0"/>
          <w:divBdr>
            <w:top w:val="none" w:sz="0" w:space="0" w:color="auto"/>
            <w:left w:val="none" w:sz="0" w:space="0" w:color="auto"/>
            <w:bottom w:val="none" w:sz="0" w:space="0" w:color="auto"/>
            <w:right w:val="none" w:sz="0" w:space="0" w:color="auto"/>
          </w:divBdr>
        </w:div>
        <w:div w:id="17433034">
          <w:marLeft w:val="0"/>
          <w:marRight w:val="0"/>
          <w:marTop w:val="0"/>
          <w:marBottom w:val="0"/>
          <w:divBdr>
            <w:top w:val="none" w:sz="0" w:space="0" w:color="auto"/>
            <w:left w:val="none" w:sz="0" w:space="0" w:color="auto"/>
            <w:bottom w:val="none" w:sz="0" w:space="0" w:color="auto"/>
            <w:right w:val="none" w:sz="0" w:space="0" w:color="auto"/>
          </w:divBdr>
        </w:div>
        <w:div w:id="58989110">
          <w:marLeft w:val="0"/>
          <w:marRight w:val="0"/>
          <w:marTop w:val="0"/>
          <w:marBottom w:val="0"/>
          <w:divBdr>
            <w:top w:val="none" w:sz="0" w:space="0" w:color="auto"/>
            <w:left w:val="none" w:sz="0" w:space="0" w:color="auto"/>
            <w:bottom w:val="none" w:sz="0" w:space="0" w:color="auto"/>
            <w:right w:val="none" w:sz="0" w:space="0" w:color="auto"/>
          </w:divBdr>
        </w:div>
        <w:div w:id="146023062">
          <w:marLeft w:val="0"/>
          <w:marRight w:val="0"/>
          <w:marTop w:val="0"/>
          <w:marBottom w:val="0"/>
          <w:divBdr>
            <w:top w:val="none" w:sz="0" w:space="0" w:color="auto"/>
            <w:left w:val="none" w:sz="0" w:space="0" w:color="auto"/>
            <w:bottom w:val="none" w:sz="0" w:space="0" w:color="auto"/>
            <w:right w:val="none" w:sz="0" w:space="0" w:color="auto"/>
          </w:divBdr>
        </w:div>
        <w:div w:id="148402669">
          <w:marLeft w:val="0"/>
          <w:marRight w:val="0"/>
          <w:marTop w:val="0"/>
          <w:marBottom w:val="0"/>
          <w:divBdr>
            <w:top w:val="none" w:sz="0" w:space="0" w:color="auto"/>
            <w:left w:val="none" w:sz="0" w:space="0" w:color="auto"/>
            <w:bottom w:val="none" w:sz="0" w:space="0" w:color="auto"/>
            <w:right w:val="none" w:sz="0" w:space="0" w:color="auto"/>
          </w:divBdr>
        </w:div>
        <w:div w:id="165828213">
          <w:marLeft w:val="0"/>
          <w:marRight w:val="0"/>
          <w:marTop w:val="0"/>
          <w:marBottom w:val="0"/>
          <w:divBdr>
            <w:top w:val="none" w:sz="0" w:space="0" w:color="auto"/>
            <w:left w:val="none" w:sz="0" w:space="0" w:color="auto"/>
            <w:bottom w:val="none" w:sz="0" w:space="0" w:color="auto"/>
            <w:right w:val="none" w:sz="0" w:space="0" w:color="auto"/>
          </w:divBdr>
        </w:div>
        <w:div w:id="172956975">
          <w:marLeft w:val="0"/>
          <w:marRight w:val="0"/>
          <w:marTop w:val="0"/>
          <w:marBottom w:val="0"/>
          <w:divBdr>
            <w:top w:val="none" w:sz="0" w:space="0" w:color="auto"/>
            <w:left w:val="none" w:sz="0" w:space="0" w:color="auto"/>
            <w:bottom w:val="none" w:sz="0" w:space="0" w:color="auto"/>
            <w:right w:val="none" w:sz="0" w:space="0" w:color="auto"/>
          </w:divBdr>
        </w:div>
        <w:div w:id="203907382">
          <w:marLeft w:val="0"/>
          <w:marRight w:val="0"/>
          <w:marTop w:val="0"/>
          <w:marBottom w:val="0"/>
          <w:divBdr>
            <w:top w:val="none" w:sz="0" w:space="0" w:color="auto"/>
            <w:left w:val="none" w:sz="0" w:space="0" w:color="auto"/>
            <w:bottom w:val="none" w:sz="0" w:space="0" w:color="auto"/>
            <w:right w:val="none" w:sz="0" w:space="0" w:color="auto"/>
          </w:divBdr>
        </w:div>
        <w:div w:id="247735974">
          <w:marLeft w:val="0"/>
          <w:marRight w:val="0"/>
          <w:marTop w:val="0"/>
          <w:marBottom w:val="0"/>
          <w:divBdr>
            <w:top w:val="none" w:sz="0" w:space="0" w:color="auto"/>
            <w:left w:val="none" w:sz="0" w:space="0" w:color="auto"/>
            <w:bottom w:val="none" w:sz="0" w:space="0" w:color="auto"/>
            <w:right w:val="none" w:sz="0" w:space="0" w:color="auto"/>
          </w:divBdr>
        </w:div>
        <w:div w:id="291328119">
          <w:marLeft w:val="0"/>
          <w:marRight w:val="0"/>
          <w:marTop w:val="0"/>
          <w:marBottom w:val="0"/>
          <w:divBdr>
            <w:top w:val="none" w:sz="0" w:space="0" w:color="auto"/>
            <w:left w:val="none" w:sz="0" w:space="0" w:color="auto"/>
            <w:bottom w:val="none" w:sz="0" w:space="0" w:color="auto"/>
            <w:right w:val="none" w:sz="0" w:space="0" w:color="auto"/>
          </w:divBdr>
        </w:div>
        <w:div w:id="303705221">
          <w:marLeft w:val="0"/>
          <w:marRight w:val="0"/>
          <w:marTop w:val="0"/>
          <w:marBottom w:val="0"/>
          <w:divBdr>
            <w:top w:val="none" w:sz="0" w:space="0" w:color="auto"/>
            <w:left w:val="none" w:sz="0" w:space="0" w:color="auto"/>
            <w:bottom w:val="none" w:sz="0" w:space="0" w:color="auto"/>
            <w:right w:val="none" w:sz="0" w:space="0" w:color="auto"/>
          </w:divBdr>
        </w:div>
        <w:div w:id="313918795">
          <w:marLeft w:val="0"/>
          <w:marRight w:val="0"/>
          <w:marTop w:val="0"/>
          <w:marBottom w:val="0"/>
          <w:divBdr>
            <w:top w:val="none" w:sz="0" w:space="0" w:color="auto"/>
            <w:left w:val="none" w:sz="0" w:space="0" w:color="auto"/>
            <w:bottom w:val="none" w:sz="0" w:space="0" w:color="auto"/>
            <w:right w:val="none" w:sz="0" w:space="0" w:color="auto"/>
          </w:divBdr>
        </w:div>
        <w:div w:id="340470625">
          <w:marLeft w:val="0"/>
          <w:marRight w:val="0"/>
          <w:marTop w:val="0"/>
          <w:marBottom w:val="0"/>
          <w:divBdr>
            <w:top w:val="none" w:sz="0" w:space="0" w:color="auto"/>
            <w:left w:val="none" w:sz="0" w:space="0" w:color="auto"/>
            <w:bottom w:val="none" w:sz="0" w:space="0" w:color="auto"/>
            <w:right w:val="none" w:sz="0" w:space="0" w:color="auto"/>
          </w:divBdr>
        </w:div>
        <w:div w:id="383529964">
          <w:marLeft w:val="0"/>
          <w:marRight w:val="0"/>
          <w:marTop w:val="0"/>
          <w:marBottom w:val="0"/>
          <w:divBdr>
            <w:top w:val="none" w:sz="0" w:space="0" w:color="auto"/>
            <w:left w:val="none" w:sz="0" w:space="0" w:color="auto"/>
            <w:bottom w:val="none" w:sz="0" w:space="0" w:color="auto"/>
            <w:right w:val="none" w:sz="0" w:space="0" w:color="auto"/>
          </w:divBdr>
        </w:div>
        <w:div w:id="398358931">
          <w:marLeft w:val="0"/>
          <w:marRight w:val="0"/>
          <w:marTop w:val="0"/>
          <w:marBottom w:val="0"/>
          <w:divBdr>
            <w:top w:val="none" w:sz="0" w:space="0" w:color="auto"/>
            <w:left w:val="none" w:sz="0" w:space="0" w:color="auto"/>
            <w:bottom w:val="none" w:sz="0" w:space="0" w:color="auto"/>
            <w:right w:val="none" w:sz="0" w:space="0" w:color="auto"/>
          </w:divBdr>
        </w:div>
        <w:div w:id="402143939">
          <w:marLeft w:val="0"/>
          <w:marRight w:val="0"/>
          <w:marTop w:val="0"/>
          <w:marBottom w:val="0"/>
          <w:divBdr>
            <w:top w:val="none" w:sz="0" w:space="0" w:color="auto"/>
            <w:left w:val="none" w:sz="0" w:space="0" w:color="auto"/>
            <w:bottom w:val="none" w:sz="0" w:space="0" w:color="auto"/>
            <w:right w:val="none" w:sz="0" w:space="0" w:color="auto"/>
          </w:divBdr>
        </w:div>
        <w:div w:id="404454050">
          <w:marLeft w:val="0"/>
          <w:marRight w:val="0"/>
          <w:marTop w:val="0"/>
          <w:marBottom w:val="0"/>
          <w:divBdr>
            <w:top w:val="none" w:sz="0" w:space="0" w:color="auto"/>
            <w:left w:val="none" w:sz="0" w:space="0" w:color="auto"/>
            <w:bottom w:val="none" w:sz="0" w:space="0" w:color="auto"/>
            <w:right w:val="none" w:sz="0" w:space="0" w:color="auto"/>
          </w:divBdr>
        </w:div>
        <w:div w:id="414977272">
          <w:marLeft w:val="0"/>
          <w:marRight w:val="0"/>
          <w:marTop w:val="0"/>
          <w:marBottom w:val="0"/>
          <w:divBdr>
            <w:top w:val="none" w:sz="0" w:space="0" w:color="auto"/>
            <w:left w:val="none" w:sz="0" w:space="0" w:color="auto"/>
            <w:bottom w:val="none" w:sz="0" w:space="0" w:color="auto"/>
            <w:right w:val="none" w:sz="0" w:space="0" w:color="auto"/>
          </w:divBdr>
        </w:div>
        <w:div w:id="417021838">
          <w:marLeft w:val="0"/>
          <w:marRight w:val="0"/>
          <w:marTop w:val="0"/>
          <w:marBottom w:val="0"/>
          <w:divBdr>
            <w:top w:val="none" w:sz="0" w:space="0" w:color="auto"/>
            <w:left w:val="none" w:sz="0" w:space="0" w:color="auto"/>
            <w:bottom w:val="none" w:sz="0" w:space="0" w:color="auto"/>
            <w:right w:val="none" w:sz="0" w:space="0" w:color="auto"/>
          </w:divBdr>
        </w:div>
        <w:div w:id="424153275">
          <w:marLeft w:val="0"/>
          <w:marRight w:val="0"/>
          <w:marTop w:val="0"/>
          <w:marBottom w:val="0"/>
          <w:divBdr>
            <w:top w:val="none" w:sz="0" w:space="0" w:color="auto"/>
            <w:left w:val="none" w:sz="0" w:space="0" w:color="auto"/>
            <w:bottom w:val="none" w:sz="0" w:space="0" w:color="auto"/>
            <w:right w:val="none" w:sz="0" w:space="0" w:color="auto"/>
          </w:divBdr>
        </w:div>
        <w:div w:id="467821456">
          <w:marLeft w:val="0"/>
          <w:marRight w:val="0"/>
          <w:marTop w:val="0"/>
          <w:marBottom w:val="0"/>
          <w:divBdr>
            <w:top w:val="none" w:sz="0" w:space="0" w:color="auto"/>
            <w:left w:val="none" w:sz="0" w:space="0" w:color="auto"/>
            <w:bottom w:val="none" w:sz="0" w:space="0" w:color="auto"/>
            <w:right w:val="none" w:sz="0" w:space="0" w:color="auto"/>
          </w:divBdr>
        </w:div>
        <w:div w:id="467894212">
          <w:marLeft w:val="0"/>
          <w:marRight w:val="0"/>
          <w:marTop w:val="0"/>
          <w:marBottom w:val="0"/>
          <w:divBdr>
            <w:top w:val="none" w:sz="0" w:space="0" w:color="auto"/>
            <w:left w:val="none" w:sz="0" w:space="0" w:color="auto"/>
            <w:bottom w:val="none" w:sz="0" w:space="0" w:color="auto"/>
            <w:right w:val="none" w:sz="0" w:space="0" w:color="auto"/>
          </w:divBdr>
        </w:div>
        <w:div w:id="511995384">
          <w:marLeft w:val="0"/>
          <w:marRight w:val="0"/>
          <w:marTop w:val="0"/>
          <w:marBottom w:val="0"/>
          <w:divBdr>
            <w:top w:val="none" w:sz="0" w:space="0" w:color="auto"/>
            <w:left w:val="none" w:sz="0" w:space="0" w:color="auto"/>
            <w:bottom w:val="none" w:sz="0" w:space="0" w:color="auto"/>
            <w:right w:val="none" w:sz="0" w:space="0" w:color="auto"/>
          </w:divBdr>
        </w:div>
        <w:div w:id="527371425">
          <w:marLeft w:val="0"/>
          <w:marRight w:val="0"/>
          <w:marTop w:val="0"/>
          <w:marBottom w:val="0"/>
          <w:divBdr>
            <w:top w:val="none" w:sz="0" w:space="0" w:color="auto"/>
            <w:left w:val="none" w:sz="0" w:space="0" w:color="auto"/>
            <w:bottom w:val="none" w:sz="0" w:space="0" w:color="auto"/>
            <w:right w:val="none" w:sz="0" w:space="0" w:color="auto"/>
          </w:divBdr>
        </w:div>
        <w:div w:id="564099649">
          <w:marLeft w:val="0"/>
          <w:marRight w:val="0"/>
          <w:marTop w:val="0"/>
          <w:marBottom w:val="0"/>
          <w:divBdr>
            <w:top w:val="none" w:sz="0" w:space="0" w:color="auto"/>
            <w:left w:val="none" w:sz="0" w:space="0" w:color="auto"/>
            <w:bottom w:val="none" w:sz="0" w:space="0" w:color="auto"/>
            <w:right w:val="none" w:sz="0" w:space="0" w:color="auto"/>
          </w:divBdr>
        </w:div>
        <w:div w:id="567422063">
          <w:marLeft w:val="0"/>
          <w:marRight w:val="0"/>
          <w:marTop w:val="0"/>
          <w:marBottom w:val="0"/>
          <w:divBdr>
            <w:top w:val="none" w:sz="0" w:space="0" w:color="auto"/>
            <w:left w:val="none" w:sz="0" w:space="0" w:color="auto"/>
            <w:bottom w:val="none" w:sz="0" w:space="0" w:color="auto"/>
            <w:right w:val="none" w:sz="0" w:space="0" w:color="auto"/>
          </w:divBdr>
        </w:div>
        <w:div w:id="596401808">
          <w:marLeft w:val="0"/>
          <w:marRight w:val="0"/>
          <w:marTop w:val="0"/>
          <w:marBottom w:val="0"/>
          <w:divBdr>
            <w:top w:val="none" w:sz="0" w:space="0" w:color="auto"/>
            <w:left w:val="none" w:sz="0" w:space="0" w:color="auto"/>
            <w:bottom w:val="none" w:sz="0" w:space="0" w:color="auto"/>
            <w:right w:val="none" w:sz="0" w:space="0" w:color="auto"/>
          </w:divBdr>
        </w:div>
        <w:div w:id="598609386">
          <w:marLeft w:val="0"/>
          <w:marRight w:val="0"/>
          <w:marTop w:val="0"/>
          <w:marBottom w:val="0"/>
          <w:divBdr>
            <w:top w:val="none" w:sz="0" w:space="0" w:color="auto"/>
            <w:left w:val="none" w:sz="0" w:space="0" w:color="auto"/>
            <w:bottom w:val="none" w:sz="0" w:space="0" w:color="auto"/>
            <w:right w:val="none" w:sz="0" w:space="0" w:color="auto"/>
          </w:divBdr>
        </w:div>
        <w:div w:id="644361493">
          <w:marLeft w:val="0"/>
          <w:marRight w:val="0"/>
          <w:marTop w:val="0"/>
          <w:marBottom w:val="0"/>
          <w:divBdr>
            <w:top w:val="none" w:sz="0" w:space="0" w:color="auto"/>
            <w:left w:val="none" w:sz="0" w:space="0" w:color="auto"/>
            <w:bottom w:val="none" w:sz="0" w:space="0" w:color="auto"/>
            <w:right w:val="none" w:sz="0" w:space="0" w:color="auto"/>
          </w:divBdr>
        </w:div>
        <w:div w:id="672562714">
          <w:marLeft w:val="0"/>
          <w:marRight w:val="0"/>
          <w:marTop w:val="0"/>
          <w:marBottom w:val="0"/>
          <w:divBdr>
            <w:top w:val="none" w:sz="0" w:space="0" w:color="auto"/>
            <w:left w:val="none" w:sz="0" w:space="0" w:color="auto"/>
            <w:bottom w:val="none" w:sz="0" w:space="0" w:color="auto"/>
            <w:right w:val="none" w:sz="0" w:space="0" w:color="auto"/>
          </w:divBdr>
        </w:div>
        <w:div w:id="682366700">
          <w:marLeft w:val="0"/>
          <w:marRight w:val="0"/>
          <w:marTop w:val="0"/>
          <w:marBottom w:val="0"/>
          <w:divBdr>
            <w:top w:val="none" w:sz="0" w:space="0" w:color="auto"/>
            <w:left w:val="none" w:sz="0" w:space="0" w:color="auto"/>
            <w:bottom w:val="none" w:sz="0" w:space="0" w:color="auto"/>
            <w:right w:val="none" w:sz="0" w:space="0" w:color="auto"/>
          </w:divBdr>
        </w:div>
        <w:div w:id="691034675">
          <w:marLeft w:val="0"/>
          <w:marRight w:val="0"/>
          <w:marTop w:val="0"/>
          <w:marBottom w:val="0"/>
          <w:divBdr>
            <w:top w:val="none" w:sz="0" w:space="0" w:color="auto"/>
            <w:left w:val="none" w:sz="0" w:space="0" w:color="auto"/>
            <w:bottom w:val="none" w:sz="0" w:space="0" w:color="auto"/>
            <w:right w:val="none" w:sz="0" w:space="0" w:color="auto"/>
          </w:divBdr>
        </w:div>
        <w:div w:id="693455881">
          <w:marLeft w:val="0"/>
          <w:marRight w:val="0"/>
          <w:marTop w:val="0"/>
          <w:marBottom w:val="0"/>
          <w:divBdr>
            <w:top w:val="none" w:sz="0" w:space="0" w:color="auto"/>
            <w:left w:val="none" w:sz="0" w:space="0" w:color="auto"/>
            <w:bottom w:val="none" w:sz="0" w:space="0" w:color="auto"/>
            <w:right w:val="none" w:sz="0" w:space="0" w:color="auto"/>
          </w:divBdr>
        </w:div>
        <w:div w:id="714159192">
          <w:marLeft w:val="0"/>
          <w:marRight w:val="0"/>
          <w:marTop w:val="0"/>
          <w:marBottom w:val="0"/>
          <w:divBdr>
            <w:top w:val="none" w:sz="0" w:space="0" w:color="auto"/>
            <w:left w:val="none" w:sz="0" w:space="0" w:color="auto"/>
            <w:bottom w:val="none" w:sz="0" w:space="0" w:color="auto"/>
            <w:right w:val="none" w:sz="0" w:space="0" w:color="auto"/>
          </w:divBdr>
        </w:div>
        <w:div w:id="740911120">
          <w:marLeft w:val="0"/>
          <w:marRight w:val="0"/>
          <w:marTop w:val="0"/>
          <w:marBottom w:val="0"/>
          <w:divBdr>
            <w:top w:val="none" w:sz="0" w:space="0" w:color="auto"/>
            <w:left w:val="none" w:sz="0" w:space="0" w:color="auto"/>
            <w:bottom w:val="none" w:sz="0" w:space="0" w:color="auto"/>
            <w:right w:val="none" w:sz="0" w:space="0" w:color="auto"/>
          </w:divBdr>
        </w:div>
        <w:div w:id="748191412">
          <w:marLeft w:val="0"/>
          <w:marRight w:val="0"/>
          <w:marTop w:val="0"/>
          <w:marBottom w:val="0"/>
          <w:divBdr>
            <w:top w:val="none" w:sz="0" w:space="0" w:color="auto"/>
            <w:left w:val="none" w:sz="0" w:space="0" w:color="auto"/>
            <w:bottom w:val="none" w:sz="0" w:space="0" w:color="auto"/>
            <w:right w:val="none" w:sz="0" w:space="0" w:color="auto"/>
          </w:divBdr>
        </w:div>
        <w:div w:id="765463145">
          <w:marLeft w:val="0"/>
          <w:marRight w:val="0"/>
          <w:marTop w:val="0"/>
          <w:marBottom w:val="0"/>
          <w:divBdr>
            <w:top w:val="none" w:sz="0" w:space="0" w:color="auto"/>
            <w:left w:val="none" w:sz="0" w:space="0" w:color="auto"/>
            <w:bottom w:val="none" w:sz="0" w:space="0" w:color="auto"/>
            <w:right w:val="none" w:sz="0" w:space="0" w:color="auto"/>
          </w:divBdr>
        </w:div>
        <w:div w:id="772088444">
          <w:marLeft w:val="0"/>
          <w:marRight w:val="0"/>
          <w:marTop w:val="0"/>
          <w:marBottom w:val="0"/>
          <w:divBdr>
            <w:top w:val="none" w:sz="0" w:space="0" w:color="auto"/>
            <w:left w:val="none" w:sz="0" w:space="0" w:color="auto"/>
            <w:bottom w:val="none" w:sz="0" w:space="0" w:color="auto"/>
            <w:right w:val="none" w:sz="0" w:space="0" w:color="auto"/>
          </w:divBdr>
        </w:div>
        <w:div w:id="785730670">
          <w:marLeft w:val="0"/>
          <w:marRight w:val="0"/>
          <w:marTop w:val="0"/>
          <w:marBottom w:val="0"/>
          <w:divBdr>
            <w:top w:val="none" w:sz="0" w:space="0" w:color="auto"/>
            <w:left w:val="none" w:sz="0" w:space="0" w:color="auto"/>
            <w:bottom w:val="none" w:sz="0" w:space="0" w:color="auto"/>
            <w:right w:val="none" w:sz="0" w:space="0" w:color="auto"/>
          </w:divBdr>
        </w:div>
        <w:div w:id="824319333">
          <w:marLeft w:val="0"/>
          <w:marRight w:val="0"/>
          <w:marTop w:val="0"/>
          <w:marBottom w:val="0"/>
          <w:divBdr>
            <w:top w:val="none" w:sz="0" w:space="0" w:color="auto"/>
            <w:left w:val="none" w:sz="0" w:space="0" w:color="auto"/>
            <w:bottom w:val="none" w:sz="0" w:space="0" w:color="auto"/>
            <w:right w:val="none" w:sz="0" w:space="0" w:color="auto"/>
          </w:divBdr>
        </w:div>
        <w:div w:id="826550708">
          <w:marLeft w:val="0"/>
          <w:marRight w:val="0"/>
          <w:marTop w:val="0"/>
          <w:marBottom w:val="0"/>
          <w:divBdr>
            <w:top w:val="none" w:sz="0" w:space="0" w:color="auto"/>
            <w:left w:val="none" w:sz="0" w:space="0" w:color="auto"/>
            <w:bottom w:val="none" w:sz="0" w:space="0" w:color="auto"/>
            <w:right w:val="none" w:sz="0" w:space="0" w:color="auto"/>
          </w:divBdr>
        </w:div>
        <w:div w:id="843282408">
          <w:marLeft w:val="0"/>
          <w:marRight w:val="0"/>
          <w:marTop w:val="0"/>
          <w:marBottom w:val="0"/>
          <w:divBdr>
            <w:top w:val="none" w:sz="0" w:space="0" w:color="auto"/>
            <w:left w:val="none" w:sz="0" w:space="0" w:color="auto"/>
            <w:bottom w:val="none" w:sz="0" w:space="0" w:color="auto"/>
            <w:right w:val="none" w:sz="0" w:space="0" w:color="auto"/>
          </w:divBdr>
        </w:div>
        <w:div w:id="862130835">
          <w:marLeft w:val="0"/>
          <w:marRight w:val="0"/>
          <w:marTop w:val="0"/>
          <w:marBottom w:val="0"/>
          <w:divBdr>
            <w:top w:val="none" w:sz="0" w:space="0" w:color="auto"/>
            <w:left w:val="none" w:sz="0" w:space="0" w:color="auto"/>
            <w:bottom w:val="none" w:sz="0" w:space="0" w:color="auto"/>
            <w:right w:val="none" w:sz="0" w:space="0" w:color="auto"/>
          </w:divBdr>
        </w:div>
        <w:div w:id="890262978">
          <w:marLeft w:val="0"/>
          <w:marRight w:val="0"/>
          <w:marTop w:val="0"/>
          <w:marBottom w:val="0"/>
          <w:divBdr>
            <w:top w:val="none" w:sz="0" w:space="0" w:color="auto"/>
            <w:left w:val="none" w:sz="0" w:space="0" w:color="auto"/>
            <w:bottom w:val="none" w:sz="0" w:space="0" w:color="auto"/>
            <w:right w:val="none" w:sz="0" w:space="0" w:color="auto"/>
          </w:divBdr>
        </w:div>
        <w:div w:id="895093368">
          <w:marLeft w:val="0"/>
          <w:marRight w:val="0"/>
          <w:marTop w:val="0"/>
          <w:marBottom w:val="0"/>
          <w:divBdr>
            <w:top w:val="none" w:sz="0" w:space="0" w:color="auto"/>
            <w:left w:val="none" w:sz="0" w:space="0" w:color="auto"/>
            <w:bottom w:val="none" w:sz="0" w:space="0" w:color="auto"/>
            <w:right w:val="none" w:sz="0" w:space="0" w:color="auto"/>
          </w:divBdr>
        </w:div>
        <w:div w:id="903416804">
          <w:marLeft w:val="0"/>
          <w:marRight w:val="0"/>
          <w:marTop w:val="0"/>
          <w:marBottom w:val="0"/>
          <w:divBdr>
            <w:top w:val="none" w:sz="0" w:space="0" w:color="auto"/>
            <w:left w:val="none" w:sz="0" w:space="0" w:color="auto"/>
            <w:bottom w:val="none" w:sz="0" w:space="0" w:color="auto"/>
            <w:right w:val="none" w:sz="0" w:space="0" w:color="auto"/>
          </w:divBdr>
        </w:div>
        <w:div w:id="907039867">
          <w:marLeft w:val="0"/>
          <w:marRight w:val="0"/>
          <w:marTop w:val="0"/>
          <w:marBottom w:val="0"/>
          <w:divBdr>
            <w:top w:val="none" w:sz="0" w:space="0" w:color="auto"/>
            <w:left w:val="none" w:sz="0" w:space="0" w:color="auto"/>
            <w:bottom w:val="none" w:sz="0" w:space="0" w:color="auto"/>
            <w:right w:val="none" w:sz="0" w:space="0" w:color="auto"/>
          </w:divBdr>
        </w:div>
        <w:div w:id="940333530">
          <w:marLeft w:val="0"/>
          <w:marRight w:val="0"/>
          <w:marTop w:val="0"/>
          <w:marBottom w:val="0"/>
          <w:divBdr>
            <w:top w:val="none" w:sz="0" w:space="0" w:color="auto"/>
            <w:left w:val="none" w:sz="0" w:space="0" w:color="auto"/>
            <w:bottom w:val="none" w:sz="0" w:space="0" w:color="auto"/>
            <w:right w:val="none" w:sz="0" w:space="0" w:color="auto"/>
          </w:divBdr>
        </w:div>
        <w:div w:id="952174585">
          <w:marLeft w:val="0"/>
          <w:marRight w:val="0"/>
          <w:marTop w:val="0"/>
          <w:marBottom w:val="0"/>
          <w:divBdr>
            <w:top w:val="none" w:sz="0" w:space="0" w:color="auto"/>
            <w:left w:val="none" w:sz="0" w:space="0" w:color="auto"/>
            <w:bottom w:val="none" w:sz="0" w:space="0" w:color="auto"/>
            <w:right w:val="none" w:sz="0" w:space="0" w:color="auto"/>
          </w:divBdr>
        </w:div>
        <w:div w:id="962346904">
          <w:marLeft w:val="0"/>
          <w:marRight w:val="0"/>
          <w:marTop w:val="0"/>
          <w:marBottom w:val="0"/>
          <w:divBdr>
            <w:top w:val="none" w:sz="0" w:space="0" w:color="auto"/>
            <w:left w:val="none" w:sz="0" w:space="0" w:color="auto"/>
            <w:bottom w:val="none" w:sz="0" w:space="0" w:color="auto"/>
            <w:right w:val="none" w:sz="0" w:space="0" w:color="auto"/>
          </w:divBdr>
        </w:div>
        <w:div w:id="1013189191">
          <w:marLeft w:val="0"/>
          <w:marRight w:val="0"/>
          <w:marTop w:val="0"/>
          <w:marBottom w:val="0"/>
          <w:divBdr>
            <w:top w:val="none" w:sz="0" w:space="0" w:color="auto"/>
            <w:left w:val="none" w:sz="0" w:space="0" w:color="auto"/>
            <w:bottom w:val="none" w:sz="0" w:space="0" w:color="auto"/>
            <w:right w:val="none" w:sz="0" w:space="0" w:color="auto"/>
          </w:divBdr>
        </w:div>
        <w:div w:id="1013994423">
          <w:marLeft w:val="0"/>
          <w:marRight w:val="0"/>
          <w:marTop w:val="0"/>
          <w:marBottom w:val="0"/>
          <w:divBdr>
            <w:top w:val="none" w:sz="0" w:space="0" w:color="auto"/>
            <w:left w:val="none" w:sz="0" w:space="0" w:color="auto"/>
            <w:bottom w:val="none" w:sz="0" w:space="0" w:color="auto"/>
            <w:right w:val="none" w:sz="0" w:space="0" w:color="auto"/>
          </w:divBdr>
        </w:div>
        <w:div w:id="1038161830">
          <w:marLeft w:val="0"/>
          <w:marRight w:val="0"/>
          <w:marTop w:val="0"/>
          <w:marBottom w:val="0"/>
          <w:divBdr>
            <w:top w:val="none" w:sz="0" w:space="0" w:color="auto"/>
            <w:left w:val="none" w:sz="0" w:space="0" w:color="auto"/>
            <w:bottom w:val="none" w:sz="0" w:space="0" w:color="auto"/>
            <w:right w:val="none" w:sz="0" w:space="0" w:color="auto"/>
          </w:divBdr>
        </w:div>
        <w:div w:id="1044020624">
          <w:marLeft w:val="0"/>
          <w:marRight w:val="0"/>
          <w:marTop w:val="0"/>
          <w:marBottom w:val="0"/>
          <w:divBdr>
            <w:top w:val="none" w:sz="0" w:space="0" w:color="auto"/>
            <w:left w:val="none" w:sz="0" w:space="0" w:color="auto"/>
            <w:bottom w:val="none" w:sz="0" w:space="0" w:color="auto"/>
            <w:right w:val="none" w:sz="0" w:space="0" w:color="auto"/>
          </w:divBdr>
        </w:div>
        <w:div w:id="1065763940">
          <w:marLeft w:val="0"/>
          <w:marRight w:val="0"/>
          <w:marTop w:val="0"/>
          <w:marBottom w:val="0"/>
          <w:divBdr>
            <w:top w:val="none" w:sz="0" w:space="0" w:color="auto"/>
            <w:left w:val="none" w:sz="0" w:space="0" w:color="auto"/>
            <w:bottom w:val="none" w:sz="0" w:space="0" w:color="auto"/>
            <w:right w:val="none" w:sz="0" w:space="0" w:color="auto"/>
          </w:divBdr>
        </w:div>
        <w:div w:id="1078988632">
          <w:marLeft w:val="0"/>
          <w:marRight w:val="0"/>
          <w:marTop w:val="0"/>
          <w:marBottom w:val="0"/>
          <w:divBdr>
            <w:top w:val="none" w:sz="0" w:space="0" w:color="auto"/>
            <w:left w:val="none" w:sz="0" w:space="0" w:color="auto"/>
            <w:bottom w:val="none" w:sz="0" w:space="0" w:color="auto"/>
            <w:right w:val="none" w:sz="0" w:space="0" w:color="auto"/>
          </w:divBdr>
        </w:div>
        <w:div w:id="1115294464">
          <w:marLeft w:val="0"/>
          <w:marRight w:val="0"/>
          <w:marTop w:val="0"/>
          <w:marBottom w:val="0"/>
          <w:divBdr>
            <w:top w:val="none" w:sz="0" w:space="0" w:color="auto"/>
            <w:left w:val="none" w:sz="0" w:space="0" w:color="auto"/>
            <w:bottom w:val="none" w:sz="0" w:space="0" w:color="auto"/>
            <w:right w:val="none" w:sz="0" w:space="0" w:color="auto"/>
          </w:divBdr>
        </w:div>
        <w:div w:id="1133910729">
          <w:marLeft w:val="0"/>
          <w:marRight w:val="0"/>
          <w:marTop w:val="0"/>
          <w:marBottom w:val="0"/>
          <w:divBdr>
            <w:top w:val="none" w:sz="0" w:space="0" w:color="auto"/>
            <w:left w:val="none" w:sz="0" w:space="0" w:color="auto"/>
            <w:bottom w:val="none" w:sz="0" w:space="0" w:color="auto"/>
            <w:right w:val="none" w:sz="0" w:space="0" w:color="auto"/>
          </w:divBdr>
        </w:div>
        <w:div w:id="1136994851">
          <w:marLeft w:val="0"/>
          <w:marRight w:val="0"/>
          <w:marTop w:val="0"/>
          <w:marBottom w:val="0"/>
          <w:divBdr>
            <w:top w:val="none" w:sz="0" w:space="0" w:color="auto"/>
            <w:left w:val="none" w:sz="0" w:space="0" w:color="auto"/>
            <w:bottom w:val="none" w:sz="0" w:space="0" w:color="auto"/>
            <w:right w:val="none" w:sz="0" w:space="0" w:color="auto"/>
          </w:divBdr>
        </w:div>
        <w:div w:id="1140727809">
          <w:marLeft w:val="0"/>
          <w:marRight w:val="0"/>
          <w:marTop w:val="0"/>
          <w:marBottom w:val="0"/>
          <w:divBdr>
            <w:top w:val="none" w:sz="0" w:space="0" w:color="auto"/>
            <w:left w:val="none" w:sz="0" w:space="0" w:color="auto"/>
            <w:bottom w:val="none" w:sz="0" w:space="0" w:color="auto"/>
            <w:right w:val="none" w:sz="0" w:space="0" w:color="auto"/>
          </w:divBdr>
        </w:div>
        <w:div w:id="1142691643">
          <w:marLeft w:val="0"/>
          <w:marRight w:val="0"/>
          <w:marTop w:val="0"/>
          <w:marBottom w:val="0"/>
          <w:divBdr>
            <w:top w:val="none" w:sz="0" w:space="0" w:color="auto"/>
            <w:left w:val="none" w:sz="0" w:space="0" w:color="auto"/>
            <w:bottom w:val="none" w:sz="0" w:space="0" w:color="auto"/>
            <w:right w:val="none" w:sz="0" w:space="0" w:color="auto"/>
          </w:divBdr>
        </w:div>
        <w:div w:id="1143699363">
          <w:marLeft w:val="0"/>
          <w:marRight w:val="0"/>
          <w:marTop w:val="0"/>
          <w:marBottom w:val="0"/>
          <w:divBdr>
            <w:top w:val="none" w:sz="0" w:space="0" w:color="auto"/>
            <w:left w:val="none" w:sz="0" w:space="0" w:color="auto"/>
            <w:bottom w:val="none" w:sz="0" w:space="0" w:color="auto"/>
            <w:right w:val="none" w:sz="0" w:space="0" w:color="auto"/>
          </w:divBdr>
        </w:div>
        <w:div w:id="1301762665">
          <w:marLeft w:val="0"/>
          <w:marRight w:val="0"/>
          <w:marTop w:val="0"/>
          <w:marBottom w:val="0"/>
          <w:divBdr>
            <w:top w:val="none" w:sz="0" w:space="0" w:color="auto"/>
            <w:left w:val="none" w:sz="0" w:space="0" w:color="auto"/>
            <w:bottom w:val="none" w:sz="0" w:space="0" w:color="auto"/>
            <w:right w:val="none" w:sz="0" w:space="0" w:color="auto"/>
          </w:divBdr>
        </w:div>
        <w:div w:id="1326274906">
          <w:marLeft w:val="0"/>
          <w:marRight w:val="0"/>
          <w:marTop w:val="0"/>
          <w:marBottom w:val="0"/>
          <w:divBdr>
            <w:top w:val="none" w:sz="0" w:space="0" w:color="auto"/>
            <w:left w:val="none" w:sz="0" w:space="0" w:color="auto"/>
            <w:bottom w:val="none" w:sz="0" w:space="0" w:color="auto"/>
            <w:right w:val="none" w:sz="0" w:space="0" w:color="auto"/>
          </w:divBdr>
        </w:div>
        <w:div w:id="1393192622">
          <w:marLeft w:val="0"/>
          <w:marRight w:val="0"/>
          <w:marTop w:val="0"/>
          <w:marBottom w:val="0"/>
          <w:divBdr>
            <w:top w:val="none" w:sz="0" w:space="0" w:color="auto"/>
            <w:left w:val="none" w:sz="0" w:space="0" w:color="auto"/>
            <w:bottom w:val="none" w:sz="0" w:space="0" w:color="auto"/>
            <w:right w:val="none" w:sz="0" w:space="0" w:color="auto"/>
          </w:divBdr>
        </w:div>
        <w:div w:id="1453330828">
          <w:marLeft w:val="0"/>
          <w:marRight w:val="0"/>
          <w:marTop w:val="0"/>
          <w:marBottom w:val="0"/>
          <w:divBdr>
            <w:top w:val="none" w:sz="0" w:space="0" w:color="auto"/>
            <w:left w:val="none" w:sz="0" w:space="0" w:color="auto"/>
            <w:bottom w:val="none" w:sz="0" w:space="0" w:color="auto"/>
            <w:right w:val="none" w:sz="0" w:space="0" w:color="auto"/>
          </w:divBdr>
        </w:div>
        <w:div w:id="1462456196">
          <w:marLeft w:val="0"/>
          <w:marRight w:val="0"/>
          <w:marTop w:val="0"/>
          <w:marBottom w:val="0"/>
          <w:divBdr>
            <w:top w:val="none" w:sz="0" w:space="0" w:color="auto"/>
            <w:left w:val="none" w:sz="0" w:space="0" w:color="auto"/>
            <w:bottom w:val="none" w:sz="0" w:space="0" w:color="auto"/>
            <w:right w:val="none" w:sz="0" w:space="0" w:color="auto"/>
          </w:divBdr>
        </w:div>
        <w:div w:id="1466653545">
          <w:marLeft w:val="0"/>
          <w:marRight w:val="0"/>
          <w:marTop w:val="0"/>
          <w:marBottom w:val="0"/>
          <w:divBdr>
            <w:top w:val="none" w:sz="0" w:space="0" w:color="auto"/>
            <w:left w:val="none" w:sz="0" w:space="0" w:color="auto"/>
            <w:bottom w:val="none" w:sz="0" w:space="0" w:color="auto"/>
            <w:right w:val="none" w:sz="0" w:space="0" w:color="auto"/>
          </w:divBdr>
        </w:div>
        <w:div w:id="1471822500">
          <w:marLeft w:val="0"/>
          <w:marRight w:val="0"/>
          <w:marTop w:val="0"/>
          <w:marBottom w:val="0"/>
          <w:divBdr>
            <w:top w:val="none" w:sz="0" w:space="0" w:color="auto"/>
            <w:left w:val="none" w:sz="0" w:space="0" w:color="auto"/>
            <w:bottom w:val="none" w:sz="0" w:space="0" w:color="auto"/>
            <w:right w:val="none" w:sz="0" w:space="0" w:color="auto"/>
          </w:divBdr>
        </w:div>
        <w:div w:id="1504392655">
          <w:marLeft w:val="0"/>
          <w:marRight w:val="0"/>
          <w:marTop w:val="0"/>
          <w:marBottom w:val="0"/>
          <w:divBdr>
            <w:top w:val="none" w:sz="0" w:space="0" w:color="auto"/>
            <w:left w:val="none" w:sz="0" w:space="0" w:color="auto"/>
            <w:bottom w:val="none" w:sz="0" w:space="0" w:color="auto"/>
            <w:right w:val="none" w:sz="0" w:space="0" w:color="auto"/>
          </w:divBdr>
        </w:div>
        <w:div w:id="1532302692">
          <w:marLeft w:val="0"/>
          <w:marRight w:val="0"/>
          <w:marTop w:val="0"/>
          <w:marBottom w:val="0"/>
          <w:divBdr>
            <w:top w:val="none" w:sz="0" w:space="0" w:color="auto"/>
            <w:left w:val="none" w:sz="0" w:space="0" w:color="auto"/>
            <w:bottom w:val="none" w:sz="0" w:space="0" w:color="auto"/>
            <w:right w:val="none" w:sz="0" w:space="0" w:color="auto"/>
          </w:divBdr>
        </w:div>
        <w:div w:id="1542984273">
          <w:marLeft w:val="0"/>
          <w:marRight w:val="0"/>
          <w:marTop w:val="0"/>
          <w:marBottom w:val="0"/>
          <w:divBdr>
            <w:top w:val="none" w:sz="0" w:space="0" w:color="auto"/>
            <w:left w:val="none" w:sz="0" w:space="0" w:color="auto"/>
            <w:bottom w:val="none" w:sz="0" w:space="0" w:color="auto"/>
            <w:right w:val="none" w:sz="0" w:space="0" w:color="auto"/>
          </w:divBdr>
        </w:div>
        <w:div w:id="1640570930">
          <w:marLeft w:val="0"/>
          <w:marRight w:val="0"/>
          <w:marTop w:val="0"/>
          <w:marBottom w:val="0"/>
          <w:divBdr>
            <w:top w:val="none" w:sz="0" w:space="0" w:color="auto"/>
            <w:left w:val="none" w:sz="0" w:space="0" w:color="auto"/>
            <w:bottom w:val="none" w:sz="0" w:space="0" w:color="auto"/>
            <w:right w:val="none" w:sz="0" w:space="0" w:color="auto"/>
          </w:divBdr>
        </w:div>
        <w:div w:id="1663512047">
          <w:marLeft w:val="0"/>
          <w:marRight w:val="0"/>
          <w:marTop w:val="0"/>
          <w:marBottom w:val="0"/>
          <w:divBdr>
            <w:top w:val="none" w:sz="0" w:space="0" w:color="auto"/>
            <w:left w:val="none" w:sz="0" w:space="0" w:color="auto"/>
            <w:bottom w:val="none" w:sz="0" w:space="0" w:color="auto"/>
            <w:right w:val="none" w:sz="0" w:space="0" w:color="auto"/>
          </w:divBdr>
        </w:div>
        <w:div w:id="1678726970">
          <w:marLeft w:val="0"/>
          <w:marRight w:val="0"/>
          <w:marTop w:val="0"/>
          <w:marBottom w:val="0"/>
          <w:divBdr>
            <w:top w:val="none" w:sz="0" w:space="0" w:color="auto"/>
            <w:left w:val="none" w:sz="0" w:space="0" w:color="auto"/>
            <w:bottom w:val="none" w:sz="0" w:space="0" w:color="auto"/>
            <w:right w:val="none" w:sz="0" w:space="0" w:color="auto"/>
          </w:divBdr>
        </w:div>
        <w:div w:id="1679190800">
          <w:marLeft w:val="0"/>
          <w:marRight w:val="0"/>
          <w:marTop w:val="0"/>
          <w:marBottom w:val="0"/>
          <w:divBdr>
            <w:top w:val="none" w:sz="0" w:space="0" w:color="auto"/>
            <w:left w:val="none" w:sz="0" w:space="0" w:color="auto"/>
            <w:bottom w:val="none" w:sz="0" w:space="0" w:color="auto"/>
            <w:right w:val="none" w:sz="0" w:space="0" w:color="auto"/>
          </w:divBdr>
        </w:div>
        <w:div w:id="1681656674">
          <w:marLeft w:val="0"/>
          <w:marRight w:val="0"/>
          <w:marTop w:val="0"/>
          <w:marBottom w:val="0"/>
          <w:divBdr>
            <w:top w:val="none" w:sz="0" w:space="0" w:color="auto"/>
            <w:left w:val="none" w:sz="0" w:space="0" w:color="auto"/>
            <w:bottom w:val="none" w:sz="0" w:space="0" w:color="auto"/>
            <w:right w:val="none" w:sz="0" w:space="0" w:color="auto"/>
          </w:divBdr>
        </w:div>
        <w:div w:id="1695762288">
          <w:marLeft w:val="0"/>
          <w:marRight w:val="0"/>
          <w:marTop w:val="0"/>
          <w:marBottom w:val="0"/>
          <w:divBdr>
            <w:top w:val="none" w:sz="0" w:space="0" w:color="auto"/>
            <w:left w:val="none" w:sz="0" w:space="0" w:color="auto"/>
            <w:bottom w:val="none" w:sz="0" w:space="0" w:color="auto"/>
            <w:right w:val="none" w:sz="0" w:space="0" w:color="auto"/>
          </w:divBdr>
        </w:div>
        <w:div w:id="1710839599">
          <w:marLeft w:val="0"/>
          <w:marRight w:val="0"/>
          <w:marTop w:val="0"/>
          <w:marBottom w:val="0"/>
          <w:divBdr>
            <w:top w:val="none" w:sz="0" w:space="0" w:color="auto"/>
            <w:left w:val="none" w:sz="0" w:space="0" w:color="auto"/>
            <w:bottom w:val="none" w:sz="0" w:space="0" w:color="auto"/>
            <w:right w:val="none" w:sz="0" w:space="0" w:color="auto"/>
          </w:divBdr>
        </w:div>
        <w:div w:id="1733967916">
          <w:marLeft w:val="0"/>
          <w:marRight w:val="0"/>
          <w:marTop w:val="0"/>
          <w:marBottom w:val="0"/>
          <w:divBdr>
            <w:top w:val="none" w:sz="0" w:space="0" w:color="auto"/>
            <w:left w:val="none" w:sz="0" w:space="0" w:color="auto"/>
            <w:bottom w:val="none" w:sz="0" w:space="0" w:color="auto"/>
            <w:right w:val="none" w:sz="0" w:space="0" w:color="auto"/>
          </w:divBdr>
        </w:div>
        <w:div w:id="1757944486">
          <w:marLeft w:val="0"/>
          <w:marRight w:val="0"/>
          <w:marTop w:val="0"/>
          <w:marBottom w:val="0"/>
          <w:divBdr>
            <w:top w:val="none" w:sz="0" w:space="0" w:color="auto"/>
            <w:left w:val="none" w:sz="0" w:space="0" w:color="auto"/>
            <w:bottom w:val="none" w:sz="0" w:space="0" w:color="auto"/>
            <w:right w:val="none" w:sz="0" w:space="0" w:color="auto"/>
          </w:divBdr>
        </w:div>
        <w:div w:id="1770274723">
          <w:marLeft w:val="0"/>
          <w:marRight w:val="0"/>
          <w:marTop w:val="0"/>
          <w:marBottom w:val="0"/>
          <w:divBdr>
            <w:top w:val="none" w:sz="0" w:space="0" w:color="auto"/>
            <w:left w:val="none" w:sz="0" w:space="0" w:color="auto"/>
            <w:bottom w:val="none" w:sz="0" w:space="0" w:color="auto"/>
            <w:right w:val="none" w:sz="0" w:space="0" w:color="auto"/>
          </w:divBdr>
        </w:div>
        <w:div w:id="1780680261">
          <w:marLeft w:val="0"/>
          <w:marRight w:val="0"/>
          <w:marTop w:val="0"/>
          <w:marBottom w:val="0"/>
          <w:divBdr>
            <w:top w:val="none" w:sz="0" w:space="0" w:color="auto"/>
            <w:left w:val="none" w:sz="0" w:space="0" w:color="auto"/>
            <w:bottom w:val="none" w:sz="0" w:space="0" w:color="auto"/>
            <w:right w:val="none" w:sz="0" w:space="0" w:color="auto"/>
          </w:divBdr>
        </w:div>
        <w:div w:id="1796562829">
          <w:marLeft w:val="0"/>
          <w:marRight w:val="0"/>
          <w:marTop w:val="0"/>
          <w:marBottom w:val="0"/>
          <w:divBdr>
            <w:top w:val="none" w:sz="0" w:space="0" w:color="auto"/>
            <w:left w:val="none" w:sz="0" w:space="0" w:color="auto"/>
            <w:bottom w:val="none" w:sz="0" w:space="0" w:color="auto"/>
            <w:right w:val="none" w:sz="0" w:space="0" w:color="auto"/>
          </w:divBdr>
        </w:div>
        <w:div w:id="1820725035">
          <w:marLeft w:val="0"/>
          <w:marRight w:val="0"/>
          <w:marTop w:val="0"/>
          <w:marBottom w:val="0"/>
          <w:divBdr>
            <w:top w:val="none" w:sz="0" w:space="0" w:color="auto"/>
            <w:left w:val="none" w:sz="0" w:space="0" w:color="auto"/>
            <w:bottom w:val="none" w:sz="0" w:space="0" w:color="auto"/>
            <w:right w:val="none" w:sz="0" w:space="0" w:color="auto"/>
          </w:divBdr>
        </w:div>
        <w:div w:id="1845238409">
          <w:marLeft w:val="0"/>
          <w:marRight w:val="0"/>
          <w:marTop w:val="0"/>
          <w:marBottom w:val="0"/>
          <w:divBdr>
            <w:top w:val="none" w:sz="0" w:space="0" w:color="auto"/>
            <w:left w:val="none" w:sz="0" w:space="0" w:color="auto"/>
            <w:bottom w:val="none" w:sz="0" w:space="0" w:color="auto"/>
            <w:right w:val="none" w:sz="0" w:space="0" w:color="auto"/>
          </w:divBdr>
        </w:div>
        <w:div w:id="1850899743">
          <w:marLeft w:val="0"/>
          <w:marRight w:val="0"/>
          <w:marTop w:val="0"/>
          <w:marBottom w:val="0"/>
          <w:divBdr>
            <w:top w:val="none" w:sz="0" w:space="0" w:color="auto"/>
            <w:left w:val="none" w:sz="0" w:space="0" w:color="auto"/>
            <w:bottom w:val="none" w:sz="0" w:space="0" w:color="auto"/>
            <w:right w:val="none" w:sz="0" w:space="0" w:color="auto"/>
          </w:divBdr>
        </w:div>
        <w:div w:id="1908681125">
          <w:marLeft w:val="0"/>
          <w:marRight w:val="0"/>
          <w:marTop w:val="0"/>
          <w:marBottom w:val="0"/>
          <w:divBdr>
            <w:top w:val="none" w:sz="0" w:space="0" w:color="auto"/>
            <w:left w:val="none" w:sz="0" w:space="0" w:color="auto"/>
            <w:bottom w:val="none" w:sz="0" w:space="0" w:color="auto"/>
            <w:right w:val="none" w:sz="0" w:space="0" w:color="auto"/>
          </w:divBdr>
        </w:div>
        <w:div w:id="1933859516">
          <w:marLeft w:val="0"/>
          <w:marRight w:val="0"/>
          <w:marTop w:val="0"/>
          <w:marBottom w:val="0"/>
          <w:divBdr>
            <w:top w:val="none" w:sz="0" w:space="0" w:color="auto"/>
            <w:left w:val="none" w:sz="0" w:space="0" w:color="auto"/>
            <w:bottom w:val="none" w:sz="0" w:space="0" w:color="auto"/>
            <w:right w:val="none" w:sz="0" w:space="0" w:color="auto"/>
          </w:divBdr>
        </w:div>
        <w:div w:id="1967618260">
          <w:marLeft w:val="0"/>
          <w:marRight w:val="0"/>
          <w:marTop w:val="0"/>
          <w:marBottom w:val="0"/>
          <w:divBdr>
            <w:top w:val="none" w:sz="0" w:space="0" w:color="auto"/>
            <w:left w:val="none" w:sz="0" w:space="0" w:color="auto"/>
            <w:bottom w:val="none" w:sz="0" w:space="0" w:color="auto"/>
            <w:right w:val="none" w:sz="0" w:space="0" w:color="auto"/>
          </w:divBdr>
        </w:div>
        <w:div w:id="1977056255">
          <w:marLeft w:val="0"/>
          <w:marRight w:val="0"/>
          <w:marTop w:val="0"/>
          <w:marBottom w:val="0"/>
          <w:divBdr>
            <w:top w:val="none" w:sz="0" w:space="0" w:color="auto"/>
            <w:left w:val="none" w:sz="0" w:space="0" w:color="auto"/>
            <w:bottom w:val="none" w:sz="0" w:space="0" w:color="auto"/>
            <w:right w:val="none" w:sz="0" w:space="0" w:color="auto"/>
          </w:divBdr>
        </w:div>
        <w:div w:id="2007126348">
          <w:marLeft w:val="0"/>
          <w:marRight w:val="0"/>
          <w:marTop w:val="0"/>
          <w:marBottom w:val="0"/>
          <w:divBdr>
            <w:top w:val="none" w:sz="0" w:space="0" w:color="auto"/>
            <w:left w:val="none" w:sz="0" w:space="0" w:color="auto"/>
            <w:bottom w:val="none" w:sz="0" w:space="0" w:color="auto"/>
            <w:right w:val="none" w:sz="0" w:space="0" w:color="auto"/>
          </w:divBdr>
        </w:div>
        <w:div w:id="2007901205">
          <w:marLeft w:val="0"/>
          <w:marRight w:val="0"/>
          <w:marTop w:val="0"/>
          <w:marBottom w:val="0"/>
          <w:divBdr>
            <w:top w:val="none" w:sz="0" w:space="0" w:color="auto"/>
            <w:left w:val="none" w:sz="0" w:space="0" w:color="auto"/>
            <w:bottom w:val="none" w:sz="0" w:space="0" w:color="auto"/>
            <w:right w:val="none" w:sz="0" w:space="0" w:color="auto"/>
          </w:divBdr>
        </w:div>
        <w:div w:id="2016347186">
          <w:marLeft w:val="0"/>
          <w:marRight w:val="0"/>
          <w:marTop w:val="0"/>
          <w:marBottom w:val="0"/>
          <w:divBdr>
            <w:top w:val="none" w:sz="0" w:space="0" w:color="auto"/>
            <w:left w:val="none" w:sz="0" w:space="0" w:color="auto"/>
            <w:bottom w:val="none" w:sz="0" w:space="0" w:color="auto"/>
            <w:right w:val="none" w:sz="0" w:space="0" w:color="auto"/>
          </w:divBdr>
        </w:div>
        <w:div w:id="2028365455">
          <w:marLeft w:val="0"/>
          <w:marRight w:val="0"/>
          <w:marTop w:val="0"/>
          <w:marBottom w:val="0"/>
          <w:divBdr>
            <w:top w:val="none" w:sz="0" w:space="0" w:color="auto"/>
            <w:left w:val="none" w:sz="0" w:space="0" w:color="auto"/>
            <w:bottom w:val="none" w:sz="0" w:space="0" w:color="auto"/>
            <w:right w:val="none" w:sz="0" w:space="0" w:color="auto"/>
          </w:divBdr>
        </w:div>
        <w:div w:id="2103330748">
          <w:marLeft w:val="0"/>
          <w:marRight w:val="0"/>
          <w:marTop w:val="0"/>
          <w:marBottom w:val="0"/>
          <w:divBdr>
            <w:top w:val="none" w:sz="0" w:space="0" w:color="auto"/>
            <w:left w:val="none" w:sz="0" w:space="0" w:color="auto"/>
            <w:bottom w:val="none" w:sz="0" w:space="0" w:color="auto"/>
            <w:right w:val="none" w:sz="0" w:space="0" w:color="auto"/>
          </w:divBdr>
        </w:div>
        <w:div w:id="2127001909">
          <w:marLeft w:val="0"/>
          <w:marRight w:val="0"/>
          <w:marTop w:val="0"/>
          <w:marBottom w:val="0"/>
          <w:divBdr>
            <w:top w:val="none" w:sz="0" w:space="0" w:color="auto"/>
            <w:left w:val="none" w:sz="0" w:space="0" w:color="auto"/>
            <w:bottom w:val="none" w:sz="0" w:space="0" w:color="auto"/>
            <w:right w:val="none" w:sz="0" w:space="0" w:color="auto"/>
          </w:divBdr>
        </w:div>
        <w:div w:id="2144808329">
          <w:marLeft w:val="0"/>
          <w:marRight w:val="0"/>
          <w:marTop w:val="0"/>
          <w:marBottom w:val="0"/>
          <w:divBdr>
            <w:top w:val="none" w:sz="0" w:space="0" w:color="auto"/>
            <w:left w:val="none" w:sz="0" w:space="0" w:color="auto"/>
            <w:bottom w:val="none" w:sz="0" w:space="0" w:color="auto"/>
            <w:right w:val="none" w:sz="0" w:space="0" w:color="auto"/>
          </w:divBdr>
        </w:div>
      </w:divsChild>
    </w:div>
    <w:div w:id="250168962">
      <w:bodyDiv w:val="1"/>
      <w:marLeft w:val="0"/>
      <w:marRight w:val="0"/>
      <w:marTop w:val="0"/>
      <w:marBottom w:val="0"/>
      <w:divBdr>
        <w:top w:val="none" w:sz="0" w:space="0" w:color="auto"/>
        <w:left w:val="none" w:sz="0" w:space="0" w:color="auto"/>
        <w:bottom w:val="none" w:sz="0" w:space="0" w:color="auto"/>
        <w:right w:val="none" w:sz="0" w:space="0" w:color="auto"/>
      </w:divBdr>
    </w:div>
    <w:div w:id="250503890">
      <w:bodyDiv w:val="1"/>
      <w:marLeft w:val="0"/>
      <w:marRight w:val="0"/>
      <w:marTop w:val="0"/>
      <w:marBottom w:val="0"/>
      <w:divBdr>
        <w:top w:val="none" w:sz="0" w:space="0" w:color="auto"/>
        <w:left w:val="none" w:sz="0" w:space="0" w:color="auto"/>
        <w:bottom w:val="none" w:sz="0" w:space="0" w:color="auto"/>
        <w:right w:val="none" w:sz="0" w:space="0" w:color="auto"/>
      </w:divBdr>
    </w:div>
    <w:div w:id="251352211">
      <w:bodyDiv w:val="1"/>
      <w:marLeft w:val="0"/>
      <w:marRight w:val="0"/>
      <w:marTop w:val="0"/>
      <w:marBottom w:val="0"/>
      <w:divBdr>
        <w:top w:val="none" w:sz="0" w:space="0" w:color="auto"/>
        <w:left w:val="none" w:sz="0" w:space="0" w:color="auto"/>
        <w:bottom w:val="none" w:sz="0" w:space="0" w:color="auto"/>
        <w:right w:val="none" w:sz="0" w:space="0" w:color="auto"/>
      </w:divBdr>
    </w:div>
    <w:div w:id="251427769">
      <w:bodyDiv w:val="1"/>
      <w:marLeft w:val="0"/>
      <w:marRight w:val="0"/>
      <w:marTop w:val="0"/>
      <w:marBottom w:val="0"/>
      <w:divBdr>
        <w:top w:val="none" w:sz="0" w:space="0" w:color="auto"/>
        <w:left w:val="none" w:sz="0" w:space="0" w:color="auto"/>
        <w:bottom w:val="none" w:sz="0" w:space="0" w:color="auto"/>
        <w:right w:val="none" w:sz="0" w:space="0" w:color="auto"/>
      </w:divBdr>
    </w:div>
    <w:div w:id="252397236">
      <w:bodyDiv w:val="1"/>
      <w:marLeft w:val="0"/>
      <w:marRight w:val="0"/>
      <w:marTop w:val="0"/>
      <w:marBottom w:val="0"/>
      <w:divBdr>
        <w:top w:val="none" w:sz="0" w:space="0" w:color="auto"/>
        <w:left w:val="none" w:sz="0" w:space="0" w:color="auto"/>
        <w:bottom w:val="none" w:sz="0" w:space="0" w:color="auto"/>
        <w:right w:val="none" w:sz="0" w:space="0" w:color="auto"/>
      </w:divBdr>
    </w:div>
    <w:div w:id="252512531">
      <w:bodyDiv w:val="1"/>
      <w:marLeft w:val="0"/>
      <w:marRight w:val="0"/>
      <w:marTop w:val="0"/>
      <w:marBottom w:val="0"/>
      <w:divBdr>
        <w:top w:val="none" w:sz="0" w:space="0" w:color="auto"/>
        <w:left w:val="none" w:sz="0" w:space="0" w:color="auto"/>
        <w:bottom w:val="none" w:sz="0" w:space="0" w:color="auto"/>
        <w:right w:val="none" w:sz="0" w:space="0" w:color="auto"/>
      </w:divBdr>
      <w:divsChild>
        <w:div w:id="923565379">
          <w:marLeft w:val="547"/>
          <w:marRight w:val="0"/>
          <w:marTop w:val="0"/>
          <w:marBottom w:val="0"/>
          <w:divBdr>
            <w:top w:val="none" w:sz="0" w:space="0" w:color="auto"/>
            <w:left w:val="none" w:sz="0" w:space="0" w:color="auto"/>
            <w:bottom w:val="none" w:sz="0" w:space="0" w:color="auto"/>
            <w:right w:val="none" w:sz="0" w:space="0" w:color="auto"/>
          </w:divBdr>
        </w:div>
      </w:divsChild>
    </w:div>
    <w:div w:id="252865317">
      <w:bodyDiv w:val="1"/>
      <w:marLeft w:val="0"/>
      <w:marRight w:val="0"/>
      <w:marTop w:val="0"/>
      <w:marBottom w:val="0"/>
      <w:divBdr>
        <w:top w:val="none" w:sz="0" w:space="0" w:color="auto"/>
        <w:left w:val="none" w:sz="0" w:space="0" w:color="auto"/>
        <w:bottom w:val="none" w:sz="0" w:space="0" w:color="auto"/>
        <w:right w:val="none" w:sz="0" w:space="0" w:color="auto"/>
      </w:divBdr>
    </w:div>
    <w:div w:id="252906845">
      <w:bodyDiv w:val="1"/>
      <w:marLeft w:val="0"/>
      <w:marRight w:val="0"/>
      <w:marTop w:val="0"/>
      <w:marBottom w:val="0"/>
      <w:divBdr>
        <w:top w:val="none" w:sz="0" w:space="0" w:color="auto"/>
        <w:left w:val="none" w:sz="0" w:space="0" w:color="auto"/>
        <w:bottom w:val="none" w:sz="0" w:space="0" w:color="auto"/>
        <w:right w:val="none" w:sz="0" w:space="0" w:color="auto"/>
      </w:divBdr>
    </w:div>
    <w:div w:id="253394494">
      <w:bodyDiv w:val="1"/>
      <w:marLeft w:val="0"/>
      <w:marRight w:val="0"/>
      <w:marTop w:val="0"/>
      <w:marBottom w:val="0"/>
      <w:divBdr>
        <w:top w:val="none" w:sz="0" w:space="0" w:color="auto"/>
        <w:left w:val="none" w:sz="0" w:space="0" w:color="auto"/>
        <w:bottom w:val="none" w:sz="0" w:space="0" w:color="auto"/>
        <w:right w:val="none" w:sz="0" w:space="0" w:color="auto"/>
      </w:divBdr>
    </w:div>
    <w:div w:id="254218187">
      <w:bodyDiv w:val="1"/>
      <w:marLeft w:val="0"/>
      <w:marRight w:val="0"/>
      <w:marTop w:val="0"/>
      <w:marBottom w:val="0"/>
      <w:divBdr>
        <w:top w:val="none" w:sz="0" w:space="0" w:color="auto"/>
        <w:left w:val="none" w:sz="0" w:space="0" w:color="auto"/>
        <w:bottom w:val="none" w:sz="0" w:space="0" w:color="auto"/>
        <w:right w:val="none" w:sz="0" w:space="0" w:color="auto"/>
      </w:divBdr>
    </w:div>
    <w:div w:id="254364274">
      <w:bodyDiv w:val="1"/>
      <w:marLeft w:val="0"/>
      <w:marRight w:val="0"/>
      <w:marTop w:val="0"/>
      <w:marBottom w:val="0"/>
      <w:divBdr>
        <w:top w:val="none" w:sz="0" w:space="0" w:color="auto"/>
        <w:left w:val="none" w:sz="0" w:space="0" w:color="auto"/>
        <w:bottom w:val="none" w:sz="0" w:space="0" w:color="auto"/>
        <w:right w:val="none" w:sz="0" w:space="0" w:color="auto"/>
      </w:divBdr>
    </w:div>
    <w:div w:id="254410880">
      <w:bodyDiv w:val="1"/>
      <w:marLeft w:val="0"/>
      <w:marRight w:val="0"/>
      <w:marTop w:val="0"/>
      <w:marBottom w:val="0"/>
      <w:divBdr>
        <w:top w:val="none" w:sz="0" w:space="0" w:color="auto"/>
        <w:left w:val="none" w:sz="0" w:space="0" w:color="auto"/>
        <w:bottom w:val="none" w:sz="0" w:space="0" w:color="auto"/>
        <w:right w:val="none" w:sz="0" w:space="0" w:color="auto"/>
      </w:divBdr>
    </w:div>
    <w:div w:id="255753487">
      <w:bodyDiv w:val="1"/>
      <w:marLeft w:val="0"/>
      <w:marRight w:val="0"/>
      <w:marTop w:val="0"/>
      <w:marBottom w:val="0"/>
      <w:divBdr>
        <w:top w:val="none" w:sz="0" w:space="0" w:color="auto"/>
        <w:left w:val="none" w:sz="0" w:space="0" w:color="auto"/>
        <w:bottom w:val="none" w:sz="0" w:space="0" w:color="auto"/>
        <w:right w:val="none" w:sz="0" w:space="0" w:color="auto"/>
      </w:divBdr>
    </w:div>
    <w:div w:id="256259114">
      <w:bodyDiv w:val="1"/>
      <w:marLeft w:val="0"/>
      <w:marRight w:val="0"/>
      <w:marTop w:val="0"/>
      <w:marBottom w:val="0"/>
      <w:divBdr>
        <w:top w:val="none" w:sz="0" w:space="0" w:color="auto"/>
        <w:left w:val="none" w:sz="0" w:space="0" w:color="auto"/>
        <w:bottom w:val="none" w:sz="0" w:space="0" w:color="auto"/>
        <w:right w:val="none" w:sz="0" w:space="0" w:color="auto"/>
      </w:divBdr>
    </w:div>
    <w:div w:id="256646124">
      <w:bodyDiv w:val="1"/>
      <w:marLeft w:val="0"/>
      <w:marRight w:val="0"/>
      <w:marTop w:val="0"/>
      <w:marBottom w:val="0"/>
      <w:divBdr>
        <w:top w:val="none" w:sz="0" w:space="0" w:color="auto"/>
        <w:left w:val="none" w:sz="0" w:space="0" w:color="auto"/>
        <w:bottom w:val="none" w:sz="0" w:space="0" w:color="auto"/>
        <w:right w:val="none" w:sz="0" w:space="0" w:color="auto"/>
      </w:divBdr>
    </w:div>
    <w:div w:id="256909824">
      <w:bodyDiv w:val="1"/>
      <w:marLeft w:val="0"/>
      <w:marRight w:val="0"/>
      <w:marTop w:val="0"/>
      <w:marBottom w:val="0"/>
      <w:divBdr>
        <w:top w:val="none" w:sz="0" w:space="0" w:color="auto"/>
        <w:left w:val="none" w:sz="0" w:space="0" w:color="auto"/>
        <w:bottom w:val="none" w:sz="0" w:space="0" w:color="auto"/>
        <w:right w:val="none" w:sz="0" w:space="0" w:color="auto"/>
      </w:divBdr>
    </w:div>
    <w:div w:id="257105160">
      <w:bodyDiv w:val="1"/>
      <w:marLeft w:val="0"/>
      <w:marRight w:val="0"/>
      <w:marTop w:val="0"/>
      <w:marBottom w:val="0"/>
      <w:divBdr>
        <w:top w:val="none" w:sz="0" w:space="0" w:color="auto"/>
        <w:left w:val="none" w:sz="0" w:space="0" w:color="auto"/>
        <w:bottom w:val="none" w:sz="0" w:space="0" w:color="auto"/>
        <w:right w:val="none" w:sz="0" w:space="0" w:color="auto"/>
      </w:divBdr>
    </w:div>
    <w:div w:id="257108225">
      <w:bodyDiv w:val="1"/>
      <w:marLeft w:val="0"/>
      <w:marRight w:val="0"/>
      <w:marTop w:val="0"/>
      <w:marBottom w:val="0"/>
      <w:divBdr>
        <w:top w:val="none" w:sz="0" w:space="0" w:color="auto"/>
        <w:left w:val="none" w:sz="0" w:space="0" w:color="auto"/>
        <w:bottom w:val="none" w:sz="0" w:space="0" w:color="auto"/>
        <w:right w:val="none" w:sz="0" w:space="0" w:color="auto"/>
      </w:divBdr>
    </w:div>
    <w:div w:id="257250171">
      <w:bodyDiv w:val="1"/>
      <w:marLeft w:val="0"/>
      <w:marRight w:val="0"/>
      <w:marTop w:val="0"/>
      <w:marBottom w:val="0"/>
      <w:divBdr>
        <w:top w:val="none" w:sz="0" w:space="0" w:color="auto"/>
        <w:left w:val="none" w:sz="0" w:space="0" w:color="auto"/>
        <w:bottom w:val="none" w:sz="0" w:space="0" w:color="auto"/>
        <w:right w:val="none" w:sz="0" w:space="0" w:color="auto"/>
      </w:divBdr>
    </w:div>
    <w:div w:id="257252540">
      <w:bodyDiv w:val="1"/>
      <w:marLeft w:val="0"/>
      <w:marRight w:val="0"/>
      <w:marTop w:val="0"/>
      <w:marBottom w:val="0"/>
      <w:divBdr>
        <w:top w:val="none" w:sz="0" w:space="0" w:color="auto"/>
        <w:left w:val="none" w:sz="0" w:space="0" w:color="auto"/>
        <w:bottom w:val="none" w:sz="0" w:space="0" w:color="auto"/>
        <w:right w:val="none" w:sz="0" w:space="0" w:color="auto"/>
      </w:divBdr>
    </w:div>
    <w:div w:id="257257148">
      <w:bodyDiv w:val="1"/>
      <w:marLeft w:val="0"/>
      <w:marRight w:val="0"/>
      <w:marTop w:val="0"/>
      <w:marBottom w:val="0"/>
      <w:divBdr>
        <w:top w:val="none" w:sz="0" w:space="0" w:color="auto"/>
        <w:left w:val="none" w:sz="0" w:space="0" w:color="auto"/>
        <w:bottom w:val="none" w:sz="0" w:space="0" w:color="auto"/>
        <w:right w:val="none" w:sz="0" w:space="0" w:color="auto"/>
      </w:divBdr>
    </w:div>
    <w:div w:id="257565380">
      <w:bodyDiv w:val="1"/>
      <w:marLeft w:val="0"/>
      <w:marRight w:val="0"/>
      <w:marTop w:val="0"/>
      <w:marBottom w:val="0"/>
      <w:divBdr>
        <w:top w:val="none" w:sz="0" w:space="0" w:color="auto"/>
        <w:left w:val="none" w:sz="0" w:space="0" w:color="auto"/>
        <w:bottom w:val="none" w:sz="0" w:space="0" w:color="auto"/>
        <w:right w:val="none" w:sz="0" w:space="0" w:color="auto"/>
      </w:divBdr>
    </w:div>
    <w:div w:id="257638193">
      <w:bodyDiv w:val="1"/>
      <w:marLeft w:val="0"/>
      <w:marRight w:val="0"/>
      <w:marTop w:val="0"/>
      <w:marBottom w:val="0"/>
      <w:divBdr>
        <w:top w:val="none" w:sz="0" w:space="0" w:color="auto"/>
        <w:left w:val="none" w:sz="0" w:space="0" w:color="auto"/>
        <w:bottom w:val="none" w:sz="0" w:space="0" w:color="auto"/>
        <w:right w:val="none" w:sz="0" w:space="0" w:color="auto"/>
      </w:divBdr>
    </w:div>
    <w:div w:id="257716164">
      <w:bodyDiv w:val="1"/>
      <w:marLeft w:val="0"/>
      <w:marRight w:val="0"/>
      <w:marTop w:val="0"/>
      <w:marBottom w:val="0"/>
      <w:divBdr>
        <w:top w:val="none" w:sz="0" w:space="0" w:color="auto"/>
        <w:left w:val="none" w:sz="0" w:space="0" w:color="auto"/>
        <w:bottom w:val="none" w:sz="0" w:space="0" w:color="auto"/>
        <w:right w:val="none" w:sz="0" w:space="0" w:color="auto"/>
      </w:divBdr>
    </w:div>
    <w:div w:id="258608997">
      <w:bodyDiv w:val="1"/>
      <w:marLeft w:val="0"/>
      <w:marRight w:val="0"/>
      <w:marTop w:val="0"/>
      <w:marBottom w:val="0"/>
      <w:divBdr>
        <w:top w:val="none" w:sz="0" w:space="0" w:color="auto"/>
        <w:left w:val="none" w:sz="0" w:space="0" w:color="auto"/>
        <w:bottom w:val="none" w:sz="0" w:space="0" w:color="auto"/>
        <w:right w:val="none" w:sz="0" w:space="0" w:color="auto"/>
      </w:divBdr>
    </w:div>
    <w:div w:id="259872986">
      <w:bodyDiv w:val="1"/>
      <w:marLeft w:val="0"/>
      <w:marRight w:val="0"/>
      <w:marTop w:val="0"/>
      <w:marBottom w:val="0"/>
      <w:divBdr>
        <w:top w:val="none" w:sz="0" w:space="0" w:color="auto"/>
        <w:left w:val="none" w:sz="0" w:space="0" w:color="auto"/>
        <w:bottom w:val="none" w:sz="0" w:space="0" w:color="auto"/>
        <w:right w:val="none" w:sz="0" w:space="0" w:color="auto"/>
      </w:divBdr>
    </w:div>
    <w:div w:id="259994622">
      <w:bodyDiv w:val="1"/>
      <w:marLeft w:val="0"/>
      <w:marRight w:val="0"/>
      <w:marTop w:val="0"/>
      <w:marBottom w:val="0"/>
      <w:divBdr>
        <w:top w:val="none" w:sz="0" w:space="0" w:color="auto"/>
        <w:left w:val="none" w:sz="0" w:space="0" w:color="auto"/>
        <w:bottom w:val="none" w:sz="0" w:space="0" w:color="auto"/>
        <w:right w:val="none" w:sz="0" w:space="0" w:color="auto"/>
      </w:divBdr>
    </w:div>
    <w:div w:id="260257577">
      <w:bodyDiv w:val="1"/>
      <w:marLeft w:val="0"/>
      <w:marRight w:val="0"/>
      <w:marTop w:val="0"/>
      <w:marBottom w:val="0"/>
      <w:divBdr>
        <w:top w:val="none" w:sz="0" w:space="0" w:color="auto"/>
        <w:left w:val="none" w:sz="0" w:space="0" w:color="auto"/>
        <w:bottom w:val="none" w:sz="0" w:space="0" w:color="auto"/>
        <w:right w:val="none" w:sz="0" w:space="0" w:color="auto"/>
      </w:divBdr>
    </w:div>
    <w:div w:id="260257659">
      <w:bodyDiv w:val="1"/>
      <w:marLeft w:val="0"/>
      <w:marRight w:val="0"/>
      <w:marTop w:val="0"/>
      <w:marBottom w:val="0"/>
      <w:divBdr>
        <w:top w:val="none" w:sz="0" w:space="0" w:color="auto"/>
        <w:left w:val="none" w:sz="0" w:space="0" w:color="auto"/>
        <w:bottom w:val="none" w:sz="0" w:space="0" w:color="auto"/>
        <w:right w:val="none" w:sz="0" w:space="0" w:color="auto"/>
      </w:divBdr>
    </w:div>
    <w:div w:id="260912546">
      <w:bodyDiv w:val="1"/>
      <w:marLeft w:val="0"/>
      <w:marRight w:val="0"/>
      <w:marTop w:val="0"/>
      <w:marBottom w:val="0"/>
      <w:divBdr>
        <w:top w:val="none" w:sz="0" w:space="0" w:color="auto"/>
        <w:left w:val="none" w:sz="0" w:space="0" w:color="auto"/>
        <w:bottom w:val="none" w:sz="0" w:space="0" w:color="auto"/>
        <w:right w:val="none" w:sz="0" w:space="0" w:color="auto"/>
      </w:divBdr>
      <w:divsChild>
        <w:div w:id="6713767">
          <w:marLeft w:val="0"/>
          <w:marRight w:val="0"/>
          <w:marTop w:val="0"/>
          <w:marBottom w:val="0"/>
          <w:divBdr>
            <w:top w:val="none" w:sz="0" w:space="0" w:color="auto"/>
            <w:left w:val="none" w:sz="0" w:space="0" w:color="auto"/>
            <w:bottom w:val="none" w:sz="0" w:space="0" w:color="auto"/>
            <w:right w:val="none" w:sz="0" w:space="0" w:color="auto"/>
          </w:divBdr>
        </w:div>
        <w:div w:id="41176039">
          <w:marLeft w:val="0"/>
          <w:marRight w:val="0"/>
          <w:marTop w:val="0"/>
          <w:marBottom w:val="0"/>
          <w:divBdr>
            <w:top w:val="none" w:sz="0" w:space="0" w:color="auto"/>
            <w:left w:val="none" w:sz="0" w:space="0" w:color="auto"/>
            <w:bottom w:val="none" w:sz="0" w:space="0" w:color="auto"/>
            <w:right w:val="none" w:sz="0" w:space="0" w:color="auto"/>
          </w:divBdr>
        </w:div>
        <w:div w:id="125397978">
          <w:marLeft w:val="0"/>
          <w:marRight w:val="0"/>
          <w:marTop w:val="0"/>
          <w:marBottom w:val="0"/>
          <w:divBdr>
            <w:top w:val="none" w:sz="0" w:space="0" w:color="auto"/>
            <w:left w:val="none" w:sz="0" w:space="0" w:color="auto"/>
            <w:bottom w:val="none" w:sz="0" w:space="0" w:color="auto"/>
            <w:right w:val="none" w:sz="0" w:space="0" w:color="auto"/>
          </w:divBdr>
        </w:div>
        <w:div w:id="165752224">
          <w:marLeft w:val="0"/>
          <w:marRight w:val="0"/>
          <w:marTop w:val="0"/>
          <w:marBottom w:val="0"/>
          <w:divBdr>
            <w:top w:val="none" w:sz="0" w:space="0" w:color="auto"/>
            <w:left w:val="none" w:sz="0" w:space="0" w:color="auto"/>
            <w:bottom w:val="none" w:sz="0" w:space="0" w:color="auto"/>
            <w:right w:val="none" w:sz="0" w:space="0" w:color="auto"/>
          </w:divBdr>
        </w:div>
        <w:div w:id="193226971">
          <w:marLeft w:val="0"/>
          <w:marRight w:val="0"/>
          <w:marTop w:val="0"/>
          <w:marBottom w:val="0"/>
          <w:divBdr>
            <w:top w:val="none" w:sz="0" w:space="0" w:color="auto"/>
            <w:left w:val="none" w:sz="0" w:space="0" w:color="auto"/>
            <w:bottom w:val="none" w:sz="0" w:space="0" w:color="auto"/>
            <w:right w:val="none" w:sz="0" w:space="0" w:color="auto"/>
          </w:divBdr>
        </w:div>
        <w:div w:id="266890554">
          <w:marLeft w:val="0"/>
          <w:marRight w:val="0"/>
          <w:marTop w:val="0"/>
          <w:marBottom w:val="0"/>
          <w:divBdr>
            <w:top w:val="none" w:sz="0" w:space="0" w:color="auto"/>
            <w:left w:val="none" w:sz="0" w:space="0" w:color="auto"/>
            <w:bottom w:val="none" w:sz="0" w:space="0" w:color="auto"/>
            <w:right w:val="none" w:sz="0" w:space="0" w:color="auto"/>
          </w:divBdr>
        </w:div>
        <w:div w:id="280697818">
          <w:marLeft w:val="0"/>
          <w:marRight w:val="0"/>
          <w:marTop w:val="0"/>
          <w:marBottom w:val="0"/>
          <w:divBdr>
            <w:top w:val="none" w:sz="0" w:space="0" w:color="auto"/>
            <w:left w:val="none" w:sz="0" w:space="0" w:color="auto"/>
            <w:bottom w:val="none" w:sz="0" w:space="0" w:color="auto"/>
            <w:right w:val="none" w:sz="0" w:space="0" w:color="auto"/>
          </w:divBdr>
        </w:div>
        <w:div w:id="379133028">
          <w:marLeft w:val="0"/>
          <w:marRight w:val="0"/>
          <w:marTop w:val="0"/>
          <w:marBottom w:val="0"/>
          <w:divBdr>
            <w:top w:val="none" w:sz="0" w:space="0" w:color="auto"/>
            <w:left w:val="none" w:sz="0" w:space="0" w:color="auto"/>
            <w:bottom w:val="none" w:sz="0" w:space="0" w:color="auto"/>
            <w:right w:val="none" w:sz="0" w:space="0" w:color="auto"/>
          </w:divBdr>
        </w:div>
        <w:div w:id="530144172">
          <w:marLeft w:val="0"/>
          <w:marRight w:val="0"/>
          <w:marTop w:val="0"/>
          <w:marBottom w:val="0"/>
          <w:divBdr>
            <w:top w:val="none" w:sz="0" w:space="0" w:color="auto"/>
            <w:left w:val="none" w:sz="0" w:space="0" w:color="auto"/>
            <w:bottom w:val="none" w:sz="0" w:space="0" w:color="auto"/>
            <w:right w:val="none" w:sz="0" w:space="0" w:color="auto"/>
          </w:divBdr>
        </w:div>
        <w:div w:id="599945659">
          <w:marLeft w:val="0"/>
          <w:marRight w:val="0"/>
          <w:marTop w:val="0"/>
          <w:marBottom w:val="0"/>
          <w:divBdr>
            <w:top w:val="none" w:sz="0" w:space="0" w:color="auto"/>
            <w:left w:val="none" w:sz="0" w:space="0" w:color="auto"/>
            <w:bottom w:val="none" w:sz="0" w:space="0" w:color="auto"/>
            <w:right w:val="none" w:sz="0" w:space="0" w:color="auto"/>
          </w:divBdr>
        </w:div>
        <w:div w:id="608782653">
          <w:marLeft w:val="0"/>
          <w:marRight w:val="0"/>
          <w:marTop w:val="0"/>
          <w:marBottom w:val="0"/>
          <w:divBdr>
            <w:top w:val="none" w:sz="0" w:space="0" w:color="auto"/>
            <w:left w:val="none" w:sz="0" w:space="0" w:color="auto"/>
            <w:bottom w:val="none" w:sz="0" w:space="0" w:color="auto"/>
            <w:right w:val="none" w:sz="0" w:space="0" w:color="auto"/>
          </w:divBdr>
        </w:div>
        <w:div w:id="631716207">
          <w:marLeft w:val="0"/>
          <w:marRight w:val="0"/>
          <w:marTop w:val="0"/>
          <w:marBottom w:val="0"/>
          <w:divBdr>
            <w:top w:val="none" w:sz="0" w:space="0" w:color="auto"/>
            <w:left w:val="none" w:sz="0" w:space="0" w:color="auto"/>
            <w:bottom w:val="none" w:sz="0" w:space="0" w:color="auto"/>
            <w:right w:val="none" w:sz="0" w:space="0" w:color="auto"/>
          </w:divBdr>
        </w:div>
        <w:div w:id="719397381">
          <w:marLeft w:val="0"/>
          <w:marRight w:val="0"/>
          <w:marTop w:val="0"/>
          <w:marBottom w:val="0"/>
          <w:divBdr>
            <w:top w:val="none" w:sz="0" w:space="0" w:color="auto"/>
            <w:left w:val="none" w:sz="0" w:space="0" w:color="auto"/>
            <w:bottom w:val="none" w:sz="0" w:space="0" w:color="auto"/>
            <w:right w:val="none" w:sz="0" w:space="0" w:color="auto"/>
          </w:divBdr>
        </w:div>
        <w:div w:id="742072462">
          <w:marLeft w:val="0"/>
          <w:marRight w:val="0"/>
          <w:marTop w:val="0"/>
          <w:marBottom w:val="0"/>
          <w:divBdr>
            <w:top w:val="none" w:sz="0" w:space="0" w:color="auto"/>
            <w:left w:val="none" w:sz="0" w:space="0" w:color="auto"/>
            <w:bottom w:val="none" w:sz="0" w:space="0" w:color="auto"/>
            <w:right w:val="none" w:sz="0" w:space="0" w:color="auto"/>
          </w:divBdr>
        </w:div>
        <w:div w:id="791554369">
          <w:marLeft w:val="0"/>
          <w:marRight w:val="0"/>
          <w:marTop w:val="0"/>
          <w:marBottom w:val="0"/>
          <w:divBdr>
            <w:top w:val="none" w:sz="0" w:space="0" w:color="auto"/>
            <w:left w:val="none" w:sz="0" w:space="0" w:color="auto"/>
            <w:bottom w:val="none" w:sz="0" w:space="0" w:color="auto"/>
            <w:right w:val="none" w:sz="0" w:space="0" w:color="auto"/>
          </w:divBdr>
        </w:div>
        <w:div w:id="796988268">
          <w:marLeft w:val="0"/>
          <w:marRight w:val="0"/>
          <w:marTop w:val="0"/>
          <w:marBottom w:val="0"/>
          <w:divBdr>
            <w:top w:val="none" w:sz="0" w:space="0" w:color="auto"/>
            <w:left w:val="none" w:sz="0" w:space="0" w:color="auto"/>
            <w:bottom w:val="none" w:sz="0" w:space="0" w:color="auto"/>
            <w:right w:val="none" w:sz="0" w:space="0" w:color="auto"/>
          </w:divBdr>
        </w:div>
        <w:div w:id="877355213">
          <w:marLeft w:val="0"/>
          <w:marRight w:val="0"/>
          <w:marTop w:val="0"/>
          <w:marBottom w:val="0"/>
          <w:divBdr>
            <w:top w:val="none" w:sz="0" w:space="0" w:color="auto"/>
            <w:left w:val="none" w:sz="0" w:space="0" w:color="auto"/>
            <w:bottom w:val="none" w:sz="0" w:space="0" w:color="auto"/>
            <w:right w:val="none" w:sz="0" w:space="0" w:color="auto"/>
          </w:divBdr>
        </w:div>
        <w:div w:id="936712333">
          <w:marLeft w:val="0"/>
          <w:marRight w:val="0"/>
          <w:marTop w:val="0"/>
          <w:marBottom w:val="0"/>
          <w:divBdr>
            <w:top w:val="none" w:sz="0" w:space="0" w:color="auto"/>
            <w:left w:val="none" w:sz="0" w:space="0" w:color="auto"/>
            <w:bottom w:val="none" w:sz="0" w:space="0" w:color="auto"/>
            <w:right w:val="none" w:sz="0" w:space="0" w:color="auto"/>
          </w:divBdr>
        </w:div>
        <w:div w:id="1011105619">
          <w:marLeft w:val="0"/>
          <w:marRight w:val="0"/>
          <w:marTop w:val="0"/>
          <w:marBottom w:val="0"/>
          <w:divBdr>
            <w:top w:val="none" w:sz="0" w:space="0" w:color="auto"/>
            <w:left w:val="none" w:sz="0" w:space="0" w:color="auto"/>
            <w:bottom w:val="none" w:sz="0" w:space="0" w:color="auto"/>
            <w:right w:val="none" w:sz="0" w:space="0" w:color="auto"/>
          </w:divBdr>
        </w:div>
        <w:div w:id="1018896869">
          <w:marLeft w:val="0"/>
          <w:marRight w:val="0"/>
          <w:marTop w:val="0"/>
          <w:marBottom w:val="0"/>
          <w:divBdr>
            <w:top w:val="none" w:sz="0" w:space="0" w:color="auto"/>
            <w:left w:val="none" w:sz="0" w:space="0" w:color="auto"/>
            <w:bottom w:val="none" w:sz="0" w:space="0" w:color="auto"/>
            <w:right w:val="none" w:sz="0" w:space="0" w:color="auto"/>
          </w:divBdr>
        </w:div>
        <w:div w:id="1024481585">
          <w:marLeft w:val="0"/>
          <w:marRight w:val="0"/>
          <w:marTop w:val="0"/>
          <w:marBottom w:val="0"/>
          <w:divBdr>
            <w:top w:val="none" w:sz="0" w:space="0" w:color="auto"/>
            <w:left w:val="none" w:sz="0" w:space="0" w:color="auto"/>
            <w:bottom w:val="none" w:sz="0" w:space="0" w:color="auto"/>
            <w:right w:val="none" w:sz="0" w:space="0" w:color="auto"/>
          </w:divBdr>
        </w:div>
        <w:div w:id="1051729472">
          <w:marLeft w:val="0"/>
          <w:marRight w:val="0"/>
          <w:marTop w:val="0"/>
          <w:marBottom w:val="0"/>
          <w:divBdr>
            <w:top w:val="none" w:sz="0" w:space="0" w:color="auto"/>
            <w:left w:val="none" w:sz="0" w:space="0" w:color="auto"/>
            <w:bottom w:val="none" w:sz="0" w:space="0" w:color="auto"/>
            <w:right w:val="none" w:sz="0" w:space="0" w:color="auto"/>
          </w:divBdr>
        </w:div>
        <w:div w:id="1163426590">
          <w:marLeft w:val="0"/>
          <w:marRight w:val="0"/>
          <w:marTop w:val="0"/>
          <w:marBottom w:val="0"/>
          <w:divBdr>
            <w:top w:val="none" w:sz="0" w:space="0" w:color="auto"/>
            <w:left w:val="none" w:sz="0" w:space="0" w:color="auto"/>
            <w:bottom w:val="none" w:sz="0" w:space="0" w:color="auto"/>
            <w:right w:val="none" w:sz="0" w:space="0" w:color="auto"/>
          </w:divBdr>
        </w:div>
        <w:div w:id="1195851475">
          <w:marLeft w:val="0"/>
          <w:marRight w:val="0"/>
          <w:marTop w:val="0"/>
          <w:marBottom w:val="0"/>
          <w:divBdr>
            <w:top w:val="none" w:sz="0" w:space="0" w:color="auto"/>
            <w:left w:val="none" w:sz="0" w:space="0" w:color="auto"/>
            <w:bottom w:val="none" w:sz="0" w:space="0" w:color="auto"/>
            <w:right w:val="none" w:sz="0" w:space="0" w:color="auto"/>
          </w:divBdr>
        </w:div>
        <w:div w:id="1239561192">
          <w:marLeft w:val="0"/>
          <w:marRight w:val="0"/>
          <w:marTop w:val="0"/>
          <w:marBottom w:val="0"/>
          <w:divBdr>
            <w:top w:val="none" w:sz="0" w:space="0" w:color="auto"/>
            <w:left w:val="none" w:sz="0" w:space="0" w:color="auto"/>
            <w:bottom w:val="none" w:sz="0" w:space="0" w:color="auto"/>
            <w:right w:val="none" w:sz="0" w:space="0" w:color="auto"/>
          </w:divBdr>
        </w:div>
        <w:div w:id="1332757511">
          <w:marLeft w:val="0"/>
          <w:marRight w:val="0"/>
          <w:marTop w:val="0"/>
          <w:marBottom w:val="0"/>
          <w:divBdr>
            <w:top w:val="none" w:sz="0" w:space="0" w:color="auto"/>
            <w:left w:val="none" w:sz="0" w:space="0" w:color="auto"/>
            <w:bottom w:val="none" w:sz="0" w:space="0" w:color="auto"/>
            <w:right w:val="none" w:sz="0" w:space="0" w:color="auto"/>
          </w:divBdr>
        </w:div>
        <w:div w:id="1338576112">
          <w:marLeft w:val="0"/>
          <w:marRight w:val="0"/>
          <w:marTop w:val="0"/>
          <w:marBottom w:val="0"/>
          <w:divBdr>
            <w:top w:val="none" w:sz="0" w:space="0" w:color="auto"/>
            <w:left w:val="none" w:sz="0" w:space="0" w:color="auto"/>
            <w:bottom w:val="none" w:sz="0" w:space="0" w:color="auto"/>
            <w:right w:val="none" w:sz="0" w:space="0" w:color="auto"/>
          </w:divBdr>
        </w:div>
        <w:div w:id="1359283528">
          <w:marLeft w:val="0"/>
          <w:marRight w:val="0"/>
          <w:marTop w:val="0"/>
          <w:marBottom w:val="0"/>
          <w:divBdr>
            <w:top w:val="none" w:sz="0" w:space="0" w:color="auto"/>
            <w:left w:val="none" w:sz="0" w:space="0" w:color="auto"/>
            <w:bottom w:val="none" w:sz="0" w:space="0" w:color="auto"/>
            <w:right w:val="none" w:sz="0" w:space="0" w:color="auto"/>
          </w:divBdr>
        </w:div>
        <w:div w:id="1365060887">
          <w:marLeft w:val="0"/>
          <w:marRight w:val="0"/>
          <w:marTop w:val="0"/>
          <w:marBottom w:val="0"/>
          <w:divBdr>
            <w:top w:val="none" w:sz="0" w:space="0" w:color="auto"/>
            <w:left w:val="none" w:sz="0" w:space="0" w:color="auto"/>
            <w:bottom w:val="none" w:sz="0" w:space="0" w:color="auto"/>
            <w:right w:val="none" w:sz="0" w:space="0" w:color="auto"/>
          </w:divBdr>
        </w:div>
        <w:div w:id="1389962915">
          <w:marLeft w:val="0"/>
          <w:marRight w:val="0"/>
          <w:marTop w:val="0"/>
          <w:marBottom w:val="0"/>
          <w:divBdr>
            <w:top w:val="none" w:sz="0" w:space="0" w:color="auto"/>
            <w:left w:val="none" w:sz="0" w:space="0" w:color="auto"/>
            <w:bottom w:val="none" w:sz="0" w:space="0" w:color="auto"/>
            <w:right w:val="none" w:sz="0" w:space="0" w:color="auto"/>
          </w:divBdr>
        </w:div>
        <w:div w:id="1416852560">
          <w:marLeft w:val="0"/>
          <w:marRight w:val="0"/>
          <w:marTop w:val="0"/>
          <w:marBottom w:val="0"/>
          <w:divBdr>
            <w:top w:val="none" w:sz="0" w:space="0" w:color="auto"/>
            <w:left w:val="none" w:sz="0" w:space="0" w:color="auto"/>
            <w:bottom w:val="none" w:sz="0" w:space="0" w:color="auto"/>
            <w:right w:val="none" w:sz="0" w:space="0" w:color="auto"/>
          </w:divBdr>
        </w:div>
        <w:div w:id="1446657986">
          <w:marLeft w:val="0"/>
          <w:marRight w:val="0"/>
          <w:marTop w:val="0"/>
          <w:marBottom w:val="0"/>
          <w:divBdr>
            <w:top w:val="none" w:sz="0" w:space="0" w:color="auto"/>
            <w:left w:val="none" w:sz="0" w:space="0" w:color="auto"/>
            <w:bottom w:val="none" w:sz="0" w:space="0" w:color="auto"/>
            <w:right w:val="none" w:sz="0" w:space="0" w:color="auto"/>
          </w:divBdr>
        </w:div>
        <w:div w:id="1657876281">
          <w:marLeft w:val="0"/>
          <w:marRight w:val="0"/>
          <w:marTop w:val="0"/>
          <w:marBottom w:val="0"/>
          <w:divBdr>
            <w:top w:val="none" w:sz="0" w:space="0" w:color="auto"/>
            <w:left w:val="none" w:sz="0" w:space="0" w:color="auto"/>
            <w:bottom w:val="none" w:sz="0" w:space="0" w:color="auto"/>
            <w:right w:val="none" w:sz="0" w:space="0" w:color="auto"/>
          </w:divBdr>
        </w:div>
        <w:div w:id="1698189198">
          <w:marLeft w:val="0"/>
          <w:marRight w:val="0"/>
          <w:marTop w:val="0"/>
          <w:marBottom w:val="0"/>
          <w:divBdr>
            <w:top w:val="none" w:sz="0" w:space="0" w:color="auto"/>
            <w:left w:val="none" w:sz="0" w:space="0" w:color="auto"/>
            <w:bottom w:val="none" w:sz="0" w:space="0" w:color="auto"/>
            <w:right w:val="none" w:sz="0" w:space="0" w:color="auto"/>
          </w:divBdr>
        </w:div>
        <w:div w:id="1729450267">
          <w:marLeft w:val="0"/>
          <w:marRight w:val="0"/>
          <w:marTop w:val="0"/>
          <w:marBottom w:val="0"/>
          <w:divBdr>
            <w:top w:val="none" w:sz="0" w:space="0" w:color="auto"/>
            <w:left w:val="none" w:sz="0" w:space="0" w:color="auto"/>
            <w:bottom w:val="none" w:sz="0" w:space="0" w:color="auto"/>
            <w:right w:val="none" w:sz="0" w:space="0" w:color="auto"/>
          </w:divBdr>
        </w:div>
        <w:div w:id="1738284823">
          <w:marLeft w:val="0"/>
          <w:marRight w:val="0"/>
          <w:marTop w:val="0"/>
          <w:marBottom w:val="0"/>
          <w:divBdr>
            <w:top w:val="none" w:sz="0" w:space="0" w:color="auto"/>
            <w:left w:val="none" w:sz="0" w:space="0" w:color="auto"/>
            <w:bottom w:val="none" w:sz="0" w:space="0" w:color="auto"/>
            <w:right w:val="none" w:sz="0" w:space="0" w:color="auto"/>
          </w:divBdr>
        </w:div>
        <w:div w:id="1751930492">
          <w:marLeft w:val="0"/>
          <w:marRight w:val="0"/>
          <w:marTop w:val="0"/>
          <w:marBottom w:val="0"/>
          <w:divBdr>
            <w:top w:val="none" w:sz="0" w:space="0" w:color="auto"/>
            <w:left w:val="none" w:sz="0" w:space="0" w:color="auto"/>
            <w:bottom w:val="none" w:sz="0" w:space="0" w:color="auto"/>
            <w:right w:val="none" w:sz="0" w:space="0" w:color="auto"/>
          </w:divBdr>
        </w:div>
        <w:div w:id="1761679779">
          <w:marLeft w:val="0"/>
          <w:marRight w:val="0"/>
          <w:marTop w:val="0"/>
          <w:marBottom w:val="0"/>
          <w:divBdr>
            <w:top w:val="none" w:sz="0" w:space="0" w:color="auto"/>
            <w:left w:val="none" w:sz="0" w:space="0" w:color="auto"/>
            <w:bottom w:val="none" w:sz="0" w:space="0" w:color="auto"/>
            <w:right w:val="none" w:sz="0" w:space="0" w:color="auto"/>
          </w:divBdr>
        </w:div>
        <w:div w:id="1802185772">
          <w:marLeft w:val="0"/>
          <w:marRight w:val="0"/>
          <w:marTop w:val="0"/>
          <w:marBottom w:val="0"/>
          <w:divBdr>
            <w:top w:val="none" w:sz="0" w:space="0" w:color="auto"/>
            <w:left w:val="none" w:sz="0" w:space="0" w:color="auto"/>
            <w:bottom w:val="none" w:sz="0" w:space="0" w:color="auto"/>
            <w:right w:val="none" w:sz="0" w:space="0" w:color="auto"/>
          </w:divBdr>
        </w:div>
        <w:div w:id="1812484055">
          <w:marLeft w:val="0"/>
          <w:marRight w:val="0"/>
          <w:marTop w:val="0"/>
          <w:marBottom w:val="0"/>
          <w:divBdr>
            <w:top w:val="none" w:sz="0" w:space="0" w:color="auto"/>
            <w:left w:val="none" w:sz="0" w:space="0" w:color="auto"/>
            <w:bottom w:val="none" w:sz="0" w:space="0" w:color="auto"/>
            <w:right w:val="none" w:sz="0" w:space="0" w:color="auto"/>
          </w:divBdr>
        </w:div>
        <w:div w:id="1850487125">
          <w:marLeft w:val="0"/>
          <w:marRight w:val="0"/>
          <w:marTop w:val="0"/>
          <w:marBottom w:val="0"/>
          <w:divBdr>
            <w:top w:val="none" w:sz="0" w:space="0" w:color="auto"/>
            <w:left w:val="none" w:sz="0" w:space="0" w:color="auto"/>
            <w:bottom w:val="none" w:sz="0" w:space="0" w:color="auto"/>
            <w:right w:val="none" w:sz="0" w:space="0" w:color="auto"/>
          </w:divBdr>
        </w:div>
        <w:div w:id="1927960869">
          <w:marLeft w:val="0"/>
          <w:marRight w:val="0"/>
          <w:marTop w:val="0"/>
          <w:marBottom w:val="0"/>
          <w:divBdr>
            <w:top w:val="none" w:sz="0" w:space="0" w:color="auto"/>
            <w:left w:val="none" w:sz="0" w:space="0" w:color="auto"/>
            <w:bottom w:val="none" w:sz="0" w:space="0" w:color="auto"/>
            <w:right w:val="none" w:sz="0" w:space="0" w:color="auto"/>
          </w:divBdr>
        </w:div>
        <w:div w:id="1951819790">
          <w:marLeft w:val="0"/>
          <w:marRight w:val="0"/>
          <w:marTop w:val="0"/>
          <w:marBottom w:val="0"/>
          <w:divBdr>
            <w:top w:val="none" w:sz="0" w:space="0" w:color="auto"/>
            <w:left w:val="none" w:sz="0" w:space="0" w:color="auto"/>
            <w:bottom w:val="none" w:sz="0" w:space="0" w:color="auto"/>
            <w:right w:val="none" w:sz="0" w:space="0" w:color="auto"/>
          </w:divBdr>
        </w:div>
        <w:div w:id="2009552834">
          <w:marLeft w:val="0"/>
          <w:marRight w:val="0"/>
          <w:marTop w:val="0"/>
          <w:marBottom w:val="0"/>
          <w:divBdr>
            <w:top w:val="none" w:sz="0" w:space="0" w:color="auto"/>
            <w:left w:val="none" w:sz="0" w:space="0" w:color="auto"/>
            <w:bottom w:val="none" w:sz="0" w:space="0" w:color="auto"/>
            <w:right w:val="none" w:sz="0" w:space="0" w:color="auto"/>
          </w:divBdr>
        </w:div>
        <w:div w:id="2043939848">
          <w:marLeft w:val="0"/>
          <w:marRight w:val="0"/>
          <w:marTop w:val="0"/>
          <w:marBottom w:val="0"/>
          <w:divBdr>
            <w:top w:val="none" w:sz="0" w:space="0" w:color="auto"/>
            <w:left w:val="none" w:sz="0" w:space="0" w:color="auto"/>
            <w:bottom w:val="none" w:sz="0" w:space="0" w:color="auto"/>
            <w:right w:val="none" w:sz="0" w:space="0" w:color="auto"/>
          </w:divBdr>
        </w:div>
        <w:div w:id="2049716199">
          <w:marLeft w:val="0"/>
          <w:marRight w:val="0"/>
          <w:marTop w:val="0"/>
          <w:marBottom w:val="0"/>
          <w:divBdr>
            <w:top w:val="none" w:sz="0" w:space="0" w:color="auto"/>
            <w:left w:val="none" w:sz="0" w:space="0" w:color="auto"/>
            <w:bottom w:val="none" w:sz="0" w:space="0" w:color="auto"/>
            <w:right w:val="none" w:sz="0" w:space="0" w:color="auto"/>
          </w:divBdr>
        </w:div>
      </w:divsChild>
    </w:div>
    <w:div w:id="262105555">
      <w:bodyDiv w:val="1"/>
      <w:marLeft w:val="0"/>
      <w:marRight w:val="0"/>
      <w:marTop w:val="0"/>
      <w:marBottom w:val="0"/>
      <w:divBdr>
        <w:top w:val="none" w:sz="0" w:space="0" w:color="auto"/>
        <w:left w:val="none" w:sz="0" w:space="0" w:color="auto"/>
        <w:bottom w:val="none" w:sz="0" w:space="0" w:color="auto"/>
        <w:right w:val="none" w:sz="0" w:space="0" w:color="auto"/>
      </w:divBdr>
    </w:div>
    <w:div w:id="262155044">
      <w:bodyDiv w:val="1"/>
      <w:marLeft w:val="0"/>
      <w:marRight w:val="0"/>
      <w:marTop w:val="0"/>
      <w:marBottom w:val="0"/>
      <w:divBdr>
        <w:top w:val="none" w:sz="0" w:space="0" w:color="auto"/>
        <w:left w:val="none" w:sz="0" w:space="0" w:color="auto"/>
        <w:bottom w:val="none" w:sz="0" w:space="0" w:color="auto"/>
        <w:right w:val="none" w:sz="0" w:space="0" w:color="auto"/>
      </w:divBdr>
    </w:div>
    <w:div w:id="262954768">
      <w:bodyDiv w:val="1"/>
      <w:marLeft w:val="0"/>
      <w:marRight w:val="0"/>
      <w:marTop w:val="0"/>
      <w:marBottom w:val="0"/>
      <w:divBdr>
        <w:top w:val="none" w:sz="0" w:space="0" w:color="auto"/>
        <w:left w:val="none" w:sz="0" w:space="0" w:color="auto"/>
        <w:bottom w:val="none" w:sz="0" w:space="0" w:color="auto"/>
        <w:right w:val="none" w:sz="0" w:space="0" w:color="auto"/>
      </w:divBdr>
    </w:div>
    <w:div w:id="263539050">
      <w:bodyDiv w:val="1"/>
      <w:marLeft w:val="0"/>
      <w:marRight w:val="0"/>
      <w:marTop w:val="0"/>
      <w:marBottom w:val="0"/>
      <w:divBdr>
        <w:top w:val="none" w:sz="0" w:space="0" w:color="auto"/>
        <w:left w:val="none" w:sz="0" w:space="0" w:color="auto"/>
        <w:bottom w:val="none" w:sz="0" w:space="0" w:color="auto"/>
        <w:right w:val="none" w:sz="0" w:space="0" w:color="auto"/>
      </w:divBdr>
    </w:div>
    <w:div w:id="263920718">
      <w:bodyDiv w:val="1"/>
      <w:marLeft w:val="0"/>
      <w:marRight w:val="0"/>
      <w:marTop w:val="0"/>
      <w:marBottom w:val="0"/>
      <w:divBdr>
        <w:top w:val="none" w:sz="0" w:space="0" w:color="auto"/>
        <w:left w:val="none" w:sz="0" w:space="0" w:color="auto"/>
        <w:bottom w:val="none" w:sz="0" w:space="0" w:color="auto"/>
        <w:right w:val="none" w:sz="0" w:space="0" w:color="auto"/>
      </w:divBdr>
    </w:div>
    <w:div w:id="264272045">
      <w:bodyDiv w:val="1"/>
      <w:marLeft w:val="0"/>
      <w:marRight w:val="0"/>
      <w:marTop w:val="0"/>
      <w:marBottom w:val="0"/>
      <w:divBdr>
        <w:top w:val="none" w:sz="0" w:space="0" w:color="auto"/>
        <w:left w:val="none" w:sz="0" w:space="0" w:color="auto"/>
        <w:bottom w:val="none" w:sz="0" w:space="0" w:color="auto"/>
        <w:right w:val="none" w:sz="0" w:space="0" w:color="auto"/>
      </w:divBdr>
    </w:div>
    <w:div w:id="264311181">
      <w:bodyDiv w:val="1"/>
      <w:marLeft w:val="0"/>
      <w:marRight w:val="0"/>
      <w:marTop w:val="0"/>
      <w:marBottom w:val="0"/>
      <w:divBdr>
        <w:top w:val="none" w:sz="0" w:space="0" w:color="auto"/>
        <w:left w:val="none" w:sz="0" w:space="0" w:color="auto"/>
        <w:bottom w:val="none" w:sz="0" w:space="0" w:color="auto"/>
        <w:right w:val="none" w:sz="0" w:space="0" w:color="auto"/>
      </w:divBdr>
    </w:div>
    <w:div w:id="264461867">
      <w:bodyDiv w:val="1"/>
      <w:marLeft w:val="0"/>
      <w:marRight w:val="0"/>
      <w:marTop w:val="0"/>
      <w:marBottom w:val="0"/>
      <w:divBdr>
        <w:top w:val="none" w:sz="0" w:space="0" w:color="auto"/>
        <w:left w:val="none" w:sz="0" w:space="0" w:color="auto"/>
        <w:bottom w:val="none" w:sz="0" w:space="0" w:color="auto"/>
        <w:right w:val="none" w:sz="0" w:space="0" w:color="auto"/>
      </w:divBdr>
    </w:div>
    <w:div w:id="264728289">
      <w:bodyDiv w:val="1"/>
      <w:marLeft w:val="0"/>
      <w:marRight w:val="0"/>
      <w:marTop w:val="0"/>
      <w:marBottom w:val="0"/>
      <w:divBdr>
        <w:top w:val="none" w:sz="0" w:space="0" w:color="auto"/>
        <w:left w:val="none" w:sz="0" w:space="0" w:color="auto"/>
        <w:bottom w:val="none" w:sz="0" w:space="0" w:color="auto"/>
        <w:right w:val="none" w:sz="0" w:space="0" w:color="auto"/>
      </w:divBdr>
    </w:div>
    <w:div w:id="264919193">
      <w:bodyDiv w:val="1"/>
      <w:marLeft w:val="0"/>
      <w:marRight w:val="0"/>
      <w:marTop w:val="0"/>
      <w:marBottom w:val="0"/>
      <w:divBdr>
        <w:top w:val="none" w:sz="0" w:space="0" w:color="auto"/>
        <w:left w:val="none" w:sz="0" w:space="0" w:color="auto"/>
        <w:bottom w:val="none" w:sz="0" w:space="0" w:color="auto"/>
        <w:right w:val="none" w:sz="0" w:space="0" w:color="auto"/>
      </w:divBdr>
    </w:div>
    <w:div w:id="265045386">
      <w:bodyDiv w:val="1"/>
      <w:marLeft w:val="0"/>
      <w:marRight w:val="0"/>
      <w:marTop w:val="0"/>
      <w:marBottom w:val="0"/>
      <w:divBdr>
        <w:top w:val="none" w:sz="0" w:space="0" w:color="auto"/>
        <w:left w:val="none" w:sz="0" w:space="0" w:color="auto"/>
        <w:bottom w:val="none" w:sz="0" w:space="0" w:color="auto"/>
        <w:right w:val="none" w:sz="0" w:space="0" w:color="auto"/>
      </w:divBdr>
    </w:div>
    <w:div w:id="265817027">
      <w:bodyDiv w:val="1"/>
      <w:marLeft w:val="0"/>
      <w:marRight w:val="0"/>
      <w:marTop w:val="0"/>
      <w:marBottom w:val="0"/>
      <w:divBdr>
        <w:top w:val="none" w:sz="0" w:space="0" w:color="auto"/>
        <w:left w:val="none" w:sz="0" w:space="0" w:color="auto"/>
        <w:bottom w:val="none" w:sz="0" w:space="0" w:color="auto"/>
        <w:right w:val="none" w:sz="0" w:space="0" w:color="auto"/>
      </w:divBdr>
    </w:div>
    <w:div w:id="266011373">
      <w:bodyDiv w:val="1"/>
      <w:marLeft w:val="0"/>
      <w:marRight w:val="0"/>
      <w:marTop w:val="0"/>
      <w:marBottom w:val="0"/>
      <w:divBdr>
        <w:top w:val="none" w:sz="0" w:space="0" w:color="auto"/>
        <w:left w:val="none" w:sz="0" w:space="0" w:color="auto"/>
        <w:bottom w:val="none" w:sz="0" w:space="0" w:color="auto"/>
        <w:right w:val="none" w:sz="0" w:space="0" w:color="auto"/>
      </w:divBdr>
    </w:div>
    <w:div w:id="266011798">
      <w:bodyDiv w:val="1"/>
      <w:marLeft w:val="0"/>
      <w:marRight w:val="0"/>
      <w:marTop w:val="0"/>
      <w:marBottom w:val="0"/>
      <w:divBdr>
        <w:top w:val="none" w:sz="0" w:space="0" w:color="auto"/>
        <w:left w:val="none" w:sz="0" w:space="0" w:color="auto"/>
        <w:bottom w:val="none" w:sz="0" w:space="0" w:color="auto"/>
        <w:right w:val="none" w:sz="0" w:space="0" w:color="auto"/>
      </w:divBdr>
    </w:div>
    <w:div w:id="266617928">
      <w:bodyDiv w:val="1"/>
      <w:marLeft w:val="0"/>
      <w:marRight w:val="0"/>
      <w:marTop w:val="0"/>
      <w:marBottom w:val="0"/>
      <w:divBdr>
        <w:top w:val="none" w:sz="0" w:space="0" w:color="auto"/>
        <w:left w:val="none" w:sz="0" w:space="0" w:color="auto"/>
        <w:bottom w:val="none" w:sz="0" w:space="0" w:color="auto"/>
        <w:right w:val="none" w:sz="0" w:space="0" w:color="auto"/>
      </w:divBdr>
    </w:div>
    <w:div w:id="266620697">
      <w:bodyDiv w:val="1"/>
      <w:marLeft w:val="0"/>
      <w:marRight w:val="0"/>
      <w:marTop w:val="0"/>
      <w:marBottom w:val="0"/>
      <w:divBdr>
        <w:top w:val="none" w:sz="0" w:space="0" w:color="auto"/>
        <w:left w:val="none" w:sz="0" w:space="0" w:color="auto"/>
        <w:bottom w:val="none" w:sz="0" w:space="0" w:color="auto"/>
        <w:right w:val="none" w:sz="0" w:space="0" w:color="auto"/>
      </w:divBdr>
    </w:div>
    <w:div w:id="266888888">
      <w:bodyDiv w:val="1"/>
      <w:marLeft w:val="0"/>
      <w:marRight w:val="0"/>
      <w:marTop w:val="0"/>
      <w:marBottom w:val="0"/>
      <w:divBdr>
        <w:top w:val="none" w:sz="0" w:space="0" w:color="auto"/>
        <w:left w:val="none" w:sz="0" w:space="0" w:color="auto"/>
        <w:bottom w:val="none" w:sz="0" w:space="0" w:color="auto"/>
        <w:right w:val="none" w:sz="0" w:space="0" w:color="auto"/>
      </w:divBdr>
    </w:div>
    <w:div w:id="266936205">
      <w:bodyDiv w:val="1"/>
      <w:marLeft w:val="0"/>
      <w:marRight w:val="0"/>
      <w:marTop w:val="0"/>
      <w:marBottom w:val="0"/>
      <w:divBdr>
        <w:top w:val="none" w:sz="0" w:space="0" w:color="auto"/>
        <w:left w:val="none" w:sz="0" w:space="0" w:color="auto"/>
        <w:bottom w:val="none" w:sz="0" w:space="0" w:color="auto"/>
        <w:right w:val="none" w:sz="0" w:space="0" w:color="auto"/>
      </w:divBdr>
    </w:div>
    <w:div w:id="267205223">
      <w:bodyDiv w:val="1"/>
      <w:marLeft w:val="0"/>
      <w:marRight w:val="0"/>
      <w:marTop w:val="0"/>
      <w:marBottom w:val="0"/>
      <w:divBdr>
        <w:top w:val="none" w:sz="0" w:space="0" w:color="auto"/>
        <w:left w:val="none" w:sz="0" w:space="0" w:color="auto"/>
        <w:bottom w:val="none" w:sz="0" w:space="0" w:color="auto"/>
        <w:right w:val="none" w:sz="0" w:space="0" w:color="auto"/>
      </w:divBdr>
    </w:div>
    <w:div w:id="267785441">
      <w:bodyDiv w:val="1"/>
      <w:marLeft w:val="0"/>
      <w:marRight w:val="0"/>
      <w:marTop w:val="0"/>
      <w:marBottom w:val="0"/>
      <w:divBdr>
        <w:top w:val="none" w:sz="0" w:space="0" w:color="auto"/>
        <w:left w:val="none" w:sz="0" w:space="0" w:color="auto"/>
        <w:bottom w:val="none" w:sz="0" w:space="0" w:color="auto"/>
        <w:right w:val="none" w:sz="0" w:space="0" w:color="auto"/>
      </w:divBdr>
    </w:div>
    <w:div w:id="268322176">
      <w:bodyDiv w:val="1"/>
      <w:marLeft w:val="0"/>
      <w:marRight w:val="0"/>
      <w:marTop w:val="0"/>
      <w:marBottom w:val="0"/>
      <w:divBdr>
        <w:top w:val="none" w:sz="0" w:space="0" w:color="auto"/>
        <w:left w:val="none" w:sz="0" w:space="0" w:color="auto"/>
        <w:bottom w:val="none" w:sz="0" w:space="0" w:color="auto"/>
        <w:right w:val="none" w:sz="0" w:space="0" w:color="auto"/>
      </w:divBdr>
    </w:div>
    <w:div w:id="268632280">
      <w:bodyDiv w:val="1"/>
      <w:marLeft w:val="0"/>
      <w:marRight w:val="0"/>
      <w:marTop w:val="0"/>
      <w:marBottom w:val="0"/>
      <w:divBdr>
        <w:top w:val="none" w:sz="0" w:space="0" w:color="auto"/>
        <w:left w:val="none" w:sz="0" w:space="0" w:color="auto"/>
        <w:bottom w:val="none" w:sz="0" w:space="0" w:color="auto"/>
        <w:right w:val="none" w:sz="0" w:space="0" w:color="auto"/>
      </w:divBdr>
    </w:div>
    <w:div w:id="268661289">
      <w:bodyDiv w:val="1"/>
      <w:marLeft w:val="0"/>
      <w:marRight w:val="0"/>
      <w:marTop w:val="0"/>
      <w:marBottom w:val="0"/>
      <w:divBdr>
        <w:top w:val="none" w:sz="0" w:space="0" w:color="auto"/>
        <w:left w:val="none" w:sz="0" w:space="0" w:color="auto"/>
        <w:bottom w:val="none" w:sz="0" w:space="0" w:color="auto"/>
        <w:right w:val="none" w:sz="0" w:space="0" w:color="auto"/>
      </w:divBdr>
    </w:div>
    <w:div w:id="269119600">
      <w:bodyDiv w:val="1"/>
      <w:marLeft w:val="0"/>
      <w:marRight w:val="0"/>
      <w:marTop w:val="0"/>
      <w:marBottom w:val="0"/>
      <w:divBdr>
        <w:top w:val="none" w:sz="0" w:space="0" w:color="auto"/>
        <w:left w:val="none" w:sz="0" w:space="0" w:color="auto"/>
        <w:bottom w:val="none" w:sz="0" w:space="0" w:color="auto"/>
        <w:right w:val="none" w:sz="0" w:space="0" w:color="auto"/>
      </w:divBdr>
    </w:div>
    <w:div w:id="269363858">
      <w:bodyDiv w:val="1"/>
      <w:marLeft w:val="0"/>
      <w:marRight w:val="0"/>
      <w:marTop w:val="0"/>
      <w:marBottom w:val="0"/>
      <w:divBdr>
        <w:top w:val="none" w:sz="0" w:space="0" w:color="auto"/>
        <w:left w:val="none" w:sz="0" w:space="0" w:color="auto"/>
        <w:bottom w:val="none" w:sz="0" w:space="0" w:color="auto"/>
        <w:right w:val="none" w:sz="0" w:space="0" w:color="auto"/>
      </w:divBdr>
    </w:div>
    <w:div w:id="271019201">
      <w:bodyDiv w:val="1"/>
      <w:marLeft w:val="0"/>
      <w:marRight w:val="0"/>
      <w:marTop w:val="0"/>
      <w:marBottom w:val="0"/>
      <w:divBdr>
        <w:top w:val="none" w:sz="0" w:space="0" w:color="auto"/>
        <w:left w:val="none" w:sz="0" w:space="0" w:color="auto"/>
        <w:bottom w:val="none" w:sz="0" w:space="0" w:color="auto"/>
        <w:right w:val="none" w:sz="0" w:space="0" w:color="auto"/>
      </w:divBdr>
    </w:div>
    <w:div w:id="271472222">
      <w:bodyDiv w:val="1"/>
      <w:marLeft w:val="0"/>
      <w:marRight w:val="0"/>
      <w:marTop w:val="0"/>
      <w:marBottom w:val="0"/>
      <w:divBdr>
        <w:top w:val="none" w:sz="0" w:space="0" w:color="auto"/>
        <w:left w:val="none" w:sz="0" w:space="0" w:color="auto"/>
        <w:bottom w:val="none" w:sz="0" w:space="0" w:color="auto"/>
        <w:right w:val="none" w:sz="0" w:space="0" w:color="auto"/>
      </w:divBdr>
    </w:div>
    <w:div w:id="271672775">
      <w:bodyDiv w:val="1"/>
      <w:marLeft w:val="0"/>
      <w:marRight w:val="0"/>
      <w:marTop w:val="0"/>
      <w:marBottom w:val="0"/>
      <w:divBdr>
        <w:top w:val="none" w:sz="0" w:space="0" w:color="auto"/>
        <w:left w:val="none" w:sz="0" w:space="0" w:color="auto"/>
        <w:bottom w:val="none" w:sz="0" w:space="0" w:color="auto"/>
        <w:right w:val="none" w:sz="0" w:space="0" w:color="auto"/>
      </w:divBdr>
    </w:div>
    <w:div w:id="272127989">
      <w:bodyDiv w:val="1"/>
      <w:marLeft w:val="0"/>
      <w:marRight w:val="0"/>
      <w:marTop w:val="0"/>
      <w:marBottom w:val="0"/>
      <w:divBdr>
        <w:top w:val="none" w:sz="0" w:space="0" w:color="auto"/>
        <w:left w:val="none" w:sz="0" w:space="0" w:color="auto"/>
        <w:bottom w:val="none" w:sz="0" w:space="0" w:color="auto"/>
        <w:right w:val="none" w:sz="0" w:space="0" w:color="auto"/>
      </w:divBdr>
      <w:divsChild>
        <w:div w:id="16081237">
          <w:marLeft w:val="0"/>
          <w:marRight w:val="0"/>
          <w:marTop w:val="0"/>
          <w:marBottom w:val="0"/>
          <w:divBdr>
            <w:top w:val="none" w:sz="0" w:space="0" w:color="auto"/>
            <w:left w:val="none" w:sz="0" w:space="0" w:color="auto"/>
            <w:bottom w:val="none" w:sz="0" w:space="0" w:color="auto"/>
            <w:right w:val="none" w:sz="0" w:space="0" w:color="auto"/>
          </w:divBdr>
        </w:div>
        <w:div w:id="122967687">
          <w:marLeft w:val="0"/>
          <w:marRight w:val="0"/>
          <w:marTop w:val="0"/>
          <w:marBottom w:val="0"/>
          <w:divBdr>
            <w:top w:val="none" w:sz="0" w:space="0" w:color="auto"/>
            <w:left w:val="none" w:sz="0" w:space="0" w:color="auto"/>
            <w:bottom w:val="none" w:sz="0" w:space="0" w:color="auto"/>
            <w:right w:val="none" w:sz="0" w:space="0" w:color="auto"/>
          </w:divBdr>
        </w:div>
        <w:div w:id="138812015">
          <w:marLeft w:val="0"/>
          <w:marRight w:val="0"/>
          <w:marTop w:val="0"/>
          <w:marBottom w:val="0"/>
          <w:divBdr>
            <w:top w:val="none" w:sz="0" w:space="0" w:color="auto"/>
            <w:left w:val="none" w:sz="0" w:space="0" w:color="auto"/>
            <w:bottom w:val="none" w:sz="0" w:space="0" w:color="auto"/>
            <w:right w:val="none" w:sz="0" w:space="0" w:color="auto"/>
          </w:divBdr>
        </w:div>
        <w:div w:id="220411809">
          <w:marLeft w:val="0"/>
          <w:marRight w:val="0"/>
          <w:marTop w:val="0"/>
          <w:marBottom w:val="0"/>
          <w:divBdr>
            <w:top w:val="none" w:sz="0" w:space="0" w:color="auto"/>
            <w:left w:val="none" w:sz="0" w:space="0" w:color="auto"/>
            <w:bottom w:val="none" w:sz="0" w:space="0" w:color="auto"/>
            <w:right w:val="none" w:sz="0" w:space="0" w:color="auto"/>
          </w:divBdr>
        </w:div>
        <w:div w:id="226959816">
          <w:marLeft w:val="0"/>
          <w:marRight w:val="0"/>
          <w:marTop w:val="0"/>
          <w:marBottom w:val="0"/>
          <w:divBdr>
            <w:top w:val="none" w:sz="0" w:space="0" w:color="auto"/>
            <w:left w:val="none" w:sz="0" w:space="0" w:color="auto"/>
            <w:bottom w:val="none" w:sz="0" w:space="0" w:color="auto"/>
            <w:right w:val="none" w:sz="0" w:space="0" w:color="auto"/>
          </w:divBdr>
        </w:div>
        <w:div w:id="229778609">
          <w:marLeft w:val="0"/>
          <w:marRight w:val="0"/>
          <w:marTop w:val="0"/>
          <w:marBottom w:val="0"/>
          <w:divBdr>
            <w:top w:val="none" w:sz="0" w:space="0" w:color="auto"/>
            <w:left w:val="none" w:sz="0" w:space="0" w:color="auto"/>
            <w:bottom w:val="none" w:sz="0" w:space="0" w:color="auto"/>
            <w:right w:val="none" w:sz="0" w:space="0" w:color="auto"/>
          </w:divBdr>
        </w:div>
        <w:div w:id="252978044">
          <w:marLeft w:val="0"/>
          <w:marRight w:val="0"/>
          <w:marTop w:val="0"/>
          <w:marBottom w:val="0"/>
          <w:divBdr>
            <w:top w:val="none" w:sz="0" w:space="0" w:color="auto"/>
            <w:left w:val="none" w:sz="0" w:space="0" w:color="auto"/>
            <w:bottom w:val="none" w:sz="0" w:space="0" w:color="auto"/>
            <w:right w:val="none" w:sz="0" w:space="0" w:color="auto"/>
          </w:divBdr>
        </w:div>
        <w:div w:id="259875036">
          <w:marLeft w:val="0"/>
          <w:marRight w:val="0"/>
          <w:marTop w:val="0"/>
          <w:marBottom w:val="0"/>
          <w:divBdr>
            <w:top w:val="none" w:sz="0" w:space="0" w:color="auto"/>
            <w:left w:val="none" w:sz="0" w:space="0" w:color="auto"/>
            <w:bottom w:val="none" w:sz="0" w:space="0" w:color="auto"/>
            <w:right w:val="none" w:sz="0" w:space="0" w:color="auto"/>
          </w:divBdr>
        </w:div>
        <w:div w:id="282419680">
          <w:marLeft w:val="0"/>
          <w:marRight w:val="0"/>
          <w:marTop w:val="0"/>
          <w:marBottom w:val="0"/>
          <w:divBdr>
            <w:top w:val="none" w:sz="0" w:space="0" w:color="auto"/>
            <w:left w:val="none" w:sz="0" w:space="0" w:color="auto"/>
            <w:bottom w:val="none" w:sz="0" w:space="0" w:color="auto"/>
            <w:right w:val="none" w:sz="0" w:space="0" w:color="auto"/>
          </w:divBdr>
        </w:div>
        <w:div w:id="298388233">
          <w:marLeft w:val="0"/>
          <w:marRight w:val="0"/>
          <w:marTop w:val="0"/>
          <w:marBottom w:val="0"/>
          <w:divBdr>
            <w:top w:val="none" w:sz="0" w:space="0" w:color="auto"/>
            <w:left w:val="none" w:sz="0" w:space="0" w:color="auto"/>
            <w:bottom w:val="none" w:sz="0" w:space="0" w:color="auto"/>
            <w:right w:val="none" w:sz="0" w:space="0" w:color="auto"/>
          </w:divBdr>
        </w:div>
        <w:div w:id="319971035">
          <w:marLeft w:val="0"/>
          <w:marRight w:val="0"/>
          <w:marTop w:val="0"/>
          <w:marBottom w:val="0"/>
          <w:divBdr>
            <w:top w:val="none" w:sz="0" w:space="0" w:color="auto"/>
            <w:left w:val="none" w:sz="0" w:space="0" w:color="auto"/>
            <w:bottom w:val="none" w:sz="0" w:space="0" w:color="auto"/>
            <w:right w:val="none" w:sz="0" w:space="0" w:color="auto"/>
          </w:divBdr>
        </w:div>
        <w:div w:id="376667965">
          <w:marLeft w:val="0"/>
          <w:marRight w:val="0"/>
          <w:marTop w:val="0"/>
          <w:marBottom w:val="0"/>
          <w:divBdr>
            <w:top w:val="none" w:sz="0" w:space="0" w:color="auto"/>
            <w:left w:val="none" w:sz="0" w:space="0" w:color="auto"/>
            <w:bottom w:val="none" w:sz="0" w:space="0" w:color="auto"/>
            <w:right w:val="none" w:sz="0" w:space="0" w:color="auto"/>
          </w:divBdr>
        </w:div>
        <w:div w:id="423305751">
          <w:marLeft w:val="0"/>
          <w:marRight w:val="0"/>
          <w:marTop w:val="0"/>
          <w:marBottom w:val="0"/>
          <w:divBdr>
            <w:top w:val="none" w:sz="0" w:space="0" w:color="auto"/>
            <w:left w:val="none" w:sz="0" w:space="0" w:color="auto"/>
            <w:bottom w:val="none" w:sz="0" w:space="0" w:color="auto"/>
            <w:right w:val="none" w:sz="0" w:space="0" w:color="auto"/>
          </w:divBdr>
        </w:div>
        <w:div w:id="429352413">
          <w:marLeft w:val="0"/>
          <w:marRight w:val="0"/>
          <w:marTop w:val="0"/>
          <w:marBottom w:val="0"/>
          <w:divBdr>
            <w:top w:val="none" w:sz="0" w:space="0" w:color="auto"/>
            <w:left w:val="none" w:sz="0" w:space="0" w:color="auto"/>
            <w:bottom w:val="none" w:sz="0" w:space="0" w:color="auto"/>
            <w:right w:val="none" w:sz="0" w:space="0" w:color="auto"/>
          </w:divBdr>
        </w:div>
        <w:div w:id="445395031">
          <w:marLeft w:val="0"/>
          <w:marRight w:val="0"/>
          <w:marTop w:val="0"/>
          <w:marBottom w:val="0"/>
          <w:divBdr>
            <w:top w:val="none" w:sz="0" w:space="0" w:color="auto"/>
            <w:left w:val="none" w:sz="0" w:space="0" w:color="auto"/>
            <w:bottom w:val="none" w:sz="0" w:space="0" w:color="auto"/>
            <w:right w:val="none" w:sz="0" w:space="0" w:color="auto"/>
          </w:divBdr>
        </w:div>
        <w:div w:id="468254894">
          <w:marLeft w:val="0"/>
          <w:marRight w:val="0"/>
          <w:marTop w:val="0"/>
          <w:marBottom w:val="0"/>
          <w:divBdr>
            <w:top w:val="none" w:sz="0" w:space="0" w:color="auto"/>
            <w:left w:val="none" w:sz="0" w:space="0" w:color="auto"/>
            <w:bottom w:val="none" w:sz="0" w:space="0" w:color="auto"/>
            <w:right w:val="none" w:sz="0" w:space="0" w:color="auto"/>
          </w:divBdr>
        </w:div>
        <w:div w:id="482310098">
          <w:marLeft w:val="0"/>
          <w:marRight w:val="0"/>
          <w:marTop w:val="0"/>
          <w:marBottom w:val="0"/>
          <w:divBdr>
            <w:top w:val="none" w:sz="0" w:space="0" w:color="auto"/>
            <w:left w:val="none" w:sz="0" w:space="0" w:color="auto"/>
            <w:bottom w:val="none" w:sz="0" w:space="0" w:color="auto"/>
            <w:right w:val="none" w:sz="0" w:space="0" w:color="auto"/>
          </w:divBdr>
        </w:div>
        <w:div w:id="500200086">
          <w:marLeft w:val="0"/>
          <w:marRight w:val="0"/>
          <w:marTop w:val="0"/>
          <w:marBottom w:val="0"/>
          <w:divBdr>
            <w:top w:val="none" w:sz="0" w:space="0" w:color="auto"/>
            <w:left w:val="none" w:sz="0" w:space="0" w:color="auto"/>
            <w:bottom w:val="none" w:sz="0" w:space="0" w:color="auto"/>
            <w:right w:val="none" w:sz="0" w:space="0" w:color="auto"/>
          </w:divBdr>
        </w:div>
        <w:div w:id="504901895">
          <w:marLeft w:val="0"/>
          <w:marRight w:val="0"/>
          <w:marTop w:val="0"/>
          <w:marBottom w:val="0"/>
          <w:divBdr>
            <w:top w:val="none" w:sz="0" w:space="0" w:color="auto"/>
            <w:left w:val="none" w:sz="0" w:space="0" w:color="auto"/>
            <w:bottom w:val="none" w:sz="0" w:space="0" w:color="auto"/>
            <w:right w:val="none" w:sz="0" w:space="0" w:color="auto"/>
          </w:divBdr>
        </w:div>
        <w:div w:id="517239481">
          <w:marLeft w:val="0"/>
          <w:marRight w:val="0"/>
          <w:marTop w:val="0"/>
          <w:marBottom w:val="0"/>
          <w:divBdr>
            <w:top w:val="none" w:sz="0" w:space="0" w:color="auto"/>
            <w:left w:val="none" w:sz="0" w:space="0" w:color="auto"/>
            <w:bottom w:val="none" w:sz="0" w:space="0" w:color="auto"/>
            <w:right w:val="none" w:sz="0" w:space="0" w:color="auto"/>
          </w:divBdr>
        </w:div>
        <w:div w:id="525755719">
          <w:marLeft w:val="0"/>
          <w:marRight w:val="0"/>
          <w:marTop w:val="0"/>
          <w:marBottom w:val="0"/>
          <w:divBdr>
            <w:top w:val="none" w:sz="0" w:space="0" w:color="auto"/>
            <w:left w:val="none" w:sz="0" w:space="0" w:color="auto"/>
            <w:bottom w:val="none" w:sz="0" w:space="0" w:color="auto"/>
            <w:right w:val="none" w:sz="0" w:space="0" w:color="auto"/>
          </w:divBdr>
        </w:div>
        <w:div w:id="542711350">
          <w:marLeft w:val="0"/>
          <w:marRight w:val="0"/>
          <w:marTop w:val="0"/>
          <w:marBottom w:val="0"/>
          <w:divBdr>
            <w:top w:val="none" w:sz="0" w:space="0" w:color="auto"/>
            <w:left w:val="none" w:sz="0" w:space="0" w:color="auto"/>
            <w:bottom w:val="none" w:sz="0" w:space="0" w:color="auto"/>
            <w:right w:val="none" w:sz="0" w:space="0" w:color="auto"/>
          </w:divBdr>
        </w:div>
        <w:div w:id="566767350">
          <w:marLeft w:val="0"/>
          <w:marRight w:val="0"/>
          <w:marTop w:val="0"/>
          <w:marBottom w:val="0"/>
          <w:divBdr>
            <w:top w:val="none" w:sz="0" w:space="0" w:color="auto"/>
            <w:left w:val="none" w:sz="0" w:space="0" w:color="auto"/>
            <w:bottom w:val="none" w:sz="0" w:space="0" w:color="auto"/>
            <w:right w:val="none" w:sz="0" w:space="0" w:color="auto"/>
          </w:divBdr>
        </w:div>
        <w:div w:id="574973088">
          <w:marLeft w:val="0"/>
          <w:marRight w:val="0"/>
          <w:marTop w:val="0"/>
          <w:marBottom w:val="0"/>
          <w:divBdr>
            <w:top w:val="none" w:sz="0" w:space="0" w:color="auto"/>
            <w:left w:val="none" w:sz="0" w:space="0" w:color="auto"/>
            <w:bottom w:val="none" w:sz="0" w:space="0" w:color="auto"/>
            <w:right w:val="none" w:sz="0" w:space="0" w:color="auto"/>
          </w:divBdr>
        </w:div>
        <w:div w:id="585506082">
          <w:marLeft w:val="0"/>
          <w:marRight w:val="0"/>
          <w:marTop w:val="0"/>
          <w:marBottom w:val="0"/>
          <w:divBdr>
            <w:top w:val="none" w:sz="0" w:space="0" w:color="auto"/>
            <w:left w:val="none" w:sz="0" w:space="0" w:color="auto"/>
            <w:bottom w:val="none" w:sz="0" w:space="0" w:color="auto"/>
            <w:right w:val="none" w:sz="0" w:space="0" w:color="auto"/>
          </w:divBdr>
        </w:div>
        <w:div w:id="590352706">
          <w:marLeft w:val="0"/>
          <w:marRight w:val="0"/>
          <w:marTop w:val="0"/>
          <w:marBottom w:val="0"/>
          <w:divBdr>
            <w:top w:val="none" w:sz="0" w:space="0" w:color="auto"/>
            <w:left w:val="none" w:sz="0" w:space="0" w:color="auto"/>
            <w:bottom w:val="none" w:sz="0" w:space="0" w:color="auto"/>
            <w:right w:val="none" w:sz="0" w:space="0" w:color="auto"/>
          </w:divBdr>
        </w:div>
        <w:div w:id="613824927">
          <w:marLeft w:val="0"/>
          <w:marRight w:val="0"/>
          <w:marTop w:val="0"/>
          <w:marBottom w:val="0"/>
          <w:divBdr>
            <w:top w:val="none" w:sz="0" w:space="0" w:color="auto"/>
            <w:left w:val="none" w:sz="0" w:space="0" w:color="auto"/>
            <w:bottom w:val="none" w:sz="0" w:space="0" w:color="auto"/>
            <w:right w:val="none" w:sz="0" w:space="0" w:color="auto"/>
          </w:divBdr>
        </w:div>
        <w:div w:id="625165242">
          <w:marLeft w:val="0"/>
          <w:marRight w:val="0"/>
          <w:marTop w:val="0"/>
          <w:marBottom w:val="0"/>
          <w:divBdr>
            <w:top w:val="none" w:sz="0" w:space="0" w:color="auto"/>
            <w:left w:val="none" w:sz="0" w:space="0" w:color="auto"/>
            <w:bottom w:val="none" w:sz="0" w:space="0" w:color="auto"/>
            <w:right w:val="none" w:sz="0" w:space="0" w:color="auto"/>
          </w:divBdr>
        </w:div>
        <w:div w:id="634916934">
          <w:marLeft w:val="0"/>
          <w:marRight w:val="0"/>
          <w:marTop w:val="0"/>
          <w:marBottom w:val="0"/>
          <w:divBdr>
            <w:top w:val="none" w:sz="0" w:space="0" w:color="auto"/>
            <w:left w:val="none" w:sz="0" w:space="0" w:color="auto"/>
            <w:bottom w:val="none" w:sz="0" w:space="0" w:color="auto"/>
            <w:right w:val="none" w:sz="0" w:space="0" w:color="auto"/>
          </w:divBdr>
        </w:div>
        <w:div w:id="642779055">
          <w:marLeft w:val="0"/>
          <w:marRight w:val="0"/>
          <w:marTop w:val="0"/>
          <w:marBottom w:val="0"/>
          <w:divBdr>
            <w:top w:val="none" w:sz="0" w:space="0" w:color="auto"/>
            <w:left w:val="none" w:sz="0" w:space="0" w:color="auto"/>
            <w:bottom w:val="none" w:sz="0" w:space="0" w:color="auto"/>
            <w:right w:val="none" w:sz="0" w:space="0" w:color="auto"/>
          </w:divBdr>
        </w:div>
        <w:div w:id="661927198">
          <w:marLeft w:val="0"/>
          <w:marRight w:val="0"/>
          <w:marTop w:val="0"/>
          <w:marBottom w:val="0"/>
          <w:divBdr>
            <w:top w:val="none" w:sz="0" w:space="0" w:color="auto"/>
            <w:left w:val="none" w:sz="0" w:space="0" w:color="auto"/>
            <w:bottom w:val="none" w:sz="0" w:space="0" w:color="auto"/>
            <w:right w:val="none" w:sz="0" w:space="0" w:color="auto"/>
          </w:divBdr>
        </w:div>
        <w:div w:id="678652885">
          <w:marLeft w:val="0"/>
          <w:marRight w:val="0"/>
          <w:marTop w:val="0"/>
          <w:marBottom w:val="0"/>
          <w:divBdr>
            <w:top w:val="none" w:sz="0" w:space="0" w:color="auto"/>
            <w:left w:val="none" w:sz="0" w:space="0" w:color="auto"/>
            <w:bottom w:val="none" w:sz="0" w:space="0" w:color="auto"/>
            <w:right w:val="none" w:sz="0" w:space="0" w:color="auto"/>
          </w:divBdr>
        </w:div>
        <w:div w:id="684525359">
          <w:marLeft w:val="0"/>
          <w:marRight w:val="0"/>
          <w:marTop w:val="0"/>
          <w:marBottom w:val="0"/>
          <w:divBdr>
            <w:top w:val="none" w:sz="0" w:space="0" w:color="auto"/>
            <w:left w:val="none" w:sz="0" w:space="0" w:color="auto"/>
            <w:bottom w:val="none" w:sz="0" w:space="0" w:color="auto"/>
            <w:right w:val="none" w:sz="0" w:space="0" w:color="auto"/>
          </w:divBdr>
        </w:div>
        <w:div w:id="691567729">
          <w:marLeft w:val="0"/>
          <w:marRight w:val="0"/>
          <w:marTop w:val="0"/>
          <w:marBottom w:val="0"/>
          <w:divBdr>
            <w:top w:val="none" w:sz="0" w:space="0" w:color="auto"/>
            <w:left w:val="none" w:sz="0" w:space="0" w:color="auto"/>
            <w:bottom w:val="none" w:sz="0" w:space="0" w:color="auto"/>
            <w:right w:val="none" w:sz="0" w:space="0" w:color="auto"/>
          </w:divBdr>
        </w:div>
        <w:div w:id="740559680">
          <w:marLeft w:val="0"/>
          <w:marRight w:val="0"/>
          <w:marTop w:val="0"/>
          <w:marBottom w:val="0"/>
          <w:divBdr>
            <w:top w:val="none" w:sz="0" w:space="0" w:color="auto"/>
            <w:left w:val="none" w:sz="0" w:space="0" w:color="auto"/>
            <w:bottom w:val="none" w:sz="0" w:space="0" w:color="auto"/>
            <w:right w:val="none" w:sz="0" w:space="0" w:color="auto"/>
          </w:divBdr>
        </w:div>
        <w:div w:id="743525032">
          <w:marLeft w:val="0"/>
          <w:marRight w:val="0"/>
          <w:marTop w:val="0"/>
          <w:marBottom w:val="0"/>
          <w:divBdr>
            <w:top w:val="none" w:sz="0" w:space="0" w:color="auto"/>
            <w:left w:val="none" w:sz="0" w:space="0" w:color="auto"/>
            <w:bottom w:val="none" w:sz="0" w:space="0" w:color="auto"/>
            <w:right w:val="none" w:sz="0" w:space="0" w:color="auto"/>
          </w:divBdr>
        </w:div>
        <w:div w:id="773473931">
          <w:marLeft w:val="0"/>
          <w:marRight w:val="0"/>
          <w:marTop w:val="0"/>
          <w:marBottom w:val="0"/>
          <w:divBdr>
            <w:top w:val="none" w:sz="0" w:space="0" w:color="auto"/>
            <w:left w:val="none" w:sz="0" w:space="0" w:color="auto"/>
            <w:bottom w:val="none" w:sz="0" w:space="0" w:color="auto"/>
            <w:right w:val="none" w:sz="0" w:space="0" w:color="auto"/>
          </w:divBdr>
        </w:div>
        <w:div w:id="803161450">
          <w:marLeft w:val="0"/>
          <w:marRight w:val="0"/>
          <w:marTop w:val="0"/>
          <w:marBottom w:val="0"/>
          <w:divBdr>
            <w:top w:val="none" w:sz="0" w:space="0" w:color="auto"/>
            <w:left w:val="none" w:sz="0" w:space="0" w:color="auto"/>
            <w:bottom w:val="none" w:sz="0" w:space="0" w:color="auto"/>
            <w:right w:val="none" w:sz="0" w:space="0" w:color="auto"/>
          </w:divBdr>
        </w:div>
        <w:div w:id="823204640">
          <w:marLeft w:val="0"/>
          <w:marRight w:val="0"/>
          <w:marTop w:val="0"/>
          <w:marBottom w:val="0"/>
          <w:divBdr>
            <w:top w:val="none" w:sz="0" w:space="0" w:color="auto"/>
            <w:left w:val="none" w:sz="0" w:space="0" w:color="auto"/>
            <w:bottom w:val="none" w:sz="0" w:space="0" w:color="auto"/>
            <w:right w:val="none" w:sz="0" w:space="0" w:color="auto"/>
          </w:divBdr>
        </w:div>
        <w:div w:id="856505608">
          <w:marLeft w:val="0"/>
          <w:marRight w:val="0"/>
          <w:marTop w:val="0"/>
          <w:marBottom w:val="0"/>
          <w:divBdr>
            <w:top w:val="none" w:sz="0" w:space="0" w:color="auto"/>
            <w:left w:val="none" w:sz="0" w:space="0" w:color="auto"/>
            <w:bottom w:val="none" w:sz="0" w:space="0" w:color="auto"/>
            <w:right w:val="none" w:sz="0" w:space="0" w:color="auto"/>
          </w:divBdr>
        </w:div>
        <w:div w:id="924142963">
          <w:marLeft w:val="0"/>
          <w:marRight w:val="0"/>
          <w:marTop w:val="0"/>
          <w:marBottom w:val="0"/>
          <w:divBdr>
            <w:top w:val="none" w:sz="0" w:space="0" w:color="auto"/>
            <w:left w:val="none" w:sz="0" w:space="0" w:color="auto"/>
            <w:bottom w:val="none" w:sz="0" w:space="0" w:color="auto"/>
            <w:right w:val="none" w:sz="0" w:space="0" w:color="auto"/>
          </w:divBdr>
        </w:div>
        <w:div w:id="962610238">
          <w:marLeft w:val="0"/>
          <w:marRight w:val="0"/>
          <w:marTop w:val="0"/>
          <w:marBottom w:val="0"/>
          <w:divBdr>
            <w:top w:val="none" w:sz="0" w:space="0" w:color="auto"/>
            <w:left w:val="none" w:sz="0" w:space="0" w:color="auto"/>
            <w:bottom w:val="none" w:sz="0" w:space="0" w:color="auto"/>
            <w:right w:val="none" w:sz="0" w:space="0" w:color="auto"/>
          </w:divBdr>
        </w:div>
        <w:div w:id="1034965148">
          <w:marLeft w:val="0"/>
          <w:marRight w:val="0"/>
          <w:marTop w:val="0"/>
          <w:marBottom w:val="0"/>
          <w:divBdr>
            <w:top w:val="none" w:sz="0" w:space="0" w:color="auto"/>
            <w:left w:val="none" w:sz="0" w:space="0" w:color="auto"/>
            <w:bottom w:val="none" w:sz="0" w:space="0" w:color="auto"/>
            <w:right w:val="none" w:sz="0" w:space="0" w:color="auto"/>
          </w:divBdr>
        </w:div>
        <w:div w:id="1079139554">
          <w:marLeft w:val="0"/>
          <w:marRight w:val="0"/>
          <w:marTop w:val="0"/>
          <w:marBottom w:val="0"/>
          <w:divBdr>
            <w:top w:val="none" w:sz="0" w:space="0" w:color="auto"/>
            <w:left w:val="none" w:sz="0" w:space="0" w:color="auto"/>
            <w:bottom w:val="none" w:sz="0" w:space="0" w:color="auto"/>
            <w:right w:val="none" w:sz="0" w:space="0" w:color="auto"/>
          </w:divBdr>
        </w:div>
        <w:div w:id="1082992242">
          <w:marLeft w:val="0"/>
          <w:marRight w:val="0"/>
          <w:marTop w:val="0"/>
          <w:marBottom w:val="0"/>
          <w:divBdr>
            <w:top w:val="none" w:sz="0" w:space="0" w:color="auto"/>
            <w:left w:val="none" w:sz="0" w:space="0" w:color="auto"/>
            <w:bottom w:val="none" w:sz="0" w:space="0" w:color="auto"/>
            <w:right w:val="none" w:sz="0" w:space="0" w:color="auto"/>
          </w:divBdr>
        </w:div>
        <w:div w:id="1105997030">
          <w:marLeft w:val="0"/>
          <w:marRight w:val="0"/>
          <w:marTop w:val="0"/>
          <w:marBottom w:val="0"/>
          <w:divBdr>
            <w:top w:val="none" w:sz="0" w:space="0" w:color="auto"/>
            <w:left w:val="none" w:sz="0" w:space="0" w:color="auto"/>
            <w:bottom w:val="none" w:sz="0" w:space="0" w:color="auto"/>
            <w:right w:val="none" w:sz="0" w:space="0" w:color="auto"/>
          </w:divBdr>
        </w:div>
        <w:div w:id="1116607451">
          <w:marLeft w:val="0"/>
          <w:marRight w:val="0"/>
          <w:marTop w:val="0"/>
          <w:marBottom w:val="0"/>
          <w:divBdr>
            <w:top w:val="none" w:sz="0" w:space="0" w:color="auto"/>
            <w:left w:val="none" w:sz="0" w:space="0" w:color="auto"/>
            <w:bottom w:val="none" w:sz="0" w:space="0" w:color="auto"/>
            <w:right w:val="none" w:sz="0" w:space="0" w:color="auto"/>
          </w:divBdr>
        </w:div>
        <w:div w:id="1129399000">
          <w:marLeft w:val="0"/>
          <w:marRight w:val="0"/>
          <w:marTop w:val="0"/>
          <w:marBottom w:val="0"/>
          <w:divBdr>
            <w:top w:val="none" w:sz="0" w:space="0" w:color="auto"/>
            <w:left w:val="none" w:sz="0" w:space="0" w:color="auto"/>
            <w:bottom w:val="none" w:sz="0" w:space="0" w:color="auto"/>
            <w:right w:val="none" w:sz="0" w:space="0" w:color="auto"/>
          </w:divBdr>
        </w:div>
        <w:div w:id="1243904433">
          <w:marLeft w:val="0"/>
          <w:marRight w:val="0"/>
          <w:marTop w:val="0"/>
          <w:marBottom w:val="0"/>
          <w:divBdr>
            <w:top w:val="none" w:sz="0" w:space="0" w:color="auto"/>
            <w:left w:val="none" w:sz="0" w:space="0" w:color="auto"/>
            <w:bottom w:val="none" w:sz="0" w:space="0" w:color="auto"/>
            <w:right w:val="none" w:sz="0" w:space="0" w:color="auto"/>
          </w:divBdr>
        </w:div>
        <w:div w:id="1249383483">
          <w:marLeft w:val="0"/>
          <w:marRight w:val="0"/>
          <w:marTop w:val="0"/>
          <w:marBottom w:val="0"/>
          <w:divBdr>
            <w:top w:val="none" w:sz="0" w:space="0" w:color="auto"/>
            <w:left w:val="none" w:sz="0" w:space="0" w:color="auto"/>
            <w:bottom w:val="none" w:sz="0" w:space="0" w:color="auto"/>
            <w:right w:val="none" w:sz="0" w:space="0" w:color="auto"/>
          </w:divBdr>
        </w:div>
        <w:div w:id="1295450486">
          <w:marLeft w:val="0"/>
          <w:marRight w:val="0"/>
          <w:marTop w:val="0"/>
          <w:marBottom w:val="0"/>
          <w:divBdr>
            <w:top w:val="none" w:sz="0" w:space="0" w:color="auto"/>
            <w:left w:val="none" w:sz="0" w:space="0" w:color="auto"/>
            <w:bottom w:val="none" w:sz="0" w:space="0" w:color="auto"/>
            <w:right w:val="none" w:sz="0" w:space="0" w:color="auto"/>
          </w:divBdr>
        </w:div>
        <w:div w:id="1310328560">
          <w:marLeft w:val="0"/>
          <w:marRight w:val="0"/>
          <w:marTop w:val="0"/>
          <w:marBottom w:val="0"/>
          <w:divBdr>
            <w:top w:val="none" w:sz="0" w:space="0" w:color="auto"/>
            <w:left w:val="none" w:sz="0" w:space="0" w:color="auto"/>
            <w:bottom w:val="none" w:sz="0" w:space="0" w:color="auto"/>
            <w:right w:val="none" w:sz="0" w:space="0" w:color="auto"/>
          </w:divBdr>
        </w:div>
        <w:div w:id="1327124521">
          <w:marLeft w:val="0"/>
          <w:marRight w:val="0"/>
          <w:marTop w:val="0"/>
          <w:marBottom w:val="0"/>
          <w:divBdr>
            <w:top w:val="none" w:sz="0" w:space="0" w:color="auto"/>
            <w:left w:val="none" w:sz="0" w:space="0" w:color="auto"/>
            <w:bottom w:val="none" w:sz="0" w:space="0" w:color="auto"/>
            <w:right w:val="none" w:sz="0" w:space="0" w:color="auto"/>
          </w:divBdr>
        </w:div>
        <w:div w:id="1339965984">
          <w:marLeft w:val="0"/>
          <w:marRight w:val="0"/>
          <w:marTop w:val="0"/>
          <w:marBottom w:val="0"/>
          <w:divBdr>
            <w:top w:val="none" w:sz="0" w:space="0" w:color="auto"/>
            <w:left w:val="none" w:sz="0" w:space="0" w:color="auto"/>
            <w:bottom w:val="none" w:sz="0" w:space="0" w:color="auto"/>
            <w:right w:val="none" w:sz="0" w:space="0" w:color="auto"/>
          </w:divBdr>
        </w:div>
        <w:div w:id="1358896560">
          <w:marLeft w:val="0"/>
          <w:marRight w:val="0"/>
          <w:marTop w:val="0"/>
          <w:marBottom w:val="0"/>
          <w:divBdr>
            <w:top w:val="none" w:sz="0" w:space="0" w:color="auto"/>
            <w:left w:val="none" w:sz="0" w:space="0" w:color="auto"/>
            <w:bottom w:val="none" w:sz="0" w:space="0" w:color="auto"/>
            <w:right w:val="none" w:sz="0" w:space="0" w:color="auto"/>
          </w:divBdr>
        </w:div>
        <w:div w:id="1367024248">
          <w:marLeft w:val="0"/>
          <w:marRight w:val="0"/>
          <w:marTop w:val="0"/>
          <w:marBottom w:val="0"/>
          <w:divBdr>
            <w:top w:val="none" w:sz="0" w:space="0" w:color="auto"/>
            <w:left w:val="none" w:sz="0" w:space="0" w:color="auto"/>
            <w:bottom w:val="none" w:sz="0" w:space="0" w:color="auto"/>
            <w:right w:val="none" w:sz="0" w:space="0" w:color="auto"/>
          </w:divBdr>
        </w:div>
        <w:div w:id="1369642334">
          <w:marLeft w:val="0"/>
          <w:marRight w:val="0"/>
          <w:marTop w:val="0"/>
          <w:marBottom w:val="0"/>
          <w:divBdr>
            <w:top w:val="none" w:sz="0" w:space="0" w:color="auto"/>
            <w:left w:val="none" w:sz="0" w:space="0" w:color="auto"/>
            <w:bottom w:val="none" w:sz="0" w:space="0" w:color="auto"/>
            <w:right w:val="none" w:sz="0" w:space="0" w:color="auto"/>
          </w:divBdr>
        </w:div>
        <w:div w:id="1380319299">
          <w:marLeft w:val="0"/>
          <w:marRight w:val="0"/>
          <w:marTop w:val="0"/>
          <w:marBottom w:val="0"/>
          <w:divBdr>
            <w:top w:val="none" w:sz="0" w:space="0" w:color="auto"/>
            <w:left w:val="none" w:sz="0" w:space="0" w:color="auto"/>
            <w:bottom w:val="none" w:sz="0" w:space="0" w:color="auto"/>
            <w:right w:val="none" w:sz="0" w:space="0" w:color="auto"/>
          </w:divBdr>
        </w:div>
        <w:div w:id="1424496054">
          <w:marLeft w:val="0"/>
          <w:marRight w:val="0"/>
          <w:marTop w:val="0"/>
          <w:marBottom w:val="0"/>
          <w:divBdr>
            <w:top w:val="none" w:sz="0" w:space="0" w:color="auto"/>
            <w:left w:val="none" w:sz="0" w:space="0" w:color="auto"/>
            <w:bottom w:val="none" w:sz="0" w:space="0" w:color="auto"/>
            <w:right w:val="none" w:sz="0" w:space="0" w:color="auto"/>
          </w:divBdr>
        </w:div>
        <w:div w:id="1446802962">
          <w:marLeft w:val="0"/>
          <w:marRight w:val="0"/>
          <w:marTop w:val="0"/>
          <w:marBottom w:val="0"/>
          <w:divBdr>
            <w:top w:val="none" w:sz="0" w:space="0" w:color="auto"/>
            <w:left w:val="none" w:sz="0" w:space="0" w:color="auto"/>
            <w:bottom w:val="none" w:sz="0" w:space="0" w:color="auto"/>
            <w:right w:val="none" w:sz="0" w:space="0" w:color="auto"/>
          </w:divBdr>
        </w:div>
        <w:div w:id="1452893624">
          <w:marLeft w:val="0"/>
          <w:marRight w:val="0"/>
          <w:marTop w:val="0"/>
          <w:marBottom w:val="0"/>
          <w:divBdr>
            <w:top w:val="none" w:sz="0" w:space="0" w:color="auto"/>
            <w:left w:val="none" w:sz="0" w:space="0" w:color="auto"/>
            <w:bottom w:val="none" w:sz="0" w:space="0" w:color="auto"/>
            <w:right w:val="none" w:sz="0" w:space="0" w:color="auto"/>
          </w:divBdr>
        </w:div>
        <w:div w:id="1519392217">
          <w:marLeft w:val="0"/>
          <w:marRight w:val="0"/>
          <w:marTop w:val="0"/>
          <w:marBottom w:val="0"/>
          <w:divBdr>
            <w:top w:val="none" w:sz="0" w:space="0" w:color="auto"/>
            <w:left w:val="none" w:sz="0" w:space="0" w:color="auto"/>
            <w:bottom w:val="none" w:sz="0" w:space="0" w:color="auto"/>
            <w:right w:val="none" w:sz="0" w:space="0" w:color="auto"/>
          </w:divBdr>
        </w:div>
        <w:div w:id="1625693292">
          <w:marLeft w:val="0"/>
          <w:marRight w:val="0"/>
          <w:marTop w:val="0"/>
          <w:marBottom w:val="0"/>
          <w:divBdr>
            <w:top w:val="none" w:sz="0" w:space="0" w:color="auto"/>
            <w:left w:val="none" w:sz="0" w:space="0" w:color="auto"/>
            <w:bottom w:val="none" w:sz="0" w:space="0" w:color="auto"/>
            <w:right w:val="none" w:sz="0" w:space="0" w:color="auto"/>
          </w:divBdr>
        </w:div>
        <w:div w:id="1668365288">
          <w:marLeft w:val="0"/>
          <w:marRight w:val="0"/>
          <w:marTop w:val="0"/>
          <w:marBottom w:val="0"/>
          <w:divBdr>
            <w:top w:val="none" w:sz="0" w:space="0" w:color="auto"/>
            <w:left w:val="none" w:sz="0" w:space="0" w:color="auto"/>
            <w:bottom w:val="none" w:sz="0" w:space="0" w:color="auto"/>
            <w:right w:val="none" w:sz="0" w:space="0" w:color="auto"/>
          </w:divBdr>
        </w:div>
        <w:div w:id="1691056536">
          <w:marLeft w:val="0"/>
          <w:marRight w:val="0"/>
          <w:marTop w:val="0"/>
          <w:marBottom w:val="0"/>
          <w:divBdr>
            <w:top w:val="none" w:sz="0" w:space="0" w:color="auto"/>
            <w:left w:val="none" w:sz="0" w:space="0" w:color="auto"/>
            <w:bottom w:val="none" w:sz="0" w:space="0" w:color="auto"/>
            <w:right w:val="none" w:sz="0" w:space="0" w:color="auto"/>
          </w:divBdr>
        </w:div>
        <w:div w:id="1714185563">
          <w:marLeft w:val="0"/>
          <w:marRight w:val="0"/>
          <w:marTop w:val="0"/>
          <w:marBottom w:val="0"/>
          <w:divBdr>
            <w:top w:val="none" w:sz="0" w:space="0" w:color="auto"/>
            <w:left w:val="none" w:sz="0" w:space="0" w:color="auto"/>
            <w:bottom w:val="none" w:sz="0" w:space="0" w:color="auto"/>
            <w:right w:val="none" w:sz="0" w:space="0" w:color="auto"/>
          </w:divBdr>
        </w:div>
        <w:div w:id="1717700465">
          <w:marLeft w:val="0"/>
          <w:marRight w:val="0"/>
          <w:marTop w:val="0"/>
          <w:marBottom w:val="0"/>
          <w:divBdr>
            <w:top w:val="none" w:sz="0" w:space="0" w:color="auto"/>
            <w:left w:val="none" w:sz="0" w:space="0" w:color="auto"/>
            <w:bottom w:val="none" w:sz="0" w:space="0" w:color="auto"/>
            <w:right w:val="none" w:sz="0" w:space="0" w:color="auto"/>
          </w:divBdr>
        </w:div>
        <w:div w:id="1725248930">
          <w:marLeft w:val="0"/>
          <w:marRight w:val="0"/>
          <w:marTop w:val="0"/>
          <w:marBottom w:val="0"/>
          <w:divBdr>
            <w:top w:val="none" w:sz="0" w:space="0" w:color="auto"/>
            <w:left w:val="none" w:sz="0" w:space="0" w:color="auto"/>
            <w:bottom w:val="none" w:sz="0" w:space="0" w:color="auto"/>
            <w:right w:val="none" w:sz="0" w:space="0" w:color="auto"/>
          </w:divBdr>
        </w:div>
        <w:div w:id="1740206792">
          <w:marLeft w:val="0"/>
          <w:marRight w:val="0"/>
          <w:marTop w:val="0"/>
          <w:marBottom w:val="0"/>
          <w:divBdr>
            <w:top w:val="none" w:sz="0" w:space="0" w:color="auto"/>
            <w:left w:val="none" w:sz="0" w:space="0" w:color="auto"/>
            <w:bottom w:val="none" w:sz="0" w:space="0" w:color="auto"/>
            <w:right w:val="none" w:sz="0" w:space="0" w:color="auto"/>
          </w:divBdr>
        </w:div>
        <w:div w:id="1750925652">
          <w:marLeft w:val="0"/>
          <w:marRight w:val="0"/>
          <w:marTop w:val="0"/>
          <w:marBottom w:val="0"/>
          <w:divBdr>
            <w:top w:val="none" w:sz="0" w:space="0" w:color="auto"/>
            <w:left w:val="none" w:sz="0" w:space="0" w:color="auto"/>
            <w:bottom w:val="none" w:sz="0" w:space="0" w:color="auto"/>
            <w:right w:val="none" w:sz="0" w:space="0" w:color="auto"/>
          </w:divBdr>
        </w:div>
        <w:div w:id="1771588467">
          <w:marLeft w:val="0"/>
          <w:marRight w:val="0"/>
          <w:marTop w:val="0"/>
          <w:marBottom w:val="0"/>
          <w:divBdr>
            <w:top w:val="none" w:sz="0" w:space="0" w:color="auto"/>
            <w:left w:val="none" w:sz="0" w:space="0" w:color="auto"/>
            <w:bottom w:val="none" w:sz="0" w:space="0" w:color="auto"/>
            <w:right w:val="none" w:sz="0" w:space="0" w:color="auto"/>
          </w:divBdr>
        </w:div>
        <w:div w:id="1779326170">
          <w:marLeft w:val="0"/>
          <w:marRight w:val="0"/>
          <w:marTop w:val="0"/>
          <w:marBottom w:val="0"/>
          <w:divBdr>
            <w:top w:val="none" w:sz="0" w:space="0" w:color="auto"/>
            <w:left w:val="none" w:sz="0" w:space="0" w:color="auto"/>
            <w:bottom w:val="none" w:sz="0" w:space="0" w:color="auto"/>
            <w:right w:val="none" w:sz="0" w:space="0" w:color="auto"/>
          </w:divBdr>
        </w:div>
        <w:div w:id="1789666501">
          <w:marLeft w:val="0"/>
          <w:marRight w:val="0"/>
          <w:marTop w:val="0"/>
          <w:marBottom w:val="0"/>
          <w:divBdr>
            <w:top w:val="none" w:sz="0" w:space="0" w:color="auto"/>
            <w:left w:val="none" w:sz="0" w:space="0" w:color="auto"/>
            <w:bottom w:val="none" w:sz="0" w:space="0" w:color="auto"/>
            <w:right w:val="none" w:sz="0" w:space="0" w:color="auto"/>
          </w:divBdr>
        </w:div>
        <w:div w:id="1791125503">
          <w:marLeft w:val="0"/>
          <w:marRight w:val="0"/>
          <w:marTop w:val="0"/>
          <w:marBottom w:val="0"/>
          <w:divBdr>
            <w:top w:val="none" w:sz="0" w:space="0" w:color="auto"/>
            <w:left w:val="none" w:sz="0" w:space="0" w:color="auto"/>
            <w:bottom w:val="none" w:sz="0" w:space="0" w:color="auto"/>
            <w:right w:val="none" w:sz="0" w:space="0" w:color="auto"/>
          </w:divBdr>
        </w:div>
        <w:div w:id="1826505051">
          <w:marLeft w:val="0"/>
          <w:marRight w:val="0"/>
          <w:marTop w:val="0"/>
          <w:marBottom w:val="0"/>
          <w:divBdr>
            <w:top w:val="none" w:sz="0" w:space="0" w:color="auto"/>
            <w:left w:val="none" w:sz="0" w:space="0" w:color="auto"/>
            <w:bottom w:val="none" w:sz="0" w:space="0" w:color="auto"/>
            <w:right w:val="none" w:sz="0" w:space="0" w:color="auto"/>
          </w:divBdr>
        </w:div>
        <w:div w:id="1856730961">
          <w:marLeft w:val="0"/>
          <w:marRight w:val="0"/>
          <w:marTop w:val="0"/>
          <w:marBottom w:val="0"/>
          <w:divBdr>
            <w:top w:val="none" w:sz="0" w:space="0" w:color="auto"/>
            <w:left w:val="none" w:sz="0" w:space="0" w:color="auto"/>
            <w:bottom w:val="none" w:sz="0" w:space="0" w:color="auto"/>
            <w:right w:val="none" w:sz="0" w:space="0" w:color="auto"/>
          </w:divBdr>
        </w:div>
        <w:div w:id="1859196821">
          <w:marLeft w:val="0"/>
          <w:marRight w:val="0"/>
          <w:marTop w:val="0"/>
          <w:marBottom w:val="0"/>
          <w:divBdr>
            <w:top w:val="none" w:sz="0" w:space="0" w:color="auto"/>
            <w:left w:val="none" w:sz="0" w:space="0" w:color="auto"/>
            <w:bottom w:val="none" w:sz="0" w:space="0" w:color="auto"/>
            <w:right w:val="none" w:sz="0" w:space="0" w:color="auto"/>
          </w:divBdr>
        </w:div>
        <w:div w:id="1863132848">
          <w:marLeft w:val="0"/>
          <w:marRight w:val="0"/>
          <w:marTop w:val="0"/>
          <w:marBottom w:val="0"/>
          <w:divBdr>
            <w:top w:val="none" w:sz="0" w:space="0" w:color="auto"/>
            <w:left w:val="none" w:sz="0" w:space="0" w:color="auto"/>
            <w:bottom w:val="none" w:sz="0" w:space="0" w:color="auto"/>
            <w:right w:val="none" w:sz="0" w:space="0" w:color="auto"/>
          </w:divBdr>
        </w:div>
        <w:div w:id="1871992450">
          <w:marLeft w:val="0"/>
          <w:marRight w:val="0"/>
          <w:marTop w:val="0"/>
          <w:marBottom w:val="0"/>
          <w:divBdr>
            <w:top w:val="none" w:sz="0" w:space="0" w:color="auto"/>
            <w:left w:val="none" w:sz="0" w:space="0" w:color="auto"/>
            <w:bottom w:val="none" w:sz="0" w:space="0" w:color="auto"/>
            <w:right w:val="none" w:sz="0" w:space="0" w:color="auto"/>
          </w:divBdr>
        </w:div>
        <w:div w:id="1880239376">
          <w:marLeft w:val="0"/>
          <w:marRight w:val="0"/>
          <w:marTop w:val="0"/>
          <w:marBottom w:val="0"/>
          <w:divBdr>
            <w:top w:val="none" w:sz="0" w:space="0" w:color="auto"/>
            <w:left w:val="none" w:sz="0" w:space="0" w:color="auto"/>
            <w:bottom w:val="none" w:sz="0" w:space="0" w:color="auto"/>
            <w:right w:val="none" w:sz="0" w:space="0" w:color="auto"/>
          </w:divBdr>
        </w:div>
        <w:div w:id="1897737082">
          <w:marLeft w:val="0"/>
          <w:marRight w:val="0"/>
          <w:marTop w:val="0"/>
          <w:marBottom w:val="0"/>
          <w:divBdr>
            <w:top w:val="none" w:sz="0" w:space="0" w:color="auto"/>
            <w:left w:val="none" w:sz="0" w:space="0" w:color="auto"/>
            <w:bottom w:val="none" w:sz="0" w:space="0" w:color="auto"/>
            <w:right w:val="none" w:sz="0" w:space="0" w:color="auto"/>
          </w:divBdr>
        </w:div>
        <w:div w:id="1905942652">
          <w:marLeft w:val="0"/>
          <w:marRight w:val="0"/>
          <w:marTop w:val="0"/>
          <w:marBottom w:val="0"/>
          <w:divBdr>
            <w:top w:val="none" w:sz="0" w:space="0" w:color="auto"/>
            <w:left w:val="none" w:sz="0" w:space="0" w:color="auto"/>
            <w:bottom w:val="none" w:sz="0" w:space="0" w:color="auto"/>
            <w:right w:val="none" w:sz="0" w:space="0" w:color="auto"/>
          </w:divBdr>
        </w:div>
        <w:div w:id="1906144492">
          <w:marLeft w:val="0"/>
          <w:marRight w:val="0"/>
          <w:marTop w:val="0"/>
          <w:marBottom w:val="0"/>
          <w:divBdr>
            <w:top w:val="none" w:sz="0" w:space="0" w:color="auto"/>
            <w:left w:val="none" w:sz="0" w:space="0" w:color="auto"/>
            <w:bottom w:val="none" w:sz="0" w:space="0" w:color="auto"/>
            <w:right w:val="none" w:sz="0" w:space="0" w:color="auto"/>
          </w:divBdr>
        </w:div>
        <w:div w:id="1909612603">
          <w:marLeft w:val="0"/>
          <w:marRight w:val="0"/>
          <w:marTop w:val="0"/>
          <w:marBottom w:val="0"/>
          <w:divBdr>
            <w:top w:val="none" w:sz="0" w:space="0" w:color="auto"/>
            <w:left w:val="none" w:sz="0" w:space="0" w:color="auto"/>
            <w:bottom w:val="none" w:sz="0" w:space="0" w:color="auto"/>
            <w:right w:val="none" w:sz="0" w:space="0" w:color="auto"/>
          </w:divBdr>
        </w:div>
        <w:div w:id="1926303731">
          <w:marLeft w:val="0"/>
          <w:marRight w:val="0"/>
          <w:marTop w:val="0"/>
          <w:marBottom w:val="0"/>
          <w:divBdr>
            <w:top w:val="none" w:sz="0" w:space="0" w:color="auto"/>
            <w:left w:val="none" w:sz="0" w:space="0" w:color="auto"/>
            <w:bottom w:val="none" w:sz="0" w:space="0" w:color="auto"/>
            <w:right w:val="none" w:sz="0" w:space="0" w:color="auto"/>
          </w:divBdr>
        </w:div>
        <w:div w:id="1928266528">
          <w:marLeft w:val="0"/>
          <w:marRight w:val="0"/>
          <w:marTop w:val="0"/>
          <w:marBottom w:val="0"/>
          <w:divBdr>
            <w:top w:val="none" w:sz="0" w:space="0" w:color="auto"/>
            <w:left w:val="none" w:sz="0" w:space="0" w:color="auto"/>
            <w:bottom w:val="none" w:sz="0" w:space="0" w:color="auto"/>
            <w:right w:val="none" w:sz="0" w:space="0" w:color="auto"/>
          </w:divBdr>
        </w:div>
        <w:div w:id="1945073232">
          <w:marLeft w:val="0"/>
          <w:marRight w:val="0"/>
          <w:marTop w:val="0"/>
          <w:marBottom w:val="0"/>
          <w:divBdr>
            <w:top w:val="none" w:sz="0" w:space="0" w:color="auto"/>
            <w:left w:val="none" w:sz="0" w:space="0" w:color="auto"/>
            <w:bottom w:val="none" w:sz="0" w:space="0" w:color="auto"/>
            <w:right w:val="none" w:sz="0" w:space="0" w:color="auto"/>
          </w:divBdr>
        </w:div>
        <w:div w:id="1964384614">
          <w:marLeft w:val="0"/>
          <w:marRight w:val="0"/>
          <w:marTop w:val="0"/>
          <w:marBottom w:val="0"/>
          <w:divBdr>
            <w:top w:val="none" w:sz="0" w:space="0" w:color="auto"/>
            <w:left w:val="none" w:sz="0" w:space="0" w:color="auto"/>
            <w:bottom w:val="none" w:sz="0" w:space="0" w:color="auto"/>
            <w:right w:val="none" w:sz="0" w:space="0" w:color="auto"/>
          </w:divBdr>
        </w:div>
        <w:div w:id="1968316539">
          <w:marLeft w:val="0"/>
          <w:marRight w:val="0"/>
          <w:marTop w:val="0"/>
          <w:marBottom w:val="0"/>
          <w:divBdr>
            <w:top w:val="none" w:sz="0" w:space="0" w:color="auto"/>
            <w:left w:val="none" w:sz="0" w:space="0" w:color="auto"/>
            <w:bottom w:val="none" w:sz="0" w:space="0" w:color="auto"/>
            <w:right w:val="none" w:sz="0" w:space="0" w:color="auto"/>
          </w:divBdr>
        </w:div>
        <w:div w:id="1981570247">
          <w:marLeft w:val="0"/>
          <w:marRight w:val="0"/>
          <w:marTop w:val="0"/>
          <w:marBottom w:val="0"/>
          <w:divBdr>
            <w:top w:val="none" w:sz="0" w:space="0" w:color="auto"/>
            <w:left w:val="none" w:sz="0" w:space="0" w:color="auto"/>
            <w:bottom w:val="none" w:sz="0" w:space="0" w:color="auto"/>
            <w:right w:val="none" w:sz="0" w:space="0" w:color="auto"/>
          </w:divBdr>
        </w:div>
        <w:div w:id="2029745783">
          <w:marLeft w:val="0"/>
          <w:marRight w:val="0"/>
          <w:marTop w:val="0"/>
          <w:marBottom w:val="0"/>
          <w:divBdr>
            <w:top w:val="none" w:sz="0" w:space="0" w:color="auto"/>
            <w:left w:val="none" w:sz="0" w:space="0" w:color="auto"/>
            <w:bottom w:val="none" w:sz="0" w:space="0" w:color="auto"/>
            <w:right w:val="none" w:sz="0" w:space="0" w:color="auto"/>
          </w:divBdr>
        </w:div>
        <w:div w:id="2045015883">
          <w:marLeft w:val="0"/>
          <w:marRight w:val="0"/>
          <w:marTop w:val="0"/>
          <w:marBottom w:val="0"/>
          <w:divBdr>
            <w:top w:val="none" w:sz="0" w:space="0" w:color="auto"/>
            <w:left w:val="none" w:sz="0" w:space="0" w:color="auto"/>
            <w:bottom w:val="none" w:sz="0" w:space="0" w:color="auto"/>
            <w:right w:val="none" w:sz="0" w:space="0" w:color="auto"/>
          </w:divBdr>
        </w:div>
        <w:div w:id="2071071724">
          <w:marLeft w:val="0"/>
          <w:marRight w:val="0"/>
          <w:marTop w:val="0"/>
          <w:marBottom w:val="0"/>
          <w:divBdr>
            <w:top w:val="none" w:sz="0" w:space="0" w:color="auto"/>
            <w:left w:val="none" w:sz="0" w:space="0" w:color="auto"/>
            <w:bottom w:val="none" w:sz="0" w:space="0" w:color="auto"/>
            <w:right w:val="none" w:sz="0" w:space="0" w:color="auto"/>
          </w:divBdr>
        </w:div>
      </w:divsChild>
    </w:div>
    <w:div w:id="272711711">
      <w:bodyDiv w:val="1"/>
      <w:marLeft w:val="0"/>
      <w:marRight w:val="0"/>
      <w:marTop w:val="0"/>
      <w:marBottom w:val="0"/>
      <w:divBdr>
        <w:top w:val="none" w:sz="0" w:space="0" w:color="auto"/>
        <w:left w:val="none" w:sz="0" w:space="0" w:color="auto"/>
        <w:bottom w:val="none" w:sz="0" w:space="0" w:color="auto"/>
        <w:right w:val="none" w:sz="0" w:space="0" w:color="auto"/>
      </w:divBdr>
    </w:div>
    <w:div w:id="272910024">
      <w:bodyDiv w:val="1"/>
      <w:marLeft w:val="0"/>
      <w:marRight w:val="0"/>
      <w:marTop w:val="0"/>
      <w:marBottom w:val="0"/>
      <w:divBdr>
        <w:top w:val="none" w:sz="0" w:space="0" w:color="auto"/>
        <w:left w:val="none" w:sz="0" w:space="0" w:color="auto"/>
        <w:bottom w:val="none" w:sz="0" w:space="0" w:color="auto"/>
        <w:right w:val="none" w:sz="0" w:space="0" w:color="auto"/>
      </w:divBdr>
    </w:div>
    <w:div w:id="273028018">
      <w:bodyDiv w:val="1"/>
      <w:marLeft w:val="0"/>
      <w:marRight w:val="0"/>
      <w:marTop w:val="0"/>
      <w:marBottom w:val="0"/>
      <w:divBdr>
        <w:top w:val="none" w:sz="0" w:space="0" w:color="auto"/>
        <w:left w:val="none" w:sz="0" w:space="0" w:color="auto"/>
        <w:bottom w:val="none" w:sz="0" w:space="0" w:color="auto"/>
        <w:right w:val="none" w:sz="0" w:space="0" w:color="auto"/>
      </w:divBdr>
    </w:div>
    <w:div w:id="273052225">
      <w:bodyDiv w:val="1"/>
      <w:marLeft w:val="0"/>
      <w:marRight w:val="0"/>
      <w:marTop w:val="0"/>
      <w:marBottom w:val="0"/>
      <w:divBdr>
        <w:top w:val="none" w:sz="0" w:space="0" w:color="auto"/>
        <w:left w:val="none" w:sz="0" w:space="0" w:color="auto"/>
        <w:bottom w:val="none" w:sz="0" w:space="0" w:color="auto"/>
        <w:right w:val="none" w:sz="0" w:space="0" w:color="auto"/>
      </w:divBdr>
    </w:div>
    <w:div w:id="273250937">
      <w:bodyDiv w:val="1"/>
      <w:marLeft w:val="0"/>
      <w:marRight w:val="0"/>
      <w:marTop w:val="0"/>
      <w:marBottom w:val="0"/>
      <w:divBdr>
        <w:top w:val="none" w:sz="0" w:space="0" w:color="auto"/>
        <w:left w:val="none" w:sz="0" w:space="0" w:color="auto"/>
        <w:bottom w:val="none" w:sz="0" w:space="0" w:color="auto"/>
        <w:right w:val="none" w:sz="0" w:space="0" w:color="auto"/>
      </w:divBdr>
    </w:div>
    <w:div w:id="274673692">
      <w:bodyDiv w:val="1"/>
      <w:marLeft w:val="0"/>
      <w:marRight w:val="0"/>
      <w:marTop w:val="0"/>
      <w:marBottom w:val="0"/>
      <w:divBdr>
        <w:top w:val="none" w:sz="0" w:space="0" w:color="auto"/>
        <w:left w:val="none" w:sz="0" w:space="0" w:color="auto"/>
        <w:bottom w:val="none" w:sz="0" w:space="0" w:color="auto"/>
        <w:right w:val="none" w:sz="0" w:space="0" w:color="auto"/>
      </w:divBdr>
    </w:div>
    <w:div w:id="275017124">
      <w:bodyDiv w:val="1"/>
      <w:marLeft w:val="0"/>
      <w:marRight w:val="0"/>
      <w:marTop w:val="0"/>
      <w:marBottom w:val="0"/>
      <w:divBdr>
        <w:top w:val="none" w:sz="0" w:space="0" w:color="auto"/>
        <w:left w:val="none" w:sz="0" w:space="0" w:color="auto"/>
        <w:bottom w:val="none" w:sz="0" w:space="0" w:color="auto"/>
        <w:right w:val="none" w:sz="0" w:space="0" w:color="auto"/>
      </w:divBdr>
    </w:div>
    <w:div w:id="275521914">
      <w:bodyDiv w:val="1"/>
      <w:marLeft w:val="0"/>
      <w:marRight w:val="0"/>
      <w:marTop w:val="0"/>
      <w:marBottom w:val="0"/>
      <w:divBdr>
        <w:top w:val="none" w:sz="0" w:space="0" w:color="auto"/>
        <w:left w:val="none" w:sz="0" w:space="0" w:color="auto"/>
        <w:bottom w:val="none" w:sz="0" w:space="0" w:color="auto"/>
        <w:right w:val="none" w:sz="0" w:space="0" w:color="auto"/>
      </w:divBdr>
    </w:div>
    <w:div w:id="276331499">
      <w:bodyDiv w:val="1"/>
      <w:marLeft w:val="0"/>
      <w:marRight w:val="0"/>
      <w:marTop w:val="0"/>
      <w:marBottom w:val="0"/>
      <w:divBdr>
        <w:top w:val="none" w:sz="0" w:space="0" w:color="auto"/>
        <w:left w:val="none" w:sz="0" w:space="0" w:color="auto"/>
        <w:bottom w:val="none" w:sz="0" w:space="0" w:color="auto"/>
        <w:right w:val="none" w:sz="0" w:space="0" w:color="auto"/>
      </w:divBdr>
    </w:div>
    <w:div w:id="276987130">
      <w:bodyDiv w:val="1"/>
      <w:marLeft w:val="0"/>
      <w:marRight w:val="0"/>
      <w:marTop w:val="0"/>
      <w:marBottom w:val="0"/>
      <w:divBdr>
        <w:top w:val="none" w:sz="0" w:space="0" w:color="auto"/>
        <w:left w:val="none" w:sz="0" w:space="0" w:color="auto"/>
        <w:bottom w:val="none" w:sz="0" w:space="0" w:color="auto"/>
        <w:right w:val="none" w:sz="0" w:space="0" w:color="auto"/>
      </w:divBdr>
    </w:div>
    <w:div w:id="277104438">
      <w:bodyDiv w:val="1"/>
      <w:marLeft w:val="0"/>
      <w:marRight w:val="0"/>
      <w:marTop w:val="0"/>
      <w:marBottom w:val="0"/>
      <w:divBdr>
        <w:top w:val="none" w:sz="0" w:space="0" w:color="auto"/>
        <w:left w:val="none" w:sz="0" w:space="0" w:color="auto"/>
        <w:bottom w:val="none" w:sz="0" w:space="0" w:color="auto"/>
        <w:right w:val="none" w:sz="0" w:space="0" w:color="auto"/>
      </w:divBdr>
    </w:div>
    <w:div w:id="277301335">
      <w:bodyDiv w:val="1"/>
      <w:marLeft w:val="0"/>
      <w:marRight w:val="0"/>
      <w:marTop w:val="0"/>
      <w:marBottom w:val="0"/>
      <w:divBdr>
        <w:top w:val="none" w:sz="0" w:space="0" w:color="auto"/>
        <w:left w:val="none" w:sz="0" w:space="0" w:color="auto"/>
        <w:bottom w:val="none" w:sz="0" w:space="0" w:color="auto"/>
        <w:right w:val="none" w:sz="0" w:space="0" w:color="auto"/>
      </w:divBdr>
    </w:div>
    <w:div w:id="278270146">
      <w:bodyDiv w:val="1"/>
      <w:marLeft w:val="0"/>
      <w:marRight w:val="0"/>
      <w:marTop w:val="0"/>
      <w:marBottom w:val="0"/>
      <w:divBdr>
        <w:top w:val="none" w:sz="0" w:space="0" w:color="auto"/>
        <w:left w:val="none" w:sz="0" w:space="0" w:color="auto"/>
        <w:bottom w:val="none" w:sz="0" w:space="0" w:color="auto"/>
        <w:right w:val="none" w:sz="0" w:space="0" w:color="auto"/>
      </w:divBdr>
    </w:div>
    <w:div w:id="278803569">
      <w:bodyDiv w:val="1"/>
      <w:marLeft w:val="0"/>
      <w:marRight w:val="0"/>
      <w:marTop w:val="0"/>
      <w:marBottom w:val="0"/>
      <w:divBdr>
        <w:top w:val="none" w:sz="0" w:space="0" w:color="auto"/>
        <w:left w:val="none" w:sz="0" w:space="0" w:color="auto"/>
        <w:bottom w:val="none" w:sz="0" w:space="0" w:color="auto"/>
        <w:right w:val="none" w:sz="0" w:space="0" w:color="auto"/>
      </w:divBdr>
    </w:div>
    <w:div w:id="279919468">
      <w:bodyDiv w:val="1"/>
      <w:marLeft w:val="0"/>
      <w:marRight w:val="0"/>
      <w:marTop w:val="0"/>
      <w:marBottom w:val="0"/>
      <w:divBdr>
        <w:top w:val="none" w:sz="0" w:space="0" w:color="auto"/>
        <w:left w:val="none" w:sz="0" w:space="0" w:color="auto"/>
        <w:bottom w:val="none" w:sz="0" w:space="0" w:color="auto"/>
        <w:right w:val="none" w:sz="0" w:space="0" w:color="auto"/>
      </w:divBdr>
    </w:div>
    <w:div w:id="280262768">
      <w:bodyDiv w:val="1"/>
      <w:marLeft w:val="0"/>
      <w:marRight w:val="0"/>
      <w:marTop w:val="0"/>
      <w:marBottom w:val="0"/>
      <w:divBdr>
        <w:top w:val="none" w:sz="0" w:space="0" w:color="auto"/>
        <w:left w:val="none" w:sz="0" w:space="0" w:color="auto"/>
        <w:bottom w:val="none" w:sz="0" w:space="0" w:color="auto"/>
        <w:right w:val="none" w:sz="0" w:space="0" w:color="auto"/>
      </w:divBdr>
    </w:div>
    <w:div w:id="281110613">
      <w:bodyDiv w:val="1"/>
      <w:marLeft w:val="0"/>
      <w:marRight w:val="0"/>
      <w:marTop w:val="0"/>
      <w:marBottom w:val="0"/>
      <w:divBdr>
        <w:top w:val="none" w:sz="0" w:space="0" w:color="auto"/>
        <w:left w:val="none" w:sz="0" w:space="0" w:color="auto"/>
        <w:bottom w:val="none" w:sz="0" w:space="0" w:color="auto"/>
        <w:right w:val="none" w:sz="0" w:space="0" w:color="auto"/>
      </w:divBdr>
    </w:div>
    <w:div w:id="281159858">
      <w:bodyDiv w:val="1"/>
      <w:marLeft w:val="0"/>
      <w:marRight w:val="0"/>
      <w:marTop w:val="0"/>
      <w:marBottom w:val="0"/>
      <w:divBdr>
        <w:top w:val="none" w:sz="0" w:space="0" w:color="auto"/>
        <w:left w:val="none" w:sz="0" w:space="0" w:color="auto"/>
        <w:bottom w:val="none" w:sz="0" w:space="0" w:color="auto"/>
        <w:right w:val="none" w:sz="0" w:space="0" w:color="auto"/>
      </w:divBdr>
    </w:div>
    <w:div w:id="281347429">
      <w:bodyDiv w:val="1"/>
      <w:marLeft w:val="0"/>
      <w:marRight w:val="0"/>
      <w:marTop w:val="0"/>
      <w:marBottom w:val="0"/>
      <w:divBdr>
        <w:top w:val="none" w:sz="0" w:space="0" w:color="auto"/>
        <w:left w:val="none" w:sz="0" w:space="0" w:color="auto"/>
        <w:bottom w:val="none" w:sz="0" w:space="0" w:color="auto"/>
        <w:right w:val="none" w:sz="0" w:space="0" w:color="auto"/>
      </w:divBdr>
    </w:div>
    <w:div w:id="281692170">
      <w:bodyDiv w:val="1"/>
      <w:marLeft w:val="0"/>
      <w:marRight w:val="0"/>
      <w:marTop w:val="0"/>
      <w:marBottom w:val="0"/>
      <w:divBdr>
        <w:top w:val="none" w:sz="0" w:space="0" w:color="auto"/>
        <w:left w:val="none" w:sz="0" w:space="0" w:color="auto"/>
        <w:bottom w:val="none" w:sz="0" w:space="0" w:color="auto"/>
        <w:right w:val="none" w:sz="0" w:space="0" w:color="auto"/>
      </w:divBdr>
    </w:div>
    <w:div w:id="281964552">
      <w:bodyDiv w:val="1"/>
      <w:marLeft w:val="0"/>
      <w:marRight w:val="0"/>
      <w:marTop w:val="0"/>
      <w:marBottom w:val="0"/>
      <w:divBdr>
        <w:top w:val="none" w:sz="0" w:space="0" w:color="auto"/>
        <w:left w:val="none" w:sz="0" w:space="0" w:color="auto"/>
        <w:bottom w:val="none" w:sz="0" w:space="0" w:color="auto"/>
        <w:right w:val="none" w:sz="0" w:space="0" w:color="auto"/>
      </w:divBdr>
    </w:div>
    <w:div w:id="282002146">
      <w:bodyDiv w:val="1"/>
      <w:marLeft w:val="0"/>
      <w:marRight w:val="0"/>
      <w:marTop w:val="0"/>
      <w:marBottom w:val="0"/>
      <w:divBdr>
        <w:top w:val="none" w:sz="0" w:space="0" w:color="auto"/>
        <w:left w:val="none" w:sz="0" w:space="0" w:color="auto"/>
        <w:bottom w:val="none" w:sz="0" w:space="0" w:color="auto"/>
        <w:right w:val="none" w:sz="0" w:space="0" w:color="auto"/>
      </w:divBdr>
    </w:div>
    <w:div w:id="283276230">
      <w:bodyDiv w:val="1"/>
      <w:marLeft w:val="0"/>
      <w:marRight w:val="0"/>
      <w:marTop w:val="0"/>
      <w:marBottom w:val="0"/>
      <w:divBdr>
        <w:top w:val="none" w:sz="0" w:space="0" w:color="auto"/>
        <w:left w:val="none" w:sz="0" w:space="0" w:color="auto"/>
        <w:bottom w:val="none" w:sz="0" w:space="0" w:color="auto"/>
        <w:right w:val="none" w:sz="0" w:space="0" w:color="auto"/>
      </w:divBdr>
    </w:div>
    <w:div w:id="283464599">
      <w:bodyDiv w:val="1"/>
      <w:marLeft w:val="0"/>
      <w:marRight w:val="0"/>
      <w:marTop w:val="0"/>
      <w:marBottom w:val="0"/>
      <w:divBdr>
        <w:top w:val="none" w:sz="0" w:space="0" w:color="auto"/>
        <w:left w:val="none" w:sz="0" w:space="0" w:color="auto"/>
        <w:bottom w:val="none" w:sz="0" w:space="0" w:color="auto"/>
        <w:right w:val="none" w:sz="0" w:space="0" w:color="auto"/>
      </w:divBdr>
    </w:div>
    <w:div w:id="284429480">
      <w:bodyDiv w:val="1"/>
      <w:marLeft w:val="0"/>
      <w:marRight w:val="0"/>
      <w:marTop w:val="0"/>
      <w:marBottom w:val="0"/>
      <w:divBdr>
        <w:top w:val="none" w:sz="0" w:space="0" w:color="auto"/>
        <w:left w:val="none" w:sz="0" w:space="0" w:color="auto"/>
        <w:bottom w:val="none" w:sz="0" w:space="0" w:color="auto"/>
        <w:right w:val="none" w:sz="0" w:space="0" w:color="auto"/>
      </w:divBdr>
    </w:div>
    <w:div w:id="284626269">
      <w:bodyDiv w:val="1"/>
      <w:marLeft w:val="0"/>
      <w:marRight w:val="0"/>
      <w:marTop w:val="0"/>
      <w:marBottom w:val="0"/>
      <w:divBdr>
        <w:top w:val="none" w:sz="0" w:space="0" w:color="auto"/>
        <w:left w:val="none" w:sz="0" w:space="0" w:color="auto"/>
        <w:bottom w:val="none" w:sz="0" w:space="0" w:color="auto"/>
        <w:right w:val="none" w:sz="0" w:space="0" w:color="auto"/>
      </w:divBdr>
    </w:div>
    <w:div w:id="285046577">
      <w:bodyDiv w:val="1"/>
      <w:marLeft w:val="0"/>
      <w:marRight w:val="0"/>
      <w:marTop w:val="0"/>
      <w:marBottom w:val="0"/>
      <w:divBdr>
        <w:top w:val="none" w:sz="0" w:space="0" w:color="auto"/>
        <w:left w:val="none" w:sz="0" w:space="0" w:color="auto"/>
        <w:bottom w:val="none" w:sz="0" w:space="0" w:color="auto"/>
        <w:right w:val="none" w:sz="0" w:space="0" w:color="auto"/>
      </w:divBdr>
    </w:div>
    <w:div w:id="285504658">
      <w:bodyDiv w:val="1"/>
      <w:marLeft w:val="0"/>
      <w:marRight w:val="0"/>
      <w:marTop w:val="0"/>
      <w:marBottom w:val="0"/>
      <w:divBdr>
        <w:top w:val="none" w:sz="0" w:space="0" w:color="auto"/>
        <w:left w:val="none" w:sz="0" w:space="0" w:color="auto"/>
        <w:bottom w:val="none" w:sz="0" w:space="0" w:color="auto"/>
        <w:right w:val="none" w:sz="0" w:space="0" w:color="auto"/>
      </w:divBdr>
    </w:div>
    <w:div w:id="285548089">
      <w:bodyDiv w:val="1"/>
      <w:marLeft w:val="0"/>
      <w:marRight w:val="0"/>
      <w:marTop w:val="0"/>
      <w:marBottom w:val="0"/>
      <w:divBdr>
        <w:top w:val="none" w:sz="0" w:space="0" w:color="auto"/>
        <w:left w:val="none" w:sz="0" w:space="0" w:color="auto"/>
        <w:bottom w:val="none" w:sz="0" w:space="0" w:color="auto"/>
        <w:right w:val="none" w:sz="0" w:space="0" w:color="auto"/>
      </w:divBdr>
    </w:div>
    <w:div w:id="285816968">
      <w:bodyDiv w:val="1"/>
      <w:marLeft w:val="0"/>
      <w:marRight w:val="0"/>
      <w:marTop w:val="0"/>
      <w:marBottom w:val="0"/>
      <w:divBdr>
        <w:top w:val="none" w:sz="0" w:space="0" w:color="auto"/>
        <w:left w:val="none" w:sz="0" w:space="0" w:color="auto"/>
        <w:bottom w:val="none" w:sz="0" w:space="0" w:color="auto"/>
        <w:right w:val="none" w:sz="0" w:space="0" w:color="auto"/>
      </w:divBdr>
    </w:div>
    <w:div w:id="286358256">
      <w:bodyDiv w:val="1"/>
      <w:marLeft w:val="0"/>
      <w:marRight w:val="0"/>
      <w:marTop w:val="0"/>
      <w:marBottom w:val="0"/>
      <w:divBdr>
        <w:top w:val="none" w:sz="0" w:space="0" w:color="auto"/>
        <w:left w:val="none" w:sz="0" w:space="0" w:color="auto"/>
        <w:bottom w:val="none" w:sz="0" w:space="0" w:color="auto"/>
        <w:right w:val="none" w:sz="0" w:space="0" w:color="auto"/>
      </w:divBdr>
    </w:div>
    <w:div w:id="286472680">
      <w:bodyDiv w:val="1"/>
      <w:marLeft w:val="0"/>
      <w:marRight w:val="0"/>
      <w:marTop w:val="0"/>
      <w:marBottom w:val="0"/>
      <w:divBdr>
        <w:top w:val="none" w:sz="0" w:space="0" w:color="auto"/>
        <w:left w:val="none" w:sz="0" w:space="0" w:color="auto"/>
        <w:bottom w:val="none" w:sz="0" w:space="0" w:color="auto"/>
        <w:right w:val="none" w:sz="0" w:space="0" w:color="auto"/>
      </w:divBdr>
    </w:div>
    <w:div w:id="286935174">
      <w:bodyDiv w:val="1"/>
      <w:marLeft w:val="0"/>
      <w:marRight w:val="0"/>
      <w:marTop w:val="0"/>
      <w:marBottom w:val="0"/>
      <w:divBdr>
        <w:top w:val="none" w:sz="0" w:space="0" w:color="auto"/>
        <w:left w:val="none" w:sz="0" w:space="0" w:color="auto"/>
        <w:bottom w:val="none" w:sz="0" w:space="0" w:color="auto"/>
        <w:right w:val="none" w:sz="0" w:space="0" w:color="auto"/>
      </w:divBdr>
    </w:div>
    <w:div w:id="287204936">
      <w:bodyDiv w:val="1"/>
      <w:marLeft w:val="0"/>
      <w:marRight w:val="0"/>
      <w:marTop w:val="0"/>
      <w:marBottom w:val="0"/>
      <w:divBdr>
        <w:top w:val="none" w:sz="0" w:space="0" w:color="auto"/>
        <w:left w:val="none" w:sz="0" w:space="0" w:color="auto"/>
        <w:bottom w:val="none" w:sz="0" w:space="0" w:color="auto"/>
        <w:right w:val="none" w:sz="0" w:space="0" w:color="auto"/>
      </w:divBdr>
      <w:divsChild>
        <w:div w:id="2001080128">
          <w:marLeft w:val="0"/>
          <w:marRight w:val="0"/>
          <w:marTop w:val="0"/>
          <w:marBottom w:val="0"/>
          <w:divBdr>
            <w:top w:val="none" w:sz="0" w:space="0" w:color="auto"/>
            <w:left w:val="none" w:sz="0" w:space="0" w:color="auto"/>
            <w:bottom w:val="none" w:sz="0" w:space="0" w:color="auto"/>
            <w:right w:val="none" w:sz="0" w:space="0" w:color="auto"/>
          </w:divBdr>
          <w:divsChild>
            <w:div w:id="195432549">
              <w:marLeft w:val="0"/>
              <w:marRight w:val="0"/>
              <w:marTop w:val="0"/>
              <w:marBottom w:val="0"/>
              <w:divBdr>
                <w:top w:val="none" w:sz="0" w:space="0" w:color="auto"/>
                <w:left w:val="none" w:sz="0" w:space="0" w:color="auto"/>
                <w:bottom w:val="none" w:sz="0" w:space="0" w:color="auto"/>
                <w:right w:val="none" w:sz="0" w:space="0" w:color="auto"/>
              </w:divBdr>
              <w:divsChild>
                <w:div w:id="122317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902981">
      <w:bodyDiv w:val="1"/>
      <w:marLeft w:val="0"/>
      <w:marRight w:val="0"/>
      <w:marTop w:val="0"/>
      <w:marBottom w:val="0"/>
      <w:divBdr>
        <w:top w:val="none" w:sz="0" w:space="0" w:color="auto"/>
        <w:left w:val="none" w:sz="0" w:space="0" w:color="auto"/>
        <w:bottom w:val="none" w:sz="0" w:space="0" w:color="auto"/>
        <w:right w:val="none" w:sz="0" w:space="0" w:color="auto"/>
      </w:divBdr>
    </w:div>
    <w:div w:id="288358467">
      <w:bodyDiv w:val="1"/>
      <w:marLeft w:val="0"/>
      <w:marRight w:val="0"/>
      <w:marTop w:val="0"/>
      <w:marBottom w:val="0"/>
      <w:divBdr>
        <w:top w:val="none" w:sz="0" w:space="0" w:color="auto"/>
        <w:left w:val="none" w:sz="0" w:space="0" w:color="auto"/>
        <w:bottom w:val="none" w:sz="0" w:space="0" w:color="auto"/>
        <w:right w:val="none" w:sz="0" w:space="0" w:color="auto"/>
      </w:divBdr>
    </w:div>
    <w:div w:id="288905090">
      <w:bodyDiv w:val="1"/>
      <w:marLeft w:val="0"/>
      <w:marRight w:val="0"/>
      <w:marTop w:val="0"/>
      <w:marBottom w:val="0"/>
      <w:divBdr>
        <w:top w:val="none" w:sz="0" w:space="0" w:color="auto"/>
        <w:left w:val="none" w:sz="0" w:space="0" w:color="auto"/>
        <w:bottom w:val="none" w:sz="0" w:space="0" w:color="auto"/>
        <w:right w:val="none" w:sz="0" w:space="0" w:color="auto"/>
      </w:divBdr>
    </w:div>
    <w:div w:id="289173469">
      <w:bodyDiv w:val="1"/>
      <w:marLeft w:val="0"/>
      <w:marRight w:val="0"/>
      <w:marTop w:val="0"/>
      <w:marBottom w:val="0"/>
      <w:divBdr>
        <w:top w:val="none" w:sz="0" w:space="0" w:color="auto"/>
        <w:left w:val="none" w:sz="0" w:space="0" w:color="auto"/>
        <w:bottom w:val="none" w:sz="0" w:space="0" w:color="auto"/>
        <w:right w:val="none" w:sz="0" w:space="0" w:color="auto"/>
      </w:divBdr>
    </w:div>
    <w:div w:id="289749312">
      <w:bodyDiv w:val="1"/>
      <w:marLeft w:val="0"/>
      <w:marRight w:val="0"/>
      <w:marTop w:val="0"/>
      <w:marBottom w:val="0"/>
      <w:divBdr>
        <w:top w:val="none" w:sz="0" w:space="0" w:color="auto"/>
        <w:left w:val="none" w:sz="0" w:space="0" w:color="auto"/>
        <w:bottom w:val="none" w:sz="0" w:space="0" w:color="auto"/>
        <w:right w:val="none" w:sz="0" w:space="0" w:color="auto"/>
      </w:divBdr>
    </w:div>
    <w:div w:id="290212918">
      <w:bodyDiv w:val="1"/>
      <w:marLeft w:val="0"/>
      <w:marRight w:val="0"/>
      <w:marTop w:val="0"/>
      <w:marBottom w:val="0"/>
      <w:divBdr>
        <w:top w:val="none" w:sz="0" w:space="0" w:color="auto"/>
        <w:left w:val="none" w:sz="0" w:space="0" w:color="auto"/>
        <w:bottom w:val="none" w:sz="0" w:space="0" w:color="auto"/>
        <w:right w:val="none" w:sz="0" w:space="0" w:color="auto"/>
      </w:divBdr>
    </w:div>
    <w:div w:id="290522463">
      <w:bodyDiv w:val="1"/>
      <w:marLeft w:val="0"/>
      <w:marRight w:val="0"/>
      <w:marTop w:val="0"/>
      <w:marBottom w:val="0"/>
      <w:divBdr>
        <w:top w:val="none" w:sz="0" w:space="0" w:color="auto"/>
        <w:left w:val="none" w:sz="0" w:space="0" w:color="auto"/>
        <w:bottom w:val="none" w:sz="0" w:space="0" w:color="auto"/>
        <w:right w:val="none" w:sz="0" w:space="0" w:color="auto"/>
      </w:divBdr>
    </w:div>
    <w:div w:id="290673838">
      <w:bodyDiv w:val="1"/>
      <w:marLeft w:val="0"/>
      <w:marRight w:val="0"/>
      <w:marTop w:val="0"/>
      <w:marBottom w:val="0"/>
      <w:divBdr>
        <w:top w:val="none" w:sz="0" w:space="0" w:color="auto"/>
        <w:left w:val="none" w:sz="0" w:space="0" w:color="auto"/>
        <w:bottom w:val="none" w:sz="0" w:space="0" w:color="auto"/>
        <w:right w:val="none" w:sz="0" w:space="0" w:color="auto"/>
      </w:divBdr>
    </w:div>
    <w:div w:id="291444553">
      <w:bodyDiv w:val="1"/>
      <w:marLeft w:val="0"/>
      <w:marRight w:val="0"/>
      <w:marTop w:val="0"/>
      <w:marBottom w:val="0"/>
      <w:divBdr>
        <w:top w:val="none" w:sz="0" w:space="0" w:color="auto"/>
        <w:left w:val="none" w:sz="0" w:space="0" w:color="auto"/>
        <w:bottom w:val="none" w:sz="0" w:space="0" w:color="auto"/>
        <w:right w:val="none" w:sz="0" w:space="0" w:color="auto"/>
      </w:divBdr>
    </w:div>
    <w:div w:id="291978459">
      <w:bodyDiv w:val="1"/>
      <w:marLeft w:val="0"/>
      <w:marRight w:val="0"/>
      <w:marTop w:val="0"/>
      <w:marBottom w:val="0"/>
      <w:divBdr>
        <w:top w:val="none" w:sz="0" w:space="0" w:color="auto"/>
        <w:left w:val="none" w:sz="0" w:space="0" w:color="auto"/>
        <w:bottom w:val="none" w:sz="0" w:space="0" w:color="auto"/>
        <w:right w:val="none" w:sz="0" w:space="0" w:color="auto"/>
      </w:divBdr>
    </w:div>
    <w:div w:id="292056349">
      <w:bodyDiv w:val="1"/>
      <w:marLeft w:val="0"/>
      <w:marRight w:val="0"/>
      <w:marTop w:val="0"/>
      <w:marBottom w:val="0"/>
      <w:divBdr>
        <w:top w:val="none" w:sz="0" w:space="0" w:color="auto"/>
        <w:left w:val="none" w:sz="0" w:space="0" w:color="auto"/>
        <w:bottom w:val="none" w:sz="0" w:space="0" w:color="auto"/>
        <w:right w:val="none" w:sz="0" w:space="0" w:color="auto"/>
      </w:divBdr>
    </w:div>
    <w:div w:id="292491489">
      <w:bodyDiv w:val="1"/>
      <w:marLeft w:val="0"/>
      <w:marRight w:val="0"/>
      <w:marTop w:val="0"/>
      <w:marBottom w:val="0"/>
      <w:divBdr>
        <w:top w:val="none" w:sz="0" w:space="0" w:color="auto"/>
        <w:left w:val="none" w:sz="0" w:space="0" w:color="auto"/>
        <w:bottom w:val="none" w:sz="0" w:space="0" w:color="auto"/>
        <w:right w:val="none" w:sz="0" w:space="0" w:color="auto"/>
      </w:divBdr>
    </w:div>
    <w:div w:id="292755062">
      <w:bodyDiv w:val="1"/>
      <w:marLeft w:val="0"/>
      <w:marRight w:val="0"/>
      <w:marTop w:val="0"/>
      <w:marBottom w:val="0"/>
      <w:divBdr>
        <w:top w:val="none" w:sz="0" w:space="0" w:color="auto"/>
        <w:left w:val="none" w:sz="0" w:space="0" w:color="auto"/>
        <w:bottom w:val="none" w:sz="0" w:space="0" w:color="auto"/>
        <w:right w:val="none" w:sz="0" w:space="0" w:color="auto"/>
      </w:divBdr>
    </w:div>
    <w:div w:id="293143119">
      <w:bodyDiv w:val="1"/>
      <w:marLeft w:val="0"/>
      <w:marRight w:val="0"/>
      <w:marTop w:val="0"/>
      <w:marBottom w:val="0"/>
      <w:divBdr>
        <w:top w:val="none" w:sz="0" w:space="0" w:color="auto"/>
        <w:left w:val="none" w:sz="0" w:space="0" w:color="auto"/>
        <w:bottom w:val="none" w:sz="0" w:space="0" w:color="auto"/>
        <w:right w:val="none" w:sz="0" w:space="0" w:color="auto"/>
      </w:divBdr>
    </w:div>
    <w:div w:id="293680552">
      <w:bodyDiv w:val="1"/>
      <w:marLeft w:val="0"/>
      <w:marRight w:val="0"/>
      <w:marTop w:val="0"/>
      <w:marBottom w:val="0"/>
      <w:divBdr>
        <w:top w:val="none" w:sz="0" w:space="0" w:color="auto"/>
        <w:left w:val="none" w:sz="0" w:space="0" w:color="auto"/>
        <w:bottom w:val="none" w:sz="0" w:space="0" w:color="auto"/>
        <w:right w:val="none" w:sz="0" w:space="0" w:color="auto"/>
      </w:divBdr>
    </w:div>
    <w:div w:id="294062882">
      <w:bodyDiv w:val="1"/>
      <w:marLeft w:val="0"/>
      <w:marRight w:val="0"/>
      <w:marTop w:val="0"/>
      <w:marBottom w:val="0"/>
      <w:divBdr>
        <w:top w:val="none" w:sz="0" w:space="0" w:color="auto"/>
        <w:left w:val="none" w:sz="0" w:space="0" w:color="auto"/>
        <w:bottom w:val="none" w:sz="0" w:space="0" w:color="auto"/>
        <w:right w:val="none" w:sz="0" w:space="0" w:color="auto"/>
      </w:divBdr>
    </w:div>
    <w:div w:id="294332289">
      <w:bodyDiv w:val="1"/>
      <w:marLeft w:val="0"/>
      <w:marRight w:val="0"/>
      <w:marTop w:val="0"/>
      <w:marBottom w:val="0"/>
      <w:divBdr>
        <w:top w:val="none" w:sz="0" w:space="0" w:color="auto"/>
        <w:left w:val="none" w:sz="0" w:space="0" w:color="auto"/>
        <w:bottom w:val="none" w:sz="0" w:space="0" w:color="auto"/>
        <w:right w:val="none" w:sz="0" w:space="0" w:color="auto"/>
      </w:divBdr>
    </w:div>
    <w:div w:id="294675672">
      <w:bodyDiv w:val="1"/>
      <w:marLeft w:val="0"/>
      <w:marRight w:val="0"/>
      <w:marTop w:val="0"/>
      <w:marBottom w:val="0"/>
      <w:divBdr>
        <w:top w:val="none" w:sz="0" w:space="0" w:color="auto"/>
        <w:left w:val="none" w:sz="0" w:space="0" w:color="auto"/>
        <w:bottom w:val="none" w:sz="0" w:space="0" w:color="auto"/>
        <w:right w:val="none" w:sz="0" w:space="0" w:color="auto"/>
      </w:divBdr>
    </w:div>
    <w:div w:id="294944377">
      <w:bodyDiv w:val="1"/>
      <w:marLeft w:val="0"/>
      <w:marRight w:val="0"/>
      <w:marTop w:val="0"/>
      <w:marBottom w:val="0"/>
      <w:divBdr>
        <w:top w:val="none" w:sz="0" w:space="0" w:color="auto"/>
        <w:left w:val="none" w:sz="0" w:space="0" w:color="auto"/>
        <w:bottom w:val="none" w:sz="0" w:space="0" w:color="auto"/>
        <w:right w:val="none" w:sz="0" w:space="0" w:color="auto"/>
      </w:divBdr>
    </w:div>
    <w:div w:id="295180639">
      <w:bodyDiv w:val="1"/>
      <w:marLeft w:val="0"/>
      <w:marRight w:val="0"/>
      <w:marTop w:val="0"/>
      <w:marBottom w:val="0"/>
      <w:divBdr>
        <w:top w:val="none" w:sz="0" w:space="0" w:color="auto"/>
        <w:left w:val="none" w:sz="0" w:space="0" w:color="auto"/>
        <w:bottom w:val="none" w:sz="0" w:space="0" w:color="auto"/>
        <w:right w:val="none" w:sz="0" w:space="0" w:color="auto"/>
      </w:divBdr>
    </w:div>
    <w:div w:id="295451178">
      <w:bodyDiv w:val="1"/>
      <w:marLeft w:val="0"/>
      <w:marRight w:val="0"/>
      <w:marTop w:val="0"/>
      <w:marBottom w:val="0"/>
      <w:divBdr>
        <w:top w:val="none" w:sz="0" w:space="0" w:color="auto"/>
        <w:left w:val="none" w:sz="0" w:space="0" w:color="auto"/>
        <w:bottom w:val="none" w:sz="0" w:space="0" w:color="auto"/>
        <w:right w:val="none" w:sz="0" w:space="0" w:color="auto"/>
      </w:divBdr>
    </w:div>
    <w:div w:id="296033837">
      <w:bodyDiv w:val="1"/>
      <w:marLeft w:val="0"/>
      <w:marRight w:val="0"/>
      <w:marTop w:val="0"/>
      <w:marBottom w:val="0"/>
      <w:divBdr>
        <w:top w:val="none" w:sz="0" w:space="0" w:color="auto"/>
        <w:left w:val="none" w:sz="0" w:space="0" w:color="auto"/>
        <w:bottom w:val="none" w:sz="0" w:space="0" w:color="auto"/>
        <w:right w:val="none" w:sz="0" w:space="0" w:color="auto"/>
      </w:divBdr>
    </w:div>
    <w:div w:id="296376549">
      <w:bodyDiv w:val="1"/>
      <w:marLeft w:val="0"/>
      <w:marRight w:val="0"/>
      <w:marTop w:val="0"/>
      <w:marBottom w:val="0"/>
      <w:divBdr>
        <w:top w:val="none" w:sz="0" w:space="0" w:color="auto"/>
        <w:left w:val="none" w:sz="0" w:space="0" w:color="auto"/>
        <w:bottom w:val="none" w:sz="0" w:space="0" w:color="auto"/>
        <w:right w:val="none" w:sz="0" w:space="0" w:color="auto"/>
      </w:divBdr>
    </w:div>
    <w:div w:id="296683409">
      <w:bodyDiv w:val="1"/>
      <w:marLeft w:val="0"/>
      <w:marRight w:val="0"/>
      <w:marTop w:val="0"/>
      <w:marBottom w:val="0"/>
      <w:divBdr>
        <w:top w:val="none" w:sz="0" w:space="0" w:color="auto"/>
        <w:left w:val="none" w:sz="0" w:space="0" w:color="auto"/>
        <w:bottom w:val="none" w:sz="0" w:space="0" w:color="auto"/>
        <w:right w:val="none" w:sz="0" w:space="0" w:color="auto"/>
      </w:divBdr>
    </w:div>
    <w:div w:id="296687254">
      <w:bodyDiv w:val="1"/>
      <w:marLeft w:val="0"/>
      <w:marRight w:val="0"/>
      <w:marTop w:val="0"/>
      <w:marBottom w:val="0"/>
      <w:divBdr>
        <w:top w:val="none" w:sz="0" w:space="0" w:color="auto"/>
        <w:left w:val="none" w:sz="0" w:space="0" w:color="auto"/>
        <w:bottom w:val="none" w:sz="0" w:space="0" w:color="auto"/>
        <w:right w:val="none" w:sz="0" w:space="0" w:color="auto"/>
      </w:divBdr>
    </w:div>
    <w:div w:id="297077436">
      <w:bodyDiv w:val="1"/>
      <w:marLeft w:val="0"/>
      <w:marRight w:val="0"/>
      <w:marTop w:val="0"/>
      <w:marBottom w:val="0"/>
      <w:divBdr>
        <w:top w:val="none" w:sz="0" w:space="0" w:color="auto"/>
        <w:left w:val="none" w:sz="0" w:space="0" w:color="auto"/>
        <w:bottom w:val="none" w:sz="0" w:space="0" w:color="auto"/>
        <w:right w:val="none" w:sz="0" w:space="0" w:color="auto"/>
      </w:divBdr>
    </w:div>
    <w:div w:id="297272039">
      <w:bodyDiv w:val="1"/>
      <w:marLeft w:val="0"/>
      <w:marRight w:val="0"/>
      <w:marTop w:val="0"/>
      <w:marBottom w:val="0"/>
      <w:divBdr>
        <w:top w:val="none" w:sz="0" w:space="0" w:color="auto"/>
        <w:left w:val="none" w:sz="0" w:space="0" w:color="auto"/>
        <w:bottom w:val="none" w:sz="0" w:space="0" w:color="auto"/>
        <w:right w:val="none" w:sz="0" w:space="0" w:color="auto"/>
      </w:divBdr>
    </w:div>
    <w:div w:id="297805129">
      <w:bodyDiv w:val="1"/>
      <w:marLeft w:val="0"/>
      <w:marRight w:val="0"/>
      <w:marTop w:val="0"/>
      <w:marBottom w:val="0"/>
      <w:divBdr>
        <w:top w:val="none" w:sz="0" w:space="0" w:color="auto"/>
        <w:left w:val="none" w:sz="0" w:space="0" w:color="auto"/>
        <w:bottom w:val="none" w:sz="0" w:space="0" w:color="auto"/>
        <w:right w:val="none" w:sz="0" w:space="0" w:color="auto"/>
      </w:divBdr>
      <w:divsChild>
        <w:div w:id="159006973">
          <w:marLeft w:val="547"/>
          <w:marRight w:val="0"/>
          <w:marTop w:val="0"/>
          <w:marBottom w:val="0"/>
          <w:divBdr>
            <w:top w:val="none" w:sz="0" w:space="0" w:color="auto"/>
            <w:left w:val="none" w:sz="0" w:space="0" w:color="auto"/>
            <w:bottom w:val="none" w:sz="0" w:space="0" w:color="auto"/>
            <w:right w:val="none" w:sz="0" w:space="0" w:color="auto"/>
          </w:divBdr>
        </w:div>
        <w:div w:id="278342039">
          <w:marLeft w:val="547"/>
          <w:marRight w:val="0"/>
          <w:marTop w:val="0"/>
          <w:marBottom w:val="0"/>
          <w:divBdr>
            <w:top w:val="none" w:sz="0" w:space="0" w:color="auto"/>
            <w:left w:val="none" w:sz="0" w:space="0" w:color="auto"/>
            <w:bottom w:val="none" w:sz="0" w:space="0" w:color="auto"/>
            <w:right w:val="none" w:sz="0" w:space="0" w:color="auto"/>
          </w:divBdr>
        </w:div>
        <w:div w:id="111830385">
          <w:marLeft w:val="547"/>
          <w:marRight w:val="0"/>
          <w:marTop w:val="0"/>
          <w:marBottom w:val="0"/>
          <w:divBdr>
            <w:top w:val="none" w:sz="0" w:space="0" w:color="auto"/>
            <w:left w:val="none" w:sz="0" w:space="0" w:color="auto"/>
            <w:bottom w:val="none" w:sz="0" w:space="0" w:color="auto"/>
            <w:right w:val="none" w:sz="0" w:space="0" w:color="auto"/>
          </w:divBdr>
        </w:div>
        <w:div w:id="2108771791">
          <w:marLeft w:val="547"/>
          <w:marRight w:val="0"/>
          <w:marTop w:val="0"/>
          <w:marBottom w:val="0"/>
          <w:divBdr>
            <w:top w:val="none" w:sz="0" w:space="0" w:color="auto"/>
            <w:left w:val="none" w:sz="0" w:space="0" w:color="auto"/>
            <w:bottom w:val="none" w:sz="0" w:space="0" w:color="auto"/>
            <w:right w:val="none" w:sz="0" w:space="0" w:color="auto"/>
          </w:divBdr>
        </w:div>
      </w:divsChild>
    </w:div>
    <w:div w:id="299652159">
      <w:bodyDiv w:val="1"/>
      <w:marLeft w:val="0"/>
      <w:marRight w:val="0"/>
      <w:marTop w:val="0"/>
      <w:marBottom w:val="0"/>
      <w:divBdr>
        <w:top w:val="none" w:sz="0" w:space="0" w:color="auto"/>
        <w:left w:val="none" w:sz="0" w:space="0" w:color="auto"/>
        <w:bottom w:val="none" w:sz="0" w:space="0" w:color="auto"/>
        <w:right w:val="none" w:sz="0" w:space="0" w:color="auto"/>
      </w:divBdr>
    </w:div>
    <w:div w:id="299726952">
      <w:bodyDiv w:val="1"/>
      <w:marLeft w:val="0"/>
      <w:marRight w:val="0"/>
      <w:marTop w:val="0"/>
      <w:marBottom w:val="0"/>
      <w:divBdr>
        <w:top w:val="none" w:sz="0" w:space="0" w:color="auto"/>
        <w:left w:val="none" w:sz="0" w:space="0" w:color="auto"/>
        <w:bottom w:val="none" w:sz="0" w:space="0" w:color="auto"/>
        <w:right w:val="none" w:sz="0" w:space="0" w:color="auto"/>
      </w:divBdr>
    </w:div>
    <w:div w:id="299774607">
      <w:bodyDiv w:val="1"/>
      <w:marLeft w:val="0"/>
      <w:marRight w:val="0"/>
      <w:marTop w:val="0"/>
      <w:marBottom w:val="0"/>
      <w:divBdr>
        <w:top w:val="none" w:sz="0" w:space="0" w:color="auto"/>
        <w:left w:val="none" w:sz="0" w:space="0" w:color="auto"/>
        <w:bottom w:val="none" w:sz="0" w:space="0" w:color="auto"/>
        <w:right w:val="none" w:sz="0" w:space="0" w:color="auto"/>
      </w:divBdr>
    </w:div>
    <w:div w:id="300040794">
      <w:bodyDiv w:val="1"/>
      <w:marLeft w:val="0"/>
      <w:marRight w:val="0"/>
      <w:marTop w:val="0"/>
      <w:marBottom w:val="0"/>
      <w:divBdr>
        <w:top w:val="none" w:sz="0" w:space="0" w:color="auto"/>
        <w:left w:val="none" w:sz="0" w:space="0" w:color="auto"/>
        <w:bottom w:val="none" w:sz="0" w:space="0" w:color="auto"/>
        <w:right w:val="none" w:sz="0" w:space="0" w:color="auto"/>
      </w:divBdr>
    </w:div>
    <w:div w:id="300769428">
      <w:bodyDiv w:val="1"/>
      <w:marLeft w:val="0"/>
      <w:marRight w:val="0"/>
      <w:marTop w:val="0"/>
      <w:marBottom w:val="0"/>
      <w:divBdr>
        <w:top w:val="none" w:sz="0" w:space="0" w:color="auto"/>
        <w:left w:val="none" w:sz="0" w:space="0" w:color="auto"/>
        <w:bottom w:val="none" w:sz="0" w:space="0" w:color="auto"/>
        <w:right w:val="none" w:sz="0" w:space="0" w:color="auto"/>
      </w:divBdr>
    </w:div>
    <w:div w:id="300841957">
      <w:bodyDiv w:val="1"/>
      <w:marLeft w:val="0"/>
      <w:marRight w:val="0"/>
      <w:marTop w:val="0"/>
      <w:marBottom w:val="0"/>
      <w:divBdr>
        <w:top w:val="none" w:sz="0" w:space="0" w:color="auto"/>
        <w:left w:val="none" w:sz="0" w:space="0" w:color="auto"/>
        <w:bottom w:val="none" w:sz="0" w:space="0" w:color="auto"/>
        <w:right w:val="none" w:sz="0" w:space="0" w:color="auto"/>
      </w:divBdr>
    </w:div>
    <w:div w:id="301540820">
      <w:bodyDiv w:val="1"/>
      <w:marLeft w:val="0"/>
      <w:marRight w:val="0"/>
      <w:marTop w:val="0"/>
      <w:marBottom w:val="0"/>
      <w:divBdr>
        <w:top w:val="none" w:sz="0" w:space="0" w:color="auto"/>
        <w:left w:val="none" w:sz="0" w:space="0" w:color="auto"/>
        <w:bottom w:val="none" w:sz="0" w:space="0" w:color="auto"/>
        <w:right w:val="none" w:sz="0" w:space="0" w:color="auto"/>
      </w:divBdr>
    </w:div>
    <w:div w:id="301615766">
      <w:bodyDiv w:val="1"/>
      <w:marLeft w:val="0"/>
      <w:marRight w:val="0"/>
      <w:marTop w:val="0"/>
      <w:marBottom w:val="0"/>
      <w:divBdr>
        <w:top w:val="none" w:sz="0" w:space="0" w:color="auto"/>
        <w:left w:val="none" w:sz="0" w:space="0" w:color="auto"/>
        <w:bottom w:val="none" w:sz="0" w:space="0" w:color="auto"/>
        <w:right w:val="none" w:sz="0" w:space="0" w:color="auto"/>
      </w:divBdr>
    </w:div>
    <w:div w:id="301740962">
      <w:bodyDiv w:val="1"/>
      <w:marLeft w:val="0"/>
      <w:marRight w:val="0"/>
      <w:marTop w:val="0"/>
      <w:marBottom w:val="0"/>
      <w:divBdr>
        <w:top w:val="none" w:sz="0" w:space="0" w:color="auto"/>
        <w:left w:val="none" w:sz="0" w:space="0" w:color="auto"/>
        <w:bottom w:val="none" w:sz="0" w:space="0" w:color="auto"/>
        <w:right w:val="none" w:sz="0" w:space="0" w:color="auto"/>
      </w:divBdr>
    </w:div>
    <w:div w:id="302852431">
      <w:bodyDiv w:val="1"/>
      <w:marLeft w:val="0"/>
      <w:marRight w:val="0"/>
      <w:marTop w:val="0"/>
      <w:marBottom w:val="0"/>
      <w:divBdr>
        <w:top w:val="none" w:sz="0" w:space="0" w:color="auto"/>
        <w:left w:val="none" w:sz="0" w:space="0" w:color="auto"/>
        <w:bottom w:val="none" w:sz="0" w:space="0" w:color="auto"/>
        <w:right w:val="none" w:sz="0" w:space="0" w:color="auto"/>
      </w:divBdr>
    </w:div>
    <w:div w:id="303201467">
      <w:bodyDiv w:val="1"/>
      <w:marLeft w:val="0"/>
      <w:marRight w:val="0"/>
      <w:marTop w:val="0"/>
      <w:marBottom w:val="0"/>
      <w:divBdr>
        <w:top w:val="none" w:sz="0" w:space="0" w:color="auto"/>
        <w:left w:val="none" w:sz="0" w:space="0" w:color="auto"/>
        <w:bottom w:val="none" w:sz="0" w:space="0" w:color="auto"/>
        <w:right w:val="none" w:sz="0" w:space="0" w:color="auto"/>
      </w:divBdr>
      <w:divsChild>
        <w:div w:id="12652476">
          <w:marLeft w:val="0"/>
          <w:marRight w:val="0"/>
          <w:marTop w:val="0"/>
          <w:marBottom w:val="0"/>
          <w:divBdr>
            <w:top w:val="none" w:sz="0" w:space="0" w:color="auto"/>
            <w:left w:val="none" w:sz="0" w:space="0" w:color="auto"/>
            <w:bottom w:val="none" w:sz="0" w:space="0" w:color="auto"/>
            <w:right w:val="none" w:sz="0" w:space="0" w:color="auto"/>
          </w:divBdr>
        </w:div>
        <w:div w:id="30307281">
          <w:marLeft w:val="0"/>
          <w:marRight w:val="0"/>
          <w:marTop w:val="0"/>
          <w:marBottom w:val="0"/>
          <w:divBdr>
            <w:top w:val="none" w:sz="0" w:space="0" w:color="auto"/>
            <w:left w:val="none" w:sz="0" w:space="0" w:color="auto"/>
            <w:bottom w:val="none" w:sz="0" w:space="0" w:color="auto"/>
            <w:right w:val="none" w:sz="0" w:space="0" w:color="auto"/>
          </w:divBdr>
        </w:div>
        <w:div w:id="33966033">
          <w:marLeft w:val="0"/>
          <w:marRight w:val="0"/>
          <w:marTop w:val="0"/>
          <w:marBottom w:val="0"/>
          <w:divBdr>
            <w:top w:val="none" w:sz="0" w:space="0" w:color="auto"/>
            <w:left w:val="none" w:sz="0" w:space="0" w:color="auto"/>
            <w:bottom w:val="none" w:sz="0" w:space="0" w:color="auto"/>
            <w:right w:val="none" w:sz="0" w:space="0" w:color="auto"/>
          </w:divBdr>
        </w:div>
        <w:div w:id="39718921">
          <w:marLeft w:val="0"/>
          <w:marRight w:val="0"/>
          <w:marTop w:val="0"/>
          <w:marBottom w:val="0"/>
          <w:divBdr>
            <w:top w:val="none" w:sz="0" w:space="0" w:color="auto"/>
            <w:left w:val="none" w:sz="0" w:space="0" w:color="auto"/>
            <w:bottom w:val="none" w:sz="0" w:space="0" w:color="auto"/>
            <w:right w:val="none" w:sz="0" w:space="0" w:color="auto"/>
          </w:divBdr>
        </w:div>
        <w:div w:id="46298215">
          <w:marLeft w:val="0"/>
          <w:marRight w:val="0"/>
          <w:marTop w:val="0"/>
          <w:marBottom w:val="0"/>
          <w:divBdr>
            <w:top w:val="none" w:sz="0" w:space="0" w:color="auto"/>
            <w:left w:val="none" w:sz="0" w:space="0" w:color="auto"/>
            <w:bottom w:val="none" w:sz="0" w:space="0" w:color="auto"/>
            <w:right w:val="none" w:sz="0" w:space="0" w:color="auto"/>
          </w:divBdr>
        </w:div>
        <w:div w:id="63382862">
          <w:marLeft w:val="0"/>
          <w:marRight w:val="0"/>
          <w:marTop w:val="0"/>
          <w:marBottom w:val="0"/>
          <w:divBdr>
            <w:top w:val="none" w:sz="0" w:space="0" w:color="auto"/>
            <w:left w:val="none" w:sz="0" w:space="0" w:color="auto"/>
            <w:bottom w:val="none" w:sz="0" w:space="0" w:color="auto"/>
            <w:right w:val="none" w:sz="0" w:space="0" w:color="auto"/>
          </w:divBdr>
        </w:div>
        <w:div w:id="106631731">
          <w:marLeft w:val="0"/>
          <w:marRight w:val="0"/>
          <w:marTop w:val="0"/>
          <w:marBottom w:val="0"/>
          <w:divBdr>
            <w:top w:val="none" w:sz="0" w:space="0" w:color="auto"/>
            <w:left w:val="none" w:sz="0" w:space="0" w:color="auto"/>
            <w:bottom w:val="none" w:sz="0" w:space="0" w:color="auto"/>
            <w:right w:val="none" w:sz="0" w:space="0" w:color="auto"/>
          </w:divBdr>
        </w:div>
        <w:div w:id="157383685">
          <w:marLeft w:val="0"/>
          <w:marRight w:val="0"/>
          <w:marTop w:val="0"/>
          <w:marBottom w:val="0"/>
          <w:divBdr>
            <w:top w:val="none" w:sz="0" w:space="0" w:color="auto"/>
            <w:left w:val="none" w:sz="0" w:space="0" w:color="auto"/>
            <w:bottom w:val="none" w:sz="0" w:space="0" w:color="auto"/>
            <w:right w:val="none" w:sz="0" w:space="0" w:color="auto"/>
          </w:divBdr>
        </w:div>
        <w:div w:id="230166802">
          <w:marLeft w:val="0"/>
          <w:marRight w:val="0"/>
          <w:marTop w:val="0"/>
          <w:marBottom w:val="0"/>
          <w:divBdr>
            <w:top w:val="none" w:sz="0" w:space="0" w:color="auto"/>
            <w:left w:val="none" w:sz="0" w:space="0" w:color="auto"/>
            <w:bottom w:val="none" w:sz="0" w:space="0" w:color="auto"/>
            <w:right w:val="none" w:sz="0" w:space="0" w:color="auto"/>
          </w:divBdr>
        </w:div>
        <w:div w:id="262344309">
          <w:marLeft w:val="0"/>
          <w:marRight w:val="0"/>
          <w:marTop w:val="0"/>
          <w:marBottom w:val="0"/>
          <w:divBdr>
            <w:top w:val="none" w:sz="0" w:space="0" w:color="auto"/>
            <w:left w:val="none" w:sz="0" w:space="0" w:color="auto"/>
            <w:bottom w:val="none" w:sz="0" w:space="0" w:color="auto"/>
            <w:right w:val="none" w:sz="0" w:space="0" w:color="auto"/>
          </w:divBdr>
        </w:div>
        <w:div w:id="355814092">
          <w:marLeft w:val="0"/>
          <w:marRight w:val="0"/>
          <w:marTop w:val="0"/>
          <w:marBottom w:val="0"/>
          <w:divBdr>
            <w:top w:val="none" w:sz="0" w:space="0" w:color="auto"/>
            <w:left w:val="none" w:sz="0" w:space="0" w:color="auto"/>
            <w:bottom w:val="none" w:sz="0" w:space="0" w:color="auto"/>
            <w:right w:val="none" w:sz="0" w:space="0" w:color="auto"/>
          </w:divBdr>
        </w:div>
        <w:div w:id="422846830">
          <w:marLeft w:val="0"/>
          <w:marRight w:val="0"/>
          <w:marTop w:val="0"/>
          <w:marBottom w:val="0"/>
          <w:divBdr>
            <w:top w:val="none" w:sz="0" w:space="0" w:color="auto"/>
            <w:left w:val="none" w:sz="0" w:space="0" w:color="auto"/>
            <w:bottom w:val="none" w:sz="0" w:space="0" w:color="auto"/>
            <w:right w:val="none" w:sz="0" w:space="0" w:color="auto"/>
          </w:divBdr>
        </w:div>
        <w:div w:id="436604766">
          <w:marLeft w:val="0"/>
          <w:marRight w:val="0"/>
          <w:marTop w:val="0"/>
          <w:marBottom w:val="0"/>
          <w:divBdr>
            <w:top w:val="none" w:sz="0" w:space="0" w:color="auto"/>
            <w:left w:val="none" w:sz="0" w:space="0" w:color="auto"/>
            <w:bottom w:val="none" w:sz="0" w:space="0" w:color="auto"/>
            <w:right w:val="none" w:sz="0" w:space="0" w:color="auto"/>
          </w:divBdr>
        </w:div>
        <w:div w:id="548029830">
          <w:marLeft w:val="0"/>
          <w:marRight w:val="0"/>
          <w:marTop w:val="0"/>
          <w:marBottom w:val="0"/>
          <w:divBdr>
            <w:top w:val="none" w:sz="0" w:space="0" w:color="auto"/>
            <w:left w:val="none" w:sz="0" w:space="0" w:color="auto"/>
            <w:bottom w:val="none" w:sz="0" w:space="0" w:color="auto"/>
            <w:right w:val="none" w:sz="0" w:space="0" w:color="auto"/>
          </w:divBdr>
        </w:div>
        <w:div w:id="565650864">
          <w:marLeft w:val="0"/>
          <w:marRight w:val="0"/>
          <w:marTop w:val="0"/>
          <w:marBottom w:val="0"/>
          <w:divBdr>
            <w:top w:val="none" w:sz="0" w:space="0" w:color="auto"/>
            <w:left w:val="none" w:sz="0" w:space="0" w:color="auto"/>
            <w:bottom w:val="none" w:sz="0" w:space="0" w:color="auto"/>
            <w:right w:val="none" w:sz="0" w:space="0" w:color="auto"/>
          </w:divBdr>
        </w:div>
        <w:div w:id="596402593">
          <w:marLeft w:val="0"/>
          <w:marRight w:val="0"/>
          <w:marTop w:val="0"/>
          <w:marBottom w:val="0"/>
          <w:divBdr>
            <w:top w:val="none" w:sz="0" w:space="0" w:color="auto"/>
            <w:left w:val="none" w:sz="0" w:space="0" w:color="auto"/>
            <w:bottom w:val="none" w:sz="0" w:space="0" w:color="auto"/>
            <w:right w:val="none" w:sz="0" w:space="0" w:color="auto"/>
          </w:divBdr>
        </w:div>
        <w:div w:id="616177398">
          <w:marLeft w:val="0"/>
          <w:marRight w:val="0"/>
          <w:marTop w:val="0"/>
          <w:marBottom w:val="0"/>
          <w:divBdr>
            <w:top w:val="none" w:sz="0" w:space="0" w:color="auto"/>
            <w:left w:val="none" w:sz="0" w:space="0" w:color="auto"/>
            <w:bottom w:val="none" w:sz="0" w:space="0" w:color="auto"/>
            <w:right w:val="none" w:sz="0" w:space="0" w:color="auto"/>
          </w:divBdr>
        </w:div>
        <w:div w:id="760101347">
          <w:marLeft w:val="0"/>
          <w:marRight w:val="0"/>
          <w:marTop w:val="0"/>
          <w:marBottom w:val="0"/>
          <w:divBdr>
            <w:top w:val="none" w:sz="0" w:space="0" w:color="auto"/>
            <w:left w:val="none" w:sz="0" w:space="0" w:color="auto"/>
            <w:bottom w:val="none" w:sz="0" w:space="0" w:color="auto"/>
            <w:right w:val="none" w:sz="0" w:space="0" w:color="auto"/>
          </w:divBdr>
        </w:div>
        <w:div w:id="877358274">
          <w:marLeft w:val="0"/>
          <w:marRight w:val="0"/>
          <w:marTop w:val="0"/>
          <w:marBottom w:val="0"/>
          <w:divBdr>
            <w:top w:val="none" w:sz="0" w:space="0" w:color="auto"/>
            <w:left w:val="none" w:sz="0" w:space="0" w:color="auto"/>
            <w:bottom w:val="none" w:sz="0" w:space="0" w:color="auto"/>
            <w:right w:val="none" w:sz="0" w:space="0" w:color="auto"/>
          </w:divBdr>
        </w:div>
        <w:div w:id="911623322">
          <w:marLeft w:val="0"/>
          <w:marRight w:val="0"/>
          <w:marTop w:val="0"/>
          <w:marBottom w:val="0"/>
          <w:divBdr>
            <w:top w:val="none" w:sz="0" w:space="0" w:color="auto"/>
            <w:left w:val="none" w:sz="0" w:space="0" w:color="auto"/>
            <w:bottom w:val="none" w:sz="0" w:space="0" w:color="auto"/>
            <w:right w:val="none" w:sz="0" w:space="0" w:color="auto"/>
          </w:divBdr>
        </w:div>
        <w:div w:id="919219029">
          <w:marLeft w:val="0"/>
          <w:marRight w:val="0"/>
          <w:marTop w:val="0"/>
          <w:marBottom w:val="0"/>
          <w:divBdr>
            <w:top w:val="none" w:sz="0" w:space="0" w:color="auto"/>
            <w:left w:val="none" w:sz="0" w:space="0" w:color="auto"/>
            <w:bottom w:val="none" w:sz="0" w:space="0" w:color="auto"/>
            <w:right w:val="none" w:sz="0" w:space="0" w:color="auto"/>
          </w:divBdr>
        </w:div>
        <w:div w:id="935013918">
          <w:marLeft w:val="0"/>
          <w:marRight w:val="0"/>
          <w:marTop w:val="0"/>
          <w:marBottom w:val="0"/>
          <w:divBdr>
            <w:top w:val="none" w:sz="0" w:space="0" w:color="auto"/>
            <w:left w:val="none" w:sz="0" w:space="0" w:color="auto"/>
            <w:bottom w:val="none" w:sz="0" w:space="0" w:color="auto"/>
            <w:right w:val="none" w:sz="0" w:space="0" w:color="auto"/>
          </w:divBdr>
        </w:div>
        <w:div w:id="936137501">
          <w:marLeft w:val="0"/>
          <w:marRight w:val="0"/>
          <w:marTop w:val="0"/>
          <w:marBottom w:val="0"/>
          <w:divBdr>
            <w:top w:val="none" w:sz="0" w:space="0" w:color="auto"/>
            <w:left w:val="none" w:sz="0" w:space="0" w:color="auto"/>
            <w:bottom w:val="none" w:sz="0" w:space="0" w:color="auto"/>
            <w:right w:val="none" w:sz="0" w:space="0" w:color="auto"/>
          </w:divBdr>
        </w:div>
        <w:div w:id="947395779">
          <w:marLeft w:val="0"/>
          <w:marRight w:val="0"/>
          <w:marTop w:val="0"/>
          <w:marBottom w:val="0"/>
          <w:divBdr>
            <w:top w:val="none" w:sz="0" w:space="0" w:color="auto"/>
            <w:left w:val="none" w:sz="0" w:space="0" w:color="auto"/>
            <w:bottom w:val="none" w:sz="0" w:space="0" w:color="auto"/>
            <w:right w:val="none" w:sz="0" w:space="0" w:color="auto"/>
          </w:divBdr>
        </w:div>
        <w:div w:id="980579159">
          <w:marLeft w:val="0"/>
          <w:marRight w:val="0"/>
          <w:marTop w:val="0"/>
          <w:marBottom w:val="0"/>
          <w:divBdr>
            <w:top w:val="none" w:sz="0" w:space="0" w:color="auto"/>
            <w:left w:val="none" w:sz="0" w:space="0" w:color="auto"/>
            <w:bottom w:val="none" w:sz="0" w:space="0" w:color="auto"/>
            <w:right w:val="none" w:sz="0" w:space="0" w:color="auto"/>
          </w:divBdr>
        </w:div>
        <w:div w:id="1014501696">
          <w:marLeft w:val="0"/>
          <w:marRight w:val="0"/>
          <w:marTop w:val="0"/>
          <w:marBottom w:val="0"/>
          <w:divBdr>
            <w:top w:val="none" w:sz="0" w:space="0" w:color="auto"/>
            <w:left w:val="none" w:sz="0" w:space="0" w:color="auto"/>
            <w:bottom w:val="none" w:sz="0" w:space="0" w:color="auto"/>
            <w:right w:val="none" w:sz="0" w:space="0" w:color="auto"/>
          </w:divBdr>
        </w:div>
        <w:div w:id="1071149147">
          <w:marLeft w:val="0"/>
          <w:marRight w:val="0"/>
          <w:marTop w:val="0"/>
          <w:marBottom w:val="0"/>
          <w:divBdr>
            <w:top w:val="none" w:sz="0" w:space="0" w:color="auto"/>
            <w:left w:val="none" w:sz="0" w:space="0" w:color="auto"/>
            <w:bottom w:val="none" w:sz="0" w:space="0" w:color="auto"/>
            <w:right w:val="none" w:sz="0" w:space="0" w:color="auto"/>
          </w:divBdr>
        </w:div>
        <w:div w:id="1073703735">
          <w:marLeft w:val="0"/>
          <w:marRight w:val="0"/>
          <w:marTop w:val="0"/>
          <w:marBottom w:val="0"/>
          <w:divBdr>
            <w:top w:val="none" w:sz="0" w:space="0" w:color="auto"/>
            <w:left w:val="none" w:sz="0" w:space="0" w:color="auto"/>
            <w:bottom w:val="none" w:sz="0" w:space="0" w:color="auto"/>
            <w:right w:val="none" w:sz="0" w:space="0" w:color="auto"/>
          </w:divBdr>
        </w:div>
        <w:div w:id="1088817945">
          <w:marLeft w:val="0"/>
          <w:marRight w:val="0"/>
          <w:marTop w:val="0"/>
          <w:marBottom w:val="0"/>
          <w:divBdr>
            <w:top w:val="none" w:sz="0" w:space="0" w:color="auto"/>
            <w:left w:val="none" w:sz="0" w:space="0" w:color="auto"/>
            <w:bottom w:val="none" w:sz="0" w:space="0" w:color="auto"/>
            <w:right w:val="none" w:sz="0" w:space="0" w:color="auto"/>
          </w:divBdr>
        </w:div>
        <w:div w:id="1133909196">
          <w:marLeft w:val="0"/>
          <w:marRight w:val="0"/>
          <w:marTop w:val="0"/>
          <w:marBottom w:val="0"/>
          <w:divBdr>
            <w:top w:val="none" w:sz="0" w:space="0" w:color="auto"/>
            <w:left w:val="none" w:sz="0" w:space="0" w:color="auto"/>
            <w:bottom w:val="none" w:sz="0" w:space="0" w:color="auto"/>
            <w:right w:val="none" w:sz="0" w:space="0" w:color="auto"/>
          </w:divBdr>
        </w:div>
        <w:div w:id="1193107805">
          <w:marLeft w:val="0"/>
          <w:marRight w:val="0"/>
          <w:marTop w:val="0"/>
          <w:marBottom w:val="0"/>
          <w:divBdr>
            <w:top w:val="none" w:sz="0" w:space="0" w:color="auto"/>
            <w:left w:val="none" w:sz="0" w:space="0" w:color="auto"/>
            <w:bottom w:val="none" w:sz="0" w:space="0" w:color="auto"/>
            <w:right w:val="none" w:sz="0" w:space="0" w:color="auto"/>
          </w:divBdr>
        </w:div>
        <w:div w:id="1245410167">
          <w:marLeft w:val="0"/>
          <w:marRight w:val="0"/>
          <w:marTop w:val="0"/>
          <w:marBottom w:val="0"/>
          <w:divBdr>
            <w:top w:val="none" w:sz="0" w:space="0" w:color="auto"/>
            <w:left w:val="none" w:sz="0" w:space="0" w:color="auto"/>
            <w:bottom w:val="none" w:sz="0" w:space="0" w:color="auto"/>
            <w:right w:val="none" w:sz="0" w:space="0" w:color="auto"/>
          </w:divBdr>
        </w:div>
        <w:div w:id="1257136908">
          <w:marLeft w:val="0"/>
          <w:marRight w:val="0"/>
          <w:marTop w:val="0"/>
          <w:marBottom w:val="0"/>
          <w:divBdr>
            <w:top w:val="none" w:sz="0" w:space="0" w:color="auto"/>
            <w:left w:val="none" w:sz="0" w:space="0" w:color="auto"/>
            <w:bottom w:val="none" w:sz="0" w:space="0" w:color="auto"/>
            <w:right w:val="none" w:sz="0" w:space="0" w:color="auto"/>
          </w:divBdr>
        </w:div>
        <w:div w:id="1259437345">
          <w:marLeft w:val="0"/>
          <w:marRight w:val="0"/>
          <w:marTop w:val="0"/>
          <w:marBottom w:val="0"/>
          <w:divBdr>
            <w:top w:val="none" w:sz="0" w:space="0" w:color="auto"/>
            <w:left w:val="none" w:sz="0" w:space="0" w:color="auto"/>
            <w:bottom w:val="none" w:sz="0" w:space="0" w:color="auto"/>
            <w:right w:val="none" w:sz="0" w:space="0" w:color="auto"/>
          </w:divBdr>
        </w:div>
        <w:div w:id="1287127609">
          <w:marLeft w:val="0"/>
          <w:marRight w:val="0"/>
          <w:marTop w:val="0"/>
          <w:marBottom w:val="0"/>
          <w:divBdr>
            <w:top w:val="none" w:sz="0" w:space="0" w:color="auto"/>
            <w:left w:val="none" w:sz="0" w:space="0" w:color="auto"/>
            <w:bottom w:val="none" w:sz="0" w:space="0" w:color="auto"/>
            <w:right w:val="none" w:sz="0" w:space="0" w:color="auto"/>
          </w:divBdr>
        </w:div>
        <w:div w:id="1412389700">
          <w:marLeft w:val="0"/>
          <w:marRight w:val="0"/>
          <w:marTop w:val="0"/>
          <w:marBottom w:val="0"/>
          <w:divBdr>
            <w:top w:val="none" w:sz="0" w:space="0" w:color="auto"/>
            <w:left w:val="none" w:sz="0" w:space="0" w:color="auto"/>
            <w:bottom w:val="none" w:sz="0" w:space="0" w:color="auto"/>
            <w:right w:val="none" w:sz="0" w:space="0" w:color="auto"/>
          </w:divBdr>
        </w:div>
        <w:div w:id="1436630043">
          <w:marLeft w:val="0"/>
          <w:marRight w:val="0"/>
          <w:marTop w:val="0"/>
          <w:marBottom w:val="0"/>
          <w:divBdr>
            <w:top w:val="none" w:sz="0" w:space="0" w:color="auto"/>
            <w:left w:val="none" w:sz="0" w:space="0" w:color="auto"/>
            <w:bottom w:val="none" w:sz="0" w:space="0" w:color="auto"/>
            <w:right w:val="none" w:sz="0" w:space="0" w:color="auto"/>
          </w:divBdr>
        </w:div>
        <w:div w:id="1460101364">
          <w:marLeft w:val="0"/>
          <w:marRight w:val="0"/>
          <w:marTop w:val="0"/>
          <w:marBottom w:val="0"/>
          <w:divBdr>
            <w:top w:val="none" w:sz="0" w:space="0" w:color="auto"/>
            <w:left w:val="none" w:sz="0" w:space="0" w:color="auto"/>
            <w:bottom w:val="none" w:sz="0" w:space="0" w:color="auto"/>
            <w:right w:val="none" w:sz="0" w:space="0" w:color="auto"/>
          </w:divBdr>
        </w:div>
        <w:div w:id="1470704074">
          <w:marLeft w:val="0"/>
          <w:marRight w:val="0"/>
          <w:marTop w:val="0"/>
          <w:marBottom w:val="0"/>
          <w:divBdr>
            <w:top w:val="none" w:sz="0" w:space="0" w:color="auto"/>
            <w:left w:val="none" w:sz="0" w:space="0" w:color="auto"/>
            <w:bottom w:val="none" w:sz="0" w:space="0" w:color="auto"/>
            <w:right w:val="none" w:sz="0" w:space="0" w:color="auto"/>
          </w:divBdr>
        </w:div>
        <w:div w:id="1544126062">
          <w:marLeft w:val="0"/>
          <w:marRight w:val="0"/>
          <w:marTop w:val="0"/>
          <w:marBottom w:val="0"/>
          <w:divBdr>
            <w:top w:val="none" w:sz="0" w:space="0" w:color="auto"/>
            <w:left w:val="none" w:sz="0" w:space="0" w:color="auto"/>
            <w:bottom w:val="none" w:sz="0" w:space="0" w:color="auto"/>
            <w:right w:val="none" w:sz="0" w:space="0" w:color="auto"/>
          </w:divBdr>
        </w:div>
        <w:div w:id="1560942999">
          <w:marLeft w:val="0"/>
          <w:marRight w:val="0"/>
          <w:marTop w:val="0"/>
          <w:marBottom w:val="0"/>
          <w:divBdr>
            <w:top w:val="none" w:sz="0" w:space="0" w:color="auto"/>
            <w:left w:val="none" w:sz="0" w:space="0" w:color="auto"/>
            <w:bottom w:val="none" w:sz="0" w:space="0" w:color="auto"/>
            <w:right w:val="none" w:sz="0" w:space="0" w:color="auto"/>
          </w:divBdr>
        </w:div>
        <w:div w:id="1584491499">
          <w:marLeft w:val="0"/>
          <w:marRight w:val="0"/>
          <w:marTop w:val="0"/>
          <w:marBottom w:val="0"/>
          <w:divBdr>
            <w:top w:val="none" w:sz="0" w:space="0" w:color="auto"/>
            <w:left w:val="none" w:sz="0" w:space="0" w:color="auto"/>
            <w:bottom w:val="none" w:sz="0" w:space="0" w:color="auto"/>
            <w:right w:val="none" w:sz="0" w:space="0" w:color="auto"/>
          </w:divBdr>
        </w:div>
        <w:div w:id="1609773412">
          <w:marLeft w:val="0"/>
          <w:marRight w:val="0"/>
          <w:marTop w:val="0"/>
          <w:marBottom w:val="0"/>
          <w:divBdr>
            <w:top w:val="none" w:sz="0" w:space="0" w:color="auto"/>
            <w:left w:val="none" w:sz="0" w:space="0" w:color="auto"/>
            <w:bottom w:val="none" w:sz="0" w:space="0" w:color="auto"/>
            <w:right w:val="none" w:sz="0" w:space="0" w:color="auto"/>
          </w:divBdr>
        </w:div>
        <w:div w:id="1613980283">
          <w:marLeft w:val="0"/>
          <w:marRight w:val="0"/>
          <w:marTop w:val="0"/>
          <w:marBottom w:val="0"/>
          <w:divBdr>
            <w:top w:val="none" w:sz="0" w:space="0" w:color="auto"/>
            <w:left w:val="none" w:sz="0" w:space="0" w:color="auto"/>
            <w:bottom w:val="none" w:sz="0" w:space="0" w:color="auto"/>
            <w:right w:val="none" w:sz="0" w:space="0" w:color="auto"/>
          </w:divBdr>
        </w:div>
        <w:div w:id="1619796692">
          <w:marLeft w:val="0"/>
          <w:marRight w:val="0"/>
          <w:marTop w:val="0"/>
          <w:marBottom w:val="0"/>
          <w:divBdr>
            <w:top w:val="none" w:sz="0" w:space="0" w:color="auto"/>
            <w:left w:val="none" w:sz="0" w:space="0" w:color="auto"/>
            <w:bottom w:val="none" w:sz="0" w:space="0" w:color="auto"/>
            <w:right w:val="none" w:sz="0" w:space="0" w:color="auto"/>
          </w:divBdr>
        </w:div>
        <w:div w:id="1673528157">
          <w:marLeft w:val="0"/>
          <w:marRight w:val="0"/>
          <w:marTop w:val="0"/>
          <w:marBottom w:val="0"/>
          <w:divBdr>
            <w:top w:val="none" w:sz="0" w:space="0" w:color="auto"/>
            <w:left w:val="none" w:sz="0" w:space="0" w:color="auto"/>
            <w:bottom w:val="none" w:sz="0" w:space="0" w:color="auto"/>
            <w:right w:val="none" w:sz="0" w:space="0" w:color="auto"/>
          </w:divBdr>
        </w:div>
        <w:div w:id="1684357782">
          <w:marLeft w:val="0"/>
          <w:marRight w:val="0"/>
          <w:marTop w:val="0"/>
          <w:marBottom w:val="0"/>
          <w:divBdr>
            <w:top w:val="none" w:sz="0" w:space="0" w:color="auto"/>
            <w:left w:val="none" w:sz="0" w:space="0" w:color="auto"/>
            <w:bottom w:val="none" w:sz="0" w:space="0" w:color="auto"/>
            <w:right w:val="none" w:sz="0" w:space="0" w:color="auto"/>
          </w:divBdr>
        </w:div>
        <w:div w:id="1710107577">
          <w:marLeft w:val="0"/>
          <w:marRight w:val="0"/>
          <w:marTop w:val="0"/>
          <w:marBottom w:val="0"/>
          <w:divBdr>
            <w:top w:val="none" w:sz="0" w:space="0" w:color="auto"/>
            <w:left w:val="none" w:sz="0" w:space="0" w:color="auto"/>
            <w:bottom w:val="none" w:sz="0" w:space="0" w:color="auto"/>
            <w:right w:val="none" w:sz="0" w:space="0" w:color="auto"/>
          </w:divBdr>
        </w:div>
        <w:div w:id="1781493193">
          <w:marLeft w:val="0"/>
          <w:marRight w:val="0"/>
          <w:marTop w:val="0"/>
          <w:marBottom w:val="0"/>
          <w:divBdr>
            <w:top w:val="none" w:sz="0" w:space="0" w:color="auto"/>
            <w:left w:val="none" w:sz="0" w:space="0" w:color="auto"/>
            <w:bottom w:val="none" w:sz="0" w:space="0" w:color="auto"/>
            <w:right w:val="none" w:sz="0" w:space="0" w:color="auto"/>
          </w:divBdr>
        </w:div>
        <w:div w:id="1783913501">
          <w:marLeft w:val="0"/>
          <w:marRight w:val="0"/>
          <w:marTop w:val="0"/>
          <w:marBottom w:val="0"/>
          <w:divBdr>
            <w:top w:val="none" w:sz="0" w:space="0" w:color="auto"/>
            <w:left w:val="none" w:sz="0" w:space="0" w:color="auto"/>
            <w:bottom w:val="none" w:sz="0" w:space="0" w:color="auto"/>
            <w:right w:val="none" w:sz="0" w:space="0" w:color="auto"/>
          </w:divBdr>
        </w:div>
        <w:div w:id="1818648715">
          <w:marLeft w:val="0"/>
          <w:marRight w:val="0"/>
          <w:marTop w:val="0"/>
          <w:marBottom w:val="0"/>
          <w:divBdr>
            <w:top w:val="none" w:sz="0" w:space="0" w:color="auto"/>
            <w:left w:val="none" w:sz="0" w:space="0" w:color="auto"/>
            <w:bottom w:val="none" w:sz="0" w:space="0" w:color="auto"/>
            <w:right w:val="none" w:sz="0" w:space="0" w:color="auto"/>
          </w:divBdr>
        </w:div>
        <w:div w:id="1915816021">
          <w:marLeft w:val="0"/>
          <w:marRight w:val="0"/>
          <w:marTop w:val="0"/>
          <w:marBottom w:val="0"/>
          <w:divBdr>
            <w:top w:val="none" w:sz="0" w:space="0" w:color="auto"/>
            <w:left w:val="none" w:sz="0" w:space="0" w:color="auto"/>
            <w:bottom w:val="none" w:sz="0" w:space="0" w:color="auto"/>
            <w:right w:val="none" w:sz="0" w:space="0" w:color="auto"/>
          </w:divBdr>
        </w:div>
      </w:divsChild>
    </w:div>
    <w:div w:id="303241239">
      <w:bodyDiv w:val="1"/>
      <w:marLeft w:val="0"/>
      <w:marRight w:val="0"/>
      <w:marTop w:val="0"/>
      <w:marBottom w:val="0"/>
      <w:divBdr>
        <w:top w:val="none" w:sz="0" w:space="0" w:color="auto"/>
        <w:left w:val="none" w:sz="0" w:space="0" w:color="auto"/>
        <w:bottom w:val="none" w:sz="0" w:space="0" w:color="auto"/>
        <w:right w:val="none" w:sz="0" w:space="0" w:color="auto"/>
      </w:divBdr>
    </w:div>
    <w:div w:id="303701363">
      <w:bodyDiv w:val="1"/>
      <w:marLeft w:val="0"/>
      <w:marRight w:val="0"/>
      <w:marTop w:val="0"/>
      <w:marBottom w:val="0"/>
      <w:divBdr>
        <w:top w:val="none" w:sz="0" w:space="0" w:color="auto"/>
        <w:left w:val="none" w:sz="0" w:space="0" w:color="auto"/>
        <w:bottom w:val="none" w:sz="0" w:space="0" w:color="auto"/>
        <w:right w:val="none" w:sz="0" w:space="0" w:color="auto"/>
      </w:divBdr>
    </w:div>
    <w:div w:id="304235751">
      <w:bodyDiv w:val="1"/>
      <w:marLeft w:val="0"/>
      <w:marRight w:val="0"/>
      <w:marTop w:val="0"/>
      <w:marBottom w:val="0"/>
      <w:divBdr>
        <w:top w:val="none" w:sz="0" w:space="0" w:color="auto"/>
        <w:left w:val="none" w:sz="0" w:space="0" w:color="auto"/>
        <w:bottom w:val="none" w:sz="0" w:space="0" w:color="auto"/>
        <w:right w:val="none" w:sz="0" w:space="0" w:color="auto"/>
      </w:divBdr>
    </w:div>
    <w:div w:id="304243246">
      <w:bodyDiv w:val="1"/>
      <w:marLeft w:val="0"/>
      <w:marRight w:val="0"/>
      <w:marTop w:val="0"/>
      <w:marBottom w:val="0"/>
      <w:divBdr>
        <w:top w:val="none" w:sz="0" w:space="0" w:color="auto"/>
        <w:left w:val="none" w:sz="0" w:space="0" w:color="auto"/>
        <w:bottom w:val="none" w:sz="0" w:space="0" w:color="auto"/>
        <w:right w:val="none" w:sz="0" w:space="0" w:color="auto"/>
      </w:divBdr>
    </w:div>
    <w:div w:id="304747272">
      <w:bodyDiv w:val="1"/>
      <w:marLeft w:val="0"/>
      <w:marRight w:val="0"/>
      <w:marTop w:val="0"/>
      <w:marBottom w:val="0"/>
      <w:divBdr>
        <w:top w:val="none" w:sz="0" w:space="0" w:color="auto"/>
        <w:left w:val="none" w:sz="0" w:space="0" w:color="auto"/>
        <w:bottom w:val="none" w:sz="0" w:space="0" w:color="auto"/>
        <w:right w:val="none" w:sz="0" w:space="0" w:color="auto"/>
      </w:divBdr>
    </w:div>
    <w:div w:id="305009639">
      <w:bodyDiv w:val="1"/>
      <w:marLeft w:val="0"/>
      <w:marRight w:val="0"/>
      <w:marTop w:val="0"/>
      <w:marBottom w:val="0"/>
      <w:divBdr>
        <w:top w:val="none" w:sz="0" w:space="0" w:color="auto"/>
        <w:left w:val="none" w:sz="0" w:space="0" w:color="auto"/>
        <w:bottom w:val="none" w:sz="0" w:space="0" w:color="auto"/>
        <w:right w:val="none" w:sz="0" w:space="0" w:color="auto"/>
      </w:divBdr>
    </w:div>
    <w:div w:id="305359571">
      <w:bodyDiv w:val="1"/>
      <w:marLeft w:val="0"/>
      <w:marRight w:val="0"/>
      <w:marTop w:val="0"/>
      <w:marBottom w:val="0"/>
      <w:divBdr>
        <w:top w:val="none" w:sz="0" w:space="0" w:color="auto"/>
        <w:left w:val="none" w:sz="0" w:space="0" w:color="auto"/>
        <w:bottom w:val="none" w:sz="0" w:space="0" w:color="auto"/>
        <w:right w:val="none" w:sz="0" w:space="0" w:color="auto"/>
      </w:divBdr>
    </w:div>
    <w:div w:id="305474446">
      <w:bodyDiv w:val="1"/>
      <w:marLeft w:val="0"/>
      <w:marRight w:val="0"/>
      <w:marTop w:val="0"/>
      <w:marBottom w:val="0"/>
      <w:divBdr>
        <w:top w:val="none" w:sz="0" w:space="0" w:color="auto"/>
        <w:left w:val="none" w:sz="0" w:space="0" w:color="auto"/>
        <w:bottom w:val="none" w:sz="0" w:space="0" w:color="auto"/>
        <w:right w:val="none" w:sz="0" w:space="0" w:color="auto"/>
      </w:divBdr>
    </w:div>
    <w:div w:id="305554092">
      <w:bodyDiv w:val="1"/>
      <w:marLeft w:val="0"/>
      <w:marRight w:val="0"/>
      <w:marTop w:val="0"/>
      <w:marBottom w:val="0"/>
      <w:divBdr>
        <w:top w:val="none" w:sz="0" w:space="0" w:color="auto"/>
        <w:left w:val="none" w:sz="0" w:space="0" w:color="auto"/>
        <w:bottom w:val="none" w:sz="0" w:space="0" w:color="auto"/>
        <w:right w:val="none" w:sz="0" w:space="0" w:color="auto"/>
      </w:divBdr>
    </w:div>
    <w:div w:id="305818842">
      <w:bodyDiv w:val="1"/>
      <w:marLeft w:val="0"/>
      <w:marRight w:val="0"/>
      <w:marTop w:val="0"/>
      <w:marBottom w:val="0"/>
      <w:divBdr>
        <w:top w:val="none" w:sz="0" w:space="0" w:color="auto"/>
        <w:left w:val="none" w:sz="0" w:space="0" w:color="auto"/>
        <w:bottom w:val="none" w:sz="0" w:space="0" w:color="auto"/>
        <w:right w:val="none" w:sz="0" w:space="0" w:color="auto"/>
      </w:divBdr>
    </w:div>
    <w:div w:id="305859340">
      <w:bodyDiv w:val="1"/>
      <w:marLeft w:val="0"/>
      <w:marRight w:val="0"/>
      <w:marTop w:val="0"/>
      <w:marBottom w:val="0"/>
      <w:divBdr>
        <w:top w:val="none" w:sz="0" w:space="0" w:color="auto"/>
        <w:left w:val="none" w:sz="0" w:space="0" w:color="auto"/>
        <w:bottom w:val="none" w:sz="0" w:space="0" w:color="auto"/>
        <w:right w:val="none" w:sz="0" w:space="0" w:color="auto"/>
      </w:divBdr>
    </w:div>
    <w:div w:id="306709144">
      <w:bodyDiv w:val="1"/>
      <w:marLeft w:val="0"/>
      <w:marRight w:val="0"/>
      <w:marTop w:val="0"/>
      <w:marBottom w:val="0"/>
      <w:divBdr>
        <w:top w:val="none" w:sz="0" w:space="0" w:color="auto"/>
        <w:left w:val="none" w:sz="0" w:space="0" w:color="auto"/>
        <w:bottom w:val="none" w:sz="0" w:space="0" w:color="auto"/>
        <w:right w:val="none" w:sz="0" w:space="0" w:color="auto"/>
      </w:divBdr>
    </w:div>
    <w:div w:id="306786985">
      <w:bodyDiv w:val="1"/>
      <w:marLeft w:val="0"/>
      <w:marRight w:val="0"/>
      <w:marTop w:val="0"/>
      <w:marBottom w:val="0"/>
      <w:divBdr>
        <w:top w:val="none" w:sz="0" w:space="0" w:color="auto"/>
        <w:left w:val="none" w:sz="0" w:space="0" w:color="auto"/>
        <w:bottom w:val="none" w:sz="0" w:space="0" w:color="auto"/>
        <w:right w:val="none" w:sz="0" w:space="0" w:color="auto"/>
      </w:divBdr>
    </w:div>
    <w:div w:id="306859520">
      <w:bodyDiv w:val="1"/>
      <w:marLeft w:val="0"/>
      <w:marRight w:val="0"/>
      <w:marTop w:val="0"/>
      <w:marBottom w:val="0"/>
      <w:divBdr>
        <w:top w:val="none" w:sz="0" w:space="0" w:color="auto"/>
        <w:left w:val="none" w:sz="0" w:space="0" w:color="auto"/>
        <w:bottom w:val="none" w:sz="0" w:space="0" w:color="auto"/>
        <w:right w:val="none" w:sz="0" w:space="0" w:color="auto"/>
      </w:divBdr>
    </w:div>
    <w:div w:id="308561607">
      <w:bodyDiv w:val="1"/>
      <w:marLeft w:val="0"/>
      <w:marRight w:val="0"/>
      <w:marTop w:val="0"/>
      <w:marBottom w:val="0"/>
      <w:divBdr>
        <w:top w:val="none" w:sz="0" w:space="0" w:color="auto"/>
        <w:left w:val="none" w:sz="0" w:space="0" w:color="auto"/>
        <w:bottom w:val="none" w:sz="0" w:space="0" w:color="auto"/>
        <w:right w:val="none" w:sz="0" w:space="0" w:color="auto"/>
      </w:divBdr>
    </w:div>
    <w:div w:id="308752011">
      <w:bodyDiv w:val="1"/>
      <w:marLeft w:val="0"/>
      <w:marRight w:val="0"/>
      <w:marTop w:val="0"/>
      <w:marBottom w:val="0"/>
      <w:divBdr>
        <w:top w:val="none" w:sz="0" w:space="0" w:color="auto"/>
        <w:left w:val="none" w:sz="0" w:space="0" w:color="auto"/>
        <w:bottom w:val="none" w:sz="0" w:space="0" w:color="auto"/>
        <w:right w:val="none" w:sz="0" w:space="0" w:color="auto"/>
      </w:divBdr>
    </w:div>
    <w:div w:id="309022916">
      <w:bodyDiv w:val="1"/>
      <w:marLeft w:val="0"/>
      <w:marRight w:val="0"/>
      <w:marTop w:val="0"/>
      <w:marBottom w:val="0"/>
      <w:divBdr>
        <w:top w:val="none" w:sz="0" w:space="0" w:color="auto"/>
        <w:left w:val="none" w:sz="0" w:space="0" w:color="auto"/>
        <w:bottom w:val="none" w:sz="0" w:space="0" w:color="auto"/>
        <w:right w:val="none" w:sz="0" w:space="0" w:color="auto"/>
      </w:divBdr>
    </w:div>
    <w:div w:id="310017750">
      <w:bodyDiv w:val="1"/>
      <w:marLeft w:val="0"/>
      <w:marRight w:val="0"/>
      <w:marTop w:val="0"/>
      <w:marBottom w:val="0"/>
      <w:divBdr>
        <w:top w:val="none" w:sz="0" w:space="0" w:color="auto"/>
        <w:left w:val="none" w:sz="0" w:space="0" w:color="auto"/>
        <w:bottom w:val="none" w:sz="0" w:space="0" w:color="auto"/>
        <w:right w:val="none" w:sz="0" w:space="0" w:color="auto"/>
      </w:divBdr>
    </w:div>
    <w:div w:id="310141918">
      <w:bodyDiv w:val="1"/>
      <w:marLeft w:val="0"/>
      <w:marRight w:val="0"/>
      <w:marTop w:val="0"/>
      <w:marBottom w:val="0"/>
      <w:divBdr>
        <w:top w:val="none" w:sz="0" w:space="0" w:color="auto"/>
        <w:left w:val="none" w:sz="0" w:space="0" w:color="auto"/>
        <w:bottom w:val="none" w:sz="0" w:space="0" w:color="auto"/>
        <w:right w:val="none" w:sz="0" w:space="0" w:color="auto"/>
      </w:divBdr>
    </w:div>
    <w:div w:id="310334787">
      <w:bodyDiv w:val="1"/>
      <w:marLeft w:val="0"/>
      <w:marRight w:val="0"/>
      <w:marTop w:val="0"/>
      <w:marBottom w:val="0"/>
      <w:divBdr>
        <w:top w:val="none" w:sz="0" w:space="0" w:color="auto"/>
        <w:left w:val="none" w:sz="0" w:space="0" w:color="auto"/>
        <w:bottom w:val="none" w:sz="0" w:space="0" w:color="auto"/>
        <w:right w:val="none" w:sz="0" w:space="0" w:color="auto"/>
      </w:divBdr>
    </w:div>
    <w:div w:id="311447156">
      <w:bodyDiv w:val="1"/>
      <w:marLeft w:val="0"/>
      <w:marRight w:val="0"/>
      <w:marTop w:val="0"/>
      <w:marBottom w:val="0"/>
      <w:divBdr>
        <w:top w:val="none" w:sz="0" w:space="0" w:color="auto"/>
        <w:left w:val="none" w:sz="0" w:space="0" w:color="auto"/>
        <w:bottom w:val="none" w:sz="0" w:space="0" w:color="auto"/>
        <w:right w:val="none" w:sz="0" w:space="0" w:color="auto"/>
      </w:divBdr>
    </w:div>
    <w:div w:id="312098544">
      <w:bodyDiv w:val="1"/>
      <w:marLeft w:val="0"/>
      <w:marRight w:val="0"/>
      <w:marTop w:val="0"/>
      <w:marBottom w:val="0"/>
      <w:divBdr>
        <w:top w:val="none" w:sz="0" w:space="0" w:color="auto"/>
        <w:left w:val="none" w:sz="0" w:space="0" w:color="auto"/>
        <w:bottom w:val="none" w:sz="0" w:space="0" w:color="auto"/>
        <w:right w:val="none" w:sz="0" w:space="0" w:color="auto"/>
      </w:divBdr>
    </w:div>
    <w:div w:id="312102655">
      <w:bodyDiv w:val="1"/>
      <w:marLeft w:val="0"/>
      <w:marRight w:val="0"/>
      <w:marTop w:val="0"/>
      <w:marBottom w:val="0"/>
      <w:divBdr>
        <w:top w:val="none" w:sz="0" w:space="0" w:color="auto"/>
        <w:left w:val="none" w:sz="0" w:space="0" w:color="auto"/>
        <w:bottom w:val="none" w:sz="0" w:space="0" w:color="auto"/>
        <w:right w:val="none" w:sz="0" w:space="0" w:color="auto"/>
      </w:divBdr>
    </w:div>
    <w:div w:id="312954290">
      <w:bodyDiv w:val="1"/>
      <w:marLeft w:val="0"/>
      <w:marRight w:val="0"/>
      <w:marTop w:val="0"/>
      <w:marBottom w:val="0"/>
      <w:divBdr>
        <w:top w:val="none" w:sz="0" w:space="0" w:color="auto"/>
        <w:left w:val="none" w:sz="0" w:space="0" w:color="auto"/>
        <w:bottom w:val="none" w:sz="0" w:space="0" w:color="auto"/>
        <w:right w:val="none" w:sz="0" w:space="0" w:color="auto"/>
      </w:divBdr>
    </w:div>
    <w:div w:id="313416966">
      <w:bodyDiv w:val="1"/>
      <w:marLeft w:val="0"/>
      <w:marRight w:val="0"/>
      <w:marTop w:val="0"/>
      <w:marBottom w:val="0"/>
      <w:divBdr>
        <w:top w:val="none" w:sz="0" w:space="0" w:color="auto"/>
        <w:left w:val="none" w:sz="0" w:space="0" w:color="auto"/>
        <w:bottom w:val="none" w:sz="0" w:space="0" w:color="auto"/>
        <w:right w:val="none" w:sz="0" w:space="0" w:color="auto"/>
      </w:divBdr>
    </w:div>
    <w:div w:id="313489895">
      <w:bodyDiv w:val="1"/>
      <w:marLeft w:val="0"/>
      <w:marRight w:val="0"/>
      <w:marTop w:val="0"/>
      <w:marBottom w:val="0"/>
      <w:divBdr>
        <w:top w:val="none" w:sz="0" w:space="0" w:color="auto"/>
        <w:left w:val="none" w:sz="0" w:space="0" w:color="auto"/>
        <w:bottom w:val="none" w:sz="0" w:space="0" w:color="auto"/>
        <w:right w:val="none" w:sz="0" w:space="0" w:color="auto"/>
      </w:divBdr>
    </w:div>
    <w:div w:id="313805231">
      <w:bodyDiv w:val="1"/>
      <w:marLeft w:val="0"/>
      <w:marRight w:val="0"/>
      <w:marTop w:val="0"/>
      <w:marBottom w:val="0"/>
      <w:divBdr>
        <w:top w:val="none" w:sz="0" w:space="0" w:color="auto"/>
        <w:left w:val="none" w:sz="0" w:space="0" w:color="auto"/>
        <w:bottom w:val="none" w:sz="0" w:space="0" w:color="auto"/>
        <w:right w:val="none" w:sz="0" w:space="0" w:color="auto"/>
      </w:divBdr>
    </w:div>
    <w:div w:id="313879006">
      <w:bodyDiv w:val="1"/>
      <w:marLeft w:val="0"/>
      <w:marRight w:val="0"/>
      <w:marTop w:val="0"/>
      <w:marBottom w:val="0"/>
      <w:divBdr>
        <w:top w:val="none" w:sz="0" w:space="0" w:color="auto"/>
        <w:left w:val="none" w:sz="0" w:space="0" w:color="auto"/>
        <w:bottom w:val="none" w:sz="0" w:space="0" w:color="auto"/>
        <w:right w:val="none" w:sz="0" w:space="0" w:color="auto"/>
      </w:divBdr>
    </w:div>
    <w:div w:id="313993376">
      <w:bodyDiv w:val="1"/>
      <w:marLeft w:val="0"/>
      <w:marRight w:val="0"/>
      <w:marTop w:val="0"/>
      <w:marBottom w:val="0"/>
      <w:divBdr>
        <w:top w:val="none" w:sz="0" w:space="0" w:color="auto"/>
        <w:left w:val="none" w:sz="0" w:space="0" w:color="auto"/>
        <w:bottom w:val="none" w:sz="0" w:space="0" w:color="auto"/>
        <w:right w:val="none" w:sz="0" w:space="0" w:color="auto"/>
      </w:divBdr>
    </w:div>
    <w:div w:id="314143836">
      <w:bodyDiv w:val="1"/>
      <w:marLeft w:val="0"/>
      <w:marRight w:val="0"/>
      <w:marTop w:val="0"/>
      <w:marBottom w:val="0"/>
      <w:divBdr>
        <w:top w:val="none" w:sz="0" w:space="0" w:color="auto"/>
        <w:left w:val="none" w:sz="0" w:space="0" w:color="auto"/>
        <w:bottom w:val="none" w:sz="0" w:space="0" w:color="auto"/>
        <w:right w:val="none" w:sz="0" w:space="0" w:color="auto"/>
      </w:divBdr>
    </w:div>
    <w:div w:id="315190487">
      <w:bodyDiv w:val="1"/>
      <w:marLeft w:val="0"/>
      <w:marRight w:val="0"/>
      <w:marTop w:val="0"/>
      <w:marBottom w:val="0"/>
      <w:divBdr>
        <w:top w:val="none" w:sz="0" w:space="0" w:color="auto"/>
        <w:left w:val="none" w:sz="0" w:space="0" w:color="auto"/>
        <w:bottom w:val="none" w:sz="0" w:space="0" w:color="auto"/>
        <w:right w:val="none" w:sz="0" w:space="0" w:color="auto"/>
      </w:divBdr>
    </w:div>
    <w:div w:id="315453967">
      <w:bodyDiv w:val="1"/>
      <w:marLeft w:val="0"/>
      <w:marRight w:val="0"/>
      <w:marTop w:val="0"/>
      <w:marBottom w:val="0"/>
      <w:divBdr>
        <w:top w:val="none" w:sz="0" w:space="0" w:color="auto"/>
        <w:left w:val="none" w:sz="0" w:space="0" w:color="auto"/>
        <w:bottom w:val="none" w:sz="0" w:space="0" w:color="auto"/>
        <w:right w:val="none" w:sz="0" w:space="0" w:color="auto"/>
      </w:divBdr>
    </w:div>
    <w:div w:id="315686917">
      <w:bodyDiv w:val="1"/>
      <w:marLeft w:val="0"/>
      <w:marRight w:val="0"/>
      <w:marTop w:val="0"/>
      <w:marBottom w:val="0"/>
      <w:divBdr>
        <w:top w:val="none" w:sz="0" w:space="0" w:color="auto"/>
        <w:left w:val="none" w:sz="0" w:space="0" w:color="auto"/>
        <w:bottom w:val="none" w:sz="0" w:space="0" w:color="auto"/>
        <w:right w:val="none" w:sz="0" w:space="0" w:color="auto"/>
      </w:divBdr>
    </w:div>
    <w:div w:id="315687057">
      <w:bodyDiv w:val="1"/>
      <w:marLeft w:val="0"/>
      <w:marRight w:val="0"/>
      <w:marTop w:val="0"/>
      <w:marBottom w:val="0"/>
      <w:divBdr>
        <w:top w:val="none" w:sz="0" w:space="0" w:color="auto"/>
        <w:left w:val="none" w:sz="0" w:space="0" w:color="auto"/>
        <w:bottom w:val="none" w:sz="0" w:space="0" w:color="auto"/>
        <w:right w:val="none" w:sz="0" w:space="0" w:color="auto"/>
      </w:divBdr>
    </w:div>
    <w:div w:id="315765369">
      <w:bodyDiv w:val="1"/>
      <w:marLeft w:val="0"/>
      <w:marRight w:val="0"/>
      <w:marTop w:val="0"/>
      <w:marBottom w:val="0"/>
      <w:divBdr>
        <w:top w:val="none" w:sz="0" w:space="0" w:color="auto"/>
        <w:left w:val="none" w:sz="0" w:space="0" w:color="auto"/>
        <w:bottom w:val="none" w:sz="0" w:space="0" w:color="auto"/>
        <w:right w:val="none" w:sz="0" w:space="0" w:color="auto"/>
      </w:divBdr>
    </w:div>
    <w:div w:id="315843856">
      <w:bodyDiv w:val="1"/>
      <w:marLeft w:val="0"/>
      <w:marRight w:val="0"/>
      <w:marTop w:val="0"/>
      <w:marBottom w:val="0"/>
      <w:divBdr>
        <w:top w:val="none" w:sz="0" w:space="0" w:color="auto"/>
        <w:left w:val="none" w:sz="0" w:space="0" w:color="auto"/>
        <w:bottom w:val="none" w:sz="0" w:space="0" w:color="auto"/>
        <w:right w:val="none" w:sz="0" w:space="0" w:color="auto"/>
      </w:divBdr>
    </w:div>
    <w:div w:id="316036616">
      <w:bodyDiv w:val="1"/>
      <w:marLeft w:val="0"/>
      <w:marRight w:val="0"/>
      <w:marTop w:val="0"/>
      <w:marBottom w:val="0"/>
      <w:divBdr>
        <w:top w:val="none" w:sz="0" w:space="0" w:color="auto"/>
        <w:left w:val="none" w:sz="0" w:space="0" w:color="auto"/>
        <w:bottom w:val="none" w:sz="0" w:space="0" w:color="auto"/>
        <w:right w:val="none" w:sz="0" w:space="0" w:color="auto"/>
      </w:divBdr>
    </w:div>
    <w:div w:id="316300043">
      <w:bodyDiv w:val="1"/>
      <w:marLeft w:val="0"/>
      <w:marRight w:val="0"/>
      <w:marTop w:val="0"/>
      <w:marBottom w:val="0"/>
      <w:divBdr>
        <w:top w:val="none" w:sz="0" w:space="0" w:color="auto"/>
        <w:left w:val="none" w:sz="0" w:space="0" w:color="auto"/>
        <w:bottom w:val="none" w:sz="0" w:space="0" w:color="auto"/>
        <w:right w:val="none" w:sz="0" w:space="0" w:color="auto"/>
      </w:divBdr>
    </w:div>
    <w:div w:id="316500134">
      <w:bodyDiv w:val="1"/>
      <w:marLeft w:val="0"/>
      <w:marRight w:val="0"/>
      <w:marTop w:val="0"/>
      <w:marBottom w:val="0"/>
      <w:divBdr>
        <w:top w:val="none" w:sz="0" w:space="0" w:color="auto"/>
        <w:left w:val="none" w:sz="0" w:space="0" w:color="auto"/>
        <w:bottom w:val="none" w:sz="0" w:space="0" w:color="auto"/>
        <w:right w:val="none" w:sz="0" w:space="0" w:color="auto"/>
      </w:divBdr>
    </w:div>
    <w:div w:id="317222818">
      <w:bodyDiv w:val="1"/>
      <w:marLeft w:val="0"/>
      <w:marRight w:val="0"/>
      <w:marTop w:val="0"/>
      <w:marBottom w:val="0"/>
      <w:divBdr>
        <w:top w:val="none" w:sz="0" w:space="0" w:color="auto"/>
        <w:left w:val="none" w:sz="0" w:space="0" w:color="auto"/>
        <w:bottom w:val="none" w:sz="0" w:space="0" w:color="auto"/>
        <w:right w:val="none" w:sz="0" w:space="0" w:color="auto"/>
      </w:divBdr>
    </w:div>
    <w:div w:id="317417842">
      <w:bodyDiv w:val="1"/>
      <w:marLeft w:val="0"/>
      <w:marRight w:val="0"/>
      <w:marTop w:val="0"/>
      <w:marBottom w:val="0"/>
      <w:divBdr>
        <w:top w:val="none" w:sz="0" w:space="0" w:color="auto"/>
        <w:left w:val="none" w:sz="0" w:space="0" w:color="auto"/>
        <w:bottom w:val="none" w:sz="0" w:space="0" w:color="auto"/>
        <w:right w:val="none" w:sz="0" w:space="0" w:color="auto"/>
      </w:divBdr>
    </w:div>
    <w:div w:id="317421596">
      <w:bodyDiv w:val="1"/>
      <w:marLeft w:val="0"/>
      <w:marRight w:val="0"/>
      <w:marTop w:val="0"/>
      <w:marBottom w:val="0"/>
      <w:divBdr>
        <w:top w:val="none" w:sz="0" w:space="0" w:color="auto"/>
        <w:left w:val="none" w:sz="0" w:space="0" w:color="auto"/>
        <w:bottom w:val="none" w:sz="0" w:space="0" w:color="auto"/>
        <w:right w:val="none" w:sz="0" w:space="0" w:color="auto"/>
      </w:divBdr>
    </w:div>
    <w:div w:id="317541265">
      <w:bodyDiv w:val="1"/>
      <w:marLeft w:val="0"/>
      <w:marRight w:val="0"/>
      <w:marTop w:val="0"/>
      <w:marBottom w:val="0"/>
      <w:divBdr>
        <w:top w:val="none" w:sz="0" w:space="0" w:color="auto"/>
        <w:left w:val="none" w:sz="0" w:space="0" w:color="auto"/>
        <w:bottom w:val="none" w:sz="0" w:space="0" w:color="auto"/>
        <w:right w:val="none" w:sz="0" w:space="0" w:color="auto"/>
      </w:divBdr>
    </w:div>
    <w:div w:id="319116775">
      <w:bodyDiv w:val="1"/>
      <w:marLeft w:val="0"/>
      <w:marRight w:val="0"/>
      <w:marTop w:val="0"/>
      <w:marBottom w:val="0"/>
      <w:divBdr>
        <w:top w:val="none" w:sz="0" w:space="0" w:color="auto"/>
        <w:left w:val="none" w:sz="0" w:space="0" w:color="auto"/>
        <w:bottom w:val="none" w:sz="0" w:space="0" w:color="auto"/>
        <w:right w:val="none" w:sz="0" w:space="0" w:color="auto"/>
      </w:divBdr>
    </w:div>
    <w:div w:id="319358494">
      <w:bodyDiv w:val="1"/>
      <w:marLeft w:val="0"/>
      <w:marRight w:val="0"/>
      <w:marTop w:val="0"/>
      <w:marBottom w:val="0"/>
      <w:divBdr>
        <w:top w:val="none" w:sz="0" w:space="0" w:color="auto"/>
        <w:left w:val="none" w:sz="0" w:space="0" w:color="auto"/>
        <w:bottom w:val="none" w:sz="0" w:space="0" w:color="auto"/>
        <w:right w:val="none" w:sz="0" w:space="0" w:color="auto"/>
      </w:divBdr>
    </w:div>
    <w:div w:id="319425360">
      <w:bodyDiv w:val="1"/>
      <w:marLeft w:val="0"/>
      <w:marRight w:val="0"/>
      <w:marTop w:val="0"/>
      <w:marBottom w:val="0"/>
      <w:divBdr>
        <w:top w:val="none" w:sz="0" w:space="0" w:color="auto"/>
        <w:left w:val="none" w:sz="0" w:space="0" w:color="auto"/>
        <w:bottom w:val="none" w:sz="0" w:space="0" w:color="auto"/>
        <w:right w:val="none" w:sz="0" w:space="0" w:color="auto"/>
      </w:divBdr>
    </w:div>
    <w:div w:id="319502880">
      <w:bodyDiv w:val="1"/>
      <w:marLeft w:val="0"/>
      <w:marRight w:val="0"/>
      <w:marTop w:val="0"/>
      <w:marBottom w:val="0"/>
      <w:divBdr>
        <w:top w:val="none" w:sz="0" w:space="0" w:color="auto"/>
        <w:left w:val="none" w:sz="0" w:space="0" w:color="auto"/>
        <w:bottom w:val="none" w:sz="0" w:space="0" w:color="auto"/>
        <w:right w:val="none" w:sz="0" w:space="0" w:color="auto"/>
      </w:divBdr>
    </w:div>
    <w:div w:id="319771098">
      <w:bodyDiv w:val="1"/>
      <w:marLeft w:val="0"/>
      <w:marRight w:val="0"/>
      <w:marTop w:val="0"/>
      <w:marBottom w:val="0"/>
      <w:divBdr>
        <w:top w:val="none" w:sz="0" w:space="0" w:color="auto"/>
        <w:left w:val="none" w:sz="0" w:space="0" w:color="auto"/>
        <w:bottom w:val="none" w:sz="0" w:space="0" w:color="auto"/>
        <w:right w:val="none" w:sz="0" w:space="0" w:color="auto"/>
      </w:divBdr>
    </w:div>
    <w:div w:id="319967290">
      <w:bodyDiv w:val="1"/>
      <w:marLeft w:val="0"/>
      <w:marRight w:val="0"/>
      <w:marTop w:val="0"/>
      <w:marBottom w:val="0"/>
      <w:divBdr>
        <w:top w:val="none" w:sz="0" w:space="0" w:color="auto"/>
        <w:left w:val="none" w:sz="0" w:space="0" w:color="auto"/>
        <w:bottom w:val="none" w:sz="0" w:space="0" w:color="auto"/>
        <w:right w:val="none" w:sz="0" w:space="0" w:color="auto"/>
      </w:divBdr>
    </w:div>
    <w:div w:id="320084963">
      <w:bodyDiv w:val="1"/>
      <w:marLeft w:val="0"/>
      <w:marRight w:val="0"/>
      <w:marTop w:val="0"/>
      <w:marBottom w:val="0"/>
      <w:divBdr>
        <w:top w:val="none" w:sz="0" w:space="0" w:color="auto"/>
        <w:left w:val="none" w:sz="0" w:space="0" w:color="auto"/>
        <w:bottom w:val="none" w:sz="0" w:space="0" w:color="auto"/>
        <w:right w:val="none" w:sz="0" w:space="0" w:color="auto"/>
      </w:divBdr>
    </w:div>
    <w:div w:id="320276372">
      <w:bodyDiv w:val="1"/>
      <w:marLeft w:val="0"/>
      <w:marRight w:val="0"/>
      <w:marTop w:val="0"/>
      <w:marBottom w:val="0"/>
      <w:divBdr>
        <w:top w:val="none" w:sz="0" w:space="0" w:color="auto"/>
        <w:left w:val="none" w:sz="0" w:space="0" w:color="auto"/>
        <w:bottom w:val="none" w:sz="0" w:space="0" w:color="auto"/>
        <w:right w:val="none" w:sz="0" w:space="0" w:color="auto"/>
      </w:divBdr>
    </w:div>
    <w:div w:id="320307050">
      <w:bodyDiv w:val="1"/>
      <w:marLeft w:val="0"/>
      <w:marRight w:val="0"/>
      <w:marTop w:val="0"/>
      <w:marBottom w:val="0"/>
      <w:divBdr>
        <w:top w:val="none" w:sz="0" w:space="0" w:color="auto"/>
        <w:left w:val="none" w:sz="0" w:space="0" w:color="auto"/>
        <w:bottom w:val="none" w:sz="0" w:space="0" w:color="auto"/>
        <w:right w:val="none" w:sz="0" w:space="0" w:color="auto"/>
      </w:divBdr>
    </w:div>
    <w:div w:id="320547114">
      <w:bodyDiv w:val="1"/>
      <w:marLeft w:val="0"/>
      <w:marRight w:val="0"/>
      <w:marTop w:val="0"/>
      <w:marBottom w:val="0"/>
      <w:divBdr>
        <w:top w:val="none" w:sz="0" w:space="0" w:color="auto"/>
        <w:left w:val="none" w:sz="0" w:space="0" w:color="auto"/>
        <w:bottom w:val="none" w:sz="0" w:space="0" w:color="auto"/>
        <w:right w:val="none" w:sz="0" w:space="0" w:color="auto"/>
      </w:divBdr>
    </w:div>
    <w:div w:id="320669068">
      <w:bodyDiv w:val="1"/>
      <w:marLeft w:val="0"/>
      <w:marRight w:val="0"/>
      <w:marTop w:val="0"/>
      <w:marBottom w:val="0"/>
      <w:divBdr>
        <w:top w:val="none" w:sz="0" w:space="0" w:color="auto"/>
        <w:left w:val="none" w:sz="0" w:space="0" w:color="auto"/>
        <w:bottom w:val="none" w:sz="0" w:space="0" w:color="auto"/>
        <w:right w:val="none" w:sz="0" w:space="0" w:color="auto"/>
      </w:divBdr>
    </w:div>
    <w:div w:id="321347588">
      <w:bodyDiv w:val="1"/>
      <w:marLeft w:val="0"/>
      <w:marRight w:val="0"/>
      <w:marTop w:val="0"/>
      <w:marBottom w:val="0"/>
      <w:divBdr>
        <w:top w:val="none" w:sz="0" w:space="0" w:color="auto"/>
        <w:left w:val="none" w:sz="0" w:space="0" w:color="auto"/>
        <w:bottom w:val="none" w:sz="0" w:space="0" w:color="auto"/>
        <w:right w:val="none" w:sz="0" w:space="0" w:color="auto"/>
      </w:divBdr>
    </w:div>
    <w:div w:id="321355718">
      <w:bodyDiv w:val="1"/>
      <w:marLeft w:val="0"/>
      <w:marRight w:val="0"/>
      <w:marTop w:val="0"/>
      <w:marBottom w:val="0"/>
      <w:divBdr>
        <w:top w:val="none" w:sz="0" w:space="0" w:color="auto"/>
        <w:left w:val="none" w:sz="0" w:space="0" w:color="auto"/>
        <w:bottom w:val="none" w:sz="0" w:space="0" w:color="auto"/>
        <w:right w:val="none" w:sz="0" w:space="0" w:color="auto"/>
      </w:divBdr>
    </w:div>
    <w:div w:id="321931184">
      <w:bodyDiv w:val="1"/>
      <w:marLeft w:val="0"/>
      <w:marRight w:val="0"/>
      <w:marTop w:val="0"/>
      <w:marBottom w:val="0"/>
      <w:divBdr>
        <w:top w:val="none" w:sz="0" w:space="0" w:color="auto"/>
        <w:left w:val="none" w:sz="0" w:space="0" w:color="auto"/>
        <w:bottom w:val="none" w:sz="0" w:space="0" w:color="auto"/>
        <w:right w:val="none" w:sz="0" w:space="0" w:color="auto"/>
      </w:divBdr>
    </w:div>
    <w:div w:id="322008213">
      <w:bodyDiv w:val="1"/>
      <w:marLeft w:val="0"/>
      <w:marRight w:val="0"/>
      <w:marTop w:val="0"/>
      <w:marBottom w:val="0"/>
      <w:divBdr>
        <w:top w:val="none" w:sz="0" w:space="0" w:color="auto"/>
        <w:left w:val="none" w:sz="0" w:space="0" w:color="auto"/>
        <w:bottom w:val="none" w:sz="0" w:space="0" w:color="auto"/>
        <w:right w:val="none" w:sz="0" w:space="0" w:color="auto"/>
      </w:divBdr>
    </w:div>
    <w:div w:id="322396924">
      <w:bodyDiv w:val="1"/>
      <w:marLeft w:val="0"/>
      <w:marRight w:val="0"/>
      <w:marTop w:val="0"/>
      <w:marBottom w:val="0"/>
      <w:divBdr>
        <w:top w:val="none" w:sz="0" w:space="0" w:color="auto"/>
        <w:left w:val="none" w:sz="0" w:space="0" w:color="auto"/>
        <w:bottom w:val="none" w:sz="0" w:space="0" w:color="auto"/>
        <w:right w:val="none" w:sz="0" w:space="0" w:color="auto"/>
      </w:divBdr>
    </w:div>
    <w:div w:id="323171027">
      <w:bodyDiv w:val="1"/>
      <w:marLeft w:val="0"/>
      <w:marRight w:val="0"/>
      <w:marTop w:val="0"/>
      <w:marBottom w:val="0"/>
      <w:divBdr>
        <w:top w:val="none" w:sz="0" w:space="0" w:color="auto"/>
        <w:left w:val="none" w:sz="0" w:space="0" w:color="auto"/>
        <w:bottom w:val="none" w:sz="0" w:space="0" w:color="auto"/>
        <w:right w:val="none" w:sz="0" w:space="0" w:color="auto"/>
      </w:divBdr>
    </w:div>
    <w:div w:id="323823915">
      <w:bodyDiv w:val="1"/>
      <w:marLeft w:val="0"/>
      <w:marRight w:val="0"/>
      <w:marTop w:val="0"/>
      <w:marBottom w:val="0"/>
      <w:divBdr>
        <w:top w:val="none" w:sz="0" w:space="0" w:color="auto"/>
        <w:left w:val="none" w:sz="0" w:space="0" w:color="auto"/>
        <w:bottom w:val="none" w:sz="0" w:space="0" w:color="auto"/>
        <w:right w:val="none" w:sz="0" w:space="0" w:color="auto"/>
      </w:divBdr>
    </w:div>
    <w:div w:id="324017394">
      <w:bodyDiv w:val="1"/>
      <w:marLeft w:val="0"/>
      <w:marRight w:val="0"/>
      <w:marTop w:val="0"/>
      <w:marBottom w:val="0"/>
      <w:divBdr>
        <w:top w:val="none" w:sz="0" w:space="0" w:color="auto"/>
        <w:left w:val="none" w:sz="0" w:space="0" w:color="auto"/>
        <w:bottom w:val="none" w:sz="0" w:space="0" w:color="auto"/>
        <w:right w:val="none" w:sz="0" w:space="0" w:color="auto"/>
      </w:divBdr>
    </w:div>
    <w:div w:id="324209623">
      <w:bodyDiv w:val="1"/>
      <w:marLeft w:val="0"/>
      <w:marRight w:val="0"/>
      <w:marTop w:val="0"/>
      <w:marBottom w:val="0"/>
      <w:divBdr>
        <w:top w:val="none" w:sz="0" w:space="0" w:color="auto"/>
        <w:left w:val="none" w:sz="0" w:space="0" w:color="auto"/>
        <w:bottom w:val="none" w:sz="0" w:space="0" w:color="auto"/>
        <w:right w:val="none" w:sz="0" w:space="0" w:color="auto"/>
      </w:divBdr>
    </w:div>
    <w:div w:id="325017563">
      <w:bodyDiv w:val="1"/>
      <w:marLeft w:val="0"/>
      <w:marRight w:val="0"/>
      <w:marTop w:val="0"/>
      <w:marBottom w:val="0"/>
      <w:divBdr>
        <w:top w:val="none" w:sz="0" w:space="0" w:color="auto"/>
        <w:left w:val="none" w:sz="0" w:space="0" w:color="auto"/>
        <w:bottom w:val="none" w:sz="0" w:space="0" w:color="auto"/>
        <w:right w:val="none" w:sz="0" w:space="0" w:color="auto"/>
      </w:divBdr>
    </w:div>
    <w:div w:id="325284851">
      <w:bodyDiv w:val="1"/>
      <w:marLeft w:val="0"/>
      <w:marRight w:val="0"/>
      <w:marTop w:val="0"/>
      <w:marBottom w:val="0"/>
      <w:divBdr>
        <w:top w:val="none" w:sz="0" w:space="0" w:color="auto"/>
        <w:left w:val="none" w:sz="0" w:space="0" w:color="auto"/>
        <w:bottom w:val="none" w:sz="0" w:space="0" w:color="auto"/>
        <w:right w:val="none" w:sz="0" w:space="0" w:color="auto"/>
      </w:divBdr>
    </w:div>
    <w:div w:id="326175843">
      <w:bodyDiv w:val="1"/>
      <w:marLeft w:val="0"/>
      <w:marRight w:val="0"/>
      <w:marTop w:val="0"/>
      <w:marBottom w:val="0"/>
      <w:divBdr>
        <w:top w:val="none" w:sz="0" w:space="0" w:color="auto"/>
        <w:left w:val="none" w:sz="0" w:space="0" w:color="auto"/>
        <w:bottom w:val="none" w:sz="0" w:space="0" w:color="auto"/>
        <w:right w:val="none" w:sz="0" w:space="0" w:color="auto"/>
      </w:divBdr>
    </w:div>
    <w:div w:id="326590227">
      <w:bodyDiv w:val="1"/>
      <w:marLeft w:val="0"/>
      <w:marRight w:val="0"/>
      <w:marTop w:val="0"/>
      <w:marBottom w:val="0"/>
      <w:divBdr>
        <w:top w:val="none" w:sz="0" w:space="0" w:color="auto"/>
        <w:left w:val="none" w:sz="0" w:space="0" w:color="auto"/>
        <w:bottom w:val="none" w:sz="0" w:space="0" w:color="auto"/>
        <w:right w:val="none" w:sz="0" w:space="0" w:color="auto"/>
      </w:divBdr>
    </w:div>
    <w:div w:id="327907795">
      <w:bodyDiv w:val="1"/>
      <w:marLeft w:val="0"/>
      <w:marRight w:val="0"/>
      <w:marTop w:val="0"/>
      <w:marBottom w:val="0"/>
      <w:divBdr>
        <w:top w:val="none" w:sz="0" w:space="0" w:color="auto"/>
        <w:left w:val="none" w:sz="0" w:space="0" w:color="auto"/>
        <w:bottom w:val="none" w:sz="0" w:space="0" w:color="auto"/>
        <w:right w:val="none" w:sz="0" w:space="0" w:color="auto"/>
      </w:divBdr>
    </w:div>
    <w:div w:id="327944965">
      <w:bodyDiv w:val="1"/>
      <w:marLeft w:val="0"/>
      <w:marRight w:val="0"/>
      <w:marTop w:val="0"/>
      <w:marBottom w:val="0"/>
      <w:divBdr>
        <w:top w:val="none" w:sz="0" w:space="0" w:color="auto"/>
        <w:left w:val="none" w:sz="0" w:space="0" w:color="auto"/>
        <w:bottom w:val="none" w:sz="0" w:space="0" w:color="auto"/>
        <w:right w:val="none" w:sz="0" w:space="0" w:color="auto"/>
      </w:divBdr>
    </w:div>
    <w:div w:id="329187603">
      <w:bodyDiv w:val="1"/>
      <w:marLeft w:val="0"/>
      <w:marRight w:val="0"/>
      <w:marTop w:val="0"/>
      <w:marBottom w:val="0"/>
      <w:divBdr>
        <w:top w:val="none" w:sz="0" w:space="0" w:color="auto"/>
        <w:left w:val="none" w:sz="0" w:space="0" w:color="auto"/>
        <w:bottom w:val="none" w:sz="0" w:space="0" w:color="auto"/>
        <w:right w:val="none" w:sz="0" w:space="0" w:color="auto"/>
      </w:divBdr>
    </w:div>
    <w:div w:id="330183216">
      <w:bodyDiv w:val="1"/>
      <w:marLeft w:val="0"/>
      <w:marRight w:val="0"/>
      <w:marTop w:val="0"/>
      <w:marBottom w:val="0"/>
      <w:divBdr>
        <w:top w:val="none" w:sz="0" w:space="0" w:color="auto"/>
        <w:left w:val="none" w:sz="0" w:space="0" w:color="auto"/>
        <w:bottom w:val="none" w:sz="0" w:space="0" w:color="auto"/>
        <w:right w:val="none" w:sz="0" w:space="0" w:color="auto"/>
      </w:divBdr>
    </w:div>
    <w:div w:id="330302938">
      <w:bodyDiv w:val="1"/>
      <w:marLeft w:val="0"/>
      <w:marRight w:val="0"/>
      <w:marTop w:val="0"/>
      <w:marBottom w:val="0"/>
      <w:divBdr>
        <w:top w:val="none" w:sz="0" w:space="0" w:color="auto"/>
        <w:left w:val="none" w:sz="0" w:space="0" w:color="auto"/>
        <w:bottom w:val="none" w:sz="0" w:space="0" w:color="auto"/>
        <w:right w:val="none" w:sz="0" w:space="0" w:color="auto"/>
      </w:divBdr>
    </w:div>
    <w:div w:id="330331082">
      <w:bodyDiv w:val="1"/>
      <w:marLeft w:val="0"/>
      <w:marRight w:val="0"/>
      <w:marTop w:val="0"/>
      <w:marBottom w:val="0"/>
      <w:divBdr>
        <w:top w:val="none" w:sz="0" w:space="0" w:color="auto"/>
        <w:left w:val="none" w:sz="0" w:space="0" w:color="auto"/>
        <w:bottom w:val="none" w:sz="0" w:space="0" w:color="auto"/>
        <w:right w:val="none" w:sz="0" w:space="0" w:color="auto"/>
      </w:divBdr>
    </w:div>
    <w:div w:id="330715194">
      <w:bodyDiv w:val="1"/>
      <w:marLeft w:val="0"/>
      <w:marRight w:val="0"/>
      <w:marTop w:val="0"/>
      <w:marBottom w:val="0"/>
      <w:divBdr>
        <w:top w:val="none" w:sz="0" w:space="0" w:color="auto"/>
        <w:left w:val="none" w:sz="0" w:space="0" w:color="auto"/>
        <w:bottom w:val="none" w:sz="0" w:space="0" w:color="auto"/>
        <w:right w:val="none" w:sz="0" w:space="0" w:color="auto"/>
      </w:divBdr>
    </w:div>
    <w:div w:id="331030885">
      <w:bodyDiv w:val="1"/>
      <w:marLeft w:val="0"/>
      <w:marRight w:val="0"/>
      <w:marTop w:val="0"/>
      <w:marBottom w:val="0"/>
      <w:divBdr>
        <w:top w:val="none" w:sz="0" w:space="0" w:color="auto"/>
        <w:left w:val="none" w:sz="0" w:space="0" w:color="auto"/>
        <w:bottom w:val="none" w:sz="0" w:space="0" w:color="auto"/>
        <w:right w:val="none" w:sz="0" w:space="0" w:color="auto"/>
      </w:divBdr>
    </w:div>
    <w:div w:id="331642442">
      <w:bodyDiv w:val="1"/>
      <w:marLeft w:val="0"/>
      <w:marRight w:val="0"/>
      <w:marTop w:val="0"/>
      <w:marBottom w:val="0"/>
      <w:divBdr>
        <w:top w:val="none" w:sz="0" w:space="0" w:color="auto"/>
        <w:left w:val="none" w:sz="0" w:space="0" w:color="auto"/>
        <w:bottom w:val="none" w:sz="0" w:space="0" w:color="auto"/>
        <w:right w:val="none" w:sz="0" w:space="0" w:color="auto"/>
      </w:divBdr>
    </w:div>
    <w:div w:id="332610547">
      <w:bodyDiv w:val="1"/>
      <w:marLeft w:val="0"/>
      <w:marRight w:val="0"/>
      <w:marTop w:val="0"/>
      <w:marBottom w:val="0"/>
      <w:divBdr>
        <w:top w:val="none" w:sz="0" w:space="0" w:color="auto"/>
        <w:left w:val="none" w:sz="0" w:space="0" w:color="auto"/>
        <w:bottom w:val="none" w:sz="0" w:space="0" w:color="auto"/>
        <w:right w:val="none" w:sz="0" w:space="0" w:color="auto"/>
      </w:divBdr>
    </w:div>
    <w:div w:id="332878463">
      <w:bodyDiv w:val="1"/>
      <w:marLeft w:val="0"/>
      <w:marRight w:val="0"/>
      <w:marTop w:val="0"/>
      <w:marBottom w:val="0"/>
      <w:divBdr>
        <w:top w:val="none" w:sz="0" w:space="0" w:color="auto"/>
        <w:left w:val="none" w:sz="0" w:space="0" w:color="auto"/>
        <w:bottom w:val="none" w:sz="0" w:space="0" w:color="auto"/>
        <w:right w:val="none" w:sz="0" w:space="0" w:color="auto"/>
      </w:divBdr>
    </w:div>
    <w:div w:id="333340462">
      <w:bodyDiv w:val="1"/>
      <w:marLeft w:val="0"/>
      <w:marRight w:val="0"/>
      <w:marTop w:val="0"/>
      <w:marBottom w:val="0"/>
      <w:divBdr>
        <w:top w:val="none" w:sz="0" w:space="0" w:color="auto"/>
        <w:left w:val="none" w:sz="0" w:space="0" w:color="auto"/>
        <w:bottom w:val="none" w:sz="0" w:space="0" w:color="auto"/>
        <w:right w:val="none" w:sz="0" w:space="0" w:color="auto"/>
      </w:divBdr>
    </w:div>
    <w:div w:id="333384090">
      <w:bodyDiv w:val="1"/>
      <w:marLeft w:val="0"/>
      <w:marRight w:val="0"/>
      <w:marTop w:val="0"/>
      <w:marBottom w:val="0"/>
      <w:divBdr>
        <w:top w:val="none" w:sz="0" w:space="0" w:color="auto"/>
        <w:left w:val="none" w:sz="0" w:space="0" w:color="auto"/>
        <w:bottom w:val="none" w:sz="0" w:space="0" w:color="auto"/>
        <w:right w:val="none" w:sz="0" w:space="0" w:color="auto"/>
      </w:divBdr>
    </w:div>
    <w:div w:id="333650291">
      <w:bodyDiv w:val="1"/>
      <w:marLeft w:val="0"/>
      <w:marRight w:val="0"/>
      <w:marTop w:val="0"/>
      <w:marBottom w:val="0"/>
      <w:divBdr>
        <w:top w:val="none" w:sz="0" w:space="0" w:color="auto"/>
        <w:left w:val="none" w:sz="0" w:space="0" w:color="auto"/>
        <w:bottom w:val="none" w:sz="0" w:space="0" w:color="auto"/>
        <w:right w:val="none" w:sz="0" w:space="0" w:color="auto"/>
      </w:divBdr>
    </w:div>
    <w:div w:id="333727205">
      <w:bodyDiv w:val="1"/>
      <w:marLeft w:val="0"/>
      <w:marRight w:val="0"/>
      <w:marTop w:val="0"/>
      <w:marBottom w:val="0"/>
      <w:divBdr>
        <w:top w:val="none" w:sz="0" w:space="0" w:color="auto"/>
        <w:left w:val="none" w:sz="0" w:space="0" w:color="auto"/>
        <w:bottom w:val="none" w:sz="0" w:space="0" w:color="auto"/>
        <w:right w:val="none" w:sz="0" w:space="0" w:color="auto"/>
      </w:divBdr>
    </w:div>
    <w:div w:id="334261001">
      <w:bodyDiv w:val="1"/>
      <w:marLeft w:val="0"/>
      <w:marRight w:val="0"/>
      <w:marTop w:val="0"/>
      <w:marBottom w:val="0"/>
      <w:divBdr>
        <w:top w:val="none" w:sz="0" w:space="0" w:color="auto"/>
        <w:left w:val="none" w:sz="0" w:space="0" w:color="auto"/>
        <w:bottom w:val="none" w:sz="0" w:space="0" w:color="auto"/>
        <w:right w:val="none" w:sz="0" w:space="0" w:color="auto"/>
      </w:divBdr>
    </w:div>
    <w:div w:id="334302363">
      <w:bodyDiv w:val="1"/>
      <w:marLeft w:val="0"/>
      <w:marRight w:val="0"/>
      <w:marTop w:val="0"/>
      <w:marBottom w:val="0"/>
      <w:divBdr>
        <w:top w:val="none" w:sz="0" w:space="0" w:color="auto"/>
        <w:left w:val="none" w:sz="0" w:space="0" w:color="auto"/>
        <w:bottom w:val="none" w:sz="0" w:space="0" w:color="auto"/>
        <w:right w:val="none" w:sz="0" w:space="0" w:color="auto"/>
      </w:divBdr>
    </w:div>
    <w:div w:id="334304802">
      <w:bodyDiv w:val="1"/>
      <w:marLeft w:val="0"/>
      <w:marRight w:val="0"/>
      <w:marTop w:val="0"/>
      <w:marBottom w:val="0"/>
      <w:divBdr>
        <w:top w:val="none" w:sz="0" w:space="0" w:color="auto"/>
        <w:left w:val="none" w:sz="0" w:space="0" w:color="auto"/>
        <w:bottom w:val="none" w:sz="0" w:space="0" w:color="auto"/>
        <w:right w:val="none" w:sz="0" w:space="0" w:color="auto"/>
      </w:divBdr>
    </w:div>
    <w:div w:id="336471074">
      <w:bodyDiv w:val="1"/>
      <w:marLeft w:val="0"/>
      <w:marRight w:val="0"/>
      <w:marTop w:val="0"/>
      <w:marBottom w:val="0"/>
      <w:divBdr>
        <w:top w:val="none" w:sz="0" w:space="0" w:color="auto"/>
        <w:left w:val="none" w:sz="0" w:space="0" w:color="auto"/>
        <w:bottom w:val="none" w:sz="0" w:space="0" w:color="auto"/>
        <w:right w:val="none" w:sz="0" w:space="0" w:color="auto"/>
      </w:divBdr>
    </w:div>
    <w:div w:id="336618068">
      <w:bodyDiv w:val="1"/>
      <w:marLeft w:val="0"/>
      <w:marRight w:val="0"/>
      <w:marTop w:val="0"/>
      <w:marBottom w:val="0"/>
      <w:divBdr>
        <w:top w:val="none" w:sz="0" w:space="0" w:color="auto"/>
        <w:left w:val="none" w:sz="0" w:space="0" w:color="auto"/>
        <w:bottom w:val="none" w:sz="0" w:space="0" w:color="auto"/>
        <w:right w:val="none" w:sz="0" w:space="0" w:color="auto"/>
      </w:divBdr>
    </w:div>
    <w:div w:id="336924736">
      <w:bodyDiv w:val="1"/>
      <w:marLeft w:val="0"/>
      <w:marRight w:val="0"/>
      <w:marTop w:val="0"/>
      <w:marBottom w:val="0"/>
      <w:divBdr>
        <w:top w:val="none" w:sz="0" w:space="0" w:color="auto"/>
        <w:left w:val="none" w:sz="0" w:space="0" w:color="auto"/>
        <w:bottom w:val="none" w:sz="0" w:space="0" w:color="auto"/>
        <w:right w:val="none" w:sz="0" w:space="0" w:color="auto"/>
      </w:divBdr>
    </w:div>
    <w:div w:id="337079328">
      <w:bodyDiv w:val="1"/>
      <w:marLeft w:val="0"/>
      <w:marRight w:val="0"/>
      <w:marTop w:val="0"/>
      <w:marBottom w:val="0"/>
      <w:divBdr>
        <w:top w:val="none" w:sz="0" w:space="0" w:color="auto"/>
        <w:left w:val="none" w:sz="0" w:space="0" w:color="auto"/>
        <w:bottom w:val="none" w:sz="0" w:space="0" w:color="auto"/>
        <w:right w:val="none" w:sz="0" w:space="0" w:color="auto"/>
      </w:divBdr>
    </w:div>
    <w:div w:id="337316189">
      <w:bodyDiv w:val="1"/>
      <w:marLeft w:val="0"/>
      <w:marRight w:val="0"/>
      <w:marTop w:val="0"/>
      <w:marBottom w:val="0"/>
      <w:divBdr>
        <w:top w:val="none" w:sz="0" w:space="0" w:color="auto"/>
        <w:left w:val="none" w:sz="0" w:space="0" w:color="auto"/>
        <w:bottom w:val="none" w:sz="0" w:space="0" w:color="auto"/>
        <w:right w:val="none" w:sz="0" w:space="0" w:color="auto"/>
      </w:divBdr>
    </w:div>
    <w:div w:id="337345086">
      <w:bodyDiv w:val="1"/>
      <w:marLeft w:val="0"/>
      <w:marRight w:val="0"/>
      <w:marTop w:val="0"/>
      <w:marBottom w:val="0"/>
      <w:divBdr>
        <w:top w:val="none" w:sz="0" w:space="0" w:color="auto"/>
        <w:left w:val="none" w:sz="0" w:space="0" w:color="auto"/>
        <w:bottom w:val="none" w:sz="0" w:space="0" w:color="auto"/>
        <w:right w:val="none" w:sz="0" w:space="0" w:color="auto"/>
      </w:divBdr>
    </w:div>
    <w:div w:id="337579742">
      <w:bodyDiv w:val="1"/>
      <w:marLeft w:val="0"/>
      <w:marRight w:val="0"/>
      <w:marTop w:val="0"/>
      <w:marBottom w:val="0"/>
      <w:divBdr>
        <w:top w:val="none" w:sz="0" w:space="0" w:color="auto"/>
        <w:left w:val="none" w:sz="0" w:space="0" w:color="auto"/>
        <w:bottom w:val="none" w:sz="0" w:space="0" w:color="auto"/>
        <w:right w:val="none" w:sz="0" w:space="0" w:color="auto"/>
      </w:divBdr>
    </w:div>
    <w:div w:id="338050243">
      <w:bodyDiv w:val="1"/>
      <w:marLeft w:val="0"/>
      <w:marRight w:val="0"/>
      <w:marTop w:val="0"/>
      <w:marBottom w:val="0"/>
      <w:divBdr>
        <w:top w:val="none" w:sz="0" w:space="0" w:color="auto"/>
        <w:left w:val="none" w:sz="0" w:space="0" w:color="auto"/>
        <w:bottom w:val="none" w:sz="0" w:space="0" w:color="auto"/>
        <w:right w:val="none" w:sz="0" w:space="0" w:color="auto"/>
      </w:divBdr>
    </w:div>
    <w:div w:id="338701533">
      <w:bodyDiv w:val="1"/>
      <w:marLeft w:val="0"/>
      <w:marRight w:val="0"/>
      <w:marTop w:val="0"/>
      <w:marBottom w:val="0"/>
      <w:divBdr>
        <w:top w:val="none" w:sz="0" w:space="0" w:color="auto"/>
        <w:left w:val="none" w:sz="0" w:space="0" w:color="auto"/>
        <w:bottom w:val="none" w:sz="0" w:space="0" w:color="auto"/>
        <w:right w:val="none" w:sz="0" w:space="0" w:color="auto"/>
      </w:divBdr>
    </w:div>
    <w:div w:id="339430633">
      <w:bodyDiv w:val="1"/>
      <w:marLeft w:val="0"/>
      <w:marRight w:val="0"/>
      <w:marTop w:val="0"/>
      <w:marBottom w:val="0"/>
      <w:divBdr>
        <w:top w:val="none" w:sz="0" w:space="0" w:color="auto"/>
        <w:left w:val="none" w:sz="0" w:space="0" w:color="auto"/>
        <w:bottom w:val="none" w:sz="0" w:space="0" w:color="auto"/>
        <w:right w:val="none" w:sz="0" w:space="0" w:color="auto"/>
      </w:divBdr>
    </w:div>
    <w:div w:id="339507360">
      <w:bodyDiv w:val="1"/>
      <w:marLeft w:val="0"/>
      <w:marRight w:val="0"/>
      <w:marTop w:val="0"/>
      <w:marBottom w:val="0"/>
      <w:divBdr>
        <w:top w:val="none" w:sz="0" w:space="0" w:color="auto"/>
        <w:left w:val="none" w:sz="0" w:space="0" w:color="auto"/>
        <w:bottom w:val="none" w:sz="0" w:space="0" w:color="auto"/>
        <w:right w:val="none" w:sz="0" w:space="0" w:color="auto"/>
      </w:divBdr>
    </w:div>
    <w:div w:id="339742126">
      <w:bodyDiv w:val="1"/>
      <w:marLeft w:val="0"/>
      <w:marRight w:val="0"/>
      <w:marTop w:val="0"/>
      <w:marBottom w:val="0"/>
      <w:divBdr>
        <w:top w:val="none" w:sz="0" w:space="0" w:color="auto"/>
        <w:left w:val="none" w:sz="0" w:space="0" w:color="auto"/>
        <w:bottom w:val="none" w:sz="0" w:space="0" w:color="auto"/>
        <w:right w:val="none" w:sz="0" w:space="0" w:color="auto"/>
      </w:divBdr>
    </w:div>
    <w:div w:id="339889510">
      <w:bodyDiv w:val="1"/>
      <w:marLeft w:val="0"/>
      <w:marRight w:val="0"/>
      <w:marTop w:val="0"/>
      <w:marBottom w:val="0"/>
      <w:divBdr>
        <w:top w:val="none" w:sz="0" w:space="0" w:color="auto"/>
        <w:left w:val="none" w:sz="0" w:space="0" w:color="auto"/>
        <w:bottom w:val="none" w:sz="0" w:space="0" w:color="auto"/>
        <w:right w:val="none" w:sz="0" w:space="0" w:color="auto"/>
      </w:divBdr>
    </w:div>
    <w:div w:id="339896251">
      <w:bodyDiv w:val="1"/>
      <w:marLeft w:val="0"/>
      <w:marRight w:val="0"/>
      <w:marTop w:val="0"/>
      <w:marBottom w:val="0"/>
      <w:divBdr>
        <w:top w:val="none" w:sz="0" w:space="0" w:color="auto"/>
        <w:left w:val="none" w:sz="0" w:space="0" w:color="auto"/>
        <w:bottom w:val="none" w:sz="0" w:space="0" w:color="auto"/>
        <w:right w:val="none" w:sz="0" w:space="0" w:color="auto"/>
      </w:divBdr>
    </w:div>
    <w:div w:id="340159340">
      <w:bodyDiv w:val="1"/>
      <w:marLeft w:val="0"/>
      <w:marRight w:val="0"/>
      <w:marTop w:val="0"/>
      <w:marBottom w:val="0"/>
      <w:divBdr>
        <w:top w:val="none" w:sz="0" w:space="0" w:color="auto"/>
        <w:left w:val="none" w:sz="0" w:space="0" w:color="auto"/>
        <w:bottom w:val="none" w:sz="0" w:space="0" w:color="auto"/>
        <w:right w:val="none" w:sz="0" w:space="0" w:color="auto"/>
      </w:divBdr>
    </w:div>
    <w:div w:id="340471473">
      <w:bodyDiv w:val="1"/>
      <w:marLeft w:val="0"/>
      <w:marRight w:val="0"/>
      <w:marTop w:val="0"/>
      <w:marBottom w:val="0"/>
      <w:divBdr>
        <w:top w:val="none" w:sz="0" w:space="0" w:color="auto"/>
        <w:left w:val="none" w:sz="0" w:space="0" w:color="auto"/>
        <w:bottom w:val="none" w:sz="0" w:space="0" w:color="auto"/>
        <w:right w:val="none" w:sz="0" w:space="0" w:color="auto"/>
      </w:divBdr>
    </w:div>
    <w:div w:id="340819252">
      <w:bodyDiv w:val="1"/>
      <w:marLeft w:val="0"/>
      <w:marRight w:val="0"/>
      <w:marTop w:val="0"/>
      <w:marBottom w:val="0"/>
      <w:divBdr>
        <w:top w:val="none" w:sz="0" w:space="0" w:color="auto"/>
        <w:left w:val="none" w:sz="0" w:space="0" w:color="auto"/>
        <w:bottom w:val="none" w:sz="0" w:space="0" w:color="auto"/>
        <w:right w:val="none" w:sz="0" w:space="0" w:color="auto"/>
      </w:divBdr>
    </w:div>
    <w:div w:id="341276499">
      <w:bodyDiv w:val="1"/>
      <w:marLeft w:val="0"/>
      <w:marRight w:val="0"/>
      <w:marTop w:val="0"/>
      <w:marBottom w:val="0"/>
      <w:divBdr>
        <w:top w:val="none" w:sz="0" w:space="0" w:color="auto"/>
        <w:left w:val="none" w:sz="0" w:space="0" w:color="auto"/>
        <w:bottom w:val="none" w:sz="0" w:space="0" w:color="auto"/>
        <w:right w:val="none" w:sz="0" w:space="0" w:color="auto"/>
      </w:divBdr>
    </w:div>
    <w:div w:id="341663689">
      <w:bodyDiv w:val="1"/>
      <w:marLeft w:val="0"/>
      <w:marRight w:val="0"/>
      <w:marTop w:val="0"/>
      <w:marBottom w:val="0"/>
      <w:divBdr>
        <w:top w:val="none" w:sz="0" w:space="0" w:color="auto"/>
        <w:left w:val="none" w:sz="0" w:space="0" w:color="auto"/>
        <w:bottom w:val="none" w:sz="0" w:space="0" w:color="auto"/>
        <w:right w:val="none" w:sz="0" w:space="0" w:color="auto"/>
      </w:divBdr>
    </w:div>
    <w:div w:id="342124583">
      <w:bodyDiv w:val="1"/>
      <w:marLeft w:val="0"/>
      <w:marRight w:val="0"/>
      <w:marTop w:val="0"/>
      <w:marBottom w:val="0"/>
      <w:divBdr>
        <w:top w:val="none" w:sz="0" w:space="0" w:color="auto"/>
        <w:left w:val="none" w:sz="0" w:space="0" w:color="auto"/>
        <w:bottom w:val="none" w:sz="0" w:space="0" w:color="auto"/>
        <w:right w:val="none" w:sz="0" w:space="0" w:color="auto"/>
      </w:divBdr>
    </w:div>
    <w:div w:id="342172596">
      <w:bodyDiv w:val="1"/>
      <w:marLeft w:val="0"/>
      <w:marRight w:val="0"/>
      <w:marTop w:val="0"/>
      <w:marBottom w:val="0"/>
      <w:divBdr>
        <w:top w:val="none" w:sz="0" w:space="0" w:color="auto"/>
        <w:left w:val="none" w:sz="0" w:space="0" w:color="auto"/>
        <w:bottom w:val="none" w:sz="0" w:space="0" w:color="auto"/>
        <w:right w:val="none" w:sz="0" w:space="0" w:color="auto"/>
      </w:divBdr>
    </w:div>
    <w:div w:id="342318274">
      <w:bodyDiv w:val="1"/>
      <w:marLeft w:val="0"/>
      <w:marRight w:val="0"/>
      <w:marTop w:val="0"/>
      <w:marBottom w:val="0"/>
      <w:divBdr>
        <w:top w:val="none" w:sz="0" w:space="0" w:color="auto"/>
        <w:left w:val="none" w:sz="0" w:space="0" w:color="auto"/>
        <w:bottom w:val="none" w:sz="0" w:space="0" w:color="auto"/>
        <w:right w:val="none" w:sz="0" w:space="0" w:color="auto"/>
      </w:divBdr>
    </w:div>
    <w:div w:id="342585061">
      <w:bodyDiv w:val="1"/>
      <w:marLeft w:val="0"/>
      <w:marRight w:val="0"/>
      <w:marTop w:val="0"/>
      <w:marBottom w:val="0"/>
      <w:divBdr>
        <w:top w:val="none" w:sz="0" w:space="0" w:color="auto"/>
        <w:left w:val="none" w:sz="0" w:space="0" w:color="auto"/>
        <w:bottom w:val="none" w:sz="0" w:space="0" w:color="auto"/>
        <w:right w:val="none" w:sz="0" w:space="0" w:color="auto"/>
      </w:divBdr>
    </w:div>
    <w:div w:id="343485602">
      <w:bodyDiv w:val="1"/>
      <w:marLeft w:val="0"/>
      <w:marRight w:val="0"/>
      <w:marTop w:val="0"/>
      <w:marBottom w:val="0"/>
      <w:divBdr>
        <w:top w:val="none" w:sz="0" w:space="0" w:color="auto"/>
        <w:left w:val="none" w:sz="0" w:space="0" w:color="auto"/>
        <w:bottom w:val="none" w:sz="0" w:space="0" w:color="auto"/>
        <w:right w:val="none" w:sz="0" w:space="0" w:color="auto"/>
      </w:divBdr>
    </w:div>
    <w:div w:id="343675823">
      <w:bodyDiv w:val="1"/>
      <w:marLeft w:val="0"/>
      <w:marRight w:val="0"/>
      <w:marTop w:val="0"/>
      <w:marBottom w:val="0"/>
      <w:divBdr>
        <w:top w:val="none" w:sz="0" w:space="0" w:color="auto"/>
        <w:left w:val="none" w:sz="0" w:space="0" w:color="auto"/>
        <w:bottom w:val="none" w:sz="0" w:space="0" w:color="auto"/>
        <w:right w:val="none" w:sz="0" w:space="0" w:color="auto"/>
      </w:divBdr>
    </w:div>
    <w:div w:id="343702825">
      <w:bodyDiv w:val="1"/>
      <w:marLeft w:val="0"/>
      <w:marRight w:val="0"/>
      <w:marTop w:val="0"/>
      <w:marBottom w:val="0"/>
      <w:divBdr>
        <w:top w:val="none" w:sz="0" w:space="0" w:color="auto"/>
        <w:left w:val="none" w:sz="0" w:space="0" w:color="auto"/>
        <w:bottom w:val="none" w:sz="0" w:space="0" w:color="auto"/>
        <w:right w:val="none" w:sz="0" w:space="0" w:color="auto"/>
      </w:divBdr>
    </w:div>
    <w:div w:id="344596257">
      <w:bodyDiv w:val="1"/>
      <w:marLeft w:val="0"/>
      <w:marRight w:val="0"/>
      <w:marTop w:val="0"/>
      <w:marBottom w:val="0"/>
      <w:divBdr>
        <w:top w:val="none" w:sz="0" w:space="0" w:color="auto"/>
        <w:left w:val="none" w:sz="0" w:space="0" w:color="auto"/>
        <w:bottom w:val="none" w:sz="0" w:space="0" w:color="auto"/>
        <w:right w:val="none" w:sz="0" w:space="0" w:color="auto"/>
      </w:divBdr>
    </w:div>
    <w:div w:id="345058945">
      <w:bodyDiv w:val="1"/>
      <w:marLeft w:val="0"/>
      <w:marRight w:val="0"/>
      <w:marTop w:val="0"/>
      <w:marBottom w:val="0"/>
      <w:divBdr>
        <w:top w:val="none" w:sz="0" w:space="0" w:color="auto"/>
        <w:left w:val="none" w:sz="0" w:space="0" w:color="auto"/>
        <w:bottom w:val="none" w:sz="0" w:space="0" w:color="auto"/>
        <w:right w:val="none" w:sz="0" w:space="0" w:color="auto"/>
      </w:divBdr>
    </w:div>
    <w:div w:id="345331617">
      <w:bodyDiv w:val="1"/>
      <w:marLeft w:val="0"/>
      <w:marRight w:val="0"/>
      <w:marTop w:val="0"/>
      <w:marBottom w:val="0"/>
      <w:divBdr>
        <w:top w:val="none" w:sz="0" w:space="0" w:color="auto"/>
        <w:left w:val="none" w:sz="0" w:space="0" w:color="auto"/>
        <w:bottom w:val="none" w:sz="0" w:space="0" w:color="auto"/>
        <w:right w:val="none" w:sz="0" w:space="0" w:color="auto"/>
      </w:divBdr>
    </w:div>
    <w:div w:id="345404198">
      <w:bodyDiv w:val="1"/>
      <w:marLeft w:val="0"/>
      <w:marRight w:val="0"/>
      <w:marTop w:val="0"/>
      <w:marBottom w:val="0"/>
      <w:divBdr>
        <w:top w:val="none" w:sz="0" w:space="0" w:color="auto"/>
        <w:left w:val="none" w:sz="0" w:space="0" w:color="auto"/>
        <w:bottom w:val="none" w:sz="0" w:space="0" w:color="auto"/>
        <w:right w:val="none" w:sz="0" w:space="0" w:color="auto"/>
      </w:divBdr>
    </w:div>
    <w:div w:id="346371083">
      <w:bodyDiv w:val="1"/>
      <w:marLeft w:val="0"/>
      <w:marRight w:val="0"/>
      <w:marTop w:val="0"/>
      <w:marBottom w:val="0"/>
      <w:divBdr>
        <w:top w:val="none" w:sz="0" w:space="0" w:color="auto"/>
        <w:left w:val="none" w:sz="0" w:space="0" w:color="auto"/>
        <w:bottom w:val="none" w:sz="0" w:space="0" w:color="auto"/>
        <w:right w:val="none" w:sz="0" w:space="0" w:color="auto"/>
      </w:divBdr>
    </w:div>
    <w:div w:id="346637534">
      <w:bodyDiv w:val="1"/>
      <w:marLeft w:val="0"/>
      <w:marRight w:val="0"/>
      <w:marTop w:val="0"/>
      <w:marBottom w:val="0"/>
      <w:divBdr>
        <w:top w:val="none" w:sz="0" w:space="0" w:color="auto"/>
        <w:left w:val="none" w:sz="0" w:space="0" w:color="auto"/>
        <w:bottom w:val="none" w:sz="0" w:space="0" w:color="auto"/>
        <w:right w:val="none" w:sz="0" w:space="0" w:color="auto"/>
      </w:divBdr>
    </w:div>
    <w:div w:id="346756734">
      <w:bodyDiv w:val="1"/>
      <w:marLeft w:val="0"/>
      <w:marRight w:val="0"/>
      <w:marTop w:val="0"/>
      <w:marBottom w:val="0"/>
      <w:divBdr>
        <w:top w:val="none" w:sz="0" w:space="0" w:color="auto"/>
        <w:left w:val="none" w:sz="0" w:space="0" w:color="auto"/>
        <w:bottom w:val="none" w:sz="0" w:space="0" w:color="auto"/>
        <w:right w:val="none" w:sz="0" w:space="0" w:color="auto"/>
      </w:divBdr>
    </w:div>
    <w:div w:id="346829766">
      <w:bodyDiv w:val="1"/>
      <w:marLeft w:val="0"/>
      <w:marRight w:val="0"/>
      <w:marTop w:val="0"/>
      <w:marBottom w:val="0"/>
      <w:divBdr>
        <w:top w:val="none" w:sz="0" w:space="0" w:color="auto"/>
        <w:left w:val="none" w:sz="0" w:space="0" w:color="auto"/>
        <w:bottom w:val="none" w:sz="0" w:space="0" w:color="auto"/>
        <w:right w:val="none" w:sz="0" w:space="0" w:color="auto"/>
      </w:divBdr>
    </w:div>
    <w:div w:id="347218686">
      <w:bodyDiv w:val="1"/>
      <w:marLeft w:val="0"/>
      <w:marRight w:val="0"/>
      <w:marTop w:val="0"/>
      <w:marBottom w:val="0"/>
      <w:divBdr>
        <w:top w:val="none" w:sz="0" w:space="0" w:color="auto"/>
        <w:left w:val="none" w:sz="0" w:space="0" w:color="auto"/>
        <w:bottom w:val="none" w:sz="0" w:space="0" w:color="auto"/>
        <w:right w:val="none" w:sz="0" w:space="0" w:color="auto"/>
      </w:divBdr>
    </w:div>
    <w:div w:id="347371628">
      <w:bodyDiv w:val="1"/>
      <w:marLeft w:val="0"/>
      <w:marRight w:val="0"/>
      <w:marTop w:val="0"/>
      <w:marBottom w:val="0"/>
      <w:divBdr>
        <w:top w:val="none" w:sz="0" w:space="0" w:color="auto"/>
        <w:left w:val="none" w:sz="0" w:space="0" w:color="auto"/>
        <w:bottom w:val="none" w:sz="0" w:space="0" w:color="auto"/>
        <w:right w:val="none" w:sz="0" w:space="0" w:color="auto"/>
      </w:divBdr>
    </w:div>
    <w:div w:id="347609476">
      <w:bodyDiv w:val="1"/>
      <w:marLeft w:val="0"/>
      <w:marRight w:val="0"/>
      <w:marTop w:val="0"/>
      <w:marBottom w:val="0"/>
      <w:divBdr>
        <w:top w:val="none" w:sz="0" w:space="0" w:color="auto"/>
        <w:left w:val="none" w:sz="0" w:space="0" w:color="auto"/>
        <w:bottom w:val="none" w:sz="0" w:space="0" w:color="auto"/>
        <w:right w:val="none" w:sz="0" w:space="0" w:color="auto"/>
      </w:divBdr>
    </w:div>
    <w:div w:id="347678884">
      <w:bodyDiv w:val="1"/>
      <w:marLeft w:val="0"/>
      <w:marRight w:val="0"/>
      <w:marTop w:val="0"/>
      <w:marBottom w:val="0"/>
      <w:divBdr>
        <w:top w:val="none" w:sz="0" w:space="0" w:color="auto"/>
        <w:left w:val="none" w:sz="0" w:space="0" w:color="auto"/>
        <w:bottom w:val="none" w:sz="0" w:space="0" w:color="auto"/>
        <w:right w:val="none" w:sz="0" w:space="0" w:color="auto"/>
      </w:divBdr>
    </w:div>
    <w:div w:id="347679650">
      <w:bodyDiv w:val="1"/>
      <w:marLeft w:val="0"/>
      <w:marRight w:val="0"/>
      <w:marTop w:val="0"/>
      <w:marBottom w:val="0"/>
      <w:divBdr>
        <w:top w:val="none" w:sz="0" w:space="0" w:color="auto"/>
        <w:left w:val="none" w:sz="0" w:space="0" w:color="auto"/>
        <w:bottom w:val="none" w:sz="0" w:space="0" w:color="auto"/>
        <w:right w:val="none" w:sz="0" w:space="0" w:color="auto"/>
      </w:divBdr>
    </w:div>
    <w:div w:id="348525316">
      <w:bodyDiv w:val="1"/>
      <w:marLeft w:val="0"/>
      <w:marRight w:val="0"/>
      <w:marTop w:val="0"/>
      <w:marBottom w:val="0"/>
      <w:divBdr>
        <w:top w:val="none" w:sz="0" w:space="0" w:color="auto"/>
        <w:left w:val="none" w:sz="0" w:space="0" w:color="auto"/>
        <w:bottom w:val="none" w:sz="0" w:space="0" w:color="auto"/>
        <w:right w:val="none" w:sz="0" w:space="0" w:color="auto"/>
      </w:divBdr>
    </w:div>
    <w:div w:id="348528945">
      <w:bodyDiv w:val="1"/>
      <w:marLeft w:val="0"/>
      <w:marRight w:val="0"/>
      <w:marTop w:val="0"/>
      <w:marBottom w:val="0"/>
      <w:divBdr>
        <w:top w:val="none" w:sz="0" w:space="0" w:color="auto"/>
        <w:left w:val="none" w:sz="0" w:space="0" w:color="auto"/>
        <w:bottom w:val="none" w:sz="0" w:space="0" w:color="auto"/>
        <w:right w:val="none" w:sz="0" w:space="0" w:color="auto"/>
      </w:divBdr>
    </w:div>
    <w:div w:id="348989368">
      <w:bodyDiv w:val="1"/>
      <w:marLeft w:val="0"/>
      <w:marRight w:val="0"/>
      <w:marTop w:val="0"/>
      <w:marBottom w:val="0"/>
      <w:divBdr>
        <w:top w:val="none" w:sz="0" w:space="0" w:color="auto"/>
        <w:left w:val="none" w:sz="0" w:space="0" w:color="auto"/>
        <w:bottom w:val="none" w:sz="0" w:space="0" w:color="auto"/>
        <w:right w:val="none" w:sz="0" w:space="0" w:color="auto"/>
      </w:divBdr>
    </w:div>
    <w:div w:id="348994211">
      <w:bodyDiv w:val="1"/>
      <w:marLeft w:val="0"/>
      <w:marRight w:val="0"/>
      <w:marTop w:val="0"/>
      <w:marBottom w:val="0"/>
      <w:divBdr>
        <w:top w:val="none" w:sz="0" w:space="0" w:color="auto"/>
        <w:left w:val="none" w:sz="0" w:space="0" w:color="auto"/>
        <w:bottom w:val="none" w:sz="0" w:space="0" w:color="auto"/>
        <w:right w:val="none" w:sz="0" w:space="0" w:color="auto"/>
      </w:divBdr>
    </w:div>
    <w:div w:id="349069353">
      <w:bodyDiv w:val="1"/>
      <w:marLeft w:val="0"/>
      <w:marRight w:val="0"/>
      <w:marTop w:val="0"/>
      <w:marBottom w:val="0"/>
      <w:divBdr>
        <w:top w:val="none" w:sz="0" w:space="0" w:color="auto"/>
        <w:left w:val="none" w:sz="0" w:space="0" w:color="auto"/>
        <w:bottom w:val="none" w:sz="0" w:space="0" w:color="auto"/>
        <w:right w:val="none" w:sz="0" w:space="0" w:color="auto"/>
      </w:divBdr>
    </w:div>
    <w:div w:id="349836564">
      <w:bodyDiv w:val="1"/>
      <w:marLeft w:val="0"/>
      <w:marRight w:val="0"/>
      <w:marTop w:val="0"/>
      <w:marBottom w:val="0"/>
      <w:divBdr>
        <w:top w:val="none" w:sz="0" w:space="0" w:color="auto"/>
        <w:left w:val="none" w:sz="0" w:space="0" w:color="auto"/>
        <w:bottom w:val="none" w:sz="0" w:space="0" w:color="auto"/>
        <w:right w:val="none" w:sz="0" w:space="0" w:color="auto"/>
      </w:divBdr>
    </w:div>
    <w:div w:id="350229016">
      <w:bodyDiv w:val="1"/>
      <w:marLeft w:val="0"/>
      <w:marRight w:val="0"/>
      <w:marTop w:val="0"/>
      <w:marBottom w:val="0"/>
      <w:divBdr>
        <w:top w:val="none" w:sz="0" w:space="0" w:color="auto"/>
        <w:left w:val="none" w:sz="0" w:space="0" w:color="auto"/>
        <w:bottom w:val="none" w:sz="0" w:space="0" w:color="auto"/>
        <w:right w:val="none" w:sz="0" w:space="0" w:color="auto"/>
      </w:divBdr>
    </w:div>
    <w:div w:id="350688032">
      <w:bodyDiv w:val="1"/>
      <w:marLeft w:val="0"/>
      <w:marRight w:val="0"/>
      <w:marTop w:val="0"/>
      <w:marBottom w:val="0"/>
      <w:divBdr>
        <w:top w:val="none" w:sz="0" w:space="0" w:color="auto"/>
        <w:left w:val="none" w:sz="0" w:space="0" w:color="auto"/>
        <w:bottom w:val="none" w:sz="0" w:space="0" w:color="auto"/>
        <w:right w:val="none" w:sz="0" w:space="0" w:color="auto"/>
      </w:divBdr>
    </w:div>
    <w:div w:id="351104145">
      <w:bodyDiv w:val="1"/>
      <w:marLeft w:val="0"/>
      <w:marRight w:val="0"/>
      <w:marTop w:val="0"/>
      <w:marBottom w:val="0"/>
      <w:divBdr>
        <w:top w:val="none" w:sz="0" w:space="0" w:color="auto"/>
        <w:left w:val="none" w:sz="0" w:space="0" w:color="auto"/>
        <w:bottom w:val="none" w:sz="0" w:space="0" w:color="auto"/>
        <w:right w:val="none" w:sz="0" w:space="0" w:color="auto"/>
      </w:divBdr>
    </w:div>
    <w:div w:id="351496869">
      <w:bodyDiv w:val="1"/>
      <w:marLeft w:val="0"/>
      <w:marRight w:val="0"/>
      <w:marTop w:val="0"/>
      <w:marBottom w:val="0"/>
      <w:divBdr>
        <w:top w:val="none" w:sz="0" w:space="0" w:color="auto"/>
        <w:left w:val="none" w:sz="0" w:space="0" w:color="auto"/>
        <w:bottom w:val="none" w:sz="0" w:space="0" w:color="auto"/>
        <w:right w:val="none" w:sz="0" w:space="0" w:color="auto"/>
      </w:divBdr>
    </w:div>
    <w:div w:id="351615832">
      <w:bodyDiv w:val="1"/>
      <w:marLeft w:val="0"/>
      <w:marRight w:val="0"/>
      <w:marTop w:val="0"/>
      <w:marBottom w:val="0"/>
      <w:divBdr>
        <w:top w:val="none" w:sz="0" w:space="0" w:color="auto"/>
        <w:left w:val="none" w:sz="0" w:space="0" w:color="auto"/>
        <w:bottom w:val="none" w:sz="0" w:space="0" w:color="auto"/>
        <w:right w:val="none" w:sz="0" w:space="0" w:color="auto"/>
      </w:divBdr>
    </w:div>
    <w:div w:id="351687737">
      <w:bodyDiv w:val="1"/>
      <w:marLeft w:val="0"/>
      <w:marRight w:val="0"/>
      <w:marTop w:val="0"/>
      <w:marBottom w:val="0"/>
      <w:divBdr>
        <w:top w:val="none" w:sz="0" w:space="0" w:color="auto"/>
        <w:left w:val="none" w:sz="0" w:space="0" w:color="auto"/>
        <w:bottom w:val="none" w:sz="0" w:space="0" w:color="auto"/>
        <w:right w:val="none" w:sz="0" w:space="0" w:color="auto"/>
      </w:divBdr>
    </w:div>
    <w:div w:id="351806862">
      <w:bodyDiv w:val="1"/>
      <w:marLeft w:val="0"/>
      <w:marRight w:val="0"/>
      <w:marTop w:val="0"/>
      <w:marBottom w:val="0"/>
      <w:divBdr>
        <w:top w:val="none" w:sz="0" w:space="0" w:color="auto"/>
        <w:left w:val="none" w:sz="0" w:space="0" w:color="auto"/>
        <w:bottom w:val="none" w:sz="0" w:space="0" w:color="auto"/>
        <w:right w:val="none" w:sz="0" w:space="0" w:color="auto"/>
      </w:divBdr>
    </w:div>
    <w:div w:id="352726313">
      <w:bodyDiv w:val="1"/>
      <w:marLeft w:val="0"/>
      <w:marRight w:val="0"/>
      <w:marTop w:val="0"/>
      <w:marBottom w:val="0"/>
      <w:divBdr>
        <w:top w:val="none" w:sz="0" w:space="0" w:color="auto"/>
        <w:left w:val="none" w:sz="0" w:space="0" w:color="auto"/>
        <w:bottom w:val="none" w:sz="0" w:space="0" w:color="auto"/>
        <w:right w:val="none" w:sz="0" w:space="0" w:color="auto"/>
      </w:divBdr>
    </w:div>
    <w:div w:id="353073341">
      <w:bodyDiv w:val="1"/>
      <w:marLeft w:val="0"/>
      <w:marRight w:val="0"/>
      <w:marTop w:val="0"/>
      <w:marBottom w:val="0"/>
      <w:divBdr>
        <w:top w:val="none" w:sz="0" w:space="0" w:color="auto"/>
        <w:left w:val="none" w:sz="0" w:space="0" w:color="auto"/>
        <w:bottom w:val="none" w:sz="0" w:space="0" w:color="auto"/>
        <w:right w:val="none" w:sz="0" w:space="0" w:color="auto"/>
      </w:divBdr>
    </w:div>
    <w:div w:id="353189624">
      <w:bodyDiv w:val="1"/>
      <w:marLeft w:val="0"/>
      <w:marRight w:val="0"/>
      <w:marTop w:val="0"/>
      <w:marBottom w:val="0"/>
      <w:divBdr>
        <w:top w:val="none" w:sz="0" w:space="0" w:color="auto"/>
        <w:left w:val="none" w:sz="0" w:space="0" w:color="auto"/>
        <w:bottom w:val="none" w:sz="0" w:space="0" w:color="auto"/>
        <w:right w:val="none" w:sz="0" w:space="0" w:color="auto"/>
      </w:divBdr>
    </w:div>
    <w:div w:id="354815739">
      <w:bodyDiv w:val="1"/>
      <w:marLeft w:val="0"/>
      <w:marRight w:val="0"/>
      <w:marTop w:val="0"/>
      <w:marBottom w:val="0"/>
      <w:divBdr>
        <w:top w:val="none" w:sz="0" w:space="0" w:color="auto"/>
        <w:left w:val="none" w:sz="0" w:space="0" w:color="auto"/>
        <w:bottom w:val="none" w:sz="0" w:space="0" w:color="auto"/>
        <w:right w:val="none" w:sz="0" w:space="0" w:color="auto"/>
      </w:divBdr>
    </w:div>
    <w:div w:id="354817501">
      <w:bodyDiv w:val="1"/>
      <w:marLeft w:val="0"/>
      <w:marRight w:val="0"/>
      <w:marTop w:val="0"/>
      <w:marBottom w:val="0"/>
      <w:divBdr>
        <w:top w:val="none" w:sz="0" w:space="0" w:color="auto"/>
        <w:left w:val="none" w:sz="0" w:space="0" w:color="auto"/>
        <w:bottom w:val="none" w:sz="0" w:space="0" w:color="auto"/>
        <w:right w:val="none" w:sz="0" w:space="0" w:color="auto"/>
      </w:divBdr>
    </w:div>
    <w:div w:id="354893977">
      <w:bodyDiv w:val="1"/>
      <w:marLeft w:val="0"/>
      <w:marRight w:val="0"/>
      <w:marTop w:val="0"/>
      <w:marBottom w:val="0"/>
      <w:divBdr>
        <w:top w:val="none" w:sz="0" w:space="0" w:color="auto"/>
        <w:left w:val="none" w:sz="0" w:space="0" w:color="auto"/>
        <w:bottom w:val="none" w:sz="0" w:space="0" w:color="auto"/>
        <w:right w:val="none" w:sz="0" w:space="0" w:color="auto"/>
      </w:divBdr>
    </w:div>
    <w:div w:id="355735830">
      <w:bodyDiv w:val="1"/>
      <w:marLeft w:val="0"/>
      <w:marRight w:val="0"/>
      <w:marTop w:val="0"/>
      <w:marBottom w:val="0"/>
      <w:divBdr>
        <w:top w:val="none" w:sz="0" w:space="0" w:color="auto"/>
        <w:left w:val="none" w:sz="0" w:space="0" w:color="auto"/>
        <w:bottom w:val="none" w:sz="0" w:space="0" w:color="auto"/>
        <w:right w:val="none" w:sz="0" w:space="0" w:color="auto"/>
      </w:divBdr>
    </w:div>
    <w:div w:id="356003175">
      <w:bodyDiv w:val="1"/>
      <w:marLeft w:val="0"/>
      <w:marRight w:val="0"/>
      <w:marTop w:val="0"/>
      <w:marBottom w:val="0"/>
      <w:divBdr>
        <w:top w:val="none" w:sz="0" w:space="0" w:color="auto"/>
        <w:left w:val="none" w:sz="0" w:space="0" w:color="auto"/>
        <w:bottom w:val="none" w:sz="0" w:space="0" w:color="auto"/>
        <w:right w:val="none" w:sz="0" w:space="0" w:color="auto"/>
      </w:divBdr>
    </w:div>
    <w:div w:id="356274016">
      <w:bodyDiv w:val="1"/>
      <w:marLeft w:val="0"/>
      <w:marRight w:val="0"/>
      <w:marTop w:val="0"/>
      <w:marBottom w:val="0"/>
      <w:divBdr>
        <w:top w:val="none" w:sz="0" w:space="0" w:color="auto"/>
        <w:left w:val="none" w:sz="0" w:space="0" w:color="auto"/>
        <w:bottom w:val="none" w:sz="0" w:space="0" w:color="auto"/>
        <w:right w:val="none" w:sz="0" w:space="0" w:color="auto"/>
      </w:divBdr>
    </w:div>
    <w:div w:id="357512109">
      <w:bodyDiv w:val="1"/>
      <w:marLeft w:val="0"/>
      <w:marRight w:val="0"/>
      <w:marTop w:val="0"/>
      <w:marBottom w:val="0"/>
      <w:divBdr>
        <w:top w:val="none" w:sz="0" w:space="0" w:color="auto"/>
        <w:left w:val="none" w:sz="0" w:space="0" w:color="auto"/>
        <w:bottom w:val="none" w:sz="0" w:space="0" w:color="auto"/>
        <w:right w:val="none" w:sz="0" w:space="0" w:color="auto"/>
      </w:divBdr>
    </w:div>
    <w:div w:id="357852105">
      <w:bodyDiv w:val="1"/>
      <w:marLeft w:val="0"/>
      <w:marRight w:val="0"/>
      <w:marTop w:val="0"/>
      <w:marBottom w:val="0"/>
      <w:divBdr>
        <w:top w:val="none" w:sz="0" w:space="0" w:color="auto"/>
        <w:left w:val="none" w:sz="0" w:space="0" w:color="auto"/>
        <w:bottom w:val="none" w:sz="0" w:space="0" w:color="auto"/>
        <w:right w:val="none" w:sz="0" w:space="0" w:color="auto"/>
      </w:divBdr>
    </w:div>
    <w:div w:id="358285575">
      <w:bodyDiv w:val="1"/>
      <w:marLeft w:val="0"/>
      <w:marRight w:val="0"/>
      <w:marTop w:val="0"/>
      <w:marBottom w:val="0"/>
      <w:divBdr>
        <w:top w:val="none" w:sz="0" w:space="0" w:color="auto"/>
        <w:left w:val="none" w:sz="0" w:space="0" w:color="auto"/>
        <w:bottom w:val="none" w:sz="0" w:space="0" w:color="auto"/>
        <w:right w:val="none" w:sz="0" w:space="0" w:color="auto"/>
      </w:divBdr>
    </w:div>
    <w:div w:id="358316729">
      <w:bodyDiv w:val="1"/>
      <w:marLeft w:val="0"/>
      <w:marRight w:val="0"/>
      <w:marTop w:val="0"/>
      <w:marBottom w:val="0"/>
      <w:divBdr>
        <w:top w:val="none" w:sz="0" w:space="0" w:color="auto"/>
        <w:left w:val="none" w:sz="0" w:space="0" w:color="auto"/>
        <w:bottom w:val="none" w:sz="0" w:space="0" w:color="auto"/>
        <w:right w:val="none" w:sz="0" w:space="0" w:color="auto"/>
      </w:divBdr>
    </w:div>
    <w:div w:id="358893927">
      <w:bodyDiv w:val="1"/>
      <w:marLeft w:val="0"/>
      <w:marRight w:val="0"/>
      <w:marTop w:val="0"/>
      <w:marBottom w:val="0"/>
      <w:divBdr>
        <w:top w:val="none" w:sz="0" w:space="0" w:color="auto"/>
        <w:left w:val="none" w:sz="0" w:space="0" w:color="auto"/>
        <w:bottom w:val="none" w:sz="0" w:space="0" w:color="auto"/>
        <w:right w:val="none" w:sz="0" w:space="0" w:color="auto"/>
      </w:divBdr>
    </w:div>
    <w:div w:id="359090023">
      <w:bodyDiv w:val="1"/>
      <w:marLeft w:val="0"/>
      <w:marRight w:val="0"/>
      <w:marTop w:val="0"/>
      <w:marBottom w:val="0"/>
      <w:divBdr>
        <w:top w:val="none" w:sz="0" w:space="0" w:color="auto"/>
        <w:left w:val="none" w:sz="0" w:space="0" w:color="auto"/>
        <w:bottom w:val="none" w:sz="0" w:space="0" w:color="auto"/>
        <w:right w:val="none" w:sz="0" w:space="0" w:color="auto"/>
      </w:divBdr>
    </w:div>
    <w:div w:id="359354837">
      <w:bodyDiv w:val="1"/>
      <w:marLeft w:val="0"/>
      <w:marRight w:val="0"/>
      <w:marTop w:val="0"/>
      <w:marBottom w:val="0"/>
      <w:divBdr>
        <w:top w:val="none" w:sz="0" w:space="0" w:color="auto"/>
        <w:left w:val="none" w:sz="0" w:space="0" w:color="auto"/>
        <w:bottom w:val="none" w:sz="0" w:space="0" w:color="auto"/>
        <w:right w:val="none" w:sz="0" w:space="0" w:color="auto"/>
      </w:divBdr>
    </w:div>
    <w:div w:id="359552620">
      <w:bodyDiv w:val="1"/>
      <w:marLeft w:val="0"/>
      <w:marRight w:val="0"/>
      <w:marTop w:val="0"/>
      <w:marBottom w:val="0"/>
      <w:divBdr>
        <w:top w:val="none" w:sz="0" w:space="0" w:color="auto"/>
        <w:left w:val="none" w:sz="0" w:space="0" w:color="auto"/>
        <w:bottom w:val="none" w:sz="0" w:space="0" w:color="auto"/>
        <w:right w:val="none" w:sz="0" w:space="0" w:color="auto"/>
      </w:divBdr>
    </w:div>
    <w:div w:id="359815210">
      <w:bodyDiv w:val="1"/>
      <w:marLeft w:val="0"/>
      <w:marRight w:val="0"/>
      <w:marTop w:val="0"/>
      <w:marBottom w:val="0"/>
      <w:divBdr>
        <w:top w:val="none" w:sz="0" w:space="0" w:color="auto"/>
        <w:left w:val="none" w:sz="0" w:space="0" w:color="auto"/>
        <w:bottom w:val="none" w:sz="0" w:space="0" w:color="auto"/>
        <w:right w:val="none" w:sz="0" w:space="0" w:color="auto"/>
      </w:divBdr>
    </w:div>
    <w:div w:id="360326218">
      <w:bodyDiv w:val="1"/>
      <w:marLeft w:val="0"/>
      <w:marRight w:val="0"/>
      <w:marTop w:val="0"/>
      <w:marBottom w:val="0"/>
      <w:divBdr>
        <w:top w:val="none" w:sz="0" w:space="0" w:color="auto"/>
        <w:left w:val="none" w:sz="0" w:space="0" w:color="auto"/>
        <w:bottom w:val="none" w:sz="0" w:space="0" w:color="auto"/>
        <w:right w:val="none" w:sz="0" w:space="0" w:color="auto"/>
      </w:divBdr>
    </w:div>
    <w:div w:id="360517380">
      <w:bodyDiv w:val="1"/>
      <w:marLeft w:val="0"/>
      <w:marRight w:val="0"/>
      <w:marTop w:val="0"/>
      <w:marBottom w:val="0"/>
      <w:divBdr>
        <w:top w:val="none" w:sz="0" w:space="0" w:color="auto"/>
        <w:left w:val="none" w:sz="0" w:space="0" w:color="auto"/>
        <w:bottom w:val="none" w:sz="0" w:space="0" w:color="auto"/>
        <w:right w:val="none" w:sz="0" w:space="0" w:color="auto"/>
      </w:divBdr>
    </w:div>
    <w:div w:id="362630905">
      <w:bodyDiv w:val="1"/>
      <w:marLeft w:val="0"/>
      <w:marRight w:val="0"/>
      <w:marTop w:val="0"/>
      <w:marBottom w:val="0"/>
      <w:divBdr>
        <w:top w:val="none" w:sz="0" w:space="0" w:color="auto"/>
        <w:left w:val="none" w:sz="0" w:space="0" w:color="auto"/>
        <w:bottom w:val="none" w:sz="0" w:space="0" w:color="auto"/>
        <w:right w:val="none" w:sz="0" w:space="0" w:color="auto"/>
      </w:divBdr>
    </w:div>
    <w:div w:id="362708159">
      <w:bodyDiv w:val="1"/>
      <w:marLeft w:val="0"/>
      <w:marRight w:val="0"/>
      <w:marTop w:val="0"/>
      <w:marBottom w:val="0"/>
      <w:divBdr>
        <w:top w:val="none" w:sz="0" w:space="0" w:color="auto"/>
        <w:left w:val="none" w:sz="0" w:space="0" w:color="auto"/>
        <w:bottom w:val="none" w:sz="0" w:space="0" w:color="auto"/>
        <w:right w:val="none" w:sz="0" w:space="0" w:color="auto"/>
      </w:divBdr>
    </w:div>
    <w:div w:id="362902030">
      <w:bodyDiv w:val="1"/>
      <w:marLeft w:val="0"/>
      <w:marRight w:val="0"/>
      <w:marTop w:val="0"/>
      <w:marBottom w:val="0"/>
      <w:divBdr>
        <w:top w:val="none" w:sz="0" w:space="0" w:color="auto"/>
        <w:left w:val="none" w:sz="0" w:space="0" w:color="auto"/>
        <w:bottom w:val="none" w:sz="0" w:space="0" w:color="auto"/>
        <w:right w:val="none" w:sz="0" w:space="0" w:color="auto"/>
      </w:divBdr>
    </w:div>
    <w:div w:id="363481344">
      <w:bodyDiv w:val="1"/>
      <w:marLeft w:val="0"/>
      <w:marRight w:val="0"/>
      <w:marTop w:val="0"/>
      <w:marBottom w:val="0"/>
      <w:divBdr>
        <w:top w:val="none" w:sz="0" w:space="0" w:color="auto"/>
        <w:left w:val="none" w:sz="0" w:space="0" w:color="auto"/>
        <w:bottom w:val="none" w:sz="0" w:space="0" w:color="auto"/>
        <w:right w:val="none" w:sz="0" w:space="0" w:color="auto"/>
      </w:divBdr>
    </w:div>
    <w:div w:id="364063301">
      <w:bodyDiv w:val="1"/>
      <w:marLeft w:val="0"/>
      <w:marRight w:val="0"/>
      <w:marTop w:val="0"/>
      <w:marBottom w:val="0"/>
      <w:divBdr>
        <w:top w:val="none" w:sz="0" w:space="0" w:color="auto"/>
        <w:left w:val="none" w:sz="0" w:space="0" w:color="auto"/>
        <w:bottom w:val="none" w:sz="0" w:space="0" w:color="auto"/>
        <w:right w:val="none" w:sz="0" w:space="0" w:color="auto"/>
      </w:divBdr>
    </w:div>
    <w:div w:id="364333663">
      <w:bodyDiv w:val="1"/>
      <w:marLeft w:val="0"/>
      <w:marRight w:val="0"/>
      <w:marTop w:val="0"/>
      <w:marBottom w:val="0"/>
      <w:divBdr>
        <w:top w:val="none" w:sz="0" w:space="0" w:color="auto"/>
        <w:left w:val="none" w:sz="0" w:space="0" w:color="auto"/>
        <w:bottom w:val="none" w:sz="0" w:space="0" w:color="auto"/>
        <w:right w:val="none" w:sz="0" w:space="0" w:color="auto"/>
      </w:divBdr>
    </w:div>
    <w:div w:id="365106317">
      <w:bodyDiv w:val="1"/>
      <w:marLeft w:val="0"/>
      <w:marRight w:val="0"/>
      <w:marTop w:val="0"/>
      <w:marBottom w:val="0"/>
      <w:divBdr>
        <w:top w:val="none" w:sz="0" w:space="0" w:color="auto"/>
        <w:left w:val="none" w:sz="0" w:space="0" w:color="auto"/>
        <w:bottom w:val="none" w:sz="0" w:space="0" w:color="auto"/>
        <w:right w:val="none" w:sz="0" w:space="0" w:color="auto"/>
      </w:divBdr>
      <w:divsChild>
        <w:div w:id="105347877">
          <w:marLeft w:val="0"/>
          <w:marRight w:val="0"/>
          <w:marTop w:val="0"/>
          <w:marBottom w:val="0"/>
          <w:divBdr>
            <w:top w:val="none" w:sz="0" w:space="0" w:color="auto"/>
            <w:left w:val="none" w:sz="0" w:space="0" w:color="auto"/>
            <w:bottom w:val="none" w:sz="0" w:space="0" w:color="auto"/>
            <w:right w:val="none" w:sz="0" w:space="0" w:color="auto"/>
          </w:divBdr>
        </w:div>
        <w:div w:id="117184623">
          <w:marLeft w:val="0"/>
          <w:marRight w:val="0"/>
          <w:marTop w:val="0"/>
          <w:marBottom w:val="0"/>
          <w:divBdr>
            <w:top w:val="none" w:sz="0" w:space="0" w:color="auto"/>
            <w:left w:val="none" w:sz="0" w:space="0" w:color="auto"/>
            <w:bottom w:val="none" w:sz="0" w:space="0" w:color="auto"/>
            <w:right w:val="none" w:sz="0" w:space="0" w:color="auto"/>
          </w:divBdr>
        </w:div>
        <w:div w:id="160698660">
          <w:marLeft w:val="0"/>
          <w:marRight w:val="0"/>
          <w:marTop w:val="0"/>
          <w:marBottom w:val="0"/>
          <w:divBdr>
            <w:top w:val="none" w:sz="0" w:space="0" w:color="auto"/>
            <w:left w:val="none" w:sz="0" w:space="0" w:color="auto"/>
            <w:bottom w:val="none" w:sz="0" w:space="0" w:color="auto"/>
            <w:right w:val="none" w:sz="0" w:space="0" w:color="auto"/>
          </w:divBdr>
        </w:div>
        <w:div w:id="166285796">
          <w:marLeft w:val="0"/>
          <w:marRight w:val="0"/>
          <w:marTop w:val="0"/>
          <w:marBottom w:val="0"/>
          <w:divBdr>
            <w:top w:val="none" w:sz="0" w:space="0" w:color="auto"/>
            <w:left w:val="none" w:sz="0" w:space="0" w:color="auto"/>
            <w:bottom w:val="none" w:sz="0" w:space="0" w:color="auto"/>
            <w:right w:val="none" w:sz="0" w:space="0" w:color="auto"/>
          </w:divBdr>
        </w:div>
        <w:div w:id="237911607">
          <w:marLeft w:val="0"/>
          <w:marRight w:val="0"/>
          <w:marTop w:val="0"/>
          <w:marBottom w:val="0"/>
          <w:divBdr>
            <w:top w:val="none" w:sz="0" w:space="0" w:color="auto"/>
            <w:left w:val="none" w:sz="0" w:space="0" w:color="auto"/>
            <w:bottom w:val="none" w:sz="0" w:space="0" w:color="auto"/>
            <w:right w:val="none" w:sz="0" w:space="0" w:color="auto"/>
          </w:divBdr>
        </w:div>
        <w:div w:id="244581782">
          <w:marLeft w:val="0"/>
          <w:marRight w:val="0"/>
          <w:marTop w:val="0"/>
          <w:marBottom w:val="0"/>
          <w:divBdr>
            <w:top w:val="none" w:sz="0" w:space="0" w:color="auto"/>
            <w:left w:val="none" w:sz="0" w:space="0" w:color="auto"/>
            <w:bottom w:val="none" w:sz="0" w:space="0" w:color="auto"/>
            <w:right w:val="none" w:sz="0" w:space="0" w:color="auto"/>
          </w:divBdr>
        </w:div>
        <w:div w:id="252011546">
          <w:marLeft w:val="0"/>
          <w:marRight w:val="0"/>
          <w:marTop w:val="0"/>
          <w:marBottom w:val="0"/>
          <w:divBdr>
            <w:top w:val="none" w:sz="0" w:space="0" w:color="auto"/>
            <w:left w:val="none" w:sz="0" w:space="0" w:color="auto"/>
            <w:bottom w:val="none" w:sz="0" w:space="0" w:color="auto"/>
            <w:right w:val="none" w:sz="0" w:space="0" w:color="auto"/>
          </w:divBdr>
        </w:div>
        <w:div w:id="272132194">
          <w:marLeft w:val="0"/>
          <w:marRight w:val="0"/>
          <w:marTop w:val="0"/>
          <w:marBottom w:val="0"/>
          <w:divBdr>
            <w:top w:val="none" w:sz="0" w:space="0" w:color="auto"/>
            <w:left w:val="none" w:sz="0" w:space="0" w:color="auto"/>
            <w:bottom w:val="none" w:sz="0" w:space="0" w:color="auto"/>
            <w:right w:val="none" w:sz="0" w:space="0" w:color="auto"/>
          </w:divBdr>
        </w:div>
        <w:div w:id="276179196">
          <w:marLeft w:val="0"/>
          <w:marRight w:val="0"/>
          <w:marTop w:val="0"/>
          <w:marBottom w:val="0"/>
          <w:divBdr>
            <w:top w:val="none" w:sz="0" w:space="0" w:color="auto"/>
            <w:left w:val="none" w:sz="0" w:space="0" w:color="auto"/>
            <w:bottom w:val="none" w:sz="0" w:space="0" w:color="auto"/>
            <w:right w:val="none" w:sz="0" w:space="0" w:color="auto"/>
          </w:divBdr>
        </w:div>
        <w:div w:id="280501737">
          <w:marLeft w:val="0"/>
          <w:marRight w:val="0"/>
          <w:marTop w:val="0"/>
          <w:marBottom w:val="0"/>
          <w:divBdr>
            <w:top w:val="none" w:sz="0" w:space="0" w:color="auto"/>
            <w:left w:val="none" w:sz="0" w:space="0" w:color="auto"/>
            <w:bottom w:val="none" w:sz="0" w:space="0" w:color="auto"/>
            <w:right w:val="none" w:sz="0" w:space="0" w:color="auto"/>
          </w:divBdr>
        </w:div>
        <w:div w:id="283465088">
          <w:marLeft w:val="0"/>
          <w:marRight w:val="0"/>
          <w:marTop w:val="0"/>
          <w:marBottom w:val="0"/>
          <w:divBdr>
            <w:top w:val="none" w:sz="0" w:space="0" w:color="auto"/>
            <w:left w:val="none" w:sz="0" w:space="0" w:color="auto"/>
            <w:bottom w:val="none" w:sz="0" w:space="0" w:color="auto"/>
            <w:right w:val="none" w:sz="0" w:space="0" w:color="auto"/>
          </w:divBdr>
        </w:div>
        <w:div w:id="305664665">
          <w:marLeft w:val="0"/>
          <w:marRight w:val="0"/>
          <w:marTop w:val="0"/>
          <w:marBottom w:val="0"/>
          <w:divBdr>
            <w:top w:val="none" w:sz="0" w:space="0" w:color="auto"/>
            <w:left w:val="none" w:sz="0" w:space="0" w:color="auto"/>
            <w:bottom w:val="none" w:sz="0" w:space="0" w:color="auto"/>
            <w:right w:val="none" w:sz="0" w:space="0" w:color="auto"/>
          </w:divBdr>
        </w:div>
        <w:div w:id="310988388">
          <w:marLeft w:val="0"/>
          <w:marRight w:val="0"/>
          <w:marTop w:val="0"/>
          <w:marBottom w:val="0"/>
          <w:divBdr>
            <w:top w:val="none" w:sz="0" w:space="0" w:color="auto"/>
            <w:left w:val="none" w:sz="0" w:space="0" w:color="auto"/>
            <w:bottom w:val="none" w:sz="0" w:space="0" w:color="auto"/>
            <w:right w:val="none" w:sz="0" w:space="0" w:color="auto"/>
          </w:divBdr>
        </w:div>
        <w:div w:id="331683270">
          <w:marLeft w:val="0"/>
          <w:marRight w:val="0"/>
          <w:marTop w:val="0"/>
          <w:marBottom w:val="0"/>
          <w:divBdr>
            <w:top w:val="none" w:sz="0" w:space="0" w:color="auto"/>
            <w:left w:val="none" w:sz="0" w:space="0" w:color="auto"/>
            <w:bottom w:val="none" w:sz="0" w:space="0" w:color="auto"/>
            <w:right w:val="none" w:sz="0" w:space="0" w:color="auto"/>
          </w:divBdr>
        </w:div>
        <w:div w:id="338118414">
          <w:marLeft w:val="0"/>
          <w:marRight w:val="0"/>
          <w:marTop w:val="0"/>
          <w:marBottom w:val="0"/>
          <w:divBdr>
            <w:top w:val="none" w:sz="0" w:space="0" w:color="auto"/>
            <w:left w:val="none" w:sz="0" w:space="0" w:color="auto"/>
            <w:bottom w:val="none" w:sz="0" w:space="0" w:color="auto"/>
            <w:right w:val="none" w:sz="0" w:space="0" w:color="auto"/>
          </w:divBdr>
        </w:div>
        <w:div w:id="343942257">
          <w:marLeft w:val="0"/>
          <w:marRight w:val="0"/>
          <w:marTop w:val="0"/>
          <w:marBottom w:val="0"/>
          <w:divBdr>
            <w:top w:val="none" w:sz="0" w:space="0" w:color="auto"/>
            <w:left w:val="none" w:sz="0" w:space="0" w:color="auto"/>
            <w:bottom w:val="none" w:sz="0" w:space="0" w:color="auto"/>
            <w:right w:val="none" w:sz="0" w:space="0" w:color="auto"/>
          </w:divBdr>
        </w:div>
        <w:div w:id="379406566">
          <w:marLeft w:val="0"/>
          <w:marRight w:val="0"/>
          <w:marTop w:val="0"/>
          <w:marBottom w:val="0"/>
          <w:divBdr>
            <w:top w:val="none" w:sz="0" w:space="0" w:color="auto"/>
            <w:left w:val="none" w:sz="0" w:space="0" w:color="auto"/>
            <w:bottom w:val="none" w:sz="0" w:space="0" w:color="auto"/>
            <w:right w:val="none" w:sz="0" w:space="0" w:color="auto"/>
          </w:divBdr>
        </w:div>
        <w:div w:id="379523477">
          <w:marLeft w:val="0"/>
          <w:marRight w:val="0"/>
          <w:marTop w:val="0"/>
          <w:marBottom w:val="0"/>
          <w:divBdr>
            <w:top w:val="none" w:sz="0" w:space="0" w:color="auto"/>
            <w:left w:val="none" w:sz="0" w:space="0" w:color="auto"/>
            <w:bottom w:val="none" w:sz="0" w:space="0" w:color="auto"/>
            <w:right w:val="none" w:sz="0" w:space="0" w:color="auto"/>
          </w:divBdr>
        </w:div>
        <w:div w:id="385370864">
          <w:marLeft w:val="0"/>
          <w:marRight w:val="0"/>
          <w:marTop w:val="0"/>
          <w:marBottom w:val="0"/>
          <w:divBdr>
            <w:top w:val="none" w:sz="0" w:space="0" w:color="auto"/>
            <w:left w:val="none" w:sz="0" w:space="0" w:color="auto"/>
            <w:bottom w:val="none" w:sz="0" w:space="0" w:color="auto"/>
            <w:right w:val="none" w:sz="0" w:space="0" w:color="auto"/>
          </w:divBdr>
        </w:div>
        <w:div w:id="412045592">
          <w:marLeft w:val="0"/>
          <w:marRight w:val="0"/>
          <w:marTop w:val="0"/>
          <w:marBottom w:val="0"/>
          <w:divBdr>
            <w:top w:val="none" w:sz="0" w:space="0" w:color="auto"/>
            <w:left w:val="none" w:sz="0" w:space="0" w:color="auto"/>
            <w:bottom w:val="none" w:sz="0" w:space="0" w:color="auto"/>
            <w:right w:val="none" w:sz="0" w:space="0" w:color="auto"/>
          </w:divBdr>
        </w:div>
        <w:div w:id="435293964">
          <w:marLeft w:val="0"/>
          <w:marRight w:val="0"/>
          <w:marTop w:val="0"/>
          <w:marBottom w:val="0"/>
          <w:divBdr>
            <w:top w:val="none" w:sz="0" w:space="0" w:color="auto"/>
            <w:left w:val="none" w:sz="0" w:space="0" w:color="auto"/>
            <w:bottom w:val="none" w:sz="0" w:space="0" w:color="auto"/>
            <w:right w:val="none" w:sz="0" w:space="0" w:color="auto"/>
          </w:divBdr>
        </w:div>
        <w:div w:id="446126150">
          <w:marLeft w:val="0"/>
          <w:marRight w:val="0"/>
          <w:marTop w:val="0"/>
          <w:marBottom w:val="0"/>
          <w:divBdr>
            <w:top w:val="none" w:sz="0" w:space="0" w:color="auto"/>
            <w:left w:val="none" w:sz="0" w:space="0" w:color="auto"/>
            <w:bottom w:val="none" w:sz="0" w:space="0" w:color="auto"/>
            <w:right w:val="none" w:sz="0" w:space="0" w:color="auto"/>
          </w:divBdr>
        </w:div>
        <w:div w:id="451440131">
          <w:marLeft w:val="0"/>
          <w:marRight w:val="0"/>
          <w:marTop w:val="0"/>
          <w:marBottom w:val="0"/>
          <w:divBdr>
            <w:top w:val="none" w:sz="0" w:space="0" w:color="auto"/>
            <w:left w:val="none" w:sz="0" w:space="0" w:color="auto"/>
            <w:bottom w:val="none" w:sz="0" w:space="0" w:color="auto"/>
            <w:right w:val="none" w:sz="0" w:space="0" w:color="auto"/>
          </w:divBdr>
        </w:div>
        <w:div w:id="459884741">
          <w:marLeft w:val="0"/>
          <w:marRight w:val="0"/>
          <w:marTop w:val="0"/>
          <w:marBottom w:val="0"/>
          <w:divBdr>
            <w:top w:val="none" w:sz="0" w:space="0" w:color="auto"/>
            <w:left w:val="none" w:sz="0" w:space="0" w:color="auto"/>
            <w:bottom w:val="none" w:sz="0" w:space="0" w:color="auto"/>
            <w:right w:val="none" w:sz="0" w:space="0" w:color="auto"/>
          </w:divBdr>
        </w:div>
        <w:div w:id="490365906">
          <w:marLeft w:val="0"/>
          <w:marRight w:val="0"/>
          <w:marTop w:val="0"/>
          <w:marBottom w:val="0"/>
          <w:divBdr>
            <w:top w:val="none" w:sz="0" w:space="0" w:color="auto"/>
            <w:left w:val="none" w:sz="0" w:space="0" w:color="auto"/>
            <w:bottom w:val="none" w:sz="0" w:space="0" w:color="auto"/>
            <w:right w:val="none" w:sz="0" w:space="0" w:color="auto"/>
          </w:divBdr>
        </w:div>
        <w:div w:id="507673171">
          <w:marLeft w:val="0"/>
          <w:marRight w:val="0"/>
          <w:marTop w:val="0"/>
          <w:marBottom w:val="0"/>
          <w:divBdr>
            <w:top w:val="none" w:sz="0" w:space="0" w:color="auto"/>
            <w:left w:val="none" w:sz="0" w:space="0" w:color="auto"/>
            <w:bottom w:val="none" w:sz="0" w:space="0" w:color="auto"/>
            <w:right w:val="none" w:sz="0" w:space="0" w:color="auto"/>
          </w:divBdr>
        </w:div>
        <w:div w:id="520053970">
          <w:marLeft w:val="0"/>
          <w:marRight w:val="0"/>
          <w:marTop w:val="0"/>
          <w:marBottom w:val="0"/>
          <w:divBdr>
            <w:top w:val="none" w:sz="0" w:space="0" w:color="auto"/>
            <w:left w:val="none" w:sz="0" w:space="0" w:color="auto"/>
            <w:bottom w:val="none" w:sz="0" w:space="0" w:color="auto"/>
            <w:right w:val="none" w:sz="0" w:space="0" w:color="auto"/>
          </w:divBdr>
        </w:div>
        <w:div w:id="592475340">
          <w:marLeft w:val="0"/>
          <w:marRight w:val="0"/>
          <w:marTop w:val="0"/>
          <w:marBottom w:val="0"/>
          <w:divBdr>
            <w:top w:val="none" w:sz="0" w:space="0" w:color="auto"/>
            <w:left w:val="none" w:sz="0" w:space="0" w:color="auto"/>
            <w:bottom w:val="none" w:sz="0" w:space="0" w:color="auto"/>
            <w:right w:val="none" w:sz="0" w:space="0" w:color="auto"/>
          </w:divBdr>
        </w:div>
        <w:div w:id="607742663">
          <w:marLeft w:val="0"/>
          <w:marRight w:val="0"/>
          <w:marTop w:val="0"/>
          <w:marBottom w:val="0"/>
          <w:divBdr>
            <w:top w:val="none" w:sz="0" w:space="0" w:color="auto"/>
            <w:left w:val="none" w:sz="0" w:space="0" w:color="auto"/>
            <w:bottom w:val="none" w:sz="0" w:space="0" w:color="auto"/>
            <w:right w:val="none" w:sz="0" w:space="0" w:color="auto"/>
          </w:divBdr>
        </w:div>
        <w:div w:id="648050728">
          <w:marLeft w:val="0"/>
          <w:marRight w:val="0"/>
          <w:marTop w:val="0"/>
          <w:marBottom w:val="0"/>
          <w:divBdr>
            <w:top w:val="none" w:sz="0" w:space="0" w:color="auto"/>
            <w:left w:val="none" w:sz="0" w:space="0" w:color="auto"/>
            <w:bottom w:val="none" w:sz="0" w:space="0" w:color="auto"/>
            <w:right w:val="none" w:sz="0" w:space="0" w:color="auto"/>
          </w:divBdr>
        </w:div>
        <w:div w:id="691689408">
          <w:marLeft w:val="0"/>
          <w:marRight w:val="0"/>
          <w:marTop w:val="0"/>
          <w:marBottom w:val="0"/>
          <w:divBdr>
            <w:top w:val="none" w:sz="0" w:space="0" w:color="auto"/>
            <w:left w:val="none" w:sz="0" w:space="0" w:color="auto"/>
            <w:bottom w:val="none" w:sz="0" w:space="0" w:color="auto"/>
            <w:right w:val="none" w:sz="0" w:space="0" w:color="auto"/>
          </w:divBdr>
        </w:div>
        <w:div w:id="733620645">
          <w:marLeft w:val="0"/>
          <w:marRight w:val="0"/>
          <w:marTop w:val="0"/>
          <w:marBottom w:val="0"/>
          <w:divBdr>
            <w:top w:val="none" w:sz="0" w:space="0" w:color="auto"/>
            <w:left w:val="none" w:sz="0" w:space="0" w:color="auto"/>
            <w:bottom w:val="none" w:sz="0" w:space="0" w:color="auto"/>
            <w:right w:val="none" w:sz="0" w:space="0" w:color="auto"/>
          </w:divBdr>
        </w:div>
        <w:div w:id="798915526">
          <w:marLeft w:val="0"/>
          <w:marRight w:val="0"/>
          <w:marTop w:val="0"/>
          <w:marBottom w:val="0"/>
          <w:divBdr>
            <w:top w:val="none" w:sz="0" w:space="0" w:color="auto"/>
            <w:left w:val="none" w:sz="0" w:space="0" w:color="auto"/>
            <w:bottom w:val="none" w:sz="0" w:space="0" w:color="auto"/>
            <w:right w:val="none" w:sz="0" w:space="0" w:color="auto"/>
          </w:divBdr>
        </w:div>
        <w:div w:id="800920515">
          <w:marLeft w:val="0"/>
          <w:marRight w:val="0"/>
          <w:marTop w:val="0"/>
          <w:marBottom w:val="0"/>
          <w:divBdr>
            <w:top w:val="none" w:sz="0" w:space="0" w:color="auto"/>
            <w:left w:val="none" w:sz="0" w:space="0" w:color="auto"/>
            <w:bottom w:val="none" w:sz="0" w:space="0" w:color="auto"/>
            <w:right w:val="none" w:sz="0" w:space="0" w:color="auto"/>
          </w:divBdr>
        </w:div>
        <w:div w:id="891506153">
          <w:marLeft w:val="0"/>
          <w:marRight w:val="0"/>
          <w:marTop w:val="0"/>
          <w:marBottom w:val="0"/>
          <w:divBdr>
            <w:top w:val="none" w:sz="0" w:space="0" w:color="auto"/>
            <w:left w:val="none" w:sz="0" w:space="0" w:color="auto"/>
            <w:bottom w:val="none" w:sz="0" w:space="0" w:color="auto"/>
            <w:right w:val="none" w:sz="0" w:space="0" w:color="auto"/>
          </w:divBdr>
        </w:div>
        <w:div w:id="951666702">
          <w:marLeft w:val="0"/>
          <w:marRight w:val="0"/>
          <w:marTop w:val="0"/>
          <w:marBottom w:val="0"/>
          <w:divBdr>
            <w:top w:val="none" w:sz="0" w:space="0" w:color="auto"/>
            <w:left w:val="none" w:sz="0" w:space="0" w:color="auto"/>
            <w:bottom w:val="none" w:sz="0" w:space="0" w:color="auto"/>
            <w:right w:val="none" w:sz="0" w:space="0" w:color="auto"/>
          </w:divBdr>
        </w:div>
        <w:div w:id="958796997">
          <w:marLeft w:val="0"/>
          <w:marRight w:val="0"/>
          <w:marTop w:val="0"/>
          <w:marBottom w:val="0"/>
          <w:divBdr>
            <w:top w:val="none" w:sz="0" w:space="0" w:color="auto"/>
            <w:left w:val="none" w:sz="0" w:space="0" w:color="auto"/>
            <w:bottom w:val="none" w:sz="0" w:space="0" w:color="auto"/>
            <w:right w:val="none" w:sz="0" w:space="0" w:color="auto"/>
          </w:divBdr>
        </w:div>
        <w:div w:id="981541433">
          <w:marLeft w:val="0"/>
          <w:marRight w:val="0"/>
          <w:marTop w:val="0"/>
          <w:marBottom w:val="0"/>
          <w:divBdr>
            <w:top w:val="none" w:sz="0" w:space="0" w:color="auto"/>
            <w:left w:val="none" w:sz="0" w:space="0" w:color="auto"/>
            <w:bottom w:val="none" w:sz="0" w:space="0" w:color="auto"/>
            <w:right w:val="none" w:sz="0" w:space="0" w:color="auto"/>
          </w:divBdr>
        </w:div>
        <w:div w:id="1006640508">
          <w:marLeft w:val="0"/>
          <w:marRight w:val="0"/>
          <w:marTop w:val="0"/>
          <w:marBottom w:val="0"/>
          <w:divBdr>
            <w:top w:val="none" w:sz="0" w:space="0" w:color="auto"/>
            <w:left w:val="none" w:sz="0" w:space="0" w:color="auto"/>
            <w:bottom w:val="none" w:sz="0" w:space="0" w:color="auto"/>
            <w:right w:val="none" w:sz="0" w:space="0" w:color="auto"/>
          </w:divBdr>
        </w:div>
        <w:div w:id="1015691810">
          <w:marLeft w:val="0"/>
          <w:marRight w:val="0"/>
          <w:marTop w:val="0"/>
          <w:marBottom w:val="0"/>
          <w:divBdr>
            <w:top w:val="none" w:sz="0" w:space="0" w:color="auto"/>
            <w:left w:val="none" w:sz="0" w:space="0" w:color="auto"/>
            <w:bottom w:val="none" w:sz="0" w:space="0" w:color="auto"/>
            <w:right w:val="none" w:sz="0" w:space="0" w:color="auto"/>
          </w:divBdr>
        </w:div>
        <w:div w:id="1056247712">
          <w:marLeft w:val="0"/>
          <w:marRight w:val="0"/>
          <w:marTop w:val="0"/>
          <w:marBottom w:val="0"/>
          <w:divBdr>
            <w:top w:val="none" w:sz="0" w:space="0" w:color="auto"/>
            <w:left w:val="none" w:sz="0" w:space="0" w:color="auto"/>
            <w:bottom w:val="none" w:sz="0" w:space="0" w:color="auto"/>
            <w:right w:val="none" w:sz="0" w:space="0" w:color="auto"/>
          </w:divBdr>
        </w:div>
        <w:div w:id="1072628541">
          <w:marLeft w:val="0"/>
          <w:marRight w:val="0"/>
          <w:marTop w:val="0"/>
          <w:marBottom w:val="0"/>
          <w:divBdr>
            <w:top w:val="none" w:sz="0" w:space="0" w:color="auto"/>
            <w:left w:val="none" w:sz="0" w:space="0" w:color="auto"/>
            <w:bottom w:val="none" w:sz="0" w:space="0" w:color="auto"/>
            <w:right w:val="none" w:sz="0" w:space="0" w:color="auto"/>
          </w:divBdr>
        </w:div>
        <w:div w:id="1125277046">
          <w:marLeft w:val="0"/>
          <w:marRight w:val="0"/>
          <w:marTop w:val="0"/>
          <w:marBottom w:val="0"/>
          <w:divBdr>
            <w:top w:val="none" w:sz="0" w:space="0" w:color="auto"/>
            <w:left w:val="none" w:sz="0" w:space="0" w:color="auto"/>
            <w:bottom w:val="none" w:sz="0" w:space="0" w:color="auto"/>
            <w:right w:val="none" w:sz="0" w:space="0" w:color="auto"/>
          </w:divBdr>
        </w:div>
        <w:div w:id="1159073840">
          <w:marLeft w:val="0"/>
          <w:marRight w:val="0"/>
          <w:marTop w:val="0"/>
          <w:marBottom w:val="0"/>
          <w:divBdr>
            <w:top w:val="none" w:sz="0" w:space="0" w:color="auto"/>
            <w:left w:val="none" w:sz="0" w:space="0" w:color="auto"/>
            <w:bottom w:val="none" w:sz="0" w:space="0" w:color="auto"/>
            <w:right w:val="none" w:sz="0" w:space="0" w:color="auto"/>
          </w:divBdr>
        </w:div>
        <w:div w:id="1214006394">
          <w:marLeft w:val="0"/>
          <w:marRight w:val="0"/>
          <w:marTop w:val="0"/>
          <w:marBottom w:val="0"/>
          <w:divBdr>
            <w:top w:val="none" w:sz="0" w:space="0" w:color="auto"/>
            <w:left w:val="none" w:sz="0" w:space="0" w:color="auto"/>
            <w:bottom w:val="none" w:sz="0" w:space="0" w:color="auto"/>
            <w:right w:val="none" w:sz="0" w:space="0" w:color="auto"/>
          </w:divBdr>
        </w:div>
        <w:div w:id="1224178785">
          <w:marLeft w:val="0"/>
          <w:marRight w:val="0"/>
          <w:marTop w:val="0"/>
          <w:marBottom w:val="0"/>
          <w:divBdr>
            <w:top w:val="none" w:sz="0" w:space="0" w:color="auto"/>
            <w:left w:val="none" w:sz="0" w:space="0" w:color="auto"/>
            <w:bottom w:val="none" w:sz="0" w:space="0" w:color="auto"/>
            <w:right w:val="none" w:sz="0" w:space="0" w:color="auto"/>
          </w:divBdr>
        </w:div>
        <w:div w:id="1243758857">
          <w:marLeft w:val="0"/>
          <w:marRight w:val="0"/>
          <w:marTop w:val="0"/>
          <w:marBottom w:val="0"/>
          <w:divBdr>
            <w:top w:val="none" w:sz="0" w:space="0" w:color="auto"/>
            <w:left w:val="none" w:sz="0" w:space="0" w:color="auto"/>
            <w:bottom w:val="none" w:sz="0" w:space="0" w:color="auto"/>
            <w:right w:val="none" w:sz="0" w:space="0" w:color="auto"/>
          </w:divBdr>
        </w:div>
        <w:div w:id="1247880041">
          <w:marLeft w:val="0"/>
          <w:marRight w:val="0"/>
          <w:marTop w:val="0"/>
          <w:marBottom w:val="0"/>
          <w:divBdr>
            <w:top w:val="none" w:sz="0" w:space="0" w:color="auto"/>
            <w:left w:val="none" w:sz="0" w:space="0" w:color="auto"/>
            <w:bottom w:val="none" w:sz="0" w:space="0" w:color="auto"/>
            <w:right w:val="none" w:sz="0" w:space="0" w:color="auto"/>
          </w:divBdr>
        </w:div>
        <w:div w:id="1307122739">
          <w:marLeft w:val="0"/>
          <w:marRight w:val="0"/>
          <w:marTop w:val="0"/>
          <w:marBottom w:val="0"/>
          <w:divBdr>
            <w:top w:val="none" w:sz="0" w:space="0" w:color="auto"/>
            <w:left w:val="none" w:sz="0" w:space="0" w:color="auto"/>
            <w:bottom w:val="none" w:sz="0" w:space="0" w:color="auto"/>
            <w:right w:val="none" w:sz="0" w:space="0" w:color="auto"/>
          </w:divBdr>
        </w:div>
        <w:div w:id="1308242602">
          <w:marLeft w:val="0"/>
          <w:marRight w:val="0"/>
          <w:marTop w:val="0"/>
          <w:marBottom w:val="0"/>
          <w:divBdr>
            <w:top w:val="none" w:sz="0" w:space="0" w:color="auto"/>
            <w:left w:val="none" w:sz="0" w:space="0" w:color="auto"/>
            <w:bottom w:val="none" w:sz="0" w:space="0" w:color="auto"/>
            <w:right w:val="none" w:sz="0" w:space="0" w:color="auto"/>
          </w:divBdr>
        </w:div>
        <w:div w:id="1309288177">
          <w:marLeft w:val="0"/>
          <w:marRight w:val="0"/>
          <w:marTop w:val="0"/>
          <w:marBottom w:val="0"/>
          <w:divBdr>
            <w:top w:val="none" w:sz="0" w:space="0" w:color="auto"/>
            <w:left w:val="none" w:sz="0" w:space="0" w:color="auto"/>
            <w:bottom w:val="none" w:sz="0" w:space="0" w:color="auto"/>
            <w:right w:val="none" w:sz="0" w:space="0" w:color="auto"/>
          </w:divBdr>
        </w:div>
        <w:div w:id="1397587817">
          <w:marLeft w:val="0"/>
          <w:marRight w:val="0"/>
          <w:marTop w:val="0"/>
          <w:marBottom w:val="0"/>
          <w:divBdr>
            <w:top w:val="none" w:sz="0" w:space="0" w:color="auto"/>
            <w:left w:val="none" w:sz="0" w:space="0" w:color="auto"/>
            <w:bottom w:val="none" w:sz="0" w:space="0" w:color="auto"/>
            <w:right w:val="none" w:sz="0" w:space="0" w:color="auto"/>
          </w:divBdr>
        </w:div>
        <w:div w:id="1402210632">
          <w:marLeft w:val="0"/>
          <w:marRight w:val="0"/>
          <w:marTop w:val="0"/>
          <w:marBottom w:val="0"/>
          <w:divBdr>
            <w:top w:val="none" w:sz="0" w:space="0" w:color="auto"/>
            <w:left w:val="none" w:sz="0" w:space="0" w:color="auto"/>
            <w:bottom w:val="none" w:sz="0" w:space="0" w:color="auto"/>
            <w:right w:val="none" w:sz="0" w:space="0" w:color="auto"/>
          </w:divBdr>
        </w:div>
        <w:div w:id="1410998394">
          <w:marLeft w:val="0"/>
          <w:marRight w:val="0"/>
          <w:marTop w:val="0"/>
          <w:marBottom w:val="0"/>
          <w:divBdr>
            <w:top w:val="none" w:sz="0" w:space="0" w:color="auto"/>
            <w:left w:val="none" w:sz="0" w:space="0" w:color="auto"/>
            <w:bottom w:val="none" w:sz="0" w:space="0" w:color="auto"/>
            <w:right w:val="none" w:sz="0" w:space="0" w:color="auto"/>
          </w:divBdr>
        </w:div>
        <w:div w:id="1414472997">
          <w:marLeft w:val="0"/>
          <w:marRight w:val="0"/>
          <w:marTop w:val="0"/>
          <w:marBottom w:val="0"/>
          <w:divBdr>
            <w:top w:val="none" w:sz="0" w:space="0" w:color="auto"/>
            <w:left w:val="none" w:sz="0" w:space="0" w:color="auto"/>
            <w:bottom w:val="none" w:sz="0" w:space="0" w:color="auto"/>
            <w:right w:val="none" w:sz="0" w:space="0" w:color="auto"/>
          </w:divBdr>
        </w:div>
        <w:div w:id="1415778258">
          <w:marLeft w:val="0"/>
          <w:marRight w:val="0"/>
          <w:marTop w:val="0"/>
          <w:marBottom w:val="0"/>
          <w:divBdr>
            <w:top w:val="none" w:sz="0" w:space="0" w:color="auto"/>
            <w:left w:val="none" w:sz="0" w:space="0" w:color="auto"/>
            <w:bottom w:val="none" w:sz="0" w:space="0" w:color="auto"/>
            <w:right w:val="none" w:sz="0" w:space="0" w:color="auto"/>
          </w:divBdr>
        </w:div>
        <w:div w:id="1419055530">
          <w:marLeft w:val="0"/>
          <w:marRight w:val="0"/>
          <w:marTop w:val="0"/>
          <w:marBottom w:val="0"/>
          <w:divBdr>
            <w:top w:val="none" w:sz="0" w:space="0" w:color="auto"/>
            <w:left w:val="none" w:sz="0" w:space="0" w:color="auto"/>
            <w:bottom w:val="none" w:sz="0" w:space="0" w:color="auto"/>
            <w:right w:val="none" w:sz="0" w:space="0" w:color="auto"/>
          </w:divBdr>
        </w:div>
        <w:div w:id="1471246862">
          <w:marLeft w:val="0"/>
          <w:marRight w:val="0"/>
          <w:marTop w:val="0"/>
          <w:marBottom w:val="0"/>
          <w:divBdr>
            <w:top w:val="none" w:sz="0" w:space="0" w:color="auto"/>
            <w:left w:val="none" w:sz="0" w:space="0" w:color="auto"/>
            <w:bottom w:val="none" w:sz="0" w:space="0" w:color="auto"/>
            <w:right w:val="none" w:sz="0" w:space="0" w:color="auto"/>
          </w:divBdr>
        </w:div>
        <w:div w:id="1487474616">
          <w:marLeft w:val="0"/>
          <w:marRight w:val="0"/>
          <w:marTop w:val="0"/>
          <w:marBottom w:val="0"/>
          <w:divBdr>
            <w:top w:val="none" w:sz="0" w:space="0" w:color="auto"/>
            <w:left w:val="none" w:sz="0" w:space="0" w:color="auto"/>
            <w:bottom w:val="none" w:sz="0" w:space="0" w:color="auto"/>
            <w:right w:val="none" w:sz="0" w:space="0" w:color="auto"/>
          </w:divBdr>
        </w:div>
        <w:div w:id="1492911525">
          <w:marLeft w:val="0"/>
          <w:marRight w:val="0"/>
          <w:marTop w:val="0"/>
          <w:marBottom w:val="0"/>
          <w:divBdr>
            <w:top w:val="none" w:sz="0" w:space="0" w:color="auto"/>
            <w:left w:val="none" w:sz="0" w:space="0" w:color="auto"/>
            <w:bottom w:val="none" w:sz="0" w:space="0" w:color="auto"/>
            <w:right w:val="none" w:sz="0" w:space="0" w:color="auto"/>
          </w:divBdr>
        </w:div>
        <w:div w:id="1505434008">
          <w:marLeft w:val="0"/>
          <w:marRight w:val="0"/>
          <w:marTop w:val="0"/>
          <w:marBottom w:val="0"/>
          <w:divBdr>
            <w:top w:val="none" w:sz="0" w:space="0" w:color="auto"/>
            <w:left w:val="none" w:sz="0" w:space="0" w:color="auto"/>
            <w:bottom w:val="none" w:sz="0" w:space="0" w:color="auto"/>
            <w:right w:val="none" w:sz="0" w:space="0" w:color="auto"/>
          </w:divBdr>
        </w:div>
        <w:div w:id="1576667541">
          <w:marLeft w:val="0"/>
          <w:marRight w:val="0"/>
          <w:marTop w:val="0"/>
          <w:marBottom w:val="0"/>
          <w:divBdr>
            <w:top w:val="none" w:sz="0" w:space="0" w:color="auto"/>
            <w:left w:val="none" w:sz="0" w:space="0" w:color="auto"/>
            <w:bottom w:val="none" w:sz="0" w:space="0" w:color="auto"/>
            <w:right w:val="none" w:sz="0" w:space="0" w:color="auto"/>
          </w:divBdr>
        </w:div>
        <w:div w:id="1702049437">
          <w:marLeft w:val="0"/>
          <w:marRight w:val="0"/>
          <w:marTop w:val="0"/>
          <w:marBottom w:val="0"/>
          <w:divBdr>
            <w:top w:val="none" w:sz="0" w:space="0" w:color="auto"/>
            <w:left w:val="none" w:sz="0" w:space="0" w:color="auto"/>
            <w:bottom w:val="none" w:sz="0" w:space="0" w:color="auto"/>
            <w:right w:val="none" w:sz="0" w:space="0" w:color="auto"/>
          </w:divBdr>
        </w:div>
        <w:div w:id="1706640782">
          <w:marLeft w:val="0"/>
          <w:marRight w:val="0"/>
          <w:marTop w:val="0"/>
          <w:marBottom w:val="0"/>
          <w:divBdr>
            <w:top w:val="none" w:sz="0" w:space="0" w:color="auto"/>
            <w:left w:val="none" w:sz="0" w:space="0" w:color="auto"/>
            <w:bottom w:val="none" w:sz="0" w:space="0" w:color="auto"/>
            <w:right w:val="none" w:sz="0" w:space="0" w:color="auto"/>
          </w:divBdr>
        </w:div>
        <w:div w:id="1731028125">
          <w:marLeft w:val="0"/>
          <w:marRight w:val="0"/>
          <w:marTop w:val="0"/>
          <w:marBottom w:val="0"/>
          <w:divBdr>
            <w:top w:val="none" w:sz="0" w:space="0" w:color="auto"/>
            <w:left w:val="none" w:sz="0" w:space="0" w:color="auto"/>
            <w:bottom w:val="none" w:sz="0" w:space="0" w:color="auto"/>
            <w:right w:val="none" w:sz="0" w:space="0" w:color="auto"/>
          </w:divBdr>
        </w:div>
        <w:div w:id="1743989600">
          <w:marLeft w:val="0"/>
          <w:marRight w:val="0"/>
          <w:marTop w:val="0"/>
          <w:marBottom w:val="0"/>
          <w:divBdr>
            <w:top w:val="none" w:sz="0" w:space="0" w:color="auto"/>
            <w:left w:val="none" w:sz="0" w:space="0" w:color="auto"/>
            <w:bottom w:val="none" w:sz="0" w:space="0" w:color="auto"/>
            <w:right w:val="none" w:sz="0" w:space="0" w:color="auto"/>
          </w:divBdr>
        </w:div>
        <w:div w:id="1811249091">
          <w:marLeft w:val="0"/>
          <w:marRight w:val="0"/>
          <w:marTop w:val="0"/>
          <w:marBottom w:val="0"/>
          <w:divBdr>
            <w:top w:val="none" w:sz="0" w:space="0" w:color="auto"/>
            <w:left w:val="none" w:sz="0" w:space="0" w:color="auto"/>
            <w:bottom w:val="none" w:sz="0" w:space="0" w:color="auto"/>
            <w:right w:val="none" w:sz="0" w:space="0" w:color="auto"/>
          </w:divBdr>
        </w:div>
        <w:div w:id="1836723707">
          <w:marLeft w:val="0"/>
          <w:marRight w:val="0"/>
          <w:marTop w:val="0"/>
          <w:marBottom w:val="0"/>
          <w:divBdr>
            <w:top w:val="none" w:sz="0" w:space="0" w:color="auto"/>
            <w:left w:val="none" w:sz="0" w:space="0" w:color="auto"/>
            <w:bottom w:val="none" w:sz="0" w:space="0" w:color="auto"/>
            <w:right w:val="none" w:sz="0" w:space="0" w:color="auto"/>
          </w:divBdr>
        </w:div>
        <w:div w:id="1873836359">
          <w:marLeft w:val="0"/>
          <w:marRight w:val="0"/>
          <w:marTop w:val="0"/>
          <w:marBottom w:val="0"/>
          <w:divBdr>
            <w:top w:val="none" w:sz="0" w:space="0" w:color="auto"/>
            <w:left w:val="none" w:sz="0" w:space="0" w:color="auto"/>
            <w:bottom w:val="none" w:sz="0" w:space="0" w:color="auto"/>
            <w:right w:val="none" w:sz="0" w:space="0" w:color="auto"/>
          </w:divBdr>
        </w:div>
        <w:div w:id="1876195104">
          <w:marLeft w:val="0"/>
          <w:marRight w:val="0"/>
          <w:marTop w:val="0"/>
          <w:marBottom w:val="0"/>
          <w:divBdr>
            <w:top w:val="none" w:sz="0" w:space="0" w:color="auto"/>
            <w:left w:val="none" w:sz="0" w:space="0" w:color="auto"/>
            <w:bottom w:val="none" w:sz="0" w:space="0" w:color="auto"/>
            <w:right w:val="none" w:sz="0" w:space="0" w:color="auto"/>
          </w:divBdr>
        </w:div>
        <w:div w:id="1933006085">
          <w:marLeft w:val="0"/>
          <w:marRight w:val="0"/>
          <w:marTop w:val="0"/>
          <w:marBottom w:val="0"/>
          <w:divBdr>
            <w:top w:val="none" w:sz="0" w:space="0" w:color="auto"/>
            <w:left w:val="none" w:sz="0" w:space="0" w:color="auto"/>
            <w:bottom w:val="none" w:sz="0" w:space="0" w:color="auto"/>
            <w:right w:val="none" w:sz="0" w:space="0" w:color="auto"/>
          </w:divBdr>
        </w:div>
        <w:div w:id="1942948975">
          <w:marLeft w:val="0"/>
          <w:marRight w:val="0"/>
          <w:marTop w:val="0"/>
          <w:marBottom w:val="0"/>
          <w:divBdr>
            <w:top w:val="none" w:sz="0" w:space="0" w:color="auto"/>
            <w:left w:val="none" w:sz="0" w:space="0" w:color="auto"/>
            <w:bottom w:val="none" w:sz="0" w:space="0" w:color="auto"/>
            <w:right w:val="none" w:sz="0" w:space="0" w:color="auto"/>
          </w:divBdr>
        </w:div>
        <w:div w:id="1961452815">
          <w:marLeft w:val="0"/>
          <w:marRight w:val="0"/>
          <w:marTop w:val="0"/>
          <w:marBottom w:val="0"/>
          <w:divBdr>
            <w:top w:val="none" w:sz="0" w:space="0" w:color="auto"/>
            <w:left w:val="none" w:sz="0" w:space="0" w:color="auto"/>
            <w:bottom w:val="none" w:sz="0" w:space="0" w:color="auto"/>
            <w:right w:val="none" w:sz="0" w:space="0" w:color="auto"/>
          </w:divBdr>
        </w:div>
        <w:div w:id="1987052241">
          <w:marLeft w:val="0"/>
          <w:marRight w:val="0"/>
          <w:marTop w:val="0"/>
          <w:marBottom w:val="0"/>
          <w:divBdr>
            <w:top w:val="none" w:sz="0" w:space="0" w:color="auto"/>
            <w:left w:val="none" w:sz="0" w:space="0" w:color="auto"/>
            <w:bottom w:val="none" w:sz="0" w:space="0" w:color="auto"/>
            <w:right w:val="none" w:sz="0" w:space="0" w:color="auto"/>
          </w:divBdr>
        </w:div>
        <w:div w:id="2015103305">
          <w:marLeft w:val="0"/>
          <w:marRight w:val="0"/>
          <w:marTop w:val="0"/>
          <w:marBottom w:val="0"/>
          <w:divBdr>
            <w:top w:val="none" w:sz="0" w:space="0" w:color="auto"/>
            <w:left w:val="none" w:sz="0" w:space="0" w:color="auto"/>
            <w:bottom w:val="none" w:sz="0" w:space="0" w:color="auto"/>
            <w:right w:val="none" w:sz="0" w:space="0" w:color="auto"/>
          </w:divBdr>
        </w:div>
        <w:div w:id="2020307727">
          <w:marLeft w:val="0"/>
          <w:marRight w:val="0"/>
          <w:marTop w:val="0"/>
          <w:marBottom w:val="0"/>
          <w:divBdr>
            <w:top w:val="none" w:sz="0" w:space="0" w:color="auto"/>
            <w:left w:val="none" w:sz="0" w:space="0" w:color="auto"/>
            <w:bottom w:val="none" w:sz="0" w:space="0" w:color="auto"/>
            <w:right w:val="none" w:sz="0" w:space="0" w:color="auto"/>
          </w:divBdr>
        </w:div>
        <w:div w:id="2039743021">
          <w:marLeft w:val="0"/>
          <w:marRight w:val="0"/>
          <w:marTop w:val="0"/>
          <w:marBottom w:val="0"/>
          <w:divBdr>
            <w:top w:val="none" w:sz="0" w:space="0" w:color="auto"/>
            <w:left w:val="none" w:sz="0" w:space="0" w:color="auto"/>
            <w:bottom w:val="none" w:sz="0" w:space="0" w:color="auto"/>
            <w:right w:val="none" w:sz="0" w:space="0" w:color="auto"/>
          </w:divBdr>
        </w:div>
        <w:div w:id="2062820840">
          <w:marLeft w:val="0"/>
          <w:marRight w:val="0"/>
          <w:marTop w:val="0"/>
          <w:marBottom w:val="0"/>
          <w:divBdr>
            <w:top w:val="none" w:sz="0" w:space="0" w:color="auto"/>
            <w:left w:val="none" w:sz="0" w:space="0" w:color="auto"/>
            <w:bottom w:val="none" w:sz="0" w:space="0" w:color="auto"/>
            <w:right w:val="none" w:sz="0" w:space="0" w:color="auto"/>
          </w:divBdr>
        </w:div>
        <w:div w:id="2085174917">
          <w:marLeft w:val="0"/>
          <w:marRight w:val="0"/>
          <w:marTop w:val="0"/>
          <w:marBottom w:val="0"/>
          <w:divBdr>
            <w:top w:val="none" w:sz="0" w:space="0" w:color="auto"/>
            <w:left w:val="none" w:sz="0" w:space="0" w:color="auto"/>
            <w:bottom w:val="none" w:sz="0" w:space="0" w:color="auto"/>
            <w:right w:val="none" w:sz="0" w:space="0" w:color="auto"/>
          </w:divBdr>
        </w:div>
        <w:div w:id="2110662847">
          <w:marLeft w:val="0"/>
          <w:marRight w:val="0"/>
          <w:marTop w:val="0"/>
          <w:marBottom w:val="0"/>
          <w:divBdr>
            <w:top w:val="none" w:sz="0" w:space="0" w:color="auto"/>
            <w:left w:val="none" w:sz="0" w:space="0" w:color="auto"/>
            <w:bottom w:val="none" w:sz="0" w:space="0" w:color="auto"/>
            <w:right w:val="none" w:sz="0" w:space="0" w:color="auto"/>
          </w:divBdr>
        </w:div>
        <w:div w:id="2125154961">
          <w:marLeft w:val="0"/>
          <w:marRight w:val="0"/>
          <w:marTop w:val="0"/>
          <w:marBottom w:val="0"/>
          <w:divBdr>
            <w:top w:val="none" w:sz="0" w:space="0" w:color="auto"/>
            <w:left w:val="none" w:sz="0" w:space="0" w:color="auto"/>
            <w:bottom w:val="none" w:sz="0" w:space="0" w:color="auto"/>
            <w:right w:val="none" w:sz="0" w:space="0" w:color="auto"/>
          </w:divBdr>
        </w:div>
        <w:div w:id="2130081149">
          <w:marLeft w:val="0"/>
          <w:marRight w:val="0"/>
          <w:marTop w:val="0"/>
          <w:marBottom w:val="0"/>
          <w:divBdr>
            <w:top w:val="none" w:sz="0" w:space="0" w:color="auto"/>
            <w:left w:val="none" w:sz="0" w:space="0" w:color="auto"/>
            <w:bottom w:val="none" w:sz="0" w:space="0" w:color="auto"/>
            <w:right w:val="none" w:sz="0" w:space="0" w:color="auto"/>
          </w:divBdr>
        </w:div>
      </w:divsChild>
    </w:div>
    <w:div w:id="365450145">
      <w:bodyDiv w:val="1"/>
      <w:marLeft w:val="0"/>
      <w:marRight w:val="0"/>
      <w:marTop w:val="0"/>
      <w:marBottom w:val="0"/>
      <w:divBdr>
        <w:top w:val="none" w:sz="0" w:space="0" w:color="auto"/>
        <w:left w:val="none" w:sz="0" w:space="0" w:color="auto"/>
        <w:bottom w:val="none" w:sz="0" w:space="0" w:color="auto"/>
        <w:right w:val="none" w:sz="0" w:space="0" w:color="auto"/>
      </w:divBdr>
    </w:div>
    <w:div w:id="365564719">
      <w:bodyDiv w:val="1"/>
      <w:marLeft w:val="0"/>
      <w:marRight w:val="0"/>
      <w:marTop w:val="0"/>
      <w:marBottom w:val="0"/>
      <w:divBdr>
        <w:top w:val="none" w:sz="0" w:space="0" w:color="auto"/>
        <w:left w:val="none" w:sz="0" w:space="0" w:color="auto"/>
        <w:bottom w:val="none" w:sz="0" w:space="0" w:color="auto"/>
        <w:right w:val="none" w:sz="0" w:space="0" w:color="auto"/>
      </w:divBdr>
    </w:div>
    <w:div w:id="365642512">
      <w:bodyDiv w:val="1"/>
      <w:marLeft w:val="0"/>
      <w:marRight w:val="0"/>
      <w:marTop w:val="0"/>
      <w:marBottom w:val="0"/>
      <w:divBdr>
        <w:top w:val="none" w:sz="0" w:space="0" w:color="auto"/>
        <w:left w:val="none" w:sz="0" w:space="0" w:color="auto"/>
        <w:bottom w:val="none" w:sz="0" w:space="0" w:color="auto"/>
        <w:right w:val="none" w:sz="0" w:space="0" w:color="auto"/>
      </w:divBdr>
      <w:divsChild>
        <w:div w:id="8290276">
          <w:marLeft w:val="0"/>
          <w:marRight w:val="0"/>
          <w:marTop w:val="0"/>
          <w:marBottom w:val="0"/>
          <w:divBdr>
            <w:top w:val="none" w:sz="0" w:space="0" w:color="auto"/>
            <w:left w:val="none" w:sz="0" w:space="0" w:color="auto"/>
            <w:bottom w:val="none" w:sz="0" w:space="0" w:color="auto"/>
            <w:right w:val="none" w:sz="0" w:space="0" w:color="auto"/>
          </w:divBdr>
        </w:div>
        <w:div w:id="126555836">
          <w:marLeft w:val="0"/>
          <w:marRight w:val="0"/>
          <w:marTop w:val="0"/>
          <w:marBottom w:val="0"/>
          <w:divBdr>
            <w:top w:val="none" w:sz="0" w:space="0" w:color="auto"/>
            <w:left w:val="none" w:sz="0" w:space="0" w:color="auto"/>
            <w:bottom w:val="none" w:sz="0" w:space="0" w:color="auto"/>
            <w:right w:val="none" w:sz="0" w:space="0" w:color="auto"/>
          </w:divBdr>
        </w:div>
        <w:div w:id="134689051">
          <w:marLeft w:val="0"/>
          <w:marRight w:val="0"/>
          <w:marTop w:val="0"/>
          <w:marBottom w:val="0"/>
          <w:divBdr>
            <w:top w:val="none" w:sz="0" w:space="0" w:color="auto"/>
            <w:left w:val="none" w:sz="0" w:space="0" w:color="auto"/>
            <w:bottom w:val="none" w:sz="0" w:space="0" w:color="auto"/>
            <w:right w:val="none" w:sz="0" w:space="0" w:color="auto"/>
          </w:divBdr>
        </w:div>
        <w:div w:id="213976025">
          <w:marLeft w:val="0"/>
          <w:marRight w:val="0"/>
          <w:marTop w:val="0"/>
          <w:marBottom w:val="0"/>
          <w:divBdr>
            <w:top w:val="none" w:sz="0" w:space="0" w:color="auto"/>
            <w:left w:val="none" w:sz="0" w:space="0" w:color="auto"/>
            <w:bottom w:val="none" w:sz="0" w:space="0" w:color="auto"/>
            <w:right w:val="none" w:sz="0" w:space="0" w:color="auto"/>
          </w:divBdr>
        </w:div>
        <w:div w:id="226428252">
          <w:marLeft w:val="0"/>
          <w:marRight w:val="0"/>
          <w:marTop w:val="0"/>
          <w:marBottom w:val="0"/>
          <w:divBdr>
            <w:top w:val="none" w:sz="0" w:space="0" w:color="auto"/>
            <w:left w:val="none" w:sz="0" w:space="0" w:color="auto"/>
            <w:bottom w:val="none" w:sz="0" w:space="0" w:color="auto"/>
            <w:right w:val="none" w:sz="0" w:space="0" w:color="auto"/>
          </w:divBdr>
        </w:div>
        <w:div w:id="228000601">
          <w:marLeft w:val="0"/>
          <w:marRight w:val="0"/>
          <w:marTop w:val="0"/>
          <w:marBottom w:val="0"/>
          <w:divBdr>
            <w:top w:val="none" w:sz="0" w:space="0" w:color="auto"/>
            <w:left w:val="none" w:sz="0" w:space="0" w:color="auto"/>
            <w:bottom w:val="none" w:sz="0" w:space="0" w:color="auto"/>
            <w:right w:val="none" w:sz="0" w:space="0" w:color="auto"/>
          </w:divBdr>
        </w:div>
        <w:div w:id="431555223">
          <w:marLeft w:val="0"/>
          <w:marRight w:val="0"/>
          <w:marTop w:val="0"/>
          <w:marBottom w:val="0"/>
          <w:divBdr>
            <w:top w:val="none" w:sz="0" w:space="0" w:color="auto"/>
            <w:left w:val="none" w:sz="0" w:space="0" w:color="auto"/>
            <w:bottom w:val="none" w:sz="0" w:space="0" w:color="auto"/>
            <w:right w:val="none" w:sz="0" w:space="0" w:color="auto"/>
          </w:divBdr>
        </w:div>
        <w:div w:id="469172645">
          <w:marLeft w:val="0"/>
          <w:marRight w:val="0"/>
          <w:marTop w:val="0"/>
          <w:marBottom w:val="0"/>
          <w:divBdr>
            <w:top w:val="none" w:sz="0" w:space="0" w:color="auto"/>
            <w:left w:val="none" w:sz="0" w:space="0" w:color="auto"/>
            <w:bottom w:val="none" w:sz="0" w:space="0" w:color="auto"/>
            <w:right w:val="none" w:sz="0" w:space="0" w:color="auto"/>
          </w:divBdr>
        </w:div>
        <w:div w:id="505218216">
          <w:marLeft w:val="0"/>
          <w:marRight w:val="0"/>
          <w:marTop w:val="0"/>
          <w:marBottom w:val="0"/>
          <w:divBdr>
            <w:top w:val="none" w:sz="0" w:space="0" w:color="auto"/>
            <w:left w:val="none" w:sz="0" w:space="0" w:color="auto"/>
            <w:bottom w:val="none" w:sz="0" w:space="0" w:color="auto"/>
            <w:right w:val="none" w:sz="0" w:space="0" w:color="auto"/>
          </w:divBdr>
        </w:div>
        <w:div w:id="516193726">
          <w:marLeft w:val="0"/>
          <w:marRight w:val="0"/>
          <w:marTop w:val="0"/>
          <w:marBottom w:val="0"/>
          <w:divBdr>
            <w:top w:val="none" w:sz="0" w:space="0" w:color="auto"/>
            <w:left w:val="none" w:sz="0" w:space="0" w:color="auto"/>
            <w:bottom w:val="none" w:sz="0" w:space="0" w:color="auto"/>
            <w:right w:val="none" w:sz="0" w:space="0" w:color="auto"/>
          </w:divBdr>
        </w:div>
        <w:div w:id="542448006">
          <w:marLeft w:val="0"/>
          <w:marRight w:val="0"/>
          <w:marTop w:val="0"/>
          <w:marBottom w:val="0"/>
          <w:divBdr>
            <w:top w:val="none" w:sz="0" w:space="0" w:color="auto"/>
            <w:left w:val="none" w:sz="0" w:space="0" w:color="auto"/>
            <w:bottom w:val="none" w:sz="0" w:space="0" w:color="auto"/>
            <w:right w:val="none" w:sz="0" w:space="0" w:color="auto"/>
          </w:divBdr>
        </w:div>
        <w:div w:id="716203538">
          <w:marLeft w:val="0"/>
          <w:marRight w:val="0"/>
          <w:marTop w:val="0"/>
          <w:marBottom w:val="0"/>
          <w:divBdr>
            <w:top w:val="none" w:sz="0" w:space="0" w:color="auto"/>
            <w:left w:val="none" w:sz="0" w:space="0" w:color="auto"/>
            <w:bottom w:val="none" w:sz="0" w:space="0" w:color="auto"/>
            <w:right w:val="none" w:sz="0" w:space="0" w:color="auto"/>
          </w:divBdr>
        </w:div>
        <w:div w:id="728847144">
          <w:marLeft w:val="0"/>
          <w:marRight w:val="0"/>
          <w:marTop w:val="0"/>
          <w:marBottom w:val="0"/>
          <w:divBdr>
            <w:top w:val="none" w:sz="0" w:space="0" w:color="auto"/>
            <w:left w:val="none" w:sz="0" w:space="0" w:color="auto"/>
            <w:bottom w:val="none" w:sz="0" w:space="0" w:color="auto"/>
            <w:right w:val="none" w:sz="0" w:space="0" w:color="auto"/>
          </w:divBdr>
        </w:div>
        <w:div w:id="750472223">
          <w:marLeft w:val="0"/>
          <w:marRight w:val="0"/>
          <w:marTop w:val="0"/>
          <w:marBottom w:val="0"/>
          <w:divBdr>
            <w:top w:val="none" w:sz="0" w:space="0" w:color="auto"/>
            <w:left w:val="none" w:sz="0" w:space="0" w:color="auto"/>
            <w:bottom w:val="none" w:sz="0" w:space="0" w:color="auto"/>
            <w:right w:val="none" w:sz="0" w:space="0" w:color="auto"/>
          </w:divBdr>
        </w:div>
        <w:div w:id="768700303">
          <w:marLeft w:val="0"/>
          <w:marRight w:val="0"/>
          <w:marTop w:val="0"/>
          <w:marBottom w:val="0"/>
          <w:divBdr>
            <w:top w:val="none" w:sz="0" w:space="0" w:color="auto"/>
            <w:left w:val="none" w:sz="0" w:space="0" w:color="auto"/>
            <w:bottom w:val="none" w:sz="0" w:space="0" w:color="auto"/>
            <w:right w:val="none" w:sz="0" w:space="0" w:color="auto"/>
          </w:divBdr>
        </w:div>
        <w:div w:id="859663706">
          <w:marLeft w:val="0"/>
          <w:marRight w:val="0"/>
          <w:marTop w:val="0"/>
          <w:marBottom w:val="0"/>
          <w:divBdr>
            <w:top w:val="none" w:sz="0" w:space="0" w:color="auto"/>
            <w:left w:val="none" w:sz="0" w:space="0" w:color="auto"/>
            <w:bottom w:val="none" w:sz="0" w:space="0" w:color="auto"/>
            <w:right w:val="none" w:sz="0" w:space="0" w:color="auto"/>
          </w:divBdr>
        </w:div>
        <w:div w:id="860362841">
          <w:marLeft w:val="0"/>
          <w:marRight w:val="0"/>
          <w:marTop w:val="0"/>
          <w:marBottom w:val="0"/>
          <w:divBdr>
            <w:top w:val="none" w:sz="0" w:space="0" w:color="auto"/>
            <w:left w:val="none" w:sz="0" w:space="0" w:color="auto"/>
            <w:bottom w:val="none" w:sz="0" w:space="0" w:color="auto"/>
            <w:right w:val="none" w:sz="0" w:space="0" w:color="auto"/>
          </w:divBdr>
        </w:div>
        <w:div w:id="876166781">
          <w:marLeft w:val="0"/>
          <w:marRight w:val="0"/>
          <w:marTop w:val="0"/>
          <w:marBottom w:val="0"/>
          <w:divBdr>
            <w:top w:val="none" w:sz="0" w:space="0" w:color="auto"/>
            <w:left w:val="none" w:sz="0" w:space="0" w:color="auto"/>
            <w:bottom w:val="none" w:sz="0" w:space="0" w:color="auto"/>
            <w:right w:val="none" w:sz="0" w:space="0" w:color="auto"/>
          </w:divBdr>
        </w:div>
        <w:div w:id="922908897">
          <w:marLeft w:val="0"/>
          <w:marRight w:val="0"/>
          <w:marTop w:val="0"/>
          <w:marBottom w:val="0"/>
          <w:divBdr>
            <w:top w:val="none" w:sz="0" w:space="0" w:color="auto"/>
            <w:left w:val="none" w:sz="0" w:space="0" w:color="auto"/>
            <w:bottom w:val="none" w:sz="0" w:space="0" w:color="auto"/>
            <w:right w:val="none" w:sz="0" w:space="0" w:color="auto"/>
          </w:divBdr>
        </w:div>
        <w:div w:id="1005283218">
          <w:marLeft w:val="0"/>
          <w:marRight w:val="0"/>
          <w:marTop w:val="0"/>
          <w:marBottom w:val="0"/>
          <w:divBdr>
            <w:top w:val="none" w:sz="0" w:space="0" w:color="auto"/>
            <w:left w:val="none" w:sz="0" w:space="0" w:color="auto"/>
            <w:bottom w:val="none" w:sz="0" w:space="0" w:color="auto"/>
            <w:right w:val="none" w:sz="0" w:space="0" w:color="auto"/>
          </w:divBdr>
        </w:div>
        <w:div w:id="1188254588">
          <w:marLeft w:val="0"/>
          <w:marRight w:val="0"/>
          <w:marTop w:val="0"/>
          <w:marBottom w:val="0"/>
          <w:divBdr>
            <w:top w:val="none" w:sz="0" w:space="0" w:color="auto"/>
            <w:left w:val="none" w:sz="0" w:space="0" w:color="auto"/>
            <w:bottom w:val="none" w:sz="0" w:space="0" w:color="auto"/>
            <w:right w:val="none" w:sz="0" w:space="0" w:color="auto"/>
          </w:divBdr>
        </w:div>
        <w:div w:id="1188369703">
          <w:marLeft w:val="0"/>
          <w:marRight w:val="0"/>
          <w:marTop w:val="0"/>
          <w:marBottom w:val="0"/>
          <w:divBdr>
            <w:top w:val="none" w:sz="0" w:space="0" w:color="auto"/>
            <w:left w:val="none" w:sz="0" w:space="0" w:color="auto"/>
            <w:bottom w:val="none" w:sz="0" w:space="0" w:color="auto"/>
            <w:right w:val="none" w:sz="0" w:space="0" w:color="auto"/>
          </w:divBdr>
        </w:div>
        <w:div w:id="1203592948">
          <w:marLeft w:val="0"/>
          <w:marRight w:val="0"/>
          <w:marTop w:val="0"/>
          <w:marBottom w:val="0"/>
          <w:divBdr>
            <w:top w:val="none" w:sz="0" w:space="0" w:color="auto"/>
            <w:left w:val="none" w:sz="0" w:space="0" w:color="auto"/>
            <w:bottom w:val="none" w:sz="0" w:space="0" w:color="auto"/>
            <w:right w:val="none" w:sz="0" w:space="0" w:color="auto"/>
          </w:divBdr>
        </w:div>
        <w:div w:id="1281451078">
          <w:marLeft w:val="0"/>
          <w:marRight w:val="0"/>
          <w:marTop w:val="0"/>
          <w:marBottom w:val="0"/>
          <w:divBdr>
            <w:top w:val="none" w:sz="0" w:space="0" w:color="auto"/>
            <w:left w:val="none" w:sz="0" w:space="0" w:color="auto"/>
            <w:bottom w:val="none" w:sz="0" w:space="0" w:color="auto"/>
            <w:right w:val="none" w:sz="0" w:space="0" w:color="auto"/>
          </w:divBdr>
        </w:div>
        <w:div w:id="1349940596">
          <w:marLeft w:val="0"/>
          <w:marRight w:val="0"/>
          <w:marTop w:val="0"/>
          <w:marBottom w:val="0"/>
          <w:divBdr>
            <w:top w:val="none" w:sz="0" w:space="0" w:color="auto"/>
            <w:left w:val="none" w:sz="0" w:space="0" w:color="auto"/>
            <w:bottom w:val="none" w:sz="0" w:space="0" w:color="auto"/>
            <w:right w:val="none" w:sz="0" w:space="0" w:color="auto"/>
          </w:divBdr>
        </w:div>
        <w:div w:id="1354526791">
          <w:marLeft w:val="0"/>
          <w:marRight w:val="0"/>
          <w:marTop w:val="0"/>
          <w:marBottom w:val="0"/>
          <w:divBdr>
            <w:top w:val="none" w:sz="0" w:space="0" w:color="auto"/>
            <w:left w:val="none" w:sz="0" w:space="0" w:color="auto"/>
            <w:bottom w:val="none" w:sz="0" w:space="0" w:color="auto"/>
            <w:right w:val="none" w:sz="0" w:space="0" w:color="auto"/>
          </w:divBdr>
        </w:div>
        <w:div w:id="1579244338">
          <w:marLeft w:val="0"/>
          <w:marRight w:val="0"/>
          <w:marTop w:val="0"/>
          <w:marBottom w:val="0"/>
          <w:divBdr>
            <w:top w:val="none" w:sz="0" w:space="0" w:color="auto"/>
            <w:left w:val="none" w:sz="0" w:space="0" w:color="auto"/>
            <w:bottom w:val="none" w:sz="0" w:space="0" w:color="auto"/>
            <w:right w:val="none" w:sz="0" w:space="0" w:color="auto"/>
          </w:divBdr>
        </w:div>
        <w:div w:id="1581138213">
          <w:marLeft w:val="0"/>
          <w:marRight w:val="0"/>
          <w:marTop w:val="0"/>
          <w:marBottom w:val="0"/>
          <w:divBdr>
            <w:top w:val="none" w:sz="0" w:space="0" w:color="auto"/>
            <w:left w:val="none" w:sz="0" w:space="0" w:color="auto"/>
            <w:bottom w:val="none" w:sz="0" w:space="0" w:color="auto"/>
            <w:right w:val="none" w:sz="0" w:space="0" w:color="auto"/>
          </w:divBdr>
        </w:div>
        <w:div w:id="1694309517">
          <w:marLeft w:val="0"/>
          <w:marRight w:val="0"/>
          <w:marTop w:val="0"/>
          <w:marBottom w:val="0"/>
          <w:divBdr>
            <w:top w:val="none" w:sz="0" w:space="0" w:color="auto"/>
            <w:left w:val="none" w:sz="0" w:space="0" w:color="auto"/>
            <w:bottom w:val="none" w:sz="0" w:space="0" w:color="auto"/>
            <w:right w:val="none" w:sz="0" w:space="0" w:color="auto"/>
          </w:divBdr>
        </w:div>
        <w:div w:id="1731422926">
          <w:marLeft w:val="0"/>
          <w:marRight w:val="0"/>
          <w:marTop w:val="0"/>
          <w:marBottom w:val="0"/>
          <w:divBdr>
            <w:top w:val="none" w:sz="0" w:space="0" w:color="auto"/>
            <w:left w:val="none" w:sz="0" w:space="0" w:color="auto"/>
            <w:bottom w:val="none" w:sz="0" w:space="0" w:color="auto"/>
            <w:right w:val="none" w:sz="0" w:space="0" w:color="auto"/>
          </w:divBdr>
        </w:div>
        <w:div w:id="1745881736">
          <w:marLeft w:val="0"/>
          <w:marRight w:val="0"/>
          <w:marTop w:val="0"/>
          <w:marBottom w:val="0"/>
          <w:divBdr>
            <w:top w:val="none" w:sz="0" w:space="0" w:color="auto"/>
            <w:left w:val="none" w:sz="0" w:space="0" w:color="auto"/>
            <w:bottom w:val="none" w:sz="0" w:space="0" w:color="auto"/>
            <w:right w:val="none" w:sz="0" w:space="0" w:color="auto"/>
          </w:divBdr>
        </w:div>
        <w:div w:id="1784614873">
          <w:marLeft w:val="0"/>
          <w:marRight w:val="0"/>
          <w:marTop w:val="0"/>
          <w:marBottom w:val="0"/>
          <w:divBdr>
            <w:top w:val="none" w:sz="0" w:space="0" w:color="auto"/>
            <w:left w:val="none" w:sz="0" w:space="0" w:color="auto"/>
            <w:bottom w:val="none" w:sz="0" w:space="0" w:color="auto"/>
            <w:right w:val="none" w:sz="0" w:space="0" w:color="auto"/>
          </w:divBdr>
        </w:div>
        <w:div w:id="1794596570">
          <w:marLeft w:val="0"/>
          <w:marRight w:val="0"/>
          <w:marTop w:val="0"/>
          <w:marBottom w:val="0"/>
          <w:divBdr>
            <w:top w:val="none" w:sz="0" w:space="0" w:color="auto"/>
            <w:left w:val="none" w:sz="0" w:space="0" w:color="auto"/>
            <w:bottom w:val="none" w:sz="0" w:space="0" w:color="auto"/>
            <w:right w:val="none" w:sz="0" w:space="0" w:color="auto"/>
          </w:divBdr>
        </w:div>
        <w:div w:id="1807157498">
          <w:marLeft w:val="0"/>
          <w:marRight w:val="0"/>
          <w:marTop w:val="0"/>
          <w:marBottom w:val="0"/>
          <w:divBdr>
            <w:top w:val="none" w:sz="0" w:space="0" w:color="auto"/>
            <w:left w:val="none" w:sz="0" w:space="0" w:color="auto"/>
            <w:bottom w:val="none" w:sz="0" w:space="0" w:color="auto"/>
            <w:right w:val="none" w:sz="0" w:space="0" w:color="auto"/>
          </w:divBdr>
        </w:div>
        <w:div w:id="1820804011">
          <w:marLeft w:val="0"/>
          <w:marRight w:val="0"/>
          <w:marTop w:val="0"/>
          <w:marBottom w:val="0"/>
          <w:divBdr>
            <w:top w:val="none" w:sz="0" w:space="0" w:color="auto"/>
            <w:left w:val="none" w:sz="0" w:space="0" w:color="auto"/>
            <w:bottom w:val="none" w:sz="0" w:space="0" w:color="auto"/>
            <w:right w:val="none" w:sz="0" w:space="0" w:color="auto"/>
          </w:divBdr>
        </w:div>
        <w:div w:id="1843740112">
          <w:marLeft w:val="0"/>
          <w:marRight w:val="0"/>
          <w:marTop w:val="0"/>
          <w:marBottom w:val="0"/>
          <w:divBdr>
            <w:top w:val="none" w:sz="0" w:space="0" w:color="auto"/>
            <w:left w:val="none" w:sz="0" w:space="0" w:color="auto"/>
            <w:bottom w:val="none" w:sz="0" w:space="0" w:color="auto"/>
            <w:right w:val="none" w:sz="0" w:space="0" w:color="auto"/>
          </w:divBdr>
        </w:div>
        <w:div w:id="1887058993">
          <w:marLeft w:val="0"/>
          <w:marRight w:val="0"/>
          <w:marTop w:val="0"/>
          <w:marBottom w:val="0"/>
          <w:divBdr>
            <w:top w:val="none" w:sz="0" w:space="0" w:color="auto"/>
            <w:left w:val="none" w:sz="0" w:space="0" w:color="auto"/>
            <w:bottom w:val="none" w:sz="0" w:space="0" w:color="auto"/>
            <w:right w:val="none" w:sz="0" w:space="0" w:color="auto"/>
          </w:divBdr>
        </w:div>
        <w:div w:id="1895189599">
          <w:marLeft w:val="0"/>
          <w:marRight w:val="0"/>
          <w:marTop w:val="0"/>
          <w:marBottom w:val="0"/>
          <w:divBdr>
            <w:top w:val="none" w:sz="0" w:space="0" w:color="auto"/>
            <w:left w:val="none" w:sz="0" w:space="0" w:color="auto"/>
            <w:bottom w:val="none" w:sz="0" w:space="0" w:color="auto"/>
            <w:right w:val="none" w:sz="0" w:space="0" w:color="auto"/>
          </w:divBdr>
        </w:div>
        <w:div w:id="1932619766">
          <w:marLeft w:val="0"/>
          <w:marRight w:val="0"/>
          <w:marTop w:val="0"/>
          <w:marBottom w:val="0"/>
          <w:divBdr>
            <w:top w:val="none" w:sz="0" w:space="0" w:color="auto"/>
            <w:left w:val="none" w:sz="0" w:space="0" w:color="auto"/>
            <w:bottom w:val="none" w:sz="0" w:space="0" w:color="auto"/>
            <w:right w:val="none" w:sz="0" w:space="0" w:color="auto"/>
          </w:divBdr>
        </w:div>
        <w:div w:id="1957105276">
          <w:marLeft w:val="0"/>
          <w:marRight w:val="0"/>
          <w:marTop w:val="0"/>
          <w:marBottom w:val="0"/>
          <w:divBdr>
            <w:top w:val="none" w:sz="0" w:space="0" w:color="auto"/>
            <w:left w:val="none" w:sz="0" w:space="0" w:color="auto"/>
            <w:bottom w:val="none" w:sz="0" w:space="0" w:color="auto"/>
            <w:right w:val="none" w:sz="0" w:space="0" w:color="auto"/>
          </w:divBdr>
        </w:div>
        <w:div w:id="1970552042">
          <w:marLeft w:val="0"/>
          <w:marRight w:val="0"/>
          <w:marTop w:val="0"/>
          <w:marBottom w:val="0"/>
          <w:divBdr>
            <w:top w:val="none" w:sz="0" w:space="0" w:color="auto"/>
            <w:left w:val="none" w:sz="0" w:space="0" w:color="auto"/>
            <w:bottom w:val="none" w:sz="0" w:space="0" w:color="auto"/>
            <w:right w:val="none" w:sz="0" w:space="0" w:color="auto"/>
          </w:divBdr>
        </w:div>
        <w:div w:id="2014144068">
          <w:marLeft w:val="0"/>
          <w:marRight w:val="0"/>
          <w:marTop w:val="0"/>
          <w:marBottom w:val="0"/>
          <w:divBdr>
            <w:top w:val="none" w:sz="0" w:space="0" w:color="auto"/>
            <w:left w:val="none" w:sz="0" w:space="0" w:color="auto"/>
            <w:bottom w:val="none" w:sz="0" w:space="0" w:color="auto"/>
            <w:right w:val="none" w:sz="0" w:space="0" w:color="auto"/>
          </w:divBdr>
        </w:div>
        <w:div w:id="2017072457">
          <w:marLeft w:val="0"/>
          <w:marRight w:val="0"/>
          <w:marTop w:val="0"/>
          <w:marBottom w:val="0"/>
          <w:divBdr>
            <w:top w:val="none" w:sz="0" w:space="0" w:color="auto"/>
            <w:left w:val="none" w:sz="0" w:space="0" w:color="auto"/>
            <w:bottom w:val="none" w:sz="0" w:space="0" w:color="auto"/>
            <w:right w:val="none" w:sz="0" w:space="0" w:color="auto"/>
          </w:divBdr>
        </w:div>
        <w:div w:id="2077776982">
          <w:marLeft w:val="0"/>
          <w:marRight w:val="0"/>
          <w:marTop w:val="0"/>
          <w:marBottom w:val="0"/>
          <w:divBdr>
            <w:top w:val="none" w:sz="0" w:space="0" w:color="auto"/>
            <w:left w:val="none" w:sz="0" w:space="0" w:color="auto"/>
            <w:bottom w:val="none" w:sz="0" w:space="0" w:color="auto"/>
            <w:right w:val="none" w:sz="0" w:space="0" w:color="auto"/>
          </w:divBdr>
        </w:div>
        <w:div w:id="2093617983">
          <w:marLeft w:val="0"/>
          <w:marRight w:val="0"/>
          <w:marTop w:val="0"/>
          <w:marBottom w:val="0"/>
          <w:divBdr>
            <w:top w:val="none" w:sz="0" w:space="0" w:color="auto"/>
            <w:left w:val="none" w:sz="0" w:space="0" w:color="auto"/>
            <w:bottom w:val="none" w:sz="0" w:space="0" w:color="auto"/>
            <w:right w:val="none" w:sz="0" w:space="0" w:color="auto"/>
          </w:divBdr>
        </w:div>
        <w:div w:id="2142844765">
          <w:marLeft w:val="0"/>
          <w:marRight w:val="0"/>
          <w:marTop w:val="0"/>
          <w:marBottom w:val="0"/>
          <w:divBdr>
            <w:top w:val="none" w:sz="0" w:space="0" w:color="auto"/>
            <w:left w:val="none" w:sz="0" w:space="0" w:color="auto"/>
            <w:bottom w:val="none" w:sz="0" w:space="0" w:color="auto"/>
            <w:right w:val="none" w:sz="0" w:space="0" w:color="auto"/>
          </w:divBdr>
        </w:div>
      </w:divsChild>
    </w:div>
    <w:div w:id="365712661">
      <w:bodyDiv w:val="1"/>
      <w:marLeft w:val="0"/>
      <w:marRight w:val="0"/>
      <w:marTop w:val="0"/>
      <w:marBottom w:val="0"/>
      <w:divBdr>
        <w:top w:val="none" w:sz="0" w:space="0" w:color="auto"/>
        <w:left w:val="none" w:sz="0" w:space="0" w:color="auto"/>
        <w:bottom w:val="none" w:sz="0" w:space="0" w:color="auto"/>
        <w:right w:val="none" w:sz="0" w:space="0" w:color="auto"/>
      </w:divBdr>
    </w:div>
    <w:div w:id="366226856">
      <w:bodyDiv w:val="1"/>
      <w:marLeft w:val="0"/>
      <w:marRight w:val="0"/>
      <w:marTop w:val="0"/>
      <w:marBottom w:val="0"/>
      <w:divBdr>
        <w:top w:val="none" w:sz="0" w:space="0" w:color="auto"/>
        <w:left w:val="none" w:sz="0" w:space="0" w:color="auto"/>
        <w:bottom w:val="none" w:sz="0" w:space="0" w:color="auto"/>
        <w:right w:val="none" w:sz="0" w:space="0" w:color="auto"/>
      </w:divBdr>
    </w:div>
    <w:div w:id="366411861">
      <w:bodyDiv w:val="1"/>
      <w:marLeft w:val="0"/>
      <w:marRight w:val="0"/>
      <w:marTop w:val="0"/>
      <w:marBottom w:val="0"/>
      <w:divBdr>
        <w:top w:val="none" w:sz="0" w:space="0" w:color="auto"/>
        <w:left w:val="none" w:sz="0" w:space="0" w:color="auto"/>
        <w:bottom w:val="none" w:sz="0" w:space="0" w:color="auto"/>
        <w:right w:val="none" w:sz="0" w:space="0" w:color="auto"/>
      </w:divBdr>
    </w:div>
    <w:div w:id="367074980">
      <w:bodyDiv w:val="1"/>
      <w:marLeft w:val="0"/>
      <w:marRight w:val="0"/>
      <w:marTop w:val="0"/>
      <w:marBottom w:val="0"/>
      <w:divBdr>
        <w:top w:val="none" w:sz="0" w:space="0" w:color="auto"/>
        <w:left w:val="none" w:sz="0" w:space="0" w:color="auto"/>
        <w:bottom w:val="none" w:sz="0" w:space="0" w:color="auto"/>
        <w:right w:val="none" w:sz="0" w:space="0" w:color="auto"/>
      </w:divBdr>
    </w:div>
    <w:div w:id="367218370">
      <w:bodyDiv w:val="1"/>
      <w:marLeft w:val="0"/>
      <w:marRight w:val="0"/>
      <w:marTop w:val="0"/>
      <w:marBottom w:val="0"/>
      <w:divBdr>
        <w:top w:val="none" w:sz="0" w:space="0" w:color="auto"/>
        <w:left w:val="none" w:sz="0" w:space="0" w:color="auto"/>
        <w:bottom w:val="none" w:sz="0" w:space="0" w:color="auto"/>
        <w:right w:val="none" w:sz="0" w:space="0" w:color="auto"/>
      </w:divBdr>
    </w:div>
    <w:div w:id="367528098">
      <w:bodyDiv w:val="1"/>
      <w:marLeft w:val="0"/>
      <w:marRight w:val="0"/>
      <w:marTop w:val="0"/>
      <w:marBottom w:val="0"/>
      <w:divBdr>
        <w:top w:val="none" w:sz="0" w:space="0" w:color="auto"/>
        <w:left w:val="none" w:sz="0" w:space="0" w:color="auto"/>
        <w:bottom w:val="none" w:sz="0" w:space="0" w:color="auto"/>
        <w:right w:val="none" w:sz="0" w:space="0" w:color="auto"/>
      </w:divBdr>
    </w:div>
    <w:div w:id="369110158">
      <w:bodyDiv w:val="1"/>
      <w:marLeft w:val="0"/>
      <w:marRight w:val="0"/>
      <w:marTop w:val="0"/>
      <w:marBottom w:val="0"/>
      <w:divBdr>
        <w:top w:val="none" w:sz="0" w:space="0" w:color="auto"/>
        <w:left w:val="none" w:sz="0" w:space="0" w:color="auto"/>
        <w:bottom w:val="none" w:sz="0" w:space="0" w:color="auto"/>
        <w:right w:val="none" w:sz="0" w:space="0" w:color="auto"/>
      </w:divBdr>
    </w:div>
    <w:div w:id="369111947">
      <w:bodyDiv w:val="1"/>
      <w:marLeft w:val="0"/>
      <w:marRight w:val="0"/>
      <w:marTop w:val="0"/>
      <w:marBottom w:val="0"/>
      <w:divBdr>
        <w:top w:val="none" w:sz="0" w:space="0" w:color="auto"/>
        <w:left w:val="none" w:sz="0" w:space="0" w:color="auto"/>
        <w:bottom w:val="none" w:sz="0" w:space="0" w:color="auto"/>
        <w:right w:val="none" w:sz="0" w:space="0" w:color="auto"/>
      </w:divBdr>
    </w:div>
    <w:div w:id="369693252">
      <w:bodyDiv w:val="1"/>
      <w:marLeft w:val="0"/>
      <w:marRight w:val="0"/>
      <w:marTop w:val="0"/>
      <w:marBottom w:val="0"/>
      <w:divBdr>
        <w:top w:val="none" w:sz="0" w:space="0" w:color="auto"/>
        <w:left w:val="none" w:sz="0" w:space="0" w:color="auto"/>
        <w:bottom w:val="none" w:sz="0" w:space="0" w:color="auto"/>
        <w:right w:val="none" w:sz="0" w:space="0" w:color="auto"/>
      </w:divBdr>
    </w:div>
    <w:div w:id="370037498">
      <w:bodyDiv w:val="1"/>
      <w:marLeft w:val="0"/>
      <w:marRight w:val="0"/>
      <w:marTop w:val="0"/>
      <w:marBottom w:val="0"/>
      <w:divBdr>
        <w:top w:val="none" w:sz="0" w:space="0" w:color="auto"/>
        <w:left w:val="none" w:sz="0" w:space="0" w:color="auto"/>
        <w:bottom w:val="none" w:sz="0" w:space="0" w:color="auto"/>
        <w:right w:val="none" w:sz="0" w:space="0" w:color="auto"/>
      </w:divBdr>
    </w:div>
    <w:div w:id="370308455">
      <w:bodyDiv w:val="1"/>
      <w:marLeft w:val="0"/>
      <w:marRight w:val="0"/>
      <w:marTop w:val="0"/>
      <w:marBottom w:val="0"/>
      <w:divBdr>
        <w:top w:val="none" w:sz="0" w:space="0" w:color="auto"/>
        <w:left w:val="none" w:sz="0" w:space="0" w:color="auto"/>
        <w:bottom w:val="none" w:sz="0" w:space="0" w:color="auto"/>
        <w:right w:val="none" w:sz="0" w:space="0" w:color="auto"/>
      </w:divBdr>
    </w:div>
    <w:div w:id="370886006">
      <w:bodyDiv w:val="1"/>
      <w:marLeft w:val="0"/>
      <w:marRight w:val="0"/>
      <w:marTop w:val="0"/>
      <w:marBottom w:val="0"/>
      <w:divBdr>
        <w:top w:val="none" w:sz="0" w:space="0" w:color="auto"/>
        <w:left w:val="none" w:sz="0" w:space="0" w:color="auto"/>
        <w:bottom w:val="none" w:sz="0" w:space="0" w:color="auto"/>
        <w:right w:val="none" w:sz="0" w:space="0" w:color="auto"/>
      </w:divBdr>
    </w:div>
    <w:div w:id="370962639">
      <w:bodyDiv w:val="1"/>
      <w:marLeft w:val="0"/>
      <w:marRight w:val="0"/>
      <w:marTop w:val="0"/>
      <w:marBottom w:val="0"/>
      <w:divBdr>
        <w:top w:val="none" w:sz="0" w:space="0" w:color="auto"/>
        <w:left w:val="none" w:sz="0" w:space="0" w:color="auto"/>
        <w:bottom w:val="none" w:sz="0" w:space="0" w:color="auto"/>
        <w:right w:val="none" w:sz="0" w:space="0" w:color="auto"/>
      </w:divBdr>
    </w:div>
    <w:div w:id="371150305">
      <w:bodyDiv w:val="1"/>
      <w:marLeft w:val="0"/>
      <w:marRight w:val="0"/>
      <w:marTop w:val="0"/>
      <w:marBottom w:val="0"/>
      <w:divBdr>
        <w:top w:val="none" w:sz="0" w:space="0" w:color="auto"/>
        <w:left w:val="none" w:sz="0" w:space="0" w:color="auto"/>
        <w:bottom w:val="none" w:sz="0" w:space="0" w:color="auto"/>
        <w:right w:val="none" w:sz="0" w:space="0" w:color="auto"/>
      </w:divBdr>
    </w:div>
    <w:div w:id="372001537">
      <w:bodyDiv w:val="1"/>
      <w:marLeft w:val="0"/>
      <w:marRight w:val="0"/>
      <w:marTop w:val="0"/>
      <w:marBottom w:val="0"/>
      <w:divBdr>
        <w:top w:val="none" w:sz="0" w:space="0" w:color="auto"/>
        <w:left w:val="none" w:sz="0" w:space="0" w:color="auto"/>
        <w:bottom w:val="none" w:sz="0" w:space="0" w:color="auto"/>
        <w:right w:val="none" w:sz="0" w:space="0" w:color="auto"/>
      </w:divBdr>
    </w:div>
    <w:div w:id="372199428">
      <w:bodyDiv w:val="1"/>
      <w:marLeft w:val="0"/>
      <w:marRight w:val="0"/>
      <w:marTop w:val="0"/>
      <w:marBottom w:val="0"/>
      <w:divBdr>
        <w:top w:val="none" w:sz="0" w:space="0" w:color="auto"/>
        <w:left w:val="none" w:sz="0" w:space="0" w:color="auto"/>
        <w:bottom w:val="none" w:sz="0" w:space="0" w:color="auto"/>
        <w:right w:val="none" w:sz="0" w:space="0" w:color="auto"/>
      </w:divBdr>
    </w:div>
    <w:div w:id="372266053">
      <w:bodyDiv w:val="1"/>
      <w:marLeft w:val="0"/>
      <w:marRight w:val="0"/>
      <w:marTop w:val="0"/>
      <w:marBottom w:val="0"/>
      <w:divBdr>
        <w:top w:val="none" w:sz="0" w:space="0" w:color="auto"/>
        <w:left w:val="none" w:sz="0" w:space="0" w:color="auto"/>
        <w:bottom w:val="none" w:sz="0" w:space="0" w:color="auto"/>
        <w:right w:val="none" w:sz="0" w:space="0" w:color="auto"/>
      </w:divBdr>
    </w:div>
    <w:div w:id="372924179">
      <w:bodyDiv w:val="1"/>
      <w:marLeft w:val="0"/>
      <w:marRight w:val="0"/>
      <w:marTop w:val="0"/>
      <w:marBottom w:val="0"/>
      <w:divBdr>
        <w:top w:val="none" w:sz="0" w:space="0" w:color="auto"/>
        <w:left w:val="none" w:sz="0" w:space="0" w:color="auto"/>
        <w:bottom w:val="none" w:sz="0" w:space="0" w:color="auto"/>
        <w:right w:val="none" w:sz="0" w:space="0" w:color="auto"/>
      </w:divBdr>
    </w:div>
    <w:div w:id="373232001">
      <w:bodyDiv w:val="1"/>
      <w:marLeft w:val="0"/>
      <w:marRight w:val="0"/>
      <w:marTop w:val="0"/>
      <w:marBottom w:val="0"/>
      <w:divBdr>
        <w:top w:val="none" w:sz="0" w:space="0" w:color="auto"/>
        <w:left w:val="none" w:sz="0" w:space="0" w:color="auto"/>
        <w:bottom w:val="none" w:sz="0" w:space="0" w:color="auto"/>
        <w:right w:val="none" w:sz="0" w:space="0" w:color="auto"/>
      </w:divBdr>
    </w:div>
    <w:div w:id="373240367">
      <w:bodyDiv w:val="1"/>
      <w:marLeft w:val="0"/>
      <w:marRight w:val="0"/>
      <w:marTop w:val="0"/>
      <w:marBottom w:val="0"/>
      <w:divBdr>
        <w:top w:val="none" w:sz="0" w:space="0" w:color="auto"/>
        <w:left w:val="none" w:sz="0" w:space="0" w:color="auto"/>
        <w:bottom w:val="none" w:sz="0" w:space="0" w:color="auto"/>
        <w:right w:val="none" w:sz="0" w:space="0" w:color="auto"/>
      </w:divBdr>
    </w:div>
    <w:div w:id="373241019">
      <w:bodyDiv w:val="1"/>
      <w:marLeft w:val="0"/>
      <w:marRight w:val="0"/>
      <w:marTop w:val="0"/>
      <w:marBottom w:val="0"/>
      <w:divBdr>
        <w:top w:val="none" w:sz="0" w:space="0" w:color="auto"/>
        <w:left w:val="none" w:sz="0" w:space="0" w:color="auto"/>
        <w:bottom w:val="none" w:sz="0" w:space="0" w:color="auto"/>
        <w:right w:val="none" w:sz="0" w:space="0" w:color="auto"/>
      </w:divBdr>
    </w:div>
    <w:div w:id="373309040">
      <w:bodyDiv w:val="1"/>
      <w:marLeft w:val="0"/>
      <w:marRight w:val="0"/>
      <w:marTop w:val="0"/>
      <w:marBottom w:val="0"/>
      <w:divBdr>
        <w:top w:val="none" w:sz="0" w:space="0" w:color="auto"/>
        <w:left w:val="none" w:sz="0" w:space="0" w:color="auto"/>
        <w:bottom w:val="none" w:sz="0" w:space="0" w:color="auto"/>
        <w:right w:val="none" w:sz="0" w:space="0" w:color="auto"/>
      </w:divBdr>
    </w:div>
    <w:div w:id="373507685">
      <w:bodyDiv w:val="1"/>
      <w:marLeft w:val="0"/>
      <w:marRight w:val="0"/>
      <w:marTop w:val="0"/>
      <w:marBottom w:val="0"/>
      <w:divBdr>
        <w:top w:val="none" w:sz="0" w:space="0" w:color="auto"/>
        <w:left w:val="none" w:sz="0" w:space="0" w:color="auto"/>
        <w:bottom w:val="none" w:sz="0" w:space="0" w:color="auto"/>
        <w:right w:val="none" w:sz="0" w:space="0" w:color="auto"/>
      </w:divBdr>
    </w:div>
    <w:div w:id="373770879">
      <w:bodyDiv w:val="1"/>
      <w:marLeft w:val="0"/>
      <w:marRight w:val="0"/>
      <w:marTop w:val="0"/>
      <w:marBottom w:val="0"/>
      <w:divBdr>
        <w:top w:val="none" w:sz="0" w:space="0" w:color="auto"/>
        <w:left w:val="none" w:sz="0" w:space="0" w:color="auto"/>
        <w:bottom w:val="none" w:sz="0" w:space="0" w:color="auto"/>
        <w:right w:val="none" w:sz="0" w:space="0" w:color="auto"/>
      </w:divBdr>
    </w:div>
    <w:div w:id="373772026">
      <w:bodyDiv w:val="1"/>
      <w:marLeft w:val="0"/>
      <w:marRight w:val="0"/>
      <w:marTop w:val="0"/>
      <w:marBottom w:val="0"/>
      <w:divBdr>
        <w:top w:val="none" w:sz="0" w:space="0" w:color="auto"/>
        <w:left w:val="none" w:sz="0" w:space="0" w:color="auto"/>
        <w:bottom w:val="none" w:sz="0" w:space="0" w:color="auto"/>
        <w:right w:val="none" w:sz="0" w:space="0" w:color="auto"/>
      </w:divBdr>
    </w:div>
    <w:div w:id="373963385">
      <w:bodyDiv w:val="1"/>
      <w:marLeft w:val="0"/>
      <w:marRight w:val="0"/>
      <w:marTop w:val="0"/>
      <w:marBottom w:val="0"/>
      <w:divBdr>
        <w:top w:val="none" w:sz="0" w:space="0" w:color="auto"/>
        <w:left w:val="none" w:sz="0" w:space="0" w:color="auto"/>
        <w:bottom w:val="none" w:sz="0" w:space="0" w:color="auto"/>
        <w:right w:val="none" w:sz="0" w:space="0" w:color="auto"/>
      </w:divBdr>
    </w:div>
    <w:div w:id="374425529">
      <w:bodyDiv w:val="1"/>
      <w:marLeft w:val="0"/>
      <w:marRight w:val="0"/>
      <w:marTop w:val="0"/>
      <w:marBottom w:val="0"/>
      <w:divBdr>
        <w:top w:val="none" w:sz="0" w:space="0" w:color="auto"/>
        <w:left w:val="none" w:sz="0" w:space="0" w:color="auto"/>
        <w:bottom w:val="none" w:sz="0" w:space="0" w:color="auto"/>
        <w:right w:val="none" w:sz="0" w:space="0" w:color="auto"/>
      </w:divBdr>
    </w:div>
    <w:div w:id="374426460">
      <w:bodyDiv w:val="1"/>
      <w:marLeft w:val="0"/>
      <w:marRight w:val="0"/>
      <w:marTop w:val="0"/>
      <w:marBottom w:val="0"/>
      <w:divBdr>
        <w:top w:val="none" w:sz="0" w:space="0" w:color="auto"/>
        <w:left w:val="none" w:sz="0" w:space="0" w:color="auto"/>
        <w:bottom w:val="none" w:sz="0" w:space="0" w:color="auto"/>
        <w:right w:val="none" w:sz="0" w:space="0" w:color="auto"/>
      </w:divBdr>
    </w:div>
    <w:div w:id="374623967">
      <w:bodyDiv w:val="1"/>
      <w:marLeft w:val="0"/>
      <w:marRight w:val="0"/>
      <w:marTop w:val="0"/>
      <w:marBottom w:val="0"/>
      <w:divBdr>
        <w:top w:val="none" w:sz="0" w:space="0" w:color="auto"/>
        <w:left w:val="none" w:sz="0" w:space="0" w:color="auto"/>
        <w:bottom w:val="none" w:sz="0" w:space="0" w:color="auto"/>
        <w:right w:val="none" w:sz="0" w:space="0" w:color="auto"/>
      </w:divBdr>
    </w:div>
    <w:div w:id="375005963">
      <w:bodyDiv w:val="1"/>
      <w:marLeft w:val="0"/>
      <w:marRight w:val="0"/>
      <w:marTop w:val="0"/>
      <w:marBottom w:val="0"/>
      <w:divBdr>
        <w:top w:val="none" w:sz="0" w:space="0" w:color="auto"/>
        <w:left w:val="none" w:sz="0" w:space="0" w:color="auto"/>
        <w:bottom w:val="none" w:sz="0" w:space="0" w:color="auto"/>
        <w:right w:val="none" w:sz="0" w:space="0" w:color="auto"/>
      </w:divBdr>
    </w:div>
    <w:div w:id="376979034">
      <w:bodyDiv w:val="1"/>
      <w:marLeft w:val="0"/>
      <w:marRight w:val="0"/>
      <w:marTop w:val="0"/>
      <w:marBottom w:val="0"/>
      <w:divBdr>
        <w:top w:val="none" w:sz="0" w:space="0" w:color="auto"/>
        <w:left w:val="none" w:sz="0" w:space="0" w:color="auto"/>
        <w:bottom w:val="none" w:sz="0" w:space="0" w:color="auto"/>
        <w:right w:val="none" w:sz="0" w:space="0" w:color="auto"/>
      </w:divBdr>
    </w:div>
    <w:div w:id="377121594">
      <w:bodyDiv w:val="1"/>
      <w:marLeft w:val="0"/>
      <w:marRight w:val="0"/>
      <w:marTop w:val="0"/>
      <w:marBottom w:val="0"/>
      <w:divBdr>
        <w:top w:val="none" w:sz="0" w:space="0" w:color="auto"/>
        <w:left w:val="none" w:sz="0" w:space="0" w:color="auto"/>
        <w:bottom w:val="none" w:sz="0" w:space="0" w:color="auto"/>
        <w:right w:val="none" w:sz="0" w:space="0" w:color="auto"/>
      </w:divBdr>
    </w:div>
    <w:div w:id="378095212">
      <w:bodyDiv w:val="1"/>
      <w:marLeft w:val="0"/>
      <w:marRight w:val="0"/>
      <w:marTop w:val="0"/>
      <w:marBottom w:val="0"/>
      <w:divBdr>
        <w:top w:val="none" w:sz="0" w:space="0" w:color="auto"/>
        <w:left w:val="none" w:sz="0" w:space="0" w:color="auto"/>
        <w:bottom w:val="none" w:sz="0" w:space="0" w:color="auto"/>
        <w:right w:val="none" w:sz="0" w:space="0" w:color="auto"/>
      </w:divBdr>
    </w:div>
    <w:div w:id="378209330">
      <w:bodyDiv w:val="1"/>
      <w:marLeft w:val="0"/>
      <w:marRight w:val="0"/>
      <w:marTop w:val="0"/>
      <w:marBottom w:val="0"/>
      <w:divBdr>
        <w:top w:val="none" w:sz="0" w:space="0" w:color="auto"/>
        <w:left w:val="none" w:sz="0" w:space="0" w:color="auto"/>
        <w:bottom w:val="none" w:sz="0" w:space="0" w:color="auto"/>
        <w:right w:val="none" w:sz="0" w:space="0" w:color="auto"/>
      </w:divBdr>
    </w:div>
    <w:div w:id="378864445">
      <w:bodyDiv w:val="1"/>
      <w:marLeft w:val="0"/>
      <w:marRight w:val="0"/>
      <w:marTop w:val="0"/>
      <w:marBottom w:val="0"/>
      <w:divBdr>
        <w:top w:val="none" w:sz="0" w:space="0" w:color="auto"/>
        <w:left w:val="none" w:sz="0" w:space="0" w:color="auto"/>
        <w:bottom w:val="none" w:sz="0" w:space="0" w:color="auto"/>
        <w:right w:val="none" w:sz="0" w:space="0" w:color="auto"/>
      </w:divBdr>
    </w:div>
    <w:div w:id="379136255">
      <w:bodyDiv w:val="1"/>
      <w:marLeft w:val="0"/>
      <w:marRight w:val="0"/>
      <w:marTop w:val="0"/>
      <w:marBottom w:val="0"/>
      <w:divBdr>
        <w:top w:val="none" w:sz="0" w:space="0" w:color="auto"/>
        <w:left w:val="none" w:sz="0" w:space="0" w:color="auto"/>
        <w:bottom w:val="none" w:sz="0" w:space="0" w:color="auto"/>
        <w:right w:val="none" w:sz="0" w:space="0" w:color="auto"/>
      </w:divBdr>
    </w:div>
    <w:div w:id="379869553">
      <w:bodyDiv w:val="1"/>
      <w:marLeft w:val="0"/>
      <w:marRight w:val="0"/>
      <w:marTop w:val="0"/>
      <w:marBottom w:val="0"/>
      <w:divBdr>
        <w:top w:val="none" w:sz="0" w:space="0" w:color="auto"/>
        <w:left w:val="none" w:sz="0" w:space="0" w:color="auto"/>
        <w:bottom w:val="none" w:sz="0" w:space="0" w:color="auto"/>
        <w:right w:val="none" w:sz="0" w:space="0" w:color="auto"/>
      </w:divBdr>
    </w:div>
    <w:div w:id="380250147">
      <w:bodyDiv w:val="1"/>
      <w:marLeft w:val="0"/>
      <w:marRight w:val="0"/>
      <w:marTop w:val="0"/>
      <w:marBottom w:val="0"/>
      <w:divBdr>
        <w:top w:val="none" w:sz="0" w:space="0" w:color="auto"/>
        <w:left w:val="none" w:sz="0" w:space="0" w:color="auto"/>
        <w:bottom w:val="none" w:sz="0" w:space="0" w:color="auto"/>
        <w:right w:val="none" w:sz="0" w:space="0" w:color="auto"/>
      </w:divBdr>
    </w:div>
    <w:div w:id="380323444">
      <w:bodyDiv w:val="1"/>
      <w:marLeft w:val="0"/>
      <w:marRight w:val="0"/>
      <w:marTop w:val="0"/>
      <w:marBottom w:val="0"/>
      <w:divBdr>
        <w:top w:val="none" w:sz="0" w:space="0" w:color="auto"/>
        <w:left w:val="none" w:sz="0" w:space="0" w:color="auto"/>
        <w:bottom w:val="none" w:sz="0" w:space="0" w:color="auto"/>
        <w:right w:val="none" w:sz="0" w:space="0" w:color="auto"/>
      </w:divBdr>
      <w:divsChild>
        <w:div w:id="24672372">
          <w:marLeft w:val="0"/>
          <w:marRight w:val="0"/>
          <w:marTop w:val="0"/>
          <w:marBottom w:val="0"/>
          <w:divBdr>
            <w:top w:val="none" w:sz="0" w:space="0" w:color="auto"/>
            <w:left w:val="none" w:sz="0" w:space="0" w:color="auto"/>
            <w:bottom w:val="none" w:sz="0" w:space="0" w:color="auto"/>
            <w:right w:val="none" w:sz="0" w:space="0" w:color="auto"/>
          </w:divBdr>
        </w:div>
        <w:div w:id="518159435">
          <w:marLeft w:val="0"/>
          <w:marRight w:val="0"/>
          <w:marTop w:val="0"/>
          <w:marBottom w:val="0"/>
          <w:divBdr>
            <w:top w:val="none" w:sz="0" w:space="0" w:color="auto"/>
            <w:left w:val="none" w:sz="0" w:space="0" w:color="auto"/>
            <w:bottom w:val="none" w:sz="0" w:space="0" w:color="auto"/>
            <w:right w:val="none" w:sz="0" w:space="0" w:color="auto"/>
          </w:divBdr>
        </w:div>
      </w:divsChild>
    </w:div>
    <w:div w:id="380709133">
      <w:bodyDiv w:val="1"/>
      <w:marLeft w:val="0"/>
      <w:marRight w:val="0"/>
      <w:marTop w:val="0"/>
      <w:marBottom w:val="0"/>
      <w:divBdr>
        <w:top w:val="none" w:sz="0" w:space="0" w:color="auto"/>
        <w:left w:val="none" w:sz="0" w:space="0" w:color="auto"/>
        <w:bottom w:val="none" w:sz="0" w:space="0" w:color="auto"/>
        <w:right w:val="none" w:sz="0" w:space="0" w:color="auto"/>
      </w:divBdr>
    </w:div>
    <w:div w:id="380785354">
      <w:bodyDiv w:val="1"/>
      <w:marLeft w:val="0"/>
      <w:marRight w:val="0"/>
      <w:marTop w:val="0"/>
      <w:marBottom w:val="0"/>
      <w:divBdr>
        <w:top w:val="none" w:sz="0" w:space="0" w:color="auto"/>
        <w:left w:val="none" w:sz="0" w:space="0" w:color="auto"/>
        <w:bottom w:val="none" w:sz="0" w:space="0" w:color="auto"/>
        <w:right w:val="none" w:sz="0" w:space="0" w:color="auto"/>
      </w:divBdr>
    </w:div>
    <w:div w:id="381054898">
      <w:bodyDiv w:val="1"/>
      <w:marLeft w:val="0"/>
      <w:marRight w:val="0"/>
      <w:marTop w:val="0"/>
      <w:marBottom w:val="0"/>
      <w:divBdr>
        <w:top w:val="none" w:sz="0" w:space="0" w:color="auto"/>
        <w:left w:val="none" w:sz="0" w:space="0" w:color="auto"/>
        <w:bottom w:val="none" w:sz="0" w:space="0" w:color="auto"/>
        <w:right w:val="none" w:sz="0" w:space="0" w:color="auto"/>
      </w:divBdr>
    </w:div>
    <w:div w:id="381253134">
      <w:bodyDiv w:val="1"/>
      <w:marLeft w:val="0"/>
      <w:marRight w:val="0"/>
      <w:marTop w:val="0"/>
      <w:marBottom w:val="0"/>
      <w:divBdr>
        <w:top w:val="none" w:sz="0" w:space="0" w:color="auto"/>
        <w:left w:val="none" w:sz="0" w:space="0" w:color="auto"/>
        <w:bottom w:val="none" w:sz="0" w:space="0" w:color="auto"/>
        <w:right w:val="none" w:sz="0" w:space="0" w:color="auto"/>
      </w:divBdr>
    </w:div>
    <w:div w:id="381751298">
      <w:bodyDiv w:val="1"/>
      <w:marLeft w:val="0"/>
      <w:marRight w:val="0"/>
      <w:marTop w:val="0"/>
      <w:marBottom w:val="0"/>
      <w:divBdr>
        <w:top w:val="none" w:sz="0" w:space="0" w:color="auto"/>
        <w:left w:val="none" w:sz="0" w:space="0" w:color="auto"/>
        <w:bottom w:val="none" w:sz="0" w:space="0" w:color="auto"/>
        <w:right w:val="none" w:sz="0" w:space="0" w:color="auto"/>
      </w:divBdr>
    </w:div>
    <w:div w:id="382600512">
      <w:bodyDiv w:val="1"/>
      <w:marLeft w:val="0"/>
      <w:marRight w:val="0"/>
      <w:marTop w:val="0"/>
      <w:marBottom w:val="0"/>
      <w:divBdr>
        <w:top w:val="none" w:sz="0" w:space="0" w:color="auto"/>
        <w:left w:val="none" w:sz="0" w:space="0" w:color="auto"/>
        <w:bottom w:val="none" w:sz="0" w:space="0" w:color="auto"/>
        <w:right w:val="none" w:sz="0" w:space="0" w:color="auto"/>
      </w:divBdr>
    </w:div>
    <w:div w:id="383255112">
      <w:bodyDiv w:val="1"/>
      <w:marLeft w:val="0"/>
      <w:marRight w:val="0"/>
      <w:marTop w:val="0"/>
      <w:marBottom w:val="0"/>
      <w:divBdr>
        <w:top w:val="none" w:sz="0" w:space="0" w:color="auto"/>
        <w:left w:val="none" w:sz="0" w:space="0" w:color="auto"/>
        <w:bottom w:val="none" w:sz="0" w:space="0" w:color="auto"/>
        <w:right w:val="none" w:sz="0" w:space="0" w:color="auto"/>
      </w:divBdr>
    </w:div>
    <w:div w:id="383675824">
      <w:bodyDiv w:val="1"/>
      <w:marLeft w:val="0"/>
      <w:marRight w:val="0"/>
      <w:marTop w:val="0"/>
      <w:marBottom w:val="0"/>
      <w:divBdr>
        <w:top w:val="none" w:sz="0" w:space="0" w:color="auto"/>
        <w:left w:val="none" w:sz="0" w:space="0" w:color="auto"/>
        <w:bottom w:val="none" w:sz="0" w:space="0" w:color="auto"/>
        <w:right w:val="none" w:sz="0" w:space="0" w:color="auto"/>
      </w:divBdr>
    </w:div>
    <w:div w:id="383798423">
      <w:bodyDiv w:val="1"/>
      <w:marLeft w:val="0"/>
      <w:marRight w:val="0"/>
      <w:marTop w:val="0"/>
      <w:marBottom w:val="0"/>
      <w:divBdr>
        <w:top w:val="none" w:sz="0" w:space="0" w:color="auto"/>
        <w:left w:val="none" w:sz="0" w:space="0" w:color="auto"/>
        <w:bottom w:val="none" w:sz="0" w:space="0" w:color="auto"/>
        <w:right w:val="none" w:sz="0" w:space="0" w:color="auto"/>
      </w:divBdr>
    </w:div>
    <w:div w:id="384376109">
      <w:bodyDiv w:val="1"/>
      <w:marLeft w:val="0"/>
      <w:marRight w:val="0"/>
      <w:marTop w:val="0"/>
      <w:marBottom w:val="0"/>
      <w:divBdr>
        <w:top w:val="none" w:sz="0" w:space="0" w:color="auto"/>
        <w:left w:val="none" w:sz="0" w:space="0" w:color="auto"/>
        <w:bottom w:val="none" w:sz="0" w:space="0" w:color="auto"/>
        <w:right w:val="none" w:sz="0" w:space="0" w:color="auto"/>
      </w:divBdr>
    </w:div>
    <w:div w:id="384843110">
      <w:bodyDiv w:val="1"/>
      <w:marLeft w:val="0"/>
      <w:marRight w:val="0"/>
      <w:marTop w:val="0"/>
      <w:marBottom w:val="0"/>
      <w:divBdr>
        <w:top w:val="none" w:sz="0" w:space="0" w:color="auto"/>
        <w:left w:val="none" w:sz="0" w:space="0" w:color="auto"/>
        <w:bottom w:val="none" w:sz="0" w:space="0" w:color="auto"/>
        <w:right w:val="none" w:sz="0" w:space="0" w:color="auto"/>
      </w:divBdr>
    </w:div>
    <w:div w:id="385375033">
      <w:bodyDiv w:val="1"/>
      <w:marLeft w:val="0"/>
      <w:marRight w:val="0"/>
      <w:marTop w:val="0"/>
      <w:marBottom w:val="0"/>
      <w:divBdr>
        <w:top w:val="none" w:sz="0" w:space="0" w:color="auto"/>
        <w:left w:val="none" w:sz="0" w:space="0" w:color="auto"/>
        <w:bottom w:val="none" w:sz="0" w:space="0" w:color="auto"/>
        <w:right w:val="none" w:sz="0" w:space="0" w:color="auto"/>
      </w:divBdr>
    </w:div>
    <w:div w:id="385682059">
      <w:bodyDiv w:val="1"/>
      <w:marLeft w:val="0"/>
      <w:marRight w:val="0"/>
      <w:marTop w:val="0"/>
      <w:marBottom w:val="0"/>
      <w:divBdr>
        <w:top w:val="none" w:sz="0" w:space="0" w:color="auto"/>
        <w:left w:val="none" w:sz="0" w:space="0" w:color="auto"/>
        <w:bottom w:val="none" w:sz="0" w:space="0" w:color="auto"/>
        <w:right w:val="none" w:sz="0" w:space="0" w:color="auto"/>
      </w:divBdr>
    </w:div>
    <w:div w:id="386104713">
      <w:bodyDiv w:val="1"/>
      <w:marLeft w:val="0"/>
      <w:marRight w:val="0"/>
      <w:marTop w:val="0"/>
      <w:marBottom w:val="0"/>
      <w:divBdr>
        <w:top w:val="none" w:sz="0" w:space="0" w:color="auto"/>
        <w:left w:val="none" w:sz="0" w:space="0" w:color="auto"/>
        <w:bottom w:val="none" w:sz="0" w:space="0" w:color="auto"/>
        <w:right w:val="none" w:sz="0" w:space="0" w:color="auto"/>
      </w:divBdr>
    </w:div>
    <w:div w:id="386345563">
      <w:bodyDiv w:val="1"/>
      <w:marLeft w:val="0"/>
      <w:marRight w:val="0"/>
      <w:marTop w:val="0"/>
      <w:marBottom w:val="0"/>
      <w:divBdr>
        <w:top w:val="none" w:sz="0" w:space="0" w:color="auto"/>
        <w:left w:val="none" w:sz="0" w:space="0" w:color="auto"/>
        <w:bottom w:val="none" w:sz="0" w:space="0" w:color="auto"/>
        <w:right w:val="none" w:sz="0" w:space="0" w:color="auto"/>
      </w:divBdr>
    </w:div>
    <w:div w:id="386532489">
      <w:bodyDiv w:val="1"/>
      <w:marLeft w:val="0"/>
      <w:marRight w:val="0"/>
      <w:marTop w:val="0"/>
      <w:marBottom w:val="0"/>
      <w:divBdr>
        <w:top w:val="none" w:sz="0" w:space="0" w:color="auto"/>
        <w:left w:val="none" w:sz="0" w:space="0" w:color="auto"/>
        <w:bottom w:val="none" w:sz="0" w:space="0" w:color="auto"/>
        <w:right w:val="none" w:sz="0" w:space="0" w:color="auto"/>
      </w:divBdr>
    </w:div>
    <w:div w:id="386563530">
      <w:bodyDiv w:val="1"/>
      <w:marLeft w:val="0"/>
      <w:marRight w:val="0"/>
      <w:marTop w:val="0"/>
      <w:marBottom w:val="0"/>
      <w:divBdr>
        <w:top w:val="none" w:sz="0" w:space="0" w:color="auto"/>
        <w:left w:val="none" w:sz="0" w:space="0" w:color="auto"/>
        <w:bottom w:val="none" w:sz="0" w:space="0" w:color="auto"/>
        <w:right w:val="none" w:sz="0" w:space="0" w:color="auto"/>
      </w:divBdr>
    </w:div>
    <w:div w:id="386612167">
      <w:bodyDiv w:val="1"/>
      <w:marLeft w:val="0"/>
      <w:marRight w:val="0"/>
      <w:marTop w:val="0"/>
      <w:marBottom w:val="0"/>
      <w:divBdr>
        <w:top w:val="none" w:sz="0" w:space="0" w:color="auto"/>
        <w:left w:val="none" w:sz="0" w:space="0" w:color="auto"/>
        <w:bottom w:val="none" w:sz="0" w:space="0" w:color="auto"/>
        <w:right w:val="none" w:sz="0" w:space="0" w:color="auto"/>
      </w:divBdr>
    </w:div>
    <w:div w:id="387384933">
      <w:bodyDiv w:val="1"/>
      <w:marLeft w:val="0"/>
      <w:marRight w:val="0"/>
      <w:marTop w:val="0"/>
      <w:marBottom w:val="0"/>
      <w:divBdr>
        <w:top w:val="none" w:sz="0" w:space="0" w:color="auto"/>
        <w:left w:val="none" w:sz="0" w:space="0" w:color="auto"/>
        <w:bottom w:val="none" w:sz="0" w:space="0" w:color="auto"/>
        <w:right w:val="none" w:sz="0" w:space="0" w:color="auto"/>
      </w:divBdr>
    </w:div>
    <w:div w:id="387917229">
      <w:bodyDiv w:val="1"/>
      <w:marLeft w:val="0"/>
      <w:marRight w:val="0"/>
      <w:marTop w:val="0"/>
      <w:marBottom w:val="0"/>
      <w:divBdr>
        <w:top w:val="none" w:sz="0" w:space="0" w:color="auto"/>
        <w:left w:val="none" w:sz="0" w:space="0" w:color="auto"/>
        <w:bottom w:val="none" w:sz="0" w:space="0" w:color="auto"/>
        <w:right w:val="none" w:sz="0" w:space="0" w:color="auto"/>
      </w:divBdr>
    </w:div>
    <w:div w:id="388309894">
      <w:bodyDiv w:val="1"/>
      <w:marLeft w:val="0"/>
      <w:marRight w:val="0"/>
      <w:marTop w:val="0"/>
      <w:marBottom w:val="0"/>
      <w:divBdr>
        <w:top w:val="none" w:sz="0" w:space="0" w:color="auto"/>
        <w:left w:val="none" w:sz="0" w:space="0" w:color="auto"/>
        <w:bottom w:val="none" w:sz="0" w:space="0" w:color="auto"/>
        <w:right w:val="none" w:sz="0" w:space="0" w:color="auto"/>
      </w:divBdr>
    </w:div>
    <w:div w:id="388458295">
      <w:bodyDiv w:val="1"/>
      <w:marLeft w:val="0"/>
      <w:marRight w:val="0"/>
      <w:marTop w:val="0"/>
      <w:marBottom w:val="0"/>
      <w:divBdr>
        <w:top w:val="none" w:sz="0" w:space="0" w:color="auto"/>
        <w:left w:val="none" w:sz="0" w:space="0" w:color="auto"/>
        <w:bottom w:val="none" w:sz="0" w:space="0" w:color="auto"/>
        <w:right w:val="none" w:sz="0" w:space="0" w:color="auto"/>
      </w:divBdr>
    </w:div>
    <w:div w:id="388649821">
      <w:bodyDiv w:val="1"/>
      <w:marLeft w:val="0"/>
      <w:marRight w:val="0"/>
      <w:marTop w:val="0"/>
      <w:marBottom w:val="0"/>
      <w:divBdr>
        <w:top w:val="none" w:sz="0" w:space="0" w:color="auto"/>
        <w:left w:val="none" w:sz="0" w:space="0" w:color="auto"/>
        <w:bottom w:val="none" w:sz="0" w:space="0" w:color="auto"/>
        <w:right w:val="none" w:sz="0" w:space="0" w:color="auto"/>
      </w:divBdr>
    </w:div>
    <w:div w:id="388650840">
      <w:bodyDiv w:val="1"/>
      <w:marLeft w:val="0"/>
      <w:marRight w:val="0"/>
      <w:marTop w:val="0"/>
      <w:marBottom w:val="0"/>
      <w:divBdr>
        <w:top w:val="none" w:sz="0" w:space="0" w:color="auto"/>
        <w:left w:val="none" w:sz="0" w:space="0" w:color="auto"/>
        <w:bottom w:val="none" w:sz="0" w:space="0" w:color="auto"/>
        <w:right w:val="none" w:sz="0" w:space="0" w:color="auto"/>
      </w:divBdr>
    </w:div>
    <w:div w:id="388917291">
      <w:bodyDiv w:val="1"/>
      <w:marLeft w:val="0"/>
      <w:marRight w:val="0"/>
      <w:marTop w:val="0"/>
      <w:marBottom w:val="0"/>
      <w:divBdr>
        <w:top w:val="none" w:sz="0" w:space="0" w:color="auto"/>
        <w:left w:val="none" w:sz="0" w:space="0" w:color="auto"/>
        <w:bottom w:val="none" w:sz="0" w:space="0" w:color="auto"/>
        <w:right w:val="none" w:sz="0" w:space="0" w:color="auto"/>
      </w:divBdr>
    </w:div>
    <w:div w:id="389428207">
      <w:bodyDiv w:val="1"/>
      <w:marLeft w:val="0"/>
      <w:marRight w:val="0"/>
      <w:marTop w:val="0"/>
      <w:marBottom w:val="0"/>
      <w:divBdr>
        <w:top w:val="none" w:sz="0" w:space="0" w:color="auto"/>
        <w:left w:val="none" w:sz="0" w:space="0" w:color="auto"/>
        <w:bottom w:val="none" w:sz="0" w:space="0" w:color="auto"/>
        <w:right w:val="none" w:sz="0" w:space="0" w:color="auto"/>
      </w:divBdr>
    </w:div>
    <w:div w:id="390084399">
      <w:bodyDiv w:val="1"/>
      <w:marLeft w:val="0"/>
      <w:marRight w:val="0"/>
      <w:marTop w:val="0"/>
      <w:marBottom w:val="0"/>
      <w:divBdr>
        <w:top w:val="none" w:sz="0" w:space="0" w:color="auto"/>
        <w:left w:val="none" w:sz="0" w:space="0" w:color="auto"/>
        <w:bottom w:val="none" w:sz="0" w:space="0" w:color="auto"/>
        <w:right w:val="none" w:sz="0" w:space="0" w:color="auto"/>
      </w:divBdr>
    </w:div>
    <w:div w:id="390349220">
      <w:bodyDiv w:val="1"/>
      <w:marLeft w:val="0"/>
      <w:marRight w:val="0"/>
      <w:marTop w:val="0"/>
      <w:marBottom w:val="0"/>
      <w:divBdr>
        <w:top w:val="none" w:sz="0" w:space="0" w:color="auto"/>
        <w:left w:val="none" w:sz="0" w:space="0" w:color="auto"/>
        <w:bottom w:val="none" w:sz="0" w:space="0" w:color="auto"/>
        <w:right w:val="none" w:sz="0" w:space="0" w:color="auto"/>
      </w:divBdr>
    </w:div>
    <w:div w:id="390619043">
      <w:bodyDiv w:val="1"/>
      <w:marLeft w:val="0"/>
      <w:marRight w:val="0"/>
      <w:marTop w:val="0"/>
      <w:marBottom w:val="0"/>
      <w:divBdr>
        <w:top w:val="none" w:sz="0" w:space="0" w:color="auto"/>
        <w:left w:val="none" w:sz="0" w:space="0" w:color="auto"/>
        <w:bottom w:val="none" w:sz="0" w:space="0" w:color="auto"/>
        <w:right w:val="none" w:sz="0" w:space="0" w:color="auto"/>
      </w:divBdr>
    </w:div>
    <w:div w:id="391008990">
      <w:bodyDiv w:val="1"/>
      <w:marLeft w:val="0"/>
      <w:marRight w:val="0"/>
      <w:marTop w:val="0"/>
      <w:marBottom w:val="0"/>
      <w:divBdr>
        <w:top w:val="none" w:sz="0" w:space="0" w:color="auto"/>
        <w:left w:val="none" w:sz="0" w:space="0" w:color="auto"/>
        <w:bottom w:val="none" w:sz="0" w:space="0" w:color="auto"/>
        <w:right w:val="none" w:sz="0" w:space="0" w:color="auto"/>
      </w:divBdr>
    </w:div>
    <w:div w:id="391658362">
      <w:bodyDiv w:val="1"/>
      <w:marLeft w:val="0"/>
      <w:marRight w:val="0"/>
      <w:marTop w:val="0"/>
      <w:marBottom w:val="0"/>
      <w:divBdr>
        <w:top w:val="none" w:sz="0" w:space="0" w:color="auto"/>
        <w:left w:val="none" w:sz="0" w:space="0" w:color="auto"/>
        <w:bottom w:val="none" w:sz="0" w:space="0" w:color="auto"/>
        <w:right w:val="none" w:sz="0" w:space="0" w:color="auto"/>
      </w:divBdr>
    </w:div>
    <w:div w:id="391975098">
      <w:bodyDiv w:val="1"/>
      <w:marLeft w:val="0"/>
      <w:marRight w:val="0"/>
      <w:marTop w:val="0"/>
      <w:marBottom w:val="0"/>
      <w:divBdr>
        <w:top w:val="none" w:sz="0" w:space="0" w:color="auto"/>
        <w:left w:val="none" w:sz="0" w:space="0" w:color="auto"/>
        <w:bottom w:val="none" w:sz="0" w:space="0" w:color="auto"/>
        <w:right w:val="none" w:sz="0" w:space="0" w:color="auto"/>
      </w:divBdr>
    </w:div>
    <w:div w:id="392435017">
      <w:bodyDiv w:val="1"/>
      <w:marLeft w:val="0"/>
      <w:marRight w:val="0"/>
      <w:marTop w:val="0"/>
      <w:marBottom w:val="0"/>
      <w:divBdr>
        <w:top w:val="none" w:sz="0" w:space="0" w:color="auto"/>
        <w:left w:val="none" w:sz="0" w:space="0" w:color="auto"/>
        <w:bottom w:val="none" w:sz="0" w:space="0" w:color="auto"/>
        <w:right w:val="none" w:sz="0" w:space="0" w:color="auto"/>
      </w:divBdr>
      <w:divsChild>
        <w:div w:id="11104988">
          <w:marLeft w:val="0"/>
          <w:marRight w:val="0"/>
          <w:marTop w:val="0"/>
          <w:marBottom w:val="0"/>
          <w:divBdr>
            <w:top w:val="none" w:sz="0" w:space="0" w:color="auto"/>
            <w:left w:val="none" w:sz="0" w:space="0" w:color="auto"/>
            <w:bottom w:val="none" w:sz="0" w:space="0" w:color="auto"/>
            <w:right w:val="none" w:sz="0" w:space="0" w:color="auto"/>
          </w:divBdr>
        </w:div>
        <w:div w:id="53893714">
          <w:marLeft w:val="0"/>
          <w:marRight w:val="0"/>
          <w:marTop w:val="0"/>
          <w:marBottom w:val="0"/>
          <w:divBdr>
            <w:top w:val="none" w:sz="0" w:space="0" w:color="auto"/>
            <w:left w:val="none" w:sz="0" w:space="0" w:color="auto"/>
            <w:bottom w:val="none" w:sz="0" w:space="0" w:color="auto"/>
            <w:right w:val="none" w:sz="0" w:space="0" w:color="auto"/>
          </w:divBdr>
        </w:div>
        <w:div w:id="66193199">
          <w:marLeft w:val="0"/>
          <w:marRight w:val="0"/>
          <w:marTop w:val="0"/>
          <w:marBottom w:val="0"/>
          <w:divBdr>
            <w:top w:val="none" w:sz="0" w:space="0" w:color="auto"/>
            <w:left w:val="none" w:sz="0" w:space="0" w:color="auto"/>
            <w:bottom w:val="none" w:sz="0" w:space="0" w:color="auto"/>
            <w:right w:val="none" w:sz="0" w:space="0" w:color="auto"/>
          </w:divBdr>
        </w:div>
        <w:div w:id="150341559">
          <w:marLeft w:val="0"/>
          <w:marRight w:val="0"/>
          <w:marTop w:val="0"/>
          <w:marBottom w:val="0"/>
          <w:divBdr>
            <w:top w:val="none" w:sz="0" w:space="0" w:color="auto"/>
            <w:left w:val="none" w:sz="0" w:space="0" w:color="auto"/>
            <w:bottom w:val="none" w:sz="0" w:space="0" w:color="auto"/>
            <w:right w:val="none" w:sz="0" w:space="0" w:color="auto"/>
          </w:divBdr>
        </w:div>
        <w:div w:id="196546533">
          <w:marLeft w:val="0"/>
          <w:marRight w:val="0"/>
          <w:marTop w:val="0"/>
          <w:marBottom w:val="0"/>
          <w:divBdr>
            <w:top w:val="none" w:sz="0" w:space="0" w:color="auto"/>
            <w:left w:val="none" w:sz="0" w:space="0" w:color="auto"/>
            <w:bottom w:val="none" w:sz="0" w:space="0" w:color="auto"/>
            <w:right w:val="none" w:sz="0" w:space="0" w:color="auto"/>
          </w:divBdr>
        </w:div>
        <w:div w:id="197621167">
          <w:marLeft w:val="0"/>
          <w:marRight w:val="0"/>
          <w:marTop w:val="0"/>
          <w:marBottom w:val="0"/>
          <w:divBdr>
            <w:top w:val="none" w:sz="0" w:space="0" w:color="auto"/>
            <w:left w:val="none" w:sz="0" w:space="0" w:color="auto"/>
            <w:bottom w:val="none" w:sz="0" w:space="0" w:color="auto"/>
            <w:right w:val="none" w:sz="0" w:space="0" w:color="auto"/>
          </w:divBdr>
        </w:div>
        <w:div w:id="290788100">
          <w:marLeft w:val="0"/>
          <w:marRight w:val="0"/>
          <w:marTop w:val="0"/>
          <w:marBottom w:val="0"/>
          <w:divBdr>
            <w:top w:val="none" w:sz="0" w:space="0" w:color="auto"/>
            <w:left w:val="none" w:sz="0" w:space="0" w:color="auto"/>
            <w:bottom w:val="none" w:sz="0" w:space="0" w:color="auto"/>
            <w:right w:val="none" w:sz="0" w:space="0" w:color="auto"/>
          </w:divBdr>
        </w:div>
        <w:div w:id="319232007">
          <w:marLeft w:val="0"/>
          <w:marRight w:val="0"/>
          <w:marTop w:val="0"/>
          <w:marBottom w:val="0"/>
          <w:divBdr>
            <w:top w:val="none" w:sz="0" w:space="0" w:color="auto"/>
            <w:left w:val="none" w:sz="0" w:space="0" w:color="auto"/>
            <w:bottom w:val="none" w:sz="0" w:space="0" w:color="auto"/>
            <w:right w:val="none" w:sz="0" w:space="0" w:color="auto"/>
          </w:divBdr>
        </w:div>
        <w:div w:id="540557135">
          <w:marLeft w:val="0"/>
          <w:marRight w:val="0"/>
          <w:marTop w:val="0"/>
          <w:marBottom w:val="0"/>
          <w:divBdr>
            <w:top w:val="none" w:sz="0" w:space="0" w:color="auto"/>
            <w:left w:val="none" w:sz="0" w:space="0" w:color="auto"/>
            <w:bottom w:val="none" w:sz="0" w:space="0" w:color="auto"/>
            <w:right w:val="none" w:sz="0" w:space="0" w:color="auto"/>
          </w:divBdr>
        </w:div>
        <w:div w:id="541216111">
          <w:marLeft w:val="0"/>
          <w:marRight w:val="0"/>
          <w:marTop w:val="0"/>
          <w:marBottom w:val="0"/>
          <w:divBdr>
            <w:top w:val="none" w:sz="0" w:space="0" w:color="auto"/>
            <w:left w:val="none" w:sz="0" w:space="0" w:color="auto"/>
            <w:bottom w:val="none" w:sz="0" w:space="0" w:color="auto"/>
            <w:right w:val="none" w:sz="0" w:space="0" w:color="auto"/>
          </w:divBdr>
        </w:div>
        <w:div w:id="576210365">
          <w:marLeft w:val="0"/>
          <w:marRight w:val="0"/>
          <w:marTop w:val="0"/>
          <w:marBottom w:val="0"/>
          <w:divBdr>
            <w:top w:val="none" w:sz="0" w:space="0" w:color="auto"/>
            <w:left w:val="none" w:sz="0" w:space="0" w:color="auto"/>
            <w:bottom w:val="none" w:sz="0" w:space="0" w:color="auto"/>
            <w:right w:val="none" w:sz="0" w:space="0" w:color="auto"/>
          </w:divBdr>
        </w:div>
        <w:div w:id="601374666">
          <w:marLeft w:val="0"/>
          <w:marRight w:val="0"/>
          <w:marTop w:val="0"/>
          <w:marBottom w:val="0"/>
          <w:divBdr>
            <w:top w:val="none" w:sz="0" w:space="0" w:color="auto"/>
            <w:left w:val="none" w:sz="0" w:space="0" w:color="auto"/>
            <w:bottom w:val="none" w:sz="0" w:space="0" w:color="auto"/>
            <w:right w:val="none" w:sz="0" w:space="0" w:color="auto"/>
          </w:divBdr>
        </w:div>
        <w:div w:id="695737474">
          <w:marLeft w:val="0"/>
          <w:marRight w:val="0"/>
          <w:marTop w:val="0"/>
          <w:marBottom w:val="0"/>
          <w:divBdr>
            <w:top w:val="none" w:sz="0" w:space="0" w:color="auto"/>
            <w:left w:val="none" w:sz="0" w:space="0" w:color="auto"/>
            <w:bottom w:val="none" w:sz="0" w:space="0" w:color="auto"/>
            <w:right w:val="none" w:sz="0" w:space="0" w:color="auto"/>
          </w:divBdr>
        </w:div>
        <w:div w:id="840047314">
          <w:marLeft w:val="0"/>
          <w:marRight w:val="0"/>
          <w:marTop w:val="0"/>
          <w:marBottom w:val="0"/>
          <w:divBdr>
            <w:top w:val="none" w:sz="0" w:space="0" w:color="auto"/>
            <w:left w:val="none" w:sz="0" w:space="0" w:color="auto"/>
            <w:bottom w:val="none" w:sz="0" w:space="0" w:color="auto"/>
            <w:right w:val="none" w:sz="0" w:space="0" w:color="auto"/>
          </w:divBdr>
        </w:div>
        <w:div w:id="853542918">
          <w:marLeft w:val="0"/>
          <w:marRight w:val="0"/>
          <w:marTop w:val="0"/>
          <w:marBottom w:val="0"/>
          <w:divBdr>
            <w:top w:val="none" w:sz="0" w:space="0" w:color="auto"/>
            <w:left w:val="none" w:sz="0" w:space="0" w:color="auto"/>
            <w:bottom w:val="none" w:sz="0" w:space="0" w:color="auto"/>
            <w:right w:val="none" w:sz="0" w:space="0" w:color="auto"/>
          </w:divBdr>
        </w:div>
        <w:div w:id="926697514">
          <w:marLeft w:val="0"/>
          <w:marRight w:val="0"/>
          <w:marTop w:val="0"/>
          <w:marBottom w:val="0"/>
          <w:divBdr>
            <w:top w:val="none" w:sz="0" w:space="0" w:color="auto"/>
            <w:left w:val="none" w:sz="0" w:space="0" w:color="auto"/>
            <w:bottom w:val="none" w:sz="0" w:space="0" w:color="auto"/>
            <w:right w:val="none" w:sz="0" w:space="0" w:color="auto"/>
          </w:divBdr>
        </w:div>
        <w:div w:id="989673322">
          <w:marLeft w:val="0"/>
          <w:marRight w:val="0"/>
          <w:marTop w:val="0"/>
          <w:marBottom w:val="0"/>
          <w:divBdr>
            <w:top w:val="none" w:sz="0" w:space="0" w:color="auto"/>
            <w:left w:val="none" w:sz="0" w:space="0" w:color="auto"/>
            <w:bottom w:val="none" w:sz="0" w:space="0" w:color="auto"/>
            <w:right w:val="none" w:sz="0" w:space="0" w:color="auto"/>
          </w:divBdr>
        </w:div>
        <w:div w:id="1009023040">
          <w:marLeft w:val="0"/>
          <w:marRight w:val="0"/>
          <w:marTop w:val="0"/>
          <w:marBottom w:val="0"/>
          <w:divBdr>
            <w:top w:val="none" w:sz="0" w:space="0" w:color="auto"/>
            <w:left w:val="none" w:sz="0" w:space="0" w:color="auto"/>
            <w:bottom w:val="none" w:sz="0" w:space="0" w:color="auto"/>
            <w:right w:val="none" w:sz="0" w:space="0" w:color="auto"/>
          </w:divBdr>
        </w:div>
        <w:div w:id="1012954318">
          <w:marLeft w:val="0"/>
          <w:marRight w:val="0"/>
          <w:marTop w:val="0"/>
          <w:marBottom w:val="0"/>
          <w:divBdr>
            <w:top w:val="none" w:sz="0" w:space="0" w:color="auto"/>
            <w:left w:val="none" w:sz="0" w:space="0" w:color="auto"/>
            <w:bottom w:val="none" w:sz="0" w:space="0" w:color="auto"/>
            <w:right w:val="none" w:sz="0" w:space="0" w:color="auto"/>
          </w:divBdr>
        </w:div>
        <w:div w:id="1044867549">
          <w:marLeft w:val="0"/>
          <w:marRight w:val="0"/>
          <w:marTop w:val="0"/>
          <w:marBottom w:val="0"/>
          <w:divBdr>
            <w:top w:val="none" w:sz="0" w:space="0" w:color="auto"/>
            <w:left w:val="none" w:sz="0" w:space="0" w:color="auto"/>
            <w:bottom w:val="none" w:sz="0" w:space="0" w:color="auto"/>
            <w:right w:val="none" w:sz="0" w:space="0" w:color="auto"/>
          </w:divBdr>
        </w:div>
        <w:div w:id="1047295023">
          <w:marLeft w:val="0"/>
          <w:marRight w:val="0"/>
          <w:marTop w:val="0"/>
          <w:marBottom w:val="0"/>
          <w:divBdr>
            <w:top w:val="none" w:sz="0" w:space="0" w:color="auto"/>
            <w:left w:val="none" w:sz="0" w:space="0" w:color="auto"/>
            <w:bottom w:val="none" w:sz="0" w:space="0" w:color="auto"/>
            <w:right w:val="none" w:sz="0" w:space="0" w:color="auto"/>
          </w:divBdr>
        </w:div>
        <w:div w:id="1094207802">
          <w:marLeft w:val="0"/>
          <w:marRight w:val="0"/>
          <w:marTop w:val="0"/>
          <w:marBottom w:val="0"/>
          <w:divBdr>
            <w:top w:val="none" w:sz="0" w:space="0" w:color="auto"/>
            <w:left w:val="none" w:sz="0" w:space="0" w:color="auto"/>
            <w:bottom w:val="none" w:sz="0" w:space="0" w:color="auto"/>
            <w:right w:val="none" w:sz="0" w:space="0" w:color="auto"/>
          </w:divBdr>
        </w:div>
        <w:div w:id="1146312846">
          <w:marLeft w:val="0"/>
          <w:marRight w:val="0"/>
          <w:marTop w:val="0"/>
          <w:marBottom w:val="0"/>
          <w:divBdr>
            <w:top w:val="none" w:sz="0" w:space="0" w:color="auto"/>
            <w:left w:val="none" w:sz="0" w:space="0" w:color="auto"/>
            <w:bottom w:val="none" w:sz="0" w:space="0" w:color="auto"/>
            <w:right w:val="none" w:sz="0" w:space="0" w:color="auto"/>
          </w:divBdr>
        </w:div>
        <w:div w:id="1177965247">
          <w:marLeft w:val="0"/>
          <w:marRight w:val="0"/>
          <w:marTop w:val="0"/>
          <w:marBottom w:val="0"/>
          <w:divBdr>
            <w:top w:val="none" w:sz="0" w:space="0" w:color="auto"/>
            <w:left w:val="none" w:sz="0" w:space="0" w:color="auto"/>
            <w:bottom w:val="none" w:sz="0" w:space="0" w:color="auto"/>
            <w:right w:val="none" w:sz="0" w:space="0" w:color="auto"/>
          </w:divBdr>
        </w:div>
        <w:div w:id="1212497233">
          <w:marLeft w:val="0"/>
          <w:marRight w:val="0"/>
          <w:marTop w:val="0"/>
          <w:marBottom w:val="0"/>
          <w:divBdr>
            <w:top w:val="none" w:sz="0" w:space="0" w:color="auto"/>
            <w:left w:val="none" w:sz="0" w:space="0" w:color="auto"/>
            <w:bottom w:val="none" w:sz="0" w:space="0" w:color="auto"/>
            <w:right w:val="none" w:sz="0" w:space="0" w:color="auto"/>
          </w:divBdr>
        </w:div>
        <w:div w:id="1230773929">
          <w:marLeft w:val="0"/>
          <w:marRight w:val="0"/>
          <w:marTop w:val="0"/>
          <w:marBottom w:val="0"/>
          <w:divBdr>
            <w:top w:val="none" w:sz="0" w:space="0" w:color="auto"/>
            <w:left w:val="none" w:sz="0" w:space="0" w:color="auto"/>
            <w:bottom w:val="none" w:sz="0" w:space="0" w:color="auto"/>
            <w:right w:val="none" w:sz="0" w:space="0" w:color="auto"/>
          </w:divBdr>
        </w:div>
        <w:div w:id="1333490621">
          <w:marLeft w:val="0"/>
          <w:marRight w:val="0"/>
          <w:marTop w:val="0"/>
          <w:marBottom w:val="0"/>
          <w:divBdr>
            <w:top w:val="none" w:sz="0" w:space="0" w:color="auto"/>
            <w:left w:val="none" w:sz="0" w:space="0" w:color="auto"/>
            <w:bottom w:val="none" w:sz="0" w:space="0" w:color="auto"/>
            <w:right w:val="none" w:sz="0" w:space="0" w:color="auto"/>
          </w:divBdr>
        </w:div>
        <w:div w:id="1435594339">
          <w:marLeft w:val="0"/>
          <w:marRight w:val="0"/>
          <w:marTop w:val="0"/>
          <w:marBottom w:val="0"/>
          <w:divBdr>
            <w:top w:val="none" w:sz="0" w:space="0" w:color="auto"/>
            <w:left w:val="none" w:sz="0" w:space="0" w:color="auto"/>
            <w:bottom w:val="none" w:sz="0" w:space="0" w:color="auto"/>
            <w:right w:val="none" w:sz="0" w:space="0" w:color="auto"/>
          </w:divBdr>
        </w:div>
        <w:div w:id="1446727802">
          <w:marLeft w:val="0"/>
          <w:marRight w:val="0"/>
          <w:marTop w:val="0"/>
          <w:marBottom w:val="0"/>
          <w:divBdr>
            <w:top w:val="none" w:sz="0" w:space="0" w:color="auto"/>
            <w:left w:val="none" w:sz="0" w:space="0" w:color="auto"/>
            <w:bottom w:val="none" w:sz="0" w:space="0" w:color="auto"/>
            <w:right w:val="none" w:sz="0" w:space="0" w:color="auto"/>
          </w:divBdr>
        </w:div>
        <w:div w:id="1473985837">
          <w:marLeft w:val="0"/>
          <w:marRight w:val="0"/>
          <w:marTop w:val="0"/>
          <w:marBottom w:val="0"/>
          <w:divBdr>
            <w:top w:val="none" w:sz="0" w:space="0" w:color="auto"/>
            <w:left w:val="none" w:sz="0" w:space="0" w:color="auto"/>
            <w:bottom w:val="none" w:sz="0" w:space="0" w:color="auto"/>
            <w:right w:val="none" w:sz="0" w:space="0" w:color="auto"/>
          </w:divBdr>
        </w:div>
        <w:div w:id="1513758152">
          <w:marLeft w:val="0"/>
          <w:marRight w:val="0"/>
          <w:marTop w:val="0"/>
          <w:marBottom w:val="0"/>
          <w:divBdr>
            <w:top w:val="none" w:sz="0" w:space="0" w:color="auto"/>
            <w:left w:val="none" w:sz="0" w:space="0" w:color="auto"/>
            <w:bottom w:val="none" w:sz="0" w:space="0" w:color="auto"/>
            <w:right w:val="none" w:sz="0" w:space="0" w:color="auto"/>
          </w:divBdr>
        </w:div>
        <w:div w:id="1527328521">
          <w:marLeft w:val="0"/>
          <w:marRight w:val="0"/>
          <w:marTop w:val="0"/>
          <w:marBottom w:val="0"/>
          <w:divBdr>
            <w:top w:val="none" w:sz="0" w:space="0" w:color="auto"/>
            <w:left w:val="none" w:sz="0" w:space="0" w:color="auto"/>
            <w:bottom w:val="none" w:sz="0" w:space="0" w:color="auto"/>
            <w:right w:val="none" w:sz="0" w:space="0" w:color="auto"/>
          </w:divBdr>
        </w:div>
        <w:div w:id="1532300872">
          <w:marLeft w:val="0"/>
          <w:marRight w:val="0"/>
          <w:marTop w:val="0"/>
          <w:marBottom w:val="0"/>
          <w:divBdr>
            <w:top w:val="none" w:sz="0" w:space="0" w:color="auto"/>
            <w:left w:val="none" w:sz="0" w:space="0" w:color="auto"/>
            <w:bottom w:val="none" w:sz="0" w:space="0" w:color="auto"/>
            <w:right w:val="none" w:sz="0" w:space="0" w:color="auto"/>
          </w:divBdr>
        </w:div>
        <w:div w:id="1564366416">
          <w:marLeft w:val="0"/>
          <w:marRight w:val="0"/>
          <w:marTop w:val="0"/>
          <w:marBottom w:val="0"/>
          <w:divBdr>
            <w:top w:val="none" w:sz="0" w:space="0" w:color="auto"/>
            <w:left w:val="none" w:sz="0" w:space="0" w:color="auto"/>
            <w:bottom w:val="none" w:sz="0" w:space="0" w:color="auto"/>
            <w:right w:val="none" w:sz="0" w:space="0" w:color="auto"/>
          </w:divBdr>
        </w:div>
        <w:div w:id="1629386443">
          <w:marLeft w:val="0"/>
          <w:marRight w:val="0"/>
          <w:marTop w:val="0"/>
          <w:marBottom w:val="0"/>
          <w:divBdr>
            <w:top w:val="none" w:sz="0" w:space="0" w:color="auto"/>
            <w:left w:val="none" w:sz="0" w:space="0" w:color="auto"/>
            <w:bottom w:val="none" w:sz="0" w:space="0" w:color="auto"/>
            <w:right w:val="none" w:sz="0" w:space="0" w:color="auto"/>
          </w:divBdr>
        </w:div>
        <w:div w:id="1631548577">
          <w:marLeft w:val="0"/>
          <w:marRight w:val="0"/>
          <w:marTop w:val="0"/>
          <w:marBottom w:val="0"/>
          <w:divBdr>
            <w:top w:val="none" w:sz="0" w:space="0" w:color="auto"/>
            <w:left w:val="none" w:sz="0" w:space="0" w:color="auto"/>
            <w:bottom w:val="none" w:sz="0" w:space="0" w:color="auto"/>
            <w:right w:val="none" w:sz="0" w:space="0" w:color="auto"/>
          </w:divBdr>
        </w:div>
        <w:div w:id="1727334901">
          <w:marLeft w:val="0"/>
          <w:marRight w:val="0"/>
          <w:marTop w:val="0"/>
          <w:marBottom w:val="0"/>
          <w:divBdr>
            <w:top w:val="none" w:sz="0" w:space="0" w:color="auto"/>
            <w:left w:val="none" w:sz="0" w:space="0" w:color="auto"/>
            <w:bottom w:val="none" w:sz="0" w:space="0" w:color="auto"/>
            <w:right w:val="none" w:sz="0" w:space="0" w:color="auto"/>
          </w:divBdr>
        </w:div>
        <w:div w:id="1741441217">
          <w:marLeft w:val="0"/>
          <w:marRight w:val="0"/>
          <w:marTop w:val="0"/>
          <w:marBottom w:val="0"/>
          <w:divBdr>
            <w:top w:val="none" w:sz="0" w:space="0" w:color="auto"/>
            <w:left w:val="none" w:sz="0" w:space="0" w:color="auto"/>
            <w:bottom w:val="none" w:sz="0" w:space="0" w:color="auto"/>
            <w:right w:val="none" w:sz="0" w:space="0" w:color="auto"/>
          </w:divBdr>
        </w:div>
        <w:div w:id="1755711107">
          <w:marLeft w:val="0"/>
          <w:marRight w:val="0"/>
          <w:marTop w:val="0"/>
          <w:marBottom w:val="0"/>
          <w:divBdr>
            <w:top w:val="none" w:sz="0" w:space="0" w:color="auto"/>
            <w:left w:val="none" w:sz="0" w:space="0" w:color="auto"/>
            <w:bottom w:val="none" w:sz="0" w:space="0" w:color="auto"/>
            <w:right w:val="none" w:sz="0" w:space="0" w:color="auto"/>
          </w:divBdr>
        </w:div>
        <w:div w:id="1766728797">
          <w:marLeft w:val="0"/>
          <w:marRight w:val="0"/>
          <w:marTop w:val="0"/>
          <w:marBottom w:val="0"/>
          <w:divBdr>
            <w:top w:val="none" w:sz="0" w:space="0" w:color="auto"/>
            <w:left w:val="none" w:sz="0" w:space="0" w:color="auto"/>
            <w:bottom w:val="none" w:sz="0" w:space="0" w:color="auto"/>
            <w:right w:val="none" w:sz="0" w:space="0" w:color="auto"/>
          </w:divBdr>
        </w:div>
        <w:div w:id="1906407109">
          <w:marLeft w:val="0"/>
          <w:marRight w:val="0"/>
          <w:marTop w:val="0"/>
          <w:marBottom w:val="0"/>
          <w:divBdr>
            <w:top w:val="none" w:sz="0" w:space="0" w:color="auto"/>
            <w:left w:val="none" w:sz="0" w:space="0" w:color="auto"/>
            <w:bottom w:val="none" w:sz="0" w:space="0" w:color="auto"/>
            <w:right w:val="none" w:sz="0" w:space="0" w:color="auto"/>
          </w:divBdr>
        </w:div>
        <w:div w:id="1925334796">
          <w:marLeft w:val="0"/>
          <w:marRight w:val="0"/>
          <w:marTop w:val="0"/>
          <w:marBottom w:val="0"/>
          <w:divBdr>
            <w:top w:val="none" w:sz="0" w:space="0" w:color="auto"/>
            <w:left w:val="none" w:sz="0" w:space="0" w:color="auto"/>
            <w:bottom w:val="none" w:sz="0" w:space="0" w:color="auto"/>
            <w:right w:val="none" w:sz="0" w:space="0" w:color="auto"/>
          </w:divBdr>
        </w:div>
        <w:div w:id="2032608020">
          <w:marLeft w:val="0"/>
          <w:marRight w:val="0"/>
          <w:marTop w:val="0"/>
          <w:marBottom w:val="0"/>
          <w:divBdr>
            <w:top w:val="none" w:sz="0" w:space="0" w:color="auto"/>
            <w:left w:val="none" w:sz="0" w:space="0" w:color="auto"/>
            <w:bottom w:val="none" w:sz="0" w:space="0" w:color="auto"/>
            <w:right w:val="none" w:sz="0" w:space="0" w:color="auto"/>
          </w:divBdr>
        </w:div>
        <w:div w:id="2067602566">
          <w:marLeft w:val="0"/>
          <w:marRight w:val="0"/>
          <w:marTop w:val="0"/>
          <w:marBottom w:val="0"/>
          <w:divBdr>
            <w:top w:val="none" w:sz="0" w:space="0" w:color="auto"/>
            <w:left w:val="none" w:sz="0" w:space="0" w:color="auto"/>
            <w:bottom w:val="none" w:sz="0" w:space="0" w:color="auto"/>
            <w:right w:val="none" w:sz="0" w:space="0" w:color="auto"/>
          </w:divBdr>
        </w:div>
        <w:div w:id="2077966525">
          <w:marLeft w:val="0"/>
          <w:marRight w:val="0"/>
          <w:marTop w:val="0"/>
          <w:marBottom w:val="0"/>
          <w:divBdr>
            <w:top w:val="none" w:sz="0" w:space="0" w:color="auto"/>
            <w:left w:val="none" w:sz="0" w:space="0" w:color="auto"/>
            <w:bottom w:val="none" w:sz="0" w:space="0" w:color="auto"/>
            <w:right w:val="none" w:sz="0" w:space="0" w:color="auto"/>
          </w:divBdr>
        </w:div>
        <w:div w:id="2085251471">
          <w:marLeft w:val="0"/>
          <w:marRight w:val="0"/>
          <w:marTop w:val="0"/>
          <w:marBottom w:val="0"/>
          <w:divBdr>
            <w:top w:val="none" w:sz="0" w:space="0" w:color="auto"/>
            <w:left w:val="none" w:sz="0" w:space="0" w:color="auto"/>
            <w:bottom w:val="none" w:sz="0" w:space="0" w:color="auto"/>
            <w:right w:val="none" w:sz="0" w:space="0" w:color="auto"/>
          </w:divBdr>
        </w:div>
      </w:divsChild>
    </w:div>
    <w:div w:id="392581042">
      <w:bodyDiv w:val="1"/>
      <w:marLeft w:val="0"/>
      <w:marRight w:val="0"/>
      <w:marTop w:val="0"/>
      <w:marBottom w:val="0"/>
      <w:divBdr>
        <w:top w:val="none" w:sz="0" w:space="0" w:color="auto"/>
        <w:left w:val="none" w:sz="0" w:space="0" w:color="auto"/>
        <w:bottom w:val="none" w:sz="0" w:space="0" w:color="auto"/>
        <w:right w:val="none" w:sz="0" w:space="0" w:color="auto"/>
      </w:divBdr>
    </w:div>
    <w:div w:id="392655292">
      <w:bodyDiv w:val="1"/>
      <w:marLeft w:val="0"/>
      <w:marRight w:val="0"/>
      <w:marTop w:val="0"/>
      <w:marBottom w:val="0"/>
      <w:divBdr>
        <w:top w:val="none" w:sz="0" w:space="0" w:color="auto"/>
        <w:left w:val="none" w:sz="0" w:space="0" w:color="auto"/>
        <w:bottom w:val="none" w:sz="0" w:space="0" w:color="auto"/>
        <w:right w:val="none" w:sz="0" w:space="0" w:color="auto"/>
      </w:divBdr>
    </w:div>
    <w:div w:id="392853794">
      <w:bodyDiv w:val="1"/>
      <w:marLeft w:val="0"/>
      <w:marRight w:val="0"/>
      <w:marTop w:val="0"/>
      <w:marBottom w:val="0"/>
      <w:divBdr>
        <w:top w:val="none" w:sz="0" w:space="0" w:color="auto"/>
        <w:left w:val="none" w:sz="0" w:space="0" w:color="auto"/>
        <w:bottom w:val="none" w:sz="0" w:space="0" w:color="auto"/>
        <w:right w:val="none" w:sz="0" w:space="0" w:color="auto"/>
      </w:divBdr>
    </w:div>
    <w:div w:id="392967967">
      <w:bodyDiv w:val="1"/>
      <w:marLeft w:val="0"/>
      <w:marRight w:val="0"/>
      <w:marTop w:val="0"/>
      <w:marBottom w:val="0"/>
      <w:divBdr>
        <w:top w:val="none" w:sz="0" w:space="0" w:color="auto"/>
        <w:left w:val="none" w:sz="0" w:space="0" w:color="auto"/>
        <w:bottom w:val="none" w:sz="0" w:space="0" w:color="auto"/>
        <w:right w:val="none" w:sz="0" w:space="0" w:color="auto"/>
      </w:divBdr>
    </w:div>
    <w:div w:id="393163891">
      <w:bodyDiv w:val="1"/>
      <w:marLeft w:val="0"/>
      <w:marRight w:val="0"/>
      <w:marTop w:val="0"/>
      <w:marBottom w:val="0"/>
      <w:divBdr>
        <w:top w:val="none" w:sz="0" w:space="0" w:color="auto"/>
        <w:left w:val="none" w:sz="0" w:space="0" w:color="auto"/>
        <w:bottom w:val="none" w:sz="0" w:space="0" w:color="auto"/>
        <w:right w:val="none" w:sz="0" w:space="0" w:color="auto"/>
      </w:divBdr>
      <w:divsChild>
        <w:div w:id="147091429">
          <w:marLeft w:val="0"/>
          <w:marRight w:val="0"/>
          <w:marTop w:val="0"/>
          <w:marBottom w:val="0"/>
          <w:divBdr>
            <w:top w:val="none" w:sz="0" w:space="0" w:color="auto"/>
            <w:left w:val="none" w:sz="0" w:space="0" w:color="auto"/>
            <w:bottom w:val="none" w:sz="0" w:space="0" w:color="auto"/>
            <w:right w:val="none" w:sz="0" w:space="0" w:color="auto"/>
          </w:divBdr>
        </w:div>
        <w:div w:id="268588841">
          <w:marLeft w:val="0"/>
          <w:marRight w:val="0"/>
          <w:marTop w:val="0"/>
          <w:marBottom w:val="0"/>
          <w:divBdr>
            <w:top w:val="none" w:sz="0" w:space="0" w:color="auto"/>
            <w:left w:val="none" w:sz="0" w:space="0" w:color="auto"/>
            <w:bottom w:val="none" w:sz="0" w:space="0" w:color="auto"/>
            <w:right w:val="none" w:sz="0" w:space="0" w:color="auto"/>
          </w:divBdr>
        </w:div>
        <w:div w:id="297879065">
          <w:marLeft w:val="0"/>
          <w:marRight w:val="0"/>
          <w:marTop w:val="0"/>
          <w:marBottom w:val="0"/>
          <w:divBdr>
            <w:top w:val="none" w:sz="0" w:space="0" w:color="auto"/>
            <w:left w:val="none" w:sz="0" w:space="0" w:color="auto"/>
            <w:bottom w:val="none" w:sz="0" w:space="0" w:color="auto"/>
            <w:right w:val="none" w:sz="0" w:space="0" w:color="auto"/>
          </w:divBdr>
        </w:div>
        <w:div w:id="300352657">
          <w:marLeft w:val="0"/>
          <w:marRight w:val="0"/>
          <w:marTop w:val="0"/>
          <w:marBottom w:val="0"/>
          <w:divBdr>
            <w:top w:val="none" w:sz="0" w:space="0" w:color="auto"/>
            <w:left w:val="none" w:sz="0" w:space="0" w:color="auto"/>
            <w:bottom w:val="none" w:sz="0" w:space="0" w:color="auto"/>
            <w:right w:val="none" w:sz="0" w:space="0" w:color="auto"/>
          </w:divBdr>
        </w:div>
        <w:div w:id="322709542">
          <w:marLeft w:val="0"/>
          <w:marRight w:val="0"/>
          <w:marTop w:val="0"/>
          <w:marBottom w:val="0"/>
          <w:divBdr>
            <w:top w:val="none" w:sz="0" w:space="0" w:color="auto"/>
            <w:left w:val="none" w:sz="0" w:space="0" w:color="auto"/>
            <w:bottom w:val="none" w:sz="0" w:space="0" w:color="auto"/>
            <w:right w:val="none" w:sz="0" w:space="0" w:color="auto"/>
          </w:divBdr>
        </w:div>
        <w:div w:id="327755896">
          <w:marLeft w:val="0"/>
          <w:marRight w:val="0"/>
          <w:marTop w:val="0"/>
          <w:marBottom w:val="0"/>
          <w:divBdr>
            <w:top w:val="none" w:sz="0" w:space="0" w:color="auto"/>
            <w:left w:val="none" w:sz="0" w:space="0" w:color="auto"/>
            <w:bottom w:val="none" w:sz="0" w:space="0" w:color="auto"/>
            <w:right w:val="none" w:sz="0" w:space="0" w:color="auto"/>
          </w:divBdr>
        </w:div>
        <w:div w:id="406849264">
          <w:marLeft w:val="0"/>
          <w:marRight w:val="0"/>
          <w:marTop w:val="0"/>
          <w:marBottom w:val="0"/>
          <w:divBdr>
            <w:top w:val="none" w:sz="0" w:space="0" w:color="auto"/>
            <w:left w:val="none" w:sz="0" w:space="0" w:color="auto"/>
            <w:bottom w:val="none" w:sz="0" w:space="0" w:color="auto"/>
            <w:right w:val="none" w:sz="0" w:space="0" w:color="auto"/>
          </w:divBdr>
        </w:div>
        <w:div w:id="437607992">
          <w:marLeft w:val="0"/>
          <w:marRight w:val="0"/>
          <w:marTop w:val="0"/>
          <w:marBottom w:val="0"/>
          <w:divBdr>
            <w:top w:val="none" w:sz="0" w:space="0" w:color="auto"/>
            <w:left w:val="none" w:sz="0" w:space="0" w:color="auto"/>
            <w:bottom w:val="none" w:sz="0" w:space="0" w:color="auto"/>
            <w:right w:val="none" w:sz="0" w:space="0" w:color="auto"/>
          </w:divBdr>
        </w:div>
        <w:div w:id="441068719">
          <w:marLeft w:val="0"/>
          <w:marRight w:val="0"/>
          <w:marTop w:val="0"/>
          <w:marBottom w:val="0"/>
          <w:divBdr>
            <w:top w:val="none" w:sz="0" w:space="0" w:color="auto"/>
            <w:left w:val="none" w:sz="0" w:space="0" w:color="auto"/>
            <w:bottom w:val="none" w:sz="0" w:space="0" w:color="auto"/>
            <w:right w:val="none" w:sz="0" w:space="0" w:color="auto"/>
          </w:divBdr>
        </w:div>
        <w:div w:id="460542715">
          <w:marLeft w:val="0"/>
          <w:marRight w:val="0"/>
          <w:marTop w:val="0"/>
          <w:marBottom w:val="0"/>
          <w:divBdr>
            <w:top w:val="none" w:sz="0" w:space="0" w:color="auto"/>
            <w:left w:val="none" w:sz="0" w:space="0" w:color="auto"/>
            <w:bottom w:val="none" w:sz="0" w:space="0" w:color="auto"/>
            <w:right w:val="none" w:sz="0" w:space="0" w:color="auto"/>
          </w:divBdr>
        </w:div>
        <w:div w:id="502476307">
          <w:marLeft w:val="0"/>
          <w:marRight w:val="0"/>
          <w:marTop w:val="0"/>
          <w:marBottom w:val="0"/>
          <w:divBdr>
            <w:top w:val="none" w:sz="0" w:space="0" w:color="auto"/>
            <w:left w:val="none" w:sz="0" w:space="0" w:color="auto"/>
            <w:bottom w:val="none" w:sz="0" w:space="0" w:color="auto"/>
            <w:right w:val="none" w:sz="0" w:space="0" w:color="auto"/>
          </w:divBdr>
        </w:div>
        <w:div w:id="596867853">
          <w:marLeft w:val="0"/>
          <w:marRight w:val="0"/>
          <w:marTop w:val="0"/>
          <w:marBottom w:val="0"/>
          <w:divBdr>
            <w:top w:val="none" w:sz="0" w:space="0" w:color="auto"/>
            <w:left w:val="none" w:sz="0" w:space="0" w:color="auto"/>
            <w:bottom w:val="none" w:sz="0" w:space="0" w:color="auto"/>
            <w:right w:val="none" w:sz="0" w:space="0" w:color="auto"/>
          </w:divBdr>
        </w:div>
        <w:div w:id="616719957">
          <w:marLeft w:val="0"/>
          <w:marRight w:val="0"/>
          <w:marTop w:val="0"/>
          <w:marBottom w:val="0"/>
          <w:divBdr>
            <w:top w:val="none" w:sz="0" w:space="0" w:color="auto"/>
            <w:left w:val="none" w:sz="0" w:space="0" w:color="auto"/>
            <w:bottom w:val="none" w:sz="0" w:space="0" w:color="auto"/>
            <w:right w:val="none" w:sz="0" w:space="0" w:color="auto"/>
          </w:divBdr>
        </w:div>
        <w:div w:id="668217991">
          <w:marLeft w:val="0"/>
          <w:marRight w:val="0"/>
          <w:marTop w:val="0"/>
          <w:marBottom w:val="0"/>
          <w:divBdr>
            <w:top w:val="none" w:sz="0" w:space="0" w:color="auto"/>
            <w:left w:val="none" w:sz="0" w:space="0" w:color="auto"/>
            <w:bottom w:val="none" w:sz="0" w:space="0" w:color="auto"/>
            <w:right w:val="none" w:sz="0" w:space="0" w:color="auto"/>
          </w:divBdr>
        </w:div>
        <w:div w:id="676348516">
          <w:marLeft w:val="0"/>
          <w:marRight w:val="0"/>
          <w:marTop w:val="0"/>
          <w:marBottom w:val="0"/>
          <w:divBdr>
            <w:top w:val="none" w:sz="0" w:space="0" w:color="auto"/>
            <w:left w:val="none" w:sz="0" w:space="0" w:color="auto"/>
            <w:bottom w:val="none" w:sz="0" w:space="0" w:color="auto"/>
            <w:right w:val="none" w:sz="0" w:space="0" w:color="auto"/>
          </w:divBdr>
        </w:div>
        <w:div w:id="692265370">
          <w:marLeft w:val="0"/>
          <w:marRight w:val="0"/>
          <w:marTop w:val="0"/>
          <w:marBottom w:val="0"/>
          <w:divBdr>
            <w:top w:val="none" w:sz="0" w:space="0" w:color="auto"/>
            <w:left w:val="none" w:sz="0" w:space="0" w:color="auto"/>
            <w:bottom w:val="none" w:sz="0" w:space="0" w:color="auto"/>
            <w:right w:val="none" w:sz="0" w:space="0" w:color="auto"/>
          </w:divBdr>
        </w:div>
        <w:div w:id="695935346">
          <w:marLeft w:val="0"/>
          <w:marRight w:val="0"/>
          <w:marTop w:val="0"/>
          <w:marBottom w:val="0"/>
          <w:divBdr>
            <w:top w:val="none" w:sz="0" w:space="0" w:color="auto"/>
            <w:left w:val="none" w:sz="0" w:space="0" w:color="auto"/>
            <w:bottom w:val="none" w:sz="0" w:space="0" w:color="auto"/>
            <w:right w:val="none" w:sz="0" w:space="0" w:color="auto"/>
          </w:divBdr>
        </w:div>
        <w:div w:id="733159190">
          <w:marLeft w:val="0"/>
          <w:marRight w:val="0"/>
          <w:marTop w:val="0"/>
          <w:marBottom w:val="0"/>
          <w:divBdr>
            <w:top w:val="none" w:sz="0" w:space="0" w:color="auto"/>
            <w:left w:val="none" w:sz="0" w:space="0" w:color="auto"/>
            <w:bottom w:val="none" w:sz="0" w:space="0" w:color="auto"/>
            <w:right w:val="none" w:sz="0" w:space="0" w:color="auto"/>
          </w:divBdr>
        </w:div>
        <w:div w:id="766315338">
          <w:marLeft w:val="0"/>
          <w:marRight w:val="0"/>
          <w:marTop w:val="0"/>
          <w:marBottom w:val="0"/>
          <w:divBdr>
            <w:top w:val="none" w:sz="0" w:space="0" w:color="auto"/>
            <w:left w:val="none" w:sz="0" w:space="0" w:color="auto"/>
            <w:bottom w:val="none" w:sz="0" w:space="0" w:color="auto"/>
            <w:right w:val="none" w:sz="0" w:space="0" w:color="auto"/>
          </w:divBdr>
        </w:div>
        <w:div w:id="858733968">
          <w:marLeft w:val="0"/>
          <w:marRight w:val="0"/>
          <w:marTop w:val="0"/>
          <w:marBottom w:val="0"/>
          <w:divBdr>
            <w:top w:val="none" w:sz="0" w:space="0" w:color="auto"/>
            <w:left w:val="none" w:sz="0" w:space="0" w:color="auto"/>
            <w:bottom w:val="none" w:sz="0" w:space="0" w:color="auto"/>
            <w:right w:val="none" w:sz="0" w:space="0" w:color="auto"/>
          </w:divBdr>
        </w:div>
        <w:div w:id="866597778">
          <w:marLeft w:val="0"/>
          <w:marRight w:val="0"/>
          <w:marTop w:val="0"/>
          <w:marBottom w:val="0"/>
          <w:divBdr>
            <w:top w:val="none" w:sz="0" w:space="0" w:color="auto"/>
            <w:left w:val="none" w:sz="0" w:space="0" w:color="auto"/>
            <w:bottom w:val="none" w:sz="0" w:space="0" w:color="auto"/>
            <w:right w:val="none" w:sz="0" w:space="0" w:color="auto"/>
          </w:divBdr>
        </w:div>
        <w:div w:id="897126416">
          <w:marLeft w:val="0"/>
          <w:marRight w:val="0"/>
          <w:marTop w:val="0"/>
          <w:marBottom w:val="0"/>
          <w:divBdr>
            <w:top w:val="none" w:sz="0" w:space="0" w:color="auto"/>
            <w:left w:val="none" w:sz="0" w:space="0" w:color="auto"/>
            <w:bottom w:val="none" w:sz="0" w:space="0" w:color="auto"/>
            <w:right w:val="none" w:sz="0" w:space="0" w:color="auto"/>
          </w:divBdr>
        </w:div>
        <w:div w:id="920336352">
          <w:marLeft w:val="0"/>
          <w:marRight w:val="0"/>
          <w:marTop w:val="0"/>
          <w:marBottom w:val="0"/>
          <w:divBdr>
            <w:top w:val="none" w:sz="0" w:space="0" w:color="auto"/>
            <w:left w:val="none" w:sz="0" w:space="0" w:color="auto"/>
            <w:bottom w:val="none" w:sz="0" w:space="0" w:color="auto"/>
            <w:right w:val="none" w:sz="0" w:space="0" w:color="auto"/>
          </w:divBdr>
        </w:div>
        <w:div w:id="1093865522">
          <w:marLeft w:val="0"/>
          <w:marRight w:val="0"/>
          <w:marTop w:val="0"/>
          <w:marBottom w:val="0"/>
          <w:divBdr>
            <w:top w:val="none" w:sz="0" w:space="0" w:color="auto"/>
            <w:left w:val="none" w:sz="0" w:space="0" w:color="auto"/>
            <w:bottom w:val="none" w:sz="0" w:space="0" w:color="auto"/>
            <w:right w:val="none" w:sz="0" w:space="0" w:color="auto"/>
          </w:divBdr>
        </w:div>
        <w:div w:id="1101024235">
          <w:marLeft w:val="0"/>
          <w:marRight w:val="0"/>
          <w:marTop w:val="0"/>
          <w:marBottom w:val="0"/>
          <w:divBdr>
            <w:top w:val="none" w:sz="0" w:space="0" w:color="auto"/>
            <w:left w:val="none" w:sz="0" w:space="0" w:color="auto"/>
            <w:bottom w:val="none" w:sz="0" w:space="0" w:color="auto"/>
            <w:right w:val="none" w:sz="0" w:space="0" w:color="auto"/>
          </w:divBdr>
        </w:div>
        <w:div w:id="1162888331">
          <w:marLeft w:val="0"/>
          <w:marRight w:val="0"/>
          <w:marTop w:val="0"/>
          <w:marBottom w:val="0"/>
          <w:divBdr>
            <w:top w:val="none" w:sz="0" w:space="0" w:color="auto"/>
            <w:left w:val="none" w:sz="0" w:space="0" w:color="auto"/>
            <w:bottom w:val="none" w:sz="0" w:space="0" w:color="auto"/>
            <w:right w:val="none" w:sz="0" w:space="0" w:color="auto"/>
          </w:divBdr>
        </w:div>
        <w:div w:id="1202672070">
          <w:marLeft w:val="0"/>
          <w:marRight w:val="0"/>
          <w:marTop w:val="0"/>
          <w:marBottom w:val="0"/>
          <w:divBdr>
            <w:top w:val="none" w:sz="0" w:space="0" w:color="auto"/>
            <w:left w:val="none" w:sz="0" w:space="0" w:color="auto"/>
            <w:bottom w:val="none" w:sz="0" w:space="0" w:color="auto"/>
            <w:right w:val="none" w:sz="0" w:space="0" w:color="auto"/>
          </w:divBdr>
        </w:div>
        <w:div w:id="1250697722">
          <w:marLeft w:val="0"/>
          <w:marRight w:val="0"/>
          <w:marTop w:val="0"/>
          <w:marBottom w:val="0"/>
          <w:divBdr>
            <w:top w:val="none" w:sz="0" w:space="0" w:color="auto"/>
            <w:left w:val="none" w:sz="0" w:space="0" w:color="auto"/>
            <w:bottom w:val="none" w:sz="0" w:space="0" w:color="auto"/>
            <w:right w:val="none" w:sz="0" w:space="0" w:color="auto"/>
          </w:divBdr>
        </w:div>
        <w:div w:id="1270042827">
          <w:marLeft w:val="0"/>
          <w:marRight w:val="0"/>
          <w:marTop w:val="0"/>
          <w:marBottom w:val="0"/>
          <w:divBdr>
            <w:top w:val="none" w:sz="0" w:space="0" w:color="auto"/>
            <w:left w:val="none" w:sz="0" w:space="0" w:color="auto"/>
            <w:bottom w:val="none" w:sz="0" w:space="0" w:color="auto"/>
            <w:right w:val="none" w:sz="0" w:space="0" w:color="auto"/>
          </w:divBdr>
        </w:div>
        <w:div w:id="1301183865">
          <w:marLeft w:val="0"/>
          <w:marRight w:val="0"/>
          <w:marTop w:val="0"/>
          <w:marBottom w:val="0"/>
          <w:divBdr>
            <w:top w:val="none" w:sz="0" w:space="0" w:color="auto"/>
            <w:left w:val="none" w:sz="0" w:space="0" w:color="auto"/>
            <w:bottom w:val="none" w:sz="0" w:space="0" w:color="auto"/>
            <w:right w:val="none" w:sz="0" w:space="0" w:color="auto"/>
          </w:divBdr>
        </w:div>
        <w:div w:id="1335836834">
          <w:marLeft w:val="0"/>
          <w:marRight w:val="0"/>
          <w:marTop w:val="0"/>
          <w:marBottom w:val="0"/>
          <w:divBdr>
            <w:top w:val="none" w:sz="0" w:space="0" w:color="auto"/>
            <w:left w:val="none" w:sz="0" w:space="0" w:color="auto"/>
            <w:bottom w:val="none" w:sz="0" w:space="0" w:color="auto"/>
            <w:right w:val="none" w:sz="0" w:space="0" w:color="auto"/>
          </w:divBdr>
        </w:div>
        <w:div w:id="1381437887">
          <w:marLeft w:val="0"/>
          <w:marRight w:val="0"/>
          <w:marTop w:val="0"/>
          <w:marBottom w:val="0"/>
          <w:divBdr>
            <w:top w:val="none" w:sz="0" w:space="0" w:color="auto"/>
            <w:left w:val="none" w:sz="0" w:space="0" w:color="auto"/>
            <w:bottom w:val="none" w:sz="0" w:space="0" w:color="auto"/>
            <w:right w:val="none" w:sz="0" w:space="0" w:color="auto"/>
          </w:divBdr>
        </w:div>
        <w:div w:id="1401824180">
          <w:marLeft w:val="0"/>
          <w:marRight w:val="0"/>
          <w:marTop w:val="0"/>
          <w:marBottom w:val="0"/>
          <w:divBdr>
            <w:top w:val="none" w:sz="0" w:space="0" w:color="auto"/>
            <w:left w:val="none" w:sz="0" w:space="0" w:color="auto"/>
            <w:bottom w:val="none" w:sz="0" w:space="0" w:color="auto"/>
            <w:right w:val="none" w:sz="0" w:space="0" w:color="auto"/>
          </w:divBdr>
        </w:div>
        <w:div w:id="1428043760">
          <w:marLeft w:val="0"/>
          <w:marRight w:val="0"/>
          <w:marTop w:val="0"/>
          <w:marBottom w:val="0"/>
          <w:divBdr>
            <w:top w:val="none" w:sz="0" w:space="0" w:color="auto"/>
            <w:left w:val="none" w:sz="0" w:space="0" w:color="auto"/>
            <w:bottom w:val="none" w:sz="0" w:space="0" w:color="auto"/>
            <w:right w:val="none" w:sz="0" w:space="0" w:color="auto"/>
          </w:divBdr>
        </w:div>
        <w:div w:id="1447578536">
          <w:marLeft w:val="0"/>
          <w:marRight w:val="0"/>
          <w:marTop w:val="0"/>
          <w:marBottom w:val="0"/>
          <w:divBdr>
            <w:top w:val="none" w:sz="0" w:space="0" w:color="auto"/>
            <w:left w:val="none" w:sz="0" w:space="0" w:color="auto"/>
            <w:bottom w:val="none" w:sz="0" w:space="0" w:color="auto"/>
            <w:right w:val="none" w:sz="0" w:space="0" w:color="auto"/>
          </w:divBdr>
        </w:div>
        <w:div w:id="1523931066">
          <w:marLeft w:val="0"/>
          <w:marRight w:val="0"/>
          <w:marTop w:val="0"/>
          <w:marBottom w:val="0"/>
          <w:divBdr>
            <w:top w:val="none" w:sz="0" w:space="0" w:color="auto"/>
            <w:left w:val="none" w:sz="0" w:space="0" w:color="auto"/>
            <w:bottom w:val="none" w:sz="0" w:space="0" w:color="auto"/>
            <w:right w:val="none" w:sz="0" w:space="0" w:color="auto"/>
          </w:divBdr>
        </w:div>
        <w:div w:id="1552187008">
          <w:marLeft w:val="0"/>
          <w:marRight w:val="0"/>
          <w:marTop w:val="0"/>
          <w:marBottom w:val="0"/>
          <w:divBdr>
            <w:top w:val="none" w:sz="0" w:space="0" w:color="auto"/>
            <w:left w:val="none" w:sz="0" w:space="0" w:color="auto"/>
            <w:bottom w:val="none" w:sz="0" w:space="0" w:color="auto"/>
            <w:right w:val="none" w:sz="0" w:space="0" w:color="auto"/>
          </w:divBdr>
        </w:div>
        <w:div w:id="1565215720">
          <w:marLeft w:val="0"/>
          <w:marRight w:val="0"/>
          <w:marTop w:val="0"/>
          <w:marBottom w:val="0"/>
          <w:divBdr>
            <w:top w:val="none" w:sz="0" w:space="0" w:color="auto"/>
            <w:left w:val="none" w:sz="0" w:space="0" w:color="auto"/>
            <w:bottom w:val="none" w:sz="0" w:space="0" w:color="auto"/>
            <w:right w:val="none" w:sz="0" w:space="0" w:color="auto"/>
          </w:divBdr>
        </w:div>
        <w:div w:id="1623270054">
          <w:marLeft w:val="0"/>
          <w:marRight w:val="0"/>
          <w:marTop w:val="0"/>
          <w:marBottom w:val="0"/>
          <w:divBdr>
            <w:top w:val="none" w:sz="0" w:space="0" w:color="auto"/>
            <w:left w:val="none" w:sz="0" w:space="0" w:color="auto"/>
            <w:bottom w:val="none" w:sz="0" w:space="0" w:color="auto"/>
            <w:right w:val="none" w:sz="0" w:space="0" w:color="auto"/>
          </w:divBdr>
        </w:div>
        <w:div w:id="1659190265">
          <w:marLeft w:val="0"/>
          <w:marRight w:val="0"/>
          <w:marTop w:val="0"/>
          <w:marBottom w:val="0"/>
          <w:divBdr>
            <w:top w:val="none" w:sz="0" w:space="0" w:color="auto"/>
            <w:left w:val="none" w:sz="0" w:space="0" w:color="auto"/>
            <w:bottom w:val="none" w:sz="0" w:space="0" w:color="auto"/>
            <w:right w:val="none" w:sz="0" w:space="0" w:color="auto"/>
          </w:divBdr>
        </w:div>
        <w:div w:id="1736390157">
          <w:marLeft w:val="0"/>
          <w:marRight w:val="0"/>
          <w:marTop w:val="0"/>
          <w:marBottom w:val="0"/>
          <w:divBdr>
            <w:top w:val="none" w:sz="0" w:space="0" w:color="auto"/>
            <w:left w:val="none" w:sz="0" w:space="0" w:color="auto"/>
            <w:bottom w:val="none" w:sz="0" w:space="0" w:color="auto"/>
            <w:right w:val="none" w:sz="0" w:space="0" w:color="auto"/>
          </w:divBdr>
        </w:div>
        <w:div w:id="1870946394">
          <w:marLeft w:val="0"/>
          <w:marRight w:val="0"/>
          <w:marTop w:val="0"/>
          <w:marBottom w:val="0"/>
          <w:divBdr>
            <w:top w:val="none" w:sz="0" w:space="0" w:color="auto"/>
            <w:left w:val="none" w:sz="0" w:space="0" w:color="auto"/>
            <w:bottom w:val="none" w:sz="0" w:space="0" w:color="auto"/>
            <w:right w:val="none" w:sz="0" w:space="0" w:color="auto"/>
          </w:divBdr>
        </w:div>
        <w:div w:id="2112047615">
          <w:marLeft w:val="0"/>
          <w:marRight w:val="0"/>
          <w:marTop w:val="0"/>
          <w:marBottom w:val="0"/>
          <w:divBdr>
            <w:top w:val="none" w:sz="0" w:space="0" w:color="auto"/>
            <w:left w:val="none" w:sz="0" w:space="0" w:color="auto"/>
            <w:bottom w:val="none" w:sz="0" w:space="0" w:color="auto"/>
            <w:right w:val="none" w:sz="0" w:space="0" w:color="auto"/>
          </w:divBdr>
        </w:div>
        <w:div w:id="2121680658">
          <w:marLeft w:val="0"/>
          <w:marRight w:val="0"/>
          <w:marTop w:val="0"/>
          <w:marBottom w:val="0"/>
          <w:divBdr>
            <w:top w:val="none" w:sz="0" w:space="0" w:color="auto"/>
            <w:left w:val="none" w:sz="0" w:space="0" w:color="auto"/>
            <w:bottom w:val="none" w:sz="0" w:space="0" w:color="auto"/>
            <w:right w:val="none" w:sz="0" w:space="0" w:color="auto"/>
          </w:divBdr>
        </w:div>
        <w:div w:id="2141991975">
          <w:marLeft w:val="0"/>
          <w:marRight w:val="0"/>
          <w:marTop w:val="0"/>
          <w:marBottom w:val="0"/>
          <w:divBdr>
            <w:top w:val="none" w:sz="0" w:space="0" w:color="auto"/>
            <w:left w:val="none" w:sz="0" w:space="0" w:color="auto"/>
            <w:bottom w:val="none" w:sz="0" w:space="0" w:color="auto"/>
            <w:right w:val="none" w:sz="0" w:space="0" w:color="auto"/>
          </w:divBdr>
        </w:div>
      </w:divsChild>
    </w:div>
    <w:div w:id="393745578">
      <w:bodyDiv w:val="1"/>
      <w:marLeft w:val="0"/>
      <w:marRight w:val="0"/>
      <w:marTop w:val="0"/>
      <w:marBottom w:val="0"/>
      <w:divBdr>
        <w:top w:val="none" w:sz="0" w:space="0" w:color="auto"/>
        <w:left w:val="none" w:sz="0" w:space="0" w:color="auto"/>
        <w:bottom w:val="none" w:sz="0" w:space="0" w:color="auto"/>
        <w:right w:val="none" w:sz="0" w:space="0" w:color="auto"/>
      </w:divBdr>
      <w:divsChild>
        <w:div w:id="11297719">
          <w:marLeft w:val="0"/>
          <w:marRight w:val="0"/>
          <w:marTop w:val="0"/>
          <w:marBottom w:val="0"/>
          <w:divBdr>
            <w:top w:val="none" w:sz="0" w:space="0" w:color="auto"/>
            <w:left w:val="none" w:sz="0" w:space="0" w:color="auto"/>
            <w:bottom w:val="none" w:sz="0" w:space="0" w:color="auto"/>
            <w:right w:val="none" w:sz="0" w:space="0" w:color="auto"/>
          </w:divBdr>
        </w:div>
        <w:div w:id="22633834">
          <w:marLeft w:val="0"/>
          <w:marRight w:val="0"/>
          <w:marTop w:val="0"/>
          <w:marBottom w:val="0"/>
          <w:divBdr>
            <w:top w:val="none" w:sz="0" w:space="0" w:color="auto"/>
            <w:left w:val="none" w:sz="0" w:space="0" w:color="auto"/>
            <w:bottom w:val="none" w:sz="0" w:space="0" w:color="auto"/>
            <w:right w:val="none" w:sz="0" w:space="0" w:color="auto"/>
          </w:divBdr>
        </w:div>
        <w:div w:id="50231900">
          <w:marLeft w:val="0"/>
          <w:marRight w:val="0"/>
          <w:marTop w:val="0"/>
          <w:marBottom w:val="0"/>
          <w:divBdr>
            <w:top w:val="none" w:sz="0" w:space="0" w:color="auto"/>
            <w:left w:val="none" w:sz="0" w:space="0" w:color="auto"/>
            <w:bottom w:val="none" w:sz="0" w:space="0" w:color="auto"/>
            <w:right w:val="none" w:sz="0" w:space="0" w:color="auto"/>
          </w:divBdr>
        </w:div>
        <w:div w:id="59061492">
          <w:marLeft w:val="0"/>
          <w:marRight w:val="0"/>
          <w:marTop w:val="0"/>
          <w:marBottom w:val="0"/>
          <w:divBdr>
            <w:top w:val="none" w:sz="0" w:space="0" w:color="auto"/>
            <w:left w:val="none" w:sz="0" w:space="0" w:color="auto"/>
            <w:bottom w:val="none" w:sz="0" w:space="0" w:color="auto"/>
            <w:right w:val="none" w:sz="0" w:space="0" w:color="auto"/>
          </w:divBdr>
        </w:div>
        <w:div w:id="64500465">
          <w:marLeft w:val="0"/>
          <w:marRight w:val="0"/>
          <w:marTop w:val="0"/>
          <w:marBottom w:val="0"/>
          <w:divBdr>
            <w:top w:val="none" w:sz="0" w:space="0" w:color="auto"/>
            <w:left w:val="none" w:sz="0" w:space="0" w:color="auto"/>
            <w:bottom w:val="none" w:sz="0" w:space="0" w:color="auto"/>
            <w:right w:val="none" w:sz="0" w:space="0" w:color="auto"/>
          </w:divBdr>
        </w:div>
        <w:div w:id="148518917">
          <w:marLeft w:val="0"/>
          <w:marRight w:val="0"/>
          <w:marTop w:val="0"/>
          <w:marBottom w:val="0"/>
          <w:divBdr>
            <w:top w:val="none" w:sz="0" w:space="0" w:color="auto"/>
            <w:left w:val="none" w:sz="0" w:space="0" w:color="auto"/>
            <w:bottom w:val="none" w:sz="0" w:space="0" w:color="auto"/>
            <w:right w:val="none" w:sz="0" w:space="0" w:color="auto"/>
          </w:divBdr>
        </w:div>
        <w:div w:id="196285874">
          <w:marLeft w:val="0"/>
          <w:marRight w:val="0"/>
          <w:marTop w:val="0"/>
          <w:marBottom w:val="0"/>
          <w:divBdr>
            <w:top w:val="none" w:sz="0" w:space="0" w:color="auto"/>
            <w:left w:val="none" w:sz="0" w:space="0" w:color="auto"/>
            <w:bottom w:val="none" w:sz="0" w:space="0" w:color="auto"/>
            <w:right w:val="none" w:sz="0" w:space="0" w:color="auto"/>
          </w:divBdr>
        </w:div>
        <w:div w:id="203714264">
          <w:marLeft w:val="0"/>
          <w:marRight w:val="0"/>
          <w:marTop w:val="0"/>
          <w:marBottom w:val="0"/>
          <w:divBdr>
            <w:top w:val="none" w:sz="0" w:space="0" w:color="auto"/>
            <w:left w:val="none" w:sz="0" w:space="0" w:color="auto"/>
            <w:bottom w:val="none" w:sz="0" w:space="0" w:color="auto"/>
            <w:right w:val="none" w:sz="0" w:space="0" w:color="auto"/>
          </w:divBdr>
        </w:div>
        <w:div w:id="210501997">
          <w:marLeft w:val="0"/>
          <w:marRight w:val="0"/>
          <w:marTop w:val="0"/>
          <w:marBottom w:val="0"/>
          <w:divBdr>
            <w:top w:val="none" w:sz="0" w:space="0" w:color="auto"/>
            <w:left w:val="none" w:sz="0" w:space="0" w:color="auto"/>
            <w:bottom w:val="none" w:sz="0" w:space="0" w:color="auto"/>
            <w:right w:val="none" w:sz="0" w:space="0" w:color="auto"/>
          </w:divBdr>
        </w:div>
        <w:div w:id="218902310">
          <w:marLeft w:val="0"/>
          <w:marRight w:val="0"/>
          <w:marTop w:val="0"/>
          <w:marBottom w:val="0"/>
          <w:divBdr>
            <w:top w:val="none" w:sz="0" w:space="0" w:color="auto"/>
            <w:left w:val="none" w:sz="0" w:space="0" w:color="auto"/>
            <w:bottom w:val="none" w:sz="0" w:space="0" w:color="auto"/>
            <w:right w:val="none" w:sz="0" w:space="0" w:color="auto"/>
          </w:divBdr>
        </w:div>
        <w:div w:id="222063426">
          <w:marLeft w:val="0"/>
          <w:marRight w:val="0"/>
          <w:marTop w:val="0"/>
          <w:marBottom w:val="0"/>
          <w:divBdr>
            <w:top w:val="none" w:sz="0" w:space="0" w:color="auto"/>
            <w:left w:val="none" w:sz="0" w:space="0" w:color="auto"/>
            <w:bottom w:val="none" w:sz="0" w:space="0" w:color="auto"/>
            <w:right w:val="none" w:sz="0" w:space="0" w:color="auto"/>
          </w:divBdr>
        </w:div>
        <w:div w:id="237640655">
          <w:marLeft w:val="0"/>
          <w:marRight w:val="0"/>
          <w:marTop w:val="0"/>
          <w:marBottom w:val="0"/>
          <w:divBdr>
            <w:top w:val="none" w:sz="0" w:space="0" w:color="auto"/>
            <w:left w:val="none" w:sz="0" w:space="0" w:color="auto"/>
            <w:bottom w:val="none" w:sz="0" w:space="0" w:color="auto"/>
            <w:right w:val="none" w:sz="0" w:space="0" w:color="auto"/>
          </w:divBdr>
        </w:div>
        <w:div w:id="277026392">
          <w:marLeft w:val="0"/>
          <w:marRight w:val="0"/>
          <w:marTop w:val="0"/>
          <w:marBottom w:val="0"/>
          <w:divBdr>
            <w:top w:val="none" w:sz="0" w:space="0" w:color="auto"/>
            <w:left w:val="none" w:sz="0" w:space="0" w:color="auto"/>
            <w:bottom w:val="none" w:sz="0" w:space="0" w:color="auto"/>
            <w:right w:val="none" w:sz="0" w:space="0" w:color="auto"/>
          </w:divBdr>
        </w:div>
        <w:div w:id="288904282">
          <w:marLeft w:val="0"/>
          <w:marRight w:val="0"/>
          <w:marTop w:val="0"/>
          <w:marBottom w:val="0"/>
          <w:divBdr>
            <w:top w:val="none" w:sz="0" w:space="0" w:color="auto"/>
            <w:left w:val="none" w:sz="0" w:space="0" w:color="auto"/>
            <w:bottom w:val="none" w:sz="0" w:space="0" w:color="auto"/>
            <w:right w:val="none" w:sz="0" w:space="0" w:color="auto"/>
          </w:divBdr>
        </w:div>
        <w:div w:id="313262769">
          <w:marLeft w:val="0"/>
          <w:marRight w:val="0"/>
          <w:marTop w:val="0"/>
          <w:marBottom w:val="0"/>
          <w:divBdr>
            <w:top w:val="none" w:sz="0" w:space="0" w:color="auto"/>
            <w:left w:val="none" w:sz="0" w:space="0" w:color="auto"/>
            <w:bottom w:val="none" w:sz="0" w:space="0" w:color="auto"/>
            <w:right w:val="none" w:sz="0" w:space="0" w:color="auto"/>
          </w:divBdr>
        </w:div>
        <w:div w:id="318728074">
          <w:marLeft w:val="0"/>
          <w:marRight w:val="0"/>
          <w:marTop w:val="0"/>
          <w:marBottom w:val="0"/>
          <w:divBdr>
            <w:top w:val="none" w:sz="0" w:space="0" w:color="auto"/>
            <w:left w:val="none" w:sz="0" w:space="0" w:color="auto"/>
            <w:bottom w:val="none" w:sz="0" w:space="0" w:color="auto"/>
            <w:right w:val="none" w:sz="0" w:space="0" w:color="auto"/>
          </w:divBdr>
        </w:div>
        <w:div w:id="353966419">
          <w:marLeft w:val="0"/>
          <w:marRight w:val="0"/>
          <w:marTop w:val="0"/>
          <w:marBottom w:val="0"/>
          <w:divBdr>
            <w:top w:val="none" w:sz="0" w:space="0" w:color="auto"/>
            <w:left w:val="none" w:sz="0" w:space="0" w:color="auto"/>
            <w:bottom w:val="none" w:sz="0" w:space="0" w:color="auto"/>
            <w:right w:val="none" w:sz="0" w:space="0" w:color="auto"/>
          </w:divBdr>
        </w:div>
        <w:div w:id="378628358">
          <w:marLeft w:val="0"/>
          <w:marRight w:val="0"/>
          <w:marTop w:val="0"/>
          <w:marBottom w:val="0"/>
          <w:divBdr>
            <w:top w:val="none" w:sz="0" w:space="0" w:color="auto"/>
            <w:left w:val="none" w:sz="0" w:space="0" w:color="auto"/>
            <w:bottom w:val="none" w:sz="0" w:space="0" w:color="auto"/>
            <w:right w:val="none" w:sz="0" w:space="0" w:color="auto"/>
          </w:divBdr>
        </w:div>
        <w:div w:id="449588966">
          <w:marLeft w:val="0"/>
          <w:marRight w:val="0"/>
          <w:marTop w:val="0"/>
          <w:marBottom w:val="0"/>
          <w:divBdr>
            <w:top w:val="none" w:sz="0" w:space="0" w:color="auto"/>
            <w:left w:val="none" w:sz="0" w:space="0" w:color="auto"/>
            <w:bottom w:val="none" w:sz="0" w:space="0" w:color="auto"/>
            <w:right w:val="none" w:sz="0" w:space="0" w:color="auto"/>
          </w:divBdr>
        </w:div>
        <w:div w:id="465244880">
          <w:marLeft w:val="0"/>
          <w:marRight w:val="0"/>
          <w:marTop w:val="0"/>
          <w:marBottom w:val="0"/>
          <w:divBdr>
            <w:top w:val="none" w:sz="0" w:space="0" w:color="auto"/>
            <w:left w:val="none" w:sz="0" w:space="0" w:color="auto"/>
            <w:bottom w:val="none" w:sz="0" w:space="0" w:color="auto"/>
            <w:right w:val="none" w:sz="0" w:space="0" w:color="auto"/>
          </w:divBdr>
        </w:div>
        <w:div w:id="468403011">
          <w:marLeft w:val="0"/>
          <w:marRight w:val="0"/>
          <w:marTop w:val="0"/>
          <w:marBottom w:val="0"/>
          <w:divBdr>
            <w:top w:val="none" w:sz="0" w:space="0" w:color="auto"/>
            <w:left w:val="none" w:sz="0" w:space="0" w:color="auto"/>
            <w:bottom w:val="none" w:sz="0" w:space="0" w:color="auto"/>
            <w:right w:val="none" w:sz="0" w:space="0" w:color="auto"/>
          </w:divBdr>
        </w:div>
        <w:div w:id="494229710">
          <w:marLeft w:val="0"/>
          <w:marRight w:val="0"/>
          <w:marTop w:val="0"/>
          <w:marBottom w:val="0"/>
          <w:divBdr>
            <w:top w:val="none" w:sz="0" w:space="0" w:color="auto"/>
            <w:left w:val="none" w:sz="0" w:space="0" w:color="auto"/>
            <w:bottom w:val="none" w:sz="0" w:space="0" w:color="auto"/>
            <w:right w:val="none" w:sz="0" w:space="0" w:color="auto"/>
          </w:divBdr>
        </w:div>
        <w:div w:id="496111871">
          <w:marLeft w:val="0"/>
          <w:marRight w:val="0"/>
          <w:marTop w:val="0"/>
          <w:marBottom w:val="0"/>
          <w:divBdr>
            <w:top w:val="none" w:sz="0" w:space="0" w:color="auto"/>
            <w:left w:val="none" w:sz="0" w:space="0" w:color="auto"/>
            <w:bottom w:val="none" w:sz="0" w:space="0" w:color="auto"/>
            <w:right w:val="none" w:sz="0" w:space="0" w:color="auto"/>
          </w:divBdr>
        </w:div>
        <w:div w:id="535655601">
          <w:marLeft w:val="0"/>
          <w:marRight w:val="0"/>
          <w:marTop w:val="0"/>
          <w:marBottom w:val="0"/>
          <w:divBdr>
            <w:top w:val="none" w:sz="0" w:space="0" w:color="auto"/>
            <w:left w:val="none" w:sz="0" w:space="0" w:color="auto"/>
            <w:bottom w:val="none" w:sz="0" w:space="0" w:color="auto"/>
            <w:right w:val="none" w:sz="0" w:space="0" w:color="auto"/>
          </w:divBdr>
        </w:div>
        <w:div w:id="575668362">
          <w:marLeft w:val="0"/>
          <w:marRight w:val="0"/>
          <w:marTop w:val="0"/>
          <w:marBottom w:val="0"/>
          <w:divBdr>
            <w:top w:val="none" w:sz="0" w:space="0" w:color="auto"/>
            <w:left w:val="none" w:sz="0" w:space="0" w:color="auto"/>
            <w:bottom w:val="none" w:sz="0" w:space="0" w:color="auto"/>
            <w:right w:val="none" w:sz="0" w:space="0" w:color="auto"/>
          </w:divBdr>
        </w:div>
        <w:div w:id="575823389">
          <w:marLeft w:val="0"/>
          <w:marRight w:val="0"/>
          <w:marTop w:val="0"/>
          <w:marBottom w:val="0"/>
          <w:divBdr>
            <w:top w:val="none" w:sz="0" w:space="0" w:color="auto"/>
            <w:left w:val="none" w:sz="0" w:space="0" w:color="auto"/>
            <w:bottom w:val="none" w:sz="0" w:space="0" w:color="auto"/>
            <w:right w:val="none" w:sz="0" w:space="0" w:color="auto"/>
          </w:divBdr>
        </w:div>
        <w:div w:id="593131412">
          <w:marLeft w:val="0"/>
          <w:marRight w:val="0"/>
          <w:marTop w:val="0"/>
          <w:marBottom w:val="0"/>
          <w:divBdr>
            <w:top w:val="none" w:sz="0" w:space="0" w:color="auto"/>
            <w:left w:val="none" w:sz="0" w:space="0" w:color="auto"/>
            <w:bottom w:val="none" w:sz="0" w:space="0" w:color="auto"/>
            <w:right w:val="none" w:sz="0" w:space="0" w:color="auto"/>
          </w:divBdr>
        </w:div>
        <w:div w:id="624196339">
          <w:marLeft w:val="0"/>
          <w:marRight w:val="0"/>
          <w:marTop w:val="0"/>
          <w:marBottom w:val="0"/>
          <w:divBdr>
            <w:top w:val="none" w:sz="0" w:space="0" w:color="auto"/>
            <w:left w:val="none" w:sz="0" w:space="0" w:color="auto"/>
            <w:bottom w:val="none" w:sz="0" w:space="0" w:color="auto"/>
            <w:right w:val="none" w:sz="0" w:space="0" w:color="auto"/>
          </w:divBdr>
        </w:div>
        <w:div w:id="635379068">
          <w:marLeft w:val="0"/>
          <w:marRight w:val="0"/>
          <w:marTop w:val="0"/>
          <w:marBottom w:val="0"/>
          <w:divBdr>
            <w:top w:val="none" w:sz="0" w:space="0" w:color="auto"/>
            <w:left w:val="none" w:sz="0" w:space="0" w:color="auto"/>
            <w:bottom w:val="none" w:sz="0" w:space="0" w:color="auto"/>
            <w:right w:val="none" w:sz="0" w:space="0" w:color="auto"/>
          </w:divBdr>
        </w:div>
        <w:div w:id="659191183">
          <w:marLeft w:val="0"/>
          <w:marRight w:val="0"/>
          <w:marTop w:val="0"/>
          <w:marBottom w:val="0"/>
          <w:divBdr>
            <w:top w:val="none" w:sz="0" w:space="0" w:color="auto"/>
            <w:left w:val="none" w:sz="0" w:space="0" w:color="auto"/>
            <w:bottom w:val="none" w:sz="0" w:space="0" w:color="auto"/>
            <w:right w:val="none" w:sz="0" w:space="0" w:color="auto"/>
          </w:divBdr>
        </w:div>
        <w:div w:id="705107779">
          <w:marLeft w:val="0"/>
          <w:marRight w:val="0"/>
          <w:marTop w:val="0"/>
          <w:marBottom w:val="0"/>
          <w:divBdr>
            <w:top w:val="none" w:sz="0" w:space="0" w:color="auto"/>
            <w:left w:val="none" w:sz="0" w:space="0" w:color="auto"/>
            <w:bottom w:val="none" w:sz="0" w:space="0" w:color="auto"/>
            <w:right w:val="none" w:sz="0" w:space="0" w:color="auto"/>
          </w:divBdr>
        </w:div>
        <w:div w:id="755594103">
          <w:marLeft w:val="0"/>
          <w:marRight w:val="0"/>
          <w:marTop w:val="0"/>
          <w:marBottom w:val="0"/>
          <w:divBdr>
            <w:top w:val="none" w:sz="0" w:space="0" w:color="auto"/>
            <w:left w:val="none" w:sz="0" w:space="0" w:color="auto"/>
            <w:bottom w:val="none" w:sz="0" w:space="0" w:color="auto"/>
            <w:right w:val="none" w:sz="0" w:space="0" w:color="auto"/>
          </w:divBdr>
        </w:div>
        <w:div w:id="756174832">
          <w:marLeft w:val="0"/>
          <w:marRight w:val="0"/>
          <w:marTop w:val="0"/>
          <w:marBottom w:val="0"/>
          <w:divBdr>
            <w:top w:val="none" w:sz="0" w:space="0" w:color="auto"/>
            <w:left w:val="none" w:sz="0" w:space="0" w:color="auto"/>
            <w:bottom w:val="none" w:sz="0" w:space="0" w:color="auto"/>
            <w:right w:val="none" w:sz="0" w:space="0" w:color="auto"/>
          </w:divBdr>
        </w:div>
        <w:div w:id="757411870">
          <w:marLeft w:val="0"/>
          <w:marRight w:val="0"/>
          <w:marTop w:val="0"/>
          <w:marBottom w:val="0"/>
          <w:divBdr>
            <w:top w:val="none" w:sz="0" w:space="0" w:color="auto"/>
            <w:left w:val="none" w:sz="0" w:space="0" w:color="auto"/>
            <w:bottom w:val="none" w:sz="0" w:space="0" w:color="auto"/>
            <w:right w:val="none" w:sz="0" w:space="0" w:color="auto"/>
          </w:divBdr>
        </w:div>
        <w:div w:id="775831658">
          <w:marLeft w:val="0"/>
          <w:marRight w:val="0"/>
          <w:marTop w:val="0"/>
          <w:marBottom w:val="0"/>
          <w:divBdr>
            <w:top w:val="none" w:sz="0" w:space="0" w:color="auto"/>
            <w:left w:val="none" w:sz="0" w:space="0" w:color="auto"/>
            <w:bottom w:val="none" w:sz="0" w:space="0" w:color="auto"/>
            <w:right w:val="none" w:sz="0" w:space="0" w:color="auto"/>
          </w:divBdr>
        </w:div>
        <w:div w:id="839544412">
          <w:marLeft w:val="0"/>
          <w:marRight w:val="0"/>
          <w:marTop w:val="0"/>
          <w:marBottom w:val="0"/>
          <w:divBdr>
            <w:top w:val="none" w:sz="0" w:space="0" w:color="auto"/>
            <w:left w:val="none" w:sz="0" w:space="0" w:color="auto"/>
            <w:bottom w:val="none" w:sz="0" w:space="0" w:color="auto"/>
            <w:right w:val="none" w:sz="0" w:space="0" w:color="auto"/>
          </w:divBdr>
        </w:div>
        <w:div w:id="894050973">
          <w:marLeft w:val="0"/>
          <w:marRight w:val="0"/>
          <w:marTop w:val="0"/>
          <w:marBottom w:val="0"/>
          <w:divBdr>
            <w:top w:val="none" w:sz="0" w:space="0" w:color="auto"/>
            <w:left w:val="none" w:sz="0" w:space="0" w:color="auto"/>
            <w:bottom w:val="none" w:sz="0" w:space="0" w:color="auto"/>
            <w:right w:val="none" w:sz="0" w:space="0" w:color="auto"/>
          </w:divBdr>
        </w:div>
        <w:div w:id="899365249">
          <w:marLeft w:val="0"/>
          <w:marRight w:val="0"/>
          <w:marTop w:val="0"/>
          <w:marBottom w:val="0"/>
          <w:divBdr>
            <w:top w:val="none" w:sz="0" w:space="0" w:color="auto"/>
            <w:left w:val="none" w:sz="0" w:space="0" w:color="auto"/>
            <w:bottom w:val="none" w:sz="0" w:space="0" w:color="auto"/>
            <w:right w:val="none" w:sz="0" w:space="0" w:color="auto"/>
          </w:divBdr>
        </w:div>
        <w:div w:id="915818659">
          <w:marLeft w:val="0"/>
          <w:marRight w:val="0"/>
          <w:marTop w:val="0"/>
          <w:marBottom w:val="0"/>
          <w:divBdr>
            <w:top w:val="none" w:sz="0" w:space="0" w:color="auto"/>
            <w:left w:val="none" w:sz="0" w:space="0" w:color="auto"/>
            <w:bottom w:val="none" w:sz="0" w:space="0" w:color="auto"/>
            <w:right w:val="none" w:sz="0" w:space="0" w:color="auto"/>
          </w:divBdr>
        </w:div>
        <w:div w:id="931426725">
          <w:marLeft w:val="0"/>
          <w:marRight w:val="0"/>
          <w:marTop w:val="0"/>
          <w:marBottom w:val="0"/>
          <w:divBdr>
            <w:top w:val="none" w:sz="0" w:space="0" w:color="auto"/>
            <w:left w:val="none" w:sz="0" w:space="0" w:color="auto"/>
            <w:bottom w:val="none" w:sz="0" w:space="0" w:color="auto"/>
            <w:right w:val="none" w:sz="0" w:space="0" w:color="auto"/>
          </w:divBdr>
        </w:div>
        <w:div w:id="939096015">
          <w:marLeft w:val="0"/>
          <w:marRight w:val="0"/>
          <w:marTop w:val="0"/>
          <w:marBottom w:val="0"/>
          <w:divBdr>
            <w:top w:val="none" w:sz="0" w:space="0" w:color="auto"/>
            <w:left w:val="none" w:sz="0" w:space="0" w:color="auto"/>
            <w:bottom w:val="none" w:sz="0" w:space="0" w:color="auto"/>
            <w:right w:val="none" w:sz="0" w:space="0" w:color="auto"/>
          </w:divBdr>
        </w:div>
        <w:div w:id="941181770">
          <w:marLeft w:val="0"/>
          <w:marRight w:val="0"/>
          <w:marTop w:val="0"/>
          <w:marBottom w:val="0"/>
          <w:divBdr>
            <w:top w:val="none" w:sz="0" w:space="0" w:color="auto"/>
            <w:left w:val="none" w:sz="0" w:space="0" w:color="auto"/>
            <w:bottom w:val="none" w:sz="0" w:space="0" w:color="auto"/>
            <w:right w:val="none" w:sz="0" w:space="0" w:color="auto"/>
          </w:divBdr>
        </w:div>
        <w:div w:id="967080800">
          <w:marLeft w:val="0"/>
          <w:marRight w:val="0"/>
          <w:marTop w:val="0"/>
          <w:marBottom w:val="0"/>
          <w:divBdr>
            <w:top w:val="none" w:sz="0" w:space="0" w:color="auto"/>
            <w:left w:val="none" w:sz="0" w:space="0" w:color="auto"/>
            <w:bottom w:val="none" w:sz="0" w:space="0" w:color="auto"/>
            <w:right w:val="none" w:sz="0" w:space="0" w:color="auto"/>
          </w:divBdr>
        </w:div>
        <w:div w:id="978536959">
          <w:marLeft w:val="0"/>
          <w:marRight w:val="0"/>
          <w:marTop w:val="0"/>
          <w:marBottom w:val="0"/>
          <w:divBdr>
            <w:top w:val="none" w:sz="0" w:space="0" w:color="auto"/>
            <w:left w:val="none" w:sz="0" w:space="0" w:color="auto"/>
            <w:bottom w:val="none" w:sz="0" w:space="0" w:color="auto"/>
            <w:right w:val="none" w:sz="0" w:space="0" w:color="auto"/>
          </w:divBdr>
        </w:div>
        <w:div w:id="1014458241">
          <w:marLeft w:val="0"/>
          <w:marRight w:val="0"/>
          <w:marTop w:val="0"/>
          <w:marBottom w:val="0"/>
          <w:divBdr>
            <w:top w:val="none" w:sz="0" w:space="0" w:color="auto"/>
            <w:left w:val="none" w:sz="0" w:space="0" w:color="auto"/>
            <w:bottom w:val="none" w:sz="0" w:space="0" w:color="auto"/>
            <w:right w:val="none" w:sz="0" w:space="0" w:color="auto"/>
          </w:divBdr>
        </w:div>
        <w:div w:id="1024549661">
          <w:marLeft w:val="0"/>
          <w:marRight w:val="0"/>
          <w:marTop w:val="0"/>
          <w:marBottom w:val="0"/>
          <w:divBdr>
            <w:top w:val="none" w:sz="0" w:space="0" w:color="auto"/>
            <w:left w:val="none" w:sz="0" w:space="0" w:color="auto"/>
            <w:bottom w:val="none" w:sz="0" w:space="0" w:color="auto"/>
            <w:right w:val="none" w:sz="0" w:space="0" w:color="auto"/>
          </w:divBdr>
        </w:div>
        <w:div w:id="1049109551">
          <w:marLeft w:val="0"/>
          <w:marRight w:val="0"/>
          <w:marTop w:val="0"/>
          <w:marBottom w:val="0"/>
          <w:divBdr>
            <w:top w:val="none" w:sz="0" w:space="0" w:color="auto"/>
            <w:left w:val="none" w:sz="0" w:space="0" w:color="auto"/>
            <w:bottom w:val="none" w:sz="0" w:space="0" w:color="auto"/>
            <w:right w:val="none" w:sz="0" w:space="0" w:color="auto"/>
          </w:divBdr>
        </w:div>
        <w:div w:id="1053623947">
          <w:marLeft w:val="0"/>
          <w:marRight w:val="0"/>
          <w:marTop w:val="0"/>
          <w:marBottom w:val="0"/>
          <w:divBdr>
            <w:top w:val="none" w:sz="0" w:space="0" w:color="auto"/>
            <w:left w:val="none" w:sz="0" w:space="0" w:color="auto"/>
            <w:bottom w:val="none" w:sz="0" w:space="0" w:color="auto"/>
            <w:right w:val="none" w:sz="0" w:space="0" w:color="auto"/>
          </w:divBdr>
        </w:div>
        <w:div w:id="1066873756">
          <w:marLeft w:val="0"/>
          <w:marRight w:val="0"/>
          <w:marTop w:val="0"/>
          <w:marBottom w:val="0"/>
          <w:divBdr>
            <w:top w:val="none" w:sz="0" w:space="0" w:color="auto"/>
            <w:left w:val="none" w:sz="0" w:space="0" w:color="auto"/>
            <w:bottom w:val="none" w:sz="0" w:space="0" w:color="auto"/>
            <w:right w:val="none" w:sz="0" w:space="0" w:color="auto"/>
          </w:divBdr>
        </w:div>
        <w:div w:id="1087310870">
          <w:marLeft w:val="0"/>
          <w:marRight w:val="0"/>
          <w:marTop w:val="0"/>
          <w:marBottom w:val="0"/>
          <w:divBdr>
            <w:top w:val="none" w:sz="0" w:space="0" w:color="auto"/>
            <w:left w:val="none" w:sz="0" w:space="0" w:color="auto"/>
            <w:bottom w:val="none" w:sz="0" w:space="0" w:color="auto"/>
            <w:right w:val="none" w:sz="0" w:space="0" w:color="auto"/>
          </w:divBdr>
        </w:div>
        <w:div w:id="1089161661">
          <w:marLeft w:val="0"/>
          <w:marRight w:val="0"/>
          <w:marTop w:val="0"/>
          <w:marBottom w:val="0"/>
          <w:divBdr>
            <w:top w:val="none" w:sz="0" w:space="0" w:color="auto"/>
            <w:left w:val="none" w:sz="0" w:space="0" w:color="auto"/>
            <w:bottom w:val="none" w:sz="0" w:space="0" w:color="auto"/>
            <w:right w:val="none" w:sz="0" w:space="0" w:color="auto"/>
          </w:divBdr>
        </w:div>
        <w:div w:id="1093473350">
          <w:marLeft w:val="0"/>
          <w:marRight w:val="0"/>
          <w:marTop w:val="0"/>
          <w:marBottom w:val="0"/>
          <w:divBdr>
            <w:top w:val="none" w:sz="0" w:space="0" w:color="auto"/>
            <w:left w:val="none" w:sz="0" w:space="0" w:color="auto"/>
            <w:bottom w:val="none" w:sz="0" w:space="0" w:color="auto"/>
            <w:right w:val="none" w:sz="0" w:space="0" w:color="auto"/>
          </w:divBdr>
        </w:div>
        <w:div w:id="1145200978">
          <w:marLeft w:val="0"/>
          <w:marRight w:val="0"/>
          <w:marTop w:val="0"/>
          <w:marBottom w:val="0"/>
          <w:divBdr>
            <w:top w:val="none" w:sz="0" w:space="0" w:color="auto"/>
            <w:left w:val="none" w:sz="0" w:space="0" w:color="auto"/>
            <w:bottom w:val="none" w:sz="0" w:space="0" w:color="auto"/>
            <w:right w:val="none" w:sz="0" w:space="0" w:color="auto"/>
          </w:divBdr>
        </w:div>
        <w:div w:id="1165128619">
          <w:marLeft w:val="0"/>
          <w:marRight w:val="0"/>
          <w:marTop w:val="0"/>
          <w:marBottom w:val="0"/>
          <w:divBdr>
            <w:top w:val="none" w:sz="0" w:space="0" w:color="auto"/>
            <w:left w:val="none" w:sz="0" w:space="0" w:color="auto"/>
            <w:bottom w:val="none" w:sz="0" w:space="0" w:color="auto"/>
            <w:right w:val="none" w:sz="0" w:space="0" w:color="auto"/>
          </w:divBdr>
        </w:div>
        <w:div w:id="1182010489">
          <w:marLeft w:val="0"/>
          <w:marRight w:val="0"/>
          <w:marTop w:val="0"/>
          <w:marBottom w:val="0"/>
          <w:divBdr>
            <w:top w:val="none" w:sz="0" w:space="0" w:color="auto"/>
            <w:left w:val="none" w:sz="0" w:space="0" w:color="auto"/>
            <w:bottom w:val="none" w:sz="0" w:space="0" w:color="auto"/>
            <w:right w:val="none" w:sz="0" w:space="0" w:color="auto"/>
          </w:divBdr>
        </w:div>
        <w:div w:id="1194687595">
          <w:marLeft w:val="0"/>
          <w:marRight w:val="0"/>
          <w:marTop w:val="0"/>
          <w:marBottom w:val="0"/>
          <w:divBdr>
            <w:top w:val="none" w:sz="0" w:space="0" w:color="auto"/>
            <w:left w:val="none" w:sz="0" w:space="0" w:color="auto"/>
            <w:bottom w:val="none" w:sz="0" w:space="0" w:color="auto"/>
            <w:right w:val="none" w:sz="0" w:space="0" w:color="auto"/>
          </w:divBdr>
        </w:div>
        <w:div w:id="1201698671">
          <w:marLeft w:val="0"/>
          <w:marRight w:val="0"/>
          <w:marTop w:val="0"/>
          <w:marBottom w:val="0"/>
          <w:divBdr>
            <w:top w:val="none" w:sz="0" w:space="0" w:color="auto"/>
            <w:left w:val="none" w:sz="0" w:space="0" w:color="auto"/>
            <w:bottom w:val="none" w:sz="0" w:space="0" w:color="auto"/>
            <w:right w:val="none" w:sz="0" w:space="0" w:color="auto"/>
          </w:divBdr>
        </w:div>
        <w:div w:id="1240139094">
          <w:marLeft w:val="0"/>
          <w:marRight w:val="0"/>
          <w:marTop w:val="0"/>
          <w:marBottom w:val="0"/>
          <w:divBdr>
            <w:top w:val="none" w:sz="0" w:space="0" w:color="auto"/>
            <w:left w:val="none" w:sz="0" w:space="0" w:color="auto"/>
            <w:bottom w:val="none" w:sz="0" w:space="0" w:color="auto"/>
            <w:right w:val="none" w:sz="0" w:space="0" w:color="auto"/>
          </w:divBdr>
        </w:div>
        <w:div w:id="1240797064">
          <w:marLeft w:val="0"/>
          <w:marRight w:val="0"/>
          <w:marTop w:val="0"/>
          <w:marBottom w:val="0"/>
          <w:divBdr>
            <w:top w:val="none" w:sz="0" w:space="0" w:color="auto"/>
            <w:left w:val="none" w:sz="0" w:space="0" w:color="auto"/>
            <w:bottom w:val="none" w:sz="0" w:space="0" w:color="auto"/>
            <w:right w:val="none" w:sz="0" w:space="0" w:color="auto"/>
          </w:divBdr>
        </w:div>
        <w:div w:id="1299919916">
          <w:marLeft w:val="0"/>
          <w:marRight w:val="0"/>
          <w:marTop w:val="0"/>
          <w:marBottom w:val="0"/>
          <w:divBdr>
            <w:top w:val="none" w:sz="0" w:space="0" w:color="auto"/>
            <w:left w:val="none" w:sz="0" w:space="0" w:color="auto"/>
            <w:bottom w:val="none" w:sz="0" w:space="0" w:color="auto"/>
            <w:right w:val="none" w:sz="0" w:space="0" w:color="auto"/>
          </w:divBdr>
        </w:div>
        <w:div w:id="1368797692">
          <w:marLeft w:val="0"/>
          <w:marRight w:val="0"/>
          <w:marTop w:val="0"/>
          <w:marBottom w:val="0"/>
          <w:divBdr>
            <w:top w:val="none" w:sz="0" w:space="0" w:color="auto"/>
            <w:left w:val="none" w:sz="0" w:space="0" w:color="auto"/>
            <w:bottom w:val="none" w:sz="0" w:space="0" w:color="auto"/>
            <w:right w:val="none" w:sz="0" w:space="0" w:color="auto"/>
          </w:divBdr>
        </w:div>
        <w:div w:id="1383865004">
          <w:marLeft w:val="0"/>
          <w:marRight w:val="0"/>
          <w:marTop w:val="0"/>
          <w:marBottom w:val="0"/>
          <w:divBdr>
            <w:top w:val="none" w:sz="0" w:space="0" w:color="auto"/>
            <w:left w:val="none" w:sz="0" w:space="0" w:color="auto"/>
            <w:bottom w:val="none" w:sz="0" w:space="0" w:color="auto"/>
            <w:right w:val="none" w:sz="0" w:space="0" w:color="auto"/>
          </w:divBdr>
        </w:div>
        <w:div w:id="1399203374">
          <w:marLeft w:val="0"/>
          <w:marRight w:val="0"/>
          <w:marTop w:val="0"/>
          <w:marBottom w:val="0"/>
          <w:divBdr>
            <w:top w:val="none" w:sz="0" w:space="0" w:color="auto"/>
            <w:left w:val="none" w:sz="0" w:space="0" w:color="auto"/>
            <w:bottom w:val="none" w:sz="0" w:space="0" w:color="auto"/>
            <w:right w:val="none" w:sz="0" w:space="0" w:color="auto"/>
          </w:divBdr>
        </w:div>
        <w:div w:id="1405956609">
          <w:marLeft w:val="0"/>
          <w:marRight w:val="0"/>
          <w:marTop w:val="0"/>
          <w:marBottom w:val="0"/>
          <w:divBdr>
            <w:top w:val="none" w:sz="0" w:space="0" w:color="auto"/>
            <w:left w:val="none" w:sz="0" w:space="0" w:color="auto"/>
            <w:bottom w:val="none" w:sz="0" w:space="0" w:color="auto"/>
            <w:right w:val="none" w:sz="0" w:space="0" w:color="auto"/>
          </w:divBdr>
        </w:div>
        <w:div w:id="1437560680">
          <w:marLeft w:val="0"/>
          <w:marRight w:val="0"/>
          <w:marTop w:val="0"/>
          <w:marBottom w:val="0"/>
          <w:divBdr>
            <w:top w:val="none" w:sz="0" w:space="0" w:color="auto"/>
            <w:left w:val="none" w:sz="0" w:space="0" w:color="auto"/>
            <w:bottom w:val="none" w:sz="0" w:space="0" w:color="auto"/>
            <w:right w:val="none" w:sz="0" w:space="0" w:color="auto"/>
          </w:divBdr>
        </w:div>
        <w:div w:id="1449928274">
          <w:marLeft w:val="0"/>
          <w:marRight w:val="0"/>
          <w:marTop w:val="0"/>
          <w:marBottom w:val="0"/>
          <w:divBdr>
            <w:top w:val="none" w:sz="0" w:space="0" w:color="auto"/>
            <w:left w:val="none" w:sz="0" w:space="0" w:color="auto"/>
            <w:bottom w:val="none" w:sz="0" w:space="0" w:color="auto"/>
            <w:right w:val="none" w:sz="0" w:space="0" w:color="auto"/>
          </w:divBdr>
        </w:div>
        <w:div w:id="1453473528">
          <w:marLeft w:val="0"/>
          <w:marRight w:val="0"/>
          <w:marTop w:val="0"/>
          <w:marBottom w:val="0"/>
          <w:divBdr>
            <w:top w:val="none" w:sz="0" w:space="0" w:color="auto"/>
            <w:left w:val="none" w:sz="0" w:space="0" w:color="auto"/>
            <w:bottom w:val="none" w:sz="0" w:space="0" w:color="auto"/>
            <w:right w:val="none" w:sz="0" w:space="0" w:color="auto"/>
          </w:divBdr>
        </w:div>
        <w:div w:id="1481969425">
          <w:marLeft w:val="0"/>
          <w:marRight w:val="0"/>
          <w:marTop w:val="0"/>
          <w:marBottom w:val="0"/>
          <w:divBdr>
            <w:top w:val="none" w:sz="0" w:space="0" w:color="auto"/>
            <w:left w:val="none" w:sz="0" w:space="0" w:color="auto"/>
            <w:bottom w:val="none" w:sz="0" w:space="0" w:color="auto"/>
            <w:right w:val="none" w:sz="0" w:space="0" w:color="auto"/>
          </w:divBdr>
        </w:div>
        <w:div w:id="1494030865">
          <w:marLeft w:val="0"/>
          <w:marRight w:val="0"/>
          <w:marTop w:val="0"/>
          <w:marBottom w:val="0"/>
          <w:divBdr>
            <w:top w:val="none" w:sz="0" w:space="0" w:color="auto"/>
            <w:left w:val="none" w:sz="0" w:space="0" w:color="auto"/>
            <w:bottom w:val="none" w:sz="0" w:space="0" w:color="auto"/>
            <w:right w:val="none" w:sz="0" w:space="0" w:color="auto"/>
          </w:divBdr>
        </w:div>
        <w:div w:id="1556889754">
          <w:marLeft w:val="0"/>
          <w:marRight w:val="0"/>
          <w:marTop w:val="0"/>
          <w:marBottom w:val="0"/>
          <w:divBdr>
            <w:top w:val="none" w:sz="0" w:space="0" w:color="auto"/>
            <w:left w:val="none" w:sz="0" w:space="0" w:color="auto"/>
            <w:bottom w:val="none" w:sz="0" w:space="0" w:color="auto"/>
            <w:right w:val="none" w:sz="0" w:space="0" w:color="auto"/>
          </w:divBdr>
        </w:div>
        <w:div w:id="1567569356">
          <w:marLeft w:val="0"/>
          <w:marRight w:val="0"/>
          <w:marTop w:val="0"/>
          <w:marBottom w:val="0"/>
          <w:divBdr>
            <w:top w:val="none" w:sz="0" w:space="0" w:color="auto"/>
            <w:left w:val="none" w:sz="0" w:space="0" w:color="auto"/>
            <w:bottom w:val="none" w:sz="0" w:space="0" w:color="auto"/>
            <w:right w:val="none" w:sz="0" w:space="0" w:color="auto"/>
          </w:divBdr>
        </w:div>
        <w:div w:id="1587230521">
          <w:marLeft w:val="0"/>
          <w:marRight w:val="0"/>
          <w:marTop w:val="0"/>
          <w:marBottom w:val="0"/>
          <w:divBdr>
            <w:top w:val="none" w:sz="0" w:space="0" w:color="auto"/>
            <w:left w:val="none" w:sz="0" w:space="0" w:color="auto"/>
            <w:bottom w:val="none" w:sz="0" w:space="0" w:color="auto"/>
            <w:right w:val="none" w:sz="0" w:space="0" w:color="auto"/>
          </w:divBdr>
        </w:div>
        <w:div w:id="1634483832">
          <w:marLeft w:val="0"/>
          <w:marRight w:val="0"/>
          <w:marTop w:val="0"/>
          <w:marBottom w:val="0"/>
          <w:divBdr>
            <w:top w:val="none" w:sz="0" w:space="0" w:color="auto"/>
            <w:left w:val="none" w:sz="0" w:space="0" w:color="auto"/>
            <w:bottom w:val="none" w:sz="0" w:space="0" w:color="auto"/>
            <w:right w:val="none" w:sz="0" w:space="0" w:color="auto"/>
          </w:divBdr>
        </w:div>
        <w:div w:id="1663007387">
          <w:marLeft w:val="0"/>
          <w:marRight w:val="0"/>
          <w:marTop w:val="0"/>
          <w:marBottom w:val="0"/>
          <w:divBdr>
            <w:top w:val="none" w:sz="0" w:space="0" w:color="auto"/>
            <w:left w:val="none" w:sz="0" w:space="0" w:color="auto"/>
            <w:bottom w:val="none" w:sz="0" w:space="0" w:color="auto"/>
            <w:right w:val="none" w:sz="0" w:space="0" w:color="auto"/>
          </w:divBdr>
        </w:div>
        <w:div w:id="1734813933">
          <w:marLeft w:val="0"/>
          <w:marRight w:val="0"/>
          <w:marTop w:val="0"/>
          <w:marBottom w:val="0"/>
          <w:divBdr>
            <w:top w:val="none" w:sz="0" w:space="0" w:color="auto"/>
            <w:left w:val="none" w:sz="0" w:space="0" w:color="auto"/>
            <w:bottom w:val="none" w:sz="0" w:space="0" w:color="auto"/>
            <w:right w:val="none" w:sz="0" w:space="0" w:color="auto"/>
          </w:divBdr>
        </w:div>
        <w:div w:id="1743065460">
          <w:marLeft w:val="0"/>
          <w:marRight w:val="0"/>
          <w:marTop w:val="0"/>
          <w:marBottom w:val="0"/>
          <w:divBdr>
            <w:top w:val="none" w:sz="0" w:space="0" w:color="auto"/>
            <w:left w:val="none" w:sz="0" w:space="0" w:color="auto"/>
            <w:bottom w:val="none" w:sz="0" w:space="0" w:color="auto"/>
            <w:right w:val="none" w:sz="0" w:space="0" w:color="auto"/>
          </w:divBdr>
        </w:div>
        <w:div w:id="1744451017">
          <w:marLeft w:val="0"/>
          <w:marRight w:val="0"/>
          <w:marTop w:val="0"/>
          <w:marBottom w:val="0"/>
          <w:divBdr>
            <w:top w:val="none" w:sz="0" w:space="0" w:color="auto"/>
            <w:left w:val="none" w:sz="0" w:space="0" w:color="auto"/>
            <w:bottom w:val="none" w:sz="0" w:space="0" w:color="auto"/>
            <w:right w:val="none" w:sz="0" w:space="0" w:color="auto"/>
          </w:divBdr>
        </w:div>
        <w:div w:id="1770618362">
          <w:marLeft w:val="0"/>
          <w:marRight w:val="0"/>
          <w:marTop w:val="0"/>
          <w:marBottom w:val="0"/>
          <w:divBdr>
            <w:top w:val="none" w:sz="0" w:space="0" w:color="auto"/>
            <w:left w:val="none" w:sz="0" w:space="0" w:color="auto"/>
            <w:bottom w:val="none" w:sz="0" w:space="0" w:color="auto"/>
            <w:right w:val="none" w:sz="0" w:space="0" w:color="auto"/>
          </w:divBdr>
        </w:div>
        <w:div w:id="1804494133">
          <w:marLeft w:val="0"/>
          <w:marRight w:val="0"/>
          <w:marTop w:val="0"/>
          <w:marBottom w:val="0"/>
          <w:divBdr>
            <w:top w:val="none" w:sz="0" w:space="0" w:color="auto"/>
            <w:left w:val="none" w:sz="0" w:space="0" w:color="auto"/>
            <w:bottom w:val="none" w:sz="0" w:space="0" w:color="auto"/>
            <w:right w:val="none" w:sz="0" w:space="0" w:color="auto"/>
          </w:divBdr>
        </w:div>
        <w:div w:id="1815442036">
          <w:marLeft w:val="0"/>
          <w:marRight w:val="0"/>
          <w:marTop w:val="0"/>
          <w:marBottom w:val="0"/>
          <w:divBdr>
            <w:top w:val="none" w:sz="0" w:space="0" w:color="auto"/>
            <w:left w:val="none" w:sz="0" w:space="0" w:color="auto"/>
            <w:bottom w:val="none" w:sz="0" w:space="0" w:color="auto"/>
            <w:right w:val="none" w:sz="0" w:space="0" w:color="auto"/>
          </w:divBdr>
        </w:div>
        <w:div w:id="1907910851">
          <w:marLeft w:val="0"/>
          <w:marRight w:val="0"/>
          <w:marTop w:val="0"/>
          <w:marBottom w:val="0"/>
          <w:divBdr>
            <w:top w:val="none" w:sz="0" w:space="0" w:color="auto"/>
            <w:left w:val="none" w:sz="0" w:space="0" w:color="auto"/>
            <w:bottom w:val="none" w:sz="0" w:space="0" w:color="auto"/>
            <w:right w:val="none" w:sz="0" w:space="0" w:color="auto"/>
          </w:divBdr>
        </w:div>
        <w:div w:id="1984771186">
          <w:marLeft w:val="0"/>
          <w:marRight w:val="0"/>
          <w:marTop w:val="0"/>
          <w:marBottom w:val="0"/>
          <w:divBdr>
            <w:top w:val="none" w:sz="0" w:space="0" w:color="auto"/>
            <w:left w:val="none" w:sz="0" w:space="0" w:color="auto"/>
            <w:bottom w:val="none" w:sz="0" w:space="0" w:color="auto"/>
            <w:right w:val="none" w:sz="0" w:space="0" w:color="auto"/>
          </w:divBdr>
        </w:div>
        <w:div w:id="1986816197">
          <w:marLeft w:val="0"/>
          <w:marRight w:val="0"/>
          <w:marTop w:val="0"/>
          <w:marBottom w:val="0"/>
          <w:divBdr>
            <w:top w:val="none" w:sz="0" w:space="0" w:color="auto"/>
            <w:left w:val="none" w:sz="0" w:space="0" w:color="auto"/>
            <w:bottom w:val="none" w:sz="0" w:space="0" w:color="auto"/>
            <w:right w:val="none" w:sz="0" w:space="0" w:color="auto"/>
          </w:divBdr>
        </w:div>
        <w:div w:id="2019040126">
          <w:marLeft w:val="0"/>
          <w:marRight w:val="0"/>
          <w:marTop w:val="0"/>
          <w:marBottom w:val="0"/>
          <w:divBdr>
            <w:top w:val="none" w:sz="0" w:space="0" w:color="auto"/>
            <w:left w:val="none" w:sz="0" w:space="0" w:color="auto"/>
            <w:bottom w:val="none" w:sz="0" w:space="0" w:color="auto"/>
            <w:right w:val="none" w:sz="0" w:space="0" w:color="auto"/>
          </w:divBdr>
        </w:div>
        <w:div w:id="2024823375">
          <w:marLeft w:val="0"/>
          <w:marRight w:val="0"/>
          <w:marTop w:val="0"/>
          <w:marBottom w:val="0"/>
          <w:divBdr>
            <w:top w:val="none" w:sz="0" w:space="0" w:color="auto"/>
            <w:left w:val="none" w:sz="0" w:space="0" w:color="auto"/>
            <w:bottom w:val="none" w:sz="0" w:space="0" w:color="auto"/>
            <w:right w:val="none" w:sz="0" w:space="0" w:color="auto"/>
          </w:divBdr>
        </w:div>
        <w:div w:id="2082361027">
          <w:marLeft w:val="0"/>
          <w:marRight w:val="0"/>
          <w:marTop w:val="0"/>
          <w:marBottom w:val="0"/>
          <w:divBdr>
            <w:top w:val="none" w:sz="0" w:space="0" w:color="auto"/>
            <w:left w:val="none" w:sz="0" w:space="0" w:color="auto"/>
            <w:bottom w:val="none" w:sz="0" w:space="0" w:color="auto"/>
            <w:right w:val="none" w:sz="0" w:space="0" w:color="auto"/>
          </w:divBdr>
        </w:div>
        <w:div w:id="2083678937">
          <w:marLeft w:val="0"/>
          <w:marRight w:val="0"/>
          <w:marTop w:val="0"/>
          <w:marBottom w:val="0"/>
          <w:divBdr>
            <w:top w:val="none" w:sz="0" w:space="0" w:color="auto"/>
            <w:left w:val="none" w:sz="0" w:space="0" w:color="auto"/>
            <w:bottom w:val="none" w:sz="0" w:space="0" w:color="auto"/>
            <w:right w:val="none" w:sz="0" w:space="0" w:color="auto"/>
          </w:divBdr>
        </w:div>
        <w:div w:id="2105612692">
          <w:marLeft w:val="0"/>
          <w:marRight w:val="0"/>
          <w:marTop w:val="0"/>
          <w:marBottom w:val="0"/>
          <w:divBdr>
            <w:top w:val="none" w:sz="0" w:space="0" w:color="auto"/>
            <w:left w:val="none" w:sz="0" w:space="0" w:color="auto"/>
            <w:bottom w:val="none" w:sz="0" w:space="0" w:color="auto"/>
            <w:right w:val="none" w:sz="0" w:space="0" w:color="auto"/>
          </w:divBdr>
        </w:div>
        <w:div w:id="2130708139">
          <w:marLeft w:val="0"/>
          <w:marRight w:val="0"/>
          <w:marTop w:val="0"/>
          <w:marBottom w:val="0"/>
          <w:divBdr>
            <w:top w:val="none" w:sz="0" w:space="0" w:color="auto"/>
            <w:left w:val="none" w:sz="0" w:space="0" w:color="auto"/>
            <w:bottom w:val="none" w:sz="0" w:space="0" w:color="auto"/>
            <w:right w:val="none" w:sz="0" w:space="0" w:color="auto"/>
          </w:divBdr>
        </w:div>
      </w:divsChild>
    </w:div>
    <w:div w:id="394208861">
      <w:bodyDiv w:val="1"/>
      <w:marLeft w:val="0"/>
      <w:marRight w:val="0"/>
      <w:marTop w:val="0"/>
      <w:marBottom w:val="0"/>
      <w:divBdr>
        <w:top w:val="none" w:sz="0" w:space="0" w:color="auto"/>
        <w:left w:val="none" w:sz="0" w:space="0" w:color="auto"/>
        <w:bottom w:val="none" w:sz="0" w:space="0" w:color="auto"/>
        <w:right w:val="none" w:sz="0" w:space="0" w:color="auto"/>
      </w:divBdr>
    </w:div>
    <w:div w:id="394592683">
      <w:bodyDiv w:val="1"/>
      <w:marLeft w:val="0"/>
      <w:marRight w:val="0"/>
      <w:marTop w:val="0"/>
      <w:marBottom w:val="0"/>
      <w:divBdr>
        <w:top w:val="none" w:sz="0" w:space="0" w:color="auto"/>
        <w:left w:val="none" w:sz="0" w:space="0" w:color="auto"/>
        <w:bottom w:val="none" w:sz="0" w:space="0" w:color="auto"/>
        <w:right w:val="none" w:sz="0" w:space="0" w:color="auto"/>
      </w:divBdr>
    </w:div>
    <w:div w:id="394855890">
      <w:bodyDiv w:val="1"/>
      <w:marLeft w:val="0"/>
      <w:marRight w:val="0"/>
      <w:marTop w:val="0"/>
      <w:marBottom w:val="0"/>
      <w:divBdr>
        <w:top w:val="none" w:sz="0" w:space="0" w:color="auto"/>
        <w:left w:val="none" w:sz="0" w:space="0" w:color="auto"/>
        <w:bottom w:val="none" w:sz="0" w:space="0" w:color="auto"/>
        <w:right w:val="none" w:sz="0" w:space="0" w:color="auto"/>
      </w:divBdr>
    </w:div>
    <w:div w:id="394931837">
      <w:bodyDiv w:val="1"/>
      <w:marLeft w:val="0"/>
      <w:marRight w:val="0"/>
      <w:marTop w:val="0"/>
      <w:marBottom w:val="0"/>
      <w:divBdr>
        <w:top w:val="none" w:sz="0" w:space="0" w:color="auto"/>
        <w:left w:val="none" w:sz="0" w:space="0" w:color="auto"/>
        <w:bottom w:val="none" w:sz="0" w:space="0" w:color="auto"/>
        <w:right w:val="none" w:sz="0" w:space="0" w:color="auto"/>
      </w:divBdr>
    </w:div>
    <w:div w:id="395321574">
      <w:bodyDiv w:val="1"/>
      <w:marLeft w:val="0"/>
      <w:marRight w:val="0"/>
      <w:marTop w:val="0"/>
      <w:marBottom w:val="0"/>
      <w:divBdr>
        <w:top w:val="none" w:sz="0" w:space="0" w:color="auto"/>
        <w:left w:val="none" w:sz="0" w:space="0" w:color="auto"/>
        <w:bottom w:val="none" w:sz="0" w:space="0" w:color="auto"/>
        <w:right w:val="none" w:sz="0" w:space="0" w:color="auto"/>
      </w:divBdr>
    </w:div>
    <w:div w:id="395860344">
      <w:bodyDiv w:val="1"/>
      <w:marLeft w:val="0"/>
      <w:marRight w:val="0"/>
      <w:marTop w:val="0"/>
      <w:marBottom w:val="0"/>
      <w:divBdr>
        <w:top w:val="none" w:sz="0" w:space="0" w:color="auto"/>
        <w:left w:val="none" w:sz="0" w:space="0" w:color="auto"/>
        <w:bottom w:val="none" w:sz="0" w:space="0" w:color="auto"/>
        <w:right w:val="none" w:sz="0" w:space="0" w:color="auto"/>
      </w:divBdr>
    </w:div>
    <w:div w:id="396783883">
      <w:bodyDiv w:val="1"/>
      <w:marLeft w:val="0"/>
      <w:marRight w:val="0"/>
      <w:marTop w:val="0"/>
      <w:marBottom w:val="0"/>
      <w:divBdr>
        <w:top w:val="none" w:sz="0" w:space="0" w:color="auto"/>
        <w:left w:val="none" w:sz="0" w:space="0" w:color="auto"/>
        <w:bottom w:val="none" w:sz="0" w:space="0" w:color="auto"/>
        <w:right w:val="none" w:sz="0" w:space="0" w:color="auto"/>
      </w:divBdr>
    </w:div>
    <w:div w:id="397441431">
      <w:bodyDiv w:val="1"/>
      <w:marLeft w:val="0"/>
      <w:marRight w:val="0"/>
      <w:marTop w:val="0"/>
      <w:marBottom w:val="0"/>
      <w:divBdr>
        <w:top w:val="none" w:sz="0" w:space="0" w:color="auto"/>
        <w:left w:val="none" w:sz="0" w:space="0" w:color="auto"/>
        <w:bottom w:val="none" w:sz="0" w:space="0" w:color="auto"/>
        <w:right w:val="none" w:sz="0" w:space="0" w:color="auto"/>
      </w:divBdr>
    </w:div>
    <w:div w:id="398207640">
      <w:bodyDiv w:val="1"/>
      <w:marLeft w:val="0"/>
      <w:marRight w:val="0"/>
      <w:marTop w:val="0"/>
      <w:marBottom w:val="0"/>
      <w:divBdr>
        <w:top w:val="none" w:sz="0" w:space="0" w:color="auto"/>
        <w:left w:val="none" w:sz="0" w:space="0" w:color="auto"/>
        <w:bottom w:val="none" w:sz="0" w:space="0" w:color="auto"/>
        <w:right w:val="none" w:sz="0" w:space="0" w:color="auto"/>
      </w:divBdr>
    </w:div>
    <w:div w:id="398789613">
      <w:bodyDiv w:val="1"/>
      <w:marLeft w:val="0"/>
      <w:marRight w:val="0"/>
      <w:marTop w:val="0"/>
      <w:marBottom w:val="0"/>
      <w:divBdr>
        <w:top w:val="none" w:sz="0" w:space="0" w:color="auto"/>
        <w:left w:val="none" w:sz="0" w:space="0" w:color="auto"/>
        <w:bottom w:val="none" w:sz="0" w:space="0" w:color="auto"/>
        <w:right w:val="none" w:sz="0" w:space="0" w:color="auto"/>
      </w:divBdr>
    </w:div>
    <w:div w:id="399405437">
      <w:bodyDiv w:val="1"/>
      <w:marLeft w:val="0"/>
      <w:marRight w:val="0"/>
      <w:marTop w:val="0"/>
      <w:marBottom w:val="0"/>
      <w:divBdr>
        <w:top w:val="none" w:sz="0" w:space="0" w:color="auto"/>
        <w:left w:val="none" w:sz="0" w:space="0" w:color="auto"/>
        <w:bottom w:val="none" w:sz="0" w:space="0" w:color="auto"/>
        <w:right w:val="none" w:sz="0" w:space="0" w:color="auto"/>
      </w:divBdr>
    </w:div>
    <w:div w:id="400299350">
      <w:bodyDiv w:val="1"/>
      <w:marLeft w:val="0"/>
      <w:marRight w:val="0"/>
      <w:marTop w:val="0"/>
      <w:marBottom w:val="0"/>
      <w:divBdr>
        <w:top w:val="none" w:sz="0" w:space="0" w:color="auto"/>
        <w:left w:val="none" w:sz="0" w:space="0" w:color="auto"/>
        <w:bottom w:val="none" w:sz="0" w:space="0" w:color="auto"/>
        <w:right w:val="none" w:sz="0" w:space="0" w:color="auto"/>
      </w:divBdr>
    </w:div>
    <w:div w:id="400954729">
      <w:bodyDiv w:val="1"/>
      <w:marLeft w:val="0"/>
      <w:marRight w:val="0"/>
      <w:marTop w:val="0"/>
      <w:marBottom w:val="0"/>
      <w:divBdr>
        <w:top w:val="none" w:sz="0" w:space="0" w:color="auto"/>
        <w:left w:val="none" w:sz="0" w:space="0" w:color="auto"/>
        <w:bottom w:val="none" w:sz="0" w:space="0" w:color="auto"/>
        <w:right w:val="none" w:sz="0" w:space="0" w:color="auto"/>
      </w:divBdr>
    </w:div>
    <w:div w:id="401560414">
      <w:bodyDiv w:val="1"/>
      <w:marLeft w:val="0"/>
      <w:marRight w:val="0"/>
      <w:marTop w:val="0"/>
      <w:marBottom w:val="0"/>
      <w:divBdr>
        <w:top w:val="none" w:sz="0" w:space="0" w:color="auto"/>
        <w:left w:val="none" w:sz="0" w:space="0" w:color="auto"/>
        <w:bottom w:val="none" w:sz="0" w:space="0" w:color="auto"/>
        <w:right w:val="none" w:sz="0" w:space="0" w:color="auto"/>
      </w:divBdr>
    </w:div>
    <w:div w:id="403845810">
      <w:bodyDiv w:val="1"/>
      <w:marLeft w:val="0"/>
      <w:marRight w:val="0"/>
      <w:marTop w:val="0"/>
      <w:marBottom w:val="0"/>
      <w:divBdr>
        <w:top w:val="none" w:sz="0" w:space="0" w:color="auto"/>
        <w:left w:val="none" w:sz="0" w:space="0" w:color="auto"/>
        <w:bottom w:val="none" w:sz="0" w:space="0" w:color="auto"/>
        <w:right w:val="none" w:sz="0" w:space="0" w:color="auto"/>
      </w:divBdr>
    </w:div>
    <w:div w:id="403989992">
      <w:bodyDiv w:val="1"/>
      <w:marLeft w:val="0"/>
      <w:marRight w:val="0"/>
      <w:marTop w:val="0"/>
      <w:marBottom w:val="0"/>
      <w:divBdr>
        <w:top w:val="none" w:sz="0" w:space="0" w:color="auto"/>
        <w:left w:val="none" w:sz="0" w:space="0" w:color="auto"/>
        <w:bottom w:val="none" w:sz="0" w:space="0" w:color="auto"/>
        <w:right w:val="none" w:sz="0" w:space="0" w:color="auto"/>
      </w:divBdr>
    </w:div>
    <w:div w:id="404227268">
      <w:bodyDiv w:val="1"/>
      <w:marLeft w:val="0"/>
      <w:marRight w:val="0"/>
      <w:marTop w:val="0"/>
      <w:marBottom w:val="0"/>
      <w:divBdr>
        <w:top w:val="none" w:sz="0" w:space="0" w:color="auto"/>
        <w:left w:val="none" w:sz="0" w:space="0" w:color="auto"/>
        <w:bottom w:val="none" w:sz="0" w:space="0" w:color="auto"/>
        <w:right w:val="none" w:sz="0" w:space="0" w:color="auto"/>
      </w:divBdr>
    </w:div>
    <w:div w:id="404576449">
      <w:bodyDiv w:val="1"/>
      <w:marLeft w:val="0"/>
      <w:marRight w:val="0"/>
      <w:marTop w:val="0"/>
      <w:marBottom w:val="0"/>
      <w:divBdr>
        <w:top w:val="none" w:sz="0" w:space="0" w:color="auto"/>
        <w:left w:val="none" w:sz="0" w:space="0" w:color="auto"/>
        <w:bottom w:val="none" w:sz="0" w:space="0" w:color="auto"/>
        <w:right w:val="none" w:sz="0" w:space="0" w:color="auto"/>
      </w:divBdr>
    </w:div>
    <w:div w:id="405110338">
      <w:bodyDiv w:val="1"/>
      <w:marLeft w:val="0"/>
      <w:marRight w:val="0"/>
      <w:marTop w:val="0"/>
      <w:marBottom w:val="0"/>
      <w:divBdr>
        <w:top w:val="none" w:sz="0" w:space="0" w:color="auto"/>
        <w:left w:val="none" w:sz="0" w:space="0" w:color="auto"/>
        <w:bottom w:val="none" w:sz="0" w:space="0" w:color="auto"/>
        <w:right w:val="none" w:sz="0" w:space="0" w:color="auto"/>
      </w:divBdr>
    </w:div>
    <w:div w:id="405613126">
      <w:bodyDiv w:val="1"/>
      <w:marLeft w:val="0"/>
      <w:marRight w:val="0"/>
      <w:marTop w:val="0"/>
      <w:marBottom w:val="0"/>
      <w:divBdr>
        <w:top w:val="none" w:sz="0" w:space="0" w:color="auto"/>
        <w:left w:val="none" w:sz="0" w:space="0" w:color="auto"/>
        <w:bottom w:val="none" w:sz="0" w:space="0" w:color="auto"/>
        <w:right w:val="none" w:sz="0" w:space="0" w:color="auto"/>
      </w:divBdr>
    </w:div>
    <w:div w:id="406002279">
      <w:bodyDiv w:val="1"/>
      <w:marLeft w:val="0"/>
      <w:marRight w:val="0"/>
      <w:marTop w:val="0"/>
      <w:marBottom w:val="0"/>
      <w:divBdr>
        <w:top w:val="none" w:sz="0" w:space="0" w:color="auto"/>
        <w:left w:val="none" w:sz="0" w:space="0" w:color="auto"/>
        <w:bottom w:val="none" w:sz="0" w:space="0" w:color="auto"/>
        <w:right w:val="none" w:sz="0" w:space="0" w:color="auto"/>
      </w:divBdr>
    </w:div>
    <w:div w:id="406347782">
      <w:bodyDiv w:val="1"/>
      <w:marLeft w:val="0"/>
      <w:marRight w:val="0"/>
      <w:marTop w:val="0"/>
      <w:marBottom w:val="0"/>
      <w:divBdr>
        <w:top w:val="none" w:sz="0" w:space="0" w:color="auto"/>
        <w:left w:val="none" w:sz="0" w:space="0" w:color="auto"/>
        <w:bottom w:val="none" w:sz="0" w:space="0" w:color="auto"/>
        <w:right w:val="none" w:sz="0" w:space="0" w:color="auto"/>
      </w:divBdr>
    </w:div>
    <w:div w:id="406348741">
      <w:bodyDiv w:val="1"/>
      <w:marLeft w:val="0"/>
      <w:marRight w:val="0"/>
      <w:marTop w:val="0"/>
      <w:marBottom w:val="0"/>
      <w:divBdr>
        <w:top w:val="none" w:sz="0" w:space="0" w:color="auto"/>
        <w:left w:val="none" w:sz="0" w:space="0" w:color="auto"/>
        <w:bottom w:val="none" w:sz="0" w:space="0" w:color="auto"/>
        <w:right w:val="none" w:sz="0" w:space="0" w:color="auto"/>
      </w:divBdr>
    </w:div>
    <w:div w:id="406651964">
      <w:bodyDiv w:val="1"/>
      <w:marLeft w:val="0"/>
      <w:marRight w:val="0"/>
      <w:marTop w:val="0"/>
      <w:marBottom w:val="0"/>
      <w:divBdr>
        <w:top w:val="none" w:sz="0" w:space="0" w:color="auto"/>
        <w:left w:val="none" w:sz="0" w:space="0" w:color="auto"/>
        <w:bottom w:val="none" w:sz="0" w:space="0" w:color="auto"/>
        <w:right w:val="none" w:sz="0" w:space="0" w:color="auto"/>
      </w:divBdr>
    </w:div>
    <w:div w:id="406658717">
      <w:bodyDiv w:val="1"/>
      <w:marLeft w:val="0"/>
      <w:marRight w:val="0"/>
      <w:marTop w:val="0"/>
      <w:marBottom w:val="0"/>
      <w:divBdr>
        <w:top w:val="none" w:sz="0" w:space="0" w:color="auto"/>
        <w:left w:val="none" w:sz="0" w:space="0" w:color="auto"/>
        <w:bottom w:val="none" w:sz="0" w:space="0" w:color="auto"/>
        <w:right w:val="none" w:sz="0" w:space="0" w:color="auto"/>
      </w:divBdr>
    </w:div>
    <w:div w:id="406804067">
      <w:bodyDiv w:val="1"/>
      <w:marLeft w:val="0"/>
      <w:marRight w:val="0"/>
      <w:marTop w:val="0"/>
      <w:marBottom w:val="0"/>
      <w:divBdr>
        <w:top w:val="none" w:sz="0" w:space="0" w:color="auto"/>
        <w:left w:val="none" w:sz="0" w:space="0" w:color="auto"/>
        <w:bottom w:val="none" w:sz="0" w:space="0" w:color="auto"/>
        <w:right w:val="none" w:sz="0" w:space="0" w:color="auto"/>
      </w:divBdr>
    </w:div>
    <w:div w:id="406927918">
      <w:bodyDiv w:val="1"/>
      <w:marLeft w:val="0"/>
      <w:marRight w:val="0"/>
      <w:marTop w:val="0"/>
      <w:marBottom w:val="0"/>
      <w:divBdr>
        <w:top w:val="none" w:sz="0" w:space="0" w:color="auto"/>
        <w:left w:val="none" w:sz="0" w:space="0" w:color="auto"/>
        <w:bottom w:val="none" w:sz="0" w:space="0" w:color="auto"/>
        <w:right w:val="none" w:sz="0" w:space="0" w:color="auto"/>
      </w:divBdr>
    </w:div>
    <w:div w:id="407045905">
      <w:bodyDiv w:val="1"/>
      <w:marLeft w:val="0"/>
      <w:marRight w:val="0"/>
      <w:marTop w:val="0"/>
      <w:marBottom w:val="0"/>
      <w:divBdr>
        <w:top w:val="none" w:sz="0" w:space="0" w:color="auto"/>
        <w:left w:val="none" w:sz="0" w:space="0" w:color="auto"/>
        <w:bottom w:val="none" w:sz="0" w:space="0" w:color="auto"/>
        <w:right w:val="none" w:sz="0" w:space="0" w:color="auto"/>
      </w:divBdr>
    </w:div>
    <w:div w:id="407456915">
      <w:bodyDiv w:val="1"/>
      <w:marLeft w:val="0"/>
      <w:marRight w:val="0"/>
      <w:marTop w:val="0"/>
      <w:marBottom w:val="0"/>
      <w:divBdr>
        <w:top w:val="none" w:sz="0" w:space="0" w:color="auto"/>
        <w:left w:val="none" w:sz="0" w:space="0" w:color="auto"/>
        <w:bottom w:val="none" w:sz="0" w:space="0" w:color="auto"/>
        <w:right w:val="none" w:sz="0" w:space="0" w:color="auto"/>
      </w:divBdr>
    </w:div>
    <w:div w:id="407462330">
      <w:bodyDiv w:val="1"/>
      <w:marLeft w:val="0"/>
      <w:marRight w:val="0"/>
      <w:marTop w:val="0"/>
      <w:marBottom w:val="0"/>
      <w:divBdr>
        <w:top w:val="none" w:sz="0" w:space="0" w:color="auto"/>
        <w:left w:val="none" w:sz="0" w:space="0" w:color="auto"/>
        <w:bottom w:val="none" w:sz="0" w:space="0" w:color="auto"/>
        <w:right w:val="none" w:sz="0" w:space="0" w:color="auto"/>
      </w:divBdr>
    </w:div>
    <w:div w:id="407845520">
      <w:bodyDiv w:val="1"/>
      <w:marLeft w:val="0"/>
      <w:marRight w:val="0"/>
      <w:marTop w:val="0"/>
      <w:marBottom w:val="0"/>
      <w:divBdr>
        <w:top w:val="none" w:sz="0" w:space="0" w:color="auto"/>
        <w:left w:val="none" w:sz="0" w:space="0" w:color="auto"/>
        <w:bottom w:val="none" w:sz="0" w:space="0" w:color="auto"/>
        <w:right w:val="none" w:sz="0" w:space="0" w:color="auto"/>
      </w:divBdr>
    </w:div>
    <w:div w:id="408307266">
      <w:bodyDiv w:val="1"/>
      <w:marLeft w:val="0"/>
      <w:marRight w:val="0"/>
      <w:marTop w:val="0"/>
      <w:marBottom w:val="0"/>
      <w:divBdr>
        <w:top w:val="none" w:sz="0" w:space="0" w:color="auto"/>
        <w:left w:val="none" w:sz="0" w:space="0" w:color="auto"/>
        <w:bottom w:val="none" w:sz="0" w:space="0" w:color="auto"/>
        <w:right w:val="none" w:sz="0" w:space="0" w:color="auto"/>
      </w:divBdr>
    </w:div>
    <w:div w:id="408504181">
      <w:bodyDiv w:val="1"/>
      <w:marLeft w:val="0"/>
      <w:marRight w:val="0"/>
      <w:marTop w:val="0"/>
      <w:marBottom w:val="0"/>
      <w:divBdr>
        <w:top w:val="none" w:sz="0" w:space="0" w:color="auto"/>
        <w:left w:val="none" w:sz="0" w:space="0" w:color="auto"/>
        <w:bottom w:val="none" w:sz="0" w:space="0" w:color="auto"/>
        <w:right w:val="none" w:sz="0" w:space="0" w:color="auto"/>
      </w:divBdr>
    </w:div>
    <w:div w:id="408508103">
      <w:bodyDiv w:val="1"/>
      <w:marLeft w:val="0"/>
      <w:marRight w:val="0"/>
      <w:marTop w:val="0"/>
      <w:marBottom w:val="0"/>
      <w:divBdr>
        <w:top w:val="none" w:sz="0" w:space="0" w:color="auto"/>
        <w:left w:val="none" w:sz="0" w:space="0" w:color="auto"/>
        <w:bottom w:val="none" w:sz="0" w:space="0" w:color="auto"/>
        <w:right w:val="none" w:sz="0" w:space="0" w:color="auto"/>
      </w:divBdr>
    </w:div>
    <w:div w:id="408814387">
      <w:bodyDiv w:val="1"/>
      <w:marLeft w:val="0"/>
      <w:marRight w:val="0"/>
      <w:marTop w:val="0"/>
      <w:marBottom w:val="0"/>
      <w:divBdr>
        <w:top w:val="none" w:sz="0" w:space="0" w:color="auto"/>
        <w:left w:val="none" w:sz="0" w:space="0" w:color="auto"/>
        <w:bottom w:val="none" w:sz="0" w:space="0" w:color="auto"/>
        <w:right w:val="none" w:sz="0" w:space="0" w:color="auto"/>
      </w:divBdr>
    </w:div>
    <w:div w:id="409154679">
      <w:bodyDiv w:val="1"/>
      <w:marLeft w:val="0"/>
      <w:marRight w:val="0"/>
      <w:marTop w:val="0"/>
      <w:marBottom w:val="0"/>
      <w:divBdr>
        <w:top w:val="none" w:sz="0" w:space="0" w:color="auto"/>
        <w:left w:val="none" w:sz="0" w:space="0" w:color="auto"/>
        <w:bottom w:val="none" w:sz="0" w:space="0" w:color="auto"/>
        <w:right w:val="none" w:sz="0" w:space="0" w:color="auto"/>
      </w:divBdr>
    </w:div>
    <w:div w:id="409159046">
      <w:bodyDiv w:val="1"/>
      <w:marLeft w:val="0"/>
      <w:marRight w:val="0"/>
      <w:marTop w:val="0"/>
      <w:marBottom w:val="0"/>
      <w:divBdr>
        <w:top w:val="none" w:sz="0" w:space="0" w:color="auto"/>
        <w:left w:val="none" w:sz="0" w:space="0" w:color="auto"/>
        <w:bottom w:val="none" w:sz="0" w:space="0" w:color="auto"/>
        <w:right w:val="none" w:sz="0" w:space="0" w:color="auto"/>
      </w:divBdr>
    </w:div>
    <w:div w:id="409276608">
      <w:bodyDiv w:val="1"/>
      <w:marLeft w:val="0"/>
      <w:marRight w:val="0"/>
      <w:marTop w:val="0"/>
      <w:marBottom w:val="0"/>
      <w:divBdr>
        <w:top w:val="none" w:sz="0" w:space="0" w:color="auto"/>
        <w:left w:val="none" w:sz="0" w:space="0" w:color="auto"/>
        <w:bottom w:val="none" w:sz="0" w:space="0" w:color="auto"/>
        <w:right w:val="none" w:sz="0" w:space="0" w:color="auto"/>
      </w:divBdr>
    </w:div>
    <w:div w:id="409350313">
      <w:bodyDiv w:val="1"/>
      <w:marLeft w:val="0"/>
      <w:marRight w:val="0"/>
      <w:marTop w:val="0"/>
      <w:marBottom w:val="0"/>
      <w:divBdr>
        <w:top w:val="none" w:sz="0" w:space="0" w:color="auto"/>
        <w:left w:val="none" w:sz="0" w:space="0" w:color="auto"/>
        <w:bottom w:val="none" w:sz="0" w:space="0" w:color="auto"/>
        <w:right w:val="none" w:sz="0" w:space="0" w:color="auto"/>
      </w:divBdr>
    </w:div>
    <w:div w:id="409884373">
      <w:bodyDiv w:val="1"/>
      <w:marLeft w:val="0"/>
      <w:marRight w:val="0"/>
      <w:marTop w:val="0"/>
      <w:marBottom w:val="0"/>
      <w:divBdr>
        <w:top w:val="none" w:sz="0" w:space="0" w:color="auto"/>
        <w:left w:val="none" w:sz="0" w:space="0" w:color="auto"/>
        <w:bottom w:val="none" w:sz="0" w:space="0" w:color="auto"/>
        <w:right w:val="none" w:sz="0" w:space="0" w:color="auto"/>
      </w:divBdr>
    </w:div>
    <w:div w:id="410809296">
      <w:bodyDiv w:val="1"/>
      <w:marLeft w:val="0"/>
      <w:marRight w:val="0"/>
      <w:marTop w:val="0"/>
      <w:marBottom w:val="0"/>
      <w:divBdr>
        <w:top w:val="none" w:sz="0" w:space="0" w:color="auto"/>
        <w:left w:val="none" w:sz="0" w:space="0" w:color="auto"/>
        <w:bottom w:val="none" w:sz="0" w:space="0" w:color="auto"/>
        <w:right w:val="none" w:sz="0" w:space="0" w:color="auto"/>
      </w:divBdr>
    </w:div>
    <w:div w:id="411781956">
      <w:bodyDiv w:val="1"/>
      <w:marLeft w:val="0"/>
      <w:marRight w:val="0"/>
      <w:marTop w:val="0"/>
      <w:marBottom w:val="0"/>
      <w:divBdr>
        <w:top w:val="none" w:sz="0" w:space="0" w:color="auto"/>
        <w:left w:val="none" w:sz="0" w:space="0" w:color="auto"/>
        <w:bottom w:val="none" w:sz="0" w:space="0" w:color="auto"/>
        <w:right w:val="none" w:sz="0" w:space="0" w:color="auto"/>
      </w:divBdr>
    </w:div>
    <w:div w:id="412967583">
      <w:bodyDiv w:val="1"/>
      <w:marLeft w:val="0"/>
      <w:marRight w:val="0"/>
      <w:marTop w:val="0"/>
      <w:marBottom w:val="0"/>
      <w:divBdr>
        <w:top w:val="none" w:sz="0" w:space="0" w:color="auto"/>
        <w:left w:val="none" w:sz="0" w:space="0" w:color="auto"/>
        <w:bottom w:val="none" w:sz="0" w:space="0" w:color="auto"/>
        <w:right w:val="none" w:sz="0" w:space="0" w:color="auto"/>
      </w:divBdr>
    </w:div>
    <w:div w:id="414329209">
      <w:bodyDiv w:val="1"/>
      <w:marLeft w:val="0"/>
      <w:marRight w:val="0"/>
      <w:marTop w:val="0"/>
      <w:marBottom w:val="0"/>
      <w:divBdr>
        <w:top w:val="none" w:sz="0" w:space="0" w:color="auto"/>
        <w:left w:val="none" w:sz="0" w:space="0" w:color="auto"/>
        <w:bottom w:val="none" w:sz="0" w:space="0" w:color="auto"/>
        <w:right w:val="none" w:sz="0" w:space="0" w:color="auto"/>
      </w:divBdr>
    </w:div>
    <w:div w:id="414672340">
      <w:bodyDiv w:val="1"/>
      <w:marLeft w:val="0"/>
      <w:marRight w:val="0"/>
      <w:marTop w:val="0"/>
      <w:marBottom w:val="0"/>
      <w:divBdr>
        <w:top w:val="none" w:sz="0" w:space="0" w:color="auto"/>
        <w:left w:val="none" w:sz="0" w:space="0" w:color="auto"/>
        <w:bottom w:val="none" w:sz="0" w:space="0" w:color="auto"/>
        <w:right w:val="none" w:sz="0" w:space="0" w:color="auto"/>
      </w:divBdr>
    </w:div>
    <w:div w:id="414673470">
      <w:bodyDiv w:val="1"/>
      <w:marLeft w:val="0"/>
      <w:marRight w:val="0"/>
      <w:marTop w:val="0"/>
      <w:marBottom w:val="0"/>
      <w:divBdr>
        <w:top w:val="none" w:sz="0" w:space="0" w:color="auto"/>
        <w:left w:val="none" w:sz="0" w:space="0" w:color="auto"/>
        <w:bottom w:val="none" w:sz="0" w:space="0" w:color="auto"/>
        <w:right w:val="none" w:sz="0" w:space="0" w:color="auto"/>
      </w:divBdr>
    </w:div>
    <w:div w:id="415246273">
      <w:bodyDiv w:val="1"/>
      <w:marLeft w:val="0"/>
      <w:marRight w:val="0"/>
      <w:marTop w:val="0"/>
      <w:marBottom w:val="0"/>
      <w:divBdr>
        <w:top w:val="none" w:sz="0" w:space="0" w:color="auto"/>
        <w:left w:val="none" w:sz="0" w:space="0" w:color="auto"/>
        <w:bottom w:val="none" w:sz="0" w:space="0" w:color="auto"/>
        <w:right w:val="none" w:sz="0" w:space="0" w:color="auto"/>
      </w:divBdr>
    </w:div>
    <w:div w:id="415789566">
      <w:bodyDiv w:val="1"/>
      <w:marLeft w:val="0"/>
      <w:marRight w:val="0"/>
      <w:marTop w:val="0"/>
      <w:marBottom w:val="0"/>
      <w:divBdr>
        <w:top w:val="none" w:sz="0" w:space="0" w:color="auto"/>
        <w:left w:val="none" w:sz="0" w:space="0" w:color="auto"/>
        <w:bottom w:val="none" w:sz="0" w:space="0" w:color="auto"/>
        <w:right w:val="none" w:sz="0" w:space="0" w:color="auto"/>
      </w:divBdr>
    </w:div>
    <w:div w:id="415858139">
      <w:bodyDiv w:val="1"/>
      <w:marLeft w:val="0"/>
      <w:marRight w:val="0"/>
      <w:marTop w:val="0"/>
      <w:marBottom w:val="0"/>
      <w:divBdr>
        <w:top w:val="none" w:sz="0" w:space="0" w:color="auto"/>
        <w:left w:val="none" w:sz="0" w:space="0" w:color="auto"/>
        <w:bottom w:val="none" w:sz="0" w:space="0" w:color="auto"/>
        <w:right w:val="none" w:sz="0" w:space="0" w:color="auto"/>
      </w:divBdr>
    </w:div>
    <w:div w:id="416023831">
      <w:bodyDiv w:val="1"/>
      <w:marLeft w:val="0"/>
      <w:marRight w:val="0"/>
      <w:marTop w:val="0"/>
      <w:marBottom w:val="0"/>
      <w:divBdr>
        <w:top w:val="none" w:sz="0" w:space="0" w:color="auto"/>
        <w:left w:val="none" w:sz="0" w:space="0" w:color="auto"/>
        <w:bottom w:val="none" w:sz="0" w:space="0" w:color="auto"/>
        <w:right w:val="none" w:sz="0" w:space="0" w:color="auto"/>
      </w:divBdr>
    </w:div>
    <w:div w:id="416638981">
      <w:bodyDiv w:val="1"/>
      <w:marLeft w:val="0"/>
      <w:marRight w:val="0"/>
      <w:marTop w:val="0"/>
      <w:marBottom w:val="0"/>
      <w:divBdr>
        <w:top w:val="none" w:sz="0" w:space="0" w:color="auto"/>
        <w:left w:val="none" w:sz="0" w:space="0" w:color="auto"/>
        <w:bottom w:val="none" w:sz="0" w:space="0" w:color="auto"/>
        <w:right w:val="none" w:sz="0" w:space="0" w:color="auto"/>
      </w:divBdr>
    </w:div>
    <w:div w:id="416707296">
      <w:bodyDiv w:val="1"/>
      <w:marLeft w:val="0"/>
      <w:marRight w:val="0"/>
      <w:marTop w:val="0"/>
      <w:marBottom w:val="0"/>
      <w:divBdr>
        <w:top w:val="none" w:sz="0" w:space="0" w:color="auto"/>
        <w:left w:val="none" w:sz="0" w:space="0" w:color="auto"/>
        <w:bottom w:val="none" w:sz="0" w:space="0" w:color="auto"/>
        <w:right w:val="none" w:sz="0" w:space="0" w:color="auto"/>
      </w:divBdr>
    </w:div>
    <w:div w:id="417024969">
      <w:bodyDiv w:val="1"/>
      <w:marLeft w:val="0"/>
      <w:marRight w:val="0"/>
      <w:marTop w:val="0"/>
      <w:marBottom w:val="0"/>
      <w:divBdr>
        <w:top w:val="none" w:sz="0" w:space="0" w:color="auto"/>
        <w:left w:val="none" w:sz="0" w:space="0" w:color="auto"/>
        <w:bottom w:val="none" w:sz="0" w:space="0" w:color="auto"/>
        <w:right w:val="none" w:sz="0" w:space="0" w:color="auto"/>
      </w:divBdr>
    </w:div>
    <w:div w:id="417137352">
      <w:bodyDiv w:val="1"/>
      <w:marLeft w:val="0"/>
      <w:marRight w:val="0"/>
      <w:marTop w:val="0"/>
      <w:marBottom w:val="0"/>
      <w:divBdr>
        <w:top w:val="none" w:sz="0" w:space="0" w:color="auto"/>
        <w:left w:val="none" w:sz="0" w:space="0" w:color="auto"/>
        <w:bottom w:val="none" w:sz="0" w:space="0" w:color="auto"/>
        <w:right w:val="none" w:sz="0" w:space="0" w:color="auto"/>
      </w:divBdr>
    </w:div>
    <w:div w:id="417289114">
      <w:bodyDiv w:val="1"/>
      <w:marLeft w:val="0"/>
      <w:marRight w:val="0"/>
      <w:marTop w:val="0"/>
      <w:marBottom w:val="0"/>
      <w:divBdr>
        <w:top w:val="none" w:sz="0" w:space="0" w:color="auto"/>
        <w:left w:val="none" w:sz="0" w:space="0" w:color="auto"/>
        <w:bottom w:val="none" w:sz="0" w:space="0" w:color="auto"/>
        <w:right w:val="none" w:sz="0" w:space="0" w:color="auto"/>
      </w:divBdr>
    </w:div>
    <w:div w:id="418059941">
      <w:bodyDiv w:val="1"/>
      <w:marLeft w:val="0"/>
      <w:marRight w:val="0"/>
      <w:marTop w:val="0"/>
      <w:marBottom w:val="0"/>
      <w:divBdr>
        <w:top w:val="none" w:sz="0" w:space="0" w:color="auto"/>
        <w:left w:val="none" w:sz="0" w:space="0" w:color="auto"/>
        <w:bottom w:val="none" w:sz="0" w:space="0" w:color="auto"/>
        <w:right w:val="none" w:sz="0" w:space="0" w:color="auto"/>
      </w:divBdr>
    </w:div>
    <w:div w:id="418597343">
      <w:bodyDiv w:val="1"/>
      <w:marLeft w:val="0"/>
      <w:marRight w:val="0"/>
      <w:marTop w:val="0"/>
      <w:marBottom w:val="0"/>
      <w:divBdr>
        <w:top w:val="none" w:sz="0" w:space="0" w:color="auto"/>
        <w:left w:val="none" w:sz="0" w:space="0" w:color="auto"/>
        <w:bottom w:val="none" w:sz="0" w:space="0" w:color="auto"/>
        <w:right w:val="none" w:sz="0" w:space="0" w:color="auto"/>
      </w:divBdr>
    </w:div>
    <w:div w:id="418601318">
      <w:bodyDiv w:val="1"/>
      <w:marLeft w:val="0"/>
      <w:marRight w:val="0"/>
      <w:marTop w:val="0"/>
      <w:marBottom w:val="0"/>
      <w:divBdr>
        <w:top w:val="none" w:sz="0" w:space="0" w:color="auto"/>
        <w:left w:val="none" w:sz="0" w:space="0" w:color="auto"/>
        <w:bottom w:val="none" w:sz="0" w:space="0" w:color="auto"/>
        <w:right w:val="none" w:sz="0" w:space="0" w:color="auto"/>
      </w:divBdr>
    </w:div>
    <w:div w:id="419566825">
      <w:bodyDiv w:val="1"/>
      <w:marLeft w:val="0"/>
      <w:marRight w:val="0"/>
      <w:marTop w:val="0"/>
      <w:marBottom w:val="0"/>
      <w:divBdr>
        <w:top w:val="none" w:sz="0" w:space="0" w:color="auto"/>
        <w:left w:val="none" w:sz="0" w:space="0" w:color="auto"/>
        <w:bottom w:val="none" w:sz="0" w:space="0" w:color="auto"/>
        <w:right w:val="none" w:sz="0" w:space="0" w:color="auto"/>
      </w:divBdr>
    </w:div>
    <w:div w:id="419716335">
      <w:bodyDiv w:val="1"/>
      <w:marLeft w:val="0"/>
      <w:marRight w:val="0"/>
      <w:marTop w:val="0"/>
      <w:marBottom w:val="0"/>
      <w:divBdr>
        <w:top w:val="none" w:sz="0" w:space="0" w:color="auto"/>
        <w:left w:val="none" w:sz="0" w:space="0" w:color="auto"/>
        <w:bottom w:val="none" w:sz="0" w:space="0" w:color="auto"/>
        <w:right w:val="none" w:sz="0" w:space="0" w:color="auto"/>
      </w:divBdr>
    </w:div>
    <w:div w:id="420105771">
      <w:bodyDiv w:val="1"/>
      <w:marLeft w:val="0"/>
      <w:marRight w:val="0"/>
      <w:marTop w:val="0"/>
      <w:marBottom w:val="0"/>
      <w:divBdr>
        <w:top w:val="none" w:sz="0" w:space="0" w:color="auto"/>
        <w:left w:val="none" w:sz="0" w:space="0" w:color="auto"/>
        <w:bottom w:val="none" w:sz="0" w:space="0" w:color="auto"/>
        <w:right w:val="none" w:sz="0" w:space="0" w:color="auto"/>
      </w:divBdr>
    </w:div>
    <w:div w:id="420107230">
      <w:bodyDiv w:val="1"/>
      <w:marLeft w:val="0"/>
      <w:marRight w:val="0"/>
      <w:marTop w:val="0"/>
      <w:marBottom w:val="0"/>
      <w:divBdr>
        <w:top w:val="none" w:sz="0" w:space="0" w:color="auto"/>
        <w:left w:val="none" w:sz="0" w:space="0" w:color="auto"/>
        <w:bottom w:val="none" w:sz="0" w:space="0" w:color="auto"/>
        <w:right w:val="none" w:sz="0" w:space="0" w:color="auto"/>
      </w:divBdr>
    </w:div>
    <w:div w:id="420224215">
      <w:bodyDiv w:val="1"/>
      <w:marLeft w:val="0"/>
      <w:marRight w:val="0"/>
      <w:marTop w:val="0"/>
      <w:marBottom w:val="0"/>
      <w:divBdr>
        <w:top w:val="none" w:sz="0" w:space="0" w:color="auto"/>
        <w:left w:val="none" w:sz="0" w:space="0" w:color="auto"/>
        <w:bottom w:val="none" w:sz="0" w:space="0" w:color="auto"/>
        <w:right w:val="none" w:sz="0" w:space="0" w:color="auto"/>
      </w:divBdr>
    </w:div>
    <w:div w:id="420372073">
      <w:bodyDiv w:val="1"/>
      <w:marLeft w:val="0"/>
      <w:marRight w:val="0"/>
      <w:marTop w:val="0"/>
      <w:marBottom w:val="0"/>
      <w:divBdr>
        <w:top w:val="none" w:sz="0" w:space="0" w:color="auto"/>
        <w:left w:val="none" w:sz="0" w:space="0" w:color="auto"/>
        <w:bottom w:val="none" w:sz="0" w:space="0" w:color="auto"/>
        <w:right w:val="none" w:sz="0" w:space="0" w:color="auto"/>
      </w:divBdr>
    </w:div>
    <w:div w:id="421879984">
      <w:bodyDiv w:val="1"/>
      <w:marLeft w:val="0"/>
      <w:marRight w:val="0"/>
      <w:marTop w:val="0"/>
      <w:marBottom w:val="0"/>
      <w:divBdr>
        <w:top w:val="none" w:sz="0" w:space="0" w:color="auto"/>
        <w:left w:val="none" w:sz="0" w:space="0" w:color="auto"/>
        <w:bottom w:val="none" w:sz="0" w:space="0" w:color="auto"/>
        <w:right w:val="none" w:sz="0" w:space="0" w:color="auto"/>
      </w:divBdr>
    </w:div>
    <w:div w:id="421881425">
      <w:bodyDiv w:val="1"/>
      <w:marLeft w:val="0"/>
      <w:marRight w:val="0"/>
      <w:marTop w:val="0"/>
      <w:marBottom w:val="0"/>
      <w:divBdr>
        <w:top w:val="none" w:sz="0" w:space="0" w:color="auto"/>
        <w:left w:val="none" w:sz="0" w:space="0" w:color="auto"/>
        <w:bottom w:val="none" w:sz="0" w:space="0" w:color="auto"/>
        <w:right w:val="none" w:sz="0" w:space="0" w:color="auto"/>
      </w:divBdr>
    </w:div>
    <w:div w:id="422339258">
      <w:bodyDiv w:val="1"/>
      <w:marLeft w:val="0"/>
      <w:marRight w:val="0"/>
      <w:marTop w:val="0"/>
      <w:marBottom w:val="0"/>
      <w:divBdr>
        <w:top w:val="none" w:sz="0" w:space="0" w:color="auto"/>
        <w:left w:val="none" w:sz="0" w:space="0" w:color="auto"/>
        <w:bottom w:val="none" w:sz="0" w:space="0" w:color="auto"/>
        <w:right w:val="none" w:sz="0" w:space="0" w:color="auto"/>
      </w:divBdr>
    </w:div>
    <w:div w:id="422578677">
      <w:bodyDiv w:val="1"/>
      <w:marLeft w:val="0"/>
      <w:marRight w:val="0"/>
      <w:marTop w:val="0"/>
      <w:marBottom w:val="0"/>
      <w:divBdr>
        <w:top w:val="none" w:sz="0" w:space="0" w:color="auto"/>
        <w:left w:val="none" w:sz="0" w:space="0" w:color="auto"/>
        <w:bottom w:val="none" w:sz="0" w:space="0" w:color="auto"/>
        <w:right w:val="none" w:sz="0" w:space="0" w:color="auto"/>
      </w:divBdr>
    </w:div>
    <w:div w:id="422841541">
      <w:bodyDiv w:val="1"/>
      <w:marLeft w:val="0"/>
      <w:marRight w:val="0"/>
      <w:marTop w:val="0"/>
      <w:marBottom w:val="0"/>
      <w:divBdr>
        <w:top w:val="none" w:sz="0" w:space="0" w:color="auto"/>
        <w:left w:val="none" w:sz="0" w:space="0" w:color="auto"/>
        <w:bottom w:val="none" w:sz="0" w:space="0" w:color="auto"/>
        <w:right w:val="none" w:sz="0" w:space="0" w:color="auto"/>
      </w:divBdr>
      <w:divsChild>
        <w:div w:id="24714442">
          <w:marLeft w:val="0"/>
          <w:marRight w:val="0"/>
          <w:marTop w:val="0"/>
          <w:marBottom w:val="0"/>
          <w:divBdr>
            <w:top w:val="none" w:sz="0" w:space="0" w:color="auto"/>
            <w:left w:val="none" w:sz="0" w:space="0" w:color="auto"/>
            <w:bottom w:val="none" w:sz="0" w:space="0" w:color="auto"/>
            <w:right w:val="none" w:sz="0" w:space="0" w:color="auto"/>
          </w:divBdr>
        </w:div>
        <w:div w:id="38675046">
          <w:marLeft w:val="0"/>
          <w:marRight w:val="0"/>
          <w:marTop w:val="0"/>
          <w:marBottom w:val="0"/>
          <w:divBdr>
            <w:top w:val="none" w:sz="0" w:space="0" w:color="auto"/>
            <w:left w:val="none" w:sz="0" w:space="0" w:color="auto"/>
            <w:bottom w:val="none" w:sz="0" w:space="0" w:color="auto"/>
            <w:right w:val="none" w:sz="0" w:space="0" w:color="auto"/>
          </w:divBdr>
        </w:div>
        <w:div w:id="51735851">
          <w:marLeft w:val="0"/>
          <w:marRight w:val="0"/>
          <w:marTop w:val="0"/>
          <w:marBottom w:val="0"/>
          <w:divBdr>
            <w:top w:val="none" w:sz="0" w:space="0" w:color="auto"/>
            <w:left w:val="none" w:sz="0" w:space="0" w:color="auto"/>
            <w:bottom w:val="none" w:sz="0" w:space="0" w:color="auto"/>
            <w:right w:val="none" w:sz="0" w:space="0" w:color="auto"/>
          </w:divBdr>
        </w:div>
        <w:div w:id="81806158">
          <w:marLeft w:val="0"/>
          <w:marRight w:val="0"/>
          <w:marTop w:val="0"/>
          <w:marBottom w:val="0"/>
          <w:divBdr>
            <w:top w:val="none" w:sz="0" w:space="0" w:color="auto"/>
            <w:left w:val="none" w:sz="0" w:space="0" w:color="auto"/>
            <w:bottom w:val="none" w:sz="0" w:space="0" w:color="auto"/>
            <w:right w:val="none" w:sz="0" w:space="0" w:color="auto"/>
          </w:divBdr>
        </w:div>
        <w:div w:id="229967472">
          <w:marLeft w:val="0"/>
          <w:marRight w:val="0"/>
          <w:marTop w:val="0"/>
          <w:marBottom w:val="0"/>
          <w:divBdr>
            <w:top w:val="none" w:sz="0" w:space="0" w:color="auto"/>
            <w:left w:val="none" w:sz="0" w:space="0" w:color="auto"/>
            <w:bottom w:val="none" w:sz="0" w:space="0" w:color="auto"/>
            <w:right w:val="none" w:sz="0" w:space="0" w:color="auto"/>
          </w:divBdr>
        </w:div>
        <w:div w:id="310445629">
          <w:marLeft w:val="0"/>
          <w:marRight w:val="0"/>
          <w:marTop w:val="0"/>
          <w:marBottom w:val="0"/>
          <w:divBdr>
            <w:top w:val="none" w:sz="0" w:space="0" w:color="auto"/>
            <w:left w:val="none" w:sz="0" w:space="0" w:color="auto"/>
            <w:bottom w:val="none" w:sz="0" w:space="0" w:color="auto"/>
            <w:right w:val="none" w:sz="0" w:space="0" w:color="auto"/>
          </w:divBdr>
        </w:div>
        <w:div w:id="310983684">
          <w:marLeft w:val="0"/>
          <w:marRight w:val="0"/>
          <w:marTop w:val="0"/>
          <w:marBottom w:val="0"/>
          <w:divBdr>
            <w:top w:val="none" w:sz="0" w:space="0" w:color="auto"/>
            <w:left w:val="none" w:sz="0" w:space="0" w:color="auto"/>
            <w:bottom w:val="none" w:sz="0" w:space="0" w:color="auto"/>
            <w:right w:val="none" w:sz="0" w:space="0" w:color="auto"/>
          </w:divBdr>
        </w:div>
        <w:div w:id="331418350">
          <w:marLeft w:val="0"/>
          <w:marRight w:val="0"/>
          <w:marTop w:val="0"/>
          <w:marBottom w:val="0"/>
          <w:divBdr>
            <w:top w:val="none" w:sz="0" w:space="0" w:color="auto"/>
            <w:left w:val="none" w:sz="0" w:space="0" w:color="auto"/>
            <w:bottom w:val="none" w:sz="0" w:space="0" w:color="auto"/>
            <w:right w:val="none" w:sz="0" w:space="0" w:color="auto"/>
          </w:divBdr>
        </w:div>
        <w:div w:id="349838350">
          <w:marLeft w:val="0"/>
          <w:marRight w:val="0"/>
          <w:marTop w:val="0"/>
          <w:marBottom w:val="0"/>
          <w:divBdr>
            <w:top w:val="none" w:sz="0" w:space="0" w:color="auto"/>
            <w:left w:val="none" w:sz="0" w:space="0" w:color="auto"/>
            <w:bottom w:val="none" w:sz="0" w:space="0" w:color="auto"/>
            <w:right w:val="none" w:sz="0" w:space="0" w:color="auto"/>
          </w:divBdr>
        </w:div>
        <w:div w:id="425467718">
          <w:marLeft w:val="0"/>
          <w:marRight w:val="0"/>
          <w:marTop w:val="0"/>
          <w:marBottom w:val="0"/>
          <w:divBdr>
            <w:top w:val="none" w:sz="0" w:space="0" w:color="auto"/>
            <w:left w:val="none" w:sz="0" w:space="0" w:color="auto"/>
            <w:bottom w:val="none" w:sz="0" w:space="0" w:color="auto"/>
            <w:right w:val="none" w:sz="0" w:space="0" w:color="auto"/>
          </w:divBdr>
        </w:div>
        <w:div w:id="546911944">
          <w:marLeft w:val="0"/>
          <w:marRight w:val="0"/>
          <w:marTop w:val="0"/>
          <w:marBottom w:val="0"/>
          <w:divBdr>
            <w:top w:val="none" w:sz="0" w:space="0" w:color="auto"/>
            <w:left w:val="none" w:sz="0" w:space="0" w:color="auto"/>
            <w:bottom w:val="none" w:sz="0" w:space="0" w:color="auto"/>
            <w:right w:val="none" w:sz="0" w:space="0" w:color="auto"/>
          </w:divBdr>
        </w:div>
        <w:div w:id="557129843">
          <w:marLeft w:val="0"/>
          <w:marRight w:val="0"/>
          <w:marTop w:val="0"/>
          <w:marBottom w:val="0"/>
          <w:divBdr>
            <w:top w:val="none" w:sz="0" w:space="0" w:color="auto"/>
            <w:left w:val="none" w:sz="0" w:space="0" w:color="auto"/>
            <w:bottom w:val="none" w:sz="0" w:space="0" w:color="auto"/>
            <w:right w:val="none" w:sz="0" w:space="0" w:color="auto"/>
          </w:divBdr>
        </w:div>
        <w:div w:id="594941133">
          <w:marLeft w:val="0"/>
          <w:marRight w:val="0"/>
          <w:marTop w:val="0"/>
          <w:marBottom w:val="0"/>
          <w:divBdr>
            <w:top w:val="none" w:sz="0" w:space="0" w:color="auto"/>
            <w:left w:val="none" w:sz="0" w:space="0" w:color="auto"/>
            <w:bottom w:val="none" w:sz="0" w:space="0" w:color="auto"/>
            <w:right w:val="none" w:sz="0" w:space="0" w:color="auto"/>
          </w:divBdr>
        </w:div>
        <w:div w:id="602303406">
          <w:marLeft w:val="0"/>
          <w:marRight w:val="0"/>
          <w:marTop w:val="0"/>
          <w:marBottom w:val="0"/>
          <w:divBdr>
            <w:top w:val="none" w:sz="0" w:space="0" w:color="auto"/>
            <w:left w:val="none" w:sz="0" w:space="0" w:color="auto"/>
            <w:bottom w:val="none" w:sz="0" w:space="0" w:color="auto"/>
            <w:right w:val="none" w:sz="0" w:space="0" w:color="auto"/>
          </w:divBdr>
        </w:div>
        <w:div w:id="644162688">
          <w:marLeft w:val="0"/>
          <w:marRight w:val="0"/>
          <w:marTop w:val="0"/>
          <w:marBottom w:val="0"/>
          <w:divBdr>
            <w:top w:val="none" w:sz="0" w:space="0" w:color="auto"/>
            <w:left w:val="none" w:sz="0" w:space="0" w:color="auto"/>
            <w:bottom w:val="none" w:sz="0" w:space="0" w:color="auto"/>
            <w:right w:val="none" w:sz="0" w:space="0" w:color="auto"/>
          </w:divBdr>
        </w:div>
        <w:div w:id="656231297">
          <w:marLeft w:val="0"/>
          <w:marRight w:val="0"/>
          <w:marTop w:val="0"/>
          <w:marBottom w:val="0"/>
          <w:divBdr>
            <w:top w:val="none" w:sz="0" w:space="0" w:color="auto"/>
            <w:left w:val="none" w:sz="0" w:space="0" w:color="auto"/>
            <w:bottom w:val="none" w:sz="0" w:space="0" w:color="auto"/>
            <w:right w:val="none" w:sz="0" w:space="0" w:color="auto"/>
          </w:divBdr>
        </w:div>
        <w:div w:id="682904144">
          <w:marLeft w:val="0"/>
          <w:marRight w:val="0"/>
          <w:marTop w:val="0"/>
          <w:marBottom w:val="0"/>
          <w:divBdr>
            <w:top w:val="none" w:sz="0" w:space="0" w:color="auto"/>
            <w:left w:val="none" w:sz="0" w:space="0" w:color="auto"/>
            <w:bottom w:val="none" w:sz="0" w:space="0" w:color="auto"/>
            <w:right w:val="none" w:sz="0" w:space="0" w:color="auto"/>
          </w:divBdr>
        </w:div>
        <w:div w:id="704327195">
          <w:marLeft w:val="0"/>
          <w:marRight w:val="0"/>
          <w:marTop w:val="0"/>
          <w:marBottom w:val="0"/>
          <w:divBdr>
            <w:top w:val="none" w:sz="0" w:space="0" w:color="auto"/>
            <w:left w:val="none" w:sz="0" w:space="0" w:color="auto"/>
            <w:bottom w:val="none" w:sz="0" w:space="0" w:color="auto"/>
            <w:right w:val="none" w:sz="0" w:space="0" w:color="auto"/>
          </w:divBdr>
        </w:div>
        <w:div w:id="739716167">
          <w:marLeft w:val="0"/>
          <w:marRight w:val="0"/>
          <w:marTop w:val="0"/>
          <w:marBottom w:val="0"/>
          <w:divBdr>
            <w:top w:val="none" w:sz="0" w:space="0" w:color="auto"/>
            <w:left w:val="none" w:sz="0" w:space="0" w:color="auto"/>
            <w:bottom w:val="none" w:sz="0" w:space="0" w:color="auto"/>
            <w:right w:val="none" w:sz="0" w:space="0" w:color="auto"/>
          </w:divBdr>
        </w:div>
        <w:div w:id="750666662">
          <w:marLeft w:val="0"/>
          <w:marRight w:val="0"/>
          <w:marTop w:val="0"/>
          <w:marBottom w:val="0"/>
          <w:divBdr>
            <w:top w:val="none" w:sz="0" w:space="0" w:color="auto"/>
            <w:left w:val="none" w:sz="0" w:space="0" w:color="auto"/>
            <w:bottom w:val="none" w:sz="0" w:space="0" w:color="auto"/>
            <w:right w:val="none" w:sz="0" w:space="0" w:color="auto"/>
          </w:divBdr>
        </w:div>
        <w:div w:id="895511293">
          <w:marLeft w:val="0"/>
          <w:marRight w:val="0"/>
          <w:marTop w:val="0"/>
          <w:marBottom w:val="0"/>
          <w:divBdr>
            <w:top w:val="none" w:sz="0" w:space="0" w:color="auto"/>
            <w:left w:val="none" w:sz="0" w:space="0" w:color="auto"/>
            <w:bottom w:val="none" w:sz="0" w:space="0" w:color="auto"/>
            <w:right w:val="none" w:sz="0" w:space="0" w:color="auto"/>
          </w:divBdr>
        </w:div>
        <w:div w:id="928856020">
          <w:marLeft w:val="0"/>
          <w:marRight w:val="0"/>
          <w:marTop w:val="0"/>
          <w:marBottom w:val="0"/>
          <w:divBdr>
            <w:top w:val="none" w:sz="0" w:space="0" w:color="auto"/>
            <w:left w:val="none" w:sz="0" w:space="0" w:color="auto"/>
            <w:bottom w:val="none" w:sz="0" w:space="0" w:color="auto"/>
            <w:right w:val="none" w:sz="0" w:space="0" w:color="auto"/>
          </w:divBdr>
        </w:div>
        <w:div w:id="947157412">
          <w:marLeft w:val="0"/>
          <w:marRight w:val="0"/>
          <w:marTop w:val="0"/>
          <w:marBottom w:val="0"/>
          <w:divBdr>
            <w:top w:val="none" w:sz="0" w:space="0" w:color="auto"/>
            <w:left w:val="none" w:sz="0" w:space="0" w:color="auto"/>
            <w:bottom w:val="none" w:sz="0" w:space="0" w:color="auto"/>
            <w:right w:val="none" w:sz="0" w:space="0" w:color="auto"/>
          </w:divBdr>
        </w:div>
        <w:div w:id="951714622">
          <w:marLeft w:val="0"/>
          <w:marRight w:val="0"/>
          <w:marTop w:val="0"/>
          <w:marBottom w:val="0"/>
          <w:divBdr>
            <w:top w:val="none" w:sz="0" w:space="0" w:color="auto"/>
            <w:left w:val="none" w:sz="0" w:space="0" w:color="auto"/>
            <w:bottom w:val="none" w:sz="0" w:space="0" w:color="auto"/>
            <w:right w:val="none" w:sz="0" w:space="0" w:color="auto"/>
          </w:divBdr>
        </w:div>
        <w:div w:id="974608147">
          <w:marLeft w:val="0"/>
          <w:marRight w:val="0"/>
          <w:marTop w:val="0"/>
          <w:marBottom w:val="0"/>
          <w:divBdr>
            <w:top w:val="none" w:sz="0" w:space="0" w:color="auto"/>
            <w:left w:val="none" w:sz="0" w:space="0" w:color="auto"/>
            <w:bottom w:val="none" w:sz="0" w:space="0" w:color="auto"/>
            <w:right w:val="none" w:sz="0" w:space="0" w:color="auto"/>
          </w:divBdr>
        </w:div>
        <w:div w:id="1169096859">
          <w:marLeft w:val="0"/>
          <w:marRight w:val="0"/>
          <w:marTop w:val="0"/>
          <w:marBottom w:val="0"/>
          <w:divBdr>
            <w:top w:val="none" w:sz="0" w:space="0" w:color="auto"/>
            <w:left w:val="none" w:sz="0" w:space="0" w:color="auto"/>
            <w:bottom w:val="none" w:sz="0" w:space="0" w:color="auto"/>
            <w:right w:val="none" w:sz="0" w:space="0" w:color="auto"/>
          </w:divBdr>
        </w:div>
        <w:div w:id="1192185335">
          <w:marLeft w:val="0"/>
          <w:marRight w:val="0"/>
          <w:marTop w:val="0"/>
          <w:marBottom w:val="0"/>
          <w:divBdr>
            <w:top w:val="none" w:sz="0" w:space="0" w:color="auto"/>
            <w:left w:val="none" w:sz="0" w:space="0" w:color="auto"/>
            <w:bottom w:val="none" w:sz="0" w:space="0" w:color="auto"/>
            <w:right w:val="none" w:sz="0" w:space="0" w:color="auto"/>
          </w:divBdr>
        </w:div>
        <w:div w:id="1203784257">
          <w:marLeft w:val="0"/>
          <w:marRight w:val="0"/>
          <w:marTop w:val="0"/>
          <w:marBottom w:val="0"/>
          <w:divBdr>
            <w:top w:val="none" w:sz="0" w:space="0" w:color="auto"/>
            <w:left w:val="none" w:sz="0" w:space="0" w:color="auto"/>
            <w:bottom w:val="none" w:sz="0" w:space="0" w:color="auto"/>
            <w:right w:val="none" w:sz="0" w:space="0" w:color="auto"/>
          </w:divBdr>
        </w:div>
        <w:div w:id="1258557545">
          <w:marLeft w:val="0"/>
          <w:marRight w:val="0"/>
          <w:marTop w:val="0"/>
          <w:marBottom w:val="0"/>
          <w:divBdr>
            <w:top w:val="none" w:sz="0" w:space="0" w:color="auto"/>
            <w:left w:val="none" w:sz="0" w:space="0" w:color="auto"/>
            <w:bottom w:val="none" w:sz="0" w:space="0" w:color="auto"/>
            <w:right w:val="none" w:sz="0" w:space="0" w:color="auto"/>
          </w:divBdr>
        </w:div>
        <w:div w:id="1317297477">
          <w:marLeft w:val="0"/>
          <w:marRight w:val="0"/>
          <w:marTop w:val="0"/>
          <w:marBottom w:val="0"/>
          <w:divBdr>
            <w:top w:val="none" w:sz="0" w:space="0" w:color="auto"/>
            <w:left w:val="none" w:sz="0" w:space="0" w:color="auto"/>
            <w:bottom w:val="none" w:sz="0" w:space="0" w:color="auto"/>
            <w:right w:val="none" w:sz="0" w:space="0" w:color="auto"/>
          </w:divBdr>
        </w:div>
        <w:div w:id="1339844808">
          <w:marLeft w:val="0"/>
          <w:marRight w:val="0"/>
          <w:marTop w:val="0"/>
          <w:marBottom w:val="0"/>
          <w:divBdr>
            <w:top w:val="none" w:sz="0" w:space="0" w:color="auto"/>
            <w:left w:val="none" w:sz="0" w:space="0" w:color="auto"/>
            <w:bottom w:val="none" w:sz="0" w:space="0" w:color="auto"/>
            <w:right w:val="none" w:sz="0" w:space="0" w:color="auto"/>
          </w:divBdr>
        </w:div>
        <w:div w:id="1348407114">
          <w:marLeft w:val="0"/>
          <w:marRight w:val="0"/>
          <w:marTop w:val="0"/>
          <w:marBottom w:val="0"/>
          <w:divBdr>
            <w:top w:val="none" w:sz="0" w:space="0" w:color="auto"/>
            <w:left w:val="none" w:sz="0" w:space="0" w:color="auto"/>
            <w:bottom w:val="none" w:sz="0" w:space="0" w:color="auto"/>
            <w:right w:val="none" w:sz="0" w:space="0" w:color="auto"/>
          </w:divBdr>
        </w:div>
        <w:div w:id="1357930589">
          <w:marLeft w:val="0"/>
          <w:marRight w:val="0"/>
          <w:marTop w:val="0"/>
          <w:marBottom w:val="0"/>
          <w:divBdr>
            <w:top w:val="none" w:sz="0" w:space="0" w:color="auto"/>
            <w:left w:val="none" w:sz="0" w:space="0" w:color="auto"/>
            <w:bottom w:val="none" w:sz="0" w:space="0" w:color="auto"/>
            <w:right w:val="none" w:sz="0" w:space="0" w:color="auto"/>
          </w:divBdr>
        </w:div>
        <w:div w:id="1436514243">
          <w:marLeft w:val="0"/>
          <w:marRight w:val="0"/>
          <w:marTop w:val="0"/>
          <w:marBottom w:val="0"/>
          <w:divBdr>
            <w:top w:val="none" w:sz="0" w:space="0" w:color="auto"/>
            <w:left w:val="none" w:sz="0" w:space="0" w:color="auto"/>
            <w:bottom w:val="none" w:sz="0" w:space="0" w:color="auto"/>
            <w:right w:val="none" w:sz="0" w:space="0" w:color="auto"/>
          </w:divBdr>
        </w:div>
        <w:div w:id="1470244465">
          <w:marLeft w:val="0"/>
          <w:marRight w:val="0"/>
          <w:marTop w:val="0"/>
          <w:marBottom w:val="0"/>
          <w:divBdr>
            <w:top w:val="none" w:sz="0" w:space="0" w:color="auto"/>
            <w:left w:val="none" w:sz="0" w:space="0" w:color="auto"/>
            <w:bottom w:val="none" w:sz="0" w:space="0" w:color="auto"/>
            <w:right w:val="none" w:sz="0" w:space="0" w:color="auto"/>
          </w:divBdr>
        </w:div>
        <w:div w:id="1472866116">
          <w:marLeft w:val="0"/>
          <w:marRight w:val="0"/>
          <w:marTop w:val="0"/>
          <w:marBottom w:val="0"/>
          <w:divBdr>
            <w:top w:val="none" w:sz="0" w:space="0" w:color="auto"/>
            <w:left w:val="none" w:sz="0" w:space="0" w:color="auto"/>
            <w:bottom w:val="none" w:sz="0" w:space="0" w:color="auto"/>
            <w:right w:val="none" w:sz="0" w:space="0" w:color="auto"/>
          </w:divBdr>
        </w:div>
        <w:div w:id="1484350575">
          <w:marLeft w:val="0"/>
          <w:marRight w:val="0"/>
          <w:marTop w:val="0"/>
          <w:marBottom w:val="0"/>
          <w:divBdr>
            <w:top w:val="none" w:sz="0" w:space="0" w:color="auto"/>
            <w:left w:val="none" w:sz="0" w:space="0" w:color="auto"/>
            <w:bottom w:val="none" w:sz="0" w:space="0" w:color="auto"/>
            <w:right w:val="none" w:sz="0" w:space="0" w:color="auto"/>
          </w:divBdr>
        </w:div>
        <w:div w:id="1588072879">
          <w:marLeft w:val="0"/>
          <w:marRight w:val="0"/>
          <w:marTop w:val="0"/>
          <w:marBottom w:val="0"/>
          <w:divBdr>
            <w:top w:val="none" w:sz="0" w:space="0" w:color="auto"/>
            <w:left w:val="none" w:sz="0" w:space="0" w:color="auto"/>
            <w:bottom w:val="none" w:sz="0" w:space="0" w:color="auto"/>
            <w:right w:val="none" w:sz="0" w:space="0" w:color="auto"/>
          </w:divBdr>
        </w:div>
        <w:div w:id="1687052971">
          <w:marLeft w:val="0"/>
          <w:marRight w:val="0"/>
          <w:marTop w:val="0"/>
          <w:marBottom w:val="0"/>
          <w:divBdr>
            <w:top w:val="none" w:sz="0" w:space="0" w:color="auto"/>
            <w:left w:val="none" w:sz="0" w:space="0" w:color="auto"/>
            <w:bottom w:val="none" w:sz="0" w:space="0" w:color="auto"/>
            <w:right w:val="none" w:sz="0" w:space="0" w:color="auto"/>
          </w:divBdr>
        </w:div>
        <w:div w:id="1814710364">
          <w:marLeft w:val="0"/>
          <w:marRight w:val="0"/>
          <w:marTop w:val="0"/>
          <w:marBottom w:val="0"/>
          <w:divBdr>
            <w:top w:val="none" w:sz="0" w:space="0" w:color="auto"/>
            <w:left w:val="none" w:sz="0" w:space="0" w:color="auto"/>
            <w:bottom w:val="none" w:sz="0" w:space="0" w:color="auto"/>
            <w:right w:val="none" w:sz="0" w:space="0" w:color="auto"/>
          </w:divBdr>
        </w:div>
        <w:div w:id="1898393510">
          <w:marLeft w:val="0"/>
          <w:marRight w:val="0"/>
          <w:marTop w:val="0"/>
          <w:marBottom w:val="0"/>
          <w:divBdr>
            <w:top w:val="none" w:sz="0" w:space="0" w:color="auto"/>
            <w:left w:val="none" w:sz="0" w:space="0" w:color="auto"/>
            <w:bottom w:val="none" w:sz="0" w:space="0" w:color="auto"/>
            <w:right w:val="none" w:sz="0" w:space="0" w:color="auto"/>
          </w:divBdr>
        </w:div>
        <w:div w:id="1919093323">
          <w:marLeft w:val="0"/>
          <w:marRight w:val="0"/>
          <w:marTop w:val="0"/>
          <w:marBottom w:val="0"/>
          <w:divBdr>
            <w:top w:val="none" w:sz="0" w:space="0" w:color="auto"/>
            <w:left w:val="none" w:sz="0" w:space="0" w:color="auto"/>
            <w:bottom w:val="none" w:sz="0" w:space="0" w:color="auto"/>
            <w:right w:val="none" w:sz="0" w:space="0" w:color="auto"/>
          </w:divBdr>
        </w:div>
        <w:div w:id="2033602704">
          <w:marLeft w:val="0"/>
          <w:marRight w:val="0"/>
          <w:marTop w:val="0"/>
          <w:marBottom w:val="0"/>
          <w:divBdr>
            <w:top w:val="none" w:sz="0" w:space="0" w:color="auto"/>
            <w:left w:val="none" w:sz="0" w:space="0" w:color="auto"/>
            <w:bottom w:val="none" w:sz="0" w:space="0" w:color="auto"/>
            <w:right w:val="none" w:sz="0" w:space="0" w:color="auto"/>
          </w:divBdr>
        </w:div>
        <w:div w:id="2049985421">
          <w:marLeft w:val="0"/>
          <w:marRight w:val="0"/>
          <w:marTop w:val="0"/>
          <w:marBottom w:val="0"/>
          <w:divBdr>
            <w:top w:val="none" w:sz="0" w:space="0" w:color="auto"/>
            <w:left w:val="none" w:sz="0" w:space="0" w:color="auto"/>
            <w:bottom w:val="none" w:sz="0" w:space="0" w:color="auto"/>
            <w:right w:val="none" w:sz="0" w:space="0" w:color="auto"/>
          </w:divBdr>
        </w:div>
        <w:div w:id="2053727446">
          <w:marLeft w:val="0"/>
          <w:marRight w:val="0"/>
          <w:marTop w:val="0"/>
          <w:marBottom w:val="0"/>
          <w:divBdr>
            <w:top w:val="none" w:sz="0" w:space="0" w:color="auto"/>
            <w:left w:val="none" w:sz="0" w:space="0" w:color="auto"/>
            <w:bottom w:val="none" w:sz="0" w:space="0" w:color="auto"/>
            <w:right w:val="none" w:sz="0" w:space="0" w:color="auto"/>
          </w:divBdr>
        </w:div>
        <w:div w:id="2075008230">
          <w:marLeft w:val="0"/>
          <w:marRight w:val="0"/>
          <w:marTop w:val="0"/>
          <w:marBottom w:val="0"/>
          <w:divBdr>
            <w:top w:val="none" w:sz="0" w:space="0" w:color="auto"/>
            <w:left w:val="none" w:sz="0" w:space="0" w:color="auto"/>
            <w:bottom w:val="none" w:sz="0" w:space="0" w:color="auto"/>
            <w:right w:val="none" w:sz="0" w:space="0" w:color="auto"/>
          </w:divBdr>
        </w:div>
        <w:div w:id="2079938650">
          <w:marLeft w:val="0"/>
          <w:marRight w:val="0"/>
          <w:marTop w:val="0"/>
          <w:marBottom w:val="0"/>
          <w:divBdr>
            <w:top w:val="none" w:sz="0" w:space="0" w:color="auto"/>
            <w:left w:val="none" w:sz="0" w:space="0" w:color="auto"/>
            <w:bottom w:val="none" w:sz="0" w:space="0" w:color="auto"/>
            <w:right w:val="none" w:sz="0" w:space="0" w:color="auto"/>
          </w:divBdr>
        </w:div>
      </w:divsChild>
    </w:div>
    <w:div w:id="422992024">
      <w:bodyDiv w:val="1"/>
      <w:marLeft w:val="0"/>
      <w:marRight w:val="0"/>
      <w:marTop w:val="0"/>
      <w:marBottom w:val="0"/>
      <w:divBdr>
        <w:top w:val="none" w:sz="0" w:space="0" w:color="auto"/>
        <w:left w:val="none" w:sz="0" w:space="0" w:color="auto"/>
        <w:bottom w:val="none" w:sz="0" w:space="0" w:color="auto"/>
        <w:right w:val="none" w:sz="0" w:space="0" w:color="auto"/>
      </w:divBdr>
    </w:div>
    <w:div w:id="423647801">
      <w:bodyDiv w:val="1"/>
      <w:marLeft w:val="0"/>
      <w:marRight w:val="0"/>
      <w:marTop w:val="0"/>
      <w:marBottom w:val="0"/>
      <w:divBdr>
        <w:top w:val="none" w:sz="0" w:space="0" w:color="auto"/>
        <w:left w:val="none" w:sz="0" w:space="0" w:color="auto"/>
        <w:bottom w:val="none" w:sz="0" w:space="0" w:color="auto"/>
        <w:right w:val="none" w:sz="0" w:space="0" w:color="auto"/>
      </w:divBdr>
    </w:div>
    <w:div w:id="424309694">
      <w:bodyDiv w:val="1"/>
      <w:marLeft w:val="0"/>
      <w:marRight w:val="0"/>
      <w:marTop w:val="0"/>
      <w:marBottom w:val="0"/>
      <w:divBdr>
        <w:top w:val="none" w:sz="0" w:space="0" w:color="auto"/>
        <w:left w:val="none" w:sz="0" w:space="0" w:color="auto"/>
        <w:bottom w:val="none" w:sz="0" w:space="0" w:color="auto"/>
        <w:right w:val="none" w:sz="0" w:space="0" w:color="auto"/>
      </w:divBdr>
    </w:div>
    <w:div w:id="425199846">
      <w:bodyDiv w:val="1"/>
      <w:marLeft w:val="0"/>
      <w:marRight w:val="0"/>
      <w:marTop w:val="0"/>
      <w:marBottom w:val="0"/>
      <w:divBdr>
        <w:top w:val="none" w:sz="0" w:space="0" w:color="auto"/>
        <w:left w:val="none" w:sz="0" w:space="0" w:color="auto"/>
        <w:bottom w:val="none" w:sz="0" w:space="0" w:color="auto"/>
        <w:right w:val="none" w:sz="0" w:space="0" w:color="auto"/>
      </w:divBdr>
    </w:div>
    <w:div w:id="425345833">
      <w:bodyDiv w:val="1"/>
      <w:marLeft w:val="0"/>
      <w:marRight w:val="0"/>
      <w:marTop w:val="0"/>
      <w:marBottom w:val="0"/>
      <w:divBdr>
        <w:top w:val="none" w:sz="0" w:space="0" w:color="auto"/>
        <w:left w:val="none" w:sz="0" w:space="0" w:color="auto"/>
        <w:bottom w:val="none" w:sz="0" w:space="0" w:color="auto"/>
        <w:right w:val="none" w:sz="0" w:space="0" w:color="auto"/>
      </w:divBdr>
    </w:div>
    <w:div w:id="425804716">
      <w:bodyDiv w:val="1"/>
      <w:marLeft w:val="0"/>
      <w:marRight w:val="0"/>
      <w:marTop w:val="0"/>
      <w:marBottom w:val="0"/>
      <w:divBdr>
        <w:top w:val="none" w:sz="0" w:space="0" w:color="auto"/>
        <w:left w:val="none" w:sz="0" w:space="0" w:color="auto"/>
        <w:bottom w:val="none" w:sz="0" w:space="0" w:color="auto"/>
        <w:right w:val="none" w:sz="0" w:space="0" w:color="auto"/>
      </w:divBdr>
    </w:div>
    <w:div w:id="425925800">
      <w:bodyDiv w:val="1"/>
      <w:marLeft w:val="0"/>
      <w:marRight w:val="0"/>
      <w:marTop w:val="0"/>
      <w:marBottom w:val="0"/>
      <w:divBdr>
        <w:top w:val="none" w:sz="0" w:space="0" w:color="auto"/>
        <w:left w:val="none" w:sz="0" w:space="0" w:color="auto"/>
        <w:bottom w:val="none" w:sz="0" w:space="0" w:color="auto"/>
        <w:right w:val="none" w:sz="0" w:space="0" w:color="auto"/>
      </w:divBdr>
    </w:div>
    <w:div w:id="426463048">
      <w:bodyDiv w:val="1"/>
      <w:marLeft w:val="0"/>
      <w:marRight w:val="0"/>
      <w:marTop w:val="0"/>
      <w:marBottom w:val="0"/>
      <w:divBdr>
        <w:top w:val="none" w:sz="0" w:space="0" w:color="auto"/>
        <w:left w:val="none" w:sz="0" w:space="0" w:color="auto"/>
        <w:bottom w:val="none" w:sz="0" w:space="0" w:color="auto"/>
        <w:right w:val="none" w:sz="0" w:space="0" w:color="auto"/>
      </w:divBdr>
    </w:div>
    <w:div w:id="426662378">
      <w:bodyDiv w:val="1"/>
      <w:marLeft w:val="0"/>
      <w:marRight w:val="0"/>
      <w:marTop w:val="0"/>
      <w:marBottom w:val="0"/>
      <w:divBdr>
        <w:top w:val="none" w:sz="0" w:space="0" w:color="auto"/>
        <w:left w:val="none" w:sz="0" w:space="0" w:color="auto"/>
        <w:bottom w:val="none" w:sz="0" w:space="0" w:color="auto"/>
        <w:right w:val="none" w:sz="0" w:space="0" w:color="auto"/>
      </w:divBdr>
    </w:div>
    <w:div w:id="426736249">
      <w:bodyDiv w:val="1"/>
      <w:marLeft w:val="0"/>
      <w:marRight w:val="0"/>
      <w:marTop w:val="0"/>
      <w:marBottom w:val="0"/>
      <w:divBdr>
        <w:top w:val="none" w:sz="0" w:space="0" w:color="auto"/>
        <w:left w:val="none" w:sz="0" w:space="0" w:color="auto"/>
        <w:bottom w:val="none" w:sz="0" w:space="0" w:color="auto"/>
        <w:right w:val="none" w:sz="0" w:space="0" w:color="auto"/>
      </w:divBdr>
    </w:div>
    <w:div w:id="426854982">
      <w:bodyDiv w:val="1"/>
      <w:marLeft w:val="0"/>
      <w:marRight w:val="0"/>
      <w:marTop w:val="0"/>
      <w:marBottom w:val="0"/>
      <w:divBdr>
        <w:top w:val="none" w:sz="0" w:space="0" w:color="auto"/>
        <w:left w:val="none" w:sz="0" w:space="0" w:color="auto"/>
        <w:bottom w:val="none" w:sz="0" w:space="0" w:color="auto"/>
        <w:right w:val="none" w:sz="0" w:space="0" w:color="auto"/>
      </w:divBdr>
    </w:div>
    <w:div w:id="426997056">
      <w:bodyDiv w:val="1"/>
      <w:marLeft w:val="0"/>
      <w:marRight w:val="0"/>
      <w:marTop w:val="0"/>
      <w:marBottom w:val="0"/>
      <w:divBdr>
        <w:top w:val="none" w:sz="0" w:space="0" w:color="auto"/>
        <w:left w:val="none" w:sz="0" w:space="0" w:color="auto"/>
        <w:bottom w:val="none" w:sz="0" w:space="0" w:color="auto"/>
        <w:right w:val="none" w:sz="0" w:space="0" w:color="auto"/>
      </w:divBdr>
    </w:div>
    <w:div w:id="427043287">
      <w:bodyDiv w:val="1"/>
      <w:marLeft w:val="0"/>
      <w:marRight w:val="0"/>
      <w:marTop w:val="0"/>
      <w:marBottom w:val="0"/>
      <w:divBdr>
        <w:top w:val="none" w:sz="0" w:space="0" w:color="auto"/>
        <w:left w:val="none" w:sz="0" w:space="0" w:color="auto"/>
        <w:bottom w:val="none" w:sz="0" w:space="0" w:color="auto"/>
        <w:right w:val="none" w:sz="0" w:space="0" w:color="auto"/>
      </w:divBdr>
    </w:div>
    <w:div w:id="427775920">
      <w:bodyDiv w:val="1"/>
      <w:marLeft w:val="0"/>
      <w:marRight w:val="0"/>
      <w:marTop w:val="0"/>
      <w:marBottom w:val="0"/>
      <w:divBdr>
        <w:top w:val="none" w:sz="0" w:space="0" w:color="auto"/>
        <w:left w:val="none" w:sz="0" w:space="0" w:color="auto"/>
        <w:bottom w:val="none" w:sz="0" w:space="0" w:color="auto"/>
        <w:right w:val="none" w:sz="0" w:space="0" w:color="auto"/>
      </w:divBdr>
    </w:div>
    <w:div w:id="428240504">
      <w:bodyDiv w:val="1"/>
      <w:marLeft w:val="0"/>
      <w:marRight w:val="0"/>
      <w:marTop w:val="0"/>
      <w:marBottom w:val="0"/>
      <w:divBdr>
        <w:top w:val="none" w:sz="0" w:space="0" w:color="auto"/>
        <w:left w:val="none" w:sz="0" w:space="0" w:color="auto"/>
        <w:bottom w:val="none" w:sz="0" w:space="0" w:color="auto"/>
        <w:right w:val="none" w:sz="0" w:space="0" w:color="auto"/>
      </w:divBdr>
    </w:div>
    <w:div w:id="428504796">
      <w:bodyDiv w:val="1"/>
      <w:marLeft w:val="0"/>
      <w:marRight w:val="0"/>
      <w:marTop w:val="0"/>
      <w:marBottom w:val="0"/>
      <w:divBdr>
        <w:top w:val="none" w:sz="0" w:space="0" w:color="auto"/>
        <w:left w:val="none" w:sz="0" w:space="0" w:color="auto"/>
        <w:bottom w:val="none" w:sz="0" w:space="0" w:color="auto"/>
        <w:right w:val="none" w:sz="0" w:space="0" w:color="auto"/>
      </w:divBdr>
    </w:div>
    <w:div w:id="428695181">
      <w:bodyDiv w:val="1"/>
      <w:marLeft w:val="0"/>
      <w:marRight w:val="0"/>
      <w:marTop w:val="0"/>
      <w:marBottom w:val="0"/>
      <w:divBdr>
        <w:top w:val="none" w:sz="0" w:space="0" w:color="auto"/>
        <w:left w:val="none" w:sz="0" w:space="0" w:color="auto"/>
        <w:bottom w:val="none" w:sz="0" w:space="0" w:color="auto"/>
        <w:right w:val="none" w:sz="0" w:space="0" w:color="auto"/>
      </w:divBdr>
    </w:div>
    <w:div w:id="428743671">
      <w:bodyDiv w:val="1"/>
      <w:marLeft w:val="0"/>
      <w:marRight w:val="0"/>
      <w:marTop w:val="0"/>
      <w:marBottom w:val="0"/>
      <w:divBdr>
        <w:top w:val="none" w:sz="0" w:space="0" w:color="auto"/>
        <w:left w:val="none" w:sz="0" w:space="0" w:color="auto"/>
        <w:bottom w:val="none" w:sz="0" w:space="0" w:color="auto"/>
        <w:right w:val="none" w:sz="0" w:space="0" w:color="auto"/>
      </w:divBdr>
    </w:div>
    <w:div w:id="429661021">
      <w:bodyDiv w:val="1"/>
      <w:marLeft w:val="0"/>
      <w:marRight w:val="0"/>
      <w:marTop w:val="0"/>
      <w:marBottom w:val="0"/>
      <w:divBdr>
        <w:top w:val="none" w:sz="0" w:space="0" w:color="auto"/>
        <w:left w:val="none" w:sz="0" w:space="0" w:color="auto"/>
        <w:bottom w:val="none" w:sz="0" w:space="0" w:color="auto"/>
        <w:right w:val="none" w:sz="0" w:space="0" w:color="auto"/>
      </w:divBdr>
    </w:div>
    <w:div w:id="431702511">
      <w:bodyDiv w:val="1"/>
      <w:marLeft w:val="0"/>
      <w:marRight w:val="0"/>
      <w:marTop w:val="0"/>
      <w:marBottom w:val="0"/>
      <w:divBdr>
        <w:top w:val="none" w:sz="0" w:space="0" w:color="auto"/>
        <w:left w:val="none" w:sz="0" w:space="0" w:color="auto"/>
        <w:bottom w:val="none" w:sz="0" w:space="0" w:color="auto"/>
        <w:right w:val="none" w:sz="0" w:space="0" w:color="auto"/>
      </w:divBdr>
    </w:div>
    <w:div w:id="432291116">
      <w:bodyDiv w:val="1"/>
      <w:marLeft w:val="0"/>
      <w:marRight w:val="0"/>
      <w:marTop w:val="0"/>
      <w:marBottom w:val="0"/>
      <w:divBdr>
        <w:top w:val="none" w:sz="0" w:space="0" w:color="auto"/>
        <w:left w:val="none" w:sz="0" w:space="0" w:color="auto"/>
        <w:bottom w:val="none" w:sz="0" w:space="0" w:color="auto"/>
        <w:right w:val="none" w:sz="0" w:space="0" w:color="auto"/>
      </w:divBdr>
    </w:div>
    <w:div w:id="432481716">
      <w:bodyDiv w:val="1"/>
      <w:marLeft w:val="0"/>
      <w:marRight w:val="0"/>
      <w:marTop w:val="0"/>
      <w:marBottom w:val="0"/>
      <w:divBdr>
        <w:top w:val="none" w:sz="0" w:space="0" w:color="auto"/>
        <w:left w:val="none" w:sz="0" w:space="0" w:color="auto"/>
        <w:bottom w:val="none" w:sz="0" w:space="0" w:color="auto"/>
        <w:right w:val="none" w:sz="0" w:space="0" w:color="auto"/>
      </w:divBdr>
    </w:div>
    <w:div w:id="432558178">
      <w:bodyDiv w:val="1"/>
      <w:marLeft w:val="0"/>
      <w:marRight w:val="0"/>
      <w:marTop w:val="0"/>
      <w:marBottom w:val="0"/>
      <w:divBdr>
        <w:top w:val="none" w:sz="0" w:space="0" w:color="auto"/>
        <w:left w:val="none" w:sz="0" w:space="0" w:color="auto"/>
        <w:bottom w:val="none" w:sz="0" w:space="0" w:color="auto"/>
        <w:right w:val="none" w:sz="0" w:space="0" w:color="auto"/>
      </w:divBdr>
    </w:div>
    <w:div w:id="432630266">
      <w:bodyDiv w:val="1"/>
      <w:marLeft w:val="0"/>
      <w:marRight w:val="0"/>
      <w:marTop w:val="0"/>
      <w:marBottom w:val="0"/>
      <w:divBdr>
        <w:top w:val="none" w:sz="0" w:space="0" w:color="auto"/>
        <w:left w:val="none" w:sz="0" w:space="0" w:color="auto"/>
        <w:bottom w:val="none" w:sz="0" w:space="0" w:color="auto"/>
        <w:right w:val="none" w:sz="0" w:space="0" w:color="auto"/>
      </w:divBdr>
    </w:div>
    <w:div w:id="433475514">
      <w:bodyDiv w:val="1"/>
      <w:marLeft w:val="0"/>
      <w:marRight w:val="0"/>
      <w:marTop w:val="0"/>
      <w:marBottom w:val="0"/>
      <w:divBdr>
        <w:top w:val="none" w:sz="0" w:space="0" w:color="auto"/>
        <w:left w:val="none" w:sz="0" w:space="0" w:color="auto"/>
        <w:bottom w:val="none" w:sz="0" w:space="0" w:color="auto"/>
        <w:right w:val="none" w:sz="0" w:space="0" w:color="auto"/>
      </w:divBdr>
    </w:div>
    <w:div w:id="433937862">
      <w:bodyDiv w:val="1"/>
      <w:marLeft w:val="0"/>
      <w:marRight w:val="0"/>
      <w:marTop w:val="0"/>
      <w:marBottom w:val="0"/>
      <w:divBdr>
        <w:top w:val="none" w:sz="0" w:space="0" w:color="auto"/>
        <w:left w:val="none" w:sz="0" w:space="0" w:color="auto"/>
        <w:bottom w:val="none" w:sz="0" w:space="0" w:color="auto"/>
        <w:right w:val="none" w:sz="0" w:space="0" w:color="auto"/>
      </w:divBdr>
    </w:div>
    <w:div w:id="435246556">
      <w:bodyDiv w:val="1"/>
      <w:marLeft w:val="0"/>
      <w:marRight w:val="0"/>
      <w:marTop w:val="0"/>
      <w:marBottom w:val="0"/>
      <w:divBdr>
        <w:top w:val="none" w:sz="0" w:space="0" w:color="auto"/>
        <w:left w:val="none" w:sz="0" w:space="0" w:color="auto"/>
        <w:bottom w:val="none" w:sz="0" w:space="0" w:color="auto"/>
        <w:right w:val="none" w:sz="0" w:space="0" w:color="auto"/>
      </w:divBdr>
    </w:div>
    <w:div w:id="435449306">
      <w:bodyDiv w:val="1"/>
      <w:marLeft w:val="0"/>
      <w:marRight w:val="0"/>
      <w:marTop w:val="0"/>
      <w:marBottom w:val="0"/>
      <w:divBdr>
        <w:top w:val="none" w:sz="0" w:space="0" w:color="auto"/>
        <w:left w:val="none" w:sz="0" w:space="0" w:color="auto"/>
        <w:bottom w:val="none" w:sz="0" w:space="0" w:color="auto"/>
        <w:right w:val="none" w:sz="0" w:space="0" w:color="auto"/>
      </w:divBdr>
    </w:div>
    <w:div w:id="435977254">
      <w:bodyDiv w:val="1"/>
      <w:marLeft w:val="0"/>
      <w:marRight w:val="0"/>
      <w:marTop w:val="0"/>
      <w:marBottom w:val="0"/>
      <w:divBdr>
        <w:top w:val="none" w:sz="0" w:space="0" w:color="auto"/>
        <w:left w:val="none" w:sz="0" w:space="0" w:color="auto"/>
        <w:bottom w:val="none" w:sz="0" w:space="0" w:color="auto"/>
        <w:right w:val="none" w:sz="0" w:space="0" w:color="auto"/>
      </w:divBdr>
    </w:div>
    <w:div w:id="436024575">
      <w:bodyDiv w:val="1"/>
      <w:marLeft w:val="0"/>
      <w:marRight w:val="0"/>
      <w:marTop w:val="0"/>
      <w:marBottom w:val="0"/>
      <w:divBdr>
        <w:top w:val="none" w:sz="0" w:space="0" w:color="auto"/>
        <w:left w:val="none" w:sz="0" w:space="0" w:color="auto"/>
        <w:bottom w:val="none" w:sz="0" w:space="0" w:color="auto"/>
        <w:right w:val="none" w:sz="0" w:space="0" w:color="auto"/>
      </w:divBdr>
    </w:div>
    <w:div w:id="436289791">
      <w:bodyDiv w:val="1"/>
      <w:marLeft w:val="0"/>
      <w:marRight w:val="0"/>
      <w:marTop w:val="0"/>
      <w:marBottom w:val="0"/>
      <w:divBdr>
        <w:top w:val="none" w:sz="0" w:space="0" w:color="auto"/>
        <w:left w:val="none" w:sz="0" w:space="0" w:color="auto"/>
        <w:bottom w:val="none" w:sz="0" w:space="0" w:color="auto"/>
        <w:right w:val="none" w:sz="0" w:space="0" w:color="auto"/>
      </w:divBdr>
    </w:div>
    <w:div w:id="436557402">
      <w:bodyDiv w:val="1"/>
      <w:marLeft w:val="0"/>
      <w:marRight w:val="0"/>
      <w:marTop w:val="0"/>
      <w:marBottom w:val="0"/>
      <w:divBdr>
        <w:top w:val="none" w:sz="0" w:space="0" w:color="auto"/>
        <w:left w:val="none" w:sz="0" w:space="0" w:color="auto"/>
        <w:bottom w:val="none" w:sz="0" w:space="0" w:color="auto"/>
        <w:right w:val="none" w:sz="0" w:space="0" w:color="auto"/>
      </w:divBdr>
    </w:div>
    <w:div w:id="436802334">
      <w:bodyDiv w:val="1"/>
      <w:marLeft w:val="0"/>
      <w:marRight w:val="0"/>
      <w:marTop w:val="0"/>
      <w:marBottom w:val="0"/>
      <w:divBdr>
        <w:top w:val="none" w:sz="0" w:space="0" w:color="auto"/>
        <w:left w:val="none" w:sz="0" w:space="0" w:color="auto"/>
        <w:bottom w:val="none" w:sz="0" w:space="0" w:color="auto"/>
        <w:right w:val="none" w:sz="0" w:space="0" w:color="auto"/>
      </w:divBdr>
    </w:div>
    <w:div w:id="437023732">
      <w:bodyDiv w:val="1"/>
      <w:marLeft w:val="0"/>
      <w:marRight w:val="0"/>
      <w:marTop w:val="0"/>
      <w:marBottom w:val="0"/>
      <w:divBdr>
        <w:top w:val="none" w:sz="0" w:space="0" w:color="auto"/>
        <w:left w:val="none" w:sz="0" w:space="0" w:color="auto"/>
        <w:bottom w:val="none" w:sz="0" w:space="0" w:color="auto"/>
        <w:right w:val="none" w:sz="0" w:space="0" w:color="auto"/>
      </w:divBdr>
    </w:div>
    <w:div w:id="437142415">
      <w:bodyDiv w:val="1"/>
      <w:marLeft w:val="0"/>
      <w:marRight w:val="0"/>
      <w:marTop w:val="0"/>
      <w:marBottom w:val="0"/>
      <w:divBdr>
        <w:top w:val="none" w:sz="0" w:space="0" w:color="auto"/>
        <w:left w:val="none" w:sz="0" w:space="0" w:color="auto"/>
        <w:bottom w:val="none" w:sz="0" w:space="0" w:color="auto"/>
        <w:right w:val="none" w:sz="0" w:space="0" w:color="auto"/>
      </w:divBdr>
    </w:div>
    <w:div w:id="437530901">
      <w:bodyDiv w:val="1"/>
      <w:marLeft w:val="0"/>
      <w:marRight w:val="0"/>
      <w:marTop w:val="0"/>
      <w:marBottom w:val="0"/>
      <w:divBdr>
        <w:top w:val="none" w:sz="0" w:space="0" w:color="auto"/>
        <w:left w:val="none" w:sz="0" w:space="0" w:color="auto"/>
        <w:bottom w:val="none" w:sz="0" w:space="0" w:color="auto"/>
        <w:right w:val="none" w:sz="0" w:space="0" w:color="auto"/>
      </w:divBdr>
    </w:div>
    <w:div w:id="438066862">
      <w:bodyDiv w:val="1"/>
      <w:marLeft w:val="0"/>
      <w:marRight w:val="0"/>
      <w:marTop w:val="0"/>
      <w:marBottom w:val="0"/>
      <w:divBdr>
        <w:top w:val="none" w:sz="0" w:space="0" w:color="auto"/>
        <w:left w:val="none" w:sz="0" w:space="0" w:color="auto"/>
        <w:bottom w:val="none" w:sz="0" w:space="0" w:color="auto"/>
        <w:right w:val="none" w:sz="0" w:space="0" w:color="auto"/>
      </w:divBdr>
    </w:div>
    <w:div w:id="438258722">
      <w:bodyDiv w:val="1"/>
      <w:marLeft w:val="0"/>
      <w:marRight w:val="0"/>
      <w:marTop w:val="0"/>
      <w:marBottom w:val="0"/>
      <w:divBdr>
        <w:top w:val="none" w:sz="0" w:space="0" w:color="auto"/>
        <w:left w:val="none" w:sz="0" w:space="0" w:color="auto"/>
        <w:bottom w:val="none" w:sz="0" w:space="0" w:color="auto"/>
        <w:right w:val="none" w:sz="0" w:space="0" w:color="auto"/>
      </w:divBdr>
    </w:div>
    <w:div w:id="439299709">
      <w:bodyDiv w:val="1"/>
      <w:marLeft w:val="0"/>
      <w:marRight w:val="0"/>
      <w:marTop w:val="0"/>
      <w:marBottom w:val="0"/>
      <w:divBdr>
        <w:top w:val="none" w:sz="0" w:space="0" w:color="auto"/>
        <w:left w:val="none" w:sz="0" w:space="0" w:color="auto"/>
        <w:bottom w:val="none" w:sz="0" w:space="0" w:color="auto"/>
        <w:right w:val="none" w:sz="0" w:space="0" w:color="auto"/>
      </w:divBdr>
    </w:div>
    <w:div w:id="439762514">
      <w:bodyDiv w:val="1"/>
      <w:marLeft w:val="0"/>
      <w:marRight w:val="0"/>
      <w:marTop w:val="0"/>
      <w:marBottom w:val="0"/>
      <w:divBdr>
        <w:top w:val="none" w:sz="0" w:space="0" w:color="auto"/>
        <w:left w:val="none" w:sz="0" w:space="0" w:color="auto"/>
        <w:bottom w:val="none" w:sz="0" w:space="0" w:color="auto"/>
        <w:right w:val="none" w:sz="0" w:space="0" w:color="auto"/>
      </w:divBdr>
    </w:div>
    <w:div w:id="440491364">
      <w:bodyDiv w:val="1"/>
      <w:marLeft w:val="0"/>
      <w:marRight w:val="0"/>
      <w:marTop w:val="0"/>
      <w:marBottom w:val="0"/>
      <w:divBdr>
        <w:top w:val="none" w:sz="0" w:space="0" w:color="auto"/>
        <w:left w:val="none" w:sz="0" w:space="0" w:color="auto"/>
        <w:bottom w:val="none" w:sz="0" w:space="0" w:color="auto"/>
        <w:right w:val="none" w:sz="0" w:space="0" w:color="auto"/>
      </w:divBdr>
    </w:div>
    <w:div w:id="441152226">
      <w:bodyDiv w:val="1"/>
      <w:marLeft w:val="0"/>
      <w:marRight w:val="0"/>
      <w:marTop w:val="0"/>
      <w:marBottom w:val="0"/>
      <w:divBdr>
        <w:top w:val="none" w:sz="0" w:space="0" w:color="auto"/>
        <w:left w:val="none" w:sz="0" w:space="0" w:color="auto"/>
        <w:bottom w:val="none" w:sz="0" w:space="0" w:color="auto"/>
        <w:right w:val="none" w:sz="0" w:space="0" w:color="auto"/>
      </w:divBdr>
    </w:div>
    <w:div w:id="442657472">
      <w:bodyDiv w:val="1"/>
      <w:marLeft w:val="0"/>
      <w:marRight w:val="0"/>
      <w:marTop w:val="0"/>
      <w:marBottom w:val="0"/>
      <w:divBdr>
        <w:top w:val="none" w:sz="0" w:space="0" w:color="auto"/>
        <w:left w:val="none" w:sz="0" w:space="0" w:color="auto"/>
        <w:bottom w:val="none" w:sz="0" w:space="0" w:color="auto"/>
        <w:right w:val="none" w:sz="0" w:space="0" w:color="auto"/>
      </w:divBdr>
    </w:div>
    <w:div w:id="443504024">
      <w:bodyDiv w:val="1"/>
      <w:marLeft w:val="0"/>
      <w:marRight w:val="0"/>
      <w:marTop w:val="0"/>
      <w:marBottom w:val="0"/>
      <w:divBdr>
        <w:top w:val="none" w:sz="0" w:space="0" w:color="auto"/>
        <w:left w:val="none" w:sz="0" w:space="0" w:color="auto"/>
        <w:bottom w:val="none" w:sz="0" w:space="0" w:color="auto"/>
        <w:right w:val="none" w:sz="0" w:space="0" w:color="auto"/>
      </w:divBdr>
    </w:div>
    <w:div w:id="443690840">
      <w:bodyDiv w:val="1"/>
      <w:marLeft w:val="0"/>
      <w:marRight w:val="0"/>
      <w:marTop w:val="0"/>
      <w:marBottom w:val="0"/>
      <w:divBdr>
        <w:top w:val="none" w:sz="0" w:space="0" w:color="auto"/>
        <w:left w:val="none" w:sz="0" w:space="0" w:color="auto"/>
        <w:bottom w:val="none" w:sz="0" w:space="0" w:color="auto"/>
        <w:right w:val="none" w:sz="0" w:space="0" w:color="auto"/>
      </w:divBdr>
    </w:div>
    <w:div w:id="443768197">
      <w:bodyDiv w:val="1"/>
      <w:marLeft w:val="0"/>
      <w:marRight w:val="0"/>
      <w:marTop w:val="0"/>
      <w:marBottom w:val="0"/>
      <w:divBdr>
        <w:top w:val="none" w:sz="0" w:space="0" w:color="auto"/>
        <w:left w:val="none" w:sz="0" w:space="0" w:color="auto"/>
        <w:bottom w:val="none" w:sz="0" w:space="0" w:color="auto"/>
        <w:right w:val="none" w:sz="0" w:space="0" w:color="auto"/>
      </w:divBdr>
    </w:div>
    <w:div w:id="443882952">
      <w:bodyDiv w:val="1"/>
      <w:marLeft w:val="0"/>
      <w:marRight w:val="0"/>
      <w:marTop w:val="0"/>
      <w:marBottom w:val="0"/>
      <w:divBdr>
        <w:top w:val="none" w:sz="0" w:space="0" w:color="auto"/>
        <w:left w:val="none" w:sz="0" w:space="0" w:color="auto"/>
        <w:bottom w:val="none" w:sz="0" w:space="0" w:color="auto"/>
        <w:right w:val="none" w:sz="0" w:space="0" w:color="auto"/>
      </w:divBdr>
    </w:div>
    <w:div w:id="444424910">
      <w:bodyDiv w:val="1"/>
      <w:marLeft w:val="0"/>
      <w:marRight w:val="0"/>
      <w:marTop w:val="0"/>
      <w:marBottom w:val="0"/>
      <w:divBdr>
        <w:top w:val="none" w:sz="0" w:space="0" w:color="auto"/>
        <w:left w:val="none" w:sz="0" w:space="0" w:color="auto"/>
        <w:bottom w:val="none" w:sz="0" w:space="0" w:color="auto"/>
        <w:right w:val="none" w:sz="0" w:space="0" w:color="auto"/>
      </w:divBdr>
    </w:div>
    <w:div w:id="444542304">
      <w:bodyDiv w:val="1"/>
      <w:marLeft w:val="0"/>
      <w:marRight w:val="0"/>
      <w:marTop w:val="0"/>
      <w:marBottom w:val="0"/>
      <w:divBdr>
        <w:top w:val="none" w:sz="0" w:space="0" w:color="auto"/>
        <w:left w:val="none" w:sz="0" w:space="0" w:color="auto"/>
        <w:bottom w:val="none" w:sz="0" w:space="0" w:color="auto"/>
        <w:right w:val="none" w:sz="0" w:space="0" w:color="auto"/>
      </w:divBdr>
    </w:div>
    <w:div w:id="444615085">
      <w:bodyDiv w:val="1"/>
      <w:marLeft w:val="0"/>
      <w:marRight w:val="0"/>
      <w:marTop w:val="0"/>
      <w:marBottom w:val="0"/>
      <w:divBdr>
        <w:top w:val="none" w:sz="0" w:space="0" w:color="auto"/>
        <w:left w:val="none" w:sz="0" w:space="0" w:color="auto"/>
        <w:bottom w:val="none" w:sz="0" w:space="0" w:color="auto"/>
        <w:right w:val="none" w:sz="0" w:space="0" w:color="auto"/>
      </w:divBdr>
    </w:div>
    <w:div w:id="444890797">
      <w:bodyDiv w:val="1"/>
      <w:marLeft w:val="0"/>
      <w:marRight w:val="0"/>
      <w:marTop w:val="0"/>
      <w:marBottom w:val="0"/>
      <w:divBdr>
        <w:top w:val="none" w:sz="0" w:space="0" w:color="auto"/>
        <w:left w:val="none" w:sz="0" w:space="0" w:color="auto"/>
        <w:bottom w:val="none" w:sz="0" w:space="0" w:color="auto"/>
        <w:right w:val="none" w:sz="0" w:space="0" w:color="auto"/>
      </w:divBdr>
    </w:div>
    <w:div w:id="445195035">
      <w:bodyDiv w:val="1"/>
      <w:marLeft w:val="0"/>
      <w:marRight w:val="0"/>
      <w:marTop w:val="0"/>
      <w:marBottom w:val="0"/>
      <w:divBdr>
        <w:top w:val="none" w:sz="0" w:space="0" w:color="auto"/>
        <w:left w:val="none" w:sz="0" w:space="0" w:color="auto"/>
        <w:bottom w:val="none" w:sz="0" w:space="0" w:color="auto"/>
        <w:right w:val="none" w:sz="0" w:space="0" w:color="auto"/>
      </w:divBdr>
    </w:div>
    <w:div w:id="445853780">
      <w:bodyDiv w:val="1"/>
      <w:marLeft w:val="0"/>
      <w:marRight w:val="0"/>
      <w:marTop w:val="0"/>
      <w:marBottom w:val="0"/>
      <w:divBdr>
        <w:top w:val="none" w:sz="0" w:space="0" w:color="auto"/>
        <w:left w:val="none" w:sz="0" w:space="0" w:color="auto"/>
        <w:bottom w:val="none" w:sz="0" w:space="0" w:color="auto"/>
        <w:right w:val="none" w:sz="0" w:space="0" w:color="auto"/>
      </w:divBdr>
    </w:div>
    <w:div w:id="446051154">
      <w:bodyDiv w:val="1"/>
      <w:marLeft w:val="0"/>
      <w:marRight w:val="0"/>
      <w:marTop w:val="0"/>
      <w:marBottom w:val="0"/>
      <w:divBdr>
        <w:top w:val="none" w:sz="0" w:space="0" w:color="auto"/>
        <w:left w:val="none" w:sz="0" w:space="0" w:color="auto"/>
        <w:bottom w:val="none" w:sz="0" w:space="0" w:color="auto"/>
        <w:right w:val="none" w:sz="0" w:space="0" w:color="auto"/>
      </w:divBdr>
    </w:div>
    <w:div w:id="446892559">
      <w:bodyDiv w:val="1"/>
      <w:marLeft w:val="0"/>
      <w:marRight w:val="0"/>
      <w:marTop w:val="0"/>
      <w:marBottom w:val="0"/>
      <w:divBdr>
        <w:top w:val="none" w:sz="0" w:space="0" w:color="auto"/>
        <w:left w:val="none" w:sz="0" w:space="0" w:color="auto"/>
        <w:bottom w:val="none" w:sz="0" w:space="0" w:color="auto"/>
        <w:right w:val="none" w:sz="0" w:space="0" w:color="auto"/>
      </w:divBdr>
    </w:div>
    <w:div w:id="447310833">
      <w:bodyDiv w:val="1"/>
      <w:marLeft w:val="0"/>
      <w:marRight w:val="0"/>
      <w:marTop w:val="0"/>
      <w:marBottom w:val="0"/>
      <w:divBdr>
        <w:top w:val="none" w:sz="0" w:space="0" w:color="auto"/>
        <w:left w:val="none" w:sz="0" w:space="0" w:color="auto"/>
        <w:bottom w:val="none" w:sz="0" w:space="0" w:color="auto"/>
        <w:right w:val="none" w:sz="0" w:space="0" w:color="auto"/>
      </w:divBdr>
    </w:div>
    <w:div w:id="447700096">
      <w:bodyDiv w:val="1"/>
      <w:marLeft w:val="0"/>
      <w:marRight w:val="0"/>
      <w:marTop w:val="0"/>
      <w:marBottom w:val="0"/>
      <w:divBdr>
        <w:top w:val="none" w:sz="0" w:space="0" w:color="auto"/>
        <w:left w:val="none" w:sz="0" w:space="0" w:color="auto"/>
        <w:bottom w:val="none" w:sz="0" w:space="0" w:color="auto"/>
        <w:right w:val="none" w:sz="0" w:space="0" w:color="auto"/>
      </w:divBdr>
    </w:div>
    <w:div w:id="447894000">
      <w:bodyDiv w:val="1"/>
      <w:marLeft w:val="0"/>
      <w:marRight w:val="0"/>
      <w:marTop w:val="0"/>
      <w:marBottom w:val="0"/>
      <w:divBdr>
        <w:top w:val="none" w:sz="0" w:space="0" w:color="auto"/>
        <w:left w:val="none" w:sz="0" w:space="0" w:color="auto"/>
        <w:bottom w:val="none" w:sz="0" w:space="0" w:color="auto"/>
        <w:right w:val="none" w:sz="0" w:space="0" w:color="auto"/>
      </w:divBdr>
    </w:div>
    <w:div w:id="447967396">
      <w:bodyDiv w:val="1"/>
      <w:marLeft w:val="0"/>
      <w:marRight w:val="0"/>
      <w:marTop w:val="0"/>
      <w:marBottom w:val="0"/>
      <w:divBdr>
        <w:top w:val="none" w:sz="0" w:space="0" w:color="auto"/>
        <w:left w:val="none" w:sz="0" w:space="0" w:color="auto"/>
        <w:bottom w:val="none" w:sz="0" w:space="0" w:color="auto"/>
        <w:right w:val="none" w:sz="0" w:space="0" w:color="auto"/>
      </w:divBdr>
    </w:div>
    <w:div w:id="448008937">
      <w:bodyDiv w:val="1"/>
      <w:marLeft w:val="0"/>
      <w:marRight w:val="0"/>
      <w:marTop w:val="0"/>
      <w:marBottom w:val="0"/>
      <w:divBdr>
        <w:top w:val="none" w:sz="0" w:space="0" w:color="auto"/>
        <w:left w:val="none" w:sz="0" w:space="0" w:color="auto"/>
        <w:bottom w:val="none" w:sz="0" w:space="0" w:color="auto"/>
        <w:right w:val="none" w:sz="0" w:space="0" w:color="auto"/>
      </w:divBdr>
    </w:div>
    <w:div w:id="449209489">
      <w:bodyDiv w:val="1"/>
      <w:marLeft w:val="0"/>
      <w:marRight w:val="0"/>
      <w:marTop w:val="0"/>
      <w:marBottom w:val="0"/>
      <w:divBdr>
        <w:top w:val="none" w:sz="0" w:space="0" w:color="auto"/>
        <w:left w:val="none" w:sz="0" w:space="0" w:color="auto"/>
        <w:bottom w:val="none" w:sz="0" w:space="0" w:color="auto"/>
        <w:right w:val="none" w:sz="0" w:space="0" w:color="auto"/>
      </w:divBdr>
    </w:div>
    <w:div w:id="449276784">
      <w:bodyDiv w:val="1"/>
      <w:marLeft w:val="0"/>
      <w:marRight w:val="0"/>
      <w:marTop w:val="0"/>
      <w:marBottom w:val="0"/>
      <w:divBdr>
        <w:top w:val="none" w:sz="0" w:space="0" w:color="auto"/>
        <w:left w:val="none" w:sz="0" w:space="0" w:color="auto"/>
        <w:bottom w:val="none" w:sz="0" w:space="0" w:color="auto"/>
        <w:right w:val="none" w:sz="0" w:space="0" w:color="auto"/>
      </w:divBdr>
    </w:div>
    <w:div w:id="449327591">
      <w:bodyDiv w:val="1"/>
      <w:marLeft w:val="0"/>
      <w:marRight w:val="0"/>
      <w:marTop w:val="0"/>
      <w:marBottom w:val="0"/>
      <w:divBdr>
        <w:top w:val="none" w:sz="0" w:space="0" w:color="auto"/>
        <w:left w:val="none" w:sz="0" w:space="0" w:color="auto"/>
        <w:bottom w:val="none" w:sz="0" w:space="0" w:color="auto"/>
        <w:right w:val="none" w:sz="0" w:space="0" w:color="auto"/>
      </w:divBdr>
    </w:div>
    <w:div w:id="449864443">
      <w:bodyDiv w:val="1"/>
      <w:marLeft w:val="0"/>
      <w:marRight w:val="0"/>
      <w:marTop w:val="0"/>
      <w:marBottom w:val="0"/>
      <w:divBdr>
        <w:top w:val="none" w:sz="0" w:space="0" w:color="auto"/>
        <w:left w:val="none" w:sz="0" w:space="0" w:color="auto"/>
        <w:bottom w:val="none" w:sz="0" w:space="0" w:color="auto"/>
        <w:right w:val="none" w:sz="0" w:space="0" w:color="auto"/>
      </w:divBdr>
    </w:div>
    <w:div w:id="449975997">
      <w:bodyDiv w:val="1"/>
      <w:marLeft w:val="0"/>
      <w:marRight w:val="0"/>
      <w:marTop w:val="0"/>
      <w:marBottom w:val="0"/>
      <w:divBdr>
        <w:top w:val="none" w:sz="0" w:space="0" w:color="auto"/>
        <w:left w:val="none" w:sz="0" w:space="0" w:color="auto"/>
        <w:bottom w:val="none" w:sz="0" w:space="0" w:color="auto"/>
        <w:right w:val="none" w:sz="0" w:space="0" w:color="auto"/>
      </w:divBdr>
    </w:div>
    <w:div w:id="449979187">
      <w:bodyDiv w:val="1"/>
      <w:marLeft w:val="0"/>
      <w:marRight w:val="0"/>
      <w:marTop w:val="0"/>
      <w:marBottom w:val="0"/>
      <w:divBdr>
        <w:top w:val="none" w:sz="0" w:space="0" w:color="auto"/>
        <w:left w:val="none" w:sz="0" w:space="0" w:color="auto"/>
        <w:bottom w:val="none" w:sz="0" w:space="0" w:color="auto"/>
        <w:right w:val="none" w:sz="0" w:space="0" w:color="auto"/>
      </w:divBdr>
    </w:div>
    <w:div w:id="450444378">
      <w:bodyDiv w:val="1"/>
      <w:marLeft w:val="0"/>
      <w:marRight w:val="0"/>
      <w:marTop w:val="0"/>
      <w:marBottom w:val="0"/>
      <w:divBdr>
        <w:top w:val="none" w:sz="0" w:space="0" w:color="auto"/>
        <w:left w:val="none" w:sz="0" w:space="0" w:color="auto"/>
        <w:bottom w:val="none" w:sz="0" w:space="0" w:color="auto"/>
        <w:right w:val="none" w:sz="0" w:space="0" w:color="auto"/>
      </w:divBdr>
    </w:div>
    <w:div w:id="450513714">
      <w:bodyDiv w:val="1"/>
      <w:marLeft w:val="0"/>
      <w:marRight w:val="0"/>
      <w:marTop w:val="0"/>
      <w:marBottom w:val="0"/>
      <w:divBdr>
        <w:top w:val="none" w:sz="0" w:space="0" w:color="auto"/>
        <w:left w:val="none" w:sz="0" w:space="0" w:color="auto"/>
        <w:bottom w:val="none" w:sz="0" w:space="0" w:color="auto"/>
        <w:right w:val="none" w:sz="0" w:space="0" w:color="auto"/>
      </w:divBdr>
    </w:div>
    <w:div w:id="450903963">
      <w:bodyDiv w:val="1"/>
      <w:marLeft w:val="0"/>
      <w:marRight w:val="0"/>
      <w:marTop w:val="0"/>
      <w:marBottom w:val="0"/>
      <w:divBdr>
        <w:top w:val="none" w:sz="0" w:space="0" w:color="auto"/>
        <w:left w:val="none" w:sz="0" w:space="0" w:color="auto"/>
        <w:bottom w:val="none" w:sz="0" w:space="0" w:color="auto"/>
        <w:right w:val="none" w:sz="0" w:space="0" w:color="auto"/>
      </w:divBdr>
    </w:div>
    <w:div w:id="451559629">
      <w:bodyDiv w:val="1"/>
      <w:marLeft w:val="0"/>
      <w:marRight w:val="0"/>
      <w:marTop w:val="0"/>
      <w:marBottom w:val="0"/>
      <w:divBdr>
        <w:top w:val="none" w:sz="0" w:space="0" w:color="auto"/>
        <w:left w:val="none" w:sz="0" w:space="0" w:color="auto"/>
        <w:bottom w:val="none" w:sz="0" w:space="0" w:color="auto"/>
        <w:right w:val="none" w:sz="0" w:space="0" w:color="auto"/>
      </w:divBdr>
    </w:div>
    <w:div w:id="451637491">
      <w:bodyDiv w:val="1"/>
      <w:marLeft w:val="0"/>
      <w:marRight w:val="0"/>
      <w:marTop w:val="0"/>
      <w:marBottom w:val="0"/>
      <w:divBdr>
        <w:top w:val="none" w:sz="0" w:space="0" w:color="auto"/>
        <w:left w:val="none" w:sz="0" w:space="0" w:color="auto"/>
        <w:bottom w:val="none" w:sz="0" w:space="0" w:color="auto"/>
        <w:right w:val="none" w:sz="0" w:space="0" w:color="auto"/>
      </w:divBdr>
    </w:div>
    <w:div w:id="451679987">
      <w:bodyDiv w:val="1"/>
      <w:marLeft w:val="0"/>
      <w:marRight w:val="0"/>
      <w:marTop w:val="0"/>
      <w:marBottom w:val="0"/>
      <w:divBdr>
        <w:top w:val="none" w:sz="0" w:space="0" w:color="auto"/>
        <w:left w:val="none" w:sz="0" w:space="0" w:color="auto"/>
        <w:bottom w:val="none" w:sz="0" w:space="0" w:color="auto"/>
        <w:right w:val="none" w:sz="0" w:space="0" w:color="auto"/>
      </w:divBdr>
    </w:div>
    <w:div w:id="452097932">
      <w:bodyDiv w:val="1"/>
      <w:marLeft w:val="0"/>
      <w:marRight w:val="0"/>
      <w:marTop w:val="0"/>
      <w:marBottom w:val="0"/>
      <w:divBdr>
        <w:top w:val="none" w:sz="0" w:space="0" w:color="auto"/>
        <w:left w:val="none" w:sz="0" w:space="0" w:color="auto"/>
        <w:bottom w:val="none" w:sz="0" w:space="0" w:color="auto"/>
        <w:right w:val="none" w:sz="0" w:space="0" w:color="auto"/>
      </w:divBdr>
    </w:div>
    <w:div w:id="452141181">
      <w:bodyDiv w:val="1"/>
      <w:marLeft w:val="0"/>
      <w:marRight w:val="0"/>
      <w:marTop w:val="0"/>
      <w:marBottom w:val="0"/>
      <w:divBdr>
        <w:top w:val="none" w:sz="0" w:space="0" w:color="auto"/>
        <w:left w:val="none" w:sz="0" w:space="0" w:color="auto"/>
        <w:bottom w:val="none" w:sz="0" w:space="0" w:color="auto"/>
        <w:right w:val="none" w:sz="0" w:space="0" w:color="auto"/>
      </w:divBdr>
    </w:div>
    <w:div w:id="452210875">
      <w:bodyDiv w:val="1"/>
      <w:marLeft w:val="0"/>
      <w:marRight w:val="0"/>
      <w:marTop w:val="0"/>
      <w:marBottom w:val="0"/>
      <w:divBdr>
        <w:top w:val="none" w:sz="0" w:space="0" w:color="auto"/>
        <w:left w:val="none" w:sz="0" w:space="0" w:color="auto"/>
        <w:bottom w:val="none" w:sz="0" w:space="0" w:color="auto"/>
        <w:right w:val="none" w:sz="0" w:space="0" w:color="auto"/>
      </w:divBdr>
    </w:div>
    <w:div w:id="452330948">
      <w:bodyDiv w:val="1"/>
      <w:marLeft w:val="0"/>
      <w:marRight w:val="0"/>
      <w:marTop w:val="0"/>
      <w:marBottom w:val="0"/>
      <w:divBdr>
        <w:top w:val="none" w:sz="0" w:space="0" w:color="auto"/>
        <w:left w:val="none" w:sz="0" w:space="0" w:color="auto"/>
        <w:bottom w:val="none" w:sz="0" w:space="0" w:color="auto"/>
        <w:right w:val="none" w:sz="0" w:space="0" w:color="auto"/>
      </w:divBdr>
    </w:div>
    <w:div w:id="452410690">
      <w:bodyDiv w:val="1"/>
      <w:marLeft w:val="0"/>
      <w:marRight w:val="0"/>
      <w:marTop w:val="0"/>
      <w:marBottom w:val="0"/>
      <w:divBdr>
        <w:top w:val="none" w:sz="0" w:space="0" w:color="auto"/>
        <w:left w:val="none" w:sz="0" w:space="0" w:color="auto"/>
        <w:bottom w:val="none" w:sz="0" w:space="0" w:color="auto"/>
        <w:right w:val="none" w:sz="0" w:space="0" w:color="auto"/>
      </w:divBdr>
    </w:div>
    <w:div w:id="452553656">
      <w:bodyDiv w:val="1"/>
      <w:marLeft w:val="0"/>
      <w:marRight w:val="0"/>
      <w:marTop w:val="0"/>
      <w:marBottom w:val="0"/>
      <w:divBdr>
        <w:top w:val="none" w:sz="0" w:space="0" w:color="auto"/>
        <w:left w:val="none" w:sz="0" w:space="0" w:color="auto"/>
        <w:bottom w:val="none" w:sz="0" w:space="0" w:color="auto"/>
        <w:right w:val="none" w:sz="0" w:space="0" w:color="auto"/>
      </w:divBdr>
    </w:div>
    <w:div w:id="452556818">
      <w:bodyDiv w:val="1"/>
      <w:marLeft w:val="0"/>
      <w:marRight w:val="0"/>
      <w:marTop w:val="0"/>
      <w:marBottom w:val="0"/>
      <w:divBdr>
        <w:top w:val="none" w:sz="0" w:space="0" w:color="auto"/>
        <w:left w:val="none" w:sz="0" w:space="0" w:color="auto"/>
        <w:bottom w:val="none" w:sz="0" w:space="0" w:color="auto"/>
        <w:right w:val="none" w:sz="0" w:space="0" w:color="auto"/>
      </w:divBdr>
    </w:div>
    <w:div w:id="453327565">
      <w:bodyDiv w:val="1"/>
      <w:marLeft w:val="0"/>
      <w:marRight w:val="0"/>
      <w:marTop w:val="0"/>
      <w:marBottom w:val="0"/>
      <w:divBdr>
        <w:top w:val="none" w:sz="0" w:space="0" w:color="auto"/>
        <w:left w:val="none" w:sz="0" w:space="0" w:color="auto"/>
        <w:bottom w:val="none" w:sz="0" w:space="0" w:color="auto"/>
        <w:right w:val="none" w:sz="0" w:space="0" w:color="auto"/>
      </w:divBdr>
    </w:div>
    <w:div w:id="453527310">
      <w:bodyDiv w:val="1"/>
      <w:marLeft w:val="0"/>
      <w:marRight w:val="0"/>
      <w:marTop w:val="0"/>
      <w:marBottom w:val="0"/>
      <w:divBdr>
        <w:top w:val="none" w:sz="0" w:space="0" w:color="auto"/>
        <w:left w:val="none" w:sz="0" w:space="0" w:color="auto"/>
        <w:bottom w:val="none" w:sz="0" w:space="0" w:color="auto"/>
        <w:right w:val="none" w:sz="0" w:space="0" w:color="auto"/>
      </w:divBdr>
    </w:div>
    <w:div w:id="453669808">
      <w:bodyDiv w:val="1"/>
      <w:marLeft w:val="0"/>
      <w:marRight w:val="0"/>
      <w:marTop w:val="0"/>
      <w:marBottom w:val="0"/>
      <w:divBdr>
        <w:top w:val="none" w:sz="0" w:space="0" w:color="auto"/>
        <w:left w:val="none" w:sz="0" w:space="0" w:color="auto"/>
        <w:bottom w:val="none" w:sz="0" w:space="0" w:color="auto"/>
        <w:right w:val="none" w:sz="0" w:space="0" w:color="auto"/>
      </w:divBdr>
    </w:div>
    <w:div w:id="453714080">
      <w:bodyDiv w:val="1"/>
      <w:marLeft w:val="0"/>
      <w:marRight w:val="0"/>
      <w:marTop w:val="0"/>
      <w:marBottom w:val="0"/>
      <w:divBdr>
        <w:top w:val="none" w:sz="0" w:space="0" w:color="auto"/>
        <w:left w:val="none" w:sz="0" w:space="0" w:color="auto"/>
        <w:bottom w:val="none" w:sz="0" w:space="0" w:color="auto"/>
        <w:right w:val="none" w:sz="0" w:space="0" w:color="auto"/>
      </w:divBdr>
    </w:div>
    <w:div w:id="454254597">
      <w:bodyDiv w:val="1"/>
      <w:marLeft w:val="0"/>
      <w:marRight w:val="0"/>
      <w:marTop w:val="0"/>
      <w:marBottom w:val="0"/>
      <w:divBdr>
        <w:top w:val="none" w:sz="0" w:space="0" w:color="auto"/>
        <w:left w:val="none" w:sz="0" w:space="0" w:color="auto"/>
        <w:bottom w:val="none" w:sz="0" w:space="0" w:color="auto"/>
        <w:right w:val="none" w:sz="0" w:space="0" w:color="auto"/>
      </w:divBdr>
    </w:div>
    <w:div w:id="454911029">
      <w:bodyDiv w:val="1"/>
      <w:marLeft w:val="0"/>
      <w:marRight w:val="0"/>
      <w:marTop w:val="0"/>
      <w:marBottom w:val="0"/>
      <w:divBdr>
        <w:top w:val="none" w:sz="0" w:space="0" w:color="auto"/>
        <w:left w:val="none" w:sz="0" w:space="0" w:color="auto"/>
        <w:bottom w:val="none" w:sz="0" w:space="0" w:color="auto"/>
        <w:right w:val="none" w:sz="0" w:space="0" w:color="auto"/>
      </w:divBdr>
    </w:div>
    <w:div w:id="455566401">
      <w:bodyDiv w:val="1"/>
      <w:marLeft w:val="0"/>
      <w:marRight w:val="0"/>
      <w:marTop w:val="0"/>
      <w:marBottom w:val="0"/>
      <w:divBdr>
        <w:top w:val="none" w:sz="0" w:space="0" w:color="auto"/>
        <w:left w:val="none" w:sz="0" w:space="0" w:color="auto"/>
        <w:bottom w:val="none" w:sz="0" w:space="0" w:color="auto"/>
        <w:right w:val="none" w:sz="0" w:space="0" w:color="auto"/>
      </w:divBdr>
    </w:div>
    <w:div w:id="456027106">
      <w:bodyDiv w:val="1"/>
      <w:marLeft w:val="0"/>
      <w:marRight w:val="0"/>
      <w:marTop w:val="0"/>
      <w:marBottom w:val="0"/>
      <w:divBdr>
        <w:top w:val="none" w:sz="0" w:space="0" w:color="auto"/>
        <w:left w:val="none" w:sz="0" w:space="0" w:color="auto"/>
        <w:bottom w:val="none" w:sz="0" w:space="0" w:color="auto"/>
        <w:right w:val="none" w:sz="0" w:space="0" w:color="auto"/>
      </w:divBdr>
    </w:div>
    <w:div w:id="456530584">
      <w:bodyDiv w:val="1"/>
      <w:marLeft w:val="0"/>
      <w:marRight w:val="0"/>
      <w:marTop w:val="0"/>
      <w:marBottom w:val="0"/>
      <w:divBdr>
        <w:top w:val="none" w:sz="0" w:space="0" w:color="auto"/>
        <w:left w:val="none" w:sz="0" w:space="0" w:color="auto"/>
        <w:bottom w:val="none" w:sz="0" w:space="0" w:color="auto"/>
        <w:right w:val="none" w:sz="0" w:space="0" w:color="auto"/>
      </w:divBdr>
    </w:div>
    <w:div w:id="458693266">
      <w:bodyDiv w:val="1"/>
      <w:marLeft w:val="0"/>
      <w:marRight w:val="0"/>
      <w:marTop w:val="0"/>
      <w:marBottom w:val="0"/>
      <w:divBdr>
        <w:top w:val="none" w:sz="0" w:space="0" w:color="auto"/>
        <w:left w:val="none" w:sz="0" w:space="0" w:color="auto"/>
        <w:bottom w:val="none" w:sz="0" w:space="0" w:color="auto"/>
        <w:right w:val="none" w:sz="0" w:space="0" w:color="auto"/>
      </w:divBdr>
    </w:div>
    <w:div w:id="458841954">
      <w:bodyDiv w:val="1"/>
      <w:marLeft w:val="0"/>
      <w:marRight w:val="0"/>
      <w:marTop w:val="0"/>
      <w:marBottom w:val="0"/>
      <w:divBdr>
        <w:top w:val="none" w:sz="0" w:space="0" w:color="auto"/>
        <w:left w:val="none" w:sz="0" w:space="0" w:color="auto"/>
        <w:bottom w:val="none" w:sz="0" w:space="0" w:color="auto"/>
        <w:right w:val="none" w:sz="0" w:space="0" w:color="auto"/>
      </w:divBdr>
    </w:div>
    <w:div w:id="459300693">
      <w:bodyDiv w:val="1"/>
      <w:marLeft w:val="0"/>
      <w:marRight w:val="0"/>
      <w:marTop w:val="0"/>
      <w:marBottom w:val="0"/>
      <w:divBdr>
        <w:top w:val="none" w:sz="0" w:space="0" w:color="auto"/>
        <w:left w:val="none" w:sz="0" w:space="0" w:color="auto"/>
        <w:bottom w:val="none" w:sz="0" w:space="0" w:color="auto"/>
        <w:right w:val="none" w:sz="0" w:space="0" w:color="auto"/>
      </w:divBdr>
    </w:div>
    <w:div w:id="459492641">
      <w:bodyDiv w:val="1"/>
      <w:marLeft w:val="0"/>
      <w:marRight w:val="0"/>
      <w:marTop w:val="0"/>
      <w:marBottom w:val="0"/>
      <w:divBdr>
        <w:top w:val="none" w:sz="0" w:space="0" w:color="auto"/>
        <w:left w:val="none" w:sz="0" w:space="0" w:color="auto"/>
        <w:bottom w:val="none" w:sz="0" w:space="0" w:color="auto"/>
        <w:right w:val="none" w:sz="0" w:space="0" w:color="auto"/>
      </w:divBdr>
    </w:div>
    <w:div w:id="459880044">
      <w:bodyDiv w:val="1"/>
      <w:marLeft w:val="0"/>
      <w:marRight w:val="0"/>
      <w:marTop w:val="0"/>
      <w:marBottom w:val="0"/>
      <w:divBdr>
        <w:top w:val="none" w:sz="0" w:space="0" w:color="auto"/>
        <w:left w:val="none" w:sz="0" w:space="0" w:color="auto"/>
        <w:bottom w:val="none" w:sz="0" w:space="0" w:color="auto"/>
        <w:right w:val="none" w:sz="0" w:space="0" w:color="auto"/>
      </w:divBdr>
    </w:div>
    <w:div w:id="460267344">
      <w:bodyDiv w:val="1"/>
      <w:marLeft w:val="0"/>
      <w:marRight w:val="0"/>
      <w:marTop w:val="0"/>
      <w:marBottom w:val="0"/>
      <w:divBdr>
        <w:top w:val="none" w:sz="0" w:space="0" w:color="auto"/>
        <w:left w:val="none" w:sz="0" w:space="0" w:color="auto"/>
        <w:bottom w:val="none" w:sz="0" w:space="0" w:color="auto"/>
        <w:right w:val="none" w:sz="0" w:space="0" w:color="auto"/>
      </w:divBdr>
    </w:div>
    <w:div w:id="460417643">
      <w:bodyDiv w:val="1"/>
      <w:marLeft w:val="0"/>
      <w:marRight w:val="0"/>
      <w:marTop w:val="0"/>
      <w:marBottom w:val="0"/>
      <w:divBdr>
        <w:top w:val="none" w:sz="0" w:space="0" w:color="auto"/>
        <w:left w:val="none" w:sz="0" w:space="0" w:color="auto"/>
        <w:bottom w:val="none" w:sz="0" w:space="0" w:color="auto"/>
        <w:right w:val="none" w:sz="0" w:space="0" w:color="auto"/>
      </w:divBdr>
    </w:div>
    <w:div w:id="460458216">
      <w:bodyDiv w:val="1"/>
      <w:marLeft w:val="0"/>
      <w:marRight w:val="0"/>
      <w:marTop w:val="0"/>
      <w:marBottom w:val="0"/>
      <w:divBdr>
        <w:top w:val="none" w:sz="0" w:space="0" w:color="auto"/>
        <w:left w:val="none" w:sz="0" w:space="0" w:color="auto"/>
        <w:bottom w:val="none" w:sz="0" w:space="0" w:color="auto"/>
        <w:right w:val="none" w:sz="0" w:space="0" w:color="auto"/>
      </w:divBdr>
    </w:div>
    <w:div w:id="460879511">
      <w:bodyDiv w:val="1"/>
      <w:marLeft w:val="0"/>
      <w:marRight w:val="0"/>
      <w:marTop w:val="0"/>
      <w:marBottom w:val="0"/>
      <w:divBdr>
        <w:top w:val="none" w:sz="0" w:space="0" w:color="auto"/>
        <w:left w:val="none" w:sz="0" w:space="0" w:color="auto"/>
        <w:bottom w:val="none" w:sz="0" w:space="0" w:color="auto"/>
        <w:right w:val="none" w:sz="0" w:space="0" w:color="auto"/>
      </w:divBdr>
    </w:div>
    <w:div w:id="461652400">
      <w:bodyDiv w:val="1"/>
      <w:marLeft w:val="0"/>
      <w:marRight w:val="0"/>
      <w:marTop w:val="0"/>
      <w:marBottom w:val="0"/>
      <w:divBdr>
        <w:top w:val="none" w:sz="0" w:space="0" w:color="auto"/>
        <w:left w:val="none" w:sz="0" w:space="0" w:color="auto"/>
        <w:bottom w:val="none" w:sz="0" w:space="0" w:color="auto"/>
        <w:right w:val="none" w:sz="0" w:space="0" w:color="auto"/>
      </w:divBdr>
    </w:div>
    <w:div w:id="462044371">
      <w:bodyDiv w:val="1"/>
      <w:marLeft w:val="0"/>
      <w:marRight w:val="0"/>
      <w:marTop w:val="0"/>
      <w:marBottom w:val="0"/>
      <w:divBdr>
        <w:top w:val="none" w:sz="0" w:space="0" w:color="auto"/>
        <w:left w:val="none" w:sz="0" w:space="0" w:color="auto"/>
        <w:bottom w:val="none" w:sz="0" w:space="0" w:color="auto"/>
        <w:right w:val="none" w:sz="0" w:space="0" w:color="auto"/>
      </w:divBdr>
    </w:div>
    <w:div w:id="462506297">
      <w:bodyDiv w:val="1"/>
      <w:marLeft w:val="0"/>
      <w:marRight w:val="0"/>
      <w:marTop w:val="0"/>
      <w:marBottom w:val="0"/>
      <w:divBdr>
        <w:top w:val="none" w:sz="0" w:space="0" w:color="auto"/>
        <w:left w:val="none" w:sz="0" w:space="0" w:color="auto"/>
        <w:bottom w:val="none" w:sz="0" w:space="0" w:color="auto"/>
        <w:right w:val="none" w:sz="0" w:space="0" w:color="auto"/>
      </w:divBdr>
    </w:div>
    <w:div w:id="462768743">
      <w:bodyDiv w:val="1"/>
      <w:marLeft w:val="0"/>
      <w:marRight w:val="0"/>
      <w:marTop w:val="0"/>
      <w:marBottom w:val="0"/>
      <w:divBdr>
        <w:top w:val="none" w:sz="0" w:space="0" w:color="auto"/>
        <w:left w:val="none" w:sz="0" w:space="0" w:color="auto"/>
        <w:bottom w:val="none" w:sz="0" w:space="0" w:color="auto"/>
        <w:right w:val="none" w:sz="0" w:space="0" w:color="auto"/>
      </w:divBdr>
    </w:div>
    <w:div w:id="462890944">
      <w:bodyDiv w:val="1"/>
      <w:marLeft w:val="0"/>
      <w:marRight w:val="0"/>
      <w:marTop w:val="0"/>
      <w:marBottom w:val="0"/>
      <w:divBdr>
        <w:top w:val="none" w:sz="0" w:space="0" w:color="auto"/>
        <w:left w:val="none" w:sz="0" w:space="0" w:color="auto"/>
        <w:bottom w:val="none" w:sz="0" w:space="0" w:color="auto"/>
        <w:right w:val="none" w:sz="0" w:space="0" w:color="auto"/>
      </w:divBdr>
    </w:div>
    <w:div w:id="462969085">
      <w:bodyDiv w:val="1"/>
      <w:marLeft w:val="0"/>
      <w:marRight w:val="0"/>
      <w:marTop w:val="0"/>
      <w:marBottom w:val="0"/>
      <w:divBdr>
        <w:top w:val="none" w:sz="0" w:space="0" w:color="auto"/>
        <w:left w:val="none" w:sz="0" w:space="0" w:color="auto"/>
        <w:bottom w:val="none" w:sz="0" w:space="0" w:color="auto"/>
        <w:right w:val="none" w:sz="0" w:space="0" w:color="auto"/>
      </w:divBdr>
    </w:div>
    <w:div w:id="462969685">
      <w:bodyDiv w:val="1"/>
      <w:marLeft w:val="0"/>
      <w:marRight w:val="0"/>
      <w:marTop w:val="0"/>
      <w:marBottom w:val="0"/>
      <w:divBdr>
        <w:top w:val="none" w:sz="0" w:space="0" w:color="auto"/>
        <w:left w:val="none" w:sz="0" w:space="0" w:color="auto"/>
        <w:bottom w:val="none" w:sz="0" w:space="0" w:color="auto"/>
        <w:right w:val="none" w:sz="0" w:space="0" w:color="auto"/>
      </w:divBdr>
    </w:div>
    <w:div w:id="463473885">
      <w:bodyDiv w:val="1"/>
      <w:marLeft w:val="0"/>
      <w:marRight w:val="0"/>
      <w:marTop w:val="0"/>
      <w:marBottom w:val="0"/>
      <w:divBdr>
        <w:top w:val="none" w:sz="0" w:space="0" w:color="auto"/>
        <w:left w:val="none" w:sz="0" w:space="0" w:color="auto"/>
        <w:bottom w:val="none" w:sz="0" w:space="0" w:color="auto"/>
        <w:right w:val="none" w:sz="0" w:space="0" w:color="auto"/>
      </w:divBdr>
    </w:div>
    <w:div w:id="463474064">
      <w:bodyDiv w:val="1"/>
      <w:marLeft w:val="0"/>
      <w:marRight w:val="0"/>
      <w:marTop w:val="0"/>
      <w:marBottom w:val="0"/>
      <w:divBdr>
        <w:top w:val="none" w:sz="0" w:space="0" w:color="auto"/>
        <w:left w:val="none" w:sz="0" w:space="0" w:color="auto"/>
        <w:bottom w:val="none" w:sz="0" w:space="0" w:color="auto"/>
        <w:right w:val="none" w:sz="0" w:space="0" w:color="auto"/>
      </w:divBdr>
    </w:div>
    <w:div w:id="463623516">
      <w:bodyDiv w:val="1"/>
      <w:marLeft w:val="0"/>
      <w:marRight w:val="0"/>
      <w:marTop w:val="0"/>
      <w:marBottom w:val="0"/>
      <w:divBdr>
        <w:top w:val="none" w:sz="0" w:space="0" w:color="auto"/>
        <w:left w:val="none" w:sz="0" w:space="0" w:color="auto"/>
        <w:bottom w:val="none" w:sz="0" w:space="0" w:color="auto"/>
        <w:right w:val="none" w:sz="0" w:space="0" w:color="auto"/>
      </w:divBdr>
      <w:divsChild>
        <w:div w:id="22705744">
          <w:marLeft w:val="0"/>
          <w:marRight w:val="0"/>
          <w:marTop w:val="0"/>
          <w:marBottom w:val="0"/>
          <w:divBdr>
            <w:top w:val="none" w:sz="0" w:space="0" w:color="auto"/>
            <w:left w:val="none" w:sz="0" w:space="0" w:color="auto"/>
            <w:bottom w:val="none" w:sz="0" w:space="0" w:color="auto"/>
            <w:right w:val="none" w:sz="0" w:space="0" w:color="auto"/>
          </w:divBdr>
        </w:div>
        <w:div w:id="37748926">
          <w:marLeft w:val="0"/>
          <w:marRight w:val="0"/>
          <w:marTop w:val="0"/>
          <w:marBottom w:val="0"/>
          <w:divBdr>
            <w:top w:val="none" w:sz="0" w:space="0" w:color="auto"/>
            <w:left w:val="none" w:sz="0" w:space="0" w:color="auto"/>
            <w:bottom w:val="none" w:sz="0" w:space="0" w:color="auto"/>
            <w:right w:val="none" w:sz="0" w:space="0" w:color="auto"/>
          </w:divBdr>
        </w:div>
        <w:div w:id="40567535">
          <w:marLeft w:val="0"/>
          <w:marRight w:val="0"/>
          <w:marTop w:val="0"/>
          <w:marBottom w:val="0"/>
          <w:divBdr>
            <w:top w:val="none" w:sz="0" w:space="0" w:color="auto"/>
            <w:left w:val="none" w:sz="0" w:space="0" w:color="auto"/>
            <w:bottom w:val="none" w:sz="0" w:space="0" w:color="auto"/>
            <w:right w:val="none" w:sz="0" w:space="0" w:color="auto"/>
          </w:divBdr>
        </w:div>
        <w:div w:id="108934696">
          <w:marLeft w:val="0"/>
          <w:marRight w:val="0"/>
          <w:marTop w:val="0"/>
          <w:marBottom w:val="0"/>
          <w:divBdr>
            <w:top w:val="none" w:sz="0" w:space="0" w:color="auto"/>
            <w:left w:val="none" w:sz="0" w:space="0" w:color="auto"/>
            <w:bottom w:val="none" w:sz="0" w:space="0" w:color="auto"/>
            <w:right w:val="none" w:sz="0" w:space="0" w:color="auto"/>
          </w:divBdr>
        </w:div>
        <w:div w:id="112142294">
          <w:marLeft w:val="0"/>
          <w:marRight w:val="0"/>
          <w:marTop w:val="0"/>
          <w:marBottom w:val="0"/>
          <w:divBdr>
            <w:top w:val="none" w:sz="0" w:space="0" w:color="auto"/>
            <w:left w:val="none" w:sz="0" w:space="0" w:color="auto"/>
            <w:bottom w:val="none" w:sz="0" w:space="0" w:color="auto"/>
            <w:right w:val="none" w:sz="0" w:space="0" w:color="auto"/>
          </w:divBdr>
        </w:div>
        <w:div w:id="141511412">
          <w:marLeft w:val="0"/>
          <w:marRight w:val="0"/>
          <w:marTop w:val="0"/>
          <w:marBottom w:val="0"/>
          <w:divBdr>
            <w:top w:val="none" w:sz="0" w:space="0" w:color="auto"/>
            <w:left w:val="none" w:sz="0" w:space="0" w:color="auto"/>
            <w:bottom w:val="none" w:sz="0" w:space="0" w:color="auto"/>
            <w:right w:val="none" w:sz="0" w:space="0" w:color="auto"/>
          </w:divBdr>
        </w:div>
        <w:div w:id="170923213">
          <w:marLeft w:val="0"/>
          <w:marRight w:val="0"/>
          <w:marTop w:val="0"/>
          <w:marBottom w:val="0"/>
          <w:divBdr>
            <w:top w:val="none" w:sz="0" w:space="0" w:color="auto"/>
            <w:left w:val="none" w:sz="0" w:space="0" w:color="auto"/>
            <w:bottom w:val="none" w:sz="0" w:space="0" w:color="auto"/>
            <w:right w:val="none" w:sz="0" w:space="0" w:color="auto"/>
          </w:divBdr>
        </w:div>
        <w:div w:id="237983942">
          <w:marLeft w:val="0"/>
          <w:marRight w:val="0"/>
          <w:marTop w:val="0"/>
          <w:marBottom w:val="0"/>
          <w:divBdr>
            <w:top w:val="none" w:sz="0" w:space="0" w:color="auto"/>
            <w:left w:val="none" w:sz="0" w:space="0" w:color="auto"/>
            <w:bottom w:val="none" w:sz="0" w:space="0" w:color="auto"/>
            <w:right w:val="none" w:sz="0" w:space="0" w:color="auto"/>
          </w:divBdr>
        </w:div>
        <w:div w:id="246503296">
          <w:marLeft w:val="0"/>
          <w:marRight w:val="0"/>
          <w:marTop w:val="0"/>
          <w:marBottom w:val="0"/>
          <w:divBdr>
            <w:top w:val="none" w:sz="0" w:space="0" w:color="auto"/>
            <w:left w:val="none" w:sz="0" w:space="0" w:color="auto"/>
            <w:bottom w:val="none" w:sz="0" w:space="0" w:color="auto"/>
            <w:right w:val="none" w:sz="0" w:space="0" w:color="auto"/>
          </w:divBdr>
        </w:div>
        <w:div w:id="340160801">
          <w:marLeft w:val="0"/>
          <w:marRight w:val="0"/>
          <w:marTop w:val="0"/>
          <w:marBottom w:val="0"/>
          <w:divBdr>
            <w:top w:val="none" w:sz="0" w:space="0" w:color="auto"/>
            <w:left w:val="none" w:sz="0" w:space="0" w:color="auto"/>
            <w:bottom w:val="none" w:sz="0" w:space="0" w:color="auto"/>
            <w:right w:val="none" w:sz="0" w:space="0" w:color="auto"/>
          </w:divBdr>
        </w:div>
        <w:div w:id="340662307">
          <w:marLeft w:val="0"/>
          <w:marRight w:val="0"/>
          <w:marTop w:val="0"/>
          <w:marBottom w:val="0"/>
          <w:divBdr>
            <w:top w:val="none" w:sz="0" w:space="0" w:color="auto"/>
            <w:left w:val="none" w:sz="0" w:space="0" w:color="auto"/>
            <w:bottom w:val="none" w:sz="0" w:space="0" w:color="auto"/>
            <w:right w:val="none" w:sz="0" w:space="0" w:color="auto"/>
          </w:divBdr>
        </w:div>
        <w:div w:id="346295750">
          <w:marLeft w:val="0"/>
          <w:marRight w:val="0"/>
          <w:marTop w:val="0"/>
          <w:marBottom w:val="0"/>
          <w:divBdr>
            <w:top w:val="none" w:sz="0" w:space="0" w:color="auto"/>
            <w:left w:val="none" w:sz="0" w:space="0" w:color="auto"/>
            <w:bottom w:val="none" w:sz="0" w:space="0" w:color="auto"/>
            <w:right w:val="none" w:sz="0" w:space="0" w:color="auto"/>
          </w:divBdr>
        </w:div>
        <w:div w:id="433717569">
          <w:marLeft w:val="0"/>
          <w:marRight w:val="0"/>
          <w:marTop w:val="0"/>
          <w:marBottom w:val="0"/>
          <w:divBdr>
            <w:top w:val="none" w:sz="0" w:space="0" w:color="auto"/>
            <w:left w:val="none" w:sz="0" w:space="0" w:color="auto"/>
            <w:bottom w:val="none" w:sz="0" w:space="0" w:color="auto"/>
            <w:right w:val="none" w:sz="0" w:space="0" w:color="auto"/>
          </w:divBdr>
        </w:div>
        <w:div w:id="516506936">
          <w:marLeft w:val="0"/>
          <w:marRight w:val="0"/>
          <w:marTop w:val="0"/>
          <w:marBottom w:val="0"/>
          <w:divBdr>
            <w:top w:val="none" w:sz="0" w:space="0" w:color="auto"/>
            <w:left w:val="none" w:sz="0" w:space="0" w:color="auto"/>
            <w:bottom w:val="none" w:sz="0" w:space="0" w:color="auto"/>
            <w:right w:val="none" w:sz="0" w:space="0" w:color="auto"/>
          </w:divBdr>
        </w:div>
        <w:div w:id="533151355">
          <w:marLeft w:val="0"/>
          <w:marRight w:val="0"/>
          <w:marTop w:val="0"/>
          <w:marBottom w:val="0"/>
          <w:divBdr>
            <w:top w:val="none" w:sz="0" w:space="0" w:color="auto"/>
            <w:left w:val="none" w:sz="0" w:space="0" w:color="auto"/>
            <w:bottom w:val="none" w:sz="0" w:space="0" w:color="auto"/>
            <w:right w:val="none" w:sz="0" w:space="0" w:color="auto"/>
          </w:divBdr>
        </w:div>
        <w:div w:id="581446902">
          <w:marLeft w:val="0"/>
          <w:marRight w:val="0"/>
          <w:marTop w:val="0"/>
          <w:marBottom w:val="0"/>
          <w:divBdr>
            <w:top w:val="none" w:sz="0" w:space="0" w:color="auto"/>
            <w:left w:val="none" w:sz="0" w:space="0" w:color="auto"/>
            <w:bottom w:val="none" w:sz="0" w:space="0" w:color="auto"/>
            <w:right w:val="none" w:sz="0" w:space="0" w:color="auto"/>
          </w:divBdr>
        </w:div>
        <w:div w:id="598756157">
          <w:marLeft w:val="0"/>
          <w:marRight w:val="0"/>
          <w:marTop w:val="0"/>
          <w:marBottom w:val="0"/>
          <w:divBdr>
            <w:top w:val="none" w:sz="0" w:space="0" w:color="auto"/>
            <w:left w:val="none" w:sz="0" w:space="0" w:color="auto"/>
            <w:bottom w:val="none" w:sz="0" w:space="0" w:color="auto"/>
            <w:right w:val="none" w:sz="0" w:space="0" w:color="auto"/>
          </w:divBdr>
        </w:div>
        <w:div w:id="613753087">
          <w:marLeft w:val="0"/>
          <w:marRight w:val="0"/>
          <w:marTop w:val="0"/>
          <w:marBottom w:val="0"/>
          <w:divBdr>
            <w:top w:val="none" w:sz="0" w:space="0" w:color="auto"/>
            <w:left w:val="none" w:sz="0" w:space="0" w:color="auto"/>
            <w:bottom w:val="none" w:sz="0" w:space="0" w:color="auto"/>
            <w:right w:val="none" w:sz="0" w:space="0" w:color="auto"/>
          </w:divBdr>
        </w:div>
        <w:div w:id="677737618">
          <w:marLeft w:val="0"/>
          <w:marRight w:val="0"/>
          <w:marTop w:val="0"/>
          <w:marBottom w:val="0"/>
          <w:divBdr>
            <w:top w:val="none" w:sz="0" w:space="0" w:color="auto"/>
            <w:left w:val="none" w:sz="0" w:space="0" w:color="auto"/>
            <w:bottom w:val="none" w:sz="0" w:space="0" w:color="auto"/>
            <w:right w:val="none" w:sz="0" w:space="0" w:color="auto"/>
          </w:divBdr>
        </w:div>
        <w:div w:id="732971446">
          <w:marLeft w:val="0"/>
          <w:marRight w:val="0"/>
          <w:marTop w:val="0"/>
          <w:marBottom w:val="0"/>
          <w:divBdr>
            <w:top w:val="none" w:sz="0" w:space="0" w:color="auto"/>
            <w:left w:val="none" w:sz="0" w:space="0" w:color="auto"/>
            <w:bottom w:val="none" w:sz="0" w:space="0" w:color="auto"/>
            <w:right w:val="none" w:sz="0" w:space="0" w:color="auto"/>
          </w:divBdr>
        </w:div>
        <w:div w:id="866337186">
          <w:marLeft w:val="0"/>
          <w:marRight w:val="0"/>
          <w:marTop w:val="0"/>
          <w:marBottom w:val="0"/>
          <w:divBdr>
            <w:top w:val="none" w:sz="0" w:space="0" w:color="auto"/>
            <w:left w:val="none" w:sz="0" w:space="0" w:color="auto"/>
            <w:bottom w:val="none" w:sz="0" w:space="0" w:color="auto"/>
            <w:right w:val="none" w:sz="0" w:space="0" w:color="auto"/>
          </w:divBdr>
        </w:div>
        <w:div w:id="975719216">
          <w:marLeft w:val="0"/>
          <w:marRight w:val="0"/>
          <w:marTop w:val="0"/>
          <w:marBottom w:val="0"/>
          <w:divBdr>
            <w:top w:val="none" w:sz="0" w:space="0" w:color="auto"/>
            <w:left w:val="none" w:sz="0" w:space="0" w:color="auto"/>
            <w:bottom w:val="none" w:sz="0" w:space="0" w:color="auto"/>
            <w:right w:val="none" w:sz="0" w:space="0" w:color="auto"/>
          </w:divBdr>
        </w:div>
        <w:div w:id="1082140712">
          <w:marLeft w:val="0"/>
          <w:marRight w:val="0"/>
          <w:marTop w:val="0"/>
          <w:marBottom w:val="0"/>
          <w:divBdr>
            <w:top w:val="none" w:sz="0" w:space="0" w:color="auto"/>
            <w:left w:val="none" w:sz="0" w:space="0" w:color="auto"/>
            <w:bottom w:val="none" w:sz="0" w:space="0" w:color="auto"/>
            <w:right w:val="none" w:sz="0" w:space="0" w:color="auto"/>
          </w:divBdr>
        </w:div>
        <w:div w:id="1128859587">
          <w:marLeft w:val="0"/>
          <w:marRight w:val="0"/>
          <w:marTop w:val="0"/>
          <w:marBottom w:val="0"/>
          <w:divBdr>
            <w:top w:val="none" w:sz="0" w:space="0" w:color="auto"/>
            <w:left w:val="none" w:sz="0" w:space="0" w:color="auto"/>
            <w:bottom w:val="none" w:sz="0" w:space="0" w:color="auto"/>
            <w:right w:val="none" w:sz="0" w:space="0" w:color="auto"/>
          </w:divBdr>
        </w:div>
        <w:div w:id="1151630203">
          <w:marLeft w:val="0"/>
          <w:marRight w:val="0"/>
          <w:marTop w:val="0"/>
          <w:marBottom w:val="0"/>
          <w:divBdr>
            <w:top w:val="none" w:sz="0" w:space="0" w:color="auto"/>
            <w:left w:val="none" w:sz="0" w:space="0" w:color="auto"/>
            <w:bottom w:val="none" w:sz="0" w:space="0" w:color="auto"/>
            <w:right w:val="none" w:sz="0" w:space="0" w:color="auto"/>
          </w:divBdr>
        </w:div>
        <w:div w:id="1281644927">
          <w:marLeft w:val="0"/>
          <w:marRight w:val="0"/>
          <w:marTop w:val="0"/>
          <w:marBottom w:val="0"/>
          <w:divBdr>
            <w:top w:val="none" w:sz="0" w:space="0" w:color="auto"/>
            <w:left w:val="none" w:sz="0" w:space="0" w:color="auto"/>
            <w:bottom w:val="none" w:sz="0" w:space="0" w:color="auto"/>
            <w:right w:val="none" w:sz="0" w:space="0" w:color="auto"/>
          </w:divBdr>
        </w:div>
        <w:div w:id="1318413592">
          <w:marLeft w:val="0"/>
          <w:marRight w:val="0"/>
          <w:marTop w:val="0"/>
          <w:marBottom w:val="0"/>
          <w:divBdr>
            <w:top w:val="none" w:sz="0" w:space="0" w:color="auto"/>
            <w:left w:val="none" w:sz="0" w:space="0" w:color="auto"/>
            <w:bottom w:val="none" w:sz="0" w:space="0" w:color="auto"/>
            <w:right w:val="none" w:sz="0" w:space="0" w:color="auto"/>
          </w:divBdr>
        </w:div>
        <w:div w:id="1318918021">
          <w:marLeft w:val="0"/>
          <w:marRight w:val="0"/>
          <w:marTop w:val="0"/>
          <w:marBottom w:val="0"/>
          <w:divBdr>
            <w:top w:val="none" w:sz="0" w:space="0" w:color="auto"/>
            <w:left w:val="none" w:sz="0" w:space="0" w:color="auto"/>
            <w:bottom w:val="none" w:sz="0" w:space="0" w:color="auto"/>
            <w:right w:val="none" w:sz="0" w:space="0" w:color="auto"/>
          </w:divBdr>
        </w:div>
        <w:div w:id="1394157630">
          <w:marLeft w:val="0"/>
          <w:marRight w:val="0"/>
          <w:marTop w:val="0"/>
          <w:marBottom w:val="0"/>
          <w:divBdr>
            <w:top w:val="none" w:sz="0" w:space="0" w:color="auto"/>
            <w:left w:val="none" w:sz="0" w:space="0" w:color="auto"/>
            <w:bottom w:val="none" w:sz="0" w:space="0" w:color="auto"/>
            <w:right w:val="none" w:sz="0" w:space="0" w:color="auto"/>
          </w:divBdr>
        </w:div>
        <w:div w:id="1399866180">
          <w:marLeft w:val="0"/>
          <w:marRight w:val="0"/>
          <w:marTop w:val="0"/>
          <w:marBottom w:val="0"/>
          <w:divBdr>
            <w:top w:val="none" w:sz="0" w:space="0" w:color="auto"/>
            <w:left w:val="none" w:sz="0" w:space="0" w:color="auto"/>
            <w:bottom w:val="none" w:sz="0" w:space="0" w:color="auto"/>
            <w:right w:val="none" w:sz="0" w:space="0" w:color="auto"/>
          </w:divBdr>
        </w:div>
        <w:div w:id="1579095233">
          <w:marLeft w:val="0"/>
          <w:marRight w:val="0"/>
          <w:marTop w:val="0"/>
          <w:marBottom w:val="0"/>
          <w:divBdr>
            <w:top w:val="none" w:sz="0" w:space="0" w:color="auto"/>
            <w:left w:val="none" w:sz="0" w:space="0" w:color="auto"/>
            <w:bottom w:val="none" w:sz="0" w:space="0" w:color="auto"/>
            <w:right w:val="none" w:sz="0" w:space="0" w:color="auto"/>
          </w:divBdr>
        </w:div>
        <w:div w:id="1588079662">
          <w:marLeft w:val="0"/>
          <w:marRight w:val="0"/>
          <w:marTop w:val="0"/>
          <w:marBottom w:val="0"/>
          <w:divBdr>
            <w:top w:val="none" w:sz="0" w:space="0" w:color="auto"/>
            <w:left w:val="none" w:sz="0" w:space="0" w:color="auto"/>
            <w:bottom w:val="none" w:sz="0" w:space="0" w:color="auto"/>
            <w:right w:val="none" w:sz="0" w:space="0" w:color="auto"/>
          </w:divBdr>
        </w:div>
        <w:div w:id="1638216030">
          <w:marLeft w:val="0"/>
          <w:marRight w:val="0"/>
          <w:marTop w:val="0"/>
          <w:marBottom w:val="0"/>
          <w:divBdr>
            <w:top w:val="none" w:sz="0" w:space="0" w:color="auto"/>
            <w:left w:val="none" w:sz="0" w:space="0" w:color="auto"/>
            <w:bottom w:val="none" w:sz="0" w:space="0" w:color="auto"/>
            <w:right w:val="none" w:sz="0" w:space="0" w:color="auto"/>
          </w:divBdr>
        </w:div>
        <w:div w:id="1655137537">
          <w:marLeft w:val="0"/>
          <w:marRight w:val="0"/>
          <w:marTop w:val="0"/>
          <w:marBottom w:val="0"/>
          <w:divBdr>
            <w:top w:val="none" w:sz="0" w:space="0" w:color="auto"/>
            <w:left w:val="none" w:sz="0" w:space="0" w:color="auto"/>
            <w:bottom w:val="none" w:sz="0" w:space="0" w:color="auto"/>
            <w:right w:val="none" w:sz="0" w:space="0" w:color="auto"/>
          </w:divBdr>
        </w:div>
        <w:div w:id="1704599216">
          <w:marLeft w:val="0"/>
          <w:marRight w:val="0"/>
          <w:marTop w:val="0"/>
          <w:marBottom w:val="0"/>
          <w:divBdr>
            <w:top w:val="none" w:sz="0" w:space="0" w:color="auto"/>
            <w:left w:val="none" w:sz="0" w:space="0" w:color="auto"/>
            <w:bottom w:val="none" w:sz="0" w:space="0" w:color="auto"/>
            <w:right w:val="none" w:sz="0" w:space="0" w:color="auto"/>
          </w:divBdr>
        </w:div>
        <w:div w:id="1708093803">
          <w:marLeft w:val="0"/>
          <w:marRight w:val="0"/>
          <w:marTop w:val="0"/>
          <w:marBottom w:val="0"/>
          <w:divBdr>
            <w:top w:val="none" w:sz="0" w:space="0" w:color="auto"/>
            <w:left w:val="none" w:sz="0" w:space="0" w:color="auto"/>
            <w:bottom w:val="none" w:sz="0" w:space="0" w:color="auto"/>
            <w:right w:val="none" w:sz="0" w:space="0" w:color="auto"/>
          </w:divBdr>
        </w:div>
        <w:div w:id="1750423765">
          <w:marLeft w:val="0"/>
          <w:marRight w:val="0"/>
          <w:marTop w:val="0"/>
          <w:marBottom w:val="0"/>
          <w:divBdr>
            <w:top w:val="none" w:sz="0" w:space="0" w:color="auto"/>
            <w:left w:val="none" w:sz="0" w:space="0" w:color="auto"/>
            <w:bottom w:val="none" w:sz="0" w:space="0" w:color="auto"/>
            <w:right w:val="none" w:sz="0" w:space="0" w:color="auto"/>
          </w:divBdr>
        </w:div>
        <w:div w:id="1898391167">
          <w:marLeft w:val="0"/>
          <w:marRight w:val="0"/>
          <w:marTop w:val="0"/>
          <w:marBottom w:val="0"/>
          <w:divBdr>
            <w:top w:val="none" w:sz="0" w:space="0" w:color="auto"/>
            <w:left w:val="none" w:sz="0" w:space="0" w:color="auto"/>
            <w:bottom w:val="none" w:sz="0" w:space="0" w:color="auto"/>
            <w:right w:val="none" w:sz="0" w:space="0" w:color="auto"/>
          </w:divBdr>
        </w:div>
        <w:div w:id="2025352706">
          <w:marLeft w:val="0"/>
          <w:marRight w:val="0"/>
          <w:marTop w:val="0"/>
          <w:marBottom w:val="0"/>
          <w:divBdr>
            <w:top w:val="none" w:sz="0" w:space="0" w:color="auto"/>
            <w:left w:val="none" w:sz="0" w:space="0" w:color="auto"/>
            <w:bottom w:val="none" w:sz="0" w:space="0" w:color="auto"/>
            <w:right w:val="none" w:sz="0" w:space="0" w:color="auto"/>
          </w:divBdr>
        </w:div>
        <w:div w:id="2033067658">
          <w:marLeft w:val="0"/>
          <w:marRight w:val="0"/>
          <w:marTop w:val="0"/>
          <w:marBottom w:val="0"/>
          <w:divBdr>
            <w:top w:val="none" w:sz="0" w:space="0" w:color="auto"/>
            <w:left w:val="none" w:sz="0" w:space="0" w:color="auto"/>
            <w:bottom w:val="none" w:sz="0" w:space="0" w:color="auto"/>
            <w:right w:val="none" w:sz="0" w:space="0" w:color="auto"/>
          </w:divBdr>
        </w:div>
        <w:div w:id="2046522558">
          <w:marLeft w:val="0"/>
          <w:marRight w:val="0"/>
          <w:marTop w:val="0"/>
          <w:marBottom w:val="0"/>
          <w:divBdr>
            <w:top w:val="none" w:sz="0" w:space="0" w:color="auto"/>
            <w:left w:val="none" w:sz="0" w:space="0" w:color="auto"/>
            <w:bottom w:val="none" w:sz="0" w:space="0" w:color="auto"/>
            <w:right w:val="none" w:sz="0" w:space="0" w:color="auto"/>
          </w:divBdr>
        </w:div>
        <w:div w:id="2062165322">
          <w:marLeft w:val="0"/>
          <w:marRight w:val="0"/>
          <w:marTop w:val="0"/>
          <w:marBottom w:val="0"/>
          <w:divBdr>
            <w:top w:val="none" w:sz="0" w:space="0" w:color="auto"/>
            <w:left w:val="none" w:sz="0" w:space="0" w:color="auto"/>
            <w:bottom w:val="none" w:sz="0" w:space="0" w:color="auto"/>
            <w:right w:val="none" w:sz="0" w:space="0" w:color="auto"/>
          </w:divBdr>
        </w:div>
        <w:div w:id="2076396784">
          <w:marLeft w:val="0"/>
          <w:marRight w:val="0"/>
          <w:marTop w:val="0"/>
          <w:marBottom w:val="0"/>
          <w:divBdr>
            <w:top w:val="none" w:sz="0" w:space="0" w:color="auto"/>
            <w:left w:val="none" w:sz="0" w:space="0" w:color="auto"/>
            <w:bottom w:val="none" w:sz="0" w:space="0" w:color="auto"/>
            <w:right w:val="none" w:sz="0" w:space="0" w:color="auto"/>
          </w:divBdr>
        </w:div>
        <w:div w:id="2089301439">
          <w:marLeft w:val="0"/>
          <w:marRight w:val="0"/>
          <w:marTop w:val="0"/>
          <w:marBottom w:val="0"/>
          <w:divBdr>
            <w:top w:val="none" w:sz="0" w:space="0" w:color="auto"/>
            <w:left w:val="none" w:sz="0" w:space="0" w:color="auto"/>
            <w:bottom w:val="none" w:sz="0" w:space="0" w:color="auto"/>
            <w:right w:val="none" w:sz="0" w:space="0" w:color="auto"/>
          </w:divBdr>
        </w:div>
        <w:div w:id="2100128032">
          <w:marLeft w:val="0"/>
          <w:marRight w:val="0"/>
          <w:marTop w:val="0"/>
          <w:marBottom w:val="0"/>
          <w:divBdr>
            <w:top w:val="none" w:sz="0" w:space="0" w:color="auto"/>
            <w:left w:val="none" w:sz="0" w:space="0" w:color="auto"/>
            <w:bottom w:val="none" w:sz="0" w:space="0" w:color="auto"/>
            <w:right w:val="none" w:sz="0" w:space="0" w:color="auto"/>
          </w:divBdr>
        </w:div>
        <w:div w:id="2141603720">
          <w:marLeft w:val="0"/>
          <w:marRight w:val="0"/>
          <w:marTop w:val="0"/>
          <w:marBottom w:val="0"/>
          <w:divBdr>
            <w:top w:val="none" w:sz="0" w:space="0" w:color="auto"/>
            <w:left w:val="none" w:sz="0" w:space="0" w:color="auto"/>
            <w:bottom w:val="none" w:sz="0" w:space="0" w:color="auto"/>
            <w:right w:val="none" w:sz="0" w:space="0" w:color="auto"/>
          </w:divBdr>
        </w:div>
      </w:divsChild>
    </w:div>
    <w:div w:id="463739111">
      <w:bodyDiv w:val="1"/>
      <w:marLeft w:val="0"/>
      <w:marRight w:val="0"/>
      <w:marTop w:val="0"/>
      <w:marBottom w:val="0"/>
      <w:divBdr>
        <w:top w:val="none" w:sz="0" w:space="0" w:color="auto"/>
        <w:left w:val="none" w:sz="0" w:space="0" w:color="auto"/>
        <w:bottom w:val="none" w:sz="0" w:space="0" w:color="auto"/>
        <w:right w:val="none" w:sz="0" w:space="0" w:color="auto"/>
      </w:divBdr>
    </w:div>
    <w:div w:id="463817716">
      <w:bodyDiv w:val="1"/>
      <w:marLeft w:val="0"/>
      <w:marRight w:val="0"/>
      <w:marTop w:val="0"/>
      <w:marBottom w:val="0"/>
      <w:divBdr>
        <w:top w:val="none" w:sz="0" w:space="0" w:color="auto"/>
        <w:left w:val="none" w:sz="0" w:space="0" w:color="auto"/>
        <w:bottom w:val="none" w:sz="0" w:space="0" w:color="auto"/>
        <w:right w:val="none" w:sz="0" w:space="0" w:color="auto"/>
      </w:divBdr>
    </w:div>
    <w:div w:id="463889943">
      <w:bodyDiv w:val="1"/>
      <w:marLeft w:val="0"/>
      <w:marRight w:val="0"/>
      <w:marTop w:val="0"/>
      <w:marBottom w:val="0"/>
      <w:divBdr>
        <w:top w:val="none" w:sz="0" w:space="0" w:color="auto"/>
        <w:left w:val="none" w:sz="0" w:space="0" w:color="auto"/>
        <w:bottom w:val="none" w:sz="0" w:space="0" w:color="auto"/>
        <w:right w:val="none" w:sz="0" w:space="0" w:color="auto"/>
      </w:divBdr>
    </w:div>
    <w:div w:id="464547282">
      <w:bodyDiv w:val="1"/>
      <w:marLeft w:val="0"/>
      <w:marRight w:val="0"/>
      <w:marTop w:val="0"/>
      <w:marBottom w:val="0"/>
      <w:divBdr>
        <w:top w:val="none" w:sz="0" w:space="0" w:color="auto"/>
        <w:left w:val="none" w:sz="0" w:space="0" w:color="auto"/>
        <w:bottom w:val="none" w:sz="0" w:space="0" w:color="auto"/>
        <w:right w:val="none" w:sz="0" w:space="0" w:color="auto"/>
      </w:divBdr>
    </w:div>
    <w:div w:id="464666070">
      <w:bodyDiv w:val="1"/>
      <w:marLeft w:val="0"/>
      <w:marRight w:val="0"/>
      <w:marTop w:val="0"/>
      <w:marBottom w:val="0"/>
      <w:divBdr>
        <w:top w:val="none" w:sz="0" w:space="0" w:color="auto"/>
        <w:left w:val="none" w:sz="0" w:space="0" w:color="auto"/>
        <w:bottom w:val="none" w:sz="0" w:space="0" w:color="auto"/>
        <w:right w:val="none" w:sz="0" w:space="0" w:color="auto"/>
      </w:divBdr>
    </w:div>
    <w:div w:id="464936513">
      <w:bodyDiv w:val="1"/>
      <w:marLeft w:val="0"/>
      <w:marRight w:val="0"/>
      <w:marTop w:val="0"/>
      <w:marBottom w:val="0"/>
      <w:divBdr>
        <w:top w:val="none" w:sz="0" w:space="0" w:color="auto"/>
        <w:left w:val="none" w:sz="0" w:space="0" w:color="auto"/>
        <w:bottom w:val="none" w:sz="0" w:space="0" w:color="auto"/>
        <w:right w:val="none" w:sz="0" w:space="0" w:color="auto"/>
      </w:divBdr>
    </w:div>
    <w:div w:id="466047503">
      <w:bodyDiv w:val="1"/>
      <w:marLeft w:val="0"/>
      <w:marRight w:val="0"/>
      <w:marTop w:val="0"/>
      <w:marBottom w:val="0"/>
      <w:divBdr>
        <w:top w:val="none" w:sz="0" w:space="0" w:color="auto"/>
        <w:left w:val="none" w:sz="0" w:space="0" w:color="auto"/>
        <w:bottom w:val="none" w:sz="0" w:space="0" w:color="auto"/>
        <w:right w:val="none" w:sz="0" w:space="0" w:color="auto"/>
      </w:divBdr>
    </w:div>
    <w:div w:id="467013521">
      <w:bodyDiv w:val="1"/>
      <w:marLeft w:val="0"/>
      <w:marRight w:val="0"/>
      <w:marTop w:val="0"/>
      <w:marBottom w:val="0"/>
      <w:divBdr>
        <w:top w:val="none" w:sz="0" w:space="0" w:color="auto"/>
        <w:left w:val="none" w:sz="0" w:space="0" w:color="auto"/>
        <w:bottom w:val="none" w:sz="0" w:space="0" w:color="auto"/>
        <w:right w:val="none" w:sz="0" w:space="0" w:color="auto"/>
      </w:divBdr>
    </w:div>
    <w:div w:id="467018032">
      <w:bodyDiv w:val="1"/>
      <w:marLeft w:val="0"/>
      <w:marRight w:val="0"/>
      <w:marTop w:val="0"/>
      <w:marBottom w:val="0"/>
      <w:divBdr>
        <w:top w:val="none" w:sz="0" w:space="0" w:color="auto"/>
        <w:left w:val="none" w:sz="0" w:space="0" w:color="auto"/>
        <w:bottom w:val="none" w:sz="0" w:space="0" w:color="auto"/>
        <w:right w:val="none" w:sz="0" w:space="0" w:color="auto"/>
      </w:divBdr>
    </w:div>
    <w:div w:id="467162989">
      <w:bodyDiv w:val="1"/>
      <w:marLeft w:val="0"/>
      <w:marRight w:val="0"/>
      <w:marTop w:val="0"/>
      <w:marBottom w:val="0"/>
      <w:divBdr>
        <w:top w:val="none" w:sz="0" w:space="0" w:color="auto"/>
        <w:left w:val="none" w:sz="0" w:space="0" w:color="auto"/>
        <w:bottom w:val="none" w:sz="0" w:space="0" w:color="auto"/>
        <w:right w:val="none" w:sz="0" w:space="0" w:color="auto"/>
      </w:divBdr>
    </w:div>
    <w:div w:id="467744658">
      <w:bodyDiv w:val="1"/>
      <w:marLeft w:val="0"/>
      <w:marRight w:val="0"/>
      <w:marTop w:val="0"/>
      <w:marBottom w:val="0"/>
      <w:divBdr>
        <w:top w:val="none" w:sz="0" w:space="0" w:color="auto"/>
        <w:left w:val="none" w:sz="0" w:space="0" w:color="auto"/>
        <w:bottom w:val="none" w:sz="0" w:space="0" w:color="auto"/>
        <w:right w:val="none" w:sz="0" w:space="0" w:color="auto"/>
      </w:divBdr>
    </w:div>
    <w:div w:id="468330236">
      <w:bodyDiv w:val="1"/>
      <w:marLeft w:val="0"/>
      <w:marRight w:val="0"/>
      <w:marTop w:val="0"/>
      <w:marBottom w:val="0"/>
      <w:divBdr>
        <w:top w:val="none" w:sz="0" w:space="0" w:color="auto"/>
        <w:left w:val="none" w:sz="0" w:space="0" w:color="auto"/>
        <w:bottom w:val="none" w:sz="0" w:space="0" w:color="auto"/>
        <w:right w:val="none" w:sz="0" w:space="0" w:color="auto"/>
      </w:divBdr>
    </w:div>
    <w:div w:id="468403768">
      <w:bodyDiv w:val="1"/>
      <w:marLeft w:val="0"/>
      <w:marRight w:val="0"/>
      <w:marTop w:val="0"/>
      <w:marBottom w:val="0"/>
      <w:divBdr>
        <w:top w:val="none" w:sz="0" w:space="0" w:color="auto"/>
        <w:left w:val="none" w:sz="0" w:space="0" w:color="auto"/>
        <w:bottom w:val="none" w:sz="0" w:space="0" w:color="auto"/>
        <w:right w:val="none" w:sz="0" w:space="0" w:color="auto"/>
      </w:divBdr>
    </w:div>
    <w:div w:id="468595872">
      <w:bodyDiv w:val="1"/>
      <w:marLeft w:val="0"/>
      <w:marRight w:val="0"/>
      <w:marTop w:val="0"/>
      <w:marBottom w:val="0"/>
      <w:divBdr>
        <w:top w:val="none" w:sz="0" w:space="0" w:color="auto"/>
        <w:left w:val="none" w:sz="0" w:space="0" w:color="auto"/>
        <w:bottom w:val="none" w:sz="0" w:space="0" w:color="auto"/>
        <w:right w:val="none" w:sz="0" w:space="0" w:color="auto"/>
      </w:divBdr>
    </w:div>
    <w:div w:id="468789030">
      <w:bodyDiv w:val="1"/>
      <w:marLeft w:val="0"/>
      <w:marRight w:val="0"/>
      <w:marTop w:val="0"/>
      <w:marBottom w:val="0"/>
      <w:divBdr>
        <w:top w:val="none" w:sz="0" w:space="0" w:color="auto"/>
        <w:left w:val="none" w:sz="0" w:space="0" w:color="auto"/>
        <w:bottom w:val="none" w:sz="0" w:space="0" w:color="auto"/>
        <w:right w:val="none" w:sz="0" w:space="0" w:color="auto"/>
      </w:divBdr>
    </w:div>
    <w:div w:id="469247733">
      <w:bodyDiv w:val="1"/>
      <w:marLeft w:val="0"/>
      <w:marRight w:val="0"/>
      <w:marTop w:val="0"/>
      <w:marBottom w:val="0"/>
      <w:divBdr>
        <w:top w:val="none" w:sz="0" w:space="0" w:color="auto"/>
        <w:left w:val="none" w:sz="0" w:space="0" w:color="auto"/>
        <w:bottom w:val="none" w:sz="0" w:space="0" w:color="auto"/>
        <w:right w:val="none" w:sz="0" w:space="0" w:color="auto"/>
      </w:divBdr>
    </w:div>
    <w:div w:id="469640462">
      <w:bodyDiv w:val="1"/>
      <w:marLeft w:val="0"/>
      <w:marRight w:val="0"/>
      <w:marTop w:val="0"/>
      <w:marBottom w:val="0"/>
      <w:divBdr>
        <w:top w:val="none" w:sz="0" w:space="0" w:color="auto"/>
        <w:left w:val="none" w:sz="0" w:space="0" w:color="auto"/>
        <w:bottom w:val="none" w:sz="0" w:space="0" w:color="auto"/>
        <w:right w:val="none" w:sz="0" w:space="0" w:color="auto"/>
      </w:divBdr>
    </w:div>
    <w:div w:id="470176264">
      <w:bodyDiv w:val="1"/>
      <w:marLeft w:val="0"/>
      <w:marRight w:val="0"/>
      <w:marTop w:val="0"/>
      <w:marBottom w:val="0"/>
      <w:divBdr>
        <w:top w:val="none" w:sz="0" w:space="0" w:color="auto"/>
        <w:left w:val="none" w:sz="0" w:space="0" w:color="auto"/>
        <w:bottom w:val="none" w:sz="0" w:space="0" w:color="auto"/>
        <w:right w:val="none" w:sz="0" w:space="0" w:color="auto"/>
      </w:divBdr>
    </w:div>
    <w:div w:id="470441730">
      <w:bodyDiv w:val="1"/>
      <w:marLeft w:val="0"/>
      <w:marRight w:val="0"/>
      <w:marTop w:val="0"/>
      <w:marBottom w:val="0"/>
      <w:divBdr>
        <w:top w:val="none" w:sz="0" w:space="0" w:color="auto"/>
        <w:left w:val="none" w:sz="0" w:space="0" w:color="auto"/>
        <w:bottom w:val="none" w:sz="0" w:space="0" w:color="auto"/>
        <w:right w:val="none" w:sz="0" w:space="0" w:color="auto"/>
      </w:divBdr>
    </w:div>
    <w:div w:id="470443362">
      <w:bodyDiv w:val="1"/>
      <w:marLeft w:val="0"/>
      <w:marRight w:val="0"/>
      <w:marTop w:val="0"/>
      <w:marBottom w:val="0"/>
      <w:divBdr>
        <w:top w:val="none" w:sz="0" w:space="0" w:color="auto"/>
        <w:left w:val="none" w:sz="0" w:space="0" w:color="auto"/>
        <w:bottom w:val="none" w:sz="0" w:space="0" w:color="auto"/>
        <w:right w:val="none" w:sz="0" w:space="0" w:color="auto"/>
      </w:divBdr>
    </w:div>
    <w:div w:id="472142814">
      <w:bodyDiv w:val="1"/>
      <w:marLeft w:val="0"/>
      <w:marRight w:val="0"/>
      <w:marTop w:val="0"/>
      <w:marBottom w:val="0"/>
      <w:divBdr>
        <w:top w:val="none" w:sz="0" w:space="0" w:color="auto"/>
        <w:left w:val="none" w:sz="0" w:space="0" w:color="auto"/>
        <w:bottom w:val="none" w:sz="0" w:space="0" w:color="auto"/>
        <w:right w:val="none" w:sz="0" w:space="0" w:color="auto"/>
      </w:divBdr>
    </w:div>
    <w:div w:id="472605942">
      <w:bodyDiv w:val="1"/>
      <w:marLeft w:val="0"/>
      <w:marRight w:val="0"/>
      <w:marTop w:val="0"/>
      <w:marBottom w:val="0"/>
      <w:divBdr>
        <w:top w:val="none" w:sz="0" w:space="0" w:color="auto"/>
        <w:left w:val="none" w:sz="0" w:space="0" w:color="auto"/>
        <w:bottom w:val="none" w:sz="0" w:space="0" w:color="auto"/>
        <w:right w:val="none" w:sz="0" w:space="0" w:color="auto"/>
      </w:divBdr>
    </w:div>
    <w:div w:id="472872074">
      <w:bodyDiv w:val="1"/>
      <w:marLeft w:val="0"/>
      <w:marRight w:val="0"/>
      <w:marTop w:val="0"/>
      <w:marBottom w:val="0"/>
      <w:divBdr>
        <w:top w:val="none" w:sz="0" w:space="0" w:color="auto"/>
        <w:left w:val="none" w:sz="0" w:space="0" w:color="auto"/>
        <w:bottom w:val="none" w:sz="0" w:space="0" w:color="auto"/>
        <w:right w:val="none" w:sz="0" w:space="0" w:color="auto"/>
      </w:divBdr>
    </w:div>
    <w:div w:id="472872501">
      <w:bodyDiv w:val="1"/>
      <w:marLeft w:val="0"/>
      <w:marRight w:val="0"/>
      <w:marTop w:val="0"/>
      <w:marBottom w:val="0"/>
      <w:divBdr>
        <w:top w:val="none" w:sz="0" w:space="0" w:color="auto"/>
        <w:left w:val="none" w:sz="0" w:space="0" w:color="auto"/>
        <w:bottom w:val="none" w:sz="0" w:space="0" w:color="auto"/>
        <w:right w:val="none" w:sz="0" w:space="0" w:color="auto"/>
      </w:divBdr>
    </w:div>
    <w:div w:id="473109833">
      <w:bodyDiv w:val="1"/>
      <w:marLeft w:val="0"/>
      <w:marRight w:val="0"/>
      <w:marTop w:val="0"/>
      <w:marBottom w:val="0"/>
      <w:divBdr>
        <w:top w:val="none" w:sz="0" w:space="0" w:color="auto"/>
        <w:left w:val="none" w:sz="0" w:space="0" w:color="auto"/>
        <w:bottom w:val="none" w:sz="0" w:space="0" w:color="auto"/>
        <w:right w:val="none" w:sz="0" w:space="0" w:color="auto"/>
      </w:divBdr>
    </w:div>
    <w:div w:id="474642263">
      <w:bodyDiv w:val="1"/>
      <w:marLeft w:val="0"/>
      <w:marRight w:val="0"/>
      <w:marTop w:val="0"/>
      <w:marBottom w:val="0"/>
      <w:divBdr>
        <w:top w:val="none" w:sz="0" w:space="0" w:color="auto"/>
        <w:left w:val="none" w:sz="0" w:space="0" w:color="auto"/>
        <w:bottom w:val="none" w:sz="0" w:space="0" w:color="auto"/>
        <w:right w:val="none" w:sz="0" w:space="0" w:color="auto"/>
      </w:divBdr>
    </w:div>
    <w:div w:id="474764919">
      <w:bodyDiv w:val="1"/>
      <w:marLeft w:val="0"/>
      <w:marRight w:val="0"/>
      <w:marTop w:val="0"/>
      <w:marBottom w:val="0"/>
      <w:divBdr>
        <w:top w:val="none" w:sz="0" w:space="0" w:color="auto"/>
        <w:left w:val="none" w:sz="0" w:space="0" w:color="auto"/>
        <w:bottom w:val="none" w:sz="0" w:space="0" w:color="auto"/>
        <w:right w:val="none" w:sz="0" w:space="0" w:color="auto"/>
      </w:divBdr>
    </w:div>
    <w:div w:id="475071568">
      <w:bodyDiv w:val="1"/>
      <w:marLeft w:val="0"/>
      <w:marRight w:val="0"/>
      <w:marTop w:val="0"/>
      <w:marBottom w:val="0"/>
      <w:divBdr>
        <w:top w:val="none" w:sz="0" w:space="0" w:color="auto"/>
        <w:left w:val="none" w:sz="0" w:space="0" w:color="auto"/>
        <w:bottom w:val="none" w:sz="0" w:space="0" w:color="auto"/>
        <w:right w:val="none" w:sz="0" w:space="0" w:color="auto"/>
      </w:divBdr>
    </w:div>
    <w:div w:id="475222362">
      <w:bodyDiv w:val="1"/>
      <w:marLeft w:val="0"/>
      <w:marRight w:val="0"/>
      <w:marTop w:val="0"/>
      <w:marBottom w:val="0"/>
      <w:divBdr>
        <w:top w:val="none" w:sz="0" w:space="0" w:color="auto"/>
        <w:left w:val="none" w:sz="0" w:space="0" w:color="auto"/>
        <w:bottom w:val="none" w:sz="0" w:space="0" w:color="auto"/>
        <w:right w:val="none" w:sz="0" w:space="0" w:color="auto"/>
      </w:divBdr>
    </w:div>
    <w:div w:id="475882009">
      <w:bodyDiv w:val="1"/>
      <w:marLeft w:val="0"/>
      <w:marRight w:val="0"/>
      <w:marTop w:val="0"/>
      <w:marBottom w:val="0"/>
      <w:divBdr>
        <w:top w:val="none" w:sz="0" w:space="0" w:color="auto"/>
        <w:left w:val="none" w:sz="0" w:space="0" w:color="auto"/>
        <w:bottom w:val="none" w:sz="0" w:space="0" w:color="auto"/>
        <w:right w:val="none" w:sz="0" w:space="0" w:color="auto"/>
      </w:divBdr>
    </w:div>
    <w:div w:id="476075590">
      <w:bodyDiv w:val="1"/>
      <w:marLeft w:val="0"/>
      <w:marRight w:val="0"/>
      <w:marTop w:val="0"/>
      <w:marBottom w:val="0"/>
      <w:divBdr>
        <w:top w:val="none" w:sz="0" w:space="0" w:color="auto"/>
        <w:left w:val="none" w:sz="0" w:space="0" w:color="auto"/>
        <w:bottom w:val="none" w:sz="0" w:space="0" w:color="auto"/>
        <w:right w:val="none" w:sz="0" w:space="0" w:color="auto"/>
      </w:divBdr>
    </w:div>
    <w:div w:id="476263335">
      <w:bodyDiv w:val="1"/>
      <w:marLeft w:val="0"/>
      <w:marRight w:val="0"/>
      <w:marTop w:val="0"/>
      <w:marBottom w:val="0"/>
      <w:divBdr>
        <w:top w:val="none" w:sz="0" w:space="0" w:color="auto"/>
        <w:left w:val="none" w:sz="0" w:space="0" w:color="auto"/>
        <w:bottom w:val="none" w:sz="0" w:space="0" w:color="auto"/>
        <w:right w:val="none" w:sz="0" w:space="0" w:color="auto"/>
      </w:divBdr>
      <w:divsChild>
        <w:div w:id="25641547">
          <w:marLeft w:val="0"/>
          <w:marRight w:val="0"/>
          <w:marTop w:val="0"/>
          <w:marBottom w:val="0"/>
          <w:divBdr>
            <w:top w:val="none" w:sz="0" w:space="0" w:color="auto"/>
            <w:left w:val="none" w:sz="0" w:space="0" w:color="auto"/>
            <w:bottom w:val="none" w:sz="0" w:space="0" w:color="auto"/>
            <w:right w:val="none" w:sz="0" w:space="0" w:color="auto"/>
          </w:divBdr>
        </w:div>
        <w:div w:id="40909988">
          <w:marLeft w:val="0"/>
          <w:marRight w:val="0"/>
          <w:marTop w:val="0"/>
          <w:marBottom w:val="0"/>
          <w:divBdr>
            <w:top w:val="none" w:sz="0" w:space="0" w:color="auto"/>
            <w:left w:val="none" w:sz="0" w:space="0" w:color="auto"/>
            <w:bottom w:val="none" w:sz="0" w:space="0" w:color="auto"/>
            <w:right w:val="none" w:sz="0" w:space="0" w:color="auto"/>
          </w:divBdr>
        </w:div>
        <w:div w:id="42558818">
          <w:marLeft w:val="0"/>
          <w:marRight w:val="0"/>
          <w:marTop w:val="0"/>
          <w:marBottom w:val="0"/>
          <w:divBdr>
            <w:top w:val="none" w:sz="0" w:space="0" w:color="auto"/>
            <w:left w:val="none" w:sz="0" w:space="0" w:color="auto"/>
            <w:bottom w:val="none" w:sz="0" w:space="0" w:color="auto"/>
            <w:right w:val="none" w:sz="0" w:space="0" w:color="auto"/>
          </w:divBdr>
        </w:div>
        <w:div w:id="44528698">
          <w:marLeft w:val="0"/>
          <w:marRight w:val="0"/>
          <w:marTop w:val="0"/>
          <w:marBottom w:val="0"/>
          <w:divBdr>
            <w:top w:val="none" w:sz="0" w:space="0" w:color="auto"/>
            <w:left w:val="none" w:sz="0" w:space="0" w:color="auto"/>
            <w:bottom w:val="none" w:sz="0" w:space="0" w:color="auto"/>
            <w:right w:val="none" w:sz="0" w:space="0" w:color="auto"/>
          </w:divBdr>
        </w:div>
        <w:div w:id="45682708">
          <w:marLeft w:val="0"/>
          <w:marRight w:val="0"/>
          <w:marTop w:val="0"/>
          <w:marBottom w:val="0"/>
          <w:divBdr>
            <w:top w:val="none" w:sz="0" w:space="0" w:color="auto"/>
            <w:left w:val="none" w:sz="0" w:space="0" w:color="auto"/>
            <w:bottom w:val="none" w:sz="0" w:space="0" w:color="auto"/>
            <w:right w:val="none" w:sz="0" w:space="0" w:color="auto"/>
          </w:divBdr>
        </w:div>
        <w:div w:id="71969291">
          <w:marLeft w:val="0"/>
          <w:marRight w:val="0"/>
          <w:marTop w:val="0"/>
          <w:marBottom w:val="0"/>
          <w:divBdr>
            <w:top w:val="none" w:sz="0" w:space="0" w:color="auto"/>
            <w:left w:val="none" w:sz="0" w:space="0" w:color="auto"/>
            <w:bottom w:val="none" w:sz="0" w:space="0" w:color="auto"/>
            <w:right w:val="none" w:sz="0" w:space="0" w:color="auto"/>
          </w:divBdr>
        </w:div>
        <w:div w:id="82728784">
          <w:marLeft w:val="0"/>
          <w:marRight w:val="0"/>
          <w:marTop w:val="0"/>
          <w:marBottom w:val="0"/>
          <w:divBdr>
            <w:top w:val="none" w:sz="0" w:space="0" w:color="auto"/>
            <w:left w:val="none" w:sz="0" w:space="0" w:color="auto"/>
            <w:bottom w:val="none" w:sz="0" w:space="0" w:color="auto"/>
            <w:right w:val="none" w:sz="0" w:space="0" w:color="auto"/>
          </w:divBdr>
        </w:div>
        <w:div w:id="90590815">
          <w:marLeft w:val="0"/>
          <w:marRight w:val="0"/>
          <w:marTop w:val="0"/>
          <w:marBottom w:val="0"/>
          <w:divBdr>
            <w:top w:val="none" w:sz="0" w:space="0" w:color="auto"/>
            <w:left w:val="none" w:sz="0" w:space="0" w:color="auto"/>
            <w:bottom w:val="none" w:sz="0" w:space="0" w:color="auto"/>
            <w:right w:val="none" w:sz="0" w:space="0" w:color="auto"/>
          </w:divBdr>
        </w:div>
        <w:div w:id="99495968">
          <w:marLeft w:val="0"/>
          <w:marRight w:val="0"/>
          <w:marTop w:val="0"/>
          <w:marBottom w:val="0"/>
          <w:divBdr>
            <w:top w:val="none" w:sz="0" w:space="0" w:color="auto"/>
            <w:left w:val="none" w:sz="0" w:space="0" w:color="auto"/>
            <w:bottom w:val="none" w:sz="0" w:space="0" w:color="auto"/>
            <w:right w:val="none" w:sz="0" w:space="0" w:color="auto"/>
          </w:divBdr>
        </w:div>
        <w:div w:id="116608098">
          <w:marLeft w:val="0"/>
          <w:marRight w:val="0"/>
          <w:marTop w:val="0"/>
          <w:marBottom w:val="0"/>
          <w:divBdr>
            <w:top w:val="none" w:sz="0" w:space="0" w:color="auto"/>
            <w:left w:val="none" w:sz="0" w:space="0" w:color="auto"/>
            <w:bottom w:val="none" w:sz="0" w:space="0" w:color="auto"/>
            <w:right w:val="none" w:sz="0" w:space="0" w:color="auto"/>
          </w:divBdr>
        </w:div>
        <w:div w:id="130559605">
          <w:marLeft w:val="0"/>
          <w:marRight w:val="0"/>
          <w:marTop w:val="0"/>
          <w:marBottom w:val="0"/>
          <w:divBdr>
            <w:top w:val="none" w:sz="0" w:space="0" w:color="auto"/>
            <w:left w:val="none" w:sz="0" w:space="0" w:color="auto"/>
            <w:bottom w:val="none" w:sz="0" w:space="0" w:color="auto"/>
            <w:right w:val="none" w:sz="0" w:space="0" w:color="auto"/>
          </w:divBdr>
        </w:div>
        <w:div w:id="139733425">
          <w:marLeft w:val="0"/>
          <w:marRight w:val="0"/>
          <w:marTop w:val="0"/>
          <w:marBottom w:val="0"/>
          <w:divBdr>
            <w:top w:val="none" w:sz="0" w:space="0" w:color="auto"/>
            <w:left w:val="none" w:sz="0" w:space="0" w:color="auto"/>
            <w:bottom w:val="none" w:sz="0" w:space="0" w:color="auto"/>
            <w:right w:val="none" w:sz="0" w:space="0" w:color="auto"/>
          </w:divBdr>
        </w:div>
        <w:div w:id="151264118">
          <w:marLeft w:val="0"/>
          <w:marRight w:val="0"/>
          <w:marTop w:val="0"/>
          <w:marBottom w:val="0"/>
          <w:divBdr>
            <w:top w:val="none" w:sz="0" w:space="0" w:color="auto"/>
            <w:left w:val="none" w:sz="0" w:space="0" w:color="auto"/>
            <w:bottom w:val="none" w:sz="0" w:space="0" w:color="auto"/>
            <w:right w:val="none" w:sz="0" w:space="0" w:color="auto"/>
          </w:divBdr>
        </w:div>
        <w:div w:id="195504415">
          <w:marLeft w:val="0"/>
          <w:marRight w:val="0"/>
          <w:marTop w:val="0"/>
          <w:marBottom w:val="0"/>
          <w:divBdr>
            <w:top w:val="none" w:sz="0" w:space="0" w:color="auto"/>
            <w:left w:val="none" w:sz="0" w:space="0" w:color="auto"/>
            <w:bottom w:val="none" w:sz="0" w:space="0" w:color="auto"/>
            <w:right w:val="none" w:sz="0" w:space="0" w:color="auto"/>
          </w:divBdr>
        </w:div>
        <w:div w:id="214388655">
          <w:marLeft w:val="0"/>
          <w:marRight w:val="0"/>
          <w:marTop w:val="0"/>
          <w:marBottom w:val="0"/>
          <w:divBdr>
            <w:top w:val="none" w:sz="0" w:space="0" w:color="auto"/>
            <w:left w:val="none" w:sz="0" w:space="0" w:color="auto"/>
            <w:bottom w:val="none" w:sz="0" w:space="0" w:color="auto"/>
            <w:right w:val="none" w:sz="0" w:space="0" w:color="auto"/>
          </w:divBdr>
        </w:div>
        <w:div w:id="221839776">
          <w:marLeft w:val="0"/>
          <w:marRight w:val="0"/>
          <w:marTop w:val="0"/>
          <w:marBottom w:val="0"/>
          <w:divBdr>
            <w:top w:val="none" w:sz="0" w:space="0" w:color="auto"/>
            <w:left w:val="none" w:sz="0" w:space="0" w:color="auto"/>
            <w:bottom w:val="none" w:sz="0" w:space="0" w:color="auto"/>
            <w:right w:val="none" w:sz="0" w:space="0" w:color="auto"/>
          </w:divBdr>
        </w:div>
        <w:div w:id="224723560">
          <w:marLeft w:val="0"/>
          <w:marRight w:val="0"/>
          <w:marTop w:val="0"/>
          <w:marBottom w:val="0"/>
          <w:divBdr>
            <w:top w:val="none" w:sz="0" w:space="0" w:color="auto"/>
            <w:left w:val="none" w:sz="0" w:space="0" w:color="auto"/>
            <w:bottom w:val="none" w:sz="0" w:space="0" w:color="auto"/>
            <w:right w:val="none" w:sz="0" w:space="0" w:color="auto"/>
          </w:divBdr>
        </w:div>
        <w:div w:id="241373519">
          <w:marLeft w:val="0"/>
          <w:marRight w:val="0"/>
          <w:marTop w:val="0"/>
          <w:marBottom w:val="0"/>
          <w:divBdr>
            <w:top w:val="none" w:sz="0" w:space="0" w:color="auto"/>
            <w:left w:val="none" w:sz="0" w:space="0" w:color="auto"/>
            <w:bottom w:val="none" w:sz="0" w:space="0" w:color="auto"/>
            <w:right w:val="none" w:sz="0" w:space="0" w:color="auto"/>
          </w:divBdr>
        </w:div>
        <w:div w:id="243300754">
          <w:marLeft w:val="0"/>
          <w:marRight w:val="0"/>
          <w:marTop w:val="0"/>
          <w:marBottom w:val="0"/>
          <w:divBdr>
            <w:top w:val="none" w:sz="0" w:space="0" w:color="auto"/>
            <w:left w:val="none" w:sz="0" w:space="0" w:color="auto"/>
            <w:bottom w:val="none" w:sz="0" w:space="0" w:color="auto"/>
            <w:right w:val="none" w:sz="0" w:space="0" w:color="auto"/>
          </w:divBdr>
        </w:div>
        <w:div w:id="270863562">
          <w:marLeft w:val="0"/>
          <w:marRight w:val="0"/>
          <w:marTop w:val="0"/>
          <w:marBottom w:val="0"/>
          <w:divBdr>
            <w:top w:val="none" w:sz="0" w:space="0" w:color="auto"/>
            <w:left w:val="none" w:sz="0" w:space="0" w:color="auto"/>
            <w:bottom w:val="none" w:sz="0" w:space="0" w:color="auto"/>
            <w:right w:val="none" w:sz="0" w:space="0" w:color="auto"/>
          </w:divBdr>
        </w:div>
        <w:div w:id="275066075">
          <w:marLeft w:val="0"/>
          <w:marRight w:val="0"/>
          <w:marTop w:val="0"/>
          <w:marBottom w:val="0"/>
          <w:divBdr>
            <w:top w:val="none" w:sz="0" w:space="0" w:color="auto"/>
            <w:left w:val="none" w:sz="0" w:space="0" w:color="auto"/>
            <w:bottom w:val="none" w:sz="0" w:space="0" w:color="auto"/>
            <w:right w:val="none" w:sz="0" w:space="0" w:color="auto"/>
          </w:divBdr>
        </w:div>
        <w:div w:id="288779865">
          <w:marLeft w:val="0"/>
          <w:marRight w:val="0"/>
          <w:marTop w:val="0"/>
          <w:marBottom w:val="0"/>
          <w:divBdr>
            <w:top w:val="none" w:sz="0" w:space="0" w:color="auto"/>
            <w:left w:val="none" w:sz="0" w:space="0" w:color="auto"/>
            <w:bottom w:val="none" w:sz="0" w:space="0" w:color="auto"/>
            <w:right w:val="none" w:sz="0" w:space="0" w:color="auto"/>
          </w:divBdr>
        </w:div>
        <w:div w:id="338435218">
          <w:marLeft w:val="0"/>
          <w:marRight w:val="0"/>
          <w:marTop w:val="0"/>
          <w:marBottom w:val="0"/>
          <w:divBdr>
            <w:top w:val="none" w:sz="0" w:space="0" w:color="auto"/>
            <w:left w:val="none" w:sz="0" w:space="0" w:color="auto"/>
            <w:bottom w:val="none" w:sz="0" w:space="0" w:color="auto"/>
            <w:right w:val="none" w:sz="0" w:space="0" w:color="auto"/>
          </w:divBdr>
        </w:div>
        <w:div w:id="388042978">
          <w:marLeft w:val="0"/>
          <w:marRight w:val="0"/>
          <w:marTop w:val="0"/>
          <w:marBottom w:val="0"/>
          <w:divBdr>
            <w:top w:val="none" w:sz="0" w:space="0" w:color="auto"/>
            <w:left w:val="none" w:sz="0" w:space="0" w:color="auto"/>
            <w:bottom w:val="none" w:sz="0" w:space="0" w:color="auto"/>
            <w:right w:val="none" w:sz="0" w:space="0" w:color="auto"/>
          </w:divBdr>
        </w:div>
        <w:div w:id="418914176">
          <w:marLeft w:val="0"/>
          <w:marRight w:val="0"/>
          <w:marTop w:val="0"/>
          <w:marBottom w:val="0"/>
          <w:divBdr>
            <w:top w:val="none" w:sz="0" w:space="0" w:color="auto"/>
            <w:left w:val="none" w:sz="0" w:space="0" w:color="auto"/>
            <w:bottom w:val="none" w:sz="0" w:space="0" w:color="auto"/>
            <w:right w:val="none" w:sz="0" w:space="0" w:color="auto"/>
          </w:divBdr>
        </w:div>
        <w:div w:id="448545574">
          <w:marLeft w:val="0"/>
          <w:marRight w:val="0"/>
          <w:marTop w:val="0"/>
          <w:marBottom w:val="0"/>
          <w:divBdr>
            <w:top w:val="none" w:sz="0" w:space="0" w:color="auto"/>
            <w:left w:val="none" w:sz="0" w:space="0" w:color="auto"/>
            <w:bottom w:val="none" w:sz="0" w:space="0" w:color="auto"/>
            <w:right w:val="none" w:sz="0" w:space="0" w:color="auto"/>
          </w:divBdr>
        </w:div>
        <w:div w:id="451169613">
          <w:marLeft w:val="0"/>
          <w:marRight w:val="0"/>
          <w:marTop w:val="0"/>
          <w:marBottom w:val="0"/>
          <w:divBdr>
            <w:top w:val="none" w:sz="0" w:space="0" w:color="auto"/>
            <w:left w:val="none" w:sz="0" w:space="0" w:color="auto"/>
            <w:bottom w:val="none" w:sz="0" w:space="0" w:color="auto"/>
            <w:right w:val="none" w:sz="0" w:space="0" w:color="auto"/>
          </w:divBdr>
        </w:div>
        <w:div w:id="451941031">
          <w:marLeft w:val="0"/>
          <w:marRight w:val="0"/>
          <w:marTop w:val="0"/>
          <w:marBottom w:val="0"/>
          <w:divBdr>
            <w:top w:val="none" w:sz="0" w:space="0" w:color="auto"/>
            <w:left w:val="none" w:sz="0" w:space="0" w:color="auto"/>
            <w:bottom w:val="none" w:sz="0" w:space="0" w:color="auto"/>
            <w:right w:val="none" w:sz="0" w:space="0" w:color="auto"/>
          </w:divBdr>
        </w:div>
        <w:div w:id="456409854">
          <w:marLeft w:val="0"/>
          <w:marRight w:val="0"/>
          <w:marTop w:val="0"/>
          <w:marBottom w:val="0"/>
          <w:divBdr>
            <w:top w:val="none" w:sz="0" w:space="0" w:color="auto"/>
            <w:left w:val="none" w:sz="0" w:space="0" w:color="auto"/>
            <w:bottom w:val="none" w:sz="0" w:space="0" w:color="auto"/>
            <w:right w:val="none" w:sz="0" w:space="0" w:color="auto"/>
          </w:divBdr>
        </w:div>
        <w:div w:id="474881450">
          <w:marLeft w:val="0"/>
          <w:marRight w:val="0"/>
          <w:marTop w:val="0"/>
          <w:marBottom w:val="0"/>
          <w:divBdr>
            <w:top w:val="none" w:sz="0" w:space="0" w:color="auto"/>
            <w:left w:val="none" w:sz="0" w:space="0" w:color="auto"/>
            <w:bottom w:val="none" w:sz="0" w:space="0" w:color="auto"/>
            <w:right w:val="none" w:sz="0" w:space="0" w:color="auto"/>
          </w:divBdr>
        </w:div>
        <w:div w:id="481393739">
          <w:marLeft w:val="0"/>
          <w:marRight w:val="0"/>
          <w:marTop w:val="0"/>
          <w:marBottom w:val="0"/>
          <w:divBdr>
            <w:top w:val="none" w:sz="0" w:space="0" w:color="auto"/>
            <w:left w:val="none" w:sz="0" w:space="0" w:color="auto"/>
            <w:bottom w:val="none" w:sz="0" w:space="0" w:color="auto"/>
            <w:right w:val="none" w:sz="0" w:space="0" w:color="auto"/>
          </w:divBdr>
        </w:div>
        <w:div w:id="481701454">
          <w:marLeft w:val="0"/>
          <w:marRight w:val="0"/>
          <w:marTop w:val="0"/>
          <w:marBottom w:val="0"/>
          <w:divBdr>
            <w:top w:val="none" w:sz="0" w:space="0" w:color="auto"/>
            <w:left w:val="none" w:sz="0" w:space="0" w:color="auto"/>
            <w:bottom w:val="none" w:sz="0" w:space="0" w:color="auto"/>
            <w:right w:val="none" w:sz="0" w:space="0" w:color="auto"/>
          </w:divBdr>
        </w:div>
        <w:div w:id="537788620">
          <w:marLeft w:val="0"/>
          <w:marRight w:val="0"/>
          <w:marTop w:val="0"/>
          <w:marBottom w:val="0"/>
          <w:divBdr>
            <w:top w:val="none" w:sz="0" w:space="0" w:color="auto"/>
            <w:left w:val="none" w:sz="0" w:space="0" w:color="auto"/>
            <w:bottom w:val="none" w:sz="0" w:space="0" w:color="auto"/>
            <w:right w:val="none" w:sz="0" w:space="0" w:color="auto"/>
          </w:divBdr>
        </w:div>
        <w:div w:id="561017745">
          <w:marLeft w:val="0"/>
          <w:marRight w:val="0"/>
          <w:marTop w:val="0"/>
          <w:marBottom w:val="0"/>
          <w:divBdr>
            <w:top w:val="none" w:sz="0" w:space="0" w:color="auto"/>
            <w:left w:val="none" w:sz="0" w:space="0" w:color="auto"/>
            <w:bottom w:val="none" w:sz="0" w:space="0" w:color="auto"/>
            <w:right w:val="none" w:sz="0" w:space="0" w:color="auto"/>
          </w:divBdr>
        </w:div>
        <w:div w:id="565535812">
          <w:marLeft w:val="0"/>
          <w:marRight w:val="0"/>
          <w:marTop w:val="0"/>
          <w:marBottom w:val="0"/>
          <w:divBdr>
            <w:top w:val="none" w:sz="0" w:space="0" w:color="auto"/>
            <w:left w:val="none" w:sz="0" w:space="0" w:color="auto"/>
            <w:bottom w:val="none" w:sz="0" w:space="0" w:color="auto"/>
            <w:right w:val="none" w:sz="0" w:space="0" w:color="auto"/>
          </w:divBdr>
        </w:div>
        <w:div w:id="565727821">
          <w:marLeft w:val="0"/>
          <w:marRight w:val="0"/>
          <w:marTop w:val="0"/>
          <w:marBottom w:val="0"/>
          <w:divBdr>
            <w:top w:val="none" w:sz="0" w:space="0" w:color="auto"/>
            <w:left w:val="none" w:sz="0" w:space="0" w:color="auto"/>
            <w:bottom w:val="none" w:sz="0" w:space="0" w:color="auto"/>
            <w:right w:val="none" w:sz="0" w:space="0" w:color="auto"/>
          </w:divBdr>
        </w:div>
        <w:div w:id="577640579">
          <w:marLeft w:val="0"/>
          <w:marRight w:val="0"/>
          <w:marTop w:val="0"/>
          <w:marBottom w:val="0"/>
          <w:divBdr>
            <w:top w:val="none" w:sz="0" w:space="0" w:color="auto"/>
            <w:left w:val="none" w:sz="0" w:space="0" w:color="auto"/>
            <w:bottom w:val="none" w:sz="0" w:space="0" w:color="auto"/>
            <w:right w:val="none" w:sz="0" w:space="0" w:color="auto"/>
          </w:divBdr>
        </w:div>
        <w:div w:id="583535098">
          <w:marLeft w:val="0"/>
          <w:marRight w:val="0"/>
          <w:marTop w:val="0"/>
          <w:marBottom w:val="0"/>
          <w:divBdr>
            <w:top w:val="none" w:sz="0" w:space="0" w:color="auto"/>
            <w:left w:val="none" w:sz="0" w:space="0" w:color="auto"/>
            <w:bottom w:val="none" w:sz="0" w:space="0" w:color="auto"/>
            <w:right w:val="none" w:sz="0" w:space="0" w:color="auto"/>
          </w:divBdr>
        </w:div>
        <w:div w:id="595014644">
          <w:marLeft w:val="0"/>
          <w:marRight w:val="0"/>
          <w:marTop w:val="0"/>
          <w:marBottom w:val="0"/>
          <w:divBdr>
            <w:top w:val="none" w:sz="0" w:space="0" w:color="auto"/>
            <w:left w:val="none" w:sz="0" w:space="0" w:color="auto"/>
            <w:bottom w:val="none" w:sz="0" w:space="0" w:color="auto"/>
            <w:right w:val="none" w:sz="0" w:space="0" w:color="auto"/>
          </w:divBdr>
        </w:div>
        <w:div w:id="595603617">
          <w:marLeft w:val="0"/>
          <w:marRight w:val="0"/>
          <w:marTop w:val="0"/>
          <w:marBottom w:val="0"/>
          <w:divBdr>
            <w:top w:val="none" w:sz="0" w:space="0" w:color="auto"/>
            <w:left w:val="none" w:sz="0" w:space="0" w:color="auto"/>
            <w:bottom w:val="none" w:sz="0" w:space="0" w:color="auto"/>
            <w:right w:val="none" w:sz="0" w:space="0" w:color="auto"/>
          </w:divBdr>
        </w:div>
        <w:div w:id="617568029">
          <w:marLeft w:val="0"/>
          <w:marRight w:val="0"/>
          <w:marTop w:val="0"/>
          <w:marBottom w:val="0"/>
          <w:divBdr>
            <w:top w:val="none" w:sz="0" w:space="0" w:color="auto"/>
            <w:left w:val="none" w:sz="0" w:space="0" w:color="auto"/>
            <w:bottom w:val="none" w:sz="0" w:space="0" w:color="auto"/>
            <w:right w:val="none" w:sz="0" w:space="0" w:color="auto"/>
          </w:divBdr>
        </w:div>
        <w:div w:id="637272182">
          <w:marLeft w:val="0"/>
          <w:marRight w:val="0"/>
          <w:marTop w:val="0"/>
          <w:marBottom w:val="0"/>
          <w:divBdr>
            <w:top w:val="none" w:sz="0" w:space="0" w:color="auto"/>
            <w:left w:val="none" w:sz="0" w:space="0" w:color="auto"/>
            <w:bottom w:val="none" w:sz="0" w:space="0" w:color="auto"/>
            <w:right w:val="none" w:sz="0" w:space="0" w:color="auto"/>
          </w:divBdr>
        </w:div>
        <w:div w:id="654336783">
          <w:marLeft w:val="0"/>
          <w:marRight w:val="0"/>
          <w:marTop w:val="0"/>
          <w:marBottom w:val="0"/>
          <w:divBdr>
            <w:top w:val="none" w:sz="0" w:space="0" w:color="auto"/>
            <w:left w:val="none" w:sz="0" w:space="0" w:color="auto"/>
            <w:bottom w:val="none" w:sz="0" w:space="0" w:color="auto"/>
            <w:right w:val="none" w:sz="0" w:space="0" w:color="auto"/>
          </w:divBdr>
        </w:div>
        <w:div w:id="669255525">
          <w:marLeft w:val="0"/>
          <w:marRight w:val="0"/>
          <w:marTop w:val="0"/>
          <w:marBottom w:val="0"/>
          <w:divBdr>
            <w:top w:val="none" w:sz="0" w:space="0" w:color="auto"/>
            <w:left w:val="none" w:sz="0" w:space="0" w:color="auto"/>
            <w:bottom w:val="none" w:sz="0" w:space="0" w:color="auto"/>
            <w:right w:val="none" w:sz="0" w:space="0" w:color="auto"/>
          </w:divBdr>
        </w:div>
        <w:div w:id="676466016">
          <w:marLeft w:val="0"/>
          <w:marRight w:val="0"/>
          <w:marTop w:val="0"/>
          <w:marBottom w:val="0"/>
          <w:divBdr>
            <w:top w:val="none" w:sz="0" w:space="0" w:color="auto"/>
            <w:left w:val="none" w:sz="0" w:space="0" w:color="auto"/>
            <w:bottom w:val="none" w:sz="0" w:space="0" w:color="auto"/>
            <w:right w:val="none" w:sz="0" w:space="0" w:color="auto"/>
          </w:divBdr>
        </w:div>
        <w:div w:id="681249806">
          <w:marLeft w:val="0"/>
          <w:marRight w:val="0"/>
          <w:marTop w:val="0"/>
          <w:marBottom w:val="0"/>
          <w:divBdr>
            <w:top w:val="none" w:sz="0" w:space="0" w:color="auto"/>
            <w:left w:val="none" w:sz="0" w:space="0" w:color="auto"/>
            <w:bottom w:val="none" w:sz="0" w:space="0" w:color="auto"/>
            <w:right w:val="none" w:sz="0" w:space="0" w:color="auto"/>
          </w:divBdr>
        </w:div>
        <w:div w:id="736241076">
          <w:marLeft w:val="0"/>
          <w:marRight w:val="0"/>
          <w:marTop w:val="0"/>
          <w:marBottom w:val="0"/>
          <w:divBdr>
            <w:top w:val="none" w:sz="0" w:space="0" w:color="auto"/>
            <w:left w:val="none" w:sz="0" w:space="0" w:color="auto"/>
            <w:bottom w:val="none" w:sz="0" w:space="0" w:color="auto"/>
            <w:right w:val="none" w:sz="0" w:space="0" w:color="auto"/>
          </w:divBdr>
        </w:div>
        <w:div w:id="737362255">
          <w:marLeft w:val="0"/>
          <w:marRight w:val="0"/>
          <w:marTop w:val="0"/>
          <w:marBottom w:val="0"/>
          <w:divBdr>
            <w:top w:val="none" w:sz="0" w:space="0" w:color="auto"/>
            <w:left w:val="none" w:sz="0" w:space="0" w:color="auto"/>
            <w:bottom w:val="none" w:sz="0" w:space="0" w:color="auto"/>
            <w:right w:val="none" w:sz="0" w:space="0" w:color="auto"/>
          </w:divBdr>
        </w:div>
        <w:div w:id="743068548">
          <w:marLeft w:val="0"/>
          <w:marRight w:val="0"/>
          <w:marTop w:val="0"/>
          <w:marBottom w:val="0"/>
          <w:divBdr>
            <w:top w:val="none" w:sz="0" w:space="0" w:color="auto"/>
            <w:left w:val="none" w:sz="0" w:space="0" w:color="auto"/>
            <w:bottom w:val="none" w:sz="0" w:space="0" w:color="auto"/>
            <w:right w:val="none" w:sz="0" w:space="0" w:color="auto"/>
          </w:divBdr>
        </w:div>
        <w:div w:id="745878328">
          <w:marLeft w:val="0"/>
          <w:marRight w:val="0"/>
          <w:marTop w:val="0"/>
          <w:marBottom w:val="0"/>
          <w:divBdr>
            <w:top w:val="none" w:sz="0" w:space="0" w:color="auto"/>
            <w:left w:val="none" w:sz="0" w:space="0" w:color="auto"/>
            <w:bottom w:val="none" w:sz="0" w:space="0" w:color="auto"/>
            <w:right w:val="none" w:sz="0" w:space="0" w:color="auto"/>
          </w:divBdr>
        </w:div>
        <w:div w:id="765230777">
          <w:marLeft w:val="0"/>
          <w:marRight w:val="0"/>
          <w:marTop w:val="0"/>
          <w:marBottom w:val="0"/>
          <w:divBdr>
            <w:top w:val="none" w:sz="0" w:space="0" w:color="auto"/>
            <w:left w:val="none" w:sz="0" w:space="0" w:color="auto"/>
            <w:bottom w:val="none" w:sz="0" w:space="0" w:color="auto"/>
            <w:right w:val="none" w:sz="0" w:space="0" w:color="auto"/>
          </w:divBdr>
        </w:div>
        <w:div w:id="791052019">
          <w:marLeft w:val="0"/>
          <w:marRight w:val="0"/>
          <w:marTop w:val="0"/>
          <w:marBottom w:val="0"/>
          <w:divBdr>
            <w:top w:val="none" w:sz="0" w:space="0" w:color="auto"/>
            <w:left w:val="none" w:sz="0" w:space="0" w:color="auto"/>
            <w:bottom w:val="none" w:sz="0" w:space="0" w:color="auto"/>
            <w:right w:val="none" w:sz="0" w:space="0" w:color="auto"/>
          </w:divBdr>
        </w:div>
        <w:div w:id="820999777">
          <w:marLeft w:val="0"/>
          <w:marRight w:val="0"/>
          <w:marTop w:val="0"/>
          <w:marBottom w:val="0"/>
          <w:divBdr>
            <w:top w:val="none" w:sz="0" w:space="0" w:color="auto"/>
            <w:left w:val="none" w:sz="0" w:space="0" w:color="auto"/>
            <w:bottom w:val="none" w:sz="0" w:space="0" w:color="auto"/>
            <w:right w:val="none" w:sz="0" w:space="0" w:color="auto"/>
          </w:divBdr>
        </w:div>
        <w:div w:id="825707235">
          <w:marLeft w:val="0"/>
          <w:marRight w:val="0"/>
          <w:marTop w:val="0"/>
          <w:marBottom w:val="0"/>
          <w:divBdr>
            <w:top w:val="none" w:sz="0" w:space="0" w:color="auto"/>
            <w:left w:val="none" w:sz="0" w:space="0" w:color="auto"/>
            <w:bottom w:val="none" w:sz="0" w:space="0" w:color="auto"/>
            <w:right w:val="none" w:sz="0" w:space="0" w:color="auto"/>
          </w:divBdr>
        </w:div>
        <w:div w:id="841167750">
          <w:marLeft w:val="0"/>
          <w:marRight w:val="0"/>
          <w:marTop w:val="0"/>
          <w:marBottom w:val="0"/>
          <w:divBdr>
            <w:top w:val="none" w:sz="0" w:space="0" w:color="auto"/>
            <w:left w:val="none" w:sz="0" w:space="0" w:color="auto"/>
            <w:bottom w:val="none" w:sz="0" w:space="0" w:color="auto"/>
            <w:right w:val="none" w:sz="0" w:space="0" w:color="auto"/>
          </w:divBdr>
        </w:div>
        <w:div w:id="932393461">
          <w:marLeft w:val="0"/>
          <w:marRight w:val="0"/>
          <w:marTop w:val="0"/>
          <w:marBottom w:val="0"/>
          <w:divBdr>
            <w:top w:val="none" w:sz="0" w:space="0" w:color="auto"/>
            <w:left w:val="none" w:sz="0" w:space="0" w:color="auto"/>
            <w:bottom w:val="none" w:sz="0" w:space="0" w:color="auto"/>
            <w:right w:val="none" w:sz="0" w:space="0" w:color="auto"/>
          </w:divBdr>
        </w:div>
        <w:div w:id="990669701">
          <w:marLeft w:val="0"/>
          <w:marRight w:val="0"/>
          <w:marTop w:val="0"/>
          <w:marBottom w:val="0"/>
          <w:divBdr>
            <w:top w:val="none" w:sz="0" w:space="0" w:color="auto"/>
            <w:left w:val="none" w:sz="0" w:space="0" w:color="auto"/>
            <w:bottom w:val="none" w:sz="0" w:space="0" w:color="auto"/>
            <w:right w:val="none" w:sz="0" w:space="0" w:color="auto"/>
          </w:divBdr>
        </w:div>
        <w:div w:id="1029137057">
          <w:marLeft w:val="0"/>
          <w:marRight w:val="0"/>
          <w:marTop w:val="0"/>
          <w:marBottom w:val="0"/>
          <w:divBdr>
            <w:top w:val="none" w:sz="0" w:space="0" w:color="auto"/>
            <w:left w:val="none" w:sz="0" w:space="0" w:color="auto"/>
            <w:bottom w:val="none" w:sz="0" w:space="0" w:color="auto"/>
            <w:right w:val="none" w:sz="0" w:space="0" w:color="auto"/>
          </w:divBdr>
        </w:div>
        <w:div w:id="1047071401">
          <w:marLeft w:val="0"/>
          <w:marRight w:val="0"/>
          <w:marTop w:val="0"/>
          <w:marBottom w:val="0"/>
          <w:divBdr>
            <w:top w:val="none" w:sz="0" w:space="0" w:color="auto"/>
            <w:left w:val="none" w:sz="0" w:space="0" w:color="auto"/>
            <w:bottom w:val="none" w:sz="0" w:space="0" w:color="auto"/>
            <w:right w:val="none" w:sz="0" w:space="0" w:color="auto"/>
          </w:divBdr>
        </w:div>
        <w:div w:id="1047684003">
          <w:marLeft w:val="0"/>
          <w:marRight w:val="0"/>
          <w:marTop w:val="0"/>
          <w:marBottom w:val="0"/>
          <w:divBdr>
            <w:top w:val="none" w:sz="0" w:space="0" w:color="auto"/>
            <w:left w:val="none" w:sz="0" w:space="0" w:color="auto"/>
            <w:bottom w:val="none" w:sz="0" w:space="0" w:color="auto"/>
            <w:right w:val="none" w:sz="0" w:space="0" w:color="auto"/>
          </w:divBdr>
        </w:div>
        <w:div w:id="1066878400">
          <w:marLeft w:val="0"/>
          <w:marRight w:val="0"/>
          <w:marTop w:val="0"/>
          <w:marBottom w:val="0"/>
          <w:divBdr>
            <w:top w:val="none" w:sz="0" w:space="0" w:color="auto"/>
            <w:left w:val="none" w:sz="0" w:space="0" w:color="auto"/>
            <w:bottom w:val="none" w:sz="0" w:space="0" w:color="auto"/>
            <w:right w:val="none" w:sz="0" w:space="0" w:color="auto"/>
          </w:divBdr>
        </w:div>
        <w:div w:id="1101878490">
          <w:marLeft w:val="0"/>
          <w:marRight w:val="0"/>
          <w:marTop w:val="0"/>
          <w:marBottom w:val="0"/>
          <w:divBdr>
            <w:top w:val="none" w:sz="0" w:space="0" w:color="auto"/>
            <w:left w:val="none" w:sz="0" w:space="0" w:color="auto"/>
            <w:bottom w:val="none" w:sz="0" w:space="0" w:color="auto"/>
            <w:right w:val="none" w:sz="0" w:space="0" w:color="auto"/>
          </w:divBdr>
        </w:div>
        <w:div w:id="1130053038">
          <w:marLeft w:val="0"/>
          <w:marRight w:val="0"/>
          <w:marTop w:val="0"/>
          <w:marBottom w:val="0"/>
          <w:divBdr>
            <w:top w:val="none" w:sz="0" w:space="0" w:color="auto"/>
            <w:left w:val="none" w:sz="0" w:space="0" w:color="auto"/>
            <w:bottom w:val="none" w:sz="0" w:space="0" w:color="auto"/>
            <w:right w:val="none" w:sz="0" w:space="0" w:color="auto"/>
          </w:divBdr>
        </w:div>
        <w:div w:id="1186678884">
          <w:marLeft w:val="0"/>
          <w:marRight w:val="0"/>
          <w:marTop w:val="0"/>
          <w:marBottom w:val="0"/>
          <w:divBdr>
            <w:top w:val="none" w:sz="0" w:space="0" w:color="auto"/>
            <w:left w:val="none" w:sz="0" w:space="0" w:color="auto"/>
            <w:bottom w:val="none" w:sz="0" w:space="0" w:color="auto"/>
            <w:right w:val="none" w:sz="0" w:space="0" w:color="auto"/>
          </w:divBdr>
        </w:div>
        <w:div w:id="1198815296">
          <w:marLeft w:val="0"/>
          <w:marRight w:val="0"/>
          <w:marTop w:val="0"/>
          <w:marBottom w:val="0"/>
          <w:divBdr>
            <w:top w:val="none" w:sz="0" w:space="0" w:color="auto"/>
            <w:left w:val="none" w:sz="0" w:space="0" w:color="auto"/>
            <w:bottom w:val="none" w:sz="0" w:space="0" w:color="auto"/>
            <w:right w:val="none" w:sz="0" w:space="0" w:color="auto"/>
          </w:divBdr>
        </w:div>
        <w:div w:id="1259101048">
          <w:marLeft w:val="0"/>
          <w:marRight w:val="0"/>
          <w:marTop w:val="0"/>
          <w:marBottom w:val="0"/>
          <w:divBdr>
            <w:top w:val="none" w:sz="0" w:space="0" w:color="auto"/>
            <w:left w:val="none" w:sz="0" w:space="0" w:color="auto"/>
            <w:bottom w:val="none" w:sz="0" w:space="0" w:color="auto"/>
            <w:right w:val="none" w:sz="0" w:space="0" w:color="auto"/>
          </w:divBdr>
        </w:div>
        <w:div w:id="1262952536">
          <w:marLeft w:val="0"/>
          <w:marRight w:val="0"/>
          <w:marTop w:val="0"/>
          <w:marBottom w:val="0"/>
          <w:divBdr>
            <w:top w:val="none" w:sz="0" w:space="0" w:color="auto"/>
            <w:left w:val="none" w:sz="0" w:space="0" w:color="auto"/>
            <w:bottom w:val="none" w:sz="0" w:space="0" w:color="auto"/>
            <w:right w:val="none" w:sz="0" w:space="0" w:color="auto"/>
          </w:divBdr>
        </w:div>
        <w:div w:id="1295137987">
          <w:marLeft w:val="0"/>
          <w:marRight w:val="0"/>
          <w:marTop w:val="0"/>
          <w:marBottom w:val="0"/>
          <w:divBdr>
            <w:top w:val="none" w:sz="0" w:space="0" w:color="auto"/>
            <w:left w:val="none" w:sz="0" w:space="0" w:color="auto"/>
            <w:bottom w:val="none" w:sz="0" w:space="0" w:color="auto"/>
            <w:right w:val="none" w:sz="0" w:space="0" w:color="auto"/>
          </w:divBdr>
        </w:div>
        <w:div w:id="1369918129">
          <w:marLeft w:val="0"/>
          <w:marRight w:val="0"/>
          <w:marTop w:val="0"/>
          <w:marBottom w:val="0"/>
          <w:divBdr>
            <w:top w:val="none" w:sz="0" w:space="0" w:color="auto"/>
            <w:left w:val="none" w:sz="0" w:space="0" w:color="auto"/>
            <w:bottom w:val="none" w:sz="0" w:space="0" w:color="auto"/>
            <w:right w:val="none" w:sz="0" w:space="0" w:color="auto"/>
          </w:divBdr>
        </w:div>
        <w:div w:id="1416705040">
          <w:marLeft w:val="0"/>
          <w:marRight w:val="0"/>
          <w:marTop w:val="0"/>
          <w:marBottom w:val="0"/>
          <w:divBdr>
            <w:top w:val="none" w:sz="0" w:space="0" w:color="auto"/>
            <w:left w:val="none" w:sz="0" w:space="0" w:color="auto"/>
            <w:bottom w:val="none" w:sz="0" w:space="0" w:color="auto"/>
            <w:right w:val="none" w:sz="0" w:space="0" w:color="auto"/>
          </w:divBdr>
        </w:div>
        <w:div w:id="1424961021">
          <w:marLeft w:val="0"/>
          <w:marRight w:val="0"/>
          <w:marTop w:val="0"/>
          <w:marBottom w:val="0"/>
          <w:divBdr>
            <w:top w:val="none" w:sz="0" w:space="0" w:color="auto"/>
            <w:left w:val="none" w:sz="0" w:space="0" w:color="auto"/>
            <w:bottom w:val="none" w:sz="0" w:space="0" w:color="auto"/>
            <w:right w:val="none" w:sz="0" w:space="0" w:color="auto"/>
          </w:divBdr>
        </w:div>
        <w:div w:id="1439644053">
          <w:marLeft w:val="0"/>
          <w:marRight w:val="0"/>
          <w:marTop w:val="0"/>
          <w:marBottom w:val="0"/>
          <w:divBdr>
            <w:top w:val="none" w:sz="0" w:space="0" w:color="auto"/>
            <w:left w:val="none" w:sz="0" w:space="0" w:color="auto"/>
            <w:bottom w:val="none" w:sz="0" w:space="0" w:color="auto"/>
            <w:right w:val="none" w:sz="0" w:space="0" w:color="auto"/>
          </w:divBdr>
        </w:div>
        <w:div w:id="1503742541">
          <w:marLeft w:val="0"/>
          <w:marRight w:val="0"/>
          <w:marTop w:val="0"/>
          <w:marBottom w:val="0"/>
          <w:divBdr>
            <w:top w:val="none" w:sz="0" w:space="0" w:color="auto"/>
            <w:left w:val="none" w:sz="0" w:space="0" w:color="auto"/>
            <w:bottom w:val="none" w:sz="0" w:space="0" w:color="auto"/>
            <w:right w:val="none" w:sz="0" w:space="0" w:color="auto"/>
          </w:divBdr>
        </w:div>
        <w:div w:id="1538160015">
          <w:marLeft w:val="0"/>
          <w:marRight w:val="0"/>
          <w:marTop w:val="0"/>
          <w:marBottom w:val="0"/>
          <w:divBdr>
            <w:top w:val="none" w:sz="0" w:space="0" w:color="auto"/>
            <w:left w:val="none" w:sz="0" w:space="0" w:color="auto"/>
            <w:bottom w:val="none" w:sz="0" w:space="0" w:color="auto"/>
            <w:right w:val="none" w:sz="0" w:space="0" w:color="auto"/>
          </w:divBdr>
        </w:div>
        <w:div w:id="1550921825">
          <w:marLeft w:val="0"/>
          <w:marRight w:val="0"/>
          <w:marTop w:val="0"/>
          <w:marBottom w:val="0"/>
          <w:divBdr>
            <w:top w:val="none" w:sz="0" w:space="0" w:color="auto"/>
            <w:left w:val="none" w:sz="0" w:space="0" w:color="auto"/>
            <w:bottom w:val="none" w:sz="0" w:space="0" w:color="auto"/>
            <w:right w:val="none" w:sz="0" w:space="0" w:color="auto"/>
          </w:divBdr>
        </w:div>
        <w:div w:id="1554384493">
          <w:marLeft w:val="0"/>
          <w:marRight w:val="0"/>
          <w:marTop w:val="0"/>
          <w:marBottom w:val="0"/>
          <w:divBdr>
            <w:top w:val="none" w:sz="0" w:space="0" w:color="auto"/>
            <w:left w:val="none" w:sz="0" w:space="0" w:color="auto"/>
            <w:bottom w:val="none" w:sz="0" w:space="0" w:color="auto"/>
            <w:right w:val="none" w:sz="0" w:space="0" w:color="auto"/>
          </w:divBdr>
        </w:div>
        <w:div w:id="1557624846">
          <w:marLeft w:val="0"/>
          <w:marRight w:val="0"/>
          <w:marTop w:val="0"/>
          <w:marBottom w:val="0"/>
          <w:divBdr>
            <w:top w:val="none" w:sz="0" w:space="0" w:color="auto"/>
            <w:left w:val="none" w:sz="0" w:space="0" w:color="auto"/>
            <w:bottom w:val="none" w:sz="0" w:space="0" w:color="auto"/>
            <w:right w:val="none" w:sz="0" w:space="0" w:color="auto"/>
          </w:divBdr>
        </w:div>
        <w:div w:id="1566604411">
          <w:marLeft w:val="0"/>
          <w:marRight w:val="0"/>
          <w:marTop w:val="0"/>
          <w:marBottom w:val="0"/>
          <w:divBdr>
            <w:top w:val="none" w:sz="0" w:space="0" w:color="auto"/>
            <w:left w:val="none" w:sz="0" w:space="0" w:color="auto"/>
            <w:bottom w:val="none" w:sz="0" w:space="0" w:color="auto"/>
            <w:right w:val="none" w:sz="0" w:space="0" w:color="auto"/>
          </w:divBdr>
        </w:div>
        <w:div w:id="1598906606">
          <w:marLeft w:val="0"/>
          <w:marRight w:val="0"/>
          <w:marTop w:val="0"/>
          <w:marBottom w:val="0"/>
          <w:divBdr>
            <w:top w:val="none" w:sz="0" w:space="0" w:color="auto"/>
            <w:left w:val="none" w:sz="0" w:space="0" w:color="auto"/>
            <w:bottom w:val="none" w:sz="0" w:space="0" w:color="auto"/>
            <w:right w:val="none" w:sz="0" w:space="0" w:color="auto"/>
          </w:divBdr>
        </w:div>
        <w:div w:id="1633899737">
          <w:marLeft w:val="0"/>
          <w:marRight w:val="0"/>
          <w:marTop w:val="0"/>
          <w:marBottom w:val="0"/>
          <w:divBdr>
            <w:top w:val="none" w:sz="0" w:space="0" w:color="auto"/>
            <w:left w:val="none" w:sz="0" w:space="0" w:color="auto"/>
            <w:bottom w:val="none" w:sz="0" w:space="0" w:color="auto"/>
            <w:right w:val="none" w:sz="0" w:space="0" w:color="auto"/>
          </w:divBdr>
        </w:div>
        <w:div w:id="1644264971">
          <w:marLeft w:val="0"/>
          <w:marRight w:val="0"/>
          <w:marTop w:val="0"/>
          <w:marBottom w:val="0"/>
          <w:divBdr>
            <w:top w:val="none" w:sz="0" w:space="0" w:color="auto"/>
            <w:left w:val="none" w:sz="0" w:space="0" w:color="auto"/>
            <w:bottom w:val="none" w:sz="0" w:space="0" w:color="auto"/>
            <w:right w:val="none" w:sz="0" w:space="0" w:color="auto"/>
          </w:divBdr>
        </w:div>
        <w:div w:id="1654020345">
          <w:marLeft w:val="0"/>
          <w:marRight w:val="0"/>
          <w:marTop w:val="0"/>
          <w:marBottom w:val="0"/>
          <w:divBdr>
            <w:top w:val="none" w:sz="0" w:space="0" w:color="auto"/>
            <w:left w:val="none" w:sz="0" w:space="0" w:color="auto"/>
            <w:bottom w:val="none" w:sz="0" w:space="0" w:color="auto"/>
            <w:right w:val="none" w:sz="0" w:space="0" w:color="auto"/>
          </w:divBdr>
        </w:div>
        <w:div w:id="1666128959">
          <w:marLeft w:val="0"/>
          <w:marRight w:val="0"/>
          <w:marTop w:val="0"/>
          <w:marBottom w:val="0"/>
          <w:divBdr>
            <w:top w:val="none" w:sz="0" w:space="0" w:color="auto"/>
            <w:left w:val="none" w:sz="0" w:space="0" w:color="auto"/>
            <w:bottom w:val="none" w:sz="0" w:space="0" w:color="auto"/>
            <w:right w:val="none" w:sz="0" w:space="0" w:color="auto"/>
          </w:divBdr>
        </w:div>
        <w:div w:id="1692756959">
          <w:marLeft w:val="0"/>
          <w:marRight w:val="0"/>
          <w:marTop w:val="0"/>
          <w:marBottom w:val="0"/>
          <w:divBdr>
            <w:top w:val="none" w:sz="0" w:space="0" w:color="auto"/>
            <w:left w:val="none" w:sz="0" w:space="0" w:color="auto"/>
            <w:bottom w:val="none" w:sz="0" w:space="0" w:color="auto"/>
            <w:right w:val="none" w:sz="0" w:space="0" w:color="auto"/>
          </w:divBdr>
        </w:div>
        <w:div w:id="1723671795">
          <w:marLeft w:val="0"/>
          <w:marRight w:val="0"/>
          <w:marTop w:val="0"/>
          <w:marBottom w:val="0"/>
          <w:divBdr>
            <w:top w:val="none" w:sz="0" w:space="0" w:color="auto"/>
            <w:left w:val="none" w:sz="0" w:space="0" w:color="auto"/>
            <w:bottom w:val="none" w:sz="0" w:space="0" w:color="auto"/>
            <w:right w:val="none" w:sz="0" w:space="0" w:color="auto"/>
          </w:divBdr>
        </w:div>
        <w:div w:id="1728412381">
          <w:marLeft w:val="0"/>
          <w:marRight w:val="0"/>
          <w:marTop w:val="0"/>
          <w:marBottom w:val="0"/>
          <w:divBdr>
            <w:top w:val="none" w:sz="0" w:space="0" w:color="auto"/>
            <w:left w:val="none" w:sz="0" w:space="0" w:color="auto"/>
            <w:bottom w:val="none" w:sz="0" w:space="0" w:color="auto"/>
            <w:right w:val="none" w:sz="0" w:space="0" w:color="auto"/>
          </w:divBdr>
        </w:div>
        <w:div w:id="1743746988">
          <w:marLeft w:val="0"/>
          <w:marRight w:val="0"/>
          <w:marTop w:val="0"/>
          <w:marBottom w:val="0"/>
          <w:divBdr>
            <w:top w:val="none" w:sz="0" w:space="0" w:color="auto"/>
            <w:left w:val="none" w:sz="0" w:space="0" w:color="auto"/>
            <w:bottom w:val="none" w:sz="0" w:space="0" w:color="auto"/>
            <w:right w:val="none" w:sz="0" w:space="0" w:color="auto"/>
          </w:divBdr>
        </w:div>
        <w:div w:id="1786997074">
          <w:marLeft w:val="0"/>
          <w:marRight w:val="0"/>
          <w:marTop w:val="0"/>
          <w:marBottom w:val="0"/>
          <w:divBdr>
            <w:top w:val="none" w:sz="0" w:space="0" w:color="auto"/>
            <w:left w:val="none" w:sz="0" w:space="0" w:color="auto"/>
            <w:bottom w:val="none" w:sz="0" w:space="0" w:color="auto"/>
            <w:right w:val="none" w:sz="0" w:space="0" w:color="auto"/>
          </w:divBdr>
        </w:div>
        <w:div w:id="1821727408">
          <w:marLeft w:val="0"/>
          <w:marRight w:val="0"/>
          <w:marTop w:val="0"/>
          <w:marBottom w:val="0"/>
          <w:divBdr>
            <w:top w:val="none" w:sz="0" w:space="0" w:color="auto"/>
            <w:left w:val="none" w:sz="0" w:space="0" w:color="auto"/>
            <w:bottom w:val="none" w:sz="0" w:space="0" w:color="auto"/>
            <w:right w:val="none" w:sz="0" w:space="0" w:color="auto"/>
          </w:divBdr>
        </w:div>
        <w:div w:id="1841000856">
          <w:marLeft w:val="0"/>
          <w:marRight w:val="0"/>
          <w:marTop w:val="0"/>
          <w:marBottom w:val="0"/>
          <w:divBdr>
            <w:top w:val="none" w:sz="0" w:space="0" w:color="auto"/>
            <w:left w:val="none" w:sz="0" w:space="0" w:color="auto"/>
            <w:bottom w:val="none" w:sz="0" w:space="0" w:color="auto"/>
            <w:right w:val="none" w:sz="0" w:space="0" w:color="auto"/>
          </w:divBdr>
        </w:div>
        <w:div w:id="1843620224">
          <w:marLeft w:val="0"/>
          <w:marRight w:val="0"/>
          <w:marTop w:val="0"/>
          <w:marBottom w:val="0"/>
          <w:divBdr>
            <w:top w:val="none" w:sz="0" w:space="0" w:color="auto"/>
            <w:left w:val="none" w:sz="0" w:space="0" w:color="auto"/>
            <w:bottom w:val="none" w:sz="0" w:space="0" w:color="auto"/>
            <w:right w:val="none" w:sz="0" w:space="0" w:color="auto"/>
          </w:divBdr>
        </w:div>
        <w:div w:id="1950624698">
          <w:marLeft w:val="0"/>
          <w:marRight w:val="0"/>
          <w:marTop w:val="0"/>
          <w:marBottom w:val="0"/>
          <w:divBdr>
            <w:top w:val="none" w:sz="0" w:space="0" w:color="auto"/>
            <w:left w:val="none" w:sz="0" w:space="0" w:color="auto"/>
            <w:bottom w:val="none" w:sz="0" w:space="0" w:color="auto"/>
            <w:right w:val="none" w:sz="0" w:space="0" w:color="auto"/>
          </w:divBdr>
        </w:div>
        <w:div w:id="2037151226">
          <w:marLeft w:val="0"/>
          <w:marRight w:val="0"/>
          <w:marTop w:val="0"/>
          <w:marBottom w:val="0"/>
          <w:divBdr>
            <w:top w:val="none" w:sz="0" w:space="0" w:color="auto"/>
            <w:left w:val="none" w:sz="0" w:space="0" w:color="auto"/>
            <w:bottom w:val="none" w:sz="0" w:space="0" w:color="auto"/>
            <w:right w:val="none" w:sz="0" w:space="0" w:color="auto"/>
          </w:divBdr>
        </w:div>
        <w:div w:id="2115244669">
          <w:marLeft w:val="0"/>
          <w:marRight w:val="0"/>
          <w:marTop w:val="0"/>
          <w:marBottom w:val="0"/>
          <w:divBdr>
            <w:top w:val="none" w:sz="0" w:space="0" w:color="auto"/>
            <w:left w:val="none" w:sz="0" w:space="0" w:color="auto"/>
            <w:bottom w:val="none" w:sz="0" w:space="0" w:color="auto"/>
            <w:right w:val="none" w:sz="0" w:space="0" w:color="auto"/>
          </w:divBdr>
        </w:div>
        <w:div w:id="2120375251">
          <w:marLeft w:val="0"/>
          <w:marRight w:val="0"/>
          <w:marTop w:val="0"/>
          <w:marBottom w:val="0"/>
          <w:divBdr>
            <w:top w:val="none" w:sz="0" w:space="0" w:color="auto"/>
            <w:left w:val="none" w:sz="0" w:space="0" w:color="auto"/>
            <w:bottom w:val="none" w:sz="0" w:space="0" w:color="auto"/>
            <w:right w:val="none" w:sz="0" w:space="0" w:color="auto"/>
          </w:divBdr>
        </w:div>
        <w:div w:id="2121220790">
          <w:marLeft w:val="0"/>
          <w:marRight w:val="0"/>
          <w:marTop w:val="0"/>
          <w:marBottom w:val="0"/>
          <w:divBdr>
            <w:top w:val="none" w:sz="0" w:space="0" w:color="auto"/>
            <w:left w:val="none" w:sz="0" w:space="0" w:color="auto"/>
            <w:bottom w:val="none" w:sz="0" w:space="0" w:color="auto"/>
            <w:right w:val="none" w:sz="0" w:space="0" w:color="auto"/>
          </w:divBdr>
        </w:div>
        <w:div w:id="2125423157">
          <w:marLeft w:val="0"/>
          <w:marRight w:val="0"/>
          <w:marTop w:val="0"/>
          <w:marBottom w:val="0"/>
          <w:divBdr>
            <w:top w:val="none" w:sz="0" w:space="0" w:color="auto"/>
            <w:left w:val="none" w:sz="0" w:space="0" w:color="auto"/>
            <w:bottom w:val="none" w:sz="0" w:space="0" w:color="auto"/>
            <w:right w:val="none" w:sz="0" w:space="0" w:color="auto"/>
          </w:divBdr>
        </w:div>
        <w:div w:id="2127693538">
          <w:marLeft w:val="0"/>
          <w:marRight w:val="0"/>
          <w:marTop w:val="0"/>
          <w:marBottom w:val="0"/>
          <w:divBdr>
            <w:top w:val="none" w:sz="0" w:space="0" w:color="auto"/>
            <w:left w:val="none" w:sz="0" w:space="0" w:color="auto"/>
            <w:bottom w:val="none" w:sz="0" w:space="0" w:color="auto"/>
            <w:right w:val="none" w:sz="0" w:space="0" w:color="auto"/>
          </w:divBdr>
        </w:div>
        <w:div w:id="2144693610">
          <w:marLeft w:val="0"/>
          <w:marRight w:val="0"/>
          <w:marTop w:val="0"/>
          <w:marBottom w:val="0"/>
          <w:divBdr>
            <w:top w:val="none" w:sz="0" w:space="0" w:color="auto"/>
            <w:left w:val="none" w:sz="0" w:space="0" w:color="auto"/>
            <w:bottom w:val="none" w:sz="0" w:space="0" w:color="auto"/>
            <w:right w:val="none" w:sz="0" w:space="0" w:color="auto"/>
          </w:divBdr>
        </w:div>
      </w:divsChild>
    </w:div>
    <w:div w:id="476456110">
      <w:bodyDiv w:val="1"/>
      <w:marLeft w:val="0"/>
      <w:marRight w:val="0"/>
      <w:marTop w:val="0"/>
      <w:marBottom w:val="0"/>
      <w:divBdr>
        <w:top w:val="none" w:sz="0" w:space="0" w:color="auto"/>
        <w:left w:val="none" w:sz="0" w:space="0" w:color="auto"/>
        <w:bottom w:val="none" w:sz="0" w:space="0" w:color="auto"/>
        <w:right w:val="none" w:sz="0" w:space="0" w:color="auto"/>
      </w:divBdr>
    </w:div>
    <w:div w:id="476607829">
      <w:bodyDiv w:val="1"/>
      <w:marLeft w:val="0"/>
      <w:marRight w:val="0"/>
      <w:marTop w:val="0"/>
      <w:marBottom w:val="0"/>
      <w:divBdr>
        <w:top w:val="none" w:sz="0" w:space="0" w:color="auto"/>
        <w:left w:val="none" w:sz="0" w:space="0" w:color="auto"/>
        <w:bottom w:val="none" w:sz="0" w:space="0" w:color="auto"/>
        <w:right w:val="none" w:sz="0" w:space="0" w:color="auto"/>
      </w:divBdr>
    </w:div>
    <w:div w:id="477260141">
      <w:bodyDiv w:val="1"/>
      <w:marLeft w:val="0"/>
      <w:marRight w:val="0"/>
      <w:marTop w:val="0"/>
      <w:marBottom w:val="0"/>
      <w:divBdr>
        <w:top w:val="none" w:sz="0" w:space="0" w:color="auto"/>
        <w:left w:val="none" w:sz="0" w:space="0" w:color="auto"/>
        <w:bottom w:val="none" w:sz="0" w:space="0" w:color="auto"/>
        <w:right w:val="none" w:sz="0" w:space="0" w:color="auto"/>
      </w:divBdr>
    </w:div>
    <w:div w:id="477458878">
      <w:bodyDiv w:val="1"/>
      <w:marLeft w:val="0"/>
      <w:marRight w:val="0"/>
      <w:marTop w:val="0"/>
      <w:marBottom w:val="0"/>
      <w:divBdr>
        <w:top w:val="none" w:sz="0" w:space="0" w:color="auto"/>
        <w:left w:val="none" w:sz="0" w:space="0" w:color="auto"/>
        <w:bottom w:val="none" w:sz="0" w:space="0" w:color="auto"/>
        <w:right w:val="none" w:sz="0" w:space="0" w:color="auto"/>
      </w:divBdr>
    </w:div>
    <w:div w:id="478227213">
      <w:bodyDiv w:val="1"/>
      <w:marLeft w:val="0"/>
      <w:marRight w:val="0"/>
      <w:marTop w:val="0"/>
      <w:marBottom w:val="0"/>
      <w:divBdr>
        <w:top w:val="none" w:sz="0" w:space="0" w:color="auto"/>
        <w:left w:val="none" w:sz="0" w:space="0" w:color="auto"/>
        <w:bottom w:val="none" w:sz="0" w:space="0" w:color="auto"/>
        <w:right w:val="none" w:sz="0" w:space="0" w:color="auto"/>
      </w:divBdr>
      <w:divsChild>
        <w:div w:id="154952165">
          <w:marLeft w:val="0"/>
          <w:marRight w:val="0"/>
          <w:marTop w:val="0"/>
          <w:marBottom w:val="0"/>
          <w:divBdr>
            <w:top w:val="none" w:sz="0" w:space="0" w:color="auto"/>
            <w:left w:val="none" w:sz="0" w:space="0" w:color="auto"/>
            <w:bottom w:val="none" w:sz="0" w:space="0" w:color="auto"/>
            <w:right w:val="none" w:sz="0" w:space="0" w:color="auto"/>
          </w:divBdr>
        </w:div>
        <w:div w:id="222063943">
          <w:marLeft w:val="0"/>
          <w:marRight w:val="0"/>
          <w:marTop w:val="0"/>
          <w:marBottom w:val="0"/>
          <w:divBdr>
            <w:top w:val="none" w:sz="0" w:space="0" w:color="auto"/>
            <w:left w:val="none" w:sz="0" w:space="0" w:color="auto"/>
            <w:bottom w:val="none" w:sz="0" w:space="0" w:color="auto"/>
            <w:right w:val="none" w:sz="0" w:space="0" w:color="auto"/>
          </w:divBdr>
        </w:div>
        <w:div w:id="230845280">
          <w:marLeft w:val="0"/>
          <w:marRight w:val="0"/>
          <w:marTop w:val="0"/>
          <w:marBottom w:val="0"/>
          <w:divBdr>
            <w:top w:val="none" w:sz="0" w:space="0" w:color="auto"/>
            <w:left w:val="none" w:sz="0" w:space="0" w:color="auto"/>
            <w:bottom w:val="none" w:sz="0" w:space="0" w:color="auto"/>
            <w:right w:val="none" w:sz="0" w:space="0" w:color="auto"/>
          </w:divBdr>
        </w:div>
        <w:div w:id="288975954">
          <w:marLeft w:val="0"/>
          <w:marRight w:val="0"/>
          <w:marTop w:val="0"/>
          <w:marBottom w:val="0"/>
          <w:divBdr>
            <w:top w:val="none" w:sz="0" w:space="0" w:color="auto"/>
            <w:left w:val="none" w:sz="0" w:space="0" w:color="auto"/>
            <w:bottom w:val="none" w:sz="0" w:space="0" w:color="auto"/>
            <w:right w:val="none" w:sz="0" w:space="0" w:color="auto"/>
          </w:divBdr>
        </w:div>
        <w:div w:id="324551057">
          <w:marLeft w:val="0"/>
          <w:marRight w:val="0"/>
          <w:marTop w:val="0"/>
          <w:marBottom w:val="0"/>
          <w:divBdr>
            <w:top w:val="none" w:sz="0" w:space="0" w:color="auto"/>
            <w:left w:val="none" w:sz="0" w:space="0" w:color="auto"/>
            <w:bottom w:val="none" w:sz="0" w:space="0" w:color="auto"/>
            <w:right w:val="none" w:sz="0" w:space="0" w:color="auto"/>
          </w:divBdr>
        </w:div>
        <w:div w:id="324748297">
          <w:marLeft w:val="0"/>
          <w:marRight w:val="0"/>
          <w:marTop w:val="0"/>
          <w:marBottom w:val="0"/>
          <w:divBdr>
            <w:top w:val="none" w:sz="0" w:space="0" w:color="auto"/>
            <w:left w:val="none" w:sz="0" w:space="0" w:color="auto"/>
            <w:bottom w:val="none" w:sz="0" w:space="0" w:color="auto"/>
            <w:right w:val="none" w:sz="0" w:space="0" w:color="auto"/>
          </w:divBdr>
        </w:div>
        <w:div w:id="387918697">
          <w:marLeft w:val="0"/>
          <w:marRight w:val="0"/>
          <w:marTop w:val="0"/>
          <w:marBottom w:val="0"/>
          <w:divBdr>
            <w:top w:val="none" w:sz="0" w:space="0" w:color="auto"/>
            <w:left w:val="none" w:sz="0" w:space="0" w:color="auto"/>
            <w:bottom w:val="none" w:sz="0" w:space="0" w:color="auto"/>
            <w:right w:val="none" w:sz="0" w:space="0" w:color="auto"/>
          </w:divBdr>
        </w:div>
        <w:div w:id="401871393">
          <w:marLeft w:val="0"/>
          <w:marRight w:val="0"/>
          <w:marTop w:val="0"/>
          <w:marBottom w:val="0"/>
          <w:divBdr>
            <w:top w:val="none" w:sz="0" w:space="0" w:color="auto"/>
            <w:left w:val="none" w:sz="0" w:space="0" w:color="auto"/>
            <w:bottom w:val="none" w:sz="0" w:space="0" w:color="auto"/>
            <w:right w:val="none" w:sz="0" w:space="0" w:color="auto"/>
          </w:divBdr>
        </w:div>
        <w:div w:id="438454099">
          <w:marLeft w:val="0"/>
          <w:marRight w:val="0"/>
          <w:marTop w:val="0"/>
          <w:marBottom w:val="0"/>
          <w:divBdr>
            <w:top w:val="none" w:sz="0" w:space="0" w:color="auto"/>
            <w:left w:val="none" w:sz="0" w:space="0" w:color="auto"/>
            <w:bottom w:val="none" w:sz="0" w:space="0" w:color="auto"/>
            <w:right w:val="none" w:sz="0" w:space="0" w:color="auto"/>
          </w:divBdr>
        </w:div>
        <w:div w:id="449250631">
          <w:marLeft w:val="0"/>
          <w:marRight w:val="0"/>
          <w:marTop w:val="0"/>
          <w:marBottom w:val="0"/>
          <w:divBdr>
            <w:top w:val="none" w:sz="0" w:space="0" w:color="auto"/>
            <w:left w:val="none" w:sz="0" w:space="0" w:color="auto"/>
            <w:bottom w:val="none" w:sz="0" w:space="0" w:color="auto"/>
            <w:right w:val="none" w:sz="0" w:space="0" w:color="auto"/>
          </w:divBdr>
        </w:div>
        <w:div w:id="491720988">
          <w:marLeft w:val="0"/>
          <w:marRight w:val="0"/>
          <w:marTop w:val="0"/>
          <w:marBottom w:val="0"/>
          <w:divBdr>
            <w:top w:val="none" w:sz="0" w:space="0" w:color="auto"/>
            <w:left w:val="none" w:sz="0" w:space="0" w:color="auto"/>
            <w:bottom w:val="none" w:sz="0" w:space="0" w:color="auto"/>
            <w:right w:val="none" w:sz="0" w:space="0" w:color="auto"/>
          </w:divBdr>
        </w:div>
        <w:div w:id="515773544">
          <w:marLeft w:val="0"/>
          <w:marRight w:val="0"/>
          <w:marTop w:val="0"/>
          <w:marBottom w:val="0"/>
          <w:divBdr>
            <w:top w:val="none" w:sz="0" w:space="0" w:color="auto"/>
            <w:left w:val="none" w:sz="0" w:space="0" w:color="auto"/>
            <w:bottom w:val="none" w:sz="0" w:space="0" w:color="auto"/>
            <w:right w:val="none" w:sz="0" w:space="0" w:color="auto"/>
          </w:divBdr>
        </w:div>
        <w:div w:id="640353794">
          <w:marLeft w:val="0"/>
          <w:marRight w:val="0"/>
          <w:marTop w:val="0"/>
          <w:marBottom w:val="0"/>
          <w:divBdr>
            <w:top w:val="none" w:sz="0" w:space="0" w:color="auto"/>
            <w:left w:val="none" w:sz="0" w:space="0" w:color="auto"/>
            <w:bottom w:val="none" w:sz="0" w:space="0" w:color="auto"/>
            <w:right w:val="none" w:sz="0" w:space="0" w:color="auto"/>
          </w:divBdr>
        </w:div>
        <w:div w:id="685787112">
          <w:marLeft w:val="0"/>
          <w:marRight w:val="0"/>
          <w:marTop w:val="0"/>
          <w:marBottom w:val="0"/>
          <w:divBdr>
            <w:top w:val="none" w:sz="0" w:space="0" w:color="auto"/>
            <w:left w:val="none" w:sz="0" w:space="0" w:color="auto"/>
            <w:bottom w:val="none" w:sz="0" w:space="0" w:color="auto"/>
            <w:right w:val="none" w:sz="0" w:space="0" w:color="auto"/>
          </w:divBdr>
        </w:div>
        <w:div w:id="752552160">
          <w:marLeft w:val="0"/>
          <w:marRight w:val="0"/>
          <w:marTop w:val="0"/>
          <w:marBottom w:val="0"/>
          <w:divBdr>
            <w:top w:val="none" w:sz="0" w:space="0" w:color="auto"/>
            <w:left w:val="none" w:sz="0" w:space="0" w:color="auto"/>
            <w:bottom w:val="none" w:sz="0" w:space="0" w:color="auto"/>
            <w:right w:val="none" w:sz="0" w:space="0" w:color="auto"/>
          </w:divBdr>
        </w:div>
        <w:div w:id="756484527">
          <w:marLeft w:val="0"/>
          <w:marRight w:val="0"/>
          <w:marTop w:val="0"/>
          <w:marBottom w:val="0"/>
          <w:divBdr>
            <w:top w:val="none" w:sz="0" w:space="0" w:color="auto"/>
            <w:left w:val="none" w:sz="0" w:space="0" w:color="auto"/>
            <w:bottom w:val="none" w:sz="0" w:space="0" w:color="auto"/>
            <w:right w:val="none" w:sz="0" w:space="0" w:color="auto"/>
          </w:divBdr>
        </w:div>
        <w:div w:id="834421241">
          <w:marLeft w:val="0"/>
          <w:marRight w:val="0"/>
          <w:marTop w:val="0"/>
          <w:marBottom w:val="0"/>
          <w:divBdr>
            <w:top w:val="none" w:sz="0" w:space="0" w:color="auto"/>
            <w:left w:val="none" w:sz="0" w:space="0" w:color="auto"/>
            <w:bottom w:val="none" w:sz="0" w:space="0" w:color="auto"/>
            <w:right w:val="none" w:sz="0" w:space="0" w:color="auto"/>
          </w:divBdr>
        </w:div>
        <w:div w:id="841971845">
          <w:marLeft w:val="0"/>
          <w:marRight w:val="0"/>
          <w:marTop w:val="0"/>
          <w:marBottom w:val="0"/>
          <w:divBdr>
            <w:top w:val="none" w:sz="0" w:space="0" w:color="auto"/>
            <w:left w:val="none" w:sz="0" w:space="0" w:color="auto"/>
            <w:bottom w:val="none" w:sz="0" w:space="0" w:color="auto"/>
            <w:right w:val="none" w:sz="0" w:space="0" w:color="auto"/>
          </w:divBdr>
        </w:div>
        <w:div w:id="933392336">
          <w:marLeft w:val="0"/>
          <w:marRight w:val="0"/>
          <w:marTop w:val="0"/>
          <w:marBottom w:val="0"/>
          <w:divBdr>
            <w:top w:val="none" w:sz="0" w:space="0" w:color="auto"/>
            <w:left w:val="none" w:sz="0" w:space="0" w:color="auto"/>
            <w:bottom w:val="none" w:sz="0" w:space="0" w:color="auto"/>
            <w:right w:val="none" w:sz="0" w:space="0" w:color="auto"/>
          </w:divBdr>
        </w:div>
        <w:div w:id="1046757564">
          <w:marLeft w:val="0"/>
          <w:marRight w:val="0"/>
          <w:marTop w:val="0"/>
          <w:marBottom w:val="0"/>
          <w:divBdr>
            <w:top w:val="none" w:sz="0" w:space="0" w:color="auto"/>
            <w:left w:val="none" w:sz="0" w:space="0" w:color="auto"/>
            <w:bottom w:val="none" w:sz="0" w:space="0" w:color="auto"/>
            <w:right w:val="none" w:sz="0" w:space="0" w:color="auto"/>
          </w:divBdr>
        </w:div>
        <w:div w:id="1056465483">
          <w:marLeft w:val="0"/>
          <w:marRight w:val="0"/>
          <w:marTop w:val="0"/>
          <w:marBottom w:val="0"/>
          <w:divBdr>
            <w:top w:val="none" w:sz="0" w:space="0" w:color="auto"/>
            <w:left w:val="none" w:sz="0" w:space="0" w:color="auto"/>
            <w:bottom w:val="none" w:sz="0" w:space="0" w:color="auto"/>
            <w:right w:val="none" w:sz="0" w:space="0" w:color="auto"/>
          </w:divBdr>
        </w:div>
        <w:div w:id="1092747758">
          <w:marLeft w:val="0"/>
          <w:marRight w:val="0"/>
          <w:marTop w:val="0"/>
          <w:marBottom w:val="0"/>
          <w:divBdr>
            <w:top w:val="none" w:sz="0" w:space="0" w:color="auto"/>
            <w:left w:val="none" w:sz="0" w:space="0" w:color="auto"/>
            <w:bottom w:val="none" w:sz="0" w:space="0" w:color="auto"/>
            <w:right w:val="none" w:sz="0" w:space="0" w:color="auto"/>
          </w:divBdr>
        </w:div>
        <w:div w:id="1124928824">
          <w:marLeft w:val="0"/>
          <w:marRight w:val="0"/>
          <w:marTop w:val="0"/>
          <w:marBottom w:val="0"/>
          <w:divBdr>
            <w:top w:val="none" w:sz="0" w:space="0" w:color="auto"/>
            <w:left w:val="none" w:sz="0" w:space="0" w:color="auto"/>
            <w:bottom w:val="none" w:sz="0" w:space="0" w:color="auto"/>
            <w:right w:val="none" w:sz="0" w:space="0" w:color="auto"/>
          </w:divBdr>
        </w:div>
        <w:div w:id="1176699167">
          <w:marLeft w:val="0"/>
          <w:marRight w:val="0"/>
          <w:marTop w:val="0"/>
          <w:marBottom w:val="0"/>
          <w:divBdr>
            <w:top w:val="none" w:sz="0" w:space="0" w:color="auto"/>
            <w:left w:val="none" w:sz="0" w:space="0" w:color="auto"/>
            <w:bottom w:val="none" w:sz="0" w:space="0" w:color="auto"/>
            <w:right w:val="none" w:sz="0" w:space="0" w:color="auto"/>
          </w:divBdr>
        </w:div>
        <w:div w:id="1204252317">
          <w:marLeft w:val="0"/>
          <w:marRight w:val="0"/>
          <w:marTop w:val="0"/>
          <w:marBottom w:val="0"/>
          <w:divBdr>
            <w:top w:val="none" w:sz="0" w:space="0" w:color="auto"/>
            <w:left w:val="none" w:sz="0" w:space="0" w:color="auto"/>
            <w:bottom w:val="none" w:sz="0" w:space="0" w:color="auto"/>
            <w:right w:val="none" w:sz="0" w:space="0" w:color="auto"/>
          </w:divBdr>
        </w:div>
        <w:div w:id="1345787998">
          <w:marLeft w:val="0"/>
          <w:marRight w:val="0"/>
          <w:marTop w:val="0"/>
          <w:marBottom w:val="0"/>
          <w:divBdr>
            <w:top w:val="none" w:sz="0" w:space="0" w:color="auto"/>
            <w:left w:val="none" w:sz="0" w:space="0" w:color="auto"/>
            <w:bottom w:val="none" w:sz="0" w:space="0" w:color="auto"/>
            <w:right w:val="none" w:sz="0" w:space="0" w:color="auto"/>
          </w:divBdr>
        </w:div>
        <w:div w:id="1378317106">
          <w:marLeft w:val="0"/>
          <w:marRight w:val="0"/>
          <w:marTop w:val="0"/>
          <w:marBottom w:val="0"/>
          <w:divBdr>
            <w:top w:val="none" w:sz="0" w:space="0" w:color="auto"/>
            <w:left w:val="none" w:sz="0" w:space="0" w:color="auto"/>
            <w:bottom w:val="none" w:sz="0" w:space="0" w:color="auto"/>
            <w:right w:val="none" w:sz="0" w:space="0" w:color="auto"/>
          </w:divBdr>
        </w:div>
        <w:div w:id="1438717995">
          <w:marLeft w:val="0"/>
          <w:marRight w:val="0"/>
          <w:marTop w:val="0"/>
          <w:marBottom w:val="0"/>
          <w:divBdr>
            <w:top w:val="none" w:sz="0" w:space="0" w:color="auto"/>
            <w:left w:val="none" w:sz="0" w:space="0" w:color="auto"/>
            <w:bottom w:val="none" w:sz="0" w:space="0" w:color="auto"/>
            <w:right w:val="none" w:sz="0" w:space="0" w:color="auto"/>
          </w:divBdr>
        </w:div>
        <w:div w:id="1513102817">
          <w:marLeft w:val="0"/>
          <w:marRight w:val="0"/>
          <w:marTop w:val="0"/>
          <w:marBottom w:val="0"/>
          <w:divBdr>
            <w:top w:val="none" w:sz="0" w:space="0" w:color="auto"/>
            <w:left w:val="none" w:sz="0" w:space="0" w:color="auto"/>
            <w:bottom w:val="none" w:sz="0" w:space="0" w:color="auto"/>
            <w:right w:val="none" w:sz="0" w:space="0" w:color="auto"/>
          </w:divBdr>
        </w:div>
        <w:div w:id="1625499053">
          <w:marLeft w:val="0"/>
          <w:marRight w:val="0"/>
          <w:marTop w:val="0"/>
          <w:marBottom w:val="0"/>
          <w:divBdr>
            <w:top w:val="none" w:sz="0" w:space="0" w:color="auto"/>
            <w:left w:val="none" w:sz="0" w:space="0" w:color="auto"/>
            <w:bottom w:val="none" w:sz="0" w:space="0" w:color="auto"/>
            <w:right w:val="none" w:sz="0" w:space="0" w:color="auto"/>
          </w:divBdr>
        </w:div>
        <w:div w:id="1635331483">
          <w:marLeft w:val="0"/>
          <w:marRight w:val="0"/>
          <w:marTop w:val="0"/>
          <w:marBottom w:val="0"/>
          <w:divBdr>
            <w:top w:val="none" w:sz="0" w:space="0" w:color="auto"/>
            <w:left w:val="none" w:sz="0" w:space="0" w:color="auto"/>
            <w:bottom w:val="none" w:sz="0" w:space="0" w:color="auto"/>
            <w:right w:val="none" w:sz="0" w:space="0" w:color="auto"/>
          </w:divBdr>
        </w:div>
        <w:div w:id="1660039876">
          <w:marLeft w:val="0"/>
          <w:marRight w:val="0"/>
          <w:marTop w:val="0"/>
          <w:marBottom w:val="0"/>
          <w:divBdr>
            <w:top w:val="none" w:sz="0" w:space="0" w:color="auto"/>
            <w:left w:val="none" w:sz="0" w:space="0" w:color="auto"/>
            <w:bottom w:val="none" w:sz="0" w:space="0" w:color="auto"/>
            <w:right w:val="none" w:sz="0" w:space="0" w:color="auto"/>
          </w:divBdr>
        </w:div>
        <w:div w:id="1670404581">
          <w:marLeft w:val="0"/>
          <w:marRight w:val="0"/>
          <w:marTop w:val="0"/>
          <w:marBottom w:val="0"/>
          <w:divBdr>
            <w:top w:val="none" w:sz="0" w:space="0" w:color="auto"/>
            <w:left w:val="none" w:sz="0" w:space="0" w:color="auto"/>
            <w:bottom w:val="none" w:sz="0" w:space="0" w:color="auto"/>
            <w:right w:val="none" w:sz="0" w:space="0" w:color="auto"/>
          </w:divBdr>
        </w:div>
        <w:div w:id="1777943840">
          <w:marLeft w:val="0"/>
          <w:marRight w:val="0"/>
          <w:marTop w:val="0"/>
          <w:marBottom w:val="0"/>
          <w:divBdr>
            <w:top w:val="none" w:sz="0" w:space="0" w:color="auto"/>
            <w:left w:val="none" w:sz="0" w:space="0" w:color="auto"/>
            <w:bottom w:val="none" w:sz="0" w:space="0" w:color="auto"/>
            <w:right w:val="none" w:sz="0" w:space="0" w:color="auto"/>
          </w:divBdr>
        </w:div>
        <w:div w:id="1815027355">
          <w:marLeft w:val="0"/>
          <w:marRight w:val="0"/>
          <w:marTop w:val="0"/>
          <w:marBottom w:val="0"/>
          <w:divBdr>
            <w:top w:val="none" w:sz="0" w:space="0" w:color="auto"/>
            <w:left w:val="none" w:sz="0" w:space="0" w:color="auto"/>
            <w:bottom w:val="none" w:sz="0" w:space="0" w:color="auto"/>
            <w:right w:val="none" w:sz="0" w:space="0" w:color="auto"/>
          </w:divBdr>
        </w:div>
        <w:div w:id="1898665154">
          <w:marLeft w:val="0"/>
          <w:marRight w:val="0"/>
          <w:marTop w:val="0"/>
          <w:marBottom w:val="0"/>
          <w:divBdr>
            <w:top w:val="none" w:sz="0" w:space="0" w:color="auto"/>
            <w:left w:val="none" w:sz="0" w:space="0" w:color="auto"/>
            <w:bottom w:val="none" w:sz="0" w:space="0" w:color="auto"/>
            <w:right w:val="none" w:sz="0" w:space="0" w:color="auto"/>
          </w:divBdr>
        </w:div>
        <w:div w:id="1935900135">
          <w:marLeft w:val="0"/>
          <w:marRight w:val="0"/>
          <w:marTop w:val="0"/>
          <w:marBottom w:val="0"/>
          <w:divBdr>
            <w:top w:val="none" w:sz="0" w:space="0" w:color="auto"/>
            <w:left w:val="none" w:sz="0" w:space="0" w:color="auto"/>
            <w:bottom w:val="none" w:sz="0" w:space="0" w:color="auto"/>
            <w:right w:val="none" w:sz="0" w:space="0" w:color="auto"/>
          </w:divBdr>
        </w:div>
        <w:div w:id="1985425933">
          <w:marLeft w:val="0"/>
          <w:marRight w:val="0"/>
          <w:marTop w:val="0"/>
          <w:marBottom w:val="0"/>
          <w:divBdr>
            <w:top w:val="none" w:sz="0" w:space="0" w:color="auto"/>
            <w:left w:val="none" w:sz="0" w:space="0" w:color="auto"/>
            <w:bottom w:val="none" w:sz="0" w:space="0" w:color="auto"/>
            <w:right w:val="none" w:sz="0" w:space="0" w:color="auto"/>
          </w:divBdr>
        </w:div>
        <w:div w:id="2058892863">
          <w:marLeft w:val="0"/>
          <w:marRight w:val="0"/>
          <w:marTop w:val="0"/>
          <w:marBottom w:val="0"/>
          <w:divBdr>
            <w:top w:val="none" w:sz="0" w:space="0" w:color="auto"/>
            <w:left w:val="none" w:sz="0" w:space="0" w:color="auto"/>
            <w:bottom w:val="none" w:sz="0" w:space="0" w:color="auto"/>
            <w:right w:val="none" w:sz="0" w:space="0" w:color="auto"/>
          </w:divBdr>
        </w:div>
        <w:div w:id="2076465046">
          <w:marLeft w:val="0"/>
          <w:marRight w:val="0"/>
          <w:marTop w:val="0"/>
          <w:marBottom w:val="0"/>
          <w:divBdr>
            <w:top w:val="none" w:sz="0" w:space="0" w:color="auto"/>
            <w:left w:val="none" w:sz="0" w:space="0" w:color="auto"/>
            <w:bottom w:val="none" w:sz="0" w:space="0" w:color="auto"/>
            <w:right w:val="none" w:sz="0" w:space="0" w:color="auto"/>
          </w:divBdr>
        </w:div>
        <w:div w:id="2076851914">
          <w:marLeft w:val="0"/>
          <w:marRight w:val="0"/>
          <w:marTop w:val="0"/>
          <w:marBottom w:val="0"/>
          <w:divBdr>
            <w:top w:val="none" w:sz="0" w:space="0" w:color="auto"/>
            <w:left w:val="none" w:sz="0" w:space="0" w:color="auto"/>
            <w:bottom w:val="none" w:sz="0" w:space="0" w:color="auto"/>
            <w:right w:val="none" w:sz="0" w:space="0" w:color="auto"/>
          </w:divBdr>
        </w:div>
        <w:div w:id="2095320861">
          <w:marLeft w:val="0"/>
          <w:marRight w:val="0"/>
          <w:marTop w:val="0"/>
          <w:marBottom w:val="0"/>
          <w:divBdr>
            <w:top w:val="none" w:sz="0" w:space="0" w:color="auto"/>
            <w:left w:val="none" w:sz="0" w:space="0" w:color="auto"/>
            <w:bottom w:val="none" w:sz="0" w:space="0" w:color="auto"/>
            <w:right w:val="none" w:sz="0" w:space="0" w:color="auto"/>
          </w:divBdr>
        </w:div>
      </w:divsChild>
    </w:div>
    <w:div w:id="478230888">
      <w:bodyDiv w:val="1"/>
      <w:marLeft w:val="0"/>
      <w:marRight w:val="0"/>
      <w:marTop w:val="0"/>
      <w:marBottom w:val="0"/>
      <w:divBdr>
        <w:top w:val="none" w:sz="0" w:space="0" w:color="auto"/>
        <w:left w:val="none" w:sz="0" w:space="0" w:color="auto"/>
        <w:bottom w:val="none" w:sz="0" w:space="0" w:color="auto"/>
        <w:right w:val="none" w:sz="0" w:space="0" w:color="auto"/>
      </w:divBdr>
    </w:div>
    <w:div w:id="478546131">
      <w:bodyDiv w:val="1"/>
      <w:marLeft w:val="0"/>
      <w:marRight w:val="0"/>
      <w:marTop w:val="0"/>
      <w:marBottom w:val="0"/>
      <w:divBdr>
        <w:top w:val="none" w:sz="0" w:space="0" w:color="auto"/>
        <w:left w:val="none" w:sz="0" w:space="0" w:color="auto"/>
        <w:bottom w:val="none" w:sz="0" w:space="0" w:color="auto"/>
        <w:right w:val="none" w:sz="0" w:space="0" w:color="auto"/>
      </w:divBdr>
    </w:div>
    <w:div w:id="479231779">
      <w:bodyDiv w:val="1"/>
      <w:marLeft w:val="0"/>
      <w:marRight w:val="0"/>
      <w:marTop w:val="0"/>
      <w:marBottom w:val="0"/>
      <w:divBdr>
        <w:top w:val="none" w:sz="0" w:space="0" w:color="auto"/>
        <w:left w:val="none" w:sz="0" w:space="0" w:color="auto"/>
        <w:bottom w:val="none" w:sz="0" w:space="0" w:color="auto"/>
        <w:right w:val="none" w:sz="0" w:space="0" w:color="auto"/>
      </w:divBdr>
    </w:div>
    <w:div w:id="479274536">
      <w:bodyDiv w:val="1"/>
      <w:marLeft w:val="0"/>
      <w:marRight w:val="0"/>
      <w:marTop w:val="0"/>
      <w:marBottom w:val="0"/>
      <w:divBdr>
        <w:top w:val="none" w:sz="0" w:space="0" w:color="auto"/>
        <w:left w:val="none" w:sz="0" w:space="0" w:color="auto"/>
        <w:bottom w:val="none" w:sz="0" w:space="0" w:color="auto"/>
        <w:right w:val="none" w:sz="0" w:space="0" w:color="auto"/>
      </w:divBdr>
    </w:div>
    <w:div w:id="479738910">
      <w:bodyDiv w:val="1"/>
      <w:marLeft w:val="0"/>
      <w:marRight w:val="0"/>
      <w:marTop w:val="0"/>
      <w:marBottom w:val="0"/>
      <w:divBdr>
        <w:top w:val="none" w:sz="0" w:space="0" w:color="auto"/>
        <w:left w:val="none" w:sz="0" w:space="0" w:color="auto"/>
        <w:bottom w:val="none" w:sz="0" w:space="0" w:color="auto"/>
        <w:right w:val="none" w:sz="0" w:space="0" w:color="auto"/>
      </w:divBdr>
    </w:div>
    <w:div w:id="480122887">
      <w:bodyDiv w:val="1"/>
      <w:marLeft w:val="0"/>
      <w:marRight w:val="0"/>
      <w:marTop w:val="0"/>
      <w:marBottom w:val="0"/>
      <w:divBdr>
        <w:top w:val="none" w:sz="0" w:space="0" w:color="auto"/>
        <w:left w:val="none" w:sz="0" w:space="0" w:color="auto"/>
        <w:bottom w:val="none" w:sz="0" w:space="0" w:color="auto"/>
        <w:right w:val="none" w:sz="0" w:space="0" w:color="auto"/>
      </w:divBdr>
    </w:div>
    <w:div w:id="480577971">
      <w:bodyDiv w:val="1"/>
      <w:marLeft w:val="0"/>
      <w:marRight w:val="0"/>
      <w:marTop w:val="0"/>
      <w:marBottom w:val="0"/>
      <w:divBdr>
        <w:top w:val="none" w:sz="0" w:space="0" w:color="auto"/>
        <w:left w:val="none" w:sz="0" w:space="0" w:color="auto"/>
        <w:bottom w:val="none" w:sz="0" w:space="0" w:color="auto"/>
        <w:right w:val="none" w:sz="0" w:space="0" w:color="auto"/>
      </w:divBdr>
    </w:div>
    <w:div w:id="480580236">
      <w:bodyDiv w:val="1"/>
      <w:marLeft w:val="0"/>
      <w:marRight w:val="0"/>
      <w:marTop w:val="0"/>
      <w:marBottom w:val="0"/>
      <w:divBdr>
        <w:top w:val="none" w:sz="0" w:space="0" w:color="auto"/>
        <w:left w:val="none" w:sz="0" w:space="0" w:color="auto"/>
        <w:bottom w:val="none" w:sz="0" w:space="0" w:color="auto"/>
        <w:right w:val="none" w:sz="0" w:space="0" w:color="auto"/>
      </w:divBdr>
    </w:div>
    <w:div w:id="481389800">
      <w:bodyDiv w:val="1"/>
      <w:marLeft w:val="0"/>
      <w:marRight w:val="0"/>
      <w:marTop w:val="0"/>
      <w:marBottom w:val="0"/>
      <w:divBdr>
        <w:top w:val="none" w:sz="0" w:space="0" w:color="auto"/>
        <w:left w:val="none" w:sz="0" w:space="0" w:color="auto"/>
        <w:bottom w:val="none" w:sz="0" w:space="0" w:color="auto"/>
        <w:right w:val="none" w:sz="0" w:space="0" w:color="auto"/>
      </w:divBdr>
    </w:div>
    <w:div w:id="481821227">
      <w:bodyDiv w:val="1"/>
      <w:marLeft w:val="0"/>
      <w:marRight w:val="0"/>
      <w:marTop w:val="0"/>
      <w:marBottom w:val="0"/>
      <w:divBdr>
        <w:top w:val="none" w:sz="0" w:space="0" w:color="auto"/>
        <w:left w:val="none" w:sz="0" w:space="0" w:color="auto"/>
        <w:bottom w:val="none" w:sz="0" w:space="0" w:color="auto"/>
        <w:right w:val="none" w:sz="0" w:space="0" w:color="auto"/>
      </w:divBdr>
    </w:div>
    <w:div w:id="481895282">
      <w:bodyDiv w:val="1"/>
      <w:marLeft w:val="0"/>
      <w:marRight w:val="0"/>
      <w:marTop w:val="0"/>
      <w:marBottom w:val="0"/>
      <w:divBdr>
        <w:top w:val="none" w:sz="0" w:space="0" w:color="auto"/>
        <w:left w:val="none" w:sz="0" w:space="0" w:color="auto"/>
        <w:bottom w:val="none" w:sz="0" w:space="0" w:color="auto"/>
        <w:right w:val="none" w:sz="0" w:space="0" w:color="auto"/>
      </w:divBdr>
    </w:div>
    <w:div w:id="482309390">
      <w:bodyDiv w:val="1"/>
      <w:marLeft w:val="0"/>
      <w:marRight w:val="0"/>
      <w:marTop w:val="0"/>
      <w:marBottom w:val="0"/>
      <w:divBdr>
        <w:top w:val="none" w:sz="0" w:space="0" w:color="auto"/>
        <w:left w:val="none" w:sz="0" w:space="0" w:color="auto"/>
        <w:bottom w:val="none" w:sz="0" w:space="0" w:color="auto"/>
        <w:right w:val="none" w:sz="0" w:space="0" w:color="auto"/>
      </w:divBdr>
    </w:div>
    <w:div w:id="482502276">
      <w:bodyDiv w:val="1"/>
      <w:marLeft w:val="0"/>
      <w:marRight w:val="0"/>
      <w:marTop w:val="0"/>
      <w:marBottom w:val="0"/>
      <w:divBdr>
        <w:top w:val="none" w:sz="0" w:space="0" w:color="auto"/>
        <w:left w:val="none" w:sz="0" w:space="0" w:color="auto"/>
        <w:bottom w:val="none" w:sz="0" w:space="0" w:color="auto"/>
        <w:right w:val="none" w:sz="0" w:space="0" w:color="auto"/>
      </w:divBdr>
    </w:div>
    <w:div w:id="482628307">
      <w:bodyDiv w:val="1"/>
      <w:marLeft w:val="0"/>
      <w:marRight w:val="0"/>
      <w:marTop w:val="0"/>
      <w:marBottom w:val="0"/>
      <w:divBdr>
        <w:top w:val="none" w:sz="0" w:space="0" w:color="auto"/>
        <w:left w:val="none" w:sz="0" w:space="0" w:color="auto"/>
        <w:bottom w:val="none" w:sz="0" w:space="0" w:color="auto"/>
        <w:right w:val="none" w:sz="0" w:space="0" w:color="auto"/>
      </w:divBdr>
    </w:div>
    <w:div w:id="482702510">
      <w:bodyDiv w:val="1"/>
      <w:marLeft w:val="0"/>
      <w:marRight w:val="0"/>
      <w:marTop w:val="0"/>
      <w:marBottom w:val="0"/>
      <w:divBdr>
        <w:top w:val="none" w:sz="0" w:space="0" w:color="auto"/>
        <w:left w:val="none" w:sz="0" w:space="0" w:color="auto"/>
        <w:bottom w:val="none" w:sz="0" w:space="0" w:color="auto"/>
        <w:right w:val="none" w:sz="0" w:space="0" w:color="auto"/>
      </w:divBdr>
    </w:div>
    <w:div w:id="483206537">
      <w:bodyDiv w:val="1"/>
      <w:marLeft w:val="0"/>
      <w:marRight w:val="0"/>
      <w:marTop w:val="0"/>
      <w:marBottom w:val="0"/>
      <w:divBdr>
        <w:top w:val="none" w:sz="0" w:space="0" w:color="auto"/>
        <w:left w:val="none" w:sz="0" w:space="0" w:color="auto"/>
        <w:bottom w:val="none" w:sz="0" w:space="0" w:color="auto"/>
        <w:right w:val="none" w:sz="0" w:space="0" w:color="auto"/>
      </w:divBdr>
    </w:div>
    <w:div w:id="483280298">
      <w:bodyDiv w:val="1"/>
      <w:marLeft w:val="0"/>
      <w:marRight w:val="0"/>
      <w:marTop w:val="0"/>
      <w:marBottom w:val="0"/>
      <w:divBdr>
        <w:top w:val="none" w:sz="0" w:space="0" w:color="auto"/>
        <w:left w:val="none" w:sz="0" w:space="0" w:color="auto"/>
        <w:bottom w:val="none" w:sz="0" w:space="0" w:color="auto"/>
        <w:right w:val="none" w:sz="0" w:space="0" w:color="auto"/>
      </w:divBdr>
    </w:div>
    <w:div w:id="483283762">
      <w:bodyDiv w:val="1"/>
      <w:marLeft w:val="0"/>
      <w:marRight w:val="0"/>
      <w:marTop w:val="0"/>
      <w:marBottom w:val="0"/>
      <w:divBdr>
        <w:top w:val="none" w:sz="0" w:space="0" w:color="auto"/>
        <w:left w:val="none" w:sz="0" w:space="0" w:color="auto"/>
        <w:bottom w:val="none" w:sz="0" w:space="0" w:color="auto"/>
        <w:right w:val="none" w:sz="0" w:space="0" w:color="auto"/>
      </w:divBdr>
    </w:div>
    <w:div w:id="483738297">
      <w:bodyDiv w:val="1"/>
      <w:marLeft w:val="0"/>
      <w:marRight w:val="0"/>
      <w:marTop w:val="0"/>
      <w:marBottom w:val="0"/>
      <w:divBdr>
        <w:top w:val="none" w:sz="0" w:space="0" w:color="auto"/>
        <w:left w:val="none" w:sz="0" w:space="0" w:color="auto"/>
        <w:bottom w:val="none" w:sz="0" w:space="0" w:color="auto"/>
        <w:right w:val="none" w:sz="0" w:space="0" w:color="auto"/>
      </w:divBdr>
    </w:div>
    <w:div w:id="483813808">
      <w:bodyDiv w:val="1"/>
      <w:marLeft w:val="0"/>
      <w:marRight w:val="0"/>
      <w:marTop w:val="0"/>
      <w:marBottom w:val="0"/>
      <w:divBdr>
        <w:top w:val="none" w:sz="0" w:space="0" w:color="auto"/>
        <w:left w:val="none" w:sz="0" w:space="0" w:color="auto"/>
        <w:bottom w:val="none" w:sz="0" w:space="0" w:color="auto"/>
        <w:right w:val="none" w:sz="0" w:space="0" w:color="auto"/>
      </w:divBdr>
    </w:div>
    <w:div w:id="484396594">
      <w:bodyDiv w:val="1"/>
      <w:marLeft w:val="0"/>
      <w:marRight w:val="0"/>
      <w:marTop w:val="0"/>
      <w:marBottom w:val="0"/>
      <w:divBdr>
        <w:top w:val="none" w:sz="0" w:space="0" w:color="auto"/>
        <w:left w:val="none" w:sz="0" w:space="0" w:color="auto"/>
        <w:bottom w:val="none" w:sz="0" w:space="0" w:color="auto"/>
        <w:right w:val="none" w:sz="0" w:space="0" w:color="auto"/>
      </w:divBdr>
    </w:div>
    <w:div w:id="484470677">
      <w:bodyDiv w:val="1"/>
      <w:marLeft w:val="0"/>
      <w:marRight w:val="0"/>
      <w:marTop w:val="0"/>
      <w:marBottom w:val="0"/>
      <w:divBdr>
        <w:top w:val="none" w:sz="0" w:space="0" w:color="auto"/>
        <w:left w:val="none" w:sz="0" w:space="0" w:color="auto"/>
        <w:bottom w:val="none" w:sz="0" w:space="0" w:color="auto"/>
        <w:right w:val="none" w:sz="0" w:space="0" w:color="auto"/>
      </w:divBdr>
    </w:div>
    <w:div w:id="485436029">
      <w:bodyDiv w:val="1"/>
      <w:marLeft w:val="0"/>
      <w:marRight w:val="0"/>
      <w:marTop w:val="0"/>
      <w:marBottom w:val="0"/>
      <w:divBdr>
        <w:top w:val="none" w:sz="0" w:space="0" w:color="auto"/>
        <w:left w:val="none" w:sz="0" w:space="0" w:color="auto"/>
        <w:bottom w:val="none" w:sz="0" w:space="0" w:color="auto"/>
        <w:right w:val="none" w:sz="0" w:space="0" w:color="auto"/>
      </w:divBdr>
    </w:div>
    <w:div w:id="486438864">
      <w:bodyDiv w:val="1"/>
      <w:marLeft w:val="0"/>
      <w:marRight w:val="0"/>
      <w:marTop w:val="0"/>
      <w:marBottom w:val="0"/>
      <w:divBdr>
        <w:top w:val="none" w:sz="0" w:space="0" w:color="auto"/>
        <w:left w:val="none" w:sz="0" w:space="0" w:color="auto"/>
        <w:bottom w:val="none" w:sz="0" w:space="0" w:color="auto"/>
        <w:right w:val="none" w:sz="0" w:space="0" w:color="auto"/>
      </w:divBdr>
    </w:div>
    <w:div w:id="486439429">
      <w:bodyDiv w:val="1"/>
      <w:marLeft w:val="0"/>
      <w:marRight w:val="0"/>
      <w:marTop w:val="0"/>
      <w:marBottom w:val="0"/>
      <w:divBdr>
        <w:top w:val="none" w:sz="0" w:space="0" w:color="auto"/>
        <w:left w:val="none" w:sz="0" w:space="0" w:color="auto"/>
        <w:bottom w:val="none" w:sz="0" w:space="0" w:color="auto"/>
        <w:right w:val="none" w:sz="0" w:space="0" w:color="auto"/>
      </w:divBdr>
    </w:div>
    <w:div w:id="487328069">
      <w:bodyDiv w:val="1"/>
      <w:marLeft w:val="0"/>
      <w:marRight w:val="0"/>
      <w:marTop w:val="0"/>
      <w:marBottom w:val="0"/>
      <w:divBdr>
        <w:top w:val="none" w:sz="0" w:space="0" w:color="auto"/>
        <w:left w:val="none" w:sz="0" w:space="0" w:color="auto"/>
        <w:bottom w:val="none" w:sz="0" w:space="0" w:color="auto"/>
        <w:right w:val="none" w:sz="0" w:space="0" w:color="auto"/>
      </w:divBdr>
    </w:div>
    <w:div w:id="487551547">
      <w:bodyDiv w:val="1"/>
      <w:marLeft w:val="0"/>
      <w:marRight w:val="0"/>
      <w:marTop w:val="0"/>
      <w:marBottom w:val="0"/>
      <w:divBdr>
        <w:top w:val="none" w:sz="0" w:space="0" w:color="auto"/>
        <w:left w:val="none" w:sz="0" w:space="0" w:color="auto"/>
        <w:bottom w:val="none" w:sz="0" w:space="0" w:color="auto"/>
        <w:right w:val="none" w:sz="0" w:space="0" w:color="auto"/>
      </w:divBdr>
    </w:div>
    <w:div w:id="488131125">
      <w:bodyDiv w:val="1"/>
      <w:marLeft w:val="0"/>
      <w:marRight w:val="0"/>
      <w:marTop w:val="0"/>
      <w:marBottom w:val="0"/>
      <w:divBdr>
        <w:top w:val="none" w:sz="0" w:space="0" w:color="auto"/>
        <w:left w:val="none" w:sz="0" w:space="0" w:color="auto"/>
        <w:bottom w:val="none" w:sz="0" w:space="0" w:color="auto"/>
        <w:right w:val="none" w:sz="0" w:space="0" w:color="auto"/>
      </w:divBdr>
    </w:div>
    <w:div w:id="488794450">
      <w:bodyDiv w:val="1"/>
      <w:marLeft w:val="0"/>
      <w:marRight w:val="0"/>
      <w:marTop w:val="0"/>
      <w:marBottom w:val="0"/>
      <w:divBdr>
        <w:top w:val="none" w:sz="0" w:space="0" w:color="auto"/>
        <w:left w:val="none" w:sz="0" w:space="0" w:color="auto"/>
        <w:bottom w:val="none" w:sz="0" w:space="0" w:color="auto"/>
        <w:right w:val="none" w:sz="0" w:space="0" w:color="auto"/>
      </w:divBdr>
    </w:div>
    <w:div w:id="489104698">
      <w:bodyDiv w:val="1"/>
      <w:marLeft w:val="0"/>
      <w:marRight w:val="0"/>
      <w:marTop w:val="0"/>
      <w:marBottom w:val="0"/>
      <w:divBdr>
        <w:top w:val="none" w:sz="0" w:space="0" w:color="auto"/>
        <w:left w:val="none" w:sz="0" w:space="0" w:color="auto"/>
        <w:bottom w:val="none" w:sz="0" w:space="0" w:color="auto"/>
        <w:right w:val="none" w:sz="0" w:space="0" w:color="auto"/>
      </w:divBdr>
    </w:div>
    <w:div w:id="490679755">
      <w:bodyDiv w:val="1"/>
      <w:marLeft w:val="0"/>
      <w:marRight w:val="0"/>
      <w:marTop w:val="0"/>
      <w:marBottom w:val="0"/>
      <w:divBdr>
        <w:top w:val="none" w:sz="0" w:space="0" w:color="auto"/>
        <w:left w:val="none" w:sz="0" w:space="0" w:color="auto"/>
        <w:bottom w:val="none" w:sz="0" w:space="0" w:color="auto"/>
        <w:right w:val="none" w:sz="0" w:space="0" w:color="auto"/>
      </w:divBdr>
    </w:div>
    <w:div w:id="491025727">
      <w:bodyDiv w:val="1"/>
      <w:marLeft w:val="0"/>
      <w:marRight w:val="0"/>
      <w:marTop w:val="0"/>
      <w:marBottom w:val="0"/>
      <w:divBdr>
        <w:top w:val="none" w:sz="0" w:space="0" w:color="auto"/>
        <w:left w:val="none" w:sz="0" w:space="0" w:color="auto"/>
        <w:bottom w:val="none" w:sz="0" w:space="0" w:color="auto"/>
        <w:right w:val="none" w:sz="0" w:space="0" w:color="auto"/>
      </w:divBdr>
    </w:div>
    <w:div w:id="491026628">
      <w:bodyDiv w:val="1"/>
      <w:marLeft w:val="0"/>
      <w:marRight w:val="0"/>
      <w:marTop w:val="0"/>
      <w:marBottom w:val="0"/>
      <w:divBdr>
        <w:top w:val="none" w:sz="0" w:space="0" w:color="auto"/>
        <w:left w:val="none" w:sz="0" w:space="0" w:color="auto"/>
        <w:bottom w:val="none" w:sz="0" w:space="0" w:color="auto"/>
        <w:right w:val="none" w:sz="0" w:space="0" w:color="auto"/>
      </w:divBdr>
    </w:div>
    <w:div w:id="491258360">
      <w:bodyDiv w:val="1"/>
      <w:marLeft w:val="0"/>
      <w:marRight w:val="0"/>
      <w:marTop w:val="0"/>
      <w:marBottom w:val="0"/>
      <w:divBdr>
        <w:top w:val="none" w:sz="0" w:space="0" w:color="auto"/>
        <w:left w:val="none" w:sz="0" w:space="0" w:color="auto"/>
        <w:bottom w:val="none" w:sz="0" w:space="0" w:color="auto"/>
        <w:right w:val="none" w:sz="0" w:space="0" w:color="auto"/>
      </w:divBdr>
    </w:div>
    <w:div w:id="491681928">
      <w:bodyDiv w:val="1"/>
      <w:marLeft w:val="0"/>
      <w:marRight w:val="0"/>
      <w:marTop w:val="0"/>
      <w:marBottom w:val="0"/>
      <w:divBdr>
        <w:top w:val="none" w:sz="0" w:space="0" w:color="auto"/>
        <w:left w:val="none" w:sz="0" w:space="0" w:color="auto"/>
        <w:bottom w:val="none" w:sz="0" w:space="0" w:color="auto"/>
        <w:right w:val="none" w:sz="0" w:space="0" w:color="auto"/>
      </w:divBdr>
    </w:div>
    <w:div w:id="492531475">
      <w:bodyDiv w:val="1"/>
      <w:marLeft w:val="0"/>
      <w:marRight w:val="0"/>
      <w:marTop w:val="0"/>
      <w:marBottom w:val="0"/>
      <w:divBdr>
        <w:top w:val="none" w:sz="0" w:space="0" w:color="auto"/>
        <w:left w:val="none" w:sz="0" w:space="0" w:color="auto"/>
        <w:bottom w:val="none" w:sz="0" w:space="0" w:color="auto"/>
        <w:right w:val="none" w:sz="0" w:space="0" w:color="auto"/>
      </w:divBdr>
    </w:div>
    <w:div w:id="492962264">
      <w:bodyDiv w:val="1"/>
      <w:marLeft w:val="0"/>
      <w:marRight w:val="0"/>
      <w:marTop w:val="0"/>
      <w:marBottom w:val="0"/>
      <w:divBdr>
        <w:top w:val="none" w:sz="0" w:space="0" w:color="auto"/>
        <w:left w:val="none" w:sz="0" w:space="0" w:color="auto"/>
        <w:bottom w:val="none" w:sz="0" w:space="0" w:color="auto"/>
        <w:right w:val="none" w:sz="0" w:space="0" w:color="auto"/>
      </w:divBdr>
    </w:div>
    <w:div w:id="492993777">
      <w:bodyDiv w:val="1"/>
      <w:marLeft w:val="0"/>
      <w:marRight w:val="0"/>
      <w:marTop w:val="0"/>
      <w:marBottom w:val="0"/>
      <w:divBdr>
        <w:top w:val="none" w:sz="0" w:space="0" w:color="auto"/>
        <w:left w:val="none" w:sz="0" w:space="0" w:color="auto"/>
        <w:bottom w:val="none" w:sz="0" w:space="0" w:color="auto"/>
        <w:right w:val="none" w:sz="0" w:space="0" w:color="auto"/>
      </w:divBdr>
    </w:div>
    <w:div w:id="493423149">
      <w:bodyDiv w:val="1"/>
      <w:marLeft w:val="0"/>
      <w:marRight w:val="0"/>
      <w:marTop w:val="0"/>
      <w:marBottom w:val="0"/>
      <w:divBdr>
        <w:top w:val="none" w:sz="0" w:space="0" w:color="auto"/>
        <w:left w:val="none" w:sz="0" w:space="0" w:color="auto"/>
        <w:bottom w:val="none" w:sz="0" w:space="0" w:color="auto"/>
        <w:right w:val="none" w:sz="0" w:space="0" w:color="auto"/>
      </w:divBdr>
    </w:div>
    <w:div w:id="493687158">
      <w:bodyDiv w:val="1"/>
      <w:marLeft w:val="0"/>
      <w:marRight w:val="0"/>
      <w:marTop w:val="0"/>
      <w:marBottom w:val="0"/>
      <w:divBdr>
        <w:top w:val="none" w:sz="0" w:space="0" w:color="auto"/>
        <w:left w:val="none" w:sz="0" w:space="0" w:color="auto"/>
        <w:bottom w:val="none" w:sz="0" w:space="0" w:color="auto"/>
        <w:right w:val="none" w:sz="0" w:space="0" w:color="auto"/>
      </w:divBdr>
    </w:div>
    <w:div w:id="494035733">
      <w:bodyDiv w:val="1"/>
      <w:marLeft w:val="0"/>
      <w:marRight w:val="0"/>
      <w:marTop w:val="0"/>
      <w:marBottom w:val="0"/>
      <w:divBdr>
        <w:top w:val="none" w:sz="0" w:space="0" w:color="auto"/>
        <w:left w:val="none" w:sz="0" w:space="0" w:color="auto"/>
        <w:bottom w:val="none" w:sz="0" w:space="0" w:color="auto"/>
        <w:right w:val="none" w:sz="0" w:space="0" w:color="auto"/>
      </w:divBdr>
    </w:div>
    <w:div w:id="494104642">
      <w:bodyDiv w:val="1"/>
      <w:marLeft w:val="0"/>
      <w:marRight w:val="0"/>
      <w:marTop w:val="0"/>
      <w:marBottom w:val="0"/>
      <w:divBdr>
        <w:top w:val="none" w:sz="0" w:space="0" w:color="auto"/>
        <w:left w:val="none" w:sz="0" w:space="0" w:color="auto"/>
        <w:bottom w:val="none" w:sz="0" w:space="0" w:color="auto"/>
        <w:right w:val="none" w:sz="0" w:space="0" w:color="auto"/>
      </w:divBdr>
    </w:div>
    <w:div w:id="495149833">
      <w:bodyDiv w:val="1"/>
      <w:marLeft w:val="0"/>
      <w:marRight w:val="0"/>
      <w:marTop w:val="0"/>
      <w:marBottom w:val="0"/>
      <w:divBdr>
        <w:top w:val="none" w:sz="0" w:space="0" w:color="auto"/>
        <w:left w:val="none" w:sz="0" w:space="0" w:color="auto"/>
        <w:bottom w:val="none" w:sz="0" w:space="0" w:color="auto"/>
        <w:right w:val="none" w:sz="0" w:space="0" w:color="auto"/>
      </w:divBdr>
    </w:div>
    <w:div w:id="495807888">
      <w:bodyDiv w:val="1"/>
      <w:marLeft w:val="0"/>
      <w:marRight w:val="0"/>
      <w:marTop w:val="0"/>
      <w:marBottom w:val="0"/>
      <w:divBdr>
        <w:top w:val="none" w:sz="0" w:space="0" w:color="auto"/>
        <w:left w:val="none" w:sz="0" w:space="0" w:color="auto"/>
        <w:bottom w:val="none" w:sz="0" w:space="0" w:color="auto"/>
        <w:right w:val="none" w:sz="0" w:space="0" w:color="auto"/>
      </w:divBdr>
    </w:div>
    <w:div w:id="496186467">
      <w:bodyDiv w:val="1"/>
      <w:marLeft w:val="0"/>
      <w:marRight w:val="0"/>
      <w:marTop w:val="0"/>
      <w:marBottom w:val="0"/>
      <w:divBdr>
        <w:top w:val="none" w:sz="0" w:space="0" w:color="auto"/>
        <w:left w:val="none" w:sz="0" w:space="0" w:color="auto"/>
        <w:bottom w:val="none" w:sz="0" w:space="0" w:color="auto"/>
        <w:right w:val="none" w:sz="0" w:space="0" w:color="auto"/>
      </w:divBdr>
    </w:div>
    <w:div w:id="496307170">
      <w:bodyDiv w:val="1"/>
      <w:marLeft w:val="0"/>
      <w:marRight w:val="0"/>
      <w:marTop w:val="0"/>
      <w:marBottom w:val="0"/>
      <w:divBdr>
        <w:top w:val="none" w:sz="0" w:space="0" w:color="auto"/>
        <w:left w:val="none" w:sz="0" w:space="0" w:color="auto"/>
        <w:bottom w:val="none" w:sz="0" w:space="0" w:color="auto"/>
        <w:right w:val="none" w:sz="0" w:space="0" w:color="auto"/>
      </w:divBdr>
    </w:div>
    <w:div w:id="496657776">
      <w:bodyDiv w:val="1"/>
      <w:marLeft w:val="0"/>
      <w:marRight w:val="0"/>
      <w:marTop w:val="0"/>
      <w:marBottom w:val="0"/>
      <w:divBdr>
        <w:top w:val="none" w:sz="0" w:space="0" w:color="auto"/>
        <w:left w:val="none" w:sz="0" w:space="0" w:color="auto"/>
        <w:bottom w:val="none" w:sz="0" w:space="0" w:color="auto"/>
        <w:right w:val="none" w:sz="0" w:space="0" w:color="auto"/>
      </w:divBdr>
    </w:div>
    <w:div w:id="497235114">
      <w:bodyDiv w:val="1"/>
      <w:marLeft w:val="0"/>
      <w:marRight w:val="0"/>
      <w:marTop w:val="0"/>
      <w:marBottom w:val="0"/>
      <w:divBdr>
        <w:top w:val="none" w:sz="0" w:space="0" w:color="auto"/>
        <w:left w:val="none" w:sz="0" w:space="0" w:color="auto"/>
        <w:bottom w:val="none" w:sz="0" w:space="0" w:color="auto"/>
        <w:right w:val="none" w:sz="0" w:space="0" w:color="auto"/>
      </w:divBdr>
    </w:div>
    <w:div w:id="497308672">
      <w:bodyDiv w:val="1"/>
      <w:marLeft w:val="0"/>
      <w:marRight w:val="0"/>
      <w:marTop w:val="0"/>
      <w:marBottom w:val="0"/>
      <w:divBdr>
        <w:top w:val="none" w:sz="0" w:space="0" w:color="auto"/>
        <w:left w:val="none" w:sz="0" w:space="0" w:color="auto"/>
        <w:bottom w:val="none" w:sz="0" w:space="0" w:color="auto"/>
        <w:right w:val="none" w:sz="0" w:space="0" w:color="auto"/>
      </w:divBdr>
    </w:div>
    <w:div w:id="498696048">
      <w:bodyDiv w:val="1"/>
      <w:marLeft w:val="0"/>
      <w:marRight w:val="0"/>
      <w:marTop w:val="0"/>
      <w:marBottom w:val="0"/>
      <w:divBdr>
        <w:top w:val="none" w:sz="0" w:space="0" w:color="auto"/>
        <w:left w:val="none" w:sz="0" w:space="0" w:color="auto"/>
        <w:bottom w:val="none" w:sz="0" w:space="0" w:color="auto"/>
        <w:right w:val="none" w:sz="0" w:space="0" w:color="auto"/>
      </w:divBdr>
    </w:div>
    <w:div w:id="499540867">
      <w:bodyDiv w:val="1"/>
      <w:marLeft w:val="0"/>
      <w:marRight w:val="0"/>
      <w:marTop w:val="0"/>
      <w:marBottom w:val="0"/>
      <w:divBdr>
        <w:top w:val="none" w:sz="0" w:space="0" w:color="auto"/>
        <w:left w:val="none" w:sz="0" w:space="0" w:color="auto"/>
        <w:bottom w:val="none" w:sz="0" w:space="0" w:color="auto"/>
        <w:right w:val="none" w:sz="0" w:space="0" w:color="auto"/>
      </w:divBdr>
    </w:div>
    <w:div w:id="501167304">
      <w:bodyDiv w:val="1"/>
      <w:marLeft w:val="0"/>
      <w:marRight w:val="0"/>
      <w:marTop w:val="0"/>
      <w:marBottom w:val="0"/>
      <w:divBdr>
        <w:top w:val="none" w:sz="0" w:space="0" w:color="auto"/>
        <w:left w:val="none" w:sz="0" w:space="0" w:color="auto"/>
        <w:bottom w:val="none" w:sz="0" w:space="0" w:color="auto"/>
        <w:right w:val="none" w:sz="0" w:space="0" w:color="auto"/>
      </w:divBdr>
    </w:div>
    <w:div w:id="502361730">
      <w:bodyDiv w:val="1"/>
      <w:marLeft w:val="0"/>
      <w:marRight w:val="0"/>
      <w:marTop w:val="0"/>
      <w:marBottom w:val="0"/>
      <w:divBdr>
        <w:top w:val="none" w:sz="0" w:space="0" w:color="auto"/>
        <w:left w:val="none" w:sz="0" w:space="0" w:color="auto"/>
        <w:bottom w:val="none" w:sz="0" w:space="0" w:color="auto"/>
        <w:right w:val="none" w:sz="0" w:space="0" w:color="auto"/>
      </w:divBdr>
    </w:div>
    <w:div w:id="503210201">
      <w:bodyDiv w:val="1"/>
      <w:marLeft w:val="0"/>
      <w:marRight w:val="0"/>
      <w:marTop w:val="0"/>
      <w:marBottom w:val="0"/>
      <w:divBdr>
        <w:top w:val="none" w:sz="0" w:space="0" w:color="auto"/>
        <w:left w:val="none" w:sz="0" w:space="0" w:color="auto"/>
        <w:bottom w:val="none" w:sz="0" w:space="0" w:color="auto"/>
        <w:right w:val="none" w:sz="0" w:space="0" w:color="auto"/>
      </w:divBdr>
    </w:div>
    <w:div w:id="503398769">
      <w:bodyDiv w:val="1"/>
      <w:marLeft w:val="0"/>
      <w:marRight w:val="0"/>
      <w:marTop w:val="0"/>
      <w:marBottom w:val="0"/>
      <w:divBdr>
        <w:top w:val="none" w:sz="0" w:space="0" w:color="auto"/>
        <w:left w:val="none" w:sz="0" w:space="0" w:color="auto"/>
        <w:bottom w:val="none" w:sz="0" w:space="0" w:color="auto"/>
        <w:right w:val="none" w:sz="0" w:space="0" w:color="auto"/>
      </w:divBdr>
    </w:div>
    <w:div w:id="504637194">
      <w:bodyDiv w:val="1"/>
      <w:marLeft w:val="0"/>
      <w:marRight w:val="0"/>
      <w:marTop w:val="0"/>
      <w:marBottom w:val="0"/>
      <w:divBdr>
        <w:top w:val="none" w:sz="0" w:space="0" w:color="auto"/>
        <w:left w:val="none" w:sz="0" w:space="0" w:color="auto"/>
        <w:bottom w:val="none" w:sz="0" w:space="0" w:color="auto"/>
        <w:right w:val="none" w:sz="0" w:space="0" w:color="auto"/>
      </w:divBdr>
    </w:div>
    <w:div w:id="505247187">
      <w:bodyDiv w:val="1"/>
      <w:marLeft w:val="0"/>
      <w:marRight w:val="0"/>
      <w:marTop w:val="0"/>
      <w:marBottom w:val="0"/>
      <w:divBdr>
        <w:top w:val="none" w:sz="0" w:space="0" w:color="auto"/>
        <w:left w:val="none" w:sz="0" w:space="0" w:color="auto"/>
        <w:bottom w:val="none" w:sz="0" w:space="0" w:color="auto"/>
        <w:right w:val="none" w:sz="0" w:space="0" w:color="auto"/>
      </w:divBdr>
    </w:div>
    <w:div w:id="505678407">
      <w:bodyDiv w:val="1"/>
      <w:marLeft w:val="0"/>
      <w:marRight w:val="0"/>
      <w:marTop w:val="0"/>
      <w:marBottom w:val="0"/>
      <w:divBdr>
        <w:top w:val="none" w:sz="0" w:space="0" w:color="auto"/>
        <w:left w:val="none" w:sz="0" w:space="0" w:color="auto"/>
        <w:bottom w:val="none" w:sz="0" w:space="0" w:color="auto"/>
        <w:right w:val="none" w:sz="0" w:space="0" w:color="auto"/>
      </w:divBdr>
    </w:div>
    <w:div w:id="506557898">
      <w:bodyDiv w:val="1"/>
      <w:marLeft w:val="0"/>
      <w:marRight w:val="0"/>
      <w:marTop w:val="0"/>
      <w:marBottom w:val="0"/>
      <w:divBdr>
        <w:top w:val="none" w:sz="0" w:space="0" w:color="auto"/>
        <w:left w:val="none" w:sz="0" w:space="0" w:color="auto"/>
        <w:bottom w:val="none" w:sz="0" w:space="0" w:color="auto"/>
        <w:right w:val="none" w:sz="0" w:space="0" w:color="auto"/>
      </w:divBdr>
    </w:div>
    <w:div w:id="506671792">
      <w:bodyDiv w:val="1"/>
      <w:marLeft w:val="0"/>
      <w:marRight w:val="0"/>
      <w:marTop w:val="0"/>
      <w:marBottom w:val="0"/>
      <w:divBdr>
        <w:top w:val="none" w:sz="0" w:space="0" w:color="auto"/>
        <w:left w:val="none" w:sz="0" w:space="0" w:color="auto"/>
        <w:bottom w:val="none" w:sz="0" w:space="0" w:color="auto"/>
        <w:right w:val="none" w:sz="0" w:space="0" w:color="auto"/>
      </w:divBdr>
    </w:div>
    <w:div w:id="506822478">
      <w:bodyDiv w:val="1"/>
      <w:marLeft w:val="0"/>
      <w:marRight w:val="0"/>
      <w:marTop w:val="0"/>
      <w:marBottom w:val="0"/>
      <w:divBdr>
        <w:top w:val="none" w:sz="0" w:space="0" w:color="auto"/>
        <w:left w:val="none" w:sz="0" w:space="0" w:color="auto"/>
        <w:bottom w:val="none" w:sz="0" w:space="0" w:color="auto"/>
        <w:right w:val="none" w:sz="0" w:space="0" w:color="auto"/>
      </w:divBdr>
    </w:div>
    <w:div w:id="507646061">
      <w:bodyDiv w:val="1"/>
      <w:marLeft w:val="0"/>
      <w:marRight w:val="0"/>
      <w:marTop w:val="0"/>
      <w:marBottom w:val="0"/>
      <w:divBdr>
        <w:top w:val="none" w:sz="0" w:space="0" w:color="auto"/>
        <w:left w:val="none" w:sz="0" w:space="0" w:color="auto"/>
        <w:bottom w:val="none" w:sz="0" w:space="0" w:color="auto"/>
        <w:right w:val="none" w:sz="0" w:space="0" w:color="auto"/>
      </w:divBdr>
    </w:div>
    <w:div w:id="507670046">
      <w:bodyDiv w:val="1"/>
      <w:marLeft w:val="0"/>
      <w:marRight w:val="0"/>
      <w:marTop w:val="0"/>
      <w:marBottom w:val="0"/>
      <w:divBdr>
        <w:top w:val="none" w:sz="0" w:space="0" w:color="auto"/>
        <w:left w:val="none" w:sz="0" w:space="0" w:color="auto"/>
        <w:bottom w:val="none" w:sz="0" w:space="0" w:color="auto"/>
        <w:right w:val="none" w:sz="0" w:space="0" w:color="auto"/>
      </w:divBdr>
    </w:div>
    <w:div w:id="508064297">
      <w:bodyDiv w:val="1"/>
      <w:marLeft w:val="0"/>
      <w:marRight w:val="0"/>
      <w:marTop w:val="0"/>
      <w:marBottom w:val="0"/>
      <w:divBdr>
        <w:top w:val="none" w:sz="0" w:space="0" w:color="auto"/>
        <w:left w:val="none" w:sz="0" w:space="0" w:color="auto"/>
        <w:bottom w:val="none" w:sz="0" w:space="0" w:color="auto"/>
        <w:right w:val="none" w:sz="0" w:space="0" w:color="auto"/>
      </w:divBdr>
    </w:div>
    <w:div w:id="508521939">
      <w:bodyDiv w:val="1"/>
      <w:marLeft w:val="0"/>
      <w:marRight w:val="0"/>
      <w:marTop w:val="0"/>
      <w:marBottom w:val="0"/>
      <w:divBdr>
        <w:top w:val="none" w:sz="0" w:space="0" w:color="auto"/>
        <w:left w:val="none" w:sz="0" w:space="0" w:color="auto"/>
        <w:bottom w:val="none" w:sz="0" w:space="0" w:color="auto"/>
        <w:right w:val="none" w:sz="0" w:space="0" w:color="auto"/>
      </w:divBdr>
    </w:div>
    <w:div w:id="509024712">
      <w:bodyDiv w:val="1"/>
      <w:marLeft w:val="0"/>
      <w:marRight w:val="0"/>
      <w:marTop w:val="0"/>
      <w:marBottom w:val="0"/>
      <w:divBdr>
        <w:top w:val="none" w:sz="0" w:space="0" w:color="auto"/>
        <w:left w:val="none" w:sz="0" w:space="0" w:color="auto"/>
        <w:bottom w:val="none" w:sz="0" w:space="0" w:color="auto"/>
        <w:right w:val="none" w:sz="0" w:space="0" w:color="auto"/>
      </w:divBdr>
    </w:div>
    <w:div w:id="509030532">
      <w:bodyDiv w:val="1"/>
      <w:marLeft w:val="0"/>
      <w:marRight w:val="0"/>
      <w:marTop w:val="0"/>
      <w:marBottom w:val="0"/>
      <w:divBdr>
        <w:top w:val="none" w:sz="0" w:space="0" w:color="auto"/>
        <w:left w:val="none" w:sz="0" w:space="0" w:color="auto"/>
        <w:bottom w:val="none" w:sz="0" w:space="0" w:color="auto"/>
        <w:right w:val="none" w:sz="0" w:space="0" w:color="auto"/>
      </w:divBdr>
    </w:div>
    <w:div w:id="509300507">
      <w:bodyDiv w:val="1"/>
      <w:marLeft w:val="0"/>
      <w:marRight w:val="0"/>
      <w:marTop w:val="0"/>
      <w:marBottom w:val="0"/>
      <w:divBdr>
        <w:top w:val="none" w:sz="0" w:space="0" w:color="auto"/>
        <w:left w:val="none" w:sz="0" w:space="0" w:color="auto"/>
        <w:bottom w:val="none" w:sz="0" w:space="0" w:color="auto"/>
        <w:right w:val="none" w:sz="0" w:space="0" w:color="auto"/>
      </w:divBdr>
    </w:div>
    <w:div w:id="509300613">
      <w:bodyDiv w:val="1"/>
      <w:marLeft w:val="0"/>
      <w:marRight w:val="0"/>
      <w:marTop w:val="0"/>
      <w:marBottom w:val="0"/>
      <w:divBdr>
        <w:top w:val="none" w:sz="0" w:space="0" w:color="auto"/>
        <w:left w:val="none" w:sz="0" w:space="0" w:color="auto"/>
        <w:bottom w:val="none" w:sz="0" w:space="0" w:color="auto"/>
        <w:right w:val="none" w:sz="0" w:space="0" w:color="auto"/>
      </w:divBdr>
    </w:div>
    <w:div w:id="509762968">
      <w:bodyDiv w:val="1"/>
      <w:marLeft w:val="0"/>
      <w:marRight w:val="0"/>
      <w:marTop w:val="0"/>
      <w:marBottom w:val="0"/>
      <w:divBdr>
        <w:top w:val="none" w:sz="0" w:space="0" w:color="auto"/>
        <w:left w:val="none" w:sz="0" w:space="0" w:color="auto"/>
        <w:bottom w:val="none" w:sz="0" w:space="0" w:color="auto"/>
        <w:right w:val="none" w:sz="0" w:space="0" w:color="auto"/>
      </w:divBdr>
    </w:div>
    <w:div w:id="510529508">
      <w:bodyDiv w:val="1"/>
      <w:marLeft w:val="0"/>
      <w:marRight w:val="0"/>
      <w:marTop w:val="0"/>
      <w:marBottom w:val="0"/>
      <w:divBdr>
        <w:top w:val="none" w:sz="0" w:space="0" w:color="auto"/>
        <w:left w:val="none" w:sz="0" w:space="0" w:color="auto"/>
        <w:bottom w:val="none" w:sz="0" w:space="0" w:color="auto"/>
        <w:right w:val="none" w:sz="0" w:space="0" w:color="auto"/>
      </w:divBdr>
    </w:div>
    <w:div w:id="510529517">
      <w:bodyDiv w:val="1"/>
      <w:marLeft w:val="0"/>
      <w:marRight w:val="0"/>
      <w:marTop w:val="0"/>
      <w:marBottom w:val="0"/>
      <w:divBdr>
        <w:top w:val="none" w:sz="0" w:space="0" w:color="auto"/>
        <w:left w:val="none" w:sz="0" w:space="0" w:color="auto"/>
        <w:bottom w:val="none" w:sz="0" w:space="0" w:color="auto"/>
        <w:right w:val="none" w:sz="0" w:space="0" w:color="auto"/>
      </w:divBdr>
    </w:div>
    <w:div w:id="510727058">
      <w:bodyDiv w:val="1"/>
      <w:marLeft w:val="0"/>
      <w:marRight w:val="0"/>
      <w:marTop w:val="0"/>
      <w:marBottom w:val="0"/>
      <w:divBdr>
        <w:top w:val="none" w:sz="0" w:space="0" w:color="auto"/>
        <w:left w:val="none" w:sz="0" w:space="0" w:color="auto"/>
        <w:bottom w:val="none" w:sz="0" w:space="0" w:color="auto"/>
        <w:right w:val="none" w:sz="0" w:space="0" w:color="auto"/>
      </w:divBdr>
    </w:div>
    <w:div w:id="510801722">
      <w:bodyDiv w:val="1"/>
      <w:marLeft w:val="0"/>
      <w:marRight w:val="0"/>
      <w:marTop w:val="0"/>
      <w:marBottom w:val="0"/>
      <w:divBdr>
        <w:top w:val="none" w:sz="0" w:space="0" w:color="auto"/>
        <w:left w:val="none" w:sz="0" w:space="0" w:color="auto"/>
        <w:bottom w:val="none" w:sz="0" w:space="0" w:color="auto"/>
        <w:right w:val="none" w:sz="0" w:space="0" w:color="auto"/>
      </w:divBdr>
      <w:divsChild>
        <w:div w:id="1016227768">
          <w:marLeft w:val="0"/>
          <w:marRight w:val="0"/>
          <w:marTop w:val="0"/>
          <w:marBottom w:val="0"/>
          <w:divBdr>
            <w:top w:val="none" w:sz="0" w:space="0" w:color="auto"/>
            <w:left w:val="none" w:sz="0" w:space="0" w:color="auto"/>
            <w:bottom w:val="none" w:sz="0" w:space="0" w:color="auto"/>
            <w:right w:val="none" w:sz="0" w:space="0" w:color="auto"/>
          </w:divBdr>
          <w:divsChild>
            <w:div w:id="163129291">
              <w:marLeft w:val="0"/>
              <w:marRight w:val="0"/>
              <w:marTop w:val="0"/>
              <w:marBottom w:val="0"/>
              <w:divBdr>
                <w:top w:val="none" w:sz="0" w:space="0" w:color="auto"/>
                <w:left w:val="none" w:sz="0" w:space="0" w:color="auto"/>
                <w:bottom w:val="none" w:sz="0" w:space="0" w:color="auto"/>
                <w:right w:val="none" w:sz="0" w:space="0" w:color="auto"/>
              </w:divBdr>
              <w:divsChild>
                <w:div w:id="28438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873527">
      <w:bodyDiv w:val="1"/>
      <w:marLeft w:val="0"/>
      <w:marRight w:val="0"/>
      <w:marTop w:val="0"/>
      <w:marBottom w:val="0"/>
      <w:divBdr>
        <w:top w:val="none" w:sz="0" w:space="0" w:color="auto"/>
        <w:left w:val="none" w:sz="0" w:space="0" w:color="auto"/>
        <w:bottom w:val="none" w:sz="0" w:space="0" w:color="auto"/>
        <w:right w:val="none" w:sz="0" w:space="0" w:color="auto"/>
      </w:divBdr>
    </w:div>
    <w:div w:id="511335708">
      <w:bodyDiv w:val="1"/>
      <w:marLeft w:val="0"/>
      <w:marRight w:val="0"/>
      <w:marTop w:val="0"/>
      <w:marBottom w:val="0"/>
      <w:divBdr>
        <w:top w:val="none" w:sz="0" w:space="0" w:color="auto"/>
        <w:left w:val="none" w:sz="0" w:space="0" w:color="auto"/>
        <w:bottom w:val="none" w:sz="0" w:space="0" w:color="auto"/>
        <w:right w:val="none" w:sz="0" w:space="0" w:color="auto"/>
      </w:divBdr>
    </w:div>
    <w:div w:id="511842191">
      <w:bodyDiv w:val="1"/>
      <w:marLeft w:val="0"/>
      <w:marRight w:val="0"/>
      <w:marTop w:val="0"/>
      <w:marBottom w:val="0"/>
      <w:divBdr>
        <w:top w:val="none" w:sz="0" w:space="0" w:color="auto"/>
        <w:left w:val="none" w:sz="0" w:space="0" w:color="auto"/>
        <w:bottom w:val="none" w:sz="0" w:space="0" w:color="auto"/>
        <w:right w:val="none" w:sz="0" w:space="0" w:color="auto"/>
      </w:divBdr>
    </w:div>
    <w:div w:id="512569506">
      <w:bodyDiv w:val="1"/>
      <w:marLeft w:val="0"/>
      <w:marRight w:val="0"/>
      <w:marTop w:val="0"/>
      <w:marBottom w:val="0"/>
      <w:divBdr>
        <w:top w:val="none" w:sz="0" w:space="0" w:color="auto"/>
        <w:left w:val="none" w:sz="0" w:space="0" w:color="auto"/>
        <w:bottom w:val="none" w:sz="0" w:space="0" w:color="auto"/>
        <w:right w:val="none" w:sz="0" w:space="0" w:color="auto"/>
      </w:divBdr>
    </w:div>
    <w:div w:id="512843077">
      <w:bodyDiv w:val="1"/>
      <w:marLeft w:val="0"/>
      <w:marRight w:val="0"/>
      <w:marTop w:val="0"/>
      <w:marBottom w:val="0"/>
      <w:divBdr>
        <w:top w:val="none" w:sz="0" w:space="0" w:color="auto"/>
        <w:left w:val="none" w:sz="0" w:space="0" w:color="auto"/>
        <w:bottom w:val="none" w:sz="0" w:space="0" w:color="auto"/>
        <w:right w:val="none" w:sz="0" w:space="0" w:color="auto"/>
      </w:divBdr>
    </w:div>
    <w:div w:id="513304173">
      <w:bodyDiv w:val="1"/>
      <w:marLeft w:val="0"/>
      <w:marRight w:val="0"/>
      <w:marTop w:val="0"/>
      <w:marBottom w:val="0"/>
      <w:divBdr>
        <w:top w:val="none" w:sz="0" w:space="0" w:color="auto"/>
        <w:left w:val="none" w:sz="0" w:space="0" w:color="auto"/>
        <w:bottom w:val="none" w:sz="0" w:space="0" w:color="auto"/>
        <w:right w:val="none" w:sz="0" w:space="0" w:color="auto"/>
      </w:divBdr>
    </w:div>
    <w:div w:id="513419647">
      <w:bodyDiv w:val="1"/>
      <w:marLeft w:val="0"/>
      <w:marRight w:val="0"/>
      <w:marTop w:val="0"/>
      <w:marBottom w:val="0"/>
      <w:divBdr>
        <w:top w:val="none" w:sz="0" w:space="0" w:color="auto"/>
        <w:left w:val="none" w:sz="0" w:space="0" w:color="auto"/>
        <w:bottom w:val="none" w:sz="0" w:space="0" w:color="auto"/>
        <w:right w:val="none" w:sz="0" w:space="0" w:color="auto"/>
      </w:divBdr>
    </w:div>
    <w:div w:id="513811877">
      <w:bodyDiv w:val="1"/>
      <w:marLeft w:val="0"/>
      <w:marRight w:val="0"/>
      <w:marTop w:val="0"/>
      <w:marBottom w:val="0"/>
      <w:divBdr>
        <w:top w:val="none" w:sz="0" w:space="0" w:color="auto"/>
        <w:left w:val="none" w:sz="0" w:space="0" w:color="auto"/>
        <w:bottom w:val="none" w:sz="0" w:space="0" w:color="auto"/>
        <w:right w:val="none" w:sz="0" w:space="0" w:color="auto"/>
      </w:divBdr>
    </w:div>
    <w:div w:id="514154822">
      <w:bodyDiv w:val="1"/>
      <w:marLeft w:val="0"/>
      <w:marRight w:val="0"/>
      <w:marTop w:val="0"/>
      <w:marBottom w:val="0"/>
      <w:divBdr>
        <w:top w:val="none" w:sz="0" w:space="0" w:color="auto"/>
        <w:left w:val="none" w:sz="0" w:space="0" w:color="auto"/>
        <w:bottom w:val="none" w:sz="0" w:space="0" w:color="auto"/>
        <w:right w:val="none" w:sz="0" w:space="0" w:color="auto"/>
      </w:divBdr>
    </w:div>
    <w:div w:id="514805738">
      <w:bodyDiv w:val="1"/>
      <w:marLeft w:val="0"/>
      <w:marRight w:val="0"/>
      <w:marTop w:val="0"/>
      <w:marBottom w:val="0"/>
      <w:divBdr>
        <w:top w:val="none" w:sz="0" w:space="0" w:color="auto"/>
        <w:left w:val="none" w:sz="0" w:space="0" w:color="auto"/>
        <w:bottom w:val="none" w:sz="0" w:space="0" w:color="auto"/>
        <w:right w:val="none" w:sz="0" w:space="0" w:color="auto"/>
      </w:divBdr>
    </w:div>
    <w:div w:id="516623954">
      <w:bodyDiv w:val="1"/>
      <w:marLeft w:val="0"/>
      <w:marRight w:val="0"/>
      <w:marTop w:val="0"/>
      <w:marBottom w:val="0"/>
      <w:divBdr>
        <w:top w:val="none" w:sz="0" w:space="0" w:color="auto"/>
        <w:left w:val="none" w:sz="0" w:space="0" w:color="auto"/>
        <w:bottom w:val="none" w:sz="0" w:space="0" w:color="auto"/>
        <w:right w:val="none" w:sz="0" w:space="0" w:color="auto"/>
      </w:divBdr>
    </w:div>
    <w:div w:id="516962729">
      <w:bodyDiv w:val="1"/>
      <w:marLeft w:val="0"/>
      <w:marRight w:val="0"/>
      <w:marTop w:val="0"/>
      <w:marBottom w:val="0"/>
      <w:divBdr>
        <w:top w:val="none" w:sz="0" w:space="0" w:color="auto"/>
        <w:left w:val="none" w:sz="0" w:space="0" w:color="auto"/>
        <w:bottom w:val="none" w:sz="0" w:space="0" w:color="auto"/>
        <w:right w:val="none" w:sz="0" w:space="0" w:color="auto"/>
      </w:divBdr>
    </w:div>
    <w:div w:id="517542587">
      <w:bodyDiv w:val="1"/>
      <w:marLeft w:val="0"/>
      <w:marRight w:val="0"/>
      <w:marTop w:val="0"/>
      <w:marBottom w:val="0"/>
      <w:divBdr>
        <w:top w:val="none" w:sz="0" w:space="0" w:color="auto"/>
        <w:left w:val="none" w:sz="0" w:space="0" w:color="auto"/>
        <w:bottom w:val="none" w:sz="0" w:space="0" w:color="auto"/>
        <w:right w:val="none" w:sz="0" w:space="0" w:color="auto"/>
      </w:divBdr>
    </w:div>
    <w:div w:id="518931441">
      <w:bodyDiv w:val="1"/>
      <w:marLeft w:val="0"/>
      <w:marRight w:val="0"/>
      <w:marTop w:val="0"/>
      <w:marBottom w:val="0"/>
      <w:divBdr>
        <w:top w:val="none" w:sz="0" w:space="0" w:color="auto"/>
        <w:left w:val="none" w:sz="0" w:space="0" w:color="auto"/>
        <w:bottom w:val="none" w:sz="0" w:space="0" w:color="auto"/>
        <w:right w:val="none" w:sz="0" w:space="0" w:color="auto"/>
      </w:divBdr>
    </w:div>
    <w:div w:id="518935651">
      <w:bodyDiv w:val="1"/>
      <w:marLeft w:val="0"/>
      <w:marRight w:val="0"/>
      <w:marTop w:val="0"/>
      <w:marBottom w:val="0"/>
      <w:divBdr>
        <w:top w:val="none" w:sz="0" w:space="0" w:color="auto"/>
        <w:left w:val="none" w:sz="0" w:space="0" w:color="auto"/>
        <w:bottom w:val="none" w:sz="0" w:space="0" w:color="auto"/>
        <w:right w:val="none" w:sz="0" w:space="0" w:color="auto"/>
      </w:divBdr>
    </w:div>
    <w:div w:id="519198170">
      <w:bodyDiv w:val="1"/>
      <w:marLeft w:val="0"/>
      <w:marRight w:val="0"/>
      <w:marTop w:val="0"/>
      <w:marBottom w:val="0"/>
      <w:divBdr>
        <w:top w:val="none" w:sz="0" w:space="0" w:color="auto"/>
        <w:left w:val="none" w:sz="0" w:space="0" w:color="auto"/>
        <w:bottom w:val="none" w:sz="0" w:space="0" w:color="auto"/>
        <w:right w:val="none" w:sz="0" w:space="0" w:color="auto"/>
      </w:divBdr>
    </w:div>
    <w:div w:id="519396847">
      <w:bodyDiv w:val="1"/>
      <w:marLeft w:val="0"/>
      <w:marRight w:val="0"/>
      <w:marTop w:val="0"/>
      <w:marBottom w:val="0"/>
      <w:divBdr>
        <w:top w:val="none" w:sz="0" w:space="0" w:color="auto"/>
        <w:left w:val="none" w:sz="0" w:space="0" w:color="auto"/>
        <w:bottom w:val="none" w:sz="0" w:space="0" w:color="auto"/>
        <w:right w:val="none" w:sz="0" w:space="0" w:color="auto"/>
      </w:divBdr>
    </w:div>
    <w:div w:id="519663901">
      <w:bodyDiv w:val="1"/>
      <w:marLeft w:val="0"/>
      <w:marRight w:val="0"/>
      <w:marTop w:val="0"/>
      <w:marBottom w:val="0"/>
      <w:divBdr>
        <w:top w:val="none" w:sz="0" w:space="0" w:color="auto"/>
        <w:left w:val="none" w:sz="0" w:space="0" w:color="auto"/>
        <w:bottom w:val="none" w:sz="0" w:space="0" w:color="auto"/>
        <w:right w:val="none" w:sz="0" w:space="0" w:color="auto"/>
      </w:divBdr>
    </w:div>
    <w:div w:id="520972947">
      <w:bodyDiv w:val="1"/>
      <w:marLeft w:val="0"/>
      <w:marRight w:val="0"/>
      <w:marTop w:val="0"/>
      <w:marBottom w:val="0"/>
      <w:divBdr>
        <w:top w:val="none" w:sz="0" w:space="0" w:color="auto"/>
        <w:left w:val="none" w:sz="0" w:space="0" w:color="auto"/>
        <w:bottom w:val="none" w:sz="0" w:space="0" w:color="auto"/>
        <w:right w:val="none" w:sz="0" w:space="0" w:color="auto"/>
      </w:divBdr>
    </w:div>
    <w:div w:id="521359287">
      <w:bodyDiv w:val="1"/>
      <w:marLeft w:val="0"/>
      <w:marRight w:val="0"/>
      <w:marTop w:val="0"/>
      <w:marBottom w:val="0"/>
      <w:divBdr>
        <w:top w:val="none" w:sz="0" w:space="0" w:color="auto"/>
        <w:left w:val="none" w:sz="0" w:space="0" w:color="auto"/>
        <w:bottom w:val="none" w:sz="0" w:space="0" w:color="auto"/>
        <w:right w:val="none" w:sz="0" w:space="0" w:color="auto"/>
      </w:divBdr>
      <w:divsChild>
        <w:div w:id="62219822">
          <w:marLeft w:val="0"/>
          <w:marRight w:val="0"/>
          <w:marTop w:val="0"/>
          <w:marBottom w:val="0"/>
          <w:divBdr>
            <w:top w:val="none" w:sz="0" w:space="0" w:color="auto"/>
            <w:left w:val="none" w:sz="0" w:space="0" w:color="auto"/>
            <w:bottom w:val="none" w:sz="0" w:space="0" w:color="auto"/>
            <w:right w:val="none" w:sz="0" w:space="0" w:color="auto"/>
          </w:divBdr>
        </w:div>
        <w:div w:id="77361504">
          <w:marLeft w:val="0"/>
          <w:marRight w:val="0"/>
          <w:marTop w:val="0"/>
          <w:marBottom w:val="0"/>
          <w:divBdr>
            <w:top w:val="none" w:sz="0" w:space="0" w:color="auto"/>
            <w:left w:val="none" w:sz="0" w:space="0" w:color="auto"/>
            <w:bottom w:val="none" w:sz="0" w:space="0" w:color="auto"/>
            <w:right w:val="none" w:sz="0" w:space="0" w:color="auto"/>
          </w:divBdr>
        </w:div>
        <w:div w:id="83692996">
          <w:marLeft w:val="0"/>
          <w:marRight w:val="0"/>
          <w:marTop w:val="0"/>
          <w:marBottom w:val="0"/>
          <w:divBdr>
            <w:top w:val="none" w:sz="0" w:space="0" w:color="auto"/>
            <w:left w:val="none" w:sz="0" w:space="0" w:color="auto"/>
            <w:bottom w:val="none" w:sz="0" w:space="0" w:color="auto"/>
            <w:right w:val="none" w:sz="0" w:space="0" w:color="auto"/>
          </w:divBdr>
        </w:div>
        <w:div w:id="99683341">
          <w:marLeft w:val="0"/>
          <w:marRight w:val="0"/>
          <w:marTop w:val="0"/>
          <w:marBottom w:val="0"/>
          <w:divBdr>
            <w:top w:val="none" w:sz="0" w:space="0" w:color="auto"/>
            <w:left w:val="none" w:sz="0" w:space="0" w:color="auto"/>
            <w:bottom w:val="none" w:sz="0" w:space="0" w:color="auto"/>
            <w:right w:val="none" w:sz="0" w:space="0" w:color="auto"/>
          </w:divBdr>
        </w:div>
        <w:div w:id="105005165">
          <w:marLeft w:val="0"/>
          <w:marRight w:val="0"/>
          <w:marTop w:val="0"/>
          <w:marBottom w:val="0"/>
          <w:divBdr>
            <w:top w:val="none" w:sz="0" w:space="0" w:color="auto"/>
            <w:left w:val="none" w:sz="0" w:space="0" w:color="auto"/>
            <w:bottom w:val="none" w:sz="0" w:space="0" w:color="auto"/>
            <w:right w:val="none" w:sz="0" w:space="0" w:color="auto"/>
          </w:divBdr>
        </w:div>
        <w:div w:id="119734610">
          <w:marLeft w:val="0"/>
          <w:marRight w:val="0"/>
          <w:marTop w:val="0"/>
          <w:marBottom w:val="0"/>
          <w:divBdr>
            <w:top w:val="none" w:sz="0" w:space="0" w:color="auto"/>
            <w:left w:val="none" w:sz="0" w:space="0" w:color="auto"/>
            <w:bottom w:val="none" w:sz="0" w:space="0" w:color="auto"/>
            <w:right w:val="none" w:sz="0" w:space="0" w:color="auto"/>
          </w:divBdr>
        </w:div>
        <w:div w:id="139226023">
          <w:marLeft w:val="0"/>
          <w:marRight w:val="0"/>
          <w:marTop w:val="0"/>
          <w:marBottom w:val="0"/>
          <w:divBdr>
            <w:top w:val="none" w:sz="0" w:space="0" w:color="auto"/>
            <w:left w:val="none" w:sz="0" w:space="0" w:color="auto"/>
            <w:bottom w:val="none" w:sz="0" w:space="0" w:color="auto"/>
            <w:right w:val="none" w:sz="0" w:space="0" w:color="auto"/>
          </w:divBdr>
        </w:div>
        <w:div w:id="148526763">
          <w:marLeft w:val="0"/>
          <w:marRight w:val="0"/>
          <w:marTop w:val="0"/>
          <w:marBottom w:val="0"/>
          <w:divBdr>
            <w:top w:val="none" w:sz="0" w:space="0" w:color="auto"/>
            <w:left w:val="none" w:sz="0" w:space="0" w:color="auto"/>
            <w:bottom w:val="none" w:sz="0" w:space="0" w:color="auto"/>
            <w:right w:val="none" w:sz="0" w:space="0" w:color="auto"/>
          </w:divBdr>
        </w:div>
        <w:div w:id="202645339">
          <w:marLeft w:val="0"/>
          <w:marRight w:val="0"/>
          <w:marTop w:val="0"/>
          <w:marBottom w:val="0"/>
          <w:divBdr>
            <w:top w:val="none" w:sz="0" w:space="0" w:color="auto"/>
            <w:left w:val="none" w:sz="0" w:space="0" w:color="auto"/>
            <w:bottom w:val="none" w:sz="0" w:space="0" w:color="auto"/>
            <w:right w:val="none" w:sz="0" w:space="0" w:color="auto"/>
          </w:divBdr>
        </w:div>
        <w:div w:id="231159783">
          <w:marLeft w:val="0"/>
          <w:marRight w:val="0"/>
          <w:marTop w:val="0"/>
          <w:marBottom w:val="0"/>
          <w:divBdr>
            <w:top w:val="none" w:sz="0" w:space="0" w:color="auto"/>
            <w:left w:val="none" w:sz="0" w:space="0" w:color="auto"/>
            <w:bottom w:val="none" w:sz="0" w:space="0" w:color="auto"/>
            <w:right w:val="none" w:sz="0" w:space="0" w:color="auto"/>
          </w:divBdr>
        </w:div>
        <w:div w:id="232356734">
          <w:marLeft w:val="0"/>
          <w:marRight w:val="0"/>
          <w:marTop w:val="0"/>
          <w:marBottom w:val="0"/>
          <w:divBdr>
            <w:top w:val="none" w:sz="0" w:space="0" w:color="auto"/>
            <w:left w:val="none" w:sz="0" w:space="0" w:color="auto"/>
            <w:bottom w:val="none" w:sz="0" w:space="0" w:color="auto"/>
            <w:right w:val="none" w:sz="0" w:space="0" w:color="auto"/>
          </w:divBdr>
        </w:div>
        <w:div w:id="264381816">
          <w:marLeft w:val="0"/>
          <w:marRight w:val="0"/>
          <w:marTop w:val="0"/>
          <w:marBottom w:val="0"/>
          <w:divBdr>
            <w:top w:val="none" w:sz="0" w:space="0" w:color="auto"/>
            <w:left w:val="none" w:sz="0" w:space="0" w:color="auto"/>
            <w:bottom w:val="none" w:sz="0" w:space="0" w:color="auto"/>
            <w:right w:val="none" w:sz="0" w:space="0" w:color="auto"/>
          </w:divBdr>
        </w:div>
        <w:div w:id="288586552">
          <w:marLeft w:val="0"/>
          <w:marRight w:val="0"/>
          <w:marTop w:val="0"/>
          <w:marBottom w:val="0"/>
          <w:divBdr>
            <w:top w:val="none" w:sz="0" w:space="0" w:color="auto"/>
            <w:left w:val="none" w:sz="0" w:space="0" w:color="auto"/>
            <w:bottom w:val="none" w:sz="0" w:space="0" w:color="auto"/>
            <w:right w:val="none" w:sz="0" w:space="0" w:color="auto"/>
          </w:divBdr>
        </w:div>
        <w:div w:id="307710373">
          <w:marLeft w:val="0"/>
          <w:marRight w:val="0"/>
          <w:marTop w:val="0"/>
          <w:marBottom w:val="0"/>
          <w:divBdr>
            <w:top w:val="none" w:sz="0" w:space="0" w:color="auto"/>
            <w:left w:val="none" w:sz="0" w:space="0" w:color="auto"/>
            <w:bottom w:val="none" w:sz="0" w:space="0" w:color="auto"/>
            <w:right w:val="none" w:sz="0" w:space="0" w:color="auto"/>
          </w:divBdr>
        </w:div>
        <w:div w:id="354965628">
          <w:marLeft w:val="0"/>
          <w:marRight w:val="0"/>
          <w:marTop w:val="0"/>
          <w:marBottom w:val="0"/>
          <w:divBdr>
            <w:top w:val="none" w:sz="0" w:space="0" w:color="auto"/>
            <w:left w:val="none" w:sz="0" w:space="0" w:color="auto"/>
            <w:bottom w:val="none" w:sz="0" w:space="0" w:color="auto"/>
            <w:right w:val="none" w:sz="0" w:space="0" w:color="auto"/>
          </w:divBdr>
        </w:div>
        <w:div w:id="370302812">
          <w:marLeft w:val="0"/>
          <w:marRight w:val="0"/>
          <w:marTop w:val="0"/>
          <w:marBottom w:val="0"/>
          <w:divBdr>
            <w:top w:val="none" w:sz="0" w:space="0" w:color="auto"/>
            <w:left w:val="none" w:sz="0" w:space="0" w:color="auto"/>
            <w:bottom w:val="none" w:sz="0" w:space="0" w:color="auto"/>
            <w:right w:val="none" w:sz="0" w:space="0" w:color="auto"/>
          </w:divBdr>
        </w:div>
        <w:div w:id="374550295">
          <w:marLeft w:val="0"/>
          <w:marRight w:val="0"/>
          <w:marTop w:val="0"/>
          <w:marBottom w:val="0"/>
          <w:divBdr>
            <w:top w:val="none" w:sz="0" w:space="0" w:color="auto"/>
            <w:left w:val="none" w:sz="0" w:space="0" w:color="auto"/>
            <w:bottom w:val="none" w:sz="0" w:space="0" w:color="auto"/>
            <w:right w:val="none" w:sz="0" w:space="0" w:color="auto"/>
          </w:divBdr>
        </w:div>
        <w:div w:id="404226744">
          <w:marLeft w:val="0"/>
          <w:marRight w:val="0"/>
          <w:marTop w:val="0"/>
          <w:marBottom w:val="0"/>
          <w:divBdr>
            <w:top w:val="none" w:sz="0" w:space="0" w:color="auto"/>
            <w:left w:val="none" w:sz="0" w:space="0" w:color="auto"/>
            <w:bottom w:val="none" w:sz="0" w:space="0" w:color="auto"/>
            <w:right w:val="none" w:sz="0" w:space="0" w:color="auto"/>
          </w:divBdr>
        </w:div>
        <w:div w:id="480078371">
          <w:marLeft w:val="0"/>
          <w:marRight w:val="0"/>
          <w:marTop w:val="0"/>
          <w:marBottom w:val="0"/>
          <w:divBdr>
            <w:top w:val="none" w:sz="0" w:space="0" w:color="auto"/>
            <w:left w:val="none" w:sz="0" w:space="0" w:color="auto"/>
            <w:bottom w:val="none" w:sz="0" w:space="0" w:color="auto"/>
            <w:right w:val="none" w:sz="0" w:space="0" w:color="auto"/>
          </w:divBdr>
        </w:div>
        <w:div w:id="492961931">
          <w:marLeft w:val="0"/>
          <w:marRight w:val="0"/>
          <w:marTop w:val="0"/>
          <w:marBottom w:val="0"/>
          <w:divBdr>
            <w:top w:val="none" w:sz="0" w:space="0" w:color="auto"/>
            <w:left w:val="none" w:sz="0" w:space="0" w:color="auto"/>
            <w:bottom w:val="none" w:sz="0" w:space="0" w:color="auto"/>
            <w:right w:val="none" w:sz="0" w:space="0" w:color="auto"/>
          </w:divBdr>
        </w:div>
        <w:div w:id="507864920">
          <w:marLeft w:val="0"/>
          <w:marRight w:val="0"/>
          <w:marTop w:val="0"/>
          <w:marBottom w:val="0"/>
          <w:divBdr>
            <w:top w:val="none" w:sz="0" w:space="0" w:color="auto"/>
            <w:left w:val="none" w:sz="0" w:space="0" w:color="auto"/>
            <w:bottom w:val="none" w:sz="0" w:space="0" w:color="auto"/>
            <w:right w:val="none" w:sz="0" w:space="0" w:color="auto"/>
          </w:divBdr>
        </w:div>
        <w:div w:id="513418153">
          <w:marLeft w:val="0"/>
          <w:marRight w:val="0"/>
          <w:marTop w:val="0"/>
          <w:marBottom w:val="0"/>
          <w:divBdr>
            <w:top w:val="none" w:sz="0" w:space="0" w:color="auto"/>
            <w:left w:val="none" w:sz="0" w:space="0" w:color="auto"/>
            <w:bottom w:val="none" w:sz="0" w:space="0" w:color="auto"/>
            <w:right w:val="none" w:sz="0" w:space="0" w:color="auto"/>
          </w:divBdr>
        </w:div>
        <w:div w:id="550000543">
          <w:marLeft w:val="0"/>
          <w:marRight w:val="0"/>
          <w:marTop w:val="0"/>
          <w:marBottom w:val="0"/>
          <w:divBdr>
            <w:top w:val="none" w:sz="0" w:space="0" w:color="auto"/>
            <w:left w:val="none" w:sz="0" w:space="0" w:color="auto"/>
            <w:bottom w:val="none" w:sz="0" w:space="0" w:color="auto"/>
            <w:right w:val="none" w:sz="0" w:space="0" w:color="auto"/>
          </w:divBdr>
        </w:div>
        <w:div w:id="554320905">
          <w:marLeft w:val="0"/>
          <w:marRight w:val="0"/>
          <w:marTop w:val="0"/>
          <w:marBottom w:val="0"/>
          <w:divBdr>
            <w:top w:val="none" w:sz="0" w:space="0" w:color="auto"/>
            <w:left w:val="none" w:sz="0" w:space="0" w:color="auto"/>
            <w:bottom w:val="none" w:sz="0" w:space="0" w:color="auto"/>
            <w:right w:val="none" w:sz="0" w:space="0" w:color="auto"/>
          </w:divBdr>
        </w:div>
        <w:div w:id="556011969">
          <w:marLeft w:val="0"/>
          <w:marRight w:val="0"/>
          <w:marTop w:val="0"/>
          <w:marBottom w:val="0"/>
          <w:divBdr>
            <w:top w:val="none" w:sz="0" w:space="0" w:color="auto"/>
            <w:left w:val="none" w:sz="0" w:space="0" w:color="auto"/>
            <w:bottom w:val="none" w:sz="0" w:space="0" w:color="auto"/>
            <w:right w:val="none" w:sz="0" w:space="0" w:color="auto"/>
          </w:divBdr>
        </w:div>
        <w:div w:id="567155995">
          <w:marLeft w:val="0"/>
          <w:marRight w:val="0"/>
          <w:marTop w:val="0"/>
          <w:marBottom w:val="0"/>
          <w:divBdr>
            <w:top w:val="none" w:sz="0" w:space="0" w:color="auto"/>
            <w:left w:val="none" w:sz="0" w:space="0" w:color="auto"/>
            <w:bottom w:val="none" w:sz="0" w:space="0" w:color="auto"/>
            <w:right w:val="none" w:sz="0" w:space="0" w:color="auto"/>
          </w:divBdr>
        </w:div>
        <w:div w:id="645355794">
          <w:marLeft w:val="0"/>
          <w:marRight w:val="0"/>
          <w:marTop w:val="0"/>
          <w:marBottom w:val="0"/>
          <w:divBdr>
            <w:top w:val="none" w:sz="0" w:space="0" w:color="auto"/>
            <w:left w:val="none" w:sz="0" w:space="0" w:color="auto"/>
            <w:bottom w:val="none" w:sz="0" w:space="0" w:color="auto"/>
            <w:right w:val="none" w:sz="0" w:space="0" w:color="auto"/>
          </w:divBdr>
        </w:div>
        <w:div w:id="648173872">
          <w:marLeft w:val="0"/>
          <w:marRight w:val="0"/>
          <w:marTop w:val="0"/>
          <w:marBottom w:val="0"/>
          <w:divBdr>
            <w:top w:val="none" w:sz="0" w:space="0" w:color="auto"/>
            <w:left w:val="none" w:sz="0" w:space="0" w:color="auto"/>
            <w:bottom w:val="none" w:sz="0" w:space="0" w:color="auto"/>
            <w:right w:val="none" w:sz="0" w:space="0" w:color="auto"/>
          </w:divBdr>
        </w:div>
        <w:div w:id="668141139">
          <w:marLeft w:val="0"/>
          <w:marRight w:val="0"/>
          <w:marTop w:val="0"/>
          <w:marBottom w:val="0"/>
          <w:divBdr>
            <w:top w:val="none" w:sz="0" w:space="0" w:color="auto"/>
            <w:left w:val="none" w:sz="0" w:space="0" w:color="auto"/>
            <w:bottom w:val="none" w:sz="0" w:space="0" w:color="auto"/>
            <w:right w:val="none" w:sz="0" w:space="0" w:color="auto"/>
          </w:divBdr>
        </w:div>
        <w:div w:id="696738713">
          <w:marLeft w:val="0"/>
          <w:marRight w:val="0"/>
          <w:marTop w:val="0"/>
          <w:marBottom w:val="0"/>
          <w:divBdr>
            <w:top w:val="none" w:sz="0" w:space="0" w:color="auto"/>
            <w:left w:val="none" w:sz="0" w:space="0" w:color="auto"/>
            <w:bottom w:val="none" w:sz="0" w:space="0" w:color="auto"/>
            <w:right w:val="none" w:sz="0" w:space="0" w:color="auto"/>
          </w:divBdr>
        </w:div>
        <w:div w:id="718631165">
          <w:marLeft w:val="0"/>
          <w:marRight w:val="0"/>
          <w:marTop w:val="0"/>
          <w:marBottom w:val="0"/>
          <w:divBdr>
            <w:top w:val="none" w:sz="0" w:space="0" w:color="auto"/>
            <w:left w:val="none" w:sz="0" w:space="0" w:color="auto"/>
            <w:bottom w:val="none" w:sz="0" w:space="0" w:color="auto"/>
            <w:right w:val="none" w:sz="0" w:space="0" w:color="auto"/>
          </w:divBdr>
        </w:div>
        <w:div w:id="769738565">
          <w:marLeft w:val="0"/>
          <w:marRight w:val="0"/>
          <w:marTop w:val="0"/>
          <w:marBottom w:val="0"/>
          <w:divBdr>
            <w:top w:val="none" w:sz="0" w:space="0" w:color="auto"/>
            <w:left w:val="none" w:sz="0" w:space="0" w:color="auto"/>
            <w:bottom w:val="none" w:sz="0" w:space="0" w:color="auto"/>
            <w:right w:val="none" w:sz="0" w:space="0" w:color="auto"/>
          </w:divBdr>
        </w:div>
        <w:div w:id="773669267">
          <w:marLeft w:val="0"/>
          <w:marRight w:val="0"/>
          <w:marTop w:val="0"/>
          <w:marBottom w:val="0"/>
          <w:divBdr>
            <w:top w:val="none" w:sz="0" w:space="0" w:color="auto"/>
            <w:left w:val="none" w:sz="0" w:space="0" w:color="auto"/>
            <w:bottom w:val="none" w:sz="0" w:space="0" w:color="auto"/>
            <w:right w:val="none" w:sz="0" w:space="0" w:color="auto"/>
          </w:divBdr>
        </w:div>
        <w:div w:id="794567301">
          <w:marLeft w:val="0"/>
          <w:marRight w:val="0"/>
          <w:marTop w:val="0"/>
          <w:marBottom w:val="0"/>
          <w:divBdr>
            <w:top w:val="none" w:sz="0" w:space="0" w:color="auto"/>
            <w:left w:val="none" w:sz="0" w:space="0" w:color="auto"/>
            <w:bottom w:val="none" w:sz="0" w:space="0" w:color="auto"/>
            <w:right w:val="none" w:sz="0" w:space="0" w:color="auto"/>
          </w:divBdr>
        </w:div>
        <w:div w:id="809438998">
          <w:marLeft w:val="0"/>
          <w:marRight w:val="0"/>
          <w:marTop w:val="0"/>
          <w:marBottom w:val="0"/>
          <w:divBdr>
            <w:top w:val="none" w:sz="0" w:space="0" w:color="auto"/>
            <w:left w:val="none" w:sz="0" w:space="0" w:color="auto"/>
            <w:bottom w:val="none" w:sz="0" w:space="0" w:color="auto"/>
            <w:right w:val="none" w:sz="0" w:space="0" w:color="auto"/>
          </w:divBdr>
        </w:div>
        <w:div w:id="816528966">
          <w:marLeft w:val="0"/>
          <w:marRight w:val="0"/>
          <w:marTop w:val="0"/>
          <w:marBottom w:val="0"/>
          <w:divBdr>
            <w:top w:val="none" w:sz="0" w:space="0" w:color="auto"/>
            <w:left w:val="none" w:sz="0" w:space="0" w:color="auto"/>
            <w:bottom w:val="none" w:sz="0" w:space="0" w:color="auto"/>
            <w:right w:val="none" w:sz="0" w:space="0" w:color="auto"/>
          </w:divBdr>
        </w:div>
        <w:div w:id="850415902">
          <w:marLeft w:val="0"/>
          <w:marRight w:val="0"/>
          <w:marTop w:val="0"/>
          <w:marBottom w:val="0"/>
          <w:divBdr>
            <w:top w:val="none" w:sz="0" w:space="0" w:color="auto"/>
            <w:left w:val="none" w:sz="0" w:space="0" w:color="auto"/>
            <w:bottom w:val="none" w:sz="0" w:space="0" w:color="auto"/>
            <w:right w:val="none" w:sz="0" w:space="0" w:color="auto"/>
          </w:divBdr>
        </w:div>
        <w:div w:id="861893502">
          <w:marLeft w:val="0"/>
          <w:marRight w:val="0"/>
          <w:marTop w:val="0"/>
          <w:marBottom w:val="0"/>
          <w:divBdr>
            <w:top w:val="none" w:sz="0" w:space="0" w:color="auto"/>
            <w:left w:val="none" w:sz="0" w:space="0" w:color="auto"/>
            <w:bottom w:val="none" w:sz="0" w:space="0" w:color="auto"/>
            <w:right w:val="none" w:sz="0" w:space="0" w:color="auto"/>
          </w:divBdr>
        </w:div>
        <w:div w:id="872814534">
          <w:marLeft w:val="0"/>
          <w:marRight w:val="0"/>
          <w:marTop w:val="0"/>
          <w:marBottom w:val="0"/>
          <w:divBdr>
            <w:top w:val="none" w:sz="0" w:space="0" w:color="auto"/>
            <w:left w:val="none" w:sz="0" w:space="0" w:color="auto"/>
            <w:bottom w:val="none" w:sz="0" w:space="0" w:color="auto"/>
            <w:right w:val="none" w:sz="0" w:space="0" w:color="auto"/>
          </w:divBdr>
        </w:div>
        <w:div w:id="880284929">
          <w:marLeft w:val="0"/>
          <w:marRight w:val="0"/>
          <w:marTop w:val="0"/>
          <w:marBottom w:val="0"/>
          <w:divBdr>
            <w:top w:val="none" w:sz="0" w:space="0" w:color="auto"/>
            <w:left w:val="none" w:sz="0" w:space="0" w:color="auto"/>
            <w:bottom w:val="none" w:sz="0" w:space="0" w:color="auto"/>
            <w:right w:val="none" w:sz="0" w:space="0" w:color="auto"/>
          </w:divBdr>
        </w:div>
        <w:div w:id="888808387">
          <w:marLeft w:val="0"/>
          <w:marRight w:val="0"/>
          <w:marTop w:val="0"/>
          <w:marBottom w:val="0"/>
          <w:divBdr>
            <w:top w:val="none" w:sz="0" w:space="0" w:color="auto"/>
            <w:left w:val="none" w:sz="0" w:space="0" w:color="auto"/>
            <w:bottom w:val="none" w:sz="0" w:space="0" w:color="auto"/>
            <w:right w:val="none" w:sz="0" w:space="0" w:color="auto"/>
          </w:divBdr>
        </w:div>
        <w:div w:id="937062132">
          <w:marLeft w:val="0"/>
          <w:marRight w:val="0"/>
          <w:marTop w:val="0"/>
          <w:marBottom w:val="0"/>
          <w:divBdr>
            <w:top w:val="none" w:sz="0" w:space="0" w:color="auto"/>
            <w:left w:val="none" w:sz="0" w:space="0" w:color="auto"/>
            <w:bottom w:val="none" w:sz="0" w:space="0" w:color="auto"/>
            <w:right w:val="none" w:sz="0" w:space="0" w:color="auto"/>
          </w:divBdr>
        </w:div>
        <w:div w:id="955450670">
          <w:marLeft w:val="0"/>
          <w:marRight w:val="0"/>
          <w:marTop w:val="0"/>
          <w:marBottom w:val="0"/>
          <w:divBdr>
            <w:top w:val="none" w:sz="0" w:space="0" w:color="auto"/>
            <w:left w:val="none" w:sz="0" w:space="0" w:color="auto"/>
            <w:bottom w:val="none" w:sz="0" w:space="0" w:color="auto"/>
            <w:right w:val="none" w:sz="0" w:space="0" w:color="auto"/>
          </w:divBdr>
        </w:div>
        <w:div w:id="974142879">
          <w:marLeft w:val="0"/>
          <w:marRight w:val="0"/>
          <w:marTop w:val="0"/>
          <w:marBottom w:val="0"/>
          <w:divBdr>
            <w:top w:val="none" w:sz="0" w:space="0" w:color="auto"/>
            <w:left w:val="none" w:sz="0" w:space="0" w:color="auto"/>
            <w:bottom w:val="none" w:sz="0" w:space="0" w:color="auto"/>
            <w:right w:val="none" w:sz="0" w:space="0" w:color="auto"/>
          </w:divBdr>
        </w:div>
        <w:div w:id="978802800">
          <w:marLeft w:val="0"/>
          <w:marRight w:val="0"/>
          <w:marTop w:val="0"/>
          <w:marBottom w:val="0"/>
          <w:divBdr>
            <w:top w:val="none" w:sz="0" w:space="0" w:color="auto"/>
            <w:left w:val="none" w:sz="0" w:space="0" w:color="auto"/>
            <w:bottom w:val="none" w:sz="0" w:space="0" w:color="auto"/>
            <w:right w:val="none" w:sz="0" w:space="0" w:color="auto"/>
          </w:divBdr>
        </w:div>
        <w:div w:id="984089637">
          <w:marLeft w:val="0"/>
          <w:marRight w:val="0"/>
          <w:marTop w:val="0"/>
          <w:marBottom w:val="0"/>
          <w:divBdr>
            <w:top w:val="none" w:sz="0" w:space="0" w:color="auto"/>
            <w:left w:val="none" w:sz="0" w:space="0" w:color="auto"/>
            <w:bottom w:val="none" w:sz="0" w:space="0" w:color="auto"/>
            <w:right w:val="none" w:sz="0" w:space="0" w:color="auto"/>
          </w:divBdr>
        </w:div>
        <w:div w:id="1038237253">
          <w:marLeft w:val="0"/>
          <w:marRight w:val="0"/>
          <w:marTop w:val="0"/>
          <w:marBottom w:val="0"/>
          <w:divBdr>
            <w:top w:val="none" w:sz="0" w:space="0" w:color="auto"/>
            <w:left w:val="none" w:sz="0" w:space="0" w:color="auto"/>
            <w:bottom w:val="none" w:sz="0" w:space="0" w:color="auto"/>
            <w:right w:val="none" w:sz="0" w:space="0" w:color="auto"/>
          </w:divBdr>
        </w:div>
        <w:div w:id="1067150605">
          <w:marLeft w:val="0"/>
          <w:marRight w:val="0"/>
          <w:marTop w:val="0"/>
          <w:marBottom w:val="0"/>
          <w:divBdr>
            <w:top w:val="none" w:sz="0" w:space="0" w:color="auto"/>
            <w:left w:val="none" w:sz="0" w:space="0" w:color="auto"/>
            <w:bottom w:val="none" w:sz="0" w:space="0" w:color="auto"/>
            <w:right w:val="none" w:sz="0" w:space="0" w:color="auto"/>
          </w:divBdr>
        </w:div>
        <w:div w:id="1102653660">
          <w:marLeft w:val="0"/>
          <w:marRight w:val="0"/>
          <w:marTop w:val="0"/>
          <w:marBottom w:val="0"/>
          <w:divBdr>
            <w:top w:val="none" w:sz="0" w:space="0" w:color="auto"/>
            <w:left w:val="none" w:sz="0" w:space="0" w:color="auto"/>
            <w:bottom w:val="none" w:sz="0" w:space="0" w:color="auto"/>
            <w:right w:val="none" w:sz="0" w:space="0" w:color="auto"/>
          </w:divBdr>
        </w:div>
        <w:div w:id="1107000598">
          <w:marLeft w:val="0"/>
          <w:marRight w:val="0"/>
          <w:marTop w:val="0"/>
          <w:marBottom w:val="0"/>
          <w:divBdr>
            <w:top w:val="none" w:sz="0" w:space="0" w:color="auto"/>
            <w:left w:val="none" w:sz="0" w:space="0" w:color="auto"/>
            <w:bottom w:val="none" w:sz="0" w:space="0" w:color="auto"/>
            <w:right w:val="none" w:sz="0" w:space="0" w:color="auto"/>
          </w:divBdr>
        </w:div>
        <w:div w:id="1114444013">
          <w:marLeft w:val="0"/>
          <w:marRight w:val="0"/>
          <w:marTop w:val="0"/>
          <w:marBottom w:val="0"/>
          <w:divBdr>
            <w:top w:val="none" w:sz="0" w:space="0" w:color="auto"/>
            <w:left w:val="none" w:sz="0" w:space="0" w:color="auto"/>
            <w:bottom w:val="none" w:sz="0" w:space="0" w:color="auto"/>
            <w:right w:val="none" w:sz="0" w:space="0" w:color="auto"/>
          </w:divBdr>
        </w:div>
        <w:div w:id="1118256167">
          <w:marLeft w:val="0"/>
          <w:marRight w:val="0"/>
          <w:marTop w:val="0"/>
          <w:marBottom w:val="0"/>
          <w:divBdr>
            <w:top w:val="none" w:sz="0" w:space="0" w:color="auto"/>
            <w:left w:val="none" w:sz="0" w:space="0" w:color="auto"/>
            <w:bottom w:val="none" w:sz="0" w:space="0" w:color="auto"/>
            <w:right w:val="none" w:sz="0" w:space="0" w:color="auto"/>
          </w:divBdr>
        </w:div>
        <w:div w:id="1119031895">
          <w:marLeft w:val="0"/>
          <w:marRight w:val="0"/>
          <w:marTop w:val="0"/>
          <w:marBottom w:val="0"/>
          <w:divBdr>
            <w:top w:val="none" w:sz="0" w:space="0" w:color="auto"/>
            <w:left w:val="none" w:sz="0" w:space="0" w:color="auto"/>
            <w:bottom w:val="none" w:sz="0" w:space="0" w:color="auto"/>
            <w:right w:val="none" w:sz="0" w:space="0" w:color="auto"/>
          </w:divBdr>
        </w:div>
        <w:div w:id="1119955229">
          <w:marLeft w:val="0"/>
          <w:marRight w:val="0"/>
          <w:marTop w:val="0"/>
          <w:marBottom w:val="0"/>
          <w:divBdr>
            <w:top w:val="none" w:sz="0" w:space="0" w:color="auto"/>
            <w:left w:val="none" w:sz="0" w:space="0" w:color="auto"/>
            <w:bottom w:val="none" w:sz="0" w:space="0" w:color="auto"/>
            <w:right w:val="none" w:sz="0" w:space="0" w:color="auto"/>
          </w:divBdr>
        </w:div>
        <w:div w:id="1136029829">
          <w:marLeft w:val="0"/>
          <w:marRight w:val="0"/>
          <w:marTop w:val="0"/>
          <w:marBottom w:val="0"/>
          <w:divBdr>
            <w:top w:val="none" w:sz="0" w:space="0" w:color="auto"/>
            <w:left w:val="none" w:sz="0" w:space="0" w:color="auto"/>
            <w:bottom w:val="none" w:sz="0" w:space="0" w:color="auto"/>
            <w:right w:val="none" w:sz="0" w:space="0" w:color="auto"/>
          </w:divBdr>
        </w:div>
        <w:div w:id="1152058817">
          <w:marLeft w:val="0"/>
          <w:marRight w:val="0"/>
          <w:marTop w:val="0"/>
          <w:marBottom w:val="0"/>
          <w:divBdr>
            <w:top w:val="none" w:sz="0" w:space="0" w:color="auto"/>
            <w:left w:val="none" w:sz="0" w:space="0" w:color="auto"/>
            <w:bottom w:val="none" w:sz="0" w:space="0" w:color="auto"/>
            <w:right w:val="none" w:sz="0" w:space="0" w:color="auto"/>
          </w:divBdr>
        </w:div>
        <w:div w:id="1186670566">
          <w:marLeft w:val="0"/>
          <w:marRight w:val="0"/>
          <w:marTop w:val="0"/>
          <w:marBottom w:val="0"/>
          <w:divBdr>
            <w:top w:val="none" w:sz="0" w:space="0" w:color="auto"/>
            <w:left w:val="none" w:sz="0" w:space="0" w:color="auto"/>
            <w:bottom w:val="none" w:sz="0" w:space="0" w:color="auto"/>
            <w:right w:val="none" w:sz="0" w:space="0" w:color="auto"/>
          </w:divBdr>
        </w:div>
        <w:div w:id="1216547640">
          <w:marLeft w:val="0"/>
          <w:marRight w:val="0"/>
          <w:marTop w:val="0"/>
          <w:marBottom w:val="0"/>
          <w:divBdr>
            <w:top w:val="none" w:sz="0" w:space="0" w:color="auto"/>
            <w:left w:val="none" w:sz="0" w:space="0" w:color="auto"/>
            <w:bottom w:val="none" w:sz="0" w:space="0" w:color="auto"/>
            <w:right w:val="none" w:sz="0" w:space="0" w:color="auto"/>
          </w:divBdr>
        </w:div>
        <w:div w:id="1251112563">
          <w:marLeft w:val="0"/>
          <w:marRight w:val="0"/>
          <w:marTop w:val="0"/>
          <w:marBottom w:val="0"/>
          <w:divBdr>
            <w:top w:val="none" w:sz="0" w:space="0" w:color="auto"/>
            <w:left w:val="none" w:sz="0" w:space="0" w:color="auto"/>
            <w:bottom w:val="none" w:sz="0" w:space="0" w:color="auto"/>
            <w:right w:val="none" w:sz="0" w:space="0" w:color="auto"/>
          </w:divBdr>
        </w:div>
        <w:div w:id="1289775953">
          <w:marLeft w:val="0"/>
          <w:marRight w:val="0"/>
          <w:marTop w:val="0"/>
          <w:marBottom w:val="0"/>
          <w:divBdr>
            <w:top w:val="none" w:sz="0" w:space="0" w:color="auto"/>
            <w:left w:val="none" w:sz="0" w:space="0" w:color="auto"/>
            <w:bottom w:val="none" w:sz="0" w:space="0" w:color="auto"/>
            <w:right w:val="none" w:sz="0" w:space="0" w:color="auto"/>
          </w:divBdr>
        </w:div>
        <w:div w:id="1295022259">
          <w:marLeft w:val="0"/>
          <w:marRight w:val="0"/>
          <w:marTop w:val="0"/>
          <w:marBottom w:val="0"/>
          <w:divBdr>
            <w:top w:val="none" w:sz="0" w:space="0" w:color="auto"/>
            <w:left w:val="none" w:sz="0" w:space="0" w:color="auto"/>
            <w:bottom w:val="none" w:sz="0" w:space="0" w:color="auto"/>
            <w:right w:val="none" w:sz="0" w:space="0" w:color="auto"/>
          </w:divBdr>
        </w:div>
        <w:div w:id="1296988902">
          <w:marLeft w:val="0"/>
          <w:marRight w:val="0"/>
          <w:marTop w:val="0"/>
          <w:marBottom w:val="0"/>
          <w:divBdr>
            <w:top w:val="none" w:sz="0" w:space="0" w:color="auto"/>
            <w:left w:val="none" w:sz="0" w:space="0" w:color="auto"/>
            <w:bottom w:val="none" w:sz="0" w:space="0" w:color="auto"/>
            <w:right w:val="none" w:sz="0" w:space="0" w:color="auto"/>
          </w:divBdr>
        </w:div>
        <w:div w:id="1299333529">
          <w:marLeft w:val="0"/>
          <w:marRight w:val="0"/>
          <w:marTop w:val="0"/>
          <w:marBottom w:val="0"/>
          <w:divBdr>
            <w:top w:val="none" w:sz="0" w:space="0" w:color="auto"/>
            <w:left w:val="none" w:sz="0" w:space="0" w:color="auto"/>
            <w:bottom w:val="none" w:sz="0" w:space="0" w:color="auto"/>
            <w:right w:val="none" w:sz="0" w:space="0" w:color="auto"/>
          </w:divBdr>
        </w:div>
        <w:div w:id="1306471091">
          <w:marLeft w:val="0"/>
          <w:marRight w:val="0"/>
          <w:marTop w:val="0"/>
          <w:marBottom w:val="0"/>
          <w:divBdr>
            <w:top w:val="none" w:sz="0" w:space="0" w:color="auto"/>
            <w:left w:val="none" w:sz="0" w:space="0" w:color="auto"/>
            <w:bottom w:val="none" w:sz="0" w:space="0" w:color="auto"/>
            <w:right w:val="none" w:sz="0" w:space="0" w:color="auto"/>
          </w:divBdr>
        </w:div>
        <w:div w:id="1315376749">
          <w:marLeft w:val="0"/>
          <w:marRight w:val="0"/>
          <w:marTop w:val="0"/>
          <w:marBottom w:val="0"/>
          <w:divBdr>
            <w:top w:val="none" w:sz="0" w:space="0" w:color="auto"/>
            <w:left w:val="none" w:sz="0" w:space="0" w:color="auto"/>
            <w:bottom w:val="none" w:sz="0" w:space="0" w:color="auto"/>
            <w:right w:val="none" w:sz="0" w:space="0" w:color="auto"/>
          </w:divBdr>
        </w:div>
        <w:div w:id="1323121638">
          <w:marLeft w:val="0"/>
          <w:marRight w:val="0"/>
          <w:marTop w:val="0"/>
          <w:marBottom w:val="0"/>
          <w:divBdr>
            <w:top w:val="none" w:sz="0" w:space="0" w:color="auto"/>
            <w:left w:val="none" w:sz="0" w:space="0" w:color="auto"/>
            <w:bottom w:val="none" w:sz="0" w:space="0" w:color="auto"/>
            <w:right w:val="none" w:sz="0" w:space="0" w:color="auto"/>
          </w:divBdr>
        </w:div>
        <w:div w:id="1334719755">
          <w:marLeft w:val="0"/>
          <w:marRight w:val="0"/>
          <w:marTop w:val="0"/>
          <w:marBottom w:val="0"/>
          <w:divBdr>
            <w:top w:val="none" w:sz="0" w:space="0" w:color="auto"/>
            <w:left w:val="none" w:sz="0" w:space="0" w:color="auto"/>
            <w:bottom w:val="none" w:sz="0" w:space="0" w:color="auto"/>
            <w:right w:val="none" w:sz="0" w:space="0" w:color="auto"/>
          </w:divBdr>
        </w:div>
        <w:div w:id="1401907263">
          <w:marLeft w:val="0"/>
          <w:marRight w:val="0"/>
          <w:marTop w:val="0"/>
          <w:marBottom w:val="0"/>
          <w:divBdr>
            <w:top w:val="none" w:sz="0" w:space="0" w:color="auto"/>
            <w:left w:val="none" w:sz="0" w:space="0" w:color="auto"/>
            <w:bottom w:val="none" w:sz="0" w:space="0" w:color="auto"/>
            <w:right w:val="none" w:sz="0" w:space="0" w:color="auto"/>
          </w:divBdr>
        </w:div>
        <w:div w:id="1418555996">
          <w:marLeft w:val="0"/>
          <w:marRight w:val="0"/>
          <w:marTop w:val="0"/>
          <w:marBottom w:val="0"/>
          <w:divBdr>
            <w:top w:val="none" w:sz="0" w:space="0" w:color="auto"/>
            <w:left w:val="none" w:sz="0" w:space="0" w:color="auto"/>
            <w:bottom w:val="none" w:sz="0" w:space="0" w:color="auto"/>
            <w:right w:val="none" w:sz="0" w:space="0" w:color="auto"/>
          </w:divBdr>
        </w:div>
        <w:div w:id="1443303525">
          <w:marLeft w:val="0"/>
          <w:marRight w:val="0"/>
          <w:marTop w:val="0"/>
          <w:marBottom w:val="0"/>
          <w:divBdr>
            <w:top w:val="none" w:sz="0" w:space="0" w:color="auto"/>
            <w:left w:val="none" w:sz="0" w:space="0" w:color="auto"/>
            <w:bottom w:val="none" w:sz="0" w:space="0" w:color="auto"/>
            <w:right w:val="none" w:sz="0" w:space="0" w:color="auto"/>
          </w:divBdr>
        </w:div>
        <w:div w:id="1486972216">
          <w:marLeft w:val="0"/>
          <w:marRight w:val="0"/>
          <w:marTop w:val="0"/>
          <w:marBottom w:val="0"/>
          <w:divBdr>
            <w:top w:val="none" w:sz="0" w:space="0" w:color="auto"/>
            <w:left w:val="none" w:sz="0" w:space="0" w:color="auto"/>
            <w:bottom w:val="none" w:sz="0" w:space="0" w:color="auto"/>
            <w:right w:val="none" w:sz="0" w:space="0" w:color="auto"/>
          </w:divBdr>
        </w:div>
        <w:div w:id="1488133722">
          <w:marLeft w:val="0"/>
          <w:marRight w:val="0"/>
          <w:marTop w:val="0"/>
          <w:marBottom w:val="0"/>
          <w:divBdr>
            <w:top w:val="none" w:sz="0" w:space="0" w:color="auto"/>
            <w:left w:val="none" w:sz="0" w:space="0" w:color="auto"/>
            <w:bottom w:val="none" w:sz="0" w:space="0" w:color="auto"/>
            <w:right w:val="none" w:sz="0" w:space="0" w:color="auto"/>
          </w:divBdr>
        </w:div>
        <w:div w:id="1513759026">
          <w:marLeft w:val="0"/>
          <w:marRight w:val="0"/>
          <w:marTop w:val="0"/>
          <w:marBottom w:val="0"/>
          <w:divBdr>
            <w:top w:val="none" w:sz="0" w:space="0" w:color="auto"/>
            <w:left w:val="none" w:sz="0" w:space="0" w:color="auto"/>
            <w:bottom w:val="none" w:sz="0" w:space="0" w:color="auto"/>
            <w:right w:val="none" w:sz="0" w:space="0" w:color="auto"/>
          </w:divBdr>
        </w:div>
        <w:div w:id="1547336220">
          <w:marLeft w:val="0"/>
          <w:marRight w:val="0"/>
          <w:marTop w:val="0"/>
          <w:marBottom w:val="0"/>
          <w:divBdr>
            <w:top w:val="none" w:sz="0" w:space="0" w:color="auto"/>
            <w:left w:val="none" w:sz="0" w:space="0" w:color="auto"/>
            <w:bottom w:val="none" w:sz="0" w:space="0" w:color="auto"/>
            <w:right w:val="none" w:sz="0" w:space="0" w:color="auto"/>
          </w:divBdr>
        </w:div>
        <w:div w:id="1601640734">
          <w:marLeft w:val="0"/>
          <w:marRight w:val="0"/>
          <w:marTop w:val="0"/>
          <w:marBottom w:val="0"/>
          <w:divBdr>
            <w:top w:val="none" w:sz="0" w:space="0" w:color="auto"/>
            <w:left w:val="none" w:sz="0" w:space="0" w:color="auto"/>
            <w:bottom w:val="none" w:sz="0" w:space="0" w:color="auto"/>
            <w:right w:val="none" w:sz="0" w:space="0" w:color="auto"/>
          </w:divBdr>
        </w:div>
        <w:div w:id="1624966272">
          <w:marLeft w:val="0"/>
          <w:marRight w:val="0"/>
          <w:marTop w:val="0"/>
          <w:marBottom w:val="0"/>
          <w:divBdr>
            <w:top w:val="none" w:sz="0" w:space="0" w:color="auto"/>
            <w:left w:val="none" w:sz="0" w:space="0" w:color="auto"/>
            <w:bottom w:val="none" w:sz="0" w:space="0" w:color="auto"/>
            <w:right w:val="none" w:sz="0" w:space="0" w:color="auto"/>
          </w:divBdr>
        </w:div>
        <w:div w:id="1631471466">
          <w:marLeft w:val="0"/>
          <w:marRight w:val="0"/>
          <w:marTop w:val="0"/>
          <w:marBottom w:val="0"/>
          <w:divBdr>
            <w:top w:val="none" w:sz="0" w:space="0" w:color="auto"/>
            <w:left w:val="none" w:sz="0" w:space="0" w:color="auto"/>
            <w:bottom w:val="none" w:sz="0" w:space="0" w:color="auto"/>
            <w:right w:val="none" w:sz="0" w:space="0" w:color="auto"/>
          </w:divBdr>
        </w:div>
        <w:div w:id="1677607232">
          <w:marLeft w:val="0"/>
          <w:marRight w:val="0"/>
          <w:marTop w:val="0"/>
          <w:marBottom w:val="0"/>
          <w:divBdr>
            <w:top w:val="none" w:sz="0" w:space="0" w:color="auto"/>
            <w:left w:val="none" w:sz="0" w:space="0" w:color="auto"/>
            <w:bottom w:val="none" w:sz="0" w:space="0" w:color="auto"/>
            <w:right w:val="none" w:sz="0" w:space="0" w:color="auto"/>
          </w:divBdr>
        </w:div>
        <w:div w:id="1757818615">
          <w:marLeft w:val="0"/>
          <w:marRight w:val="0"/>
          <w:marTop w:val="0"/>
          <w:marBottom w:val="0"/>
          <w:divBdr>
            <w:top w:val="none" w:sz="0" w:space="0" w:color="auto"/>
            <w:left w:val="none" w:sz="0" w:space="0" w:color="auto"/>
            <w:bottom w:val="none" w:sz="0" w:space="0" w:color="auto"/>
            <w:right w:val="none" w:sz="0" w:space="0" w:color="auto"/>
          </w:divBdr>
        </w:div>
        <w:div w:id="1757895284">
          <w:marLeft w:val="0"/>
          <w:marRight w:val="0"/>
          <w:marTop w:val="0"/>
          <w:marBottom w:val="0"/>
          <w:divBdr>
            <w:top w:val="none" w:sz="0" w:space="0" w:color="auto"/>
            <w:left w:val="none" w:sz="0" w:space="0" w:color="auto"/>
            <w:bottom w:val="none" w:sz="0" w:space="0" w:color="auto"/>
            <w:right w:val="none" w:sz="0" w:space="0" w:color="auto"/>
          </w:divBdr>
        </w:div>
        <w:div w:id="1810319481">
          <w:marLeft w:val="0"/>
          <w:marRight w:val="0"/>
          <w:marTop w:val="0"/>
          <w:marBottom w:val="0"/>
          <w:divBdr>
            <w:top w:val="none" w:sz="0" w:space="0" w:color="auto"/>
            <w:left w:val="none" w:sz="0" w:space="0" w:color="auto"/>
            <w:bottom w:val="none" w:sz="0" w:space="0" w:color="auto"/>
            <w:right w:val="none" w:sz="0" w:space="0" w:color="auto"/>
          </w:divBdr>
        </w:div>
        <w:div w:id="1923029916">
          <w:marLeft w:val="0"/>
          <w:marRight w:val="0"/>
          <w:marTop w:val="0"/>
          <w:marBottom w:val="0"/>
          <w:divBdr>
            <w:top w:val="none" w:sz="0" w:space="0" w:color="auto"/>
            <w:left w:val="none" w:sz="0" w:space="0" w:color="auto"/>
            <w:bottom w:val="none" w:sz="0" w:space="0" w:color="auto"/>
            <w:right w:val="none" w:sz="0" w:space="0" w:color="auto"/>
          </w:divBdr>
        </w:div>
        <w:div w:id="1927760127">
          <w:marLeft w:val="0"/>
          <w:marRight w:val="0"/>
          <w:marTop w:val="0"/>
          <w:marBottom w:val="0"/>
          <w:divBdr>
            <w:top w:val="none" w:sz="0" w:space="0" w:color="auto"/>
            <w:left w:val="none" w:sz="0" w:space="0" w:color="auto"/>
            <w:bottom w:val="none" w:sz="0" w:space="0" w:color="auto"/>
            <w:right w:val="none" w:sz="0" w:space="0" w:color="auto"/>
          </w:divBdr>
        </w:div>
        <w:div w:id="1953127252">
          <w:marLeft w:val="0"/>
          <w:marRight w:val="0"/>
          <w:marTop w:val="0"/>
          <w:marBottom w:val="0"/>
          <w:divBdr>
            <w:top w:val="none" w:sz="0" w:space="0" w:color="auto"/>
            <w:left w:val="none" w:sz="0" w:space="0" w:color="auto"/>
            <w:bottom w:val="none" w:sz="0" w:space="0" w:color="auto"/>
            <w:right w:val="none" w:sz="0" w:space="0" w:color="auto"/>
          </w:divBdr>
        </w:div>
        <w:div w:id="1955095415">
          <w:marLeft w:val="0"/>
          <w:marRight w:val="0"/>
          <w:marTop w:val="0"/>
          <w:marBottom w:val="0"/>
          <w:divBdr>
            <w:top w:val="none" w:sz="0" w:space="0" w:color="auto"/>
            <w:left w:val="none" w:sz="0" w:space="0" w:color="auto"/>
            <w:bottom w:val="none" w:sz="0" w:space="0" w:color="auto"/>
            <w:right w:val="none" w:sz="0" w:space="0" w:color="auto"/>
          </w:divBdr>
        </w:div>
        <w:div w:id="1970354620">
          <w:marLeft w:val="0"/>
          <w:marRight w:val="0"/>
          <w:marTop w:val="0"/>
          <w:marBottom w:val="0"/>
          <w:divBdr>
            <w:top w:val="none" w:sz="0" w:space="0" w:color="auto"/>
            <w:left w:val="none" w:sz="0" w:space="0" w:color="auto"/>
            <w:bottom w:val="none" w:sz="0" w:space="0" w:color="auto"/>
            <w:right w:val="none" w:sz="0" w:space="0" w:color="auto"/>
          </w:divBdr>
        </w:div>
        <w:div w:id="2025589448">
          <w:marLeft w:val="0"/>
          <w:marRight w:val="0"/>
          <w:marTop w:val="0"/>
          <w:marBottom w:val="0"/>
          <w:divBdr>
            <w:top w:val="none" w:sz="0" w:space="0" w:color="auto"/>
            <w:left w:val="none" w:sz="0" w:space="0" w:color="auto"/>
            <w:bottom w:val="none" w:sz="0" w:space="0" w:color="auto"/>
            <w:right w:val="none" w:sz="0" w:space="0" w:color="auto"/>
          </w:divBdr>
        </w:div>
        <w:div w:id="2067559268">
          <w:marLeft w:val="0"/>
          <w:marRight w:val="0"/>
          <w:marTop w:val="0"/>
          <w:marBottom w:val="0"/>
          <w:divBdr>
            <w:top w:val="none" w:sz="0" w:space="0" w:color="auto"/>
            <w:left w:val="none" w:sz="0" w:space="0" w:color="auto"/>
            <w:bottom w:val="none" w:sz="0" w:space="0" w:color="auto"/>
            <w:right w:val="none" w:sz="0" w:space="0" w:color="auto"/>
          </w:divBdr>
        </w:div>
        <w:div w:id="2068721492">
          <w:marLeft w:val="0"/>
          <w:marRight w:val="0"/>
          <w:marTop w:val="0"/>
          <w:marBottom w:val="0"/>
          <w:divBdr>
            <w:top w:val="none" w:sz="0" w:space="0" w:color="auto"/>
            <w:left w:val="none" w:sz="0" w:space="0" w:color="auto"/>
            <w:bottom w:val="none" w:sz="0" w:space="0" w:color="auto"/>
            <w:right w:val="none" w:sz="0" w:space="0" w:color="auto"/>
          </w:divBdr>
        </w:div>
        <w:div w:id="2111584535">
          <w:marLeft w:val="0"/>
          <w:marRight w:val="0"/>
          <w:marTop w:val="0"/>
          <w:marBottom w:val="0"/>
          <w:divBdr>
            <w:top w:val="none" w:sz="0" w:space="0" w:color="auto"/>
            <w:left w:val="none" w:sz="0" w:space="0" w:color="auto"/>
            <w:bottom w:val="none" w:sz="0" w:space="0" w:color="auto"/>
            <w:right w:val="none" w:sz="0" w:space="0" w:color="auto"/>
          </w:divBdr>
        </w:div>
        <w:div w:id="2114276718">
          <w:marLeft w:val="0"/>
          <w:marRight w:val="0"/>
          <w:marTop w:val="0"/>
          <w:marBottom w:val="0"/>
          <w:divBdr>
            <w:top w:val="none" w:sz="0" w:space="0" w:color="auto"/>
            <w:left w:val="none" w:sz="0" w:space="0" w:color="auto"/>
            <w:bottom w:val="none" w:sz="0" w:space="0" w:color="auto"/>
            <w:right w:val="none" w:sz="0" w:space="0" w:color="auto"/>
          </w:divBdr>
        </w:div>
        <w:div w:id="2126927111">
          <w:marLeft w:val="0"/>
          <w:marRight w:val="0"/>
          <w:marTop w:val="0"/>
          <w:marBottom w:val="0"/>
          <w:divBdr>
            <w:top w:val="none" w:sz="0" w:space="0" w:color="auto"/>
            <w:left w:val="none" w:sz="0" w:space="0" w:color="auto"/>
            <w:bottom w:val="none" w:sz="0" w:space="0" w:color="auto"/>
            <w:right w:val="none" w:sz="0" w:space="0" w:color="auto"/>
          </w:divBdr>
        </w:div>
      </w:divsChild>
    </w:div>
    <w:div w:id="521744141">
      <w:bodyDiv w:val="1"/>
      <w:marLeft w:val="0"/>
      <w:marRight w:val="0"/>
      <w:marTop w:val="0"/>
      <w:marBottom w:val="0"/>
      <w:divBdr>
        <w:top w:val="none" w:sz="0" w:space="0" w:color="auto"/>
        <w:left w:val="none" w:sz="0" w:space="0" w:color="auto"/>
        <w:bottom w:val="none" w:sz="0" w:space="0" w:color="auto"/>
        <w:right w:val="none" w:sz="0" w:space="0" w:color="auto"/>
      </w:divBdr>
    </w:div>
    <w:div w:id="522480567">
      <w:bodyDiv w:val="1"/>
      <w:marLeft w:val="0"/>
      <w:marRight w:val="0"/>
      <w:marTop w:val="0"/>
      <w:marBottom w:val="0"/>
      <w:divBdr>
        <w:top w:val="none" w:sz="0" w:space="0" w:color="auto"/>
        <w:left w:val="none" w:sz="0" w:space="0" w:color="auto"/>
        <w:bottom w:val="none" w:sz="0" w:space="0" w:color="auto"/>
        <w:right w:val="none" w:sz="0" w:space="0" w:color="auto"/>
      </w:divBdr>
    </w:div>
    <w:div w:id="522862987">
      <w:bodyDiv w:val="1"/>
      <w:marLeft w:val="0"/>
      <w:marRight w:val="0"/>
      <w:marTop w:val="0"/>
      <w:marBottom w:val="0"/>
      <w:divBdr>
        <w:top w:val="none" w:sz="0" w:space="0" w:color="auto"/>
        <w:left w:val="none" w:sz="0" w:space="0" w:color="auto"/>
        <w:bottom w:val="none" w:sz="0" w:space="0" w:color="auto"/>
        <w:right w:val="none" w:sz="0" w:space="0" w:color="auto"/>
      </w:divBdr>
    </w:div>
    <w:div w:id="523135188">
      <w:bodyDiv w:val="1"/>
      <w:marLeft w:val="0"/>
      <w:marRight w:val="0"/>
      <w:marTop w:val="0"/>
      <w:marBottom w:val="0"/>
      <w:divBdr>
        <w:top w:val="none" w:sz="0" w:space="0" w:color="auto"/>
        <w:left w:val="none" w:sz="0" w:space="0" w:color="auto"/>
        <w:bottom w:val="none" w:sz="0" w:space="0" w:color="auto"/>
        <w:right w:val="none" w:sz="0" w:space="0" w:color="auto"/>
      </w:divBdr>
    </w:div>
    <w:div w:id="523136542">
      <w:bodyDiv w:val="1"/>
      <w:marLeft w:val="0"/>
      <w:marRight w:val="0"/>
      <w:marTop w:val="0"/>
      <w:marBottom w:val="0"/>
      <w:divBdr>
        <w:top w:val="none" w:sz="0" w:space="0" w:color="auto"/>
        <w:left w:val="none" w:sz="0" w:space="0" w:color="auto"/>
        <w:bottom w:val="none" w:sz="0" w:space="0" w:color="auto"/>
        <w:right w:val="none" w:sz="0" w:space="0" w:color="auto"/>
      </w:divBdr>
    </w:div>
    <w:div w:id="523174958">
      <w:bodyDiv w:val="1"/>
      <w:marLeft w:val="0"/>
      <w:marRight w:val="0"/>
      <w:marTop w:val="0"/>
      <w:marBottom w:val="0"/>
      <w:divBdr>
        <w:top w:val="none" w:sz="0" w:space="0" w:color="auto"/>
        <w:left w:val="none" w:sz="0" w:space="0" w:color="auto"/>
        <w:bottom w:val="none" w:sz="0" w:space="0" w:color="auto"/>
        <w:right w:val="none" w:sz="0" w:space="0" w:color="auto"/>
      </w:divBdr>
    </w:div>
    <w:div w:id="523516982">
      <w:bodyDiv w:val="1"/>
      <w:marLeft w:val="0"/>
      <w:marRight w:val="0"/>
      <w:marTop w:val="0"/>
      <w:marBottom w:val="0"/>
      <w:divBdr>
        <w:top w:val="none" w:sz="0" w:space="0" w:color="auto"/>
        <w:left w:val="none" w:sz="0" w:space="0" w:color="auto"/>
        <w:bottom w:val="none" w:sz="0" w:space="0" w:color="auto"/>
        <w:right w:val="none" w:sz="0" w:space="0" w:color="auto"/>
      </w:divBdr>
    </w:div>
    <w:div w:id="524440326">
      <w:bodyDiv w:val="1"/>
      <w:marLeft w:val="0"/>
      <w:marRight w:val="0"/>
      <w:marTop w:val="0"/>
      <w:marBottom w:val="0"/>
      <w:divBdr>
        <w:top w:val="none" w:sz="0" w:space="0" w:color="auto"/>
        <w:left w:val="none" w:sz="0" w:space="0" w:color="auto"/>
        <w:bottom w:val="none" w:sz="0" w:space="0" w:color="auto"/>
        <w:right w:val="none" w:sz="0" w:space="0" w:color="auto"/>
      </w:divBdr>
    </w:div>
    <w:div w:id="524951703">
      <w:bodyDiv w:val="1"/>
      <w:marLeft w:val="0"/>
      <w:marRight w:val="0"/>
      <w:marTop w:val="0"/>
      <w:marBottom w:val="0"/>
      <w:divBdr>
        <w:top w:val="none" w:sz="0" w:space="0" w:color="auto"/>
        <w:left w:val="none" w:sz="0" w:space="0" w:color="auto"/>
        <w:bottom w:val="none" w:sz="0" w:space="0" w:color="auto"/>
        <w:right w:val="none" w:sz="0" w:space="0" w:color="auto"/>
      </w:divBdr>
    </w:div>
    <w:div w:id="525026665">
      <w:bodyDiv w:val="1"/>
      <w:marLeft w:val="0"/>
      <w:marRight w:val="0"/>
      <w:marTop w:val="0"/>
      <w:marBottom w:val="0"/>
      <w:divBdr>
        <w:top w:val="none" w:sz="0" w:space="0" w:color="auto"/>
        <w:left w:val="none" w:sz="0" w:space="0" w:color="auto"/>
        <w:bottom w:val="none" w:sz="0" w:space="0" w:color="auto"/>
        <w:right w:val="none" w:sz="0" w:space="0" w:color="auto"/>
      </w:divBdr>
    </w:div>
    <w:div w:id="525026884">
      <w:bodyDiv w:val="1"/>
      <w:marLeft w:val="0"/>
      <w:marRight w:val="0"/>
      <w:marTop w:val="0"/>
      <w:marBottom w:val="0"/>
      <w:divBdr>
        <w:top w:val="none" w:sz="0" w:space="0" w:color="auto"/>
        <w:left w:val="none" w:sz="0" w:space="0" w:color="auto"/>
        <w:bottom w:val="none" w:sz="0" w:space="0" w:color="auto"/>
        <w:right w:val="none" w:sz="0" w:space="0" w:color="auto"/>
      </w:divBdr>
    </w:div>
    <w:div w:id="527137727">
      <w:bodyDiv w:val="1"/>
      <w:marLeft w:val="0"/>
      <w:marRight w:val="0"/>
      <w:marTop w:val="0"/>
      <w:marBottom w:val="0"/>
      <w:divBdr>
        <w:top w:val="none" w:sz="0" w:space="0" w:color="auto"/>
        <w:left w:val="none" w:sz="0" w:space="0" w:color="auto"/>
        <w:bottom w:val="none" w:sz="0" w:space="0" w:color="auto"/>
        <w:right w:val="none" w:sz="0" w:space="0" w:color="auto"/>
      </w:divBdr>
    </w:div>
    <w:div w:id="527648308">
      <w:bodyDiv w:val="1"/>
      <w:marLeft w:val="0"/>
      <w:marRight w:val="0"/>
      <w:marTop w:val="0"/>
      <w:marBottom w:val="0"/>
      <w:divBdr>
        <w:top w:val="none" w:sz="0" w:space="0" w:color="auto"/>
        <w:left w:val="none" w:sz="0" w:space="0" w:color="auto"/>
        <w:bottom w:val="none" w:sz="0" w:space="0" w:color="auto"/>
        <w:right w:val="none" w:sz="0" w:space="0" w:color="auto"/>
      </w:divBdr>
    </w:div>
    <w:div w:id="527716622">
      <w:bodyDiv w:val="1"/>
      <w:marLeft w:val="0"/>
      <w:marRight w:val="0"/>
      <w:marTop w:val="0"/>
      <w:marBottom w:val="0"/>
      <w:divBdr>
        <w:top w:val="none" w:sz="0" w:space="0" w:color="auto"/>
        <w:left w:val="none" w:sz="0" w:space="0" w:color="auto"/>
        <w:bottom w:val="none" w:sz="0" w:space="0" w:color="auto"/>
        <w:right w:val="none" w:sz="0" w:space="0" w:color="auto"/>
      </w:divBdr>
    </w:div>
    <w:div w:id="527917555">
      <w:bodyDiv w:val="1"/>
      <w:marLeft w:val="0"/>
      <w:marRight w:val="0"/>
      <w:marTop w:val="0"/>
      <w:marBottom w:val="0"/>
      <w:divBdr>
        <w:top w:val="none" w:sz="0" w:space="0" w:color="auto"/>
        <w:left w:val="none" w:sz="0" w:space="0" w:color="auto"/>
        <w:bottom w:val="none" w:sz="0" w:space="0" w:color="auto"/>
        <w:right w:val="none" w:sz="0" w:space="0" w:color="auto"/>
      </w:divBdr>
    </w:div>
    <w:div w:id="529072703">
      <w:bodyDiv w:val="1"/>
      <w:marLeft w:val="0"/>
      <w:marRight w:val="0"/>
      <w:marTop w:val="0"/>
      <w:marBottom w:val="0"/>
      <w:divBdr>
        <w:top w:val="none" w:sz="0" w:space="0" w:color="auto"/>
        <w:left w:val="none" w:sz="0" w:space="0" w:color="auto"/>
        <w:bottom w:val="none" w:sz="0" w:space="0" w:color="auto"/>
        <w:right w:val="none" w:sz="0" w:space="0" w:color="auto"/>
      </w:divBdr>
    </w:div>
    <w:div w:id="529300824">
      <w:bodyDiv w:val="1"/>
      <w:marLeft w:val="0"/>
      <w:marRight w:val="0"/>
      <w:marTop w:val="0"/>
      <w:marBottom w:val="0"/>
      <w:divBdr>
        <w:top w:val="none" w:sz="0" w:space="0" w:color="auto"/>
        <w:left w:val="none" w:sz="0" w:space="0" w:color="auto"/>
        <w:bottom w:val="none" w:sz="0" w:space="0" w:color="auto"/>
        <w:right w:val="none" w:sz="0" w:space="0" w:color="auto"/>
      </w:divBdr>
    </w:div>
    <w:div w:id="529687138">
      <w:bodyDiv w:val="1"/>
      <w:marLeft w:val="0"/>
      <w:marRight w:val="0"/>
      <w:marTop w:val="0"/>
      <w:marBottom w:val="0"/>
      <w:divBdr>
        <w:top w:val="none" w:sz="0" w:space="0" w:color="auto"/>
        <w:left w:val="none" w:sz="0" w:space="0" w:color="auto"/>
        <w:bottom w:val="none" w:sz="0" w:space="0" w:color="auto"/>
        <w:right w:val="none" w:sz="0" w:space="0" w:color="auto"/>
      </w:divBdr>
    </w:div>
    <w:div w:id="530070843">
      <w:bodyDiv w:val="1"/>
      <w:marLeft w:val="0"/>
      <w:marRight w:val="0"/>
      <w:marTop w:val="0"/>
      <w:marBottom w:val="0"/>
      <w:divBdr>
        <w:top w:val="none" w:sz="0" w:space="0" w:color="auto"/>
        <w:left w:val="none" w:sz="0" w:space="0" w:color="auto"/>
        <w:bottom w:val="none" w:sz="0" w:space="0" w:color="auto"/>
        <w:right w:val="none" w:sz="0" w:space="0" w:color="auto"/>
      </w:divBdr>
    </w:div>
    <w:div w:id="530341099">
      <w:bodyDiv w:val="1"/>
      <w:marLeft w:val="0"/>
      <w:marRight w:val="0"/>
      <w:marTop w:val="0"/>
      <w:marBottom w:val="0"/>
      <w:divBdr>
        <w:top w:val="none" w:sz="0" w:space="0" w:color="auto"/>
        <w:left w:val="none" w:sz="0" w:space="0" w:color="auto"/>
        <w:bottom w:val="none" w:sz="0" w:space="0" w:color="auto"/>
        <w:right w:val="none" w:sz="0" w:space="0" w:color="auto"/>
      </w:divBdr>
    </w:div>
    <w:div w:id="530648609">
      <w:bodyDiv w:val="1"/>
      <w:marLeft w:val="0"/>
      <w:marRight w:val="0"/>
      <w:marTop w:val="0"/>
      <w:marBottom w:val="0"/>
      <w:divBdr>
        <w:top w:val="none" w:sz="0" w:space="0" w:color="auto"/>
        <w:left w:val="none" w:sz="0" w:space="0" w:color="auto"/>
        <w:bottom w:val="none" w:sz="0" w:space="0" w:color="auto"/>
        <w:right w:val="none" w:sz="0" w:space="0" w:color="auto"/>
      </w:divBdr>
    </w:div>
    <w:div w:id="531264691">
      <w:bodyDiv w:val="1"/>
      <w:marLeft w:val="0"/>
      <w:marRight w:val="0"/>
      <w:marTop w:val="0"/>
      <w:marBottom w:val="0"/>
      <w:divBdr>
        <w:top w:val="none" w:sz="0" w:space="0" w:color="auto"/>
        <w:left w:val="none" w:sz="0" w:space="0" w:color="auto"/>
        <w:bottom w:val="none" w:sz="0" w:space="0" w:color="auto"/>
        <w:right w:val="none" w:sz="0" w:space="0" w:color="auto"/>
      </w:divBdr>
    </w:div>
    <w:div w:id="531921486">
      <w:bodyDiv w:val="1"/>
      <w:marLeft w:val="0"/>
      <w:marRight w:val="0"/>
      <w:marTop w:val="0"/>
      <w:marBottom w:val="0"/>
      <w:divBdr>
        <w:top w:val="none" w:sz="0" w:space="0" w:color="auto"/>
        <w:left w:val="none" w:sz="0" w:space="0" w:color="auto"/>
        <w:bottom w:val="none" w:sz="0" w:space="0" w:color="auto"/>
        <w:right w:val="none" w:sz="0" w:space="0" w:color="auto"/>
      </w:divBdr>
    </w:div>
    <w:div w:id="533150355">
      <w:bodyDiv w:val="1"/>
      <w:marLeft w:val="0"/>
      <w:marRight w:val="0"/>
      <w:marTop w:val="0"/>
      <w:marBottom w:val="0"/>
      <w:divBdr>
        <w:top w:val="none" w:sz="0" w:space="0" w:color="auto"/>
        <w:left w:val="none" w:sz="0" w:space="0" w:color="auto"/>
        <w:bottom w:val="none" w:sz="0" w:space="0" w:color="auto"/>
        <w:right w:val="none" w:sz="0" w:space="0" w:color="auto"/>
      </w:divBdr>
    </w:div>
    <w:div w:id="533662739">
      <w:bodyDiv w:val="1"/>
      <w:marLeft w:val="0"/>
      <w:marRight w:val="0"/>
      <w:marTop w:val="0"/>
      <w:marBottom w:val="0"/>
      <w:divBdr>
        <w:top w:val="none" w:sz="0" w:space="0" w:color="auto"/>
        <w:left w:val="none" w:sz="0" w:space="0" w:color="auto"/>
        <w:bottom w:val="none" w:sz="0" w:space="0" w:color="auto"/>
        <w:right w:val="none" w:sz="0" w:space="0" w:color="auto"/>
      </w:divBdr>
    </w:div>
    <w:div w:id="533690751">
      <w:bodyDiv w:val="1"/>
      <w:marLeft w:val="0"/>
      <w:marRight w:val="0"/>
      <w:marTop w:val="0"/>
      <w:marBottom w:val="0"/>
      <w:divBdr>
        <w:top w:val="none" w:sz="0" w:space="0" w:color="auto"/>
        <w:left w:val="none" w:sz="0" w:space="0" w:color="auto"/>
        <w:bottom w:val="none" w:sz="0" w:space="0" w:color="auto"/>
        <w:right w:val="none" w:sz="0" w:space="0" w:color="auto"/>
      </w:divBdr>
    </w:div>
    <w:div w:id="534121325">
      <w:bodyDiv w:val="1"/>
      <w:marLeft w:val="0"/>
      <w:marRight w:val="0"/>
      <w:marTop w:val="0"/>
      <w:marBottom w:val="0"/>
      <w:divBdr>
        <w:top w:val="none" w:sz="0" w:space="0" w:color="auto"/>
        <w:left w:val="none" w:sz="0" w:space="0" w:color="auto"/>
        <w:bottom w:val="none" w:sz="0" w:space="0" w:color="auto"/>
        <w:right w:val="none" w:sz="0" w:space="0" w:color="auto"/>
      </w:divBdr>
    </w:div>
    <w:div w:id="534123437">
      <w:bodyDiv w:val="1"/>
      <w:marLeft w:val="0"/>
      <w:marRight w:val="0"/>
      <w:marTop w:val="0"/>
      <w:marBottom w:val="0"/>
      <w:divBdr>
        <w:top w:val="none" w:sz="0" w:space="0" w:color="auto"/>
        <w:left w:val="none" w:sz="0" w:space="0" w:color="auto"/>
        <w:bottom w:val="none" w:sz="0" w:space="0" w:color="auto"/>
        <w:right w:val="none" w:sz="0" w:space="0" w:color="auto"/>
      </w:divBdr>
    </w:div>
    <w:div w:id="535388830">
      <w:bodyDiv w:val="1"/>
      <w:marLeft w:val="0"/>
      <w:marRight w:val="0"/>
      <w:marTop w:val="0"/>
      <w:marBottom w:val="0"/>
      <w:divBdr>
        <w:top w:val="none" w:sz="0" w:space="0" w:color="auto"/>
        <w:left w:val="none" w:sz="0" w:space="0" w:color="auto"/>
        <w:bottom w:val="none" w:sz="0" w:space="0" w:color="auto"/>
        <w:right w:val="none" w:sz="0" w:space="0" w:color="auto"/>
      </w:divBdr>
    </w:div>
    <w:div w:id="535891259">
      <w:bodyDiv w:val="1"/>
      <w:marLeft w:val="0"/>
      <w:marRight w:val="0"/>
      <w:marTop w:val="0"/>
      <w:marBottom w:val="0"/>
      <w:divBdr>
        <w:top w:val="none" w:sz="0" w:space="0" w:color="auto"/>
        <w:left w:val="none" w:sz="0" w:space="0" w:color="auto"/>
        <w:bottom w:val="none" w:sz="0" w:space="0" w:color="auto"/>
        <w:right w:val="none" w:sz="0" w:space="0" w:color="auto"/>
      </w:divBdr>
    </w:div>
    <w:div w:id="535894662">
      <w:bodyDiv w:val="1"/>
      <w:marLeft w:val="0"/>
      <w:marRight w:val="0"/>
      <w:marTop w:val="0"/>
      <w:marBottom w:val="0"/>
      <w:divBdr>
        <w:top w:val="none" w:sz="0" w:space="0" w:color="auto"/>
        <w:left w:val="none" w:sz="0" w:space="0" w:color="auto"/>
        <w:bottom w:val="none" w:sz="0" w:space="0" w:color="auto"/>
        <w:right w:val="none" w:sz="0" w:space="0" w:color="auto"/>
      </w:divBdr>
    </w:div>
    <w:div w:id="536814626">
      <w:bodyDiv w:val="1"/>
      <w:marLeft w:val="0"/>
      <w:marRight w:val="0"/>
      <w:marTop w:val="0"/>
      <w:marBottom w:val="0"/>
      <w:divBdr>
        <w:top w:val="none" w:sz="0" w:space="0" w:color="auto"/>
        <w:left w:val="none" w:sz="0" w:space="0" w:color="auto"/>
        <w:bottom w:val="none" w:sz="0" w:space="0" w:color="auto"/>
        <w:right w:val="none" w:sz="0" w:space="0" w:color="auto"/>
      </w:divBdr>
    </w:div>
    <w:div w:id="537164152">
      <w:bodyDiv w:val="1"/>
      <w:marLeft w:val="0"/>
      <w:marRight w:val="0"/>
      <w:marTop w:val="0"/>
      <w:marBottom w:val="0"/>
      <w:divBdr>
        <w:top w:val="none" w:sz="0" w:space="0" w:color="auto"/>
        <w:left w:val="none" w:sz="0" w:space="0" w:color="auto"/>
        <w:bottom w:val="none" w:sz="0" w:space="0" w:color="auto"/>
        <w:right w:val="none" w:sz="0" w:space="0" w:color="auto"/>
      </w:divBdr>
    </w:div>
    <w:div w:id="537277152">
      <w:bodyDiv w:val="1"/>
      <w:marLeft w:val="0"/>
      <w:marRight w:val="0"/>
      <w:marTop w:val="0"/>
      <w:marBottom w:val="0"/>
      <w:divBdr>
        <w:top w:val="none" w:sz="0" w:space="0" w:color="auto"/>
        <w:left w:val="none" w:sz="0" w:space="0" w:color="auto"/>
        <w:bottom w:val="none" w:sz="0" w:space="0" w:color="auto"/>
        <w:right w:val="none" w:sz="0" w:space="0" w:color="auto"/>
      </w:divBdr>
    </w:div>
    <w:div w:id="537548176">
      <w:bodyDiv w:val="1"/>
      <w:marLeft w:val="0"/>
      <w:marRight w:val="0"/>
      <w:marTop w:val="0"/>
      <w:marBottom w:val="0"/>
      <w:divBdr>
        <w:top w:val="none" w:sz="0" w:space="0" w:color="auto"/>
        <w:left w:val="none" w:sz="0" w:space="0" w:color="auto"/>
        <w:bottom w:val="none" w:sz="0" w:space="0" w:color="auto"/>
        <w:right w:val="none" w:sz="0" w:space="0" w:color="auto"/>
      </w:divBdr>
    </w:div>
    <w:div w:id="538472188">
      <w:bodyDiv w:val="1"/>
      <w:marLeft w:val="0"/>
      <w:marRight w:val="0"/>
      <w:marTop w:val="0"/>
      <w:marBottom w:val="0"/>
      <w:divBdr>
        <w:top w:val="none" w:sz="0" w:space="0" w:color="auto"/>
        <w:left w:val="none" w:sz="0" w:space="0" w:color="auto"/>
        <w:bottom w:val="none" w:sz="0" w:space="0" w:color="auto"/>
        <w:right w:val="none" w:sz="0" w:space="0" w:color="auto"/>
      </w:divBdr>
    </w:div>
    <w:div w:id="538713317">
      <w:bodyDiv w:val="1"/>
      <w:marLeft w:val="0"/>
      <w:marRight w:val="0"/>
      <w:marTop w:val="0"/>
      <w:marBottom w:val="0"/>
      <w:divBdr>
        <w:top w:val="none" w:sz="0" w:space="0" w:color="auto"/>
        <w:left w:val="none" w:sz="0" w:space="0" w:color="auto"/>
        <w:bottom w:val="none" w:sz="0" w:space="0" w:color="auto"/>
        <w:right w:val="none" w:sz="0" w:space="0" w:color="auto"/>
      </w:divBdr>
    </w:div>
    <w:div w:id="539249219">
      <w:bodyDiv w:val="1"/>
      <w:marLeft w:val="0"/>
      <w:marRight w:val="0"/>
      <w:marTop w:val="0"/>
      <w:marBottom w:val="0"/>
      <w:divBdr>
        <w:top w:val="none" w:sz="0" w:space="0" w:color="auto"/>
        <w:left w:val="none" w:sz="0" w:space="0" w:color="auto"/>
        <w:bottom w:val="none" w:sz="0" w:space="0" w:color="auto"/>
        <w:right w:val="none" w:sz="0" w:space="0" w:color="auto"/>
      </w:divBdr>
    </w:div>
    <w:div w:id="539319485">
      <w:bodyDiv w:val="1"/>
      <w:marLeft w:val="0"/>
      <w:marRight w:val="0"/>
      <w:marTop w:val="0"/>
      <w:marBottom w:val="0"/>
      <w:divBdr>
        <w:top w:val="none" w:sz="0" w:space="0" w:color="auto"/>
        <w:left w:val="none" w:sz="0" w:space="0" w:color="auto"/>
        <w:bottom w:val="none" w:sz="0" w:space="0" w:color="auto"/>
        <w:right w:val="none" w:sz="0" w:space="0" w:color="auto"/>
      </w:divBdr>
    </w:div>
    <w:div w:id="539517522">
      <w:bodyDiv w:val="1"/>
      <w:marLeft w:val="0"/>
      <w:marRight w:val="0"/>
      <w:marTop w:val="0"/>
      <w:marBottom w:val="0"/>
      <w:divBdr>
        <w:top w:val="none" w:sz="0" w:space="0" w:color="auto"/>
        <w:left w:val="none" w:sz="0" w:space="0" w:color="auto"/>
        <w:bottom w:val="none" w:sz="0" w:space="0" w:color="auto"/>
        <w:right w:val="none" w:sz="0" w:space="0" w:color="auto"/>
      </w:divBdr>
    </w:div>
    <w:div w:id="540632192">
      <w:bodyDiv w:val="1"/>
      <w:marLeft w:val="0"/>
      <w:marRight w:val="0"/>
      <w:marTop w:val="0"/>
      <w:marBottom w:val="0"/>
      <w:divBdr>
        <w:top w:val="none" w:sz="0" w:space="0" w:color="auto"/>
        <w:left w:val="none" w:sz="0" w:space="0" w:color="auto"/>
        <w:bottom w:val="none" w:sz="0" w:space="0" w:color="auto"/>
        <w:right w:val="none" w:sz="0" w:space="0" w:color="auto"/>
      </w:divBdr>
    </w:div>
    <w:div w:id="540827137">
      <w:bodyDiv w:val="1"/>
      <w:marLeft w:val="0"/>
      <w:marRight w:val="0"/>
      <w:marTop w:val="0"/>
      <w:marBottom w:val="0"/>
      <w:divBdr>
        <w:top w:val="none" w:sz="0" w:space="0" w:color="auto"/>
        <w:left w:val="none" w:sz="0" w:space="0" w:color="auto"/>
        <w:bottom w:val="none" w:sz="0" w:space="0" w:color="auto"/>
        <w:right w:val="none" w:sz="0" w:space="0" w:color="auto"/>
      </w:divBdr>
    </w:div>
    <w:div w:id="542059996">
      <w:bodyDiv w:val="1"/>
      <w:marLeft w:val="0"/>
      <w:marRight w:val="0"/>
      <w:marTop w:val="0"/>
      <w:marBottom w:val="0"/>
      <w:divBdr>
        <w:top w:val="none" w:sz="0" w:space="0" w:color="auto"/>
        <w:left w:val="none" w:sz="0" w:space="0" w:color="auto"/>
        <w:bottom w:val="none" w:sz="0" w:space="0" w:color="auto"/>
        <w:right w:val="none" w:sz="0" w:space="0" w:color="auto"/>
      </w:divBdr>
    </w:div>
    <w:div w:id="542136108">
      <w:bodyDiv w:val="1"/>
      <w:marLeft w:val="0"/>
      <w:marRight w:val="0"/>
      <w:marTop w:val="0"/>
      <w:marBottom w:val="0"/>
      <w:divBdr>
        <w:top w:val="none" w:sz="0" w:space="0" w:color="auto"/>
        <w:left w:val="none" w:sz="0" w:space="0" w:color="auto"/>
        <w:bottom w:val="none" w:sz="0" w:space="0" w:color="auto"/>
        <w:right w:val="none" w:sz="0" w:space="0" w:color="auto"/>
      </w:divBdr>
      <w:divsChild>
        <w:div w:id="15544218">
          <w:marLeft w:val="0"/>
          <w:marRight w:val="0"/>
          <w:marTop w:val="0"/>
          <w:marBottom w:val="0"/>
          <w:divBdr>
            <w:top w:val="none" w:sz="0" w:space="0" w:color="auto"/>
            <w:left w:val="none" w:sz="0" w:space="0" w:color="auto"/>
            <w:bottom w:val="none" w:sz="0" w:space="0" w:color="auto"/>
            <w:right w:val="none" w:sz="0" w:space="0" w:color="auto"/>
          </w:divBdr>
        </w:div>
        <w:div w:id="23211094">
          <w:marLeft w:val="0"/>
          <w:marRight w:val="0"/>
          <w:marTop w:val="0"/>
          <w:marBottom w:val="0"/>
          <w:divBdr>
            <w:top w:val="none" w:sz="0" w:space="0" w:color="auto"/>
            <w:left w:val="none" w:sz="0" w:space="0" w:color="auto"/>
            <w:bottom w:val="none" w:sz="0" w:space="0" w:color="auto"/>
            <w:right w:val="none" w:sz="0" w:space="0" w:color="auto"/>
          </w:divBdr>
        </w:div>
        <w:div w:id="24865417">
          <w:marLeft w:val="0"/>
          <w:marRight w:val="0"/>
          <w:marTop w:val="0"/>
          <w:marBottom w:val="0"/>
          <w:divBdr>
            <w:top w:val="none" w:sz="0" w:space="0" w:color="auto"/>
            <w:left w:val="none" w:sz="0" w:space="0" w:color="auto"/>
            <w:bottom w:val="none" w:sz="0" w:space="0" w:color="auto"/>
            <w:right w:val="none" w:sz="0" w:space="0" w:color="auto"/>
          </w:divBdr>
        </w:div>
        <w:div w:id="33504304">
          <w:marLeft w:val="0"/>
          <w:marRight w:val="0"/>
          <w:marTop w:val="0"/>
          <w:marBottom w:val="0"/>
          <w:divBdr>
            <w:top w:val="none" w:sz="0" w:space="0" w:color="auto"/>
            <w:left w:val="none" w:sz="0" w:space="0" w:color="auto"/>
            <w:bottom w:val="none" w:sz="0" w:space="0" w:color="auto"/>
            <w:right w:val="none" w:sz="0" w:space="0" w:color="auto"/>
          </w:divBdr>
        </w:div>
        <w:div w:id="63650338">
          <w:marLeft w:val="0"/>
          <w:marRight w:val="0"/>
          <w:marTop w:val="0"/>
          <w:marBottom w:val="0"/>
          <w:divBdr>
            <w:top w:val="none" w:sz="0" w:space="0" w:color="auto"/>
            <w:left w:val="none" w:sz="0" w:space="0" w:color="auto"/>
            <w:bottom w:val="none" w:sz="0" w:space="0" w:color="auto"/>
            <w:right w:val="none" w:sz="0" w:space="0" w:color="auto"/>
          </w:divBdr>
        </w:div>
        <w:div w:id="82650241">
          <w:marLeft w:val="0"/>
          <w:marRight w:val="0"/>
          <w:marTop w:val="0"/>
          <w:marBottom w:val="0"/>
          <w:divBdr>
            <w:top w:val="none" w:sz="0" w:space="0" w:color="auto"/>
            <w:left w:val="none" w:sz="0" w:space="0" w:color="auto"/>
            <w:bottom w:val="none" w:sz="0" w:space="0" w:color="auto"/>
            <w:right w:val="none" w:sz="0" w:space="0" w:color="auto"/>
          </w:divBdr>
        </w:div>
        <w:div w:id="103038033">
          <w:marLeft w:val="0"/>
          <w:marRight w:val="0"/>
          <w:marTop w:val="0"/>
          <w:marBottom w:val="0"/>
          <w:divBdr>
            <w:top w:val="none" w:sz="0" w:space="0" w:color="auto"/>
            <w:left w:val="none" w:sz="0" w:space="0" w:color="auto"/>
            <w:bottom w:val="none" w:sz="0" w:space="0" w:color="auto"/>
            <w:right w:val="none" w:sz="0" w:space="0" w:color="auto"/>
          </w:divBdr>
        </w:div>
        <w:div w:id="104037712">
          <w:marLeft w:val="0"/>
          <w:marRight w:val="0"/>
          <w:marTop w:val="0"/>
          <w:marBottom w:val="0"/>
          <w:divBdr>
            <w:top w:val="none" w:sz="0" w:space="0" w:color="auto"/>
            <w:left w:val="none" w:sz="0" w:space="0" w:color="auto"/>
            <w:bottom w:val="none" w:sz="0" w:space="0" w:color="auto"/>
            <w:right w:val="none" w:sz="0" w:space="0" w:color="auto"/>
          </w:divBdr>
        </w:div>
        <w:div w:id="193268965">
          <w:marLeft w:val="0"/>
          <w:marRight w:val="0"/>
          <w:marTop w:val="0"/>
          <w:marBottom w:val="0"/>
          <w:divBdr>
            <w:top w:val="none" w:sz="0" w:space="0" w:color="auto"/>
            <w:left w:val="none" w:sz="0" w:space="0" w:color="auto"/>
            <w:bottom w:val="none" w:sz="0" w:space="0" w:color="auto"/>
            <w:right w:val="none" w:sz="0" w:space="0" w:color="auto"/>
          </w:divBdr>
        </w:div>
        <w:div w:id="205260917">
          <w:marLeft w:val="0"/>
          <w:marRight w:val="0"/>
          <w:marTop w:val="0"/>
          <w:marBottom w:val="0"/>
          <w:divBdr>
            <w:top w:val="none" w:sz="0" w:space="0" w:color="auto"/>
            <w:left w:val="none" w:sz="0" w:space="0" w:color="auto"/>
            <w:bottom w:val="none" w:sz="0" w:space="0" w:color="auto"/>
            <w:right w:val="none" w:sz="0" w:space="0" w:color="auto"/>
          </w:divBdr>
        </w:div>
        <w:div w:id="254291857">
          <w:marLeft w:val="0"/>
          <w:marRight w:val="0"/>
          <w:marTop w:val="0"/>
          <w:marBottom w:val="0"/>
          <w:divBdr>
            <w:top w:val="none" w:sz="0" w:space="0" w:color="auto"/>
            <w:left w:val="none" w:sz="0" w:space="0" w:color="auto"/>
            <w:bottom w:val="none" w:sz="0" w:space="0" w:color="auto"/>
            <w:right w:val="none" w:sz="0" w:space="0" w:color="auto"/>
          </w:divBdr>
        </w:div>
        <w:div w:id="267082940">
          <w:marLeft w:val="0"/>
          <w:marRight w:val="0"/>
          <w:marTop w:val="0"/>
          <w:marBottom w:val="0"/>
          <w:divBdr>
            <w:top w:val="none" w:sz="0" w:space="0" w:color="auto"/>
            <w:left w:val="none" w:sz="0" w:space="0" w:color="auto"/>
            <w:bottom w:val="none" w:sz="0" w:space="0" w:color="auto"/>
            <w:right w:val="none" w:sz="0" w:space="0" w:color="auto"/>
          </w:divBdr>
        </w:div>
        <w:div w:id="327056346">
          <w:marLeft w:val="0"/>
          <w:marRight w:val="0"/>
          <w:marTop w:val="0"/>
          <w:marBottom w:val="0"/>
          <w:divBdr>
            <w:top w:val="none" w:sz="0" w:space="0" w:color="auto"/>
            <w:left w:val="none" w:sz="0" w:space="0" w:color="auto"/>
            <w:bottom w:val="none" w:sz="0" w:space="0" w:color="auto"/>
            <w:right w:val="none" w:sz="0" w:space="0" w:color="auto"/>
          </w:divBdr>
        </w:div>
        <w:div w:id="346717417">
          <w:marLeft w:val="0"/>
          <w:marRight w:val="0"/>
          <w:marTop w:val="0"/>
          <w:marBottom w:val="0"/>
          <w:divBdr>
            <w:top w:val="none" w:sz="0" w:space="0" w:color="auto"/>
            <w:left w:val="none" w:sz="0" w:space="0" w:color="auto"/>
            <w:bottom w:val="none" w:sz="0" w:space="0" w:color="auto"/>
            <w:right w:val="none" w:sz="0" w:space="0" w:color="auto"/>
          </w:divBdr>
        </w:div>
        <w:div w:id="389889695">
          <w:marLeft w:val="0"/>
          <w:marRight w:val="0"/>
          <w:marTop w:val="0"/>
          <w:marBottom w:val="0"/>
          <w:divBdr>
            <w:top w:val="none" w:sz="0" w:space="0" w:color="auto"/>
            <w:left w:val="none" w:sz="0" w:space="0" w:color="auto"/>
            <w:bottom w:val="none" w:sz="0" w:space="0" w:color="auto"/>
            <w:right w:val="none" w:sz="0" w:space="0" w:color="auto"/>
          </w:divBdr>
        </w:div>
        <w:div w:id="417992326">
          <w:marLeft w:val="0"/>
          <w:marRight w:val="0"/>
          <w:marTop w:val="0"/>
          <w:marBottom w:val="0"/>
          <w:divBdr>
            <w:top w:val="none" w:sz="0" w:space="0" w:color="auto"/>
            <w:left w:val="none" w:sz="0" w:space="0" w:color="auto"/>
            <w:bottom w:val="none" w:sz="0" w:space="0" w:color="auto"/>
            <w:right w:val="none" w:sz="0" w:space="0" w:color="auto"/>
          </w:divBdr>
        </w:div>
        <w:div w:id="438599622">
          <w:marLeft w:val="0"/>
          <w:marRight w:val="0"/>
          <w:marTop w:val="0"/>
          <w:marBottom w:val="0"/>
          <w:divBdr>
            <w:top w:val="none" w:sz="0" w:space="0" w:color="auto"/>
            <w:left w:val="none" w:sz="0" w:space="0" w:color="auto"/>
            <w:bottom w:val="none" w:sz="0" w:space="0" w:color="auto"/>
            <w:right w:val="none" w:sz="0" w:space="0" w:color="auto"/>
          </w:divBdr>
        </w:div>
        <w:div w:id="438791481">
          <w:marLeft w:val="0"/>
          <w:marRight w:val="0"/>
          <w:marTop w:val="0"/>
          <w:marBottom w:val="0"/>
          <w:divBdr>
            <w:top w:val="none" w:sz="0" w:space="0" w:color="auto"/>
            <w:left w:val="none" w:sz="0" w:space="0" w:color="auto"/>
            <w:bottom w:val="none" w:sz="0" w:space="0" w:color="auto"/>
            <w:right w:val="none" w:sz="0" w:space="0" w:color="auto"/>
          </w:divBdr>
        </w:div>
        <w:div w:id="447742102">
          <w:marLeft w:val="0"/>
          <w:marRight w:val="0"/>
          <w:marTop w:val="0"/>
          <w:marBottom w:val="0"/>
          <w:divBdr>
            <w:top w:val="none" w:sz="0" w:space="0" w:color="auto"/>
            <w:left w:val="none" w:sz="0" w:space="0" w:color="auto"/>
            <w:bottom w:val="none" w:sz="0" w:space="0" w:color="auto"/>
            <w:right w:val="none" w:sz="0" w:space="0" w:color="auto"/>
          </w:divBdr>
        </w:div>
        <w:div w:id="457842110">
          <w:marLeft w:val="0"/>
          <w:marRight w:val="0"/>
          <w:marTop w:val="0"/>
          <w:marBottom w:val="0"/>
          <w:divBdr>
            <w:top w:val="none" w:sz="0" w:space="0" w:color="auto"/>
            <w:left w:val="none" w:sz="0" w:space="0" w:color="auto"/>
            <w:bottom w:val="none" w:sz="0" w:space="0" w:color="auto"/>
            <w:right w:val="none" w:sz="0" w:space="0" w:color="auto"/>
          </w:divBdr>
        </w:div>
        <w:div w:id="481896101">
          <w:marLeft w:val="0"/>
          <w:marRight w:val="0"/>
          <w:marTop w:val="0"/>
          <w:marBottom w:val="0"/>
          <w:divBdr>
            <w:top w:val="none" w:sz="0" w:space="0" w:color="auto"/>
            <w:left w:val="none" w:sz="0" w:space="0" w:color="auto"/>
            <w:bottom w:val="none" w:sz="0" w:space="0" w:color="auto"/>
            <w:right w:val="none" w:sz="0" w:space="0" w:color="auto"/>
          </w:divBdr>
        </w:div>
        <w:div w:id="482358498">
          <w:marLeft w:val="0"/>
          <w:marRight w:val="0"/>
          <w:marTop w:val="0"/>
          <w:marBottom w:val="0"/>
          <w:divBdr>
            <w:top w:val="none" w:sz="0" w:space="0" w:color="auto"/>
            <w:left w:val="none" w:sz="0" w:space="0" w:color="auto"/>
            <w:bottom w:val="none" w:sz="0" w:space="0" w:color="auto"/>
            <w:right w:val="none" w:sz="0" w:space="0" w:color="auto"/>
          </w:divBdr>
        </w:div>
        <w:div w:id="518352953">
          <w:marLeft w:val="0"/>
          <w:marRight w:val="0"/>
          <w:marTop w:val="0"/>
          <w:marBottom w:val="0"/>
          <w:divBdr>
            <w:top w:val="none" w:sz="0" w:space="0" w:color="auto"/>
            <w:left w:val="none" w:sz="0" w:space="0" w:color="auto"/>
            <w:bottom w:val="none" w:sz="0" w:space="0" w:color="auto"/>
            <w:right w:val="none" w:sz="0" w:space="0" w:color="auto"/>
          </w:divBdr>
        </w:div>
        <w:div w:id="539435970">
          <w:marLeft w:val="0"/>
          <w:marRight w:val="0"/>
          <w:marTop w:val="0"/>
          <w:marBottom w:val="0"/>
          <w:divBdr>
            <w:top w:val="none" w:sz="0" w:space="0" w:color="auto"/>
            <w:left w:val="none" w:sz="0" w:space="0" w:color="auto"/>
            <w:bottom w:val="none" w:sz="0" w:space="0" w:color="auto"/>
            <w:right w:val="none" w:sz="0" w:space="0" w:color="auto"/>
          </w:divBdr>
        </w:div>
        <w:div w:id="595677055">
          <w:marLeft w:val="0"/>
          <w:marRight w:val="0"/>
          <w:marTop w:val="0"/>
          <w:marBottom w:val="0"/>
          <w:divBdr>
            <w:top w:val="none" w:sz="0" w:space="0" w:color="auto"/>
            <w:left w:val="none" w:sz="0" w:space="0" w:color="auto"/>
            <w:bottom w:val="none" w:sz="0" w:space="0" w:color="auto"/>
            <w:right w:val="none" w:sz="0" w:space="0" w:color="auto"/>
          </w:divBdr>
        </w:div>
        <w:div w:id="598753129">
          <w:marLeft w:val="0"/>
          <w:marRight w:val="0"/>
          <w:marTop w:val="0"/>
          <w:marBottom w:val="0"/>
          <w:divBdr>
            <w:top w:val="none" w:sz="0" w:space="0" w:color="auto"/>
            <w:left w:val="none" w:sz="0" w:space="0" w:color="auto"/>
            <w:bottom w:val="none" w:sz="0" w:space="0" w:color="auto"/>
            <w:right w:val="none" w:sz="0" w:space="0" w:color="auto"/>
          </w:divBdr>
        </w:div>
        <w:div w:id="601228730">
          <w:marLeft w:val="0"/>
          <w:marRight w:val="0"/>
          <w:marTop w:val="0"/>
          <w:marBottom w:val="0"/>
          <w:divBdr>
            <w:top w:val="none" w:sz="0" w:space="0" w:color="auto"/>
            <w:left w:val="none" w:sz="0" w:space="0" w:color="auto"/>
            <w:bottom w:val="none" w:sz="0" w:space="0" w:color="auto"/>
            <w:right w:val="none" w:sz="0" w:space="0" w:color="auto"/>
          </w:divBdr>
        </w:div>
        <w:div w:id="632295821">
          <w:marLeft w:val="0"/>
          <w:marRight w:val="0"/>
          <w:marTop w:val="0"/>
          <w:marBottom w:val="0"/>
          <w:divBdr>
            <w:top w:val="none" w:sz="0" w:space="0" w:color="auto"/>
            <w:left w:val="none" w:sz="0" w:space="0" w:color="auto"/>
            <w:bottom w:val="none" w:sz="0" w:space="0" w:color="auto"/>
            <w:right w:val="none" w:sz="0" w:space="0" w:color="auto"/>
          </w:divBdr>
        </w:div>
        <w:div w:id="671957538">
          <w:marLeft w:val="0"/>
          <w:marRight w:val="0"/>
          <w:marTop w:val="0"/>
          <w:marBottom w:val="0"/>
          <w:divBdr>
            <w:top w:val="none" w:sz="0" w:space="0" w:color="auto"/>
            <w:left w:val="none" w:sz="0" w:space="0" w:color="auto"/>
            <w:bottom w:val="none" w:sz="0" w:space="0" w:color="auto"/>
            <w:right w:val="none" w:sz="0" w:space="0" w:color="auto"/>
          </w:divBdr>
        </w:div>
        <w:div w:id="710614738">
          <w:marLeft w:val="0"/>
          <w:marRight w:val="0"/>
          <w:marTop w:val="0"/>
          <w:marBottom w:val="0"/>
          <w:divBdr>
            <w:top w:val="none" w:sz="0" w:space="0" w:color="auto"/>
            <w:left w:val="none" w:sz="0" w:space="0" w:color="auto"/>
            <w:bottom w:val="none" w:sz="0" w:space="0" w:color="auto"/>
            <w:right w:val="none" w:sz="0" w:space="0" w:color="auto"/>
          </w:divBdr>
        </w:div>
        <w:div w:id="723530748">
          <w:marLeft w:val="0"/>
          <w:marRight w:val="0"/>
          <w:marTop w:val="0"/>
          <w:marBottom w:val="0"/>
          <w:divBdr>
            <w:top w:val="none" w:sz="0" w:space="0" w:color="auto"/>
            <w:left w:val="none" w:sz="0" w:space="0" w:color="auto"/>
            <w:bottom w:val="none" w:sz="0" w:space="0" w:color="auto"/>
            <w:right w:val="none" w:sz="0" w:space="0" w:color="auto"/>
          </w:divBdr>
        </w:div>
        <w:div w:id="745802109">
          <w:marLeft w:val="0"/>
          <w:marRight w:val="0"/>
          <w:marTop w:val="0"/>
          <w:marBottom w:val="0"/>
          <w:divBdr>
            <w:top w:val="none" w:sz="0" w:space="0" w:color="auto"/>
            <w:left w:val="none" w:sz="0" w:space="0" w:color="auto"/>
            <w:bottom w:val="none" w:sz="0" w:space="0" w:color="auto"/>
            <w:right w:val="none" w:sz="0" w:space="0" w:color="auto"/>
          </w:divBdr>
        </w:div>
        <w:div w:id="750739292">
          <w:marLeft w:val="0"/>
          <w:marRight w:val="0"/>
          <w:marTop w:val="0"/>
          <w:marBottom w:val="0"/>
          <w:divBdr>
            <w:top w:val="none" w:sz="0" w:space="0" w:color="auto"/>
            <w:left w:val="none" w:sz="0" w:space="0" w:color="auto"/>
            <w:bottom w:val="none" w:sz="0" w:space="0" w:color="auto"/>
            <w:right w:val="none" w:sz="0" w:space="0" w:color="auto"/>
          </w:divBdr>
        </w:div>
        <w:div w:id="763498676">
          <w:marLeft w:val="0"/>
          <w:marRight w:val="0"/>
          <w:marTop w:val="0"/>
          <w:marBottom w:val="0"/>
          <w:divBdr>
            <w:top w:val="none" w:sz="0" w:space="0" w:color="auto"/>
            <w:left w:val="none" w:sz="0" w:space="0" w:color="auto"/>
            <w:bottom w:val="none" w:sz="0" w:space="0" w:color="auto"/>
            <w:right w:val="none" w:sz="0" w:space="0" w:color="auto"/>
          </w:divBdr>
        </w:div>
        <w:div w:id="766581611">
          <w:marLeft w:val="0"/>
          <w:marRight w:val="0"/>
          <w:marTop w:val="0"/>
          <w:marBottom w:val="0"/>
          <w:divBdr>
            <w:top w:val="none" w:sz="0" w:space="0" w:color="auto"/>
            <w:left w:val="none" w:sz="0" w:space="0" w:color="auto"/>
            <w:bottom w:val="none" w:sz="0" w:space="0" w:color="auto"/>
            <w:right w:val="none" w:sz="0" w:space="0" w:color="auto"/>
          </w:divBdr>
        </w:div>
        <w:div w:id="816069048">
          <w:marLeft w:val="0"/>
          <w:marRight w:val="0"/>
          <w:marTop w:val="0"/>
          <w:marBottom w:val="0"/>
          <w:divBdr>
            <w:top w:val="none" w:sz="0" w:space="0" w:color="auto"/>
            <w:left w:val="none" w:sz="0" w:space="0" w:color="auto"/>
            <w:bottom w:val="none" w:sz="0" w:space="0" w:color="auto"/>
            <w:right w:val="none" w:sz="0" w:space="0" w:color="auto"/>
          </w:divBdr>
        </w:div>
        <w:div w:id="830869315">
          <w:marLeft w:val="0"/>
          <w:marRight w:val="0"/>
          <w:marTop w:val="0"/>
          <w:marBottom w:val="0"/>
          <w:divBdr>
            <w:top w:val="none" w:sz="0" w:space="0" w:color="auto"/>
            <w:left w:val="none" w:sz="0" w:space="0" w:color="auto"/>
            <w:bottom w:val="none" w:sz="0" w:space="0" w:color="auto"/>
            <w:right w:val="none" w:sz="0" w:space="0" w:color="auto"/>
          </w:divBdr>
        </w:div>
        <w:div w:id="848757735">
          <w:marLeft w:val="0"/>
          <w:marRight w:val="0"/>
          <w:marTop w:val="0"/>
          <w:marBottom w:val="0"/>
          <w:divBdr>
            <w:top w:val="none" w:sz="0" w:space="0" w:color="auto"/>
            <w:left w:val="none" w:sz="0" w:space="0" w:color="auto"/>
            <w:bottom w:val="none" w:sz="0" w:space="0" w:color="auto"/>
            <w:right w:val="none" w:sz="0" w:space="0" w:color="auto"/>
          </w:divBdr>
        </w:div>
        <w:div w:id="883063351">
          <w:marLeft w:val="0"/>
          <w:marRight w:val="0"/>
          <w:marTop w:val="0"/>
          <w:marBottom w:val="0"/>
          <w:divBdr>
            <w:top w:val="none" w:sz="0" w:space="0" w:color="auto"/>
            <w:left w:val="none" w:sz="0" w:space="0" w:color="auto"/>
            <w:bottom w:val="none" w:sz="0" w:space="0" w:color="auto"/>
            <w:right w:val="none" w:sz="0" w:space="0" w:color="auto"/>
          </w:divBdr>
        </w:div>
        <w:div w:id="920679799">
          <w:marLeft w:val="0"/>
          <w:marRight w:val="0"/>
          <w:marTop w:val="0"/>
          <w:marBottom w:val="0"/>
          <w:divBdr>
            <w:top w:val="none" w:sz="0" w:space="0" w:color="auto"/>
            <w:left w:val="none" w:sz="0" w:space="0" w:color="auto"/>
            <w:bottom w:val="none" w:sz="0" w:space="0" w:color="auto"/>
            <w:right w:val="none" w:sz="0" w:space="0" w:color="auto"/>
          </w:divBdr>
        </w:div>
        <w:div w:id="934092024">
          <w:marLeft w:val="0"/>
          <w:marRight w:val="0"/>
          <w:marTop w:val="0"/>
          <w:marBottom w:val="0"/>
          <w:divBdr>
            <w:top w:val="none" w:sz="0" w:space="0" w:color="auto"/>
            <w:left w:val="none" w:sz="0" w:space="0" w:color="auto"/>
            <w:bottom w:val="none" w:sz="0" w:space="0" w:color="auto"/>
            <w:right w:val="none" w:sz="0" w:space="0" w:color="auto"/>
          </w:divBdr>
        </w:div>
        <w:div w:id="947079108">
          <w:marLeft w:val="0"/>
          <w:marRight w:val="0"/>
          <w:marTop w:val="0"/>
          <w:marBottom w:val="0"/>
          <w:divBdr>
            <w:top w:val="none" w:sz="0" w:space="0" w:color="auto"/>
            <w:left w:val="none" w:sz="0" w:space="0" w:color="auto"/>
            <w:bottom w:val="none" w:sz="0" w:space="0" w:color="auto"/>
            <w:right w:val="none" w:sz="0" w:space="0" w:color="auto"/>
          </w:divBdr>
        </w:div>
        <w:div w:id="968244833">
          <w:marLeft w:val="0"/>
          <w:marRight w:val="0"/>
          <w:marTop w:val="0"/>
          <w:marBottom w:val="0"/>
          <w:divBdr>
            <w:top w:val="none" w:sz="0" w:space="0" w:color="auto"/>
            <w:left w:val="none" w:sz="0" w:space="0" w:color="auto"/>
            <w:bottom w:val="none" w:sz="0" w:space="0" w:color="auto"/>
            <w:right w:val="none" w:sz="0" w:space="0" w:color="auto"/>
          </w:divBdr>
        </w:div>
        <w:div w:id="982470098">
          <w:marLeft w:val="0"/>
          <w:marRight w:val="0"/>
          <w:marTop w:val="0"/>
          <w:marBottom w:val="0"/>
          <w:divBdr>
            <w:top w:val="none" w:sz="0" w:space="0" w:color="auto"/>
            <w:left w:val="none" w:sz="0" w:space="0" w:color="auto"/>
            <w:bottom w:val="none" w:sz="0" w:space="0" w:color="auto"/>
            <w:right w:val="none" w:sz="0" w:space="0" w:color="auto"/>
          </w:divBdr>
        </w:div>
        <w:div w:id="1042946688">
          <w:marLeft w:val="0"/>
          <w:marRight w:val="0"/>
          <w:marTop w:val="0"/>
          <w:marBottom w:val="0"/>
          <w:divBdr>
            <w:top w:val="none" w:sz="0" w:space="0" w:color="auto"/>
            <w:left w:val="none" w:sz="0" w:space="0" w:color="auto"/>
            <w:bottom w:val="none" w:sz="0" w:space="0" w:color="auto"/>
            <w:right w:val="none" w:sz="0" w:space="0" w:color="auto"/>
          </w:divBdr>
        </w:div>
        <w:div w:id="1045058130">
          <w:marLeft w:val="0"/>
          <w:marRight w:val="0"/>
          <w:marTop w:val="0"/>
          <w:marBottom w:val="0"/>
          <w:divBdr>
            <w:top w:val="none" w:sz="0" w:space="0" w:color="auto"/>
            <w:left w:val="none" w:sz="0" w:space="0" w:color="auto"/>
            <w:bottom w:val="none" w:sz="0" w:space="0" w:color="auto"/>
            <w:right w:val="none" w:sz="0" w:space="0" w:color="auto"/>
          </w:divBdr>
        </w:div>
        <w:div w:id="1114903242">
          <w:marLeft w:val="0"/>
          <w:marRight w:val="0"/>
          <w:marTop w:val="0"/>
          <w:marBottom w:val="0"/>
          <w:divBdr>
            <w:top w:val="none" w:sz="0" w:space="0" w:color="auto"/>
            <w:left w:val="none" w:sz="0" w:space="0" w:color="auto"/>
            <w:bottom w:val="none" w:sz="0" w:space="0" w:color="auto"/>
            <w:right w:val="none" w:sz="0" w:space="0" w:color="auto"/>
          </w:divBdr>
        </w:div>
        <w:div w:id="1157577895">
          <w:marLeft w:val="0"/>
          <w:marRight w:val="0"/>
          <w:marTop w:val="0"/>
          <w:marBottom w:val="0"/>
          <w:divBdr>
            <w:top w:val="none" w:sz="0" w:space="0" w:color="auto"/>
            <w:left w:val="none" w:sz="0" w:space="0" w:color="auto"/>
            <w:bottom w:val="none" w:sz="0" w:space="0" w:color="auto"/>
            <w:right w:val="none" w:sz="0" w:space="0" w:color="auto"/>
          </w:divBdr>
        </w:div>
        <w:div w:id="1196502147">
          <w:marLeft w:val="0"/>
          <w:marRight w:val="0"/>
          <w:marTop w:val="0"/>
          <w:marBottom w:val="0"/>
          <w:divBdr>
            <w:top w:val="none" w:sz="0" w:space="0" w:color="auto"/>
            <w:left w:val="none" w:sz="0" w:space="0" w:color="auto"/>
            <w:bottom w:val="none" w:sz="0" w:space="0" w:color="auto"/>
            <w:right w:val="none" w:sz="0" w:space="0" w:color="auto"/>
          </w:divBdr>
        </w:div>
        <w:div w:id="1276404458">
          <w:marLeft w:val="0"/>
          <w:marRight w:val="0"/>
          <w:marTop w:val="0"/>
          <w:marBottom w:val="0"/>
          <w:divBdr>
            <w:top w:val="none" w:sz="0" w:space="0" w:color="auto"/>
            <w:left w:val="none" w:sz="0" w:space="0" w:color="auto"/>
            <w:bottom w:val="none" w:sz="0" w:space="0" w:color="auto"/>
            <w:right w:val="none" w:sz="0" w:space="0" w:color="auto"/>
          </w:divBdr>
        </w:div>
        <w:div w:id="1311179051">
          <w:marLeft w:val="0"/>
          <w:marRight w:val="0"/>
          <w:marTop w:val="0"/>
          <w:marBottom w:val="0"/>
          <w:divBdr>
            <w:top w:val="none" w:sz="0" w:space="0" w:color="auto"/>
            <w:left w:val="none" w:sz="0" w:space="0" w:color="auto"/>
            <w:bottom w:val="none" w:sz="0" w:space="0" w:color="auto"/>
            <w:right w:val="none" w:sz="0" w:space="0" w:color="auto"/>
          </w:divBdr>
        </w:div>
        <w:div w:id="1314138755">
          <w:marLeft w:val="0"/>
          <w:marRight w:val="0"/>
          <w:marTop w:val="0"/>
          <w:marBottom w:val="0"/>
          <w:divBdr>
            <w:top w:val="none" w:sz="0" w:space="0" w:color="auto"/>
            <w:left w:val="none" w:sz="0" w:space="0" w:color="auto"/>
            <w:bottom w:val="none" w:sz="0" w:space="0" w:color="auto"/>
            <w:right w:val="none" w:sz="0" w:space="0" w:color="auto"/>
          </w:divBdr>
        </w:div>
        <w:div w:id="1324502787">
          <w:marLeft w:val="0"/>
          <w:marRight w:val="0"/>
          <w:marTop w:val="0"/>
          <w:marBottom w:val="0"/>
          <w:divBdr>
            <w:top w:val="none" w:sz="0" w:space="0" w:color="auto"/>
            <w:left w:val="none" w:sz="0" w:space="0" w:color="auto"/>
            <w:bottom w:val="none" w:sz="0" w:space="0" w:color="auto"/>
            <w:right w:val="none" w:sz="0" w:space="0" w:color="auto"/>
          </w:divBdr>
        </w:div>
        <w:div w:id="1332566568">
          <w:marLeft w:val="0"/>
          <w:marRight w:val="0"/>
          <w:marTop w:val="0"/>
          <w:marBottom w:val="0"/>
          <w:divBdr>
            <w:top w:val="none" w:sz="0" w:space="0" w:color="auto"/>
            <w:left w:val="none" w:sz="0" w:space="0" w:color="auto"/>
            <w:bottom w:val="none" w:sz="0" w:space="0" w:color="auto"/>
            <w:right w:val="none" w:sz="0" w:space="0" w:color="auto"/>
          </w:divBdr>
        </w:div>
        <w:div w:id="1372267665">
          <w:marLeft w:val="0"/>
          <w:marRight w:val="0"/>
          <w:marTop w:val="0"/>
          <w:marBottom w:val="0"/>
          <w:divBdr>
            <w:top w:val="none" w:sz="0" w:space="0" w:color="auto"/>
            <w:left w:val="none" w:sz="0" w:space="0" w:color="auto"/>
            <w:bottom w:val="none" w:sz="0" w:space="0" w:color="auto"/>
            <w:right w:val="none" w:sz="0" w:space="0" w:color="auto"/>
          </w:divBdr>
        </w:div>
        <w:div w:id="1399940919">
          <w:marLeft w:val="0"/>
          <w:marRight w:val="0"/>
          <w:marTop w:val="0"/>
          <w:marBottom w:val="0"/>
          <w:divBdr>
            <w:top w:val="none" w:sz="0" w:space="0" w:color="auto"/>
            <w:left w:val="none" w:sz="0" w:space="0" w:color="auto"/>
            <w:bottom w:val="none" w:sz="0" w:space="0" w:color="auto"/>
            <w:right w:val="none" w:sz="0" w:space="0" w:color="auto"/>
          </w:divBdr>
        </w:div>
        <w:div w:id="1422332048">
          <w:marLeft w:val="0"/>
          <w:marRight w:val="0"/>
          <w:marTop w:val="0"/>
          <w:marBottom w:val="0"/>
          <w:divBdr>
            <w:top w:val="none" w:sz="0" w:space="0" w:color="auto"/>
            <w:left w:val="none" w:sz="0" w:space="0" w:color="auto"/>
            <w:bottom w:val="none" w:sz="0" w:space="0" w:color="auto"/>
            <w:right w:val="none" w:sz="0" w:space="0" w:color="auto"/>
          </w:divBdr>
        </w:div>
        <w:div w:id="1444180587">
          <w:marLeft w:val="0"/>
          <w:marRight w:val="0"/>
          <w:marTop w:val="0"/>
          <w:marBottom w:val="0"/>
          <w:divBdr>
            <w:top w:val="none" w:sz="0" w:space="0" w:color="auto"/>
            <w:left w:val="none" w:sz="0" w:space="0" w:color="auto"/>
            <w:bottom w:val="none" w:sz="0" w:space="0" w:color="auto"/>
            <w:right w:val="none" w:sz="0" w:space="0" w:color="auto"/>
          </w:divBdr>
        </w:div>
        <w:div w:id="1461223270">
          <w:marLeft w:val="0"/>
          <w:marRight w:val="0"/>
          <w:marTop w:val="0"/>
          <w:marBottom w:val="0"/>
          <w:divBdr>
            <w:top w:val="none" w:sz="0" w:space="0" w:color="auto"/>
            <w:left w:val="none" w:sz="0" w:space="0" w:color="auto"/>
            <w:bottom w:val="none" w:sz="0" w:space="0" w:color="auto"/>
            <w:right w:val="none" w:sz="0" w:space="0" w:color="auto"/>
          </w:divBdr>
        </w:div>
        <w:div w:id="1470512308">
          <w:marLeft w:val="0"/>
          <w:marRight w:val="0"/>
          <w:marTop w:val="0"/>
          <w:marBottom w:val="0"/>
          <w:divBdr>
            <w:top w:val="none" w:sz="0" w:space="0" w:color="auto"/>
            <w:left w:val="none" w:sz="0" w:space="0" w:color="auto"/>
            <w:bottom w:val="none" w:sz="0" w:space="0" w:color="auto"/>
            <w:right w:val="none" w:sz="0" w:space="0" w:color="auto"/>
          </w:divBdr>
        </w:div>
        <w:div w:id="1505781617">
          <w:marLeft w:val="0"/>
          <w:marRight w:val="0"/>
          <w:marTop w:val="0"/>
          <w:marBottom w:val="0"/>
          <w:divBdr>
            <w:top w:val="none" w:sz="0" w:space="0" w:color="auto"/>
            <w:left w:val="none" w:sz="0" w:space="0" w:color="auto"/>
            <w:bottom w:val="none" w:sz="0" w:space="0" w:color="auto"/>
            <w:right w:val="none" w:sz="0" w:space="0" w:color="auto"/>
          </w:divBdr>
        </w:div>
        <w:div w:id="1520924524">
          <w:marLeft w:val="0"/>
          <w:marRight w:val="0"/>
          <w:marTop w:val="0"/>
          <w:marBottom w:val="0"/>
          <w:divBdr>
            <w:top w:val="none" w:sz="0" w:space="0" w:color="auto"/>
            <w:left w:val="none" w:sz="0" w:space="0" w:color="auto"/>
            <w:bottom w:val="none" w:sz="0" w:space="0" w:color="auto"/>
            <w:right w:val="none" w:sz="0" w:space="0" w:color="auto"/>
          </w:divBdr>
        </w:div>
        <w:div w:id="1545940511">
          <w:marLeft w:val="0"/>
          <w:marRight w:val="0"/>
          <w:marTop w:val="0"/>
          <w:marBottom w:val="0"/>
          <w:divBdr>
            <w:top w:val="none" w:sz="0" w:space="0" w:color="auto"/>
            <w:left w:val="none" w:sz="0" w:space="0" w:color="auto"/>
            <w:bottom w:val="none" w:sz="0" w:space="0" w:color="auto"/>
            <w:right w:val="none" w:sz="0" w:space="0" w:color="auto"/>
          </w:divBdr>
        </w:div>
        <w:div w:id="1558084431">
          <w:marLeft w:val="0"/>
          <w:marRight w:val="0"/>
          <w:marTop w:val="0"/>
          <w:marBottom w:val="0"/>
          <w:divBdr>
            <w:top w:val="none" w:sz="0" w:space="0" w:color="auto"/>
            <w:left w:val="none" w:sz="0" w:space="0" w:color="auto"/>
            <w:bottom w:val="none" w:sz="0" w:space="0" w:color="auto"/>
            <w:right w:val="none" w:sz="0" w:space="0" w:color="auto"/>
          </w:divBdr>
        </w:div>
        <w:div w:id="1572277425">
          <w:marLeft w:val="0"/>
          <w:marRight w:val="0"/>
          <w:marTop w:val="0"/>
          <w:marBottom w:val="0"/>
          <w:divBdr>
            <w:top w:val="none" w:sz="0" w:space="0" w:color="auto"/>
            <w:left w:val="none" w:sz="0" w:space="0" w:color="auto"/>
            <w:bottom w:val="none" w:sz="0" w:space="0" w:color="auto"/>
            <w:right w:val="none" w:sz="0" w:space="0" w:color="auto"/>
          </w:divBdr>
        </w:div>
        <w:div w:id="1581871780">
          <w:marLeft w:val="0"/>
          <w:marRight w:val="0"/>
          <w:marTop w:val="0"/>
          <w:marBottom w:val="0"/>
          <w:divBdr>
            <w:top w:val="none" w:sz="0" w:space="0" w:color="auto"/>
            <w:left w:val="none" w:sz="0" w:space="0" w:color="auto"/>
            <w:bottom w:val="none" w:sz="0" w:space="0" w:color="auto"/>
            <w:right w:val="none" w:sz="0" w:space="0" w:color="auto"/>
          </w:divBdr>
        </w:div>
        <w:div w:id="1596015354">
          <w:marLeft w:val="0"/>
          <w:marRight w:val="0"/>
          <w:marTop w:val="0"/>
          <w:marBottom w:val="0"/>
          <w:divBdr>
            <w:top w:val="none" w:sz="0" w:space="0" w:color="auto"/>
            <w:left w:val="none" w:sz="0" w:space="0" w:color="auto"/>
            <w:bottom w:val="none" w:sz="0" w:space="0" w:color="auto"/>
            <w:right w:val="none" w:sz="0" w:space="0" w:color="auto"/>
          </w:divBdr>
        </w:div>
        <w:div w:id="1634217994">
          <w:marLeft w:val="0"/>
          <w:marRight w:val="0"/>
          <w:marTop w:val="0"/>
          <w:marBottom w:val="0"/>
          <w:divBdr>
            <w:top w:val="none" w:sz="0" w:space="0" w:color="auto"/>
            <w:left w:val="none" w:sz="0" w:space="0" w:color="auto"/>
            <w:bottom w:val="none" w:sz="0" w:space="0" w:color="auto"/>
            <w:right w:val="none" w:sz="0" w:space="0" w:color="auto"/>
          </w:divBdr>
        </w:div>
        <w:div w:id="1649818578">
          <w:marLeft w:val="0"/>
          <w:marRight w:val="0"/>
          <w:marTop w:val="0"/>
          <w:marBottom w:val="0"/>
          <w:divBdr>
            <w:top w:val="none" w:sz="0" w:space="0" w:color="auto"/>
            <w:left w:val="none" w:sz="0" w:space="0" w:color="auto"/>
            <w:bottom w:val="none" w:sz="0" w:space="0" w:color="auto"/>
            <w:right w:val="none" w:sz="0" w:space="0" w:color="auto"/>
          </w:divBdr>
        </w:div>
        <w:div w:id="1672368842">
          <w:marLeft w:val="0"/>
          <w:marRight w:val="0"/>
          <w:marTop w:val="0"/>
          <w:marBottom w:val="0"/>
          <w:divBdr>
            <w:top w:val="none" w:sz="0" w:space="0" w:color="auto"/>
            <w:left w:val="none" w:sz="0" w:space="0" w:color="auto"/>
            <w:bottom w:val="none" w:sz="0" w:space="0" w:color="auto"/>
            <w:right w:val="none" w:sz="0" w:space="0" w:color="auto"/>
          </w:divBdr>
        </w:div>
        <w:div w:id="1728069351">
          <w:marLeft w:val="0"/>
          <w:marRight w:val="0"/>
          <w:marTop w:val="0"/>
          <w:marBottom w:val="0"/>
          <w:divBdr>
            <w:top w:val="none" w:sz="0" w:space="0" w:color="auto"/>
            <w:left w:val="none" w:sz="0" w:space="0" w:color="auto"/>
            <w:bottom w:val="none" w:sz="0" w:space="0" w:color="auto"/>
            <w:right w:val="none" w:sz="0" w:space="0" w:color="auto"/>
          </w:divBdr>
        </w:div>
        <w:div w:id="1737043397">
          <w:marLeft w:val="0"/>
          <w:marRight w:val="0"/>
          <w:marTop w:val="0"/>
          <w:marBottom w:val="0"/>
          <w:divBdr>
            <w:top w:val="none" w:sz="0" w:space="0" w:color="auto"/>
            <w:left w:val="none" w:sz="0" w:space="0" w:color="auto"/>
            <w:bottom w:val="none" w:sz="0" w:space="0" w:color="auto"/>
            <w:right w:val="none" w:sz="0" w:space="0" w:color="auto"/>
          </w:divBdr>
        </w:div>
        <w:div w:id="1744448551">
          <w:marLeft w:val="0"/>
          <w:marRight w:val="0"/>
          <w:marTop w:val="0"/>
          <w:marBottom w:val="0"/>
          <w:divBdr>
            <w:top w:val="none" w:sz="0" w:space="0" w:color="auto"/>
            <w:left w:val="none" w:sz="0" w:space="0" w:color="auto"/>
            <w:bottom w:val="none" w:sz="0" w:space="0" w:color="auto"/>
            <w:right w:val="none" w:sz="0" w:space="0" w:color="auto"/>
          </w:divBdr>
        </w:div>
        <w:div w:id="1751270519">
          <w:marLeft w:val="0"/>
          <w:marRight w:val="0"/>
          <w:marTop w:val="0"/>
          <w:marBottom w:val="0"/>
          <w:divBdr>
            <w:top w:val="none" w:sz="0" w:space="0" w:color="auto"/>
            <w:left w:val="none" w:sz="0" w:space="0" w:color="auto"/>
            <w:bottom w:val="none" w:sz="0" w:space="0" w:color="auto"/>
            <w:right w:val="none" w:sz="0" w:space="0" w:color="auto"/>
          </w:divBdr>
        </w:div>
        <w:div w:id="1772319224">
          <w:marLeft w:val="0"/>
          <w:marRight w:val="0"/>
          <w:marTop w:val="0"/>
          <w:marBottom w:val="0"/>
          <w:divBdr>
            <w:top w:val="none" w:sz="0" w:space="0" w:color="auto"/>
            <w:left w:val="none" w:sz="0" w:space="0" w:color="auto"/>
            <w:bottom w:val="none" w:sz="0" w:space="0" w:color="auto"/>
            <w:right w:val="none" w:sz="0" w:space="0" w:color="auto"/>
          </w:divBdr>
        </w:div>
        <w:div w:id="1811903810">
          <w:marLeft w:val="0"/>
          <w:marRight w:val="0"/>
          <w:marTop w:val="0"/>
          <w:marBottom w:val="0"/>
          <w:divBdr>
            <w:top w:val="none" w:sz="0" w:space="0" w:color="auto"/>
            <w:left w:val="none" w:sz="0" w:space="0" w:color="auto"/>
            <w:bottom w:val="none" w:sz="0" w:space="0" w:color="auto"/>
            <w:right w:val="none" w:sz="0" w:space="0" w:color="auto"/>
          </w:divBdr>
        </w:div>
        <w:div w:id="1822648869">
          <w:marLeft w:val="0"/>
          <w:marRight w:val="0"/>
          <w:marTop w:val="0"/>
          <w:marBottom w:val="0"/>
          <w:divBdr>
            <w:top w:val="none" w:sz="0" w:space="0" w:color="auto"/>
            <w:left w:val="none" w:sz="0" w:space="0" w:color="auto"/>
            <w:bottom w:val="none" w:sz="0" w:space="0" w:color="auto"/>
            <w:right w:val="none" w:sz="0" w:space="0" w:color="auto"/>
          </w:divBdr>
        </w:div>
        <w:div w:id="1857229738">
          <w:marLeft w:val="0"/>
          <w:marRight w:val="0"/>
          <w:marTop w:val="0"/>
          <w:marBottom w:val="0"/>
          <w:divBdr>
            <w:top w:val="none" w:sz="0" w:space="0" w:color="auto"/>
            <w:left w:val="none" w:sz="0" w:space="0" w:color="auto"/>
            <w:bottom w:val="none" w:sz="0" w:space="0" w:color="auto"/>
            <w:right w:val="none" w:sz="0" w:space="0" w:color="auto"/>
          </w:divBdr>
        </w:div>
        <w:div w:id="1861964252">
          <w:marLeft w:val="0"/>
          <w:marRight w:val="0"/>
          <w:marTop w:val="0"/>
          <w:marBottom w:val="0"/>
          <w:divBdr>
            <w:top w:val="none" w:sz="0" w:space="0" w:color="auto"/>
            <w:left w:val="none" w:sz="0" w:space="0" w:color="auto"/>
            <w:bottom w:val="none" w:sz="0" w:space="0" w:color="auto"/>
            <w:right w:val="none" w:sz="0" w:space="0" w:color="auto"/>
          </w:divBdr>
        </w:div>
        <w:div w:id="1874345739">
          <w:marLeft w:val="0"/>
          <w:marRight w:val="0"/>
          <w:marTop w:val="0"/>
          <w:marBottom w:val="0"/>
          <w:divBdr>
            <w:top w:val="none" w:sz="0" w:space="0" w:color="auto"/>
            <w:left w:val="none" w:sz="0" w:space="0" w:color="auto"/>
            <w:bottom w:val="none" w:sz="0" w:space="0" w:color="auto"/>
            <w:right w:val="none" w:sz="0" w:space="0" w:color="auto"/>
          </w:divBdr>
        </w:div>
        <w:div w:id="1910575775">
          <w:marLeft w:val="0"/>
          <w:marRight w:val="0"/>
          <w:marTop w:val="0"/>
          <w:marBottom w:val="0"/>
          <w:divBdr>
            <w:top w:val="none" w:sz="0" w:space="0" w:color="auto"/>
            <w:left w:val="none" w:sz="0" w:space="0" w:color="auto"/>
            <w:bottom w:val="none" w:sz="0" w:space="0" w:color="auto"/>
            <w:right w:val="none" w:sz="0" w:space="0" w:color="auto"/>
          </w:divBdr>
        </w:div>
        <w:div w:id="1916816852">
          <w:marLeft w:val="0"/>
          <w:marRight w:val="0"/>
          <w:marTop w:val="0"/>
          <w:marBottom w:val="0"/>
          <w:divBdr>
            <w:top w:val="none" w:sz="0" w:space="0" w:color="auto"/>
            <w:left w:val="none" w:sz="0" w:space="0" w:color="auto"/>
            <w:bottom w:val="none" w:sz="0" w:space="0" w:color="auto"/>
            <w:right w:val="none" w:sz="0" w:space="0" w:color="auto"/>
          </w:divBdr>
        </w:div>
        <w:div w:id="1979798582">
          <w:marLeft w:val="0"/>
          <w:marRight w:val="0"/>
          <w:marTop w:val="0"/>
          <w:marBottom w:val="0"/>
          <w:divBdr>
            <w:top w:val="none" w:sz="0" w:space="0" w:color="auto"/>
            <w:left w:val="none" w:sz="0" w:space="0" w:color="auto"/>
            <w:bottom w:val="none" w:sz="0" w:space="0" w:color="auto"/>
            <w:right w:val="none" w:sz="0" w:space="0" w:color="auto"/>
          </w:divBdr>
        </w:div>
        <w:div w:id="2004311064">
          <w:marLeft w:val="0"/>
          <w:marRight w:val="0"/>
          <w:marTop w:val="0"/>
          <w:marBottom w:val="0"/>
          <w:divBdr>
            <w:top w:val="none" w:sz="0" w:space="0" w:color="auto"/>
            <w:left w:val="none" w:sz="0" w:space="0" w:color="auto"/>
            <w:bottom w:val="none" w:sz="0" w:space="0" w:color="auto"/>
            <w:right w:val="none" w:sz="0" w:space="0" w:color="auto"/>
          </w:divBdr>
        </w:div>
        <w:div w:id="2099447231">
          <w:marLeft w:val="0"/>
          <w:marRight w:val="0"/>
          <w:marTop w:val="0"/>
          <w:marBottom w:val="0"/>
          <w:divBdr>
            <w:top w:val="none" w:sz="0" w:space="0" w:color="auto"/>
            <w:left w:val="none" w:sz="0" w:space="0" w:color="auto"/>
            <w:bottom w:val="none" w:sz="0" w:space="0" w:color="auto"/>
            <w:right w:val="none" w:sz="0" w:space="0" w:color="auto"/>
          </w:divBdr>
        </w:div>
        <w:div w:id="2117796090">
          <w:marLeft w:val="0"/>
          <w:marRight w:val="0"/>
          <w:marTop w:val="0"/>
          <w:marBottom w:val="0"/>
          <w:divBdr>
            <w:top w:val="none" w:sz="0" w:space="0" w:color="auto"/>
            <w:left w:val="none" w:sz="0" w:space="0" w:color="auto"/>
            <w:bottom w:val="none" w:sz="0" w:space="0" w:color="auto"/>
            <w:right w:val="none" w:sz="0" w:space="0" w:color="auto"/>
          </w:divBdr>
        </w:div>
      </w:divsChild>
    </w:div>
    <w:div w:id="542639877">
      <w:bodyDiv w:val="1"/>
      <w:marLeft w:val="0"/>
      <w:marRight w:val="0"/>
      <w:marTop w:val="0"/>
      <w:marBottom w:val="0"/>
      <w:divBdr>
        <w:top w:val="none" w:sz="0" w:space="0" w:color="auto"/>
        <w:left w:val="none" w:sz="0" w:space="0" w:color="auto"/>
        <w:bottom w:val="none" w:sz="0" w:space="0" w:color="auto"/>
        <w:right w:val="none" w:sz="0" w:space="0" w:color="auto"/>
      </w:divBdr>
    </w:div>
    <w:div w:id="543761036">
      <w:bodyDiv w:val="1"/>
      <w:marLeft w:val="0"/>
      <w:marRight w:val="0"/>
      <w:marTop w:val="0"/>
      <w:marBottom w:val="0"/>
      <w:divBdr>
        <w:top w:val="none" w:sz="0" w:space="0" w:color="auto"/>
        <w:left w:val="none" w:sz="0" w:space="0" w:color="auto"/>
        <w:bottom w:val="none" w:sz="0" w:space="0" w:color="auto"/>
        <w:right w:val="none" w:sz="0" w:space="0" w:color="auto"/>
      </w:divBdr>
    </w:div>
    <w:div w:id="544365774">
      <w:bodyDiv w:val="1"/>
      <w:marLeft w:val="0"/>
      <w:marRight w:val="0"/>
      <w:marTop w:val="0"/>
      <w:marBottom w:val="0"/>
      <w:divBdr>
        <w:top w:val="none" w:sz="0" w:space="0" w:color="auto"/>
        <w:left w:val="none" w:sz="0" w:space="0" w:color="auto"/>
        <w:bottom w:val="none" w:sz="0" w:space="0" w:color="auto"/>
        <w:right w:val="none" w:sz="0" w:space="0" w:color="auto"/>
      </w:divBdr>
    </w:div>
    <w:div w:id="544413150">
      <w:bodyDiv w:val="1"/>
      <w:marLeft w:val="0"/>
      <w:marRight w:val="0"/>
      <w:marTop w:val="0"/>
      <w:marBottom w:val="0"/>
      <w:divBdr>
        <w:top w:val="none" w:sz="0" w:space="0" w:color="auto"/>
        <w:left w:val="none" w:sz="0" w:space="0" w:color="auto"/>
        <w:bottom w:val="none" w:sz="0" w:space="0" w:color="auto"/>
        <w:right w:val="none" w:sz="0" w:space="0" w:color="auto"/>
      </w:divBdr>
    </w:div>
    <w:div w:id="545217604">
      <w:bodyDiv w:val="1"/>
      <w:marLeft w:val="0"/>
      <w:marRight w:val="0"/>
      <w:marTop w:val="0"/>
      <w:marBottom w:val="0"/>
      <w:divBdr>
        <w:top w:val="none" w:sz="0" w:space="0" w:color="auto"/>
        <w:left w:val="none" w:sz="0" w:space="0" w:color="auto"/>
        <w:bottom w:val="none" w:sz="0" w:space="0" w:color="auto"/>
        <w:right w:val="none" w:sz="0" w:space="0" w:color="auto"/>
      </w:divBdr>
    </w:div>
    <w:div w:id="545527688">
      <w:bodyDiv w:val="1"/>
      <w:marLeft w:val="0"/>
      <w:marRight w:val="0"/>
      <w:marTop w:val="0"/>
      <w:marBottom w:val="0"/>
      <w:divBdr>
        <w:top w:val="none" w:sz="0" w:space="0" w:color="auto"/>
        <w:left w:val="none" w:sz="0" w:space="0" w:color="auto"/>
        <w:bottom w:val="none" w:sz="0" w:space="0" w:color="auto"/>
        <w:right w:val="none" w:sz="0" w:space="0" w:color="auto"/>
      </w:divBdr>
    </w:div>
    <w:div w:id="545799979">
      <w:bodyDiv w:val="1"/>
      <w:marLeft w:val="0"/>
      <w:marRight w:val="0"/>
      <w:marTop w:val="0"/>
      <w:marBottom w:val="0"/>
      <w:divBdr>
        <w:top w:val="none" w:sz="0" w:space="0" w:color="auto"/>
        <w:left w:val="none" w:sz="0" w:space="0" w:color="auto"/>
        <w:bottom w:val="none" w:sz="0" w:space="0" w:color="auto"/>
        <w:right w:val="none" w:sz="0" w:space="0" w:color="auto"/>
      </w:divBdr>
    </w:div>
    <w:div w:id="545801524">
      <w:bodyDiv w:val="1"/>
      <w:marLeft w:val="0"/>
      <w:marRight w:val="0"/>
      <w:marTop w:val="0"/>
      <w:marBottom w:val="0"/>
      <w:divBdr>
        <w:top w:val="none" w:sz="0" w:space="0" w:color="auto"/>
        <w:left w:val="none" w:sz="0" w:space="0" w:color="auto"/>
        <w:bottom w:val="none" w:sz="0" w:space="0" w:color="auto"/>
        <w:right w:val="none" w:sz="0" w:space="0" w:color="auto"/>
      </w:divBdr>
    </w:div>
    <w:div w:id="546265362">
      <w:bodyDiv w:val="1"/>
      <w:marLeft w:val="0"/>
      <w:marRight w:val="0"/>
      <w:marTop w:val="0"/>
      <w:marBottom w:val="0"/>
      <w:divBdr>
        <w:top w:val="none" w:sz="0" w:space="0" w:color="auto"/>
        <w:left w:val="none" w:sz="0" w:space="0" w:color="auto"/>
        <w:bottom w:val="none" w:sz="0" w:space="0" w:color="auto"/>
        <w:right w:val="none" w:sz="0" w:space="0" w:color="auto"/>
      </w:divBdr>
    </w:div>
    <w:div w:id="546573254">
      <w:bodyDiv w:val="1"/>
      <w:marLeft w:val="0"/>
      <w:marRight w:val="0"/>
      <w:marTop w:val="0"/>
      <w:marBottom w:val="0"/>
      <w:divBdr>
        <w:top w:val="none" w:sz="0" w:space="0" w:color="auto"/>
        <w:left w:val="none" w:sz="0" w:space="0" w:color="auto"/>
        <w:bottom w:val="none" w:sz="0" w:space="0" w:color="auto"/>
        <w:right w:val="none" w:sz="0" w:space="0" w:color="auto"/>
      </w:divBdr>
    </w:div>
    <w:div w:id="547037012">
      <w:bodyDiv w:val="1"/>
      <w:marLeft w:val="0"/>
      <w:marRight w:val="0"/>
      <w:marTop w:val="0"/>
      <w:marBottom w:val="0"/>
      <w:divBdr>
        <w:top w:val="none" w:sz="0" w:space="0" w:color="auto"/>
        <w:left w:val="none" w:sz="0" w:space="0" w:color="auto"/>
        <w:bottom w:val="none" w:sz="0" w:space="0" w:color="auto"/>
        <w:right w:val="none" w:sz="0" w:space="0" w:color="auto"/>
      </w:divBdr>
    </w:div>
    <w:div w:id="547182599">
      <w:bodyDiv w:val="1"/>
      <w:marLeft w:val="0"/>
      <w:marRight w:val="0"/>
      <w:marTop w:val="0"/>
      <w:marBottom w:val="0"/>
      <w:divBdr>
        <w:top w:val="none" w:sz="0" w:space="0" w:color="auto"/>
        <w:left w:val="none" w:sz="0" w:space="0" w:color="auto"/>
        <w:bottom w:val="none" w:sz="0" w:space="0" w:color="auto"/>
        <w:right w:val="none" w:sz="0" w:space="0" w:color="auto"/>
      </w:divBdr>
      <w:divsChild>
        <w:div w:id="1473868">
          <w:marLeft w:val="0"/>
          <w:marRight w:val="0"/>
          <w:marTop w:val="0"/>
          <w:marBottom w:val="0"/>
          <w:divBdr>
            <w:top w:val="none" w:sz="0" w:space="0" w:color="auto"/>
            <w:left w:val="none" w:sz="0" w:space="0" w:color="auto"/>
            <w:bottom w:val="none" w:sz="0" w:space="0" w:color="auto"/>
            <w:right w:val="none" w:sz="0" w:space="0" w:color="auto"/>
          </w:divBdr>
        </w:div>
        <w:div w:id="30694646">
          <w:marLeft w:val="0"/>
          <w:marRight w:val="0"/>
          <w:marTop w:val="0"/>
          <w:marBottom w:val="0"/>
          <w:divBdr>
            <w:top w:val="none" w:sz="0" w:space="0" w:color="auto"/>
            <w:left w:val="none" w:sz="0" w:space="0" w:color="auto"/>
            <w:bottom w:val="none" w:sz="0" w:space="0" w:color="auto"/>
            <w:right w:val="none" w:sz="0" w:space="0" w:color="auto"/>
          </w:divBdr>
        </w:div>
        <w:div w:id="104354004">
          <w:marLeft w:val="0"/>
          <w:marRight w:val="0"/>
          <w:marTop w:val="0"/>
          <w:marBottom w:val="0"/>
          <w:divBdr>
            <w:top w:val="none" w:sz="0" w:space="0" w:color="auto"/>
            <w:left w:val="none" w:sz="0" w:space="0" w:color="auto"/>
            <w:bottom w:val="none" w:sz="0" w:space="0" w:color="auto"/>
            <w:right w:val="none" w:sz="0" w:space="0" w:color="auto"/>
          </w:divBdr>
        </w:div>
        <w:div w:id="107503845">
          <w:marLeft w:val="0"/>
          <w:marRight w:val="0"/>
          <w:marTop w:val="0"/>
          <w:marBottom w:val="0"/>
          <w:divBdr>
            <w:top w:val="none" w:sz="0" w:space="0" w:color="auto"/>
            <w:left w:val="none" w:sz="0" w:space="0" w:color="auto"/>
            <w:bottom w:val="none" w:sz="0" w:space="0" w:color="auto"/>
            <w:right w:val="none" w:sz="0" w:space="0" w:color="auto"/>
          </w:divBdr>
        </w:div>
        <w:div w:id="196508503">
          <w:marLeft w:val="0"/>
          <w:marRight w:val="0"/>
          <w:marTop w:val="0"/>
          <w:marBottom w:val="0"/>
          <w:divBdr>
            <w:top w:val="none" w:sz="0" w:space="0" w:color="auto"/>
            <w:left w:val="none" w:sz="0" w:space="0" w:color="auto"/>
            <w:bottom w:val="none" w:sz="0" w:space="0" w:color="auto"/>
            <w:right w:val="none" w:sz="0" w:space="0" w:color="auto"/>
          </w:divBdr>
        </w:div>
        <w:div w:id="228613975">
          <w:marLeft w:val="0"/>
          <w:marRight w:val="0"/>
          <w:marTop w:val="0"/>
          <w:marBottom w:val="0"/>
          <w:divBdr>
            <w:top w:val="none" w:sz="0" w:space="0" w:color="auto"/>
            <w:left w:val="none" w:sz="0" w:space="0" w:color="auto"/>
            <w:bottom w:val="none" w:sz="0" w:space="0" w:color="auto"/>
            <w:right w:val="none" w:sz="0" w:space="0" w:color="auto"/>
          </w:divBdr>
        </w:div>
        <w:div w:id="484049008">
          <w:marLeft w:val="0"/>
          <w:marRight w:val="0"/>
          <w:marTop w:val="0"/>
          <w:marBottom w:val="0"/>
          <w:divBdr>
            <w:top w:val="none" w:sz="0" w:space="0" w:color="auto"/>
            <w:left w:val="none" w:sz="0" w:space="0" w:color="auto"/>
            <w:bottom w:val="none" w:sz="0" w:space="0" w:color="auto"/>
            <w:right w:val="none" w:sz="0" w:space="0" w:color="auto"/>
          </w:divBdr>
        </w:div>
        <w:div w:id="500897347">
          <w:marLeft w:val="0"/>
          <w:marRight w:val="0"/>
          <w:marTop w:val="0"/>
          <w:marBottom w:val="0"/>
          <w:divBdr>
            <w:top w:val="none" w:sz="0" w:space="0" w:color="auto"/>
            <w:left w:val="none" w:sz="0" w:space="0" w:color="auto"/>
            <w:bottom w:val="none" w:sz="0" w:space="0" w:color="auto"/>
            <w:right w:val="none" w:sz="0" w:space="0" w:color="auto"/>
          </w:divBdr>
        </w:div>
        <w:div w:id="511460621">
          <w:marLeft w:val="0"/>
          <w:marRight w:val="0"/>
          <w:marTop w:val="0"/>
          <w:marBottom w:val="0"/>
          <w:divBdr>
            <w:top w:val="none" w:sz="0" w:space="0" w:color="auto"/>
            <w:left w:val="none" w:sz="0" w:space="0" w:color="auto"/>
            <w:bottom w:val="none" w:sz="0" w:space="0" w:color="auto"/>
            <w:right w:val="none" w:sz="0" w:space="0" w:color="auto"/>
          </w:divBdr>
        </w:div>
        <w:div w:id="620500265">
          <w:marLeft w:val="0"/>
          <w:marRight w:val="0"/>
          <w:marTop w:val="0"/>
          <w:marBottom w:val="0"/>
          <w:divBdr>
            <w:top w:val="none" w:sz="0" w:space="0" w:color="auto"/>
            <w:left w:val="none" w:sz="0" w:space="0" w:color="auto"/>
            <w:bottom w:val="none" w:sz="0" w:space="0" w:color="auto"/>
            <w:right w:val="none" w:sz="0" w:space="0" w:color="auto"/>
          </w:divBdr>
        </w:div>
        <w:div w:id="710958279">
          <w:marLeft w:val="0"/>
          <w:marRight w:val="0"/>
          <w:marTop w:val="0"/>
          <w:marBottom w:val="0"/>
          <w:divBdr>
            <w:top w:val="none" w:sz="0" w:space="0" w:color="auto"/>
            <w:left w:val="none" w:sz="0" w:space="0" w:color="auto"/>
            <w:bottom w:val="none" w:sz="0" w:space="0" w:color="auto"/>
            <w:right w:val="none" w:sz="0" w:space="0" w:color="auto"/>
          </w:divBdr>
        </w:div>
        <w:div w:id="714349546">
          <w:marLeft w:val="0"/>
          <w:marRight w:val="0"/>
          <w:marTop w:val="0"/>
          <w:marBottom w:val="0"/>
          <w:divBdr>
            <w:top w:val="none" w:sz="0" w:space="0" w:color="auto"/>
            <w:left w:val="none" w:sz="0" w:space="0" w:color="auto"/>
            <w:bottom w:val="none" w:sz="0" w:space="0" w:color="auto"/>
            <w:right w:val="none" w:sz="0" w:space="0" w:color="auto"/>
          </w:divBdr>
        </w:div>
        <w:div w:id="715853784">
          <w:marLeft w:val="0"/>
          <w:marRight w:val="0"/>
          <w:marTop w:val="0"/>
          <w:marBottom w:val="0"/>
          <w:divBdr>
            <w:top w:val="none" w:sz="0" w:space="0" w:color="auto"/>
            <w:left w:val="none" w:sz="0" w:space="0" w:color="auto"/>
            <w:bottom w:val="none" w:sz="0" w:space="0" w:color="auto"/>
            <w:right w:val="none" w:sz="0" w:space="0" w:color="auto"/>
          </w:divBdr>
        </w:div>
        <w:div w:id="721171478">
          <w:marLeft w:val="0"/>
          <w:marRight w:val="0"/>
          <w:marTop w:val="0"/>
          <w:marBottom w:val="0"/>
          <w:divBdr>
            <w:top w:val="none" w:sz="0" w:space="0" w:color="auto"/>
            <w:left w:val="none" w:sz="0" w:space="0" w:color="auto"/>
            <w:bottom w:val="none" w:sz="0" w:space="0" w:color="auto"/>
            <w:right w:val="none" w:sz="0" w:space="0" w:color="auto"/>
          </w:divBdr>
        </w:div>
        <w:div w:id="807749065">
          <w:marLeft w:val="0"/>
          <w:marRight w:val="0"/>
          <w:marTop w:val="0"/>
          <w:marBottom w:val="0"/>
          <w:divBdr>
            <w:top w:val="none" w:sz="0" w:space="0" w:color="auto"/>
            <w:left w:val="none" w:sz="0" w:space="0" w:color="auto"/>
            <w:bottom w:val="none" w:sz="0" w:space="0" w:color="auto"/>
            <w:right w:val="none" w:sz="0" w:space="0" w:color="auto"/>
          </w:divBdr>
        </w:div>
        <w:div w:id="818765467">
          <w:marLeft w:val="0"/>
          <w:marRight w:val="0"/>
          <w:marTop w:val="0"/>
          <w:marBottom w:val="0"/>
          <w:divBdr>
            <w:top w:val="none" w:sz="0" w:space="0" w:color="auto"/>
            <w:left w:val="none" w:sz="0" w:space="0" w:color="auto"/>
            <w:bottom w:val="none" w:sz="0" w:space="0" w:color="auto"/>
            <w:right w:val="none" w:sz="0" w:space="0" w:color="auto"/>
          </w:divBdr>
        </w:div>
        <w:div w:id="903368862">
          <w:marLeft w:val="0"/>
          <w:marRight w:val="0"/>
          <w:marTop w:val="0"/>
          <w:marBottom w:val="0"/>
          <w:divBdr>
            <w:top w:val="none" w:sz="0" w:space="0" w:color="auto"/>
            <w:left w:val="none" w:sz="0" w:space="0" w:color="auto"/>
            <w:bottom w:val="none" w:sz="0" w:space="0" w:color="auto"/>
            <w:right w:val="none" w:sz="0" w:space="0" w:color="auto"/>
          </w:divBdr>
        </w:div>
        <w:div w:id="1048919322">
          <w:marLeft w:val="0"/>
          <w:marRight w:val="0"/>
          <w:marTop w:val="0"/>
          <w:marBottom w:val="0"/>
          <w:divBdr>
            <w:top w:val="none" w:sz="0" w:space="0" w:color="auto"/>
            <w:left w:val="none" w:sz="0" w:space="0" w:color="auto"/>
            <w:bottom w:val="none" w:sz="0" w:space="0" w:color="auto"/>
            <w:right w:val="none" w:sz="0" w:space="0" w:color="auto"/>
          </w:divBdr>
        </w:div>
        <w:div w:id="1120876121">
          <w:marLeft w:val="0"/>
          <w:marRight w:val="0"/>
          <w:marTop w:val="0"/>
          <w:marBottom w:val="0"/>
          <w:divBdr>
            <w:top w:val="none" w:sz="0" w:space="0" w:color="auto"/>
            <w:left w:val="none" w:sz="0" w:space="0" w:color="auto"/>
            <w:bottom w:val="none" w:sz="0" w:space="0" w:color="auto"/>
            <w:right w:val="none" w:sz="0" w:space="0" w:color="auto"/>
          </w:divBdr>
        </w:div>
        <w:div w:id="1180924102">
          <w:marLeft w:val="0"/>
          <w:marRight w:val="0"/>
          <w:marTop w:val="0"/>
          <w:marBottom w:val="0"/>
          <w:divBdr>
            <w:top w:val="none" w:sz="0" w:space="0" w:color="auto"/>
            <w:left w:val="none" w:sz="0" w:space="0" w:color="auto"/>
            <w:bottom w:val="none" w:sz="0" w:space="0" w:color="auto"/>
            <w:right w:val="none" w:sz="0" w:space="0" w:color="auto"/>
          </w:divBdr>
        </w:div>
        <w:div w:id="1203979564">
          <w:marLeft w:val="0"/>
          <w:marRight w:val="0"/>
          <w:marTop w:val="0"/>
          <w:marBottom w:val="0"/>
          <w:divBdr>
            <w:top w:val="none" w:sz="0" w:space="0" w:color="auto"/>
            <w:left w:val="none" w:sz="0" w:space="0" w:color="auto"/>
            <w:bottom w:val="none" w:sz="0" w:space="0" w:color="auto"/>
            <w:right w:val="none" w:sz="0" w:space="0" w:color="auto"/>
          </w:divBdr>
        </w:div>
        <w:div w:id="1210075669">
          <w:marLeft w:val="0"/>
          <w:marRight w:val="0"/>
          <w:marTop w:val="0"/>
          <w:marBottom w:val="0"/>
          <w:divBdr>
            <w:top w:val="none" w:sz="0" w:space="0" w:color="auto"/>
            <w:left w:val="none" w:sz="0" w:space="0" w:color="auto"/>
            <w:bottom w:val="none" w:sz="0" w:space="0" w:color="auto"/>
            <w:right w:val="none" w:sz="0" w:space="0" w:color="auto"/>
          </w:divBdr>
        </w:div>
        <w:div w:id="1214587104">
          <w:marLeft w:val="0"/>
          <w:marRight w:val="0"/>
          <w:marTop w:val="0"/>
          <w:marBottom w:val="0"/>
          <w:divBdr>
            <w:top w:val="none" w:sz="0" w:space="0" w:color="auto"/>
            <w:left w:val="none" w:sz="0" w:space="0" w:color="auto"/>
            <w:bottom w:val="none" w:sz="0" w:space="0" w:color="auto"/>
            <w:right w:val="none" w:sz="0" w:space="0" w:color="auto"/>
          </w:divBdr>
        </w:div>
        <w:div w:id="1234780748">
          <w:marLeft w:val="0"/>
          <w:marRight w:val="0"/>
          <w:marTop w:val="0"/>
          <w:marBottom w:val="0"/>
          <w:divBdr>
            <w:top w:val="none" w:sz="0" w:space="0" w:color="auto"/>
            <w:left w:val="none" w:sz="0" w:space="0" w:color="auto"/>
            <w:bottom w:val="none" w:sz="0" w:space="0" w:color="auto"/>
            <w:right w:val="none" w:sz="0" w:space="0" w:color="auto"/>
          </w:divBdr>
        </w:div>
        <w:div w:id="1253201184">
          <w:marLeft w:val="0"/>
          <w:marRight w:val="0"/>
          <w:marTop w:val="0"/>
          <w:marBottom w:val="0"/>
          <w:divBdr>
            <w:top w:val="none" w:sz="0" w:space="0" w:color="auto"/>
            <w:left w:val="none" w:sz="0" w:space="0" w:color="auto"/>
            <w:bottom w:val="none" w:sz="0" w:space="0" w:color="auto"/>
            <w:right w:val="none" w:sz="0" w:space="0" w:color="auto"/>
          </w:divBdr>
        </w:div>
        <w:div w:id="1343626495">
          <w:marLeft w:val="0"/>
          <w:marRight w:val="0"/>
          <w:marTop w:val="0"/>
          <w:marBottom w:val="0"/>
          <w:divBdr>
            <w:top w:val="none" w:sz="0" w:space="0" w:color="auto"/>
            <w:left w:val="none" w:sz="0" w:space="0" w:color="auto"/>
            <w:bottom w:val="none" w:sz="0" w:space="0" w:color="auto"/>
            <w:right w:val="none" w:sz="0" w:space="0" w:color="auto"/>
          </w:divBdr>
        </w:div>
        <w:div w:id="1357191163">
          <w:marLeft w:val="0"/>
          <w:marRight w:val="0"/>
          <w:marTop w:val="0"/>
          <w:marBottom w:val="0"/>
          <w:divBdr>
            <w:top w:val="none" w:sz="0" w:space="0" w:color="auto"/>
            <w:left w:val="none" w:sz="0" w:space="0" w:color="auto"/>
            <w:bottom w:val="none" w:sz="0" w:space="0" w:color="auto"/>
            <w:right w:val="none" w:sz="0" w:space="0" w:color="auto"/>
          </w:divBdr>
        </w:div>
        <w:div w:id="1390883691">
          <w:marLeft w:val="0"/>
          <w:marRight w:val="0"/>
          <w:marTop w:val="0"/>
          <w:marBottom w:val="0"/>
          <w:divBdr>
            <w:top w:val="none" w:sz="0" w:space="0" w:color="auto"/>
            <w:left w:val="none" w:sz="0" w:space="0" w:color="auto"/>
            <w:bottom w:val="none" w:sz="0" w:space="0" w:color="auto"/>
            <w:right w:val="none" w:sz="0" w:space="0" w:color="auto"/>
          </w:divBdr>
        </w:div>
        <w:div w:id="1406681842">
          <w:marLeft w:val="0"/>
          <w:marRight w:val="0"/>
          <w:marTop w:val="0"/>
          <w:marBottom w:val="0"/>
          <w:divBdr>
            <w:top w:val="none" w:sz="0" w:space="0" w:color="auto"/>
            <w:left w:val="none" w:sz="0" w:space="0" w:color="auto"/>
            <w:bottom w:val="none" w:sz="0" w:space="0" w:color="auto"/>
            <w:right w:val="none" w:sz="0" w:space="0" w:color="auto"/>
          </w:divBdr>
        </w:div>
        <w:div w:id="1410810315">
          <w:marLeft w:val="0"/>
          <w:marRight w:val="0"/>
          <w:marTop w:val="0"/>
          <w:marBottom w:val="0"/>
          <w:divBdr>
            <w:top w:val="none" w:sz="0" w:space="0" w:color="auto"/>
            <w:left w:val="none" w:sz="0" w:space="0" w:color="auto"/>
            <w:bottom w:val="none" w:sz="0" w:space="0" w:color="auto"/>
            <w:right w:val="none" w:sz="0" w:space="0" w:color="auto"/>
          </w:divBdr>
        </w:div>
        <w:div w:id="1464687882">
          <w:marLeft w:val="0"/>
          <w:marRight w:val="0"/>
          <w:marTop w:val="0"/>
          <w:marBottom w:val="0"/>
          <w:divBdr>
            <w:top w:val="none" w:sz="0" w:space="0" w:color="auto"/>
            <w:left w:val="none" w:sz="0" w:space="0" w:color="auto"/>
            <w:bottom w:val="none" w:sz="0" w:space="0" w:color="auto"/>
            <w:right w:val="none" w:sz="0" w:space="0" w:color="auto"/>
          </w:divBdr>
        </w:div>
        <w:div w:id="1471366225">
          <w:marLeft w:val="0"/>
          <w:marRight w:val="0"/>
          <w:marTop w:val="0"/>
          <w:marBottom w:val="0"/>
          <w:divBdr>
            <w:top w:val="none" w:sz="0" w:space="0" w:color="auto"/>
            <w:left w:val="none" w:sz="0" w:space="0" w:color="auto"/>
            <w:bottom w:val="none" w:sz="0" w:space="0" w:color="auto"/>
            <w:right w:val="none" w:sz="0" w:space="0" w:color="auto"/>
          </w:divBdr>
        </w:div>
        <w:div w:id="1483303932">
          <w:marLeft w:val="0"/>
          <w:marRight w:val="0"/>
          <w:marTop w:val="0"/>
          <w:marBottom w:val="0"/>
          <w:divBdr>
            <w:top w:val="none" w:sz="0" w:space="0" w:color="auto"/>
            <w:left w:val="none" w:sz="0" w:space="0" w:color="auto"/>
            <w:bottom w:val="none" w:sz="0" w:space="0" w:color="auto"/>
            <w:right w:val="none" w:sz="0" w:space="0" w:color="auto"/>
          </w:divBdr>
        </w:div>
        <w:div w:id="1729692954">
          <w:marLeft w:val="0"/>
          <w:marRight w:val="0"/>
          <w:marTop w:val="0"/>
          <w:marBottom w:val="0"/>
          <w:divBdr>
            <w:top w:val="none" w:sz="0" w:space="0" w:color="auto"/>
            <w:left w:val="none" w:sz="0" w:space="0" w:color="auto"/>
            <w:bottom w:val="none" w:sz="0" w:space="0" w:color="auto"/>
            <w:right w:val="none" w:sz="0" w:space="0" w:color="auto"/>
          </w:divBdr>
        </w:div>
        <w:div w:id="1753744038">
          <w:marLeft w:val="0"/>
          <w:marRight w:val="0"/>
          <w:marTop w:val="0"/>
          <w:marBottom w:val="0"/>
          <w:divBdr>
            <w:top w:val="none" w:sz="0" w:space="0" w:color="auto"/>
            <w:left w:val="none" w:sz="0" w:space="0" w:color="auto"/>
            <w:bottom w:val="none" w:sz="0" w:space="0" w:color="auto"/>
            <w:right w:val="none" w:sz="0" w:space="0" w:color="auto"/>
          </w:divBdr>
        </w:div>
        <w:div w:id="1803573725">
          <w:marLeft w:val="0"/>
          <w:marRight w:val="0"/>
          <w:marTop w:val="0"/>
          <w:marBottom w:val="0"/>
          <w:divBdr>
            <w:top w:val="none" w:sz="0" w:space="0" w:color="auto"/>
            <w:left w:val="none" w:sz="0" w:space="0" w:color="auto"/>
            <w:bottom w:val="none" w:sz="0" w:space="0" w:color="auto"/>
            <w:right w:val="none" w:sz="0" w:space="0" w:color="auto"/>
          </w:divBdr>
        </w:div>
        <w:div w:id="1840191216">
          <w:marLeft w:val="0"/>
          <w:marRight w:val="0"/>
          <w:marTop w:val="0"/>
          <w:marBottom w:val="0"/>
          <w:divBdr>
            <w:top w:val="none" w:sz="0" w:space="0" w:color="auto"/>
            <w:left w:val="none" w:sz="0" w:space="0" w:color="auto"/>
            <w:bottom w:val="none" w:sz="0" w:space="0" w:color="auto"/>
            <w:right w:val="none" w:sz="0" w:space="0" w:color="auto"/>
          </w:divBdr>
        </w:div>
        <w:div w:id="1881236144">
          <w:marLeft w:val="0"/>
          <w:marRight w:val="0"/>
          <w:marTop w:val="0"/>
          <w:marBottom w:val="0"/>
          <w:divBdr>
            <w:top w:val="none" w:sz="0" w:space="0" w:color="auto"/>
            <w:left w:val="none" w:sz="0" w:space="0" w:color="auto"/>
            <w:bottom w:val="none" w:sz="0" w:space="0" w:color="auto"/>
            <w:right w:val="none" w:sz="0" w:space="0" w:color="auto"/>
          </w:divBdr>
        </w:div>
        <w:div w:id="1903565830">
          <w:marLeft w:val="0"/>
          <w:marRight w:val="0"/>
          <w:marTop w:val="0"/>
          <w:marBottom w:val="0"/>
          <w:divBdr>
            <w:top w:val="none" w:sz="0" w:space="0" w:color="auto"/>
            <w:left w:val="none" w:sz="0" w:space="0" w:color="auto"/>
            <w:bottom w:val="none" w:sz="0" w:space="0" w:color="auto"/>
            <w:right w:val="none" w:sz="0" w:space="0" w:color="auto"/>
          </w:divBdr>
        </w:div>
        <w:div w:id="1936862850">
          <w:marLeft w:val="0"/>
          <w:marRight w:val="0"/>
          <w:marTop w:val="0"/>
          <w:marBottom w:val="0"/>
          <w:divBdr>
            <w:top w:val="none" w:sz="0" w:space="0" w:color="auto"/>
            <w:left w:val="none" w:sz="0" w:space="0" w:color="auto"/>
            <w:bottom w:val="none" w:sz="0" w:space="0" w:color="auto"/>
            <w:right w:val="none" w:sz="0" w:space="0" w:color="auto"/>
          </w:divBdr>
        </w:div>
        <w:div w:id="1955792559">
          <w:marLeft w:val="0"/>
          <w:marRight w:val="0"/>
          <w:marTop w:val="0"/>
          <w:marBottom w:val="0"/>
          <w:divBdr>
            <w:top w:val="none" w:sz="0" w:space="0" w:color="auto"/>
            <w:left w:val="none" w:sz="0" w:space="0" w:color="auto"/>
            <w:bottom w:val="none" w:sz="0" w:space="0" w:color="auto"/>
            <w:right w:val="none" w:sz="0" w:space="0" w:color="auto"/>
          </w:divBdr>
        </w:div>
        <w:div w:id="2103649317">
          <w:marLeft w:val="0"/>
          <w:marRight w:val="0"/>
          <w:marTop w:val="0"/>
          <w:marBottom w:val="0"/>
          <w:divBdr>
            <w:top w:val="none" w:sz="0" w:space="0" w:color="auto"/>
            <w:left w:val="none" w:sz="0" w:space="0" w:color="auto"/>
            <w:bottom w:val="none" w:sz="0" w:space="0" w:color="auto"/>
            <w:right w:val="none" w:sz="0" w:space="0" w:color="auto"/>
          </w:divBdr>
        </w:div>
        <w:div w:id="2134250002">
          <w:marLeft w:val="0"/>
          <w:marRight w:val="0"/>
          <w:marTop w:val="0"/>
          <w:marBottom w:val="0"/>
          <w:divBdr>
            <w:top w:val="none" w:sz="0" w:space="0" w:color="auto"/>
            <w:left w:val="none" w:sz="0" w:space="0" w:color="auto"/>
            <w:bottom w:val="none" w:sz="0" w:space="0" w:color="auto"/>
            <w:right w:val="none" w:sz="0" w:space="0" w:color="auto"/>
          </w:divBdr>
        </w:div>
      </w:divsChild>
    </w:div>
    <w:div w:id="547841402">
      <w:bodyDiv w:val="1"/>
      <w:marLeft w:val="0"/>
      <w:marRight w:val="0"/>
      <w:marTop w:val="0"/>
      <w:marBottom w:val="0"/>
      <w:divBdr>
        <w:top w:val="none" w:sz="0" w:space="0" w:color="auto"/>
        <w:left w:val="none" w:sz="0" w:space="0" w:color="auto"/>
        <w:bottom w:val="none" w:sz="0" w:space="0" w:color="auto"/>
        <w:right w:val="none" w:sz="0" w:space="0" w:color="auto"/>
      </w:divBdr>
    </w:div>
    <w:div w:id="548227382">
      <w:bodyDiv w:val="1"/>
      <w:marLeft w:val="0"/>
      <w:marRight w:val="0"/>
      <w:marTop w:val="0"/>
      <w:marBottom w:val="0"/>
      <w:divBdr>
        <w:top w:val="none" w:sz="0" w:space="0" w:color="auto"/>
        <w:left w:val="none" w:sz="0" w:space="0" w:color="auto"/>
        <w:bottom w:val="none" w:sz="0" w:space="0" w:color="auto"/>
        <w:right w:val="none" w:sz="0" w:space="0" w:color="auto"/>
      </w:divBdr>
    </w:div>
    <w:div w:id="548230462">
      <w:bodyDiv w:val="1"/>
      <w:marLeft w:val="0"/>
      <w:marRight w:val="0"/>
      <w:marTop w:val="0"/>
      <w:marBottom w:val="0"/>
      <w:divBdr>
        <w:top w:val="none" w:sz="0" w:space="0" w:color="auto"/>
        <w:left w:val="none" w:sz="0" w:space="0" w:color="auto"/>
        <w:bottom w:val="none" w:sz="0" w:space="0" w:color="auto"/>
        <w:right w:val="none" w:sz="0" w:space="0" w:color="auto"/>
      </w:divBdr>
    </w:div>
    <w:div w:id="548301964">
      <w:bodyDiv w:val="1"/>
      <w:marLeft w:val="0"/>
      <w:marRight w:val="0"/>
      <w:marTop w:val="0"/>
      <w:marBottom w:val="0"/>
      <w:divBdr>
        <w:top w:val="none" w:sz="0" w:space="0" w:color="auto"/>
        <w:left w:val="none" w:sz="0" w:space="0" w:color="auto"/>
        <w:bottom w:val="none" w:sz="0" w:space="0" w:color="auto"/>
        <w:right w:val="none" w:sz="0" w:space="0" w:color="auto"/>
      </w:divBdr>
    </w:div>
    <w:div w:id="548302558">
      <w:bodyDiv w:val="1"/>
      <w:marLeft w:val="0"/>
      <w:marRight w:val="0"/>
      <w:marTop w:val="0"/>
      <w:marBottom w:val="0"/>
      <w:divBdr>
        <w:top w:val="none" w:sz="0" w:space="0" w:color="auto"/>
        <w:left w:val="none" w:sz="0" w:space="0" w:color="auto"/>
        <w:bottom w:val="none" w:sz="0" w:space="0" w:color="auto"/>
        <w:right w:val="none" w:sz="0" w:space="0" w:color="auto"/>
      </w:divBdr>
    </w:div>
    <w:div w:id="548614719">
      <w:bodyDiv w:val="1"/>
      <w:marLeft w:val="0"/>
      <w:marRight w:val="0"/>
      <w:marTop w:val="0"/>
      <w:marBottom w:val="0"/>
      <w:divBdr>
        <w:top w:val="none" w:sz="0" w:space="0" w:color="auto"/>
        <w:left w:val="none" w:sz="0" w:space="0" w:color="auto"/>
        <w:bottom w:val="none" w:sz="0" w:space="0" w:color="auto"/>
        <w:right w:val="none" w:sz="0" w:space="0" w:color="auto"/>
      </w:divBdr>
    </w:div>
    <w:div w:id="548881073">
      <w:bodyDiv w:val="1"/>
      <w:marLeft w:val="0"/>
      <w:marRight w:val="0"/>
      <w:marTop w:val="0"/>
      <w:marBottom w:val="0"/>
      <w:divBdr>
        <w:top w:val="none" w:sz="0" w:space="0" w:color="auto"/>
        <w:left w:val="none" w:sz="0" w:space="0" w:color="auto"/>
        <w:bottom w:val="none" w:sz="0" w:space="0" w:color="auto"/>
        <w:right w:val="none" w:sz="0" w:space="0" w:color="auto"/>
      </w:divBdr>
    </w:div>
    <w:div w:id="549071929">
      <w:bodyDiv w:val="1"/>
      <w:marLeft w:val="0"/>
      <w:marRight w:val="0"/>
      <w:marTop w:val="0"/>
      <w:marBottom w:val="0"/>
      <w:divBdr>
        <w:top w:val="none" w:sz="0" w:space="0" w:color="auto"/>
        <w:left w:val="none" w:sz="0" w:space="0" w:color="auto"/>
        <w:bottom w:val="none" w:sz="0" w:space="0" w:color="auto"/>
        <w:right w:val="none" w:sz="0" w:space="0" w:color="auto"/>
      </w:divBdr>
    </w:div>
    <w:div w:id="549804374">
      <w:bodyDiv w:val="1"/>
      <w:marLeft w:val="0"/>
      <w:marRight w:val="0"/>
      <w:marTop w:val="0"/>
      <w:marBottom w:val="0"/>
      <w:divBdr>
        <w:top w:val="none" w:sz="0" w:space="0" w:color="auto"/>
        <w:left w:val="none" w:sz="0" w:space="0" w:color="auto"/>
        <w:bottom w:val="none" w:sz="0" w:space="0" w:color="auto"/>
        <w:right w:val="none" w:sz="0" w:space="0" w:color="auto"/>
      </w:divBdr>
    </w:div>
    <w:div w:id="550196839">
      <w:bodyDiv w:val="1"/>
      <w:marLeft w:val="0"/>
      <w:marRight w:val="0"/>
      <w:marTop w:val="0"/>
      <w:marBottom w:val="0"/>
      <w:divBdr>
        <w:top w:val="none" w:sz="0" w:space="0" w:color="auto"/>
        <w:left w:val="none" w:sz="0" w:space="0" w:color="auto"/>
        <w:bottom w:val="none" w:sz="0" w:space="0" w:color="auto"/>
        <w:right w:val="none" w:sz="0" w:space="0" w:color="auto"/>
      </w:divBdr>
      <w:divsChild>
        <w:div w:id="29646154">
          <w:marLeft w:val="0"/>
          <w:marRight w:val="0"/>
          <w:marTop w:val="0"/>
          <w:marBottom w:val="0"/>
          <w:divBdr>
            <w:top w:val="none" w:sz="0" w:space="0" w:color="auto"/>
            <w:left w:val="none" w:sz="0" w:space="0" w:color="auto"/>
            <w:bottom w:val="none" w:sz="0" w:space="0" w:color="auto"/>
            <w:right w:val="none" w:sz="0" w:space="0" w:color="auto"/>
          </w:divBdr>
        </w:div>
        <w:div w:id="51856733">
          <w:marLeft w:val="0"/>
          <w:marRight w:val="0"/>
          <w:marTop w:val="0"/>
          <w:marBottom w:val="0"/>
          <w:divBdr>
            <w:top w:val="none" w:sz="0" w:space="0" w:color="auto"/>
            <w:left w:val="none" w:sz="0" w:space="0" w:color="auto"/>
            <w:bottom w:val="none" w:sz="0" w:space="0" w:color="auto"/>
            <w:right w:val="none" w:sz="0" w:space="0" w:color="auto"/>
          </w:divBdr>
        </w:div>
        <w:div w:id="58867031">
          <w:marLeft w:val="0"/>
          <w:marRight w:val="0"/>
          <w:marTop w:val="0"/>
          <w:marBottom w:val="0"/>
          <w:divBdr>
            <w:top w:val="none" w:sz="0" w:space="0" w:color="auto"/>
            <w:left w:val="none" w:sz="0" w:space="0" w:color="auto"/>
            <w:bottom w:val="none" w:sz="0" w:space="0" w:color="auto"/>
            <w:right w:val="none" w:sz="0" w:space="0" w:color="auto"/>
          </w:divBdr>
        </w:div>
        <w:div w:id="92483259">
          <w:marLeft w:val="0"/>
          <w:marRight w:val="0"/>
          <w:marTop w:val="0"/>
          <w:marBottom w:val="0"/>
          <w:divBdr>
            <w:top w:val="none" w:sz="0" w:space="0" w:color="auto"/>
            <w:left w:val="none" w:sz="0" w:space="0" w:color="auto"/>
            <w:bottom w:val="none" w:sz="0" w:space="0" w:color="auto"/>
            <w:right w:val="none" w:sz="0" w:space="0" w:color="auto"/>
          </w:divBdr>
        </w:div>
        <w:div w:id="129976879">
          <w:marLeft w:val="0"/>
          <w:marRight w:val="0"/>
          <w:marTop w:val="0"/>
          <w:marBottom w:val="0"/>
          <w:divBdr>
            <w:top w:val="none" w:sz="0" w:space="0" w:color="auto"/>
            <w:left w:val="none" w:sz="0" w:space="0" w:color="auto"/>
            <w:bottom w:val="none" w:sz="0" w:space="0" w:color="auto"/>
            <w:right w:val="none" w:sz="0" w:space="0" w:color="auto"/>
          </w:divBdr>
        </w:div>
        <w:div w:id="150761012">
          <w:marLeft w:val="0"/>
          <w:marRight w:val="0"/>
          <w:marTop w:val="0"/>
          <w:marBottom w:val="0"/>
          <w:divBdr>
            <w:top w:val="none" w:sz="0" w:space="0" w:color="auto"/>
            <w:left w:val="none" w:sz="0" w:space="0" w:color="auto"/>
            <w:bottom w:val="none" w:sz="0" w:space="0" w:color="auto"/>
            <w:right w:val="none" w:sz="0" w:space="0" w:color="auto"/>
          </w:divBdr>
        </w:div>
        <w:div w:id="154078902">
          <w:marLeft w:val="0"/>
          <w:marRight w:val="0"/>
          <w:marTop w:val="0"/>
          <w:marBottom w:val="0"/>
          <w:divBdr>
            <w:top w:val="none" w:sz="0" w:space="0" w:color="auto"/>
            <w:left w:val="none" w:sz="0" w:space="0" w:color="auto"/>
            <w:bottom w:val="none" w:sz="0" w:space="0" w:color="auto"/>
            <w:right w:val="none" w:sz="0" w:space="0" w:color="auto"/>
          </w:divBdr>
        </w:div>
        <w:div w:id="220101824">
          <w:marLeft w:val="0"/>
          <w:marRight w:val="0"/>
          <w:marTop w:val="0"/>
          <w:marBottom w:val="0"/>
          <w:divBdr>
            <w:top w:val="none" w:sz="0" w:space="0" w:color="auto"/>
            <w:left w:val="none" w:sz="0" w:space="0" w:color="auto"/>
            <w:bottom w:val="none" w:sz="0" w:space="0" w:color="auto"/>
            <w:right w:val="none" w:sz="0" w:space="0" w:color="auto"/>
          </w:divBdr>
        </w:div>
        <w:div w:id="295986529">
          <w:marLeft w:val="0"/>
          <w:marRight w:val="0"/>
          <w:marTop w:val="0"/>
          <w:marBottom w:val="0"/>
          <w:divBdr>
            <w:top w:val="none" w:sz="0" w:space="0" w:color="auto"/>
            <w:left w:val="none" w:sz="0" w:space="0" w:color="auto"/>
            <w:bottom w:val="none" w:sz="0" w:space="0" w:color="auto"/>
            <w:right w:val="none" w:sz="0" w:space="0" w:color="auto"/>
          </w:divBdr>
        </w:div>
        <w:div w:id="371225578">
          <w:marLeft w:val="0"/>
          <w:marRight w:val="0"/>
          <w:marTop w:val="0"/>
          <w:marBottom w:val="0"/>
          <w:divBdr>
            <w:top w:val="none" w:sz="0" w:space="0" w:color="auto"/>
            <w:left w:val="none" w:sz="0" w:space="0" w:color="auto"/>
            <w:bottom w:val="none" w:sz="0" w:space="0" w:color="auto"/>
            <w:right w:val="none" w:sz="0" w:space="0" w:color="auto"/>
          </w:divBdr>
        </w:div>
        <w:div w:id="442194531">
          <w:marLeft w:val="0"/>
          <w:marRight w:val="0"/>
          <w:marTop w:val="0"/>
          <w:marBottom w:val="0"/>
          <w:divBdr>
            <w:top w:val="none" w:sz="0" w:space="0" w:color="auto"/>
            <w:left w:val="none" w:sz="0" w:space="0" w:color="auto"/>
            <w:bottom w:val="none" w:sz="0" w:space="0" w:color="auto"/>
            <w:right w:val="none" w:sz="0" w:space="0" w:color="auto"/>
          </w:divBdr>
        </w:div>
        <w:div w:id="581109847">
          <w:marLeft w:val="0"/>
          <w:marRight w:val="0"/>
          <w:marTop w:val="0"/>
          <w:marBottom w:val="0"/>
          <w:divBdr>
            <w:top w:val="none" w:sz="0" w:space="0" w:color="auto"/>
            <w:left w:val="none" w:sz="0" w:space="0" w:color="auto"/>
            <w:bottom w:val="none" w:sz="0" w:space="0" w:color="auto"/>
            <w:right w:val="none" w:sz="0" w:space="0" w:color="auto"/>
          </w:divBdr>
        </w:div>
        <w:div w:id="598566858">
          <w:marLeft w:val="0"/>
          <w:marRight w:val="0"/>
          <w:marTop w:val="0"/>
          <w:marBottom w:val="0"/>
          <w:divBdr>
            <w:top w:val="none" w:sz="0" w:space="0" w:color="auto"/>
            <w:left w:val="none" w:sz="0" w:space="0" w:color="auto"/>
            <w:bottom w:val="none" w:sz="0" w:space="0" w:color="auto"/>
            <w:right w:val="none" w:sz="0" w:space="0" w:color="auto"/>
          </w:divBdr>
        </w:div>
        <w:div w:id="664478681">
          <w:marLeft w:val="0"/>
          <w:marRight w:val="0"/>
          <w:marTop w:val="0"/>
          <w:marBottom w:val="0"/>
          <w:divBdr>
            <w:top w:val="none" w:sz="0" w:space="0" w:color="auto"/>
            <w:left w:val="none" w:sz="0" w:space="0" w:color="auto"/>
            <w:bottom w:val="none" w:sz="0" w:space="0" w:color="auto"/>
            <w:right w:val="none" w:sz="0" w:space="0" w:color="auto"/>
          </w:divBdr>
        </w:div>
        <w:div w:id="704671101">
          <w:marLeft w:val="0"/>
          <w:marRight w:val="0"/>
          <w:marTop w:val="0"/>
          <w:marBottom w:val="0"/>
          <w:divBdr>
            <w:top w:val="none" w:sz="0" w:space="0" w:color="auto"/>
            <w:left w:val="none" w:sz="0" w:space="0" w:color="auto"/>
            <w:bottom w:val="none" w:sz="0" w:space="0" w:color="auto"/>
            <w:right w:val="none" w:sz="0" w:space="0" w:color="auto"/>
          </w:divBdr>
        </w:div>
        <w:div w:id="710151382">
          <w:marLeft w:val="0"/>
          <w:marRight w:val="0"/>
          <w:marTop w:val="0"/>
          <w:marBottom w:val="0"/>
          <w:divBdr>
            <w:top w:val="none" w:sz="0" w:space="0" w:color="auto"/>
            <w:left w:val="none" w:sz="0" w:space="0" w:color="auto"/>
            <w:bottom w:val="none" w:sz="0" w:space="0" w:color="auto"/>
            <w:right w:val="none" w:sz="0" w:space="0" w:color="auto"/>
          </w:divBdr>
        </w:div>
        <w:div w:id="827134914">
          <w:marLeft w:val="0"/>
          <w:marRight w:val="0"/>
          <w:marTop w:val="0"/>
          <w:marBottom w:val="0"/>
          <w:divBdr>
            <w:top w:val="none" w:sz="0" w:space="0" w:color="auto"/>
            <w:left w:val="none" w:sz="0" w:space="0" w:color="auto"/>
            <w:bottom w:val="none" w:sz="0" w:space="0" w:color="auto"/>
            <w:right w:val="none" w:sz="0" w:space="0" w:color="auto"/>
          </w:divBdr>
        </w:div>
        <w:div w:id="830097643">
          <w:marLeft w:val="0"/>
          <w:marRight w:val="0"/>
          <w:marTop w:val="0"/>
          <w:marBottom w:val="0"/>
          <w:divBdr>
            <w:top w:val="none" w:sz="0" w:space="0" w:color="auto"/>
            <w:left w:val="none" w:sz="0" w:space="0" w:color="auto"/>
            <w:bottom w:val="none" w:sz="0" w:space="0" w:color="auto"/>
            <w:right w:val="none" w:sz="0" w:space="0" w:color="auto"/>
          </w:divBdr>
        </w:div>
        <w:div w:id="836768767">
          <w:marLeft w:val="0"/>
          <w:marRight w:val="0"/>
          <w:marTop w:val="0"/>
          <w:marBottom w:val="0"/>
          <w:divBdr>
            <w:top w:val="none" w:sz="0" w:space="0" w:color="auto"/>
            <w:left w:val="none" w:sz="0" w:space="0" w:color="auto"/>
            <w:bottom w:val="none" w:sz="0" w:space="0" w:color="auto"/>
            <w:right w:val="none" w:sz="0" w:space="0" w:color="auto"/>
          </w:divBdr>
        </w:div>
        <w:div w:id="920331388">
          <w:marLeft w:val="0"/>
          <w:marRight w:val="0"/>
          <w:marTop w:val="0"/>
          <w:marBottom w:val="0"/>
          <w:divBdr>
            <w:top w:val="none" w:sz="0" w:space="0" w:color="auto"/>
            <w:left w:val="none" w:sz="0" w:space="0" w:color="auto"/>
            <w:bottom w:val="none" w:sz="0" w:space="0" w:color="auto"/>
            <w:right w:val="none" w:sz="0" w:space="0" w:color="auto"/>
          </w:divBdr>
        </w:div>
        <w:div w:id="934169452">
          <w:marLeft w:val="0"/>
          <w:marRight w:val="0"/>
          <w:marTop w:val="0"/>
          <w:marBottom w:val="0"/>
          <w:divBdr>
            <w:top w:val="none" w:sz="0" w:space="0" w:color="auto"/>
            <w:left w:val="none" w:sz="0" w:space="0" w:color="auto"/>
            <w:bottom w:val="none" w:sz="0" w:space="0" w:color="auto"/>
            <w:right w:val="none" w:sz="0" w:space="0" w:color="auto"/>
          </w:divBdr>
        </w:div>
        <w:div w:id="993414905">
          <w:marLeft w:val="0"/>
          <w:marRight w:val="0"/>
          <w:marTop w:val="0"/>
          <w:marBottom w:val="0"/>
          <w:divBdr>
            <w:top w:val="none" w:sz="0" w:space="0" w:color="auto"/>
            <w:left w:val="none" w:sz="0" w:space="0" w:color="auto"/>
            <w:bottom w:val="none" w:sz="0" w:space="0" w:color="auto"/>
            <w:right w:val="none" w:sz="0" w:space="0" w:color="auto"/>
          </w:divBdr>
        </w:div>
        <w:div w:id="1091125707">
          <w:marLeft w:val="0"/>
          <w:marRight w:val="0"/>
          <w:marTop w:val="0"/>
          <w:marBottom w:val="0"/>
          <w:divBdr>
            <w:top w:val="none" w:sz="0" w:space="0" w:color="auto"/>
            <w:left w:val="none" w:sz="0" w:space="0" w:color="auto"/>
            <w:bottom w:val="none" w:sz="0" w:space="0" w:color="auto"/>
            <w:right w:val="none" w:sz="0" w:space="0" w:color="auto"/>
          </w:divBdr>
        </w:div>
        <w:div w:id="1112940157">
          <w:marLeft w:val="0"/>
          <w:marRight w:val="0"/>
          <w:marTop w:val="0"/>
          <w:marBottom w:val="0"/>
          <w:divBdr>
            <w:top w:val="none" w:sz="0" w:space="0" w:color="auto"/>
            <w:left w:val="none" w:sz="0" w:space="0" w:color="auto"/>
            <w:bottom w:val="none" w:sz="0" w:space="0" w:color="auto"/>
            <w:right w:val="none" w:sz="0" w:space="0" w:color="auto"/>
          </w:divBdr>
        </w:div>
        <w:div w:id="1168403458">
          <w:marLeft w:val="0"/>
          <w:marRight w:val="0"/>
          <w:marTop w:val="0"/>
          <w:marBottom w:val="0"/>
          <w:divBdr>
            <w:top w:val="none" w:sz="0" w:space="0" w:color="auto"/>
            <w:left w:val="none" w:sz="0" w:space="0" w:color="auto"/>
            <w:bottom w:val="none" w:sz="0" w:space="0" w:color="auto"/>
            <w:right w:val="none" w:sz="0" w:space="0" w:color="auto"/>
          </w:divBdr>
        </w:div>
        <w:div w:id="1171799053">
          <w:marLeft w:val="0"/>
          <w:marRight w:val="0"/>
          <w:marTop w:val="0"/>
          <w:marBottom w:val="0"/>
          <w:divBdr>
            <w:top w:val="none" w:sz="0" w:space="0" w:color="auto"/>
            <w:left w:val="none" w:sz="0" w:space="0" w:color="auto"/>
            <w:bottom w:val="none" w:sz="0" w:space="0" w:color="auto"/>
            <w:right w:val="none" w:sz="0" w:space="0" w:color="auto"/>
          </w:divBdr>
        </w:div>
        <w:div w:id="1199589829">
          <w:marLeft w:val="0"/>
          <w:marRight w:val="0"/>
          <w:marTop w:val="0"/>
          <w:marBottom w:val="0"/>
          <w:divBdr>
            <w:top w:val="none" w:sz="0" w:space="0" w:color="auto"/>
            <w:left w:val="none" w:sz="0" w:space="0" w:color="auto"/>
            <w:bottom w:val="none" w:sz="0" w:space="0" w:color="auto"/>
            <w:right w:val="none" w:sz="0" w:space="0" w:color="auto"/>
          </w:divBdr>
        </w:div>
        <w:div w:id="1249846361">
          <w:marLeft w:val="0"/>
          <w:marRight w:val="0"/>
          <w:marTop w:val="0"/>
          <w:marBottom w:val="0"/>
          <w:divBdr>
            <w:top w:val="none" w:sz="0" w:space="0" w:color="auto"/>
            <w:left w:val="none" w:sz="0" w:space="0" w:color="auto"/>
            <w:bottom w:val="none" w:sz="0" w:space="0" w:color="auto"/>
            <w:right w:val="none" w:sz="0" w:space="0" w:color="auto"/>
          </w:divBdr>
        </w:div>
        <w:div w:id="1277832514">
          <w:marLeft w:val="0"/>
          <w:marRight w:val="0"/>
          <w:marTop w:val="0"/>
          <w:marBottom w:val="0"/>
          <w:divBdr>
            <w:top w:val="none" w:sz="0" w:space="0" w:color="auto"/>
            <w:left w:val="none" w:sz="0" w:space="0" w:color="auto"/>
            <w:bottom w:val="none" w:sz="0" w:space="0" w:color="auto"/>
            <w:right w:val="none" w:sz="0" w:space="0" w:color="auto"/>
          </w:divBdr>
        </w:div>
        <w:div w:id="1311981715">
          <w:marLeft w:val="0"/>
          <w:marRight w:val="0"/>
          <w:marTop w:val="0"/>
          <w:marBottom w:val="0"/>
          <w:divBdr>
            <w:top w:val="none" w:sz="0" w:space="0" w:color="auto"/>
            <w:left w:val="none" w:sz="0" w:space="0" w:color="auto"/>
            <w:bottom w:val="none" w:sz="0" w:space="0" w:color="auto"/>
            <w:right w:val="none" w:sz="0" w:space="0" w:color="auto"/>
          </w:divBdr>
        </w:div>
        <w:div w:id="1354766940">
          <w:marLeft w:val="0"/>
          <w:marRight w:val="0"/>
          <w:marTop w:val="0"/>
          <w:marBottom w:val="0"/>
          <w:divBdr>
            <w:top w:val="none" w:sz="0" w:space="0" w:color="auto"/>
            <w:left w:val="none" w:sz="0" w:space="0" w:color="auto"/>
            <w:bottom w:val="none" w:sz="0" w:space="0" w:color="auto"/>
            <w:right w:val="none" w:sz="0" w:space="0" w:color="auto"/>
          </w:divBdr>
        </w:div>
        <w:div w:id="1391151814">
          <w:marLeft w:val="0"/>
          <w:marRight w:val="0"/>
          <w:marTop w:val="0"/>
          <w:marBottom w:val="0"/>
          <w:divBdr>
            <w:top w:val="none" w:sz="0" w:space="0" w:color="auto"/>
            <w:left w:val="none" w:sz="0" w:space="0" w:color="auto"/>
            <w:bottom w:val="none" w:sz="0" w:space="0" w:color="auto"/>
            <w:right w:val="none" w:sz="0" w:space="0" w:color="auto"/>
          </w:divBdr>
        </w:div>
        <w:div w:id="1405760022">
          <w:marLeft w:val="0"/>
          <w:marRight w:val="0"/>
          <w:marTop w:val="0"/>
          <w:marBottom w:val="0"/>
          <w:divBdr>
            <w:top w:val="none" w:sz="0" w:space="0" w:color="auto"/>
            <w:left w:val="none" w:sz="0" w:space="0" w:color="auto"/>
            <w:bottom w:val="none" w:sz="0" w:space="0" w:color="auto"/>
            <w:right w:val="none" w:sz="0" w:space="0" w:color="auto"/>
          </w:divBdr>
        </w:div>
        <w:div w:id="1433818984">
          <w:marLeft w:val="0"/>
          <w:marRight w:val="0"/>
          <w:marTop w:val="0"/>
          <w:marBottom w:val="0"/>
          <w:divBdr>
            <w:top w:val="none" w:sz="0" w:space="0" w:color="auto"/>
            <w:left w:val="none" w:sz="0" w:space="0" w:color="auto"/>
            <w:bottom w:val="none" w:sz="0" w:space="0" w:color="auto"/>
            <w:right w:val="none" w:sz="0" w:space="0" w:color="auto"/>
          </w:divBdr>
        </w:div>
        <w:div w:id="1511137454">
          <w:marLeft w:val="0"/>
          <w:marRight w:val="0"/>
          <w:marTop w:val="0"/>
          <w:marBottom w:val="0"/>
          <w:divBdr>
            <w:top w:val="none" w:sz="0" w:space="0" w:color="auto"/>
            <w:left w:val="none" w:sz="0" w:space="0" w:color="auto"/>
            <w:bottom w:val="none" w:sz="0" w:space="0" w:color="auto"/>
            <w:right w:val="none" w:sz="0" w:space="0" w:color="auto"/>
          </w:divBdr>
        </w:div>
        <w:div w:id="1515683747">
          <w:marLeft w:val="0"/>
          <w:marRight w:val="0"/>
          <w:marTop w:val="0"/>
          <w:marBottom w:val="0"/>
          <w:divBdr>
            <w:top w:val="none" w:sz="0" w:space="0" w:color="auto"/>
            <w:left w:val="none" w:sz="0" w:space="0" w:color="auto"/>
            <w:bottom w:val="none" w:sz="0" w:space="0" w:color="auto"/>
            <w:right w:val="none" w:sz="0" w:space="0" w:color="auto"/>
          </w:divBdr>
        </w:div>
        <w:div w:id="1626931500">
          <w:marLeft w:val="0"/>
          <w:marRight w:val="0"/>
          <w:marTop w:val="0"/>
          <w:marBottom w:val="0"/>
          <w:divBdr>
            <w:top w:val="none" w:sz="0" w:space="0" w:color="auto"/>
            <w:left w:val="none" w:sz="0" w:space="0" w:color="auto"/>
            <w:bottom w:val="none" w:sz="0" w:space="0" w:color="auto"/>
            <w:right w:val="none" w:sz="0" w:space="0" w:color="auto"/>
          </w:divBdr>
        </w:div>
        <w:div w:id="1630698977">
          <w:marLeft w:val="0"/>
          <w:marRight w:val="0"/>
          <w:marTop w:val="0"/>
          <w:marBottom w:val="0"/>
          <w:divBdr>
            <w:top w:val="none" w:sz="0" w:space="0" w:color="auto"/>
            <w:left w:val="none" w:sz="0" w:space="0" w:color="auto"/>
            <w:bottom w:val="none" w:sz="0" w:space="0" w:color="auto"/>
            <w:right w:val="none" w:sz="0" w:space="0" w:color="auto"/>
          </w:divBdr>
        </w:div>
        <w:div w:id="1660228978">
          <w:marLeft w:val="0"/>
          <w:marRight w:val="0"/>
          <w:marTop w:val="0"/>
          <w:marBottom w:val="0"/>
          <w:divBdr>
            <w:top w:val="none" w:sz="0" w:space="0" w:color="auto"/>
            <w:left w:val="none" w:sz="0" w:space="0" w:color="auto"/>
            <w:bottom w:val="none" w:sz="0" w:space="0" w:color="auto"/>
            <w:right w:val="none" w:sz="0" w:space="0" w:color="auto"/>
          </w:divBdr>
        </w:div>
        <w:div w:id="1699773714">
          <w:marLeft w:val="0"/>
          <w:marRight w:val="0"/>
          <w:marTop w:val="0"/>
          <w:marBottom w:val="0"/>
          <w:divBdr>
            <w:top w:val="none" w:sz="0" w:space="0" w:color="auto"/>
            <w:left w:val="none" w:sz="0" w:space="0" w:color="auto"/>
            <w:bottom w:val="none" w:sz="0" w:space="0" w:color="auto"/>
            <w:right w:val="none" w:sz="0" w:space="0" w:color="auto"/>
          </w:divBdr>
        </w:div>
        <w:div w:id="1767655860">
          <w:marLeft w:val="0"/>
          <w:marRight w:val="0"/>
          <w:marTop w:val="0"/>
          <w:marBottom w:val="0"/>
          <w:divBdr>
            <w:top w:val="none" w:sz="0" w:space="0" w:color="auto"/>
            <w:left w:val="none" w:sz="0" w:space="0" w:color="auto"/>
            <w:bottom w:val="none" w:sz="0" w:space="0" w:color="auto"/>
            <w:right w:val="none" w:sz="0" w:space="0" w:color="auto"/>
          </w:divBdr>
        </w:div>
        <w:div w:id="1797024860">
          <w:marLeft w:val="0"/>
          <w:marRight w:val="0"/>
          <w:marTop w:val="0"/>
          <w:marBottom w:val="0"/>
          <w:divBdr>
            <w:top w:val="none" w:sz="0" w:space="0" w:color="auto"/>
            <w:left w:val="none" w:sz="0" w:space="0" w:color="auto"/>
            <w:bottom w:val="none" w:sz="0" w:space="0" w:color="auto"/>
            <w:right w:val="none" w:sz="0" w:space="0" w:color="auto"/>
          </w:divBdr>
        </w:div>
        <w:div w:id="1821576620">
          <w:marLeft w:val="0"/>
          <w:marRight w:val="0"/>
          <w:marTop w:val="0"/>
          <w:marBottom w:val="0"/>
          <w:divBdr>
            <w:top w:val="none" w:sz="0" w:space="0" w:color="auto"/>
            <w:left w:val="none" w:sz="0" w:space="0" w:color="auto"/>
            <w:bottom w:val="none" w:sz="0" w:space="0" w:color="auto"/>
            <w:right w:val="none" w:sz="0" w:space="0" w:color="auto"/>
          </w:divBdr>
        </w:div>
        <w:div w:id="1874683924">
          <w:marLeft w:val="0"/>
          <w:marRight w:val="0"/>
          <w:marTop w:val="0"/>
          <w:marBottom w:val="0"/>
          <w:divBdr>
            <w:top w:val="none" w:sz="0" w:space="0" w:color="auto"/>
            <w:left w:val="none" w:sz="0" w:space="0" w:color="auto"/>
            <w:bottom w:val="none" w:sz="0" w:space="0" w:color="auto"/>
            <w:right w:val="none" w:sz="0" w:space="0" w:color="auto"/>
          </w:divBdr>
        </w:div>
        <w:div w:id="1944415923">
          <w:marLeft w:val="0"/>
          <w:marRight w:val="0"/>
          <w:marTop w:val="0"/>
          <w:marBottom w:val="0"/>
          <w:divBdr>
            <w:top w:val="none" w:sz="0" w:space="0" w:color="auto"/>
            <w:left w:val="none" w:sz="0" w:space="0" w:color="auto"/>
            <w:bottom w:val="none" w:sz="0" w:space="0" w:color="auto"/>
            <w:right w:val="none" w:sz="0" w:space="0" w:color="auto"/>
          </w:divBdr>
        </w:div>
        <w:div w:id="1997296153">
          <w:marLeft w:val="0"/>
          <w:marRight w:val="0"/>
          <w:marTop w:val="0"/>
          <w:marBottom w:val="0"/>
          <w:divBdr>
            <w:top w:val="none" w:sz="0" w:space="0" w:color="auto"/>
            <w:left w:val="none" w:sz="0" w:space="0" w:color="auto"/>
            <w:bottom w:val="none" w:sz="0" w:space="0" w:color="auto"/>
            <w:right w:val="none" w:sz="0" w:space="0" w:color="auto"/>
          </w:divBdr>
        </w:div>
        <w:div w:id="2026053497">
          <w:marLeft w:val="0"/>
          <w:marRight w:val="0"/>
          <w:marTop w:val="0"/>
          <w:marBottom w:val="0"/>
          <w:divBdr>
            <w:top w:val="none" w:sz="0" w:space="0" w:color="auto"/>
            <w:left w:val="none" w:sz="0" w:space="0" w:color="auto"/>
            <w:bottom w:val="none" w:sz="0" w:space="0" w:color="auto"/>
            <w:right w:val="none" w:sz="0" w:space="0" w:color="auto"/>
          </w:divBdr>
        </w:div>
        <w:div w:id="2071423253">
          <w:marLeft w:val="0"/>
          <w:marRight w:val="0"/>
          <w:marTop w:val="0"/>
          <w:marBottom w:val="0"/>
          <w:divBdr>
            <w:top w:val="none" w:sz="0" w:space="0" w:color="auto"/>
            <w:left w:val="none" w:sz="0" w:space="0" w:color="auto"/>
            <w:bottom w:val="none" w:sz="0" w:space="0" w:color="auto"/>
            <w:right w:val="none" w:sz="0" w:space="0" w:color="auto"/>
          </w:divBdr>
        </w:div>
        <w:div w:id="2081249584">
          <w:marLeft w:val="0"/>
          <w:marRight w:val="0"/>
          <w:marTop w:val="0"/>
          <w:marBottom w:val="0"/>
          <w:divBdr>
            <w:top w:val="none" w:sz="0" w:space="0" w:color="auto"/>
            <w:left w:val="none" w:sz="0" w:space="0" w:color="auto"/>
            <w:bottom w:val="none" w:sz="0" w:space="0" w:color="auto"/>
            <w:right w:val="none" w:sz="0" w:space="0" w:color="auto"/>
          </w:divBdr>
        </w:div>
        <w:div w:id="2108042850">
          <w:marLeft w:val="0"/>
          <w:marRight w:val="0"/>
          <w:marTop w:val="0"/>
          <w:marBottom w:val="0"/>
          <w:divBdr>
            <w:top w:val="none" w:sz="0" w:space="0" w:color="auto"/>
            <w:left w:val="none" w:sz="0" w:space="0" w:color="auto"/>
            <w:bottom w:val="none" w:sz="0" w:space="0" w:color="auto"/>
            <w:right w:val="none" w:sz="0" w:space="0" w:color="auto"/>
          </w:divBdr>
        </w:div>
        <w:div w:id="2132506959">
          <w:marLeft w:val="0"/>
          <w:marRight w:val="0"/>
          <w:marTop w:val="0"/>
          <w:marBottom w:val="0"/>
          <w:divBdr>
            <w:top w:val="none" w:sz="0" w:space="0" w:color="auto"/>
            <w:left w:val="none" w:sz="0" w:space="0" w:color="auto"/>
            <w:bottom w:val="none" w:sz="0" w:space="0" w:color="auto"/>
            <w:right w:val="none" w:sz="0" w:space="0" w:color="auto"/>
          </w:divBdr>
        </w:div>
        <w:div w:id="2133547679">
          <w:marLeft w:val="0"/>
          <w:marRight w:val="0"/>
          <w:marTop w:val="0"/>
          <w:marBottom w:val="0"/>
          <w:divBdr>
            <w:top w:val="none" w:sz="0" w:space="0" w:color="auto"/>
            <w:left w:val="none" w:sz="0" w:space="0" w:color="auto"/>
            <w:bottom w:val="none" w:sz="0" w:space="0" w:color="auto"/>
            <w:right w:val="none" w:sz="0" w:space="0" w:color="auto"/>
          </w:divBdr>
        </w:div>
      </w:divsChild>
    </w:div>
    <w:div w:id="550308836">
      <w:bodyDiv w:val="1"/>
      <w:marLeft w:val="0"/>
      <w:marRight w:val="0"/>
      <w:marTop w:val="0"/>
      <w:marBottom w:val="0"/>
      <w:divBdr>
        <w:top w:val="none" w:sz="0" w:space="0" w:color="auto"/>
        <w:left w:val="none" w:sz="0" w:space="0" w:color="auto"/>
        <w:bottom w:val="none" w:sz="0" w:space="0" w:color="auto"/>
        <w:right w:val="none" w:sz="0" w:space="0" w:color="auto"/>
      </w:divBdr>
    </w:div>
    <w:div w:id="550463720">
      <w:bodyDiv w:val="1"/>
      <w:marLeft w:val="0"/>
      <w:marRight w:val="0"/>
      <w:marTop w:val="0"/>
      <w:marBottom w:val="0"/>
      <w:divBdr>
        <w:top w:val="none" w:sz="0" w:space="0" w:color="auto"/>
        <w:left w:val="none" w:sz="0" w:space="0" w:color="auto"/>
        <w:bottom w:val="none" w:sz="0" w:space="0" w:color="auto"/>
        <w:right w:val="none" w:sz="0" w:space="0" w:color="auto"/>
      </w:divBdr>
    </w:div>
    <w:div w:id="551111307">
      <w:bodyDiv w:val="1"/>
      <w:marLeft w:val="0"/>
      <w:marRight w:val="0"/>
      <w:marTop w:val="0"/>
      <w:marBottom w:val="0"/>
      <w:divBdr>
        <w:top w:val="none" w:sz="0" w:space="0" w:color="auto"/>
        <w:left w:val="none" w:sz="0" w:space="0" w:color="auto"/>
        <w:bottom w:val="none" w:sz="0" w:space="0" w:color="auto"/>
        <w:right w:val="none" w:sz="0" w:space="0" w:color="auto"/>
      </w:divBdr>
    </w:div>
    <w:div w:id="551890644">
      <w:bodyDiv w:val="1"/>
      <w:marLeft w:val="0"/>
      <w:marRight w:val="0"/>
      <w:marTop w:val="0"/>
      <w:marBottom w:val="0"/>
      <w:divBdr>
        <w:top w:val="none" w:sz="0" w:space="0" w:color="auto"/>
        <w:left w:val="none" w:sz="0" w:space="0" w:color="auto"/>
        <w:bottom w:val="none" w:sz="0" w:space="0" w:color="auto"/>
        <w:right w:val="none" w:sz="0" w:space="0" w:color="auto"/>
      </w:divBdr>
    </w:div>
    <w:div w:id="552234702">
      <w:bodyDiv w:val="1"/>
      <w:marLeft w:val="0"/>
      <w:marRight w:val="0"/>
      <w:marTop w:val="0"/>
      <w:marBottom w:val="0"/>
      <w:divBdr>
        <w:top w:val="none" w:sz="0" w:space="0" w:color="auto"/>
        <w:left w:val="none" w:sz="0" w:space="0" w:color="auto"/>
        <w:bottom w:val="none" w:sz="0" w:space="0" w:color="auto"/>
        <w:right w:val="none" w:sz="0" w:space="0" w:color="auto"/>
      </w:divBdr>
    </w:div>
    <w:div w:id="552540826">
      <w:bodyDiv w:val="1"/>
      <w:marLeft w:val="0"/>
      <w:marRight w:val="0"/>
      <w:marTop w:val="0"/>
      <w:marBottom w:val="0"/>
      <w:divBdr>
        <w:top w:val="none" w:sz="0" w:space="0" w:color="auto"/>
        <w:left w:val="none" w:sz="0" w:space="0" w:color="auto"/>
        <w:bottom w:val="none" w:sz="0" w:space="0" w:color="auto"/>
        <w:right w:val="none" w:sz="0" w:space="0" w:color="auto"/>
      </w:divBdr>
    </w:div>
    <w:div w:id="552694343">
      <w:bodyDiv w:val="1"/>
      <w:marLeft w:val="0"/>
      <w:marRight w:val="0"/>
      <w:marTop w:val="0"/>
      <w:marBottom w:val="0"/>
      <w:divBdr>
        <w:top w:val="none" w:sz="0" w:space="0" w:color="auto"/>
        <w:left w:val="none" w:sz="0" w:space="0" w:color="auto"/>
        <w:bottom w:val="none" w:sz="0" w:space="0" w:color="auto"/>
        <w:right w:val="none" w:sz="0" w:space="0" w:color="auto"/>
      </w:divBdr>
    </w:div>
    <w:div w:id="553346369">
      <w:bodyDiv w:val="1"/>
      <w:marLeft w:val="0"/>
      <w:marRight w:val="0"/>
      <w:marTop w:val="0"/>
      <w:marBottom w:val="0"/>
      <w:divBdr>
        <w:top w:val="none" w:sz="0" w:space="0" w:color="auto"/>
        <w:left w:val="none" w:sz="0" w:space="0" w:color="auto"/>
        <w:bottom w:val="none" w:sz="0" w:space="0" w:color="auto"/>
        <w:right w:val="none" w:sz="0" w:space="0" w:color="auto"/>
      </w:divBdr>
    </w:div>
    <w:div w:id="553464926">
      <w:bodyDiv w:val="1"/>
      <w:marLeft w:val="0"/>
      <w:marRight w:val="0"/>
      <w:marTop w:val="0"/>
      <w:marBottom w:val="0"/>
      <w:divBdr>
        <w:top w:val="none" w:sz="0" w:space="0" w:color="auto"/>
        <w:left w:val="none" w:sz="0" w:space="0" w:color="auto"/>
        <w:bottom w:val="none" w:sz="0" w:space="0" w:color="auto"/>
        <w:right w:val="none" w:sz="0" w:space="0" w:color="auto"/>
      </w:divBdr>
    </w:div>
    <w:div w:id="553850475">
      <w:bodyDiv w:val="1"/>
      <w:marLeft w:val="0"/>
      <w:marRight w:val="0"/>
      <w:marTop w:val="0"/>
      <w:marBottom w:val="0"/>
      <w:divBdr>
        <w:top w:val="none" w:sz="0" w:space="0" w:color="auto"/>
        <w:left w:val="none" w:sz="0" w:space="0" w:color="auto"/>
        <w:bottom w:val="none" w:sz="0" w:space="0" w:color="auto"/>
        <w:right w:val="none" w:sz="0" w:space="0" w:color="auto"/>
      </w:divBdr>
    </w:div>
    <w:div w:id="553858113">
      <w:bodyDiv w:val="1"/>
      <w:marLeft w:val="0"/>
      <w:marRight w:val="0"/>
      <w:marTop w:val="0"/>
      <w:marBottom w:val="0"/>
      <w:divBdr>
        <w:top w:val="none" w:sz="0" w:space="0" w:color="auto"/>
        <w:left w:val="none" w:sz="0" w:space="0" w:color="auto"/>
        <w:bottom w:val="none" w:sz="0" w:space="0" w:color="auto"/>
        <w:right w:val="none" w:sz="0" w:space="0" w:color="auto"/>
      </w:divBdr>
    </w:div>
    <w:div w:id="553859377">
      <w:bodyDiv w:val="1"/>
      <w:marLeft w:val="0"/>
      <w:marRight w:val="0"/>
      <w:marTop w:val="0"/>
      <w:marBottom w:val="0"/>
      <w:divBdr>
        <w:top w:val="none" w:sz="0" w:space="0" w:color="auto"/>
        <w:left w:val="none" w:sz="0" w:space="0" w:color="auto"/>
        <w:bottom w:val="none" w:sz="0" w:space="0" w:color="auto"/>
        <w:right w:val="none" w:sz="0" w:space="0" w:color="auto"/>
      </w:divBdr>
    </w:div>
    <w:div w:id="553934957">
      <w:bodyDiv w:val="1"/>
      <w:marLeft w:val="0"/>
      <w:marRight w:val="0"/>
      <w:marTop w:val="0"/>
      <w:marBottom w:val="0"/>
      <w:divBdr>
        <w:top w:val="none" w:sz="0" w:space="0" w:color="auto"/>
        <w:left w:val="none" w:sz="0" w:space="0" w:color="auto"/>
        <w:bottom w:val="none" w:sz="0" w:space="0" w:color="auto"/>
        <w:right w:val="none" w:sz="0" w:space="0" w:color="auto"/>
      </w:divBdr>
    </w:div>
    <w:div w:id="554240030">
      <w:bodyDiv w:val="1"/>
      <w:marLeft w:val="0"/>
      <w:marRight w:val="0"/>
      <w:marTop w:val="0"/>
      <w:marBottom w:val="0"/>
      <w:divBdr>
        <w:top w:val="none" w:sz="0" w:space="0" w:color="auto"/>
        <w:left w:val="none" w:sz="0" w:space="0" w:color="auto"/>
        <w:bottom w:val="none" w:sz="0" w:space="0" w:color="auto"/>
        <w:right w:val="none" w:sz="0" w:space="0" w:color="auto"/>
      </w:divBdr>
    </w:div>
    <w:div w:id="555968019">
      <w:bodyDiv w:val="1"/>
      <w:marLeft w:val="0"/>
      <w:marRight w:val="0"/>
      <w:marTop w:val="0"/>
      <w:marBottom w:val="0"/>
      <w:divBdr>
        <w:top w:val="none" w:sz="0" w:space="0" w:color="auto"/>
        <w:left w:val="none" w:sz="0" w:space="0" w:color="auto"/>
        <w:bottom w:val="none" w:sz="0" w:space="0" w:color="auto"/>
        <w:right w:val="none" w:sz="0" w:space="0" w:color="auto"/>
      </w:divBdr>
    </w:div>
    <w:div w:id="556017665">
      <w:bodyDiv w:val="1"/>
      <w:marLeft w:val="0"/>
      <w:marRight w:val="0"/>
      <w:marTop w:val="0"/>
      <w:marBottom w:val="0"/>
      <w:divBdr>
        <w:top w:val="none" w:sz="0" w:space="0" w:color="auto"/>
        <w:left w:val="none" w:sz="0" w:space="0" w:color="auto"/>
        <w:bottom w:val="none" w:sz="0" w:space="0" w:color="auto"/>
        <w:right w:val="none" w:sz="0" w:space="0" w:color="auto"/>
      </w:divBdr>
    </w:div>
    <w:div w:id="556666522">
      <w:bodyDiv w:val="1"/>
      <w:marLeft w:val="0"/>
      <w:marRight w:val="0"/>
      <w:marTop w:val="0"/>
      <w:marBottom w:val="0"/>
      <w:divBdr>
        <w:top w:val="none" w:sz="0" w:space="0" w:color="auto"/>
        <w:left w:val="none" w:sz="0" w:space="0" w:color="auto"/>
        <w:bottom w:val="none" w:sz="0" w:space="0" w:color="auto"/>
        <w:right w:val="none" w:sz="0" w:space="0" w:color="auto"/>
      </w:divBdr>
    </w:div>
    <w:div w:id="556890820">
      <w:bodyDiv w:val="1"/>
      <w:marLeft w:val="0"/>
      <w:marRight w:val="0"/>
      <w:marTop w:val="0"/>
      <w:marBottom w:val="0"/>
      <w:divBdr>
        <w:top w:val="none" w:sz="0" w:space="0" w:color="auto"/>
        <w:left w:val="none" w:sz="0" w:space="0" w:color="auto"/>
        <w:bottom w:val="none" w:sz="0" w:space="0" w:color="auto"/>
        <w:right w:val="none" w:sz="0" w:space="0" w:color="auto"/>
      </w:divBdr>
    </w:div>
    <w:div w:id="557743826">
      <w:bodyDiv w:val="1"/>
      <w:marLeft w:val="0"/>
      <w:marRight w:val="0"/>
      <w:marTop w:val="0"/>
      <w:marBottom w:val="0"/>
      <w:divBdr>
        <w:top w:val="none" w:sz="0" w:space="0" w:color="auto"/>
        <w:left w:val="none" w:sz="0" w:space="0" w:color="auto"/>
        <w:bottom w:val="none" w:sz="0" w:space="0" w:color="auto"/>
        <w:right w:val="none" w:sz="0" w:space="0" w:color="auto"/>
      </w:divBdr>
    </w:div>
    <w:div w:id="557788900">
      <w:bodyDiv w:val="1"/>
      <w:marLeft w:val="0"/>
      <w:marRight w:val="0"/>
      <w:marTop w:val="0"/>
      <w:marBottom w:val="0"/>
      <w:divBdr>
        <w:top w:val="none" w:sz="0" w:space="0" w:color="auto"/>
        <w:left w:val="none" w:sz="0" w:space="0" w:color="auto"/>
        <w:bottom w:val="none" w:sz="0" w:space="0" w:color="auto"/>
        <w:right w:val="none" w:sz="0" w:space="0" w:color="auto"/>
      </w:divBdr>
    </w:div>
    <w:div w:id="557939681">
      <w:bodyDiv w:val="1"/>
      <w:marLeft w:val="0"/>
      <w:marRight w:val="0"/>
      <w:marTop w:val="0"/>
      <w:marBottom w:val="0"/>
      <w:divBdr>
        <w:top w:val="none" w:sz="0" w:space="0" w:color="auto"/>
        <w:left w:val="none" w:sz="0" w:space="0" w:color="auto"/>
        <w:bottom w:val="none" w:sz="0" w:space="0" w:color="auto"/>
        <w:right w:val="none" w:sz="0" w:space="0" w:color="auto"/>
      </w:divBdr>
    </w:div>
    <w:div w:id="557980045">
      <w:bodyDiv w:val="1"/>
      <w:marLeft w:val="0"/>
      <w:marRight w:val="0"/>
      <w:marTop w:val="0"/>
      <w:marBottom w:val="0"/>
      <w:divBdr>
        <w:top w:val="none" w:sz="0" w:space="0" w:color="auto"/>
        <w:left w:val="none" w:sz="0" w:space="0" w:color="auto"/>
        <w:bottom w:val="none" w:sz="0" w:space="0" w:color="auto"/>
        <w:right w:val="none" w:sz="0" w:space="0" w:color="auto"/>
      </w:divBdr>
    </w:div>
    <w:div w:id="558323019">
      <w:bodyDiv w:val="1"/>
      <w:marLeft w:val="0"/>
      <w:marRight w:val="0"/>
      <w:marTop w:val="0"/>
      <w:marBottom w:val="0"/>
      <w:divBdr>
        <w:top w:val="none" w:sz="0" w:space="0" w:color="auto"/>
        <w:left w:val="none" w:sz="0" w:space="0" w:color="auto"/>
        <w:bottom w:val="none" w:sz="0" w:space="0" w:color="auto"/>
        <w:right w:val="none" w:sz="0" w:space="0" w:color="auto"/>
      </w:divBdr>
    </w:div>
    <w:div w:id="558516721">
      <w:bodyDiv w:val="1"/>
      <w:marLeft w:val="0"/>
      <w:marRight w:val="0"/>
      <w:marTop w:val="0"/>
      <w:marBottom w:val="0"/>
      <w:divBdr>
        <w:top w:val="none" w:sz="0" w:space="0" w:color="auto"/>
        <w:left w:val="none" w:sz="0" w:space="0" w:color="auto"/>
        <w:bottom w:val="none" w:sz="0" w:space="0" w:color="auto"/>
        <w:right w:val="none" w:sz="0" w:space="0" w:color="auto"/>
      </w:divBdr>
    </w:div>
    <w:div w:id="559904337">
      <w:bodyDiv w:val="1"/>
      <w:marLeft w:val="0"/>
      <w:marRight w:val="0"/>
      <w:marTop w:val="0"/>
      <w:marBottom w:val="0"/>
      <w:divBdr>
        <w:top w:val="none" w:sz="0" w:space="0" w:color="auto"/>
        <w:left w:val="none" w:sz="0" w:space="0" w:color="auto"/>
        <w:bottom w:val="none" w:sz="0" w:space="0" w:color="auto"/>
        <w:right w:val="none" w:sz="0" w:space="0" w:color="auto"/>
      </w:divBdr>
    </w:div>
    <w:div w:id="560140517">
      <w:bodyDiv w:val="1"/>
      <w:marLeft w:val="0"/>
      <w:marRight w:val="0"/>
      <w:marTop w:val="0"/>
      <w:marBottom w:val="0"/>
      <w:divBdr>
        <w:top w:val="none" w:sz="0" w:space="0" w:color="auto"/>
        <w:left w:val="none" w:sz="0" w:space="0" w:color="auto"/>
        <w:bottom w:val="none" w:sz="0" w:space="0" w:color="auto"/>
        <w:right w:val="none" w:sz="0" w:space="0" w:color="auto"/>
      </w:divBdr>
    </w:div>
    <w:div w:id="560407755">
      <w:bodyDiv w:val="1"/>
      <w:marLeft w:val="0"/>
      <w:marRight w:val="0"/>
      <w:marTop w:val="0"/>
      <w:marBottom w:val="0"/>
      <w:divBdr>
        <w:top w:val="none" w:sz="0" w:space="0" w:color="auto"/>
        <w:left w:val="none" w:sz="0" w:space="0" w:color="auto"/>
        <w:bottom w:val="none" w:sz="0" w:space="0" w:color="auto"/>
        <w:right w:val="none" w:sz="0" w:space="0" w:color="auto"/>
      </w:divBdr>
    </w:div>
    <w:div w:id="560675308">
      <w:bodyDiv w:val="1"/>
      <w:marLeft w:val="0"/>
      <w:marRight w:val="0"/>
      <w:marTop w:val="0"/>
      <w:marBottom w:val="0"/>
      <w:divBdr>
        <w:top w:val="none" w:sz="0" w:space="0" w:color="auto"/>
        <w:left w:val="none" w:sz="0" w:space="0" w:color="auto"/>
        <w:bottom w:val="none" w:sz="0" w:space="0" w:color="auto"/>
        <w:right w:val="none" w:sz="0" w:space="0" w:color="auto"/>
      </w:divBdr>
    </w:div>
    <w:div w:id="561137715">
      <w:bodyDiv w:val="1"/>
      <w:marLeft w:val="0"/>
      <w:marRight w:val="0"/>
      <w:marTop w:val="0"/>
      <w:marBottom w:val="0"/>
      <w:divBdr>
        <w:top w:val="none" w:sz="0" w:space="0" w:color="auto"/>
        <w:left w:val="none" w:sz="0" w:space="0" w:color="auto"/>
        <w:bottom w:val="none" w:sz="0" w:space="0" w:color="auto"/>
        <w:right w:val="none" w:sz="0" w:space="0" w:color="auto"/>
      </w:divBdr>
    </w:div>
    <w:div w:id="561525426">
      <w:bodyDiv w:val="1"/>
      <w:marLeft w:val="0"/>
      <w:marRight w:val="0"/>
      <w:marTop w:val="0"/>
      <w:marBottom w:val="0"/>
      <w:divBdr>
        <w:top w:val="none" w:sz="0" w:space="0" w:color="auto"/>
        <w:left w:val="none" w:sz="0" w:space="0" w:color="auto"/>
        <w:bottom w:val="none" w:sz="0" w:space="0" w:color="auto"/>
        <w:right w:val="none" w:sz="0" w:space="0" w:color="auto"/>
      </w:divBdr>
    </w:div>
    <w:div w:id="561527734">
      <w:bodyDiv w:val="1"/>
      <w:marLeft w:val="0"/>
      <w:marRight w:val="0"/>
      <w:marTop w:val="0"/>
      <w:marBottom w:val="0"/>
      <w:divBdr>
        <w:top w:val="none" w:sz="0" w:space="0" w:color="auto"/>
        <w:left w:val="none" w:sz="0" w:space="0" w:color="auto"/>
        <w:bottom w:val="none" w:sz="0" w:space="0" w:color="auto"/>
        <w:right w:val="none" w:sz="0" w:space="0" w:color="auto"/>
      </w:divBdr>
    </w:div>
    <w:div w:id="561604452">
      <w:bodyDiv w:val="1"/>
      <w:marLeft w:val="0"/>
      <w:marRight w:val="0"/>
      <w:marTop w:val="0"/>
      <w:marBottom w:val="0"/>
      <w:divBdr>
        <w:top w:val="none" w:sz="0" w:space="0" w:color="auto"/>
        <w:left w:val="none" w:sz="0" w:space="0" w:color="auto"/>
        <w:bottom w:val="none" w:sz="0" w:space="0" w:color="auto"/>
        <w:right w:val="none" w:sz="0" w:space="0" w:color="auto"/>
      </w:divBdr>
    </w:div>
    <w:div w:id="561645260">
      <w:bodyDiv w:val="1"/>
      <w:marLeft w:val="0"/>
      <w:marRight w:val="0"/>
      <w:marTop w:val="0"/>
      <w:marBottom w:val="0"/>
      <w:divBdr>
        <w:top w:val="none" w:sz="0" w:space="0" w:color="auto"/>
        <w:left w:val="none" w:sz="0" w:space="0" w:color="auto"/>
        <w:bottom w:val="none" w:sz="0" w:space="0" w:color="auto"/>
        <w:right w:val="none" w:sz="0" w:space="0" w:color="auto"/>
      </w:divBdr>
    </w:div>
    <w:div w:id="561915318">
      <w:bodyDiv w:val="1"/>
      <w:marLeft w:val="0"/>
      <w:marRight w:val="0"/>
      <w:marTop w:val="0"/>
      <w:marBottom w:val="0"/>
      <w:divBdr>
        <w:top w:val="none" w:sz="0" w:space="0" w:color="auto"/>
        <w:left w:val="none" w:sz="0" w:space="0" w:color="auto"/>
        <w:bottom w:val="none" w:sz="0" w:space="0" w:color="auto"/>
        <w:right w:val="none" w:sz="0" w:space="0" w:color="auto"/>
      </w:divBdr>
    </w:div>
    <w:div w:id="562107738">
      <w:bodyDiv w:val="1"/>
      <w:marLeft w:val="0"/>
      <w:marRight w:val="0"/>
      <w:marTop w:val="0"/>
      <w:marBottom w:val="0"/>
      <w:divBdr>
        <w:top w:val="none" w:sz="0" w:space="0" w:color="auto"/>
        <w:left w:val="none" w:sz="0" w:space="0" w:color="auto"/>
        <w:bottom w:val="none" w:sz="0" w:space="0" w:color="auto"/>
        <w:right w:val="none" w:sz="0" w:space="0" w:color="auto"/>
      </w:divBdr>
    </w:div>
    <w:div w:id="562376467">
      <w:bodyDiv w:val="1"/>
      <w:marLeft w:val="0"/>
      <w:marRight w:val="0"/>
      <w:marTop w:val="0"/>
      <w:marBottom w:val="0"/>
      <w:divBdr>
        <w:top w:val="none" w:sz="0" w:space="0" w:color="auto"/>
        <w:left w:val="none" w:sz="0" w:space="0" w:color="auto"/>
        <w:bottom w:val="none" w:sz="0" w:space="0" w:color="auto"/>
        <w:right w:val="none" w:sz="0" w:space="0" w:color="auto"/>
      </w:divBdr>
    </w:div>
    <w:div w:id="562645672">
      <w:bodyDiv w:val="1"/>
      <w:marLeft w:val="0"/>
      <w:marRight w:val="0"/>
      <w:marTop w:val="0"/>
      <w:marBottom w:val="0"/>
      <w:divBdr>
        <w:top w:val="none" w:sz="0" w:space="0" w:color="auto"/>
        <w:left w:val="none" w:sz="0" w:space="0" w:color="auto"/>
        <w:bottom w:val="none" w:sz="0" w:space="0" w:color="auto"/>
        <w:right w:val="none" w:sz="0" w:space="0" w:color="auto"/>
      </w:divBdr>
    </w:div>
    <w:div w:id="562714918">
      <w:bodyDiv w:val="1"/>
      <w:marLeft w:val="0"/>
      <w:marRight w:val="0"/>
      <w:marTop w:val="0"/>
      <w:marBottom w:val="0"/>
      <w:divBdr>
        <w:top w:val="none" w:sz="0" w:space="0" w:color="auto"/>
        <w:left w:val="none" w:sz="0" w:space="0" w:color="auto"/>
        <w:bottom w:val="none" w:sz="0" w:space="0" w:color="auto"/>
        <w:right w:val="none" w:sz="0" w:space="0" w:color="auto"/>
      </w:divBdr>
    </w:div>
    <w:div w:id="562838501">
      <w:bodyDiv w:val="1"/>
      <w:marLeft w:val="0"/>
      <w:marRight w:val="0"/>
      <w:marTop w:val="0"/>
      <w:marBottom w:val="0"/>
      <w:divBdr>
        <w:top w:val="none" w:sz="0" w:space="0" w:color="auto"/>
        <w:left w:val="none" w:sz="0" w:space="0" w:color="auto"/>
        <w:bottom w:val="none" w:sz="0" w:space="0" w:color="auto"/>
        <w:right w:val="none" w:sz="0" w:space="0" w:color="auto"/>
      </w:divBdr>
    </w:div>
    <w:div w:id="564342600">
      <w:bodyDiv w:val="1"/>
      <w:marLeft w:val="0"/>
      <w:marRight w:val="0"/>
      <w:marTop w:val="0"/>
      <w:marBottom w:val="0"/>
      <w:divBdr>
        <w:top w:val="none" w:sz="0" w:space="0" w:color="auto"/>
        <w:left w:val="none" w:sz="0" w:space="0" w:color="auto"/>
        <w:bottom w:val="none" w:sz="0" w:space="0" w:color="auto"/>
        <w:right w:val="none" w:sz="0" w:space="0" w:color="auto"/>
      </w:divBdr>
    </w:div>
    <w:div w:id="564416815">
      <w:bodyDiv w:val="1"/>
      <w:marLeft w:val="0"/>
      <w:marRight w:val="0"/>
      <w:marTop w:val="0"/>
      <w:marBottom w:val="0"/>
      <w:divBdr>
        <w:top w:val="none" w:sz="0" w:space="0" w:color="auto"/>
        <w:left w:val="none" w:sz="0" w:space="0" w:color="auto"/>
        <w:bottom w:val="none" w:sz="0" w:space="0" w:color="auto"/>
        <w:right w:val="none" w:sz="0" w:space="0" w:color="auto"/>
      </w:divBdr>
    </w:div>
    <w:div w:id="564804643">
      <w:bodyDiv w:val="1"/>
      <w:marLeft w:val="0"/>
      <w:marRight w:val="0"/>
      <w:marTop w:val="0"/>
      <w:marBottom w:val="0"/>
      <w:divBdr>
        <w:top w:val="none" w:sz="0" w:space="0" w:color="auto"/>
        <w:left w:val="none" w:sz="0" w:space="0" w:color="auto"/>
        <w:bottom w:val="none" w:sz="0" w:space="0" w:color="auto"/>
        <w:right w:val="none" w:sz="0" w:space="0" w:color="auto"/>
      </w:divBdr>
    </w:div>
    <w:div w:id="565454098">
      <w:bodyDiv w:val="1"/>
      <w:marLeft w:val="0"/>
      <w:marRight w:val="0"/>
      <w:marTop w:val="0"/>
      <w:marBottom w:val="0"/>
      <w:divBdr>
        <w:top w:val="none" w:sz="0" w:space="0" w:color="auto"/>
        <w:left w:val="none" w:sz="0" w:space="0" w:color="auto"/>
        <w:bottom w:val="none" w:sz="0" w:space="0" w:color="auto"/>
        <w:right w:val="none" w:sz="0" w:space="0" w:color="auto"/>
      </w:divBdr>
    </w:div>
    <w:div w:id="566769207">
      <w:bodyDiv w:val="1"/>
      <w:marLeft w:val="0"/>
      <w:marRight w:val="0"/>
      <w:marTop w:val="0"/>
      <w:marBottom w:val="0"/>
      <w:divBdr>
        <w:top w:val="none" w:sz="0" w:space="0" w:color="auto"/>
        <w:left w:val="none" w:sz="0" w:space="0" w:color="auto"/>
        <w:bottom w:val="none" w:sz="0" w:space="0" w:color="auto"/>
        <w:right w:val="none" w:sz="0" w:space="0" w:color="auto"/>
      </w:divBdr>
    </w:div>
    <w:div w:id="567113255">
      <w:bodyDiv w:val="1"/>
      <w:marLeft w:val="0"/>
      <w:marRight w:val="0"/>
      <w:marTop w:val="0"/>
      <w:marBottom w:val="0"/>
      <w:divBdr>
        <w:top w:val="none" w:sz="0" w:space="0" w:color="auto"/>
        <w:left w:val="none" w:sz="0" w:space="0" w:color="auto"/>
        <w:bottom w:val="none" w:sz="0" w:space="0" w:color="auto"/>
        <w:right w:val="none" w:sz="0" w:space="0" w:color="auto"/>
      </w:divBdr>
    </w:div>
    <w:div w:id="567695310">
      <w:bodyDiv w:val="1"/>
      <w:marLeft w:val="0"/>
      <w:marRight w:val="0"/>
      <w:marTop w:val="0"/>
      <w:marBottom w:val="0"/>
      <w:divBdr>
        <w:top w:val="none" w:sz="0" w:space="0" w:color="auto"/>
        <w:left w:val="none" w:sz="0" w:space="0" w:color="auto"/>
        <w:bottom w:val="none" w:sz="0" w:space="0" w:color="auto"/>
        <w:right w:val="none" w:sz="0" w:space="0" w:color="auto"/>
      </w:divBdr>
    </w:div>
    <w:div w:id="567955987">
      <w:bodyDiv w:val="1"/>
      <w:marLeft w:val="0"/>
      <w:marRight w:val="0"/>
      <w:marTop w:val="0"/>
      <w:marBottom w:val="0"/>
      <w:divBdr>
        <w:top w:val="none" w:sz="0" w:space="0" w:color="auto"/>
        <w:left w:val="none" w:sz="0" w:space="0" w:color="auto"/>
        <w:bottom w:val="none" w:sz="0" w:space="0" w:color="auto"/>
        <w:right w:val="none" w:sz="0" w:space="0" w:color="auto"/>
      </w:divBdr>
    </w:div>
    <w:div w:id="568419291">
      <w:bodyDiv w:val="1"/>
      <w:marLeft w:val="0"/>
      <w:marRight w:val="0"/>
      <w:marTop w:val="0"/>
      <w:marBottom w:val="0"/>
      <w:divBdr>
        <w:top w:val="none" w:sz="0" w:space="0" w:color="auto"/>
        <w:left w:val="none" w:sz="0" w:space="0" w:color="auto"/>
        <w:bottom w:val="none" w:sz="0" w:space="0" w:color="auto"/>
        <w:right w:val="none" w:sz="0" w:space="0" w:color="auto"/>
      </w:divBdr>
    </w:div>
    <w:div w:id="568419448">
      <w:bodyDiv w:val="1"/>
      <w:marLeft w:val="0"/>
      <w:marRight w:val="0"/>
      <w:marTop w:val="0"/>
      <w:marBottom w:val="0"/>
      <w:divBdr>
        <w:top w:val="none" w:sz="0" w:space="0" w:color="auto"/>
        <w:left w:val="none" w:sz="0" w:space="0" w:color="auto"/>
        <w:bottom w:val="none" w:sz="0" w:space="0" w:color="auto"/>
        <w:right w:val="none" w:sz="0" w:space="0" w:color="auto"/>
      </w:divBdr>
    </w:div>
    <w:div w:id="568466542">
      <w:bodyDiv w:val="1"/>
      <w:marLeft w:val="0"/>
      <w:marRight w:val="0"/>
      <w:marTop w:val="0"/>
      <w:marBottom w:val="0"/>
      <w:divBdr>
        <w:top w:val="none" w:sz="0" w:space="0" w:color="auto"/>
        <w:left w:val="none" w:sz="0" w:space="0" w:color="auto"/>
        <w:bottom w:val="none" w:sz="0" w:space="0" w:color="auto"/>
        <w:right w:val="none" w:sz="0" w:space="0" w:color="auto"/>
      </w:divBdr>
    </w:div>
    <w:div w:id="568730736">
      <w:bodyDiv w:val="1"/>
      <w:marLeft w:val="0"/>
      <w:marRight w:val="0"/>
      <w:marTop w:val="0"/>
      <w:marBottom w:val="0"/>
      <w:divBdr>
        <w:top w:val="none" w:sz="0" w:space="0" w:color="auto"/>
        <w:left w:val="none" w:sz="0" w:space="0" w:color="auto"/>
        <w:bottom w:val="none" w:sz="0" w:space="0" w:color="auto"/>
        <w:right w:val="none" w:sz="0" w:space="0" w:color="auto"/>
      </w:divBdr>
    </w:div>
    <w:div w:id="568804730">
      <w:bodyDiv w:val="1"/>
      <w:marLeft w:val="0"/>
      <w:marRight w:val="0"/>
      <w:marTop w:val="0"/>
      <w:marBottom w:val="0"/>
      <w:divBdr>
        <w:top w:val="none" w:sz="0" w:space="0" w:color="auto"/>
        <w:left w:val="none" w:sz="0" w:space="0" w:color="auto"/>
        <w:bottom w:val="none" w:sz="0" w:space="0" w:color="auto"/>
        <w:right w:val="none" w:sz="0" w:space="0" w:color="auto"/>
      </w:divBdr>
    </w:div>
    <w:div w:id="568922529">
      <w:bodyDiv w:val="1"/>
      <w:marLeft w:val="0"/>
      <w:marRight w:val="0"/>
      <w:marTop w:val="0"/>
      <w:marBottom w:val="0"/>
      <w:divBdr>
        <w:top w:val="none" w:sz="0" w:space="0" w:color="auto"/>
        <w:left w:val="none" w:sz="0" w:space="0" w:color="auto"/>
        <w:bottom w:val="none" w:sz="0" w:space="0" w:color="auto"/>
        <w:right w:val="none" w:sz="0" w:space="0" w:color="auto"/>
      </w:divBdr>
    </w:div>
    <w:div w:id="569197389">
      <w:bodyDiv w:val="1"/>
      <w:marLeft w:val="0"/>
      <w:marRight w:val="0"/>
      <w:marTop w:val="0"/>
      <w:marBottom w:val="0"/>
      <w:divBdr>
        <w:top w:val="none" w:sz="0" w:space="0" w:color="auto"/>
        <w:left w:val="none" w:sz="0" w:space="0" w:color="auto"/>
        <w:bottom w:val="none" w:sz="0" w:space="0" w:color="auto"/>
        <w:right w:val="none" w:sz="0" w:space="0" w:color="auto"/>
      </w:divBdr>
    </w:div>
    <w:div w:id="569583115">
      <w:bodyDiv w:val="1"/>
      <w:marLeft w:val="0"/>
      <w:marRight w:val="0"/>
      <w:marTop w:val="0"/>
      <w:marBottom w:val="0"/>
      <w:divBdr>
        <w:top w:val="none" w:sz="0" w:space="0" w:color="auto"/>
        <w:left w:val="none" w:sz="0" w:space="0" w:color="auto"/>
        <w:bottom w:val="none" w:sz="0" w:space="0" w:color="auto"/>
        <w:right w:val="none" w:sz="0" w:space="0" w:color="auto"/>
      </w:divBdr>
    </w:div>
    <w:div w:id="569967451">
      <w:bodyDiv w:val="1"/>
      <w:marLeft w:val="0"/>
      <w:marRight w:val="0"/>
      <w:marTop w:val="0"/>
      <w:marBottom w:val="0"/>
      <w:divBdr>
        <w:top w:val="none" w:sz="0" w:space="0" w:color="auto"/>
        <w:left w:val="none" w:sz="0" w:space="0" w:color="auto"/>
        <w:bottom w:val="none" w:sz="0" w:space="0" w:color="auto"/>
        <w:right w:val="none" w:sz="0" w:space="0" w:color="auto"/>
      </w:divBdr>
    </w:div>
    <w:div w:id="570241160">
      <w:bodyDiv w:val="1"/>
      <w:marLeft w:val="0"/>
      <w:marRight w:val="0"/>
      <w:marTop w:val="0"/>
      <w:marBottom w:val="0"/>
      <w:divBdr>
        <w:top w:val="none" w:sz="0" w:space="0" w:color="auto"/>
        <w:left w:val="none" w:sz="0" w:space="0" w:color="auto"/>
        <w:bottom w:val="none" w:sz="0" w:space="0" w:color="auto"/>
        <w:right w:val="none" w:sz="0" w:space="0" w:color="auto"/>
      </w:divBdr>
    </w:div>
    <w:div w:id="570384214">
      <w:bodyDiv w:val="1"/>
      <w:marLeft w:val="0"/>
      <w:marRight w:val="0"/>
      <w:marTop w:val="0"/>
      <w:marBottom w:val="0"/>
      <w:divBdr>
        <w:top w:val="none" w:sz="0" w:space="0" w:color="auto"/>
        <w:left w:val="none" w:sz="0" w:space="0" w:color="auto"/>
        <w:bottom w:val="none" w:sz="0" w:space="0" w:color="auto"/>
        <w:right w:val="none" w:sz="0" w:space="0" w:color="auto"/>
      </w:divBdr>
    </w:div>
    <w:div w:id="570431919">
      <w:bodyDiv w:val="1"/>
      <w:marLeft w:val="0"/>
      <w:marRight w:val="0"/>
      <w:marTop w:val="0"/>
      <w:marBottom w:val="0"/>
      <w:divBdr>
        <w:top w:val="none" w:sz="0" w:space="0" w:color="auto"/>
        <w:left w:val="none" w:sz="0" w:space="0" w:color="auto"/>
        <w:bottom w:val="none" w:sz="0" w:space="0" w:color="auto"/>
        <w:right w:val="none" w:sz="0" w:space="0" w:color="auto"/>
      </w:divBdr>
    </w:div>
    <w:div w:id="571047149">
      <w:bodyDiv w:val="1"/>
      <w:marLeft w:val="0"/>
      <w:marRight w:val="0"/>
      <w:marTop w:val="0"/>
      <w:marBottom w:val="0"/>
      <w:divBdr>
        <w:top w:val="none" w:sz="0" w:space="0" w:color="auto"/>
        <w:left w:val="none" w:sz="0" w:space="0" w:color="auto"/>
        <w:bottom w:val="none" w:sz="0" w:space="0" w:color="auto"/>
        <w:right w:val="none" w:sz="0" w:space="0" w:color="auto"/>
      </w:divBdr>
    </w:div>
    <w:div w:id="571890718">
      <w:bodyDiv w:val="1"/>
      <w:marLeft w:val="0"/>
      <w:marRight w:val="0"/>
      <w:marTop w:val="0"/>
      <w:marBottom w:val="0"/>
      <w:divBdr>
        <w:top w:val="none" w:sz="0" w:space="0" w:color="auto"/>
        <w:left w:val="none" w:sz="0" w:space="0" w:color="auto"/>
        <w:bottom w:val="none" w:sz="0" w:space="0" w:color="auto"/>
        <w:right w:val="none" w:sz="0" w:space="0" w:color="auto"/>
      </w:divBdr>
    </w:div>
    <w:div w:id="572398550">
      <w:bodyDiv w:val="1"/>
      <w:marLeft w:val="0"/>
      <w:marRight w:val="0"/>
      <w:marTop w:val="0"/>
      <w:marBottom w:val="0"/>
      <w:divBdr>
        <w:top w:val="none" w:sz="0" w:space="0" w:color="auto"/>
        <w:left w:val="none" w:sz="0" w:space="0" w:color="auto"/>
        <w:bottom w:val="none" w:sz="0" w:space="0" w:color="auto"/>
        <w:right w:val="none" w:sz="0" w:space="0" w:color="auto"/>
      </w:divBdr>
    </w:div>
    <w:div w:id="572588060">
      <w:bodyDiv w:val="1"/>
      <w:marLeft w:val="0"/>
      <w:marRight w:val="0"/>
      <w:marTop w:val="0"/>
      <w:marBottom w:val="0"/>
      <w:divBdr>
        <w:top w:val="none" w:sz="0" w:space="0" w:color="auto"/>
        <w:left w:val="none" w:sz="0" w:space="0" w:color="auto"/>
        <w:bottom w:val="none" w:sz="0" w:space="0" w:color="auto"/>
        <w:right w:val="none" w:sz="0" w:space="0" w:color="auto"/>
      </w:divBdr>
    </w:div>
    <w:div w:id="572814351">
      <w:bodyDiv w:val="1"/>
      <w:marLeft w:val="0"/>
      <w:marRight w:val="0"/>
      <w:marTop w:val="0"/>
      <w:marBottom w:val="0"/>
      <w:divBdr>
        <w:top w:val="none" w:sz="0" w:space="0" w:color="auto"/>
        <w:left w:val="none" w:sz="0" w:space="0" w:color="auto"/>
        <w:bottom w:val="none" w:sz="0" w:space="0" w:color="auto"/>
        <w:right w:val="none" w:sz="0" w:space="0" w:color="auto"/>
      </w:divBdr>
    </w:div>
    <w:div w:id="573316264">
      <w:bodyDiv w:val="1"/>
      <w:marLeft w:val="0"/>
      <w:marRight w:val="0"/>
      <w:marTop w:val="0"/>
      <w:marBottom w:val="0"/>
      <w:divBdr>
        <w:top w:val="none" w:sz="0" w:space="0" w:color="auto"/>
        <w:left w:val="none" w:sz="0" w:space="0" w:color="auto"/>
        <w:bottom w:val="none" w:sz="0" w:space="0" w:color="auto"/>
        <w:right w:val="none" w:sz="0" w:space="0" w:color="auto"/>
      </w:divBdr>
    </w:div>
    <w:div w:id="573512400">
      <w:bodyDiv w:val="1"/>
      <w:marLeft w:val="0"/>
      <w:marRight w:val="0"/>
      <w:marTop w:val="0"/>
      <w:marBottom w:val="0"/>
      <w:divBdr>
        <w:top w:val="none" w:sz="0" w:space="0" w:color="auto"/>
        <w:left w:val="none" w:sz="0" w:space="0" w:color="auto"/>
        <w:bottom w:val="none" w:sz="0" w:space="0" w:color="auto"/>
        <w:right w:val="none" w:sz="0" w:space="0" w:color="auto"/>
      </w:divBdr>
    </w:div>
    <w:div w:id="574583240">
      <w:bodyDiv w:val="1"/>
      <w:marLeft w:val="0"/>
      <w:marRight w:val="0"/>
      <w:marTop w:val="0"/>
      <w:marBottom w:val="0"/>
      <w:divBdr>
        <w:top w:val="none" w:sz="0" w:space="0" w:color="auto"/>
        <w:left w:val="none" w:sz="0" w:space="0" w:color="auto"/>
        <w:bottom w:val="none" w:sz="0" w:space="0" w:color="auto"/>
        <w:right w:val="none" w:sz="0" w:space="0" w:color="auto"/>
      </w:divBdr>
    </w:div>
    <w:div w:id="574631950">
      <w:bodyDiv w:val="1"/>
      <w:marLeft w:val="0"/>
      <w:marRight w:val="0"/>
      <w:marTop w:val="0"/>
      <w:marBottom w:val="0"/>
      <w:divBdr>
        <w:top w:val="none" w:sz="0" w:space="0" w:color="auto"/>
        <w:left w:val="none" w:sz="0" w:space="0" w:color="auto"/>
        <w:bottom w:val="none" w:sz="0" w:space="0" w:color="auto"/>
        <w:right w:val="none" w:sz="0" w:space="0" w:color="auto"/>
      </w:divBdr>
    </w:div>
    <w:div w:id="575554530">
      <w:bodyDiv w:val="1"/>
      <w:marLeft w:val="0"/>
      <w:marRight w:val="0"/>
      <w:marTop w:val="0"/>
      <w:marBottom w:val="0"/>
      <w:divBdr>
        <w:top w:val="none" w:sz="0" w:space="0" w:color="auto"/>
        <w:left w:val="none" w:sz="0" w:space="0" w:color="auto"/>
        <w:bottom w:val="none" w:sz="0" w:space="0" w:color="auto"/>
        <w:right w:val="none" w:sz="0" w:space="0" w:color="auto"/>
      </w:divBdr>
    </w:div>
    <w:div w:id="575555352">
      <w:bodyDiv w:val="1"/>
      <w:marLeft w:val="0"/>
      <w:marRight w:val="0"/>
      <w:marTop w:val="0"/>
      <w:marBottom w:val="0"/>
      <w:divBdr>
        <w:top w:val="none" w:sz="0" w:space="0" w:color="auto"/>
        <w:left w:val="none" w:sz="0" w:space="0" w:color="auto"/>
        <w:bottom w:val="none" w:sz="0" w:space="0" w:color="auto"/>
        <w:right w:val="none" w:sz="0" w:space="0" w:color="auto"/>
      </w:divBdr>
    </w:div>
    <w:div w:id="575556678">
      <w:bodyDiv w:val="1"/>
      <w:marLeft w:val="0"/>
      <w:marRight w:val="0"/>
      <w:marTop w:val="0"/>
      <w:marBottom w:val="0"/>
      <w:divBdr>
        <w:top w:val="none" w:sz="0" w:space="0" w:color="auto"/>
        <w:left w:val="none" w:sz="0" w:space="0" w:color="auto"/>
        <w:bottom w:val="none" w:sz="0" w:space="0" w:color="auto"/>
        <w:right w:val="none" w:sz="0" w:space="0" w:color="auto"/>
      </w:divBdr>
    </w:div>
    <w:div w:id="576398381">
      <w:bodyDiv w:val="1"/>
      <w:marLeft w:val="0"/>
      <w:marRight w:val="0"/>
      <w:marTop w:val="0"/>
      <w:marBottom w:val="0"/>
      <w:divBdr>
        <w:top w:val="none" w:sz="0" w:space="0" w:color="auto"/>
        <w:left w:val="none" w:sz="0" w:space="0" w:color="auto"/>
        <w:bottom w:val="none" w:sz="0" w:space="0" w:color="auto"/>
        <w:right w:val="none" w:sz="0" w:space="0" w:color="auto"/>
      </w:divBdr>
    </w:div>
    <w:div w:id="577248478">
      <w:bodyDiv w:val="1"/>
      <w:marLeft w:val="0"/>
      <w:marRight w:val="0"/>
      <w:marTop w:val="0"/>
      <w:marBottom w:val="0"/>
      <w:divBdr>
        <w:top w:val="none" w:sz="0" w:space="0" w:color="auto"/>
        <w:left w:val="none" w:sz="0" w:space="0" w:color="auto"/>
        <w:bottom w:val="none" w:sz="0" w:space="0" w:color="auto"/>
        <w:right w:val="none" w:sz="0" w:space="0" w:color="auto"/>
      </w:divBdr>
    </w:div>
    <w:div w:id="577446869">
      <w:bodyDiv w:val="1"/>
      <w:marLeft w:val="0"/>
      <w:marRight w:val="0"/>
      <w:marTop w:val="0"/>
      <w:marBottom w:val="0"/>
      <w:divBdr>
        <w:top w:val="none" w:sz="0" w:space="0" w:color="auto"/>
        <w:left w:val="none" w:sz="0" w:space="0" w:color="auto"/>
        <w:bottom w:val="none" w:sz="0" w:space="0" w:color="auto"/>
        <w:right w:val="none" w:sz="0" w:space="0" w:color="auto"/>
      </w:divBdr>
      <w:divsChild>
        <w:div w:id="3170266">
          <w:marLeft w:val="0"/>
          <w:marRight w:val="0"/>
          <w:marTop w:val="0"/>
          <w:marBottom w:val="0"/>
          <w:divBdr>
            <w:top w:val="none" w:sz="0" w:space="0" w:color="auto"/>
            <w:left w:val="none" w:sz="0" w:space="0" w:color="auto"/>
            <w:bottom w:val="none" w:sz="0" w:space="0" w:color="auto"/>
            <w:right w:val="none" w:sz="0" w:space="0" w:color="auto"/>
          </w:divBdr>
        </w:div>
        <w:div w:id="14815056">
          <w:marLeft w:val="0"/>
          <w:marRight w:val="0"/>
          <w:marTop w:val="0"/>
          <w:marBottom w:val="0"/>
          <w:divBdr>
            <w:top w:val="none" w:sz="0" w:space="0" w:color="auto"/>
            <w:left w:val="none" w:sz="0" w:space="0" w:color="auto"/>
            <w:bottom w:val="none" w:sz="0" w:space="0" w:color="auto"/>
            <w:right w:val="none" w:sz="0" w:space="0" w:color="auto"/>
          </w:divBdr>
        </w:div>
        <w:div w:id="19942796">
          <w:marLeft w:val="0"/>
          <w:marRight w:val="0"/>
          <w:marTop w:val="0"/>
          <w:marBottom w:val="0"/>
          <w:divBdr>
            <w:top w:val="none" w:sz="0" w:space="0" w:color="auto"/>
            <w:left w:val="none" w:sz="0" w:space="0" w:color="auto"/>
            <w:bottom w:val="none" w:sz="0" w:space="0" w:color="auto"/>
            <w:right w:val="none" w:sz="0" w:space="0" w:color="auto"/>
          </w:divBdr>
        </w:div>
        <w:div w:id="36205664">
          <w:marLeft w:val="0"/>
          <w:marRight w:val="0"/>
          <w:marTop w:val="0"/>
          <w:marBottom w:val="0"/>
          <w:divBdr>
            <w:top w:val="none" w:sz="0" w:space="0" w:color="auto"/>
            <w:left w:val="none" w:sz="0" w:space="0" w:color="auto"/>
            <w:bottom w:val="none" w:sz="0" w:space="0" w:color="auto"/>
            <w:right w:val="none" w:sz="0" w:space="0" w:color="auto"/>
          </w:divBdr>
        </w:div>
        <w:div w:id="52122626">
          <w:marLeft w:val="0"/>
          <w:marRight w:val="0"/>
          <w:marTop w:val="0"/>
          <w:marBottom w:val="0"/>
          <w:divBdr>
            <w:top w:val="none" w:sz="0" w:space="0" w:color="auto"/>
            <w:left w:val="none" w:sz="0" w:space="0" w:color="auto"/>
            <w:bottom w:val="none" w:sz="0" w:space="0" w:color="auto"/>
            <w:right w:val="none" w:sz="0" w:space="0" w:color="auto"/>
          </w:divBdr>
        </w:div>
        <w:div w:id="63840017">
          <w:marLeft w:val="0"/>
          <w:marRight w:val="0"/>
          <w:marTop w:val="0"/>
          <w:marBottom w:val="0"/>
          <w:divBdr>
            <w:top w:val="none" w:sz="0" w:space="0" w:color="auto"/>
            <w:left w:val="none" w:sz="0" w:space="0" w:color="auto"/>
            <w:bottom w:val="none" w:sz="0" w:space="0" w:color="auto"/>
            <w:right w:val="none" w:sz="0" w:space="0" w:color="auto"/>
          </w:divBdr>
        </w:div>
        <w:div w:id="78911264">
          <w:marLeft w:val="0"/>
          <w:marRight w:val="0"/>
          <w:marTop w:val="0"/>
          <w:marBottom w:val="0"/>
          <w:divBdr>
            <w:top w:val="none" w:sz="0" w:space="0" w:color="auto"/>
            <w:left w:val="none" w:sz="0" w:space="0" w:color="auto"/>
            <w:bottom w:val="none" w:sz="0" w:space="0" w:color="auto"/>
            <w:right w:val="none" w:sz="0" w:space="0" w:color="auto"/>
          </w:divBdr>
        </w:div>
        <w:div w:id="158155275">
          <w:marLeft w:val="0"/>
          <w:marRight w:val="0"/>
          <w:marTop w:val="0"/>
          <w:marBottom w:val="0"/>
          <w:divBdr>
            <w:top w:val="none" w:sz="0" w:space="0" w:color="auto"/>
            <w:left w:val="none" w:sz="0" w:space="0" w:color="auto"/>
            <w:bottom w:val="none" w:sz="0" w:space="0" w:color="auto"/>
            <w:right w:val="none" w:sz="0" w:space="0" w:color="auto"/>
          </w:divBdr>
        </w:div>
        <w:div w:id="160438151">
          <w:marLeft w:val="0"/>
          <w:marRight w:val="0"/>
          <w:marTop w:val="0"/>
          <w:marBottom w:val="0"/>
          <w:divBdr>
            <w:top w:val="none" w:sz="0" w:space="0" w:color="auto"/>
            <w:left w:val="none" w:sz="0" w:space="0" w:color="auto"/>
            <w:bottom w:val="none" w:sz="0" w:space="0" w:color="auto"/>
            <w:right w:val="none" w:sz="0" w:space="0" w:color="auto"/>
          </w:divBdr>
        </w:div>
        <w:div w:id="168061257">
          <w:marLeft w:val="0"/>
          <w:marRight w:val="0"/>
          <w:marTop w:val="0"/>
          <w:marBottom w:val="0"/>
          <w:divBdr>
            <w:top w:val="none" w:sz="0" w:space="0" w:color="auto"/>
            <w:left w:val="none" w:sz="0" w:space="0" w:color="auto"/>
            <w:bottom w:val="none" w:sz="0" w:space="0" w:color="auto"/>
            <w:right w:val="none" w:sz="0" w:space="0" w:color="auto"/>
          </w:divBdr>
        </w:div>
        <w:div w:id="209610149">
          <w:marLeft w:val="0"/>
          <w:marRight w:val="0"/>
          <w:marTop w:val="0"/>
          <w:marBottom w:val="0"/>
          <w:divBdr>
            <w:top w:val="none" w:sz="0" w:space="0" w:color="auto"/>
            <w:left w:val="none" w:sz="0" w:space="0" w:color="auto"/>
            <w:bottom w:val="none" w:sz="0" w:space="0" w:color="auto"/>
            <w:right w:val="none" w:sz="0" w:space="0" w:color="auto"/>
          </w:divBdr>
        </w:div>
        <w:div w:id="242178911">
          <w:marLeft w:val="0"/>
          <w:marRight w:val="0"/>
          <w:marTop w:val="0"/>
          <w:marBottom w:val="0"/>
          <w:divBdr>
            <w:top w:val="none" w:sz="0" w:space="0" w:color="auto"/>
            <w:left w:val="none" w:sz="0" w:space="0" w:color="auto"/>
            <w:bottom w:val="none" w:sz="0" w:space="0" w:color="auto"/>
            <w:right w:val="none" w:sz="0" w:space="0" w:color="auto"/>
          </w:divBdr>
        </w:div>
        <w:div w:id="289215603">
          <w:marLeft w:val="0"/>
          <w:marRight w:val="0"/>
          <w:marTop w:val="0"/>
          <w:marBottom w:val="0"/>
          <w:divBdr>
            <w:top w:val="none" w:sz="0" w:space="0" w:color="auto"/>
            <w:left w:val="none" w:sz="0" w:space="0" w:color="auto"/>
            <w:bottom w:val="none" w:sz="0" w:space="0" w:color="auto"/>
            <w:right w:val="none" w:sz="0" w:space="0" w:color="auto"/>
          </w:divBdr>
        </w:div>
        <w:div w:id="311444683">
          <w:marLeft w:val="0"/>
          <w:marRight w:val="0"/>
          <w:marTop w:val="0"/>
          <w:marBottom w:val="0"/>
          <w:divBdr>
            <w:top w:val="none" w:sz="0" w:space="0" w:color="auto"/>
            <w:left w:val="none" w:sz="0" w:space="0" w:color="auto"/>
            <w:bottom w:val="none" w:sz="0" w:space="0" w:color="auto"/>
            <w:right w:val="none" w:sz="0" w:space="0" w:color="auto"/>
          </w:divBdr>
        </w:div>
        <w:div w:id="321082164">
          <w:marLeft w:val="0"/>
          <w:marRight w:val="0"/>
          <w:marTop w:val="0"/>
          <w:marBottom w:val="0"/>
          <w:divBdr>
            <w:top w:val="none" w:sz="0" w:space="0" w:color="auto"/>
            <w:left w:val="none" w:sz="0" w:space="0" w:color="auto"/>
            <w:bottom w:val="none" w:sz="0" w:space="0" w:color="auto"/>
            <w:right w:val="none" w:sz="0" w:space="0" w:color="auto"/>
          </w:divBdr>
        </w:div>
        <w:div w:id="325666197">
          <w:marLeft w:val="0"/>
          <w:marRight w:val="0"/>
          <w:marTop w:val="0"/>
          <w:marBottom w:val="0"/>
          <w:divBdr>
            <w:top w:val="none" w:sz="0" w:space="0" w:color="auto"/>
            <w:left w:val="none" w:sz="0" w:space="0" w:color="auto"/>
            <w:bottom w:val="none" w:sz="0" w:space="0" w:color="auto"/>
            <w:right w:val="none" w:sz="0" w:space="0" w:color="auto"/>
          </w:divBdr>
        </w:div>
        <w:div w:id="434329337">
          <w:marLeft w:val="0"/>
          <w:marRight w:val="0"/>
          <w:marTop w:val="0"/>
          <w:marBottom w:val="0"/>
          <w:divBdr>
            <w:top w:val="none" w:sz="0" w:space="0" w:color="auto"/>
            <w:left w:val="none" w:sz="0" w:space="0" w:color="auto"/>
            <w:bottom w:val="none" w:sz="0" w:space="0" w:color="auto"/>
            <w:right w:val="none" w:sz="0" w:space="0" w:color="auto"/>
          </w:divBdr>
        </w:div>
        <w:div w:id="460198266">
          <w:marLeft w:val="0"/>
          <w:marRight w:val="0"/>
          <w:marTop w:val="0"/>
          <w:marBottom w:val="0"/>
          <w:divBdr>
            <w:top w:val="none" w:sz="0" w:space="0" w:color="auto"/>
            <w:left w:val="none" w:sz="0" w:space="0" w:color="auto"/>
            <w:bottom w:val="none" w:sz="0" w:space="0" w:color="auto"/>
            <w:right w:val="none" w:sz="0" w:space="0" w:color="auto"/>
          </w:divBdr>
        </w:div>
        <w:div w:id="466818336">
          <w:marLeft w:val="0"/>
          <w:marRight w:val="0"/>
          <w:marTop w:val="0"/>
          <w:marBottom w:val="0"/>
          <w:divBdr>
            <w:top w:val="none" w:sz="0" w:space="0" w:color="auto"/>
            <w:left w:val="none" w:sz="0" w:space="0" w:color="auto"/>
            <w:bottom w:val="none" w:sz="0" w:space="0" w:color="auto"/>
            <w:right w:val="none" w:sz="0" w:space="0" w:color="auto"/>
          </w:divBdr>
        </w:div>
        <w:div w:id="512307956">
          <w:marLeft w:val="0"/>
          <w:marRight w:val="0"/>
          <w:marTop w:val="0"/>
          <w:marBottom w:val="0"/>
          <w:divBdr>
            <w:top w:val="none" w:sz="0" w:space="0" w:color="auto"/>
            <w:left w:val="none" w:sz="0" w:space="0" w:color="auto"/>
            <w:bottom w:val="none" w:sz="0" w:space="0" w:color="auto"/>
            <w:right w:val="none" w:sz="0" w:space="0" w:color="auto"/>
          </w:divBdr>
        </w:div>
        <w:div w:id="534971790">
          <w:marLeft w:val="0"/>
          <w:marRight w:val="0"/>
          <w:marTop w:val="0"/>
          <w:marBottom w:val="0"/>
          <w:divBdr>
            <w:top w:val="none" w:sz="0" w:space="0" w:color="auto"/>
            <w:left w:val="none" w:sz="0" w:space="0" w:color="auto"/>
            <w:bottom w:val="none" w:sz="0" w:space="0" w:color="auto"/>
            <w:right w:val="none" w:sz="0" w:space="0" w:color="auto"/>
          </w:divBdr>
        </w:div>
        <w:div w:id="538469263">
          <w:marLeft w:val="0"/>
          <w:marRight w:val="0"/>
          <w:marTop w:val="0"/>
          <w:marBottom w:val="0"/>
          <w:divBdr>
            <w:top w:val="none" w:sz="0" w:space="0" w:color="auto"/>
            <w:left w:val="none" w:sz="0" w:space="0" w:color="auto"/>
            <w:bottom w:val="none" w:sz="0" w:space="0" w:color="auto"/>
            <w:right w:val="none" w:sz="0" w:space="0" w:color="auto"/>
          </w:divBdr>
        </w:div>
        <w:div w:id="566381367">
          <w:marLeft w:val="0"/>
          <w:marRight w:val="0"/>
          <w:marTop w:val="0"/>
          <w:marBottom w:val="0"/>
          <w:divBdr>
            <w:top w:val="none" w:sz="0" w:space="0" w:color="auto"/>
            <w:left w:val="none" w:sz="0" w:space="0" w:color="auto"/>
            <w:bottom w:val="none" w:sz="0" w:space="0" w:color="auto"/>
            <w:right w:val="none" w:sz="0" w:space="0" w:color="auto"/>
          </w:divBdr>
        </w:div>
        <w:div w:id="567114078">
          <w:marLeft w:val="0"/>
          <w:marRight w:val="0"/>
          <w:marTop w:val="0"/>
          <w:marBottom w:val="0"/>
          <w:divBdr>
            <w:top w:val="none" w:sz="0" w:space="0" w:color="auto"/>
            <w:left w:val="none" w:sz="0" w:space="0" w:color="auto"/>
            <w:bottom w:val="none" w:sz="0" w:space="0" w:color="auto"/>
            <w:right w:val="none" w:sz="0" w:space="0" w:color="auto"/>
          </w:divBdr>
        </w:div>
        <w:div w:id="585917674">
          <w:marLeft w:val="0"/>
          <w:marRight w:val="0"/>
          <w:marTop w:val="0"/>
          <w:marBottom w:val="0"/>
          <w:divBdr>
            <w:top w:val="none" w:sz="0" w:space="0" w:color="auto"/>
            <w:left w:val="none" w:sz="0" w:space="0" w:color="auto"/>
            <w:bottom w:val="none" w:sz="0" w:space="0" w:color="auto"/>
            <w:right w:val="none" w:sz="0" w:space="0" w:color="auto"/>
          </w:divBdr>
        </w:div>
        <w:div w:id="598872962">
          <w:marLeft w:val="0"/>
          <w:marRight w:val="0"/>
          <w:marTop w:val="0"/>
          <w:marBottom w:val="0"/>
          <w:divBdr>
            <w:top w:val="none" w:sz="0" w:space="0" w:color="auto"/>
            <w:left w:val="none" w:sz="0" w:space="0" w:color="auto"/>
            <w:bottom w:val="none" w:sz="0" w:space="0" w:color="auto"/>
            <w:right w:val="none" w:sz="0" w:space="0" w:color="auto"/>
          </w:divBdr>
        </w:div>
        <w:div w:id="622998099">
          <w:marLeft w:val="0"/>
          <w:marRight w:val="0"/>
          <w:marTop w:val="0"/>
          <w:marBottom w:val="0"/>
          <w:divBdr>
            <w:top w:val="none" w:sz="0" w:space="0" w:color="auto"/>
            <w:left w:val="none" w:sz="0" w:space="0" w:color="auto"/>
            <w:bottom w:val="none" w:sz="0" w:space="0" w:color="auto"/>
            <w:right w:val="none" w:sz="0" w:space="0" w:color="auto"/>
          </w:divBdr>
        </w:div>
        <w:div w:id="689839945">
          <w:marLeft w:val="0"/>
          <w:marRight w:val="0"/>
          <w:marTop w:val="0"/>
          <w:marBottom w:val="0"/>
          <w:divBdr>
            <w:top w:val="none" w:sz="0" w:space="0" w:color="auto"/>
            <w:left w:val="none" w:sz="0" w:space="0" w:color="auto"/>
            <w:bottom w:val="none" w:sz="0" w:space="0" w:color="auto"/>
            <w:right w:val="none" w:sz="0" w:space="0" w:color="auto"/>
          </w:divBdr>
        </w:div>
        <w:div w:id="712073197">
          <w:marLeft w:val="0"/>
          <w:marRight w:val="0"/>
          <w:marTop w:val="0"/>
          <w:marBottom w:val="0"/>
          <w:divBdr>
            <w:top w:val="none" w:sz="0" w:space="0" w:color="auto"/>
            <w:left w:val="none" w:sz="0" w:space="0" w:color="auto"/>
            <w:bottom w:val="none" w:sz="0" w:space="0" w:color="auto"/>
            <w:right w:val="none" w:sz="0" w:space="0" w:color="auto"/>
          </w:divBdr>
        </w:div>
        <w:div w:id="729621023">
          <w:marLeft w:val="0"/>
          <w:marRight w:val="0"/>
          <w:marTop w:val="0"/>
          <w:marBottom w:val="0"/>
          <w:divBdr>
            <w:top w:val="none" w:sz="0" w:space="0" w:color="auto"/>
            <w:left w:val="none" w:sz="0" w:space="0" w:color="auto"/>
            <w:bottom w:val="none" w:sz="0" w:space="0" w:color="auto"/>
            <w:right w:val="none" w:sz="0" w:space="0" w:color="auto"/>
          </w:divBdr>
        </w:div>
        <w:div w:id="753741769">
          <w:marLeft w:val="0"/>
          <w:marRight w:val="0"/>
          <w:marTop w:val="0"/>
          <w:marBottom w:val="0"/>
          <w:divBdr>
            <w:top w:val="none" w:sz="0" w:space="0" w:color="auto"/>
            <w:left w:val="none" w:sz="0" w:space="0" w:color="auto"/>
            <w:bottom w:val="none" w:sz="0" w:space="0" w:color="auto"/>
            <w:right w:val="none" w:sz="0" w:space="0" w:color="auto"/>
          </w:divBdr>
        </w:div>
        <w:div w:id="782845903">
          <w:marLeft w:val="0"/>
          <w:marRight w:val="0"/>
          <w:marTop w:val="0"/>
          <w:marBottom w:val="0"/>
          <w:divBdr>
            <w:top w:val="none" w:sz="0" w:space="0" w:color="auto"/>
            <w:left w:val="none" w:sz="0" w:space="0" w:color="auto"/>
            <w:bottom w:val="none" w:sz="0" w:space="0" w:color="auto"/>
            <w:right w:val="none" w:sz="0" w:space="0" w:color="auto"/>
          </w:divBdr>
        </w:div>
        <w:div w:id="789519563">
          <w:marLeft w:val="0"/>
          <w:marRight w:val="0"/>
          <w:marTop w:val="0"/>
          <w:marBottom w:val="0"/>
          <w:divBdr>
            <w:top w:val="none" w:sz="0" w:space="0" w:color="auto"/>
            <w:left w:val="none" w:sz="0" w:space="0" w:color="auto"/>
            <w:bottom w:val="none" w:sz="0" w:space="0" w:color="auto"/>
            <w:right w:val="none" w:sz="0" w:space="0" w:color="auto"/>
          </w:divBdr>
        </w:div>
        <w:div w:id="802692708">
          <w:marLeft w:val="0"/>
          <w:marRight w:val="0"/>
          <w:marTop w:val="0"/>
          <w:marBottom w:val="0"/>
          <w:divBdr>
            <w:top w:val="none" w:sz="0" w:space="0" w:color="auto"/>
            <w:left w:val="none" w:sz="0" w:space="0" w:color="auto"/>
            <w:bottom w:val="none" w:sz="0" w:space="0" w:color="auto"/>
            <w:right w:val="none" w:sz="0" w:space="0" w:color="auto"/>
          </w:divBdr>
        </w:div>
        <w:div w:id="807012544">
          <w:marLeft w:val="0"/>
          <w:marRight w:val="0"/>
          <w:marTop w:val="0"/>
          <w:marBottom w:val="0"/>
          <w:divBdr>
            <w:top w:val="none" w:sz="0" w:space="0" w:color="auto"/>
            <w:left w:val="none" w:sz="0" w:space="0" w:color="auto"/>
            <w:bottom w:val="none" w:sz="0" w:space="0" w:color="auto"/>
            <w:right w:val="none" w:sz="0" w:space="0" w:color="auto"/>
          </w:divBdr>
        </w:div>
        <w:div w:id="817769583">
          <w:marLeft w:val="0"/>
          <w:marRight w:val="0"/>
          <w:marTop w:val="0"/>
          <w:marBottom w:val="0"/>
          <w:divBdr>
            <w:top w:val="none" w:sz="0" w:space="0" w:color="auto"/>
            <w:left w:val="none" w:sz="0" w:space="0" w:color="auto"/>
            <w:bottom w:val="none" w:sz="0" w:space="0" w:color="auto"/>
            <w:right w:val="none" w:sz="0" w:space="0" w:color="auto"/>
          </w:divBdr>
        </w:div>
        <w:div w:id="820586073">
          <w:marLeft w:val="0"/>
          <w:marRight w:val="0"/>
          <w:marTop w:val="0"/>
          <w:marBottom w:val="0"/>
          <w:divBdr>
            <w:top w:val="none" w:sz="0" w:space="0" w:color="auto"/>
            <w:left w:val="none" w:sz="0" w:space="0" w:color="auto"/>
            <w:bottom w:val="none" w:sz="0" w:space="0" w:color="auto"/>
            <w:right w:val="none" w:sz="0" w:space="0" w:color="auto"/>
          </w:divBdr>
        </w:div>
        <w:div w:id="837771302">
          <w:marLeft w:val="0"/>
          <w:marRight w:val="0"/>
          <w:marTop w:val="0"/>
          <w:marBottom w:val="0"/>
          <w:divBdr>
            <w:top w:val="none" w:sz="0" w:space="0" w:color="auto"/>
            <w:left w:val="none" w:sz="0" w:space="0" w:color="auto"/>
            <w:bottom w:val="none" w:sz="0" w:space="0" w:color="auto"/>
            <w:right w:val="none" w:sz="0" w:space="0" w:color="auto"/>
          </w:divBdr>
        </w:div>
        <w:div w:id="848717768">
          <w:marLeft w:val="0"/>
          <w:marRight w:val="0"/>
          <w:marTop w:val="0"/>
          <w:marBottom w:val="0"/>
          <w:divBdr>
            <w:top w:val="none" w:sz="0" w:space="0" w:color="auto"/>
            <w:left w:val="none" w:sz="0" w:space="0" w:color="auto"/>
            <w:bottom w:val="none" w:sz="0" w:space="0" w:color="auto"/>
            <w:right w:val="none" w:sz="0" w:space="0" w:color="auto"/>
          </w:divBdr>
        </w:div>
        <w:div w:id="881556566">
          <w:marLeft w:val="0"/>
          <w:marRight w:val="0"/>
          <w:marTop w:val="0"/>
          <w:marBottom w:val="0"/>
          <w:divBdr>
            <w:top w:val="none" w:sz="0" w:space="0" w:color="auto"/>
            <w:left w:val="none" w:sz="0" w:space="0" w:color="auto"/>
            <w:bottom w:val="none" w:sz="0" w:space="0" w:color="auto"/>
            <w:right w:val="none" w:sz="0" w:space="0" w:color="auto"/>
          </w:divBdr>
        </w:div>
        <w:div w:id="904338681">
          <w:marLeft w:val="0"/>
          <w:marRight w:val="0"/>
          <w:marTop w:val="0"/>
          <w:marBottom w:val="0"/>
          <w:divBdr>
            <w:top w:val="none" w:sz="0" w:space="0" w:color="auto"/>
            <w:left w:val="none" w:sz="0" w:space="0" w:color="auto"/>
            <w:bottom w:val="none" w:sz="0" w:space="0" w:color="auto"/>
            <w:right w:val="none" w:sz="0" w:space="0" w:color="auto"/>
          </w:divBdr>
        </w:div>
        <w:div w:id="922379442">
          <w:marLeft w:val="0"/>
          <w:marRight w:val="0"/>
          <w:marTop w:val="0"/>
          <w:marBottom w:val="0"/>
          <w:divBdr>
            <w:top w:val="none" w:sz="0" w:space="0" w:color="auto"/>
            <w:left w:val="none" w:sz="0" w:space="0" w:color="auto"/>
            <w:bottom w:val="none" w:sz="0" w:space="0" w:color="auto"/>
            <w:right w:val="none" w:sz="0" w:space="0" w:color="auto"/>
          </w:divBdr>
        </w:div>
        <w:div w:id="928388753">
          <w:marLeft w:val="0"/>
          <w:marRight w:val="0"/>
          <w:marTop w:val="0"/>
          <w:marBottom w:val="0"/>
          <w:divBdr>
            <w:top w:val="none" w:sz="0" w:space="0" w:color="auto"/>
            <w:left w:val="none" w:sz="0" w:space="0" w:color="auto"/>
            <w:bottom w:val="none" w:sz="0" w:space="0" w:color="auto"/>
            <w:right w:val="none" w:sz="0" w:space="0" w:color="auto"/>
          </w:divBdr>
        </w:div>
        <w:div w:id="951479070">
          <w:marLeft w:val="0"/>
          <w:marRight w:val="0"/>
          <w:marTop w:val="0"/>
          <w:marBottom w:val="0"/>
          <w:divBdr>
            <w:top w:val="none" w:sz="0" w:space="0" w:color="auto"/>
            <w:left w:val="none" w:sz="0" w:space="0" w:color="auto"/>
            <w:bottom w:val="none" w:sz="0" w:space="0" w:color="auto"/>
            <w:right w:val="none" w:sz="0" w:space="0" w:color="auto"/>
          </w:divBdr>
        </w:div>
        <w:div w:id="953288035">
          <w:marLeft w:val="0"/>
          <w:marRight w:val="0"/>
          <w:marTop w:val="0"/>
          <w:marBottom w:val="0"/>
          <w:divBdr>
            <w:top w:val="none" w:sz="0" w:space="0" w:color="auto"/>
            <w:left w:val="none" w:sz="0" w:space="0" w:color="auto"/>
            <w:bottom w:val="none" w:sz="0" w:space="0" w:color="auto"/>
            <w:right w:val="none" w:sz="0" w:space="0" w:color="auto"/>
          </w:divBdr>
        </w:div>
        <w:div w:id="968319833">
          <w:marLeft w:val="0"/>
          <w:marRight w:val="0"/>
          <w:marTop w:val="0"/>
          <w:marBottom w:val="0"/>
          <w:divBdr>
            <w:top w:val="none" w:sz="0" w:space="0" w:color="auto"/>
            <w:left w:val="none" w:sz="0" w:space="0" w:color="auto"/>
            <w:bottom w:val="none" w:sz="0" w:space="0" w:color="auto"/>
            <w:right w:val="none" w:sz="0" w:space="0" w:color="auto"/>
          </w:divBdr>
        </w:div>
        <w:div w:id="981008740">
          <w:marLeft w:val="0"/>
          <w:marRight w:val="0"/>
          <w:marTop w:val="0"/>
          <w:marBottom w:val="0"/>
          <w:divBdr>
            <w:top w:val="none" w:sz="0" w:space="0" w:color="auto"/>
            <w:left w:val="none" w:sz="0" w:space="0" w:color="auto"/>
            <w:bottom w:val="none" w:sz="0" w:space="0" w:color="auto"/>
            <w:right w:val="none" w:sz="0" w:space="0" w:color="auto"/>
          </w:divBdr>
        </w:div>
        <w:div w:id="1028799604">
          <w:marLeft w:val="0"/>
          <w:marRight w:val="0"/>
          <w:marTop w:val="0"/>
          <w:marBottom w:val="0"/>
          <w:divBdr>
            <w:top w:val="none" w:sz="0" w:space="0" w:color="auto"/>
            <w:left w:val="none" w:sz="0" w:space="0" w:color="auto"/>
            <w:bottom w:val="none" w:sz="0" w:space="0" w:color="auto"/>
            <w:right w:val="none" w:sz="0" w:space="0" w:color="auto"/>
          </w:divBdr>
        </w:div>
        <w:div w:id="1035542992">
          <w:marLeft w:val="0"/>
          <w:marRight w:val="0"/>
          <w:marTop w:val="0"/>
          <w:marBottom w:val="0"/>
          <w:divBdr>
            <w:top w:val="none" w:sz="0" w:space="0" w:color="auto"/>
            <w:left w:val="none" w:sz="0" w:space="0" w:color="auto"/>
            <w:bottom w:val="none" w:sz="0" w:space="0" w:color="auto"/>
            <w:right w:val="none" w:sz="0" w:space="0" w:color="auto"/>
          </w:divBdr>
        </w:div>
        <w:div w:id="1063673346">
          <w:marLeft w:val="0"/>
          <w:marRight w:val="0"/>
          <w:marTop w:val="0"/>
          <w:marBottom w:val="0"/>
          <w:divBdr>
            <w:top w:val="none" w:sz="0" w:space="0" w:color="auto"/>
            <w:left w:val="none" w:sz="0" w:space="0" w:color="auto"/>
            <w:bottom w:val="none" w:sz="0" w:space="0" w:color="auto"/>
            <w:right w:val="none" w:sz="0" w:space="0" w:color="auto"/>
          </w:divBdr>
        </w:div>
        <w:div w:id="1069494560">
          <w:marLeft w:val="0"/>
          <w:marRight w:val="0"/>
          <w:marTop w:val="0"/>
          <w:marBottom w:val="0"/>
          <w:divBdr>
            <w:top w:val="none" w:sz="0" w:space="0" w:color="auto"/>
            <w:left w:val="none" w:sz="0" w:space="0" w:color="auto"/>
            <w:bottom w:val="none" w:sz="0" w:space="0" w:color="auto"/>
            <w:right w:val="none" w:sz="0" w:space="0" w:color="auto"/>
          </w:divBdr>
        </w:div>
        <w:div w:id="1095714484">
          <w:marLeft w:val="0"/>
          <w:marRight w:val="0"/>
          <w:marTop w:val="0"/>
          <w:marBottom w:val="0"/>
          <w:divBdr>
            <w:top w:val="none" w:sz="0" w:space="0" w:color="auto"/>
            <w:left w:val="none" w:sz="0" w:space="0" w:color="auto"/>
            <w:bottom w:val="none" w:sz="0" w:space="0" w:color="auto"/>
            <w:right w:val="none" w:sz="0" w:space="0" w:color="auto"/>
          </w:divBdr>
        </w:div>
        <w:div w:id="1097405797">
          <w:marLeft w:val="0"/>
          <w:marRight w:val="0"/>
          <w:marTop w:val="0"/>
          <w:marBottom w:val="0"/>
          <w:divBdr>
            <w:top w:val="none" w:sz="0" w:space="0" w:color="auto"/>
            <w:left w:val="none" w:sz="0" w:space="0" w:color="auto"/>
            <w:bottom w:val="none" w:sz="0" w:space="0" w:color="auto"/>
            <w:right w:val="none" w:sz="0" w:space="0" w:color="auto"/>
          </w:divBdr>
        </w:div>
        <w:div w:id="1100177134">
          <w:marLeft w:val="0"/>
          <w:marRight w:val="0"/>
          <w:marTop w:val="0"/>
          <w:marBottom w:val="0"/>
          <w:divBdr>
            <w:top w:val="none" w:sz="0" w:space="0" w:color="auto"/>
            <w:left w:val="none" w:sz="0" w:space="0" w:color="auto"/>
            <w:bottom w:val="none" w:sz="0" w:space="0" w:color="auto"/>
            <w:right w:val="none" w:sz="0" w:space="0" w:color="auto"/>
          </w:divBdr>
        </w:div>
        <w:div w:id="1119756981">
          <w:marLeft w:val="0"/>
          <w:marRight w:val="0"/>
          <w:marTop w:val="0"/>
          <w:marBottom w:val="0"/>
          <w:divBdr>
            <w:top w:val="none" w:sz="0" w:space="0" w:color="auto"/>
            <w:left w:val="none" w:sz="0" w:space="0" w:color="auto"/>
            <w:bottom w:val="none" w:sz="0" w:space="0" w:color="auto"/>
            <w:right w:val="none" w:sz="0" w:space="0" w:color="auto"/>
          </w:divBdr>
        </w:div>
        <w:div w:id="1162431773">
          <w:marLeft w:val="0"/>
          <w:marRight w:val="0"/>
          <w:marTop w:val="0"/>
          <w:marBottom w:val="0"/>
          <w:divBdr>
            <w:top w:val="none" w:sz="0" w:space="0" w:color="auto"/>
            <w:left w:val="none" w:sz="0" w:space="0" w:color="auto"/>
            <w:bottom w:val="none" w:sz="0" w:space="0" w:color="auto"/>
            <w:right w:val="none" w:sz="0" w:space="0" w:color="auto"/>
          </w:divBdr>
        </w:div>
        <w:div w:id="1162815012">
          <w:marLeft w:val="0"/>
          <w:marRight w:val="0"/>
          <w:marTop w:val="0"/>
          <w:marBottom w:val="0"/>
          <w:divBdr>
            <w:top w:val="none" w:sz="0" w:space="0" w:color="auto"/>
            <w:left w:val="none" w:sz="0" w:space="0" w:color="auto"/>
            <w:bottom w:val="none" w:sz="0" w:space="0" w:color="auto"/>
            <w:right w:val="none" w:sz="0" w:space="0" w:color="auto"/>
          </w:divBdr>
        </w:div>
        <w:div w:id="1200363826">
          <w:marLeft w:val="0"/>
          <w:marRight w:val="0"/>
          <w:marTop w:val="0"/>
          <w:marBottom w:val="0"/>
          <w:divBdr>
            <w:top w:val="none" w:sz="0" w:space="0" w:color="auto"/>
            <w:left w:val="none" w:sz="0" w:space="0" w:color="auto"/>
            <w:bottom w:val="none" w:sz="0" w:space="0" w:color="auto"/>
            <w:right w:val="none" w:sz="0" w:space="0" w:color="auto"/>
          </w:divBdr>
        </w:div>
        <w:div w:id="1203518083">
          <w:marLeft w:val="0"/>
          <w:marRight w:val="0"/>
          <w:marTop w:val="0"/>
          <w:marBottom w:val="0"/>
          <w:divBdr>
            <w:top w:val="none" w:sz="0" w:space="0" w:color="auto"/>
            <w:left w:val="none" w:sz="0" w:space="0" w:color="auto"/>
            <w:bottom w:val="none" w:sz="0" w:space="0" w:color="auto"/>
            <w:right w:val="none" w:sz="0" w:space="0" w:color="auto"/>
          </w:divBdr>
        </w:div>
        <w:div w:id="1237083943">
          <w:marLeft w:val="0"/>
          <w:marRight w:val="0"/>
          <w:marTop w:val="0"/>
          <w:marBottom w:val="0"/>
          <w:divBdr>
            <w:top w:val="none" w:sz="0" w:space="0" w:color="auto"/>
            <w:left w:val="none" w:sz="0" w:space="0" w:color="auto"/>
            <w:bottom w:val="none" w:sz="0" w:space="0" w:color="auto"/>
            <w:right w:val="none" w:sz="0" w:space="0" w:color="auto"/>
          </w:divBdr>
        </w:div>
        <w:div w:id="1244491722">
          <w:marLeft w:val="0"/>
          <w:marRight w:val="0"/>
          <w:marTop w:val="0"/>
          <w:marBottom w:val="0"/>
          <w:divBdr>
            <w:top w:val="none" w:sz="0" w:space="0" w:color="auto"/>
            <w:left w:val="none" w:sz="0" w:space="0" w:color="auto"/>
            <w:bottom w:val="none" w:sz="0" w:space="0" w:color="auto"/>
            <w:right w:val="none" w:sz="0" w:space="0" w:color="auto"/>
          </w:divBdr>
        </w:div>
        <w:div w:id="1365859905">
          <w:marLeft w:val="0"/>
          <w:marRight w:val="0"/>
          <w:marTop w:val="0"/>
          <w:marBottom w:val="0"/>
          <w:divBdr>
            <w:top w:val="none" w:sz="0" w:space="0" w:color="auto"/>
            <w:left w:val="none" w:sz="0" w:space="0" w:color="auto"/>
            <w:bottom w:val="none" w:sz="0" w:space="0" w:color="auto"/>
            <w:right w:val="none" w:sz="0" w:space="0" w:color="auto"/>
          </w:divBdr>
        </w:div>
        <w:div w:id="1450932466">
          <w:marLeft w:val="0"/>
          <w:marRight w:val="0"/>
          <w:marTop w:val="0"/>
          <w:marBottom w:val="0"/>
          <w:divBdr>
            <w:top w:val="none" w:sz="0" w:space="0" w:color="auto"/>
            <w:left w:val="none" w:sz="0" w:space="0" w:color="auto"/>
            <w:bottom w:val="none" w:sz="0" w:space="0" w:color="auto"/>
            <w:right w:val="none" w:sz="0" w:space="0" w:color="auto"/>
          </w:divBdr>
        </w:div>
        <w:div w:id="1469085649">
          <w:marLeft w:val="0"/>
          <w:marRight w:val="0"/>
          <w:marTop w:val="0"/>
          <w:marBottom w:val="0"/>
          <w:divBdr>
            <w:top w:val="none" w:sz="0" w:space="0" w:color="auto"/>
            <w:left w:val="none" w:sz="0" w:space="0" w:color="auto"/>
            <w:bottom w:val="none" w:sz="0" w:space="0" w:color="auto"/>
            <w:right w:val="none" w:sz="0" w:space="0" w:color="auto"/>
          </w:divBdr>
        </w:div>
        <w:div w:id="1478373422">
          <w:marLeft w:val="0"/>
          <w:marRight w:val="0"/>
          <w:marTop w:val="0"/>
          <w:marBottom w:val="0"/>
          <w:divBdr>
            <w:top w:val="none" w:sz="0" w:space="0" w:color="auto"/>
            <w:left w:val="none" w:sz="0" w:space="0" w:color="auto"/>
            <w:bottom w:val="none" w:sz="0" w:space="0" w:color="auto"/>
            <w:right w:val="none" w:sz="0" w:space="0" w:color="auto"/>
          </w:divBdr>
        </w:div>
        <w:div w:id="1558980256">
          <w:marLeft w:val="0"/>
          <w:marRight w:val="0"/>
          <w:marTop w:val="0"/>
          <w:marBottom w:val="0"/>
          <w:divBdr>
            <w:top w:val="none" w:sz="0" w:space="0" w:color="auto"/>
            <w:left w:val="none" w:sz="0" w:space="0" w:color="auto"/>
            <w:bottom w:val="none" w:sz="0" w:space="0" w:color="auto"/>
            <w:right w:val="none" w:sz="0" w:space="0" w:color="auto"/>
          </w:divBdr>
        </w:div>
        <w:div w:id="1642080834">
          <w:marLeft w:val="0"/>
          <w:marRight w:val="0"/>
          <w:marTop w:val="0"/>
          <w:marBottom w:val="0"/>
          <w:divBdr>
            <w:top w:val="none" w:sz="0" w:space="0" w:color="auto"/>
            <w:left w:val="none" w:sz="0" w:space="0" w:color="auto"/>
            <w:bottom w:val="none" w:sz="0" w:space="0" w:color="auto"/>
            <w:right w:val="none" w:sz="0" w:space="0" w:color="auto"/>
          </w:divBdr>
        </w:div>
        <w:div w:id="1650671583">
          <w:marLeft w:val="0"/>
          <w:marRight w:val="0"/>
          <w:marTop w:val="0"/>
          <w:marBottom w:val="0"/>
          <w:divBdr>
            <w:top w:val="none" w:sz="0" w:space="0" w:color="auto"/>
            <w:left w:val="none" w:sz="0" w:space="0" w:color="auto"/>
            <w:bottom w:val="none" w:sz="0" w:space="0" w:color="auto"/>
            <w:right w:val="none" w:sz="0" w:space="0" w:color="auto"/>
          </w:divBdr>
        </w:div>
        <w:div w:id="1689023190">
          <w:marLeft w:val="0"/>
          <w:marRight w:val="0"/>
          <w:marTop w:val="0"/>
          <w:marBottom w:val="0"/>
          <w:divBdr>
            <w:top w:val="none" w:sz="0" w:space="0" w:color="auto"/>
            <w:left w:val="none" w:sz="0" w:space="0" w:color="auto"/>
            <w:bottom w:val="none" w:sz="0" w:space="0" w:color="auto"/>
            <w:right w:val="none" w:sz="0" w:space="0" w:color="auto"/>
          </w:divBdr>
        </w:div>
        <w:div w:id="1695619740">
          <w:marLeft w:val="0"/>
          <w:marRight w:val="0"/>
          <w:marTop w:val="0"/>
          <w:marBottom w:val="0"/>
          <w:divBdr>
            <w:top w:val="none" w:sz="0" w:space="0" w:color="auto"/>
            <w:left w:val="none" w:sz="0" w:space="0" w:color="auto"/>
            <w:bottom w:val="none" w:sz="0" w:space="0" w:color="auto"/>
            <w:right w:val="none" w:sz="0" w:space="0" w:color="auto"/>
          </w:divBdr>
        </w:div>
        <w:div w:id="1699768691">
          <w:marLeft w:val="0"/>
          <w:marRight w:val="0"/>
          <w:marTop w:val="0"/>
          <w:marBottom w:val="0"/>
          <w:divBdr>
            <w:top w:val="none" w:sz="0" w:space="0" w:color="auto"/>
            <w:left w:val="none" w:sz="0" w:space="0" w:color="auto"/>
            <w:bottom w:val="none" w:sz="0" w:space="0" w:color="auto"/>
            <w:right w:val="none" w:sz="0" w:space="0" w:color="auto"/>
          </w:divBdr>
        </w:div>
        <w:div w:id="1779985505">
          <w:marLeft w:val="0"/>
          <w:marRight w:val="0"/>
          <w:marTop w:val="0"/>
          <w:marBottom w:val="0"/>
          <w:divBdr>
            <w:top w:val="none" w:sz="0" w:space="0" w:color="auto"/>
            <w:left w:val="none" w:sz="0" w:space="0" w:color="auto"/>
            <w:bottom w:val="none" w:sz="0" w:space="0" w:color="auto"/>
            <w:right w:val="none" w:sz="0" w:space="0" w:color="auto"/>
          </w:divBdr>
        </w:div>
        <w:div w:id="1802918790">
          <w:marLeft w:val="0"/>
          <w:marRight w:val="0"/>
          <w:marTop w:val="0"/>
          <w:marBottom w:val="0"/>
          <w:divBdr>
            <w:top w:val="none" w:sz="0" w:space="0" w:color="auto"/>
            <w:left w:val="none" w:sz="0" w:space="0" w:color="auto"/>
            <w:bottom w:val="none" w:sz="0" w:space="0" w:color="auto"/>
            <w:right w:val="none" w:sz="0" w:space="0" w:color="auto"/>
          </w:divBdr>
        </w:div>
        <w:div w:id="1856460366">
          <w:marLeft w:val="0"/>
          <w:marRight w:val="0"/>
          <w:marTop w:val="0"/>
          <w:marBottom w:val="0"/>
          <w:divBdr>
            <w:top w:val="none" w:sz="0" w:space="0" w:color="auto"/>
            <w:left w:val="none" w:sz="0" w:space="0" w:color="auto"/>
            <w:bottom w:val="none" w:sz="0" w:space="0" w:color="auto"/>
            <w:right w:val="none" w:sz="0" w:space="0" w:color="auto"/>
          </w:divBdr>
        </w:div>
        <w:div w:id="1860045842">
          <w:marLeft w:val="0"/>
          <w:marRight w:val="0"/>
          <w:marTop w:val="0"/>
          <w:marBottom w:val="0"/>
          <w:divBdr>
            <w:top w:val="none" w:sz="0" w:space="0" w:color="auto"/>
            <w:left w:val="none" w:sz="0" w:space="0" w:color="auto"/>
            <w:bottom w:val="none" w:sz="0" w:space="0" w:color="auto"/>
            <w:right w:val="none" w:sz="0" w:space="0" w:color="auto"/>
          </w:divBdr>
        </w:div>
        <w:div w:id="1863470714">
          <w:marLeft w:val="0"/>
          <w:marRight w:val="0"/>
          <w:marTop w:val="0"/>
          <w:marBottom w:val="0"/>
          <w:divBdr>
            <w:top w:val="none" w:sz="0" w:space="0" w:color="auto"/>
            <w:left w:val="none" w:sz="0" w:space="0" w:color="auto"/>
            <w:bottom w:val="none" w:sz="0" w:space="0" w:color="auto"/>
            <w:right w:val="none" w:sz="0" w:space="0" w:color="auto"/>
          </w:divBdr>
        </w:div>
        <w:div w:id="1881279013">
          <w:marLeft w:val="0"/>
          <w:marRight w:val="0"/>
          <w:marTop w:val="0"/>
          <w:marBottom w:val="0"/>
          <w:divBdr>
            <w:top w:val="none" w:sz="0" w:space="0" w:color="auto"/>
            <w:left w:val="none" w:sz="0" w:space="0" w:color="auto"/>
            <w:bottom w:val="none" w:sz="0" w:space="0" w:color="auto"/>
            <w:right w:val="none" w:sz="0" w:space="0" w:color="auto"/>
          </w:divBdr>
        </w:div>
        <w:div w:id="1887787884">
          <w:marLeft w:val="0"/>
          <w:marRight w:val="0"/>
          <w:marTop w:val="0"/>
          <w:marBottom w:val="0"/>
          <w:divBdr>
            <w:top w:val="none" w:sz="0" w:space="0" w:color="auto"/>
            <w:left w:val="none" w:sz="0" w:space="0" w:color="auto"/>
            <w:bottom w:val="none" w:sz="0" w:space="0" w:color="auto"/>
            <w:right w:val="none" w:sz="0" w:space="0" w:color="auto"/>
          </w:divBdr>
        </w:div>
        <w:div w:id="1899706213">
          <w:marLeft w:val="0"/>
          <w:marRight w:val="0"/>
          <w:marTop w:val="0"/>
          <w:marBottom w:val="0"/>
          <w:divBdr>
            <w:top w:val="none" w:sz="0" w:space="0" w:color="auto"/>
            <w:left w:val="none" w:sz="0" w:space="0" w:color="auto"/>
            <w:bottom w:val="none" w:sz="0" w:space="0" w:color="auto"/>
            <w:right w:val="none" w:sz="0" w:space="0" w:color="auto"/>
          </w:divBdr>
        </w:div>
        <w:div w:id="1914658101">
          <w:marLeft w:val="0"/>
          <w:marRight w:val="0"/>
          <w:marTop w:val="0"/>
          <w:marBottom w:val="0"/>
          <w:divBdr>
            <w:top w:val="none" w:sz="0" w:space="0" w:color="auto"/>
            <w:left w:val="none" w:sz="0" w:space="0" w:color="auto"/>
            <w:bottom w:val="none" w:sz="0" w:space="0" w:color="auto"/>
            <w:right w:val="none" w:sz="0" w:space="0" w:color="auto"/>
          </w:divBdr>
        </w:div>
        <w:div w:id="1945726502">
          <w:marLeft w:val="0"/>
          <w:marRight w:val="0"/>
          <w:marTop w:val="0"/>
          <w:marBottom w:val="0"/>
          <w:divBdr>
            <w:top w:val="none" w:sz="0" w:space="0" w:color="auto"/>
            <w:left w:val="none" w:sz="0" w:space="0" w:color="auto"/>
            <w:bottom w:val="none" w:sz="0" w:space="0" w:color="auto"/>
            <w:right w:val="none" w:sz="0" w:space="0" w:color="auto"/>
          </w:divBdr>
        </w:div>
        <w:div w:id="1972707460">
          <w:marLeft w:val="0"/>
          <w:marRight w:val="0"/>
          <w:marTop w:val="0"/>
          <w:marBottom w:val="0"/>
          <w:divBdr>
            <w:top w:val="none" w:sz="0" w:space="0" w:color="auto"/>
            <w:left w:val="none" w:sz="0" w:space="0" w:color="auto"/>
            <w:bottom w:val="none" w:sz="0" w:space="0" w:color="auto"/>
            <w:right w:val="none" w:sz="0" w:space="0" w:color="auto"/>
          </w:divBdr>
        </w:div>
        <w:div w:id="2006202657">
          <w:marLeft w:val="0"/>
          <w:marRight w:val="0"/>
          <w:marTop w:val="0"/>
          <w:marBottom w:val="0"/>
          <w:divBdr>
            <w:top w:val="none" w:sz="0" w:space="0" w:color="auto"/>
            <w:left w:val="none" w:sz="0" w:space="0" w:color="auto"/>
            <w:bottom w:val="none" w:sz="0" w:space="0" w:color="auto"/>
            <w:right w:val="none" w:sz="0" w:space="0" w:color="auto"/>
          </w:divBdr>
        </w:div>
        <w:div w:id="2009206271">
          <w:marLeft w:val="0"/>
          <w:marRight w:val="0"/>
          <w:marTop w:val="0"/>
          <w:marBottom w:val="0"/>
          <w:divBdr>
            <w:top w:val="none" w:sz="0" w:space="0" w:color="auto"/>
            <w:left w:val="none" w:sz="0" w:space="0" w:color="auto"/>
            <w:bottom w:val="none" w:sz="0" w:space="0" w:color="auto"/>
            <w:right w:val="none" w:sz="0" w:space="0" w:color="auto"/>
          </w:divBdr>
        </w:div>
        <w:div w:id="2016877518">
          <w:marLeft w:val="0"/>
          <w:marRight w:val="0"/>
          <w:marTop w:val="0"/>
          <w:marBottom w:val="0"/>
          <w:divBdr>
            <w:top w:val="none" w:sz="0" w:space="0" w:color="auto"/>
            <w:left w:val="none" w:sz="0" w:space="0" w:color="auto"/>
            <w:bottom w:val="none" w:sz="0" w:space="0" w:color="auto"/>
            <w:right w:val="none" w:sz="0" w:space="0" w:color="auto"/>
          </w:divBdr>
        </w:div>
        <w:div w:id="2059157590">
          <w:marLeft w:val="0"/>
          <w:marRight w:val="0"/>
          <w:marTop w:val="0"/>
          <w:marBottom w:val="0"/>
          <w:divBdr>
            <w:top w:val="none" w:sz="0" w:space="0" w:color="auto"/>
            <w:left w:val="none" w:sz="0" w:space="0" w:color="auto"/>
            <w:bottom w:val="none" w:sz="0" w:space="0" w:color="auto"/>
            <w:right w:val="none" w:sz="0" w:space="0" w:color="auto"/>
          </w:divBdr>
        </w:div>
        <w:div w:id="2094230979">
          <w:marLeft w:val="0"/>
          <w:marRight w:val="0"/>
          <w:marTop w:val="0"/>
          <w:marBottom w:val="0"/>
          <w:divBdr>
            <w:top w:val="none" w:sz="0" w:space="0" w:color="auto"/>
            <w:left w:val="none" w:sz="0" w:space="0" w:color="auto"/>
            <w:bottom w:val="none" w:sz="0" w:space="0" w:color="auto"/>
            <w:right w:val="none" w:sz="0" w:space="0" w:color="auto"/>
          </w:divBdr>
        </w:div>
        <w:div w:id="2139565694">
          <w:marLeft w:val="0"/>
          <w:marRight w:val="0"/>
          <w:marTop w:val="0"/>
          <w:marBottom w:val="0"/>
          <w:divBdr>
            <w:top w:val="none" w:sz="0" w:space="0" w:color="auto"/>
            <w:left w:val="none" w:sz="0" w:space="0" w:color="auto"/>
            <w:bottom w:val="none" w:sz="0" w:space="0" w:color="auto"/>
            <w:right w:val="none" w:sz="0" w:space="0" w:color="auto"/>
          </w:divBdr>
        </w:div>
      </w:divsChild>
    </w:div>
    <w:div w:id="578101271">
      <w:bodyDiv w:val="1"/>
      <w:marLeft w:val="0"/>
      <w:marRight w:val="0"/>
      <w:marTop w:val="0"/>
      <w:marBottom w:val="0"/>
      <w:divBdr>
        <w:top w:val="none" w:sz="0" w:space="0" w:color="auto"/>
        <w:left w:val="none" w:sz="0" w:space="0" w:color="auto"/>
        <w:bottom w:val="none" w:sz="0" w:space="0" w:color="auto"/>
        <w:right w:val="none" w:sz="0" w:space="0" w:color="auto"/>
      </w:divBdr>
    </w:div>
    <w:div w:id="578755326">
      <w:bodyDiv w:val="1"/>
      <w:marLeft w:val="0"/>
      <w:marRight w:val="0"/>
      <w:marTop w:val="0"/>
      <w:marBottom w:val="0"/>
      <w:divBdr>
        <w:top w:val="none" w:sz="0" w:space="0" w:color="auto"/>
        <w:left w:val="none" w:sz="0" w:space="0" w:color="auto"/>
        <w:bottom w:val="none" w:sz="0" w:space="0" w:color="auto"/>
        <w:right w:val="none" w:sz="0" w:space="0" w:color="auto"/>
      </w:divBdr>
    </w:div>
    <w:div w:id="579024681">
      <w:bodyDiv w:val="1"/>
      <w:marLeft w:val="0"/>
      <w:marRight w:val="0"/>
      <w:marTop w:val="0"/>
      <w:marBottom w:val="0"/>
      <w:divBdr>
        <w:top w:val="none" w:sz="0" w:space="0" w:color="auto"/>
        <w:left w:val="none" w:sz="0" w:space="0" w:color="auto"/>
        <w:bottom w:val="none" w:sz="0" w:space="0" w:color="auto"/>
        <w:right w:val="none" w:sz="0" w:space="0" w:color="auto"/>
      </w:divBdr>
    </w:div>
    <w:div w:id="579632869">
      <w:bodyDiv w:val="1"/>
      <w:marLeft w:val="0"/>
      <w:marRight w:val="0"/>
      <w:marTop w:val="0"/>
      <w:marBottom w:val="0"/>
      <w:divBdr>
        <w:top w:val="none" w:sz="0" w:space="0" w:color="auto"/>
        <w:left w:val="none" w:sz="0" w:space="0" w:color="auto"/>
        <w:bottom w:val="none" w:sz="0" w:space="0" w:color="auto"/>
        <w:right w:val="none" w:sz="0" w:space="0" w:color="auto"/>
      </w:divBdr>
    </w:div>
    <w:div w:id="579946264">
      <w:bodyDiv w:val="1"/>
      <w:marLeft w:val="0"/>
      <w:marRight w:val="0"/>
      <w:marTop w:val="0"/>
      <w:marBottom w:val="0"/>
      <w:divBdr>
        <w:top w:val="none" w:sz="0" w:space="0" w:color="auto"/>
        <w:left w:val="none" w:sz="0" w:space="0" w:color="auto"/>
        <w:bottom w:val="none" w:sz="0" w:space="0" w:color="auto"/>
        <w:right w:val="none" w:sz="0" w:space="0" w:color="auto"/>
      </w:divBdr>
    </w:div>
    <w:div w:id="580329609">
      <w:bodyDiv w:val="1"/>
      <w:marLeft w:val="0"/>
      <w:marRight w:val="0"/>
      <w:marTop w:val="0"/>
      <w:marBottom w:val="0"/>
      <w:divBdr>
        <w:top w:val="none" w:sz="0" w:space="0" w:color="auto"/>
        <w:left w:val="none" w:sz="0" w:space="0" w:color="auto"/>
        <w:bottom w:val="none" w:sz="0" w:space="0" w:color="auto"/>
        <w:right w:val="none" w:sz="0" w:space="0" w:color="auto"/>
      </w:divBdr>
    </w:div>
    <w:div w:id="580801151">
      <w:bodyDiv w:val="1"/>
      <w:marLeft w:val="0"/>
      <w:marRight w:val="0"/>
      <w:marTop w:val="0"/>
      <w:marBottom w:val="0"/>
      <w:divBdr>
        <w:top w:val="none" w:sz="0" w:space="0" w:color="auto"/>
        <w:left w:val="none" w:sz="0" w:space="0" w:color="auto"/>
        <w:bottom w:val="none" w:sz="0" w:space="0" w:color="auto"/>
        <w:right w:val="none" w:sz="0" w:space="0" w:color="auto"/>
      </w:divBdr>
    </w:div>
    <w:div w:id="581836377">
      <w:bodyDiv w:val="1"/>
      <w:marLeft w:val="0"/>
      <w:marRight w:val="0"/>
      <w:marTop w:val="0"/>
      <w:marBottom w:val="0"/>
      <w:divBdr>
        <w:top w:val="none" w:sz="0" w:space="0" w:color="auto"/>
        <w:left w:val="none" w:sz="0" w:space="0" w:color="auto"/>
        <w:bottom w:val="none" w:sz="0" w:space="0" w:color="auto"/>
        <w:right w:val="none" w:sz="0" w:space="0" w:color="auto"/>
      </w:divBdr>
    </w:div>
    <w:div w:id="581911925">
      <w:bodyDiv w:val="1"/>
      <w:marLeft w:val="0"/>
      <w:marRight w:val="0"/>
      <w:marTop w:val="0"/>
      <w:marBottom w:val="0"/>
      <w:divBdr>
        <w:top w:val="none" w:sz="0" w:space="0" w:color="auto"/>
        <w:left w:val="none" w:sz="0" w:space="0" w:color="auto"/>
        <w:bottom w:val="none" w:sz="0" w:space="0" w:color="auto"/>
        <w:right w:val="none" w:sz="0" w:space="0" w:color="auto"/>
      </w:divBdr>
    </w:div>
    <w:div w:id="582102489">
      <w:bodyDiv w:val="1"/>
      <w:marLeft w:val="0"/>
      <w:marRight w:val="0"/>
      <w:marTop w:val="0"/>
      <w:marBottom w:val="0"/>
      <w:divBdr>
        <w:top w:val="none" w:sz="0" w:space="0" w:color="auto"/>
        <w:left w:val="none" w:sz="0" w:space="0" w:color="auto"/>
        <w:bottom w:val="none" w:sz="0" w:space="0" w:color="auto"/>
        <w:right w:val="none" w:sz="0" w:space="0" w:color="auto"/>
      </w:divBdr>
    </w:div>
    <w:div w:id="582371358">
      <w:bodyDiv w:val="1"/>
      <w:marLeft w:val="0"/>
      <w:marRight w:val="0"/>
      <w:marTop w:val="0"/>
      <w:marBottom w:val="0"/>
      <w:divBdr>
        <w:top w:val="none" w:sz="0" w:space="0" w:color="auto"/>
        <w:left w:val="none" w:sz="0" w:space="0" w:color="auto"/>
        <w:bottom w:val="none" w:sz="0" w:space="0" w:color="auto"/>
        <w:right w:val="none" w:sz="0" w:space="0" w:color="auto"/>
      </w:divBdr>
    </w:div>
    <w:div w:id="582419982">
      <w:bodyDiv w:val="1"/>
      <w:marLeft w:val="0"/>
      <w:marRight w:val="0"/>
      <w:marTop w:val="0"/>
      <w:marBottom w:val="0"/>
      <w:divBdr>
        <w:top w:val="none" w:sz="0" w:space="0" w:color="auto"/>
        <w:left w:val="none" w:sz="0" w:space="0" w:color="auto"/>
        <w:bottom w:val="none" w:sz="0" w:space="0" w:color="auto"/>
        <w:right w:val="none" w:sz="0" w:space="0" w:color="auto"/>
      </w:divBdr>
    </w:div>
    <w:div w:id="582496743">
      <w:bodyDiv w:val="1"/>
      <w:marLeft w:val="0"/>
      <w:marRight w:val="0"/>
      <w:marTop w:val="0"/>
      <w:marBottom w:val="0"/>
      <w:divBdr>
        <w:top w:val="none" w:sz="0" w:space="0" w:color="auto"/>
        <w:left w:val="none" w:sz="0" w:space="0" w:color="auto"/>
        <w:bottom w:val="none" w:sz="0" w:space="0" w:color="auto"/>
        <w:right w:val="none" w:sz="0" w:space="0" w:color="auto"/>
      </w:divBdr>
    </w:div>
    <w:div w:id="583076577">
      <w:bodyDiv w:val="1"/>
      <w:marLeft w:val="0"/>
      <w:marRight w:val="0"/>
      <w:marTop w:val="0"/>
      <w:marBottom w:val="0"/>
      <w:divBdr>
        <w:top w:val="none" w:sz="0" w:space="0" w:color="auto"/>
        <w:left w:val="none" w:sz="0" w:space="0" w:color="auto"/>
        <w:bottom w:val="none" w:sz="0" w:space="0" w:color="auto"/>
        <w:right w:val="none" w:sz="0" w:space="0" w:color="auto"/>
      </w:divBdr>
    </w:div>
    <w:div w:id="583105689">
      <w:bodyDiv w:val="1"/>
      <w:marLeft w:val="0"/>
      <w:marRight w:val="0"/>
      <w:marTop w:val="0"/>
      <w:marBottom w:val="0"/>
      <w:divBdr>
        <w:top w:val="none" w:sz="0" w:space="0" w:color="auto"/>
        <w:left w:val="none" w:sz="0" w:space="0" w:color="auto"/>
        <w:bottom w:val="none" w:sz="0" w:space="0" w:color="auto"/>
        <w:right w:val="none" w:sz="0" w:space="0" w:color="auto"/>
      </w:divBdr>
      <w:divsChild>
        <w:div w:id="25521377">
          <w:marLeft w:val="0"/>
          <w:marRight w:val="0"/>
          <w:marTop w:val="0"/>
          <w:marBottom w:val="0"/>
          <w:divBdr>
            <w:top w:val="none" w:sz="0" w:space="0" w:color="auto"/>
            <w:left w:val="none" w:sz="0" w:space="0" w:color="auto"/>
            <w:bottom w:val="none" w:sz="0" w:space="0" w:color="auto"/>
            <w:right w:val="none" w:sz="0" w:space="0" w:color="auto"/>
          </w:divBdr>
        </w:div>
        <w:div w:id="40397842">
          <w:marLeft w:val="0"/>
          <w:marRight w:val="0"/>
          <w:marTop w:val="0"/>
          <w:marBottom w:val="0"/>
          <w:divBdr>
            <w:top w:val="none" w:sz="0" w:space="0" w:color="auto"/>
            <w:left w:val="none" w:sz="0" w:space="0" w:color="auto"/>
            <w:bottom w:val="none" w:sz="0" w:space="0" w:color="auto"/>
            <w:right w:val="none" w:sz="0" w:space="0" w:color="auto"/>
          </w:divBdr>
        </w:div>
        <w:div w:id="66538689">
          <w:marLeft w:val="0"/>
          <w:marRight w:val="0"/>
          <w:marTop w:val="0"/>
          <w:marBottom w:val="0"/>
          <w:divBdr>
            <w:top w:val="none" w:sz="0" w:space="0" w:color="auto"/>
            <w:left w:val="none" w:sz="0" w:space="0" w:color="auto"/>
            <w:bottom w:val="none" w:sz="0" w:space="0" w:color="auto"/>
            <w:right w:val="none" w:sz="0" w:space="0" w:color="auto"/>
          </w:divBdr>
        </w:div>
        <w:div w:id="67927173">
          <w:marLeft w:val="0"/>
          <w:marRight w:val="0"/>
          <w:marTop w:val="0"/>
          <w:marBottom w:val="0"/>
          <w:divBdr>
            <w:top w:val="none" w:sz="0" w:space="0" w:color="auto"/>
            <w:left w:val="none" w:sz="0" w:space="0" w:color="auto"/>
            <w:bottom w:val="none" w:sz="0" w:space="0" w:color="auto"/>
            <w:right w:val="none" w:sz="0" w:space="0" w:color="auto"/>
          </w:divBdr>
        </w:div>
        <w:div w:id="111898255">
          <w:marLeft w:val="0"/>
          <w:marRight w:val="0"/>
          <w:marTop w:val="0"/>
          <w:marBottom w:val="0"/>
          <w:divBdr>
            <w:top w:val="none" w:sz="0" w:space="0" w:color="auto"/>
            <w:left w:val="none" w:sz="0" w:space="0" w:color="auto"/>
            <w:bottom w:val="none" w:sz="0" w:space="0" w:color="auto"/>
            <w:right w:val="none" w:sz="0" w:space="0" w:color="auto"/>
          </w:divBdr>
        </w:div>
        <w:div w:id="176821393">
          <w:marLeft w:val="0"/>
          <w:marRight w:val="0"/>
          <w:marTop w:val="0"/>
          <w:marBottom w:val="0"/>
          <w:divBdr>
            <w:top w:val="none" w:sz="0" w:space="0" w:color="auto"/>
            <w:left w:val="none" w:sz="0" w:space="0" w:color="auto"/>
            <w:bottom w:val="none" w:sz="0" w:space="0" w:color="auto"/>
            <w:right w:val="none" w:sz="0" w:space="0" w:color="auto"/>
          </w:divBdr>
        </w:div>
        <w:div w:id="189344635">
          <w:marLeft w:val="0"/>
          <w:marRight w:val="0"/>
          <w:marTop w:val="0"/>
          <w:marBottom w:val="0"/>
          <w:divBdr>
            <w:top w:val="none" w:sz="0" w:space="0" w:color="auto"/>
            <w:left w:val="none" w:sz="0" w:space="0" w:color="auto"/>
            <w:bottom w:val="none" w:sz="0" w:space="0" w:color="auto"/>
            <w:right w:val="none" w:sz="0" w:space="0" w:color="auto"/>
          </w:divBdr>
        </w:div>
        <w:div w:id="281307185">
          <w:marLeft w:val="0"/>
          <w:marRight w:val="0"/>
          <w:marTop w:val="0"/>
          <w:marBottom w:val="0"/>
          <w:divBdr>
            <w:top w:val="none" w:sz="0" w:space="0" w:color="auto"/>
            <w:left w:val="none" w:sz="0" w:space="0" w:color="auto"/>
            <w:bottom w:val="none" w:sz="0" w:space="0" w:color="auto"/>
            <w:right w:val="none" w:sz="0" w:space="0" w:color="auto"/>
          </w:divBdr>
        </w:div>
        <w:div w:id="319506174">
          <w:marLeft w:val="0"/>
          <w:marRight w:val="0"/>
          <w:marTop w:val="0"/>
          <w:marBottom w:val="0"/>
          <w:divBdr>
            <w:top w:val="none" w:sz="0" w:space="0" w:color="auto"/>
            <w:left w:val="none" w:sz="0" w:space="0" w:color="auto"/>
            <w:bottom w:val="none" w:sz="0" w:space="0" w:color="auto"/>
            <w:right w:val="none" w:sz="0" w:space="0" w:color="auto"/>
          </w:divBdr>
        </w:div>
        <w:div w:id="341275189">
          <w:marLeft w:val="0"/>
          <w:marRight w:val="0"/>
          <w:marTop w:val="0"/>
          <w:marBottom w:val="0"/>
          <w:divBdr>
            <w:top w:val="none" w:sz="0" w:space="0" w:color="auto"/>
            <w:left w:val="none" w:sz="0" w:space="0" w:color="auto"/>
            <w:bottom w:val="none" w:sz="0" w:space="0" w:color="auto"/>
            <w:right w:val="none" w:sz="0" w:space="0" w:color="auto"/>
          </w:divBdr>
        </w:div>
        <w:div w:id="343438847">
          <w:marLeft w:val="0"/>
          <w:marRight w:val="0"/>
          <w:marTop w:val="0"/>
          <w:marBottom w:val="0"/>
          <w:divBdr>
            <w:top w:val="none" w:sz="0" w:space="0" w:color="auto"/>
            <w:left w:val="none" w:sz="0" w:space="0" w:color="auto"/>
            <w:bottom w:val="none" w:sz="0" w:space="0" w:color="auto"/>
            <w:right w:val="none" w:sz="0" w:space="0" w:color="auto"/>
          </w:divBdr>
        </w:div>
        <w:div w:id="354579779">
          <w:marLeft w:val="0"/>
          <w:marRight w:val="0"/>
          <w:marTop w:val="0"/>
          <w:marBottom w:val="0"/>
          <w:divBdr>
            <w:top w:val="none" w:sz="0" w:space="0" w:color="auto"/>
            <w:left w:val="none" w:sz="0" w:space="0" w:color="auto"/>
            <w:bottom w:val="none" w:sz="0" w:space="0" w:color="auto"/>
            <w:right w:val="none" w:sz="0" w:space="0" w:color="auto"/>
          </w:divBdr>
        </w:div>
        <w:div w:id="380596162">
          <w:marLeft w:val="0"/>
          <w:marRight w:val="0"/>
          <w:marTop w:val="0"/>
          <w:marBottom w:val="0"/>
          <w:divBdr>
            <w:top w:val="none" w:sz="0" w:space="0" w:color="auto"/>
            <w:left w:val="none" w:sz="0" w:space="0" w:color="auto"/>
            <w:bottom w:val="none" w:sz="0" w:space="0" w:color="auto"/>
            <w:right w:val="none" w:sz="0" w:space="0" w:color="auto"/>
          </w:divBdr>
        </w:div>
        <w:div w:id="387798841">
          <w:marLeft w:val="0"/>
          <w:marRight w:val="0"/>
          <w:marTop w:val="0"/>
          <w:marBottom w:val="0"/>
          <w:divBdr>
            <w:top w:val="none" w:sz="0" w:space="0" w:color="auto"/>
            <w:left w:val="none" w:sz="0" w:space="0" w:color="auto"/>
            <w:bottom w:val="none" w:sz="0" w:space="0" w:color="auto"/>
            <w:right w:val="none" w:sz="0" w:space="0" w:color="auto"/>
          </w:divBdr>
        </w:div>
        <w:div w:id="426074974">
          <w:marLeft w:val="0"/>
          <w:marRight w:val="0"/>
          <w:marTop w:val="0"/>
          <w:marBottom w:val="0"/>
          <w:divBdr>
            <w:top w:val="none" w:sz="0" w:space="0" w:color="auto"/>
            <w:left w:val="none" w:sz="0" w:space="0" w:color="auto"/>
            <w:bottom w:val="none" w:sz="0" w:space="0" w:color="auto"/>
            <w:right w:val="none" w:sz="0" w:space="0" w:color="auto"/>
          </w:divBdr>
        </w:div>
        <w:div w:id="449590366">
          <w:marLeft w:val="0"/>
          <w:marRight w:val="0"/>
          <w:marTop w:val="0"/>
          <w:marBottom w:val="0"/>
          <w:divBdr>
            <w:top w:val="none" w:sz="0" w:space="0" w:color="auto"/>
            <w:left w:val="none" w:sz="0" w:space="0" w:color="auto"/>
            <w:bottom w:val="none" w:sz="0" w:space="0" w:color="auto"/>
            <w:right w:val="none" w:sz="0" w:space="0" w:color="auto"/>
          </w:divBdr>
        </w:div>
        <w:div w:id="450783295">
          <w:marLeft w:val="0"/>
          <w:marRight w:val="0"/>
          <w:marTop w:val="0"/>
          <w:marBottom w:val="0"/>
          <w:divBdr>
            <w:top w:val="none" w:sz="0" w:space="0" w:color="auto"/>
            <w:left w:val="none" w:sz="0" w:space="0" w:color="auto"/>
            <w:bottom w:val="none" w:sz="0" w:space="0" w:color="auto"/>
            <w:right w:val="none" w:sz="0" w:space="0" w:color="auto"/>
          </w:divBdr>
        </w:div>
        <w:div w:id="486675067">
          <w:marLeft w:val="0"/>
          <w:marRight w:val="0"/>
          <w:marTop w:val="0"/>
          <w:marBottom w:val="0"/>
          <w:divBdr>
            <w:top w:val="none" w:sz="0" w:space="0" w:color="auto"/>
            <w:left w:val="none" w:sz="0" w:space="0" w:color="auto"/>
            <w:bottom w:val="none" w:sz="0" w:space="0" w:color="auto"/>
            <w:right w:val="none" w:sz="0" w:space="0" w:color="auto"/>
          </w:divBdr>
        </w:div>
        <w:div w:id="496506109">
          <w:marLeft w:val="0"/>
          <w:marRight w:val="0"/>
          <w:marTop w:val="0"/>
          <w:marBottom w:val="0"/>
          <w:divBdr>
            <w:top w:val="none" w:sz="0" w:space="0" w:color="auto"/>
            <w:left w:val="none" w:sz="0" w:space="0" w:color="auto"/>
            <w:bottom w:val="none" w:sz="0" w:space="0" w:color="auto"/>
            <w:right w:val="none" w:sz="0" w:space="0" w:color="auto"/>
          </w:divBdr>
        </w:div>
        <w:div w:id="507133418">
          <w:marLeft w:val="0"/>
          <w:marRight w:val="0"/>
          <w:marTop w:val="0"/>
          <w:marBottom w:val="0"/>
          <w:divBdr>
            <w:top w:val="none" w:sz="0" w:space="0" w:color="auto"/>
            <w:left w:val="none" w:sz="0" w:space="0" w:color="auto"/>
            <w:bottom w:val="none" w:sz="0" w:space="0" w:color="auto"/>
            <w:right w:val="none" w:sz="0" w:space="0" w:color="auto"/>
          </w:divBdr>
        </w:div>
        <w:div w:id="526868866">
          <w:marLeft w:val="0"/>
          <w:marRight w:val="0"/>
          <w:marTop w:val="0"/>
          <w:marBottom w:val="0"/>
          <w:divBdr>
            <w:top w:val="none" w:sz="0" w:space="0" w:color="auto"/>
            <w:left w:val="none" w:sz="0" w:space="0" w:color="auto"/>
            <w:bottom w:val="none" w:sz="0" w:space="0" w:color="auto"/>
            <w:right w:val="none" w:sz="0" w:space="0" w:color="auto"/>
          </w:divBdr>
        </w:div>
        <w:div w:id="547685762">
          <w:marLeft w:val="0"/>
          <w:marRight w:val="0"/>
          <w:marTop w:val="0"/>
          <w:marBottom w:val="0"/>
          <w:divBdr>
            <w:top w:val="none" w:sz="0" w:space="0" w:color="auto"/>
            <w:left w:val="none" w:sz="0" w:space="0" w:color="auto"/>
            <w:bottom w:val="none" w:sz="0" w:space="0" w:color="auto"/>
            <w:right w:val="none" w:sz="0" w:space="0" w:color="auto"/>
          </w:divBdr>
        </w:div>
        <w:div w:id="567152599">
          <w:marLeft w:val="0"/>
          <w:marRight w:val="0"/>
          <w:marTop w:val="0"/>
          <w:marBottom w:val="0"/>
          <w:divBdr>
            <w:top w:val="none" w:sz="0" w:space="0" w:color="auto"/>
            <w:left w:val="none" w:sz="0" w:space="0" w:color="auto"/>
            <w:bottom w:val="none" w:sz="0" w:space="0" w:color="auto"/>
            <w:right w:val="none" w:sz="0" w:space="0" w:color="auto"/>
          </w:divBdr>
        </w:div>
        <w:div w:id="587693007">
          <w:marLeft w:val="0"/>
          <w:marRight w:val="0"/>
          <w:marTop w:val="0"/>
          <w:marBottom w:val="0"/>
          <w:divBdr>
            <w:top w:val="none" w:sz="0" w:space="0" w:color="auto"/>
            <w:left w:val="none" w:sz="0" w:space="0" w:color="auto"/>
            <w:bottom w:val="none" w:sz="0" w:space="0" w:color="auto"/>
            <w:right w:val="none" w:sz="0" w:space="0" w:color="auto"/>
          </w:divBdr>
        </w:div>
        <w:div w:id="605886075">
          <w:marLeft w:val="0"/>
          <w:marRight w:val="0"/>
          <w:marTop w:val="0"/>
          <w:marBottom w:val="0"/>
          <w:divBdr>
            <w:top w:val="none" w:sz="0" w:space="0" w:color="auto"/>
            <w:left w:val="none" w:sz="0" w:space="0" w:color="auto"/>
            <w:bottom w:val="none" w:sz="0" w:space="0" w:color="auto"/>
            <w:right w:val="none" w:sz="0" w:space="0" w:color="auto"/>
          </w:divBdr>
        </w:div>
        <w:div w:id="630790225">
          <w:marLeft w:val="0"/>
          <w:marRight w:val="0"/>
          <w:marTop w:val="0"/>
          <w:marBottom w:val="0"/>
          <w:divBdr>
            <w:top w:val="none" w:sz="0" w:space="0" w:color="auto"/>
            <w:left w:val="none" w:sz="0" w:space="0" w:color="auto"/>
            <w:bottom w:val="none" w:sz="0" w:space="0" w:color="auto"/>
            <w:right w:val="none" w:sz="0" w:space="0" w:color="auto"/>
          </w:divBdr>
        </w:div>
        <w:div w:id="652831015">
          <w:marLeft w:val="0"/>
          <w:marRight w:val="0"/>
          <w:marTop w:val="0"/>
          <w:marBottom w:val="0"/>
          <w:divBdr>
            <w:top w:val="none" w:sz="0" w:space="0" w:color="auto"/>
            <w:left w:val="none" w:sz="0" w:space="0" w:color="auto"/>
            <w:bottom w:val="none" w:sz="0" w:space="0" w:color="auto"/>
            <w:right w:val="none" w:sz="0" w:space="0" w:color="auto"/>
          </w:divBdr>
        </w:div>
        <w:div w:id="730421537">
          <w:marLeft w:val="0"/>
          <w:marRight w:val="0"/>
          <w:marTop w:val="0"/>
          <w:marBottom w:val="0"/>
          <w:divBdr>
            <w:top w:val="none" w:sz="0" w:space="0" w:color="auto"/>
            <w:left w:val="none" w:sz="0" w:space="0" w:color="auto"/>
            <w:bottom w:val="none" w:sz="0" w:space="0" w:color="auto"/>
            <w:right w:val="none" w:sz="0" w:space="0" w:color="auto"/>
          </w:divBdr>
        </w:div>
        <w:div w:id="764224456">
          <w:marLeft w:val="0"/>
          <w:marRight w:val="0"/>
          <w:marTop w:val="0"/>
          <w:marBottom w:val="0"/>
          <w:divBdr>
            <w:top w:val="none" w:sz="0" w:space="0" w:color="auto"/>
            <w:left w:val="none" w:sz="0" w:space="0" w:color="auto"/>
            <w:bottom w:val="none" w:sz="0" w:space="0" w:color="auto"/>
            <w:right w:val="none" w:sz="0" w:space="0" w:color="auto"/>
          </w:divBdr>
        </w:div>
        <w:div w:id="802775103">
          <w:marLeft w:val="0"/>
          <w:marRight w:val="0"/>
          <w:marTop w:val="0"/>
          <w:marBottom w:val="0"/>
          <w:divBdr>
            <w:top w:val="none" w:sz="0" w:space="0" w:color="auto"/>
            <w:left w:val="none" w:sz="0" w:space="0" w:color="auto"/>
            <w:bottom w:val="none" w:sz="0" w:space="0" w:color="auto"/>
            <w:right w:val="none" w:sz="0" w:space="0" w:color="auto"/>
          </w:divBdr>
        </w:div>
        <w:div w:id="817266491">
          <w:marLeft w:val="0"/>
          <w:marRight w:val="0"/>
          <w:marTop w:val="0"/>
          <w:marBottom w:val="0"/>
          <w:divBdr>
            <w:top w:val="none" w:sz="0" w:space="0" w:color="auto"/>
            <w:left w:val="none" w:sz="0" w:space="0" w:color="auto"/>
            <w:bottom w:val="none" w:sz="0" w:space="0" w:color="auto"/>
            <w:right w:val="none" w:sz="0" w:space="0" w:color="auto"/>
          </w:divBdr>
        </w:div>
        <w:div w:id="818039685">
          <w:marLeft w:val="0"/>
          <w:marRight w:val="0"/>
          <w:marTop w:val="0"/>
          <w:marBottom w:val="0"/>
          <w:divBdr>
            <w:top w:val="none" w:sz="0" w:space="0" w:color="auto"/>
            <w:left w:val="none" w:sz="0" w:space="0" w:color="auto"/>
            <w:bottom w:val="none" w:sz="0" w:space="0" w:color="auto"/>
            <w:right w:val="none" w:sz="0" w:space="0" w:color="auto"/>
          </w:divBdr>
        </w:div>
        <w:div w:id="823592765">
          <w:marLeft w:val="0"/>
          <w:marRight w:val="0"/>
          <w:marTop w:val="0"/>
          <w:marBottom w:val="0"/>
          <w:divBdr>
            <w:top w:val="none" w:sz="0" w:space="0" w:color="auto"/>
            <w:left w:val="none" w:sz="0" w:space="0" w:color="auto"/>
            <w:bottom w:val="none" w:sz="0" w:space="0" w:color="auto"/>
            <w:right w:val="none" w:sz="0" w:space="0" w:color="auto"/>
          </w:divBdr>
        </w:div>
        <w:div w:id="838079724">
          <w:marLeft w:val="0"/>
          <w:marRight w:val="0"/>
          <w:marTop w:val="0"/>
          <w:marBottom w:val="0"/>
          <w:divBdr>
            <w:top w:val="none" w:sz="0" w:space="0" w:color="auto"/>
            <w:left w:val="none" w:sz="0" w:space="0" w:color="auto"/>
            <w:bottom w:val="none" w:sz="0" w:space="0" w:color="auto"/>
            <w:right w:val="none" w:sz="0" w:space="0" w:color="auto"/>
          </w:divBdr>
        </w:div>
        <w:div w:id="840241100">
          <w:marLeft w:val="0"/>
          <w:marRight w:val="0"/>
          <w:marTop w:val="0"/>
          <w:marBottom w:val="0"/>
          <w:divBdr>
            <w:top w:val="none" w:sz="0" w:space="0" w:color="auto"/>
            <w:left w:val="none" w:sz="0" w:space="0" w:color="auto"/>
            <w:bottom w:val="none" w:sz="0" w:space="0" w:color="auto"/>
            <w:right w:val="none" w:sz="0" w:space="0" w:color="auto"/>
          </w:divBdr>
        </w:div>
        <w:div w:id="894046429">
          <w:marLeft w:val="0"/>
          <w:marRight w:val="0"/>
          <w:marTop w:val="0"/>
          <w:marBottom w:val="0"/>
          <w:divBdr>
            <w:top w:val="none" w:sz="0" w:space="0" w:color="auto"/>
            <w:left w:val="none" w:sz="0" w:space="0" w:color="auto"/>
            <w:bottom w:val="none" w:sz="0" w:space="0" w:color="auto"/>
            <w:right w:val="none" w:sz="0" w:space="0" w:color="auto"/>
          </w:divBdr>
        </w:div>
        <w:div w:id="895240868">
          <w:marLeft w:val="0"/>
          <w:marRight w:val="0"/>
          <w:marTop w:val="0"/>
          <w:marBottom w:val="0"/>
          <w:divBdr>
            <w:top w:val="none" w:sz="0" w:space="0" w:color="auto"/>
            <w:left w:val="none" w:sz="0" w:space="0" w:color="auto"/>
            <w:bottom w:val="none" w:sz="0" w:space="0" w:color="auto"/>
            <w:right w:val="none" w:sz="0" w:space="0" w:color="auto"/>
          </w:divBdr>
        </w:div>
        <w:div w:id="929657008">
          <w:marLeft w:val="0"/>
          <w:marRight w:val="0"/>
          <w:marTop w:val="0"/>
          <w:marBottom w:val="0"/>
          <w:divBdr>
            <w:top w:val="none" w:sz="0" w:space="0" w:color="auto"/>
            <w:left w:val="none" w:sz="0" w:space="0" w:color="auto"/>
            <w:bottom w:val="none" w:sz="0" w:space="0" w:color="auto"/>
            <w:right w:val="none" w:sz="0" w:space="0" w:color="auto"/>
          </w:divBdr>
        </w:div>
        <w:div w:id="932593610">
          <w:marLeft w:val="0"/>
          <w:marRight w:val="0"/>
          <w:marTop w:val="0"/>
          <w:marBottom w:val="0"/>
          <w:divBdr>
            <w:top w:val="none" w:sz="0" w:space="0" w:color="auto"/>
            <w:left w:val="none" w:sz="0" w:space="0" w:color="auto"/>
            <w:bottom w:val="none" w:sz="0" w:space="0" w:color="auto"/>
            <w:right w:val="none" w:sz="0" w:space="0" w:color="auto"/>
          </w:divBdr>
        </w:div>
        <w:div w:id="965162109">
          <w:marLeft w:val="0"/>
          <w:marRight w:val="0"/>
          <w:marTop w:val="0"/>
          <w:marBottom w:val="0"/>
          <w:divBdr>
            <w:top w:val="none" w:sz="0" w:space="0" w:color="auto"/>
            <w:left w:val="none" w:sz="0" w:space="0" w:color="auto"/>
            <w:bottom w:val="none" w:sz="0" w:space="0" w:color="auto"/>
            <w:right w:val="none" w:sz="0" w:space="0" w:color="auto"/>
          </w:divBdr>
        </w:div>
        <w:div w:id="979966391">
          <w:marLeft w:val="0"/>
          <w:marRight w:val="0"/>
          <w:marTop w:val="0"/>
          <w:marBottom w:val="0"/>
          <w:divBdr>
            <w:top w:val="none" w:sz="0" w:space="0" w:color="auto"/>
            <w:left w:val="none" w:sz="0" w:space="0" w:color="auto"/>
            <w:bottom w:val="none" w:sz="0" w:space="0" w:color="auto"/>
            <w:right w:val="none" w:sz="0" w:space="0" w:color="auto"/>
          </w:divBdr>
        </w:div>
        <w:div w:id="992569065">
          <w:marLeft w:val="0"/>
          <w:marRight w:val="0"/>
          <w:marTop w:val="0"/>
          <w:marBottom w:val="0"/>
          <w:divBdr>
            <w:top w:val="none" w:sz="0" w:space="0" w:color="auto"/>
            <w:left w:val="none" w:sz="0" w:space="0" w:color="auto"/>
            <w:bottom w:val="none" w:sz="0" w:space="0" w:color="auto"/>
            <w:right w:val="none" w:sz="0" w:space="0" w:color="auto"/>
          </w:divBdr>
        </w:div>
        <w:div w:id="1006710492">
          <w:marLeft w:val="0"/>
          <w:marRight w:val="0"/>
          <w:marTop w:val="0"/>
          <w:marBottom w:val="0"/>
          <w:divBdr>
            <w:top w:val="none" w:sz="0" w:space="0" w:color="auto"/>
            <w:left w:val="none" w:sz="0" w:space="0" w:color="auto"/>
            <w:bottom w:val="none" w:sz="0" w:space="0" w:color="auto"/>
            <w:right w:val="none" w:sz="0" w:space="0" w:color="auto"/>
          </w:divBdr>
        </w:div>
        <w:div w:id="1049914399">
          <w:marLeft w:val="0"/>
          <w:marRight w:val="0"/>
          <w:marTop w:val="0"/>
          <w:marBottom w:val="0"/>
          <w:divBdr>
            <w:top w:val="none" w:sz="0" w:space="0" w:color="auto"/>
            <w:left w:val="none" w:sz="0" w:space="0" w:color="auto"/>
            <w:bottom w:val="none" w:sz="0" w:space="0" w:color="auto"/>
            <w:right w:val="none" w:sz="0" w:space="0" w:color="auto"/>
          </w:divBdr>
        </w:div>
        <w:div w:id="1068579341">
          <w:marLeft w:val="0"/>
          <w:marRight w:val="0"/>
          <w:marTop w:val="0"/>
          <w:marBottom w:val="0"/>
          <w:divBdr>
            <w:top w:val="none" w:sz="0" w:space="0" w:color="auto"/>
            <w:left w:val="none" w:sz="0" w:space="0" w:color="auto"/>
            <w:bottom w:val="none" w:sz="0" w:space="0" w:color="auto"/>
            <w:right w:val="none" w:sz="0" w:space="0" w:color="auto"/>
          </w:divBdr>
        </w:div>
        <w:div w:id="1078552739">
          <w:marLeft w:val="0"/>
          <w:marRight w:val="0"/>
          <w:marTop w:val="0"/>
          <w:marBottom w:val="0"/>
          <w:divBdr>
            <w:top w:val="none" w:sz="0" w:space="0" w:color="auto"/>
            <w:left w:val="none" w:sz="0" w:space="0" w:color="auto"/>
            <w:bottom w:val="none" w:sz="0" w:space="0" w:color="auto"/>
            <w:right w:val="none" w:sz="0" w:space="0" w:color="auto"/>
          </w:divBdr>
        </w:div>
        <w:div w:id="1163355855">
          <w:marLeft w:val="0"/>
          <w:marRight w:val="0"/>
          <w:marTop w:val="0"/>
          <w:marBottom w:val="0"/>
          <w:divBdr>
            <w:top w:val="none" w:sz="0" w:space="0" w:color="auto"/>
            <w:left w:val="none" w:sz="0" w:space="0" w:color="auto"/>
            <w:bottom w:val="none" w:sz="0" w:space="0" w:color="auto"/>
            <w:right w:val="none" w:sz="0" w:space="0" w:color="auto"/>
          </w:divBdr>
        </w:div>
        <w:div w:id="1218784324">
          <w:marLeft w:val="0"/>
          <w:marRight w:val="0"/>
          <w:marTop w:val="0"/>
          <w:marBottom w:val="0"/>
          <w:divBdr>
            <w:top w:val="none" w:sz="0" w:space="0" w:color="auto"/>
            <w:left w:val="none" w:sz="0" w:space="0" w:color="auto"/>
            <w:bottom w:val="none" w:sz="0" w:space="0" w:color="auto"/>
            <w:right w:val="none" w:sz="0" w:space="0" w:color="auto"/>
          </w:divBdr>
        </w:div>
        <w:div w:id="1226529357">
          <w:marLeft w:val="0"/>
          <w:marRight w:val="0"/>
          <w:marTop w:val="0"/>
          <w:marBottom w:val="0"/>
          <w:divBdr>
            <w:top w:val="none" w:sz="0" w:space="0" w:color="auto"/>
            <w:left w:val="none" w:sz="0" w:space="0" w:color="auto"/>
            <w:bottom w:val="none" w:sz="0" w:space="0" w:color="auto"/>
            <w:right w:val="none" w:sz="0" w:space="0" w:color="auto"/>
          </w:divBdr>
        </w:div>
        <w:div w:id="1239948891">
          <w:marLeft w:val="0"/>
          <w:marRight w:val="0"/>
          <w:marTop w:val="0"/>
          <w:marBottom w:val="0"/>
          <w:divBdr>
            <w:top w:val="none" w:sz="0" w:space="0" w:color="auto"/>
            <w:left w:val="none" w:sz="0" w:space="0" w:color="auto"/>
            <w:bottom w:val="none" w:sz="0" w:space="0" w:color="auto"/>
            <w:right w:val="none" w:sz="0" w:space="0" w:color="auto"/>
          </w:divBdr>
        </w:div>
        <w:div w:id="1246038251">
          <w:marLeft w:val="0"/>
          <w:marRight w:val="0"/>
          <w:marTop w:val="0"/>
          <w:marBottom w:val="0"/>
          <w:divBdr>
            <w:top w:val="none" w:sz="0" w:space="0" w:color="auto"/>
            <w:left w:val="none" w:sz="0" w:space="0" w:color="auto"/>
            <w:bottom w:val="none" w:sz="0" w:space="0" w:color="auto"/>
            <w:right w:val="none" w:sz="0" w:space="0" w:color="auto"/>
          </w:divBdr>
        </w:div>
        <w:div w:id="1276014110">
          <w:marLeft w:val="0"/>
          <w:marRight w:val="0"/>
          <w:marTop w:val="0"/>
          <w:marBottom w:val="0"/>
          <w:divBdr>
            <w:top w:val="none" w:sz="0" w:space="0" w:color="auto"/>
            <w:left w:val="none" w:sz="0" w:space="0" w:color="auto"/>
            <w:bottom w:val="none" w:sz="0" w:space="0" w:color="auto"/>
            <w:right w:val="none" w:sz="0" w:space="0" w:color="auto"/>
          </w:divBdr>
        </w:div>
        <w:div w:id="1303851081">
          <w:marLeft w:val="0"/>
          <w:marRight w:val="0"/>
          <w:marTop w:val="0"/>
          <w:marBottom w:val="0"/>
          <w:divBdr>
            <w:top w:val="none" w:sz="0" w:space="0" w:color="auto"/>
            <w:left w:val="none" w:sz="0" w:space="0" w:color="auto"/>
            <w:bottom w:val="none" w:sz="0" w:space="0" w:color="auto"/>
            <w:right w:val="none" w:sz="0" w:space="0" w:color="auto"/>
          </w:divBdr>
        </w:div>
        <w:div w:id="1304389734">
          <w:marLeft w:val="0"/>
          <w:marRight w:val="0"/>
          <w:marTop w:val="0"/>
          <w:marBottom w:val="0"/>
          <w:divBdr>
            <w:top w:val="none" w:sz="0" w:space="0" w:color="auto"/>
            <w:left w:val="none" w:sz="0" w:space="0" w:color="auto"/>
            <w:bottom w:val="none" w:sz="0" w:space="0" w:color="auto"/>
            <w:right w:val="none" w:sz="0" w:space="0" w:color="auto"/>
          </w:divBdr>
        </w:div>
        <w:div w:id="1319651605">
          <w:marLeft w:val="0"/>
          <w:marRight w:val="0"/>
          <w:marTop w:val="0"/>
          <w:marBottom w:val="0"/>
          <w:divBdr>
            <w:top w:val="none" w:sz="0" w:space="0" w:color="auto"/>
            <w:left w:val="none" w:sz="0" w:space="0" w:color="auto"/>
            <w:bottom w:val="none" w:sz="0" w:space="0" w:color="auto"/>
            <w:right w:val="none" w:sz="0" w:space="0" w:color="auto"/>
          </w:divBdr>
        </w:div>
        <w:div w:id="1344165108">
          <w:marLeft w:val="0"/>
          <w:marRight w:val="0"/>
          <w:marTop w:val="0"/>
          <w:marBottom w:val="0"/>
          <w:divBdr>
            <w:top w:val="none" w:sz="0" w:space="0" w:color="auto"/>
            <w:left w:val="none" w:sz="0" w:space="0" w:color="auto"/>
            <w:bottom w:val="none" w:sz="0" w:space="0" w:color="auto"/>
            <w:right w:val="none" w:sz="0" w:space="0" w:color="auto"/>
          </w:divBdr>
        </w:div>
        <w:div w:id="1375695155">
          <w:marLeft w:val="0"/>
          <w:marRight w:val="0"/>
          <w:marTop w:val="0"/>
          <w:marBottom w:val="0"/>
          <w:divBdr>
            <w:top w:val="none" w:sz="0" w:space="0" w:color="auto"/>
            <w:left w:val="none" w:sz="0" w:space="0" w:color="auto"/>
            <w:bottom w:val="none" w:sz="0" w:space="0" w:color="auto"/>
            <w:right w:val="none" w:sz="0" w:space="0" w:color="auto"/>
          </w:divBdr>
        </w:div>
        <w:div w:id="1387069521">
          <w:marLeft w:val="0"/>
          <w:marRight w:val="0"/>
          <w:marTop w:val="0"/>
          <w:marBottom w:val="0"/>
          <w:divBdr>
            <w:top w:val="none" w:sz="0" w:space="0" w:color="auto"/>
            <w:left w:val="none" w:sz="0" w:space="0" w:color="auto"/>
            <w:bottom w:val="none" w:sz="0" w:space="0" w:color="auto"/>
            <w:right w:val="none" w:sz="0" w:space="0" w:color="auto"/>
          </w:divBdr>
        </w:div>
        <w:div w:id="1424183985">
          <w:marLeft w:val="0"/>
          <w:marRight w:val="0"/>
          <w:marTop w:val="0"/>
          <w:marBottom w:val="0"/>
          <w:divBdr>
            <w:top w:val="none" w:sz="0" w:space="0" w:color="auto"/>
            <w:left w:val="none" w:sz="0" w:space="0" w:color="auto"/>
            <w:bottom w:val="none" w:sz="0" w:space="0" w:color="auto"/>
            <w:right w:val="none" w:sz="0" w:space="0" w:color="auto"/>
          </w:divBdr>
        </w:div>
        <w:div w:id="1512837455">
          <w:marLeft w:val="0"/>
          <w:marRight w:val="0"/>
          <w:marTop w:val="0"/>
          <w:marBottom w:val="0"/>
          <w:divBdr>
            <w:top w:val="none" w:sz="0" w:space="0" w:color="auto"/>
            <w:left w:val="none" w:sz="0" w:space="0" w:color="auto"/>
            <w:bottom w:val="none" w:sz="0" w:space="0" w:color="auto"/>
            <w:right w:val="none" w:sz="0" w:space="0" w:color="auto"/>
          </w:divBdr>
        </w:div>
        <w:div w:id="1556698414">
          <w:marLeft w:val="0"/>
          <w:marRight w:val="0"/>
          <w:marTop w:val="0"/>
          <w:marBottom w:val="0"/>
          <w:divBdr>
            <w:top w:val="none" w:sz="0" w:space="0" w:color="auto"/>
            <w:left w:val="none" w:sz="0" w:space="0" w:color="auto"/>
            <w:bottom w:val="none" w:sz="0" w:space="0" w:color="auto"/>
            <w:right w:val="none" w:sz="0" w:space="0" w:color="auto"/>
          </w:divBdr>
        </w:div>
        <w:div w:id="1583954659">
          <w:marLeft w:val="0"/>
          <w:marRight w:val="0"/>
          <w:marTop w:val="0"/>
          <w:marBottom w:val="0"/>
          <w:divBdr>
            <w:top w:val="none" w:sz="0" w:space="0" w:color="auto"/>
            <w:left w:val="none" w:sz="0" w:space="0" w:color="auto"/>
            <w:bottom w:val="none" w:sz="0" w:space="0" w:color="auto"/>
            <w:right w:val="none" w:sz="0" w:space="0" w:color="auto"/>
          </w:divBdr>
        </w:div>
        <w:div w:id="1613825193">
          <w:marLeft w:val="0"/>
          <w:marRight w:val="0"/>
          <w:marTop w:val="0"/>
          <w:marBottom w:val="0"/>
          <w:divBdr>
            <w:top w:val="none" w:sz="0" w:space="0" w:color="auto"/>
            <w:left w:val="none" w:sz="0" w:space="0" w:color="auto"/>
            <w:bottom w:val="none" w:sz="0" w:space="0" w:color="auto"/>
            <w:right w:val="none" w:sz="0" w:space="0" w:color="auto"/>
          </w:divBdr>
        </w:div>
        <w:div w:id="1696149044">
          <w:marLeft w:val="0"/>
          <w:marRight w:val="0"/>
          <w:marTop w:val="0"/>
          <w:marBottom w:val="0"/>
          <w:divBdr>
            <w:top w:val="none" w:sz="0" w:space="0" w:color="auto"/>
            <w:left w:val="none" w:sz="0" w:space="0" w:color="auto"/>
            <w:bottom w:val="none" w:sz="0" w:space="0" w:color="auto"/>
            <w:right w:val="none" w:sz="0" w:space="0" w:color="auto"/>
          </w:divBdr>
        </w:div>
        <w:div w:id="1727410749">
          <w:marLeft w:val="0"/>
          <w:marRight w:val="0"/>
          <w:marTop w:val="0"/>
          <w:marBottom w:val="0"/>
          <w:divBdr>
            <w:top w:val="none" w:sz="0" w:space="0" w:color="auto"/>
            <w:left w:val="none" w:sz="0" w:space="0" w:color="auto"/>
            <w:bottom w:val="none" w:sz="0" w:space="0" w:color="auto"/>
            <w:right w:val="none" w:sz="0" w:space="0" w:color="auto"/>
          </w:divBdr>
        </w:div>
        <w:div w:id="1730113039">
          <w:marLeft w:val="0"/>
          <w:marRight w:val="0"/>
          <w:marTop w:val="0"/>
          <w:marBottom w:val="0"/>
          <w:divBdr>
            <w:top w:val="none" w:sz="0" w:space="0" w:color="auto"/>
            <w:left w:val="none" w:sz="0" w:space="0" w:color="auto"/>
            <w:bottom w:val="none" w:sz="0" w:space="0" w:color="auto"/>
            <w:right w:val="none" w:sz="0" w:space="0" w:color="auto"/>
          </w:divBdr>
        </w:div>
        <w:div w:id="1740060107">
          <w:marLeft w:val="0"/>
          <w:marRight w:val="0"/>
          <w:marTop w:val="0"/>
          <w:marBottom w:val="0"/>
          <w:divBdr>
            <w:top w:val="none" w:sz="0" w:space="0" w:color="auto"/>
            <w:left w:val="none" w:sz="0" w:space="0" w:color="auto"/>
            <w:bottom w:val="none" w:sz="0" w:space="0" w:color="auto"/>
            <w:right w:val="none" w:sz="0" w:space="0" w:color="auto"/>
          </w:divBdr>
        </w:div>
        <w:div w:id="1757433191">
          <w:marLeft w:val="0"/>
          <w:marRight w:val="0"/>
          <w:marTop w:val="0"/>
          <w:marBottom w:val="0"/>
          <w:divBdr>
            <w:top w:val="none" w:sz="0" w:space="0" w:color="auto"/>
            <w:left w:val="none" w:sz="0" w:space="0" w:color="auto"/>
            <w:bottom w:val="none" w:sz="0" w:space="0" w:color="auto"/>
            <w:right w:val="none" w:sz="0" w:space="0" w:color="auto"/>
          </w:divBdr>
        </w:div>
        <w:div w:id="1764497550">
          <w:marLeft w:val="0"/>
          <w:marRight w:val="0"/>
          <w:marTop w:val="0"/>
          <w:marBottom w:val="0"/>
          <w:divBdr>
            <w:top w:val="none" w:sz="0" w:space="0" w:color="auto"/>
            <w:left w:val="none" w:sz="0" w:space="0" w:color="auto"/>
            <w:bottom w:val="none" w:sz="0" w:space="0" w:color="auto"/>
            <w:right w:val="none" w:sz="0" w:space="0" w:color="auto"/>
          </w:divBdr>
        </w:div>
        <w:div w:id="1790053987">
          <w:marLeft w:val="0"/>
          <w:marRight w:val="0"/>
          <w:marTop w:val="0"/>
          <w:marBottom w:val="0"/>
          <w:divBdr>
            <w:top w:val="none" w:sz="0" w:space="0" w:color="auto"/>
            <w:left w:val="none" w:sz="0" w:space="0" w:color="auto"/>
            <w:bottom w:val="none" w:sz="0" w:space="0" w:color="auto"/>
            <w:right w:val="none" w:sz="0" w:space="0" w:color="auto"/>
          </w:divBdr>
        </w:div>
        <w:div w:id="1819877843">
          <w:marLeft w:val="0"/>
          <w:marRight w:val="0"/>
          <w:marTop w:val="0"/>
          <w:marBottom w:val="0"/>
          <w:divBdr>
            <w:top w:val="none" w:sz="0" w:space="0" w:color="auto"/>
            <w:left w:val="none" w:sz="0" w:space="0" w:color="auto"/>
            <w:bottom w:val="none" w:sz="0" w:space="0" w:color="auto"/>
            <w:right w:val="none" w:sz="0" w:space="0" w:color="auto"/>
          </w:divBdr>
        </w:div>
        <w:div w:id="1834299600">
          <w:marLeft w:val="0"/>
          <w:marRight w:val="0"/>
          <w:marTop w:val="0"/>
          <w:marBottom w:val="0"/>
          <w:divBdr>
            <w:top w:val="none" w:sz="0" w:space="0" w:color="auto"/>
            <w:left w:val="none" w:sz="0" w:space="0" w:color="auto"/>
            <w:bottom w:val="none" w:sz="0" w:space="0" w:color="auto"/>
            <w:right w:val="none" w:sz="0" w:space="0" w:color="auto"/>
          </w:divBdr>
        </w:div>
        <w:div w:id="1940916024">
          <w:marLeft w:val="0"/>
          <w:marRight w:val="0"/>
          <w:marTop w:val="0"/>
          <w:marBottom w:val="0"/>
          <w:divBdr>
            <w:top w:val="none" w:sz="0" w:space="0" w:color="auto"/>
            <w:left w:val="none" w:sz="0" w:space="0" w:color="auto"/>
            <w:bottom w:val="none" w:sz="0" w:space="0" w:color="auto"/>
            <w:right w:val="none" w:sz="0" w:space="0" w:color="auto"/>
          </w:divBdr>
        </w:div>
        <w:div w:id="1947273891">
          <w:marLeft w:val="0"/>
          <w:marRight w:val="0"/>
          <w:marTop w:val="0"/>
          <w:marBottom w:val="0"/>
          <w:divBdr>
            <w:top w:val="none" w:sz="0" w:space="0" w:color="auto"/>
            <w:left w:val="none" w:sz="0" w:space="0" w:color="auto"/>
            <w:bottom w:val="none" w:sz="0" w:space="0" w:color="auto"/>
            <w:right w:val="none" w:sz="0" w:space="0" w:color="auto"/>
          </w:divBdr>
        </w:div>
        <w:div w:id="1996952417">
          <w:marLeft w:val="0"/>
          <w:marRight w:val="0"/>
          <w:marTop w:val="0"/>
          <w:marBottom w:val="0"/>
          <w:divBdr>
            <w:top w:val="none" w:sz="0" w:space="0" w:color="auto"/>
            <w:left w:val="none" w:sz="0" w:space="0" w:color="auto"/>
            <w:bottom w:val="none" w:sz="0" w:space="0" w:color="auto"/>
            <w:right w:val="none" w:sz="0" w:space="0" w:color="auto"/>
          </w:divBdr>
        </w:div>
        <w:div w:id="2004695470">
          <w:marLeft w:val="0"/>
          <w:marRight w:val="0"/>
          <w:marTop w:val="0"/>
          <w:marBottom w:val="0"/>
          <w:divBdr>
            <w:top w:val="none" w:sz="0" w:space="0" w:color="auto"/>
            <w:left w:val="none" w:sz="0" w:space="0" w:color="auto"/>
            <w:bottom w:val="none" w:sz="0" w:space="0" w:color="auto"/>
            <w:right w:val="none" w:sz="0" w:space="0" w:color="auto"/>
          </w:divBdr>
        </w:div>
        <w:div w:id="2091729442">
          <w:marLeft w:val="0"/>
          <w:marRight w:val="0"/>
          <w:marTop w:val="0"/>
          <w:marBottom w:val="0"/>
          <w:divBdr>
            <w:top w:val="none" w:sz="0" w:space="0" w:color="auto"/>
            <w:left w:val="none" w:sz="0" w:space="0" w:color="auto"/>
            <w:bottom w:val="none" w:sz="0" w:space="0" w:color="auto"/>
            <w:right w:val="none" w:sz="0" w:space="0" w:color="auto"/>
          </w:divBdr>
        </w:div>
        <w:div w:id="2093550936">
          <w:marLeft w:val="0"/>
          <w:marRight w:val="0"/>
          <w:marTop w:val="0"/>
          <w:marBottom w:val="0"/>
          <w:divBdr>
            <w:top w:val="none" w:sz="0" w:space="0" w:color="auto"/>
            <w:left w:val="none" w:sz="0" w:space="0" w:color="auto"/>
            <w:bottom w:val="none" w:sz="0" w:space="0" w:color="auto"/>
            <w:right w:val="none" w:sz="0" w:space="0" w:color="auto"/>
          </w:divBdr>
        </w:div>
        <w:div w:id="2099207509">
          <w:marLeft w:val="0"/>
          <w:marRight w:val="0"/>
          <w:marTop w:val="0"/>
          <w:marBottom w:val="0"/>
          <w:divBdr>
            <w:top w:val="none" w:sz="0" w:space="0" w:color="auto"/>
            <w:left w:val="none" w:sz="0" w:space="0" w:color="auto"/>
            <w:bottom w:val="none" w:sz="0" w:space="0" w:color="auto"/>
            <w:right w:val="none" w:sz="0" w:space="0" w:color="auto"/>
          </w:divBdr>
        </w:div>
        <w:div w:id="2134443581">
          <w:marLeft w:val="0"/>
          <w:marRight w:val="0"/>
          <w:marTop w:val="0"/>
          <w:marBottom w:val="0"/>
          <w:divBdr>
            <w:top w:val="none" w:sz="0" w:space="0" w:color="auto"/>
            <w:left w:val="none" w:sz="0" w:space="0" w:color="auto"/>
            <w:bottom w:val="none" w:sz="0" w:space="0" w:color="auto"/>
            <w:right w:val="none" w:sz="0" w:space="0" w:color="auto"/>
          </w:divBdr>
        </w:div>
      </w:divsChild>
    </w:div>
    <w:div w:id="584072638">
      <w:bodyDiv w:val="1"/>
      <w:marLeft w:val="0"/>
      <w:marRight w:val="0"/>
      <w:marTop w:val="0"/>
      <w:marBottom w:val="0"/>
      <w:divBdr>
        <w:top w:val="none" w:sz="0" w:space="0" w:color="auto"/>
        <w:left w:val="none" w:sz="0" w:space="0" w:color="auto"/>
        <w:bottom w:val="none" w:sz="0" w:space="0" w:color="auto"/>
        <w:right w:val="none" w:sz="0" w:space="0" w:color="auto"/>
      </w:divBdr>
    </w:div>
    <w:div w:id="584219025">
      <w:bodyDiv w:val="1"/>
      <w:marLeft w:val="0"/>
      <w:marRight w:val="0"/>
      <w:marTop w:val="0"/>
      <w:marBottom w:val="0"/>
      <w:divBdr>
        <w:top w:val="none" w:sz="0" w:space="0" w:color="auto"/>
        <w:left w:val="none" w:sz="0" w:space="0" w:color="auto"/>
        <w:bottom w:val="none" w:sz="0" w:space="0" w:color="auto"/>
        <w:right w:val="none" w:sz="0" w:space="0" w:color="auto"/>
      </w:divBdr>
    </w:div>
    <w:div w:id="584267707">
      <w:bodyDiv w:val="1"/>
      <w:marLeft w:val="0"/>
      <w:marRight w:val="0"/>
      <w:marTop w:val="0"/>
      <w:marBottom w:val="0"/>
      <w:divBdr>
        <w:top w:val="none" w:sz="0" w:space="0" w:color="auto"/>
        <w:left w:val="none" w:sz="0" w:space="0" w:color="auto"/>
        <w:bottom w:val="none" w:sz="0" w:space="0" w:color="auto"/>
        <w:right w:val="none" w:sz="0" w:space="0" w:color="auto"/>
      </w:divBdr>
    </w:div>
    <w:div w:id="585381039">
      <w:bodyDiv w:val="1"/>
      <w:marLeft w:val="0"/>
      <w:marRight w:val="0"/>
      <w:marTop w:val="0"/>
      <w:marBottom w:val="0"/>
      <w:divBdr>
        <w:top w:val="none" w:sz="0" w:space="0" w:color="auto"/>
        <w:left w:val="none" w:sz="0" w:space="0" w:color="auto"/>
        <w:bottom w:val="none" w:sz="0" w:space="0" w:color="auto"/>
        <w:right w:val="none" w:sz="0" w:space="0" w:color="auto"/>
      </w:divBdr>
    </w:div>
    <w:div w:id="585505687">
      <w:bodyDiv w:val="1"/>
      <w:marLeft w:val="0"/>
      <w:marRight w:val="0"/>
      <w:marTop w:val="0"/>
      <w:marBottom w:val="0"/>
      <w:divBdr>
        <w:top w:val="none" w:sz="0" w:space="0" w:color="auto"/>
        <w:left w:val="none" w:sz="0" w:space="0" w:color="auto"/>
        <w:bottom w:val="none" w:sz="0" w:space="0" w:color="auto"/>
        <w:right w:val="none" w:sz="0" w:space="0" w:color="auto"/>
      </w:divBdr>
    </w:div>
    <w:div w:id="585699024">
      <w:bodyDiv w:val="1"/>
      <w:marLeft w:val="0"/>
      <w:marRight w:val="0"/>
      <w:marTop w:val="0"/>
      <w:marBottom w:val="0"/>
      <w:divBdr>
        <w:top w:val="none" w:sz="0" w:space="0" w:color="auto"/>
        <w:left w:val="none" w:sz="0" w:space="0" w:color="auto"/>
        <w:bottom w:val="none" w:sz="0" w:space="0" w:color="auto"/>
        <w:right w:val="none" w:sz="0" w:space="0" w:color="auto"/>
      </w:divBdr>
    </w:div>
    <w:div w:id="585774559">
      <w:bodyDiv w:val="1"/>
      <w:marLeft w:val="0"/>
      <w:marRight w:val="0"/>
      <w:marTop w:val="0"/>
      <w:marBottom w:val="0"/>
      <w:divBdr>
        <w:top w:val="none" w:sz="0" w:space="0" w:color="auto"/>
        <w:left w:val="none" w:sz="0" w:space="0" w:color="auto"/>
        <w:bottom w:val="none" w:sz="0" w:space="0" w:color="auto"/>
        <w:right w:val="none" w:sz="0" w:space="0" w:color="auto"/>
      </w:divBdr>
    </w:div>
    <w:div w:id="586229725">
      <w:bodyDiv w:val="1"/>
      <w:marLeft w:val="0"/>
      <w:marRight w:val="0"/>
      <w:marTop w:val="0"/>
      <w:marBottom w:val="0"/>
      <w:divBdr>
        <w:top w:val="none" w:sz="0" w:space="0" w:color="auto"/>
        <w:left w:val="none" w:sz="0" w:space="0" w:color="auto"/>
        <w:bottom w:val="none" w:sz="0" w:space="0" w:color="auto"/>
        <w:right w:val="none" w:sz="0" w:space="0" w:color="auto"/>
      </w:divBdr>
    </w:div>
    <w:div w:id="586497620">
      <w:bodyDiv w:val="1"/>
      <w:marLeft w:val="0"/>
      <w:marRight w:val="0"/>
      <w:marTop w:val="0"/>
      <w:marBottom w:val="0"/>
      <w:divBdr>
        <w:top w:val="none" w:sz="0" w:space="0" w:color="auto"/>
        <w:left w:val="none" w:sz="0" w:space="0" w:color="auto"/>
        <w:bottom w:val="none" w:sz="0" w:space="0" w:color="auto"/>
        <w:right w:val="none" w:sz="0" w:space="0" w:color="auto"/>
      </w:divBdr>
    </w:div>
    <w:div w:id="586839729">
      <w:bodyDiv w:val="1"/>
      <w:marLeft w:val="0"/>
      <w:marRight w:val="0"/>
      <w:marTop w:val="0"/>
      <w:marBottom w:val="0"/>
      <w:divBdr>
        <w:top w:val="none" w:sz="0" w:space="0" w:color="auto"/>
        <w:left w:val="none" w:sz="0" w:space="0" w:color="auto"/>
        <w:bottom w:val="none" w:sz="0" w:space="0" w:color="auto"/>
        <w:right w:val="none" w:sz="0" w:space="0" w:color="auto"/>
      </w:divBdr>
    </w:div>
    <w:div w:id="587080119">
      <w:bodyDiv w:val="1"/>
      <w:marLeft w:val="0"/>
      <w:marRight w:val="0"/>
      <w:marTop w:val="0"/>
      <w:marBottom w:val="0"/>
      <w:divBdr>
        <w:top w:val="none" w:sz="0" w:space="0" w:color="auto"/>
        <w:left w:val="none" w:sz="0" w:space="0" w:color="auto"/>
        <w:bottom w:val="none" w:sz="0" w:space="0" w:color="auto"/>
        <w:right w:val="none" w:sz="0" w:space="0" w:color="auto"/>
      </w:divBdr>
    </w:div>
    <w:div w:id="587542246">
      <w:bodyDiv w:val="1"/>
      <w:marLeft w:val="0"/>
      <w:marRight w:val="0"/>
      <w:marTop w:val="0"/>
      <w:marBottom w:val="0"/>
      <w:divBdr>
        <w:top w:val="none" w:sz="0" w:space="0" w:color="auto"/>
        <w:left w:val="none" w:sz="0" w:space="0" w:color="auto"/>
        <w:bottom w:val="none" w:sz="0" w:space="0" w:color="auto"/>
        <w:right w:val="none" w:sz="0" w:space="0" w:color="auto"/>
      </w:divBdr>
    </w:div>
    <w:div w:id="587810303">
      <w:bodyDiv w:val="1"/>
      <w:marLeft w:val="0"/>
      <w:marRight w:val="0"/>
      <w:marTop w:val="0"/>
      <w:marBottom w:val="0"/>
      <w:divBdr>
        <w:top w:val="none" w:sz="0" w:space="0" w:color="auto"/>
        <w:left w:val="none" w:sz="0" w:space="0" w:color="auto"/>
        <w:bottom w:val="none" w:sz="0" w:space="0" w:color="auto"/>
        <w:right w:val="none" w:sz="0" w:space="0" w:color="auto"/>
      </w:divBdr>
    </w:div>
    <w:div w:id="587884821">
      <w:bodyDiv w:val="1"/>
      <w:marLeft w:val="0"/>
      <w:marRight w:val="0"/>
      <w:marTop w:val="0"/>
      <w:marBottom w:val="0"/>
      <w:divBdr>
        <w:top w:val="none" w:sz="0" w:space="0" w:color="auto"/>
        <w:left w:val="none" w:sz="0" w:space="0" w:color="auto"/>
        <w:bottom w:val="none" w:sz="0" w:space="0" w:color="auto"/>
        <w:right w:val="none" w:sz="0" w:space="0" w:color="auto"/>
      </w:divBdr>
    </w:div>
    <w:div w:id="587926967">
      <w:bodyDiv w:val="1"/>
      <w:marLeft w:val="0"/>
      <w:marRight w:val="0"/>
      <w:marTop w:val="0"/>
      <w:marBottom w:val="0"/>
      <w:divBdr>
        <w:top w:val="none" w:sz="0" w:space="0" w:color="auto"/>
        <w:left w:val="none" w:sz="0" w:space="0" w:color="auto"/>
        <w:bottom w:val="none" w:sz="0" w:space="0" w:color="auto"/>
        <w:right w:val="none" w:sz="0" w:space="0" w:color="auto"/>
      </w:divBdr>
    </w:div>
    <w:div w:id="588000169">
      <w:bodyDiv w:val="1"/>
      <w:marLeft w:val="0"/>
      <w:marRight w:val="0"/>
      <w:marTop w:val="0"/>
      <w:marBottom w:val="0"/>
      <w:divBdr>
        <w:top w:val="none" w:sz="0" w:space="0" w:color="auto"/>
        <w:left w:val="none" w:sz="0" w:space="0" w:color="auto"/>
        <w:bottom w:val="none" w:sz="0" w:space="0" w:color="auto"/>
        <w:right w:val="none" w:sz="0" w:space="0" w:color="auto"/>
      </w:divBdr>
    </w:div>
    <w:div w:id="588005332">
      <w:bodyDiv w:val="1"/>
      <w:marLeft w:val="0"/>
      <w:marRight w:val="0"/>
      <w:marTop w:val="0"/>
      <w:marBottom w:val="0"/>
      <w:divBdr>
        <w:top w:val="none" w:sz="0" w:space="0" w:color="auto"/>
        <w:left w:val="none" w:sz="0" w:space="0" w:color="auto"/>
        <w:bottom w:val="none" w:sz="0" w:space="0" w:color="auto"/>
        <w:right w:val="none" w:sz="0" w:space="0" w:color="auto"/>
      </w:divBdr>
    </w:div>
    <w:div w:id="589198601">
      <w:bodyDiv w:val="1"/>
      <w:marLeft w:val="0"/>
      <w:marRight w:val="0"/>
      <w:marTop w:val="0"/>
      <w:marBottom w:val="0"/>
      <w:divBdr>
        <w:top w:val="none" w:sz="0" w:space="0" w:color="auto"/>
        <w:left w:val="none" w:sz="0" w:space="0" w:color="auto"/>
        <w:bottom w:val="none" w:sz="0" w:space="0" w:color="auto"/>
        <w:right w:val="none" w:sz="0" w:space="0" w:color="auto"/>
      </w:divBdr>
    </w:div>
    <w:div w:id="589897965">
      <w:bodyDiv w:val="1"/>
      <w:marLeft w:val="0"/>
      <w:marRight w:val="0"/>
      <w:marTop w:val="0"/>
      <w:marBottom w:val="0"/>
      <w:divBdr>
        <w:top w:val="none" w:sz="0" w:space="0" w:color="auto"/>
        <w:left w:val="none" w:sz="0" w:space="0" w:color="auto"/>
        <w:bottom w:val="none" w:sz="0" w:space="0" w:color="auto"/>
        <w:right w:val="none" w:sz="0" w:space="0" w:color="auto"/>
      </w:divBdr>
    </w:div>
    <w:div w:id="590359736">
      <w:bodyDiv w:val="1"/>
      <w:marLeft w:val="0"/>
      <w:marRight w:val="0"/>
      <w:marTop w:val="0"/>
      <w:marBottom w:val="0"/>
      <w:divBdr>
        <w:top w:val="none" w:sz="0" w:space="0" w:color="auto"/>
        <w:left w:val="none" w:sz="0" w:space="0" w:color="auto"/>
        <w:bottom w:val="none" w:sz="0" w:space="0" w:color="auto"/>
        <w:right w:val="none" w:sz="0" w:space="0" w:color="auto"/>
      </w:divBdr>
    </w:div>
    <w:div w:id="590818082">
      <w:bodyDiv w:val="1"/>
      <w:marLeft w:val="0"/>
      <w:marRight w:val="0"/>
      <w:marTop w:val="0"/>
      <w:marBottom w:val="0"/>
      <w:divBdr>
        <w:top w:val="none" w:sz="0" w:space="0" w:color="auto"/>
        <w:left w:val="none" w:sz="0" w:space="0" w:color="auto"/>
        <w:bottom w:val="none" w:sz="0" w:space="0" w:color="auto"/>
        <w:right w:val="none" w:sz="0" w:space="0" w:color="auto"/>
      </w:divBdr>
    </w:div>
    <w:div w:id="591478899">
      <w:bodyDiv w:val="1"/>
      <w:marLeft w:val="0"/>
      <w:marRight w:val="0"/>
      <w:marTop w:val="0"/>
      <w:marBottom w:val="0"/>
      <w:divBdr>
        <w:top w:val="none" w:sz="0" w:space="0" w:color="auto"/>
        <w:left w:val="none" w:sz="0" w:space="0" w:color="auto"/>
        <w:bottom w:val="none" w:sz="0" w:space="0" w:color="auto"/>
        <w:right w:val="none" w:sz="0" w:space="0" w:color="auto"/>
      </w:divBdr>
    </w:div>
    <w:div w:id="593171850">
      <w:bodyDiv w:val="1"/>
      <w:marLeft w:val="0"/>
      <w:marRight w:val="0"/>
      <w:marTop w:val="0"/>
      <w:marBottom w:val="0"/>
      <w:divBdr>
        <w:top w:val="none" w:sz="0" w:space="0" w:color="auto"/>
        <w:left w:val="none" w:sz="0" w:space="0" w:color="auto"/>
        <w:bottom w:val="none" w:sz="0" w:space="0" w:color="auto"/>
        <w:right w:val="none" w:sz="0" w:space="0" w:color="auto"/>
      </w:divBdr>
    </w:div>
    <w:div w:id="594674471">
      <w:bodyDiv w:val="1"/>
      <w:marLeft w:val="0"/>
      <w:marRight w:val="0"/>
      <w:marTop w:val="0"/>
      <w:marBottom w:val="0"/>
      <w:divBdr>
        <w:top w:val="none" w:sz="0" w:space="0" w:color="auto"/>
        <w:left w:val="none" w:sz="0" w:space="0" w:color="auto"/>
        <w:bottom w:val="none" w:sz="0" w:space="0" w:color="auto"/>
        <w:right w:val="none" w:sz="0" w:space="0" w:color="auto"/>
      </w:divBdr>
    </w:div>
    <w:div w:id="594676094">
      <w:bodyDiv w:val="1"/>
      <w:marLeft w:val="0"/>
      <w:marRight w:val="0"/>
      <w:marTop w:val="0"/>
      <w:marBottom w:val="0"/>
      <w:divBdr>
        <w:top w:val="none" w:sz="0" w:space="0" w:color="auto"/>
        <w:left w:val="none" w:sz="0" w:space="0" w:color="auto"/>
        <w:bottom w:val="none" w:sz="0" w:space="0" w:color="auto"/>
        <w:right w:val="none" w:sz="0" w:space="0" w:color="auto"/>
      </w:divBdr>
    </w:div>
    <w:div w:id="595401039">
      <w:bodyDiv w:val="1"/>
      <w:marLeft w:val="0"/>
      <w:marRight w:val="0"/>
      <w:marTop w:val="0"/>
      <w:marBottom w:val="0"/>
      <w:divBdr>
        <w:top w:val="none" w:sz="0" w:space="0" w:color="auto"/>
        <w:left w:val="none" w:sz="0" w:space="0" w:color="auto"/>
        <w:bottom w:val="none" w:sz="0" w:space="0" w:color="auto"/>
        <w:right w:val="none" w:sz="0" w:space="0" w:color="auto"/>
      </w:divBdr>
    </w:div>
    <w:div w:id="595554675">
      <w:bodyDiv w:val="1"/>
      <w:marLeft w:val="0"/>
      <w:marRight w:val="0"/>
      <w:marTop w:val="0"/>
      <w:marBottom w:val="0"/>
      <w:divBdr>
        <w:top w:val="none" w:sz="0" w:space="0" w:color="auto"/>
        <w:left w:val="none" w:sz="0" w:space="0" w:color="auto"/>
        <w:bottom w:val="none" w:sz="0" w:space="0" w:color="auto"/>
        <w:right w:val="none" w:sz="0" w:space="0" w:color="auto"/>
      </w:divBdr>
    </w:div>
    <w:div w:id="595747171">
      <w:bodyDiv w:val="1"/>
      <w:marLeft w:val="0"/>
      <w:marRight w:val="0"/>
      <w:marTop w:val="0"/>
      <w:marBottom w:val="0"/>
      <w:divBdr>
        <w:top w:val="none" w:sz="0" w:space="0" w:color="auto"/>
        <w:left w:val="none" w:sz="0" w:space="0" w:color="auto"/>
        <w:bottom w:val="none" w:sz="0" w:space="0" w:color="auto"/>
        <w:right w:val="none" w:sz="0" w:space="0" w:color="auto"/>
      </w:divBdr>
    </w:div>
    <w:div w:id="596256914">
      <w:bodyDiv w:val="1"/>
      <w:marLeft w:val="0"/>
      <w:marRight w:val="0"/>
      <w:marTop w:val="0"/>
      <w:marBottom w:val="0"/>
      <w:divBdr>
        <w:top w:val="none" w:sz="0" w:space="0" w:color="auto"/>
        <w:left w:val="none" w:sz="0" w:space="0" w:color="auto"/>
        <w:bottom w:val="none" w:sz="0" w:space="0" w:color="auto"/>
        <w:right w:val="none" w:sz="0" w:space="0" w:color="auto"/>
      </w:divBdr>
    </w:div>
    <w:div w:id="596602763">
      <w:bodyDiv w:val="1"/>
      <w:marLeft w:val="0"/>
      <w:marRight w:val="0"/>
      <w:marTop w:val="0"/>
      <w:marBottom w:val="0"/>
      <w:divBdr>
        <w:top w:val="none" w:sz="0" w:space="0" w:color="auto"/>
        <w:left w:val="none" w:sz="0" w:space="0" w:color="auto"/>
        <w:bottom w:val="none" w:sz="0" w:space="0" w:color="auto"/>
        <w:right w:val="none" w:sz="0" w:space="0" w:color="auto"/>
      </w:divBdr>
    </w:div>
    <w:div w:id="597718867">
      <w:bodyDiv w:val="1"/>
      <w:marLeft w:val="0"/>
      <w:marRight w:val="0"/>
      <w:marTop w:val="0"/>
      <w:marBottom w:val="0"/>
      <w:divBdr>
        <w:top w:val="none" w:sz="0" w:space="0" w:color="auto"/>
        <w:left w:val="none" w:sz="0" w:space="0" w:color="auto"/>
        <w:bottom w:val="none" w:sz="0" w:space="0" w:color="auto"/>
        <w:right w:val="none" w:sz="0" w:space="0" w:color="auto"/>
      </w:divBdr>
    </w:div>
    <w:div w:id="597905126">
      <w:bodyDiv w:val="1"/>
      <w:marLeft w:val="0"/>
      <w:marRight w:val="0"/>
      <w:marTop w:val="0"/>
      <w:marBottom w:val="0"/>
      <w:divBdr>
        <w:top w:val="none" w:sz="0" w:space="0" w:color="auto"/>
        <w:left w:val="none" w:sz="0" w:space="0" w:color="auto"/>
        <w:bottom w:val="none" w:sz="0" w:space="0" w:color="auto"/>
        <w:right w:val="none" w:sz="0" w:space="0" w:color="auto"/>
      </w:divBdr>
    </w:div>
    <w:div w:id="598217296">
      <w:bodyDiv w:val="1"/>
      <w:marLeft w:val="0"/>
      <w:marRight w:val="0"/>
      <w:marTop w:val="0"/>
      <w:marBottom w:val="0"/>
      <w:divBdr>
        <w:top w:val="none" w:sz="0" w:space="0" w:color="auto"/>
        <w:left w:val="none" w:sz="0" w:space="0" w:color="auto"/>
        <w:bottom w:val="none" w:sz="0" w:space="0" w:color="auto"/>
        <w:right w:val="none" w:sz="0" w:space="0" w:color="auto"/>
      </w:divBdr>
    </w:div>
    <w:div w:id="598946890">
      <w:bodyDiv w:val="1"/>
      <w:marLeft w:val="0"/>
      <w:marRight w:val="0"/>
      <w:marTop w:val="0"/>
      <w:marBottom w:val="0"/>
      <w:divBdr>
        <w:top w:val="none" w:sz="0" w:space="0" w:color="auto"/>
        <w:left w:val="none" w:sz="0" w:space="0" w:color="auto"/>
        <w:bottom w:val="none" w:sz="0" w:space="0" w:color="auto"/>
        <w:right w:val="none" w:sz="0" w:space="0" w:color="auto"/>
      </w:divBdr>
    </w:div>
    <w:div w:id="599486034">
      <w:bodyDiv w:val="1"/>
      <w:marLeft w:val="0"/>
      <w:marRight w:val="0"/>
      <w:marTop w:val="0"/>
      <w:marBottom w:val="0"/>
      <w:divBdr>
        <w:top w:val="none" w:sz="0" w:space="0" w:color="auto"/>
        <w:left w:val="none" w:sz="0" w:space="0" w:color="auto"/>
        <w:bottom w:val="none" w:sz="0" w:space="0" w:color="auto"/>
        <w:right w:val="none" w:sz="0" w:space="0" w:color="auto"/>
      </w:divBdr>
    </w:div>
    <w:div w:id="599605766">
      <w:bodyDiv w:val="1"/>
      <w:marLeft w:val="0"/>
      <w:marRight w:val="0"/>
      <w:marTop w:val="0"/>
      <w:marBottom w:val="0"/>
      <w:divBdr>
        <w:top w:val="none" w:sz="0" w:space="0" w:color="auto"/>
        <w:left w:val="none" w:sz="0" w:space="0" w:color="auto"/>
        <w:bottom w:val="none" w:sz="0" w:space="0" w:color="auto"/>
        <w:right w:val="none" w:sz="0" w:space="0" w:color="auto"/>
      </w:divBdr>
    </w:div>
    <w:div w:id="600453140">
      <w:bodyDiv w:val="1"/>
      <w:marLeft w:val="0"/>
      <w:marRight w:val="0"/>
      <w:marTop w:val="0"/>
      <w:marBottom w:val="0"/>
      <w:divBdr>
        <w:top w:val="none" w:sz="0" w:space="0" w:color="auto"/>
        <w:left w:val="none" w:sz="0" w:space="0" w:color="auto"/>
        <w:bottom w:val="none" w:sz="0" w:space="0" w:color="auto"/>
        <w:right w:val="none" w:sz="0" w:space="0" w:color="auto"/>
      </w:divBdr>
    </w:div>
    <w:div w:id="600920625">
      <w:bodyDiv w:val="1"/>
      <w:marLeft w:val="0"/>
      <w:marRight w:val="0"/>
      <w:marTop w:val="0"/>
      <w:marBottom w:val="0"/>
      <w:divBdr>
        <w:top w:val="none" w:sz="0" w:space="0" w:color="auto"/>
        <w:left w:val="none" w:sz="0" w:space="0" w:color="auto"/>
        <w:bottom w:val="none" w:sz="0" w:space="0" w:color="auto"/>
        <w:right w:val="none" w:sz="0" w:space="0" w:color="auto"/>
      </w:divBdr>
    </w:div>
    <w:div w:id="601062747">
      <w:bodyDiv w:val="1"/>
      <w:marLeft w:val="0"/>
      <w:marRight w:val="0"/>
      <w:marTop w:val="0"/>
      <w:marBottom w:val="0"/>
      <w:divBdr>
        <w:top w:val="none" w:sz="0" w:space="0" w:color="auto"/>
        <w:left w:val="none" w:sz="0" w:space="0" w:color="auto"/>
        <w:bottom w:val="none" w:sz="0" w:space="0" w:color="auto"/>
        <w:right w:val="none" w:sz="0" w:space="0" w:color="auto"/>
      </w:divBdr>
    </w:div>
    <w:div w:id="601106231">
      <w:bodyDiv w:val="1"/>
      <w:marLeft w:val="0"/>
      <w:marRight w:val="0"/>
      <w:marTop w:val="0"/>
      <w:marBottom w:val="0"/>
      <w:divBdr>
        <w:top w:val="none" w:sz="0" w:space="0" w:color="auto"/>
        <w:left w:val="none" w:sz="0" w:space="0" w:color="auto"/>
        <w:bottom w:val="none" w:sz="0" w:space="0" w:color="auto"/>
        <w:right w:val="none" w:sz="0" w:space="0" w:color="auto"/>
      </w:divBdr>
    </w:div>
    <w:div w:id="601189461">
      <w:bodyDiv w:val="1"/>
      <w:marLeft w:val="0"/>
      <w:marRight w:val="0"/>
      <w:marTop w:val="0"/>
      <w:marBottom w:val="0"/>
      <w:divBdr>
        <w:top w:val="none" w:sz="0" w:space="0" w:color="auto"/>
        <w:left w:val="none" w:sz="0" w:space="0" w:color="auto"/>
        <w:bottom w:val="none" w:sz="0" w:space="0" w:color="auto"/>
        <w:right w:val="none" w:sz="0" w:space="0" w:color="auto"/>
      </w:divBdr>
    </w:div>
    <w:div w:id="601689451">
      <w:bodyDiv w:val="1"/>
      <w:marLeft w:val="0"/>
      <w:marRight w:val="0"/>
      <w:marTop w:val="0"/>
      <w:marBottom w:val="0"/>
      <w:divBdr>
        <w:top w:val="none" w:sz="0" w:space="0" w:color="auto"/>
        <w:left w:val="none" w:sz="0" w:space="0" w:color="auto"/>
        <w:bottom w:val="none" w:sz="0" w:space="0" w:color="auto"/>
        <w:right w:val="none" w:sz="0" w:space="0" w:color="auto"/>
      </w:divBdr>
    </w:div>
    <w:div w:id="601836489">
      <w:bodyDiv w:val="1"/>
      <w:marLeft w:val="0"/>
      <w:marRight w:val="0"/>
      <w:marTop w:val="0"/>
      <w:marBottom w:val="0"/>
      <w:divBdr>
        <w:top w:val="none" w:sz="0" w:space="0" w:color="auto"/>
        <w:left w:val="none" w:sz="0" w:space="0" w:color="auto"/>
        <w:bottom w:val="none" w:sz="0" w:space="0" w:color="auto"/>
        <w:right w:val="none" w:sz="0" w:space="0" w:color="auto"/>
      </w:divBdr>
    </w:div>
    <w:div w:id="601884711">
      <w:bodyDiv w:val="1"/>
      <w:marLeft w:val="0"/>
      <w:marRight w:val="0"/>
      <w:marTop w:val="0"/>
      <w:marBottom w:val="0"/>
      <w:divBdr>
        <w:top w:val="none" w:sz="0" w:space="0" w:color="auto"/>
        <w:left w:val="none" w:sz="0" w:space="0" w:color="auto"/>
        <w:bottom w:val="none" w:sz="0" w:space="0" w:color="auto"/>
        <w:right w:val="none" w:sz="0" w:space="0" w:color="auto"/>
      </w:divBdr>
      <w:divsChild>
        <w:div w:id="11029343">
          <w:marLeft w:val="0"/>
          <w:marRight w:val="0"/>
          <w:marTop w:val="0"/>
          <w:marBottom w:val="0"/>
          <w:divBdr>
            <w:top w:val="none" w:sz="0" w:space="0" w:color="auto"/>
            <w:left w:val="none" w:sz="0" w:space="0" w:color="auto"/>
            <w:bottom w:val="none" w:sz="0" w:space="0" w:color="auto"/>
            <w:right w:val="none" w:sz="0" w:space="0" w:color="auto"/>
          </w:divBdr>
        </w:div>
        <w:div w:id="17581557">
          <w:marLeft w:val="0"/>
          <w:marRight w:val="0"/>
          <w:marTop w:val="0"/>
          <w:marBottom w:val="0"/>
          <w:divBdr>
            <w:top w:val="none" w:sz="0" w:space="0" w:color="auto"/>
            <w:left w:val="none" w:sz="0" w:space="0" w:color="auto"/>
            <w:bottom w:val="none" w:sz="0" w:space="0" w:color="auto"/>
            <w:right w:val="none" w:sz="0" w:space="0" w:color="auto"/>
          </w:divBdr>
        </w:div>
        <w:div w:id="55980577">
          <w:marLeft w:val="0"/>
          <w:marRight w:val="0"/>
          <w:marTop w:val="0"/>
          <w:marBottom w:val="0"/>
          <w:divBdr>
            <w:top w:val="none" w:sz="0" w:space="0" w:color="auto"/>
            <w:left w:val="none" w:sz="0" w:space="0" w:color="auto"/>
            <w:bottom w:val="none" w:sz="0" w:space="0" w:color="auto"/>
            <w:right w:val="none" w:sz="0" w:space="0" w:color="auto"/>
          </w:divBdr>
        </w:div>
        <w:div w:id="58141384">
          <w:marLeft w:val="0"/>
          <w:marRight w:val="0"/>
          <w:marTop w:val="0"/>
          <w:marBottom w:val="0"/>
          <w:divBdr>
            <w:top w:val="none" w:sz="0" w:space="0" w:color="auto"/>
            <w:left w:val="none" w:sz="0" w:space="0" w:color="auto"/>
            <w:bottom w:val="none" w:sz="0" w:space="0" w:color="auto"/>
            <w:right w:val="none" w:sz="0" w:space="0" w:color="auto"/>
          </w:divBdr>
        </w:div>
        <w:div w:id="104929066">
          <w:marLeft w:val="0"/>
          <w:marRight w:val="0"/>
          <w:marTop w:val="0"/>
          <w:marBottom w:val="0"/>
          <w:divBdr>
            <w:top w:val="none" w:sz="0" w:space="0" w:color="auto"/>
            <w:left w:val="none" w:sz="0" w:space="0" w:color="auto"/>
            <w:bottom w:val="none" w:sz="0" w:space="0" w:color="auto"/>
            <w:right w:val="none" w:sz="0" w:space="0" w:color="auto"/>
          </w:divBdr>
        </w:div>
        <w:div w:id="107554977">
          <w:marLeft w:val="0"/>
          <w:marRight w:val="0"/>
          <w:marTop w:val="0"/>
          <w:marBottom w:val="0"/>
          <w:divBdr>
            <w:top w:val="none" w:sz="0" w:space="0" w:color="auto"/>
            <w:left w:val="none" w:sz="0" w:space="0" w:color="auto"/>
            <w:bottom w:val="none" w:sz="0" w:space="0" w:color="auto"/>
            <w:right w:val="none" w:sz="0" w:space="0" w:color="auto"/>
          </w:divBdr>
        </w:div>
        <w:div w:id="110370365">
          <w:marLeft w:val="0"/>
          <w:marRight w:val="0"/>
          <w:marTop w:val="0"/>
          <w:marBottom w:val="0"/>
          <w:divBdr>
            <w:top w:val="none" w:sz="0" w:space="0" w:color="auto"/>
            <w:left w:val="none" w:sz="0" w:space="0" w:color="auto"/>
            <w:bottom w:val="none" w:sz="0" w:space="0" w:color="auto"/>
            <w:right w:val="none" w:sz="0" w:space="0" w:color="auto"/>
          </w:divBdr>
        </w:div>
        <w:div w:id="142161015">
          <w:marLeft w:val="0"/>
          <w:marRight w:val="0"/>
          <w:marTop w:val="0"/>
          <w:marBottom w:val="0"/>
          <w:divBdr>
            <w:top w:val="none" w:sz="0" w:space="0" w:color="auto"/>
            <w:left w:val="none" w:sz="0" w:space="0" w:color="auto"/>
            <w:bottom w:val="none" w:sz="0" w:space="0" w:color="auto"/>
            <w:right w:val="none" w:sz="0" w:space="0" w:color="auto"/>
          </w:divBdr>
        </w:div>
        <w:div w:id="173964247">
          <w:marLeft w:val="0"/>
          <w:marRight w:val="0"/>
          <w:marTop w:val="0"/>
          <w:marBottom w:val="0"/>
          <w:divBdr>
            <w:top w:val="none" w:sz="0" w:space="0" w:color="auto"/>
            <w:left w:val="none" w:sz="0" w:space="0" w:color="auto"/>
            <w:bottom w:val="none" w:sz="0" w:space="0" w:color="auto"/>
            <w:right w:val="none" w:sz="0" w:space="0" w:color="auto"/>
          </w:divBdr>
        </w:div>
        <w:div w:id="202208399">
          <w:marLeft w:val="0"/>
          <w:marRight w:val="0"/>
          <w:marTop w:val="0"/>
          <w:marBottom w:val="0"/>
          <w:divBdr>
            <w:top w:val="none" w:sz="0" w:space="0" w:color="auto"/>
            <w:left w:val="none" w:sz="0" w:space="0" w:color="auto"/>
            <w:bottom w:val="none" w:sz="0" w:space="0" w:color="auto"/>
            <w:right w:val="none" w:sz="0" w:space="0" w:color="auto"/>
          </w:divBdr>
        </w:div>
        <w:div w:id="224995360">
          <w:marLeft w:val="0"/>
          <w:marRight w:val="0"/>
          <w:marTop w:val="0"/>
          <w:marBottom w:val="0"/>
          <w:divBdr>
            <w:top w:val="none" w:sz="0" w:space="0" w:color="auto"/>
            <w:left w:val="none" w:sz="0" w:space="0" w:color="auto"/>
            <w:bottom w:val="none" w:sz="0" w:space="0" w:color="auto"/>
            <w:right w:val="none" w:sz="0" w:space="0" w:color="auto"/>
          </w:divBdr>
        </w:div>
        <w:div w:id="249316316">
          <w:marLeft w:val="0"/>
          <w:marRight w:val="0"/>
          <w:marTop w:val="0"/>
          <w:marBottom w:val="0"/>
          <w:divBdr>
            <w:top w:val="none" w:sz="0" w:space="0" w:color="auto"/>
            <w:left w:val="none" w:sz="0" w:space="0" w:color="auto"/>
            <w:bottom w:val="none" w:sz="0" w:space="0" w:color="auto"/>
            <w:right w:val="none" w:sz="0" w:space="0" w:color="auto"/>
          </w:divBdr>
        </w:div>
        <w:div w:id="249583275">
          <w:marLeft w:val="0"/>
          <w:marRight w:val="0"/>
          <w:marTop w:val="0"/>
          <w:marBottom w:val="0"/>
          <w:divBdr>
            <w:top w:val="none" w:sz="0" w:space="0" w:color="auto"/>
            <w:left w:val="none" w:sz="0" w:space="0" w:color="auto"/>
            <w:bottom w:val="none" w:sz="0" w:space="0" w:color="auto"/>
            <w:right w:val="none" w:sz="0" w:space="0" w:color="auto"/>
          </w:divBdr>
        </w:div>
        <w:div w:id="254435163">
          <w:marLeft w:val="0"/>
          <w:marRight w:val="0"/>
          <w:marTop w:val="0"/>
          <w:marBottom w:val="0"/>
          <w:divBdr>
            <w:top w:val="none" w:sz="0" w:space="0" w:color="auto"/>
            <w:left w:val="none" w:sz="0" w:space="0" w:color="auto"/>
            <w:bottom w:val="none" w:sz="0" w:space="0" w:color="auto"/>
            <w:right w:val="none" w:sz="0" w:space="0" w:color="auto"/>
          </w:divBdr>
        </w:div>
        <w:div w:id="274944880">
          <w:marLeft w:val="0"/>
          <w:marRight w:val="0"/>
          <w:marTop w:val="0"/>
          <w:marBottom w:val="0"/>
          <w:divBdr>
            <w:top w:val="none" w:sz="0" w:space="0" w:color="auto"/>
            <w:left w:val="none" w:sz="0" w:space="0" w:color="auto"/>
            <w:bottom w:val="none" w:sz="0" w:space="0" w:color="auto"/>
            <w:right w:val="none" w:sz="0" w:space="0" w:color="auto"/>
          </w:divBdr>
        </w:div>
        <w:div w:id="294877939">
          <w:marLeft w:val="0"/>
          <w:marRight w:val="0"/>
          <w:marTop w:val="0"/>
          <w:marBottom w:val="0"/>
          <w:divBdr>
            <w:top w:val="none" w:sz="0" w:space="0" w:color="auto"/>
            <w:left w:val="none" w:sz="0" w:space="0" w:color="auto"/>
            <w:bottom w:val="none" w:sz="0" w:space="0" w:color="auto"/>
            <w:right w:val="none" w:sz="0" w:space="0" w:color="auto"/>
          </w:divBdr>
        </w:div>
        <w:div w:id="330792774">
          <w:marLeft w:val="0"/>
          <w:marRight w:val="0"/>
          <w:marTop w:val="0"/>
          <w:marBottom w:val="0"/>
          <w:divBdr>
            <w:top w:val="none" w:sz="0" w:space="0" w:color="auto"/>
            <w:left w:val="none" w:sz="0" w:space="0" w:color="auto"/>
            <w:bottom w:val="none" w:sz="0" w:space="0" w:color="auto"/>
            <w:right w:val="none" w:sz="0" w:space="0" w:color="auto"/>
          </w:divBdr>
        </w:div>
        <w:div w:id="354429286">
          <w:marLeft w:val="0"/>
          <w:marRight w:val="0"/>
          <w:marTop w:val="0"/>
          <w:marBottom w:val="0"/>
          <w:divBdr>
            <w:top w:val="none" w:sz="0" w:space="0" w:color="auto"/>
            <w:left w:val="none" w:sz="0" w:space="0" w:color="auto"/>
            <w:bottom w:val="none" w:sz="0" w:space="0" w:color="auto"/>
            <w:right w:val="none" w:sz="0" w:space="0" w:color="auto"/>
          </w:divBdr>
        </w:div>
        <w:div w:id="383528461">
          <w:marLeft w:val="0"/>
          <w:marRight w:val="0"/>
          <w:marTop w:val="0"/>
          <w:marBottom w:val="0"/>
          <w:divBdr>
            <w:top w:val="none" w:sz="0" w:space="0" w:color="auto"/>
            <w:left w:val="none" w:sz="0" w:space="0" w:color="auto"/>
            <w:bottom w:val="none" w:sz="0" w:space="0" w:color="auto"/>
            <w:right w:val="none" w:sz="0" w:space="0" w:color="auto"/>
          </w:divBdr>
        </w:div>
        <w:div w:id="423840551">
          <w:marLeft w:val="0"/>
          <w:marRight w:val="0"/>
          <w:marTop w:val="0"/>
          <w:marBottom w:val="0"/>
          <w:divBdr>
            <w:top w:val="none" w:sz="0" w:space="0" w:color="auto"/>
            <w:left w:val="none" w:sz="0" w:space="0" w:color="auto"/>
            <w:bottom w:val="none" w:sz="0" w:space="0" w:color="auto"/>
            <w:right w:val="none" w:sz="0" w:space="0" w:color="auto"/>
          </w:divBdr>
        </w:div>
        <w:div w:id="451753603">
          <w:marLeft w:val="0"/>
          <w:marRight w:val="0"/>
          <w:marTop w:val="0"/>
          <w:marBottom w:val="0"/>
          <w:divBdr>
            <w:top w:val="none" w:sz="0" w:space="0" w:color="auto"/>
            <w:left w:val="none" w:sz="0" w:space="0" w:color="auto"/>
            <w:bottom w:val="none" w:sz="0" w:space="0" w:color="auto"/>
            <w:right w:val="none" w:sz="0" w:space="0" w:color="auto"/>
          </w:divBdr>
        </w:div>
        <w:div w:id="485364504">
          <w:marLeft w:val="0"/>
          <w:marRight w:val="0"/>
          <w:marTop w:val="0"/>
          <w:marBottom w:val="0"/>
          <w:divBdr>
            <w:top w:val="none" w:sz="0" w:space="0" w:color="auto"/>
            <w:left w:val="none" w:sz="0" w:space="0" w:color="auto"/>
            <w:bottom w:val="none" w:sz="0" w:space="0" w:color="auto"/>
            <w:right w:val="none" w:sz="0" w:space="0" w:color="auto"/>
          </w:divBdr>
        </w:div>
        <w:div w:id="509640067">
          <w:marLeft w:val="0"/>
          <w:marRight w:val="0"/>
          <w:marTop w:val="0"/>
          <w:marBottom w:val="0"/>
          <w:divBdr>
            <w:top w:val="none" w:sz="0" w:space="0" w:color="auto"/>
            <w:left w:val="none" w:sz="0" w:space="0" w:color="auto"/>
            <w:bottom w:val="none" w:sz="0" w:space="0" w:color="auto"/>
            <w:right w:val="none" w:sz="0" w:space="0" w:color="auto"/>
          </w:divBdr>
        </w:div>
        <w:div w:id="540361667">
          <w:marLeft w:val="0"/>
          <w:marRight w:val="0"/>
          <w:marTop w:val="0"/>
          <w:marBottom w:val="0"/>
          <w:divBdr>
            <w:top w:val="none" w:sz="0" w:space="0" w:color="auto"/>
            <w:left w:val="none" w:sz="0" w:space="0" w:color="auto"/>
            <w:bottom w:val="none" w:sz="0" w:space="0" w:color="auto"/>
            <w:right w:val="none" w:sz="0" w:space="0" w:color="auto"/>
          </w:divBdr>
        </w:div>
        <w:div w:id="540675413">
          <w:marLeft w:val="0"/>
          <w:marRight w:val="0"/>
          <w:marTop w:val="0"/>
          <w:marBottom w:val="0"/>
          <w:divBdr>
            <w:top w:val="none" w:sz="0" w:space="0" w:color="auto"/>
            <w:left w:val="none" w:sz="0" w:space="0" w:color="auto"/>
            <w:bottom w:val="none" w:sz="0" w:space="0" w:color="auto"/>
            <w:right w:val="none" w:sz="0" w:space="0" w:color="auto"/>
          </w:divBdr>
        </w:div>
        <w:div w:id="551775430">
          <w:marLeft w:val="0"/>
          <w:marRight w:val="0"/>
          <w:marTop w:val="0"/>
          <w:marBottom w:val="0"/>
          <w:divBdr>
            <w:top w:val="none" w:sz="0" w:space="0" w:color="auto"/>
            <w:left w:val="none" w:sz="0" w:space="0" w:color="auto"/>
            <w:bottom w:val="none" w:sz="0" w:space="0" w:color="auto"/>
            <w:right w:val="none" w:sz="0" w:space="0" w:color="auto"/>
          </w:divBdr>
        </w:div>
        <w:div w:id="554584331">
          <w:marLeft w:val="0"/>
          <w:marRight w:val="0"/>
          <w:marTop w:val="0"/>
          <w:marBottom w:val="0"/>
          <w:divBdr>
            <w:top w:val="none" w:sz="0" w:space="0" w:color="auto"/>
            <w:left w:val="none" w:sz="0" w:space="0" w:color="auto"/>
            <w:bottom w:val="none" w:sz="0" w:space="0" w:color="auto"/>
            <w:right w:val="none" w:sz="0" w:space="0" w:color="auto"/>
          </w:divBdr>
        </w:div>
        <w:div w:id="561136706">
          <w:marLeft w:val="0"/>
          <w:marRight w:val="0"/>
          <w:marTop w:val="0"/>
          <w:marBottom w:val="0"/>
          <w:divBdr>
            <w:top w:val="none" w:sz="0" w:space="0" w:color="auto"/>
            <w:left w:val="none" w:sz="0" w:space="0" w:color="auto"/>
            <w:bottom w:val="none" w:sz="0" w:space="0" w:color="auto"/>
            <w:right w:val="none" w:sz="0" w:space="0" w:color="auto"/>
          </w:divBdr>
        </w:div>
        <w:div w:id="665791606">
          <w:marLeft w:val="0"/>
          <w:marRight w:val="0"/>
          <w:marTop w:val="0"/>
          <w:marBottom w:val="0"/>
          <w:divBdr>
            <w:top w:val="none" w:sz="0" w:space="0" w:color="auto"/>
            <w:left w:val="none" w:sz="0" w:space="0" w:color="auto"/>
            <w:bottom w:val="none" w:sz="0" w:space="0" w:color="auto"/>
            <w:right w:val="none" w:sz="0" w:space="0" w:color="auto"/>
          </w:divBdr>
        </w:div>
        <w:div w:id="671761459">
          <w:marLeft w:val="0"/>
          <w:marRight w:val="0"/>
          <w:marTop w:val="0"/>
          <w:marBottom w:val="0"/>
          <w:divBdr>
            <w:top w:val="none" w:sz="0" w:space="0" w:color="auto"/>
            <w:left w:val="none" w:sz="0" w:space="0" w:color="auto"/>
            <w:bottom w:val="none" w:sz="0" w:space="0" w:color="auto"/>
            <w:right w:val="none" w:sz="0" w:space="0" w:color="auto"/>
          </w:divBdr>
        </w:div>
        <w:div w:id="721906005">
          <w:marLeft w:val="0"/>
          <w:marRight w:val="0"/>
          <w:marTop w:val="0"/>
          <w:marBottom w:val="0"/>
          <w:divBdr>
            <w:top w:val="none" w:sz="0" w:space="0" w:color="auto"/>
            <w:left w:val="none" w:sz="0" w:space="0" w:color="auto"/>
            <w:bottom w:val="none" w:sz="0" w:space="0" w:color="auto"/>
            <w:right w:val="none" w:sz="0" w:space="0" w:color="auto"/>
          </w:divBdr>
        </w:div>
        <w:div w:id="726343606">
          <w:marLeft w:val="0"/>
          <w:marRight w:val="0"/>
          <w:marTop w:val="0"/>
          <w:marBottom w:val="0"/>
          <w:divBdr>
            <w:top w:val="none" w:sz="0" w:space="0" w:color="auto"/>
            <w:left w:val="none" w:sz="0" w:space="0" w:color="auto"/>
            <w:bottom w:val="none" w:sz="0" w:space="0" w:color="auto"/>
            <w:right w:val="none" w:sz="0" w:space="0" w:color="auto"/>
          </w:divBdr>
        </w:div>
        <w:div w:id="739015580">
          <w:marLeft w:val="0"/>
          <w:marRight w:val="0"/>
          <w:marTop w:val="0"/>
          <w:marBottom w:val="0"/>
          <w:divBdr>
            <w:top w:val="none" w:sz="0" w:space="0" w:color="auto"/>
            <w:left w:val="none" w:sz="0" w:space="0" w:color="auto"/>
            <w:bottom w:val="none" w:sz="0" w:space="0" w:color="auto"/>
            <w:right w:val="none" w:sz="0" w:space="0" w:color="auto"/>
          </w:divBdr>
        </w:div>
        <w:div w:id="745028844">
          <w:marLeft w:val="0"/>
          <w:marRight w:val="0"/>
          <w:marTop w:val="0"/>
          <w:marBottom w:val="0"/>
          <w:divBdr>
            <w:top w:val="none" w:sz="0" w:space="0" w:color="auto"/>
            <w:left w:val="none" w:sz="0" w:space="0" w:color="auto"/>
            <w:bottom w:val="none" w:sz="0" w:space="0" w:color="auto"/>
            <w:right w:val="none" w:sz="0" w:space="0" w:color="auto"/>
          </w:divBdr>
        </w:div>
        <w:div w:id="814295516">
          <w:marLeft w:val="0"/>
          <w:marRight w:val="0"/>
          <w:marTop w:val="0"/>
          <w:marBottom w:val="0"/>
          <w:divBdr>
            <w:top w:val="none" w:sz="0" w:space="0" w:color="auto"/>
            <w:left w:val="none" w:sz="0" w:space="0" w:color="auto"/>
            <w:bottom w:val="none" w:sz="0" w:space="0" w:color="auto"/>
            <w:right w:val="none" w:sz="0" w:space="0" w:color="auto"/>
          </w:divBdr>
        </w:div>
        <w:div w:id="825974505">
          <w:marLeft w:val="0"/>
          <w:marRight w:val="0"/>
          <w:marTop w:val="0"/>
          <w:marBottom w:val="0"/>
          <w:divBdr>
            <w:top w:val="none" w:sz="0" w:space="0" w:color="auto"/>
            <w:left w:val="none" w:sz="0" w:space="0" w:color="auto"/>
            <w:bottom w:val="none" w:sz="0" w:space="0" w:color="auto"/>
            <w:right w:val="none" w:sz="0" w:space="0" w:color="auto"/>
          </w:divBdr>
        </w:div>
        <w:div w:id="852111491">
          <w:marLeft w:val="0"/>
          <w:marRight w:val="0"/>
          <w:marTop w:val="0"/>
          <w:marBottom w:val="0"/>
          <w:divBdr>
            <w:top w:val="none" w:sz="0" w:space="0" w:color="auto"/>
            <w:left w:val="none" w:sz="0" w:space="0" w:color="auto"/>
            <w:bottom w:val="none" w:sz="0" w:space="0" w:color="auto"/>
            <w:right w:val="none" w:sz="0" w:space="0" w:color="auto"/>
          </w:divBdr>
        </w:div>
        <w:div w:id="880944846">
          <w:marLeft w:val="0"/>
          <w:marRight w:val="0"/>
          <w:marTop w:val="0"/>
          <w:marBottom w:val="0"/>
          <w:divBdr>
            <w:top w:val="none" w:sz="0" w:space="0" w:color="auto"/>
            <w:left w:val="none" w:sz="0" w:space="0" w:color="auto"/>
            <w:bottom w:val="none" w:sz="0" w:space="0" w:color="auto"/>
            <w:right w:val="none" w:sz="0" w:space="0" w:color="auto"/>
          </w:divBdr>
        </w:div>
        <w:div w:id="900210161">
          <w:marLeft w:val="0"/>
          <w:marRight w:val="0"/>
          <w:marTop w:val="0"/>
          <w:marBottom w:val="0"/>
          <w:divBdr>
            <w:top w:val="none" w:sz="0" w:space="0" w:color="auto"/>
            <w:left w:val="none" w:sz="0" w:space="0" w:color="auto"/>
            <w:bottom w:val="none" w:sz="0" w:space="0" w:color="auto"/>
            <w:right w:val="none" w:sz="0" w:space="0" w:color="auto"/>
          </w:divBdr>
        </w:div>
        <w:div w:id="905602612">
          <w:marLeft w:val="0"/>
          <w:marRight w:val="0"/>
          <w:marTop w:val="0"/>
          <w:marBottom w:val="0"/>
          <w:divBdr>
            <w:top w:val="none" w:sz="0" w:space="0" w:color="auto"/>
            <w:left w:val="none" w:sz="0" w:space="0" w:color="auto"/>
            <w:bottom w:val="none" w:sz="0" w:space="0" w:color="auto"/>
            <w:right w:val="none" w:sz="0" w:space="0" w:color="auto"/>
          </w:divBdr>
        </w:div>
        <w:div w:id="909274431">
          <w:marLeft w:val="0"/>
          <w:marRight w:val="0"/>
          <w:marTop w:val="0"/>
          <w:marBottom w:val="0"/>
          <w:divBdr>
            <w:top w:val="none" w:sz="0" w:space="0" w:color="auto"/>
            <w:left w:val="none" w:sz="0" w:space="0" w:color="auto"/>
            <w:bottom w:val="none" w:sz="0" w:space="0" w:color="auto"/>
            <w:right w:val="none" w:sz="0" w:space="0" w:color="auto"/>
          </w:divBdr>
        </w:div>
        <w:div w:id="911938230">
          <w:marLeft w:val="0"/>
          <w:marRight w:val="0"/>
          <w:marTop w:val="0"/>
          <w:marBottom w:val="0"/>
          <w:divBdr>
            <w:top w:val="none" w:sz="0" w:space="0" w:color="auto"/>
            <w:left w:val="none" w:sz="0" w:space="0" w:color="auto"/>
            <w:bottom w:val="none" w:sz="0" w:space="0" w:color="auto"/>
            <w:right w:val="none" w:sz="0" w:space="0" w:color="auto"/>
          </w:divBdr>
        </w:div>
        <w:div w:id="962005611">
          <w:marLeft w:val="0"/>
          <w:marRight w:val="0"/>
          <w:marTop w:val="0"/>
          <w:marBottom w:val="0"/>
          <w:divBdr>
            <w:top w:val="none" w:sz="0" w:space="0" w:color="auto"/>
            <w:left w:val="none" w:sz="0" w:space="0" w:color="auto"/>
            <w:bottom w:val="none" w:sz="0" w:space="0" w:color="auto"/>
            <w:right w:val="none" w:sz="0" w:space="0" w:color="auto"/>
          </w:divBdr>
        </w:div>
        <w:div w:id="995567539">
          <w:marLeft w:val="0"/>
          <w:marRight w:val="0"/>
          <w:marTop w:val="0"/>
          <w:marBottom w:val="0"/>
          <w:divBdr>
            <w:top w:val="none" w:sz="0" w:space="0" w:color="auto"/>
            <w:left w:val="none" w:sz="0" w:space="0" w:color="auto"/>
            <w:bottom w:val="none" w:sz="0" w:space="0" w:color="auto"/>
            <w:right w:val="none" w:sz="0" w:space="0" w:color="auto"/>
          </w:divBdr>
        </w:div>
        <w:div w:id="1016344840">
          <w:marLeft w:val="0"/>
          <w:marRight w:val="0"/>
          <w:marTop w:val="0"/>
          <w:marBottom w:val="0"/>
          <w:divBdr>
            <w:top w:val="none" w:sz="0" w:space="0" w:color="auto"/>
            <w:left w:val="none" w:sz="0" w:space="0" w:color="auto"/>
            <w:bottom w:val="none" w:sz="0" w:space="0" w:color="auto"/>
            <w:right w:val="none" w:sz="0" w:space="0" w:color="auto"/>
          </w:divBdr>
        </w:div>
        <w:div w:id="1061439807">
          <w:marLeft w:val="0"/>
          <w:marRight w:val="0"/>
          <w:marTop w:val="0"/>
          <w:marBottom w:val="0"/>
          <w:divBdr>
            <w:top w:val="none" w:sz="0" w:space="0" w:color="auto"/>
            <w:left w:val="none" w:sz="0" w:space="0" w:color="auto"/>
            <w:bottom w:val="none" w:sz="0" w:space="0" w:color="auto"/>
            <w:right w:val="none" w:sz="0" w:space="0" w:color="auto"/>
          </w:divBdr>
        </w:div>
        <w:div w:id="1071925187">
          <w:marLeft w:val="0"/>
          <w:marRight w:val="0"/>
          <w:marTop w:val="0"/>
          <w:marBottom w:val="0"/>
          <w:divBdr>
            <w:top w:val="none" w:sz="0" w:space="0" w:color="auto"/>
            <w:left w:val="none" w:sz="0" w:space="0" w:color="auto"/>
            <w:bottom w:val="none" w:sz="0" w:space="0" w:color="auto"/>
            <w:right w:val="none" w:sz="0" w:space="0" w:color="auto"/>
          </w:divBdr>
        </w:div>
        <w:div w:id="1079836770">
          <w:marLeft w:val="0"/>
          <w:marRight w:val="0"/>
          <w:marTop w:val="0"/>
          <w:marBottom w:val="0"/>
          <w:divBdr>
            <w:top w:val="none" w:sz="0" w:space="0" w:color="auto"/>
            <w:left w:val="none" w:sz="0" w:space="0" w:color="auto"/>
            <w:bottom w:val="none" w:sz="0" w:space="0" w:color="auto"/>
            <w:right w:val="none" w:sz="0" w:space="0" w:color="auto"/>
          </w:divBdr>
        </w:div>
        <w:div w:id="1100638461">
          <w:marLeft w:val="0"/>
          <w:marRight w:val="0"/>
          <w:marTop w:val="0"/>
          <w:marBottom w:val="0"/>
          <w:divBdr>
            <w:top w:val="none" w:sz="0" w:space="0" w:color="auto"/>
            <w:left w:val="none" w:sz="0" w:space="0" w:color="auto"/>
            <w:bottom w:val="none" w:sz="0" w:space="0" w:color="auto"/>
            <w:right w:val="none" w:sz="0" w:space="0" w:color="auto"/>
          </w:divBdr>
        </w:div>
        <w:div w:id="1108768450">
          <w:marLeft w:val="0"/>
          <w:marRight w:val="0"/>
          <w:marTop w:val="0"/>
          <w:marBottom w:val="0"/>
          <w:divBdr>
            <w:top w:val="none" w:sz="0" w:space="0" w:color="auto"/>
            <w:left w:val="none" w:sz="0" w:space="0" w:color="auto"/>
            <w:bottom w:val="none" w:sz="0" w:space="0" w:color="auto"/>
            <w:right w:val="none" w:sz="0" w:space="0" w:color="auto"/>
          </w:divBdr>
        </w:div>
        <w:div w:id="1108937892">
          <w:marLeft w:val="0"/>
          <w:marRight w:val="0"/>
          <w:marTop w:val="0"/>
          <w:marBottom w:val="0"/>
          <w:divBdr>
            <w:top w:val="none" w:sz="0" w:space="0" w:color="auto"/>
            <w:left w:val="none" w:sz="0" w:space="0" w:color="auto"/>
            <w:bottom w:val="none" w:sz="0" w:space="0" w:color="auto"/>
            <w:right w:val="none" w:sz="0" w:space="0" w:color="auto"/>
          </w:divBdr>
        </w:div>
        <w:div w:id="1118262389">
          <w:marLeft w:val="0"/>
          <w:marRight w:val="0"/>
          <w:marTop w:val="0"/>
          <w:marBottom w:val="0"/>
          <w:divBdr>
            <w:top w:val="none" w:sz="0" w:space="0" w:color="auto"/>
            <w:left w:val="none" w:sz="0" w:space="0" w:color="auto"/>
            <w:bottom w:val="none" w:sz="0" w:space="0" w:color="auto"/>
            <w:right w:val="none" w:sz="0" w:space="0" w:color="auto"/>
          </w:divBdr>
        </w:div>
        <w:div w:id="1123617855">
          <w:marLeft w:val="0"/>
          <w:marRight w:val="0"/>
          <w:marTop w:val="0"/>
          <w:marBottom w:val="0"/>
          <w:divBdr>
            <w:top w:val="none" w:sz="0" w:space="0" w:color="auto"/>
            <w:left w:val="none" w:sz="0" w:space="0" w:color="auto"/>
            <w:bottom w:val="none" w:sz="0" w:space="0" w:color="auto"/>
            <w:right w:val="none" w:sz="0" w:space="0" w:color="auto"/>
          </w:divBdr>
        </w:div>
        <w:div w:id="1124156147">
          <w:marLeft w:val="0"/>
          <w:marRight w:val="0"/>
          <w:marTop w:val="0"/>
          <w:marBottom w:val="0"/>
          <w:divBdr>
            <w:top w:val="none" w:sz="0" w:space="0" w:color="auto"/>
            <w:left w:val="none" w:sz="0" w:space="0" w:color="auto"/>
            <w:bottom w:val="none" w:sz="0" w:space="0" w:color="auto"/>
            <w:right w:val="none" w:sz="0" w:space="0" w:color="auto"/>
          </w:divBdr>
        </w:div>
        <w:div w:id="1189875253">
          <w:marLeft w:val="0"/>
          <w:marRight w:val="0"/>
          <w:marTop w:val="0"/>
          <w:marBottom w:val="0"/>
          <w:divBdr>
            <w:top w:val="none" w:sz="0" w:space="0" w:color="auto"/>
            <w:left w:val="none" w:sz="0" w:space="0" w:color="auto"/>
            <w:bottom w:val="none" w:sz="0" w:space="0" w:color="auto"/>
            <w:right w:val="none" w:sz="0" w:space="0" w:color="auto"/>
          </w:divBdr>
        </w:div>
        <w:div w:id="1193180797">
          <w:marLeft w:val="0"/>
          <w:marRight w:val="0"/>
          <w:marTop w:val="0"/>
          <w:marBottom w:val="0"/>
          <w:divBdr>
            <w:top w:val="none" w:sz="0" w:space="0" w:color="auto"/>
            <w:left w:val="none" w:sz="0" w:space="0" w:color="auto"/>
            <w:bottom w:val="none" w:sz="0" w:space="0" w:color="auto"/>
            <w:right w:val="none" w:sz="0" w:space="0" w:color="auto"/>
          </w:divBdr>
        </w:div>
        <w:div w:id="1201210392">
          <w:marLeft w:val="0"/>
          <w:marRight w:val="0"/>
          <w:marTop w:val="0"/>
          <w:marBottom w:val="0"/>
          <w:divBdr>
            <w:top w:val="none" w:sz="0" w:space="0" w:color="auto"/>
            <w:left w:val="none" w:sz="0" w:space="0" w:color="auto"/>
            <w:bottom w:val="none" w:sz="0" w:space="0" w:color="auto"/>
            <w:right w:val="none" w:sz="0" w:space="0" w:color="auto"/>
          </w:divBdr>
        </w:div>
        <w:div w:id="1232036313">
          <w:marLeft w:val="0"/>
          <w:marRight w:val="0"/>
          <w:marTop w:val="0"/>
          <w:marBottom w:val="0"/>
          <w:divBdr>
            <w:top w:val="none" w:sz="0" w:space="0" w:color="auto"/>
            <w:left w:val="none" w:sz="0" w:space="0" w:color="auto"/>
            <w:bottom w:val="none" w:sz="0" w:space="0" w:color="auto"/>
            <w:right w:val="none" w:sz="0" w:space="0" w:color="auto"/>
          </w:divBdr>
        </w:div>
        <w:div w:id="1243178999">
          <w:marLeft w:val="0"/>
          <w:marRight w:val="0"/>
          <w:marTop w:val="0"/>
          <w:marBottom w:val="0"/>
          <w:divBdr>
            <w:top w:val="none" w:sz="0" w:space="0" w:color="auto"/>
            <w:left w:val="none" w:sz="0" w:space="0" w:color="auto"/>
            <w:bottom w:val="none" w:sz="0" w:space="0" w:color="auto"/>
            <w:right w:val="none" w:sz="0" w:space="0" w:color="auto"/>
          </w:divBdr>
        </w:div>
        <w:div w:id="1302416549">
          <w:marLeft w:val="0"/>
          <w:marRight w:val="0"/>
          <w:marTop w:val="0"/>
          <w:marBottom w:val="0"/>
          <w:divBdr>
            <w:top w:val="none" w:sz="0" w:space="0" w:color="auto"/>
            <w:left w:val="none" w:sz="0" w:space="0" w:color="auto"/>
            <w:bottom w:val="none" w:sz="0" w:space="0" w:color="auto"/>
            <w:right w:val="none" w:sz="0" w:space="0" w:color="auto"/>
          </w:divBdr>
        </w:div>
        <w:div w:id="1331174725">
          <w:marLeft w:val="0"/>
          <w:marRight w:val="0"/>
          <w:marTop w:val="0"/>
          <w:marBottom w:val="0"/>
          <w:divBdr>
            <w:top w:val="none" w:sz="0" w:space="0" w:color="auto"/>
            <w:left w:val="none" w:sz="0" w:space="0" w:color="auto"/>
            <w:bottom w:val="none" w:sz="0" w:space="0" w:color="auto"/>
            <w:right w:val="none" w:sz="0" w:space="0" w:color="auto"/>
          </w:divBdr>
        </w:div>
        <w:div w:id="1333487313">
          <w:marLeft w:val="0"/>
          <w:marRight w:val="0"/>
          <w:marTop w:val="0"/>
          <w:marBottom w:val="0"/>
          <w:divBdr>
            <w:top w:val="none" w:sz="0" w:space="0" w:color="auto"/>
            <w:left w:val="none" w:sz="0" w:space="0" w:color="auto"/>
            <w:bottom w:val="none" w:sz="0" w:space="0" w:color="auto"/>
            <w:right w:val="none" w:sz="0" w:space="0" w:color="auto"/>
          </w:divBdr>
        </w:div>
        <w:div w:id="1383406028">
          <w:marLeft w:val="0"/>
          <w:marRight w:val="0"/>
          <w:marTop w:val="0"/>
          <w:marBottom w:val="0"/>
          <w:divBdr>
            <w:top w:val="none" w:sz="0" w:space="0" w:color="auto"/>
            <w:left w:val="none" w:sz="0" w:space="0" w:color="auto"/>
            <w:bottom w:val="none" w:sz="0" w:space="0" w:color="auto"/>
            <w:right w:val="none" w:sz="0" w:space="0" w:color="auto"/>
          </w:divBdr>
        </w:div>
        <w:div w:id="1439060493">
          <w:marLeft w:val="0"/>
          <w:marRight w:val="0"/>
          <w:marTop w:val="0"/>
          <w:marBottom w:val="0"/>
          <w:divBdr>
            <w:top w:val="none" w:sz="0" w:space="0" w:color="auto"/>
            <w:left w:val="none" w:sz="0" w:space="0" w:color="auto"/>
            <w:bottom w:val="none" w:sz="0" w:space="0" w:color="auto"/>
            <w:right w:val="none" w:sz="0" w:space="0" w:color="auto"/>
          </w:divBdr>
        </w:div>
        <w:div w:id="1443528021">
          <w:marLeft w:val="0"/>
          <w:marRight w:val="0"/>
          <w:marTop w:val="0"/>
          <w:marBottom w:val="0"/>
          <w:divBdr>
            <w:top w:val="none" w:sz="0" w:space="0" w:color="auto"/>
            <w:left w:val="none" w:sz="0" w:space="0" w:color="auto"/>
            <w:bottom w:val="none" w:sz="0" w:space="0" w:color="auto"/>
            <w:right w:val="none" w:sz="0" w:space="0" w:color="auto"/>
          </w:divBdr>
        </w:div>
        <w:div w:id="1460567611">
          <w:marLeft w:val="0"/>
          <w:marRight w:val="0"/>
          <w:marTop w:val="0"/>
          <w:marBottom w:val="0"/>
          <w:divBdr>
            <w:top w:val="none" w:sz="0" w:space="0" w:color="auto"/>
            <w:left w:val="none" w:sz="0" w:space="0" w:color="auto"/>
            <w:bottom w:val="none" w:sz="0" w:space="0" w:color="auto"/>
            <w:right w:val="none" w:sz="0" w:space="0" w:color="auto"/>
          </w:divBdr>
        </w:div>
        <w:div w:id="1462461005">
          <w:marLeft w:val="0"/>
          <w:marRight w:val="0"/>
          <w:marTop w:val="0"/>
          <w:marBottom w:val="0"/>
          <w:divBdr>
            <w:top w:val="none" w:sz="0" w:space="0" w:color="auto"/>
            <w:left w:val="none" w:sz="0" w:space="0" w:color="auto"/>
            <w:bottom w:val="none" w:sz="0" w:space="0" w:color="auto"/>
            <w:right w:val="none" w:sz="0" w:space="0" w:color="auto"/>
          </w:divBdr>
        </w:div>
        <w:div w:id="1477070244">
          <w:marLeft w:val="0"/>
          <w:marRight w:val="0"/>
          <w:marTop w:val="0"/>
          <w:marBottom w:val="0"/>
          <w:divBdr>
            <w:top w:val="none" w:sz="0" w:space="0" w:color="auto"/>
            <w:left w:val="none" w:sz="0" w:space="0" w:color="auto"/>
            <w:bottom w:val="none" w:sz="0" w:space="0" w:color="auto"/>
            <w:right w:val="none" w:sz="0" w:space="0" w:color="auto"/>
          </w:divBdr>
        </w:div>
        <w:div w:id="1506824720">
          <w:marLeft w:val="0"/>
          <w:marRight w:val="0"/>
          <w:marTop w:val="0"/>
          <w:marBottom w:val="0"/>
          <w:divBdr>
            <w:top w:val="none" w:sz="0" w:space="0" w:color="auto"/>
            <w:left w:val="none" w:sz="0" w:space="0" w:color="auto"/>
            <w:bottom w:val="none" w:sz="0" w:space="0" w:color="auto"/>
            <w:right w:val="none" w:sz="0" w:space="0" w:color="auto"/>
          </w:divBdr>
        </w:div>
        <w:div w:id="1511679748">
          <w:marLeft w:val="0"/>
          <w:marRight w:val="0"/>
          <w:marTop w:val="0"/>
          <w:marBottom w:val="0"/>
          <w:divBdr>
            <w:top w:val="none" w:sz="0" w:space="0" w:color="auto"/>
            <w:left w:val="none" w:sz="0" w:space="0" w:color="auto"/>
            <w:bottom w:val="none" w:sz="0" w:space="0" w:color="auto"/>
            <w:right w:val="none" w:sz="0" w:space="0" w:color="auto"/>
          </w:divBdr>
        </w:div>
        <w:div w:id="1568759266">
          <w:marLeft w:val="0"/>
          <w:marRight w:val="0"/>
          <w:marTop w:val="0"/>
          <w:marBottom w:val="0"/>
          <w:divBdr>
            <w:top w:val="none" w:sz="0" w:space="0" w:color="auto"/>
            <w:left w:val="none" w:sz="0" w:space="0" w:color="auto"/>
            <w:bottom w:val="none" w:sz="0" w:space="0" w:color="auto"/>
            <w:right w:val="none" w:sz="0" w:space="0" w:color="auto"/>
          </w:divBdr>
        </w:div>
        <w:div w:id="1589731285">
          <w:marLeft w:val="0"/>
          <w:marRight w:val="0"/>
          <w:marTop w:val="0"/>
          <w:marBottom w:val="0"/>
          <w:divBdr>
            <w:top w:val="none" w:sz="0" w:space="0" w:color="auto"/>
            <w:left w:val="none" w:sz="0" w:space="0" w:color="auto"/>
            <w:bottom w:val="none" w:sz="0" w:space="0" w:color="auto"/>
            <w:right w:val="none" w:sz="0" w:space="0" w:color="auto"/>
          </w:divBdr>
        </w:div>
        <w:div w:id="1592394749">
          <w:marLeft w:val="0"/>
          <w:marRight w:val="0"/>
          <w:marTop w:val="0"/>
          <w:marBottom w:val="0"/>
          <w:divBdr>
            <w:top w:val="none" w:sz="0" w:space="0" w:color="auto"/>
            <w:left w:val="none" w:sz="0" w:space="0" w:color="auto"/>
            <w:bottom w:val="none" w:sz="0" w:space="0" w:color="auto"/>
            <w:right w:val="none" w:sz="0" w:space="0" w:color="auto"/>
          </w:divBdr>
        </w:div>
        <w:div w:id="1607347533">
          <w:marLeft w:val="0"/>
          <w:marRight w:val="0"/>
          <w:marTop w:val="0"/>
          <w:marBottom w:val="0"/>
          <w:divBdr>
            <w:top w:val="none" w:sz="0" w:space="0" w:color="auto"/>
            <w:left w:val="none" w:sz="0" w:space="0" w:color="auto"/>
            <w:bottom w:val="none" w:sz="0" w:space="0" w:color="auto"/>
            <w:right w:val="none" w:sz="0" w:space="0" w:color="auto"/>
          </w:divBdr>
        </w:div>
        <w:div w:id="1607612427">
          <w:marLeft w:val="0"/>
          <w:marRight w:val="0"/>
          <w:marTop w:val="0"/>
          <w:marBottom w:val="0"/>
          <w:divBdr>
            <w:top w:val="none" w:sz="0" w:space="0" w:color="auto"/>
            <w:left w:val="none" w:sz="0" w:space="0" w:color="auto"/>
            <w:bottom w:val="none" w:sz="0" w:space="0" w:color="auto"/>
            <w:right w:val="none" w:sz="0" w:space="0" w:color="auto"/>
          </w:divBdr>
        </w:div>
        <w:div w:id="1654331593">
          <w:marLeft w:val="0"/>
          <w:marRight w:val="0"/>
          <w:marTop w:val="0"/>
          <w:marBottom w:val="0"/>
          <w:divBdr>
            <w:top w:val="none" w:sz="0" w:space="0" w:color="auto"/>
            <w:left w:val="none" w:sz="0" w:space="0" w:color="auto"/>
            <w:bottom w:val="none" w:sz="0" w:space="0" w:color="auto"/>
            <w:right w:val="none" w:sz="0" w:space="0" w:color="auto"/>
          </w:divBdr>
        </w:div>
        <w:div w:id="1690567727">
          <w:marLeft w:val="0"/>
          <w:marRight w:val="0"/>
          <w:marTop w:val="0"/>
          <w:marBottom w:val="0"/>
          <w:divBdr>
            <w:top w:val="none" w:sz="0" w:space="0" w:color="auto"/>
            <w:left w:val="none" w:sz="0" w:space="0" w:color="auto"/>
            <w:bottom w:val="none" w:sz="0" w:space="0" w:color="auto"/>
            <w:right w:val="none" w:sz="0" w:space="0" w:color="auto"/>
          </w:divBdr>
        </w:div>
        <w:div w:id="1712806841">
          <w:marLeft w:val="0"/>
          <w:marRight w:val="0"/>
          <w:marTop w:val="0"/>
          <w:marBottom w:val="0"/>
          <w:divBdr>
            <w:top w:val="none" w:sz="0" w:space="0" w:color="auto"/>
            <w:left w:val="none" w:sz="0" w:space="0" w:color="auto"/>
            <w:bottom w:val="none" w:sz="0" w:space="0" w:color="auto"/>
            <w:right w:val="none" w:sz="0" w:space="0" w:color="auto"/>
          </w:divBdr>
        </w:div>
        <w:div w:id="1729840337">
          <w:marLeft w:val="0"/>
          <w:marRight w:val="0"/>
          <w:marTop w:val="0"/>
          <w:marBottom w:val="0"/>
          <w:divBdr>
            <w:top w:val="none" w:sz="0" w:space="0" w:color="auto"/>
            <w:left w:val="none" w:sz="0" w:space="0" w:color="auto"/>
            <w:bottom w:val="none" w:sz="0" w:space="0" w:color="auto"/>
            <w:right w:val="none" w:sz="0" w:space="0" w:color="auto"/>
          </w:divBdr>
        </w:div>
        <w:div w:id="1835757099">
          <w:marLeft w:val="0"/>
          <w:marRight w:val="0"/>
          <w:marTop w:val="0"/>
          <w:marBottom w:val="0"/>
          <w:divBdr>
            <w:top w:val="none" w:sz="0" w:space="0" w:color="auto"/>
            <w:left w:val="none" w:sz="0" w:space="0" w:color="auto"/>
            <w:bottom w:val="none" w:sz="0" w:space="0" w:color="auto"/>
            <w:right w:val="none" w:sz="0" w:space="0" w:color="auto"/>
          </w:divBdr>
        </w:div>
        <w:div w:id="1859737158">
          <w:marLeft w:val="0"/>
          <w:marRight w:val="0"/>
          <w:marTop w:val="0"/>
          <w:marBottom w:val="0"/>
          <w:divBdr>
            <w:top w:val="none" w:sz="0" w:space="0" w:color="auto"/>
            <w:left w:val="none" w:sz="0" w:space="0" w:color="auto"/>
            <w:bottom w:val="none" w:sz="0" w:space="0" w:color="auto"/>
            <w:right w:val="none" w:sz="0" w:space="0" w:color="auto"/>
          </w:divBdr>
        </w:div>
        <w:div w:id="1882741368">
          <w:marLeft w:val="0"/>
          <w:marRight w:val="0"/>
          <w:marTop w:val="0"/>
          <w:marBottom w:val="0"/>
          <w:divBdr>
            <w:top w:val="none" w:sz="0" w:space="0" w:color="auto"/>
            <w:left w:val="none" w:sz="0" w:space="0" w:color="auto"/>
            <w:bottom w:val="none" w:sz="0" w:space="0" w:color="auto"/>
            <w:right w:val="none" w:sz="0" w:space="0" w:color="auto"/>
          </w:divBdr>
        </w:div>
        <w:div w:id="1889678489">
          <w:marLeft w:val="0"/>
          <w:marRight w:val="0"/>
          <w:marTop w:val="0"/>
          <w:marBottom w:val="0"/>
          <w:divBdr>
            <w:top w:val="none" w:sz="0" w:space="0" w:color="auto"/>
            <w:left w:val="none" w:sz="0" w:space="0" w:color="auto"/>
            <w:bottom w:val="none" w:sz="0" w:space="0" w:color="auto"/>
            <w:right w:val="none" w:sz="0" w:space="0" w:color="auto"/>
          </w:divBdr>
        </w:div>
        <w:div w:id="1908417461">
          <w:marLeft w:val="0"/>
          <w:marRight w:val="0"/>
          <w:marTop w:val="0"/>
          <w:marBottom w:val="0"/>
          <w:divBdr>
            <w:top w:val="none" w:sz="0" w:space="0" w:color="auto"/>
            <w:left w:val="none" w:sz="0" w:space="0" w:color="auto"/>
            <w:bottom w:val="none" w:sz="0" w:space="0" w:color="auto"/>
            <w:right w:val="none" w:sz="0" w:space="0" w:color="auto"/>
          </w:divBdr>
        </w:div>
        <w:div w:id="2032606708">
          <w:marLeft w:val="0"/>
          <w:marRight w:val="0"/>
          <w:marTop w:val="0"/>
          <w:marBottom w:val="0"/>
          <w:divBdr>
            <w:top w:val="none" w:sz="0" w:space="0" w:color="auto"/>
            <w:left w:val="none" w:sz="0" w:space="0" w:color="auto"/>
            <w:bottom w:val="none" w:sz="0" w:space="0" w:color="auto"/>
            <w:right w:val="none" w:sz="0" w:space="0" w:color="auto"/>
          </w:divBdr>
        </w:div>
        <w:div w:id="2063870292">
          <w:marLeft w:val="0"/>
          <w:marRight w:val="0"/>
          <w:marTop w:val="0"/>
          <w:marBottom w:val="0"/>
          <w:divBdr>
            <w:top w:val="none" w:sz="0" w:space="0" w:color="auto"/>
            <w:left w:val="none" w:sz="0" w:space="0" w:color="auto"/>
            <w:bottom w:val="none" w:sz="0" w:space="0" w:color="auto"/>
            <w:right w:val="none" w:sz="0" w:space="0" w:color="auto"/>
          </w:divBdr>
        </w:div>
        <w:div w:id="2065179548">
          <w:marLeft w:val="0"/>
          <w:marRight w:val="0"/>
          <w:marTop w:val="0"/>
          <w:marBottom w:val="0"/>
          <w:divBdr>
            <w:top w:val="none" w:sz="0" w:space="0" w:color="auto"/>
            <w:left w:val="none" w:sz="0" w:space="0" w:color="auto"/>
            <w:bottom w:val="none" w:sz="0" w:space="0" w:color="auto"/>
            <w:right w:val="none" w:sz="0" w:space="0" w:color="auto"/>
          </w:divBdr>
        </w:div>
        <w:div w:id="2100174920">
          <w:marLeft w:val="0"/>
          <w:marRight w:val="0"/>
          <w:marTop w:val="0"/>
          <w:marBottom w:val="0"/>
          <w:divBdr>
            <w:top w:val="none" w:sz="0" w:space="0" w:color="auto"/>
            <w:left w:val="none" w:sz="0" w:space="0" w:color="auto"/>
            <w:bottom w:val="none" w:sz="0" w:space="0" w:color="auto"/>
            <w:right w:val="none" w:sz="0" w:space="0" w:color="auto"/>
          </w:divBdr>
        </w:div>
        <w:div w:id="2105564368">
          <w:marLeft w:val="0"/>
          <w:marRight w:val="0"/>
          <w:marTop w:val="0"/>
          <w:marBottom w:val="0"/>
          <w:divBdr>
            <w:top w:val="none" w:sz="0" w:space="0" w:color="auto"/>
            <w:left w:val="none" w:sz="0" w:space="0" w:color="auto"/>
            <w:bottom w:val="none" w:sz="0" w:space="0" w:color="auto"/>
            <w:right w:val="none" w:sz="0" w:space="0" w:color="auto"/>
          </w:divBdr>
        </w:div>
        <w:div w:id="2120104583">
          <w:marLeft w:val="0"/>
          <w:marRight w:val="0"/>
          <w:marTop w:val="0"/>
          <w:marBottom w:val="0"/>
          <w:divBdr>
            <w:top w:val="none" w:sz="0" w:space="0" w:color="auto"/>
            <w:left w:val="none" w:sz="0" w:space="0" w:color="auto"/>
            <w:bottom w:val="none" w:sz="0" w:space="0" w:color="auto"/>
            <w:right w:val="none" w:sz="0" w:space="0" w:color="auto"/>
          </w:divBdr>
        </w:div>
      </w:divsChild>
    </w:div>
    <w:div w:id="602230755">
      <w:bodyDiv w:val="1"/>
      <w:marLeft w:val="0"/>
      <w:marRight w:val="0"/>
      <w:marTop w:val="0"/>
      <w:marBottom w:val="0"/>
      <w:divBdr>
        <w:top w:val="none" w:sz="0" w:space="0" w:color="auto"/>
        <w:left w:val="none" w:sz="0" w:space="0" w:color="auto"/>
        <w:bottom w:val="none" w:sz="0" w:space="0" w:color="auto"/>
        <w:right w:val="none" w:sz="0" w:space="0" w:color="auto"/>
      </w:divBdr>
    </w:div>
    <w:div w:id="602685679">
      <w:bodyDiv w:val="1"/>
      <w:marLeft w:val="0"/>
      <w:marRight w:val="0"/>
      <w:marTop w:val="0"/>
      <w:marBottom w:val="0"/>
      <w:divBdr>
        <w:top w:val="none" w:sz="0" w:space="0" w:color="auto"/>
        <w:left w:val="none" w:sz="0" w:space="0" w:color="auto"/>
        <w:bottom w:val="none" w:sz="0" w:space="0" w:color="auto"/>
        <w:right w:val="none" w:sz="0" w:space="0" w:color="auto"/>
      </w:divBdr>
    </w:div>
    <w:div w:id="602766753">
      <w:bodyDiv w:val="1"/>
      <w:marLeft w:val="0"/>
      <w:marRight w:val="0"/>
      <w:marTop w:val="0"/>
      <w:marBottom w:val="0"/>
      <w:divBdr>
        <w:top w:val="none" w:sz="0" w:space="0" w:color="auto"/>
        <w:left w:val="none" w:sz="0" w:space="0" w:color="auto"/>
        <w:bottom w:val="none" w:sz="0" w:space="0" w:color="auto"/>
        <w:right w:val="none" w:sz="0" w:space="0" w:color="auto"/>
      </w:divBdr>
    </w:div>
    <w:div w:id="602803542">
      <w:bodyDiv w:val="1"/>
      <w:marLeft w:val="0"/>
      <w:marRight w:val="0"/>
      <w:marTop w:val="0"/>
      <w:marBottom w:val="0"/>
      <w:divBdr>
        <w:top w:val="none" w:sz="0" w:space="0" w:color="auto"/>
        <w:left w:val="none" w:sz="0" w:space="0" w:color="auto"/>
        <w:bottom w:val="none" w:sz="0" w:space="0" w:color="auto"/>
        <w:right w:val="none" w:sz="0" w:space="0" w:color="auto"/>
      </w:divBdr>
    </w:div>
    <w:div w:id="603615206">
      <w:bodyDiv w:val="1"/>
      <w:marLeft w:val="0"/>
      <w:marRight w:val="0"/>
      <w:marTop w:val="0"/>
      <w:marBottom w:val="0"/>
      <w:divBdr>
        <w:top w:val="none" w:sz="0" w:space="0" w:color="auto"/>
        <w:left w:val="none" w:sz="0" w:space="0" w:color="auto"/>
        <w:bottom w:val="none" w:sz="0" w:space="0" w:color="auto"/>
        <w:right w:val="none" w:sz="0" w:space="0" w:color="auto"/>
      </w:divBdr>
    </w:div>
    <w:div w:id="603732025">
      <w:bodyDiv w:val="1"/>
      <w:marLeft w:val="0"/>
      <w:marRight w:val="0"/>
      <w:marTop w:val="0"/>
      <w:marBottom w:val="0"/>
      <w:divBdr>
        <w:top w:val="none" w:sz="0" w:space="0" w:color="auto"/>
        <w:left w:val="none" w:sz="0" w:space="0" w:color="auto"/>
        <w:bottom w:val="none" w:sz="0" w:space="0" w:color="auto"/>
        <w:right w:val="none" w:sz="0" w:space="0" w:color="auto"/>
      </w:divBdr>
    </w:div>
    <w:div w:id="604074618">
      <w:bodyDiv w:val="1"/>
      <w:marLeft w:val="0"/>
      <w:marRight w:val="0"/>
      <w:marTop w:val="0"/>
      <w:marBottom w:val="0"/>
      <w:divBdr>
        <w:top w:val="none" w:sz="0" w:space="0" w:color="auto"/>
        <w:left w:val="none" w:sz="0" w:space="0" w:color="auto"/>
        <w:bottom w:val="none" w:sz="0" w:space="0" w:color="auto"/>
        <w:right w:val="none" w:sz="0" w:space="0" w:color="auto"/>
      </w:divBdr>
    </w:div>
    <w:div w:id="604465417">
      <w:bodyDiv w:val="1"/>
      <w:marLeft w:val="0"/>
      <w:marRight w:val="0"/>
      <w:marTop w:val="0"/>
      <w:marBottom w:val="0"/>
      <w:divBdr>
        <w:top w:val="none" w:sz="0" w:space="0" w:color="auto"/>
        <w:left w:val="none" w:sz="0" w:space="0" w:color="auto"/>
        <w:bottom w:val="none" w:sz="0" w:space="0" w:color="auto"/>
        <w:right w:val="none" w:sz="0" w:space="0" w:color="auto"/>
      </w:divBdr>
    </w:div>
    <w:div w:id="604775282">
      <w:bodyDiv w:val="1"/>
      <w:marLeft w:val="0"/>
      <w:marRight w:val="0"/>
      <w:marTop w:val="0"/>
      <w:marBottom w:val="0"/>
      <w:divBdr>
        <w:top w:val="none" w:sz="0" w:space="0" w:color="auto"/>
        <w:left w:val="none" w:sz="0" w:space="0" w:color="auto"/>
        <w:bottom w:val="none" w:sz="0" w:space="0" w:color="auto"/>
        <w:right w:val="none" w:sz="0" w:space="0" w:color="auto"/>
      </w:divBdr>
    </w:div>
    <w:div w:id="604994406">
      <w:bodyDiv w:val="1"/>
      <w:marLeft w:val="0"/>
      <w:marRight w:val="0"/>
      <w:marTop w:val="0"/>
      <w:marBottom w:val="0"/>
      <w:divBdr>
        <w:top w:val="none" w:sz="0" w:space="0" w:color="auto"/>
        <w:left w:val="none" w:sz="0" w:space="0" w:color="auto"/>
        <w:bottom w:val="none" w:sz="0" w:space="0" w:color="auto"/>
        <w:right w:val="none" w:sz="0" w:space="0" w:color="auto"/>
      </w:divBdr>
    </w:div>
    <w:div w:id="605159982">
      <w:bodyDiv w:val="1"/>
      <w:marLeft w:val="0"/>
      <w:marRight w:val="0"/>
      <w:marTop w:val="0"/>
      <w:marBottom w:val="0"/>
      <w:divBdr>
        <w:top w:val="none" w:sz="0" w:space="0" w:color="auto"/>
        <w:left w:val="none" w:sz="0" w:space="0" w:color="auto"/>
        <w:bottom w:val="none" w:sz="0" w:space="0" w:color="auto"/>
        <w:right w:val="none" w:sz="0" w:space="0" w:color="auto"/>
      </w:divBdr>
    </w:div>
    <w:div w:id="605164097">
      <w:bodyDiv w:val="1"/>
      <w:marLeft w:val="0"/>
      <w:marRight w:val="0"/>
      <w:marTop w:val="0"/>
      <w:marBottom w:val="0"/>
      <w:divBdr>
        <w:top w:val="none" w:sz="0" w:space="0" w:color="auto"/>
        <w:left w:val="none" w:sz="0" w:space="0" w:color="auto"/>
        <w:bottom w:val="none" w:sz="0" w:space="0" w:color="auto"/>
        <w:right w:val="none" w:sz="0" w:space="0" w:color="auto"/>
      </w:divBdr>
    </w:div>
    <w:div w:id="605508077">
      <w:bodyDiv w:val="1"/>
      <w:marLeft w:val="0"/>
      <w:marRight w:val="0"/>
      <w:marTop w:val="0"/>
      <w:marBottom w:val="0"/>
      <w:divBdr>
        <w:top w:val="none" w:sz="0" w:space="0" w:color="auto"/>
        <w:left w:val="none" w:sz="0" w:space="0" w:color="auto"/>
        <w:bottom w:val="none" w:sz="0" w:space="0" w:color="auto"/>
        <w:right w:val="none" w:sz="0" w:space="0" w:color="auto"/>
      </w:divBdr>
    </w:div>
    <w:div w:id="606037023">
      <w:bodyDiv w:val="1"/>
      <w:marLeft w:val="0"/>
      <w:marRight w:val="0"/>
      <w:marTop w:val="0"/>
      <w:marBottom w:val="0"/>
      <w:divBdr>
        <w:top w:val="none" w:sz="0" w:space="0" w:color="auto"/>
        <w:left w:val="none" w:sz="0" w:space="0" w:color="auto"/>
        <w:bottom w:val="none" w:sz="0" w:space="0" w:color="auto"/>
        <w:right w:val="none" w:sz="0" w:space="0" w:color="auto"/>
      </w:divBdr>
      <w:divsChild>
        <w:div w:id="1666927">
          <w:marLeft w:val="0"/>
          <w:marRight w:val="0"/>
          <w:marTop w:val="0"/>
          <w:marBottom w:val="0"/>
          <w:divBdr>
            <w:top w:val="none" w:sz="0" w:space="0" w:color="auto"/>
            <w:left w:val="none" w:sz="0" w:space="0" w:color="auto"/>
            <w:bottom w:val="none" w:sz="0" w:space="0" w:color="auto"/>
            <w:right w:val="none" w:sz="0" w:space="0" w:color="auto"/>
          </w:divBdr>
        </w:div>
        <w:div w:id="10617746">
          <w:marLeft w:val="0"/>
          <w:marRight w:val="0"/>
          <w:marTop w:val="0"/>
          <w:marBottom w:val="0"/>
          <w:divBdr>
            <w:top w:val="none" w:sz="0" w:space="0" w:color="auto"/>
            <w:left w:val="none" w:sz="0" w:space="0" w:color="auto"/>
            <w:bottom w:val="none" w:sz="0" w:space="0" w:color="auto"/>
            <w:right w:val="none" w:sz="0" w:space="0" w:color="auto"/>
          </w:divBdr>
        </w:div>
        <w:div w:id="17439830">
          <w:marLeft w:val="0"/>
          <w:marRight w:val="0"/>
          <w:marTop w:val="0"/>
          <w:marBottom w:val="0"/>
          <w:divBdr>
            <w:top w:val="none" w:sz="0" w:space="0" w:color="auto"/>
            <w:left w:val="none" w:sz="0" w:space="0" w:color="auto"/>
            <w:bottom w:val="none" w:sz="0" w:space="0" w:color="auto"/>
            <w:right w:val="none" w:sz="0" w:space="0" w:color="auto"/>
          </w:divBdr>
        </w:div>
        <w:div w:id="18049870">
          <w:marLeft w:val="0"/>
          <w:marRight w:val="0"/>
          <w:marTop w:val="0"/>
          <w:marBottom w:val="0"/>
          <w:divBdr>
            <w:top w:val="none" w:sz="0" w:space="0" w:color="auto"/>
            <w:left w:val="none" w:sz="0" w:space="0" w:color="auto"/>
            <w:bottom w:val="none" w:sz="0" w:space="0" w:color="auto"/>
            <w:right w:val="none" w:sz="0" w:space="0" w:color="auto"/>
          </w:divBdr>
        </w:div>
        <w:div w:id="30810908">
          <w:marLeft w:val="0"/>
          <w:marRight w:val="0"/>
          <w:marTop w:val="0"/>
          <w:marBottom w:val="0"/>
          <w:divBdr>
            <w:top w:val="none" w:sz="0" w:space="0" w:color="auto"/>
            <w:left w:val="none" w:sz="0" w:space="0" w:color="auto"/>
            <w:bottom w:val="none" w:sz="0" w:space="0" w:color="auto"/>
            <w:right w:val="none" w:sz="0" w:space="0" w:color="auto"/>
          </w:divBdr>
        </w:div>
        <w:div w:id="43993533">
          <w:marLeft w:val="0"/>
          <w:marRight w:val="0"/>
          <w:marTop w:val="0"/>
          <w:marBottom w:val="0"/>
          <w:divBdr>
            <w:top w:val="none" w:sz="0" w:space="0" w:color="auto"/>
            <w:left w:val="none" w:sz="0" w:space="0" w:color="auto"/>
            <w:bottom w:val="none" w:sz="0" w:space="0" w:color="auto"/>
            <w:right w:val="none" w:sz="0" w:space="0" w:color="auto"/>
          </w:divBdr>
        </w:div>
        <w:div w:id="57091870">
          <w:marLeft w:val="0"/>
          <w:marRight w:val="0"/>
          <w:marTop w:val="0"/>
          <w:marBottom w:val="0"/>
          <w:divBdr>
            <w:top w:val="none" w:sz="0" w:space="0" w:color="auto"/>
            <w:left w:val="none" w:sz="0" w:space="0" w:color="auto"/>
            <w:bottom w:val="none" w:sz="0" w:space="0" w:color="auto"/>
            <w:right w:val="none" w:sz="0" w:space="0" w:color="auto"/>
          </w:divBdr>
        </w:div>
        <w:div w:id="65611270">
          <w:marLeft w:val="0"/>
          <w:marRight w:val="0"/>
          <w:marTop w:val="0"/>
          <w:marBottom w:val="0"/>
          <w:divBdr>
            <w:top w:val="none" w:sz="0" w:space="0" w:color="auto"/>
            <w:left w:val="none" w:sz="0" w:space="0" w:color="auto"/>
            <w:bottom w:val="none" w:sz="0" w:space="0" w:color="auto"/>
            <w:right w:val="none" w:sz="0" w:space="0" w:color="auto"/>
          </w:divBdr>
        </w:div>
        <w:div w:id="138694753">
          <w:marLeft w:val="0"/>
          <w:marRight w:val="0"/>
          <w:marTop w:val="0"/>
          <w:marBottom w:val="0"/>
          <w:divBdr>
            <w:top w:val="none" w:sz="0" w:space="0" w:color="auto"/>
            <w:left w:val="none" w:sz="0" w:space="0" w:color="auto"/>
            <w:bottom w:val="none" w:sz="0" w:space="0" w:color="auto"/>
            <w:right w:val="none" w:sz="0" w:space="0" w:color="auto"/>
          </w:divBdr>
        </w:div>
        <w:div w:id="140468255">
          <w:marLeft w:val="0"/>
          <w:marRight w:val="0"/>
          <w:marTop w:val="0"/>
          <w:marBottom w:val="0"/>
          <w:divBdr>
            <w:top w:val="none" w:sz="0" w:space="0" w:color="auto"/>
            <w:left w:val="none" w:sz="0" w:space="0" w:color="auto"/>
            <w:bottom w:val="none" w:sz="0" w:space="0" w:color="auto"/>
            <w:right w:val="none" w:sz="0" w:space="0" w:color="auto"/>
          </w:divBdr>
        </w:div>
        <w:div w:id="191846678">
          <w:marLeft w:val="0"/>
          <w:marRight w:val="0"/>
          <w:marTop w:val="0"/>
          <w:marBottom w:val="0"/>
          <w:divBdr>
            <w:top w:val="none" w:sz="0" w:space="0" w:color="auto"/>
            <w:left w:val="none" w:sz="0" w:space="0" w:color="auto"/>
            <w:bottom w:val="none" w:sz="0" w:space="0" w:color="auto"/>
            <w:right w:val="none" w:sz="0" w:space="0" w:color="auto"/>
          </w:divBdr>
        </w:div>
        <w:div w:id="192504081">
          <w:marLeft w:val="0"/>
          <w:marRight w:val="0"/>
          <w:marTop w:val="0"/>
          <w:marBottom w:val="0"/>
          <w:divBdr>
            <w:top w:val="none" w:sz="0" w:space="0" w:color="auto"/>
            <w:left w:val="none" w:sz="0" w:space="0" w:color="auto"/>
            <w:bottom w:val="none" w:sz="0" w:space="0" w:color="auto"/>
            <w:right w:val="none" w:sz="0" w:space="0" w:color="auto"/>
          </w:divBdr>
        </w:div>
        <w:div w:id="217669271">
          <w:marLeft w:val="0"/>
          <w:marRight w:val="0"/>
          <w:marTop w:val="0"/>
          <w:marBottom w:val="0"/>
          <w:divBdr>
            <w:top w:val="none" w:sz="0" w:space="0" w:color="auto"/>
            <w:left w:val="none" w:sz="0" w:space="0" w:color="auto"/>
            <w:bottom w:val="none" w:sz="0" w:space="0" w:color="auto"/>
            <w:right w:val="none" w:sz="0" w:space="0" w:color="auto"/>
          </w:divBdr>
        </w:div>
        <w:div w:id="220408859">
          <w:marLeft w:val="0"/>
          <w:marRight w:val="0"/>
          <w:marTop w:val="0"/>
          <w:marBottom w:val="0"/>
          <w:divBdr>
            <w:top w:val="none" w:sz="0" w:space="0" w:color="auto"/>
            <w:left w:val="none" w:sz="0" w:space="0" w:color="auto"/>
            <w:bottom w:val="none" w:sz="0" w:space="0" w:color="auto"/>
            <w:right w:val="none" w:sz="0" w:space="0" w:color="auto"/>
          </w:divBdr>
        </w:div>
        <w:div w:id="255485204">
          <w:marLeft w:val="0"/>
          <w:marRight w:val="0"/>
          <w:marTop w:val="0"/>
          <w:marBottom w:val="0"/>
          <w:divBdr>
            <w:top w:val="none" w:sz="0" w:space="0" w:color="auto"/>
            <w:left w:val="none" w:sz="0" w:space="0" w:color="auto"/>
            <w:bottom w:val="none" w:sz="0" w:space="0" w:color="auto"/>
            <w:right w:val="none" w:sz="0" w:space="0" w:color="auto"/>
          </w:divBdr>
        </w:div>
        <w:div w:id="276370621">
          <w:marLeft w:val="0"/>
          <w:marRight w:val="0"/>
          <w:marTop w:val="0"/>
          <w:marBottom w:val="0"/>
          <w:divBdr>
            <w:top w:val="none" w:sz="0" w:space="0" w:color="auto"/>
            <w:left w:val="none" w:sz="0" w:space="0" w:color="auto"/>
            <w:bottom w:val="none" w:sz="0" w:space="0" w:color="auto"/>
            <w:right w:val="none" w:sz="0" w:space="0" w:color="auto"/>
          </w:divBdr>
        </w:div>
        <w:div w:id="330064679">
          <w:marLeft w:val="0"/>
          <w:marRight w:val="0"/>
          <w:marTop w:val="0"/>
          <w:marBottom w:val="0"/>
          <w:divBdr>
            <w:top w:val="none" w:sz="0" w:space="0" w:color="auto"/>
            <w:left w:val="none" w:sz="0" w:space="0" w:color="auto"/>
            <w:bottom w:val="none" w:sz="0" w:space="0" w:color="auto"/>
            <w:right w:val="none" w:sz="0" w:space="0" w:color="auto"/>
          </w:divBdr>
        </w:div>
        <w:div w:id="330303862">
          <w:marLeft w:val="0"/>
          <w:marRight w:val="0"/>
          <w:marTop w:val="0"/>
          <w:marBottom w:val="0"/>
          <w:divBdr>
            <w:top w:val="none" w:sz="0" w:space="0" w:color="auto"/>
            <w:left w:val="none" w:sz="0" w:space="0" w:color="auto"/>
            <w:bottom w:val="none" w:sz="0" w:space="0" w:color="auto"/>
            <w:right w:val="none" w:sz="0" w:space="0" w:color="auto"/>
          </w:divBdr>
        </w:div>
        <w:div w:id="399980306">
          <w:marLeft w:val="0"/>
          <w:marRight w:val="0"/>
          <w:marTop w:val="0"/>
          <w:marBottom w:val="0"/>
          <w:divBdr>
            <w:top w:val="none" w:sz="0" w:space="0" w:color="auto"/>
            <w:left w:val="none" w:sz="0" w:space="0" w:color="auto"/>
            <w:bottom w:val="none" w:sz="0" w:space="0" w:color="auto"/>
            <w:right w:val="none" w:sz="0" w:space="0" w:color="auto"/>
          </w:divBdr>
        </w:div>
        <w:div w:id="405803733">
          <w:marLeft w:val="0"/>
          <w:marRight w:val="0"/>
          <w:marTop w:val="0"/>
          <w:marBottom w:val="0"/>
          <w:divBdr>
            <w:top w:val="none" w:sz="0" w:space="0" w:color="auto"/>
            <w:left w:val="none" w:sz="0" w:space="0" w:color="auto"/>
            <w:bottom w:val="none" w:sz="0" w:space="0" w:color="auto"/>
            <w:right w:val="none" w:sz="0" w:space="0" w:color="auto"/>
          </w:divBdr>
        </w:div>
        <w:div w:id="411435835">
          <w:marLeft w:val="0"/>
          <w:marRight w:val="0"/>
          <w:marTop w:val="0"/>
          <w:marBottom w:val="0"/>
          <w:divBdr>
            <w:top w:val="none" w:sz="0" w:space="0" w:color="auto"/>
            <w:left w:val="none" w:sz="0" w:space="0" w:color="auto"/>
            <w:bottom w:val="none" w:sz="0" w:space="0" w:color="auto"/>
            <w:right w:val="none" w:sz="0" w:space="0" w:color="auto"/>
          </w:divBdr>
        </w:div>
        <w:div w:id="441146444">
          <w:marLeft w:val="0"/>
          <w:marRight w:val="0"/>
          <w:marTop w:val="0"/>
          <w:marBottom w:val="0"/>
          <w:divBdr>
            <w:top w:val="none" w:sz="0" w:space="0" w:color="auto"/>
            <w:left w:val="none" w:sz="0" w:space="0" w:color="auto"/>
            <w:bottom w:val="none" w:sz="0" w:space="0" w:color="auto"/>
            <w:right w:val="none" w:sz="0" w:space="0" w:color="auto"/>
          </w:divBdr>
        </w:div>
        <w:div w:id="535313408">
          <w:marLeft w:val="0"/>
          <w:marRight w:val="0"/>
          <w:marTop w:val="0"/>
          <w:marBottom w:val="0"/>
          <w:divBdr>
            <w:top w:val="none" w:sz="0" w:space="0" w:color="auto"/>
            <w:left w:val="none" w:sz="0" w:space="0" w:color="auto"/>
            <w:bottom w:val="none" w:sz="0" w:space="0" w:color="auto"/>
            <w:right w:val="none" w:sz="0" w:space="0" w:color="auto"/>
          </w:divBdr>
        </w:div>
        <w:div w:id="551968858">
          <w:marLeft w:val="0"/>
          <w:marRight w:val="0"/>
          <w:marTop w:val="0"/>
          <w:marBottom w:val="0"/>
          <w:divBdr>
            <w:top w:val="none" w:sz="0" w:space="0" w:color="auto"/>
            <w:left w:val="none" w:sz="0" w:space="0" w:color="auto"/>
            <w:bottom w:val="none" w:sz="0" w:space="0" w:color="auto"/>
            <w:right w:val="none" w:sz="0" w:space="0" w:color="auto"/>
          </w:divBdr>
        </w:div>
        <w:div w:id="582573595">
          <w:marLeft w:val="0"/>
          <w:marRight w:val="0"/>
          <w:marTop w:val="0"/>
          <w:marBottom w:val="0"/>
          <w:divBdr>
            <w:top w:val="none" w:sz="0" w:space="0" w:color="auto"/>
            <w:left w:val="none" w:sz="0" w:space="0" w:color="auto"/>
            <w:bottom w:val="none" w:sz="0" w:space="0" w:color="auto"/>
            <w:right w:val="none" w:sz="0" w:space="0" w:color="auto"/>
          </w:divBdr>
        </w:div>
        <w:div w:id="594244579">
          <w:marLeft w:val="0"/>
          <w:marRight w:val="0"/>
          <w:marTop w:val="0"/>
          <w:marBottom w:val="0"/>
          <w:divBdr>
            <w:top w:val="none" w:sz="0" w:space="0" w:color="auto"/>
            <w:left w:val="none" w:sz="0" w:space="0" w:color="auto"/>
            <w:bottom w:val="none" w:sz="0" w:space="0" w:color="auto"/>
            <w:right w:val="none" w:sz="0" w:space="0" w:color="auto"/>
          </w:divBdr>
        </w:div>
        <w:div w:id="597370866">
          <w:marLeft w:val="0"/>
          <w:marRight w:val="0"/>
          <w:marTop w:val="0"/>
          <w:marBottom w:val="0"/>
          <w:divBdr>
            <w:top w:val="none" w:sz="0" w:space="0" w:color="auto"/>
            <w:left w:val="none" w:sz="0" w:space="0" w:color="auto"/>
            <w:bottom w:val="none" w:sz="0" w:space="0" w:color="auto"/>
            <w:right w:val="none" w:sz="0" w:space="0" w:color="auto"/>
          </w:divBdr>
        </w:div>
        <w:div w:id="650329749">
          <w:marLeft w:val="0"/>
          <w:marRight w:val="0"/>
          <w:marTop w:val="0"/>
          <w:marBottom w:val="0"/>
          <w:divBdr>
            <w:top w:val="none" w:sz="0" w:space="0" w:color="auto"/>
            <w:left w:val="none" w:sz="0" w:space="0" w:color="auto"/>
            <w:bottom w:val="none" w:sz="0" w:space="0" w:color="auto"/>
            <w:right w:val="none" w:sz="0" w:space="0" w:color="auto"/>
          </w:divBdr>
        </w:div>
        <w:div w:id="660694619">
          <w:marLeft w:val="0"/>
          <w:marRight w:val="0"/>
          <w:marTop w:val="0"/>
          <w:marBottom w:val="0"/>
          <w:divBdr>
            <w:top w:val="none" w:sz="0" w:space="0" w:color="auto"/>
            <w:left w:val="none" w:sz="0" w:space="0" w:color="auto"/>
            <w:bottom w:val="none" w:sz="0" w:space="0" w:color="auto"/>
            <w:right w:val="none" w:sz="0" w:space="0" w:color="auto"/>
          </w:divBdr>
        </w:div>
        <w:div w:id="677777205">
          <w:marLeft w:val="0"/>
          <w:marRight w:val="0"/>
          <w:marTop w:val="0"/>
          <w:marBottom w:val="0"/>
          <w:divBdr>
            <w:top w:val="none" w:sz="0" w:space="0" w:color="auto"/>
            <w:left w:val="none" w:sz="0" w:space="0" w:color="auto"/>
            <w:bottom w:val="none" w:sz="0" w:space="0" w:color="auto"/>
            <w:right w:val="none" w:sz="0" w:space="0" w:color="auto"/>
          </w:divBdr>
        </w:div>
        <w:div w:id="702174098">
          <w:marLeft w:val="0"/>
          <w:marRight w:val="0"/>
          <w:marTop w:val="0"/>
          <w:marBottom w:val="0"/>
          <w:divBdr>
            <w:top w:val="none" w:sz="0" w:space="0" w:color="auto"/>
            <w:left w:val="none" w:sz="0" w:space="0" w:color="auto"/>
            <w:bottom w:val="none" w:sz="0" w:space="0" w:color="auto"/>
            <w:right w:val="none" w:sz="0" w:space="0" w:color="auto"/>
          </w:divBdr>
        </w:div>
        <w:div w:id="738603079">
          <w:marLeft w:val="0"/>
          <w:marRight w:val="0"/>
          <w:marTop w:val="0"/>
          <w:marBottom w:val="0"/>
          <w:divBdr>
            <w:top w:val="none" w:sz="0" w:space="0" w:color="auto"/>
            <w:left w:val="none" w:sz="0" w:space="0" w:color="auto"/>
            <w:bottom w:val="none" w:sz="0" w:space="0" w:color="auto"/>
            <w:right w:val="none" w:sz="0" w:space="0" w:color="auto"/>
          </w:divBdr>
        </w:div>
        <w:div w:id="762922413">
          <w:marLeft w:val="0"/>
          <w:marRight w:val="0"/>
          <w:marTop w:val="0"/>
          <w:marBottom w:val="0"/>
          <w:divBdr>
            <w:top w:val="none" w:sz="0" w:space="0" w:color="auto"/>
            <w:left w:val="none" w:sz="0" w:space="0" w:color="auto"/>
            <w:bottom w:val="none" w:sz="0" w:space="0" w:color="auto"/>
            <w:right w:val="none" w:sz="0" w:space="0" w:color="auto"/>
          </w:divBdr>
        </w:div>
        <w:div w:id="763380506">
          <w:marLeft w:val="0"/>
          <w:marRight w:val="0"/>
          <w:marTop w:val="0"/>
          <w:marBottom w:val="0"/>
          <w:divBdr>
            <w:top w:val="none" w:sz="0" w:space="0" w:color="auto"/>
            <w:left w:val="none" w:sz="0" w:space="0" w:color="auto"/>
            <w:bottom w:val="none" w:sz="0" w:space="0" w:color="auto"/>
            <w:right w:val="none" w:sz="0" w:space="0" w:color="auto"/>
          </w:divBdr>
        </w:div>
        <w:div w:id="781724204">
          <w:marLeft w:val="0"/>
          <w:marRight w:val="0"/>
          <w:marTop w:val="0"/>
          <w:marBottom w:val="0"/>
          <w:divBdr>
            <w:top w:val="none" w:sz="0" w:space="0" w:color="auto"/>
            <w:left w:val="none" w:sz="0" w:space="0" w:color="auto"/>
            <w:bottom w:val="none" w:sz="0" w:space="0" w:color="auto"/>
            <w:right w:val="none" w:sz="0" w:space="0" w:color="auto"/>
          </w:divBdr>
        </w:div>
        <w:div w:id="801575682">
          <w:marLeft w:val="0"/>
          <w:marRight w:val="0"/>
          <w:marTop w:val="0"/>
          <w:marBottom w:val="0"/>
          <w:divBdr>
            <w:top w:val="none" w:sz="0" w:space="0" w:color="auto"/>
            <w:left w:val="none" w:sz="0" w:space="0" w:color="auto"/>
            <w:bottom w:val="none" w:sz="0" w:space="0" w:color="auto"/>
            <w:right w:val="none" w:sz="0" w:space="0" w:color="auto"/>
          </w:divBdr>
        </w:div>
        <w:div w:id="1016350379">
          <w:marLeft w:val="0"/>
          <w:marRight w:val="0"/>
          <w:marTop w:val="0"/>
          <w:marBottom w:val="0"/>
          <w:divBdr>
            <w:top w:val="none" w:sz="0" w:space="0" w:color="auto"/>
            <w:left w:val="none" w:sz="0" w:space="0" w:color="auto"/>
            <w:bottom w:val="none" w:sz="0" w:space="0" w:color="auto"/>
            <w:right w:val="none" w:sz="0" w:space="0" w:color="auto"/>
          </w:divBdr>
        </w:div>
        <w:div w:id="1033186728">
          <w:marLeft w:val="0"/>
          <w:marRight w:val="0"/>
          <w:marTop w:val="0"/>
          <w:marBottom w:val="0"/>
          <w:divBdr>
            <w:top w:val="none" w:sz="0" w:space="0" w:color="auto"/>
            <w:left w:val="none" w:sz="0" w:space="0" w:color="auto"/>
            <w:bottom w:val="none" w:sz="0" w:space="0" w:color="auto"/>
            <w:right w:val="none" w:sz="0" w:space="0" w:color="auto"/>
          </w:divBdr>
        </w:div>
        <w:div w:id="1048187428">
          <w:marLeft w:val="0"/>
          <w:marRight w:val="0"/>
          <w:marTop w:val="0"/>
          <w:marBottom w:val="0"/>
          <w:divBdr>
            <w:top w:val="none" w:sz="0" w:space="0" w:color="auto"/>
            <w:left w:val="none" w:sz="0" w:space="0" w:color="auto"/>
            <w:bottom w:val="none" w:sz="0" w:space="0" w:color="auto"/>
            <w:right w:val="none" w:sz="0" w:space="0" w:color="auto"/>
          </w:divBdr>
        </w:div>
        <w:div w:id="1064108038">
          <w:marLeft w:val="0"/>
          <w:marRight w:val="0"/>
          <w:marTop w:val="0"/>
          <w:marBottom w:val="0"/>
          <w:divBdr>
            <w:top w:val="none" w:sz="0" w:space="0" w:color="auto"/>
            <w:left w:val="none" w:sz="0" w:space="0" w:color="auto"/>
            <w:bottom w:val="none" w:sz="0" w:space="0" w:color="auto"/>
            <w:right w:val="none" w:sz="0" w:space="0" w:color="auto"/>
          </w:divBdr>
        </w:div>
        <w:div w:id="1141843287">
          <w:marLeft w:val="0"/>
          <w:marRight w:val="0"/>
          <w:marTop w:val="0"/>
          <w:marBottom w:val="0"/>
          <w:divBdr>
            <w:top w:val="none" w:sz="0" w:space="0" w:color="auto"/>
            <w:left w:val="none" w:sz="0" w:space="0" w:color="auto"/>
            <w:bottom w:val="none" w:sz="0" w:space="0" w:color="auto"/>
            <w:right w:val="none" w:sz="0" w:space="0" w:color="auto"/>
          </w:divBdr>
        </w:div>
        <w:div w:id="1181352426">
          <w:marLeft w:val="0"/>
          <w:marRight w:val="0"/>
          <w:marTop w:val="0"/>
          <w:marBottom w:val="0"/>
          <w:divBdr>
            <w:top w:val="none" w:sz="0" w:space="0" w:color="auto"/>
            <w:left w:val="none" w:sz="0" w:space="0" w:color="auto"/>
            <w:bottom w:val="none" w:sz="0" w:space="0" w:color="auto"/>
            <w:right w:val="none" w:sz="0" w:space="0" w:color="auto"/>
          </w:divBdr>
        </w:div>
        <w:div w:id="1183711742">
          <w:marLeft w:val="0"/>
          <w:marRight w:val="0"/>
          <w:marTop w:val="0"/>
          <w:marBottom w:val="0"/>
          <w:divBdr>
            <w:top w:val="none" w:sz="0" w:space="0" w:color="auto"/>
            <w:left w:val="none" w:sz="0" w:space="0" w:color="auto"/>
            <w:bottom w:val="none" w:sz="0" w:space="0" w:color="auto"/>
            <w:right w:val="none" w:sz="0" w:space="0" w:color="auto"/>
          </w:divBdr>
        </w:div>
        <w:div w:id="1267930196">
          <w:marLeft w:val="0"/>
          <w:marRight w:val="0"/>
          <w:marTop w:val="0"/>
          <w:marBottom w:val="0"/>
          <w:divBdr>
            <w:top w:val="none" w:sz="0" w:space="0" w:color="auto"/>
            <w:left w:val="none" w:sz="0" w:space="0" w:color="auto"/>
            <w:bottom w:val="none" w:sz="0" w:space="0" w:color="auto"/>
            <w:right w:val="none" w:sz="0" w:space="0" w:color="auto"/>
          </w:divBdr>
        </w:div>
        <w:div w:id="1268124223">
          <w:marLeft w:val="0"/>
          <w:marRight w:val="0"/>
          <w:marTop w:val="0"/>
          <w:marBottom w:val="0"/>
          <w:divBdr>
            <w:top w:val="none" w:sz="0" w:space="0" w:color="auto"/>
            <w:left w:val="none" w:sz="0" w:space="0" w:color="auto"/>
            <w:bottom w:val="none" w:sz="0" w:space="0" w:color="auto"/>
            <w:right w:val="none" w:sz="0" w:space="0" w:color="auto"/>
          </w:divBdr>
        </w:div>
        <w:div w:id="1330477533">
          <w:marLeft w:val="0"/>
          <w:marRight w:val="0"/>
          <w:marTop w:val="0"/>
          <w:marBottom w:val="0"/>
          <w:divBdr>
            <w:top w:val="none" w:sz="0" w:space="0" w:color="auto"/>
            <w:left w:val="none" w:sz="0" w:space="0" w:color="auto"/>
            <w:bottom w:val="none" w:sz="0" w:space="0" w:color="auto"/>
            <w:right w:val="none" w:sz="0" w:space="0" w:color="auto"/>
          </w:divBdr>
        </w:div>
        <w:div w:id="1330478251">
          <w:marLeft w:val="0"/>
          <w:marRight w:val="0"/>
          <w:marTop w:val="0"/>
          <w:marBottom w:val="0"/>
          <w:divBdr>
            <w:top w:val="none" w:sz="0" w:space="0" w:color="auto"/>
            <w:left w:val="none" w:sz="0" w:space="0" w:color="auto"/>
            <w:bottom w:val="none" w:sz="0" w:space="0" w:color="auto"/>
            <w:right w:val="none" w:sz="0" w:space="0" w:color="auto"/>
          </w:divBdr>
        </w:div>
        <w:div w:id="1347708578">
          <w:marLeft w:val="0"/>
          <w:marRight w:val="0"/>
          <w:marTop w:val="0"/>
          <w:marBottom w:val="0"/>
          <w:divBdr>
            <w:top w:val="none" w:sz="0" w:space="0" w:color="auto"/>
            <w:left w:val="none" w:sz="0" w:space="0" w:color="auto"/>
            <w:bottom w:val="none" w:sz="0" w:space="0" w:color="auto"/>
            <w:right w:val="none" w:sz="0" w:space="0" w:color="auto"/>
          </w:divBdr>
        </w:div>
        <w:div w:id="1418862272">
          <w:marLeft w:val="0"/>
          <w:marRight w:val="0"/>
          <w:marTop w:val="0"/>
          <w:marBottom w:val="0"/>
          <w:divBdr>
            <w:top w:val="none" w:sz="0" w:space="0" w:color="auto"/>
            <w:left w:val="none" w:sz="0" w:space="0" w:color="auto"/>
            <w:bottom w:val="none" w:sz="0" w:space="0" w:color="auto"/>
            <w:right w:val="none" w:sz="0" w:space="0" w:color="auto"/>
          </w:divBdr>
        </w:div>
        <w:div w:id="1541437759">
          <w:marLeft w:val="0"/>
          <w:marRight w:val="0"/>
          <w:marTop w:val="0"/>
          <w:marBottom w:val="0"/>
          <w:divBdr>
            <w:top w:val="none" w:sz="0" w:space="0" w:color="auto"/>
            <w:left w:val="none" w:sz="0" w:space="0" w:color="auto"/>
            <w:bottom w:val="none" w:sz="0" w:space="0" w:color="auto"/>
            <w:right w:val="none" w:sz="0" w:space="0" w:color="auto"/>
          </w:divBdr>
        </w:div>
        <w:div w:id="1571769458">
          <w:marLeft w:val="0"/>
          <w:marRight w:val="0"/>
          <w:marTop w:val="0"/>
          <w:marBottom w:val="0"/>
          <w:divBdr>
            <w:top w:val="none" w:sz="0" w:space="0" w:color="auto"/>
            <w:left w:val="none" w:sz="0" w:space="0" w:color="auto"/>
            <w:bottom w:val="none" w:sz="0" w:space="0" w:color="auto"/>
            <w:right w:val="none" w:sz="0" w:space="0" w:color="auto"/>
          </w:divBdr>
        </w:div>
        <w:div w:id="1626160532">
          <w:marLeft w:val="0"/>
          <w:marRight w:val="0"/>
          <w:marTop w:val="0"/>
          <w:marBottom w:val="0"/>
          <w:divBdr>
            <w:top w:val="none" w:sz="0" w:space="0" w:color="auto"/>
            <w:left w:val="none" w:sz="0" w:space="0" w:color="auto"/>
            <w:bottom w:val="none" w:sz="0" w:space="0" w:color="auto"/>
            <w:right w:val="none" w:sz="0" w:space="0" w:color="auto"/>
          </w:divBdr>
        </w:div>
        <w:div w:id="1626230206">
          <w:marLeft w:val="0"/>
          <w:marRight w:val="0"/>
          <w:marTop w:val="0"/>
          <w:marBottom w:val="0"/>
          <w:divBdr>
            <w:top w:val="none" w:sz="0" w:space="0" w:color="auto"/>
            <w:left w:val="none" w:sz="0" w:space="0" w:color="auto"/>
            <w:bottom w:val="none" w:sz="0" w:space="0" w:color="auto"/>
            <w:right w:val="none" w:sz="0" w:space="0" w:color="auto"/>
          </w:divBdr>
        </w:div>
        <w:div w:id="1648705516">
          <w:marLeft w:val="0"/>
          <w:marRight w:val="0"/>
          <w:marTop w:val="0"/>
          <w:marBottom w:val="0"/>
          <w:divBdr>
            <w:top w:val="none" w:sz="0" w:space="0" w:color="auto"/>
            <w:left w:val="none" w:sz="0" w:space="0" w:color="auto"/>
            <w:bottom w:val="none" w:sz="0" w:space="0" w:color="auto"/>
            <w:right w:val="none" w:sz="0" w:space="0" w:color="auto"/>
          </w:divBdr>
        </w:div>
        <w:div w:id="1668631854">
          <w:marLeft w:val="0"/>
          <w:marRight w:val="0"/>
          <w:marTop w:val="0"/>
          <w:marBottom w:val="0"/>
          <w:divBdr>
            <w:top w:val="none" w:sz="0" w:space="0" w:color="auto"/>
            <w:left w:val="none" w:sz="0" w:space="0" w:color="auto"/>
            <w:bottom w:val="none" w:sz="0" w:space="0" w:color="auto"/>
            <w:right w:val="none" w:sz="0" w:space="0" w:color="auto"/>
          </w:divBdr>
        </w:div>
        <w:div w:id="1687294561">
          <w:marLeft w:val="0"/>
          <w:marRight w:val="0"/>
          <w:marTop w:val="0"/>
          <w:marBottom w:val="0"/>
          <w:divBdr>
            <w:top w:val="none" w:sz="0" w:space="0" w:color="auto"/>
            <w:left w:val="none" w:sz="0" w:space="0" w:color="auto"/>
            <w:bottom w:val="none" w:sz="0" w:space="0" w:color="auto"/>
            <w:right w:val="none" w:sz="0" w:space="0" w:color="auto"/>
          </w:divBdr>
        </w:div>
        <w:div w:id="1690331533">
          <w:marLeft w:val="0"/>
          <w:marRight w:val="0"/>
          <w:marTop w:val="0"/>
          <w:marBottom w:val="0"/>
          <w:divBdr>
            <w:top w:val="none" w:sz="0" w:space="0" w:color="auto"/>
            <w:left w:val="none" w:sz="0" w:space="0" w:color="auto"/>
            <w:bottom w:val="none" w:sz="0" w:space="0" w:color="auto"/>
            <w:right w:val="none" w:sz="0" w:space="0" w:color="auto"/>
          </w:divBdr>
        </w:div>
        <w:div w:id="1690911349">
          <w:marLeft w:val="0"/>
          <w:marRight w:val="0"/>
          <w:marTop w:val="0"/>
          <w:marBottom w:val="0"/>
          <w:divBdr>
            <w:top w:val="none" w:sz="0" w:space="0" w:color="auto"/>
            <w:left w:val="none" w:sz="0" w:space="0" w:color="auto"/>
            <w:bottom w:val="none" w:sz="0" w:space="0" w:color="auto"/>
            <w:right w:val="none" w:sz="0" w:space="0" w:color="auto"/>
          </w:divBdr>
        </w:div>
        <w:div w:id="1700202576">
          <w:marLeft w:val="0"/>
          <w:marRight w:val="0"/>
          <w:marTop w:val="0"/>
          <w:marBottom w:val="0"/>
          <w:divBdr>
            <w:top w:val="none" w:sz="0" w:space="0" w:color="auto"/>
            <w:left w:val="none" w:sz="0" w:space="0" w:color="auto"/>
            <w:bottom w:val="none" w:sz="0" w:space="0" w:color="auto"/>
            <w:right w:val="none" w:sz="0" w:space="0" w:color="auto"/>
          </w:divBdr>
        </w:div>
        <w:div w:id="1745374964">
          <w:marLeft w:val="0"/>
          <w:marRight w:val="0"/>
          <w:marTop w:val="0"/>
          <w:marBottom w:val="0"/>
          <w:divBdr>
            <w:top w:val="none" w:sz="0" w:space="0" w:color="auto"/>
            <w:left w:val="none" w:sz="0" w:space="0" w:color="auto"/>
            <w:bottom w:val="none" w:sz="0" w:space="0" w:color="auto"/>
            <w:right w:val="none" w:sz="0" w:space="0" w:color="auto"/>
          </w:divBdr>
        </w:div>
        <w:div w:id="1755860673">
          <w:marLeft w:val="0"/>
          <w:marRight w:val="0"/>
          <w:marTop w:val="0"/>
          <w:marBottom w:val="0"/>
          <w:divBdr>
            <w:top w:val="none" w:sz="0" w:space="0" w:color="auto"/>
            <w:left w:val="none" w:sz="0" w:space="0" w:color="auto"/>
            <w:bottom w:val="none" w:sz="0" w:space="0" w:color="auto"/>
            <w:right w:val="none" w:sz="0" w:space="0" w:color="auto"/>
          </w:divBdr>
        </w:div>
        <w:div w:id="1824153785">
          <w:marLeft w:val="0"/>
          <w:marRight w:val="0"/>
          <w:marTop w:val="0"/>
          <w:marBottom w:val="0"/>
          <w:divBdr>
            <w:top w:val="none" w:sz="0" w:space="0" w:color="auto"/>
            <w:left w:val="none" w:sz="0" w:space="0" w:color="auto"/>
            <w:bottom w:val="none" w:sz="0" w:space="0" w:color="auto"/>
            <w:right w:val="none" w:sz="0" w:space="0" w:color="auto"/>
          </w:divBdr>
        </w:div>
        <w:div w:id="1838036809">
          <w:marLeft w:val="0"/>
          <w:marRight w:val="0"/>
          <w:marTop w:val="0"/>
          <w:marBottom w:val="0"/>
          <w:divBdr>
            <w:top w:val="none" w:sz="0" w:space="0" w:color="auto"/>
            <w:left w:val="none" w:sz="0" w:space="0" w:color="auto"/>
            <w:bottom w:val="none" w:sz="0" w:space="0" w:color="auto"/>
            <w:right w:val="none" w:sz="0" w:space="0" w:color="auto"/>
          </w:divBdr>
        </w:div>
        <w:div w:id="1852838758">
          <w:marLeft w:val="0"/>
          <w:marRight w:val="0"/>
          <w:marTop w:val="0"/>
          <w:marBottom w:val="0"/>
          <w:divBdr>
            <w:top w:val="none" w:sz="0" w:space="0" w:color="auto"/>
            <w:left w:val="none" w:sz="0" w:space="0" w:color="auto"/>
            <w:bottom w:val="none" w:sz="0" w:space="0" w:color="auto"/>
            <w:right w:val="none" w:sz="0" w:space="0" w:color="auto"/>
          </w:divBdr>
        </w:div>
        <w:div w:id="1881741451">
          <w:marLeft w:val="0"/>
          <w:marRight w:val="0"/>
          <w:marTop w:val="0"/>
          <w:marBottom w:val="0"/>
          <w:divBdr>
            <w:top w:val="none" w:sz="0" w:space="0" w:color="auto"/>
            <w:left w:val="none" w:sz="0" w:space="0" w:color="auto"/>
            <w:bottom w:val="none" w:sz="0" w:space="0" w:color="auto"/>
            <w:right w:val="none" w:sz="0" w:space="0" w:color="auto"/>
          </w:divBdr>
        </w:div>
        <w:div w:id="1915235587">
          <w:marLeft w:val="0"/>
          <w:marRight w:val="0"/>
          <w:marTop w:val="0"/>
          <w:marBottom w:val="0"/>
          <w:divBdr>
            <w:top w:val="none" w:sz="0" w:space="0" w:color="auto"/>
            <w:left w:val="none" w:sz="0" w:space="0" w:color="auto"/>
            <w:bottom w:val="none" w:sz="0" w:space="0" w:color="auto"/>
            <w:right w:val="none" w:sz="0" w:space="0" w:color="auto"/>
          </w:divBdr>
        </w:div>
        <w:div w:id="1939218064">
          <w:marLeft w:val="0"/>
          <w:marRight w:val="0"/>
          <w:marTop w:val="0"/>
          <w:marBottom w:val="0"/>
          <w:divBdr>
            <w:top w:val="none" w:sz="0" w:space="0" w:color="auto"/>
            <w:left w:val="none" w:sz="0" w:space="0" w:color="auto"/>
            <w:bottom w:val="none" w:sz="0" w:space="0" w:color="auto"/>
            <w:right w:val="none" w:sz="0" w:space="0" w:color="auto"/>
          </w:divBdr>
        </w:div>
        <w:div w:id="1950114510">
          <w:marLeft w:val="0"/>
          <w:marRight w:val="0"/>
          <w:marTop w:val="0"/>
          <w:marBottom w:val="0"/>
          <w:divBdr>
            <w:top w:val="none" w:sz="0" w:space="0" w:color="auto"/>
            <w:left w:val="none" w:sz="0" w:space="0" w:color="auto"/>
            <w:bottom w:val="none" w:sz="0" w:space="0" w:color="auto"/>
            <w:right w:val="none" w:sz="0" w:space="0" w:color="auto"/>
          </w:divBdr>
        </w:div>
        <w:div w:id="1964072183">
          <w:marLeft w:val="0"/>
          <w:marRight w:val="0"/>
          <w:marTop w:val="0"/>
          <w:marBottom w:val="0"/>
          <w:divBdr>
            <w:top w:val="none" w:sz="0" w:space="0" w:color="auto"/>
            <w:left w:val="none" w:sz="0" w:space="0" w:color="auto"/>
            <w:bottom w:val="none" w:sz="0" w:space="0" w:color="auto"/>
            <w:right w:val="none" w:sz="0" w:space="0" w:color="auto"/>
          </w:divBdr>
        </w:div>
        <w:div w:id="1986933801">
          <w:marLeft w:val="0"/>
          <w:marRight w:val="0"/>
          <w:marTop w:val="0"/>
          <w:marBottom w:val="0"/>
          <w:divBdr>
            <w:top w:val="none" w:sz="0" w:space="0" w:color="auto"/>
            <w:left w:val="none" w:sz="0" w:space="0" w:color="auto"/>
            <w:bottom w:val="none" w:sz="0" w:space="0" w:color="auto"/>
            <w:right w:val="none" w:sz="0" w:space="0" w:color="auto"/>
          </w:divBdr>
        </w:div>
        <w:div w:id="1990672112">
          <w:marLeft w:val="0"/>
          <w:marRight w:val="0"/>
          <w:marTop w:val="0"/>
          <w:marBottom w:val="0"/>
          <w:divBdr>
            <w:top w:val="none" w:sz="0" w:space="0" w:color="auto"/>
            <w:left w:val="none" w:sz="0" w:space="0" w:color="auto"/>
            <w:bottom w:val="none" w:sz="0" w:space="0" w:color="auto"/>
            <w:right w:val="none" w:sz="0" w:space="0" w:color="auto"/>
          </w:divBdr>
        </w:div>
        <w:div w:id="2027948127">
          <w:marLeft w:val="0"/>
          <w:marRight w:val="0"/>
          <w:marTop w:val="0"/>
          <w:marBottom w:val="0"/>
          <w:divBdr>
            <w:top w:val="none" w:sz="0" w:space="0" w:color="auto"/>
            <w:left w:val="none" w:sz="0" w:space="0" w:color="auto"/>
            <w:bottom w:val="none" w:sz="0" w:space="0" w:color="auto"/>
            <w:right w:val="none" w:sz="0" w:space="0" w:color="auto"/>
          </w:divBdr>
        </w:div>
        <w:div w:id="2054959661">
          <w:marLeft w:val="0"/>
          <w:marRight w:val="0"/>
          <w:marTop w:val="0"/>
          <w:marBottom w:val="0"/>
          <w:divBdr>
            <w:top w:val="none" w:sz="0" w:space="0" w:color="auto"/>
            <w:left w:val="none" w:sz="0" w:space="0" w:color="auto"/>
            <w:bottom w:val="none" w:sz="0" w:space="0" w:color="auto"/>
            <w:right w:val="none" w:sz="0" w:space="0" w:color="auto"/>
          </w:divBdr>
        </w:div>
        <w:div w:id="2062553013">
          <w:marLeft w:val="0"/>
          <w:marRight w:val="0"/>
          <w:marTop w:val="0"/>
          <w:marBottom w:val="0"/>
          <w:divBdr>
            <w:top w:val="none" w:sz="0" w:space="0" w:color="auto"/>
            <w:left w:val="none" w:sz="0" w:space="0" w:color="auto"/>
            <w:bottom w:val="none" w:sz="0" w:space="0" w:color="auto"/>
            <w:right w:val="none" w:sz="0" w:space="0" w:color="auto"/>
          </w:divBdr>
        </w:div>
        <w:div w:id="2129397037">
          <w:marLeft w:val="0"/>
          <w:marRight w:val="0"/>
          <w:marTop w:val="0"/>
          <w:marBottom w:val="0"/>
          <w:divBdr>
            <w:top w:val="none" w:sz="0" w:space="0" w:color="auto"/>
            <w:left w:val="none" w:sz="0" w:space="0" w:color="auto"/>
            <w:bottom w:val="none" w:sz="0" w:space="0" w:color="auto"/>
            <w:right w:val="none" w:sz="0" w:space="0" w:color="auto"/>
          </w:divBdr>
        </w:div>
        <w:div w:id="2134128635">
          <w:marLeft w:val="0"/>
          <w:marRight w:val="0"/>
          <w:marTop w:val="0"/>
          <w:marBottom w:val="0"/>
          <w:divBdr>
            <w:top w:val="none" w:sz="0" w:space="0" w:color="auto"/>
            <w:left w:val="none" w:sz="0" w:space="0" w:color="auto"/>
            <w:bottom w:val="none" w:sz="0" w:space="0" w:color="auto"/>
            <w:right w:val="none" w:sz="0" w:space="0" w:color="auto"/>
          </w:divBdr>
        </w:div>
      </w:divsChild>
    </w:div>
    <w:div w:id="606541040">
      <w:bodyDiv w:val="1"/>
      <w:marLeft w:val="0"/>
      <w:marRight w:val="0"/>
      <w:marTop w:val="0"/>
      <w:marBottom w:val="0"/>
      <w:divBdr>
        <w:top w:val="none" w:sz="0" w:space="0" w:color="auto"/>
        <w:left w:val="none" w:sz="0" w:space="0" w:color="auto"/>
        <w:bottom w:val="none" w:sz="0" w:space="0" w:color="auto"/>
        <w:right w:val="none" w:sz="0" w:space="0" w:color="auto"/>
      </w:divBdr>
    </w:div>
    <w:div w:id="606619581">
      <w:bodyDiv w:val="1"/>
      <w:marLeft w:val="0"/>
      <w:marRight w:val="0"/>
      <w:marTop w:val="0"/>
      <w:marBottom w:val="0"/>
      <w:divBdr>
        <w:top w:val="none" w:sz="0" w:space="0" w:color="auto"/>
        <w:left w:val="none" w:sz="0" w:space="0" w:color="auto"/>
        <w:bottom w:val="none" w:sz="0" w:space="0" w:color="auto"/>
        <w:right w:val="none" w:sz="0" w:space="0" w:color="auto"/>
      </w:divBdr>
    </w:div>
    <w:div w:id="606620811">
      <w:bodyDiv w:val="1"/>
      <w:marLeft w:val="0"/>
      <w:marRight w:val="0"/>
      <w:marTop w:val="0"/>
      <w:marBottom w:val="0"/>
      <w:divBdr>
        <w:top w:val="none" w:sz="0" w:space="0" w:color="auto"/>
        <w:left w:val="none" w:sz="0" w:space="0" w:color="auto"/>
        <w:bottom w:val="none" w:sz="0" w:space="0" w:color="auto"/>
        <w:right w:val="none" w:sz="0" w:space="0" w:color="auto"/>
      </w:divBdr>
    </w:div>
    <w:div w:id="606691254">
      <w:bodyDiv w:val="1"/>
      <w:marLeft w:val="0"/>
      <w:marRight w:val="0"/>
      <w:marTop w:val="0"/>
      <w:marBottom w:val="0"/>
      <w:divBdr>
        <w:top w:val="none" w:sz="0" w:space="0" w:color="auto"/>
        <w:left w:val="none" w:sz="0" w:space="0" w:color="auto"/>
        <w:bottom w:val="none" w:sz="0" w:space="0" w:color="auto"/>
        <w:right w:val="none" w:sz="0" w:space="0" w:color="auto"/>
      </w:divBdr>
    </w:div>
    <w:div w:id="606814422">
      <w:bodyDiv w:val="1"/>
      <w:marLeft w:val="0"/>
      <w:marRight w:val="0"/>
      <w:marTop w:val="0"/>
      <w:marBottom w:val="0"/>
      <w:divBdr>
        <w:top w:val="none" w:sz="0" w:space="0" w:color="auto"/>
        <w:left w:val="none" w:sz="0" w:space="0" w:color="auto"/>
        <w:bottom w:val="none" w:sz="0" w:space="0" w:color="auto"/>
        <w:right w:val="none" w:sz="0" w:space="0" w:color="auto"/>
      </w:divBdr>
    </w:div>
    <w:div w:id="606889487">
      <w:bodyDiv w:val="1"/>
      <w:marLeft w:val="0"/>
      <w:marRight w:val="0"/>
      <w:marTop w:val="0"/>
      <w:marBottom w:val="0"/>
      <w:divBdr>
        <w:top w:val="none" w:sz="0" w:space="0" w:color="auto"/>
        <w:left w:val="none" w:sz="0" w:space="0" w:color="auto"/>
        <w:bottom w:val="none" w:sz="0" w:space="0" w:color="auto"/>
        <w:right w:val="none" w:sz="0" w:space="0" w:color="auto"/>
      </w:divBdr>
    </w:div>
    <w:div w:id="606892235">
      <w:bodyDiv w:val="1"/>
      <w:marLeft w:val="0"/>
      <w:marRight w:val="0"/>
      <w:marTop w:val="0"/>
      <w:marBottom w:val="0"/>
      <w:divBdr>
        <w:top w:val="none" w:sz="0" w:space="0" w:color="auto"/>
        <w:left w:val="none" w:sz="0" w:space="0" w:color="auto"/>
        <w:bottom w:val="none" w:sz="0" w:space="0" w:color="auto"/>
        <w:right w:val="none" w:sz="0" w:space="0" w:color="auto"/>
      </w:divBdr>
    </w:div>
    <w:div w:id="608506188">
      <w:bodyDiv w:val="1"/>
      <w:marLeft w:val="0"/>
      <w:marRight w:val="0"/>
      <w:marTop w:val="0"/>
      <w:marBottom w:val="0"/>
      <w:divBdr>
        <w:top w:val="none" w:sz="0" w:space="0" w:color="auto"/>
        <w:left w:val="none" w:sz="0" w:space="0" w:color="auto"/>
        <w:bottom w:val="none" w:sz="0" w:space="0" w:color="auto"/>
        <w:right w:val="none" w:sz="0" w:space="0" w:color="auto"/>
      </w:divBdr>
    </w:div>
    <w:div w:id="608859089">
      <w:bodyDiv w:val="1"/>
      <w:marLeft w:val="0"/>
      <w:marRight w:val="0"/>
      <w:marTop w:val="0"/>
      <w:marBottom w:val="0"/>
      <w:divBdr>
        <w:top w:val="none" w:sz="0" w:space="0" w:color="auto"/>
        <w:left w:val="none" w:sz="0" w:space="0" w:color="auto"/>
        <w:bottom w:val="none" w:sz="0" w:space="0" w:color="auto"/>
        <w:right w:val="none" w:sz="0" w:space="0" w:color="auto"/>
      </w:divBdr>
    </w:div>
    <w:div w:id="608974726">
      <w:bodyDiv w:val="1"/>
      <w:marLeft w:val="0"/>
      <w:marRight w:val="0"/>
      <w:marTop w:val="0"/>
      <w:marBottom w:val="0"/>
      <w:divBdr>
        <w:top w:val="none" w:sz="0" w:space="0" w:color="auto"/>
        <w:left w:val="none" w:sz="0" w:space="0" w:color="auto"/>
        <w:bottom w:val="none" w:sz="0" w:space="0" w:color="auto"/>
        <w:right w:val="none" w:sz="0" w:space="0" w:color="auto"/>
      </w:divBdr>
    </w:div>
    <w:div w:id="609553685">
      <w:bodyDiv w:val="1"/>
      <w:marLeft w:val="0"/>
      <w:marRight w:val="0"/>
      <w:marTop w:val="0"/>
      <w:marBottom w:val="0"/>
      <w:divBdr>
        <w:top w:val="none" w:sz="0" w:space="0" w:color="auto"/>
        <w:left w:val="none" w:sz="0" w:space="0" w:color="auto"/>
        <w:bottom w:val="none" w:sz="0" w:space="0" w:color="auto"/>
        <w:right w:val="none" w:sz="0" w:space="0" w:color="auto"/>
      </w:divBdr>
    </w:div>
    <w:div w:id="609631106">
      <w:bodyDiv w:val="1"/>
      <w:marLeft w:val="0"/>
      <w:marRight w:val="0"/>
      <w:marTop w:val="0"/>
      <w:marBottom w:val="0"/>
      <w:divBdr>
        <w:top w:val="none" w:sz="0" w:space="0" w:color="auto"/>
        <w:left w:val="none" w:sz="0" w:space="0" w:color="auto"/>
        <w:bottom w:val="none" w:sz="0" w:space="0" w:color="auto"/>
        <w:right w:val="none" w:sz="0" w:space="0" w:color="auto"/>
      </w:divBdr>
    </w:div>
    <w:div w:id="610622913">
      <w:bodyDiv w:val="1"/>
      <w:marLeft w:val="0"/>
      <w:marRight w:val="0"/>
      <w:marTop w:val="0"/>
      <w:marBottom w:val="0"/>
      <w:divBdr>
        <w:top w:val="none" w:sz="0" w:space="0" w:color="auto"/>
        <w:left w:val="none" w:sz="0" w:space="0" w:color="auto"/>
        <w:bottom w:val="none" w:sz="0" w:space="0" w:color="auto"/>
        <w:right w:val="none" w:sz="0" w:space="0" w:color="auto"/>
      </w:divBdr>
    </w:div>
    <w:div w:id="610822977">
      <w:bodyDiv w:val="1"/>
      <w:marLeft w:val="0"/>
      <w:marRight w:val="0"/>
      <w:marTop w:val="0"/>
      <w:marBottom w:val="0"/>
      <w:divBdr>
        <w:top w:val="none" w:sz="0" w:space="0" w:color="auto"/>
        <w:left w:val="none" w:sz="0" w:space="0" w:color="auto"/>
        <w:bottom w:val="none" w:sz="0" w:space="0" w:color="auto"/>
        <w:right w:val="none" w:sz="0" w:space="0" w:color="auto"/>
      </w:divBdr>
    </w:div>
    <w:div w:id="611939479">
      <w:bodyDiv w:val="1"/>
      <w:marLeft w:val="0"/>
      <w:marRight w:val="0"/>
      <w:marTop w:val="0"/>
      <w:marBottom w:val="0"/>
      <w:divBdr>
        <w:top w:val="none" w:sz="0" w:space="0" w:color="auto"/>
        <w:left w:val="none" w:sz="0" w:space="0" w:color="auto"/>
        <w:bottom w:val="none" w:sz="0" w:space="0" w:color="auto"/>
        <w:right w:val="none" w:sz="0" w:space="0" w:color="auto"/>
      </w:divBdr>
    </w:div>
    <w:div w:id="612904468">
      <w:bodyDiv w:val="1"/>
      <w:marLeft w:val="0"/>
      <w:marRight w:val="0"/>
      <w:marTop w:val="0"/>
      <w:marBottom w:val="0"/>
      <w:divBdr>
        <w:top w:val="none" w:sz="0" w:space="0" w:color="auto"/>
        <w:left w:val="none" w:sz="0" w:space="0" w:color="auto"/>
        <w:bottom w:val="none" w:sz="0" w:space="0" w:color="auto"/>
        <w:right w:val="none" w:sz="0" w:space="0" w:color="auto"/>
      </w:divBdr>
    </w:div>
    <w:div w:id="613364425">
      <w:bodyDiv w:val="1"/>
      <w:marLeft w:val="0"/>
      <w:marRight w:val="0"/>
      <w:marTop w:val="0"/>
      <w:marBottom w:val="0"/>
      <w:divBdr>
        <w:top w:val="none" w:sz="0" w:space="0" w:color="auto"/>
        <w:left w:val="none" w:sz="0" w:space="0" w:color="auto"/>
        <w:bottom w:val="none" w:sz="0" w:space="0" w:color="auto"/>
        <w:right w:val="none" w:sz="0" w:space="0" w:color="auto"/>
      </w:divBdr>
    </w:div>
    <w:div w:id="613751787">
      <w:bodyDiv w:val="1"/>
      <w:marLeft w:val="0"/>
      <w:marRight w:val="0"/>
      <w:marTop w:val="0"/>
      <w:marBottom w:val="0"/>
      <w:divBdr>
        <w:top w:val="none" w:sz="0" w:space="0" w:color="auto"/>
        <w:left w:val="none" w:sz="0" w:space="0" w:color="auto"/>
        <w:bottom w:val="none" w:sz="0" w:space="0" w:color="auto"/>
        <w:right w:val="none" w:sz="0" w:space="0" w:color="auto"/>
      </w:divBdr>
    </w:div>
    <w:div w:id="613754783">
      <w:bodyDiv w:val="1"/>
      <w:marLeft w:val="0"/>
      <w:marRight w:val="0"/>
      <w:marTop w:val="0"/>
      <w:marBottom w:val="0"/>
      <w:divBdr>
        <w:top w:val="none" w:sz="0" w:space="0" w:color="auto"/>
        <w:left w:val="none" w:sz="0" w:space="0" w:color="auto"/>
        <w:bottom w:val="none" w:sz="0" w:space="0" w:color="auto"/>
        <w:right w:val="none" w:sz="0" w:space="0" w:color="auto"/>
      </w:divBdr>
    </w:div>
    <w:div w:id="614022953">
      <w:bodyDiv w:val="1"/>
      <w:marLeft w:val="0"/>
      <w:marRight w:val="0"/>
      <w:marTop w:val="0"/>
      <w:marBottom w:val="0"/>
      <w:divBdr>
        <w:top w:val="none" w:sz="0" w:space="0" w:color="auto"/>
        <w:left w:val="none" w:sz="0" w:space="0" w:color="auto"/>
        <w:bottom w:val="none" w:sz="0" w:space="0" w:color="auto"/>
        <w:right w:val="none" w:sz="0" w:space="0" w:color="auto"/>
      </w:divBdr>
    </w:div>
    <w:div w:id="614140380">
      <w:bodyDiv w:val="1"/>
      <w:marLeft w:val="0"/>
      <w:marRight w:val="0"/>
      <w:marTop w:val="0"/>
      <w:marBottom w:val="0"/>
      <w:divBdr>
        <w:top w:val="none" w:sz="0" w:space="0" w:color="auto"/>
        <w:left w:val="none" w:sz="0" w:space="0" w:color="auto"/>
        <w:bottom w:val="none" w:sz="0" w:space="0" w:color="auto"/>
        <w:right w:val="none" w:sz="0" w:space="0" w:color="auto"/>
      </w:divBdr>
    </w:div>
    <w:div w:id="614170128">
      <w:bodyDiv w:val="1"/>
      <w:marLeft w:val="0"/>
      <w:marRight w:val="0"/>
      <w:marTop w:val="0"/>
      <w:marBottom w:val="0"/>
      <w:divBdr>
        <w:top w:val="none" w:sz="0" w:space="0" w:color="auto"/>
        <w:left w:val="none" w:sz="0" w:space="0" w:color="auto"/>
        <w:bottom w:val="none" w:sz="0" w:space="0" w:color="auto"/>
        <w:right w:val="none" w:sz="0" w:space="0" w:color="auto"/>
      </w:divBdr>
    </w:div>
    <w:div w:id="614212536">
      <w:bodyDiv w:val="1"/>
      <w:marLeft w:val="0"/>
      <w:marRight w:val="0"/>
      <w:marTop w:val="0"/>
      <w:marBottom w:val="0"/>
      <w:divBdr>
        <w:top w:val="none" w:sz="0" w:space="0" w:color="auto"/>
        <w:left w:val="none" w:sz="0" w:space="0" w:color="auto"/>
        <w:bottom w:val="none" w:sz="0" w:space="0" w:color="auto"/>
        <w:right w:val="none" w:sz="0" w:space="0" w:color="auto"/>
      </w:divBdr>
    </w:div>
    <w:div w:id="614407485">
      <w:bodyDiv w:val="1"/>
      <w:marLeft w:val="0"/>
      <w:marRight w:val="0"/>
      <w:marTop w:val="0"/>
      <w:marBottom w:val="0"/>
      <w:divBdr>
        <w:top w:val="none" w:sz="0" w:space="0" w:color="auto"/>
        <w:left w:val="none" w:sz="0" w:space="0" w:color="auto"/>
        <w:bottom w:val="none" w:sz="0" w:space="0" w:color="auto"/>
        <w:right w:val="none" w:sz="0" w:space="0" w:color="auto"/>
      </w:divBdr>
    </w:div>
    <w:div w:id="614874783">
      <w:bodyDiv w:val="1"/>
      <w:marLeft w:val="0"/>
      <w:marRight w:val="0"/>
      <w:marTop w:val="0"/>
      <w:marBottom w:val="0"/>
      <w:divBdr>
        <w:top w:val="none" w:sz="0" w:space="0" w:color="auto"/>
        <w:left w:val="none" w:sz="0" w:space="0" w:color="auto"/>
        <w:bottom w:val="none" w:sz="0" w:space="0" w:color="auto"/>
        <w:right w:val="none" w:sz="0" w:space="0" w:color="auto"/>
      </w:divBdr>
    </w:div>
    <w:div w:id="614947856">
      <w:bodyDiv w:val="1"/>
      <w:marLeft w:val="0"/>
      <w:marRight w:val="0"/>
      <w:marTop w:val="0"/>
      <w:marBottom w:val="0"/>
      <w:divBdr>
        <w:top w:val="none" w:sz="0" w:space="0" w:color="auto"/>
        <w:left w:val="none" w:sz="0" w:space="0" w:color="auto"/>
        <w:bottom w:val="none" w:sz="0" w:space="0" w:color="auto"/>
        <w:right w:val="none" w:sz="0" w:space="0" w:color="auto"/>
      </w:divBdr>
    </w:div>
    <w:div w:id="615526804">
      <w:bodyDiv w:val="1"/>
      <w:marLeft w:val="0"/>
      <w:marRight w:val="0"/>
      <w:marTop w:val="0"/>
      <w:marBottom w:val="0"/>
      <w:divBdr>
        <w:top w:val="none" w:sz="0" w:space="0" w:color="auto"/>
        <w:left w:val="none" w:sz="0" w:space="0" w:color="auto"/>
        <w:bottom w:val="none" w:sz="0" w:space="0" w:color="auto"/>
        <w:right w:val="none" w:sz="0" w:space="0" w:color="auto"/>
      </w:divBdr>
    </w:div>
    <w:div w:id="615602647">
      <w:bodyDiv w:val="1"/>
      <w:marLeft w:val="0"/>
      <w:marRight w:val="0"/>
      <w:marTop w:val="0"/>
      <w:marBottom w:val="0"/>
      <w:divBdr>
        <w:top w:val="none" w:sz="0" w:space="0" w:color="auto"/>
        <w:left w:val="none" w:sz="0" w:space="0" w:color="auto"/>
        <w:bottom w:val="none" w:sz="0" w:space="0" w:color="auto"/>
        <w:right w:val="none" w:sz="0" w:space="0" w:color="auto"/>
      </w:divBdr>
    </w:div>
    <w:div w:id="616063292">
      <w:bodyDiv w:val="1"/>
      <w:marLeft w:val="0"/>
      <w:marRight w:val="0"/>
      <w:marTop w:val="0"/>
      <w:marBottom w:val="0"/>
      <w:divBdr>
        <w:top w:val="none" w:sz="0" w:space="0" w:color="auto"/>
        <w:left w:val="none" w:sz="0" w:space="0" w:color="auto"/>
        <w:bottom w:val="none" w:sz="0" w:space="0" w:color="auto"/>
        <w:right w:val="none" w:sz="0" w:space="0" w:color="auto"/>
      </w:divBdr>
    </w:div>
    <w:div w:id="616181859">
      <w:bodyDiv w:val="1"/>
      <w:marLeft w:val="0"/>
      <w:marRight w:val="0"/>
      <w:marTop w:val="0"/>
      <w:marBottom w:val="0"/>
      <w:divBdr>
        <w:top w:val="none" w:sz="0" w:space="0" w:color="auto"/>
        <w:left w:val="none" w:sz="0" w:space="0" w:color="auto"/>
        <w:bottom w:val="none" w:sz="0" w:space="0" w:color="auto"/>
        <w:right w:val="none" w:sz="0" w:space="0" w:color="auto"/>
      </w:divBdr>
    </w:div>
    <w:div w:id="617371205">
      <w:bodyDiv w:val="1"/>
      <w:marLeft w:val="0"/>
      <w:marRight w:val="0"/>
      <w:marTop w:val="0"/>
      <w:marBottom w:val="0"/>
      <w:divBdr>
        <w:top w:val="none" w:sz="0" w:space="0" w:color="auto"/>
        <w:left w:val="none" w:sz="0" w:space="0" w:color="auto"/>
        <w:bottom w:val="none" w:sz="0" w:space="0" w:color="auto"/>
        <w:right w:val="none" w:sz="0" w:space="0" w:color="auto"/>
      </w:divBdr>
    </w:div>
    <w:div w:id="617444801">
      <w:bodyDiv w:val="1"/>
      <w:marLeft w:val="0"/>
      <w:marRight w:val="0"/>
      <w:marTop w:val="0"/>
      <w:marBottom w:val="0"/>
      <w:divBdr>
        <w:top w:val="none" w:sz="0" w:space="0" w:color="auto"/>
        <w:left w:val="none" w:sz="0" w:space="0" w:color="auto"/>
        <w:bottom w:val="none" w:sz="0" w:space="0" w:color="auto"/>
        <w:right w:val="none" w:sz="0" w:space="0" w:color="auto"/>
      </w:divBdr>
    </w:div>
    <w:div w:id="617760724">
      <w:bodyDiv w:val="1"/>
      <w:marLeft w:val="0"/>
      <w:marRight w:val="0"/>
      <w:marTop w:val="0"/>
      <w:marBottom w:val="0"/>
      <w:divBdr>
        <w:top w:val="none" w:sz="0" w:space="0" w:color="auto"/>
        <w:left w:val="none" w:sz="0" w:space="0" w:color="auto"/>
        <w:bottom w:val="none" w:sz="0" w:space="0" w:color="auto"/>
        <w:right w:val="none" w:sz="0" w:space="0" w:color="auto"/>
      </w:divBdr>
    </w:div>
    <w:div w:id="618033559">
      <w:bodyDiv w:val="1"/>
      <w:marLeft w:val="0"/>
      <w:marRight w:val="0"/>
      <w:marTop w:val="0"/>
      <w:marBottom w:val="0"/>
      <w:divBdr>
        <w:top w:val="none" w:sz="0" w:space="0" w:color="auto"/>
        <w:left w:val="none" w:sz="0" w:space="0" w:color="auto"/>
        <w:bottom w:val="none" w:sz="0" w:space="0" w:color="auto"/>
        <w:right w:val="none" w:sz="0" w:space="0" w:color="auto"/>
      </w:divBdr>
    </w:div>
    <w:div w:id="618607331">
      <w:bodyDiv w:val="1"/>
      <w:marLeft w:val="0"/>
      <w:marRight w:val="0"/>
      <w:marTop w:val="0"/>
      <w:marBottom w:val="0"/>
      <w:divBdr>
        <w:top w:val="none" w:sz="0" w:space="0" w:color="auto"/>
        <w:left w:val="none" w:sz="0" w:space="0" w:color="auto"/>
        <w:bottom w:val="none" w:sz="0" w:space="0" w:color="auto"/>
        <w:right w:val="none" w:sz="0" w:space="0" w:color="auto"/>
      </w:divBdr>
    </w:div>
    <w:div w:id="619143606">
      <w:bodyDiv w:val="1"/>
      <w:marLeft w:val="0"/>
      <w:marRight w:val="0"/>
      <w:marTop w:val="0"/>
      <w:marBottom w:val="0"/>
      <w:divBdr>
        <w:top w:val="none" w:sz="0" w:space="0" w:color="auto"/>
        <w:left w:val="none" w:sz="0" w:space="0" w:color="auto"/>
        <w:bottom w:val="none" w:sz="0" w:space="0" w:color="auto"/>
        <w:right w:val="none" w:sz="0" w:space="0" w:color="auto"/>
      </w:divBdr>
    </w:div>
    <w:div w:id="619726712">
      <w:bodyDiv w:val="1"/>
      <w:marLeft w:val="0"/>
      <w:marRight w:val="0"/>
      <w:marTop w:val="0"/>
      <w:marBottom w:val="0"/>
      <w:divBdr>
        <w:top w:val="none" w:sz="0" w:space="0" w:color="auto"/>
        <w:left w:val="none" w:sz="0" w:space="0" w:color="auto"/>
        <w:bottom w:val="none" w:sz="0" w:space="0" w:color="auto"/>
        <w:right w:val="none" w:sz="0" w:space="0" w:color="auto"/>
      </w:divBdr>
    </w:div>
    <w:div w:id="621036534">
      <w:bodyDiv w:val="1"/>
      <w:marLeft w:val="0"/>
      <w:marRight w:val="0"/>
      <w:marTop w:val="0"/>
      <w:marBottom w:val="0"/>
      <w:divBdr>
        <w:top w:val="none" w:sz="0" w:space="0" w:color="auto"/>
        <w:left w:val="none" w:sz="0" w:space="0" w:color="auto"/>
        <w:bottom w:val="none" w:sz="0" w:space="0" w:color="auto"/>
        <w:right w:val="none" w:sz="0" w:space="0" w:color="auto"/>
      </w:divBdr>
    </w:div>
    <w:div w:id="621233818">
      <w:bodyDiv w:val="1"/>
      <w:marLeft w:val="0"/>
      <w:marRight w:val="0"/>
      <w:marTop w:val="0"/>
      <w:marBottom w:val="0"/>
      <w:divBdr>
        <w:top w:val="none" w:sz="0" w:space="0" w:color="auto"/>
        <w:left w:val="none" w:sz="0" w:space="0" w:color="auto"/>
        <w:bottom w:val="none" w:sz="0" w:space="0" w:color="auto"/>
        <w:right w:val="none" w:sz="0" w:space="0" w:color="auto"/>
      </w:divBdr>
    </w:div>
    <w:div w:id="621888194">
      <w:bodyDiv w:val="1"/>
      <w:marLeft w:val="0"/>
      <w:marRight w:val="0"/>
      <w:marTop w:val="0"/>
      <w:marBottom w:val="0"/>
      <w:divBdr>
        <w:top w:val="none" w:sz="0" w:space="0" w:color="auto"/>
        <w:left w:val="none" w:sz="0" w:space="0" w:color="auto"/>
        <w:bottom w:val="none" w:sz="0" w:space="0" w:color="auto"/>
        <w:right w:val="none" w:sz="0" w:space="0" w:color="auto"/>
      </w:divBdr>
    </w:div>
    <w:div w:id="622465284">
      <w:bodyDiv w:val="1"/>
      <w:marLeft w:val="0"/>
      <w:marRight w:val="0"/>
      <w:marTop w:val="0"/>
      <w:marBottom w:val="0"/>
      <w:divBdr>
        <w:top w:val="none" w:sz="0" w:space="0" w:color="auto"/>
        <w:left w:val="none" w:sz="0" w:space="0" w:color="auto"/>
        <w:bottom w:val="none" w:sz="0" w:space="0" w:color="auto"/>
        <w:right w:val="none" w:sz="0" w:space="0" w:color="auto"/>
      </w:divBdr>
    </w:div>
    <w:div w:id="622854391">
      <w:bodyDiv w:val="1"/>
      <w:marLeft w:val="0"/>
      <w:marRight w:val="0"/>
      <w:marTop w:val="0"/>
      <w:marBottom w:val="0"/>
      <w:divBdr>
        <w:top w:val="none" w:sz="0" w:space="0" w:color="auto"/>
        <w:left w:val="none" w:sz="0" w:space="0" w:color="auto"/>
        <w:bottom w:val="none" w:sz="0" w:space="0" w:color="auto"/>
        <w:right w:val="none" w:sz="0" w:space="0" w:color="auto"/>
      </w:divBdr>
    </w:div>
    <w:div w:id="622931206">
      <w:bodyDiv w:val="1"/>
      <w:marLeft w:val="0"/>
      <w:marRight w:val="0"/>
      <w:marTop w:val="0"/>
      <w:marBottom w:val="0"/>
      <w:divBdr>
        <w:top w:val="none" w:sz="0" w:space="0" w:color="auto"/>
        <w:left w:val="none" w:sz="0" w:space="0" w:color="auto"/>
        <w:bottom w:val="none" w:sz="0" w:space="0" w:color="auto"/>
        <w:right w:val="none" w:sz="0" w:space="0" w:color="auto"/>
      </w:divBdr>
    </w:div>
    <w:div w:id="623345140">
      <w:bodyDiv w:val="1"/>
      <w:marLeft w:val="0"/>
      <w:marRight w:val="0"/>
      <w:marTop w:val="0"/>
      <w:marBottom w:val="0"/>
      <w:divBdr>
        <w:top w:val="none" w:sz="0" w:space="0" w:color="auto"/>
        <w:left w:val="none" w:sz="0" w:space="0" w:color="auto"/>
        <w:bottom w:val="none" w:sz="0" w:space="0" w:color="auto"/>
        <w:right w:val="none" w:sz="0" w:space="0" w:color="auto"/>
      </w:divBdr>
    </w:div>
    <w:div w:id="624040831">
      <w:bodyDiv w:val="1"/>
      <w:marLeft w:val="0"/>
      <w:marRight w:val="0"/>
      <w:marTop w:val="0"/>
      <w:marBottom w:val="0"/>
      <w:divBdr>
        <w:top w:val="none" w:sz="0" w:space="0" w:color="auto"/>
        <w:left w:val="none" w:sz="0" w:space="0" w:color="auto"/>
        <w:bottom w:val="none" w:sz="0" w:space="0" w:color="auto"/>
        <w:right w:val="none" w:sz="0" w:space="0" w:color="auto"/>
      </w:divBdr>
    </w:div>
    <w:div w:id="624041218">
      <w:bodyDiv w:val="1"/>
      <w:marLeft w:val="0"/>
      <w:marRight w:val="0"/>
      <w:marTop w:val="0"/>
      <w:marBottom w:val="0"/>
      <w:divBdr>
        <w:top w:val="none" w:sz="0" w:space="0" w:color="auto"/>
        <w:left w:val="none" w:sz="0" w:space="0" w:color="auto"/>
        <w:bottom w:val="none" w:sz="0" w:space="0" w:color="auto"/>
        <w:right w:val="none" w:sz="0" w:space="0" w:color="auto"/>
      </w:divBdr>
    </w:div>
    <w:div w:id="624890629">
      <w:bodyDiv w:val="1"/>
      <w:marLeft w:val="0"/>
      <w:marRight w:val="0"/>
      <w:marTop w:val="0"/>
      <w:marBottom w:val="0"/>
      <w:divBdr>
        <w:top w:val="none" w:sz="0" w:space="0" w:color="auto"/>
        <w:left w:val="none" w:sz="0" w:space="0" w:color="auto"/>
        <w:bottom w:val="none" w:sz="0" w:space="0" w:color="auto"/>
        <w:right w:val="none" w:sz="0" w:space="0" w:color="auto"/>
      </w:divBdr>
    </w:div>
    <w:div w:id="625543511">
      <w:bodyDiv w:val="1"/>
      <w:marLeft w:val="0"/>
      <w:marRight w:val="0"/>
      <w:marTop w:val="0"/>
      <w:marBottom w:val="0"/>
      <w:divBdr>
        <w:top w:val="none" w:sz="0" w:space="0" w:color="auto"/>
        <w:left w:val="none" w:sz="0" w:space="0" w:color="auto"/>
        <w:bottom w:val="none" w:sz="0" w:space="0" w:color="auto"/>
        <w:right w:val="none" w:sz="0" w:space="0" w:color="auto"/>
      </w:divBdr>
    </w:div>
    <w:div w:id="625818322">
      <w:bodyDiv w:val="1"/>
      <w:marLeft w:val="0"/>
      <w:marRight w:val="0"/>
      <w:marTop w:val="0"/>
      <w:marBottom w:val="0"/>
      <w:divBdr>
        <w:top w:val="none" w:sz="0" w:space="0" w:color="auto"/>
        <w:left w:val="none" w:sz="0" w:space="0" w:color="auto"/>
        <w:bottom w:val="none" w:sz="0" w:space="0" w:color="auto"/>
        <w:right w:val="none" w:sz="0" w:space="0" w:color="auto"/>
      </w:divBdr>
    </w:div>
    <w:div w:id="627051226">
      <w:bodyDiv w:val="1"/>
      <w:marLeft w:val="0"/>
      <w:marRight w:val="0"/>
      <w:marTop w:val="0"/>
      <w:marBottom w:val="0"/>
      <w:divBdr>
        <w:top w:val="none" w:sz="0" w:space="0" w:color="auto"/>
        <w:left w:val="none" w:sz="0" w:space="0" w:color="auto"/>
        <w:bottom w:val="none" w:sz="0" w:space="0" w:color="auto"/>
        <w:right w:val="none" w:sz="0" w:space="0" w:color="auto"/>
      </w:divBdr>
    </w:div>
    <w:div w:id="627398974">
      <w:bodyDiv w:val="1"/>
      <w:marLeft w:val="0"/>
      <w:marRight w:val="0"/>
      <w:marTop w:val="0"/>
      <w:marBottom w:val="0"/>
      <w:divBdr>
        <w:top w:val="none" w:sz="0" w:space="0" w:color="auto"/>
        <w:left w:val="none" w:sz="0" w:space="0" w:color="auto"/>
        <w:bottom w:val="none" w:sz="0" w:space="0" w:color="auto"/>
        <w:right w:val="none" w:sz="0" w:space="0" w:color="auto"/>
      </w:divBdr>
    </w:div>
    <w:div w:id="627586541">
      <w:bodyDiv w:val="1"/>
      <w:marLeft w:val="0"/>
      <w:marRight w:val="0"/>
      <w:marTop w:val="0"/>
      <w:marBottom w:val="0"/>
      <w:divBdr>
        <w:top w:val="none" w:sz="0" w:space="0" w:color="auto"/>
        <w:left w:val="none" w:sz="0" w:space="0" w:color="auto"/>
        <w:bottom w:val="none" w:sz="0" w:space="0" w:color="auto"/>
        <w:right w:val="none" w:sz="0" w:space="0" w:color="auto"/>
      </w:divBdr>
    </w:div>
    <w:div w:id="627972684">
      <w:bodyDiv w:val="1"/>
      <w:marLeft w:val="0"/>
      <w:marRight w:val="0"/>
      <w:marTop w:val="0"/>
      <w:marBottom w:val="0"/>
      <w:divBdr>
        <w:top w:val="none" w:sz="0" w:space="0" w:color="auto"/>
        <w:left w:val="none" w:sz="0" w:space="0" w:color="auto"/>
        <w:bottom w:val="none" w:sz="0" w:space="0" w:color="auto"/>
        <w:right w:val="none" w:sz="0" w:space="0" w:color="auto"/>
      </w:divBdr>
    </w:div>
    <w:div w:id="628631109">
      <w:bodyDiv w:val="1"/>
      <w:marLeft w:val="0"/>
      <w:marRight w:val="0"/>
      <w:marTop w:val="0"/>
      <w:marBottom w:val="0"/>
      <w:divBdr>
        <w:top w:val="none" w:sz="0" w:space="0" w:color="auto"/>
        <w:left w:val="none" w:sz="0" w:space="0" w:color="auto"/>
        <w:bottom w:val="none" w:sz="0" w:space="0" w:color="auto"/>
        <w:right w:val="none" w:sz="0" w:space="0" w:color="auto"/>
      </w:divBdr>
    </w:div>
    <w:div w:id="629169809">
      <w:bodyDiv w:val="1"/>
      <w:marLeft w:val="0"/>
      <w:marRight w:val="0"/>
      <w:marTop w:val="0"/>
      <w:marBottom w:val="0"/>
      <w:divBdr>
        <w:top w:val="none" w:sz="0" w:space="0" w:color="auto"/>
        <w:left w:val="none" w:sz="0" w:space="0" w:color="auto"/>
        <w:bottom w:val="none" w:sz="0" w:space="0" w:color="auto"/>
        <w:right w:val="none" w:sz="0" w:space="0" w:color="auto"/>
      </w:divBdr>
    </w:div>
    <w:div w:id="629362004">
      <w:bodyDiv w:val="1"/>
      <w:marLeft w:val="0"/>
      <w:marRight w:val="0"/>
      <w:marTop w:val="0"/>
      <w:marBottom w:val="0"/>
      <w:divBdr>
        <w:top w:val="none" w:sz="0" w:space="0" w:color="auto"/>
        <w:left w:val="none" w:sz="0" w:space="0" w:color="auto"/>
        <w:bottom w:val="none" w:sz="0" w:space="0" w:color="auto"/>
        <w:right w:val="none" w:sz="0" w:space="0" w:color="auto"/>
      </w:divBdr>
    </w:div>
    <w:div w:id="629750766">
      <w:bodyDiv w:val="1"/>
      <w:marLeft w:val="0"/>
      <w:marRight w:val="0"/>
      <w:marTop w:val="0"/>
      <w:marBottom w:val="0"/>
      <w:divBdr>
        <w:top w:val="none" w:sz="0" w:space="0" w:color="auto"/>
        <w:left w:val="none" w:sz="0" w:space="0" w:color="auto"/>
        <w:bottom w:val="none" w:sz="0" w:space="0" w:color="auto"/>
        <w:right w:val="none" w:sz="0" w:space="0" w:color="auto"/>
      </w:divBdr>
    </w:div>
    <w:div w:id="629895422">
      <w:bodyDiv w:val="1"/>
      <w:marLeft w:val="0"/>
      <w:marRight w:val="0"/>
      <w:marTop w:val="0"/>
      <w:marBottom w:val="0"/>
      <w:divBdr>
        <w:top w:val="none" w:sz="0" w:space="0" w:color="auto"/>
        <w:left w:val="none" w:sz="0" w:space="0" w:color="auto"/>
        <w:bottom w:val="none" w:sz="0" w:space="0" w:color="auto"/>
        <w:right w:val="none" w:sz="0" w:space="0" w:color="auto"/>
      </w:divBdr>
    </w:div>
    <w:div w:id="631129699">
      <w:bodyDiv w:val="1"/>
      <w:marLeft w:val="0"/>
      <w:marRight w:val="0"/>
      <w:marTop w:val="0"/>
      <w:marBottom w:val="0"/>
      <w:divBdr>
        <w:top w:val="none" w:sz="0" w:space="0" w:color="auto"/>
        <w:left w:val="none" w:sz="0" w:space="0" w:color="auto"/>
        <w:bottom w:val="none" w:sz="0" w:space="0" w:color="auto"/>
        <w:right w:val="none" w:sz="0" w:space="0" w:color="auto"/>
      </w:divBdr>
    </w:div>
    <w:div w:id="631208105">
      <w:bodyDiv w:val="1"/>
      <w:marLeft w:val="0"/>
      <w:marRight w:val="0"/>
      <w:marTop w:val="0"/>
      <w:marBottom w:val="0"/>
      <w:divBdr>
        <w:top w:val="none" w:sz="0" w:space="0" w:color="auto"/>
        <w:left w:val="none" w:sz="0" w:space="0" w:color="auto"/>
        <w:bottom w:val="none" w:sz="0" w:space="0" w:color="auto"/>
        <w:right w:val="none" w:sz="0" w:space="0" w:color="auto"/>
      </w:divBdr>
    </w:div>
    <w:div w:id="631834300">
      <w:bodyDiv w:val="1"/>
      <w:marLeft w:val="0"/>
      <w:marRight w:val="0"/>
      <w:marTop w:val="0"/>
      <w:marBottom w:val="0"/>
      <w:divBdr>
        <w:top w:val="none" w:sz="0" w:space="0" w:color="auto"/>
        <w:left w:val="none" w:sz="0" w:space="0" w:color="auto"/>
        <w:bottom w:val="none" w:sz="0" w:space="0" w:color="auto"/>
        <w:right w:val="none" w:sz="0" w:space="0" w:color="auto"/>
      </w:divBdr>
    </w:div>
    <w:div w:id="632295541">
      <w:bodyDiv w:val="1"/>
      <w:marLeft w:val="0"/>
      <w:marRight w:val="0"/>
      <w:marTop w:val="0"/>
      <w:marBottom w:val="0"/>
      <w:divBdr>
        <w:top w:val="none" w:sz="0" w:space="0" w:color="auto"/>
        <w:left w:val="none" w:sz="0" w:space="0" w:color="auto"/>
        <w:bottom w:val="none" w:sz="0" w:space="0" w:color="auto"/>
        <w:right w:val="none" w:sz="0" w:space="0" w:color="auto"/>
      </w:divBdr>
    </w:div>
    <w:div w:id="632297375">
      <w:bodyDiv w:val="1"/>
      <w:marLeft w:val="0"/>
      <w:marRight w:val="0"/>
      <w:marTop w:val="0"/>
      <w:marBottom w:val="0"/>
      <w:divBdr>
        <w:top w:val="none" w:sz="0" w:space="0" w:color="auto"/>
        <w:left w:val="none" w:sz="0" w:space="0" w:color="auto"/>
        <w:bottom w:val="none" w:sz="0" w:space="0" w:color="auto"/>
        <w:right w:val="none" w:sz="0" w:space="0" w:color="auto"/>
      </w:divBdr>
    </w:div>
    <w:div w:id="632635968">
      <w:bodyDiv w:val="1"/>
      <w:marLeft w:val="0"/>
      <w:marRight w:val="0"/>
      <w:marTop w:val="0"/>
      <w:marBottom w:val="0"/>
      <w:divBdr>
        <w:top w:val="none" w:sz="0" w:space="0" w:color="auto"/>
        <w:left w:val="none" w:sz="0" w:space="0" w:color="auto"/>
        <w:bottom w:val="none" w:sz="0" w:space="0" w:color="auto"/>
        <w:right w:val="none" w:sz="0" w:space="0" w:color="auto"/>
      </w:divBdr>
    </w:div>
    <w:div w:id="633222150">
      <w:bodyDiv w:val="1"/>
      <w:marLeft w:val="0"/>
      <w:marRight w:val="0"/>
      <w:marTop w:val="0"/>
      <w:marBottom w:val="0"/>
      <w:divBdr>
        <w:top w:val="none" w:sz="0" w:space="0" w:color="auto"/>
        <w:left w:val="none" w:sz="0" w:space="0" w:color="auto"/>
        <w:bottom w:val="none" w:sz="0" w:space="0" w:color="auto"/>
        <w:right w:val="none" w:sz="0" w:space="0" w:color="auto"/>
      </w:divBdr>
    </w:div>
    <w:div w:id="634414961">
      <w:bodyDiv w:val="1"/>
      <w:marLeft w:val="0"/>
      <w:marRight w:val="0"/>
      <w:marTop w:val="0"/>
      <w:marBottom w:val="0"/>
      <w:divBdr>
        <w:top w:val="none" w:sz="0" w:space="0" w:color="auto"/>
        <w:left w:val="none" w:sz="0" w:space="0" w:color="auto"/>
        <w:bottom w:val="none" w:sz="0" w:space="0" w:color="auto"/>
        <w:right w:val="none" w:sz="0" w:space="0" w:color="auto"/>
      </w:divBdr>
    </w:div>
    <w:div w:id="635451176">
      <w:bodyDiv w:val="1"/>
      <w:marLeft w:val="0"/>
      <w:marRight w:val="0"/>
      <w:marTop w:val="0"/>
      <w:marBottom w:val="0"/>
      <w:divBdr>
        <w:top w:val="none" w:sz="0" w:space="0" w:color="auto"/>
        <w:left w:val="none" w:sz="0" w:space="0" w:color="auto"/>
        <w:bottom w:val="none" w:sz="0" w:space="0" w:color="auto"/>
        <w:right w:val="none" w:sz="0" w:space="0" w:color="auto"/>
      </w:divBdr>
    </w:div>
    <w:div w:id="635528427">
      <w:bodyDiv w:val="1"/>
      <w:marLeft w:val="0"/>
      <w:marRight w:val="0"/>
      <w:marTop w:val="0"/>
      <w:marBottom w:val="0"/>
      <w:divBdr>
        <w:top w:val="none" w:sz="0" w:space="0" w:color="auto"/>
        <w:left w:val="none" w:sz="0" w:space="0" w:color="auto"/>
        <w:bottom w:val="none" w:sz="0" w:space="0" w:color="auto"/>
        <w:right w:val="none" w:sz="0" w:space="0" w:color="auto"/>
      </w:divBdr>
    </w:div>
    <w:div w:id="635598819">
      <w:bodyDiv w:val="1"/>
      <w:marLeft w:val="0"/>
      <w:marRight w:val="0"/>
      <w:marTop w:val="0"/>
      <w:marBottom w:val="0"/>
      <w:divBdr>
        <w:top w:val="none" w:sz="0" w:space="0" w:color="auto"/>
        <w:left w:val="none" w:sz="0" w:space="0" w:color="auto"/>
        <w:bottom w:val="none" w:sz="0" w:space="0" w:color="auto"/>
        <w:right w:val="none" w:sz="0" w:space="0" w:color="auto"/>
      </w:divBdr>
    </w:div>
    <w:div w:id="635643625">
      <w:bodyDiv w:val="1"/>
      <w:marLeft w:val="0"/>
      <w:marRight w:val="0"/>
      <w:marTop w:val="0"/>
      <w:marBottom w:val="0"/>
      <w:divBdr>
        <w:top w:val="none" w:sz="0" w:space="0" w:color="auto"/>
        <w:left w:val="none" w:sz="0" w:space="0" w:color="auto"/>
        <w:bottom w:val="none" w:sz="0" w:space="0" w:color="auto"/>
        <w:right w:val="none" w:sz="0" w:space="0" w:color="auto"/>
      </w:divBdr>
    </w:div>
    <w:div w:id="635764945">
      <w:bodyDiv w:val="1"/>
      <w:marLeft w:val="0"/>
      <w:marRight w:val="0"/>
      <w:marTop w:val="0"/>
      <w:marBottom w:val="0"/>
      <w:divBdr>
        <w:top w:val="none" w:sz="0" w:space="0" w:color="auto"/>
        <w:left w:val="none" w:sz="0" w:space="0" w:color="auto"/>
        <w:bottom w:val="none" w:sz="0" w:space="0" w:color="auto"/>
        <w:right w:val="none" w:sz="0" w:space="0" w:color="auto"/>
      </w:divBdr>
    </w:div>
    <w:div w:id="636422430">
      <w:bodyDiv w:val="1"/>
      <w:marLeft w:val="0"/>
      <w:marRight w:val="0"/>
      <w:marTop w:val="0"/>
      <w:marBottom w:val="0"/>
      <w:divBdr>
        <w:top w:val="none" w:sz="0" w:space="0" w:color="auto"/>
        <w:left w:val="none" w:sz="0" w:space="0" w:color="auto"/>
        <w:bottom w:val="none" w:sz="0" w:space="0" w:color="auto"/>
        <w:right w:val="none" w:sz="0" w:space="0" w:color="auto"/>
      </w:divBdr>
    </w:div>
    <w:div w:id="636648699">
      <w:bodyDiv w:val="1"/>
      <w:marLeft w:val="0"/>
      <w:marRight w:val="0"/>
      <w:marTop w:val="0"/>
      <w:marBottom w:val="0"/>
      <w:divBdr>
        <w:top w:val="none" w:sz="0" w:space="0" w:color="auto"/>
        <w:left w:val="none" w:sz="0" w:space="0" w:color="auto"/>
        <w:bottom w:val="none" w:sz="0" w:space="0" w:color="auto"/>
        <w:right w:val="none" w:sz="0" w:space="0" w:color="auto"/>
      </w:divBdr>
    </w:div>
    <w:div w:id="636839518">
      <w:bodyDiv w:val="1"/>
      <w:marLeft w:val="0"/>
      <w:marRight w:val="0"/>
      <w:marTop w:val="0"/>
      <w:marBottom w:val="0"/>
      <w:divBdr>
        <w:top w:val="none" w:sz="0" w:space="0" w:color="auto"/>
        <w:left w:val="none" w:sz="0" w:space="0" w:color="auto"/>
        <w:bottom w:val="none" w:sz="0" w:space="0" w:color="auto"/>
        <w:right w:val="none" w:sz="0" w:space="0" w:color="auto"/>
      </w:divBdr>
    </w:div>
    <w:div w:id="637033250">
      <w:bodyDiv w:val="1"/>
      <w:marLeft w:val="0"/>
      <w:marRight w:val="0"/>
      <w:marTop w:val="0"/>
      <w:marBottom w:val="0"/>
      <w:divBdr>
        <w:top w:val="none" w:sz="0" w:space="0" w:color="auto"/>
        <w:left w:val="none" w:sz="0" w:space="0" w:color="auto"/>
        <w:bottom w:val="none" w:sz="0" w:space="0" w:color="auto"/>
        <w:right w:val="none" w:sz="0" w:space="0" w:color="auto"/>
      </w:divBdr>
      <w:divsChild>
        <w:div w:id="876235547">
          <w:marLeft w:val="0"/>
          <w:marRight w:val="0"/>
          <w:marTop w:val="0"/>
          <w:marBottom w:val="0"/>
          <w:divBdr>
            <w:top w:val="none" w:sz="0" w:space="0" w:color="auto"/>
            <w:left w:val="none" w:sz="0" w:space="0" w:color="auto"/>
            <w:bottom w:val="none" w:sz="0" w:space="0" w:color="auto"/>
            <w:right w:val="none" w:sz="0" w:space="0" w:color="auto"/>
          </w:divBdr>
          <w:divsChild>
            <w:div w:id="346491869">
              <w:marLeft w:val="0"/>
              <w:marRight w:val="0"/>
              <w:marTop w:val="0"/>
              <w:marBottom w:val="0"/>
              <w:divBdr>
                <w:top w:val="none" w:sz="0" w:space="0" w:color="auto"/>
                <w:left w:val="none" w:sz="0" w:space="0" w:color="auto"/>
                <w:bottom w:val="none" w:sz="0" w:space="0" w:color="auto"/>
                <w:right w:val="none" w:sz="0" w:space="0" w:color="auto"/>
              </w:divBdr>
              <w:divsChild>
                <w:div w:id="109578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18043">
          <w:marLeft w:val="0"/>
          <w:marRight w:val="0"/>
          <w:marTop w:val="0"/>
          <w:marBottom w:val="0"/>
          <w:divBdr>
            <w:top w:val="none" w:sz="0" w:space="0" w:color="auto"/>
            <w:left w:val="none" w:sz="0" w:space="0" w:color="auto"/>
            <w:bottom w:val="none" w:sz="0" w:space="0" w:color="auto"/>
            <w:right w:val="none" w:sz="0" w:space="0" w:color="auto"/>
          </w:divBdr>
          <w:divsChild>
            <w:div w:id="552230037">
              <w:marLeft w:val="0"/>
              <w:marRight w:val="0"/>
              <w:marTop w:val="0"/>
              <w:marBottom w:val="0"/>
              <w:divBdr>
                <w:top w:val="none" w:sz="0" w:space="0" w:color="auto"/>
                <w:left w:val="none" w:sz="0" w:space="0" w:color="auto"/>
                <w:bottom w:val="none" w:sz="0" w:space="0" w:color="auto"/>
                <w:right w:val="none" w:sz="0" w:space="0" w:color="auto"/>
              </w:divBdr>
              <w:divsChild>
                <w:div w:id="172228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225039">
      <w:bodyDiv w:val="1"/>
      <w:marLeft w:val="0"/>
      <w:marRight w:val="0"/>
      <w:marTop w:val="0"/>
      <w:marBottom w:val="0"/>
      <w:divBdr>
        <w:top w:val="none" w:sz="0" w:space="0" w:color="auto"/>
        <w:left w:val="none" w:sz="0" w:space="0" w:color="auto"/>
        <w:bottom w:val="none" w:sz="0" w:space="0" w:color="auto"/>
        <w:right w:val="none" w:sz="0" w:space="0" w:color="auto"/>
      </w:divBdr>
    </w:div>
    <w:div w:id="638002894">
      <w:bodyDiv w:val="1"/>
      <w:marLeft w:val="0"/>
      <w:marRight w:val="0"/>
      <w:marTop w:val="0"/>
      <w:marBottom w:val="0"/>
      <w:divBdr>
        <w:top w:val="none" w:sz="0" w:space="0" w:color="auto"/>
        <w:left w:val="none" w:sz="0" w:space="0" w:color="auto"/>
        <w:bottom w:val="none" w:sz="0" w:space="0" w:color="auto"/>
        <w:right w:val="none" w:sz="0" w:space="0" w:color="auto"/>
      </w:divBdr>
    </w:div>
    <w:div w:id="638150657">
      <w:bodyDiv w:val="1"/>
      <w:marLeft w:val="0"/>
      <w:marRight w:val="0"/>
      <w:marTop w:val="0"/>
      <w:marBottom w:val="0"/>
      <w:divBdr>
        <w:top w:val="none" w:sz="0" w:space="0" w:color="auto"/>
        <w:left w:val="none" w:sz="0" w:space="0" w:color="auto"/>
        <w:bottom w:val="none" w:sz="0" w:space="0" w:color="auto"/>
        <w:right w:val="none" w:sz="0" w:space="0" w:color="auto"/>
      </w:divBdr>
    </w:div>
    <w:div w:id="638875790">
      <w:bodyDiv w:val="1"/>
      <w:marLeft w:val="0"/>
      <w:marRight w:val="0"/>
      <w:marTop w:val="0"/>
      <w:marBottom w:val="0"/>
      <w:divBdr>
        <w:top w:val="none" w:sz="0" w:space="0" w:color="auto"/>
        <w:left w:val="none" w:sz="0" w:space="0" w:color="auto"/>
        <w:bottom w:val="none" w:sz="0" w:space="0" w:color="auto"/>
        <w:right w:val="none" w:sz="0" w:space="0" w:color="auto"/>
      </w:divBdr>
    </w:div>
    <w:div w:id="639385743">
      <w:bodyDiv w:val="1"/>
      <w:marLeft w:val="0"/>
      <w:marRight w:val="0"/>
      <w:marTop w:val="0"/>
      <w:marBottom w:val="0"/>
      <w:divBdr>
        <w:top w:val="none" w:sz="0" w:space="0" w:color="auto"/>
        <w:left w:val="none" w:sz="0" w:space="0" w:color="auto"/>
        <w:bottom w:val="none" w:sz="0" w:space="0" w:color="auto"/>
        <w:right w:val="none" w:sz="0" w:space="0" w:color="auto"/>
      </w:divBdr>
    </w:div>
    <w:div w:id="639961339">
      <w:bodyDiv w:val="1"/>
      <w:marLeft w:val="0"/>
      <w:marRight w:val="0"/>
      <w:marTop w:val="0"/>
      <w:marBottom w:val="0"/>
      <w:divBdr>
        <w:top w:val="none" w:sz="0" w:space="0" w:color="auto"/>
        <w:left w:val="none" w:sz="0" w:space="0" w:color="auto"/>
        <w:bottom w:val="none" w:sz="0" w:space="0" w:color="auto"/>
        <w:right w:val="none" w:sz="0" w:space="0" w:color="auto"/>
      </w:divBdr>
    </w:div>
    <w:div w:id="640234385">
      <w:bodyDiv w:val="1"/>
      <w:marLeft w:val="0"/>
      <w:marRight w:val="0"/>
      <w:marTop w:val="0"/>
      <w:marBottom w:val="0"/>
      <w:divBdr>
        <w:top w:val="none" w:sz="0" w:space="0" w:color="auto"/>
        <w:left w:val="none" w:sz="0" w:space="0" w:color="auto"/>
        <w:bottom w:val="none" w:sz="0" w:space="0" w:color="auto"/>
        <w:right w:val="none" w:sz="0" w:space="0" w:color="auto"/>
      </w:divBdr>
    </w:div>
    <w:div w:id="640621650">
      <w:bodyDiv w:val="1"/>
      <w:marLeft w:val="0"/>
      <w:marRight w:val="0"/>
      <w:marTop w:val="0"/>
      <w:marBottom w:val="0"/>
      <w:divBdr>
        <w:top w:val="none" w:sz="0" w:space="0" w:color="auto"/>
        <w:left w:val="none" w:sz="0" w:space="0" w:color="auto"/>
        <w:bottom w:val="none" w:sz="0" w:space="0" w:color="auto"/>
        <w:right w:val="none" w:sz="0" w:space="0" w:color="auto"/>
      </w:divBdr>
    </w:div>
    <w:div w:id="640886757">
      <w:bodyDiv w:val="1"/>
      <w:marLeft w:val="0"/>
      <w:marRight w:val="0"/>
      <w:marTop w:val="0"/>
      <w:marBottom w:val="0"/>
      <w:divBdr>
        <w:top w:val="none" w:sz="0" w:space="0" w:color="auto"/>
        <w:left w:val="none" w:sz="0" w:space="0" w:color="auto"/>
        <w:bottom w:val="none" w:sz="0" w:space="0" w:color="auto"/>
        <w:right w:val="none" w:sz="0" w:space="0" w:color="auto"/>
      </w:divBdr>
    </w:div>
    <w:div w:id="641547822">
      <w:bodyDiv w:val="1"/>
      <w:marLeft w:val="0"/>
      <w:marRight w:val="0"/>
      <w:marTop w:val="0"/>
      <w:marBottom w:val="0"/>
      <w:divBdr>
        <w:top w:val="none" w:sz="0" w:space="0" w:color="auto"/>
        <w:left w:val="none" w:sz="0" w:space="0" w:color="auto"/>
        <w:bottom w:val="none" w:sz="0" w:space="0" w:color="auto"/>
        <w:right w:val="none" w:sz="0" w:space="0" w:color="auto"/>
      </w:divBdr>
      <w:divsChild>
        <w:div w:id="9915313">
          <w:marLeft w:val="0"/>
          <w:marRight w:val="0"/>
          <w:marTop w:val="0"/>
          <w:marBottom w:val="0"/>
          <w:divBdr>
            <w:top w:val="none" w:sz="0" w:space="0" w:color="auto"/>
            <w:left w:val="none" w:sz="0" w:space="0" w:color="auto"/>
            <w:bottom w:val="none" w:sz="0" w:space="0" w:color="auto"/>
            <w:right w:val="none" w:sz="0" w:space="0" w:color="auto"/>
          </w:divBdr>
        </w:div>
        <w:div w:id="61296111">
          <w:marLeft w:val="0"/>
          <w:marRight w:val="0"/>
          <w:marTop w:val="0"/>
          <w:marBottom w:val="0"/>
          <w:divBdr>
            <w:top w:val="none" w:sz="0" w:space="0" w:color="auto"/>
            <w:left w:val="none" w:sz="0" w:space="0" w:color="auto"/>
            <w:bottom w:val="none" w:sz="0" w:space="0" w:color="auto"/>
            <w:right w:val="none" w:sz="0" w:space="0" w:color="auto"/>
          </w:divBdr>
        </w:div>
        <w:div w:id="77288524">
          <w:marLeft w:val="0"/>
          <w:marRight w:val="0"/>
          <w:marTop w:val="0"/>
          <w:marBottom w:val="0"/>
          <w:divBdr>
            <w:top w:val="none" w:sz="0" w:space="0" w:color="auto"/>
            <w:left w:val="none" w:sz="0" w:space="0" w:color="auto"/>
            <w:bottom w:val="none" w:sz="0" w:space="0" w:color="auto"/>
            <w:right w:val="none" w:sz="0" w:space="0" w:color="auto"/>
          </w:divBdr>
        </w:div>
        <w:div w:id="111486247">
          <w:marLeft w:val="0"/>
          <w:marRight w:val="0"/>
          <w:marTop w:val="0"/>
          <w:marBottom w:val="0"/>
          <w:divBdr>
            <w:top w:val="none" w:sz="0" w:space="0" w:color="auto"/>
            <w:left w:val="none" w:sz="0" w:space="0" w:color="auto"/>
            <w:bottom w:val="none" w:sz="0" w:space="0" w:color="auto"/>
            <w:right w:val="none" w:sz="0" w:space="0" w:color="auto"/>
          </w:divBdr>
        </w:div>
        <w:div w:id="145359320">
          <w:marLeft w:val="0"/>
          <w:marRight w:val="0"/>
          <w:marTop w:val="0"/>
          <w:marBottom w:val="0"/>
          <w:divBdr>
            <w:top w:val="none" w:sz="0" w:space="0" w:color="auto"/>
            <w:left w:val="none" w:sz="0" w:space="0" w:color="auto"/>
            <w:bottom w:val="none" w:sz="0" w:space="0" w:color="auto"/>
            <w:right w:val="none" w:sz="0" w:space="0" w:color="auto"/>
          </w:divBdr>
        </w:div>
        <w:div w:id="148985598">
          <w:marLeft w:val="0"/>
          <w:marRight w:val="0"/>
          <w:marTop w:val="0"/>
          <w:marBottom w:val="0"/>
          <w:divBdr>
            <w:top w:val="none" w:sz="0" w:space="0" w:color="auto"/>
            <w:left w:val="none" w:sz="0" w:space="0" w:color="auto"/>
            <w:bottom w:val="none" w:sz="0" w:space="0" w:color="auto"/>
            <w:right w:val="none" w:sz="0" w:space="0" w:color="auto"/>
          </w:divBdr>
        </w:div>
        <w:div w:id="175309615">
          <w:marLeft w:val="0"/>
          <w:marRight w:val="0"/>
          <w:marTop w:val="0"/>
          <w:marBottom w:val="0"/>
          <w:divBdr>
            <w:top w:val="none" w:sz="0" w:space="0" w:color="auto"/>
            <w:left w:val="none" w:sz="0" w:space="0" w:color="auto"/>
            <w:bottom w:val="none" w:sz="0" w:space="0" w:color="auto"/>
            <w:right w:val="none" w:sz="0" w:space="0" w:color="auto"/>
          </w:divBdr>
        </w:div>
        <w:div w:id="180437344">
          <w:marLeft w:val="0"/>
          <w:marRight w:val="0"/>
          <w:marTop w:val="0"/>
          <w:marBottom w:val="0"/>
          <w:divBdr>
            <w:top w:val="none" w:sz="0" w:space="0" w:color="auto"/>
            <w:left w:val="none" w:sz="0" w:space="0" w:color="auto"/>
            <w:bottom w:val="none" w:sz="0" w:space="0" w:color="auto"/>
            <w:right w:val="none" w:sz="0" w:space="0" w:color="auto"/>
          </w:divBdr>
        </w:div>
        <w:div w:id="230702398">
          <w:marLeft w:val="0"/>
          <w:marRight w:val="0"/>
          <w:marTop w:val="0"/>
          <w:marBottom w:val="0"/>
          <w:divBdr>
            <w:top w:val="none" w:sz="0" w:space="0" w:color="auto"/>
            <w:left w:val="none" w:sz="0" w:space="0" w:color="auto"/>
            <w:bottom w:val="none" w:sz="0" w:space="0" w:color="auto"/>
            <w:right w:val="none" w:sz="0" w:space="0" w:color="auto"/>
          </w:divBdr>
        </w:div>
        <w:div w:id="275598897">
          <w:marLeft w:val="0"/>
          <w:marRight w:val="0"/>
          <w:marTop w:val="0"/>
          <w:marBottom w:val="0"/>
          <w:divBdr>
            <w:top w:val="none" w:sz="0" w:space="0" w:color="auto"/>
            <w:left w:val="none" w:sz="0" w:space="0" w:color="auto"/>
            <w:bottom w:val="none" w:sz="0" w:space="0" w:color="auto"/>
            <w:right w:val="none" w:sz="0" w:space="0" w:color="auto"/>
          </w:divBdr>
        </w:div>
        <w:div w:id="295650449">
          <w:marLeft w:val="0"/>
          <w:marRight w:val="0"/>
          <w:marTop w:val="0"/>
          <w:marBottom w:val="0"/>
          <w:divBdr>
            <w:top w:val="none" w:sz="0" w:space="0" w:color="auto"/>
            <w:left w:val="none" w:sz="0" w:space="0" w:color="auto"/>
            <w:bottom w:val="none" w:sz="0" w:space="0" w:color="auto"/>
            <w:right w:val="none" w:sz="0" w:space="0" w:color="auto"/>
          </w:divBdr>
        </w:div>
        <w:div w:id="322197467">
          <w:marLeft w:val="0"/>
          <w:marRight w:val="0"/>
          <w:marTop w:val="0"/>
          <w:marBottom w:val="0"/>
          <w:divBdr>
            <w:top w:val="none" w:sz="0" w:space="0" w:color="auto"/>
            <w:left w:val="none" w:sz="0" w:space="0" w:color="auto"/>
            <w:bottom w:val="none" w:sz="0" w:space="0" w:color="auto"/>
            <w:right w:val="none" w:sz="0" w:space="0" w:color="auto"/>
          </w:divBdr>
        </w:div>
        <w:div w:id="365837488">
          <w:marLeft w:val="0"/>
          <w:marRight w:val="0"/>
          <w:marTop w:val="0"/>
          <w:marBottom w:val="0"/>
          <w:divBdr>
            <w:top w:val="none" w:sz="0" w:space="0" w:color="auto"/>
            <w:left w:val="none" w:sz="0" w:space="0" w:color="auto"/>
            <w:bottom w:val="none" w:sz="0" w:space="0" w:color="auto"/>
            <w:right w:val="none" w:sz="0" w:space="0" w:color="auto"/>
          </w:divBdr>
        </w:div>
        <w:div w:id="376782345">
          <w:marLeft w:val="0"/>
          <w:marRight w:val="0"/>
          <w:marTop w:val="0"/>
          <w:marBottom w:val="0"/>
          <w:divBdr>
            <w:top w:val="none" w:sz="0" w:space="0" w:color="auto"/>
            <w:left w:val="none" w:sz="0" w:space="0" w:color="auto"/>
            <w:bottom w:val="none" w:sz="0" w:space="0" w:color="auto"/>
            <w:right w:val="none" w:sz="0" w:space="0" w:color="auto"/>
          </w:divBdr>
        </w:div>
        <w:div w:id="389041806">
          <w:marLeft w:val="0"/>
          <w:marRight w:val="0"/>
          <w:marTop w:val="0"/>
          <w:marBottom w:val="0"/>
          <w:divBdr>
            <w:top w:val="none" w:sz="0" w:space="0" w:color="auto"/>
            <w:left w:val="none" w:sz="0" w:space="0" w:color="auto"/>
            <w:bottom w:val="none" w:sz="0" w:space="0" w:color="auto"/>
            <w:right w:val="none" w:sz="0" w:space="0" w:color="auto"/>
          </w:divBdr>
        </w:div>
        <w:div w:id="406608949">
          <w:marLeft w:val="0"/>
          <w:marRight w:val="0"/>
          <w:marTop w:val="0"/>
          <w:marBottom w:val="0"/>
          <w:divBdr>
            <w:top w:val="none" w:sz="0" w:space="0" w:color="auto"/>
            <w:left w:val="none" w:sz="0" w:space="0" w:color="auto"/>
            <w:bottom w:val="none" w:sz="0" w:space="0" w:color="auto"/>
            <w:right w:val="none" w:sz="0" w:space="0" w:color="auto"/>
          </w:divBdr>
        </w:div>
        <w:div w:id="409304931">
          <w:marLeft w:val="0"/>
          <w:marRight w:val="0"/>
          <w:marTop w:val="0"/>
          <w:marBottom w:val="0"/>
          <w:divBdr>
            <w:top w:val="none" w:sz="0" w:space="0" w:color="auto"/>
            <w:left w:val="none" w:sz="0" w:space="0" w:color="auto"/>
            <w:bottom w:val="none" w:sz="0" w:space="0" w:color="auto"/>
            <w:right w:val="none" w:sz="0" w:space="0" w:color="auto"/>
          </w:divBdr>
        </w:div>
        <w:div w:id="411201953">
          <w:marLeft w:val="0"/>
          <w:marRight w:val="0"/>
          <w:marTop w:val="0"/>
          <w:marBottom w:val="0"/>
          <w:divBdr>
            <w:top w:val="none" w:sz="0" w:space="0" w:color="auto"/>
            <w:left w:val="none" w:sz="0" w:space="0" w:color="auto"/>
            <w:bottom w:val="none" w:sz="0" w:space="0" w:color="auto"/>
            <w:right w:val="none" w:sz="0" w:space="0" w:color="auto"/>
          </w:divBdr>
        </w:div>
        <w:div w:id="422578771">
          <w:marLeft w:val="0"/>
          <w:marRight w:val="0"/>
          <w:marTop w:val="0"/>
          <w:marBottom w:val="0"/>
          <w:divBdr>
            <w:top w:val="none" w:sz="0" w:space="0" w:color="auto"/>
            <w:left w:val="none" w:sz="0" w:space="0" w:color="auto"/>
            <w:bottom w:val="none" w:sz="0" w:space="0" w:color="auto"/>
            <w:right w:val="none" w:sz="0" w:space="0" w:color="auto"/>
          </w:divBdr>
        </w:div>
        <w:div w:id="453330399">
          <w:marLeft w:val="0"/>
          <w:marRight w:val="0"/>
          <w:marTop w:val="0"/>
          <w:marBottom w:val="0"/>
          <w:divBdr>
            <w:top w:val="none" w:sz="0" w:space="0" w:color="auto"/>
            <w:left w:val="none" w:sz="0" w:space="0" w:color="auto"/>
            <w:bottom w:val="none" w:sz="0" w:space="0" w:color="auto"/>
            <w:right w:val="none" w:sz="0" w:space="0" w:color="auto"/>
          </w:divBdr>
        </w:div>
        <w:div w:id="467868775">
          <w:marLeft w:val="0"/>
          <w:marRight w:val="0"/>
          <w:marTop w:val="0"/>
          <w:marBottom w:val="0"/>
          <w:divBdr>
            <w:top w:val="none" w:sz="0" w:space="0" w:color="auto"/>
            <w:left w:val="none" w:sz="0" w:space="0" w:color="auto"/>
            <w:bottom w:val="none" w:sz="0" w:space="0" w:color="auto"/>
            <w:right w:val="none" w:sz="0" w:space="0" w:color="auto"/>
          </w:divBdr>
        </w:div>
        <w:div w:id="468941329">
          <w:marLeft w:val="0"/>
          <w:marRight w:val="0"/>
          <w:marTop w:val="0"/>
          <w:marBottom w:val="0"/>
          <w:divBdr>
            <w:top w:val="none" w:sz="0" w:space="0" w:color="auto"/>
            <w:left w:val="none" w:sz="0" w:space="0" w:color="auto"/>
            <w:bottom w:val="none" w:sz="0" w:space="0" w:color="auto"/>
            <w:right w:val="none" w:sz="0" w:space="0" w:color="auto"/>
          </w:divBdr>
        </w:div>
        <w:div w:id="480772510">
          <w:marLeft w:val="0"/>
          <w:marRight w:val="0"/>
          <w:marTop w:val="0"/>
          <w:marBottom w:val="0"/>
          <w:divBdr>
            <w:top w:val="none" w:sz="0" w:space="0" w:color="auto"/>
            <w:left w:val="none" w:sz="0" w:space="0" w:color="auto"/>
            <w:bottom w:val="none" w:sz="0" w:space="0" w:color="auto"/>
            <w:right w:val="none" w:sz="0" w:space="0" w:color="auto"/>
          </w:divBdr>
        </w:div>
        <w:div w:id="490757455">
          <w:marLeft w:val="0"/>
          <w:marRight w:val="0"/>
          <w:marTop w:val="0"/>
          <w:marBottom w:val="0"/>
          <w:divBdr>
            <w:top w:val="none" w:sz="0" w:space="0" w:color="auto"/>
            <w:left w:val="none" w:sz="0" w:space="0" w:color="auto"/>
            <w:bottom w:val="none" w:sz="0" w:space="0" w:color="auto"/>
            <w:right w:val="none" w:sz="0" w:space="0" w:color="auto"/>
          </w:divBdr>
        </w:div>
        <w:div w:id="510991036">
          <w:marLeft w:val="0"/>
          <w:marRight w:val="0"/>
          <w:marTop w:val="0"/>
          <w:marBottom w:val="0"/>
          <w:divBdr>
            <w:top w:val="none" w:sz="0" w:space="0" w:color="auto"/>
            <w:left w:val="none" w:sz="0" w:space="0" w:color="auto"/>
            <w:bottom w:val="none" w:sz="0" w:space="0" w:color="auto"/>
            <w:right w:val="none" w:sz="0" w:space="0" w:color="auto"/>
          </w:divBdr>
        </w:div>
        <w:div w:id="531652627">
          <w:marLeft w:val="0"/>
          <w:marRight w:val="0"/>
          <w:marTop w:val="0"/>
          <w:marBottom w:val="0"/>
          <w:divBdr>
            <w:top w:val="none" w:sz="0" w:space="0" w:color="auto"/>
            <w:left w:val="none" w:sz="0" w:space="0" w:color="auto"/>
            <w:bottom w:val="none" w:sz="0" w:space="0" w:color="auto"/>
            <w:right w:val="none" w:sz="0" w:space="0" w:color="auto"/>
          </w:divBdr>
        </w:div>
        <w:div w:id="549073572">
          <w:marLeft w:val="0"/>
          <w:marRight w:val="0"/>
          <w:marTop w:val="0"/>
          <w:marBottom w:val="0"/>
          <w:divBdr>
            <w:top w:val="none" w:sz="0" w:space="0" w:color="auto"/>
            <w:left w:val="none" w:sz="0" w:space="0" w:color="auto"/>
            <w:bottom w:val="none" w:sz="0" w:space="0" w:color="auto"/>
            <w:right w:val="none" w:sz="0" w:space="0" w:color="auto"/>
          </w:divBdr>
        </w:div>
        <w:div w:id="567300219">
          <w:marLeft w:val="0"/>
          <w:marRight w:val="0"/>
          <w:marTop w:val="0"/>
          <w:marBottom w:val="0"/>
          <w:divBdr>
            <w:top w:val="none" w:sz="0" w:space="0" w:color="auto"/>
            <w:left w:val="none" w:sz="0" w:space="0" w:color="auto"/>
            <w:bottom w:val="none" w:sz="0" w:space="0" w:color="auto"/>
            <w:right w:val="none" w:sz="0" w:space="0" w:color="auto"/>
          </w:divBdr>
        </w:div>
        <w:div w:id="579294767">
          <w:marLeft w:val="0"/>
          <w:marRight w:val="0"/>
          <w:marTop w:val="0"/>
          <w:marBottom w:val="0"/>
          <w:divBdr>
            <w:top w:val="none" w:sz="0" w:space="0" w:color="auto"/>
            <w:left w:val="none" w:sz="0" w:space="0" w:color="auto"/>
            <w:bottom w:val="none" w:sz="0" w:space="0" w:color="auto"/>
            <w:right w:val="none" w:sz="0" w:space="0" w:color="auto"/>
          </w:divBdr>
        </w:div>
        <w:div w:id="639068737">
          <w:marLeft w:val="0"/>
          <w:marRight w:val="0"/>
          <w:marTop w:val="0"/>
          <w:marBottom w:val="0"/>
          <w:divBdr>
            <w:top w:val="none" w:sz="0" w:space="0" w:color="auto"/>
            <w:left w:val="none" w:sz="0" w:space="0" w:color="auto"/>
            <w:bottom w:val="none" w:sz="0" w:space="0" w:color="auto"/>
            <w:right w:val="none" w:sz="0" w:space="0" w:color="auto"/>
          </w:divBdr>
        </w:div>
        <w:div w:id="670957761">
          <w:marLeft w:val="0"/>
          <w:marRight w:val="0"/>
          <w:marTop w:val="0"/>
          <w:marBottom w:val="0"/>
          <w:divBdr>
            <w:top w:val="none" w:sz="0" w:space="0" w:color="auto"/>
            <w:left w:val="none" w:sz="0" w:space="0" w:color="auto"/>
            <w:bottom w:val="none" w:sz="0" w:space="0" w:color="auto"/>
            <w:right w:val="none" w:sz="0" w:space="0" w:color="auto"/>
          </w:divBdr>
        </w:div>
        <w:div w:id="671682082">
          <w:marLeft w:val="0"/>
          <w:marRight w:val="0"/>
          <w:marTop w:val="0"/>
          <w:marBottom w:val="0"/>
          <w:divBdr>
            <w:top w:val="none" w:sz="0" w:space="0" w:color="auto"/>
            <w:left w:val="none" w:sz="0" w:space="0" w:color="auto"/>
            <w:bottom w:val="none" w:sz="0" w:space="0" w:color="auto"/>
            <w:right w:val="none" w:sz="0" w:space="0" w:color="auto"/>
          </w:divBdr>
        </w:div>
        <w:div w:id="678123566">
          <w:marLeft w:val="0"/>
          <w:marRight w:val="0"/>
          <w:marTop w:val="0"/>
          <w:marBottom w:val="0"/>
          <w:divBdr>
            <w:top w:val="none" w:sz="0" w:space="0" w:color="auto"/>
            <w:left w:val="none" w:sz="0" w:space="0" w:color="auto"/>
            <w:bottom w:val="none" w:sz="0" w:space="0" w:color="auto"/>
            <w:right w:val="none" w:sz="0" w:space="0" w:color="auto"/>
          </w:divBdr>
        </w:div>
        <w:div w:id="692002590">
          <w:marLeft w:val="0"/>
          <w:marRight w:val="0"/>
          <w:marTop w:val="0"/>
          <w:marBottom w:val="0"/>
          <w:divBdr>
            <w:top w:val="none" w:sz="0" w:space="0" w:color="auto"/>
            <w:left w:val="none" w:sz="0" w:space="0" w:color="auto"/>
            <w:bottom w:val="none" w:sz="0" w:space="0" w:color="auto"/>
            <w:right w:val="none" w:sz="0" w:space="0" w:color="auto"/>
          </w:divBdr>
        </w:div>
        <w:div w:id="709230856">
          <w:marLeft w:val="0"/>
          <w:marRight w:val="0"/>
          <w:marTop w:val="0"/>
          <w:marBottom w:val="0"/>
          <w:divBdr>
            <w:top w:val="none" w:sz="0" w:space="0" w:color="auto"/>
            <w:left w:val="none" w:sz="0" w:space="0" w:color="auto"/>
            <w:bottom w:val="none" w:sz="0" w:space="0" w:color="auto"/>
            <w:right w:val="none" w:sz="0" w:space="0" w:color="auto"/>
          </w:divBdr>
        </w:div>
        <w:div w:id="782766994">
          <w:marLeft w:val="0"/>
          <w:marRight w:val="0"/>
          <w:marTop w:val="0"/>
          <w:marBottom w:val="0"/>
          <w:divBdr>
            <w:top w:val="none" w:sz="0" w:space="0" w:color="auto"/>
            <w:left w:val="none" w:sz="0" w:space="0" w:color="auto"/>
            <w:bottom w:val="none" w:sz="0" w:space="0" w:color="auto"/>
            <w:right w:val="none" w:sz="0" w:space="0" w:color="auto"/>
          </w:divBdr>
        </w:div>
        <w:div w:id="871575377">
          <w:marLeft w:val="0"/>
          <w:marRight w:val="0"/>
          <w:marTop w:val="0"/>
          <w:marBottom w:val="0"/>
          <w:divBdr>
            <w:top w:val="none" w:sz="0" w:space="0" w:color="auto"/>
            <w:left w:val="none" w:sz="0" w:space="0" w:color="auto"/>
            <w:bottom w:val="none" w:sz="0" w:space="0" w:color="auto"/>
            <w:right w:val="none" w:sz="0" w:space="0" w:color="auto"/>
          </w:divBdr>
        </w:div>
        <w:div w:id="899054840">
          <w:marLeft w:val="0"/>
          <w:marRight w:val="0"/>
          <w:marTop w:val="0"/>
          <w:marBottom w:val="0"/>
          <w:divBdr>
            <w:top w:val="none" w:sz="0" w:space="0" w:color="auto"/>
            <w:left w:val="none" w:sz="0" w:space="0" w:color="auto"/>
            <w:bottom w:val="none" w:sz="0" w:space="0" w:color="auto"/>
            <w:right w:val="none" w:sz="0" w:space="0" w:color="auto"/>
          </w:divBdr>
        </w:div>
        <w:div w:id="957175957">
          <w:marLeft w:val="0"/>
          <w:marRight w:val="0"/>
          <w:marTop w:val="0"/>
          <w:marBottom w:val="0"/>
          <w:divBdr>
            <w:top w:val="none" w:sz="0" w:space="0" w:color="auto"/>
            <w:left w:val="none" w:sz="0" w:space="0" w:color="auto"/>
            <w:bottom w:val="none" w:sz="0" w:space="0" w:color="auto"/>
            <w:right w:val="none" w:sz="0" w:space="0" w:color="auto"/>
          </w:divBdr>
        </w:div>
        <w:div w:id="1054549370">
          <w:marLeft w:val="0"/>
          <w:marRight w:val="0"/>
          <w:marTop w:val="0"/>
          <w:marBottom w:val="0"/>
          <w:divBdr>
            <w:top w:val="none" w:sz="0" w:space="0" w:color="auto"/>
            <w:left w:val="none" w:sz="0" w:space="0" w:color="auto"/>
            <w:bottom w:val="none" w:sz="0" w:space="0" w:color="auto"/>
            <w:right w:val="none" w:sz="0" w:space="0" w:color="auto"/>
          </w:divBdr>
        </w:div>
        <w:div w:id="1062367060">
          <w:marLeft w:val="0"/>
          <w:marRight w:val="0"/>
          <w:marTop w:val="0"/>
          <w:marBottom w:val="0"/>
          <w:divBdr>
            <w:top w:val="none" w:sz="0" w:space="0" w:color="auto"/>
            <w:left w:val="none" w:sz="0" w:space="0" w:color="auto"/>
            <w:bottom w:val="none" w:sz="0" w:space="0" w:color="auto"/>
            <w:right w:val="none" w:sz="0" w:space="0" w:color="auto"/>
          </w:divBdr>
        </w:div>
        <w:div w:id="1133904188">
          <w:marLeft w:val="0"/>
          <w:marRight w:val="0"/>
          <w:marTop w:val="0"/>
          <w:marBottom w:val="0"/>
          <w:divBdr>
            <w:top w:val="none" w:sz="0" w:space="0" w:color="auto"/>
            <w:left w:val="none" w:sz="0" w:space="0" w:color="auto"/>
            <w:bottom w:val="none" w:sz="0" w:space="0" w:color="auto"/>
            <w:right w:val="none" w:sz="0" w:space="0" w:color="auto"/>
          </w:divBdr>
        </w:div>
        <w:div w:id="1143503150">
          <w:marLeft w:val="0"/>
          <w:marRight w:val="0"/>
          <w:marTop w:val="0"/>
          <w:marBottom w:val="0"/>
          <w:divBdr>
            <w:top w:val="none" w:sz="0" w:space="0" w:color="auto"/>
            <w:left w:val="none" w:sz="0" w:space="0" w:color="auto"/>
            <w:bottom w:val="none" w:sz="0" w:space="0" w:color="auto"/>
            <w:right w:val="none" w:sz="0" w:space="0" w:color="auto"/>
          </w:divBdr>
        </w:div>
        <w:div w:id="1163009818">
          <w:marLeft w:val="0"/>
          <w:marRight w:val="0"/>
          <w:marTop w:val="0"/>
          <w:marBottom w:val="0"/>
          <w:divBdr>
            <w:top w:val="none" w:sz="0" w:space="0" w:color="auto"/>
            <w:left w:val="none" w:sz="0" w:space="0" w:color="auto"/>
            <w:bottom w:val="none" w:sz="0" w:space="0" w:color="auto"/>
            <w:right w:val="none" w:sz="0" w:space="0" w:color="auto"/>
          </w:divBdr>
        </w:div>
        <w:div w:id="1169717065">
          <w:marLeft w:val="0"/>
          <w:marRight w:val="0"/>
          <w:marTop w:val="0"/>
          <w:marBottom w:val="0"/>
          <w:divBdr>
            <w:top w:val="none" w:sz="0" w:space="0" w:color="auto"/>
            <w:left w:val="none" w:sz="0" w:space="0" w:color="auto"/>
            <w:bottom w:val="none" w:sz="0" w:space="0" w:color="auto"/>
            <w:right w:val="none" w:sz="0" w:space="0" w:color="auto"/>
          </w:divBdr>
        </w:div>
        <w:div w:id="1180779507">
          <w:marLeft w:val="0"/>
          <w:marRight w:val="0"/>
          <w:marTop w:val="0"/>
          <w:marBottom w:val="0"/>
          <w:divBdr>
            <w:top w:val="none" w:sz="0" w:space="0" w:color="auto"/>
            <w:left w:val="none" w:sz="0" w:space="0" w:color="auto"/>
            <w:bottom w:val="none" w:sz="0" w:space="0" w:color="auto"/>
            <w:right w:val="none" w:sz="0" w:space="0" w:color="auto"/>
          </w:divBdr>
        </w:div>
        <w:div w:id="1200585106">
          <w:marLeft w:val="0"/>
          <w:marRight w:val="0"/>
          <w:marTop w:val="0"/>
          <w:marBottom w:val="0"/>
          <w:divBdr>
            <w:top w:val="none" w:sz="0" w:space="0" w:color="auto"/>
            <w:left w:val="none" w:sz="0" w:space="0" w:color="auto"/>
            <w:bottom w:val="none" w:sz="0" w:space="0" w:color="auto"/>
            <w:right w:val="none" w:sz="0" w:space="0" w:color="auto"/>
          </w:divBdr>
        </w:div>
        <w:div w:id="1229149546">
          <w:marLeft w:val="0"/>
          <w:marRight w:val="0"/>
          <w:marTop w:val="0"/>
          <w:marBottom w:val="0"/>
          <w:divBdr>
            <w:top w:val="none" w:sz="0" w:space="0" w:color="auto"/>
            <w:left w:val="none" w:sz="0" w:space="0" w:color="auto"/>
            <w:bottom w:val="none" w:sz="0" w:space="0" w:color="auto"/>
            <w:right w:val="none" w:sz="0" w:space="0" w:color="auto"/>
          </w:divBdr>
        </w:div>
        <w:div w:id="1262177778">
          <w:marLeft w:val="0"/>
          <w:marRight w:val="0"/>
          <w:marTop w:val="0"/>
          <w:marBottom w:val="0"/>
          <w:divBdr>
            <w:top w:val="none" w:sz="0" w:space="0" w:color="auto"/>
            <w:left w:val="none" w:sz="0" w:space="0" w:color="auto"/>
            <w:bottom w:val="none" w:sz="0" w:space="0" w:color="auto"/>
            <w:right w:val="none" w:sz="0" w:space="0" w:color="auto"/>
          </w:divBdr>
        </w:div>
        <w:div w:id="1368213192">
          <w:marLeft w:val="0"/>
          <w:marRight w:val="0"/>
          <w:marTop w:val="0"/>
          <w:marBottom w:val="0"/>
          <w:divBdr>
            <w:top w:val="none" w:sz="0" w:space="0" w:color="auto"/>
            <w:left w:val="none" w:sz="0" w:space="0" w:color="auto"/>
            <w:bottom w:val="none" w:sz="0" w:space="0" w:color="auto"/>
            <w:right w:val="none" w:sz="0" w:space="0" w:color="auto"/>
          </w:divBdr>
        </w:div>
        <w:div w:id="1374891900">
          <w:marLeft w:val="0"/>
          <w:marRight w:val="0"/>
          <w:marTop w:val="0"/>
          <w:marBottom w:val="0"/>
          <w:divBdr>
            <w:top w:val="none" w:sz="0" w:space="0" w:color="auto"/>
            <w:left w:val="none" w:sz="0" w:space="0" w:color="auto"/>
            <w:bottom w:val="none" w:sz="0" w:space="0" w:color="auto"/>
            <w:right w:val="none" w:sz="0" w:space="0" w:color="auto"/>
          </w:divBdr>
        </w:div>
        <w:div w:id="1380784110">
          <w:marLeft w:val="0"/>
          <w:marRight w:val="0"/>
          <w:marTop w:val="0"/>
          <w:marBottom w:val="0"/>
          <w:divBdr>
            <w:top w:val="none" w:sz="0" w:space="0" w:color="auto"/>
            <w:left w:val="none" w:sz="0" w:space="0" w:color="auto"/>
            <w:bottom w:val="none" w:sz="0" w:space="0" w:color="auto"/>
            <w:right w:val="none" w:sz="0" w:space="0" w:color="auto"/>
          </w:divBdr>
        </w:div>
        <w:div w:id="1385134755">
          <w:marLeft w:val="0"/>
          <w:marRight w:val="0"/>
          <w:marTop w:val="0"/>
          <w:marBottom w:val="0"/>
          <w:divBdr>
            <w:top w:val="none" w:sz="0" w:space="0" w:color="auto"/>
            <w:left w:val="none" w:sz="0" w:space="0" w:color="auto"/>
            <w:bottom w:val="none" w:sz="0" w:space="0" w:color="auto"/>
            <w:right w:val="none" w:sz="0" w:space="0" w:color="auto"/>
          </w:divBdr>
        </w:div>
        <w:div w:id="1402413225">
          <w:marLeft w:val="0"/>
          <w:marRight w:val="0"/>
          <w:marTop w:val="0"/>
          <w:marBottom w:val="0"/>
          <w:divBdr>
            <w:top w:val="none" w:sz="0" w:space="0" w:color="auto"/>
            <w:left w:val="none" w:sz="0" w:space="0" w:color="auto"/>
            <w:bottom w:val="none" w:sz="0" w:space="0" w:color="auto"/>
            <w:right w:val="none" w:sz="0" w:space="0" w:color="auto"/>
          </w:divBdr>
        </w:div>
        <w:div w:id="1412853342">
          <w:marLeft w:val="0"/>
          <w:marRight w:val="0"/>
          <w:marTop w:val="0"/>
          <w:marBottom w:val="0"/>
          <w:divBdr>
            <w:top w:val="none" w:sz="0" w:space="0" w:color="auto"/>
            <w:left w:val="none" w:sz="0" w:space="0" w:color="auto"/>
            <w:bottom w:val="none" w:sz="0" w:space="0" w:color="auto"/>
            <w:right w:val="none" w:sz="0" w:space="0" w:color="auto"/>
          </w:divBdr>
        </w:div>
        <w:div w:id="1438141626">
          <w:marLeft w:val="0"/>
          <w:marRight w:val="0"/>
          <w:marTop w:val="0"/>
          <w:marBottom w:val="0"/>
          <w:divBdr>
            <w:top w:val="none" w:sz="0" w:space="0" w:color="auto"/>
            <w:left w:val="none" w:sz="0" w:space="0" w:color="auto"/>
            <w:bottom w:val="none" w:sz="0" w:space="0" w:color="auto"/>
            <w:right w:val="none" w:sz="0" w:space="0" w:color="auto"/>
          </w:divBdr>
        </w:div>
        <w:div w:id="1442800925">
          <w:marLeft w:val="0"/>
          <w:marRight w:val="0"/>
          <w:marTop w:val="0"/>
          <w:marBottom w:val="0"/>
          <w:divBdr>
            <w:top w:val="none" w:sz="0" w:space="0" w:color="auto"/>
            <w:left w:val="none" w:sz="0" w:space="0" w:color="auto"/>
            <w:bottom w:val="none" w:sz="0" w:space="0" w:color="auto"/>
            <w:right w:val="none" w:sz="0" w:space="0" w:color="auto"/>
          </w:divBdr>
        </w:div>
        <w:div w:id="1453935731">
          <w:marLeft w:val="0"/>
          <w:marRight w:val="0"/>
          <w:marTop w:val="0"/>
          <w:marBottom w:val="0"/>
          <w:divBdr>
            <w:top w:val="none" w:sz="0" w:space="0" w:color="auto"/>
            <w:left w:val="none" w:sz="0" w:space="0" w:color="auto"/>
            <w:bottom w:val="none" w:sz="0" w:space="0" w:color="auto"/>
            <w:right w:val="none" w:sz="0" w:space="0" w:color="auto"/>
          </w:divBdr>
        </w:div>
        <w:div w:id="1460301933">
          <w:marLeft w:val="0"/>
          <w:marRight w:val="0"/>
          <w:marTop w:val="0"/>
          <w:marBottom w:val="0"/>
          <w:divBdr>
            <w:top w:val="none" w:sz="0" w:space="0" w:color="auto"/>
            <w:left w:val="none" w:sz="0" w:space="0" w:color="auto"/>
            <w:bottom w:val="none" w:sz="0" w:space="0" w:color="auto"/>
            <w:right w:val="none" w:sz="0" w:space="0" w:color="auto"/>
          </w:divBdr>
        </w:div>
        <w:div w:id="1484658950">
          <w:marLeft w:val="0"/>
          <w:marRight w:val="0"/>
          <w:marTop w:val="0"/>
          <w:marBottom w:val="0"/>
          <w:divBdr>
            <w:top w:val="none" w:sz="0" w:space="0" w:color="auto"/>
            <w:left w:val="none" w:sz="0" w:space="0" w:color="auto"/>
            <w:bottom w:val="none" w:sz="0" w:space="0" w:color="auto"/>
            <w:right w:val="none" w:sz="0" w:space="0" w:color="auto"/>
          </w:divBdr>
        </w:div>
        <w:div w:id="1495953206">
          <w:marLeft w:val="0"/>
          <w:marRight w:val="0"/>
          <w:marTop w:val="0"/>
          <w:marBottom w:val="0"/>
          <w:divBdr>
            <w:top w:val="none" w:sz="0" w:space="0" w:color="auto"/>
            <w:left w:val="none" w:sz="0" w:space="0" w:color="auto"/>
            <w:bottom w:val="none" w:sz="0" w:space="0" w:color="auto"/>
            <w:right w:val="none" w:sz="0" w:space="0" w:color="auto"/>
          </w:divBdr>
        </w:div>
        <w:div w:id="1502089368">
          <w:marLeft w:val="0"/>
          <w:marRight w:val="0"/>
          <w:marTop w:val="0"/>
          <w:marBottom w:val="0"/>
          <w:divBdr>
            <w:top w:val="none" w:sz="0" w:space="0" w:color="auto"/>
            <w:left w:val="none" w:sz="0" w:space="0" w:color="auto"/>
            <w:bottom w:val="none" w:sz="0" w:space="0" w:color="auto"/>
            <w:right w:val="none" w:sz="0" w:space="0" w:color="auto"/>
          </w:divBdr>
        </w:div>
        <w:div w:id="1503201457">
          <w:marLeft w:val="0"/>
          <w:marRight w:val="0"/>
          <w:marTop w:val="0"/>
          <w:marBottom w:val="0"/>
          <w:divBdr>
            <w:top w:val="none" w:sz="0" w:space="0" w:color="auto"/>
            <w:left w:val="none" w:sz="0" w:space="0" w:color="auto"/>
            <w:bottom w:val="none" w:sz="0" w:space="0" w:color="auto"/>
            <w:right w:val="none" w:sz="0" w:space="0" w:color="auto"/>
          </w:divBdr>
        </w:div>
        <w:div w:id="1509905724">
          <w:marLeft w:val="0"/>
          <w:marRight w:val="0"/>
          <w:marTop w:val="0"/>
          <w:marBottom w:val="0"/>
          <w:divBdr>
            <w:top w:val="none" w:sz="0" w:space="0" w:color="auto"/>
            <w:left w:val="none" w:sz="0" w:space="0" w:color="auto"/>
            <w:bottom w:val="none" w:sz="0" w:space="0" w:color="auto"/>
            <w:right w:val="none" w:sz="0" w:space="0" w:color="auto"/>
          </w:divBdr>
        </w:div>
        <w:div w:id="1519272754">
          <w:marLeft w:val="0"/>
          <w:marRight w:val="0"/>
          <w:marTop w:val="0"/>
          <w:marBottom w:val="0"/>
          <w:divBdr>
            <w:top w:val="none" w:sz="0" w:space="0" w:color="auto"/>
            <w:left w:val="none" w:sz="0" w:space="0" w:color="auto"/>
            <w:bottom w:val="none" w:sz="0" w:space="0" w:color="auto"/>
            <w:right w:val="none" w:sz="0" w:space="0" w:color="auto"/>
          </w:divBdr>
        </w:div>
        <w:div w:id="1533372870">
          <w:marLeft w:val="0"/>
          <w:marRight w:val="0"/>
          <w:marTop w:val="0"/>
          <w:marBottom w:val="0"/>
          <w:divBdr>
            <w:top w:val="none" w:sz="0" w:space="0" w:color="auto"/>
            <w:left w:val="none" w:sz="0" w:space="0" w:color="auto"/>
            <w:bottom w:val="none" w:sz="0" w:space="0" w:color="auto"/>
            <w:right w:val="none" w:sz="0" w:space="0" w:color="auto"/>
          </w:divBdr>
        </w:div>
        <w:div w:id="1546982913">
          <w:marLeft w:val="0"/>
          <w:marRight w:val="0"/>
          <w:marTop w:val="0"/>
          <w:marBottom w:val="0"/>
          <w:divBdr>
            <w:top w:val="none" w:sz="0" w:space="0" w:color="auto"/>
            <w:left w:val="none" w:sz="0" w:space="0" w:color="auto"/>
            <w:bottom w:val="none" w:sz="0" w:space="0" w:color="auto"/>
            <w:right w:val="none" w:sz="0" w:space="0" w:color="auto"/>
          </w:divBdr>
        </w:div>
        <w:div w:id="1547452336">
          <w:marLeft w:val="0"/>
          <w:marRight w:val="0"/>
          <w:marTop w:val="0"/>
          <w:marBottom w:val="0"/>
          <w:divBdr>
            <w:top w:val="none" w:sz="0" w:space="0" w:color="auto"/>
            <w:left w:val="none" w:sz="0" w:space="0" w:color="auto"/>
            <w:bottom w:val="none" w:sz="0" w:space="0" w:color="auto"/>
            <w:right w:val="none" w:sz="0" w:space="0" w:color="auto"/>
          </w:divBdr>
        </w:div>
        <w:div w:id="1597053888">
          <w:marLeft w:val="0"/>
          <w:marRight w:val="0"/>
          <w:marTop w:val="0"/>
          <w:marBottom w:val="0"/>
          <w:divBdr>
            <w:top w:val="none" w:sz="0" w:space="0" w:color="auto"/>
            <w:left w:val="none" w:sz="0" w:space="0" w:color="auto"/>
            <w:bottom w:val="none" w:sz="0" w:space="0" w:color="auto"/>
            <w:right w:val="none" w:sz="0" w:space="0" w:color="auto"/>
          </w:divBdr>
        </w:div>
        <w:div w:id="1599829118">
          <w:marLeft w:val="0"/>
          <w:marRight w:val="0"/>
          <w:marTop w:val="0"/>
          <w:marBottom w:val="0"/>
          <w:divBdr>
            <w:top w:val="none" w:sz="0" w:space="0" w:color="auto"/>
            <w:left w:val="none" w:sz="0" w:space="0" w:color="auto"/>
            <w:bottom w:val="none" w:sz="0" w:space="0" w:color="auto"/>
            <w:right w:val="none" w:sz="0" w:space="0" w:color="auto"/>
          </w:divBdr>
        </w:div>
        <w:div w:id="1622613173">
          <w:marLeft w:val="0"/>
          <w:marRight w:val="0"/>
          <w:marTop w:val="0"/>
          <w:marBottom w:val="0"/>
          <w:divBdr>
            <w:top w:val="none" w:sz="0" w:space="0" w:color="auto"/>
            <w:left w:val="none" w:sz="0" w:space="0" w:color="auto"/>
            <w:bottom w:val="none" w:sz="0" w:space="0" w:color="auto"/>
            <w:right w:val="none" w:sz="0" w:space="0" w:color="auto"/>
          </w:divBdr>
        </w:div>
        <w:div w:id="1649746949">
          <w:marLeft w:val="0"/>
          <w:marRight w:val="0"/>
          <w:marTop w:val="0"/>
          <w:marBottom w:val="0"/>
          <w:divBdr>
            <w:top w:val="none" w:sz="0" w:space="0" w:color="auto"/>
            <w:left w:val="none" w:sz="0" w:space="0" w:color="auto"/>
            <w:bottom w:val="none" w:sz="0" w:space="0" w:color="auto"/>
            <w:right w:val="none" w:sz="0" w:space="0" w:color="auto"/>
          </w:divBdr>
        </w:div>
        <w:div w:id="1724794989">
          <w:marLeft w:val="0"/>
          <w:marRight w:val="0"/>
          <w:marTop w:val="0"/>
          <w:marBottom w:val="0"/>
          <w:divBdr>
            <w:top w:val="none" w:sz="0" w:space="0" w:color="auto"/>
            <w:left w:val="none" w:sz="0" w:space="0" w:color="auto"/>
            <w:bottom w:val="none" w:sz="0" w:space="0" w:color="auto"/>
            <w:right w:val="none" w:sz="0" w:space="0" w:color="auto"/>
          </w:divBdr>
        </w:div>
        <w:div w:id="1755396103">
          <w:marLeft w:val="0"/>
          <w:marRight w:val="0"/>
          <w:marTop w:val="0"/>
          <w:marBottom w:val="0"/>
          <w:divBdr>
            <w:top w:val="none" w:sz="0" w:space="0" w:color="auto"/>
            <w:left w:val="none" w:sz="0" w:space="0" w:color="auto"/>
            <w:bottom w:val="none" w:sz="0" w:space="0" w:color="auto"/>
            <w:right w:val="none" w:sz="0" w:space="0" w:color="auto"/>
          </w:divBdr>
        </w:div>
        <w:div w:id="1791703111">
          <w:marLeft w:val="0"/>
          <w:marRight w:val="0"/>
          <w:marTop w:val="0"/>
          <w:marBottom w:val="0"/>
          <w:divBdr>
            <w:top w:val="none" w:sz="0" w:space="0" w:color="auto"/>
            <w:left w:val="none" w:sz="0" w:space="0" w:color="auto"/>
            <w:bottom w:val="none" w:sz="0" w:space="0" w:color="auto"/>
            <w:right w:val="none" w:sz="0" w:space="0" w:color="auto"/>
          </w:divBdr>
        </w:div>
        <w:div w:id="1840120051">
          <w:marLeft w:val="0"/>
          <w:marRight w:val="0"/>
          <w:marTop w:val="0"/>
          <w:marBottom w:val="0"/>
          <w:divBdr>
            <w:top w:val="none" w:sz="0" w:space="0" w:color="auto"/>
            <w:left w:val="none" w:sz="0" w:space="0" w:color="auto"/>
            <w:bottom w:val="none" w:sz="0" w:space="0" w:color="auto"/>
            <w:right w:val="none" w:sz="0" w:space="0" w:color="auto"/>
          </w:divBdr>
        </w:div>
        <w:div w:id="1846436258">
          <w:marLeft w:val="0"/>
          <w:marRight w:val="0"/>
          <w:marTop w:val="0"/>
          <w:marBottom w:val="0"/>
          <w:divBdr>
            <w:top w:val="none" w:sz="0" w:space="0" w:color="auto"/>
            <w:left w:val="none" w:sz="0" w:space="0" w:color="auto"/>
            <w:bottom w:val="none" w:sz="0" w:space="0" w:color="auto"/>
            <w:right w:val="none" w:sz="0" w:space="0" w:color="auto"/>
          </w:divBdr>
        </w:div>
        <w:div w:id="1852719955">
          <w:marLeft w:val="0"/>
          <w:marRight w:val="0"/>
          <w:marTop w:val="0"/>
          <w:marBottom w:val="0"/>
          <w:divBdr>
            <w:top w:val="none" w:sz="0" w:space="0" w:color="auto"/>
            <w:left w:val="none" w:sz="0" w:space="0" w:color="auto"/>
            <w:bottom w:val="none" w:sz="0" w:space="0" w:color="auto"/>
            <w:right w:val="none" w:sz="0" w:space="0" w:color="auto"/>
          </w:divBdr>
        </w:div>
        <w:div w:id="1862813789">
          <w:marLeft w:val="0"/>
          <w:marRight w:val="0"/>
          <w:marTop w:val="0"/>
          <w:marBottom w:val="0"/>
          <w:divBdr>
            <w:top w:val="none" w:sz="0" w:space="0" w:color="auto"/>
            <w:left w:val="none" w:sz="0" w:space="0" w:color="auto"/>
            <w:bottom w:val="none" w:sz="0" w:space="0" w:color="auto"/>
            <w:right w:val="none" w:sz="0" w:space="0" w:color="auto"/>
          </w:divBdr>
        </w:div>
        <w:div w:id="1878883539">
          <w:marLeft w:val="0"/>
          <w:marRight w:val="0"/>
          <w:marTop w:val="0"/>
          <w:marBottom w:val="0"/>
          <w:divBdr>
            <w:top w:val="none" w:sz="0" w:space="0" w:color="auto"/>
            <w:left w:val="none" w:sz="0" w:space="0" w:color="auto"/>
            <w:bottom w:val="none" w:sz="0" w:space="0" w:color="auto"/>
            <w:right w:val="none" w:sz="0" w:space="0" w:color="auto"/>
          </w:divBdr>
        </w:div>
        <w:div w:id="1889871754">
          <w:marLeft w:val="0"/>
          <w:marRight w:val="0"/>
          <w:marTop w:val="0"/>
          <w:marBottom w:val="0"/>
          <w:divBdr>
            <w:top w:val="none" w:sz="0" w:space="0" w:color="auto"/>
            <w:left w:val="none" w:sz="0" w:space="0" w:color="auto"/>
            <w:bottom w:val="none" w:sz="0" w:space="0" w:color="auto"/>
            <w:right w:val="none" w:sz="0" w:space="0" w:color="auto"/>
          </w:divBdr>
        </w:div>
        <w:div w:id="1892645660">
          <w:marLeft w:val="0"/>
          <w:marRight w:val="0"/>
          <w:marTop w:val="0"/>
          <w:marBottom w:val="0"/>
          <w:divBdr>
            <w:top w:val="none" w:sz="0" w:space="0" w:color="auto"/>
            <w:left w:val="none" w:sz="0" w:space="0" w:color="auto"/>
            <w:bottom w:val="none" w:sz="0" w:space="0" w:color="auto"/>
            <w:right w:val="none" w:sz="0" w:space="0" w:color="auto"/>
          </w:divBdr>
        </w:div>
        <w:div w:id="1942033223">
          <w:marLeft w:val="0"/>
          <w:marRight w:val="0"/>
          <w:marTop w:val="0"/>
          <w:marBottom w:val="0"/>
          <w:divBdr>
            <w:top w:val="none" w:sz="0" w:space="0" w:color="auto"/>
            <w:left w:val="none" w:sz="0" w:space="0" w:color="auto"/>
            <w:bottom w:val="none" w:sz="0" w:space="0" w:color="auto"/>
            <w:right w:val="none" w:sz="0" w:space="0" w:color="auto"/>
          </w:divBdr>
        </w:div>
        <w:div w:id="1988851683">
          <w:marLeft w:val="0"/>
          <w:marRight w:val="0"/>
          <w:marTop w:val="0"/>
          <w:marBottom w:val="0"/>
          <w:divBdr>
            <w:top w:val="none" w:sz="0" w:space="0" w:color="auto"/>
            <w:left w:val="none" w:sz="0" w:space="0" w:color="auto"/>
            <w:bottom w:val="none" w:sz="0" w:space="0" w:color="auto"/>
            <w:right w:val="none" w:sz="0" w:space="0" w:color="auto"/>
          </w:divBdr>
        </w:div>
        <w:div w:id="2010865760">
          <w:marLeft w:val="0"/>
          <w:marRight w:val="0"/>
          <w:marTop w:val="0"/>
          <w:marBottom w:val="0"/>
          <w:divBdr>
            <w:top w:val="none" w:sz="0" w:space="0" w:color="auto"/>
            <w:left w:val="none" w:sz="0" w:space="0" w:color="auto"/>
            <w:bottom w:val="none" w:sz="0" w:space="0" w:color="auto"/>
            <w:right w:val="none" w:sz="0" w:space="0" w:color="auto"/>
          </w:divBdr>
        </w:div>
        <w:div w:id="2013793508">
          <w:marLeft w:val="0"/>
          <w:marRight w:val="0"/>
          <w:marTop w:val="0"/>
          <w:marBottom w:val="0"/>
          <w:divBdr>
            <w:top w:val="none" w:sz="0" w:space="0" w:color="auto"/>
            <w:left w:val="none" w:sz="0" w:space="0" w:color="auto"/>
            <w:bottom w:val="none" w:sz="0" w:space="0" w:color="auto"/>
            <w:right w:val="none" w:sz="0" w:space="0" w:color="auto"/>
          </w:divBdr>
        </w:div>
        <w:div w:id="2033023384">
          <w:marLeft w:val="0"/>
          <w:marRight w:val="0"/>
          <w:marTop w:val="0"/>
          <w:marBottom w:val="0"/>
          <w:divBdr>
            <w:top w:val="none" w:sz="0" w:space="0" w:color="auto"/>
            <w:left w:val="none" w:sz="0" w:space="0" w:color="auto"/>
            <w:bottom w:val="none" w:sz="0" w:space="0" w:color="auto"/>
            <w:right w:val="none" w:sz="0" w:space="0" w:color="auto"/>
          </w:divBdr>
        </w:div>
        <w:div w:id="2033067407">
          <w:marLeft w:val="0"/>
          <w:marRight w:val="0"/>
          <w:marTop w:val="0"/>
          <w:marBottom w:val="0"/>
          <w:divBdr>
            <w:top w:val="none" w:sz="0" w:space="0" w:color="auto"/>
            <w:left w:val="none" w:sz="0" w:space="0" w:color="auto"/>
            <w:bottom w:val="none" w:sz="0" w:space="0" w:color="auto"/>
            <w:right w:val="none" w:sz="0" w:space="0" w:color="auto"/>
          </w:divBdr>
        </w:div>
        <w:div w:id="2041319200">
          <w:marLeft w:val="0"/>
          <w:marRight w:val="0"/>
          <w:marTop w:val="0"/>
          <w:marBottom w:val="0"/>
          <w:divBdr>
            <w:top w:val="none" w:sz="0" w:space="0" w:color="auto"/>
            <w:left w:val="none" w:sz="0" w:space="0" w:color="auto"/>
            <w:bottom w:val="none" w:sz="0" w:space="0" w:color="auto"/>
            <w:right w:val="none" w:sz="0" w:space="0" w:color="auto"/>
          </w:divBdr>
        </w:div>
        <w:div w:id="2063862125">
          <w:marLeft w:val="0"/>
          <w:marRight w:val="0"/>
          <w:marTop w:val="0"/>
          <w:marBottom w:val="0"/>
          <w:divBdr>
            <w:top w:val="none" w:sz="0" w:space="0" w:color="auto"/>
            <w:left w:val="none" w:sz="0" w:space="0" w:color="auto"/>
            <w:bottom w:val="none" w:sz="0" w:space="0" w:color="auto"/>
            <w:right w:val="none" w:sz="0" w:space="0" w:color="auto"/>
          </w:divBdr>
        </w:div>
        <w:div w:id="2084058181">
          <w:marLeft w:val="0"/>
          <w:marRight w:val="0"/>
          <w:marTop w:val="0"/>
          <w:marBottom w:val="0"/>
          <w:divBdr>
            <w:top w:val="none" w:sz="0" w:space="0" w:color="auto"/>
            <w:left w:val="none" w:sz="0" w:space="0" w:color="auto"/>
            <w:bottom w:val="none" w:sz="0" w:space="0" w:color="auto"/>
            <w:right w:val="none" w:sz="0" w:space="0" w:color="auto"/>
          </w:divBdr>
        </w:div>
        <w:div w:id="2108383795">
          <w:marLeft w:val="0"/>
          <w:marRight w:val="0"/>
          <w:marTop w:val="0"/>
          <w:marBottom w:val="0"/>
          <w:divBdr>
            <w:top w:val="none" w:sz="0" w:space="0" w:color="auto"/>
            <w:left w:val="none" w:sz="0" w:space="0" w:color="auto"/>
            <w:bottom w:val="none" w:sz="0" w:space="0" w:color="auto"/>
            <w:right w:val="none" w:sz="0" w:space="0" w:color="auto"/>
          </w:divBdr>
        </w:div>
      </w:divsChild>
    </w:div>
    <w:div w:id="641620502">
      <w:bodyDiv w:val="1"/>
      <w:marLeft w:val="0"/>
      <w:marRight w:val="0"/>
      <w:marTop w:val="0"/>
      <w:marBottom w:val="0"/>
      <w:divBdr>
        <w:top w:val="none" w:sz="0" w:space="0" w:color="auto"/>
        <w:left w:val="none" w:sz="0" w:space="0" w:color="auto"/>
        <w:bottom w:val="none" w:sz="0" w:space="0" w:color="auto"/>
        <w:right w:val="none" w:sz="0" w:space="0" w:color="auto"/>
      </w:divBdr>
    </w:div>
    <w:div w:id="641885805">
      <w:bodyDiv w:val="1"/>
      <w:marLeft w:val="0"/>
      <w:marRight w:val="0"/>
      <w:marTop w:val="0"/>
      <w:marBottom w:val="0"/>
      <w:divBdr>
        <w:top w:val="none" w:sz="0" w:space="0" w:color="auto"/>
        <w:left w:val="none" w:sz="0" w:space="0" w:color="auto"/>
        <w:bottom w:val="none" w:sz="0" w:space="0" w:color="auto"/>
        <w:right w:val="none" w:sz="0" w:space="0" w:color="auto"/>
      </w:divBdr>
    </w:div>
    <w:div w:id="642271601">
      <w:bodyDiv w:val="1"/>
      <w:marLeft w:val="0"/>
      <w:marRight w:val="0"/>
      <w:marTop w:val="0"/>
      <w:marBottom w:val="0"/>
      <w:divBdr>
        <w:top w:val="none" w:sz="0" w:space="0" w:color="auto"/>
        <w:left w:val="none" w:sz="0" w:space="0" w:color="auto"/>
        <w:bottom w:val="none" w:sz="0" w:space="0" w:color="auto"/>
        <w:right w:val="none" w:sz="0" w:space="0" w:color="auto"/>
      </w:divBdr>
      <w:divsChild>
        <w:div w:id="34624076">
          <w:marLeft w:val="0"/>
          <w:marRight w:val="0"/>
          <w:marTop w:val="0"/>
          <w:marBottom w:val="0"/>
          <w:divBdr>
            <w:top w:val="none" w:sz="0" w:space="0" w:color="auto"/>
            <w:left w:val="none" w:sz="0" w:space="0" w:color="auto"/>
            <w:bottom w:val="none" w:sz="0" w:space="0" w:color="auto"/>
            <w:right w:val="none" w:sz="0" w:space="0" w:color="auto"/>
          </w:divBdr>
        </w:div>
        <w:div w:id="57021951">
          <w:marLeft w:val="0"/>
          <w:marRight w:val="0"/>
          <w:marTop w:val="0"/>
          <w:marBottom w:val="0"/>
          <w:divBdr>
            <w:top w:val="none" w:sz="0" w:space="0" w:color="auto"/>
            <w:left w:val="none" w:sz="0" w:space="0" w:color="auto"/>
            <w:bottom w:val="none" w:sz="0" w:space="0" w:color="auto"/>
            <w:right w:val="none" w:sz="0" w:space="0" w:color="auto"/>
          </w:divBdr>
        </w:div>
        <w:div w:id="82802860">
          <w:marLeft w:val="0"/>
          <w:marRight w:val="0"/>
          <w:marTop w:val="0"/>
          <w:marBottom w:val="0"/>
          <w:divBdr>
            <w:top w:val="none" w:sz="0" w:space="0" w:color="auto"/>
            <w:left w:val="none" w:sz="0" w:space="0" w:color="auto"/>
            <w:bottom w:val="none" w:sz="0" w:space="0" w:color="auto"/>
            <w:right w:val="none" w:sz="0" w:space="0" w:color="auto"/>
          </w:divBdr>
        </w:div>
        <w:div w:id="147670169">
          <w:marLeft w:val="0"/>
          <w:marRight w:val="0"/>
          <w:marTop w:val="0"/>
          <w:marBottom w:val="0"/>
          <w:divBdr>
            <w:top w:val="none" w:sz="0" w:space="0" w:color="auto"/>
            <w:left w:val="none" w:sz="0" w:space="0" w:color="auto"/>
            <w:bottom w:val="none" w:sz="0" w:space="0" w:color="auto"/>
            <w:right w:val="none" w:sz="0" w:space="0" w:color="auto"/>
          </w:divBdr>
        </w:div>
        <w:div w:id="158421572">
          <w:marLeft w:val="0"/>
          <w:marRight w:val="0"/>
          <w:marTop w:val="0"/>
          <w:marBottom w:val="0"/>
          <w:divBdr>
            <w:top w:val="none" w:sz="0" w:space="0" w:color="auto"/>
            <w:left w:val="none" w:sz="0" w:space="0" w:color="auto"/>
            <w:bottom w:val="none" w:sz="0" w:space="0" w:color="auto"/>
            <w:right w:val="none" w:sz="0" w:space="0" w:color="auto"/>
          </w:divBdr>
        </w:div>
        <w:div w:id="172762126">
          <w:marLeft w:val="0"/>
          <w:marRight w:val="0"/>
          <w:marTop w:val="0"/>
          <w:marBottom w:val="0"/>
          <w:divBdr>
            <w:top w:val="none" w:sz="0" w:space="0" w:color="auto"/>
            <w:left w:val="none" w:sz="0" w:space="0" w:color="auto"/>
            <w:bottom w:val="none" w:sz="0" w:space="0" w:color="auto"/>
            <w:right w:val="none" w:sz="0" w:space="0" w:color="auto"/>
          </w:divBdr>
        </w:div>
        <w:div w:id="190723474">
          <w:marLeft w:val="0"/>
          <w:marRight w:val="0"/>
          <w:marTop w:val="0"/>
          <w:marBottom w:val="0"/>
          <w:divBdr>
            <w:top w:val="none" w:sz="0" w:space="0" w:color="auto"/>
            <w:left w:val="none" w:sz="0" w:space="0" w:color="auto"/>
            <w:bottom w:val="none" w:sz="0" w:space="0" w:color="auto"/>
            <w:right w:val="none" w:sz="0" w:space="0" w:color="auto"/>
          </w:divBdr>
        </w:div>
        <w:div w:id="218514815">
          <w:marLeft w:val="0"/>
          <w:marRight w:val="0"/>
          <w:marTop w:val="0"/>
          <w:marBottom w:val="0"/>
          <w:divBdr>
            <w:top w:val="none" w:sz="0" w:space="0" w:color="auto"/>
            <w:left w:val="none" w:sz="0" w:space="0" w:color="auto"/>
            <w:bottom w:val="none" w:sz="0" w:space="0" w:color="auto"/>
            <w:right w:val="none" w:sz="0" w:space="0" w:color="auto"/>
          </w:divBdr>
        </w:div>
        <w:div w:id="265620781">
          <w:marLeft w:val="0"/>
          <w:marRight w:val="0"/>
          <w:marTop w:val="0"/>
          <w:marBottom w:val="0"/>
          <w:divBdr>
            <w:top w:val="none" w:sz="0" w:space="0" w:color="auto"/>
            <w:left w:val="none" w:sz="0" w:space="0" w:color="auto"/>
            <w:bottom w:val="none" w:sz="0" w:space="0" w:color="auto"/>
            <w:right w:val="none" w:sz="0" w:space="0" w:color="auto"/>
          </w:divBdr>
        </w:div>
        <w:div w:id="283661746">
          <w:marLeft w:val="0"/>
          <w:marRight w:val="0"/>
          <w:marTop w:val="0"/>
          <w:marBottom w:val="0"/>
          <w:divBdr>
            <w:top w:val="none" w:sz="0" w:space="0" w:color="auto"/>
            <w:left w:val="none" w:sz="0" w:space="0" w:color="auto"/>
            <w:bottom w:val="none" w:sz="0" w:space="0" w:color="auto"/>
            <w:right w:val="none" w:sz="0" w:space="0" w:color="auto"/>
          </w:divBdr>
        </w:div>
        <w:div w:id="333386658">
          <w:marLeft w:val="0"/>
          <w:marRight w:val="0"/>
          <w:marTop w:val="0"/>
          <w:marBottom w:val="0"/>
          <w:divBdr>
            <w:top w:val="none" w:sz="0" w:space="0" w:color="auto"/>
            <w:left w:val="none" w:sz="0" w:space="0" w:color="auto"/>
            <w:bottom w:val="none" w:sz="0" w:space="0" w:color="auto"/>
            <w:right w:val="none" w:sz="0" w:space="0" w:color="auto"/>
          </w:divBdr>
        </w:div>
        <w:div w:id="334234434">
          <w:marLeft w:val="0"/>
          <w:marRight w:val="0"/>
          <w:marTop w:val="0"/>
          <w:marBottom w:val="0"/>
          <w:divBdr>
            <w:top w:val="none" w:sz="0" w:space="0" w:color="auto"/>
            <w:left w:val="none" w:sz="0" w:space="0" w:color="auto"/>
            <w:bottom w:val="none" w:sz="0" w:space="0" w:color="auto"/>
            <w:right w:val="none" w:sz="0" w:space="0" w:color="auto"/>
          </w:divBdr>
        </w:div>
        <w:div w:id="351499180">
          <w:marLeft w:val="0"/>
          <w:marRight w:val="0"/>
          <w:marTop w:val="0"/>
          <w:marBottom w:val="0"/>
          <w:divBdr>
            <w:top w:val="none" w:sz="0" w:space="0" w:color="auto"/>
            <w:left w:val="none" w:sz="0" w:space="0" w:color="auto"/>
            <w:bottom w:val="none" w:sz="0" w:space="0" w:color="auto"/>
            <w:right w:val="none" w:sz="0" w:space="0" w:color="auto"/>
          </w:divBdr>
        </w:div>
        <w:div w:id="419452007">
          <w:marLeft w:val="0"/>
          <w:marRight w:val="0"/>
          <w:marTop w:val="0"/>
          <w:marBottom w:val="0"/>
          <w:divBdr>
            <w:top w:val="none" w:sz="0" w:space="0" w:color="auto"/>
            <w:left w:val="none" w:sz="0" w:space="0" w:color="auto"/>
            <w:bottom w:val="none" w:sz="0" w:space="0" w:color="auto"/>
            <w:right w:val="none" w:sz="0" w:space="0" w:color="auto"/>
          </w:divBdr>
        </w:div>
        <w:div w:id="447705832">
          <w:marLeft w:val="0"/>
          <w:marRight w:val="0"/>
          <w:marTop w:val="0"/>
          <w:marBottom w:val="0"/>
          <w:divBdr>
            <w:top w:val="none" w:sz="0" w:space="0" w:color="auto"/>
            <w:left w:val="none" w:sz="0" w:space="0" w:color="auto"/>
            <w:bottom w:val="none" w:sz="0" w:space="0" w:color="auto"/>
            <w:right w:val="none" w:sz="0" w:space="0" w:color="auto"/>
          </w:divBdr>
        </w:div>
        <w:div w:id="477066833">
          <w:marLeft w:val="0"/>
          <w:marRight w:val="0"/>
          <w:marTop w:val="0"/>
          <w:marBottom w:val="0"/>
          <w:divBdr>
            <w:top w:val="none" w:sz="0" w:space="0" w:color="auto"/>
            <w:left w:val="none" w:sz="0" w:space="0" w:color="auto"/>
            <w:bottom w:val="none" w:sz="0" w:space="0" w:color="auto"/>
            <w:right w:val="none" w:sz="0" w:space="0" w:color="auto"/>
          </w:divBdr>
        </w:div>
        <w:div w:id="486365026">
          <w:marLeft w:val="0"/>
          <w:marRight w:val="0"/>
          <w:marTop w:val="0"/>
          <w:marBottom w:val="0"/>
          <w:divBdr>
            <w:top w:val="none" w:sz="0" w:space="0" w:color="auto"/>
            <w:left w:val="none" w:sz="0" w:space="0" w:color="auto"/>
            <w:bottom w:val="none" w:sz="0" w:space="0" w:color="auto"/>
            <w:right w:val="none" w:sz="0" w:space="0" w:color="auto"/>
          </w:divBdr>
        </w:div>
        <w:div w:id="519468174">
          <w:marLeft w:val="0"/>
          <w:marRight w:val="0"/>
          <w:marTop w:val="0"/>
          <w:marBottom w:val="0"/>
          <w:divBdr>
            <w:top w:val="none" w:sz="0" w:space="0" w:color="auto"/>
            <w:left w:val="none" w:sz="0" w:space="0" w:color="auto"/>
            <w:bottom w:val="none" w:sz="0" w:space="0" w:color="auto"/>
            <w:right w:val="none" w:sz="0" w:space="0" w:color="auto"/>
          </w:divBdr>
        </w:div>
        <w:div w:id="527983703">
          <w:marLeft w:val="0"/>
          <w:marRight w:val="0"/>
          <w:marTop w:val="0"/>
          <w:marBottom w:val="0"/>
          <w:divBdr>
            <w:top w:val="none" w:sz="0" w:space="0" w:color="auto"/>
            <w:left w:val="none" w:sz="0" w:space="0" w:color="auto"/>
            <w:bottom w:val="none" w:sz="0" w:space="0" w:color="auto"/>
            <w:right w:val="none" w:sz="0" w:space="0" w:color="auto"/>
          </w:divBdr>
        </w:div>
        <w:div w:id="550844743">
          <w:marLeft w:val="0"/>
          <w:marRight w:val="0"/>
          <w:marTop w:val="0"/>
          <w:marBottom w:val="0"/>
          <w:divBdr>
            <w:top w:val="none" w:sz="0" w:space="0" w:color="auto"/>
            <w:left w:val="none" w:sz="0" w:space="0" w:color="auto"/>
            <w:bottom w:val="none" w:sz="0" w:space="0" w:color="auto"/>
            <w:right w:val="none" w:sz="0" w:space="0" w:color="auto"/>
          </w:divBdr>
        </w:div>
        <w:div w:id="556432735">
          <w:marLeft w:val="0"/>
          <w:marRight w:val="0"/>
          <w:marTop w:val="0"/>
          <w:marBottom w:val="0"/>
          <w:divBdr>
            <w:top w:val="none" w:sz="0" w:space="0" w:color="auto"/>
            <w:left w:val="none" w:sz="0" w:space="0" w:color="auto"/>
            <w:bottom w:val="none" w:sz="0" w:space="0" w:color="auto"/>
            <w:right w:val="none" w:sz="0" w:space="0" w:color="auto"/>
          </w:divBdr>
        </w:div>
        <w:div w:id="659115707">
          <w:marLeft w:val="0"/>
          <w:marRight w:val="0"/>
          <w:marTop w:val="0"/>
          <w:marBottom w:val="0"/>
          <w:divBdr>
            <w:top w:val="none" w:sz="0" w:space="0" w:color="auto"/>
            <w:left w:val="none" w:sz="0" w:space="0" w:color="auto"/>
            <w:bottom w:val="none" w:sz="0" w:space="0" w:color="auto"/>
            <w:right w:val="none" w:sz="0" w:space="0" w:color="auto"/>
          </w:divBdr>
        </w:div>
        <w:div w:id="680545376">
          <w:marLeft w:val="0"/>
          <w:marRight w:val="0"/>
          <w:marTop w:val="0"/>
          <w:marBottom w:val="0"/>
          <w:divBdr>
            <w:top w:val="none" w:sz="0" w:space="0" w:color="auto"/>
            <w:left w:val="none" w:sz="0" w:space="0" w:color="auto"/>
            <w:bottom w:val="none" w:sz="0" w:space="0" w:color="auto"/>
            <w:right w:val="none" w:sz="0" w:space="0" w:color="auto"/>
          </w:divBdr>
        </w:div>
        <w:div w:id="682628208">
          <w:marLeft w:val="0"/>
          <w:marRight w:val="0"/>
          <w:marTop w:val="0"/>
          <w:marBottom w:val="0"/>
          <w:divBdr>
            <w:top w:val="none" w:sz="0" w:space="0" w:color="auto"/>
            <w:left w:val="none" w:sz="0" w:space="0" w:color="auto"/>
            <w:bottom w:val="none" w:sz="0" w:space="0" w:color="auto"/>
            <w:right w:val="none" w:sz="0" w:space="0" w:color="auto"/>
          </w:divBdr>
        </w:div>
        <w:div w:id="723406089">
          <w:marLeft w:val="0"/>
          <w:marRight w:val="0"/>
          <w:marTop w:val="0"/>
          <w:marBottom w:val="0"/>
          <w:divBdr>
            <w:top w:val="none" w:sz="0" w:space="0" w:color="auto"/>
            <w:left w:val="none" w:sz="0" w:space="0" w:color="auto"/>
            <w:bottom w:val="none" w:sz="0" w:space="0" w:color="auto"/>
            <w:right w:val="none" w:sz="0" w:space="0" w:color="auto"/>
          </w:divBdr>
        </w:div>
        <w:div w:id="810364939">
          <w:marLeft w:val="0"/>
          <w:marRight w:val="0"/>
          <w:marTop w:val="0"/>
          <w:marBottom w:val="0"/>
          <w:divBdr>
            <w:top w:val="none" w:sz="0" w:space="0" w:color="auto"/>
            <w:left w:val="none" w:sz="0" w:space="0" w:color="auto"/>
            <w:bottom w:val="none" w:sz="0" w:space="0" w:color="auto"/>
            <w:right w:val="none" w:sz="0" w:space="0" w:color="auto"/>
          </w:divBdr>
        </w:div>
        <w:div w:id="813834707">
          <w:marLeft w:val="0"/>
          <w:marRight w:val="0"/>
          <w:marTop w:val="0"/>
          <w:marBottom w:val="0"/>
          <w:divBdr>
            <w:top w:val="none" w:sz="0" w:space="0" w:color="auto"/>
            <w:left w:val="none" w:sz="0" w:space="0" w:color="auto"/>
            <w:bottom w:val="none" w:sz="0" w:space="0" w:color="auto"/>
            <w:right w:val="none" w:sz="0" w:space="0" w:color="auto"/>
          </w:divBdr>
        </w:div>
        <w:div w:id="829828484">
          <w:marLeft w:val="0"/>
          <w:marRight w:val="0"/>
          <w:marTop w:val="0"/>
          <w:marBottom w:val="0"/>
          <w:divBdr>
            <w:top w:val="none" w:sz="0" w:space="0" w:color="auto"/>
            <w:left w:val="none" w:sz="0" w:space="0" w:color="auto"/>
            <w:bottom w:val="none" w:sz="0" w:space="0" w:color="auto"/>
            <w:right w:val="none" w:sz="0" w:space="0" w:color="auto"/>
          </w:divBdr>
        </w:div>
        <w:div w:id="832649260">
          <w:marLeft w:val="0"/>
          <w:marRight w:val="0"/>
          <w:marTop w:val="0"/>
          <w:marBottom w:val="0"/>
          <w:divBdr>
            <w:top w:val="none" w:sz="0" w:space="0" w:color="auto"/>
            <w:left w:val="none" w:sz="0" w:space="0" w:color="auto"/>
            <w:bottom w:val="none" w:sz="0" w:space="0" w:color="auto"/>
            <w:right w:val="none" w:sz="0" w:space="0" w:color="auto"/>
          </w:divBdr>
        </w:div>
        <w:div w:id="842401045">
          <w:marLeft w:val="0"/>
          <w:marRight w:val="0"/>
          <w:marTop w:val="0"/>
          <w:marBottom w:val="0"/>
          <w:divBdr>
            <w:top w:val="none" w:sz="0" w:space="0" w:color="auto"/>
            <w:left w:val="none" w:sz="0" w:space="0" w:color="auto"/>
            <w:bottom w:val="none" w:sz="0" w:space="0" w:color="auto"/>
            <w:right w:val="none" w:sz="0" w:space="0" w:color="auto"/>
          </w:divBdr>
        </w:div>
        <w:div w:id="859127313">
          <w:marLeft w:val="0"/>
          <w:marRight w:val="0"/>
          <w:marTop w:val="0"/>
          <w:marBottom w:val="0"/>
          <w:divBdr>
            <w:top w:val="none" w:sz="0" w:space="0" w:color="auto"/>
            <w:left w:val="none" w:sz="0" w:space="0" w:color="auto"/>
            <w:bottom w:val="none" w:sz="0" w:space="0" w:color="auto"/>
            <w:right w:val="none" w:sz="0" w:space="0" w:color="auto"/>
          </w:divBdr>
        </w:div>
        <w:div w:id="867454520">
          <w:marLeft w:val="0"/>
          <w:marRight w:val="0"/>
          <w:marTop w:val="0"/>
          <w:marBottom w:val="0"/>
          <w:divBdr>
            <w:top w:val="none" w:sz="0" w:space="0" w:color="auto"/>
            <w:left w:val="none" w:sz="0" w:space="0" w:color="auto"/>
            <w:bottom w:val="none" w:sz="0" w:space="0" w:color="auto"/>
            <w:right w:val="none" w:sz="0" w:space="0" w:color="auto"/>
          </w:divBdr>
        </w:div>
        <w:div w:id="875234054">
          <w:marLeft w:val="0"/>
          <w:marRight w:val="0"/>
          <w:marTop w:val="0"/>
          <w:marBottom w:val="0"/>
          <w:divBdr>
            <w:top w:val="none" w:sz="0" w:space="0" w:color="auto"/>
            <w:left w:val="none" w:sz="0" w:space="0" w:color="auto"/>
            <w:bottom w:val="none" w:sz="0" w:space="0" w:color="auto"/>
            <w:right w:val="none" w:sz="0" w:space="0" w:color="auto"/>
          </w:divBdr>
        </w:div>
        <w:div w:id="887299881">
          <w:marLeft w:val="0"/>
          <w:marRight w:val="0"/>
          <w:marTop w:val="0"/>
          <w:marBottom w:val="0"/>
          <w:divBdr>
            <w:top w:val="none" w:sz="0" w:space="0" w:color="auto"/>
            <w:left w:val="none" w:sz="0" w:space="0" w:color="auto"/>
            <w:bottom w:val="none" w:sz="0" w:space="0" w:color="auto"/>
            <w:right w:val="none" w:sz="0" w:space="0" w:color="auto"/>
          </w:divBdr>
        </w:div>
        <w:div w:id="898397846">
          <w:marLeft w:val="0"/>
          <w:marRight w:val="0"/>
          <w:marTop w:val="0"/>
          <w:marBottom w:val="0"/>
          <w:divBdr>
            <w:top w:val="none" w:sz="0" w:space="0" w:color="auto"/>
            <w:left w:val="none" w:sz="0" w:space="0" w:color="auto"/>
            <w:bottom w:val="none" w:sz="0" w:space="0" w:color="auto"/>
            <w:right w:val="none" w:sz="0" w:space="0" w:color="auto"/>
          </w:divBdr>
        </w:div>
        <w:div w:id="914971333">
          <w:marLeft w:val="0"/>
          <w:marRight w:val="0"/>
          <w:marTop w:val="0"/>
          <w:marBottom w:val="0"/>
          <w:divBdr>
            <w:top w:val="none" w:sz="0" w:space="0" w:color="auto"/>
            <w:left w:val="none" w:sz="0" w:space="0" w:color="auto"/>
            <w:bottom w:val="none" w:sz="0" w:space="0" w:color="auto"/>
            <w:right w:val="none" w:sz="0" w:space="0" w:color="auto"/>
          </w:divBdr>
        </w:div>
        <w:div w:id="915628481">
          <w:marLeft w:val="0"/>
          <w:marRight w:val="0"/>
          <w:marTop w:val="0"/>
          <w:marBottom w:val="0"/>
          <w:divBdr>
            <w:top w:val="none" w:sz="0" w:space="0" w:color="auto"/>
            <w:left w:val="none" w:sz="0" w:space="0" w:color="auto"/>
            <w:bottom w:val="none" w:sz="0" w:space="0" w:color="auto"/>
            <w:right w:val="none" w:sz="0" w:space="0" w:color="auto"/>
          </w:divBdr>
        </w:div>
        <w:div w:id="935601198">
          <w:marLeft w:val="0"/>
          <w:marRight w:val="0"/>
          <w:marTop w:val="0"/>
          <w:marBottom w:val="0"/>
          <w:divBdr>
            <w:top w:val="none" w:sz="0" w:space="0" w:color="auto"/>
            <w:left w:val="none" w:sz="0" w:space="0" w:color="auto"/>
            <w:bottom w:val="none" w:sz="0" w:space="0" w:color="auto"/>
            <w:right w:val="none" w:sz="0" w:space="0" w:color="auto"/>
          </w:divBdr>
        </w:div>
        <w:div w:id="984043438">
          <w:marLeft w:val="0"/>
          <w:marRight w:val="0"/>
          <w:marTop w:val="0"/>
          <w:marBottom w:val="0"/>
          <w:divBdr>
            <w:top w:val="none" w:sz="0" w:space="0" w:color="auto"/>
            <w:left w:val="none" w:sz="0" w:space="0" w:color="auto"/>
            <w:bottom w:val="none" w:sz="0" w:space="0" w:color="auto"/>
            <w:right w:val="none" w:sz="0" w:space="0" w:color="auto"/>
          </w:divBdr>
        </w:div>
        <w:div w:id="987171958">
          <w:marLeft w:val="0"/>
          <w:marRight w:val="0"/>
          <w:marTop w:val="0"/>
          <w:marBottom w:val="0"/>
          <w:divBdr>
            <w:top w:val="none" w:sz="0" w:space="0" w:color="auto"/>
            <w:left w:val="none" w:sz="0" w:space="0" w:color="auto"/>
            <w:bottom w:val="none" w:sz="0" w:space="0" w:color="auto"/>
            <w:right w:val="none" w:sz="0" w:space="0" w:color="auto"/>
          </w:divBdr>
        </w:div>
        <w:div w:id="990256501">
          <w:marLeft w:val="0"/>
          <w:marRight w:val="0"/>
          <w:marTop w:val="0"/>
          <w:marBottom w:val="0"/>
          <w:divBdr>
            <w:top w:val="none" w:sz="0" w:space="0" w:color="auto"/>
            <w:left w:val="none" w:sz="0" w:space="0" w:color="auto"/>
            <w:bottom w:val="none" w:sz="0" w:space="0" w:color="auto"/>
            <w:right w:val="none" w:sz="0" w:space="0" w:color="auto"/>
          </w:divBdr>
        </w:div>
        <w:div w:id="1013261962">
          <w:marLeft w:val="0"/>
          <w:marRight w:val="0"/>
          <w:marTop w:val="0"/>
          <w:marBottom w:val="0"/>
          <w:divBdr>
            <w:top w:val="none" w:sz="0" w:space="0" w:color="auto"/>
            <w:left w:val="none" w:sz="0" w:space="0" w:color="auto"/>
            <w:bottom w:val="none" w:sz="0" w:space="0" w:color="auto"/>
            <w:right w:val="none" w:sz="0" w:space="0" w:color="auto"/>
          </w:divBdr>
        </w:div>
        <w:div w:id="1016422829">
          <w:marLeft w:val="0"/>
          <w:marRight w:val="0"/>
          <w:marTop w:val="0"/>
          <w:marBottom w:val="0"/>
          <w:divBdr>
            <w:top w:val="none" w:sz="0" w:space="0" w:color="auto"/>
            <w:left w:val="none" w:sz="0" w:space="0" w:color="auto"/>
            <w:bottom w:val="none" w:sz="0" w:space="0" w:color="auto"/>
            <w:right w:val="none" w:sz="0" w:space="0" w:color="auto"/>
          </w:divBdr>
        </w:div>
        <w:div w:id="1028337990">
          <w:marLeft w:val="0"/>
          <w:marRight w:val="0"/>
          <w:marTop w:val="0"/>
          <w:marBottom w:val="0"/>
          <w:divBdr>
            <w:top w:val="none" w:sz="0" w:space="0" w:color="auto"/>
            <w:left w:val="none" w:sz="0" w:space="0" w:color="auto"/>
            <w:bottom w:val="none" w:sz="0" w:space="0" w:color="auto"/>
            <w:right w:val="none" w:sz="0" w:space="0" w:color="auto"/>
          </w:divBdr>
        </w:div>
        <w:div w:id="1076971529">
          <w:marLeft w:val="0"/>
          <w:marRight w:val="0"/>
          <w:marTop w:val="0"/>
          <w:marBottom w:val="0"/>
          <w:divBdr>
            <w:top w:val="none" w:sz="0" w:space="0" w:color="auto"/>
            <w:left w:val="none" w:sz="0" w:space="0" w:color="auto"/>
            <w:bottom w:val="none" w:sz="0" w:space="0" w:color="auto"/>
            <w:right w:val="none" w:sz="0" w:space="0" w:color="auto"/>
          </w:divBdr>
        </w:div>
        <w:div w:id="1093209297">
          <w:marLeft w:val="0"/>
          <w:marRight w:val="0"/>
          <w:marTop w:val="0"/>
          <w:marBottom w:val="0"/>
          <w:divBdr>
            <w:top w:val="none" w:sz="0" w:space="0" w:color="auto"/>
            <w:left w:val="none" w:sz="0" w:space="0" w:color="auto"/>
            <w:bottom w:val="none" w:sz="0" w:space="0" w:color="auto"/>
            <w:right w:val="none" w:sz="0" w:space="0" w:color="auto"/>
          </w:divBdr>
        </w:div>
        <w:div w:id="1129475752">
          <w:marLeft w:val="0"/>
          <w:marRight w:val="0"/>
          <w:marTop w:val="0"/>
          <w:marBottom w:val="0"/>
          <w:divBdr>
            <w:top w:val="none" w:sz="0" w:space="0" w:color="auto"/>
            <w:left w:val="none" w:sz="0" w:space="0" w:color="auto"/>
            <w:bottom w:val="none" w:sz="0" w:space="0" w:color="auto"/>
            <w:right w:val="none" w:sz="0" w:space="0" w:color="auto"/>
          </w:divBdr>
        </w:div>
        <w:div w:id="1133017172">
          <w:marLeft w:val="0"/>
          <w:marRight w:val="0"/>
          <w:marTop w:val="0"/>
          <w:marBottom w:val="0"/>
          <w:divBdr>
            <w:top w:val="none" w:sz="0" w:space="0" w:color="auto"/>
            <w:left w:val="none" w:sz="0" w:space="0" w:color="auto"/>
            <w:bottom w:val="none" w:sz="0" w:space="0" w:color="auto"/>
            <w:right w:val="none" w:sz="0" w:space="0" w:color="auto"/>
          </w:divBdr>
        </w:div>
        <w:div w:id="1134518142">
          <w:marLeft w:val="0"/>
          <w:marRight w:val="0"/>
          <w:marTop w:val="0"/>
          <w:marBottom w:val="0"/>
          <w:divBdr>
            <w:top w:val="none" w:sz="0" w:space="0" w:color="auto"/>
            <w:left w:val="none" w:sz="0" w:space="0" w:color="auto"/>
            <w:bottom w:val="none" w:sz="0" w:space="0" w:color="auto"/>
            <w:right w:val="none" w:sz="0" w:space="0" w:color="auto"/>
          </w:divBdr>
        </w:div>
        <w:div w:id="1189484974">
          <w:marLeft w:val="0"/>
          <w:marRight w:val="0"/>
          <w:marTop w:val="0"/>
          <w:marBottom w:val="0"/>
          <w:divBdr>
            <w:top w:val="none" w:sz="0" w:space="0" w:color="auto"/>
            <w:left w:val="none" w:sz="0" w:space="0" w:color="auto"/>
            <w:bottom w:val="none" w:sz="0" w:space="0" w:color="auto"/>
            <w:right w:val="none" w:sz="0" w:space="0" w:color="auto"/>
          </w:divBdr>
        </w:div>
        <w:div w:id="1233009329">
          <w:marLeft w:val="0"/>
          <w:marRight w:val="0"/>
          <w:marTop w:val="0"/>
          <w:marBottom w:val="0"/>
          <w:divBdr>
            <w:top w:val="none" w:sz="0" w:space="0" w:color="auto"/>
            <w:left w:val="none" w:sz="0" w:space="0" w:color="auto"/>
            <w:bottom w:val="none" w:sz="0" w:space="0" w:color="auto"/>
            <w:right w:val="none" w:sz="0" w:space="0" w:color="auto"/>
          </w:divBdr>
        </w:div>
        <w:div w:id="1286886764">
          <w:marLeft w:val="0"/>
          <w:marRight w:val="0"/>
          <w:marTop w:val="0"/>
          <w:marBottom w:val="0"/>
          <w:divBdr>
            <w:top w:val="none" w:sz="0" w:space="0" w:color="auto"/>
            <w:left w:val="none" w:sz="0" w:space="0" w:color="auto"/>
            <w:bottom w:val="none" w:sz="0" w:space="0" w:color="auto"/>
            <w:right w:val="none" w:sz="0" w:space="0" w:color="auto"/>
          </w:divBdr>
        </w:div>
        <w:div w:id="1321813271">
          <w:marLeft w:val="0"/>
          <w:marRight w:val="0"/>
          <w:marTop w:val="0"/>
          <w:marBottom w:val="0"/>
          <w:divBdr>
            <w:top w:val="none" w:sz="0" w:space="0" w:color="auto"/>
            <w:left w:val="none" w:sz="0" w:space="0" w:color="auto"/>
            <w:bottom w:val="none" w:sz="0" w:space="0" w:color="auto"/>
            <w:right w:val="none" w:sz="0" w:space="0" w:color="auto"/>
          </w:divBdr>
        </w:div>
        <w:div w:id="1324165818">
          <w:marLeft w:val="0"/>
          <w:marRight w:val="0"/>
          <w:marTop w:val="0"/>
          <w:marBottom w:val="0"/>
          <w:divBdr>
            <w:top w:val="none" w:sz="0" w:space="0" w:color="auto"/>
            <w:left w:val="none" w:sz="0" w:space="0" w:color="auto"/>
            <w:bottom w:val="none" w:sz="0" w:space="0" w:color="auto"/>
            <w:right w:val="none" w:sz="0" w:space="0" w:color="auto"/>
          </w:divBdr>
        </w:div>
        <w:div w:id="1387994535">
          <w:marLeft w:val="0"/>
          <w:marRight w:val="0"/>
          <w:marTop w:val="0"/>
          <w:marBottom w:val="0"/>
          <w:divBdr>
            <w:top w:val="none" w:sz="0" w:space="0" w:color="auto"/>
            <w:left w:val="none" w:sz="0" w:space="0" w:color="auto"/>
            <w:bottom w:val="none" w:sz="0" w:space="0" w:color="auto"/>
            <w:right w:val="none" w:sz="0" w:space="0" w:color="auto"/>
          </w:divBdr>
        </w:div>
        <w:div w:id="1393893147">
          <w:marLeft w:val="0"/>
          <w:marRight w:val="0"/>
          <w:marTop w:val="0"/>
          <w:marBottom w:val="0"/>
          <w:divBdr>
            <w:top w:val="none" w:sz="0" w:space="0" w:color="auto"/>
            <w:left w:val="none" w:sz="0" w:space="0" w:color="auto"/>
            <w:bottom w:val="none" w:sz="0" w:space="0" w:color="auto"/>
            <w:right w:val="none" w:sz="0" w:space="0" w:color="auto"/>
          </w:divBdr>
        </w:div>
        <w:div w:id="1403289127">
          <w:marLeft w:val="0"/>
          <w:marRight w:val="0"/>
          <w:marTop w:val="0"/>
          <w:marBottom w:val="0"/>
          <w:divBdr>
            <w:top w:val="none" w:sz="0" w:space="0" w:color="auto"/>
            <w:left w:val="none" w:sz="0" w:space="0" w:color="auto"/>
            <w:bottom w:val="none" w:sz="0" w:space="0" w:color="auto"/>
            <w:right w:val="none" w:sz="0" w:space="0" w:color="auto"/>
          </w:divBdr>
        </w:div>
        <w:div w:id="1413157337">
          <w:marLeft w:val="0"/>
          <w:marRight w:val="0"/>
          <w:marTop w:val="0"/>
          <w:marBottom w:val="0"/>
          <w:divBdr>
            <w:top w:val="none" w:sz="0" w:space="0" w:color="auto"/>
            <w:left w:val="none" w:sz="0" w:space="0" w:color="auto"/>
            <w:bottom w:val="none" w:sz="0" w:space="0" w:color="auto"/>
            <w:right w:val="none" w:sz="0" w:space="0" w:color="auto"/>
          </w:divBdr>
        </w:div>
        <w:div w:id="1435057870">
          <w:marLeft w:val="0"/>
          <w:marRight w:val="0"/>
          <w:marTop w:val="0"/>
          <w:marBottom w:val="0"/>
          <w:divBdr>
            <w:top w:val="none" w:sz="0" w:space="0" w:color="auto"/>
            <w:left w:val="none" w:sz="0" w:space="0" w:color="auto"/>
            <w:bottom w:val="none" w:sz="0" w:space="0" w:color="auto"/>
            <w:right w:val="none" w:sz="0" w:space="0" w:color="auto"/>
          </w:divBdr>
        </w:div>
        <w:div w:id="1441299291">
          <w:marLeft w:val="0"/>
          <w:marRight w:val="0"/>
          <w:marTop w:val="0"/>
          <w:marBottom w:val="0"/>
          <w:divBdr>
            <w:top w:val="none" w:sz="0" w:space="0" w:color="auto"/>
            <w:left w:val="none" w:sz="0" w:space="0" w:color="auto"/>
            <w:bottom w:val="none" w:sz="0" w:space="0" w:color="auto"/>
            <w:right w:val="none" w:sz="0" w:space="0" w:color="auto"/>
          </w:divBdr>
        </w:div>
        <w:div w:id="1539775854">
          <w:marLeft w:val="0"/>
          <w:marRight w:val="0"/>
          <w:marTop w:val="0"/>
          <w:marBottom w:val="0"/>
          <w:divBdr>
            <w:top w:val="none" w:sz="0" w:space="0" w:color="auto"/>
            <w:left w:val="none" w:sz="0" w:space="0" w:color="auto"/>
            <w:bottom w:val="none" w:sz="0" w:space="0" w:color="auto"/>
            <w:right w:val="none" w:sz="0" w:space="0" w:color="auto"/>
          </w:divBdr>
        </w:div>
        <w:div w:id="1570536810">
          <w:marLeft w:val="0"/>
          <w:marRight w:val="0"/>
          <w:marTop w:val="0"/>
          <w:marBottom w:val="0"/>
          <w:divBdr>
            <w:top w:val="none" w:sz="0" w:space="0" w:color="auto"/>
            <w:left w:val="none" w:sz="0" w:space="0" w:color="auto"/>
            <w:bottom w:val="none" w:sz="0" w:space="0" w:color="auto"/>
            <w:right w:val="none" w:sz="0" w:space="0" w:color="auto"/>
          </w:divBdr>
        </w:div>
        <w:div w:id="1694187801">
          <w:marLeft w:val="0"/>
          <w:marRight w:val="0"/>
          <w:marTop w:val="0"/>
          <w:marBottom w:val="0"/>
          <w:divBdr>
            <w:top w:val="none" w:sz="0" w:space="0" w:color="auto"/>
            <w:left w:val="none" w:sz="0" w:space="0" w:color="auto"/>
            <w:bottom w:val="none" w:sz="0" w:space="0" w:color="auto"/>
            <w:right w:val="none" w:sz="0" w:space="0" w:color="auto"/>
          </w:divBdr>
        </w:div>
        <w:div w:id="1698463454">
          <w:marLeft w:val="0"/>
          <w:marRight w:val="0"/>
          <w:marTop w:val="0"/>
          <w:marBottom w:val="0"/>
          <w:divBdr>
            <w:top w:val="none" w:sz="0" w:space="0" w:color="auto"/>
            <w:left w:val="none" w:sz="0" w:space="0" w:color="auto"/>
            <w:bottom w:val="none" w:sz="0" w:space="0" w:color="auto"/>
            <w:right w:val="none" w:sz="0" w:space="0" w:color="auto"/>
          </w:divBdr>
        </w:div>
        <w:div w:id="1711764072">
          <w:marLeft w:val="0"/>
          <w:marRight w:val="0"/>
          <w:marTop w:val="0"/>
          <w:marBottom w:val="0"/>
          <w:divBdr>
            <w:top w:val="none" w:sz="0" w:space="0" w:color="auto"/>
            <w:left w:val="none" w:sz="0" w:space="0" w:color="auto"/>
            <w:bottom w:val="none" w:sz="0" w:space="0" w:color="auto"/>
            <w:right w:val="none" w:sz="0" w:space="0" w:color="auto"/>
          </w:divBdr>
        </w:div>
        <w:div w:id="1732272077">
          <w:marLeft w:val="0"/>
          <w:marRight w:val="0"/>
          <w:marTop w:val="0"/>
          <w:marBottom w:val="0"/>
          <w:divBdr>
            <w:top w:val="none" w:sz="0" w:space="0" w:color="auto"/>
            <w:left w:val="none" w:sz="0" w:space="0" w:color="auto"/>
            <w:bottom w:val="none" w:sz="0" w:space="0" w:color="auto"/>
            <w:right w:val="none" w:sz="0" w:space="0" w:color="auto"/>
          </w:divBdr>
        </w:div>
        <w:div w:id="1742478993">
          <w:marLeft w:val="0"/>
          <w:marRight w:val="0"/>
          <w:marTop w:val="0"/>
          <w:marBottom w:val="0"/>
          <w:divBdr>
            <w:top w:val="none" w:sz="0" w:space="0" w:color="auto"/>
            <w:left w:val="none" w:sz="0" w:space="0" w:color="auto"/>
            <w:bottom w:val="none" w:sz="0" w:space="0" w:color="auto"/>
            <w:right w:val="none" w:sz="0" w:space="0" w:color="auto"/>
          </w:divBdr>
        </w:div>
        <w:div w:id="1751537054">
          <w:marLeft w:val="0"/>
          <w:marRight w:val="0"/>
          <w:marTop w:val="0"/>
          <w:marBottom w:val="0"/>
          <w:divBdr>
            <w:top w:val="none" w:sz="0" w:space="0" w:color="auto"/>
            <w:left w:val="none" w:sz="0" w:space="0" w:color="auto"/>
            <w:bottom w:val="none" w:sz="0" w:space="0" w:color="auto"/>
            <w:right w:val="none" w:sz="0" w:space="0" w:color="auto"/>
          </w:divBdr>
        </w:div>
        <w:div w:id="1765955562">
          <w:marLeft w:val="0"/>
          <w:marRight w:val="0"/>
          <w:marTop w:val="0"/>
          <w:marBottom w:val="0"/>
          <w:divBdr>
            <w:top w:val="none" w:sz="0" w:space="0" w:color="auto"/>
            <w:left w:val="none" w:sz="0" w:space="0" w:color="auto"/>
            <w:bottom w:val="none" w:sz="0" w:space="0" w:color="auto"/>
            <w:right w:val="none" w:sz="0" w:space="0" w:color="auto"/>
          </w:divBdr>
        </w:div>
        <w:div w:id="1778451019">
          <w:marLeft w:val="0"/>
          <w:marRight w:val="0"/>
          <w:marTop w:val="0"/>
          <w:marBottom w:val="0"/>
          <w:divBdr>
            <w:top w:val="none" w:sz="0" w:space="0" w:color="auto"/>
            <w:left w:val="none" w:sz="0" w:space="0" w:color="auto"/>
            <w:bottom w:val="none" w:sz="0" w:space="0" w:color="auto"/>
            <w:right w:val="none" w:sz="0" w:space="0" w:color="auto"/>
          </w:divBdr>
        </w:div>
        <w:div w:id="1793209575">
          <w:marLeft w:val="0"/>
          <w:marRight w:val="0"/>
          <w:marTop w:val="0"/>
          <w:marBottom w:val="0"/>
          <w:divBdr>
            <w:top w:val="none" w:sz="0" w:space="0" w:color="auto"/>
            <w:left w:val="none" w:sz="0" w:space="0" w:color="auto"/>
            <w:bottom w:val="none" w:sz="0" w:space="0" w:color="auto"/>
            <w:right w:val="none" w:sz="0" w:space="0" w:color="auto"/>
          </w:divBdr>
        </w:div>
        <w:div w:id="1803886006">
          <w:marLeft w:val="0"/>
          <w:marRight w:val="0"/>
          <w:marTop w:val="0"/>
          <w:marBottom w:val="0"/>
          <w:divBdr>
            <w:top w:val="none" w:sz="0" w:space="0" w:color="auto"/>
            <w:left w:val="none" w:sz="0" w:space="0" w:color="auto"/>
            <w:bottom w:val="none" w:sz="0" w:space="0" w:color="auto"/>
            <w:right w:val="none" w:sz="0" w:space="0" w:color="auto"/>
          </w:divBdr>
        </w:div>
        <w:div w:id="1851749322">
          <w:marLeft w:val="0"/>
          <w:marRight w:val="0"/>
          <w:marTop w:val="0"/>
          <w:marBottom w:val="0"/>
          <w:divBdr>
            <w:top w:val="none" w:sz="0" w:space="0" w:color="auto"/>
            <w:left w:val="none" w:sz="0" w:space="0" w:color="auto"/>
            <w:bottom w:val="none" w:sz="0" w:space="0" w:color="auto"/>
            <w:right w:val="none" w:sz="0" w:space="0" w:color="auto"/>
          </w:divBdr>
        </w:div>
        <w:div w:id="1905795779">
          <w:marLeft w:val="0"/>
          <w:marRight w:val="0"/>
          <w:marTop w:val="0"/>
          <w:marBottom w:val="0"/>
          <w:divBdr>
            <w:top w:val="none" w:sz="0" w:space="0" w:color="auto"/>
            <w:left w:val="none" w:sz="0" w:space="0" w:color="auto"/>
            <w:bottom w:val="none" w:sz="0" w:space="0" w:color="auto"/>
            <w:right w:val="none" w:sz="0" w:space="0" w:color="auto"/>
          </w:divBdr>
        </w:div>
        <w:div w:id="1908567518">
          <w:marLeft w:val="0"/>
          <w:marRight w:val="0"/>
          <w:marTop w:val="0"/>
          <w:marBottom w:val="0"/>
          <w:divBdr>
            <w:top w:val="none" w:sz="0" w:space="0" w:color="auto"/>
            <w:left w:val="none" w:sz="0" w:space="0" w:color="auto"/>
            <w:bottom w:val="none" w:sz="0" w:space="0" w:color="auto"/>
            <w:right w:val="none" w:sz="0" w:space="0" w:color="auto"/>
          </w:divBdr>
        </w:div>
        <w:div w:id="1931042512">
          <w:marLeft w:val="0"/>
          <w:marRight w:val="0"/>
          <w:marTop w:val="0"/>
          <w:marBottom w:val="0"/>
          <w:divBdr>
            <w:top w:val="none" w:sz="0" w:space="0" w:color="auto"/>
            <w:left w:val="none" w:sz="0" w:space="0" w:color="auto"/>
            <w:bottom w:val="none" w:sz="0" w:space="0" w:color="auto"/>
            <w:right w:val="none" w:sz="0" w:space="0" w:color="auto"/>
          </w:divBdr>
        </w:div>
        <w:div w:id="1939635567">
          <w:marLeft w:val="0"/>
          <w:marRight w:val="0"/>
          <w:marTop w:val="0"/>
          <w:marBottom w:val="0"/>
          <w:divBdr>
            <w:top w:val="none" w:sz="0" w:space="0" w:color="auto"/>
            <w:left w:val="none" w:sz="0" w:space="0" w:color="auto"/>
            <w:bottom w:val="none" w:sz="0" w:space="0" w:color="auto"/>
            <w:right w:val="none" w:sz="0" w:space="0" w:color="auto"/>
          </w:divBdr>
        </w:div>
        <w:div w:id="1970939166">
          <w:marLeft w:val="0"/>
          <w:marRight w:val="0"/>
          <w:marTop w:val="0"/>
          <w:marBottom w:val="0"/>
          <w:divBdr>
            <w:top w:val="none" w:sz="0" w:space="0" w:color="auto"/>
            <w:left w:val="none" w:sz="0" w:space="0" w:color="auto"/>
            <w:bottom w:val="none" w:sz="0" w:space="0" w:color="auto"/>
            <w:right w:val="none" w:sz="0" w:space="0" w:color="auto"/>
          </w:divBdr>
        </w:div>
        <w:div w:id="1974628645">
          <w:marLeft w:val="0"/>
          <w:marRight w:val="0"/>
          <w:marTop w:val="0"/>
          <w:marBottom w:val="0"/>
          <w:divBdr>
            <w:top w:val="none" w:sz="0" w:space="0" w:color="auto"/>
            <w:left w:val="none" w:sz="0" w:space="0" w:color="auto"/>
            <w:bottom w:val="none" w:sz="0" w:space="0" w:color="auto"/>
            <w:right w:val="none" w:sz="0" w:space="0" w:color="auto"/>
          </w:divBdr>
        </w:div>
        <w:div w:id="1988120916">
          <w:marLeft w:val="0"/>
          <w:marRight w:val="0"/>
          <w:marTop w:val="0"/>
          <w:marBottom w:val="0"/>
          <w:divBdr>
            <w:top w:val="none" w:sz="0" w:space="0" w:color="auto"/>
            <w:left w:val="none" w:sz="0" w:space="0" w:color="auto"/>
            <w:bottom w:val="none" w:sz="0" w:space="0" w:color="auto"/>
            <w:right w:val="none" w:sz="0" w:space="0" w:color="auto"/>
          </w:divBdr>
        </w:div>
        <w:div w:id="1997102766">
          <w:marLeft w:val="0"/>
          <w:marRight w:val="0"/>
          <w:marTop w:val="0"/>
          <w:marBottom w:val="0"/>
          <w:divBdr>
            <w:top w:val="none" w:sz="0" w:space="0" w:color="auto"/>
            <w:left w:val="none" w:sz="0" w:space="0" w:color="auto"/>
            <w:bottom w:val="none" w:sz="0" w:space="0" w:color="auto"/>
            <w:right w:val="none" w:sz="0" w:space="0" w:color="auto"/>
          </w:divBdr>
        </w:div>
        <w:div w:id="2019699149">
          <w:marLeft w:val="0"/>
          <w:marRight w:val="0"/>
          <w:marTop w:val="0"/>
          <w:marBottom w:val="0"/>
          <w:divBdr>
            <w:top w:val="none" w:sz="0" w:space="0" w:color="auto"/>
            <w:left w:val="none" w:sz="0" w:space="0" w:color="auto"/>
            <w:bottom w:val="none" w:sz="0" w:space="0" w:color="auto"/>
            <w:right w:val="none" w:sz="0" w:space="0" w:color="auto"/>
          </w:divBdr>
        </w:div>
        <w:div w:id="2022926823">
          <w:marLeft w:val="0"/>
          <w:marRight w:val="0"/>
          <w:marTop w:val="0"/>
          <w:marBottom w:val="0"/>
          <w:divBdr>
            <w:top w:val="none" w:sz="0" w:space="0" w:color="auto"/>
            <w:left w:val="none" w:sz="0" w:space="0" w:color="auto"/>
            <w:bottom w:val="none" w:sz="0" w:space="0" w:color="auto"/>
            <w:right w:val="none" w:sz="0" w:space="0" w:color="auto"/>
          </w:divBdr>
        </w:div>
        <w:div w:id="2036300285">
          <w:marLeft w:val="0"/>
          <w:marRight w:val="0"/>
          <w:marTop w:val="0"/>
          <w:marBottom w:val="0"/>
          <w:divBdr>
            <w:top w:val="none" w:sz="0" w:space="0" w:color="auto"/>
            <w:left w:val="none" w:sz="0" w:space="0" w:color="auto"/>
            <w:bottom w:val="none" w:sz="0" w:space="0" w:color="auto"/>
            <w:right w:val="none" w:sz="0" w:space="0" w:color="auto"/>
          </w:divBdr>
        </w:div>
        <w:div w:id="2056465874">
          <w:marLeft w:val="0"/>
          <w:marRight w:val="0"/>
          <w:marTop w:val="0"/>
          <w:marBottom w:val="0"/>
          <w:divBdr>
            <w:top w:val="none" w:sz="0" w:space="0" w:color="auto"/>
            <w:left w:val="none" w:sz="0" w:space="0" w:color="auto"/>
            <w:bottom w:val="none" w:sz="0" w:space="0" w:color="auto"/>
            <w:right w:val="none" w:sz="0" w:space="0" w:color="auto"/>
          </w:divBdr>
        </w:div>
        <w:div w:id="2115704398">
          <w:marLeft w:val="0"/>
          <w:marRight w:val="0"/>
          <w:marTop w:val="0"/>
          <w:marBottom w:val="0"/>
          <w:divBdr>
            <w:top w:val="none" w:sz="0" w:space="0" w:color="auto"/>
            <w:left w:val="none" w:sz="0" w:space="0" w:color="auto"/>
            <w:bottom w:val="none" w:sz="0" w:space="0" w:color="auto"/>
            <w:right w:val="none" w:sz="0" w:space="0" w:color="auto"/>
          </w:divBdr>
        </w:div>
        <w:div w:id="2127505051">
          <w:marLeft w:val="0"/>
          <w:marRight w:val="0"/>
          <w:marTop w:val="0"/>
          <w:marBottom w:val="0"/>
          <w:divBdr>
            <w:top w:val="none" w:sz="0" w:space="0" w:color="auto"/>
            <w:left w:val="none" w:sz="0" w:space="0" w:color="auto"/>
            <w:bottom w:val="none" w:sz="0" w:space="0" w:color="auto"/>
            <w:right w:val="none" w:sz="0" w:space="0" w:color="auto"/>
          </w:divBdr>
        </w:div>
        <w:div w:id="2135362877">
          <w:marLeft w:val="0"/>
          <w:marRight w:val="0"/>
          <w:marTop w:val="0"/>
          <w:marBottom w:val="0"/>
          <w:divBdr>
            <w:top w:val="none" w:sz="0" w:space="0" w:color="auto"/>
            <w:left w:val="none" w:sz="0" w:space="0" w:color="auto"/>
            <w:bottom w:val="none" w:sz="0" w:space="0" w:color="auto"/>
            <w:right w:val="none" w:sz="0" w:space="0" w:color="auto"/>
          </w:divBdr>
        </w:div>
        <w:div w:id="2137331838">
          <w:marLeft w:val="0"/>
          <w:marRight w:val="0"/>
          <w:marTop w:val="0"/>
          <w:marBottom w:val="0"/>
          <w:divBdr>
            <w:top w:val="none" w:sz="0" w:space="0" w:color="auto"/>
            <w:left w:val="none" w:sz="0" w:space="0" w:color="auto"/>
            <w:bottom w:val="none" w:sz="0" w:space="0" w:color="auto"/>
            <w:right w:val="none" w:sz="0" w:space="0" w:color="auto"/>
          </w:divBdr>
        </w:div>
      </w:divsChild>
    </w:div>
    <w:div w:id="642273796">
      <w:bodyDiv w:val="1"/>
      <w:marLeft w:val="0"/>
      <w:marRight w:val="0"/>
      <w:marTop w:val="0"/>
      <w:marBottom w:val="0"/>
      <w:divBdr>
        <w:top w:val="none" w:sz="0" w:space="0" w:color="auto"/>
        <w:left w:val="none" w:sz="0" w:space="0" w:color="auto"/>
        <w:bottom w:val="none" w:sz="0" w:space="0" w:color="auto"/>
        <w:right w:val="none" w:sz="0" w:space="0" w:color="auto"/>
      </w:divBdr>
    </w:div>
    <w:div w:id="642344462">
      <w:bodyDiv w:val="1"/>
      <w:marLeft w:val="0"/>
      <w:marRight w:val="0"/>
      <w:marTop w:val="0"/>
      <w:marBottom w:val="0"/>
      <w:divBdr>
        <w:top w:val="none" w:sz="0" w:space="0" w:color="auto"/>
        <w:left w:val="none" w:sz="0" w:space="0" w:color="auto"/>
        <w:bottom w:val="none" w:sz="0" w:space="0" w:color="auto"/>
        <w:right w:val="none" w:sz="0" w:space="0" w:color="auto"/>
      </w:divBdr>
    </w:div>
    <w:div w:id="642542148">
      <w:bodyDiv w:val="1"/>
      <w:marLeft w:val="0"/>
      <w:marRight w:val="0"/>
      <w:marTop w:val="0"/>
      <w:marBottom w:val="0"/>
      <w:divBdr>
        <w:top w:val="none" w:sz="0" w:space="0" w:color="auto"/>
        <w:left w:val="none" w:sz="0" w:space="0" w:color="auto"/>
        <w:bottom w:val="none" w:sz="0" w:space="0" w:color="auto"/>
        <w:right w:val="none" w:sz="0" w:space="0" w:color="auto"/>
      </w:divBdr>
    </w:div>
    <w:div w:id="642546673">
      <w:bodyDiv w:val="1"/>
      <w:marLeft w:val="0"/>
      <w:marRight w:val="0"/>
      <w:marTop w:val="0"/>
      <w:marBottom w:val="0"/>
      <w:divBdr>
        <w:top w:val="none" w:sz="0" w:space="0" w:color="auto"/>
        <w:left w:val="none" w:sz="0" w:space="0" w:color="auto"/>
        <w:bottom w:val="none" w:sz="0" w:space="0" w:color="auto"/>
        <w:right w:val="none" w:sz="0" w:space="0" w:color="auto"/>
      </w:divBdr>
    </w:div>
    <w:div w:id="642850978">
      <w:bodyDiv w:val="1"/>
      <w:marLeft w:val="0"/>
      <w:marRight w:val="0"/>
      <w:marTop w:val="0"/>
      <w:marBottom w:val="0"/>
      <w:divBdr>
        <w:top w:val="none" w:sz="0" w:space="0" w:color="auto"/>
        <w:left w:val="none" w:sz="0" w:space="0" w:color="auto"/>
        <w:bottom w:val="none" w:sz="0" w:space="0" w:color="auto"/>
        <w:right w:val="none" w:sz="0" w:space="0" w:color="auto"/>
      </w:divBdr>
    </w:div>
    <w:div w:id="643390041">
      <w:bodyDiv w:val="1"/>
      <w:marLeft w:val="0"/>
      <w:marRight w:val="0"/>
      <w:marTop w:val="0"/>
      <w:marBottom w:val="0"/>
      <w:divBdr>
        <w:top w:val="none" w:sz="0" w:space="0" w:color="auto"/>
        <w:left w:val="none" w:sz="0" w:space="0" w:color="auto"/>
        <w:bottom w:val="none" w:sz="0" w:space="0" w:color="auto"/>
        <w:right w:val="none" w:sz="0" w:space="0" w:color="auto"/>
      </w:divBdr>
    </w:div>
    <w:div w:id="644088384">
      <w:bodyDiv w:val="1"/>
      <w:marLeft w:val="0"/>
      <w:marRight w:val="0"/>
      <w:marTop w:val="0"/>
      <w:marBottom w:val="0"/>
      <w:divBdr>
        <w:top w:val="none" w:sz="0" w:space="0" w:color="auto"/>
        <w:left w:val="none" w:sz="0" w:space="0" w:color="auto"/>
        <w:bottom w:val="none" w:sz="0" w:space="0" w:color="auto"/>
        <w:right w:val="none" w:sz="0" w:space="0" w:color="auto"/>
      </w:divBdr>
    </w:div>
    <w:div w:id="644550607">
      <w:bodyDiv w:val="1"/>
      <w:marLeft w:val="0"/>
      <w:marRight w:val="0"/>
      <w:marTop w:val="0"/>
      <w:marBottom w:val="0"/>
      <w:divBdr>
        <w:top w:val="none" w:sz="0" w:space="0" w:color="auto"/>
        <w:left w:val="none" w:sz="0" w:space="0" w:color="auto"/>
        <w:bottom w:val="none" w:sz="0" w:space="0" w:color="auto"/>
        <w:right w:val="none" w:sz="0" w:space="0" w:color="auto"/>
      </w:divBdr>
    </w:div>
    <w:div w:id="644553369">
      <w:bodyDiv w:val="1"/>
      <w:marLeft w:val="0"/>
      <w:marRight w:val="0"/>
      <w:marTop w:val="0"/>
      <w:marBottom w:val="0"/>
      <w:divBdr>
        <w:top w:val="none" w:sz="0" w:space="0" w:color="auto"/>
        <w:left w:val="none" w:sz="0" w:space="0" w:color="auto"/>
        <w:bottom w:val="none" w:sz="0" w:space="0" w:color="auto"/>
        <w:right w:val="none" w:sz="0" w:space="0" w:color="auto"/>
      </w:divBdr>
    </w:div>
    <w:div w:id="644748947">
      <w:bodyDiv w:val="1"/>
      <w:marLeft w:val="0"/>
      <w:marRight w:val="0"/>
      <w:marTop w:val="0"/>
      <w:marBottom w:val="0"/>
      <w:divBdr>
        <w:top w:val="none" w:sz="0" w:space="0" w:color="auto"/>
        <w:left w:val="none" w:sz="0" w:space="0" w:color="auto"/>
        <w:bottom w:val="none" w:sz="0" w:space="0" w:color="auto"/>
        <w:right w:val="none" w:sz="0" w:space="0" w:color="auto"/>
      </w:divBdr>
    </w:div>
    <w:div w:id="645625454">
      <w:bodyDiv w:val="1"/>
      <w:marLeft w:val="0"/>
      <w:marRight w:val="0"/>
      <w:marTop w:val="0"/>
      <w:marBottom w:val="0"/>
      <w:divBdr>
        <w:top w:val="none" w:sz="0" w:space="0" w:color="auto"/>
        <w:left w:val="none" w:sz="0" w:space="0" w:color="auto"/>
        <w:bottom w:val="none" w:sz="0" w:space="0" w:color="auto"/>
        <w:right w:val="none" w:sz="0" w:space="0" w:color="auto"/>
      </w:divBdr>
    </w:div>
    <w:div w:id="645933350">
      <w:bodyDiv w:val="1"/>
      <w:marLeft w:val="0"/>
      <w:marRight w:val="0"/>
      <w:marTop w:val="0"/>
      <w:marBottom w:val="0"/>
      <w:divBdr>
        <w:top w:val="none" w:sz="0" w:space="0" w:color="auto"/>
        <w:left w:val="none" w:sz="0" w:space="0" w:color="auto"/>
        <w:bottom w:val="none" w:sz="0" w:space="0" w:color="auto"/>
        <w:right w:val="none" w:sz="0" w:space="0" w:color="auto"/>
      </w:divBdr>
    </w:div>
    <w:div w:id="646207230">
      <w:bodyDiv w:val="1"/>
      <w:marLeft w:val="0"/>
      <w:marRight w:val="0"/>
      <w:marTop w:val="0"/>
      <w:marBottom w:val="0"/>
      <w:divBdr>
        <w:top w:val="none" w:sz="0" w:space="0" w:color="auto"/>
        <w:left w:val="none" w:sz="0" w:space="0" w:color="auto"/>
        <w:bottom w:val="none" w:sz="0" w:space="0" w:color="auto"/>
        <w:right w:val="none" w:sz="0" w:space="0" w:color="auto"/>
      </w:divBdr>
    </w:div>
    <w:div w:id="646402888">
      <w:bodyDiv w:val="1"/>
      <w:marLeft w:val="0"/>
      <w:marRight w:val="0"/>
      <w:marTop w:val="0"/>
      <w:marBottom w:val="0"/>
      <w:divBdr>
        <w:top w:val="none" w:sz="0" w:space="0" w:color="auto"/>
        <w:left w:val="none" w:sz="0" w:space="0" w:color="auto"/>
        <w:bottom w:val="none" w:sz="0" w:space="0" w:color="auto"/>
        <w:right w:val="none" w:sz="0" w:space="0" w:color="auto"/>
      </w:divBdr>
    </w:div>
    <w:div w:id="646470615">
      <w:bodyDiv w:val="1"/>
      <w:marLeft w:val="0"/>
      <w:marRight w:val="0"/>
      <w:marTop w:val="0"/>
      <w:marBottom w:val="0"/>
      <w:divBdr>
        <w:top w:val="none" w:sz="0" w:space="0" w:color="auto"/>
        <w:left w:val="none" w:sz="0" w:space="0" w:color="auto"/>
        <w:bottom w:val="none" w:sz="0" w:space="0" w:color="auto"/>
        <w:right w:val="none" w:sz="0" w:space="0" w:color="auto"/>
      </w:divBdr>
    </w:div>
    <w:div w:id="646595147">
      <w:bodyDiv w:val="1"/>
      <w:marLeft w:val="0"/>
      <w:marRight w:val="0"/>
      <w:marTop w:val="0"/>
      <w:marBottom w:val="0"/>
      <w:divBdr>
        <w:top w:val="none" w:sz="0" w:space="0" w:color="auto"/>
        <w:left w:val="none" w:sz="0" w:space="0" w:color="auto"/>
        <w:bottom w:val="none" w:sz="0" w:space="0" w:color="auto"/>
        <w:right w:val="none" w:sz="0" w:space="0" w:color="auto"/>
      </w:divBdr>
    </w:div>
    <w:div w:id="646665420">
      <w:bodyDiv w:val="1"/>
      <w:marLeft w:val="0"/>
      <w:marRight w:val="0"/>
      <w:marTop w:val="0"/>
      <w:marBottom w:val="0"/>
      <w:divBdr>
        <w:top w:val="none" w:sz="0" w:space="0" w:color="auto"/>
        <w:left w:val="none" w:sz="0" w:space="0" w:color="auto"/>
        <w:bottom w:val="none" w:sz="0" w:space="0" w:color="auto"/>
        <w:right w:val="none" w:sz="0" w:space="0" w:color="auto"/>
      </w:divBdr>
    </w:div>
    <w:div w:id="646787872">
      <w:bodyDiv w:val="1"/>
      <w:marLeft w:val="0"/>
      <w:marRight w:val="0"/>
      <w:marTop w:val="0"/>
      <w:marBottom w:val="0"/>
      <w:divBdr>
        <w:top w:val="none" w:sz="0" w:space="0" w:color="auto"/>
        <w:left w:val="none" w:sz="0" w:space="0" w:color="auto"/>
        <w:bottom w:val="none" w:sz="0" w:space="0" w:color="auto"/>
        <w:right w:val="none" w:sz="0" w:space="0" w:color="auto"/>
      </w:divBdr>
    </w:div>
    <w:div w:id="647709522">
      <w:bodyDiv w:val="1"/>
      <w:marLeft w:val="0"/>
      <w:marRight w:val="0"/>
      <w:marTop w:val="0"/>
      <w:marBottom w:val="0"/>
      <w:divBdr>
        <w:top w:val="none" w:sz="0" w:space="0" w:color="auto"/>
        <w:left w:val="none" w:sz="0" w:space="0" w:color="auto"/>
        <w:bottom w:val="none" w:sz="0" w:space="0" w:color="auto"/>
        <w:right w:val="none" w:sz="0" w:space="0" w:color="auto"/>
      </w:divBdr>
    </w:div>
    <w:div w:id="647906974">
      <w:bodyDiv w:val="1"/>
      <w:marLeft w:val="0"/>
      <w:marRight w:val="0"/>
      <w:marTop w:val="0"/>
      <w:marBottom w:val="0"/>
      <w:divBdr>
        <w:top w:val="none" w:sz="0" w:space="0" w:color="auto"/>
        <w:left w:val="none" w:sz="0" w:space="0" w:color="auto"/>
        <w:bottom w:val="none" w:sz="0" w:space="0" w:color="auto"/>
        <w:right w:val="none" w:sz="0" w:space="0" w:color="auto"/>
      </w:divBdr>
    </w:div>
    <w:div w:id="648439189">
      <w:bodyDiv w:val="1"/>
      <w:marLeft w:val="0"/>
      <w:marRight w:val="0"/>
      <w:marTop w:val="0"/>
      <w:marBottom w:val="0"/>
      <w:divBdr>
        <w:top w:val="none" w:sz="0" w:space="0" w:color="auto"/>
        <w:left w:val="none" w:sz="0" w:space="0" w:color="auto"/>
        <w:bottom w:val="none" w:sz="0" w:space="0" w:color="auto"/>
        <w:right w:val="none" w:sz="0" w:space="0" w:color="auto"/>
      </w:divBdr>
    </w:div>
    <w:div w:id="648824510">
      <w:bodyDiv w:val="1"/>
      <w:marLeft w:val="0"/>
      <w:marRight w:val="0"/>
      <w:marTop w:val="0"/>
      <w:marBottom w:val="0"/>
      <w:divBdr>
        <w:top w:val="none" w:sz="0" w:space="0" w:color="auto"/>
        <w:left w:val="none" w:sz="0" w:space="0" w:color="auto"/>
        <w:bottom w:val="none" w:sz="0" w:space="0" w:color="auto"/>
        <w:right w:val="none" w:sz="0" w:space="0" w:color="auto"/>
      </w:divBdr>
    </w:div>
    <w:div w:id="649406930">
      <w:bodyDiv w:val="1"/>
      <w:marLeft w:val="0"/>
      <w:marRight w:val="0"/>
      <w:marTop w:val="0"/>
      <w:marBottom w:val="0"/>
      <w:divBdr>
        <w:top w:val="none" w:sz="0" w:space="0" w:color="auto"/>
        <w:left w:val="none" w:sz="0" w:space="0" w:color="auto"/>
        <w:bottom w:val="none" w:sz="0" w:space="0" w:color="auto"/>
        <w:right w:val="none" w:sz="0" w:space="0" w:color="auto"/>
      </w:divBdr>
    </w:div>
    <w:div w:id="649556095">
      <w:bodyDiv w:val="1"/>
      <w:marLeft w:val="0"/>
      <w:marRight w:val="0"/>
      <w:marTop w:val="0"/>
      <w:marBottom w:val="0"/>
      <w:divBdr>
        <w:top w:val="none" w:sz="0" w:space="0" w:color="auto"/>
        <w:left w:val="none" w:sz="0" w:space="0" w:color="auto"/>
        <w:bottom w:val="none" w:sz="0" w:space="0" w:color="auto"/>
        <w:right w:val="none" w:sz="0" w:space="0" w:color="auto"/>
      </w:divBdr>
    </w:div>
    <w:div w:id="650060020">
      <w:bodyDiv w:val="1"/>
      <w:marLeft w:val="0"/>
      <w:marRight w:val="0"/>
      <w:marTop w:val="0"/>
      <w:marBottom w:val="0"/>
      <w:divBdr>
        <w:top w:val="none" w:sz="0" w:space="0" w:color="auto"/>
        <w:left w:val="none" w:sz="0" w:space="0" w:color="auto"/>
        <w:bottom w:val="none" w:sz="0" w:space="0" w:color="auto"/>
        <w:right w:val="none" w:sz="0" w:space="0" w:color="auto"/>
      </w:divBdr>
    </w:div>
    <w:div w:id="650063931">
      <w:bodyDiv w:val="1"/>
      <w:marLeft w:val="0"/>
      <w:marRight w:val="0"/>
      <w:marTop w:val="0"/>
      <w:marBottom w:val="0"/>
      <w:divBdr>
        <w:top w:val="none" w:sz="0" w:space="0" w:color="auto"/>
        <w:left w:val="none" w:sz="0" w:space="0" w:color="auto"/>
        <w:bottom w:val="none" w:sz="0" w:space="0" w:color="auto"/>
        <w:right w:val="none" w:sz="0" w:space="0" w:color="auto"/>
      </w:divBdr>
    </w:div>
    <w:div w:id="650329984">
      <w:bodyDiv w:val="1"/>
      <w:marLeft w:val="0"/>
      <w:marRight w:val="0"/>
      <w:marTop w:val="0"/>
      <w:marBottom w:val="0"/>
      <w:divBdr>
        <w:top w:val="none" w:sz="0" w:space="0" w:color="auto"/>
        <w:left w:val="none" w:sz="0" w:space="0" w:color="auto"/>
        <w:bottom w:val="none" w:sz="0" w:space="0" w:color="auto"/>
        <w:right w:val="none" w:sz="0" w:space="0" w:color="auto"/>
      </w:divBdr>
    </w:div>
    <w:div w:id="650594455">
      <w:bodyDiv w:val="1"/>
      <w:marLeft w:val="0"/>
      <w:marRight w:val="0"/>
      <w:marTop w:val="0"/>
      <w:marBottom w:val="0"/>
      <w:divBdr>
        <w:top w:val="none" w:sz="0" w:space="0" w:color="auto"/>
        <w:left w:val="none" w:sz="0" w:space="0" w:color="auto"/>
        <w:bottom w:val="none" w:sz="0" w:space="0" w:color="auto"/>
        <w:right w:val="none" w:sz="0" w:space="0" w:color="auto"/>
      </w:divBdr>
    </w:div>
    <w:div w:id="650601518">
      <w:bodyDiv w:val="1"/>
      <w:marLeft w:val="0"/>
      <w:marRight w:val="0"/>
      <w:marTop w:val="0"/>
      <w:marBottom w:val="0"/>
      <w:divBdr>
        <w:top w:val="none" w:sz="0" w:space="0" w:color="auto"/>
        <w:left w:val="none" w:sz="0" w:space="0" w:color="auto"/>
        <w:bottom w:val="none" w:sz="0" w:space="0" w:color="auto"/>
        <w:right w:val="none" w:sz="0" w:space="0" w:color="auto"/>
      </w:divBdr>
    </w:div>
    <w:div w:id="650913452">
      <w:bodyDiv w:val="1"/>
      <w:marLeft w:val="0"/>
      <w:marRight w:val="0"/>
      <w:marTop w:val="0"/>
      <w:marBottom w:val="0"/>
      <w:divBdr>
        <w:top w:val="none" w:sz="0" w:space="0" w:color="auto"/>
        <w:left w:val="none" w:sz="0" w:space="0" w:color="auto"/>
        <w:bottom w:val="none" w:sz="0" w:space="0" w:color="auto"/>
        <w:right w:val="none" w:sz="0" w:space="0" w:color="auto"/>
      </w:divBdr>
    </w:div>
    <w:div w:id="651298955">
      <w:bodyDiv w:val="1"/>
      <w:marLeft w:val="0"/>
      <w:marRight w:val="0"/>
      <w:marTop w:val="0"/>
      <w:marBottom w:val="0"/>
      <w:divBdr>
        <w:top w:val="none" w:sz="0" w:space="0" w:color="auto"/>
        <w:left w:val="none" w:sz="0" w:space="0" w:color="auto"/>
        <w:bottom w:val="none" w:sz="0" w:space="0" w:color="auto"/>
        <w:right w:val="none" w:sz="0" w:space="0" w:color="auto"/>
      </w:divBdr>
    </w:div>
    <w:div w:id="651444334">
      <w:bodyDiv w:val="1"/>
      <w:marLeft w:val="0"/>
      <w:marRight w:val="0"/>
      <w:marTop w:val="0"/>
      <w:marBottom w:val="0"/>
      <w:divBdr>
        <w:top w:val="none" w:sz="0" w:space="0" w:color="auto"/>
        <w:left w:val="none" w:sz="0" w:space="0" w:color="auto"/>
        <w:bottom w:val="none" w:sz="0" w:space="0" w:color="auto"/>
        <w:right w:val="none" w:sz="0" w:space="0" w:color="auto"/>
      </w:divBdr>
    </w:div>
    <w:div w:id="652219392">
      <w:bodyDiv w:val="1"/>
      <w:marLeft w:val="0"/>
      <w:marRight w:val="0"/>
      <w:marTop w:val="0"/>
      <w:marBottom w:val="0"/>
      <w:divBdr>
        <w:top w:val="none" w:sz="0" w:space="0" w:color="auto"/>
        <w:left w:val="none" w:sz="0" w:space="0" w:color="auto"/>
        <w:bottom w:val="none" w:sz="0" w:space="0" w:color="auto"/>
        <w:right w:val="none" w:sz="0" w:space="0" w:color="auto"/>
      </w:divBdr>
    </w:div>
    <w:div w:id="652372143">
      <w:bodyDiv w:val="1"/>
      <w:marLeft w:val="0"/>
      <w:marRight w:val="0"/>
      <w:marTop w:val="0"/>
      <w:marBottom w:val="0"/>
      <w:divBdr>
        <w:top w:val="none" w:sz="0" w:space="0" w:color="auto"/>
        <w:left w:val="none" w:sz="0" w:space="0" w:color="auto"/>
        <w:bottom w:val="none" w:sz="0" w:space="0" w:color="auto"/>
        <w:right w:val="none" w:sz="0" w:space="0" w:color="auto"/>
      </w:divBdr>
    </w:div>
    <w:div w:id="652372721">
      <w:bodyDiv w:val="1"/>
      <w:marLeft w:val="0"/>
      <w:marRight w:val="0"/>
      <w:marTop w:val="0"/>
      <w:marBottom w:val="0"/>
      <w:divBdr>
        <w:top w:val="none" w:sz="0" w:space="0" w:color="auto"/>
        <w:left w:val="none" w:sz="0" w:space="0" w:color="auto"/>
        <w:bottom w:val="none" w:sz="0" w:space="0" w:color="auto"/>
        <w:right w:val="none" w:sz="0" w:space="0" w:color="auto"/>
      </w:divBdr>
    </w:div>
    <w:div w:id="652871351">
      <w:bodyDiv w:val="1"/>
      <w:marLeft w:val="0"/>
      <w:marRight w:val="0"/>
      <w:marTop w:val="0"/>
      <w:marBottom w:val="0"/>
      <w:divBdr>
        <w:top w:val="none" w:sz="0" w:space="0" w:color="auto"/>
        <w:left w:val="none" w:sz="0" w:space="0" w:color="auto"/>
        <w:bottom w:val="none" w:sz="0" w:space="0" w:color="auto"/>
        <w:right w:val="none" w:sz="0" w:space="0" w:color="auto"/>
      </w:divBdr>
    </w:div>
    <w:div w:id="652947788">
      <w:bodyDiv w:val="1"/>
      <w:marLeft w:val="0"/>
      <w:marRight w:val="0"/>
      <w:marTop w:val="0"/>
      <w:marBottom w:val="0"/>
      <w:divBdr>
        <w:top w:val="none" w:sz="0" w:space="0" w:color="auto"/>
        <w:left w:val="none" w:sz="0" w:space="0" w:color="auto"/>
        <w:bottom w:val="none" w:sz="0" w:space="0" w:color="auto"/>
        <w:right w:val="none" w:sz="0" w:space="0" w:color="auto"/>
      </w:divBdr>
    </w:div>
    <w:div w:id="652951807">
      <w:bodyDiv w:val="1"/>
      <w:marLeft w:val="0"/>
      <w:marRight w:val="0"/>
      <w:marTop w:val="0"/>
      <w:marBottom w:val="0"/>
      <w:divBdr>
        <w:top w:val="none" w:sz="0" w:space="0" w:color="auto"/>
        <w:left w:val="none" w:sz="0" w:space="0" w:color="auto"/>
        <w:bottom w:val="none" w:sz="0" w:space="0" w:color="auto"/>
        <w:right w:val="none" w:sz="0" w:space="0" w:color="auto"/>
      </w:divBdr>
    </w:div>
    <w:div w:id="653072791">
      <w:bodyDiv w:val="1"/>
      <w:marLeft w:val="0"/>
      <w:marRight w:val="0"/>
      <w:marTop w:val="0"/>
      <w:marBottom w:val="0"/>
      <w:divBdr>
        <w:top w:val="none" w:sz="0" w:space="0" w:color="auto"/>
        <w:left w:val="none" w:sz="0" w:space="0" w:color="auto"/>
        <w:bottom w:val="none" w:sz="0" w:space="0" w:color="auto"/>
        <w:right w:val="none" w:sz="0" w:space="0" w:color="auto"/>
      </w:divBdr>
    </w:div>
    <w:div w:id="653266685">
      <w:bodyDiv w:val="1"/>
      <w:marLeft w:val="0"/>
      <w:marRight w:val="0"/>
      <w:marTop w:val="0"/>
      <w:marBottom w:val="0"/>
      <w:divBdr>
        <w:top w:val="none" w:sz="0" w:space="0" w:color="auto"/>
        <w:left w:val="none" w:sz="0" w:space="0" w:color="auto"/>
        <w:bottom w:val="none" w:sz="0" w:space="0" w:color="auto"/>
        <w:right w:val="none" w:sz="0" w:space="0" w:color="auto"/>
      </w:divBdr>
    </w:div>
    <w:div w:id="653484868">
      <w:bodyDiv w:val="1"/>
      <w:marLeft w:val="0"/>
      <w:marRight w:val="0"/>
      <w:marTop w:val="0"/>
      <w:marBottom w:val="0"/>
      <w:divBdr>
        <w:top w:val="none" w:sz="0" w:space="0" w:color="auto"/>
        <w:left w:val="none" w:sz="0" w:space="0" w:color="auto"/>
        <w:bottom w:val="none" w:sz="0" w:space="0" w:color="auto"/>
        <w:right w:val="none" w:sz="0" w:space="0" w:color="auto"/>
      </w:divBdr>
    </w:div>
    <w:div w:id="653726363">
      <w:bodyDiv w:val="1"/>
      <w:marLeft w:val="0"/>
      <w:marRight w:val="0"/>
      <w:marTop w:val="0"/>
      <w:marBottom w:val="0"/>
      <w:divBdr>
        <w:top w:val="none" w:sz="0" w:space="0" w:color="auto"/>
        <w:left w:val="none" w:sz="0" w:space="0" w:color="auto"/>
        <w:bottom w:val="none" w:sz="0" w:space="0" w:color="auto"/>
        <w:right w:val="none" w:sz="0" w:space="0" w:color="auto"/>
      </w:divBdr>
    </w:div>
    <w:div w:id="654458974">
      <w:bodyDiv w:val="1"/>
      <w:marLeft w:val="0"/>
      <w:marRight w:val="0"/>
      <w:marTop w:val="0"/>
      <w:marBottom w:val="0"/>
      <w:divBdr>
        <w:top w:val="none" w:sz="0" w:space="0" w:color="auto"/>
        <w:left w:val="none" w:sz="0" w:space="0" w:color="auto"/>
        <w:bottom w:val="none" w:sz="0" w:space="0" w:color="auto"/>
        <w:right w:val="none" w:sz="0" w:space="0" w:color="auto"/>
      </w:divBdr>
    </w:div>
    <w:div w:id="654914681">
      <w:bodyDiv w:val="1"/>
      <w:marLeft w:val="0"/>
      <w:marRight w:val="0"/>
      <w:marTop w:val="0"/>
      <w:marBottom w:val="0"/>
      <w:divBdr>
        <w:top w:val="none" w:sz="0" w:space="0" w:color="auto"/>
        <w:left w:val="none" w:sz="0" w:space="0" w:color="auto"/>
        <w:bottom w:val="none" w:sz="0" w:space="0" w:color="auto"/>
        <w:right w:val="none" w:sz="0" w:space="0" w:color="auto"/>
      </w:divBdr>
    </w:div>
    <w:div w:id="655887074">
      <w:bodyDiv w:val="1"/>
      <w:marLeft w:val="0"/>
      <w:marRight w:val="0"/>
      <w:marTop w:val="0"/>
      <w:marBottom w:val="0"/>
      <w:divBdr>
        <w:top w:val="none" w:sz="0" w:space="0" w:color="auto"/>
        <w:left w:val="none" w:sz="0" w:space="0" w:color="auto"/>
        <w:bottom w:val="none" w:sz="0" w:space="0" w:color="auto"/>
        <w:right w:val="none" w:sz="0" w:space="0" w:color="auto"/>
      </w:divBdr>
    </w:div>
    <w:div w:id="656762437">
      <w:bodyDiv w:val="1"/>
      <w:marLeft w:val="0"/>
      <w:marRight w:val="0"/>
      <w:marTop w:val="0"/>
      <w:marBottom w:val="0"/>
      <w:divBdr>
        <w:top w:val="none" w:sz="0" w:space="0" w:color="auto"/>
        <w:left w:val="none" w:sz="0" w:space="0" w:color="auto"/>
        <w:bottom w:val="none" w:sz="0" w:space="0" w:color="auto"/>
        <w:right w:val="none" w:sz="0" w:space="0" w:color="auto"/>
      </w:divBdr>
    </w:div>
    <w:div w:id="657419152">
      <w:bodyDiv w:val="1"/>
      <w:marLeft w:val="0"/>
      <w:marRight w:val="0"/>
      <w:marTop w:val="0"/>
      <w:marBottom w:val="0"/>
      <w:divBdr>
        <w:top w:val="none" w:sz="0" w:space="0" w:color="auto"/>
        <w:left w:val="none" w:sz="0" w:space="0" w:color="auto"/>
        <w:bottom w:val="none" w:sz="0" w:space="0" w:color="auto"/>
        <w:right w:val="none" w:sz="0" w:space="0" w:color="auto"/>
      </w:divBdr>
    </w:div>
    <w:div w:id="657536314">
      <w:bodyDiv w:val="1"/>
      <w:marLeft w:val="0"/>
      <w:marRight w:val="0"/>
      <w:marTop w:val="0"/>
      <w:marBottom w:val="0"/>
      <w:divBdr>
        <w:top w:val="none" w:sz="0" w:space="0" w:color="auto"/>
        <w:left w:val="none" w:sz="0" w:space="0" w:color="auto"/>
        <w:bottom w:val="none" w:sz="0" w:space="0" w:color="auto"/>
        <w:right w:val="none" w:sz="0" w:space="0" w:color="auto"/>
      </w:divBdr>
    </w:div>
    <w:div w:id="659043163">
      <w:bodyDiv w:val="1"/>
      <w:marLeft w:val="0"/>
      <w:marRight w:val="0"/>
      <w:marTop w:val="0"/>
      <w:marBottom w:val="0"/>
      <w:divBdr>
        <w:top w:val="none" w:sz="0" w:space="0" w:color="auto"/>
        <w:left w:val="none" w:sz="0" w:space="0" w:color="auto"/>
        <w:bottom w:val="none" w:sz="0" w:space="0" w:color="auto"/>
        <w:right w:val="none" w:sz="0" w:space="0" w:color="auto"/>
      </w:divBdr>
    </w:div>
    <w:div w:id="660620691">
      <w:bodyDiv w:val="1"/>
      <w:marLeft w:val="0"/>
      <w:marRight w:val="0"/>
      <w:marTop w:val="0"/>
      <w:marBottom w:val="0"/>
      <w:divBdr>
        <w:top w:val="none" w:sz="0" w:space="0" w:color="auto"/>
        <w:left w:val="none" w:sz="0" w:space="0" w:color="auto"/>
        <w:bottom w:val="none" w:sz="0" w:space="0" w:color="auto"/>
        <w:right w:val="none" w:sz="0" w:space="0" w:color="auto"/>
      </w:divBdr>
    </w:div>
    <w:div w:id="660813461">
      <w:bodyDiv w:val="1"/>
      <w:marLeft w:val="0"/>
      <w:marRight w:val="0"/>
      <w:marTop w:val="0"/>
      <w:marBottom w:val="0"/>
      <w:divBdr>
        <w:top w:val="none" w:sz="0" w:space="0" w:color="auto"/>
        <w:left w:val="none" w:sz="0" w:space="0" w:color="auto"/>
        <w:bottom w:val="none" w:sz="0" w:space="0" w:color="auto"/>
        <w:right w:val="none" w:sz="0" w:space="0" w:color="auto"/>
      </w:divBdr>
    </w:div>
    <w:div w:id="661158220">
      <w:bodyDiv w:val="1"/>
      <w:marLeft w:val="0"/>
      <w:marRight w:val="0"/>
      <w:marTop w:val="0"/>
      <w:marBottom w:val="0"/>
      <w:divBdr>
        <w:top w:val="none" w:sz="0" w:space="0" w:color="auto"/>
        <w:left w:val="none" w:sz="0" w:space="0" w:color="auto"/>
        <w:bottom w:val="none" w:sz="0" w:space="0" w:color="auto"/>
        <w:right w:val="none" w:sz="0" w:space="0" w:color="auto"/>
      </w:divBdr>
    </w:div>
    <w:div w:id="661390850">
      <w:bodyDiv w:val="1"/>
      <w:marLeft w:val="0"/>
      <w:marRight w:val="0"/>
      <w:marTop w:val="0"/>
      <w:marBottom w:val="0"/>
      <w:divBdr>
        <w:top w:val="none" w:sz="0" w:space="0" w:color="auto"/>
        <w:left w:val="none" w:sz="0" w:space="0" w:color="auto"/>
        <w:bottom w:val="none" w:sz="0" w:space="0" w:color="auto"/>
        <w:right w:val="none" w:sz="0" w:space="0" w:color="auto"/>
      </w:divBdr>
    </w:div>
    <w:div w:id="661589014">
      <w:bodyDiv w:val="1"/>
      <w:marLeft w:val="0"/>
      <w:marRight w:val="0"/>
      <w:marTop w:val="0"/>
      <w:marBottom w:val="0"/>
      <w:divBdr>
        <w:top w:val="none" w:sz="0" w:space="0" w:color="auto"/>
        <w:left w:val="none" w:sz="0" w:space="0" w:color="auto"/>
        <w:bottom w:val="none" w:sz="0" w:space="0" w:color="auto"/>
        <w:right w:val="none" w:sz="0" w:space="0" w:color="auto"/>
      </w:divBdr>
    </w:div>
    <w:div w:id="661590896">
      <w:bodyDiv w:val="1"/>
      <w:marLeft w:val="0"/>
      <w:marRight w:val="0"/>
      <w:marTop w:val="0"/>
      <w:marBottom w:val="0"/>
      <w:divBdr>
        <w:top w:val="none" w:sz="0" w:space="0" w:color="auto"/>
        <w:left w:val="none" w:sz="0" w:space="0" w:color="auto"/>
        <w:bottom w:val="none" w:sz="0" w:space="0" w:color="auto"/>
        <w:right w:val="none" w:sz="0" w:space="0" w:color="auto"/>
      </w:divBdr>
    </w:div>
    <w:div w:id="662323062">
      <w:bodyDiv w:val="1"/>
      <w:marLeft w:val="0"/>
      <w:marRight w:val="0"/>
      <w:marTop w:val="0"/>
      <w:marBottom w:val="0"/>
      <w:divBdr>
        <w:top w:val="none" w:sz="0" w:space="0" w:color="auto"/>
        <w:left w:val="none" w:sz="0" w:space="0" w:color="auto"/>
        <w:bottom w:val="none" w:sz="0" w:space="0" w:color="auto"/>
        <w:right w:val="none" w:sz="0" w:space="0" w:color="auto"/>
      </w:divBdr>
    </w:div>
    <w:div w:id="662704612">
      <w:bodyDiv w:val="1"/>
      <w:marLeft w:val="0"/>
      <w:marRight w:val="0"/>
      <w:marTop w:val="0"/>
      <w:marBottom w:val="0"/>
      <w:divBdr>
        <w:top w:val="none" w:sz="0" w:space="0" w:color="auto"/>
        <w:left w:val="none" w:sz="0" w:space="0" w:color="auto"/>
        <w:bottom w:val="none" w:sz="0" w:space="0" w:color="auto"/>
        <w:right w:val="none" w:sz="0" w:space="0" w:color="auto"/>
      </w:divBdr>
    </w:div>
    <w:div w:id="662860514">
      <w:bodyDiv w:val="1"/>
      <w:marLeft w:val="0"/>
      <w:marRight w:val="0"/>
      <w:marTop w:val="0"/>
      <w:marBottom w:val="0"/>
      <w:divBdr>
        <w:top w:val="none" w:sz="0" w:space="0" w:color="auto"/>
        <w:left w:val="none" w:sz="0" w:space="0" w:color="auto"/>
        <w:bottom w:val="none" w:sz="0" w:space="0" w:color="auto"/>
        <w:right w:val="none" w:sz="0" w:space="0" w:color="auto"/>
      </w:divBdr>
    </w:div>
    <w:div w:id="663162531">
      <w:bodyDiv w:val="1"/>
      <w:marLeft w:val="0"/>
      <w:marRight w:val="0"/>
      <w:marTop w:val="0"/>
      <w:marBottom w:val="0"/>
      <w:divBdr>
        <w:top w:val="none" w:sz="0" w:space="0" w:color="auto"/>
        <w:left w:val="none" w:sz="0" w:space="0" w:color="auto"/>
        <w:bottom w:val="none" w:sz="0" w:space="0" w:color="auto"/>
        <w:right w:val="none" w:sz="0" w:space="0" w:color="auto"/>
      </w:divBdr>
    </w:div>
    <w:div w:id="663166830">
      <w:bodyDiv w:val="1"/>
      <w:marLeft w:val="0"/>
      <w:marRight w:val="0"/>
      <w:marTop w:val="0"/>
      <w:marBottom w:val="0"/>
      <w:divBdr>
        <w:top w:val="none" w:sz="0" w:space="0" w:color="auto"/>
        <w:left w:val="none" w:sz="0" w:space="0" w:color="auto"/>
        <w:bottom w:val="none" w:sz="0" w:space="0" w:color="auto"/>
        <w:right w:val="none" w:sz="0" w:space="0" w:color="auto"/>
      </w:divBdr>
    </w:div>
    <w:div w:id="663358066">
      <w:bodyDiv w:val="1"/>
      <w:marLeft w:val="0"/>
      <w:marRight w:val="0"/>
      <w:marTop w:val="0"/>
      <w:marBottom w:val="0"/>
      <w:divBdr>
        <w:top w:val="none" w:sz="0" w:space="0" w:color="auto"/>
        <w:left w:val="none" w:sz="0" w:space="0" w:color="auto"/>
        <w:bottom w:val="none" w:sz="0" w:space="0" w:color="auto"/>
        <w:right w:val="none" w:sz="0" w:space="0" w:color="auto"/>
      </w:divBdr>
    </w:div>
    <w:div w:id="663582108">
      <w:bodyDiv w:val="1"/>
      <w:marLeft w:val="0"/>
      <w:marRight w:val="0"/>
      <w:marTop w:val="0"/>
      <w:marBottom w:val="0"/>
      <w:divBdr>
        <w:top w:val="none" w:sz="0" w:space="0" w:color="auto"/>
        <w:left w:val="none" w:sz="0" w:space="0" w:color="auto"/>
        <w:bottom w:val="none" w:sz="0" w:space="0" w:color="auto"/>
        <w:right w:val="none" w:sz="0" w:space="0" w:color="auto"/>
      </w:divBdr>
    </w:div>
    <w:div w:id="663632481">
      <w:bodyDiv w:val="1"/>
      <w:marLeft w:val="0"/>
      <w:marRight w:val="0"/>
      <w:marTop w:val="0"/>
      <w:marBottom w:val="0"/>
      <w:divBdr>
        <w:top w:val="none" w:sz="0" w:space="0" w:color="auto"/>
        <w:left w:val="none" w:sz="0" w:space="0" w:color="auto"/>
        <w:bottom w:val="none" w:sz="0" w:space="0" w:color="auto"/>
        <w:right w:val="none" w:sz="0" w:space="0" w:color="auto"/>
      </w:divBdr>
    </w:div>
    <w:div w:id="664013946">
      <w:bodyDiv w:val="1"/>
      <w:marLeft w:val="0"/>
      <w:marRight w:val="0"/>
      <w:marTop w:val="0"/>
      <w:marBottom w:val="0"/>
      <w:divBdr>
        <w:top w:val="none" w:sz="0" w:space="0" w:color="auto"/>
        <w:left w:val="none" w:sz="0" w:space="0" w:color="auto"/>
        <w:bottom w:val="none" w:sz="0" w:space="0" w:color="auto"/>
        <w:right w:val="none" w:sz="0" w:space="0" w:color="auto"/>
      </w:divBdr>
    </w:div>
    <w:div w:id="664088836">
      <w:bodyDiv w:val="1"/>
      <w:marLeft w:val="0"/>
      <w:marRight w:val="0"/>
      <w:marTop w:val="0"/>
      <w:marBottom w:val="0"/>
      <w:divBdr>
        <w:top w:val="none" w:sz="0" w:space="0" w:color="auto"/>
        <w:left w:val="none" w:sz="0" w:space="0" w:color="auto"/>
        <w:bottom w:val="none" w:sz="0" w:space="0" w:color="auto"/>
        <w:right w:val="none" w:sz="0" w:space="0" w:color="auto"/>
      </w:divBdr>
    </w:div>
    <w:div w:id="664091156">
      <w:bodyDiv w:val="1"/>
      <w:marLeft w:val="0"/>
      <w:marRight w:val="0"/>
      <w:marTop w:val="0"/>
      <w:marBottom w:val="0"/>
      <w:divBdr>
        <w:top w:val="none" w:sz="0" w:space="0" w:color="auto"/>
        <w:left w:val="none" w:sz="0" w:space="0" w:color="auto"/>
        <w:bottom w:val="none" w:sz="0" w:space="0" w:color="auto"/>
        <w:right w:val="none" w:sz="0" w:space="0" w:color="auto"/>
      </w:divBdr>
    </w:div>
    <w:div w:id="664624871">
      <w:bodyDiv w:val="1"/>
      <w:marLeft w:val="0"/>
      <w:marRight w:val="0"/>
      <w:marTop w:val="0"/>
      <w:marBottom w:val="0"/>
      <w:divBdr>
        <w:top w:val="none" w:sz="0" w:space="0" w:color="auto"/>
        <w:left w:val="none" w:sz="0" w:space="0" w:color="auto"/>
        <w:bottom w:val="none" w:sz="0" w:space="0" w:color="auto"/>
        <w:right w:val="none" w:sz="0" w:space="0" w:color="auto"/>
      </w:divBdr>
    </w:div>
    <w:div w:id="664824660">
      <w:bodyDiv w:val="1"/>
      <w:marLeft w:val="0"/>
      <w:marRight w:val="0"/>
      <w:marTop w:val="0"/>
      <w:marBottom w:val="0"/>
      <w:divBdr>
        <w:top w:val="none" w:sz="0" w:space="0" w:color="auto"/>
        <w:left w:val="none" w:sz="0" w:space="0" w:color="auto"/>
        <w:bottom w:val="none" w:sz="0" w:space="0" w:color="auto"/>
        <w:right w:val="none" w:sz="0" w:space="0" w:color="auto"/>
      </w:divBdr>
    </w:div>
    <w:div w:id="665062162">
      <w:bodyDiv w:val="1"/>
      <w:marLeft w:val="0"/>
      <w:marRight w:val="0"/>
      <w:marTop w:val="0"/>
      <w:marBottom w:val="0"/>
      <w:divBdr>
        <w:top w:val="none" w:sz="0" w:space="0" w:color="auto"/>
        <w:left w:val="none" w:sz="0" w:space="0" w:color="auto"/>
        <w:bottom w:val="none" w:sz="0" w:space="0" w:color="auto"/>
        <w:right w:val="none" w:sz="0" w:space="0" w:color="auto"/>
      </w:divBdr>
    </w:div>
    <w:div w:id="665867013">
      <w:bodyDiv w:val="1"/>
      <w:marLeft w:val="0"/>
      <w:marRight w:val="0"/>
      <w:marTop w:val="0"/>
      <w:marBottom w:val="0"/>
      <w:divBdr>
        <w:top w:val="none" w:sz="0" w:space="0" w:color="auto"/>
        <w:left w:val="none" w:sz="0" w:space="0" w:color="auto"/>
        <w:bottom w:val="none" w:sz="0" w:space="0" w:color="auto"/>
        <w:right w:val="none" w:sz="0" w:space="0" w:color="auto"/>
      </w:divBdr>
    </w:div>
    <w:div w:id="665982443">
      <w:bodyDiv w:val="1"/>
      <w:marLeft w:val="0"/>
      <w:marRight w:val="0"/>
      <w:marTop w:val="0"/>
      <w:marBottom w:val="0"/>
      <w:divBdr>
        <w:top w:val="none" w:sz="0" w:space="0" w:color="auto"/>
        <w:left w:val="none" w:sz="0" w:space="0" w:color="auto"/>
        <w:bottom w:val="none" w:sz="0" w:space="0" w:color="auto"/>
        <w:right w:val="none" w:sz="0" w:space="0" w:color="auto"/>
      </w:divBdr>
    </w:div>
    <w:div w:id="665984597">
      <w:bodyDiv w:val="1"/>
      <w:marLeft w:val="0"/>
      <w:marRight w:val="0"/>
      <w:marTop w:val="0"/>
      <w:marBottom w:val="0"/>
      <w:divBdr>
        <w:top w:val="none" w:sz="0" w:space="0" w:color="auto"/>
        <w:left w:val="none" w:sz="0" w:space="0" w:color="auto"/>
        <w:bottom w:val="none" w:sz="0" w:space="0" w:color="auto"/>
        <w:right w:val="none" w:sz="0" w:space="0" w:color="auto"/>
      </w:divBdr>
    </w:div>
    <w:div w:id="666447581">
      <w:bodyDiv w:val="1"/>
      <w:marLeft w:val="0"/>
      <w:marRight w:val="0"/>
      <w:marTop w:val="0"/>
      <w:marBottom w:val="0"/>
      <w:divBdr>
        <w:top w:val="none" w:sz="0" w:space="0" w:color="auto"/>
        <w:left w:val="none" w:sz="0" w:space="0" w:color="auto"/>
        <w:bottom w:val="none" w:sz="0" w:space="0" w:color="auto"/>
        <w:right w:val="none" w:sz="0" w:space="0" w:color="auto"/>
      </w:divBdr>
    </w:div>
    <w:div w:id="667833337">
      <w:bodyDiv w:val="1"/>
      <w:marLeft w:val="0"/>
      <w:marRight w:val="0"/>
      <w:marTop w:val="0"/>
      <w:marBottom w:val="0"/>
      <w:divBdr>
        <w:top w:val="none" w:sz="0" w:space="0" w:color="auto"/>
        <w:left w:val="none" w:sz="0" w:space="0" w:color="auto"/>
        <w:bottom w:val="none" w:sz="0" w:space="0" w:color="auto"/>
        <w:right w:val="none" w:sz="0" w:space="0" w:color="auto"/>
      </w:divBdr>
    </w:div>
    <w:div w:id="667950055">
      <w:bodyDiv w:val="1"/>
      <w:marLeft w:val="0"/>
      <w:marRight w:val="0"/>
      <w:marTop w:val="0"/>
      <w:marBottom w:val="0"/>
      <w:divBdr>
        <w:top w:val="none" w:sz="0" w:space="0" w:color="auto"/>
        <w:left w:val="none" w:sz="0" w:space="0" w:color="auto"/>
        <w:bottom w:val="none" w:sz="0" w:space="0" w:color="auto"/>
        <w:right w:val="none" w:sz="0" w:space="0" w:color="auto"/>
      </w:divBdr>
    </w:div>
    <w:div w:id="668336513">
      <w:bodyDiv w:val="1"/>
      <w:marLeft w:val="0"/>
      <w:marRight w:val="0"/>
      <w:marTop w:val="0"/>
      <w:marBottom w:val="0"/>
      <w:divBdr>
        <w:top w:val="none" w:sz="0" w:space="0" w:color="auto"/>
        <w:left w:val="none" w:sz="0" w:space="0" w:color="auto"/>
        <w:bottom w:val="none" w:sz="0" w:space="0" w:color="auto"/>
        <w:right w:val="none" w:sz="0" w:space="0" w:color="auto"/>
      </w:divBdr>
    </w:div>
    <w:div w:id="669285759">
      <w:bodyDiv w:val="1"/>
      <w:marLeft w:val="0"/>
      <w:marRight w:val="0"/>
      <w:marTop w:val="0"/>
      <w:marBottom w:val="0"/>
      <w:divBdr>
        <w:top w:val="none" w:sz="0" w:space="0" w:color="auto"/>
        <w:left w:val="none" w:sz="0" w:space="0" w:color="auto"/>
        <w:bottom w:val="none" w:sz="0" w:space="0" w:color="auto"/>
        <w:right w:val="none" w:sz="0" w:space="0" w:color="auto"/>
      </w:divBdr>
      <w:divsChild>
        <w:div w:id="117572999">
          <w:marLeft w:val="0"/>
          <w:marRight w:val="0"/>
          <w:marTop w:val="0"/>
          <w:marBottom w:val="0"/>
          <w:divBdr>
            <w:top w:val="none" w:sz="0" w:space="0" w:color="auto"/>
            <w:left w:val="none" w:sz="0" w:space="0" w:color="auto"/>
            <w:bottom w:val="none" w:sz="0" w:space="0" w:color="auto"/>
            <w:right w:val="none" w:sz="0" w:space="0" w:color="auto"/>
          </w:divBdr>
        </w:div>
        <w:div w:id="169222097">
          <w:marLeft w:val="0"/>
          <w:marRight w:val="0"/>
          <w:marTop w:val="0"/>
          <w:marBottom w:val="0"/>
          <w:divBdr>
            <w:top w:val="none" w:sz="0" w:space="0" w:color="auto"/>
            <w:left w:val="none" w:sz="0" w:space="0" w:color="auto"/>
            <w:bottom w:val="none" w:sz="0" w:space="0" w:color="auto"/>
            <w:right w:val="none" w:sz="0" w:space="0" w:color="auto"/>
          </w:divBdr>
        </w:div>
        <w:div w:id="175006042">
          <w:marLeft w:val="0"/>
          <w:marRight w:val="0"/>
          <w:marTop w:val="0"/>
          <w:marBottom w:val="0"/>
          <w:divBdr>
            <w:top w:val="none" w:sz="0" w:space="0" w:color="auto"/>
            <w:left w:val="none" w:sz="0" w:space="0" w:color="auto"/>
            <w:bottom w:val="none" w:sz="0" w:space="0" w:color="auto"/>
            <w:right w:val="none" w:sz="0" w:space="0" w:color="auto"/>
          </w:divBdr>
        </w:div>
        <w:div w:id="182785563">
          <w:marLeft w:val="0"/>
          <w:marRight w:val="0"/>
          <w:marTop w:val="0"/>
          <w:marBottom w:val="0"/>
          <w:divBdr>
            <w:top w:val="none" w:sz="0" w:space="0" w:color="auto"/>
            <w:left w:val="none" w:sz="0" w:space="0" w:color="auto"/>
            <w:bottom w:val="none" w:sz="0" w:space="0" w:color="auto"/>
            <w:right w:val="none" w:sz="0" w:space="0" w:color="auto"/>
          </w:divBdr>
        </w:div>
        <w:div w:id="234440195">
          <w:marLeft w:val="0"/>
          <w:marRight w:val="0"/>
          <w:marTop w:val="0"/>
          <w:marBottom w:val="0"/>
          <w:divBdr>
            <w:top w:val="none" w:sz="0" w:space="0" w:color="auto"/>
            <w:left w:val="none" w:sz="0" w:space="0" w:color="auto"/>
            <w:bottom w:val="none" w:sz="0" w:space="0" w:color="auto"/>
            <w:right w:val="none" w:sz="0" w:space="0" w:color="auto"/>
          </w:divBdr>
        </w:div>
        <w:div w:id="241185494">
          <w:marLeft w:val="0"/>
          <w:marRight w:val="0"/>
          <w:marTop w:val="0"/>
          <w:marBottom w:val="0"/>
          <w:divBdr>
            <w:top w:val="none" w:sz="0" w:space="0" w:color="auto"/>
            <w:left w:val="none" w:sz="0" w:space="0" w:color="auto"/>
            <w:bottom w:val="none" w:sz="0" w:space="0" w:color="auto"/>
            <w:right w:val="none" w:sz="0" w:space="0" w:color="auto"/>
          </w:divBdr>
        </w:div>
        <w:div w:id="308681065">
          <w:marLeft w:val="0"/>
          <w:marRight w:val="0"/>
          <w:marTop w:val="0"/>
          <w:marBottom w:val="0"/>
          <w:divBdr>
            <w:top w:val="none" w:sz="0" w:space="0" w:color="auto"/>
            <w:left w:val="none" w:sz="0" w:space="0" w:color="auto"/>
            <w:bottom w:val="none" w:sz="0" w:space="0" w:color="auto"/>
            <w:right w:val="none" w:sz="0" w:space="0" w:color="auto"/>
          </w:divBdr>
        </w:div>
        <w:div w:id="313144368">
          <w:marLeft w:val="0"/>
          <w:marRight w:val="0"/>
          <w:marTop w:val="0"/>
          <w:marBottom w:val="0"/>
          <w:divBdr>
            <w:top w:val="none" w:sz="0" w:space="0" w:color="auto"/>
            <w:left w:val="none" w:sz="0" w:space="0" w:color="auto"/>
            <w:bottom w:val="none" w:sz="0" w:space="0" w:color="auto"/>
            <w:right w:val="none" w:sz="0" w:space="0" w:color="auto"/>
          </w:divBdr>
        </w:div>
        <w:div w:id="332606786">
          <w:marLeft w:val="0"/>
          <w:marRight w:val="0"/>
          <w:marTop w:val="0"/>
          <w:marBottom w:val="0"/>
          <w:divBdr>
            <w:top w:val="none" w:sz="0" w:space="0" w:color="auto"/>
            <w:left w:val="none" w:sz="0" w:space="0" w:color="auto"/>
            <w:bottom w:val="none" w:sz="0" w:space="0" w:color="auto"/>
            <w:right w:val="none" w:sz="0" w:space="0" w:color="auto"/>
          </w:divBdr>
        </w:div>
        <w:div w:id="368454568">
          <w:marLeft w:val="0"/>
          <w:marRight w:val="0"/>
          <w:marTop w:val="0"/>
          <w:marBottom w:val="0"/>
          <w:divBdr>
            <w:top w:val="none" w:sz="0" w:space="0" w:color="auto"/>
            <w:left w:val="none" w:sz="0" w:space="0" w:color="auto"/>
            <w:bottom w:val="none" w:sz="0" w:space="0" w:color="auto"/>
            <w:right w:val="none" w:sz="0" w:space="0" w:color="auto"/>
          </w:divBdr>
        </w:div>
        <w:div w:id="425737221">
          <w:marLeft w:val="0"/>
          <w:marRight w:val="0"/>
          <w:marTop w:val="0"/>
          <w:marBottom w:val="0"/>
          <w:divBdr>
            <w:top w:val="none" w:sz="0" w:space="0" w:color="auto"/>
            <w:left w:val="none" w:sz="0" w:space="0" w:color="auto"/>
            <w:bottom w:val="none" w:sz="0" w:space="0" w:color="auto"/>
            <w:right w:val="none" w:sz="0" w:space="0" w:color="auto"/>
          </w:divBdr>
        </w:div>
        <w:div w:id="480461257">
          <w:marLeft w:val="0"/>
          <w:marRight w:val="0"/>
          <w:marTop w:val="0"/>
          <w:marBottom w:val="0"/>
          <w:divBdr>
            <w:top w:val="none" w:sz="0" w:space="0" w:color="auto"/>
            <w:left w:val="none" w:sz="0" w:space="0" w:color="auto"/>
            <w:bottom w:val="none" w:sz="0" w:space="0" w:color="auto"/>
            <w:right w:val="none" w:sz="0" w:space="0" w:color="auto"/>
          </w:divBdr>
        </w:div>
        <w:div w:id="518854387">
          <w:marLeft w:val="0"/>
          <w:marRight w:val="0"/>
          <w:marTop w:val="0"/>
          <w:marBottom w:val="0"/>
          <w:divBdr>
            <w:top w:val="none" w:sz="0" w:space="0" w:color="auto"/>
            <w:left w:val="none" w:sz="0" w:space="0" w:color="auto"/>
            <w:bottom w:val="none" w:sz="0" w:space="0" w:color="auto"/>
            <w:right w:val="none" w:sz="0" w:space="0" w:color="auto"/>
          </w:divBdr>
        </w:div>
        <w:div w:id="536896709">
          <w:marLeft w:val="0"/>
          <w:marRight w:val="0"/>
          <w:marTop w:val="0"/>
          <w:marBottom w:val="0"/>
          <w:divBdr>
            <w:top w:val="none" w:sz="0" w:space="0" w:color="auto"/>
            <w:left w:val="none" w:sz="0" w:space="0" w:color="auto"/>
            <w:bottom w:val="none" w:sz="0" w:space="0" w:color="auto"/>
            <w:right w:val="none" w:sz="0" w:space="0" w:color="auto"/>
          </w:divBdr>
        </w:div>
        <w:div w:id="586815435">
          <w:marLeft w:val="0"/>
          <w:marRight w:val="0"/>
          <w:marTop w:val="0"/>
          <w:marBottom w:val="0"/>
          <w:divBdr>
            <w:top w:val="none" w:sz="0" w:space="0" w:color="auto"/>
            <w:left w:val="none" w:sz="0" w:space="0" w:color="auto"/>
            <w:bottom w:val="none" w:sz="0" w:space="0" w:color="auto"/>
            <w:right w:val="none" w:sz="0" w:space="0" w:color="auto"/>
          </w:divBdr>
        </w:div>
        <w:div w:id="614092622">
          <w:marLeft w:val="0"/>
          <w:marRight w:val="0"/>
          <w:marTop w:val="0"/>
          <w:marBottom w:val="0"/>
          <w:divBdr>
            <w:top w:val="none" w:sz="0" w:space="0" w:color="auto"/>
            <w:left w:val="none" w:sz="0" w:space="0" w:color="auto"/>
            <w:bottom w:val="none" w:sz="0" w:space="0" w:color="auto"/>
            <w:right w:val="none" w:sz="0" w:space="0" w:color="auto"/>
          </w:divBdr>
        </w:div>
        <w:div w:id="792330880">
          <w:marLeft w:val="0"/>
          <w:marRight w:val="0"/>
          <w:marTop w:val="0"/>
          <w:marBottom w:val="0"/>
          <w:divBdr>
            <w:top w:val="none" w:sz="0" w:space="0" w:color="auto"/>
            <w:left w:val="none" w:sz="0" w:space="0" w:color="auto"/>
            <w:bottom w:val="none" w:sz="0" w:space="0" w:color="auto"/>
            <w:right w:val="none" w:sz="0" w:space="0" w:color="auto"/>
          </w:divBdr>
        </w:div>
        <w:div w:id="846213905">
          <w:marLeft w:val="0"/>
          <w:marRight w:val="0"/>
          <w:marTop w:val="0"/>
          <w:marBottom w:val="0"/>
          <w:divBdr>
            <w:top w:val="none" w:sz="0" w:space="0" w:color="auto"/>
            <w:left w:val="none" w:sz="0" w:space="0" w:color="auto"/>
            <w:bottom w:val="none" w:sz="0" w:space="0" w:color="auto"/>
            <w:right w:val="none" w:sz="0" w:space="0" w:color="auto"/>
          </w:divBdr>
        </w:div>
        <w:div w:id="894701959">
          <w:marLeft w:val="0"/>
          <w:marRight w:val="0"/>
          <w:marTop w:val="0"/>
          <w:marBottom w:val="0"/>
          <w:divBdr>
            <w:top w:val="none" w:sz="0" w:space="0" w:color="auto"/>
            <w:left w:val="none" w:sz="0" w:space="0" w:color="auto"/>
            <w:bottom w:val="none" w:sz="0" w:space="0" w:color="auto"/>
            <w:right w:val="none" w:sz="0" w:space="0" w:color="auto"/>
          </w:divBdr>
        </w:div>
        <w:div w:id="965114567">
          <w:marLeft w:val="0"/>
          <w:marRight w:val="0"/>
          <w:marTop w:val="0"/>
          <w:marBottom w:val="0"/>
          <w:divBdr>
            <w:top w:val="none" w:sz="0" w:space="0" w:color="auto"/>
            <w:left w:val="none" w:sz="0" w:space="0" w:color="auto"/>
            <w:bottom w:val="none" w:sz="0" w:space="0" w:color="auto"/>
            <w:right w:val="none" w:sz="0" w:space="0" w:color="auto"/>
          </w:divBdr>
        </w:div>
        <w:div w:id="1055159854">
          <w:marLeft w:val="0"/>
          <w:marRight w:val="0"/>
          <w:marTop w:val="0"/>
          <w:marBottom w:val="0"/>
          <w:divBdr>
            <w:top w:val="none" w:sz="0" w:space="0" w:color="auto"/>
            <w:left w:val="none" w:sz="0" w:space="0" w:color="auto"/>
            <w:bottom w:val="none" w:sz="0" w:space="0" w:color="auto"/>
            <w:right w:val="none" w:sz="0" w:space="0" w:color="auto"/>
          </w:divBdr>
        </w:div>
        <w:div w:id="1264069335">
          <w:marLeft w:val="0"/>
          <w:marRight w:val="0"/>
          <w:marTop w:val="0"/>
          <w:marBottom w:val="0"/>
          <w:divBdr>
            <w:top w:val="none" w:sz="0" w:space="0" w:color="auto"/>
            <w:left w:val="none" w:sz="0" w:space="0" w:color="auto"/>
            <w:bottom w:val="none" w:sz="0" w:space="0" w:color="auto"/>
            <w:right w:val="none" w:sz="0" w:space="0" w:color="auto"/>
          </w:divBdr>
        </w:div>
        <w:div w:id="1307198939">
          <w:marLeft w:val="0"/>
          <w:marRight w:val="0"/>
          <w:marTop w:val="0"/>
          <w:marBottom w:val="0"/>
          <w:divBdr>
            <w:top w:val="none" w:sz="0" w:space="0" w:color="auto"/>
            <w:left w:val="none" w:sz="0" w:space="0" w:color="auto"/>
            <w:bottom w:val="none" w:sz="0" w:space="0" w:color="auto"/>
            <w:right w:val="none" w:sz="0" w:space="0" w:color="auto"/>
          </w:divBdr>
        </w:div>
        <w:div w:id="1398044634">
          <w:marLeft w:val="0"/>
          <w:marRight w:val="0"/>
          <w:marTop w:val="0"/>
          <w:marBottom w:val="0"/>
          <w:divBdr>
            <w:top w:val="none" w:sz="0" w:space="0" w:color="auto"/>
            <w:left w:val="none" w:sz="0" w:space="0" w:color="auto"/>
            <w:bottom w:val="none" w:sz="0" w:space="0" w:color="auto"/>
            <w:right w:val="none" w:sz="0" w:space="0" w:color="auto"/>
          </w:divBdr>
        </w:div>
        <w:div w:id="1414471162">
          <w:marLeft w:val="0"/>
          <w:marRight w:val="0"/>
          <w:marTop w:val="0"/>
          <w:marBottom w:val="0"/>
          <w:divBdr>
            <w:top w:val="none" w:sz="0" w:space="0" w:color="auto"/>
            <w:left w:val="none" w:sz="0" w:space="0" w:color="auto"/>
            <w:bottom w:val="none" w:sz="0" w:space="0" w:color="auto"/>
            <w:right w:val="none" w:sz="0" w:space="0" w:color="auto"/>
          </w:divBdr>
        </w:div>
        <w:div w:id="1527212656">
          <w:marLeft w:val="0"/>
          <w:marRight w:val="0"/>
          <w:marTop w:val="0"/>
          <w:marBottom w:val="0"/>
          <w:divBdr>
            <w:top w:val="none" w:sz="0" w:space="0" w:color="auto"/>
            <w:left w:val="none" w:sz="0" w:space="0" w:color="auto"/>
            <w:bottom w:val="none" w:sz="0" w:space="0" w:color="auto"/>
            <w:right w:val="none" w:sz="0" w:space="0" w:color="auto"/>
          </w:divBdr>
        </w:div>
        <w:div w:id="1559779090">
          <w:marLeft w:val="0"/>
          <w:marRight w:val="0"/>
          <w:marTop w:val="0"/>
          <w:marBottom w:val="0"/>
          <w:divBdr>
            <w:top w:val="none" w:sz="0" w:space="0" w:color="auto"/>
            <w:left w:val="none" w:sz="0" w:space="0" w:color="auto"/>
            <w:bottom w:val="none" w:sz="0" w:space="0" w:color="auto"/>
            <w:right w:val="none" w:sz="0" w:space="0" w:color="auto"/>
          </w:divBdr>
        </w:div>
        <w:div w:id="1562328931">
          <w:marLeft w:val="0"/>
          <w:marRight w:val="0"/>
          <w:marTop w:val="0"/>
          <w:marBottom w:val="0"/>
          <w:divBdr>
            <w:top w:val="none" w:sz="0" w:space="0" w:color="auto"/>
            <w:left w:val="none" w:sz="0" w:space="0" w:color="auto"/>
            <w:bottom w:val="none" w:sz="0" w:space="0" w:color="auto"/>
            <w:right w:val="none" w:sz="0" w:space="0" w:color="auto"/>
          </w:divBdr>
        </w:div>
        <w:div w:id="1568883587">
          <w:marLeft w:val="0"/>
          <w:marRight w:val="0"/>
          <w:marTop w:val="0"/>
          <w:marBottom w:val="0"/>
          <w:divBdr>
            <w:top w:val="none" w:sz="0" w:space="0" w:color="auto"/>
            <w:left w:val="none" w:sz="0" w:space="0" w:color="auto"/>
            <w:bottom w:val="none" w:sz="0" w:space="0" w:color="auto"/>
            <w:right w:val="none" w:sz="0" w:space="0" w:color="auto"/>
          </w:divBdr>
        </w:div>
        <w:div w:id="1593009765">
          <w:marLeft w:val="0"/>
          <w:marRight w:val="0"/>
          <w:marTop w:val="0"/>
          <w:marBottom w:val="0"/>
          <w:divBdr>
            <w:top w:val="none" w:sz="0" w:space="0" w:color="auto"/>
            <w:left w:val="none" w:sz="0" w:space="0" w:color="auto"/>
            <w:bottom w:val="none" w:sz="0" w:space="0" w:color="auto"/>
            <w:right w:val="none" w:sz="0" w:space="0" w:color="auto"/>
          </w:divBdr>
        </w:div>
        <w:div w:id="1593853744">
          <w:marLeft w:val="0"/>
          <w:marRight w:val="0"/>
          <w:marTop w:val="0"/>
          <w:marBottom w:val="0"/>
          <w:divBdr>
            <w:top w:val="none" w:sz="0" w:space="0" w:color="auto"/>
            <w:left w:val="none" w:sz="0" w:space="0" w:color="auto"/>
            <w:bottom w:val="none" w:sz="0" w:space="0" w:color="auto"/>
            <w:right w:val="none" w:sz="0" w:space="0" w:color="auto"/>
          </w:divBdr>
        </w:div>
        <w:div w:id="1735733644">
          <w:marLeft w:val="0"/>
          <w:marRight w:val="0"/>
          <w:marTop w:val="0"/>
          <w:marBottom w:val="0"/>
          <w:divBdr>
            <w:top w:val="none" w:sz="0" w:space="0" w:color="auto"/>
            <w:left w:val="none" w:sz="0" w:space="0" w:color="auto"/>
            <w:bottom w:val="none" w:sz="0" w:space="0" w:color="auto"/>
            <w:right w:val="none" w:sz="0" w:space="0" w:color="auto"/>
          </w:divBdr>
        </w:div>
        <w:div w:id="1807048402">
          <w:marLeft w:val="0"/>
          <w:marRight w:val="0"/>
          <w:marTop w:val="0"/>
          <w:marBottom w:val="0"/>
          <w:divBdr>
            <w:top w:val="none" w:sz="0" w:space="0" w:color="auto"/>
            <w:left w:val="none" w:sz="0" w:space="0" w:color="auto"/>
            <w:bottom w:val="none" w:sz="0" w:space="0" w:color="auto"/>
            <w:right w:val="none" w:sz="0" w:space="0" w:color="auto"/>
          </w:divBdr>
        </w:div>
        <w:div w:id="1816213942">
          <w:marLeft w:val="0"/>
          <w:marRight w:val="0"/>
          <w:marTop w:val="0"/>
          <w:marBottom w:val="0"/>
          <w:divBdr>
            <w:top w:val="none" w:sz="0" w:space="0" w:color="auto"/>
            <w:left w:val="none" w:sz="0" w:space="0" w:color="auto"/>
            <w:bottom w:val="none" w:sz="0" w:space="0" w:color="auto"/>
            <w:right w:val="none" w:sz="0" w:space="0" w:color="auto"/>
          </w:divBdr>
        </w:div>
        <w:div w:id="1826555005">
          <w:marLeft w:val="0"/>
          <w:marRight w:val="0"/>
          <w:marTop w:val="0"/>
          <w:marBottom w:val="0"/>
          <w:divBdr>
            <w:top w:val="none" w:sz="0" w:space="0" w:color="auto"/>
            <w:left w:val="none" w:sz="0" w:space="0" w:color="auto"/>
            <w:bottom w:val="none" w:sz="0" w:space="0" w:color="auto"/>
            <w:right w:val="none" w:sz="0" w:space="0" w:color="auto"/>
          </w:divBdr>
        </w:div>
        <w:div w:id="1853185848">
          <w:marLeft w:val="0"/>
          <w:marRight w:val="0"/>
          <w:marTop w:val="0"/>
          <w:marBottom w:val="0"/>
          <w:divBdr>
            <w:top w:val="none" w:sz="0" w:space="0" w:color="auto"/>
            <w:left w:val="none" w:sz="0" w:space="0" w:color="auto"/>
            <w:bottom w:val="none" w:sz="0" w:space="0" w:color="auto"/>
            <w:right w:val="none" w:sz="0" w:space="0" w:color="auto"/>
          </w:divBdr>
        </w:div>
        <w:div w:id="1889757601">
          <w:marLeft w:val="0"/>
          <w:marRight w:val="0"/>
          <w:marTop w:val="0"/>
          <w:marBottom w:val="0"/>
          <w:divBdr>
            <w:top w:val="none" w:sz="0" w:space="0" w:color="auto"/>
            <w:left w:val="none" w:sz="0" w:space="0" w:color="auto"/>
            <w:bottom w:val="none" w:sz="0" w:space="0" w:color="auto"/>
            <w:right w:val="none" w:sz="0" w:space="0" w:color="auto"/>
          </w:divBdr>
        </w:div>
        <w:div w:id="1897084005">
          <w:marLeft w:val="0"/>
          <w:marRight w:val="0"/>
          <w:marTop w:val="0"/>
          <w:marBottom w:val="0"/>
          <w:divBdr>
            <w:top w:val="none" w:sz="0" w:space="0" w:color="auto"/>
            <w:left w:val="none" w:sz="0" w:space="0" w:color="auto"/>
            <w:bottom w:val="none" w:sz="0" w:space="0" w:color="auto"/>
            <w:right w:val="none" w:sz="0" w:space="0" w:color="auto"/>
          </w:divBdr>
        </w:div>
        <w:div w:id="1915970977">
          <w:marLeft w:val="0"/>
          <w:marRight w:val="0"/>
          <w:marTop w:val="0"/>
          <w:marBottom w:val="0"/>
          <w:divBdr>
            <w:top w:val="none" w:sz="0" w:space="0" w:color="auto"/>
            <w:left w:val="none" w:sz="0" w:space="0" w:color="auto"/>
            <w:bottom w:val="none" w:sz="0" w:space="0" w:color="auto"/>
            <w:right w:val="none" w:sz="0" w:space="0" w:color="auto"/>
          </w:divBdr>
        </w:div>
        <w:div w:id="1948652595">
          <w:marLeft w:val="0"/>
          <w:marRight w:val="0"/>
          <w:marTop w:val="0"/>
          <w:marBottom w:val="0"/>
          <w:divBdr>
            <w:top w:val="none" w:sz="0" w:space="0" w:color="auto"/>
            <w:left w:val="none" w:sz="0" w:space="0" w:color="auto"/>
            <w:bottom w:val="none" w:sz="0" w:space="0" w:color="auto"/>
            <w:right w:val="none" w:sz="0" w:space="0" w:color="auto"/>
          </w:divBdr>
        </w:div>
        <w:div w:id="1951281036">
          <w:marLeft w:val="0"/>
          <w:marRight w:val="0"/>
          <w:marTop w:val="0"/>
          <w:marBottom w:val="0"/>
          <w:divBdr>
            <w:top w:val="none" w:sz="0" w:space="0" w:color="auto"/>
            <w:left w:val="none" w:sz="0" w:space="0" w:color="auto"/>
            <w:bottom w:val="none" w:sz="0" w:space="0" w:color="auto"/>
            <w:right w:val="none" w:sz="0" w:space="0" w:color="auto"/>
          </w:divBdr>
        </w:div>
        <w:div w:id="1984575502">
          <w:marLeft w:val="0"/>
          <w:marRight w:val="0"/>
          <w:marTop w:val="0"/>
          <w:marBottom w:val="0"/>
          <w:divBdr>
            <w:top w:val="none" w:sz="0" w:space="0" w:color="auto"/>
            <w:left w:val="none" w:sz="0" w:space="0" w:color="auto"/>
            <w:bottom w:val="none" w:sz="0" w:space="0" w:color="auto"/>
            <w:right w:val="none" w:sz="0" w:space="0" w:color="auto"/>
          </w:divBdr>
        </w:div>
        <w:div w:id="2002073765">
          <w:marLeft w:val="0"/>
          <w:marRight w:val="0"/>
          <w:marTop w:val="0"/>
          <w:marBottom w:val="0"/>
          <w:divBdr>
            <w:top w:val="none" w:sz="0" w:space="0" w:color="auto"/>
            <w:left w:val="none" w:sz="0" w:space="0" w:color="auto"/>
            <w:bottom w:val="none" w:sz="0" w:space="0" w:color="auto"/>
            <w:right w:val="none" w:sz="0" w:space="0" w:color="auto"/>
          </w:divBdr>
        </w:div>
        <w:div w:id="2100908702">
          <w:marLeft w:val="0"/>
          <w:marRight w:val="0"/>
          <w:marTop w:val="0"/>
          <w:marBottom w:val="0"/>
          <w:divBdr>
            <w:top w:val="none" w:sz="0" w:space="0" w:color="auto"/>
            <w:left w:val="none" w:sz="0" w:space="0" w:color="auto"/>
            <w:bottom w:val="none" w:sz="0" w:space="0" w:color="auto"/>
            <w:right w:val="none" w:sz="0" w:space="0" w:color="auto"/>
          </w:divBdr>
        </w:div>
        <w:div w:id="2104299496">
          <w:marLeft w:val="0"/>
          <w:marRight w:val="0"/>
          <w:marTop w:val="0"/>
          <w:marBottom w:val="0"/>
          <w:divBdr>
            <w:top w:val="none" w:sz="0" w:space="0" w:color="auto"/>
            <w:left w:val="none" w:sz="0" w:space="0" w:color="auto"/>
            <w:bottom w:val="none" w:sz="0" w:space="0" w:color="auto"/>
            <w:right w:val="none" w:sz="0" w:space="0" w:color="auto"/>
          </w:divBdr>
        </w:div>
        <w:div w:id="2128429808">
          <w:marLeft w:val="0"/>
          <w:marRight w:val="0"/>
          <w:marTop w:val="0"/>
          <w:marBottom w:val="0"/>
          <w:divBdr>
            <w:top w:val="none" w:sz="0" w:space="0" w:color="auto"/>
            <w:left w:val="none" w:sz="0" w:space="0" w:color="auto"/>
            <w:bottom w:val="none" w:sz="0" w:space="0" w:color="auto"/>
            <w:right w:val="none" w:sz="0" w:space="0" w:color="auto"/>
          </w:divBdr>
        </w:div>
      </w:divsChild>
    </w:div>
    <w:div w:id="669529644">
      <w:bodyDiv w:val="1"/>
      <w:marLeft w:val="0"/>
      <w:marRight w:val="0"/>
      <w:marTop w:val="0"/>
      <w:marBottom w:val="0"/>
      <w:divBdr>
        <w:top w:val="none" w:sz="0" w:space="0" w:color="auto"/>
        <w:left w:val="none" w:sz="0" w:space="0" w:color="auto"/>
        <w:bottom w:val="none" w:sz="0" w:space="0" w:color="auto"/>
        <w:right w:val="none" w:sz="0" w:space="0" w:color="auto"/>
      </w:divBdr>
    </w:div>
    <w:div w:id="670260614">
      <w:bodyDiv w:val="1"/>
      <w:marLeft w:val="0"/>
      <w:marRight w:val="0"/>
      <w:marTop w:val="0"/>
      <w:marBottom w:val="0"/>
      <w:divBdr>
        <w:top w:val="none" w:sz="0" w:space="0" w:color="auto"/>
        <w:left w:val="none" w:sz="0" w:space="0" w:color="auto"/>
        <w:bottom w:val="none" w:sz="0" w:space="0" w:color="auto"/>
        <w:right w:val="none" w:sz="0" w:space="0" w:color="auto"/>
      </w:divBdr>
    </w:div>
    <w:div w:id="670329120">
      <w:bodyDiv w:val="1"/>
      <w:marLeft w:val="0"/>
      <w:marRight w:val="0"/>
      <w:marTop w:val="0"/>
      <w:marBottom w:val="0"/>
      <w:divBdr>
        <w:top w:val="none" w:sz="0" w:space="0" w:color="auto"/>
        <w:left w:val="none" w:sz="0" w:space="0" w:color="auto"/>
        <w:bottom w:val="none" w:sz="0" w:space="0" w:color="auto"/>
        <w:right w:val="none" w:sz="0" w:space="0" w:color="auto"/>
      </w:divBdr>
    </w:div>
    <w:div w:id="672487348">
      <w:bodyDiv w:val="1"/>
      <w:marLeft w:val="0"/>
      <w:marRight w:val="0"/>
      <w:marTop w:val="0"/>
      <w:marBottom w:val="0"/>
      <w:divBdr>
        <w:top w:val="none" w:sz="0" w:space="0" w:color="auto"/>
        <w:left w:val="none" w:sz="0" w:space="0" w:color="auto"/>
        <w:bottom w:val="none" w:sz="0" w:space="0" w:color="auto"/>
        <w:right w:val="none" w:sz="0" w:space="0" w:color="auto"/>
      </w:divBdr>
    </w:div>
    <w:div w:id="673192806">
      <w:bodyDiv w:val="1"/>
      <w:marLeft w:val="0"/>
      <w:marRight w:val="0"/>
      <w:marTop w:val="0"/>
      <w:marBottom w:val="0"/>
      <w:divBdr>
        <w:top w:val="none" w:sz="0" w:space="0" w:color="auto"/>
        <w:left w:val="none" w:sz="0" w:space="0" w:color="auto"/>
        <w:bottom w:val="none" w:sz="0" w:space="0" w:color="auto"/>
        <w:right w:val="none" w:sz="0" w:space="0" w:color="auto"/>
      </w:divBdr>
    </w:div>
    <w:div w:id="674499875">
      <w:bodyDiv w:val="1"/>
      <w:marLeft w:val="0"/>
      <w:marRight w:val="0"/>
      <w:marTop w:val="0"/>
      <w:marBottom w:val="0"/>
      <w:divBdr>
        <w:top w:val="none" w:sz="0" w:space="0" w:color="auto"/>
        <w:left w:val="none" w:sz="0" w:space="0" w:color="auto"/>
        <w:bottom w:val="none" w:sz="0" w:space="0" w:color="auto"/>
        <w:right w:val="none" w:sz="0" w:space="0" w:color="auto"/>
      </w:divBdr>
    </w:div>
    <w:div w:id="674725259">
      <w:bodyDiv w:val="1"/>
      <w:marLeft w:val="0"/>
      <w:marRight w:val="0"/>
      <w:marTop w:val="0"/>
      <w:marBottom w:val="0"/>
      <w:divBdr>
        <w:top w:val="none" w:sz="0" w:space="0" w:color="auto"/>
        <w:left w:val="none" w:sz="0" w:space="0" w:color="auto"/>
        <w:bottom w:val="none" w:sz="0" w:space="0" w:color="auto"/>
        <w:right w:val="none" w:sz="0" w:space="0" w:color="auto"/>
      </w:divBdr>
    </w:div>
    <w:div w:id="674769265">
      <w:bodyDiv w:val="1"/>
      <w:marLeft w:val="0"/>
      <w:marRight w:val="0"/>
      <w:marTop w:val="0"/>
      <w:marBottom w:val="0"/>
      <w:divBdr>
        <w:top w:val="none" w:sz="0" w:space="0" w:color="auto"/>
        <w:left w:val="none" w:sz="0" w:space="0" w:color="auto"/>
        <w:bottom w:val="none" w:sz="0" w:space="0" w:color="auto"/>
        <w:right w:val="none" w:sz="0" w:space="0" w:color="auto"/>
      </w:divBdr>
    </w:div>
    <w:div w:id="675156206">
      <w:bodyDiv w:val="1"/>
      <w:marLeft w:val="0"/>
      <w:marRight w:val="0"/>
      <w:marTop w:val="0"/>
      <w:marBottom w:val="0"/>
      <w:divBdr>
        <w:top w:val="none" w:sz="0" w:space="0" w:color="auto"/>
        <w:left w:val="none" w:sz="0" w:space="0" w:color="auto"/>
        <w:bottom w:val="none" w:sz="0" w:space="0" w:color="auto"/>
        <w:right w:val="none" w:sz="0" w:space="0" w:color="auto"/>
      </w:divBdr>
    </w:div>
    <w:div w:id="675350418">
      <w:bodyDiv w:val="1"/>
      <w:marLeft w:val="0"/>
      <w:marRight w:val="0"/>
      <w:marTop w:val="0"/>
      <w:marBottom w:val="0"/>
      <w:divBdr>
        <w:top w:val="none" w:sz="0" w:space="0" w:color="auto"/>
        <w:left w:val="none" w:sz="0" w:space="0" w:color="auto"/>
        <w:bottom w:val="none" w:sz="0" w:space="0" w:color="auto"/>
        <w:right w:val="none" w:sz="0" w:space="0" w:color="auto"/>
      </w:divBdr>
    </w:div>
    <w:div w:id="675570932">
      <w:bodyDiv w:val="1"/>
      <w:marLeft w:val="0"/>
      <w:marRight w:val="0"/>
      <w:marTop w:val="0"/>
      <w:marBottom w:val="0"/>
      <w:divBdr>
        <w:top w:val="none" w:sz="0" w:space="0" w:color="auto"/>
        <w:left w:val="none" w:sz="0" w:space="0" w:color="auto"/>
        <w:bottom w:val="none" w:sz="0" w:space="0" w:color="auto"/>
        <w:right w:val="none" w:sz="0" w:space="0" w:color="auto"/>
      </w:divBdr>
    </w:div>
    <w:div w:id="675575160">
      <w:bodyDiv w:val="1"/>
      <w:marLeft w:val="0"/>
      <w:marRight w:val="0"/>
      <w:marTop w:val="0"/>
      <w:marBottom w:val="0"/>
      <w:divBdr>
        <w:top w:val="none" w:sz="0" w:space="0" w:color="auto"/>
        <w:left w:val="none" w:sz="0" w:space="0" w:color="auto"/>
        <w:bottom w:val="none" w:sz="0" w:space="0" w:color="auto"/>
        <w:right w:val="none" w:sz="0" w:space="0" w:color="auto"/>
      </w:divBdr>
    </w:div>
    <w:div w:id="676078108">
      <w:bodyDiv w:val="1"/>
      <w:marLeft w:val="0"/>
      <w:marRight w:val="0"/>
      <w:marTop w:val="0"/>
      <w:marBottom w:val="0"/>
      <w:divBdr>
        <w:top w:val="none" w:sz="0" w:space="0" w:color="auto"/>
        <w:left w:val="none" w:sz="0" w:space="0" w:color="auto"/>
        <w:bottom w:val="none" w:sz="0" w:space="0" w:color="auto"/>
        <w:right w:val="none" w:sz="0" w:space="0" w:color="auto"/>
      </w:divBdr>
    </w:div>
    <w:div w:id="676732843">
      <w:bodyDiv w:val="1"/>
      <w:marLeft w:val="0"/>
      <w:marRight w:val="0"/>
      <w:marTop w:val="0"/>
      <w:marBottom w:val="0"/>
      <w:divBdr>
        <w:top w:val="none" w:sz="0" w:space="0" w:color="auto"/>
        <w:left w:val="none" w:sz="0" w:space="0" w:color="auto"/>
        <w:bottom w:val="none" w:sz="0" w:space="0" w:color="auto"/>
        <w:right w:val="none" w:sz="0" w:space="0" w:color="auto"/>
      </w:divBdr>
    </w:div>
    <w:div w:id="676807888">
      <w:bodyDiv w:val="1"/>
      <w:marLeft w:val="0"/>
      <w:marRight w:val="0"/>
      <w:marTop w:val="0"/>
      <w:marBottom w:val="0"/>
      <w:divBdr>
        <w:top w:val="none" w:sz="0" w:space="0" w:color="auto"/>
        <w:left w:val="none" w:sz="0" w:space="0" w:color="auto"/>
        <w:bottom w:val="none" w:sz="0" w:space="0" w:color="auto"/>
        <w:right w:val="none" w:sz="0" w:space="0" w:color="auto"/>
      </w:divBdr>
    </w:div>
    <w:div w:id="677079318">
      <w:bodyDiv w:val="1"/>
      <w:marLeft w:val="0"/>
      <w:marRight w:val="0"/>
      <w:marTop w:val="0"/>
      <w:marBottom w:val="0"/>
      <w:divBdr>
        <w:top w:val="none" w:sz="0" w:space="0" w:color="auto"/>
        <w:left w:val="none" w:sz="0" w:space="0" w:color="auto"/>
        <w:bottom w:val="none" w:sz="0" w:space="0" w:color="auto"/>
        <w:right w:val="none" w:sz="0" w:space="0" w:color="auto"/>
      </w:divBdr>
    </w:div>
    <w:div w:id="677315523">
      <w:bodyDiv w:val="1"/>
      <w:marLeft w:val="0"/>
      <w:marRight w:val="0"/>
      <w:marTop w:val="0"/>
      <w:marBottom w:val="0"/>
      <w:divBdr>
        <w:top w:val="none" w:sz="0" w:space="0" w:color="auto"/>
        <w:left w:val="none" w:sz="0" w:space="0" w:color="auto"/>
        <w:bottom w:val="none" w:sz="0" w:space="0" w:color="auto"/>
        <w:right w:val="none" w:sz="0" w:space="0" w:color="auto"/>
      </w:divBdr>
    </w:div>
    <w:div w:id="677779212">
      <w:bodyDiv w:val="1"/>
      <w:marLeft w:val="0"/>
      <w:marRight w:val="0"/>
      <w:marTop w:val="0"/>
      <w:marBottom w:val="0"/>
      <w:divBdr>
        <w:top w:val="none" w:sz="0" w:space="0" w:color="auto"/>
        <w:left w:val="none" w:sz="0" w:space="0" w:color="auto"/>
        <w:bottom w:val="none" w:sz="0" w:space="0" w:color="auto"/>
        <w:right w:val="none" w:sz="0" w:space="0" w:color="auto"/>
      </w:divBdr>
    </w:div>
    <w:div w:id="678461077">
      <w:bodyDiv w:val="1"/>
      <w:marLeft w:val="0"/>
      <w:marRight w:val="0"/>
      <w:marTop w:val="0"/>
      <w:marBottom w:val="0"/>
      <w:divBdr>
        <w:top w:val="none" w:sz="0" w:space="0" w:color="auto"/>
        <w:left w:val="none" w:sz="0" w:space="0" w:color="auto"/>
        <w:bottom w:val="none" w:sz="0" w:space="0" w:color="auto"/>
        <w:right w:val="none" w:sz="0" w:space="0" w:color="auto"/>
      </w:divBdr>
    </w:div>
    <w:div w:id="678583522">
      <w:bodyDiv w:val="1"/>
      <w:marLeft w:val="0"/>
      <w:marRight w:val="0"/>
      <w:marTop w:val="0"/>
      <w:marBottom w:val="0"/>
      <w:divBdr>
        <w:top w:val="none" w:sz="0" w:space="0" w:color="auto"/>
        <w:left w:val="none" w:sz="0" w:space="0" w:color="auto"/>
        <w:bottom w:val="none" w:sz="0" w:space="0" w:color="auto"/>
        <w:right w:val="none" w:sz="0" w:space="0" w:color="auto"/>
      </w:divBdr>
    </w:div>
    <w:div w:id="679090334">
      <w:bodyDiv w:val="1"/>
      <w:marLeft w:val="0"/>
      <w:marRight w:val="0"/>
      <w:marTop w:val="0"/>
      <w:marBottom w:val="0"/>
      <w:divBdr>
        <w:top w:val="none" w:sz="0" w:space="0" w:color="auto"/>
        <w:left w:val="none" w:sz="0" w:space="0" w:color="auto"/>
        <w:bottom w:val="none" w:sz="0" w:space="0" w:color="auto"/>
        <w:right w:val="none" w:sz="0" w:space="0" w:color="auto"/>
      </w:divBdr>
    </w:div>
    <w:div w:id="679813170">
      <w:bodyDiv w:val="1"/>
      <w:marLeft w:val="0"/>
      <w:marRight w:val="0"/>
      <w:marTop w:val="0"/>
      <w:marBottom w:val="0"/>
      <w:divBdr>
        <w:top w:val="none" w:sz="0" w:space="0" w:color="auto"/>
        <w:left w:val="none" w:sz="0" w:space="0" w:color="auto"/>
        <w:bottom w:val="none" w:sz="0" w:space="0" w:color="auto"/>
        <w:right w:val="none" w:sz="0" w:space="0" w:color="auto"/>
      </w:divBdr>
    </w:div>
    <w:div w:id="680472282">
      <w:bodyDiv w:val="1"/>
      <w:marLeft w:val="0"/>
      <w:marRight w:val="0"/>
      <w:marTop w:val="0"/>
      <w:marBottom w:val="0"/>
      <w:divBdr>
        <w:top w:val="none" w:sz="0" w:space="0" w:color="auto"/>
        <w:left w:val="none" w:sz="0" w:space="0" w:color="auto"/>
        <w:bottom w:val="none" w:sz="0" w:space="0" w:color="auto"/>
        <w:right w:val="none" w:sz="0" w:space="0" w:color="auto"/>
      </w:divBdr>
    </w:div>
    <w:div w:id="680618662">
      <w:bodyDiv w:val="1"/>
      <w:marLeft w:val="0"/>
      <w:marRight w:val="0"/>
      <w:marTop w:val="0"/>
      <w:marBottom w:val="0"/>
      <w:divBdr>
        <w:top w:val="none" w:sz="0" w:space="0" w:color="auto"/>
        <w:left w:val="none" w:sz="0" w:space="0" w:color="auto"/>
        <w:bottom w:val="none" w:sz="0" w:space="0" w:color="auto"/>
        <w:right w:val="none" w:sz="0" w:space="0" w:color="auto"/>
      </w:divBdr>
    </w:div>
    <w:div w:id="680736774">
      <w:bodyDiv w:val="1"/>
      <w:marLeft w:val="0"/>
      <w:marRight w:val="0"/>
      <w:marTop w:val="0"/>
      <w:marBottom w:val="0"/>
      <w:divBdr>
        <w:top w:val="none" w:sz="0" w:space="0" w:color="auto"/>
        <w:left w:val="none" w:sz="0" w:space="0" w:color="auto"/>
        <w:bottom w:val="none" w:sz="0" w:space="0" w:color="auto"/>
        <w:right w:val="none" w:sz="0" w:space="0" w:color="auto"/>
      </w:divBdr>
    </w:div>
    <w:div w:id="680740228">
      <w:bodyDiv w:val="1"/>
      <w:marLeft w:val="0"/>
      <w:marRight w:val="0"/>
      <w:marTop w:val="0"/>
      <w:marBottom w:val="0"/>
      <w:divBdr>
        <w:top w:val="none" w:sz="0" w:space="0" w:color="auto"/>
        <w:left w:val="none" w:sz="0" w:space="0" w:color="auto"/>
        <w:bottom w:val="none" w:sz="0" w:space="0" w:color="auto"/>
        <w:right w:val="none" w:sz="0" w:space="0" w:color="auto"/>
      </w:divBdr>
    </w:div>
    <w:div w:id="681124345">
      <w:bodyDiv w:val="1"/>
      <w:marLeft w:val="0"/>
      <w:marRight w:val="0"/>
      <w:marTop w:val="0"/>
      <w:marBottom w:val="0"/>
      <w:divBdr>
        <w:top w:val="none" w:sz="0" w:space="0" w:color="auto"/>
        <w:left w:val="none" w:sz="0" w:space="0" w:color="auto"/>
        <w:bottom w:val="none" w:sz="0" w:space="0" w:color="auto"/>
        <w:right w:val="none" w:sz="0" w:space="0" w:color="auto"/>
      </w:divBdr>
    </w:div>
    <w:div w:id="681277185">
      <w:bodyDiv w:val="1"/>
      <w:marLeft w:val="0"/>
      <w:marRight w:val="0"/>
      <w:marTop w:val="0"/>
      <w:marBottom w:val="0"/>
      <w:divBdr>
        <w:top w:val="none" w:sz="0" w:space="0" w:color="auto"/>
        <w:left w:val="none" w:sz="0" w:space="0" w:color="auto"/>
        <w:bottom w:val="none" w:sz="0" w:space="0" w:color="auto"/>
        <w:right w:val="none" w:sz="0" w:space="0" w:color="auto"/>
      </w:divBdr>
    </w:div>
    <w:div w:id="681587685">
      <w:bodyDiv w:val="1"/>
      <w:marLeft w:val="0"/>
      <w:marRight w:val="0"/>
      <w:marTop w:val="0"/>
      <w:marBottom w:val="0"/>
      <w:divBdr>
        <w:top w:val="none" w:sz="0" w:space="0" w:color="auto"/>
        <w:left w:val="none" w:sz="0" w:space="0" w:color="auto"/>
        <w:bottom w:val="none" w:sz="0" w:space="0" w:color="auto"/>
        <w:right w:val="none" w:sz="0" w:space="0" w:color="auto"/>
      </w:divBdr>
    </w:div>
    <w:div w:id="681589836">
      <w:bodyDiv w:val="1"/>
      <w:marLeft w:val="0"/>
      <w:marRight w:val="0"/>
      <w:marTop w:val="0"/>
      <w:marBottom w:val="0"/>
      <w:divBdr>
        <w:top w:val="none" w:sz="0" w:space="0" w:color="auto"/>
        <w:left w:val="none" w:sz="0" w:space="0" w:color="auto"/>
        <w:bottom w:val="none" w:sz="0" w:space="0" w:color="auto"/>
        <w:right w:val="none" w:sz="0" w:space="0" w:color="auto"/>
      </w:divBdr>
    </w:div>
    <w:div w:id="681705655">
      <w:bodyDiv w:val="1"/>
      <w:marLeft w:val="0"/>
      <w:marRight w:val="0"/>
      <w:marTop w:val="0"/>
      <w:marBottom w:val="0"/>
      <w:divBdr>
        <w:top w:val="none" w:sz="0" w:space="0" w:color="auto"/>
        <w:left w:val="none" w:sz="0" w:space="0" w:color="auto"/>
        <w:bottom w:val="none" w:sz="0" w:space="0" w:color="auto"/>
        <w:right w:val="none" w:sz="0" w:space="0" w:color="auto"/>
      </w:divBdr>
    </w:div>
    <w:div w:id="682978676">
      <w:bodyDiv w:val="1"/>
      <w:marLeft w:val="0"/>
      <w:marRight w:val="0"/>
      <w:marTop w:val="0"/>
      <w:marBottom w:val="0"/>
      <w:divBdr>
        <w:top w:val="none" w:sz="0" w:space="0" w:color="auto"/>
        <w:left w:val="none" w:sz="0" w:space="0" w:color="auto"/>
        <w:bottom w:val="none" w:sz="0" w:space="0" w:color="auto"/>
        <w:right w:val="none" w:sz="0" w:space="0" w:color="auto"/>
      </w:divBdr>
    </w:div>
    <w:div w:id="683094134">
      <w:bodyDiv w:val="1"/>
      <w:marLeft w:val="0"/>
      <w:marRight w:val="0"/>
      <w:marTop w:val="0"/>
      <w:marBottom w:val="0"/>
      <w:divBdr>
        <w:top w:val="none" w:sz="0" w:space="0" w:color="auto"/>
        <w:left w:val="none" w:sz="0" w:space="0" w:color="auto"/>
        <w:bottom w:val="none" w:sz="0" w:space="0" w:color="auto"/>
        <w:right w:val="none" w:sz="0" w:space="0" w:color="auto"/>
      </w:divBdr>
    </w:div>
    <w:div w:id="683285263">
      <w:bodyDiv w:val="1"/>
      <w:marLeft w:val="0"/>
      <w:marRight w:val="0"/>
      <w:marTop w:val="0"/>
      <w:marBottom w:val="0"/>
      <w:divBdr>
        <w:top w:val="none" w:sz="0" w:space="0" w:color="auto"/>
        <w:left w:val="none" w:sz="0" w:space="0" w:color="auto"/>
        <w:bottom w:val="none" w:sz="0" w:space="0" w:color="auto"/>
        <w:right w:val="none" w:sz="0" w:space="0" w:color="auto"/>
      </w:divBdr>
    </w:div>
    <w:div w:id="683945966">
      <w:bodyDiv w:val="1"/>
      <w:marLeft w:val="0"/>
      <w:marRight w:val="0"/>
      <w:marTop w:val="0"/>
      <w:marBottom w:val="0"/>
      <w:divBdr>
        <w:top w:val="none" w:sz="0" w:space="0" w:color="auto"/>
        <w:left w:val="none" w:sz="0" w:space="0" w:color="auto"/>
        <w:bottom w:val="none" w:sz="0" w:space="0" w:color="auto"/>
        <w:right w:val="none" w:sz="0" w:space="0" w:color="auto"/>
      </w:divBdr>
    </w:div>
    <w:div w:id="684479467">
      <w:bodyDiv w:val="1"/>
      <w:marLeft w:val="0"/>
      <w:marRight w:val="0"/>
      <w:marTop w:val="0"/>
      <w:marBottom w:val="0"/>
      <w:divBdr>
        <w:top w:val="none" w:sz="0" w:space="0" w:color="auto"/>
        <w:left w:val="none" w:sz="0" w:space="0" w:color="auto"/>
        <w:bottom w:val="none" w:sz="0" w:space="0" w:color="auto"/>
        <w:right w:val="none" w:sz="0" w:space="0" w:color="auto"/>
      </w:divBdr>
    </w:div>
    <w:div w:id="684749573">
      <w:bodyDiv w:val="1"/>
      <w:marLeft w:val="0"/>
      <w:marRight w:val="0"/>
      <w:marTop w:val="0"/>
      <w:marBottom w:val="0"/>
      <w:divBdr>
        <w:top w:val="none" w:sz="0" w:space="0" w:color="auto"/>
        <w:left w:val="none" w:sz="0" w:space="0" w:color="auto"/>
        <w:bottom w:val="none" w:sz="0" w:space="0" w:color="auto"/>
        <w:right w:val="none" w:sz="0" w:space="0" w:color="auto"/>
      </w:divBdr>
    </w:div>
    <w:div w:id="685134581">
      <w:bodyDiv w:val="1"/>
      <w:marLeft w:val="0"/>
      <w:marRight w:val="0"/>
      <w:marTop w:val="0"/>
      <w:marBottom w:val="0"/>
      <w:divBdr>
        <w:top w:val="none" w:sz="0" w:space="0" w:color="auto"/>
        <w:left w:val="none" w:sz="0" w:space="0" w:color="auto"/>
        <w:bottom w:val="none" w:sz="0" w:space="0" w:color="auto"/>
        <w:right w:val="none" w:sz="0" w:space="0" w:color="auto"/>
      </w:divBdr>
    </w:div>
    <w:div w:id="685208201">
      <w:bodyDiv w:val="1"/>
      <w:marLeft w:val="0"/>
      <w:marRight w:val="0"/>
      <w:marTop w:val="0"/>
      <w:marBottom w:val="0"/>
      <w:divBdr>
        <w:top w:val="none" w:sz="0" w:space="0" w:color="auto"/>
        <w:left w:val="none" w:sz="0" w:space="0" w:color="auto"/>
        <w:bottom w:val="none" w:sz="0" w:space="0" w:color="auto"/>
        <w:right w:val="none" w:sz="0" w:space="0" w:color="auto"/>
      </w:divBdr>
    </w:div>
    <w:div w:id="685907769">
      <w:bodyDiv w:val="1"/>
      <w:marLeft w:val="0"/>
      <w:marRight w:val="0"/>
      <w:marTop w:val="0"/>
      <w:marBottom w:val="0"/>
      <w:divBdr>
        <w:top w:val="none" w:sz="0" w:space="0" w:color="auto"/>
        <w:left w:val="none" w:sz="0" w:space="0" w:color="auto"/>
        <w:bottom w:val="none" w:sz="0" w:space="0" w:color="auto"/>
        <w:right w:val="none" w:sz="0" w:space="0" w:color="auto"/>
      </w:divBdr>
    </w:div>
    <w:div w:id="686639178">
      <w:bodyDiv w:val="1"/>
      <w:marLeft w:val="0"/>
      <w:marRight w:val="0"/>
      <w:marTop w:val="0"/>
      <w:marBottom w:val="0"/>
      <w:divBdr>
        <w:top w:val="none" w:sz="0" w:space="0" w:color="auto"/>
        <w:left w:val="none" w:sz="0" w:space="0" w:color="auto"/>
        <w:bottom w:val="none" w:sz="0" w:space="0" w:color="auto"/>
        <w:right w:val="none" w:sz="0" w:space="0" w:color="auto"/>
      </w:divBdr>
    </w:div>
    <w:div w:id="686761172">
      <w:bodyDiv w:val="1"/>
      <w:marLeft w:val="0"/>
      <w:marRight w:val="0"/>
      <w:marTop w:val="0"/>
      <w:marBottom w:val="0"/>
      <w:divBdr>
        <w:top w:val="none" w:sz="0" w:space="0" w:color="auto"/>
        <w:left w:val="none" w:sz="0" w:space="0" w:color="auto"/>
        <w:bottom w:val="none" w:sz="0" w:space="0" w:color="auto"/>
        <w:right w:val="none" w:sz="0" w:space="0" w:color="auto"/>
      </w:divBdr>
    </w:div>
    <w:div w:id="688988872">
      <w:bodyDiv w:val="1"/>
      <w:marLeft w:val="0"/>
      <w:marRight w:val="0"/>
      <w:marTop w:val="0"/>
      <w:marBottom w:val="0"/>
      <w:divBdr>
        <w:top w:val="none" w:sz="0" w:space="0" w:color="auto"/>
        <w:left w:val="none" w:sz="0" w:space="0" w:color="auto"/>
        <w:bottom w:val="none" w:sz="0" w:space="0" w:color="auto"/>
        <w:right w:val="none" w:sz="0" w:space="0" w:color="auto"/>
      </w:divBdr>
    </w:div>
    <w:div w:id="689334086">
      <w:bodyDiv w:val="1"/>
      <w:marLeft w:val="0"/>
      <w:marRight w:val="0"/>
      <w:marTop w:val="0"/>
      <w:marBottom w:val="0"/>
      <w:divBdr>
        <w:top w:val="none" w:sz="0" w:space="0" w:color="auto"/>
        <w:left w:val="none" w:sz="0" w:space="0" w:color="auto"/>
        <w:bottom w:val="none" w:sz="0" w:space="0" w:color="auto"/>
        <w:right w:val="none" w:sz="0" w:space="0" w:color="auto"/>
      </w:divBdr>
    </w:div>
    <w:div w:id="689374631">
      <w:bodyDiv w:val="1"/>
      <w:marLeft w:val="0"/>
      <w:marRight w:val="0"/>
      <w:marTop w:val="0"/>
      <w:marBottom w:val="0"/>
      <w:divBdr>
        <w:top w:val="none" w:sz="0" w:space="0" w:color="auto"/>
        <w:left w:val="none" w:sz="0" w:space="0" w:color="auto"/>
        <w:bottom w:val="none" w:sz="0" w:space="0" w:color="auto"/>
        <w:right w:val="none" w:sz="0" w:space="0" w:color="auto"/>
      </w:divBdr>
    </w:div>
    <w:div w:id="689454818">
      <w:bodyDiv w:val="1"/>
      <w:marLeft w:val="0"/>
      <w:marRight w:val="0"/>
      <w:marTop w:val="0"/>
      <w:marBottom w:val="0"/>
      <w:divBdr>
        <w:top w:val="none" w:sz="0" w:space="0" w:color="auto"/>
        <w:left w:val="none" w:sz="0" w:space="0" w:color="auto"/>
        <w:bottom w:val="none" w:sz="0" w:space="0" w:color="auto"/>
        <w:right w:val="none" w:sz="0" w:space="0" w:color="auto"/>
      </w:divBdr>
    </w:div>
    <w:div w:id="690229706">
      <w:bodyDiv w:val="1"/>
      <w:marLeft w:val="0"/>
      <w:marRight w:val="0"/>
      <w:marTop w:val="0"/>
      <w:marBottom w:val="0"/>
      <w:divBdr>
        <w:top w:val="none" w:sz="0" w:space="0" w:color="auto"/>
        <w:left w:val="none" w:sz="0" w:space="0" w:color="auto"/>
        <w:bottom w:val="none" w:sz="0" w:space="0" w:color="auto"/>
        <w:right w:val="none" w:sz="0" w:space="0" w:color="auto"/>
      </w:divBdr>
    </w:div>
    <w:div w:id="690648676">
      <w:bodyDiv w:val="1"/>
      <w:marLeft w:val="0"/>
      <w:marRight w:val="0"/>
      <w:marTop w:val="0"/>
      <w:marBottom w:val="0"/>
      <w:divBdr>
        <w:top w:val="none" w:sz="0" w:space="0" w:color="auto"/>
        <w:left w:val="none" w:sz="0" w:space="0" w:color="auto"/>
        <w:bottom w:val="none" w:sz="0" w:space="0" w:color="auto"/>
        <w:right w:val="none" w:sz="0" w:space="0" w:color="auto"/>
      </w:divBdr>
    </w:div>
    <w:div w:id="690759753">
      <w:bodyDiv w:val="1"/>
      <w:marLeft w:val="0"/>
      <w:marRight w:val="0"/>
      <w:marTop w:val="0"/>
      <w:marBottom w:val="0"/>
      <w:divBdr>
        <w:top w:val="none" w:sz="0" w:space="0" w:color="auto"/>
        <w:left w:val="none" w:sz="0" w:space="0" w:color="auto"/>
        <w:bottom w:val="none" w:sz="0" w:space="0" w:color="auto"/>
        <w:right w:val="none" w:sz="0" w:space="0" w:color="auto"/>
      </w:divBdr>
    </w:div>
    <w:div w:id="690760135">
      <w:bodyDiv w:val="1"/>
      <w:marLeft w:val="0"/>
      <w:marRight w:val="0"/>
      <w:marTop w:val="0"/>
      <w:marBottom w:val="0"/>
      <w:divBdr>
        <w:top w:val="none" w:sz="0" w:space="0" w:color="auto"/>
        <w:left w:val="none" w:sz="0" w:space="0" w:color="auto"/>
        <w:bottom w:val="none" w:sz="0" w:space="0" w:color="auto"/>
        <w:right w:val="none" w:sz="0" w:space="0" w:color="auto"/>
      </w:divBdr>
    </w:div>
    <w:div w:id="690884432">
      <w:bodyDiv w:val="1"/>
      <w:marLeft w:val="0"/>
      <w:marRight w:val="0"/>
      <w:marTop w:val="0"/>
      <w:marBottom w:val="0"/>
      <w:divBdr>
        <w:top w:val="none" w:sz="0" w:space="0" w:color="auto"/>
        <w:left w:val="none" w:sz="0" w:space="0" w:color="auto"/>
        <w:bottom w:val="none" w:sz="0" w:space="0" w:color="auto"/>
        <w:right w:val="none" w:sz="0" w:space="0" w:color="auto"/>
      </w:divBdr>
    </w:div>
    <w:div w:id="691153366">
      <w:bodyDiv w:val="1"/>
      <w:marLeft w:val="0"/>
      <w:marRight w:val="0"/>
      <w:marTop w:val="0"/>
      <w:marBottom w:val="0"/>
      <w:divBdr>
        <w:top w:val="none" w:sz="0" w:space="0" w:color="auto"/>
        <w:left w:val="none" w:sz="0" w:space="0" w:color="auto"/>
        <w:bottom w:val="none" w:sz="0" w:space="0" w:color="auto"/>
        <w:right w:val="none" w:sz="0" w:space="0" w:color="auto"/>
      </w:divBdr>
    </w:div>
    <w:div w:id="691687572">
      <w:bodyDiv w:val="1"/>
      <w:marLeft w:val="0"/>
      <w:marRight w:val="0"/>
      <w:marTop w:val="0"/>
      <w:marBottom w:val="0"/>
      <w:divBdr>
        <w:top w:val="none" w:sz="0" w:space="0" w:color="auto"/>
        <w:left w:val="none" w:sz="0" w:space="0" w:color="auto"/>
        <w:bottom w:val="none" w:sz="0" w:space="0" w:color="auto"/>
        <w:right w:val="none" w:sz="0" w:space="0" w:color="auto"/>
      </w:divBdr>
    </w:div>
    <w:div w:id="691960509">
      <w:bodyDiv w:val="1"/>
      <w:marLeft w:val="0"/>
      <w:marRight w:val="0"/>
      <w:marTop w:val="0"/>
      <w:marBottom w:val="0"/>
      <w:divBdr>
        <w:top w:val="none" w:sz="0" w:space="0" w:color="auto"/>
        <w:left w:val="none" w:sz="0" w:space="0" w:color="auto"/>
        <w:bottom w:val="none" w:sz="0" w:space="0" w:color="auto"/>
        <w:right w:val="none" w:sz="0" w:space="0" w:color="auto"/>
      </w:divBdr>
    </w:div>
    <w:div w:id="692146978">
      <w:bodyDiv w:val="1"/>
      <w:marLeft w:val="0"/>
      <w:marRight w:val="0"/>
      <w:marTop w:val="0"/>
      <w:marBottom w:val="0"/>
      <w:divBdr>
        <w:top w:val="none" w:sz="0" w:space="0" w:color="auto"/>
        <w:left w:val="none" w:sz="0" w:space="0" w:color="auto"/>
        <w:bottom w:val="none" w:sz="0" w:space="0" w:color="auto"/>
        <w:right w:val="none" w:sz="0" w:space="0" w:color="auto"/>
      </w:divBdr>
    </w:div>
    <w:div w:id="692265325">
      <w:bodyDiv w:val="1"/>
      <w:marLeft w:val="0"/>
      <w:marRight w:val="0"/>
      <w:marTop w:val="0"/>
      <w:marBottom w:val="0"/>
      <w:divBdr>
        <w:top w:val="none" w:sz="0" w:space="0" w:color="auto"/>
        <w:left w:val="none" w:sz="0" w:space="0" w:color="auto"/>
        <w:bottom w:val="none" w:sz="0" w:space="0" w:color="auto"/>
        <w:right w:val="none" w:sz="0" w:space="0" w:color="auto"/>
      </w:divBdr>
    </w:div>
    <w:div w:id="692805828">
      <w:bodyDiv w:val="1"/>
      <w:marLeft w:val="0"/>
      <w:marRight w:val="0"/>
      <w:marTop w:val="0"/>
      <w:marBottom w:val="0"/>
      <w:divBdr>
        <w:top w:val="none" w:sz="0" w:space="0" w:color="auto"/>
        <w:left w:val="none" w:sz="0" w:space="0" w:color="auto"/>
        <w:bottom w:val="none" w:sz="0" w:space="0" w:color="auto"/>
        <w:right w:val="none" w:sz="0" w:space="0" w:color="auto"/>
      </w:divBdr>
    </w:div>
    <w:div w:id="692926852">
      <w:bodyDiv w:val="1"/>
      <w:marLeft w:val="0"/>
      <w:marRight w:val="0"/>
      <w:marTop w:val="0"/>
      <w:marBottom w:val="0"/>
      <w:divBdr>
        <w:top w:val="none" w:sz="0" w:space="0" w:color="auto"/>
        <w:left w:val="none" w:sz="0" w:space="0" w:color="auto"/>
        <w:bottom w:val="none" w:sz="0" w:space="0" w:color="auto"/>
        <w:right w:val="none" w:sz="0" w:space="0" w:color="auto"/>
      </w:divBdr>
    </w:div>
    <w:div w:id="693192893">
      <w:bodyDiv w:val="1"/>
      <w:marLeft w:val="0"/>
      <w:marRight w:val="0"/>
      <w:marTop w:val="0"/>
      <w:marBottom w:val="0"/>
      <w:divBdr>
        <w:top w:val="none" w:sz="0" w:space="0" w:color="auto"/>
        <w:left w:val="none" w:sz="0" w:space="0" w:color="auto"/>
        <w:bottom w:val="none" w:sz="0" w:space="0" w:color="auto"/>
        <w:right w:val="none" w:sz="0" w:space="0" w:color="auto"/>
      </w:divBdr>
    </w:div>
    <w:div w:id="693313364">
      <w:bodyDiv w:val="1"/>
      <w:marLeft w:val="0"/>
      <w:marRight w:val="0"/>
      <w:marTop w:val="0"/>
      <w:marBottom w:val="0"/>
      <w:divBdr>
        <w:top w:val="none" w:sz="0" w:space="0" w:color="auto"/>
        <w:left w:val="none" w:sz="0" w:space="0" w:color="auto"/>
        <w:bottom w:val="none" w:sz="0" w:space="0" w:color="auto"/>
        <w:right w:val="none" w:sz="0" w:space="0" w:color="auto"/>
      </w:divBdr>
    </w:div>
    <w:div w:id="693651030">
      <w:bodyDiv w:val="1"/>
      <w:marLeft w:val="0"/>
      <w:marRight w:val="0"/>
      <w:marTop w:val="0"/>
      <w:marBottom w:val="0"/>
      <w:divBdr>
        <w:top w:val="none" w:sz="0" w:space="0" w:color="auto"/>
        <w:left w:val="none" w:sz="0" w:space="0" w:color="auto"/>
        <w:bottom w:val="none" w:sz="0" w:space="0" w:color="auto"/>
        <w:right w:val="none" w:sz="0" w:space="0" w:color="auto"/>
      </w:divBdr>
    </w:div>
    <w:div w:id="693922418">
      <w:bodyDiv w:val="1"/>
      <w:marLeft w:val="0"/>
      <w:marRight w:val="0"/>
      <w:marTop w:val="0"/>
      <w:marBottom w:val="0"/>
      <w:divBdr>
        <w:top w:val="none" w:sz="0" w:space="0" w:color="auto"/>
        <w:left w:val="none" w:sz="0" w:space="0" w:color="auto"/>
        <w:bottom w:val="none" w:sz="0" w:space="0" w:color="auto"/>
        <w:right w:val="none" w:sz="0" w:space="0" w:color="auto"/>
      </w:divBdr>
    </w:div>
    <w:div w:id="694502188">
      <w:bodyDiv w:val="1"/>
      <w:marLeft w:val="0"/>
      <w:marRight w:val="0"/>
      <w:marTop w:val="0"/>
      <w:marBottom w:val="0"/>
      <w:divBdr>
        <w:top w:val="none" w:sz="0" w:space="0" w:color="auto"/>
        <w:left w:val="none" w:sz="0" w:space="0" w:color="auto"/>
        <w:bottom w:val="none" w:sz="0" w:space="0" w:color="auto"/>
        <w:right w:val="none" w:sz="0" w:space="0" w:color="auto"/>
      </w:divBdr>
    </w:div>
    <w:div w:id="695084346">
      <w:bodyDiv w:val="1"/>
      <w:marLeft w:val="0"/>
      <w:marRight w:val="0"/>
      <w:marTop w:val="0"/>
      <w:marBottom w:val="0"/>
      <w:divBdr>
        <w:top w:val="none" w:sz="0" w:space="0" w:color="auto"/>
        <w:left w:val="none" w:sz="0" w:space="0" w:color="auto"/>
        <w:bottom w:val="none" w:sz="0" w:space="0" w:color="auto"/>
        <w:right w:val="none" w:sz="0" w:space="0" w:color="auto"/>
      </w:divBdr>
    </w:div>
    <w:div w:id="695278794">
      <w:bodyDiv w:val="1"/>
      <w:marLeft w:val="0"/>
      <w:marRight w:val="0"/>
      <w:marTop w:val="0"/>
      <w:marBottom w:val="0"/>
      <w:divBdr>
        <w:top w:val="none" w:sz="0" w:space="0" w:color="auto"/>
        <w:left w:val="none" w:sz="0" w:space="0" w:color="auto"/>
        <w:bottom w:val="none" w:sz="0" w:space="0" w:color="auto"/>
        <w:right w:val="none" w:sz="0" w:space="0" w:color="auto"/>
      </w:divBdr>
    </w:div>
    <w:div w:id="696125365">
      <w:bodyDiv w:val="1"/>
      <w:marLeft w:val="0"/>
      <w:marRight w:val="0"/>
      <w:marTop w:val="0"/>
      <w:marBottom w:val="0"/>
      <w:divBdr>
        <w:top w:val="none" w:sz="0" w:space="0" w:color="auto"/>
        <w:left w:val="none" w:sz="0" w:space="0" w:color="auto"/>
        <w:bottom w:val="none" w:sz="0" w:space="0" w:color="auto"/>
        <w:right w:val="none" w:sz="0" w:space="0" w:color="auto"/>
      </w:divBdr>
    </w:div>
    <w:div w:id="697394441">
      <w:bodyDiv w:val="1"/>
      <w:marLeft w:val="0"/>
      <w:marRight w:val="0"/>
      <w:marTop w:val="0"/>
      <w:marBottom w:val="0"/>
      <w:divBdr>
        <w:top w:val="none" w:sz="0" w:space="0" w:color="auto"/>
        <w:left w:val="none" w:sz="0" w:space="0" w:color="auto"/>
        <w:bottom w:val="none" w:sz="0" w:space="0" w:color="auto"/>
        <w:right w:val="none" w:sz="0" w:space="0" w:color="auto"/>
      </w:divBdr>
    </w:div>
    <w:div w:id="697435972">
      <w:bodyDiv w:val="1"/>
      <w:marLeft w:val="0"/>
      <w:marRight w:val="0"/>
      <w:marTop w:val="0"/>
      <w:marBottom w:val="0"/>
      <w:divBdr>
        <w:top w:val="none" w:sz="0" w:space="0" w:color="auto"/>
        <w:left w:val="none" w:sz="0" w:space="0" w:color="auto"/>
        <w:bottom w:val="none" w:sz="0" w:space="0" w:color="auto"/>
        <w:right w:val="none" w:sz="0" w:space="0" w:color="auto"/>
      </w:divBdr>
    </w:div>
    <w:div w:id="697705952">
      <w:bodyDiv w:val="1"/>
      <w:marLeft w:val="0"/>
      <w:marRight w:val="0"/>
      <w:marTop w:val="0"/>
      <w:marBottom w:val="0"/>
      <w:divBdr>
        <w:top w:val="none" w:sz="0" w:space="0" w:color="auto"/>
        <w:left w:val="none" w:sz="0" w:space="0" w:color="auto"/>
        <w:bottom w:val="none" w:sz="0" w:space="0" w:color="auto"/>
        <w:right w:val="none" w:sz="0" w:space="0" w:color="auto"/>
      </w:divBdr>
    </w:div>
    <w:div w:id="697968654">
      <w:bodyDiv w:val="1"/>
      <w:marLeft w:val="0"/>
      <w:marRight w:val="0"/>
      <w:marTop w:val="0"/>
      <w:marBottom w:val="0"/>
      <w:divBdr>
        <w:top w:val="none" w:sz="0" w:space="0" w:color="auto"/>
        <w:left w:val="none" w:sz="0" w:space="0" w:color="auto"/>
        <w:bottom w:val="none" w:sz="0" w:space="0" w:color="auto"/>
        <w:right w:val="none" w:sz="0" w:space="0" w:color="auto"/>
      </w:divBdr>
    </w:div>
    <w:div w:id="698169566">
      <w:bodyDiv w:val="1"/>
      <w:marLeft w:val="0"/>
      <w:marRight w:val="0"/>
      <w:marTop w:val="0"/>
      <w:marBottom w:val="0"/>
      <w:divBdr>
        <w:top w:val="none" w:sz="0" w:space="0" w:color="auto"/>
        <w:left w:val="none" w:sz="0" w:space="0" w:color="auto"/>
        <w:bottom w:val="none" w:sz="0" w:space="0" w:color="auto"/>
        <w:right w:val="none" w:sz="0" w:space="0" w:color="auto"/>
      </w:divBdr>
    </w:div>
    <w:div w:id="698550961">
      <w:bodyDiv w:val="1"/>
      <w:marLeft w:val="0"/>
      <w:marRight w:val="0"/>
      <w:marTop w:val="0"/>
      <w:marBottom w:val="0"/>
      <w:divBdr>
        <w:top w:val="none" w:sz="0" w:space="0" w:color="auto"/>
        <w:left w:val="none" w:sz="0" w:space="0" w:color="auto"/>
        <w:bottom w:val="none" w:sz="0" w:space="0" w:color="auto"/>
        <w:right w:val="none" w:sz="0" w:space="0" w:color="auto"/>
      </w:divBdr>
    </w:div>
    <w:div w:id="698629161">
      <w:bodyDiv w:val="1"/>
      <w:marLeft w:val="0"/>
      <w:marRight w:val="0"/>
      <w:marTop w:val="0"/>
      <w:marBottom w:val="0"/>
      <w:divBdr>
        <w:top w:val="none" w:sz="0" w:space="0" w:color="auto"/>
        <w:left w:val="none" w:sz="0" w:space="0" w:color="auto"/>
        <w:bottom w:val="none" w:sz="0" w:space="0" w:color="auto"/>
        <w:right w:val="none" w:sz="0" w:space="0" w:color="auto"/>
      </w:divBdr>
    </w:div>
    <w:div w:id="699015046">
      <w:bodyDiv w:val="1"/>
      <w:marLeft w:val="0"/>
      <w:marRight w:val="0"/>
      <w:marTop w:val="0"/>
      <w:marBottom w:val="0"/>
      <w:divBdr>
        <w:top w:val="none" w:sz="0" w:space="0" w:color="auto"/>
        <w:left w:val="none" w:sz="0" w:space="0" w:color="auto"/>
        <w:bottom w:val="none" w:sz="0" w:space="0" w:color="auto"/>
        <w:right w:val="none" w:sz="0" w:space="0" w:color="auto"/>
      </w:divBdr>
    </w:div>
    <w:div w:id="699553594">
      <w:bodyDiv w:val="1"/>
      <w:marLeft w:val="0"/>
      <w:marRight w:val="0"/>
      <w:marTop w:val="0"/>
      <w:marBottom w:val="0"/>
      <w:divBdr>
        <w:top w:val="none" w:sz="0" w:space="0" w:color="auto"/>
        <w:left w:val="none" w:sz="0" w:space="0" w:color="auto"/>
        <w:bottom w:val="none" w:sz="0" w:space="0" w:color="auto"/>
        <w:right w:val="none" w:sz="0" w:space="0" w:color="auto"/>
      </w:divBdr>
    </w:div>
    <w:div w:id="699624170">
      <w:bodyDiv w:val="1"/>
      <w:marLeft w:val="0"/>
      <w:marRight w:val="0"/>
      <w:marTop w:val="0"/>
      <w:marBottom w:val="0"/>
      <w:divBdr>
        <w:top w:val="none" w:sz="0" w:space="0" w:color="auto"/>
        <w:left w:val="none" w:sz="0" w:space="0" w:color="auto"/>
        <w:bottom w:val="none" w:sz="0" w:space="0" w:color="auto"/>
        <w:right w:val="none" w:sz="0" w:space="0" w:color="auto"/>
      </w:divBdr>
    </w:div>
    <w:div w:id="699668654">
      <w:bodyDiv w:val="1"/>
      <w:marLeft w:val="0"/>
      <w:marRight w:val="0"/>
      <w:marTop w:val="0"/>
      <w:marBottom w:val="0"/>
      <w:divBdr>
        <w:top w:val="none" w:sz="0" w:space="0" w:color="auto"/>
        <w:left w:val="none" w:sz="0" w:space="0" w:color="auto"/>
        <w:bottom w:val="none" w:sz="0" w:space="0" w:color="auto"/>
        <w:right w:val="none" w:sz="0" w:space="0" w:color="auto"/>
      </w:divBdr>
    </w:div>
    <w:div w:id="699816756">
      <w:bodyDiv w:val="1"/>
      <w:marLeft w:val="0"/>
      <w:marRight w:val="0"/>
      <w:marTop w:val="0"/>
      <w:marBottom w:val="0"/>
      <w:divBdr>
        <w:top w:val="none" w:sz="0" w:space="0" w:color="auto"/>
        <w:left w:val="none" w:sz="0" w:space="0" w:color="auto"/>
        <w:bottom w:val="none" w:sz="0" w:space="0" w:color="auto"/>
        <w:right w:val="none" w:sz="0" w:space="0" w:color="auto"/>
      </w:divBdr>
    </w:div>
    <w:div w:id="699860126">
      <w:bodyDiv w:val="1"/>
      <w:marLeft w:val="0"/>
      <w:marRight w:val="0"/>
      <w:marTop w:val="0"/>
      <w:marBottom w:val="0"/>
      <w:divBdr>
        <w:top w:val="none" w:sz="0" w:space="0" w:color="auto"/>
        <w:left w:val="none" w:sz="0" w:space="0" w:color="auto"/>
        <w:bottom w:val="none" w:sz="0" w:space="0" w:color="auto"/>
        <w:right w:val="none" w:sz="0" w:space="0" w:color="auto"/>
      </w:divBdr>
    </w:div>
    <w:div w:id="699861939">
      <w:bodyDiv w:val="1"/>
      <w:marLeft w:val="0"/>
      <w:marRight w:val="0"/>
      <w:marTop w:val="0"/>
      <w:marBottom w:val="0"/>
      <w:divBdr>
        <w:top w:val="none" w:sz="0" w:space="0" w:color="auto"/>
        <w:left w:val="none" w:sz="0" w:space="0" w:color="auto"/>
        <w:bottom w:val="none" w:sz="0" w:space="0" w:color="auto"/>
        <w:right w:val="none" w:sz="0" w:space="0" w:color="auto"/>
      </w:divBdr>
    </w:div>
    <w:div w:id="700519769">
      <w:bodyDiv w:val="1"/>
      <w:marLeft w:val="0"/>
      <w:marRight w:val="0"/>
      <w:marTop w:val="0"/>
      <w:marBottom w:val="0"/>
      <w:divBdr>
        <w:top w:val="none" w:sz="0" w:space="0" w:color="auto"/>
        <w:left w:val="none" w:sz="0" w:space="0" w:color="auto"/>
        <w:bottom w:val="none" w:sz="0" w:space="0" w:color="auto"/>
        <w:right w:val="none" w:sz="0" w:space="0" w:color="auto"/>
      </w:divBdr>
    </w:div>
    <w:div w:id="701125763">
      <w:bodyDiv w:val="1"/>
      <w:marLeft w:val="0"/>
      <w:marRight w:val="0"/>
      <w:marTop w:val="0"/>
      <w:marBottom w:val="0"/>
      <w:divBdr>
        <w:top w:val="none" w:sz="0" w:space="0" w:color="auto"/>
        <w:left w:val="none" w:sz="0" w:space="0" w:color="auto"/>
        <w:bottom w:val="none" w:sz="0" w:space="0" w:color="auto"/>
        <w:right w:val="none" w:sz="0" w:space="0" w:color="auto"/>
      </w:divBdr>
    </w:div>
    <w:div w:id="701126107">
      <w:bodyDiv w:val="1"/>
      <w:marLeft w:val="0"/>
      <w:marRight w:val="0"/>
      <w:marTop w:val="0"/>
      <w:marBottom w:val="0"/>
      <w:divBdr>
        <w:top w:val="none" w:sz="0" w:space="0" w:color="auto"/>
        <w:left w:val="none" w:sz="0" w:space="0" w:color="auto"/>
        <w:bottom w:val="none" w:sz="0" w:space="0" w:color="auto"/>
        <w:right w:val="none" w:sz="0" w:space="0" w:color="auto"/>
      </w:divBdr>
    </w:div>
    <w:div w:id="701705400">
      <w:bodyDiv w:val="1"/>
      <w:marLeft w:val="0"/>
      <w:marRight w:val="0"/>
      <w:marTop w:val="0"/>
      <w:marBottom w:val="0"/>
      <w:divBdr>
        <w:top w:val="none" w:sz="0" w:space="0" w:color="auto"/>
        <w:left w:val="none" w:sz="0" w:space="0" w:color="auto"/>
        <w:bottom w:val="none" w:sz="0" w:space="0" w:color="auto"/>
        <w:right w:val="none" w:sz="0" w:space="0" w:color="auto"/>
      </w:divBdr>
    </w:div>
    <w:div w:id="701903925">
      <w:bodyDiv w:val="1"/>
      <w:marLeft w:val="0"/>
      <w:marRight w:val="0"/>
      <w:marTop w:val="0"/>
      <w:marBottom w:val="0"/>
      <w:divBdr>
        <w:top w:val="none" w:sz="0" w:space="0" w:color="auto"/>
        <w:left w:val="none" w:sz="0" w:space="0" w:color="auto"/>
        <w:bottom w:val="none" w:sz="0" w:space="0" w:color="auto"/>
        <w:right w:val="none" w:sz="0" w:space="0" w:color="auto"/>
      </w:divBdr>
    </w:div>
    <w:div w:id="702093576">
      <w:bodyDiv w:val="1"/>
      <w:marLeft w:val="0"/>
      <w:marRight w:val="0"/>
      <w:marTop w:val="0"/>
      <w:marBottom w:val="0"/>
      <w:divBdr>
        <w:top w:val="none" w:sz="0" w:space="0" w:color="auto"/>
        <w:left w:val="none" w:sz="0" w:space="0" w:color="auto"/>
        <w:bottom w:val="none" w:sz="0" w:space="0" w:color="auto"/>
        <w:right w:val="none" w:sz="0" w:space="0" w:color="auto"/>
      </w:divBdr>
    </w:div>
    <w:div w:id="702098928">
      <w:bodyDiv w:val="1"/>
      <w:marLeft w:val="0"/>
      <w:marRight w:val="0"/>
      <w:marTop w:val="0"/>
      <w:marBottom w:val="0"/>
      <w:divBdr>
        <w:top w:val="none" w:sz="0" w:space="0" w:color="auto"/>
        <w:left w:val="none" w:sz="0" w:space="0" w:color="auto"/>
        <w:bottom w:val="none" w:sz="0" w:space="0" w:color="auto"/>
        <w:right w:val="none" w:sz="0" w:space="0" w:color="auto"/>
      </w:divBdr>
    </w:div>
    <w:div w:id="702902211">
      <w:bodyDiv w:val="1"/>
      <w:marLeft w:val="0"/>
      <w:marRight w:val="0"/>
      <w:marTop w:val="0"/>
      <w:marBottom w:val="0"/>
      <w:divBdr>
        <w:top w:val="none" w:sz="0" w:space="0" w:color="auto"/>
        <w:left w:val="none" w:sz="0" w:space="0" w:color="auto"/>
        <w:bottom w:val="none" w:sz="0" w:space="0" w:color="auto"/>
        <w:right w:val="none" w:sz="0" w:space="0" w:color="auto"/>
      </w:divBdr>
    </w:div>
    <w:div w:id="703871238">
      <w:bodyDiv w:val="1"/>
      <w:marLeft w:val="0"/>
      <w:marRight w:val="0"/>
      <w:marTop w:val="0"/>
      <w:marBottom w:val="0"/>
      <w:divBdr>
        <w:top w:val="none" w:sz="0" w:space="0" w:color="auto"/>
        <w:left w:val="none" w:sz="0" w:space="0" w:color="auto"/>
        <w:bottom w:val="none" w:sz="0" w:space="0" w:color="auto"/>
        <w:right w:val="none" w:sz="0" w:space="0" w:color="auto"/>
      </w:divBdr>
    </w:div>
    <w:div w:id="703990119">
      <w:bodyDiv w:val="1"/>
      <w:marLeft w:val="0"/>
      <w:marRight w:val="0"/>
      <w:marTop w:val="0"/>
      <w:marBottom w:val="0"/>
      <w:divBdr>
        <w:top w:val="none" w:sz="0" w:space="0" w:color="auto"/>
        <w:left w:val="none" w:sz="0" w:space="0" w:color="auto"/>
        <w:bottom w:val="none" w:sz="0" w:space="0" w:color="auto"/>
        <w:right w:val="none" w:sz="0" w:space="0" w:color="auto"/>
      </w:divBdr>
    </w:div>
    <w:div w:id="704403124">
      <w:bodyDiv w:val="1"/>
      <w:marLeft w:val="0"/>
      <w:marRight w:val="0"/>
      <w:marTop w:val="0"/>
      <w:marBottom w:val="0"/>
      <w:divBdr>
        <w:top w:val="none" w:sz="0" w:space="0" w:color="auto"/>
        <w:left w:val="none" w:sz="0" w:space="0" w:color="auto"/>
        <w:bottom w:val="none" w:sz="0" w:space="0" w:color="auto"/>
        <w:right w:val="none" w:sz="0" w:space="0" w:color="auto"/>
      </w:divBdr>
    </w:div>
    <w:div w:id="704788373">
      <w:bodyDiv w:val="1"/>
      <w:marLeft w:val="0"/>
      <w:marRight w:val="0"/>
      <w:marTop w:val="0"/>
      <w:marBottom w:val="0"/>
      <w:divBdr>
        <w:top w:val="none" w:sz="0" w:space="0" w:color="auto"/>
        <w:left w:val="none" w:sz="0" w:space="0" w:color="auto"/>
        <w:bottom w:val="none" w:sz="0" w:space="0" w:color="auto"/>
        <w:right w:val="none" w:sz="0" w:space="0" w:color="auto"/>
      </w:divBdr>
    </w:div>
    <w:div w:id="704790728">
      <w:bodyDiv w:val="1"/>
      <w:marLeft w:val="0"/>
      <w:marRight w:val="0"/>
      <w:marTop w:val="0"/>
      <w:marBottom w:val="0"/>
      <w:divBdr>
        <w:top w:val="none" w:sz="0" w:space="0" w:color="auto"/>
        <w:left w:val="none" w:sz="0" w:space="0" w:color="auto"/>
        <w:bottom w:val="none" w:sz="0" w:space="0" w:color="auto"/>
        <w:right w:val="none" w:sz="0" w:space="0" w:color="auto"/>
      </w:divBdr>
    </w:div>
    <w:div w:id="705715496">
      <w:bodyDiv w:val="1"/>
      <w:marLeft w:val="0"/>
      <w:marRight w:val="0"/>
      <w:marTop w:val="0"/>
      <w:marBottom w:val="0"/>
      <w:divBdr>
        <w:top w:val="none" w:sz="0" w:space="0" w:color="auto"/>
        <w:left w:val="none" w:sz="0" w:space="0" w:color="auto"/>
        <w:bottom w:val="none" w:sz="0" w:space="0" w:color="auto"/>
        <w:right w:val="none" w:sz="0" w:space="0" w:color="auto"/>
      </w:divBdr>
    </w:div>
    <w:div w:id="705983450">
      <w:bodyDiv w:val="1"/>
      <w:marLeft w:val="0"/>
      <w:marRight w:val="0"/>
      <w:marTop w:val="0"/>
      <w:marBottom w:val="0"/>
      <w:divBdr>
        <w:top w:val="none" w:sz="0" w:space="0" w:color="auto"/>
        <w:left w:val="none" w:sz="0" w:space="0" w:color="auto"/>
        <w:bottom w:val="none" w:sz="0" w:space="0" w:color="auto"/>
        <w:right w:val="none" w:sz="0" w:space="0" w:color="auto"/>
      </w:divBdr>
    </w:div>
    <w:div w:id="706296753">
      <w:bodyDiv w:val="1"/>
      <w:marLeft w:val="0"/>
      <w:marRight w:val="0"/>
      <w:marTop w:val="0"/>
      <w:marBottom w:val="0"/>
      <w:divBdr>
        <w:top w:val="none" w:sz="0" w:space="0" w:color="auto"/>
        <w:left w:val="none" w:sz="0" w:space="0" w:color="auto"/>
        <w:bottom w:val="none" w:sz="0" w:space="0" w:color="auto"/>
        <w:right w:val="none" w:sz="0" w:space="0" w:color="auto"/>
      </w:divBdr>
    </w:div>
    <w:div w:id="706491329">
      <w:bodyDiv w:val="1"/>
      <w:marLeft w:val="0"/>
      <w:marRight w:val="0"/>
      <w:marTop w:val="0"/>
      <w:marBottom w:val="0"/>
      <w:divBdr>
        <w:top w:val="none" w:sz="0" w:space="0" w:color="auto"/>
        <w:left w:val="none" w:sz="0" w:space="0" w:color="auto"/>
        <w:bottom w:val="none" w:sz="0" w:space="0" w:color="auto"/>
        <w:right w:val="none" w:sz="0" w:space="0" w:color="auto"/>
      </w:divBdr>
    </w:div>
    <w:div w:id="707606526">
      <w:bodyDiv w:val="1"/>
      <w:marLeft w:val="0"/>
      <w:marRight w:val="0"/>
      <w:marTop w:val="0"/>
      <w:marBottom w:val="0"/>
      <w:divBdr>
        <w:top w:val="none" w:sz="0" w:space="0" w:color="auto"/>
        <w:left w:val="none" w:sz="0" w:space="0" w:color="auto"/>
        <w:bottom w:val="none" w:sz="0" w:space="0" w:color="auto"/>
        <w:right w:val="none" w:sz="0" w:space="0" w:color="auto"/>
      </w:divBdr>
    </w:div>
    <w:div w:id="707871103">
      <w:bodyDiv w:val="1"/>
      <w:marLeft w:val="0"/>
      <w:marRight w:val="0"/>
      <w:marTop w:val="0"/>
      <w:marBottom w:val="0"/>
      <w:divBdr>
        <w:top w:val="none" w:sz="0" w:space="0" w:color="auto"/>
        <w:left w:val="none" w:sz="0" w:space="0" w:color="auto"/>
        <w:bottom w:val="none" w:sz="0" w:space="0" w:color="auto"/>
        <w:right w:val="none" w:sz="0" w:space="0" w:color="auto"/>
      </w:divBdr>
    </w:div>
    <w:div w:id="707993633">
      <w:bodyDiv w:val="1"/>
      <w:marLeft w:val="0"/>
      <w:marRight w:val="0"/>
      <w:marTop w:val="0"/>
      <w:marBottom w:val="0"/>
      <w:divBdr>
        <w:top w:val="none" w:sz="0" w:space="0" w:color="auto"/>
        <w:left w:val="none" w:sz="0" w:space="0" w:color="auto"/>
        <w:bottom w:val="none" w:sz="0" w:space="0" w:color="auto"/>
        <w:right w:val="none" w:sz="0" w:space="0" w:color="auto"/>
      </w:divBdr>
    </w:div>
    <w:div w:id="709915517">
      <w:bodyDiv w:val="1"/>
      <w:marLeft w:val="0"/>
      <w:marRight w:val="0"/>
      <w:marTop w:val="0"/>
      <w:marBottom w:val="0"/>
      <w:divBdr>
        <w:top w:val="none" w:sz="0" w:space="0" w:color="auto"/>
        <w:left w:val="none" w:sz="0" w:space="0" w:color="auto"/>
        <w:bottom w:val="none" w:sz="0" w:space="0" w:color="auto"/>
        <w:right w:val="none" w:sz="0" w:space="0" w:color="auto"/>
      </w:divBdr>
    </w:div>
    <w:div w:id="710034770">
      <w:bodyDiv w:val="1"/>
      <w:marLeft w:val="0"/>
      <w:marRight w:val="0"/>
      <w:marTop w:val="0"/>
      <w:marBottom w:val="0"/>
      <w:divBdr>
        <w:top w:val="none" w:sz="0" w:space="0" w:color="auto"/>
        <w:left w:val="none" w:sz="0" w:space="0" w:color="auto"/>
        <w:bottom w:val="none" w:sz="0" w:space="0" w:color="auto"/>
        <w:right w:val="none" w:sz="0" w:space="0" w:color="auto"/>
      </w:divBdr>
    </w:div>
    <w:div w:id="710114351">
      <w:bodyDiv w:val="1"/>
      <w:marLeft w:val="0"/>
      <w:marRight w:val="0"/>
      <w:marTop w:val="0"/>
      <w:marBottom w:val="0"/>
      <w:divBdr>
        <w:top w:val="none" w:sz="0" w:space="0" w:color="auto"/>
        <w:left w:val="none" w:sz="0" w:space="0" w:color="auto"/>
        <w:bottom w:val="none" w:sz="0" w:space="0" w:color="auto"/>
        <w:right w:val="none" w:sz="0" w:space="0" w:color="auto"/>
      </w:divBdr>
    </w:div>
    <w:div w:id="710156902">
      <w:bodyDiv w:val="1"/>
      <w:marLeft w:val="0"/>
      <w:marRight w:val="0"/>
      <w:marTop w:val="0"/>
      <w:marBottom w:val="0"/>
      <w:divBdr>
        <w:top w:val="none" w:sz="0" w:space="0" w:color="auto"/>
        <w:left w:val="none" w:sz="0" w:space="0" w:color="auto"/>
        <w:bottom w:val="none" w:sz="0" w:space="0" w:color="auto"/>
        <w:right w:val="none" w:sz="0" w:space="0" w:color="auto"/>
      </w:divBdr>
    </w:div>
    <w:div w:id="710618854">
      <w:bodyDiv w:val="1"/>
      <w:marLeft w:val="0"/>
      <w:marRight w:val="0"/>
      <w:marTop w:val="0"/>
      <w:marBottom w:val="0"/>
      <w:divBdr>
        <w:top w:val="none" w:sz="0" w:space="0" w:color="auto"/>
        <w:left w:val="none" w:sz="0" w:space="0" w:color="auto"/>
        <w:bottom w:val="none" w:sz="0" w:space="0" w:color="auto"/>
        <w:right w:val="none" w:sz="0" w:space="0" w:color="auto"/>
      </w:divBdr>
    </w:div>
    <w:div w:id="711224871">
      <w:bodyDiv w:val="1"/>
      <w:marLeft w:val="0"/>
      <w:marRight w:val="0"/>
      <w:marTop w:val="0"/>
      <w:marBottom w:val="0"/>
      <w:divBdr>
        <w:top w:val="none" w:sz="0" w:space="0" w:color="auto"/>
        <w:left w:val="none" w:sz="0" w:space="0" w:color="auto"/>
        <w:bottom w:val="none" w:sz="0" w:space="0" w:color="auto"/>
        <w:right w:val="none" w:sz="0" w:space="0" w:color="auto"/>
      </w:divBdr>
    </w:div>
    <w:div w:id="711535989">
      <w:bodyDiv w:val="1"/>
      <w:marLeft w:val="0"/>
      <w:marRight w:val="0"/>
      <w:marTop w:val="0"/>
      <w:marBottom w:val="0"/>
      <w:divBdr>
        <w:top w:val="none" w:sz="0" w:space="0" w:color="auto"/>
        <w:left w:val="none" w:sz="0" w:space="0" w:color="auto"/>
        <w:bottom w:val="none" w:sz="0" w:space="0" w:color="auto"/>
        <w:right w:val="none" w:sz="0" w:space="0" w:color="auto"/>
      </w:divBdr>
    </w:div>
    <w:div w:id="712925430">
      <w:bodyDiv w:val="1"/>
      <w:marLeft w:val="0"/>
      <w:marRight w:val="0"/>
      <w:marTop w:val="0"/>
      <w:marBottom w:val="0"/>
      <w:divBdr>
        <w:top w:val="none" w:sz="0" w:space="0" w:color="auto"/>
        <w:left w:val="none" w:sz="0" w:space="0" w:color="auto"/>
        <w:bottom w:val="none" w:sz="0" w:space="0" w:color="auto"/>
        <w:right w:val="none" w:sz="0" w:space="0" w:color="auto"/>
      </w:divBdr>
    </w:div>
    <w:div w:id="714354203">
      <w:bodyDiv w:val="1"/>
      <w:marLeft w:val="0"/>
      <w:marRight w:val="0"/>
      <w:marTop w:val="0"/>
      <w:marBottom w:val="0"/>
      <w:divBdr>
        <w:top w:val="none" w:sz="0" w:space="0" w:color="auto"/>
        <w:left w:val="none" w:sz="0" w:space="0" w:color="auto"/>
        <w:bottom w:val="none" w:sz="0" w:space="0" w:color="auto"/>
        <w:right w:val="none" w:sz="0" w:space="0" w:color="auto"/>
      </w:divBdr>
    </w:div>
    <w:div w:id="714476048">
      <w:bodyDiv w:val="1"/>
      <w:marLeft w:val="0"/>
      <w:marRight w:val="0"/>
      <w:marTop w:val="0"/>
      <w:marBottom w:val="0"/>
      <w:divBdr>
        <w:top w:val="none" w:sz="0" w:space="0" w:color="auto"/>
        <w:left w:val="none" w:sz="0" w:space="0" w:color="auto"/>
        <w:bottom w:val="none" w:sz="0" w:space="0" w:color="auto"/>
        <w:right w:val="none" w:sz="0" w:space="0" w:color="auto"/>
      </w:divBdr>
    </w:div>
    <w:div w:id="714618550">
      <w:bodyDiv w:val="1"/>
      <w:marLeft w:val="0"/>
      <w:marRight w:val="0"/>
      <w:marTop w:val="0"/>
      <w:marBottom w:val="0"/>
      <w:divBdr>
        <w:top w:val="none" w:sz="0" w:space="0" w:color="auto"/>
        <w:left w:val="none" w:sz="0" w:space="0" w:color="auto"/>
        <w:bottom w:val="none" w:sz="0" w:space="0" w:color="auto"/>
        <w:right w:val="none" w:sz="0" w:space="0" w:color="auto"/>
      </w:divBdr>
    </w:div>
    <w:div w:id="715618607">
      <w:bodyDiv w:val="1"/>
      <w:marLeft w:val="0"/>
      <w:marRight w:val="0"/>
      <w:marTop w:val="0"/>
      <w:marBottom w:val="0"/>
      <w:divBdr>
        <w:top w:val="none" w:sz="0" w:space="0" w:color="auto"/>
        <w:left w:val="none" w:sz="0" w:space="0" w:color="auto"/>
        <w:bottom w:val="none" w:sz="0" w:space="0" w:color="auto"/>
        <w:right w:val="none" w:sz="0" w:space="0" w:color="auto"/>
      </w:divBdr>
    </w:div>
    <w:div w:id="716009557">
      <w:bodyDiv w:val="1"/>
      <w:marLeft w:val="0"/>
      <w:marRight w:val="0"/>
      <w:marTop w:val="0"/>
      <w:marBottom w:val="0"/>
      <w:divBdr>
        <w:top w:val="none" w:sz="0" w:space="0" w:color="auto"/>
        <w:left w:val="none" w:sz="0" w:space="0" w:color="auto"/>
        <w:bottom w:val="none" w:sz="0" w:space="0" w:color="auto"/>
        <w:right w:val="none" w:sz="0" w:space="0" w:color="auto"/>
      </w:divBdr>
    </w:div>
    <w:div w:id="716861319">
      <w:bodyDiv w:val="1"/>
      <w:marLeft w:val="0"/>
      <w:marRight w:val="0"/>
      <w:marTop w:val="0"/>
      <w:marBottom w:val="0"/>
      <w:divBdr>
        <w:top w:val="none" w:sz="0" w:space="0" w:color="auto"/>
        <w:left w:val="none" w:sz="0" w:space="0" w:color="auto"/>
        <w:bottom w:val="none" w:sz="0" w:space="0" w:color="auto"/>
        <w:right w:val="none" w:sz="0" w:space="0" w:color="auto"/>
      </w:divBdr>
    </w:div>
    <w:div w:id="716973975">
      <w:bodyDiv w:val="1"/>
      <w:marLeft w:val="0"/>
      <w:marRight w:val="0"/>
      <w:marTop w:val="0"/>
      <w:marBottom w:val="0"/>
      <w:divBdr>
        <w:top w:val="none" w:sz="0" w:space="0" w:color="auto"/>
        <w:left w:val="none" w:sz="0" w:space="0" w:color="auto"/>
        <w:bottom w:val="none" w:sz="0" w:space="0" w:color="auto"/>
        <w:right w:val="none" w:sz="0" w:space="0" w:color="auto"/>
      </w:divBdr>
    </w:div>
    <w:div w:id="716976800">
      <w:bodyDiv w:val="1"/>
      <w:marLeft w:val="0"/>
      <w:marRight w:val="0"/>
      <w:marTop w:val="0"/>
      <w:marBottom w:val="0"/>
      <w:divBdr>
        <w:top w:val="none" w:sz="0" w:space="0" w:color="auto"/>
        <w:left w:val="none" w:sz="0" w:space="0" w:color="auto"/>
        <w:bottom w:val="none" w:sz="0" w:space="0" w:color="auto"/>
        <w:right w:val="none" w:sz="0" w:space="0" w:color="auto"/>
      </w:divBdr>
    </w:div>
    <w:div w:id="717045001">
      <w:bodyDiv w:val="1"/>
      <w:marLeft w:val="0"/>
      <w:marRight w:val="0"/>
      <w:marTop w:val="0"/>
      <w:marBottom w:val="0"/>
      <w:divBdr>
        <w:top w:val="none" w:sz="0" w:space="0" w:color="auto"/>
        <w:left w:val="none" w:sz="0" w:space="0" w:color="auto"/>
        <w:bottom w:val="none" w:sz="0" w:space="0" w:color="auto"/>
        <w:right w:val="none" w:sz="0" w:space="0" w:color="auto"/>
      </w:divBdr>
    </w:div>
    <w:div w:id="717122937">
      <w:bodyDiv w:val="1"/>
      <w:marLeft w:val="0"/>
      <w:marRight w:val="0"/>
      <w:marTop w:val="0"/>
      <w:marBottom w:val="0"/>
      <w:divBdr>
        <w:top w:val="none" w:sz="0" w:space="0" w:color="auto"/>
        <w:left w:val="none" w:sz="0" w:space="0" w:color="auto"/>
        <w:bottom w:val="none" w:sz="0" w:space="0" w:color="auto"/>
        <w:right w:val="none" w:sz="0" w:space="0" w:color="auto"/>
      </w:divBdr>
    </w:div>
    <w:div w:id="717776183">
      <w:bodyDiv w:val="1"/>
      <w:marLeft w:val="0"/>
      <w:marRight w:val="0"/>
      <w:marTop w:val="0"/>
      <w:marBottom w:val="0"/>
      <w:divBdr>
        <w:top w:val="none" w:sz="0" w:space="0" w:color="auto"/>
        <w:left w:val="none" w:sz="0" w:space="0" w:color="auto"/>
        <w:bottom w:val="none" w:sz="0" w:space="0" w:color="auto"/>
        <w:right w:val="none" w:sz="0" w:space="0" w:color="auto"/>
      </w:divBdr>
    </w:div>
    <w:div w:id="717896989">
      <w:bodyDiv w:val="1"/>
      <w:marLeft w:val="0"/>
      <w:marRight w:val="0"/>
      <w:marTop w:val="0"/>
      <w:marBottom w:val="0"/>
      <w:divBdr>
        <w:top w:val="none" w:sz="0" w:space="0" w:color="auto"/>
        <w:left w:val="none" w:sz="0" w:space="0" w:color="auto"/>
        <w:bottom w:val="none" w:sz="0" w:space="0" w:color="auto"/>
        <w:right w:val="none" w:sz="0" w:space="0" w:color="auto"/>
      </w:divBdr>
    </w:div>
    <w:div w:id="717901699">
      <w:bodyDiv w:val="1"/>
      <w:marLeft w:val="0"/>
      <w:marRight w:val="0"/>
      <w:marTop w:val="0"/>
      <w:marBottom w:val="0"/>
      <w:divBdr>
        <w:top w:val="none" w:sz="0" w:space="0" w:color="auto"/>
        <w:left w:val="none" w:sz="0" w:space="0" w:color="auto"/>
        <w:bottom w:val="none" w:sz="0" w:space="0" w:color="auto"/>
        <w:right w:val="none" w:sz="0" w:space="0" w:color="auto"/>
      </w:divBdr>
    </w:div>
    <w:div w:id="718548790">
      <w:bodyDiv w:val="1"/>
      <w:marLeft w:val="0"/>
      <w:marRight w:val="0"/>
      <w:marTop w:val="0"/>
      <w:marBottom w:val="0"/>
      <w:divBdr>
        <w:top w:val="none" w:sz="0" w:space="0" w:color="auto"/>
        <w:left w:val="none" w:sz="0" w:space="0" w:color="auto"/>
        <w:bottom w:val="none" w:sz="0" w:space="0" w:color="auto"/>
        <w:right w:val="none" w:sz="0" w:space="0" w:color="auto"/>
      </w:divBdr>
    </w:div>
    <w:div w:id="718554214">
      <w:bodyDiv w:val="1"/>
      <w:marLeft w:val="0"/>
      <w:marRight w:val="0"/>
      <w:marTop w:val="0"/>
      <w:marBottom w:val="0"/>
      <w:divBdr>
        <w:top w:val="none" w:sz="0" w:space="0" w:color="auto"/>
        <w:left w:val="none" w:sz="0" w:space="0" w:color="auto"/>
        <w:bottom w:val="none" w:sz="0" w:space="0" w:color="auto"/>
        <w:right w:val="none" w:sz="0" w:space="0" w:color="auto"/>
      </w:divBdr>
    </w:div>
    <w:div w:id="718866167">
      <w:bodyDiv w:val="1"/>
      <w:marLeft w:val="0"/>
      <w:marRight w:val="0"/>
      <w:marTop w:val="0"/>
      <w:marBottom w:val="0"/>
      <w:divBdr>
        <w:top w:val="none" w:sz="0" w:space="0" w:color="auto"/>
        <w:left w:val="none" w:sz="0" w:space="0" w:color="auto"/>
        <w:bottom w:val="none" w:sz="0" w:space="0" w:color="auto"/>
        <w:right w:val="none" w:sz="0" w:space="0" w:color="auto"/>
      </w:divBdr>
    </w:div>
    <w:div w:id="718937959">
      <w:bodyDiv w:val="1"/>
      <w:marLeft w:val="0"/>
      <w:marRight w:val="0"/>
      <w:marTop w:val="0"/>
      <w:marBottom w:val="0"/>
      <w:divBdr>
        <w:top w:val="none" w:sz="0" w:space="0" w:color="auto"/>
        <w:left w:val="none" w:sz="0" w:space="0" w:color="auto"/>
        <w:bottom w:val="none" w:sz="0" w:space="0" w:color="auto"/>
        <w:right w:val="none" w:sz="0" w:space="0" w:color="auto"/>
      </w:divBdr>
      <w:divsChild>
        <w:div w:id="598830642">
          <w:marLeft w:val="0"/>
          <w:marRight w:val="0"/>
          <w:marTop w:val="0"/>
          <w:marBottom w:val="0"/>
          <w:divBdr>
            <w:top w:val="none" w:sz="0" w:space="0" w:color="auto"/>
            <w:left w:val="none" w:sz="0" w:space="0" w:color="auto"/>
            <w:bottom w:val="none" w:sz="0" w:space="0" w:color="auto"/>
            <w:right w:val="none" w:sz="0" w:space="0" w:color="auto"/>
          </w:divBdr>
          <w:divsChild>
            <w:div w:id="291447711">
              <w:marLeft w:val="0"/>
              <w:marRight w:val="0"/>
              <w:marTop w:val="0"/>
              <w:marBottom w:val="0"/>
              <w:divBdr>
                <w:top w:val="none" w:sz="0" w:space="0" w:color="auto"/>
                <w:left w:val="none" w:sz="0" w:space="0" w:color="auto"/>
                <w:bottom w:val="none" w:sz="0" w:space="0" w:color="auto"/>
                <w:right w:val="none" w:sz="0" w:space="0" w:color="auto"/>
              </w:divBdr>
              <w:divsChild>
                <w:div w:id="19615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940990">
      <w:bodyDiv w:val="1"/>
      <w:marLeft w:val="0"/>
      <w:marRight w:val="0"/>
      <w:marTop w:val="0"/>
      <w:marBottom w:val="0"/>
      <w:divBdr>
        <w:top w:val="none" w:sz="0" w:space="0" w:color="auto"/>
        <w:left w:val="none" w:sz="0" w:space="0" w:color="auto"/>
        <w:bottom w:val="none" w:sz="0" w:space="0" w:color="auto"/>
        <w:right w:val="none" w:sz="0" w:space="0" w:color="auto"/>
      </w:divBdr>
    </w:div>
    <w:div w:id="719017740">
      <w:bodyDiv w:val="1"/>
      <w:marLeft w:val="0"/>
      <w:marRight w:val="0"/>
      <w:marTop w:val="0"/>
      <w:marBottom w:val="0"/>
      <w:divBdr>
        <w:top w:val="none" w:sz="0" w:space="0" w:color="auto"/>
        <w:left w:val="none" w:sz="0" w:space="0" w:color="auto"/>
        <w:bottom w:val="none" w:sz="0" w:space="0" w:color="auto"/>
        <w:right w:val="none" w:sz="0" w:space="0" w:color="auto"/>
      </w:divBdr>
    </w:div>
    <w:div w:id="719093596">
      <w:bodyDiv w:val="1"/>
      <w:marLeft w:val="0"/>
      <w:marRight w:val="0"/>
      <w:marTop w:val="0"/>
      <w:marBottom w:val="0"/>
      <w:divBdr>
        <w:top w:val="none" w:sz="0" w:space="0" w:color="auto"/>
        <w:left w:val="none" w:sz="0" w:space="0" w:color="auto"/>
        <w:bottom w:val="none" w:sz="0" w:space="0" w:color="auto"/>
        <w:right w:val="none" w:sz="0" w:space="0" w:color="auto"/>
      </w:divBdr>
    </w:div>
    <w:div w:id="720397610">
      <w:bodyDiv w:val="1"/>
      <w:marLeft w:val="0"/>
      <w:marRight w:val="0"/>
      <w:marTop w:val="0"/>
      <w:marBottom w:val="0"/>
      <w:divBdr>
        <w:top w:val="none" w:sz="0" w:space="0" w:color="auto"/>
        <w:left w:val="none" w:sz="0" w:space="0" w:color="auto"/>
        <w:bottom w:val="none" w:sz="0" w:space="0" w:color="auto"/>
        <w:right w:val="none" w:sz="0" w:space="0" w:color="auto"/>
      </w:divBdr>
    </w:div>
    <w:div w:id="720789346">
      <w:bodyDiv w:val="1"/>
      <w:marLeft w:val="0"/>
      <w:marRight w:val="0"/>
      <w:marTop w:val="0"/>
      <w:marBottom w:val="0"/>
      <w:divBdr>
        <w:top w:val="none" w:sz="0" w:space="0" w:color="auto"/>
        <w:left w:val="none" w:sz="0" w:space="0" w:color="auto"/>
        <w:bottom w:val="none" w:sz="0" w:space="0" w:color="auto"/>
        <w:right w:val="none" w:sz="0" w:space="0" w:color="auto"/>
      </w:divBdr>
    </w:div>
    <w:div w:id="721759066">
      <w:bodyDiv w:val="1"/>
      <w:marLeft w:val="0"/>
      <w:marRight w:val="0"/>
      <w:marTop w:val="0"/>
      <w:marBottom w:val="0"/>
      <w:divBdr>
        <w:top w:val="none" w:sz="0" w:space="0" w:color="auto"/>
        <w:left w:val="none" w:sz="0" w:space="0" w:color="auto"/>
        <w:bottom w:val="none" w:sz="0" w:space="0" w:color="auto"/>
        <w:right w:val="none" w:sz="0" w:space="0" w:color="auto"/>
      </w:divBdr>
    </w:div>
    <w:div w:id="721901136">
      <w:bodyDiv w:val="1"/>
      <w:marLeft w:val="0"/>
      <w:marRight w:val="0"/>
      <w:marTop w:val="0"/>
      <w:marBottom w:val="0"/>
      <w:divBdr>
        <w:top w:val="none" w:sz="0" w:space="0" w:color="auto"/>
        <w:left w:val="none" w:sz="0" w:space="0" w:color="auto"/>
        <w:bottom w:val="none" w:sz="0" w:space="0" w:color="auto"/>
        <w:right w:val="none" w:sz="0" w:space="0" w:color="auto"/>
      </w:divBdr>
    </w:div>
    <w:div w:id="723715824">
      <w:bodyDiv w:val="1"/>
      <w:marLeft w:val="0"/>
      <w:marRight w:val="0"/>
      <w:marTop w:val="0"/>
      <w:marBottom w:val="0"/>
      <w:divBdr>
        <w:top w:val="none" w:sz="0" w:space="0" w:color="auto"/>
        <w:left w:val="none" w:sz="0" w:space="0" w:color="auto"/>
        <w:bottom w:val="none" w:sz="0" w:space="0" w:color="auto"/>
        <w:right w:val="none" w:sz="0" w:space="0" w:color="auto"/>
      </w:divBdr>
    </w:div>
    <w:div w:id="723911665">
      <w:bodyDiv w:val="1"/>
      <w:marLeft w:val="0"/>
      <w:marRight w:val="0"/>
      <w:marTop w:val="0"/>
      <w:marBottom w:val="0"/>
      <w:divBdr>
        <w:top w:val="none" w:sz="0" w:space="0" w:color="auto"/>
        <w:left w:val="none" w:sz="0" w:space="0" w:color="auto"/>
        <w:bottom w:val="none" w:sz="0" w:space="0" w:color="auto"/>
        <w:right w:val="none" w:sz="0" w:space="0" w:color="auto"/>
      </w:divBdr>
    </w:div>
    <w:div w:id="724184437">
      <w:bodyDiv w:val="1"/>
      <w:marLeft w:val="0"/>
      <w:marRight w:val="0"/>
      <w:marTop w:val="0"/>
      <w:marBottom w:val="0"/>
      <w:divBdr>
        <w:top w:val="none" w:sz="0" w:space="0" w:color="auto"/>
        <w:left w:val="none" w:sz="0" w:space="0" w:color="auto"/>
        <w:bottom w:val="none" w:sz="0" w:space="0" w:color="auto"/>
        <w:right w:val="none" w:sz="0" w:space="0" w:color="auto"/>
      </w:divBdr>
    </w:div>
    <w:div w:id="724329710">
      <w:bodyDiv w:val="1"/>
      <w:marLeft w:val="0"/>
      <w:marRight w:val="0"/>
      <w:marTop w:val="0"/>
      <w:marBottom w:val="0"/>
      <w:divBdr>
        <w:top w:val="none" w:sz="0" w:space="0" w:color="auto"/>
        <w:left w:val="none" w:sz="0" w:space="0" w:color="auto"/>
        <w:bottom w:val="none" w:sz="0" w:space="0" w:color="auto"/>
        <w:right w:val="none" w:sz="0" w:space="0" w:color="auto"/>
      </w:divBdr>
    </w:div>
    <w:div w:id="724719384">
      <w:bodyDiv w:val="1"/>
      <w:marLeft w:val="0"/>
      <w:marRight w:val="0"/>
      <w:marTop w:val="0"/>
      <w:marBottom w:val="0"/>
      <w:divBdr>
        <w:top w:val="none" w:sz="0" w:space="0" w:color="auto"/>
        <w:left w:val="none" w:sz="0" w:space="0" w:color="auto"/>
        <w:bottom w:val="none" w:sz="0" w:space="0" w:color="auto"/>
        <w:right w:val="none" w:sz="0" w:space="0" w:color="auto"/>
      </w:divBdr>
    </w:div>
    <w:div w:id="725108269">
      <w:bodyDiv w:val="1"/>
      <w:marLeft w:val="0"/>
      <w:marRight w:val="0"/>
      <w:marTop w:val="0"/>
      <w:marBottom w:val="0"/>
      <w:divBdr>
        <w:top w:val="none" w:sz="0" w:space="0" w:color="auto"/>
        <w:left w:val="none" w:sz="0" w:space="0" w:color="auto"/>
        <w:bottom w:val="none" w:sz="0" w:space="0" w:color="auto"/>
        <w:right w:val="none" w:sz="0" w:space="0" w:color="auto"/>
      </w:divBdr>
    </w:div>
    <w:div w:id="725223552">
      <w:bodyDiv w:val="1"/>
      <w:marLeft w:val="0"/>
      <w:marRight w:val="0"/>
      <w:marTop w:val="0"/>
      <w:marBottom w:val="0"/>
      <w:divBdr>
        <w:top w:val="none" w:sz="0" w:space="0" w:color="auto"/>
        <w:left w:val="none" w:sz="0" w:space="0" w:color="auto"/>
        <w:bottom w:val="none" w:sz="0" w:space="0" w:color="auto"/>
        <w:right w:val="none" w:sz="0" w:space="0" w:color="auto"/>
      </w:divBdr>
    </w:div>
    <w:div w:id="725296213">
      <w:bodyDiv w:val="1"/>
      <w:marLeft w:val="0"/>
      <w:marRight w:val="0"/>
      <w:marTop w:val="0"/>
      <w:marBottom w:val="0"/>
      <w:divBdr>
        <w:top w:val="none" w:sz="0" w:space="0" w:color="auto"/>
        <w:left w:val="none" w:sz="0" w:space="0" w:color="auto"/>
        <w:bottom w:val="none" w:sz="0" w:space="0" w:color="auto"/>
        <w:right w:val="none" w:sz="0" w:space="0" w:color="auto"/>
      </w:divBdr>
      <w:divsChild>
        <w:div w:id="68697309">
          <w:marLeft w:val="0"/>
          <w:marRight w:val="0"/>
          <w:marTop w:val="0"/>
          <w:marBottom w:val="0"/>
          <w:divBdr>
            <w:top w:val="none" w:sz="0" w:space="0" w:color="auto"/>
            <w:left w:val="none" w:sz="0" w:space="0" w:color="auto"/>
            <w:bottom w:val="none" w:sz="0" w:space="0" w:color="auto"/>
            <w:right w:val="none" w:sz="0" w:space="0" w:color="auto"/>
          </w:divBdr>
        </w:div>
        <w:div w:id="86385182">
          <w:marLeft w:val="0"/>
          <w:marRight w:val="0"/>
          <w:marTop w:val="0"/>
          <w:marBottom w:val="0"/>
          <w:divBdr>
            <w:top w:val="none" w:sz="0" w:space="0" w:color="auto"/>
            <w:left w:val="none" w:sz="0" w:space="0" w:color="auto"/>
            <w:bottom w:val="none" w:sz="0" w:space="0" w:color="auto"/>
            <w:right w:val="none" w:sz="0" w:space="0" w:color="auto"/>
          </w:divBdr>
        </w:div>
        <w:div w:id="181558110">
          <w:marLeft w:val="0"/>
          <w:marRight w:val="0"/>
          <w:marTop w:val="0"/>
          <w:marBottom w:val="0"/>
          <w:divBdr>
            <w:top w:val="none" w:sz="0" w:space="0" w:color="auto"/>
            <w:left w:val="none" w:sz="0" w:space="0" w:color="auto"/>
            <w:bottom w:val="none" w:sz="0" w:space="0" w:color="auto"/>
            <w:right w:val="none" w:sz="0" w:space="0" w:color="auto"/>
          </w:divBdr>
        </w:div>
        <w:div w:id="184056690">
          <w:marLeft w:val="0"/>
          <w:marRight w:val="0"/>
          <w:marTop w:val="0"/>
          <w:marBottom w:val="0"/>
          <w:divBdr>
            <w:top w:val="none" w:sz="0" w:space="0" w:color="auto"/>
            <w:left w:val="none" w:sz="0" w:space="0" w:color="auto"/>
            <w:bottom w:val="none" w:sz="0" w:space="0" w:color="auto"/>
            <w:right w:val="none" w:sz="0" w:space="0" w:color="auto"/>
          </w:divBdr>
        </w:div>
        <w:div w:id="212692889">
          <w:marLeft w:val="0"/>
          <w:marRight w:val="0"/>
          <w:marTop w:val="0"/>
          <w:marBottom w:val="0"/>
          <w:divBdr>
            <w:top w:val="none" w:sz="0" w:space="0" w:color="auto"/>
            <w:left w:val="none" w:sz="0" w:space="0" w:color="auto"/>
            <w:bottom w:val="none" w:sz="0" w:space="0" w:color="auto"/>
            <w:right w:val="none" w:sz="0" w:space="0" w:color="auto"/>
          </w:divBdr>
        </w:div>
        <w:div w:id="223879653">
          <w:marLeft w:val="0"/>
          <w:marRight w:val="0"/>
          <w:marTop w:val="0"/>
          <w:marBottom w:val="0"/>
          <w:divBdr>
            <w:top w:val="none" w:sz="0" w:space="0" w:color="auto"/>
            <w:left w:val="none" w:sz="0" w:space="0" w:color="auto"/>
            <w:bottom w:val="none" w:sz="0" w:space="0" w:color="auto"/>
            <w:right w:val="none" w:sz="0" w:space="0" w:color="auto"/>
          </w:divBdr>
        </w:div>
        <w:div w:id="338580634">
          <w:marLeft w:val="0"/>
          <w:marRight w:val="0"/>
          <w:marTop w:val="0"/>
          <w:marBottom w:val="0"/>
          <w:divBdr>
            <w:top w:val="none" w:sz="0" w:space="0" w:color="auto"/>
            <w:left w:val="none" w:sz="0" w:space="0" w:color="auto"/>
            <w:bottom w:val="none" w:sz="0" w:space="0" w:color="auto"/>
            <w:right w:val="none" w:sz="0" w:space="0" w:color="auto"/>
          </w:divBdr>
        </w:div>
        <w:div w:id="511454260">
          <w:marLeft w:val="0"/>
          <w:marRight w:val="0"/>
          <w:marTop w:val="0"/>
          <w:marBottom w:val="0"/>
          <w:divBdr>
            <w:top w:val="none" w:sz="0" w:space="0" w:color="auto"/>
            <w:left w:val="none" w:sz="0" w:space="0" w:color="auto"/>
            <w:bottom w:val="none" w:sz="0" w:space="0" w:color="auto"/>
            <w:right w:val="none" w:sz="0" w:space="0" w:color="auto"/>
          </w:divBdr>
        </w:div>
        <w:div w:id="571308967">
          <w:marLeft w:val="0"/>
          <w:marRight w:val="0"/>
          <w:marTop w:val="0"/>
          <w:marBottom w:val="0"/>
          <w:divBdr>
            <w:top w:val="none" w:sz="0" w:space="0" w:color="auto"/>
            <w:left w:val="none" w:sz="0" w:space="0" w:color="auto"/>
            <w:bottom w:val="none" w:sz="0" w:space="0" w:color="auto"/>
            <w:right w:val="none" w:sz="0" w:space="0" w:color="auto"/>
          </w:divBdr>
        </w:div>
        <w:div w:id="582567406">
          <w:marLeft w:val="0"/>
          <w:marRight w:val="0"/>
          <w:marTop w:val="0"/>
          <w:marBottom w:val="0"/>
          <w:divBdr>
            <w:top w:val="none" w:sz="0" w:space="0" w:color="auto"/>
            <w:left w:val="none" w:sz="0" w:space="0" w:color="auto"/>
            <w:bottom w:val="none" w:sz="0" w:space="0" w:color="auto"/>
            <w:right w:val="none" w:sz="0" w:space="0" w:color="auto"/>
          </w:divBdr>
        </w:div>
        <w:div w:id="635843220">
          <w:marLeft w:val="0"/>
          <w:marRight w:val="0"/>
          <w:marTop w:val="0"/>
          <w:marBottom w:val="0"/>
          <w:divBdr>
            <w:top w:val="none" w:sz="0" w:space="0" w:color="auto"/>
            <w:left w:val="none" w:sz="0" w:space="0" w:color="auto"/>
            <w:bottom w:val="none" w:sz="0" w:space="0" w:color="auto"/>
            <w:right w:val="none" w:sz="0" w:space="0" w:color="auto"/>
          </w:divBdr>
        </w:div>
        <w:div w:id="683626482">
          <w:marLeft w:val="0"/>
          <w:marRight w:val="0"/>
          <w:marTop w:val="0"/>
          <w:marBottom w:val="0"/>
          <w:divBdr>
            <w:top w:val="none" w:sz="0" w:space="0" w:color="auto"/>
            <w:left w:val="none" w:sz="0" w:space="0" w:color="auto"/>
            <w:bottom w:val="none" w:sz="0" w:space="0" w:color="auto"/>
            <w:right w:val="none" w:sz="0" w:space="0" w:color="auto"/>
          </w:divBdr>
        </w:div>
        <w:div w:id="698507177">
          <w:marLeft w:val="0"/>
          <w:marRight w:val="0"/>
          <w:marTop w:val="0"/>
          <w:marBottom w:val="0"/>
          <w:divBdr>
            <w:top w:val="none" w:sz="0" w:space="0" w:color="auto"/>
            <w:left w:val="none" w:sz="0" w:space="0" w:color="auto"/>
            <w:bottom w:val="none" w:sz="0" w:space="0" w:color="auto"/>
            <w:right w:val="none" w:sz="0" w:space="0" w:color="auto"/>
          </w:divBdr>
        </w:div>
        <w:div w:id="959651428">
          <w:marLeft w:val="0"/>
          <w:marRight w:val="0"/>
          <w:marTop w:val="0"/>
          <w:marBottom w:val="0"/>
          <w:divBdr>
            <w:top w:val="none" w:sz="0" w:space="0" w:color="auto"/>
            <w:left w:val="none" w:sz="0" w:space="0" w:color="auto"/>
            <w:bottom w:val="none" w:sz="0" w:space="0" w:color="auto"/>
            <w:right w:val="none" w:sz="0" w:space="0" w:color="auto"/>
          </w:divBdr>
        </w:div>
        <w:div w:id="967584697">
          <w:marLeft w:val="0"/>
          <w:marRight w:val="0"/>
          <w:marTop w:val="0"/>
          <w:marBottom w:val="0"/>
          <w:divBdr>
            <w:top w:val="none" w:sz="0" w:space="0" w:color="auto"/>
            <w:left w:val="none" w:sz="0" w:space="0" w:color="auto"/>
            <w:bottom w:val="none" w:sz="0" w:space="0" w:color="auto"/>
            <w:right w:val="none" w:sz="0" w:space="0" w:color="auto"/>
          </w:divBdr>
        </w:div>
        <w:div w:id="984047517">
          <w:marLeft w:val="0"/>
          <w:marRight w:val="0"/>
          <w:marTop w:val="0"/>
          <w:marBottom w:val="0"/>
          <w:divBdr>
            <w:top w:val="none" w:sz="0" w:space="0" w:color="auto"/>
            <w:left w:val="none" w:sz="0" w:space="0" w:color="auto"/>
            <w:bottom w:val="none" w:sz="0" w:space="0" w:color="auto"/>
            <w:right w:val="none" w:sz="0" w:space="0" w:color="auto"/>
          </w:divBdr>
        </w:div>
        <w:div w:id="1002202714">
          <w:marLeft w:val="0"/>
          <w:marRight w:val="0"/>
          <w:marTop w:val="0"/>
          <w:marBottom w:val="0"/>
          <w:divBdr>
            <w:top w:val="none" w:sz="0" w:space="0" w:color="auto"/>
            <w:left w:val="none" w:sz="0" w:space="0" w:color="auto"/>
            <w:bottom w:val="none" w:sz="0" w:space="0" w:color="auto"/>
            <w:right w:val="none" w:sz="0" w:space="0" w:color="auto"/>
          </w:divBdr>
        </w:div>
        <w:div w:id="1142313453">
          <w:marLeft w:val="0"/>
          <w:marRight w:val="0"/>
          <w:marTop w:val="0"/>
          <w:marBottom w:val="0"/>
          <w:divBdr>
            <w:top w:val="none" w:sz="0" w:space="0" w:color="auto"/>
            <w:left w:val="none" w:sz="0" w:space="0" w:color="auto"/>
            <w:bottom w:val="none" w:sz="0" w:space="0" w:color="auto"/>
            <w:right w:val="none" w:sz="0" w:space="0" w:color="auto"/>
          </w:divBdr>
        </w:div>
        <w:div w:id="1157377848">
          <w:marLeft w:val="0"/>
          <w:marRight w:val="0"/>
          <w:marTop w:val="0"/>
          <w:marBottom w:val="0"/>
          <w:divBdr>
            <w:top w:val="none" w:sz="0" w:space="0" w:color="auto"/>
            <w:left w:val="none" w:sz="0" w:space="0" w:color="auto"/>
            <w:bottom w:val="none" w:sz="0" w:space="0" w:color="auto"/>
            <w:right w:val="none" w:sz="0" w:space="0" w:color="auto"/>
          </w:divBdr>
        </w:div>
        <w:div w:id="1162159649">
          <w:marLeft w:val="0"/>
          <w:marRight w:val="0"/>
          <w:marTop w:val="0"/>
          <w:marBottom w:val="0"/>
          <w:divBdr>
            <w:top w:val="none" w:sz="0" w:space="0" w:color="auto"/>
            <w:left w:val="none" w:sz="0" w:space="0" w:color="auto"/>
            <w:bottom w:val="none" w:sz="0" w:space="0" w:color="auto"/>
            <w:right w:val="none" w:sz="0" w:space="0" w:color="auto"/>
          </w:divBdr>
        </w:div>
        <w:div w:id="1224758745">
          <w:marLeft w:val="0"/>
          <w:marRight w:val="0"/>
          <w:marTop w:val="0"/>
          <w:marBottom w:val="0"/>
          <w:divBdr>
            <w:top w:val="none" w:sz="0" w:space="0" w:color="auto"/>
            <w:left w:val="none" w:sz="0" w:space="0" w:color="auto"/>
            <w:bottom w:val="none" w:sz="0" w:space="0" w:color="auto"/>
            <w:right w:val="none" w:sz="0" w:space="0" w:color="auto"/>
          </w:divBdr>
        </w:div>
        <w:div w:id="1256941788">
          <w:marLeft w:val="0"/>
          <w:marRight w:val="0"/>
          <w:marTop w:val="0"/>
          <w:marBottom w:val="0"/>
          <w:divBdr>
            <w:top w:val="none" w:sz="0" w:space="0" w:color="auto"/>
            <w:left w:val="none" w:sz="0" w:space="0" w:color="auto"/>
            <w:bottom w:val="none" w:sz="0" w:space="0" w:color="auto"/>
            <w:right w:val="none" w:sz="0" w:space="0" w:color="auto"/>
          </w:divBdr>
        </w:div>
        <w:div w:id="1276323914">
          <w:marLeft w:val="0"/>
          <w:marRight w:val="0"/>
          <w:marTop w:val="0"/>
          <w:marBottom w:val="0"/>
          <w:divBdr>
            <w:top w:val="none" w:sz="0" w:space="0" w:color="auto"/>
            <w:left w:val="none" w:sz="0" w:space="0" w:color="auto"/>
            <w:bottom w:val="none" w:sz="0" w:space="0" w:color="auto"/>
            <w:right w:val="none" w:sz="0" w:space="0" w:color="auto"/>
          </w:divBdr>
        </w:div>
        <w:div w:id="1321076616">
          <w:marLeft w:val="0"/>
          <w:marRight w:val="0"/>
          <w:marTop w:val="0"/>
          <w:marBottom w:val="0"/>
          <w:divBdr>
            <w:top w:val="none" w:sz="0" w:space="0" w:color="auto"/>
            <w:left w:val="none" w:sz="0" w:space="0" w:color="auto"/>
            <w:bottom w:val="none" w:sz="0" w:space="0" w:color="auto"/>
            <w:right w:val="none" w:sz="0" w:space="0" w:color="auto"/>
          </w:divBdr>
        </w:div>
        <w:div w:id="1388917754">
          <w:marLeft w:val="0"/>
          <w:marRight w:val="0"/>
          <w:marTop w:val="0"/>
          <w:marBottom w:val="0"/>
          <w:divBdr>
            <w:top w:val="none" w:sz="0" w:space="0" w:color="auto"/>
            <w:left w:val="none" w:sz="0" w:space="0" w:color="auto"/>
            <w:bottom w:val="none" w:sz="0" w:space="0" w:color="auto"/>
            <w:right w:val="none" w:sz="0" w:space="0" w:color="auto"/>
          </w:divBdr>
        </w:div>
        <w:div w:id="1426151575">
          <w:marLeft w:val="0"/>
          <w:marRight w:val="0"/>
          <w:marTop w:val="0"/>
          <w:marBottom w:val="0"/>
          <w:divBdr>
            <w:top w:val="none" w:sz="0" w:space="0" w:color="auto"/>
            <w:left w:val="none" w:sz="0" w:space="0" w:color="auto"/>
            <w:bottom w:val="none" w:sz="0" w:space="0" w:color="auto"/>
            <w:right w:val="none" w:sz="0" w:space="0" w:color="auto"/>
          </w:divBdr>
        </w:div>
        <w:div w:id="1429812523">
          <w:marLeft w:val="0"/>
          <w:marRight w:val="0"/>
          <w:marTop w:val="0"/>
          <w:marBottom w:val="0"/>
          <w:divBdr>
            <w:top w:val="none" w:sz="0" w:space="0" w:color="auto"/>
            <w:left w:val="none" w:sz="0" w:space="0" w:color="auto"/>
            <w:bottom w:val="none" w:sz="0" w:space="0" w:color="auto"/>
            <w:right w:val="none" w:sz="0" w:space="0" w:color="auto"/>
          </w:divBdr>
        </w:div>
        <w:div w:id="1456287783">
          <w:marLeft w:val="0"/>
          <w:marRight w:val="0"/>
          <w:marTop w:val="0"/>
          <w:marBottom w:val="0"/>
          <w:divBdr>
            <w:top w:val="none" w:sz="0" w:space="0" w:color="auto"/>
            <w:left w:val="none" w:sz="0" w:space="0" w:color="auto"/>
            <w:bottom w:val="none" w:sz="0" w:space="0" w:color="auto"/>
            <w:right w:val="none" w:sz="0" w:space="0" w:color="auto"/>
          </w:divBdr>
        </w:div>
        <w:div w:id="1518233322">
          <w:marLeft w:val="0"/>
          <w:marRight w:val="0"/>
          <w:marTop w:val="0"/>
          <w:marBottom w:val="0"/>
          <w:divBdr>
            <w:top w:val="none" w:sz="0" w:space="0" w:color="auto"/>
            <w:left w:val="none" w:sz="0" w:space="0" w:color="auto"/>
            <w:bottom w:val="none" w:sz="0" w:space="0" w:color="auto"/>
            <w:right w:val="none" w:sz="0" w:space="0" w:color="auto"/>
          </w:divBdr>
        </w:div>
        <w:div w:id="1549485541">
          <w:marLeft w:val="0"/>
          <w:marRight w:val="0"/>
          <w:marTop w:val="0"/>
          <w:marBottom w:val="0"/>
          <w:divBdr>
            <w:top w:val="none" w:sz="0" w:space="0" w:color="auto"/>
            <w:left w:val="none" w:sz="0" w:space="0" w:color="auto"/>
            <w:bottom w:val="none" w:sz="0" w:space="0" w:color="auto"/>
            <w:right w:val="none" w:sz="0" w:space="0" w:color="auto"/>
          </w:divBdr>
        </w:div>
        <w:div w:id="1555431748">
          <w:marLeft w:val="0"/>
          <w:marRight w:val="0"/>
          <w:marTop w:val="0"/>
          <w:marBottom w:val="0"/>
          <w:divBdr>
            <w:top w:val="none" w:sz="0" w:space="0" w:color="auto"/>
            <w:left w:val="none" w:sz="0" w:space="0" w:color="auto"/>
            <w:bottom w:val="none" w:sz="0" w:space="0" w:color="auto"/>
            <w:right w:val="none" w:sz="0" w:space="0" w:color="auto"/>
          </w:divBdr>
        </w:div>
        <w:div w:id="1579635997">
          <w:marLeft w:val="0"/>
          <w:marRight w:val="0"/>
          <w:marTop w:val="0"/>
          <w:marBottom w:val="0"/>
          <w:divBdr>
            <w:top w:val="none" w:sz="0" w:space="0" w:color="auto"/>
            <w:left w:val="none" w:sz="0" w:space="0" w:color="auto"/>
            <w:bottom w:val="none" w:sz="0" w:space="0" w:color="auto"/>
            <w:right w:val="none" w:sz="0" w:space="0" w:color="auto"/>
          </w:divBdr>
        </w:div>
        <w:div w:id="1602033194">
          <w:marLeft w:val="0"/>
          <w:marRight w:val="0"/>
          <w:marTop w:val="0"/>
          <w:marBottom w:val="0"/>
          <w:divBdr>
            <w:top w:val="none" w:sz="0" w:space="0" w:color="auto"/>
            <w:left w:val="none" w:sz="0" w:space="0" w:color="auto"/>
            <w:bottom w:val="none" w:sz="0" w:space="0" w:color="auto"/>
            <w:right w:val="none" w:sz="0" w:space="0" w:color="auto"/>
          </w:divBdr>
        </w:div>
        <w:div w:id="1682316112">
          <w:marLeft w:val="0"/>
          <w:marRight w:val="0"/>
          <w:marTop w:val="0"/>
          <w:marBottom w:val="0"/>
          <w:divBdr>
            <w:top w:val="none" w:sz="0" w:space="0" w:color="auto"/>
            <w:left w:val="none" w:sz="0" w:space="0" w:color="auto"/>
            <w:bottom w:val="none" w:sz="0" w:space="0" w:color="auto"/>
            <w:right w:val="none" w:sz="0" w:space="0" w:color="auto"/>
          </w:divBdr>
        </w:div>
        <w:div w:id="1717655901">
          <w:marLeft w:val="0"/>
          <w:marRight w:val="0"/>
          <w:marTop w:val="0"/>
          <w:marBottom w:val="0"/>
          <w:divBdr>
            <w:top w:val="none" w:sz="0" w:space="0" w:color="auto"/>
            <w:left w:val="none" w:sz="0" w:space="0" w:color="auto"/>
            <w:bottom w:val="none" w:sz="0" w:space="0" w:color="auto"/>
            <w:right w:val="none" w:sz="0" w:space="0" w:color="auto"/>
          </w:divBdr>
        </w:div>
        <w:div w:id="1724016908">
          <w:marLeft w:val="0"/>
          <w:marRight w:val="0"/>
          <w:marTop w:val="0"/>
          <w:marBottom w:val="0"/>
          <w:divBdr>
            <w:top w:val="none" w:sz="0" w:space="0" w:color="auto"/>
            <w:left w:val="none" w:sz="0" w:space="0" w:color="auto"/>
            <w:bottom w:val="none" w:sz="0" w:space="0" w:color="auto"/>
            <w:right w:val="none" w:sz="0" w:space="0" w:color="auto"/>
          </w:divBdr>
        </w:div>
        <w:div w:id="1743871189">
          <w:marLeft w:val="0"/>
          <w:marRight w:val="0"/>
          <w:marTop w:val="0"/>
          <w:marBottom w:val="0"/>
          <w:divBdr>
            <w:top w:val="none" w:sz="0" w:space="0" w:color="auto"/>
            <w:left w:val="none" w:sz="0" w:space="0" w:color="auto"/>
            <w:bottom w:val="none" w:sz="0" w:space="0" w:color="auto"/>
            <w:right w:val="none" w:sz="0" w:space="0" w:color="auto"/>
          </w:divBdr>
        </w:div>
        <w:div w:id="1774351486">
          <w:marLeft w:val="0"/>
          <w:marRight w:val="0"/>
          <w:marTop w:val="0"/>
          <w:marBottom w:val="0"/>
          <w:divBdr>
            <w:top w:val="none" w:sz="0" w:space="0" w:color="auto"/>
            <w:left w:val="none" w:sz="0" w:space="0" w:color="auto"/>
            <w:bottom w:val="none" w:sz="0" w:space="0" w:color="auto"/>
            <w:right w:val="none" w:sz="0" w:space="0" w:color="auto"/>
          </w:divBdr>
        </w:div>
        <w:div w:id="1872645818">
          <w:marLeft w:val="0"/>
          <w:marRight w:val="0"/>
          <w:marTop w:val="0"/>
          <w:marBottom w:val="0"/>
          <w:divBdr>
            <w:top w:val="none" w:sz="0" w:space="0" w:color="auto"/>
            <w:left w:val="none" w:sz="0" w:space="0" w:color="auto"/>
            <w:bottom w:val="none" w:sz="0" w:space="0" w:color="auto"/>
            <w:right w:val="none" w:sz="0" w:space="0" w:color="auto"/>
          </w:divBdr>
        </w:div>
        <w:div w:id="1902712802">
          <w:marLeft w:val="0"/>
          <w:marRight w:val="0"/>
          <w:marTop w:val="0"/>
          <w:marBottom w:val="0"/>
          <w:divBdr>
            <w:top w:val="none" w:sz="0" w:space="0" w:color="auto"/>
            <w:left w:val="none" w:sz="0" w:space="0" w:color="auto"/>
            <w:bottom w:val="none" w:sz="0" w:space="0" w:color="auto"/>
            <w:right w:val="none" w:sz="0" w:space="0" w:color="auto"/>
          </w:divBdr>
        </w:div>
        <w:div w:id="1967854712">
          <w:marLeft w:val="0"/>
          <w:marRight w:val="0"/>
          <w:marTop w:val="0"/>
          <w:marBottom w:val="0"/>
          <w:divBdr>
            <w:top w:val="none" w:sz="0" w:space="0" w:color="auto"/>
            <w:left w:val="none" w:sz="0" w:space="0" w:color="auto"/>
            <w:bottom w:val="none" w:sz="0" w:space="0" w:color="auto"/>
            <w:right w:val="none" w:sz="0" w:space="0" w:color="auto"/>
          </w:divBdr>
        </w:div>
        <w:div w:id="1982418101">
          <w:marLeft w:val="0"/>
          <w:marRight w:val="0"/>
          <w:marTop w:val="0"/>
          <w:marBottom w:val="0"/>
          <w:divBdr>
            <w:top w:val="none" w:sz="0" w:space="0" w:color="auto"/>
            <w:left w:val="none" w:sz="0" w:space="0" w:color="auto"/>
            <w:bottom w:val="none" w:sz="0" w:space="0" w:color="auto"/>
            <w:right w:val="none" w:sz="0" w:space="0" w:color="auto"/>
          </w:divBdr>
        </w:div>
        <w:div w:id="1982684727">
          <w:marLeft w:val="0"/>
          <w:marRight w:val="0"/>
          <w:marTop w:val="0"/>
          <w:marBottom w:val="0"/>
          <w:divBdr>
            <w:top w:val="none" w:sz="0" w:space="0" w:color="auto"/>
            <w:left w:val="none" w:sz="0" w:space="0" w:color="auto"/>
            <w:bottom w:val="none" w:sz="0" w:space="0" w:color="auto"/>
            <w:right w:val="none" w:sz="0" w:space="0" w:color="auto"/>
          </w:divBdr>
        </w:div>
        <w:div w:id="2058431398">
          <w:marLeft w:val="0"/>
          <w:marRight w:val="0"/>
          <w:marTop w:val="0"/>
          <w:marBottom w:val="0"/>
          <w:divBdr>
            <w:top w:val="none" w:sz="0" w:space="0" w:color="auto"/>
            <w:left w:val="none" w:sz="0" w:space="0" w:color="auto"/>
            <w:bottom w:val="none" w:sz="0" w:space="0" w:color="auto"/>
            <w:right w:val="none" w:sz="0" w:space="0" w:color="auto"/>
          </w:divBdr>
        </w:div>
        <w:div w:id="2097902102">
          <w:marLeft w:val="0"/>
          <w:marRight w:val="0"/>
          <w:marTop w:val="0"/>
          <w:marBottom w:val="0"/>
          <w:divBdr>
            <w:top w:val="none" w:sz="0" w:space="0" w:color="auto"/>
            <w:left w:val="none" w:sz="0" w:space="0" w:color="auto"/>
            <w:bottom w:val="none" w:sz="0" w:space="0" w:color="auto"/>
            <w:right w:val="none" w:sz="0" w:space="0" w:color="auto"/>
          </w:divBdr>
        </w:div>
      </w:divsChild>
    </w:div>
    <w:div w:id="725884081">
      <w:bodyDiv w:val="1"/>
      <w:marLeft w:val="0"/>
      <w:marRight w:val="0"/>
      <w:marTop w:val="0"/>
      <w:marBottom w:val="0"/>
      <w:divBdr>
        <w:top w:val="none" w:sz="0" w:space="0" w:color="auto"/>
        <w:left w:val="none" w:sz="0" w:space="0" w:color="auto"/>
        <w:bottom w:val="none" w:sz="0" w:space="0" w:color="auto"/>
        <w:right w:val="none" w:sz="0" w:space="0" w:color="auto"/>
      </w:divBdr>
    </w:div>
    <w:div w:id="726075445">
      <w:bodyDiv w:val="1"/>
      <w:marLeft w:val="0"/>
      <w:marRight w:val="0"/>
      <w:marTop w:val="0"/>
      <w:marBottom w:val="0"/>
      <w:divBdr>
        <w:top w:val="none" w:sz="0" w:space="0" w:color="auto"/>
        <w:left w:val="none" w:sz="0" w:space="0" w:color="auto"/>
        <w:bottom w:val="none" w:sz="0" w:space="0" w:color="auto"/>
        <w:right w:val="none" w:sz="0" w:space="0" w:color="auto"/>
      </w:divBdr>
    </w:div>
    <w:div w:id="726301050">
      <w:bodyDiv w:val="1"/>
      <w:marLeft w:val="0"/>
      <w:marRight w:val="0"/>
      <w:marTop w:val="0"/>
      <w:marBottom w:val="0"/>
      <w:divBdr>
        <w:top w:val="none" w:sz="0" w:space="0" w:color="auto"/>
        <w:left w:val="none" w:sz="0" w:space="0" w:color="auto"/>
        <w:bottom w:val="none" w:sz="0" w:space="0" w:color="auto"/>
        <w:right w:val="none" w:sz="0" w:space="0" w:color="auto"/>
      </w:divBdr>
    </w:div>
    <w:div w:id="726951902">
      <w:bodyDiv w:val="1"/>
      <w:marLeft w:val="0"/>
      <w:marRight w:val="0"/>
      <w:marTop w:val="0"/>
      <w:marBottom w:val="0"/>
      <w:divBdr>
        <w:top w:val="none" w:sz="0" w:space="0" w:color="auto"/>
        <w:left w:val="none" w:sz="0" w:space="0" w:color="auto"/>
        <w:bottom w:val="none" w:sz="0" w:space="0" w:color="auto"/>
        <w:right w:val="none" w:sz="0" w:space="0" w:color="auto"/>
      </w:divBdr>
    </w:div>
    <w:div w:id="726954215">
      <w:bodyDiv w:val="1"/>
      <w:marLeft w:val="0"/>
      <w:marRight w:val="0"/>
      <w:marTop w:val="0"/>
      <w:marBottom w:val="0"/>
      <w:divBdr>
        <w:top w:val="none" w:sz="0" w:space="0" w:color="auto"/>
        <w:left w:val="none" w:sz="0" w:space="0" w:color="auto"/>
        <w:bottom w:val="none" w:sz="0" w:space="0" w:color="auto"/>
        <w:right w:val="none" w:sz="0" w:space="0" w:color="auto"/>
      </w:divBdr>
    </w:div>
    <w:div w:id="726996412">
      <w:bodyDiv w:val="1"/>
      <w:marLeft w:val="0"/>
      <w:marRight w:val="0"/>
      <w:marTop w:val="0"/>
      <w:marBottom w:val="0"/>
      <w:divBdr>
        <w:top w:val="none" w:sz="0" w:space="0" w:color="auto"/>
        <w:left w:val="none" w:sz="0" w:space="0" w:color="auto"/>
        <w:bottom w:val="none" w:sz="0" w:space="0" w:color="auto"/>
        <w:right w:val="none" w:sz="0" w:space="0" w:color="auto"/>
      </w:divBdr>
    </w:div>
    <w:div w:id="727146934">
      <w:bodyDiv w:val="1"/>
      <w:marLeft w:val="0"/>
      <w:marRight w:val="0"/>
      <w:marTop w:val="0"/>
      <w:marBottom w:val="0"/>
      <w:divBdr>
        <w:top w:val="none" w:sz="0" w:space="0" w:color="auto"/>
        <w:left w:val="none" w:sz="0" w:space="0" w:color="auto"/>
        <w:bottom w:val="none" w:sz="0" w:space="0" w:color="auto"/>
        <w:right w:val="none" w:sz="0" w:space="0" w:color="auto"/>
      </w:divBdr>
    </w:div>
    <w:div w:id="728000953">
      <w:bodyDiv w:val="1"/>
      <w:marLeft w:val="0"/>
      <w:marRight w:val="0"/>
      <w:marTop w:val="0"/>
      <w:marBottom w:val="0"/>
      <w:divBdr>
        <w:top w:val="none" w:sz="0" w:space="0" w:color="auto"/>
        <w:left w:val="none" w:sz="0" w:space="0" w:color="auto"/>
        <w:bottom w:val="none" w:sz="0" w:space="0" w:color="auto"/>
        <w:right w:val="none" w:sz="0" w:space="0" w:color="auto"/>
      </w:divBdr>
    </w:div>
    <w:div w:id="728262163">
      <w:bodyDiv w:val="1"/>
      <w:marLeft w:val="0"/>
      <w:marRight w:val="0"/>
      <w:marTop w:val="0"/>
      <w:marBottom w:val="0"/>
      <w:divBdr>
        <w:top w:val="none" w:sz="0" w:space="0" w:color="auto"/>
        <w:left w:val="none" w:sz="0" w:space="0" w:color="auto"/>
        <w:bottom w:val="none" w:sz="0" w:space="0" w:color="auto"/>
        <w:right w:val="none" w:sz="0" w:space="0" w:color="auto"/>
      </w:divBdr>
    </w:div>
    <w:div w:id="728459687">
      <w:bodyDiv w:val="1"/>
      <w:marLeft w:val="0"/>
      <w:marRight w:val="0"/>
      <w:marTop w:val="0"/>
      <w:marBottom w:val="0"/>
      <w:divBdr>
        <w:top w:val="none" w:sz="0" w:space="0" w:color="auto"/>
        <w:left w:val="none" w:sz="0" w:space="0" w:color="auto"/>
        <w:bottom w:val="none" w:sz="0" w:space="0" w:color="auto"/>
        <w:right w:val="none" w:sz="0" w:space="0" w:color="auto"/>
      </w:divBdr>
    </w:div>
    <w:div w:id="729034424">
      <w:bodyDiv w:val="1"/>
      <w:marLeft w:val="0"/>
      <w:marRight w:val="0"/>
      <w:marTop w:val="0"/>
      <w:marBottom w:val="0"/>
      <w:divBdr>
        <w:top w:val="none" w:sz="0" w:space="0" w:color="auto"/>
        <w:left w:val="none" w:sz="0" w:space="0" w:color="auto"/>
        <w:bottom w:val="none" w:sz="0" w:space="0" w:color="auto"/>
        <w:right w:val="none" w:sz="0" w:space="0" w:color="auto"/>
      </w:divBdr>
    </w:div>
    <w:div w:id="729304993">
      <w:bodyDiv w:val="1"/>
      <w:marLeft w:val="0"/>
      <w:marRight w:val="0"/>
      <w:marTop w:val="0"/>
      <w:marBottom w:val="0"/>
      <w:divBdr>
        <w:top w:val="none" w:sz="0" w:space="0" w:color="auto"/>
        <w:left w:val="none" w:sz="0" w:space="0" w:color="auto"/>
        <w:bottom w:val="none" w:sz="0" w:space="0" w:color="auto"/>
        <w:right w:val="none" w:sz="0" w:space="0" w:color="auto"/>
      </w:divBdr>
    </w:div>
    <w:div w:id="729617196">
      <w:bodyDiv w:val="1"/>
      <w:marLeft w:val="0"/>
      <w:marRight w:val="0"/>
      <w:marTop w:val="0"/>
      <w:marBottom w:val="0"/>
      <w:divBdr>
        <w:top w:val="none" w:sz="0" w:space="0" w:color="auto"/>
        <w:left w:val="none" w:sz="0" w:space="0" w:color="auto"/>
        <w:bottom w:val="none" w:sz="0" w:space="0" w:color="auto"/>
        <w:right w:val="none" w:sz="0" w:space="0" w:color="auto"/>
      </w:divBdr>
    </w:div>
    <w:div w:id="729773278">
      <w:bodyDiv w:val="1"/>
      <w:marLeft w:val="0"/>
      <w:marRight w:val="0"/>
      <w:marTop w:val="0"/>
      <w:marBottom w:val="0"/>
      <w:divBdr>
        <w:top w:val="none" w:sz="0" w:space="0" w:color="auto"/>
        <w:left w:val="none" w:sz="0" w:space="0" w:color="auto"/>
        <w:bottom w:val="none" w:sz="0" w:space="0" w:color="auto"/>
        <w:right w:val="none" w:sz="0" w:space="0" w:color="auto"/>
      </w:divBdr>
    </w:div>
    <w:div w:id="729813395">
      <w:bodyDiv w:val="1"/>
      <w:marLeft w:val="0"/>
      <w:marRight w:val="0"/>
      <w:marTop w:val="0"/>
      <w:marBottom w:val="0"/>
      <w:divBdr>
        <w:top w:val="none" w:sz="0" w:space="0" w:color="auto"/>
        <w:left w:val="none" w:sz="0" w:space="0" w:color="auto"/>
        <w:bottom w:val="none" w:sz="0" w:space="0" w:color="auto"/>
        <w:right w:val="none" w:sz="0" w:space="0" w:color="auto"/>
      </w:divBdr>
      <w:divsChild>
        <w:div w:id="176891585">
          <w:marLeft w:val="0"/>
          <w:marRight w:val="0"/>
          <w:marTop w:val="0"/>
          <w:marBottom w:val="0"/>
          <w:divBdr>
            <w:top w:val="none" w:sz="0" w:space="0" w:color="auto"/>
            <w:left w:val="none" w:sz="0" w:space="0" w:color="auto"/>
            <w:bottom w:val="none" w:sz="0" w:space="0" w:color="auto"/>
            <w:right w:val="none" w:sz="0" w:space="0" w:color="auto"/>
          </w:divBdr>
        </w:div>
        <w:div w:id="210387671">
          <w:marLeft w:val="0"/>
          <w:marRight w:val="0"/>
          <w:marTop w:val="0"/>
          <w:marBottom w:val="0"/>
          <w:divBdr>
            <w:top w:val="none" w:sz="0" w:space="0" w:color="auto"/>
            <w:left w:val="none" w:sz="0" w:space="0" w:color="auto"/>
            <w:bottom w:val="none" w:sz="0" w:space="0" w:color="auto"/>
            <w:right w:val="none" w:sz="0" w:space="0" w:color="auto"/>
          </w:divBdr>
        </w:div>
        <w:div w:id="288165265">
          <w:marLeft w:val="0"/>
          <w:marRight w:val="0"/>
          <w:marTop w:val="0"/>
          <w:marBottom w:val="0"/>
          <w:divBdr>
            <w:top w:val="none" w:sz="0" w:space="0" w:color="auto"/>
            <w:left w:val="none" w:sz="0" w:space="0" w:color="auto"/>
            <w:bottom w:val="none" w:sz="0" w:space="0" w:color="auto"/>
            <w:right w:val="none" w:sz="0" w:space="0" w:color="auto"/>
          </w:divBdr>
        </w:div>
        <w:div w:id="342168713">
          <w:marLeft w:val="0"/>
          <w:marRight w:val="0"/>
          <w:marTop w:val="0"/>
          <w:marBottom w:val="0"/>
          <w:divBdr>
            <w:top w:val="none" w:sz="0" w:space="0" w:color="auto"/>
            <w:left w:val="none" w:sz="0" w:space="0" w:color="auto"/>
            <w:bottom w:val="none" w:sz="0" w:space="0" w:color="auto"/>
            <w:right w:val="none" w:sz="0" w:space="0" w:color="auto"/>
          </w:divBdr>
        </w:div>
        <w:div w:id="389423311">
          <w:marLeft w:val="0"/>
          <w:marRight w:val="0"/>
          <w:marTop w:val="0"/>
          <w:marBottom w:val="0"/>
          <w:divBdr>
            <w:top w:val="none" w:sz="0" w:space="0" w:color="auto"/>
            <w:left w:val="none" w:sz="0" w:space="0" w:color="auto"/>
            <w:bottom w:val="none" w:sz="0" w:space="0" w:color="auto"/>
            <w:right w:val="none" w:sz="0" w:space="0" w:color="auto"/>
          </w:divBdr>
        </w:div>
        <w:div w:id="507601262">
          <w:marLeft w:val="0"/>
          <w:marRight w:val="0"/>
          <w:marTop w:val="0"/>
          <w:marBottom w:val="0"/>
          <w:divBdr>
            <w:top w:val="none" w:sz="0" w:space="0" w:color="auto"/>
            <w:left w:val="none" w:sz="0" w:space="0" w:color="auto"/>
            <w:bottom w:val="none" w:sz="0" w:space="0" w:color="auto"/>
            <w:right w:val="none" w:sz="0" w:space="0" w:color="auto"/>
          </w:divBdr>
        </w:div>
        <w:div w:id="530805042">
          <w:marLeft w:val="0"/>
          <w:marRight w:val="0"/>
          <w:marTop w:val="0"/>
          <w:marBottom w:val="0"/>
          <w:divBdr>
            <w:top w:val="none" w:sz="0" w:space="0" w:color="auto"/>
            <w:left w:val="none" w:sz="0" w:space="0" w:color="auto"/>
            <w:bottom w:val="none" w:sz="0" w:space="0" w:color="auto"/>
            <w:right w:val="none" w:sz="0" w:space="0" w:color="auto"/>
          </w:divBdr>
        </w:div>
        <w:div w:id="532304071">
          <w:marLeft w:val="0"/>
          <w:marRight w:val="0"/>
          <w:marTop w:val="0"/>
          <w:marBottom w:val="0"/>
          <w:divBdr>
            <w:top w:val="none" w:sz="0" w:space="0" w:color="auto"/>
            <w:left w:val="none" w:sz="0" w:space="0" w:color="auto"/>
            <w:bottom w:val="none" w:sz="0" w:space="0" w:color="auto"/>
            <w:right w:val="none" w:sz="0" w:space="0" w:color="auto"/>
          </w:divBdr>
        </w:div>
        <w:div w:id="534536841">
          <w:marLeft w:val="0"/>
          <w:marRight w:val="0"/>
          <w:marTop w:val="0"/>
          <w:marBottom w:val="0"/>
          <w:divBdr>
            <w:top w:val="none" w:sz="0" w:space="0" w:color="auto"/>
            <w:left w:val="none" w:sz="0" w:space="0" w:color="auto"/>
            <w:bottom w:val="none" w:sz="0" w:space="0" w:color="auto"/>
            <w:right w:val="none" w:sz="0" w:space="0" w:color="auto"/>
          </w:divBdr>
        </w:div>
        <w:div w:id="542905540">
          <w:marLeft w:val="0"/>
          <w:marRight w:val="0"/>
          <w:marTop w:val="0"/>
          <w:marBottom w:val="0"/>
          <w:divBdr>
            <w:top w:val="none" w:sz="0" w:space="0" w:color="auto"/>
            <w:left w:val="none" w:sz="0" w:space="0" w:color="auto"/>
            <w:bottom w:val="none" w:sz="0" w:space="0" w:color="auto"/>
            <w:right w:val="none" w:sz="0" w:space="0" w:color="auto"/>
          </w:divBdr>
        </w:div>
        <w:div w:id="556167309">
          <w:marLeft w:val="0"/>
          <w:marRight w:val="0"/>
          <w:marTop w:val="0"/>
          <w:marBottom w:val="0"/>
          <w:divBdr>
            <w:top w:val="none" w:sz="0" w:space="0" w:color="auto"/>
            <w:left w:val="none" w:sz="0" w:space="0" w:color="auto"/>
            <w:bottom w:val="none" w:sz="0" w:space="0" w:color="auto"/>
            <w:right w:val="none" w:sz="0" w:space="0" w:color="auto"/>
          </w:divBdr>
        </w:div>
        <w:div w:id="691339406">
          <w:marLeft w:val="0"/>
          <w:marRight w:val="0"/>
          <w:marTop w:val="0"/>
          <w:marBottom w:val="0"/>
          <w:divBdr>
            <w:top w:val="none" w:sz="0" w:space="0" w:color="auto"/>
            <w:left w:val="none" w:sz="0" w:space="0" w:color="auto"/>
            <w:bottom w:val="none" w:sz="0" w:space="0" w:color="auto"/>
            <w:right w:val="none" w:sz="0" w:space="0" w:color="auto"/>
          </w:divBdr>
        </w:div>
        <w:div w:id="767582162">
          <w:marLeft w:val="0"/>
          <w:marRight w:val="0"/>
          <w:marTop w:val="0"/>
          <w:marBottom w:val="0"/>
          <w:divBdr>
            <w:top w:val="none" w:sz="0" w:space="0" w:color="auto"/>
            <w:left w:val="none" w:sz="0" w:space="0" w:color="auto"/>
            <w:bottom w:val="none" w:sz="0" w:space="0" w:color="auto"/>
            <w:right w:val="none" w:sz="0" w:space="0" w:color="auto"/>
          </w:divBdr>
        </w:div>
        <w:div w:id="967784334">
          <w:marLeft w:val="0"/>
          <w:marRight w:val="0"/>
          <w:marTop w:val="0"/>
          <w:marBottom w:val="0"/>
          <w:divBdr>
            <w:top w:val="none" w:sz="0" w:space="0" w:color="auto"/>
            <w:left w:val="none" w:sz="0" w:space="0" w:color="auto"/>
            <w:bottom w:val="none" w:sz="0" w:space="0" w:color="auto"/>
            <w:right w:val="none" w:sz="0" w:space="0" w:color="auto"/>
          </w:divBdr>
        </w:div>
        <w:div w:id="1016151812">
          <w:marLeft w:val="0"/>
          <w:marRight w:val="0"/>
          <w:marTop w:val="0"/>
          <w:marBottom w:val="0"/>
          <w:divBdr>
            <w:top w:val="none" w:sz="0" w:space="0" w:color="auto"/>
            <w:left w:val="none" w:sz="0" w:space="0" w:color="auto"/>
            <w:bottom w:val="none" w:sz="0" w:space="0" w:color="auto"/>
            <w:right w:val="none" w:sz="0" w:space="0" w:color="auto"/>
          </w:divBdr>
        </w:div>
        <w:div w:id="1063412701">
          <w:marLeft w:val="0"/>
          <w:marRight w:val="0"/>
          <w:marTop w:val="0"/>
          <w:marBottom w:val="0"/>
          <w:divBdr>
            <w:top w:val="none" w:sz="0" w:space="0" w:color="auto"/>
            <w:left w:val="none" w:sz="0" w:space="0" w:color="auto"/>
            <w:bottom w:val="none" w:sz="0" w:space="0" w:color="auto"/>
            <w:right w:val="none" w:sz="0" w:space="0" w:color="auto"/>
          </w:divBdr>
        </w:div>
        <w:div w:id="1070076094">
          <w:marLeft w:val="0"/>
          <w:marRight w:val="0"/>
          <w:marTop w:val="0"/>
          <w:marBottom w:val="0"/>
          <w:divBdr>
            <w:top w:val="none" w:sz="0" w:space="0" w:color="auto"/>
            <w:left w:val="none" w:sz="0" w:space="0" w:color="auto"/>
            <w:bottom w:val="none" w:sz="0" w:space="0" w:color="auto"/>
            <w:right w:val="none" w:sz="0" w:space="0" w:color="auto"/>
          </w:divBdr>
        </w:div>
        <w:div w:id="1279607415">
          <w:marLeft w:val="0"/>
          <w:marRight w:val="0"/>
          <w:marTop w:val="0"/>
          <w:marBottom w:val="0"/>
          <w:divBdr>
            <w:top w:val="none" w:sz="0" w:space="0" w:color="auto"/>
            <w:left w:val="none" w:sz="0" w:space="0" w:color="auto"/>
            <w:bottom w:val="none" w:sz="0" w:space="0" w:color="auto"/>
            <w:right w:val="none" w:sz="0" w:space="0" w:color="auto"/>
          </w:divBdr>
        </w:div>
        <w:div w:id="1291084288">
          <w:marLeft w:val="0"/>
          <w:marRight w:val="0"/>
          <w:marTop w:val="0"/>
          <w:marBottom w:val="0"/>
          <w:divBdr>
            <w:top w:val="none" w:sz="0" w:space="0" w:color="auto"/>
            <w:left w:val="none" w:sz="0" w:space="0" w:color="auto"/>
            <w:bottom w:val="none" w:sz="0" w:space="0" w:color="auto"/>
            <w:right w:val="none" w:sz="0" w:space="0" w:color="auto"/>
          </w:divBdr>
        </w:div>
        <w:div w:id="1396974453">
          <w:marLeft w:val="0"/>
          <w:marRight w:val="0"/>
          <w:marTop w:val="0"/>
          <w:marBottom w:val="0"/>
          <w:divBdr>
            <w:top w:val="none" w:sz="0" w:space="0" w:color="auto"/>
            <w:left w:val="none" w:sz="0" w:space="0" w:color="auto"/>
            <w:bottom w:val="none" w:sz="0" w:space="0" w:color="auto"/>
            <w:right w:val="none" w:sz="0" w:space="0" w:color="auto"/>
          </w:divBdr>
        </w:div>
        <w:div w:id="1425498669">
          <w:marLeft w:val="0"/>
          <w:marRight w:val="0"/>
          <w:marTop w:val="0"/>
          <w:marBottom w:val="0"/>
          <w:divBdr>
            <w:top w:val="none" w:sz="0" w:space="0" w:color="auto"/>
            <w:left w:val="none" w:sz="0" w:space="0" w:color="auto"/>
            <w:bottom w:val="none" w:sz="0" w:space="0" w:color="auto"/>
            <w:right w:val="none" w:sz="0" w:space="0" w:color="auto"/>
          </w:divBdr>
        </w:div>
        <w:div w:id="1442259139">
          <w:marLeft w:val="0"/>
          <w:marRight w:val="0"/>
          <w:marTop w:val="0"/>
          <w:marBottom w:val="0"/>
          <w:divBdr>
            <w:top w:val="none" w:sz="0" w:space="0" w:color="auto"/>
            <w:left w:val="none" w:sz="0" w:space="0" w:color="auto"/>
            <w:bottom w:val="none" w:sz="0" w:space="0" w:color="auto"/>
            <w:right w:val="none" w:sz="0" w:space="0" w:color="auto"/>
          </w:divBdr>
        </w:div>
        <w:div w:id="1450079520">
          <w:marLeft w:val="0"/>
          <w:marRight w:val="0"/>
          <w:marTop w:val="0"/>
          <w:marBottom w:val="0"/>
          <w:divBdr>
            <w:top w:val="none" w:sz="0" w:space="0" w:color="auto"/>
            <w:left w:val="none" w:sz="0" w:space="0" w:color="auto"/>
            <w:bottom w:val="none" w:sz="0" w:space="0" w:color="auto"/>
            <w:right w:val="none" w:sz="0" w:space="0" w:color="auto"/>
          </w:divBdr>
        </w:div>
        <w:div w:id="1488473573">
          <w:marLeft w:val="0"/>
          <w:marRight w:val="0"/>
          <w:marTop w:val="0"/>
          <w:marBottom w:val="0"/>
          <w:divBdr>
            <w:top w:val="none" w:sz="0" w:space="0" w:color="auto"/>
            <w:left w:val="none" w:sz="0" w:space="0" w:color="auto"/>
            <w:bottom w:val="none" w:sz="0" w:space="0" w:color="auto"/>
            <w:right w:val="none" w:sz="0" w:space="0" w:color="auto"/>
          </w:divBdr>
        </w:div>
        <w:div w:id="1503155575">
          <w:marLeft w:val="0"/>
          <w:marRight w:val="0"/>
          <w:marTop w:val="0"/>
          <w:marBottom w:val="0"/>
          <w:divBdr>
            <w:top w:val="none" w:sz="0" w:space="0" w:color="auto"/>
            <w:left w:val="none" w:sz="0" w:space="0" w:color="auto"/>
            <w:bottom w:val="none" w:sz="0" w:space="0" w:color="auto"/>
            <w:right w:val="none" w:sz="0" w:space="0" w:color="auto"/>
          </w:divBdr>
        </w:div>
        <w:div w:id="1515456787">
          <w:marLeft w:val="0"/>
          <w:marRight w:val="0"/>
          <w:marTop w:val="0"/>
          <w:marBottom w:val="0"/>
          <w:divBdr>
            <w:top w:val="none" w:sz="0" w:space="0" w:color="auto"/>
            <w:left w:val="none" w:sz="0" w:space="0" w:color="auto"/>
            <w:bottom w:val="none" w:sz="0" w:space="0" w:color="auto"/>
            <w:right w:val="none" w:sz="0" w:space="0" w:color="auto"/>
          </w:divBdr>
        </w:div>
        <w:div w:id="1525823460">
          <w:marLeft w:val="0"/>
          <w:marRight w:val="0"/>
          <w:marTop w:val="0"/>
          <w:marBottom w:val="0"/>
          <w:divBdr>
            <w:top w:val="none" w:sz="0" w:space="0" w:color="auto"/>
            <w:left w:val="none" w:sz="0" w:space="0" w:color="auto"/>
            <w:bottom w:val="none" w:sz="0" w:space="0" w:color="auto"/>
            <w:right w:val="none" w:sz="0" w:space="0" w:color="auto"/>
          </w:divBdr>
        </w:div>
        <w:div w:id="1540974773">
          <w:marLeft w:val="0"/>
          <w:marRight w:val="0"/>
          <w:marTop w:val="0"/>
          <w:marBottom w:val="0"/>
          <w:divBdr>
            <w:top w:val="none" w:sz="0" w:space="0" w:color="auto"/>
            <w:left w:val="none" w:sz="0" w:space="0" w:color="auto"/>
            <w:bottom w:val="none" w:sz="0" w:space="0" w:color="auto"/>
            <w:right w:val="none" w:sz="0" w:space="0" w:color="auto"/>
          </w:divBdr>
        </w:div>
        <w:div w:id="1556234500">
          <w:marLeft w:val="0"/>
          <w:marRight w:val="0"/>
          <w:marTop w:val="0"/>
          <w:marBottom w:val="0"/>
          <w:divBdr>
            <w:top w:val="none" w:sz="0" w:space="0" w:color="auto"/>
            <w:left w:val="none" w:sz="0" w:space="0" w:color="auto"/>
            <w:bottom w:val="none" w:sz="0" w:space="0" w:color="auto"/>
            <w:right w:val="none" w:sz="0" w:space="0" w:color="auto"/>
          </w:divBdr>
        </w:div>
        <w:div w:id="1610238033">
          <w:marLeft w:val="0"/>
          <w:marRight w:val="0"/>
          <w:marTop w:val="0"/>
          <w:marBottom w:val="0"/>
          <w:divBdr>
            <w:top w:val="none" w:sz="0" w:space="0" w:color="auto"/>
            <w:left w:val="none" w:sz="0" w:space="0" w:color="auto"/>
            <w:bottom w:val="none" w:sz="0" w:space="0" w:color="auto"/>
            <w:right w:val="none" w:sz="0" w:space="0" w:color="auto"/>
          </w:divBdr>
        </w:div>
        <w:div w:id="1653753978">
          <w:marLeft w:val="0"/>
          <w:marRight w:val="0"/>
          <w:marTop w:val="0"/>
          <w:marBottom w:val="0"/>
          <w:divBdr>
            <w:top w:val="none" w:sz="0" w:space="0" w:color="auto"/>
            <w:left w:val="none" w:sz="0" w:space="0" w:color="auto"/>
            <w:bottom w:val="none" w:sz="0" w:space="0" w:color="auto"/>
            <w:right w:val="none" w:sz="0" w:space="0" w:color="auto"/>
          </w:divBdr>
        </w:div>
        <w:div w:id="1664817386">
          <w:marLeft w:val="0"/>
          <w:marRight w:val="0"/>
          <w:marTop w:val="0"/>
          <w:marBottom w:val="0"/>
          <w:divBdr>
            <w:top w:val="none" w:sz="0" w:space="0" w:color="auto"/>
            <w:left w:val="none" w:sz="0" w:space="0" w:color="auto"/>
            <w:bottom w:val="none" w:sz="0" w:space="0" w:color="auto"/>
            <w:right w:val="none" w:sz="0" w:space="0" w:color="auto"/>
          </w:divBdr>
        </w:div>
        <w:div w:id="1674410350">
          <w:marLeft w:val="0"/>
          <w:marRight w:val="0"/>
          <w:marTop w:val="0"/>
          <w:marBottom w:val="0"/>
          <w:divBdr>
            <w:top w:val="none" w:sz="0" w:space="0" w:color="auto"/>
            <w:left w:val="none" w:sz="0" w:space="0" w:color="auto"/>
            <w:bottom w:val="none" w:sz="0" w:space="0" w:color="auto"/>
            <w:right w:val="none" w:sz="0" w:space="0" w:color="auto"/>
          </w:divBdr>
        </w:div>
        <w:div w:id="1690644391">
          <w:marLeft w:val="0"/>
          <w:marRight w:val="0"/>
          <w:marTop w:val="0"/>
          <w:marBottom w:val="0"/>
          <w:divBdr>
            <w:top w:val="none" w:sz="0" w:space="0" w:color="auto"/>
            <w:left w:val="none" w:sz="0" w:space="0" w:color="auto"/>
            <w:bottom w:val="none" w:sz="0" w:space="0" w:color="auto"/>
            <w:right w:val="none" w:sz="0" w:space="0" w:color="auto"/>
          </w:divBdr>
        </w:div>
        <w:div w:id="1698240016">
          <w:marLeft w:val="0"/>
          <w:marRight w:val="0"/>
          <w:marTop w:val="0"/>
          <w:marBottom w:val="0"/>
          <w:divBdr>
            <w:top w:val="none" w:sz="0" w:space="0" w:color="auto"/>
            <w:left w:val="none" w:sz="0" w:space="0" w:color="auto"/>
            <w:bottom w:val="none" w:sz="0" w:space="0" w:color="auto"/>
            <w:right w:val="none" w:sz="0" w:space="0" w:color="auto"/>
          </w:divBdr>
        </w:div>
        <w:div w:id="1794135541">
          <w:marLeft w:val="0"/>
          <w:marRight w:val="0"/>
          <w:marTop w:val="0"/>
          <w:marBottom w:val="0"/>
          <w:divBdr>
            <w:top w:val="none" w:sz="0" w:space="0" w:color="auto"/>
            <w:left w:val="none" w:sz="0" w:space="0" w:color="auto"/>
            <w:bottom w:val="none" w:sz="0" w:space="0" w:color="auto"/>
            <w:right w:val="none" w:sz="0" w:space="0" w:color="auto"/>
          </w:divBdr>
        </w:div>
        <w:div w:id="1878274582">
          <w:marLeft w:val="0"/>
          <w:marRight w:val="0"/>
          <w:marTop w:val="0"/>
          <w:marBottom w:val="0"/>
          <w:divBdr>
            <w:top w:val="none" w:sz="0" w:space="0" w:color="auto"/>
            <w:left w:val="none" w:sz="0" w:space="0" w:color="auto"/>
            <w:bottom w:val="none" w:sz="0" w:space="0" w:color="auto"/>
            <w:right w:val="none" w:sz="0" w:space="0" w:color="auto"/>
          </w:divBdr>
        </w:div>
        <w:div w:id="1914778540">
          <w:marLeft w:val="0"/>
          <w:marRight w:val="0"/>
          <w:marTop w:val="0"/>
          <w:marBottom w:val="0"/>
          <w:divBdr>
            <w:top w:val="none" w:sz="0" w:space="0" w:color="auto"/>
            <w:left w:val="none" w:sz="0" w:space="0" w:color="auto"/>
            <w:bottom w:val="none" w:sz="0" w:space="0" w:color="auto"/>
            <w:right w:val="none" w:sz="0" w:space="0" w:color="auto"/>
          </w:divBdr>
        </w:div>
        <w:div w:id="1946385113">
          <w:marLeft w:val="0"/>
          <w:marRight w:val="0"/>
          <w:marTop w:val="0"/>
          <w:marBottom w:val="0"/>
          <w:divBdr>
            <w:top w:val="none" w:sz="0" w:space="0" w:color="auto"/>
            <w:left w:val="none" w:sz="0" w:space="0" w:color="auto"/>
            <w:bottom w:val="none" w:sz="0" w:space="0" w:color="auto"/>
            <w:right w:val="none" w:sz="0" w:space="0" w:color="auto"/>
          </w:divBdr>
        </w:div>
        <w:div w:id="2067147531">
          <w:marLeft w:val="0"/>
          <w:marRight w:val="0"/>
          <w:marTop w:val="0"/>
          <w:marBottom w:val="0"/>
          <w:divBdr>
            <w:top w:val="none" w:sz="0" w:space="0" w:color="auto"/>
            <w:left w:val="none" w:sz="0" w:space="0" w:color="auto"/>
            <w:bottom w:val="none" w:sz="0" w:space="0" w:color="auto"/>
            <w:right w:val="none" w:sz="0" w:space="0" w:color="auto"/>
          </w:divBdr>
        </w:div>
        <w:div w:id="2072195374">
          <w:marLeft w:val="0"/>
          <w:marRight w:val="0"/>
          <w:marTop w:val="0"/>
          <w:marBottom w:val="0"/>
          <w:divBdr>
            <w:top w:val="none" w:sz="0" w:space="0" w:color="auto"/>
            <w:left w:val="none" w:sz="0" w:space="0" w:color="auto"/>
            <w:bottom w:val="none" w:sz="0" w:space="0" w:color="auto"/>
            <w:right w:val="none" w:sz="0" w:space="0" w:color="auto"/>
          </w:divBdr>
        </w:div>
        <w:div w:id="2141266010">
          <w:marLeft w:val="0"/>
          <w:marRight w:val="0"/>
          <w:marTop w:val="0"/>
          <w:marBottom w:val="0"/>
          <w:divBdr>
            <w:top w:val="none" w:sz="0" w:space="0" w:color="auto"/>
            <w:left w:val="none" w:sz="0" w:space="0" w:color="auto"/>
            <w:bottom w:val="none" w:sz="0" w:space="0" w:color="auto"/>
            <w:right w:val="none" w:sz="0" w:space="0" w:color="auto"/>
          </w:divBdr>
        </w:div>
      </w:divsChild>
    </w:div>
    <w:div w:id="730270960">
      <w:bodyDiv w:val="1"/>
      <w:marLeft w:val="0"/>
      <w:marRight w:val="0"/>
      <w:marTop w:val="0"/>
      <w:marBottom w:val="0"/>
      <w:divBdr>
        <w:top w:val="none" w:sz="0" w:space="0" w:color="auto"/>
        <w:left w:val="none" w:sz="0" w:space="0" w:color="auto"/>
        <w:bottom w:val="none" w:sz="0" w:space="0" w:color="auto"/>
        <w:right w:val="none" w:sz="0" w:space="0" w:color="auto"/>
      </w:divBdr>
    </w:div>
    <w:div w:id="730813419">
      <w:bodyDiv w:val="1"/>
      <w:marLeft w:val="0"/>
      <w:marRight w:val="0"/>
      <w:marTop w:val="0"/>
      <w:marBottom w:val="0"/>
      <w:divBdr>
        <w:top w:val="none" w:sz="0" w:space="0" w:color="auto"/>
        <w:left w:val="none" w:sz="0" w:space="0" w:color="auto"/>
        <w:bottom w:val="none" w:sz="0" w:space="0" w:color="auto"/>
        <w:right w:val="none" w:sz="0" w:space="0" w:color="auto"/>
      </w:divBdr>
      <w:divsChild>
        <w:div w:id="12650604">
          <w:marLeft w:val="0"/>
          <w:marRight w:val="0"/>
          <w:marTop w:val="0"/>
          <w:marBottom w:val="0"/>
          <w:divBdr>
            <w:top w:val="none" w:sz="0" w:space="0" w:color="auto"/>
            <w:left w:val="none" w:sz="0" w:space="0" w:color="auto"/>
            <w:bottom w:val="none" w:sz="0" w:space="0" w:color="auto"/>
            <w:right w:val="none" w:sz="0" w:space="0" w:color="auto"/>
          </w:divBdr>
          <w:divsChild>
            <w:div w:id="1681158472">
              <w:marLeft w:val="0"/>
              <w:marRight w:val="0"/>
              <w:marTop w:val="0"/>
              <w:marBottom w:val="0"/>
              <w:divBdr>
                <w:top w:val="none" w:sz="0" w:space="0" w:color="auto"/>
                <w:left w:val="none" w:sz="0" w:space="0" w:color="auto"/>
                <w:bottom w:val="none" w:sz="0" w:space="0" w:color="auto"/>
                <w:right w:val="none" w:sz="0" w:space="0" w:color="auto"/>
              </w:divBdr>
              <w:divsChild>
                <w:div w:id="91720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219134">
          <w:marLeft w:val="0"/>
          <w:marRight w:val="0"/>
          <w:marTop w:val="0"/>
          <w:marBottom w:val="0"/>
          <w:divBdr>
            <w:top w:val="none" w:sz="0" w:space="0" w:color="auto"/>
            <w:left w:val="none" w:sz="0" w:space="0" w:color="auto"/>
            <w:bottom w:val="none" w:sz="0" w:space="0" w:color="auto"/>
            <w:right w:val="none" w:sz="0" w:space="0" w:color="auto"/>
          </w:divBdr>
          <w:divsChild>
            <w:div w:id="266086115">
              <w:marLeft w:val="0"/>
              <w:marRight w:val="0"/>
              <w:marTop w:val="0"/>
              <w:marBottom w:val="0"/>
              <w:divBdr>
                <w:top w:val="none" w:sz="0" w:space="0" w:color="auto"/>
                <w:left w:val="none" w:sz="0" w:space="0" w:color="auto"/>
                <w:bottom w:val="none" w:sz="0" w:space="0" w:color="auto"/>
                <w:right w:val="none" w:sz="0" w:space="0" w:color="auto"/>
              </w:divBdr>
              <w:divsChild>
                <w:div w:id="1809012592">
                  <w:marLeft w:val="0"/>
                  <w:marRight w:val="0"/>
                  <w:marTop w:val="0"/>
                  <w:marBottom w:val="0"/>
                  <w:divBdr>
                    <w:top w:val="none" w:sz="0" w:space="0" w:color="auto"/>
                    <w:left w:val="none" w:sz="0" w:space="0" w:color="auto"/>
                    <w:bottom w:val="none" w:sz="0" w:space="0" w:color="auto"/>
                    <w:right w:val="none" w:sz="0" w:space="0" w:color="auto"/>
                  </w:divBdr>
                </w:div>
              </w:divsChild>
            </w:div>
            <w:div w:id="1167595820">
              <w:marLeft w:val="0"/>
              <w:marRight w:val="0"/>
              <w:marTop w:val="0"/>
              <w:marBottom w:val="0"/>
              <w:divBdr>
                <w:top w:val="none" w:sz="0" w:space="0" w:color="auto"/>
                <w:left w:val="none" w:sz="0" w:space="0" w:color="auto"/>
                <w:bottom w:val="none" w:sz="0" w:space="0" w:color="auto"/>
                <w:right w:val="none" w:sz="0" w:space="0" w:color="auto"/>
              </w:divBdr>
              <w:divsChild>
                <w:div w:id="1898130760">
                  <w:marLeft w:val="0"/>
                  <w:marRight w:val="0"/>
                  <w:marTop w:val="0"/>
                  <w:marBottom w:val="0"/>
                  <w:divBdr>
                    <w:top w:val="none" w:sz="0" w:space="0" w:color="auto"/>
                    <w:left w:val="none" w:sz="0" w:space="0" w:color="auto"/>
                    <w:bottom w:val="none" w:sz="0" w:space="0" w:color="auto"/>
                    <w:right w:val="none" w:sz="0" w:space="0" w:color="auto"/>
                  </w:divBdr>
                </w:div>
              </w:divsChild>
            </w:div>
            <w:div w:id="1320764747">
              <w:marLeft w:val="0"/>
              <w:marRight w:val="0"/>
              <w:marTop w:val="0"/>
              <w:marBottom w:val="0"/>
              <w:divBdr>
                <w:top w:val="none" w:sz="0" w:space="0" w:color="auto"/>
                <w:left w:val="none" w:sz="0" w:space="0" w:color="auto"/>
                <w:bottom w:val="none" w:sz="0" w:space="0" w:color="auto"/>
                <w:right w:val="none" w:sz="0" w:space="0" w:color="auto"/>
              </w:divBdr>
              <w:divsChild>
                <w:div w:id="98235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046069">
      <w:bodyDiv w:val="1"/>
      <w:marLeft w:val="0"/>
      <w:marRight w:val="0"/>
      <w:marTop w:val="0"/>
      <w:marBottom w:val="0"/>
      <w:divBdr>
        <w:top w:val="none" w:sz="0" w:space="0" w:color="auto"/>
        <w:left w:val="none" w:sz="0" w:space="0" w:color="auto"/>
        <w:bottom w:val="none" w:sz="0" w:space="0" w:color="auto"/>
        <w:right w:val="none" w:sz="0" w:space="0" w:color="auto"/>
      </w:divBdr>
    </w:div>
    <w:div w:id="732243061">
      <w:bodyDiv w:val="1"/>
      <w:marLeft w:val="0"/>
      <w:marRight w:val="0"/>
      <w:marTop w:val="0"/>
      <w:marBottom w:val="0"/>
      <w:divBdr>
        <w:top w:val="none" w:sz="0" w:space="0" w:color="auto"/>
        <w:left w:val="none" w:sz="0" w:space="0" w:color="auto"/>
        <w:bottom w:val="none" w:sz="0" w:space="0" w:color="auto"/>
        <w:right w:val="none" w:sz="0" w:space="0" w:color="auto"/>
      </w:divBdr>
    </w:div>
    <w:div w:id="732311733">
      <w:bodyDiv w:val="1"/>
      <w:marLeft w:val="0"/>
      <w:marRight w:val="0"/>
      <w:marTop w:val="0"/>
      <w:marBottom w:val="0"/>
      <w:divBdr>
        <w:top w:val="none" w:sz="0" w:space="0" w:color="auto"/>
        <w:left w:val="none" w:sz="0" w:space="0" w:color="auto"/>
        <w:bottom w:val="none" w:sz="0" w:space="0" w:color="auto"/>
        <w:right w:val="none" w:sz="0" w:space="0" w:color="auto"/>
      </w:divBdr>
    </w:div>
    <w:div w:id="732697077">
      <w:bodyDiv w:val="1"/>
      <w:marLeft w:val="0"/>
      <w:marRight w:val="0"/>
      <w:marTop w:val="0"/>
      <w:marBottom w:val="0"/>
      <w:divBdr>
        <w:top w:val="none" w:sz="0" w:space="0" w:color="auto"/>
        <w:left w:val="none" w:sz="0" w:space="0" w:color="auto"/>
        <w:bottom w:val="none" w:sz="0" w:space="0" w:color="auto"/>
        <w:right w:val="none" w:sz="0" w:space="0" w:color="auto"/>
      </w:divBdr>
    </w:div>
    <w:div w:id="733233824">
      <w:bodyDiv w:val="1"/>
      <w:marLeft w:val="0"/>
      <w:marRight w:val="0"/>
      <w:marTop w:val="0"/>
      <w:marBottom w:val="0"/>
      <w:divBdr>
        <w:top w:val="none" w:sz="0" w:space="0" w:color="auto"/>
        <w:left w:val="none" w:sz="0" w:space="0" w:color="auto"/>
        <w:bottom w:val="none" w:sz="0" w:space="0" w:color="auto"/>
        <w:right w:val="none" w:sz="0" w:space="0" w:color="auto"/>
      </w:divBdr>
    </w:div>
    <w:div w:id="733626201">
      <w:bodyDiv w:val="1"/>
      <w:marLeft w:val="0"/>
      <w:marRight w:val="0"/>
      <w:marTop w:val="0"/>
      <w:marBottom w:val="0"/>
      <w:divBdr>
        <w:top w:val="none" w:sz="0" w:space="0" w:color="auto"/>
        <w:left w:val="none" w:sz="0" w:space="0" w:color="auto"/>
        <w:bottom w:val="none" w:sz="0" w:space="0" w:color="auto"/>
        <w:right w:val="none" w:sz="0" w:space="0" w:color="auto"/>
      </w:divBdr>
    </w:div>
    <w:div w:id="733940824">
      <w:bodyDiv w:val="1"/>
      <w:marLeft w:val="0"/>
      <w:marRight w:val="0"/>
      <w:marTop w:val="0"/>
      <w:marBottom w:val="0"/>
      <w:divBdr>
        <w:top w:val="none" w:sz="0" w:space="0" w:color="auto"/>
        <w:left w:val="none" w:sz="0" w:space="0" w:color="auto"/>
        <w:bottom w:val="none" w:sz="0" w:space="0" w:color="auto"/>
        <w:right w:val="none" w:sz="0" w:space="0" w:color="auto"/>
      </w:divBdr>
    </w:div>
    <w:div w:id="733969757">
      <w:bodyDiv w:val="1"/>
      <w:marLeft w:val="0"/>
      <w:marRight w:val="0"/>
      <w:marTop w:val="0"/>
      <w:marBottom w:val="0"/>
      <w:divBdr>
        <w:top w:val="none" w:sz="0" w:space="0" w:color="auto"/>
        <w:left w:val="none" w:sz="0" w:space="0" w:color="auto"/>
        <w:bottom w:val="none" w:sz="0" w:space="0" w:color="auto"/>
        <w:right w:val="none" w:sz="0" w:space="0" w:color="auto"/>
      </w:divBdr>
    </w:div>
    <w:div w:id="734353447">
      <w:bodyDiv w:val="1"/>
      <w:marLeft w:val="0"/>
      <w:marRight w:val="0"/>
      <w:marTop w:val="0"/>
      <w:marBottom w:val="0"/>
      <w:divBdr>
        <w:top w:val="none" w:sz="0" w:space="0" w:color="auto"/>
        <w:left w:val="none" w:sz="0" w:space="0" w:color="auto"/>
        <w:bottom w:val="none" w:sz="0" w:space="0" w:color="auto"/>
        <w:right w:val="none" w:sz="0" w:space="0" w:color="auto"/>
      </w:divBdr>
      <w:divsChild>
        <w:div w:id="59249955">
          <w:marLeft w:val="0"/>
          <w:marRight w:val="0"/>
          <w:marTop w:val="0"/>
          <w:marBottom w:val="0"/>
          <w:divBdr>
            <w:top w:val="none" w:sz="0" w:space="0" w:color="auto"/>
            <w:left w:val="none" w:sz="0" w:space="0" w:color="auto"/>
            <w:bottom w:val="none" w:sz="0" w:space="0" w:color="auto"/>
            <w:right w:val="none" w:sz="0" w:space="0" w:color="auto"/>
          </w:divBdr>
        </w:div>
        <w:div w:id="93211600">
          <w:marLeft w:val="0"/>
          <w:marRight w:val="0"/>
          <w:marTop w:val="0"/>
          <w:marBottom w:val="0"/>
          <w:divBdr>
            <w:top w:val="none" w:sz="0" w:space="0" w:color="auto"/>
            <w:left w:val="none" w:sz="0" w:space="0" w:color="auto"/>
            <w:bottom w:val="none" w:sz="0" w:space="0" w:color="auto"/>
            <w:right w:val="none" w:sz="0" w:space="0" w:color="auto"/>
          </w:divBdr>
        </w:div>
        <w:div w:id="124541180">
          <w:marLeft w:val="0"/>
          <w:marRight w:val="0"/>
          <w:marTop w:val="0"/>
          <w:marBottom w:val="0"/>
          <w:divBdr>
            <w:top w:val="none" w:sz="0" w:space="0" w:color="auto"/>
            <w:left w:val="none" w:sz="0" w:space="0" w:color="auto"/>
            <w:bottom w:val="none" w:sz="0" w:space="0" w:color="auto"/>
            <w:right w:val="none" w:sz="0" w:space="0" w:color="auto"/>
          </w:divBdr>
        </w:div>
        <w:div w:id="169609772">
          <w:marLeft w:val="0"/>
          <w:marRight w:val="0"/>
          <w:marTop w:val="0"/>
          <w:marBottom w:val="0"/>
          <w:divBdr>
            <w:top w:val="none" w:sz="0" w:space="0" w:color="auto"/>
            <w:left w:val="none" w:sz="0" w:space="0" w:color="auto"/>
            <w:bottom w:val="none" w:sz="0" w:space="0" w:color="auto"/>
            <w:right w:val="none" w:sz="0" w:space="0" w:color="auto"/>
          </w:divBdr>
        </w:div>
        <w:div w:id="219488318">
          <w:marLeft w:val="0"/>
          <w:marRight w:val="0"/>
          <w:marTop w:val="0"/>
          <w:marBottom w:val="0"/>
          <w:divBdr>
            <w:top w:val="none" w:sz="0" w:space="0" w:color="auto"/>
            <w:left w:val="none" w:sz="0" w:space="0" w:color="auto"/>
            <w:bottom w:val="none" w:sz="0" w:space="0" w:color="auto"/>
            <w:right w:val="none" w:sz="0" w:space="0" w:color="auto"/>
          </w:divBdr>
        </w:div>
        <w:div w:id="222446363">
          <w:marLeft w:val="0"/>
          <w:marRight w:val="0"/>
          <w:marTop w:val="0"/>
          <w:marBottom w:val="0"/>
          <w:divBdr>
            <w:top w:val="none" w:sz="0" w:space="0" w:color="auto"/>
            <w:left w:val="none" w:sz="0" w:space="0" w:color="auto"/>
            <w:bottom w:val="none" w:sz="0" w:space="0" w:color="auto"/>
            <w:right w:val="none" w:sz="0" w:space="0" w:color="auto"/>
          </w:divBdr>
        </w:div>
        <w:div w:id="324282459">
          <w:marLeft w:val="0"/>
          <w:marRight w:val="0"/>
          <w:marTop w:val="0"/>
          <w:marBottom w:val="0"/>
          <w:divBdr>
            <w:top w:val="none" w:sz="0" w:space="0" w:color="auto"/>
            <w:left w:val="none" w:sz="0" w:space="0" w:color="auto"/>
            <w:bottom w:val="none" w:sz="0" w:space="0" w:color="auto"/>
            <w:right w:val="none" w:sz="0" w:space="0" w:color="auto"/>
          </w:divBdr>
        </w:div>
        <w:div w:id="352072192">
          <w:marLeft w:val="0"/>
          <w:marRight w:val="0"/>
          <w:marTop w:val="0"/>
          <w:marBottom w:val="0"/>
          <w:divBdr>
            <w:top w:val="none" w:sz="0" w:space="0" w:color="auto"/>
            <w:left w:val="none" w:sz="0" w:space="0" w:color="auto"/>
            <w:bottom w:val="none" w:sz="0" w:space="0" w:color="auto"/>
            <w:right w:val="none" w:sz="0" w:space="0" w:color="auto"/>
          </w:divBdr>
        </w:div>
        <w:div w:id="368188114">
          <w:marLeft w:val="0"/>
          <w:marRight w:val="0"/>
          <w:marTop w:val="0"/>
          <w:marBottom w:val="0"/>
          <w:divBdr>
            <w:top w:val="none" w:sz="0" w:space="0" w:color="auto"/>
            <w:left w:val="none" w:sz="0" w:space="0" w:color="auto"/>
            <w:bottom w:val="none" w:sz="0" w:space="0" w:color="auto"/>
            <w:right w:val="none" w:sz="0" w:space="0" w:color="auto"/>
          </w:divBdr>
        </w:div>
        <w:div w:id="374083933">
          <w:marLeft w:val="0"/>
          <w:marRight w:val="0"/>
          <w:marTop w:val="0"/>
          <w:marBottom w:val="0"/>
          <w:divBdr>
            <w:top w:val="none" w:sz="0" w:space="0" w:color="auto"/>
            <w:left w:val="none" w:sz="0" w:space="0" w:color="auto"/>
            <w:bottom w:val="none" w:sz="0" w:space="0" w:color="auto"/>
            <w:right w:val="none" w:sz="0" w:space="0" w:color="auto"/>
          </w:divBdr>
        </w:div>
        <w:div w:id="375737642">
          <w:marLeft w:val="0"/>
          <w:marRight w:val="0"/>
          <w:marTop w:val="0"/>
          <w:marBottom w:val="0"/>
          <w:divBdr>
            <w:top w:val="none" w:sz="0" w:space="0" w:color="auto"/>
            <w:left w:val="none" w:sz="0" w:space="0" w:color="auto"/>
            <w:bottom w:val="none" w:sz="0" w:space="0" w:color="auto"/>
            <w:right w:val="none" w:sz="0" w:space="0" w:color="auto"/>
          </w:divBdr>
        </w:div>
        <w:div w:id="380519523">
          <w:marLeft w:val="0"/>
          <w:marRight w:val="0"/>
          <w:marTop w:val="0"/>
          <w:marBottom w:val="0"/>
          <w:divBdr>
            <w:top w:val="none" w:sz="0" w:space="0" w:color="auto"/>
            <w:left w:val="none" w:sz="0" w:space="0" w:color="auto"/>
            <w:bottom w:val="none" w:sz="0" w:space="0" w:color="auto"/>
            <w:right w:val="none" w:sz="0" w:space="0" w:color="auto"/>
          </w:divBdr>
        </w:div>
        <w:div w:id="383413861">
          <w:marLeft w:val="0"/>
          <w:marRight w:val="0"/>
          <w:marTop w:val="0"/>
          <w:marBottom w:val="0"/>
          <w:divBdr>
            <w:top w:val="none" w:sz="0" w:space="0" w:color="auto"/>
            <w:left w:val="none" w:sz="0" w:space="0" w:color="auto"/>
            <w:bottom w:val="none" w:sz="0" w:space="0" w:color="auto"/>
            <w:right w:val="none" w:sz="0" w:space="0" w:color="auto"/>
          </w:divBdr>
        </w:div>
        <w:div w:id="469829982">
          <w:marLeft w:val="0"/>
          <w:marRight w:val="0"/>
          <w:marTop w:val="0"/>
          <w:marBottom w:val="0"/>
          <w:divBdr>
            <w:top w:val="none" w:sz="0" w:space="0" w:color="auto"/>
            <w:left w:val="none" w:sz="0" w:space="0" w:color="auto"/>
            <w:bottom w:val="none" w:sz="0" w:space="0" w:color="auto"/>
            <w:right w:val="none" w:sz="0" w:space="0" w:color="auto"/>
          </w:divBdr>
        </w:div>
        <w:div w:id="477382885">
          <w:marLeft w:val="0"/>
          <w:marRight w:val="0"/>
          <w:marTop w:val="0"/>
          <w:marBottom w:val="0"/>
          <w:divBdr>
            <w:top w:val="none" w:sz="0" w:space="0" w:color="auto"/>
            <w:left w:val="none" w:sz="0" w:space="0" w:color="auto"/>
            <w:bottom w:val="none" w:sz="0" w:space="0" w:color="auto"/>
            <w:right w:val="none" w:sz="0" w:space="0" w:color="auto"/>
          </w:divBdr>
        </w:div>
        <w:div w:id="525800779">
          <w:marLeft w:val="0"/>
          <w:marRight w:val="0"/>
          <w:marTop w:val="0"/>
          <w:marBottom w:val="0"/>
          <w:divBdr>
            <w:top w:val="none" w:sz="0" w:space="0" w:color="auto"/>
            <w:left w:val="none" w:sz="0" w:space="0" w:color="auto"/>
            <w:bottom w:val="none" w:sz="0" w:space="0" w:color="auto"/>
            <w:right w:val="none" w:sz="0" w:space="0" w:color="auto"/>
          </w:divBdr>
        </w:div>
        <w:div w:id="566916992">
          <w:marLeft w:val="0"/>
          <w:marRight w:val="0"/>
          <w:marTop w:val="0"/>
          <w:marBottom w:val="0"/>
          <w:divBdr>
            <w:top w:val="none" w:sz="0" w:space="0" w:color="auto"/>
            <w:left w:val="none" w:sz="0" w:space="0" w:color="auto"/>
            <w:bottom w:val="none" w:sz="0" w:space="0" w:color="auto"/>
            <w:right w:val="none" w:sz="0" w:space="0" w:color="auto"/>
          </w:divBdr>
        </w:div>
        <w:div w:id="572399051">
          <w:marLeft w:val="0"/>
          <w:marRight w:val="0"/>
          <w:marTop w:val="0"/>
          <w:marBottom w:val="0"/>
          <w:divBdr>
            <w:top w:val="none" w:sz="0" w:space="0" w:color="auto"/>
            <w:left w:val="none" w:sz="0" w:space="0" w:color="auto"/>
            <w:bottom w:val="none" w:sz="0" w:space="0" w:color="auto"/>
            <w:right w:val="none" w:sz="0" w:space="0" w:color="auto"/>
          </w:divBdr>
        </w:div>
        <w:div w:id="598685155">
          <w:marLeft w:val="0"/>
          <w:marRight w:val="0"/>
          <w:marTop w:val="0"/>
          <w:marBottom w:val="0"/>
          <w:divBdr>
            <w:top w:val="none" w:sz="0" w:space="0" w:color="auto"/>
            <w:left w:val="none" w:sz="0" w:space="0" w:color="auto"/>
            <w:bottom w:val="none" w:sz="0" w:space="0" w:color="auto"/>
            <w:right w:val="none" w:sz="0" w:space="0" w:color="auto"/>
          </w:divBdr>
        </w:div>
        <w:div w:id="829440778">
          <w:marLeft w:val="0"/>
          <w:marRight w:val="0"/>
          <w:marTop w:val="0"/>
          <w:marBottom w:val="0"/>
          <w:divBdr>
            <w:top w:val="none" w:sz="0" w:space="0" w:color="auto"/>
            <w:left w:val="none" w:sz="0" w:space="0" w:color="auto"/>
            <w:bottom w:val="none" w:sz="0" w:space="0" w:color="auto"/>
            <w:right w:val="none" w:sz="0" w:space="0" w:color="auto"/>
          </w:divBdr>
        </w:div>
        <w:div w:id="904796040">
          <w:marLeft w:val="0"/>
          <w:marRight w:val="0"/>
          <w:marTop w:val="0"/>
          <w:marBottom w:val="0"/>
          <w:divBdr>
            <w:top w:val="none" w:sz="0" w:space="0" w:color="auto"/>
            <w:left w:val="none" w:sz="0" w:space="0" w:color="auto"/>
            <w:bottom w:val="none" w:sz="0" w:space="0" w:color="auto"/>
            <w:right w:val="none" w:sz="0" w:space="0" w:color="auto"/>
          </w:divBdr>
        </w:div>
        <w:div w:id="908661251">
          <w:marLeft w:val="0"/>
          <w:marRight w:val="0"/>
          <w:marTop w:val="0"/>
          <w:marBottom w:val="0"/>
          <w:divBdr>
            <w:top w:val="none" w:sz="0" w:space="0" w:color="auto"/>
            <w:left w:val="none" w:sz="0" w:space="0" w:color="auto"/>
            <w:bottom w:val="none" w:sz="0" w:space="0" w:color="auto"/>
            <w:right w:val="none" w:sz="0" w:space="0" w:color="auto"/>
          </w:divBdr>
        </w:div>
        <w:div w:id="935406241">
          <w:marLeft w:val="0"/>
          <w:marRight w:val="0"/>
          <w:marTop w:val="0"/>
          <w:marBottom w:val="0"/>
          <w:divBdr>
            <w:top w:val="none" w:sz="0" w:space="0" w:color="auto"/>
            <w:left w:val="none" w:sz="0" w:space="0" w:color="auto"/>
            <w:bottom w:val="none" w:sz="0" w:space="0" w:color="auto"/>
            <w:right w:val="none" w:sz="0" w:space="0" w:color="auto"/>
          </w:divBdr>
        </w:div>
        <w:div w:id="1177690915">
          <w:marLeft w:val="0"/>
          <w:marRight w:val="0"/>
          <w:marTop w:val="0"/>
          <w:marBottom w:val="0"/>
          <w:divBdr>
            <w:top w:val="none" w:sz="0" w:space="0" w:color="auto"/>
            <w:left w:val="none" w:sz="0" w:space="0" w:color="auto"/>
            <w:bottom w:val="none" w:sz="0" w:space="0" w:color="auto"/>
            <w:right w:val="none" w:sz="0" w:space="0" w:color="auto"/>
          </w:divBdr>
        </w:div>
        <w:div w:id="1249997815">
          <w:marLeft w:val="0"/>
          <w:marRight w:val="0"/>
          <w:marTop w:val="0"/>
          <w:marBottom w:val="0"/>
          <w:divBdr>
            <w:top w:val="none" w:sz="0" w:space="0" w:color="auto"/>
            <w:left w:val="none" w:sz="0" w:space="0" w:color="auto"/>
            <w:bottom w:val="none" w:sz="0" w:space="0" w:color="auto"/>
            <w:right w:val="none" w:sz="0" w:space="0" w:color="auto"/>
          </w:divBdr>
        </w:div>
        <w:div w:id="1264266757">
          <w:marLeft w:val="0"/>
          <w:marRight w:val="0"/>
          <w:marTop w:val="0"/>
          <w:marBottom w:val="0"/>
          <w:divBdr>
            <w:top w:val="none" w:sz="0" w:space="0" w:color="auto"/>
            <w:left w:val="none" w:sz="0" w:space="0" w:color="auto"/>
            <w:bottom w:val="none" w:sz="0" w:space="0" w:color="auto"/>
            <w:right w:val="none" w:sz="0" w:space="0" w:color="auto"/>
          </w:divBdr>
        </w:div>
        <w:div w:id="1277130771">
          <w:marLeft w:val="0"/>
          <w:marRight w:val="0"/>
          <w:marTop w:val="0"/>
          <w:marBottom w:val="0"/>
          <w:divBdr>
            <w:top w:val="none" w:sz="0" w:space="0" w:color="auto"/>
            <w:left w:val="none" w:sz="0" w:space="0" w:color="auto"/>
            <w:bottom w:val="none" w:sz="0" w:space="0" w:color="auto"/>
            <w:right w:val="none" w:sz="0" w:space="0" w:color="auto"/>
          </w:divBdr>
        </w:div>
        <w:div w:id="1302687709">
          <w:marLeft w:val="0"/>
          <w:marRight w:val="0"/>
          <w:marTop w:val="0"/>
          <w:marBottom w:val="0"/>
          <w:divBdr>
            <w:top w:val="none" w:sz="0" w:space="0" w:color="auto"/>
            <w:left w:val="none" w:sz="0" w:space="0" w:color="auto"/>
            <w:bottom w:val="none" w:sz="0" w:space="0" w:color="auto"/>
            <w:right w:val="none" w:sz="0" w:space="0" w:color="auto"/>
          </w:divBdr>
        </w:div>
        <w:div w:id="1360158504">
          <w:marLeft w:val="0"/>
          <w:marRight w:val="0"/>
          <w:marTop w:val="0"/>
          <w:marBottom w:val="0"/>
          <w:divBdr>
            <w:top w:val="none" w:sz="0" w:space="0" w:color="auto"/>
            <w:left w:val="none" w:sz="0" w:space="0" w:color="auto"/>
            <w:bottom w:val="none" w:sz="0" w:space="0" w:color="auto"/>
            <w:right w:val="none" w:sz="0" w:space="0" w:color="auto"/>
          </w:divBdr>
        </w:div>
        <w:div w:id="1414090519">
          <w:marLeft w:val="0"/>
          <w:marRight w:val="0"/>
          <w:marTop w:val="0"/>
          <w:marBottom w:val="0"/>
          <w:divBdr>
            <w:top w:val="none" w:sz="0" w:space="0" w:color="auto"/>
            <w:left w:val="none" w:sz="0" w:space="0" w:color="auto"/>
            <w:bottom w:val="none" w:sz="0" w:space="0" w:color="auto"/>
            <w:right w:val="none" w:sz="0" w:space="0" w:color="auto"/>
          </w:divBdr>
        </w:div>
        <w:div w:id="1459178347">
          <w:marLeft w:val="0"/>
          <w:marRight w:val="0"/>
          <w:marTop w:val="0"/>
          <w:marBottom w:val="0"/>
          <w:divBdr>
            <w:top w:val="none" w:sz="0" w:space="0" w:color="auto"/>
            <w:left w:val="none" w:sz="0" w:space="0" w:color="auto"/>
            <w:bottom w:val="none" w:sz="0" w:space="0" w:color="auto"/>
            <w:right w:val="none" w:sz="0" w:space="0" w:color="auto"/>
          </w:divBdr>
        </w:div>
        <w:div w:id="1491368980">
          <w:marLeft w:val="0"/>
          <w:marRight w:val="0"/>
          <w:marTop w:val="0"/>
          <w:marBottom w:val="0"/>
          <w:divBdr>
            <w:top w:val="none" w:sz="0" w:space="0" w:color="auto"/>
            <w:left w:val="none" w:sz="0" w:space="0" w:color="auto"/>
            <w:bottom w:val="none" w:sz="0" w:space="0" w:color="auto"/>
            <w:right w:val="none" w:sz="0" w:space="0" w:color="auto"/>
          </w:divBdr>
        </w:div>
        <w:div w:id="1758550830">
          <w:marLeft w:val="0"/>
          <w:marRight w:val="0"/>
          <w:marTop w:val="0"/>
          <w:marBottom w:val="0"/>
          <w:divBdr>
            <w:top w:val="none" w:sz="0" w:space="0" w:color="auto"/>
            <w:left w:val="none" w:sz="0" w:space="0" w:color="auto"/>
            <w:bottom w:val="none" w:sz="0" w:space="0" w:color="auto"/>
            <w:right w:val="none" w:sz="0" w:space="0" w:color="auto"/>
          </w:divBdr>
        </w:div>
        <w:div w:id="1777745851">
          <w:marLeft w:val="0"/>
          <w:marRight w:val="0"/>
          <w:marTop w:val="0"/>
          <w:marBottom w:val="0"/>
          <w:divBdr>
            <w:top w:val="none" w:sz="0" w:space="0" w:color="auto"/>
            <w:left w:val="none" w:sz="0" w:space="0" w:color="auto"/>
            <w:bottom w:val="none" w:sz="0" w:space="0" w:color="auto"/>
            <w:right w:val="none" w:sz="0" w:space="0" w:color="auto"/>
          </w:divBdr>
        </w:div>
        <w:div w:id="1788618750">
          <w:marLeft w:val="0"/>
          <w:marRight w:val="0"/>
          <w:marTop w:val="0"/>
          <w:marBottom w:val="0"/>
          <w:divBdr>
            <w:top w:val="none" w:sz="0" w:space="0" w:color="auto"/>
            <w:left w:val="none" w:sz="0" w:space="0" w:color="auto"/>
            <w:bottom w:val="none" w:sz="0" w:space="0" w:color="auto"/>
            <w:right w:val="none" w:sz="0" w:space="0" w:color="auto"/>
          </w:divBdr>
        </w:div>
        <w:div w:id="1789933649">
          <w:marLeft w:val="0"/>
          <w:marRight w:val="0"/>
          <w:marTop w:val="0"/>
          <w:marBottom w:val="0"/>
          <w:divBdr>
            <w:top w:val="none" w:sz="0" w:space="0" w:color="auto"/>
            <w:left w:val="none" w:sz="0" w:space="0" w:color="auto"/>
            <w:bottom w:val="none" w:sz="0" w:space="0" w:color="auto"/>
            <w:right w:val="none" w:sz="0" w:space="0" w:color="auto"/>
          </w:divBdr>
        </w:div>
        <w:div w:id="1839880507">
          <w:marLeft w:val="0"/>
          <w:marRight w:val="0"/>
          <w:marTop w:val="0"/>
          <w:marBottom w:val="0"/>
          <w:divBdr>
            <w:top w:val="none" w:sz="0" w:space="0" w:color="auto"/>
            <w:left w:val="none" w:sz="0" w:space="0" w:color="auto"/>
            <w:bottom w:val="none" w:sz="0" w:space="0" w:color="auto"/>
            <w:right w:val="none" w:sz="0" w:space="0" w:color="auto"/>
          </w:divBdr>
        </w:div>
        <w:div w:id="1882670053">
          <w:marLeft w:val="0"/>
          <w:marRight w:val="0"/>
          <w:marTop w:val="0"/>
          <w:marBottom w:val="0"/>
          <w:divBdr>
            <w:top w:val="none" w:sz="0" w:space="0" w:color="auto"/>
            <w:left w:val="none" w:sz="0" w:space="0" w:color="auto"/>
            <w:bottom w:val="none" w:sz="0" w:space="0" w:color="auto"/>
            <w:right w:val="none" w:sz="0" w:space="0" w:color="auto"/>
          </w:divBdr>
        </w:div>
        <w:div w:id="1890997696">
          <w:marLeft w:val="0"/>
          <w:marRight w:val="0"/>
          <w:marTop w:val="0"/>
          <w:marBottom w:val="0"/>
          <w:divBdr>
            <w:top w:val="none" w:sz="0" w:space="0" w:color="auto"/>
            <w:left w:val="none" w:sz="0" w:space="0" w:color="auto"/>
            <w:bottom w:val="none" w:sz="0" w:space="0" w:color="auto"/>
            <w:right w:val="none" w:sz="0" w:space="0" w:color="auto"/>
          </w:divBdr>
        </w:div>
        <w:div w:id="1894001678">
          <w:marLeft w:val="0"/>
          <w:marRight w:val="0"/>
          <w:marTop w:val="0"/>
          <w:marBottom w:val="0"/>
          <w:divBdr>
            <w:top w:val="none" w:sz="0" w:space="0" w:color="auto"/>
            <w:left w:val="none" w:sz="0" w:space="0" w:color="auto"/>
            <w:bottom w:val="none" w:sz="0" w:space="0" w:color="auto"/>
            <w:right w:val="none" w:sz="0" w:space="0" w:color="auto"/>
          </w:divBdr>
        </w:div>
        <w:div w:id="1908374053">
          <w:marLeft w:val="0"/>
          <w:marRight w:val="0"/>
          <w:marTop w:val="0"/>
          <w:marBottom w:val="0"/>
          <w:divBdr>
            <w:top w:val="none" w:sz="0" w:space="0" w:color="auto"/>
            <w:left w:val="none" w:sz="0" w:space="0" w:color="auto"/>
            <w:bottom w:val="none" w:sz="0" w:space="0" w:color="auto"/>
            <w:right w:val="none" w:sz="0" w:space="0" w:color="auto"/>
          </w:divBdr>
        </w:div>
        <w:div w:id="1993021401">
          <w:marLeft w:val="0"/>
          <w:marRight w:val="0"/>
          <w:marTop w:val="0"/>
          <w:marBottom w:val="0"/>
          <w:divBdr>
            <w:top w:val="none" w:sz="0" w:space="0" w:color="auto"/>
            <w:left w:val="none" w:sz="0" w:space="0" w:color="auto"/>
            <w:bottom w:val="none" w:sz="0" w:space="0" w:color="auto"/>
            <w:right w:val="none" w:sz="0" w:space="0" w:color="auto"/>
          </w:divBdr>
        </w:div>
        <w:div w:id="2077123162">
          <w:marLeft w:val="0"/>
          <w:marRight w:val="0"/>
          <w:marTop w:val="0"/>
          <w:marBottom w:val="0"/>
          <w:divBdr>
            <w:top w:val="none" w:sz="0" w:space="0" w:color="auto"/>
            <w:left w:val="none" w:sz="0" w:space="0" w:color="auto"/>
            <w:bottom w:val="none" w:sz="0" w:space="0" w:color="auto"/>
            <w:right w:val="none" w:sz="0" w:space="0" w:color="auto"/>
          </w:divBdr>
        </w:div>
        <w:div w:id="2113933954">
          <w:marLeft w:val="0"/>
          <w:marRight w:val="0"/>
          <w:marTop w:val="0"/>
          <w:marBottom w:val="0"/>
          <w:divBdr>
            <w:top w:val="none" w:sz="0" w:space="0" w:color="auto"/>
            <w:left w:val="none" w:sz="0" w:space="0" w:color="auto"/>
            <w:bottom w:val="none" w:sz="0" w:space="0" w:color="auto"/>
            <w:right w:val="none" w:sz="0" w:space="0" w:color="auto"/>
          </w:divBdr>
        </w:div>
        <w:div w:id="2132283950">
          <w:marLeft w:val="0"/>
          <w:marRight w:val="0"/>
          <w:marTop w:val="0"/>
          <w:marBottom w:val="0"/>
          <w:divBdr>
            <w:top w:val="none" w:sz="0" w:space="0" w:color="auto"/>
            <w:left w:val="none" w:sz="0" w:space="0" w:color="auto"/>
            <w:bottom w:val="none" w:sz="0" w:space="0" w:color="auto"/>
            <w:right w:val="none" w:sz="0" w:space="0" w:color="auto"/>
          </w:divBdr>
        </w:div>
        <w:div w:id="2143190324">
          <w:marLeft w:val="0"/>
          <w:marRight w:val="0"/>
          <w:marTop w:val="0"/>
          <w:marBottom w:val="0"/>
          <w:divBdr>
            <w:top w:val="none" w:sz="0" w:space="0" w:color="auto"/>
            <w:left w:val="none" w:sz="0" w:space="0" w:color="auto"/>
            <w:bottom w:val="none" w:sz="0" w:space="0" w:color="auto"/>
            <w:right w:val="none" w:sz="0" w:space="0" w:color="auto"/>
          </w:divBdr>
        </w:div>
      </w:divsChild>
    </w:div>
    <w:div w:id="734551234">
      <w:bodyDiv w:val="1"/>
      <w:marLeft w:val="0"/>
      <w:marRight w:val="0"/>
      <w:marTop w:val="0"/>
      <w:marBottom w:val="0"/>
      <w:divBdr>
        <w:top w:val="none" w:sz="0" w:space="0" w:color="auto"/>
        <w:left w:val="none" w:sz="0" w:space="0" w:color="auto"/>
        <w:bottom w:val="none" w:sz="0" w:space="0" w:color="auto"/>
        <w:right w:val="none" w:sz="0" w:space="0" w:color="auto"/>
      </w:divBdr>
    </w:div>
    <w:div w:id="735318414">
      <w:bodyDiv w:val="1"/>
      <w:marLeft w:val="0"/>
      <w:marRight w:val="0"/>
      <w:marTop w:val="0"/>
      <w:marBottom w:val="0"/>
      <w:divBdr>
        <w:top w:val="none" w:sz="0" w:space="0" w:color="auto"/>
        <w:left w:val="none" w:sz="0" w:space="0" w:color="auto"/>
        <w:bottom w:val="none" w:sz="0" w:space="0" w:color="auto"/>
        <w:right w:val="none" w:sz="0" w:space="0" w:color="auto"/>
      </w:divBdr>
    </w:div>
    <w:div w:id="735318819">
      <w:bodyDiv w:val="1"/>
      <w:marLeft w:val="0"/>
      <w:marRight w:val="0"/>
      <w:marTop w:val="0"/>
      <w:marBottom w:val="0"/>
      <w:divBdr>
        <w:top w:val="none" w:sz="0" w:space="0" w:color="auto"/>
        <w:left w:val="none" w:sz="0" w:space="0" w:color="auto"/>
        <w:bottom w:val="none" w:sz="0" w:space="0" w:color="auto"/>
        <w:right w:val="none" w:sz="0" w:space="0" w:color="auto"/>
      </w:divBdr>
    </w:div>
    <w:div w:id="736319019">
      <w:bodyDiv w:val="1"/>
      <w:marLeft w:val="0"/>
      <w:marRight w:val="0"/>
      <w:marTop w:val="0"/>
      <w:marBottom w:val="0"/>
      <w:divBdr>
        <w:top w:val="none" w:sz="0" w:space="0" w:color="auto"/>
        <w:left w:val="none" w:sz="0" w:space="0" w:color="auto"/>
        <w:bottom w:val="none" w:sz="0" w:space="0" w:color="auto"/>
        <w:right w:val="none" w:sz="0" w:space="0" w:color="auto"/>
      </w:divBdr>
    </w:div>
    <w:div w:id="736324171">
      <w:bodyDiv w:val="1"/>
      <w:marLeft w:val="0"/>
      <w:marRight w:val="0"/>
      <w:marTop w:val="0"/>
      <w:marBottom w:val="0"/>
      <w:divBdr>
        <w:top w:val="none" w:sz="0" w:space="0" w:color="auto"/>
        <w:left w:val="none" w:sz="0" w:space="0" w:color="auto"/>
        <w:bottom w:val="none" w:sz="0" w:space="0" w:color="auto"/>
        <w:right w:val="none" w:sz="0" w:space="0" w:color="auto"/>
      </w:divBdr>
    </w:div>
    <w:div w:id="736587090">
      <w:bodyDiv w:val="1"/>
      <w:marLeft w:val="0"/>
      <w:marRight w:val="0"/>
      <w:marTop w:val="0"/>
      <w:marBottom w:val="0"/>
      <w:divBdr>
        <w:top w:val="none" w:sz="0" w:space="0" w:color="auto"/>
        <w:left w:val="none" w:sz="0" w:space="0" w:color="auto"/>
        <w:bottom w:val="none" w:sz="0" w:space="0" w:color="auto"/>
        <w:right w:val="none" w:sz="0" w:space="0" w:color="auto"/>
      </w:divBdr>
    </w:div>
    <w:div w:id="736898285">
      <w:bodyDiv w:val="1"/>
      <w:marLeft w:val="0"/>
      <w:marRight w:val="0"/>
      <w:marTop w:val="0"/>
      <w:marBottom w:val="0"/>
      <w:divBdr>
        <w:top w:val="none" w:sz="0" w:space="0" w:color="auto"/>
        <w:left w:val="none" w:sz="0" w:space="0" w:color="auto"/>
        <w:bottom w:val="none" w:sz="0" w:space="0" w:color="auto"/>
        <w:right w:val="none" w:sz="0" w:space="0" w:color="auto"/>
      </w:divBdr>
    </w:div>
    <w:div w:id="737093162">
      <w:bodyDiv w:val="1"/>
      <w:marLeft w:val="0"/>
      <w:marRight w:val="0"/>
      <w:marTop w:val="0"/>
      <w:marBottom w:val="0"/>
      <w:divBdr>
        <w:top w:val="none" w:sz="0" w:space="0" w:color="auto"/>
        <w:left w:val="none" w:sz="0" w:space="0" w:color="auto"/>
        <w:bottom w:val="none" w:sz="0" w:space="0" w:color="auto"/>
        <w:right w:val="none" w:sz="0" w:space="0" w:color="auto"/>
      </w:divBdr>
    </w:div>
    <w:div w:id="737168843">
      <w:bodyDiv w:val="1"/>
      <w:marLeft w:val="0"/>
      <w:marRight w:val="0"/>
      <w:marTop w:val="0"/>
      <w:marBottom w:val="0"/>
      <w:divBdr>
        <w:top w:val="none" w:sz="0" w:space="0" w:color="auto"/>
        <w:left w:val="none" w:sz="0" w:space="0" w:color="auto"/>
        <w:bottom w:val="none" w:sz="0" w:space="0" w:color="auto"/>
        <w:right w:val="none" w:sz="0" w:space="0" w:color="auto"/>
      </w:divBdr>
    </w:div>
    <w:div w:id="737285600">
      <w:bodyDiv w:val="1"/>
      <w:marLeft w:val="0"/>
      <w:marRight w:val="0"/>
      <w:marTop w:val="0"/>
      <w:marBottom w:val="0"/>
      <w:divBdr>
        <w:top w:val="none" w:sz="0" w:space="0" w:color="auto"/>
        <w:left w:val="none" w:sz="0" w:space="0" w:color="auto"/>
        <w:bottom w:val="none" w:sz="0" w:space="0" w:color="auto"/>
        <w:right w:val="none" w:sz="0" w:space="0" w:color="auto"/>
      </w:divBdr>
    </w:div>
    <w:div w:id="737288677">
      <w:bodyDiv w:val="1"/>
      <w:marLeft w:val="0"/>
      <w:marRight w:val="0"/>
      <w:marTop w:val="0"/>
      <w:marBottom w:val="0"/>
      <w:divBdr>
        <w:top w:val="none" w:sz="0" w:space="0" w:color="auto"/>
        <w:left w:val="none" w:sz="0" w:space="0" w:color="auto"/>
        <w:bottom w:val="none" w:sz="0" w:space="0" w:color="auto"/>
        <w:right w:val="none" w:sz="0" w:space="0" w:color="auto"/>
      </w:divBdr>
    </w:div>
    <w:div w:id="737439011">
      <w:bodyDiv w:val="1"/>
      <w:marLeft w:val="0"/>
      <w:marRight w:val="0"/>
      <w:marTop w:val="0"/>
      <w:marBottom w:val="0"/>
      <w:divBdr>
        <w:top w:val="none" w:sz="0" w:space="0" w:color="auto"/>
        <w:left w:val="none" w:sz="0" w:space="0" w:color="auto"/>
        <w:bottom w:val="none" w:sz="0" w:space="0" w:color="auto"/>
        <w:right w:val="none" w:sz="0" w:space="0" w:color="auto"/>
      </w:divBdr>
    </w:div>
    <w:div w:id="738015068">
      <w:bodyDiv w:val="1"/>
      <w:marLeft w:val="0"/>
      <w:marRight w:val="0"/>
      <w:marTop w:val="0"/>
      <w:marBottom w:val="0"/>
      <w:divBdr>
        <w:top w:val="none" w:sz="0" w:space="0" w:color="auto"/>
        <w:left w:val="none" w:sz="0" w:space="0" w:color="auto"/>
        <w:bottom w:val="none" w:sz="0" w:space="0" w:color="auto"/>
        <w:right w:val="none" w:sz="0" w:space="0" w:color="auto"/>
      </w:divBdr>
    </w:div>
    <w:div w:id="738360044">
      <w:bodyDiv w:val="1"/>
      <w:marLeft w:val="0"/>
      <w:marRight w:val="0"/>
      <w:marTop w:val="0"/>
      <w:marBottom w:val="0"/>
      <w:divBdr>
        <w:top w:val="none" w:sz="0" w:space="0" w:color="auto"/>
        <w:left w:val="none" w:sz="0" w:space="0" w:color="auto"/>
        <w:bottom w:val="none" w:sz="0" w:space="0" w:color="auto"/>
        <w:right w:val="none" w:sz="0" w:space="0" w:color="auto"/>
      </w:divBdr>
    </w:div>
    <w:div w:id="738407919">
      <w:bodyDiv w:val="1"/>
      <w:marLeft w:val="0"/>
      <w:marRight w:val="0"/>
      <w:marTop w:val="0"/>
      <w:marBottom w:val="0"/>
      <w:divBdr>
        <w:top w:val="none" w:sz="0" w:space="0" w:color="auto"/>
        <w:left w:val="none" w:sz="0" w:space="0" w:color="auto"/>
        <w:bottom w:val="none" w:sz="0" w:space="0" w:color="auto"/>
        <w:right w:val="none" w:sz="0" w:space="0" w:color="auto"/>
      </w:divBdr>
    </w:div>
    <w:div w:id="739407654">
      <w:bodyDiv w:val="1"/>
      <w:marLeft w:val="0"/>
      <w:marRight w:val="0"/>
      <w:marTop w:val="0"/>
      <w:marBottom w:val="0"/>
      <w:divBdr>
        <w:top w:val="none" w:sz="0" w:space="0" w:color="auto"/>
        <w:left w:val="none" w:sz="0" w:space="0" w:color="auto"/>
        <w:bottom w:val="none" w:sz="0" w:space="0" w:color="auto"/>
        <w:right w:val="none" w:sz="0" w:space="0" w:color="auto"/>
      </w:divBdr>
    </w:div>
    <w:div w:id="739643430">
      <w:bodyDiv w:val="1"/>
      <w:marLeft w:val="0"/>
      <w:marRight w:val="0"/>
      <w:marTop w:val="0"/>
      <w:marBottom w:val="0"/>
      <w:divBdr>
        <w:top w:val="none" w:sz="0" w:space="0" w:color="auto"/>
        <w:left w:val="none" w:sz="0" w:space="0" w:color="auto"/>
        <w:bottom w:val="none" w:sz="0" w:space="0" w:color="auto"/>
        <w:right w:val="none" w:sz="0" w:space="0" w:color="auto"/>
      </w:divBdr>
    </w:div>
    <w:div w:id="740057451">
      <w:bodyDiv w:val="1"/>
      <w:marLeft w:val="0"/>
      <w:marRight w:val="0"/>
      <w:marTop w:val="0"/>
      <w:marBottom w:val="0"/>
      <w:divBdr>
        <w:top w:val="none" w:sz="0" w:space="0" w:color="auto"/>
        <w:left w:val="none" w:sz="0" w:space="0" w:color="auto"/>
        <w:bottom w:val="none" w:sz="0" w:space="0" w:color="auto"/>
        <w:right w:val="none" w:sz="0" w:space="0" w:color="auto"/>
      </w:divBdr>
    </w:div>
    <w:div w:id="740059643">
      <w:bodyDiv w:val="1"/>
      <w:marLeft w:val="0"/>
      <w:marRight w:val="0"/>
      <w:marTop w:val="0"/>
      <w:marBottom w:val="0"/>
      <w:divBdr>
        <w:top w:val="none" w:sz="0" w:space="0" w:color="auto"/>
        <w:left w:val="none" w:sz="0" w:space="0" w:color="auto"/>
        <w:bottom w:val="none" w:sz="0" w:space="0" w:color="auto"/>
        <w:right w:val="none" w:sz="0" w:space="0" w:color="auto"/>
      </w:divBdr>
    </w:div>
    <w:div w:id="740559684">
      <w:bodyDiv w:val="1"/>
      <w:marLeft w:val="0"/>
      <w:marRight w:val="0"/>
      <w:marTop w:val="0"/>
      <w:marBottom w:val="0"/>
      <w:divBdr>
        <w:top w:val="none" w:sz="0" w:space="0" w:color="auto"/>
        <w:left w:val="none" w:sz="0" w:space="0" w:color="auto"/>
        <w:bottom w:val="none" w:sz="0" w:space="0" w:color="auto"/>
        <w:right w:val="none" w:sz="0" w:space="0" w:color="auto"/>
      </w:divBdr>
    </w:div>
    <w:div w:id="740716536">
      <w:bodyDiv w:val="1"/>
      <w:marLeft w:val="0"/>
      <w:marRight w:val="0"/>
      <w:marTop w:val="0"/>
      <w:marBottom w:val="0"/>
      <w:divBdr>
        <w:top w:val="none" w:sz="0" w:space="0" w:color="auto"/>
        <w:left w:val="none" w:sz="0" w:space="0" w:color="auto"/>
        <w:bottom w:val="none" w:sz="0" w:space="0" w:color="auto"/>
        <w:right w:val="none" w:sz="0" w:space="0" w:color="auto"/>
      </w:divBdr>
    </w:div>
    <w:div w:id="740904322">
      <w:bodyDiv w:val="1"/>
      <w:marLeft w:val="0"/>
      <w:marRight w:val="0"/>
      <w:marTop w:val="0"/>
      <w:marBottom w:val="0"/>
      <w:divBdr>
        <w:top w:val="none" w:sz="0" w:space="0" w:color="auto"/>
        <w:left w:val="none" w:sz="0" w:space="0" w:color="auto"/>
        <w:bottom w:val="none" w:sz="0" w:space="0" w:color="auto"/>
        <w:right w:val="none" w:sz="0" w:space="0" w:color="auto"/>
      </w:divBdr>
    </w:div>
    <w:div w:id="740982534">
      <w:bodyDiv w:val="1"/>
      <w:marLeft w:val="0"/>
      <w:marRight w:val="0"/>
      <w:marTop w:val="0"/>
      <w:marBottom w:val="0"/>
      <w:divBdr>
        <w:top w:val="none" w:sz="0" w:space="0" w:color="auto"/>
        <w:left w:val="none" w:sz="0" w:space="0" w:color="auto"/>
        <w:bottom w:val="none" w:sz="0" w:space="0" w:color="auto"/>
        <w:right w:val="none" w:sz="0" w:space="0" w:color="auto"/>
      </w:divBdr>
      <w:divsChild>
        <w:div w:id="29497860">
          <w:marLeft w:val="0"/>
          <w:marRight w:val="0"/>
          <w:marTop w:val="0"/>
          <w:marBottom w:val="0"/>
          <w:divBdr>
            <w:top w:val="none" w:sz="0" w:space="0" w:color="auto"/>
            <w:left w:val="none" w:sz="0" w:space="0" w:color="auto"/>
            <w:bottom w:val="none" w:sz="0" w:space="0" w:color="auto"/>
            <w:right w:val="none" w:sz="0" w:space="0" w:color="auto"/>
          </w:divBdr>
        </w:div>
        <w:div w:id="80831817">
          <w:marLeft w:val="0"/>
          <w:marRight w:val="0"/>
          <w:marTop w:val="0"/>
          <w:marBottom w:val="0"/>
          <w:divBdr>
            <w:top w:val="none" w:sz="0" w:space="0" w:color="auto"/>
            <w:left w:val="none" w:sz="0" w:space="0" w:color="auto"/>
            <w:bottom w:val="none" w:sz="0" w:space="0" w:color="auto"/>
            <w:right w:val="none" w:sz="0" w:space="0" w:color="auto"/>
          </w:divBdr>
        </w:div>
        <w:div w:id="81411881">
          <w:marLeft w:val="0"/>
          <w:marRight w:val="0"/>
          <w:marTop w:val="0"/>
          <w:marBottom w:val="0"/>
          <w:divBdr>
            <w:top w:val="none" w:sz="0" w:space="0" w:color="auto"/>
            <w:left w:val="none" w:sz="0" w:space="0" w:color="auto"/>
            <w:bottom w:val="none" w:sz="0" w:space="0" w:color="auto"/>
            <w:right w:val="none" w:sz="0" w:space="0" w:color="auto"/>
          </w:divBdr>
        </w:div>
        <w:div w:id="170264612">
          <w:marLeft w:val="0"/>
          <w:marRight w:val="0"/>
          <w:marTop w:val="0"/>
          <w:marBottom w:val="0"/>
          <w:divBdr>
            <w:top w:val="none" w:sz="0" w:space="0" w:color="auto"/>
            <w:left w:val="none" w:sz="0" w:space="0" w:color="auto"/>
            <w:bottom w:val="none" w:sz="0" w:space="0" w:color="auto"/>
            <w:right w:val="none" w:sz="0" w:space="0" w:color="auto"/>
          </w:divBdr>
        </w:div>
        <w:div w:id="170725204">
          <w:marLeft w:val="0"/>
          <w:marRight w:val="0"/>
          <w:marTop w:val="0"/>
          <w:marBottom w:val="0"/>
          <w:divBdr>
            <w:top w:val="none" w:sz="0" w:space="0" w:color="auto"/>
            <w:left w:val="none" w:sz="0" w:space="0" w:color="auto"/>
            <w:bottom w:val="none" w:sz="0" w:space="0" w:color="auto"/>
            <w:right w:val="none" w:sz="0" w:space="0" w:color="auto"/>
          </w:divBdr>
        </w:div>
        <w:div w:id="194973901">
          <w:marLeft w:val="0"/>
          <w:marRight w:val="0"/>
          <w:marTop w:val="0"/>
          <w:marBottom w:val="0"/>
          <w:divBdr>
            <w:top w:val="none" w:sz="0" w:space="0" w:color="auto"/>
            <w:left w:val="none" w:sz="0" w:space="0" w:color="auto"/>
            <w:bottom w:val="none" w:sz="0" w:space="0" w:color="auto"/>
            <w:right w:val="none" w:sz="0" w:space="0" w:color="auto"/>
          </w:divBdr>
        </w:div>
        <w:div w:id="200362246">
          <w:marLeft w:val="0"/>
          <w:marRight w:val="0"/>
          <w:marTop w:val="0"/>
          <w:marBottom w:val="0"/>
          <w:divBdr>
            <w:top w:val="none" w:sz="0" w:space="0" w:color="auto"/>
            <w:left w:val="none" w:sz="0" w:space="0" w:color="auto"/>
            <w:bottom w:val="none" w:sz="0" w:space="0" w:color="auto"/>
            <w:right w:val="none" w:sz="0" w:space="0" w:color="auto"/>
          </w:divBdr>
        </w:div>
        <w:div w:id="216404166">
          <w:marLeft w:val="0"/>
          <w:marRight w:val="0"/>
          <w:marTop w:val="0"/>
          <w:marBottom w:val="0"/>
          <w:divBdr>
            <w:top w:val="none" w:sz="0" w:space="0" w:color="auto"/>
            <w:left w:val="none" w:sz="0" w:space="0" w:color="auto"/>
            <w:bottom w:val="none" w:sz="0" w:space="0" w:color="auto"/>
            <w:right w:val="none" w:sz="0" w:space="0" w:color="auto"/>
          </w:divBdr>
        </w:div>
        <w:div w:id="250237534">
          <w:marLeft w:val="0"/>
          <w:marRight w:val="0"/>
          <w:marTop w:val="0"/>
          <w:marBottom w:val="0"/>
          <w:divBdr>
            <w:top w:val="none" w:sz="0" w:space="0" w:color="auto"/>
            <w:left w:val="none" w:sz="0" w:space="0" w:color="auto"/>
            <w:bottom w:val="none" w:sz="0" w:space="0" w:color="auto"/>
            <w:right w:val="none" w:sz="0" w:space="0" w:color="auto"/>
          </w:divBdr>
        </w:div>
        <w:div w:id="294260453">
          <w:marLeft w:val="0"/>
          <w:marRight w:val="0"/>
          <w:marTop w:val="0"/>
          <w:marBottom w:val="0"/>
          <w:divBdr>
            <w:top w:val="none" w:sz="0" w:space="0" w:color="auto"/>
            <w:left w:val="none" w:sz="0" w:space="0" w:color="auto"/>
            <w:bottom w:val="none" w:sz="0" w:space="0" w:color="auto"/>
            <w:right w:val="none" w:sz="0" w:space="0" w:color="auto"/>
          </w:divBdr>
        </w:div>
        <w:div w:id="331837824">
          <w:marLeft w:val="0"/>
          <w:marRight w:val="0"/>
          <w:marTop w:val="0"/>
          <w:marBottom w:val="0"/>
          <w:divBdr>
            <w:top w:val="none" w:sz="0" w:space="0" w:color="auto"/>
            <w:left w:val="none" w:sz="0" w:space="0" w:color="auto"/>
            <w:bottom w:val="none" w:sz="0" w:space="0" w:color="auto"/>
            <w:right w:val="none" w:sz="0" w:space="0" w:color="auto"/>
          </w:divBdr>
        </w:div>
        <w:div w:id="378557010">
          <w:marLeft w:val="0"/>
          <w:marRight w:val="0"/>
          <w:marTop w:val="0"/>
          <w:marBottom w:val="0"/>
          <w:divBdr>
            <w:top w:val="none" w:sz="0" w:space="0" w:color="auto"/>
            <w:left w:val="none" w:sz="0" w:space="0" w:color="auto"/>
            <w:bottom w:val="none" w:sz="0" w:space="0" w:color="auto"/>
            <w:right w:val="none" w:sz="0" w:space="0" w:color="auto"/>
          </w:divBdr>
        </w:div>
        <w:div w:id="381945348">
          <w:marLeft w:val="0"/>
          <w:marRight w:val="0"/>
          <w:marTop w:val="0"/>
          <w:marBottom w:val="0"/>
          <w:divBdr>
            <w:top w:val="none" w:sz="0" w:space="0" w:color="auto"/>
            <w:left w:val="none" w:sz="0" w:space="0" w:color="auto"/>
            <w:bottom w:val="none" w:sz="0" w:space="0" w:color="auto"/>
            <w:right w:val="none" w:sz="0" w:space="0" w:color="auto"/>
          </w:divBdr>
        </w:div>
        <w:div w:id="410737944">
          <w:marLeft w:val="0"/>
          <w:marRight w:val="0"/>
          <w:marTop w:val="0"/>
          <w:marBottom w:val="0"/>
          <w:divBdr>
            <w:top w:val="none" w:sz="0" w:space="0" w:color="auto"/>
            <w:left w:val="none" w:sz="0" w:space="0" w:color="auto"/>
            <w:bottom w:val="none" w:sz="0" w:space="0" w:color="auto"/>
            <w:right w:val="none" w:sz="0" w:space="0" w:color="auto"/>
          </w:divBdr>
        </w:div>
        <w:div w:id="420103210">
          <w:marLeft w:val="0"/>
          <w:marRight w:val="0"/>
          <w:marTop w:val="0"/>
          <w:marBottom w:val="0"/>
          <w:divBdr>
            <w:top w:val="none" w:sz="0" w:space="0" w:color="auto"/>
            <w:left w:val="none" w:sz="0" w:space="0" w:color="auto"/>
            <w:bottom w:val="none" w:sz="0" w:space="0" w:color="auto"/>
            <w:right w:val="none" w:sz="0" w:space="0" w:color="auto"/>
          </w:divBdr>
        </w:div>
        <w:div w:id="460340560">
          <w:marLeft w:val="0"/>
          <w:marRight w:val="0"/>
          <w:marTop w:val="0"/>
          <w:marBottom w:val="0"/>
          <w:divBdr>
            <w:top w:val="none" w:sz="0" w:space="0" w:color="auto"/>
            <w:left w:val="none" w:sz="0" w:space="0" w:color="auto"/>
            <w:bottom w:val="none" w:sz="0" w:space="0" w:color="auto"/>
            <w:right w:val="none" w:sz="0" w:space="0" w:color="auto"/>
          </w:divBdr>
        </w:div>
        <w:div w:id="478306537">
          <w:marLeft w:val="0"/>
          <w:marRight w:val="0"/>
          <w:marTop w:val="0"/>
          <w:marBottom w:val="0"/>
          <w:divBdr>
            <w:top w:val="none" w:sz="0" w:space="0" w:color="auto"/>
            <w:left w:val="none" w:sz="0" w:space="0" w:color="auto"/>
            <w:bottom w:val="none" w:sz="0" w:space="0" w:color="auto"/>
            <w:right w:val="none" w:sz="0" w:space="0" w:color="auto"/>
          </w:divBdr>
        </w:div>
        <w:div w:id="482621570">
          <w:marLeft w:val="0"/>
          <w:marRight w:val="0"/>
          <w:marTop w:val="0"/>
          <w:marBottom w:val="0"/>
          <w:divBdr>
            <w:top w:val="none" w:sz="0" w:space="0" w:color="auto"/>
            <w:left w:val="none" w:sz="0" w:space="0" w:color="auto"/>
            <w:bottom w:val="none" w:sz="0" w:space="0" w:color="auto"/>
            <w:right w:val="none" w:sz="0" w:space="0" w:color="auto"/>
          </w:divBdr>
        </w:div>
        <w:div w:id="522674787">
          <w:marLeft w:val="0"/>
          <w:marRight w:val="0"/>
          <w:marTop w:val="0"/>
          <w:marBottom w:val="0"/>
          <w:divBdr>
            <w:top w:val="none" w:sz="0" w:space="0" w:color="auto"/>
            <w:left w:val="none" w:sz="0" w:space="0" w:color="auto"/>
            <w:bottom w:val="none" w:sz="0" w:space="0" w:color="auto"/>
            <w:right w:val="none" w:sz="0" w:space="0" w:color="auto"/>
          </w:divBdr>
        </w:div>
        <w:div w:id="536427414">
          <w:marLeft w:val="0"/>
          <w:marRight w:val="0"/>
          <w:marTop w:val="0"/>
          <w:marBottom w:val="0"/>
          <w:divBdr>
            <w:top w:val="none" w:sz="0" w:space="0" w:color="auto"/>
            <w:left w:val="none" w:sz="0" w:space="0" w:color="auto"/>
            <w:bottom w:val="none" w:sz="0" w:space="0" w:color="auto"/>
            <w:right w:val="none" w:sz="0" w:space="0" w:color="auto"/>
          </w:divBdr>
        </w:div>
        <w:div w:id="542905761">
          <w:marLeft w:val="0"/>
          <w:marRight w:val="0"/>
          <w:marTop w:val="0"/>
          <w:marBottom w:val="0"/>
          <w:divBdr>
            <w:top w:val="none" w:sz="0" w:space="0" w:color="auto"/>
            <w:left w:val="none" w:sz="0" w:space="0" w:color="auto"/>
            <w:bottom w:val="none" w:sz="0" w:space="0" w:color="auto"/>
            <w:right w:val="none" w:sz="0" w:space="0" w:color="auto"/>
          </w:divBdr>
        </w:div>
        <w:div w:id="565144507">
          <w:marLeft w:val="0"/>
          <w:marRight w:val="0"/>
          <w:marTop w:val="0"/>
          <w:marBottom w:val="0"/>
          <w:divBdr>
            <w:top w:val="none" w:sz="0" w:space="0" w:color="auto"/>
            <w:left w:val="none" w:sz="0" w:space="0" w:color="auto"/>
            <w:bottom w:val="none" w:sz="0" w:space="0" w:color="auto"/>
            <w:right w:val="none" w:sz="0" w:space="0" w:color="auto"/>
          </w:divBdr>
        </w:div>
        <w:div w:id="619604816">
          <w:marLeft w:val="0"/>
          <w:marRight w:val="0"/>
          <w:marTop w:val="0"/>
          <w:marBottom w:val="0"/>
          <w:divBdr>
            <w:top w:val="none" w:sz="0" w:space="0" w:color="auto"/>
            <w:left w:val="none" w:sz="0" w:space="0" w:color="auto"/>
            <w:bottom w:val="none" w:sz="0" w:space="0" w:color="auto"/>
            <w:right w:val="none" w:sz="0" w:space="0" w:color="auto"/>
          </w:divBdr>
        </w:div>
        <w:div w:id="643311527">
          <w:marLeft w:val="0"/>
          <w:marRight w:val="0"/>
          <w:marTop w:val="0"/>
          <w:marBottom w:val="0"/>
          <w:divBdr>
            <w:top w:val="none" w:sz="0" w:space="0" w:color="auto"/>
            <w:left w:val="none" w:sz="0" w:space="0" w:color="auto"/>
            <w:bottom w:val="none" w:sz="0" w:space="0" w:color="auto"/>
            <w:right w:val="none" w:sz="0" w:space="0" w:color="auto"/>
          </w:divBdr>
        </w:div>
        <w:div w:id="656768039">
          <w:marLeft w:val="0"/>
          <w:marRight w:val="0"/>
          <w:marTop w:val="0"/>
          <w:marBottom w:val="0"/>
          <w:divBdr>
            <w:top w:val="none" w:sz="0" w:space="0" w:color="auto"/>
            <w:left w:val="none" w:sz="0" w:space="0" w:color="auto"/>
            <w:bottom w:val="none" w:sz="0" w:space="0" w:color="auto"/>
            <w:right w:val="none" w:sz="0" w:space="0" w:color="auto"/>
          </w:divBdr>
        </w:div>
        <w:div w:id="683827582">
          <w:marLeft w:val="0"/>
          <w:marRight w:val="0"/>
          <w:marTop w:val="0"/>
          <w:marBottom w:val="0"/>
          <w:divBdr>
            <w:top w:val="none" w:sz="0" w:space="0" w:color="auto"/>
            <w:left w:val="none" w:sz="0" w:space="0" w:color="auto"/>
            <w:bottom w:val="none" w:sz="0" w:space="0" w:color="auto"/>
            <w:right w:val="none" w:sz="0" w:space="0" w:color="auto"/>
          </w:divBdr>
        </w:div>
        <w:div w:id="703792501">
          <w:marLeft w:val="0"/>
          <w:marRight w:val="0"/>
          <w:marTop w:val="0"/>
          <w:marBottom w:val="0"/>
          <w:divBdr>
            <w:top w:val="none" w:sz="0" w:space="0" w:color="auto"/>
            <w:left w:val="none" w:sz="0" w:space="0" w:color="auto"/>
            <w:bottom w:val="none" w:sz="0" w:space="0" w:color="auto"/>
            <w:right w:val="none" w:sz="0" w:space="0" w:color="auto"/>
          </w:divBdr>
        </w:div>
        <w:div w:id="738675609">
          <w:marLeft w:val="0"/>
          <w:marRight w:val="0"/>
          <w:marTop w:val="0"/>
          <w:marBottom w:val="0"/>
          <w:divBdr>
            <w:top w:val="none" w:sz="0" w:space="0" w:color="auto"/>
            <w:left w:val="none" w:sz="0" w:space="0" w:color="auto"/>
            <w:bottom w:val="none" w:sz="0" w:space="0" w:color="auto"/>
            <w:right w:val="none" w:sz="0" w:space="0" w:color="auto"/>
          </w:divBdr>
        </w:div>
        <w:div w:id="760684521">
          <w:marLeft w:val="0"/>
          <w:marRight w:val="0"/>
          <w:marTop w:val="0"/>
          <w:marBottom w:val="0"/>
          <w:divBdr>
            <w:top w:val="none" w:sz="0" w:space="0" w:color="auto"/>
            <w:left w:val="none" w:sz="0" w:space="0" w:color="auto"/>
            <w:bottom w:val="none" w:sz="0" w:space="0" w:color="auto"/>
            <w:right w:val="none" w:sz="0" w:space="0" w:color="auto"/>
          </w:divBdr>
        </w:div>
        <w:div w:id="840900470">
          <w:marLeft w:val="0"/>
          <w:marRight w:val="0"/>
          <w:marTop w:val="0"/>
          <w:marBottom w:val="0"/>
          <w:divBdr>
            <w:top w:val="none" w:sz="0" w:space="0" w:color="auto"/>
            <w:left w:val="none" w:sz="0" w:space="0" w:color="auto"/>
            <w:bottom w:val="none" w:sz="0" w:space="0" w:color="auto"/>
            <w:right w:val="none" w:sz="0" w:space="0" w:color="auto"/>
          </w:divBdr>
        </w:div>
        <w:div w:id="973370032">
          <w:marLeft w:val="0"/>
          <w:marRight w:val="0"/>
          <w:marTop w:val="0"/>
          <w:marBottom w:val="0"/>
          <w:divBdr>
            <w:top w:val="none" w:sz="0" w:space="0" w:color="auto"/>
            <w:left w:val="none" w:sz="0" w:space="0" w:color="auto"/>
            <w:bottom w:val="none" w:sz="0" w:space="0" w:color="auto"/>
            <w:right w:val="none" w:sz="0" w:space="0" w:color="auto"/>
          </w:divBdr>
        </w:div>
        <w:div w:id="980963137">
          <w:marLeft w:val="0"/>
          <w:marRight w:val="0"/>
          <w:marTop w:val="0"/>
          <w:marBottom w:val="0"/>
          <w:divBdr>
            <w:top w:val="none" w:sz="0" w:space="0" w:color="auto"/>
            <w:left w:val="none" w:sz="0" w:space="0" w:color="auto"/>
            <w:bottom w:val="none" w:sz="0" w:space="0" w:color="auto"/>
            <w:right w:val="none" w:sz="0" w:space="0" w:color="auto"/>
          </w:divBdr>
        </w:div>
        <w:div w:id="993215990">
          <w:marLeft w:val="0"/>
          <w:marRight w:val="0"/>
          <w:marTop w:val="0"/>
          <w:marBottom w:val="0"/>
          <w:divBdr>
            <w:top w:val="none" w:sz="0" w:space="0" w:color="auto"/>
            <w:left w:val="none" w:sz="0" w:space="0" w:color="auto"/>
            <w:bottom w:val="none" w:sz="0" w:space="0" w:color="auto"/>
            <w:right w:val="none" w:sz="0" w:space="0" w:color="auto"/>
          </w:divBdr>
        </w:div>
        <w:div w:id="1011641310">
          <w:marLeft w:val="0"/>
          <w:marRight w:val="0"/>
          <w:marTop w:val="0"/>
          <w:marBottom w:val="0"/>
          <w:divBdr>
            <w:top w:val="none" w:sz="0" w:space="0" w:color="auto"/>
            <w:left w:val="none" w:sz="0" w:space="0" w:color="auto"/>
            <w:bottom w:val="none" w:sz="0" w:space="0" w:color="auto"/>
            <w:right w:val="none" w:sz="0" w:space="0" w:color="auto"/>
          </w:divBdr>
        </w:div>
        <w:div w:id="1014962779">
          <w:marLeft w:val="0"/>
          <w:marRight w:val="0"/>
          <w:marTop w:val="0"/>
          <w:marBottom w:val="0"/>
          <w:divBdr>
            <w:top w:val="none" w:sz="0" w:space="0" w:color="auto"/>
            <w:left w:val="none" w:sz="0" w:space="0" w:color="auto"/>
            <w:bottom w:val="none" w:sz="0" w:space="0" w:color="auto"/>
            <w:right w:val="none" w:sz="0" w:space="0" w:color="auto"/>
          </w:divBdr>
        </w:div>
        <w:div w:id="1056276354">
          <w:marLeft w:val="0"/>
          <w:marRight w:val="0"/>
          <w:marTop w:val="0"/>
          <w:marBottom w:val="0"/>
          <w:divBdr>
            <w:top w:val="none" w:sz="0" w:space="0" w:color="auto"/>
            <w:left w:val="none" w:sz="0" w:space="0" w:color="auto"/>
            <w:bottom w:val="none" w:sz="0" w:space="0" w:color="auto"/>
            <w:right w:val="none" w:sz="0" w:space="0" w:color="auto"/>
          </w:divBdr>
        </w:div>
        <w:div w:id="1059281348">
          <w:marLeft w:val="0"/>
          <w:marRight w:val="0"/>
          <w:marTop w:val="0"/>
          <w:marBottom w:val="0"/>
          <w:divBdr>
            <w:top w:val="none" w:sz="0" w:space="0" w:color="auto"/>
            <w:left w:val="none" w:sz="0" w:space="0" w:color="auto"/>
            <w:bottom w:val="none" w:sz="0" w:space="0" w:color="auto"/>
            <w:right w:val="none" w:sz="0" w:space="0" w:color="auto"/>
          </w:divBdr>
        </w:div>
        <w:div w:id="1099956711">
          <w:marLeft w:val="0"/>
          <w:marRight w:val="0"/>
          <w:marTop w:val="0"/>
          <w:marBottom w:val="0"/>
          <w:divBdr>
            <w:top w:val="none" w:sz="0" w:space="0" w:color="auto"/>
            <w:left w:val="none" w:sz="0" w:space="0" w:color="auto"/>
            <w:bottom w:val="none" w:sz="0" w:space="0" w:color="auto"/>
            <w:right w:val="none" w:sz="0" w:space="0" w:color="auto"/>
          </w:divBdr>
        </w:div>
        <w:div w:id="1165902023">
          <w:marLeft w:val="0"/>
          <w:marRight w:val="0"/>
          <w:marTop w:val="0"/>
          <w:marBottom w:val="0"/>
          <w:divBdr>
            <w:top w:val="none" w:sz="0" w:space="0" w:color="auto"/>
            <w:left w:val="none" w:sz="0" w:space="0" w:color="auto"/>
            <w:bottom w:val="none" w:sz="0" w:space="0" w:color="auto"/>
            <w:right w:val="none" w:sz="0" w:space="0" w:color="auto"/>
          </w:divBdr>
        </w:div>
        <w:div w:id="1174147113">
          <w:marLeft w:val="0"/>
          <w:marRight w:val="0"/>
          <w:marTop w:val="0"/>
          <w:marBottom w:val="0"/>
          <w:divBdr>
            <w:top w:val="none" w:sz="0" w:space="0" w:color="auto"/>
            <w:left w:val="none" w:sz="0" w:space="0" w:color="auto"/>
            <w:bottom w:val="none" w:sz="0" w:space="0" w:color="auto"/>
            <w:right w:val="none" w:sz="0" w:space="0" w:color="auto"/>
          </w:divBdr>
        </w:div>
        <w:div w:id="1288270680">
          <w:marLeft w:val="0"/>
          <w:marRight w:val="0"/>
          <w:marTop w:val="0"/>
          <w:marBottom w:val="0"/>
          <w:divBdr>
            <w:top w:val="none" w:sz="0" w:space="0" w:color="auto"/>
            <w:left w:val="none" w:sz="0" w:space="0" w:color="auto"/>
            <w:bottom w:val="none" w:sz="0" w:space="0" w:color="auto"/>
            <w:right w:val="none" w:sz="0" w:space="0" w:color="auto"/>
          </w:divBdr>
        </w:div>
        <w:div w:id="1297681116">
          <w:marLeft w:val="0"/>
          <w:marRight w:val="0"/>
          <w:marTop w:val="0"/>
          <w:marBottom w:val="0"/>
          <w:divBdr>
            <w:top w:val="none" w:sz="0" w:space="0" w:color="auto"/>
            <w:left w:val="none" w:sz="0" w:space="0" w:color="auto"/>
            <w:bottom w:val="none" w:sz="0" w:space="0" w:color="auto"/>
            <w:right w:val="none" w:sz="0" w:space="0" w:color="auto"/>
          </w:divBdr>
        </w:div>
        <w:div w:id="1343701360">
          <w:marLeft w:val="0"/>
          <w:marRight w:val="0"/>
          <w:marTop w:val="0"/>
          <w:marBottom w:val="0"/>
          <w:divBdr>
            <w:top w:val="none" w:sz="0" w:space="0" w:color="auto"/>
            <w:left w:val="none" w:sz="0" w:space="0" w:color="auto"/>
            <w:bottom w:val="none" w:sz="0" w:space="0" w:color="auto"/>
            <w:right w:val="none" w:sz="0" w:space="0" w:color="auto"/>
          </w:divBdr>
        </w:div>
        <w:div w:id="1351374887">
          <w:marLeft w:val="0"/>
          <w:marRight w:val="0"/>
          <w:marTop w:val="0"/>
          <w:marBottom w:val="0"/>
          <w:divBdr>
            <w:top w:val="none" w:sz="0" w:space="0" w:color="auto"/>
            <w:left w:val="none" w:sz="0" w:space="0" w:color="auto"/>
            <w:bottom w:val="none" w:sz="0" w:space="0" w:color="auto"/>
            <w:right w:val="none" w:sz="0" w:space="0" w:color="auto"/>
          </w:divBdr>
        </w:div>
        <w:div w:id="1396973210">
          <w:marLeft w:val="0"/>
          <w:marRight w:val="0"/>
          <w:marTop w:val="0"/>
          <w:marBottom w:val="0"/>
          <w:divBdr>
            <w:top w:val="none" w:sz="0" w:space="0" w:color="auto"/>
            <w:left w:val="none" w:sz="0" w:space="0" w:color="auto"/>
            <w:bottom w:val="none" w:sz="0" w:space="0" w:color="auto"/>
            <w:right w:val="none" w:sz="0" w:space="0" w:color="auto"/>
          </w:divBdr>
        </w:div>
        <w:div w:id="1439376099">
          <w:marLeft w:val="0"/>
          <w:marRight w:val="0"/>
          <w:marTop w:val="0"/>
          <w:marBottom w:val="0"/>
          <w:divBdr>
            <w:top w:val="none" w:sz="0" w:space="0" w:color="auto"/>
            <w:left w:val="none" w:sz="0" w:space="0" w:color="auto"/>
            <w:bottom w:val="none" w:sz="0" w:space="0" w:color="auto"/>
            <w:right w:val="none" w:sz="0" w:space="0" w:color="auto"/>
          </w:divBdr>
        </w:div>
        <w:div w:id="1458260614">
          <w:marLeft w:val="0"/>
          <w:marRight w:val="0"/>
          <w:marTop w:val="0"/>
          <w:marBottom w:val="0"/>
          <w:divBdr>
            <w:top w:val="none" w:sz="0" w:space="0" w:color="auto"/>
            <w:left w:val="none" w:sz="0" w:space="0" w:color="auto"/>
            <w:bottom w:val="none" w:sz="0" w:space="0" w:color="auto"/>
            <w:right w:val="none" w:sz="0" w:space="0" w:color="auto"/>
          </w:divBdr>
        </w:div>
        <w:div w:id="1464957441">
          <w:marLeft w:val="0"/>
          <w:marRight w:val="0"/>
          <w:marTop w:val="0"/>
          <w:marBottom w:val="0"/>
          <w:divBdr>
            <w:top w:val="none" w:sz="0" w:space="0" w:color="auto"/>
            <w:left w:val="none" w:sz="0" w:space="0" w:color="auto"/>
            <w:bottom w:val="none" w:sz="0" w:space="0" w:color="auto"/>
            <w:right w:val="none" w:sz="0" w:space="0" w:color="auto"/>
          </w:divBdr>
        </w:div>
        <w:div w:id="1485505190">
          <w:marLeft w:val="0"/>
          <w:marRight w:val="0"/>
          <w:marTop w:val="0"/>
          <w:marBottom w:val="0"/>
          <w:divBdr>
            <w:top w:val="none" w:sz="0" w:space="0" w:color="auto"/>
            <w:left w:val="none" w:sz="0" w:space="0" w:color="auto"/>
            <w:bottom w:val="none" w:sz="0" w:space="0" w:color="auto"/>
            <w:right w:val="none" w:sz="0" w:space="0" w:color="auto"/>
          </w:divBdr>
        </w:div>
        <w:div w:id="1505902319">
          <w:marLeft w:val="0"/>
          <w:marRight w:val="0"/>
          <w:marTop w:val="0"/>
          <w:marBottom w:val="0"/>
          <w:divBdr>
            <w:top w:val="none" w:sz="0" w:space="0" w:color="auto"/>
            <w:left w:val="none" w:sz="0" w:space="0" w:color="auto"/>
            <w:bottom w:val="none" w:sz="0" w:space="0" w:color="auto"/>
            <w:right w:val="none" w:sz="0" w:space="0" w:color="auto"/>
          </w:divBdr>
        </w:div>
        <w:div w:id="1509634730">
          <w:marLeft w:val="0"/>
          <w:marRight w:val="0"/>
          <w:marTop w:val="0"/>
          <w:marBottom w:val="0"/>
          <w:divBdr>
            <w:top w:val="none" w:sz="0" w:space="0" w:color="auto"/>
            <w:left w:val="none" w:sz="0" w:space="0" w:color="auto"/>
            <w:bottom w:val="none" w:sz="0" w:space="0" w:color="auto"/>
            <w:right w:val="none" w:sz="0" w:space="0" w:color="auto"/>
          </w:divBdr>
        </w:div>
        <w:div w:id="1554542763">
          <w:marLeft w:val="0"/>
          <w:marRight w:val="0"/>
          <w:marTop w:val="0"/>
          <w:marBottom w:val="0"/>
          <w:divBdr>
            <w:top w:val="none" w:sz="0" w:space="0" w:color="auto"/>
            <w:left w:val="none" w:sz="0" w:space="0" w:color="auto"/>
            <w:bottom w:val="none" w:sz="0" w:space="0" w:color="auto"/>
            <w:right w:val="none" w:sz="0" w:space="0" w:color="auto"/>
          </w:divBdr>
        </w:div>
        <w:div w:id="1582790690">
          <w:marLeft w:val="0"/>
          <w:marRight w:val="0"/>
          <w:marTop w:val="0"/>
          <w:marBottom w:val="0"/>
          <w:divBdr>
            <w:top w:val="none" w:sz="0" w:space="0" w:color="auto"/>
            <w:left w:val="none" w:sz="0" w:space="0" w:color="auto"/>
            <w:bottom w:val="none" w:sz="0" w:space="0" w:color="auto"/>
            <w:right w:val="none" w:sz="0" w:space="0" w:color="auto"/>
          </w:divBdr>
        </w:div>
        <w:div w:id="1634675717">
          <w:marLeft w:val="0"/>
          <w:marRight w:val="0"/>
          <w:marTop w:val="0"/>
          <w:marBottom w:val="0"/>
          <w:divBdr>
            <w:top w:val="none" w:sz="0" w:space="0" w:color="auto"/>
            <w:left w:val="none" w:sz="0" w:space="0" w:color="auto"/>
            <w:bottom w:val="none" w:sz="0" w:space="0" w:color="auto"/>
            <w:right w:val="none" w:sz="0" w:space="0" w:color="auto"/>
          </w:divBdr>
        </w:div>
        <w:div w:id="1784375284">
          <w:marLeft w:val="0"/>
          <w:marRight w:val="0"/>
          <w:marTop w:val="0"/>
          <w:marBottom w:val="0"/>
          <w:divBdr>
            <w:top w:val="none" w:sz="0" w:space="0" w:color="auto"/>
            <w:left w:val="none" w:sz="0" w:space="0" w:color="auto"/>
            <w:bottom w:val="none" w:sz="0" w:space="0" w:color="auto"/>
            <w:right w:val="none" w:sz="0" w:space="0" w:color="auto"/>
          </w:divBdr>
        </w:div>
        <w:div w:id="1851096351">
          <w:marLeft w:val="0"/>
          <w:marRight w:val="0"/>
          <w:marTop w:val="0"/>
          <w:marBottom w:val="0"/>
          <w:divBdr>
            <w:top w:val="none" w:sz="0" w:space="0" w:color="auto"/>
            <w:left w:val="none" w:sz="0" w:space="0" w:color="auto"/>
            <w:bottom w:val="none" w:sz="0" w:space="0" w:color="auto"/>
            <w:right w:val="none" w:sz="0" w:space="0" w:color="auto"/>
          </w:divBdr>
        </w:div>
        <w:div w:id="1852449345">
          <w:marLeft w:val="0"/>
          <w:marRight w:val="0"/>
          <w:marTop w:val="0"/>
          <w:marBottom w:val="0"/>
          <w:divBdr>
            <w:top w:val="none" w:sz="0" w:space="0" w:color="auto"/>
            <w:left w:val="none" w:sz="0" w:space="0" w:color="auto"/>
            <w:bottom w:val="none" w:sz="0" w:space="0" w:color="auto"/>
            <w:right w:val="none" w:sz="0" w:space="0" w:color="auto"/>
          </w:divBdr>
        </w:div>
        <w:div w:id="1854369956">
          <w:marLeft w:val="0"/>
          <w:marRight w:val="0"/>
          <w:marTop w:val="0"/>
          <w:marBottom w:val="0"/>
          <w:divBdr>
            <w:top w:val="none" w:sz="0" w:space="0" w:color="auto"/>
            <w:left w:val="none" w:sz="0" w:space="0" w:color="auto"/>
            <w:bottom w:val="none" w:sz="0" w:space="0" w:color="auto"/>
            <w:right w:val="none" w:sz="0" w:space="0" w:color="auto"/>
          </w:divBdr>
        </w:div>
        <w:div w:id="1943996393">
          <w:marLeft w:val="0"/>
          <w:marRight w:val="0"/>
          <w:marTop w:val="0"/>
          <w:marBottom w:val="0"/>
          <w:divBdr>
            <w:top w:val="none" w:sz="0" w:space="0" w:color="auto"/>
            <w:left w:val="none" w:sz="0" w:space="0" w:color="auto"/>
            <w:bottom w:val="none" w:sz="0" w:space="0" w:color="auto"/>
            <w:right w:val="none" w:sz="0" w:space="0" w:color="auto"/>
          </w:divBdr>
        </w:div>
        <w:div w:id="1976249445">
          <w:marLeft w:val="0"/>
          <w:marRight w:val="0"/>
          <w:marTop w:val="0"/>
          <w:marBottom w:val="0"/>
          <w:divBdr>
            <w:top w:val="none" w:sz="0" w:space="0" w:color="auto"/>
            <w:left w:val="none" w:sz="0" w:space="0" w:color="auto"/>
            <w:bottom w:val="none" w:sz="0" w:space="0" w:color="auto"/>
            <w:right w:val="none" w:sz="0" w:space="0" w:color="auto"/>
          </w:divBdr>
        </w:div>
        <w:div w:id="2004430583">
          <w:marLeft w:val="0"/>
          <w:marRight w:val="0"/>
          <w:marTop w:val="0"/>
          <w:marBottom w:val="0"/>
          <w:divBdr>
            <w:top w:val="none" w:sz="0" w:space="0" w:color="auto"/>
            <w:left w:val="none" w:sz="0" w:space="0" w:color="auto"/>
            <w:bottom w:val="none" w:sz="0" w:space="0" w:color="auto"/>
            <w:right w:val="none" w:sz="0" w:space="0" w:color="auto"/>
          </w:divBdr>
        </w:div>
        <w:div w:id="2018189413">
          <w:marLeft w:val="0"/>
          <w:marRight w:val="0"/>
          <w:marTop w:val="0"/>
          <w:marBottom w:val="0"/>
          <w:divBdr>
            <w:top w:val="none" w:sz="0" w:space="0" w:color="auto"/>
            <w:left w:val="none" w:sz="0" w:space="0" w:color="auto"/>
            <w:bottom w:val="none" w:sz="0" w:space="0" w:color="auto"/>
            <w:right w:val="none" w:sz="0" w:space="0" w:color="auto"/>
          </w:divBdr>
        </w:div>
        <w:div w:id="2031107986">
          <w:marLeft w:val="0"/>
          <w:marRight w:val="0"/>
          <w:marTop w:val="0"/>
          <w:marBottom w:val="0"/>
          <w:divBdr>
            <w:top w:val="none" w:sz="0" w:space="0" w:color="auto"/>
            <w:left w:val="none" w:sz="0" w:space="0" w:color="auto"/>
            <w:bottom w:val="none" w:sz="0" w:space="0" w:color="auto"/>
            <w:right w:val="none" w:sz="0" w:space="0" w:color="auto"/>
          </w:divBdr>
        </w:div>
        <w:div w:id="2055425975">
          <w:marLeft w:val="0"/>
          <w:marRight w:val="0"/>
          <w:marTop w:val="0"/>
          <w:marBottom w:val="0"/>
          <w:divBdr>
            <w:top w:val="none" w:sz="0" w:space="0" w:color="auto"/>
            <w:left w:val="none" w:sz="0" w:space="0" w:color="auto"/>
            <w:bottom w:val="none" w:sz="0" w:space="0" w:color="auto"/>
            <w:right w:val="none" w:sz="0" w:space="0" w:color="auto"/>
          </w:divBdr>
        </w:div>
        <w:div w:id="2067873022">
          <w:marLeft w:val="0"/>
          <w:marRight w:val="0"/>
          <w:marTop w:val="0"/>
          <w:marBottom w:val="0"/>
          <w:divBdr>
            <w:top w:val="none" w:sz="0" w:space="0" w:color="auto"/>
            <w:left w:val="none" w:sz="0" w:space="0" w:color="auto"/>
            <w:bottom w:val="none" w:sz="0" w:space="0" w:color="auto"/>
            <w:right w:val="none" w:sz="0" w:space="0" w:color="auto"/>
          </w:divBdr>
        </w:div>
        <w:div w:id="2086564084">
          <w:marLeft w:val="0"/>
          <w:marRight w:val="0"/>
          <w:marTop w:val="0"/>
          <w:marBottom w:val="0"/>
          <w:divBdr>
            <w:top w:val="none" w:sz="0" w:space="0" w:color="auto"/>
            <w:left w:val="none" w:sz="0" w:space="0" w:color="auto"/>
            <w:bottom w:val="none" w:sz="0" w:space="0" w:color="auto"/>
            <w:right w:val="none" w:sz="0" w:space="0" w:color="auto"/>
          </w:divBdr>
        </w:div>
        <w:div w:id="2107653655">
          <w:marLeft w:val="0"/>
          <w:marRight w:val="0"/>
          <w:marTop w:val="0"/>
          <w:marBottom w:val="0"/>
          <w:divBdr>
            <w:top w:val="none" w:sz="0" w:space="0" w:color="auto"/>
            <w:left w:val="none" w:sz="0" w:space="0" w:color="auto"/>
            <w:bottom w:val="none" w:sz="0" w:space="0" w:color="auto"/>
            <w:right w:val="none" w:sz="0" w:space="0" w:color="auto"/>
          </w:divBdr>
        </w:div>
        <w:div w:id="2120370612">
          <w:marLeft w:val="0"/>
          <w:marRight w:val="0"/>
          <w:marTop w:val="0"/>
          <w:marBottom w:val="0"/>
          <w:divBdr>
            <w:top w:val="none" w:sz="0" w:space="0" w:color="auto"/>
            <w:left w:val="none" w:sz="0" w:space="0" w:color="auto"/>
            <w:bottom w:val="none" w:sz="0" w:space="0" w:color="auto"/>
            <w:right w:val="none" w:sz="0" w:space="0" w:color="auto"/>
          </w:divBdr>
        </w:div>
        <w:div w:id="2133554897">
          <w:marLeft w:val="0"/>
          <w:marRight w:val="0"/>
          <w:marTop w:val="0"/>
          <w:marBottom w:val="0"/>
          <w:divBdr>
            <w:top w:val="none" w:sz="0" w:space="0" w:color="auto"/>
            <w:left w:val="none" w:sz="0" w:space="0" w:color="auto"/>
            <w:bottom w:val="none" w:sz="0" w:space="0" w:color="auto"/>
            <w:right w:val="none" w:sz="0" w:space="0" w:color="auto"/>
          </w:divBdr>
        </w:div>
        <w:div w:id="2135323642">
          <w:marLeft w:val="0"/>
          <w:marRight w:val="0"/>
          <w:marTop w:val="0"/>
          <w:marBottom w:val="0"/>
          <w:divBdr>
            <w:top w:val="none" w:sz="0" w:space="0" w:color="auto"/>
            <w:left w:val="none" w:sz="0" w:space="0" w:color="auto"/>
            <w:bottom w:val="none" w:sz="0" w:space="0" w:color="auto"/>
            <w:right w:val="none" w:sz="0" w:space="0" w:color="auto"/>
          </w:divBdr>
        </w:div>
      </w:divsChild>
    </w:div>
    <w:div w:id="741102421">
      <w:bodyDiv w:val="1"/>
      <w:marLeft w:val="0"/>
      <w:marRight w:val="0"/>
      <w:marTop w:val="0"/>
      <w:marBottom w:val="0"/>
      <w:divBdr>
        <w:top w:val="none" w:sz="0" w:space="0" w:color="auto"/>
        <w:left w:val="none" w:sz="0" w:space="0" w:color="auto"/>
        <w:bottom w:val="none" w:sz="0" w:space="0" w:color="auto"/>
        <w:right w:val="none" w:sz="0" w:space="0" w:color="auto"/>
      </w:divBdr>
    </w:div>
    <w:div w:id="741214768">
      <w:bodyDiv w:val="1"/>
      <w:marLeft w:val="0"/>
      <w:marRight w:val="0"/>
      <w:marTop w:val="0"/>
      <w:marBottom w:val="0"/>
      <w:divBdr>
        <w:top w:val="none" w:sz="0" w:space="0" w:color="auto"/>
        <w:left w:val="none" w:sz="0" w:space="0" w:color="auto"/>
        <w:bottom w:val="none" w:sz="0" w:space="0" w:color="auto"/>
        <w:right w:val="none" w:sz="0" w:space="0" w:color="auto"/>
      </w:divBdr>
    </w:div>
    <w:div w:id="741370219">
      <w:bodyDiv w:val="1"/>
      <w:marLeft w:val="0"/>
      <w:marRight w:val="0"/>
      <w:marTop w:val="0"/>
      <w:marBottom w:val="0"/>
      <w:divBdr>
        <w:top w:val="none" w:sz="0" w:space="0" w:color="auto"/>
        <w:left w:val="none" w:sz="0" w:space="0" w:color="auto"/>
        <w:bottom w:val="none" w:sz="0" w:space="0" w:color="auto"/>
        <w:right w:val="none" w:sz="0" w:space="0" w:color="auto"/>
      </w:divBdr>
    </w:div>
    <w:div w:id="741558708">
      <w:bodyDiv w:val="1"/>
      <w:marLeft w:val="0"/>
      <w:marRight w:val="0"/>
      <w:marTop w:val="0"/>
      <w:marBottom w:val="0"/>
      <w:divBdr>
        <w:top w:val="none" w:sz="0" w:space="0" w:color="auto"/>
        <w:left w:val="none" w:sz="0" w:space="0" w:color="auto"/>
        <w:bottom w:val="none" w:sz="0" w:space="0" w:color="auto"/>
        <w:right w:val="none" w:sz="0" w:space="0" w:color="auto"/>
      </w:divBdr>
    </w:div>
    <w:div w:id="741561085">
      <w:bodyDiv w:val="1"/>
      <w:marLeft w:val="0"/>
      <w:marRight w:val="0"/>
      <w:marTop w:val="0"/>
      <w:marBottom w:val="0"/>
      <w:divBdr>
        <w:top w:val="none" w:sz="0" w:space="0" w:color="auto"/>
        <w:left w:val="none" w:sz="0" w:space="0" w:color="auto"/>
        <w:bottom w:val="none" w:sz="0" w:space="0" w:color="auto"/>
        <w:right w:val="none" w:sz="0" w:space="0" w:color="auto"/>
      </w:divBdr>
      <w:divsChild>
        <w:div w:id="94446896">
          <w:marLeft w:val="0"/>
          <w:marRight w:val="0"/>
          <w:marTop w:val="0"/>
          <w:marBottom w:val="0"/>
          <w:divBdr>
            <w:top w:val="none" w:sz="0" w:space="0" w:color="auto"/>
            <w:left w:val="none" w:sz="0" w:space="0" w:color="auto"/>
            <w:bottom w:val="none" w:sz="0" w:space="0" w:color="auto"/>
            <w:right w:val="none" w:sz="0" w:space="0" w:color="auto"/>
          </w:divBdr>
          <w:divsChild>
            <w:div w:id="1110197680">
              <w:marLeft w:val="0"/>
              <w:marRight w:val="0"/>
              <w:marTop w:val="0"/>
              <w:marBottom w:val="0"/>
              <w:divBdr>
                <w:top w:val="none" w:sz="0" w:space="0" w:color="auto"/>
                <w:left w:val="none" w:sz="0" w:space="0" w:color="auto"/>
                <w:bottom w:val="none" w:sz="0" w:space="0" w:color="auto"/>
                <w:right w:val="none" w:sz="0" w:space="0" w:color="auto"/>
              </w:divBdr>
              <w:divsChild>
                <w:div w:id="105763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52733">
          <w:marLeft w:val="0"/>
          <w:marRight w:val="0"/>
          <w:marTop w:val="0"/>
          <w:marBottom w:val="0"/>
          <w:divBdr>
            <w:top w:val="none" w:sz="0" w:space="0" w:color="auto"/>
            <w:left w:val="none" w:sz="0" w:space="0" w:color="auto"/>
            <w:bottom w:val="none" w:sz="0" w:space="0" w:color="auto"/>
            <w:right w:val="none" w:sz="0" w:space="0" w:color="auto"/>
          </w:divBdr>
          <w:divsChild>
            <w:div w:id="411850622">
              <w:marLeft w:val="0"/>
              <w:marRight w:val="0"/>
              <w:marTop w:val="0"/>
              <w:marBottom w:val="0"/>
              <w:divBdr>
                <w:top w:val="none" w:sz="0" w:space="0" w:color="auto"/>
                <w:left w:val="none" w:sz="0" w:space="0" w:color="auto"/>
                <w:bottom w:val="none" w:sz="0" w:space="0" w:color="auto"/>
                <w:right w:val="none" w:sz="0" w:space="0" w:color="auto"/>
              </w:divBdr>
              <w:divsChild>
                <w:div w:id="439225145">
                  <w:marLeft w:val="0"/>
                  <w:marRight w:val="0"/>
                  <w:marTop w:val="0"/>
                  <w:marBottom w:val="0"/>
                  <w:divBdr>
                    <w:top w:val="none" w:sz="0" w:space="0" w:color="auto"/>
                    <w:left w:val="none" w:sz="0" w:space="0" w:color="auto"/>
                    <w:bottom w:val="none" w:sz="0" w:space="0" w:color="auto"/>
                    <w:right w:val="none" w:sz="0" w:space="0" w:color="auto"/>
                  </w:divBdr>
                </w:div>
              </w:divsChild>
            </w:div>
            <w:div w:id="1384258437">
              <w:marLeft w:val="0"/>
              <w:marRight w:val="0"/>
              <w:marTop w:val="0"/>
              <w:marBottom w:val="0"/>
              <w:divBdr>
                <w:top w:val="none" w:sz="0" w:space="0" w:color="auto"/>
                <w:left w:val="none" w:sz="0" w:space="0" w:color="auto"/>
                <w:bottom w:val="none" w:sz="0" w:space="0" w:color="auto"/>
                <w:right w:val="none" w:sz="0" w:space="0" w:color="auto"/>
              </w:divBdr>
              <w:divsChild>
                <w:div w:id="33091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802315">
      <w:bodyDiv w:val="1"/>
      <w:marLeft w:val="0"/>
      <w:marRight w:val="0"/>
      <w:marTop w:val="0"/>
      <w:marBottom w:val="0"/>
      <w:divBdr>
        <w:top w:val="none" w:sz="0" w:space="0" w:color="auto"/>
        <w:left w:val="none" w:sz="0" w:space="0" w:color="auto"/>
        <w:bottom w:val="none" w:sz="0" w:space="0" w:color="auto"/>
        <w:right w:val="none" w:sz="0" w:space="0" w:color="auto"/>
      </w:divBdr>
    </w:div>
    <w:div w:id="743140760">
      <w:bodyDiv w:val="1"/>
      <w:marLeft w:val="0"/>
      <w:marRight w:val="0"/>
      <w:marTop w:val="0"/>
      <w:marBottom w:val="0"/>
      <w:divBdr>
        <w:top w:val="none" w:sz="0" w:space="0" w:color="auto"/>
        <w:left w:val="none" w:sz="0" w:space="0" w:color="auto"/>
        <w:bottom w:val="none" w:sz="0" w:space="0" w:color="auto"/>
        <w:right w:val="none" w:sz="0" w:space="0" w:color="auto"/>
      </w:divBdr>
    </w:div>
    <w:div w:id="743795480">
      <w:bodyDiv w:val="1"/>
      <w:marLeft w:val="0"/>
      <w:marRight w:val="0"/>
      <w:marTop w:val="0"/>
      <w:marBottom w:val="0"/>
      <w:divBdr>
        <w:top w:val="none" w:sz="0" w:space="0" w:color="auto"/>
        <w:left w:val="none" w:sz="0" w:space="0" w:color="auto"/>
        <w:bottom w:val="none" w:sz="0" w:space="0" w:color="auto"/>
        <w:right w:val="none" w:sz="0" w:space="0" w:color="auto"/>
      </w:divBdr>
    </w:div>
    <w:div w:id="744106774">
      <w:bodyDiv w:val="1"/>
      <w:marLeft w:val="0"/>
      <w:marRight w:val="0"/>
      <w:marTop w:val="0"/>
      <w:marBottom w:val="0"/>
      <w:divBdr>
        <w:top w:val="none" w:sz="0" w:space="0" w:color="auto"/>
        <w:left w:val="none" w:sz="0" w:space="0" w:color="auto"/>
        <w:bottom w:val="none" w:sz="0" w:space="0" w:color="auto"/>
        <w:right w:val="none" w:sz="0" w:space="0" w:color="auto"/>
      </w:divBdr>
    </w:div>
    <w:div w:id="745301851">
      <w:bodyDiv w:val="1"/>
      <w:marLeft w:val="0"/>
      <w:marRight w:val="0"/>
      <w:marTop w:val="0"/>
      <w:marBottom w:val="0"/>
      <w:divBdr>
        <w:top w:val="none" w:sz="0" w:space="0" w:color="auto"/>
        <w:left w:val="none" w:sz="0" w:space="0" w:color="auto"/>
        <w:bottom w:val="none" w:sz="0" w:space="0" w:color="auto"/>
        <w:right w:val="none" w:sz="0" w:space="0" w:color="auto"/>
      </w:divBdr>
    </w:div>
    <w:div w:id="745494650">
      <w:bodyDiv w:val="1"/>
      <w:marLeft w:val="0"/>
      <w:marRight w:val="0"/>
      <w:marTop w:val="0"/>
      <w:marBottom w:val="0"/>
      <w:divBdr>
        <w:top w:val="none" w:sz="0" w:space="0" w:color="auto"/>
        <w:left w:val="none" w:sz="0" w:space="0" w:color="auto"/>
        <w:bottom w:val="none" w:sz="0" w:space="0" w:color="auto"/>
        <w:right w:val="none" w:sz="0" w:space="0" w:color="auto"/>
      </w:divBdr>
    </w:div>
    <w:div w:id="745761546">
      <w:bodyDiv w:val="1"/>
      <w:marLeft w:val="0"/>
      <w:marRight w:val="0"/>
      <w:marTop w:val="0"/>
      <w:marBottom w:val="0"/>
      <w:divBdr>
        <w:top w:val="none" w:sz="0" w:space="0" w:color="auto"/>
        <w:left w:val="none" w:sz="0" w:space="0" w:color="auto"/>
        <w:bottom w:val="none" w:sz="0" w:space="0" w:color="auto"/>
        <w:right w:val="none" w:sz="0" w:space="0" w:color="auto"/>
      </w:divBdr>
    </w:div>
    <w:div w:id="746149214">
      <w:bodyDiv w:val="1"/>
      <w:marLeft w:val="0"/>
      <w:marRight w:val="0"/>
      <w:marTop w:val="0"/>
      <w:marBottom w:val="0"/>
      <w:divBdr>
        <w:top w:val="none" w:sz="0" w:space="0" w:color="auto"/>
        <w:left w:val="none" w:sz="0" w:space="0" w:color="auto"/>
        <w:bottom w:val="none" w:sz="0" w:space="0" w:color="auto"/>
        <w:right w:val="none" w:sz="0" w:space="0" w:color="auto"/>
      </w:divBdr>
    </w:div>
    <w:div w:id="746615054">
      <w:bodyDiv w:val="1"/>
      <w:marLeft w:val="0"/>
      <w:marRight w:val="0"/>
      <w:marTop w:val="0"/>
      <w:marBottom w:val="0"/>
      <w:divBdr>
        <w:top w:val="none" w:sz="0" w:space="0" w:color="auto"/>
        <w:left w:val="none" w:sz="0" w:space="0" w:color="auto"/>
        <w:bottom w:val="none" w:sz="0" w:space="0" w:color="auto"/>
        <w:right w:val="none" w:sz="0" w:space="0" w:color="auto"/>
      </w:divBdr>
    </w:div>
    <w:div w:id="746995253">
      <w:bodyDiv w:val="1"/>
      <w:marLeft w:val="0"/>
      <w:marRight w:val="0"/>
      <w:marTop w:val="0"/>
      <w:marBottom w:val="0"/>
      <w:divBdr>
        <w:top w:val="none" w:sz="0" w:space="0" w:color="auto"/>
        <w:left w:val="none" w:sz="0" w:space="0" w:color="auto"/>
        <w:bottom w:val="none" w:sz="0" w:space="0" w:color="auto"/>
        <w:right w:val="none" w:sz="0" w:space="0" w:color="auto"/>
      </w:divBdr>
    </w:div>
    <w:div w:id="747189898">
      <w:bodyDiv w:val="1"/>
      <w:marLeft w:val="0"/>
      <w:marRight w:val="0"/>
      <w:marTop w:val="0"/>
      <w:marBottom w:val="0"/>
      <w:divBdr>
        <w:top w:val="none" w:sz="0" w:space="0" w:color="auto"/>
        <w:left w:val="none" w:sz="0" w:space="0" w:color="auto"/>
        <w:bottom w:val="none" w:sz="0" w:space="0" w:color="auto"/>
        <w:right w:val="none" w:sz="0" w:space="0" w:color="auto"/>
      </w:divBdr>
      <w:divsChild>
        <w:div w:id="24527719">
          <w:marLeft w:val="0"/>
          <w:marRight w:val="0"/>
          <w:marTop w:val="0"/>
          <w:marBottom w:val="0"/>
          <w:divBdr>
            <w:top w:val="none" w:sz="0" w:space="0" w:color="auto"/>
            <w:left w:val="none" w:sz="0" w:space="0" w:color="auto"/>
            <w:bottom w:val="none" w:sz="0" w:space="0" w:color="auto"/>
            <w:right w:val="none" w:sz="0" w:space="0" w:color="auto"/>
          </w:divBdr>
        </w:div>
        <w:div w:id="57558714">
          <w:marLeft w:val="0"/>
          <w:marRight w:val="0"/>
          <w:marTop w:val="0"/>
          <w:marBottom w:val="0"/>
          <w:divBdr>
            <w:top w:val="none" w:sz="0" w:space="0" w:color="auto"/>
            <w:left w:val="none" w:sz="0" w:space="0" w:color="auto"/>
            <w:bottom w:val="none" w:sz="0" w:space="0" w:color="auto"/>
            <w:right w:val="none" w:sz="0" w:space="0" w:color="auto"/>
          </w:divBdr>
        </w:div>
        <w:div w:id="104733958">
          <w:marLeft w:val="0"/>
          <w:marRight w:val="0"/>
          <w:marTop w:val="0"/>
          <w:marBottom w:val="0"/>
          <w:divBdr>
            <w:top w:val="none" w:sz="0" w:space="0" w:color="auto"/>
            <w:left w:val="none" w:sz="0" w:space="0" w:color="auto"/>
            <w:bottom w:val="none" w:sz="0" w:space="0" w:color="auto"/>
            <w:right w:val="none" w:sz="0" w:space="0" w:color="auto"/>
          </w:divBdr>
        </w:div>
        <w:div w:id="128859367">
          <w:marLeft w:val="0"/>
          <w:marRight w:val="0"/>
          <w:marTop w:val="0"/>
          <w:marBottom w:val="0"/>
          <w:divBdr>
            <w:top w:val="none" w:sz="0" w:space="0" w:color="auto"/>
            <w:left w:val="none" w:sz="0" w:space="0" w:color="auto"/>
            <w:bottom w:val="none" w:sz="0" w:space="0" w:color="auto"/>
            <w:right w:val="none" w:sz="0" w:space="0" w:color="auto"/>
          </w:divBdr>
        </w:div>
        <w:div w:id="162009216">
          <w:marLeft w:val="0"/>
          <w:marRight w:val="0"/>
          <w:marTop w:val="0"/>
          <w:marBottom w:val="0"/>
          <w:divBdr>
            <w:top w:val="none" w:sz="0" w:space="0" w:color="auto"/>
            <w:left w:val="none" w:sz="0" w:space="0" w:color="auto"/>
            <w:bottom w:val="none" w:sz="0" w:space="0" w:color="auto"/>
            <w:right w:val="none" w:sz="0" w:space="0" w:color="auto"/>
          </w:divBdr>
        </w:div>
        <w:div w:id="287053461">
          <w:marLeft w:val="0"/>
          <w:marRight w:val="0"/>
          <w:marTop w:val="0"/>
          <w:marBottom w:val="0"/>
          <w:divBdr>
            <w:top w:val="none" w:sz="0" w:space="0" w:color="auto"/>
            <w:left w:val="none" w:sz="0" w:space="0" w:color="auto"/>
            <w:bottom w:val="none" w:sz="0" w:space="0" w:color="auto"/>
            <w:right w:val="none" w:sz="0" w:space="0" w:color="auto"/>
          </w:divBdr>
        </w:div>
        <w:div w:id="290794325">
          <w:marLeft w:val="0"/>
          <w:marRight w:val="0"/>
          <w:marTop w:val="0"/>
          <w:marBottom w:val="0"/>
          <w:divBdr>
            <w:top w:val="none" w:sz="0" w:space="0" w:color="auto"/>
            <w:left w:val="none" w:sz="0" w:space="0" w:color="auto"/>
            <w:bottom w:val="none" w:sz="0" w:space="0" w:color="auto"/>
            <w:right w:val="none" w:sz="0" w:space="0" w:color="auto"/>
          </w:divBdr>
        </w:div>
        <w:div w:id="295641469">
          <w:marLeft w:val="0"/>
          <w:marRight w:val="0"/>
          <w:marTop w:val="0"/>
          <w:marBottom w:val="0"/>
          <w:divBdr>
            <w:top w:val="none" w:sz="0" w:space="0" w:color="auto"/>
            <w:left w:val="none" w:sz="0" w:space="0" w:color="auto"/>
            <w:bottom w:val="none" w:sz="0" w:space="0" w:color="auto"/>
            <w:right w:val="none" w:sz="0" w:space="0" w:color="auto"/>
          </w:divBdr>
        </w:div>
        <w:div w:id="316541831">
          <w:marLeft w:val="0"/>
          <w:marRight w:val="0"/>
          <w:marTop w:val="0"/>
          <w:marBottom w:val="0"/>
          <w:divBdr>
            <w:top w:val="none" w:sz="0" w:space="0" w:color="auto"/>
            <w:left w:val="none" w:sz="0" w:space="0" w:color="auto"/>
            <w:bottom w:val="none" w:sz="0" w:space="0" w:color="auto"/>
            <w:right w:val="none" w:sz="0" w:space="0" w:color="auto"/>
          </w:divBdr>
        </w:div>
        <w:div w:id="371883539">
          <w:marLeft w:val="0"/>
          <w:marRight w:val="0"/>
          <w:marTop w:val="0"/>
          <w:marBottom w:val="0"/>
          <w:divBdr>
            <w:top w:val="none" w:sz="0" w:space="0" w:color="auto"/>
            <w:left w:val="none" w:sz="0" w:space="0" w:color="auto"/>
            <w:bottom w:val="none" w:sz="0" w:space="0" w:color="auto"/>
            <w:right w:val="none" w:sz="0" w:space="0" w:color="auto"/>
          </w:divBdr>
        </w:div>
        <w:div w:id="395785666">
          <w:marLeft w:val="0"/>
          <w:marRight w:val="0"/>
          <w:marTop w:val="0"/>
          <w:marBottom w:val="0"/>
          <w:divBdr>
            <w:top w:val="none" w:sz="0" w:space="0" w:color="auto"/>
            <w:left w:val="none" w:sz="0" w:space="0" w:color="auto"/>
            <w:bottom w:val="none" w:sz="0" w:space="0" w:color="auto"/>
            <w:right w:val="none" w:sz="0" w:space="0" w:color="auto"/>
          </w:divBdr>
        </w:div>
        <w:div w:id="451675362">
          <w:marLeft w:val="0"/>
          <w:marRight w:val="0"/>
          <w:marTop w:val="0"/>
          <w:marBottom w:val="0"/>
          <w:divBdr>
            <w:top w:val="none" w:sz="0" w:space="0" w:color="auto"/>
            <w:left w:val="none" w:sz="0" w:space="0" w:color="auto"/>
            <w:bottom w:val="none" w:sz="0" w:space="0" w:color="auto"/>
            <w:right w:val="none" w:sz="0" w:space="0" w:color="auto"/>
          </w:divBdr>
        </w:div>
        <w:div w:id="453443783">
          <w:marLeft w:val="0"/>
          <w:marRight w:val="0"/>
          <w:marTop w:val="0"/>
          <w:marBottom w:val="0"/>
          <w:divBdr>
            <w:top w:val="none" w:sz="0" w:space="0" w:color="auto"/>
            <w:left w:val="none" w:sz="0" w:space="0" w:color="auto"/>
            <w:bottom w:val="none" w:sz="0" w:space="0" w:color="auto"/>
            <w:right w:val="none" w:sz="0" w:space="0" w:color="auto"/>
          </w:divBdr>
        </w:div>
        <w:div w:id="466245247">
          <w:marLeft w:val="0"/>
          <w:marRight w:val="0"/>
          <w:marTop w:val="0"/>
          <w:marBottom w:val="0"/>
          <w:divBdr>
            <w:top w:val="none" w:sz="0" w:space="0" w:color="auto"/>
            <w:left w:val="none" w:sz="0" w:space="0" w:color="auto"/>
            <w:bottom w:val="none" w:sz="0" w:space="0" w:color="auto"/>
            <w:right w:val="none" w:sz="0" w:space="0" w:color="auto"/>
          </w:divBdr>
        </w:div>
        <w:div w:id="470052426">
          <w:marLeft w:val="0"/>
          <w:marRight w:val="0"/>
          <w:marTop w:val="0"/>
          <w:marBottom w:val="0"/>
          <w:divBdr>
            <w:top w:val="none" w:sz="0" w:space="0" w:color="auto"/>
            <w:left w:val="none" w:sz="0" w:space="0" w:color="auto"/>
            <w:bottom w:val="none" w:sz="0" w:space="0" w:color="auto"/>
            <w:right w:val="none" w:sz="0" w:space="0" w:color="auto"/>
          </w:divBdr>
        </w:div>
        <w:div w:id="613905580">
          <w:marLeft w:val="0"/>
          <w:marRight w:val="0"/>
          <w:marTop w:val="0"/>
          <w:marBottom w:val="0"/>
          <w:divBdr>
            <w:top w:val="none" w:sz="0" w:space="0" w:color="auto"/>
            <w:left w:val="none" w:sz="0" w:space="0" w:color="auto"/>
            <w:bottom w:val="none" w:sz="0" w:space="0" w:color="auto"/>
            <w:right w:val="none" w:sz="0" w:space="0" w:color="auto"/>
          </w:divBdr>
        </w:div>
        <w:div w:id="620847609">
          <w:marLeft w:val="0"/>
          <w:marRight w:val="0"/>
          <w:marTop w:val="0"/>
          <w:marBottom w:val="0"/>
          <w:divBdr>
            <w:top w:val="none" w:sz="0" w:space="0" w:color="auto"/>
            <w:left w:val="none" w:sz="0" w:space="0" w:color="auto"/>
            <w:bottom w:val="none" w:sz="0" w:space="0" w:color="auto"/>
            <w:right w:val="none" w:sz="0" w:space="0" w:color="auto"/>
          </w:divBdr>
        </w:div>
        <w:div w:id="695080186">
          <w:marLeft w:val="0"/>
          <w:marRight w:val="0"/>
          <w:marTop w:val="0"/>
          <w:marBottom w:val="0"/>
          <w:divBdr>
            <w:top w:val="none" w:sz="0" w:space="0" w:color="auto"/>
            <w:left w:val="none" w:sz="0" w:space="0" w:color="auto"/>
            <w:bottom w:val="none" w:sz="0" w:space="0" w:color="auto"/>
            <w:right w:val="none" w:sz="0" w:space="0" w:color="auto"/>
          </w:divBdr>
        </w:div>
        <w:div w:id="741684589">
          <w:marLeft w:val="0"/>
          <w:marRight w:val="0"/>
          <w:marTop w:val="0"/>
          <w:marBottom w:val="0"/>
          <w:divBdr>
            <w:top w:val="none" w:sz="0" w:space="0" w:color="auto"/>
            <w:left w:val="none" w:sz="0" w:space="0" w:color="auto"/>
            <w:bottom w:val="none" w:sz="0" w:space="0" w:color="auto"/>
            <w:right w:val="none" w:sz="0" w:space="0" w:color="auto"/>
          </w:divBdr>
        </w:div>
        <w:div w:id="784153734">
          <w:marLeft w:val="0"/>
          <w:marRight w:val="0"/>
          <w:marTop w:val="0"/>
          <w:marBottom w:val="0"/>
          <w:divBdr>
            <w:top w:val="none" w:sz="0" w:space="0" w:color="auto"/>
            <w:left w:val="none" w:sz="0" w:space="0" w:color="auto"/>
            <w:bottom w:val="none" w:sz="0" w:space="0" w:color="auto"/>
            <w:right w:val="none" w:sz="0" w:space="0" w:color="auto"/>
          </w:divBdr>
        </w:div>
        <w:div w:id="907034981">
          <w:marLeft w:val="0"/>
          <w:marRight w:val="0"/>
          <w:marTop w:val="0"/>
          <w:marBottom w:val="0"/>
          <w:divBdr>
            <w:top w:val="none" w:sz="0" w:space="0" w:color="auto"/>
            <w:left w:val="none" w:sz="0" w:space="0" w:color="auto"/>
            <w:bottom w:val="none" w:sz="0" w:space="0" w:color="auto"/>
            <w:right w:val="none" w:sz="0" w:space="0" w:color="auto"/>
          </w:divBdr>
        </w:div>
        <w:div w:id="941302854">
          <w:marLeft w:val="0"/>
          <w:marRight w:val="0"/>
          <w:marTop w:val="0"/>
          <w:marBottom w:val="0"/>
          <w:divBdr>
            <w:top w:val="none" w:sz="0" w:space="0" w:color="auto"/>
            <w:left w:val="none" w:sz="0" w:space="0" w:color="auto"/>
            <w:bottom w:val="none" w:sz="0" w:space="0" w:color="auto"/>
            <w:right w:val="none" w:sz="0" w:space="0" w:color="auto"/>
          </w:divBdr>
        </w:div>
        <w:div w:id="944195110">
          <w:marLeft w:val="0"/>
          <w:marRight w:val="0"/>
          <w:marTop w:val="0"/>
          <w:marBottom w:val="0"/>
          <w:divBdr>
            <w:top w:val="none" w:sz="0" w:space="0" w:color="auto"/>
            <w:left w:val="none" w:sz="0" w:space="0" w:color="auto"/>
            <w:bottom w:val="none" w:sz="0" w:space="0" w:color="auto"/>
            <w:right w:val="none" w:sz="0" w:space="0" w:color="auto"/>
          </w:divBdr>
        </w:div>
        <w:div w:id="977615532">
          <w:marLeft w:val="0"/>
          <w:marRight w:val="0"/>
          <w:marTop w:val="0"/>
          <w:marBottom w:val="0"/>
          <w:divBdr>
            <w:top w:val="none" w:sz="0" w:space="0" w:color="auto"/>
            <w:left w:val="none" w:sz="0" w:space="0" w:color="auto"/>
            <w:bottom w:val="none" w:sz="0" w:space="0" w:color="auto"/>
            <w:right w:val="none" w:sz="0" w:space="0" w:color="auto"/>
          </w:divBdr>
        </w:div>
        <w:div w:id="995690157">
          <w:marLeft w:val="0"/>
          <w:marRight w:val="0"/>
          <w:marTop w:val="0"/>
          <w:marBottom w:val="0"/>
          <w:divBdr>
            <w:top w:val="none" w:sz="0" w:space="0" w:color="auto"/>
            <w:left w:val="none" w:sz="0" w:space="0" w:color="auto"/>
            <w:bottom w:val="none" w:sz="0" w:space="0" w:color="auto"/>
            <w:right w:val="none" w:sz="0" w:space="0" w:color="auto"/>
          </w:divBdr>
        </w:div>
        <w:div w:id="1006787402">
          <w:marLeft w:val="0"/>
          <w:marRight w:val="0"/>
          <w:marTop w:val="0"/>
          <w:marBottom w:val="0"/>
          <w:divBdr>
            <w:top w:val="none" w:sz="0" w:space="0" w:color="auto"/>
            <w:left w:val="none" w:sz="0" w:space="0" w:color="auto"/>
            <w:bottom w:val="none" w:sz="0" w:space="0" w:color="auto"/>
            <w:right w:val="none" w:sz="0" w:space="0" w:color="auto"/>
          </w:divBdr>
        </w:div>
        <w:div w:id="1026712454">
          <w:marLeft w:val="0"/>
          <w:marRight w:val="0"/>
          <w:marTop w:val="0"/>
          <w:marBottom w:val="0"/>
          <w:divBdr>
            <w:top w:val="none" w:sz="0" w:space="0" w:color="auto"/>
            <w:left w:val="none" w:sz="0" w:space="0" w:color="auto"/>
            <w:bottom w:val="none" w:sz="0" w:space="0" w:color="auto"/>
            <w:right w:val="none" w:sz="0" w:space="0" w:color="auto"/>
          </w:divBdr>
        </w:div>
        <w:div w:id="1052269077">
          <w:marLeft w:val="0"/>
          <w:marRight w:val="0"/>
          <w:marTop w:val="0"/>
          <w:marBottom w:val="0"/>
          <w:divBdr>
            <w:top w:val="none" w:sz="0" w:space="0" w:color="auto"/>
            <w:left w:val="none" w:sz="0" w:space="0" w:color="auto"/>
            <w:bottom w:val="none" w:sz="0" w:space="0" w:color="auto"/>
            <w:right w:val="none" w:sz="0" w:space="0" w:color="auto"/>
          </w:divBdr>
        </w:div>
        <w:div w:id="1095443539">
          <w:marLeft w:val="0"/>
          <w:marRight w:val="0"/>
          <w:marTop w:val="0"/>
          <w:marBottom w:val="0"/>
          <w:divBdr>
            <w:top w:val="none" w:sz="0" w:space="0" w:color="auto"/>
            <w:left w:val="none" w:sz="0" w:space="0" w:color="auto"/>
            <w:bottom w:val="none" w:sz="0" w:space="0" w:color="auto"/>
            <w:right w:val="none" w:sz="0" w:space="0" w:color="auto"/>
          </w:divBdr>
        </w:div>
        <w:div w:id="1101218036">
          <w:marLeft w:val="0"/>
          <w:marRight w:val="0"/>
          <w:marTop w:val="0"/>
          <w:marBottom w:val="0"/>
          <w:divBdr>
            <w:top w:val="none" w:sz="0" w:space="0" w:color="auto"/>
            <w:left w:val="none" w:sz="0" w:space="0" w:color="auto"/>
            <w:bottom w:val="none" w:sz="0" w:space="0" w:color="auto"/>
            <w:right w:val="none" w:sz="0" w:space="0" w:color="auto"/>
          </w:divBdr>
        </w:div>
        <w:div w:id="1148933468">
          <w:marLeft w:val="0"/>
          <w:marRight w:val="0"/>
          <w:marTop w:val="0"/>
          <w:marBottom w:val="0"/>
          <w:divBdr>
            <w:top w:val="none" w:sz="0" w:space="0" w:color="auto"/>
            <w:left w:val="none" w:sz="0" w:space="0" w:color="auto"/>
            <w:bottom w:val="none" w:sz="0" w:space="0" w:color="auto"/>
            <w:right w:val="none" w:sz="0" w:space="0" w:color="auto"/>
          </w:divBdr>
        </w:div>
        <w:div w:id="1166745502">
          <w:marLeft w:val="0"/>
          <w:marRight w:val="0"/>
          <w:marTop w:val="0"/>
          <w:marBottom w:val="0"/>
          <w:divBdr>
            <w:top w:val="none" w:sz="0" w:space="0" w:color="auto"/>
            <w:left w:val="none" w:sz="0" w:space="0" w:color="auto"/>
            <w:bottom w:val="none" w:sz="0" w:space="0" w:color="auto"/>
            <w:right w:val="none" w:sz="0" w:space="0" w:color="auto"/>
          </w:divBdr>
        </w:div>
        <w:div w:id="1175608395">
          <w:marLeft w:val="0"/>
          <w:marRight w:val="0"/>
          <w:marTop w:val="0"/>
          <w:marBottom w:val="0"/>
          <w:divBdr>
            <w:top w:val="none" w:sz="0" w:space="0" w:color="auto"/>
            <w:left w:val="none" w:sz="0" w:space="0" w:color="auto"/>
            <w:bottom w:val="none" w:sz="0" w:space="0" w:color="auto"/>
            <w:right w:val="none" w:sz="0" w:space="0" w:color="auto"/>
          </w:divBdr>
        </w:div>
        <w:div w:id="1179466584">
          <w:marLeft w:val="0"/>
          <w:marRight w:val="0"/>
          <w:marTop w:val="0"/>
          <w:marBottom w:val="0"/>
          <w:divBdr>
            <w:top w:val="none" w:sz="0" w:space="0" w:color="auto"/>
            <w:left w:val="none" w:sz="0" w:space="0" w:color="auto"/>
            <w:bottom w:val="none" w:sz="0" w:space="0" w:color="auto"/>
            <w:right w:val="none" w:sz="0" w:space="0" w:color="auto"/>
          </w:divBdr>
        </w:div>
        <w:div w:id="1188565379">
          <w:marLeft w:val="0"/>
          <w:marRight w:val="0"/>
          <w:marTop w:val="0"/>
          <w:marBottom w:val="0"/>
          <w:divBdr>
            <w:top w:val="none" w:sz="0" w:space="0" w:color="auto"/>
            <w:left w:val="none" w:sz="0" w:space="0" w:color="auto"/>
            <w:bottom w:val="none" w:sz="0" w:space="0" w:color="auto"/>
            <w:right w:val="none" w:sz="0" w:space="0" w:color="auto"/>
          </w:divBdr>
        </w:div>
        <w:div w:id="1202017402">
          <w:marLeft w:val="0"/>
          <w:marRight w:val="0"/>
          <w:marTop w:val="0"/>
          <w:marBottom w:val="0"/>
          <w:divBdr>
            <w:top w:val="none" w:sz="0" w:space="0" w:color="auto"/>
            <w:left w:val="none" w:sz="0" w:space="0" w:color="auto"/>
            <w:bottom w:val="none" w:sz="0" w:space="0" w:color="auto"/>
            <w:right w:val="none" w:sz="0" w:space="0" w:color="auto"/>
          </w:divBdr>
        </w:div>
        <w:div w:id="1227687619">
          <w:marLeft w:val="0"/>
          <w:marRight w:val="0"/>
          <w:marTop w:val="0"/>
          <w:marBottom w:val="0"/>
          <w:divBdr>
            <w:top w:val="none" w:sz="0" w:space="0" w:color="auto"/>
            <w:left w:val="none" w:sz="0" w:space="0" w:color="auto"/>
            <w:bottom w:val="none" w:sz="0" w:space="0" w:color="auto"/>
            <w:right w:val="none" w:sz="0" w:space="0" w:color="auto"/>
          </w:divBdr>
        </w:div>
        <w:div w:id="1252424905">
          <w:marLeft w:val="0"/>
          <w:marRight w:val="0"/>
          <w:marTop w:val="0"/>
          <w:marBottom w:val="0"/>
          <w:divBdr>
            <w:top w:val="none" w:sz="0" w:space="0" w:color="auto"/>
            <w:left w:val="none" w:sz="0" w:space="0" w:color="auto"/>
            <w:bottom w:val="none" w:sz="0" w:space="0" w:color="auto"/>
            <w:right w:val="none" w:sz="0" w:space="0" w:color="auto"/>
          </w:divBdr>
        </w:div>
        <w:div w:id="1261330678">
          <w:marLeft w:val="0"/>
          <w:marRight w:val="0"/>
          <w:marTop w:val="0"/>
          <w:marBottom w:val="0"/>
          <w:divBdr>
            <w:top w:val="none" w:sz="0" w:space="0" w:color="auto"/>
            <w:left w:val="none" w:sz="0" w:space="0" w:color="auto"/>
            <w:bottom w:val="none" w:sz="0" w:space="0" w:color="auto"/>
            <w:right w:val="none" w:sz="0" w:space="0" w:color="auto"/>
          </w:divBdr>
        </w:div>
        <w:div w:id="1261644791">
          <w:marLeft w:val="0"/>
          <w:marRight w:val="0"/>
          <w:marTop w:val="0"/>
          <w:marBottom w:val="0"/>
          <w:divBdr>
            <w:top w:val="none" w:sz="0" w:space="0" w:color="auto"/>
            <w:left w:val="none" w:sz="0" w:space="0" w:color="auto"/>
            <w:bottom w:val="none" w:sz="0" w:space="0" w:color="auto"/>
            <w:right w:val="none" w:sz="0" w:space="0" w:color="auto"/>
          </w:divBdr>
        </w:div>
        <w:div w:id="1360401038">
          <w:marLeft w:val="0"/>
          <w:marRight w:val="0"/>
          <w:marTop w:val="0"/>
          <w:marBottom w:val="0"/>
          <w:divBdr>
            <w:top w:val="none" w:sz="0" w:space="0" w:color="auto"/>
            <w:left w:val="none" w:sz="0" w:space="0" w:color="auto"/>
            <w:bottom w:val="none" w:sz="0" w:space="0" w:color="auto"/>
            <w:right w:val="none" w:sz="0" w:space="0" w:color="auto"/>
          </w:divBdr>
        </w:div>
        <w:div w:id="1408846620">
          <w:marLeft w:val="0"/>
          <w:marRight w:val="0"/>
          <w:marTop w:val="0"/>
          <w:marBottom w:val="0"/>
          <w:divBdr>
            <w:top w:val="none" w:sz="0" w:space="0" w:color="auto"/>
            <w:left w:val="none" w:sz="0" w:space="0" w:color="auto"/>
            <w:bottom w:val="none" w:sz="0" w:space="0" w:color="auto"/>
            <w:right w:val="none" w:sz="0" w:space="0" w:color="auto"/>
          </w:divBdr>
        </w:div>
        <w:div w:id="1429420798">
          <w:marLeft w:val="0"/>
          <w:marRight w:val="0"/>
          <w:marTop w:val="0"/>
          <w:marBottom w:val="0"/>
          <w:divBdr>
            <w:top w:val="none" w:sz="0" w:space="0" w:color="auto"/>
            <w:left w:val="none" w:sz="0" w:space="0" w:color="auto"/>
            <w:bottom w:val="none" w:sz="0" w:space="0" w:color="auto"/>
            <w:right w:val="none" w:sz="0" w:space="0" w:color="auto"/>
          </w:divBdr>
        </w:div>
        <w:div w:id="1489207072">
          <w:marLeft w:val="0"/>
          <w:marRight w:val="0"/>
          <w:marTop w:val="0"/>
          <w:marBottom w:val="0"/>
          <w:divBdr>
            <w:top w:val="none" w:sz="0" w:space="0" w:color="auto"/>
            <w:left w:val="none" w:sz="0" w:space="0" w:color="auto"/>
            <w:bottom w:val="none" w:sz="0" w:space="0" w:color="auto"/>
            <w:right w:val="none" w:sz="0" w:space="0" w:color="auto"/>
          </w:divBdr>
        </w:div>
        <w:div w:id="1546211022">
          <w:marLeft w:val="0"/>
          <w:marRight w:val="0"/>
          <w:marTop w:val="0"/>
          <w:marBottom w:val="0"/>
          <w:divBdr>
            <w:top w:val="none" w:sz="0" w:space="0" w:color="auto"/>
            <w:left w:val="none" w:sz="0" w:space="0" w:color="auto"/>
            <w:bottom w:val="none" w:sz="0" w:space="0" w:color="auto"/>
            <w:right w:val="none" w:sz="0" w:space="0" w:color="auto"/>
          </w:divBdr>
        </w:div>
        <w:div w:id="1551528866">
          <w:marLeft w:val="0"/>
          <w:marRight w:val="0"/>
          <w:marTop w:val="0"/>
          <w:marBottom w:val="0"/>
          <w:divBdr>
            <w:top w:val="none" w:sz="0" w:space="0" w:color="auto"/>
            <w:left w:val="none" w:sz="0" w:space="0" w:color="auto"/>
            <w:bottom w:val="none" w:sz="0" w:space="0" w:color="auto"/>
            <w:right w:val="none" w:sz="0" w:space="0" w:color="auto"/>
          </w:divBdr>
        </w:div>
        <w:div w:id="1576083586">
          <w:marLeft w:val="0"/>
          <w:marRight w:val="0"/>
          <w:marTop w:val="0"/>
          <w:marBottom w:val="0"/>
          <w:divBdr>
            <w:top w:val="none" w:sz="0" w:space="0" w:color="auto"/>
            <w:left w:val="none" w:sz="0" w:space="0" w:color="auto"/>
            <w:bottom w:val="none" w:sz="0" w:space="0" w:color="auto"/>
            <w:right w:val="none" w:sz="0" w:space="0" w:color="auto"/>
          </w:divBdr>
        </w:div>
        <w:div w:id="1592010123">
          <w:marLeft w:val="0"/>
          <w:marRight w:val="0"/>
          <w:marTop w:val="0"/>
          <w:marBottom w:val="0"/>
          <w:divBdr>
            <w:top w:val="none" w:sz="0" w:space="0" w:color="auto"/>
            <w:left w:val="none" w:sz="0" w:space="0" w:color="auto"/>
            <w:bottom w:val="none" w:sz="0" w:space="0" w:color="auto"/>
            <w:right w:val="none" w:sz="0" w:space="0" w:color="auto"/>
          </w:divBdr>
        </w:div>
        <w:div w:id="1596326549">
          <w:marLeft w:val="0"/>
          <w:marRight w:val="0"/>
          <w:marTop w:val="0"/>
          <w:marBottom w:val="0"/>
          <w:divBdr>
            <w:top w:val="none" w:sz="0" w:space="0" w:color="auto"/>
            <w:left w:val="none" w:sz="0" w:space="0" w:color="auto"/>
            <w:bottom w:val="none" w:sz="0" w:space="0" w:color="auto"/>
            <w:right w:val="none" w:sz="0" w:space="0" w:color="auto"/>
          </w:divBdr>
        </w:div>
        <w:div w:id="1657102503">
          <w:marLeft w:val="0"/>
          <w:marRight w:val="0"/>
          <w:marTop w:val="0"/>
          <w:marBottom w:val="0"/>
          <w:divBdr>
            <w:top w:val="none" w:sz="0" w:space="0" w:color="auto"/>
            <w:left w:val="none" w:sz="0" w:space="0" w:color="auto"/>
            <w:bottom w:val="none" w:sz="0" w:space="0" w:color="auto"/>
            <w:right w:val="none" w:sz="0" w:space="0" w:color="auto"/>
          </w:divBdr>
        </w:div>
        <w:div w:id="1668746783">
          <w:marLeft w:val="0"/>
          <w:marRight w:val="0"/>
          <w:marTop w:val="0"/>
          <w:marBottom w:val="0"/>
          <w:divBdr>
            <w:top w:val="none" w:sz="0" w:space="0" w:color="auto"/>
            <w:left w:val="none" w:sz="0" w:space="0" w:color="auto"/>
            <w:bottom w:val="none" w:sz="0" w:space="0" w:color="auto"/>
            <w:right w:val="none" w:sz="0" w:space="0" w:color="auto"/>
          </w:divBdr>
        </w:div>
        <w:div w:id="1679960280">
          <w:marLeft w:val="0"/>
          <w:marRight w:val="0"/>
          <w:marTop w:val="0"/>
          <w:marBottom w:val="0"/>
          <w:divBdr>
            <w:top w:val="none" w:sz="0" w:space="0" w:color="auto"/>
            <w:left w:val="none" w:sz="0" w:space="0" w:color="auto"/>
            <w:bottom w:val="none" w:sz="0" w:space="0" w:color="auto"/>
            <w:right w:val="none" w:sz="0" w:space="0" w:color="auto"/>
          </w:divBdr>
        </w:div>
        <w:div w:id="1704861300">
          <w:marLeft w:val="0"/>
          <w:marRight w:val="0"/>
          <w:marTop w:val="0"/>
          <w:marBottom w:val="0"/>
          <w:divBdr>
            <w:top w:val="none" w:sz="0" w:space="0" w:color="auto"/>
            <w:left w:val="none" w:sz="0" w:space="0" w:color="auto"/>
            <w:bottom w:val="none" w:sz="0" w:space="0" w:color="auto"/>
            <w:right w:val="none" w:sz="0" w:space="0" w:color="auto"/>
          </w:divBdr>
        </w:div>
        <w:div w:id="1712458440">
          <w:marLeft w:val="0"/>
          <w:marRight w:val="0"/>
          <w:marTop w:val="0"/>
          <w:marBottom w:val="0"/>
          <w:divBdr>
            <w:top w:val="none" w:sz="0" w:space="0" w:color="auto"/>
            <w:left w:val="none" w:sz="0" w:space="0" w:color="auto"/>
            <w:bottom w:val="none" w:sz="0" w:space="0" w:color="auto"/>
            <w:right w:val="none" w:sz="0" w:space="0" w:color="auto"/>
          </w:divBdr>
        </w:div>
        <w:div w:id="1728993063">
          <w:marLeft w:val="0"/>
          <w:marRight w:val="0"/>
          <w:marTop w:val="0"/>
          <w:marBottom w:val="0"/>
          <w:divBdr>
            <w:top w:val="none" w:sz="0" w:space="0" w:color="auto"/>
            <w:left w:val="none" w:sz="0" w:space="0" w:color="auto"/>
            <w:bottom w:val="none" w:sz="0" w:space="0" w:color="auto"/>
            <w:right w:val="none" w:sz="0" w:space="0" w:color="auto"/>
          </w:divBdr>
        </w:div>
        <w:div w:id="1757365191">
          <w:marLeft w:val="0"/>
          <w:marRight w:val="0"/>
          <w:marTop w:val="0"/>
          <w:marBottom w:val="0"/>
          <w:divBdr>
            <w:top w:val="none" w:sz="0" w:space="0" w:color="auto"/>
            <w:left w:val="none" w:sz="0" w:space="0" w:color="auto"/>
            <w:bottom w:val="none" w:sz="0" w:space="0" w:color="auto"/>
            <w:right w:val="none" w:sz="0" w:space="0" w:color="auto"/>
          </w:divBdr>
        </w:div>
        <w:div w:id="1766614184">
          <w:marLeft w:val="0"/>
          <w:marRight w:val="0"/>
          <w:marTop w:val="0"/>
          <w:marBottom w:val="0"/>
          <w:divBdr>
            <w:top w:val="none" w:sz="0" w:space="0" w:color="auto"/>
            <w:left w:val="none" w:sz="0" w:space="0" w:color="auto"/>
            <w:bottom w:val="none" w:sz="0" w:space="0" w:color="auto"/>
            <w:right w:val="none" w:sz="0" w:space="0" w:color="auto"/>
          </w:divBdr>
        </w:div>
        <w:div w:id="1809276865">
          <w:marLeft w:val="0"/>
          <w:marRight w:val="0"/>
          <w:marTop w:val="0"/>
          <w:marBottom w:val="0"/>
          <w:divBdr>
            <w:top w:val="none" w:sz="0" w:space="0" w:color="auto"/>
            <w:left w:val="none" w:sz="0" w:space="0" w:color="auto"/>
            <w:bottom w:val="none" w:sz="0" w:space="0" w:color="auto"/>
            <w:right w:val="none" w:sz="0" w:space="0" w:color="auto"/>
          </w:divBdr>
        </w:div>
        <w:div w:id="1826242851">
          <w:marLeft w:val="0"/>
          <w:marRight w:val="0"/>
          <w:marTop w:val="0"/>
          <w:marBottom w:val="0"/>
          <w:divBdr>
            <w:top w:val="none" w:sz="0" w:space="0" w:color="auto"/>
            <w:left w:val="none" w:sz="0" w:space="0" w:color="auto"/>
            <w:bottom w:val="none" w:sz="0" w:space="0" w:color="auto"/>
            <w:right w:val="none" w:sz="0" w:space="0" w:color="auto"/>
          </w:divBdr>
        </w:div>
        <w:div w:id="1870141160">
          <w:marLeft w:val="0"/>
          <w:marRight w:val="0"/>
          <w:marTop w:val="0"/>
          <w:marBottom w:val="0"/>
          <w:divBdr>
            <w:top w:val="none" w:sz="0" w:space="0" w:color="auto"/>
            <w:left w:val="none" w:sz="0" w:space="0" w:color="auto"/>
            <w:bottom w:val="none" w:sz="0" w:space="0" w:color="auto"/>
            <w:right w:val="none" w:sz="0" w:space="0" w:color="auto"/>
          </w:divBdr>
        </w:div>
        <w:div w:id="1898006636">
          <w:marLeft w:val="0"/>
          <w:marRight w:val="0"/>
          <w:marTop w:val="0"/>
          <w:marBottom w:val="0"/>
          <w:divBdr>
            <w:top w:val="none" w:sz="0" w:space="0" w:color="auto"/>
            <w:left w:val="none" w:sz="0" w:space="0" w:color="auto"/>
            <w:bottom w:val="none" w:sz="0" w:space="0" w:color="auto"/>
            <w:right w:val="none" w:sz="0" w:space="0" w:color="auto"/>
          </w:divBdr>
        </w:div>
        <w:div w:id="1902255420">
          <w:marLeft w:val="0"/>
          <w:marRight w:val="0"/>
          <w:marTop w:val="0"/>
          <w:marBottom w:val="0"/>
          <w:divBdr>
            <w:top w:val="none" w:sz="0" w:space="0" w:color="auto"/>
            <w:left w:val="none" w:sz="0" w:space="0" w:color="auto"/>
            <w:bottom w:val="none" w:sz="0" w:space="0" w:color="auto"/>
            <w:right w:val="none" w:sz="0" w:space="0" w:color="auto"/>
          </w:divBdr>
        </w:div>
        <w:div w:id="1904757337">
          <w:marLeft w:val="0"/>
          <w:marRight w:val="0"/>
          <w:marTop w:val="0"/>
          <w:marBottom w:val="0"/>
          <w:divBdr>
            <w:top w:val="none" w:sz="0" w:space="0" w:color="auto"/>
            <w:left w:val="none" w:sz="0" w:space="0" w:color="auto"/>
            <w:bottom w:val="none" w:sz="0" w:space="0" w:color="auto"/>
            <w:right w:val="none" w:sz="0" w:space="0" w:color="auto"/>
          </w:divBdr>
        </w:div>
        <w:div w:id="1948653151">
          <w:marLeft w:val="0"/>
          <w:marRight w:val="0"/>
          <w:marTop w:val="0"/>
          <w:marBottom w:val="0"/>
          <w:divBdr>
            <w:top w:val="none" w:sz="0" w:space="0" w:color="auto"/>
            <w:left w:val="none" w:sz="0" w:space="0" w:color="auto"/>
            <w:bottom w:val="none" w:sz="0" w:space="0" w:color="auto"/>
            <w:right w:val="none" w:sz="0" w:space="0" w:color="auto"/>
          </w:divBdr>
        </w:div>
        <w:div w:id="1957370848">
          <w:marLeft w:val="0"/>
          <w:marRight w:val="0"/>
          <w:marTop w:val="0"/>
          <w:marBottom w:val="0"/>
          <w:divBdr>
            <w:top w:val="none" w:sz="0" w:space="0" w:color="auto"/>
            <w:left w:val="none" w:sz="0" w:space="0" w:color="auto"/>
            <w:bottom w:val="none" w:sz="0" w:space="0" w:color="auto"/>
            <w:right w:val="none" w:sz="0" w:space="0" w:color="auto"/>
          </w:divBdr>
        </w:div>
        <w:div w:id="1959871450">
          <w:marLeft w:val="0"/>
          <w:marRight w:val="0"/>
          <w:marTop w:val="0"/>
          <w:marBottom w:val="0"/>
          <w:divBdr>
            <w:top w:val="none" w:sz="0" w:space="0" w:color="auto"/>
            <w:left w:val="none" w:sz="0" w:space="0" w:color="auto"/>
            <w:bottom w:val="none" w:sz="0" w:space="0" w:color="auto"/>
            <w:right w:val="none" w:sz="0" w:space="0" w:color="auto"/>
          </w:divBdr>
        </w:div>
        <w:div w:id="1982339917">
          <w:marLeft w:val="0"/>
          <w:marRight w:val="0"/>
          <w:marTop w:val="0"/>
          <w:marBottom w:val="0"/>
          <w:divBdr>
            <w:top w:val="none" w:sz="0" w:space="0" w:color="auto"/>
            <w:left w:val="none" w:sz="0" w:space="0" w:color="auto"/>
            <w:bottom w:val="none" w:sz="0" w:space="0" w:color="auto"/>
            <w:right w:val="none" w:sz="0" w:space="0" w:color="auto"/>
          </w:divBdr>
        </w:div>
        <w:div w:id="1988389746">
          <w:marLeft w:val="0"/>
          <w:marRight w:val="0"/>
          <w:marTop w:val="0"/>
          <w:marBottom w:val="0"/>
          <w:divBdr>
            <w:top w:val="none" w:sz="0" w:space="0" w:color="auto"/>
            <w:left w:val="none" w:sz="0" w:space="0" w:color="auto"/>
            <w:bottom w:val="none" w:sz="0" w:space="0" w:color="auto"/>
            <w:right w:val="none" w:sz="0" w:space="0" w:color="auto"/>
          </w:divBdr>
        </w:div>
        <w:div w:id="2053338023">
          <w:marLeft w:val="0"/>
          <w:marRight w:val="0"/>
          <w:marTop w:val="0"/>
          <w:marBottom w:val="0"/>
          <w:divBdr>
            <w:top w:val="none" w:sz="0" w:space="0" w:color="auto"/>
            <w:left w:val="none" w:sz="0" w:space="0" w:color="auto"/>
            <w:bottom w:val="none" w:sz="0" w:space="0" w:color="auto"/>
            <w:right w:val="none" w:sz="0" w:space="0" w:color="auto"/>
          </w:divBdr>
        </w:div>
        <w:div w:id="2075348268">
          <w:marLeft w:val="0"/>
          <w:marRight w:val="0"/>
          <w:marTop w:val="0"/>
          <w:marBottom w:val="0"/>
          <w:divBdr>
            <w:top w:val="none" w:sz="0" w:space="0" w:color="auto"/>
            <w:left w:val="none" w:sz="0" w:space="0" w:color="auto"/>
            <w:bottom w:val="none" w:sz="0" w:space="0" w:color="auto"/>
            <w:right w:val="none" w:sz="0" w:space="0" w:color="auto"/>
          </w:divBdr>
        </w:div>
        <w:div w:id="2094890129">
          <w:marLeft w:val="0"/>
          <w:marRight w:val="0"/>
          <w:marTop w:val="0"/>
          <w:marBottom w:val="0"/>
          <w:divBdr>
            <w:top w:val="none" w:sz="0" w:space="0" w:color="auto"/>
            <w:left w:val="none" w:sz="0" w:space="0" w:color="auto"/>
            <w:bottom w:val="none" w:sz="0" w:space="0" w:color="auto"/>
            <w:right w:val="none" w:sz="0" w:space="0" w:color="auto"/>
          </w:divBdr>
        </w:div>
        <w:div w:id="2110881230">
          <w:marLeft w:val="0"/>
          <w:marRight w:val="0"/>
          <w:marTop w:val="0"/>
          <w:marBottom w:val="0"/>
          <w:divBdr>
            <w:top w:val="none" w:sz="0" w:space="0" w:color="auto"/>
            <w:left w:val="none" w:sz="0" w:space="0" w:color="auto"/>
            <w:bottom w:val="none" w:sz="0" w:space="0" w:color="auto"/>
            <w:right w:val="none" w:sz="0" w:space="0" w:color="auto"/>
          </w:divBdr>
        </w:div>
      </w:divsChild>
    </w:div>
    <w:div w:id="747701582">
      <w:bodyDiv w:val="1"/>
      <w:marLeft w:val="0"/>
      <w:marRight w:val="0"/>
      <w:marTop w:val="0"/>
      <w:marBottom w:val="0"/>
      <w:divBdr>
        <w:top w:val="none" w:sz="0" w:space="0" w:color="auto"/>
        <w:left w:val="none" w:sz="0" w:space="0" w:color="auto"/>
        <w:bottom w:val="none" w:sz="0" w:space="0" w:color="auto"/>
        <w:right w:val="none" w:sz="0" w:space="0" w:color="auto"/>
      </w:divBdr>
    </w:div>
    <w:div w:id="748382085">
      <w:bodyDiv w:val="1"/>
      <w:marLeft w:val="0"/>
      <w:marRight w:val="0"/>
      <w:marTop w:val="0"/>
      <w:marBottom w:val="0"/>
      <w:divBdr>
        <w:top w:val="none" w:sz="0" w:space="0" w:color="auto"/>
        <w:left w:val="none" w:sz="0" w:space="0" w:color="auto"/>
        <w:bottom w:val="none" w:sz="0" w:space="0" w:color="auto"/>
        <w:right w:val="none" w:sz="0" w:space="0" w:color="auto"/>
      </w:divBdr>
    </w:div>
    <w:div w:id="749623618">
      <w:bodyDiv w:val="1"/>
      <w:marLeft w:val="0"/>
      <w:marRight w:val="0"/>
      <w:marTop w:val="0"/>
      <w:marBottom w:val="0"/>
      <w:divBdr>
        <w:top w:val="none" w:sz="0" w:space="0" w:color="auto"/>
        <w:left w:val="none" w:sz="0" w:space="0" w:color="auto"/>
        <w:bottom w:val="none" w:sz="0" w:space="0" w:color="auto"/>
        <w:right w:val="none" w:sz="0" w:space="0" w:color="auto"/>
      </w:divBdr>
    </w:div>
    <w:div w:id="751003354">
      <w:bodyDiv w:val="1"/>
      <w:marLeft w:val="0"/>
      <w:marRight w:val="0"/>
      <w:marTop w:val="0"/>
      <w:marBottom w:val="0"/>
      <w:divBdr>
        <w:top w:val="none" w:sz="0" w:space="0" w:color="auto"/>
        <w:left w:val="none" w:sz="0" w:space="0" w:color="auto"/>
        <w:bottom w:val="none" w:sz="0" w:space="0" w:color="auto"/>
        <w:right w:val="none" w:sz="0" w:space="0" w:color="auto"/>
      </w:divBdr>
    </w:div>
    <w:div w:id="751121912">
      <w:bodyDiv w:val="1"/>
      <w:marLeft w:val="0"/>
      <w:marRight w:val="0"/>
      <w:marTop w:val="0"/>
      <w:marBottom w:val="0"/>
      <w:divBdr>
        <w:top w:val="none" w:sz="0" w:space="0" w:color="auto"/>
        <w:left w:val="none" w:sz="0" w:space="0" w:color="auto"/>
        <w:bottom w:val="none" w:sz="0" w:space="0" w:color="auto"/>
        <w:right w:val="none" w:sz="0" w:space="0" w:color="auto"/>
      </w:divBdr>
    </w:div>
    <w:div w:id="751313287">
      <w:bodyDiv w:val="1"/>
      <w:marLeft w:val="0"/>
      <w:marRight w:val="0"/>
      <w:marTop w:val="0"/>
      <w:marBottom w:val="0"/>
      <w:divBdr>
        <w:top w:val="none" w:sz="0" w:space="0" w:color="auto"/>
        <w:left w:val="none" w:sz="0" w:space="0" w:color="auto"/>
        <w:bottom w:val="none" w:sz="0" w:space="0" w:color="auto"/>
        <w:right w:val="none" w:sz="0" w:space="0" w:color="auto"/>
      </w:divBdr>
    </w:div>
    <w:div w:id="751435830">
      <w:bodyDiv w:val="1"/>
      <w:marLeft w:val="0"/>
      <w:marRight w:val="0"/>
      <w:marTop w:val="0"/>
      <w:marBottom w:val="0"/>
      <w:divBdr>
        <w:top w:val="none" w:sz="0" w:space="0" w:color="auto"/>
        <w:left w:val="none" w:sz="0" w:space="0" w:color="auto"/>
        <w:bottom w:val="none" w:sz="0" w:space="0" w:color="auto"/>
        <w:right w:val="none" w:sz="0" w:space="0" w:color="auto"/>
      </w:divBdr>
    </w:div>
    <w:div w:id="751507760">
      <w:bodyDiv w:val="1"/>
      <w:marLeft w:val="0"/>
      <w:marRight w:val="0"/>
      <w:marTop w:val="0"/>
      <w:marBottom w:val="0"/>
      <w:divBdr>
        <w:top w:val="none" w:sz="0" w:space="0" w:color="auto"/>
        <w:left w:val="none" w:sz="0" w:space="0" w:color="auto"/>
        <w:bottom w:val="none" w:sz="0" w:space="0" w:color="auto"/>
        <w:right w:val="none" w:sz="0" w:space="0" w:color="auto"/>
      </w:divBdr>
    </w:div>
    <w:div w:id="751508021">
      <w:bodyDiv w:val="1"/>
      <w:marLeft w:val="0"/>
      <w:marRight w:val="0"/>
      <w:marTop w:val="0"/>
      <w:marBottom w:val="0"/>
      <w:divBdr>
        <w:top w:val="none" w:sz="0" w:space="0" w:color="auto"/>
        <w:left w:val="none" w:sz="0" w:space="0" w:color="auto"/>
        <w:bottom w:val="none" w:sz="0" w:space="0" w:color="auto"/>
        <w:right w:val="none" w:sz="0" w:space="0" w:color="auto"/>
      </w:divBdr>
    </w:div>
    <w:div w:id="751514823">
      <w:bodyDiv w:val="1"/>
      <w:marLeft w:val="0"/>
      <w:marRight w:val="0"/>
      <w:marTop w:val="0"/>
      <w:marBottom w:val="0"/>
      <w:divBdr>
        <w:top w:val="none" w:sz="0" w:space="0" w:color="auto"/>
        <w:left w:val="none" w:sz="0" w:space="0" w:color="auto"/>
        <w:bottom w:val="none" w:sz="0" w:space="0" w:color="auto"/>
        <w:right w:val="none" w:sz="0" w:space="0" w:color="auto"/>
      </w:divBdr>
    </w:div>
    <w:div w:id="751781058">
      <w:bodyDiv w:val="1"/>
      <w:marLeft w:val="0"/>
      <w:marRight w:val="0"/>
      <w:marTop w:val="0"/>
      <w:marBottom w:val="0"/>
      <w:divBdr>
        <w:top w:val="none" w:sz="0" w:space="0" w:color="auto"/>
        <w:left w:val="none" w:sz="0" w:space="0" w:color="auto"/>
        <w:bottom w:val="none" w:sz="0" w:space="0" w:color="auto"/>
        <w:right w:val="none" w:sz="0" w:space="0" w:color="auto"/>
      </w:divBdr>
    </w:div>
    <w:div w:id="752699826">
      <w:bodyDiv w:val="1"/>
      <w:marLeft w:val="0"/>
      <w:marRight w:val="0"/>
      <w:marTop w:val="0"/>
      <w:marBottom w:val="0"/>
      <w:divBdr>
        <w:top w:val="none" w:sz="0" w:space="0" w:color="auto"/>
        <w:left w:val="none" w:sz="0" w:space="0" w:color="auto"/>
        <w:bottom w:val="none" w:sz="0" w:space="0" w:color="auto"/>
        <w:right w:val="none" w:sz="0" w:space="0" w:color="auto"/>
      </w:divBdr>
    </w:div>
    <w:div w:id="752775100">
      <w:bodyDiv w:val="1"/>
      <w:marLeft w:val="0"/>
      <w:marRight w:val="0"/>
      <w:marTop w:val="0"/>
      <w:marBottom w:val="0"/>
      <w:divBdr>
        <w:top w:val="none" w:sz="0" w:space="0" w:color="auto"/>
        <w:left w:val="none" w:sz="0" w:space="0" w:color="auto"/>
        <w:bottom w:val="none" w:sz="0" w:space="0" w:color="auto"/>
        <w:right w:val="none" w:sz="0" w:space="0" w:color="auto"/>
      </w:divBdr>
    </w:div>
    <w:div w:id="752974052">
      <w:bodyDiv w:val="1"/>
      <w:marLeft w:val="0"/>
      <w:marRight w:val="0"/>
      <w:marTop w:val="0"/>
      <w:marBottom w:val="0"/>
      <w:divBdr>
        <w:top w:val="none" w:sz="0" w:space="0" w:color="auto"/>
        <w:left w:val="none" w:sz="0" w:space="0" w:color="auto"/>
        <w:bottom w:val="none" w:sz="0" w:space="0" w:color="auto"/>
        <w:right w:val="none" w:sz="0" w:space="0" w:color="auto"/>
      </w:divBdr>
    </w:div>
    <w:div w:id="753205338">
      <w:bodyDiv w:val="1"/>
      <w:marLeft w:val="0"/>
      <w:marRight w:val="0"/>
      <w:marTop w:val="0"/>
      <w:marBottom w:val="0"/>
      <w:divBdr>
        <w:top w:val="none" w:sz="0" w:space="0" w:color="auto"/>
        <w:left w:val="none" w:sz="0" w:space="0" w:color="auto"/>
        <w:bottom w:val="none" w:sz="0" w:space="0" w:color="auto"/>
        <w:right w:val="none" w:sz="0" w:space="0" w:color="auto"/>
      </w:divBdr>
    </w:div>
    <w:div w:id="753281764">
      <w:bodyDiv w:val="1"/>
      <w:marLeft w:val="0"/>
      <w:marRight w:val="0"/>
      <w:marTop w:val="0"/>
      <w:marBottom w:val="0"/>
      <w:divBdr>
        <w:top w:val="none" w:sz="0" w:space="0" w:color="auto"/>
        <w:left w:val="none" w:sz="0" w:space="0" w:color="auto"/>
        <w:bottom w:val="none" w:sz="0" w:space="0" w:color="auto"/>
        <w:right w:val="none" w:sz="0" w:space="0" w:color="auto"/>
      </w:divBdr>
    </w:div>
    <w:div w:id="753554539">
      <w:bodyDiv w:val="1"/>
      <w:marLeft w:val="0"/>
      <w:marRight w:val="0"/>
      <w:marTop w:val="0"/>
      <w:marBottom w:val="0"/>
      <w:divBdr>
        <w:top w:val="none" w:sz="0" w:space="0" w:color="auto"/>
        <w:left w:val="none" w:sz="0" w:space="0" w:color="auto"/>
        <w:bottom w:val="none" w:sz="0" w:space="0" w:color="auto"/>
        <w:right w:val="none" w:sz="0" w:space="0" w:color="auto"/>
      </w:divBdr>
    </w:div>
    <w:div w:id="753743331">
      <w:bodyDiv w:val="1"/>
      <w:marLeft w:val="0"/>
      <w:marRight w:val="0"/>
      <w:marTop w:val="0"/>
      <w:marBottom w:val="0"/>
      <w:divBdr>
        <w:top w:val="none" w:sz="0" w:space="0" w:color="auto"/>
        <w:left w:val="none" w:sz="0" w:space="0" w:color="auto"/>
        <w:bottom w:val="none" w:sz="0" w:space="0" w:color="auto"/>
        <w:right w:val="none" w:sz="0" w:space="0" w:color="auto"/>
      </w:divBdr>
      <w:divsChild>
        <w:div w:id="16395233">
          <w:marLeft w:val="0"/>
          <w:marRight w:val="0"/>
          <w:marTop w:val="0"/>
          <w:marBottom w:val="0"/>
          <w:divBdr>
            <w:top w:val="none" w:sz="0" w:space="0" w:color="auto"/>
            <w:left w:val="none" w:sz="0" w:space="0" w:color="auto"/>
            <w:bottom w:val="none" w:sz="0" w:space="0" w:color="auto"/>
            <w:right w:val="none" w:sz="0" w:space="0" w:color="auto"/>
          </w:divBdr>
        </w:div>
        <w:div w:id="58404062">
          <w:marLeft w:val="0"/>
          <w:marRight w:val="0"/>
          <w:marTop w:val="0"/>
          <w:marBottom w:val="0"/>
          <w:divBdr>
            <w:top w:val="none" w:sz="0" w:space="0" w:color="auto"/>
            <w:left w:val="none" w:sz="0" w:space="0" w:color="auto"/>
            <w:bottom w:val="none" w:sz="0" w:space="0" w:color="auto"/>
            <w:right w:val="none" w:sz="0" w:space="0" w:color="auto"/>
          </w:divBdr>
        </w:div>
        <w:div w:id="78210558">
          <w:marLeft w:val="0"/>
          <w:marRight w:val="0"/>
          <w:marTop w:val="0"/>
          <w:marBottom w:val="0"/>
          <w:divBdr>
            <w:top w:val="none" w:sz="0" w:space="0" w:color="auto"/>
            <w:left w:val="none" w:sz="0" w:space="0" w:color="auto"/>
            <w:bottom w:val="none" w:sz="0" w:space="0" w:color="auto"/>
            <w:right w:val="none" w:sz="0" w:space="0" w:color="auto"/>
          </w:divBdr>
        </w:div>
        <w:div w:id="118690662">
          <w:marLeft w:val="0"/>
          <w:marRight w:val="0"/>
          <w:marTop w:val="0"/>
          <w:marBottom w:val="0"/>
          <w:divBdr>
            <w:top w:val="none" w:sz="0" w:space="0" w:color="auto"/>
            <w:left w:val="none" w:sz="0" w:space="0" w:color="auto"/>
            <w:bottom w:val="none" w:sz="0" w:space="0" w:color="auto"/>
            <w:right w:val="none" w:sz="0" w:space="0" w:color="auto"/>
          </w:divBdr>
        </w:div>
        <w:div w:id="133911600">
          <w:marLeft w:val="0"/>
          <w:marRight w:val="0"/>
          <w:marTop w:val="0"/>
          <w:marBottom w:val="0"/>
          <w:divBdr>
            <w:top w:val="none" w:sz="0" w:space="0" w:color="auto"/>
            <w:left w:val="none" w:sz="0" w:space="0" w:color="auto"/>
            <w:bottom w:val="none" w:sz="0" w:space="0" w:color="auto"/>
            <w:right w:val="none" w:sz="0" w:space="0" w:color="auto"/>
          </w:divBdr>
        </w:div>
        <w:div w:id="157578930">
          <w:marLeft w:val="0"/>
          <w:marRight w:val="0"/>
          <w:marTop w:val="0"/>
          <w:marBottom w:val="0"/>
          <w:divBdr>
            <w:top w:val="none" w:sz="0" w:space="0" w:color="auto"/>
            <w:left w:val="none" w:sz="0" w:space="0" w:color="auto"/>
            <w:bottom w:val="none" w:sz="0" w:space="0" w:color="auto"/>
            <w:right w:val="none" w:sz="0" w:space="0" w:color="auto"/>
          </w:divBdr>
        </w:div>
        <w:div w:id="162206535">
          <w:marLeft w:val="0"/>
          <w:marRight w:val="0"/>
          <w:marTop w:val="0"/>
          <w:marBottom w:val="0"/>
          <w:divBdr>
            <w:top w:val="none" w:sz="0" w:space="0" w:color="auto"/>
            <w:left w:val="none" w:sz="0" w:space="0" w:color="auto"/>
            <w:bottom w:val="none" w:sz="0" w:space="0" w:color="auto"/>
            <w:right w:val="none" w:sz="0" w:space="0" w:color="auto"/>
          </w:divBdr>
        </w:div>
        <w:div w:id="251284138">
          <w:marLeft w:val="0"/>
          <w:marRight w:val="0"/>
          <w:marTop w:val="0"/>
          <w:marBottom w:val="0"/>
          <w:divBdr>
            <w:top w:val="none" w:sz="0" w:space="0" w:color="auto"/>
            <w:left w:val="none" w:sz="0" w:space="0" w:color="auto"/>
            <w:bottom w:val="none" w:sz="0" w:space="0" w:color="auto"/>
            <w:right w:val="none" w:sz="0" w:space="0" w:color="auto"/>
          </w:divBdr>
        </w:div>
        <w:div w:id="299500836">
          <w:marLeft w:val="0"/>
          <w:marRight w:val="0"/>
          <w:marTop w:val="0"/>
          <w:marBottom w:val="0"/>
          <w:divBdr>
            <w:top w:val="none" w:sz="0" w:space="0" w:color="auto"/>
            <w:left w:val="none" w:sz="0" w:space="0" w:color="auto"/>
            <w:bottom w:val="none" w:sz="0" w:space="0" w:color="auto"/>
            <w:right w:val="none" w:sz="0" w:space="0" w:color="auto"/>
          </w:divBdr>
        </w:div>
        <w:div w:id="304051506">
          <w:marLeft w:val="0"/>
          <w:marRight w:val="0"/>
          <w:marTop w:val="0"/>
          <w:marBottom w:val="0"/>
          <w:divBdr>
            <w:top w:val="none" w:sz="0" w:space="0" w:color="auto"/>
            <w:left w:val="none" w:sz="0" w:space="0" w:color="auto"/>
            <w:bottom w:val="none" w:sz="0" w:space="0" w:color="auto"/>
            <w:right w:val="none" w:sz="0" w:space="0" w:color="auto"/>
          </w:divBdr>
        </w:div>
        <w:div w:id="323360435">
          <w:marLeft w:val="0"/>
          <w:marRight w:val="0"/>
          <w:marTop w:val="0"/>
          <w:marBottom w:val="0"/>
          <w:divBdr>
            <w:top w:val="none" w:sz="0" w:space="0" w:color="auto"/>
            <w:left w:val="none" w:sz="0" w:space="0" w:color="auto"/>
            <w:bottom w:val="none" w:sz="0" w:space="0" w:color="auto"/>
            <w:right w:val="none" w:sz="0" w:space="0" w:color="auto"/>
          </w:divBdr>
        </w:div>
        <w:div w:id="324867439">
          <w:marLeft w:val="0"/>
          <w:marRight w:val="0"/>
          <w:marTop w:val="0"/>
          <w:marBottom w:val="0"/>
          <w:divBdr>
            <w:top w:val="none" w:sz="0" w:space="0" w:color="auto"/>
            <w:left w:val="none" w:sz="0" w:space="0" w:color="auto"/>
            <w:bottom w:val="none" w:sz="0" w:space="0" w:color="auto"/>
            <w:right w:val="none" w:sz="0" w:space="0" w:color="auto"/>
          </w:divBdr>
        </w:div>
        <w:div w:id="334839660">
          <w:marLeft w:val="0"/>
          <w:marRight w:val="0"/>
          <w:marTop w:val="0"/>
          <w:marBottom w:val="0"/>
          <w:divBdr>
            <w:top w:val="none" w:sz="0" w:space="0" w:color="auto"/>
            <w:left w:val="none" w:sz="0" w:space="0" w:color="auto"/>
            <w:bottom w:val="none" w:sz="0" w:space="0" w:color="auto"/>
            <w:right w:val="none" w:sz="0" w:space="0" w:color="auto"/>
          </w:divBdr>
        </w:div>
        <w:div w:id="346755783">
          <w:marLeft w:val="0"/>
          <w:marRight w:val="0"/>
          <w:marTop w:val="0"/>
          <w:marBottom w:val="0"/>
          <w:divBdr>
            <w:top w:val="none" w:sz="0" w:space="0" w:color="auto"/>
            <w:left w:val="none" w:sz="0" w:space="0" w:color="auto"/>
            <w:bottom w:val="none" w:sz="0" w:space="0" w:color="auto"/>
            <w:right w:val="none" w:sz="0" w:space="0" w:color="auto"/>
          </w:divBdr>
        </w:div>
        <w:div w:id="376324437">
          <w:marLeft w:val="0"/>
          <w:marRight w:val="0"/>
          <w:marTop w:val="0"/>
          <w:marBottom w:val="0"/>
          <w:divBdr>
            <w:top w:val="none" w:sz="0" w:space="0" w:color="auto"/>
            <w:left w:val="none" w:sz="0" w:space="0" w:color="auto"/>
            <w:bottom w:val="none" w:sz="0" w:space="0" w:color="auto"/>
            <w:right w:val="none" w:sz="0" w:space="0" w:color="auto"/>
          </w:divBdr>
        </w:div>
        <w:div w:id="427892884">
          <w:marLeft w:val="0"/>
          <w:marRight w:val="0"/>
          <w:marTop w:val="0"/>
          <w:marBottom w:val="0"/>
          <w:divBdr>
            <w:top w:val="none" w:sz="0" w:space="0" w:color="auto"/>
            <w:left w:val="none" w:sz="0" w:space="0" w:color="auto"/>
            <w:bottom w:val="none" w:sz="0" w:space="0" w:color="auto"/>
            <w:right w:val="none" w:sz="0" w:space="0" w:color="auto"/>
          </w:divBdr>
        </w:div>
        <w:div w:id="466432801">
          <w:marLeft w:val="0"/>
          <w:marRight w:val="0"/>
          <w:marTop w:val="0"/>
          <w:marBottom w:val="0"/>
          <w:divBdr>
            <w:top w:val="none" w:sz="0" w:space="0" w:color="auto"/>
            <w:left w:val="none" w:sz="0" w:space="0" w:color="auto"/>
            <w:bottom w:val="none" w:sz="0" w:space="0" w:color="auto"/>
            <w:right w:val="none" w:sz="0" w:space="0" w:color="auto"/>
          </w:divBdr>
        </w:div>
        <w:div w:id="484594612">
          <w:marLeft w:val="0"/>
          <w:marRight w:val="0"/>
          <w:marTop w:val="0"/>
          <w:marBottom w:val="0"/>
          <w:divBdr>
            <w:top w:val="none" w:sz="0" w:space="0" w:color="auto"/>
            <w:left w:val="none" w:sz="0" w:space="0" w:color="auto"/>
            <w:bottom w:val="none" w:sz="0" w:space="0" w:color="auto"/>
            <w:right w:val="none" w:sz="0" w:space="0" w:color="auto"/>
          </w:divBdr>
        </w:div>
        <w:div w:id="492917599">
          <w:marLeft w:val="0"/>
          <w:marRight w:val="0"/>
          <w:marTop w:val="0"/>
          <w:marBottom w:val="0"/>
          <w:divBdr>
            <w:top w:val="none" w:sz="0" w:space="0" w:color="auto"/>
            <w:left w:val="none" w:sz="0" w:space="0" w:color="auto"/>
            <w:bottom w:val="none" w:sz="0" w:space="0" w:color="auto"/>
            <w:right w:val="none" w:sz="0" w:space="0" w:color="auto"/>
          </w:divBdr>
        </w:div>
        <w:div w:id="502820546">
          <w:marLeft w:val="0"/>
          <w:marRight w:val="0"/>
          <w:marTop w:val="0"/>
          <w:marBottom w:val="0"/>
          <w:divBdr>
            <w:top w:val="none" w:sz="0" w:space="0" w:color="auto"/>
            <w:left w:val="none" w:sz="0" w:space="0" w:color="auto"/>
            <w:bottom w:val="none" w:sz="0" w:space="0" w:color="auto"/>
            <w:right w:val="none" w:sz="0" w:space="0" w:color="auto"/>
          </w:divBdr>
        </w:div>
        <w:div w:id="505631936">
          <w:marLeft w:val="0"/>
          <w:marRight w:val="0"/>
          <w:marTop w:val="0"/>
          <w:marBottom w:val="0"/>
          <w:divBdr>
            <w:top w:val="none" w:sz="0" w:space="0" w:color="auto"/>
            <w:left w:val="none" w:sz="0" w:space="0" w:color="auto"/>
            <w:bottom w:val="none" w:sz="0" w:space="0" w:color="auto"/>
            <w:right w:val="none" w:sz="0" w:space="0" w:color="auto"/>
          </w:divBdr>
        </w:div>
        <w:div w:id="519974211">
          <w:marLeft w:val="0"/>
          <w:marRight w:val="0"/>
          <w:marTop w:val="0"/>
          <w:marBottom w:val="0"/>
          <w:divBdr>
            <w:top w:val="none" w:sz="0" w:space="0" w:color="auto"/>
            <w:left w:val="none" w:sz="0" w:space="0" w:color="auto"/>
            <w:bottom w:val="none" w:sz="0" w:space="0" w:color="auto"/>
            <w:right w:val="none" w:sz="0" w:space="0" w:color="auto"/>
          </w:divBdr>
        </w:div>
        <w:div w:id="529149010">
          <w:marLeft w:val="0"/>
          <w:marRight w:val="0"/>
          <w:marTop w:val="0"/>
          <w:marBottom w:val="0"/>
          <w:divBdr>
            <w:top w:val="none" w:sz="0" w:space="0" w:color="auto"/>
            <w:left w:val="none" w:sz="0" w:space="0" w:color="auto"/>
            <w:bottom w:val="none" w:sz="0" w:space="0" w:color="auto"/>
            <w:right w:val="none" w:sz="0" w:space="0" w:color="auto"/>
          </w:divBdr>
        </w:div>
        <w:div w:id="545140946">
          <w:marLeft w:val="0"/>
          <w:marRight w:val="0"/>
          <w:marTop w:val="0"/>
          <w:marBottom w:val="0"/>
          <w:divBdr>
            <w:top w:val="none" w:sz="0" w:space="0" w:color="auto"/>
            <w:left w:val="none" w:sz="0" w:space="0" w:color="auto"/>
            <w:bottom w:val="none" w:sz="0" w:space="0" w:color="auto"/>
            <w:right w:val="none" w:sz="0" w:space="0" w:color="auto"/>
          </w:divBdr>
        </w:div>
        <w:div w:id="580455254">
          <w:marLeft w:val="0"/>
          <w:marRight w:val="0"/>
          <w:marTop w:val="0"/>
          <w:marBottom w:val="0"/>
          <w:divBdr>
            <w:top w:val="none" w:sz="0" w:space="0" w:color="auto"/>
            <w:left w:val="none" w:sz="0" w:space="0" w:color="auto"/>
            <w:bottom w:val="none" w:sz="0" w:space="0" w:color="auto"/>
            <w:right w:val="none" w:sz="0" w:space="0" w:color="auto"/>
          </w:divBdr>
        </w:div>
        <w:div w:id="587035102">
          <w:marLeft w:val="0"/>
          <w:marRight w:val="0"/>
          <w:marTop w:val="0"/>
          <w:marBottom w:val="0"/>
          <w:divBdr>
            <w:top w:val="none" w:sz="0" w:space="0" w:color="auto"/>
            <w:left w:val="none" w:sz="0" w:space="0" w:color="auto"/>
            <w:bottom w:val="none" w:sz="0" w:space="0" w:color="auto"/>
            <w:right w:val="none" w:sz="0" w:space="0" w:color="auto"/>
          </w:divBdr>
        </w:div>
        <w:div w:id="660040570">
          <w:marLeft w:val="0"/>
          <w:marRight w:val="0"/>
          <w:marTop w:val="0"/>
          <w:marBottom w:val="0"/>
          <w:divBdr>
            <w:top w:val="none" w:sz="0" w:space="0" w:color="auto"/>
            <w:left w:val="none" w:sz="0" w:space="0" w:color="auto"/>
            <w:bottom w:val="none" w:sz="0" w:space="0" w:color="auto"/>
            <w:right w:val="none" w:sz="0" w:space="0" w:color="auto"/>
          </w:divBdr>
        </w:div>
        <w:div w:id="670179741">
          <w:marLeft w:val="0"/>
          <w:marRight w:val="0"/>
          <w:marTop w:val="0"/>
          <w:marBottom w:val="0"/>
          <w:divBdr>
            <w:top w:val="none" w:sz="0" w:space="0" w:color="auto"/>
            <w:left w:val="none" w:sz="0" w:space="0" w:color="auto"/>
            <w:bottom w:val="none" w:sz="0" w:space="0" w:color="auto"/>
            <w:right w:val="none" w:sz="0" w:space="0" w:color="auto"/>
          </w:divBdr>
        </w:div>
        <w:div w:id="683168463">
          <w:marLeft w:val="0"/>
          <w:marRight w:val="0"/>
          <w:marTop w:val="0"/>
          <w:marBottom w:val="0"/>
          <w:divBdr>
            <w:top w:val="none" w:sz="0" w:space="0" w:color="auto"/>
            <w:left w:val="none" w:sz="0" w:space="0" w:color="auto"/>
            <w:bottom w:val="none" w:sz="0" w:space="0" w:color="auto"/>
            <w:right w:val="none" w:sz="0" w:space="0" w:color="auto"/>
          </w:divBdr>
        </w:div>
        <w:div w:id="708069439">
          <w:marLeft w:val="0"/>
          <w:marRight w:val="0"/>
          <w:marTop w:val="0"/>
          <w:marBottom w:val="0"/>
          <w:divBdr>
            <w:top w:val="none" w:sz="0" w:space="0" w:color="auto"/>
            <w:left w:val="none" w:sz="0" w:space="0" w:color="auto"/>
            <w:bottom w:val="none" w:sz="0" w:space="0" w:color="auto"/>
            <w:right w:val="none" w:sz="0" w:space="0" w:color="auto"/>
          </w:divBdr>
        </w:div>
        <w:div w:id="709112781">
          <w:marLeft w:val="0"/>
          <w:marRight w:val="0"/>
          <w:marTop w:val="0"/>
          <w:marBottom w:val="0"/>
          <w:divBdr>
            <w:top w:val="none" w:sz="0" w:space="0" w:color="auto"/>
            <w:left w:val="none" w:sz="0" w:space="0" w:color="auto"/>
            <w:bottom w:val="none" w:sz="0" w:space="0" w:color="auto"/>
            <w:right w:val="none" w:sz="0" w:space="0" w:color="auto"/>
          </w:divBdr>
        </w:div>
        <w:div w:id="768044927">
          <w:marLeft w:val="0"/>
          <w:marRight w:val="0"/>
          <w:marTop w:val="0"/>
          <w:marBottom w:val="0"/>
          <w:divBdr>
            <w:top w:val="none" w:sz="0" w:space="0" w:color="auto"/>
            <w:left w:val="none" w:sz="0" w:space="0" w:color="auto"/>
            <w:bottom w:val="none" w:sz="0" w:space="0" w:color="auto"/>
            <w:right w:val="none" w:sz="0" w:space="0" w:color="auto"/>
          </w:divBdr>
        </w:div>
        <w:div w:id="785931981">
          <w:marLeft w:val="0"/>
          <w:marRight w:val="0"/>
          <w:marTop w:val="0"/>
          <w:marBottom w:val="0"/>
          <w:divBdr>
            <w:top w:val="none" w:sz="0" w:space="0" w:color="auto"/>
            <w:left w:val="none" w:sz="0" w:space="0" w:color="auto"/>
            <w:bottom w:val="none" w:sz="0" w:space="0" w:color="auto"/>
            <w:right w:val="none" w:sz="0" w:space="0" w:color="auto"/>
          </w:divBdr>
        </w:div>
        <w:div w:id="804197560">
          <w:marLeft w:val="0"/>
          <w:marRight w:val="0"/>
          <w:marTop w:val="0"/>
          <w:marBottom w:val="0"/>
          <w:divBdr>
            <w:top w:val="none" w:sz="0" w:space="0" w:color="auto"/>
            <w:left w:val="none" w:sz="0" w:space="0" w:color="auto"/>
            <w:bottom w:val="none" w:sz="0" w:space="0" w:color="auto"/>
            <w:right w:val="none" w:sz="0" w:space="0" w:color="auto"/>
          </w:divBdr>
        </w:div>
        <w:div w:id="839272145">
          <w:marLeft w:val="0"/>
          <w:marRight w:val="0"/>
          <w:marTop w:val="0"/>
          <w:marBottom w:val="0"/>
          <w:divBdr>
            <w:top w:val="none" w:sz="0" w:space="0" w:color="auto"/>
            <w:left w:val="none" w:sz="0" w:space="0" w:color="auto"/>
            <w:bottom w:val="none" w:sz="0" w:space="0" w:color="auto"/>
            <w:right w:val="none" w:sz="0" w:space="0" w:color="auto"/>
          </w:divBdr>
        </w:div>
        <w:div w:id="861435961">
          <w:marLeft w:val="0"/>
          <w:marRight w:val="0"/>
          <w:marTop w:val="0"/>
          <w:marBottom w:val="0"/>
          <w:divBdr>
            <w:top w:val="none" w:sz="0" w:space="0" w:color="auto"/>
            <w:left w:val="none" w:sz="0" w:space="0" w:color="auto"/>
            <w:bottom w:val="none" w:sz="0" w:space="0" w:color="auto"/>
            <w:right w:val="none" w:sz="0" w:space="0" w:color="auto"/>
          </w:divBdr>
        </w:div>
        <w:div w:id="866984973">
          <w:marLeft w:val="0"/>
          <w:marRight w:val="0"/>
          <w:marTop w:val="0"/>
          <w:marBottom w:val="0"/>
          <w:divBdr>
            <w:top w:val="none" w:sz="0" w:space="0" w:color="auto"/>
            <w:left w:val="none" w:sz="0" w:space="0" w:color="auto"/>
            <w:bottom w:val="none" w:sz="0" w:space="0" w:color="auto"/>
            <w:right w:val="none" w:sz="0" w:space="0" w:color="auto"/>
          </w:divBdr>
        </w:div>
        <w:div w:id="874930737">
          <w:marLeft w:val="0"/>
          <w:marRight w:val="0"/>
          <w:marTop w:val="0"/>
          <w:marBottom w:val="0"/>
          <w:divBdr>
            <w:top w:val="none" w:sz="0" w:space="0" w:color="auto"/>
            <w:left w:val="none" w:sz="0" w:space="0" w:color="auto"/>
            <w:bottom w:val="none" w:sz="0" w:space="0" w:color="auto"/>
            <w:right w:val="none" w:sz="0" w:space="0" w:color="auto"/>
          </w:divBdr>
        </w:div>
        <w:div w:id="882716549">
          <w:marLeft w:val="0"/>
          <w:marRight w:val="0"/>
          <w:marTop w:val="0"/>
          <w:marBottom w:val="0"/>
          <w:divBdr>
            <w:top w:val="none" w:sz="0" w:space="0" w:color="auto"/>
            <w:left w:val="none" w:sz="0" w:space="0" w:color="auto"/>
            <w:bottom w:val="none" w:sz="0" w:space="0" w:color="auto"/>
            <w:right w:val="none" w:sz="0" w:space="0" w:color="auto"/>
          </w:divBdr>
        </w:div>
        <w:div w:id="904756707">
          <w:marLeft w:val="0"/>
          <w:marRight w:val="0"/>
          <w:marTop w:val="0"/>
          <w:marBottom w:val="0"/>
          <w:divBdr>
            <w:top w:val="none" w:sz="0" w:space="0" w:color="auto"/>
            <w:left w:val="none" w:sz="0" w:space="0" w:color="auto"/>
            <w:bottom w:val="none" w:sz="0" w:space="0" w:color="auto"/>
            <w:right w:val="none" w:sz="0" w:space="0" w:color="auto"/>
          </w:divBdr>
        </w:div>
        <w:div w:id="1017125197">
          <w:marLeft w:val="0"/>
          <w:marRight w:val="0"/>
          <w:marTop w:val="0"/>
          <w:marBottom w:val="0"/>
          <w:divBdr>
            <w:top w:val="none" w:sz="0" w:space="0" w:color="auto"/>
            <w:left w:val="none" w:sz="0" w:space="0" w:color="auto"/>
            <w:bottom w:val="none" w:sz="0" w:space="0" w:color="auto"/>
            <w:right w:val="none" w:sz="0" w:space="0" w:color="auto"/>
          </w:divBdr>
        </w:div>
        <w:div w:id="1029375177">
          <w:marLeft w:val="0"/>
          <w:marRight w:val="0"/>
          <w:marTop w:val="0"/>
          <w:marBottom w:val="0"/>
          <w:divBdr>
            <w:top w:val="none" w:sz="0" w:space="0" w:color="auto"/>
            <w:left w:val="none" w:sz="0" w:space="0" w:color="auto"/>
            <w:bottom w:val="none" w:sz="0" w:space="0" w:color="auto"/>
            <w:right w:val="none" w:sz="0" w:space="0" w:color="auto"/>
          </w:divBdr>
        </w:div>
        <w:div w:id="1056470600">
          <w:marLeft w:val="0"/>
          <w:marRight w:val="0"/>
          <w:marTop w:val="0"/>
          <w:marBottom w:val="0"/>
          <w:divBdr>
            <w:top w:val="none" w:sz="0" w:space="0" w:color="auto"/>
            <w:left w:val="none" w:sz="0" w:space="0" w:color="auto"/>
            <w:bottom w:val="none" w:sz="0" w:space="0" w:color="auto"/>
            <w:right w:val="none" w:sz="0" w:space="0" w:color="auto"/>
          </w:divBdr>
        </w:div>
        <w:div w:id="1091778835">
          <w:marLeft w:val="0"/>
          <w:marRight w:val="0"/>
          <w:marTop w:val="0"/>
          <w:marBottom w:val="0"/>
          <w:divBdr>
            <w:top w:val="none" w:sz="0" w:space="0" w:color="auto"/>
            <w:left w:val="none" w:sz="0" w:space="0" w:color="auto"/>
            <w:bottom w:val="none" w:sz="0" w:space="0" w:color="auto"/>
            <w:right w:val="none" w:sz="0" w:space="0" w:color="auto"/>
          </w:divBdr>
        </w:div>
        <w:div w:id="1114330148">
          <w:marLeft w:val="0"/>
          <w:marRight w:val="0"/>
          <w:marTop w:val="0"/>
          <w:marBottom w:val="0"/>
          <w:divBdr>
            <w:top w:val="none" w:sz="0" w:space="0" w:color="auto"/>
            <w:left w:val="none" w:sz="0" w:space="0" w:color="auto"/>
            <w:bottom w:val="none" w:sz="0" w:space="0" w:color="auto"/>
            <w:right w:val="none" w:sz="0" w:space="0" w:color="auto"/>
          </w:divBdr>
        </w:div>
        <w:div w:id="1116756063">
          <w:marLeft w:val="0"/>
          <w:marRight w:val="0"/>
          <w:marTop w:val="0"/>
          <w:marBottom w:val="0"/>
          <w:divBdr>
            <w:top w:val="none" w:sz="0" w:space="0" w:color="auto"/>
            <w:left w:val="none" w:sz="0" w:space="0" w:color="auto"/>
            <w:bottom w:val="none" w:sz="0" w:space="0" w:color="auto"/>
            <w:right w:val="none" w:sz="0" w:space="0" w:color="auto"/>
          </w:divBdr>
        </w:div>
        <w:div w:id="1120297727">
          <w:marLeft w:val="0"/>
          <w:marRight w:val="0"/>
          <w:marTop w:val="0"/>
          <w:marBottom w:val="0"/>
          <w:divBdr>
            <w:top w:val="none" w:sz="0" w:space="0" w:color="auto"/>
            <w:left w:val="none" w:sz="0" w:space="0" w:color="auto"/>
            <w:bottom w:val="none" w:sz="0" w:space="0" w:color="auto"/>
            <w:right w:val="none" w:sz="0" w:space="0" w:color="auto"/>
          </w:divBdr>
        </w:div>
        <w:div w:id="1123812441">
          <w:marLeft w:val="0"/>
          <w:marRight w:val="0"/>
          <w:marTop w:val="0"/>
          <w:marBottom w:val="0"/>
          <w:divBdr>
            <w:top w:val="none" w:sz="0" w:space="0" w:color="auto"/>
            <w:left w:val="none" w:sz="0" w:space="0" w:color="auto"/>
            <w:bottom w:val="none" w:sz="0" w:space="0" w:color="auto"/>
            <w:right w:val="none" w:sz="0" w:space="0" w:color="auto"/>
          </w:divBdr>
        </w:div>
        <w:div w:id="1167673475">
          <w:marLeft w:val="0"/>
          <w:marRight w:val="0"/>
          <w:marTop w:val="0"/>
          <w:marBottom w:val="0"/>
          <w:divBdr>
            <w:top w:val="none" w:sz="0" w:space="0" w:color="auto"/>
            <w:left w:val="none" w:sz="0" w:space="0" w:color="auto"/>
            <w:bottom w:val="none" w:sz="0" w:space="0" w:color="auto"/>
            <w:right w:val="none" w:sz="0" w:space="0" w:color="auto"/>
          </w:divBdr>
        </w:div>
        <w:div w:id="1201629271">
          <w:marLeft w:val="0"/>
          <w:marRight w:val="0"/>
          <w:marTop w:val="0"/>
          <w:marBottom w:val="0"/>
          <w:divBdr>
            <w:top w:val="none" w:sz="0" w:space="0" w:color="auto"/>
            <w:left w:val="none" w:sz="0" w:space="0" w:color="auto"/>
            <w:bottom w:val="none" w:sz="0" w:space="0" w:color="auto"/>
            <w:right w:val="none" w:sz="0" w:space="0" w:color="auto"/>
          </w:divBdr>
        </w:div>
        <w:div w:id="1244950087">
          <w:marLeft w:val="0"/>
          <w:marRight w:val="0"/>
          <w:marTop w:val="0"/>
          <w:marBottom w:val="0"/>
          <w:divBdr>
            <w:top w:val="none" w:sz="0" w:space="0" w:color="auto"/>
            <w:left w:val="none" w:sz="0" w:space="0" w:color="auto"/>
            <w:bottom w:val="none" w:sz="0" w:space="0" w:color="auto"/>
            <w:right w:val="none" w:sz="0" w:space="0" w:color="auto"/>
          </w:divBdr>
        </w:div>
        <w:div w:id="1251810373">
          <w:marLeft w:val="0"/>
          <w:marRight w:val="0"/>
          <w:marTop w:val="0"/>
          <w:marBottom w:val="0"/>
          <w:divBdr>
            <w:top w:val="none" w:sz="0" w:space="0" w:color="auto"/>
            <w:left w:val="none" w:sz="0" w:space="0" w:color="auto"/>
            <w:bottom w:val="none" w:sz="0" w:space="0" w:color="auto"/>
            <w:right w:val="none" w:sz="0" w:space="0" w:color="auto"/>
          </w:divBdr>
        </w:div>
        <w:div w:id="1288706704">
          <w:marLeft w:val="0"/>
          <w:marRight w:val="0"/>
          <w:marTop w:val="0"/>
          <w:marBottom w:val="0"/>
          <w:divBdr>
            <w:top w:val="none" w:sz="0" w:space="0" w:color="auto"/>
            <w:left w:val="none" w:sz="0" w:space="0" w:color="auto"/>
            <w:bottom w:val="none" w:sz="0" w:space="0" w:color="auto"/>
            <w:right w:val="none" w:sz="0" w:space="0" w:color="auto"/>
          </w:divBdr>
        </w:div>
        <w:div w:id="1354377865">
          <w:marLeft w:val="0"/>
          <w:marRight w:val="0"/>
          <w:marTop w:val="0"/>
          <w:marBottom w:val="0"/>
          <w:divBdr>
            <w:top w:val="none" w:sz="0" w:space="0" w:color="auto"/>
            <w:left w:val="none" w:sz="0" w:space="0" w:color="auto"/>
            <w:bottom w:val="none" w:sz="0" w:space="0" w:color="auto"/>
            <w:right w:val="none" w:sz="0" w:space="0" w:color="auto"/>
          </w:divBdr>
        </w:div>
        <w:div w:id="1370300258">
          <w:marLeft w:val="0"/>
          <w:marRight w:val="0"/>
          <w:marTop w:val="0"/>
          <w:marBottom w:val="0"/>
          <w:divBdr>
            <w:top w:val="none" w:sz="0" w:space="0" w:color="auto"/>
            <w:left w:val="none" w:sz="0" w:space="0" w:color="auto"/>
            <w:bottom w:val="none" w:sz="0" w:space="0" w:color="auto"/>
            <w:right w:val="none" w:sz="0" w:space="0" w:color="auto"/>
          </w:divBdr>
        </w:div>
        <w:div w:id="1400514746">
          <w:marLeft w:val="0"/>
          <w:marRight w:val="0"/>
          <w:marTop w:val="0"/>
          <w:marBottom w:val="0"/>
          <w:divBdr>
            <w:top w:val="none" w:sz="0" w:space="0" w:color="auto"/>
            <w:left w:val="none" w:sz="0" w:space="0" w:color="auto"/>
            <w:bottom w:val="none" w:sz="0" w:space="0" w:color="auto"/>
            <w:right w:val="none" w:sz="0" w:space="0" w:color="auto"/>
          </w:divBdr>
        </w:div>
        <w:div w:id="1403212475">
          <w:marLeft w:val="0"/>
          <w:marRight w:val="0"/>
          <w:marTop w:val="0"/>
          <w:marBottom w:val="0"/>
          <w:divBdr>
            <w:top w:val="none" w:sz="0" w:space="0" w:color="auto"/>
            <w:left w:val="none" w:sz="0" w:space="0" w:color="auto"/>
            <w:bottom w:val="none" w:sz="0" w:space="0" w:color="auto"/>
            <w:right w:val="none" w:sz="0" w:space="0" w:color="auto"/>
          </w:divBdr>
        </w:div>
        <w:div w:id="1432896150">
          <w:marLeft w:val="0"/>
          <w:marRight w:val="0"/>
          <w:marTop w:val="0"/>
          <w:marBottom w:val="0"/>
          <w:divBdr>
            <w:top w:val="none" w:sz="0" w:space="0" w:color="auto"/>
            <w:left w:val="none" w:sz="0" w:space="0" w:color="auto"/>
            <w:bottom w:val="none" w:sz="0" w:space="0" w:color="auto"/>
            <w:right w:val="none" w:sz="0" w:space="0" w:color="auto"/>
          </w:divBdr>
        </w:div>
        <w:div w:id="1456560854">
          <w:marLeft w:val="0"/>
          <w:marRight w:val="0"/>
          <w:marTop w:val="0"/>
          <w:marBottom w:val="0"/>
          <w:divBdr>
            <w:top w:val="none" w:sz="0" w:space="0" w:color="auto"/>
            <w:left w:val="none" w:sz="0" w:space="0" w:color="auto"/>
            <w:bottom w:val="none" w:sz="0" w:space="0" w:color="auto"/>
            <w:right w:val="none" w:sz="0" w:space="0" w:color="auto"/>
          </w:divBdr>
        </w:div>
        <w:div w:id="1457988728">
          <w:marLeft w:val="0"/>
          <w:marRight w:val="0"/>
          <w:marTop w:val="0"/>
          <w:marBottom w:val="0"/>
          <w:divBdr>
            <w:top w:val="none" w:sz="0" w:space="0" w:color="auto"/>
            <w:left w:val="none" w:sz="0" w:space="0" w:color="auto"/>
            <w:bottom w:val="none" w:sz="0" w:space="0" w:color="auto"/>
            <w:right w:val="none" w:sz="0" w:space="0" w:color="auto"/>
          </w:divBdr>
        </w:div>
        <w:div w:id="1484395567">
          <w:marLeft w:val="0"/>
          <w:marRight w:val="0"/>
          <w:marTop w:val="0"/>
          <w:marBottom w:val="0"/>
          <w:divBdr>
            <w:top w:val="none" w:sz="0" w:space="0" w:color="auto"/>
            <w:left w:val="none" w:sz="0" w:space="0" w:color="auto"/>
            <w:bottom w:val="none" w:sz="0" w:space="0" w:color="auto"/>
            <w:right w:val="none" w:sz="0" w:space="0" w:color="auto"/>
          </w:divBdr>
        </w:div>
        <w:div w:id="1495411986">
          <w:marLeft w:val="0"/>
          <w:marRight w:val="0"/>
          <w:marTop w:val="0"/>
          <w:marBottom w:val="0"/>
          <w:divBdr>
            <w:top w:val="none" w:sz="0" w:space="0" w:color="auto"/>
            <w:left w:val="none" w:sz="0" w:space="0" w:color="auto"/>
            <w:bottom w:val="none" w:sz="0" w:space="0" w:color="auto"/>
            <w:right w:val="none" w:sz="0" w:space="0" w:color="auto"/>
          </w:divBdr>
        </w:div>
        <w:div w:id="1499073643">
          <w:marLeft w:val="0"/>
          <w:marRight w:val="0"/>
          <w:marTop w:val="0"/>
          <w:marBottom w:val="0"/>
          <w:divBdr>
            <w:top w:val="none" w:sz="0" w:space="0" w:color="auto"/>
            <w:left w:val="none" w:sz="0" w:space="0" w:color="auto"/>
            <w:bottom w:val="none" w:sz="0" w:space="0" w:color="auto"/>
            <w:right w:val="none" w:sz="0" w:space="0" w:color="auto"/>
          </w:divBdr>
        </w:div>
        <w:div w:id="1539732457">
          <w:marLeft w:val="0"/>
          <w:marRight w:val="0"/>
          <w:marTop w:val="0"/>
          <w:marBottom w:val="0"/>
          <w:divBdr>
            <w:top w:val="none" w:sz="0" w:space="0" w:color="auto"/>
            <w:left w:val="none" w:sz="0" w:space="0" w:color="auto"/>
            <w:bottom w:val="none" w:sz="0" w:space="0" w:color="auto"/>
            <w:right w:val="none" w:sz="0" w:space="0" w:color="auto"/>
          </w:divBdr>
        </w:div>
        <w:div w:id="1547644092">
          <w:marLeft w:val="0"/>
          <w:marRight w:val="0"/>
          <w:marTop w:val="0"/>
          <w:marBottom w:val="0"/>
          <w:divBdr>
            <w:top w:val="none" w:sz="0" w:space="0" w:color="auto"/>
            <w:left w:val="none" w:sz="0" w:space="0" w:color="auto"/>
            <w:bottom w:val="none" w:sz="0" w:space="0" w:color="auto"/>
            <w:right w:val="none" w:sz="0" w:space="0" w:color="auto"/>
          </w:divBdr>
        </w:div>
        <w:div w:id="1580825396">
          <w:marLeft w:val="0"/>
          <w:marRight w:val="0"/>
          <w:marTop w:val="0"/>
          <w:marBottom w:val="0"/>
          <w:divBdr>
            <w:top w:val="none" w:sz="0" w:space="0" w:color="auto"/>
            <w:left w:val="none" w:sz="0" w:space="0" w:color="auto"/>
            <w:bottom w:val="none" w:sz="0" w:space="0" w:color="auto"/>
            <w:right w:val="none" w:sz="0" w:space="0" w:color="auto"/>
          </w:divBdr>
        </w:div>
        <w:div w:id="1617519674">
          <w:marLeft w:val="0"/>
          <w:marRight w:val="0"/>
          <w:marTop w:val="0"/>
          <w:marBottom w:val="0"/>
          <w:divBdr>
            <w:top w:val="none" w:sz="0" w:space="0" w:color="auto"/>
            <w:left w:val="none" w:sz="0" w:space="0" w:color="auto"/>
            <w:bottom w:val="none" w:sz="0" w:space="0" w:color="auto"/>
            <w:right w:val="none" w:sz="0" w:space="0" w:color="auto"/>
          </w:divBdr>
        </w:div>
        <w:div w:id="1661153575">
          <w:marLeft w:val="0"/>
          <w:marRight w:val="0"/>
          <w:marTop w:val="0"/>
          <w:marBottom w:val="0"/>
          <w:divBdr>
            <w:top w:val="none" w:sz="0" w:space="0" w:color="auto"/>
            <w:left w:val="none" w:sz="0" w:space="0" w:color="auto"/>
            <w:bottom w:val="none" w:sz="0" w:space="0" w:color="auto"/>
            <w:right w:val="none" w:sz="0" w:space="0" w:color="auto"/>
          </w:divBdr>
        </w:div>
        <w:div w:id="1693456460">
          <w:marLeft w:val="0"/>
          <w:marRight w:val="0"/>
          <w:marTop w:val="0"/>
          <w:marBottom w:val="0"/>
          <w:divBdr>
            <w:top w:val="none" w:sz="0" w:space="0" w:color="auto"/>
            <w:left w:val="none" w:sz="0" w:space="0" w:color="auto"/>
            <w:bottom w:val="none" w:sz="0" w:space="0" w:color="auto"/>
            <w:right w:val="none" w:sz="0" w:space="0" w:color="auto"/>
          </w:divBdr>
        </w:div>
        <w:div w:id="1695035806">
          <w:marLeft w:val="0"/>
          <w:marRight w:val="0"/>
          <w:marTop w:val="0"/>
          <w:marBottom w:val="0"/>
          <w:divBdr>
            <w:top w:val="none" w:sz="0" w:space="0" w:color="auto"/>
            <w:left w:val="none" w:sz="0" w:space="0" w:color="auto"/>
            <w:bottom w:val="none" w:sz="0" w:space="0" w:color="auto"/>
            <w:right w:val="none" w:sz="0" w:space="0" w:color="auto"/>
          </w:divBdr>
        </w:div>
        <w:div w:id="1708607561">
          <w:marLeft w:val="0"/>
          <w:marRight w:val="0"/>
          <w:marTop w:val="0"/>
          <w:marBottom w:val="0"/>
          <w:divBdr>
            <w:top w:val="none" w:sz="0" w:space="0" w:color="auto"/>
            <w:left w:val="none" w:sz="0" w:space="0" w:color="auto"/>
            <w:bottom w:val="none" w:sz="0" w:space="0" w:color="auto"/>
            <w:right w:val="none" w:sz="0" w:space="0" w:color="auto"/>
          </w:divBdr>
        </w:div>
        <w:div w:id="1711302252">
          <w:marLeft w:val="0"/>
          <w:marRight w:val="0"/>
          <w:marTop w:val="0"/>
          <w:marBottom w:val="0"/>
          <w:divBdr>
            <w:top w:val="none" w:sz="0" w:space="0" w:color="auto"/>
            <w:left w:val="none" w:sz="0" w:space="0" w:color="auto"/>
            <w:bottom w:val="none" w:sz="0" w:space="0" w:color="auto"/>
            <w:right w:val="none" w:sz="0" w:space="0" w:color="auto"/>
          </w:divBdr>
        </w:div>
        <w:div w:id="1731076803">
          <w:marLeft w:val="0"/>
          <w:marRight w:val="0"/>
          <w:marTop w:val="0"/>
          <w:marBottom w:val="0"/>
          <w:divBdr>
            <w:top w:val="none" w:sz="0" w:space="0" w:color="auto"/>
            <w:left w:val="none" w:sz="0" w:space="0" w:color="auto"/>
            <w:bottom w:val="none" w:sz="0" w:space="0" w:color="auto"/>
            <w:right w:val="none" w:sz="0" w:space="0" w:color="auto"/>
          </w:divBdr>
        </w:div>
        <w:div w:id="1735659028">
          <w:marLeft w:val="0"/>
          <w:marRight w:val="0"/>
          <w:marTop w:val="0"/>
          <w:marBottom w:val="0"/>
          <w:divBdr>
            <w:top w:val="none" w:sz="0" w:space="0" w:color="auto"/>
            <w:left w:val="none" w:sz="0" w:space="0" w:color="auto"/>
            <w:bottom w:val="none" w:sz="0" w:space="0" w:color="auto"/>
            <w:right w:val="none" w:sz="0" w:space="0" w:color="auto"/>
          </w:divBdr>
        </w:div>
        <w:div w:id="1760906639">
          <w:marLeft w:val="0"/>
          <w:marRight w:val="0"/>
          <w:marTop w:val="0"/>
          <w:marBottom w:val="0"/>
          <w:divBdr>
            <w:top w:val="none" w:sz="0" w:space="0" w:color="auto"/>
            <w:left w:val="none" w:sz="0" w:space="0" w:color="auto"/>
            <w:bottom w:val="none" w:sz="0" w:space="0" w:color="auto"/>
            <w:right w:val="none" w:sz="0" w:space="0" w:color="auto"/>
          </w:divBdr>
        </w:div>
        <w:div w:id="1768041622">
          <w:marLeft w:val="0"/>
          <w:marRight w:val="0"/>
          <w:marTop w:val="0"/>
          <w:marBottom w:val="0"/>
          <w:divBdr>
            <w:top w:val="none" w:sz="0" w:space="0" w:color="auto"/>
            <w:left w:val="none" w:sz="0" w:space="0" w:color="auto"/>
            <w:bottom w:val="none" w:sz="0" w:space="0" w:color="auto"/>
            <w:right w:val="none" w:sz="0" w:space="0" w:color="auto"/>
          </w:divBdr>
        </w:div>
        <w:div w:id="1781411148">
          <w:marLeft w:val="0"/>
          <w:marRight w:val="0"/>
          <w:marTop w:val="0"/>
          <w:marBottom w:val="0"/>
          <w:divBdr>
            <w:top w:val="none" w:sz="0" w:space="0" w:color="auto"/>
            <w:left w:val="none" w:sz="0" w:space="0" w:color="auto"/>
            <w:bottom w:val="none" w:sz="0" w:space="0" w:color="auto"/>
            <w:right w:val="none" w:sz="0" w:space="0" w:color="auto"/>
          </w:divBdr>
        </w:div>
        <w:div w:id="1807310291">
          <w:marLeft w:val="0"/>
          <w:marRight w:val="0"/>
          <w:marTop w:val="0"/>
          <w:marBottom w:val="0"/>
          <w:divBdr>
            <w:top w:val="none" w:sz="0" w:space="0" w:color="auto"/>
            <w:left w:val="none" w:sz="0" w:space="0" w:color="auto"/>
            <w:bottom w:val="none" w:sz="0" w:space="0" w:color="auto"/>
            <w:right w:val="none" w:sz="0" w:space="0" w:color="auto"/>
          </w:divBdr>
        </w:div>
        <w:div w:id="1811290255">
          <w:marLeft w:val="0"/>
          <w:marRight w:val="0"/>
          <w:marTop w:val="0"/>
          <w:marBottom w:val="0"/>
          <w:divBdr>
            <w:top w:val="none" w:sz="0" w:space="0" w:color="auto"/>
            <w:left w:val="none" w:sz="0" w:space="0" w:color="auto"/>
            <w:bottom w:val="none" w:sz="0" w:space="0" w:color="auto"/>
            <w:right w:val="none" w:sz="0" w:space="0" w:color="auto"/>
          </w:divBdr>
        </w:div>
        <w:div w:id="1862550087">
          <w:marLeft w:val="0"/>
          <w:marRight w:val="0"/>
          <w:marTop w:val="0"/>
          <w:marBottom w:val="0"/>
          <w:divBdr>
            <w:top w:val="none" w:sz="0" w:space="0" w:color="auto"/>
            <w:left w:val="none" w:sz="0" w:space="0" w:color="auto"/>
            <w:bottom w:val="none" w:sz="0" w:space="0" w:color="auto"/>
            <w:right w:val="none" w:sz="0" w:space="0" w:color="auto"/>
          </w:divBdr>
        </w:div>
        <w:div w:id="1863547833">
          <w:marLeft w:val="0"/>
          <w:marRight w:val="0"/>
          <w:marTop w:val="0"/>
          <w:marBottom w:val="0"/>
          <w:divBdr>
            <w:top w:val="none" w:sz="0" w:space="0" w:color="auto"/>
            <w:left w:val="none" w:sz="0" w:space="0" w:color="auto"/>
            <w:bottom w:val="none" w:sz="0" w:space="0" w:color="auto"/>
            <w:right w:val="none" w:sz="0" w:space="0" w:color="auto"/>
          </w:divBdr>
        </w:div>
        <w:div w:id="1866866591">
          <w:marLeft w:val="0"/>
          <w:marRight w:val="0"/>
          <w:marTop w:val="0"/>
          <w:marBottom w:val="0"/>
          <w:divBdr>
            <w:top w:val="none" w:sz="0" w:space="0" w:color="auto"/>
            <w:left w:val="none" w:sz="0" w:space="0" w:color="auto"/>
            <w:bottom w:val="none" w:sz="0" w:space="0" w:color="auto"/>
            <w:right w:val="none" w:sz="0" w:space="0" w:color="auto"/>
          </w:divBdr>
        </w:div>
        <w:div w:id="1916237807">
          <w:marLeft w:val="0"/>
          <w:marRight w:val="0"/>
          <w:marTop w:val="0"/>
          <w:marBottom w:val="0"/>
          <w:divBdr>
            <w:top w:val="none" w:sz="0" w:space="0" w:color="auto"/>
            <w:left w:val="none" w:sz="0" w:space="0" w:color="auto"/>
            <w:bottom w:val="none" w:sz="0" w:space="0" w:color="auto"/>
            <w:right w:val="none" w:sz="0" w:space="0" w:color="auto"/>
          </w:divBdr>
        </w:div>
        <w:div w:id="1939680685">
          <w:marLeft w:val="0"/>
          <w:marRight w:val="0"/>
          <w:marTop w:val="0"/>
          <w:marBottom w:val="0"/>
          <w:divBdr>
            <w:top w:val="none" w:sz="0" w:space="0" w:color="auto"/>
            <w:left w:val="none" w:sz="0" w:space="0" w:color="auto"/>
            <w:bottom w:val="none" w:sz="0" w:space="0" w:color="auto"/>
            <w:right w:val="none" w:sz="0" w:space="0" w:color="auto"/>
          </w:divBdr>
        </w:div>
        <w:div w:id="1998262285">
          <w:marLeft w:val="0"/>
          <w:marRight w:val="0"/>
          <w:marTop w:val="0"/>
          <w:marBottom w:val="0"/>
          <w:divBdr>
            <w:top w:val="none" w:sz="0" w:space="0" w:color="auto"/>
            <w:left w:val="none" w:sz="0" w:space="0" w:color="auto"/>
            <w:bottom w:val="none" w:sz="0" w:space="0" w:color="auto"/>
            <w:right w:val="none" w:sz="0" w:space="0" w:color="auto"/>
          </w:divBdr>
        </w:div>
        <w:div w:id="2004115960">
          <w:marLeft w:val="0"/>
          <w:marRight w:val="0"/>
          <w:marTop w:val="0"/>
          <w:marBottom w:val="0"/>
          <w:divBdr>
            <w:top w:val="none" w:sz="0" w:space="0" w:color="auto"/>
            <w:left w:val="none" w:sz="0" w:space="0" w:color="auto"/>
            <w:bottom w:val="none" w:sz="0" w:space="0" w:color="auto"/>
            <w:right w:val="none" w:sz="0" w:space="0" w:color="auto"/>
          </w:divBdr>
        </w:div>
        <w:div w:id="2004434150">
          <w:marLeft w:val="0"/>
          <w:marRight w:val="0"/>
          <w:marTop w:val="0"/>
          <w:marBottom w:val="0"/>
          <w:divBdr>
            <w:top w:val="none" w:sz="0" w:space="0" w:color="auto"/>
            <w:left w:val="none" w:sz="0" w:space="0" w:color="auto"/>
            <w:bottom w:val="none" w:sz="0" w:space="0" w:color="auto"/>
            <w:right w:val="none" w:sz="0" w:space="0" w:color="auto"/>
          </w:divBdr>
        </w:div>
        <w:div w:id="2028677417">
          <w:marLeft w:val="0"/>
          <w:marRight w:val="0"/>
          <w:marTop w:val="0"/>
          <w:marBottom w:val="0"/>
          <w:divBdr>
            <w:top w:val="none" w:sz="0" w:space="0" w:color="auto"/>
            <w:left w:val="none" w:sz="0" w:space="0" w:color="auto"/>
            <w:bottom w:val="none" w:sz="0" w:space="0" w:color="auto"/>
            <w:right w:val="none" w:sz="0" w:space="0" w:color="auto"/>
          </w:divBdr>
        </w:div>
        <w:div w:id="2035839177">
          <w:marLeft w:val="0"/>
          <w:marRight w:val="0"/>
          <w:marTop w:val="0"/>
          <w:marBottom w:val="0"/>
          <w:divBdr>
            <w:top w:val="none" w:sz="0" w:space="0" w:color="auto"/>
            <w:left w:val="none" w:sz="0" w:space="0" w:color="auto"/>
            <w:bottom w:val="none" w:sz="0" w:space="0" w:color="auto"/>
            <w:right w:val="none" w:sz="0" w:space="0" w:color="auto"/>
          </w:divBdr>
        </w:div>
        <w:div w:id="2051878527">
          <w:marLeft w:val="0"/>
          <w:marRight w:val="0"/>
          <w:marTop w:val="0"/>
          <w:marBottom w:val="0"/>
          <w:divBdr>
            <w:top w:val="none" w:sz="0" w:space="0" w:color="auto"/>
            <w:left w:val="none" w:sz="0" w:space="0" w:color="auto"/>
            <w:bottom w:val="none" w:sz="0" w:space="0" w:color="auto"/>
            <w:right w:val="none" w:sz="0" w:space="0" w:color="auto"/>
          </w:divBdr>
        </w:div>
        <w:div w:id="2053143037">
          <w:marLeft w:val="0"/>
          <w:marRight w:val="0"/>
          <w:marTop w:val="0"/>
          <w:marBottom w:val="0"/>
          <w:divBdr>
            <w:top w:val="none" w:sz="0" w:space="0" w:color="auto"/>
            <w:left w:val="none" w:sz="0" w:space="0" w:color="auto"/>
            <w:bottom w:val="none" w:sz="0" w:space="0" w:color="auto"/>
            <w:right w:val="none" w:sz="0" w:space="0" w:color="auto"/>
          </w:divBdr>
        </w:div>
        <w:div w:id="2060547520">
          <w:marLeft w:val="0"/>
          <w:marRight w:val="0"/>
          <w:marTop w:val="0"/>
          <w:marBottom w:val="0"/>
          <w:divBdr>
            <w:top w:val="none" w:sz="0" w:space="0" w:color="auto"/>
            <w:left w:val="none" w:sz="0" w:space="0" w:color="auto"/>
            <w:bottom w:val="none" w:sz="0" w:space="0" w:color="auto"/>
            <w:right w:val="none" w:sz="0" w:space="0" w:color="auto"/>
          </w:divBdr>
        </w:div>
        <w:div w:id="2083749143">
          <w:marLeft w:val="0"/>
          <w:marRight w:val="0"/>
          <w:marTop w:val="0"/>
          <w:marBottom w:val="0"/>
          <w:divBdr>
            <w:top w:val="none" w:sz="0" w:space="0" w:color="auto"/>
            <w:left w:val="none" w:sz="0" w:space="0" w:color="auto"/>
            <w:bottom w:val="none" w:sz="0" w:space="0" w:color="auto"/>
            <w:right w:val="none" w:sz="0" w:space="0" w:color="auto"/>
          </w:divBdr>
        </w:div>
        <w:div w:id="2085224501">
          <w:marLeft w:val="0"/>
          <w:marRight w:val="0"/>
          <w:marTop w:val="0"/>
          <w:marBottom w:val="0"/>
          <w:divBdr>
            <w:top w:val="none" w:sz="0" w:space="0" w:color="auto"/>
            <w:left w:val="none" w:sz="0" w:space="0" w:color="auto"/>
            <w:bottom w:val="none" w:sz="0" w:space="0" w:color="auto"/>
            <w:right w:val="none" w:sz="0" w:space="0" w:color="auto"/>
          </w:divBdr>
        </w:div>
        <w:div w:id="2089886208">
          <w:marLeft w:val="0"/>
          <w:marRight w:val="0"/>
          <w:marTop w:val="0"/>
          <w:marBottom w:val="0"/>
          <w:divBdr>
            <w:top w:val="none" w:sz="0" w:space="0" w:color="auto"/>
            <w:left w:val="none" w:sz="0" w:space="0" w:color="auto"/>
            <w:bottom w:val="none" w:sz="0" w:space="0" w:color="auto"/>
            <w:right w:val="none" w:sz="0" w:space="0" w:color="auto"/>
          </w:divBdr>
        </w:div>
        <w:div w:id="2109547137">
          <w:marLeft w:val="0"/>
          <w:marRight w:val="0"/>
          <w:marTop w:val="0"/>
          <w:marBottom w:val="0"/>
          <w:divBdr>
            <w:top w:val="none" w:sz="0" w:space="0" w:color="auto"/>
            <w:left w:val="none" w:sz="0" w:space="0" w:color="auto"/>
            <w:bottom w:val="none" w:sz="0" w:space="0" w:color="auto"/>
            <w:right w:val="none" w:sz="0" w:space="0" w:color="auto"/>
          </w:divBdr>
        </w:div>
        <w:div w:id="2120103309">
          <w:marLeft w:val="0"/>
          <w:marRight w:val="0"/>
          <w:marTop w:val="0"/>
          <w:marBottom w:val="0"/>
          <w:divBdr>
            <w:top w:val="none" w:sz="0" w:space="0" w:color="auto"/>
            <w:left w:val="none" w:sz="0" w:space="0" w:color="auto"/>
            <w:bottom w:val="none" w:sz="0" w:space="0" w:color="auto"/>
            <w:right w:val="none" w:sz="0" w:space="0" w:color="auto"/>
          </w:divBdr>
        </w:div>
      </w:divsChild>
    </w:div>
    <w:div w:id="753861588">
      <w:bodyDiv w:val="1"/>
      <w:marLeft w:val="0"/>
      <w:marRight w:val="0"/>
      <w:marTop w:val="0"/>
      <w:marBottom w:val="0"/>
      <w:divBdr>
        <w:top w:val="none" w:sz="0" w:space="0" w:color="auto"/>
        <w:left w:val="none" w:sz="0" w:space="0" w:color="auto"/>
        <w:bottom w:val="none" w:sz="0" w:space="0" w:color="auto"/>
        <w:right w:val="none" w:sz="0" w:space="0" w:color="auto"/>
      </w:divBdr>
    </w:div>
    <w:div w:id="754060813">
      <w:bodyDiv w:val="1"/>
      <w:marLeft w:val="0"/>
      <w:marRight w:val="0"/>
      <w:marTop w:val="0"/>
      <w:marBottom w:val="0"/>
      <w:divBdr>
        <w:top w:val="none" w:sz="0" w:space="0" w:color="auto"/>
        <w:left w:val="none" w:sz="0" w:space="0" w:color="auto"/>
        <w:bottom w:val="none" w:sz="0" w:space="0" w:color="auto"/>
        <w:right w:val="none" w:sz="0" w:space="0" w:color="auto"/>
      </w:divBdr>
    </w:div>
    <w:div w:id="754672511">
      <w:bodyDiv w:val="1"/>
      <w:marLeft w:val="0"/>
      <w:marRight w:val="0"/>
      <w:marTop w:val="0"/>
      <w:marBottom w:val="0"/>
      <w:divBdr>
        <w:top w:val="none" w:sz="0" w:space="0" w:color="auto"/>
        <w:left w:val="none" w:sz="0" w:space="0" w:color="auto"/>
        <w:bottom w:val="none" w:sz="0" w:space="0" w:color="auto"/>
        <w:right w:val="none" w:sz="0" w:space="0" w:color="auto"/>
      </w:divBdr>
    </w:div>
    <w:div w:id="754864743">
      <w:bodyDiv w:val="1"/>
      <w:marLeft w:val="0"/>
      <w:marRight w:val="0"/>
      <w:marTop w:val="0"/>
      <w:marBottom w:val="0"/>
      <w:divBdr>
        <w:top w:val="none" w:sz="0" w:space="0" w:color="auto"/>
        <w:left w:val="none" w:sz="0" w:space="0" w:color="auto"/>
        <w:bottom w:val="none" w:sz="0" w:space="0" w:color="auto"/>
        <w:right w:val="none" w:sz="0" w:space="0" w:color="auto"/>
      </w:divBdr>
    </w:div>
    <w:div w:id="754937117">
      <w:bodyDiv w:val="1"/>
      <w:marLeft w:val="0"/>
      <w:marRight w:val="0"/>
      <w:marTop w:val="0"/>
      <w:marBottom w:val="0"/>
      <w:divBdr>
        <w:top w:val="none" w:sz="0" w:space="0" w:color="auto"/>
        <w:left w:val="none" w:sz="0" w:space="0" w:color="auto"/>
        <w:bottom w:val="none" w:sz="0" w:space="0" w:color="auto"/>
        <w:right w:val="none" w:sz="0" w:space="0" w:color="auto"/>
      </w:divBdr>
    </w:div>
    <w:div w:id="755051651">
      <w:bodyDiv w:val="1"/>
      <w:marLeft w:val="0"/>
      <w:marRight w:val="0"/>
      <w:marTop w:val="0"/>
      <w:marBottom w:val="0"/>
      <w:divBdr>
        <w:top w:val="none" w:sz="0" w:space="0" w:color="auto"/>
        <w:left w:val="none" w:sz="0" w:space="0" w:color="auto"/>
        <w:bottom w:val="none" w:sz="0" w:space="0" w:color="auto"/>
        <w:right w:val="none" w:sz="0" w:space="0" w:color="auto"/>
      </w:divBdr>
    </w:div>
    <w:div w:id="755827489">
      <w:bodyDiv w:val="1"/>
      <w:marLeft w:val="0"/>
      <w:marRight w:val="0"/>
      <w:marTop w:val="0"/>
      <w:marBottom w:val="0"/>
      <w:divBdr>
        <w:top w:val="none" w:sz="0" w:space="0" w:color="auto"/>
        <w:left w:val="none" w:sz="0" w:space="0" w:color="auto"/>
        <w:bottom w:val="none" w:sz="0" w:space="0" w:color="auto"/>
        <w:right w:val="none" w:sz="0" w:space="0" w:color="auto"/>
      </w:divBdr>
    </w:div>
    <w:div w:id="756245514">
      <w:bodyDiv w:val="1"/>
      <w:marLeft w:val="0"/>
      <w:marRight w:val="0"/>
      <w:marTop w:val="0"/>
      <w:marBottom w:val="0"/>
      <w:divBdr>
        <w:top w:val="none" w:sz="0" w:space="0" w:color="auto"/>
        <w:left w:val="none" w:sz="0" w:space="0" w:color="auto"/>
        <w:bottom w:val="none" w:sz="0" w:space="0" w:color="auto"/>
        <w:right w:val="none" w:sz="0" w:space="0" w:color="auto"/>
      </w:divBdr>
    </w:div>
    <w:div w:id="756286838">
      <w:bodyDiv w:val="1"/>
      <w:marLeft w:val="0"/>
      <w:marRight w:val="0"/>
      <w:marTop w:val="0"/>
      <w:marBottom w:val="0"/>
      <w:divBdr>
        <w:top w:val="none" w:sz="0" w:space="0" w:color="auto"/>
        <w:left w:val="none" w:sz="0" w:space="0" w:color="auto"/>
        <w:bottom w:val="none" w:sz="0" w:space="0" w:color="auto"/>
        <w:right w:val="none" w:sz="0" w:space="0" w:color="auto"/>
      </w:divBdr>
    </w:div>
    <w:div w:id="756484388">
      <w:bodyDiv w:val="1"/>
      <w:marLeft w:val="0"/>
      <w:marRight w:val="0"/>
      <w:marTop w:val="0"/>
      <w:marBottom w:val="0"/>
      <w:divBdr>
        <w:top w:val="none" w:sz="0" w:space="0" w:color="auto"/>
        <w:left w:val="none" w:sz="0" w:space="0" w:color="auto"/>
        <w:bottom w:val="none" w:sz="0" w:space="0" w:color="auto"/>
        <w:right w:val="none" w:sz="0" w:space="0" w:color="auto"/>
      </w:divBdr>
      <w:divsChild>
        <w:div w:id="708843252">
          <w:marLeft w:val="547"/>
          <w:marRight w:val="0"/>
          <w:marTop w:val="0"/>
          <w:marBottom w:val="0"/>
          <w:divBdr>
            <w:top w:val="none" w:sz="0" w:space="0" w:color="auto"/>
            <w:left w:val="none" w:sz="0" w:space="0" w:color="auto"/>
            <w:bottom w:val="none" w:sz="0" w:space="0" w:color="auto"/>
            <w:right w:val="none" w:sz="0" w:space="0" w:color="auto"/>
          </w:divBdr>
        </w:div>
      </w:divsChild>
    </w:div>
    <w:div w:id="757293518">
      <w:bodyDiv w:val="1"/>
      <w:marLeft w:val="0"/>
      <w:marRight w:val="0"/>
      <w:marTop w:val="0"/>
      <w:marBottom w:val="0"/>
      <w:divBdr>
        <w:top w:val="none" w:sz="0" w:space="0" w:color="auto"/>
        <w:left w:val="none" w:sz="0" w:space="0" w:color="auto"/>
        <w:bottom w:val="none" w:sz="0" w:space="0" w:color="auto"/>
        <w:right w:val="none" w:sz="0" w:space="0" w:color="auto"/>
      </w:divBdr>
    </w:div>
    <w:div w:id="757334044">
      <w:bodyDiv w:val="1"/>
      <w:marLeft w:val="0"/>
      <w:marRight w:val="0"/>
      <w:marTop w:val="0"/>
      <w:marBottom w:val="0"/>
      <w:divBdr>
        <w:top w:val="none" w:sz="0" w:space="0" w:color="auto"/>
        <w:left w:val="none" w:sz="0" w:space="0" w:color="auto"/>
        <w:bottom w:val="none" w:sz="0" w:space="0" w:color="auto"/>
        <w:right w:val="none" w:sz="0" w:space="0" w:color="auto"/>
      </w:divBdr>
    </w:div>
    <w:div w:id="757597087">
      <w:bodyDiv w:val="1"/>
      <w:marLeft w:val="0"/>
      <w:marRight w:val="0"/>
      <w:marTop w:val="0"/>
      <w:marBottom w:val="0"/>
      <w:divBdr>
        <w:top w:val="none" w:sz="0" w:space="0" w:color="auto"/>
        <w:left w:val="none" w:sz="0" w:space="0" w:color="auto"/>
        <w:bottom w:val="none" w:sz="0" w:space="0" w:color="auto"/>
        <w:right w:val="none" w:sz="0" w:space="0" w:color="auto"/>
      </w:divBdr>
    </w:div>
    <w:div w:id="757750271">
      <w:bodyDiv w:val="1"/>
      <w:marLeft w:val="0"/>
      <w:marRight w:val="0"/>
      <w:marTop w:val="0"/>
      <w:marBottom w:val="0"/>
      <w:divBdr>
        <w:top w:val="none" w:sz="0" w:space="0" w:color="auto"/>
        <w:left w:val="none" w:sz="0" w:space="0" w:color="auto"/>
        <w:bottom w:val="none" w:sz="0" w:space="0" w:color="auto"/>
        <w:right w:val="none" w:sz="0" w:space="0" w:color="auto"/>
      </w:divBdr>
    </w:div>
    <w:div w:id="758060063">
      <w:bodyDiv w:val="1"/>
      <w:marLeft w:val="0"/>
      <w:marRight w:val="0"/>
      <w:marTop w:val="0"/>
      <w:marBottom w:val="0"/>
      <w:divBdr>
        <w:top w:val="none" w:sz="0" w:space="0" w:color="auto"/>
        <w:left w:val="none" w:sz="0" w:space="0" w:color="auto"/>
        <w:bottom w:val="none" w:sz="0" w:space="0" w:color="auto"/>
        <w:right w:val="none" w:sz="0" w:space="0" w:color="auto"/>
      </w:divBdr>
    </w:div>
    <w:div w:id="758067599">
      <w:bodyDiv w:val="1"/>
      <w:marLeft w:val="0"/>
      <w:marRight w:val="0"/>
      <w:marTop w:val="0"/>
      <w:marBottom w:val="0"/>
      <w:divBdr>
        <w:top w:val="none" w:sz="0" w:space="0" w:color="auto"/>
        <w:left w:val="none" w:sz="0" w:space="0" w:color="auto"/>
        <w:bottom w:val="none" w:sz="0" w:space="0" w:color="auto"/>
        <w:right w:val="none" w:sz="0" w:space="0" w:color="auto"/>
      </w:divBdr>
    </w:div>
    <w:div w:id="758334855">
      <w:bodyDiv w:val="1"/>
      <w:marLeft w:val="0"/>
      <w:marRight w:val="0"/>
      <w:marTop w:val="0"/>
      <w:marBottom w:val="0"/>
      <w:divBdr>
        <w:top w:val="none" w:sz="0" w:space="0" w:color="auto"/>
        <w:left w:val="none" w:sz="0" w:space="0" w:color="auto"/>
        <w:bottom w:val="none" w:sz="0" w:space="0" w:color="auto"/>
        <w:right w:val="none" w:sz="0" w:space="0" w:color="auto"/>
      </w:divBdr>
    </w:div>
    <w:div w:id="758602732">
      <w:bodyDiv w:val="1"/>
      <w:marLeft w:val="0"/>
      <w:marRight w:val="0"/>
      <w:marTop w:val="0"/>
      <w:marBottom w:val="0"/>
      <w:divBdr>
        <w:top w:val="none" w:sz="0" w:space="0" w:color="auto"/>
        <w:left w:val="none" w:sz="0" w:space="0" w:color="auto"/>
        <w:bottom w:val="none" w:sz="0" w:space="0" w:color="auto"/>
        <w:right w:val="none" w:sz="0" w:space="0" w:color="auto"/>
      </w:divBdr>
    </w:div>
    <w:div w:id="758912054">
      <w:bodyDiv w:val="1"/>
      <w:marLeft w:val="0"/>
      <w:marRight w:val="0"/>
      <w:marTop w:val="0"/>
      <w:marBottom w:val="0"/>
      <w:divBdr>
        <w:top w:val="none" w:sz="0" w:space="0" w:color="auto"/>
        <w:left w:val="none" w:sz="0" w:space="0" w:color="auto"/>
        <w:bottom w:val="none" w:sz="0" w:space="0" w:color="auto"/>
        <w:right w:val="none" w:sz="0" w:space="0" w:color="auto"/>
      </w:divBdr>
    </w:div>
    <w:div w:id="759106891">
      <w:bodyDiv w:val="1"/>
      <w:marLeft w:val="0"/>
      <w:marRight w:val="0"/>
      <w:marTop w:val="0"/>
      <w:marBottom w:val="0"/>
      <w:divBdr>
        <w:top w:val="none" w:sz="0" w:space="0" w:color="auto"/>
        <w:left w:val="none" w:sz="0" w:space="0" w:color="auto"/>
        <w:bottom w:val="none" w:sz="0" w:space="0" w:color="auto"/>
        <w:right w:val="none" w:sz="0" w:space="0" w:color="auto"/>
      </w:divBdr>
    </w:div>
    <w:div w:id="759251399">
      <w:bodyDiv w:val="1"/>
      <w:marLeft w:val="0"/>
      <w:marRight w:val="0"/>
      <w:marTop w:val="0"/>
      <w:marBottom w:val="0"/>
      <w:divBdr>
        <w:top w:val="none" w:sz="0" w:space="0" w:color="auto"/>
        <w:left w:val="none" w:sz="0" w:space="0" w:color="auto"/>
        <w:bottom w:val="none" w:sz="0" w:space="0" w:color="auto"/>
        <w:right w:val="none" w:sz="0" w:space="0" w:color="auto"/>
      </w:divBdr>
    </w:div>
    <w:div w:id="759640050">
      <w:bodyDiv w:val="1"/>
      <w:marLeft w:val="0"/>
      <w:marRight w:val="0"/>
      <w:marTop w:val="0"/>
      <w:marBottom w:val="0"/>
      <w:divBdr>
        <w:top w:val="none" w:sz="0" w:space="0" w:color="auto"/>
        <w:left w:val="none" w:sz="0" w:space="0" w:color="auto"/>
        <w:bottom w:val="none" w:sz="0" w:space="0" w:color="auto"/>
        <w:right w:val="none" w:sz="0" w:space="0" w:color="auto"/>
      </w:divBdr>
    </w:div>
    <w:div w:id="759911625">
      <w:bodyDiv w:val="1"/>
      <w:marLeft w:val="0"/>
      <w:marRight w:val="0"/>
      <w:marTop w:val="0"/>
      <w:marBottom w:val="0"/>
      <w:divBdr>
        <w:top w:val="none" w:sz="0" w:space="0" w:color="auto"/>
        <w:left w:val="none" w:sz="0" w:space="0" w:color="auto"/>
        <w:bottom w:val="none" w:sz="0" w:space="0" w:color="auto"/>
        <w:right w:val="none" w:sz="0" w:space="0" w:color="auto"/>
      </w:divBdr>
    </w:div>
    <w:div w:id="760562809">
      <w:bodyDiv w:val="1"/>
      <w:marLeft w:val="0"/>
      <w:marRight w:val="0"/>
      <w:marTop w:val="0"/>
      <w:marBottom w:val="0"/>
      <w:divBdr>
        <w:top w:val="none" w:sz="0" w:space="0" w:color="auto"/>
        <w:left w:val="none" w:sz="0" w:space="0" w:color="auto"/>
        <w:bottom w:val="none" w:sz="0" w:space="0" w:color="auto"/>
        <w:right w:val="none" w:sz="0" w:space="0" w:color="auto"/>
      </w:divBdr>
    </w:div>
    <w:div w:id="760682149">
      <w:bodyDiv w:val="1"/>
      <w:marLeft w:val="0"/>
      <w:marRight w:val="0"/>
      <w:marTop w:val="0"/>
      <w:marBottom w:val="0"/>
      <w:divBdr>
        <w:top w:val="none" w:sz="0" w:space="0" w:color="auto"/>
        <w:left w:val="none" w:sz="0" w:space="0" w:color="auto"/>
        <w:bottom w:val="none" w:sz="0" w:space="0" w:color="auto"/>
        <w:right w:val="none" w:sz="0" w:space="0" w:color="auto"/>
      </w:divBdr>
    </w:div>
    <w:div w:id="760838723">
      <w:bodyDiv w:val="1"/>
      <w:marLeft w:val="0"/>
      <w:marRight w:val="0"/>
      <w:marTop w:val="0"/>
      <w:marBottom w:val="0"/>
      <w:divBdr>
        <w:top w:val="none" w:sz="0" w:space="0" w:color="auto"/>
        <w:left w:val="none" w:sz="0" w:space="0" w:color="auto"/>
        <w:bottom w:val="none" w:sz="0" w:space="0" w:color="auto"/>
        <w:right w:val="none" w:sz="0" w:space="0" w:color="auto"/>
      </w:divBdr>
      <w:divsChild>
        <w:div w:id="16396320">
          <w:marLeft w:val="0"/>
          <w:marRight w:val="0"/>
          <w:marTop w:val="0"/>
          <w:marBottom w:val="0"/>
          <w:divBdr>
            <w:top w:val="none" w:sz="0" w:space="0" w:color="auto"/>
            <w:left w:val="none" w:sz="0" w:space="0" w:color="auto"/>
            <w:bottom w:val="none" w:sz="0" w:space="0" w:color="auto"/>
            <w:right w:val="none" w:sz="0" w:space="0" w:color="auto"/>
          </w:divBdr>
        </w:div>
        <w:div w:id="20476351">
          <w:marLeft w:val="0"/>
          <w:marRight w:val="0"/>
          <w:marTop w:val="0"/>
          <w:marBottom w:val="0"/>
          <w:divBdr>
            <w:top w:val="none" w:sz="0" w:space="0" w:color="auto"/>
            <w:left w:val="none" w:sz="0" w:space="0" w:color="auto"/>
            <w:bottom w:val="none" w:sz="0" w:space="0" w:color="auto"/>
            <w:right w:val="none" w:sz="0" w:space="0" w:color="auto"/>
          </w:divBdr>
        </w:div>
        <w:div w:id="47999137">
          <w:marLeft w:val="0"/>
          <w:marRight w:val="0"/>
          <w:marTop w:val="0"/>
          <w:marBottom w:val="0"/>
          <w:divBdr>
            <w:top w:val="none" w:sz="0" w:space="0" w:color="auto"/>
            <w:left w:val="none" w:sz="0" w:space="0" w:color="auto"/>
            <w:bottom w:val="none" w:sz="0" w:space="0" w:color="auto"/>
            <w:right w:val="none" w:sz="0" w:space="0" w:color="auto"/>
          </w:divBdr>
        </w:div>
        <w:div w:id="104081280">
          <w:marLeft w:val="0"/>
          <w:marRight w:val="0"/>
          <w:marTop w:val="0"/>
          <w:marBottom w:val="0"/>
          <w:divBdr>
            <w:top w:val="none" w:sz="0" w:space="0" w:color="auto"/>
            <w:left w:val="none" w:sz="0" w:space="0" w:color="auto"/>
            <w:bottom w:val="none" w:sz="0" w:space="0" w:color="auto"/>
            <w:right w:val="none" w:sz="0" w:space="0" w:color="auto"/>
          </w:divBdr>
        </w:div>
        <w:div w:id="125898076">
          <w:marLeft w:val="0"/>
          <w:marRight w:val="0"/>
          <w:marTop w:val="0"/>
          <w:marBottom w:val="0"/>
          <w:divBdr>
            <w:top w:val="none" w:sz="0" w:space="0" w:color="auto"/>
            <w:left w:val="none" w:sz="0" w:space="0" w:color="auto"/>
            <w:bottom w:val="none" w:sz="0" w:space="0" w:color="auto"/>
            <w:right w:val="none" w:sz="0" w:space="0" w:color="auto"/>
          </w:divBdr>
        </w:div>
        <w:div w:id="140391657">
          <w:marLeft w:val="0"/>
          <w:marRight w:val="0"/>
          <w:marTop w:val="0"/>
          <w:marBottom w:val="0"/>
          <w:divBdr>
            <w:top w:val="none" w:sz="0" w:space="0" w:color="auto"/>
            <w:left w:val="none" w:sz="0" w:space="0" w:color="auto"/>
            <w:bottom w:val="none" w:sz="0" w:space="0" w:color="auto"/>
            <w:right w:val="none" w:sz="0" w:space="0" w:color="auto"/>
          </w:divBdr>
        </w:div>
        <w:div w:id="160975298">
          <w:marLeft w:val="0"/>
          <w:marRight w:val="0"/>
          <w:marTop w:val="0"/>
          <w:marBottom w:val="0"/>
          <w:divBdr>
            <w:top w:val="none" w:sz="0" w:space="0" w:color="auto"/>
            <w:left w:val="none" w:sz="0" w:space="0" w:color="auto"/>
            <w:bottom w:val="none" w:sz="0" w:space="0" w:color="auto"/>
            <w:right w:val="none" w:sz="0" w:space="0" w:color="auto"/>
          </w:divBdr>
        </w:div>
        <w:div w:id="174851201">
          <w:marLeft w:val="0"/>
          <w:marRight w:val="0"/>
          <w:marTop w:val="0"/>
          <w:marBottom w:val="0"/>
          <w:divBdr>
            <w:top w:val="none" w:sz="0" w:space="0" w:color="auto"/>
            <w:left w:val="none" w:sz="0" w:space="0" w:color="auto"/>
            <w:bottom w:val="none" w:sz="0" w:space="0" w:color="auto"/>
            <w:right w:val="none" w:sz="0" w:space="0" w:color="auto"/>
          </w:divBdr>
        </w:div>
        <w:div w:id="229653370">
          <w:marLeft w:val="0"/>
          <w:marRight w:val="0"/>
          <w:marTop w:val="0"/>
          <w:marBottom w:val="0"/>
          <w:divBdr>
            <w:top w:val="none" w:sz="0" w:space="0" w:color="auto"/>
            <w:left w:val="none" w:sz="0" w:space="0" w:color="auto"/>
            <w:bottom w:val="none" w:sz="0" w:space="0" w:color="auto"/>
            <w:right w:val="none" w:sz="0" w:space="0" w:color="auto"/>
          </w:divBdr>
        </w:div>
        <w:div w:id="259994644">
          <w:marLeft w:val="0"/>
          <w:marRight w:val="0"/>
          <w:marTop w:val="0"/>
          <w:marBottom w:val="0"/>
          <w:divBdr>
            <w:top w:val="none" w:sz="0" w:space="0" w:color="auto"/>
            <w:left w:val="none" w:sz="0" w:space="0" w:color="auto"/>
            <w:bottom w:val="none" w:sz="0" w:space="0" w:color="auto"/>
            <w:right w:val="none" w:sz="0" w:space="0" w:color="auto"/>
          </w:divBdr>
        </w:div>
        <w:div w:id="263005120">
          <w:marLeft w:val="0"/>
          <w:marRight w:val="0"/>
          <w:marTop w:val="0"/>
          <w:marBottom w:val="0"/>
          <w:divBdr>
            <w:top w:val="none" w:sz="0" w:space="0" w:color="auto"/>
            <w:left w:val="none" w:sz="0" w:space="0" w:color="auto"/>
            <w:bottom w:val="none" w:sz="0" w:space="0" w:color="auto"/>
            <w:right w:val="none" w:sz="0" w:space="0" w:color="auto"/>
          </w:divBdr>
        </w:div>
        <w:div w:id="391395536">
          <w:marLeft w:val="0"/>
          <w:marRight w:val="0"/>
          <w:marTop w:val="0"/>
          <w:marBottom w:val="0"/>
          <w:divBdr>
            <w:top w:val="none" w:sz="0" w:space="0" w:color="auto"/>
            <w:left w:val="none" w:sz="0" w:space="0" w:color="auto"/>
            <w:bottom w:val="none" w:sz="0" w:space="0" w:color="auto"/>
            <w:right w:val="none" w:sz="0" w:space="0" w:color="auto"/>
          </w:divBdr>
        </w:div>
        <w:div w:id="438333642">
          <w:marLeft w:val="0"/>
          <w:marRight w:val="0"/>
          <w:marTop w:val="0"/>
          <w:marBottom w:val="0"/>
          <w:divBdr>
            <w:top w:val="none" w:sz="0" w:space="0" w:color="auto"/>
            <w:left w:val="none" w:sz="0" w:space="0" w:color="auto"/>
            <w:bottom w:val="none" w:sz="0" w:space="0" w:color="auto"/>
            <w:right w:val="none" w:sz="0" w:space="0" w:color="auto"/>
          </w:divBdr>
        </w:div>
        <w:div w:id="442653493">
          <w:marLeft w:val="0"/>
          <w:marRight w:val="0"/>
          <w:marTop w:val="0"/>
          <w:marBottom w:val="0"/>
          <w:divBdr>
            <w:top w:val="none" w:sz="0" w:space="0" w:color="auto"/>
            <w:left w:val="none" w:sz="0" w:space="0" w:color="auto"/>
            <w:bottom w:val="none" w:sz="0" w:space="0" w:color="auto"/>
            <w:right w:val="none" w:sz="0" w:space="0" w:color="auto"/>
          </w:divBdr>
        </w:div>
        <w:div w:id="458374618">
          <w:marLeft w:val="0"/>
          <w:marRight w:val="0"/>
          <w:marTop w:val="0"/>
          <w:marBottom w:val="0"/>
          <w:divBdr>
            <w:top w:val="none" w:sz="0" w:space="0" w:color="auto"/>
            <w:left w:val="none" w:sz="0" w:space="0" w:color="auto"/>
            <w:bottom w:val="none" w:sz="0" w:space="0" w:color="auto"/>
            <w:right w:val="none" w:sz="0" w:space="0" w:color="auto"/>
          </w:divBdr>
        </w:div>
        <w:div w:id="468330023">
          <w:marLeft w:val="0"/>
          <w:marRight w:val="0"/>
          <w:marTop w:val="0"/>
          <w:marBottom w:val="0"/>
          <w:divBdr>
            <w:top w:val="none" w:sz="0" w:space="0" w:color="auto"/>
            <w:left w:val="none" w:sz="0" w:space="0" w:color="auto"/>
            <w:bottom w:val="none" w:sz="0" w:space="0" w:color="auto"/>
            <w:right w:val="none" w:sz="0" w:space="0" w:color="auto"/>
          </w:divBdr>
        </w:div>
        <w:div w:id="479075595">
          <w:marLeft w:val="0"/>
          <w:marRight w:val="0"/>
          <w:marTop w:val="0"/>
          <w:marBottom w:val="0"/>
          <w:divBdr>
            <w:top w:val="none" w:sz="0" w:space="0" w:color="auto"/>
            <w:left w:val="none" w:sz="0" w:space="0" w:color="auto"/>
            <w:bottom w:val="none" w:sz="0" w:space="0" w:color="auto"/>
            <w:right w:val="none" w:sz="0" w:space="0" w:color="auto"/>
          </w:divBdr>
        </w:div>
        <w:div w:id="485442102">
          <w:marLeft w:val="0"/>
          <w:marRight w:val="0"/>
          <w:marTop w:val="0"/>
          <w:marBottom w:val="0"/>
          <w:divBdr>
            <w:top w:val="none" w:sz="0" w:space="0" w:color="auto"/>
            <w:left w:val="none" w:sz="0" w:space="0" w:color="auto"/>
            <w:bottom w:val="none" w:sz="0" w:space="0" w:color="auto"/>
            <w:right w:val="none" w:sz="0" w:space="0" w:color="auto"/>
          </w:divBdr>
        </w:div>
        <w:div w:id="513954207">
          <w:marLeft w:val="0"/>
          <w:marRight w:val="0"/>
          <w:marTop w:val="0"/>
          <w:marBottom w:val="0"/>
          <w:divBdr>
            <w:top w:val="none" w:sz="0" w:space="0" w:color="auto"/>
            <w:left w:val="none" w:sz="0" w:space="0" w:color="auto"/>
            <w:bottom w:val="none" w:sz="0" w:space="0" w:color="auto"/>
            <w:right w:val="none" w:sz="0" w:space="0" w:color="auto"/>
          </w:divBdr>
        </w:div>
        <w:div w:id="537472977">
          <w:marLeft w:val="0"/>
          <w:marRight w:val="0"/>
          <w:marTop w:val="0"/>
          <w:marBottom w:val="0"/>
          <w:divBdr>
            <w:top w:val="none" w:sz="0" w:space="0" w:color="auto"/>
            <w:left w:val="none" w:sz="0" w:space="0" w:color="auto"/>
            <w:bottom w:val="none" w:sz="0" w:space="0" w:color="auto"/>
            <w:right w:val="none" w:sz="0" w:space="0" w:color="auto"/>
          </w:divBdr>
        </w:div>
        <w:div w:id="538015117">
          <w:marLeft w:val="0"/>
          <w:marRight w:val="0"/>
          <w:marTop w:val="0"/>
          <w:marBottom w:val="0"/>
          <w:divBdr>
            <w:top w:val="none" w:sz="0" w:space="0" w:color="auto"/>
            <w:left w:val="none" w:sz="0" w:space="0" w:color="auto"/>
            <w:bottom w:val="none" w:sz="0" w:space="0" w:color="auto"/>
            <w:right w:val="none" w:sz="0" w:space="0" w:color="auto"/>
          </w:divBdr>
        </w:div>
        <w:div w:id="585915926">
          <w:marLeft w:val="0"/>
          <w:marRight w:val="0"/>
          <w:marTop w:val="0"/>
          <w:marBottom w:val="0"/>
          <w:divBdr>
            <w:top w:val="none" w:sz="0" w:space="0" w:color="auto"/>
            <w:left w:val="none" w:sz="0" w:space="0" w:color="auto"/>
            <w:bottom w:val="none" w:sz="0" w:space="0" w:color="auto"/>
            <w:right w:val="none" w:sz="0" w:space="0" w:color="auto"/>
          </w:divBdr>
        </w:div>
        <w:div w:id="591817522">
          <w:marLeft w:val="0"/>
          <w:marRight w:val="0"/>
          <w:marTop w:val="0"/>
          <w:marBottom w:val="0"/>
          <w:divBdr>
            <w:top w:val="none" w:sz="0" w:space="0" w:color="auto"/>
            <w:left w:val="none" w:sz="0" w:space="0" w:color="auto"/>
            <w:bottom w:val="none" w:sz="0" w:space="0" w:color="auto"/>
            <w:right w:val="none" w:sz="0" w:space="0" w:color="auto"/>
          </w:divBdr>
        </w:div>
        <w:div w:id="606816228">
          <w:marLeft w:val="0"/>
          <w:marRight w:val="0"/>
          <w:marTop w:val="0"/>
          <w:marBottom w:val="0"/>
          <w:divBdr>
            <w:top w:val="none" w:sz="0" w:space="0" w:color="auto"/>
            <w:left w:val="none" w:sz="0" w:space="0" w:color="auto"/>
            <w:bottom w:val="none" w:sz="0" w:space="0" w:color="auto"/>
            <w:right w:val="none" w:sz="0" w:space="0" w:color="auto"/>
          </w:divBdr>
        </w:div>
        <w:div w:id="617680927">
          <w:marLeft w:val="0"/>
          <w:marRight w:val="0"/>
          <w:marTop w:val="0"/>
          <w:marBottom w:val="0"/>
          <w:divBdr>
            <w:top w:val="none" w:sz="0" w:space="0" w:color="auto"/>
            <w:left w:val="none" w:sz="0" w:space="0" w:color="auto"/>
            <w:bottom w:val="none" w:sz="0" w:space="0" w:color="auto"/>
            <w:right w:val="none" w:sz="0" w:space="0" w:color="auto"/>
          </w:divBdr>
        </w:div>
        <w:div w:id="647980101">
          <w:marLeft w:val="0"/>
          <w:marRight w:val="0"/>
          <w:marTop w:val="0"/>
          <w:marBottom w:val="0"/>
          <w:divBdr>
            <w:top w:val="none" w:sz="0" w:space="0" w:color="auto"/>
            <w:left w:val="none" w:sz="0" w:space="0" w:color="auto"/>
            <w:bottom w:val="none" w:sz="0" w:space="0" w:color="auto"/>
            <w:right w:val="none" w:sz="0" w:space="0" w:color="auto"/>
          </w:divBdr>
        </w:div>
        <w:div w:id="663818751">
          <w:marLeft w:val="0"/>
          <w:marRight w:val="0"/>
          <w:marTop w:val="0"/>
          <w:marBottom w:val="0"/>
          <w:divBdr>
            <w:top w:val="none" w:sz="0" w:space="0" w:color="auto"/>
            <w:left w:val="none" w:sz="0" w:space="0" w:color="auto"/>
            <w:bottom w:val="none" w:sz="0" w:space="0" w:color="auto"/>
            <w:right w:val="none" w:sz="0" w:space="0" w:color="auto"/>
          </w:divBdr>
        </w:div>
        <w:div w:id="665088513">
          <w:marLeft w:val="0"/>
          <w:marRight w:val="0"/>
          <w:marTop w:val="0"/>
          <w:marBottom w:val="0"/>
          <w:divBdr>
            <w:top w:val="none" w:sz="0" w:space="0" w:color="auto"/>
            <w:left w:val="none" w:sz="0" w:space="0" w:color="auto"/>
            <w:bottom w:val="none" w:sz="0" w:space="0" w:color="auto"/>
            <w:right w:val="none" w:sz="0" w:space="0" w:color="auto"/>
          </w:divBdr>
        </w:div>
        <w:div w:id="683753571">
          <w:marLeft w:val="0"/>
          <w:marRight w:val="0"/>
          <w:marTop w:val="0"/>
          <w:marBottom w:val="0"/>
          <w:divBdr>
            <w:top w:val="none" w:sz="0" w:space="0" w:color="auto"/>
            <w:left w:val="none" w:sz="0" w:space="0" w:color="auto"/>
            <w:bottom w:val="none" w:sz="0" w:space="0" w:color="auto"/>
            <w:right w:val="none" w:sz="0" w:space="0" w:color="auto"/>
          </w:divBdr>
        </w:div>
        <w:div w:id="700663198">
          <w:marLeft w:val="0"/>
          <w:marRight w:val="0"/>
          <w:marTop w:val="0"/>
          <w:marBottom w:val="0"/>
          <w:divBdr>
            <w:top w:val="none" w:sz="0" w:space="0" w:color="auto"/>
            <w:left w:val="none" w:sz="0" w:space="0" w:color="auto"/>
            <w:bottom w:val="none" w:sz="0" w:space="0" w:color="auto"/>
            <w:right w:val="none" w:sz="0" w:space="0" w:color="auto"/>
          </w:divBdr>
        </w:div>
        <w:div w:id="743844872">
          <w:marLeft w:val="0"/>
          <w:marRight w:val="0"/>
          <w:marTop w:val="0"/>
          <w:marBottom w:val="0"/>
          <w:divBdr>
            <w:top w:val="none" w:sz="0" w:space="0" w:color="auto"/>
            <w:left w:val="none" w:sz="0" w:space="0" w:color="auto"/>
            <w:bottom w:val="none" w:sz="0" w:space="0" w:color="auto"/>
            <w:right w:val="none" w:sz="0" w:space="0" w:color="auto"/>
          </w:divBdr>
        </w:div>
        <w:div w:id="771045955">
          <w:marLeft w:val="0"/>
          <w:marRight w:val="0"/>
          <w:marTop w:val="0"/>
          <w:marBottom w:val="0"/>
          <w:divBdr>
            <w:top w:val="none" w:sz="0" w:space="0" w:color="auto"/>
            <w:left w:val="none" w:sz="0" w:space="0" w:color="auto"/>
            <w:bottom w:val="none" w:sz="0" w:space="0" w:color="auto"/>
            <w:right w:val="none" w:sz="0" w:space="0" w:color="auto"/>
          </w:divBdr>
        </w:div>
        <w:div w:id="796145008">
          <w:marLeft w:val="0"/>
          <w:marRight w:val="0"/>
          <w:marTop w:val="0"/>
          <w:marBottom w:val="0"/>
          <w:divBdr>
            <w:top w:val="none" w:sz="0" w:space="0" w:color="auto"/>
            <w:left w:val="none" w:sz="0" w:space="0" w:color="auto"/>
            <w:bottom w:val="none" w:sz="0" w:space="0" w:color="auto"/>
            <w:right w:val="none" w:sz="0" w:space="0" w:color="auto"/>
          </w:divBdr>
        </w:div>
        <w:div w:id="818230686">
          <w:marLeft w:val="0"/>
          <w:marRight w:val="0"/>
          <w:marTop w:val="0"/>
          <w:marBottom w:val="0"/>
          <w:divBdr>
            <w:top w:val="none" w:sz="0" w:space="0" w:color="auto"/>
            <w:left w:val="none" w:sz="0" w:space="0" w:color="auto"/>
            <w:bottom w:val="none" w:sz="0" w:space="0" w:color="auto"/>
            <w:right w:val="none" w:sz="0" w:space="0" w:color="auto"/>
          </w:divBdr>
        </w:div>
        <w:div w:id="826749009">
          <w:marLeft w:val="0"/>
          <w:marRight w:val="0"/>
          <w:marTop w:val="0"/>
          <w:marBottom w:val="0"/>
          <w:divBdr>
            <w:top w:val="none" w:sz="0" w:space="0" w:color="auto"/>
            <w:left w:val="none" w:sz="0" w:space="0" w:color="auto"/>
            <w:bottom w:val="none" w:sz="0" w:space="0" w:color="auto"/>
            <w:right w:val="none" w:sz="0" w:space="0" w:color="auto"/>
          </w:divBdr>
        </w:div>
        <w:div w:id="865024957">
          <w:marLeft w:val="0"/>
          <w:marRight w:val="0"/>
          <w:marTop w:val="0"/>
          <w:marBottom w:val="0"/>
          <w:divBdr>
            <w:top w:val="none" w:sz="0" w:space="0" w:color="auto"/>
            <w:left w:val="none" w:sz="0" w:space="0" w:color="auto"/>
            <w:bottom w:val="none" w:sz="0" w:space="0" w:color="auto"/>
            <w:right w:val="none" w:sz="0" w:space="0" w:color="auto"/>
          </w:divBdr>
        </w:div>
        <w:div w:id="938637514">
          <w:marLeft w:val="0"/>
          <w:marRight w:val="0"/>
          <w:marTop w:val="0"/>
          <w:marBottom w:val="0"/>
          <w:divBdr>
            <w:top w:val="none" w:sz="0" w:space="0" w:color="auto"/>
            <w:left w:val="none" w:sz="0" w:space="0" w:color="auto"/>
            <w:bottom w:val="none" w:sz="0" w:space="0" w:color="auto"/>
            <w:right w:val="none" w:sz="0" w:space="0" w:color="auto"/>
          </w:divBdr>
        </w:div>
        <w:div w:id="950822117">
          <w:marLeft w:val="0"/>
          <w:marRight w:val="0"/>
          <w:marTop w:val="0"/>
          <w:marBottom w:val="0"/>
          <w:divBdr>
            <w:top w:val="none" w:sz="0" w:space="0" w:color="auto"/>
            <w:left w:val="none" w:sz="0" w:space="0" w:color="auto"/>
            <w:bottom w:val="none" w:sz="0" w:space="0" w:color="auto"/>
            <w:right w:val="none" w:sz="0" w:space="0" w:color="auto"/>
          </w:divBdr>
        </w:div>
        <w:div w:id="975529042">
          <w:marLeft w:val="0"/>
          <w:marRight w:val="0"/>
          <w:marTop w:val="0"/>
          <w:marBottom w:val="0"/>
          <w:divBdr>
            <w:top w:val="none" w:sz="0" w:space="0" w:color="auto"/>
            <w:left w:val="none" w:sz="0" w:space="0" w:color="auto"/>
            <w:bottom w:val="none" w:sz="0" w:space="0" w:color="auto"/>
            <w:right w:val="none" w:sz="0" w:space="0" w:color="auto"/>
          </w:divBdr>
        </w:div>
        <w:div w:id="1031537063">
          <w:marLeft w:val="0"/>
          <w:marRight w:val="0"/>
          <w:marTop w:val="0"/>
          <w:marBottom w:val="0"/>
          <w:divBdr>
            <w:top w:val="none" w:sz="0" w:space="0" w:color="auto"/>
            <w:left w:val="none" w:sz="0" w:space="0" w:color="auto"/>
            <w:bottom w:val="none" w:sz="0" w:space="0" w:color="auto"/>
            <w:right w:val="none" w:sz="0" w:space="0" w:color="auto"/>
          </w:divBdr>
        </w:div>
        <w:div w:id="1040940473">
          <w:marLeft w:val="0"/>
          <w:marRight w:val="0"/>
          <w:marTop w:val="0"/>
          <w:marBottom w:val="0"/>
          <w:divBdr>
            <w:top w:val="none" w:sz="0" w:space="0" w:color="auto"/>
            <w:left w:val="none" w:sz="0" w:space="0" w:color="auto"/>
            <w:bottom w:val="none" w:sz="0" w:space="0" w:color="auto"/>
            <w:right w:val="none" w:sz="0" w:space="0" w:color="auto"/>
          </w:divBdr>
        </w:div>
        <w:div w:id="1045905434">
          <w:marLeft w:val="0"/>
          <w:marRight w:val="0"/>
          <w:marTop w:val="0"/>
          <w:marBottom w:val="0"/>
          <w:divBdr>
            <w:top w:val="none" w:sz="0" w:space="0" w:color="auto"/>
            <w:left w:val="none" w:sz="0" w:space="0" w:color="auto"/>
            <w:bottom w:val="none" w:sz="0" w:space="0" w:color="auto"/>
            <w:right w:val="none" w:sz="0" w:space="0" w:color="auto"/>
          </w:divBdr>
        </w:div>
        <w:div w:id="1070468567">
          <w:marLeft w:val="0"/>
          <w:marRight w:val="0"/>
          <w:marTop w:val="0"/>
          <w:marBottom w:val="0"/>
          <w:divBdr>
            <w:top w:val="none" w:sz="0" w:space="0" w:color="auto"/>
            <w:left w:val="none" w:sz="0" w:space="0" w:color="auto"/>
            <w:bottom w:val="none" w:sz="0" w:space="0" w:color="auto"/>
            <w:right w:val="none" w:sz="0" w:space="0" w:color="auto"/>
          </w:divBdr>
        </w:div>
        <w:div w:id="1149402571">
          <w:marLeft w:val="0"/>
          <w:marRight w:val="0"/>
          <w:marTop w:val="0"/>
          <w:marBottom w:val="0"/>
          <w:divBdr>
            <w:top w:val="none" w:sz="0" w:space="0" w:color="auto"/>
            <w:left w:val="none" w:sz="0" w:space="0" w:color="auto"/>
            <w:bottom w:val="none" w:sz="0" w:space="0" w:color="auto"/>
            <w:right w:val="none" w:sz="0" w:space="0" w:color="auto"/>
          </w:divBdr>
        </w:div>
        <w:div w:id="1152870795">
          <w:marLeft w:val="0"/>
          <w:marRight w:val="0"/>
          <w:marTop w:val="0"/>
          <w:marBottom w:val="0"/>
          <w:divBdr>
            <w:top w:val="none" w:sz="0" w:space="0" w:color="auto"/>
            <w:left w:val="none" w:sz="0" w:space="0" w:color="auto"/>
            <w:bottom w:val="none" w:sz="0" w:space="0" w:color="auto"/>
            <w:right w:val="none" w:sz="0" w:space="0" w:color="auto"/>
          </w:divBdr>
        </w:div>
        <w:div w:id="1215193816">
          <w:marLeft w:val="0"/>
          <w:marRight w:val="0"/>
          <w:marTop w:val="0"/>
          <w:marBottom w:val="0"/>
          <w:divBdr>
            <w:top w:val="none" w:sz="0" w:space="0" w:color="auto"/>
            <w:left w:val="none" w:sz="0" w:space="0" w:color="auto"/>
            <w:bottom w:val="none" w:sz="0" w:space="0" w:color="auto"/>
            <w:right w:val="none" w:sz="0" w:space="0" w:color="auto"/>
          </w:divBdr>
        </w:div>
        <w:div w:id="1221789153">
          <w:marLeft w:val="0"/>
          <w:marRight w:val="0"/>
          <w:marTop w:val="0"/>
          <w:marBottom w:val="0"/>
          <w:divBdr>
            <w:top w:val="none" w:sz="0" w:space="0" w:color="auto"/>
            <w:left w:val="none" w:sz="0" w:space="0" w:color="auto"/>
            <w:bottom w:val="none" w:sz="0" w:space="0" w:color="auto"/>
            <w:right w:val="none" w:sz="0" w:space="0" w:color="auto"/>
          </w:divBdr>
        </w:div>
        <w:div w:id="1238630800">
          <w:marLeft w:val="0"/>
          <w:marRight w:val="0"/>
          <w:marTop w:val="0"/>
          <w:marBottom w:val="0"/>
          <w:divBdr>
            <w:top w:val="none" w:sz="0" w:space="0" w:color="auto"/>
            <w:left w:val="none" w:sz="0" w:space="0" w:color="auto"/>
            <w:bottom w:val="none" w:sz="0" w:space="0" w:color="auto"/>
            <w:right w:val="none" w:sz="0" w:space="0" w:color="auto"/>
          </w:divBdr>
        </w:div>
        <w:div w:id="1265454696">
          <w:marLeft w:val="0"/>
          <w:marRight w:val="0"/>
          <w:marTop w:val="0"/>
          <w:marBottom w:val="0"/>
          <w:divBdr>
            <w:top w:val="none" w:sz="0" w:space="0" w:color="auto"/>
            <w:left w:val="none" w:sz="0" w:space="0" w:color="auto"/>
            <w:bottom w:val="none" w:sz="0" w:space="0" w:color="auto"/>
            <w:right w:val="none" w:sz="0" w:space="0" w:color="auto"/>
          </w:divBdr>
        </w:div>
        <w:div w:id="1314945039">
          <w:marLeft w:val="0"/>
          <w:marRight w:val="0"/>
          <w:marTop w:val="0"/>
          <w:marBottom w:val="0"/>
          <w:divBdr>
            <w:top w:val="none" w:sz="0" w:space="0" w:color="auto"/>
            <w:left w:val="none" w:sz="0" w:space="0" w:color="auto"/>
            <w:bottom w:val="none" w:sz="0" w:space="0" w:color="auto"/>
            <w:right w:val="none" w:sz="0" w:space="0" w:color="auto"/>
          </w:divBdr>
        </w:div>
        <w:div w:id="1320158615">
          <w:marLeft w:val="0"/>
          <w:marRight w:val="0"/>
          <w:marTop w:val="0"/>
          <w:marBottom w:val="0"/>
          <w:divBdr>
            <w:top w:val="none" w:sz="0" w:space="0" w:color="auto"/>
            <w:left w:val="none" w:sz="0" w:space="0" w:color="auto"/>
            <w:bottom w:val="none" w:sz="0" w:space="0" w:color="auto"/>
            <w:right w:val="none" w:sz="0" w:space="0" w:color="auto"/>
          </w:divBdr>
        </w:div>
        <w:div w:id="1341274999">
          <w:marLeft w:val="0"/>
          <w:marRight w:val="0"/>
          <w:marTop w:val="0"/>
          <w:marBottom w:val="0"/>
          <w:divBdr>
            <w:top w:val="none" w:sz="0" w:space="0" w:color="auto"/>
            <w:left w:val="none" w:sz="0" w:space="0" w:color="auto"/>
            <w:bottom w:val="none" w:sz="0" w:space="0" w:color="auto"/>
            <w:right w:val="none" w:sz="0" w:space="0" w:color="auto"/>
          </w:divBdr>
        </w:div>
        <w:div w:id="1363752562">
          <w:marLeft w:val="0"/>
          <w:marRight w:val="0"/>
          <w:marTop w:val="0"/>
          <w:marBottom w:val="0"/>
          <w:divBdr>
            <w:top w:val="none" w:sz="0" w:space="0" w:color="auto"/>
            <w:left w:val="none" w:sz="0" w:space="0" w:color="auto"/>
            <w:bottom w:val="none" w:sz="0" w:space="0" w:color="auto"/>
            <w:right w:val="none" w:sz="0" w:space="0" w:color="auto"/>
          </w:divBdr>
        </w:div>
        <w:div w:id="1368021468">
          <w:marLeft w:val="0"/>
          <w:marRight w:val="0"/>
          <w:marTop w:val="0"/>
          <w:marBottom w:val="0"/>
          <w:divBdr>
            <w:top w:val="none" w:sz="0" w:space="0" w:color="auto"/>
            <w:left w:val="none" w:sz="0" w:space="0" w:color="auto"/>
            <w:bottom w:val="none" w:sz="0" w:space="0" w:color="auto"/>
            <w:right w:val="none" w:sz="0" w:space="0" w:color="auto"/>
          </w:divBdr>
        </w:div>
        <w:div w:id="1394692316">
          <w:marLeft w:val="0"/>
          <w:marRight w:val="0"/>
          <w:marTop w:val="0"/>
          <w:marBottom w:val="0"/>
          <w:divBdr>
            <w:top w:val="none" w:sz="0" w:space="0" w:color="auto"/>
            <w:left w:val="none" w:sz="0" w:space="0" w:color="auto"/>
            <w:bottom w:val="none" w:sz="0" w:space="0" w:color="auto"/>
            <w:right w:val="none" w:sz="0" w:space="0" w:color="auto"/>
          </w:divBdr>
        </w:div>
        <w:div w:id="1406805025">
          <w:marLeft w:val="0"/>
          <w:marRight w:val="0"/>
          <w:marTop w:val="0"/>
          <w:marBottom w:val="0"/>
          <w:divBdr>
            <w:top w:val="none" w:sz="0" w:space="0" w:color="auto"/>
            <w:left w:val="none" w:sz="0" w:space="0" w:color="auto"/>
            <w:bottom w:val="none" w:sz="0" w:space="0" w:color="auto"/>
            <w:right w:val="none" w:sz="0" w:space="0" w:color="auto"/>
          </w:divBdr>
        </w:div>
        <w:div w:id="1422482288">
          <w:marLeft w:val="0"/>
          <w:marRight w:val="0"/>
          <w:marTop w:val="0"/>
          <w:marBottom w:val="0"/>
          <w:divBdr>
            <w:top w:val="none" w:sz="0" w:space="0" w:color="auto"/>
            <w:left w:val="none" w:sz="0" w:space="0" w:color="auto"/>
            <w:bottom w:val="none" w:sz="0" w:space="0" w:color="auto"/>
            <w:right w:val="none" w:sz="0" w:space="0" w:color="auto"/>
          </w:divBdr>
        </w:div>
        <w:div w:id="1449350408">
          <w:marLeft w:val="0"/>
          <w:marRight w:val="0"/>
          <w:marTop w:val="0"/>
          <w:marBottom w:val="0"/>
          <w:divBdr>
            <w:top w:val="none" w:sz="0" w:space="0" w:color="auto"/>
            <w:left w:val="none" w:sz="0" w:space="0" w:color="auto"/>
            <w:bottom w:val="none" w:sz="0" w:space="0" w:color="auto"/>
            <w:right w:val="none" w:sz="0" w:space="0" w:color="auto"/>
          </w:divBdr>
        </w:div>
        <w:div w:id="1496140490">
          <w:marLeft w:val="0"/>
          <w:marRight w:val="0"/>
          <w:marTop w:val="0"/>
          <w:marBottom w:val="0"/>
          <w:divBdr>
            <w:top w:val="none" w:sz="0" w:space="0" w:color="auto"/>
            <w:left w:val="none" w:sz="0" w:space="0" w:color="auto"/>
            <w:bottom w:val="none" w:sz="0" w:space="0" w:color="auto"/>
            <w:right w:val="none" w:sz="0" w:space="0" w:color="auto"/>
          </w:divBdr>
        </w:div>
        <w:div w:id="1502235529">
          <w:marLeft w:val="0"/>
          <w:marRight w:val="0"/>
          <w:marTop w:val="0"/>
          <w:marBottom w:val="0"/>
          <w:divBdr>
            <w:top w:val="none" w:sz="0" w:space="0" w:color="auto"/>
            <w:left w:val="none" w:sz="0" w:space="0" w:color="auto"/>
            <w:bottom w:val="none" w:sz="0" w:space="0" w:color="auto"/>
            <w:right w:val="none" w:sz="0" w:space="0" w:color="auto"/>
          </w:divBdr>
        </w:div>
        <w:div w:id="1529682570">
          <w:marLeft w:val="0"/>
          <w:marRight w:val="0"/>
          <w:marTop w:val="0"/>
          <w:marBottom w:val="0"/>
          <w:divBdr>
            <w:top w:val="none" w:sz="0" w:space="0" w:color="auto"/>
            <w:left w:val="none" w:sz="0" w:space="0" w:color="auto"/>
            <w:bottom w:val="none" w:sz="0" w:space="0" w:color="auto"/>
            <w:right w:val="none" w:sz="0" w:space="0" w:color="auto"/>
          </w:divBdr>
        </w:div>
        <w:div w:id="1614824688">
          <w:marLeft w:val="0"/>
          <w:marRight w:val="0"/>
          <w:marTop w:val="0"/>
          <w:marBottom w:val="0"/>
          <w:divBdr>
            <w:top w:val="none" w:sz="0" w:space="0" w:color="auto"/>
            <w:left w:val="none" w:sz="0" w:space="0" w:color="auto"/>
            <w:bottom w:val="none" w:sz="0" w:space="0" w:color="auto"/>
            <w:right w:val="none" w:sz="0" w:space="0" w:color="auto"/>
          </w:divBdr>
        </w:div>
        <w:div w:id="1617907993">
          <w:marLeft w:val="0"/>
          <w:marRight w:val="0"/>
          <w:marTop w:val="0"/>
          <w:marBottom w:val="0"/>
          <w:divBdr>
            <w:top w:val="none" w:sz="0" w:space="0" w:color="auto"/>
            <w:left w:val="none" w:sz="0" w:space="0" w:color="auto"/>
            <w:bottom w:val="none" w:sz="0" w:space="0" w:color="auto"/>
            <w:right w:val="none" w:sz="0" w:space="0" w:color="auto"/>
          </w:divBdr>
        </w:div>
        <w:div w:id="1620720515">
          <w:marLeft w:val="0"/>
          <w:marRight w:val="0"/>
          <w:marTop w:val="0"/>
          <w:marBottom w:val="0"/>
          <w:divBdr>
            <w:top w:val="none" w:sz="0" w:space="0" w:color="auto"/>
            <w:left w:val="none" w:sz="0" w:space="0" w:color="auto"/>
            <w:bottom w:val="none" w:sz="0" w:space="0" w:color="auto"/>
            <w:right w:val="none" w:sz="0" w:space="0" w:color="auto"/>
          </w:divBdr>
        </w:div>
        <w:div w:id="1624968978">
          <w:marLeft w:val="0"/>
          <w:marRight w:val="0"/>
          <w:marTop w:val="0"/>
          <w:marBottom w:val="0"/>
          <w:divBdr>
            <w:top w:val="none" w:sz="0" w:space="0" w:color="auto"/>
            <w:left w:val="none" w:sz="0" w:space="0" w:color="auto"/>
            <w:bottom w:val="none" w:sz="0" w:space="0" w:color="auto"/>
            <w:right w:val="none" w:sz="0" w:space="0" w:color="auto"/>
          </w:divBdr>
        </w:div>
        <w:div w:id="1631744066">
          <w:marLeft w:val="0"/>
          <w:marRight w:val="0"/>
          <w:marTop w:val="0"/>
          <w:marBottom w:val="0"/>
          <w:divBdr>
            <w:top w:val="none" w:sz="0" w:space="0" w:color="auto"/>
            <w:left w:val="none" w:sz="0" w:space="0" w:color="auto"/>
            <w:bottom w:val="none" w:sz="0" w:space="0" w:color="auto"/>
            <w:right w:val="none" w:sz="0" w:space="0" w:color="auto"/>
          </w:divBdr>
        </w:div>
        <w:div w:id="1713380441">
          <w:marLeft w:val="0"/>
          <w:marRight w:val="0"/>
          <w:marTop w:val="0"/>
          <w:marBottom w:val="0"/>
          <w:divBdr>
            <w:top w:val="none" w:sz="0" w:space="0" w:color="auto"/>
            <w:left w:val="none" w:sz="0" w:space="0" w:color="auto"/>
            <w:bottom w:val="none" w:sz="0" w:space="0" w:color="auto"/>
            <w:right w:val="none" w:sz="0" w:space="0" w:color="auto"/>
          </w:divBdr>
        </w:div>
        <w:div w:id="1718048802">
          <w:marLeft w:val="0"/>
          <w:marRight w:val="0"/>
          <w:marTop w:val="0"/>
          <w:marBottom w:val="0"/>
          <w:divBdr>
            <w:top w:val="none" w:sz="0" w:space="0" w:color="auto"/>
            <w:left w:val="none" w:sz="0" w:space="0" w:color="auto"/>
            <w:bottom w:val="none" w:sz="0" w:space="0" w:color="auto"/>
            <w:right w:val="none" w:sz="0" w:space="0" w:color="auto"/>
          </w:divBdr>
        </w:div>
        <w:div w:id="1719041345">
          <w:marLeft w:val="0"/>
          <w:marRight w:val="0"/>
          <w:marTop w:val="0"/>
          <w:marBottom w:val="0"/>
          <w:divBdr>
            <w:top w:val="none" w:sz="0" w:space="0" w:color="auto"/>
            <w:left w:val="none" w:sz="0" w:space="0" w:color="auto"/>
            <w:bottom w:val="none" w:sz="0" w:space="0" w:color="auto"/>
            <w:right w:val="none" w:sz="0" w:space="0" w:color="auto"/>
          </w:divBdr>
        </w:div>
        <w:div w:id="1790081867">
          <w:marLeft w:val="0"/>
          <w:marRight w:val="0"/>
          <w:marTop w:val="0"/>
          <w:marBottom w:val="0"/>
          <w:divBdr>
            <w:top w:val="none" w:sz="0" w:space="0" w:color="auto"/>
            <w:left w:val="none" w:sz="0" w:space="0" w:color="auto"/>
            <w:bottom w:val="none" w:sz="0" w:space="0" w:color="auto"/>
            <w:right w:val="none" w:sz="0" w:space="0" w:color="auto"/>
          </w:divBdr>
        </w:div>
        <w:div w:id="1795172118">
          <w:marLeft w:val="0"/>
          <w:marRight w:val="0"/>
          <w:marTop w:val="0"/>
          <w:marBottom w:val="0"/>
          <w:divBdr>
            <w:top w:val="none" w:sz="0" w:space="0" w:color="auto"/>
            <w:left w:val="none" w:sz="0" w:space="0" w:color="auto"/>
            <w:bottom w:val="none" w:sz="0" w:space="0" w:color="auto"/>
            <w:right w:val="none" w:sz="0" w:space="0" w:color="auto"/>
          </w:divBdr>
        </w:div>
        <w:div w:id="1814786788">
          <w:marLeft w:val="0"/>
          <w:marRight w:val="0"/>
          <w:marTop w:val="0"/>
          <w:marBottom w:val="0"/>
          <w:divBdr>
            <w:top w:val="none" w:sz="0" w:space="0" w:color="auto"/>
            <w:left w:val="none" w:sz="0" w:space="0" w:color="auto"/>
            <w:bottom w:val="none" w:sz="0" w:space="0" w:color="auto"/>
            <w:right w:val="none" w:sz="0" w:space="0" w:color="auto"/>
          </w:divBdr>
        </w:div>
        <w:div w:id="1833718679">
          <w:marLeft w:val="0"/>
          <w:marRight w:val="0"/>
          <w:marTop w:val="0"/>
          <w:marBottom w:val="0"/>
          <w:divBdr>
            <w:top w:val="none" w:sz="0" w:space="0" w:color="auto"/>
            <w:left w:val="none" w:sz="0" w:space="0" w:color="auto"/>
            <w:bottom w:val="none" w:sz="0" w:space="0" w:color="auto"/>
            <w:right w:val="none" w:sz="0" w:space="0" w:color="auto"/>
          </w:divBdr>
        </w:div>
        <w:div w:id="1881090403">
          <w:marLeft w:val="0"/>
          <w:marRight w:val="0"/>
          <w:marTop w:val="0"/>
          <w:marBottom w:val="0"/>
          <w:divBdr>
            <w:top w:val="none" w:sz="0" w:space="0" w:color="auto"/>
            <w:left w:val="none" w:sz="0" w:space="0" w:color="auto"/>
            <w:bottom w:val="none" w:sz="0" w:space="0" w:color="auto"/>
            <w:right w:val="none" w:sz="0" w:space="0" w:color="auto"/>
          </w:divBdr>
        </w:div>
        <w:div w:id="1941643581">
          <w:marLeft w:val="0"/>
          <w:marRight w:val="0"/>
          <w:marTop w:val="0"/>
          <w:marBottom w:val="0"/>
          <w:divBdr>
            <w:top w:val="none" w:sz="0" w:space="0" w:color="auto"/>
            <w:left w:val="none" w:sz="0" w:space="0" w:color="auto"/>
            <w:bottom w:val="none" w:sz="0" w:space="0" w:color="auto"/>
            <w:right w:val="none" w:sz="0" w:space="0" w:color="auto"/>
          </w:divBdr>
        </w:div>
        <w:div w:id="1945654531">
          <w:marLeft w:val="0"/>
          <w:marRight w:val="0"/>
          <w:marTop w:val="0"/>
          <w:marBottom w:val="0"/>
          <w:divBdr>
            <w:top w:val="none" w:sz="0" w:space="0" w:color="auto"/>
            <w:left w:val="none" w:sz="0" w:space="0" w:color="auto"/>
            <w:bottom w:val="none" w:sz="0" w:space="0" w:color="auto"/>
            <w:right w:val="none" w:sz="0" w:space="0" w:color="auto"/>
          </w:divBdr>
        </w:div>
        <w:div w:id="1958489913">
          <w:marLeft w:val="0"/>
          <w:marRight w:val="0"/>
          <w:marTop w:val="0"/>
          <w:marBottom w:val="0"/>
          <w:divBdr>
            <w:top w:val="none" w:sz="0" w:space="0" w:color="auto"/>
            <w:left w:val="none" w:sz="0" w:space="0" w:color="auto"/>
            <w:bottom w:val="none" w:sz="0" w:space="0" w:color="auto"/>
            <w:right w:val="none" w:sz="0" w:space="0" w:color="auto"/>
          </w:divBdr>
        </w:div>
        <w:div w:id="1962760594">
          <w:marLeft w:val="0"/>
          <w:marRight w:val="0"/>
          <w:marTop w:val="0"/>
          <w:marBottom w:val="0"/>
          <w:divBdr>
            <w:top w:val="none" w:sz="0" w:space="0" w:color="auto"/>
            <w:left w:val="none" w:sz="0" w:space="0" w:color="auto"/>
            <w:bottom w:val="none" w:sz="0" w:space="0" w:color="auto"/>
            <w:right w:val="none" w:sz="0" w:space="0" w:color="auto"/>
          </w:divBdr>
        </w:div>
        <w:div w:id="1991593296">
          <w:marLeft w:val="0"/>
          <w:marRight w:val="0"/>
          <w:marTop w:val="0"/>
          <w:marBottom w:val="0"/>
          <w:divBdr>
            <w:top w:val="none" w:sz="0" w:space="0" w:color="auto"/>
            <w:left w:val="none" w:sz="0" w:space="0" w:color="auto"/>
            <w:bottom w:val="none" w:sz="0" w:space="0" w:color="auto"/>
            <w:right w:val="none" w:sz="0" w:space="0" w:color="auto"/>
          </w:divBdr>
        </w:div>
        <w:div w:id="1996297608">
          <w:marLeft w:val="0"/>
          <w:marRight w:val="0"/>
          <w:marTop w:val="0"/>
          <w:marBottom w:val="0"/>
          <w:divBdr>
            <w:top w:val="none" w:sz="0" w:space="0" w:color="auto"/>
            <w:left w:val="none" w:sz="0" w:space="0" w:color="auto"/>
            <w:bottom w:val="none" w:sz="0" w:space="0" w:color="auto"/>
            <w:right w:val="none" w:sz="0" w:space="0" w:color="auto"/>
          </w:divBdr>
        </w:div>
        <w:div w:id="2016299277">
          <w:marLeft w:val="0"/>
          <w:marRight w:val="0"/>
          <w:marTop w:val="0"/>
          <w:marBottom w:val="0"/>
          <w:divBdr>
            <w:top w:val="none" w:sz="0" w:space="0" w:color="auto"/>
            <w:left w:val="none" w:sz="0" w:space="0" w:color="auto"/>
            <w:bottom w:val="none" w:sz="0" w:space="0" w:color="auto"/>
            <w:right w:val="none" w:sz="0" w:space="0" w:color="auto"/>
          </w:divBdr>
        </w:div>
        <w:div w:id="2027437092">
          <w:marLeft w:val="0"/>
          <w:marRight w:val="0"/>
          <w:marTop w:val="0"/>
          <w:marBottom w:val="0"/>
          <w:divBdr>
            <w:top w:val="none" w:sz="0" w:space="0" w:color="auto"/>
            <w:left w:val="none" w:sz="0" w:space="0" w:color="auto"/>
            <w:bottom w:val="none" w:sz="0" w:space="0" w:color="auto"/>
            <w:right w:val="none" w:sz="0" w:space="0" w:color="auto"/>
          </w:divBdr>
        </w:div>
        <w:div w:id="2073309376">
          <w:marLeft w:val="0"/>
          <w:marRight w:val="0"/>
          <w:marTop w:val="0"/>
          <w:marBottom w:val="0"/>
          <w:divBdr>
            <w:top w:val="none" w:sz="0" w:space="0" w:color="auto"/>
            <w:left w:val="none" w:sz="0" w:space="0" w:color="auto"/>
            <w:bottom w:val="none" w:sz="0" w:space="0" w:color="auto"/>
            <w:right w:val="none" w:sz="0" w:space="0" w:color="auto"/>
          </w:divBdr>
        </w:div>
        <w:div w:id="2087801609">
          <w:marLeft w:val="0"/>
          <w:marRight w:val="0"/>
          <w:marTop w:val="0"/>
          <w:marBottom w:val="0"/>
          <w:divBdr>
            <w:top w:val="none" w:sz="0" w:space="0" w:color="auto"/>
            <w:left w:val="none" w:sz="0" w:space="0" w:color="auto"/>
            <w:bottom w:val="none" w:sz="0" w:space="0" w:color="auto"/>
            <w:right w:val="none" w:sz="0" w:space="0" w:color="auto"/>
          </w:divBdr>
        </w:div>
        <w:div w:id="2112776381">
          <w:marLeft w:val="0"/>
          <w:marRight w:val="0"/>
          <w:marTop w:val="0"/>
          <w:marBottom w:val="0"/>
          <w:divBdr>
            <w:top w:val="none" w:sz="0" w:space="0" w:color="auto"/>
            <w:left w:val="none" w:sz="0" w:space="0" w:color="auto"/>
            <w:bottom w:val="none" w:sz="0" w:space="0" w:color="auto"/>
            <w:right w:val="none" w:sz="0" w:space="0" w:color="auto"/>
          </w:divBdr>
        </w:div>
        <w:div w:id="2115783961">
          <w:marLeft w:val="0"/>
          <w:marRight w:val="0"/>
          <w:marTop w:val="0"/>
          <w:marBottom w:val="0"/>
          <w:divBdr>
            <w:top w:val="none" w:sz="0" w:space="0" w:color="auto"/>
            <w:left w:val="none" w:sz="0" w:space="0" w:color="auto"/>
            <w:bottom w:val="none" w:sz="0" w:space="0" w:color="auto"/>
            <w:right w:val="none" w:sz="0" w:space="0" w:color="auto"/>
          </w:divBdr>
        </w:div>
        <w:div w:id="2140679579">
          <w:marLeft w:val="0"/>
          <w:marRight w:val="0"/>
          <w:marTop w:val="0"/>
          <w:marBottom w:val="0"/>
          <w:divBdr>
            <w:top w:val="none" w:sz="0" w:space="0" w:color="auto"/>
            <w:left w:val="none" w:sz="0" w:space="0" w:color="auto"/>
            <w:bottom w:val="none" w:sz="0" w:space="0" w:color="auto"/>
            <w:right w:val="none" w:sz="0" w:space="0" w:color="auto"/>
          </w:divBdr>
        </w:div>
      </w:divsChild>
    </w:div>
    <w:div w:id="761797149">
      <w:bodyDiv w:val="1"/>
      <w:marLeft w:val="0"/>
      <w:marRight w:val="0"/>
      <w:marTop w:val="0"/>
      <w:marBottom w:val="0"/>
      <w:divBdr>
        <w:top w:val="none" w:sz="0" w:space="0" w:color="auto"/>
        <w:left w:val="none" w:sz="0" w:space="0" w:color="auto"/>
        <w:bottom w:val="none" w:sz="0" w:space="0" w:color="auto"/>
        <w:right w:val="none" w:sz="0" w:space="0" w:color="auto"/>
      </w:divBdr>
      <w:divsChild>
        <w:div w:id="29229577">
          <w:marLeft w:val="0"/>
          <w:marRight w:val="0"/>
          <w:marTop w:val="0"/>
          <w:marBottom w:val="0"/>
          <w:divBdr>
            <w:top w:val="none" w:sz="0" w:space="0" w:color="auto"/>
            <w:left w:val="none" w:sz="0" w:space="0" w:color="auto"/>
            <w:bottom w:val="none" w:sz="0" w:space="0" w:color="auto"/>
            <w:right w:val="none" w:sz="0" w:space="0" w:color="auto"/>
          </w:divBdr>
        </w:div>
        <w:div w:id="69541568">
          <w:marLeft w:val="0"/>
          <w:marRight w:val="0"/>
          <w:marTop w:val="0"/>
          <w:marBottom w:val="0"/>
          <w:divBdr>
            <w:top w:val="none" w:sz="0" w:space="0" w:color="auto"/>
            <w:left w:val="none" w:sz="0" w:space="0" w:color="auto"/>
            <w:bottom w:val="none" w:sz="0" w:space="0" w:color="auto"/>
            <w:right w:val="none" w:sz="0" w:space="0" w:color="auto"/>
          </w:divBdr>
        </w:div>
        <w:div w:id="73170879">
          <w:marLeft w:val="0"/>
          <w:marRight w:val="0"/>
          <w:marTop w:val="0"/>
          <w:marBottom w:val="0"/>
          <w:divBdr>
            <w:top w:val="none" w:sz="0" w:space="0" w:color="auto"/>
            <w:left w:val="none" w:sz="0" w:space="0" w:color="auto"/>
            <w:bottom w:val="none" w:sz="0" w:space="0" w:color="auto"/>
            <w:right w:val="none" w:sz="0" w:space="0" w:color="auto"/>
          </w:divBdr>
        </w:div>
        <w:div w:id="110436928">
          <w:marLeft w:val="0"/>
          <w:marRight w:val="0"/>
          <w:marTop w:val="0"/>
          <w:marBottom w:val="0"/>
          <w:divBdr>
            <w:top w:val="none" w:sz="0" w:space="0" w:color="auto"/>
            <w:left w:val="none" w:sz="0" w:space="0" w:color="auto"/>
            <w:bottom w:val="none" w:sz="0" w:space="0" w:color="auto"/>
            <w:right w:val="none" w:sz="0" w:space="0" w:color="auto"/>
          </w:divBdr>
        </w:div>
        <w:div w:id="114836137">
          <w:marLeft w:val="0"/>
          <w:marRight w:val="0"/>
          <w:marTop w:val="0"/>
          <w:marBottom w:val="0"/>
          <w:divBdr>
            <w:top w:val="none" w:sz="0" w:space="0" w:color="auto"/>
            <w:left w:val="none" w:sz="0" w:space="0" w:color="auto"/>
            <w:bottom w:val="none" w:sz="0" w:space="0" w:color="auto"/>
            <w:right w:val="none" w:sz="0" w:space="0" w:color="auto"/>
          </w:divBdr>
        </w:div>
        <w:div w:id="135029905">
          <w:marLeft w:val="0"/>
          <w:marRight w:val="0"/>
          <w:marTop w:val="0"/>
          <w:marBottom w:val="0"/>
          <w:divBdr>
            <w:top w:val="none" w:sz="0" w:space="0" w:color="auto"/>
            <w:left w:val="none" w:sz="0" w:space="0" w:color="auto"/>
            <w:bottom w:val="none" w:sz="0" w:space="0" w:color="auto"/>
            <w:right w:val="none" w:sz="0" w:space="0" w:color="auto"/>
          </w:divBdr>
        </w:div>
        <w:div w:id="148984663">
          <w:marLeft w:val="0"/>
          <w:marRight w:val="0"/>
          <w:marTop w:val="0"/>
          <w:marBottom w:val="0"/>
          <w:divBdr>
            <w:top w:val="none" w:sz="0" w:space="0" w:color="auto"/>
            <w:left w:val="none" w:sz="0" w:space="0" w:color="auto"/>
            <w:bottom w:val="none" w:sz="0" w:space="0" w:color="auto"/>
            <w:right w:val="none" w:sz="0" w:space="0" w:color="auto"/>
          </w:divBdr>
        </w:div>
        <w:div w:id="151683046">
          <w:marLeft w:val="0"/>
          <w:marRight w:val="0"/>
          <w:marTop w:val="0"/>
          <w:marBottom w:val="0"/>
          <w:divBdr>
            <w:top w:val="none" w:sz="0" w:space="0" w:color="auto"/>
            <w:left w:val="none" w:sz="0" w:space="0" w:color="auto"/>
            <w:bottom w:val="none" w:sz="0" w:space="0" w:color="auto"/>
            <w:right w:val="none" w:sz="0" w:space="0" w:color="auto"/>
          </w:divBdr>
        </w:div>
        <w:div w:id="158278002">
          <w:marLeft w:val="0"/>
          <w:marRight w:val="0"/>
          <w:marTop w:val="0"/>
          <w:marBottom w:val="0"/>
          <w:divBdr>
            <w:top w:val="none" w:sz="0" w:space="0" w:color="auto"/>
            <w:left w:val="none" w:sz="0" w:space="0" w:color="auto"/>
            <w:bottom w:val="none" w:sz="0" w:space="0" w:color="auto"/>
            <w:right w:val="none" w:sz="0" w:space="0" w:color="auto"/>
          </w:divBdr>
        </w:div>
        <w:div w:id="170872887">
          <w:marLeft w:val="0"/>
          <w:marRight w:val="0"/>
          <w:marTop w:val="0"/>
          <w:marBottom w:val="0"/>
          <w:divBdr>
            <w:top w:val="none" w:sz="0" w:space="0" w:color="auto"/>
            <w:left w:val="none" w:sz="0" w:space="0" w:color="auto"/>
            <w:bottom w:val="none" w:sz="0" w:space="0" w:color="auto"/>
            <w:right w:val="none" w:sz="0" w:space="0" w:color="auto"/>
          </w:divBdr>
        </w:div>
        <w:div w:id="212621634">
          <w:marLeft w:val="0"/>
          <w:marRight w:val="0"/>
          <w:marTop w:val="0"/>
          <w:marBottom w:val="0"/>
          <w:divBdr>
            <w:top w:val="none" w:sz="0" w:space="0" w:color="auto"/>
            <w:left w:val="none" w:sz="0" w:space="0" w:color="auto"/>
            <w:bottom w:val="none" w:sz="0" w:space="0" w:color="auto"/>
            <w:right w:val="none" w:sz="0" w:space="0" w:color="auto"/>
          </w:divBdr>
        </w:div>
        <w:div w:id="220949879">
          <w:marLeft w:val="0"/>
          <w:marRight w:val="0"/>
          <w:marTop w:val="0"/>
          <w:marBottom w:val="0"/>
          <w:divBdr>
            <w:top w:val="none" w:sz="0" w:space="0" w:color="auto"/>
            <w:left w:val="none" w:sz="0" w:space="0" w:color="auto"/>
            <w:bottom w:val="none" w:sz="0" w:space="0" w:color="auto"/>
            <w:right w:val="none" w:sz="0" w:space="0" w:color="auto"/>
          </w:divBdr>
        </w:div>
        <w:div w:id="235823075">
          <w:marLeft w:val="0"/>
          <w:marRight w:val="0"/>
          <w:marTop w:val="0"/>
          <w:marBottom w:val="0"/>
          <w:divBdr>
            <w:top w:val="none" w:sz="0" w:space="0" w:color="auto"/>
            <w:left w:val="none" w:sz="0" w:space="0" w:color="auto"/>
            <w:bottom w:val="none" w:sz="0" w:space="0" w:color="auto"/>
            <w:right w:val="none" w:sz="0" w:space="0" w:color="auto"/>
          </w:divBdr>
        </w:div>
        <w:div w:id="250773366">
          <w:marLeft w:val="0"/>
          <w:marRight w:val="0"/>
          <w:marTop w:val="0"/>
          <w:marBottom w:val="0"/>
          <w:divBdr>
            <w:top w:val="none" w:sz="0" w:space="0" w:color="auto"/>
            <w:left w:val="none" w:sz="0" w:space="0" w:color="auto"/>
            <w:bottom w:val="none" w:sz="0" w:space="0" w:color="auto"/>
            <w:right w:val="none" w:sz="0" w:space="0" w:color="auto"/>
          </w:divBdr>
        </w:div>
        <w:div w:id="307442482">
          <w:marLeft w:val="0"/>
          <w:marRight w:val="0"/>
          <w:marTop w:val="0"/>
          <w:marBottom w:val="0"/>
          <w:divBdr>
            <w:top w:val="none" w:sz="0" w:space="0" w:color="auto"/>
            <w:left w:val="none" w:sz="0" w:space="0" w:color="auto"/>
            <w:bottom w:val="none" w:sz="0" w:space="0" w:color="auto"/>
            <w:right w:val="none" w:sz="0" w:space="0" w:color="auto"/>
          </w:divBdr>
        </w:div>
        <w:div w:id="357436909">
          <w:marLeft w:val="0"/>
          <w:marRight w:val="0"/>
          <w:marTop w:val="0"/>
          <w:marBottom w:val="0"/>
          <w:divBdr>
            <w:top w:val="none" w:sz="0" w:space="0" w:color="auto"/>
            <w:left w:val="none" w:sz="0" w:space="0" w:color="auto"/>
            <w:bottom w:val="none" w:sz="0" w:space="0" w:color="auto"/>
            <w:right w:val="none" w:sz="0" w:space="0" w:color="auto"/>
          </w:divBdr>
        </w:div>
        <w:div w:id="369303389">
          <w:marLeft w:val="0"/>
          <w:marRight w:val="0"/>
          <w:marTop w:val="0"/>
          <w:marBottom w:val="0"/>
          <w:divBdr>
            <w:top w:val="none" w:sz="0" w:space="0" w:color="auto"/>
            <w:left w:val="none" w:sz="0" w:space="0" w:color="auto"/>
            <w:bottom w:val="none" w:sz="0" w:space="0" w:color="auto"/>
            <w:right w:val="none" w:sz="0" w:space="0" w:color="auto"/>
          </w:divBdr>
        </w:div>
        <w:div w:id="373166235">
          <w:marLeft w:val="0"/>
          <w:marRight w:val="0"/>
          <w:marTop w:val="0"/>
          <w:marBottom w:val="0"/>
          <w:divBdr>
            <w:top w:val="none" w:sz="0" w:space="0" w:color="auto"/>
            <w:left w:val="none" w:sz="0" w:space="0" w:color="auto"/>
            <w:bottom w:val="none" w:sz="0" w:space="0" w:color="auto"/>
            <w:right w:val="none" w:sz="0" w:space="0" w:color="auto"/>
          </w:divBdr>
        </w:div>
        <w:div w:id="379519605">
          <w:marLeft w:val="0"/>
          <w:marRight w:val="0"/>
          <w:marTop w:val="0"/>
          <w:marBottom w:val="0"/>
          <w:divBdr>
            <w:top w:val="none" w:sz="0" w:space="0" w:color="auto"/>
            <w:left w:val="none" w:sz="0" w:space="0" w:color="auto"/>
            <w:bottom w:val="none" w:sz="0" w:space="0" w:color="auto"/>
            <w:right w:val="none" w:sz="0" w:space="0" w:color="auto"/>
          </w:divBdr>
        </w:div>
        <w:div w:id="382606319">
          <w:marLeft w:val="0"/>
          <w:marRight w:val="0"/>
          <w:marTop w:val="0"/>
          <w:marBottom w:val="0"/>
          <w:divBdr>
            <w:top w:val="none" w:sz="0" w:space="0" w:color="auto"/>
            <w:left w:val="none" w:sz="0" w:space="0" w:color="auto"/>
            <w:bottom w:val="none" w:sz="0" w:space="0" w:color="auto"/>
            <w:right w:val="none" w:sz="0" w:space="0" w:color="auto"/>
          </w:divBdr>
        </w:div>
        <w:div w:id="383601042">
          <w:marLeft w:val="0"/>
          <w:marRight w:val="0"/>
          <w:marTop w:val="0"/>
          <w:marBottom w:val="0"/>
          <w:divBdr>
            <w:top w:val="none" w:sz="0" w:space="0" w:color="auto"/>
            <w:left w:val="none" w:sz="0" w:space="0" w:color="auto"/>
            <w:bottom w:val="none" w:sz="0" w:space="0" w:color="auto"/>
            <w:right w:val="none" w:sz="0" w:space="0" w:color="auto"/>
          </w:divBdr>
        </w:div>
        <w:div w:id="397478135">
          <w:marLeft w:val="0"/>
          <w:marRight w:val="0"/>
          <w:marTop w:val="0"/>
          <w:marBottom w:val="0"/>
          <w:divBdr>
            <w:top w:val="none" w:sz="0" w:space="0" w:color="auto"/>
            <w:left w:val="none" w:sz="0" w:space="0" w:color="auto"/>
            <w:bottom w:val="none" w:sz="0" w:space="0" w:color="auto"/>
            <w:right w:val="none" w:sz="0" w:space="0" w:color="auto"/>
          </w:divBdr>
        </w:div>
        <w:div w:id="399985069">
          <w:marLeft w:val="0"/>
          <w:marRight w:val="0"/>
          <w:marTop w:val="0"/>
          <w:marBottom w:val="0"/>
          <w:divBdr>
            <w:top w:val="none" w:sz="0" w:space="0" w:color="auto"/>
            <w:left w:val="none" w:sz="0" w:space="0" w:color="auto"/>
            <w:bottom w:val="none" w:sz="0" w:space="0" w:color="auto"/>
            <w:right w:val="none" w:sz="0" w:space="0" w:color="auto"/>
          </w:divBdr>
        </w:div>
        <w:div w:id="401833650">
          <w:marLeft w:val="0"/>
          <w:marRight w:val="0"/>
          <w:marTop w:val="0"/>
          <w:marBottom w:val="0"/>
          <w:divBdr>
            <w:top w:val="none" w:sz="0" w:space="0" w:color="auto"/>
            <w:left w:val="none" w:sz="0" w:space="0" w:color="auto"/>
            <w:bottom w:val="none" w:sz="0" w:space="0" w:color="auto"/>
            <w:right w:val="none" w:sz="0" w:space="0" w:color="auto"/>
          </w:divBdr>
        </w:div>
        <w:div w:id="403914460">
          <w:marLeft w:val="0"/>
          <w:marRight w:val="0"/>
          <w:marTop w:val="0"/>
          <w:marBottom w:val="0"/>
          <w:divBdr>
            <w:top w:val="none" w:sz="0" w:space="0" w:color="auto"/>
            <w:left w:val="none" w:sz="0" w:space="0" w:color="auto"/>
            <w:bottom w:val="none" w:sz="0" w:space="0" w:color="auto"/>
            <w:right w:val="none" w:sz="0" w:space="0" w:color="auto"/>
          </w:divBdr>
        </w:div>
        <w:div w:id="432827496">
          <w:marLeft w:val="0"/>
          <w:marRight w:val="0"/>
          <w:marTop w:val="0"/>
          <w:marBottom w:val="0"/>
          <w:divBdr>
            <w:top w:val="none" w:sz="0" w:space="0" w:color="auto"/>
            <w:left w:val="none" w:sz="0" w:space="0" w:color="auto"/>
            <w:bottom w:val="none" w:sz="0" w:space="0" w:color="auto"/>
            <w:right w:val="none" w:sz="0" w:space="0" w:color="auto"/>
          </w:divBdr>
        </w:div>
        <w:div w:id="511531936">
          <w:marLeft w:val="0"/>
          <w:marRight w:val="0"/>
          <w:marTop w:val="0"/>
          <w:marBottom w:val="0"/>
          <w:divBdr>
            <w:top w:val="none" w:sz="0" w:space="0" w:color="auto"/>
            <w:left w:val="none" w:sz="0" w:space="0" w:color="auto"/>
            <w:bottom w:val="none" w:sz="0" w:space="0" w:color="auto"/>
            <w:right w:val="none" w:sz="0" w:space="0" w:color="auto"/>
          </w:divBdr>
        </w:div>
        <w:div w:id="514537617">
          <w:marLeft w:val="0"/>
          <w:marRight w:val="0"/>
          <w:marTop w:val="0"/>
          <w:marBottom w:val="0"/>
          <w:divBdr>
            <w:top w:val="none" w:sz="0" w:space="0" w:color="auto"/>
            <w:left w:val="none" w:sz="0" w:space="0" w:color="auto"/>
            <w:bottom w:val="none" w:sz="0" w:space="0" w:color="auto"/>
            <w:right w:val="none" w:sz="0" w:space="0" w:color="auto"/>
          </w:divBdr>
        </w:div>
        <w:div w:id="529072872">
          <w:marLeft w:val="0"/>
          <w:marRight w:val="0"/>
          <w:marTop w:val="0"/>
          <w:marBottom w:val="0"/>
          <w:divBdr>
            <w:top w:val="none" w:sz="0" w:space="0" w:color="auto"/>
            <w:left w:val="none" w:sz="0" w:space="0" w:color="auto"/>
            <w:bottom w:val="none" w:sz="0" w:space="0" w:color="auto"/>
            <w:right w:val="none" w:sz="0" w:space="0" w:color="auto"/>
          </w:divBdr>
        </w:div>
        <w:div w:id="544949593">
          <w:marLeft w:val="0"/>
          <w:marRight w:val="0"/>
          <w:marTop w:val="0"/>
          <w:marBottom w:val="0"/>
          <w:divBdr>
            <w:top w:val="none" w:sz="0" w:space="0" w:color="auto"/>
            <w:left w:val="none" w:sz="0" w:space="0" w:color="auto"/>
            <w:bottom w:val="none" w:sz="0" w:space="0" w:color="auto"/>
            <w:right w:val="none" w:sz="0" w:space="0" w:color="auto"/>
          </w:divBdr>
        </w:div>
        <w:div w:id="563566253">
          <w:marLeft w:val="0"/>
          <w:marRight w:val="0"/>
          <w:marTop w:val="0"/>
          <w:marBottom w:val="0"/>
          <w:divBdr>
            <w:top w:val="none" w:sz="0" w:space="0" w:color="auto"/>
            <w:left w:val="none" w:sz="0" w:space="0" w:color="auto"/>
            <w:bottom w:val="none" w:sz="0" w:space="0" w:color="auto"/>
            <w:right w:val="none" w:sz="0" w:space="0" w:color="auto"/>
          </w:divBdr>
        </w:div>
        <w:div w:id="565067928">
          <w:marLeft w:val="0"/>
          <w:marRight w:val="0"/>
          <w:marTop w:val="0"/>
          <w:marBottom w:val="0"/>
          <w:divBdr>
            <w:top w:val="none" w:sz="0" w:space="0" w:color="auto"/>
            <w:left w:val="none" w:sz="0" w:space="0" w:color="auto"/>
            <w:bottom w:val="none" w:sz="0" w:space="0" w:color="auto"/>
            <w:right w:val="none" w:sz="0" w:space="0" w:color="auto"/>
          </w:divBdr>
        </w:div>
        <w:div w:id="600064591">
          <w:marLeft w:val="0"/>
          <w:marRight w:val="0"/>
          <w:marTop w:val="0"/>
          <w:marBottom w:val="0"/>
          <w:divBdr>
            <w:top w:val="none" w:sz="0" w:space="0" w:color="auto"/>
            <w:left w:val="none" w:sz="0" w:space="0" w:color="auto"/>
            <w:bottom w:val="none" w:sz="0" w:space="0" w:color="auto"/>
            <w:right w:val="none" w:sz="0" w:space="0" w:color="auto"/>
          </w:divBdr>
        </w:div>
        <w:div w:id="620036143">
          <w:marLeft w:val="0"/>
          <w:marRight w:val="0"/>
          <w:marTop w:val="0"/>
          <w:marBottom w:val="0"/>
          <w:divBdr>
            <w:top w:val="none" w:sz="0" w:space="0" w:color="auto"/>
            <w:left w:val="none" w:sz="0" w:space="0" w:color="auto"/>
            <w:bottom w:val="none" w:sz="0" w:space="0" w:color="auto"/>
            <w:right w:val="none" w:sz="0" w:space="0" w:color="auto"/>
          </w:divBdr>
        </w:div>
        <w:div w:id="641887599">
          <w:marLeft w:val="0"/>
          <w:marRight w:val="0"/>
          <w:marTop w:val="0"/>
          <w:marBottom w:val="0"/>
          <w:divBdr>
            <w:top w:val="none" w:sz="0" w:space="0" w:color="auto"/>
            <w:left w:val="none" w:sz="0" w:space="0" w:color="auto"/>
            <w:bottom w:val="none" w:sz="0" w:space="0" w:color="auto"/>
            <w:right w:val="none" w:sz="0" w:space="0" w:color="auto"/>
          </w:divBdr>
        </w:div>
        <w:div w:id="683166066">
          <w:marLeft w:val="0"/>
          <w:marRight w:val="0"/>
          <w:marTop w:val="0"/>
          <w:marBottom w:val="0"/>
          <w:divBdr>
            <w:top w:val="none" w:sz="0" w:space="0" w:color="auto"/>
            <w:left w:val="none" w:sz="0" w:space="0" w:color="auto"/>
            <w:bottom w:val="none" w:sz="0" w:space="0" w:color="auto"/>
            <w:right w:val="none" w:sz="0" w:space="0" w:color="auto"/>
          </w:divBdr>
        </w:div>
        <w:div w:id="683558624">
          <w:marLeft w:val="0"/>
          <w:marRight w:val="0"/>
          <w:marTop w:val="0"/>
          <w:marBottom w:val="0"/>
          <w:divBdr>
            <w:top w:val="none" w:sz="0" w:space="0" w:color="auto"/>
            <w:left w:val="none" w:sz="0" w:space="0" w:color="auto"/>
            <w:bottom w:val="none" w:sz="0" w:space="0" w:color="auto"/>
            <w:right w:val="none" w:sz="0" w:space="0" w:color="auto"/>
          </w:divBdr>
        </w:div>
        <w:div w:id="699161377">
          <w:marLeft w:val="0"/>
          <w:marRight w:val="0"/>
          <w:marTop w:val="0"/>
          <w:marBottom w:val="0"/>
          <w:divBdr>
            <w:top w:val="none" w:sz="0" w:space="0" w:color="auto"/>
            <w:left w:val="none" w:sz="0" w:space="0" w:color="auto"/>
            <w:bottom w:val="none" w:sz="0" w:space="0" w:color="auto"/>
            <w:right w:val="none" w:sz="0" w:space="0" w:color="auto"/>
          </w:divBdr>
        </w:div>
        <w:div w:id="715935534">
          <w:marLeft w:val="0"/>
          <w:marRight w:val="0"/>
          <w:marTop w:val="0"/>
          <w:marBottom w:val="0"/>
          <w:divBdr>
            <w:top w:val="none" w:sz="0" w:space="0" w:color="auto"/>
            <w:left w:val="none" w:sz="0" w:space="0" w:color="auto"/>
            <w:bottom w:val="none" w:sz="0" w:space="0" w:color="auto"/>
            <w:right w:val="none" w:sz="0" w:space="0" w:color="auto"/>
          </w:divBdr>
        </w:div>
        <w:div w:id="806319420">
          <w:marLeft w:val="0"/>
          <w:marRight w:val="0"/>
          <w:marTop w:val="0"/>
          <w:marBottom w:val="0"/>
          <w:divBdr>
            <w:top w:val="none" w:sz="0" w:space="0" w:color="auto"/>
            <w:left w:val="none" w:sz="0" w:space="0" w:color="auto"/>
            <w:bottom w:val="none" w:sz="0" w:space="0" w:color="auto"/>
            <w:right w:val="none" w:sz="0" w:space="0" w:color="auto"/>
          </w:divBdr>
        </w:div>
        <w:div w:id="830682782">
          <w:marLeft w:val="0"/>
          <w:marRight w:val="0"/>
          <w:marTop w:val="0"/>
          <w:marBottom w:val="0"/>
          <w:divBdr>
            <w:top w:val="none" w:sz="0" w:space="0" w:color="auto"/>
            <w:left w:val="none" w:sz="0" w:space="0" w:color="auto"/>
            <w:bottom w:val="none" w:sz="0" w:space="0" w:color="auto"/>
            <w:right w:val="none" w:sz="0" w:space="0" w:color="auto"/>
          </w:divBdr>
        </w:div>
        <w:div w:id="885527733">
          <w:marLeft w:val="0"/>
          <w:marRight w:val="0"/>
          <w:marTop w:val="0"/>
          <w:marBottom w:val="0"/>
          <w:divBdr>
            <w:top w:val="none" w:sz="0" w:space="0" w:color="auto"/>
            <w:left w:val="none" w:sz="0" w:space="0" w:color="auto"/>
            <w:bottom w:val="none" w:sz="0" w:space="0" w:color="auto"/>
            <w:right w:val="none" w:sz="0" w:space="0" w:color="auto"/>
          </w:divBdr>
        </w:div>
        <w:div w:id="892277143">
          <w:marLeft w:val="0"/>
          <w:marRight w:val="0"/>
          <w:marTop w:val="0"/>
          <w:marBottom w:val="0"/>
          <w:divBdr>
            <w:top w:val="none" w:sz="0" w:space="0" w:color="auto"/>
            <w:left w:val="none" w:sz="0" w:space="0" w:color="auto"/>
            <w:bottom w:val="none" w:sz="0" w:space="0" w:color="auto"/>
            <w:right w:val="none" w:sz="0" w:space="0" w:color="auto"/>
          </w:divBdr>
        </w:div>
        <w:div w:id="916326442">
          <w:marLeft w:val="0"/>
          <w:marRight w:val="0"/>
          <w:marTop w:val="0"/>
          <w:marBottom w:val="0"/>
          <w:divBdr>
            <w:top w:val="none" w:sz="0" w:space="0" w:color="auto"/>
            <w:left w:val="none" w:sz="0" w:space="0" w:color="auto"/>
            <w:bottom w:val="none" w:sz="0" w:space="0" w:color="auto"/>
            <w:right w:val="none" w:sz="0" w:space="0" w:color="auto"/>
          </w:divBdr>
        </w:div>
        <w:div w:id="923757449">
          <w:marLeft w:val="0"/>
          <w:marRight w:val="0"/>
          <w:marTop w:val="0"/>
          <w:marBottom w:val="0"/>
          <w:divBdr>
            <w:top w:val="none" w:sz="0" w:space="0" w:color="auto"/>
            <w:left w:val="none" w:sz="0" w:space="0" w:color="auto"/>
            <w:bottom w:val="none" w:sz="0" w:space="0" w:color="auto"/>
            <w:right w:val="none" w:sz="0" w:space="0" w:color="auto"/>
          </w:divBdr>
        </w:div>
        <w:div w:id="927419309">
          <w:marLeft w:val="0"/>
          <w:marRight w:val="0"/>
          <w:marTop w:val="0"/>
          <w:marBottom w:val="0"/>
          <w:divBdr>
            <w:top w:val="none" w:sz="0" w:space="0" w:color="auto"/>
            <w:left w:val="none" w:sz="0" w:space="0" w:color="auto"/>
            <w:bottom w:val="none" w:sz="0" w:space="0" w:color="auto"/>
            <w:right w:val="none" w:sz="0" w:space="0" w:color="auto"/>
          </w:divBdr>
        </w:div>
        <w:div w:id="947854103">
          <w:marLeft w:val="0"/>
          <w:marRight w:val="0"/>
          <w:marTop w:val="0"/>
          <w:marBottom w:val="0"/>
          <w:divBdr>
            <w:top w:val="none" w:sz="0" w:space="0" w:color="auto"/>
            <w:left w:val="none" w:sz="0" w:space="0" w:color="auto"/>
            <w:bottom w:val="none" w:sz="0" w:space="0" w:color="auto"/>
            <w:right w:val="none" w:sz="0" w:space="0" w:color="auto"/>
          </w:divBdr>
        </w:div>
        <w:div w:id="994649492">
          <w:marLeft w:val="0"/>
          <w:marRight w:val="0"/>
          <w:marTop w:val="0"/>
          <w:marBottom w:val="0"/>
          <w:divBdr>
            <w:top w:val="none" w:sz="0" w:space="0" w:color="auto"/>
            <w:left w:val="none" w:sz="0" w:space="0" w:color="auto"/>
            <w:bottom w:val="none" w:sz="0" w:space="0" w:color="auto"/>
            <w:right w:val="none" w:sz="0" w:space="0" w:color="auto"/>
          </w:divBdr>
        </w:div>
        <w:div w:id="997416777">
          <w:marLeft w:val="0"/>
          <w:marRight w:val="0"/>
          <w:marTop w:val="0"/>
          <w:marBottom w:val="0"/>
          <w:divBdr>
            <w:top w:val="none" w:sz="0" w:space="0" w:color="auto"/>
            <w:left w:val="none" w:sz="0" w:space="0" w:color="auto"/>
            <w:bottom w:val="none" w:sz="0" w:space="0" w:color="auto"/>
            <w:right w:val="none" w:sz="0" w:space="0" w:color="auto"/>
          </w:divBdr>
        </w:div>
        <w:div w:id="998577729">
          <w:marLeft w:val="0"/>
          <w:marRight w:val="0"/>
          <w:marTop w:val="0"/>
          <w:marBottom w:val="0"/>
          <w:divBdr>
            <w:top w:val="none" w:sz="0" w:space="0" w:color="auto"/>
            <w:left w:val="none" w:sz="0" w:space="0" w:color="auto"/>
            <w:bottom w:val="none" w:sz="0" w:space="0" w:color="auto"/>
            <w:right w:val="none" w:sz="0" w:space="0" w:color="auto"/>
          </w:divBdr>
        </w:div>
        <w:div w:id="1009018312">
          <w:marLeft w:val="0"/>
          <w:marRight w:val="0"/>
          <w:marTop w:val="0"/>
          <w:marBottom w:val="0"/>
          <w:divBdr>
            <w:top w:val="none" w:sz="0" w:space="0" w:color="auto"/>
            <w:left w:val="none" w:sz="0" w:space="0" w:color="auto"/>
            <w:bottom w:val="none" w:sz="0" w:space="0" w:color="auto"/>
            <w:right w:val="none" w:sz="0" w:space="0" w:color="auto"/>
          </w:divBdr>
        </w:div>
        <w:div w:id="1025134829">
          <w:marLeft w:val="0"/>
          <w:marRight w:val="0"/>
          <w:marTop w:val="0"/>
          <w:marBottom w:val="0"/>
          <w:divBdr>
            <w:top w:val="none" w:sz="0" w:space="0" w:color="auto"/>
            <w:left w:val="none" w:sz="0" w:space="0" w:color="auto"/>
            <w:bottom w:val="none" w:sz="0" w:space="0" w:color="auto"/>
            <w:right w:val="none" w:sz="0" w:space="0" w:color="auto"/>
          </w:divBdr>
        </w:div>
        <w:div w:id="1045569015">
          <w:marLeft w:val="0"/>
          <w:marRight w:val="0"/>
          <w:marTop w:val="0"/>
          <w:marBottom w:val="0"/>
          <w:divBdr>
            <w:top w:val="none" w:sz="0" w:space="0" w:color="auto"/>
            <w:left w:val="none" w:sz="0" w:space="0" w:color="auto"/>
            <w:bottom w:val="none" w:sz="0" w:space="0" w:color="auto"/>
            <w:right w:val="none" w:sz="0" w:space="0" w:color="auto"/>
          </w:divBdr>
        </w:div>
        <w:div w:id="1070351102">
          <w:marLeft w:val="0"/>
          <w:marRight w:val="0"/>
          <w:marTop w:val="0"/>
          <w:marBottom w:val="0"/>
          <w:divBdr>
            <w:top w:val="none" w:sz="0" w:space="0" w:color="auto"/>
            <w:left w:val="none" w:sz="0" w:space="0" w:color="auto"/>
            <w:bottom w:val="none" w:sz="0" w:space="0" w:color="auto"/>
            <w:right w:val="none" w:sz="0" w:space="0" w:color="auto"/>
          </w:divBdr>
        </w:div>
        <w:div w:id="1081217143">
          <w:marLeft w:val="0"/>
          <w:marRight w:val="0"/>
          <w:marTop w:val="0"/>
          <w:marBottom w:val="0"/>
          <w:divBdr>
            <w:top w:val="none" w:sz="0" w:space="0" w:color="auto"/>
            <w:left w:val="none" w:sz="0" w:space="0" w:color="auto"/>
            <w:bottom w:val="none" w:sz="0" w:space="0" w:color="auto"/>
            <w:right w:val="none" w:sz="0" w:space="0" w:color="auto"/>
          </w:divBdr>
        </w:div>
        <w:div w:id="1081759088">
          <w:marLeft w:val="0"/>
          <w:marRight w:val="0"/>
          <w:marTop w:val="0"/>
          <w:marBottom w:val="0"/>
          <w:divBdr>
            <w:top w:val="none" w:sz="0" w:space="0" w:color="auto"/>
            <w:left w:val="none" w:sz="0" w:space="0" w:color="auto"/>
            <w:bottom w:val="none" w:sz="0" w:space="0" w:color="auto"/>
            <w:right w:val="none" w:sz="0" w:space="0" w:color="auto"/>
          </w:divBdr>
        </w:div>
        <w:div w:id="1084451298">
          <w:marLeft w:val="0"/>
          <w:marRight w:val="0"/>
          <w:marTop w:val="0"/>
          <w:marBottom w:val="0"/>
          <w:divBdr>
            <w:top w:val="none" w:sz="0" w:space="0" w:color="auto"/>
            <w:left w:val="none" w:sz="0" w:space="0" w:color="auto"/>
            <w:bottom w:val="none" w:sz="0" w:space="0" w:color="auto"/>
            <w:right w:val="none" w:sz="0" w:space="0" w:color="auto"/>
          </w:divBdr>
        </w:div>
        <w:div w:id="1086265337">
          <w:marLeft w:val="0"/>
          <w:marRight w:val="0"/>
          <w:marTop w:val="0"/>
          <w:marBottom w:val="0"/>
          <w:divBdr>
            <w:top w:val="none" w:sz="0" w:space="0" w:color="auto"/>
            <w:left w:val="none" w:sz="0" w:space="0" w:color="auto"/>
            <w:bottom w:val="none" w:sz="0" w:space="0" w:color="auto"/>
            <w:right w:val="none" w:sz="0" w:space="0" w:color="auto"/>
          </w:divBdr>
        </w:div>
        <w:div w:id="1111434423">
          <w:marLeft w:val="0"/>
          <w:marRight w:val="0"/>
          <w:marTop w:val="0"/>
          <w:marBottom w:val="0"/>
          <w:divBdr>
            <w:top w:val="none" w:sz="0" w:space="0" w:color="auto"/>
            <w:left w:val="none" w:sz="0" w:space="0" w:color="auto"/>
            <w:bottom w:val="none" w:sz="0" w:space="0" w:color="auto"/>
            <w:right w:val="none" w:sz="0" w:space="0" w:color="auto"/>
          </w:divBdr>
        </w:div>
        <w:div w:id="1180392155">
          <w:marLeft w:val="0"/>
          <w:marRight w:val="0"/>
          <w:marTop w:val="0"/>
          <w:marBottom w:val="0"/>
          <w:divBdr>
            <w:top w:val="none" w:sz="0" w:space="0" w:color="auto"/>
            <w:left w:val="none" w:sz="0" w:space="0" w:color="auto"/>
            <w:bottom w:val="none" w:sz="0" w:space="0" w:color="auto"/>
            <w:right w:val="none" w:sz="0" w:space="0" w:color="auto"/>
          </w:divBdr>
        </w:div>
        <w:div w:id="1227841995">
          <w:marLeft w:val="0"/>
          <w:marRight w:val="0"/>
          <w:marTop w:val="0"/>
          <w:marBottom w:val="0"/>
          <w:divBdr>
            <w:top w:val="none" w:sz="0" w:space="0" w:color="auto"/>
            <w:left w:val="none" w:sz="0" w:space="0" w:color="auto"/>
            <w:bottom w:val="none" w:sz="0" w:space="0" w:color="auto"/>
            <w:right w:val="none" w:sz="0" w:space="0" w:color="auto"/>
          </w:divBdr>
        </w:div>
        <w:div w:id="1271661983">
          <w:marLeft w:val="0"/>
          <w:marRight w:val="0"/>
          <w:marTop w:val="0"/>
          <w:marBottom w:val="0"/>
          <w:divBdr>
            <w:top w:val="none" w:sz="0" w:space="0" w:color="auto"/>
            <w:left w:val="none" w:sz="0" w:space="0" w:color="auto"/>
            <w:bottom w:val="none" w:sz="0" w:space="0" w:color="auto"/>
            <w:right w:val="none" w:sz="0" w:space="0" w:color="auto"/>
          </w:divBdr>
        </w:div>
        <w:div w:id="1272081384">
          <w:marLeft w:val="0"/>
          <w:marRight w:val="0"/>
          <w:marTop w:val="0"/>
          <w:marBottom w:val="0"/>
          <w:divBdr>
            <w:top w:val="none" w:sz="0" w:space="0" w:color="auto"/>
            <w:left w:val="none" w:sz="0" w:space="0" w:color="auto"/>
            <w:bottom w:val="none" w:sz="0" w:space="0" w:color="auto"/>
            <w:right w:val="none" w:sz="0" w:space="0" w:color="auto"/>
          </w:divBdr>
        </w:div>
        <w:div w:id="1285891598">
          <w:marLeft w:val="0"/>
          <w:marRight w:val="0"/>
          <w:marTop w:val="0"/>
          <w:marBottom w:val="0"/>
          <w:divBdr>
            <w:top w:val="none" w:sz="0" w:space="0" w:color="auto"/>
            <w:left w:val="none" w:sz="0" w:space="0" w:color="auto"/>
            <w:bottom w:val="none" w:sz="0" w:space="0" w:color="auto"/>
            <w:right w:val="none" w:sz="0" w:space="0" w:color="auto"/>
          </w:divBdr>
        </w:div>
        <w:div w:id="1349214148">
          <w:marLeft w:val="0"/>
          <w:marRight w:val="0"/>
          <w:marTop w:val="0"/>
          <w:marBottom w:val="0"/>
          <w:divBdr>
            <w:top w:val="none" w:sz="0" w:space="0" w:color="auto"/>
            <w:left w:val="none" w:sz="0" w:space="0" w:color="auto"/>
            <w:bottom w:val="none" w:sz="0" w:space="0" w:color="auto"/>
            <w:right w:val="none" w:sz="0" w:space="0" w:color="auto"/>
          </w:divBdr>
        </w:div>
        <w:div w:id="1349405580">
          <w:marLeft w:val="0"/>
          <w:marRight w:val="0"/>
          <w:marTop w:val="0"/>
          <w:marBottom w:val="0"/>
          <w:divBdr>
            <w:top w:val="none" w:sz="0" w:space="0" w:color="auto"/>
            <w:left w:val="none" w:sz="0" w:space="0" w:color="auto"/>
            <w:bottom w:val="none" w:sz="0" w:space="0" w:color="auto"/>
            <w:right w:val="none" w:sz="0" w:space="0" w:color="auto"/>
          </w:divBdr>
        </w:div>
        <w:div w:id="1358848397">
          <w:marLeft w:val="0"/>
          <w:marRight w:val="0"/>
          <w:marTop w:val="0"/>
          <w:marBottom w:val="0"/>
          <w:divBdr>
            <w:top w:val="none" w:sz="0" w:space="0" w:color="auto"/>
            <w:left w:val="none" w:sz="0" w:space="0" w:color="auto"/>
            <w:bottom w:val="none" w:sz="0" w:space="0" w:color="auto"/>
            <w:right w:val="none" w:sz="0" w:space="0" w:color="auto"/>
          </w:divBdr>
        </w:div>
        <w:div w:id="1435634627">
          <w:marLeft w:val="0"/>
          <w:marRight w:val="0"/>
          <w:marTop w:val="0"/>
          <w:marBottom w:val="0"/>
          <w:divBdr>
            <w:top w:val="none" w:sz="0" w:space="0" w:color="auto"/>
            <w:left w:val="none" w:sz="0" w:space="0" w:color="auto"/>
            <w:bottom w:val="none" w:sz="0" w:space="0" w:color="auto"/>
            <w:right w:val="none" w:sz="0" w:space="0" w:color="auto"/>
          </w:divBdr>
        </w:div>
        <w:div w:id="1445230696">
          <w:marLeft w:val="0"/>
          <w:marRight w:val="0"/>
          <w:marTop w:val="0"/>
          <w:marBottom w:val="0"/>
          <w:divBdr>
            <w:top w:val="none" w:sz="0" w:space="0" w:color="auto"/>
            <w:left w:val="none" w:sz="0" w:space="0" w:color="auto"/>
            <w:bottom w:val="none" w:sz="0" w:space="0" w:color="auto"/>
            <w:right w:val="none" w:sz="0" w:space="0" w:color="auto"/>
          </w:divBdr>
        </w:div>
        <w:div w:id="1466511876">
          <w:marLeft w:val="0"/>
          <w:marRight w:val="0"/>
          <w:marTop w:val="0"/>
          <w:marBottom w:val="0"/>
          <w:divBdr>
            <w:top w:val="none" w:sz="0" w:space="0" w:color="auto"/>
            <w:left w:val="none" w:sz="0" w:space="0" w:color="auto"/>
            <w:bottom w:val="none" w:sz="0" w:space="0" w:color="auto"/>
            <w:right w:val="none" w:sz="0" w:space="0" w:color="auto"/>
          </w:divBdr>
        </w:div>
        <w:div w:id="1498570989">
          <w:marLeft w:val="0"/>
          <w:marRight w:val="0"/>
          <w:marTop w:val="0"/>
          <w:marBottom w:val="0"/>
          <w:divBdr>
            <w:top w:val="none" w:sz="0" w:space="0" w:color="auto"/>
            <w:left w:val="none" w:sz="0" w:space="0" w:color="auto"/>
            <w:bottom w:val="none" w:sz="0" w:space="0" w:color="auto"/>
            <w:right w:val="none" w:sz="0" w:space="0" w:color="auto"/>
          </w:divBdr>
        </w:div>
        <w:div w:id="1541749569">
          <w:marLeft w:val="0"/>
          <w:marRight w:val="0"/>
          <w:marTop w:val="0"/>
          <w:marBottom w:val="0"/>
          <w:divBdr>
            <w:top w:val="none" w:sz="0" w:space="0" w:color="auto"/>
            <w:left w:val="none" w:sz="0" w:space="0" w:color="auto"/>
            <w:bottom w:val="none" w:sz="0" w:space="0" w:color="auto"/>
            <w:right w:val="none" w:sz="0" w:space="0" w:color="auto"/>
          </w:divBdr>
        </w:div>
        <w:div w:id="1544753665">
          <w:marLeft w:val="0"/>
          <w:marRight w:val="0"/>
          <w:marTop w:val="0"/>
          <w:marBottom w:val="0"/>
          <w:divBdr>
            <w:top w:val="none" w:sz="0" w:space="0" w:color="auto"/>
            <w:left w:val="none" w:sz="0" w:space="0" w:color="auto"/>
            <w:bottom w:val="none" w:sz="0" w:space="0" w:color="auto"/>
            <w:right w:val="none" w:sz="0" w:space="0" w:color="auto"/>
          </w:divBdr>
        </w:div>
        <w:div w:id="1582450097">
          <w:marLeft w:val="0"/>
          <w:marRight w:val="0"/>
          <w:marTop w:val="0"/>
          <w:marBottom w:val="0"/>
          <w:divBdr>
            <w:top w:val="none" w:sz="0" w:space="0" w:color="auto"/>
            <w:left w:val="none" w:sz="0" w:space="0" w:color="auto"/>
            <w:bottom w:val="none" w:sz="0" w:space="0" w:color="auto"/>
            <w:right w:val="none" w:sz="0" w:space="0" w:color="auto"/>
          </w:divBdr>
        </w:div>
        <w:div w:id="1642661080">
          <w:marLeft w:val="0"/>
          <w:marRight w:val="0"/>
          <w:marTop w:val="0"/>
          <w:marBottom w:val="0"/>
          <w:divBdr>
            <w:top w:val="none" w:sz="0" w:space="0" w:color="auto"/>
            <w:left w:val="none" w:sz="0" w:space="0" w:color="auto"/>
            <w:bottom w:val="none" w:sz="0" w:space="0" w:color="auto"/>
            <w:right w:val="none" w:sz="0" w:space="0" w:color="auto"/>
          </w:divBdr>
        </w:div>
        <w:div w:id="1643997285">
          <w:marLeft w:val="0"/>
          <w:marRight w:val="0"/>
          <w:marTop w:val="0"/>
          <w:marBottom w:val="0"/>
          <w:divBdr>
            <w:top w:val="none" w:sz="0" w:space="0" w:color="auto"/>
            <w:left w:val="none" w:sz="0" w:space="0" w:color="auto"/>
            <w:bottom w:val="none" w:sz="0" w:space="0" w:color="auto"/>
            <w:right w:val="none" w:sz="0" w:space="0" w:color="auto"/>
          </w:divBdr>
        </w:div>
        <w:div w:id="1707218178">
          <w:marLeft w:val="0"/>
          <w:marRight w:val="0"/>
          <w:marTop w:val="0"/>
          <w:marBottom w:val="0"/>
          <w:divBdr>
            <w:top w:val="none" w:sz="0" w:space="0" w:color="auto"/>
            <w:left w:val="none" w:sz="0" w:space="0" w:color="auto"/>
            <w:bottom w:val="none" w:sz="0" w:space="0" w:color="auto"/>
            <w:right w:val="none" w:sz="0" w:space="0" w:color="auto"/>
          </w:divBdr>
        </w:div>
        <w:div w:id="1719403230">
          <w:marLeft w:val="0"/>
          <w:marRight w:val="0"/>
          <w:marTop w:val="0"/>
          <w:marBottom w:val="0"/>
          <w:divBdr>
            <w:top w:val="none" w:sz="0" w:space="0" w:color="auto"/>
            <w:left w:val="none" w:sz="0" w:space="0" w:color="auto"/>
            <w:bottom w:val="none" w:sz="0" w:space="0" w:color="auto"/>
            <w:right w:val="none" w:sz="0" w:space="0" w:color="auto"/>
          </w:divBdr>
        </w:div>
        <w:div w:id="1779447365">
          <w:marLeft w:val="0"/>
          <w:marRight w:val="0"/>
          <w:marTop w:val="0"/>
          <w:marBottom w:val="0"/>
          <w:divBdr>
            <w:top w:val="none" w:sz="0" w:space="0" w:color="auto"/>
            <w:left w:val="none" w:sz="0" w:space="0" w:color="auto"/>
            <w:bottom w:val="none" w:sz="0" w:space="0" w:color="auto"/>
            <w:right w:val="none" w:sz="0" w:space="0" w:color="auto"/>
          </w:divBdr>
        </w:div>
        <w:div w:id="1832989666">
          <w:marLeft w:val="0"/>
          <w:marRight w:val="0"/>
          <w:marTop w:val="0"/>
          <w:marBottom w:val="0"/>
          <w:divBdr>
            <w:top w:val="none" w:sz="0" w:space="0" w:color="auto"/>
            <w:left w:val="none" w:sz="0" w:space="0" w:color="auto"/>
            <w:bottom w:val="none" w:sz="0" w:space="0" w:color="auto"/>
            <w:right w:val="none" w:sz="0" w:space="0" w:color="auto"/>
          </w:divBdr>
        </w:div>
        <w:div w:id="1917932781">
          <w:marLeft w:val="0"/>
          <w:marRight w:val="0"/>
          <w:marTop w:val="0"/>
          <w:marBottom w:val="0"/>
          <w:divBdr>
            <w:top w:val="none" w:sz="0" w:space="0" w:color="auto"/>
            <w:left w:val="none" w:sz="0" w:space="0" w:color="auto"/>
            <w:bottom w:val="none" w:sz="0" w:space="0" w:color="auto"/>
            <w:right w:val="none" w:sz="0" w:space="0" w:color="auto"/>
          </w:divBdr>
        </w:div>
        <w:div w:id="1922638132">
          <w:marLeft w:val="0"/>
          <w:marRight w:val="0"/>
          <w:marTop w:val="0"/>
          <w:marBottom w:val="0"/>
          <w:divBdr>
            <w:top w:val="none" w:sz="0" w:space="0" w:color="auto"/>
            <w:left w:val="none" w:sz="0" w:space="0" w:color="auto"/>
            <w:bottom w:val="none" w:sz="0" w:space="0" w:color="auto"/>
            <w:right w:val="none" w:sz="0" w:space="0" w:color="auto"/>
          </w:divBdr>
        </w:div>
        <w:div w:id="1946228512">
          <w:marLeft w:val="0"/>
          <w:marRight w:val="0"/>
          <w:marTop w:val="0"/>
          <w:marBottom w:val="0"/>
          <w:divBdr>
            <w:top w:val="none" w:sz="0" w:space="0" w:color="auto"/>
            <w:left w:val="none" w:sz="0" w:space="0" w:color="auto"/>
            <w:bottom w:val="none" w:sz="0" w:space="0" w:color="auto"/>
            <w:right w:val="none" w:sz="0" w:space="0" w:color="auto"/>
          </w:divBdr>
        </w:div>
        <w:div w:id="1951205725">
          <w:marLeft w:val="0"/>
          <w:marRight w:val="0"/>
          <w:marTop w:val="0"/>
          <w:marBottom w:val="0"/>
          <w:divBdr>
            <w:top w:val="none" w:sz="0" w:space="0" w:color="auto"/>
            <w:left w:val="none" w:sz="0" w:space="0" w:color="auto"/>
            <w:bottom w:val="none" w:sz="0" w:space="0" w:color="auto"/>
            <w:right w:val="none" w:sz="0" w:space="0" w:color="auto"/>
          </w:divBdr>
        </w:div>
        <w:div w:id="1953051320">
          <w:marLeft w:val="0"/>
          <w:marRight w:val="0"/>
          <w:marTop w:val="0"/>
          <w:marBottom w:val="0"/>
          <w:divBdr>
            <w:top w:val="none" w:sz="0" w:space="0" w:color="auto"/>
            <w:left w:val="none" w:sz="0" w:space="0" w:color="auto"/>
            <w:bottom w:val="none" w:sz="0" w:space="0" w:color="auto"/>
            <w:right w:val="none" w:sz="0" w:space="0" w:color="auto"/>
          </w:divBdr>
        </w:div>
        <w:div w:id="1998221957">
          <w:marLeft w:val="0"/>
          <w:marRight w:val="0"/>
          <w:marTop w:val="0"/>
          <w:marBottom w:val="0"/>
          <w:divBdr>
            <w:top w:val="none" w:sz="0" w:space="0" w:color="auto"/>
            <w:left w:val="none" w:sz="0" w:space="0" w:color="auto"/>
            <w:bottom w:val="none" w:sz="0" w:space="0" w:color="auto"/>
            <w:right w:val="none" w:sz="0" w:space="0" w:color="auto"/>
          </w:divBdr>
        </w:div>
        <w:div w:id="2098667783">
          <w:marLeft w:val="0"/>
          <w:marRight w:val="0"/>
          <w:marTop w:val="0"/>
          <w:marBottom w:val="0"/>
          <w:divBdr>
            <w:top w:val="none" w:sz="0" w:space="0" w:color="auto"/>
            <w:left w:val="none" w:sz="0" w:space="0" w:color="auto"/>
            <w:bottom w:val="none" w:sz="0" w:space="0" w:color="auto"/>
            <w:right w:val="none" w:sz="0" w:space="0" w:color="auto"/>
          </w:divBdr>
        </w:div>
        <w:div w:id="2134403313">
          <w:marLeft w:val="0"/>
          <w:marRight w:val="0"/>
          <w:marTop w:val="0"/>
          <w:marBottom w:val="0"/>
          <w:divBdr>
            <w:top w:val="none" w:sz="0" w:space="0" w:color="auto"/>
            <w:left w:val="none" w:sz="0" w:space="0" w:color="auto"/>
            <w:bottom w:val="none" w:sz="0" w:space="0" w:color="auto"/>
            <w:right w:val="none" w:sz="0" w:space="0" w:color="auto"/>
          </w:divBdr>
        </w:div>
        <w:div w:id="2136100361">
          <w:marLeft w:val="0"/>
          <w:marRight w:val="0"/>
          <w:marTop w:val="0"/>
          <w:marBottom w:val="0"/>
          <w:divBdr>
            <w:top w:val="none" w:sz="0" w:space="0" w:color="auto"/>
            <w:left w:val="none" w:sz="0" w:space="0" w:color="auto"/>
            <w:bottom w:val="none" w:sz="0" w:space="0" w:color="auto"/>
            <w:right w:val="none" w:sz="0" w:space="0" w:color="auto"/>
          </w:divBdr>
        </w:div>
      </w:divsChild>
    </w:div>
    <w:div w:id="761992896">
      <w:bodyDiv w:val="1"/>
      <w:marLeft w:val="0"/>
      <w:marRight w:val="0"/>
      <w:marTop w:val="0"/>
      <w:marBottom w:val="0"/>
      <w:divBdr>
        <w:top w:val="none" w:sz="0" w:space="0" w:color="auto"/>
        <w:left w:val="none" w:sz="0" w:space="0" w:color="auto"/>
        <w:bottom w:val="none" w:sz="0" w:space="0" w:color="auto"/>
        <w:right w:val="none" w:sz="0" w:space="0" w:color="auto"/>
      </w:divBdr>
    </w:div>
    <w:div w:id="762383195">
      <w:bodyDiv w:val="1"/>
      <w:marLeft w:val="0"/>
      <w:marRight w:val="0"/>
      <w:marTop w:val="0"/>
      <w:marBottom w:val="0"/>
      <w:divBdr>
        <w:top w:val="none" w:sz="0" w:space="0" w:color="auto"/>
        <w:left w:val="none" w:sz="0" w:space="0" w:color="auto"/>
        <w:bottom w:val="none" w:sz="0" w:space="0" w:color="auto"/>
        <w:right w:val="none" w:sz="0" w:space="0" w:color="auto"/>
      </w:divBdr>
    </w:div>
    <w:div w:id="762578242">
      <w:bodyDiv w:val="1"/>
      <w:marLeft w:val="0"/>
      <w:marRight w:val="0"/>
      <w:marTop w:val="0"/>
      <w:marBottom w:val="0"/>
      <w:divBdr>
        <w:top w:val="none" w:sz="0" w:space="0" w:color="auto"/>
        <w:left w:val="none" w:sz="0" w:space="0" w:color="auto"/>
        <w:bottom w:val="none" w:sz="0" w:space="0" w:color="auto"/>
        <w:right w:val="none" w:sz="0" w:space="0" w:color="auto"/>
      </w:divBdr>
    </w:div>
    <w:div w:id="762918990">
      <w:bodyDiv w:val="1"/>
      <w:marLeft w:val="0"/>
      <w:marRight w:val="0"/>
      <w:marTop w:val="0"/>
      <w:marBottom w:val="0"/>
      <w:divBdr>
        <w:top w:val="none" w:sz="0" w:space="0" w:color="auto"/>
        <w:left w:val="none" w:sz="0" w:space="0" w:color="auto"/>
        <w:bottom w:val="none" w:sz="0" w:space="0" w:color="auto"/>
        <w:right w:val="none" w:sz="0" w:space="0" w:color="auto"/>
      </w:divBdr>
    </w:div>
    <w:div w:id="762997027">
      <w:bodyDiv w:val="1"/>
      <w:marLeft w:val="0"/>
      <w:marRight w:val="0"/>
      <w:marTop w:val="0"/>
      <w:marBottom w:val="0"/>
      <w:divBdr>
        <w:top w:val="none" w:sz="0" w:space="0" w:color="auto"/>
        <w:left w:val="none" w:sz="0" w:space="0" w:color="auto"/>
        <w:bottom w:val="none" w:sz="0" w:space="0" w:color="auto"/>
        <w:right w:val="none" w:sz="0" w:space="0" w:color="auto"/>
      </w:divBdr>
    </w:div>
    <w:div w:id="763259187">
      <w:bodyDiv w:val="1"/>
      <w:marLeft w:val="0"/>
      <w:marRight w:val="0"/>
      <w:marTop w:val="0"/>
      <w:marBottom w:val="0"/>
      <w:divBdr>
        <w:top w:val="none" w:sz="0" w:space="0" w:color="auto"/>
        <w:left w:val="none" w:sz="0" w:space="0" w:color="auto"/>
        <w:bottom w:val="none" w:sz="0" w:space="0" w:color="auto"/>
        <w:right w:val="none" w:sz="0" w:space="0" w:color="auto"/>
      </w:divBdr>
    </w:div>
    <w:div w:id="763308786">
      <w:bodyDiv w:val="1"/>
      <w:marLeft w:val="0"/>
      <w:marRight w:val="0"/>
      <w:marTop w:val="0"/>
      <w:marBottom w:val="0"/>
      <w:divBdr>
        <w:top w:val="none" w:sz="0" w:space="0" w:color="auto"/>
        <w:left w:val="none" w:sz="0" w:space="0" w:color="auto"/>
        <w:bottom w:val="none" w:sz="0" w:space="0" w:color="auto"/>
        <w:right w:val="none" w:sz="0" w:space="0" w:color="auto"/>
      </w:divBdr>
    </w:div>
    <w:div w:id="764765714">
      <w:bodyDiv w:val="1"/>
      <w:marLeft w:val="0"/>
      <w:marRight w:val="0"/>
      <w:marTop w:val="0"/>
      <w:marBottom w:val="0"/>
      <w:divBdr>
        <w:top w:val="none" w:sz="0" w:space="0" w:color="auto"/>
        <w:left w:val="none" w:sz="0" w:space="0" w:color="auto"/>
        <w:bottom w:val="none" w:sz="0" w:space="0" w:color="auto"/>
        <w:right w:val="none" w:sz="0" w:space="0" w:color="auto"/>
      </w:divBdr>
    </w:div>
    <w:div w:id="764769219">
      <w:bodyDiv w:val="1"/>
      <w:marLeft w:val="0"/>
      <w:marRight w:val="0"/>
      <w:marTop w:val="0"/>
      <w:marBottom w:val="0"/>
      <w:divBdr>
        <w:top w:val="none" w:sz="0" w:space="0" w:color="auto"/>
        <w:left w:val="none" w:sz="0" w:space="0" w:color="auto"/>
        <w:bottom w:val="none" w:sz="0" w:space="0" w:color="auto"/>
        <w:right w:val="none" w:sz="0" w:space="0" w:color="auto"/>
      </w:divBdr>
    </w:div>
    <w:div w:id="765492428">
      <w:bodyDiv w:val="1"/>
      <w:marLeft w:val="0"/>
      <w:marRight w:val="0"/>
      <w:marTop w:val="0"/>
      <w:marBottom w:val="0"/>
      <w:divBdr>
        <w:top w:val="none" w:sz="0" w:space="0" w:color="auto"/>
        <w:left w:val="none" w:sz="0" w:space="0" w:color="auto"/>
        <w:bottom w:val="none" w:sz="0" w:space="0" w:color="auto"/>
        <w:right w:val="none" w:sz="0" w:space="0" w:color="auto"/>
      </w:divBdr>
    </w:div>
    <w:div w:id="765535763">
      <w:bodyDiv w:val="1"/>
      <w:marLeft w:val="0"/>
      <w:marRight w:val="0"/>
      <w:marTop w:val="0"/>
      <w:marBottom w:val="0"/>
      <w:divBdr>
        <w:top w:val="none" w:sz="0" w:space="0" w:color="auto"/>
        <w:left w:val="none" w:sz="0" w:space="0" w:color="auto"/>
        <w:bottom w:val="none" w:sz="0" w:space="0" w:color="auto"/>
        <w:right w:val="none" w:sz="0" w:space="0" w:color="auto"/>
      </w:divBdr>
    </w:div>
    <w:div w:id="765537321">
      <w:bodyDiv w:val="1"/>
      <w:marLeft w:val="0"/>
      <w:marRight w:val="0"/>
      <w:marTop w:val="0"/>
      <w:marBottom w:val="0"/>
      <w:divBdr>
        <w:top w:val="none" w:sz="0" w:space="0" w:color="auto"/>
        <w:left w:val="none" w:sz="0" w:space="0" w:color="auto"/>
        <w:bottom w:val="none" w:sz="0" w:space="0" w:color="auto"/>
        <w:right w:val="none" w:sz="0" w:space="0" w:color="auto"/>
      </w:divBdr>
    </w:div>
    <w:div w:id="765731735">
      <w:bodyDiv w:val="1"/>
      <w:marLeft w:val="0"/>
      <w:marRight w:val="0"/>
      <w:marTop w:val="0"/>
      <w:marBottom w:val="0"/>
      <w:divBdr>
        <w:top w:val="none" w:sz="0" w:space="0" w:color="auto"/>
        <w:left w:val="none" w:sz="0" w:space="0" w:color="auto"/>
        <w:bottom w:val="none" w:sz="0" w:space="0" w:color="auto"/>
        <w:right w:val="none" w:sz="0" w:space="0" w:color="auto"/>
      </w:divBdr>
    </w:div>
    <w:div w:id="765886321">
      <w:bodyDiv w:val="1"/>
      <w:marLeft w:val="0"/>
      <w:marRight w:val="0"/>
      <w:marTop w:val="0"/>
      <w:marBottom w:val="0"/>
      <w:divBdr>
        <w:top w:val="none" w:sz="0" w:space="0" w:color="auto"/>
        <w:left w:val="none" w:sz="0" w:space="0" w:color="auto"/>
        <w:bottom w:val="none" w:sz="0" w:space="0" w:color="auto"/>
        <w:right w:val="none" w:sz="0" w:space="0" w:color="auto"/>
      </w:divBdr>
    </w:div>
    <w:div w:id="766123020">
      <w:bodyDiv w:val="1"/>
      <w:marLeft w:val="0"/>
      <w:marRight w:val="0"/>
      <w:marTop w:val="0"/>
      <w:marBottom w:val="0"/>
      <w:divBdr>
        <w:top w:val="none" w:sz="0" w:space="0" w:color="auto"/>
        <w:left w:val="none" w:sz="0" w:space="0" w:color="auto"/>
        <w:bottom w:val="none" w:sz="0" w:space="0" w:color="auto"/>
        <w:right w:val="none" w:sz="0" w:space="0" w:color="auto"/>
      </w:divBdr>
    </w:div>
    <w:div w:id="766921482">
      <w:bodyDiv w:val="1"/>
      <w:marLeft w:val="0"/>
      <w:marRight w:val="0"/>
      <w:marTop w:val="0"/>
      <w:marBottom w:val="0"/>
      <w:divBdr>
        <w:top w:val="none" w:sz="0" w:space="0" w:color="auto"/>
        <w:left w:val="none" w:sz="0" w:space="0" w:color="auto"/>
        <w:bottom w:val="none" w:sz="0" w:space="0" w:color="auto"/>
        <w:right w:val="none" w:sz="0" w:space="0" w:color="auto"/>
      </w:divBdr>
      <w:divsChild>
        <w:div w:id="1903057">
          <w:marLeft w:val="0"/>
          <w:marRight w:val="0"/>
          <w:marTop w:val="0"/>
          <w:marBottom w:val="0"/>
          <w:divBdr>
            <w:top w:val="none" w:sz="0" w:space="0" w:color="auto"/>
            <w:left w:val="none" w:sz="0" w:space="0" w:color="auto"/>
            <w:bottom w:val="none" w:sz="0" w:space="0" w:color="auto"/>
            <w:right w:val="none" w:sz="0" w:space="0" w:color="auto"/>
          </w:divBdr>
        </w:div>
        <w:div w:id="39474217">
          <w:marLeft w:val="0"/>
          <w:marRight w:val="0"/>
          <w:marTop w:val="0"/>
          <w:marBottom w:val="0"/>
          <w:divBdr>
            <w:top w:val="none" w:sz="0" w:space="0" w:color="auto"/>
            <w:left w:val="none" w:sz="0" w:space="0" w:color="auto"/>
            <w:bottom w:val="none" w:sz="0" w:space="0" w:color="auto"/>
            <w:right w:val="none" w:sz="0" w:space="0" w:color="auto"/>
          </w:divBdr>
        </w:div>
        <w:div w:id="126360356">
          <w:marLeft w:val="0"/>
          <w:marRight w:val="0"/>
          <w:marTop w:val="0"/>
          <w:marBottom w:val="0"/>
          <w:divBdr>
            <w:top w:val="none" w:sz="0" w:space="0" w:color="auto"/>
            <w:left w:val="none" w:sz="0" w:space="0" w:color="auto"/>
            <w:bottom w:val="none" w:sz="0" w:space="0" w:color="auto"/>
            <w:right w:val="none" w:sz="0" w:space="0" w:color="auto"/>
          </w:divBdr>
        </w:div>
        <w:div w:id="146284231">
          <w:marLeft w:val="0"/>
          <w:marRight w:val="0"/>
          <w:marTop w:val="0"/>
          <w:marBottom w:val="0"/>
          <w:divBdr>
            <w:top w:val="none" w:sz="0" w:space="0" w:color="auto"/>
            <w:left w:val="none" w:sz="0" w:space="0" w:color="auto"/>
            <w:bottom w:val="none" w:sz="0" w:space="0" w:color="auto"/>
            <w:right w:val="none" w:sz="0" w:space="0" w:color="auto"/>
          </w:divBdr>
        </w:div>
        <w:div w:id="158038049">
          <w:marLeft w:val="0"/>
          <w:marRight w:val="0"/>
          <w:marTop w:val="0"/>
          <w:marBottom w:val="0"/>
          <w:divBdr>
            <w:top w:val="none" w:sz="0" w:space="0" w:color="auto"/>
            <w:left w:val="none" w:sz="0" w:space="0" w:color="auto"/>
            <w:bottom w:val="none" w:sz="0" w:space="0" w:color="auto"/>
            <w:right w:val="none" w:sz="0" w:space="0" w:color="auto"/>
          </w:divBdr>
        </w:div>
        <w:div w:id="182399206">
          <w:marLeft w:val="0"/>
          <w:marRight w:val="0"/>
          <w:marTop w:val="0"/>
          <w:marBottom w:val="0"/>
          <w:divBdr>
            <w:top w:val="none" w:sz="0" w:space="0" w:color="auto"/>
            <w:left w:val="none" w:sz="0" w:space="0" w:color="auto"/>
            <w:bottom w:val="none" w:sz="0" w:space="0" w:color="auto"/>
            <w:right w:val="none" w:sz="0" w:space="0" w:color="auto"/>
          </w:divBdr>
        </w:div>
        <w:div w:id="261687780">
          <w:marLeft w:val="0"/>
          <w:marRight w:val="0"/>
          <w:marTop w:val="0"/>
          <w:marBottom w:val="0"/>
          <w:divBdr>
            <w:top w:val="none" w:sz="0" w:space="0" w:color="auto"/>
            <w:left w:val="none" w:sz="0" w:space="0" w:color="auto"/>
            <w:bottom w:val="none" w:sz="0" w:space="0" w:color="auto"/>
            <w:right w:val="none" w:sz="0" w:space="0" w:color="auto"/>
          </w:divBdr>
        </w:div>
        <w:div w:id="299111693">
          <w:marLeft w:val="0"/>
          <w:marRight w:val="0"/>
          <w:marTop w:val="0"/>
          <w:marBottom w:val="0"/>
          <w:divBdr>
            <w:top w:val="none" w:sz="0" w:space="0" w:color="auto"/>
            <w:left w:val="none" w:sz="0" w:space="0" w:color="auto"/>
            <w:bottom w:val="none" w:sz="0" w:space="0" w:color="auto"/>
            <w:right w:val="none" w:sz="0" w:space="0" w:color="auto"/>
          </w:divBdr>
        </w:div>
        <w:div w:id="364453240">
          <w:marLeft w:val="0"/>
          <w:marRight w:val="0"/>
          <w:marTop w:val="0"/>
          <w:marBottom w:val="0"/>
          <w:divBdr>
            <w:top w:val="none" w:sz="0" w:space="0" w:color="auto"/>
            <w:left w:val="none" w:sz="0" w:space="0" w:color="auto"/>
            <w:bottom w:val="none" w:sz="0" w:space="0" w:color="auto"/>
            <w:right w:val="none" w:sz="0" w:space="0" w:color="auto"/>
          </w:divBdr>
        </w:div>
        <w:div w:id="376584969">
          <w:marLeft w:val="0"/>
          <w:marRight w:val="0"/>
          <w:marTop w:val="0"/>
          <w:marBottom w:val="0"/>
          <w:divBdr>
            <w:top w:val="none" w:sz="0" w:space="0" w:color="auto"/>
            <w:left w:val="none" w:sz="0" w:space="0" w:color="auto"/>
            <w:bottom w:val="none" w:sz="0" w:space="0" w:color="auto"/>
            <w:right w:val="none" w:sz="0" w:space="0" w:color="auto"/>
          </w:divBdr>
        </w:div>
        <w:div w:id="414784445">
          <w:marLeft w:val="0"/>
          <w:marRight w:val="0"/>
          <w:marTop w:val="0"/>
          <w:marBottom w:val="0"/>
          <w:divBdr>
            <w:top w:val="none" w:sz="0" w:space="0" w:color="auto"/>
            <w:left w:val="none" w:sz="0" w:space="0" w:color="auto"/>
            <w:bottom w:val="none" w:sz="0" w:space="0" w:color="auto"/>
            <w:right w:val="none" w:sz="0" w:space="0" w:color="auto"/>
          </w:divBdr>
        </w:div>
        <w:div w:id="487206335">
          <w:marLeft w:val="0"/>
          <w:marRight w:val="0"/>
          <w:marTop w:val="0"/>
          <w:marBottom w:val="0"/>
          <w:divBdr>
            <w:top w:val="none" w:sz="0" w:space="0" w:color="auto"/>
            <w:left w:val="none" w:sz="0" w:space="0" w:color="auto"/>
            <w:bottom w:val="none" w:sz="0" w:space="0" w:color="auto"/>
            <w:right w:val="none" w:sz="0" w:space="0" w:color="auto"/>
          </w:divBdr>
        </w:div>
        <w:div w:id="557279052">
          <w:marLeft w:val="0"/>
          <w:marRight w:val="0"/>
          <w:marTop w:val="0"/>
          <w:marBottom w:val="0"/>
          <w:divBdr>
            <w:top w:val="none" w:sz="0" w:space="0" w:color="auto"/>
            <w:left w:val="none" w:sz="0" w:space="0" w:color="auto"/>
            <w:bottom w:val="none" w:sz="0" w:space="0" w:color="auto"/>
            <w:right w:val="none" w:sz="0" w:space="0" w:color="auto"/>
          </w:divBdr>
        </w:div>
        <w:div w:id="557788651">
          <w:marLeft w:val="0"/>
          <w:marRight w:val="0"/>
          <w:marTop w:val="0"/>
          <w:marBottom w:val="0"/>
          <w:divBdr>
            <w:top w:val="none" w:sz="0" w:space="0" w:color="auto"/>
            <w:left w:val="none" w:sz="0" w:space="0" w:color="auto"/>
            <w:bottom w:val="none" w:sz="0" w:space="0" w:color="auto"/>
            <w:right w:val="none" w:sz="0" w:space="0" w:color="auto"/>
          </w:divBdr>
        </w:div>
        <w:div w:id="564296374">
          <w:marLeft w:val="0"/>
          <w:marRight w:val="0"/>
          <w:marTop w:val="0"/>
          <w:marBottom w:val="0"/>
          <w:divBdr>
            <w:top w:val="none" w:sz="0" w:space="0" w:color="auto"/>
            <w:left w:val="none" w:sz="0" w:space="0" w:color="auto"/>
            <w:bottom w:val="none" w:sz="0" w:space="0" w:color="auto"/>
            <w:right w:val="none" w:sz="0" w:space="0" w:color="auto"/>
          </w:divBdr>
        </w:div>
        <w:div w:id="573859552">
          <w:marLeft w:val="0"/>
          <w:marRight w:val="0"/>
          <w:marTop w:val="0"/>
          <w:marBottom w:val="0"/>
          <w:divBdr>
            <w:top w:val="none" w:sz="0" w:space="0" w:color="auto"/>
            <w:left w:val="none" w:sz="0" w:space="0" w:color="auto"/>
            <w:bottom w:val="none" w:sz="0" w:space="0" w:color="auto"/>
            <w:right w:val="none" w:sz="0" w:space="0" w:color="auto"/>
          </w:divBdr>
        </w:div>
        <w:div w:id="619579161">
          <w:marLeft w:val="0"/>
          <w:marRight w:val="0"/>
          <w:marTop w:val="0"/>
          <w:marBottom w:val="0"/>
          <w:divBdr>
            <w:top w:val="none" w:sz="0" w:space="0" w:color="auto"/>
            <w:left w:val="none" w:sz="0" w:space="0" w:color="auto"/>
            <w:bottom w:val="none" w:sz="0" w:space="0" w:color="auto"/>
            <w:right w:val="none" w:sz="0" w:space="0" w:color="auto"/>
          </w:divBdr>
        </w:div>
        <w:div w:id="625427657">
          <w:marLeft w:val="0"/>
          <w:marRight w:val="0"/>
          <w:marTop w:val="0"/>
          <w:marBottom w:val="0"/>
          <w:divBdr>
            <w:top w:val="none" w:sz="0" w:space="0" w:color="auto"/>
            <w:left w:val="none" w:sz="0" w:space="0" w:color="auto"/>
            <w:bottom w:val="none" w:sz="0" w:space="0" w:color="auto"/>
            <w:right w:val="none" w:sz="0" w:space="0" w:color="auto"/>
          </w:divBdr>
        </w:div>
        <w:div w:id="646936260">
          <w:marLeft w:val="0"/>
          <w:marRight w:val="0"/>
          <w:marTop w:val="0"/>
          <w:marBottom w:val="0"/>
          <w:divBdr>
            <w:top w:val="none" w:sz="0" w:space="0" w:color="auto"/>
            <w:left w:val="none" w:sz="0" w:space="0" w:color="auto"/>
            <w:bottom w:val="none" w:sz="0" w:space="0" w:color="auto"/>
            <w:right w:val="none" w:sz="0" w:space="0" w:color="auto"/>
          </w:divBdr>
        </w:div>
        <w:div w:id="675494926">
          <w:marLeft w:val="0"/>
          <w:marRight w:val="0"/>
          <w:marTop w:val="0"/>
          <w:marBottom w:val="0"/>
          <w:divBdr>
            <w:top w:val="none" w:sz="0" w:space="0" w:color="auto"/>
            <w:left w:val="none" w:sz="0" w:space="0" w:color="auto"/>
            <w:bottom w:val="none" w:sz="0" w:space="0" w:color="auto"/>
            <w:right w:val="none" w:sz="0" w:space="0" w:color="auto"/>
          </w:divBdr>
        </w:div>
        <w:div w:id="675569852">
          <w:marLeft w:val="0"/>
          <w:marRight w:val="0"/>
          <w:marTop w:val="0"/>
          <w:marBottom w:val="0"/>
          <w:divBdr>
            <w:top w:val="none" w:sz="0" w:space="0" w:color="auto"/>
            <w:left w:val="none" w:sz="0" w:space="0" w:color="auto"/>
            <w:bottom w:val="none" w:sz="0" w:space="0" w:color="auto"/>
            <w:right w:val="none" w:sz="0" w:space="0" w:color="auto"/>
          </w:divBdr>
        </w:div>
        <w:div w:id="709377910">
          <w:marLeft w:val="0"/>
          <w:marRight w:val="0"/>
          <w:marTop w:val="0"/>
          <w:marBottom w:val="0"/>
          <w:divBdr>
            <w:top w:val="none" w:sz="0" w:space="0" w:color="auto"/>
            <w:left w:val="none" w:sz="0" w:space="0" w:color="auto"/>
            <w:bottom w:val="none" w:sz="0" w:space="0" w:color="auto"/>
            <w:right w:val="none" w:sz="0" w:space="0" w:color="auto"/>
          </w:divBdr>
        </w:div>
        <w:div w:id="709960172">
          <w:marLeft w:val="0"/>
          <w:marRight w:val="0"/>
          <w:marTop w:val="0"/>
          <w:marBottom w:val="0"/>
          <w:divBdr>
            <w:top w:val="none" w:sz="0" w:space="0" w:color="auto"/>
            <w:left w:val="none" w:sz="0" w:space="0" w:color="auto"/>
            <w:bottom w:val="none" w:sz="0" w:space="0" w:color="auto"/>
            <w:right w:val="none" w:sz="0" w:space="0" w:color="auto"/>
          </w:divBdr>
        </w:div>
        <w:div w:id="777602203">
          <w:marLeft w:val="0"/>
          <w:marRight w:val="0"/>
          <w:marTop w:val="0"/>
          <w:marBottom w:val="0"/>
          <w:divBdr>
            <w:top w:val="none" w:sz="0" w:space="0" w:color="auto"/>
            <w:left w:val="none" w:sz="0" w:space="0" w:color="auto"/>
            <w:bottom w:val="none" w:sz="0" w:space="0" w:color="auto"/>
            <w:right w:val="none" w:sz="0" w:space="0" w:color="auto"/>
          </w:divBdr>
        </w:div>
        <w:div w:id="804741561">
          <w:marLeft w:val="0"/>
          <w:marRight w:val="0"/>
          <w:marTop w:val="0"/>
          <w:marBottom w:val="0"/>
          <w:divBdr>
            <w:top w:val="none" w:sz="0" w:space="0" w:color="auto"/>
            <w:left w:val="none" w:sz="0" w:space="0" w:color="auto"/>
            <w:bottom w:val="none" w:sz="0" w:space="0" w:color="auto"/>
            <w:right w:val="none" w:sz="0" w:space="0" w:color="auto"/>
          </w:divBdr>
        </w:div>
        <w:div w:id="837844075">
          <w:marLeft w:val="0"/>
          <w:marRight w:val="0"/>
          <w:marTop w:val="0"/>
          <w:marBottom w:val="0"/>
          <w:divBdr>
            <w:top w:val="none" w:sz="0" w:space="0" w:color="auto"/>
            <w:left w:val="none" w:sz="0" w:space="0" w:color="auto"/>
            <w:bottom w:val="none" w:sz="0" w:space="0" w:color="auto"/>
            <w:right w:val="none" w:sz="0" w:space="0" w:color="auto"/>
          </w:divBdr>
        </w:div>
        <w:div w:id="856432087">
          <w:marLeft w:val="0"/>
          <w:marRight w:val="0"/>
          <w:marTop w:val="0"/>
          <w:marBottom w:val="0"/>
          <w:divBdr>
            <w:top w:val="none" w:sz="0" w:space="0" w:color="auto"/>
            <w:left w:val="none" w:sz="0" w:space="0" w:color="auto"/>
            <w:bottom w:val="none" w:sz="0" w:space="0" w:color="auto"/>
            <w:right w:val="none" w:sz="0" w:space="0" w:color="auto"/>
          </w:divBdr>
        </w:div>
        <w:div w:id="878783655">
          <w:marLeft w:val="0"/>
          <w:marRight w:val="0"/>
          <w:marTop w:val="0"/>
          <w:marBottom w:val="0"/>
          <w:divBdr>
            <w:top w:val="none" w:sz="0" w:space="0" w:color="auto"/>
            <w:left w:val="none" w:sz="0" w:space="0" w:color="auto"/>
            <w:bottom w:val="none" w:sz="0" w:space="0" w:color="auto"/>
            <w:right w:val="none" w:sz="0" w:space="0" w:color="auto"/>
          </w:divBdr>
        </w:div>
        <w:div w:id="889464951">
          <w:marLeft w:val="0"/>
          <w:marRight w:val="0"/>
          <w:marTop w:val="0"/>
          <w:marBottom w:val="0"/>
          <w:divBdr>
            <w:top w:val="none" w:sz="0" w:space="0" w:color="auto"/>
            <w:left w:val="none" w:sz="0" w:space="0" w:color="auto"/>
            <w:bottom w:val="none" w:sz="0" w:space="0" w:color="auto"/>
            <w:right w:val="none" w:sz="0" w:space="0" w:color="auto"/>
          </w:divBdr>
        </w:div>
        <w:div w:id="990716357">
          <w:marLeft w:val="0"/>
          <w:marRight w:val="0"/>
          <w:marTop w:val="0"/>
          <w:marBottom w:val="0"/>
          <w:divBdr>
            <w:top w:val="none" w:sz="0" w:space="0" w:color="auto"/>
            <w:left w:val="none" w:sz="0" w:space="0" w:color="auto"/>
            <w:bottom w:val="none" w:sz="0" w:space="0" w:color="auto"/>
            <w:right w:val="none" w:sz="0" w:space="0" w:color="auto"/>
          </w:divBdr>
        </w:div>
        <w:div w:id="1002977901">
          <w:marLeft w:val="0"/>
          <w:marRight w:val="0"/>
          <w:marTop w:val="0"/>
          <w:marBottom w:val="0"/>
          <w:divBdr>
            <w:top w:val="none" w:sz="0" w:space="0" w:color="auto"/>
            <w:left w:val="none" w:sz="0" w:space="0" w:color="auto"/>
            <w:bottom w:val="none" w:sz="0" w:space="0" w:color="auto"/>
            <w:right w:val="none" w:sz="0" w:space="0" w:color="auto"/>
          </w:divBdr>
        </w:div>
        <w:div w:id="1021929320">
          <w:marLeft w:val="0"/>
          <w:marRight w:val="0"/>
          <w:marTop w:val="0"/>
          <w:marBottom w:val="0"/>
          <w:divBdr>
            <w:top w:val="none" w:sz="0" w:space="0" w:color="auto"/>
            <w:left w:val="none" w:sz="0" w:space="0" w:color="auto"/>
            <w:bottom w:val="none" w:sz="0" w:space="0" w:color="auto"/>
            <w:right w:val="none" w:sz="0" w:space="0" w:color="auto"/>
          </w:divBdr>
        </w:div>
        <w:div w:id="1035037082">
          <w:marLeft w:val="0"/>
          <w:marRight w:val="0"/>
          <w:marTop w:val="0"/>
          <w:marBottom w:val="0"/>
          <w:divBdr>
            <w:top w:val="none" w:sz="0" w:space="0" w:color="auto"/>
            <w:left w:val="none" w:sz="0" w:space="0" w:color="auto"/>
            <w:bottom w:val="none" w:sz="0" w:space="0" w:color="auto"/>
            <w:right w:val="none" w:sz="0" w:space="0" w:color="auto"/>
          </w:divBdr>
        </w:div>
        <w:div w:id="1041587255">
          <w:marLeft w:val="0"/>
          <w:marRight w:val="0"/>
          <w:marTop w:val="0"/>
          <w:marBottom w:val="0"/>
          <w:divBdr>
            <w:top w:val="none" w:sz="0" w:space="0" w:color="auto"/>
            <w:left w:val="none" w:sz="0" w:space="0" w:color="auto"/>
            <w:bottom w:val="none" w:sz="0" w:space="0" w:color="auto"/>
            <w:right w:val="none" w:sz="0" w:space="0" w:color="auto"/>
          </w:divBdr>
        </w:div>
        <w:div w:id="1065838186">
          <w:marLeft w:val="0"/>
          <w:marRight w:val="0"/>
          <w:marTop w:val="0"/>
          <w:marBottom w:val="0"/>
          <w:divBdr>
            <w:top w:val="none" w:sz="0" w:space="0" w:color="auto"/>
            <w:left w:val="none" w:sz="0" w:space="0" w:color="auto"/>
            <w:bottom w:val="none" w:sz="0" w:space="0" w:color="auto"/>
            <w:right w:val="none" w:sz="0" w:space="0" w:color="auto"/>
          </w:divBdr>
        </w:div>
        <w:div w:id="1072317127">
          <w:marLeft w:val="0"/>
          <w:marRight w:val="0"/>
          <w:marTop w:val="0"/>
          <w:marBottom w:val="0"/>
          <w:divBdr>
            <w:top w:val="none" w:sz="0" w:space="0" w:color="auto"/>
            <w:left w:val="none" w:sz="0" w:space="0" w:color="auto"/>
            <w:bottom w:val="none" w:sz="0" w:space="0" w:color="auto"/>
            <w:right w:val="none" w:sz="0" w:space="0" w:color="auto"/>
          </w:divBdr>
        </w:div>
        <w:div w:id="1072628504">
          <w:marLeft w:val="0"/>
          <w:marRight w:val="0"/>
          <w:marTop w:val="0"/>
          <w:marBottom w:val="0"/>
          <w:divBdr>
            <w:top w:val="none" w:sz="0" w:space="0" w:color="auto"/>
            <w:left w:val="none" w:sz="0" w:space="0" w:color="auto"/>
            <w:bottom w:val="none" w:sz="0" w:space="0" w:color="auto"/>
            <w:right w:val="none" w:sz="0" w:space="0" w:color="auto"/>
          </w:divBdr>
        </w:div>
        <w:div w:id="1161851185">
          <w:marLeft w:val="0"/>
          <w:marRight w:val="0"/>
          <w:marTop w:val="0"/>
          <w:marBottom w:val="0"/>
          <w:divBdr>
            <w:top w:val="none" w:sz="0" w:space="0" w:color="auto"/>
            <w:left w:val="none" w:sz="0" w:space="0" w:color="auto"/>
            <w:bottom w:val="none" w:sz="0" w:space="0" w:color="auto"/>
            <w:right w:val="none" w:sz="0" w:space="0" w:color="auto"/>
          </w:divBdr>
        </w:div>
        <w:div w:id="1163471554">
          <w:marLeft w:val="0"/>
          <w:marRight w:val="0"/>
          <w:marTop w:val="0"/>
          <w:marBottom w:val="0"/>
          <w:divBdr>
            <w:top w:val="none" w:sz="0" w:space="0" w:color="auto"/>
            <w:left w:val="none" w:sz="0" w:space="0" w:color="auto"/>
            <w:bottom w:val="none" w:sz="0" w:space="0" w:color="auto"/>
            <w:right w:val="none" w:sz="0" w:space="0" w:color="auto"/>
          </w:divBdr>
        </w:div>
        <w:div w:id="1165248140">
          <w:marLeft w:val="0"/>
          <w:marRight w:val="0"/>
          <w:marTop w:val="0"/>
          <w:marBottom w:val="0"/>
          <w:divBdr>
            <w:top w:val="none" w:sz="0" w:space="0" w:color="auto"/>
            <w:left w:val="none" w:sz="0" w:space="0" w:color="auto"/>
            <w:bottom w:val="none" w:sz="0" w:space="0" w:color="auto"/>
            <w:right w:val="none" w:sz="0" w:space="0" w:color="auto"/>
          </w:divBdr>
        </w:div>
        <w:div w:id="1183325035">
          <w:marLeft w:val="0"/>
          <w:marRight w:val="0"/>
          <w:marTop w:val="0"/>
          <w:marBottom w:val="0"/>
          <w:divBdr>
            <w:top w:val="none" w:sz="0" w:space="0" w:color="auto"/>
            <w:left w:val="none" w:sz="0" w:space="0" w:color="auto"/>
            <w:bottom w:val="none" w:sz="0" w:space="0" w:color="auto"/>
            <w:right w:val="none" w:sz="0" w:space="0" w:color="auto"/>
          </w:divBdr>
        </w:div>
        <w:div w:id="1193618568">
          <w:marLeft w:val="0"/>
          <w:marRight w:val="0"/>
          <w:marTop w:val="0"/>
          <w:marBottom w:val="0"/>
          <w:divBdr>
            <w:top w:val="none" w:sz="0" w:space="0" w:color="auto"/>
            <w:left w:val="none" w:sz="0" w:space="0" w:color="auto"/>
            <w:bottom w:val="none" w:sz="0" w:space="0" w:color="auto"/>
            <w:right w:val="none" w:sz="0" w:space="0" w:color="auto"/>
          </w:divBdr>
        </w:div>
        <w:div w:id="1195508972">
          <w:marLeft w:val="0"/>
          <w:marRight w:val="0"/>
          <w:marTop w:val="0"/>
          <w:marBottom w:val="0"/>
          <w:divBdr>
            <w:top w:val="none" w:sz="0" w:space="0" w:color="auto"/>
            <w:left w:val="none" w:sz="0" w:space="0" w:color="auto"/>
            <w:bottom w:val="none" w:sz="0" w:space="0" w:color="auto"/>
            <w:right w:val="none" w:sz="0" w:space="0" w:color="auto"/>
          </w:divBdr>
        </w:div>
        <w:div w:id="1200514800">
          <w:marLeft w:val="0"/>
          <w:marRight w:val="0"/>
          <w:marTop w:val="0"/>
          <w:marBottom w:val="0"/>
          <w:divBdr>
            <w:top w:val="none" w:sz="0" w:space="0" w:color="auto"/>
            <w:left w:val="none" w:sz="0" w:space="0" w:color="auto"/>
            <w:bottom w:val="none" w:sz="0" w:space="0" w:color="auto"/>
            <w:right w:val="none" w:sz="0" w:space="0" w:color="auto"/>
          </w:divBdr>
        </w:div>
        <w:div w:id="1230268282">
          <w:marLeft w:val="0"/>
          <w:marRight w:val="0"/>
          <w:marTop w:val="0"/>
          <w:marBottom w:val="0"/>
          <w:divBdr>
            <w:top w:val="none" w:sz="0" w:space="0" w:color="auto"/>
            <w:left w:val="none" w:sz="0" w:space="0" w:color="auto"/>
            <w:bottom w:val="none" w:sz="0" w:space="0" w:color="auto"/>
            <w:right w:val="none" w:sz="0" w:space="0" w:color="auto"/>
          </w:divBdr>
        </w:div>
        <w:div w:id="1269586206">
          <w:marLeft w:val="0"/>
          <w:marRight w:val="0"/>
          <w:marTop w:val="0"/>
          <w:marBottom w:val="0"/>
          <w:divBdr>
            <w:top w:val="none" w:sz="0" w:space="0" w:color="auto"/>
            <w:left w:val="none" w:sz="0" w:space="0" w:color="auto"/>
            <w:bottom w:val="none" w:sz="0" w:space="0" w:color="auto"/>
            <w:right w:val="none" w:sz="0" w:space="0" w:color="auto"/>
          </w:divBdr>
        </w:div>
        <w:div w:id="1311790038">
          <w:marLeft w:val="0"/>
          <w:marRight w:val="0"/>
          <w:marTop w:val="0"/>
          <w:marBottom w:val="0"/>
          <w:divBdr>
            <w:top w:val="none" w:sz="0" w:space="0" w:color="auto"/>
            <w:left w:val="none" w:sz="0" w:space="0" w:color="auto"/>
            <w:bottom w:val="none" w:sz="0" w:space="0" w:color="auto"/>
            <w:right w:val="none" w:sz="0" w:space="0" w:color="auto"/>
          </w:divBdr>
        </w:div>
        <w:div w:id="1337877016">
          <w:marLeft w:val="0"/>
          <w:marRight w:val="0"/>
          <w:marTop w:val="0"/>
          <w:marBottom w:val="0"/>
          <w:divBdr>
            <w:top w:val="none" w:sz="0" w:space="0" w:color="auto"/>
            <w:left w:val="none" w:sz="0" w:space="0" w:color="auto"/>
            <w:bottom w:val="none" w:sz="0" w:space="0" w:color="auto"/>
            <w:right w:val="none" w:sz="0" w:space="0" w:color="auto"/>
          </w:divBdr>
        </w:div>
        <w:div w:id="1366834515">
          <w:marLeft w:val="0"/>
          <w:marRight w:val="0"/>
          <w:marTop w:val="0"/>
          <w:marBottom w:val="0"/>
          <w:divBdr>
            <w:top w:val="none" w:sz="0" w:space="0" w:color="auto"/>
            <w:left w:val="none" w:sz="0" w:space="0" w:color="auto"/>
            <w:bottom w:val="none" w:sz="0" w:space="0" w:color="auto"/>
            <w:right w:val="none" w:sz="0" w:space="0" w:color="auto"/>
          </w:divBdr>
        </w:div>
        <w:div w:id="1370956241">
          <w:marLeft w:val="0"/>
          <w:marRight w:val="0"/>
          <w:marTop w:val="0"/>
          <w:marBottom w:val="0"/>
          <w:divBdr>
            <w:top w:val="none" w:sz="0" w:space="0" w:color="auto"/>
            <w:left w:val="none" w:sz="0" w:space="0" w:color="auto"/>
            <w:bottom w:val="none" w:sz="0" w:space="0" w:color="auto"/>
            <w:right w:val="none" w:sz="0" w:space="0" w:color="auto"/>
          </w:divBdr>
        </w:div>
        <w:div w:id="1388411772">
          <w:marLeft w:val="0"/>
          <w:marRight w:val="0"/>
          <w:marTop w:val="0"/>
          <w:marBottom w:val="0"/>
          <w:divBdr>
            <w:top w:val="none" w:sz="0" w:space="0" w:color="auto"/>
            <w:left w:val="none" w:sz="0" w:space="0" w:color="auto"/>
            <w:bottom w:val="none" w:sz="0" w:space="0" w:color="auto"/>
            <w:right w:val="none" w:sz="0" w:space="0" w:color="auto"/>
          </w:divBdr>
        </w:div>
        <w:div w:id="1391533696">
          <w:marLeft w:val="0"/>
          <w:marRight w:val="0"/>
          <w:marTop w:val="0"/>
          <w:marBottom w:val="0"/>
          <w:divBdr>
            <w:top w:val="none" w:sz="0" w:space="0" w:color="auto"/>
            <w:left w:val="none" w:sz="0" w:space="0" w:color="auto"/>
            <w:bottom w:val="none" w:sz="0" w:space="0" w:color="auto"/>
            <w:right w:val="none" w:sz="0" w:space="0" w:color="auto"/>
          </w:divBdr>
        </w:div>
        <w:div w:id="1408190607">
          <w:marLeft w:val="0"/>
          <w:marRight w:val="0"/>
          <w:marTop w:val="0"/>
          <w:marBottom w:val="0"/>
          <w:divBdr>
            <w:top w:val="none" w:sz="0" w:space="0" w:color="auto"/>
            <w:left w:val="none" w:sz="0" w:space="0" w:color="auto"/>
            <w:bottom w:val="none" w:sz="0" w:space="0" w:color="auto"/>
            <w:right w:val="none" w:sz="0" w:space="0" w:color="auto"/>
          </w:divBdr>
        </w:div>
        <w:div w:id="1414929299">
          <w:marLeft w:val="0"/>
          <w:marRight w:val="0"/>
          <w:marTop w:val="0"/>
          <w:marBottom w:val="0"/>
          <w:divBdr>
            <w:top w:val="none" w:sz="0" w:space="0" w:color="auto"/>
            <w:left w:val="none" w:sz="0" w:space="0" w:color="auto"/>
            <w:bottom w:val="none" w:sz="0" w:space="0" w:color="auto"/>
            <w:right w:val="none" w:sz="0" w:space="0" w:color="auto"/>
          </w:divBdr>
        </w:div>
        <w:div w:id="1471745054">
          <w:marLeft w:val="0"/>
          <w:marRight w:val="0"/>
          <w:marTop w:val="0"/>
          <w:marBottom w:val="0"/>
          <w:divBdr>
            <w:top w:val="none" w:sz="0" w:space="0" w:color="auto"/>
            <w:left w:val="none" w:sz="0" w:space="0" w:color="auto"/>
            <w:bottom w:val="none" w:sz="0" w:space="0" w:color="auto"/>
            <w:right w:val="none" w:sz="0" w:space="0" w:color="auto"/>
          </w:divBdr>
        </w:div>
        <w:div w:id="1534805685">
          <w:marLeft w:val="0"/>
          <w:marRight w:val="0"/>
          <w:marTop w:val="0"/>
          <w:marBottom w:val="0"/>
          <w:divBdr>
            <w:top w:val="none" w:sz="0" w:space="0" w:color="auto"/>
            <w:left w:val="none" w:sz="0" w:space="0" w:color="auto"/>
            <w:bottom w:val="none" w:sz="0" w:space="0" w:color="auto"/>
            <w:right w:val="none" w:sz="0" w:space="0" w:color="auto"/>
          </w:divBdr>
        </w:div>
        <w:div w:id="1554854409">
          <w:marLeft w:val="0"/>
          <w:marRight w:val="0"/>
          <w:marTop w:val="0"/>
          <w:marBottom w:val="0"/>
          <w:divBdr>
            <w:top w:val="none" w:sz="0" w:space="0" w:color="auto"/>
            <w:left w:val="none" w:sz="0" w:space="0" w:color="auto"/>
            <w:bottom w:val="none" w:sz="0" w:space="0" w:color="auto"/>
            <w:right w:val="none" w:sz="0" w:space="0" w:color="auto"/>
          </w:divBdr>
        </w:div>
        <w:div w:id="1558859054">
          <w:marLeft w:val="0"/>
          <w:marRight w:val="0"/>
          <w:marTop w:val="0"/>
          <w:marBottom w:val="0"/>
          <w:divBdr>
            <w:top w:val="none" w:sz="0" w:space="0" w:color="auto"/>
            <w:left w:val="none" w:sz="0" w:space="0" w:color="auto"/>
            <w:bottom w:val="none" w:sz="0" w:space="0" w:color="auto"/>
            <w:right w:val="none" w:sz="0" w:space="0" w:color="auto"/>
          </w:divBdr>
        </w:div>
        <w:div w:id="1563102415">
          <w:marLeft w:val="0"/>
          <w:marRight w:val="0"/>
          <w:marTop w:val="0"/>
          <w:marBottom w:val="0"/>
          <w:divBdr>
            <w:top w:val="none" w:sz="0" w:space="0" w:color="auto"/>
            <w:left w:val="none" w:sz="0" w:space="0" w:color="auto"/>
            <w:bottom w:val="none" w:sz="0" w:space="0" w:color="auto"/>
            <w:right w:val="none" w:sz="0" w:space="0" w:color="auto"/>
          </w:divBdr>
        </w:div>
        <w:div w:id="1627731381">
          <w:marLeft w:val="0"/>
          <w:marRight w:val="0"/>
          <w:marTop w:val="0"/>
          <w:marBottom w:val="0"/>
          <w:divBdr>
            <w:top w:val="none" w:sz="0" w:space="0" w:color="auto"/>
            <w:left w:val="none" w:sz="0" w:space="0" w:color="auto"/>
            <w:bottom w:val="none" w:sz="0" w:space="0" w:color="auto"/>
            <w:right w:val="none" w:sz="0" w:space="0" w:color="auto"/>
          </w:divBdr>
        </w:div>
        <w:div w:id="1686863710">
          <w:marLeft w:val="0"/>
          <w:marRight w:val="0"/>
          <w:marTop w:val="0"/>
          <w:marBottom w:val="0"/>
          <w:divBdr>
            <w:top w:val="none" w:sz="0" w:space="0" w:color="auto"/>
            <w:left w:val="none" w:sz="0" w:space="0" w:color="auto"/>
            <w:bottom w:val="none" w:sz="0" w:space="0" w:color="auto"/>
            <w:right w:val="none" w:sz="0" w:space="0" w:color="auto"/>
          </w:divBdr>
        </w:div>
        <w:div w:id="1691028976">
          <w:marLeft w:val="0"/>
          <w:marRight w:val="0"/>
          <w:marTop w:val="0"/>
          <w:marBottom w:val="0"/>
          <w:divBdr>
            <w:top w:val="none" w:sz="0" w:space="0" w:color="auto"/>
            <w:left w:val="none" w:sz="0" w:space="0" w:color="auto"/>
            <w:bottom w:val="none" w:sz="0" w:space="0" w:color="auto"/>
            <w:right w:val="none" w:sz="0" w:space="0" w:color="auto"/>
          </w:divBdr>
        </w:div>
        <w:div w:id="1743478296">
          <w:marLeft w:val="0"/>
          <w:marRight w:val="0"/>
          <w:marTop w:val="0"/>
          <w:marBottom w:val="0"/>
          <w:divBdr>
            <w:top w:val="none" w:sz="0" w:space="0" w:color="auto"/>
            <w:left w:val="none" w:sz="0" w:space="0" w:color="auto"/>
            <w:bottom w:val="none" w:sz="0" w:space="0" w:color="auto"/>
            <w:right w:val="none" w:sz="0" w:space="0" w:color="auto"/>
          </w:divBdr>
        </w:div>
        <w:div w:id="1750223985">
          <w:marLeft w:val="0"/>
          <w:marRight w:val="0"/>
          <w:marTop w:val="0"/>
          <w:marBottom w:val="0"/>
          <w:divBdr>
            <w:top w:val="none" w:sz="0" w:space="0" w:color="auto"/>
            <w:left w:val="none" w:sz="0" w:space="0" w:color="auto"/>
            <w:bottom w:val="none" w:sz="0" w:space="0" w:color="auto"/>
            <w:right w:val="none" w:sz="0" w:space="0" w:color="auto"/>
          </w:divBdr>
        </w:div>
        <w:div w:id="1764911710">
          <w:marLeft w:val="0"/>
          <w:marRight w:val="0"/>
          <w:marTop w:val="0"/>
          <w:marBottom w:val="0"/>
          <w:divBdr>
            <w:top w:val="none" w:sz="0" w:space="0" w:color="auto"/>
            <w:left w:val="none" w:sz="0" w:space="0" w:color="auto"/>
            <w:bottom w:val="none" w:sz="0" w:space="0" w:color="auto"/>
            <w:right w:val="none" w:sz="0" w:space="0" w:color="auto"/>
          </w:divBdr>
        </w:div>
        <w:div w:id="1796754135">
          <w:marLeft w:val="0"/>
          <w:marRight w:val="0"/>
          <w:marTop w:val="0"/>
          <w:marBottom w:val="0"/>
          <w:divBdr>
            <w:top w:val="none" w:sz="0" w:space="0" w:color="auto"/>
            <w:left w:val="none" w:sz="0" w:space="0" w:color="auto"/>
            <w:bottom w:val="none" w:sz="0" w:space="0" w:color="auto"/>
            <w:right w:val="none" w:sz="0" w:space="0" w:color="auto"/>
          </w:divBdr>
        </w:div>
        <w:div w:id="1820799923">
          <w:marLeft w:val="0"/>
          <w:marRight w:val="0"/>
          <w:marTop w:val="0"/>
          <w:marBottom w:val="0"/>
          <w:divBdr>
            <w:top w:val="none" w:sz="0" w:space="0" w:color="auto"/>
            <w:left w:val="none" w:sz="0" w:space="0" w:color="auto"/>
            <w:bottom w:val="none" w:sz="0" w:space="0" w:color="auto"/>
            <w:right w:val="none" w:sz="0" w:space="0" w:color="auto"/>
          </w:divBdr>
        </w:div>
        <w:div w:id="1858423111">
          <w:marLeft w:val="0"/>
          <w:marRight w:val="0"/>
          <w:marTop w:val="0"/>
          <w:marBottom w:val="0"/>
          <w:divBdr>
            <w:top w:val="none" w:sz="0" w:space="0" w:color="auto"/>
            <w:left w:val="none" w:sz="0" w:space="0" w:color="auto"/>
            <w:bottom w:val="none" w:sz="0" w:space="0" w:color="auto"/>
            <w:right w:val="none" w:sz="0" w:space="0" w:color="auto"/>
          </w:divBdr>
        </w:div>
        <w:div w:id="1874154327">
          <w:marLeft w:val="0"/>
          <w:marRight w:val="0"/>
          <w:marTop w:val="0"/>
          <w:marBottom w:val="0"/>
          <w:divBdr>
            <w:top w:val="none" w:sz="0" w:space="0" w:color="auto"/>
            <w:left w:val="none" w:sz="0" w:space="0" w:color="auto"/>
            <w:bottom w:val="none" w:sz="0" w:space="0" w:color="auto"/>
            <w:right w:val="none" w:sz="0" w:space="0" w:color="auto"/>
          </w:divBdr>
        </w:div>
        <w:div w:id="1879466401">
          <w:marLeft w:val="0"/>
          <w:marRight w:val="0"/>
          <w:marTop w:val="0"/>
          <w:marBottom w:val="0"/>
          <w:divBdr>
            <w:top w:val="none" w:sz="0" w:space="0" w:color="auto"/>
            <w:left w:val="none" w:sz="0" w:space="0" w:color="auto"/>
            <w:bottom w:val="none" w:sz="0" w:space="0" w:color="auto"/>
            <w:right w:val="none" w:sz="0" w:space="0" w:color="auto"/>
          </w:divBdr>
        </w:div>
        <w:div w:id="1920211022">
          <w:marLeft w:val="0"/>
          <w:marRight w:val="0"/>
          <w:marTop w:val="0"/>
          <w:marBottom w:val="0"/>
          <w:divBdr>
            <w:top w:val="none" w:sz="0" w:space="0" w:color="auto"/>
            <w:left w:val="none" w:sz="0" w:space="0" w:color="auto"/>
            <w:bottom w:val="none" w:sz="0" w:space="0" w:color="auto"/>
            <w:right w:val="none" w:sz="0" w:space="0" w:color="auto"/>
          </w:divBdr>
        </w:div>
        <w:div w:id="1932620363">
          <w:marLeft w:val="0"/>
          <w:marRight w:val="0"/>
          <w:marTop w:val="0"/>
          <w:marBottom w:val="0"/>
          <w:divBdr>
            <w:top w:val="none" w:sz="0" w:space="0" w:color="auto"/>
            <w:left w:val="none" w:sz="0" w:space="0" w:color="auto"/>
            <w:bottom w:val="none" w:sz="0" w:space="0" w:color="auto"/>
            <w:right w:val="none" w:sz="0" w:space="0" w:color="auto"/>
          </w:divBdr>
        </w:div>
        <w:div w:id="1933465266">
          <w:marLeft w:val="0"/>
          <w:marRight w:val="0"/>
          <w:marTop w:val="0"/>
          <w:marBottom w:val="0"/>
          <w:divBdr>
            <w:top w:val="none" w:sz="0" w:space="0" w:color="auto"/>
            <w:left w:val="none" w:sz="0" w:space="0" w:color="auto"/>
            <w:bottom w:val="none" w:sz="0" w:space="0" w:color="auto"/>
            <w:right w:val="none" w:sz="0" w:space="0" w:color="auto"/>
          </w:divBdr>
        </w:div>
        <w:div w:id="1935477592">
          <w:marLeft w:val="0"/>
          <w:marRight w:val="0"/>
          <w:marTop w:val="0"/>
          <w:marBottom w:val="0"/>
          <w:divBdr>
            <w:top w:val="none" w:sz="0" w:space="0" w:color="auto"/>
            <w:left w:val="none" w:sz="0" w:space="0" w:color="auto"/>
            <w:bottom w:val="none" w:sz="0" w:space="0" w:color="auto"/>
            <w:right w:val="none" w:sz="0" w:space="0" w:color="auto"/>
          </w:divBdr>
        </w:div>
        <w:div w:id="1950356222">
          <w:marLeft w:val="0"/>
          <w:marRight w:val="0"/>
          <w:marTop w:val="0"/>
          <w:marBottom w:val="0"/>
          <w:divBdr>
            <w:top w:val="none" w:sz="0" w:space="0" w:color="auto"/>
            <w:left w:val="none" w:sz="0" w:space="0" w:color="auto"/>
            <w:bottom w:val="none" w:sz="0" w:space="0" w:color="auto"/>
            <w:right w:val="none" w:sz="0" w:space="0" w:color="auto"/>
          </w:divBdr>
        </w:div>
        <w:div w:id="1956214100">
          <w:marLeft w:val="0"/>
          <w:marRight w:val="0"/>
          <w:marTop w:val="0"/>
          <w:marBottom w:val="0"/>
          <w:divBdr>
            <w:top w:val="none" w:sz="0" w:space="0" w:color="auto"/>
            <w:left w:val="none" w:sz="0" w:space="0" w:color="auto"/>
            <w:bottom w:val="none" w:sz="0" w:space="0" w:color="auto"/>
            <w:right w:val="none" w:sz="0" w:space="0" w:color="auto"/>
          </w:divBdr>
        </w:div>
        <w:div w:id="1963607213">
          <w:marLeft w:val="0"/>
          <w:marRight w:val="0"/>
          <w:marTop w:val="0"/>
          <w:marBottom w:val="0"/>
          <w:divBdr>
            <w:top w:val="none" w:sz="0" w:space="0" w:color="auto"/>
            <w:left w:val="none" w:sz="0" w:space="0" w:color="auto"/>
            <w:bottom w:val="none" w:sz="0" w:space="0" w:color="auto"/>
            <w:right w:val="none" w:sz="0" w:space="0" w:color="auto"/>
          </w:divBdr>
        </w:div>
        <w:div w:id="1978219226">
          <w:marLeft w:val="0"/>
          <w:marRight w:val="0"/>
          <w:marTop w:val="0"/>
          <w:marBottom w:val="0"/>
          <w:divBdr>
            <w:top w:val="none" w:sz="0" w:space="0" w:color="auto"/>
            <w:left w:val="none" w:sz="0" w:space="0" w:color="auto"/>
            <w:bottom w:val="none" w:sz="0" w:space="0" w:color="auto"/>
            <w:right w:val="none" w:sz="0" w:space="0" w:color="auto"/>
          </w:divBdr>
        </w:div>
        <w:div w:id="1995715542">
          <w:marLeft w:val="0"/>
          <w:marRight w:val="0"/>
          <w:marTop w:val="0"/>
          <w:marBottom w:val="0"/>
          <w:divBdr>
            <w:top w:val="none" w:sz="0" w:space="0" w:color="auto"/>
            <w:left w:val="none" w:sz="0" w:space="0" w:color="auto"/>
            <w:bottom w:val="none" w:sz="0" w:space="0" w:color="auto"/>
            <w:right w:val="none" w:sz="0" w:space="0" w:color="auto"/>
          </w:divBdr>
        </w:div>
        <w:div w:id="2002192767">
          <w:marLeft w:val="0"/>
          <w:marRight w:val="0"/>
          <w:marTop w:val="0"/>
          <w:marBottom w:val="0"/>
          <w:divBdr>
            <w:top w:val="none" w:sz="0" w:space="0" w:color="auto"/>
            <w:left w:val="none" w:sz="0" w:space="0" w:color="auto"/>
            <w:bottom w:val="none" w:sz="0" w:space="0" w:color="auto"/>
            <w:right w:val="none" w:sz="0" w:space="0" w:color="auto"/>
          </w:divBdr>
        </w:div>
        <w:div w:id="2011567221">
          <w:marLeft w:val="0"/>
          <w:marRight w:val="0"/>
          <w:marTop w:val="0"/>
          <w:marBottom w:val="0"/>
          <w:divBdr>
            <w:top w:val="none" w:sz="0" w:space="0" w:color="auto"/>
            <w:left w:val="none" w:sz="0" w:space="0" w:color="auto"/>
            <w:bottom w:val="none" w:sz="0" w:space="0" w:color="auto"/>
            <w:right w:val="none" w:sz="0" w:space="0" w:color="auto"/>
          </w:divBdr>
        </w:div>
        <w:div w:id="2013022055">
          <w:marLeft w:val="0"/>
          <w:marRight w:val="0"/>
          <w:marTop w:val="0"/>
          <w:marBottom w:val="0"/>
          <w:divBdr>
            <w:top w:val="none" w:sz="0" w:space="0" w:color="auto"/>
            <w:left w:val="none" w:sz="0" w:space="0" w:color="auto"/>
            <w:bottom w:val="none" w:sz="0" w:space="0" w:color="auto"/>
            <w:right w:val="none" w:sz="0" w:space="0" w:color="auto"/>
          </w:divBdr>
        </w:div>
        <w:div w:id="2017415941">
          <w:marLeft w:val="0"/>
          <w:marRight w:val="0"/>
          <w:marTop w:val="0"/>
          <w:marBottom w:val="0"/>
          <w:divBdr>
            <w:top w:val="none" w:sz="0" w:space="0" w:color="auto"/>
            <w:left w:val="none" w:sz="0" w:space="0" w:color="auto"/>
            <w:bottom w:val="none" w:sz="0" w:space="0" w:color="auto"/>
            <w:right w:val="none" w:sz="0" w:space="0" w:color="auto"/>
          </w:divBdr>
        </w:div>
        <w:div w:id="2039040895">
          <w:marLeft w:val="0"/>
          <w:marRight w:val="0"/>
          <w:marTop w:val="0"/>
          <w:marBottom w:val="0"/>
          <w:divBdr>
            <w:top w:val="none" w:sz="0" w:space="0" w:color="auto"/>
            <w:left w:val="none" w:sz="0" w:space="0" w:color="auto"/>
            <w:bottom w:val="none" w:sz="0" w:space="0" w:color="auto"/>
            <w:right w:val="none" w:sz="0" w:space="0" w:color="auto"/>
          </w:divBdr>
        </w:div>
        <w:div w:id="2057503076">
          <w:marLeft w:val="0"/>
          <w:marRight w:val="0"/>
          <w:marTop w:val="0"/>
          <w:marBottom w:val="0"/>
          <w:divBdr>
            <w:top w:val="none" w:sz="0" w:space="0" w:color="auto"/>
            <w:left w:val="none" w:sz="0" w:space="0" w:color="auto"/>
            <w:bottom w:val="none" w:sz="0" w:space="0" w:color="auto"/>
            <w:right w:val="none" w:sz="0" w:space="0" w:color="auto"/>
          </w:divBdr>
        </w:div>
        <w:div w:id="2107848921">
          <w:marLeft w:val="0"/>
          <w:marRight w:val="0"/>
          <w:marTop w:val="0"/>
          <w:marBottom w:val="0"/>
          <w:divBdr>
            <w:top w:val="none" w:sz="0" w:space="0" w:color="auto"/>
            <w:left w:val="none" w:sz="0" w:space="0" w:color="auto"/>
            <w:bottom w:val="none" w:sz="0" w:space="0" w:color="auto"/>
            <w:right w:val="none" w:sz="0" w:space="0" w:color="auto"/>
          </w:divBdr>
        </w:div>
        <w:div w:id="2110617872">
          <w:marLeft w:val="0"/>
          <w:marRight w:val="0"/>
          <w:marTop w:val="0"/>
          <w:marBottom w:val="0"/>
          <w:divBdr>
            <w:top w:val="none" w:sz="0" w:space="0" w:color="auto"/>
            <w:left w:val="none" w:sz="0" w:space="0" w:color="auto"/>
            <w:bottom w:val="none" w:sz="0" w:space="0" w:color="auto"/>
            <w:right w:val="none" w:sz="0" w:space="0" w:color="auto"/>
          </w:divBdr>
        </w:div>
        <w:div w:id="2126121222">
          <w:marLeft w:val="0"/>
          <w:marRight w:val="0"/>
          <w:marTop w:val="0"/>
          <w:marBottom w:val="0"/>
          <w:divBdr>
            <w:top w:val="none" w:sz="0" w:space="0" w:color="auto"/>
            <w:left w:val="none" w:sz="0" w:space="0" w:color="auto"/>
            <w:bottom w:val="none" w:sz="0" w:space="0" w:color="auto"/>
            <w:right w:val="none" w:sz="0" w:space="0" w:color="auto"/>
          </w:divBdr>
        </w:div>
      </w:divsChild>
    </w:div>
    <w:div w:id="766923196">
      <w:bodyDiv w:val="1"/>
      <w:marLeft w:val="0"/>
      <w:marRight w:val="0"/>
      <w:marTop w:val="0"/>
      <w:marBottom w:val="0"/>
      <w:divBdr>
        <w:top w:val="none" w:sz="0" w:space="0" w:color="auto"/>
        <w:left w:val="none" w:sz="0" w:space="0" w:color="auto"/>
        <w:bottom w:val="none" w:sz="0" w:space="0" w:color="auto"/>
        <w:right w:val="none" w:sz="0" w:space="0" w:color="auto"/>
      </w:divBdr>
    </w:div>
    <w:div w:id="767120652">
      <w:bodyDiv w:val="1"/>
      <w:marLeft w:val="0"/>
      <w:marRight w:val="0"/>
      <w:marTop w:val="0"/>
      <w:marBottom w:val="0"/>
      <w:divBdr>
        <w:top w:val="none" w:sz="0" w:space="0" w:color="auto"/>
        <w:left w:val="none" w:sz="0" w:space="0" w:color="auto"/>
        <w:bottom w:val="none" w:sz="0" w:space="0" w:color="auto"/>
        <w:right w:val="none" w:sz="0" w:space="0" w:color="auto"/>
      </w:divBdr>
    </w:div>
    <w:div w:id="767232265">
      <w:bodyDiv w:val="1"/>
      <w:marLeft w:val="0"/>
      <w:marRight w:val="0"/>
      <w:marTop w:val="0"/>
      <w:marBottom w:val="0"/>
      <w:divBdr>
        <w:top w:val="none" w:sz="0" w:space="0" w:color="auto"/>
        <w:left w:val="none" w:sz="0" w:space="0" w:color="auto"/>
        <w:bottom w:val="none" w:sz="0" w:space="0" w:color="auto"/>
        <w:right w:val="none" w:sz="0" w:space="0" w:color="auto"/>
      </w:divBdr>
    </w:div>
    <w:div w:id="768159407">
      <w:bodyDiv w:val="1"/>
      <w:marLeft w:val="0"/>
      <w:marRight w:val="0"/>
      <w:marTop w:val="0"/>
      <w:marBottom w:val="0"/>
      <w:divBdr>
        <w:top w:val="none" w:sz="0" w:space="0" w:color="auto"/>
        <w:left w:val="none" w:sz="0" w:space="0" w:color="auto"/>
        <w:bottom w:val="none" w:sz="0" w:space="0" w:color="auto"/>
        <w:right w:val="none" w:sz="0" w:space="0" w:color="auto"/>
      </w:divBdr>
    </w:div>
    <w:div w:id="768306601">
      <w:bodyDiv w:val="1"/>
      <w:marLeft w:val="0"/>
      <w:marRight w:val="0"/>
      <w:marTop w:val="0"/>
      <w:marBottom w:val="0"/>
      <w:divBdr>
        <w:top w:val="none" w:sz="0" w:space="0" w:color="auto"/>
        <w:left w:val="none" w:sz="0" w:space="0" w:color="auto"/>
        <w:bottom w:val="none" w:sz="0" w:space="0" w:color="auto"/>
        <w:right w:val="none" w:sz="0" w:space="0" w:color="auto"/>
      </w:divBdr>
    </w:div>
    <w:div w:id="768623515">
      <w:bodyDiv w:val="1"/>
      <w:marLeft w:val="0"/>
      <w:marRight w:val="0"/>
      <w:marTop w:val="0"/>
      <w:marBottom w:val="0"/>
      <w:divBdr>
        <w:top w:val="none" w:sz="0" w:space="0" w:color="auto"/>
        <w:left w:val="none" w:sz="0" w:space="0" w:color="auto"/>
        <w:bottom w:val="none" w:sz="0" w:space="0" w:color="auto"/>
        <w:right w:val="none" w:sz="0" w:space="0" w:color="auto"/>
      </w:divBdr>
    </w:div>
    <w:div w:id="768933947">
      <w:bodyDiv w:val="1"/>
      <w:marLeft w:val="0"/>
      <w:marRight w:val="0"/>
      <w:marTop w:val="0"/>
      <w:marBottom w:val="0"/>
      <w:divBdr>
        <w:top w:val="none" w:sz="0" w:space="0" w:color="auto"/>
        <w:left w:val="none" w:sz="0" w:space="0" w:color="auto"/>
        <w:bottom w:val="none" w:sz="0" w:space="0" w:color="auto"/>
        <w:right w:val="none" w:sz="0" w:space="0" w:color="auto"/>
      </w:divBdr>
    </w:div>
    <w:div w:id="769010041">
      <w:bodyDiv w:val="1"/>
      <w:marLeft w:val="0"/>
      <w:marRight w:val="0"/>
      <w:marTop w:val="0"/>
      <w:marBottom w:val="0"/>
      <w:divBdr>
        <w:top w:val="none" w:sz="0" w:space="0" w:color="auto"/>
        <w:left w:val="none" w:sz="0" w:space="0" w:color="auto"/>
        <w:bottom w:val="none" w:sz="0" w:space="0" w:color="auto"/>
        <w:right w:val="none" w:sz="0" w:space="0" w:color="auto"/>
      </w:divBdr>
    </w:div>
    <w:div w:id="769161255">
      <w:bodyDiv w:val="1"/>
      <w:marLeft w:val="0"/>
      <w:marRight w:val="0"/>
      <w:marTop w:val="0"/>
      <w:marBottom w:val="0"/>
      <w:divBdr>
        <w:top w:val="none" w:sz="0" w:space="0" w:color="auto"/>
        <w:left w:val="none" w:sz="0" w:space="0" w:color="auto"/>
        <w:bottom w:val="none" w:sz="0" w:space="0" w:color="auto"/>
        <w:right w:val="none" w:sz="0" w:space="0" w:color="auto"/>
      </w:divBdr>
    </w:div>
    <w:div w:id="769274496">
      <w:bodyDiv w:val="1"/>
      <w:marLeft w:val="0"/>
      <w:marRight w:val="0"/>
      <w:marTop w:val="0"/>
      <w:marBottom w:val="0"/>
      <w:divBdr>
        <w:top w:val="none" w:sz="0" w:space="0" w:color="auto"/>
        <w:left w:val="none" w:sz="0" w:space="0" w:color="auto"/>
        <w:bottom w:val="none" w:sz="0" w:space="0" w:color="auto"/>
        <w:right w:val="none" w:sz="0" w:space="0" w:color="auto"/>
      </w:divBdr>
    </w:div>
    <w:div w:id="769546267">
      <w:bodyDiv w:val="1"/>
      <w:marLeft w:val="0"/>
      <w:marRight w:val="0"/>
      <w:marTop w:val="0"/>
      <w:marBottom w:val="0"/>
      <w:divBdr>
        <w:top w:val="none" w:sz="0" w:space="0" w:color="auto"/>
        <w:left w:val="none" w:sz="0" w:space="0" w:color="auto"/>
        <w:bottom w:val="none" w:sz="0" w:space="0" w:color="auto"/>
        <w:right w:val="none" w:sz="0" w:space="0" w:color="auto"/>
      </w:divBdr>
    </w:div>
    <w:div w:id="770246093">
      <w:bodyDiv w:val="1"/>
      <w:marLeft w:val="0"/>
      <w:marRight w:val="0"/>
      <w:marTop w:val="0"/>
      <w:marBottom w:val="0"/>
      <w:divBdr>
        <w:top w:val="none" w:sz="0" w:space="0" w:color="auto"/>
        <w:left w:val="none" w:sz="0" w:space="0" w:color="auto"/>
        <w:bottom w:val="none" w:sz="0" w:space="0" w:color="auto"/>
        <w:right w:val="none" w:sz="0" w:space="0" w:color="auto"/>
      </w:divBdr>
    </w:div>
    <w:div w:id="770517259">
      <w:bodyDiv w:val="1"/>
      <w:marLeft w:val="0"/>
      <w:marRight w:val="0"/>
      <w:marTop w:val="0"/>
      <w:marBottom w:val="0"/>
      <w:divBdr>
        <w:top w:val="none" w:sz="0" w:space="0" w:color="auto"/>
        <w:left w:val="none" w:sz="0" w:space="0" w:color="auto"/>
        <w:bottom w:val="none" w:sz="0" w:space="0" w:color="auto"/>
        <w:right w:val="none" w:sz="0" w:space="0" w:color="auto"/>
      </w:divBdr>
    </w:div>
    <w:div w:id="770860091">
      <w:bodyDiv w:val="1"/>
      <w:marLeft w:val="0"/>
      <w:marRight w:val="0"/>
      <w:marTop w:val="0"/>
      <w:marBottom w:val="0"/>
      <w:divBdr>
        <w:top w:val="none" w:sz="0" w:space="0" w:color="auto"/>
        <w:left w:val="none" w:sz="0" w:space="0" w:color="auto"/>
        <w:bottom w:val="none" w:sz="0" w:space="0" w:color="auto"/>
        <w:right w:val="none" w:sz="0" w:space="0" w:color="auto"/>
      </w:divBdr>
    </w:div>
    <w:div w:id="772021668">
      <w:bodyDiv w:val="1"/>
      <w:marLeft w:val="0"/>
      <w:marRight w:val="0"/>
      <w:marTop w:val="0"/>
      <w:marBottom w:val="0"/>
      <w:divBdr>
        <w:top w:val="none" w:sz="0" w:space="0" w:color="auto"/>
        <w:left w:val="none" w:sz="0" w:space="0" w:color="auto"/>
        <w:bottom w:val="none" w:sz="0" w:space="0" w:color="auto"/>
        <w:right w:val="none" w:sz="0" w:space="0" w:color="auto"/>
      </w:divBdr>
    </w:div>
    <w:div w:id="773592352">
      <w:bodyDiv w:val="1"/>
      <w:marLeft w:val="0"/>
      <w:marRight w:val="0"/>
      <w:marTop w:val="0"/>
      <w:marBottom w:val="0"/>
      <w:divBdr>
        <w:top w:val="none" w:sz="0" w:space="0" w:color="auto"/>
        <w:left w:val="none" w:sz="0" w:space="0" w:color="auto"/>
        <w:bottom w:val="none" w:sz="0" w:space="0" w:color="auto"/>
        <w:right w:val="none" w:sz="0" w:space="0" w:color="auto"/>
      </w:divBdr>
    </w:div>
    <w:div w:id="774056094">
      <w:bodyDiv w:val="1"/>
      <w:marLeft w:val="0"/>
      <w:marRight w:val="0"/>
      <w:marTop w:val="0"/>
      <w:marBottom w:val="0"/>
      <w:divBdr>
        <w:top w:val="none" w:sz="0" w:space="0" w:color="auto"/>
        <w:left w:val="none" w:sz="0" w:space="0" w:color="auto"/>
        <w:bottom w:val="none" w:sz="0" w:space="0" w:color="auto"/>
        <w:right w:val="none" w:sz="0" w:space="0" w:color="auto"/>
      </w:divBdr>
    </w:div>
    <w:div w:id="774909515">
      <w:bodyDiv w:val="1"/>
      <w:marLeft w:val="0"/>
      <w:marRight w:val="0"/>
      <w:marTop w:val="0"/>
      <w:marBottom w:val="0"/>
      <w:divBdr>
        <w:top w:val="none" w:sz="0" w:space="0" w:color="auto"/>
        <w:left w:val="none" w:sz="0" w:space="0" w:color="auto"/>
        <w:bottom w:val="none" w:sz="0" w:space="0" w:color="auto"/>
        <w:right w:val="none" w:sz="0" w:space="0" w:color="auto"/>
      </w:divBdr>
      <w:divsChild>
        <w:div w:id="8534081">
          <w:marLeft w:val="0"/>
          <w:marRight w:val="0"/>
          <w:marTop w:val="0"/>
          <w:marBottom w:val="0"/>
          <w:divBdr>
            <w:top w:val="none" w:sz="0" w:space="0" w:color="auto"/>
            <w:left w:val="none" w:sz="0" w:space="0" w:color="auto"/>
            <w:bottom w:val="none" w:sz="0" w:space="0" w:color="auto"/>
            <w:right w:val="none" w:sz="0" w:space="0" w:color="auto"/>
          </w:divBdr>
        </w:div>
        <w:div w:id="46035442">
          <w:marLeft w:val="0"/>
          <w:marRight w:val="0"/>
          <w:marTop w:val="0"/>
          <w:marBottom w:val="0"/>
          <w:divBdr>
            <w:top w:val="none" w:sz="0" w:space="0" w:color="auto"/>
            <w:left w:val="none" w:sz="0" w:space="0" w:color="auto"/>
            <w:bottom w:val="none" w:sz="0" w:space="0" w:color="auto"/>
            <w:right w:val="none" w:sz="0" w:space="0" w:color="auto"/>
          </w:divBdr>
        </w:div>
        <w:div w:id="100954530">
          <w:marLeft w:val="0"/>
          <w:marRight w:val="0"/>
          <w:marTop w:val="0"/>
          <w:marBottom w:val="0"/>
          <w:divBdr>
            <w:top w:val="none" w:sz="0" w:space="0" w:color="auto"/>
            <w:left w:val="none" w:sz="0" w:space="0" w:color="auto"/>
            <w:bottom w:val="none" w:sz="0" w:space="0" w:color="auto"/>
            <w:right w:val="none" w:sz="0" w:space="0" w:color="auto"/>
          </w:divBdr>
        </w:div>
        <w:div w:id="137698474">
          <w:marLeft w:val="0"/>
          <w:marRight w:val="0"/>
          <w:marTop w:val="0"/>
          <w:marBottom w:val="0"/>
          <w:divBdr>
            <w:top w:val="none" w:sz="0" w:space="0" w:color="auto"/>
            <w:left w:val="none" w:sz="0" w:space="0" w:color="auto"/>
            <w:bottom w:val="none" w:sz="0" w:space="0" w:color="auto"/>
            <w:right w:val="none" w:sz="0" w:space="0" w:color="auto"/>
          </w:divBdr>
        </w:div>
        <w:div w:id="145125596">
          <w:marLeft w:val="0"/>
          <w:marRight w:val="0"/>
          <w:marTop w:val="0"/>
          <w:marBottom w:val="0"/>
          <w:divBdr>
            <w:top w:val="none" w:sz="0" w:space="0" w:color="auto"/>
            <w:left w:val="none" w:sz="0" w:space="0" w:color="auto"/>
            <w:bottom w:val="none" w:sz="0" w:space="0" w:color="auto"/>
            <w:right w:val="none" w:sz="0" w:space="0" w:color="auto"/>
          </w:divBdr>
        </w:div>
        <w:div w:id="192036427">
          <w:marLeft w:val="0"/>
          <w:marRight w:val="0"/>
          <w:marTop w:val="0"/>
          <w:marBottom w:val="0"/>
          <w:divBdr>
            <w:top w:val="none" w:sz="0" w:space="0" w:color="auto"/>
            <w:left w:val="none" w:sz="0" w:space="0" w:color="auto"/>
            <w:bottom w:val="none" w:sz="0" w:space="0" w:color="auto"/>
            <w:right w:val="none" w:sz="0" w:space="0" w:color="auto"/>
          </w:divBdr>
        </w:div>
        <w:div w:id="211354746">
          <w:marLeft w:val="0"/>
          <w:marRight w:val="0"/>
          <w:marTop w:val="0"/>
          <w:marBottom w:val="0"/>
          <w:divBdr>
            <w:top w:val="none" w:sz="0" w:space="0" w:color="auto"/>
            <w:left w:val="none" w:sz="0" w:space="0" w:color="auto"/>
            <w:bottom w:val="none" w:sz="0" w:space="0" w:color="auto"/>
            <w:right w:val="none" w:sz="0" w:space="0" w:color="auto"/>
          </w:divBdr>
        </w:div>
        <w:div w:id="245850169">
          <w:marLeft w:val="0"/>
          <w:marRight w:val="0"/>
          <w:marTop w:val="0"/>
          <w:marBottom w:val="0"/>
          <w:divBdr>
            <w:top w:val="none" w:sz="0" w:space="0" w:color="auto"/>
            <w:left w:val="none" w:sz="0" w:space="0" w:color="auto"/>
            <w:bottom w:val="none" w:sz="0" w:space="0" w:color="auto"/>
            <w:right w:val="none" w:sz="0" w:space="0" w:color="auto"/>
          </w:divBdr>
        </w:div>
        <w:div w:id="263535516">
          <w:marLeft w:val="0"/>
          <w:marRight w:val="0"/>
          <w:marTop w:val="0"/>
          <w:marBottom w:val="0"/>
          <w:divBdr>
            <w:top w:val="none" w:sz="0" w:space="0" w:color="auto"/>
            <w:left w:val="none" w:sz="0" w:space="0" w:color="auto"/>
            <w:bottom w:val="none" w:sz="0" w:space="0" w:color="auto"/>
            <w:right w:val="none" w:sz="0" w:space="0" w:color="auto"/>
          </w:divBdr>
        </w:div>
        <w:div w:id="279528488">
          <w:marLeft w:val="0"/>
          <w:marRight w:val="0"/>
          <w:marTop w:val="0"/>
          <w:marBottom w:val="0"/>
          <w:divBdr>
            <w:top w:val="none" w:sz="0" w:space="0" w:color="auto"/>
            <w:left w:val="none" w:sz="0" w:space="0" w:color="auto"/>
            <w:bottom w:val="none" w:sz="0" w:space="0" w:color="auto"/>
            <w:right w:val="none" w:sz="0" w:space="0" w:color="auto"/>
          </w:divBdr>
        </w:div>
        <w:div w:id="300577815">
          <w:marLeft w:val="0"/>
          <w:marRight w:val="0"/>
          <w:marTop w:val="0"/>
          <w:marBottom w:val="0"/>
          <w:divBdr>
            <w:top w:val="none" w:sz="0" w:space="0" w:color="auto"/>
            <w:left w:val="none" w:sz="0" w:space="0" w:color="auto"/>
            <w:bottom w:val="none" w:sz="0" w:space="0" w:color="auto"/>
            <w:right w:val="none" w:sz="0" w:space="0" w:color="auto"/>
          </w:divBdr>
        </w:div>
        <w:div w:id="333150166">
          <w:marLeft w:val="0"/>
          <w:marRight w:val="0"/>
          <w:marTop w:val="0"/>
          <w:marBottom w:val="0"/>
          <w:divBdr>
            <w:top w:val="none" w:sz="0" w:space="0" w:color="auto"/>
            <w:left w:val="none" w:sz="0" w:space="0" w:color="auto"/>
            <w:bottom w:val="none" w:sz="0" w:space="0" w:color="auto"/>
            <w:right w:val="none" w:sz="0" w:space="0" w:color="auto"/>
          </w:divBdr>
        </w:div>
        <w:div w:id="353115098">
          <w:marLeft w:val="0"/>
          <w:marRight w:val="0"/>
          <w:marTop w:val="0"/>
          <w:marBottom w:val="0"/>
          <w:divBdr>
            <w:top w:val="none" w:sz="0" w:space="0" w:color="auto"/>
            <w:left w:val="none" w:sz="0" w:space="0" w:color="auto"/>
            <w:bottom w:val="none" w:sz="0" w:space="0" w:color="auto"/>
            <w:right w:val="none" w:sz="0" w:space="0" w:color="auto"/>
          </w:divBdr>
        </w:div>
        <w:div w:id="395713210">
          <w:marLeft w:val="0"/>
          <w:marRight w:val="0"/>
          <w:marTop w:val="0"/>
          <w:marBottom w:val="0"/>
          <w:divBdr>
            <w:top w:val="none" w:sz="0" w:space="0" w:color="auto"/>
            <w:left w:val="none" w:sz="0" w:space="0" w:color="auto"/>
            <w:bottom w:val="none" w:sz="0" w:space="0" w:color="auto"/>
            <w:right w:val="none" w:sz="0" w:space="0" w:color="auto"/>
          </w:divBdr>
        </w:div>
        <w:div w:id="431778429">
          <w:marLeft w:val="0"/>
          <w:marRight w:val="0"/>
          <w:marTop w:val="0"/>
          <w:marBottom w:val="0"/>
          <w:divBdr>
            <w:top w:val="none" w:sz="0" w:space="0" w:color="auto"/>
            <w:left w:val="none" w:sz="0" w:space="0" w:color="auto"/>
            <w:bottom w:val="none" w:sz="0" w:space="0" w:color="auto"/>
            <w:right w:val="none" w:sz="0" w:space="0" w:color="auto"/>
          </w:divBdr>
        </w:div>
        <w:div w:id="473062824">
          <w:marLeft w:val="0"/>
          <w:marRight w:val="0"/>
          <w:marTop w:val="0"/>
          <w:marBottom w:val="0"/>
          <w:divBdr>
            <w:top w:val="none" w:sz="0" w:space="0" w:color="auto"/>
            <w:left w:val="none" w:sz="0" w:space="0" w:color="auto"/>
            <w:bottom w:val="none" w:sz="0" w:space="0" w:color="auto"/>
            <w:right w:val="none" w:sz="0" w:space="0" w:color="auto"/>
          </w:divBdr>
        </w:div>
        <w:div w:id="493645271">
          <w:marLeft w:val="0"/>
          <w:marRight w:val="0"/>
          <w:marTop w:val="0"/>
          <w:marBottom w:val="0"/>
          <w:divBdr>
            <w:top w:val="none" w:sz="0" w:space="0" w:color="auto"/>
            <w:left w:val="none" w:sz="0" w:space="0" w:color="auto"/>
            <w:bottom w:val="none" w:sz="0" w:space="0" w:color="auto"/>
            <w:right w:val="none" w:sz="0" w:space="0" w:color="auto"/>
          </w:divBdr>
        </w:div>
        <w:div w:id="548497997">
          <w:marLeft w:val="0"/>
          <w:marRight w:val="0"/>
          <w:marTop w:val="0"/>
          <w:marBottom w:val="0"/>
          <w:divBdr>
            <w:top w:val="none" w:sz="0" w:space="0" w:color="auto"/>
            <w:left w:val="none" w:sz="0" w:space="0" w:color="auto"/>
            <w:bottom w:val="none" w:sz="0" w:space="0" w:color="auto"/>
            <w:right w:val="none" w:sz="0" w:space="0" w:color="auto"/>
          </w:divBdr>
        </w:div>
        <w:div w:id="566039329">
          <w:marLeft w:val="0"/>
          <w:marRight w:val="0"/>
          <w:marTop w:val="0"/>
          <w:marBottom w:val="0"/>
          <w:divBdr>
            <w:top w:val="none" w:sz="0" w:space="0" w:color="auto"/>
            <w:left w:val="none" w:sz="0" w:space="0" w:color="auto"/>
            <w:bottom w:val="none" w:sz="0" w:space="0" w:color="auto"/>
            <w:right w:val="none" w:sz="0" w:space="0" w:color="auto"/>
          </w:divBdr>
        </w:div>
        <w:div w:id="573470454">
          <w:marLeft w:val="0"/>
          <w:marRight w:val="0"/>
          <w:marTop w:val="0"/>
          <w:marBottom w:val="0"/>
          <w:divBdr>
            <w:top w:val="none" w:sz="0" w:space="0" w:color="auto"/>
            <w:left w:val="none" w:sz="0" w:space="0" w:color="auto"/>
            <w:bottom w:val="none" w:sz="0" w:space="0" w:color="auto"/>
            <w:right w:val="none" w:sz="0" w:space="0" w:color="auto"/>
          </w:divBdr>
        </w:div>
        <w:div w:id="585652852">
          <w:marLeft w:val="0"/>
          <w:marRight w:val="0"/>
          <w:marTop w:val="0"/>
          <w:marBottom w:val="0"/>
          <w:divBdr>
            <w:top w:val="none" w:sz="0" w:space="0" w:color="auto"/>
            <w:left w:val="none" w:sz="0" w:space="0" w:color="auto"/>
            <w:bottom w:val="none" w:sz="0" w:space="0" w:color="auto"/>
            <w:right w:val="none" w:sz="0" w:space="0" w:color="auto"/>
          </w:divBdr>
        </w:div>
        <w:div w:id="587662079">
          <w:marLeft w:val="0"/>
          <w:marRight w:val="0"/>
          <w:marTop w:val="0"/>
          <w:marBottom w:val="0"/>
          <w:divBdr>
            <w:top w:val="none" w:sz="0" w:space="0" w:color="auto"/>
            <w:left w:val="none" w:sz="0" w:space="0" w:color="auto"/>
            <w:bottom w:val="none" w:sz="0" w:space="0" w:color="auto"/>
            <w:right w:val="none" w:sz="0" w:space="0" w:color="auto"/>
          </w:divBdr>
        </w:div>
        <w:div w:id="617372466">
          <w:marLeft w:val="0"/>
          <w:marRight w:val="0"/>
          <w:marTop w:val="0"/>
          <w:marBottom w:val="0"/>
          <w:divBdr>
            <w:top w:val="none" w:sz="0" w:space="0" w:color="auto"/>
            <w:left w:val="none" w:sz="0" w:space="0" w:color="auto"/>
            <w:bottom w:val="none" w:sz="0" w:space="0" w:color="auto"/>
            <w:right w:val="none" w:sz="0" w:space="0" w:color="auto"/>
          </w:divBdr>
        </w:div>
        <w:div w:id="678848400">
          <w:marLeft w:val="0"/>
          <w:marRight w:val="0"/>
          <w:marTop w:val="0"/>
          <w:marBottom w:val="0"/>
          <w:divBdr>
            <w:top w:val="none" w:sz="0" w:space="0" w:color="auto"/>
            <w:left w:val="none" w:sz="0" w:space="0" w:color="auto"/>
            <w:bottom w:val="none" w:sz="0" w:space="0" w:color="auto"/>
            <w:right w:val="none" w:sz="0" w:space="0" w:color="auto"/>
          </w:divBdr>
        </w:div>
        <w:div w:id="708653317">
          <w:marLeft w:val="0"/>
          <w:marRight w:val="0"/>
          <w:marTop w:val="0"/>
          <w:marBottom w:val="0"/>
          <w:divBdr>
            <w:top w:val="none" w:sz="0" w:space="0" w:color="auto"/>
            <w:left w:val="none" w:sz="0" w:space="0" w:color="auto"/>
            <w:bottom w:val="none" w:sz="0" w:space="0" w:color="auto"/>
            <w:right w:val="none" w:sz="0" w:space="0" w:color="auto"/>
          </w:divBdr>
        </w:div>
        <w:div w:id="727075121">
          <w:marLeft w:val="0"/>
          <w:marRight w:val="0"/>
          <w:marTop w:val="0"/>
          <w:marBottom w:val="0"/>
          <w:divBdr>
            <w:top w:val="none" w:sz="0" w:space="0" w:color="auto"/>
            <w:left w:val="none" w:sz="0" w:space="0" w:color="auto"/>
            <w:bottom w:val="none" w:sz="0" w:space="0" w:color="auto"/>
            <w:right w:val="none" w:sz="0" w:space="0" w:color="auto"/>
          </w:divBdr>
        </w:div>
        <w:div w:id="744187688">
          <w:marLeft w:val="0"/>
          <w:marRight w:val="0"/>
          <w:marTop w:val="0"/>
          <w:marBottom w:val="0"/>
          <w:divBdr>
            <w:top w:val="none" w:sz="0" w:space="0" w:color="auto"/>
            <w:left w:val="none" w:sz="0" w:space="0" w:color="auto"/>
            <w:bottom w:val="none" w:sz="0" w:space="0" w:color="auto"/>
            <w:right w:val="none" w:sz="0" w:space="0" w:color="auto"/>
          </w:divBdr>
        </w:div>
        <w:div w:id="777725899">
          <w:marLeft w:val="0"/>
          <w:marRight w:val="0"/>
          <w:marTop w:val="0"/>
          <w:marBottom w:val="0"/>
          <w:divBdr>
            <w:top w:val="none" w:sz="0" w:space="0" w:color="auto"/>
            <w:left w:val="none" w:sz="0" w:space="0" w:color="auto"/>
            <w:bottom w:val="none" w:sz="0" w:space="0" w:color="auto"/>
            <w:right w:val="none" w:sz="0" w:space="0" w:color="auto"/>
          </w:divBdr>
        </w:div>
        <w:div w:id="786237122">
          <w:marLeft w:val="0"/>
          <w:marRight w:val="0"/>
          <w:marTop w:val="0"/>
          <w:marBottom w:val="0"/>
          <w:divBdr>
            <w:top w:val="none" w:sz="0" w:space="0" w:color="auto"/>
            <w:left w:val="none" w:sz="0" w:space="0" w:color="auto"/>
            <w:bottom w:val="none" w:sz="0" w:space="0" w:color="auto"/>
            <w:right w:val="none" w:sz="0" w:space="0" w:color="auto"/>
          </w:divBdr>
        </w:div>
        <w:div w:id="810096616">
          <w:marLeft w:val="0"/>
          <w:marRight w:val="0"/>
          <w:marTop w:val="0"/>
          <w:marBottom w:val="0"/>
          <w:divBdr>
            <w:top w:val="none" w:sz="0" w:space="0" w:color="auto"/>
            <w:left w:val="none" w:sz="0" w:space="0" w:color="auto"/>
            <w:bottom w:val="none" w:sz="0" w:space="0" w:color="auto"/>
            <w:right w:val="none" w:sz="0" w:space="0" w:color="auto"/>
          </w:divBdr>
        </w:div>
        <w:div w:id="812991813">
          <w:marLeft w:val="0"/>
          <w:marRight w:val="0"/>
          <w:marTop w:val="0"/>
          <w:marBottom w:val="0"/>
          <w:divBdr>
            <w:top w:val="none" w:sz="0" w:space="0" w:color="auto"/>
            <w:left w:val="none" w:sz="0" w:space="0" w:color="auto"/>
            <w:bottom w:val="none" w:sz="0" w:space="0" w:color="auto"/>
            <w:right w:val="none" w:sz="0" w:space="0" w:color="auto"/>
          </w:divBdr>
        </w:div>
        <w:div w:id="845167961">
          <w:marLeft w:val="0"/>
          <w:marRight w:val="0"/>
          <w:marTop w:val="0"/>
          <w:marBottom w:val="0"/>
          <w:divBdr>
            <w:top w:val="none" w:sz="0" w:space="0" w:color="auto"/>
            <w:left w:val="none" w:sz="0" w:space="0" w:color="auto"/>
            <w:bottom w:val="none" w:sz="0" w:space="0" w:color="auto"/>
            <w:right w:val="none" w:sz="0" w:space="0" w:color="auto"/>
          </w:divBdr>
        </w:div>
        <w:div w:id="850996398">
          <w:marLeft w:val="0"/>
          <w:marRight w:val="0"/>
          <w:marTop w:val="0"/>
          <w:marBottom w:val="0"/>
          <w:divBdr>
            <w:top w:val="none" w:sz="0" w:space="0" w:color="auto"/>
            <w:left w:val="none" w:sz="0" w:space="0" w:color="auto"/>
            <w:bottom w:val="none" w:sz="0" w:space="0" w:color="auto"/>
            <w:right w:val="none" w:sz="0" w:space="0" w:color="auto"/>
          </w:divBdr>
        </w:div>
        <w:div w:id="886914523">
          <w:marLeft w:val="0"/>
          <w:marRight w:val="0"/>
          <w:marTop w:val="0"/>
          <w:marBottom w:val="0"/>
          <w:divBdr>
            <w:top w:val="none" w:sz="0" w:space="0" w:color="auto"/>
            <w:left w:val="none" w:sz="0" w:space="0" w:color="auto"/>
            <w:bottom w:val="none" w:sz="0" w:space="0" w:color="auto"/>
            <w:right w:val="none" w:sz="0" w:space="0" w:color="auto"/>
          </w:divBdr>
        </w:div>
        <w:div w:id="898899881">
          <w:marLeft w:val="0"/>
          <w:marRight w:val="0"/>
          <w:marTop w:val="0"/>
          <w:marBottom w:val="0"/>
          <w:divBdr>
            <w:top w:val="none" w:sz="0" w:space="0" w:color="auto"/>
            <w:left w:val="none" w:sz="0" w:space="0" w:color="auto"/>
            <w:bottom w:val="none" w:sz="0" w:space="0" w:color="auto"/>
            <w:right w:val="none" w:sz="0" w:space="0" w:color="auto"/>
          </w:divBdr>
        </w:div>
        <w:div w:id="939409606">
          <w:marLeft w:val="0"/>
          <w:marRight w:val="0"/>
          <w:marTop w:val="0"/>
          <w:marBottom w:val="0"/>
          <w:divBdr>
            <w:top w:val="none" w:sz="0" w:space="0" w:color="auto"/>
            <w:left w:val="none" w:sz="0" w:space="0" w:color="auto"/>
            <w:bottom w:val="none" w:sz="0" w:space="0" w:color="auto"/>
            <w:right w:val="none" w:sz="0" w:space="0" w:color="auto"/>
          </w:divBdr>
        </w:div>
        <w:div w:id="1036665372">
          <w:marLeft w:val="0"/>
          <w:marRight w:val="0"/>
          <w:marTop w:val="0"/>
          <w:marBottom w:val="0"/>
          <w:divBdr>
            <w:top w:val="none" w:sz="0" w:space="0" w:color="auto"/>
            <w:left w:val="none" w:sz="0" w:space="0" w:color="auto"/>
            <w:bottom w:val="none" w:sz="0" w:space="0" w:color="auto"/>
            <w:right w:val="none" w:sz="0" w:space="0" w:color="auto"/>
          </w:divBdr>
        </w:div>
        <w:div w:id="1050761441">
          <w:marLeft w:val="0"/>
          <w:marRight w:val="0"/>
          <w:marTop w:val="0"/>
          <w:marBottom w:val="0"/>
          <w:divBdr>
            <w:top w:val="none" w:sz="0" w:space="0" w:color="auto"/>
            <w:left w:val="none" w:sz="0" w:space="0" w:color="auto"/>
            <w:bottom w:val="none" w:sz="0" w:space="0" w:color="auto"/>
            <w:right w:val="none" w:sz="0" w:space="0" w:color="auto"/>
          </w:divBdr>
        </w:div>
        <w:div w:id="1119376841">
          <w:marLeft w:val="0"/>
          <w:marRight w:val="0"/>
          <w:marTop w:val="0"/>
          <w:marBottom w:val="0"/>
          <w:divBdr>
            <w:top w:val="none" w:sz="0" w:space="0" w:color="auto"/>
            <w:left w:val="none" w:sz="0" w:space="0" w:color="auto"/>
            <w:bottom w:val="none" w:sz="0" w:space="0" w:color="auto"/>
            <w:right w:val="none" w:sz="0" w:space="0" w:color="auto"/>
          </w:divBdr>
        </w:div>
        <w:div w:id="1121073970">
          <w:marLeft w:val="0"/>
          <w:marRight w:val="0"/>
          <w:marTop w:val="0"/>
          <w:marBottom w:val="0"/>
          <w:divBdr>
            <w:top w:val="none" w:sz="0" w:space="0" w:color="auto"/>
            <w:left w:val="none" w:sz="0" w:space="0" w:color="auto"/>
            <w:bottom w:val="none" w:sz="0" w:space="0" w:color="auto"/>
            <w:right w:val="none" w:sz="0" w:space="0" w:color="auto"/>
          </w:divBdr>
        </w:div>
        <w:div w:id="1140999162">
          <w:marLeft w:val="0"/>
          <w:marRight w:val="0"/>
          <w:marTop w:val="0"/>
          <w:marBottom w:val="0"/>
          <w:divBdr>
            <w:top w:val="none" w:sz="0" w:space="0" w:color="auto"/>
            <w:left w:val="none" w:sz="0" w:space="0" w:color="auto"/>
            <w:bottom w:val="none" w:sz="0" w:space="0" w:color="auto"/>
            <w:right w:val="none" w:sz="0" w:space="0" w:color="auto"/>
          </w:divBdr>
        </w:div>
        <w:div w:id="1195462432">
          <w:marLeft w:val="0"/>
          <w:marRight w:val="0"/>
          <w:marTop w:val="0"/>
          <w:marBottom w:val="0"/>
          <w:divBdr>
            <w:top w:val="none" w:sz="0" w:space="0" w:color="auto"/>
            <w:left w:val="none" w:sz="0" w:space="0" w:color="auto"/>
            <w:bottom w:val="none" w:sz="0" w:space="0" w:color="auto"/>
            <w:right w:val="none" w:sz="0" w:space="0" w:color="auto"/>
          </w:divBdr>
        </w:div>
        <w:div w:id="1198158821">
          <w:marLeft w:val="0"/>
          <w:marRight w:val="0"/>
          <w:marTop w:val="0"/>
          <w:marBottom w:val="0"/>
          <w:divBdr>
            <w:top w:val="none" w:sz="0" w:space="0" w:color="auto"/>
            <w:left w:val="none" w:sz="0" w:space="0" w:color="auto"/>
            <w:bottom w:val="none" w:sz="0" w:space="0" w:color="auto"/>
            <w:right w:val="none" w:sz="0" w:space="0" w:color="auto"/>
          </w:divBdr>
        </w:div>
        <w:div w:id="1233156275">
          <w:marLeft w:val="0"/>
          <w:marRight w:val="0"/>
          <w:marTop w:val="0"/>
          <w:marBottom w:val="0"/>
          <w:divBdr>
            <w:top w:val="none" w:sz="0" w:space="0" w:color="auto"/>
            <w:left w:val="none" w:sz="0" w:space="0" w:color="auto"/>
            <w:bottom w:val="none" w:sz="0" w:space="0" w:color="auto"/>
            <w:right w:val="none" w:sz="0" w:space="0" w:color="auto"/>
          </w:divBdr>
        </w:div>
        <w:div w:id="1233395573">
          <w:marLeft w:val="0"/>
          <w:marRight w:val="0"/>
          <w:marTop w:val="0"/>
          <w:marBottom w:val="0"/>
          <w:divBdr>
            <w:top w:val="none" w:sz="0" w:space="0" w:color="auto"/>
            <w:left w:val="none" w:sz="0" w:space="0" w:color="auto"/>
            <w:bottom w:val="none" w:sz="0" w:space="0" w:color="auto"/>
            <w:right w:val="none" w:sz="0" w:space="0" w:color="auto"/>
          </w:divBdr>
        </w:div>
        <w:div w:id="1257595706">
          <w:marLeft w:val="0"/>
          <w:marRight w:val="0"/>
          <w:marTop w:val="0"/>
          <w:marBottom w:val="0"/>
          <w:divBdr>
            <w:top w:val="none" w:sz="0" w:space="0" w:color="auto"/>
            <w:left w:val="none" w:sz="0" w:space="0" w:color="auto"/>
            <w:bottom w:val="none" w:sz="0" w:space="0" w:color="auto"/>
            <w:right w:val="none" w:sz="0" w:space="0" w:color="auto"/>
          </w:divBdr>
        </w:div>
        <w:div w:id="1281838533">
          <w:marLeft w:val="0"/>
          <w:marRight w:val="0"/>
          <w:marTop w:val="0"/>
          <w:marBottom w:val="0"/>
          <w:divBdr>
            <w:top w:val="none" w:sz="0" w:space="0" w:color="auto"/>
            <w:left w:val="none" w:sz="0" w:space="0" w:color="auto"/>
            <w:bottom w:val="none" w:sz="0" w:space="0" w:color="auto"/>
            <w:right w:val="none" w:sz="0" w:space="0" w:color="auto"/>
          </w:divBdr>
        </w:div>
        <w:div w:id="1359964588">
          <w:marLeft w:val="0"/>
          <w:marRight w:val="0"/>
          <w:marTop w:val="0"/>
          <w:marBottom w:val="0"/>
          <w:divBdr>
            <w:top w:val="none" w:sz="0" w:space="0" w:color="auto"/>
            <w:left w:val="none" w:sz="0" w:space="0" w:color="auto"/>
            <w:bottom w:val="none" w:sz="0" w:space="0" w:color="auto"/>
            <w:right w:val="none" w:sz="0" w:space="0" w:color="auto"/>
          </w:divBdr>
        </w:div>
        <w:div w:id="1372416106">
          <w:marLeft w:val="0"/>
          <w:marRight w:val="0"/>
          <w:marTop w:val="0"/>
          <w:marBottom w:val="0"/>
          <w:divBdr>
            <w:top w:val="none" w:sz="0" w:space="0" w:color="auto"/>
            <w:left w:val="none" w:sz="0" w:space="0" w:color="auto"/>
            <w:bottom w:val="none" w:sz="0" w:space="0" w:color="auto"/>
            <w:right w:val="none" w:sz="0" w:space="0" w:color="auto"/>
          </w:divBdr>
        </w:div>
        <w:div w:id="1411808258">
          <w:marLeft w:val="0"/>
          <w:marRight w:val="0"/>
          <w:marTop w:val="0"/>
          <w:marBottom w:val="0"/>
          <w:divBdr>
            <w:top w:val="none" w:sz="0" w:space="0" w:color="auto"/>
            <w:left w:val="none" w:sz="0" w:space="0" w:color="auto"/>
            <w:bottom w:val="none" w:sz="0" w:space="0" w:color="auto"/>
            <w:right w:val="none" w:sz="0" w:space="0" w:color="auto"/>
          </w:divBdr>
        </w:div>
        <w:div w:id="1435903308">
          <w:marLeft w:val="0"/>
          <w:marRight w:val="0"/>
          <w:marTop w:val="0"/>
          <w:marBottom w:val="0"/>
          <w:divBdr>
            <w:top w:val="none" w:sz="0" w:space="0" w:color="auto"/>
            <w:left w:val="none" w:sz="0" w:space="0" w:color="auto"/>
            <w:bottom w:val="none" w:sz="0" w:space="0" w:color="auto"/>
            <w:right w:val="none" w:sz="0" w:space="0" w:color="auto"/>
          </w:divBdr>
        </w:div>
        <w:div w:id="1465075843">
          <w:marLeft w:val="0"/>
          <w:marRight w:val="0"/>
          <w:marTop w:val="0"/>
          <w:marBottom w:val="0"/>
          <w:divBdr>
            <w:top w:val="none" w:sz="0" w:space="0" w:color="auto"/>
            <w:left w:val="none" w:sz="0" w:space="0" w:color="auto"/>
            <w:bottom w:val="none" w:sz="0" w:space="0" w:color="auto"/>
            <w:right w:val="none" w:sz="0" w:space="0" w:color="auto"/>
          </w:divBdr>
        </w:div>
        <w:div w:id="1474788526">
          <w:marLeft w:val="0"/>
          <w:marRight w:val="0"/>
          <w:marTop w:val="0"/>
          <w:marBottom w:val="0"/>
          <w:divBdr>
            <w:top w:val="none" w:sz="0" w:space="0" w:color="auto"/>
            <w:left w:val="none" w:sz="0" w:space="0" w:color="auto"/>
            <w:bottom w:val="none" w:sz="0" w:space="0" w:color="auto"/>
            <w:right w:val="none" w:sz="0" w:space="0" w:color="auto"/>
          </w:divBdr>
        </w:div>
        <w:div w:id="1486975321">
          <w:marLeft w:val="0"/>
          <w:marRight w:val="0"/>
          <w:marTop w:val="0"/>
          <w:marBottom w:val="0"/>
          <w:divBdr>
            <w:top w:val="none" w:sz="0" w:space="0" w:color="auto"/>
            <w:left w:val="none" w:sz="0" w:space="0" w:color="auto"/>
            <w:bottom w:val="none" w:sz="0" w:space="0" w:color="auto"/>
            <w:right w:val="none" w:sz="0" w:space="0" w:color="auto"/>
          </w:divBdr>
        </w:div>
        <w:div w:id="1515419702">
          <w:marLeft w:val="0"/>
          <w:marRight w:val="0"/>
          <w:marTop w:val="0"/>
          <w:marBottom w:val="0"/>
          <w:divBdr>
            <w:top w:val="none" w:sz="0" w:space="0" w:color="auto"/>
            <w:left w:val="none" w:sz="0" w:space="0" w:color="auto"/>
            <w:bottom w:val="none" w:sz="0" w:space="0" w:color="auto"/>
            <w:right w:val="none" w:sz="0" w:space="0" w:color="auto"/>
          </w:divBdr>
        </w:div>
        <w:div w:id="1517621532">
          <w:marLeft w:val="0"/>
          <w:marRight w:val="0"/>
          <w:marTop w:val="0"/>
          <w:marBottom w:val="0"/>
          <w:divBdr>
            <w:top w:val="none" w:sz="0" w:space="0" w:color="auto"/>
            <w:left w:val="none" w:sz="0" w:space="0" w:color="auto"/>
            <w:bottom w:val="none" w:sz="0" w:space="0" w:color="auto"/>
            <w:right w:val="none" w:sz="0" w:space="0" w:color="auto"/>
          </w:divBdr>
        </w:div>
        <w:div w:id="1568538712">
          <w:marLeft w:val="0"/>
          <w:marRight w:val="0"/>
          <w:marTop w:val="0"/>
          <w:marBottom w:val="0"/>
          <w:divBdr>
            <w:top w:val="none" w:sz="0" w:space="0" w:color="auto"/>
            <w:left w:val="none" w:sz="0" w:space="0" w:color="auto"/>
            <w:bottom w:val="none" w:sz="0" w:space="0" w:color="auto"/>
            <w:right w:val="none" w:sz="0" w:space="0" w:color="auto"/>
          </w:divBdr>
        </w:div>
        <w:div w:id="1599171861">
          <w:marLeft w:val="0"/>
          <w:marRight w:val="0"/>
          <w:marTop w:val="0"/>
          <w:marBottom w:val="0"/>
          <w:divBdr>
            <w:top w:val="none" w:sz="0" w:space="0" w:color="auto"/>
            <w:left w:val="none" w:sz="0" w:space="0" w:color="auto"/>
            <w:bottom w:val="none" w:sz="0" w:space="0" w:color="auto"/>
            <w:right w:val="none" w:sz="0" w:space="0" w:color="auto"/>
          </w:divBdr>
        </w:div>
        <w:div w:id="1606309736">
          <w:marLeft w:val="0"/>
          <w:marRight w:val="0"/>
          <w:marTop w:val="0"/>
          <w:marBottom w:val="0"/>
          <w:divBdr>
            <w:top w:val="none" w:sz="0" w:space="0" w:color="auto"/>
            <w:left w:val="none" w:sz="0" w:space="0" w:color="auto"/>
            <w:bottom w:val="none" w:sz="0" w:space="0" w:color="auto"/>
            <w:right w:val="none" w:sz="0" w:space="0" w:color="auto"/>
          </w:divBdr>
        </w:div>
        <w:div w:id="1618559504">
          <w:marLeft w:val="0"/>
          <w:marRight w:val="0"/>
          <w:marTop w:val="0"/>
          <w:marBottom w:val="0"/>
          <w:divBdr>
            <w:top w:val="none" w:sz="0" w:space="0" w:color="auto"/>
            <w:left w:val="none" w:sz="0" w:space="0" w:color="auto"/>
            <w:bottom w:val="none" w:sz="0" w:space="0" w:color="auto"/>
            <w:right w:val="none" w:sz="0" w:space="0" w:color="auto"/>
          </w:divBdr>
        </w:div>
        <w:div w:id="1664048213">
          <w:marLeft w:val="0"/>
          <w:marRight w:val="0"/>
          <w:marTop w:val="0"/>
          <w:marBottom w:val="0"/>
          <w:divBdr>
            <w:top w:val="none" w:sz="0" w:space="0" w:color="auto"/>
            <w:left w:val="none" w:sz="0" w:space="0" w:color="auto"/>
            <w:bottom w:val="none" w:sz="0" w:space="0" w:color="auto"/>
            <w:right w:val="none" w:sz="0" w:space="0" w:color="auto"/>
          </w:divBdr>
        </w:div>
        <w:div w:id="1717703370">
          <w:marLeft w:val="0"/>
          <w:marRight w:val="0"/>
          <w:marTop w:val="0"/>
          <w:marBottom w:val="0"/>
          <w:divBdr>
            <w:top w:val="none" w:sz="0" w:space="0" w:color="auto"/>
            <w:left w:val="none" w:sz="0" w:space="0" w:color="auto"/>
            <w:bottom w:val="none" w:sz="0" w:space="0" w:color="auto"/>
            <w:right w:val="none" w:sz="0" w:space="0" w:color="auto"/>
          </w:divBdr>
        </w:div>
        <w:div w:id="1757901164">
          <w:marLeft w:val="0"/>
          <w:marRight w:val="0"/>
          <w:marTop w:val="0"/>
          <w:marBottom w:val="0"/>
          <w:divBdr>
            <w:top w:val="none" w:sz="0" w:space="0" w:color="auto"/>
            <w:left w:val="none" w:sz="0" w:space="0" w:color="auto"/>
            <w:bottom w:val="none" w:sz="0" w:space="0" w:color="auto"/>
            <w:right w:val="none" w:sz="0" w:space="0" w:color="auto"/>
          </w:divBdr>
        </w:div>
        <w:div w:id="1779643968">
          <w:marLeft w:val="0"/>
          <w:marRight w:val="0"/>
          <w:marTop w:val="0"/>
          <w:marBottom w:val="0"/>
          <w:divBdr>
            <w:top w:val="none" w:sz="0" w:space="0" w:color="auto"/>
            <w:left w:val="none" w:sz="0" w:space="0" w:color="auto"/>
            <w:bottom w:val="none" w:sz="0" w:space="0" w:color="auto"/>
            <w:right w:val="none" w:sz="0" w:space="0" w:color="auto"/>
          </w:divBdr>
        </w:div>
        <w:div w:id="1822385009">
          <w:marLeft w:val="0"/>
          <w:marRight w:val="0"/>
          <w:marTop w:val="0"/>
          <w:marBottom w:val="0"/>
          <w:divBdr>
            <w:top w:val="none" w:sz="0" w:space="0" w:color="auto"/>
            <w:left w:val="none" w:sz="0" w:space="0" w:color="auto"/>
            <w:bottom w:val="none" w:sz="0" w:space="0" w:color="auto"/>
            <w:right w:val="none" w:sz="0" w:space="0" w:color="auto"/>
          </w:divBdr>
        </w:div>
        <w:div w:id="1835802941">
          <w:marLeft w:val="0"/>
          <w:marRight w:val="0"/>
          <w:marTop w:val="0"/>
          <w:marBottom w:val="0"/>
          <w:divBdr>
            <w:top w:val="none" w:sz="0" w:space="0" w:color="auto"/>
            <w:left w:val="none" w:sz="0" w:space="0" w:color="auto"/>
            <w:bottom w:val="none" w:sz="0" w:space="0" w:color="auto"/>
            <w:right w:val="none" w:sz="0" w:space="0" w:color="auto"/>
          </w:divBdr>
        </w:div>
        <w:div w:id="1874271593">
          <w:marLeft w:val="0"/>
          <w:marRight w:val="0"/>
          <w:marTop w:val="0"/>
          <w:marBottom w:val="0"/>
          <w:divBdr>
            <w:top w:val="none" w:sz="0" w:space="0" w:color="auto"/>
            <w:left w:val="none" w:sz="0" w:space="0" w:color="auto"/>
            <w:bottom w:val="none" w:sz="0" w:space="0" w:color="auto"/>
            <w:right w:val="none" w:sz="0" w:space="0" w:color="auto"/>
          </w:divBdr>
        </w:div>
        <w:div w:id="1902866185">
          <w:marLeft w:val="0"/>
          <w:marRight w:val="0"/>
          <w:marTop w:val="0"/>
          <w:marBottom w:val="0"/>
          <w:divBdr>
            <w:top w:val="none" w:sz="0" w:space="0" w:color="auto"/>
            <w:left w:val="none" w:sz="0" w:space="0" w:color="auto"/>
            <w:bottom w:val="none" w:sz="0" w:space="0" w:color="auto"/>
            <w:right w:val="none" w:sz="0" w:space="0" w:color="auto"/>
          </w:divBdr>
        </w:div>
        <w:div w:id="1917133161">
          <w:marLeft w:val="0"/>
          <w:marRight w:val="0"/>
          <w:marTop w:val="0"/>
          <w:marBottom w:val="0"/>
          <w:divBdr>
            <w:top w:val="none" w:sz="0" w:space="0" w:color="auto"/>
            <w:left w:val="none" w:sz="0" w:space="0" w:color="auto"/>
            <w:bottom w:val="none" w:sz="0" w:space="0" w:color="auto"/>
            <w:right w:val="none" w:sz="0" w:space="0" w:color="auto"/>
          </w:divBdr>
        </w:div>
        <w:div w:id="1950118264">
          <w:marLeft w:val="0"/>
          <w:marRight w:val="0"/>
          <w:marTop w:val="0"/>
          <w:marBottom w:val="0"/>
          <w:divBdr>
            <w:top w:val="none" w:sz="0" w:space="0" w:color="auto"/>
            <w:left w:val="none" w:sz="0" w:space="0" w:color="auto"/>
            <w:bottom w:val="none" w:sz="0" w:space="0" w:color="auto"/>
            <w:right w:val="none" w:sz="0" w:space="0" w:color="auto"/>
          </w:divBdr>
        </w:div>
        <w:div w:id="1962153139">
          <w:marLeft w:val="0"/>
          <w:marRight w:val="0"/>
          <w:marTop w:val="0"/>
          <w:marBottom w:val="0"/>
          <w:divBdr>
            <w:top w:val="none" w:sz="0" w:space="0" w:color="auto"/>
            <w:left w:val="none" w:sz="0" w:space="0" w:color="auto"/>
            <w:bottom w:val="none" w:sz="0" w:space="0" w:color="auto"/>
            <w:right w:val="none" w:sz="0" w:space="0" w:color="auto"/>
          </w:divBdr>
        </w:div>
        <w:div w:id="1987124765">
          <w:marLeft w:val="0"/>
          <w:marRight w:val="0"/>
          <w:marTop w:val="0"/>
          <w:marBottom w:val="0"/>
          <w:divBdr>
            <w:top w:val="none" w:sz="0" w:space="0" w:color="auto"/>
            <w:left w:val="none" w:sz="0" w:space="0" w:color="auto"/>
            <w:bottom w:val="none" w:sz="0" w:space="0" w:color="auto"/>
            <w:right w:val="none" w:sz="0" w:space="0" w:color="auto"/>
          </w:divBdr>
        </w:div>
        <w:div w:id="1991595179">
          <w:marLeft w:val="0"/>
          <w:marRight w:val="0"/>
          <w:marTop w:val="0"/>
          <w:marBottom w:val="0"/>
          <w:divBdr>
            <w:top w:val="none" w:sz="0" w:space="0" w:color="auto"/>
            <w:left w:val="none" w:sz="0" w:space="0" w:color="auto"/>
            <w:bottom w:val="none" w:sz="0" w:space="0" w:color="auto"/>
            <w:right w:val="none" w:sz="0" w:space="0" w:color="auto"/>
          </w:divBdr>
        </w:div>
        <w:div w:id="2012877702">
          <w:marLeft w:val="0"/>
          <w:marRight w:val="0"/>
          <w:marTop w:val="0"/>
          <w:marBottom w:val="0"/>
          <w:divBdr>
            <w:top w:val="none" w:sz="0" w:space="0" w:color="auto"/>
            <w:left w:val="none" w:sz="0" w:space="0" w:color="auto"/>
            <w:bottom w:val="none" w:sz="0" w:space="0" w:color="auto"/>
            <w:right w:val="none" w:sz="0" w:space="0" w:color="auto"/>
          </w:divBdr>
        </w:div>
        <w:div w:id="2016498425">
          <w:marLeft w:val="0"/>
          <w:marRight w:val="0"/>
          <w:marTop w:val="0"/>
          <w:marBottom w:val="0"/>
          <w:divBdr>
            <w:top w:val="none" w:sz="0" w:space="0" w:color="auto"/>
            <w:left w:val="none" w:sz="0" w:space="0" w:color="auto"/>
            <w:bottom w:val="none" w:sz="0" w:space="0" w:color="auto"/>
            <w:right w:val="none" w:sz="0" w:space="0" w:color="auto"/>
          </w:divBdr>
        </w:div>
        <w:div w:id="2023118547">
          <w:marLeft w:val="0"/>
          <w:marRight w:val="0"/>
          <w:marTop w:val="0"/>
          <w:marBottom w:val="0"/>
          <w:divBdr>
            <w:top w:val="none" w:sz="0" w:space="0" w:color="auto"/>
            <w:left w:val="none" w:sz="0" w:space="0" w:color="auto"/>
            <w:bottom w:val="none" w:sz="0" w:space="0" w:color="auto"/>
            <w:right w:val="none" w:sz="0" w:space="0" w:color="auto"/>
          </w:divBdr>
        </w:div>
        <w:div w:id="2041085873">
          <w:marLeft w:val="0"/>
          <w:marRight w:val="0"/>
          <w:marTop w:val="0"/>
          <w:marBottom w:val="0"/>
          <w:divBdr>
            <w:top w:val="none" w:sz="0" w:space="0" w:color="auto"/>
            <w:left w:val="none" w:sz="0" w:space="0" w:color="auto"/>
            <w:bottom w:val="none" w:sz="0" w:space="0" w:color="auto"/>
            <w:right w:val="none" w:sz="0" w:space="0" w:color="auto"/>
          </w:divBdr>
        </w:div>
        <w:div w:id="2076779977">
          <w:marLeft w:val="0"/>
          <w:marRight w:val="0"/>
          <w:marTop w:val="0"/>
          <w:marBottom w:val="0"/>
          <w:divBdr>
            <w:top w:val="none" w:sz="0" w:space="0" w:color="auto"/>
            <w:left w:val="none" w:sz="0" w:space="0" w:color="auto"/>
            <w:bottom w:val="none" w:sz="0" w:space="0" w:color="auto"/>
            <w:right w:val="none" w:sz="0" w:space="0" w:color="auto"/>
          </w:divBdr>
        </w:div>
        <w:div w:id="2080210067">
          <w:marLeft w:val="0"/>
          <w:marRight w:val="0"/>
          <w:marTop w:val="0"/>
          <w:marBottom w:val="0"/>
          <w:divBdr>
            <w:top w:val="none" w:sz="0" w:space="0" w:color="auto"/>
            <w:left w:val="none" w:sz="0" w:space="0" w:color="auto"/>
            <w:bottom w:val="none" w:sz="0" w:space="0" w:color="auto"/>
            <w:right w:val="none" w:sz="0" w:space="0" w:color="auto"/>
          </w:divBdr>
        </w:div>
        <w:div w:id="2109036011">
          <w:marLeft w:val="0"/>
          <w:marRight w:val="0"/>
          <w:marTop w:val="0"/>
          <w:marBottom w:val="0"/>
          <w:divBdr>
            <w:top w:val="none" w:sz="0" w:space="0" w:color="auto"/>
            <w:left w:val="none" w:sz="0" w:space="0" w:color="auto"/>
            <w:bottom w:val="none" w:sz="0" w:space="0" w:color="auto"/>
            <w:right w:val="none" w:sz="0" w:space="0" w:color="auto"/>
          </w:divBdr>
        </w:div>
      </w:divsChild>
    </w:div>
    <w:div w:id="775102683">
      <w:bodyDiv w:val="1"/>
      <w:marLeft w:val="0"/>
      <w:marRight w:val="0"/>
      <w:marTop w:val="0"/>
      <w:marBottom w:val="0"/>
      <w:divBdr>
        <w:top w:val="none" w:sz="0" w:space="0" w:color="auto"/>
        <w:left w:val="none" w:sz="0" w:space="0" w:color="auto"/>
        <w:bottom w:val="none" w:sz="0" w:space="0" w:color="auto"/>
        <w:right w:val="none" w:sz="0" w:space="0" w:color="auto"/>
      </w:divBdr>
    </w:div>
    <w:div w:id="775321446">
      <w:bodyDiv w:val="1"/>
      <w:marLeft w:val="0"/>
      <w:marRight w:val="0"/>
      <w:marTop w:val="0"/>
      <w:marBottom w:val="0"/>
      <w:divBdr>
        <w:top w:val="none" w:sz="0" w:space="0" w:color="auto"/>
        <w:left w:val="none" w:sz="0" w:space="0" w:color="auto"/>
        <w:bottom w:val="none" w:sz="0" w:space="0" w:color="auto"/>
        <w:right w:val="none" w:sz="0" w:space="0" w:color="auto"/>
      </w:divBdr>
    </w:div>
    <w:div w:id="775910346">
      <w:bodyDiv w:val="1"/>
      <w:marLeft w:val="0"/>
      <w:marRight w:val="0"/>
      <w:marTop w:val="0"/>
      <w:marBottom w:val="0"/>
      <w:divBdr>
        <w:top w:val="none" w:sz="0" w:space="0" w:color="auto"/>
        <w:left w:val="none" w:sz="0" w:space="0" w:color="auto"/>
        <w:bottom w:val="none" w:sz="0" w:space="0" w:color="auto"/>
        <w:right w:val="none" w:sz="0" w:space="0" w:color="auto"/>
      </w:divBdr>
    </w:div>
    <w:div w:id="776411835">
      <w:bodyDiv w:val="1"/>
      <w:marLeft w:val="0"/>
      <w:marRight w:val="0"/>
      <w:marTop w:val="0"/>
      <w:marBottom w:val="0"/>
      <w:divBdr>
        <w:top w:val="none" w:sz="0" w:space="0" w:color="auto"/>
        <w:left w:val="none" w:sz="0" w:space="0" w:color="auto"/>
        <w:bottom w:val="none" w:sz="0" w:space="0" w:color="auto"/>
        <w:right w:val="none" w:sz="0" w:space="0" w:color="auto"/>
      </w:divBdr>
    </w:div>
    <w:div w:id="776869595">
      <w:bodyDiv w:val="1"/>
      <w:marLeft w:val="0"/>
      <w:marRight w:val="0"/>
      <w:marTop w:val="0"/>
      <w:marBottom w:val="0"/>
      <w:divBdr>
        <w:top w:val="none" w:sz="0" w:space="0" w:color="auto"/>
        <w:left w:val="none" w:sz="0" w:space="0" w:color="auto"/>
        <w:bottom w:val="none" w:sz="0" w:space="0" w:color="auto"/>
        <w:right w:val="none" w:sz="0" w:space="0" w:color="auto"/>
      </w:divBdr>
    </w:div>
    <w:div w:id="777602072">
      <w:bodyDiv w:val="1"/>
      <w:marLeft w:val="0"/>
      <w:marRight w:val="0"/>
      <w:marTop w:val="0"/>
      <w:marBottom w:val="0"/>
      <w:divBdr>
        <w:top w:val="none" w:sz="0" w:space="0" w:color="auto"/>
        <w:left w:val="none" w:sz="0" w:space="0" w:color="auto"/>
        <w:bottom w:val="none" w:sz="0" w:space="0" w:color="auto"/>
        <w:right w:val="none" w:sz="0" w:space="0" w:color="auto"/>
      </w:divBdr>
    </w:div>
    <w:div w:id="777871591">
      <w:bodyDiv w:val="1"/>
      <w:marLeft w:val="0"/>
      <w:marRight w:val="0"/>
      <w:marTop w:val="0"/>
      <w:marBottom w:val="0"/>
      <w:divBdr>
        <w:top w:val="none" w:sz="0" w:space="0" w:color="auto"/>
        <w:left w:val="none" w:sz="0" w:space="0" w:color="auto"/>
        <w:bottom w:val="none" w:sz="0" w:space="0" w:color="auto"/>
        <w:right w:val="none" w:sz="0" w:space="0" w:color="auto"/>
      </w:divBdr>
    </w:div>
    <w:div w:id="777986863">
      <w:bodyDiv w:val="1"/>
      <w:marLeft w:val="0"/>
      <w:marRight w:val="0"/>
      <w:marTop w:val="0"/>
      <w:marBottom w:val="0"/>
      <w:divBdr>
        <w:top w:val="none" w:sz="0" w:space="0" w:color="auto"/>
        <w:left w:val="none" w:sz="0" w:space="0" w:color="auto"/>
        <w:bottom w:val="none" w:sz="0" w:space="0" w:color="auto"/>
        <w:right w:val="none" w:sz="0" w:space="0" w:color="auto"/>
      </w:divBdr>
    </w:div>
    <w:div w:id="779301245">
      <w:bodyDiv w:val="1"/>
      <w:marLeft w:val="0"/>
      <w:marRight w:val="0"/>
      <w:marTop w:val="0"/>
      <w:marBottom w:val="0"/>
      <w:divBdr>
        <w:top w:val="none" w:sz="0" w:space="0" w:color="auto"/>
        <w:left w:val="none" w:sz="0" w:space="0" w:color="auto"/>
        <w:bottom w:val="none" w:sz="0" w:space="0" w:color="auto"/>
        <w:right w:val="none" w:sz="0" w:space="0" w:color="auto"/>
      </w:divBdr>
    </w:div>
    <w:div w:id="780150186">
      <w:bodyDiv w:val="1"/>
      <w:marLeft w:val="0"/>
      <w:marRight w:val="0"/>
      <w:marTop w:val="0"/>
      <w:marBottom w:val="0"/>
      <w:divBdr>
        <w:top w:val="none" w:sz="0" w:space="0" w:color="auto"/>
        <w:left w:val="none" w:sz="0" w:space="0" w:color="auto"/>
        <w:bottom w:val="none" w:sz="0" w:space="0" w:color="auto"/>
        <w:right w:val="none" w:sz="0" w:space="0" w:color="auto"/>
      </w:divBdr>
    </w:div>
    <w:div w:id="780219368">
      <w:bodyDiv w:val="1"/>
      <w:marLeft w:val="0"/>
      <w:marRight w:val="0"/>
      <w:marTop w:val="0"/>
      <w:marBottom w:val="0"/>
      <w:divBdr>
        <w:top w:val="none" w:sz="0" w:space="0" w:color="auto"/>
        <w:left w:val="none" w:sz="0" w:space="0" w:color="auto"/>
        <w:bottom w:val="none" w:sz="0" w:space="0" w:color="auto"/>
        <w:right w:val="none" w:sz="0" w:space="0" w:color="auto"/>
      </w:divBdr>
    </w:div>
    <w:div w:id="781265054">
      <w:bodyDiv w:val="1"/>
      <w:marLeft w:val="0"/>
      <w:marRight w:val="0"/>
      <w:marTop w:val="0"/>
      <w:marBottom w:val="0"/>
      <w:divBdr>
        <w:top w:val="none" w:sz="0" w:space="0" w:color="auto"/>
        <w:left w:val="none" w:sz="0" w:space="0" w:color="auto"/>
        <w:bottom w:val="none" w:sz="0" w:space="0" w:color="auto"/>
        <w:right w:val="none" w:sz="0" w:space="0" w:color="auto"/>
      </w:divBdr>
    </w:div>
    <w:div w:id="781343830">
      <w:bodyDiv w:val="1"/>
      <w:marLeft w:val="0"/>
      <w:marRight w:val="0"/>
      <w:marTop w:val="0"/>
      <w:marBottom w:val="0"/>
      <w:divBdr>
        <w:top w:val="none" w:sz="0" w:space="0" w:color="auto"/>
        <w:left w:val="none" w:sz="0" w:space="0" w:color="auto"/>
        <w:bottom w:val="none" w:sz="0" w:space="0" w:color="auto"/>
        <w:right w:val="none" w:sz="0" w:space="0" w:color="auto"/>
      </w:divBdr>
    </w:div>
    <w:div w:id="781537727">
      <w:bodyDiv w:val="1"/>
      <w:marLeft w:val="0"/>
      <w:marRight w:val="0"/>
      <w:marTop w:val="0"/>
      <w:marBottom w:val="0"/>
      <w:divBdr>
        <w:top w:val="none" w:sz="0" w:space="0" w:color="auto"/>
        <w:left w:val="none" w:sz="0" w:space="0" w:color="auto"/>
        <w:bottom w:val="none" w:sz="0" w:space="0" w:color="auto"/>
        <w:right w:val="none" w:sz="0" w:space="0" w:color="auto"/>
      </w:divBdr>
    </w:div>
    <w:div w:id="782113509">
      <w:bodyDiv w:val="1"/>
      <w:marLeft w:val="0"/>
      <w:marRight w:val="0"/>
      <w:marTop w:val="0"/>
      <w:marBottom w:val="0"/>
      <w:divBdr>
        <w:top w:val="none" w:sz="0" w:space="0" w:color="auto"/>
        <w:left w:val="none" w:sz="0" w:space="0" w:color="auto"/>
        <w:bottom w:val="none" w:sz="0" w:space="0" w:color="auto"/>
        <w:right w:val="none" w:sz="0" w:space="0" w:color="auto"/>
      </w:divBdr>
    </w:div>
    <w:div w:id="782381062">
      <w:bodyDiv w:val="1"/>
      <w:marLeft w:val="0"/>
      <w:marRight w:val="0"/>
      <w:marTop w:val="0"/>
      <w:marBottom w:val="0"/>
      <w:divBdr>
        <w:top w:val="none" w:sz="0" w:space="0" w:color="auto"/>
        <w:left w:val="none" w:sz="0" w:space="0" w:color="auto"/>
        <w:bottom w:val="none" w:sz="0" w:space="0" w:color="auto"/>
        <w:right w:val="none" w:sz="0" w:space="0" w:color="auto"/>
      </w:divBdr>
    </w:div>
    <w:div w:id="782696872">
      <w:bodyDiv w:val="1"/>
      <w:marLeft w:val="0"/>
      <w:marRight w:val="0"/>
      <w:marTop w:val="0"/>
      <w:marBottom w:val="0"/>
      <w:divBdr>
        <w:top w:val="none" w:sz="0" w:space="0" w:color="auto"/>
        <w:left w:val="none" w:sz="0" w:space="0" w:color="auto"/>
        <w:bottom w:val="none" w:sz="0" w:space="0" w:color="auto"/>
        <w:right w:val="none" w:sz="0" w:space="0" w:color="auto"/>
      </w:divBdr>
    </w:div>
    <w:div w:id="782967440">
      <w:bodyDiv w:val="1"/>
      <w:marLeft w:val="0"/>
      <w:marRight w:val="0"/>
      <w:marTop w:val="0"/>
      <w:marBottom w:val="0"/>
      <w:divBdr>
        <w:top w:val="none" w:sz="0" w:space="0" w:color="auto"/>
        <w:left w:val="none" w:sz="0" w:space="0" w:color="auto"/>
        <w:bottom w:val="none" w:sz="0" w:space="0" w:color="auto"/>
        <w:right w:val="none" w:sz="0" w:space="0" w:color="auto"/>
      </w:divBdr>
    </w:div>
    <w:div w:id="783840417">
      <w:bodyDiv w:val="1"/>
      <w:marLeft w:val="0"/>
      <w:marRight w:val="0"/>
      <w:marTop w:val="0"/>
      <w:marBottom w:val="0"/>
      <w:divBdr>
        <w:top w:val="none" w:sz="0" w:space="0" w:color="auto"/>
        <w:left w:val="none" w:sz="0" w:space="0" w:color="auto"/>
        <w:bottom w:val="none" w:sz="0" w:space="0" w:color="auto"/>
        <w:right w:val="none" w:sz="0" w:space="0" w:color="auto"/>
      </w:divBdr>
    </w:div>
    <w:div w:id="783882807">
      <w:bodyDiv w:val="1"/>
      <w:marLeft w:val="0"/>
      <w:marRight w:val="0"/>
      <w:marTop w:val="0"/>
      <w:marBottom w:val="0"/>
      <w:divBdr>
        <w:top w:val="none" w:sz="0" w:space="0" w:color="auto"/>
        <w:left w:val="none" w:sz="0" w:space="0" w:color="auto"/>
        <w:bottom w:val="none" w:sz="0" w:space="0" w:color="auto"/>
        <w:right w:val="none" w:sz="0" w:space="0" w:color="auto"/>
      </w:divBdr>
    </w:div>
    <w:div w:id="784153578">
      <w:bodyDiv w:val="1"/>
      <w:marLeft w:val="0"/>
      <w:marRight w:val="0"/>
      <w:marTop w:val="0"/>
      <w:marBottom w:val="0"/>
      <w:divBdr>
        <w:top w:val="none" w:sz="0" w:space="0" w:color="auto"/>
        <w:left w:val="none" w:sz="0" w:space="0" w:color="auto"/>
        <w:bottom w:val="none" w:sz="0" w:space="0" w:color="auto"/>
        <w:right w:val="none" w:sz="0" w:space="0" w:color="auto"/>
      </w:divBdr>
    </w:div>
    <w:div w:id="784544713">
      <w:bodyDiv w:val="1"/>
      <w:marLeft w:val="0"/>
      <w:marRight w:val="0"/>
      <w:marTop w:val="0"/>
      <w:marBottom w:val="0"/>
      <w:divBdr>
        <w:top w:val="none" w:sz="0" w:space="0" w:color="auto"/>
        <w:left w:val="none" w:sz="0" w:space="0" w:color="auto"/>
        <w:bottom w:val="none" w:sz="0" w:space="0" w:color="auto"/>
        <w:right w:val="none" w:sz="0" w:space="0" w:color="auto"/>
      </w:divBdr>
    </w:div>
    <w:div w:id="784545097">
      <w:bodyDiv w:val="1"/>
      <w:marLeft w:val="0"/>
      <w:marRight w:val="0"/>
      <w:marTop w:val="0"/>
      <w:marBottom w:val="0"/>
      <w:divBdr>
        <w:top w:val="none" w:sz="0" w:space="0" w:color="auto"/>
        <w:left w:val="none" w:sz="0" w:space="0" w:color="auto"/>
        <w:bottom w:val="none" w:sz="0" w:space="0" w:color="auto"/>
        <w:right w:val="none" w:sz="0" w:space="0" w:color="auto"/>
      </w:divBdr>
    </w:div>
    <w:div w:id="785152551">
      <w:bodyDiv w:val="1"/>
      <w:marLeft w:val="0"/>
      <w:marRight w:val="0"/>
      <w:marTop w:val="0"/>
      <w:marBottom w:val="0"/>
      <w:divBdr>
        <w:top w:val="none" w:sz="0" w:space="0" w:color="auto"/>
        <w:left w:val="none" w:sz="0" w:space="0" w:color="auto"/>
        <w:bottom w:val="none" w:sz="0" w:space="0" w:color="auto"/>
        <w:right w:val="none" w:sz="0" w:space="0" w:color="auto"/>
      </w:divBdr>
    </w:div>
    <w:div w:id="785390958">
      <w:bodyDiv w:val="1"/>
      <w:marLeft w:val="0"/>
      <w:marRight w:val="0"/>
      <w:marTop w:val="0"/>
      <w:marBottom w:val="0"/>
      <w:divBdr>
        <w:top w:val="none" w:sz="0" w:space="0" w:color="auto"/>
        <w:left w:val="none" w:sz="0" w:space="0" w:color="auto"/>
        <w:bottom w:val="none" w:sz="0" w:space="0" w:color="auto"/>
        <w:right w:val="none" w:sz="0" w:space="0" w:color="auto"/>
      </w:divBdr>
    </w:div>
    <w:div w:id="786778642">
      <w:bodyDiv w:val="1"/>
      <w:marLeft w:val="0"/>
      <w:marRight w:val="0"/>
      <w:marTop w:val="0"/>
      <w:marBottom w:val="0"/>
      <w:divBdr>
        <w:top w:val="none" w:sz="0" w:space="0" w:color="auto"/>
        <w:left w:val="none" w:sz="0" w:space="0" w:color="auto"/>
        <w:bottom w:val="none" w:sz="0" w:space="0" w:color="auto"/>
        <w:right w:val="none" w:sz="0" w:space="0" w:color="auto"/>
      </w:divBdr>
    </w:div>
    <w:div w:id="786854534">
      <w:bodyDiv w:val="1"/>
      <w:marLeft w:val="0"/>
      <w:marRight w:val="0"/>
      <w:marTop w:val="0"/>
      <w:marBottom w:val="0"/>
      <w:divBdr>
        <w:top w:val="none" w:sz="0" w:space="0" w:color="auto"/>
        <w:left w:val="none" w:sz="0" w:space="0" w:color="auto"/>
        <w:bottom w:val="none" w:sz="0" w:space="0" w:color="auto"/>
        <w:right w:val="none" w:sz="0" w:space="0" w:color="auto"/>
      </w:divBdr>
    </w:div>
    <w:div w:id="786970923">
      <w:bodyDiv w:val="1"/>
      <w:marLeft w:val="0"/>
      <w:marRight w:val="0"/>
      <w:marTop w:val="0"/>
      <w:marBottom w:val="0"/>
      <w:divBdr>
        <w:top w:val="none" w:sz="0" w:space="0" w:color="auto"/>
        <w:left w:val="none" w:sz="0" w:space="0" w:color="auto"/>
        <w:bottom w:val="none" w:sz="0" w:space="0" w:color="auto"/>
        <w:right w:val="none" w:sz="0" w:space="0" w:color="auto"/>
      </w:divBdr>
    </w:div>
    <w:div w:id="787044429">
      <w:bodyDiv w:val="1"/>
      <w:marLeft w:val="0"/>
      <w:marRight w:val="0"/>
      <w:marTop w:val="0"/>
      <w:marBottom w:val="0"/>
      <w:divBdr>
        <w:top w:val="none" w:sz="0" w:space="0" w:color="auto"/>
        <w:left w:val="none" w:sz="0" w:space="0" w:color="auto"/>
        <w:bottom w:val="none" w:sz="0" w:space="0" w:color="auto"/>
        <w:right w:val="none" w:sz="0" w:space="0" w:color="auto"/>
      </w:divBdr>
    </w:div>
    <w:div w:id="787165115">
      <w:bodyDiv w:val="1"/>
      <w:marLeft w:val="0"/>
      <w:marRight w:val="0"/>
      <w:marTop w:val="0"/>
      <w:marBottom w:val="0"/>
      <w:divBdr>
        <w:top w:val="none" w:sz="0" w:space="0" w:color="auto"/>
        <w:left w:val="none" w:sz="0" w:space="0" w:color="auto"/>
        <w:bottom w:val="none" w:sz="0" w:space="0" w:color="auto"/>
        <w:right w:val="none" w:sz="0" w:space="0" w:color="auto"/>
      </w:divBdr>
    </w:div>
    <w:div w:id="787241759">
      <w:bodyDiv w:val="1"/>
      <w:marLeft w:val="0"/>
      <w:marRight w:val="0"/>
      <w:marTop w:val="0"/>
      <w:marBottom w:val="0"/>
      <w:divBdr>
        <w:top w:val="none" w:sz="0" w:space="0" w:color="auto"/>
        <w:left w:val="none" w:sz="0" w:space="0" w:color="auto"/>
        <w:bottom w:val="none" w:sz="0" w:space="0" w:color="auto"/>
        <w:right w:val="none" w:sz="0" w:space="0" w:color="auto"/>
      </w:divBdr>
    </w:div>
    <w:div w:id="787552846">
      <w:bodyDiv w:val="1"/>
      <w:marLeft w:val="0"/>
      <w:marRight w:val="0"/>
      <w:marTop w:val="0"/>
      <w:marBottom w:val="0"/>
      <w:divBdr>
        <w:top w:val="none" w:sz="0" w:space="0" w:color="auto"/>
        <w:left w:val="none" w:sz="0" w:space="0" w:color="auto"/>
        <w:bottom w:val="none" w:sz="0" w:space="0" w:color="auto"/>
        <w:right w:val="none" w:sz="0" w:space="0" w:color="auto"/>
      </w:divBdr>
    </w:div>
    <w:div w:id="787893851">
      <w:bodyDiv w:val="1"/>
      <w:marLeft w:val="0"/>
      <w:marRight w:val="0"/>
      <w:marTop w:val="0"/>
      <w:marBottom w:val="0"/>
      <w:divBdr>
        <w:top w:val="none" w:sz="0" w:space="0" w:color="auto"/>
        <w:left w:val="none" w:sz="0" w:space="0" w:color="auto"/>
        <w:bottom w:val="none" w:sz="0" w:space="0" w:color="auto"/>
        <w:right w:val="none" w:sz="0" w:space="0" w:color="auto"/>
      </w:divBdr>
    </w:div>
    <w:div w:id="788621609">
      <w:bodyDiv w:val="1"/>
      <w:marLeft w:val="0"/>
      <w:marRight w:val="0"/>
      <w:marTop w:val="0"/>
      <w:marBottom w:val="0"/>
      <w:divBdr>
        <w:top w:val="none" w:sz="0" w:space="0" w:color="auto"/>
        <w:left w:val="none" w:sz="0" w:space="0" w:color="auto"/>
        <w:bottom w:val="none" w:sz="0" w:space="0" w:color="auto"/>
        <w:right w:val="none" w:sz="0" w:space="0" w:color="auto"/>
      </w:divBdr>
    </w:div>
    <w:div w:id="788663061">
      <w:bodyDiv w:val="1"/>
      <w:marLeft w:val="0"/>
      <w:marRight w:val="0"/>
      <w:marTop w:val="0"/>
      <w:marBottom w:val="0"/>
      <w:divBdr>
        <w:top w:val="none" w:sz="0" w:space="0" w:color="auto"/>
        <w:left w:val="none" w:sz="0" w:space="0" w:color="auto"/>
        <w:bottom w:val="none" w:sz="0" w:space="0" w:color="auto"/>
        <w:right w:val="none" w:sz="0" w:space="0" w:color="auto"/>
      </w:divBdr>
    </w:div>
    <w:div w:id="789129900">
      <w:bodyDiv w:val="1"/>
      <w:marLeft w:val="0"/>
      <w:marRight w:val="0"/>
      <w:marTop w:val="0"/>
      <w:marBottom w:val="0"/>
      <w:divBdr>
        <w:top w:val="none" w:sz="0" w:space="0" w:color="auto"/>
        <w:left w:val="none" w:sz="0" w:space="0" w:color="auto"/>
        <w:bottom w:val="none" w:sz="0" w:space="0" w:color="auto"/>
        <w:right w:val="none" w:sz="0" w:space="0" w:color="auto"/>
      </w:divBdr>
    </w:div>
    <w:div w:id="789738879">
      <w:bodyDiv w:val="1"/>
      <w:marLeft w:val="0"/>
      <w:marRight w:val="0"/>
      <w:marTop w:val="0"/>
      <w:marBottom w:val="0"/>
      <w:divBdr>
        <w:top w:val="none" w:sz="0" w:space="0" w:color="auto"/>
        <w:left w:val="none" w:sz="0" w:space="0" w:color="auto"/>
        <w:bottom w:val="none" w:sz="0" w:space="0" w:color="auto"/>
        <w:right w:val="none" w:sz="0" w:space="0" w:color="auto"/>
      </w:divBdr>
    </w:div>
    <w:div w:id="790321239">
      <w:bodyDiv w:val="1"/>
      <w:marLeft w:val="0"/>
      <w:marRight w:val="0"/>
      <w:marTop w:val="0"/>
      <w:marBottom w:val="0"/>
      <w:divBdr>
        <w:top w:val="none" w:sz="0" w:space="0" w:color="auto"/>
        <w:left w:val="none" w:sz="0" w:space="0" w:color="auto"/>
        <w:bottom w:val="none" w:sz="0" w:space="0" w:color="auto"/>
        <w:right w:val="none" w:sz="0" w:space="0" w:color="auto"/>
      </w:divBdr>
    </w:div>
    <w:div w:id="790395152">
      <w:bodyDiv w:val="1"/>
      <w:marLeft w:val="0"/>
      <w:marRight w:val="0"/>
      <w:marTop w:val="0"/>
      <w:marBottom w:val="0"/>
      <w:divBdr>
        <w:top w:val="none" w:sz="0" w:space="0" w:color="auto"/>
        <w:left w:val="none" w:sz="0" w:space="0" w:color="auto"/>
        <w:bottom w:val="none" w:sz="0" w:space="0" w:color="auto"/>
        <w:right w:val="none" w:sz="0" w:space="0" w:color="auto"/>
      </w:divBdr>
    </w:div>
    <w:div w:id="790395826">
      <w:bodyDiv w:val="1"/>
      <w:marLeft w:val="0"/>
      <w:marRight w:val="0"/>
      <w:marTop w:val="0"/>
      <w:marBottom w:val="0"/>
      <w:divBdr>
        <w:top w:val="none" w:sz="0" w:space="0" w:color="auto"/>
        <w:left w:val="none" w:sz="0" w:space="0" w:color="auto"/>
        <w:bottom w:val="none" w:sz="0" w:space="0" w:color="auto"/>
        <w:right w:val="none" w:sz="0" w:space="0" w:color="auto"/>
      </w:divBdr>
    </w:div>
    <w:div w:id="790782949">
      <w:bodyDiv w:val="1"/>
      <w:marLeft w:val="0"/>
      <w:marRight w:val="0"/>
      <w:marTop w:val="0"/>
      <w:marBottom w:val="0"/>
      <w:divBdr>
        <w:top w:val="none" w:sz="0" w:space="0" w:color="auto"/>
        <w:left w:val="none" w:sz="0" w:space="0" w:color="auto"/>
        <w:bottom w:val="none" w:sz="0" w:space="0" w:color="auto"/>
        <w:right w:val="none" w:sz="0" w:space="0" w:color="auto"/>
      </w:divBdr>
    </w:div>
    <w:div w:id="791171751">
      <w:bodyDiv w:val="1"/>
      <w:marLeft w:val="0"/>
      <w:marRight w:val="0"/>
      <w:marTop w:val="0"/>
      <w:marBottom w:val="0"/>
      <w:divBdr>
        <w:top w:val="none" w:sz="0" w:space="0" w:color="auto"/>
        <w:left w:val="none" w:sz="0" w:space="0" w:color="auto"/>
        <w:bottom w:val="none" w:sz="0" w:space="0" w:color="auto"/>
        <w:right w:val="none" w:sz="0" w:space="0" w:color="auto"/>
      </w:divBdr>
    </w:div>
    <w:div w:id="791362094">
      <w:bodyDiv w:val="1"/>
      <w:marLeft w:val="0"/>
      <w:marRight w:val="0"/>
      <w:marTop w:val="0"/>
      <w:marBottom w:val="0"/>
      <w:divBdr>
        <w:top w:val="none" w:sz="0" w:space="0" w:color="auto"/>
        <w:left w:val="none" w:sz="0" w:space="0" w:color="auto"/>
        <w:bottom w:val="none" w:sz="0" w:space="0" w:color="auto"/>
        <w:right w:val="none" w:sz="0" w:space="0" w:color="auto"/>
      </w:divBdr>
    </w:div>
    <w:div w:id="791365981">
      <w:bodyDiv w:val="1"/>
      <w:marLeft w:val="0"/>
      <w:marRight w:val="0"/>
      <w:marTop w:val="0"/>
      <w:marBottom w:val="0"/>
      <w:divBdr>
        <w:top w:val="none" w:sz="0" w:space="0" w:color="auto"/>
        <w:left w:val="none" w:sz="0" w:space="0" w:color="auto"/>
        <w:bottom w:val="none" w:sz="0" w:space="0" w:color="auto"/>
        <w:right w:val="none" w:sz="0" w:space="0" w:color="auto"/>
      </w:divBdr>
    </w:div>
    <w:div w:id="792092277">
      <w:bodyDiv w:val="1"/>
      <w:marLeft w:val="0"/>
      <w:marRight w:val="0"/>
      <w:marTop w:val="0"/>
      <w:marBottom w:val="0"/>
      <w:divBdr>
        <w:top w:val="none" w:sz="0" w:space="0" w:color="auto"/>
        <w:left w:val="none" w:sz="0" w:space="0" w:color="auto"/>
        <w:bottom w:val="none" w:sz="0" w:space="0" w:color="auto"/>
        <w:right w:val="none" w:sz="0" w:space="0" w:color="auto"/>
      </w:divBdr>
    </w:div>
    <w:div w:id="792284975">
      <w:bodyDiv w:val="1"/>
      <w:marLeft w:val="0"/>
      <w:marRight w:val="0"/>
      <w:marTop w:val="0"/>
      <w:marBottom w:val="0"/>
      <w:divBdr>
        <w:top w:val="none" w:sz="0" w:space="0" w:color="auto"/>
        <w:left w:val="none" w:sz="0" w:space="0" w:color="auto"/>
        <w:bottom w:val="none" w:sz="0" w:space="0" w:color="auto"/>
        <w:right w:val="none" w:sz="0" w:space="0" w:color="auto"/>
      </w:divBdr>
    </w:div>
    <w:div w:id="792402296">
      <w:bodyDiv w:val="1"/>
      <w:marLeft w:val="0"/>
      <w:marRight w:val="0"/>
      <w:marTop w:val="0"/>
      <w:marBottom w:val="0"/>
      <w:divBdr>
        <w:top w:val="none" w:sz="0" w:space="0" w:color="auto"/>
        <w:left w:val="none" w:sz="0" w:space="0" w:color="auto"/>
        <w:bottom w:val="none" w:sz="0" w:space="0" w:color="auto"/>
        <w:right w:val="none" w:sz="0" w:space="0" w:color="auto"/>
      </w:divBdr>
    </w:div>
    <w:div w:id="792670710">
      <w:bodyDiv w:val="1"/>
      <w:marLeft w:val="0"/>
      <w:marRight w:val="0"/>
      <w:marTop w:val="0"/>
      <w:marBottom w:val="0"/>
      <w:divBdr>
        <w:top w:val="none" w:sz="0" w:space="0" w:color="auto"/>
        <w:left w:val="none" w:sz="0" w:space="0" w:color="auto"/>
        <w:bottom w:val="none" w:sz="0" w:space="0" w:color="auto"/>
        <w:right w:val="none" w:sz="0" w:space="0" w:color="auto"/>
      </w:divBdr>
    </w:div>
    <w:div w:id="792790733">
      <w:bodyDiv w:val="1"/>
      <w:marLeft w:val="0"/>
      <w:marRight w:val="0"/>
      <w:marTop w:val="0"/>
      <w:marBottom w:val="0"/>
      <w:divBdr>
        <w:top w:val="none" w:sz="0" w:space="0" w:color="auto"/>
        <w:left w:val="none" w:sz="0" w:space="0" w:color="auto"/>
        <w:bottom w:val="none" w:sz="0" w:space="0" w:color="auto"/>
        <w:right w:val="none" w:sz="0" w:space="0" w:color="auto"/>
      </w:divBdr>
    </w:div>
    <w:div w:id="793788246">
      <w:bodyDiv w:val="1"/>
      <w:marLeft w:val="0"/>
      <w:marRight w:val="0"/>
      <w:marTop w:val="0"/>
      <w:marBottom w:val="0"/>
      <w:divBdr>
        <w:top w:val="none" w:sz="0" w:space="0" w:color="auto"/>
        <w:left w:val="none" w:sz="0" w:space="0" w:color="auto"/>
        <w:bottom w:val="none" w:sz="0" w:space="0" w:color="auto"/>
        <w:right w:val="none" w:sz="0" w:space="0" w:color="auto"/>
      </w:divBdr>
    </w:div>
    <w:div w:id="793987181">
      <w:bodyDiv w:val="1"/>
      <w:marLeft w:val="0"/>
      <w:marRight w:val="0"/>
      <w:marTop w:val="0"/>
      <w:marBottom w:val="0"/>
      <w:divBdr>
        <w:top w:val="none" w:sz="0" w:space="0" w:color="auto"/>
        <w:left w:val="none" w:sz="0" w:space="0" w:color="auto"/>
        <w:bottom w:val="none" w:sz="0" w:space="0" w:color="auto"/>
        <w:right w:val="none" w:sz="0" w:space="0" w:color="auto"/>
      </w:divBdr>
    </w:div>
    <w:div w:id="794493575">
      <w:bodyDiv w:val="1"/>
      <w:marLeft w:val="0"/>
      <w:marRight w:val="0"/>
      <w:marTop w:val="0"/>
      <w:marBottom w:val="0"/>
      <w:divBdr>
        <w:top w:val="none" w:sz="0" w:space="0" w:color="auto"/>
        <w:left w:val="none" w:sz="0" w:space="0" w:color="auto"/>
        <w:bottom w:val="none" w:sz="0" w:space="0" w:color="auto"/>
        <w:right w:val="none" w:sz="0" w:space="0" w:color="auto"/>
      </w:divBdr>
    </w:div>
    <w:div w:id="794830229">
      <w:bodyDiv w:val="1"/>
      <w:marLeft w:val="0"/>
      <w:marRight w:val="0"/>
      <w:marTop w:val="0"/>
      <w:marBottom w:val="0"/>
      <w:divBdr>
        <w:top w:val="none" w:sz="0" w:space="0" w:color="auto"/>
        <w:left w:val="none" w:sz="0" w:space="0" w:color="auto"/>
        <w:bottom w:val="none" w:sz="0" w:space="0" w:color="auto"/>
        <w:right w:val="none" w:sz="0" w:space="0" w:color="auto"/>
      </w:divBdr>
    </w:div>
    <w:div w:id="795029268">
      <w:bodyDiv w:val="1"/>
      <w:marLeft w:val="0"/>
      <w:marRight w:val="0"/>
      <w:marTop w:val="0"/>
      <w:marBottom w:val="0"/>
      <w:divBdr>
        <w:top w:val="none" w:sz="0" w:space="0" w:color="auto"/>
        <w:left w:val="none" w:sz="0" w:space="0" w:color="auto"/>
        <w:bottom w:val="none" w:sz="0" w:space="0" w:color="auto"/>
        <w:right w:val="none" w:sz="0" w:space="0" w:color="auto"/>
      </w:divBdr>
    </w:div>
    <w:div w:id="795835312">
      <w:bodyDiv w:val="1"/>
      <w:marLeft w:val="0"/>
      <w:marRight w:val="0"/>
      <w:marTop w:val="0"/>
      <w:marBottom w:val="0"/>
      <w:divBdr>
        <w:top w:val="none" w:sz="0" w:space="0" w:color="auto"/>
        <w:left w:val="none" w:sz="0" w:space="0" w:color="auto"/>
        <w:bottom w:val="none" w:sz="0" w:space="0" w:color="auto"/>
        <w:right w:val="none" w:sz="0" w:space="0" w:color="auto"/>
      </w:divBdr>
    </w:div>
    <w:div w:id="795879367">
      <w:bodyDiv w:val="1"/>
      <w:marLeft w:val="0"/>
      <w:marRight w:val="0"/>
      <w:marTop w:val="0"/>
      <w:marBottom w:val="0"/>
      <w:divBdr>
        <w:top w:val="none" w:sz="0" w:space="0" w:color="auto"/>
        <w:left w:val="none" w:sz="0" w:space="0" w:color="auto"/>
        <w:bottom w:val="none" w:sz="0" w:space="0" w:color="auto"/>
        <w:right w:val="none" w:sz="0" w:space="0" w:color="auto"/>
      </w:divBdr>
      <w:divsChild>
        <w:div w:id="6833812">
          <w:marLeft w:val="0"/>
          <w:marRight w:val="0"/>
          <w:marTop w:val="0"/>
          <w:marBottom w:val="0"/>
          <w:divBdr>
            <w:top w:val="none" w:sz="0" w:space="0" w:color="auto"/>
            <w:left w:val="none" w:sz="0" w:space="0" w:color="auto"/>
            <w:bottom w:val="none" w:sz="0" w:space="0" w:color="auto"/>
            <w:right w:val="none" w:sz="0" w:space="0" w:color="auto"/>
          </w:divBdr>
        </w:div>
        <w:div w:id="146016709">
          <w:marLeft w:val="0"/>
          <w:marRight w:val="0"/>
          <w:marTop w:val="0"/>
          <w:marBottom w:val="0"/>
          <w:divBdr>
            <w:top w:val="none" w:sz="0" w:space="0" w:color="auto"/>
            <w:left w:val="none" w:sz="0" w:space="0" w:color="auto"/>
            <w:bottom w:val="none" w:sz="0" w:space="0" w:color="auto"/>
            <w:right w:val="none" w:sz="0" w:space="0" w:color="auto"/>
          </w:divBdr>
        </w:div>
        <w:div w:id="153422939">
          <w:marLeft w:val="0"/>
          <w:marRight w:val="0"/>
          <w:marTop w:val="0"/>
          <w:marBottom w:val="0"/>
          <w:divBdr>
            <w:top w:val="none" w:sz="0" w:space="0" w:color="auto"/>
            <w:left w:val="none" w:sz="0" w:space="0" w:color="auto"/>
            <w:bottom w:val="none" w:sz="0" w:space="0" w:color="auto"/>
            <w:right w:val="none" w:sz="0" w:space="0" w:color="auto"/>
          </w:divBdr>
        </w:div>
        <w:div w:id="180556940">
          <w:marLeft w:val="0"/>
          <w:marRight w:val="0"/>
          <w:marTop w:val="0"/>
          <w:marBottom w:val="0"/>
          <w:divBdr>
            <w:top w:val="none" w:sz="0" w:space="0" w:color="auto"/>
            <w:left w:val="none" w:sz="0" w:space="0" w:color="auto"/>
            <w:bottom w:val="none" w:sz="0" w:space="0" w:color="auto"/>
            <w:right w:val="none" w:sz="0" w:space="0" w:color="auto"/>
          </w:divBdr>
        </w:div>
        <w:div w:id="234554822">
          <w:marLeft w:val="0"/>
          <w:marRight w:val="0"/>
          <w:marTop w:val="0"/>
          <w:marBottom w:val="0"/>
          <w:divBdr>
            <w:top w:val="none" w:sz="0" w:space="0" w:color="auto"/>
            <w:left w:val="none" w:sz="0" w:space="0" w:color="auto"/>
            <w:bottom w:val="none" w:sz="0" w:space="0" w:color="auto"/>
            <w:right w:val="none" w:sz="0" w:space="0" w:color="auto"/>
          </w:divBdr>
        </w:div>
        <w:div w:id="468596821">
          <w:marLeft w:val="0"/>
          <w:marRight w:val="0"/>
          <w:marTop w:val="0"/>
          <w:marBottom w:val="0"/>
          <w:divBdr>
            <w:top w:val="none" w:sz="0" w:space="0" w:color="auto"/>
            <w:left w:val="none" w:sz="0" w:space="0" w:color="auto"/>
            <w:bottom w:val="none" w:sz="0" w:space="0" w:color="auto"/>
            <w:right w:val="none" w:sz="0" w:space="0" w:color="auto"/>
          </w:divBdr>
        </w:div>
        <w:div w:id="501311547">
          <w:marLeft w:val="0"/>
          <w:marRight w:val="0"/>
          <w:marTop w:val="0"/>
          <w:marBottom w:val="0"/>
          <w:divBdr>
            <w:top w:val="none" w:sz="0" w:space="0" w:color="auto"/>
            <w:left w:val="none" w:sz="0" w:space="0" w:color="auto"/>
            <w:bottom w:val="none" w:sz="0" w:space="0" w:color="auto"/>
            <w:right w:val="none" w:sz="0" w:space="0" w:color="auto"/>
          </w:divBdr>
        </w:div>
        <w:div w:id="517817201">
          <w:marLeft w:val="0"/>
          <w:marRight w:val="0"/>
          <w:marTop w:val="0"/>
          <w:marBottom w:val="0"/>
          <w:divBdr>
            <w:top w:val="none" w:sz="0" w:space="0" w:color="auto"/>
            <w:left w:val="none" w:sz="0" w:space="0" w:color="auto"/>
            <w:bottom w:val="none" w:sz="0" w:space="0" w:color="auto"/>
            <w:right w:val="none" w:sz="0" w:space="0" w:color="auto"/>
          </w:divBdr>
        </w:div>
        <w:div w:id="542836362">
          <w:marLeft w:val="0"/>
          <w:marRight w:val="0"/>
          <w:marTop w:val="0"/>
          <w:marBottom w:val="0"/>
          <w:divBdr>
            <w:top w:val="none" w:sz="0" w:space="0" w:color="auto"/>
            <w:left w:val="none" w:sz="0" w:space="0" w:color="auto"/>
            <w:bottom w:val="none" w:sz="0" w:space="0" w:color="auto"/>
            <w:right w:val="none" w:sz="0" w:space="0" w:color="auto"/>
          </w:divBdr>
        </w:div>
        <w:div w:id="551961194">
          <w:marLeft w:val="0"/>
          <w:marRight w:val="0"/>
          <w:marTop w:val="0"/>
          <w:marBottom w:val="0"/>
          <w:divBdr>
            <w:top w:val="none" w:sz="0" w:space="0" w:color="auto"/>
            <w:left w:val="none" w:sz="0" w:space="0" w:color="auto"/>
            <w:bottom w:val="none" w:sz="0" w:space="0" w:color="auto"/>
            <w:right w:val="none" w:sz="0" w:space="0" w:color="auto"/>
          </w:divBdr>
        </w:div>
        <w:div w:id="557008914">
          <w:marLeft w:val="0"/>
          <w:marRight w:val="0"/>
          <w:marTop w:val="0"/>
          <w:marBottom w:val="0"/>
          <w:divBdr>
            <w:top w:val="none" w:sz="0" w:space="0" w:color="auto"/>
            <w:left w:val="none" w:sz="0" w:space="0" w:color="auto"/>
            <w:bottom w:val="none" w:sz="0" w:space="0" w:color="auto"/>
            <w:right w:val="none" w:sz="0" w:space="0" w:color="auto"/>
          </w:divBdr>
        </w:div>
        <w:div w:id="558247640">
          <w:marLeft w:val="0"/>
          <w:marRight w:val="0"/>
          <w:marTop w:val="0"/>
          <w:marBottom w:val="0"/>
          <w:divBdr>
            <w:top w:val="none" w:sz="0" w:space="0" w:color="auto"/>
            <w:left w:val="none" w:sz="0" w:space="0" w:color="auto"/>
            <w:bottom w:val="none" w:sz="0" w:space="0" w:color="auto"/>
            <w:right w:val="none" w:sz="0" w:space="0" w:color="auto"/>
          </w:divBdr>
        </w:div>
        <w:div w:id="691537814">
          <w:marLeft w:val="0"/>
          <w:marRight w:val="0"/>
          <w:marTop w:val="0"/>
          <w:marBottom w:val="0"/>
          <w:divBdr>
            <w:top w:val="none" w:sz="0" w:space="0" w:color="auto"/>
            <w:left w:val="none" w:sz="0" w:space="0" w:color="auto"/>
            <w:bottom w:val="none" w:sz="0" w:space="0" w:color="auto"/>
            <w:right w:val="none" w:sz="0" w:space="0" w:color="auto"/>
          </w:divBdr>
        </w:div>
        <w:div w:id="934436313">
          <w:marLeft w:val="0"/>
          <w:marRight w:val="0"/>
          <w:marTop w:val="0"/>
          <w:marBottom w:val="0"/>
          <w:divBdr>
            <w:top w:val="none" w:sz="0" w:space="0" w:color="auto"/>
            <w:left w:val="none" w:sz="0" w:space="0" w:color="auto"/>
            <w:bottom w:val="none" w:sz="0" w:space="0" w:color="auto"/>
            <w:right w:val="none" w:sz="0" w:space="0" w:color="auto"/>
          </w:divBdr>
        </w:div>
        <w:div w:id="936911634">
          <w:marLeft w:val="0"/>
          <w:marRight w:val="0"/>
          <w:marTop w:val="0"/>
          <w:marBottom w:val="0"/>
          <w:divBdr>
            <w:top w:val="none" w:sz="0" w:space="0" w:color="auto"/>
            <w:left w:val="none" w:sz="0" w:space="0" w:color="auto"/>
            <w:bottom w:val="none" w:sz="0" w:space="0" w:color="auto"/>
            <w:right w:val="none" w:sz="0" w:space="0" w:color="auto"/>
          </w:divBdr>
        </w:div>
        <w:div w:id="943465468">
          <w:marLeft w:val="0"/>
          <w:marRight w:val="0"/>
          <w:marTop w:val="0"/>
          <w:marBottom w:val="0"/>
          <w:divBdr>
            <w:top w:val="none" w:sz="0" w:space="0" w:color="auto"/>
            <w:left w:val="none" w:sz="0" w:space="0" w:color="auto"/>
            <w:bottom w:val="none" w:sz="0" w:space="0" w:color="auto"/>
            <w:right w:val="none" w:sz="0" w:space="0" w:color="auto"/>
          </w:divBdr>
        </w:div>
        <w:div w:id="943882041">
          <w:marLeft w:val="0"/>
          <w:marRight w:val="0"/>
          <w:marTop w:val="0"/>
          <w:marBottom w:val="0"/>
          <w:divBdr>
            <w:top w:val="none" w:sz="0" w:space="0" w:color="auto"/>
            <w:left w:val="none" w:sz="0" w:space="0" w:color="auto"/>
            <w:bottom w:val="none" w:sz="0" w:space="0" w:color="auto"/>
            <w:right w:val="none" w:sz="0" w:space="0" w:color="auto"/>
          </w:divBdr>
        </w:div>
        <w:div w:id="959872160">
          <w:marLeft w:val="0"/>
          <w:marRight w:val="0"/>
          <w:marTop w:val="0"/>
          <w:marBottom w:val="0"/>
          <w:divBdr>
            <w:top w:val="none" w:sz="0" w:space="0" w:color="auto"/>
            <w:left w:val="none" w:sz="0" w:space="0" w:color="auto"/>
            <w:bottom w:val="none" w:sz="0" w:space="0" w:color="auto"/>
            <w:right w:val="none" w:sz="0" w:space="0" w:color="auto"/>
          </w:divBdr>
        </w:div>
        <w:div w:id="999038324">
          <w:marLeft w:val="0"/>
          <w:marRight w:val="0"/>
          <w:marTop w:val="0"/>
          <w:marBottom w:val="0"/>
          <w:divBdr>
            <w:top w:val="none" w:sz="0" w:space="0" w:color="auto"/>
            <w:left w:val="none" w:sz="0" w:space="0" w:color="auto"/>
            <w:bottom w:val="none" w:sz="0" w:space="0" w:color="auto"/>
            <w:right w:val="none" w:sz="0" w:space="0" w:color="auto"/>
          </w:divBdr>
        </w:div>
        <w:div w:id="1039818008">
          <w:marLeft w:val="0"/>
          <w:marRight w:val="0"/>
          <w:marTop w:val="0"/>
          <w:marBottom w:val="0"/>
          <w:divBdr>
            <w:top w:val="none" w:sz="0" w:space="0" w:color="auto"/>
            <w:left w:val="none" w:sz="0" w:space="0" w:color="auto"/>
            <w:bottom w:val="none" w:sz="0" w:space="0" w:color="auto"/>
            <w:right w:val="none" w:sz="0" w:space="0" w:color="auto"/>
          </w:divBdr>
        </w:div>
        <w:div w:id="1090739261">
          <w:marLeft w:val="0"/>
          <w:marRight w:val="0"/>
          <w:marTop w:val="0"/>
          <w:marBottom w:val="0"/>
          <w:divBdr>
            <w:top w:val="none" w:sz="0" w:space="0" w:color="auto"/>
            <w:left w:val="none" w:sz="0" w:space="0" w:color="auto"/>
            <w:bottom w:val="none" w:sz="0" w:space="0" w:color="auto"/>
            <w:right w:val="none" w:sz="0" w:space="0" w:color="auto"/>
          </w:divBdr>
        </w:div>
        <w:div w:id="1095789300">
          <w:marLeft w:val="0"/>
          <w:marRight w:val="0"/>
          <w:marTop w:val="0"/>
          <w:marBottom w:val="0"/>
          <w:divBdr>
            <w:top w:val="none" w:sz="0" w:space="0" w:color="auto"/>
            <w:left w:val="none" w:sz="0" w:space="0" w:color="auto"/>
            <w:bottom w:val="none" w:sz="0" w:space="0" w:color="auto"/>
            <w:right w:val="none" w:sz="0" w:space="0" w:color="auto"/>
          </w:divBdr>
        </w:div>
        <w:div w:id="1136996477">
          <w:marLeft w:val="0"/>
          <w:marRight w:val="0"/>
          <w:marTop w:val="0"/>
          <w:marBottom w:val="0"/>
          <w:divBdr>
            <w:top w:val="none" w:sz="0" w:space="0" w:color="auto"/>
            <w:left w:val="none" w:sz="0" w:space="0" w:color="auto"/>
            <w:bottom w:val="none" w:sz="0" w:space="0" w:color="auto"/>
            <w:right w:val="none" w:sz="0" w:space="0" w:color="auto"/>
          </w:divBdr>
        </w:div>
        <w:div w:id="1170291880">
          <w:marLeft w:val="0"/>
          <w:marRight w:val="0"/>
          <w:marTop w:val="0"/>
          <w:marBottom w:val="0"/>
          <w:divBdr>
            <w:top w:val="none" w:sz="0" w:space="0" w:color="auto"/>
            <w:left w:val="none" w:sz="0" w:space="0" w:color="auto"/>
            <w:bottom w:val="none" w:sz="0" w:space="0" w:color="auto"/>
            <w:right w:val="none" w:sz="0" w:space="0" w:color="auto"/>
          </w:divBdr>
        </w:div>
        <w:div w:id="1181817669">
          <w:marLeft w:val="0"/>
          <w:marRight w:val="0"/>
          <w:marTop w:val="0"/>
          <w:marBottom w:val="0"/>
          <w:divBdr>
            <w:top w:val="none" w:sz="0" w:space="0" w:color="auto"/>
            <w:left w:val="none" w:sz="0" w:space="0" w:color="auto"/>
            <w:bottom w:val="none" w:sz="0" w:space="0" w:color="auto"/>
            <w:right w:val="none" w:sz="0" w:space="0" w:color="auto"/>
          </w:divBdr>
        </w:div>
        <w:div w:id="1211189204">
          <w:marLeft w:val="0"/>
          <w:marRight w:val="0"/>
          <w:marTop w:val="0"/>
          <w:marBottom w:val="0"/>
          <w:divBdr>
            <w:top w:val="none" w:sz="0" w:space="0" w:color="auto"/>
            <w:left w:val="none" w:sz="0" w:space="0" w:color="auto"/>
            <w:bottom w:val="none" w:sz="0" w:space="0" w:color="auto"/>
            <w:right w:val="none" w:sz="0" w:space="0" w:color="auto"/>
          </w:divBdr>
        </w:div>
        <w:div w:id="1225799001">
          <w:marLeft w:val="0"/>
          <w:marRight w:val="0"/>
          <w:marTop w:val="0"/>
          <w:marBottom w:val="0"/>
          <w:divBdr>
            <w:top w:val="none" w:sz="0" w:space="0" w:color="auto"/>
            <w:left w:val="none" w:sz="0" w:space="0" w:color="auto"/>
            <w:bottom w:val="none" w:sz="0" w:space="0" w:color="auto"/>
            <w:right w:val="none" w:sz="0" w:space="0" w:color="auto"/>
          </w:divBdr>
        </w:div>
        <w:div w:id="1252814150">
          <w:marLeft w:val="0"/>
          <w:marRight w:val="0"/>
          <w:marTop w:val="0"/>
          <w:marBottom w:val="0"/>
          <w:divBdr>
            <w:top w:val="none" w:sz="0" w:space="0" w:color="auto"/>
            <w:left w:val="none" w:sz="0" w:space="0" w:color="auto"/>
            <w:bottom w:val="none" w:sz="0" w:space="0" w:color="auto"/>
            <w:right w:val="none" w:sz="0" w:space="0" w:color="auto"/>
          </w:divBdr>
        </w:div>
        <w:div w:id="1267037565">
          <w:marLeft w:val="0"/>
          <w:marRight w:val="0"/>
          <w:marTop w:val="0"/>
          <w:marBottom w:val="0"/>
          <w:divBdr>
            <w:top w:val="none" w:sz="0" w:space="0" w:color="auto"/>
            <w:left w:val="none" w:sz="0" w:space="0" w:color="auto"/>
            <w:bottom w:val="none" w:sz="0" w:space="0" w:color="auto"/>
            <w:right w:val="none" w:sz="0" w:space="0" w:color="auto"/>
          </w:divBdr>
        </w:div>
        <w:div w:id="1333755138">
          <w:marLeft w:val="0"/>
          <w:marRight w:val="0"/>
          <w:marTop w:val="0"/>
          <w:marBottom w:val="0"/>
          <w:divBdr>
            <w:top w:val="none" w:sz="0" w:space="0" w:color="auto"/>
            <w:left w:val="none" w:sz="0" w:space="0" w:color="auto"/>
            <w:bottom w:val="none" w:sz="0" w:space="0" w:color="auto"/>
            <w:right w:val="none" w:sz="0" w:space="0" w:color="auto"/>
          </w:divBdr>
        </w:div>
        <w:div w:id="1409498319">
          <w:marLeft w:val="0"/>
          <w:marRight w:val="0"/>
          <w:marTop w:val="0"/>
          <w:marBottom w:val="0"/>
          <w:divBdr>
            <w:top w:val="none" w:sz="0" w:space="0" w:color="auto"/>
            <w:left w:val="none" w:sz="0" w:space="0" w:color="auto"/>
            <w:bottom w:val="none" w:sz="0" w:space="0" w:color="auto"/>
            <w:right w:val="none" w:sz="0" w:space="0" w:color="auto"/>
          </w:divBdr>
        </w:div>
        <w:div w:id="1444567792">
          <w:marLeft w:val="0"/>
          <w:marRight w:val="0"/>
          <w:marTop w:val="0"/>
          <w:marBottom w:val="0"/>
          <w:divBdr>
            <w:top w:val="none" w:sz="0" w:space="0" w:color="auto"/>
            <w:left w:val="none" w:sz="0" w:space="0" w:color="auto"/>
            <w:bottom w:val="none" w:sz="0" w:space="0" w:color="auto"/>
            <w:right w:val="none" w:sz="0" w:space="0" w:color="auto"/>
          </w:divBdr>
        </w:div>
        <w:div w:id="1509523146">
          <w:marLeft w:val="0"/>
          <w:marRight w:val="0"/>
          <w:marTop w:val="0"/>
          <w:marBottom w:val="0"/>
          <w:divBdr>
            <w:top w:val="none" w:sz="0" w:space="0" w:color="auto"/>
            <w:left w:val="none" w:sz="0" w:space="0" w:color="auto"/>
            <w:bottom w:val="none" w:sz="0" w:space="0" w:color="auto"/>
            <w:right w:val="none" w:sz="0" w:space="0" w:color="auto"/>
          </w:divBdr>
        </w:div>
        <w:div w:id="1549996719">
          <w:marLeft w:val="0"/>
          <w:marRight w:val="0"/>
          <w:marTop w:val="0"/>
          <w:marBottom w:val="0"/>
          <w:divBdr>
            <w:top w:val="none" w:sz="0" w:space="0" w:color="auto"/>
            <w:left w:val="none" w:sz="0" w:space="0" w:color="auto"/>
            <w:bottom w:val="none" w:sz="0" w:space="0" w:color="auto"/>
            <w:right w:val="none" w:sz="0" w:space="0" w:color="auto"/>
          </w:divBdr>
        </w:div>
        <w:div w:id="1639265139">
          <w:marLeft w:val="0"/>
          <w:marRight w:val="0"/>
          <w:marTop w:val="0"/>
          <w:marBottom w:val="0"/>
          <w:divBdr>
            <w:top w:val="none" w:sz="0" w:space="0" w:color="auto"/>
            <w:left w:val="none" w:sz="0" w:space="0" w:color="auto"/>
            <w:bottom w:val="none" w:sz="0" w:space="0" w:color="auto"/>
            <w:right w:val="none" w:sz="0" w:space="0" w:color="auto"/>
          </w:divBdr>
        </w:div>
        <w:div w:id="1666782257">
          <w:marLeft w:val="0"/>
          <w:marRight w:val="0"/>
          <w:marTop w:val="0"/>
          <w:marBottom w:val="0"/>
          <w:divBdr>
            <w:top w:val="none" w:sz="0" w:space="0" w:color="auto"/>
            <w:left w:val="none" w:sz="0" w:space="0" w:color="auto"/>
            <w:bottom w:val="none" w:sz="0" w:space="0" w:color="auto"/>
            <w:right w:val="none" w:sz="0" w:space="0" w:color="auto"/>
          </w:divBdr>
        </w:div>
        <w:div w:id="1691908821">
          <w:marLeft w:val="0"/>
          <w:marRight w:val="0"/>
          <w:marTop w:val="0"/>
          <w:marBottom w:val="0"/>
          <w:divBdr>
            <w:top w:val="none" w:sz="0" w:space="0" w:color="auto"/>
            <w:left w:val="none" w:sz="0" w:space="0" w:color="auto"/>
            <w:bottom w:val="none" w:sz="0" w:space="0" w:color="auto"/>
            <w:right w:val="none" w:sz="0" w:space="0" w:color="auto"/>
          </w:divBdr>
        </w:div>
        <w:div w:id="1697729426">
          <w:marLeft w:val="0"/>
          <w:marRight w:val="0"/>
          <w:marTop w:val="0"/>
          <w:marBottom w:val="0"/>
          <w:divBdr>
            <w:top w:val="none" w:sz="0" w:space="0" w:color="auto"/>
            <w:left w:val="none" w:sz="0" w:space="0" w:color="auto"/>
            <w:bottom w:val="none" w:sz="0" w:space="0" w:color="auto"/>
            <w:right w:val="none" w:sz="0" w:space="0" w:color="auto"/>
          </w:divBdr>
        </w:div>
        <w:div w:id="1753162379">
          <w:marLeft w:val="0"/>
          <w:marRight w:val="0"/>
          <w:marTop w:val="0"/>
          <w:marBottom w:val="0"/>
          <w:divBdr>
            <w:top w:val="none" w:sz="0" w:space="0" w:color="auto"/>
            <w:left w:val="none" w:sz="0" w:space="0" w:color="auto"/>
            <w:bottom w:val="none" w:sz="0" w:space="0" w:color="auto"/>
            <w:right w:val="none" w:sz="0" w:space="0" w:color="auto"/>
          </w:divBdr>
        </w:div>
        <w:div w:id="1755787111">
          <w:marLeft w:val="0"/>
          <w:marRight w:val="0"/>
          <w:marTop w:val="0"/>
          <w:marBottom w:val="0"/>
          <w:divBdr>
            <w:top w:val="none" w:sz="0" w:space="0" w:color="auto"/>
            <w:left w:val="none" w:sz="0" w:space="0" w:color="auto"/>
            <w:bottom w:val="none" w:sz="0" w:space="0" w:color="auto"/>
            <w:right w:val="none" w:sz="0" w:space="0" w:color="auto"/>
          </w:divBdr>
        </w:div>
        <w:div w:id="1784807561">
          <w:marLeft w:val="0"/>
          <w:marRight w:val="0"/>
          <w:marTop w:val="0"/>
          <w:marBottom w:val="0"/>
          <w:divBdr>
            <w:top w:val="none" w:sz="0" w:space="0" w:color="auto"/>
            <w:left w:val="none" w:sz="0" w:space="0" w:color="auto"/>
            <w:bottom w:val="none" w:sz="0" w:space="0" w:color="auto"/>
            <w:right w:val="none" w:sz="0" w:space="0" w:color="auto"/>
          </w:divBdr>
        </w:div>
        <w:div w:id="1787234062">
          <w:marLeft w:val="0"/>
          <w:marRight w:val="0"/>
          <w:marTop w:val="0"/>
          <w:marBottom w:val="0"/>
          <w:divBdr>
            <w:top w:val="none" w:sz="0" w:space="0" w:color="auto"/>
            <w:left w:val="none" w:sz="0" w:space="0" w:color="auto"/>
            <w:bottom w:val="none" w:sz="0" w:space="0" w:color="auto"/>
            <w:right w:val="none" w:sz="0" w:space="0" w:color="auto"/>
          </w:divBdr>
        </w:div>
        <w:div w:id="1823768343">
          <w:marLeft w:val="0"/>
          <w:marRight w:val="0"/>
          <w:marTop w:val="0"/>
          <w:marBottom w:val="0"/>
          <w:divBdr>
            <w:top w:val="none" w:sz="0" w:space="0" w:color="auto"/>
            <w:left w:val="none" w:sz="0" w:space="0" w:color="auto"/>
            <w:bottom w:val="none" w:sz="0" w:space="0" w:color="auto"/>
            <w:right w:val="none" w:sz="0" w:space="0" w:color="auto"/>
          </w:divBdr>
        </w:div>
        <w:div w:id="1895726961">
          <w:marLeft w:val="0"/>
          <w:marRight w:val="0"/>
          <w:marTop w:val="0"/>
          <w:marBottom w:val="0"/>
          <w:divBdr>
            <w:top w:val="none" w:sz="0" w:space="0" w:color="auto"/>
            <w:left w:val="none" w:sz="0" w:space="0" w:color="auto"/>
            <w:bottom w:val="none" w:sz="0" w:space="0" w:color="auto"/>
            <w:right w:val="none" w:sz="0" w:space="0" w:color="auto"/>
          </w:divBdr>
        </w:div>
        <w:div w:id="1954676754">
          <w:marLeft w:val="0"/>
          <w:marRight w:val="0"/>
          <w:marTop w:val="0"/>
          <w:marBottom w:val="0"/>
          <w:divBdr>
            <w:top w:val="none" w:sz="0" w:space="0" w:color="auto"/>
            <w:left w:val="none" w:sz="0" w:space="0" w:color="auto"/>
            <w:bottom w:val="none" w:sz="0" w:space="0" w:color="auto"/>
            <w:right w:val="none" w:sz="0" w:space="0" w:color="auto"/>
          </w:divBdr>
        </w:div>
        <w:div w:id="2004621921">
          <w:marLeft w:val="0"/>
          <w:marRight w:val="0"/>
          <w:marTop w:val="0"/>
          <w:marBottom w:val="0"/>
          <w:divBdr>
            <w:top w:val="none" w:sz="0" w:space="0" w:color="auto"/>
            <w:left w:val="none" w:sz="0" w:space="0" w:color="auto"/>
            <w:bottom w:val="none" w:sz="0" w:space="0" w:color="auto"/>
            <w:right w:val="none" w:sz="0" w:space="0" w:color="auto"/>
          </w:divBdr>
        </w:div>
        <w:div w:id="2048799226">
          <w:marLeft w:val="0"/>
          <w:marRight w:val="0"/>
          <w:marTop w:val="0"/>
          <w:marBottom w:val="0"/>
          <w:divBdr>
            <w:top w:val="none" w:sz="0" w:space="0" w:color="auto"/>
            <w:left w:val="none" w:sz="0" w:space="0" w:color="auto"/>
            <w:bottom w:val="none" w:sz="0" w:space="0" w:color="auto"/>
            <w:right w:val="none" w:sz="0" w:space="0" w:color="auto"/>
          </w:divBdr>
        </w:div>
        <w:div w:id="2057267130">
          <w:marLeft w:val="0"/>
          <w:marRight w:val="0"/>
          <w:marTop w:val="0"/>
          <w:marBottom w:val="0"/>
          <w:divBdr>
            <w:top w:val="none" w:sz="0" w:space="0" w:color="auto"/>
            <w:left w:val="none" w:sz="0" w:space="0" w:color="auto"/>
            <w:bottom w:val="none" w:sz="0" w:space="0" w:color="auto"/>
            <w:right w:val="none" w:sz="0" w:space="0" w:color="auto"/>
          </w:divBdr>
        </w:div>
        <w:div w:id="2064866733">
          <w:marLeft w:val="0"/>
          <w:marRight w:val="0"/>
          <w:marTop w:val="0"/>
          <w:marBottom w:val="0"/>
          <w:divBdr>
            <w:top w:val="none" w:sz="0" w:space="0" w:color="auto"/>
            <w:left w:val="none" w:sz="0" w:space="0" w:color="auto"/>
            <w:bottom w:val="none" w:sz="0" w:space="0" w:color="auto"/>
            <w:right w:val="none" w:sz="0" w:space="0" w:color="auto"/>
          </w:divBdr>
        </w:div>
        <w:div w:id="2131972265">
          <w:marLeft w:val="0"/>
          <w:marRight w:val="0"/>
          <w:marTop w:val="0"/>
          <w:marBottom w:val="0"/>
          <w:divBdr>
            <w:top w:val="none" w:sz="0" w:space="0" w:color="auto"/>
            <w:left w:val="none" w:sz="0" w:space="0" w:color="auto"/>
            <w:bottom w:val="none" w:sz="0" w:space="0" w:color="auto"/>
            <w:right w:val="none" w:sz="0" w:space="0" w:color="auto"/>
          </w:divBdr>
        </w:div>
      </w:divsChild>
    </w:div>
    <w:div w:id="796030546">
      <w:bodyDiv w:val="1"/>
      <w:marLeft w:val="0"/>
      <w:marRight w:val="0"/>
      <w:marTop w:val="0"/>
      <w:marBottom w:val="0"/>
      <w:divBdr>
        <w:top w:val="none" w:sz="0" w:space="0" w:color="auto"/>
        <w:left w:val="none" w:sz="0" w:space="0" w:color="auto"/>
        <w:bottom w:val="none" w:sz="0" w:space="0" w:color="auto"/>
        <w:right w:val="none" w:sz="0" w:space="0" w:color="auto"/>
      </w:divBdr>
    </w:div>
    <w:div w:id="796069073">
      <w:bodyDiv w:val="1"/>
      <w:marLeft w:val="0"/>
      <w:marRight w:val="0"/>
      <w:marTop w:val="0"/>
      <w:marBottom w:val="0"/>
      <w:divBdr>
        <w:top w:val="none" w:sz="0" w:space="0" w:color="auto"/>
        <w:left w:val="none" w:sz="0" w:space="0" w:color="auto"/>
        <w:bottom w:val="none" w:sz="0" w:space="0" w:color="auto"/>
        <w:right w:val="none" w:sz="0" w:space="0" w:color="auto"/>
      </w:divBdr>
    </w:div>
    <w:div w:id="796993013">
      <w:bodyDiv w:val="1"/>
      <w:marLeft w:val="0"/>
      <w:marRight w:val="0"/>
      <w:marTop w:val="0"/>
      <w:marBottom w:val="0"/>
      <w:divBdr>
        <w:top w:val="none" w:sz="0" w:space="0" w:color="auto"/>
        <w:left w:val="none" w:sz="0" w:space="0" w:color="auto"/>
        <w:bottom w:val="none" w:sz="0" w:space="0" w:color="auto"/>
        <w:right w:val="none" w:sz="0" w:space="0" w:color="auto"/>
      </w:divBdr>
    </w:div>
    <w:div w:id="797140604">
      <w:bodyDiv w:val="1"/>
      <w:marLeft w:val="0"/>
      <w:marRight w:val="0"/>
      <w:marTop w:val="0"/>
      <w:marBottom w:val="0"/>
      <w:divBdr>
        <w:top w:val="none" w:sz="0" w:space="0" w:color="auto"/>
        <w:left w:val="none" w:sz="0" w:space="0" w:color="auto"/>
        <w:bottom w:val="none" w:sz="0" w:space="0" w:color="auto"/>
        <w:right w:val="none" w:sz="0" w:space="0" w:color="auto"/>
      </w:divBdr>
    </w:div>
    <w:div w:id="797184749">
      <w:bodyDiv w:val="1"/>
      <w:marLeft w:val="0"/>
      <w:marRight w:val="0"/>
      <w:marTop w:val="0"/>
      <w:marBottom w:val="0"/>
      <w:divBdr>
        <w:top w:val="none" w:sz="0" w:space="0" w:color="auto"/>
        <w:left w:val="none" w:sz="0" w:space="0" w:color="auto"/>
        <w:bottom w:val="none" w:sz="0" w:space="0" w:color="auto"/>
        <w:right w:val="none" w:sz="0" w:space="0" w:color="auto"/>
      </w:divBdr>
    </w:div>
    <w:div w:id="798109103">
      <w:bodyDiv w:val="1"/>
      <w:marLeft w:val="0"/>
      <w:marRight w:val="0"/>
      <w:marTop w:val="0"/>
      <w:marBottom w:val="0"/>
      <w:divBdr>
        <w:top w:val="none" w:sz="0" w:space="0" w:color="auto"/>
        <w:left w:val="none" w:sz="0" w:space="0" w:color="auto"/>
        <w:bottom w:val="none" w:sz="0" w:space="0" w:color="auto"/>
        <w:right w:val="none" w:sz="0" w:space="0" w:color="auto"/>
      </w:divBdr>
    </w:div>
    <w:div w:id="798185673">
      <w:bodyDiv w:val="1"/>
      <w:marLeft w:val="0"/>
      <w:marRight w:val="0"/>
      <w:marTop w:val="0"/>
      <w:marBottom w:val="0"/>
      <w:divBdr>
        <w:top w:val="none" w:sz="0" w:space="0" w:color="auto"/>
        <w:left w:val="none" w:sz="0" w:space="0" w:color="auto"/>
        <w:bottom w:val="none" w:sz="0" w:space="0" w:color="auto"/>
        <w:right w:val="none" w:sz="0" w:space="0" w:color="auto"/>
      </w:divBdr>
    </w:div>
    <w:div w:id="799034445">
      <w:bodyDiv w:val="1"/>
      <w:marLeft w:val="0"/>
      <w:marRight w:val="0"/>
      <w:marTop w:val="0"/>
      <w:marBottom w:val="0"/>
      <w:divBdr>
        <w:top w:val="none" w:sz="0" w:space="0" w:color="auto"/>
        <w:left w:val="none" w:sz="0" w:space="0" w:color="auto"/>
        <w:bottom w:val="none" w:sz="0" w:space="0" w:color="auto"/>
        <w:right w:val="none" w:sz="0" w:space="0" w:color="auto"/>
      </w:divBdr>
    </w:div>
    <w:div w:id="799081090">
      <w:bodyDiv w:val="1"/>
      <w:marLeft w:val="0"/>
      <w:marRight w:val="0"/>
      <w:marTop w:val="0"/>
      <w:marBottom w:val="0"/>
      <w:divBdr>
        <w:top w:val="none" w:sz="0" w:space="0" w:color="auto"/>
        <w:left w:val="none" w:sz="0" w:space="0" w:color="auto"/>
        <w:bottom w:val="none" w:sz="0" w:space="0" w:color="auto"/>
        <w:right w:val="none" w:sz="0" w:space="0" w:color="auto"/>
      </w:divBdr>
      <w:divsChild>
        <w:div w:id="26298926">
          <w:marLeft w:val="0"/>
          <w:marRight w:val="0"/>
          <w:marTop w:val="0"/>
          <w:marBottom w:val="0"/>
          <w:divBdr>
            <w:top w:val="none" w:sz="0" w:space="0" w:color="auto"/>
            <w:left w:val="none" w:sz="0" w:space="0" w:color="auto"/>
            <w:bottom w:val="none" w:sz="0" w:space="0" w:color="auto"/>
            <w:right w:val="none" w:sz="0" w:space="0" w:color="auto"/>
          </w:divBdr>
        </w:div>
        <w:div w:id="105781807">
          <w:marLeft w:val="0"/>
          <w:marRight w:val="0"/>
          <w:marTop w:val="0"/>
          <w:marBottom w:val="0"/>
          <w:divBdr>
            <w:top w:val="none" w:sz="0" w:space="0" w:color="auto"/>
            <w:left w:val="none" w:sz="0" w:space="0" w:color="auto"/>
            <w:bottom w:val="none" w:sz="0" w:space="0" w:color="auto"/>
            <w:right w:val="none" w:sz="0" w:space="0" w:color="auto"/>
          </w:divBdr>
        </w:div>
        <w:div w:id="108554309">
          <w:marLeft w:val="0"/>
          <w:marRight w:val="0"/>
          <w:marTop w:val="0"/>
          <w:marBottom w:val="0"/>
          <w:divBdr>
            <w:top w:val="none" w:sz="0" w:space="0" w:color="auto"/>
            <w:left w:val="none" w:sz="0" w:space="0" w:color="auto"/>
            <w:bottom w:val="none" w:sz="0" w:space="0" w:color="auto"/>
            <w:right w:val="none" w:sz="0" w:space="0" w:color="auto"/>
          </w:divBdr>
        </w:div>
        <w:div w:id="230384788">
          <w:marLeft w:val="0"/>
          <w:marRight w:val="0"/>
          <w:marTop w:val="0"/>
          <w:marBottom w:val="0"/>
          <w:divBdr>
            <w:top w:val="none" w:sz="0" w:space="0" w:color="auto"/>
            <w:left w:val="none" w:sz="0" w:space="0" w:color="auto"/>
            <w:bottom w:val="none" w:sz="0" w:space="0" w:color="auto"/>
            <w:right w:val="none" w:sz="0" w:space="0" w:color="auto"/>
          </w:divBdr>
        </w:div>
        <w:div w:id="425419092">
          <w:marLeft w:val="0"/>
          <w:marRight w:val="0"/>
          <w:marTop w:val="0"/>
          <w:marBottom w:val="0"/>
          <w:divBdr>
            <w:top w:val="none" w:sz="0" w:space="0" w:color="auto"/>
            <w:left w:val="none" w:sz="0" w:space="0" w:color="auto"/>
            <w:bottom w:val="none" w:sz="0" w:space="0" w:color="auto"/>
            <w:right w:val="none" w:sz="0" w:space="0" w:color="auto"/>
          </w:divBdr>
        </w:div>
        <w:div w:id="446044257">
          <w:marLeft w:val="0"/>
          <w:marRight w:val="0"/>
          <w:marTop w:val="0"/>
          <w:marBottom w:val="0"/>
          <w:divBdr>
            <w:top w:val="none" w:sz="0" w:space="0" w:color="auto"/>
            <w:left w:val="none" w:sz="0" w:space="0" w:color="auto"/>
            <w:bottom w:val="none" w:sz="0" w:space="0" w:color="auto"/>
            <w:right w:val="none" w:sz="0" w:space="0" w:color="auto"/>
          </w:divBdr>
        </w:div>
        <w:div w:id="466169319">
          <w:marLeft w:val="0"/>
          <w:marRight w:val="0"/>
          <w:marTop w:val="0"/>
          <w:marBottom w:val="0"/>
          <w:divBdr>
            <w:top w:val="none" w:sz="0" w:space="0" w:color="auto"/>
            <w:left w:val="none" w:sz="0" w:space="0" w:color="auto"/>
            <w:bottom w:val="none" w:sz="0" w:space="0" w:color="auto"/>
            <w:right w:val="none" w:sz="0" w:space="0" w:color="auto"/>
          </w:divBdr>
        </w:div>
        <w:div w:id="518277168">
          <w:marLeft w:val="0"/>
          <w:marRight w:val="0"/>
          <w:marTop w:val="0"/>
          <w:marBottom w:val="0"/>
          <w:divBdr>
            <w:top w:val="none" w:sz="0" w:space="0" w:color="auto"/>
            <w:left w:val="none" w:sz="0" w:space="0" w:color="auto"/>
            <w:bottom w:val="none" w:sz="0" w:space="0" w:color="auto"/>
            <w:right w:val="none" w:sz="0" w:space="0" w:color="auto"/>
          </w:divBdr>
        </w:div>
        <w:div w:id="547109923">
          <w:marLeft w:val="0"/>
          <w:marRight w:val="0"/>
          <w:marTop w:val="0"/>
          <w:marBottom w:val="0"/>
          <w:divBdr>
            <w:top w:val="none" w:sz="0" w:space="0" w:color="auto"/>
            <w:left w:val="none" w:sz="0" w:space="0" w:color="auto"/>
            <w:bottom w:val="none" w:sz="0" w:space="0" w:color="auto"/>
            <w:right w:val="none" w:sz="0" w:space="0" w:color="auto"/>
          </w:divBdr>
        </w:div>
        <w:div w:id="549998049">
          <w:marLeft w:val="0"/>
          <w:marRight w:val="0"/>
          <w:marTop w:val="0"/>
          <w:marBottom w:val="0"/>
          <w:divBdr>
            <w:top w:val="none" w:sz="0" w:space="0" w:color="auto"/>
            <w:left w:val="none" w:sz="0" w:space="0" w:color="auto"/>
            <w:bottom w:val="none" w:sz="0" w:space="0" w:color="auto"/>
            <w:right w:val="none" w:sz="0" w:space="0" w:color="auto"/>
          </w:divBdr>
        </w:div>
        <w:div w:id="687223221">
          <w:marLeft w:val="0"/>
          <w:marRight w:val="0"/>
          <w:marTop w:val="0"/>
          <w:marBottom w:val="0"/>
          <w:divBdr>
            <w:top w:val="none" w:sz="0" w:space="0" w:color="auto"/>
            <w:left w:val="none" w:sz="0" w:space="0" w:color="auto"/>
            <w:bottom w:val="none" w:sz="0" w:space="0" w:color="auto"/>
            <w:right w:val="none" w:sz="0" w:space="0" w:color="auto"/>
          </w:divBdr>
        </w:div>
        <w:div w:id="888030295">
          <w:marLeft w:val="0"/>
          <w:marRight w:val="0"/>
          <w:marTop w:val="0"/>
          <w:marBottom w:val="0"/>
          <w:divBdr>
            <w:top w:val="none" w:sz="0" w:space="0" w:color="auto"/>
            <w:left w:val="none" w:sz="0" w:space="0" w:color="auto"/>
            <w:bottom w:val="none" w:sz="0" w:space="0" w:color="auto"/>
            <w:right w:val="none" w:sz="0" w:space="0" w:color="auto"/>
          </w:divBdr>
        </w:div>
        <w:div w:id="930434270">
          <w:marLeft w:val="0"/>
          <w:marRight w:val="0"/>
          <w:marTop w:val="0"/>
          <w:marBottom w:val="0"/>
          <w:divBdr>
            <w:top w:val="none" w:sz="0" w:space="0" w:color="auto"/>
            <w:left w:val="none" w:sz="0" w:space="0" w:color="auto"/>
            <w:bottom w:val="none" w:sz="0" w:space="0" w:color="auto"/>
            <w:right w:val="none" w:sz="0" w:space="0" w:color="auto"/>
          </w:divBdr>
        </w:div>
        <w:div w:id="952058075">
          <w:marLeft w:val="0"/>
          <w:marRight w:val="0"/>
          <w:marTop w:val="0"/>
          <w:marBottom w:val="0"/>
          <w:divBdr>
            <w:top w:val="none" w:sz="0" w:space="0" w:color="auto"/>
            <w:left w:val="none" w:sz="0" w:space="0" w:color="auto"/>
            <w:bottom w:val="none" w:sz="0" w:space="0" w:color="auto"/>
            <w:right w:val="none" w:sz="0" w:space="0" w:color="auto"/>
          </w:divBdr>
        </w:div>
        <w:div w:id="952438508">
          <w:marLeft w:val="0"/>
          <w:marRight w:val="0"/>
          <w:marTop w:val="0"/>
          <w:marBottom w:val="0"/>
          <w:divBdr>
            <w:top w:val="none" w:sz="0" w:space="0" w:color="auto"/>
            <w:left w:val="none" w:sz="0" w:space="0" w:color="auto"/>
            <w:bottom w:val="none" w:sz="0" w:space="0" w:color="auto"/>
            <w:right w:val="none" w:sz="0" w:space="0" w:color="auto"/>
          </w:divBdr>
        </w:div>
        <w:div w:id="1008099251">
          <w:marLeft w:val="0"/>
          <w:marRight w:val="0"/>
          <w:marTop w:val="0"/>
          <w:marBottom w:val="0"/>
          <w:divBdr>
            <w:top w:val="none" w:sz="0" w:space="0" w:color="auto"/>
            <w:left w:val="none" w:sz="0" w:space="0" w:color="auto"/>
            <w:bottom w:val="none" w:sz="0" w:space="0" w:color="auto"/>
            <w:right w:val="none" w:sz="0" w:space="0" w:color="auto"/>
          </w:divBdr>
        </w:div>
        <w:div w:id="1074165435">
          <w:marLeft w:val="0"/>
          <w:marRight w:val="0"/>
          <w:marTop w:val="0"/>
          <w:marBottom w:val="0"/>
          <w:divBdr>
            <w:top w:val="none" w:sz="0" w:space="0" w:color="auto"/>
            <w:left w:val="none" w:sz="0" w:space="0" w:color="auto"/>
            <w:bottom w:val="none" w:sz="0" w:space="0" w:color="auto"/>
            <w:right w:val="none" w:sz="0" w:space="0" w:color="auto"/>
          </w:divBdr>
        </w:div>
        <w:div w:id="1114637914">
          <w:marLeft w:val="0"/>
          <w:marRight w:val="0"/>
          <w:marTop w:val="0"/>
          <w:marBottom w:val="0"/>
          <w:divBdr>
            <w:top w:val="none" w:sz="0" w:space="0" w:color="auto"/>
            <w:left w:val="none" w:sz="0" w:space="0" w:color="auto"/>
            <w:bottom w:val="none" w:sz="0" w:space="0" w:color="auto"/>
            <w:right w:val="none" w:sz="0" w:space="0" w:color="auto"/>
          </w:divBdr>
        </w:div>
        <w:div w:id="1157041514">
          <w:marLeft w:val="0"/>
          <w:marRight w:val="0"/>
          <w:marTop w:val="0"/>
          <w:marBottom w:val="0"/>
          <w:divBdr>
            <w:top w:val="none" w:sz="0" w:space="0" w:color="auto"/>
            <w:left w:val="none" w:sz="0" w:space="0" w:color="auto"/>
            <w:bottom w:val="none" w:sz="0" w:space="0" w:color="auto"/>
            <w:right w:val="none" w:sz="0" w:space="0" w:color="auto"/>
          </w:divBdr>
        </w:div>
        <w:div w:id="1323703293">
          <w:marLeft w:val="0"/>
          <w:marRight w:val="0"/>
          <w:marTop w:val="0"/>
          <w:marBottom w:val="0"/>
          <w:divBdr>
            <w:top w:val="none" w:sz="0" w:space="0" w:color="auto"/>
            <w:left w:val="none" w:sz="0" w:space="0" w:color="auto"/>
            <w:bottom w:val="none" w:sz="0" w:space="0" w:color="auto"/>
            <w:right w:val="none" w:sz="0" w:space="0" w:color="auto"/>
          </w:divBdr>
        </w:div>
        <w:div w:id="1343316594">
          <w:marLeft w:val="0"/>
          <w:marRight w:val="0"/>
          <w:marTop w:val="0"/>
          <w:marBottom w:val="0"/>
          <w:divBdr>
            <w:top w:val="none" w:sz="0" w:space="0" w:color="auto"/>
            <w:left w:val="none" w:sz="0" w:space="0" w:color="auto"/>
            <w:bottom w:val="none" w:sz="0" w:space="0" w:color="auto"/>
            <w:right w:val="none" w:sz="0" w:space="0" w:color="auto"/>
          </w:divBdr>
        </w:div>
        <w:div w:id="1449661924">
          <w:marLeft w:val="0"/>
          <w:marRight w:val="0"/>
          <w:marTop w:val="0"/>
          <w:marBottom w:val="0"/>
          <w:divBdr>
            <w:top w:val="none" w:sz="0" w:space="0" w:color="auto"/>
            <w:left w:val="none" w:sz="0" w:space="0" w:color="auto"/>
            <w:bottom w:val="none" w:sz="0" w:space="0" w:color="auto"/>
            <w:right w:val="none" w:sz="0" w:space="0" w:color="auto"/>
          </w:divBdr>
        </w:div>
        <w:div w:id="1464469302">
          <w:marLeft w:val="0"/>
          <w:marRight w:val="0"/>
          <w:marTop w:val="0"/>
          <w:marBottom w:val="0"/>
          <w:divBdr>
            <w:top w:val="none" w:sz="0" w:space="0" w:color="auto"/>
            <w:left w:val="none" w:sz="0" w:space="0" w:color="auto"/>
            <w:bottom w:val="none" w:sz="0" w:space="0" w:color="auto"/>
            <w:right w:val="none" w:sz="0" w:space="0" w:color="auto"/>
          </w:divBdr>
        </w:div>
        <w:div w:id="1486316878">
          <w:marLeft w:val="0"/>
          <w:marRight w:val="0"/>
          <w:marTop w:val="0"/>
          <w:marBottom w:val="0"/>
          <w:divBdr>
            <w:top w:val="none" w:sz="0" w:space="0" w:color="auto"/>
            <w:left w:val="none" w:sz="0" w:space="0" w:color="auto"/>
            <w:bottom w:val="none" w:sz="0" w:space="0" w:color="auto"/>
            <w:right w:val="none" w:sz="0" w:space="0" w:color="auto"/>
          </w:divBdr>
        </w:div>
        <w:div w:id="1528521444">
          <w:marLeft w:val="0"/>
          <w:marRight w:val="0"/>
          <w:marTop w:val="0"/>
          <w:marBottom w:val="0"/>
          <w:divBdr>
            <w:top w:val="none" w:sz="0" w:space="0" w:color="auto"/>
            <w:left w:val="none" w:sz="0" w:space="0" w:color="auto"/>
            <w:bottom w:val="none" w:sz="0" w:space="0" w:color="auto"/>
            <w:right w:val="none" w:sz="0" w:space="0" w:color="auto"/>
          </w:divBdr>
        </w:div>
        <w:div w:id="1549879785">
          <w:marLeft w:val="0"/>
          <w:marRight w:val="0"/>
          <w:marTop w:val="0"/>
          <w:marBottom w:val="0"/>
          <w:divBdr>
            <w:top w:val="none" w:sz="0" w:space="0" w:color="auto"/>
            <w:left w:val="none" w:sz="0" w:space="0" w:color="auto"/>
            <w:bottom w:val="none" w:sz="0" w:space="0" w:color="auto"/>
            <w:right w:val="none" w:sz="0" w:space="0" w:color="auto"/>
          </w:divBdr>
        </w:div>
        <w:div w:id="1592085359">
          <w:marLeft w:val="0"/>
          <w:marRight w:val="0"/>
          <w:marTop w:val="0"/>
          <w:marBottom w:val="0"/>
          <w:divBdr>
            <w:top w:val="none" w:sz="0" w:space="0" w:color="auto"/>
            <w:left w:val="none" w:sz="0" w:space="0" w:color="auto"/>
            <w:bottom w:val="none" w:sz="0" w:space="0" w:color="auto"/>
            <w:right w:val="none" w:sz="0" w:space="0" w:color="auto"/>
          </w:divBdr>
        </w:div>
        <w:div w:id="1643971289">
          <w:marLeft w:val="0"/>
          <w:marRight w:val="0"/>
          <w:marTop w:val="0"/>
          <w:marBottom w:val="0"/>
          <w:divBdr>
            <w:top w:val="none" w:sz="0" w:space="0" w:color="auto"/>
            <w:left w:val="none" w:sz="0" w:space="0" w:color="auto"/>
            <w:bottom w:val="none" w:sz="0" w:space="0" w:color="auto"/>
            <w:right w:val="none" w:sz="0" w:space="0" w:color="auto"/>
          </w:divBdr>
        </w:div>
        <w:div w:id="1677076222">
          <w:marLeft w:val="0"/>
          <w:marRight w:val="0"/>
          <w:marTop w:val="0"/>
          <w:marBottom w:val="0"/>
          <w:divBdr>
            <w:top w:val="none" w:sz="0" w:space="0" w:color="auto"/>
            <w:left w:val="none" w:sz="0" w:space="0" w:color="auto"/>
            <w:bottom w:val="none" w:sz="0" w:space="0" w:color="auto"/>
            <w:right w:val="none" w:sz="0" w:space="0" w:color="auto"/>
          </w:divBdr>
        </w:div>
        <w:div w:id="1701977930">
          <w:marLeft w:val="0"/>
          <w:marRight w:val="0"/>
          <w:marTop w:val="0"/>
          <w:marBottom w:val="0"/>
          <w:divBdr>
            <w:top w:val="none" w:sz="0" w:space="0" w:color="auto"/>
            <w:left w:val="none" w:sz="0" w:space="0" w:color="auto"/>
            <w:bottom w:val="none" w:sz="0" w:space="0" w:color="auto"/>
            <w:right w:val="none" w:sz="0" w:space="0" w:color="auto"/>
          </w:divBdr>
        </w:div>
        <w:div w:id="1730885184">
          <w:marLeft w:val="0"/>
          <w:marRight w:val="0"/>
          <w:marTop w:val="0"/>
          <w:marBottom w:val="0"/>
          <w:divBdr>
            <w:top w:val="none" w:sz="0" w:space="0" w:color="auto"/>
            <w:left w:val="none" w:sz="0" w:space="0" w:color="auto"/>
            <w:bottom w:val="none" w:sz="0" w:space="0" w:color="auto"/>
            <w:right w:val="none" w:sz="0" w:space="0" w:color="auto"/>
          </w:divBdr>
        </w:div>
        <w:div w:id="1790512257">
          <w:marLeft w:val="0"/>
          <w:marRight w:val="0"/>
          <w:marTop w:val="0"/>
          <w:marBottom w:val="0"/>
          <w:divBdr>
            <w:top w:val="none" w:sz="0" w:space="0" w:color="auto"/>
            <w:left w:val="none" w:sz="0" w:space="0" w:color="auto"/>
            <w:bottom w:val="none" w:sz="0" w:space="0" w:color="auto"/>
            <w:right w:val="none" w:sz="0" w:space="0" w:color="auto"/>
          </w:divBdr>
        </w:div>
        <w:div w:id="1816988358">
          <w:marLeft w:val="0"/>
          <w:marRight w:val="0"/>
          <w:marTop w:val="0"/>
          <w:marBottom w:val="0"/>
          <w:divBdr>
            <w:top w:val="none" w:sz="0" w:space="0" w:color="auto"/>
            <w:left w:val="none" w:sz="0" w:space="0" w:color="auto"/>
            <w:bottom w:val="none" w:sz="0" w:space="0" w:color="auto"/>
            <w:right w:val="none" w:sz="0" w:space="0" w:color="auto"/>
          </w:divBdr>
        </w:div>
        <w:div w:id="1834488896">
          <w:marLeft w:val="0"/>
          <w:marRight w:val="0"/>
          <w:marTop w:val="0"/>
          <w:marBottom w:val="0"/>
          <w:divBdr>
            <w:top w:val="none" w:sz="0" w:space="0" w:color="auto"/>
            <w:left w:val="none" w:sz="0" w:space="0" w:color="auto"/>
            <w:bottom w:val="none" w:sz="0" w:space="0" w:color="auto"/>
            <w:right w:val="none" w:sz="0" w:space="0" w:color="auto"/>
          </w:divBdr>
        </w:div>
        <w:div w:id="1903322628">
          <w:marLeft w:val="0"/>
          <w:marRight w:val="0"/>
          <w:marTop w:val="0"/>
          <w:marBottom w:val="0"/>
          <w:divBdr>
            <w:top w:val="none" w:sz="0" w:space="0" w:color="auto"/>
            <w:left w:val="none" w:sz="0" w:space="0" w:color="auto"/>
            <w:bottom w:val="none" w:sz="0" w:space="0" w:color="auto"/>
            <w:right w:val="none" w:sz="0" w:space="0" w:color="auto"/>
          </w:divBdr>
        </w:div>
        <w:div w:id="1911648526">
          <w:marLeft w:val="0"/>
          <w:marRight w:val="0"/>
          <w:marTop w:val="0"/>
          <w:marBottom w:val="0"/>
          <w:divBdr>
            <w:top w:val="none" w:sz="0" w:space="0" w:color="auto"/>
            <w:left w:val="none" w:sz="0" w:space="0" w:color="auto"/>
            <w:bottom w:val="none" w:sz="0" w:space="0" w:color="auto"/>
            <w:right w:val="none" w:sz="0" w:space="0" w:color="auto"/>
          </w:divBdr>
        </w:div>
        <w:div w:id="1924728278">
          <w:marLeft w:val="0"/>
          <w:marRight w:val="0"/>
          <w:marTop w:val="0"/>
          <w:marBottom w:val="0"/>
          <w:divBdr>
            <w:top w:val="none" w:sz="0" w:space="0" w:color="auto"/>
            <w:left w:val="none" w:sz="0" w:space="0" w:color="auto"/>
            <w:bottom w:val="none" w:sz="0" w:space="0" w:color="auto"/>
            <w:right w:val="none" w:sz="0" w:space="0" w:color="auto"/>
          </w:divBdr>
        </w:div>
        <w:div w:id="1926183343">
          <w:marLeft w:val="0"/>
          <w:marRight w:val="0"/>
          <w:marTop w:val="0"/>
          <w:marBottom w:val="0"/>
          <w:divBdr>
            <w:top w:val="none" w:sz="0" w:space="0" w:color="auto"/>
            <w:left w:val="none" w:sz="0" w:space="0" w:color="auto"/>
            <w:bottom w:val="none" w:sz="0" w:space="0" w:color="auto"/>
            <w:right w:val="none" w:sz="0" w:space="0" w:color="auto"/>
          </w:divBdr>
        </w:div>
        <w:div w:id="1930917966">
          <w:marLeft w:val="0"/>
          <w:marRight w:val="0"/>
          <w:marTop w:val="0"/>
          <w:marBottom w:val="0"/>
          <w:divBdr>
            <w:top w:val="none" w:sz="0" w:space="0" w:color="auto"/>
            <w:left w:val="none" w:sz="0" w:space="0" w:color="auto"/>
            <w:bottom w:val="none" w:sz="0" w:space="0" w:color="auto"/>
            <w:right w:val="none" w:sz="0" w:space="0" w:color="auto"/>
          </w:divBdr>
        </w:div>
        <w:div w:id="1951740590">
          <w:marLeft w:val="0"/>
          <w:marRight w:val="0"/>
          <w:marTop w:val="0"/>
          <w:marBottom w:val="0"/>
          <w:divBdr>
            <w:top w:val="none" w:sz="0" w:space="0" w:color="auto"/>
            <w:left w:val="none" w:sz="0" w:space="0" w:color="auto"/>
            <w:bottom w:val="none" w:sz="0" w:space="0" w:color="auto"/>
            <w:right w:val="none" w:sz="0" w:space="0" w:color="auto"/>
          </w:divBdr>
        </w:div>
        <w:div w:id="1951938411">
          <w:marLeft w:val="0"/>
          <w:marRight w:val="0"/>
          <w:marTop w:val="0"/>
          <w:marBottom w:val="0"/>
          <w:divBdr>
            <w:top w:val="none" w:sz="0" w:space="0" w:color="auto"/>
            <w:left w:val="none" w:sz="0" w:space="0" w:color="auto"/>
            <w:bottom w:val="none" w:sz="0" w:space="0" w:color="auto"/>
            <w:right w:val="none" w:sz="0" w:space="0" w:color="auto"/>
          </w:divBdr>
        </w:div>
        <w:div w:id="1989480122">
          <w:marLeft w:val="0"/>
          <w:marRight w:val="0"/>
          <w:marTop w:val="0"/>
          <w:marBottom w:val="0"/>
          <w:divBdr>
            <w:top w:val="none" w:sz="0" w:space="0" w:color="auto"/>
            <w:left w:val="none" w:sz="0" w:space="0" w:color="auto"/>
            <w:bottom w:val="none" w:sz="0" w:space="0" w:color="auto"/>
            <w:right w:val="none" w:sz="0" w:space="0" w:color="auto"/>
          </w:divBdr>
        </w:div>
        <w:div w:id="2010020572">
          <w:marLeft w:val="0"/>
          <w:marRight w:val="0"/>
          <w:marTop w:val="0"/>
          <w:marBottom w:val="0"/>
          <w:divBdr>
            <w:top w:val="none" w:sz="0" w:space="0" w:color="auto"/>
            <w:left w:val="none" w:sz="0" w:space="0" w:color="auto"/>
            <w:bottom w:val="none" w:sz="0" w:space="0" w:color="auto"/>
            <w:right w:val="none" w:sz="0" w:space="0" w:color="auto"/>
          </w:divBdr>
        </w:div>
        <w:div w:id="2034381036">
          <w:marLeft w:val="0"/>
          <w:marRight w:val="0"/>
          <w:marTop w:val="0"/>
          <w:marBottom w:val="0"/>
          <w:divBdr>
            <w:top w:val="none" w:sz="0" w:space="0" w:color="auto"/>
            <w:left w:val="none" w:sz="0" w:space="0" w:color="auto"/>
            <w:bottom w:val="none" w:sz="0" w:space="0" w:color="auto"/>
            <w:right w:val="none" w:sz="0" w:space="0" w:color="auto"/>
          </w:divBdr>
        </w:div>
        <w:div w:id="2038000253">
          <w:marLeft w:val="0"/>
          <w:marRight w:val="0"/>
          <w:marTop w:val="0"/>
          <w:marBottom w:val="0"/>
          <w:divBdr>
            <w:top w:val="none" w:sz="0" w:space="0" w:color="auto"/>
            <w:left w:val="none" w:sz="0" w:space="0" w:color="auto"/>
            <w:bottom w:val="none" w:sz="0" w:space="0" w:color="auto"/>
            <w:right w:val="none" w:sz="0" w:space="0" w:color="auto"/>
          </w:divBdr>
        </w:div>
        <w:div w:id="2046518322">
          <w:marLeft w:val="0"/>
          <w:marRight w:val="0"/>
          <w:marTop w:val="0"/>
          <w:marBottom w:val="0"/>
          <w:divBdr>
            <w:top w:val="none" w:sz="0" w:space="0" w:color="auto"/>
            <w:left w:val="none" w:sz="0" w:space="0" w:color="auto"/>
            <w:bottom w:val="none" w:sz="0" w:space="0" w:color="auto"/>
            <w:right w:val="none" w:sz="0" w:space="0" w:color="auto"/>
          </w:divBdr>
        </w:div>
        <w:div w:id="2051301467">
          <w:marLeft w:val="0"/>
          <w:marRight w:val="0"/>
          <w:marTop w:val="0"/>
          <w:marBottom w:val="0"/>
          <w:divBdr>
            <w:top w:val="none" w:sz="0" w:space="0" w:color="auto"/>
            <w:left w:val="none" w:sz="0" w:space="0" w:color="auto"/>
            <w:bottom w:val="none" w:sz="0" w:space="0" w:color="auto"/>
            <w:right w:val="none" w:sz="0" w:space="0" w:color="auto"/>
          </w:divBdr>
        </w:div>
        <w:div w:id="2114201794">
          <w:marLeft w:val="0"/>
          <w:marRight w:val="0"/>
          <w:marTop w:val="0"/>
          <w:marBottom w:val="0"/>
          <w:divBdr>
            <w:top w:val="none" w:sz="0" w:space="0" w:color="auto"/>
            <w:left w:val="none" w:sz="0" w:space="0" w:color="auto"/>
            <w:bottom w:val="none" w:sz="0" w:space="0" w:color="auto"/>
            <w:right w:val="none" w:sz="0" w:space="0" w:color="auto"/>
          </w:divBdr>
        </w:div>
      </w:divsChild>
    </w:div>
    <w:div w:id="799343871">
      <w:bodyDiv w:val="1"/>
      <w:marLeft w:val="0"/>
      <w:marRight w:val="0"/>
      <w:marTop w:val="0"/>
      <w:marBottom w:val="0"/>
      <w:divBdr>
        <w:top w:val="none" w:sz="0" w:space="0" w:color="auto"/>
        <w:left w:val="none" w:sz="0" w:space="0" w:color="auto"/>
        <w:bottom w:val="none" w:sz="0" w:space="0" w:color="auto"/>
        <w:right w:val="none" w:sz="0" w:space="0" w:color="auto"/>
      </w:divBdr>
    </w:div>
    <w:div w:id="799617996">
      <w:bodyDiv w:val="1"/>
      <w:marLeft w:val="0"/>
      <w:marRight w:val="0"/>
      <w:marTop w:val="0"/>
      <w:marBottom w:val="0"/>
      <w:divBdr>
        <w:top w:val="none" w:sz="0" w:space="0" w:color="auto"/>
        <w:left w:val="none" w:sz="0" w:space="0" w:color="auto"/>
        <w:bottom w:val="none" w:sz="0" w:space="0" w:color="auto"/>
        <w:right w:val="none" w:sz="0" w:space="0" w:color="auto"/>
      </w:divBdr>
    </w:div>
    <w:div w:id="799766454">
      <w:bodyDiv w:val="1"/>
      <w:marLeft w:val="0"/>
      <w:marRight w:val="0"/>
      <w:marTop w:val="0"/>
      <w:marBottom w:val="0"/>
      <w:divBdr>
        <w:top w:val="none" w:sz="0" w:space="0" w:color="auto"/>
        <w:left w:val="none" w:sz="0" w:space="0" w:color="auto"/>
        <w:bottom w:val="none" w:sz="0" w:space="0" w:color="auto"/>
        <w:right w:val="none" w:sz="0" w:space="0" w:color="auto"/>
      </w:divBdr>
    </w:div>
    <w:div w:id="800265349">
      <w:bodyDiv w:val="1"/>
      <w:marLeft w:val="0"/>
      <w:marRight w:val="0"/>
      <w:marTop w:val="0"/>
      <w:marBottom w:val="0"/>
      <w:divBdr>
        <w:top w:val="none" w:sz="0" w:space="0" w:color="auto"/>
        <w:left w:val="none" w:sz="0" w:space="0" w:color="auto"/>
        <w:bottom w:val="none" w:sz="0" w:space="0" w:color="auto"/>
        <w:right w:val="none" w:sz="0" w:space="0" w:color="auto"/>
      </w:divBdr>
    </w:div>
    <w:div w:id="801729071">
      <w:bodyDiv w:val="1"/>
      <w:marLeft w:val="0"/>
      <w:marRight w:val="0"/>
      <w:marTop w:val="0"/>
      <w:marBottom w:val="0"/>
      <w:divBdr>
        <w:top w:val="none" w:sz="0" w:space="0" w:color="auto"/>
        <w:left w:val="none" w:sz="0" w:space="0" w:color="auto"/>
        <w:bottom w:val="none" w:sz="0" w:space="0" w:color="auto"/>
        <w:right w:val="none" w:sz="0" w:space="0" w:color="auto"/>
      </w:divBdr>
    </w:div>
    <w:div w:id="801768511">
      <w:bodyDiv w:val="1"/>
      <w:marLeft w:val="0"/>
      <w:marRight w:val="0"/>
      <w:marTop w:val="0"/>
      <w:marBottom w:val="0"/>
      <w:divBdr>
        <w:top w:val="none" w:sz="0" w:space="0" w:color="auto"/>
        <w:left w:val="none" w:sz="0" w:space="0" w:color="auto"/>
        <w:bottom w:val="none" w:sz="0" w:space="0" w:color="auto"/>
        <w:right w:val="none" w:sz="0" w:space="0" w:color="auto"/>
      </w:divBdr>
    </w:div>
    <w:div w:id="802579662">
      <w:bodyDiv w:val="1"/>
      <w:marLeft w:val="0"/>
      <w:marRight w:val="0"/>
      <w:marTop w:val="0"/>
      <w:marBottom w:val="0"/>
      <w:divBdr>
        <w:top w:val="none" w:sz="0" w:space="0" w:color="auto"/>
        <w:left w:val="none" w:sz="0" w:space="0" w:color="auto"/>
        <w:bottom w:val="none" w:sz="0" w:space="0" w:color="auto"/>
        <w:right w:val="none" w:sz="0" w:space="0" w:color="auto"/>
      </w:divBdr>
    </w:div>
    <w:div w:id="802650778">
      <w:bodyDiv w:val="1"/>
      <w:marLeft w:val="0"/>
      <w:marRight w:val="0"/>
      <w:marTop w:val="0"/>
      <w:marBottom w:val="0"/>
      <w:divBdr>
        <w:top w:val="none" w:sz="0" w:space="0" w:color="auto"/>
        <w:left w:val="none" w:sz="0" w:space="0" w:color="auto"/>
        <w:bottom w:val="none" w:sz="0" w:space="0" w:color="auto"/>
        <w:right w:val="none" w:sz="0" w:space="0" w:color="auto"/>
      </w:divBdr>
    </w:div>
    <w:div w:id="802693494">
      <w:bodyDiv w:val="1"/>
      <w:marLeft w:val="0"/>
      <w:marRight w:val="0"/>
      <w:marTop w:val="0"/>
      <w:marBottom w:val="0"/>
      <w:divBdr>
        <w:top w:val="none" w:sz="0" w:space="0" w:color="auto"/>
        <w:left w:val="none" w:sz="0" w:space="0" w:color="auto"/>
        <w:bottom w:val="none" w:sz="0" w:space="0" w:color="auto"/>
        <w:right w:val="none" w:sz="0" w:space="0" w:color="auto"/>
      </w:divBdr>
    </w:div>
    <w:div w:id="803231999">
      <w:bodyDiv w:val="1"/>
      <w:marLeft w:val="0"/>
      <w:marRight w:val="0"/>
      <w:marTop w:val="0"/>
      <w:marBottom w:val="0"/>
      <w:divBdr>
        <w:top w:val="none" w:sz="0" w:space="0" w:color="auto"/>
        <w:left w:val="none" w:sz="0" w:space="0" w:color="auto"/>
        <w:bottom w:val="none" w:sz="0" w:space="0" w:color="auto"/>
        <w:right w:val="none" w:sz="0" w:space="0" w:color="auto"/>
      </w:divBdr>
    </w:div>
    <w:div w:id="803236988">
      <w:bodyDiv w:val="1"/>
      <w:marLeft w:val="0"/>
      <w:marRight w:val="0"/>
      <w:marTop w:val="0"/>
      <w:marBottom w:val="0"/>
      <w:divBdr>
        <w:top w:val="none" w:sz="0" w:space="0" w:color="auto"/>
        <w:left w:val="none" w:sz="0" w:space="0" w:color="auto"/>
        <w:bottom w:val="none" w:sz="0" w:space="0" w:color="auto"/>
        <w:right w:val="none" w:sz="0" w:space="0" w:color="auto"/>
      </w:divBdr>
    </w:div>
    <w:div w:id="804204911">
      <w:bodyDiv w:val="1"/>
      <w:marLeft w:val="0"/>
      <w:marRight w:val="0"/>
      <w:marTop w:val="0"/>
      <w:marBottom w:val="0"/>
      <w:divBdr>
        <w:top w:val="none" w:sz="0" w:space="0" w:color="auto"/>
        <w:left w:val="none" w:sz="0" w:space="0" w:color="auto"/>
        <w:bottom w:val="none" w:sz="0" w:space="0" w:color="auto"/>
        <w:right w:val="none" w:sz="0" w:space="0" w:color="auto"/>
      </w:divBdr>
    </w:div>
    <w:div w:id="804348579">
      <w:bodyDiv w:val="1"/>
      <w:marLeft w:val="0"/>
      <w:marRight w:val="0"/>
      <w:marTop w:val="0"/>
      <w:marBottom w:val="0"/>
      <w:divBdr>
        <w:top w:val="none" w:sz="0" w:space="0" w:color="auto"/>
        <w:left w:val="none" w:sz="0" w:space="0" w:color="auto"/>
        <w:bottom w:val="none" w:sz="0" w:space="0" w:color="auto"/>
        <w:right w:val="none" w:sz="0" w:space="0" w:color="auto"/>
      </w:divBdr>
      <w:divsChild>
        <w:div w:id="65956912">
          <w:marLeft w:val="0"/>
          <w:marRight w:val="0"/>
          <w:marTop w:val="0"/>
          <w:marBottom w:val="0"/>
          <w:divBdr>
            <w:top w:val="none" w:sz="0" w:space="0" w:color="auto"/>
            <w:left w:val="none" w:sz="0" w:space="0" w:color="auto"/>
            <w:bottom w:val="none" w:sz="0" w:space="0" w:color="auto"/>
            <w:right w:val="none" w:sz="0" w:space="0" w:color="auto"/>
          </w:divBdr>
        </w:div>
        <w:div w:id="72549999">
          <w:marLeft w:val="0"/>
          <w:marRight w:val="0"/>
          <w:marTop w:val="0"/>
          <w:marBottom w:val="0"/>
          <w:divBdr>
            <w:top w:val="none" w:sz="0" w:space="0" w:color="auto"/>
            <w:left w:val="none" w:sz="0" w:space="0" w:color="auto"/>
            <w:bottom w:val="none" w:sz="0" w:space="0" w:color="auto"/>
            <w:right w:val="none" w:sz="0" w:space="0" w:color="auto"/>
          </w:divBdr>
        </w:div>
        <w:div w:id="117335065">
          <w:marLeft w:val="0"/>
          <w:marRight w:val="0"/>
          <w:marTop w:val="0"/>
          <w:marBottom w:val="0"/>
          <w:divBdr>
            <w:top w:val="none" w:sz="0" w:space="0" w:color="auto"/>
            <w:left w:val="none" w:sz="0" w:space="0" w:color="auto"/>
            <w:bottom w:val="none" w:sz="0" w:space="0" w:color="auto"/>
            <w:right w:val="none" w:sz="0" w:space="0" w:color="auto"/>
          </w:divBdr>
        </w:div>
        <w:div w:id="135025375">
          <w:marLeft w:val="0"/>
          <w:marRight w:val="0"/>
          <w:marTop w:val="0"/>
          <w:marBottom w:val="0"/>
          <w:divBdr>
            <w:top w:val="none" w:sz="0" w:space="0" w:color="auto"/>
            <w:left w:val="none" w:sz="0" w:space="0" w:color="auto"/>
            <w:bottom w:val="none" w:sz="0" w:space="0" w:color="auto"/>
            <w:right w:val="none" w:sz="0" w:space="0" w:color="auto"/>
          </w:divBdr>
        </w:div>
        <w:div w:id="156965336">
          <w:marLeft w:val="0"/>
          <w:marRight w:val="0"/>
          <w:marTop w:val="0"/>
          <w:marBottom w:val="0"/>
          <w:divBdr>
            <w:top w:val="none" w:sz="0" w:space="0" w:color="auto"/>
            <w:left w:val="none" w:sz="0" w:space="0" w:color="auto"/>
            <w:bottom w:val="none" w:sz="0" w:space="0" w:color="auto"/>
            <w:right w:val="none" w:sz="0" w:space="0" w:color="auto"/>
          </w:divBdr>
        </w:div>
        <w:div w:id="157884534">
          <w:marLeft w:val="0"/>
          <w:marRight w:val="0"/>
          <w:marTop w:val="0"/>
          <w:marBottom w:val="0"/>
          <w:divBdr>
            <w:top w:val="none" w:sz="0" w:space="0" w:color="auto"/>
            <w:left w:val="none" w:sz="0" w:space="0" w:color="auto"/>
            <w:bottom w:val="none" w:sz="0" w:space="0" w:color="auto"/>
            <w:right w:val="none" w:sz="0" w:space="0" w:color="auto"/>
          </w:divBdr>
        </w:div>
        <w:div w:id="180317325">
          <w:marLeft w:val="0"/>
          <w:marRight w:val="0"/>
          <w:marTop w:val="0"/>
          <w:marBottom w:val="0"/>
          <w:divBdr>
            <w:top w:val="none" w:sz="0" w:space="0" w:color="auto"/>
            <w:left w:val="none" w:sz="0" w:space="0" w:color="auto"/>
            <w:bottom w:val="none" w:sz="0" w:space="0" w:color="auto"/>
            <w:right w:val="none" w:sz="0" w:space="0" w:color="auto"/>
          </w:divBdr>
        </w:div>
        <w:div w:id="183402178">
          <w:marLeft w:val="0"/>
          <w:marRight w:val="0"/>
          <w:marTop w:val="0"/>
          <w:marBottom w:val="0"/>
          <w:divBdr>
            <w:top w:val="none" w:sz="0" w:space="0" w:color="auto"/>
            <w:left w:val="none" w:sz="0" w:space="0" w:color="auto"/>
            <w:bottom w:val="none" w:sz="0" w:space="0" w:color="auto"/>
            <w:right w:val="none" w:sz="0" w:space="0" w:color="auto"/>
          </w:divBdr>
        </w:div>
        <w:div w:id="218368964">
          <w:marLeft w:val="0"/>
          <w:marRight w:val="0"/>
          <w:marTop w:val="0"/>
          <w:marBottom w:val="0"/>
          <w:divBdr>
            <w:top w:val="none" w:sz="0" w:space="0" w:color="auto"/>
            <w:left w:val="none" w:sz="0" w:space="0" w:color="auto"/>
            <w:bottom w:val="none" w:sz="0" w:space="0" w:color="auto"/>
            <w:right w:val="none" w:sz="0" w:space="0" w:color="auto"/>
          </w:divBdr>
        </w:div>
        <w:div w:id="232934684">
          <w:marLeft w:val="0"/>
          <w:marRight w:val="0"/>
          <w:marTop w:val="0"/>
          <w:marBottom w:val="0"/>
          <w:divBdr>
            <w:top w:val="none" w:sz="0" w:space="0" w:color="auto"/>
            <w:left w:val="none" w:sz="0" w:space="0" w:color="auto"/>
            <w:bottom w:val="none" w:sz="0" w:space="0" w:color="auto"/>
            <w:right w:val="none" w:sz="0" w:space="0" w:color="auto"/>
          </w:divBdr>
        </w:div>
        <w:div w:id="256718798">
          <w:marLeft w:val="0"/>
          <w:marRight w:val="0"/>
          <w:marTop w:val="0"/>
          <w:marBottom w:val="0"/>
          <w:divBdr>
            <w:top w:val="none" w:sz="0" w:space="0" w:color="auto"/>
            <w:left w:val="none" w:sz="0" w:space="0" w:color="auto"/>
            <w:bottom w:val="none" w:sz="0" w:space="0" w:color="auto"/>
            <w:right w:val="none" w:sz="0" w:space="0" w:color="auto"/>
          </w:divBdr>
        </w:div>
        <w:div w:id="286394706">
          <w:marLeft w:val="0"/>
          <w:marRight w:val="0"/>
          <w:marTop w:val="0"/>
          <w:marBottom w:val="0"/>
          <w:divBdr>
            <w:top w:val="none" w:sz="0" w:space="0" w:color="auto"/>
            <w:left w:val="none" w:sz="0" w:space="0" w:color="auto"/>
            <w:bottom w:val="none" w:sz="0" w:space="0" w:color="auto"/>
            <w:right w:val="none" w:sz="0" w:space="0" w:color="auto"/>
          </w:divBdr>
        </w:div>
        <w:div w:id="290982822">
          <w:marLeft w:val="0"/>
          <w:marRight w:val="0"/>
          <w:marTop w:val="0"/>
          <w:marBottom w:val="0"/>
          <w:divBdr>
            <w:top w:val="none" w:sz="0" w:space="0" w:color="auto"/>
            <w:left w:val="none" w:sz="0" w:space="0" w:color="auto"/>
            <w:bottom w:val="none" w:sz="0" w:space="0" w:color="auto"/>
            <w:right w:val="none" w:sz="0" w:space="0" w:color="auto"/>
          </w:divBdr>
        </w:div>
        <w:div w:id="364520082">
          <w:marLeft w:val="0"/>
          <w:marRight w:val="0"/>
          <w:marTop w:val="0"/>
          <w:marBottom w:val="0"/>
          <w:divBdr>
            <w:top w:val="none" w:sz="0" w:space="0" w:color="auto"/>
            <w:left w:val="none" w:sz="0" w:space="0" w:color="auto"/>
            <w:bottom w:val="none" w:sz="0" w:space="0" w:color="auto"/>
            <w:right w:val="none" w:sz="0" w:space="0" w:color="auto"/>
          </w:divBdr>
        </w:div>
        <w:div w:id="425003817">
          <w:marLeft w:val="0"/>
          <w:marRight w:val="0"/>
          <w:marTop w:val="0"/>
          <w:marBottom w:val="0"/>
          <w:divBdr>
            <w:top w:val="none" w:sz="0" w:space="0" w:color="auto"/>
            <w:left w:val="none" w:sz="0" w:space="0" w:color="auto"/>
            <w:bottom w:val="none" w:sz="0" w:space="0" w:color="auto"/>
            <w:right w:val="none" w:sz="0" w:space="0" w:color="auto"/>
          </w:divBdr>
        </w:div>
        <w:div w:id="437409588">
          <w:marLeft w:val="0"/>
          <w:marRight w:val="0"/>
          <w:marTop w:val="0"/>
          <w:marBottom w:val="0"/>
          <w:divBdr>
            <w:top w:val="none" w:sz="0" w:space="0" w:color="auto"/>
            <w:left w:val="none" w:sz="0" w:space="0" w:color="auto"/>
            <w:bottom w:val="none" w:sz="0" w:space="0" w:color="auto"/>
            <w:right w:val="none" w:sz="0" w:space="0" w:color="auto"/>
          </w:divBdr>
        </w:div>
        <w:div w:id="451478302">
          <w:marLeft w:val="0"/>
          <w:marRight w:val="0"/>
          <w:marTop w:val="0"/>
          <w:marBottom w:val="0"/>
          <w:divBdr>
            <w:top w:val="none" w:sz="0" w:space="0" w:color="auto"/>
            <w:left w:val="none" w:sz="0" w:space="0" w:color="auto"/>
            <w:bottom w:val="none" w:sz="0" w:space="0" w:color="auto"/>
            <w:right w:val="none" w:sz="0" w:space="0" w:color="auto"/>
          </w:divBdr>
        </w:div>
        <w:div w:id="518127707">
          <w:marLeft w:val="0"/>
          <w:marRight w:val="0"/>
          <w:marTop w:val="0"/>
          <w:marBottom w:val="0"/>
          <w:divBdr>
            <w:top w:val="none" w:sz="0" w:space="0" w:color="auto"/>
            <w:left w:val="none" w:sz="0" w:space="0" w:color="auto"/>
            <w:bottom w:val="none" w:sz="0" w:space="0" w:color="auto"/>
            <w:right w:val="none" w:sz="0" w:space="0" w:color="auto"/>
          </w:divBdr>
        </w:div>
        <w:div w:id="552736773">
          <w:marLeft w:val="0"/>
          <w:marRight w:val="0"/>
          <w:marTop w:val="0"/>
          <w:marBottom w:val="0"/>
          <w:divBdr>
            <w:top w:val="none" w:sz="0" w:space="0" w:color="auto"/>
            <w:left w:val="none" w:sz="0" w:space="0" w:color="auto"/>
            <w:bottom w:val="none" w:sz="0" w:space="0" w:color="auto"/>
            <w:right w:val="none" w:sz="0" w:space="0" w:color="auto"/>
          </w:divBdr>
        </w:div>
        <w:div w:id="608700980">
          <w:marLeft w:val="0"/>
          <w:marRight w:val="0"/>
          <w:marTop w:val="0"/>
          <w:marBottom w:val="0"/>
          <w:divBdr>
            <w:top w:val="none" w:sz="0" w:space="0" w:color="auto"/>
            <w:left w:val="none" w:sz="0" w:space="0" w:color="auto"/>
            <w:bottom w:val="none" w:sz="0" w:space="0" w:color="auto"/>
            <w:right w:val="none" w:sz="0" w:space="0" w:color="auto"/>
          </w:divBdr>
        </w:div>
        <w:div w:id="641276420">
          <w:marLeft w:val="0"/>
          <w:marRight w:val="0"/>
          <w:marTop w:val="0"/>
          <w:marBottom w:val="0"/>
          <w:divBdr>
            <w:top w:val="none" w:sz="0" w:space="0" w:color="auto"/>
            <w:left w:val="none" w:sz="0" w:space="0" w:color="auto"/>
            <w:bottom w:val="none" w:sz="0" w:space="0" w:color="auto"/>
            <w:right w:val="none" w:sz="0" w:space="0" w:color="auto"/>
          </w:divBdr>
        </w:div>
        <w:div w:id="661853869">
          <w:marLeft w:val="0"/>
          <w:marRight w:val="0"/>
          <w:marTop w:val="0"/>
          <w:marBottom w:val="0"/>
          <w:divBdr>
            <w:top w:val="none" w:sz="0" w:space="0" w:color="auto"/>
            <w:left w:val="none" w:sz="0" w:space="0" w:color="auto"/>
            <w:bottom w:val="none" w:sz="0" w:space="0" w:color="auto"/>
            <w:right w:val="none" w:sz="0" w:space="0" w:color="auto"/>
          </w:divBdr>
        </w:div>
        <w:div w:id="681400824">
          <w:marLeft w:val="0"/>
          <w:marRight w:val="0"/>
          <w:marTop w:val="0"/>
          <w:marBottom w:val="0"/>
          <w:divBdr>
            <w:top w:val="none" w:sz="0" w:space="0" w:color="auto"/>
            <w:left w:val="none" w:sz="0" w:space="0" w:color="auto"/>
            <w:bottom w:val="none" w:sz="0" w:space="0" w:color="auto"/>
            <w:right w:val="none" w:sz="0" w:space="0" w:color="auto"/>
          </w:divBdr>
        </w:div>
        <w:div w:id="696734325">
          <w:marLeft w:val="0"/>
          <w:marRight w:val="0"/>
          <w:marTop w:val="0"/>
          <w:marBottom w:val="0"/>
          <w:divBdr>
            <w:top w:val="none" w:sz="0" w:space="0" w:color="auto"/>
            <w:left w:val="none" w:sz="0" w:space="0" w:color="auto"/>
            <w:bottom w:val="none" w:sz="0" w:space="0" w:color="auto"/>
            <w:right w:val="none" w:sz="0" w:space="0" w:color="auto"/>
          </w:divBdr>
        </w:div>
        <w:div w:id="704521657">
          <w:marLeft w:val="0"/>
          <w:marRight w:val="0"/>
          <w:marTop w:val="0"/>
          <w:marBottom w:val="0"/>
          <w:divBdr>
            <w:top w:val="none" w:sz="0" w:space="0" w:color="auto"/>
            <w:left w:val="none" w:sz="0" w:space="0" w:color="auto"/>
            <w:bottom w:val="none" w:sz="0" w:space="0" w:color="auto"/>
            <w:right w:val="none" w:sz="0" w:space="0" w:color="auto"/>
          </w:divBdr>
        </w:div>
        <w:div w:id="710493590">
          <w:marLeft w:val="0"/>
          <w:marRight w:val="0"/>
          <w:marTop w:val="0"/>
          <w:marBottom w:val="0"/>
          <w:divBdr>
            <w:top w:val="none" w:sz="0" w:space="0" w:color="auto"/>
            <w:left w:val="none" w:sz="0" w:space="0" w:color="auto"/>
            <w:bottom w:val="none" w:sz="0" w:space="0" w:color="auto"/>
            <w:right w:val="none" w:sz="0" w:space="0" w:color="auto"/>
          </w:divBdr>
        </w:div>
        <w:div w:id="745805369">
          <w:marLeft w:val="0"/>
          <w:marRight w:val="0"/>
          <w:marTop w:val="0"/>
          <w:marBottom w:val="0"/>
          <w:divBdr>
            <w:top w:val="none" w:sz="0" w:space="0" w:color="auto"/>
            <w:left w:val="none" w:sz="0" w:space="0" w:color="auto"/>
            <w:bottom w:val="none" w:sz="0" w:space="0" w:color="auto"/>
            <w:right w:val="none" w:sz="0" w:space="0" w:color="auto"/>
          </w:divBdr>
        </w:div>
        <w:div w:id="771440129">
          <w:marLeft w:val="0"/>
          <w:marRight w:val="0"/>
          <w:marTop w:val="0"/>
          <w:marBottom w:val="0"/>
          <w:divBdr>
            <w:top w:val="none" w:sz="0" w:space="0" w:color="auto"/>
            <w:left w:val="none" w:sz="0" w:space="0" w:color="auto"/>
            <w:bottom w:val="none" w:sz="0" w:space="0" w:color="auto"/>
            <w:right w:val="none" w:sz="0" w:space="0" w:color="auto"/>
          </w:divBdr>
        </w:div>
        <w:div w:id="792023337">
          <w:marLeft w:val="0"/>
          <w:marRight w:val="0"/>
          <w:marTop w:val="0"/>
          <w:marBottom w:val="0"/>
          <w:divBdr>
            <w:top w:val="none" w:sz="0" w:space="0" w:color="auto"/>
            <w:left w:val="none" w:sz="0" w:space="0" w:color="auto"/>
            <w:bottom w:val="none" w:sz="0" w:space="0" w:color="auto"/>
            <w:right w:val="none" w:sz="0" w:space="0" w:color="auto"/>
          </w:divBdr>
        </w:div>
        <w:div w:id="803044852">
          <w:marLeft w:val="0"/>
          <w:marRight w:val="0"/>
          <w:marTop w:val="0"/>
          <w:marBottom w:val="0"/>
          <w:divBdr>
            <w:top w:val="none" w:sz="0" w:space="0" w:color="auto"/>
            <w:left w:val="none" w:sz="0" w:space="0" w:color="auto"/>
            <w:bottom w:val="none" w:sz="0" w:space="0" w:color="auto"/>
            <w:right w:val="none" w:sz="0" w:space="0" w:color="auto"/>
          </w:divBdr>
        </w:div>
        <w:div w:id="815296660">
          <w:marLeft w:val="0"/>
          <w:marRight w:val="0"/>
          <w:marTop w:val="0"/>
          <w:marBottom w:val="0"/>
          <w:divBdr>
            <w:top w:val="none" w:sz="0" w:space="0" w:color="auto"/>
            <w:left w:val="none" w:sz="0" w:space="0" w:color="auto"/>
            <w:bottom w:val="none" w:sz="0" w:space="0" w:color="auto"/>
            <w:right w:val="none" w:sz="0" w:space="0" w:color="auto"/>
          </w:divBdr>
        </w:div>
        <w:div w:id="943732932">
          <w:marLeft w:val="0"/>
          <w:marRight w:val="0"/>
          <w:marTop w:val="0"/>
          <w:marBottom w:val="0"/>
          <w:divBdr>
            <w:top w:val="none" w:sz="0" w:space="0" w:color="auto"/>
            <w:left w:val="none" w:sz="0" w:space="0" w:color="auto"/>
            <w:bottom w:val="none" w:sz="0" w:space="0" w:color="auto"/>
            <w:right w:val="none" w:sz="0" w:space="0" w:color="auto"/>
          </w:divBdr>
        </w:div>
        <w:div w:id="945502385">
          <w:marLeft w:val="0"/>
          <w:marRight w:val="0"/>
          <w:marTop w:val="0"/>
          <w:marBottom w:val="0"/>
          <w:divBdr>
            <w:top w:val="none" w:sz="0" w:space="0" w:color="auto"/>
            <w:left w:val="none" w:sz="0" w:space="0" w:color="auto"/>
            <w:bottom w:val="none" w:sz="0" w:space="0" w:color="auto"/>
            <w:right w:val="none" w:sz="0" w:space="0" w:color="auto"/>
          </w:divBdr>
        </w:div>
        <w:div w:id="983702629">
          <w:marLeft w:val="0"/>
          <w:marRight w:val="0"/>
          <w:marTop w:val="0"/>
          <w:marBottom w:val="0"/>
          <w:divBdr>
            <w:top w:val="none" w:sz="0" w:space="0" w:color="auto"/>
            <w:left w:val="none" w:sz="0" w:space="0" w:color="auto"/>
            <w:bottom w:val="none" w:sz="0" w:space="0" w:color="auto"/>
            <w:right w:val="none" w:sz="0" w:space="0" w:color="auto"/>
          </w:divBdr>
        </w:div>
        <w:div w:id="1011227370">
          <w:marLeft w:val="0"/>
          <w:marRight w:val="0"/>
          <w:marTop w:val="0"/>
          <w:marBottom w:val="0"/>
          <w:divBdr>
            <w:top w:val="none" w:sz="0" w:space="0" w:color="auto"/>
            <w:left w:val="none" w:sz="0" w:space="0" w:color="auto"/>
            <w:bottom w:val="none" w:sz="0" w:space="0" w:color="auto"/>
            <w:right w:val="none" w:sz="0" w:space="0" w:color="auto"/>
          </w:divBdr>
        </w:div>
        <w:div w:id="1097166816">
          <w:marLeft w:val="0"/>
          <w:marRight w:val="0"/>
          <w:marTop w:val="0"/>
          <w:marBottom w:val="0"/>
          <w:divBdr>
            <w:top w:val="none" w:sz="0" w:space="0" w:color="auto"/>
            <w:left w:val="none" w:sz="0" w:space="0" w:color="auto"/>
            <w:bottom w:val="none" w:sz="0" w:space="0" w:color="auto"/>
            <w:right w:val="none" w:sz="0" w:space="0" w:color="auto"/>
          </w:divBdr>
        </w:div>
        <w:div w:id="1155151123">
          <w:marLeft w:val="0"/>
          <w:marRight w:val="0"/>
          <w:marTop w:val="0"/>
          <w:marBottom w:val="0"/>
          <w:divBdr>
            <w:top w:val="none" w:sz="0" w:space="0" w:color="auto"/>
            <w:left w:val="none" w:sz="0" w:space="0" w:color="auto"/>
            <w:bottom w:val="none" w:sz="0" w:space="0" w:color="auto"/>
            <w:right w:val="none" w:sz="0" w:space="0" w:color="auto"/>
          </w:divBdr>
        </w:div>
        <w:div w:id="1162818040">
          <w:marLeft w:val="0"/>
          <w:marRight w:val="0"/>
          <w:marTop w:val="0"/>
          <w:marBottom w:val="0"/>
          <w:divBdr>
            <w:top w:val="none" w:sz="0" w:space="0" w:color="auto"/>
            <w:left w:val="none" w:sz="0" w:space="0" w:color="auto"/>
            <w:bottom w:val="none" w:sz="0" w:space="0" w:color="auto"/>
            <w:right w:val="none" w:sz="0" w:space="0" w:color="auto"/>
          </w:divBdr>
        </w:div>
        <w:div w:id="1172725360">
          <w:marLeft w:val="0"/>
          <w:marRight w:val="0"/>
          <w:marTop w:val="0"/>
          <w:marBottom w:val="0"/>
          <w:divBdr>
            <w:top w:val="none" w:sz="0" w:space="0" w:color="auto"/>
            <w:left w:val="none" w:sz="0" w:space="0" w:color="auto"/>
            <w:bottom w:val="none" w:sz="0" w:space="0" w:color="auto"/>
            <w:right w:val="none" w:sz="0" w:space="0" w:color="auto"/>
          </w:divBdr>
        </w:div>
        <w:div w:id="1179662870">
          <w:marLeft w:val="0"/>
          <w:marRight w:val="0"/>
          <w:marTop w:val="0"/>
          <w:marBottom w:val="0"/>
          <w:divBdr>
            <w:top w:val="none" w:sz="0" w:space="0" w:color="auto"/>
            <w:left w:val="none" w:sz="0" w:space="0" w:color="auto"/>
            <w:bottom w:val="none" w:sz="0" w:space="0" w:color="auto"/>
            <w:right w:val="none" w:sz="0" w:space="0" w:color="auto"/>
          </w:divBdr>
        </w:div>
        <w:div w:id="1190529417">
          <w:marLeft w:val="0"/>
          <w:marRight w:val="0"/>
          <w:marTop w:val="0"/>
          <w:marBottom w:val="0"/>
          <w:divBdr>
            <w:top w:val="none" w:sz="0" w:space="0" w:color="auto"/>
            <w:left w:val="none" w:sz="0" w:space="0" w:color="auto"/>
            <w:bottom w:val="none" w:sz="0" w:space="0" w:color="auto"/>
            <w:right w:val="none" w:sz="0" w:space="0" w:color="auto"/>
          </w:divBdr>
        </w:div>
        <w:div w:id="1257329147">
          <w:marLeft w:val="0"/>
          <w:marRight w:val="0"/>
          <w:marTop w:val="0"/>
          <w:marBottom w:val="0"/>
          <w:divBdr>
            <w:top w:val="none" w:sz="0" w:space="0" w:color="auto"/>
            <w:left w:val="none" w:sz="0" w:space="0" w:color="auto"/>
            <w:bottom w:val="none" w:sz="0" w:space="0" w:color="auto"/>
            <w:right w:val="none" w:sz="0" w:space="0" w:color="auto"/>
          </w:divBdr>
        </w:div>
        <w:div w:id="1275362492">
          <w:marLeft w:val="0"/>
          <w:marRight w:val="0"/>
          <w:marTop w:val="0"/>
          <w:marBottom w:val="0"/>
          <w:divBdr>
            <w:top w:val="none" w:sz="0" w:space="0" w:color="auto"/>
            <w:left w:val="none" w:sz="0" w:space="0" w:color="auto"/>
            <w:bottom w:val="none" w:sz="0" w:space="0" w:color="auto"/>
            <w:right w:val="none" w:sz="0" w:space="0" w:color="auto"/>
          </w:divBdr>
        </w:div>
        <w:div w:id="1295023614">
          <w:marLeft w:val="0"/>
          <w:marRight w:val="0"/>
          <w:marTop w:val="0"/>
          <w:marBottom w:val="0"/>
          <w:divBdr>
            <w:top w:val="none" w:sz="0" w:space="0" w:color="auto"/>
            <w:left w:val="none" w:sz="0" w:space="0" w:color="auto"/>
            <w:bottom w:val="none" w:sz="0" w:space="0" w:color="auto"/>
            <w:right w:val="none" w:sz="0" w:space="0" w:color="auto"/>
          </w:divBdr>
        </w:div>
        <w:div w:id="1307854437">
          <w:marLeft w:val="0"/>
          <w:marRight w:val="0"/>
          <w:marTop w:val="0"/>
          <w:marBottom w:val="0"/>
          <w:divBdr>
            <w:top w:val="none" w:sz="0" w:space="0" w:color="auto"/>
            <w:left w:val="none" w:sz="0" w:space="0" w:color="auto"/>
            <w:bottom w:val="none" w:sz="0" w:space="0" w:color="auto"/>
            <w:right w:val="none" w:sz="0" w:space="0" w:color="auto"/>
          </w:divBdr>
        </w:div>
        <w:div w:id="1370377288">
          <w:marLeft w:val="0"/>
          <w:marRight w:val="0"/>
          <w:marTop w:val="0"/>
          <w:marBottom w:val="0"/>
          <w:divBdr>
            <w:top w:val="none" w:sz="0" w:space="0" w:color="auto"/>
            <w:left w:val="none" w:sz="0" w:space="0" w:color="auto"/>
            <w:bottom w:val="none" w:sz="0" w:space="0" w:color="auto"/>
            <w:right w:val="none" w:sz="0" w:space="0" w:color="auto"/>
          </w:divBdr>
        </w:div>
        <w:div w:id="1381707891">
          <w:marLeft w:val="0"/>
          <w:marRight w:val="0"/>
          <w:marTop w:val="0"/>
          <w:marBottom w:val="0"/>
          <w:divBdr>
            <w:top w:val="none" w:sz="0" w:space="0" w:color="auto"/>
            <w:left w:val="none" w:sz="0" w:space="0" w:color="auto"/>
            <w:bottom w:val="none" w:sz="0" w:space="0" w:color="auto"/>
            <w:right w:val="none" w:sz="0" w:space="0" w:color="auto"/>
          </w:divBdr>
        </w:div>
        <w:div w:id="1400712732">
          <w:marLeft w:val="0"/>
          <w:marRight w:val="0"/>
          <w:marTop w:val="0"/>
          <w:marBottom w:val="0"/>
          <w:divBdr>
            <w:top w:val="none" w:sz="0" w:space="0" w:color="auto"/>
            <w:left w:val="none" w:sz="0" w:space="0" w:color="auto"/>
            <w:bottom w:val="none" w:sz="0" w:space="0" w:color="auto"/>
            <w:right w:val="none" w:sz="0" w:space="0" w:color="auto"/>
          </w:divBdr>
        </w:div>
        <w:div w:id="1425027156">
          <w:marLeft w:val="0"/>
          <w:marRight w:val="0"/>
          <w:marTop w:val="0"/>
          <w:marBottom w:val="0"/>
          <w:divBdr>
            <w:top w:val="none" w:sz="0" w:space="0" w:color="auto"/>
            <w:left w:val="none" w:sz="0" w:space="0" w:color="auto"/>
            <w:bottom w:val="none" w:sz="0" w:space="0" w:color="auto"/>
            <w:right w:val="none" w:sz="0" w:space="0" w:color="auto"/>
          </w:divBdr>
        </w:div>
        <w:div w:id="1447577184">
          <w:marLeft w:val="0"/>
          <w:marRight w:val="0"/>
          <w:marTop w:val="0"/>
          <w:marBottom w:val="0"/>
          <w:divBdr>
            <w:top w:val="none" w:sz="0" w:space="0" w:color="auto"/>
            <w:left w:val="none" w:sz="0" w:space="0" w:color="auto"/>
            <w:bottom w:val="none" w:sz="0" w:space="0" w:color="auto"/>
            <w:right w:val="none" w:sz="0" w:space="0" w:color="auto"/>
          </w:divBdr>
        </w:div>
        <w:div w:id="1452823803">
          <w:marLeft w:val="0"/>
          <w:marRight w:val="0"/>
          <w:marTop w:val="0"/>
          <w:marBottom w:val="0"/>
          <w:divBdr>
            <w:top w:val="none" w:sz="0" w:space="0" w:color="auto"/>
            <w:left w:val="none" w:sz="0" w:space="0" w:color="auto"/>
            <w:bottom w:val="none" w:sz="0" w:space="0" w:color="auto"/>
            <w:right w:val="none" w:sz="0" w:space="0" w:color="auto"/>
          </w:divBdr>
        </w:div>
        <w:div w:id="1621183641">
          <w:marLeft w:val="0"/>
          <w:marRight w:val="0"/>
          <w:marTop w:val="0"/>
          <w:marBottom w:val="0"/>
          <w:divBdr>
            <w:top w:val="none" w:sz="0" w:space="0" w:color="auto"/>
            <w:left w:val="none" w:sz="0" w:space="0" w:color="auto"/>
            <w:bottom w:val="none" w:sz="0" w:space="0" w:color="auto"/>
            <w:right w:val="none" w:sz="0" w:space="0" w:color="auto"/>
          </w:divBdr>
        </w:div>
        <w:div w:id="1629580555">
          <w:marLeft w:val="0"/>
          <w:marRight w:val="0"/>
          <w:marTop w:val="0"/>
          <w:marBottom w:val="0"/>
          <w:divBdr>
            <w:top w:val="none" w:sz="0" w:space="0" w:color="auto"/>
            <w:left w:val="none" w:sz="0" w:space="0" w:color="auto"/>
            <w:bottom w:val="none" w:sz="0" w:space="0" w:color="auto"/>
            <w:right w:val="none" w:sz="0" w:space="0" w:color="auto"/>
          </w:divBdr>
        </w:div>
        <w:div w:id="1646543419">
          <w:marLeft w:val="0"/>
          <w:marRight w:val="0"/>
          <w:marTop w:val="0"/>
          <w:marBottom w:val="0"/>
          <w:divBdr>
            <w:top w:val="none" w:sz="0" w:space="0" w:color="auto"/>
            <w:left w:val="none" w:sz="0" w:space="0" w:color="auto"/>
            <w:bottom w:val="none" w:sz="0" w:space="0" w:color="auto"/>
            <w:right w:val="none" w:sz="0" w:space="0" w:color="auto"/>
          </w:divBdr>
        </w:div>
        <w:div w:id="1704939635">
          <w:marLeft w:val="0"/>
          <w:marRight w:val="0"/>
          <w:marTop w:val="0"/>
          <w:marBottom w:val="0"/>
          <w:divBdr>
            <w:top w:val="none" w:sz="0" w:space="0" w:color="auto"/>
            <w:left w:val="none" w:sz="0" w:space="0" w:color="auto"/>
            <w:bottom w:val="none" w:sz="0" w:space="0" w:color="auto"/>
            <w:right w:val="none" w:sz="0" w:space="0" w:color="auto"/>
          </w:divBdr>
        </w:div>
        <w:div w:id="1725442303">
          <w:marLeft w:val="0"/>
          <w:marRight w:val="0"/>
          <w:marTop w:val="0"/>
          <w:marBottom w:val="0"/>
          <w:divBdr>
            <w:top w:val="none" w:sz="0" w:space="0" w:color="auto"/>
            <w:left w:val="none" w:sz="0" w:space="0" w:color="auto"/>
            <w:bottom w:val="none" w:sz="0" w:space="0" w:color="auto"/>
            <w:right w:val="none" w:sz="0" w:space="0" w:color="auto"/>
          </w:divBdr>
        </w:div>
        <w:div w:id="1747221170">
          <w:marLeft w:val="0"/>
          <w:marRight w:val="0"/>
          <w:marTop w:val="0"/>
          <w:marBottom w:val="0"/>
          <w:divBdr>
            <w:top w:val="none" w:sz="0" w:space="0" w:color="auto"/>
            <w:left w:val="none" w:sz="0" w:space="0" w:color="auto"/>
            <w:bottom w:val="none" w:sz="0" w:space="0" w:color="auto"/>
            <w:right w:val="none" w:sz="0" w:space="0" w:color="auto"/>
          </w:divBdr>
        </w:div>
        <w:div w:id="1781997463">
          <w:marLeft w:val="0"/>
          <w:marRight w:val="0"/>
          <w:marTop w:val="0"/>
          <w:marBottom w:val="0"/>
          <w:divBdr>
            <w:top w:val="none" w:sz="0" w:space="0" w:color="auto"/>
            <w:left w:val="none" w:sz="0" w:space="0" w:color="auto"/>
            <w:bottom w:val="none" w:sz="0" w:space="0" w:color="auto"/>
            <w:right w:val="none" w:sz="0" w:space="0" w:color="auto"/>
          </w:divBdr>
        </w:div>
        <w:div w:id="1791051675">
          <w:marLeft w:val="0"/>
          <w:marRight w:val="0"/>
          <w:marTop w:val="0"/>
          <w:marBottom w:val="0"/>
          <w:divBdr>
            <w:top w:val="none" w:sz="0" w:space="0" w:color="auto"/>
            <w:left w:val="none" w:sz="0" w:space="0" w:color="auto"/>
            <w:bottom w:val="none" w:sz="0" w:space="0" w:color="auto"/>
            <w:right w:val="none" w:sz="0" w:space="0" w:color="auto"/>
          </w:divBdr>
        </w:div>
        <w:div w:id="1791899674">
          <w:marLeft w:val="0"/>
          <w:marRight w:val="0"/>
          <w:marTop w:val="0"/>
          <w:marBottom w:val="0"/>
          <w:divBdr>
            <w:top w:val="none" w:sz="0" w:space="0" w:color="auto"/>
            <w:left w:val="none" w:sz="0" w:space="0" w:color="auto"/>
            <w:bottom w:val="none" w:sz="0" w:space="0" w:color="auto"/>
            <w:right w:val="none" w:sz="0" w:space="0" w:color="auto"/>
          </w:divBdr>
        </w:div>
        <w:div w:id="1818262035">
          <w:marLeft w:val="0"/>
          <w:marRight w:val="0"/>
          <w:marTop w:val="0"/>
          <w:marBottom w:val="0"/>
          <w:divBdr>
            <w:top w:val="none" w:sz="0" w:space="0" w:color="auto"/>
            <w:left w:val="none" w:sz="0" w:space="0" w:color="auto"/>
            <w:bottom w:val="none" w:sz="0" w:space="0" w:color="auto"/>
            <w:right w:val="none" w:sz="0" w:space="0" w:color="auto"/>
          </w:divBdr>
        </w:div>
        <w:div w:id="1835486078">
          <w:marLeft w:val="0"/>
          <w:marRight w:val="0"/>
          <w:marTop w:val="0"/>
          <w:marBottom w:val="0"/>
          <w:divBdr>
            <w:top w:val="none" w:sz="0" w:space="0" w:color="auto"/>
            <w:left w:val="none" w:sz="0" w:space="0" w:color="auto"/>
            <w:bottom w:val="none" w:sz="0" w:space="0" w:color="auto"/>
            <w:right w:val="none" w:sz="0" w:space="0" w:color="auto"/>
          </w:divBdr>
        </w:div>
        <w:div w:id="1844201299">
          <w:marLeft w:val="0"/>
          <w:marRight w:val="0"/>
          <w:marTop w:val="0"/>
          <w:marBottom w:val="0"/>
          <w:divBdr>
            <w:top w:val="none" w:sz="0" w:space="0" w:color="auto"/>
            <w:left w:val="none" w:sz="0" w:space="0" w:color="auto"/>
            <w:bottom w:val="none" w:sz="0" w:space="0" w:color="auto"/>
            <w:right w:val="none" w:sz="0" w:space="0" w:color="auto"/>
          </w:divBdr>
        </w:div>
        <w:div w:id="1903100310">
          <w:marLeft w:val="0"/>
          <w:marRight w:val="0"/>
          <w:marTop w:val="0"/>
          <w:marBottom w:val="0"/>
          <w:divBdr>
            <w:top w:val="none" w:sz="0" w:space="0" w:color="auto"/>
            <w:left w:val="none" w:sz="0" w:space="0" w:color="auto"/>
            <w:bottom w:val="none" w:sz="0" w:space="0" w:color="auto"/>
            <w:right w:val="none" w:sz="0" w:space="0" w:color="auto"/>
          </w:divBdr>
        </w:div>
        <w:div w:id="1905875242">
          <w:marLeft w:val="0"/>
          <w:marRight w:val="0"/>
          <w:marTop w:val="0"/>
          <w:marBottom w:val="0"/>
          <w:divBdr>
            <w:top w:val="none" w:sz="0" w:space="0" w:color="auto"/>
            <w:left w:val="none" w:sz="0" w:space="0" w:color="auto"/>
            <w:bottom w:val="none" w:sz="0" w:space="0" w:color="auto"/>
            <w:right w:val="none" w:sz="0" w:space="0" w:color="auto"/>
          </w:divBdr>
        </w:div>
        <w:div w:id="1940990193">
          <w:marLeft w:val="0"/>
          <w:marRight w:val="0"/>
          <w:marTop w:val="0"/>
          <w:marBottom w:val="0"/>
          <w:divBdr>
            <w:top w:val="none" w:sz="0" w:space="0" w:color="auto"/>
            <w:left w:val="none" w:sz="0" w:space="0" w:color="auto"/>
            <w:bottom w:val="none" w:sz="0" w:space="0" w:color="auto"/>
            <w:right w:val="none" w:sz="0" w:space="0" w:color="auto"/>
          </w:divBdr>
        </w:div>
        <w:div w:id="1941794039">
          <w:marLeft w:val="0"/>
          <w:marRight w:val="0"/>
          <w:marTop w:val="0"/>
          <w:marBottom w:val="0"/>
          <w:divBdr>
            <w:top w:val="none" w:sz="0" w:space="0" w:color="auto"/>
            <w:left w:val="none" w:sz="0" w:space="0" w:color="auto"/>
            <w:bottom w:val="none" w:sz="0" w:space="0" w:color="auto"/>
            <w:right w:val="none" w:sz="0" w:space="0" w:color="auto"/>
          </w:divBdr>
        </w:div>
        <w:div w:id="1943416440">
          <w:marLeft w:val="0"/>
          <w:marRight w:val="0"/>
          <w:marTop w:val="0"/>
          <w:marBottom w:val="0"/>
          <w:divBdr>
            <w:top w:val="none" w:sz="0" w:space="0" w:color="auto"/>
            <w:left w:val="none" w:sz="0" w:space="0" w:color="auto"/>
            <w:bottom w:val="none" w:sz="0" w:space="0" w:color="auto"/>
            <w:right w:val="none" w:sz="0" w:space="0" w:color="auto"/>
          </w:divBdr>
        </w:div>
        <w:div w:id="2018531616">
          <w:marLeft w:val="0"/>
          <w:marRight w:val="0"/>
          <w:marTop w:val="0"/>
          <w:marBottom w:val="0"/>
          <w:divBdr>
            <w:top w:val="none" w:sz="0" w:space="0" w:color="auto"/>
            <w:left w:val="none" w:sz="0" w:space="0" w:color="auto"/>
            <w:bottom w:val="none" w:sz="0" w:space="0" w:color="auto"/>
            <w:right w:val="none" w:sz="0" w:space="0" w:color="auto"/>
          </w:divBdr>
        </w:div>
        <w:div w:id="2040232834">
          <w:marLeft w:val="0"/>
          <w:marRight w:val="0"/>
          <w:marTop w:val="0"/>
          <w:marBottom w:val="0"/>
          <w:divBdr>
            <w:top w:val="none" w:sz="0" w:space="0" w:color="auto"/>
            <w:left w:val="none" w:sz="0" w:space="0" w:color="auto"/>
            <w:bottom w:val="none" w:sz="0" w:space="0" w:color="auto"/>
            <w:right w:val="none" w:sz="0" w:space="0" w:color="auto"/>
          </w:divBdr>
        </w:div>
        <w:div w:id="2049063227">
          <w:marLeft w:val="0"/>
          <w:marRight w:val="0"/>
          <w:marTop w:val="0"/>
          <w:marBottom w:val="0"/>
          <w:divBdr>
            <w:top w:val="none" w:sz="0" w:space="0" w:color="auto"/>
            <w:left w:val="none" w:sz="0" w:space="0" w:color="auto"/>
            <w:bottom w:val="none" w:sz="0" w:space="0" w:color="auto"/>
            <w:right w:val="none" w:sz="0" w:space="0" w:color="auto"/>
          </w:divBdr>
        </w:div>
        <w:div w:id="2081172426">
          <w:marLeft w:val="0"/>
          <w:marRight w:val="0"/>
          <w:marTop w:val="0"/>
          <w:marBottom w:val="0"/>
          <w:divBdr>
            <w:top w:val="none" w:sz="0" w:space="0" w:color="auto"/>
            <w:left w:val="none" w:sz="0" w:space="0" w:color="auto"/>
            <w:bottom w:val="none" w:sz="0" w:space="0" w:color="auto"/>
            <w:right w:val="none" w:sz="0" w:space="0" w:color="auto"/>
          </w:divBdr>
        </w:div>
        <w:div w:id="2122987340">
          <w:marLeft w:val="0"/>
          <w:marRight w:val="0"/>
          <w:marTop w:val="0"/>
          <w:marBottom w:val="0"/>
          <w:divBdr>
            <w:top w:val="none" w:sz="0" w:space="0" w:color="auto"/>
            <w:left w:val="none" w:sz="0" w:space="0" w:color="auto"/>
            <w:bottom w:val="none" w:sz="0" w:space="0" w:color="auto"/>
            <w:right w:val="none" w:sz="0" w:space="0" w:color="auto"/>
          </w:divBdr>
        </w:div>
      </w:divsChild>
    </w:div>
    <w:div w:id="806513035">
      <w:bodyDiv w:val="1"/>
      <w:marLeft w:val="0"/>
      <w:marRight w:val="0"/>
      <w:marTop w:val="0"/>
      <w:marBottom w:val="0"/>
      <w:divBdr>
        <w:top w:val="none" w:sz="0" w:space="0" w:color="auto"/>
        <w:left w:val="none" w:sz="0" w:space="0" w:color="auto"/>
        <w:bottom w:val="none" w:sz="0" w:space="0" w:color="auto"/>
        <w:right w:val="none" w:sz="0" w:space="0" w:color="auto"/>
      </w:divBdr>
    </w:div>
    <w:div w:id="807863690">
      <w:bodyDiv w:val="1"/>
      <w:marLeft w:val="0"/>
      <w:marRight w:val="0"/>
      <w:marTop w:val="0"/>
      <w:marBottom w:val="0"/>
      <w:divBdr>
        <w:top w:val="none" w:sz="0" w:space="0" w:color="auto"/>
        <w:left w:val="none" w:sz="0" w:space="0" w:color="auto"/>
        <w:bottom w:val="none" w:sz="0" w:space="0" w:color="auto"/>
        <w:right w:val="none" w:sz="0" w:space="0" w:color="auto"/>
      </w:divBdr>
    </w:div>
    <w:div w:id="807938180">
      <w:bodyDiv w:val="1"/>
      <w:marLeft w:val="0"/>
      <w:marRight w:val="0"/>
      <w:marTop w:val="0"/>
      <w:marBottom w:val="0"/>
      <w:divBdr>
        <w:top w:val="none" w:sz="0" w:space="0" w:color="auto"/>
        <w:left w:val="none" w:sz="0" w:space="0" w:color="auto"/>
        <w:bottom w:val="none" w:sz="0" w:space="0" w:color="auto"/>
        <w:right w:val="none" w:sz="0" w:space="0" w:color="auto"/>
      </w:divBdr>
    </w:div>
    <w:div w:id="808589850">
      <w:bodyDiv w:val="1"/>
      <w:marLeft w:val="0"/>
      <w:marRight w:val="0"/>
      <w:marTop w:val="0"/>
      <w:marBottom w:val="0"/>
      <w:divBdr>
        <w:top w:val="none" w:sz="0" w:space="0" w:color="auto"/>
        <w:left w:val="none" w:sz="0" w:space="0" w:color="auto"/>
        <w:bottom w:val="none" w:sz="0" w:space="0" w:color="auto"/>
        <w:right w:val="none" w:sz="0" w:space="0" w:color="auto"/>
      </w:divBdr>
    </w:div>
    <w:div w:id="809129181">
      <w:bodyDiv w:val="1"/>
      <w:marLeft w:val="0"/>
      <w:marRight w:val="0"/>
      <w:marTop w:val="0"/>
      <w:marBottom w:val="0"/>
      <w:divBdr>
        <w:top w:val="none" w:sz="0" w:space="0" w:color="auto"/>
        <w:left w:val="none" w:sz="0" w:space="0" w:color="auto"/>
        <w:bottom w:val="none" w:sz="0" w:space="0" w:color="auto"/>
        <w:right w:val="none" w:sz="0" w:space="0" w:color="auto"/>
      </w:divBdr>
    </w:div>
    <w:div w:id="809323717">
      <w:bodyDiv w:val="1"/>
      <w:marLeft w:val="0"/>
      <w:marRight w:val="0"/>
      <w:marTop w:val="0"/>
      <w:marBottom w:val="0"/>
      <w:divBdr>
        <w:top w:val="none" w:sz="0" w:space="0" w:color="auto"/>
        <w:left w:val="none" w:sz="0" w:space="0" w:color="auto"/>
        <w:bottom w:val="none" w:sz="0" w:space="0" w:color="auto"/>
        <w:right w:val="none" w:sz="0" w:space="0" w:color="auto"/>
      </w:divBdr>
    </w:div>
    <w:div w:id="809638017">
      <w:bodyDiv w:val="1"/>
      <w:marLeft w:val="0"/>
      <w:marRight w:val="0"/>
      <w:marTop w:val="0"/>
      <w:marBottom w:val="0"/>
      <w:divBdr>
        <w:top w:val="none" w:sz="0" w:space="0" w:color="auto"/>
        <w:left w:val="none" w:sz="0" w:space="0" w:color="auto"/>
        <w:bottom w:val="none" w:sz="0" w:space="0" w:color="auto"/>
        <w:right w:val="none" w:sz="0" w:space="0" w:color="auto"/>
      </w:divBdr>
    </w:div>
    <w:div w:id="810050901">
      <w:bodyDiv w:val="1"/>
      <w:marLeft w:val="0"/>
      <w:marRight w:val="0"/>
      <w:marTop w:val="0"/>
      <w:marBottom w:val="0"/>
      <w:divBdr>
        <w:top w:val="none" w:sz="0" w:space="0" w:color="auto"/>
        <w:left w:val="none" w:sz="0" w:space="0" w:color="auto"/>
        <w:bottom w:val="none" w:sz="0" w:space="0" w:color="auto"/>
        <w:right w:val="none" w:sz="0" w:space="0" w:color="auto"/>
      </w:divBdr>
    </w:div>
    <w:div w:id="810246217">
      <w:bodyDiv w:val="1"/>
      <w:marLeft w:val="0"/>
      <w:marRight w:val="0"/>
      <w:marTop w:val="0"/>
      <w:marBottom w:val="0"/>
      <w:divBdr>
        <w:top w:val="none" w:sz="0" w:space="0" w:color="auto"/>
        <w:left w:val="none" w:sz="0" w:space="0" w:color="auto"/>
        <w:bottom w:val="none" w:sz="0" w:space="0" w:color="auto"/>
        <w:right w:val="none" w:sz="0" w:space="0" w:color="auto"/>
      </w:divBdr>
    </w:div>
    <w:div w:id="810950313">
      <w:bodyDiv w:val="1"/>
      <w:marLeft w:val="0"/>
      <w:marRight w:val="0"/>
      <w:marTop w:val="0"/>
      <w:marBottom w:val="0"/>
      <w:divBdr>
        <w:top w:val="none" w:sz="0" w:space="0" w:color="auto"/>
        <w:left w:val="none" w:sz="0" w:space="0" w:color="auto"/>
        <w:bottom w:val="none" w:sz="0" w:space="0" w:color="auto"/>
        <w:right w:val="none" w:sz="0" w:space="0" w:color="auto"/>
      </w:divBdr>
    </w:div>
    <w:div w:id="811023990">
      <w:bodyDiv w:val="1"/>
      <w:marLeft w:val="0"/>
      <w:marRight w:val="0"/>
      <w:marTop w:val="0"/>
      <w:marBottom w:val="0"/>
      <w:divBdr>
        <w:top w:val="none" w:sz="0" w:space="0" w:color="auto"/>
        <w:left w:val="none" w:sz="0" w:space="0" w:color="auto"/>
        <w:bottom w:val="none" w:sz="0" w:space="0" w:color="auto"/>
        <w:right w:val="none" w:sz="0" w:space="0" w:color="auto"/>
      </w:divBdr>
    </w:div>
    <w:div w:id="811098279">
      <w:bodyDiv w:val="1"/>
      <w:marLeft w:val="0"/>
      <w:marRight w:val="0"/>
      <w:marTop w:val="0"/>
      <w:marBottom w:val="0"/>
      <w:divBdr>
        <w:top w:val="none" w:sz="0" w:space="0" w:color="auto"/>
        <w:left w:val="none" w:sz="0" w:space="0" w:color="auto"/>
        <w:bottom w:val="none" w:sz="0" w:space="0" w:color="auto"/>
        <w:right w:val="none" w:sz="0" w:space="0" w:color="auto"/>
      </w:divBdr>
    </w:div>
    <w:div w:id="811751474">
      <w:bodyDiv w:val="1"/>
      <w:marLeft w:val="0"/>
      <w:marRight w:val="0"/>
      <w:marTop w:val="0"/>
      <w:marBottom w:val="0"/>
      <w:divBdr>
        <w:top w:val="none" w:sz="0" w:space="0" w:color="auto"/>
        <w:left w:val="none" w:sz="0" w:space="0" w:color="auto"/>
        <w:bottom w:val="none" w:sz="0" w:space="0" w:color="auto"/>
        <w:right w:val="none" w:sz="0" w:space="0" w:color="auto"/>
      </w:divBdr>
    </w:div>
    <w:div w:id="812018640">
      <w:bodyDiv w:val="1"/>
      <w:marLeft w:val="0"/>
      <w:marRight w:val="0"/>
      <w:marTop w:val="0"/>
      <w:marBottom w:val="0"/>
      <w:divBdr>
        <w:top w:val="none" w:sz="0" w:space="0" w:color="auto"/>
        <w:left w:val="none" w:sz="0" w:space="0" w:color="auto"/>
        <w:bottom w:val="none" w:sz="0" w:space="0" w:color="auto"/>
        <w:right w:val="none" w:sz="0" w:space="0" w:color="auto"/>
      </w:divBdr>
    </w:div>
    <w:div w:id="812022410">
      <w:bodyDiv w:val="1"/>
      <w:marLeft w:val="0"/>
      <w:marRight w:val="0"/>
      <w:marTop w:val="0"/>
      <w:marBottom w:val="0"/>
      <w:divBdr>
        <w:top w:val="none" w:sz="0" w:space="0" w:color="auto"/>
        <w:left w:val="none" w:sz="0" w:space="0" w:color="auto"/>
        <w:bottom w:val="none" w:sz="0" w:space="0" w:color="auto"/>
        <w:right w:val="none" w:sz="0" w:space="0" w:color="auto"/>
      </w:divBdr>
    </w:div>
    <w:div w:id="812647580">
      <w:bodyDiv w:val="1"/>
      <w:marLeft w:val="0"/>
      <w:marRight w:val="0"/>
      <w:marTop w:val="0"/>
      <w:marBottom w:val="0"/>
      <w:divBdr>
        <w:top w:val="none" w:sz="0" w:space="0" w:color="auto"/>
        <w:left w:val="none" w:sz="0" w:space="0" w:color="auto"/>
        <w:bottom w:val="none" w:sz="0" w:space="0" w:color="auto"/>
        <w:right w:val="none" w:sz="0" w:space="0" w:color="auto"/>
      </w:divBdr>
    </w:div>
    <w:div w:id="813912576">
      <w:bodyDiv w:val="1"/>
      <w:marLeft w:val="0"/>
      <w:marRight w:val="0"/>
      <w:marTop w:val="0"/>
      <w:marBottom w:val="0"/>
      <w:divBdr>
        <w:top w:val="none" w:sz="0" w:space="0" w:color="auto"/>
        <w:left w:val="none" w:sz="0" w:space="0" w:color="auto"/>
        <w:bottom w:val="none" w:sz="0" w:space="0" w:color="auto"/>
        <w:right w:val="none" w:sz="0" w:space="0" w:color="auto"/>
      </w:divBdr>
    </w:div>
    <w:div w:id="813916372">
      <w:bodyDiv w:val="1"/>
      <w:marLeft w:val="0"/>
      <w:marRight w:val="0"/>
      <w:marTop w:val="0"/>
      <w:marBottom w:val="0"/>
      <w:divBdr>
        <w:top w:val="none" w:sz="0" w:space="0" w:color="auto"/>
        <w:left w:val="none" w:sz="0" w:space="0" w:color="auto"/>
        <w:bottom w:val="none" w:sz="0" w:space="0" w:color="auto"/>
        <w:right w:val="none" w:sz="0" w:space="0" w:color="auto"/>
      </w:divBdr>
    </w:div>
    <w:div w:id="814033294">
      <w:bodyDiv w:val="1"/>
      <w:marLeft w:val="0"/>
      <w:marRight w:val="0"/>
      <w:marTop w:val="0"/>
      <w:marBottom w:val="0"/>
      <w:divBdr>
        <w:top w:val="none" w:sz="0" w:space="0" w:color="auto"/>
        <w:left w:val="none" w:sz="0" w:space="0" w:color="auto"/>
        <w:bottom w:val="none" w:sz="0" w:space="0" w:color="auto"/>
        <w:right w:val="none" w:sz="0" w:space="0" w:color="auto"/>
      </w:divBdr>
    </w:div>
    <w:div w:id="815223169">
      <w:bodyDiv w:val="1"/>
      <w:marLeft w:val="0"/>
      <w:marRight w:val="0"/>
      <w:marTop w:val="0"/>
      <w:marBottom w:val="0"/>
      <w:divBdr>
        <w:top w:val="none" w:sz="0" w:space="0" w:color="auto"/>
        <w:left w:val="none" w:sz="0" w:space="0" w:color="auto"/>
        <w:bottom w:val="none" w:sz="0" w:space="0" w:color="auto"/>
        <w:right w:val="none" w:sz="0" w:space="0" w:color="auto"/>
      </w:divBdr>
    </w:div>
    <w:div w:id="815296773">
      <w:bodyDiv w:val="1"/>
      <w:marLeft w:val="0"/>
      <w:marRight w:val="0"/>
      <w:marTop w:val="0"/>
      <w:marBottom w:val="0"/>
      <w:divBdr>
        <w:top w:val="none" w:sz="0" w:space="0" w:color="auto"/>
        <w:left w:val="none" w:sz="0" w:space="0" w:color="auto"/>
        <w:bottom w:val="none" w:sz="0" w:space="0" w:color="auto"/>
        <w:right w:val="none" w:sz="0" w:space="0" w:color="auto"/>
      </w:divBdr>
    </w:div>
    <w:div w:id="815607395">
      <w:bodyDiv w:val="1"/>
      <w:marLeft w:val="0"/>
      <w:marRight w:val="0"/>
      <w:marTop w:val="0"/>
      <w:marBottom w:val="0"/>
      <w:divBdr>
        <w:top w:val="none" w:sz="0" w:space="0" w:color="auto"/>
        <w:left w:val="none" w:sz="0" w:space="0" w:color="auto"/>
        <w:bottom w:val="none" w:sz="0" w:space="0" w:color="auto"/>
        <w:right w:val="none" w:sz="0" w:space="0" w:color="auto"/>
      </w:divBdr>
    </w:div>
    <w:div w:id="815688721">
      <w:bodyDiv w:val="1"/>
      <w:marLeft w:val="0"/>
      <w:marRight w:val="0"/>
      <w:marTop w:val="0"/>
      <w:marBottom w:val="0"/>
      <w:divBdr>
        <w:top w:val="none" w:sz="0" w:space="0" w:color="auto"/>
        <w:left w:val="none" w:sz="0" w:space="0" w:color="auto"/>
        <w:bottom w:val="none" w:sz="0" w:space="0" w:color="auto"/>
        <w:right w:val="none" w:sz="0" w:space="0" w:color="auto"/>
      </w:divBdr>
    </w:div>
    <w:div w:id="816530904">
      <w:bodyDiv w:val="1"/>
      <w:marLeft w:val="0"/>
      <w:marRight w:val="0"/>
      <w:marTop w:val="0"/>
      <w:marBottom w:val="0"/>
      <w:divBdr>
        <w:top w:val="none" w:sz="0" w:space="0" w:color="auto"/>
        <w:left w:val="none" w:sz="0" w:space="0" w:color="auto"/>
        <w:bottom w:val="none" w:sz="0" w:space="0" w:color="auto"/>
        <w:right w:val="none" w:sz="0" w:space="0" w:color="auto"/>
      </w:divBdr>
    </w:div>
    <w:div w:id="816923722">
      <w:bodyDiv w:val="1"/>
      <w:marLeft w:val="0"/>
      <w:marRight w:val="0"/>
      <w:marTop w:val="0"/>
      <w:marBottom w:val="0"/>
      <w:divBdr>
        <w:top w:val="none" w:sz="0" w:space="0" w:color="auto"/>
        <w:left w:val="none" w:sz="0" w:space="0" w:color="auto"/>
        <w:bottom w:val="none" w:sz="0" w:space="0" w:color="auto"/>
        <w:right w:val="none" w:sz="0" w:space="0" w:color="auto"/>
      </w:divBdr>
    </w:div>
    <w:div w:id="817956845">
      <w:bodyDiv w:val="1"/>
      <w:marLeft w:val="0"/>
      <w:marRight w:val="0"/>
      <w:marTop w:val="0"/>
      <w:marBottom w:val="0"/>
      <w:divBdr>
        <w:top w:val="none" w:sz="0" w:space="0" w:color="auto"/>
        <w:left w:val="none" w:sz="0" w:space="0" w:color="auto"/>
        <w:bottom w:val="none" w:sz="0" w:space="0" w:color="auto"/>
        <w:right w:val="none" w:sz="0" w:space="0" w:color="auto"/>
      </w:divBdr>
    </w:div>
    <w:div w:id="818229831">
      <w:bodyDiv w:val="1"/>
      <w:marLeft w:val="0"/>
      <w:marRight w:val="0"/>
      <w:marTop w:val="0"/>
      <w:marBottom w:val="0"/>
      <w:divBdr>
        <w:top w:val="none" w:sz="0" w:space="0" w:color="auto"/>
        <w:left w:val="none" w:sz="0" w:space="0" w:color="auto"/>
        <w:bottom w:val="none" w:sz="0" w:space="0" w:color="auto"/>
        <w:right w:val="none" w:sz="0" w:space="0" w:color="auto"/>
      </w:divBdr>
    </w:div>
    <w:div w:id="818307920">
      <w:bodyDiv w:val="1"/>
      <w:marLeft w:val="0"/>
      <w:marRight w:val="0"/>
      <w:marTop w:val="0"/>
      <w:marBottom w:val="0"/>
      <w:divBdr>
        <w:top w:val="none" w:sz="0" w:space="0" w:color="auto"/>
        <w:left w:val="none" w:sz="0" w:space="0" w:color="auto"/>
        <w:bottom w:val="none" w:sz="0" w:space="0" w:color="auto"/>
        <w:right w:val="none" w:sz="0" w:space="0" w:color="auto"/>
      </w:divBdr>
    </w:div>
    <w:div w:id="818571378">
      <w:bodyDiv w:val="1"/>
      <w:marLeft w:val="0"/>
      <w:marRight w:val="0"/>
      <w:marTop w:val="0"/>
      <w:marBottom w:val="0"/>
      <w:divBdr>
        <w:top w:val="none" w:sz="0" w:space="0" w:color="auto"/>
        <w:left w:val="none" w:sz="0" w:space="0" w:color="auto"/>
        <w:bottom w:val="none" w:sz="0" w:space="0" w:color="auto"/>
        <w:right w:val="none" w:sz="0" w:space="0" w:color="auto"/>
      </w:divBdr>
    </w:div>
    <w:div w:id="818881072">
      <w:bodyDiv w:val="1"/>
      <w:marLeft w:val="0"/>
      <w:marRight w:val="0"/>
      <w:marTop w:val="0"/>
      <w:marBottom w:val="0"/>
      <w:divBdr>
        <w:top w:val="none" w:sz="0" w:space="0" w:color="auto"/>
        <w:left w:val="none" w:sz="0" w:space="0" w:color="auto"/>
        <w:bottom w:val="none" w:sz="0" w:space="0" w:color="auto"/>
        <w:right w:val="none" w:sz="0" w:space="0" w:color="auto"/>
      </w:divBdr>
    </w:div>
    <w:div w:id="819150623">
      <w:bodyDiv w:val="1"/>
      <w:marLeft w:val="0"/>
      <w:marRight w:val="0"/>
      <w:marTop w:val="0"/>
      <w:marBottom w:val="0"/>
      <w:divBdr>
        <w:top w:val="none" w:sz="0" w:space="0" w:color="auto"/>
        <w:left w:val="none" w:sz="0" w:space="0" w:color="auto"/>
        <w:bottom w:val="none" w:sz="0" w:space="0" w:color="auto"/>
        <w:right w:val="none" w:sz="0" w:space="0" w:color="auto"/>
      </w:divBdr>
    </w:div>
    <w:div w:id="819228966">
      <w:bodyDiv w:val="1"/>
      <w:marLeft w:val="0"/>
      <w:marRight w:val="0"/>
      <w:marTop w:val="0"/>
      <w:marBottom w:val="0"/>
      <w:divBdr>
        <w:top w:val="none" w:sz="0" w:space="0" w:color="auto"/>
        <w:left w:val="none" w:sz="0" w:space="0" w:color="auto"/>
        <w:bottom w:val="none" w:sz="0" w:space="0" w:color="auto"/>
        <w:right w:val="none" w:sz="0" w:space="0" w:color="auto"/>
      </w:divBdr>
    </w:div>
    <w:div w:id="819347323">
      <w:bodyDiv w:val="1"/>
      <w:marLeft w:val="0"/>
      <w:marRight w:val="0"/>
      <w:marTop w:val="0"/>
      <w:marBottom w:val="0"/>
      <w:divBdr>
        <w:top w:val="none" w:sz="0" w:space="0" w:color="auto"/>
        <w:left w:val="none" w:sz="0" w:space="0" w:color="auto"/>
        <w:bottom w:val="none" w:sz="0" w:space="0" w:color="auto"/>
        <w:right w:val="none" w:sz="0" w:space="0" w:color="auto"/>
      </w:divBdr>
    </w:div>
    <w:div w:id="820080532">
      <w:bodyDiv w:val="1"/>
      <w:marLeft w:val="0"/>
      <w:marRight w:val="0"/>
      <w:marTop w:val="0"/>
      <w:marBottom w:val="0"/>
      <w:divBdr>
        <w:top w:val="none" w:sz="0" w:space="0" w:color="auto"/>
        <w:left w:val="none" w:sz="0" w:space="0" w:color="auto"/>
        <w:bottom w:val="none" w:sz="0" w:space="0" w:color="auto"/>
        <w:right w:val="none" w:sz="0" w:space="0" w:color="auto"/>
      </w:divBdr>
    </w:div>
    <w:div w:id="820344016">
      <w:bodyDiv w:val="1"/>
      <w:marLeft w:val="0"/>
      <w:marRight w:val="0"/>
      <w:marTop w:val="0"/>
      <w:marBottom w:val="0"/>
      <w:divBdr>
        <w:top w:val="none" w:sz="0" w:space="0" w:color="auto"/>
        <w:left w:val="none" w:sz="0" w:space="0" w:color="auto"/>
        <w:bottom w:val="none" w:sz="0" w:space="0" w:color="auto"/>
        <w:right w:val="none" w:sz="0" w:space="0" w:color="auto"/>
      </w:divBdr>
    </w:div>
    <w:div w:id="820388017">
      <w:bodyDiv w:val="1"/>
      <w:marLeft w:val="0"/>
      <w:marRight w:val="0"/>
      <w:marTop w:val="0"/>
      <w:marBottom w:val="0"/>
      <w:divBdr>
        <w:top w:val="none" w:sz="0" w:space="0" w:color="auto"/>
        <w:left w:val="none" w:sz="0" w:space="0" w:color="auto"/>
        <w:bottom w:val="none" w:sz="0" w:space="0" w:color="auto"/>
        <w:right w:val="none" w:sz="0" w:space="0" w:color="auto"/>
      </w:divBdr>
      <w:divsChild>
        <w:div w:id="710617596">
          <w:marLeft w:val="547"/>
          <w:marRight w:val="0"/>
          <w:marTop w:val="0"/>
          <w:marBottom w:val="0"/>
          <w:divBdr>
            <w:top w:val="none" w:sz="0" w:space="0" w:color="auto"/>
            <w:left w:val="none" w:sz="0" w:space="0" w:color="auto"/>
            <w:bottom w:val="none" w:sz="0" w:space="0" w:color="auto"/>
            <w:right w:val="none" w:sz="0" w:space="0" w:color="auto"/>
          </w:divBdr>
        </w:div>
      </w:divsChild>
    </w:div>
    <w:div w:id="820735048">
      <w:bodyDiv w:val="1"/>
      <w:marLeft w:val="0"/>
      <w:marRight w:val="0"/>
      <w:marTop w:val="0"/>
      <w:marBottom w:val="0"/>
      <w:divBdr>
        <w:top w:val="none" w:sz="0" w:space="0" w:color="auto"/>
        <w:left w:val="none" w:sz="0" w:space="0" w:color="auto"/>
        <w:bottom w:val="none" w:sz="0" w:space="0" w:color="auto"/>
        <w:right w:val="none" w:sz="0" w:space="0" w:color="auto"/>
      </w:divBdr>
      <w:divsChild>
        <w:div w:id="6951332">
          <w:marLeft w:val="0"/>
          <w:marRight w:val="0"/>
          <w:marTop w:val="0"/>
          <w:marBottom w:val="0"/>
          <w:divBdr>
            <w:top w:val="none" w:sz="0" w:space="0" w:color="auto"/>
            <w:left w:val="none" w:sz="0" w:space="0" w:color="auto"/>
            <w:bottom w:val="none" w:sz="0" w:space="0" w:color="auto"/>
            <w:right w:val="none" w:sz="0" w:space="0" w:color="auto"/>
          </w:divBdr>
        </w:div>
        <w:div w:id="21371096">
          <w:marLeft w:val="0"/>
          <w:marRight w:val="0"/>
          <w:marTop w:val="0"/>
          <w:marBottom w:val="0"/>
          <w:divBdr>
            <w:top w:val="none" w:sz="0" w:space="0" w:color="auto"/>
            <w:left w:val="none" w:sz="0" w:space="0" w:color="auto"/>
            <w:bottom w:val="none" w:sz="0" w:space="0" w:color="auto"/>
            <w:right w:val="none" w:sz="0" w:space="0" w:color="auto"/>
          </w:divBdr>
        </w:div>
        <w:div w:id="34889695">
          <w:marLeft w:val="0"/>
          <w:marRight w:val="0"/>
          <w:marTop w:val="0"/>
          <w:marBottom w:val="0"/>
          <w:divBdr>
            <w:top w:val="none" w:sz="0" w:space="0" w:color="auto"/>
            <w:left w:val="none" w:sz="0" w:space="0" w:color="auto"/>
            <w:bottom w:val="none" w:sz="0" w:space="0" w:color="auto"/>
            <w:right w:val="none" w:sz="0" w:space="0" w:color="auto"/>
          </w:divBdr>
        </w:div>
        <w:div w:id="107311652">
          <w:marLeft w:val="0"/>
          <w:marRight w:val="0"/>
          <w:marTop w:val="0"/>
          <w:marBottom w:val="0"/>
          <w:divBdr>
            <w:top w:val="none" w:sz="0" w:space="0" w:color="auto"/>
            <w:left w:val="none" w:sz="0" w:space="0" w:color="auto"/>
            <w:bottom w:val="none" w:sz="0" w:space="0" w:color="auto"/>
            <w:right w:val="none" w:sz="0" w:space="0" w:color="auto"/>
          </w:divBdr>
        </w:div>
        <w:div w:id="158889683">
          <w:marLeft w:val="0"/>
          <w:marRight w:val="0"/>
          <w:marTop w:val="0"/>
          <w:marBottom w:val="0"/>
          <w:divBdr>
            <w:top w:val="none" w:sz="0" w:space="0" w:color="auto"/>
            <w:left w:val="none" w:sz="0" w:space="0" w:color="auto"/>
            <w:bottom w:val="none" w:sz="0" w:space="0" w:color="auto"/>
            <w:right w:val="none" w:sz="0" w:space="0" w:color="auto"/>
          </w:divBdr>
        </w:div>
        <w:div w:id="219874766">
          <w:marLeft w:val="0"/>
          <w:marRight w:val="0"/>
          <w:marTop w:val="0"/>
          <w:marBottom w:val="0"/>
          <w:divBdr>
            <w:top w:val="none" w:sz="0" w:space="0" w:color="auto"/>
            <w:left w:val="none" w:sz="0" w:space="0" w:color="auto"/>
            <w:bottom w:val="none" w:sz="0" w:space="0" w:color="auto"/>
            <w:right w:val="none" w:sz="0" w:space="0" w:color="auto"/>
          </w:divBdr>
        </w:div>
        <w:div w:id="221526605">
          <w:marLeft w:val="0"/>
          <w:marRight w:val="0"/>
          <w:marTop w:val="0"/>
          <w:marBottom w:val="0"/>
          <w:divBdr>
            <w:top w:val="none" w:sz="0" w:space="0" w:color="auto"/>
            <w:left w:val="none" w:sz="0" w:space="0" w:color="auto"/>
            <w:bottom w:val="none" w:sz="0" w:space="0" w:color="auto"/>
            <w:right w:val="none" w:sz="0" w:space="0" w:color="auto"/>
          </w:divBdr>
        </w:div>
        <w:div w:id="331837385">
          <w:marLeft w:val="0"/>
          <w:marRight w:val="0"/>
          <w:marTop w:val="0"/>
          <w:marBottom w:val="0"/>
          <w:divBdr>
            <w:top w:val="none" w:sz="0" w:space="0" w:color="auto"/>
            <w:left w:val="none" w:sz="0" w:space="0" w:color="auto"/>
            <w:bottom w:val="none" w:sz="0" w:space="0" w:color="auto"/>
            <w:right w:val="none" w:sz="0" w:space="0" w:color="auto"/>
          </w:divBdr>
        </w:div>
        <w:div w:id="342128071">
          <w:marLeft w:val="0"/>
          <w:marRight w:val="0"/>
          <w:marTop w:val="0"/>
          <w:marBottom w:val="0"/>
          <w:divBdr>
            <w:top w:val="none" w:sz="0" w:space="0" w:color="auto"/>
            <w:left w:val="none" w:sz="0" w:space="0" w:color="auto"/>
            <w:bottom w:val="none" w:sz="0" w:space="0" w:color="auto"/>
            <w:right w:val="none" w:sz="0" w:space="0" w:color="auto"/>
          </w:divBdr>
        </w:div>
        <w:div w:id="370375449">
          <w:marLeft w:val="0"/>
          <w:marRight w:val="0"/>
          <w:marTop w:val="0"/>
          <w:marBottom w:val="0"/>
          <w:divBdr>
            <w:top w:val="none" w:sz="0" w:space="0" w:color="auto"/>
            <w:left w:val="none" w:sz="0" w:space="0" w:color="auto"/>
            <w:bottom w:val="none" w:sz="0" w:space="0" w:color="auto"/>
            <w:right w:val="none" w:sz="0" w:space="0" w:color="auto"/>
          </w:divBdr>
        </w:div>
        <w:div w:id="371461205">
          <w:marLeft w:val="0"/>
          <w:marRight w:val="0"/>
          <w:marTop w:val="0"/>
          <w:marBottom w:val="0"/>
          <w:divBdr>
            <w:top w:val="none" w:sz="0" w:space="0" w:color="auto"/>
            <w:left w:val="none" w:sz="0" w:space="0" w:color="auto"/>
            <w:bottom w:val="none" w:sz="0" w:space="0" w:color="auto"/>
            <w:right w:val="none" w:sz="0" w:space="0" w:color="auto"/>
          </w:divBdr>
        </w:div>
        <w:div w:id="539051495">
          <w:marLeft w:val="0"/>
          <w:marRight w:val="0"/>
          <w:marTop w:val="0"/>
          <w:marBottom w:val="0"/>
          <w:divBdr>
            <w:top w:val="none" w:sz="0" w:space="0" w:color="auto"/>
            <w:left w:val="none" w:sz="0" w:space="0" w:color="auto"/>
            <w:bottom w:val="none" w:sz="0" w:space="0" w:color="auto"/>
            <w:right w:val="none" w:sz="0" w:space="0" w:color="auto"/>
          </w:divBdr>
        </w:div>
        <w:div w:id="562255276">
          <w:marLeft w:val="0"/>
          <w:marRight w:val="0"/>
          <w:marTop w:val="0"/>
          <w:marBottom w:val="0"/>
          <w:divBdr>
            <w:top w:val="none" w:sz="0" w:space="0" w:color="auto"/>
            <w:left w:val="none" w:sz="0" w:space="0" w:color="auto"/>
            <w:bottom w:val="none" w:sz="0" w:space="0" w:color="auto"/>
            <w:right w:val="none" w:sz="0" w:space="0" w:color="auto"/>
          </w:divBdr>
        </w:div>
        <w:div w:id="564339388">
          <w:marLeft w:val="0"/>
          <w:marRight w:val="0"/>
          <w:marTop w:val="0"/>
          <w:marBottom w:val="0"/>
          <w:divBdr>
            <w:top w:val="none" w:sz="0" w:space="0" w:color="auto"/>
            <w:left w:val="none" w:sz="0" w:space="0" w:color="auto"/>
            <w:bottom w:val="none" w:sz="0" w:space="0" w:color="auto"/>
            <w:right w:val="none" w:sz="0" w:space="0" w:color="auto"/>
          </w:divBdr>
        </w:div>
        <w:div w:id="570429210">
          <w:marLeft w:val="0"/>
          <w:marRight w:val="0"/>
          <w:marTop w:val="0"/>
          <w:marBottom w:val="0"/>
          <w:divBdr>
            <w:top w:val="none" w:sz="0" w:space="0" w:color="auto"/>
            <w:left w:val="none" w:sz="0" w:space="0" w:color="auto"/>
            <w:bottom w:val="none" w:sz="0" w:space="0" w:color="auto"/>
            <w:right w:val="none" w:sz="0" w:space="0" w:color="auto"/>
          </w:divBdr>
        </w:div>
        <w:div w:id="612901877">
          <w:marLeft w:val="0"/>
          <w:marRight w:val="0"/>
          <w:marTop w:val="0"/>
          <w:marBottom w:val="0"/>
          <w:divBdr>
            <w:top w:val="none" w:sz="0" w:space="0" w:color="auto"/>
            <w:left w:val="none" w:sz="0" w:space="0" w:color="auto"/>
            <w:bottom w:val="none" w:sz="0" w:space="0" w:color="auto"/>
            <w:right w:val="none" w:sz="0" w:space="0" w:color="auto"/>
          </w:divBdr>
        </w:div>
        <w:div w:id="652952803">
          <w:marLeft w:val="0"/>
          <w:marRight w:val="0"/>
          <w:marTop w:val="0"/>
          <w:marBottom w:val="0"/>
          <w:divBdr>
            <w:top w:val="none" w:sz="0" w:space="0" w:color="auto"/>
            <w:left w:val="none" w:sz="0" w:space="0" w:color="auto"/>
            <w:bottom w:val="none" w:sz="0" w:space="0" w:color="auto"/>
            <w:right w:val="none" w:sz="0" w:space="0" w:color="auto"/>
          </w:divBdr>
        </w:div>
        <w:div w:id="665321809">
          <w:marLeft w:val="0"/>
          <w:marRight w:val="0"/>
          <w:marTop w:val="0"/>
          <w:marBottom w:val="0"/>
          <w:divBdr>
            <w:top w:val="none" w:sz="0" w:space="0" w:color="auto"/>
            <w:left w:val="none" w:sz="0" w:space="0" w:color="auto"/>
            <w:bottom w:val="none" w:sz="0" w:space="0" w:color="auto"/>
            <w:right w:val="none" w:sz="0" w:space="0" w:color="auto"/>
          </w:divBdr>
        </w:div>
        <w:div w:id="665323342">
          <w:marLeft w:val="0"/>
          <w:marRight w:val="0"/>
          <w:marTop w:val="0"/>
          <w:marBottom w:val="0"/>
          <w:divBdr>
            <w:top w:val="none" w:sz="0" w:space="0" w:color="auto"/>
            <w:left w:val="none" w:sz="0" w:space="0" w:color="auto"/>
            <w:bottom w:val="none" w:sz="0" w:space="0" w:color="auto"/>
            <w:right w:val="none" w:sz="0" w:space="0" w:color="auto"/>
          </w:divBdr>
        </w:div>
        <w:div w:id="742412021">
          <w:marLeft w:val="0"/>
          <w:marRight w:val="0"/>
          <w:marTop w:val="0"/>
          <w:marBottom w:val="0"/>
          <w:divBdr>
            <w:top w:val="none" w:sz="0" w:space="0" w:color="auto"/>
            <w:left w:val="none" w:sz="0" w:space="0" w:color="auto"/>
            <w:bottom w:val="none" w:sz="0" w:space="0" w:color="auto"/>
            <w:right w:val="none" w:sz="0" w:space="0" w:color="auto"/>
          </w:divBdr>
        </w:div>
        <w:div w:id="793409636">
          <w:marLeft w:val="0"/>
          <w:marRight w:val="0"/>
          <w:marTop w:val="0"/>
          <w:marBottom w:val="0"/>
          <w:divBdr>
            <w:top w:val="none" w:sz="0" w:space="0" w:color="auto"/>
            <w:left w:val="none" w:sz="0" w:space="0" w:color="auto"/>
            <w:bottom w:val="none" w:sz="0" w:space="0" w:color="auto"/>
            <w:right w:val="none" w:sz="0" w:space="0" w:color="auto"/>
          </w:divBdr>
        </w:div>
        <w:div w:id="888226075">
          <w:marLeft w:val="0"/>
          <w:marRight w:val="0"/>
          <w:marTop w:val="0"/>
          <w:marBottom w:val="0"/>
          <w:divBdr>
            <w:top w:val="none" w:sz="0" w:space="0" w:color="auto"/>
            <w:left w:val="none" w:sz="0" w:space="0" w:color="auto"/>
            <w:bottom w:val="none" w:sz="0" w:space="0" w:color="auto"/>
            <w:right w:val="none" w:sz="0" w:space="0" w:color="auto"/>
          </w:divBdr>
        </w:div>
        <w:div w:id="893275662">
          <w:marLeft w:val="0"/>
          <w:marRight w:val="0"/>
          <w:marTop w:val="0"/>
          <w:marBottom w:val="0"/>
          <w:divBdr>
            <w:top w:val="none" w:sz="0" w:space="0" w:color="auto"/>
            <w:left w:val="none" w:sz="0" w:space="0" w:color="auto"/>
            <w:bottom w:val="none" w:sz="0" w:space="0" w:color="auto"/>
            <w:right w:val="none" w:sz="0" w:space="0" w:color="auto"/>
          </w:divBdr>
        </w:div>
        <w:div w:id="921838783">
          <w:marLeft w:val="0"/>
          <w:marRight w:val="0"/>
          <w:marTop w:val="0"/>
          <w:marBottom w:val="0"/>
          <w:divBdr>
            <w:top w:val="none" w:sz="0" w:space="0" w:color="auto"/>
            <w:left w:val="none" w:sz="0" w:space="0" w:color="auto"/>
            <w:bottom w:val="none" w:sz="0" w:space="0" w:color="auto"/>
            <w:right w:val="none" w:sz="0" w:space="0" w:color="auto"/>
          </w:divBdr>
        </w:div>
        <w:div w:id="929123524">
          <w:marLeft w:val="0"/>
          <w:marRight w:val="0"/>
          <w:marTop w:val="0"/>
          <w:marBottom w:val="0"/>
          <w:divBdr>
            <w:top w:val="none" w:sz="0" w:space="0" w:color="auto"/>
            <w:left w:val="none" w:sz="0" w:space="0" w:color="auto"/>
            <w:bottom w:val="none" w:sz="0" w:space="0" w:color="auto"/>
            <w:right w:val="none" w:sz="0" w:space="0" w:color="auto"/>
          </w:divBdr>
        </w:div>
        <w:div w:id="951321096">
          <w:marLeft w:val="0"/>
          <w:marRight w:val="0"/>
          <w:marTop w:val="0"/>
          <w:marBottom w:val="0"/>
          <w:divBdr>
            <w:top w:val="none" w:sz="0" w:space="0" w:color="auto"/>
            <w:left w:val="none" w:sz="0" w:space="0" w:color="auto"/>
            <w:bottom w:val="none" w:sz="0" w:space="0" w:color="auto"/>
            <w:right w:val="none" w:sz="0" w:space="0" w:color="auto"/>
          </w:divBdr>
        </w:div>
        <w:div w:id="958606340">
          <w:marLeft w:val="0"/>
          <w:marRight w:val="0"/>
          <w:marTop w:val="0"/>
          <w:marBottom w:val="0"/>
          <w:divBdr>
            <w:top w:val="none" w:sz="0" w:space="0" w:color="auto"/>
            <w:left w:val="none" w:sz="0" w:space="0" w:color="auto"/>
            <w:bottom w:val="none" w:sz="0" w:space="0" w:color="auto"/>
            <w:right w:val="none" w:sz="0" w:space="0" w:color="auto"/>
          </w:divBdr>
        </w:div>
        <w:div w:id="1006441658">
          <w:marLeft w:val="0"/>
          <w:marRight w:val="0"/>
          <w:marTop w:val="0"/>
          <w:marBottom w:val="0"/>
          <w:divBdr>
            <w:top w:val="none" w:sz="0" w:space="0" w:color="auto"/>
            <w:left w:val="none" w:sz="0" w:space="0" w:color="auto"/>
            <w:bottom w:val="none" w:sz="0" w:space="0" w:color="auto"/>
            <w:right w:val="none" w:sz="0" w:space="0" w:color="auto"/>
          </w:divBdr>
        </w:div>
        <w:div w:id="1048411212">
          <w:marLeft w:val="0"/>
          <w:marRight w:val="0"/>
          <w:marTop w:val="0"/>
          <w:marBottom w:val="0"/>
          <w:divBdr>
            <w:top w:val="none" w:sz="0" w:space="0" w:color="auto"/>
            <w:left w:val="none" w:sz="0" w:space="0" w:color="auto"/>
            <w:bottom w:val="none" w:sz="0" w:space="0" w:color="auto"/>
            <w:right w:val="none" w:sz="0" w:space="0" w:color="auto"/>
          </w:divBdr>
        </w:div>
        <w:div w:id="1120108167">
          <w:marLeft w:val="0"/>
          <w:marRight w:val="0"/>
          <w:marTop w:val="0"/>
          <w:marBottom w:val="0"/>
          <w:divBdr>
            <w:top w:val="none" w:sz="0" w:space="0" w:color="auto"/>
            <w:left w:val="none" w:sz="0" w:space="0" w:color="auto"/>
            <w:bottom w:val="none" w:sz="0" w:space="0" w:color="auto"/>
            <w:right w:val="none" w:sz="0" w:space="0" w:color="auto"/>
          </w:divBdr>
        </w:div>
        <w:div w:id="1287810081">
          <w:marLeft w:val="0"/>
          <w:marRight w:val="0"/>
          <w:marTop w:val="0"/>
          <w:marBottom w:val="0"/>
          <w:divBdr>
            <w:top w:val="none" w:sz="0" w:space="0" w:color="auto"/>
            <w:left w:val="none" w:sz="0" w:space="0" w:color="auto"/>
            <w:bottom w:val="none" w:sz="0" w:space="0" w:color="auto"/>
            <w:right w:val="none" w:sz="0" w:space="0" w:color="auto"/>
          </w:divBdr>
        </w:div>
        <w:div w:id="1291206835">
          <w:marLeft w:val="0"/>
          <w:marRight w:val="0"/>
          <w:marTop w:val="0"/>
          <w:marBottom w:val="0"/>
          <w:divBdr>
            <w:top w:val="none" w:sz="0" w:space="0" w:color="auto"/>
            <w:left w:val="none" w:sz="0" w:space="0" w:color="auto"/>
            <w:bottom w:val="none" w:sz="0" w:space="0" w:color="auto"/>
            <w:right w:val="none" w:sz="0" w:space="0" w:color="auto"/>
          </w:divBdr>
        </w:div>
        <w:div w:id="1392341948">
          <w:marLeft w:val="0"/>
          <w:marRight w:val="0"/>
          <w:marTop w:val="0"/>
          <w:marBottom w:val="0"/>
          <w:divBdr>
            <w:top w:val="none" w:sz="0" w:space="0" w:color="auto"/>
            <w:left w:val="none" w:sz="0" w:space="0" w:color="auto"/>
            <w:bottom w:val="none" w:sz="0" w:space="0" w:color="auto"/>
            <w:right w:val="none" w:sz="0" w:space="0" w:color="auto"/>
          </w:divBdr>
        </w:div>
        <w:div w:id="1440491631">
          <w:marLeft w:val="0"/>
          <w:marRight w:val="0"/>
          <w:marTop w:val="0"/>
          <w:marBottom w:val="0"/>
          <w:divBdr>
            <w:top w:val="none" w:sz="0" w:space="0" w:color="auto"/>
            <w:left w:val="none" w:sz="0" w:space="0" w:color="auto"/>
            <w:bottom w:val="none" w:sz="0" w:space="0" w:color="auto"/>
            <w:right w:val="none" w:sz="0" w:space="0" w:color="auto"/>
          </w:divBdr>
        </w:div>
        <w:div w:id="1460030295">
          <w:marLeft w:val="0"/>
          <w:marRight w:val="0"/>
          <w:marTop w:val="0"/>
          <w:marBottom w:val="0"/>
          <w:divBdr>
            <w:top w:val="none" w:sz="0" w:space="0" w:color="auto"/>
            <w:left w:val="none" w:sz="0" w:space="0" w:color="auto"/>
            <w:bottom w:val="none" w:sz="0" w:space="0" w:color="auto"/>
            <w:right w:val="none" w:sz="0" w:space="0" w:color="auto"/>
          </w:divBdr>
        </w:div>
        <w:div w:id="1482383475">
          <w:marLeft w:val="0"/>
          <w:marRight w:val="0"/>
          <w:marTop w:val="0"/>
          <w:marBottom w:val="0"/>
          <w:divBdr>
            <w:top w:val="none" w:sz="0" w:space="0" w:color="auto"/>
            <w:left w:val="none" w:sz="0" w:space="0" w:color="auto"/>
            <w:bottom w:val="none" w:sz="0" w:space="0" w:color="auto"/>
            <w:right w:val="none" w:sz="0" w:space="0" w:color="auto"/>
          </w:divBdr>
        </w:div>
        <w:div w:id="1522401705">
          <w:marLeft w:val="0"/>
          <w:marRight w:val="0"/>
          <w:marTop w:val="0"/>
          <w:marBottom w:val="0"/>
          <w:divBdr>
            <w:top w:val="none" w:sz="0" w:space="0" w:color="auto"/>
            <w:left w:val="none" w:sz="0" w:space="0" w:color="auto"/>
            <w:bottom w:val="none" w:sz="0" w:space="0" w:color="auto"/>
            <w:right w:val="none" w:sz="0" w:space="0" w:color="auto"/>
          </w:divBdr>
        </w:div>
        <w:div w:id="1582983748">
          <w:marLeft w:val="0"/>
          <w:marRight w:val="0"/>
          <w:marTop w:val="0"/>
          <w:marBottom w:val="0"/>
          <w:divBdr>
            <w:top w:val="none" w:sz="0" w:space="0" w:color="auto"/>
            <w:left w:val="none" w:sz="0" w:space="0" w:color="auto"/>
            <w:bottom w:val="none" w:sz="0" w:space="0" w:color="auto"/>
            <w:right w:val="none" w:sz="0" w:space="0" w:color="auto"/>
          </w:divBdr>
        </w:div>
        <w:div w:id="1617326581">
          <w:marLeft w:val="0"/>
          <w:marRight w:val="0"/>
          <w:marTop w:val="0"/>
          <w:marBottom w:val="0"/>
          <w:divBdr>
            <w:top w:val="none" w:sz="0" w:space="0" w:color="auto"/>
            <w:left w:val="none" w:sz="0" w:space="0" w:color="auto"/>
            <w:bottom w:val="none" w:sz="0" w:space="0" w:color="auto"/>
            <w:right w:val="none" w:sz="0" w:space="0" w:color="auto"/>
          </w:divBdr>
        </w:div>
        <w:div w:id="1738169585">
          <w:marLeft w:val="0"/>
          <w:marRight w:val="0"/>
          <w:marTop w:val="0"/>
          <w:marBottom w:val="0"/>
          <w:divBdr>
            <w:top w:val="none" w:sz="0" w:space="0" w:color="auto"/>
            <w:left w:val="none" w:sz="0" w:space="0" w:color="auto"/>
            <w:bottom w:val="none" w:sz="0" w:space="0" w:color="auto"/>
            <w:right w:val="none" w:sz="0" w:space="0" w:color="auto"/>
          </w:divBdr>
        </w:div>
        <w:div w:id="1814248786">
          <w:marLeft w:val="0"/>
          <w:marRight w:val="0"/>
          <w:marTop w:val="0"/>
          <w:marBottom w:val="0"/>
          <w:divBdr>
            <w:top w:val="none" w:sz="0" w:space="0" w:color="auto"/>
            <w:left w:val="none" w:sz="0" w:space="0" w:color="auto"/>
            <w:bottom w:val="none" w:sz="0" w:space="0" w:color="auto"/>
            <w:right w:val="none" w:sz="0" w:space="0" w:color="auto"/>
          </w:divBdr>
        </w:div>
        <w:div w:id="1931542868">
          <w:marLeft w:val="0"/>
          <w:marRight w:val="0"/>
          <w:marTop w:val="0"/>
          <w:marBottom w:val="0"/>
          <w:divBdr>
            <w:top w:val="none" w:sz="0" w:space="0" w:color="auto"/>
            <w:left w:val="none" w:sz="0" w:space="0" w:color="auto"/>
            <w:bottom w:val="none" w:sz="0" w:space="0" w:color="auto"/>
            <w:right w:val="none" w:sz="0" w:space="0" w:color="auto"/>
          </w:divBdr>
        </w:div>
        <w:div w:id="2145807703">
          <w:marLeft w:val="0"/>
          <w:marRight w:val="0"/>
          <w:marTop w:val="0"/>
          <w:marBottom w:val="0"/>
          <w:divBdr>
            <w:top w:val="none" w:sz="0" w:space="0" w:color="auto"/>
            <w:left w:val="none" w:sz="0" w:space="0" w:color="auto"/>
            <w:bottom w:val="none" w:sz="0" w:space="0" w:color="auto"/>
            <w:right w:val="none" w:sz="0" w:space="0" w:color="auto"/>
          </w:divBdr>
        </w:div>
      </w:divsChild>
    </w:div>
    <w:div w:id="820775558">
      <w:bodyDiv w:val="1"/>
      <w:marLeft w:val="0"/>
      <w:marRight w:val="0"/>
      <w:marTop w:val="0"/>
      <w:marBottom w:val="0"/>
      <w:divBdr>
        <w:top w:val="none" w:sz="0" w:space="0" w:color="auto"/>
        <w:left w:val="none" w:sz="0" w:space="0" w:color="auto"/>
        <w:bottom w:val="none" w:sz="0" w:space="0" w:color="auto"/>
        <w:right w:val="none" w:sz="0" w:space="0" w:color="auto"/>
      </w:divBdr>
    </w:div>
    <w:div w:id="820804602">
      <w:bodyDiv w:val="1"/>
      <w:marLeft w:val="0"/>
      <w:marRight w:val="0"/>
      <w:marTop w:val="0"/>
      <w:marBottom w:val="0"/>
      <w:divBdr>
        <w:top w:val="none" w:sz="0" w:space="0" w:color="auto"/>
        <w:left w:val="none" w:sz="0" w:space="0" w:color="auto"/>
        <w:bottom w:val="none" w:sz="0" w:space="0" w:color="auto"/>
        <w:right w:val="none" w:sz="0" w:space="0" w:color="auto"/>
      </w:divBdr>
    </w:div>
    <w:div w:id="821042700">
      <w:bodyDiv w:val="1"/>
      <w:marLeft w:val="0"/>
      <w:marRight w:val="0"/>
      <w:marTop w:val="0"/>
      <w:marBottom w:val="0"/>
      <w:divBdr>
        <w:top w:val="none" w:sz="0" w:space="0" w:color="auto"/>
        <w:left w:val="none" w:sz="0" w:space="0" w:color="auto"/>
        <w:bottom w:val="none" w:sz="0" w:space="0" w:color="auto"/>
        <w:right w:val="none" w:sz="0" w:space="0" w:color="auto"/>
      </w:divBdr>
    </w:div>
    <w:div w:id="821386407">
      <w:bodyDiv w:val="1"/>
      <w:marLeft w:val="0"/>
      <w:marRight w:val="0"/>
      <w:marTop w:val="0"/>
      <w:marBottom w:val="0"/>
      <w:divBdr>
        <w:top w:val="none" w:sz="0" w:space="0" w:color="auto"/>
        <w:left w:val="none" w:sz="0" w:space="0" w:color="auto"/>
        <w:bottom w:val="none" w:sz="0" w:space="0" w:color="auto"/>
        <w:right w:val="none" w:sz="0" w:space="0" w:color="auto"/>
      </w:divBdr>
    </w:div>
    <w:div w:id="821577745">
      <w:bodyDiv w:val="1"/>
      <w:marLeft w:val="0"/>
      <w:marRight w:val="0"/>
      <w:marTop w:val="0"/>
      <w:marBottom w:val="0"/>
      <w:divBdr>
        <w:top w:val="none" w:sz="0" w:space="0" w:color="auto"/>
        <w:left w:val="none" w:sz="0" w:space="0" w:color="auto"/>
        <w:bottom w:val="none" w:sz="0" w:space="0" w:color="auto"/>
        <w:right w:val="none" w:sz="0" w:space="0" w:color="auto"/>
      </w:divBdr>
    </w:div>
    <w:div w:id="822041487">
      <w:bodyDiv w:val="1"/>
      <w:marLeft w:val="0"/>
      <w:marRight w:val="0"/>
      <w:marTop w:val="0"/>
      <w:marBottom w:val="0"/>
      <w:divBdr>
        <w:top w:val="none" w:sz="0" w:space="0" w:color="auto"/>
        <w:left w:val="none" w:sz="0" w:space="0" w:color="auto"/>
        <w:bottom w:val="none" w:sz="0" w:space="0" w:color="auto"/>
        <w:right w:val="none" w:sz="0" w:space="0" w:color="auto"/>
      </w:divBdr>
    </w:div>
    <w:div w:id="822240241">
      <w:bodyDiv w:val="1"/>
      <w:marLeft w:val="0"/>
      <w:marRight w:val="0"/>
      <w:marTop w:val="0"/>
      <w:marBottom w:val="0"/>
      <w:divBdr>
        <w:top w:val="none" w:sz="0" w:space="0" w:color="auto"/>
        <w:left w:val="none" w:sz="0" w:space="0" w:color="auto"/>
        <w:bottom w:val="none" w:sz="0" w:space="0" w:color="auto"/>
        <w:right w:val="none" w:sz="0" w:space="0" w:color="auto"/>
      </w:divBdr>
    </w:div>
    <w:div w:id="822280721">
      <w:bodyDiv w:val="1"/>
      <w:marLeft w:val="0"/>
      <w:marRight w:val="0"/>
      <w:marTop w:val="0"/>
      <w:marBottom w:val="0"/>
      <w:divBdr>
        <w:top w:val="none" w:sz="0" w:space="0" w:color="auto"/>
        <w:left w:val="none" w:sz="0" w:space="0" w:color="auto"/>
        <w:bottom w:val="none" w:sz="0" w:space="0" w:color="auto"/>
        <w:right w:val="none" w:sz="0" w:space="0" w:color="auto"/>
      </w:divBdr>
    </w:div>
    <w:div w:id="822350468">
      <w:bodyDiv w:val="1"/>
      <w:marLeft w:val="0"/>
      <w:marRight w:val="0"/>
      <w:marTop w:val="0"/>
      <w:marBottom w:val="0"/>
      <w:divBdr>
        <w:top w:val="none" w:sz="0" w:space="0" w:color="auto"/>
        <w:left w:val="none" w:sz="0" w:space="0" w:color="auto"/>
        <w:bottom w:val="none" w:sz="0" w:space="0" w:color="auto"/>
        <w:right w:val="none" w:sz="0" w:space="0" w:color="auto"/>
      </w:divBdr>
    </w:div>
    <w:div w:id="823619929">
      <w:bodyDiv w:val="1"/>
      <w:marLeft w:val="0"/>
      <w:marRight w:val="0"/>
      <w:marTop w:val="0"/>
      <w:marBottom w:val="0"/>
      <w:divBdr>
        <w:top w:val="none" w:sz="0" w:space="0" w:color="auto"/>
        <w:left w:val="none" w:sz="0" w:space="0" w:color="auto"/>
        <w:bottom w:val="none" w:sz="0" w:space="0" w:color="auto"/>
        <w:right w:val="none" w:sz="0" w:space="0" w:color="auto"/>
      </w:divBdr>
    </w:div>
    <w:div w:id="824587582">
      <w:bodyDiv w:val="1"/>
      <w:marLeft w:val="0"/>
      <w:marRight w:val="0"/>
      <w:marTop w:val="0"/>
      <w:marBottom w:val="0"/>
      <w:divBdr>
        <w:top w:val="none" w:sz="0" w:space="0" w:color="auto"/>
        <w:left w:val="none" w:sz="0" w:space="0" w:color="auto"/>
        <w:bottom w:val="none" w:sz="0" w:space="0" w:color="auto"/>
        <w:right w:val="none" w:sz="0" w:space="0" w:color="auto"/>
      </w:divBdr>
    </w:div>
    <w:div w:id="824666648">
      <w:bodyDiv w:val="1"/>
      <w:marLeft w:val="0"/>
      <w:marRight w:val="0"/>
      <w:marTop w:val="0"/>
      <w:marBottom w:val="0"/>
      <w:divBdr>
        <w:top w:val="none" w:sz="0" w:space="0" w:color="auto"/>
        <w:left w:val="none" w:sz="0" w:space="0" w:color="auto"/>
        <w:bottom w:val="none" w:sz="0" w:space="0" w:color="auto"/>
        <w:right w:val="none" w:sz="0" w:space="0" w:color="auto"/>
      </w:divBdr>
    </w:div>
    <w:div w:id="825436578">
      <w:bodyDiv w:val="1"/>
      <w:marLeft w:val="0"/>
      <w:marRight w:val="0"/>
      <w:marTop w:val="0"/>
      <w:marBottom w:val="0"/>
      <w:divBdr>
        <w:top w:val="none" w:sz="0" w:space="0" w:color="auto"/>
        <w:left w:val="none" w:sz="0" w:space="0" w:color="auto"/>
        <w:bottom w:val="none" w:sz="0" w:space="0" w:color="auto"/>
        <w:right w:val="none" w:sz="0" w:space="0" w:color="auto"/>
      </w:divBdr>
    </w:div>
    <w:div w:id="826164490">
      <w:bodyDiv w:val="1"/>
      <w:marLeft w:val="0"/>
      <w:marRight w:val="0"/>
      <w:marTop w:val="0"/>
      <w:marBottom w:val="0"/>
      <w:divBdr>
        <w:top w:val="none" w:sz="0" w:space="0" w:color="auto"/>
        <w:left w:val="none" w:sz="0" w:space="0" w:color="auto"/>
        <w:bottom w:val="none" w:sz="0" w:space="0" w:color="auto"/>
        <w:right w:val="none" w:sz="0" w:space="0" w:color="auto"/>
      </w:divBdr>
    </w:div>
    <w:div w:id="826630495">
      <w:bodyDiv w:val="1"/>
      <w:marLeft w:val="0"/>
      <w:marRight w:val="0"/>
      <w:marTop w:val="0"/>
      <w:marBottom w:val="0"/>
      <w:divBdr>
        <w:top w:val="none" w:sz="0" w:space="0" w:color="auto"/>
        <w:left w:val="none" w:sz="0" w:space="0" w:color="auto"/>
        <w:bottom w:val="none" w:sz="0" w:space="0" w:color="auto"/>
        <w:right w:val="none" w:sz="0" w:space="0" w:color="auto"/>
      </w:divBdr>
    </w:div>
    <w:div w:id="827550016">
      <w:bodyDiv w:val="1"/>
      <w:marLeft w:val="0"/>
      <w:marRight w:val="0"/>
      <w:marTop w:val="0"/>
      <w:marBottom w:val="0"/>
      <w:divBdr>
        <w:top w:val="none" w:sz="0" w:space="0" w:color="auto"/>
        <w:left w:val="none" w:sz="0" w:space="0" w:color="auto"/>
        <w:bottom w:val="none" w:sz="0" w:space="0" w:color="auto"/>
        <w:right w:val="none" w:sz="0" w:space="0" w:color="auto"/>
      </w:divBdr>
      <w:divsChild>
        <w:div w:id="10421751">
          <w:marLeft w:val="0"/>
          <w:marRight w:val="0"/>
          <w:marTop w:val="0"/>
          <w:marBottom w:val="0"/>
          <w:divBdr>
            <w:top w:val="none" w:sz="0" w:space="0" w:color="auto"/>
            <w:left w:val="none" w:sz="0" w:space="0" w:color="auto"/>
            <w:bottom w:val="none" w:sz="0" w:space="0" w:color="auto"/>
            <w:right w:val="none" w:sz="0" w:space="0" w:color="auto"/>
          </w:divBdr>
        </w:div>
        <w:div w:id="13309585">
          <w:marLeft w:val="0"/>
          <w:marRight w:val="0"/>
          <w:marTop w:val="0"/>
          <w:marBottom w:val="0"/>
          <w:divBdr>
            <w:top w:val="none" w:sz="0" w:space="0" w:color="auto"/>
            <w:left w:val="none" w:sz="0" w:space="0" w:color="auto"/>
            <w:bottom w:val="none" w:sz="0" w:space="0" w:color="auto"/>
            <w:right w:val="none" w:sz="0" w:space="0" w:color="auto"/>
          </w:divBdr>
        </w:div>
        <w:div w:id="33389420">
          <w:marLeft w:val="0"/>
          <w:marRight w:val="0"/>
          <w:marTop w:val="0"/>
          <w:marBottom w:val="0"/>
          <w:divBdr>
            <w:top w:val="none" w:sz="0" w:space="0" w:color="auto"/>
            <w:left w:val="none" w:sz="0" w:space="0" w:color="auto"/>
            <w:bottom w:val="none" w:sz="0" w:space="0" w:color="auto"/>
            <w:right w:val="none" w:sz="0" w:space="0" w:color="auto"/>
          </w:divBdr>
        </w:div>
        <w:div w:id="36245270">
          <w:marLeft w:val="0"/>
          <w:marRight w:val="0"/>
          <w:marTop w:val="0"/>
          <w:marBottom w:val="0"/>
          <w:divBdr>
            <w:top w:val="none" w:sz="0" w:space="0" w:color="auto"/>
            <w:left w:val="none" w:sz="0" w:space="0" w:color="auto"/>
            <w:bottom w:val="none" w:sz="0" w:space="0" w:color="auto"/>
            <w:right w:val="none" w:sz="0" w:space="0" w:color="auto"/>
          </w:divBdr>
        </w:div>
        <w:div w:id="55857428">
          <w:marLeft w:val="0"/>
          <w:marRight w:val="0"/>
          <w:marTop w:val="0"/>
          <w:marBottom w:val="0"/>
          <w:divBdr>
            <w:top w:val="none" w:sz="0" w:space="0" w:color="auto"/>
            <w:left w:val="none" w:sz="0" w:space="0" w:color="auto"/>
            <w:bottom w:val="none" w:sz="0" w:space="0" w:color="auto"/>
            <w:right w:val="none" w:sz="0" w:space="0" w:color="auto"/>
          </w:divBdr>
        </w:div>
        <w:div w:id="64840987">
          <w:marLeft w:val="0"/>
          <w:marRight w:val="0"/>
          <w:marTop w:val="0"/>
          <w:marBottom w:val="0"/>
          <w:divBdr>
            <w:top w:val="none" w:sz="0" w:space="0" w:color="auto"/>
            <w:left w:val="none" w:sz="0" w:space="0" w:color="auto"/>
            <w:bottom w:val="none" w:sz="0" w:space="0" w:color="auto"/>
            <w:right w:val="none" w:sz="0" w:space="0" w:color="auto"/>
          </w:divBdr>
        </w:div>
        <w:div w:id="66728933">
          <w:marLeft w:val="0"/>
          <w:marRight w:val="0"/>
          <w:marTop w:val="0"/>
          <w:marBottom w:val="0"/>
          <w:divBdr>
            <w:top w:val="none" w:sz="0" w:space="0" w:color="auto"/>
            <w:left w:val="none" w:sz="0" w:space="0" w:color="auto"/>
            <w:bottom w:val="none" w:sz="0" w:space="0" w:color="auto"/>
            <w:right w:val="none" w:sz="0" w:space="0" w:color="auto"/>
          </w:divBdr>
        </w:div>
        <w:div w:id="77101333">
          <w:marLeft w:val="0"/>
          <w:marRight w:val="0"/>
          <w:marTop w:val="0"/>
          <w:marBottom w:val="0"/>
          <w:divBdr>
            <w:top w:val="none" w:sz="0" w:space="0" w:color="auto"/>
            <w:left w:val="none" w:sz="0" w:space="0" w:color="auto"/>
            <w:bottom w:val="none" w:sz="0" w:space="0" w:color="auto"/>
            <w:right w:val="none" w:sz="0" w:space="0" w:color="auto"/>
          </w:divBdr>
        </w:div>
        <w:div w:id="117113548">
          <w:marLeft w:val="0"/>
          <w:marRight w:val="0"/>
          <w:marTop w:val="0"/>
          <w:marBottom w:val="0"/>
          <w:divBdr>
            <w:top w:val="none" w:sz="0" w:space="0" w:color="auto"/>
            <w:left w:val="none" w:sz="0" w:space="0" w:color="auto"/>
            <w:bottom w:val="none" w:sz="0" w:space="0" w:color="auto"/>
            <w:right w:val="none" w:sz="0" w:space="0" w:color="auto"/>
          </w:divBdr>
        </w:div>
        <w:div w:id="205459343">
          <w:marLeft w:val="0"/>
          <w:marRight w:val="0"/>
          <w:marTop w:val="0"/>
          <w:marBottom w:val="0"/>
          <w:divBdr>
            <w:top w:val="none" w:sz="0" w:space="0" w:color="auto"/>
            <w:left w:val="none" w:sz="0" w:space="0" w:color="auto"/>
            <w:bottom w:val="none" w:sz="0" w:space="0" w:color="auto"/>
            <w:right w:val="none" w:sz="0" w:space="0" w:color="auto"/>
          </w:divBdr>
        </w:div>
        <w:div w:id="230581929">
          <w:marLeft w:val="0"/>
          <w:marRight w:val="0"/>
          <w:marTop w:val="0"/>
          <w:marBottom w:val="0"/>
          <w:divBdr>
            <w:top w:val="none" w:sz="0" w:space="0" w:color="auto"/>
            <w:left w:val="none" w:sz="0" w:space="0" w:color="auto"/>
            <w:bottom w:val="none" w:sz="0" w:space="0" w:color="auto"/>
            <w:right w:val="none" w:sz="0" w:space="0" w:color="auto"/>
          </w:divBdr>
        </w:div>
        <w:div w:id="244262643">
          <w:marLeft w:val="0"/>
          <w:marRight w:val="0"/>
          <w:marTop w:val="0"/>
          <w:marBottom w:val="0"/>
          <w:divBdr>
            <w:top w:val="none" w:sz="0" w:space="0" w:color="auto"/>
            <w:left w:val="none" w:sz="0" w:space="0" w:color="auto"/>
            <w:bottom w:val="none" w:sz="0" w:space="0" w:color="auto"/>
            <w:right w:val="none" w:sz="0" w:space="0" w:color="auto"/>
          </w:divBdr>
        </w:div>
        <w:div w:id="247348955">
          <w:marLeft w:val="0"/>
          <w:marRight w:val="0"/>
          <w:marTop w:val="0"/>
          <w:marBottom w:val="0"/>
          <w:divBdr>
            <w:top w:val="none" w:sz="0" w:space="0" w:color="auto"/>
            <w:left w:val="none" w:sz="0" w:space="0" w:color="auto"/>
            <w:bottom w:val="none" w:sz="0" w:space="0" w:color="auto"/>
            <w:right w:val="none" w:sz="0" w:space="0" w:color="auto"/>
          </w:divBdr>
        </w:div>
        <w:div w:id="268509015">
          <w:marLeft w:val="0"/>
          <w:marRight w:val="0"/>
          <w:marTop w:val="0"/>
          <w:marBottom w:val="0"/>
          <w:divBdr>
            <w:top w:val="none" w:sz="0" w:space="0" w:color="auto"/>
            <w:left w:val="none" w:sz="0" w:space="0" w:color="auto"/>
            <w:bottom w:val="none" w:sz="0" w:space="0" w:color="auto"/>
            <w:right w:val="none" w:sz="0" w:space="0" w:color="auto"/>
          </w:divBdr>
        </w:div>
        <w:div w:id="277685401">
          <w:marLeft w:val="0"/>
          <w:marRight w:val="0"/>
          <w:marTop w:val="0"/>
          <w:marBottom w:val="0"/>
          <w:divBdr>
            <w:top w:val="none" w:sz="0" w:space="0" w:color="auto"/>
            <w:left w:val="none" w:sz="0" w:space="0" w:color="auto"/>
            <w:bottom w:val="none" w:sz="0" w:space="0" w:color="auto"/>
            <w:right w:val="none" w:sz="0" w:space="0" w:color="auto"/>
          </w:divBdr>
        </w:div>
        <w:div w:id="290405484">
          <w:marLeft w:val="0"/>
          <w:marRight w:val="0"/>
          <w:marTop w:val="0"/>
          <w:marBottom w:val="0"/>
          <w:divBdr>
            <w:top w:val="none" w:sz="0" w:space="0" w:color="auto"/>
            <w:left w:val="none" w:sz="0" w:space="0" w:color="auto"/>
            <w:bottom w:val="none" w:sz="0" w:space="0" w:color="auto"/>
            <w:right w:val="none" w:sz="0" w:space="0" w:color="auto"/>
          </w:divBdr>
        </w:div>
        <w:div w:id="290791000">
          <w:marLeft w:val="0"/>
          <w:marRight w:val="0"/>
          <w:marTop w:val="0"/>
          <w:marBottom w:val="0"/>
          <w:divBdr>
            <w:top w:val="none" w:sz="0" w:space="0" w:color="auto"/>
            <w:left w:val="none" w:sz="0" w:space="0" w:color="auto"/>
            <w:bottom w:val="none" w:sz="0" w:space="0" w:color="auto"/>
            <w:right w:val="none" w:sz="0" w:space="0" w:color="auto"/>
          </w:divBdr>
        </w:div>
        <w:div w:id="352418070">
          <w:marLeft w:val="0"/>
          <w:marRight w:val="0"/>
          <w:marTop w:val="0"/>
          <w:marBottom w:val="0"/>
          <w:divBdr>
            <w:top w:val="none" w:sz="0" w:space="0" w:color="auto"/>
            <w:left w:val="none" w:sz="0" w:space="0" w:color="auto"/>
            <w:bottom w:val="none" w:sz="0" w:space="0" w:color="auto"/>
            <w:right w:val="none" w:sz="0" w:space="0" w:color="auto"/>
          </w:divBdr>
        </w:div>
        <w:div w:id="365133463">
          <w:marLeft w:val="0"/>
          <w:marRight w:val="0"/>
          <w:marTop w:val="0"/>
          <w:marBottom w:val="0"/>
          <w:divBdr>
            <w:top w:val="none" w:sz="0" w:space="0" w:color="auto"/>
            <w:left w:val="none" w:sz="0" w:space="0" w:color="auto"/>
            <w:bottom w:val="none" w:sz="0" w:space="0" w:color="auto"/>
            <w:right w:val="none" w:sz="0" w:space="0" w:color="auto"/>
          </w:divBdr>
        </w:div>
        <w:div w:id="369376949">
          <w:marLeft w:val="0"/>
          <w:marRight w:val="0"/>
          <w:marTop w:val="0"/>
          <w:marBottom w:val="0"/>
          <w:divBdr>
            <w:top w:val="none" w:sz="0" w:space="0" w:color="auto"/>
            <w:left w:val="none" w:sz="0" w:space="0" w:color="auto"/>
            <w:bottom w:val="none" w:sz="0" w:space="0" w:color="auto"/>
            <w:right w:val="none" w:sz="0" w:space="0" w:color="auto"/>
          </w:divBdr>
        </w:div>
        <w:div w:id="385448789">
          <w:marLeft w:val="0"/>
          <w:marRight w:val="0"/>
          <w:marTop w:val="0"/>
          <w:marBottom w:val="0"/>
          <w:divBdr>
            <w:top w:val="none" w:sz="0" w:space="0" w:color="auto"/>
            <w:left w:val="none" w:sz="0" w:space="0" w:color="auto"/>
            <w:bottom w:val="none" w:sz="0" w:space="0" w:color="auto"/>
            <w:right w:val="none" w:sz="0" w:space="0" w:color="auto"/>
          </w:divBdr>
        </w:div>
        <w:div w:id="396705624">
          <w:marLeft w:val="0"/>
          <w:marRight w:val="0"/>
          <w:marTop w:val="0"/>
          <w:marBottom w:val="0"/>
          <w:divBdr>
            <w:top w:val="none" w:sz="0" w:space="0" w:color="auto"/>
            <w:left w:val="none" w:sz="0" w:space="0" w:color="auto"/>
            <w:bottom w:val="none" w:sz="0" w:space="0" w:color="auto"/>
            <w:right w:val="none" w:sz="0" w:space="0" w:color="auto"/>
          </w:divBdr>
        </w:div>
        <w:div w:id="403532350">
          <w:marLeft w:val="0"/>
          <w:marRight w:val="0"/>
          <w:marTop w:val="0"/>
          <w:marBottom w:val="0"/>
          <w:divBdr>
            <w:top w:val="none" w:sz="0" w:space="0" w:color="auto"/>
            <w:left w:val="none" w:sz="0" w:space="0" w:color="auto"/>
            <w:bottom w:val="none" w:sz="0" w:space="0" w:color="auto"/>
            <w:right w:val="none" w:sz="0" w:space="0" w:color="auto"/>
          </w:divBdr>
        </w:div>
        <w:div w:id="426772516">
          <w:marLeft w:val="0"/>
          <w:marRight w:val="0"/>
          <w:marTop w:val="0"/>
          <w:marBottom w:val="0"/>
          <w:divBdr>
            <w:top w:val="none" w:sz="0" w:space="0" w:color="auto"/>
            <w:left w:val="none" w:sz="0" w:space="0" w:color="auto"/>
            <w:bottom w:val="none" w:sz="0" w:space="0" w:color="auto"/>
            <w:right w:val="none" w:sz="0" w:space="0" w:color="auto"/>
          </w:divBdr>
        </w:div>
        <w:div w:id="460148519">
          <w:marLeft w:val="0"/>
          <w:marRight w:val="0"/>
          <w:marTop w:val="0"/>
          <w:marBottom w:val="0"/>
          <w:divBdr>
            <w:top w:val="none" w:sz="0" w:space="0" w:color="auto"/>
            <w:left w:val="none" w:sz="0" w:space="0" w:color="auto"/>
            <w:bottom w:val="none" w:sz="0" w:space="0" w:color="auto"/>
            <w:right w:val="none" w:sz="0" w:space="0" w:color="auto"/>
          </w:divBdr>
        </w:div>
        <w:div w:id="504629801">
          <w:marLeft w:val="0"/>
          <w:marRight w:val="0"/>
          <w:marTop w:val="0"/>
          <w:marBottom w:val="0"/>
          <w:divBdr>
            <w:top w:val="none" w:sz="0" w:space="0" w:color="auto"/>
            <w:left w:val="none" w:sz="0" w:space="0" w:color="auto"/>
            <w:bottom w:val="none" w:sz="0" w:space="0" w:color="auto"/>
            <w:right w:val="none" w:sz="0" w:space="0" w:color="auto"/>
          </w:divBdr>
        </w:div>
        <w:div w:id="569385381">
          <w:marLeft w:val="0"/>
          <w:marRight w:val="0"/>
          <w:marTop w:val="0"/>
          <w:marBottom w:val="0"/>
          <w:divBdr>
            <w:top w:val="none" w:sz="0" w:space="0" w:color="auto"/>
            <w:left w:val="none" w:sz="0" w:space="0" w:color="auto"/>
            <w:bottom w:val="none" w:sz="0" w:space="0" w:color="auto"/>
            <w:right w:val="none" w:sz="0" w:space="0" w:color="auto"/>
          </w:divBdr>
        </w:div>
        <w:div w:id="577835772">
          <w:marLeft w:val="0"/>
          <w:marRight w:val="0"/>
          <w:marTop w:val="0"/>
          <w:marBottom w:val="0"/>
          <w:divBdr>
            <w:top w:val="none" w:sz="0" w:space="0" w:color="auto"/>
            <w:left w:val="none" w:sz="0" w:space="0" w:color="auto"/>
            <w:bottom w:val="none" w:sz="0" w:space="0" w:color="auto"/>
            <w:right w:val="none" w:sz="0" w:space="0" w:color="auto"/>
          </w:divBdr>
        </w:div>
        <w:div w:id="586114153">
          <w:marLeft w:val="0"/>
          <w:marRight w:val="0"/>
          <w:marTop w:val="0"/>
          <w:marBottom w:val="0"/>
          <w:divBdr>
            <w:top w:val="none" w:sz="0" w:space="0" w:color="auto"/>
            <w:left w:val="none" w:sz="0" w:space="0" w:color="auto"/>
            <w:bottom w:val="none" w:sz="0" w:space="0" w:color="auto"/>
            <w:right w:val="none" w:sz="0" w:space="0" w:color="auto"/>
          </w:divBdr>
        </w:div>
        <w:div w:id="604189130">
          <w:marLeft w:val="0"/>
          <w:marRight w:val="0"/>
          <w:marTop w:val="0"/>
          <w:marBottom w:val="0"/>
          <w:divBdr>
            <w:top w:val="none" w:sz="0" w:space="0" w:color="auto"/>
            <w:left w:val="none" w:sz="0" w:space="0" w:color="auto"/>
            <w:bottom w:val="none" w:sz="0" w:space="0" w:color="auto"/>
            <w:right w:val="none" w:sz="0" w:space="0" w:color="auto"/>
          </w:divBdr>
        </w:div>
        <w:div w:id="632832415">
          <w:marLeft w:val="0"/>
          <w:marRight w:val="0"/>
          <w:marTop w:val="0"/>
          <w:marBottom w:val="0"/>
          <w:divBdr>
            <w:top w:val="none" w:sz="0" w:space="0" w:color="auto"/>
            <w:left w:val="none" w:sz="0" w:space="0" w:color="auto"/>
            <w:bottom w:val="none" w:sz="0" w:space="0" w:color="auto"/>
            <w:right w:val="none" w:sz="0" w:space="0" w:color="auto"/>
          </w:divBdr>
        </w:div>
        <w:div w:id="636178786">
          <w:marLeft w:val="0"/>
          <w:marRight w:val="0"/>
          <w:marTop w:val="0"/>
          <w:marBottom w:val="0"/>
          <w:divBdr>
            <w:top w:val="none" w:sz="0" w:space="0" w:color="auto"/>
            <w:left w:val="none" w:sz="0" w:space="0" w:color="auto"/>
            <w:bottom w:val="none" w:sz="0" w:space="0" w:color="auto"/>
            <w:right w:val="none" w:sz="0" w:space="0" w:color="auto"/>
          </w:divBdr>
        </w:div>
        <w:div w:id="665207074">
          <w:marLeft w:val="0"/>
          <w:marRight w:val="0"/>
          <w:marTop w:val="0"/>
          <w:marBottom w:val="0"/>
          <w:divBdr>
            <w:top w:val="none" w:sz="0" w:space="0" w:color="auto"/>
            <w:left w:val="none" w:sz="0" w:space="0" w:color="auto"/>
            <w:bottom w:val="none" w:sz="0" w:space="0" w:color="auto"/>
            <w:right w:val="none" w:sz="0" w:space="0" w:color="auto"/>
          </w:divBdr>
        </w:div>
        <w:div w:id="735401417">
          <w:marLeft w:val="0"/>
          <w:marRight w:val="0"/>
          <w:marTop w:val="0"/>
          <w:marBottom w:val="0"/>
          <w:divBdr>
            <w:top w:val="none" w:sz="0" w:space="0" w:color="auto"/>
            <w:left w:val="none" w:sz="0" w:space="0" w:color="auto"/>
            <w:bottom w:val="none" w:sz="0" w:space="0" w:color="auto"/>
            <w:right w:val="none" w:sz="0" w:space="0" w:color="auto"/>
          </w:divBdr>
        </w:div>
        <w:div w:id="764611220">
          <w:marLeft w:val="0"/>
          <w:marRight w:val="0"/>
          <w:marTop w:val="0"/>
          <w:marBottom w:val="0"/>
          <w:divBdr>
            <w:top w:val="none" w:sz="0" w:space="0" w:color="auto"/>
            <w:left w:val="none" w:sz="0" w:space="0" w:color="auto"/>
            <w:bottom w:val="none" w:sz="0" w:space="0" w:color="auto"/>
            <w:right w:val="none" w:sz="0" w:space="0" w:color="auto"/>
          </w:divBdr>
        </w:div>
        <w:div w:id="776950733">
          <w:marLeft w:val="0"/>
          <w:marRight w:val="0"/>
          <w:marTop w:val="0"/>
          <w:marBottom w:val="0"/>
          <w:divBdr>
            <w:top w:val="none" w:sz="0" w:space="0" w:color="auto"/>
            <w:left w:val="none" w:sz="0" w:space="0" w:color="auto"/>
            <w:bottom w:val="none" w:sz="0" w:space="0" w:color="auto"/>
            <w:right w:val="none" w:sz="0" w:space="0" w:color="auto"/>
          </w:divBdr>
        </w:div>
        <w:div w:id="812336450">
          <w:marLeft w:val="0"/>
          <w:marRight w:val="0"/>
          <w:marTop w:val="0"/>
          <w:marBottom w:val="0"/>
          <w:divBdr>
            <w:top w:val="none" w:sz="0" w:space="0" w:color="auto"/>
            <w:left w:val="none" w:sz="0" w:space="0" w:color="auto"/>
            <w:bottom w:val="none" w:sz="0" w:space="0" w:color="auto"/>
            <w:right w:val="none" w:sz="0" w:space="0" w:color="auto"/>
          </w:divBdr>
        </w:div>
        <w:div w:id="839348542">
          <w:marLeft w:val="0"/>
          <w:marRight w:val="0"/>
          <w:marTop w:val="0"/>
          <w:marBottom w:val="0"/>
          <w:divBdr>
            <w:top w:val="none" w:sz="0" w:space="0" w:color="auto"/>
            <w:left w:val="none" w:sz="0" w:space="0" w:color="auto"/>
            <w:bottom w:val="none" w:sz="0" w:space="0" w:color="auto"/>
            <w:right w:val="none" w:sz="0" w:space="0" w:color="auto"/>
          </w:divBdr>
        </w:div>
        <w:div w:id="885917909">
          <w:marLeft w:val="0"/>
          <w:marRight w:val="0"/>
          <w:marTop w:val="0"/>
          <w:marBottom w:val="0"/>
          <w:divBdr>
            <w:top w:val="none" w:sz="0" w:space="0" w:color="auto"/>
            <w:left w:val="none" w:sz="0" w:space="0" w:color="auto"/>
            <w:bottom w:val="none" w:sz="0" w:space="0" w:color="auto"/>
            <w:right w:val="none" w:sz="0" w:space="0" w:color="auto"/>
          </w:divBdr>
        </w:div>
        <w:div w:id="888151331">
          <w:marLeft w:val="0"/>
          <w:marRight w:val="0"/>
          <w:marTop w:val="0"/>
          <w:marBottom w:val="0"/>
          <w:divBdr>
            <w:top w:val="none" w:sz="0" w:space="0" w:color="auto"/>
            <w:left w:val="none" w:sz="0" w:space="0" w:color="auto"/>
            <w:bottom w:val="none" w:sz="0" w:space="0" w:color="auto"/>
            <w:right w:val="none" w:sz="0" w:space="0" w:color="auto"/>
          </w:divBdr>
        </w:div>
        <w:div w:id="906263795">
          <w:marLeft w:val="0"/>
          <w:marRight w:val="0"/>
          <w:marTop w:val="0"/>
          <w:marBottom w:val="0"/>
          <w:divBdr>
            <w:top w:val="none" w:sz="0" w:space="0" w:color="auto"/>
            <w:left w:val="none" w:sz="0" w:space="0" w:color="auto"/>
            <w:bottom w:val="none" w:sz="0" w:space="0" w:color="auto"/>
            <w:right w:val="none" w:sz="0" w:space="0" w:color="auto"/>
          </w:divBdr>
        </w:div>
        <w:div w:id="918321500">
          <w:marLeft w:val="0"/>
          <w:marRight w:val="0"/>
          <w:marTop w:val="0"/>
          <w:marBottom w:val="0"/>
          <w:divBdr>
            <w:top w:val="none" w:sz="0" w:space="0" w:color="auto"/>
            <w:left w:val="none" w:sz="0" w:space="0" w:color="auto"/>
            <w:bottom w:val="none" w:sz="0" w:space="0" w:color="auto"/>
            <w:right w:val="none" w:sz="0" w:space="0" w:color="auto"/>
          </w:divBdr>
        </w:div>
        <w:div w:id="921453232">
          <w:marLeft w:val="0"/>
          <w:marRight w:val="0"/>
          <w:marTop w:val="0"/>
          <w:marBottom w:val="0"/>
          <w:divBdr>
            <w:top w:val="none" w:sz="0" w:space="0" w:color="auto"/>
            <w:left w:val="none" w:sz="0" w:space="0" w:color="auto"/>
            <w:bottom w:val="none" w:sz="0" w:space="0" w:color="auto"/>
            <w:right w:val="none" w:sz="0" w:space="0" w:color="auto"/>
          </w:divBdr>
        </w:div>
        <w:div w:id="959913824">
          <w:marLeft w:val="0"/>
          <w:marRight w:val="0"/>
          <w:marTop w:val="0"/>
          <w:marBottom w:val="0"/>
          <w:divBdr>
            <w:top w:val="none" w:sz="0" w:space="0" w:color="auto"/>
            <w:left w:val="none" w:sz="0" w:space="0" w:color="auto"/>
            <w:bottom w:val="none" w:sz="0" w:space="0" w:color="auto"/>
            <w:right w:val="none" w:sz="0" w:space="0" w:color="auto"/>
          </w:divBdr>
        </w:div>
        <w:div w:id="960846579">
          <w:marLeft w:val="0"/>
          <w:marRight w:val="0"/>
          <w:marTop w:val="0"/>
          <w:marBottom w:val="0"/>
          <w:divBdr>
            <w:top w:val="none" w:sz="0" w:space="0" w:color="auto"/>
            <w:left w:val="none" w:sz="0" w:space="0" w:color="auto"/>
            <w:bottom w:val="none" w:sz="0" w:space="0" w:color="auto"/>
            <w:right w:val="none" w:sz="0" w:space="0" w:color="auto"/>
          </w:divBdr>
        </w:div>
        <w:div w:id="980697706">
          <w:marLeft w:val="0"/>
          <w:marRight w:val="0"/>
          <w:marTop w:val="0"/>
          <w:marBottom w:val="0"/>
          <w:divBdr>
            <w:top w:val="none" w:sz="0" w:space="0" w:color="auto"/>
            <w:left w:val="none" w:sz="0" w:space="0" w:color="auto"/>
            <w:bottom w:val="none" w:sz="0" w:space="0" w:color="auto"/>
            <w:right w:val="none" w:sz="0" w:space="0" w:color="auto"/>
          </w:divBdr>
        </w:div>
        <w:div w:id="994260126">
          <w:marLeft w:val="0"/>
          <w:marRight w:val="0"/>
          <w:marTop w:val="0"/>
          <w:marBottom w:val="0"/>
          <w:divBdr>
            <w:top w:val="none" w:sz="0" w:space="0" w:color="auto"/>
            <w:left w:val="none" w:sz="0" w:space="0" w:color="auto"/>
            <w:bottom w:val="none" w:sz="0" w:space="0" w:color="auto"/>
            <w:right w:val="none" w:sz="0" w:space="0" w:color="auto"/>
          </w:divBdr>
        </w:div>
        <w:div w:id="1004477453">
          <w:marLeft w:val="0"/>
          <w:marRight w:val="0"/>
          <w:marTop w:val="0"/>
          <w:marBottom w:val="0"/>
          <w:divBdr>
            <w:top w:val="none" w:sz="0" w:space="0" w:color="auto"/>
            <w:left w:val="none" w:sz="0" w:space="0" w:color="auto"/>
            <w:bottom w:val="none" w:sz="0" w:space="0" w:color="auto"/>
            <w:right w:val="none" w:sz="0" w:space="0" w:color="auto"/>
          </w:divBdr>
        </w:div>
        <w:div w:id="1042242014">
          <w:marLeft w:val="0"/>
          <w:marRight w:val="0"/>
          <w:marTop w:val="0"/>
          <w:marBottom w:val="0"/>
          <w:divBdr>
            <w:top w:val="none" w:sz="0" w:space="0" w:color="auto"/>
            <w:left w:val="none" w:sz="0" w:space="0" w:color="auto"/>
            <w:bottom w:val="none" w:sz="0" w:space="0" w:color="auto"/>
            <w:right w:val="none" w:sz="0" w:space="0" w:color="auto"/>
          </w:divBdr>
        </w:div>
        <w:div w:id="1054112725">
          <w:marLeft w:val="0"/>
          <w:marRight w:val="0"/>
          <w:marTop w:val="0"/>
          <w:marBottom w:val="0"/>
          <w:divBdr>
            <w:top w:val="none" w:sz="0" w:space="0" w:color="auto"/>
            <w:left w:val="none" w:sz="0" w:space="0" w:color="auto"/>
            <w:bottom w:val="none" w:sz="0" w:space="0" w:color="auto"/>
            <w:right w:val="none" w:sz="0" w:space="0" w:color="auto"/>
          </w:divBdr>
        </w:div>
        <w:div w:id="1098526217">
          <w:marLeft w:val="0"/>
          <w:marRight w:val="0"/>
          <w:marTop w:val="0"/>
          <w:marBottom w:val="0"/>
          <w:divBdr>
            <w:top w:val="none" w:sz="0" w:space="0" w:color="auto"/>
            <w:left w:val="none" w:sz="0" w:space="0" w:color="auto"/>
            <w:bottom w:val="none" w:sz="0" w:space="0" w:color="auto"/>
            <w:right w:val="none" w:sz="0" w:space="0" w:color="auto"/>
          </w:divBdr>
        </w:div>
        <w:div w:id="1118378937">
          <w:marLeft w:val="0"/>
          <w:marRight w:val="0"/>
          <w:marTop w:val="0"/>
          <w:marBottom w:val="0"/>
          <w:divBdr>
            <w:top w:val="none" w:sz="0" w:space="0" w:color="auto"/>
            <w:left w:val="none" w:sz="0" w:space="0" w:color="auto"/>
            <w:bottom w:val="none" w:sz="0" w:space="0" w:color="auto"/>
            <w:right w:val="none" w:sz="0" w:space="0" w:color="auto"/>
          </w:divBdr>
        </w:div>
        <w:div w:id="1141966948">
          <w:marLeft w:val="0"/>
          <w:marRight w:val="0"/>
          <w:marTop w:val="0"/>
          <w:marBottom w:val="0"/>
          <w:divBdr>
            <w:top w:val="none" w:sz="0" w:space="0" w:color="auto"/>
            <w:left w:val="none" w:sz="0" w:space="0" w:color="auto"/>
            <w:bottom w:val="none" w:sz="0" w:space="0" w:color="auto"/>
            <w:right w:val="none" w:sz="0" w:space="0" w:color="auto"/>
          </w:divBdr>
        </w:div>
        <w:div w:id="1142386202">
          <w:marLeft w:val="0"/>
          <w:marRight w:val="0"/>
          <w:marTop w:val="0"/>
          <w:marBottom w:val="0"/>
          <w:divBdr>
            <w:top w:val="none" w:sz="0" w:space="0" w:color="auto"/>
            <w:left w:val="none" w:sz="0" w:space="0" w:color="auto"/>
            <w:bottom w:val="none" w:sz="0" w:space="0" w:color="auto"/>
            <w:right w:val="none" w:sz="0" w:space="0" w:color="auto"/>
          </w:divBdr>
        </w:div>
        <w:div w:id="1171066444">
          <w:marLeft w:val="0"/>
          <w:marRight w:val="0"/>
          <w:marTop w:val="0"/>
          <w:marBottom w:val="0"/>
          <w:divBdr>
            <w:top w:val="none" w:sz="0" w:space="0" w:color="auto"/>
            <w:left w:val="none" w:sz="0" w:space="0" w:color="auto"/>
            <w:bottom w:val="none" w:sz="0" w:space="0" w:color="auto"/>
            <w:right w:val="none" w:sz="0" w:space="0" w:color="auto"/>
          </w:divBdr>
        </w:div>
        <w:div w:id="1179585692">
          <w:marLeft w:val="0"/>
          <w:marRight w:val="0"/>
          <w:marTop w:val="0"/>
          <w:marBottom w:val="0"/>
          <w:divBdr>
            <w:top w:val="none" w:sz="0" w:space="0" w:color="auto"/>
            <w:left w:val="none" w:sz="0" w:space="0" w:color="auto"/>
            <w:bottom w:val="none" w:sz="0" w:space="0" w:color="auto"/>
            <w:right w:val="none" w:sz="0" w:space="0" w:color="auto"/>
          </w:divBdr>
        </w:div>
        <w:div w:id="1240552436">
          <w:marLeft w:val="0"/>
          <w:marRight w:val="0"/>
          <w:marTop w:val="0"/>
          <w:marBottom w:val="0"/>
          <w:divBdr>
            <w:top w:val="none" w:sz="0" w:space="0" w:color="auto"/>
            <w:left w:val="none" w:sz="0" w:space="0" w:color="auto"/>
            <w:bottom w:val="none" w:sz="0" w:space="0" w:color="auto"/>
            <w:right w:val="none" w:sz="0" w:space="0" w:color="auto"/>
          </w:divBdr>
        </w:div>
        <w:div w:id="1253657985">
          <w:marLeft w:val="0"/>
          <w:marRight w:val="0"/>
          <w:marTop w:val="0"/>
          <w:marBottom w:val="0"/>
          <w:divBdr>
            <w:top w:val="none" w:sz="0" w:space="0" w:color="auto"/>
            <w:left w:val="none" w:sz="0" w:space="0" w:color="auto"/>
            <w:bottom w:val="none" w:sz="0" w:space="0" w:color="auto"/>
            <w:right w:val="none" w:sz="0" w:space="0" w:color="auto"/>
          </w:divBdr>
        </w:div>
        <w:div w:id="1258447403">
          <w:marLeft w:val="0"/>
          <w:marRight w:val="0"/>
          <w:marTop w:val="0"/>
          <w:marBottom w:val="0"/>
          <w:divBdr>
            <w:top w:val="none" w:sz="0" w:space="0" w:color="auto"/>
            <w:left w:val="none" w:sz="0" w:space="0" w:color="auto"/>
            <w:bottom w:val="none" w:sz="0" w:space="0" w:color="auto"/>
            <w:right w:val="none" w:sz="0" w:space="0" w:color="auto"/>
          </w:divBdr>
        </w:div>
        <w:div w:id="1267735750">
          <w:marLeft w:val="0"/>
          <w:marRight w:val="0"/>
          <w:marTop w:val="0"/>
          <w:marBottom w:val="0"/>
          <w:divBdr>
            <w:top w:val="none" w:sz="0" w:space="0" w:color="auto"/>
            <w:left w:val="none" w:sz="0" w:space="0" w:color="auto"/>
            <w:bottom w:val="none" w:sz="0" w:space="0" w:color="auto"/>
            <w:right w:val="none" w:sz="0" w:space="0" w:color="auto"/>
          </w:divBdr>
        </w:div>
        <w:div w:id="1331298578">
          <w:marLeft w:val="0"/>
          <w:marRight w:val="0"/>
          <w:marTop w:val="0"/>
          <w:marBottom w:val="0"/>
          <w:divBdr>
            <w:top w:val="none" w:sz="0" w:space="0" w:color="auto"/>
            <w:left w:val="none" w:sz="0" w:space="0" w:color="auto"/>
            <w:bottom w:val="none" w:sz="0" w:space="0" w:color="auto"/>
            <w:right w:val="none" w:sz="0" w:space="0" w:color="auto"/>
          </w:divBdr>
        </w:div>
        <w:div w:id="1340505618">
          <w:marLeft w:val="0"/>
          <w:marRight w:val="0"/>
          <w:marTop w:val="0"/>
          <w:marBottom w:val="0"/>
          <w:divBdr>
            <w:top w:val="none" w:sz="0" w:space="0" w:color="auto"/>
            <w:left w:val="none" w:sz="0" w:space="0" w:color="auto"/>
            <w:bottom w:val="none" w:sz="0" w:space="0" w:color="auto"/>
            <w:right w:val="none" w:sz="0" w:space="0" w:color="auto"/>
          </w:divBdr>
        </w:div>
        <w:div w:id="1346441732">
          <w:marLeft w:val="0"/>
          <w:marRight w:val="0"/>
          <w:marTop w:val="0"/>
          <w:marBottom w:val="0"/>
          <w:divBdr>
            <w:top w:val="none" w:sz="0" w:space="0" w:color="auto"/>
            <w:left w:val="none" w:sz="0" w:space="0" w:color="auto"/>
            <w:bottom w:val="none" w:sz="0" w:space="0" w:color="auto"/>
            <w:right w:val="none" w:sz="0" w:space="0" w:color="auto"/>
          </w:divBdr>
        </w:div>
        <w:div w:id="1348365864">
          <w:marLeft w:val="0"/>
          <w:marRight w:val="0"/>
          <w:marTop w:val="0"/>
          <w:marBottom w:val="0"/>
          <w:divBdr>
            <w:top w:val="none" w:sz="0" w:space="0" w:color="auto"/>
            <w:left w:val="none" w:sz="0" w:space="0" w:color="auto"/>
            <w:bottom w:val="none" w:sz="0" w:space="0" w:color="auto"/>
            <w:right w:val="none" w:sz="0" w:space="0" w:color="auto"/>
          </w:divBdr>
        </w:div>
        <w:div w:id="1365786360">
          <w:marLeft w:val="0"/>
          <w:marRight w:val="0"/>
          <w:marTop w:val="0"/>
          <w:marBottom w:val="0"/>
          <w:divBdr>
            <w:top w:val="none" w:sz="0" w:space="0" w:color="auto"/>
            <w:left w:val="none" w:sz="0" w:space="0" w:color="auto"/>
            <w:bottom w:val="none" w:sz="0" w:space="0" w:color="auto"/>
            <w:right w:val="none" w:sz="0" w:space="0" w:color="auto"/>
          </w:divBdr>
        </w:div>
        <w:div w:id="1375622955">
          <w:marLeft w:val="0"/>
          <w:marRight w:val="0"/>
          <w:marTop w:val="0"/>
          <w:marBottom w:val="0"/>
          <w:divBdr>
            <w:top w:val="none" w:sz="0" w:space="0" w:color="auto"/>
            <w:left w:val="none" w:sz="0" w:space="0" w:color="auto"/>
            <w:bottom w:val="none" w:sz="0" w:space="0" w:color="auto"/>
            <w:right w:val="none" w:sz="0" w:space="0" w:color="auto"/>
          </w:divBdr>
        </w:div>
        <w:div w:id="1414399550">
          <w:marLeft w:val="0"/>
          <w:marRight w:val="0"/>
          <w:marTop w:val="0"/>
          <w:marBottom w:val="0"/>
          <w:divBdr>
            <w:top w:val="none" w:sz="0" w:space="0" w:color="auto"/>
            <w:left w:val="none" w:sz="0" w:space="0" w:color="auto"/>
            <w:bottom w:val="none" w:sz="0" w:space="0" w:color="auto"/>
            <w:right w:val="none" w:sz="0" w:space="0" w:color="auto"/>
          </w:divBdr>
        </w:div>
        <w:div w:id="1416971871">
          <w:marLeft w:val="0"/>
          <w:marRight w:val="0"/>
          <w:marTop w:val="0"/>
          <w:marBottom w:val="0"/>
          <w:divBdr>
            <w:top w:val="none" w:sz="0" w:space="0" w:color="auto"/>
            <w:left w:val="none" w:sz="0" w:space="0" w:color="auto"/>
            <w:bottom w:val="none" w:sz="0" w:space="0" w:color="auto"/>
            <w:right w:val="none" w:sz="0" w:space="0" w:color="auto"/>
          </w:divBdr>
        </w:div>
        <w:div w:id="1481773609">
          <w:marLeft w:val="0"/>
          <w:marRight w:val="0"/>
          <w:marTop w:val="0"/>
          <w:marBottom w:val="0"/>
          <w:divBdr>
            <w:top w:val="none" w:sz="0" w:space="0" w:color="auto"/>
            <w:left w:val="none" w:sz="0" w:space="0" w:color="auto"/>
            <w:bottom w:val="none" w:sz="0" w:space="0" w:color="auto"/>
            <w:right w:val="none" w:sz="0" w:space="0" w:color="auto"/>
          </w:divBdr>
        </w:div>
        <w:div w:id="1498501260">
          <w:marLeft w:val="0"/>
          <w:marRight w:val="0"/>
          <w:marTop w:val="0"/>
          <w:marBottom w:val="0"/>
          <w:divBdr>
            <w:top w:val="none" w:sz="0" w:space="0" w:color="auto"/>
            <w:left w:val="none" w:sz="0" w:space="0" w:color="auto"/>
            <w:bottom w:val="none" w:sz="0" w:space="0" w:color="auto"/>
            <w:right w:val="none" w:sz="0" w:space="0" w:color="auto"/>
          </w:divBdr>
        </w:div>
        <w:div w:id="1508985742">
          <w:marLeft w:val="0"/>
          <w:marRight w:val="0"/>
          <w:marTop w:val="0"/>
          <w:marBottom w:val="0"/>
          <w:divBdr>
            <w:top w:val="none" w:sz="0" w:space="0" w:color="auto"/>
            <w:left w:val="none" w:sz="0" w:space="0" w:color="auto"/>
            <w:bottom w:val="none" w:sz="0" w:space="0" w:color="auto"/>
            <w:right w:val="none" w:sz="0" w:space="0" w:color="auto"/>
          </w:divBdr>
        </w:div>
        <w:div w:id="1529682991">
          <w:marLeft w:val="0"/>
          <w:marRight w:val="0"/>
          <w:marTop w:val="0"/>
          <w:marBottom w:val="0"/>
          <w:divBdr>
            <w:top w:val="none" w:sz="0" w:space="0" w:color="auto"/>
            <w:left w:val="none" w:sz="0" w:space="0" w:color="auto"/>
            <w:bottom w:val="none" w:sz="0" w:space="0" w:color="auto"/>
            <w:right w:val="none" w:sz="0" w:space="0" w:color="auto"/>
          </w:divBdr>
        </w:div>
        <w:div w:id="1540125171">
          <w:marLeft w:val="0"/>
          <w:marRight w:val="0"/>
          <w:marTop w:val="0"/>
          <w:marBottom w:val="0"/>
          <w:divBdr>
            <w:top w:val="none" w:sz="0" w:space="0" w:color="auto"/>
            <w:left w:val="none" w:sz="0" w:space="0" w:color="auto"/>
            <w:bottom w:val="none" w:sz="0" w:space="0" w:color="auto"/>
            <w:right w:val="none" w:sz="0" w:space="0" w:color="auto"/>
          </w:divBdr>
        </w:div>
        <w:div w:id="1568884579">
          <w:marLeft w:val="0"/>
          <w:marRight w:val="0"/>
          <w:marTop w:val="0"/>
          <w:marBottom w:val="0"/>
          <w:divBdr>
            <w:top w:val="none" w:sz="0" w:space="0" w:color="auto"/>
            <w:left w:val="none" w:sz="0" w:space="0" w:color="auto"/>
            <w:bottom w:val="none" w:sz="0" w:space="0" w:color="auto"/>
            <w:right w:val="none" w:sz="0" w:space="0" w:color="auto"/>
          </w:divBdr>
        </w:div>
        <w:div w:id="1577589627">
          <w:marLeft w:val="0"/>
          <w:marRight w:val="0"/>
          <w:marTop w:val="0"/>
          <w:marBottom w:val="0"/>
          <w:divBdr>
            <w:top w:val="none" w:sz="0" w:space="0" w:color="auto"/>
            <w:left w:val="none" w:sz="0" w:space="0" w:color="auto"/>
            <w:bottom w:val="none" w:sz="0" w:space="0" w:color="auto"/>
            <w:right w:val="none" w:sz="0" w:space="0" w:color="auto"/>
          </w:divBdr>
        </w:div>
        <w:div w:id="1596014883">
          <w:marLeft w:val="0"/>
          <w:marRight w:val="0"/>
          <w:marTop w:val="0"/>
          <w:marBottom w:val="0"/>
          <w:divBdr>
            <w:top w:val="none" w:sz="0" w:space="0" w:color="auto"/>
            <w:left w:val="none" w:sz="0" w:space="0" w:color="auto"/>
            <w:bottom w:val="none" w:sz="0" w:space="0" w:color="auto"/>
            <w:right w:val="none" w:sz="0" w:space="0" w:color="auto"/>
          </w:divBdr>
        </w:div>
        <w:div w:id="1600992032">
          <w:marLeft w:val="0"/>
          <w:marRight w:val="0"/>
          <w:marTop w:val="0"/>
          <w:marBottom w:val="0"/>
          <w:divBdr>
            <w:top w:val="none" w:sz="0" w:space="0" w:color="auto"/>
            <w:left w:val="none" w:sz="0" w:space="0" w:color="auto"/>
            <w:bottom w:val="none" w:sz="0" w:space="0" w:color="auto"/>
            <w:right w:val="none" w:sz="0" w:space="0" w:color="auto"/>
          </w:divBdr>
        </w:div>
        <w:div w:id="1644116385">
          <w:marLeft w:val="0"/>
          <w:marRight w:val="0"/>
          <w:marTop w:val="0"/>
          <w:marBottom w:val="0"/>
          <w:divBdr>
            <w:top w:val="none" w:sz="0" w:space="0" w:color="auto"/>
            <w:left w:val="none" w:sz="0" w:space="0" w:color="auto"/>
            <w:bottom w:val="none" w:sz="0" w:space="0" w:color="auto"/>
            <w:right w:val="none" w:sz="0" w:space="0" w:color="auto"/>
          </w:divBdr>
        </w:div>
        <w:div w:id="1668703482">
          <w:marLeft w:val="0"/>
          <w:marRight w:val="0"/>
          <w:marTop w:val="0"/>
          <w:marBottom w:val="0"/>
          <w:divBdr>
            <w:top w:val="none" w:sz="0" w:space="0" w:color="auto"/>
            <w:left w:val="none" w:sz="0" w:space="0" w:color="auto"/>
            <w:bottom w:val="none" w:sz="0" w:space="0" w:color="auto"/>
            <w:right w:val="none" w:sz="0" w:space="0" w:color="auto"/>
          </w:divBdr>
        </w:div>
        <w:div w:id="1713919869">
          <w:marLeft w:val="0"/>
          <w:marRight w:val="0"/>
          <w:marTop w:val="0"/>
          <w:marBottom w:val="0"/>
          <w:divBdr>
            <w:top w:val="none" w:sz="0" w:space="0" w:color="auto"/>
            <w:left w:val="none" w:sz="0" w:space="0" w:color="auto"/>
            <w:bottom w:val="none" w:sz="0" w:space="0" w:color="auto"/>
            <w:right w:val="none" w:sz="0" w:space="0" w:color="auto"/>
          </w:divBdr>
        </w:div>
        <w:div w:id="1722244291">
          <w:marLeft w:val="0"/>
          <w:marRight w:val="0"/>
          <w:marTop w:val="0"/>
          <w:marBottom w:val="0"/>
          <w:divBdr>
            <w:top w:val="none" w:sz="0" w:space="0" w:color="auto"/>
            <w:left w:val="none" w:sz="0" w:space="0" w:color="auto"/>
            <w:bottom w:val="none" w:sz="0" w:space="0" w:color="auto"/>
            <w:right w:val="none" w:sz="0" w:space="0" w:color="auto"/>
          </w:divBdr>
        </w:div>
        <w:div w:id="1787657559">
          <w:marLeft w:val="0"/>
          <w:marRight w:val="0"/>
          <w:marTop w:val="0"/>
          <w:marBottom w:val="0"/>
          <w:divBdr>
            <w:top w:val="none" w:sz="0" w:space="0" w:color="auto"/>
            <w:left w:val="none" w:sz="0" w:space="0" w:color="auto"/>
            <w:bottom w:val="none" w:sz="0" w:space="0" w:color="auto"/>
            <w:right w:val="none" w:sz="0" w:space="0" w:color="auto"/>
          </w:divBdr>
        </w:div>
        <w:div w:id="1790779585">
          <w:marLeft w:val="0"/>
          <w:marRight w:val="0"/>
          <w:marTop w:val="0"/>
          <w:marBottom w:val="0"/>
          <w:divBdr>
            <w:top w:val="none" w:sz="0" w:space="0" w:color="auto"/>
            <w:left w:val="none" w:sz="0" w:space="0" w:color="auto"/>
            <w:bottom w:val="none" w:sz="0" w:space="0" w:color="auto"/>
            <w:right w:val="none" w:sz="0" w:space="0" w:color="auto"/>
          </w:divBdr>
        </w:div>
        <w:div w:id="1809783788">
          <w:marLeft w:val="0"/>
          <w:marRight w:val="0"/>
          <w:marTop w:val="0"/>
          <w:marBottom w:val="0"/>
          <w:divBdr>
            <w:top w:val="none" w:sz="0" w:space="0" w:color="auto"/>
            <w:left w:val="none" w:sz="0" w:space="0" w:color="auto"/>
            <w:bottom w:val="none" w:sz="0" w:space="0" w:color="auto"/>
            <w:right w:val="none" w:sz="0" w:space="0" w:color="auto"/>
          </w:divBdr>
        </w:div>
        <w:div w:id="1821997200">
          <w:marLeft w:val="0"/>
          <w:marRight w:val="0"/>
          <w:marTop w:val="0"/>
          <w:marBottom w:val="0"/>
          <w:divBdr>
            <w:top w:val="none" w:sz="0" w:space="0" w:color="auto"/>
            <w:left w:val="none" w:sz="0" w:space="0" w:color="auto"/>
            <w:bottom w:val="none" w:sz="0" w:space="0" w:color="auto"/>
            <w:right w:val="none" w:sz="0" w:space="0" w:color="auto"/>
          </w:divBdr>
        </w:div>
        <w:div w:id="1845897949">
          <w:marLeft w:val="0"/>
          <w:marRight w:val="0"/>
          <w:marTop w:val="0"/>
          <w:marBottom w:val="0"/>
          <w:divBdr>
            <w:top w:val="none" w:sz="0" w:space="0" w:color="auto"/>
            <w:left w:val="none" w:sz="0" w:space="0" w:color="auto"/>
            <w:bottom w:val="none" w:sz="0" w:space="0" w:color="auto"/>
            <w:right w:val="none" w:sz="0" w:space="0" w:color="auto"/>
          </w:divBdr>
        </w:div>
        <w:div w:id="1848593342">
          <w:marLeft w:val="0"/>
          <w:marRight w:val="0"/>
          <w:marTop w:val="0"/>
          <w:marBottom w:val="0"/>
          <w:divBdr>
            <w:top w:val="none" w:sz="0" w:space="0" w:color="auto"/>
            <w:left w:val="none" w:sz="0" w:space="0" w:color="auto"/>
            <w:bottom w:val="none" w:sz="0" w:space="0" w:color="auto"/>
            <w:right w:val="none" w:sz="0" w:space="0" w:color="auto"/>
          </w:divBdr>
        </w:div>
        <w:div w:id="1849053927">
          <w:marLeft w:val="0"/>
          <w:marRight w:val="0"/>
          <w:marTop w:val="0"/>
          <w:marBottom w:val="0"/>
          <w:divBdr>
            <w:top w:val="none" w:sz="0" w:space="0" w:color="auto"/>
            <w:left w:val="none" w:sz="0" w:space="0" w:color="auto"/>
            <w:bottom w:val="none" w:sz="0" w:space="0" w:color="auto"/>
            <w:right w:val="none" w:sz="0" w:space="0" w:color="auto"/>
          </w:divBdr>
        </w:div>
        <w:div w:id="1900817888">
          <w:marLeft w:val="0"/>
          <w:marRight w:val="0"/>
          <w:marTop w:val="0"/>
          <w:marBottom w:val="0"/>
          <w:divBdr>
            <w:top w:val="none" w:sz="0" w:space="0" w:color="auto"/>
            <w:left w:val="none" w:sz="0" w:space="0" w:color="auto"/>
            <w:bottom w:val="none" w:sz="0" w:space="0" w:color="auto"/>
            <w:right w:val="none" w:sz="0" w:space="0" w:color="auto"/>
          </w:divBdr>
        </w:div>
        <w:div w:id="1936277992">
          <w:marLeft w:val="0"/>
          <w:marRight w:val="0"/>
          <w:marTop w:val="0"/>
          <w:marBottom w:val="0"/>
          <w:divBdr>
            <w:top w:val="none" w:sz="0" w:space="0" w:color="auto"/>
            <w:left w:val="none" w:sz="0" w:space="0" w:color="auto"/>
            <w:bottom w:val="none" w:sz="0" w:space="0" w:color="auto"/>
            <w:right w:val="none" w:sz="0" w:space="0" w:color="auto"/>
          </w:divBdr>
        </w:div>
        <w:div w:id="1995261513">
          <w:marLeft w:val="0"/>
          <w:marRight w:val="0"/>
          <w:marTop w:val="0"/>
          <w:marBottom w:val="0"/>
          <w:divBdr>
            <w:top w:val="none" w:sz="0" w:space="0" w:color="auto"/>
            <w:left w:val="none" w:sz="0" w:space="0" w:color="auto"/>
            <w:bottom w:val="none" w:sz="0" w:space="0" w:color="auto"/>
            <w:right w:val="none" w:sz="0" w:space="0" w:color="auto"/>
          </w:divBdr>
        </w:div>
        <w:div w:id="2002272519">
          <w:marLeft w:val="0"/>
          <w:marRight w:val="0"/>
          <w:marTop w:val="0"/>
          <w:marBottom w:val="0"/>
          <w:divBdr>
            <w:top w:val="none" w:sz="0" w:space="0" w:color="auto"/>
            <w:left w:val="none" w:sz="0" w:space="0" w:color="auto"/>
            <w:bottom w:val="none" w:sz="0" w:space="0" w:color="auto"/>
            <w:right w:val="none" w:sz="0" w:space="0" w:color="auto"/>
          </w:divBdr>
        </w:div>
        <w:div w:id="2011985303">
          <w:marLeft w:val="0"/>
          <w:marRight w:val="0"/>
          <w:marTop w:val="0"/>
          <w:marBottom w:val="0"/>
          <w:divBdr>
            <w:top w:val="none" w:sz="0" w:space="0" w:color="auto"/>
            <w:left w:val="none" w:sz="0" w:space="0" w:color="auto"/>
            <w:bottom w:val="none" w:sz="0" w:space="0" w:color="auto"/>
            <w:right w:val="none" w:sz="0" w:space="0" w:color="auto"/>
          </w:divBdr>
        </w:div>
        <w:div w:id="2022659256">
          <w:marLeft w:val="0"/>
          <w:marRight w:val="0"/>
          <w:marTop w:val="0"/>
          <w:marBottom w:val="0"/>
          <w:divBdr>
            <w:top w:val="none" w:sz="0" w:space="0" w:color="auto"/>
            <w:left w:val="none" w:sz="0" w:space="0" w:color="auto"/>
            <w:bottom w:val="none" w:sz="0" w:space="0" w:color="auto"/>
            <w:right w:val="none" w:sz="0" w:space="0" w:color="auto"/>
          </w:divBdr>
        </w:div>
        <w:div w:id="2033608684">
          <w:marLeft w:val="0"/>
          <w:marRight w:val="0"/>
          <w:marTop w:val="0"/>
          <w:marBottom w:val="0"/>
          <w:divBdr>
            <w:top w:val="none" w:sz="0" w:space="0" w:color="auto"/>
            <w:left w:val="none" w:sz="0" w:space="0" w:color="auto"/>
            <w:bottom w:val="none" w:sz="0" w:space="0" w:color="auto"/>
            <w:right w:val="none" w:sz="0" w:space="0" w:color="auto"/>
          </w:divBdr>
        </w:div>
        <w:div w:id="2064521866">
          <w:marLeft w:val="0"/>
          <w:marRight w:val="0"/>
          <w:marTop w:val="0"/>
          <w:marBottom w:val="0"/>
          <w:divBdr>
            <w:top w:val="none" w:sz="0" w:space="0" w:color="auto"/>
            <w:left w:val="none" w:sz="0" w:space="0" w:color="auto"/>
            <w:bottom w:val="none" w:sz="0" w:space="0" w:color="auto"/>
            <w:right w:val="none" w:sz="0" w:space="0" w:color="auto"/>
          </w:divBdr>
        </w:div>
        <w:div w:id="2104717449">
          <w:marLeft w:val="0"/>
          <w:marRight w:val="0"/>
          <w:marTop w:val="0"/>
          <w:marBottom w:val="0"/>
          <w:divBdr>
            <w:top w:val="none" w:sz="0" w:space="0" w:color="auto"/>
            <w:left w:val="none" w:sz="0" w:space="0" w:color="auto"/>
            <w:bottom w:val="none" w:sz="0" w:space="0" w:color="auto"/>
            <w:right w:val="none" w:sz="0" w:space="0" w:color="auto"/>
          </w:divBdr>
        </w:div>
      </w:divsChild>
    </w:div>
    <w:div w:id="828329518">
      <w:bodyDiv w:val="1"/>
      <w:marLeft w:val="0"/>
      <w:marRight w:val="0"/>
      <w:marTop w:val="0"/>
      <w:marBottom w:val="0"/>
      <w:divBdr>
        <w:top w:val="none" w:sz="0" w:space="0" w:color="auto"/>
        <w:left w:val="none" w:sz="0" w:space="0" w:color="auto"/>
        <w:bottom w:val="none" w:sz="0" w:space="0" w:color="auto"/>
        <w:right w:val="none" w:sz="0" w:space="0" w:color="auto"/>
      </w:divBdr>
    </w:div>
    <w:div w:id="828711411">
      <w:bodyDiv w:val="1"/>
      <w:marLeft w:val="0"/>
      <w:marRight w:val="0"/>
      <w:marTop w:val="0"/>
      <w:marBottom w:val="0"/>
      <w:divBdr>
        <w:top w:val="none" w:sz="0" w:space="0" w:color="auto"/>
        <w:left w:val="none" w:sz="0" w:space="0" w:color="auto"/>
        <w:bottom w:val="none" w:sz="0" w:space="0" w:color="auto"/>
        <w:right w:val="none" w:sz="0" w:space="0" w:color="auto"/>
      </w:divBdr>
    </w:div>
    <w:div w:id="828985969">
      <w:bodyDiv w:val="1"/>
      <w:marLeft w:val="0"/>
      <w:marRight w:val="0"/>
      <w:marTop w:val="0"/>
      <w:marBottom w:val="0"/>
      <w:divBdr>
        <w:top w:val="none" w:sz="0" w:space="0" w:color="auto"/>
        <w:left w:val="none" w:sz="0" w:space="0" w:color="auto"/>
        <w:bottom w:val="none" w:sz="0" w:space="0" w:color="auto"/>
        <w:right w:val="none" w:sz="0" w:space="0" w:color="auto"/>
      </w:divBdr>
    </w:div>
    <w:div w:id="829176719">
      <w:bodyDiv w:val="1"/>
      <w:marLeft w:val="0"/>
      <w:marRight w:val="0"/>
      <w:marTop w:val="0"/>
      <w:marBottom w:val="0"/>
      <w:divBdr>
        <w:top w:val="none" w:sz="0" w:space="0" w:color="auto"/>
        <w:left w:val="none" w:sz="0" w:space="0" w:color="auto"/>
        <w:bottom w:val="none" w:sz="0" w:space="0" w:color="auto"/>
        <w:right w:val="none" w:sz="0" w:space="0" w:color="auto"/>
      </w:divBdr>
    </w:div>
    <w:div w:id="829177939">
      <w:bodyDiv w:val="1"/>
      <w:marLeft w:val="0"/>
      <w:marRight w:val="0"/>
      <w:marTop w:val="0"/>
      <w:marBottom w:val="0"/>
      <w:divBdr>
        <w:top w:val="none" w:sz="0" w:space="0" w:color="auto"/>
        <w:left w:val="none" w:sz="0" w:space="0" w:color="auto"/>
        <w:bottom w:val="none" w:sz="0" w:space="0" w:color="auto"/>
        <w:right w:val="none" w:sz="0" w:space="0" w:color="auto"/>
      </w:divBdr>
    </w:div>
    <w:div w:id="829250545">
      <w:bodyDiv w:val="1"/>
      <w:marLeft w:val="0"/>
      <w:marRight w:val="0"/>
      <w:marTop w:val="0"/>
      <w:marBottom w:val="0"/>
      <w:divBdr>
        <w:top w:val="none" w:sz="0" w:space="0" w:color="auto"/>
        <w:left w:val="none" w:sz="0" w:space="0" w:color="auto"/>
        <w:bottom w:val="none" w:sz="0" w:space="0" w:color="auto"/>
        <w:right w:val="none" w:sz="0" w:space="0" w:color="auto"/>
      </w:divBdr>
    </w:div>
    <w:div w:id="829373899">
      <w:bodyDiv w:val="1"/>
      <w:marLeft w:val="0"/>
      <w:marRight w:val="0"/>
      <w:marTop w:val="0"/>
      <w:marBottom w:val="0"/>
      <w:divBdr>
        <w:top w:val="none" w:sz="0" w:space="0" w:color="auto"/>
        <w:left w:val="none" w:sz="0" w:space="0" w:color="auto"/>
        <w:bottom w:val="none" w:sz="0" w:space="0" w:color="auto"/>
        <w:right w:val="none" w:sz="0" w:space="0" w:color="auto"/>
      </w:divBdr>
    </w:div>
    <w:div w:id="829444882">
      <w:bodyDiv w:val="1"/>
      <w:marLeft w:val="0"/>
      <w:marRight w:val="0"/>
      <w:marTop w:val="0"/>
      <w:marBottom w:val="0"/>
      <w:divBdr>
        <w:top w:val="none" w:sz="0" w:space="0" w:color="auto"/>
        <w:left w:val="none" w:sz="0" w:space="0" w:color="auto"/>
        <w:bottom w:val="none" w:sz="0" w:space="0" w:color="auto"/>
        <w:right w:val="none" w:sz="0" w:space="0" w:color="auto"/>
      </w:divBdr>
      <w:divsChild>
        <w:div w:id="75830919">
          <w:marLeft w:val="0"/>
          <w:marRight w:val="0"/>
          <w:marTop w:val="0"/>
          <w:marBottom w:val="0"/>
          <w:divBdr>
            <w:top w:val="none" w:sz="0" w:space="0" w:color="auto"/>
            <w:left w:val="none" w:sz="0" w:space="0" w:color="auto"/>
            <w:bottom w:val="none" w:sz="0" w:space="0" w:color="auto"/>
            <w:right w:val="none" w:sz="0" w:space="0" w:color="auto"/>
          </w:divBdr>
        </w:div>
        <w:div w:id="93981621">
          <w:marLeft w:val="0"/>
          <w:marRight w:val="0"/>
          <w:marTop w:val="0"/>
          <w:marBottom w:val="0"/>
          <w:divBdr>
            <w:top w:val="none" w:sz="0" w:space="0" w:color="auto"/>
            <w:left w:val="none" w:sz="0" w:space="0" w:color="auto"/>
            <w:bottom w:val="none" w:sz="0" w:space="0" w:color="auto"/>
            <w:right w:val="none" w:sz="0" w:space="0" w:color="auto"/>
          </w:divBdr>
        </w:div>
        <w:div w:id="141314064">
          <w:marLeft w:val="0"/>
          <w:marRight w:val="0"/>
          <w:marTop w:val="0"/>
          <w:marBottom w:val="0"/>
          <w:divBdr>
            <w:top w:val="none" w:sz="0" w:space="0" w:color="auto"/>
            <w:left w:val="none" w:sz="0" w:space="0" w:color="auto"/>
            <w:bottom w:val="none" w:sz="0" w:space="0" w:color="auto"/>
            <w:right w:val="none" w:sz="0" w:space="0" w:color="auto"/>
          </w:divBdr>
        </w:div>
        <w:div w:id="253245964">
          <w:marLeft w:val="0"/>
          <w:marRight w:val="0"/>
          <w:marTop w:val="0"/>
          <w:marBottom w:val="0"/>
          <w:divBdr>
            <w:top w:val="none" w:sz="0" w:space="0" w:color="auto"/>
            <w:left w:val="none" w:sz="0" w:space="0" w:color="auto"/>
            <w:bottom w:val="none" w:sz="0" w:space="0" w:color="auto"/>
            <w:right w:val="none" w:sz="0" w:space="0" w:color="auto"/>
          </w:divBdr>
        </w:div>
        <w:div w:id="305814973">
          <w:marLeft w:val="0"/>
          <w:marRight w:val="0"/>
          <w:marTop w:val="0"/>
          <w:marBottom w:val="0"/>
          <w:divBdr>
            <w:top w:val="none" w:sz="0" w:space="0" w:color="auto"/>
            <w:left w:val="none" w:sz="0" w:space="0" w:color="auto"/>
            <w:bottom w:val="none" w:sz="0" w:space="0" w:color="auto"/>
            <w:right w:val="none" w:sz="0" w:space="0" w:color="auto"/>
          </w:divBdr>
        </w:div>
        <w:div w:id="309019045">
          <w:marLeft w:val="0"/>
          <w:marRight w:val="0"/>
          <w:marTop w:val="0"/>
          <w:marBottom w:val="0"/>
          <w:divBdr>
            <w:top w:val="none" w:sz="0" w:space="0" w:color="auto"/>
            <w:left w:val="none" w:sz="0" w:space="0" w:color="auto"/>
            <w:bottom w:val="none" w:sz="0" w:space="0" w:color="auto"/>
            <w:right w:val="none" w:sz="0" w:space="0" w:color="auto"/>
          </w:divBdr>
        </w:div>
        <w:div w:id="397365973">
          <w:marLeft w:val="0"/>
          <w:marRight w:val="0"/>
          <w:marTop w:val="0"/>
          <w:marBottom w:val="0"/>
          <w:divBdr>
            <w:top w:val="none" w:sz="0" w:space="0" w:color="auto"/>
            <w:left w:val="none" w:sz="0" w:space="0" w:color="auto"/>
            <w:bottom w:val="none" w:sz="0" w:space="0" w:color="auto"/>
            <w:right w:val="none" w:sz="0" w:space="0" w:color="auto"/>
          </w:divBdr>
        </w:div>
        <w:div w:id="435559368">
          <w:marLeft w:val="0"/>
          <w:marRight w:val="0"/>
          <w:marTop w:val="0"/>
          <w:marBottom w:val="0"/>
          <w:divBdr>
            <w:top w:val="none" w:sz="0" w:space="0" w:color="auto"/>
            <w:left w:val="none" w:sz="0" w:space="0" w:color="auto"/>
            <w:bottom w:val="none" w:sz="0" w:space="0" w:color="auto"/>
            <w:right w:val="none" w:sz="0" w:space="0" w:color="auto"/>
          </w:divBdr>
        </w:div>
        <w:div w:id="448622815">
          <w:marLeft w:val="0"/>
          <w:marRight w:val="0"/>
          <w:marTop w:val="0"/>
          <w:marBottom w:val="0"/>
          <w:divBdr>
            <w:top w:val="none" w:sz="0" w:space="0" w:color="auto"/>
            <w:left w:val="none" w:sz="0" w:space="0" w:color="auto"/>
            <w:bottom w:val="none" w:sz="0" w:space="0" w:color="auto"/>
            <w:right w:val="none" w:sz="0" w:space="0" w:color="auto"/>
          </w:divBdr>
        </w:div>
        <w:div w:id="508376738">
          <w:marLeft w:val="0"/>
          <w:marRight w:val="0"/>
          <w:marTop w:val="0"/>
          <w:marBottom w:val="0"/>
          <w:divBdr>
            <w:top w:val="none" w:sz="0" w:space="0" w:color="auto"/>
            <w:left w:val="none" w:sz="0" w:space="0" w:color="auto"/>
            <w:bottom w:val="none" w:sz="0" w:space="0" w:color="auto"/>
            <w:right w:val="none" w:sz="0" w:space="0" w:color="auto"/>
          </w:divBdr>
        </w:div>
        <w:div w:id="521092677">
          <w:marLeft w:val="0"/>
          <w:marRight w:val="0"/>
          <w:marTop w:val="0"/>
          <w:marBottom w:val="0"/>
          <w:divBdr>
            <w:top w:val="none" w:sz="0" w:space="0" w:color="auto"/>
            <w:left w:val="none" w:sz="0" w:space="0" w:color="auto"/>
            <w:bottom w:val="none" w:sz="0" w:space="0" w:color="auto"/>
            <w:right w:val="none" w:sz="0" w:space="0" w:color="auto"/>
          </w:divBdr>
        </w:div>
        <w:div w:id="538518448">
          <w:marLeft w:val="0"/>
          <w:marRight w:val="0"/>
          <w:marTop w:val="0"/>
          <w:marBottom w:val="0"/>
          <w:divBdr>
            <w:top w:val="none" w:sz="0" w:space="0" w:color="auto"/>
            <w:left w:val="none" w:sz="0" w:space="0" w:color="auto"/>
            <w:bottom w:val="none" w:sz="0" w:space="0" w:color="auto"/>
            <w:right w:val="none" w:sz="0" w:space="0" w:color="auto"/>
          </w:divBdr>
        </w:div>
        <w:div w:id="542981437">
          <w:marLeft w:val="0"/>
          <w:marRight w:val="0"/>
          <w:marTop w:val="0"/>
          <w:marBottom w:val="0"/>
          <w:divBdr>
            <w:top w:val="none" w:sz="0" w:space="0" w:color="auto"/>
            <w:left w:val="none" w:sz="0" w:space="0" w:color="auto"/>
            <w:bottom w:val="none" w:sz="0" w:space="0" w:color="auto"/>
            <w:right w:val="none" w:sz="0" w:space="0" w:color="auto"/>
          </w:divBdr>
        </w:div>
        <w:div w:id="753163673">
          <w:marLeft w:val="0"/>
          <w:marRight w:val="0"/>
          <w:marTop w:val="0"/>
          <w:marBottom w:val="0"/>
          <w:divBdr>
            <w:top w:val="none" w:sz="0" w:space="0" w:color="auto"/>
            <w:left w:val="none" w:sz="0" w:space="0" w:color="auto"/>
            <w:bottom w:val="none" w:sz="0" w:space="0" w:color="auto"/>
            <w:right w:val="none" w:sz="0" w:space="0" w:color="auto"/>
          </w:divBdr>
        </w:div>
        <w:div w:id="770664570">
          <w:marLeft w:val="0"/>
          <w:marRight w:val="0"/>
          <w:marTop w:val="0"/>
          <w:marBottom w:val="0"/>
          <w:divBdr>
            <w:top w:val="none" w:sz="0" w:space="0" w:color="auto"/>
            <w:left w:val="none" w:sz="0" w:space="0" w:color="auto"/>
            <w:bottom w:val="none" w:sz="0" w:space="0" w:color="auto"/>
            <w:right w:val="none" w:sz="0" w:space="0" w:color="auto"/>
          </w:divBdr>
        </w:div>
        <w:div w:id="791169862">
          <w:marLeft w:val="0"/>
          <w:marRight w:val="0"/>
          <w:marTop w:val="0"/>
          <w:marBottom w:val="0"/>
          <w:divBdr>
            <w:top w:val="none" w:sz="0" w:space="0" w:color="auto"/>
            <w:left w:val="none" w:sz="0" w:space="0" w:color="auto"/>
            <w:bottom w:val="none" w:sz="0" w:space="0" w:color="auto"/>
            <w:right w:val="none" w:sz="0" w:space="0" w:color="auto"/>
          </w:divBdr>
        </w:div>
        <w:div w:id="799761848">
          <w:marLeft w:val="0"/>
          <w:marRight w:val="0"/>
          <w:marTop w:val="0"/>
          <w:marBottom w:val="0"/>
          <w:divBdr>
            <w:top w:val="none" w:sz="0" w:space="0" w:color="auto"/>
            <w:left w:val="none" w:sz="0" w:space="0" w:color="auto"/>
            <w:bottom w:val="none" w:sz="0" w:space="0" w:color="auto"/>
            <w:right w:val="none" w:sz="0" w:space="0" w:color="auto"/>
          </w:divBdr>
        </w:div>
        <w:div w:id="819267453">
          <w:marLeft w:val="0"/>
          <w:marRight w:val="0"/>
          <w:marTop w:val="0"/>
          <w:marBottom w:val="0"/>
          <w:divBdr>
            <w:top w:val="none" w:sz="0" w:space="0" w:color="auto"/>
            <w:left w:val="none" w:sz="0" w:space="0" w:color="auto"/>
            <w:bottom w:val="none" w:sz="0" w:space="0" w:color="auto"/>
            <w:right w:val="none" w:sz="0" w:space="0" w:color="auto"/>
          </w:divBdr>
        </w:div>
        <w:div w:id="839809489">
          <w:marLeft w:val="0"/>
          <w:marRight w:val="0"/>
          <w:marTop w:val="0"/>
          <w:marBottom w:val="0"/>
          <w:divBdr>
            <w:top w:val="none" w:sz="0" w:space="0" w:color="auto"/>
            <w:left w:val="none" w:sz="0" w:space="0" w:color="auto"/>
            <w:bottom w:val="none" w:sz="0" w:space="0" w:color="auto"/>
            <w:right w:val="none" w:sz="0" w:space="0" w:color="auto"/>
          </w:divBdr>
        </w:div>
        <w:div w:id="864561857">
          <w:marLeft w:val="0"/>
          <w:marRight w:val="0"/>
          <w:marTop w:val="0"/>
          <w:marBottom w:val="0"/>
          <w:divBdr>
            <w:top w:val="none" w:sz="0" w:space="0" w:color="auto"/>
            <w:left w:val="none" w:sz="0" w:space="0" w:color="auto"/>
            <w:bottom w:val="none" w:sz="0" w:space="0" w:color="auto"/>
            <w:right w:val="none" w:sz="0" w:space="0" w:color="auto"/>
          </w:divBdr>
        </w:div>
        <w:div w:id="866454327">
          <w:marLeft w:val="0"/>
          <w:marRight w:val="0"/>
          <w:marTop w:val="0"/>
          <w:marBottom w:val="0"/>
          <w:divBdr>
            <w:top w:val="none" w:sz="0" w:space="0" w:color="auto"/>
            <w:left w:val="none" w:sz="0" w:space="0" w:color="auto"/>
            <w:bottom w:val="none" w:sz="0" w:space="0" w:color="auto"/>
            <w:right w:val="none" w:sz="0" w:space="0" w:color="auto"/>
          </w:divBdr>
        </w:div>
        <w:div w:id="870916594">
          <w:marLeft w:val="0"/>
          <w:marRight w:val="0"/>
          <w:marTop w:val="0"/>
          <w:marBottom w:val="0"/>
          <w:divBdr>
            <w:top w:val="none" w:sz="0" w:space="0" w:color="auto"/>
            <w:left w:val="none" w:sz="0" w:space="0" w:color="auto"/>
            <w:bottom w:val="none" w:sz="0" w:space="0" w:color="auto"/>
            <w:right w:val="none" w:sz="0" w:space="0" w:color="auto"/>
          </w:divBdr>
        </w:div>
        <w:div w:id="909266987">
          <w:marLeft w:val="0"/>
          <w:marRight w:val="0"/>
          <w:marTop w:val="0"/>
          <w:marBottom w:val="0"/>
          <w:divBdr>
            <w:top w:val="none" w:sz="0" w:space="0" w:color="auto"/>
            <w:left w:val="none" w:sz="0" w:space="0" w:color="auto"/>
            <w:bottom w:val="none" w:sz="0" w:space="0" w:color="auto"/>
            <w:right w:val="none" w:sz="0" w:space="0" w:color="auto"/>
          </w:divBdr>
        </w:div>
        <w:div w:id="970017778">
          <w:marLeft w:val="0"/>
          <w:marRight w:val="0"/>
          <w:marTop w:val="0"/>
          <w:marBottom w:val="0"/>
          <w:divBdr>
            <w:top w:val="none" w:sz="0" w:space="0" w:color="auto"/>
            <w:left w:val="none" w:sz="0" w:space="0" w:color="auto"/>
            <w:bottom w:val="none" w:sz="0" w:space="0" w:color="auto"/>
            <w:right w:val="none" w:sz="0" w:space="0" w:color="auto"/>
          </w:divBdr>
        </w:div>
        <w:div w:id="993028858">
          <w:marLeft w:val="0"/>
          <w:marRight w:val="0"/>
          <w:marTop w:val="0"/>
          <w:marBottom w:val="0"/>
          <w:divBdr>
            <w:top w:val="none" w:sz="0" w:space="0" w:color="auto"/>
            <w:left w:val="none" w:sz="0" w:space="0" w:color="auto"/>
            <w:bottom w:val="none" w:sz="0" w:space="0" w:color="auto"/>
            <w:right w:val="none" w:sz="0" w:space="0" w:color="auto"/>
          </w:divBdr>
        </w:div>
        <w:div w:id="1007057937">
          <w:marLeft w:val="0"/>
          <w:marRight w:val="0"/>
          <w:marTop w:val="0"/>
          <w:marBottom w:val="0"/>
          <w:divBdr>
            <w:top w:val="none" w:sz="0" w:space="0" w:color="auto"/>
            <w:left w:val="none" w:sz="0" w:space="0" w:color="auto"/>
            <w:bottom w:val="none" w:sz="0" w:space="0" w:color="auto"/>
            <w:right w:val="none" w:sz="0" w:space="0" w:color="auto"/>
          </w:divBdr>
        </w:div>
        <w:div w:id="1079787794">
          <w:marLeft w:val="0"/>
          <w:marRight w:val="0"/>
          <w:marTop w:val="0"/>
          <w:marBottom w:val="0"/>
          <w:divBdr>
            <w:top w:val="none" w:sz="0" w:space="0" w:color="auto"/>
            <w:left w:val="none" w:sz="0" w:space="0" w:color="auto"/>
            <w:bottom w:val="none" w:sz="0" w:space="0" w:color="auto"/>
            <w:right w:val="none" w:sz="0" w:space="0" w:color="auto"/>
          </w:divBdr>
        </w:div>
        <w:div w:id="1092779555">
          <w:marLeft w:val="0"/>
          <w:marRight w:val="0"/>
          <w:marTop w:val="0"/>
          <w:marBottom w:val="0"/>
          <w:divBdr>
            <w:top w:val="none" w:sz="0" w:space="0" w:color="auto"/>
            <w:left w:val="none" w:sz="0" w:space="0" w:color="auto"/>
            <w:bottom w:val="none" w:sz="0" w:space="0" w:color="auto"/>
            <w:right w:val="none" w:sz="0" w:space="0" w:color="auto"/>
          </w:divBdr>
        </w:div>
        <w:div w:id="1117213237">
          <w:marLeft w:val="0"/>
          <w:marRight w:val="0"/>
          <w:marTop w:val="0"/>
          <w:marBottom w:val="0"/>
          <w:divBdr>
            <w:top w:val="none" w:sz="0" w:space="0" w:color="auto"/>
            <w:left w:val="none" w:sz="0" w:space="0" w:color="auto"/>
            <w:bottom w:val="none" w:sz="0" w:space="0" w:color="auto"/>
            <w:right w:val="none" w:sz="0" w:space="0" w:color="auto"/>
          </w:divBdr>
        </w:div>
        <w:div w:id="1185359091">
          <w:marLeft w:val="0"/>
          <w:marRight w:val="0"/>
          <w:marTop w:val="0"/>
          <w:marBottom w:val="0"/>
          <w:divBdr>
            <w:top w:val="none" w:sz="0" w:space="0" w:color="auto"/>
            <w:left w:val="none" w:sz="0" w:space="0" w:color="auto"/>
            <w:bottom w:val="none" w:sz="0" w:space="0" w:color="auto"/>
            <w:right w:val="none" w:sz="0" w:space="0" w:color="auto"/>
          </w:divBdr>
        </w:div>
        <w:div w:id="1213300049">
          <w:marLeft w:val="0"/>
          <w:marRight w:val="0"/>
          <w:marTop w:val="0"/>
          <w:marBottom w:val="0"/>
          <w:divBdr>
            <w:top w:val="none" w:sz="0" w:space="0" w:color="auto"/>
            <w:left w:val="none" w:sz="0" w:space="0" w:color="auto"/>
            <w:bottom w:val="none" w:sz="0" w:space="0" w:color="auto"/>
            <w:right w:val="none" w:sz="0" w:space="0" w:color="auto"/>
          </w:divBdr>
        </w:div>
        <w:div w:id="1245648567">
          <w:marLeft w:val="0"/>
          <w:marRight w:val="0"/>
          <w:marTop w:val="0"/>
          <w:marBottom w:val="0"/>
          <w:divBdr>
            <w:top w:val="none" w:sz="0" w:space="0" w:color="auto"/>
            <w:left w:val="none" w:sz="0" w:space="0" w:color="auto"/>
            <w:bottom w:val="none" w:sz="0" w:space="0" w:color="auto"/>
            <w:right w:val="none" w:sz="0" w:space="0" w:color="auto"/>
          </w:divBdr>
        </w:div>
        <w:div w:id="1330526993">
          <w:marLeft w:val="0"/>
          <w:marRight w:val="0"/>
          <w:marTop w:val="0"/>
          <w:marBottom w:val="0"/>
          <w:divBdr>
            <w:top w:val="none" w:sz="0" w:space="0" w:color="auto"/>
            <w:left w:val="none" w:sz="0" w:space="0" w:color="auto"/>
            <w:bottom w:val="none" w:sz="0" w:space="0" w:color="auto"/>
            <w:right w:val="none" w:sz="0" w:space="0" w:color="auto"/>
          </w:divBdr>
        </w:div>
        <w:div w:id="1380134424">
          <w:marLeft w:val="0"/>
          <w:marRight w:val="0"/>
          <w:marTop w:val="0"/>
          <w:marBottom w:val="0"/>
          <w:divBdr>
            <w:top w:val="none" w:sz="0" w:space="0" w:color="auto"/>
            <w:left w:val="none" w:sz="0" w:space="0" w:color="auto"/>
            <w:bottom w:val="none" w:sz="0" w:space="0" w:color="auto"/>
            <w:right w:val="none" w:sz="0" w:space="0" w:color="auto"/>
          </w:divBdr>
        </w:div>
        <w:div w:id="1393968777">
          <w:marLeft w:val="0"/>
          <w:marRight w:val="0"/>
          <w:marTop w:val="0"/>
          <w:marBottom w:val="0"/>
          <w:divBdr>
            <w:top w:val="none" w:sz="0" w:space="0" w:color="auto"/>
            <w:left w:val="none" w:sz="0" w:space="0" w:color="auto"/>
            <w:bottom w:val="none" w:sz="0" w:space="0" w:color="auto"/>
            <w:right w:val="none" w:sz="0" w:space="0" w:color="auto"/>
          </w:divBdr>
        </w:div>
        <w:div w:id="1404450143">
          <w:marLeft w:val="0"/>
          <w:marRight w:val="0"/>
          <w:marTop w:val="0"/>
          <w:marBottom w:val="0"/>
          <w:divBdr>
            <w:top w:val="none" w:sz="0" w:space="0" w:color="auto"/>
            <w:left w:val="none" w:sz="0" w:space="0" w:color="auto"/>
            <w:bottom w:val="none" w:sz="0" w:space="0" w:color="auto"/>
            <w:right w:val="none" w:sz="0" w:space="0" w:color="auto"/>
          </w:divBdr>
        </w:div>
        <w:div w:id="1441877797">
          <w:marLeft w:val="0"/>
          <w:marRight w:val="0"/>
          <w:marTop w:val="0"/>
          <w:marBottom w:val="0"/>
          <w:divBdr>
            <w:top w:val="none" w:sz="0" w:space="0" w:color="auto"/>
            <w:left w:val="none" w:sz="0" w:space="0" w:color="auto"/>
            <w:bottom w:val="none" w:sz="0" w:space="0" w:color="auto"/>
            <w:right w:val="none" w:sz="0" w:space="0" w:color="auto"/>
          </w:divBdr>
        </w:div>
        <w:div w:id="1458914597">
          <w:marLeft w:val="0"/>
          <w:marRight w:val="0"/>
          <w:marTop w:val="0"/>
          <w:marBottom w:val="0"/>
          <w:divBdr>
            <w:top w:val="none" w:sz="0" w:space="0" w:color="auto"/>
            <w:left w:val="none" w:sz="0" w:space="0" w:color="auto"/>
            <w:bottom w:val="none" w:sz="0" w:space="0" w:color="auto"/>
            <w:right w:val="none" w:sz="0" w:space="0" w:color="auto"/>
          </w:divBdr>
        </w:div>
        <w:div w:id="1482693390">
          <w:marLeft w:val="0"/>
          <w:marRight w:val="0"/>
          <w:marTop w:val="0"/>
          <w:marBottom w:val="0"/>
          <w:divBdr>
            <w:top w:val="none" w:sz="0" w:space="0" w:color="auto"/>
            <w:left w:val="none" w:sz="0" w:space="0" w:color="auto"/>
            <w:bottom w:val="none" w:sz="0" w:space="0" w:color="auto"/>
            <w:right w:val="none" w:sz="0" w:space="0" w:color="auto"/>
          </w:divBdr>
        </w:div>
        <w:div w:id="1494026569">
          <w:marLeft w:val="0"/>
          <w:marRight w:val="0"/>
          <w:marTop w:val="0"/>
          <w:marBottom w:val="0"/>
          <w:divBdr>
            <w:top w:val="none" w:sz="0" w:space="0" w:color="auto"/>
            <w:left w:val="none" w:sz="0" w:space="0" w:color="auto"/>
            <w:bottom w:val="none" w:sz="0" w:space="0" w:color="auto"/>
            <w:right w:val="none" w:sz="0" w:space="0" w:color="auto"/>
          </w:divBdr>
        </w:div>
        <w:div w:id="1516573494">
          <w:marLeft w:val="0"/>
          <w:marRight w:val="0"/>
          <w:marTop w:val="0"/>
          <w:marBottom w:val="0"/>
          <w:divBdr>
            <w:top w:val="none" w:sz="0" w:space="0" w:color="auto"/>
            <w:left w:val="none" w:sz="0" w:space="0" w:color="auto"/>
            <w:bottom w:val="none" w:sz="0" w:space="0" w:color="auto"/>
            <w:right w:val="none" w:sz="0" w:space="0" w:color="auto"/>
          </w:divBdr>
        </w:div>
        <w:div w:id="1528367168">
          <w:marLeft w:val="0"/>
          <w:marRight w:val="0"/>
          <w:marTop w:val="0"/>
          <w:marBottom w:val="0"/>
          <w:divBdr>
            <w:top w:val="none" w:sz="0" w:space="0" w:color="auto"/>
            <w:left w:val="none" w:sz="0" w:space="0" w:color="auto"/>
            <w:bottom w:val="none" w:sz="0" w:space="0" w:color="auto"/>
            <w:right w:val="none" w:sz="0" w:space="0" w:color="auto"/>
          </w:divBdr>
        </w:div>
        <w:div w:id="1535852021">
          <w:marLeft w:val="0"/>
          <w:marRight w:val="0"/>
          <w:marTop w:val="0"/>
          <w:marBottom w:val="0"/>
          <w:divBdr>
            <w:top w:val="none" w:sz="0" w:space="0" w:color="auto"/>
            <w:left w:val="none" w:sz="0" w:space="0" w:color="auto"/>
            <w:bottom w:val="none" w:sz="0" w:space="0" w:color="auto"/>
            <w:right w:val="none" w:sz="0" w:space="0" w:color="auto"/>
          </w:divBdr>
        </w:div>
        <w:div w:id="1586838336">
          <w:marLeft w:val="0"/>
          <w:marRight w:val="0"/>
          <w:marTop w:val="0"/>
          <w:marBottom w:val="0"/>
          <w:divBdr>
            <w:top w:val="none" w:sz="0" w:space="0" w:color="auto"/>
            <w:left w:val="none" w:sz="0" w:space="0" w:color="auto"/>
            <w:bottom w:val="none" w:sz="0" w:space="0" w:color="auto"/>
            <w:right w:val="none" w:sz="0" w:space="0" w:color="auto"/>
          </w:divBdr>
        </w:div>
        <w:div w:id="1599828592">
          <w:marLeft w:val="0"/>
          <w:marRight w:val="0"/>
          <w:marTop w:val="0"/>
          <w:marBottom w:val="0"/>
          <w:divBdr>
            <w:top w:val="none" w:sz="0" w:space="0" w:color="auto"/>
            <w:left w:val="none" w:sz="0" w:space="0" w:color="auto"/>
            <w:bottom w:val="none" w:sz="0" w:space="0" w:color="auto"/>
            <w:right w:val="none" w:sz="0" w:space="0" w:color="auto"/>
          </w:divBdr>
        </w:div>
        <w:div w:id="1606844320">
          <w:marLeft w:val="0"/>
          <w:marRight w:val="0"/>
          <w:marTop w:val="0"/>
          <w:marBottom w:val="0"/>
          <w:divBdr>
            <w:top w:val="none" w:sz="0" w:space="0" w:color="auto"/>
            <w:left w:val="none" w:sz="0" w:space="0" w:color="auto"/>
            <w:bottom w:val="none" w:sz="0" w:space="0" w:color="auto"/>
            <w:right w:val="none" w:sz="0" w:space="0" w:color="auto"/>
          </w:divBdr>
        </w:div>
        <w:div w:id="1644309570">
          <w:marLeft w:val="0"/>
          <w:marRight w:val="0"/>
          <w:marTop w:val="0"/>
          <w:marBottom w:val="0"/>
          <w:divBdr>
            <w:top w:val="none" w:sz="0" w:space="0" w:color="auto"/>
            <w:left w:val="none" w:sz="0" w:space="0" w:color="auto"/>
            <w:bottom w:val="none" w:sz="0" w:space="0" w:color="auto"/>
            <w:right w:val="none" w:sz="0" w:space="0" w:color="auto"/>
          </w:divBdr>
        </w:div>
        <w:div w:id="1717967314">
          <w:marLeft w:val="0"/>
          <w:marRight w:val="0"/>
          <w:marTop w:val="0"/>
          <w:marBottom w:val="0"/>
          <w:divBdr>
            <w:top w:val="none" w:sz="0" w:space="0" w:color="auto"/>
            <w:left w:val="none" w:sz="0" w:space="0" w:color="auto"/>
            <w:bottom w:val="none" w:sz="0" w:space="0" w:color="auto"/>
            <w:right w:val="none" w:sz="0" w:space="0" w:color="auto"/>
          </w:divBdr>
        </w:div>
        <w:div w:id="1725375654">
          <w:marLeft w:val="0"/>
          <w:marRight w:val="0"/>
          <w:marTop w:val="0"/>
          <w:marBottom w:val="0"/>
          <w:divBdr>
            <w:top w:val="none" w:sz="0" w:space="0" w:color="auto"/>
            <w:left w:val="none" w:sz="0" w:space="0" w:color="auto"/>
            <w:bottom w:val="none" w:sz="0" w:space="0" w:color="auto"/>
            <w:right w:val="none" w:sz="0" w:space="0" w:color="auto"/>
          </w:divBdr>
        </w:div>
        <w:div w:id="1853449036">
          <w:marLeft w:val="0"/>
          <w:marRight w:val="0"/>
          <w:marTop w:val="0"/>
          <w:marBottom w:val="0"/>
          <w:divBdr>
            <w:top w:val="none" w:sz="0" w:space="0" w:color="auto"/>
            <w:left w:val="none" w:sz="0" w:space="0" w:color="auto"/>
            <w:bottom w:val="none" w:sz="0" w:space="0" w:color="auto"/>
            <w:right w:val="none" w:sz="0" w:space="0" w:color="auto"/>
          </w:divBdr>
        </w:div>
        <w:div w:id="1872377707">
          <w:marLeft w:val="0"/>
          <w:marRight w:val="0"/>
          <w:marTop w:val="0"/>
          <w:marBottom w:val="0"/>
          <w:divBdr>
            <w:top w:val="none" w:sz="0" w:space="0" w:color="auto"/>
            <w:left w:val="none" w:sz="0" w:space="0" w:color="auto"/>
            <w:bottom w:val="none" w:sz="0" w:space="0" w:color="auto"/>
            <w:right w:val="none" w:sz="0" w:space="0" w:color="auto"/>
          </w:divBdr>
        </w:div>
        <w:div w:id="1931885225">
          <w:marLeft w:val="0"/>
          <w:marRight w:val="0"/>
          <w:marTop w:val="0"/>
          <w:marBottom w:val="0"/>
          <w:divBdr>
            <w:top w:val="none" w:sz="0" w:space="0" w:color="auto"/>
            <w:left w:val="none" w:sz="0" w:space="0" w:color="auto"/>
            <w:bottom w:val="none" w:sz="0" w:space="0" w:color="auto"/>
            <w:right w:val="none" w:sz="0" w:space="0" w:color="auto"/>
          </w:divBdr>
        </w:div>
        <w:div w:id="2006978623">
          <w:marLeft w:val="0"/>
          <w:marRight w:val="0"/>
          <w:marTop w:val="0"/>
          <w:marBottom w:val="0"/>
          <w:divBdr>
            <w:top w:val="none" w:sz="0" w:space="0" w:color="auto"/>
            <w:left w:val="none" w:sz="0" w:space="0" w:color="auto"/>
            <w:bottom w:val="none" w:sz="0" w:space="0" w:color="auto"/>
            <w:right w:val="none" w:sz="0" w:space="0" w:color="auto"/>
          </w:divBdr>
        </w:div>
        <w:div w:id="2009793439">
          <w:marLeft w:val="0"/>
          <w:marRight w:val="0"/>
          <w:marTop w:val="0"/>
          <w:marBottom w:val="0"/>
          <w:divBdr>
            <w:top w:val="none" w:sz="0" w:space="0" w:color="auto"/>
            <w:left w:val="none" w:sz="0" w:space="0" w:color="auto"/>
            <w:bottom w:val="none" w:sz="0" w:space="0" w:color="auto"/>
            <w:right w:val="none" w:sz="0" w:space="0" w:color="auto"/>
          </w:divBdr>
        </w:div>
        <w:div w:id="2042168136">
          <w:marLeft w:val="0"/>
          <w:marRight w:val="0"/>
          <w:marTop w:val="0"/>
          <w:marBottom w:val="0"/>
          <w:divBdr>
            <w:top w:val="none" w:sz="0" w:space="0" w:color="auto"/>
            <w:left w:val="none" w:sz="0" w:space="0" w:color="auto"/>
            <w:bottom w:val="none" w:sz="0" w:space="0" w:color="auto"/>
            <w:right w:val="none" w:sz="0" w:space="0" w:color="auto"/>
          </w:divBdr>
        </w:div>
        <w:div w:id="2125155461">
          <w:marLeft w:val="0"/>
          <w:marRight w:val="0"/>
          <w:marTop w:val="0"/>
          <w:marBottom w:val="0"/>
          <w:divBdr>
            <w:top w:val="none" w:sz="0" w:space="0" w:color="auto"/>
            <w:left w:val="none" w:sz="0" w:space="0" w:color="auto"/>
            <w:bottom w:val="none" w:sz="0" w:space="0" w:color="auto"/>
            <w:right w:val="none" w:sz="0" w:space="0" w:color="auto"/>
          </w:divBdr>
        </w:div>
        <w:div w:id="2132821348">
          <w:marLeft w:val="0"/>
          <w:marRight w:val="0"/>
          <w:marTop w:val="0"/>
          <w:marBottom w:val="0"/>
          <w:divBdr>
            <w:top w:val="none" w:sz="0" w:space="0" w:color="auto"/>
            <w:left w:val="none" w:sz="0" w:space="0" w:color="auto"/>
            <w:bottom w:val="none" w:sz="0" w:space="0" w:color="auto"/>
            <w:right w:val="none" w:sz="0" w:space="0" w:color="auto"/>
          </w:divBdr>
        </w:div>
      </w:divsChild>
    </w:div>
    <w:div w:id="830951453">
      <w:bodyDiv w:val="1"/>
      <w:marLeft w:val="0"/>
      <w:marRight w:val="0"/>
      <w:marTop w:val="0"/>
      <w:marBottom w:val="0"/>
      <w:divBdr>
        <w:top w:val="none" w:sz="0" w:space="0" w:color="auto"/>
        <w:left w:val="none" w:sz="0" w:space="0" w:color="auto"/>
        <w:bottom w:val="none" w:sz="0" w:space="0" w:color="auto"/>
        <w:right w:val="none" w:sz="0" w:space="0" w:color="auto"/>
      </w:divBdr>
      <w:divsChild>
        <w:div w:id="70660568">
          <w:marLeft w:val="0"/>
          <w:marRight w:val="0"/>
          <w:marTop w:val="0"/>
          <w:marBottom w:val="0"/>
          <w:divBdr>
            <w:top w:val="none" w:sz="0" w:space="0" w:color="auto"/>
            <w:left w:val="none" w:sz="0" w:space="0" w:color="auto"/>
            <w:bottom w:val="none" w:sz="0" w:space="0" w:color="auto"/>
            <w:right w:val="none" w:sz="0" w:space="0" w:color="auto"/>
          </w:divBdr>
        </w:div>
        <w:div w:id="87045670">
          <w:marLeft w:val="0"/>
          <w:marRight w:val="0"/>
          <w:marTop w:val="0"/>
          <w:marBottom w:val="0"/>
          <w:divBdr>
            <w:top w:val="none" w:sz="0" w:space="0" w:color="auto"/>
            <w:left w:val="none" w:sz="0" w:space="0" w:color="auto"/>
            <w:bottom w:val="none" w:sz="0" w:space="0" w:color="auto"/>
            <w:right w:val="none" w:sz="0" w:space="0" w:color="auto"/>
          </w:divBdr>
        </w:div>
        <w:div w:id="120614098">
          <w:marLeft w:val="0"/>
          <w:marRight w:val="0"/>
          <w:marTop w:val="0"/>
          <w:marBottom w:val="0"/>
          <w:divBdr>
            <w:top w:val="none" w:sz="0" w:space="0" w:color="auto"/>
            <w:left w:val="none" w:sz="0" w:space="0" w:color="auto"/>
            <w:bottom w:val="none" w:sz="0" w:space="0" w:color="auto"/>
            <w:right w:val="none" w:sz="0" w:space="0" w:color="auto"/>
          </w:divBdr>
        </w:div>
        <w:div w:id="123812119">
          <w:marLeft w:val="0"/>
          <w:marRight w:val="0"/>
          <w:marTop w:val="0"/>
          <w:marBottom w:val="0"/>
          <w:divBdr>
            <w:top w:val="none" w:sz="0" w:space="0" w:color="auto"/>
            <w:left w:val="none" w:sz="0" w:space="0" w:color="auto"/>
            <w:bottom w:val="none" w:sz="0" w:space="0" w:color="auto"/>
            <w:right w:val="none" w:sz="0" w:space="0" w:color="auto"/>
          </w:divBdr>
        </w:div>
        <w:div w:id="210114968">
          <w:marLeft w:val="0"/>
          <w:marRight w:val="0"/>
          <w:marTop w:val="0"/>
          <w:marBottom w:val="0"/>
          <w:divBdr>
            <w:top w:val="none" w:sz="0" w:space="0" w:color="auto"/>
            <w:left w:val="none" w:sz="0" w:space="0" w:color="auto"/>
            <w:bottom w:val="none" w:sz="0" w:space="0" w:color="auto"/>
            <w:right w:val="none" w:sz="0" w:space="0" w:color="auto"/>
          </w:divBdr>
        </w:div>
        <w:div w:id="223565038">
          <w:marLeft w:val="0"/>
          <w:marRight w:val="0"/>
          <w:marTop w:val="0"/>
          <w:marBottom w:val="0"/>
          <w:divBdr>
            <w:top w:val="none" w:sz="0" w:space="0" w:color="auto"/>
            <w:left w:val="none" w:sz="0" w:space="0" w:color="auto"/>
            <w:bottom w:val="none" w:sz="0" w:space="0" w:color="auto"/>
            <w:right w:val="none" w:sz="0" w:space="0" w:color="auto"/>
          </w:divBdr>
        </w:div>
        <w:div w:id="234898839">
          <w:marLeft w:val="0"/>
          <w:marRight w:val="0"/>
          <w:marTop w:val="0"/>
          <w:marBottom w:val="0"/>
          <w:divBdr>
            <w:top w:val="none" w:sz="0" w:space="0" w:color="auto"/>
            <w:left w:val="none" w:sz="0" w:space="0" w:color="auto"/>
            <w:bottom w:val="none" w:sz="0" w:space="0" w:color="auto"/>
            <w:right w:val="none" w:sz="0" w:space="0" w:color="auto"/>
          </w:divBdr>
        </w:div>
        <w:div w:id="316687190">
          <w:marLeft w:val="0"/>
          <w:marRight w:val="0"/>
          <w:marTop w:val="0"/>
          <w:marBottom w:val="0"/>
          <w:divBdr>
            <w:top w:val="none" w:sz="0" w:space="0" w:color="auto"/>
            <w:left w:val="none" w:sz="0" w:space="0" w:color="auto"/>
            <w:bottom w:val="none" w:sz="0" w:space="0" w:color="auto"/>
            <w:right w:val="none" w:sz="0" w:space="0" w:color="auto"/>
          </w:divBdr>
        </w:div>
        <w:div w:id="341594086">
          <w:marLeft w:val="0"/>
          <w:marRight w:val="0"/>
          <w:marTop w:val="0"/>
          <w:marBottom w:val="0"/>
          <w:divBdr>
            <w:top w:val="none" w:sz="0" w:space="0" w:color="auto"/>
            <w:left w:val="none" w:sz="0" w:space="0" w:color="auto"/>
            <w:bottom w:val="none" w:sz="0" w:space="0" w:color="auto"/>
            <w:right w:val="none" w:sz="0" w:space="0" w:color="auto"/>
          </w:divBdr>
        </w:div>
        <w:div w:id="358552268">
          <w:marLeft w:val="0"/>
          <w:marRight w:val="0"/>
          <w:marTop w:val="0"/>
          <w:marBottom w:val="0"/>
          <w:divBdr>
            <w:top w:val="none" w:sz="0" w:space="0" w:color="auto"/>
            <w:left w:val="none" w:sz="0" w:space="0" w:color="auto"/>
            <w:bottom w:val="none" w:sz="0" w:space="0" w:color="auto"/>
            <w:right w:val="none" w:sz="0" w:space="0" w:color="auto"/>
          </w:divBdr>
        </w:div>
        <w:div w:id="380330423">
          <w:marLeft w:val="0"/>
          <w:marRight w:val="0"/>
          <w:marTop w:val="0"/>
          <w:marBottom w:val="0"/>
          <w:divBdr>
            <w:top w:val="none" w:sz="0" w:space="0" w:color="auto"/>
            <w:left w:val="none" w:sz="0" w:space="0" w:color="auto"/>
            <w:bottom w:val="none" w:sz="0" w:space="0" w:color="auto"/>
            <w:right w:val="none" w:sz="0" w:space="0" w:color="auto"/>
          </w:divBdr>
        </w:div>
        <w:div w:id="478807965">
          <w:marLeft w:val="0"/>
          <w:marRight w:val="0"/>
          <w:marTop w:val="0"/>
          <w:marBottom w:val="0"/>
          <w:divBdr>
            <w:top w:val="none" w:sz="0" w:space="0" w:color="auto"/>
            <w:left w:val="none" w:sz="0" w:space="0" w:color="auto"/>
            <w:bottom w:val="none" w:sz="0" w:space="0" w:color="auto"/>
            <w:right w:val="none" w:sz="0" w:space="0" w:color="auto"/>
          </w:divBdr>
        </w:div>
        <w:div w:id="508646274">
          <w:marLeft w:val="0"/>
          <w:marRight w:val="0"/>
          <w:marTop w:val="0"/>
          <w:marBottom w:val="0"/>
          <w:divBdr>
            <w:top w:val="none" w:sz="0" w:space="0" w:color="auto"/>
            <w:left w:val="none" w:sz="0" w:space="0" w:color="auto"/>
            <w:bottom w:val="none" w:sz="0" w:space="0" w:color="auto"/>
            <w:right w:val="none" w:sz="0" w:space="0" w:color="auto"/>
          </w:divBdr>
        </w:div>
        <w:div w:id="519516552">
          <w:marLeft w:val="0"/>
          <w:marRight w:val="0"/>
          <w:marTop w:val="0"/>
          <w:marBottom w:val="0"/>
          <w:divBdr>
            <w:top w:val="none" w:sz="0" w:space="0" w:color="auto"/>
            <w:left w:val="none" w:sz="0" w:space="0" w:color="auto"/>
            <w:bottom w:val="none" w:sz="0" w:space="0" w:color="auto"/>
            <w:right w:val="none" w:sz="0" w:space="0" w:color="auto"/>
          </w:divBdr>
        </w:div>
        <w:div w:id="574509915">
          <w:marLeft w:val="0"/>
          <w:marRight w:val="0"/>
          <w:marTop w:val="0"/>
          <w:marBottom w:val="0"/>
          <w:divBdr>
            <w:top w:val="none" w:sz="0" w:space="0" w:color="auto"/>
            <w:left w:val="none" w:sz="0" w:space="0" w:color="auto"/>
            <w:bottom w:val="none" w:sz="0" w:space="0" w:color="auto"/>
            <w:right w:val="none" w:sz="0" w:space="0" w:color="auto"/>
          </w:divBdr>
        </w:div>
        <w:div w:id="602956672">
          <w:marLeft w:val="0"/>
          <w:marRight w:val="0"/>
          <w:marTop w:val="0"/>
          <w:marBottom w:val="0"/>
          <w:divBdr>
            <w:top w:val="none" w:sz="0" w:space="0" w:color="auto"/>
            <w:left w:val="none" w:sz="0" w:space="0" w:color="auto"/>
            <w:bottom w:val="none" w:sz="0" w:space="0" w:color="auto"/>
            <w:right w:val="none" w:sz="0" w:space="0" w:color="auto"/>
          </w:divBdr>
        </w:div>
        <w:div w:id="690759511">
          <w:marLeft w:val="0"/>
          <w:marRight w:val="0"/>
          <w:marTop w:val="0"/>
          <w:marBottom w:val="0"/>
          <w:divBdr>
            <w:top w:val="none" w:sz="0" w:space="0" w:color="auto"/>
            <w:left w:val="none" w:sz="0" w:space="0" w:color="auto"/>
            <w:bottom w:val="none" w:sz="0" w:space="0" w:color="auto"/>
            <w:right w:val="none" w:sz="0" w:space="0" w:color="auto"/>
          </w:divBdr>
        </w:div>
        <w:div w:id="692271078">
          <w:marLeft w:val="0"/>
          <w:marRight w:val="0"/>
          <w:marTop w:val="0"/>
          <w:marBottom w:val="0"/>
          <w:divBdr>
            <w:top w:val="none" w:sz="0" w:space="0" w:color="auto"/>
            <w:left w:val="none" w:sz="0" w:space="0" w:color="auto"/>
            <w:bottom w:val="none" w:sz="0" w:space="0" w:color="auto"/>
            <w:right w:val="none" w:sz="0" w:space="0" w:color="auto"/>
          </w:divBdr>
        </w:div>
        <w:div w:id="738400868">
          <w:marLeft w:val="0"/>
          <w:marRight w:val="0"/>
          <w:marTop w:val="0"/>
          <w:marBottom w:val="0"/>
          <w:divBdr>
            <w:top w:val="none" w:sz="0" w:space="0" w:color="auto"/>
            <w:left w:val="none" w:sz="0" w:space="0" w:color="auto"/>
            <w:bottom w:val="none" w:sz="0" w:space="0" w:color="auto"/>
            <w:right w:val="none" w:sz="0" w:space="0" w:color="auto"/>
          </w:divBdr>
        </w:div>
        <w:div w:id="812872238">
          <w:marLeft w:val="0"/>
          <w:marRight w:val="0"/>
          <w:marTop w:val="0"/>
          <w:marBottom w:val="0"/>
          <w:divBdr>
            <w:top w:val="none" w:sz="0" w:space="0" w:color="auto"/>
            <w:left w:val="none" w:sz="0" w:space="0" w:color="auto"/>
            <w:bottom w:val="none" w:sz="0" w:space="0" w:color="auto"/>
            <w:right w:val="none" w:sz="0" w:space="0" w:color="auto"/>
          </w:divBdr>
        </w:div>
        <w:div w:id="845750911">
          <w:marLeft w:val="0"/>
          <w:marRight w:val="0"/>
          <w:marTop w:val="0"/>
          <w:marBottom w:val="0"/>
          <w:divBdr>
            <w:top w:val="none" w:sz="0" w:space="0" w:color="auto"/>
            <w:left w:val="none" w:sz="0" w:space="0" w:color="auto"/>
            <w:bottom w:val="none" w:sz="0" w:space="0" w:color="auto"/>
            <w:right w:val="none" w:sz="0" w:space="0" w:color="auto"/>
          </w:divBdr>
        </w:div>
        <w:div w:id="862402711">
          <w:marLeft w:val="0"/>
          <w:marRight w:val="0"/>
          <w:marTop w:val="0"/>
          <w:marBottom w:val="0"/>
          <w:divBdr>
            <w:top w:val="none" w:sz="0" w:space="0" w:color="auto"/>
            <w:left w:val="none" w:sz="0" w:space="0" w:color="auto"/>
            <w:bottom w:val="none" w:sz="0" w:space="0" w:color="auto"/>
            <w:right w:val="none" w:sz="0" w:space="0" w:color="auto"/>
          </w:divBdr>
        </w:div>
        <w:div w:id="868496889">
          <w:marLeft w:val="0"/>
          <w:marRight w:val="0"/>
          <w:marTop w:val="0"/>
          <w:marBottom w:val="0"/>
          <w:divBdr>
            <w:top w:val="none" w:sz="0" w:space="0" w:color="auto"/>
            <w:left w:val="none" w:sz="0" w:space="0" w:color="auto"/>
            <w:bottom w:val="none" w:sz="0" w:space="0" w:color="auto"/>
            <w:right w:val="none" w:sz="0" w:space="0" w:color="auto"/>
          </w:divBdr>
        </w:div>
        <w:div w:id="868638755">
          <w:marLeft w:val="0"/>
          <w:marRight w:val="0"/>
          <w:marTop w:val="0"/>
          <w:marBottom w:val="0"/>
          <w:divBdr>
            <w:top w:val="none" w:sz="0" w:space="0" w:color="auto"/>
            <w:left w:val="none" w:sz="0" w:space="0" w:color="auto"/>
            <w:bottom w:val="none" w:sz="0" w:space="0" w:color="auto"/>
            <w:right w:val="none" w:sz="0" w:space="0" w:color="auto"/>
          </w:divBdr>
        </w:div>
        <w:div w:id="871114296">
          <w:marLeft w:val="0"/>
          <w:marRight w:val="0"/>
          <w:marTop w:val="0"/>
          <w:marBottom w:val="0"/>
          <w:divBdr>
            <w:top w:val="none" w:sz="0" w:space="0" w:color="auto"/>
            <w:left w:val="none" w:sz="0" w:space="0" w:color="auto"/>
            <w:bottom w:val="none" w:sz="0" w:space="0" w:color="auto"/>
            <w:right w:val="none" w:sz="0" w:space="0" w:color="auto"/>
          </w:divBdr>
        </w:div>
        <w:div w:id="871193506">
          <w:marLeft w:val="0"/>
          <w:marRight w:val="0"/>
          <w:marTop w:val="0"/>
          <w:marBottom w:val="0"/>
          <w:divBdr>
            <w:top w:val="none" w:sz="0" w:space="0" w:color="auto"/>
            <w:left w:val="none" w:sz="0" w:space="0" w:color="auto"/>
            <w:bottom w:val="none" w:sz="0" w:space="0" w:color="auto"/>
            <w:right w:val="none" w:sz="0" w:space="0" w:color="auto"/>
          </w:divBdr>
        </w:div>
        <w:div w:id="927229390">
          <w:marLeft w:val="0"/>
          <w:marRight w:val="0"/>
          <w:marTop w:val="0"/>
          <w:marBottom w:val="0"/>
          <w:divBdr>
            <w:top w:val="none" w:sz="0" w:space="0" w:color="auto"/>
            <w:left w:val="none" w:sz="0" w:space="0" w:color="auto"/>
            <w:bottom w:val="none" w:sz="0" w:space="0" w:color="auto"/>
            <w:right w:val="none" w:sz="0" w:space="0" w:color="auto"/>
          </w:divBdr>
        </w:div>
        <w:div w:id="960183843">
          <w:marLeft w:val="0"/>
          <w:marRight w:val="0"/>
          <w:marTop w:val="0"/>
          <w:marBottom w:val="0"/>
          <w:divBdr>
            <w:top w:val="none" w:sz="0" w:space="0" w:color="auto"/>
            <w:left w:val="none" w:sz="0" w:space="0" w:color="auto"/>
            <w:bottom w:val="none" w:sz="0" w:space="0" w:color="auto"/>
            <w:right w:val="none" w:sz="0" w:space="0" w:color="auto"/>
          </w:divBdr>
        </w:div>
        <w:div w:id="1018654518">
          <w:marLeft w:val="0"/>
          <w:marRight w:val="0"/>
          <w:marTop w:val="0"/>
          <w:marBottom w:val="0"/>
          <w:divBdr>
            <w:top w:val="none" w:sz="0" w:space="0" w:color="auto"/>
            <w:left w:val="none" w:sz="0" w:space="0" w:color="auto"/>
            <w:bottom w:val="none" w:sz="0" w:space="0" w:color="auto"/>
            <w:right w:val="none" w:sz="0" w:space="0" w:color="auto"/>
          </w:divBdr>
        </w:div>
        <w:div w:id="1122961404">
          <w:marLeft w:val="0"/>
          <w:marRight w:val="0"/>
          <w:marTop w:val="0"/>
          <w:marBottom w:val="0"/>
          <w:divBdr>
            <w:top w:val="none" w:sz="0" w:space="0" w:color="auto"/>
            <w:left w:val="none" w:sz="0" w:space="0" w:color="auto"/>
            <w:bottom w:val="none" w:sz="0" w:space="0" w:color="auto"/>
            <w:right w:val="none" w:sz="0" w:space="0" w:color="auto"/>
          </w:divBdr>
        </w:div>
        <w:div w:id="1153334768">
          <w:marLeft w:val="0"/>
          <w:marRight w:val="0"/>
          <w:marTop w:val="0"/>
          <w:marBottom w:val="0"/>
          <w:divBdr>
            <w:top w:val="none" w:sz="0" w:space="0" w:color="auto"/>
            <w:left w:val="none" w:sz="0" w:space="0" w:color="auto"/>
            <w:bottom w:val="none" w:sz="0" w:space="0" w:color="auto"/>
            <w:right w:val="none" w:sz="0" w:space="0" w:color="auto"/>
          </w:divBdr>
        </w:div>
        <w:div w:id="1156726880">
          <w:marLeft w:val="0"/>
          <w:marRight w:val="0"/>
          <w:marTop w:val="0"/>
          <w:marBottom w:val="0"/>
          <w:divBdr>
            <w:top w:val="none" w:sz="0" w:space="0" w:color="auto"/>
            <w:left w:val="none" w:sz="0" w:space="0" w:color="auto"/>
            <w:bottom w:val="none" w:sz="0" w:space="0" w:color="auto"/>
            <w:right w:val="none" w:sz="0" w:space="0" w:color="auto"/>
          </w:divBdr>
        </w:div>
        <w:div w:id="1189948194">
          <w:marLeft w:val="0"/>
          <w:marRight w:val="0"/>
          <w:marTop w:val="0"/>
          <w:marBottom w:val="0"/>
          <w:divBdr>
            <w:top w:val="none" w:sz="0" w:space="0" w:color="auto"/>
            <w:left w:val="none" w:sz="0" w:space="0" w:color="auto"/>
            <w:bottom w:val="none" w:sz="0" w:space="0" w:color="auto"/>
            <w:right w:val="none" w:sz="0" w:space="0" w:color="auto"/>
          </w:divBdr>
        </w:div>
        <w:div w:id="1192769128">
          <w:marLeft w:val="0"/>
          <w:marRight w:val="0"/>
          <w:marTop w:val="0"/>
          <w:marBottom w:val="0"/>
          <w:divBdr>
            <w:top w:val="none" w:sz="0" w:space="0" w:color="auto"/>
            <w:left w:val="none" w:sz="0" w:space="0" w:color="auto"/>
            <w:bottom w:val="none" w:sz="0" w:space="0" w:color="auto"/>
            <w:right w:val="none" w:sz="0" w:space="0" w:color="auto"/>
          </w:divBdr>
        </w:div>
        <w:div w:id="1246040063">
          <w:marLeft w:val="0"/>
          <w:marRight w:val="0"/>
          <w:marTop w:val="0"/>
          <w:marBottom w:val="0"/>
          <w:divBdr>
            <w:top w:val="none" w:sz="0" w:space="0" w:color="auto"/>
            <w:left w:val="none" w:sz="0" w:space="0" w:color="auto"/>
            <w:bottom w:val="none" w:sz="0" w:space="0" w:color="auto"/>
            <w:right w:val="none" w:sz="0" w:space="0" w:color="auto"/>
          </w:divBdr>
        </w:div>
        <w:div w:id="1249147470">
          <w:marLeft w:val="0"/>
          <w:marRight w:val="0"/>
          <w:marTop w:val="0"/>
          <w:marBottom w:val="0"/>
          <w:divBdr>
            <w:top w:val="none" w:sz="0" w:space="0" w:color="auto"/>
            <w:left w:val="none" w:sz="0" w:space="0" w:color="auto"/>
            <w:bottom w:val="none" w:sz="0" w:space="0" w:color="auto"/>
            <w:right w:val="none" w:sz="0" w:space="0" w:color="auto"/>
          </w:divBdr>
        </w:div>
        <w:div w:id="1251700268">
          <w:marLeft w:val="0"/>
          <w:marRight w:val="0"/>
          <w:marTop w:val="0"/>
          <w:marBottom w:val="0"/>
          <w:divBdr>
            <w:top w:val="none" w:sz="0" w:space="0" w:color="auto"/>
            <w:left w:val="none" w:sz="0" w:space="0" w:color="auto"/>
            <w:bottom w:val="none" w:sz="0" w:space="0" w:color="auto"/>
            <w:right w:val="none" w:sz="0" w:space="0" w:color="auto"/>
          </w:divBdr>
        </w:div>
        <w:div w:id="1268732264">
          <w:marLeft w:val="0"/>
          <w:marRight w:val="0"/>
          <w:marTop w:val="0"/>
          <w:marBottom w:val="0"/>
          <w:divBdr>
            <w:top w:val="none" w:sz="0" w:space="0" w:color="auto"/>
            <w:left w:val="none" w:sz="0" w:space="0" w:color="auto"/>
            <w:bottom w:val="none" w:sz="0" w:space="0" w:color="auto"/>
            <w:right w:val="none" w:sz="0" w:space="0" w:color="auto"/>
          </w:divBdr>
        </w:div>
        <w:div w:id="1268997908">
          <w:marLeft w:val="0"/>
          <w:marRight w:val="0"/>
          <w:marTop w:val="0"/>
          <w:marBottom w:val="0"/>
          <w:divBdr>
            <w:top w:val="none" w:sz="0" w:space="0" w:color="auto"/>
            <w:left w:val="none" w:sz="0" w:space="0" w:color="auto"/>
            <w:bottom w:val="none" w:sz="0" w:space="0" w:color="auto"/>
            <w:right w:val="none" w:sz="0" w:space="0" w:color="auto"/>
          </w:divBdr>
        </w:div>
        <w:div w:id="1313557935">
          <w:marLeft w:val="0"/>
          <w:marRight w:val="0"/>
          <w:marTop w:val="0"/>
          <w:marBottom w:val="0"/>
          <w:divBdr>
            <w:top w:val="none" w:sz="0" w:space="0" w:color="auto"/>
            <w:left w:val="none" w:sz="0" w:space="0" w:color="auto"/>
            <w:bottom w:val="none" w:sz="0" w:space="0" w:color="auto"/>
            <w:right w:val="none" w:sz="0" w:space="0" w:color="auto"/>
          </w:divBdr>
        </w:div>
        <w:div w:id="1344555876">
          <w:marLeft w:val="0"/>
          <w:marRight w:val="0"/>
          <w:marTop w:val="0"/>
          <w:marBottom w:val="0"/>
          <w:divBdr>
            <w:top w:val="none" w:sz="0" w:space="0" w:color="auto"/>
            <w:left w:val="none" w:sz="0" w:space="0" w:color="auto"/>
            <w:bottom w:val="none" w:sz="0" w:space="0" w:color="auto"/>
            <w:right w:val="none" w:sz="0" w:space="0" w:color="auto"/>
          </w:divBdr>
        </w:div>
        <w:div w:id="1361123042">
          <w:marLeft w:val="0"/>
          <w:marRight w:val="0"/>
          <w:marTop w:val="0"/>
          <w:marBottom w:val="0"/>
          <w:divBdr>
            <w:top w:val="none" w:sz="0" w:space="0" w:color="auto"/>
            <w:left w:val="none" w:sz="0" w:space="0" w:color="auto"/>
            <w:bottom w:val="none" w:sz="0" w:space="0" w:color="auto"/>
            <w:right w:val="none" w:sz="0" w:space="0" w:color="auto"/>
          </w:divBdr>
        </w:div>
        <w:div w:id="1454716255">
          <w:marLeft w:val="0"/>
          <w:marRight w:val="0"/>
          <w:marTop w:val="0"/>
          <w:marBottom w:val="0"/>
          <w:divBdr>
            <w:top w:val="none" w:sz="0" w:space="0" w:color="auto"/>
            <w:left w:val="none" w:sz="0" w:space="0" w:color="auto"/>
            <w:bottom w:val="none" w:sz="0" w:space="0" w:color="auto"/>
            <w:right w:val="none" w:sz="0" w:space="0" w:color="auto"/>
          </w:divBdr>
        </w:div>
        <w:div w:id="1504008195">
          <w:marLeft w:val="0"/>
          <w:marRight w:val="0"/>
          <w:marTop w:val="0"/>
          <w:marBottom w:val="0"/>
          <w:divBdr>
            <w:top w:val="none" w:sz="0" w:space="0" w:color="auto"/>
            <w:left w:val="none" w:sz="0" w:space="0" w:color="auto"/>
            <w:bottom w:val="none" w:sz="0" w:space="0" w:color="auto"/>
            <w:right w:val="none" w:sz="0" w:space="0" w:color="auto"/>
          </w:divBdr>
        </w:div>
        <w:div w:id="1525943384">
          <w:marLeft w:val="0"/>
          <w:marRight w:val="0"/>
          <w:marTop w:val="0"/>
          <w:marBottom w:val="0"/>
          <w:divBdr>
            <w:top w:val="none" w:sz="0" w:space="0" w:color="auto"/>
            <w:left w:val="none" w:sz="0" w:space="0" w:color="auto"/>
            <w:bottom w:val="none" w:sz="0" w:space="0" w:color="auto"/>
            <w:right w:val="none" w:sz="0" w:space="0" w:color="auto"/>
          </w:divBdr>
        </w:div>
        <w:div w:id="1563053753">
          <w:marLeft w:val="0"/>
          <w:marRight w:val="0"/>
          <w:marTop w:val="0"/>
          <w:marBottom w:val="0"/>
          <w:divBdr>
            <w:top w:val="none" w:sz="0" w:space="0" w:color="auto"/>
            <w:left w:val="none" w:sz="0" w:space="0" w:color="auto"/>
            <w:bottom w:val="none" w:sz="0" w:space="0" w:color="auto"/>
            <w:right w:val="none" w:sz="0" w:space="0" w:color="auto"/>
          </w:divBdr>
        </w:div>
        <w:div w:id="1586457489">
          <w:marLeft w:val="0"/>
          <w:marRight w:val="0"/>
          <w:marTop w:val="0"/>
          <w:marBottom w:val="0"/>
          <w:divBdr>
            <w:top w:val="none" w:sz="0" w:space="0" w:color="auto"/>
            <w:left w:val="none" w:sz="0" w:space="0" w:color="auto"/>
            <w:bottom w:val="none" w:sz="0" w:space="0" w:color="auto"/>
            <w:right w:val="none" w:sz="0" w:space="0" w:color="auto"/>
          </w:divBdr>
        </w:div>
        <w:div w:id="1596328509">
          <w:marLeft w:val="0"/>
          <w:marRight w:val="0"/>
          <w:marTop w:val="0"/>
          <w:marBottom w:val="0"/>
          <w:divBdr>
            <w:top w:val="none" w:sz="0" w:space="0" w:color="auto"/>
            <w:left w:val="none" w:sz="0" w:space="0" w:color="auto"/>
            <w:bottom w:val="none" w:sz="0" w:space="0" w:color="auto"/>
            <w:right w:val="none" w:sz="0" w:space="0" w:color="auto"/>
          </w:divBdr>
        </w:div>
        <w:div w:id="1624001991">
          <w:marLeft w:val="0"/>
          <w:marRight w:val="0"/>
          <w:marTop w:val="0"/>
          <w:marBottom w:val="0"/>
          <w:divBdr>
            <w:top w:val="none" w:sz="0" w:space="0" w:color="auto"/>
            <w:left w:val="none" w:sz="0" w:space="0" w:color="auto"/>
            <w:bottom w:val="none" w:sz="0" w:space="0" w:color="auto"/>
            <w:right w:val="none" w:sz="0" w:space="0" w:color="auto"/>
          </w:divBdr>
        </w:div>
        <w:div w:id="1657564715">
          <w:marLeft w:val="0"/>
          <w:marRight w:val="0"/>
          <w:marTop w:val="0"/>
          <w:marBottom w:val="0"/>
          <w:divBdr>
            <w:top w:val="none" w:sz="0" w:space="0" w:color="auto"/>
            <w:left w:val="none" w:sz="0" w:space="0" w:color="auto"/>
            <w:bottom w:val="none" w:sz="0" w:space="0" w:color="auto"/>
            <w:right w:val="none" w:sz="0" w:space="0" w:color="auto"/>
          </w:divBdr>
        </w:div>
        <w:div w:id="1678730512">
          <w:marLeft w:val="0"/>
          <w:marRight w:val="0"/>
          <w:marTop w:val="0"/>
          <w:marBottom w:val="0"/>
          <w:divBdr>
            <w:top w:val="none" w:sz="0" w:space="0" w:color="auto"/>
            <w:left w:val="none" w:sz="0" w:space="0" w:color="auto"/>
            <w:bottom w:val="none" w:sz="0" w:space="0" w:color="auto"/>
            <w:right w:val="none" w:sz="0" w:space="0" w:color="auto"/>
          </w:divBdr>
        </w:div>
        <w:div w:id="1709719006">
          <w:marLeft w:val="0"/>
          <w:marRight w:val="0"/>
          <w:marTop w:val="0"/>
          <w:marBottom w:val="0"/>
          <w:divBdr>
            <w:top w:val="none" w:sz="0" w:space="0" w:color="auto"/>
            <w:left w:val="none" w:sz="0" w:space="0" w:color="auto"/>
            <w:bottom w:val="none" w:sz="0" w:space="0" w:color="auto"/>
            <w:right w:val="none" w:sz="0" w:space="0" w:color="auto"/>
          </w:divBdr>
        </w:div>
        <w:div w:id="1734739097">
          <w:marLeft w:val="0"/>
          <w:marRight w:val="0"/>
          <w:marTop w:val="0"/>
          <w:marBottom w:val="0"/>
          <w:divBdr>
            <w:top w:val="none" w:sz="0" w:space="0" w:color="auto"/>
            <w:left w:val="none" w:sz="0" w:space="0" w:color="auto"/>
            <w:bottom w:val="none" w:sz="0" w:space="0" w:color="auto"/>
            <w:right w:val="none" w:sz="0" w:space="0" w:color="auto"/>
          </w:divBdr>
        </w:div>
        <w:div w:id="1769616303">
          <w:marLeft w:val="0"/>
          <w:marRight w:val="0"/>
          <w:marTop w:val="0"/>
          <w:marBottom w:val="0"/>
          <w:divBdr>
            <w:top w:val="none" w:sz="0" w:space="0" w:color="auto"/>
            <w:left w:val="none" w:sz="0" w:space="0" w:color="auto"/>
            <w:bottom w:val="none" w:sz="0" w:space="0" w:color="auto"/>
            <w:right w:val="none" w:sz="0" w:space="0" w:color="auto"/>
          </w:divBdr>
        </w:div>
        <w:div w:id="1846897727">
          <w:marLeft w:val="0"/>
          <w:marRight w:val="0"/>
          <w:marTop w:val="0"/>
          <w:marBottom w:val="0"/>
          <w:divBdr>
            <w:top w:val="none" w:sz="0" w:space="0" w:color="auto"/>
            <w:left w:val="none" w:sz="0" w:space="0" w:color="auto"/>
            <w:bottom w:val="none" w:sz="0" w:space="0" w:color="auto"/>
            <w:right w:val="none" w:sz="0" w:space="0" w:color="auto"/>
          </w:divBdr>
        </w:div>
        <w:div w:id="1852840538">
          <w:marLeft w:val="0"/>
          <w:marRight w:val="0"/>
          <w:marTop w:val="0"/>
          <w:marBottom w:val="0"/>
          <w:divBdr>
            <w:top w:val="none" w:sz="0" w:space="0" w:color="auto"/>
            <w:left w:val="none" w:sz="0" w:space="0" w:color="auto"/>
            <w:bottom w:val="none" w:sz="0" w:space="0" w:color="auto"/>
            <w:right w:val="none" w:sz="0" w:space="0" w:color="auto"/>
          </w:divBdr>
        </w:div>
        <w:div w:id="1881866373">
          <w:marLeft w:val="0"/>
          <w:marRight w:val="0"/>
          <w:marTop w:val="0"/>
          <w:marBottom w:val="0"/>
          <w:divBdr>
            <w:top w:val="none" w:sz="0" w:space="0" w:color="auto"/>
            <w:left w:val="none" w:sz="0" w:space="0" w:color="auto"/>
            <w:bottom w:val="none" w:sz="0" w:space="0" w:color="auto"/>
            <w:right w:val="none" w:sz="0" w:space="0" w:color="auto"/>
          </w:divBdr>
        </w:div>
        <w:div w:id="2002390110">
          <w:marLeft w:val="0"/>
          <w:marRight w:val="0"/>
          <w:marTop w:val="0"/>
          <w:marBottom w:val="0"/>
          <w:divBdr>
            <w:top w:val="none" w:sz="0" w:space="0" w:color="auto"/>
            <w:left w:val="none" w:sz="0" w:space="0" w:color="auto"/>
            <w:bottom w:val="none" w:sz="0" w:space="0" w:color="auto"/>
            <w:right w:val="none" w:sz="0" w:space="0" w:color="auto"/>
          </w:divBdr>
        </w:div>
        <w:div w:id="2011712826">
          <w:marLeft w:val="0"/>
          <w:marRight w:val="0"/>
          <w:marTop w:val="0"/>
          <w:marBottom w:val="0"/>
          <w:divBdr>
            <w:top w:val="none" w:sz="0" w:space="0" w:color="auto"/>
            <w:left w:val="none" w:sz="0" w:space="0" w:color="auto"/>
            <w:bottom w:val="none" w:sz="0" w:space="0" w:color="auto"/>
            <w:right w:val="none" w:sz="0" w:space="0" w:color="auto"/>
          </w:divBdr>
        </w:div>
        <w:div w:id="2064596508">
          <w:marLeft w:val="0"/>
          <w:marRight w:val="0"/>
          <w:marTop w:val="0"/>
          <w:marBottom w:val="0"/>
          <w:divBdr>
            <w:top w:val="none" w:sz="0" w:space="0" w:color="auto"/>
            <w:left w:val="none" w:sz="0" w:space="0" w:color="auto"/>
            <w:bottom w:val="none" w:sz="0" w:space="0" w:color="auto"/>
            <w:right w:val="none" w:sz="0" w:space="0" w:color="auto"/>
          </w:divBdr>
        </w:div>
        <w:div w:id="2108767211">
          <w:marLeft w:val="0"/>
          <w:marRight w:val="0"/>
          <w:marTop w:val="0"/>
          <w:marBottom w:val="0"/>
          <w:divBdr>
            <w:top w:val="none" w:sz="0" w:space="0" w:color="auto"/>
            <w:left w:val="none" w:sz="0" w:space="0" w:color="auto"/>
            <w:bottom w:val="none" w:sz="0" w:space="0" w:color="auto"/>
            <w:right w:val="none" w:sz="0" w:space="0" w:color="auto"/>
          </w:divBdr>
        </w:div>
        <w:div w:id="2118866149">
          <w:marLeft w:val="0"/>
          <w:marRight w:val="0"/>
          <w:marTop w:val="0"/>
          <w:marBottom w:val="0"/>
          <w:divBdr>
            <w:top w:val="none" w:sz="0" w:space="0" w:color="auto"/>
            <w:left w:val="none" w:sz="0" w:space="0" w:color="auto"/>
            <w:bottom w:val="none" w:sz="0" w:space="0" w:color="auto"/>
            <w:right w:val="none" w:sz="0" w:space="0" w:color="auto"/>
          </w:divBdr>
        </w:div>
        <w:div w:id="2126610403">
          <w:marLeft w:val="0"/>
          <w:marRight w:val="0"/>
          <w:marTop w:val="0"/>
          <w:marBottom w:val="0"/>
          <w:divBdr>
            <w:top w:val="none" w:sz="0" w:space="0" w:color="auto"/>
            <w:left w:val="none" w:sz="0" w:space="0" w:color="auto"/>
            <w:bottom w:val="none" w:sz="0" w:space="0" w:color="auto"/>
            <w:right w:val="none" w:sz="0" w:space="0" w:color="auto"/>
          </w:divBdr>
        </w:div>
      </w:divsChild>
    </w:div>
    <w:div w:id="831022962">
      <w:bodyDiv w:val="1"/>
      <w:marLeft w:val="0"/>
      <w:marRight w:val="0"/>
      <w:marTop w:val="0"/>
      <w:marBottom w:val="0"/>
      <w:divBdr>
        <w:top w:val="none" w:sz="0" w:space="0" w:color="auto"/>
        <w:left w:val="none" w:sz="0" w:space="0" w:color="auto"/>
        <w:bottom w:val="none" w:sz="0" w:space="0" w:color="auto"/>
        <w:right w:val="none" w:sz="0" w:space="0" w:color="auto"/>
      </w:divBdr>
    </w:div>
    <w:div w:id="831801465">
      <w:bodyDiv w:val="1"/>
      <w:marLeft w:val="0"/>
      <w:marRight w:val="0"/>
      <w:marTop w:val="0"/>
      <w:marBottom w:val="0"/>
      <w:divBdr>
        <w:top w:val="none" w:sz="0" w:space="0" w:color="auto"/>
        <w:left w:val="none" w:sz="0" w:space="0" w:color="auto"/>
        <w:bottom w:val="none" w:sz="0" w:space="0" w:color="auto"/>
        <w:right w:val="none" w:sz="0" w:space="0" w:color="auto"/>
      </w:divBdr>
      <w:divsChild>
        <w:div w:id="65104835">
          <w:marLeft w:val="0"/>
          <w:marRight w:val="0"/>
          <w:marTop w:val="0"/>
          <w:marBottom w:val="0"/>
          <w:divBdr>
            <w:top w:val="none" w:sz="0" w:space="0" w:color="auto"/>
            <w:left w:val="none" w:sz="0" w:space="0" w:color="auto"/>
            <w:bottom w:val="none" w:sz="0" w:space="0" w:color="auto"/>
            <w:right w:val="none" w:sz="0" w:space="0" w:color="auto"/>
          </w:divBdr>
        </w:div>
        <w:div w:id="81419991">
          <w:marLeft w:val="0"/>
          <w:marRight w:val="0"/>
          <w:marTop w:val="0"/>
          <w:marBottom w:val="0"/>
          <w:divBdr>
            <w:top w:val="none" w:sz="0" w:space="0" w:color="auto"/>
            <w:left w:val="none" w:sz="0" w:space="0" w:color="auto"/>
            <w:bottom w:val="none" w:sz="0" w:space="0" w:color="auto"/>
            <w:right w:val="none" w:sz="0" w:space="0" w:color="auto"/>
          </w:divBdr>
        </w:div>
        <w:div w:id="118838094">
          <w:marLeft w:val="0"/>
          <w:marRight w:val="0"/>
          <w:marTop w:val="0"/>
          <w:marBottom w:val="0"/>
          <w:divBdr>
            <w:top w:val="none" w:sz="0" w:space="0" w:color="auto"/>
            <w:left w:val="none" w:sz="0" w:space="0" w:color="auto"/>
            <w:bottom w:val="none" w:sz="0" w:space="0" w:color="auto"/>
            <w:right w:val="none" w:sz="0" w:space="0" w:color="auto"/>
          </w:divBdr>
        </w:div>
        <w:div w:id="122815651">
          <w:marLeft w:val="0"/>
          <w:marRight w:val="0"/>
          <w:marTop w:val="0"/>
          <w:marBottom w:val="0"/>
          <w:divBdr>
            <w:top w:val="none" w:sz="0" w:space="0" w:color="auto"/>
            <w:left w:val="none" w:sz="0" w:space="0" w:color="auto"/>
            <w:bottom w:val="none" w:sz="0" w:space="0" w:color="auto"/>
            <w:right w:val="none" w:sz="0" w:space="0" w:color="auto"/>
          </w:divBdr>
        </w:div>
        <w:div w:id="131365275">
          <w:marLeft w:val="0"/>
          <w:marRight w:val="0"/>
          <w:marTop w:val="0"/>
          <w:marBottom w:val="0"/>
          <w:divBdr>
            <w:top w:val="none" w:sz="0" w:space="0" w:color="auto"/>
            <w:left w:val="none" w:sz="0" w:space="0" w:color="auto"/>
            <w:bottom w:val="none" w:sz="0" w:space="0" w:color="auto"/>
            <w:right w:val="none" w:sz="0" w:space="0" w:color="auto"/>
          </w:divBdr>
        </w:div>
        <w:div w:id="134179503">
          <w:marLeft w:val="0"/>
          <w:marRight w:val="0"/>
          <w:marTop w:val="0"/>
          <w:marBottom w:val="0"/>
          <w:divBdr>
            <w:top w:val="none" w:sz="0" w:space="0" w:color="auto"/>
            <w:left w:val="none" w:sz="0" w:space="0" w:color="auto"/>
            <w:bottom w:val="none" w:sz="0" w:space="0" w:color="auto"/>
            <w:right w:val="none" w:sz="0" w:space="0" w:color="auto"/>
          </w:divBdr>
        </w:div>
        <w:div w:id="137117509">
          <w:marLeft w:val="0"/>
          <w:marRight w:val="0"/>
          <w:marTop w:val="0"/>
          <w:marBottom w:val="0"/>
          <w:divBdr>
            <w:top w:val="none" w:sz="0" w:space="0" w:color="auto"/>
            <w:left w:val="none" w:sz="0" w:space="0" w:color="auto"/>
            <w:bottom w:val="none" w:sz="0" w:space="0" w:color="auto"/>
            <w:right w:val="none" w:sz="0" w:space="0" w:color="auto"/>
          </w:divBdr>
        </w:div>
        <w:div w:id="145053331">
          <w:marLeft w:val="0"/>
          <w:marRight w:val="0"/>
          <w:marTop w:val="0"/>
          <w:marBottom w:val="0"/>
          <w:divBdr>
            <w:top w:val="none" w:sz="0" w:space="0" w:color="auto"/>
            <w:left w:val="none" w:sz="0" w:space="0" w:color="auto"/>
            <w:bottom w:val="none" w:sz="0" w:space="0" w:color="auto"/>
            <w:right w:val="none" w:sz="0" w:space="0" w:color="auto"/>
          </w:divBdr>
        </w:div>
        <w:div w:id="153451928">
          <w:marLeft w:val="0"/>
          <w:marRight w:val="0"/>
          <w:marTop w:val="0"/>
          <w:marBottom w:val="0"/>
          <w:divBdr>
            <w:top w:val="none" w:sz="0" w:space="0" w:color="auto"/>
            <w:left w:val="none" w:sz="0" w:space="0" w:color="auto"/>
            <w:bottom w:val="none" w:sz="0" w:space="0" w:color="auto"/>
            <w:right w:val="none" w:sz="0" w:space="0" w:color="auto"/>
          </w:divBdr>
        </w:div>
        <w:div w:id="198395359">
          <w:marLeft w:val="0"/>
          <w:marRight w:val="0"/>
          <w:marTop w:val="0"/>
          <w:marBottom w:val="0"/>
          <w:divBdr>
            <w:top w:val="none" w:sz="0" w:space="0" w:color="auto"/>
            <w:left w:val="none" w:sz="0" w:space="0" w:color="auto"/>
            <w:bottom w:val="none" w:sz="0" w:space="0" w:color="auto"/>
            <w:right w:val="none" w:sz="0" w:space="0" w:color="auto"/>
          </w:divBdr>
        </w:div>
        <w:div w:id="212274389">
          <w:marLeft w:val="0"/>
          <w:marRight w:val="0"/>
          <w:marTop w:val="0"/>
          <w:marBottom w:val="0"/>
          <w:divBdr>
            <w:top w:val="none" w:sz="0" w:space="0" w:color="auto"/>
            <w:left w:val="none" w:sz="0" w:space="0" w:color="auto"/>
            <w:bottom w:val="none" w:sz="0" w:space="0" w:color="auto"/>
            <w:right w:val="none" w:sz="0" w:space="0" w:color="auto"/>
          </w:divBdr>
        </w:div>
        <w:div w:id="214702972">
          <w:marLeft w:val="0"/>
          <w:marRight w:val="0"/>
          <w:marTop w:val="0"/>
          <w:marBottom w:val="0"/>
          <w:divBdr>
            <w:top w:val="none" w:sz="0" w:space="0" w:color="auto"/>
            <w:left w:val="none" w:sz="0" w:space="0" w:color="auto"/>
            <w:bottom w:val="none" w:sz="0" w:space="0" w:color="auto"/>
            <w:right w:val="none" w:sz="0" w:space="0" w:color="auto"/>
          </w:divBdr>
        </w:div>
        <w:div w:id="255789748">
          <w:marLeft w:val="0"/>
          <w:marRight w:val="0"/>
          <w:marTop w:val="0"/>
          <w:marBottom w:val="0"/>
          <w:divBdr>
            <w:top w:val="none" w:sz="0" w:space="0" w:color="auto"/>
            <w:left w:val="none" w:sz="0" w:space="0" w:color="auto"/>
            <w:bottom w:val="none" w:sz="0" w:space="0" w:color="auto"/>
            <w:right w:val="none" w:sz="0" w:space="0" w:color="auto"/>
          </w:divBdr>
        </w:div>
        <w:div w:id="323508397">
          <w:marLeft w:val="0"/>
          <w:marRight w:val="0"/>
          <w:marTop w:val="0"/>
          <w:marBottom w:val="0"/>
          <w:divBdr>
            <w:top w:val="none" w:sz="0" w:space="0" w:color="auto"/>
            <w:left w:val="none" w:sz="0" w:space="0" w:color="auto"/>
            <w:bottom w:val="none" w:sz="0" w:space="0" w:color="auto"/>
            <w:right w:val="none" w:sz="0" w:space="0" w:color="auto"/>
          </w:divBdr>
        </w:div>
        <w:div w:id="334265243">
          <w:marLeft w:val="0"/>
          <w:marRight w:val="0"/>
          <w:marTop w:val="0"/>
          <w:marBottom w:val="0"/>
          <w:divBdr>
            <w:top w:val="none" w:sz="0" w:space="0" w:color="auto"/>
            <w:left w:val="none" w:sz="0" w:space="0" w:color="auto"/>
            <w:bottom w:val="none" w:sz="0" w:space="0" w:color="auto"/>
            <w:right w:val="none" w:sz="0" w:space="0" w:color="auto"/>
          </w:divBdr>
        </w:div>
        <w:div w:id="391928163">
          <w:marLeft w:val="0"/>
          <w:marRight w:val="0"/>
          <w:marTop w:val="0"/>
          <w:marBottom w:val="0"/>
          <w:divBdr>
            <w:top w:val="none" w:sz="0" w:space="0" w:color="auto"/>
            <w:left w:val="none" w:sz="0" w:space="0" w:color="auto"/>
            <w:bottom w:val="none" w:sz="0" w:space="0" w:color="auto"/>
            <w:right w:val="none" w:sz="0" w:space="0" w:color="auto"/>
          </w:divBdr>
        </w:div>
        <w:div w:id="448016690">
          <w:marLeft w:val="0"/>
          <w:marRight w:val="0"/>
          <w:marTop w:val="0"/>
          <w:marBottom w:val="0"/>
          <w:divBdr>
            <w:top w:val="none" w:sz="0" w:space="0" w:color="auto"/>
            <w:left w:val="none" w:sz="0" w:space="0" w:color="auto"/>
            <w:bottom w:val="none" w:sz="0" w:space="0" w:color="auto"/>
            <w:right w:val="none" w:sz="0" w:space="0" w:color="auto"/>
          </w:divBdr>
        </w:div>
        <w:div w:id="450325268">
          <w:marLeft w:val="0"/>
          <w:marRight w:val="0"/>
          <w:marTop w:val="0"/>
          <w:marBottom w:val="0"/>
          <w:divBdr>
            <w:top w:val="none" w:sz="0" w:space="0" w:color="auto"/>
            <w:left w:val="none" w:sz="0" w:space="0" w:color="auto"/>
            <w:bottom w:val="none" w:sz="0" w:space="0" w:color="auto"/>
            <w:right w:val="none" w:sz="0" w:space="0" w:color="auto"/>
          </w:divBdr>
        </w:div>
        <w:div w:id="478501419">
          <w:marLeft w:val="0"/>
          <w:marRight w:val="0"/>
          <w:marTop w:val="0"/>
          <w:marBottom w:val="0"/>
          <w:divBdr>
            <w:top w:val="none" w:sz="0" w:space="0" w:color="auto"/>
            <w:left w:val="none" w:sz="0" w:space="0" w:color="auto"/>
            <w:bottom w:val="none" w:sz="0" w:space="0" w:color="auto"/>
            <w:right w:val="none" w:sz="0" w:space="0" w:color="auto"/>
          </w:divBdr>
        </w:div>
        <w:div w:id="601375956">
          <w:marLeft w:val="0"/>
          <w:marRight w:val="0"/>
          <w:marTop w:val="0"/>
          <w:marBottom w:val="0"/>
          <w:divBdr>
            <w:top w:val="none" w:sz="0" w:space="0" w:color="auto"/>
            <w:left w:val="none" w:sz="0" w:space="0" w:color="auto"/>
            <w:bottom w:val="none" w:sz="0" w:space="0" w:color="auto"/>
            <w:right w:val="none" w:sz="0" w:space="0" w:color="auto"/>
          </w:divBdr>
        </w:div>
        <w:div w:id="603422025">
          <w:marLeft w:val="0"/>
          <w:marRight w:val="0"/>
          <w:marTop w:val="0"/>
          <w:marBottom w:val="0"/>
          <w:divBdr>
            <w:top w:val="none" w:sz="0" w:space="0" w:color="auto"/>
            <w:left w:val="none" w:sz="0" w:space="0" w:color="auto"/>
            <w:bottom w:val="none" w:sz="0" w:space="0" w:color="auto"/>
            <w:right w:val="none" w:sz="0" w:space="0" w:color="auto"/>
          </w:divBdr>
        </w:div>
        <w:div w:id="615524379">
          <w:marLeft w:val="0"/>
          <w:marRight w:val="0"/>
          <w:marTop w:val="0"/>
          <w:marBottom w:val="0"/>
          <w:divBdr>
            <w:top w:val="none" w:sz="0" w:space="0" w:color="auto"/>
            <w:left w:val="none" w:sz="0" w:space="0" w:color="auto"/>
            <w:bottom w:val="none" w:sz="0" w:space="0" w:color="auto"/>
            <w:right w:val="none" w:sz="0" w:space="0" w:color="auto"/>
          </w:divBdr>
        </w:div>
        <w:div w:id="627127669">
          <w:marLeft w:val="0"/>
          <w:marRight w:val="0"/>
          <w:marTop w:val="0"/>
          <w:marBottom w:val="0"/>
          <w:divBdr>
            <w:top w:val="none" w:sz="0" w:space="0" w:color="auto"/>
            <w:left w:val="none" w:sz="0" w:space="0" w:color="auto"/>
            <w:bottom w:val="none" w:sz="0" w:space="0" w:color="auto"/>
            <w:right w:val="none" w:sz="0" w:space="0" w:color="auto"/>
          </w:divBdr>
        </w:div>
        <w:div w:id="656615580">
          <w:marLeft w:val="0"/>
          <w:marRight w:val="0"/>
          <w:marTop w:val="0"/>
          <w:marBottom w:val="0"/>
          <w:divBdr>
            <w:top w:val="none" w:sz="0" w:space="0" w:color="auto"/>
            <w:left w:val="none" w:sz="0" w:space="0" w:color="auto"/>
            <w:bottom w:val="none" w:sz="0" w:space="0" w:color="auto"/>
            <w:right w:val="none" w:sz="0" w:space="0" w:color="auto"/>
          </w:divBdr>
        </w:div>
        <w:div w:id="683828820">
          <w:marLeft w:val="0"/>
          <w:marRight w:val="0"/>
          <w:marTop w:val="0"/>
          <w:marBottom w:val="0"/>
          <w:divBdr>
            <w:top w:val="none" w:sz="0" w:space="0" w:color="auto"/>
            <w:left w:val="none" w:sz="0" w:space="0" w:color="auto"/>
            <w:bottom w:val="none" w:sz="0" w:space="0" w:color="auto"/>
            <w:right w:val="none" w:sz="0" w:space="0" w:color="auto"/>
          </w:divBdr>
        </w:div>
        <w:div w:id="690450234">
          <w:marLeft w:val="0"/>
          <w:marRight w:val="0"/>
          <w:marTop w:val="0"/>
          <w:marBottom w:val="0"/>
          <w:divBdr>
            <w:top w:val="none" w:sz="0" w:space="0" w:color="auto"/>
            <w:left w:val="none" w:sz="0" w:space="0" w:color="auto"/>
            <w:bottom w:val="none" w:sz="0" w:space="0" w:color="auto"/>
            <w:right w:val="none" w:sz="0" w:space="0" w:color="auto"/>
          </w:divBdr>
        </w:div>
        <w:div w:id="703792488">
          <w:marLeft w:val="0"/>
          <w:marRight w:val="0"/>
          <w:marTop w:val="0"/>
          <w:marBottom w:val="0"/>
          <w:divBdr>
            <w:top w:val="none" w:sz="0" w:space="0" w:color="auto"/>
            <w:left w:val="none" w:sz="0" w:space="0" w:color="auto"/>
            <w:bottom w:val="none" w:sz="0" w:space="0" w:color="auto"/>
            <w:right w:val="none" w:sz="0" w:space="0" w:color="auto"/>
          </w:divBdr>
        </w:div>
        <w:div w:id="710347594">
          <w:marLeft w:val="0"/>
          <w:marRight w:val="0"/>
          <w:marTop w:val="0"/>
          <w:marBottom w:val="0"/>
          <w:divBdr>
            <w:top w:val="none" w:sz="0" w:space="0" w:color="auto"/>
            <w:left w:val="none" w:sz="0" w:space="0" w:color="auto"/>
            <w:bottom w:val="none" w:sz="0" w:space="0" w:color="auto"/>
            <w:right w:val="none" w:sz="0" w:space="0" w:color="auto"/>
          </w:divBdr>
        </w:div>
        <w:div w:id="715545018">
          <w:marLeft w:val="0"/>
          <w:marRight w:val="0"/>
          <w:marTop w:val="0"/>
          <w:marBottom w:val="0"/>
          <w:divBdr>
            <w:top w:val="none" w:sz="0" w:space="0" w:color="auto"/>
            <w:left w:val="none" w:sz="0" w:space="0" w:color="auto"/>
            <w:bottom w:val="none" w:sz="0" w:space="0" w:color="auto"/>
            <w:right w:val="none" w:sz="0" w:space="0" w:color="auto"/>
          </w:divBdr>
        </w:div>
        <w:div w:id="745880128">
          <w:marLeft w:val="0"/>
          <w:marRight w:val="0"/>
          <w:marTop w:val="0"/>
          <w:marBottom w:val="0"/>
          <w:divBdr>
            <w:top w:val="none" w:sz="0" w:space="0" w:color="auto"/>
            <w:left w:val="none" w:sz="0" w:space="0" w:color="auto"/>
            <w:bottom w:val="none" w:sz="0" w:space="0" w:color="auto"/>
            <w:right w:val="none" w:sz="0" w:space="0" w:color="auto"/>
          </w:divBdr>
        </w:div>
        <w:div w:id="751779019">
          <w:marLeft w:val="0"/>
          <w:marRight w:val="0"/>
          <w:marTop w:val="0"/>
          <w:marBottom w:val="0"/>
          <w:divBdr>
            <w:top w:val="none" w:sz="0" w:space="0" w:color="auto"/>
            <w:left w:val="none" w:sz="0" w:space="0" w:color="auto"/>
            <w:bottom w:val="none" w:sz="0" w:space="0" w:color="auto"/>
            <w:right w:val="none" w:sz="0" w:space="0" w:color="auto"/>
          </w:divBdr>
        </w:div>
        <w:div w:id="769542185">
          <w:marLeft w:val="0"/>
          <w:marRight w:val="0"/>
          <w:marTop w:val="0"/>
          <w:marBottom w:val="0"/>
          <w:divBdr>
            <w:top w:val="none" w:sz="0" w:space="0" w:color="auto"/>
            <w:left w:val="none" w:sz="0" w:space="0" w:color="auto"/>
            <w:bottom w:val="none" w:sz="0" w:space="0" w:color="auto"/>
            <w:right w:val="none" w:sz="0" w:space="0" w:color="auto"/>
          </w:divBdr>
        </w:div>
        <w:div w:id="779029726">
          <w:marLeft w:val="0"/>
          <w:marRight w:val="0"/>
          <w:marTop w:val="0"/>
          <w:marBottom w:val="0"/>
          <w:divBdr>
            <w:top w:val="none" w:sz="0" w:space="0" w:color="auto"/>
            <w:left w:val="none" w:sz="0" w:space="0" w:color="auto"/>
            <w:bottom w:val="none" w:sz="0" w:space="0" w:color="auto"/>
            <w:right w:val="none" w:sz="0" w:space="0" w:color="auto"/>
          </w:divBdr>
        </w:div>
        <w:div w:id="843319353">
          <w:marLeft w:val="0"/>
          <w:marRight w:val="0"/>
          <w:marTop w:val="0"/>
          <w:marBottom w:val="0"/>
          <w:divBdr>
            <w:top w:val="none" w:sz="0" w:space="0" w:color="auto"/>
            <w:left w:val="none" w:sz="0" w:space="0" w:color="auto"/>
            <w:bottom w:val="none" w:sz="0" w:space="0" w:color="auto"/>
            <w:right w:val="none" w:sz="0" w:space="0" w:color="auto"/>
          </w:divBdr>
        </w:div>
        <w:div w:id="858275405">
          <w:marLeft w:val="0"/>
          <w:marRight w:val="0"/>
          <w:marTop w:val="0"/>
          <w:marBottom w:val="0"/>
          <w:divBdr>
            <w:top w:val="none" w:sz="0" w:space="0" w:color="auto"/>
            <w:left w:val="none" w:sz="0" w:space="0" w:color="auto"/>
            <w:bottom w:val="none" w:sz="0" w:space="0" w:color="auto"/>
            <w:right w:val="none" w:sz="0" w:space="0" w:color="auto"/>
          </w:divBdr>
        </w:div>
        <w:div w:id="918251122">
          <w:marLeft w:val="0"/>
          <w:marRight w:val="0"/>
          <w:marTop w:val="0"/>
          <w:marBottom w:val="0"/>
          <w:divBdr>
            <w:top w:val="none" w:sz="0" w:space="0" w:color="auto"/>
            <w:left w:val="none" w:sz="0" w:space="0" w:color="auto"/>
            <w:bottom w:val="none" w:sz="0" w:space="0" w:color="auto"/>
            <w:right w:val="none" w:sz="0" w:space="0" w:color="auto"/>
          </w:divBdr>
        </w:div>
        <w:div w:id="935791652">
          <w:marLeft w:val="0"/>
          <w:marRight w:val="0"/>
          <w:marTop w:val="0"/>
          <w:marBottom w:val="0"/>
          <w:divBdr>
            <w:top w:val="none" w:sz="0" w:space="0" w:color="auto"/>
            <w:left w:val="none" w:sz="0" w:space="0" w:color="auto"/>
            <w:bottom w:val="none" w:sz="0" w:space="0" w:color="auto"/>
            <w:right w:val="none" w:sz="0" w:space="0" w:color="auto"/>
          </w:divBdr>
        </w:div>
        <w:div w:id="961957891">
          <w:marLeft w:val="0"/>
          <w:marRight w:val="0"/>
          <w:marTop w:val="0"/>
          <w:marBottom w:val="0"/>
          <w:divBdr>
            <w:top w:val="none" w:sz="0" w:space="0" w:color="auto"/>
            <w:left w:val="none" w:sz="0" w:space="0" w:color="auto"/>
            <w:bottom w:val="none" w:sz="0" w:space="0" w:color="auto"/>
            <w:right w:val="none" w:sz="0" w:space="0" w:color="auto"/>
          </w:divBdr>
        </w:div>
        <w:div w:id="1009523659">
          <w:marLeft w:val="0"/>
          <w:marRight w:val="0"/>
          <w:marTop w:val="0"/>
          <w:marBottom w:val="0"/>
          <w:divBdr>
            <w:top w:val="none" w:sz="0" w:space="0" w:color="auto"/>
            <w:left w:val="none" w:sz="0" w:space="0" w:color="auto"/>
            <w:bottom w:val="none" w:sz="0" w:space="0" w:color="auto"/>
            <w:right w:val="none" w:sz="0" w:space="0" w:color="auto"/>
          </w:divBdr>
        </w:div>
        <w:div w:id="1029180751">
          <w:marLeft w:val="0"/>
          <w:marRight w:val="0"/>
          <w:marTop w:val="0"/>
          <w:marBottom w:val="0"/>
          <w:divBdr>
            <w:top w:val="none" w:sz="0" w:space="0" w:color="auto"/>
            <w:left w:val="none" w:sz="0" w:space="0" w:color="auto"/>
            <w:bottom w:val="none" w:sz="0" w:space="0" w:color="auto"/>
            <w:right w:val="none" w:sz="0" w:space="0" w:color="auto"/>
          </w:divBdr>
        </w:div>
        <w:div w:id="1044915131">
          <w:marLeft w:val="0"/>
          <w:marRight w:val="0"/>
          <w:marTop w:val="0"/>
          <w:marBottom w:val="0"/>
          <w:divBdr>
            <w:top w:val="none" w:sz="0" w:space="0" w:color="auto"/>
            <w:left w:val="none" w:sz="0" w:space="0" w:color="auto"/>
            <w:bottom w:val="none" w:sz="0" w:space="0" w:color="auto"/>
            <w:right w:val="none" w:sz="0" w:space="0" w:color="auto"/>
          </w:divBdr>
        </w:div>
        <w:div w:id="1045177673">
          <w:marLeft w:val="0"/>
          <w:marRight w:val="0"/>
          <w:marTop w:val="0"/>
          <w:marBottom w:val="0"/>
          <w:divBdr>
            <w:top w:val="none" w:sz="0" w:space="0" w:color="auto"/>
            <w:left w:val="none" w:sz="0" w:space="0" w:color="auto"/>
            <w:bottom w:val="none" w:sz="0" w:space="0" w:color="auto"/>
            <w:right w:val="none" w:sz="0" w:space="0" w:color="auto"/>
          </w:divBdr>
        </w:div>
        <w:div w:id="1048460203">
          <w:marLeft w:val="0"/>
          <w:marRight w:val="0"/>
          <w:marTop w:val="0"/>
          <w:marBottom w:val="0"/>
          <w:divBdr>
            <w:top w:val="none" w:sz="0" w:space="0" w:color="auto"/>
            <w:left w:val="none" w:sz="0" w:space="0" w:color="auto"/>
            <w:bottom w:val="none" w:sz="0" w:space="0" w:color="auto"/>
            <w:right w:val="none" w:sz="0" w:space="0" w:color="auto"/>
          </w:divBdr>
        </w:div>
        <w:div w:id="1077215250">
          <w:marLeft w:val="0"/>
          <w:marRight w:val="0"/>
          <w:marTop w:val="0"/>
          <w:marBottom w:val="0"/>
          <w:divBdr>
            <w:top w:val="none" w:sz="0" w:space="0" w:color="auto"/>
            <w:left w:val="none" w:sz="0" w:space="0" w:color="auto"/>
            <w:bottom w:val="none" w:sz="0" w:space="0" w:color="auto"/>
            <w:right w:val="none" w:sz="0" w:space="0" w:color="auto"/>
          </w:divBdr>
        </w:div>
        <w:div w:id="1091775252">
          <w:marLeft w:val="0"/>
          <w:marRight w:val="0"/>
          <w:marTop w:val="0"/>
          <w:marBottom w:val="0"/>
          <w:divBdr>
            <w:top w:val="none" w:sz="0" w:space="0" w:color="auto"/>
            <w:left w:val="none" w:sz="0" w:space="0" w:color="auto"/>
            <w:bottom w:val="none" w:sz="0" w:space="0" w:color="auto"/>
            <w:right w:val="none" w:sz="0" w:space="0" w:color="auto"/>
          </w:divBdr>
        </w:div>
        <w:div w:id="1117605599">
          <w:marLeft w:val="0"/>
          <w:marRight w:val="0"/>
          <w:marTop w:val="0"/>
          <w:marBottom w:val="0"/>
          <w:divBdr>
            <w:top w:val="none" w:sz="0" w:space="0" w:color="auto"/>
            <w:left w:val="none" w:sz="0" w:space="0" w:color="auto"/>
            <w:bottom w:val="none" w:sz="0" w:space="0" w:color="auto"/>
            <w:right w:val="none" w:sz="0" w:space="0" w:color="auto"/>
          </w:divBdr>
        </w:div>
        <w:div w:id="1134567754">
          <w:marLeft w:val="0"/>
          <w:marRight w:val="0"/>
          <w:marTop w:val="0"/>
          <w:marBottom w:val="0"/>
          <w:divBdr>
            <w:top w:val="none" w:sz="0" w:space="0" w:color="auto"/>
            <w:left w:val="none" w:sz="0" w:space="0" w:color="auto"/>
            <w:bottom w:val="none" w:sz="0" w:space="0" w:color="auto"/>
            <w:right w:val="none" w:sz="0" w:space="0" w:color="auto"/>
          </w:divBdr>
        </w:div>
        <w:div w:id="1146581544">
          <w:marLeft w:val="0"/>
          <w:marRight w:val="0"/>
          <w:marTop w:val="0"/>
          <w:marBottom w:val="0"/>
          <w:divBdr>
            <w:top w:val="none" w:sz="0" w:space="0" w:color="auto"/>
            <w:left w:val="none" w:sz="0" w:space="0" w:color="auto"/>
            <w:bottom w:val="none" w:sz="0" w:space="0" w:color="auto"/>
            <w:right w:val="none" w:sz="0" w:space="0" w:color="auto"/>
          </w:divBdr>
        </w:div>
        <w:div w:id="1157066435">
          <w:marLeft w:val="0"/>
          <w:marRight w:val="0"/>
          <w:marTop w:val="0"/>
          <w:marBottom w:val="0"/>
          <w:divBdr>
            <w:top w:val="none" w:sz="0" w:space="0" w:color="auto"/>
            <w:left w:val="none" w:sz="0" w:space="0" w:color="auto"/>
            <w:bottom w:val="none" w:sz="0" w:space="0" w:color="auto"/>
            <w:right w:val="none" w:sz="0" w:space="0" w:color="auto"/>
          </w:divBdr>
        </w:div>
        <w:div w:id="1166283465">
          <w:marLeft w:val="0"/>
          <w:marRight w:val="0"/>
          <w:marTop w:val="0"/>
          <w:marBottom w:val="0"/>
          <w:divBdr>
            <w:top w:val="none" w:sz="0" w:space="0" w:color="auto"/>
            <w:left w:val="none" w:sz="0" w:space="0" w:color="auto"/>
            <w:bottom w:val="none" w:sz="0" w:space="0" w:color="auto"/>
            <w:right w:val="none" w:sz="0" w:space="0" w:color="auto"/>
          </w:divBdr>
        </w:div>
        <w:div w:id="1247348157">
          <w:marLeft w:val="0"/>
          <w:marRight w:val="0"/>
          <w:marTop w:val="0"/>
          <w:marBottom w:val="0"/>
          <w:divBdr>
            <w:top w:val="none" w:sz="0" w:space="0" w:color="auto"/>
            <w:left w:val="none" w:sz="0" w:space="0" w:color="auto"/>
            <w:bottom w:val="none" w:sz="0" w:space="0" w:color="auto"/>
            <w:right w:val="none" w:sz="0" w:space="0" w:color="auto"/>
          </w:divBdr>
        </w:div>
        <w:div w:id="1253276480">
          <w:marLeft w:val="0"/>
          <w:marRight w:val="0"/>
          <w:marTop w:val="0"/>
          <w:marBottom w:val="0"/>
          <w:divBdr>
            <w:top w:val="none" w:sz="0" w:space="0" w:color="auto"/>
            <w:left w:val="none" w:sz="0" w:space="0" w:color="auto"/>
            <w:bottom w:val="none" w:sz="0" w:space="0" w:color="auto"/>
            <w:right w:val="none" w:sz="0" w:space="0" w:color="auto"/>
          </w:divBdr>
        </w:div>
        <w:div w:id="1282806267">
          <w:marLeft w:val="0"/>
          <w:marRight w:val="0"/>
          <w:marTop w:val="0"/>
          <w:marBottom w:val="0"/>
          <w:divBdr>
            <w:top w:val="none" w:sz="0" w:space="0" w:color="auto"/>
            <w:left w:val="none" w:sz="0" w:space="0" w:color="auto"/>
            <w:bottom w:val="none" w:sz="0" w:space="0" w:color="auto"/>
            <w:right w:val="none" w:sz="0" w:space="0" w:color="auto"/>
          </w:divBdr>
        </w:div>
        <w:div w:id="1298606965">
          <w:marLeft w:val="0"/>
          <w:marRight w:val="0"/>
          <w:marTop w:val="0"/>
          <w:marBottom w:val="0"/>
          <w:divBdr>
            <w:top w:val="none" w:sz="0" w:space="0" w:color="auto"/>
            <w:left w:val="none" w:sz="0" w:space="0" w:color="auto"/>
            <w:bottom w:val="none" w:sz="0" w:space="0" w:color="auto"/>
            <w:right w:val="none" w:sz="0" w:space="0" w:color="auto"/>
          </w:divBdr>
        </w:div>
        <w:div w:id="1301615420">
          <w:marLeft w:val="0"/>
          <w:marRight w:val="0"/>
          <w:marTop w:val="0"/>
          <w:marBottom w:val="0"/>
          <w:divBdr>
            <w:top w:val="none" w:sz="0" w:space="0" w:color="auto"/>
            <w:left w:val="none" w:sz="0" w:space="0" w:color="auto"/>
            <w:bottom w:val="none" w:sz="0" w:space="0" w:color="auto"/>
            <w:right w:val="none" w:sz="0" w:space="0" w:color="auto"/>
          </w:divBdr>
        </w:div>
        <w:div w:id="1308896579">
          <w:marLeft w:val="0"/>
          <w:marRight w:val="0"/>
          <w:marTop w:val="0"/>
          <w:marBottom w:val="0"/>
          <w:divBdr>
            <w:top w:val="none" w:sz="0" w:space="0" w:color="auto"/>
            <w:left w:val="none" w:sz="0" w:space="0" w:color="auto"/>
            <w:bottom w:val="none" w:sz="0" w:space="0" w:color="auto"/>
            <w:right w:val="none" w:sz="0" w:space="0" w:color="auto"/>
          </w:divBdr>
        </w:div>
        <w:div w:id="1330450563">
          <w:marLeft w:val="0"/>
          <w:marRight w:val="0"/>
          <w:marTop w:val="0"/>
          <w:marBottom w:val="0"/>
          <w:divBdr>
            <w:top w:val="none" w:sz="0" w:space="0" w:color="auto"/>
            <w:left w:val="none" w:sz="0" w:space="0" w:color="auto"/>
            <w:bottom w:val="none" w:sz="0" w:space="0" w:color="auto"/>
            <w:right w:val="none" w:sz="0" w:space="0" w:color="auto"/>
          </w:divBdr>
        </w:div>
        <w:div w:id="1332413022">
          <w:marLeft w:val="0"/>
          <w:marRight w:val="0"/>
          <w:marTop w:val="0"/>
          <w:marBottom w:val="0"/>
          <w:divBdr>
            <w:top w:val="none" w:sz="0" w:space="0" w:color="auto"/>
            <w:left w:val="none" w:sz="0" w:space="0" w:color="auto"/>
            <w:bottom w:val="none" w:sz="0" w:space="0" w:color="auto"/>
            <w:right w:val="none" w:sz="0" w:space="0" w:color="auto"/>
          </w:divBdr>
        </w:div>
        <w:div w:id="1332756108">
          <w:marLeft w:val="0"/>
          <w:marRight w:val="0"/>
          <w:marTop w:val="0"/>
          <w:marBottom w:val="0"/>
          <w:divBdr>
            <w:top w:val="none" w:sz="0" w:space="0" w:color="auto"/>
            <w:left w:val="none" w:sz="0" w:space="0" w:color="auto"/>
            <w:bottom w:val="none" w:sz="0" w:space="0" w:color="auto"/>
            <w:right w:val="none" w:sz="0" w:space="0" w:color="auto"/>
          </w:divBdr>
        </w:div>
        <w:div w:id="1358503411">
          <w:marLeft w:val="0"/>
          <w:marRight w:val="0"/>
          <w:marTop w:val="0"/>
          <w:marBottom w:val="0"/>
          <w:divBdr>
            <w:top w:val="none" w:sz="0" w:space="0" w:color="auto"/>
            <w:left w:val="none" w:sz="0" w:space="0" w:color="auto"/>
            <w:bottom w:val="none" w:sz="0" w:space="0" w:color="auto"/>
            <w:right w:val="none" w:sz="0" w:space="0" w:color="auto"/>
          </w:divBdr>
        </w:div>
        <w:div w:id="1448550024">
          <w:marLeft w:val="0"/>
          <w:marRight w:val="0"/>
          <w:marTop w:val="0"/>
          <w:marBottom w:val="0"/>
          <w:divBdr>
            <w:top w:val="none" w:sz="0" w:space="0" w:color="auto"/>
            <w:left w:val="none" w:sz="0" w:space="0" w:color="auto"/>
            <w:bottom w:val="none" w:sz="0" w:space="0" w:color="auto"/>
            <w:right w:val="none" w:sz="0" w:space="0" w:color="auto"/>
          </w:divBdr>
        </w:div>
        <w:div w:id="1449083484">
          <w:marLeft w:val="0"/>
          <w:marRight w:val="0"/>
          <w:marTop w:val="0"/>
          <w:marBottom w:val="0"/>
          <w:divBdr>
            <w:top w:val="none" w:sz="0" w:space="0" w:color="auto"/>
            <w:left w:val="none" w:sz="0" w:space="0" w:color="auto"/>
            <w:bottom w:val="none" w:sz="0" w:space="0" w:color="auto"/>
            <w:right w:val="none" w:sz="0" w:space="0" w:color="auto"/>
          </w:divBdr>
        </w:div>
        <w:div w:id="1493642410">
          <w:marLeft w:val="0"/>
          <w:marRight w:val="0"/>
          <w:marTop w:val="0"/>
          <w:marBottom w:val="0"/>
          <w:divBdr>
            <w:top w:val="none" w:sz="0" w:space="0" w:color="auto"/>
            <w:left w:val="none" w:sz="0" w:space="0" w:color="auto"/>
            <w:bottom w:val="none" w:sz="0" w:space="0" w:color="auto"/>
            <w:right w:val="none" w:sz="0" w:space="0" w:color="auto"/>
          </w:divBdr>
        </w:div>
        <w:div w:id="1502432063">
          <w:marLeft w:val="0"/>
          <w:marRight w:val="0"/>
          <w:marTop w:val="0"/>
          <w:marBottom w:val="0"/>
          <w:divBdr>
            <w:top w:val="none" w:sz="0" w:space="0" w:color="auto"/>
            <w:left w:val="none" w:sz="0" w:space="0" w:color="auto"/>
            <w:bottom w:val="none" w:sz="0" w:space="0" w:color="auto"/>
            <w:right w:val="none" w:sz="0" w:space="0" w:color="auto"/>
          </w:divBdr>
        </w:div>
        <w:div w:id="1524436337">
          <w:marLeft w:val="0"/>
          <w:marRight w:val="0"/>
          <w:marTop w:val="0"/>
          <w:marBottom w:val="0"/>
          <w:divBdr>
            <w:top w:val="none" w:sz="0" w:space="0" w:color="auto"/>
            <w:left w:val="none" w:sz="0" w:space="0" w:color="auto"/>
            <w:bottom w:val="none" w:sz="0" w:space="0" w:color="auto"/>
            <w:right w:val="none" w:sz="0" w:space="0" w:color="auto"/>
          </w:divBdr>
        </w:div>
        <w:div w:id="1537617124">
          <w:marLeft w:val="0"/>
          <w:marRight w:val="0"/>
          <w:marTop w:val="0"/>
          <w:marBottom w:val="0"/>
          <w:divBdr>
            <w:top w:val="none" w:sz="0" w:space="0" w:color="auto"/>
            <w:left w:val="none" w:sz="0" w:space="0" w:color="auto"/>
            <w:bottom w:val="none" w:sz="0" w:space="0" w:color="auto"/>
            <w:right w:val="none" w:sz="0" w:space="0" w:color="auto"/>
          </w:divBdr>
        </w:div>
        <w:div w:id="1544712336">
          <w:marLeft w:val="0"/>
          <w:marRight w:val="0"/>
          <w:marTop w:val="0"/>
          <w:marBottom w:val="0"/>
          <w:divBdr>
            <w:top w:val="none" w:sz="0" w:space="0" w:color="auto"/>
            <w:left w:val="none" w:sz="0" w:space="0" w:color="auto"/>
            <w:bottom w:val="none" w:sz="0" w:space="0" w:color="auto"/>
            <w:right w:val="none" w:sz="0" w:space="0" w:color="auto"/>
          </w:divBdr>
        </w:div>
        <w:div w:id="1545556113">
          <w:marLeft w:val="0"/>
          <w:marRight w:val="0"/>
          <w:marTop w:val="0"/>
          <w:marBottom w:val="0"/>
          <w:divBdr>
            <w:top w:val="none" w:sz="0" w:space="0" w:color="auto"/>
            <w:left w:val="none" w:sz="0" w:space="0" w:color="auto"/>
            <w:bottom w:val="none" w:sz="0" w:space="0" w:color="auto"/>
            <w:right w:val="none" w:sz="0" w:space="0" w:color="auto"/>
          </w:divBdr>
        </w:div>
        <w:div w:id="1547714610">
          <w:marLeft w:val="0"/>
          <w:marRight w:val="0"/>
          <w:marTop w:val="0"/>
          <w:marBottom w:val="0"/>
          <w:divBdr>
            <w:top w:val="none" w:sz="0" w:space="0" w:color="auto"/>
            <w:left w:val="none" w:sz="0" w:space="0" w:color="auto"/>
            <w:bottom w:val="none" w:sz="0" w:space="0" w:color="auto"/>
            <w:right w:val="none" w:sz="0" w:space="0" w:color="auto"/>
          </w:divBdr>
        </w:div>
        <w:div w:id="1561474640">
          <w:marLeft w:val="0"/>
          <w:marRight w:val="0"/>
          <w:marTop w:val="0"/>
          <w:marBottom w:val="0"/>
          <w:divBdr>
            <w:top w:val="none" w:sz="0" w:space="0" w:color="auto"/>
            <w:left w:val="none" w:sz="0" w:space="0" w:color="auto"/>
            <w:bottom w:val="none" w:sz="0" w:space="0" w:color="auto"/>
            <w:right w:val="none" w:sz="0" w:space="0" w:color="auto"/>
          </w:divBdr>
        </w:div>
        <w:div w:id="1561865856">
          <w:marLeft w:val="0"/>
          <w:marRight w:val="0"/>
          <w:marTop w:val="0"/>
          <w:marBottom w:val="0"/>
          <w:divBdr>
            <w:top w:val="none" w:sz="0" w:space="0" w:color="auto"/>
            <w:left w:val="none" w:sz="0" w:space="0" w:color="auto"/>
            <w:bottom w:val="none" w:sz="0" w:space="0" w:color="auto"/>
            <w:right w:val="none" w:sz="0" w:space="0" w:color="auto"/>
          </w:divBdr>
        </w:div>
        <w:div w:id="1565679652">
          <w:marLeft w:val="0"/>
          <w:marRight w:val="0"/>
          <w:marTop w:val="0"/>
          <w:marBottom w:val="0"/>
          <w:divBdr>
            <w:top w:val="none" w:sz="0" w:space="0" w:color="auto"/>
            <w:left w:val="none" w:sz="0" w:space="0" w:color="auto"/>
            <w:bottom w:val="none" w:sz="0" w:space="0" w:color="auto"/>
            <w:right w:val="none" w:sz="0" w:space="0" w:color="auto"/>
          </w:divBdr>
        </w:div>
        <w:div w:id="1575895908">
          <w:marLeft w:val="0"/>
          <w:marRight w:val="0"/>
          <w:marTop w:val="0"/>
          <w:marBottom w:val="0"/>
          <w:divBdr>
            <w:top w:val="none" w:sz="0" w:space="0" w:color="auto"/>
            <w:left w:val="none" w:sz="0" w:space="0" w:color="auto"/>
            <w:bottom w:val="none" w:sz="0" w:space="0" w:color="auto"/>
            <w:right w:val="none" w:sz="0" w:space="0" w:color="auto"/>
          </w:divBdr>
        </w:div>
        <w:div w:id="1577547118">
          <w:marLeft w:val="0"/>
          <w:marRight w:val="0"/>
          <w:marTop w:val="0"/>
          <w:marBottom w:val="0"/>
          <w:divBdr>
            <w:top w:val="none" w:sz="0" w:space="0" w:color="auto"/>
            <w:left w:val="none" w:sz="0" w:space="0" w:color="auto"/>
            <w:bottom w:val="none" w:sz="0" w:space="0" w:color="auto"/>
            <w:right w:val="none" w:sz="0" w:space="0" w:color="auto"/>
          </w:divBdr>
        </w:div>
        <w:div w:id="1608653872">
          <w:marLeft w:val="0"/>
          <w:marRight w:val="0"/>
          <w:marTop w:val="0"/>
          <w:marBottom w:val="0"/>
          <w:divBdr>
            <w:top w:val="none" w:sz="0" w:space="0" w:color="auto"/>
            <w:left w:val="none" w:sz="0" w:space="0" w:color="auto"/>
            <w:bottom w:val="none" w:sz="0" w:space="0" w:color="auto"/>
            <w:right w:val="none" w:sz="0" w:space="0" w:color="auto"/>
          </w:divBdr>
        </w:div>
        <w:div w:id="1661738541">
          <w:marLeft w:val="0"/>
          <w:marRight w:val="0"/>
          <w:marTop w:val="0"/>
          <w:marBottom w:val="0"/>
          <w:divBdr>
            <w:top w:val="none" w:sz="0" w:space="0" w:color="auto"/>
            <w:left w:val="none" w:sz="0" w:space="0" w:color="auto"/>
            <w:bottom w:val="none" w:sz="0" w:space="0" w:color="auto"/>
            <w:right w:val="none" w:sz="0" w:space="0" w:color="auto"/>
          </w:divBdr>
        </w:div>
        <w:div w:id="1681851679">
          <w:marLeft w:val="0"/>
          <w:marRight w:val="0"/>
          <w:marTop w:val="0"/>
          <w:marBottom w:val="0"/>
          <w:divBdr>
            <w:top w:val="none" w:sz="0" w:space="0" w:color="auto"/>
            <w:left w:val="none" w:sz="0" w:space="0" w:color="auto"/>
            <w:bottom w:val="none" w:sz="0" w:space="0" w:color="auto"/>
            <w:right w:val="none" w:sz="0" w:space="0" w:color="auto"/>
          </w:divBdr>
        </w:div>
        <w:div w:id="1684553749">
          <w:marLeft w:val="0"/>
          <w:marRight w:val="0"/>
          <w:marTop w:val="0"/>
          <w:marBottom w:val="0"/>
          <w:divBdr>
            <w:top w:val="none" w:sz="0" w:space="0" w:color="auto"/>
            <w:left w:val="none" w:sz="0" w:space="0" w:color="auto"/>
            <w:bottom w:val="none" w:sz="0" w:space="0" w:color="auto"/>
            <w:right w:val="none" w:sz="0" w:space="0" w:color="auto"/>
          </w:divBdr>
        </w:div>
        <w:div w:id="1694770837">
          <w:marLeft w:val="0"/>
          <w:marRight w:val="0"/>
          <w:marTop w:val="0"/>
          <w:marBottom w:val="0"/>
          <w:divBdr>
            <w:top w:val="none" w:sz="0" w:space="0" w:color="auto"/>
            <w:left w:val="none" w:sz="0" w:space="0" w:color="auto"/>
            <w:bottom w:val="none" w:sz="0" w:space="0" w:color="auto"/>
            <w:right w:val="none" w:sz="0" w:space="0" w:color="auto"/>
          </w:divBdr>
        </w:div>
        <w:div w:id="1706900892">
          <w:marLeft w:val="0"/>
          <w:marRight w:val="0"/>
          <w:marTop w:val="0"/>
          <w:marBottom w:val="0"/>
          <w:divBdr>
            <w:top w:val="none" w:sz="0" w:space="0" w:color="auto"/>
            <w:left w:val="none" w:sz="0" w:space="0" w:color="auto"/>
            <w:bottom w:val="none" w:sz="0" w:space="0" w:color="auto"/>
            <w:right w:val="none" w:sz="0" w:space="0" w:color="auto"/>
          </w:divBdr>
        </w:div>
        <w:div w:id="1744376292">
          <w:marLeft w:val="0"/>
          <w:marRight w:val="0"/>
          <w:marTop w:val="0"/>
          <w:marBottom w:val="0"/>
          <w:divBdr>
            <w:top w:val="none" w:sz="0" w:space="0" w:color="auto"/>
            <w:left w:val="none" w:sz="0" w:space="0" w:color="auto"/>
            <w:bottom w:val="none" w:sz="0" w:space="0" w:color="auto"/>
            <w:right w:val="none" w:sz="0" w:space="0" w:color="auto"/>
          </w:divBdr>
        </w:div>
        <w:div w:id="1749303155">
          <w:marLeft w:val="0"/>
          <w:marRight w:val="0"/>
          <w:marTop w:val="0"/>
          <w:marBottom w:val="0"/>
          <w:divBdr>
            <w:top w:val="none" w:sz="0" w:space="0" w:color="auto"/>
            <w:left w:val="none" w:sz="0" w:space="0" w:color="auto"/>
            <w:bottom w:val="none" w:sz="0" w:space="0" w:color="auto"/>
            <w:right w:val="none" w:sz="0" w:space="0" w:color="auto"/>
          </w:divBdr>
        </w:div>
        <w:div w:id="1776097803">
          <w:marLeft w:val="0"/>
          <w:marRight w:val="0"/>
          <w:marTop w:val="0"/>
          <w:marBottom w:val="0"/>
          <w:divBdr>
            <w:top w:val="none" w:sz="0" w:space="0" w:color="auto"/>
            <w:left w:val="none" w:sz="0" w:space="0" w:color="auto"/>
            <w:bottom w:val="none" w:sz="0" w:space="0" w:color="auto"/>
            <w:right w:val="none" w:sz="0" w:space="0" w:color="auto"/>
          </w:divBdr>
        </w:div>
        <w:div w:id="1778062306">
          <w:marLeft w:val="0"/>
          <w:marRight w:val="0"/>
          <w:marTop w:val="0"/>
          <w:marBottom w:val="0"/>
          <w:divBdr>
            <w:top w:val="none" w:sz="0" w:space="0" w:color="auto"/>
            <w:left w:val="none" w:sz="0" w:space="0" w:color="auto"/>
            <w:bottom w:val="none" w:sz="0" w:space="0" w:color="auto"/>
            <w:right w:val="none" w:sz="0" w:space="0" w:color="auto"/>
          </w:divBdr>
        </w:div>
        <w:div w:id="1817069649">
          <w:marLeft w:val="0"/>
          <w:marRight w:val="0"/>
          <w:marTop w:val="0"/>
          <w:marBottom w:val="0"/>
          <w:divBdr>
            <w:top w:val="none" w:sz="0" w:space="0" w:color="auto"/>
            <w:left w:val="none" w:sz="0" w:space="0" w:color="auto"/>
            <w:bottom w:val="none" w:sz="0" w:space="0" w:color="auto"/>
            <w:right w:val="none" w:sz="0" w:space="0" w:color="auto"/>
          </w:divBdr>
        </w:div>
        <w:div w:id="1824814443">
          <w:marLeft w:val="0"/>
          <w:marRight w:val="0"/>
          <w:marTop w:val="0"/>
          <w:marBottom w:val="0"/>
          <w:divBdr>
            <w:top w:val="none" w:sz="0" w:space="0" w:color="auto"/>
            <w:left w:val="none" w:sz="0" w:space="0" w:color="auto"/>
            <w:bottom w:val="none" w:sz="0" w:space="0" w:color="auto"/>
            <w:right w:val="none" w:sz="0" w:space="0" w:color="auto"/>
          </w:divBdr>
        </w:div>
        <w:div w:id="1832018572">
          <w:marLeft w:val="0"/>
          <w:marRight w:val="0"/>
          <w:marTop w:val="0"/>
          <w:marBottom w:val="0"/>
          <w:divBdr>
            <w:top w:val="none" w:sz="0" w:space="0" w:color="auto"/>
            <w:left w:val="none" w:sz="0" w:space="0" w:color="auto"/>
            <w:bottom w:val="none" w:sz="0" w:space="0" w:color="auto"/>
            <w:right w:val="none" w:sz="0" w:space="0" w:color="auto"/>
          </w:divBdr>
        </w:div>
        <w:div w:id="1836258588">
          <w:marLeft w:val="0"/>
          <w:marRight w:val="0"/>
          <w:marTop w:val="0"/>
          <w:marBottom w:val="0"/>
          <w:divBdr>
            <w:top w:val="none" w:sz="0" w:space="0" w:color="auto"/>
            <w:left w:val="none" w:sz="0" w:space="0" w:color="auto"/>
            <w:bottom w:val="none" w:sz="0" w:space="0" w:color="auto"/>
            <w:right w:val="none" w:sz="0" w:space="0" w:color="auto"/>
          </w:divBdr>
        </w:div>
        <w:div w:id="1870024857">
          <w:marLeft w:val="0"/>
          <w:marRight w:val="0"/>
          <w:marTop w:val="0"/>
          <w:marBottom w:val="0"/>
          <w:divBdr>
            <w:top w:val="none" w:sz="0" w:space="0" w:color="auto"/>
            <w:left w:val="none" w:sz="0" w:space="0" w:color="auto"/>
            <w:bottom w:val="none" w:sz="0" w:space="0" w:color="auto"/>
            <w:right w:val="none" w:sz="0" w:space="0" w:color="auto"/>
          </w:divBdr>
        </w:div>
        <w:div w:id="1889999305">
          <w:marLeft w:val="0"/>
          <w:marRight w:val="0"/>
          <w:marTop w:val="0"/>
          <w:marBottom w:val="0"/>
          <w:divBdr>
            <w:top w:val="none" w:sz="0" w:space="0" w:color="auto"/>
            <w:left w:val="none" w:sz="0" w:space="0" w:color="auto"/>
            <w:bottom w:val="none" w:sz="0" w:space="0" w:color="auto"/>
            <w:right w:val="none" w:sz="0" w:space="0" w:color="auto"/>
          </w:divBdr>
        </w:div>
        <w:div w:id="1914318201">
          <w:marLeft w:val="0"/>
          <w:marRight w:val="0"/>
          <w:marTop w:val="0"/>
          <w:marBottom w:val="0"/>
          <w:divBdr>
            <w:top w:val="none" w:sz="0" w:space="0" w:color="auto"/>
            <w:left w:val="none" w:sz="0" w:space="0" w:color="auto"/>
            <w:bottom w:val="none" w:sz="0" w:space="0" w:color="auto"/>
            <w:right w:val="none" w:sz="0" w:space="0" w:color="auto"/>
          </w:divBdr>
        </w:div>
        <w:div w:id="1916546594">
          <w:marLeft w:val="0"/>
          <w:marRight w:val="0"/>
          <w:marTop w:val="0"/>
          <w:marBottom w:val="0"/>
          <w:divBdr>
            <w:top w:val="none" w:sz="0" w:space="0" w:color="auto"/>
            <w:left w:val="none" w:sz="0" w:space="0" w:color="auto"/>
            <w:bottom w:val="none" w:sz="0" w:space="0" w:color="auto"/>
            <w:right w:val="none" w:sz="0" w:space="0" w:color="auto"/>
          </w:divBdr>
        </w:div>
        <w:div w:id="1917932524">
          <w:marLeft w:val="0"/>
          <w:marRight w:val="0"/>
          <w:marTop w:val="0"/>
          <w:marBottom w:val="0"/>
          <w:divBdr>
            <w:top w:val="none" w:sz="0" w:space="0" w:color="auto"/>
            <w:left w:val="none" w:sz="0" w:space="0" w:color="auto"/>
            <w:bottom w:val="none" w:sz="0" w:space="0" w:color="auto"/>
            <w:right w:val="none" w:sz="0" w:space="0" w:color="auto"/>
          </w:divBdr>
        </w:div>
        <w:div w:id="2000890325">
          <w:marLeft w:val="0"/>
          <w:marRight w:val="0"/>
          <w:marTop w:val="0"/>
          <w:marBottom w:val="0"/>
          <w:divBdr>
            <w:top w:val="none" w:sz="0" w:space="0" w:color="auto"/>
            <w:left w:val="none" w:sz="0" w:space="0" w:color="auto"/>
            <w:bottom w:val="none" w:sz="0" w:space="0" w:color="auto"/>
            <w:right w:val="none" w:sz="0" w:space="0" w:color="auto"/>
          </w:divBdr>
        </w:div>
        <w:div w:id="2020227947">
          <w:marLeft w:val="0"/>
          <w:marRight w:val="0"/>
          <w:marTop w:val="0"/>
          <w:marBottom w:val="0"/>
          <w:divBdr>
            <w:top w:val="none" w:sz="0" w:space="0" w:color="auto"/>
            <w:left w:val="none" w:sz="0" w:space="0" w:color="auto"/>
            <w:bottom w:val="none" w:sz="0" w:space="0" w:color="auto"/>
            <w:right w:val="none" w:sz="0" w:space="0" w:color="auto"/>
          </w:divBdr>
        </w:div>
        <w:div w:id="2054651189">
          <w:marLeft w:val="0"/>
          <w:marRight w:val="0"/>
          <w:marTop w:val="0"/>
          <w:marBottom w:val="0"/>
          <w:divBdr>
            <w:top w:val="none" w:sz="0" w:space="0" w:color="auto"/>
            <w:left w:val="none" w:sz="0" w:space="0" w:color="auto"/>
            <w:bottom w:val="none" w:sz="0" w:space="0" w:color="auto"/>
            <w:right w:val="none" w:sz="0" w:space="0" w:color="auto"/>
          </w:divBdr>
        </w:div>
        <w:div w:id="2067219351">
          <w:marLeft w:val="0"/>
          <w:marRight w:val="0"/>
          <w:marTop w:val="0"/>
          <w:marBottom w:val="0"/>
          <w:divBdr>
            <w:top w:val="none" w:sz="0" w:space="0" w:color="auto"/>
            <w:left w:val="none" w:sz="0" w:space="0" w:color="auto"/>
            <w:bottom w:val="none" w:sz="0" w:space="0" w:color="auto"/>
            <w:right w:val="none" w:sz="0" w:space="0" w:color="auto"/>
          </w:divBdr>
        </w:div>
        <w:div w:id="2099594738">
          <w:marLeft w:val="0"/>
          <w:marRight w:val="0"/>
          <w:marTop w:val="0"/>
          <w:marBottom w:val="0"/>
          <w:divBdr>
            <w:top w:val="none" w:sz="0" w:space="0" w:color="auto"/>
            <w:left w:val="none" w:sz="0" w:space="0" w:color="auto"/>
            <w:bottom w:val="none" w:sz="0" w:space="0" w:color="auto"/>
            <w:right w:val="none" w:sz="0" w:space="0" w:color="auto"/>
          </w:divBdr>
        </w:div>
        <w:div w:id="2124838488">
          <w:marLeft w:val="0"/>
          <w:marRight w:val="0"/>
          <w:marTop w:val="0"/>
          <w:marBottom w:val="0"/>
          <w:divBdr>
            <w:top w:val="none" w:sz="0" w:space="0" w:color="auto"/>
            <w:left w:val="none" w:sz="0" w:space="0" w:color="auto"/>
            <w:bottom w:val="none" w:sz="0" w:space="0" w:color="auto"/>
            <w:right w:val="none" w:sz="0" w:space="0" w:color="auto"/>
          </w:divBdr>
        </w:div>
        <w:div w:id="2129808509">
          <w:marLeft w:val="0"/>
          <w:marRight w:val="0"/>
          <w:marTop w:val="0"/>
          <w:marBottom w:val="0"/>
          <w:divBdr>
            <w:top w:val="none" w:sz="0" w:space="0" w:color="auto"/>
            <w:left w:val="none" w:sz="0" w:space="0" w:color="auto"/>
            <w:bottom w:val="none" w:sz="0" w:space="0" w:color="auto"/>
            <w:right w:val="none" w:sz="0" w:space="0" w:color="auto"/>
          </w:divBdr>
        </w:div>
      </w:divsChild>
    </w:div>
    <w:div w:id="831919582">
      <w:bodyDiv w:val="1"/>
      <w:marLeft w:val="0"/>
      <w:marRight w:val="0"/>
      <w:marTop w:val="0"/>
      <w:marBottom w:val="0"/>
      <w:divBdr>
        <w:top w:val="none" w:sz="0" w:space="0" w:color="auto"/>
        <w:left w:val="none" w:sz="0" w:space="0" w:color="auto"/>
        <w:bottom w:val="none" w:sz="0" w:space="0" w:color="auto"/>
        <w:right w:val="none" w:sz="0" w:space="0" w:color="auto"/>
      </w:divBdr>
    </w:div>
    <w:div w:id="831989659">
      <w:bodyDiv w:val="1"/>
      <w:marLeft w:val="0"/>
      <w:marRight w:val="0"/>
      <w:marTop w:val="0"/>
      <w:marBottom w:val="0"/>
      <w:divBdr>
        <w:top w:val="none" w:sz="0" w:space="0" w:color="auto"/>
        <w:left w:val="none" w:sz="0" w:space="0" w:color="auto"/>
        <w:bottom w:val="none" w:sz="0" w:space="0" w:color="auto"/>
        <w:right w:val="none" w:sz="0" w:space="0" w:color="auto"/>
      </w:divBdr>
    </w:div>
    <w:div w:id="833374100">
      <w:bodyDiv w:val="1"/>
      <w:marLeft w:val="0"/>
      <w:marRight w:val="0"/>
      <w:marTop w:val="0"/>
      <w:marBottom w:val="0"/>
      <w:divBdr>
        <w:top w:val="none" w:sz="0" w:space="0" w:color="auto"/>
        <w:left w:val="none" w:sz="0" w:space="0" w:color="auto"/>
        <w:bottom w:val="none" w:sz="0" w:space="0" w:color="auto"/>
        <w:right w:val="none" w:sz="0" w:space="0" w:color="auto"/>
      </w:divBdr>
    </w:div>
    <w:div w:id="833380907">
      <w:bodyDiv w:val="1"/>
      <w:marLeft w:val="0"/>
      <w:marRight w:val="0"/>
      <w:marTop w:val="0"/>
      <w:marBottom w:val="0"/>
      <w:divBdr>
        <w:top w:val="none" w:sz="0" w:space="0" w:color="auto"/>
        <w:left w:val="none" w:sz="0" w:space="0" w:color="auto"/>
        <w:bottom w:val="none" w:sz="0" w:space="0" w:color="auto"/>
        <w:right w:val="none" w:sz="0" w:space="0" w:color="auto"/>
      </w:divBdr>
    </w:div>
    <w:div w:id="833646682">
      <w:bodyDiv w:val="1"/>
      <w:marLeft w:val="0"/>
      <w:marRight w:val="0"/>
      <w:marTop w:val="0"/>
      <w:marBottom w:val="0"/>
      <w:divBdr>
        <w:top w:val="none" w:sz="0" w:space="0" w:color="auto"/>
        <w:left w:val="none" w:sz="0" w:space="0" w:color="auto"/>
        <w:bottom w:val="none" w:sz="0" w:space="0" w:color="auto"/>
        <w:right w:val="none" w:sz="0" w:space="0" w:color="auto"/>
      </w:divBdr>
    </w:div>
    <w:div w:id="833763996">
      <w:bodyDiv w:val="1"/>
      <w:marLeft w:val="0"/>
      <w:marRight w:val="0"/>
      <w:marTop w:val="0"/>
      <w:marBottom w:val="0"/>
      <w:divBdr>
        <w:top w:val="none" w:sz="0" w:space="0" w:color="auto"/>
        <w:left w:val="none" w:sz="0" w:space="0" w:color="auto"/>
        <w:bottom w:val="none" w:sz="0" w:space="0" w:color="auto"/>
        <w:right w:val="none" w:sz="0" w:space="0" w:color="auto"/>
      </w:divBdr>
    </w:div>
    <w:div w:id="833954278">
      <w:bodyDiv w:val="1"/>
      <w:marLeft w:val="0"/>
      <w:marRight w:val="0"/>
      <w:marTop w:val="0"/>
      <w:marBottom w:val="0"/>
      <w:divBdr>
        <w:top w:val="none" w:sz="0" w:space="0" w:color="auto"/>
        <w:left w:val="none" w:sz="0" w:space="0" w:color="auto"/>
        <w:bottom w:val="none" w:sz="0" w:space="0" w:color="auto"/>
        <w:right w:val="none" w:sz="0" w:space="0" w:color="auto"/>
      </w:divBdr>
    </w:div>
    <w:div w:id="834032631">
      <w:bodyDiv w:val="1"/>
      <w:marLeft w:val="0"/>
      <w:marRight w:val="0"/>
      <w:marTop w:val="0"/>
      <w:marBottom w:val="0"/>
      <w:divBdr>
        <w:top w:val="none" w:sz="0" w:space="0" w:color="auto"/>
        <w:left w:val="none" w:sz="0" w:space="0" w:color="auto"/>
        <w:bottom w:val="none" w:sz="0" w:space="0" w:color="auto"/>
        <w:right w:val="none" w:sz="0" w:space="0" w:color="auto"/>
      </w:divBdr>
    </w:div>
    <w:div w:id="834145857">
      <w:bodyDiv w:val="1"/>
      <w:marLeft w:val="0"/>
      <w:marRight w:val="0"/>
      <w:marTop w:val="0"/>
      <w:marBottom w:val="0"/>
      <w:divBdr>
        <w:top w:val="none" w:sz="0" w:space="0" w:color="auto"/>
        <w:left w:val="none" w:sz="0" w:space="0" w:color="auto"/>
        <w:bottom w:val="none" w:sz="0" w:space="0" w:color="auto"/>
        <w:right w:val="none" w:sz="0" w:space="0" w:color="auto"/>
      </w:divBdr>
    </w:div>
    <w:div w:id="834538801">
      <w:bodyDiv w:val="1"/>
      <w:marLeft w:val="0"/>
      <w:marRight w:val="0"/>
      <w:marTop w:val="0"/>
      <w:marBottom w:val="0"/>
      <w:divBdr>
        <w:top w:val="none" w:sz="0" w:space="0" w:color="auto"/>
        <w:left w:val="none" w:sz="0" w:space="0" w:color="auto"/>
        <w:bottom w:val="none" w:sz="0" w:space="0" w:color="auto"/>
        <w:right w:val="none" w:sz="0" w:space="0" w:color="auto"/>
      </w:divBdr>
    </w:div>
    <w:div w:id="834994310">
      <w:bodyDiv w:val="1"/>
      <w:marLeft w:val="0"/>
      <w:marRight w:val="0"/>
      <w:marTop w:val="0"/>
      <w:marBottom w:val="0"/>
      <w:divBdr>
        <w:top w:val="none" w:sz="0" w:space="0" w:color="auto"/>
        <w:left w:val="none" w:sz="0" w:space="0" w:color="auto"/>
        <w:bottom w:val="none" w:sz="0" w:space="0" w:color="auto"/>
        <w:right w:val="none" w:sz="0" w:space="0" w:color="auto"/>
      </w:divBdr>
    </w:div>
    <w:div w:id="836192508">
      <w:bodyDiv w:val="1"/>
      <w:marLeft w:val="0"/>
      <w:marRight w:val="0"/>
      <w:marTop w:val="0"/>
      <w:marBottom w:val="0"/>
      <w:divBdr>
        <w:top w:val="none" w:sz="0" w:space="0" w:color="auto"/>
        <w:left w:val="none" w:sz="0" w:space="0" w:color="auto"/>
        <w:bottom w:val="none" w:sz="0" w:space="0" w:color="auto"/>
        <w:right w:val="none" w:sz="0" w:space="0" w:color="auto"/>
      </w:divBdr>
    </w:div>
    <w:div w:id="836650266">
      <w:bodyDiv w:val="1"/>
      <w:marLeft w:val="0"/>
      <w:marRight w:val="0"/>
      <w:marTop w:val="0"/>
      <w:marBottom w:val="0"/>
      <w:divBdr>
        <w:top w:val="none" w:sz="0" w:space="0" w:color="auto"/>
        <w:left w:val="none" w:sz="0" w:space="0" w:color="auto"/>
        <w:bottom w:val="none" w:sz="0" w:space="0" w:color="auto"/>
        <w:right w:val="none" w:sz="0" w:space="0" w:color="auto"/>
      </w:divBdr>
    </w:div>
    <w:div w:id="837842432">
      <w:bodyDiv w:val="1"/>
      <w:marLeft w:val="0"/>
      <w:marRight w:val="0"/>
      <w:marTop w:val="0"/>
      <w:marBottom w:val="0"/>
      <w:divBdr>
        <w:top w:val="none" w:sz="0" w:space="0" w:color="auto"/>
        <w:left w:val="none" w:sz="0" w:space="0" w:color="auto"/>
        <w:bottom w:val="none" w:sz="0" w:space="0" w:color="auto"/>
        <w:right w:val="none" w:sz="0" w:space="0" w:color="auto"/>
      </w:divBdr>
    </w:div>
    <w:div w:id="837967946">
      <w:bodyDiv w:val="1"/>
      <w:marLeft w:val="0"/>
      <w:marRight w:val="0"/>
      <w:marTop w:val="0"/>
      <w:marBottom w:val="0"/>
      <w:divBdr>
        <w:top w:val="none" w:sz="0" w:space="0" w:color="auto"/>
        <w:left w:val="none" w:sz="0" w:space="0" w:color="auto"/>
        <w:bottom w:val="none" w:sz="0" w:space="0" w:color="auto"/>
        <w:right w:val="none" w:sz="0" w:space="0" w:color="auto"/>
      </w:divBdr>
      <w:divsChild>
        <w:div w:id="21900497">
          <w:marLeft w:val="0"/>
          <w:marRight w:val="0"/>
          <w:marTop w:val="0"/>
          <w:marBottom w:val="0"/>
          <w:divBdr>
            <w:top w:val="none" w:sz="0" w:space="0" w:color="auto"/>
            <w:left w:val="none" w:sz="0" w:space="0" w:color="auto"/>
            <w:bottom w:val="none" w:sz="0" w:space="0" w:color="auto"/>
            <w:right w:val="none" w:sz="0" w:space="0" w:color="auto"/>
          </w:divBdr>
        </w:div>
        <w:div w:id="114720650">
          <w:marLeft w:val="0"/>
          <w:marRight w:val="0"/>
          <w:marTop w:val="0"/>
          <w:marBottom w:val="0"/>
          <w:divBdr>
            <w:top w:val="none" w:sz="0" w:space="0" w:color="auto"/>
            <w:left w:val="none" w:sz="0" w:space="0" w:color="auto"/>
            <w:bottom w:val="none" w:sz="0" w:space="0" w:color="auto"/>
            <w:right w:val="none" w:sz="0" w:space="0" w:color="auto"/>
          </w:divBdr>
        </w:div>
        <w:div w:id="164561661">
          <w:marLeft w:val="0"/>
          <w:marRight w:val="0"/>
          <w:marTop w:val="0"/>
          <w:marBottom w:val="0"/>
          <w:divBdr>
            <w:top w:val="none" w:sz="0" w:space="0" w:color="auto"/>
            <w:left w:val="none" w:sz="0" w:space="0" w:color="auto"/>
            <w:bottom w:val="none" w:sz="0" w:space="0" w:color="auto"/>
            <w:right w:val="none" w:sz="0" w:space="0" w:color="auto"/>
          </w:divBdr>
        </w:div>
        <w:div w:id="166406148">
          <w:marLeft w:val="0"/>
          <w:marRight w:val="0"/>
          <w:marTop w:val="0"/>
          <w:marBottom w:val="0"/>
          <w:divBdr>
            <w:top w:val="none" w:sz="0" w:space="0" w:color="auto"/>
            <w:left w:val="none" w:sz="0" w:space="0" w:color="auto"/>
            <w:bottom w:val="none" w:sz="0" w:space="0" w:color="auto"/>
            <w:right w:val="none" w:sz="0" w:space="0" w:color="auto"/>
          </w:divBdr>
        </w:div>
        <w:div w:id="204873579">
          <w:marLeft w:val="0"/>
          <w:marRight w:val="0"/>
          <w:marTop w:val="0"/>
          <w:marBottom w:val="0"/>
          <w:divBdr>
            <w:top w:val="none" w:sz="0" w:space="0" w:color="auto"/>
            <w:left w:val="none" w:sz="0" w:space="0" w:color="auto"/>
            <w:bottom w:val="none" w:sz="0" w:space="0" w:color="auto"/>
            <w:right w:val="none" w:sz="0" w:space="0" w:color="auto"/>
          </w:divBdr>
        </w:div>
        <w:div w:id="227810568">
          <w:marLeft w:val="0"/>
          <w:marRight w:val="0"/>
          <w:marTop w:val="0"/>
          <w:marBottom w:val="0"/>
          <w:divBdr>
            <w:top w:val="none" w:sz="0" w:space="0" w:color="auto"/>
            <w:left w:val="none" w:sz="0" w:space="0" w:color="auto"/>
            <w:bottom w:val="none" w:sz="0" w:space="0" w:color="auto"/>
            <w:right w:val="none" w:sz="0" w:space="0" w:color="auto"/>
          </w:divBdr>
        </w:div>
        <w:div w:id="234702539">
          <w:marLeft w:val="0"/>
          <w:marRight w:val="0"/>
          <w:marTop w:val="0"/>
          <w:marBottom w:val="0"/>
          <w:divBdr>
            <w:top w:val="none" w:sz="0" w:space="0" w:color="auto"/>
            <w:left w:val="none" w:sz="0" w:space="0" w:color="auto"/>
            <w:bottom w:val="none" w:sz="0" w:space="0" w:color="auto"/>
            <w:right w:val="none" w:sz="0" w:space="0" w:color="auto"/>
          </w:divBdr>
        </w:div>
        <w:div w:id="237372386">
          <w:marLeft w:val="0"/>
          <w:marRight w:val="0"/>
          <w:marTop w:val="0"/>
          <w:marBottom w:val="0"/>
          <w:divBdr>
            <w:top w:val="none" w:sz="0" w:space="0" w:color="auto"/>
            <w:left w:val="none" w:sz="0" w:space="0" w:color="auto"/>
            <w:bottom w:val="none" w:sz="0" w:space="0" w:color="auto"/>
            <w:right w:val="none" w:sz="0" w:space="0" w:color="auto"/>
          </w:divBdr>
        </w:div>
        <w:div w:id="256789323">
          <w:marLeft w:val="0"/>
          <w:marRight w:val="0"/>
          <w:marTop w:val="0"/>
          <w:marBottom w:val="0"/>
          <w:divBdr>
            <w:top w:val="none" w:sz="0" w:space="0" w:color="auto"/>
            <w:left w:val="none" w:sz="0" w:space="0" w:color="auto"/>
            <w:bottom w:val="none" w:sz="0" w:space="0" w:color="auto"/>
            <w:right w:val="none" w:sz="0" w:space="0" w:color="auto"/>
          </w:divBdr>
        </w:div>
        <w:div w:id="260534549">
          <w:marLeft w:val="0"/>
          <w:marRight w:val="0"/>
          <w:marTop w:val="0"/>
          <w:marBottom w:val="0"/>
          <w:divBdr>
            <w:top w:val="none" w:sz="0" w:space="0" w:color="auto"/>
            <w:left w:val="none" w:sz="0" w:space="0" w:color="auto"/>
            <w:bottom w:val="none" w:sz="0" w:space="0" w:color="auto"/>
            <w:right w:val="none" w:sz="0" w:space="0" w:color="auto"/>
          </w:divBdr>
        </w:div>
        <w:div w:id="261495004">
          <w:marLeft w:val="0"/>
          <w:marRight w:val="0"/>
          <w:marTop w:val="0"/>
          <w:marBottom w:val="0"/>
          <w:divBdr>
            <w:top w:val="none" w:sz="0" w:space="0" w:color="auto"/>
            <w:left w:val="none" w:sz="0" w:space="0" w:color="auto"/>
            <w:bottom w:val="none" w:sz="0" w:space="0" w:color="auto"/>
            <w:right w:val="none" w:sz="0" w:space="0" w:color="auto"/>
          </w:divBdr>
        </w:div>
        <w:div w:id="282272695">
          <w:marLeft w:val="0"/>
          <w:marRight w:val="0"/>
          <w:marTop w:val="0"/>
          <w:marBottom w:val="0"/>
          <w:divBdr>
            <w:top w:val="none" w:sz="0" w:space="0" w:color="auto"/>
            <w:left w:val="none" w:sz="0" w:space="0" w:color="auto"/>
            <w:bottom w:val="none" w:sz="0" w:space="0" w:color="auto"/>
            <w:right w:val="none" w:sz="0" w:space="0" w:color="auto"/>
          </w:divBdr>
        </w:div>
        <w:div w:id="289675807">
          <w:marLeft w:val="0"/>
          <w:marRight w:val="0"/>
          <w:marTop w:val="0"/>
          <w:marBottom w:val="0"/>
          <w:divBdr>
            <w:top w:val="none" w:sz="0" w:space="0" w:color="auto"/>
            <w:left w:val="none" w:sz="0" w:space="0" w:color="auto"/>
            <w:bottom w:val="none" w:sz="0" w:space="0" w:color="auto"/>
            <w:right w:val="none" w:sz="0" w:space="0" w:color="auto"/>
          </w:divBdr>
        </w:div>
        <w:div w:id="301232715">
          <w:marLeft w:val="0"/>
          <w:marRight w:val="0"/>
          <w:marTop w:val="0"/>
          <w:marBottom w:val="0"/>
          <w:divBdr>
            <w:top w:val="none" w:sz="0" w:space="0" w:color="auto"/>
            <w:left w:val="none" w:sz="0" w:space="0" w:color="auto"/>
            <w:bottom w:val="none" w:sz="0" w:space="0" w:color="auto"/>
            <w:right w:val="none" w:sz="0" w:space="0" w:color="auto"/>
          </w:divBdr>
        </w:div>
        <w:div w:id="321156692">
          <w:marLeft w:val="0"/>
          <w:marRight w:val="0"/>
          <w:marTop w:val="0"/>
          <w:marBottom w:val="0"/>
          <w:divBdr>
            <w:top w:val="none" w:sz="0" w:space="0" w:color="auto"/>
            <w:left w:val="none" w:sz="0" w:space="0" w:color="auto"/>
            <w:bottom w:val="none" w:sz="0" w:space="0" w:color="auto"/>
            <w:right w:val="none" w:sz="0" w:space="0" w:color="auto"/>
          </w:divBdr>
        </w:div>
        <w:div w:id="352541015">
          <w:marLeft w:val="0"/>
          <w:marRight w:val="0"/>
          <w:marTop w:val="0"/>
          <w:marBottom w:val="0"/>
          <w:divBdr>
            <w:top w:val="none" w:sz="0" w:space="0" w:color="auto"/>
            <w:left w:val="none" w:sz="0" w:space="0" w:color="auto"/>
            <w:bottom w:val="none" w:sz="0" w:space="0" w:color="auto"/>
            <w:right w:val="none" w:sz="0" w:space="0" w:color="auto"/>
          </w:divBdr>
        </w:div>
        <w:div w:id="359400275">
          <w:marLeft w:val="0"/>
          <w:marRight w:val="0"/>
          <w:marTop w:val="0"/>
          <w:marBottom w:val="0"/>
          <w:divBdr>
            <w:top w:val="none" w:sz="0" w:space="0" w:color="auto"/>
            <w:left w:val="none" w:sz="0" w:space="0" w:color="auto"/>
            <w:bottom w:val="none" w:sz="0" w:space="0" w:color="auto"/>
            <w:right w:val="none" w:sz="0" w:space="0" w:color="auto"/>
          </w:divBdr>
        </w:div>
        <w:div w:id="381757319">
          <w:marLeft w:val="0"/>
          <w:marRight w:val="0"/>
          <w:marTop w:val="0"/>
          <w:marBottom w:val="0"/>
          <w:divBdr>
            <w:top w:val="none" w:sz="0" w:space="0" w:color="auto"/>
            <w:left w:val="none" w:sz="0" w:space="0" w:color="auto"/>
            <w:bottom w:val="none" w:sz="0" w:space="0" w:color="auto"/>
            <w:right w:val="none" w:sz="0" w:space="0" w:color="auto"/>
          </w:divBdr>
        </w:div>
        <w:div w:id="381833599">
          <w:marLeft w:val="0"/>
          <w:marRight w:val="0"/>
          <w:marTop w:val="0"/>
          <w:marBottom w:val="0"/>
          <w:divBdr>
            <w:top w:val="none" w:sz="0" w:space="0" w:color="auto"/>
            <w:left w:val="none" w:sz="0" w:space="0" w:color="auto"/>
            <w:bottom w:val="none" w:sz="0" w:space="0" w:color="auto"/>
            <w:right w:val="none" w:sz="0" w:space="0" w:color="auto"/>
          </w:divBdr>
        </w:div>
        <w:div w:id="385378241">
          <w:marLeft w:val="0"/>
          <w:marRight w:val="0"/>
          <w:marTop w:val="0"/>
          <w:marBottom w:val="0"/>
          <w:divBdr>
            <w:top w:val="none" w:sz="0" w:space="0" w:color="auto"/>
            <w:left w:val="none" w:sz="0" w:space="0" w:color="auto"/>
            <w:bottom w:val="none" w:sz="0" w:space="0" w:color="auto"/>
            <w:right w:val="none" w:sz="0" w:space="0" w:color="auto"/>
          </w:divBdr>
        </w:div>
        <w:div w:id="392121066">
          <w:marLeft w:val="0"/>
          <w:marRight w:val="0"/>
          <w:marTop w:val="0"/>
          <w:marBottom w:val="0"/>
          <w:divBdr>
            <w:top w:val="none" w:sz="0" w:space="0" w:color="auto"/>
            <w:left w:val="none" w:sz="0" w:space="0" w:color="auto"/>
            <w:bottom w:val="none" w:sz="0" w:space="0" w:color="auto"/>
            <w:right w:val="none" w:sz="0" w:space="0" w:color="auto"/>
          </w:divBdr>
        </w:div>
        <w:div w:id="488403306">
          <w:marLeft w:val="0"/>
          <w:marRight w:val="0"/>
          <w:marTop w:val="0"/>
          <w:marBottom w:val="0"/>
          <w:divBdr>
            <w:top w:val="none" w:sz="0" w:space="0" w:color="auto"/>
            <w:left w:val="none" w:sz="0" w:space="0" w:color="auto"/>
            <w:bottom w:val="none" w:sz="0" w:space="0" w:color="auto"/>
            <w:right w:val="none" w:sz="0" w:space="0" w:color="auto"/>
          </w:divBdr>
        </w:div>
        <w:div w:id="493882811">
          <w:marLeft w:val="0"/>
          <w:marRight w:val="0"/>
          <w:marTop w:val="0"/>
          <w:marBottom w:val="0"/>
          <w:divBdr>
            <w:top w:val="none" w:sz="0" w:space="0" w:color="auto"/>
            <w:left w:val="none" w:sz="0" w:space="0" w:color="auto"/>
            <w:bottom w:val="none" w:sz="0" w:space="0" w:color="auto"/>
            <w:right w:val="none" w:sz="0" w:space="0" w:color="auto"/>
          </w:divBdr>
        </w:div>
        <w:div w:id="514417381">
          <w:marLeft w:val="0"/>
          <w:marRight w:val="0"/>
          <w:marTop w:val="0"/>
          <w:marBottom w:val="0"/>
          <w:divBdr>
            <w:top w:val="none" w:sz="0" w:space="0" w:color="auto"/>
            <w:left w:val="none" w:sz="0" w:space="0" w:color="auto"/>
            <w:bottom w:val="none" w:sz="0" w:space="0" w:color="auto"/>
            <w:right w:val="none" w:sz="0" w:space="0" w:color="auto"/>
          </w:divBdr>
        </w:div>
        <w:div w:id="586311717">
          <w:marLeft w:val="0"/>
          <w:marRight w:val="0"/>
          <w:marTop w:val="0"/>
          <w:marBottom w:val="0"/>
          <w:divBdr>
            <w:top w:val="none" w:sz="0" w:space="0" w:color="auto"/>
            <w:left w:val="none" w:sz="0" w:space="0" w:color="auto"/>
            <w:bottom w:val="none" w:sz="0" w:space="0" w:color="auto"/>
            <w:right w:val="none" w:sz="0" w:space="0" w:color="auto"/>
          </w:divBdr>
        </w:div>
        <w:div w:id="594288180">
          <w:marLeft w:val="0"/>
          <w:marRight w:val="0"/>
          <w:marTop w:val="0"/>
          <w:marBottom w:val="0"/>
          <w:divBdr>
            <w:top w:val="none" w:sz="0" w:space="0" w:color="auto"/>
            <w:left w:val="none" w:sz="0" w:space="0" w:color="auto"/>
            <w:bottom w:val="none" w:sz="0" w:space="0" w:color="auto"/>
            <w:right w:val="none" w:sz="0" w:space="0" w:color="auto"/>
          </w:divBdr>
        </w:div>
        <w:div w:id="604921436">
          <w:marLeft w:val="0"/>
          <w:marRight w:val="0"/>
          <w:marTop w:val="0"/>
          <w:marBottom w:val="0"/>
          <w:divBdr>
            <w:top w:val="none" w:sz="0" w:space="0" w:color="auto"/>
            <w:left w:val="none" w:sz="0" w:space="0" w:color="auto"/>
            <w:bottom w:val="none" w:sz="0" w:space="0" w:color="auto"/>
            <w:right w:val="none" w:sz="0" w:space="0" w:color="auto"/>
          </w:divBdr>
        </w:div>
        <w:div w:id="630985393">
          <w:marLeft w:val="0"/>
          <w:marRight w:val="0"/>
          <w:marTop w:val="0"/>
          <w:marBottom w:val="0"/>
          <w:divBdr>
            <w:top w:val="none" w:sz="0" w:space="0" w:color="auto"/>
            <w:left w:val="none" w:sz="0" w:space="0" w:color="auto"/>
            <w:bottom w:val="none" w:sz="0" w:space="0" w:color="auto"/>
            <w:right w:val="none" w:sz="0" w:space="0" w:color="auto"/>
          </w:divBdr>
        </w:div>
        <w:div w:id="655916733">
          <w:marLeft w:val="0"/>
          <w:marRight w:val="0"/>
          <w:marTop w:val="0"/>
          <w:marBottom w:val="0"/>
          <w:divBdr>
            <w:top w:val="none" w:sz="0" w:space="0" w:color="auto"/>
            <w:left w:val="none" w:sz="0" w:space="0" w:color="auto"/>
            <w:bottom w:val="none" w:sz="0" w:space="0" w:color="auto"/>
            <w:right w:val="none" w:sz="0" w:space="0" w:color="auto"/>
          </w:divBdr>
        </w:div>
        <w:div w:id="658923826">
          <w:marLeft w:val="0"/>
          <w:marRight w:val="0"/>
          <w:marTop w:val="0"/>
          <w:marBottom w:val="0"/>
          <w:divBdr>
            <w:top w:val="none" w:sz="0" w:space="0" w:color="auto"/>
            <w:left w:val="none" w:sz="0" w:space="0" w:color="auto"/>
            <w:bottom w:val="none" w:sz="0" w:space="0" w:color="auto"/>
            <w:right w:val="none" w:sz="0" w:space="0" w:color="auto"/>
          </w:divBdr>
        </w:div>
        <w:div w:id="684554247">
          <w:marLeft w:val="0"/>
          <w:marRight w:val="0"/>
          <w:marTop w:val="0"/>
          <w:marBottom w:val="0"/>
          <w:divBdr>
            <w:top w:val="none" w:sz="0" w:space="0" w:color="auto"/>
            <w:left w:val="none" w:sz="0" w:space="0" w:color="auto"/>
            <w:bottom w:val="none" w:sz="0" w:space="0" w:color="auto"/>
            <w:right w:val="none" w:sz="0" w:space="0" w:color="auto"/>
          </w:divBdr>
        </w:div>
        <w:div w:id="701828595">
          <w:marLeft w:val="0"/>
          <w:marRight w:val="0"/>
          <w:marTop w:val="0"/>
          <w:marBottom w:val="0"/>
          <w:divBdr>
            <w:top w:val="none" w:sz="0" w:space="0" w:color="auto"/>
            <w:left w:val="none" w:sz="0" w:space="0" w:color="auto"/>
            <w:bottom w:val="none" w:sz="0" w:space="0" w:color="auto"/>
            <w:right w:val="none" w:sz="0" w:space="0" w:color="auto"/>
          </w:divBdr>
        </w:div>
        <w:div w:id="712509803">
          <w:marLeft w:val="0"/>
          <w:marRight w:val="0"/>
          <w:marTop w:val="0"/>
          <w:marBottom w:val="0"/>
          <w:divBdr>
            <w:top w:val="none" w:sz="0" w:space="0" w:color="auto"/>
            <w:left w:val="none" w:sz="0" w:space="0" w:color="auto"/>
            <w:bottom w:val="none" w:sz="0" w:space="0" w:color="auto"/>
            <w:right w:val="none" w:sz="0" w:space="0" w:color="auto"/>
          </w:divBdr>
        </w:div>
        <w:div w:id="714086167">
          <w:marLeft w:val="0"/>
          <w:marRight w:val="0"/>
          <w:marTop w:val="0"/>
          <w:marBottom w:val="0"/>
          <w:divBdr>
            <w:top w:val="none" w:sz="0" w:space="0" w:color="auto"/>
            <w:left w:val="none" w:sz="0" w:space="0" w:color="auto"/>
            <w:bottom w:val="none" w:sz="0" w:space="0" w:color="auto"/>
            <w:right w:val="none" w:sz="0" w:space="0" w:color="auto"/>
          </w:divBdr>
        </w:div>
        <w:div w:id="757362244">
          <w:marLeft w:val="0"/>
          <w:marRight w:val="0"/>
          <w:marTop w:val="0"/>
          <w:marBottom w:val="0"/>
          <w:divBdr>
            <w:top w:val="none" w:sz="0" w:space="0" w:color="auto"/>
            <w:left w:val="none" w:sz="0" w:space="0" w:color="auto"/>
            <w:bottom w:val="none" w:sz="0" w:space="0" w:color="auto"/>
            <w:right w:val="none" w:sz="0" w:space="0" w:color="auto"/>
          </w:divBdr>
        </w:div>
        <w:div w:id="778257507">
          <w:marLeft w:val="0"/>
          <w:marRight w:val="0"/>
          <w:marTop w:val="0"/>
          <w:marBottom w:val="0"/>
          <w:divBdr>
            <w:top w:val="none" w:sz="0" w:space="0" w:color="auto"/>
            <w:left w:val="none" w:sz="0" w:space="0" w:color="auto"/>
            <w:bottom w:val="none" w:sz="0" w:space="0" w:color="auto"/>
            <w:right w:val="none" w:sz="0" w:space="0" w:color="auto"/>
          </w:divBdr>
        </w:div>
        <w:div w:id="798576046">
          <w:marLeft w:val="0"/>
          <w:marRight w:val="0"/>
          <w:marTop w:val="0"/>
          <w:marBottom w:val="0"/>
          <w:divBdr>
            <w:top w:val="none" w:sz="0" w:space="0" w:color="auto"/>
            <w:left w:val="none" w:sz="0" w:space="0" w:color="auto"/>
            <w:bottom w:val="none" w:sz="0" w:space="0" w:color="auto"/>
            <w:right w:val="none" w:sz="0" w:space="0" w:color="auto"/>
          </w:divBdr>
        </w:div>
        <w:div w:id="816193026">
          <w:marLeft w:val="0"/>
          <w:marRight w:val="0"/>
          <w:marTop w:val="0"/>
          <w:marBottom w:val="0"/>
          <w:divBdr>
            <w:top w:val="none" w:sz="0" w:space="0" w:color="auto"/>
            <w:left w:val="none" w:sz="0" w:space="0" w:color="auto"/>
            <w:bottom w:val="none" w:sz="0" w:space="0" w:color="auto"/>
            <w:right w:val="none" w:sz="0" w:space="0" w:color="auto"/>
          </w:divBdr>
        </w:div>
        <w:div w:id="831719956">
          <w:marLeft w:val="0"/>
          <w:marRight w:val="0"/>
          <w:marTop w:val="0"/>
          <w:marBottom w:val="0"/>
          <w:divBdr>
            <w:top w:val="none" w:sz="0" w:space="0" w:color="auto"/>
            <w:left w:val="none" w:sz="0" w:space="0" w:color="auto"/>
            <w:bottom w:val="none" w:sz="0" w:space="0" w:color="auto"/>
            <w:right w:val="none" w:sz="0" w:space="0" w:color="auto"/>
          </w:divBdr>
        </w:div>
        <w:div w:id="837887506">
          <w:marLeft w:val="0"/>
          <w:marRight w:val="0"/>
          <w:marTop w:val="0"/>
          <w:marBottom w:val="0"/>
          <w:divBdr>
            <w:top w:val="none" w:sz="0" w:space="0" w:color="auto"/>
            <w:left w:val="none" w:sz="0" w:space="0" w:color="auto"/>
            <w:bottom w:val="none" w:sz="0" w:space="0" w:color="auto"/>
            <w:right w:val="none" w:sz="0" w:space="0" w:color="auto"/>
          </w:divBdr>
        </w:div>
        <w:div w:id="846595200">
          <w:marLeft w:val="0"/>
          <w:marRight w:val="0"/>
          <w:marTop w:val="0"/>
          <w:marBottom w:val="0"/>
          <w:divBdr>
            <w:top w:val="none" w:sz="0" w:space="0" w:color="auto"/>
            <w:left w:val="none" w:sz="0" w:space="0" w:color="auto"/>
            <w:bottom w:val="none" w:sz="0" w:space="0" w:color="auto"/>
            <w:right w:val="none" w:sz="0" w:space="0" w:color="auto"/>
          </w:divBdr>
        </w:div>
        <w:div w:id="853034555">
          <w:marLeft w:val="0"/>
          <w:marRight w:val="0"/>
          <w:marTop w:val="0"/>
          <w:marBottom w:val="0"/>
          <w:divBdr>
            <w:top w:val="none" w:sz="0" w:space="0" w:color="auto"/>
            <w:left w:val="none" w:sz="0" w:space="0" w:color="auto"/>
            <w:bottom w:val="none" w:sz="0" w:space="0" w:color="auto"/>
            <w:right w:val="none" w:sz="0" w:space="0" w:color="auto"/>
          </w:divBdr>
        </w:div>
        <w:div w:id="890658317">
          <w:marLeft w:val="0"/>
          <w:marRight w:val="0"/>
          <w:marTop w:val="0"/>
          <w:marBottom w:val="0"/>
          <w:divBdr>
            <w:top w:val="none" w:sz="0" w:space="0" w:color="auto"/>
            <w:left w:val="none" w:sz="0" w:space="0" w:color="auto"/>
            <w:bottom w:val="none" w:sz="0" w:space="0" w:color="auto"/>
            <w:right w:val="none" w:sz="0" w:space="0" w:color="auto"/>
          </w:divBdr>
        </w:div>
        <w:div w:id="943272597">
          <w:marLeft w:val="0"/>
          <w:marRight w:val="0"/>
          <w:marTop w:val="0"/>
          <w:marBottom w:val="0"/>
          <w:divBdr>
            <w:top w:val="none" w:sz="0" w:space="0" w:color="auto"/>
            <w:left w:val="none" w:sz="0" w:space="0" w:color="auto"/>
            <w:bottom w:val="none" w:sz="0" w:space="0" w:color="auto"/>
            <w:right w:val="none" w:sz="0" w:space="0" w:color="auto"/>
          </w:divBdr>
        </w:div>
        <w:div w:id="948925238">
          <w:marLeft w:val="0"/>
          <w:marRight w:val="0"/>
          <w:marTop w:val="0"/>
          <w:marBottom w:val="0"/>
          <w:divBdr>
            <w:top w:val="none" w:sz="0" w:space="0" w:color="auto"/>
            <w:left w:val="none" w:sz="0" w:space="0" w:color="auto"/>
            <w:bottom w:val="none" w:sz="0" w:space="0" w:color="auto"/>
            <w:right w:val="none" w:sz="0" w:space="0" w:color="auto"/>
          </w:divBdr>
        </w:div>
        <w:div w:id="975330192">
          <w:marLeft w:val="0"/>
          <w:marRight w:val="0"/>
          <w:marTop w:val="0"/>
          <w:marBottom w:val="0"/>
          <w:divBdr>
            <w:top w:val="none" w:sz="0" w:space="0" w:color="auto"/>
            <w:left w:val="none" w:sz="0" w:space="0" w:color="auto"/>
            <w:bottom w:val="none" w:sz="0" w:space="0" w:color="auto"/>
            <w:right w:val="none" w:sz="0" w:space="0" w:color="auto"/>
          </w:divBdr>
        </w:div>
        <w:div w:id="1020206899">
          <w:marLeft w:val="0"/>
          <w:marRight w:val="0"/>
          <w:marTop w:val="0"/>
          <w:marBottom w:val="0"/>
          <w:divBdr>
            <w:top w:val="none" w:sz="0" w:space="0" w:color="auto"/>
            <w:left w:val="none" w:sz="0" w:space="0" w:color="auto"/>
            <w:bottom w:val="none" w:sz="0" w:space="0" w:color="auto"/>
            <w:right w:val="none" w:sz="0" w:space="0" w:color="auto"/>
          </w:divBdr>
        </w:div>
        <w:div w:id="1058700635">
          <w:marLeft w:val="0"/>
          <w:marRight w:val="0"/>
          <w:marTop w:val="0"/>
          <w:marBottom w:val="0"/>
          <w:divBdr>
            <w:top w:val="none" w:sz="0" w:space="0" w:color="auto"/>
            <w:left w:val="none" w:sz="0" w:space="0" w:color="auto"/>
            <w:bottom w:val="none" w:sz="0" w:space="0" w:color="auto"/>
            <w:right w:val="none" w:sz="0" w:space="0" w:color="auto"/>
          </w:divBdr>
        </w:div>
        <w:div w:id="1070075491">
          <w:marLeft w:val="0"/>
          <w:marRight w:val="0"/>
          <w:marTop w:val="0"/>
          <w:marBottom w:val="0"/>
          <w:divBdr>
            <w:top w:val="none" w:sz="0" w:space="0" w:color="auto"/>
            <w:left w:val="none" w:sz="0" w:space="0" w:color="auto"/>
            <w:bottom w:val="none" w:sz="0" w:space="0" w:color="auto"/>
            <w:right w:val="none" w:sz="0" w:space="0" w:color="auto"/>
          </w:divBdr>
        </w:div>
        <w:div w:id="1079403455">
          <w:marLeft w:val="0"/>
          <w:marRight w:val="0"/>
          <w:marTop w:val="0"/>
          <w:marBottom w:val="0"/>
          <w:divBdr>
            <w:top w:val="none" w:sz="0" w:space="0" w:color="auto"/>
            <w:left w:val="none" w:sz="0" w:space="0" w:color="auto"/>
            <w:bottom w:val="none" w:sz="0" w:space="0" w:color="auto"/>
            <w:right w:val="none" w:sz="0" w:space="0" w:color="auto"/>
          </w:divBdr>
        </w:div>
        <w:div w:id="1090658485">
          <w:marLeft w:val="0"/>
          <w:marRight w:val="0"/>
          <w:marTop w:val="0"/>
          <w:marBottom w:val="0"/>
          <w:divBdr>
            <w:top w:val="none" w:sz="0" w:space="0" w:color="auto"/>
            <w:left w:val="none" w:sz="0" w:space="0" w:color="auto"/>
            <w:bottom w:val="none" w:sz="0" w:space="0" w:color="auto"/>
            <w:right w:val="none" w:sz="0" w:space="0" w:color="auto"/>
          </w:divBdr>
        </w:div>
        <w:div w:id="1094285402">
          <w:marLeft w:val="0"/>
          <w:marRight w:val="0"/>
          <w:marTop w:val="0"/>
          <w:marBottom w:val="0"/>
          <w:divBdr>
            <w:top w:val="none" w:sz="0" w:space="0" w:color="auto"/>
            <w:left w:val="none" w:sz="0" w:space="0" w:color="auto"/>
            <w:bottom w:val="none" w:sz="0" w:space="0" w:color="auto"/>
            <w:right w:val="none" w:sz="0" w:space="0" w:color="auto"/>
          </w:divBdr>
        </w:div>
        <w:div w:id="1097941244">
          <w:marLeft w:val="0"/>
          <w:marRight w:val="0"/>
          <w:marTop w:val="0"/>
          <w:marBottom w:val="0"/>
          <w:divBdr>
            <w:top w:val="none" w:sz="0" w:space="0" w:color="auto"/>
            <w:left w:val="none" w:sz="0" w:space="0" w:color="auto"/>
            <w:bottom w:val="none" w:sz="0" w:space="0" w:color="auto"/>
            <w:right w:val="none" w:sz="0" w:space="0" w:color="auto"/>
          </w:divBdr>
        </w:div>
        <w:div w:id="1135101049">
          <w:marLeft w:val="0"/>
          <w:marRight w:val="0"/>
          <w:marTop w:val="0"/>
          <w:marBottom w:val="0"/>
          <w:divBdr>
            <w:top w:val="none" w:sz="0" w:space="0" w:color="auto"/>
            <w:left w:val="none" w:sz="0" w:space="0" w:color="auto"/>
            <w:bottom w:val="none" w:sz="0" w:space="0" w:color="auto"/>
            <w:right w:val="none" w:sz="0" w:space="0" w:color="auto"/>
          </w:divBdr>
        </w:div>
        <w:div w:id="1164206928">
          <w:marLeft w:val="0"/>
          <w:marRight w:val="0"/>
          <w:marTop w:val="0"/>
          <w:marBottom w:val="0"/>
          <w:divBdr>
            <w:top w:val="none" w:sz="0" w:space="0" w:color="auto"/>
            <w:left w:val="none" w:sz="0" w:space="0" w:color="auto"/>
            <w:bottom w:val="none" w:sz="0" w:space="0" w:color="auto"/>
            <w:right w:val="none" w:sz="0" w:space="0" w:color="auto"/>
          </w:divBdr>
        </w:div>
        <w:div w:id="1184320425">
          <w:marLeft w:val="0"/>
          <w:marRight w:val="0"/>
          <w:marTop w:val="0"/>
          <w:marBottom w:val="0"/>
          <w:divBdr>
            <w:top w:val="none" w:sz="0" w:space="0" w:color="auto"/>
            <w:left w:val="none" w:sz="0" w:space="0" w:color="auto"/>
            <w:bottom w:val="none" w:sz="0" w:space="0" w:color="auto"/>
            <w:right w:val="none" w:sz="0" w:space="0" w:color="auto"/>
          </w:divBdr>
        </w:div>
        <w:div w:id="1188249942">
          <w:marLeft w:val="0"/>
          <w:marRight w:val="0"/>
          <w:marTop w:val="0"/>
          <w:marBottom w:val="0"/>
          <w:divBdr>
            <w:top w:val="none" w:sz="0" w:space="0" w:color="auto"/>
            <w:left w:val="none" w:sz="0" w:space="0" w:color="auto"/>
            <w:bottom w:val="none" w:sz="0" w:space="0" w:color="auto"/>
            <w:right w:val="none" w:sz="0" w:space="0" w:color="auto"/>
          </w:divBdr>
        </w:div>
        <w:div w:id="1198660789">
          <w:marLeft w:val="0"/>
          <w:marRight w:val="0"/>
          <w:marTop w:val="0"/>
          <w:marBottom w:val="0"/>
          <w:divBdr>
            <w:top w:val="none" w:sz="0" w:space="0" w:color="auto"/>
            <w:left w:val="none" w:sz="0" w:space="0" w:color="auto"/>
            <w:bottom w:val="none" w:sz="0" w:space="0" w:color="auto"/>
            <w:right w:val="none" w:sz="0" w:space="0" w:color="auto"/>
          </w:divBdr>
        </w:div>
        <w:div w:id="1200361234">
          <w:marLeft w:val="0"/>
          <w:marRight w:val="0"/>
          <w:marTop w:val="0"/>
          <w:marBottom w:val="0"/>
          <w:divBdr>
            <w:top w:val="none" w:sz="0" w:space="0" w:color="auto"/>
            <w:left w:val="none" w:sz="0" w:space="0" w:color="auto"/>
            <w:bottom w:val="none" w:sz="0" w:space="0" w:color="auto"/>
            <w:right w:val="none" w:sz="0" w:space="0" w:color="auto"/>
          </w:divBdr>
        </w:div>
        <w:div w:id="1204439347">
          <w:marLeft w:val="0"/>
          <w:marRight w:val="0"/>
          <w:marTop w:val="0"/>
          <w:marBottom w:val="0"/>
          <w:divBdr>
            <w:top w:val="none" w:sz="0" w:space="0" w:color="auto"/>
            <w:left w:val="none" w:sz="0" w:space="0" w:color="auto"/>
            <w:bottom w:val="none" w:sz="0" w:space="0" w:color="auto"/>
            <w:right w:val="none" w:sz="0" w:space="0" w:color="auto"/>
          </w:divBdr>
        </w:div>
        <w:div w:id="1209028098">
          <w:marLeft w:val="0"/>
          <w:marRight w:val="0"/>
          <w:marTop w:val="0"/>
          <w:marBottom w:val="0"/>
          <w:divBdr>
            <w:top w:val="none" w:sz="0" w:space="0" w:color="auto"/>
            <w:left w:val="none" w:sz="0" w:space="0" w:color="auto"/>
            <w:bottom w:val="none" w:sz="0" w:space="0" w:color="auto"/>
            <w:right w:val="none" w:sz="0" w:space="0" w:color="auto"/>
          </w:divBdr>
        </w:div>
        <w:div w:id="1239094793">
          <w:marLeft w:val="0"/>
          <w:marRight w:val="0"/>
          <w:marTop w:val="0"/>
          <w:marBottom w:val="0"/>
          <w:divBdr>
            <w:top w:val="none" w:sz="0" w:space="0" w:color="auto"/>
            <w:left w:val="none" w:sz="0" w:space="0" w:color="auto"/>
            <w:bottom w:val="none" w:sz="0" w:space="0" w:color="auto"/>
            <w:right w:val="none" w:sz="0" w:space="0" w:color="auto"/>
          </w:divBdr>
        </w:div>
        <w:div w:id="1251543041">
          <w:marLeft w:val="0"/>
          <w:marRight w:val="0"/>
          <w:marTop w:val="0"/>
          <w:marBottom w:val="0"/>
          <w:divBdr>
            <w:top w:val="none" w:sz="0" w:space="0" w:color="auto"/>
            <w:left w:val="none" w:sz="0" w:space="0" w:color="auto"/>
            <w:bottom w:val="none" w:sz="0" w:space="0" w:color="auto"/>
            <w:right w:val="none" w:sz="0" w:space="0" w:color="auto"/>
          </w:divBdr>
        </w:div>
        <w:div w:id="1252856634">
          <w:marLeft w:val="0"/>
          <w:marRight w:val="0"/>
          <w:marTop w:val="0"/>
          <w:marBottom w:val="0"/>
          <w:divBdr>
            <w:top w:val="none" w:sz="0" w:space="0" w:color="auto"/>
            <w:left w:val="none" w:sz="0" w:space="0" w:color="auto"/>
            <w:bottom w:val="none" w:sz="0" w:space="0" w:color="auto"/>
            <w:right w:val="none" w:sz="0" w:space="0" w:color="auto"/>
          </w:divBdr>
        </w:div>
        <w:div w:id="1273635750">
          <w:marLeft w:val="0"/>
          <w:marRight w:val="0"/>
          <w:marTop w:val="0"/>
          <w:marBottom w:val="0"/>
          <w:divBdr>
            <w:top w:val="none" w:sz="0" w:space="0" w:color="auto"/>
            <w:left w:val="none" w:sz="0" w:space="0" w:color="auto"/>
            <w:bottom w:val="none" w:sz="0" w:space="0" w:color="auto"/>
            <w:right w:val="none" w:sz="0" w:space="0" w:color="auto"/>
          </w:divBdr>
        </w:div>
        <w:div w:id="1295016673">
          <w:marLeft w:val="0"/>
          <w:marRight w:val="0"/>
          <w:marTop w:val="0"/>
          <w:marBottom w:val="0"/>
          <w:divBdr>
            <w:top w:val="none" w:sz="0" w:space="0" w:color="auto"/>
            <w:left w:val="none" w:sz="0" w:space="0" w:color="auto"/>
            <w:bottom w:val="none" w:sz="0" w:space="0" w:color="auto"/>
            <w:right w:val="none" w:sz="0" w:space="0" w:color="auto"/>
          </w:divBdr>
        </w:div>
        <w:div w:id="1325665394">
          <w:marLeft w:val="0"/>
          <w:marRight w:val="0"/>
          <w:marTop w:val="0"/>
          <w:marBottom w:val="0"/>
          <w:divBdr>
            <w:top w:val="none" w:sz="0" w:space="0" w:color="auto"/>
            <w:left w:val="none" w:sz="0" w:space="0" w:color="auto"/>
            <w:bottom w:val="none" w:sz="0" w:space="0" w:color="auto"/>
            <w:right w:val="none" w:sz="0" w:space="0" w:color="auto"/>
          </w:divBdr>
        </w:div>
        <w:div w:id="1360467822">
          <w:marLeft w:val="0"/>
          <w:marRight w:val="0"/>
          <w:marTop w:val="0"/>
          <w:marBottom w:val="0"/>
          <w:divBdr>
            <w:top w:val="none" w:sz="0" w:space="0" w:color="auto"/>
            <w:left w:val="none" w:sz="0" w:space="0" w:color="auto"/>
            <w:bottom w:val="none" w:sz="0" w:space="0" w:color="auto"/>
            <w:right w:val="none" w:sz="0" w:space="0" w:color="auto"/>
          </w:divBdr>
        </w:div>
        <w:div w:id="1360886697">
          <w:marLeft w:val="0"/>
          <w:marRight w:val="0"/>
          <w:marTop w:val="0"/>
          <w:marBottom w:val="0"/>
          <w:divBdr>
            <w:top w:val="none" w:sz="0" w:space="0" w:color="auto"/>
            <w:left w:val="none" w:sz="0" w:space="0" w:color="auto"/>
            <w:bottom w:val="none" w:sz="0" w:space="0" w:color="auto"/>
            <w:right w:val="none" w:sz="0" w:space="0" w:color="auto"/>
          </w:divBdr>
        </w:div>
        <w:div w:id="1362434612">
          <w:marLeft w:val="0"/>
          <w:marRight w:val="0"/>
          <w:marTop w:val="0"/>
          <w:marBottom w:val="0"/>
          <w:divBdr>
            <w:top w:val="none" w:sz="0" w:space="0" w:color="auto"/>
            <w:left w:val="none" w:sz="0" w:space="0" w:color="auto"/>
            <w:bottom w:val="none" w:sz="0" w:space="0" w:color="auto"/>
            <w:right w:val="none" w:sz="0" w:space="0" w:color="auto"/>
          </w:divBdr>
        </w:div>
        <w:div w:id="1500348155">
          <w:marLeft w:val="0"/>
          <w:marRight w:val="0"/>
          <w:marTop w:val="0"/>
          <w:marBottom w:val="0"/>
          <w:divBdr>
            <w:top w:val="none" w:sz="0" w:space="0" w:color="auto"/>
            <w:left w:val="none" w:sz="0" w:space="0" w:color="auto"/>
            <w:bottom w:val="none" w:sz="0" w:space="0" w:color="auto"/>
            <w:right w:val="none" w:sz="0" w:space="0" w:color="auto"/>
          </w:divBdr>
        </w:div>
        <w:div w:id="1562400548">
          <w:marLeft w:val="0"/>
          <w:marRight w:val="0"/>
          <w:marTop w:val="0"/>
          <w:marBottom w:val="0"/>
          <w:divBdr>
            <w:top w:val="none" w:sz="0" w:space="0" w:color="auto"/>
            <w:left w:val="none" w:sz="0" w:space="0" w:color="auto"/>
            <w:bottom w:val="none" w:sz="0" w:space="0" w:color="auto"/>
            <w:right w:val="none" w:sz="0" w:space="0" w:color="auto"/>
          </w:divBdr>
        </w:div>
        <w:div w:id="1602762572">
          <w:marLeft w:val="0"/>
          <w:marRight w:val="0"/>
          <w:marTop w:val="0"/>
          <w:marBottom w:val="0"/>
          <w:divBdr>
            <w:top w:val="none" w:sz="0" w:space="0" w:color="auto"/>
            <w:left w:val="none" w:sz="0" w:space="0" w:color="auto"/>
            <w:bottom w:val="none" w:sz="0" w:space="0" w:color="auto"/>
            <w:right w:val="none" w:sz="0" w:space="0" w:color="auto"/>
          </w:divBdr>
        </w:div>
        <w:div w:id="1606039732">
          <w:marLeft w:val="0"/>
          <w:marRight w:val="0"/>
          <w:marTop w:val="0"/>
          <w:marBottom w:val="0"/>
          <w:divBdr>
            <w:top w:val="none" w:sz="0" w:space="0" w:color="auto"/>
            <w:left w:val="none" w:sz="0" w:space="0" w:color="auto"/>
            <w:bottom w:val="none" w:sz="0" w:space="0" w:color="auto"/>
            <w:right w:val="none" w:sz="0" w:space="0" w:color="auto"/>
          </w:divBdr>
        </w:div>
        <w:div w:id="1689527874">
          <w:marLeft w:val="0"/>
          <w:marRight w:val="0"/>
          <w:marTop w:val="0"/>
          <w:marBottom w:val="0"/>
          <w:divBdr>
            <w:top w:val="none" w:sz="0" w:space="0" w:color="auto"/>
            <w:left w:val="none" w:sz="0" w:space="0" w:color="auto"/>
            <w:bottom w:val="none" w:sz="0" w:space="0" w:color="auto"/>
            <w:right w:val="none" w:sz="0" w:space="0" w:color="auto"/>
          </w:divBdr>
        </w:div>
        <w:div w:id="1746342028">
          <w:marLeft w:val="0"/>
          <w:marRight w:val="0"/>
          <w:marTop w:val="0"/>
          <w:marBottom w:val="0"/>
          <w:divBdr>
            <w:top w:val="none" w:sz="0" w:space="0" w:color="auto"/>
            <w:left w:val="none" w:sz="0" w:space="0" w:color="auto"/>
            <w:bottom w:val="none" w:sz="0" w:space="0" w:color="auto"/>
            <w:right w:val="none" w:sz="0" w:space="0" w:color="auto"/>
          </w:divBdr>
        </w:div>
        <w:div w:id="1757436118">
          <w:marLeft w:val="0"/>
          <w:marRight w:val="0"/>
          <w:marTop w:val="0"/>
          <w:marBottom w:val="0"/>
          <w:divBdr>
            <w:top w:val="none" w:sz="0" w:space="0" w:color="auto"/>
            <w:left w:val="none" w:sz="0" w:space="0" w:color="auto"/>
            <w:bottom w:val="none" w:sz="0" w:space="0" w:color="auto"/>
            <w:right w:val="none" w:sz="0" w:space="0" w:color="auto"/>
          </w:divBdr>
        </w:div>
        <w:div w:id="1790934348">
          <w:marLeft w:val="0"/>
          <w:marRight w:val="0"/>
          <w:marTop w:val="0"/>
          <w:marBottom w:val="0"/>
          <w:divBdr>
            <w:top w:val="none" w:sz="0" w:space="0" w:color="auto"/>
            <w:left w:val="none" w:sz="0" w:space="0" w:color="auto"/>
            <w:bottom w:val="none" w:sz="0" w:space="0" w:color="auto"/>
            <w:right w:val="none" w:sz="0" w:space="0" w:color="auto"/>
          </w:divBdr>
        </w:div>
        <w:div w:id="1832090271">
          <w:marLeft w:val="0"/>
          <w:marRight w:val="0"/>
          <w:marTop w:val="0"/>
          <w:marBottom w:val="0"/>
          <w:divBdr>
            <w:top w:val="none" w:sz="0" w:space="0" w:color="auto"/>
            <w:left w:val="none" w:sz="0" w:space="0" w:color="auto"/>
            <w:bottom w:val="none" w:sz="0" w:space="0" w:color="auto"/>
            <w:right w:val="none" w:sz="0" w:space="0" w:color="auto"/>
          </w:divBdr>
        </w:div>
        <w:div w:id="1860583785">
          <w:marLeft w:val="0"/>
          <w:marRight w:val="0"/>
          <w:marTop w:val="0"/>
          <w:marBottom w:val="0"/>
          <w:divBdr>
            <w:top w:val="none" w:sz="0" w:space="0" w:color="auto"/>
            <w:left w:val="none" w:sz="0" w:space="0" w:color="auto"/>
            <w:bottom w:val="none" w:sz="0" w:space="0" w:color="auto"/>
            <w:right w:val="none" w:sz="0" w:space="0" w:color="auto"/>
          </w:divBdr>
        </w:div>
        <w:div w:id="1871717729">
          <w:marLeft w:val="0"/>
          <w:marRight w:val="0"/>
          <w:marTop w:val="0"/>
          <w:marBottom w:val="0"/>
          <w:divBdr>
            <w:top w:val="none" w:sz="0" w:space="0" w:color="auto"/>
            <w:left w:val="none" w:sz="0" w:space="0" w:color="auto"/>
            <w:bottom w:val="none" w:sz="0" w:space="0" w:color="auto"/>
            <w:right w:val="none" w:sz="0" w:space="0" w:color="auto"/>
          </w:divBdr>
        </w:div>
        <w:div w:id="1917786562">
          <w:marLeft w:val="0"/>
          <w:marRight w:val="0"/>
          <w:marTop w:val="0"/>
          <w:marBottom w:val="0"/>
          <w:divBdr>
            <w:top w:val="none" w:sz="0" w:space="0" w:color="auto"/>
            <w:left w:val="none" w:sz="0" w:space="0" w:color="auto"/>
            <w:bottom w:val="none" w:sz="0" w:space="0" w:color="auto"/>
            <w:right w:val="none" w:sz="0" w:space="0" w:color="auto"/>
          </w:divBdr>
        </w:div>
        <w:div w:id="1956866123">
          <w:marLeft w:val="0"/>
          <w:marRight w:val="0"/>
          <w:marTop w:val="0"/>
          <w:marBottom w:val="0"/>
          <w:divBdr>
            <w:top w:val="none" w:sz="0" w:space="0" w:color="auto"/>
            <w:left w:val="none" w:sz="0" w:space="0" w:color="auto"/>
            <w:bottom w:val="none" w:sz="0" w:space="0" w:color="auto"/>
            <w:right w:val="none" w:sz="0" w:space="0" w:color="auto"/>
          </w:divBdr>
        </w:div>
        <w:div w:id="1962297800">
          <w:marLeft w:val="0"/>
          <w:marRight w:val="0"/>
          <w:marTop w:val="0"/>
          <w:marBottom w:val="0"/>
          <w:divBdr>
            <w:top w:val="none" w:sz="0" w:space="0" w:color="auto"/>
            <w:left w:val="none" w:sz="0" w:space="0" w:color="auto"/>
            <w:bottom w:val="none" w:sz="0" w:space="0" w:color="auto"/>
            <w:right w:val="none" w:sz="0" w:space="0" w:color="auto"/>
          </w:divBdr>
        </w:div>
        <w:div w:id="1977297227">
          <w:marLeft w:val="0"/>
          <w:marRight w:val="0"/>
          <w:marTop w:val="0"/>
          <w:marBottom w:val="0"/>
          <w:divBdr>
            <w:top w:val="none" w:sz="0" w:space="0" w:color="auto"/>
            <w:left w:val="none" w:sz="0" w:space="0" w:color="auto"/>
            <w:bottom w:val="none" w:sz="0" w:space="0" w:color="auto"/>
            <w:right w:val="none" w:sz="0" w:space="0" w:color="auto"/>
          </w:divBdr>
        </w:div>
        <w:div w:id="2004043124">
          <w:marLeft w:val="0"/>
          <w:marRight w:val="0"/>
          <w:marTop w:val="0"/>
          <w:marBottom w:val="0"/>
          <w:divBdr>
            <w:top w:val="none" w:sz="0" w:space="0" w:color="auto"/>
            <w:left w:val="none" w:sz="0" w:space="0" w:color="auto"/>
            <w:bottom w:val="none" w:sz="0" w:space="0" w:color="auto"/>
            <w:right w:val="none" w:sz="0" w:space="0" w:color="auto"/>
          </w:divBdr>
        </w:div>
        <w:div w:id="2011788177">
          <w:marLeft w:val="0"/>
          <w:marRight w:val="0"/>
          <w:marTop w:val="0"/>
          <w:marBottom w:val="0"/>
          <w:divBdr>
            <w:top w:val="none" w:sz="0" w:space="0" w:color="auto"/>
            <w:left w:val="none" w:sz="0" w:space="0" w:color="auto"/>
            <w:bottom w:val="none" w:sz="0" w:space="0" w:color="auto"/>
            <w:right w:val="none" w:sz="0" w:space="0" w:color="auto"/>
          </w:divBdr>
        </w:div>
        <w:div w:id="2024086664">
          <w:marLeft w:val="0"/>
          <w:marRight w:val="0"/>
          <w:marTop w:val="0"/>
          <w:marBottom w:val="0"/>
          <w:divBdr>
            <w:top w:val="none" w:sz="0" w:space="0" w:color="auto"/>
            <w:left w:val="none" w:sz="0" w:space="0" w:color="auto"/>
            <w:bottom w:val="none" w:sz="0" w:space="0" w:color="auto"/>
            <w:right w:val="none" w:sz="0" w:space="0" w:color="auto"/>
          </w:divBdr>
        </w:div>
        <w:div w:id="2074347878">
          <w:marLeft w:val="0"/>
          <w:marRight w:val="0"/>
          <w:marTop w:val="0"/>
          <w:marBottom w:val="0"/>
          <w:divBdr>
            <w:top w:val="none" w:sz="0" w:space="0" w:color="auto"/>
            <w:left w:val="none" w:sz="0" w:space="0" w:color="auto"/>
            <w:bottom w:val="none" w:sz="0" w:space="0" w:color="auto"/>
            <w:right w:val="none" w:sz="0" w:space="0" w:color="auto"/>
          </w:divBdr>
        </w:div>
        <w:div w:id="2105607384">
          <w:marLeft w:val="0"/>
          <w:marRight w:val="0"/>
          <w:marTop w:val="0"/>
          <w:marBottom w:val="0"/>
          <w:divBdr>
            <w:top w:val="none" w:sz="0" w:space="0" w:color="auto"/>
            <w:left w:val="none" w:sz="0" w:space="0" w:color="auto"/>
            <w:bottom w:val="none" w:sz="0" w:space="0" w:color="auto"/>
            <w:right w:val="none" w:sz="0" w:space="0" w:color="auto"/>
          </w:divBdr>
        </w:div>
        <w:div w:id="2143037113">
          <w:marLeft w:val="0"/>
          <w:marRight w:val="0"/>
          <w:marTop w:val="0"/>
          <w:marBottom w:val="0"/>
          <w:divBdr>
            <w:top w:val="none" w:sz="0" w:space="0" w:color="auto"/>
            <w:left w:val="none" w:sz="0" w:space="0" w:color="auto"/>
            <w:bottom w:val="none" w:sz="0" w:space="0" w:color="auto"/>
            <w:right w:val="none" w:sz="0" w:space="0" w:color="auto"/>
          </w:divBdr>
        </w:div>
        <w:div w:id="2145151212">
          <w:marLeft w:val="0"/>
          <w:marRight w:val="0"/>
          <w:marTop w:val="0"/>
          <w:marBottom w:val="0"/>
          <w:divBdr>
            <w:top w:val="none" w:sz="0" w:space="0" w:color="auto"/>
            <w:left w:val="none" w:sz="0" w:space="0" w:color="auto"/>
            <w:bottom w:val="none" w:sz="0" w:space="0" w:color="auto"/>
            <w:right w:val="none" w:sz="0" w:space="0" w:color="auto"/>
          </w:divBdr>
        </w:div>
      </w:divsChild>
    </w:div>
    <w:div w:id="838154972">
      <w:bodyDiv w:val="1"/>
      <w:marLeft w:val="0"/>
      <w:marRight w:val="0"/>
      <w:marTop w:val="0"/>
      <w:marBottom w:val="0"/>
      <w:divBdr>
        <w:top w:val="none" w:sz="0" w:space="0" w:color="auto"/>
        <w:left w:val="none" w:sz="0" w:space="0" w:color="auto"/>
        <w:bottom w:val="none" w:sz="0" w:space="0" w:color="auto"/>
        <w:right w:val="none" w:sz="0" w:space="0" w:color="auto"/>
      </w:divBdr>
    </w:div>
    <w:div w:id="838229382">
      <w:bodyDiv w:val="1"/>
      <w:marLeft w:val="0"/>
      <w:marRight w:val="0"/>
      <w:marTop w:val="0"/>
      <w:marBottom w:val="0"/>
      <w:divBdr>
        <w:top w:val="none" w:sz="0" w:space="0" w:color="auto"/>
        <w:left w:val="none" w:sz="0" w:space="0" w:color="auto"/>
        <w:bottom w:val="none" w:sz="0" w:space="0" w:color="auto"/>
        <w:right w:val="none" w:sz="0" w:space="0" w:color="auto"/>
      </w:divBdr>
    </w:div>
    <w:div w:id="838424152">
      <w:bodyDiv w:val="1"/>
      <w:marLeft w:val="0"/>
      <w:marRight w:val="0"/>
      <w:marTop w:val="0"/>
      <w:marBottom w:val="0"/>
      <w:divBdr>
        <w:top w:val="none" w:sz="0" w:space="0" w:color="auto"/>
        <w:left w:val="none" w:sz="0" w:space="0" w:color="auto"/>
        <w:bottom w:val="none" w:sz="0" w:space="0" w:color="auto"/>
        <w:right w:val="none" w:sz="0" w:space="0" w:color="auto"/>
      </w:divBdr>
    </w:div>
    <w:div w:id="838664260">
      <w:bodyDiv w:val="1"/>
      <w:marLeft w:val="0"/>
      <w:marRight w:val="0"/>
      <w:marTop w:val="0"/>
      <w:marBottom w:val="0"/>
      <w:divBdr>
        <w:top w:val="none" w:sz="0" w:space="0" w:color="auto"/>
        <w:left w:val="none" w:sz="0" w:space="0" w:color="auto"/>
        <w:bottom w:val="none" w:sz="0" w:space="0" w:color="auto"/>
        <w:right w:val="none" w:sz="0" w:space="0" w:color="auto"/>
      </w:divBdr>
    </w:div>
    <w:div w:id="839123483">
      <w:bodyDiv w:val="1"/>
      <w:marLeft w:val="0"/>
      <w:marRight w:val="0"/>
      <w:marTop w:val="0"/>
      <w:marBottom w:val="0"/>
      <w:divBdr>
        <w:top w:val="none" w:sz="0" w:space="0" w:color="auto"/>
        <w:left w:val="none" w:sz="0" w:space="0" w:color="auto"/>
        <w:bottom w:val="none" w:sz="0" w:space="0" w:color="auto"/>
        <w:right w:val="none" w:sz="0" w:space="0" w:color="auto"/>
      </w:divBdr>
    </w:div>
    <w:div w:id="839199955">
      <w:bodyDiv w:val="1"/>
      <w:marLeft w:val="0"/>
      <w:marRight w:val="0"/>
      <w:marTop w:val="0"/>
      <w:marBottom w:val="0"/>
      <w:divBdr>
        <w:top w:val="none" w:sz="0" w:space="0" w:color="auto"/>
        <w:left w:val="none" w:sz="0" w:space="0" w:color="auto"/>
        <w:bottom w:val="none" w:sz="0" w:space="0" w:color="auto"/>
        <w:right w:val="none" w:sz="0" w:space="0" w:color="auto"/>
      </w:divBdr>
    </w:div>
    <w:div w:id="839270881">
      <w:bodyDiv w:val="1"/>
      <w:marLeft w:val="0"/>
      <w:marRight w:val="0"/>
      <w:marTop w:val="0"/>
      <w:marBottom w:val="0"/>
      <w:divBdr>
        <w:top w:val="none" w:sz="0" w:space="0" w:color="auto"/>
        <w:left w:val="none" w:sz="0" w:space="0" w:color="auto"/>
        <w:bottom w:val="none" w:sz="0" w:space="0" w:color="auto"/>
        <w:right w:val="none" w:sz="0" w:space="0" w:color="auto"/>
      </w:divBdr>
    </w:div>
    <w:div w:id="839275958">
      <w:bodyDiv w:val="1"/>
      <w:marLeft w:val="0"/>
      <w:marRight w:val="0"/>
      <w:marTop w:val="0"/>
      <w:marBottom w:val="0"/>
      <w:divBdr>
        <w:top w:val="none" w:sz="0" w:space="0" w:color="auto"/>
        <w:left w:val="none" w:sz="0" w:space="0" w:color="auto"/>
        <w:bottom w:val="none" w:sz="0" w:space="0" w:color="auto"/>
        <w:right w:val="none" w:sz="0" w:space="0" w:color="auto"/>
      </w:divBdr>
    </w:div>
    <w:div w:id="839541601">
      <w:bodyDiv w:val="1"/>
      <w:marLeft w:val="0"/>
      <w:marRight w:val="0"/>
      <w:marTop w:val="0"/>
      <w:marBottom w:val="0"/>
      <w:divBdr>
        <w:top w:val="none" w:sz="0" w:space="0" w:color="auto"/>
        <w:left w:val="none" w:sz="0" w:space="0" w:color="auto"/>
        <w:bottom w:val="none" w:sz="0" w:space="0" w:color="auto"/>
        <w:right w:val="none" w:sz="0" w:space="0" w:color="auto"/>
      </w:divBdr>
    </w:div>
    <w:div w:id="840006309">
      <w:bodyDiv w:val="1"/>
      <w:marLeft w:val="0"/>
      <w:marRight w:val="0"/>
      <w:marTop w:val="0"/>
      <w:marBottom w:val="0"/>
      <w:divBdr>
        <w:top w:val="none" w:sz="0" w:space="0" w:color="auto"/>
        <w:left w:val="none" w:sz="0" w:space="0" w:color="auto"/>
        <w:bottom w:val="none" w:sz="0" w:space="0" w:color="auto"/>
        <w:right w:val="none" w:sz="0" w:space="0" w:color="auto"/>
      </w:divBdr>
    </w:div>
    <w:div w:id="840705889">
      <w:bodyDiv w:val="1"/>
      <w:marLeft w:val="0"/>
      <w:marRight w:val="0"/>
      <w:marTop w:val="0"/>
      <w:marBottom w:val="0"/>
      <w:divBdr>
        <w:top w:val="none" w:sz="0" w:space="0" w:color="auto"/>
        <w:left w:val="none" w:sz="0" w:space="0" w:color="auto"/>
        <w:bottom w:val="none" w:sz="0" w:space="0" w:color="auto"/>
        <w:right w:val="none" w:sz="0" w:space="0" w:color="auto"/>
      </w:divBdr>
    </w:div>
    <w:div w:id="840774863">
      <w:bodyDiv w:val="1"/>
      <w:marLeft w:val="0"/>
      <w:marRight w:val="0"/>
      <w:marTop w:val="0"/>
      <w:marBottom w:val="0"/>
      <w:divBdr>
        <w:top w:val="none" w:sz="0" w:space="0" w:color="auto"/>
        <w:left w:val="none" w:sz="0" w:space="0" w:color="auto"/>
        <w:bottom w:val="none" w:sz="0" w:space="0" w:color="auto"/>
        <w:right w:val="none" w:sz="0" w:space="0" w:color="auto"/>
      </w:divBdr>
      <w:divsChild>
        <w:div w:id="9912264">
          <w:marLeft w:val="0"/>
          <w:marRight w:val="0"/>
          <w:marTop w:val="0"/>
          <w:marBottom w:val="0"/>
          <w:divBdr>
            <w:top w:val="none" w:sz="0" w:space="0" w:color="auto"/>
            <w:left w:val="none" w:sz="0" w:space="0" w:color="auto"/>
            <w:bottom w:val="none" w:sz="0" w:space="0" w:color="auto"/>
            <w:right w:val="none" w:sz="0" w:space="0" w:color="auto"/>
          </w:divBdr>
        </w:div>
        <w:div w:id="79909462">
          <w:marLeft w:val="0"/>
          <w:marRight w:val="0"/>
          <w:marTop w:val="0"/>
          <w:marBottom w:val="0"/>
          <w:divBdr>
            <w:top w:val="none" w:sz="0" w:space="0" w:color="auto"/>
            <w:left w:val="none" w:sz="0" w:space="0" w:color="auto"/>
            <w:bottom w:val="none" w:sz="0" w:space="0" w:color="auto"/>
            <w:right w:val="none" w:sz="0" w:space="0" w:color="auto"/>
          </w:divBdr>
        </w:div>
        <w:div w:id="109202739">
          <w:marLeft w:val="0"/>
          <w:marRight w:val="0"/>
          <w:marTop w:val="0"/>
          <w:marBottom w:val="0"/>
          <w:divBdr>
            <w:top w:val="none" w:sz="0" w:space="0" w:color="auto"/>
            <w:left w:val="none" w:sz="0" w:space="0" w:color="auto"/>
            <w:bottom w:val="none" w:sz="0" w:space="0" w:color="auto"/>
            <w:right w:val="none" w:sz="0" w:space="0" w:color="auto"/>
          </w:divBdr>
        </w:div>
        <w:div w:id="132866009">
          <w:marLeft w:val="0"/>
          <w:marRight w:val="0"/>
          <w:marTop w:val="0"/>
          <w:marBottom w:val="0"/>
          <w:divBdr>
            <w:top w:val="none" w:sz="0" w:space="0" w:color="auto"/>
            <w:left w:val="none" w:sz="0" w:space="0" w:color="auto"/>
            <w:bottom w:val="none" w:sz="0" w:space="0" w:color="auto"/>
            <w:right w:val="none" w:sz="0" w:space="0" w:color="auto"/>
          </w:divBdr>
        </w:div>
        <w:div w:id="164707980">
          <w:marLeft w:val="0"/>
          <w:marRight w:val="0"/>
          <w:marTop w:val="0"/>
          <w:marBottom w:val="0"/>
          <w:divBdr>
            <w:top w:val="none" w:sz="0" w:space="0" w:color="auto"/>
            <w:left w:val="none" w:sz="0" w:space="0" w:color="auto"/>
            <w:bottom w:val="none" w:sz="0" w:space="0" w:color="auto"/>
            <w:right w:val="none" w:sz="0" w:space="0" w:color="auto"/>
          </w:divBdr>
        </w:div>
        <w:div w:id="251159166">
          <w:marLeft w:val="0"/>
          <w:marRight w:val="0"/>
          <w:marTop w:val="0"/>
          <w:marBottom w:val="0"/>
          <w:divBdr>
            <w:top w:val="none" w:sz="0" w:space="0" w:color="auto"/>
            <w:left w:val="none" w:sz="0" w:space="0" w:color="auto"/>
            <w:bottom w:val="none" w:sz="0" w:space="0" w:color="auto"/>
            <w:right w:val="none" w:sz="0" w:space="0" w:color="auto"/>
          </w:divBdr>
        </w:div>
        <w:div w:id="254484976">
          <w:marLeft w:val="0"/>
          <w:marRight w:val="0"/>
          <w:marTop w:val="0"/>
          <w:marBottom w:val="0"/>
          <w:divBdr>
            <w:top w:val="none" w:sz="0" w:space="0" w:color="auto"/>
            <w:left w:val="none" w:sz="0" w:space="0" w:color="auto"/>
            <w:bottom w:val="none" w:sz="0" w:space="0" w:color="auto"/>
            <w:right w:val="none" w:sz="0" w:space="0" w:color="auto"/>
          </w:divBdr>
        </w:div>
        <w:div w:id="283386758">
          <w:marLeft w:val="0"/>
          <w:marRight w:val="0"/>
          <w:marTop w:val="0"/>
          <w:marBottom w:val="0"/>
          <w:divBdr>
            <w:top w:val="none" w:sz="0" w:space="0" w:color="auto"/>
            <w:left w:val="none" w:sz="0" w:space="0" w:color="auto"/>
            <w:bottom w:val="none" w:sz="0" w:space="0" w:color="auto"/>
            <w:right w:val="none" w:sz="0" w:space="0" w:color="auto"/>
          </w:divBdr>
        </w:div>
        <w:div w:id="309134674">
          <w:marLeft w:val="0"/>
          <w:marRight w:val="0"/>
          <w:marTop w:val="0"/>
          <w:marBottom w:val="0"/>
          <w:divBdr>
            <w:top w:val="none" w:sz="0" w:space="0" w:color="auto"/>
            <w:left w:val="none" w:sz="0" w:space="0" w:color="auto"/>
            <w:bottom w:val="none" w:sz="0" w:space="0" w:color="auto"/>
            <w:right w:val="none" w:sz="0" w:space="0" w:color="auto"/>
          </w:divBdr>
        </w:div>
        <w:div w:id="398484489">
          <w:marLeft w:val="0"/>
          <w:marRight w:val="0"/>
          <w:marTop w:val="0"/>
          <w:marBottom w:val="0"/>
          <w:divBdr>
            <w:top w:val="none" w:sz="0" w:space="0" w:color="auto"/>
            <w:left w:val="none" w:sz="0" w:space="0" w:color="auto"/>
            <w:bottom w:val="none" w:sz="0" w:space="0" w:color="auto"/>
            <w:right w:val="none" w:sz="0" w:space="0" w:color="auto"/>
          </w:divBdr>
        </w:div>
        <w:div w:id="434177743">
          <w:marLeft w:val="0"/>
          <w:marRight w:val="0"/>
          <w:marTop w:val="0"/>
          <w:marBottom w:val="0"/>
          <w:divBdr>
            <w:top w:val="none" w:sz="0" w:space="0" w:color="auto"/>
            <w:left w:val="none" w:sz="0" w:space="0" w:color="auto"/>
            <w:bottom w:val="none" w:sz="0" w:space="0" w:color="auto"/>
            <w:right w:val="none" w:sz="0" w:space="0" w:color="auto"/>
          </w:divBdr>
        </w:div>
        <w:div w:id="456798920">
          <w:marLeft w:val="0"/>
          <w:marRight w:val="0"/>
          <w:marTop w:val="0"/>
          <w:marBottom w:val="0"/>
          <w:divBdr>
            <w:top w:val="none" w:sz="0" w:space="0" w:color="auto"/>
            <w:left w:val="none" w:sz="0" w:space="0" w:color="auto"/>
            <w:bottom w:val="none" w:sz="0" w:space="0" w:color="auto"/>
            <w:right w:val="none" w:sz="0" w:space="0" w:color="auto"/>
          </w:divBdr>
        </w:div>
        <w:div w:id="471680770">
          <w:marLeft w:val="0"/>
          <w:marRight w:val="0"/>
          <w:marTop w:val="0"/>
          <w:marBottom w:val="0"/>
          <w:divBdr>
            <w:top w:val="none" w:sz="0" w:space="0" w:color="auto"/>
            <w:left w:val="none" w:sz="0" w:space="0" w:color="auto"/>
            <w:bottom w:val="none" w:sz="0" w:space="0" w:color="auto"/>
            <w:right w:val="none" w:sz="0" w:space="0" w:color="auto"/>
          </w:divBdr>
        </w:div>
        <w:div w:id="558172479">
          <w:marLeft w:val="0"/>
          <w:marRight w:val="0"/>
          <w:marTop w:val="0"/>
          <w:marBottom w:val="0"/>
          <w:divBdr>
            <w:top w:val="none" w:sz="0" w:space="0" w:color="auto"/>
            <w:left w:val="none" w:sz="0" w:space="0" w:color="auto"/>
            <w:bottom w:val="none" w:sz="0" w:space="0" w:color="auto"/>
            <w:right w:val="none" w:sz="0" w:space="0" w:color="auto"/>
          </w:divBdr>
        </w:div>
        <w:div w:id="669521929">
          <w:marLeft w:val="0"/>
          <w:marRight w:val="0"/>
          <w:marTop w:val="0"/>
          <w:marBottom w:val="0"/>
          <w:divBdr>
            <w:top w:val="none" w:sz="0" w:space="0" w:color="auto"/>
            <w:left w:val="none" w:sz="0" w:space="0" w:color="auto"/>
            <w:bottom w:val="none" w:sz="0" w:space="0" w:color="auto"/>
            <w:right w:val="none" w:sz="0" w:space="0" w:color="auto"/>
          </w:divBdr>
        </w:div>
        <w:div w:id="689264554">
          <w:marLeft w:val="0"/>
          <w:marRight w:val="0"/>
          <w:marTop w:val="0"/>
          <w:marBottom w:val="0"/>
          <w:divBdr>
            <w:top w:val="none" w:sz="0" w:space="0" w:color="auto"/>
            <w:left w:val="none" w:sz="0" w:space="0" w:color="auto"/>
            <w:bottom w:val="none" w:sz="0" w:space="0" w:color="auto"/>
            <w:right w:val="none" w:sz="0" w:space="0" w:color="auto"/>
          </w:divBdr>
        </w:div>
        <w:div w:id="692536767">
          <w:marLeft w:val="0"/>
          <w:marRight w:val="0"/>
          <w:marTop w:val="0"/>
          <w:marBottom w:val="0"/>
          <w:divBdr>
            <w:top w:val="none" w:sz="0" w:space="0" w:color="auto"/>
            <w:left w:val="none" w:sz="0" w:space="0" w:color="auto"/>
            <w:bottom w:val="none" w:sz="0" w:space="0" w:color="auto"/>
            <w:right w:val="none" w:sz="0" w:space="0" w:color="auto"/>
          </w:divBdr>
        </w:div>
        <w:div w:id="786235613">
          <w:marLeft w:val="0"/>
          <w:marRight w:val="0"/>
          <w:marTop w:val="0"/>
          <w:marBottom w:val="0"/>
          <w:divBdr>
            <w:top w:val="none" w:sz="0" w:space="0" w:color="auto"/>
            <w:left w:val="none" w:sz="0" w:space="0" w:color="auto"/>
            <w:bottom w:val="none" w:sz="0" w:space="0" w:color="auto"/>
            <w:right w:val="none" w:sz="0" w:space="0" w:color="auto"/>
          </w:divBdr>
        </w:div>
        <w:div w:id="812335219">
          <w:marLeft w:val="0"/>
          <w:marRight w:val="0"/>
          <w:marTop w:val="0"/>
          <w:marBottom w:val="0"/>
          <w:divBdr>
            <w:top w:val="none" w:sz="0" w:space="0" w:color="auto"/>
            <w:left w:val="none" w:sz="0" w:space="0" w:color="auto"/>
            <w:bottom w:val="none" w:sz="0" w:space="0" w:color="auto"/>
            <w:right w:val="none" w:sz="0" w:space="0" w:color="auto"/>
          </w:divBdr>
        </w:div>
        <w:div w:id="869682697">
          <w:marLeft w:val="0"/>
          <w:marRight w:val="0"/>
          <w:marTop w:val="0"/>
          <w:marBottom w:val="0"/>
          <w:divBdr>
            <w:top w:val="none" w:sz="0" w:space="0" w:color="auto"/>
            <w:left w:val="none" w:sz="0" w:space="0" w:color="auto"/>
            <w:bottom w:val="none" w:sz="0" w:space="0" w:color="auto"/>
            <w:right w:val="none" w:sz="0" w:space="0" w:color="auto"/>
          </w:divBdr>
        </w:div>
        <w:div w:id="986469692">
          <w:marLeft w:val="0"/>
          <w:marRight w:val="0"/>
          <w:marTop w:val="0"/>
          <w:marBottom w:val="0"/>
          <w:divBdr>
            <w:top w:val="none" w:sz="0" w:space="0" w:color="auto"/>
            <w:left w:val="none" w:sz="0" w:space="0" w:color="auto"/>
            <w:bottom w:val="none" w:sz="0" w:space="0" w:color="auto"/>
            <w:right w:val="none" w:sz="0" w:space="0" w:color="auto"/>
          </w:divBdr>
        </w:div>
        <w:div w:id="1030843146">
          <w:marLeft w:val="0"/>
          <w:marRight w:val="0"/>
          <w:marTop w:val="0"/>
          <w:marBottom w:val="0"/>
          <w:divBdr>
            <w:top w:val="none" w:sz="0" w:space="0" w:color="auto"/>
            <w:left w:val="none" w:sz="0" w:space="0" w:color="auto"/>
            <w:bottom w:val="none" w:sz="0" w:space="0" w:color="auto"/>
            <w:right w:val="none" w:sz="0" w:space="0" w:color="auto"/>
          </w:divBdr>
        </w:div>
        <w:div w:id="1044671007">
          <w:marLeft w:val="0"/>
          <w:marRight w:val="0"/>
          <w:marTop w:val="0"/>
          <w:marBottom w:val="0"/>
          <w:divBdr>
            <w:top w:val="none" w:sz="0" w:space="0" w:color="auto"/>
            <w:left w:val="none" w:sz="0" w:space="0" w:color="auto"/>
            <w:bottom w:val="none" w:sz="0" w:space="0" w:color="auto"/>
            <w:right w:val="none" w:sz="0" w:space="0" w:color="auto"/>
          </w:divBdr>
        </w:div>
        <w:div w:id="1089275428">
          <w:marLeft w:val="0"/>
          <w:marRight w:val="0"/>
          <w:marTop w:val="0"/>
          <w:marBottom w:val="0"/>
          <w:divBdr>
            <w:top w:val="none" w:sz="0" w:space="0" w:color="auto"/>
            <w:left w:val="none" w:sz="0" w:space="0" w:color="auto"/>
            <w:bottom w:val="none" w:sz="0" w:space="0" w:color="auto"/>
            <w:right w:val="none" w:sz="0" w:space="0" w:color="auto"/>
          </w:divBdr>
        </w:div>
        <w:div w:id="1104037097">
          <w:marLeft w:val="0"/>
          <w:marRight w:val="0"/>
          <w:marTop w:val="0"/>
          <w:marBottom w:val="0"/>
          <w:divBdr>
            <w:top w:val="none" w:sz="0" w:space="0" w:color="auto"/>
            <w:left w:val="none" w:sz="0" w:space="0" w:color="auto"/>
            <w:bottom w:val="none" w:sz="0" w:space="0" w:color="auto"/>
            <w:right w:val="none" w:sz="0" w:space="0" w:color="auto"/>
          </w:divBdr>
        </w:div>
        <w:div w:id="1111515905">
          <w:marLeft w:val="0"/>
          <w:marRight w:val="0"/>
          <w:marTop w:val="0"/>
          <w:marBottom w:val="0"/>
          <w:divBdr>
            <w:top w:val="none" w:sz="0" w:space="0" w:color="auto"/>
            <w:left w:val="none" w:sz="0" w:space="0" w:color="auto"/>
            <w:bottom w:val="none" w:sz="0" w:space="0" w:color="auto"/>
            <w:right w:val="none" w:sz="0" w:space="0" w:color="auto"/>
          </w:divBdr>
        </w:div>
        <w:div w:id="1133980346">
          <w:marLeft w:val="0"/>
          <w:marRight w:val="0"/>
          <w:marTop w:val="0"/>
          <w:marBottom w:val="0"/>
          <w:divBdr>
            <w:top w:val="none" w:sz="0" w:space="0" w:color="auto"/>
            <w:left w:val="none" w:sz="0" w:space="0" w:color="auto"/>
            <w:bottom w:val="none" w:sz="0" w:space="0" w:color="auto"/>
            <w:right w:val="none" w:sz="0" w:space="0" w:color="auto"/>
          </w:divBdr>
        </w:div>
        <w:div w:id="1152789657">
          <w:marLeft w:val="0"/>
          <w:marRight w:val="0"/>
          <w:marTop w:val="0"/>
          <w:marBottom w:val="0"/>
          <w:divBdr>
            <w:top w:val="none" w:sz="0" w:space="0" w:color="auto"/>
            <w:left w:val="none" w:sz="0" w:space="0" w:color="auto"/>
            <w:bottom w:val="none" w:sz="0" w:space="0" w:color="auto"/>
            <w:right w:val="none" w:sz="0" w:space="0" w:color="auto"/>
          </w:divBdr>
        </w:div>
        <w:div w:id="1209563982">
          <w:marLeft w:val="0"/>
          <w:marRight w:val="0"/>
          <w:marTop w:val="0"/>
          <w:marBottom w:val="0"/>
          <w:divBdr>
            <w:top w:val="none" w:sz="0" w:space="0" w:color="auto"/>
            <w:left w:val="none" w:sz="0" w:space="0" w:color="auto"/>
            <w:bottom w:val="none" w:sz="0" w:space="0" w:color="auto"/>
            <w:right w:val="none" w:sz="0" w:space="0" w:color="auto"/>
          </w:divBdr>
        </w:div>
        <w:div w:id="1268847494">
          <w:marLeft w:val="0"/>
          <w:marRight w:val="0"/>
          <w:marTop w:val="0"/>
          <w:marBottom w:val="0"/>
          <w:divBdr>
            <w:top w:val="none" w:sz="0" w:space="0" w:color="auto"/>
            <w:left w:val="none" w:sz="0" w:space="0" w:color="auto"/>
            <w:bottom w:val="none" w:sz="0" w:space="0" w:color="auto"/>
            <w:right w:val="none" w:sz="0" w:space="0" w:color="auto"/>
          </w:divBdr>
        </w:div>
        <w:div w:id="1289506413">
          <w:marLeft w:val="0"/>
          <w:marRight w:val="0"/>
          <w:marTop w:val="0"/>
          <w:marBottom w:val="0"/>
          <w:divBdr>
            <w:top w:val="none" w:sz="0" w:space="0" w:color="auto"/>
            <w:left w:val="none" w:sz="0" w:space="0" w:color="auto"/>
            <w:bottom w:val="none" w:sz="0" w:space="0" w:color="auto"/>
            <w:right w:val="none" w:sz="0" w:space="0" w:color="auto"/>
          </w:divBdr>
        </w:div>
        <w:div w:id="1302492646">
          <w:marLeft w:val="0"/>
          <w:marRight w:val="0"/>
          <w:marTop w:val="0"/>
          <w:marBottom w:val="0"/>
          <w:divBdr>
            <w:top w:val="none" w:sz="0" w:space="0" w:color="auto"/>
            <w:left w:val="none" w:sz="0" w:space="0" w:color="auto"/>
            <w:bottom w:val="none" w:sz="0" w:space="0" w:color="auto"/>
            <w:right w:val="none" w:sz="0" w:space="0" w:color="auto"/>
          </w:divBdr>
        </w:div>
        <w:div w:id="1318458753">
          <w:marLeft w:val="0"/>
          <w:marRight w:val="0"/>
          <w:marTop w:val="0"/>
          <w:marBottom w:val="0"/>
          <w:divBdr>
            <w:top w:val="none" w:sz="0" w:space="0" w:color="auto"/>
            <w:left w:val="none" w:sz="0" w:space="0" w:color="auto"/>
            <w:bottom w:val="none" w:sz="0" w:space="0" w:color="auto"/>
            <w:right w:val="none" w:sz="0" w:space="0" w:color="auto"/>
          </w:divBdr>
        </w:div>
        <w:div w:id="1340741694">
          <w:marLeft w:val="0"/>
          <w:marRight w:val="0"/>
          <w:marTop w:val="0"/>
          <w:marBottom w:val="0"/>
          <w:divBdr>
            <w:top w:val="none" w:sz="0" w:space="0" w:color="auto"/>
            <w:left w:val="none" w:sz="0" w:space="0" w:color="auto"/>
            <w:bottom w:val="none" w:sz="0" w:space="0" w:color="auto"/>
            <w:right w:val="none" w:sz="0" w:space="0" w:color="auto"/>
          </w:divBdr>
        </w:div>
        <w:div w:id="1354726827">
          <w:marLeft w:val="0"/>
          <w:marRight w:val="0"/>
          <w:marTop w:val="0"/>
          <w:marBottom w:val="0"/>
          <w:divBdr>
            <w:top w:val="none" w:sz="0" w:space="0" w:color="auto"/>
            <w:left w:val="none" w:sz="0" w:space="0" w:color="auto"/>
            <w:bottom w:val="none" w:sz="0" w:space="0" w:color="auto"/>
            <w:right w:val="none" w:sz="0" w:space="0" w:color="auto"/>
          </w:divBdr>
        </w:div>
        <w:div w:id="1404570790">
          <w:marLeft w:val="0"/>
          <w:marRight w:val="0"/>
          <w:marTop w:val="0"/>
          <w:marBottom w:val="0"/>
          <w:divBdr>
            <w:top w:val="none" w:sz="0" w:space="0" w:color="auto"/>
            <w:left w:val="none" w:sz="0" w:space="0" w:color="auto"/>
            <w:bottom w:val="none" w:sz="0" w:space="0" w:color="auto"/>
            <w:right w:val="none" w:sz="0" w:space="0" w:color="auto"/>
          </w:divBdr>
        </w:div>
        <w:div w:id="1510290602">
          <w:marLeft w:val="0"/>
          <w:marRight w:val="0"/>
          <w:marTop w:val="0"/>
          <w:marBottom w:val="0"/>
          <w:divBdr>
            <w:top w:val="none" w:sz="0" w:space="0" w:color="auto"/>
            <w:left w:val="none" w:sz="0" w:space="0" w:color="auto"/>
            <w:bottom w:val="none" w:sz="0" w:space="0" w:color="auto"/>
            <w:right w:val="none" w:sz="0" w:space="0" w:color="auto"/>
          </w:divBdr>
        </w:div>
        <w:div w:id="1685520757">
          <w:marLeft w:val="0"/>
          <w:marRight w:val="0"/>
          <w:marTop w:val="0"/>
          <w:marBottom w:val="0"/>
          <w:divBdr>
            <w:top w:val="none" w:sz="0" w:space="0" w:color="auto"/>
            <w:left w:val="none" w:sz="0" w:space="0" w:color="auto"/>
            <w:bottom w:val="none" w:sz="0" w:space="0" w:color="auto"/>
            <w:right w:val="none" w:sz="0" w:space="0" w:color="auto"/>
          </w:divBdr>
        </w:div>
        <w:div w:id="1789818271">
          <w:marLeft w:val="0"/>
          <w:marRight w:val="0"/>
          <w:marTop w:val="0"/>
          <w:marBottom w:val="0"/>
          <w:divBdr>
            <w:top w:val="none" w:sz="0" w:space="0" w:color="auto"/>
            <w:left w:val="none" w:sz="0" w:space="0" w:color="auto"/>
            <w:bottom w:val="none" w:sz="0" w:space="0" w:color="auto"/>
            <w:right w:val="none" w:sz="0" w:space="0" w:color="auto"/>
          </w:divBdr>
        </w:div>
        <w:div w:id="1824352914">
          <w:marLeft w:val="0"/>
          <w:marRight w:val="0"/>
          <w:marTop w:val="0"/>
          <w:marBottom w:val="0"/>
          <w:divBdr>
            <w:top w:val="none" w:sz="0" w:space="0" w:color="auto"/>
            <w:left w:val="none" w:sz="0" w:space="0" w:color="auto"/>
            <w:bottom w:val="none" w:sz="0" w:space="0" w:color="auto"/>
            <w:right w:val="none" w:sz="0" w:space="0" w:color="auto"/>
          </w:divBdr>
        </w:div>
        <w:div w:id="1840581970">
          <w:marLeft w:val="0"/>
          <w:marRight w:val="0"/>
          <w:marTop w:val="0"/>
          <w:marBottom w:val="0"/>
          <w:divBdr>
            <w:top w:val="none" w:sz="0" w:space="0" w:color="auto"/>
            <w:left w:val="none" w:sz="0" w:space="0" w:color="auto"/>
            <w:bottom w:val="none" w:sz="0" w:space="0" w:color="auto"/>
            <w:right w:val="none" w:sz="0" w:space="0" w:color="auto"/>
          </w:divBdr>
        </w:div>
        <w:div w:id="1858424912">
          <w:marLeft w:val="0"/>
          <w:marRight w:val="0"/>
          <w:marTop w:val="0"/>
          <w:marBottom w:val="0"/>
          <w:divBdr>
            <w:top w:val="none" w:sz="0" w:space="0" w:color="auto"/>
            <w:left w:val="none" w:sz="0" w:space="0" w:color="auto"/>
            <w:bottom w:val="none" w:sz="0" w:space="0" w:color="auto"/>
            <w:right w:val="none" w:sz="0" w:space="0" w:color="auto"/>
          </w:divBdr>
        </w:div>
        <w:div w:id="1903101074">
          <w:marLeft w:val="0"/>
          <w:marRight w:val="0"/>
          <w:marTop w:val="0"/>
          <w:marBottom w:val="0"/>
          <w:divBdr>
            <w:top w:val="none" w:sz="0" w:space="0" w:color="auto"/>
            <w:left w:val="none" w:sz="0" w:space="0" w:color="auto"/>
            <w:bottom w:val="none" w:sz="0" w:space="0" w:color="auto"/>
            <w:right w:val="none" w:sz="0" w:space="0" w:color="auto"/>
          </w:divBdr>
        </w:div>
        <w:div w:id="1956786069">
          <w:marLeft w:val="0"/>
          <w:marRight w:val="0"/>
          <w:marTop w:val="0"/>
          <w:marBottom w:val="0"/>
          <w:divBdr>
            <w:top w:val="none" w:sz="0" w:space="0" w:color="auto"/>
            <w:left w:val="none" w:sz="0" w:space="0" w:color="auto"/>
            <w:bottom w:val="none" w:sz="0" w:space="0" w:color="auto"/>
            <w:right w:val="none" w:sz="0" w:space="0" w:color="auto"/>
          </w:divBdr>
        </w:div>
        <w:div w:id="2047607373">
          <w:marLeft w:val="0"/>
          <w:marRight w:val="0"/>
          <w:marTop w:val="0"/>
          <w:marBottom w:val="0"/>
          <w:divBdr>
            <w:top w:val="none" w:sz="0" w:space="0" w:color="auto"/>
            <w:left w:val="none" w:sz="0" w:space="0" w:color="auto"/>
            <w:bottom w:val="none" w:sz="0" w:space="0" w:color="auto"/>
            <w:right w:val="none" w:sz="0" w:space="0" w:color="auto"/>
          </w:divBdr>
        </w:div>
        <w:div w:id="2087720924">
          <w:marLeft w:val="0"/>
          <w:marRight w:val="0"/>
          <w:marTop w:val="0"/>
          <w:marBottom w:val="0"/>
          <w:divBdr>
            <w:top w:val="none" w:sz="0" w:space="0" w:color="auto"/>
            <w:left w:val="none" w:sz="0" w:space="0" w:color="auto"/>
            <w:bottom w:val="none" w:sz="0" w:space="0" w:color="auto"/>
            <w:right w:val="none" w:sz="0" w:space="0" w:color="auto"/>
          </w:divBdr>
        </w:div>
        <w:div w:id="2108304402">
          <w:marLeft w:val="0"/>
          <w:marRight w:val="0"/>
          <w:marTop w:val="0"/>
          <w:marBottom w:val="0"/>
          <w:divBdr>
            <w:top w:val="none" w:sz="0" w:space="0" w:color="auto"/>
            <w:left w:val="none" w:sz="0" w:space="0" w:color="auto"/>
            <w:bottom w:val="none" w:sz="0" w:space="0" w:color="auto"/>
            <w:right w:val="none" w:sz="0" w:space="0" w:color="auto"/>
          </w:divBdr>
        </w:div>
      </w:divsChild>
    </w:div>
    <w:div w:id="841120927">
      <w:bodyDiv w:val="1"/>
      <w:marLeft w:val="0"/>
      <w:marRight w:val="0"/>
      <w:marTop w:val="0"/>
      <w:marBottom w:val="0"/>
      <w:divBdr>
        <w:top w:val="none" w:sz="0" w:space="0" w:color="auto"/>
        <w:left w:val="none" w:sz="0" w:space="0" w:color="auto"/>
        <w:bottom w:val="none" w:sz="0" w:space="0" w:color="auto"/>
        <w:right w:val="none" w:sz="0" w:space="0" w:color="auto"/>
      </w:divBdr>
    </w:div>
    <w:div w:id="841312245">
      <w:bodyDiv w:val="1"/>
      <w:marLeft w:val="0"/>
      <w:marRight w:val="0"/>
      <w:marTop w:val="0"/>
      <w:marBottom w:val="0"/>
      <w:divBdr>
        <w:top w:val="none" w:sz="0" w:space="0" w:color="auto"/>
        <w:left w:val="none" w:sz="0" w:space="0" w:color="auto"/>
        <w:bottom w:val="none" w:sz="0" w:space="0" w:color="auto"/>
        <w:right w:val="none" w:sz="0" w:space="0" w:color="auto"/>
      </w:divBdr>
    </w:div>
    <w:div w:id="841510807">
      <w:bodyDiv w:val="1"/>
      <w:marLeft w:val="0"/>
      <w:marRight w:val="0"/>
      <w:marTop w:val="0"/>
      <w:marBottom w:val="0"/>
      <w:divBdr>
        <w:top w:val="none" w:sz="0" w:space="0" w:color="auto"/>
        <w:left w:val="none" w:sz="0" w:space="0" w:color="auto"/>
        <w:bottom w:val="none" w:sz="0" w:space="0" w:color="auto"/>
        <w:right w:val="none" w:sz="0" w:space="0" w:color="auto"/>
      </w:divBdr>
    </w:div>
    <w:div w:id="841817784">
      <w:bodyDiv w:val="1"/>
      <w:marLeft w:val="0"/>
      <w:marRight w:val="0"/>
      <w:marTop w:val="0"/>
      <w:marBottom w:val="0"/>
      <w:divBdr>
        <w:top w:val="none" w:sz="0" w:space="0" w:color="auto"/>
        <w:left w:val="none" w:sz="0" w:space="0" w:color="auto"/>
        <w:bottom w:val="none" w:sz="0" w:space="0" w:color="auto"/>
        <w:right w:val="none" w:sz="0" w:space="0" w:color="auto"/>
      </w:divBdr>
    </w:div>
    <w:div w:id="842204521">
      <w:bodyDiv w:val="1"/>
      <w:marLeft w:val="0"/>
      <w:marRight w:val="0"/>
      <w:marTop w:val="0"/>
      <w:marBottom w:val="0"/>
      <w:divBdr>
        <w:top w:val="none" w:sz="0" w:space="0" w:color="auto"/>
        <w:left w:val="none" w:sz="0" w:space="0" w:color="auto"/>
        <w:bottom w:val="none" w:sz="0" w:space="0" w:color="auto"/>
        <w:right w:val="none" w:sz="0" w:space="0" w:color="auto"/>
      </w:divBdr>
    </w:div>
    <w:div w:id="842666296">
      <w:bodyDiv w:val="1"/>
      <w:marLeft w:val="0"/>
      <w:marRight w:val="0"/>
      <w:marTop w:val="0"/>
      <w:marBottom w:val="0"/>
      <w:divBdr>
        <w:top w:val="none" w:sz="0" w:space="0" w:color="auto"/>
        <w:left w:val="none" w:sz="0" w:space="0" w:color="auto"/>
        <w:bottom w:val="none" w:sz="0" w:space="0" w:color="auto"/>
        <w:right w:val="none" w:sz="0" w:space="0" w:color="auto"/>
      </w:divBdr>
    </w:div>
    <w:div w:id="842744480">
      <w:bodyDiv w:val="1"/>
      <w:marLeft w:val="0"/>
      <w:marRight w:val="0"/>
      <w:marTop w:val="0"/>
      <w:marBottom w:val="0"/>
      <w:divBdr>
        <w:top w:val="none" w:sz="0" w:space="0" w:color="auto"/>
        <w:left w:val="none" w:sz="0" w:space="0" w:color="auto"/>
        <w:bottom w:val="none" w:sz="0" w:space="0" w:color="auto"/>
        <w:right w:val="none" w:sz="0" w:space="0" w:color="auto"/>
      </w:divBdr>
    </w:div>
    <w:div w:id="843058656">
      <w:bodyDiv w:val="1"/>
      <w:marLeft w:val="0"/>
      <w:marRight w:val="0"/>
      <w:marTop w:val="0"/>
      <w:marBottom w:val="0"/>
      <w:divBdr>
        <w:top w:val="none" w:sz="0" w:space="0" w:color="auto"/>
        <w:left w:val="none" w:sz="0" w:space="0" w:color="auto"/>
        <w:bottom w:val="none" w:sz="0" w:space="0" w:color="auto"/>
        <w:right w:val="none" w:sz="0" w:space="0" w:color="auto"/>
      </w:divBdr>
    </w:div>
    <w:div w:id="843280213">
      <w:bodyDiv w:val="1"/>
      <w:marLeft w:val="0"/>
      <w:marRight w:val="0"/>
      <w:marTop w:val="0"/>
      <w:marBottom w:val="0"/>
      <w:divBdr>
        <w:top w:val="none" w:sz="0" w:space="0" w:color="auto"/>
        <w:left w:val="none" w:sz="0" w:space="0" w:color="auto"/>
        <w:bottom w:val="none" w:sz="0" w:space="0" w:color="auto"/>
        <w:right w:val="none" w:sz="0" w:space="0" w:color="auto"/>
      </w:divBdr>
    </w:div>
    <w:div w:id="843737863">
      <w:bodyDiv w:val="1"/>
      <w:marLeft w:val="0"/>
      <w:marRight w:val="0"/>
      <w:marTop w:val="0"/>
      <w:marBottom w:val="0"/>
      <w:divBdr>
        <w:top w:val="none" w:sz="0" w:space="0" w:color="auto"/>
        <w:left w:val="none" w:sz="0" w:space="0" w:color="auto"/>
        <w:bottom w:val="none" w:sz="0" w:space="0" w:color="auto"/>
        <w:right w:val="none" w:sz="0" w:space="0" w:color="auto"/>
      </w:divBdr>
    </w:div>
    <w:div w:id="843975467">
      <w:bodyDiv w:val="1"/>
      <w:marLeft w:val="0"/>
      <w:marRight w:val="0"/>
      <w:marTop w:val="0"/>
      <w:marBottom w:val="0"/>
      <w:divBdr>
        <w:top w:val="none" w:sz="0" w:space="0" w:color="auto"/>
        <w:left w:val="none" w:sz="0" w:space="0" w:color="auto"/>
        <w:bottom w:val="none" w:sz="0" w:space="0" w:color="auto"/>
        <w:right w:val="none" w:sz="0" w:space="0" w:color="auto"/>
      </w:divBdr>
    </w:div>
    <w:div w:id="844133395">
      <w:bodyDiv w:val="1"/>
      <w:marLeft w:val="0"/>
      <w:marRight w:val="0"/>
      <w:marTop w:val="0"/>
      <w:marBottom w:val="0"/>
      <w:divBdr>
        <w:top w:val="none" w:sz="0" w:space="0" w:color="auto"/>
        <w:left w:val="none" w:sz="0" w:space="0" w:color="auto"/>
        <w:bottom w:val="none" w:sz="0" w:space="0" w:color="auto"/>
        <w:right w:val="none" w:sz="0" w:space="0" w:color="auto"/>
      </w:divBdr>
    </w:div>
    <w:div w:id="844318209">
      <w:bodyDiv w:val="1"/>
      <w:marLeft w:val="0"/>
      <w:marRight w:val="0"/>
      <w:marTop w:val="0"/>
      <w:marBottom w:val="0"/>
      <w:divBdr>
        <w:top w:val="none" w:sz="0" w:space="0" w:color="auto"/>
        <w:left w:val="none" w:sz="0" w:space="0" w:color="auto"/>
        <w:bottom w:val="none" w:sz="0" w:space="0" w:color="auto"/>
        <w:right w:val="none" w:sz="0" w:space="0" w:color="auto"/>
      </w:divBdr>
    </w:div>
    <w:div w:id="844320437">
      <w:bodyDiv w:val="1"/>
      <w:marLeft w:val="0"/>
      <w:marRight w:val="0"/>
      <w:marTop w:val="0"/>
      <w:marBottom w:val="0"/>
      <w:divBdr>
        <w:top w:val="none" w:sz="0" w:space="0" w:color="auto"/>
        <w:left w:val="none" w:sz="0" w:space="0" w:color="auto"/>
        <w:bottom w:val="none" w:sz="0" w:space="0" w:color="auto"/>
        <w:right w:val="none" w:sz="0" w:space="0" w:color="auto"/>
      </w:divBdr>
    </w:div>
    <w:div w:id="844900477">
      <w:bodyDiv w:val="1"/>
      <w:marLeft w:val="0"/>
      <w:marRight w:val="0"/>
      <w:marTop w:val="0"/>
      <w:marBottom w:val="0"/>
      <w:divBdr>
        <w:top w:val="none" w:sz="0" w:space="0" w:color="auto"/>
        <w:left w:val="none" w:sz="0" w:space="0" w:color="auto"/>
        <w:bottom w:val="none" w:sz="0" w:space="0" w:color="auto"/>
        <w:right w:val="none" w:sz="0" w:space="0" w:color="auto"/>
      </w:divBdr>
    </w:div>
    <w:div w:id="845292945">
      <w:bodyDiv w:val="1"/>
      <w:marLeft w:val="0"/>
      <w:marRight w:val="0"/>
      <w:marTop w:val="0"/>
      <w:marBottom w:val="0"/>
      <w:divBdr>
        <w:top w:val="none" w:sz="0" w:space="0" w:color="auto"/>
        <w:left w:val="none" w:sz="0" w:space="0" w:color="auto"/>
        <w:bottom w:val="none" w:sz="0" w:space="0" w:color="auto"/>
        <w:right w:val="none" w:sz="0" w:space="0" w:color="auto"/>
      </w:divBdr>
    </w:div>
    <w:div w:id="845554751">
      <w:bodyDiv w:val="1"/>
      <w:marLeft w:val="0"/>
      <w:marRight w:val="0"/>
      <w:marTop w:val="0"/>
      <w:marBottom w:val="0"/>
      <w:divBdr>
        <w:top w:val="none" w:sz="0" w:space="0" w:color="auto"/>
        <w:left w:val="none" w:sz="0" w:space="0" w:color="auto"/>
        <w:bottom w:val="none" w:sz="0" w:space="0" w:color="auto"/>
        <w:right w:val="none" w:sz="0" w:space="0" w:color="auto"/>
      </w:divBdr>
    </w:div>
    <w:div w:id="845902006">
      <w:bodyDiv w:val="1"/>
      <w:marLeft w:val="0"/>
      <w:marRight w:val="0"/>
      <w:marTop w:val="0"/>
      <w:marBottom w:val="0"/>
      <w:divBdr>
        <w:top w:val="none" w:sz="0" w:space="0" w:color="auto"/>
        <w:left w:val="none" w:sz="0" w:space="0" w:color="auto"/>
        <w:bottom w:val="none" w:sz="0" w:space="0" w:color="auto"/>
        <w:right w:val="none" w:sz="0" w:space="0" w:color="auto"/>
      </w:divBdr>
    </w:div>
    <w:div w:id="846092753">
      <w:bodyDiv w:val="1"/>
      <w:marLeft w:val="0"/>
      <w:marRight w:val="0"/>
      <w:marTop w:val="0"/>
      <w:marBottom w:val="0"/>
      <w:divBdr>
        <w:top w:val="none" w:sz="0" w:space="0" w:color="auto"/>
        <w:left w:val="none" w:sz="0" w:space="0" w:color="auto"/>
        <w:bottom w:val="none" w:sz="0" w:space="0" w:color="auto"/>
        <w:right w:val="none" w:sz="0" w:space="0" w:color="auto"/>
      </w:divBdr>
    </w:div>
    <w:div w:id="846363134">
      <w:bodyDiv w:val="1"/>
      <w:marLeft w:val="0"/>
      <w:marRight w:val="0"/>
      <w:marTop w:val="0"/>
      <w:marBottom w:val="0"/>
      <w:divBdr>
        <w:top w:val="none" w:sz="0" w:space="0" w:color="auto"/>
        <w:left w:val="none" w:sz="0" w:space="0" w:color="auto"/>
        <w:bottom w:val="none" w:sz="0" w:space="0" w:color="auto"/>
        <w:right w:val="none" w:sz="0" w:space="0" w:color="auto"/>
      </w:divBdr>
    </w:div>
    <w:div w:id="846364027">
      <w:bodyDiv w:val="1"/>
      <w:marLeft w:val="0"/>
      <w:marRight w:val="0"/>
      <w:marTop w:val="0"/>
      <w:marBottom w:val="0"/>
      <w:divBdr>
        <w:top w:val="none" w:sz="0" w:space="0" w:color="auto"/>
        <w:left w:val="none" w:sz="0" w:space="0" w:color="auto"/>
        <w:bottom w:val="none" w:sz="0" w:space="0" w:color="auto"/>
        <w:right w:val="none" w:sz="0" w:space="0" w:color="auto"/>
      </w:divBdr>
    </w:div>
    <w:div w:id="846671658">
      <w:bodyDiv w:val="1"/>
      <w:marLeft w:val="0"/>
      <w:marRight w:val="0"/>
      <w:marTop w:val="0"/>
      <w:marBottom w:val="0"/>
      <w:divBdr>
        <w:top w:val="none" w:sz="0" w:space="0" w:color="auto"/>
        <w:left w:val="none" w:sz="0" w:space="0" w:color="auto"/>
        <w:bottom w:val="none" w:sz="0" w:space="0" w:color="auto"/>
        <w:right w:val="none" w:sz="0" w:space="0" w:color="auto"/>
      </w:divBdr>
    </w:div>
    <w:div w:id="846865467">
      <w:bodyDiv w:val="1"/>
      <w:marLeft w:val="0"/>
      <w:marRight w:val="0"/>
      <w:marTop w:val="0"/>
      <w:marBottom w:val="0"/>
      <w:divBdr>
        <w:top w:val="none" w:sz="0" w:space="0" w:color="auto"/>
        <w:left w:val="none" w:sz="0" w:space="0" w:color="auto"/>
        <w:bottom w:val="none" w:sz="0" w:space="0" w:color="auto"/>
        <w:right w:val="none" w:sz="0" w:space="0" w:color="auto"/>
      </w:divBdr>
    </w:div>
    <w:div w:id="846872153">
      <w:bodyDiv w:val="1"/>
      <w:marLeft w:val="0"/>
      <w:marRight w:val="0"/>
      <w:marTop w:val="0"/>
      <w:marBottom w:val="0"/>
      <w:divBdr>
        <w:top w:val="none" w:sz="0" w:space="0" w:color="auto"/>
        <w:left w:val="none" w:sz="0" w:space="0" w:color="auto"/>
        <w:bottom w:val="none" w:sz="0" w:space="0" w:color="auto"/>
        <w:right w:val="none" w:sz="0" w:space="0" w:color="auto"/>
      </w:divBdr>
    </w:div>
    <w:div w:id="847257338">
      <w:bodyDiv w:val="1"/>
      <w:marLeft w:val="0"/>
      <w:marRight w:val="0"/>
      <w:marTop w:val="0"/>
      <w:marBottom w:val="0"/>
      <w:divBdr>
        <w:top w:val="none" w:sz="0" w:space="0" w:color="auto"/>
        <w:left w:val="none" w:sz="0" w:space="0" w:color="auto"/>
        <w:bottom w:val="none" w:sz="0" w:space="0" w:color="auto"/>
        <w:right w:val="none" w:sz="0" w:space="0" w:color="auto"/>
      </w:divBdr>
      <w:divsChild>
        <w:div w:id="43256952">
          <w:marLeft w:val="0"/>
          <w:marRight w:val="0"/>
          <w:marTop w:val="0"/>
          <w:marBottom w:val="0"/>
          <w:divBdr>
            <w:top w:val="none" w:sz="0" w:space="0" w:color="auto"/>
            <w:left w:val="none" w:sz="0" w:space="0" w:color="auto"/>
            <w:bottom w:val="none" w:sz="0" w:space="0" w:color="auto"/>
            <w:right w:val="none" w:sz="0" w:space="0" w:color="auto"/>
          </w:divBdr>
        </w:div>
        <w:div w:id="74673955">
          <w:marLeft w:val="0"/>
          <w:marRight w:val="0"/>
          <w:marTop w:val="0"/>
          <w:marBottom w:val="0"/>
          <w:divBdr>
            <w:top w:val="none" w:sz="0" w:space="0" w:color="auto"/>
            <w:left w:val="none" w:sz="0" w:space="0" w:color="auto"/>
            <w:bottom w:val="none" w:sz="0" w:space="0" w:color="auto"/>
            <w:right w:val="none" w:sz="0" w:space="0" w:color="auto"/>
          </w:divBdr>
        </w:div>
        <w:div w:id="78528059">
          <w:marLeft w:val="0"/>
          <w:marRight w:val="0"/>
          <w:marTop w:val="0"/>
          <w:marBottom w:val="0"/>
          <w:divBdr>
            <w:top w:val="none" w:sz="0" w:space="0" w:color="auto"/>
            <w:left w:val="none" w:sz="0" w:space="0" w:color="auto"/>
            <w:bottom w:val="none" w:sz="0" w:space="0" w:color="auto"/>
            <w:right w:val="none" w:sz="0" w:space="0" w:color="auto"/>
          </w:divBdr>
        </w:div>
        <w:div w:id="79958848">
          <w:marLeft w:val="0"/>
          <w:marRight w:val="0"/>
          <w:marTop w:val="0"/>
          <w:marBottom w:val="0"/>
          <w:divBdr>
            <w:top w:val="none" w:sz="0" w:space="0" w:color="auto"/>
            <w:left w:val="none" w:sz="0" w:space="0" w:color="auto"/>
            <w:bottom w:val="none" w:sz="0" w:space="0" w:color="auto"/>
            <w:right w:val="none" w:sz="0" w:space="0" w:color="auto"/>
          </w:divBdr>
        </w:div>
        <w:div w:id="103230873">
          <w:marLeft w:val="0"/>
          <w:marRight w:val="0"/>
          <w:marTop w:val="0"/>
          <w:marBottom w:val="0"/>
          <w:divBdr>
            <w:top w:val="none" w:sz="0" w:space="0" w:color="auto"/>
            <w:left w:val="none" w:sz="0" w:space="0" w:color="auto"/>
            <w:bottom w:val="none" w:sz="0" w:space="0" w:color="auto"/>
            <w:right w:val="none" w:sz="0" w:space="0" w:color="auto"/>
          </w:divBdr>
        </w:div>
        <w:div w:id="130755277">
          <w:marLeft w:val="0"/>
          <w:marRight w:val="0"/>
          <w:marTop w:val="0"/>
          <w:marBottom w:val="0"/>
          <w:divBdr>
            <w:top w:val="none" w:sz="0" w:space="0" w:color="auto"/>
            <w:left w:val="none" w:sz="0" w:space="0" w:color="auto"/>
            <w:bottom w:val="none" w:sz="0" w:space="0" w:color="auto"/>
            <w:right w:val="none" w:sz="0" w:space="0" w:color="auto"/>
          </w:divBdr>
        </w:div>
        <w:div w:id="137772937">
          <w:marLeft w:val="0"/>
          <w:marRight w:val="0"/>
          <w:marTop w:val="0"/>
          <w:marBottom w:val="0"/>
          <w:divBdr>
            <w:top w:val="none" w:sz="0" w:space="0" w:color="auto"/>
            <w:left w:val="none" w:sz="0" w:space="0" w:color="auto"/>
            <w:bottom w:val="none" w:sz="0" w:space="0" w:color="auto"/>
            <w:right w:val="none" w:sz="0" w:space="0" w:color="auto"/>
          </w:divBdr>
        </w:div>
        <w:div w:id="163739187">
          <w:marLeft w:val="0"/>
          <w:marRight w:val="0"/>
          <w:marTop w:val="0"/>
          <w:marBottom w:val="0"/>
          <w:divBdr>
            <w:top w:val="none" w:sz="0" w:space="0" w:color="auto"/>
            <w:left w:val="none" w:sz="0" w:space="0" w:color="auto"/>
            <w:bottom w:val="none" w:sz="0" w:space="0" w:color="auto"/>
            <w:right w:val="none" w:sz="0" w:space="0" w:color="auto"/>
          </w:divBdr>
        </w:div>
        <w:div w:id="179661650">
          <w:marLeft w:val="0"/>
          <w:marRight w:val="0"/>
          <w:marTop w:val="0"/>
          <w:marBottom w:val="0"/>
          <w:divBdr>
            <w:top w:val="none" w:sz="0" w:space="0" w:color="auto"/>
            <w:left w:val="none" w:sz="0" w:space="0" w:color="auto"/>
            <w:bottom w:val="none" w:sz="0" w:space="0" w:color="auto"/>
            <w:right w:val="none" w:sz="0" w:space="0" w:color="auto"/>
          </w:divBdr>
        </w:div>
        <w:div w:id="207960210">
          <w:marLeft w:val="0"/>
          <w:marRight w:val="0"/>
          <w:marTop w:val="0"/>
          <w:marBottom w:val="0"/>
          <w:divBdr>
            <w:top w:val="none" w:sz="0" w:space="0" w:color="auto"/>
            <w:left w:val="none" w:sz="0" w:space="0" w:color="auto"/>
            <w:bottom w:val="none" w:sz="0" w:space="0" w:color="auto"/>
            <w:right w:val="none" w:sz="0" w:space="0" w:color="auto"/>
          </w:divBdr>
        </w:div>
        <w:div w:id="245379869">
          <w:marLeft w:val="0"/>
          <w:marRight w:val="0"/>
          <w:marTop w:val="0"/>
          <w:marBottom w:val="0"/>
          <w:divBdr>
            <w:top w:val="none" w:sz="0" w:space="0" w:color="auto"/>
            <w:left w:val="none" w:sz="0" w:space="0" w:color="auto"/>
            <w:bottom w:val="none" w:sz="0" w:space="0" w:color="auto"/>
            <w:right w:val="none" w:sz="0" w:space="0" w:color="auto"/>
          </w:divBdr>
        </w:div>
        <w:div w:id="249314678">
          <w:marLeft w:val="0"/>
          <w:marRight w:val="0"/>
          <w:marTop w:val="0"/>
          <w:marBottom w:val="0"/>
          <w:divBdr>
            <w:top w:val="none" w:sz="0" w:space="0" w:color="auto"/>
            <w:left w:val="none" w:sz="0" w:space="0" w:color="auto"/>
            <w:bottom w:val="none" w:sz="0" w:space="0" w:color="auto"/>
            <w:right w:val="none" w:sz="0" w:space="0" w:color="auto"/>
          </w:divBdr>
        </w:div>
        <w:div w:id="312296430">
          <w:marLeft w:val="0"/>
          <w:marRight w:val="0"/>
          <w:marTop w:val="0"/>
          <w:marBottom w:val="0"/>
          <w:divBdr>
            <w:top w:val="none" w:sz="0" w:space="0" w:color="auto"/>
            <w:left w:val="none" w:sz="0" w:space="0" w:color="auto"/>
            <w:bottom w:val="none" w:sz="0" w:space="0" w:color="auto"/>
            <w:right w:val="none" w:sz="0" w:space="0" w:color="auto"/>
          </w:divBdr>
        </w:div>
        <w:div w:id="363410510">
          <w:marLeft w:val="0"/>
          <w:marRight w:val="0"/>
          <w:marTop w:val="0"/>
          <w:marBottom w:val="0"/>
          <w:divBdr>
            <w:top w:val="none" w:sz="0" w:space="0" w:color="auto"/>
            <w:left w:val="none" w:sz="0" w:space="0" w:color="auto"/>
            <w:bottom w:val="none" w:sz="0" w:space="0" w:color="auto"/>
            <w:right w:val="none" w:sz="0" w:space="0" w:color="auto"/>
          </w:divBdr>
        </w:div>
        <w:div w:id="459501139">
          <w:marLeft w:val="0"/>
          <w:marRight w:val="0"/>
          <w:marTop w:val="0"/>
          <w:marBottom w:val="0"/>
          <w:divBdr>
            <w:top w:val="none" w:sz="0" w:space="0" w:color="auto"/>
            <w:left w:val="none" w:sz="0" w:space="0" w:color="auto"/>
            <w:bottom w:val="none" w:sz="0" w:space="0" w:color="auto"/>
            <w:right w:val="none" w:sz="0" w:space="0" w:color="auto"/>
          </w:divBdr>
        </w:div>
        <w:div w:id="460266230">
          <w:marLeft w:val="0"/>
          <w:marRight w:val="0"/>
          <w:marTop w:val="0"/>
          <w:marBottom w:val="0"/>
          <w:divBdr>
            <w:top w:val="none" w:sz="0" w:space="0" w:color="auto"/>
            <w:left w:val="none" w:sz="0" w:space="0" w:color="auto"/>
            <w:bottom w:val="none" w:sz="0" w:space="0" w:color="auto"/>
            <w:right w:val="none" w:sz="0" w:space="0" w:color="auto"/>
          </w:divBdr>
        </w:div>
        <w:div w:id="465513677">
          <w:marLeft w:val="0"/>
          <w:marRight w:val="0"/>
          <w:marTop w:val="0"/>
          <w:marBottom w:val="0"/>
          <w:divBdr>
            <w:top w:val="none" w:sz="0" w:space="0" w:color="auto"/>
            <w:left w:val="none" w:sz="0" w:space="0" w:color="auto"/>
            <w:bottom w:val="none" w:sz="0" w:space="0" w:color="auto"/>
            <w:right w:val="none" w:sz="0" w:space="0" w:color="auto"/>
          </w:divBdr>
        </w:div>
        <w:div w:id="473762440">
          <w:marLeft w:val="0"/>
          <w:marRight w:val="0"/>
          <w:marTop w:val="0"/>
          <w:marBottom w:val="0"/>
          <w:divBdr>
            <w:top w:val="none" w:sz="0" w:space="0" w:color="auto"/>
            <w:left w:val="none" w:sz="0" w:space="0" w:color="auto"/>
            <w:bottom w:val="none" w:sz="0" w:space="0" w:color="auto"/>
            <w:right w:val="none" w:sz="0" w:space="0" w:color="auto"/>
          </w:divBdr>
        </w:div>
        <w:div w:id="494347938">
          <w:marLeft w:val="0"/>
          <w:marRight w:val="0"/>
          <w:marTop w:val="0"/>
          <w:marBottom w:val="0"/>
          <w:divBdr>
            <w:top w:val="none" w:sz="0" w:space="0" w:color="auto"/>
            <w:left w:val="none" w:sz="0" w:space="0" w:color="auto"/>
            <w:bottom w:val="none" w:sz="0" w:space="0" w:color="auto"/>
            <w:right w:val="none" w:sz="0" w:space="0" w:color="auto"/>
          </w:divBdr>
        </w:div>
        <w:div w:id="498427637">
          <w:marLeft w:val="0"/>
          <w:marRight w:val="0"/>
          <w:marTop w:val="0"/>
          <w:marBottom w:val="0"/>
          <w:divBdr>
            <w:top w:val="none" w:sz="0" w:space="0" w:color="auto"/>
            <w:left w:val="none" w:sz="0" w:space="0" w:color="auto"/>
            <w:bottom w:val="none" w:sz="0" w:space="0" w:color="auto"/>
            <w:right w:val="none" w:sz="0" w:space="0" w:color="auto"/>
          </w:divBdr>
        </w:div>
        <w:div w:id="686251439">
          <w:marLeft w:val="0"/>
          <w:marRight w:val="0"/>
          <w:marTop w:val="0"/>
          <w:marBottom w:val="0"/>
          <w:divBdr>
            <w:top w:val="none" w:sz="0" w:space="0" w:color="auto"/>
            <w:left w:val="none" w:sz="0" w:space="0" w:color="auto"/>
            <w:bottom w:val="none" w:sz="0" w:space="0" w:color="auto"/>
            <w:right w:val="none" w:sz="0" w:space="0" w:color="auto"/>
          </w:divBdr>
        </w:div>
        <w:div w:id="773398364">
          <w:marLeft w:val="0"/>
          <w:marRight w:val="0"/>
          <w:marTop w:val="0"/>
          <w:marBottom w:val="0"/>
          <w:divBdr>
            <w:top w:val="none" w:sz="0" w:space="0" w:color="auto"/>
            <w:left w:val="none" w:sz="0" w:space="0" w:color="auto"/>
            <w:bottom w:val="none" w:sz="0" w:space="0" w:color="auto"/>
            <w:right w:val="none" w:sz="0" w:space="0" w:color="auto"/>
          </w:divBdr>
        </w:div>
        <w:div w:id="816266723">
          <w:marLeft w:val="0"/>
          <w:marRight w:val="0"/>
          <w:marTop w:val="0"/>
          <w:marBottom w:val="0"/>
          <w:divBdr>
            <w:top w:val="none" w:sz="0" w:space="0" w:color="auto"/>
            <w:left w:val="none" w:sz="0" w:space="0" w:color="auto"/>
            <w:bottom w:val="none" w:sz="0" w:space="0" w:color="auto"/>
            <w:right w:val="none" w:sz="0" w:space="0" w:color="auto"/>
          </w:divBdr>
        </w:div>
        <w:div w:id="819075643">
          <w:marLeft w:val="0"/>
          <w:marRight w:val="0"/>
          <w:marTop w:val="0"/>
          <w:marBottom w:val="0"/>
          <w:divBdr>
            <w:top w:val="none" w:sz="0" w:space="0" w:color="auto"/>
            <w:left w:val="none" w:sz="0" w:space="0" w:color="auto"/>
            <w:bottom w:val="none" w:sz="0" w:space="0" w:color="auto"/>
            <w:right w:val="none" w:sz="0" w:space="0" w:color="auto"/>
          </w:divBdr>
        </w:div>
        <w:div w:id="867839017">
          <w:marLeft w:val="0"/>
          <w:marRight w:val="0"/>
          <w:marTop w:val="0"/>
          <w:marBottom w:val="0"/>
          <w:divBdr>
            <w:top w:val="none" w:sz="0" w:space="0" w:color="auto"/>
            <w:left w:val="none" w:sz="0" w:space="0" w:color="auto"/>
            <w:bottom w:val="none" w:sz="0" w:space="0" w:color="auto"/>
            <w:right w:val="none" w:sz="0" w:space="0" w:color="auto"/>
          </w:divBdr>
        </w:div>
        <w:div w:id="948203491">
          <w:marLeft w:val="0"/>
          <w:marRight w:val="0"/>
          <w:marTop w:val="0"/>
          <w:marBottom w:val="0"/>
          <w:divBdr>
            <w:top w:val="none" w:sz="0" w:space="0" w:color="auto"/>
            <w:left w:val="none" w:sz="0" w:space="0" w:color="auto"/>
            <w:bottom w:val="none" w:sz="0" w:space="0" w:color="auto"/>
            <w:right w:val="none" w:sz="0" w:space="0" w:color="auto"/>
          </w:divBdr>
        </w:div>
        <w:div w:id="965355849">
          <w:marLeft w:val="0"/>
          <w:marRight w:val="0"/>
          <w:marTop w:val="0"/>
          <w:marBottom w:val="0"/>
          <w:divBdr>
            <w:top w:val="none" w:sz="0" w:space="0" w:color="auto"/>
            <w:left w:val="none" w:sz="0" w:space="0" w:color="auto"/>
            <w:bottom w:val="none" w:sz="0" w:space="0" w:color="auto"/>
            <w:right w:val="none" w:sz="0" w:space="0" w:color="auto"/>
          </w:divBdr>
        </w:div>
        <w:div w:id="1050962832">
          <w:marLeft w:val="0"/>
          <w:marRight w:val="0"/>
          <w:marTop w:val="0"/>
          <w:marBottom w:val="0"/>
          <w:divBdr>
            <w:top w:val="none" w:sz="0" w:space="0" w:color="auto"/>
            <w:left w:val="none" w:sz="0" w:space="0" w:color="auto"/>
            <w:bottom w:val="none" w:sz="0" w:space="0" w:color="auto"/>
            <w:right w:val="none" w:sz="0" w:space="0" w:color="auto"/>
          </w:divBdr>
        </w:div>
        <w:div w:id="1135876562">
          <w:marLeft w:val="0"/>
          <w:marRight w:val="0"/>
          <w:marTop w:val="0"/>
          <w:marBottom w:val="0"/>
          <w:divBdr>
            <w:top w:val="none" w:sz="0" w:space="0" w:color="auto"/>
            <w:left w:val="none" w:sz="0" w:space="0" w:color="auto"/>
            <w:bottom w:val="none" w:sz="0" w:space="0" w:color="auto"/>
            <w:right w:val="none" w:sz="0" w:space="0" w:color="auto"/>
          </w:divBdr>
        </w:div>
        <w:div w:id="1168180601">
          <w:marLeft w:val="0"/>
          <w:marRight w:val="0"/>
          <w:marTop w:val="0"/>
          <w:marBottom w:val="0"/>
          <w:divBdr>
            <w:top w:val="none" w:sz="0" w:space="0" w:color="auto"/>
            <w:left w:val="none" w:sz="0" w:space="0" w:color="auto"/>
            <w:bottom w:val="none" w:sz="0" w:space="0" w:color="auto"/>
            <w:right w:val="none" w:sz="0" w:space="0" w:color="auto"/>
          </w:divBdr>
        </w:div>
        <w:div w:id="1221164902">
          <w:marLeft w:val="0"/>
          <w:marRight w:val="0"/>
          <w:marTop w:val="0"/>
          <w:marBottom w:val="0"/>
          <w:divBdr>
            <w:top w:val="none" w:sz="0" w:space="0" w:color="auto"/>
            <w:left w:val="none" w:sz="0" w:space="0" w:color="auto"/>
            <w:bottom w:val="none" w:sz="0" w:space="0" w:color="auto"/>
            <w:right w:val="none" w:sz="0" w:space="0" w:color="auto"/>
          </w:divBdr>
        </w:div>
        <w:div w:id="1283224877">
          <w:marLeft w:val="0"/>
          <w:marRight w:val="0"/>
          <w:marTop w:val="0"/>
          <w:marBottom w:val="0"/>
          <w:divBdr>
            <w:top w:val="none" w:sz="0" w:space="0" w:color="auto"/>
            <w:left w:val="none" w:sz="0" w:space="0" w:color="auto"/>
            <w:bottom w:val="none" w:sz="0" w:space="0" w:color="auto"/>
            <w:right w:val="none" w:sz="0" w:space="0" w:color="auto"/>
          </w:divBdr>
        </w:div>
        <w:div w:id="1334457011">
          <w:marLeft w:val="0"/>
          <w:marRight w:val="0"/>
          <w:marTop w:val="0"/>
          <w:marBottom w:val="0"/>
          <w:divBdr>
            <w:top w:val="none" w:sz="0" w:space="0" w:color="auto"/>
            <w:left w:val="none" w:sz="0" w:space="0" w:color="auto"/>
            <w:bottom w:val="none" w:sz="0" w:space="0" w:color="auto"/>
            <w:right w:val="none" w:sz="0" w:space="0" w:color="auto"/>
          </w:divBdr>
        </w:div>
        <w:div w:id="1362588515">
          <w:marLeft w:val="0"/>
          <w:marRight w:val="0"/>
          <w:marTop w:val="0"/>
          <w:marBottom w:val="0"/>
          <w:divBdr>
            <w:top w:val="none" w:sz="0" w:space="0" w:color="auto"/>
            <w:left w:val="none" w:sz="0" w:space="0" w:color="auto"/>
            <w:bottom w:val="none" w:sz="0" w:space="0" w:color="auto"/>
            <w:right w:val="none" w:sz="0" w:space="0" w:color="auto"/>
          </w:divBdr>
        </w:div>
        <w:div w:id="1505241284">
          <w:marLeft w:val="0"/>
          <w:marRight w:val="0"/>
          <w:marTop w:val="0"/>
          <w:marBottom w:val="0"/>
          <w:divBdr>
            <w:top w:val="none" w:sz="0" w:space="0" w:color="auto"/>
            <w:left w:val="none" w:sz="0" w:space="0" w:color="auto"/>
            <w:bottom w:val="none" w:sz="0" w:space="0" w:color="auto"/>
            <w:right w:val="none" w:sz="0" w:space="0" w:color="auto"/>
          </w:divBdr>
        </w:div>
        <w:div w:id="1531065299">
          <w:marLeft w:val="0"/>
          <w:marRight w:val="0"/>
          <w:marTop w:val="0"/>
          <w:marBottom w:val="0"/>
          <w:divBdr>
            <w:top w:val="none" w:sz="0" w:space="0" w:color="auto"/>
            <w:left w:val="none" w:sz="0" w:space="0" w:color="auto"/>
            <w:bottom w:val="none" w:sz="0" w:space="0" w:color="auto"/>
            <w:right w:val="none" w:sz="0" w:space="0" w:color="auto"/>
          </w:divBdr>
        </w:div>
        <w:div w:id="1614828036">
          <w:marLeft w:val="0"/>
          <w:marRight w:val="0"/>
          <w:marTop w:val="0"/>
          <w:marBottom w:val="0"/>
          <w:divBdr>
            <w:top w:val="none" w:sz="0" w:space="0" w:color="auto"/>
            <w:left w:val="none" w:sz="0" w:space="0" w:color="auto"/>
            <w:bottom w:val="none" w:sz="0" w:space="0" w:color="auto"/>
            <w:right w:val="none" w:sz="0" w:space="0" w:color="auto"/>
          </w:divBdr>
        </w:div>
        <w:div w:id="1617250792">
          <w:marLeft w:val="0"/>
          <w:marRight w:val="0"/>
          <w:marTop w:val="0"/>
          <w:marBottom w:val="0"/>
          <w:divBdr>
            <w:top w:val="none" w:sz="0" w:space="0" w:color="auto"/>
            <w:left w:val="none" w:sz="0" w:space="0" w:color="auto"/>
            <w:bottom w:val="none" w:sz="0" w:space="0" w:color="auto"/>
            <w:right w:val="none" w:sz="0" w:space="0" w:color="auto"/>
          </w:divBdr>
        </w:div>
        <w:div w:id="1753382618">
          <w:marLeft w:val="0"/>
          <w:marRight w:val="0"/>
          <w:marTop w:val="0"/>
          <w:marBottom w:val="0"/>
          <w:divBdr>
            <w:top w:val="none" w:sz="0" w:space="0" w:color="auto"/>
            <w:left w:val="none" w:sz="0" w:space="0" w:color="auto"/>
            <w:bottom w:val="none" w:sz="0" w:space="0" w:color="auto"/>
            <w:right w:val="none" w:sz="0" w:space="0" w:color="auto"/>
          </w:divBdr>
        </w:div>
        <w:div w:id="1754622503">
          <w:marLeft w:val="0"/>
          <w:marRight w:val="0"/>
          <w:marTop w:val="0"/>
          <w:marBottom w:val="0"/>
          <w:divBdr>
            <w:top w:val="none" w:sz="0" w:space="0" w:color="auto"/>
            <w:left w:val="none" w:sz="0" w:space="0" w:color="auto"/>
            <w:bottom w:val="none" w:sz="0" w:space="0" w:color="auto"/>
            <w:right w:val="none" w:sz="0" w:space="0" w:color="auto"/>
          </w:divBdr>
        </w:div>
        <w:div w:id="1805267913">
          <w:marLeft w:val="0"/>
          <w:marRight w:val="0"/>
          <w:marTop w:val="0"/>
          <w:marBottom w:val="0"/>
          <w:divBdr>
            <w:top w:val="none" w:sz="0" w:space="0" w:color="auto"/>
            <w:left w:val="none" w:sz="0" w:space="0" w:color="auto"/>
            <w:bottom w:val="none" w:sz="0" w:space="0" w:color="auto"/>
            <w:right w:val="none" w:sz="0" w:space="0" w:color="auto"/>
          </w:divBdr>
        </w:div>
        <w:div w:id="1863585436">
          <w:marLeft w:val="0"/>
          <w:marRight w:val="0"/>
          <w:marTop w:val="0"/>
          <w:marBottom w:val="0"/>
          <w:divBdr>
            <w:top w:val="none" w:sz="0" w:space="0" w:color="auto"/>
            <w:left w:val="none" w:sz="0" w:space="0" w:color="auto"/>
            <w:bottom w:val="none" w:sz="0" w:space="0" w:color="auto"/>
            <w:right w:val="none" w:sz="0" w:space="0" w:color="auto"/>
          </w:divBdr>
        </w:div>
        <w:div w:id="1900286040">
          <w:marLeft w:val="0"/>
          <w:marRight w:val="0"/>
          <w:marTop w:val="0"/>
          <w:marBottom w:val="0"/>
          <w:divBdr>
            <w:top w:val="none" w:sz="0" w:space="0" w:color="auto"/>
            <w:left w:val="none" w:sz="0" w:space="0" w:color="auto"/>
            <w:bottom w:val="none" w:sz="0" w:space="0" w:color="auto"/>
            <w:right w:val="none" w:sz="0" w:space="0" w:color="auto"/>
          </w:divBdr>
        </w:div>
        <w:div w:id="1940406015">
          <w:marLeft w:val="0"/>
          <w:marRight w:val="0"/>
          <w:marTop w:val="0"/>
          <w:marBottom w:val="0"/>
          <w:divBdr>
            <w:top w:val="none" w:sz="0" w:space="0" w:color="auto"/>
            <w:left w:val="none" w:sz="0" w:space="0" w:color="auto"/>
            <w:bottom w:val="none" w:sz="0" w:space="0" w:color="auto"/>
            <w:right w:val="none" w:sz="0" w:space="0" w:color="auto"/>
          </w:divBdr>
        </w:div>
        <w:div w:id="1948268553">
          <w:marLeft w:val="0"/>
          <w:marRight w:val="0"/>
          <w:marTop w:val="0"/>
          <w:marBottom w:val="0"/>
          <w:divBdr>
            <w:top w:val="none" w:sz="0" w:space="0" w:color="auto"/>
            <w:left w:val="none" w:sz="0" w:space="0" w:color="auto"/>
            <w:bottom w:val="none" w:sz="0" w:space="0" w:color="auto"/>
            <w:right w:val="none" w:sz="0" w:space="0" w:color="auto"/>
          </w:divBdr>
        </w:div>
        <w:div w:id="2014674129">
          <w:marLeft w:val="0"/>
          <w:marRight w:val="0"/>
          <w:marTop w:val="0"/>
          <w:marBottom w:val="0"/>
          <w:divBdr>
            <w:top w:val="none" w:sz="0" w:space="0" w:color="auto"/>
            <w:left w:val="none" w:sz="0" w:space="0" w:color="auto"/>
            <w:bottom w:val="none" w:sz="0" w:space="0" w:color="auto"/>
            <w:right w:val="none" w:sz="0" w:space="0" w:color="auto"/>
          </w:divBdr>
        </w:div>
        <w:div w:id="2050182574">
          <w:marLeft w:val="0"/>
          <w:marRight w:val="0"/>
          <w:marTop w:val="0"/>
          <w:marBottom w:val="0"/>
          <w:divBdr>
            <w:top w:val="none" w:sz="0" w:space="0" w:color="auto"/>
            <w:left w:val="none" w:sz="0" w:space="0" w:color="auto"/>
            <w:bottom w:val="none" w:sz="0" w:space="0" w:color="auto"/>
            <w:right w:val="none" w:sz="0" w:space="0" w:color="auto"/>
          </w:divBdr>
        </w:div>
      </w:divsChild>
    </w:div>
    <w:div w:id="847257478">
      <w:bodyDiv w:val="1"/>
      <w:marLeft w:val="0"/>
      <w:marRight w:val="0"/>
      <w:marTop w:val="0"/>
      <w:marBottom w:val="0"/>
      <w:divBdr>
        <w:top w:val="none" w:sz="0" w:space="0" w:color="auto"/>
        <w:left w:val="none" w:sz="0" w:space="0" w:color="auto"/>
        <w:bottom w:val="none" w:sz="0" w:space="0" w:color="auto"/>
        <w:right w:val="none" w:sz="0" w:space="0" w:color="auto"/>
      </w:divBdr>
    </w:div>
    <w:div w:id="847402906">
      <w:bodyDiv w:val="1"/>
      <w:marLeft w:val="0"/>
      <w:marRight w:val="0"/>
      <w:marTop w:val="0"/>
      <w:marBottom w:val="0"/>
      <w:divBdr>
        <w:top w:val="none" w:sz="0" w:space="0" w:color="auto"/>
        <w:left w:val="none" w:sz="0" w:space="0" w:color="auto"/>
        <w:bottom w:val="none" w:sz="0" w:space="0" w:color="auto"/>
        <w:right w:val="none" w:sz="0" w:space="0" w:color="auto"/>
      </w:divBdr>
    </w:div>
    <w:div w:id="848253180">
      <w:bodyDiv w:val="1"/>
      <w:marLeft w:val="0"/>
      <w:marRight w:val="0"/>
      <w:marTop w:val="0"/>
      <w:marBottom w:val="0"/>
      <w:divBdr>
        <w:top w:val="none" w:sz="0" w:space="0" w:color="auto"/>
        <w:left w:val="none" w:sz="0" w:space="0" w:color="auto"/>
        <w:bottom w:val="none" w:sz="0" w:space="0" w:color="auto"/>
        <w:right w:val="none" w:sz="0" w:space="0" w:color="auto"/>
      </w:divBdr>
    </w:div>
    <w:div w:id="848788674">
      <w:bodyDiv w:val="1"/>
      <w:marLeft w:val="0"/>
      <w:marRight w:val="0"/>
      <w:marTop w:val="0"/>
      <w:marBottom w:val="0"/>
      <w:divBdr>
        <w:top w:val="none" w:sz="0" w:space="0" w:color="auto"/>
        <w:left w:val="none" w:sz="0" w:space="0" w:color="auto"/>
        <w:bottom w:val="none" w:sz="0" w:space="0" w:color="auto"/>
        <w:right w:val="none" w:sz="0" w:space="0" w:color="auto"/>
      </w:divBdr>
    </w:div>
    <w:div w:id="849029829">
      <w:bodyDiv w:val="1"/>
      <w:marLeft w:val="0"/>
      <w:marRight w:val="0"/>
      <w:marTop w:val="0"/>
      <w:marBottom w:val="0"/>
      <w:divBdr>
        <w:top w:val="none" w:sz="0" w:space="0" w:color="auto"/>
        <w:left w:val="none" w:sz="0" w:space="0" w:color="auto"/>
        <w:bottom w:val="none" w:sz="0" w:space="0" w:color="auto"/>
        <w:right w:val="none" w:sz="0" w:space="0" w:color="auto"/>
      </w:divBdr>
    </w:div>
    <w:div w:id="849173925">
      <w:bodyDiv w:val="1"/>
      <w:marLeft w:val="0"/>
      <w:marRight w:val="0"/>
      <w:marTop w:val="0"/>
      <w:marBottom w:val="0"/>
      <w:divBdr>
        <w:top w:val="none" w:sz="0" w:space="0" w:color="auto"/>
        <w:left w:val="none" w:sz="0" w:space="0" w:color="auto"/>
        <w:bottom w:val="none" w:sz="0" w:space="0" w:color="auto"/>
        <w:right w:val="none" w:sz="0" w:space="0" w:color="auto"/>
      </w:divBdr>
    </w:div>
    <w:div w:id="849223416">
      <w:bodyDiv w:val="1"/>
      <w:marLeft w:val="0"/>
      <w:marRight w:val="0"/>
      <w:marTop w:val="0"/>
      <w:marBottom w:val="0"/>
      <w:divBdr>
        <w:top w:val="none" w:sz="0" w:space="0" w:color="auto"/>
        <w:left w:val="none" w:sz="0" w:space="0" w:color="auto"/>
        <w:bottom w:val="none" w:sz="0" w:space="0" w:color="auto"/>
        <w:right w:val="none" w:sz="0" w:space="0" w:color="auto"/>
      </w:divBdr>
    </w:div>
    <w:div w:id="849567271">
      <w:bodyDiv w:val="1"/>
      <w:marLeft w:val="0"/>
      <w:marRight w:val="0"/>
      <w:marTop w:val="0"/>
      <w:marBottom w:val="0"/>
      <w:divBdr>
        <w:top w:val="none" w:sz="0" w:space="0" w:color="auto"/>
        <w:left w:val="none" w:sz="0" w:space="0" w:color="auto"/>
        <w:bottom w:val="none" w:sz="0" w:space="0" w:color="auto"/>
        <w:right w:val="none" w:sz="0" w:space="0" w:color="auto"/>
      </w:divBdr>
    </w:div>
    <w:div w:id="849636093">
      <w:bodyDiv w:val="1"/>
      <w:marLeft w:val="0"/>
      <w:marRight w:val="0"/>
      <w:marTop w:val="0"/>
      <w:marBottom w:val="0"/>
      <w:divBdr>
        <w:top w:val="none" w:sz="0" w:space="0" w:color="auto"/>
        <w:left w:val="none" w:sz="0" w:space="0" w:color="auto"/>
        <w:bottom w:val="none" w:sz="0" w:space="0" w:color="auto"/>
        <w:right w:val="none" w:sz="0" w:space="0" w:color="auto"/>
      </w:divBdr>
    </w:div>
    <w:div w:id="850528370">
      <w:bodyDiv w:val="1"/>
      <w:marLeft w:val="0"/>
      <w:marRight w:val="0"/>
      <w:marTop w:val="0"/>
      <w:marBottom w:val="0"/>
      <w:divBdr>
        <w:top w:val="none" w:sz="0" w:space="0" w:color="auto"/>
        <w:left w:val="none" w:sz="0" w:space="0" w:color="auto"/>
        <w:bottom w:val="none" w:sz="0" w:space="0" w:color="auto"/>
        <w:right w:val="none" w:sz="0" w:space="0" w:color="auto"/>
      </w:divBdr>
    </w:div>
    <w:div w:id="851147151">
      <w:bodyDiv w:val="1"/>
      <w:marLeft w:val="0"/>
      <w:marRight w:val="0"/>
      <w:marTop w:val="0"/>
      <w:marBottom w:val="0"/>
      <w:divBdr>
        <w:top w:val="none" w:sz="0" w:space="0" w:color="auto"/>
        <w:left w:val="none" w:sz="0" w:space="0" w:color="auto"/>
        <w:bottom w:val="none" w:sz="0" w:space="0" w:color="auto"/>
        <w:right w:val="none" w:sz="0" w:space="0" w:color="auto"/>
      </w:divBdr>
    </w:div>
    <w:div w:id="851183123">
      <w:bodyDiv w:val="1"/>
      <w:marLeft w:val="0"/>
      <w:marRight w:val="0"/>
      <w:marTop w:val="0"/>
      <w:marBottom w:val="0"/>
      <w:divBdr>
        <w:top w:val="none" w:sz="0" w:space="0" w:color="auto"/>
        <w:left w:val="none" w:sz="0" w:space="0" w:color="auto"/>
        <w:bottom w:val="none" w:sz="0" w:space="0" w:color="auto"/>
        <w:right w:val="none" w:sz="0" w:space="0" w:color="auto"/>
      </w:divBdr>
    </w:div>
    <w:div w:id="851530095">
      <w:bodyDiv w:val="1"/>
      <w:marLeft w:val="0"/>
      <w:marRight w:val="0"/>
      <w:marTop w:val="0"/>
      <w:marBottom w:val="0"/>
      <w:divBdr>
        <w:top w:val="none" w:sz="0" w:space="0" w:color="auto"/>
        <w:left w:val="none" w:sz="0" w:space="0" w:color="auto"/>
        <w:bottom w:val="none" w:sz="0" w:space="0" w:color="auto"/>
        <w:right w:val="none" w:sz="0" w:space="0" w:color="auto"/>
      </w:divBdr>
    </w:div>
    <w:div w:id="851719836">
      <w:bodyDiv w:val="1"/>
      <w:marLeft w:val="0"/>
      <w:marRight w:val="0"/>
      <w:marTop w:val="0"/>
      <w:marBottom w:val="0"/>
      <w:divBdr>
        <w:top w:val="none" w:sz="0" w:space="0" w:color="auto"/>
        <w:left w:val="none" w:sz="0" w:space="0" w:color="auto"/>
        <w:bottom w:val="none" w:sz="0" w:space="0" w:color="auto"/>
        <w:right w:val="none" w:sz="0" w:space="0" w:color="auto"/>
      </w:divBdr>
    </w:div>
    <w:div w:id="851803581">
      <w:bodyDiv w:val="1"/>
      <w:marLeft w:val="0"/>
      <w:marRight w:val="0"/>
      <w:marTop w:val="0"/>
      <w:marBottom w:val="0"/>
      <w:divBdr>
        <w:top w:val="none" w:sz="0" w:space="0" w:color="auto"/>
        <w:left w:val="none" w:sz="0" w:space="0" w:color="auto"/>
        <w:bottom w:val="none" w:sz="0" w:space="0" w:color="auto"/>
        <w:right w:val="none" w:sz="0" w:space="0" w:color="auto"/>
      </w:divBdr>
    </w:div>
    <w:div w:id="851841115">
      <w:bodyDiv w:val="1"/>
      <w:marLeft w:val="0"/>
      <w:marRight w:val="0"/>
      <w:marTop w:val="0"/>
      <w:marBottom w:val="0"/>
      <w:divBdr>
        <w:top w:val="none" w:sz="0" w:space="0" w:color="auto"/>
        <w:left w:val="none" w:sz="0" w:space="0" w:color="auto"/>
        <w:bottom w:val="none" w:sz="0" w:space="0" w:color="auto"/>
        <w:right w:val="none" w:sz="0" w:space="0" w:color="auto"/>
      </w:divBdr>
      <w:divsChild>
        <w:div w:id="119149357">
          <w:marLeft w:val="0"/>
          <w:marRight w:val="0"/>
          <w:marTop w:val="0"/>
          <w:marBottom w:val="0"/>
          <w:divBdr>
            <w:top w:val="none" w:sz="0" w:space="0" w:color="auto"/>
            <w:left w:val="none" w:sz="0" w:space="0" w:color="auto"/>
            <w:bottom w:val="none" w:sz="0" w:space="0" w:color="auto"/>
            <w:right w:val="none" w:sz="0" w:space="0" w:color="auto"/>
          </w:divBdr>
        </w:div>
        <w:div w:id="124351362">
          <w:marLeft w:val="0"/>
          <w:marRight w:val="0"/>
          <w:marTop w:val="0"/>
          <w:marBottom w:val="0"/>
          <w:divBdr>
            <w:top w:val="none" w:sz="0" w:space="0" w:color="auto"/>
            <w:left w:val="none" w:sz="0" w:space="0" w:color="auto"/>
            <w:bottom w:val="none" w:sz="0" w:space="0" w:color="auto"/>
            <w:right w:val="none" w:sz="0" w:space="0" w:color="auto"/>
          </w:divBdr>
        </w:div>
        <w:div w:id="194466789">
          <w:marLeft w:val="0"/>
          <w:marRight w:val="0"/>
          <w:marTop w:val="0"/>
          <w:marBottom w:val="0"/>
          <w:divBdr>
            <w:top w:val="none" w:sz="0" w:space="0" w:color="auto"/>
            <w:left w:val="none" w:sz="0" w:space="0" w:color="auto"/>
            <w:bottom w:val="none" w:sz="0" w:space="0" w:color="auto"/>
            <w:right w:val="none" w:sz="0" w:space="0" w:color="auto"/>
          </w:divBdr>
        </w:div>
        <w:div w:id="196504999">
          <w:marLeft w:val="0"/>
          <w:marRight w:val="0"/>
          <w:marTop w:val="0"/>
          <w:marBottom w:val="0"/>
          <w:divBdr>
            <w:top w:val="none" w:sz="0" w:space="0" w:color="auto"/>
            <w:left w:val="none" w:sz="0" w:space="0" w:color="auto"/>
            <w:bottom w:val="none" w:sz="0" w:space="0" w:color="auto"/>
            <w:right w:val="none" w:sz="0" w:space="0" w:color="auto"/>
          </w:divBdr>
        </w:div>
        <w:div w:id="205067996">
          <w:marLeft w:val="0"/>
          <w:marRight w:val="0"/>
          <w:marTop w:val="0"/>
          <w:marBottom w:val="0"/>
          <w:divBdr>
            <w:top w:val="none" w:sz="0" w:space="0" w:color="auto"/>
            <w:left w:val="none" w:sz="0" w:space="0" w:color="auto"/>
            <w:bottom w:val="none" w:sz="0" w:space="0" w:color="auto"/>
            <w:right w:val="none" w:sz="0" w:space="0" w:color="auto"/>
          </w:divBdr>
        </w:div>
        <w:div w:id="240456273">
          <w:marLeft w:val="0"/>
          <w:marRight w:val="0"/>
          <w:marTop w:val="0"/>
          <w:marBottom w:val="0"/>
          <w:divBdr>
            <w:top w:val="none" w:sz="0" w:space="0" w:color="auto"/>
            <w:left w:val="none" w:sz="0" w:space="0" w:color="auto"/>
            <w:bottom w:val="none" w:sz="0" w:space="0" w:color="auto"/>
            <w:right w:val="none" w:sz="0" w:space="0" w:color="auto"/>
          </w:divBdr>
        </w:div>
        <w:div w:id="247424564">
          <w:marLeft w:val="0"/>
          <w:marRight w:val="0"/>
          <w:marTop w:val="0"/>
          <w:marBottom w:val="0"/>
          <w:divBdr>
            <w:top w:val="none" w:sz="0" w:space="0" w:color="auto"/>
            <w:left w:val="none" w:sz="0" w:space="0" w:color="auto"/>
            <w:bottom w:val="none" w:sz="0" w:space="0" w:color="auto"/>
            <w:right w:val="none" w:sz="0" w:space="0" w:color="auto"/>
          </w:divBdr>
        </w:div>
        <w:div w:id="295378574">
          <w:marLeft w:val="0"/>
          <w:marRight w:val="0"/>
          <w:marTop w:val="0"/>
          <w:marBottom w:val="0"/>
          <w:divBdr>
            <w:top w:val="none" w:sz="0" w:space="0" w:color="auto"/>
            <w:left w:val="none" w:sz="0" w:space="0" w:color="auto"/>
            <w:bottom w:val="none" w:sz="0" w:space="0" w:color="auto"/>
            <w:right w:val="none" w:sz="0" w:space="0" w:color="auto"/>
          </w:divBdr>
        </w:div>
        <w:div w:id="320735633">
          <w:marLeft w:val="0"/>
          <w:marRight w:val="0"/>
          <w:marTop w:val="0"/>
          <w:marBottom w:val="0"/>
          <w:divBdr>
            <w:top w:val="none" w:sz="0" w:space="0" w:color="auto"/>
            <w:left w:val="none" w:sz="0" w:space="0" w:color="auto"/>
            <w:bottom w:val="none" w:sz="0" w:space="0" w:color="auto"/>
            <w:right w:val="none" w:sz="0" w:space="0" w:color="auto"/>
          </w:divBdr>
        </w:div>
        <w:div w:id="325549733">
          <w:marLeft w:val="0"/>
          <w:marRight w:val="0"/>
          <w:marTop w:val="0"/>
          <w:marBottom w:val="0"/>
          <w:divBdr>
            <w:top w:val="none" w:sz="0" w:space="0" w:color="auto"/>
            <w:left w:val="none" w:sz="0" w:space="0" w:color="auto"/>
            <w:bottom w:val="none" w:sz="0" w:space="0" w:color="auto"/>
            <w:right w:val="none" w:sz="0" w:space="0" w:color="auto"/>
          </w:divBdr>
        </w:div>
        <w:div w:id="328993707">
          <w:marLeft w:val="0"/>
          <w:marRight w:val="0"/>
          <w:marTop w:val="0"/>
          <w:marBottom w:val="0"/>
          <w:divBdr>
            <w:top w:val="none" w:sz="0" w:space="0" w:color="auto"/>
            <w:left w:val="none" w:sz="0" w:space="0" w:color="auto"/>
            <w:bottom w:val="none" w:sz="0" w:space="0" w:color="auto"/>
            <w:right w:val="none" w:sz="0" w:space="0" w:color="auto"/>
          </w:divBdr>
        </w:div>
        <w:div w:id="359934026">
          <w:marLeft w:val="0"/>
          <w:marRight w:val="0"/>
          <w:marTop w:val="0"/>
          <w:marBottom w:val="0"/>
          <w:divBdr>
            <w:top w:val="none" w:sz="0" w:space="0" w:color="auto"/>
            <w:left w:val="none" w:sz="0" w:space="0" w:color="auto"/>
            <w:bottom w:val="none" w:sz="0" w:space="0" w:color="auto"/>
            <w:right w:val="none" w:sz="0" w:space="0" w:color="auto"/>
          </w:divBdr>
        </w:div>
        <w:div w:id="501049010">
          <w:marLeft w:val="0"/>
          <w:marRight w:val="0"/>
          <w:marTop w:val="0"/>
          <w:marBottom w:val="0"/>
          <w:divBdr>
            <w:top w:val="none" w:sz="0" w:space="0" w:color="auto"/>
            <w:left w:val="none" w:sz="0" w:space="0" w:color="auto"/>
            <w:bottom w:val="none" w:sz="0" w:space="0" w:color="auto"/>
            <w:right w:val="none" w:sz="0" w:space="0" w:color="auto"/>
          </w:divBdr>
        </w:div>
        <w:div w:id="512190282">
          <w:marLeft w:val="0"/>
          <w:marRight w:val="0"/>
          <w:marTop w:val="0"/>
          <w:marBottom w:val="0"/>
          <w:divBdr>
            <w:top w:val="none" w:sz="0" w:space="0" w:color="auto"/>
            <w:left w:val="none" w:sz="0" w:space="0" w:color="auto"/>
            <w:bottom w:val="none" w:sz="0" w:space="0" w:color="auto"/>
            <w:right w:val="none" w:sz="0" w:space="0" w:color="auto"/>
          </w:divBdr>
        </w:div>
        <w:div w:id="543248266">
          <w:marLeft w:val="0"/>
          <w:marRight w:val="0"/>
          <w:marTop w:val="0"/>
          <w:marBottom w:val="0"/>
          <w:divBdr>
            <w:top w:val="none" w:sz="0" w:space="0" w:color="auto"/>
            <w:left w:val="none" w:sz="0" w:space="0" w:color="auto"/>
            <w:bottom w:val="none" w:sz="0" w:space="0" w:color="auto"/>
            <w:right w:val="none" w:sz="0" w:space="0" w:color="auto"/>
          </w:divBdr>
        </w:div>
        <w:div w:id="570387814">
          <w:marLeft w:val="0"/>
          <w:marRight w:val="0"/>
          <w:marTop w:val="0"/>
          <w:marBottom w:val="0"/>
          <w:divBdr>
            <w:top w:val="none" w:sz="0" w:space="0" w:color="auto"/>
            <w:left w:val="none" w:sz="0" w:space="0" w:color="auto"/>
            <w:bottom w:val="none" w:sz="0" w:space="0" w:color="auto"/>
            <w:right w:val="none" w:sz="0" w:space="0" w:color="auto"/>
          </w:divBdr>
        </w:div>
        <w:div w:id="584657057">
          <w:marLeft w:val="0"/>
          <w:marRight w:val="0"/>
          <w:marTop w:val="0"/>
          <w:marBottom w:val="0"/>
          <w:divBdr>
            <w:top w:val="none" w:sz="0" w:space="0" w:color="auto"/>
            <w:left w:val="none" w:sz="0" w:space="0" w:color="auto"/>
            <w:bottom w:val="none" w:sz="0" w:space="0" w:color="auto"/>
            <w:right w:val="none" w:sz="0" w:space="0" w:color="auto"/>
          </w:divBdr>
        </w:div>
        <w:div w:id="592202949">
          <w:marLeft w:val="0"/>
          <w:marRight w:val="0"/>
          <w:marTop w:val="0"/>
          <w:marBottom w:val="0"/>
          <w:divBdr>
            <w:top w:val="none" w:sz="0" w:space="0" w:color="auto"/>
            <w:left w:val="none" w:sz="0" w:space="0" w:color="auto"/>
            <w:bottom w:val="none" w:sz="0" w:space="0" w:color="auto"/>
            <w:right w:val="none" w:sz="0" w:space="0" w:color="auto"/>
          </w:divBdr>
        </w:div>
        <w:div w:id="600454709">
          <w:marLeft w:val="0"/>
          <w:marRight w:val="0"/>
          <w:marTop w:val="0"/>
          <w:marBottom w:val="0"/>
          <w:divBdr>
            <w:top w:val="none" w:sz="0" w:space="0" w:color="auto"/>
            <w:left w:val="none" w:sz="0" w:space="0" w:color="auto"/>
            <w:bottom w:val="none" w:sz="0" w:space="0" w:color="auto"/>
            <w:right w:val="none" w:sz="0" w:space="0" w:color="auto"/>
          </w:divBdr>
        </w:div>
        <w:div w:id="617374579">
          <w:marLeft w:val="0"/>
          <w:marRight w:val="0"/>
          <w:marTop w:val="0"/>
          <w:marBottom w:val="0"/>
          <w:divBdr>
            <w:top w:val="none" w:sz="0" w:space="0" w:color="auto"/>
            <w:left w:val="none" w:sz="0" w:space="0" w:color="auto"/>
            <w:bottom w:val="none" w:sz="0" w:space="0" w:color="auto"/>
            <w:right w:val="none" w:sz="0" w:space="0" w:color="auto"/>
          </w:divBdr>
        </w:div>
        <w:div w:id="629290033">
          <w:marLeft w:val="0"/>
          <w:marRight w:val="0"/>
          <w:marTop w:val="0"/>
          <w:marBottom w:val="0"/>
          <w:divBdr>
            <w:top w:val="none" w:sz="0" w:space="0" w:color="auto"/>
            <w:left w:val="none" w:sz="0" w:space="0" w:color="auto"/>
            <w:bottom w:val="none" w:sz="0" w:space="0" w:color="auto"/>
            <w:right w:val="none" w:sz="0" w:space="0" w:color="auto"/>
          </w:divBdr>
        </w:div>
        <w:div w:id="634792715">
          <w:marLeft w:val="0"/>
          <w:marRight w:val="0"/>
          <w:marTop w:val="0"/>
          <w:marBottom w:val="0"/>
          <w:divBdr>
            <w:top w:val="none" w:sz="0" w:space="0" w:color="auto"/>
            <w:left w:val="none" w:sz="0" w:space="0" w:color="auto"/>
            <w:bottom w:val="none" w:sz="0" w:space="0" w:color="auto"/>
            <w:right w:val="none" w:sz="0" w:space="0" w:color="auto"/>
          </w:divBdr>
        </w:div>
        <w:div w:id="639265681">
          <w:marLeft w:val="0"/>
          <w:marRight w:val="0"/>
          <w:marTop w:val="0"/>
          <w:marBottom w:val="0"/>
          <w:divBdr>
            <w:top w:val="none" w:sz="0" w:space="0" w:color="auto"/>
            <w:left w:val="none" w:sz="0" w:space="0" w:color="auto"/>
            <w:bottom w:val="none" w:sz="0" w:space="0" w:color="auto"/>
            <w:right w:val="none" w:sz="0" w:space="0" w:color="auto"/>
          </w:divBdr>
        </w:div>
        <w:div w:id="642538599">
          <w:marLeft w:val="0"/>
          <w:marRight w:val="0"/>
          <w:marTop w:val="0"/>
          <w:marBottom w:val="0"/>
          <w:divBdr>
            <w:top w:val="none" w:sz="0" w:space="0" w:color="auto"/>
            <w:left w:val="none" w:sz="0" w:space="0" w:color="auto"/>
            <w:bottom w:val="none" w:sz="0" w:space="0" w:color="auto"/>
            <w:right w:val="none" w:sz="0" w:space="0" w:color="auto"/>
          </w:divBdr>
        </w:div>
        <w:div w:id="662010083">
          <w:marLeft w:val="0"/>
          <w:marRight w:val="0"/>
          <w:marTop w:val="0"/>
          <w:marBottom w:val="0"/>
          <w:divBdr>
            <w:top w:val="none" w:sz="0" w:space="0" w:color="auto"/>
            <w:left w:val="none" w:sz="0" w:space="0" w:color="auto"/>
            <w:bottom w:val="none" w:sz="0" w:space="0" w:color="auto"/>
            <w:right w:val="none" w:sz="0" w:space="0" w:color="auto"/>
          </w:divBdr>
        </w:div>
        <w:div w:id="669790792">
          <w:marLeft w:val="0"/>
          <w:marRight w:val="0"/>
          <w:marTop w:val="0"/>
          <w:marBottom w:val="0"/>
          <w:divBdr>
            <w:top w:val="none" w:sz="0" w:space="0" w:color="auto"/>
            <w:left w:val="none" w:sz="0" w:space="0" w:color="auto"/>
            <w:bottom w:val="none" w:sz="0" w:space="0" w:color="auto"/>
            <w:right w:val="none" w:sz="0" w:space="0" w:color="auto"/>
          </w:divBdr>
        </w:div>
        <w:div w:id="729962891">
          <w:marLeft w:val="0"/>
          <w:marRight w:val="0"/>
          <w:marTop w:val="0"/>
          <w:marBottom w:val="0"/>
          <w:divBdr>
            <w:top w:val="none" w:sz="0" w:space="0" w:color="auto"/>
            <w:left w:val="none" w:sz="0" w:space="0" w:color="auto"/>
            <w:bottom w:val="none" w:sz="0" w:space="0" w:color="auto"/>
            <w:right w:val="none" w:sz="0" w:space="0" w:color="auto"/>
          </w:divBdr>
        </w:div>
        <w:div w:id="745148648">
          <w:marLeft w:val="0"/>
          <w:marRight w:val="0"/>
          <w:marTop w:val="0"/>
          <w:marBottom w:val="0"/>
          <w:divBdr>
            <w:top w:val="none" w:sz="0" w:space="0" w:color="auto"/>
            <w:left w:val="none" w:sz="0" w:space="0" w:color="auto"/>
            <w:bottom w:val="none" w:sz="0" w:space="0" w:color="auto"/>
            <w:right w:val="none" w:sz="0" w:space="0" w:color="auto"/>
          </w:divBdr>
        </w:div>
        <w:div w:id="746608165">
          <w:marLeft w:val="0"/>
          <w:marRight w:val="0"/>
          <w:marTop w:val="0"/>
          <w:marBottom w:val="0"/>
          <w:divBdr>
            <w:top w:val="none" w:sz="0" w:space="0" w:color="auto"/>
            <w:left w:val="none" w:sz="0" w:space="0" w:color="auto"/>
            <w:bottom w:val="none" w:sz="0" w:space="0" w:color="auto"/>
            <w:right w:val="none" w:sz="0" w:space="0" w:color="auto"/>
          </w:divBdr>
        </w:div>
        <w:div w:id="763304494">
          <w:marLeft w:val="0"/>
          <w:marRight w:val="0"/>
          <w:marTop w:val="0"/>
          <w:marBottom w:val="0"/>
          <w:divBdr>
            <w:top w:val="none" w:sz="0" w:space="0" w:color="auto"/>
            <w:left w:val="none" w:sz="0" w:space="0" w:color="auto"/>
            <w:bottom w:val="none" w:sz="0" w:space="0" w:color="auto"/>
            <w:right w:val="none" w:sz="0" w:space="0" w:color="auto"/>
          </w:divBdr>
        </w:div>
        <w:div w:id="784076138">
          <w:marLeft w:val="0"/>
          <w:marRight w:val="0"/>
          <w:marTop w:val="0"/>
          <w:marBottom w:val="0"/>
          <w:divBdr>
            <w:top w:val="none" w:sz="0" w:space="0" w:color="auto"/>
            <w:left w:val="none" w:sz="0" w:space="0" w:color="auto"/>
            <w:bottom w:val="none" w:sz="0" w:space="0" w:color="auto"/>
            <w:right w:val="none" w:sz="0" w:space="0" w:color="auto"/>
          </w:divBdr>
        </w:div>
        <w:div w:id="786199291">
          <w:marLeft w:val="0"/>
          <w:marRight w:val="0"/>
          <w:marTop w:val="0"/>
          <w:marBottom w:val="0"/>
          <w:divBdr>
            <w:top w:val="none" w:sz="0" w:space="0" w:color="auto"/>
            <w:left w:val="none" w:sz="0" w:space="0" w:color="auto"/>
            <w:bottom w:val="none" w:sz="0" w:space="0" w:color="auto"/>
            <w:right w:val="none" w:sz="0" w:space="0" w:color="auto"/>
          </w:divBdr>
        </w:div>
        <w:div w:id="859930311">
          <w:marLeft w:val="0"/>
          <w:marRight w:val="0"/>
          <w:marTop w:val="0"/>
          <w:marBottom w:val="0"/>
          <w:divBdr>
            <w:top w:val="none" w:sz="0" w:space="0" w:color="auto"/>
            <w:left w:val="none" w:sz="0" w:space="0" w:color="auto"/>
            <w:bottom w:val="none" w:sz="0" w:space="0" w:color="auto"/>
            <w:right w:val="none" w:sz="0" w:space="0" w:color="auto"/>
          </w:divBdr>
        </w:div>
        <w:div w:id="879047342">
          <w:marLeft w:val="0"/>
          <w:marRight w:val="0"/>
          <w:marTop w:val="0"/>
          <w:marBottom w:val="0"/>
          <w:divBdr>
            <w:top w:val="none" w:sz="0" w:space="0" w:color="auto"/>
            <w:left w:val="none" w:sz="0" w:space="0" w:color="auto"/>
            <w:bottom w:val="none" w:sz="0" w:space="0" w:color="auto"/>
            <w:right w:val="none" w:sz="0" w:space="0" w:color="auto"/>
          </w:divBdr>
        </w:div>
        <w:div w:id="973102481">
          <w:marLeft w:val="0"/>
          <w:marRight w:val="0"/>
          <w:marTop w:val="0"/>
          <w:marBottom w:val="0"/>
          <w:divBdr>
            <w:top w:val="none" w:sz="0" w:space="0" w:color="auto"/>
            <w:left w:val="none" w:sz="0" w:space="0" w:color="auto"/>
            <w:bottom w:val="none" w:sz="0" w:space="0" w:color="auto"/>
            <w:right w:val="none" w:sz="0" w:space="0" w:color="auto"/>
          </w:divBdr>
        </w:div>
        <w:div w:id="1005520280">
          <w:marLeft w:val="0"/>
          <w:marRight w:val="0"/>
          <w:marTop w:val="0"/>
          <w:marBottom w:val="0"/>
          <w:divBdr>
            <w:top w:val="none" w:sz="0" w:space="0" w:color="auto"/>
            <w:left w:val="none" w:sz="0" w:space="0" w:color="auto"/>
            <w:bottom w:val="none" w:sz="0" w:space="0" w:color="auto"/>
            <w:right w:val="none" w:sz="0" w:space="0" w:color="auto"/>
          </w:divBdr>
        </w:div>
        <w:div w:id="1078556618">
          <w:marLeft w:val="0"/>
          <w:marRight w:val="0"/>
          <w:marTop w:val="0"/>
          <w:marBottom w:val="0"/>
          <w:divBdr>
            <w:top w:val="none" w:sz="0" w:space="0" w:color="auto"/>
            <w:left w:val="none" w:sz="0" w:space="0" w:color="auto"/>
            <w:bottom w:val="none" w:sz="0" w:space="0" w:color="auto"/>
            <w:right w:val="none" w:sz="0" w:space="0" w:color="auto"/>
          </w:divBdr>
        </w:div>
        <w:div w:id="1079712220">
          <w:marLeft w:val="0"/>
          <w:marRight w:val="0"/>
          <w:marTop w:val="0"/>
          <w:marBottom w:val="0"/>
          <w:divBdr>
            <w:top w:val="none" w:sz="0" w:space="0" w:color="auto"/>
            <w:left w:val="none" w:sz="0" w:space="0" w:color="auto"/>
            <w:bottom w:val="none" w:sz="0" w:space="0" w:color="auto"/>
            <w:right w:val="none" w:sz="0" w:space="0" w:color="auto"/>
          </w:divBdr>
        </w:div>
        <w:div w:id="1083912689">
          <w:marLeft w:val="0"/>
          <w:marRight w:val="0"/>
          <w:marTop w:val="0"/>
          <w:marBottom w:val="0"/>
          <w:divBdr>
            <w:top w:val="none" w:sz="0" w:space="0" w:color="auto"/>
            <w:left w:val="none" w:sz="0" w:space="0" w:color="auto"/>
            <w:bottom w:val="none" w:sz="0" w:space="0" w:color="auto"/>
            <w:right w:val="none" w:sz="0" w:space="0" w:color="auto"/>
          </w:divBdr>
        </w:div>
        <w:div w:id="1090588424">
          <w:marLeft w:val="0"/>
          <w:marRight w:val="0"/>
          <w:marTop w:val="0"/>
          <w:marBottom w:val="0"/>
          <w:divBdr>
            <w:top w:val="none" w:sz="0" w:space="0" w:color="auto"/>
            <w:left w:val="none" w:sz="0" w:space="0" w:color="auto"/>
            <w:bottom w:val="none" w:sz="0" w:space="0" w:color="auto"/>
            <w:right w:val="none" w:sz="0" w:space="0" w:color="auto"/>
          </w:divBdr>
        </w:div>
        <w:div w:id="1091584121">
          <w:marLeft w:val="0"/>
          <w:marRight w:val="0"/>
          <w:marTop w:val="0"/>
          <w:marBottom w:val="0"/>
          <w:divBdr>
            <w:top w:val="none" w:sz="0" w:space="0" w:color="auto"/>
            <w:left w:val="none" w:sz="0" w:space="0" w:color="auto"/>
            <w:bottom w:val="none" w:sz="0" w:space="0" w:color="auto"/>
            <w:right w:val="none" w:sz="0" w:space="0" w:color="auto"/>
          </w:divBdr>
        </w:div>
        <w:div w:id="1102840465">
          <w:marLeft w:val="0"/>
          <w:marRight w:val="0"/>
          <w:marTop w:val="0"/>
          <w:marBottom w:val="0"/>
          <w:divBdr>
            <w:top w:val="none" w:sz="0" w:space="0" w:color="auto"/>
            <w:left w:val="none" w:sz="0" w:space="0" w:color="auto"/>
            <w:bottom w:val="none" w:sz="0" w:space="0" w:color="auto"/>
            <w:right w:val="none" w:sz="0" w:space="0" w:color="auto"/>
          </w:divBdr>
        </w:div>
        <w:div w:id="1112168810">
          <w:marLeft w:val="0"/>
          <w:marRight w:val="0"/>
          <w:marTop w:val="0"/>
          <w:marBottom w:val="0"/>
          <w:divBdr>
            <w:top w:val="none" w:sz="0" w:space="0" w:color="auto"/>
            <w:left w:val="none" w:sz="0" w:space="0" w:color="auto"/>
            <w:bottom w:val="none" w:sz="0" w:space="0" w:color="auto"/>
            <w:right w:val="none" w:sz="0" w:space="0" w:color="auto"/>
          </w:divBdr>
        </w:div>
        <w:div w:id="1138765927">
          <w:marLeft w:val="0"/>
          <w:marRight w:val="0"/>
          <w:marTop w:val="0"/>
          <w:marBottom w:val="0"/>
          <w:divBdr>
            <w:top w:val="none" w:sz="0" w:space="0" w:color="auto"/>
            <w:left w:val="none" w:sz="0" w:space="0" w:color="auto"/>
            <w:bottom w:val="none" w:sz="0" w:space="0" w:color="auto"/>
            <w:right w:val="none" w:sz="0" w:space="0" w:color="auto"/>
          </w:divBdr>
        </w:div>
        <w:div w:id="1176843700">
          <w:marLeft w:val="0"/>
          <w:marRight w:val="0"/>
          <w:marTop w:val="0"/>
          <w:marBottom w:val="0"/>
          <w:divBdr>
            <w:top w:val="none" w:sz="0" w:space="0" w:color="auto"/>
            <w:left w:val="none" w:sz="0" w:space="0" w:color="auto"/>
            <w:bottom w:val="none" w:sz="0" w:space="0" w:color="auto"/>
            <w:right w:val="none" w:sz="0" w:space="0" w:color="auto"/>
          </w:divBdr>
        </w:div>
        <w:div w:id="1236629455">
          <w:marLeft w:val="0"/>
          <w:marRight w:val="0"/>
          <w:marTop w:val="0"/>
          <w:marBottom w:val="0"/>
          <w:divBdr>
            <w:top w:val="none" w:sz="0" w:space="0" w:color="auto"/>
            <w:left w:val="none" w:sz="0" w:space="0" w:color="auto"/>
            <w:bottom w:val="none" w:sz="0" w:space="0" w:color="auto"/>
            <w:right w:val="none" w:sz="0" w:space="0" w:color="auto"/>
          </w:divBdr>
        </w:div>
        <w:div w:id="1245190590">
          <w:marLeft w:val="0"/>
          <w:marRight w:val="0"/>
          <w:marTop w:val="0"/>
          <w:marBottom w:val="0"/>
          <w:divBdr>
            <w:top w:val="none" w:sz="0" w:space="0" w:color="auto"/>
            <w:left w:val="none" w:sz="0" w:space="0" w:color="auto"/>
            <w:bottom w:val="none" w:sz="0" w:space="0" w:color="auto"/>
            <w:right w:val="none" w:sz="0" w:space="0" w:color="auto"/>
          </w:divBdr>
        </w:div>
        <w:div w:id="1274941016">
          <w:marLeft w:val="0"/>
          <w:marRight w:val="0"/>
          <w:marTop w:val="0"/>
          <w:marBottom w:val="0"/>
          <w:divBdr>
            <w:top w:val="none" w:sz="0" w:space="0" w:color="auto"/>
            <w:left w:val="none" w:sz="0" w:space="0" w:color="auto"/>
            <w:bottom w:val="none" w:sz="0" w:space="0" w:color="auto"/>
            <w:right w:val="none" w:sz="0" w:space="0" w:color="auto"/>
          </w:divBdr>
        </w:div>
        <w:div w:id="1307121712">
          <w:marLeft w:val="0"/>
          <w:marRight w:val="0"/>
          <w:marTop w:val="0"/>
          <w:marBottom w:val="0"/>
          <w:divBdr>
            <w:top w:val="none" w:sz="0" w:space="0" w:color="auto"/>
            <w:left w:val="none" w:sz="0" w:space="0" w:color="auto"/>
            <w:bottom w:val="none" w:sz="0" w:space="0" w:color="auto"/>
            <w:right w:val="none" w:sz="0" w:space="0" w:color="auto"/>
          </w:divBdr>
        </w:div>
        <w:div w:id="1315453970">
          <w:marLeft w:val="0"/>
          <w:marRight w:val="0"/>
          <w:marTop w:val="0"/>
          <w:marBottom w:val="0"/>
          <w:divBdr>
            <w:top w:val="none" w:sz="0" w:space="0" w:color="auto"/>
            <w:left w:val="none" w:sz="0" w:space="0" w:color="auto"/>
            <w:bottom w:val="none" w:sz="0" w:space="0" w:color="auto"/>
            <w:right w:val="none" w:sz="0" w:space="0" w:color="auto"/>
          </w:divBdr>
        </w:div>
        <w:div w:id="1315910386">
          <w:marLeft w:val="0"/>
          <w:marRight w:val="0"/>
          <w:marTop w:val="0"/>
          <w:marBottom w:val="0"/>
          <w:divBdr>
            <w:top w:val="none" w:sz="0" w:space="0" w:color="auto"/>
            <w:left w:val="none" w:sz="0" w:space="0" w:color="auto"/>
            <w:bottom w:val="none" w:sz="0" w:space="0" w:color="auto"/>
            <w:right w:val="none" w:sz="0" w:space="0" w:color="auto"/>
          </w:divBdr>
        </w:div>
        <w:div w:id="1347175421">
          <w:marLeft w:val="0"/>
          <w:marRight w:val="0"/>
          <w:marTop w:val="0"/>
          <w:marBottom w:val="0"/>
          <w:divBdr>
            <w:top w:val="none" w:sz="0" w:space="0" w:color="auto"/>
            <w:left w:val="none" w:sz="0" w:space="0" w:color="auto"/>
            <w:bottom w:val="none" w:sz="0" w:space="0" w:color="auto"/>
            <w:right w:val="none" w:sz="0" w:space="0" w:color="auto"/>
          </w:divBdr>
        </w:div>
        <w:div w:id="1372808456">
          <w:marLeft w:val="0"/>
          <w:marRight w:val="0"/>
          <w:marTop w:val="0"/>
          <w:marBottom w:val="0"/>
          <w:divBdr>
            <w:top w:val="none" w:sz="0" w:space="0" w:color="auto"/>
            <w:left w:val="none" w:sz="0" w:space="0" w:color="auto"/>
            <w:bottom w:val="none" w:sz="0" w:space="0" w:color="auto"/>
            <w:right w:val="none" w:sz="0" w:space="0" w:color="auto"/>
          </w:divBdr>
        </w:div>
        <w:div w:id="1392996760">
          <w:marLeft w:val="0"/>
          <w:marRight w:val="0"/>
          <w:marTop w:val="0"/>
          <w:marBottom w:val="0"/>
          <w:divBdr>
            <w:top w:val="none" w:sz="0" w:space="0" w:color="auto"/>
            <w:left w:val="none" w:sz="0" w:space="0" w:color="auto"/>
            <w:bottom w:val="none" w:sz="0" w:space="0" w:color="auto"/>
            <w:right w:val="none" w:sz="0" w:space="0" w:color="auto"/>
          </w:divBdr>
        </w:div>
        <w:div w:id="1429423800">
          <w:marLeft w:val="0"/>
          <w:marRight w:val="0"/>
          <w:marTop w:val="0"/>
          <w:marBottom w:val="0"/>
          <w:divBdr>
            <w:top w:val="none" w:sz="0" w:space="0" w:color="auto"/>
            <w:left w:val="none" w:sz="0" w:space="0" w:color="auto"/>
            <w:bottom w:val="none" w:sz="0" w:space="0" w:color="auto"/>
            <w:right w:val="none" w:sz="0" w:space="0" w:color="auto"/>
          </w:divBdr>
        </w:div>
        <w:div w:id="1452237288">
          <w:marLeft w:val="0"/>
          <w:marRight w:val="0"/>
          <w:marTop w:val="0"/>
          <w:marBottom w:val="0"/>
          <w:divBdr>
            <w:top w:val="none" w:sz="0" w:space="0" w:color="auto"/>
            <w:left w:val="none" w:sz="0" w:space="0" w:color="auto"/>
            <w:bottom w:val="none" w:sz="0" w:space="0" w:color="auto"/>
            <w:right w:val="none" w:sz="0" w:space="0" w:color="auto"/>
          </w:divBdr>
        </w:div>
        <w:div w:id="1509712324">
          <w:marLeft w:val="0"/>
          <w:marRight w:val="0"/>
          <w:marTop w:val="0"/>
          <w:marBottom w:val="0"/>
          <w:divBdr>
            <w:top w:val="none" w:sz="0" w:space="0" w:color="auto"/>
            <w:left w:val="none" w:sz="0" w:space="0" w:color="auto"/>
            <w:bottom w:val="none" w:sz="0" w:space="0" w:color="auto"/>
            <w:right w:val="none" w:sz="0" w:space="0" w:color="auto"/>
          </w:divBdr>
        </w:div>
        <w:div w:id="1548683957">
          <w:marLeft w:val="0"/>
          <w:marRight w:val="0"/>
          <w:marTop w:val="0"/>
          <w:marBottom w:val="0"/>
          <w:divBdr>
            <w:top w:val="none" w:sz="0" w:space="0" w:color="auto"/>
            <w:left w:val="none" w:sz="0" w:space="0" w:color="auto"/>
            <w:bottom w:val="none" w:sz="0" w:space="0" w:color="auto"/>
            <w:right w:val="none" w:sz="0" w:space="0" w:color="auto"/>
          </w:divBdr>
        </w:div>
        <w:div w:id="1553035596">
          <w:marLeft w:val="0"/>
          <w:marRight w:val="0"/>
          <w:marTop w:val="0"/>
          <w:marBottom w:val="0"/>
          <w:divBdr>
            <w:top w:val="none" w:sz="0" w:space="0" w:color="auto"/>
            <w:left w:val="none" w:sz="0" w:space="0" w:color="auto"/>
            <w:bottom w:val="none" w:sz="0" w:space="0" w:color="auto"/>
            <w:right w:val="none" w:sz="0" w:space="0" w:color="auto"/>
          </w:divBdr>
        </w:div>
        <w:div w:id="1626962390">
          <w:marLeft w:val="0"/>
          <w:marRight w:val="0"/>
          <w:marTop w:val="0"/>
          <w:marBottom w:val="0"/>
          <w:divBdr>
            <w:top w:val="none" w:sz="0" w:space="0" w:color="auto"/>
            <w:left w:val="none" w:sz="0" w:space="0" w:color="auto"/>
            <w:bottom w:val="none" w:sz="0" w:space="0" w:color="auto"/>
            <w:right w:val="none" w:sz="0" w:space="0" w:color="auto"/>
          </w:divBdr>
        </w:div>
        <w:div w:id="1632175457">
          <w:marLeft w:val="0"/>
          <w:marRight w:val="0"/>
          <w:marTop w:val="0"/>
          <w:marBottom w:val="0"/>
          <w:divBdr>
            <w:top w:val="none" w:sz="0" w:space="0" w:color="auto"/>
            <w:left w:val="none" w:sz="0" w:space="0" w:color="auto"/>
            <w:bottom w:val="none" w:sz="0" w:space="0" w:color="auto"/>
            <w:right w:val="none" w:sz="0" w:space="0" w:color="auto"/>
          </w:divBdr>
        </w:div>
        <w:div w:id="1643315803">
          <w:marLeft w:val="0"/>
          <w:marRight w:val="0"/>
          <w:marTop w:val="0"/>
          <w:marBottom w:val="0"/>
          <w:divBdr>
            <w:top w:val="none" w:sz="0" w:space="0" w:color="auto"/>
            <w:left w:val="none" w:sz="0" w:space="0" w:color="auto"/>
            <w:bottom w:val="none" w:sz="0" w:space="0" w:color="auto"/>
            <w:right w:val="none" w:sz="0" w:space="0" w:color="auto"/>
          </w:divBdr>
        </w:div>
        <w:div w:id="1652326180">
          <w:marLeft w:val="0"/>
          <w:marRight w:val="0"/>
          <w:marTop w:val="0"/>
          <w:marBottom w:val="0"/>
          <w:divBdr>
            <w:top w:val="none" w:sz="0" w:space="0" w:color="auto"/>
            <w:left w:val="none" w:sz="0" w:space="0" w:color="auto"/>
            <w:bottom w:val="none" w:sz="0" w:space="0" w:color="auto"/>
            <w:right w:val="none" w:sz="0" w:space="0" w:color="auto"/>
          </w:divBdr>
        </w:div>
        <w:div w:id="1731222320">
          <w:marLeft w:val="0"/>
          <w:marRight w:val="0"/>
          <w:marTop w:val="0"/>
          <w:marBottom w:val="0"/>
          <w:divBdr>
            <w:top w:val="none" w:sz="0" w:space="0" w:color="auto"/>
            <w:left w:val="none" w:sz="0" w:space="0" w:color="auto"/>
            <w:bottom w:val="none" w:sz="0" w:space="0" w:color="auto"/>
            <w:right w:val="none" w:sz="0" w:space="0" w:color="auto"/>
          </w:divBdr>
        </w:div>
        <w:div w:id="1733507885">
          <w:marLeft w:val="0"/>
          <w:marRight w:val="0"/>
          <w:marTop w:val="0"/>
          <w:marBottom w:val="0"/>
          <w:divBdr>
            <w:top w:val="none" w:sz="0" w:space="0" w:color="auto"/>
            <w:left w:val="none" w:sz="0" w:space="0" w:color="auto"/>
            <w:bottom w:val="none" w:sz="0" w:space="0" w:color="auto"/>
            <w:right w:val="none" w:sz="0" w:space="0" w:color="auto"/>
          </w:divBdr>
        </w:div>
        <w:div w:id="1784035845">
          <w:marLeft w:val="0"/>
          <w:marRight w:val="0"/>
          <w:marTop w:val="0"/>
          <w:marBottom w:val="0"/>
          <w:divBdr>
            <w:top w:val="none" w:sz="0" w:space="0" w:color="auto"/>
            <w:left w:val="none" w:sz="0" w:space="0" w:color="auto"/>
            <w:bottom w:val="none" w:sz="0" w:space="0" w:color="auto"/>
            <w:right w:val="none" w:sz="0" w:space="0" w:color="auto"/>
          </w:divBdr>
        </w:div>
        <w:div w:id="1815566423">
          <w:marLeft w:val="0"/>
          <w:marRight w:val="0"/>
          <w:marTop w:val="0"/>
          <w:marBottom w:val="0"/>
          <w:divBdr>
            <w:top w:val="none" w:sz="0" w:space="0" w:color="auto"/>
            <w:left w:val="none" w:sz="0" w:space="0" w:color="auto"/>
            <w:bottom w:val="none" w:sz="0" w:space="0" w:color="auto"/>
            <w:right w:val="none" w:sz="0" w:space="0" w:color="auto"/>
          </w:divBdr>
        </w:div>
        <w:div w:id="1850605641">
          <w:marLeft w:val="0"/>
          <w:marRight w:val="0"/>
          <w:marTop w:val="0"/>
          <w:marBottom w:val="0"/>
          <w:divBdr>
            <w:top w:val="none" w:sz="0" w:space="0" w:color="auto"/>
            <w:left w:val="none" w:sz="0" w:space="0" w:color="auto"/>
            <w:bottom w:val="none" w:sz="0" w:space="0" w:color="auto"/>
            <w:right w:val="none" w:sz="0" w:space="0" w:color="auto"/>
          </w:divBdr>
        </w:div>
        <w:div w:id="1852526691">
          <w:marLeft w:val="0"/>
          <w:marRight w:val="0"/>
          <w:marTop w:val="0"/>
          <w:marBottom w:val="0"/>
          <w:divBdr>
            <w:top w:val="none" w:sz="0" w:space="0" w:color="auto"/>
            <w:left w:val="none" w:sz="0" w:space="0" w:color="auto"/>
            <w:bottom w:val="none" w:sz="0" w:space="0" w:color="auto"/>
            <w:right w:val="none" w:sz="0" w:space="0" w:color="auto"/>
          </w:divBdr>
        </w:div>
        <w:div w:id="1859081294">
          <w:marLeft w:val="0"/>
          <w:marRight w:val="0"/>
          <w:marTop w:val="0"/>
          <w:marBottom w:val="0"/>
          <w:divBdr>
            <w:top w:val="none" w:sz="0" w:space="0" w:color="auto"/>
            <w:left w:val="none" w:sz="0" w:space="0" w:color="auto"/>
            <w:bottom w:val="none" w:sz="0" w:space="0" w:color="auto"/>
            <w:right w:val="none" w:sz="0" w:space="0" w:color="auto"/>
          </w:divBdr>
        </w:div>
        <w:div w:id="1867793197">
          <w:marLeft w:val="0"/>
          <w:marRight w:val="0"/>
          <w:marTop w:val="0"/>
          <w:marBottom w:val="0"/>
          <w:divBdr>
            <w:top w:val="none" w:sz="0" w:space="0" w:color="auto"/>
            <w:left w:val="none" w:sz="0" w:space="0" w:color="auto"/>
            <w:bottom w:val="none" w:sz="0" w:space="0" w:color="auto"/>
            <w:right w:val="none" w:sz="0" w:space="0" w:color="auto"/>
          </w:divBdr>
        </w:div>
        <w:div w:id="1887989325">
          <w:marLeft w:val="0"/>
          <w:marRight w:val="0"/>
          <w:marTop w:val="0"/>
          <w:marBottom w:val="0"/>
          <w:divBdr>
            <w:top w:val="none" w:sz="0" w:space="0" w:color="auto"/>
            <w:left w:val="none" w:sz="0" w:space="0" w:color="auto"/>
            <w:bottom w:val="none" w:sz="0" w:space="0" w:color="auto"/>
            <w:right w:val="none" w:sz="0" w:space="0" w:color="auto"/>
          </w:divBdr>
        </w:div>
        <w:div w:id="1951620654">
          <w:marLeft w:val="0"/>
          <w:marRight w:val="0"/>
          <w:marTop w:val="0"/>
          <w:marBottom w:val="0"/>
          <w:divBdr>
            <w:top w:val="none" w:sz="0" w:space="0" w:color="auto"/>
            <w:left w:val="none" w:sz="0" w:space="0" w:color="auto"/>
            <w:bottom w:val="none" w:sz="0" w:space="0" w:color="auto"/>
            <w:right w:val="none" w:sz="0" w:space="0" w:color="auto"/>
          </w:divBdr>
        </w:div>
        <w:div w:id="1957564404">
          <w:marLeft w:val="0"/>
          <w:marRight w:val="0"/>
          <w:marTop w:val="0"/>
          <w:marBottom w:val="0"/>
          <w:divBdr>
            <w:top w:val="none" w:sz="0" w:space="0" w:color="auto"/>
            <w:left w:val="none" w:sz="0" w:space="0" w:color="auto"/>
            <w:bottom w:val="none" w:sz="0" w:space="0" w:color="auto"/>
            <w:right w:val="none" w:sz="0" w:space="0" w:color="auto"/>
          </w:divBdr>
        </w:div>
        <w:div w:id="1970016272">
          <w:marLeft w:val="0"/>
          <w:marRight w:val="0"/>
          <w:marTop w:val="0"/>
          <w:marBottom w:val="0"/>
          <w:divBdr>
            <w:top w:val="none" w:sz="0" w:space="0" w:color="auto"/>
            <w:left w:val="none" w:sz="0" w:space="0" w:color="auto"/>
            <w:bottom w:val="none" w:sz="0" w:space="0" w:color="auto"/>
            <w:right w:val="none" w:sz="0" w:space="0" w:color="auto"/>
          </w:divBdr>
        </w:div>
        <w:div w:id="2010061358">
          <w:marLeft w:val="0"/>
          <w:marRight w:val="0"/>
          <w:marTop w:val="0"/>
          <w:marBottom w:val="0"/>
          <w:divBdr>
            <w:top w:val="none" w:sz="0" w:space="0" w:color="auto"/>
            <w:left w:val="none" w:sz="0" w:space="0" w:color="auto"/>
            <w:bottom w:val="none" w:sz="0" w:space="0" w:color="auto"/>
            <w:right w:val="none" w:sz="0" w:space="0" w:color="auto"/>
          </w:divBdr>
        </w:div>
        <w:div w:id="2039892535">
          <w:marLeft w:val="0"/>
          <w:marRight w:val="0"/>
          <w:marTop w:val="0"/>
          <w:marBottom w:val="0"/>
          <w:divBdr>
            <w:top w:val="none" w:sz="0" w:space="0" w:color="auto"/>
            <w:left w:val="none" w:sz="0" w:space="0" w:color="auto"/>
            <w:bottom w:val="none" w:sz="0" w:space="0" w:color="auto"/>
            <w:right w:val="none" w:sz="0" w:space="0" w:color="auto"/>
          </w:divBdr>
        </w:div>
        <w:div w:id="2056390087">
          <w:marLeft w:val="0"/>
          <w:marRight w:val="0"/>
          <w:marTop w:val="0"/>
          <w:marBottom w:val="0"/>
          <w:divBdr>
            <w:top w:val="none" w:sz="0" w:space="0" w:color="auto"/>
            <w:left w:val="none" w:sz="0" w:space="0" w:color="auto"/>
            <w:bottom w:val="none" w:sz="0" w:space="0" w:color="auto"/>
            <w:right w:val="none" w:sz="0" w:space="0" w:color="auto"/>
          </w:divBdr>
        </w:div>
        <w:div w:id="2058508677">
          <w:marLeft w:val="0"/>
          <w:marRight w:val="0"/>
          <w:marTop w:val="0"/>
          <w:marBottom w:val="0"/>
          <w:divBdr>
            <w:top w:val="none" w:sz="0" w:space="0" w:color="auto"/>
            <w:left w:val="none" w:sz="0" w:space="0" w:color="auto"/>
            <w:bottom w:val="none" w:sz="0" w:space="0" w:color="auto"/>
            <w:right w:val="none" w:sz="0" w:space="0" w:color="auto"/>
          </w:divBdr>
        </w:div>
        <w:div w:id="2098550989">
          <w:marLeft w:val="0"/>
          <w:marRight w:val="0"/>
          <w:marTop w:val="0"/>
          <w:marBottom w:val="0"/>
          <w:divBdr>
            <w:top w:val="none" w:sz="0" w:space="0" w:color="auto"/>
            <w:left w:val="none" w:sz="0" w:space="0" w:color="auto"/>
            <w:bottom w:val="none" w:sz="0" w:space="0" w:color="auto"/>
            <w:right w:val="none" w:sz="0" w:space="0" w:color="auto"/>
          </w:divBdr>
        </w:div>
      </w:divsChild>
    </w:div>
    <w:div w:id="852183014">
      <w:bodyDiv w:val="1"/>
      <w:marLeft w:val="0"/>
      <w:marRight w:val="0"/>
      <w:marTop w:val="0"/>
      <w:marBottom w:val="0"/>
      <w:divBdr>
        <w:top w:val="none" w:sz="0" w:space="0" w:color="auto"/>
        <w:left w:val="none" w:sz="0" w:space="0" w:color="auto"/>
        <w:bottom w:val="none" w:sz="0" w:space="0" w:color="auto"/>
        <w:right w:val="none" w:sz="0" w:space="0" w:color="auto"/>
      </w:divBdr>
    </w:div>
    <w:div w:id="852302989">
      <w:bodyDiv w:val="1"/>
      <w:marLeft w:val="0"/>
      <w:marRight w:val="0"/>
      <w:marTop w:val="0"/>
      <w:marBottom w:val="0"/>
      <w:divBdr>
        <w:top w:val="none" w:sz="0" w:space="0" w:color="auto"/>
        <w:left w:val="none" w:sz="0" w:space="0" w:color="auto"/>
        <w:bottom w:val="none" w:sz="0" w:space="0" w:color="auto"/>
        <w:right w:val="none" w:sz="0" w:space="0" w:color="auto"/>
      </w:divBdr>
    </w:div>
    <w:div w:id="852456017">
      <w:bodyDiv w:val="1"/>
      <w:marLeft w:val="0"/>
      <w:marRight w:val="0"/>
      <w:marTop w:val="0"/>
      <w:marBottom w:val="0"/>
      <w:divBdr>
        <w:top w:val="none" w:sz="0" w:space="0" w:color="auto"/>
        <w:left w:val="none" w:sz="0" w:space="0" w:color="auto"/>
        <w:bottom w:val="none" w:sz="0" w:space="0" w:color="auto"/>
        <w:right w:val="none" w:sz="0" w:space="0" w:color="auto"/>
      </w:divBdr>
    </w:div>
    <w:div w:id="853344781">
      <w:bodyDiv w:val="1"/>
      <w:marLeft w:val="0"/>
      <w:marRight w:val="0"/>
      <w:marTop w:val="0"/>
      <w:marBottom w:val="0"/>
      <w:divBdr>
        <w:top w:val="none" w:sz="0" w:space="0" w:color="auto"/>
        <w:left w:val="none" w:sz="0" w:space="0" w:color="auto"/>
        <w:bottom w:val="none" w:sz="0" w:space="0" w:color="auto"/>
        <w:right w:val="none" w:sz="0" w:space="0" w:color="auto"/>
      </w:divBdr>
    </w:div>
    <w:div w:id="854151321">
      <w:bodyDiv w:val="1"/>
      <w:marLeft w:val="0"/>
      <w:marRight w:val="0"/>
      <w:marTop w:val="0"/>
      <w:marBottom w:val="0"/>
      <w:divBdr>
        <w:top w:val="none" w:sz="0" w:space="0" w:color="auto"/>
        <w:left w:val="none" w:sz="0" w:space="0" w:color="auto"/>
        <w:bottom w:val="none" w:sz="0" w:space="0" w:color="auto"/>
        <w:right w:val="none" w:sz="0" w:space="0" w:color="auto"/>
      </w:divBdr>
      <w:divsChild>
        <w:div w:id="14776675">
          <w:marLeft w:val="0"/>
          <w:marRight w:val="0"/>
          <w:marTop w:val="0"/>
          <w:marBottom w:val="0"/>
          <w:divBdr>
            <w:top w:val="none" w:sz="0" w:space="0" w:color="auto"/>
            <w:left w:val="none" w:sz="0" w:space="0" w:color="auto"/>
            <w:bottom w:val="none" w:sz="0" w:space="0" w:color="auto"/>
            <w:right w:val="none" w:sz="0" w:space="0" w:color="auto"/>
          </w:divBdr>
        </w:div>
        <w:div w:id="19598003">
          <w:marLeft w:val="0"/>
          <w:marRight w:val="0"/>
          <w:marTop w:val="0"/>
          <w:marBottom w:val="0"/>
          <w:divBdr>
            <w:top w:val="none" w:sz="0" w:space="0" w:color="auto"/>
            <w:left w:val="none" w:sz="0" w:space="0" w:color="auto"/>
            <w:bottom w:val="none" w:sz="0" w:space="0" w:color="auto"/>
            <w:right w:val="none" w:sz="0" w:space="0" w:color="auto"/>
          </w:divBdr>
        </w:div>
        <w:div w:id="43916628">
          <w:marLeft w:val="0"/>
          <w:marRight w:val="0"/>
          <w:marTop w:val="0"/>
          <w:marBottom w:val="0"/>
          <w:divBdr>
            <w:top w:val="none" w:sz="0" w:space="0" w:color="auto"/>
            <w:left w:val="none" w:sz="0" w:space="0" w:color="auto"/>
            <w:bottom w:val="none" w:sz="0" w:space="0" w:color="auto"/>
            <w:right w:val="none" w:sz="0" w:space="0" w:color="auto"/>
          </w:divBdr>
        </w:div>
        <w:div w:id="50081341">
          <w:marLeft w:val="0"/>
          <w:marRight w:val="0"/>
          <w:marTop w:val="0"/>
          <w:marBottom w:val="0"/>
          <w:divBdr>
            <w:top w:val="none" w:sz="0" w:space="0" w:color="auto"/>
            <w:left w:val="none" w:sz="0" w:space="0" w:color="auto"/>
            <w:bottom w:val="none" w:sz="0" w:space="0" w:color="auto"/>
            <w:right w:val="none" w:sz="0" w:space="0" w:color="auto"/>
          </w:divBdr>
        </w:div>
        <w:div w:id="76903313">
          <w:marLeft w:val="0"/>
          <w:marRight w:val="0"/>
          <w:marTop w:val="0"/>
          <w:marBottom w:val="0"/>
          <w:divBdr>
            <w:top w:val="none" w:sz="0" w:space="0" w:color="auto"/>
            <w:left w:val="none" w:sz="0" w:space="0" w:color="auto"/>
            <w:bottom w:val="none" w:sz="0" w:space="0" w:color="auto"/>
            <w:right w:val="none" w:sz="0" w:space="0" w:color="auto"/>
          </w:divBdr>
        </w:div>
        <w:div w:id="118190437">
          <w:marLeft w:val="0"/>
          <w:marRight w:val="0"/>
          <w:marTop w:val="0"/>
          <w:marBottom w:val="0"/>
          <w:divBdr>
            <w:top w:val="none" w:sz="0" w:space="0" w:color="auto"/>
            <w:left w:val="none" w:sz="0" w:space="0" w:color="auto"/>
            <w:bottom w:val="none" w:sz="0" w:space="0" w:color="auto"/>
            <w:right w:val="none" w:sz="0" w:space="0" w:color="auto"/>
          </w:divBdr>
        </w:div>
        <w:div w:id="166023387">
          <w:marLeft w:val="0"/>
          <w:marRight w:val="0"/>
          <w:marTop w:val="0"/>
          <w:marBottom w:val="0"/>
          <w:divBdr>
            <w:top w:val="none" w:sz="0" w:space="0" w:color="auto"/>
            <w:left w:val="none" w:sz="0" w:space="0" w:color="auto"/>
            <w:bottom w:val="none" w:sz="0" w:space="0" w:color="auto"/>
            <w:right w:val="none" w:sz="0" w:space="0" w:color="auto"/>
          </w:divBdr>
        </w:div>
        <w:div w:id="172107740">
          <w:marLeft w:val="0"/>
          <w:marRight w:val="0"/>
          <w:marTop w:val="0"/>
          <w:marBottom w:val="0"/>
          <w:divBdr>
            <w:top w:val="none" w:sz="0" w:space="0" w:color="auto"/>
            <w:left w:val="none" w:sz="0" w:space="0" w:color="auto"/>
            <w:bottom w:val="none" w:sz="0" w:space="0" w:color="auto"/>
            <w:right w:val="none" w:sz="0" w:space="0" w:color="auto"/>
          </w:divBdr>
        </w:div>
        <w:div w:id="253638113">
          <w:marLeft w:val="0"/>
          <w:marRight w:val="0"/>
          <w:marTop w:val="0"/>
          <w:marBottom w:val="0"/>
          <w:divBdr>
            <w:top w:val="none" w:sz="0" w:space="0" w:color="auto"/>
            <w:left w:val="none" w:sz="0" w:space="0" w:color="auto"/>
            <w:bottom w:val="none" w:sz="0" w:space="0" w:color="auto"/>
            <w:right w:val="none" w:sz="0" w:space="0" w:color="auto"/>
          </w:divBdr>
        </w:div>
        <w:div w:id="279731167">
          <w:marLeft w:val="0"/>
          <w:marRight w:val="0"/>
          <w:marTop w:val="0"/>
          <w:marBottom w:val="0"/>
          <w:divBdr>
            <w:top w:val="none" w:sz="0" w:space="0" w:color="auto"/>
            <w:left w:val="none" w:sz="0" w:space="0" w:color="auto"/>
            <w:bottom w:val="none" w:sz="0" w:space="0" w:color="auto"/>
            <w:right w:val="none" w:sz="0" w:space="0" w:color="auto"/>
          </w:divBdr>
        </w:div>
        <w:div w:id="280378753">
          <w:marLeft w:val="0"/>
          <w:marRight w:val="0"/>
          <w:marTop w:val="0"/>
          <w:marBottom w:val="0"/>
          <w:divBdr>
            <w:top w:val="none" w:sz="0" w:space="0" w:color="auto"/>
            <w:left w:val="none" w:sz="0" w:space="0" w:color="auto"/>
            <w:bottom w:val="none" w:sz="0" w:space="0" w:color="auto"/>
            <w:right w:val="none" w:sz="0" w:space="0" w:color="auto"/>
          </w:divBdr>
        </w:div>
        <w:div w:id="356932521">
          <w:marLeft w:val="0"/>
          <w:marRight w:val="0"/>
          <w:marTop w:val="0"/>
          <w:marBottom w:val="0"/>
          <w:divBdr>
            <w:top w:val="none" w:sz="0" w:space="0" w:color="auto"/>
            <w:left w:val="none" w:sz="0" w:space="0" w:color="auto"/>
            <w:bottom w:val="none" w:sz="0" w:space="0" w:color="auto"/>
            <w:right w:val="none" w:sz="0" w:space="0" w:color="auto"/>
          </w:divBdr>
        </w:div>
        <w:div w:id="357003612">
          <w:marLeft w:val="0"/>
          <w:marRight w:val="0"/>
          <w:marTop w:val="0"/>
          <w:marBottom w:val="0"/>
          <w:divBdr>
            <w:top w:val="none" w:sz="0" w:space="0" w:color="auto"/>
            <w:left w:val="none" w:sz="0" w:space="0" w:color="auto"/>
            <w:bottom w:val="none" w:sz="0" w:space="0" w:color="auto"/>
            <w:right w:val="none" w:sz="0" w:space="0" w:color="auto"/>
          </w:divBdr>
        </w:div>
        <w:div w:id="376856854">
          <w:marLeft w:val="0"/>
          <w:marRight w:val="0"/>
          <w:marTop w:val="0"/>
          <w:marBottom w:val="0"/>
          <w:divBdr>
            <w:top w:val="none" w:sz="0" w:space="0" w:color="auto"/>
            <w:left w:val="none" w:sz="0" w:space="0" w:color="auto"/>
            <w:bottom w:val="none" w:sz="0" w:space="0" w:color="auto"/>
            <w:right w:val="none" w:sz="0" w:space="0" w:color="auto"/>
          </w:divBdr>
        </w:div>
        <w:div w:id="456996274">
          <w:marLeft w:val="0"/>
          <w:marRight w:val="0"/>
          <w:marTop w:val="0"/>
          <w:marBottom w:val="0"/>
          <w:divBdr>
            <w:top w:val="none" w:sz="0" w:space="0" w:color="auto"/>
            <w:left w:val="none" w:sz="0" w:space="0" w:color="auto"/>
            <w:bottom w:val="none" w:sz="0" w:space="0" w:color="auto"/>
            <w:right w:val="none" w:sz="0" w:space="0" w:color="auto"/>
          </w:divBdr>
        </w:div>
        <w:div w:id="492720223">
          <w:marLeft w:val="0"/>
          <w:marRight w:val="0"/>
          <w:marTop w:val="0"/>
          <w:marBottom w:val="0"/>
          <w:divBdr>
            <w:top w:val="none" w:sz="0" w:space="0" w:color="auto"/>
            <w:left w:val="none" w:sz="0" w:space="0" w:color="auto"/>
            <w:bottom w:val="none" w:sz="0" w:space="0" w:color="auto"/>
            <w:right w:val="none" w:sz="0" w:space="0" w:color="auto"/>
          </w:divBdr>
        </w:div>
        <w:div w:id="535586857">
          <w:marLeft w:val="0"/>
          <w:marRight w:val="0"/>
          <w:marTop w:val="0"/>
          <w:marBottom w:val="0"/>
          <w:divBdr>
            <w:top w:val="none" w:sz="0" w:space="0" w:color="auto"/>
            <w:left w:val="none" w:sz="0" w:space="0" w:color="auto"/>
            <w:bottom w:val="none" w:sz="0" w:space="0" w:color="auto"/>
            <w:right w:val="none" w:sz="0" w:space="0" w:color="auto"/>
          </w:divBdr>
        </w:div>
        <w:div w:id="614409300">
          <w:marLeft w:val="0"/>
          <w:marRight w:val="0"/>
          <w:marTop w:val="0"/>
          <w:marBottom w:val="0"/>
          <w:divBdr>
            <w:top w:val="none" w:sz="0" w:space="0" w:color="auto"/>
            <w:left w:val="none" w:sz="0" w:space="0" w:color="auto"/>
            <w:bottom w:val="none" w:sz="0" w:space="0" w:color="auto"/>
            <w:right w:val="none" w:sz="0" w:space="0" w:color="auto"/>
          </w:divBdr>
        </w:div>
        <w:div w:id="682364598">
          <w:marLeft w:val="0"/>
          <w:marRight w:val="0"/>
          <w:marTop w:val="0"/>
          <w:marBottom w:val="0"/>
          <w:divBdr>
            <w:top w:val="none" w:sz="0" w:space="0" w:color="auto"/>
            <w:left w:val="none" w:sz="0" w:space="0" w:color="auto"/>
            <w:bottom w:val="none" w:sz="0" w:space="0" w:color="auto"/>
            <w:right w:val="none" w:sz="0" w:space="0" w:color="auto"/>
          </w:divBdr>
        </w:div>
        <w:div w:id="713846692">
          <w:marLeft w:val="0"/>
          <w:marRight w:val="0"/>
          <w:marTop w:val="0"/>
          <w:marBottom w:val="0"/>
          <w:divBdr>
            <w:top w:val="none" w:sz="0" w:space="0" w:color="auto"/>
            <w:left w:val="none" w:sz="0" w:space="0" w:color="auto"/>
            <w:bottom w:val="none" w:sz="0" w:space="0" w:color="auto"/>
            <w:right w:val="none" w:sz="0" w:space="0" w:color="auto"/>
          </w:divBdr>
        </w:div>
        <w:div w:id="723993508">
          <w:marLeft w:val="0"/>
          <w:marRight w:val="0"/>
          <w:marTop w:val="0"/>
          <w:marBottom w:val="0"/>
          <w:divBdr>
            <w:top w:val="none" w:sz="0" w:space="0" w:color="auto"/>
            <w:left w:val="none" w:sz="0" w:space="0" w:color="auto"/>
            <w:bottom w:val="none" w:sz="0" w:space="0" w:color="auto"/>
            <w:right w:val="none" w:sz="0" w:space="0" w:color="auto"/>
          </w:divBdr>
        </w:div>
        <w:div w:id="738939541">
          <w:marLeft w:val="0"/>
          <w:marRight w:val="0"/>
          <w:marTop w:val="0"/>
          <w:marBottom w:val="0"/>
          <w:divBdr>
            <w:top w:val="none" w:sz="0" w:space="0" w:color="auto"/>
            <w:left w:val="none" w:sz="0" w:space="0" w:color="auto"/>
            <w:bottom w:val="none" w:sz="0" w:space="0" w:color="auto"/>
            <w:right w:val="none" w:sz="0" w:space="0" w:color="auto"/>
          </w:divBdr>
        </w:div>
        <w:div w:id="805779613">
          <w:marLeft w:val="0"/>
          <w:marRight w:val="0"/>
          <w:marTop w:val="0"/>
          <w:marBottom w:val="0"/>
          <w:divBdr>
            <w:top w:val="none" w:sz="0" w:space="0" w:color="auto"/>
            <w:left w:val="none" w:sz="0" w:space="0" w:color="auto"/>
            <w:bottom w:val="none" w:sz="0" w:space="0" w:color="auto"/>
            <w:right w:val="none" w:sz="0" w:space="0" w:color="auto"/>
          </w:divBdr>
        </w:div>
        <w:div w:id="853232394">
          <w:marLeft w:val="0"/>
          <w:marRight w:val="0"/>
          <w:marTop w:val="0"/>
          <w:marBottom w:val="0"/>
          <w:divBdr>
            <w:top w:val="none" w:sz="0" w:space="0" w:color="auto"/>
            <w:left w:val="none" w:sz="0" w:space="0" w:color="auto"/>
            <w:bottom w:val="none" w:sz="0" w:space="0" w:color="auto"/>
            <w:right w:val="none" w:sz="0" w:space="0" w:color="auto"/>
          </w:divBdr>
        </w:div>
        <w:div w:id="880555765">
          <w:marLeft w:val="0"/>
          <w:marRight w:val="0"/>
          <w:marTop w:val="0"/>
          <w:marBottom w:val="0"/>
          <w:divBdr>
            <w:top w:val="none" w:sz="0" w:space="0" w:color="auto"/>
            <w:left w:val="none" w:sz="0" w:space="0" w:color="auto"/>
            <w:bottom w:val="none" w:sz="0" w:space="0" w:color="auto"/>
            <w:right w:val="none" w:sz="0" w:space="0" w:color="auto"/>
          </w:divBdr>
        </w:div>
        <w:div w:id="922422280">
          <w:marLeft w:val="0"/>
          <w:marRight w:val="0"/>
          <w:marTop w:val="0"/>
          <w:marBottom w:val="0"/>
          <w:divBdr>
            <w:top w:val="none" w:sz="0" w:space="0" w:color="auto"/>
            <w:left w:val="none" w:sz="0" w:space="0" w:color="auto"/>
            <w:bottom w:val="none" w:sz="0" w:space="0" w:color="auto"/>
            <w:right w:val="none" w:sz="0" w:space="0" w:color="auto"/>
          </w:divBdr>
        </w:div>
        <w:div w:id="1049963256">
          <w:marLeft w:val="0"/>
          <w:marRight w:val="0"/>
          <w:marTop w:val="0"/>
          <w:marBottom w:val="0"/>
          <w:divBdr>
            <w:top w:val="none" w:sz="0" w:space="0" w:color="auto"/>
            <w:left w:val="none" w:sz="0" w:space="0" w:color="auto"/>
            <w:bottom w:val="none" w:sz="0" w:space="0" w:color="auto"/>
            <w:right w:val="none" w:sz="0" w:space="0" w:color="auto"/>
          </w:divBdr>
        </w:div>
        <w:div w:id="1092581470">
          <w:marLeft w:val="0"/>
          <w:marRight w:val="0"/>
          <w:marTop w:val="0"/>
          <w:marBottom w:val="0"/>
          <w:divBdr>
            <w:top w:val="none" w:sz="0" w:space="0" w:color="auto"/>
            <w:left w:val="none" w:sz="0" w:space="0" w:color="auto"/>
            <w:bottom w:val="none" w:sz="0" w:space="0" w:color="auto"/>
            <w:right w:val="none" w:sz="0" w:space="0" w:color="auto"/>
          </w:divBdr>
        </w:div>
        <w:div w:id="1230655388">
          <w:marLeft w:val="0"/>
          <w:marRight w:val="0"/>
          <w:marTop w:val="0"/>
          <w:marBottom w:val="0"/>
          <w:divBdr>
            <w:top w:val="none" w:sz="0" w:space="0" w:color="auto"/>
            <w:left w:val="none" w:sz="0" w:space="0" w:color="auto"/>
            <w:bottom w:val="none" w:sz="0" w:space="0" w:color="auto"/>
            <w:right w:val="none" w:sz="0" w:space="0" w:color="auto"/>
          </w:divBdr>
        </w:div>
        <w:div w:id="1284190984">
          <w:marLeft w:val="0"/>
          <w:marRight w:val="0"/>
          <w:marTop w:val="0"/>
          <w:marBottom w:val="0"/>
          <w:divBdr>
            <w:top w:val="none" w:sz="0" w:space="0" w:color="auto"/>
            <w:left w:val="none" w:sz="0" w:space="0" w:color="auto"/>
            <w:bottom w:val="none" w:sz="0" w:space="0" w:color="auto"/>
            <w:right w:val="none" w:sz="0" w:space="0" w:color="auto"/>
          </w:divBdr>
        </w:div>
        <w:div w:id="1289355774">
          <w:marLeft w:val="0"/>
          <w:marRight w:val="0"/>
          <w:marTop w:val="0"/>
          <w:marBottom w:val="0"/>
          <w:divBdr>
            <w:top w:val="none" w:sz="0" w:space="0" w:color="auto"/>
            <w:left w:val="none" w:sz="0" w:space="0" w:color="auto"/>
            <w:bottom w:val="none" w:sz="0" w:space="0" w:color="auto"/>
            <w:right w:val="none" w:sz="0" w:space="0" w:color="auto"/>
          </w:divBdr>
        </w:div>
        <w:div w:id="1318651544">
          <w:marLeft w:val="0"/>
          <w:marRight w:val="0"/>
          <w:marTop w:val="0"/>
          <w:marBottom w:val="0"/>
          <w:divBdr>
            <w:top w:val="none" w:sz="0" w:space="0" w:color="auto"/>
            <w:left w:val="none" w:sz="0" w:space="0" w:color="auto"/>
            <w:bottom w:val="none" w:sz="0" w:space="0" w:color="auto"/>
            <w:right w:val="none" w:sz="0" w:space="0" w:color="auto"/>
          </w:divBdr>
        </w:div>
        <w:div w:id="1325160025">
          <w:marLeft w:val="0"/>
          <w:marRight w:val="0"/>
          <w:marTop w:val="0"/>
          <w:marBottom w:val="0"/>
          <w:divBdr>
            <w:top w:val="none" w:sz="0" w:space="0" w:color="auto"/>
            <w:left w:val="none" w:sz="0" w:space="0" w:color="auto"/>
            <w:bottom w:val="none" w:sz="0" w:space="0" w:color="auto"/>
            <w:right w:val="none" w:sz="0" w:space="0" w:color="auto"/>
          </w:divBdr>
        </w:div>
        <w:div w:id="1363746958">
          <w:marLeft w:val="0"/>
          <w:marRight w:val="0"/>
          <w:marTop w:val="0"/>
          <w:marBottom w:val="0"/>
          <w:divBdr>
            <w:top w:val="none" w:sz="0" w:space="0" w:color="auto"/>
            <w:left w:val="none" w:sz="0" w:space="0" w:color="auto"/>
            <w:bottom w:val="none" w:sz="0" w:space="0" w:color="auto"/>
            <w:right w:val="none" w:sz="0" w:space="0" w:color="auto"/>
          </w:divBdr>
        </w:div>
        <w:div w:id="1405909285">
          <w:marLeft w:val="0"/>
          <w:marRight w:val="0"/>
          <w:marTop w:val="0"/>
          <w:marBottom w:val="0"/>
          <w:divBdr>
            <w:top w:val="none" w:sz="0" w:space="0" w:color="auto"/>
            <w:left w:val="none" w:sz="0" w:space="0" w:color="auto"/>
            <w:bottom w:val="none" w:sz="0" w:space="0" w:color="auto"/>
            <w:right w:val="none" w:sz="0" w:space="0" w:color="auto"/>
          </w:divBdr>
        </w:div>
        <w:div w:id="1488546043">
          <w:marLeft w:val="0"/>
          <w:marRight w:val="0"/>
          <w:marTop w:val="0"/>
          <w:marBottom w:val="0"/>
          <w:divBdr>
            <w:top w:val="none" w:sz="0" w:space="0" w:color="auto"/>
            <w:left w:val="none" w:sz="0" w:space="0" w:color="auto"/>
            <w:bottom w:val="none" w:sz="0" w:space="0" w:color="auto"/>
            <w:right w:val="none" w:sz="0" w:space="0" w:color="auto"/>
          </w:divBdr>
        </w:div>
        <w:div w:id="1607493237">
          <w:marLeft w:val="0"/>
          <w:marRight w:val="0"/>
          <w:marTop w:val="0"/>
          <w:marBottom w:val="0"/>
          <w:divBdr>
            <w:top w:val="none" w:sz="0" w:space="0" w:color="auto"/>
            <w:left w:val="none" w:sz="0" w:space="0" w:color="auto"/>
            <w:bottom w:val="none" w:sz="0" w:space="0" w:color="auto"/>
            <w:right w:val="none" w:sz="0" w:space="0" w:color="auto"/>
          </w:divBdr>
        </w:div>
        <w:div w:id="1688485492">
          <w:marLeft w:val="0"/>
          <w:marRight w:val="0"/>
          <w:marTop w:val="0"/>
          <w:marBottom w:val="0"/>
          <w:divBdr>
            <w:top w:val="none" w:sz="0" w:space="0" w:color="auto"/>
            <w:left w:val="none" w:sz="0" w:space="0" w:color="auto"/>
            <w:bottom w:val="none" w:sz="0" w:space="0" w:color="auto"/>
            <w:right w:val="none" w:sz="0" w:space="0" w:color="auto"/>
          </w:divBdr>
        </w:div>
        <w:div w:id="1721243611">
          <w:marLeft w:val="0"/>
          <w:marRight w:val="0"/>
          <w:marTop w:val="0"/>
          <w:marBottom w:val="0"/>
          <w:divBdr>
            <w:top w:val="none" w:sz="0" w:space="0" w:color="auto"/>
            <w:left w:val="none" w:sz="0" w:space="0" w:color="auto"/>
            <w:bottom w:val="none" w:sz="0" w:space="0" w:color="auto"/>
            <w:right w:val="none" w:sz="0" w:space="0" w:color="auto"/>
          </w:divBdr>
        </w:div>
        <w:div w:id="1762605194">
          <w:marLeft w:val="0"/>
          <w:marRight w:val="0"/>
          <w:marTop w:val="0"/>
          <w:marBottom w:val="0"/>
          <w:divBdr>
            <w:top w:val="none" w:sz="0" w:space="0" w:color="auto"/>
            <w:left w:val="none" w:sz="0" w:space="0" w:color="auto"/>
            <w:bottom w:val="none" w:sz="0" w:space="0" w:color="auto"/>
            <w:right w:val="none" w:sz="0" w:space="0" w:color="auto"/>
          </w:divBdr>
        </w:div>
        <w:div w:id="1786851350">
          <w:marLeft w:val="0"/>
          <w:marRight w:val="0"/>
          <w:marTop w:val="0"/>
          <w:marBottom w:val="0"/>
          <w:divBdr>
            <w:top w:val="none" w:sz="0" w:space="0" w:color="auto"/>
            <w:left w:val="none" w:sz="0" w:space="0" w:color="auto"/>
            <w:bottom w:val="none" w:sz="0" w:space="0" w:color="auto"/>
            <w:right w:val="none" w:sz="0" w:space="0" w:color="auto"/>
          </w:divBdr>
        </w:div>
        <w:div w:id="1891065737">
          <w:marLeft w:val="0"/>
          <w:marRight w:val="0"/>
          <w:marTop w:val="0"/>
          <w:marBottom w:val="0"/>
          <w:divBdr>
            <w:top w:val="none" w:sz="0" w:space="0" w:color="auto"/>
            <w:left w:val="none" w:sz="0" w:space="0" w:color="auto"/>
            <w:bottom w:val="none" w:sz="0" w:space="0" w:color="auto"/>
            <w:right w:val="none" w:sz="0" w:space="0" w:color="auto"/>
          </w:divBdr>
        </w:div>
        <w:div w:id="1921328716">
          <w:marLeft w:val="0"/>
          <w:marRight w:val="0"/>
          <w:marTop w:val="0"/>
          <w:marBottom w:val="0"/>
          <w:divBdr>
            <w:top w:val="none" w:sz="0" w:space="0" w:color="auto"/>
            <w:left w:val="none" w:sz="0" w:space="0" w:color="auto"/>
            <w:bottom w:val="none" w:sz="0" w:space="0" w:color="auto"/>
            <w:right w:val="none" w:sz="0" w:space="0" w:color="auto"/>
          </w:divBdr>
        </w:div>
        <w:div w:id="1965039297">
          <w:marLeft w:val="0"/>
          <w:marRight w:val="0"/>
          <w:marTop w:val="0"/>
          <w:marBottom w:val="0"/>
          <w:divBdr>
            <w:top w:val="none" w:sz="0" w:space="0" w:color="auto"/>
            <w:left w:val="none" w:sz="0" w:space="0" w:color="auto"/>
            <w:bottom w:val="none" w:sz="0" w:space="0" w:color="auto"/>
            <w:right w:val="none" w:sz="0" w:space="0" w:color="auto"/>
          </w:divBdr>
        </w:div>
        <w:div w:id="1972978046">
          <w:marLeft w:val="0"/>
          <w:marRight w:val="0"/>
          <w:marTop w:val="0"/>
          <w:marBottom w:val="0"/>
          <w:divBdr>
            <w:top w:val="none" w:sz="0" w:space="0" w:color="auto"/>
            <w:left w:val="none" w:sz="0" w:space="0" w:color="auto"/>
            <w:bottom w:val="none" w:sz="0" w:space="0" w:color="auto"/>
            <w:right w:val="none" w:sz="0" w:space="0" w:color="auto"/>
          </w:divBdr>
        </w:div>
        <w:div w:id="1978800416">
          <w:marLeft w:val="0"/>
          <w:marRight w:val="0"/>
          <w:marTop w:val="0"/>
          <w:marBottom w:val="0"/>
          <w:divBdr>
            <w:top w:val="none" w:sz="0" w:space="0" w:color="auto"/>
            <w:left w:val="none" w:sz="0" w:space="0" w:color="auto"/>
            <w:bottom w:val="none" w:sz="0" w:space="0" w:color="auto"/>
            <w:right w:val="none" w:sz="0" w:space="0" w:color="auto"/>
          </w:divBdr>
        </w:div>
        <w:div w:id="1994798119">
          <w:marLeft w:val="0"/>
          <w:marRight w:val="0"/>
          <w:marTop w:val="0"/>
          <w:marBottom w:val="0"/>
          <w:divBdr>
            <w:top w:val="none" w:sz="0" w:space="0" w:color="auto"/>
            <w:left w:val="none" w:sz="0" w:space="0" w:color="auto"/>
            <w:bottom w:val="none" w:sz="0" w:space="0" w:color="auto"/>
            <w:right w:val="none" w:sz="0" w:space="0" w:color="auto"/>
          </w:divBdr>
        </w:div>
        <w:div w:id="2005040857">
          <w:marLeft w:val="0"/>
          <w:marRight w:val="0"/>
          <w:marTop w:val="0"/>
          <w:marBottom w:val="0"/>
          <w:divBdr>
            <w:top w:val="none" w:sz="0" w:space="0" w:color="auto"/>
            <w:left w:val="none" w:sz="0" w:space="0" w:color="auto"/>
            <w:bottom w:val="none" w:sz="0" w:space="0" w:color="auto"/>
            <w:right w:val="none" w:sz="0" w:space="0" w:color="auto"/>
          </w:divBdr>
        </w:div>
        <w:div w:id="2014601154">
          <w:marLeft w:val="0"/>
          <w:marRight w:val="0"/>
          <w:marTop w:val="0"/>
          <w:marBottom w:val="0"/>
          <w:divBdr>
            <w:top w:val="none" w:sz="0" w:space="0" w:color="auto"/>
            <w:left w:val="none" w:sz="0" w:space="0" w:color="auto"/>
            <w:bottom w:val="none" w:sz="0" w:space="0" w:color="auto"/>
            <w:right w:val="none" w:sz="0" w:space="0" w:color="auto"/>
          </w:divBdr>
        </w:div>
        <w:div w:id="2040859483">
          <w:marLeft w:val="0"/>
          <w:marRight w:val="0"/>
          <w:marTop w:val="0"/>
          <w:marBottom w:val="0"/>
          <w:divBdr>
            <w:top w:val="none" w:sz="0" w:space="0" w:color="auto"/>
            <w:left w:val="none" w:sz="0" w:space="0" w:color="auto"/>
            <w:bottom w:val="none" w:sz="0" w:space="0" w:color="auto"/>
            <w:right w:val="none" w:sz="0" w:space="0" w:color="auto"/>
          </w:divBdr>
        </w:div>
        <w:div w:id="2108693818">
          <w:marLeft w:val="0"/>
          <w:marRight w:val="0"/>
          <w:marTop w:val="0"/>
          <w:marBottom w:val="0"/>
          <w:divBdr>
            <w:top w:val="none" w:sz="0" w:space="0" w:color="auto"/>
            <w:left w:val="none" w:sz="0" w:space="0" w:color="auto"/>
            <w:bottom w:val="none" w:sz="0" w:space="0" w:color="auto"/>
            <w:right w:val="none" w:sz="0" w:space="0" w:color="auto"/>
          </w:divBdr>
        </w:div>
      </w:divsChild>
    </w:div>
    <w:div w:id="854346561">
      <w:bodyDiv w:val="1"/>
      <w:marLeft w:val="0"/>
      <w:marRight w:val="0"/>
      <w:marTop w:val="0"/>
      <w:marBottom w:val="0"/>
      <w:divBdr>
        <w:top w:val="none" w:sz="0" w:space="0" w:color="auto"/>
        <w:left w:val="none" w:sz="0" w:space="0" w:color="auto"/>
        <w:bottom w:val="none" w:sz="0" w:space="0" w:color="auto"/>
        <w:right w:val="none" w:sz="0" w:space="0" w:color="auto"/>
      </w:divBdr>
    </w:div>
    <w:div w:id="855459536">
      <w:bodyDiv w:val="1"/>
      <w:marLeft w:val="0"/>
      <w:marRight w:val="0"/>
      <w:marTop w:val="0"/>
      <w:marBottom w:val="0"/>
      <w:divBdr>
        <w:top w:val="none" w:sz="0" w:space="0" w:color="auto"/>
        <w:left w:val="none" w:sz="0" w:space="0" w:color="auto"/>
        <w:bottom w:val="none" w:sz="0" w:space="0" w:color="auto"/>
        <w:right w:val="none" w:sz="0" w:space="0" w:color="auto"/>
      </w:divBdr>
    </w:div>
    <w:div w:id="855844441">
      <w:bodyDiv w:val="1"/>
      <w:marLeft w:val="0"/>
      <w:marRight w:val="0"/>
      <w:marTop w:val="0"/>
      <w:marBottom w:val="0"/>
      <w:divBdr>
        <w:top w:val="none" w:sz="0" w:space="0" w:color="auto"/>
        <w:left w:val="none" w:sz="0" w:space="0" w:color="auto"/>
        <w:bottom w:val="none" w:sz="0" w:space="0" w:color="auto"/>
        <w:right w:val="none" w:sz="0" w:space="0" w:color="auto"/>
      </w:divBdr>
    </w:div>
    <w:div w:id="858079625">
      <w:bodyDiv w:val="1"/>
      <w:marLeft w:val="0"/>
      <w:marRight w:val="0"/>
      <w:marTop w:val="0"/>
      <w:marBottom w:val="0"/>
      <w:divBdr>
        <w:top w:val="none" w:sz="0" w:space="0" w:color="auto"/>
        <w:left w:val="none" w:sz="0" w:space="0" w:color="auto"/>
        <w:bottom w:val="none" w:sz="0" w:space="0" w:color="auto"/>
        <w:right w:val="none" w:sz="0" w:space="0" w:color="auto"/>
      </w:divBdr>
    </w:div>
    <w:div w:id="858202255">
      <w:bodyDiv w:val="1"/>
      <w:marLeft w:val="0"/>
      <w:marRight w:val="0"/>
      <w:marTop w:val="0"/>
      <w:marBottom w:val="0"/>
      <w:divBdr>
        <w:top w:val="none" w:sz="0" w:space="0" w:color="auto"/>
        <w:left w:val="none" w:sz="0" w:space="0" w:color="auto"/>
        <w:bottom w:val="none" w:sz="0" w:space="0" w:color="auto"/>
        <w:right w:val="none" w:sz="0" w:space="0" w:color="auto"/>
      </w:divBdr>
    </w:div>
    <w:div w:id="858665278">
      <w:bodyDiv w:val="1"/>
      <w:marLeft w:val="0"/>
      <w:marRight w:val="0"/>
      <w:marTop w:val="0"/>
      <w:marBottom w:val="0"/>
      <w:divBdr>
        <w:top w:val="none" w:sz="0" w:space="0" w:color="auto"/>
        <w:left w:val="none" w:sz="0" w:space="0" w:color="auto"/>
        <w:bottom w:val="none" w:sz="0" w:space="0" w:color="auto"/>
        <w:right w:val="none" w:sz="0" w:space="0" w:color="auto"/>
      </w:divBdr>
    </w:div>
    <w:div w:id="859004425">
      <w:bodyDiv w:val="1"/>
      <w:marLeft w:val="0"/>
      <w:marRight w:val="0"/>
      <w:marTop w:val="0"/>
      <w:marBottom w:val="0"/>
      <w:divBdr>
        <w:top w:val="none" w:sz="0" w:space="0" w:color="auto"/>
        <w:left w:val="none" w:sz="0" w:space="0" w:color="auto"/>
        <w:bottom w:val="none" w:sz="0" w:space="0" w:color="auto"/>
        <w:right w:val="none" w:sz="0" w:space="0" w:color="auto"/>
      </w:divBdr>
    </w:div>
    <w:div w:id="859394610">
      <w:bodyDiv w:val="1"/>
      <w:marLeft w:val="0"/>
      <w:marRight w:val="0"/>
      <w:marTop w:val="0"/>
      <w:marBottom w:val="0"/>
      <w:divBdr>
        <w:top w:val="none" w:sz="0" w:space="0" w:color="auto"/>
        <w:left w:val="none" w:sz="0" w:space="0" w:color="auto"/>
        <w:bottom w:val="none" w:sz="0" w:space="0" w:color="auto"/>
        <w:right w:val="none" w:sz="0" w:space="0" w:color="auto"/>
      </w:divBdr>
    </w:div>
    <w:div w:id="861088904">
      <w:bodyDiv w:val="1"/>
      <w:marLeft w:val="0"/>
      <w:marRight w:val="0"/>
      <w:marTop w:val="0"/>
      <w:marBottom w:val="0"/>
      <w:divBdr>
        <w:top w:val="none" w:sz="0" w:space="0" w:color="auto"/>
        <w:left w:val="none" w:sz="0" w:space="0" w:color="auto"/>
        <w:bottom w:val="none" w:sz="0" w:space="0" w:color="auto"/>
        <w:right w:val="none" w:sz="0" w:space="0" w:color="auto"/>
      </w:divBdr>
    </w:div>
    <w:div w:id="861476199">
      <w:bodyDiv w:val="1"/>
      <w:marLeft w:val="0"/>
      <w:marRight w:val="0"/>
      <w:marTop w:val="0"/>
      <w:marBottom w:val="0"/>
      <w:divBdr>
        <w:top w:val="none" w:sz="0" w:space="0" w:color="auto"/>
        <w:left w:val="none" w:sz="0" w:space="0" w:color="auto"/>
        <w:bottom w:val="none" w:sz="0" w:space="0" w:color="auto"/>
        <w:right w:val="none" w:sz="0" w:space="0" w:color="auto"/>
      </w:divBdr>
    </w:div>
    <w:div w:id="861940847">
      <w:bodyDiv w:val="1"/>
      <w:marLeft w:val="0"/>
      <w:marRight w:val="0"/>
      <w:marTop w:val="0"/>
      <w:marBottom w:val="0"/>
      <w:divBdr>
        <w:top w:val="none" w:sz="0" w:space="0" w:color="auto"/>
        <w:left w:val="none" w:sz="0" w:space="0" w:color="auto"/>
        <w:bottom w:val="none" w:sz="0" w:space="0" w:color="auto"/>
        <w:right w:val="none" w:sz="0" w:space="0" w:color="auto"/>
      </w:divBdr>
    </w:div>
    <w:div w:id="862019703">
      <w:bodyDiv w:val="1"/>
      <w:marLeft w:val="0"/>
      <w:marRight w:val="0"/>
      <w:marTop w:val="0"/>
      <w:marBottom w:val="0"/>
      <w:divBdr>
        <w:top w:val="none" w:sz="0" w:space="0" w:color="auto"/>
        <w:left w:val="none" w:sz="0" w:space="0" w:color="auto"/>
        <w:bottom w:val="none" w:sz="0" w:space="0" w:color="auto"/>
        <w:right w:val="none" w:sz="0" w:space="0" w:color="auto"/>
      </w:divBdr>
    </w:div>
    <w:div w:id="862330499">
      <w:bodyDiv w:val="1"/>
      <w:marLeft w:val="0"/>
      <w:marRight w:val="0"/>
      <w:marTop w:val="0"/>
      <w:marBottom w:val="0"/>
      <w:divBdr>
        <w:top w:val="none" w:sz="0" w:space="0" w:color="auto"/>
        <w:left w:val="none" w:sz="0" w:space="0" w:color="auto"/>
        <w:bottom w:val="none" w:sz="0" w:space="0" w:color="auto"/>
        <w:right w:val="none" w:sz="0" w:space="0" w:color="auto"/>
      </w:divBdr>
    </w:div>
    <w:div w:id="862355289">
      <w:bodyDiv w:val="1"/>
      <w:marLeft w:val="0"/>
      <w:marRight w:val="0"/>
      <w:marTop w:val="0"/>
      <w:marBottom w:val="0"/>
      <w:divBdr>
        <w:top w:val="none" w:sz="0" w:space="0" w:color="auto"/>
        <w:left w:val="none" w:sz="0" w:space="0" w:color="auto"/>
        <w:bottom w:val="none" w:sz="0" w:space="0" w:color="auto"/>
        <w:right w:val="none" w:sz="0" w:space="0" w:color="auto"/>
      </w:divBdr>
    </w:div>
    <w:div w:id="862666036">
      <w:bodyDiv w:val="1"/>
      <w:marLeft w:val="0"/>
      <w:marRight w:val="0"/>
      <w:marTop w:val="0"/>
      <w:marBottom w:val="0"/>
      <w:divBdr>
        <w:top w:val="none" w:sz="0" w:space="0" w:color="auto"/>
        <w:left w:val="none" w:sz="0" w:space="0" w:color="auto"/>
        <w:bottom w:val="none" w:sz="0" w:space="0" w:color="auto"/>
        <w:right w:val="none" w:sz="0" w:space="0" w:color="auto"/>
      </w:divBdr>
    </w:div>
    <w:div w:id="862867340">
      <w:bodyDiv w:val="1"/>
      <w:marLeft w:val="0"/>
      <w:marRight w:val="0"/>
      <w:marTop w:val="0"/>
      <w:marBottom w:val="0"/>
      <w:divBdr>
        <w:top w:val="none" w:sz="0" w:space="0" w:color="auto"/>
        <w:left w:val="none" w:sz="0" w:space="0" w:color="auto"/>
        <w:bottom w:val="none" w:sz="0" w:space="0" w:color="auto"/>
        <w:right w:val="none" w:sz="0" w:space="0" w:color="auto"/>
      </w:divBdr>
    </w:div>
    <w:div w:id="863178437">
      <w:bodyDiv w:val="1"/>
      <w:marLeft w:val="0"/>
      <w:marRight w:val="0"/>
      <w:marTop w:val="0"/>
      <w:marBottom w:val="0"/>
      <w:divBdr>
        <w:top w:val="none" w:sz="0" w:space="0" w:color="auto"/>
        <w:left w:val="none" w:sz="0" w:space="0" w:color="auto"/>
        <w:bottom w:val="none" w:sz="0" w:space="0" w:color="auto"/>
        <w:right w:val="none" w:sz="0" w:space="0" w:color="auto"/>
      </w:divBdr>
    </w:div>
    <w:div w:id="863402658">
      <w:bodyDiv w:val="1"/>
      <w:marLeft w:val="0"/>
      <w:marRight w:val="0"/>
      <w:marTop w:val="0"/>
      <w:marBottom w:val="0"/>
      <w:divBdr>
        <w:top w:val="none" w:sz="0" w:space="0" w:color="auto"/>
        <w:left w:val="none" w:sz="0" w:space="0" w:color="auto"/>
        <w:bottom w:val="none" w:sz="0" w:space="0" w:color="auto"/>
        <w:right w:val="none" w:sz="0" w:space="0" w:color="auto"/>
      </w:divBdr>
    </w:div>
    <w:div w:id="863444510">
      <w:bodyDiv w:val="1"/>
      <w:marLeft w:val="0"/>
      <w:marRight w:val="0"/>
      <w:marTop w:val="0"/>
      <w:marBottom w:val="0"/>
      <w:divBdr>
        <w:top w:val="none" w:sz="0" w:space="0" w:color="auto"/>
        <w:left w:val="none" w:sz="0" w:space="0" w:color="auto"/>
        <w:bottom w:val="none" w:sz="0" w:space="0" w:color="auto"/>
        <w:right w:val="none" w:sz="0" w:space="0" w:color="auto"/>
      </w:divBdr>
    </w:div>
    <w:div w:id="864053134">
      <w:bodyDiv w:val="1"/>
      <w:marLeft w:val="0"/>
      <w:marRight w:val="0"/>
      <w:marTop w:val="0"/>
      <w:marBottom w:val="0"/>
      <w:divBdr>
        <w:top w:val="none" w:sz="0" w:space="0" w:color="auto"/>
        <w:left w:val="none" w:sz="0" w:space="0" w:color="auto"/>
        <w:bottom w:val="none" w:sz="0" w:space="0" w:color="auto"/>
        <w:right w:val="none" w:sz="0" w:space="0" w:color="auto"/>
      </w:divBdr>
    </w:div>
    <w:div w:id="864249932">
      <w:bodyDiv w:val="1"/>
      <w:marLeft w:val="0"/>
      <w:marRight w:val="0"/>
      <w:marTop w:val="0"/>
      <w:marBottom w:val="0"/>
      <w:divBdr>
        <w:top w:val="none" w:sz="0" w:space="0" w:color="auto"/>
        <w:left w:val="none" w:sz="0" w:space="0" w:color="auto"/>
        <w:bottom w:val="none" w:sz="0" w:space="0" w:color="auto"/>
        <w:right w:val="none" w:sz="0" w:space="0" w:color="auto"/>
      </w:divBdr>
    </w:div>
    <w:div w:id="864635360">
      <w:bodyDiv w:val="1"/>
      <w:marLeft w:val="0"/>
      <w:marRight w:val="0"/>
      <w:marTop w:val="0"/>
      <w:marBottom w:val="0"/>
      <w:divBdr>
        <w:top w:val="none" w:sz="0" w:space="0" w:color="auto"/>
        <w:left w:val="none" w:sz="0" w:space="0" w:color="auto"/>
        <w:bottom w:val="none" w:sz="0" w:space="0" w:color="auto"/>
        <w:right w:val="none" w:sz="0" w:space="0" w:color="auto"/>
      </w:divBdr>
    </w:div>
    <w:div w:id="864637174">
      <w:bodyDiv w:val="1"/>
      <w:marLeft w:val="0"/>
      <w:marRight w:val="0"/>
      <w:marTop w:val="0"/>
      <w:marBottom w:val="0"/>
      <w:divBdr>
        <w:top w:val="none" w:sz="0" w:space="0" w:color="auto"/>
        <w:left w:val="none" w:sz="0" w:space="0" w:color="auto"/>
        <w:bottom w:val="none" w:sz="0" w:space="0" w:color="auto"/>
        <w:right w:val="none" w:sz="0" w:space="0" w:color="auto"/>
      </w:divBdr>
    </w:div>
    <w:div w:id="865021497">
      <w:bodyDiv w:val="1"/>
      <w:marLeft w:val="0"/>
      <w:marRight w:val="0"/>
      <w:marTop w:val="0"/>
      <w:marBottom w:val="0"/>
      <w:divBdr>
        <w:top w:val="none" w:sz="0" w:space="0" w:color="auto"/>
        <w:left w:val="none" w:sz="0" w:space="0" w:color="auto"/>
        <w:bottom w:val="none" w:sz="0" w:space="0" w:color="auto"/>
        <w:right w:val="none" w:sz="0" w:space="0" w:color="auto"/>
      </w:divBdr>
    </w:div>
    <w:div w:id="865171451">
      <w:bodyDiv w:val="1"/>
      <w:marLeft w:val="0"/>
      <w:marRight w:val="0"/>
      <w:marTop w:val="0"/>
      <w:marBottom w:val="0"/>
      <w:divBdr>
        <w:top w:val="none" w:sz="0" w:space="0" w:color="auto"/>
        <w:left w:val="none" w:sz="0" w:space="0" w:color="auto"/>
        <w:bottom w:val="none" w:sz="0" w:space="0" w:color="auto"/>
        <w:right w:val="none" w:sz="0" w:space="0" w:color="auto"/>
      </w:divBdr>
    </w:div>
    <w:div w:id="865605752">
      <w:bodyDiv w:val="1"/>
      <w:marLeft w:val="0"/>
      <w:marRight w:val="0"/>
      <w:marTop w:val="0"/>
      <w:marBottom w:val="0"/>
      <w:divBdr>
        <w:top w:val="none" w:sz="0" w:space="0" w:color="auto"/>
        <w:left w:val="none" w:sz="0" w:space="0" w:color="auto"/>
        <w:bottom w:val="none" w:sz="0" w:space="0" w:color="auto"/>
        <w:right w:val="none" w:sz="0" w:space="0" w:color="auto"/>
      </w:divBdr>
      <w:divsChild>
        <w:div w:id="19626485">
          <w:marLeft w:val="0"/>
          <w:marRight w:val="0"/>
          <w:marTop w:val="0"/>
          <w:marBottom w:val="0"/>
          <w:divBdr>
            <w:top w:val="none" w:sz="0" w:space="0" w:color="auto"/>
            <w:left w:val="none" w:sz="0" w:space="0" w:color="auto"/>
            <w:bottom w:val="none" w:sz="0" w:space="0" w:color="auto"/>
            <w:right w:val="none" w:sz="0" w:space="0" w:color="auto"/>
          </w:divBdr>
        </w:div>
        <w:div w:id="90854559">
          <w:marLeft w:val="0"/>
          <w:marRight w:val="0"/>
          <w:marTop w:val="0"/>
          <w:marBottom w:val="0"/>
          <w:divBdr>
            <w:top w:val="none" w:sz="0" w:space="0" w:color="auto"/>
            <w:left w:val="none" w:sz="0" w:space="0" w:color="auto"/>
            <w:bottom w:val="none" w:sz="0" w:space="0" w:color="auto"/>
            <w:right w:val="none" w:sz="0" w:space="0" w:color="auto"/>
          </w:divBdr>
        </w:div>
        <w:div w:id="91249564">
          <w:marLeft w:val="0"/>
          <w:marRight w:val="0"/>
          <w:marTop w:val="0"/>
          <w:marBottom w:val="0"/>
          <w:divBdr>
            <w:top w:val="none" w:sz="0" w:space="0" w:color="auto"/>
            <w:left w:val="none" w:sz="0" w:space="0" w:color="auto"/>
            <w:bottom w:val="none" w:sz="0" w:space="0" w:color="auto"/>
            <w:right w:val="none" w:sz="0" w:space="0" w:color="auto"/>
          </w:divBdr>
        </w:div>
        <w:div w:id="102263250">
          <w:marLeft w:val="0"/>
          <w:marRight w:val="0"/>
          <w:marTop w:val="0"/>
          <w:marBottom w:val="0"/>
          <w:divBdr>
            <w:top w:val="none" w:sz="0" w:space="0" w:color="auto"/>
            <w:left w:val="none" w:sz="0" w:space="0" w:color="auto"/>
            <w:bottom w:val="none" w:sz="0" w:space="0" w:color="auto"/>
            <w:right w:val="none" w:sz="0" w:space="0" w:color="auto"/>
          </w:divBdr>
        </w:div>
        <w:div w:id="136145717">
          <w:marLeft w:val="0"/>
          <w:marRight w:val="0"/>
          <w:marTop w:val="0"/>
          <w:marBottom w:val="0"/>
          <w:divBdr>
            <w:top w:val="none" w:sz="0" w:space="0" w:color="auto"/>
            <w:left w:val="none" w:sz="0" w:space="0" w:color="auto"/>
            <w:bottom w:val="none" w:sz="0" w:space="0" w:color="auto"/>
            <w:right w:val="none" w:sz="0" w:space="0" w:color="auto"/>
          </w:divBdr>
        </w:div>
        <w:div w:id="160048654">
          <w:marLeft w:val="0"/>
          <w:marRight w:val="0"/>
          <w:marTop w:val="0"/>
          <w:marBottom w:val="0"/>
          <w:divBdr>
            <w:top w:val="none" w:sz="0" w:space="0" w:color="auto"/>
            <w:left w:val="none" w:sz="0" w:space="0" w:color="auto"/>
            <w:bottom w:val="none" w:sz="0" w:space="0" w:color="auto"/>
            <w:right w:val="none" w:sz="0" w:space="0" w:color="auto"/>
          </w:divBdr>
        </w:div>
        <w:div w:id="245310377">
          <w:marLeft w:val="0"/>
          <w:marRight w:val="0"/>
          <w:marTop w:val="0"/>
          <w:marBottom w:val="0"/>
          <w:divBdr>
            <w:top w:val="none" w:sz="0" w:space="0" w:color="auto"/>
            <w:left w:val="none" w:sz="0" w:space="0" w:color="auto"/>
            <w:bottom w:val="none" w:sz="0" w:space="0" w:color="auto"/>
            <w:right w:val="none" w:sz="0" w:space="0" w:color="auto"/>
          </w:divBdr>
        </w:div>
        <w:div w:id="295573322">
          <w:marLeft w:val="0"/>
          <w:marRight w:val="0"/>
          <w:marTop w:val="0"/>
          <w:marBottom w:val="0"/>
          <w:divBdr>
            <w:top w:val="none" w:sz="0" w:space="0" w:color="auto"/>
            <w:left w:val="none" w:sz="0" w:space="0" w:color="auto"/>
            <w:bottom w:val="none" w:sz="0" w:space="0" w:color="auto"/>
            <w:right w:val="none" w:sz="0" w:space="0" w:color="auto"/>
          </w:divBdr>
        </w:div>
        <w:div w:id="313263152">
          <w:marLeft w:val="0"/>
          <w:marRight w:val="0"/>
          <w:marTop w:val="0"/>
          <w:marBottom w:val="0"/>
          <w:divBdr>
            <w:top w:val="none" w:sz="0" w:space="0" w:color="auto"/>
            <w:left w:val="none" w:sz="0" w:space="0" w:color="auto"/>
            <w:bottom w:val="none" w:sz="0" w:space="0" w:color="auto"/>
            <w:right w:val="none" w:sz="0" w:space="0" w:color="auto"/>
          </w:divBdr>
        </w:div>
        <w:div w:id="382025866">
          <w:marLeft w:val="0"/>
          <w:marRight w:val="0"/>
          <w:marTop w:val="0"/>
          <w:marBottom w:val="0"/>
          <w:divBdr>
            <w:top w:val="none" w:sz="0" w:space="0" w:color="auto"/>
            <w:left w:val="none" w:sz="0" w:space="0" w:color="auto"/>
            <w:bottom w:val="none" w:sz="0" w:space="0" w:color="auto"/>
            <w:right w:val="none" w:sz="0" w:space="0" w:color="auto"/>
          </w:divBdr>
        </w:div>
        <w:div w:id="391739313">
          <w:marLeft w:val="0"/>
          <w:marRight w:val="0"/>
          <w:marTop w:val="0"/>
          <w:marBottom w:val="0"/>
          <w:divBdr>
            <w:top w:val="none" w:sz="0" w:space="0" w:color="auto"/>
            <w:left w:val="none" w:sz="0" w:space="0" w:color="auto"/>
            <w:bottom w:val="none" w:sz="0" w:space="0" w:color="auto"/>
            <w:right w:val="none" w:sz="0" w:space="0" w:color="auto"/>
          </w:divBdr>
        </w:div>
        <w:div w:id="398552619">
          <w:marLeft w:val="0"/>
          <w:marRight w:val="0"/>
          <w:marTop w:val="0"/>
          <w:marBottom w:val="0"/>
          <w:divBdr>
            <w:top w:val="none" w:sz="0" w:space="0" w:color="auto"/>
            <w:left w:val="none" w:sz="0" w:space="0" w:color="auto"/>
            <w:bottom w:val="none" w:sz="0" w:space="0" w:color="auto"/>
            <w:right w:val="none" w:sz="0" w:space="0" w:color="auto"/>
          </w:divBdr>
        </w:div>
        <w:div w:id="415833493">
          <w:marLeft w:val="0"/>
          <w:marRight w:val="0"/>
          <w:marTop w:val="0"/>
          <w:marBottom w:val="0"/>
          <w:divBdr>
            <w:top w:val="none" w:sz="0" w:space="0" w:color="auto"/>
            <w:left w:val="none" w:sz="0" w:space="0" w:color="auto"/>
            <w:bottom w:val="none" w:sz="0" w:space="0" w:color="auto"/>
            <w:right w:val="none" w:sz="0" w:space="0" w:color="auto"/>
          </w:divBdr>
        </w:div>
        <w:div w:id="451703580">
          <w:marLeft w:val="0"/>
          <w:marRight w:val="0"/>
          <w:marTop w:val="0"/>
          <w:marBottom w:val="0"/>
          <w:divBdr>
            <w:top w:val="none" w:sz="0" w:space="0" w:color="auto"/>
            <w:left w:val="none" w:sz="0" w:space="0" w:color="auto"/>
            <w:bottom w:val="none" w:sz="0" w:space="0" w:color="auto"/>
            <w:right w:val="none" w:sz="0" w:space="0" w:color="auto"/>
          </w:divBdr>
        </w:div>
        <w:div w:id="478350660">
          <w:marLeft w:val="0"/>
          <w:marRight w:val="0"/>
          <w:marTop w:val="0"/>
          <w:marBottom w:val="0"/>
          <w:divBdr>
            <w:top w:val="none" w:sz="0" w:space="0" w:color="auto"/>
            <w:left w:val="none" w:sz="0" w:space="0" w:color="auto"/>
            <w:bottom w:val="none" w:sz="0" w:space="0" w:color="auto"/>
            <w:right w:val="none" w:sz="0" w:space="0" w:color="auto"/>
          </w:divBdr>
        </w:div>
        <w:div w:id="516503309">
          <w:marLeft w:val="0"/>
          <w:marRight w:val="0"/>
          <w:marTop w:val="0"/>
          <w:marBottom w:val="0"/>
          <w:divBdr>
            <w:top w:val="none" w:sz="0" w:space="0" w:color="auto"/>
            <w:left w:val="none" w:sz="0" w:space="0" w:color="auto"/>
            <w:bottom w:val="none" w:sz="0" w:space="0" w:color="auto"/>
            <w:right w:val="none" w:sz="0" w:space="0" w:color="auto"/>
          </w:divBdr>
        </w:div>
        <w:div w:id="519782535">
          <w:marLeft w:val="0"/>
          <w:marRight w:val="0"/>
          <w:marTop w:val="0"/>
          <w:marBottom w:val="0"/>
          <w:divBdr>
            <w:top w:val="none" w:sz="0" w:space="0" w:color="auto"/>
            <w:left w:val="none" w:sz="0" w:space="0" w:color="auto"/>
            <w:bottom w:val="none" w:sz="0" w:space="0" w:color="auto"/>
            <w:right w:val="none" w:sz="0" w:space="0" w:color="auto"/>
          </w:divBdr>
        </w:div>
        <w:div w:id="530075610">
          <w:marLeft w:val="0"/>
          <w:marRight w:val="0"/>
          <w:marTop w:val="0"/>
          <w:marBottom w:val="0"/>
          <w:divBdr>
            <w:top w:val="none" w:sz="0" w:space="0" w:color="auto"/>
            <w:left w:val="none" w:sz="0" w:space="0" w:color="auto"/>
            <w:bottom w:val="none" w:sz="0" w:space="0" w:color="auto"/>
            <w:right w:val="none" w:sz="0" w:space="0" w:color="auto"/>
          </w:divBdr>
        </w:div>
        <w:div w:id="546333631">
          <w:marLeft w:val="0"/>
          <w:marRight w:val="0"/>
          <w:marTop w:val="0"/>
          <w:marBottom w:val="0"/>
          <w:divBdr>
            <w:top w:val="none" w:sz="0" w:space="0" w:color="auto"/>
            <w:left w:val="none" w:sz="0" w:space="0" w:color="auto"/>
            <w:bottom w:val="none" w:sz="0" w:space="0" w:color="auto"/>
            <w:right w:val="none" w:sz="0" w:space="0" w:color="auto"/>
          </w:divBdr>
        </w:div>
        <w:div w:id="593636548">
          <w:marLeft w:val="0"/>
          <w:marRight w:val="0"/>
          <w:marTop w:val="0"/>
          <w:marBottom w:val="0"/>
          <w:divBdr>
            <w:top w:val="none" w:sz="0" w:space="0" w:color="auto"/>
            <w:left w:val="none" w:sz="0" w:space="0" w:color="auto"/>
            <w:bottom w:val="none" w:sz="0" w:space="0" w:color="auto"/>
            <w:right w:val="none" w:sz="0" w:space="0" w:color="auto"/>
          </w:divBdr>
        </w:div>
        <w:div w:id="680935372">
          <w:marLeft w:val="0"/>
          <w:marRight w:val="0"/>
          <w:marTop w:val="0"/>
          <w:marBottom w:val="0"/>
          <w:divBdr>
            <w:top w:val="none" w:sz="0" w:space="0" w:color="auto"/>
            <w:left w:val="none" w:sz="0" w:space="0" w:color="auto"/>
            <w:bottom w:val="none" w:sz="0" w:space="0" w:color="auto"/>
            <w:right w:val="none" w:sz="0" w:space="0" w:color="auto"/>
          </w:divBdr>
        </w:div>
        <w:div w:id="778648507">
          <w:marLeft w:val="0"/>
          <w:marRight w:val="0"/>
          <w:marTop w:val="0"/>
          <w:marBottom w:val="0"/>
          <w:divBdr>
            <w:top w:val="none" w:sz="0" w:space="0" w:color="auto"/>
            <w:left w:val="none" w:sz="0" w:space="0" w:color="auto"/>
            <w:bottom w:val="none" w:sz="0" w:space="0" w:color="auto"/>
            <w:right w:val="none" w:sz="0" w:space="0" w:color="auto"/>
          </w:divBdr>
        </w:div>
        <w:div w:id="879902850">
          <w:marLeft w:val="0"/>
          <w:marRight w:val="0"/>
          <w:marTop w:val="0"/>
          <w:marBottom w:val="0"/>
          <w:divBdr>
            <w:top w:val="none" w:sz="0" w:space="0" w:color="auto"/>
            <w:left w:val="none" w:sz="0" w:space="0" w:color="auto"/>
            <w:bottom w:val="none" w:sz="0" w:space="0" w:color="auto"/>
            <w:right w:val="none" w:sz="0" w:space="0" w:color="auto"/>
          </w:divBdr>
        </w:div>
        <w:div w:id="904341194">
          <w:marLeft w:val="0"/>
          <w:marRight w:val="0"/>
          <w:marTop w:val="0"/>
          <w:marBottom w:val="0"/>
          <w:divBdr>
            <w:top w:val="none" w:sz="0" w:space="0" w:color="auto"/>
            <w:left w:val="none" w:sz="0" w:space="0" w:color="auto"/>
            <w:bottom w:val="none" w:sz="0" w:space="0" w:color="auto"/>
            <w:right w:val="none" w:sz="0" w:space="0" w:color="auto"/>
          </w:divBdr>
        </w:div>
        <w:div w:id="964853066">
          <w:marLeft w:val="0"/>
          <w:marRight w:val="0"/>
          <w:marTop w:val="0"/>
          <w:marBottom w:val="0"/>
          <w:divBdr>
            <w:top w:val="none" w:sz="0" w:space="0" w:color="auto"/>
            <w:left w:val="none" w:sz="0" w:space="0" w:color="auto"/>
            <w:bottom w:val="none" w:sz="0" w:space="0" w:color="auto"/>
            <w:right w:val="none" w:sz="0" w:space="0" w:color="auto"/>
          </w:divBdr>
        </w:div>
        <w:div w:id="1141843071">
          <w:marLeft w:val="0"/>
          <w:marRight w:val="0"/>
          <w:marTop w:val="0"/>
          <w:marBottom w:val="0"/>
          <w:divBdr>
            <w:top w:val="none" w:sz="0" w:space="0" w:color="auto"/>
            <w:left w:val="none" w:sz="0" w:space="0" w:color="auto"/>
            <w:bottom w:val="none" w:sz="0" w:space="0" w:color="auto"/>
            <w:right w:val="none" w:sz="0" w:space="0" w:color="auto"/>
          </w:divBdr>
        </w:div>
        <w:div w:id="1155680966">
          <w:marLeft w:val="0"/>
          <w:marRight w:val="0"/>
          <w:marTop w:val="0"/>
          <w:marBottom w:val="0"/>
          <w:divBdr>
            <w:top w:val="none" w:sz="0" w:space="0" w:color="auto"/>
            <w:left w:val="none" w:sz="0" w:space="0" w:color="auto"/>
            <w:bottom w:val="none" w:sz="0" w:space="0" w:color="auto"/>
            <w:right w:val="none" w:sz="0" w:space="0" w:color="auto"/>
          </w:divBdr>
        </w:div>
        <w:div w:id="1256327121">
          <w:marLeft w:val="0"/>
          <w:marRight w:val="0"/>
          <w:marTop w:val="0"/>
          <w:marBottom w:val="0"/>
          <w:divBdr>
            <w:top w:val="none" w:sz="0" w:space="0" w:color="auto"/>
            <w:left w:val="none" w:sz="0" w:space="0" w:color="auto"/>
            <w:bottom w:val="none" w:sz="0" w:space="0" w:color="auto"/>
            <w:right w:val="none" w:sz="0" w:space="0" w:color="auto"/>
          </w:divBdr>
        </w:div>
        <w:div w:id="1525439601">
          <w:marLeft w:val="0"/>
          <w:marRight w:val="0"/>
          <w:marTop w:val="0"/>
          <w:marBottom w:val="0"/>
          <w:divBdr>
            <w:top w:val="none" w:sz="0" w:space="0" w:color="auto"/>
            <w:left w:val="none" w:sz="0" w:space="0" w:color="auto"/>
            <w:bottom w:val="none" w:sz="0" w:space="0" w:color="auto"/>
            <w:right w:val="none" w:sz="0" w:space="0" w:color="auto"/>
          </w:divBdr>
        </w:div>
        <w:div w:id="1529100919">
          <w:marLeft w:val="0"/>
          <w:marRight w:val="0"/>
          <w:marTop w:val="0"/>
          <w:marBottom w:val="0"/>
          <w:divBdr>
            <w:top w:val="none" w:sz="0" w:space="0" w:color="auto"/>
            <w:left w:val="none" w:sz="0" w:space="0" w:color="auto"/>
            <w:bottom w:val="none" w:sz="0" w:space="0" w:color="auto"/>
            <w:right w:val="none" w:sz="0" w:space="0" w:color="auto"/>
          </w:divBdr>
        </w:div>
        <w:div w:id="1608269715">
          <w:marLeft w:val="0"/>
          <w:marRight w:val="0"/>
          <w:marTop w:val="0"/>
          <w:marBottom w:val="0"/>
          <w:divBdr>
            <w:top w:val="none" w:sz="0" w:space="0" w:color="auto"/>
            <w:left w:val="none" w:sz="0" w:space="0" w:color="auto"/>
            <w:bottom w:val="none" w:sz="0" w:space="0" w:color="auto"/>
            <w:right w:val="none" w:sz="0" w:space="0" w:color="auto"/>
          </w:divBdr>
        </w:div>
        <w:div w:id="1631285277">
          <w:marLeft w:val="0"/>
          <w:marRight w:val="0"/>
          <w:marTop w:val="0"/>
          <w:marBottom w:val="0"/>
          <w:divBdr>
            <w:top w:val="none" w:sz="0" w:space="0" w:color="auto"/>
            <w:left w:val="none" w:sz="0" w:space="0" w:color="auto"/>
            <w:bottom w:val="none" w:sz="0" w:space="0" w:color="auto"/>
            <w:right w:val="none" w:sz="0" w:space="0" w:color="auto"/>
          </w:divBdr>
        </w:div>
        <w:div w:id="1725181339">
          <w:marLeft w:val="0"/>
          <w:marRight w:val="0"/>
          <w:marTop w:val="0"/>
          <w:marBottom w:val="0"/>
          <w:divBdr>
            <w:top w:val="none" w:sz="0" w:space="0" w:color="auto"/>
            <w:left w:val="none" w:sz="0" w:space="0" w:color="auto"/>
            <w:bottom w:val="none" w:sz="0" w:space="0" w:color="auto"/>
            <w:right w:val="none" w:sz="0" w:space="0" w:color="auto"/>
          </w:divBdr>
        </w:div>
        <w:div w:id="1755126022">
          <w:marLeft w:val="0"/>
          <w:marRight w:val="0"/>
          <w:marTop w:val="0"/>
          <w:marBottom w:val="0"/>
          <w:divBdr>
            <w:top w:val="none" w:sz="0" w:space="0" w:color="auto"/>
            <w:left w:val="none" w:sz="0" w:space="0" w:color="auto"/>
            <w:bottom w:val="none" w:sz="0" w:space="0" w:color="auto"/>
            <w:right w:val="none" w:sz="0" w:space="0" w:color="auto"/>
          </w:divBdr>
        </w:div>
        <w:div w:id="1891263971">
          <w:marLeft w:val="0"/>
          <w:marRight w:val="0"/>
          <w:marTop w:val="0"/>
          <w:marBottom w:val="0"/>
          <w:divBdr>
            <w:top w:val="none" w:sz="0" w:space="0" w:color="auto"/>
            <w:left w:val="none" w:sz="0" w:space="0" w:color="auto"/>
            <w:bottom w:val="none" w:sz="0" w:space="0" w:color="auto"/>
            <w:right w:val="none" w:sz="0" w:space="0" w:color="auto"/>
          </w:divBdr>
        </w:div>
        <w:div w:id="1908420415">
          <w:marLeft w:val="0"/>
          <w:marRight w:val="0"/>
          <w:marTop w:val="0"/>
          <w:marBottom w:val="0"/>
          <w:divBdr>
            <w:top w:val="none" w:sz="0" w:space="0" w:color="auto"/>
            <w:left w:val="none" w:sz="0" w:space="0" w:color="auto"/>
            <w:bottom w:val="none" w:sz="0" w:space="0" w:color="auto"/>
            <w:right w:val="none" w:sz="0" w:space="0" w:color="auto"/>
          </w:divBdr>
        </w:div>
        <w:div w:id="1934320403">
          <w:marLeft w:val="0"/>
          <w:marRight w:val="0"/>
          <w:marTop w:val="0"/>
          <w:marBottom w:val="0"/>
          <w:divBdr>
            <w:top w:val="none" w:sz="0" w:space="0" w:color="auto"/>
            <w:left w:val="none" w:sz="0" w:space="0" w:color="auto"/>
            <w:bottom w:val="none" w:sz="0" w:space="0" w:color="auto"/>
            <w:right w:val="none" w:sz="0" w:space="0" w:color="auto"/>
          </w:divBdr>
        </w:div>
        <w:div w:id="1948151802">
          <w:marLeft w:val="0"/>
          <w:marRight w:val="0"/>
          <w:marTop w:val="0"/>
          <w:marBottom w:val="0"/>
          <w:divBdr>
            <w:top w:val="none" w:sz="0" w:space="0" w:color="auto"/>
            <w:left w:val="none" w:sz="0" w:space="0" w:color="auto"/>
            <w:bottom w:val="none" w:sz="0" w:space="0" w:color="auto"/>
            <w:right w:val="none" w:sz="0" w:space="0" w:color="auto"/>
          </w:divBdr>
        </w:div>
        <w:div w:id="1965229675">
          <w:marLeft w:val="0"/>
          <w:marRight w:val="0"/>
          <w:marTop w:val="0"/>
          <w:marBottom w:val="0"/>
          <w:divBdr>
            <w:top w:val="none" w:sz="0" w:space="0" w:color="auto"/>
            <w:left w:val="none" w:sz="0" w:space="0" w:color="auto"/>
            <w:bottom w:val="none" w:sz="0" w:space="0" w:color="auto"/>
            <w:right w:val="none" w:sz="0" w:space="0" w:color="auto"/>
          </w:divBdr>
        </w:div>
        <w:div w:id="1993755521">
          <w:marLeft w:val="0"/>
          <w:marRight w:val="0"/>
          <w:marTop w:val="0"/>
          <w:marBottom w:val="0"/>
          <w:divBdr>
            <w:top w:val="none" w:sz="0" w:space="0" w:color="auto"/>
            <w:left w:val="none" w:sz="0" w:space="0" w:color="auto"/>
            <w:bottom w:val="none" w:sz="0" w:space="0" w:color="auto"/>
            <w:right w:val="none" w:sz="0" w:space="0" w:color="auto"/>
          </w:divBdr>
        </w:div>
        <w:div w:id="1999187460">
          <w:marLeft w:val="0"/>
          <w:marRight w:val="0"/>
          <w:marTop w:val="0"/>
          <w:marBottom w:val="0"/>
          <w:divBdr>
            <w:top w:val="none" w:sz="0" w:space="0" w:color="auto"/>
            <w:left w:val="none" w:sz="0" w:space="0" w:color="auto"/>
            <w:bottom w:val="none" w:sz="0" w:space="0" w:color="auto"/>
            <w:right w:val="none" w:sz="0" w:space="0" w:color="auto"/>
          </w:divBdr>
        </w:div>
        <w:div w:id="2041662457">
          <w:marLeft w:val="0"/>
          <w:marRight w:val="0"/>
          <w:marTop w:val="0"/>
          <w:marBottom w:val="0"/>
          <w:divBdr>
            <w:top w:val="none" w:sz="0" w:space="0" w:color="auto"/>
            <w:left w:val="none" w:sz="0" w:space="0" w:color="auto"/>
            <w:bottom w:val="none" w:sz="0" w:space="0" w:color="auto"/>
            <w:right w:val="none" w:sz="0" w:space="0" w:color="auto"/>
          </w:divBdr>
        </w:div>
        <w:div w:id="2079864202">
          <w:marLeft w:val="0"/>
          <w:marRight w:val="0"/>
          <w:marTop w:val="0"/>
          <w:marBottom w:val="0"/>
          <w:divBdr>
            <w:top w:val="none" w:sz="0" w:space="0" w:color="auto"/>
            <w:left w:val="none" w:sz="0" w:space="0" w:color="auto"/>
            <w:bottom w:val="none" w:sz="0" w:space="0" w:color="auto"/>
            <w:right w:val="none" w:sz="0" w:space="0" w:color="auto"/>
          </w:divBdr>
        </w:div>
      </w:divsChild>
    </w:div>
    <w:div w:id="865675392">
      <w:bodyDiv w:val="1"/>
      <w:marLeft w:val="0"/>
      <w:marRight w:val="0"/>
      <w:marTop w:val="0"/>
      <w:marBottom w:val="0"/>
      <w:divBdr>
        <w:top w:val="none" w:sz="0" w:space="0" w:color="auto"/>
        <w:left w:val="none" w:sz="0" w:space="0" w:color="auto"/>
        <w:bottom w:val="none" w:sz="0" w:space="0" w:color="auto"/>
        <w:right w:val="none" w:sz="0" w:space="0" w:color="auto"/>
      </w:divBdr>
    </w:div>
    <w:div w:id="865757501">
      <w:bodyDiv w:val="1"/>
      <w:marLeft w:val="0"/>
      <w:marRight w:val="0"/>
      <w:marTop w:val="0"/>
      <w:marBottom w:val="0"/>
      <w:divBdr>
        <w:top w:val="none" w:sz="0" w:space="0" w:color="auto"/>
        <w:left w:val="none" w:sz="0" w:space="0" w:color="auto"/>
        <w:bottom w:val="none" w:sz="0" w:space="0" w:color="auto"/>
        <w:right w:val="none" w:sz="0" w:space="0" w:color="auto"/>
      </w:divBdr>
    </w:div>
    <w:div w:id="866140112">
      <w:bodyDiv w:val="1"/>
      <w:marLeft w:val="0"/>
      <w:marRight w:val="0"/>
      <w:marTop w:val="0"/>
      <w:marBottom w:val="0"/>
      <w:divBdr>
        <w:top w:val="none" w:sz="0" w:space="0" w:color="auto"/>
        <w:left w:val="none" w:sz="0" w:space="0" w:color="auto"/>
        <w:bottom w:val="none" w:sz="0" w:space="0" w:color="auto"/>
        <w:right w:val="none" w:sz="0" w:space="0" w:color="auto"/>
      </w:divBdr>
    </w:div>
    <w:div w:id="866718601">
      <w:bodyDiv w:val="1"/>
      <w:marLeft w:val="0"/>
      <w:marRight w:val="0"/>
      <w:marTop w:val="0"/>
      <w:marBottom w:val="0"/>
      <w:divBdr>
        <w:top w:val="none" w:sz="0" w:space="0" w:color="auto"/>
        <w:left w:val="none" w:sz="0" w:space="0" w:color="auto"/>
        <w:bottom w:val="none" w:sz="0" w:space="0" w:color="auto"/>
        <w:right w:val="none" w:sz="0" w:space="0" w:color="auto"/>
      </w:divBdr>
    </w:div>
    <w:div w:id="866916554">
      <w:bodyDiv w:val="1"/>
      <w:marLeft w:val="0"/>
      <w:marRight w:val="0"/>
      <w:marTop w:val="0"/>
      <w:marBottom w:val="0"/>
      <w:divBdr>
        <w:top w:val="none" w:sz="0" w:space="0" w:color="auto"/>
        <w:left w:val="none" w:sz="0" w:space="0" w:color="auto"/>
        <w:bottom w:val="none" w:sz="0" w:space="0" w:color="auto"/>
        <w:right w:val="none" w:sz="0" w:space="0" w:color="auto"/>
      </w:divBdr>
    </w:div>
    <w:div w:id="867454450">
      <w:bodyDiv w:val="1"/>
      <w:marLeft w:val="0"/>
      <w:marRight w:val="0"/>
      <w:marTop w:val="0"/>
      <w:marBottom w:val="0"/>
      <w:divBdr>
        <w:top w:val="none" w:sz="0" w:space="0" w:color="auto"/>
        <w:left w:val="none" w:sz="0" w:space="0" w:color="auto"/>
        <w:bottom w:val="none" w:sz="0" w:space="0" w:color="auto"/>
        <w:right w:val="none" w:sz="0" w:space="0" w:color="auto"/>
      </w:divBdr>
    </w:div>
    <w:div w:id="868221048">
      <w:bodyDiv w:val="1"/>
      <w:marLeft w:val="0"/>
      <w:marRight w:val="0"/>
      <w:marTop w:val="0"/>
      <w:marBottom w:val="0"/>
      <w:divBdr>
        <w:top w:val="none" w:sz="0" w:space="0" w:color="auto"/>
        <w:left w:val="none" w:sz="0" w:space="0" w:color="auto"/>
        <w:bottom w:val="none" w:sz="0" w:space="0" w:color="auto"/>
        <w:right w:val="none" w:sz="0" w:space="0" w:color="auto"/>
      </w:divBdr>
    </w:div>
    <w:div w:id="869489382">
      <w:bodyDiv w:val="1"/>
      <w:marLeft w:val="0"/>
      <w:marRight w:val="0"/>
      <w:marTop w:val="0"/>
      <w:marBottom w:val="0"/>
      <w:divBdr>
        <w:top w:val="none" w:sz="0" w:space="0" w:color="auto"/>
        <w:left w:val="none" w:sz="0" w:space="0" w:color="auto"/>
        <w:bottom w:val="none" w:sz="0" w:space="0" w:color="auto"/>
        <w:right w:val="none" w:sz="0" w:space="0" w:color="auto"/>
      </w:divBdr>
    </w:div>
    <w:div w:id="869606686">
      <w:bodyDiv w:val="1"/>
      <w:marLeft w:val="0"/>
      <w:marRight w:val="0"/>
      <w:marTop w:val="0"/>
      <w:marBottom w:val="0"/>
      <w:divBdr>
        <w:top w:val="none" w:sz="0" w:space="0" w:color="auto"/>
        <w:left w:val="none" w:sz="0" w:space="0" w:color="auto"/>
        <w:bottom w:val="none" w:sz="0" w:space="0" w:color="auto"/>
        <w:right w:val="none" w:sz="0" w:space="0" w:color="auto"/>
      </w:divBdr>
    </w:div>
    <w:div w:id="869613845">
      <w:bodyDiv w:val="1"/>
      <w:marLeft w:val="0"/>
      <w:marRight w:val="0"/>
      <w:marTop w:val="0"/>
      <w:marBottom w:val="0"/>
      <w:divBdr>
        <w:top w:val="none" w:sz="0" w:space="0" w:color="auto"/>
        <w:left w:val="none" w:sz="0" w:space="0" w:color="auto"/>
        <w:bottom w:val="none" w:sz="0" w:space="0" w:color="auto"/>
        <w:right w:val="none" w:sz="0" w:space="0" w:color="auto"/>
      </w:divBdr>
    </w:div>
    <w:div w:id="870531209">
      <w:bodyDiv w:val="1"/>
      <w:marLeft w:val="0"/>
      <w:marRight w:val="0"/>
      <w:marTop w:val="0"/>
      <w:marBottom w:val="0"/>
      <w:divBdr>
        <w:top w:val="none" w:sz="0" w:space="0" w:color="auto"/>
        <w:left w:val="none" w:sz="0" w:space="0" w:color="auto"/>
        <w:bottom w:val="none" w:sz="0" w:space="0" w:color="auto"/>
        <w:right w:val="none" w:sz="0" w:space="0" w:color="auto"/>
      </w:divBdr>
    </w:div>
    <w:div w:id="870533783">
      <w:bodyDiv w:val="1"/>
      <w:marLeft w:val="0"/>
      <w:marRight w:val="0"/>
      <w:marTop w:val="0"/>
      <w:marBottom w:val="0"/>
      <w:divBdr>
        <w:top w:val="none" w:sz="0" w:space="0" w:color="auto"/>
        <w:left w:val="none" w:sz="0" w:space="0" w:color="auto"/>
        <w:bottom w:val="none" w:sz="0" w:space="0" w:color="auto"/>
        <w:right w:val="none" w:sz="0" w:space="0" w:color="auto"/>
      </w:divBdr>
    </w:div>
    <w:div w:id="871114649">
      <w:bodyDiv w:val="1"/>
      <w:marLeft w:val="0"/>
      <w:marRight w:val="0"/>
      <w:marTop w:val="0"/>
      <w:marBottom w:val="0"/>
      <w:divBdr>
        <w:top w:val="none" w:sz="0" w:space="0" w:color="auto"/>
        <w:left w:val="none" w:sz="0" w:space="0" w:color="auto"/>
        <w:bottom w:val="none" w:sz="0" w:space="0" w:color="auto"/>
        <w:right w:val="none" w:sz="0" w:space="0" w:color="auto"/>
      </w:divBdr>
    </w:div>
    <w:div w:id="871307205">
      <w:bodyDiv w:val="1"/>
      <w:marLeft w:val="0"/>
      <w:marRight w:val="0"/>
      <w:marTop w:val="0"/>
      <w:marBottom w:val="0"/>
      <w:divBdr>
        <w:top w:val="none" w:sz="0" w:space="0" w:color="auto"/>
        <w:left w:val="none" w:sz="0" w:space="0" w:color="auto"/>
        <w:bottom w:val="none" w:sz="0" w:space="0" w:color="auto"/>
        <w:right w:val="none" w:sz="0" w:space="0" w:color="auto"/>
      </w:divBdr>
    </w:div>
    <w:div w:id="871502083">
      <w:bodyDiv w:val="1"/>
      <w:marLeft w:val="0"/>
      <w:marRight w:val="0"/>
      <w:marTop w:val="0"/>
      <w:marBottom w:val="0"/>
      <w:divBdr>
        <w:top w:val="none" w:sz="0" w:space="0" w:color="auto"/>
        <w:left w:val="none" w:sz="0" w:space="0" w:color="auto"/>
        <w:bottom w:val="none" w:sz="0" w:space="0" w:color="auto"/>
        <w:right w:val="none" w:sz="0" w:space="0" w:color="auto"/>
      </w:divBdr>
    </w:div>
    <w:div w:id="871572797">
      <w:bodyDiv w:val="1"/>
      <w:marLeft w:val="0"/>
      <w:marRight w:val="0"/>
      <w:marTop w:val="0"/>
      <w:marBottom w:val="0"/>
      <w:divBdr>
        <w:top w:val="none" w:sz="0" w:space="0" w:color="auto"/>
        <w:left w:val="none" w:sz="0" w:space="0" w:color="auto"/>
        <w:bottom w:val="none" w:sz="0" w:space="0" w:color="auto"/>
        <w:right w:val="none" w:sz="0" w:space="0" w:color="auto"/>
      </w:divBdr>
    </w:div>
    <w:div w:id="871962261">
      <w:bodyDiv w:val="1"/>
      <w:marLeft w:val="0"/>
      <w:marRight w:val="0"/>
      <w:marTop w:val="0"/>
      <w:marBottom w:val="0"/>
      <w:divBdr>
        <w:top w:val="none" w:sz="0" w:space="0" w:color="auto"/>
        <w:left w:val="none" w:sz="0" w:space="0" w:color="auto"/>
        <w:bottom w:val="none" w:sz="0" w:space="0" w:color="auto"/>
        <w:right w:val="none" w:sz="0" w:space="0" w:color="auto"/>
      </w:divBdr>
    </w:div>
    <w:div w:id="872156071">
      <w:bodyDiv w:val="1"/>
      <w:marLeft w:val="0"/>
      <w:marRight w:val="0"/>
      <w:marTop w:val="0"/>
      <w:marBottom w:val="0"/>
      <w:divBdr>
        <w:top w:val="none" w:sz="0" w:space="0" w:color="auto"/>
        <w:left w:val="none" w:sz="0" w:space="0" w:color="auto"/>
        <w:bottom w:val="none" w:sz="0" w:space="0" w:color="auto"/>
        <w:right w:val="none" w:sz="0" w:space="0" w:color="auto"/>
      </w:divBdr>
    </w:div>
    <w:div w:id="872159787">
      <w:bodyDiv w:val="1"/>
      <w:marLeft w:val="0"/>
      <w:marRight w:val="0"/>
      <w:marTop w:val="0"/>
      <w:marBottom w:val="0"/>
      <w:divBdr>
        <w:top w:val="none" w:sz="0" w:space="0" w:color="auto"/>
        <w:left w:val="none" w:sz="0" w:space="0" w:color="auto"/>
        <w:bottom w:val="none" w:sz="0" w:space="0" w:color="auto"/>
        <w:right w:val="none" w:sz="0" w:space="0" w:color="auto"/>
      </w:divBdr>
    </w:div>
    <w:div w:id="872495873">
      <w:bodyDiv w:val="1"/>
      <w:marLeft w:val="0"/>
      <w:marRight w:val="0"/>
      <w:marTop w:val="0"/>
      <w:marBottom w:val="0"/>
      <w:divBdr>
        <w:top w:val="none" w:sz="0" w:space="0" w:color="auto"/>
        <w:left w:val="none" w:sz="0" w:space="0" w:color="auto"/>
        <w:bottom w:val="none" w:sz="0" w:space="0" w:color="auto"/>
        <w:right w:val="none" w:sz="0" w:space="0" w:color="auto"/>
      </w:divBdr>
    </w:div>
    <w:div w:id="872620156">
      <w:bodyDiv w:val="1"/>
      <w:marLeft w:val="0"/>
      <w:marRight w:val="0"/>
      <w:marTop w:val="0"/>
      <w:marBottom w:val="0"/>
      <w:divBdr>
        <w:top w:val="none" w:sz="0" w:space="0" w:color="auto"/>
        <w:left w:val="none" w:sz="0" w:space="0" w:color="auto"/>
        <w:bottom w:val="none" w:sz="0" w:space="0" w:color="auto"/>
        <w:right w:val="none" w:sz="0" w:space="0" w:color="auto"/>
      </w:divBdr>
    </w:div>
    <w:div w:id="872812293">
      <w:bodyDiv w:val="1"/>
      <w:marLeft w:val="0"/>
      <w:marRight w:val="0"/>
      <w:marTop w:val="0"/>
      <w:marBottom w:val="0"/>
      <w:divBdr>
        <w:top w:val="none" w:sz="0" w:space="0" w:color="auto"/>
        <w:left w:val="none" w:sz="0" w:space="0" w:color="auto"/>
        <w:bottom w:val="none" w:sz="0" w:space="0" w:color="auto"/>
        <w:right w:val="none" w:sz="0" w:space="0" w:color="auto"/>
      </w:divBdr>
    </w:div>
    <w:div w:id="873157422">
      <w:bodyDiv w:val="1"/>
      <w:marLeft w:val="0"/>
      <w:marRight w:val="0"/>
      <w:marTop w:val="0"/>
      <w:marBottom w:val="0"/>
      <w:divBdr>
        <w:top w:val="none" w:sz="0" w:space="0" w:color="auto"/>
        <w:left w:val="none" w:sz="0" w:space="0" w:color="auto"/>
        <w:bottom w:val="none" w:sz="0" w:space="0" w:color="auto"/>
        <w:right w:val="none" w:sz="0" w:space="0" w:color="auto"/>
      </w:divBdr>
    </w:div>
    <w:div w:id="873274377">
      <w:bodyDiv w:val="1"/>
      <w:marLeft w:val="0"/>
      <w:marRight w:val="0"/>
      <w:marTop w:val="0"/>
      <w:marBottom w:val="0"/>
      <w:divBdr>
        <w:top w:val="none" w:sz="0" w:space="0" w:color="auto"/>
        <w:left w:val="none" w:sz="0" w:space="0" w:color="auto"/>
        <w:bottom w:val="none" w:sz="0" w:space="0" w:color="auto"/>
        <w:right w:val="none" w:sz="0" w:space="0" w:color="auto"/>
      </w:divBdr>
    </w:div>
    <w:div w:id="873737010">
      <w:bodyDiv w:val="1"/>
      <w:marLeft w:val="0"/>
      <w:marRight w:val="0"/>
      <w:marTop w:val="0"/>
      <w:marBottom w:val="0"/>
      <w:divBdr>
        <w:top w:val="none" w:sz="0" w:space="0" w:color="auto"/>
        <w:left w:val="none" w:sz="0" w:space="0" w:color="auto"/>
        <w:bottom w:val="none" w:sz="0" w:space="0" w:color="auto"/>
        <w:right w:val="none" w:sz="0" w:space="0" w:color="auto"/>
      </w:divBdr>
    </w:div>
    <w:div w:id="873807560">
      <w:bodyDiv w:val="1"/>
      <w:marLeft w:val="0"/>
      <w:marRight w:val="0"/>
      <w:marTop w:val="0"/>
      <w:marBottom w:val="0"/>
      <w:divBdr>
        <w:top w:val="none" w:sz="0" w:space="0" w:color="auto"/>
        <w:left w:val="none" w:sz="0" w:space="0" w:color="auto"/>
        <w:bottom w:val="none" w:sz="0" w:space="0" w:color="auto"/>
        <w:right w:val="none" w:sz="0" w:space="0" w:color="auto"/>
      </w:divBdr>
    </w:div>
    <w:div w:id="874192500">
      <w:bodyDiv w:val="1"/>
      <w:marLeft w:val="0"/>
      <w:marRight w:val="0"/>
      <w:marTop w:val="0"/>
      <w:marBottom w:val="0"/>
      <w:divBdr>
        <w:top w:val="none" w:sz="0" w:space="0" w:color="auto"/>
        <w:left w:val="none" w:sz="0" w:space="0" w:color="auto"/>
        <w:bottom w:val="none" w:sz="0" w:space="0" w:color="auto"/>
        <w:right w:val="none" w:sz="0" w:space="0" w:color="auto"/>
      </w:divBdr>
    </w:div>
    <w:div w:id="874318031">
      <w:bodyDiv w:val="1"/>
      <w:marLeft w:val="0"/>
      <w:marRight w:val="0"/>
      <w:marTop w:val="0"/>
      <w:marBottom w:val="0"/>
      <w:divBdr>
        <w:top w:val="none" w:sz="0" w:space="0" w:color="auto"/>
        <w:left w:val="none" w:sz="0" w:space="0" w:color="auto"/>
        <w:bottom w:val="none" w:sz="0" w:space="0" w:color="auto"/>
        <w:right w:val="none" w:sz="0" w:space="0" w:color="auto"/>
      </w:divBdr>
    </w:div>
    <w:div w:id="874850968">
      <w:bodyDiv w:val="1"/>
      <w:marLeft w:val="0"/>
      <w:marRight w:val="0"/>
      <w:marTop w:val="0"/>
      <w:marBottom w:val="0"/>
      <w:divBdr>
        <w:top w:val="none" w:sz="0" w:space="0" w:color="auto"/>
        <w:left w:val="none" w:sz="0" w:space="0" w:color="auto"/>
        <w:bottom w:val="none" w:sz="0" w:space="0" w:color="auto"/>
        <w:right w:val="none" w:sz="0" w:space="0" w:color="auto"/>
      </w:divBdr>
    </w:div>
    <w:div w:id="875890270">
      <w:bodyDiv w:val="1"/>
      <w:marLeft w:val="0"/>
      <w:marRight w:val="0"/>
      <w:marTop w:val="0"/>
      <w:marBottom w:val="0"/>
      <w:divBdr>
        <w:top w:val="none" w:sz="0" w:space="0" w:color="auto"/>
        <w:left w:val="none" w:sz="0" w:space="0" w:color="auto"/>
        <w:bottom w:val="none" w:sz="0" w:space="0" w:color="auto"/>
        <w:right w:val="none" w:sz="0" w:space="0" w:color="auto"/>
      </w:divBdr>
      <w:divsChild>
        <w:div w:id="6710685">
          <w:marLeft w:val="0"/>
          <w:marRight w:val="0"/>
          <w:marTop w:val="0"/>
          <w:marBottom w:val="0"/>
          <w:divBdr>
            <w:top w:val="none" w:sz="0" w:space="0" w:color="auto"/>
            <w:left w:val="none" w:sz="0" w:space="0" w:color="auto"/>
            <w:bottom w:val="none" w:sz="0" w:space="0" w:color="auto"/>
            <w:right w:val="none" w:sz="0" w:space="0" w:color="auto"/>
          </w:divBdr>
        </w:div>
        <w:div w:id="27880481">
          <w:marLeft w:val="0"/>
          <w:marRight w:val="0"/>
          <w:marTop w:val="0"/>
          <w:marBottom w:val="0"/>
          <w:divBdr>
            <w:top w:val="none" w:sz="0" w:space="0" w:color="auto"/>
            <w:left w:val="none" w:sz="0" w:space="0" w:color="auto"/>
            <w:bottom w:val="none" w:sz="0" w:space="0" w:color="auto"/>
            <w:right w:val="none" w:sz="0" w:space="0" w:color="auto"/>
          </w:divBdr>
        </w:div>
        <w:div w:id="82723626">
          <w:marLeft w:val="0"/>
          <w:marRight w:val="0"/>
          <w:marTop w:val="0"/>
          <w:marBottom w:val="0"/>
          <w:divBdr>
            <w:top w:val="none" w:sz="0" w:space="0" w:color="auto"/>
            <w:left w:val="none" w:sz="0" w:space="0" w:color="auto"/>
            <w:bottom w:val="none" w:sz="0" w:space="0" w:color="auto"/>
            <w:right w:val="none" w:sz="0" w:space="0" w:color="auto"/>
          </w:divBdr>
        </w:div>
        <w:div w:id="85346995">
          <w:marLeft w:val="0"/>
          <w:marRight w:val="0"/>
          <w:marTop w:val="0"/>
          <w:marBottom w:val="0"/>
          <w:divBdr>
            <w:top w:val="none" w:sz="0" w:space="0" w:color="auto"/>
            <w:left w:val="none" w:sz="0" w:space="0" w:color="auto"/>
            <w:bottom w:val="none" w:sz="0" w:space="0" w:color="auto"/>
            <w:right w:val="none" w:sz="0" w:space="0" w:color="auto"/>
          </w:divBdr>
        </w:div>
        <w:div w:id="145129386">
          <w:marLeft w:val="0"/>
          <w:marRight w:val="0"/>
          <w:marTop w:val="0"/>
          <w:marBottom w:val="0"/>
          <w:divBdr>
            <w:top w:val="none" w:sz="0" w:space="0" w:color="auto"/>
            <w:left w:val="none" w:sz="0" w:space="0" w:color="auto"/>
            <w:bottom w:val="none" w:sz="0" w:space="0" w:color="auto"/>
            <w:right w:val="none" w:sz="0" w:space="0" w:color="auto"/>
          </w:divBdr>
        </w:div>
        <w:div w:id="212891664">
          <w:marLeft w:val="0"/>
          <w:marRight w:val="0"/>
          <w:marTop w:val="0"/>
          <w:marBottom w:val="0"/>
          <w:divBdr>
            <w:top w:val="none" w:sz="0" w:space="0" w:color="auto"/>
            <w:left w:val="none" w:sz="0" w:space="0" w:color="auto"/>
            <w:bottom w:val="none" w:sz="0" w:space="0" w:color="auto"/>
            <w:right w:val="none" w:sz="0" w:space="0" w:color="auto"/>
          </w:divBdr>
        </w:div>
        <w:div w:id="220406989">
          <w:marLeft w:val="0"/>
          <w:marRight w:val="0"/>
          <w:marTop w:val="0"/>
          <w:marBottom w:val="0"/>
          <w:divBdr>
            <w:top w:val="none" w:sz="0" w:space="0" w:color="auto"/>
            <w:left w:val="none" w:sz="0" w:space="0" w:color="auto"/>
            <w:bottom w:val="none" w:sz="0" w:space="0" w:color="auto"/>
            <w:right w:val="none" w:sz="0" w:space="0" w:color="auto"/>
          </w:divBdr>
        </w:div>
        <w:div w:id="319770586">
          <w:marLeft w:val="0"/>
          <w:marRight w:val="0"/>
          <w:marTop w:val="0"/>
          <w:marBottom w:val="0"/>
          <w:divBdr>
            <w:top w:val="none" w:sz="0" w:space="0" w:color="auto"/>
            <w:left w:val="none" w:sz="0" w:space="0" w:color="auto"/>
            <w:bottom w:val="none" w:sz="0" w:space="0" w:color="auto"/>
            <w:right w:val="none" w:sz="0" w:space="0" w:color="auto"/>
          </w:divBdr>
        </w:div>
        <w:div w:id="390887524">
          <w:marLeft w:val="0"/>
          <w:marRight w:val="0"/>
          <w:marTop w:val="0"/>
          <w:marBottom w:val="0"/>
          <w:divBdr>
            <w:top w:val="none" w:sz="0" w:space="0" w:color="auto"/>
            <w:left w:val="none" w:sz="0" w:space="0" w:color="auto"/>
            <w:bottom w:val="none" w:sz="0" w:space="0" w:color="auto"/>
            <w:right w:val="none" w:sz="0" w:space="0" w:color="auto"/>
          </w:divBdr>
        </w:div>
        <w:div w:id="404573667">
          <w:marLeft w:val="0"/>
          <w:marRight w:val="0"/>
          <w:marTop w:val="0"/>
          <w:marBottom w:val="0"/>
          <w:divBdr>
            <w:top w:val="none" w:sz="0" w:space="0" w:color="auto"/>
            <w:left w:val="none" w:sz="0" w:space="0" w:color="auto"/>
            <w:bottom w:val="none" w:sz="0" w:space="0" w:color="auto"/>
            <w:right w:val="none" w:sz="0" w:space="0" w:color="auto"/>
          </w:divBdr>
        </w:div>
        <w:div w:id="443382916">
          <w:marLeft w:val="0"/>
          <w:marRight w:val="0"/>
          <w:marTop w:val="0"/>
          <w:marBottom w:val="0"/>
          <w:divBdr>
            <w:top w:val="none" w:sz="0" w:space="0" w:color="auto"/>
            <w:left w:val="none" w:sz="0" w:space="0" w:color="auto"/>
            <w:bottom w:val="none" w:sz="0" w:space="0" w:color="auto"/>
            <w:right w:val="none" w:sz="0" w:space="0" w:color="auto"/>
          </w:divBdr>
        </w:div>
        <w:div w:id="446319459">
          <w:marLeft w:val="0"/>
          <w:marRight w:val="0"/>
          <w:marTop w:val="0"/>
          <w:marBottom w:val="0"/>
          <w:divBdr>
            <w:top w:val="none" w:sz="0" w:space="0" w:color="auto"/>
            <w:left w:val="none" w:sz="0" w:space="0" w:color="auto"/>
            <w:bottom w:val="none" w:sz="0" w:space="0" w:color="auto"/>
            <w:right w:val="none" w:sz="0" w:space="0" w:color="auto"/>
          </w:divBdr>
        </w:div>
        <w:div w:id="472677144">
          <w:marLeft w:val="0"/>
          <w:marRight w:val="0"/>
          <w:marTop w:val="0"/>
          <w:marBottom w:val="0"/>
          <w:divBdr>
            <w:top w:val="none" w:sz="0" w:space="0" w:color="auto"/>
            <w:left w:val="none" w:sz="0" w:space="0" w:color="auto"/>
            <w:bottom w:val="none" w:sz="0" w:space="0" w:color="auto"/>
            <w:right w:val="none" w:sz="0" w:space="0" w:color="auto"/>
          </w:divBdr>
        </w:div>
        <w:div w:id="522939875">
          <w:marLeft w:val="0"/>
          <w:marRight w:val="0"/>
          <w:marTop w:val="0"/>
          <w:marBottom w:val="0"/>
          <w:divBdr>
            <w:top w:val="none" w:sz="0" w:space="0" w:color="auto"/>
            <w:left w:val="none" w:sz="0" w:space="0" w:color="auto"/>
            <w:bottom w:val="none" w:sz="0" w:space="0" w:color="auto"/>
            <w:right w:val="none" w:sz="0" w:space="0" w:color="auto"/>
          </w:divBdr>
        </w:div>
        <w:div w:id="561411611">
          <w:marLeft w:val="0"/>
          <w:marRight w:val="0"/>
          <w:marTop w:val="0"/>
          <w:marBottom w:val="0"/>
          <w:divBdr>
            <w:top w:val="none" w:sz="0" w:space="0" w:color="auto"/>
            <w:left w:val="none" w:sz="0" w:space="0" w:color="auto"/>
            <w:bottom w:val="none" w:sz="0" w:space="0" w:color="auto"/>
            <w:right w:val="none" w:sz="0" w:space="0" w:color="auto"/>
          </w:divBdr>
        </w:div>
        <w:div w:id="627323232">
          <w:marLeft w:val="0"/>
          <w:marRight w:val="0"/>
          <w:marTop w:val="0"/>
          <w:marBottom w:val="0"/>
          <w:divBdr>
            <w:top w:val="none" w:sz="0" w:space="0" w:color="auto"/>
            <w:left w:val="none" w:sz="0" w:space="0" w:color="auto"/>
            <w:bottom w:val="none" w:sz="0" w:space="0" w:color="auto"/>
            <w:right w:val="none" w:sz="0" w:space="0" w:color="auto"/>
          </w:divBdr>
        </w:div>
        <w:div w:id="678315717">
          <w:marLeft w:val="0"/>
          <w:marRight w:val="0"/>
          <w:marTop w:val="0"/>
          <w:marBottom w:val="0"/>
          <w:divBdr>
            <w:top w:val="none" w:sz="0" w:space="0" w:color="auto"/>
            <w:left w:val="none" w:sz="0" w:space="0" w:color="auto"/>
            <w:bottom w:val="none" w:sz="0" w:space="0" w:color="auto"/>
            <w:right w:val="none" w:sz="0" w:space="0" w:color="auto"/>
          </w:divBdr>
        </w:div>
        <w:div w:id="841361132">
          <w:marLeft w:val="0"/>
          <w:marRight w:val="0"/>
          <w:marTop w:val="0"/>
          <w:marBottom w:val="0"/>
          <w:divBdr>
            <w:top w:val="none" w:sz="0" w:space="0" w:color="auto"/>
            <w:left w:val="none" w:sz="0" w:space="0" w:color="auto"/>
            <w:bottom w:val="none" w:sz="0" w:space="0" w:color="auto"/>
            <w:right w:val="none" w:sz="0" w:space="0" w:color="auto"/>
          </w:divBdr>
        </w:div>
        <w:div w:id="887494545">
          <w:marLeft w:val="0"/>
          <w:marRight w:val="0"/>
          <w:marTop w:val="0"/>
          <w:marBottom w:val="0"/>
          <w:divBdr>
            <w:top w:val="none" w:sz="0" w:space="0" w:color="auto"/>
            <w:left w:val="none" w:sz="0" w:space="0" w:color="auto"/>
            <w:bottom w:val="none" w:sz="0" w:space="0" w:color="auto"/>
            <w:right w:val="none" w:sz="0" w:space="0" w:color="auto"/>
          </w:divBdr>
        </w:div>
        <w:div w:id="894007221">
          <w:marLeft w:val="0"/>
          <w:marRight w:val="0"/>
          <w:marTop w:val="0"/>
          <w:marBottom w:val="0"/>
          <w:divBdr>
            <w:top w:val="none" w:sz="0" w:space="0" w:color="auto"/>
            <w:left w:val="none" w:sz="0" w:space="0" w:color="auto"/>
            <w:bottom w:val="none" w:sz="0" w:space="0" w:color="auto"/>
            <w:right w:val="none" w:sz="0" w:space="0" w:color="auto"/>
          </w:divBdr>
        </w:div>
        <w:div w:id="943536403">
          <w:marLeft w:val="0"/>
          <w:marRight w:val="0"/>
          <w:marTop w:val="0"/>
          <w:marBottom w:val="0"/>
          <w:divBdr>
            <w:top w:val="none" w:sz="0" w:space="0" w:color="auto"/>
            <w:left w:val="none" w:sz="0" w:space="0" w:color="auto"/>
            <w:bottom w:val="none" w:sz="0" w:space="0" w:color="auto"/>
            <w:right w:val="none" w:sz="0" w:space="0" w:color="auto"/>
          </w:divBdr>
        </w:div>
        <w:div w:id="956638497">
          <w:marLeft w:val="0"/>
          <w:marRight w:val="0"/>
          <w:marTop w:val="0"/>
          <w:marBottom w:val="0"/>
          <w:divBdr>
            <w:top w:val="none" w:sz="0" w:space="0" w:color="auto"/>
            <w:left w:val="none" w:sz="0" w:space="0" w:color="auto"/>
            <w:bottom w:val="none" w:sz="0" w:space="0" w:color="auto"/>
            <w:right w:val="none" w:sz="0" w:space="0" w:color="auto"/>
          </w:divBdr>
        </w:div>
        <w:div w:id="969819757">
          <w:marLeft w:val="0"/>
          <w:marRight w:val="0"/>
          <w:marTop w:val="0"/>
          <w:marBottom w:val="0"/>
          <w:divBdr>
            <w:top w:val="none" w:sz="0" w:space="0" w:color="auto"/>
            <w:left w:val="none" w:sz="0" w:space="0" w:color="auto"/>
            <w:bottom w:val="none" w:sz="0" w:space="0" w:color="auto"/>
            <w:right w:val="none" w:sz="0" w:space="0" w:color="auto"/>
          </w:divBdr>
        </w:div>
        <w:div w:id="969943938">
          <w:marLeft w:val="0"/>
          <w:marRight w:val="0"/>
          <w:marTop w:val="0"/>
          <w:marBottom w:val="0"/>
          <w:divBdr>
            <w:top w:val="none" w:sz="0" w:space="0" w:color="auto"/>
            <w:left w:val="none" w:sz="0" w:space="0" w:color="auto"/>
            <w:bottom w:val="none" w:sz="0" w:space="0" w:color="auto"/>
            <w:right w:val="none" w:sz="0" w:space="0" w:color="auto"/>
          </w:divBdr>
        </w:div>
        <w:div w:id="1012217357">
          <w:marLeft w:val="0"/>
          <w:marRight w:val="0"/>
          <w:marTop w:val="0"/>
          <w:marBottom w:val="0"/>
          <w:divBdr>
            <w:top w:val="none" w:sz="0" w:space="0" w:color="auto"/>
            <w:left w:val="none" w:sz="0" w:space="0" w:color="auto"/>
            <w:bottom w:val="none" w:sz="0" w:space="0" w:color="auto"/>
            <w:right w:val="none" w:sz="0" w:space="0" w:color="auto"/>
          </w:divBdr>
        </w:div>
        <w:div w:id="1018654242">
          <w:marLeft w:val="0"/>
          <w:marRight w:val="0"/>
          <w:marTop w:val="0"/>
          <w:marBottom w:val="0"/>
          <w:divBdr>
            <w:top w:val="none" w:sz="0" w:space="0" w:color="auto"/>
            <w:left w:val="none" w:sz="0" w:space="0" w:color="auto"/>
            <w:bottom w:val="none" w:sz="0" w:space="0" w:color="auto"/>
            <w:right w:val="none" w:sz="0" w:space="0" w:color="auto"/>
          </w:divBdr>
        </w:div>
        <w:div w:id="1054546206">
          <w:marLeft w:val="0"/>
          <w:marRight w:val="0"/>
          <w:marTop w:val="0"/>
          <w:marBottom w:val="0"/>
          <w:divBdr>
            <w:top w:val="none" w:sz="0" w:space="0" w:color="auto"/>
            <w:left w:val="none" w:sz="0" w:space="0" w:color="auto"/>
            <w:bottom w:val="none" w:sz="0" w:space="0" w:color="auto"/>
            <w:right w:val="none" w:sz="0" w:space="0" w:color="auto"/>
          </w:divBdr>
        </w:div>
        <w:div w:id="1061632312">
          <w:marLeft w:val="0"/>
          <w:marRight w:val="0"/>
          <w:marTop w:val="0"/>
          <w:marBottom w:val="0"/>
          <w:divBdr>
            <w:top w:val="none" w:sz="0" w:space="0" w:color="auto"/>
            <w:left w:val="none" w:sz="0" w:space="0" w:color="auto"/>
            <w:bottom w:val="none" w:sz="0" w:space="0" w:color="auto"/>
            <w:right w:val="none" w:sz="0" w:space="0" w:color="auto"/>
          </w:divBdr>
        </w:div>
        <w:div w:id="1117335733">
          <w:marLeft w:val="0"/>
          <w:marRight w:val="0"/>
          <w:marTop w:val="0"/>
          <w:marBottom w:val="0"/>
          <w:divBdr>
            <w:top w:val="none" w:sz="0" w:space="0" w:color="auto"/>
            <w:left w:val="none" w:sz="0" w:space="0" w:color="auto"/>
            <w:bottom w:val="none" w:sz="0" w:space="0" w:color="auto"/>
            <w:right w:val="none" w:sz="0" w:space="0" w:color="auto"/>
          </w:divBdr>
        </w:div>
        <w:div w:id="1287927609">
          <w:marLeft w:val="0"/>
          <w:marRight w:val="0"/>
          <w:marTop w:val="0"/>
          <w:marBottom w:val="0"/>
          <w:divBdr>
            <w:top w:val="none" w:sz="0" w:space="0" w:color="auto"/>
            <w:left w:val="none" w:sz="0" w:space="0" w:color="auto"/>
            <w:bottom w:val="none" w:sz="0" w:space="0" w:color="auto"/>
            <w:right w:val="none" w:sz="0" w:space="0" w:color="auto"/>
          </w:divBdr>
        </w:div>
        <w:div w:id="1312633015">
          <w:marLeft w:val="0"/>
          <w:marRight w:val="0"/>
          <w:marTop w:val="0"/>
          <w:marBottom w:val="0"/>
          <w:divBdr>
            <w:top w:val="none" w:sz="0" w:space="0" w:color="auto"/>
            <w:left w:val="none" w:sz="0" w:space="0" w:color="auto"/>
            <w:bottom w:val="none" w:sz="0" w:space="0" w:color="auto"/>
            <w:right w:val="none" w:sz="0" w:space="0" w:color="auto"/>
          </w:divBdr>
        </w:div>
        <w:div w:id="1356888727">
          <w:marLeft w:val="0"/>
          <w:marRight w:val="0"/>
          <w:marTop w:val="0"/>
          <w:marBottom w:val="0"/>
          <w:divBdr>
            <w:top w:val="none" w:sz="0" w:space="0" w:color="auto"/>
            <w:left w:val="none" w:sz="0" w:space="0" w:color="auto"/>
            <w:bottom w:val="none" w:sz="0" w:space="0" w:color="auto"/>
            <w:right w:val="none" w:sz="0" w:space="0" w:color="auto"/>
          </w:divBdr>
        </w:div>
        <w:div w:id="1367833144">
          <w:marLeft w:val="0"/>
          <w:marRight w:val="0"/>
          <w:marTop w:val="0"/>
          <w:marBottom w:val="0"/>
          <w:divBdr>
            <w:top w:val="none" w:sz="0" w:space="0" w:color="auto"/>
            <w:left w:val="none" w:sz="0" w:space="0" w:color="auto"/>
            <w:bottom w:val="none" w:sz="0" w:space="0" w:color="auto"/>
            <w:right w:val="none" w:sz="0" w:space="0" w:color="auto"/>
          </w:divBdr>
        </w:div>
        <w:div w:id="1407653908">
          <w:marLeft w:val="0"/>
          <w:marRight w:val="0"/>
          <w:marTop w:val="0"/>
          <w:marBottom w:val="0"/>
          <w:divBdr>
            <w:top w:val="none" w:sz="0" w:space="0" w:color="auto"/>
            <w:left w:val="none" w:sz="0" w:space="0" w:color="auto"/>
            <w:bottom w:val="none" w:sz="0" w:space="0" w:color="auto"/>
            <w:right w:val="none" w:sz="0" w:space="0" w:color="auto"/>
          </w:divBdr>
        </w:div>
        <w:div w:id="1434395068">
          <w:marLeft w:val="0"/>
          <w:marRight w:val="0"/>
          <w:marTop w:val="0"/>
          <w:marBottom w:val="0"/>
          <w:divBdr>
            <w:top w:val="none" w:sz="0" w:space="0" w:color="auto"/>
            <w:left w:val="none" w:sz="0" w:space="0" w:color="auto"/>
            <w:bottom w:val="none" w:sz="0" w:space="0" w:color="auto"/>
            <w:right w:val="none" w:sz="0" w:space="0" w:color="auto"/>
          </w:divBdr>
        </w:div>
        <w:div w:id="1485778075">
          <w:marLeft w:val="0"/>
          <w:marRight w:val="0"/>
          <w:marTop w:val="0"/>
          <w:marBottom w:val="0"/>
          <w:divBdr>
            <w:top w:val="none" w:sz="0" w:space="0" w:color="auto"/>
            <w:left w:val="none" w:sz="0" w:space="0" w:color="auto"/>
            <w:bottom w:val="none" w:sz="0" w:space="0" w:color="auto"/>
            <w:right w:val="none" w:sz="0" w:space="0" w:color="auto"/>
          </w:divBdr>
        </w:div>
        <w:div w:id="1505901438">
          <w:marLeft w:val="0"/>
          <w:marRight w:val="0"/>
          <w:marTop w:val="0"/>
          <w:marBottom w:val="0"/>
          <w:divBdr>
            <w:top w:val="none" w:sz="0" w:space="0" w:color="auto"/>
            <w:left w:val="none" w:sz="0" w:space="0" w:color="auto"/>
            <w:bottom w:val="none" w:sz="0" w:space="0" w:color="auto"/>
            <w:right w:val="none" w:sz="0" w:space="0" w:color="auto"/>
          </w:divBdr>
        </w:div>
        <w:div w:id="1546596531">
          <w:marLeft w:val="0"/>
          <w:marRight w:val="0"/>
          <w:marTop w:val="0"/>
          <w:marBottom w:val="0"/>
          <w:divBdr>
            <w:top w:val="none" w:sz="0" w:space="0" w:color="auto"/>
            <w:left w:val="none" w:sz="0" w:space="0" w:color="auto"/>
            <w:bottom w:val="none" w:sz="0" w:space="0" w:color="auto"/>
            <w:right w:val="none" w:sz="0" w:space="0" w:color="auto"/>
          </w:divBdr>
        </w:div>
        <w:div w:id="1573158012">
          <w:marLeft w:val="0"/>
          <w:marRight w:val="0"/>
          <w:marTop w:val="0"/>
          <w:marBottom w:val="0"/>
          <w:divBdr>
            <w:top w:val="none" w:sz="0" w:space="0" w:color="auto"/>
            <w:left w:val="none" w:sz="0" w:space="0" w:color="auto"/>
            <w:bottom w:val="none" w:sz="0" w:space="0" w:color="auto"/>
            <w:right w:val="none" w:sz="0" w:space="0" w:color="auto"/>
          </w:divBdr>
        </w:div>
        <w:div w:id="1630286154">
          <w:marLeft w:val="0"/>
          <w:marRight w:val="0"/>
          <w:marTop w:val="0"/>
          <w:marBottom w:val="0"/>
          <w:divBdr>
            <w:top w:val="none" w:sz="0" w:space="0" w:color="auto"/>
            <w:left w:val="none" w:sz="0" w:space="0" w:color="auto"/>
            <w:bottom w:val="none" w:sz="0" w:space="0" w:color="auto"/>
            <w:right w:val="none" w:sz="0" w:space="0" w:color="auto"/>
          </w:divBdr>
        </w:div>
        <w:div w:id="1690981832">
          <w:marLeft w:val="0"/>
          <w:marRight w:val="0"/>
          <w:marTop w:val="0"/>
          <w:marBottom w:val="0"/>
          <w:divBdr>
            <w:top w:val="none" w:sz="0" w:space="0" w:color="auto"/>
            <w:left w:val="none" w:sz="0" w:space="0" w:color="auto"/>
            <w:bottom w:val="none" w:sz="0" w:space="0" w:color="auto"/>
            <w:right w:val="none" w:sz="0" w:space="0" w:color="auto"/>
          </w:divBdr>
        </w:div>
        <w:div w:id="1721317271">
          <w:marLeft w:val="0"/>
          <w:marRight w:val="0"/>
          <w:marTop w:val="0"/>
          <w:marBottom w:val="0"/>
          <w:divBdr>
            <w:top w:val="none" w:sz="0" w:space="0" w:color="auto"/>
            <w:left w:val="none" w:sz="0" w:space="0" w:color="auto"/>
            <w:bottom w:val="none" w:sz="0" w:space="0" w:color="auto"/>
            <w:right w:val="none" w:sz="0" w:space="0" w:color="auto"/>
          </w:divBdr>
        </w:div>
        <w:div w:id="1819490503">
          <w:marLeft w:val="0"/>
          <w:marRight w:val="0"/>
          <w:marTop w:val="0"/>
          <w:marBottom w:val="0"/>
          <w:divBdr>
            <w:top w:val="none" w:sz="0" w:space="0" w:color="auto"/>
            <w:left w:val="none" w:sz="0" w:space="0" w:color="auto"/>
            <w:bottom w:val="none" w:sz="0" w:space="0" w:color="auto"/>
            <w:right w:val="none" w:sz="0" w:space="0" w:color="auto"/>
          </w:divBdr>
        </w:div>
        <w:div w:id="1886869619">
          <w:marLeft w:val="0"/>
          <w:marRight w:val="0"/>
          <w:marTop w:val="0"/>
          <w:marBottom w:val="0"/>
          <w:divBdr>
            <w:top w:val="none" w:sz="0" w:space="0" w:color="auto"/>
            <w:left w:val="none" w:sz="0" w:space="0" w:color="auto"/>
            <w:bottom w:val="none" w:sz="0" w:space="0" w:color="auto"/>
            <w:right w:val="none" w:sz="0" w:space="0" w:color="auto"/>
          </w:divBdr>
        </w:div>
        <w:div w:id="1889027273">
          <w:marLeft w:val="0"/>
          <w:marRight w:val="0"/>
          <w:marTop w:val="0"/>
          <w:marBottom w:val="0"/>
          <w:divBdr>
            <w:top w:val="none" w:sz="0" w:space="0" w:color="auto"/>
            <w:left w:val="none" w:sz="0" w:space="0" w:color="auto"/>
            <w:bottom w:val="none" w:sz="0" w:space="0" w:color="auto"/>
            <w:right w:val="none" w:sz="0" w:space="0" w:color="auto"/>
          </w:divBdr>
        </w:div>
        <w:div w:id="1987589708">
          <w:marLeft w:val="0"/>
          <w:marRight w:val="0"/>
          <w:marTop w:val="0"/>
          <w:marBottom w:val="0"/>
          <w:divBdr>
            <w:top w:val="none" w:sz="0" w:space="0" w:color="auto"/>
            <w:left w:val="none" w:sz="0" w:space="0" w:color="auto"/>
            <w:bottom w:val="none" w:sz="0" w:space="0" w:color="auto"/>
            <w:right w:val="none" w:sz="0" w:space="0" w:color="auto"/>
          </w:divBdr>
        </w:div>
        <w:div w:id="2003191837">
          <w:marLeft w:val="0"/>
          <w:marRight w:val="0"/>
          <w:marTop w:val="0"/>
          <w:marBottom w:val="0"/>
          <w:divBdr>
            <w:top w:val="none" w:sz="0" w:space="0" w:color="auto"/>
            <w:left w:val="none" w:sz="0" w:space="0" w:color="auto"/>
            <w:bottom w:val="none" w:sz="0" w:space="0" w:color="auto"/>
            <w:right w:val="none" w:sz="0" w:space="0" w:color="auto"/>
          </w:divBdr>
        </w:div>
        <w:div w:id="2067140075">
          <w:marLeft w:val="0"/>
          <w:marRight w:val="0"/>
          <w:marTop w:val="0"/>
          <w:marBottom w:val="0"/>
          <w:divBdr>
            <w:top w:val="none" w:sz="0" w:space="0" w:color="auto"/>
            <w:left w:val="none" w:sz="0" w:space="0" w:color="auto"/>
            <w:bottom w:val="none" w:sz="0" w:space="0" w:color="auto"/>
            <w:right w:val="none" w:sz="0" w:space="0" w:color="auto"/>
          </w:divBdr>
        </w:div>
        <w:div w:id="2091846718">
          <w:marLeft w:val="0"/>
          <w:marRight w:val="0"/>
          <w:marTop w:val="0"/>
          <w:marBottom w:val="0"/>
          <w:divBdr>
            <w:top w:val="none" w:sz="0" w:space="0" w:color="auto"/>
            <w:left w:val="none" w:sz="0" w:space="0" w:color="auto"/>
            <w:bottom w:val="none" w:sz="0" w:space="0" w:color="auto"/>
            <w:right w:val="none" w:sz="0" w:space="0" w:color="auto"/>
          </w:divBdr>
        </w:div>
      </w:divsChild>
    </w:div>
    <w:div w:id="876509482">
      <w:bodyDiv w:val="1"/>
      <w:marLeft w:val="0"/>
      <w:marRight w:val="0"/>
      <w:marTop w:val="0"/>
      <w:marBottom w:val="0"/>
      <w:divBdr>
        <w:top w:val="none" w:sz="0" w:space="0" w:color="auto"/>
        <w:left w:val="none" w:sz="0" w:space="0" w:color="auto"/>
        <w:bottom w:val="none" w:sz="0" w:space="0" w:color="auto"/>
        <w:right w:val="none" w:sz="0" w:space="0" w:color="auto"/>
      </w:divBdr>
    </w:div>
    <w:div w:id="876622298">
      <w:bodyDiv w:val="1"/>
      <w:marLeft w:val="0"/>
      <w:marRight w:val="0"/>
      <w:marTop w:val="0"/>
      <w:marBottom w:val="0"/>
      <w:divBdr>
        <w:top w:val="none" w:sz="0" w:space="0" w:color="auto"/>
        <w:left w:val="none" w:sz="0" w:space="0" w:color="auto"/>
        <w:bottom w:val="none" w:sz="0" w:space="0" w:color="auto"/>
        <w:right w:val="none" w:sz="0" w:space="0" w:color="auto"/>
      </w:divBdr>
    </w:div>
    <w:div w:id="876893170">
      <w:bodyDiv w:val="1"/>
      <w:marLeft w:val="0"/>
      <w:marRight w:val="0"/>
      <w:marTop w:val="0"/>
      <w:marBottom w:val="0"/>
      <w:divBdr>
        <w:top w:val="none" w:sz="0" w:space="0" w:color="auto"/>
        <w:left w:val="none" w:sz="0" w:space="0" w:color="auto"/>
        <w:bottom w:val="none" w:sz="0" w:space="0" w:color="auto"/>
        <w:right w:val="none" w:sz="0" w:space="0" w:color="auto"/>
      </w:divBdr>
    </w:div>
    <w:div w:id="877859133">
      <w:bodyDiv w:val="1"/>
      <w:marLeft w:val="0"/>
      <w:marRight w:val="0"/>
      <w:marTop w:val="0"/>
      <w:marBottom w:val="0"/>
      <w:divBdr>
        <w:top w:val="none" w:sz="0" w:space="0" w:color="auto"/>
        <w:left w:val="none" w:sz="0" w:space="0" w:color="auto"/>
        <w:bottom w:val="none" w:sz="0" w:space="0" w:color="auto"/>
        <w:right w:val="none" w:sz="0" w:space="0" w:color="auto"/>
      </w:divBdr>
    </w:div>
    <w:div w:id="878277914">
      <w:bodyDiv w:val="1"/>
      <w:marLeft w:val="0"/>
      <w:marRight w:val="0"/>
      <w:marTop w:val="0"/>
      <w:marBottom w:val="0"/>
      <w:divBdr>
        <w:top w:val="none" w:sz="0" w:space="0" w:color="auto"/>
        <w:left w:val="none" w:sz="0" w:space="0" w:color="auto"/>
        <w:bottom w:val="none" w:sz="0" w:space="0" w:color="auto"/>
        <w:right w:val="none" w:sz="0" w:space="0" w:color="auto"/>
      </w:divBdr>
    </w:div>
    <w:div w:id="878784977">
      <w:bodyDiv w:val="1"/>
      <w:marLeft w:val="0"/>
      <w:marRight w:val="0"/>
      <w:marTop w:val="0"/>
      <w:marBottom w:val="0"/>
      <w:divBdr>
        <w:top w:val="none" w:sz="0" w:space="0" w:color="auto"/>
        <w:left w:val="none" w:sz="0" w:space="0" w:color="auto"/>
        <w:bottom w:val="none" w:sz="0" w:space="0" w:color="auto"/>
        <w:right w:val="none" w:sz="0" w:space="0" w:color="auto"/>
      </w:divBdr>
    </w:div>
    <w:div w:id="878787899">
      <w:bodyDiv w:val="1"/>
      <w:marLeft w:val="0"/>
      <w:marRight w:val="0"/>
      <w:marTop w:val="0"/>
      <w:marBottom w:val="0"/>
      <w:divBdr>
        <w:top w:val="none" w:sz="0" w:space="0" w:color="auto"/>
        <w:left w:val="none" w:sz="0" w:space="0" w:color="auto"/>
        <w:bottom w:val="none" w:sz="0" w:space="0" w:color="auto"/>
        <w:right w:val="none" w:sz="0" w:space="0" w:color="auto"/>
      </w:divBdr>
    </w:div>
    <w:div w:id="879394708">
      <w:bodyDiv w:val="1"/>
      <w:marLeft w:val="0"/>
      <w:marRight w:val="0"/>
      <w:marTop w:val="0"/>
      <w:marBottom w:val="0"/>
      <w:divBdr>
        <w:top w:val="none" w:sz="0" w:space="0" w:color="auto"/>
        <w:left w:val="none" w:sz="0" w:space="0" w:color="auto"/>
        <w:bottom w:val="none" w:sz="0" w:space="0" w:color="auto"/>
        <w:right w:val="none" w:sz="0" w:space="0" w:color="auto"/>
      </w:divBdr>
    </w:div>
    <w:div w:id="879590304">
      <w:bodyDiv w:val="1"/>
      <w:marLeft w:val="0"/>
      <w:marRight w:val="0"/>
      <w:marTop w:val="0"/>
      <w:marBottom w:val="0"/>
      <w:divBdr>
        <w:top w:val="none" w:sz="0" w:space="0" w:color="auto"/>
        <w:left w:val="none" w:sz="0" w:space="0" w:color="auto"/>
        <w:bottom w:val="none" w:sz="0" w:space="0" w:color="auto"/>
        <w:right w:val="none" w:sz="0" w:space="0" w:color="auto"/>
      </w:divBdr>
    </w:div>
    <w:div w:id="880551962">
      <w:bodyDiv w:val="1"/>
      <w:marLeft w:val="0"/>
      <w:marRight w:val="0"/>
      <w:marTop w:val="0"/>
      <w:marBottom w:val="0"/>
      <w:divBdr>
        <w:top w:val="none" w:sz="0" w:space="0" w:color="auto"/>
        <w:left w:val="none" w:sz="0" w:space="0" w:color="auto"/>
        <w:bottom w:val="none" w:sz="0" w:space="0" w:color="auto"/>
        <w:right w:val="none" w:sz="0" w:space="0" w:color="auto"/>
      </w:divBdr>
    </w:div>
    <w:div w:id="881212224">
      <w:bodyDiv w:val="1"/>
      <w:marLeft w:val="0"/>
      <w:marRight w:val="0"/>
      <w:marTop w:val="0"/>
      <w:marBottom w:val="0"/>
      <w:divBdr>
        <w:top w:val="none" w:sz="0" w:space="0" w:color="auto"/>
        <w:left w:val="none" w:sz="0" w:space="0" w:color="auto"/>
        <w:bottom w:val="none" w:sz="0" w:space="0" w:color="auto"/>
        <w:right w:val="none" w:sz="0" w:space="0" w:color="auto"/>
      </w:divBdr>
    </w:div>
    <w:div w:id="881284457">
      <w:bodyDiv w:val="1"/>
      <w:marLeft w:val="0"/>
      <w:marRight w:val="0"/>
      <w:marTop w:val="0"/>
      <w:marBottom w:val="0"/>
      <w:divBdr>
        <w:top w:val="none" w:sz="0" w:space="0" w:color="auto"/>
        <w:left w:val="none" w:sz="0" w:space="0" w:color="auto"/>
        <w:bottom w:val="none" w:sz="0" w:space="0" w:color="auto"/>
        <w:right w:val="none" w:sz="0" w:space="0" w:color="auto"/>
      </w:divBdr>
    </w:div>
    <w:div w:id="881404529">
      <w:bodyDiv w:val="1"/>
      <w:marLeft w:val="0"/>
      <w:marRight w:val="0"/>
      <w:marTop w:val="0"/>
      <w:marBottom w:val="0"/>
      <w:divBdr>
        <w:top w:val="none" w:sz="0" w:space="0" w:color="auto"/>
        <w:left w:val="none" w:sz="0" w:space="0" w:color="auto"/>
        <w:bottom w:val="none" w:sz="0" w:space="0" w:color="auto"/>
        <w:right w:val="none" w:sz="0" w:space="0" w:color="auto"/>
      </w:divBdr>
    </w:div>
    <w:div w:id="882138504">
      <w:bodyDiv w:val="1"/>
      <w:marLeft w:val="0"/>
      <w:marRight w:val="0"/>
      <w:marTop w:val="0"/>
      <w:marBottom w:val="0"/>
      <w:divBdr>
        <w:top w:val="none" w:sz="0" w:space="0" w:color="auto"/>
        <w:left w:val="none" w:sz="0" w:space="0" w:color="auto"/>
        <w:bottom w:val="none" w:sz="0" w:space="0" w:color="auto"/>
        <w:right w:val="none" w:sz="0" w:space="0" w:color="auto"/>
      </w:divBdr>
    </w:div>
    <w:div w:id="882205934">
      <w:bodyDiv w:val="1"/>
      <w:marLeft w:val="0"/>
      <w:marRight w:val="0"/>
      <w:marTop w:val="0"/>
      <w:marBottom w:val="0"/>
      <w:divBdr>
        <w:top w:val="none" w:sz="0" w:space="0" w:color="auto"/>
        <w:left w:val="none" w:sz="0" w:space="0" w:color="auto"/>
        <w:bottom w:val="none" w:sz="0" w:space="0" w:color="auto"/>
        <w:right w:val="none" w:sz="0" w:space="0" w:color="auto"/>
      </w:divBdr>
    </w:div>
    <w:div w:id="882253370">
      <w:bodyDiv w:val="1"/>
      <w:marLeft w:val="0"/>
      <w:marRight w:val="0"/>
      <w:marTop w:val="0"/>
      <w:marBottom w:val="0"/>
      <w:divBdr>
        <w:top w:val="none" w:sz="0" w:space="0" w:color="auto"/>
        <w:left w:val="none" w:sz="0" w:space="0" w:color="auto"/>
        <w:bottom w:val="none" w:sz="0" w:space="0" w:color="auto"/>
        <w:right w:val="none" w:sz="0" w:space="0" w:color="auto"/>
      </w:divBdr>
    </w:div>
    <w:div w:id="882256717">
      <w:bodyDiv w:val="1"/>
      <w:marLeft w:val="0"/>
      <w:marRight w:val="0"/>
      <w:marTop w:val="0"/>
      <w:marBottom w:val="0"/>
      <w:divBdr>
        <w:top w:val="none" w:sz="0" w:space="0" w:color="auto"/>
        <w:left w:val="none" w:sz="0" w:space="0" w:color="auto"/>
        <w:bottom w:val="none" w:sz="0" w:space="0" w:color="auto"/>
        <w:right w:val="none" w:sz="0" w:space="0" w:color="auto"/>
      </w:divBdr>
    </w:div>
    <w:div w:id="882330986">
      <w:bodyDiv w:val="1"/>
      <w:marLeft w:val="0"/>
      <w:marRight w:val="0"/>
      <w:marTop w:val="0"/>
      <w:marBottom w:val="0"/>
      <w:divBdr>
        <w:top w:val="none" w:sz="0" w:space="0" w:color="auto"/>
        <w:left w:val="none" w:sz="0" w:space="0" w:color="auto"/>
        <w:bottom w:val="none" w:sz="0" w:space="0" w:color="auto"/>
        <w:right w:val="none" w:sz="0" w:space="0" w:color="auto"/>
      </w:divBdr>
    </w:div>
    <w:div w:id="883564555">
      <w:bodyDiv w:val="1"/>
      <w:marLeft w:val="0"/>
      <w:marRight w:val="0"/>
      <w:marTop w:val="0"/>
      <w:marBottom w:val="0"/>
      <w:divBdr>
        <w:top w:val="none" w:sz="0" w:space="0" w:color="auto"/>
        <w:left w:val="none" w:sz="0" w:space="0" w:color="auto"/>
        <w:bottom w:val="none" w:sz="0" w:space="0" w:color="auto"/>
        <w:right w:val="none" w:sz="0" w:space="0" w:color="auto"/>
      </w:divBdr>
    </w:div>
    <w:div w:id="883567602">
      <w:bodyDiv w:val="1"/>
      <w:marLeft w:val="0"/>
      <w:marRight w:val="0"/>
      <w:marTop w:val="0"/>
      <w:marBottom w:val="0"/>
      <w:divBdr>
        <w:top w:val="none" w:sz="0" w:space="0" w:color="auto"/>
        <w:left w:val="none" w:sz="0" w:space="0" w:color="auto"/>
        <w:bottom w:val="none" w:sz="0" w:space="0" w:color="auto"/>
        <w:right w:val="none" w:sz="0" w:space="0" w:color="auto"/>
      </w:divBdr>
    </w:div>
    <w:div w:id="883713213">
      <w:bodyDiv w:val="1"/>
      <w:marLeft w:val="0"/>
      <w:marRight w:val="0"/>
      <w:marTop w:val="0"/>
      <w:marBottom w:val="0"/>
      <w:divBdr>
        <w:top w:val="none" w:sz="0" w:space="0" w:color="auto"/>
        <w:left w:val="none" w:sz="0" w:space="0" w:color="auto"/>
        <w:bottom w:val="none" w:sz="0" w:space="0" w:color="auto"/>
        <w:right w:val="none" w:sz="0" w:space="0" w:color="auto"/>
      </w:divBdr>
    </w:div>
    <w:div w:id="884027581">
      <w:bodyDiv w:val="1"/>
      <w:marLeft w:val="0"/>
      <w:marRight w:val="0"/>
      <w:marTop w:val="0"/>
      <w:marBottom w:val="0"/>
      <w:divBdr>
        <w:top w:val="none" w:sz="0" w:space="0" w:color="auto"/>
        <w:left w:val="none" w:sz="0" w:space="0" w:color="auto"/>
        <w:bottom w:val="none" w:sz="0" w:space="0" w:color="auto"/>
        <w:right w:val="none" w:sz="0" w:space="0" w:color="auto"/>
      </w:divBdr>
    </w:div>
    <w:div w:id="884296591">
      <w:bodyDiv w:val="1"/>
      <w:marLeft w:val="0"/>
      <w:marRight w:val="0"/>
      <w:marTop w:val="0"/>
      <w:marBottom w:val="0"/>
      <w:divBdr>
        <w:top w:val="none" w:sz="0" w:space="0" w:color="auto"/>
        <w:left w:val="none" w:sz="0" w:space="0" w:color="auto"/>
        <w:bottom w:val="none" w:sz="0" w:space="0" w:color="auto"/>
        <w:right w:val="none" w:sz="0" w:space="0" w:color="auto"/>
      </w:divBdr>
    </w:div>
    <w:div w:id="884564184">
      <w:bodyDiv w:val="1"/>
      <w:marLeft w:val="0"/>
      <w:marRight w:val="0"/>
      <w:marTop w:val="0"/>
      <w:marBottom w:val="0"/>
      <w:divBdr>
        <w:top w:val="none" w:sz="0" w:space="0" w:color="auto"/>
        <w:left w:val="none" w:sz="0" w:space="0" w:color="auto"/>
        <w:bottom w:val="none" w:sz="0" w:space="0" w:color="auto"/>
        <w:right w:val="none" w:sz="0" w:space="0" w:color="auto"/>
      </w:divBdr>
    </w:div>
    <w:div w:id="884755851">
      <w:bodyDiv w:val="1"/>
      <w:marLeft w:val="0"/>
      <w:marRight w:val="0"/>
      <w:marTop w:val="0"/>
      <w:marBottom w:val="0"/>
      <w:divBdr>
        <w:top w:val="none" w:sz="0" w:space="0" w:color="auto"/>
        <w:left w:val="none" w:sz="0" w:space="0" w:color="auto"/>
        <w:bottom w:val="none" w:sz="0" w:space="0" w:color="auto"/>
        <w:right w:val="none" w:sz="0" w:space="0" w:color="auto"/>
      </w:divBdr>
    </w:div>
    <w:div w:id="885143377">
      <w:bodyDiv w:val="1"/>
      <w:marLeft w:val="0"/>
      <w:marRight w:val="0"/>
      <w:marTop w:val="0"/>
      <w:marBottom w:val="0"/>
      <w:divBdr>
        <w:top w:val="none" w:sz="0" w:space="0" w:color="auto"/>
        <w:left w:val="none" w:sz="0" w:space="0" w:color="auto"/>
        <w:bottom w:val="none" w:sz="0" w:space="0" w:color="auto"/>
        <w:right w:val="none" w:sz="0" w:space="0" w:color="auto"/>
      </w:divBdr>
    </w:div>
    <w:div w:id="885412200">
      <w:bodyDiv w:val="1"/>
      <w:marLeft w:val="0"/>
      <w:marRight w:val="0"/>
      <w:marTop w:val="0"/>
      <w:marBottom w:val="0"/>
      <w:divBdr>
        <w:top w:val="none" w:sz="0" w:space="0" w:color="auto"/>
        <w:left w:val="none" w:sz="0" w:space="0" w:color="auto"/>
        <w:bottom w:val="none" w:sz="0" w:space="0" w:color="auto"/>
        <w:right w:val="none" w:sz="0" w:space="0" w:color="auto"/>
      </w:divBdr>
    </w:div>
    <w:div w:id="886255143">
      <w:bodyDiv w:val="1"/>
      <w:marLeft w:val="0"/>
      <w:marRight w:val="0"/>
      <w:marTop w:val="0"/>
      <w:marBottom w:val="0"/>
      <w:divBdr>
        <w:top w:val="none" w:sz="0" w:space="0" w:color="auto"/>
        <w:left w:val="none" w:sz="0" w:space="0" w:color="auto"/>
        <w:bottom w:val="none" w:sz="0" w:space="0" w:color="auto"/>
        <w:right w:val="none" w:sz="0" w:space="0" w:color="auto"/>
      </w:divBdr>
    </w:div>
    <w:div w:id="886529444">
      <w:bodyDiv w:val="1"/>
      <w:marLeft w:val="0"/>
      <w:marRight w:val="0"/>
      <w:marTop w:val="0"/>
      <w:marBottom w:val="0"/>
      <w:divBdr>
        <w:top w:val="none" w:sz="0" w:space="0" w:color="auto"/>
        <w:left w:val="none" w:sz="0" w:space="0" w:color="auto"/>
        <w:bottom w:val="none" w:sz="0" w:space="0" w:color="auto"/>
        <w:right w:val="none" w:sz="0" w:space="0" w:color="auto"/>
      </w:divBdr>
    </w:div>
    <w:div w:id="886843049">
      <w:bodyDiv w:val="1"/>
      <w:marLeft w:val="0"/>
      <w:marRight w:val="0"/>
      <w:marTop w:val="0"/>
      <w:marBottom w:val="0"/>
      <w:divBdr>
        <w:top w:val="none" w:sz="0" w:space="0" w:color="auto"/>
        <w:left w:val="none" w:sz="0" w:space="0" w:color="auto"/>
        <w:bottom w:val="none" w:sz="0" w:space="0" w:color="auto"/>
        <w:right w:val="none" w:sz="0" w:space="0" w:color="auto"/>
      </w:divBdr>
    </w:div>
    <w:div w:id="886843918">
      <w:bodyDiv w:val="1"/>
      <w:marLeft w:val="0"/>
      <w:marRight w:val="0"/>
      <w:marTop w:val="0"/>
      <w:marBottom w:val="0"/>
      <w:divBdr>
        <w:top w:val="none" w:sz="0" w:space="0" w:color="auto"/>
        <w:left w:val="none" w:sz="0" w:space="0" w:color="auto"/>
        <w:bottom w:val="none" w:sz="0" w:space="0" w:color="auto"/>
        <w:right w:val="none" w:sz="0" w:space="0" w:color="auto"/>
      </w:divBdr>
    </w:div>
    <w:div w:id="886916961">
      <w:bodyDiv w:val="1"/>
      <w:marLeft w:val="0"/>
      <w:marRight w:val="0"/>
      <w:marTop w:val="0"/>
      <w:marBottom w:val="0"/>
      <w:divBdr>
        <w:top w:val="none" w:sz="0" w:space="0" w:color="auto"/>
        <w:left w:val="none" w:sz="0" w:space="0" w:color="auto"/>
        <w:bottom w:val="none" w:sz="0" w:space="0" w:color="auto"/>
        <w:right w:val="none" w:sz="0" w:space="0" w:color="auto"/>
      </w:divBdr>
    </w:div>
    <w:div w:id="888498571">
      <w:bodyDiv w:val="1"/>
      <w:marLeft w:val="0"/>
      <w:marRight w:val="0"/>
      <w:marTop w:val="0"/>
      <w:marBottom w:val="0"/>
      <w:divBdr>
        <w:top w:val="none" w:sz="0" w:space="0" w:color="auto"/>
        <w:left w:val="none" w:sz="0" w:space="0" w:color="auto"/>
        <w:bottom w:val="none" w:sz="0" w:space="0" w:color="auto"/>
        <w:right w:val="none" w:sz="0" w:space="0" w:color="auto"/>
      </w:divBdr>
    </w:div>
    <w:div w:id="889389930">
      <w:bodyDiv w:val="1"/>
      <w:marLeft w:val="0"/>
      <w:marRight w:val="0"/>
      <w:marTop w:val="0"/>
      <w:marBottom w:val="0"/>
      <w:divBdr>
        <w:top w:val="none" w:sz="0" w:space="0" w:color="auto"/>
        <w:left w:val="none" w:sz="0" w:space="0" w:color="auto"/>
        <w:bottom w:val="none" w:sz="0" w:space="0" w:color="auto"/>
        <w:right w:val="none" w:sz="0" w:space="0" w:color="auto"/>
      </w:divBdr>
    </w:div>
    <w:div w:id="889609027">
      <w:bodyDiv w:val="1"/>
      <w:marLeft w:val="0"/>
      <w:marRight w:val="0"/>
      <w:marTop w:val="0"/>
      <w:marBottom w:val="0"/>
      <w:divBdr>
        <w:top w:val="none" w:sz="0" w:space="0" w:color="auto"/>
        <w:left w:val="none" w:sz="0" w:space="0" w:color="auto"/>
        <w:bottom w:val="none" w:sz="0" w:space="0" w:color="auto"/>
        <w:right w:val="none" w:sz="0" w:space="0" w:color="auto"/>
      </w:divBdr>
    </w:div>
    <w:div w:id="889876177">
      <w:bodyDiv w:val="1"/>
      <w:marLeft w:val="0"/>
      <w:marRight w:val="0"/>
      <w:marTop w:val="0"/>
      <w:marBottom w:val="0"/>
      <w:divBdr>
        <w:top w:val="none" w:sz="0" w:space="0" w:color="auto"/>
        <w:left w:val="none" w:sz="0" w:space="0" w:color="auto"/>
        <w:bottom w:val="none" w:sz="0" w:space="0" w:color="auto"/>
        <w:right w:val="none" w:sz="0" w:space="0" w:color="auto"/>
      </w:divBdr>
    </w:div>
    <w:div w:id="889924195">
      <w:bodyDiv w:val="1"/>
      <w:marLeft w:val="0"/>
      <w:marRight w:val="0"/>
      <w:marTop w:val="0"/>
      <w:marBottom w:val="0"/>
      <w:divBdr>
        <w:top w:val="none" w:sz="0" w:space="0" w:color="auto"/>
        <w:left w:val="none" w:sz="0" w:space="0" w:color="auto"/>
        <w:bottom w:val="none" w:sz="0" w:space="0" w:color="auto"/>
        <w:right w:val="none" w:sz="0" w:space="0" w:color="auto"/>
      </w:divBdr>
    </w:div>
    <w:div w:id="890339050">
      <w:bodyDiv w:val="1"/>
      <w:marLeft w:val="0"/>
      <w:marRight w:val="0"/>
      <w:marTop w:val="0"/>
      <w:marBottom w:val="0"/>
      <w:divBdr>
        <w:top w:val="none" w:sz="0" w:space="0" w:color="auto"/>
        <w:left w:val="none" w:sz="0" w:space="0" w:color="auto"/>
        <w:bottom w:val="none" w:sz="0" w:space="0" w:color="auto"/>
        <w:right w:val="none" w:sz="0" w:space="0" w:color="auto"/>
      </w:divBdr>
    </w:div>
    <w:div w:id="891699971">
      <w:bodyDiv w:val="1"/>
      <w:marLeft w:val="0"/>
      <w:marRight w:val="0"/>
      <w:marTop w:val="0"/>
      <w:marBottom w:val="0"/>
      <w:divBdr>
        <w:top w:val="none" w:sz="0" w:space="0" w:color="auto"/>
        <w:left w:val="none" w:sz="0" w:space="0" w:color="auto"/>
        <w:bottom w:val="none" w:sz="0" w:space="0" w:color="auto"/>
        <w:right w:val="none" w:sz="0" w:space="0" w:color="auto"/>
      </w:divBdr>
    </w:div>
    <w:div w:id="892077592">
      <w:bodyDiv w:val="1"/>
      <w:marLeft w:val="0"/>
      <w:marRight w:val="0"/>
      <w:marTop w:val="0"/>
      <w:marBottom w:val="0"/>
      <w:divBdr>
        <w:top w:val="none" w:sz="0" w:space="0" w:color="auto"/>
        <w:left w:val="none" w:sz="0" w:space="0" w:color="auto"/>
        <w:bottom w:val="none" w:sz="0" w:space="0" w:color="auto"/>
        <w:right w:val="none" w:sz="0" w:space="0" w:color="auto"/>
      </w:divBdr>
    </w:div>
    <w:div w:id="892274446">
      <w:bodyDiv w:val="1"/>
      <w:marLeft w:val="0"/>
      <w:marRight w:val="0"/>
      <w:marTop w:val="0"/>
      <w:marBottom w:val="0"/>
      <w:divBdr>
        <w:top w:val="none" w:sz="0" w:space="0" w:color="auto"/>
        <w:left w:val="none" w:sz="0" w:space="0" w:color="auto"/>
        <w:bottom w:val="none" w:sz="0" w:space="0" w:color="auto"/>
        <w:right w:val="none" w:sz="0" w:space="0" w:color="auto"/>
      </w:divBdr>
    </w:div>
    <w:div w:id="892500372">
      <w:bodyDiv w:val="1"/>
      <w:marLeft w:val="0"/>
      <w:marRight w:val="0"/>
      <w:marTop w:val="0"/>
      <w:marBottom w:val="0"/>
      <w:divBdr>
        <w:top w:val="none" w:sz="0" w:space="0" w:color="auto"/>
        <w:left w:val="none" w:sz="0" w:space="0" w:color="auto"/>
        <w:bottom w:val="none" w:sz="0" w:space="0" w:color="auto"/>
        <w:right w:val="none" w:sz="0" w:space="0" w:color="auto"/>
      </w:divBdr>
    </w:div>
    <w:div w:id="893195442">
      <w:bodyDiv w:val="1"/>
      <w:marLeft w:val="0"/>
      <w:marRight w:val="0"/>
      <w:marTop w:val="0"/>
      <w:marBottom w:val="0"/>
      <w:divBdr>
        <w:top w:val="none" w:sz="0" w:space="0" w:color="auto"/>
        <w:left w:val="none" w:sz="0" w:space="0" w:color="auto"/>
        <w:bottom w:val="none" w:sz="0" w:space="0" w:color="auto"/>
        <w:right w:val="none" w:sz="0" w:space="0" w:color="auto"/>
      </w:divBdr>
    </w:div>
    <w:div w:id="893388776">
      <w:bodyDiv w:val="1"/>
      <w:marLeft w:val="0"/>
      <w:marRight w:val="0"/>
      <w:marTop w:val="0"/>
      <w:marBottom w:val="0"/>
      <w:divBdr>
        <w:top w:val="none" w:sz="0" w:space="0" w:color="auto"/>
        <w:left w:val="none" w:sz="0" w:space="0" w:color="auto"/>
        <w:bottom w:val="none" w:sz="0" w:space="0" w:color="auto"/>
        <w:right w:val="none" w:sz="0" w:space="0" w:color="auto"/>
      </w:divBdr>
    </w:div>
    <w:div w:id="893388912">
      <w:bodyDiv w:val="1"/>
      <w:marLeft w:val="0"/>
      <w:marRight w:val="0"/>
      <w:marTop w:val="0"/>
      <w:marBottom w:val="0"/>
      <w:divBdr>
        <w:top w:val="none" w:sz="0" w:space="0" w:color="auto"/>
        <w:left w:val="none" w:sz="0" w:space="0" w:color="auto"/>
        <w:bottom w:val="none" w:sz="0" w:space="0" w:color="auto"/>
        <w:right w:val="none" w:sz="0" w:space="0" w:color="auto"/>
      </w:divBdr>
    </w:div>
    <w:div w:id="894465402">
      <w:bodyDiv w:val="1"/>
      <w:marLeft w:val="0"/>
      <w:marRight w:val="0"/>
      <w:marTop w:val="0"/>
      <w:marBottom w:val="0"/>
      <w:divBdr>
        <w:top w:val="none" w:sz="0" w:space="0" w:color="auto"/>
        <w:left w:val="none" w:sz="0" w:space="0" w:color="auto"/>
        <w:bottom w:val="none" w:sz="0" w:space="0" w:color="auto"/>
        <w:right w:val="none" w:sz="0" w:space="0" w:color="auto"/>
      </w:divBdr>
    </w:div>
    <w:div w:id="894851414">
      <w:bodyDiv w:val="1"/>
      <w:marLeft w:val="0"/>
      <w:marRight w:val="0"/>
      <w:marTop w:val="0"/>
      <w:marBottom w:val="0"/>
      <w:divBdr>
        <w:top w:val="none" w:sz="0" w:space="0" w:color="auto"/>
        <w:left w:val="none" w:sz="0" w:space="0" w:color="auto"/>
        <w:bottom w:val="none" w:sz="0" w:space="0" w:color="auto"/>
        <w:right w:val="none" w:sz="0" w:space="0" w:color="auto"/>
      </w:divBdr>
    </w:div>
    <w:div w:id="894970566">
      <w:bodyDiv w:val="1"/>
      <w:marLeft w:val="0"/>
      <w:marRight w:val="0"/>
      <w:marTop w:val="0"/>
      <w:marBottom w:val="0"/>
      <w:divBdr>
        <w:top w:val="none" w:sz="0" w:space="0" w:color="auto"/>
        <w:left w:val="none" w:sz="0" w:space="0" w:color="auto"/>
        <w:bottom w:val="none" w:sz="0" w:space="0" w:color="auto"/>
        <w:right w:val="none" w:sz="0" w:space="0" w:color="auto"/>
      </w:divBdr>
      <w:divsChild>
        <w:div w:id="9992795">
          <w:marLeft w:val="0"/>
          <w:marRight w:val="0"/>
          <w:marTop w:val="0"/>
          <w:marBottom w:val="0"/>
          <w:divBdr>
            <w:top w:val="none" w:sz="0" w:space="0" w:color="auto"/>
            <w:left w:val="none" w:sz="0" w:space="0" w:color="auto"/>
            <w:bottom w:val="none" w:sz="0" w:space="0" w:color="auto"/>
            <w:right w:val="none" w:sz="0" w:space="0" w:color="auto"/>
          </w:divBdr>
        </w:div>
        <w:div w:id="28455189">
          <w:marLeft w:val="0"/>
          <w:marRight w:val="0"/>
          <w:marTop w:val="0"/>
          <w:marBottom w:val="0"/>
          <w:divBdr>
            <w:top w:val="none" w:sz="0" w:space="0" w:color="auto"/>
            <w:left w:val="none" w:sz="0" w:space="0" w:color="auto"/>
            <w:bottom w:val="none" w:sz="0" w:space="0" w:color="auto"/>
            <w:right w:val="none" w:sz="0" w:space="0" w:color="auto"/>
          </w:divBdr>
        </w:div>
        <w:div w:id="37634724">
          <w:marLeft w:val="0"/>
          <w:marRight w:val="0"/>
          <w:marTop w:val="0"/>
          <w:marBottom w:val="0"/>
          <w:divBdr>
            <w:top w:val="none" w:sz="0" w:space="0" w:color="auto"/>
            <w:left w:val="none" w:sz="0" w:space="0" w:color="auto"/>
            <w:bottom w:val="none" w:sz="0" w:space="0" w:color="auto"/>
            <w:right w:val="none" w:sz="0" w:space="0" w:color="auto"/>
          </w:divBdr>
        </w:div>
        <w:div w:id="92091192">
          <w:marLeft w:val="0"/>
          <w:marRight w:val="0"/>
          <w:marTop w:val="0"/>
          <w:marBottom w:val="0"/>
          <w:divBdr>
            <w:top w:val="none" w:sz="0" w:space="0" w:color="auto"/>
            <w:left w:val="none" w:sz="0" w:space="0" w:color="auto"/>
            <w:bottom w:val="none" w:sz="0" w:space="0" w:color="auto"/>
            <w:right w:val="none" w:sz="0" w:space="0" w:color="auto"/>
          </w:divBdr>
        </w:div>
        <w:div w:id="156774894">
          <w:marLeft w:val="0"/>
          <w:marRight w:val="0"/>
          <w:marTop w:val="0"/>
          <w:marBottom w:val="0"/>
          <w:divBdr>
            <w:top w:val="none" w:sz="0" w:space="0" w:color="auto"/>
            <w:left w:val="none" w:sz="0" w:space="0" w:color="auto"/>
            <w:bottom w:val="none" w:sz="0" w:space="0" w:color="auto"/>
            <w:right w:val="none" w:sz="0" w:space="0" w:color="auto"/>
          </w:divBdr>
        </w:div>
        <w:div w:id="160318973">
          <w:marLeft w:val="0"/>
          <w:marRight w:val="0"/>
          <w:marTop w:val="0"/>
          <w:marBottom w:val="0"/>
          <w:divBdr>
            <w:top w:val="none" w:sz="0" w:space="0" w:color="auto"/>
            <w:left w:val="none" w:sz="0" w:space="0" w:color="auto"/>
            <w:bottom w:val="none" w:sz="0" w:space="0" w:color="auto"/>
            <w:right w:val="none" w:sz="0" w:space="0" w:color="auto"/>
          </w:divBdr>
        </w:div>
        <w:div w:id="179858920">
          <w:marLeft w:val="0"/>
          <w:marRight w:val="0"/>
          <w:marTop w:val="0"/>
          <w:marBottom w:val="0"/>
          <w:divBdr>
            <w:top w:val="none" w:sz="0" w:space="0" w:color="auto"/>
            <w:left w:val="none" w:sz="0" w:space="0" w:color="auto"/>
            <w:bottom w:val="none" w:sz="0" w:space="0" w:color="auto"/>
            <w:right w:val="none" w:sz="0" w:space="0" w:color="auto"/>
          </w:divBdr>
        </w:div>
        <w:div w:id="240063858">
          <w:marLeft w:val="0"/>
          <w:marRight w:val="0"/>
          <w:marTop w:val="0"/>
          <w:marBottom w:val="0"/>
          <w:divBdr>
            <w:top w:val="none" w:sz="0" w:space="0" w:color="auto"/>
            <w:left w:val="none" w:sz="0" w:space="0" w:color="auto"/>
            <w:bottom w:val="none" w:sz="0" w:space="0" w:color="auto"/>
            <w:right w:val="none" w:sz="0" w:space="0" w:color="auto"/>
          </w:divBdr>
        </w:div>
        <w:div w:id="270549260">
          <w:marLeft w:val="0"/>
          <w:marRight w:val="0"/>
          <w:marTop w:val="0"/>
          <w:marBottom w:val="0"/>
          <w:divBdr>
            <w:top w:val="none" w:sz="0" w:space="0" w:color="auto"/>
            <w:left w:val="none" w:sz="0" w:space="0" w:color="auto"/>
            <w:bottom w:val="none" w:sz="0" w:space="0" w:color="auto"/>
            <w:right w:val="none" w:sz="0" w:space="0" w:color="auto"/>
          </w:divBdr>
        </w:div>
        <w:div w:id="285234838">
          <w:marLeft w:val="0"/>
          <w:marRight w:val="0"/>
          <w:marTop w:val="0"/>
          <w:marBottom w:val="0"/>
          <w:divBdr>
            <w:top w:val="none" w:sz="0" w:space="0" w:color="auto"/>
            <w:left w:val="none" w:sz="0" w:space="0" w:color="auto"/>
            <w:bottom w:val="none" w:sz="0" w:space="0" w:color="auto"/>
            <w:right w:val="none" w:sz="0" w:space="0" w:color="auto"/>
          </w:divBdr>
        </w:div>
        <w:div w:id="311642507">
          <w:marLeft w:val="0"/>
          <w:marRight w:val="0"/>
          <w:marTop w:val="0"/>
          <w:marBottom w:val="0"/>
          <w:divBdr>
            <w:top w:val="none" w:sz="0" w:space="0" w:color="auto"/>
            <w:left w:val="none" w:sz="0" w:space="0" w:color="auto"/>
            <w:bottom w:val="none" w:sz="0" w:space="0" w:color="auto"/>
            <w:right w:val="none" w:sz="0" w:space="0" w:color="auto"/>
          </w:divBdr>
        </w:div>
        <w:div w:id="347952375">
          <w:marLeft w:val="0"/>
          <w:marRight w:val="0"/>
          <w:marTop w:val="0"/>
          <w:marBottom w:val="0"/>
          <w:divBdr>
            <w:top w:val="none" w:sz="0" w:space="0" w:color="auto"/>
            <w:left w:val="none" w:sz="0" w:space="0" w:color="auto"/>
            <w:bottom w:val="none" w:sz="0" w:space="0" w:color="auto"/>
            <w:right w:val="none" w:sz="0" w:space="0" w:color="auto"/>
          </w:divBdr>
        </w:div>
        <w:div w:id="405540714">
          <w:marLeft w:val="0"/>
          <w:marRight w:val="0"/>
          <w:marTop w:val="0"/>
          <w:marBottom w:val="0"/>
          <w:divBdr>
            <w:top w:val="none" w:sz="0" w:space="0" w:color="auto"/>
            <w:left w:val="none" w:sz="0" w:space="0" w:color="auto"/>
            <w:bottom w:val="none" w:sz="0" w:space="0" w:color="auto"/>
            <w:right w:val="none" w:sz="0" w:space="0" w:color="auto"/>
          </w:divBdr>
        </w:div>
        <w:div w:id="412700525">
          <w:marLeft w:val="0"/>
          <w:marRight w:val="0"/>
          <w:marTop w:val="0"/>
          <w:marBottom w:val="0"/>
          <w:divBdr>
            <w:top w:val="none" w:sz="0" w:space="0" w:color="auto"/>
            <w:left w:val="none" w:sz="0" w:space="0" w:color="auto"/>
            <w:bottom w:val="none" w:sz="0" w:space="0" w:color="auto"/>
            <w:right w:val="none" w:sz="0" w:space="0" w:color="auto"/>
          </w:divBdr>
        </w:div>
        <w:div w:id="425658909">
          <w:marLeft w:val="0"/>
          <w:marRight w:val="0"/>
          <w:marTop w:val="0"/>
          <w:marBottom w:val="0"/>
          <w:divBdr>
            <w:top w:val="none" w:sz="0" w:space="0" w:color="auto"/>
            <w:left w:val="none" w:sz="0" w:space="0" w:color="auto"/>
            <w:bottom w:val="none" w:sz="0" w:space="0" w:color="auto"/>
            <w:right w:val="none" w:sz="0" w:space="0" w:color="auto"/>
          </w:divBdr>
        </w:div>
        <w:div w:id="435828591">
          <w:marLeft w:val="0"/>
          <w:marRight w:val="0"/>
          <w:marTop w:val="0"/>
          <w:marBottom w:val="0"/>
          <w:divBdr>
            <w:top w:val="none" w:sz="0" w:space="0" w:color="auto"/>
            <w:left w:val="none" w:sz="0" w:space="0" w:color="auto"/>
            <w:bottom w:val="none" w:sz="0" w:space="0" w:color="auto"/>
            <w:right w:val="none" w:sz="0" w:space="0" w:color="auto"/>
          </w:divBdr>
        </w:div>
        <w:div w:id="459613143">
          <w:marLeft w:val="0"/>
          <w:marRight w:val="0"/>
          <w:marTop w:val="0"/>
          <w:marBottom w:val="0"/>
          <w:divBdr>
            <w:top w:val="none" w:sz="0" w:space="0" w:color="auto"/>
            <w:left w:val="none" w:sz="0" w:space="0" w:color="auto"/>
            <w:bottom w:val="none" w:sz="0" w:space="0" w:color="auto"/>
            <w:right w:val="none" w:sz="0" w:space="0" w:color="auto"/>
          </w:divBdr>
        </w:div>
        <w:div w:id="482815500">
          <w:marLeft w:val="0"/>
          <w:marRight w:val="0"/>
          <w:marTop w:val="0"/>
          <w:marBottom w:val="0"/>
          <w:divBdr>
            <w:top w:val="none" w:sz="0" w:space="0" w:color="auto"/>
            <w:left w:val="none" w:sz="0" w:space="0" w:color="auto"/>
            <w:bottom w:val="none" w:sz="0" w:space="0" w:color="auto"/>
            <w:right w:val="none" w:sz="0" w:space="0" w:color="auto"/>
          </w:divBdr>
        </w:div>
        <w:div w:id="534006767">
          <w:marLeft w:val="0"/>
          <w:marRight w:val="0"/>
          <w:marTop w:val="0"/>
          <w:marBottom w:val="0"/>
          <w:divBdr>
            <w:top w:val="none" w:sz="0" w:space="0" w:color="auto"/>
            <w:left w:val="none" w:sz="0" w:space="0" w:color="auto"/>
            <w:bottom w:val="none" w:sz="0" w:space="0" w:color="auto"/>
            <w:right w:val="none" w:sz="0" w:space="0" w:color="auto"/>
          </w:divBdr>
        </w:div>
        <w:div w:id="540046939">
          <w:marLeft w:val="0"/>
          <w:marRight w:val="0"/>
          <w:marTop w:val="0"/>
          <w:marBottom w:val="0"/>
          <w:divBdr>
            <w:top w:val="none" w:sz="0" w:space="0" w:color="auto"/>
            <w:left w:val="none" w:sz="0" w:space="0" w:color="auto"/>
            <w:bottom w:val="none" w:sz="0" w:space="0" w:color="auto"/>
            <w:right w:val="none" w:sz="0" w:space="0" w:color="auto"/>
          </w:divBdr>
        </w:div>
        <w:div w:id="557017388">
          <w:marLeft w:val="0"/>
          <w:marRight w:val="0"/>
          <w:marTop w:val="0"/>
          <w:marBottom w:val="0"/>
          <w:divBdr>
            <w:top w:val="none" w:sz="0" w:space="0" w:color="auto"/>
            <w:left w:val="none" w:sz="0" w:space="0" w:color="auto"/>
            <w:bottom w:val="none" w:sz="0" w:space="0" w:color="auto"/>
            <w:right w:val="none" w:sz="0" w:space="0" w:color="auto"/>
          </w:divBdr>
        </w:div>
        <w:div w:id="606276356">
          <w:marLeft w:val="0"/>
          <w:marRight w:val="0"/>
          <w:marTop w:val="0"/>
          <w:marBottom w:val="0"/>
          <w:divBdr>
            <w:top w:val="none" w:sz="0" w:space="0" w:color="auto"/>
            <w:left w:val="none" w:sz="0" w:space="0" w:color="auto"/>
            <w:bottom w:val="none" w:sz="0" w:space="0" w:color="auto"/>
            <w:right w:val="none" w:sz="0" w:space="0" w:color="auto"/>
          </w:divBdr>
        </w:div>
        <w:div w:id="742290547">
          <w:marLeft w:val="0"/>
          <w:marRight w:val="0"/>
          <w:marTop w:val="0"/>
          <w:marBottom w:val="0"/>
          <w:divBdr>
            <w:top w:val="none" w:sz="0" w:space="0" w:color="auto"/>
            <w:left w:val="none" w:sz="0" w:space="0" w:color="auto"/>
            <w:bottom w:val="none" w:sz="0" w:space="0" w:color="auto"/>
            <w:right w:val="none" w:sz="0" w:space="0" w:color="auto"/>
          </w:divBdr>
        </w:div>
        <w:div w:id="743993585">
          <w:marLeft w:val="0"/>
          <w:marRight w:val="0"/>
          <w:marTop w:val="0"/>
          <w:marBottom w:val="0"/>
          <w:divBdr>
            <w:top w:val="none" w:sz="0" w:space="0" w:color="auto"/>
            <w:left w:val="none" w:sz="0" w:space="0" w:color="auto"/>
            <w:bottom w:val="none" w:sz="0" w:space="0" w:color="auto"/>
            <w:right w:val="none" w:sz="0" w:space="0" w:color="auto"/>
          </w:divBdr>
        </w:div>
        <w:div w:id="784808271">
          <w:marLeft w:val="0"/>
          <w:marRight w:val="0"/>
          <w:marTop w:val="0"/>
          <w:marBottom w:val="0"/>
          <w:divBdr>
            <w:top w:val="none" w:sz="0" w:space="0" w:color="auto"/>
            <w:left w:val="none" w:sz="0" w:space="0" w:color="auto"/>
            <w:bottom w:val="none" w:sz="0" w:space="0" w:color="auto"/>
            <w:right w:val="none" w:sz="0" w:space="0" w:color="auto"/>
          </w:divBdr>
        </w:div>
        <w:div w:id="900796066">
          <w:marLeft w:val="0"/>
          <w:marRight w:val="0"/>
          <w:marTop w:val="0"/>
          <w:marBottom w:val="0"/>
          <w:divBdr>
            <w:top w:val="none" w:sz="0" w:space="0" w:color="auto"/>
            <w:left w:val="none" w:sz="0" w:space="0" w:color="auto"/>
            <w:bottom w:val="none" w:sz="0" w:space="0" w:color="auto"/>
            <w:right w:val="none" w:sz="0" w:space="0" w:color="auto"/>
          </w:divBdr>
        </w:div>
        <w:div w:id="924919808">
          <w:marLeft w:val="0"/>
          <w:marRight w:val="0"/>
          <w:marTop w:val="0"/>
          <w:marBottom w:val="0"/>
          <w:divBdr>
            <w:top w:val="none" w:sz="0" w:space="0" w:color="auto"/>
            <w:left w:val="none" w:sz="0" w:space="0" w:color="auto"/>
            <w:bottom w:val="none" w:sz="0" w:space="0" w:color="auto"/>
            <w:right w:val="none" w:sz="0" w:space="0" w:color="auto"/>
          </w:divBdr>
        </w:div>
        <w:div w:id="972906482">
          <w:marLeft w:val="0"/>
          <w:marRight w:val="0"/>
          <w:marTop w:val="0"/>
          <w:marBottom w:val="0"/>
          <w:divBdr>
            <w:top w:val="none" w:sz="0" w:space="0" w:color="auto"/>
            <w:left w:val="none" w:sz="0" w:space="0" w:color="auto"/>
            <w:bottom w:val="none" w:sz="0" w:space="0" w:color="auto"/>
            <w:right w:val="none" w:sz="0" w:space="0" w:color="auto"/>
          </w:divBdr>
        </w:div>
        <w:div w:id="987367799">
          <w:marLeft w:val="0"/>
          <w:marRight w:val="0"/>
          <w:marTop w:val="0"/>
          <w:marBottom w:val="0"/>
          <w:divBdr>
            <w:top w:val="none" w:sz="0" w:space="0" w:color="auto"/>
            <w:left w:val="none" w:sz="0" w:space="0" w:color="auto"/>
            <w:bottom w:val="none" w:sz="0" w:space="0" w:color="auto"/>
            <w:right w:val="none" w:sz="0" w:space="0" w:color="auto"/>
          </w:divBdr>
        </w:div>
        <w:div w:id="1067342163">
          <w:marLeft w:val="0"/>
          <w:marRight w:val="0"/>
          <w:marTop w:val="0"/>
          <w:marBottom w:val="0"/>
          <w:divBdr>
            <w:top w:val="none" w:sz="0" w:space="0" w:color="auto"/>
            <w:left w:val="none" w:sz="0" w:space="0" w:color="auto"/>
            <w:bottom w:val="none" w:sz="0" w:space="0" w:color="auto"/>
            <w:right w:val="none" w:sz="0" w:space="0" w:color="auto"/>
          </w:divBdr>
        </w:div>
        <w:div w:id="1071730654">
          <w:marLeft w:val="0"/>
          <w:marRight w:val="0"/>
          <w:marTop w:val="0"/>
          <w:marBottom w:val="0"/>
          <w:divBdr>
            <w:top w:val="none" w:sz="0" w:space="0" w:color="auto"/>
            <w:left w:val="none" w:sz="0" w:space="0" w:color="auto"/>
            <w:bottom w:val="none" w:sz="0" w:space="0" w:color="auto"/>
            <w:right w:val="none" w:sz="0" w:space="0" w:color="auto"/>
          </w:divBdr>
        </w:div>
        <w:div w:id="1117338721">
          <w:marLeft w:val="0"/>
          <w:marRight w:val="0"/>
          <w:marTop w:val="0"/>
          <w:marBottom w:val="0"/>
          <w:divBdr>
            <w:top w:val="none" w:sz="0" w:space="0" w:color="auto"/>
            <w:left w:val="none" w:sz="0" w:space="0" w:color="auto"/>
            <w:bottom w:val="none" w:sz="0" w:space="0" w:color="auto"/>
            <w:right w:val="none" w:sz="0" w:space="0" w:color="auto"/>
          </w:divBdr>
        </w:div>
        <w:div w:id="1216507621">
          <w:marLeft w:val="0"/>
          <w:marRight w:val="0"/>
          <w:marTop w:val="0"/>
          <w:marBottom w:val="0"/>
          <w:divBdr>
            <w:top w:val="none" w:sz="0" w:space="0" w:color="auto"/>
            <w:left w:val="none" w:sz="0" w:space="0" w:color="auto"/>
            <w:bottom w:val="none" w:sz="0" w:space="0" w:color="auto"/>
            <w:right w:val="none" w:sz="0" w:space="0" w:color="auto"/>
          </w:divBdr>
        </w:div>
        <w:div w:id="1218394570">
          <w:marLeft w:val="0"/>
          <w:marRight w:val="0"/>
          <w:marTop w:val="0"/>
          <w:marBottom w:val="0"/>
          <w:divBdr>
            <w:top w:val="none" w:sz="0" w:space="0" w:color="auto"/>
            <w:left w:val="none" w:sz="0" w:space="0" w:color="auto"/>
            <w:bottom w:val="none" w:sz="0" w:space="0" w:color="auto"/>
            <w:right w:val="none" w:sz="0" w:space="0" w:color="auto"/>
          </w:divBdr>
        </w:div>
        <w:div w:id="1302612307">
          <w:marLeft w:val="0"/>
          <w:marRight w:val="0"/>
          <w:marTop w:val="0"/>
          <w:marBottom w:val="0"/>
          <w:divBdr>
            <w:top w:val="none" w:sz="0" w:space="0" w:color="auto"/>
            <w:left w:val="none" w:sz="0" w:space="0" w:color="auto"/>
            <w:bottom w:val="none" w:sz="0" w:space="0" w:color="auto"/>
            <w:right w:val="none" w:sz="0" w:space="0" w:color="auto"/>
          </w:divBdr>
        </w:div>
        <w:div w:id="1370882373">
          <w:marLeft w:val="0"/>
          <w:marRight w:val="0"/>
          <w:marTop w:val="0"/>
          <w:marBottom w:val="0"/>
          <w:divBdr>
            <w:top w:val="none" w:sz="0" w:space="0" w:color="auto"/>
            <w:left w:val="none" w:sz="0" w:space="0" w:color="auto"/>
            <w:bottom w:val="none" w:sz="0" w:space="0" w:color="auto"/>
            <w:right w:val="none" w:sz="0" w:space="0" w:color="auto"/>
          </w:divBdr>
        </w:div>
        <w:div w:id="1498230289">
          <w:marLeft w:val="0"/>
          <w:marRight w:val="0"/>
          <w:marTop w:val="0"/>
          <w:marBottom w:val="0"/>
          <w:divBdr>
            <w:top w:val="none" w:sz="0" w:space="0" w:color="auto"/>
            <w:left w:val="none" w:sz="0" w:space="0" w:color="auto"/>
            <w:bottom w:val="none" w:sz="0" w:space="0" w:color="auto"/>
            <w:right w:val="none" w:sz="0" w:space="0" w:color="auto"/>
          </w:divBdr>
        </w:div>
        <w:div w:id="1589726607">
          <w:marLeft w:val="0"/>
          <w:marRight w:val="0"/>
          <w:marTop w:val="0"/>
          <w:marBottom w:val="0"/>
          <w:divBdr>
            <w:top w:val="none" w:sz="0" w:space="0" w:color="auto"/>
            <w:left w:val="none" w:sz="0" w:space="0" w:color="auto"/>
            <w:bottom w:val="none" w:sz="0" w:space="0" w:color="auto"/>
            <w:right w:val="none" w:sz="0" w:space="0" w:color="auto"/>
          </w:divBdr>
        </w:div>
        <w:div w:id="1590188592">
          <w:marLeft w:val="0"/>
          <w:marRight w:val="0"/>
          <w:marTop w:val="0"/>
          <w:marBottom w:val="0"/>
          <w:divBdr>
            <w:top w:val="none" w:sz="0" w:space="0" w:color="auto"/>
            <w:left w:val="none" w:sz="0" w:space="0" w:color="auto"/>
            <w:bottom w:val="none" w:sz="0" w:space="0" w:color="auto"/>
            <w:right w:val="none" w:sz="0" w:space="0" w:color="auto"/>
          </w:divBdr>
        </w:div>
        <w:div w:id="1599210950">
          <w:marLeft w:val="0"/>
          <w:marRight w:val="0"/>
          <w:marTop w:val="0"/>
          <w:marBottom w:val="0"/>
          <w:divBdr>
            <w:top w:val="none" w:sz="0" w:space="0" w:color="auto"/>
            <w:left w:val="none" w:sz="0" w:space="0" w:color="auto"/>
            <w:bottom w:val="none" w:sz="0" w:space="0" w:color="auto"/>
            <w:right w:val="none" w:sz="0" w:space="0" w:color="auto"/>
          </w:divBdr>
        </w:div>
        <w:div w:id="1621691288">
          <w:marLeft w:val="0"/>
          <w:marRight w:val="0"/>
          <w:marTop w:val="0"/>
          <w:marBottom w:val="0"/>
          <w:divBdr>
            <w:top w:val="none" w:sz="0" w:space="0" w:color="auto"/>
            <w:left w:val="none" w:sz="0" w:space="0" w:color="auto"/>
            <w:bottom w:val="none" w:sz="0" w:space="0" w:color="auto"/>
            <w:right w:val="none" w:sz="0" w:space="0" w:color="auto"/>
          </w:divBdr>
        </w:div>
        <w:div w:id="1725252119">
          <w:marLeft w:val="0"/>
          <w:marRight w:val="0"/>
          <w:marTop w:val="0"/>
          <w:marBottom w:val="0"/>
          <w:divBdr>
            <w:top w:val="none" w:sz="0" w:space="0" w:color="auto"/>
            <w:left w:val="none" w:sz="0" w:space="0" w:color="auto"/>
            <w:bottom w:val="none" w:sz="0" w:space="0" w:color="auto"/>
            <w:right w:val="none" w:sz="0" w:space="0" w:color="auto"/>
          </w:divBdr>
        </w:div>
        <w:div w:id="1830559077">
          <w:marLeft w:val="0"/>
          <w:marRight w:val="0"/>
          <w:marTop w:val="0"/>
          <w:marBottom w:val="0"/>
          <w:divBdr>
            <w:top w:val="none" w:sz="0" w:space="0" w:color="auto"/>
            <w:left w:val="none" w:sz="0" w:space="0" w:color="auto"/>
            <w:bottom w:val="none" w:sz="0" w:space="0" w:color="auto"/>
            <w:right w:val="none" w:sz="0" w:space="0" w:color="auto"/>
          </w:divBdr>
        </w:div>
        <w:div w:id="1834183059">
          <w:marLeft w:val="0"/>
          <w:marRight w:val="0"/>
          <w:marTop w:val="0"/>
          <w:marBottom w:val="0"/>
          <w:divBdr>
            <w:top w:val="none" w:sz="0" w:space="0" w:color="auto"/>
            <w:left w:val="none" w:sz="0" w:space="0" w:color="auto"/>
            <w:bottom w:val="none" w:sz="0" w:space="0" w:color="auto"/>
            <w:right w:val="none" w:sz="0" w:space="0" w:color="auto"/>
          </w:divBdr>
        </w:div>
        <w:div w:id="1942716414">
          <w:marLeft w:val="0"/>
          <w:marRight w:val="0"/>
          <w:marTop w:val="0"/>
          <w:marBottom w:val="0"/>
          <w:divBdr>
            <w:top w:val="none" w:sz="0" w:space="0" w:color="auto"/>
            <w:left w:val="none" w:sz="0" w:space="0" w:color="auto"/>
            <w:bottom w:val="none" w:sz="0" w:space="0" w:color="auto"/>
            <w:right w:val="none" w:sz="0" w:space="0" w:color="auto"/>
          </w:divBdr>
        </w:div>
        <w:div w:id="1969772220">
          <w:marLeft w:val="0"/>
          <w:marRight w:val="0"/>
          <w:marTop w:val="0"/>
          <w:marBottom w:val="0"/>
          <w:divBdr>
            <w:top w:val="none" w:sz="0" w:space="0" w:color="auto"/>
            <w:left w:val="none" w:sz="0" w:space="0" w:color="auto"/>
            <w:bottom w:val="none" w:sz="0" w:space="0" w:color="auto"/>
            <w:right w:val="none" w:sz="0" w:space="0" w:color="auto"/>
          </w:divBdr>
        </w:div>
        <w:div w:id="1978295122">
          <w:marLeft w:val="0"/>
          <w:marRight w:val="0"/>
          <w:marTop w:val="0"/>
          <w:marBottom w:val="0"/>
          <w:divBdr>
            <w:top w:val="none" w:sz="0" w:space="0" w:color="auto"/>
            <w:left w:val="none" w:sz="0" w:space="0" w:color="auto"/>
            <w:bottom w:val="none" w:sz="0" w:space="0" w:color="auto"/>
            <w:right w:val="none" w:sz="0" w:space="0" w:color="auto"/>
          </w:divBdr>
        </w:div>
        <w:div w:id="1997758613">
          <w:marLeft w:val="0"/>
          <w:marRight w:val="0"/>
          <w:marTop w:val="0"/>
          <w:marBottom w:val="0"/>
          <w:divBdr>
            <w:top w:val="none" w:sz="0" w:space="0" w:color="auto"/>
            <w:left w:val="none" w:sz="0" w:space="0" w:color="auto"/>
            <w:bottom w:val="none" w:sz="0" w:space="0" w:color="auto"/>
            <w:right w:val="none" w:sz="0" w:space="0" w:color="auto"/>
          </w:divBdr>
        </w:div>
        <w:div w:id="2029523547">
          <w:marLeft w:val="0"/>
          <w:marRight w:val="0"/>
          <w:marTop w:val="0"/>
          <w:marBottom w:val="0"/>
          <w:divBdr>
            <w:top w:val="none" w:sz="0" w:space="0" w:color="auto"/>
            <w:left w:val="none" w:sz="0" w:space="0" w:color="auto"/>
            <w:bottom w:val="none" w:sz="0" w:space="0" w:color="auto"/>
            <w:right w:val="none" w:sz="0" w:space="0" w:color="auto"/>
          </w:divBdr>
        </w:div>
        <w:div w:id="2073429856">
          <w:marLeft w:val="0"/>
          <w:marRight w:val="0"/>
          <w:marTop w:val="0"/>
          <w:marBottom w:val="0"/>
          <w:divBdr>
            <w:top w:val="none" w:sz="0" w:space="0" w:color="auto"/>
            <w:left w:val="none" w:sz="0" w:space="0" w:color="auto"/>
            <w:bottom w:val="none" w:sz="0" w:space="0" w:color="auto"/>
            <w:right w:val="none" w:sz="0" w:space="0" w:color="auto"/>
          </w:divBdr>
        </w:div>
        <w:div w:id="2082870691">
          <w:marLeft w:val="0"/>
          <w:marRight w:val="0"/>
          <w:marTop w:val="0"/>
          <w:marBottom w:val="0"/>
          <w:divBdr>
            <w:top w:val="none" w:sz="0" w:space="0" w:color="auto"/>
            <w:left w:val="none" w:sz="0" w:space="0" w:color="auto"/>
            <w:bottom w:val="none" w:sz="0" w:space="0" w:color="auto"/>
            <w:right w:val="none" w:sz="0" w:space="0" w:color="auto"/>
          </w:divBdr>
        </w:div>
      </w:divsChild>
    </w:div>
    <w:div w:id="895094054">
      <w:bodyDiv w:val="1"/>
      <w:marLeft w:val="0"/>
      <w:marRight w:val="0"/>
      <w:marTop w:val="0"/>
      <w:marBottom w:val="0"/>
      <w:divBdr>
        <w:top w:val="none" w:sz="0" w:space="0" w:color="auto"/>
        <w:left w:val="none" w:sz="0" w:space="0" w:color="auto"/>
        <w:bottom w:val="none" w:sz="0" w:space="0" w:color="auto"/>
        <w:right w:val="none" w:sz="0" w:space="0" w:color="auto"/>
      </w:divBdr>
    </w:div>
    <w:div w:id="895817205">
      <w:bodyDiv w:val="1"/>
      <w:marLeft w:val="0"/>
      <w:marRight w:val="0"/>
      <w:marTop w:val="0"/>
      <w:marBottom w:val="0"/>
      <w:divBdr>
        <w:top w:val="none" w:sz="0" w:space="0" w:color="auto"/>
        <w:left w:val="none" w:sz="0" w:space="0" w:color="auto"/>
        <w:bottom w:val="none" w:sz="0" w:space="0" w:color="auto"/>
        <w:right w:val="none" w:sz="0" w:space="0" w:color="auto"/>
      </w:divBdr>
    </w:div>
    <w:div w:id="895819607">
      <w:bodyDiv w:val="1"/>
      <w:marLeft w:val="0"/>
      <w:marRight w:val="0"/>
      <w:marTop w:val="0"/>
      <w:marBottom w:val="0"/>
      <w:divBdr>
        <w:top w:val="none" w:sz="0" w:space="0" w:color="auto"/>
        <w:left w:val="none" w:sz="0" w:space="0" w:color="auto"/>
        <w:bottom w:val="none" w:sz="0" w:space="0" w:color="auto"/>
        <w:right w:val="none" w:sz="0" w:space="0" w:color="auto"/>
      </w:divBdr>
      <w:divsChild>
        <w:div w:id="2125837">
          <w:marLeft w:val="0"/>
          <w:marRight w:val="0"/>
          <w:marTop w:val="0"/>
          <w:marBottom w:val="0"/>
          <w:divBdr>
            <w:top w:val="none" w:sz="0" w:space="0" w:color="auto"/>
            <w:left w:val="none" w:sz="0" w:space="0" w:color="auto"/>
            <w:bottom w:val="none" w:sz="0" w:space="0" w:color="auto"/>
            <w:right w:val="none" w:sz="0" w:space="0" w:color="auto"/>
          </w:divBdr>
        </w:div>
        <w:div w:id="45296587">
          <w:marLeft w:val="0"/>
          <w:marRight w:val="0"/>
          <w:marTop w:val="0"/>
          <w:marBottom w:val="0"/>
          <w:divBdr>
            <w:top w:val="none" w:sz="0" w:space="0" w:color="auto"/>
            <w:left w:val="none" w:sz="0" w:space="0" w:color="auto"/>
            <w:bottom w:val="none" w:sz="0" w:space="0" w:color="auto"/>
            <w:right w:val="none" w:sz="0" w:space="0" w:color="auto"/>
          </w:divBdr>
        </w:div>
        <w:div w:id="61831749">
          <w:marLeft w:val="0"/>
          <w:marRight w:val="0"/>
          <w:marTop w:val="0"/>
          <w:marBottom w:val="0"/>
          <w:divBdr>
            <w:top w:val="none" w:sz="0" w:space="0" w:color="auto"/>
            <w:left w:val="none" w:sz="0" w:space="0" w:color="auto"/>
            <w:bottom w:val="none" w:sz="0" w:space="0" w:color="auto"/>
            <w:right w:val="none" w:sz="0" w:space="0" w:color="auto"/>
          </w:divBdr>
        </w:div>
        <w:div w:id="144055033">
          <w:marLeft w:val="0"/>
          <w:marRight w:val="0"/>
          <w:marTop w:val="0"/>
          <w:marBottom w:val="0"/>
          <w:divBdr>
            <w:top w:val="none" w:sz="0" w:space="0" w:color="auto"/>
            <w:left w:val="none" w:sz="0" w:space="0" w:color="auto"/>
            <w:bottom w:val="none" w:sz="0" w:space="0" w:color="auto"/>
            <w:right w:val="none" w:sz="0" w:space="0" w:color="auto"/>
          </w:divBdr>
        </w:div>
        <w:div w:id="148600649">
          <w:marLeft w:val="0"/>
          <w:marRight w:val="0"/>
          <w:marTop w:val="0"/>
          <w:marBottom w:val="0"/>
          <w:divBdr>
            <w:top w:val="none" w:sz="0" w:space="0" w:color="auto"/>
            <w:left w:val="none" w:sz="0" w:space="0" w:color="auto"/>
            <w:bottom w:val="none" w:sz="0" w:space="0" w:color="auto"/>
            <w:right w:val="none" w:sz="0" w:space="0" w:color="auto"/>
          </w:divBdr>
        </w:div>
        <w:div w:id="204945893">
          <w:marLeft w:val="0"/>
          <w:marRight w:val="0"/>
          <w:marTop w:val="0"/>
          <w:marBottom w:val="0"/>
          <w:divBdr>
            <w:top w:val="none" w:sz="0" w:space="0" w:color="auto"/>
            <w:left w:val="none" w:sz="0" w:space="0" w:color="auto"/>
            <w:bottom w:val="none" w:sz="0" w:space="0" w:color="auto"/>
            <w:right w:val="none" w:sz="0" w:space="0" w:color="auto"/>
          </w:divBdr>
        </w:div>
        <w:div w:id="212471621">
          <w:marLeft w:val="0"/>
          <w:marRight w:val="0"/>
          <w:marTop w:val="0"/>
          <w:marBottom w:val="0"/>
          <w:divBdr>
            <w:top w:val="none" w:sz="0" w:space="0" w:color="auto"/>
            <w:left w:val="none" w:sz="0" w:space="0" w:color="auto"/>
            <w:bottom w:val="none" w:sz="0" w:space="0" w:color="auto"/>
            <w:right w:val="none" w:sz="0" w:space="0" w:color="auto"/>
          </w:divBdr>
        </w:div>
        <w:div w:id="223221038">
          <w:marLeft w:val="0"/>
          <w:marRight w:val="0"/>
          <w:marTop w:val="0"/>
          <w:marBottom w:val="0"/>
          <w:divBdr>
            <w:top w:val="none" w:sz="0" w:space="0" w:color="auto"/>
            <w:left w:val="none" w:sz="0" w:space="0" w:color="auto"/>
            <w:bottom w:val="none" w:sz="0" w:space="0" w:color="auto"/>
            <w:right w:val="none" w:sz="0" w:space="0" w:color="auto"/>
          </w:divBdr>
        </w:div>
        <w:div w:id="296178843">
          <w:marLeft w:val="0"/>
          <w:marRight w:val="0"/>
          <w:marTop w:val="0"/>
          <w:marBottom w:val="0"/>
          <w:divBdr>
            <w:top w:val="none" w:sz="0" w:space="0" w:color="auto"/>
            <w:left w:val="none" w:sz="0" w:space="0" w:color="auto"/>
            <w:bottom w:val="none" w:sz="0" w:space="0" w:color="auto"/>
            <w:right w:val="none" w:sz="0" w:space="0" w:color="auto"/>
          </w:divBdr>
        </w:div>
        <w:div w:id="352151004">
          <w:marLeft w:val="0"/>
          <w:marRight w:val="0"/>
          <w:marTop w:val="0"/>
          <w:marBottom w:val="0"/>
          <w:divBdr>
            <w:top w:val="none" w:sz="0" w:space="0" w:color="auto"/>
            <w:left w:val="none" w:sz="0" w:space="0" w:color="auto"/>
            <w:bottom w:val="none" w:sz="0" w:space="0" w:color="auto"/>
            <w:right w:val="none" w:sz="0" w:space="0" w:color="auto"/>
          </w:divBdr>
        </w:div>
        <w:div w:id="353851021">
          <w:marLeft w:val="0"/>
          <w:marRight w:val="0"/>
          <w:marTop w:val="0"/>
          <w:marBottom w:val="0"/>
          <w:divBdr>
            <w:top w:val="none" w:sz="0" w:space="0" w:color="auto"/>
            <w:left w:val="none" w:sz="0" w:space="0" w:color="auto"/>
            <w:bottom w:val="none" w:sz="0" w:space="0" w:color="auto"/>
            <w:right w:val="none" w:sz="0" w:space="0" w:color="auto"/>
          </w:divBdr>
        </w:div>
        <w:div w:id="381634194">
          <w:marLeft w:val="0"/>
          <w:marRight w:val="0"/>
          <w:marTop w:val="0"/>
          <w:marBottom w:val="0"/>
          <w:divBdr>
            <w:top w:val="none" w:sz="0" w:space="0" w:color="auto"/>
            <w:left w:val="none" w:sz="0" w:space="0" w:color="auto"/>
            <w:bottom w:val="none" w:sz="0" w:space="0" w:color="auto"/>
            <w:right w:val="none" w:sz="0" w:space="0" w:color="auto"/>
          </w:divBdr>
        </w:div>
        <w:div w:id="507788098">
          <w:marLeft w:val="0"/>
          <w:marRight w:val="0"/>
          <w:marTop w:val="0"/>
          <w:marBottom w:val="0"/>
          <w:divBdr>
            <w:top w:val="none" w:sz="0" w:space="0" w:color="auto"/>
            <w:left w:val="none" w:sz="0" w:space="0" w:color="auto"/>
            <w:bottom w:val="none" w:sz="0" w:space="0" w:color="auto"/>
            <w:right w:val="none" w:sz="0" w:space="0" w:color="auto"/>
          </w:divBdr>
        </w:div>
        <w:div w:id="544487414">
          <w:marLeft w:val="0"/>
          <w:marRight w:val="0"/>
          <w:marTop w:val="0"/>
          <w:marBottom w:val="0"/>
          <w:divBdr>
            <w:top w:val="none" w:sz="0" w:space="0" w:color="auto"/>
            <w:left w:val="none" w:sz="0" w:space="0" w:color="auto"/>
            <w:bottom w:val="none" w:sz="0" w:space="0" w:color="auto"/>
            <w:right w:val="none" w:sz="0" w:space="0" w:color="auto"/>
          </w:divBdr>
        </w:div>
        <w:div w:id="587160015">
          <w:marLeft w:val="0"/>
          <w:marRight w:val="0"/>
          <w:marTop w:val="0"/>
          <w:marBottom w:val="0"/>
          <w:divBdr>
            <w:top w:val="none" w:sz="0" w:space="0" w:color="auto"/>
            <w:left w:val="none" w:sz="0" w:space="0" w:color="auto"/>
            <w:bottom w:val="none" w:sz="0" w:space="0" w:color="auto"/>
            <w:right w:val="none" w:sz="0" w:space="0" w:color="auto"/>
          </w:divBdr>
        </w:div>
        <w:div w:id="618489566">
          <w:marLeft w:val="0"/>
          <w:marRight w:val="0"/>
          <w:marTop w:val="0"/>
          <w:marBottom w:val="0"/>
          <w:divBdr>
            <w:top w:val="none" w:sz="0" w:space="0" w:color="auto"/>
            <w:left w:val="none" w:sz="0" w:space="0" w:color="auto"/>
            <w:bottom w:val="none" w:sz="0" w:space="0" w:color="auto"/>
            <w:right w:val="none" w:sz="0" w:space="0" w:color="auto"/>
          </w:divBdr>
        </w:div>
        <w:div w:id="650406160">
          <w:marLeft w:val="0"/>
          <w:marRight w:val="0"/>
          <w:marTop w:val="0"/>
          <w:marBottom w:val="0"/>
          <w:divBdr>
            <w:top w:val="none" w:sz="0" w:space="0" w:color="auto"/>
            <w:left w:val="none" w:sz="0" w:space="0" w:color="auto"/>
            <w:bottom w:val="none" w:sz="0" w:space="0" w:color="auto"/>
            <w:right w:val="none" w:sz="0" w:space="0" w:color="auto"/>
          </w:divBdr>
        </w:div>
        <w:div w:id="738291289">
          <w:marLeft w:val="0"/>
          <w:marRight w:val="0"/>
          <w:marTop w:val="0"/>
          <w:marBottom w:val="0"/>
          <w:divBdr>
            <w:top w:val="none" w:sz="0" w:space="0" w:color="auto"/>
            <w:left w:val="none" w:sz="0" w:space="0" w:color="auto"/>
            <w:bottom w:val="none" w:sz="0" w:space="0" w:color="auto"/>
            <w:right w:val="none" w:sz="0" w:space="0" w:color="auto"/>
          </w:divBdr>
        </w:div>
        <w:div w:id="813528069">
          <w:marLeft w:val="0"/>
          <w:marRight w:val="0"/>
          <w:marTop w:val="0"/>
          <w:marBottom w:val="0"/>
          <w:divBdr>
            <w:top w:val="none" w:sz="0" w:space="0" w:color="auto"/>
            <w:left w:val="none" w:sz="0" w:space="0" w:color="auto"/>
            <w:bottom w:val="none" w:sz="0" w:space="0" w:color="auto"/>
            <w:right w:val="none" w:sz="0" w:space="0" w:color="auto"/>
          </w:divBdr>
        </w:div>
        <w:div w:id="981928796">
          <w:marLeft w:val="0"/>
          <w:marRight w:val="0"/>
          <w:marTop w:val="0"/>
          <w:marBottom w:val="0"/>
          <w:divBdr>
            <w:top w:val="none" w:sz="0" w:space="0" w:color="auto"/>
            <w:left w:val="none" w:sz="0" w:space="0" w:color="auto"/>
            <w:bottom w:val="none" w:sz="0" w:space="0" w:color="auto"/>
            <w:right w:val="none" w:sz="0" w:space="0" w:color="auto"/>
          </w:divBdr>
        </w:div>
        <w:div w:id="1065831735">
          <w:marLeft w:val="0"/>
          <w:marRight w:val="0"/>
          <w:marTop w:val="0"/>
          <w:marBottom w:val="0"/>
          <w:divBdr>
            <w:top w:val="none" w:sz="0" w:space="0" w:color="auto"/>
            <w:left w:val="none" w:sz="0" w:space="0" w:color="auto"/>
            <w:bottom w:val="none" w:sz="0" w:space="0" w:color="auto"/>
            <w:right w:val="none" w:sz="0" w:space="0" w:color="auto"/>
          </w:divBdr>
        </w:div>
        <w:div w:id="1072119733">
          <w:marLeft w:val="0"/>
          <w:marRight w:val="0"/>
          <w:marTop w:val="0"/>
          <w:marBottom w:val="0"/>
          <w:divBdr>
            <w:top w:val="none" w:sz="0" w:space="0" w:color="auto"/>
            <w:left w:val="none" w:sz="0" w:space="0" w:color="auto"/>
            <w:bottom w:val="none" w:sz="0" w:space="0" w:color="auto"/>
            <w:right w:val="none" w:sz="0" w:space="0" w:color="auto"/>
          </w:divBdr>
        </w:div>
        <w:div w:id="1144737051">
          <w:marLeft w:val="0"/>
          <w:marRight w:val="0"/>
          <w:marTop w:val="0"/>
          <w:marBottom w:val="0"/>
          <w:divBdr>
            <w:top w:val="none" w:sz="0" w:space="0" w:color="auto"/>
            <w:left w:val="none" w:sz="0" w:space="0" w:color="auto"/>
            <w:bottom w:val="none" w:sz="0" w:space="0" w:color="auto"/>
            <w:right w:val="none" w:sz="0" w:space="0" w:color="auto"/>
          </w:divBdr>
        </w:div>
        <w:div w:id="1162084532">
          <w:marLeft w:val="0"/>
          <w:marRight w:val="0"/>
          <w:marTop w:val="0"/>
          <w:marBottom w:val="0"/>
          <w:divBdr>
            <w:top w:val="none" w:sz="0" w:space="0" w:color="auto"/>
            <w:left w:val="none" w:sz="0" w:space="0" w:color="auto"/>
            <w:bottom w:val="none" w:sz="0" w:space="0" w:color="auto"/>
            <w:right w:val="none" w:sz="0" w:space="0" w:color="auto"/>
          </w:divBdr>
        </w:div>
        <w:div w:id="1352955948">
          <w:marLeft w:val="0"/>
          <w:marRight w:val="0"/>
          <w:marTop w:val="0"/>
          <w:marBottom w:val="0"/>
          <w:divBdr>
            <w:top w:val="none" w:sz="0" w:space="0" w:color="auto"/>
            <w:left w:val="none" w:sz="0" w:space="0" w:color="auto"/>
            <w:bottom w:val="none" w:sz="0" w:space="0" w:color="auto"/>
            <w:right w:val="none" w:sz="0" w:space="0" w:color="auto"/>
          </w:divBdr>
        </w:div>
        <w:div w:id="1457142146">
          <w:marLeft w:val="0"/>
          <w:marRight w:val="0"/>
          <w:marTop w:val="0"/>
          <w:marBottom w:val="0"/>
          <w:divBdr>
            <w:top w:val="none" w:sz="0" w:space="0" w:color="auto"/>
            <w:left w:val="none" w:sz="0" w:space="0" w:color="auto"/>
            <w:bottom w:val="none" w:sz="0" w:space="0" w:color="auto"/>
            <w:right w:val="none" w:sz="0" w:space="0" w:color="auto"/>
          </w:divBdr>
        </w:div>
        <w:div w:id="1553032634">
          <w:marLeft w:val="0"/>
          <w:marRight w:val="0"/>
          <w:marTop w:val="0"/>
          <w:marBottom w:val="0"/>
          <w:divBdr>
            <w:top w:val="none" w:sz="0" w:space="0" w:color="auto"/>
            <w:left w:val="none" w:sz="0" w:space="0" w:color="auto"/>
            <w:bottom w:val="none" w:sz="0" w:space="0" w:color="auto"/>
            <w:right w:val="none" w:sz="0" w:space="0" w:color="auto"/>
          </w:divBdr>
        </w:div>
        <w:div w:id="1576938406">
          <w:marLeft w:val="0"/>
          <w:marRight w:val="0"/>
          <w:marTop w:val="0"/>
          <w:marBottom w:val="0"/>
          <w:divBdr>
            <w:top w:val="none" w:sz="0" w:space="0" w:color="auto"/>
            <w:left w:val="none" w:sz="0" w:space="0" w:color="auto"/>
            <w:bottom w:val="none" w:sz="0" w:space="0" w:color="auto"/>
            <w:right w:val="none" w:sz="0" w:space="0" w:color="auto"/>
          </w:divBdr>
        </w:div>
        <w:div w:id="1670861422">
          <w:marLeft w:val="0"/>
          <w:marRight w:val="0"/>
          <w:marTop w:val="0"/>
          <w:marBottom w:val="0"/>
          <w:divBdr>
            <w:top w:val="none" w:sz="0" w:space="0" w:color="auto"/>
            <w:left w:val="none" w:sz="0" w:space="0" w:color="auto"/>
            <w:bottom w:val="none" w:sz="0" w:space="0" w:color="auto"/>
            <w:right w:val="none" w:sz="0" w:space="0" w:color="auto"/>
          </w:divBdr>
        </w:div>
        <w:div w:id="1719237270">
          <w:marLeft w:val="0"/>
          <w:marRight w:val="0"/>
          <w:marTop w:val="0"/>
          <w:marBottom w:val="0"/>
          <w:divBdr>
            <w:top w:val="none" w:sz="0" w:space="0" w:color="auto"/>
            <w:left w:val="none" w:sz="0" w:space="0" w:color="auto"/>
            <w:bottom w:val="none" w:sz="0" w:space="0" w:color="auto"/>
            <w:right w:val="none" w:sz="0" w:space="0" w:color="auto"/>
          </w:divBdr>
        </w:div>
        <w:div w:id="1755936119">
          <w:marLeft w:val="0"/>
          <w:marRight w:val="0"/>
          <w:marTop w:val="0"/>
          <w:marBottom w:val="0"/>
          <w:divBdr>
            <w:top w:val="none" w:sz="0" w:space="0" w:color="auto"/>
            <w:left w:val="none" w:sz="0" w:space="0" w:color="auto"/>
            <w:bottom w:val="none" w:sz="0" w:space="0" w:color="auto"/>
            <w:right w:val="none" w:sz="0" w:space="0" w:color="auto"/>
          </w:divBdr>
        </w:div>
        <w:div w:id="1767768527">
          <w:marLeft w:val="0"/>
          <w:marRight w:val="0"/>
          <w:marTop w:val="0"/>
          <w:marBottom w:val="0"/>
          <w:divBdr>
            <w:top w:val="none" w:sz="0" w:space="0" w:color="auto"/>
            <w:left w:val="none" w:sz="0" w:space="0" w:color="auto"/>
            <w:bottom w:val="none" w:sz="0" w:space="0" w:color="auto"/>
            <w:right w:val="none" w:sz="0" w:space="0" w:color="auto"/>
          </w:divBdr>
        </w:div>
        <w:div w:id="1850947645">
          <w:marLeft w:val="0"/>
          <w:marRight w:val="0"/>
          <w:marTop w:val="0"/>
          <w:marBottom w:val="0"/>
          <w:divBdr>
            <w:top w:val="none" w:sz="0" w:space="0" w:color="auto"/>
            <w:left w:val="none" w:sz="0" w:space="0" w:color="auto"/>
            <w:bottom w:val="none" w:sz="0" w:space="0" w:color="auto"/>
            <w:right w:val="none" w:sz="0" w:space="0" w:color="auto"/>
          </w:divBdr>
        </w:div>
        <w:div w:id="1870147507">
          <w:marLeft w:val="0"/>
          <w:marRight w:val="0"/>
          <w:marTop w:val="0"/>
          <w:marBottom w:val="0"/>
          <w:divBdr>
            <w:top w:val="none" w:sz="0" w:space="0" w:color="auto"/>
            <w:left w:val="none" w:sz="0" w:space="0" w:color="auto"/>
            <w:bottom w:val="none" w:sz="0" w:space="0" w:color="auto"/>
            <w:right w:val="none" w:sz="0" w:space="0" w:color="auto"/>
          </w:divBdr>
        </w:div>
        <w:div w:id="1944144034">
          <w:marLeft w:val="0"/>
          <w:marRight w:val="0"/>
          <w:marTop w:val="0"/>
          <w:marBottom w:val="0"/>
          <w:divBdr>
            <w:top w:val="none" w:sz="0" w:space="0" w:color="auto"/>
            <w:left w:val="none" w:sz="0" w:space="0" w:color="auto"/>
            <w:bottom w:val="none" w:sz="0" w:space="0" w:color="auto"/>
            <w:right w:val="none" w:sz="0" w:space="0" w:color="auto"/>
          </w:divBdr>
        </w:div>
        <w:div w:id="1956015616">
          <w:marLeft w:val="0"/>
          <w:marRight w:val="0"/>
          <w:marTop w:val="0"/>
          <w:marBottom w:val="0"/>
          <w:divBdr>
            <w:top w:val="none" w:sz="0" w:space="0" w:color="auto"/>
            <w:left w:val="none" w:sz="0" w:space="0" w:color="auto"/>
            <w:bottom w:val="none" w:sz="0" w:space="0" w:color="auto"/>
            <w:right w:val="none" w:sz="0" w:space="0" w:color="auto"/>
          </w:divBdr>
        </w:div>
        <w:div w:id="1974865474">
          <w:marLeft w:val="0"/>
          <w:marRight w:val="0"/>
          <w:marTop w:val="0"/>
          <w:marBottom w:val="0"/>
          <w:divBdr>
            <w:top w:val="none" w:sz="0" w:space="0" w:color="auto"/>
            <w:left w:val="none" w:sz="0" w:space="0" w:color="auto"/>
            <w:bottom w:val="none" w:sz="0" w:space="0" w:color="auto"/>
            <w:right w:val="none" w:sz="0" w:space="0" w:color="auto"/>
          </w:divBdr>
        </w:div>
        <w:div w:id="1987853434">
          <w:marLeft w:val="0"/>
          <w:marRight w:val="0"/>
          <w:marTop w:val="0"/>
          <w:marBottom w:val="0"/>
          <w:divBdr>
            <w:top w:val="none" w:sz="0" w:space="0" w:color="auto"/>
            <w:left w:val="none" w:sz="0" w:space="0" w:color="auto"/>
            <w:bottom w:val="none" w:sz="0" w:space="0" w:color="auto"/>
            <w:right w:val="none" w:sz="0" w:space="0" w:color="auto"/>
          </w:divBdr>
        </w:div>
        <w:div w:id="2010907012">
          <w:marLeft w:val="0"/>
          <w:marRight w:val="0"/>
          <w:marTop w:val="0"/>
          <w:marBottom w:val="0"/>
          <w:divBdr>
            <w:top w:val="none" w:sz="0" w:space="0" w:color="auto"/>
            <w:left w:val="none" w:sz="0" w:space="0" w:color="auto"/>
            <w:bottom w:val="none" w:sz="0" w:space="0" w:color="auto"/>
            <w:right w:val="none" w:sz="0" w:space="0" w:color="auto"/>
          </w:divBdr>
        </w:div>
        <w:div w:id="2030790907">
          <w:marLeft w:val="0"/>
          <w:marRight w:val="0"/>
          <w:marTop w:val="0"/>
          <w:marBottom w:val="0"/>
          <w:divBdr>
            <w:top w:val="none" w:sz="0" w:space="0" w:color="auto"/>
            <w:left w:val="none" w:sz="0" w:space="0" w:color="auto"/>
            <w:bottom w:val="none" w:sz="0" w:space="0" w:color="auto"/>
            <w:right w:val="none" w:sz="0" w:space="0" w:color="auto"/>
          </w:divBdr>
        </w:div>
        <w:div w:id="2070641529">
          <w:marLeft w:val="0"/>
          <w:marRight w:val="0"/>
          <w:marTop w:val="0"/>
          <w:marBottom w:val="0"/>
          <w:divBdr>
            <w:top w:val="none" w:sz="0" w:space="0" w:color="auto"/>
            <w:left w:val="none" w:sz="0" w:space="0" w:color="auto"/>
            <w:bottom w:val="none" w:sz="0" w:space="0" w:color="auto"/>
            <w:right w:val="none" w:sz="0" w:space="0" w:color="auto"/>
          </w:divBdr>
        </w:div>
        <w:div w:id="2083133705">
          <w:marLeft w:val="0"/>
          <w:marRight w:val="0"/>
          <w:marTop w:val="0"/>
          <w:marBottom w:val="0"/>
          <w:divBdr>
            <w:top w:val="none" w:sz="0" w:space="0" w:color="auto"/>
            <w:left w:val="none" w:sz="0" w:space="0" w:color="auto"/>
            <w:bottom w:val="none" w:sz="0" w:space="0" w:color="auto"/>
            <w:right w:val="none" w:sz="0" w:space="0" w:color="auto"/>
          </w:divBdr>
        </w:div>
      </w:divsChild>
    </w:div>
    <w:div w:id="896282758">
      <w:bodyDiv w:val="1"/>
      <w:marLeft w:val="0"/>
      <w:marRight w:val="0"/>
      <w:marTop w:val="0"/>
      <w:marBottom w:val="0"/>
      <w:divBdr>
        <w:top w:val="none" w:sz="0" w:space="0" w:color="auto"/>
        <w:left w:val="none" w:sz="0" w:space="0" w:color="auto"/>
        <w:bottom w:val="none" w:sz="0" w:space="0" w:color="auto"/>
        <w:right w:val="none" w:sz="0" w:space="0" w:color="auto"/>
      </w:divBdr>
    </w:div>
    <w:div w:id="896429131">
      <w:bodyDiv w:val="1"/>
      <w:marLeft w:val="0"/>
      <w:marRight w:val="0"/>
      <w:marTop w:val="0"/>
      <w:marBottom w:val="0"/>
      <w:divBdr>
        <w:top w:val="none" w:sz="0" w:space="0" w:color="auto"/>
        <w:left w:val="none" w:sz="0" w:space="0" w:color="auto"/>
        <w:bottom w:val="none" w:sz="0" w:space="0" w:color="auto"/>
        <w:right w:val="none" w:sz="0" w:space="0" w:color="auto"/>
      </w:divBdr>
    </w:div>
    <w:div w:id="896548125">
      <w:bodyDiv w:val="1"/>
      <w:marLeft w:val="0"/>
      <w:marRight w:val="0"/>
      <w:marTop w:val="0"/>
      <w:marBottom w:val="0"/>
      <w:divBdr>
        <w:top w:val="none" w:sz="0" w:space="0" w:color="auto"/>
        <w:left w:val="none" w:sz="0" w:space="0" w:color="auto"/>
        <w:bottom w:val="none" w:sz="0" w:space="0" w:color="auto"/>
        <w:right w:val="none" w:sz="0" w:space="0" w:color="auto"/>
      </w:divBdr>
    </w:div>
    <w:div w:id="896549514">
      <w:bodyDiv w:val="1"/>
      <w:marLeft w:val="0"/>
      <w:marRight w:val="0"/>
      <w:marTop w:val="0"/>
      <w:marBottom w:val="0"/>
      <w:divBdr>
        <w:top w:val="none" w:sz="0" w:space="0" w:color="auto"/>
        <w:left w:val="none" w:sz="0" w:space="0" w:color="auto"/>
        <w:bottom w:val="none" w:sz="0" w:space="0" w:color="auto"/>
        <w:right w:val="none" w:sz="0" w:space="0" w:color="auto"/>
      </w:divBdr>
    </w:div>
    <w:div w:id="896551831">
      <w:bodyDiv w:val="1"/>
      <w:marLeft w:val="0"/>
      <w:marRight w:val="0"/>
      <w:marTop w:val="0"/>
      <w:marBottom w:val="0"/>
      <w:divBdr>
        <w:top w:val="none" w:sz="0" w:space="0" w:color="auto"/>
        <w:left w:val="none" w:sz="0" w:space="0" w:color="auto"/>
        <w:bottom w:val="none" w:sz="0" w:space="0" w:color="auto"/>
        <w:right w:val="none" w:sz="0" w:space="0" w:color="auto"/>
      </w:divBdr>
    </w:div>
    <w:div w:id="896622947">
      <w:bodyDiv w:val="1"/>
      <w:marLeft w:val="0"/>
      <w:marRight w:val="0"/>
      <w:marTop w:val="0"/>
      <w:marBottom w:val="0"/>
      <w:divBdr>
        <w:top w:val="none" w:sz="0" w:space="0" w:color="auto"/>
        <w:left w:val="none" w:sz="0" w:space="0" w:color="auto"/>
        <w:bottom w:val="none" w:sz="0" w:space="0" w:color="auto"/>
        <w:right w:val="none" w:sz="0" w:space="0" w:color="auto"/>
      </w:divBdr>
    </w:div>
    <w:div w:id="896937639">
      <w:bodyDiv w:val="1"/>
      <w:marLeft w:val="0"/>
      <w:marRight w:val="0"/>
      <w:marTop w:val="0"/>
      <w:marBottom w:val="0"/>
      <w:divBdr>
        <w:top w:val="none" w:sz="0" w:space="0" w:color="auto"/>
        <w:left w:val="none" w:sz="0" w:space="0" w:color="auto"/>
        <w:bottom w:val="none" w:sz="0" w:space="0" w:color="auto"/>
        <w:right w:val="none" w:sz="0" w:space="0" w:color="auto"/>
      </w:divBdr>
    </w:div>
    <w:div w:id="897012739">
      <w:bodyDiv w:val="1"/>
      <w:marLeft w:val="0"/>
      <w:marRight w:val="0"/>
      <w:marTop w:val="0"/>
      <w:marBottom w:val="0"/>
      <w:divBdr>
        <w:top w:val="none" w:sz="0" w:space="0" w:color="auto"/>
        <w:left w:val="none" w:sz="0" w:space="0" w:color="auto"/>
        <w:bottom w:val="none" w:sz="0" w:space="0" w:color="auto"/>
        <w:right w:val="none" w:sz="0" w:space="0" w:color="auto"/>
      </w:divBdr>
    </w:div>
    <w:div w:id="897014375">
      <w:bodyDiv w:val="1"/>
      <w:marLeft w:val="0"/>
      <w:marRight w:val="0"/>
      <w:marTop w:val="0"/>
      <w:marBottom w:val="0"/>
      <w:divBdr>
        <w:top w:val="none" w:sz="0" w:space="0" w:color="auto"/>
        <w:left w:val="none" w:sz="0" w:space="0" w:color="auto"/>
        <w:bottom w:val="none" w:sz="0" w:space="0" w:color="auto"/>
        <w:right w:val="none" w:sz="0" w:space="0" w:color="auto"/>
      </w:divBdr>
    </w:div>
    <w:div w:id="897131462">
      <w:bodyDiv w:val="1"/>
      <w:marLeft w:val="0"/>
      <w:marRight w:val="0"/>
      <w:marTop w:val="0"/>
      <w:marBottom w:val="0"/>
      <w:divBdr>
        <w:top w:val="none" w:sz="0" w:space="0" w:color="auto"/>
        <w:left w:val="none" w:sz="0" w:space="0" w:color="auto"/>
        <w:bottom w:val="none" w:sz="0" w:space="0" w:color="auto"/>
        <w:right w:val="none" w:sz="0" w:space="0" w:color="auto"/>
      </w:divBdr>
    </w:div>
    <w:div w:id="897133032">
      <w:bodyDiv w:val="1"/>
      <w:marLeft w:val="0"/>
      <w:marRight w:val="0"/>
      <w:marTop w:val="0"/>
      <w:marBottom w:val="0"/>
      <w:divBdr>
        <w:top w:val="none" w:sz="0" w:space="0" w:color="auto"/>
        <w:left w:val="none" w:sz="0" w:space="0" w:color="auto"/>
        <w:bottom w:val="none" w:sz="0" w:space="0" w:color="auto"/>
        <w:right w:val="none" w:sz="0" w:space="0" w:color="auto"/>
      </w:divBdr>
    </w:div>
    <w:div w:id="897593815">
      <w:bodyDiv w:val="1"/>
      <w:marLeft w:val="0"/>
      <w:marRight w:val="0"/>
      <w:marTop w:val="0"/>
      <w:marBottom w:val="0"/>
      <w:divBdr>
        <w:top w:val="none" w:sz="0" w:space="0" w:color="auto"/>
        <w:left w:val="none" w:sz="0" w:space="0" w:color="auto"/>
        <w:bottom w:val="none" w:sz="0" w:space="0" w:color="auto"/>
        <w:right w:val="none" w:sz="0" w:space="0" w:color="auto"/>
      </w:divBdr>
    </w:div>
    <w:div w:id="897597250">
      <w:bodyDiv w:val="1"/>
      <w:marLeft w:val="0"/>
      <w:marRight w:val="0"/>
      <w:marTop w:val="0"/>
      <w:marBottom w:val="0"/>
      <w:divBdr>
        <w:top w:val="none" w:sz="0" w:space="0" w:color="auto"/>
        <w:left w:val="none" w:sz="0" w:space="0" w:color="auto"/>
        <w:bottom w:val="none" w:sz="0" w:space="0" w:color="auto"/>
        <w:right w:val="none" w:sz="0" w:space="0" w:color="auto"/>
      </w:divBdr>
      <w:divsChild>
        <w:div w:id="3630809">
          <w:marLeft w:val="0"/>
          <w:marRight w:val="0"/>
          <w:marTop w:val="0"/>
          <w:marBottom w:val="0"/>
          <w:divBdr>
            <w:top w:val="none" w:sz="0" w:space="0" w:color="auto"/>
            <w:left w:val="none" w:sz="0" w:space="0" w:color="auto"/>
            <w:bottom w:val="none" w:sz="0" w:space="0" w:color="auto"/>
            <w:right w:val="none" w:sz="0" w:space="0" w:color="auto"/>
          </w:divBdr>
        </w:div>
        <w:div w:id="6442708">
          <w:marLeft w:val="0"/>
          <w:marRight w:val="0"/>
          <w:marTop w:val="0"/>
          <w:marBottom w:val="0"/>
          <w:divBdr>
            <w:top w:val="none" w:sz="0" w:space="0" w:color="auto"/>
            <w:left w:val="none" w:sz="0" w:space="0" w:color="auto"/>
            <w:bottom w:val="none" w:sz="0" w:space="0" w:color="auto"/>
            <w:right w:val="none" w:sz="0" w:space="0" w:color="auto"/>
          </w:divBdr>
        </w:div>
        <w:div w:id="15272189">
          <w:marLeft w:val="0"/>
          <w:marRight w:val="0"/>
          <w:marTop w:val="0"/>
          <w:marBottom w:val="0"/>
          <w:divBdr>
            <w:top w:val="none" w:sz="0" w:space="0" w:color="auto"/>
            <w:left w:val="none" w:sz="0" w:space="0" w:color="auto"/>
            <w:bottom w:val="none" w:sz="0" w:space="0" w:color="auto"/>
            <w:right w:val="none" w:sz="0" w:space="0" w:color="auto"/>
          </w:divBdr>
        </w:div>
        <w:div w:id="33233838">
          <w:marLeft w:val="0"/>
          <w:marRight w:val="0"/>
          <w:marTop w:val="0"/>
          <w:marBottom w:val="0"/>
          <w:divBdr>
            <w:top w:val="none" w:sz="0" w:space="0" w:color="auto"/>
            <w:left w:val="none" w:sz="0" w:space="0" w:color="auto"/>
            <w:bottom w:val="none" w:sz="0" w:space="0" w:color="auto"/>
            <w:right w:val="none" w:sz="0" w:space="0" w:color="auto"/>
          </w:divBdr>
        </w:div>
        <w:div w:id="41557992">
          <w:marLeft w:val="0"/>
          <w:marRight w:val="0"/>
          <w:marTop w:val="0"/>
          <w:marBottom w:val="0"/>
          <w:divBdr>
            <w:top w:val="none" w:sz="0" w:space="0" w:color="auto"/>
            <w:left w:val="none" w:sz="0" w:space="0" w:color="auto"/>
            <w:bottom w:val="none" w:sz="0" w:space="0" w:color="auto"/>
            <w:right w:val="none" w:sz="0" w:space="0" w:color="auto"/>
          </w:divBdr>
        </w:div>
        <w:div w:id="126164592">
          <w:marLeft w:val="0"/>
          <w:marRight w:val="0"/>
          <w:marTop w:val="0"/>
          <w:marBottom w:val="0"/>
          <w:divBdr>
            <w:top w:val="none" w:sz="0" w:space="0" w:color="auto"/>
            <w:left w:val="none" w:sz="0" w:space="0" w:color="auto"/>
            <w:bottom w:val="none" w:sz="0" w:space="0" w:color="auto"/>
            <w:right w:val="none" w:sz="0" w:space="0" w:color="auto"/>
          </w:divBdr>
        </w:div>
        <w:div w:id="146630037">
          <w:marLeft w:val="0"/>
          <w:marRight w:val="0"/>
          <w:marTop w:val="0"/>
          <w:marBottom w:val="0"/>
          <w:divBdr>
            <w:top w:val="none" w:sz="0" w:space="0" w:color="auto"/>
            <w:left w:val="none" w:sz="0" w:space="0" w:color="auto"/>
            <w:bottom w:val="none" w:sz="0" w:space="0" w:color="auto"/>
            <w:right w:val="none" w:sz="0" w:space="0" w:color="auto"/>
          </w:divBdr>
        </w:div>
        <w:div w:id="184174674">
          <w:marLeft w:val="0"/>
          <w:marRight w:val="0"/>
          <w:marTop w:val="0"/>
          <w:marBottom w:val="0"/>
          <w:divBdr>
            <w:top w:val="none" w:sz="0" w:space="0" w:color="auto"/>
            <w:left w:val="none" w:sz="0" w:space="0" w:color="auto"/>
            <w:bottom w:val="none" w:sz="0" w:space="0" w:color="auto"/>
            <w:right w:val="none" w:sz="0" w:space="0" w:color="auto"/>
          </w:divBdr>
        </w:div>
        <w:div w:id="199511378">
          <w:marLeft w:val="0"/>
          <w:marRight w:val="0"/>
          <w:marTop w:val="0"/>
          <w:marBottom w:val="0"/>
          <w:divBdr>
            <w:top w:val="none" w:sz="0" w:space="0" w:color="auto"/>
            <w:left w:val="none" w:sz="0" w:space="0" w:color="auto"/>
            <w:bottom w:val="none" w:sz="0" w:space="0" w:color="auto"/>
            <w:right w:val="none" w:sz="0" w:space="0" w:color="auto"/>
          </w:divBdr>
        </w:div>
        <w:div w:id="236479044">
          <w:marLeft w:val="0"/>
          <w:marRight w:val="0"/>
          <w:marTop w:val="0"/>
          <w:marBottom w:val="0"/>
          <w:divBdr>
            <w:top w:val="none" w:sz="0" w:space="0" w:color="auto"/>
            <w:left w:val="none" w:sz="0" w:space="0" w:color="auto"/>
            <w:bottom w:val="none" w:sz="0" w:space="0" w:color="auto"/>
            <w:right w:val="none" w:sz="0" w:space="0" w:color="auto"/>
          </w:divBdr>
        </w:div>
        <w:div w:id="237637033">
          <w:marLeft w:val="0"/>
          <w:marRight w:val="0"/>
          <w:marTop w:val="0"/>
          <w:marBottom w:val="0"/>
          <w:divBdr>
            <w:top w:val="none" w:sz="0" w:space="0" w:color="auto"/>
            <w:left w:val="none" w:sz="0" w:space="0" w:color="auto"/>
            <w:bottom w:val="none" w:sz="0" w:space="0" w:color="auto"/>
            <w:right w:val="none" w:sz="0" w:space="0" w:color="auto"/>
          </w:divBdr>
        </w:div>
        <w:div w:id="280191246">
          <w:marLeft w:val="0"/>
          <w:marRight w:val="0"/>
          <w:marTop w:val="0"/>
          <w:marBottom w:val="0"/>
          <w:divBdr>
            <w:top w:val="none" w:sz="0" w:space="0" w:color="auto"/>
            <w:left w:val="none" w:sz="0" w:space="0" w:color="auto"/>
            <w:bottom w:val="none" w:sz="0" w:space="0" w:color="auto"/>
            <w:right w:val="none" w:sz="0" w:space="0" w:color="auto"/>
          </w:divBdr>
        </w:div>
        <w:div w:id="319584137">
          <w:marLeft w:val="0"/>
          <w:marRight w:val="0"/>
          <w:marTop w:val="0"/>
          <w:marBottom w:val="0"/>
          <w:divBdr>
            <w:top w:val="none" w:sz="0" w:space="0" w:color="auto"/>
            <w:left w:val="none" w:sz="0" w:space="0" w:color="auto"/>
            <w:bottom w:val="none" w:sz="0" w:space="0" w:color="auto"/>
            <w:right w:val="none" w:sz="0" w:space="0" w:color="auto"/>
          </w:divBdr>
        </w:div>
        <w:div w:id="364520415">
          <w:marLeft w:val="0"/>
          <w:marRight w:val="0"/>
          <w:marTop w:val="0"/>
          <w:marBottom w:val="0"/>
          <w:divBdr>
            <w:top w:val="none" w:sz="0" w:space="0" w:color="auto"/>
            <w:left w:val="none" w:sz="0" w:space="0" w:color="auto"/>
            <w:bottom w:val="none" w:sz="0" w:space="0" w:color="auto"/>
            <w:right w:val="none" w:sz="0" w:space="0" w:color="auto"/>
          </w:divBdr>
        </w:div>
        <w:div w:id="376784938">
          <w:marLeft w:val="0"/>
          <w:marRight w:val="0"/>
          <w:marTop w:val="0"/>
          <w:marBottom w:val="0"/>
          <w:divBdr>
            <w:top w:val="none" w:sz="0" w:space="0" w:color="auto"/>
            <w:left w:val="none" w:sz="0" w:space="0" w:color="auto"/>
            <w:bottom w:val="none" w:sz="0" w:space="0" w:color="auto"/>
            <w:right w:val="none" w:sz="0" w:space="0" w:color="auto"/>
          </w:divBdr>
        </w:div>
        <w:div w:id="382601932">
          <w:marLeft w:val="0"/>
          <w:marRight w:val="0"/>
          <w:marTop w:val="0"/>
          <w:marBottom w:val="0"/>
          <w:divBdr>
            <w:top w:val="none" w:sz="0" w:space="0" w:color="auto"/>
            <w:left w:val="none" w:sz="0" w:space="0" w:color="auto"/>
            <w:bottom w:val="none" w:sz="0" w:space="0" w:color="auto"/>
            <w:right w:val="none" w:sz="0" w:space="0" w:color="auto"/>
          </w:divBdr>
        </w:div>
        <w:div w:id="385954491">
          <w:marLeft w:val="0"/>
          <w:marRight w:val="0"/>
          <w:marTop w:val="0"/>
          <w:marBottom w:val="0"/>
          <w:divBdr>
            <w:top w:val="none" w:sz="0" w:space="0" w:color="auto"/>
            <w:left w:val="none" w:sz="0" w:space="0" w:color="auto"/>
            <w:bottom w:val="none" w:sz="0" w:space="0" w:color="auto"/>
            <w:right w:val="none" w:sz="0" w:space="0" w:color="auto"/>
          </w:divBdr>
        </w:div>
        <w:div w:id="389426975">
          <w:marLeft w:val="0"/>
          <w:marRight w:val="0"/>
          <w:marTop w:val="0"/>
          <w:marBottom w:val="0"/>
          <w:divBdr>
            <w:top w:val="none" w:sz="0" w:space="0" w:color="auto"/>
            <w:left w:val="none" w:sz="0" w:space="0" w:color="auto"/>
            <w:bottom w:val="none" w:sz="0" w:space="0" w:color="auto"/>
            <w:right w:val="none" w:sz="0" w:space="0" w:color="auto"/>
          </w:divBdr>
        </w:div>
        <w:div w:id="390622534">
          <w:marLeft w:val="0"/>
          <w:marRight w:val="0"/>
          <w:marTop w:val="0"/>
          <w:marBottom w:val="0"/>
          <w:divBdr>
            <w:top w:val="none" w:sz="0" w:space="0" w:color="auto"/>
            <w:left w:val="none" w:sz="0" w:space="0" w:color="auto"/>
            <w:bottom w:val="none" w:sz="0" w:space="0" w:color="auto"/>
            <w:right w:val="none" w:sz="0" w:space="0" w:color="auto"/>
          </w:divBdr>
        </w:div>
        <w:div w:id="406651504">
          <w:marLeft w:val="0"/>
          <w:marRight w:val="0"/>
          <w:marTop w:val="0"/>
          <w:marBottom w:val="0"/>
          <w:divBdr>
            <w:top w:val="none" w:sz="0" w:space="0" w:color="auto"/>
            <w:left w:val="none" w:sz="0" w:space="0" w:color="auto"/>
            <w:bottom w:val="none" w:sz="0" w:space="0" w:color="auto"/>
            <w:right w:val="none" w:sz="0" w:space="0" w:color="auto"/>
          </w:divBdr>
        </w:div>
        <w:div w:id="407457947">
          <w:marLeft w:val="0"/>
          <w:marRight w:val="0"/>
          <w:marTop w:val="0"/>
          <w:marBottom w:val="0"/>
          <w:divBdr>
            <w:top w:val="none" w:sz="0" w:space="0" w:color="auto"/>
            <w:left w:val="none" w:sz="0" w:space="0" w:color="auto"/>
            <w:bottom w:val="none" w:sz="0" w:space="0" w:color="auto"/>
            <w:right w:val="none" w:sz="0" w:space="0" w:color="auto"/>
          </w:divBdr>
        </w:div>
        <w:div w:id="415984173">
          <w:marLeft w:val="0"/>
          <w:marRight w:val="0"/>
          <w:marTop w:val="0"/>
          <w:marBottom w:val="0"/>
          <w:divBdr>
            <w:top w:val="none" w:sz="0" w:space="0" w:color="auto"/>
            <w:left w:val="none" w:sz="0" w:space="0" w:color="auto"/>
            <w:bottom w:val="none" w:sz="0" w:space="0" w:color="auto"/>
            <w:right w:val="none" w:sz="0" w:space="0" w:color="auto"/>
          </w:divBdr>
        </w:div>
        <w:div w:id="436365609">
          <w:marLeft w:val="0"/>
          <w:marRight w:val="0"/>
          <w:marTop w:val="0"/>
          <w:marBottom w:val="0"/>
          <w:divBdr>
            <w:top w:val="none" w:sz="0" w:space="0" w:color="auto"/>
            <w:left w:val="none" w:sz="0" w:space="0" w:color="auto"/>
            <w:bottom w:val="none" w:sz="0" w:space="0" w:color="auto"/>
            <w:right w:val="none" w:sz="0" w:space="0" w:color="auto"/>
          </w:divBdr>
        </w:div>
        <w:div w:id="443575742">
          <w:marLeft w:val="0"/>
          <w:marRight w:val="0"/>
          <w:marTop w:val="0"/>
          <w:marBottom w:val="0"/>
          <w:divBdr>
            <w:top w:val="none" w:sz="0" w:space="0" w:color="auto"/>
            <w:left w:val="none" w:sz="0" w:space="0" w:color="auto"/>
            <w:bottom w:val="none" w:sz="0" w:space="0" w:color="auto"/>
            <w:right w:val="none" w:sz="0" w:space="0" w:color="auto"/>
          </w:divBdr>
        </w:div>
        <w:div w:id="463473227">
          <w:marLeft w:val="0"/>
          <w:marRight w:val="0"/>
          <w:marTop w:val="0"/>
          <w:marBottom w:val="0"/>
          <w:divBdr>
            <w:top w:val="none" w:sz="0" w:space="0" w:color="auto"/>
            <w:left w:val="none" w:sz="0" w:space="0" w:color="auto"/>
            <w:bottom w:val="none" w:sz="0" w:space="0" w:color="auto"/>
            <w:right w:val="none" w:sz="0" w:space="0" w:color="auto"/>
          </w:divBdr>
        </w:div>
        <w:div w:id="464201358">
          <w:marLeft w:val="0"/>
          <w:marRight w:val="0"/>
          <w:marTop w:val="0"/>
          <w:marBottom w:val="0"/>
          <w:divBdr>
            <w:top w:val="none" w:sz="0" w:space="0" w:color="auto"/>
            <w:left w:val="none" w:sz="0" w:space="0" w:color="auto"/>
            <w:bottom w:val="none" w:sz="0" w:space="0" w:color="auto"/>
            <w:right w:val="none" w:sz="0" w:space="0" w:color="auto"/>
          </w:divBdr>
        </w:div>
        <w:div w:id="475495790">
          <w:marLeft w:val="0"/>
          <w:marRight w:val="0"/>
          <w:marTop w:val="0"/>
          <w:marBottom w:val="0"/>
          <w:divBdr>
            <w:top w:val="none" w:sz="0" w:space="0" w:color="auto"/>
            <w:left w:val="none" w:sz="0" w:space="0" w:color="auto"/>
            <w:bottom w:val="none" w:sz="0" w:space="0" w:color="auto"/>
            <w:right w:val="none" w:sz="0" w:space="0" w:color="auto"/>
          </w:divBdr>
        </w:div>
        <w:div w:id="479231793">
          <w:marLeft w:val="0"/>
          <w:marRight w:val="0"/>
          <w:marTop w:val="0"/>
          <w:marBottom w:val="0"/>
          <w:divBdr>
            <w:top w:val="none" w:sz="0" w:space="0" w:color="auto"/>
            <w:left w:val="none" w:sz="0" w:space="0" w:color="auto"/>
            <w:bottom w:val="none" w:sz="0" w:space="0" w:color="auto"/>
            <w:right w:val="none" w:sz="0" w:space="0" w:color="auto"/>
          </w:divBdr>
        </w:div>
        <w:div w:id="494272749">
          <w:marLeft w:val="0"/>
          <w:marRight w:val="0"/>
          <w:marTop w:val="0"/>
          <w:marBottom w:val="0"/>
          <w:divBdr>
            <w:top w:val="none" w:sz="0" w:space="0" w:color="auto"/>
            <w:left w:val="none" w:sz="0" w:space="0" w:color="auto"/>
            <w:bottom w:val="none" w:sz="0" w:space="0" w:color="auto"/>
            <w:right w:val="none" w:sz="0" w:space="0" w:color="auto"/>
          </w:divBdr>
        </w:div>
        <w:div w:id="508065531">
          <w:marLeft w:val="0"/>
          <w:marRight w:val="0"/>
          <w:marTop w:val="0"/>
          <w:marBottom w:val="0"/>
          <w:divBdr>
            <w:top w:val="none" w:sz="0" w:space="0" w:color="auto"/>
            <w:left w:val="none" w:sz="0" w:space="0" w:color="auto"/>
            <w:bottom w:val="none" w:sz="0" w:space="0" w:color="auto"/>
            <w:right w:val="none" w:sz="0" w:space="0" w:color="auto"/>
          </w:divBdr>
        </w:div>
        <w:div w:id="521435832">
          <w:marLeft w:val="0"/>
          <w:marRight w:val="0"/>
          <w:marTop w:val="0"/>
          <w:marBottom w:val="0"/>
          <w:divBdr>
            <w:top w:val="none" w:sz="0" w:space="0" w:color="auto"/>
            <w:left w:val="none" w:sz="0" w:space="0" w:color="auto"/>
            <w:bottom w:val="none" w:sz="0" w:space="0" w:color="auto"/>
            <w:right w:val="none" w:sz="0" w:space="0" w:color="auto"/>
          </w:divBdr>
        </w:div>
        <w:div w:id="521893514">
          <w:marLeft w:val="0"/>
          <w:marRight w:val="0"/>
          <w:marTop w:val="0"/>
          <w:marBottom w:val="0"/>
          <w:divBdr>
            <w:top w:val="none" w:sz="0" w:space="0" w:color="auto"/>
            <w:left w:val="none" w:sz="0" w:space="0" w:color="auto"/>
            <w:bottom w:val="none" w:sz="0" w:space="0" w:color="auto"/>
            <w:right w:val="none" w:sz="0" w:space="0" w:color="auto"/>
          </w:divBdr>
        </w:div>
        <w:div w:id="526018402">
          <w:marLeft w:val="0"/>
          <w:marRight w:val="0"/>
          <w:marTop w:val="0"/>
          <w:marBottom w:val="0"/>
          <w:divBdr>
            <w:top w:val="none" w:sz="0" w:space="0" w:color="auto"/>
            <w:left w:val="none" w:sz="0" w:space="0" w:color="auto"/>
            <w:bottom w:val="none" w:sz="0" w:space="0" w:color="auto"/>
            <w:right w:val="none" w:sz="0" w:space="0" w:color="auto"/>
          </w:divBdr>
        </w:div>
        <w:div w:id="683559287">
          <w:marLeft w:val="0"/>
          <w:marRight w:val="0"/>
          <w:marTop w:val="0"/>
          <w:marBottom w:val="0"/>
          <w:divBdr>
            <w:top w:val="none" w:sz="0" w:space="0" w:color="auto"/>
            <w:left w:val="none" w:sz="0" w:space="0" w:color="auto"/>
            <w:bottom w:val="none" w:sz="0" w:space="0" w:color="auto"/>
            <w:right w:val="none" w:sz="0" w:space="0" w:color="auto"/>
          </w:divBdr>
        </w:div>
        <w:div w:id="691077797">
          <w:marLeft w:val="0"/>
          <w:marRight w:val="0"/>
          <w:marTop w:val="0"/>
          <w:marBottom w:val="0"/>
          <w:divBdr>
            <w:top w:val="none" w:sz="0" w:space="0" w:color="auto"/>
            <w:left w:val="none" w:sz="0" w:space="0" w:color="auto"/>
            <w:bottom w:val="none" w:sz="0" w:space="0" w:color="auto"/>
            <w:right w:val="none" w:sz="0" w:space="0" w:color="auto"/>
          </w:divBdr>
        </w:div>
        <w:div w:id="733091629">
          <w:marLeft w:val="0"/>
          <w:marRight w:val="0"/>
          <w:marTop w:val="0"/>
          <w:marBottom w:val="0"/>
          <w:divBdr>
            <w:top w:val="none" w:sz="0" w:space="0" w:color="auto"/>
            <w:left w:val="none" w:sz="0" w:space="0" w:color="auto"/>
            <w:bottom w:val="none" w:sz="0" w:space="0" w:color="auto"/>
            <w:right w:val="none" w:sz="0" w:space="0" w:color="auto"/>
          </w:divBdr>
        </w:div>
        <w:div w:id="767851454">
          <w:marLeft w:val="0"/>
          <w:marRight w:val="0"/>
          <w:marTop w:val="0"/>
          <w:marBottom w:val="0"/>
          <w:divBdr>
            <w:top w:val="none" w:sz="0" w:space="0" w:color="auto"/>
            <w:left w:val="none" w:sz="0" w:space="0" w:color="auto"/>
            <w:bottom w:val="none" w:sz="0" w:space="0" w:color="auto"/>
            <w:right w:val="none" w:sz="0" w:space="0" w:color="auto"/>
          </w:divBdr>
        </w:div>
        <w:div w:id="839193865">
          <w:marLeft w:val="0"/>
          <w:marRight w:val="0"/>
          <w:marTop w:val="0"/>
          <w:marBottom w:val="0"/>
          <w:divBdr>
            <w:top w:val="none" w:sz="0" w:space="0" w:color="auto"/>
            <w:left w:val="none" w:sz="0" w:space="0" w:color="auto"/>
            <w:bottom w:val="none" w:sz="0" w:space="0" w:color="auto"/>
            <w:right w:val="none" w:sz="0" w:space="0" w:color="auto"/>
          </w:divBdr>
        </w:div>
        <w:div w:id="866717938">
          <w:marLeft w:val="0"/>
          <w:marRight w:val="0"/>
          <w:marTop w:val="0"/>
          <w:marBottom w:val="0"/>
          <w:divBdr>
            <w:top w:val="none" w:sz="0" w:space="0" w:color="auto"/>
            <w:left w:val="none" w:sz="0" w:space="0" w:color="auto"/>
            <w:bottom w:val="none" w:sz="0" w:space="0" w:color="auto"/>
            <w:right w:val="none" w:sz="0" w:space="0" w:color="auto"/>
          </w:divBdr>
        </w:div>
        <w:div w:id="897394577">
          <w:marLeft w:val="0"/>
          <w:marRight w:val="0"/>
          <w:marTop w:val="0"/>
          <w:marBottom w:val="0"/>
          <w:divBdr>
            <w:top w:val="none" w:sz="0" w:space="0" w:color="auto"/>
            <w:left w:val="none" w:sz="0" w:space="0" w:color="auto"/>
            <w:bottom w:val="none" w:sz="0" w:space="0" w:color="auto"/>
            <w:right w:val="none" w:sz="0" w:space="0" w:color="auto"/>
          </w:divBdr>
        </w:div>
        <w:div w:id="906695875">
          <w:marLeft w:val="0"/>
          <w:marRight w:val="0"/>
          <w:marTop w:val="0"/>
          <w:marBottom w:val="0"/>
          <w:divBdr>
            <w:top w:val="none" w:sz="0" w:space="0" w:color="auto"/>
            <w:left w:val="none" w:sz="0" w:space="0" w:color="auto"/>
            <w:bottom w:val="none" w:sz="0" w:space="0" w:color="auto"/>
            <w:right w:val="none" w:sz="0" w:space="0" w:color="auto"/>
          </w:divBdr>
        </w:div>
        <w:div w:id="908001946">
          <w:marLeft w:val="0"/>
          <w:marRight w:val="0"/>
          <w:marTop w:val="0"/>
          <w:marBottom w:val="0"/>
          <w:divBdr>
            <w:top w:val="none" w:sz="0" w:space="0" w:color="auto"/>
            <w:left w:val="none" w:sz="0" w:space="0" w:color="auto"/>
            <w:bottom w:val="none" w:sz="0" w:space="0" w:color="auto"/>
            <w:right w:val="none" w:sz="0" w:space="0" w:color="auto"/>
          </w:divBdr>
        </w:div>
        <w:div w:id="942615879">
          <w:marLeft w:val="0"/>
          <w:marRight w:val="0"/>
          <w:marTop w:val="0"/>
          <w:marBottom w:val="0"/>
          <w:divBdr>
            <w:top w:val="none" w:sz="0" w:space="0" w:color="auto"/>
            <w:left w:val="none" w:sz="0" w:space="0" w:color="auto"/>
            <w:bottom w:val="none" w:sz="0" w:space="0" w:color="auto"/>
            <w:right w:val="none" w:sz="0" w:space="0" w:color="auto"/>
          </w:divBdr>
        </w:div>
        <w:div w:id="952981253">
          <w:marLeft w:val="0"/>
          <w:marRight w:val="0"/>
          <w:marTop w:val="0"/>
          <w:marBottom w:val="0"/>
          <w:divBdr>
            <w:top w:val="none" w:sz="0" w:space="0" w:color="auto"/>
            <w:left w:val="none" w:sz="0" w:space="0" w:color="auto"/>
            <w:bottom w:val="none" w:sz="0" w:space="0" w:color="auto"/>
            <w:right w:val="none" w:sz="0" w:space="0" w:color="auto"/>
          </w:divBdr>
        </w:div>
        <w:div w:id="1003779223">
          <w:marLeft w:val="0"/>
          <w:marRight w:val="0"/>
          <w:marTop w:val="0"/>
          <w:marBottom w:val="0"/>
          <w:divBdr>
            <w:top w:val="none" w:sz="0" w:space="0" w:color="auto"/>
            <w:left w:val="none" w:sz="0" w:space="0" w:color="auto"/>
            <w:bottom w:val="none" w:sz="0" w:space="0" w:color="auto"/>
            <w:right w:val="none" w:sz="0" w:space="0" w:color="auto"/>
          </w:divBdr>
        </w:div>
        <w:div w:id="1015423342">
          <w:marLeft w:val="0"/>
          <w:marRight w:val="0"/>
          <w:marTop w:val="0"/>
          <w:marBottom w:val="0"/>
          <w:divBdr>
            <w:top w:val="none" w:sz="0" w:space="0" w:color="auto"/>
            <w:left w:val="none" w:sz="0" w:space="0" w:color="auto"/>
            <w:bottom w:val="none" w:sz="0" w:space="0" w:color="auto"/>
            <w:right w:val="none" w:sz="0" w:space="0" w:color="auto"/>
          </w:divBdr>
        </w:div>
        <w:div w:id="1025912338">
          <w:marLeft w:val="0"/>
          <w:marRight w:val="0"/>
          <w:marTop w:val="0"/>
          <w:marBottom w:val="0"/>
          <w:divBdr>
            <w:top w:val="none" w:sz="0" w:space="0" w:color="auto"/>
            <w:left w:val="none" w:sz="0" w:space="0" w:color="auto"/>
            <w:bottom w:val="none" w:sz="0" w:space="0" w:color="auto"/>
            <w:right w:val="none" w:sz="0" w:space="0" w:color="auto"/>
          </w:divBdr>
        </w:div>
        <w:div w:id="1077284480">
          <w:marLeft w:val="0"/>
          <w:marRight w:val="0"/>
          <w:marTop w:val="0"/>
          <w:marBottom w:val="0"/>
          <w:divBdr>
            <w:top w:val="none" w:sz="0" w:space="0" w:color="auto"/>
            <w:left w:val="none" w:sz="0" w:space="0" w:color="auto"/>
            <w:bottom w:val="none" w:sz="0" w:space="0" w:color="auto"/>
            <w:right w:val="none" w:sz="0" w:space="0" w:color="auto"/>
          </w:divBdr>
        </w:div>
        <w:div w:id="1080833721">
          <w:marLeft w:val="0"/>
          <w:marRight w:val="0"/>
          <w:marTop w:val="0"/>
          <w:marBottom w:val="0"/>
          <w:divBdr>
            <w:top w:val="none" w:sz="0" w:space="0" w:color="auto"/>
            <w:left w:val="none" w:sz="0" w:space="0" w:color="auto"/>
            <w:bottom w:val="none" w:sz="0" w:space="0" w:color="auto"/>
            <w:right w:val="none" w:sz="0" w:space="0" w:color="auto"/>
          </w:divBdr>
        </w:div>
        <w:div w:id="1114011910">
          <w:marLeft w:val="0"/>
          <w:marRight w:val="0"/>
          <w:marTop w:val="0"/>
          <w:marBottom w:val="0"/>
          <w:divBdr>
            <w:top w:val="none" w:sz="0" w:space="0" w:color="auto"/>
            <w:left w:val="none" w:sz="0" w:space="0" w:color="auto"/>
            <w:bottom w:val="none" w:sz="0" w:space="0" w:color="auto"/>
            <w:right w:val="none" w:sz="0" w:space="0" w:color="auto"/>
          </w:divBdr>
        </w:div>
        <w:div w:id="1117411606">
          <w:marLeft w:val="0"/>
          <w:marRight w:val="0"/>
          <w:marTop w:val="0"/>
          <w:marBottom w:val="0"/>
          <w:divBdr>
            <w:top w:val="none" w:sz="0" w:space="0" w:color="auto"/>
            <w:left w:val="none" w:sz="0" w:space="0" w:color="auto"/>
            <w:bottom w:val="none" w:sz="0" w:space="0" w:color="auto"/>
            <w:right w:val="none" w:sz="0" w:space="0" w:color="auto"/>
          </w:divBdr>
        </w:div>
        <w:div w:id="1117942372">
          <w:marLeft w:val="0"/>
          <w:marRight w:val="0"/>
          <w:marTop w:val="0"/>
          <w:marBottom w:val="0"/>
          <w:divBdr>
            <w:top w:val="none" w:sz="0" w:space="0" w:color="auto"/>
            <w:left w:val="none" w:sz="0" w:space="0" w:color="auto"/>
            <w:bottom w:val="none" w:sz="0" w:space="0" w:color="auto"/>
            <w:right w:val="none" w:sz="0" w:space="0" w:color="auto"/>
          </w:divBdr>
        </w:div>
        <w:div w:id="1167330290">
          <w:marLeft w:val="0"/>
          <w:marRight w:val="0"/>
          <w:marTop w:val="0"/>
          <w:marBottom w:val="0"/>
          <w:divBdr>
            <w:top w:val="none" w:sz="0" w:space="0" w:color="auto"/>
            <w:left w:val="none" w:sz="0" w:space="0" w:color="auto"/>
            <w:bottom w:val="none" w:sz="0" w:space="0" w:color="auto"/>
            <w:right w:val="none" w:sz="0" w:space="0" w:color="auto"/>
          </w:divBdr>
        </w:div>
        <w:div w:id="1182015831">
          <w:marLeft w:val="0"/>
          <w:marRight w:val="0"/>
          <w:marTop w:val="0"/>
          <w:marBottom w:val="0"/>
          <w:divBdr>
            <w:top w:val="none" w:sz="0" w:space="0" w:color="auto"/>
            <w:left w:val="none" w:sz="0" w:space="0" w:color="auto"/>
            <w:bottom w:val="none" w:sz="0" w:space="0" w:color="auto"/>
            <w:right w:val="none" w:sz="0" w:space="0" w:color="auto"/>
          </w:divBdr>
        </w:div>
        <w:div w:id="1182814196">
          <w:marLeft w:val="0"/>
          <w:marRight w:val="0"/>
          <w:marTop w:val="0"/>
          <w:marBottom w:val="0"/>
          <w:divBdr>
            <w:top w:val="none" w:sz="0" w:space="0" w:color="auto"/>
            <w:left w:val="none" w:sz="0" w:space="0" w:color="auto"/>
            <w:bottom w:val="none" w:sz="0" w:space="0" w:color="auto"/>
            <w:right w:val="none" w:sz="0" w:space="0" w:color="auto"/>
          </w:divBdr>
        </w:div>
        <w:div w:id="1208565371">
          <w:marLeft w:val="0"/>
          <w:marRight w:val="0"/>
          <w:marTop w:val="0"/>
          <w:marBottom w:val="0"/>
          <w:divBdr>
            <w:top w:val="none" w:sz="0" w:space="0" w:color="auto"/>
            <w:left w:val="none" w:sz="0" w:space="0" w:color="auto"/>
            <w:bottom w:val="none" w:sz="0" w:space="0" w:color="auto"/>
            <w:right w:val="none" w:sz="0" w:space="0" w:color="auto"/>
          </w:divBdr>
        </w:div>
        <w:div w:id="1230194730">
          <w:marLeft w:val="0"/>
          <w:marRight w:val="0"/>
          <w:marTop w:val="0"/>
          <w:marBottom w:val="0"/>
          <w:divBdr>
            <w:top w:val="none" w:sz="0" w:space="0" w:color="auto"/>
            <w:left w:val="none" w:sz="0" w:space="0" w:color="auto"/>
            <w:bottom w:val="none" w:sz="0" w:space="0" w:color="auto"/>
            <w:right w:val="none" w:sz="0" w:space="0" w:color="auto"/>
          </w:divBdr>
        </w:div>
        <w:div w:id="1239051689">
          <w:marLeft w:val="0"/>
          <w:marRight w:val="0"/>
          <w:marTop w:val="0"/>
          <w:marBottom w:val="0"/>
          <w:divBdr>
            <w:top w:val="none" w:sz="0" w:space="0" w:color="auto"/>
            <w:left w:val="none" w:sz="0" w:space="0" w:color="auto"/>
            <w:bottom w:val="none" w:sz="0" w:space="0" w:color="auto"/>
            <w:right w:val="none" w:sz="0" w:space="0" w:color="auto"/>
          </w:divBdr>
        </w:div>
        <w:div w:id="1287389298">
          <w:marLeft w:val="0"/>
          <w:marRight w:val="0"/>
          <w:marTop w:val="0"/>
          <w:marBottom w:val="0"/>
          <w:divBdr>
            <w:top w:val="none" w:sz="0" w:space="0" w:color="auto"/>
            <w:left w:val="none" w:sz="0" w:space="0" w:color="auto"/>
            <w:bottom w:val="none" w:sz="0" w:space="0" w:color="auto"/>
            <w:right w:val="none" w:sz="0" w:space="0" w:color="auto"/>
          </w:divBdr>
        </w:div>
        <w:div w:id="1305742918">
          <w:marLeft w:val="0"/>
          <w:marRight w:val="0"/>
          <w:marTop w:val="0"/>
          <w:marBottom w:val="0"/>
          <w:divBdr>
            <w:top w:val="none" w:sz="0" w:space="0" w:color="auto"/>
            <w:left w:val="none" w:sz="0" w:space="0" w:color="auto"/>
            <w:bottom w:val="none" w:sz="0" w:space="0" w:color="auto"/>
            <w:right w:val="none" w:sz="0" w:space="0" w:color="auto"/>
          </w:divBdr>
        </w:div>
        <w:div w:id="1319269587">
          <w:marLeft w:val="0"/>
          <w:marRight w:val="0"/>
          <w:marTop w:val="0"/>
          <w:marBottom w:val="0"/>
          <w:divBdr>
            <w:top w:val="none" w:sz="0" w:space="0" w:color="auto"/>
            <w:left w:val="none" w:sz="0" w:space="0" w:color="auto"/>
            <w:bottom w:val="none" w:sz="0" w:space="0" w:color="auto"/>
            <w:right w:val="none" w:sz="0" w:space="0" w:color="auto"/>
          </w:divBdr>
        </w:div>
        <w:div w:id="1335694072">
          <w:marLeft w:val="0"/>
          <w:marRight w:val="0"/>
          <w:marTop w:val="0"/>
          <w:marBottom w:val="0"/>
          <w:divBdr>
            <w:top w:val="none" w:sz="0" w:space="0" w:color="auto"/>
            <w:left w:val="none" w:sz="0" w:space="0" w:color="auto"/>
            <w:bottom w:val="none" w:sz="0" w:space="0" w:color="auto"/>
            <w:right w:val="none" w:sz="0" w:space="0" w:color="auto"/>
          </w:divBdr>
        </w:div>
        <w:div w:id="1376660758">
          <w:marLeft w:val="0"/>
          <w:marRight w:val="0"/>
          <w:marTop w:val="0"/>
          <w:marBottom w:val="0"/>
          <w:divBdr>
            <w:top w:val="none" w:sz="0" w:space="0" w:color="auto"/>
            <w:left w:val="none" w:sz="0" w:space="0" w:color="auto"/>
            <w:bottom w:val="none" w:sz="0" w:space="0" w:color="auto"/>
            <w:right w:val="none" w:sz="0" w:space="0" w:color="auto"/>
          </w:divBdr>
        </w:div>
        <w:div w:id="1398161233">
          <w:marLeft w:val="0"/>
          <w:marRight w:val="0"/>
          <w:marTop w:val="0"/>
          <w:marBottom w:val="0"/>
          <w:divBdr>
            <w:top w:val="none" w:sz="0" w:space="0" w:color="auto"/>
            <w:left w:val="none" w:sz="0" w:space="0" w:color="auto"/>
            <w:bottom w:val="none" w:sz="0" w:space="0" w:color="auto"/>
            <w:right w:val="none" w:sz="0" w:space="0" w:color="auto"/>
          </w:divBdr>
        </w:div>
        <w:div w:id="1497502532">
          <w:marLeft w:val="0"/>
          <w:marRight w:val="0"/>
          <w:marTop w:val="0"/>
          <w:marBottom w:val="0"/>
          <w:divBdr>
            <w:top w:val="none" w:sz="0" w:space="0" w:color="auto"/>
            <w:left w:val="none" w:sz="0" w:space="0" w:color="auto"/>
            <w:bottom w:val="none" w:sz="0" w:space="0" w:color="auto"/>
            <w:right w:val="none" w:sz="0" w:space="0" w:color="auto"/>
          </w:divBdr>
        </w:div>
        <w:div w:id="1514801918">
          <w:marLeft w:val="0"/>
          <w:marRight w:val="0"/>
          <w:marTop w:val="0"/>
          <w:marBottom w:val="0"/>
          <w:divBdr>
            <w:top w:val="none" w:sz="0" w:space="0" w:color="auto"/>
            <w:left w:val="none" w:sz="0" w:space="0" w:color="auto"/>
            <w:bottom w:val="none" w:sz="0" w:space="0" w:color="auto"/>
            <w:right w:val="none" w:sz="0" w:space="0" w:color="auto"/>
          </w:divBdr>
        </w:div>
        <w:div w:id="1560820075">
          <w:marLeft w:val="0"/>
          <w:marRight w:val="0"/>
          <w:marTop w:val="0"/>
          <w:marBottom w:val="0"/>
          <w:divBdr>
            <w:top w:val="none" w:sz="0" w:space="0" w:color="auto"/>
            <w:left w:val="none" w:sz="0" w:space="0" w:color="auto"/>
            <w:bottom w:val="none" w:sz="0" w:space="0" w:color="auto"/>
            <w:right w:val="none" w:sz="0" w:space="0" w:color="auto"/>
          </w:divBdr>
        </w:div>
        <w:div w:id="1629123037">
          <w:marLeft w:val="0"/>
          <w:marRight w:val="0"/>
          <w:marTop w:val="0"/>
          <w:marBottom w:val="0"/>
          <w:divBdr>
            <w:top w:val="none" w:sz="0" w:space="0" w:color="auto"/>
            <w:left w:val="none" w:sz="0" w:space="0" w:color="auto"/>
            <w:bottom w:val="none" w:sz="0" w:space="0" w:color="auto"/>
            <w:right w:val="none" w:sz="0" w:space="0" w:color="auto"/>
          </w:divBdr>
        </w:div>
        <w:div w:id="1629237627">
          <w:marLeft w:val="0"/>
          <w:marRight w:val="0"/>
          <w:marTop w:val="0"/>
          <w:marBottom w:val="0"/>
          <w:divBdr>
            <w:top w:val="none" w:sz="0" w:space="0" w:color="auto"/>
            <w:left w:val="none" w:sz="0" w:space="0" w:color="auto"/>
            <w:bottom w:val="none" w:sz="0" w:space="0" w:color="auto"/>
            <w:right w:val="none" w:sz="0" w:space="0" w:color="auto"/>
          </w:divBdr>
        </w:div>
        <w:div w:id="1634556192">
          <w:marLeft w:val="0"/>
          <w:marRight w:val="0"/>
          <w:marTop w:val="0"/>
          <w:marBottom w:val="0"/>
          <w:divBdr>
            <w:top w:val="none" w:sz="0" w:space="0" w:color="auto"/>
            <w:left w:val="none" w:sz="0" w:space="0" w:color="auto"/>
            <w:bottom w:val="none" w:sz="0" w:space="0" w:color="auto"/>
            <w:right w:val="none" w:sz="0" w:space="0" w:color="auto"/>
          </w:divBdr>
        </w:div>
        <w:div w:id="1644194178">
          <w:marLeft w:val="0"/>
          <w:marRight w:val="0"/>
          <w:marTop w:val="0"/>
          <w:marBottom w:val="0"/>
          <w:divBdr>
            <w:top w:val="none" w:sz="0" w:space="0" w:color="auto"/>
            <w:left w:val="none" w:sz="0" w:space="0" w:color="auto"/>
            <w:bottom w:val="none" w:sz="0" w:space="0" w:color="auto"/>
            <w:right w:val="none" w:sz="0" w:space="0" w:color="auto"/>
          </w:divBdr>
        </w:div>
        <w:div w:id="1645230970">
          <w:marLeft w:val="0"/>
          <w:marRight w:val="0"/>
          <w:marTop w:val="0"/>
          <w:marBottom w:val="0"/>
          <w:divBdr>
            <w:top w:val="none" w:sz="0" w:space="0" w:color="auto"/>
            <w:left w:val="none" w:sz="0" w:space="0" w:color="auto"/>
            <w:bottom w:val="none" w:sz="0" w:space="0" w:color="auto"/>
            <w:right w:val="none" w:sz="0" w:space="0" w:color="auto"/>
          </w:divBdr>
        </w:div>
        <w:div w:id="1663580052">
          <w:marLeft w:val="0"/>
          <w:marRight w:val="0"/>
          <w:marTop w:val="0"/>
          <w:marBottom w:val="0"/>
          <w:divBdr>
            <w:top w:val="none" w:sz="0" w:space="0" w:color="auto"/>
            <w:left w:val="none" w:sz="0" w:space="0" w:color="auto"/>
            <w:bottom w:val="none" w:sz="0" w:space="0" w:color="auto"/>
            <w:right w:val="none" w:sz="0" w:space="0" w:color="auto"/>
          </w:divBdr>
        </w:div>
        <w:div w:id="1690764616">
          <w:marLeft w:val="0"/>
          <w:marRight w:val="0"/>
          <w:marTop w:val="0"/>
          <w:marBottom w:val="0"/>
          <w:divBdr>
            <w:top w:val="none" w:sz="0" w:space="0" w:color="auto"/>
            <w:left w:val="none" w:sz="0" w:space="0" w:color="auto"/>
            <w:bottom w:val="none" w:sz="0" w:space="0" w:color="auto"/>
            <w:right w:val="none" w:sz="0" w:space="0" w:color="auto"/>
          </w:divBdr>
        </w:div>
        <w:div w:id="1717385256">
          <w:marLeft w:val="0"/>
          <w:marRight w:val="0"/>
          <w:marTop w:val="0"/>
          <w:marBottom w:val="0"/>
          <w:divBdr>
            <w:top w:val="none" w:sz="0" w:space="0" w:color="auto"/>
            <w:left w:val="none" w:sz="0" w:space="0" w:color="auto"/>
            <w:bottom w:val="none" w:sz="0" w:space="0" w:color="auto"/>
            <w:right w:val="none" w:sz="0" w:space="0" w:color="auto"/>
          </w:divBdr>
        </w:div>
        <w:div w:id="1717777999">
          <w:marLeft w:val="0"/>
          <w:marRight w:val="0"/>
          <w:marTop w:val="0"/>
          <w:marBottom w:val="0"/>
          <w:divBdr>
            <w:top w:val="none" w:sz="0" w:space="0" w:color="auto"/>
            <w:left w:val="none" w:sz="0" w:space="0" w:color="auto"/>
            <w:bottom w:val="none" w:sz="0" w:space="0" w:color="auto"/>
            <w:right w:val="none" w:sz="0" w:space="0" w:color="auto"/>
          </w:divBdr>
        </w:div>
        <w:div w:id="1718505684">
          <w:marLeft w:val="0"/>
          <w:marRight w:val="0"/>
          <w:marTop w:val="0"/>
          <w:marBottom w:val="0"/>
          <w:divBdr>
            <w:top w:val="none" w:sz="0" w:space="0" w:color="auto"/>
            <w:left w:val="none" w:sz="0" w:space="0" w:color="auto"/>
            <w:bottom w:val="none" w:sz="0" w:space="0" w:color="auto"/>
            <w:right w:val="none" w:sz="0" w:space="0" w:color="auto"/>
          </w:divBdr>
        </w:div>
        <w:div w:id="1746292719">
          <w:marLeft w:val="0"/>
          <w:marRight w:val="0"/>
          <w:marTop w:val="0"/>
          <w:marBottom w:val="0"/>
          <w:divBdr>
            <w:top w:val="none" w:sz="0" w:space="0" w:color="auto"/>
            <w:left w:val="none" w:sz="0" w:space="0" w:color="auto"/>
            <w:bottom w:val="none" w:sz="0" w:space="0" w:color="auto"/>
            <w:right w:val="none" w:sz="0" w:space="0" w:color="auto"/>
          </w:divBdr>
        </w:div>
        <w:div w:id="1751929158">
          <w:marLeft w:val="0"/>
          <w:marRight w:val="0"/>
          <w:marTop w:val="0"/>
          <w:marBottom w:val="0"/>
          <w:divBdr>
            <w:top w:val="none" w:sz="0" w:space="0" w:color="auto"/>
            <w:left w:val="none" w:sz="0" w:space="0" w:color="auto"/>
            <w:bottom w:val="none" w:sz="0" w:space="0" w:color="auto"/>
            <w:right w:val="none" w:sz="0" w:space="0" w:color="auto"/>
          </w:divBdr>
        </w:div>
        <w:div w:id="1752195196">
          <w:marLeft w:val="0"/>
          <w:marRight w:val="0"/>
          <w:marTop w:val="0"/>
          <w:marBottom w:val="0"/>
          <w:divBdr>
            <w:top w:val="none" w:sz="0" w:space="0" w:color="auto"/>
            <w:left w:val="none" w:sz="0" w:space="0" w:color="auto"/>
            <w:bottom w:val="none" w:sz="0" w:space="0" w:color="auto"/>
            <w:right w:val="none" w:sz="0" w:space="0" w:color="auto"/>
          </w:divBdr>
        </w:div>
        <w:div w:id="1761560204">
          <w:marLeft w:val="0"/>
          <w:marRight w:val="0"/>
          <w:marTop w:val="0"/>
          <w:marBottom w:val="0"/>
          <w:divBdr>
            <w:top w:val="none" w:sz="0" w:space="0" w:color="auto"/>
            <w:left w:val="none" w:sz="0" w:space="0" w:color="auto"/>
            <w:bottom w:val="none" w:sz="0" w:space="0" w:color="auto"/>
            <w:right w:val="none" w:sz="0" w:space="0" w:color="auto"/>
          </w:divBdr>
        </w:div>
        <w:div w:id="1784614920">
          <w:marLeft w:val="0"/>
          <w:marRight w:val="0"/>
          <w:marTop w:val="0"/>
          <w:marBottom w:val="0"/>
          <w:divBdr>
            <w:top w:val="none" w:sz="0" w:space="0" w:color="auto"/>
            <w:left w:val="none" w:sz="0" w:space="0" w:color="auto"/>
            <w:bottom w:val="none" w:sz="0" w:space="0" w:color="auto"/>
            <w:right w:val="none" w:sz="0" w:space="0" w:color="auto"/>
          </w:divBdr>
        </w:div>
        <w:div w:id="1829705640">
          <w:marLeft w:val="0"/>
          <w:marRight w:val="0"/>
          <w:marTop w:val="0"/>
          <w:marBottom w:val="0"/>
          <w:divBdr>
            <w:top w:val="none" w:sz="0" w:space="0" w:color="auto"/>
            <w:left w:val="none" w:sz="0" w:space="0" w:color="auto"/>
            <w:bottom w:val="none" w:sz="0" w:space="0" w:color="auto"/>
            <w:right w:val="none" w:sz="0" w:space="0" w:color="auto"/>
          </w:divBdr>
        </w:div>
        <w:div w:id="1834683501">
          <w:marLeft w:val="0"/>
          <w:marRight w:val="0"/>
          <w:marTop w:val="0"/>
          <w:marBottom w:val="0"/>
          <w:divBdr>
            <w:top w:val="none" w:sz="0" w:space="0" w:color="auto"/>
            <w:left w:val="none" w:sz="0" w:space="0" w:color="auto"/>
            <w:bottom w:val="none" w:sz="0" w:space="0" w:color="auto"/>
            <w:right w:val="none" w:sz="0" w:space="0" w:color="auto"/>
          </w:divBdr>
        </w:div>
        <w:div w:id="1992755750">
          <w:marLeft w:val="0"/>
          <w:marRight w:val="0"/>
          <w:marTop w:val="0"/>
          <w:marBottom w:val="0"/>
          <w:divBdr>
            <w:top w:val="none" w:sz="0" w:space="0" w:color="auto"/>
            <w:left w:val="none" w:sz="0" w:space="0" w:color="auto"/>
            <w:bottom w:val="none" w:sz="0" w:space="0" w:color="auto"/>
            <w:right w:val="none" w:sz="0" w:space="0" w:color="auto"/>
          </w:divBdr>
        </w:div>
        <w:div w:id="2023510852">
          <w:marLeft w:val="0"/>
          <w:marRight w:val="0"/>
          <w:marTop w:val="0"/>
          <w:marBottom w:val="0"/>
          <w:divBdr>
            <w:top w:val="none" w:sz="0" w:space="0" w:color="auto"/>
            <w:left w:val="none" w:sz="0" w:space="0" w:color="auto"/>
            <w:bottom w:val="none" w:sz="0" w:space="0" w:color="auto"/>
            <w:right w:val="none" w:sz="0" w:space="0" w:color="auto"/>
          </w:divBdr>
        </w:div>
        <w:div w:id="2047289516">
          <w:marLeft w:val="0"/>
          <w:marRight w:val="0"/>
          <w:marTop w:val="0"/>
          <w:marBottom w:val="0"/>
          <w:divBdr>
            <w:top w:val="none" w:sz="0" w:space="0" w:color="auto"/>
            <w:left w:val="none" w:sz="0" w:space="0" w:color="auto"/>
            <w:bottom w:val="none" w:sz="0" w:space="0" w:color="auto"/>
            <w:right w:val="none" w:sz="0" w:space="0" w:color="auto"/>
          </w:divBdr>
        </w:div>
        <w:div w:id="2080517022">
          <w:marLeft w:val="0"/>
          <w:marRight w:val="0"/>
          <w:marTop w:val="0"/>
          <w:marBottom w:val="0"/>
          <w:divBdr>
            <w:top w:val="none" w:sz="0" w:space="0" w:color="auto"/>
            <w:left w:val="none" w:sz="0" w:space="0" w:color="auto"/>
            <w:bottom w:val="none" w:sz="0" w:space="0" w:color="auto"/>
            <w:right w:val="none" w:sz="0" w:space="0" w:color="auto"/>
          </w:divBdr>
        </w:div>
        <w:div w:id="2121027276">
          <w:marLeft w:val="0"/>
          <w:marRight w:val="0"/>
          <w:marTop w:val="0"/>
          <w:marBottom w:val="0"/>
          <w:divBdr>
            <w:top w:val="none" w:sz="0" w:space="0" w:color="auto"/>
            <w:left w:val="none" w:sz="0" w:space="0" w:color="auto"/>
            <w:bottom w:val="none" w:sz="0" w:space="0" w:color="auto"/>
            <w:right w:val="none" w:sz="0" w:space="0" w:color="auto"/>
          </w:divBdr>
        </w:div>
        <w:div w:id="2127964471">
          <w:marLeft w:val="0"/>
          <w:marRight w:val="0"/>
          <w:marTop w:val="0"/>
          <w:marBottom w:val="0"/>
          <w:divBdr>
            <w:top w:val="none" w:sz="0" w:space="0" w:color="auto"/>
            <w:left w:val="none" w:sz="0" w:space="0" w:color="auto"/>
            <w:bottom w:val="none" w:sz="0" w:space="0" w:color="auto"/>
            <w:right w:val="none" w:sz="0" w:space="0" w:color="auto"/>
          </w:divBdr>
        </w:div>
        <w:div w:id="2131043904">
          <w:marLeft w:val="0"/>
          <w:marRight w:val="0"/>
          <w:marTop w:val="0"/>
          <w:marBottom w:val="0"/>
          <w:divBdr>
            <w:top w:val="none" w:sz="0" w:space="0" w:color="auto"/>
            <w:left w:val="none" w:sz="0" w:space="0" w:color="auto"/>
            <w:bottom w:val="none" w:sz="0" w:space="0" w:color="auto"/>
            <w:right w:val="none" w:sz="0" w:space="0" w:color="auto"/>
          </w:divBdr>
        </w:div>
        <w:div w:id="2143309897">
          <w:marLeft w:val="0"/>
          <w:marRight w:val="0"/>
          <w:marTop w:val="0"/>
          <w:marBottom w:val="0"/>
          <w:divBdr>
            <w:top w:val="none" w:sz="0" w:space="0" w:color="auto"/>
            <w:left w:val="none" w:sz="0" w:space="0" w:color="auto"/>
            <w:bottom w:val="none" w:sz="0" w:space="0" w:color="auto"/>
            <w:right w:val="none" w:sz="0" w:space="0" w:color="auto"/>
          </w:divBdr>
        </w:div>
      </w:divsChild>
    </w:div>
    <w:div w:id="897669559">
      <w:bodyDiv w:val="1"/>
      <w:marLeft w:val="0"/>
      <w:marRight w:val="0"/>
      <w:marTop w:val="0"/>
      <w:marBottom w:val="0"/>
      <w:divBdr>
        <w:top w:val="none" w:sz="0" w:space="0" w:color="auto"/>
        <w:left w:val="none" w:sz="0" w:space="0" w:color="auto"/>
        <w:bottom w:val="none" w:sz="0" w:space="0" w:color="auto"/>
        <w:right w:val="none" w:sz="0" w:space="0" w:color="auto"/>
      </w:divBdr>
    </w:div>
    <w:div w:id="897976986">
      <w:bodyDiv w:val="1"/>
      <w:marLeft w:val="0"/>
      <w:marRight w:val="0"/>
      <w:marTop w:val="0"/>
      <w:marBottom w:val="0"/>
      <w:divBdr>
        <w:top w:val="none" w:sz="0" w:space="0" w:color="auto"/>
        <w:left w:val="none" w:sz="0" w:space="0" w:color="auto"/>
        <w:bottom w:val="none" w:sz="0" w:space="0" w:color="auto"/>
        <w:right w:val="none" w:sz="0" w:space="0" w:color="auto"/>
      </w:divBdr>
    </w:div>
    <w:div w:id="898248129">
      <w:bodyDiv w:val="1"/>
      <w:marLeft w:val="0"/>
      <w:marRight w:val="0"/>
      <w:marTop w:val="0"/>
      <w:marBottom w:val="0"/>
      <w:divBdr>
        <w:top w:val="none" w:sz="0" w:space="0" w:color="auto"/>
        <w:left w:val="none" w:sz="0" w:space="0" w:color="auto"/>
        <w:bottom w:val="none" w:sz="0" w:space="0" w:color="auto"/>
        <w:right w:val="none" w:sz="0" w:space="0" w:color="auto"/>
      </w:divBdr>
    </w:div>
    <w:div w:id="898398919">
      <w:bodyDiv w:val="1"/>
      <w:marLeft w:val="0"/>
      <w:marRight w:val="0"/>
      <w:marTop w:val="0"/>
      <w:marBottom w:val="0"/>
      <w:divBdr>
        <w:top w:val="none" w:sz="0" w:space="0" w:color="auto"/>
        <w:left w:val="none" w:sz="0" w:space="0" w:color="auto"/>
        <w:bottom w:val="none" w:sz="0" w:space="0" w:color="auto"/>
        <w:right w:val="none" w:sz="0" w:space="0" w:color="auto"/>
      </w:divBdr>
    </w:div>
    <w:div w:id="898594553">
      <w:bodyDiv w:val="1"/>
      <w:marLeft w:val="0"/>
      <w:marRight w:val="0"/>
      <w:marTop w:val="0"/>
      <w:marBottom w:val="0"/>
      <w:divBdr>
        <w:top w:val="none" w:sz="0" w:space="0" w:color="auto"/>
        <w:left w:val="none" w:sz="0" w:space="0" w:color="auto"/>
        <w:bottom w:val="none" w:sz="0" w:space="0" w:color="auto"/>
        <w:right w:val="none" w:sz="0" w:space="0" w:color="auto"/>
      </w:divBdr>
    </w:div>
    <w:div w:id="898903965">
      <w:bodyDiv w:val="1"/>
      <w:marLeft w:val="0"/>
      <w:marRight w:val="0"/>
      <w:marTop w:val="0"/>
      <w:marBottom w:val="0"/>
      <w:divBdr>
        <w:top w:val="none" w:sz="0" w:space="0" w:color="auto"/>
        <w:left w:val="none" w:sz="0" w:space="0" w:color="auto"/>
        <w:bottom w:val="none" w:sz="0" w:space="0" w:color="auto"/>
        <w:right w:val="none" w:sz="0" w:space="0" w:color="auto"/>
      </w:divBdr>
    </w:div>
    <w:div w:id="899286669">
      <w:bodyDiv w:val="1"/>
      <w:marLeft w:val="0"/>
      <w:marRight w:val="0"/>
      <w:marTop w:val="0"/>
      <w:marBottom w:val="0"/>
      <w:divBdr>
        <w:top w:val="none" w:sz="0" w:space="0" w:color="auto"/>
        <w:left w:val="none" w:sz="0" w:space="0" w:color="auto"/>
        <w:bottom w:val="none" w:sz="0" w:space="0" w:color="auto"/>
        <w:right w:val="none" w:sz="0" w:space="0" w:color="auto"/>
      </w:divBdr>
    </w:div>
    <w:div w:id="899445495">
      <w:bodyDiv w:val="1"/>
      <w:marLeft w:val="0"/>
      <w:marRight w:val="0"/>
      <w:marTop w:val="0"/>
      <w:marBottom w:val="0"/>
      <w:divBdr>
        <w:top w:val="none" w:sz="0" w:space="0" w:color="auto"/>
        <w:left w:val="none" w:sz="0" w:space="0" w:color="auto"/>
        <w:bottom w:val="none" w:sz="0" w:space="0" w:color="auto"/>
        <w:right w:val="none" w:sz="0" w:space="0" w:color="auto"/>
      </w:divBdr>
    </w:div>
    <w:div w:id="899707328">
      <w:bodyDiv w:val="1"/>
      <w:marLeft w:val="0"/>
      <w:marRight w:val="0"/>
      <w:marTop w:val="0"/>
      <w:marBottom w:val="0"/>
      <w:divBdr>
        <w:top w:val="none" w:sz="0" w:space="0" w:color="auto"/>
        <w:left w:val="none" w:sz="0" w:space="0" w:color="auto"/>
        <w:bottom w:val="none" w:sz="0" w:space="0" w:color="auto"/>
        <w:right w:val="none" w:sz="0" w:space="0" w:color="auto"/>
      </w:divBdr>
    </w:div>
    <w:div w:id="900166944">
      <w:bodyDiv w:val="1"/>
      <w:marLeft w:val="0"/>
      <w:marRight w:val="0"/>
      <w:marTop w:val="0"/>
      <w:marBottom w:val="0"/>
      <w:divBdr>
        <w:top w:val="none" w:sz="0" w:space="0" w:color="auto"/>
        <w:left w:val="none" w:sz="0" w:space="0" w:color="auto"/>
        <w:bottom w:val="none" w:sz="0" w:space="0" w:color="auto"/>
        <w:right w:val="none" w:sz="0" w:space="0" w:color="auto"/>
      </w:divBdr>
    </w:div>
    <w:div w:id="900677468">
      <w:bodyDiv w:val="1"/>
      <w:marLeft w:val="0"/>
      <w:marRight w:val="0"/>
      <w:marTop w:val="0"/>
      <w:marBottom w:val="0"/>
      <w:divBdr>
        <w:top w:val="none" w:sz="0" w:space="0" w:color="auto"/>
        <w:left w:val="none" w:sz="0" w:space="0" w:color="auto"/>
        <w:bottom w:val="none" w:sz="0" w:space="0" w:color="auto"/>
        <w:right w:val="none" w:sz="0" w:space="0" w:color="auto"/>
      </w:divBdr>
    </w:div>
    <w:div w:id="900794678">
      <w:bodyDiv w:val="1"/>
      <w:marLeft w:val="0"/>
      <w:marRight w:val="0"/>
      <w:marTop w:val="0"/>
      <w:marBottom w:val="0"/>
      <w:divBdr>
        <w:top w:val="none" w:sz="0" w:space="0" w:color="auto"/>
        <w:left w:val="none" w:sz="0" w:space="0" w:color="auto"/>
        <w:bottom w:val="none" w:sz="0" w:space="0" w:color="auto"/>
        <w:right w:val="none" w:sz="0" w:space="0" w:color="auto"/>
      </w:divBdr>
    </w:div>
    <w:div w:id="900944519">
      <w:bodyDiv w:val="1"/>
      <w:marLeft w:val="0"/>
      <w:marRight w:val="0"/>
      <w:marTop w:val="0"/>
      <w:marBottom w:val="0"/>
      <w:divBdr>
        <w:top w:val="none" w:sz="0" w:space="0" w:color="auto"/>
        <w:left w:val="none" w:sz="0" w:space="0" w:color="auto"/>
        <w:bottom w:val="none" w:sz="0" w:space="0" w:color="auto"/>
        <w:right w:val="none" w:sz="0" w:space="0" w:color="auto"/>
      </w:divBdr>
    </w:div>
    <w:div w:id="901019423">
      <w:bodyDiv w:val="1"/>
      <w:marLeft w:val="0"/>
      <w:marRight w:val="0"/>
      <w:marTop w:val="0"/>
      <w:marBottom w:val="0"/>
      <w:divBdr>
        <w:top w:val="none" w:sz="0" w:space="0" w:color="auto"/>
        <w:left w:val="none" w:sz="0" w:space="0" w:color="auto"/>
        <w:bottom w:val="none" w:sz="0" w:space="0" w:color="auto"/>
        <w:right w:val="none" w:sz="0" w:space="0" w:color="auto"/>
      </w:divBdr>
    </w:div>
    <w:div w:id="901407721">
      <w:bodyDiv w:val="1"/>
      <w:marLeft w:val="0"/>
      <w:marRight w:val="0"/>
      <w:marTop w:val="0"/>
      <w:marBottom w:val="0"/>
      <w:divBdr>
        <w:top w:val="none" w:sz="0" w:space="0" w:color="auto"/>
        <w:left w:val="none" w:sz="0" w:space="0" w:color="auto"/>
        <w:bottom w:val="none" w:sz="0" w:space="0" w:color="auto"/>
        <w:right w:val="none" w:sz="0" w:space="0" w:color="auto"/>
      </w:divBdr>
    </w:div>
    <w:div w:id="902329677">
      <w:bodyDiv w:val="1"/>
      <w:marLeft w:val="0"/>
      <w:marRight w:val="0"/>
      <w:marTop w:val="0"/>
      <w:marBottom w:val="0"/>
      <w:divBdr>
        <w:top w:val="none" w:sz="0" w:space="0" w:color="auto"/>
        <w:left w:val="none" w:sz="0" w:space="0" w:color="auto"/>
        <w:bottom w:val="none" w:sz="0" w:space="0" w:color="auto"/>
        <w:right w:val="none" w:sz="0" w:space="0" w:color="auto"/>
      </w:divBdr>
    </w:div>
    <w:div w:id="902521699">
      <w:bodyDiv w:val="1"/>
      <w:marLeft w:val="0"/>
      <w:marRight w:val="0"/>
      <w:marTop w:val="0"/>
      <w:marBottom w:val="0"/>
      <w:divBdr>
        <w:top w:val="none" w:sz="0" w:space="0" w:color="auto"/>
        <w:left w:val="none" w:sz="0" w:space="0" w:color="auto"/>
        <w:bottom w:val="none" w:sz="0" w:space="0" w:color="auto"/>
        <w:right w:val="none" w:sz="0" w:space="0" w:color="auto"/>
      </w:divBdr>
    </w:div>
    <w:div w:id="902721393">
      <w:bodyDiv w:val="1"/>
      <w:marLeft w:val="0"/>
      <w:marRight w:val="0"/>
      <w:marTop w:val="0"/>
      <w:marBottom w:val="0"/>
      <w:divBdr>
        <w:top w:val="none" w:sz="0" w:space="0" w:color="auto"/>
        <w:left w:val="none" w:sz="0" w:space="0" w:color="auto"/>
        <w:bottom w:val="none" w:sz="0" w:space="0" w:color="auto"/>
        <w:right w:val="none" w:sz="0" w:space="0" w:color="auto"/>
      </w:divBdr>
    </w:div>
    <w:div w:id="902910405">
      <w:bodyDiv w:val="1"/>
      <w:marLeft w:val="0"/>
      <w:marRight w:val="0"/>
      <w:marTop w:val="0"/>
      <w:marBottom w:val="0"/>
      <w:divBdr>
        <w:top w:val="none" w:sz="0" w:space="0" w:color="auto"/>
        <w:left w:val="none" w:sz="0" w:space="0" w:color="auto"/>
        <w:bottom w:val="none" w:sz="0" w:space="0" w:color="auto"/>
        <w:right w:val="none" w:sz="0" w:space="0" w:color="auto"/>
      </w:divBdr>
    </w:div>
    <w:div w:id="903680548">
      <w:bodyDiv w:val="1"/>
      <w:marLeft w:val="0"/>
      <w:marRight w:val="0"/>
      <w:marTop w:val="0"/>
      <w:marBottom w:val="0"/>
      <w:divBdr>
        <w:top w:val="none" w:sz="0" w:space="0" w:color="auto"/>
        <w:left w:val="none" w:sz="0" w:space="0" w:color="auto"/>
        <w:bottom w:val="none" w:sz="0" w:space="0" w:color="auto"/>
        <w:right w:val="none" w:sz="0" w:space="0" w:color="auto"/>
      </w:divBdr>
    </w:div>
    <w:div w:id="903834927">
      <w:bodyDiv w:val="1"/>
      <w:marLeft w:val="0"/>
      <w:marRight w:val="0"/>
      <w:marTop w:val="0"/>
      <w:marBottom w:val="0"/>
      <w:divBdr>
        <w:top w:val="none" w:sz="0" w:space="0" w:color="auto"/>
        <w:left w:val="none" w:sz="0" w:space="0" w:color="auto"/>
        <w:bottom w:val="none" w:sz="0" w:space="0" w:color="auto"/>
        <w:right w:val="none" w:sz="0" w:space="0" w:color="auto"/>
      </w:divBdr>
    </w:div>
    <w:div w:id="904149078">
      <w:bodyDiv w:val="1"/>
      <w:marLeft w:val="0"/>
      <w:marRight w:val="0"/>
      <w:marTop w:val="0"/>
      <w:marBottom w:val="0"/>
      <w:divBdr>
        <w:top w:val="none" w:sz="0" w:space="0" w:color="auto"/>
        <w:left w:val="none" w:sz="0" w:space="0" w:color="auto"/>
        <w:bottom w:val="none" w:sz="0" w:space="0" w:color="auto"/>
        <w:right w:val="none" w:sz="0" w:space="0" w:color="auto"/>
      </w:divBdr>
    </w:div>
    <w:div w:id="904266485">
      <w:bodyDiv w:val="1"/>
      <w:marLeft w:val="0"/>
      <w:marRight w:val="0"/>
      <w:marTop w:val="0"/>
      <w:marBottom w:val="0"/>
      <w:divBdr>
        <w:top w:val="none" w:sz="0" w:space="0" w:color="auto"/>
        <w:left w:val="none" w:sz="0" w:space="0" w:color="auto"/>
        <w:bottom w:val="none" w:sz="0" w:space="0" w:color="auto"/>
        <w:right w:val="none" w:sz="0" w:space="0" w:color="auto"/>
      </w:divBdr>
    </w:div>
    <w:div w:id="904485982">
      <w:bodyDiv w:val="1"/>
      <w:marLeft w:val="0"/>
      <w:marRight w:val="0"/>
      <w:marTop w:val="0"/>
      <w:marBottom w:val="0"/>
      <w:divBdr>
        <w:top w:val="none" w:sz="0" w:space="0" w:color="auto"/>
        <w:left w:val="none" w:sz="0" w:space="0" w:color="auto"/>
        <w:bottom w:val="none" w:sz="0" w:space="0" w:color="auto"/>
        <w:right w:val="none" w:sz="0" w:space="0" w:color="auto"/>
      </w:divBdr>
    </w:div>
    <w:div w:id="905266599">
      <w:bodyDiv w:val="1"/>
      <w:marLeft w:val="0"/>
      <w:marRight w:val="0"/>
      <w:marTop w:val="0"/>
      <w:marBottom w:val="0"/>
      <w:divBdr>
        <w:top w:val="none" w:sz="0" w:space="0" w:color="auto"/>
        <w:left w:val="none" w:sz="0" w:space="0" w:color="auto"/>
        <w:bottom w:val="none" w:sz="0" w:space="0" w:color="auto"/>
        <w:right w:val="none" w:sz="0" w:space="0" w:color="auto"/>
      </w:divBdr>
    </w:div>
    <w:div w:id="905459712">
      <w:bodyDiv w:val="1"/>
      <w:marLeft w:val="0"/>
      <w:marRight w:val="0"/>
      <w:marTop w:val="0"/>
      <w:marBottom w:val="0"/>
      <w:divBdr>
        <w:top w:val="none" w:sz="0" w:space="0" w:color="auto"/>
        <w:left w:val="none" w:sz="0" w:space="0" w:color="auto"/>
        <w:bottom w:val="none" w:sz="0" w:space="0" w:color="auto"/>
        <w:right w:val="none" w:sz="0" w:space="0" w:color="auto"/>
      </w:divBdr>
    </w:div>
    <w:div w:id="906067915">
      <w:bodyDiv w:val="1"/>
      <w:marLeft w:val="0"/>
      <w:marRight w:val="0"/>
      <w:marTop w:val="0"/>
      <w:marBottom w:val="0"/>
      <w:divBdr>
        <w:top w:val="none" w:sz="0" w:space="0" w:color="auto"/>
        <w:left w:val="none" w:sz="0" w:space="0" w:color="auto"/>
        <w:bottom w:val="none" w:sz="0" w:space="0" w:color="auto"/>
        <w:right w:val="none" w:sz="0" w:space="0" w:color="auto"/>
      </w:divBdr>
    </w:div>
    <w:div w:id="906577658">
      <w:bodyDiv w:val="1"/>
      <w:marLeft w:val="0"/>
      <w:marRight w:val="0"/>
      <w:marTop w:val="0"/>
      <w:marBottom w:val="0"/>
      <w:divBdr>
        <w:top w:val="none" w:sz="0" w:space="0" w:color="auto"/>
        <w:left w:val="none" w:sz="0" w:space="0" w:color="auto"/>
        <w:bottom w:val="none" w:sz="0" w:space="0" w:color="auto"/>
        <w:right w:val="none" w:sz="0" w:space="0" w:color="auto"/>
      </w:divBdr>
    </w:div>
    <w:div w:id="906644897">
      <w:bodyDiv w:val="1"/>
      <w:marLeft w:val="0"/>
      <w:marRight w:val="0"/>
      <w:marTop w:val="0"/>
      <w:marBottom w:val="0"/>
      <w:divBdr>
        <w:top w:val="none" w:sz="0" w:space="0" w:color="auto"/>
        <w:left w:val="none" w:sz="0" w:space="0" w:color="auto"/>
        <w:bottom w:val="none" w:sz="0" w:space="0" w:color="auto"/>
        <w:right w:val="none" w:sz="0" w:space="0" w:color="auto"/>
      </w:divBdr>
    </w:div>
    <w:div w:id="907420604">
      <w:bodyDiv w:val="1"/>
      <w:marLeft w:val="0"/>
      <w:marRight w:val="0"/>
      <w:marTop w:val="0"/>
      <w:marBottom w:val="0"/>
      <w:divBdr>
        <w:top w:val="none" w:sz="0" w:space="0" w:color="auto"/>
        <w:left w:val="none" w:sz="0" w:space="0" w:color="auto"/>
        <w:bottom w:val="none" w:sz="0" w:space="0" w:color="auto"/>
        <w:right w:val="none" w:sz="0" w:space="0" w:color="auto"/>
      </w:divBdr>
    </w:div>
    <w:div w:id="907500517">
      <w:bodyDiv w:val="1"/>
      <w:marLeft w:val="0"/>
      <w:marRight w:val="0"/>
      <w:marTop w:val="0"/>
      <w:marBottom w:val="0"/>
      <w:divBdr>
        <w:top w:val="none" w:sz="0" w:space="0" w:color="auto"/>
        <w:left w:val="none" w:sz="0" w:space="0" w:color="auto"/>
        <w:bottom w:val="none" w:sz="0" w:space="0" w:color="auto"/>
        <w:right w:val="none" w:sz="0" w:space="0" w:color="auto"/>
      </w:divBdr>
    </w:div>
    <w:div w:id="907769484">
      <w:bodyDiv w:val="1"/>
      <w:marLeft w:val="0"/>
      <w:marRight w:val="0"/>
      <w:marTop w:val="0"/>
      <w:marBottom w:val="0"/>
      <w:divBdr>
        <w:top w:val="none" w:sz="0" w:space="0" w:color="auto"/>
        <w:left w:val="none" w:sz="0" w:space="0" w:color="auto"/>
        <w:bottom w:val="none" w:sz="0" w:space="0" w:color="auto"/>
        <w:right w:val="none" w:sz="0" w:space="0" w:color="auto"/>
      </w:divBdr>
    </w:div>
    <w:div w:id="908032826">
      <w:bodyDiv w:val="1"/>
      <w:marLeft w:val="0"/>
      <w:marRight w:val="0"/>
      <w:marTop w:val="0"/>
      <w:marBottom w:val="0"/>
      <w:divBdr>
        <w:top w:val="none" w:sz="0" w:space="0" w:color="auto"/>
        <w:left w:val="none" w:sz="0" w:space="0" w:color="auto"/>
        <w:bottom w:val="none" w:sz="0" w:space="0" w:color="auto"/>
        <w:right w:val="none" w:sz="0" w:space="0" w:color="auto"/>
      </w:divBdr>
    </w:div>
    <w:div w:id="908223071">
      <w:bodyDiv w:val="1"/>
      <w:marLeft w:val="0"/>
      <w:marRight w:val="0"/>
      <w:marTop w:val="0"/>
      <w:marBottom w:val="0"/>
      <w:divBdr>
        <w:top w:val="none" w:sz="0" w:space="0" w:color="auto"/>
        <w:left w:val="none" w:sz="0" w:space="0" w:color="auto"/>
        <w:bottom w:val="none" w:sz="0" w:space="0" w:color="auto"/>
        <w:right w:val="none" w:sz="0" w:space="0" w:color="auto"/>
      </w:divBdr>
    </w:div>
    <w:div w:id="908224376">
      <w:bodyDiv w:val="1"/>
      <w:marLeft w:val="0"/>
      <w:marRight w:val="0"/>
      <w:marTop w:val="0"/>
      <w:marBottom w:val="0"/>
      <w:divBdr>
        <w:top w:val="none" w:sz="0" w:space="0" w:color="auto"/>
        <w:left w:val="none" w:sz="0" w:space="0" w:color="auto"/>
        <w:bottom w:val="none" w:sz="0" w:space="0" w:color="auto"/>
        <w:right w:val="none" w:sz="0" w:space="0" w:color="auto"/>
      </w:divBdr>
    </w:div>
    <w:div w:id="908225165">
      <w:bodyDiv w:val="1"/>
      <w:marLeft w:val="0"/>
      <w:marRight w:val="0"/>
      <w:marTop w:val="0"/>
      <w:marBottom w:val="0"/>
      <w:divBdr>
        <w:top w:val="none" w:sz="0" w:space="0" w:color="auto"/>
        <w:left w:val="none" w:sz="0" w:space="0" w:color="auto"/>
        <w:bottom w:val="none" w:sz="0" w:space="0" w:color="auto"/>
        <w:right w:val="none" w:sz="0" w:space="0" w:color="auto"/>
      </w:divBdr>
    </w:div>
    <w:div w:id="908465842">
      <w:bodyDiv w:val="1"/>
      <w:marLeft w:val="0"/>
      <w:marRight w:val="0"/>
      <w:marTop w:val="0"/>
      <w:marBottom w:val="0"/>
      <w:divBdr>
        <w:top w:val="none" w:sz="0" w:space="0" w:color="auto"/>
        <w:left w:val="none" w:sz="0" w:space="0" w:color="auto"/>
        <w:bottom w:val="none" w:sz="0" w:space="0" w:color="auto"/>
        <w:right w:val="none" w:sz="0" w:space="0" w:color="auto"/>
      </w:divBdr>
      <w:divsChild>
        <w:div w:id="96025115">
          <w:marLeft w:val="0"/>
          <w:marRight w:val="0"/>
          <w:marTop w:val="0"/>
          <w:marBottom w:val="0"/>
          <w:divBdr>
            <w:top w:val="none" w:sz="0" w:space="0" w:color="auto"/>
            <w:left w:val="none" w:sz="0" w:space="0" w:color="auto"/>
            <w:bottom w:val="none" w:sz="0" w:space="0" w:color="auto"/>
            <w:right w:val="none" w:sz="0" w:space="0" w:color="auto"/>
          </w:divBdr>
        </w:div>
        <w:div w:id="110362973">
          <w:marLeft w:val="0"/>
          <w:marRight w:val="0"/>
          <w:marTop w:val="0"/>
          <w:marBottom w:val="0"/>
          <w:divBdr>
            <w:top w:val="none" w:sz="0" w:space="0" w:color="auto"/>
            <w:left w:val="none" w:sz="0" w:space="0" w:color="auto"/>
            <w:bottom w:val="none" w:sz="0" w:space="0" w:color="auto"/>
            <w:right w:val="none" w:sz="0" w:space="0" w:color="auto"/>
          </w:divBdr>
        </w:div>
        <w:div w:id="138156983">
          <w:marLeft w:val="0"/>
          <w:marRight w:val="0"/>
          <w:marTop w:val="0"/>
          <w:marBottom w:val="0"/>
          <w:divBdr>
            <w:top w:val="none" w:sz="0" w:space="0" w:color="auto"/>
            <w:left w:val="none" w:sz="0" w:space="0" w:color="auto"/>
            <w:bottom w:val="none" w:sz="0" w:space="0" w:color="auto"/>
            <w:right w:val="none" w:sz="0" w:space="0" w:color="auto"/>
          </w:divBdr>
        </w:div>
        <w:div w:id="174420972">
          <w:marLeft w:val="0"/>
          <w:marRight w:val="0"/>
          <w:marTop w:val="0"/>
          <w:marBottom w:val="0"/>
          <w:divBdr>
            <w:top w:val="none" w:sz="0" w:space="0" w:color="auto"/>
            <w:left w:val="none" w:sz="0" w:space="0" w:color="auto"/>
            <w:bottom w:val="none" w:sz="0" w:space="0" w:color="auto"/>
            <w:right w:val="none" w:sz="0" w:space="0" w:color="auto"/>
          </w:divBdr>
        </w:div>
        <w:div w:id="184249376">
          <w:marLeft w:val="0"/>
          <w:marRight w:val="0"/>
          <w:marTop w:val="0"/>
          <w:marBottom w:val="0"/>
          <w:divBdr>
            <w:top w:val="none" w:sz="0" w:space="0" w:color="auto"/>
            <w:left w:val="none" w:sz="0" w:space="0" w:color="auto"/>
            <w:bottom w:val="none" w:sz="0" w:space="0" w:color="auto"/>
            <w:right w:val="none" w:sz="0" w:space="0" w:color="auto"/>
          </w:divBdr>
        </w:div>
        <w:div w:id="218984707">
          <w:marLeft w:val="0"/>
          <w:marRight w:val="0"/>
          <w:marTop w:val="0"/>
          <w:marBottom w:val="0"/>
          <w:divBdr>
            <w:top w:val="none" w:sz="0" w:space="0" w:color="auto"/>
            <w:left w:val="none" w:sz="0" w:space="0" w:color="auto"/>
            <w:bottom w:val="none" w:sz="0" w:space="0" w:color="auto"/>
            <w:right w:val="none" w:sz="0" w:space="0" w:color="auto"/>
          </w:divBdr>
        </w:div>
        <w:div w:id="248276705">
          <w:marLeft w:val="0"/>
          <w:marRight w:val="0"/>
          <w:marTop w:val="0"/>
          <w:marBottom w:val="0"/>
          <w:divBdr>
            <w:top w:val="none" w:sz="0" w:space="0" w:color="auto"/>
            <w:left w:val="none" w:sz="0" w:space="0" w:color="auto"/>
            <w:bottom w:val="none" w:sz="0" w:space="0" w:color="auto"/>
            <w:right w:val="none" w:sz="0" w:space="0" w:color="auto"/>
          </w:divBdr>
        </w:div>
        <w:div w:id="249240258">
          <w:marLeft w:val="0"/>
          <w:marRight w:val="0"/>
          <w:marTop w:val="0"/>
          <w:marBottom w:val="0"/>
          <w:divBdr>
            <w:top w:val="none" w:sz="0" w:space="0" w:color="auto"/>
            <w:left w:val="none" w:sz="0" w:space="0" w:color="auto"/>
            <w:bottom w:val="none" w:sz="0" w:space="0" w:color="auto"/>
            <w:right w:val="none" w:sz="0" w:space="0" w:color="auto"/>
          </w:divBdr>
        </w:div>
        <w:div w:id="272708634">
          <w:marLeft w:val="0"/>
          <w:marRight w:val="0"/>
          <w:marTop w:val="0"/>
          <w:marBottom w:val="0"/>
          <w:divBdr>
            <w:top w:val="none" w:sz="0" w:space="0" w:color="auto"/>
            <w:left w:val="none" w:sz="0" w:space="0" w:color="auto"/>
            <w:bottom w:val="none" w:sz="0" w:space="0" w:color="auto"/>
            <w:right w:val="none" w:sz="0" w:space="0" w:color="auto"/>
          </w:divBdr>
        </w:div>
        <w:div w:id="273489424">
          <w:marLeft w:val="0"/>
          <w:marRight w:val="0"/>
          <w:marTop w:val="0"/>
          <w:marBottom w:val="0"/>
          <w:divBdr>
            <w:top w:val="none" w:sz="0" w:space="0" w:color="auto"/>
            <w:left w:val="none" w:sz="0" w:space="0" w:color="auto"/>
            <w:bottom w:val="none" w:sz="0" w:space="0" w:color="auto"/>
            <w:right w:val="none" w:sz="0" w:space="0" w:color="auto"/>
          </w:divBdr>
        </w:div>
        <w:div w:id="276641569">
          <w:marLeft w:val="0"/>
          <w:marRight w:val="0"/>
          <w:marTop w:val="0"/>
          <w:marBottom w:val="0"/>
          <w:divBdr>
            <w:top w:val="none" w:sz="0" w:space="0" w:color="auto"/>
            <w:left w:val="none" w:sz="0" w:space="0" w:color="auto"/>
            <w:bottom w:val="none" w:sz="0" w:space="0" w:color="auto"/>
            <w:right w:val="none" w:sz="0" w:space="0" w:color="auto"/>
          </w:divBdr>
        </w:div>
        <w:div w:id="278336821">
          <w:marLeft w:val="0"/>
          <w:marRight w:val="0"/>
          <w:marTop w:val="0"/>
          <w:marBottom w:val="0"/>
          <w:divBdr>
            <w:top w:val="none" w:sz="0" w:space="0" w:color="auto"/>
            <w:left w:val="none" w:sz="0" w:space="0" w:color="auto"/>
            <w:bottom w:val="none" w:sz="0" w:space="0" w:color="auto"/>
            <w:right w:val="none" w:sz="0" w:space="0" w:color="auto"/>
          </w:divBdr>
        </w:div>
        <w:div w:id="290326100">
          <w:marLeft w:val="0"/>
          <w:marRight w:val="0"/>
          <w:marTop w:val="0"/>
          <w:marBottom w:val="0"/>
          <w:divBdr>
            <w:top w:val="none" w:sz="0" w:space="0" w:color="auto"/>
            <w:left w:val="none" w:sz="0" w:space="0" w:color="auto"/>
            <w:bottom w:val="none" w:sz="0" w:space="0" w:color="auto"/>
            <w:right w:val="none" w:sz="0" w:space="0" w:color="auto"/>
          </w:divBdr>
        </w:div>
        <w:div w:id="307437082">
          <w:marLeft w:val="0"/>
          <w:marRight w:val="0"/>
          <w:marTop w:val="0"/>
          <w:marBottom w:val="0"/>
          <w:divBdr>
            <w:top w:val="none" w:sz="0" w:space="0" w:color="auto"/>
            <w:left w:val="none" w:sz="0" w:space="0" w:color="auto"/>
            <w:bottom w:val="none" w:sz="0" w:space="0" w:color="auto"/>
            <w:right w:val="none" w:sz="0" w:space="0" w:color="auto"/>
          </w:divBdr>
        </w:div>
        <w:div w:id="309600416">
          <w:marLeft w:val="0"/>
          <w:marRight w:val="0"/>
          <w:marTop w:val="0"/>
          <w:marBottom w:val="0"/>
          <w:divBdr>
            <w:top w:val="none" w:sz="0" w:space="0" w:color="auto"/>
            <w:left w:val="none" w:sz="0" w:space="0" w:color="auto"/>
            <w:bottom w:val="none" w:sz="0" w:space="0" w:color="auto"/>
            <w:right w:val="none" w:sz="0" w:space="0" w:color="auto"/>
          </w:divBdr>
        </w:div>
        <w:div w:id="313071346">
          <w:marLeft w:val="0"/>
          <w:marRight w:val="0"/>
          <w:marTop w:val="0"/>
          <w:marBottom w:val="0"/>
          <w:divBdr>
            <w:top w:val="none" w:sz="0" w:space="0" w:color="auto"/>
            <w:left w:val="none" w:sz="0" w:space="0" w:color="auto"/>
            <w:bottom w:val="none" w:sz="0" w:space="0" w:color="auto"/>
            <w:right w:val="none" w:sz="0" w:space="0" w:color="auto"/>
          </w:divBdr>
        </w:div>
        <w:div w:id="315691070">
          <w:marLeft w:val="0"/>
          <w:marRight w:val="0"/>
          <w:marTop w:val="0"/>
          <w:marBottom w:val="0"/>
          <w:divBdr>
            <w:top w:val="none" w:sz="0" w:space="0" w:color="auto"/>
            <w:left w:val="none" w:sz="0" w:space="0" w:color="auto"/>
            <w:bottom w:val="none" w:sz="0" w:space="0" w:color="auto"/>
            <w:right w:val="none" w:sz="0" w:space="0" w:color="auto"/>
          </w:divBdr>
        </w:div>
        <w:div w:id="339699649">
          <w:marLeft w:val="0"/>
          <w:marRight w:val="0"/>
          <w:marTop w:val="0"/>
          <w:marBottom w:val="0"/>
          <w:divBdr>
            <w:top w:val="none" w:sz="0" w:space="0" w:color="auto"/>
            <w:left w:val="none" w:sz="0" w:space="0" w:color="auto"/>
            <w:bottom w:val="none" w:sz="0" w:space="0" w:color="auto"/>
            <w:right w:val="none" w:sz="0" w:space="0" w:color="auto"/>
          </w:divBdr>
        </w:div>
        <w:div w:id="360057416">
          <w:marLeft w:val="0"/>
          <w:marRight w:val="0"/>
          <w:marTop w:val="0"/>
          <w:marBottom w:val="0"/>
          <w:divBdr>
            <w:top w:val="none" w:sz="0" w:space="0" w:color="auto"/>
            <w:left w:val="none" w:sz="0" w:space="0" w:color="auto"/>
            <w:bottom w:val="none" w:sz="0" w:space="0" w:color="auto"/>
            <w:right w:val="none" w:sz="0" w:space="0" w:color="auto"/>
          </w:divBdr>
        </w:div>
        <w:div w:id="376898154">
          <w:marLeft w:val="0"/>
          <w:marRight w:val="0"/>
          <w:marTop w:val="0"/>
          <w:marBottom w:val="0"/>
          <w:divBdr>
            <w:top w:val="none" w:sz="0" w:space="0" w:color="auto"/>
            <w:left w:val="none" w:sz="0" w:space="0" w:color="auto"/>
            <w:bottom w:val="none" w:sz="0" w:space="0" w:color="auto"/>
            <w:right w:val="none" w:sz="0" w:space="0" w:color="auto"/>
          </w:divBdr>
        </w:div>
        <w:div w:id="414480948">
          <w:marLeft w:val="0"/>
          <w:marRight w:val="0"/>
          <w:marTop w:val="0"/>
          <w:marBottom w:val="0"/>
          <w:divBdr>
            <w:top w:val="none" w:sz="0" w:space="0" w:color="auto"/>
            <w:left w:val="none" w:sz="0" w:space="0" w:color="auto"/>
            <w:bottom w:val="none" w:sz="0" w:space="0" w:color="auto"/>
            <w:right w:val="none" w:sz="0" w:space="0" w:color="auto"/>
          </w:divBdr>
        </w:div>
        <w:div w:id="442916951">
          <w:marLeft w:val="0"/>
          <w:marRight w:val="0"/>
          <w:marTop w:val="0"/>
          <w:marBottom w:val="0"/>
          <w:divBdr>
            <w:top w:val="none" w:sz="0" w:space="0" w:color="auto"/>
            <w:left w:val="none" w:sz="0" w:space="0" w:color="auto"/>
            <w:bottom w:val="none" w:sz="0" w:space="0" w:color="auto"/>
            <w:right w:val="none" w:sz="0" w:space="0" w:color="auto"/>
          </w:divBdr>
        </w:div>
        <w:div w:id="473137139">
          <w:marLeft w:val="0"/>
          <w:marRight w:val="0"/>
          <w:marTop w:val="0"/>
          <w:marBottom w:val="0"/>
          <w:divBdr>
            <w:top w:val="none" w:sz="0" w:space="0" w:color="auto"/>
            <w:left w:val="none" w:sz="0" w:space="0" w:color="auto"/>
            <w:bottom w:val="none" w:sz="0" w:space="0" w:color="auto"/>
            <w:right w:val="none" w:sz="0" w:space="0" w:color="auto"/>
          </w:divBdr>
        </w:div>
        <w:div w:id="486239707">
          <w:marLeft w:val="0"/>
          <w:marRight w:val="0"/>
          <w:marTop w:val="0"/>
          <w:marBottom w:val="0"/>
          <w:divBdr>
            <w:top w:val="none" w:sz="0" w:space="0" w:color="auto"/>
            <w:left w:val="none" w:sz="0" w:space="0" w:color="auto"/>
            <w:bottom w:val="none" w:sz="0" w:space="0" w:color="auto"/>
            <w:right w:val="none" w:sz="0" w:space="0" w:color="auto"/>
          </w:divBdr>
        </w:div>
        <w:div w:id="507795561">
          <w:marLeft w:val="0"/>
          <w:marRight w:val="0"/>
          <w:marTop w:val="0"/>
          <w:marBottom w:val="0"/>
          <w:divBdr>
            <w:top w:val="none" w:sz="0" w:space="0" w:color="auto"/>
            <w:left w:val="none" w:sz="0" w:space="0" w:color="auto"/>
            <w:bottom w:val="none" w:sz="0" w:space="0" w:color="auto"/>
            <w:right w:val="none" w:sz="0" w:space="0" w:color="auto"/>
          </w:divBdr>
        </w:div>
        <w:div w:id="539361956">
          <w:marLeft w:val="0"/>
          <w:marRight w:val="0"/>
          <w:marTop w:val="0"/>
          <w:marBottom w:val="0"/>
          <w:divBdr>
            <w:top w:val="none" w:sz="0" w:space="0" w:color="auto"/>
            <w:left w:val="none" w:sz="0" w:space="0" w:color="auto"/>
            <w:bottom w:val="none" w:sz="0" w:space="0" w:color="auto"/>
            <w:right w:val="none" w:sz="0" w:space="0" w:color="auto"/>
          </w:divBdr>
        </w:div>
        <w:div w:id="548958764">
          <w:marLeft w:val="0"/>
          <w:marRight w:val="0"/>
          <w:marTop w:val="0"/>
          <w:marBottom w:val="0"/>
          <w:divBdr>
            <w:top w:val="none" w:sz="0" w:space="0" w:color="auto"/>
            <w:left w:val="none" w:sz="0" w:space="0" w:color="auto"/>
            <w:bottom w:val="none" w:sz="0" w:space="0" w:color="auto"/>
            <w:right w:val="none" w:sz="0" w:space="0" w:color="auto"/>
          </w:divBdr>
        </w:div>
        <w:div w:id="551621510">
          <w:marLeft w:val="0"/>
          <w:marRight w:val="0"/>
          <w:marTop w:val="0"/>
          <w:marBottom w:val="0"/>
          <w:divBdr>
            <w:top w:val="none" w:sz="0" w:space="0" w:color="auto"/>
            <w:left w:val="none" w:sz="0" w:space="0" w:color="auto"/>
            <w:bottom w:val="none" w:sz="0" w:space="0" w:color="auto"/>
            <w:right w:val="none" w:sz="0" w:space="0" w:color="auto"/>
          </w:divBdr>
        </w:div>
        <w:div w:id="593130063">
          <w:marLeft w:val="0"/>
          <w:marRight w:val="0"/>
          <w:marTop w:val="0"/>
          <w:marBottom w:val="0"/>
          <w:divBdr>
            <w:top w:val="none" w:sz="0" w:space="0" w:color="auto"/>
            <w:left w:val="none" w:sz="0" w:space="0" w:color="auto"/>
            <w:bottom w:val="none" w:sz="0" w:space="0" w:color="auto"/>
            <w:right w:val="none" w:sz="0" w:space="0" w:color="auto"/>
          </w:divBdr>
        </w:div>
        <w:div w:id="675155365">
          <w:marLeft w:val="0"/>
          <w:marRight w:val="0"/>
          <w:marTop w:val="0"/>
          <w:marBottom w:val="0"/>
          <w:divBdr>
            <w:top w:val="none" w:sz="0" w:space="0" w:color="auto"/>
            <w:left w:val="none" w:sz="0" w:space="0" w:color="auto"/>
            <w:bottom w:val="none" w:sz="0" w:space="0" w:color="auto"/>
            <w:right w:val="none" w:sz="0" w:space="0" w:color="auto"/>
          </w:divBdr>
        </w:div>
        <w:div w:id="687369965">
          <w:marLeft w:val="0"/>
          <w:marRight w:val="0"/>
          <w:marTop w:val="0"/>
          <w:marBottom w:val="0"/>
          <w:divBdr>
            <w:top w:val="none" w:sz="0" w:space="0" w:color="auto"/>
            <w:left w:val="none" w:sz="0" w:space="0" w:color="auto"/>
            <w:bottom w:val="none" w:sz="0" w:space="0" w:color="auto"/>
            <w:right w:val="none" w:sz="0" w:space="0" w:color="auto"/>
          </w:divBdr>
        </w:div>
        <w:div w:id="691033394">
          <w:marLeft w:val="0"/>
          <w:marRight w:val="0"/>
          <w:marTop w:val="0"/>
          <w:marBottom w:val="0"/>
          <w:divBdr>
            <w:top w:val="none" w:sz="0" w:space="0" w:color="auto"/>
            <w:left w:val="none" w:sz="0" w:space="0" w:color="auto"/>
            <w:bottom w:val="none" w:sz="0" w:space="0" w:color="auto"/>
            <w:right w:val="none" w:sz="0" w:space="0" w:color="auto"/>
          </w:divBdr>
        </w:div>
        <w:div w:id="701590049">
          <w:marLeft w:val="0"/>
          <w:marRight w:val="0"/>
          <w:marTop w:val="0"/>
          <w:marBottom w:val="0"/>
          <w:divBdr>
            <w:top w:val="none" w:sz="0" w:space="0" w:color="auto"/>
            <w:left w:val="none" w:sz="0" w:space="0" w:color="auto"/>
            <w:bottom w:val="none" w:sz="0" w:space="0" w:color="auto"/>
            <w:right w:val="none" w:sz="0" w:space="0" w:color="auto"/>
          </w:divBdr>
        </w:div>
        <w:div w:id="731541636">
          <w:marLeft w:val="0"/>
          <w:marRight w:val="0"/>
          <w:marTop w:val="0"/>
          <w:marBottom w:val="0"/>
          <w:divBdr>
            <w:top w:val="none" w:sz="0" w:space="0" w:color="auto"/>
            <w:left w:val="none" w:sz="0" w:space="0" w:color="auto"/>
            <w:bottom w:val="none" w:sz="0" w:space="0" w:color="auto"/>
            <w:right w:val="none" w:sz="0" w:space="0" w:color="auto"/>
          </w:divBdr>
        </w:div>
        <w:div w:id="737551935">
          <w:marLeft w:val="0"/>
          <w:marRight w:val="0"/>
          <w:marTop w:val="0"/>
          <w:marBottom w:val="0"/>
          <w:divBdr>
            <w:top w:val="none" w:sz="0" w:space="0" w:color="auto"/>
            <w:left w:val="none" w:sz="0" w:space="0" w:color="auto"/>
            <w:bottom w:val="none" w:sz="0" w:space="0" w:color="auto"/>
            <w:right w:val="none" w:sz="0" w:space="0" w:color="auto"/>
          </w:divBdr>
        </w:div>
        <w:div w:id="765813223">
          <w:marLeft w:val="0"/>
          <w:marRight w:val="0"/>
          <w:marTop w:val="0"/>
          <w:marBottom w:val="0"/>
          <w:divBdr>
            <w:top w:val="none" w:sz="0" w:space="0" w:color="auto"/>
            <w:left w:val="none" w:sz="0" w:space="0" w:color="auto"/>
            <w:bottom w:val="none" w:sz="0" w:space="0" w:color="auto"/>
            <w:right w:val="none" w:sz="0" w:space="0" w:color="auto"/>
          </w:divBdr>
        </w:div>
        <w:div w:id="811098454">
          <w:marLeft w:val="0"/>
          <w:marRight w:val="0"/>
          <w:marTop w:val="0"/>
          <w:marBottom w:val="0"/>
          <w:divBdr>
            <w:top w:val="none" w:sz="0" w:space="0" w:color="auto"/>
            <w:left w:val="none" w:sz="0" w:space="0" w:color="auto"/>
            <w:bottom w:val="none" w:sz="0" w:space="0" w:color="auto"/>
            <w:right w:val="none" w:sz="0" w:space="0" w:color="auto"/>
          </w:divBdr>
        </w:div>
        <w:div w:id="834106762">
          <w:marLeft w:val="0"/>
          <w:marRight w:val="0"/>
          <w:marTop w:val="0"/>
          <w:marBottom w:val="0"/>
          <w:divBdr>
            <w:top w:val="none" w:sz="0" w:space="0" w:color="auto"/>
            <w:left w:val="none" w:sz="0" w:space="0" w:color="auto"/>
            <w:bottom w:val="none" w:sz="0" w:space="0" w:color="auto"/>
            <w:right w:val="none" w:sz="0" w:space="0" w:color="auto"/>
          </w:divBdr>
        </w:div>
        <w:div w:id="888802484">
          <w:marLeft w:val="0"/>
          <w:marRight w:val="0"/>
          <w:marTop w:val="0"/>
          <w:marBottom w:val="0"/>
          <w:divBdr>
            <w:top w:val="none" w:sz="0" w:space="0" w:color="auto"/>
            <w:left w:val="none" w:sz="0" w:space="0" w:color="auto"/>
            <w:bottom w:val="none" w:sz="0" w:space="0" w:color="auto"/>
            <w:right w:val="none" w:sz="0" w:space="0" w:color="auto"/>
          </w:divBdr>
        </w:div>
        <w:div w:id="908343859">
          <w:marLeft w:val="0"/>
          <w:marRight w:val="0"/>
          <w:marTop w:val="0"/>
          <w:marBottom w:val="0"/>
          <w:divBdr>
            <w:top w:val="none" w:sz="0" w:space="0" w:color="auto"/>
            <w:left w:val="none" w:sz="0" w:space="0" w:color="auto"/>
            <w:bottom w:val="none" w:sz="0" w:space="0" w:color="auto"/>
            <w:right w:val="none" w:sz="0" w:space="0" w:color="auto"/>
          </w:divBdr>
        </w:div>
        <w:div w:id="952203959">
          <w:marLeft w:val="0"/>
          <w:marRight w:val="0"/>
          <w:marTop w:val="0"/>
          <w:marBottom w:val="0"/>
          <w:divBdr>
            <w:top w:val="none" w:sz="0" w:space="0" w:color="auto"/>
            <w:left w:val="none" w:sz="0" w:space="0" w:color="auto"/>
            <w:bottom w:val="none" w:sz="0" w:space="0" w:color="auto"/>
            <w:right w:val="none" w:sz="0" w:space="0" w:color="auto"/>
          </w:divBdr>
        </w:div>
        <w:div w:id="959382158">
          <w:marLeft w:val="0"/>
          <w:marRight w:val="0"/>
          <w:marTop w:val="0"/>
          <w:marBottom w:val="0"/>
          <w:divBdr>
            <w:top w:val="none" w:sz="0" w:space="0" w:color="auto"/>
            <w:left w:val="none" w:sz="0" w:space="0" w:color="auto"/>
            <w:bottom w:val="none" w:sz="0" w:space="0" w:color="auto"/>
            <w:right w:val="none" w:sz="0" w:space="0" w:color="auto"/>
          </w:divBdr>
        </w:div>
        <w:div w:id="974722704">
          <w:marLeft w:val="0"/>
          <w:marRight w:val="0"/>
          <w:marTop w:val="0"/>
          <w:marBottom w:val="0"/>
          <w:divBdr>
            <w:top w:val="none" w:sz="0" w:space="0" w:color="auto"/>
            <w:left w:val="none" w:sz="0" w:space="0" w:color="auto"/>
            <w:bottom w:val="none" w:sz="0" w:space="0" w:color="auto"/>
            <w:right w:val="none" w:sz="0" w:space="0" w:color="auto"/>
          </w:divBdr>
        </w:div>
        <w:div w:id="975522460">
          <w:marLeft w:val="0"/>
          <w:marRight w:val="0"/>
          <w:marTop w:val="0"/>
          <w:marBottom w:val="0"/>
          <w:divBdr>
            <w:top w:val="none" w:sz="0" w:space="0" w:color="auto"/>
            <w:left w:val="none" w:sz="0" w:space="0" w:color="auto"/>
            <w:bottom w:val="none" w:sz="0" w:space="0" w:color="auto"/>
            <w:right w:val="none" w:sz="0" w:space="0" w:color="auto"/>
          </w:divBdr>
        </w:div>
        <w:div w:id="993951203">
          <w:marLeft w:val="0"/>
          <w:marRight w:val="0"/>
          <w:marTop w:val="0"/>
          <w:marBottom w:val="0"/>
          <w:divBdr>
            <w:top w:val="none" w:sz="0" w:space="0" w:color="auto"/>
            <w:left w:val="none" w:sz="0" w:space="0" w:color="auto"/>
            <w:bottom w:val="none" w:sz="0" w:space="0" w:color="auto"/>
            <w:right w:val="none" w:sz="0" w:space="0" w:color="auto"/>
          </w:divBdr>
        </w:div>
        <w:div w:id="1033533229">
          <w:marLeft w:val="0"/>
          <w:marRight w:val="0"/>
          <w:marTop w:val="0"/>
          <w:marBottom w:val="0"/>
          <w:divBdr>
            <w:top w:val="none" w:sz="0" w:space="0" w:color="auto"/>
            <w:left w:val="none" w:sz="0" w:space="0" w:color="auto"/>
            <w:bottom w:val="none" w:sz="0" w:space="0" w:color="auto"/>
            <w:right w:val="none" w:sz="0" w:space="0" w:color="auto"/>
          </w:divBdr>
        </w:div>
        <w:div w:id="1089349895">
          <w:marLeft w:val="0"/>
          <w:marRight w:val="0"/>
          <w:marTop w:val="0"/>
          <w:marBottom w:val="0"/>
          <w:divBdr>
            <w:top w:val="none" w:sz="0" w:space="0" w:color="auto"/>
            <w:left w:val="none" w:sz="0" w:space="0" w:color="auto"/>
            <w:bottom w:val="none" w:sz="0" w:space="0" w:color="auto"/>
            <w:right w:val="none" w:sz="0" w:space="0" w:color="auto"/>
          </w:divBdr>
        </w:div>
        <w:div w:id="1094667123">
          <w:marLeft w:val="0"/>
          <w:marRight w:val="0"/>
          <w:marTop w:val="0"/>
          <w:marBottom w:val="0"/>
          <w:divBdr>
            <w:top w:val="none" w:sz="0" w:space="0" w:color="auto"/>
            <w:left w:val="none" w:sz="0" w:space="0" w:color="auto"/>
            <w:bottom w:val="none" w:sz="0" w:space="0" w:color="auto"/>
            <w:right w:val="none" w:sz="0" w:space="0" w:color="auto"/>
          </w:divBdr>
        </w:div>
        <w:div w:id="1110857306">
          <w:marLeft w:val="0"/>
          <w:marRight w:val="0"/>
          <w:marTop w:val="0"/>
          <w:marBottom w:val="0"/>
          <w:divBdr>
            <w:top w:val="none" w:sz="0" w:space="0" w:color="auto"/>
            <w:left w:val="none" w:sz="0" w:space="0" w:color="auto"/>
            <w:bottom w:val="none" w:sz="0" w:space="0" w:color="auto"/>
            <w:right w:val="none" w:sz="0" w:space="0" w:color="auto"/>
          </w:divBdr>
        </w:div>
        <w:div w:id="1115061646">
          <w:marLeft w:val="0"/>
          <w:marRight w:val="0"/>
          <w:marTop w:val="0"/>
          <w:marBottom w:val="0"/>
          <w:divBdr>
            <w:top w:val="none" w:sz="0" w:space="0" w:color="auto"/>
            <w:left w:val="none" w:sz="0" w:space="0" w:color="auto"/>
            <w:bottom w:val="none" w:sz="0" w:space="0" w:color="auto"/>
            <w:right w:val="none" w:sz="0" w:space="0" w:color="auto"/>
          </w:divBdr>
        </w:div>
        <w:div w:id="1194729293">
          <w:marLeft w:val="0"/>
          <w:marRight w:val="0"/>
          <w:marTop w:val="0"/>
          <w:marBottom w:val="0"/>
          <w:divBdr>
            <w:top w:val="none" w:sz="0" w:space="0" w:color="auto"/>
            <w:left w:val="none" w:sz="0" w:space="0" w:color="auto"/>
            <w:bottom w:val="none" w:sz="0" w:space="0" w:color="auto"/>
            <w:right w:val="none" w:sz="0" w:space="0" w:color="auto"/>
          </w:divBdr>
        </w:div>
        <w:div w:id="1216814849">
          <w:marLeft w:val="0"/>
          <w:marRight w:val="0"/>
          <w:marTop w:val="0"/>
          <w:marBottom w:val="0"/>
          <w:divBdr>
            <w:top w:val="none" w:sz="0" w:space="0" w:color="auto"/>
            <w:left w:val="none" w:sz="0" w:space="0" w:color="auto"/>
            <w:bottom w:val="none" w:sz="0" w:space="0" w:color="auto"/>
            <w:right w:val="none" w:sz="0" w:space="0" w:color="auto"/>
          </w:divBdr>
        </w:div>
        <w:div w:id="1257712347">
          <w:marLeft w:val="0"/>
          <w:marRight w:val="0"/>
          <w:marTop w:val="0"/>
          <w:marBottom w:val="0"/>
          <w:divBdr>
            <w:top w:val="none" w:sz="0" w:space="0" w:color="auto"/>
            <w:left w:val="none" w:sz="0" w:space="0" w:color="auto"/>
            <w:bottom w:val="none" w:sz="0" w:space="0" w:color="auto"/>
            <w:right w:val="none" w:sz="0" w:space="0" w:color="auto"/>
          </w:divBdr>
        </w:div>
        <w:div w:id="1260022254">
          <w:marLeft w:val="0"/>
          <w:marRight w:val="0"/>
          <w:marTop w:val="0"/>
          <w:marBottom w:val="0"/>
          <w:divBdr>
            <w:top w:val="none" w:sz="0" w:space="0" w:color="auto"/>
            <w:left w:val="none" w:sz="0" w:space="0" w:color="auto"/>
            <w:bottom w:val="none" w:sz="0" w:space="0" w:color="auto"/>
            <w:right w:val="none" w:sz="0" w:space="0" w:color="auto"/>
          </w:divBdr>
        </w:div>
        <w:div w:id="1260867577">
          <w:marLeft w:val="0"/>
          <w:marRight w:val="0"/>
          <w:marTop w:val="0"/>
          <w:marBottom w:val="0"/>
          <w:divBdr>
            <w:top w:val="none" w:sz="0" w:space="0" w:color="auto"/>
            <w:left w:val="none" w:sz="0" w:space="0" w:color="auto"/>
            <w:bottom w:val="none" w:sz="0" w:space="0" w:color="auto"/>
            <w:right w:val="none" w:sz="0" w:space="0" w:color="auto"/>
          </w:divBdr>
        </w:div>
        <w:div w:id="1272130266">
          <w:marLeft w:val="0"/>
          <w:marRight w:val="0"/>
          <w:marTop w:val="0"/>
          <w:marBottom w:val="0"/>
          <w:divBdr>
            <w:top w:val="none" w:sz="0" w:space="0" w:color="auto"/>
            <w:left w:val="none" w:sz="0" w:space="0" w:color="auto"/>
            <w:bottom w:val="none" w:sz="0" w:space="0" w:color="auto"/>
            <w:right w:val="none" w:sz="0" w:space="0" w:color="auto"/>
          </w:divBdr>
        </w:div>
        <w:div w:id="1304390192">
          <w:marLeft w:val="0"/>
          <w:marRight w:val="0"/>
          <w:marTop w:val="0"/>
          <w:marBottom w:val="0"/>
          <w:divBdr>
            <w:top w:val="none" w:sz="0" w:space="0" w:color="auto"/>
            <w:left w:val="none" w:sz="0" w:space="0" w:color="auto"/>
            <w:bottom w:val="none" w:sz="0" w:space="0" w:color="auto"/>
            <w:right w:val="none" w:sz="0" w:space="0" w:color="auto"/>
          </w:divBdr>
        </w:div>
        <w:div w:id="1352419632">
          <w:marLeft w:val="0"/>
          <w:marRight w:val="0"/>
          <w:marTop w:val="0"/>
          <w:marBottom w:val="0"/>
          <w:divBdr>
            <w:top w:val="none" w:sz="0" w:space="0" w:color="auto"/>
            <w:left w:val="none" w:sz="0" w:space="0" w:color="auto"/>
            <w:bottom w:val="none" w:sz="0" w:space="0" w:color="auto"/>
            <w:right w:val="none" w:sz="0" w:space="0" w:color="auto"/>
          </w:divBdr>
        </w:div>
        <w:div w:id="1384480500">
          <w:marLeft w:val="0"/>
          <w:marRight w:val="0"/>
          <w:marTop w:val="0"/>
          <w:marBottom w:val="0"/>
          <w:divBdr>
            <w:top w:val="none" w:sz="0" w:space="0" w:color="auto"/>
            <w:left w:val="none" w:sz="0" w:space="0" w:color="auto"/>
            <w:bottom w:val="none" w:sz="0" w:space="0" w:color="auto"/>
            <w:right w:val="none" w:sz="0" w:space="0" w:color="auto"/>
          </w:divBdr>
        </w:div>
        <w:div w:id="1389720018">
          <w:marLeft w:val="0"/>
          <w:marRight w:val="0"/>
          <w:marTop w:val="0"/>
          <w:marBottom w:val="0"/>
          <w:divBdr>
            <w:top w:val="none" w:sz="0" w:space="0" w:color="auto"/>
            <w:left w:val="none" w:sz="0" w:space="0" w:color="auto"/>
            <w:bottom w:val="none" w:sz="0" w:space="0" w:color="auto"/>
            <w:right w:val="none" w:sz="0" w:space="0" w:color="auto"/>
          </w:divBdr>
        </w:div>
        <w:div w:id="1391004551">
          <w:marLeft w:val="0"/>
          <w:marRight w:val="0"/>
          <w:marTop w:val="0"/>
          <w:marBottom w:val="0"/>
          <w:divBdr>
            <w:top w:val="none" w:sz="0" w:space="0" w:color="auto"/>
            <w:left w:val="none" w:sz="0" w:space="0" w:color="auto"/>
            <w:bottom w:val="none" w:sz="0" w:space="0" w:color="auto"/>
            <w:right w:val="none" w:sz="0" w:space="0" w:color="auto"/>
          </w:divBdr>
        </w:div>
        <w:div w:id="1460108299">
          <w:marLeft w:val="0"/>
          <w:marRight w:val="0"/>
          <w:marTop w:val="0"/>
          <w:marBottom w:val="0"/>
          <w:divBdr>
            <w:top w:val="none" w:sz="0" w:space="0" w:color="auto"/>
            <w:left w:val="none" w:sz="0" w:space="0" w:color="auto"/>
            <w:bottom w:val="none" w:sz="0" w:space="0" w:color="auto"/>
            <w:right w:val="none" w:sz="0" w:space="0" w:color="auto"/>
          </w:divBdr>
        </w:div>
        <w:div w:id="1461150553">
          <w:marLeft w:val="0"/>
          <w:marRight w:val="0"/>
          <w:marTop w:val="0"/>
          <w:marBottom w:val="0"/>
          <w:divBdr>
            <w:top w:val="none" w:sz="0" w:space="0" w:color="auto"/>
            <w:left w:val="none" w:sz="0" w:space="0" w:color="auto"/>
            <w:bottom w:val="none" w:sz="0" w:space="0" w:color="auto"/>
            <w:right w:val="none" w:sz="0" w:space="0" w:color="auto"/>
          </w:divBdr>
        </w:div>
        <w:div w:id="1465734496">
          <w:marLeft w:val="0"/>
          <w:marRight w:val="0"/>
          <w:marTop w:val="0"/>
          <w:marBottom w:val="0"/>
          <w:divBdr>
            <w:top w:val="none" w:sz="0" w:space="0" w:color="auto"/>
            <w:left w:val="none" w:sz="0" w:space="0" w:color="auto"/>
            <w:bottom w:val="none" w:sz="0" w:space="0" w:color="auto"/>
            <w:right w:val="none" w:sz="0" w:space="0" w:color="auto"/>
          </w:divBdr>
        </w:div>
        <w:div w:id="1474054432">
          <w:marLeft w:val="0"/>
          <w:marRight w:val="0"/>
          <w:marTop w:val="0"/>
          <w:marBottom w:val="0"/>
          <w:divBdr>
            <w:top w:val="none" w:sz="0" w:space="0" w:color="auto"/>
            <w:left w:val="none" w:sz="0" w:space="0" w:color="auto"/>
            <w:bottom w:val="none" w:sz="0" w:space="0" w:color="auto"/>
            <w:right w:val="none" w:sz="0" w:space="0" w:color="auto"/>
          </w:divBdr>
        </w:div>
        <w:div w:id="1530221346">
          <w:marLeft w:val="0"/>
          <w:marRight w:val="0"/>
          <w:marTop w:val="0"/>
          <w:marBottom w:val="0"/>
          <w:divBdr>
            <w:top w:val="none" w:sz="0" w:space="0" w:color="auto"/>
            <w:left w:val="none" w:sz="0" w:space="0" w:color="auto"/>
            <w:bottom w:val="none" w:sz="0" w:space="0" w:color="auto"/>
            <w:right w:val="none" w:sz="0" w:space="0" w:color="auto"/>
          </w:divBdr>
        </w:div>
        <w:div w:id="1542548558">
          <w:marLeft w:val="0"/>
          <w:marRight w:val="0"/>
          <w:marTop w:val="0"/>
          <w:marBottom w:val="0"/>
          <w:divBdr>
            <w:top w:val="none" w:sz="0" w:space="0" w:color="auto"/>
            <w:left w:val="none" w:sz="0" w:space="0" w:color="auto"/>
            <w:bottom w:val="none" w:sz="0" w:space="0" w:color="auto"/>
            <w:right w:val="none" w:sz="0" w:space="0" w:color="auto"/>
          </w:divBdr>
        </w:div>
        <w:div w:id="1559394286">
          <w:marLeft w:val="0"/>
          <w:marRight w:val="0"/>
          <w:marTop w:val="0"/>
          <w:marBottom w:val="0"/>
          <w:divBdr>
            <w:top w:val="none" w:sz="0" w:space="0" w:color="auto"/>
            <w:left w:val="none" w:sz="0" w:space="0" w:color="auto"/>
            <w:bottom w:val="none" w:sz="0" w:space="0" w:color="auto"/>
            <w:right w:val="none" w:sz="0" w:space="0" w:color="auto"/>
          </w:divBdr>
        </w:div>
        <w:div w:id="1592396802">
          <w:marLeft w:val="0"/>
          <w:marRight w:val="0"/>
          <w:marTop w:val="0"/>
          <w:marBottom w:val="0"/>
          <w:divBdr>
            <w:top w:val="none" w:sz="0" w:space="0" w:color="auto"/>
            <w:left w:val="none" w:sz="0" w:space="0" w:color="auto"/>
            <w:bottom w:val="none" w:sz="0" w:space="0" w:color="auto"/>
            <w:right w:val="none" w:sz="0" w:space="0" w:color="auto"/>
          </w:divBdr>
        </w:div>
        <w:div w:id="1607032200">
          <w:marLeft w:val="0"/>
          <w:marRight w:val="0"/>
          <w:marTop w:val="0"/>
          <w:marBottom w:val="0"/>
          <w:divBdr>
            <w:top w:val="none" w:sz="0" w:space="0" w:color="auto"/>
            <w:left w:val="none" w:sz="0" w:space="0" w:color="auto"/>
            <w:bottom w:val="none" w:sz="0" w:space="0" w:color="auto"/>
            <w:right w:val="none" w:sz="0" w:space="0" w:color="auto"/>
          </w:divBdr>
        </w:div>
        <w:div w:id="1620525597">
          <w:marLeft w:val="0"/>
          <w:marRight w:val="0"/>
          <w:marTop w:val="0"/>
          <w:marBottom w:val="0"/>
          <w:divBdr>
            <w:top w:val="none" w:sz="0" w:space="0" w:color="auto"/>
            <w:left w:val="none" w:sz="0" w:space="0" w:color="auto"/>
            <w:bottom w:val="none" w:sz="0" w:space="0" w:color="auto"/>
            <w:right w:val="none" w:sz="0" w:space="0" w:color="auto"/>
          </w:divBdr>
        </w:div>
        <w:div w:id="1622223086">
          <w:marLeft w:val="0"/>
          <w:marRight w:val="0"/>
          <w:marTop w:val="0"/>
          <w:marBottom w:val="0"/>
          <w:divBdr>
            <w:top w:val="none" w:sz="0" w:space="0" w:color="auto"/>
            <w:left w:val="none" w:sz="0" w:space="0" w:color="auto"/>
            <w:bottom w:val="none" w:sz="0" w:space="0" w:color="auto"/>
            <w:right w:val="none" w:sz="0" w:space="0" w:color="auto"/>
          </w:divBdr>
        </w:div>
        <w:div w:id="1658924361">
          <w:marLeft w:val="0"/>
          <w:marRight w:val="0"/>
          <w:marTop w:val="0"/>
          <w:marBottom w:val="0"/>
          <w:divBdr>
            <w:top w:val="none" w:sz="0" w:space="0" w:color="auto"/>
            <w:left w:val="none" w:sz="0" w:space="0" w:color="auto"/>
            <w:bottom w:val="none" w:sz="0" w:space="0" w:color="auto"/>
            <w:right w:val="none" w:sz="0" w:space="0" w:color="auto"/>
          </w:divBdr>
        </w:div>
        <w:div w:id="1678582670">
          <w:marLeft w:val="0"/>
          <w:marRight w:val="0"/>
          <w:marTop w:val="0"/>
          <w:marBottom w:val="0"/>
          <w:divBdr>
            <w:top w:val="none" w:sz="0" w:space="0" w:color="auto"/>
            <w:left w:val="none" w:sz="0" w:space="0" w:color="auto"/>
            <w:bottom w:val="none" w:sz="0" w:space="0" w:color="auto"/>
            <w:right w:val="none" w:sz="0" w:space="0" w:color="auto"/>
          </w:divBdr>
        </w:div>
        <w:div w:id="1686058843">
          <w:marLeft w:val="0"/>
          <w:marRight w:val="0"/>
          <w:marTop w:val="0"/>
          <w:marBottom w:val="0"/>
          <w:divBdr>
            <w:top w:val="none" w:sz="0" w:space="0" w:color="auto"/>
            <w:left w:val="none" w:sz="0" w:space="0" w:color="auto"/>
            <w:bottom w:val="none" w:sz="0" w:space="0" w:color="auto"/>
            <w:right w:val="none" w:sz="0" w:space="0" w:color="auto"/>
          </w:divBdr>
        </w:div>
        <w:div w:id="1695496314">
          <w:marLeft w:val="0"/>
          <w:marRight w:val="0"/>
          <w:marTop w:val="0"/>
          <w:marBottom w:val="0"/>
          <w:divBdr>
            <w:top w:val="none" w:sz="0" w:space="0" w:color="auto"/>
            <w:left w:val="none" w:sz="0" w:space="0" w:color="auto"/>
            <w:bottom w:val="none" w:sz="0" w:space="0" w:color="auto"/>
            <w:right w:val="none" w:sz="0" w:space="0" w:color="auto"/>
          </w:divBdr>
        </w:div>
        <w:div w:id="1706830366">
          <w:marLeft w:val="0"/>
          <w:marRight w:val="0"/>
          <w:marTop w:val="0"/>
          <w:marBottom w:val="0"/>
          <w:divBdr>
            <w:top w:val="none" w:sz="0" w:space="0" w:color="auto"/>
            <w:left w:val="none" w:sz="0" w:space="0" w:color="auto"/>
            <w:bottom w:val="none" w:sz="0" w:space="0" w:color="auto"/>
            <w:right w:val="none" w:sz="0" w:space="0" w:color="auto"/>
          </w:divBdr>
        </w:div>
        <w:div w:id="1751270336">
          <w:marLeft w:val="0"/>
          <w:marRight w:val="0"/>
          <w:marTop w:val="0"/>
          <w:marBottom w:val="0"/>
          <w:divBdr>
            <w:top w:val="none" w:sz="0" w:space="0" w:color="auto"/>
            <w:left w:val="none" w:sz="0" w:space="0" w:color="auto"/>
            <w:bottom w:val="none" w:sz="0" w:space="0" w:color="auto"/>
            <w:right w:val="none" w:sz="0" w:space="0" w:color="auto"/>
          </w:divBdr>
        </w:div>
        <w:div w:id="1761560839">
          <w:marLeft w:val="0"/>
          <w:marRight w:val="0"/>
          <w:marTop w:val="0"/>
          <w:marBottom w:val="0"/>
          <w:divBdr>
            <w:top w:val="none" w:sz="0" w:space="0" w:color="auto"/>
            <w:left w:val="none" w:sz="0" w:space="0" w:color="auto"/>
            <w:bottom w:val="none" w:sz="0" w:space="0" w:color="auto"/>
            <w:right w:val="none" w:sz="0" w:space="0" w:color="auto"/>
          </w:divBdr>
        </w:div>
        <w:div w:id="1764491568">
          <w:marLeft w:val="0"/>
          <w:marRight w:val="0"/>
          <w:marTop w:val="0"/>
          <w:marBottom w:val="0"/>
          <w:divBdr>
            <w:top w:val="none" w:sz="0" w:space="0" w:color="auto"/>
            <w:left w:val="none" w:sz="0" w:space="0" w:color="auto"/>
            <w:bottom w:val="none" w:sz="0" w:space="0" w:color="auto"/>
            <w:right w:val="none" w:sz="0" w:space="0" w:color="auto"/>
          </w:divBdr>
        </w:div>
        <w:div w:id="1769688682">
          <w:marLeft w:val="0"/>
          <w:marRight w:val="0"/>
          <w:marTop w:val="0"/>
          <w:marBottom w:val="0"/>
          <w:divBdr>
            <w:top w:val="none" w:sz="0" w:space="0" w:color="auto"/>
            <w:left w:val="none" w:sz="0" w:space="0" w:color="auto"/>
            <w:bottom w:val="none" w:sz="0" w:space="0" w:color="auto"/>
            <w:right w:val="none" w:sz="0" w:space="0" w:color="auto"/>
          </w:divBdr>
        </w:div>
        <w:div w:id="1781104366">
          <w:marLeft w:val="0"/>
          <w:marRight w:val="0"/>
          <w:marTop w:val="0"/>
          <w:marBottom w:val="0"/>
          <w:divBdr>
            <w:top w:val="none" w:sz="0" w:space="0" w:color="auto"/>
            <w:left w:val="none" w:sz="0" w:space="0" w:color="auto"/>
            <w:bottom w:val="none" w:sz="0" w:space="0" w:color="auto"/>
            <w:right w:val="none" w:sz="0" w:space="0" w:color="auto"/>
          </w:divBdr>
        </w:div>
        <w:div w:id="1828328102">
          <w:marLeft w:val="0"/>
          <w:marRight w:val="0"/>
          <w:marTop w:val="0"/>
          <w:marBottom w:val="0"/>
          <w:divBdr>
            <w:top w:val="none" w:sz="0" w:space="0" w:color="auto"/>
            <w:left w:val="none" w:sz="0" w:space="0" w:color="auto"/>
            <w:bottom w:val="none" w:sz="0" w:space="0" w:color="auto"/>
            <w:right w:val="none" w:sz="0" w:space="0" w:color="auto"/>
          </w:divBdr>
        </w:div>
        <w:div w:id="1846363159">
          <w:marLeft w:val="0"/>
          <w:marRight w:val="0"/>
          <w:marTop w:val="0"/>
          <w:marBottom w:val="0"/>
          <w:divBdr>
            <w:top w:val="none" w:sz="0" w:space="0" w:color="auto"/>
            <w:left w:val="none" w:sz="0" w:space="0" w:color="auto"/>
            <w:bottom w:val="none" w:sz="0" w:space="0" w:color="auto"/>
            <w:right w:val="none" w:sz="0" w:space="0" w:color="auto"/>
          </w:divBdr>
        </w:div>
        <w:div w:id="1853839807">
          <w:marLeft w:val="0"/>
          <w:marRight w:val="0"/>
          <w:marTop w:val="0"/>
          <w:marBottom w:val="0"/>
          <w:divBdr>
            <w:top w:val="none" w:sz="0" w:space="0" w:color="auto"/>
            <w:left w:val="none" w:sz="0" w:space="0" w:color="auto"/>
            <w:bottom w:val="none" w:sz="0" w:space="0" w:color="auto"/>
            <w:right w:val="none" w:sz="0" w:space="0" w:color="auto"/>
          </w:divBdr>
        </w:div>
        <w:div w:id="1866628080">
          <w:marLeft w:val="0"/>
          <w:marRight w:val="0"/>
          <w:marTop w:val="0"/>
          <w:marBottom w:val="0"/>
          <w:divBdr>
            <w:top w:val="none" w:sz="0" w:space="0" w:color="auto"/>
            <w:left w:val="none" w:sz="0" w:space="0" w:color="auto"/>
            <w:bottom w:val="none" w:sz="0" w:space="0" w:color="auto"/>
            <w:right w:val="none" w:sz="0" w:space="0" w:color="auto"/>
          </w:divBdr>
        </w:div>
        <w:div w:id="1899432768">
          <w:marLeft w:val="0"/>
          <w:marRight w:val="0"/>
          <w:marTop w:val="0"/>
          <w:marBottom w:val="0"/>
          <w:divBdr>
            <w:top w:val="none" w:sz="0" w:space="0" w:color="auto"/>
            <w:left w:val="none" w:sz="0" w:space="0" w:color="auto"/>
            <w:bottom w:val="none" w:sz="0" w:space="0" w:color="auto"/>
            <w:right w:val="none" w:sz="0" w:space="0" w:color="auto"/>
          </w:divBdr>
        </w:div>
        <w:div w:id="1922640036">
          <w:marLeft w:val="0"/>
          <w:marRight w:val="0"/>
          <w:marTop w:val="0"/>
          <w:marBottom w:val="0"/>
          <w:divBdr>
            <w:top w:val="none" w:sz="0" w:space="0" w:color="auto"/>
            <w:left w:val="none" w:sz="0" w:space="0" w:color="auto"/>
            <w:bottom w:val="none" w:sz="0" w:space="0" w:color="auto"/>
            <w:right w:val="none" w:sz="0" w:space="0" w:color="auto"/>
          </w:divBdr>
        </w:div>
        <w:div w:id="1988394384">
          <w:marLeft w:val="0"/>
          <w:marRight w:val="0"/>
          <w:marTop w:val="0"/>
          <w:marBottom w:val="0"/>
          <w:divBdr>
            <w:top w:val="none" w:sz="0" w:space="0" w:color="auto"/>
            <w:left w:val="none" w:sz="0" w:space="0" w:color="auto"/>
            <w:bottom w:val="none" w:sz="0" w:space="0" w:color="auto"/>
            <w:right w:val="none" w:sz="0" w:space="0" w:color="auto"/>
          </w:divBdr>
        </w:div>
        <w:div w:id="2004821651">
          <w:marLeft w:val="0"/>
          <w:marRight w:val="0"/>
          <w:marTop w:val="0"/>
          <w:marBottom w:val="0"/>
          <w:divBdr>
            <w:top w:val="none" w:sz="0" w:space="0" w:color="auto"/>
            <w:left w:val="none" w:sz="0" w:space="0" w:color="auto"/>
            <w:bottom w:val="none" w:sz="0" w:space="0" w:color="auto"/>
            <w:right w:val="none" w:sz="0" w:space="0" w:color="auto"/>
          </w:divBdr>
        </w:div>
        <w:div w:id="2007784271">
          <w:marLeft w:val="0"/>
          <w:marRight w:val="0"/>
          <w:marTop w:val="0"/>
          <w:marBottom w:val="0"/>
          <w:divBdr>
            <w:top w:val="none" w:sz="0" w:space="0" w:color="auto"/>
            <w:left w:val="none" w:sz="0" w:space="0" w:color="auto"/>
            <w:bottom w:val="none" w:sz="0" w:space="0" w:color="auto"/>
            <w:right w:val="none" w:sz="0" w:space="0" w:color="auto"/>
          </w:divBdr>
        </w:div>
        <w:div w:id="2052223195">
          <w:marLeft w:val="0"/>
          <w:marRight w:val="0"/>
          <w:marTop w:val="0"/>
          <w:marBottom w:val="0"/>
          <w:divBdr>
            <w:top w:val="none" w:sz="0" w:space="0" w:color="auto"/>
            <w:left w:val="none" w:sz="0" w:space="0" w:color="auto"/>
            <w:bottom w:val="none" w:sz="0" w:space="0" w:color="auto"/>
            <w:right w:val="none" w:sz="0" w:space="0" w:color="auto"/>
          </w:divBdr>
        </w:div>
        <w:div w:id="2072195782">
          <w:marLeft w:val="0"/>
          <w:marRight w:val="0"/>
          <w:marTop w:val="0"/>
          <w:marBottom w:val="0"/>
          <w:divBdr>
            <w:top w:val="none" w:sz="0" w:space="0" w:color="auto"/>
            <w:left w:val="none" w:sz="0" w:space="0" w:color="auto"/>
            <w:bottom w:val="none" w:sz="0" w:space="0" w:color="auto"/>
            <w:right w:val="none" w:sz="0" w:space="0" w:color="auto"/>
          </w:divBdr>
        </w:div>
        <w:div w:id="2086800933">
          <w:marLeft w:val="0"/>
          <w:marRight w:val="0"/>
          <w:marTop w:val="0"/>
          <w:marBottom w:val="0"/>
          <w:divBdr>
            <w:top w:val="none" w:sz="0" w:space="0" w:color="auto"/>
            <w:left w:val="none" w:sz="0" w:space="0" w:color="auto"/>
            <w:bottom w:val="none" w:sz="0" w:space="0" w:color="auto"/>
            <w:right w:val="none" w:sz="0" w:space="0" w:color="auto"/>
          </w:divBdr>
        </w:div>
        <w:div w:id="2115516361">
          <w:marLeft w:val="0"/>
          <w:marRight w:val="0"/>
          <w:marTop w:val="0"/>
          <w:marBottom w:val="0"/>
          <w:divBdr>
            <w:top w:val="none" w:sz="0" w:space="0" w:color="auto"/>
            <w:left w:val="none" w:sz="0" w:space="0" w:color="auto"/>
            <w:bottom w:val="none" w:sz="0" w:space="0" w:color="auto"/>
            <w:right w:val="none" w:sz="0" w:space="0" w:color="auto"/>
          </w:divBdr>
        </w:div>
        <w:div w:id="2130122714">
          <w:marLeft w:val="0"/>
          <w:marRight w:val="0"/>
          <w:marTop w:val="0"/>
          <w:marBottom w:val="0"/>
          <w:divBdr>
            <w:top w:val="none" w:sz="0" w:space="0" w:color="auto"/>
            <w:left w:val="none" w:sz="0" w:space="0" w:color="auto"/>
            <w:bottom w:val="none" w:sz="0" w:space="0" w:color="auto"/>
            <w:right w:val="none" w:sz="0" w:space="0" w:color="auto"/>
          </w:divBdr>
        </w:div>
        <w:div w:id="2144885081">
          <w:marLeft w:val="0"/>
          <w:marRight w:val="0"/>
          <w:marTop w:val="0"/>
          <w:marBottom w:val="0"/>
          <w:divBdr>
            <w:top w:val="none" w:sz="0" w:space="0" w:color="auto"/>
            <w:left w:val="none" w:sz="0" w:space="0" w:color="auto"/>
            <w:bottom w:val="none" w:sz="0" w:space="0" w:color="auto"/>
            <w:right w:val="none" w:sz="0" w:space="0" w:color="auto"/>
          </w:divBdr>
        </w:div>
      </w:divsChild>
    </w:div>
    <w:div w:id="909928312">
      <w:bodyDiv w:val="1"/>
      <w:marLeft w:val="0"/>
      <w:marRight w:val="0"/>
      <w:marTop w:val="0"/>
      <w:marBottom w:val="0"/>
      <w:divBdr>
        <w:top w:val="none" w:sz="0" w:space="0" w:color="auto"/>
        <w:left w:val="none" w:sz="0" w:space="0" w:color="auto"/>
        <w:bottom w:val="none" w:sz="0" w:space="0" w:color="auto"/>
        <w:right w:val="none" w:sz="0" w:space="0" w:color="auto"/>
      </w:divBdr>
    </w:div>
    <w:div w:id="910042315">
      <w:bodyDiv w:val="1"/>
      <w:marLeft w:val="0"/>
      <w:marRight w:val="0"/>
      <w:marTop w:val="0"/>
      <w:marBottom w:val="0"/>
      <w:divBdr>
        <w:top w:val="none" w:sz="0" w:space="0" w:color="auto"/>
        <w:left w:val="none" w:sz="0" w:space="0" w:color="auto"/>
        <w:bottom w:val="none" w:sz="0" w:space="0" w:color="auto"/>
        <w:right w:val="none" w:sz="0" w:space="0" w:color="auto"/>
      </w:divBdr>
    </w:div>
    <w:div w:id="910236127">
      <w:bodyDiv w:val="1"/>
      <w:marLeft w:val="0"/>
      <w:marRight w:val="0"/>
      <w:marTop w:val="0"/>
      <w:marBottom w:val="0"/>
      <w:divBdr>
        <w:top w:val="none" w:sz="0" w:space="0" w:color="auto"/>
        <w:left w:val="none" w:sz="0" w:space="0" w:color="auto"/>
        <w:bottom w:val="none" w:sz="0" w:space="0" w:color="auto"/>
        <w:right w:val="none" w:sz="0" w:space="0" w:color="auto"/>
      </w:divBdr>
    </w:div>
    <w:div w:id="910458368">
      <w:bodyDiv w:val="1"/>
      <w:marLeft w:val="0"/>
      <w:marRight w:val="0"/>
      <w:marTop w:val="0"/>
      <w:marBottom w:val="0"/>
      <w:divBdr>
        <w:top w:val="none" w:sz="0" w:space="0" w:color="auto"/>
        <w:left w:val="none" w:sz="0" w:space="0" w:color="auto"/>
        <w:bottom w:val="none" w:sz="0" w:space="0" w:color="auto"/>
        <w:right w:val="none" w:sz="0" w:space="0" w:color="auto"/>
      </w:divBdr>
    </w:div>
    <w:div w:id="910582487">
      <w:bodyDiv w:val="1"/>
      <w:marLeft w:val="0"/>
      <w:marRight w:val="0"/>
      <w:marTop w:val="0"/>
      <w:marBottom w:val="0"/>
      <w:divBdr>
        <w:top w:val="none" w:sz="0" w:space="0" w:color="auto"/>
        <w:left w:val="none" w:sz="0" w:space="0" w:color="auto"/>
        <w:bottom w:val="none" w:sz="0" w:space="0" w:color="auto"/>
        <w:right w:val="none" w:sz="0" w:space="0" w:color="auto"/>
      </w:divBdr>
    </w:div>
    <w:div w:id="910622862">
      <w:bodyDiv w:val="1"/>
      <w:marLeft w:val="0"/>
      <w:marRight w:val="0"/>
      <w:marTop w:val="0"/>
      <w:marBottom w:val="0"/>
      <w:divBdr>
        <w:top w:val="none" w:sz="0" w:space="0" w:color="auto"/>
        <w:left w:val="none" w:sz="0" w:space="0" w:color="auto"/>
        <w:bottom w:val="none" w:sz="0" w:space="0" w:color="auto"/>
        <w:right w:val="none" w:sz="0" w:space="0" w:color="auto"/>
      </w:divBdr>
    </w:div>
    <w:div w:id="910694766">
      <w:bodyDiv w:val="1"/>
      <w:marLeft w:val="0"/>
      <w:marRight w:val="0"/>
      <w:marTop w:val="0"/>
      <w:marBottom w:val="0"/>
      <w:divBdr>
        <w:top w:val="none" w:sz="0" w:space="0" w:color="auto"/>
        <w:left w:val="none" w:sz="0" w:space="0" w:color="auto"/>
        <w:bottom w:val="none" w:sz="0" w:space="0" w:color="auto"/>
        <w:right w:val="none" w:sz="0" w:space="0" w:color="auto"/>
      </w:divBdr>
    </w:div>
    <w:div w:id="910768660">
      <w:bodyDiv w:val="1"/>
      <w:marLeft w:val="0"/>
      <w:marRight w:val="0"/>
      <w:marTop w:val="0"/>
      <w:marBottom w:val="0"/>
      <w:divBdr>
        <w:top w:val="none" w:sz="0" w:space="0" w:color="auto"/>
        <w:left w:val="none" w:sz="0" w:space="0" w:color="auto"/>
        <w:bottom w:val="none" w:sz="0" w:space="0" w:color="auto"/>
        <w:right w:val="none" w:sz="0" w:space="0" w:color="auto"/>
      </w:divBdr>
    </w:div>
    <w:div w:id="910850302">
      <w:bodyDiv w:val="1"/>
      <w:marLeft w:val="0"/>
      <w:marRight w:val="0"/>
      <w:marTop w:val="0"/>
      <w:marBottom w:val="0"/>
      <w:divBdr>
        <w:top w:val="none" w:sz="0" w:space="0" w:color="auto"/>
        <w:left w:val="none" w:sz="0" w:space="0" w:color="auto"/>
        <w:bottom w:val="none" w:sz="0" w:space="0" w:color="auto"/>
        <w:right w:val="none" w:sz="0" w:space="0" w:color="auto"/>
      </w:divBdr>
    </w:div>
    <w:div w:id="911937637">
      <w:bodyDiv w:val="1"/>
      <w:marLeft w:val="0"/>
      <w:marRight w:val="0"/>
      <w:marTop w:val="0"/>
      <w:marBottom w:val="0"/>
      <w:divBdr>
        <w:top w:val="none" w:sz="0" w:space="0" w:color="auto"/>
        <w:left w:val="none" w:sz="0" w:space="0" w:color="auto"/>
        <w:bottom w:val="none" w:sz="0" w:space="0" w:color="auto"/>
        <w:right w:val="none" w:sz="0" w:space="0" w:color="auto"/>
      </w:divBdr>
    </w:div>
    <w:div w:id="912006653">
      <w:bodyDiv w:val="1"/>
      <w:marLeft w:val="0"/>
      <w:marRight w:val="0"/>
      <w:marTop w:val="0"/>
      <w:marBottom w:val="0"/>
      <w:divBdr>
        <w:top w:val="none" w:sz="0" w:space="0" w:color="auto"/>
        <w:left w:val="none" w:sz="0" w:space="0" w:color="auto"/>
        <w:bottom w:val="none" w:sz="0" w:space="0" w:color="auto"/>
        <w:right w:val="none" w:sz="0" w:space="0" w:color="auto"/>
      </w:divBdr>
    </w:div>
    <w:div w:id="912814113">
      <w:bodyDiv w:val="1"/>
      <w:marLeft w:val="0"/>
      <w:marRight w:val="0"/>
      <w:marTop w:val="0"/>
      <w:marBottom w:val="0"/>
      <w:divBdr>
        <w:top w:val="none" w:sz="0" w:space="0" w:color="auto"/>
        <w:left w:val="none" w:sz="0" w:space="0" w:color="auto"/>
        <w:bottom w:val="none" w:sz="0" w:space="0" w:color="auto"/>
        <w:right w:val="none" w:sz="0" w:space="0" w:color="auto"/>
      </w:divBdr>
    </w:div>
    <w:div w:id="913201591">
      <w:bodyDiv w:val="1"/>
      <w:marLeft w:val="0"/>
      <w:marRight w:val="0"/>
      <w:marTop w:val="0"/>
      <w:marBottom w:val="0"/>
      <w:divBdr>
        <w:top w:val="none" w:sz="0" w:space="0" w:color="auto"/>
        <w:left w:val="none" w:sz="0" w:space="0" w:color="auto"/>
        <w:bottom w:val="none" w:sz="0" w:space="0" w:color="auto"/>
        <w:right w:val="none" w:sz="0" w:space="0" w:color="auto"/>
      </w:divBdr>
    </w:div>
    <w:div w:id="913514009">
      <w:bodyDiv w:val="1"/>
      <w:marLeft w:val="0"/>
      <w:marRight w:val="0"/>
      <w:marTop w:val="0"/>
      <w:marBottom w:val="0"/>
      <w:divBdr>
        <w:top w:val="none" w:sz="0" w:space="0" w:color="auto"/>
        <w:left w:val="none" w:sz="0" w:space="0" w:color="auto"/>
        <w:bottom w:val="none" w:sz="0" w:space="0" w:color="auto"/>
        <w:right w:val="none" w:sz="0" w:space="0" w:color="auto"/>
      </w:divBdr>
    </w:div>
    <w:div w:id="913974184">
      <w:bodyDiv w:val="1"/>
      <w:marLeft w:val="0"/>
      <w:marRight w:val="0"/>
      <w:marTop w:val="0"/>
      <w:marBottom w:val="0"/>
      <w:divBdr>
        <w:top w:val="none" w:sz="0" w:space="0" w:color="auto"/>
        <w:left w:val="none" w:sz="0" w:space="0" w:color="auto"/>
        <w:bottom w:val="none" w:sz="0" w:space="0" w:color="auto"/>
        <w:right w:val="none" w:sz="0" w:space="0" w:color="auto"/>
      </w:divBdr>
    </w:div>
    <w:div w:id="914506987">
      <w:bodyDiv w:val="1"/>
      <w:marLeft w:val="0"/>
      <w:marRight w:val="0"/>
      <w:marTop w:val="0"/>
      <w:marBottom w:val="0"/>
      <w:divBdr>
        <w:top w:val="none" w:sz="0" w:space="0" w:color="auto"/>
        <w:left w:val="none" w:sz="0" w:space="0" w:color="auto"/>
        <w:bottom w:val="none" w:sz="0" w:space="0" w:color="auto"/>
        <w:right w:val="none" w:sz="0" w:space="0" w:color="auto"/>
      </w:divBdr>
    </w:div>
    <w:div w:id="914970105">
      <w:bodyDiv w:val="1"/>
      <w:marLeft w:val="0"/>
      <w:marRight w:val="0"/>
      <w:marTop w:val="0"/>
      <w:marBottom w:val="0"/>
      <w:divBdr>
        <w:top w:val="none" w:sz="0" w:space="0" w:color="auto"/>
        <w:left w:val="none" w:sz="0" w:space="0" w:color="auto"/>
        <w:bottom w:val="none" w:sz="0" w:space="0" w:color="auto"/>
        <w:right w:val="none" w:sz="0" w:space="0" w:color="auto"/>
      </w:divBdr>
    </w:div>
    <w:div w:id="917057343">
      <w:bodyDiv w:val="1"/>
      <w:marLeft w:val="0"/>
      <w:marRight w:val="0"/>
      <w:marTop w:val="0"/>
      <w:marBottom w:val="0"/>
      <w:divBdr>
        <w:top w:val="none" w:sz="0" w:space="0" w:color="auto"/>
        <w:left w:val="none" w:sz="0" w:space="0" w:color="auto"/>
        <w:bottom w:val="none" w:sz="0" w:space="0" w:color="auto"/>
        <w:right w:val="none" w:sz="0" w:space="0" w:color="auto"/>
      </w:divBdr>
    </w:div>
    <w:div w:id="917711322">
      <w:bodyDiv w:val="1"/>
      <w:marLeft w:val="0"/>
      <w:marRight w:val="0"/>
      <w:marTop w:val="0"/>
      <w:marBottom w:val="0"/>
      <w:divBdr>
        <w:top w:val="none" w:sz="0" w:space="0" w:color="auto"/>
        <w:left w:val="none" w:sz="0" w:space="0" w:color="auto"/>
        <w:bottom w:val="none" w:sz="0" w:space="0" w:color="auto"/>
        <w:right w:val="none" w:sz="0" w:space="0" w:color="auto"/>
      </w:divBdr>
    </w:div>
    <w:div w:id="917713962">
      <w:bodyDiv w:val="1"/>
      <w:marLeft w:val="0"/>
      <w:marRight w:val="0"/>
      <w:marTop w:val="0"/>
      <w:marBottom w:val="0"/>
      <w:divBdr>
        <w:top w:val="none" w:sz="0" w:space="0" w:color="auto"/>
        <w:left w:val="none" w:sz="0" w:space="0" w:color="auto"/>
        <w:bottom w:val="none" w:sz="0" w:space="0" w:color="auto"/>
        <w:right w:val="none" w:sz="0" w:space="0" w:color="auto"/>
      </w:divBdr>
    </w:div>
    <w:div w:id="918709776">
      <w:bodyDiv w:val="1"/>
      <w:marLeft w:val="0"/>
      <w:marRight w:val="0"/>
      <w:marTop w:val="0"/>
      <w:marBottom w:val="0"/>
      <w:divBdr>
        <w:top w:val="none" w:sz="0" w:space="0" w:color="auto"/>
        <w:left w:val="none" w:sz="0" w:space="0" w:color="auto"/>
        <w:bottom w:val="none" w:sz="0" w:space="0" w:color="auto"/>
        <w:right w:val="none" w:sz="0" w:space="0" w:color="auto"/>
      </w:divBdr>
    </w:div>
    <w:div w:id="919289492">
      <w:bodyDiv w:val="1"/>
      <w:marLeft w:val="0"/>
      <w:marRight w:val="0"/>
      <w:marTop w:val="0"/>
      <w:marBottom w:val="0"/>
      <w:divBdr>
        <w:top w:val="none" w:sz="0" w:space="0" w:color="auto"/>
        <w:left w:val="none" w:sz="0" w:space="0" w:color="auto"/>
        <w:bottom w:val="none" w:sz="0" w:space="0" w:color="auto"/>
        <w:right w:val="none" w:sz="0" w:space="0" w:color="auto"/>
      </w:divBdr>
    </w:div>
    <w:div w:id="919560440">
      <w:bodyDiv w:val="1"/>
      <w:marLeft w:val="0"/>
      <w:marRight w:val="0"/>
      <w:marTop w:val="0"/>
      <w:marBottom w:val="0"/>
      <w:divBdr>
        <w:top w:val="none" w:sz="0" w:space="0" w:color="auto"/>
        <w:left w:val="none" w:sz="0" w:space="0" w:color="auto"/>
        <w:bottom w:val="none" w:sz="0" w:space="0" w:color="auto"/>
        <w:right w:val="none" w:sz="0" w:space="0" w:color="auto"/>
      </w:divBdr>
    </w:div>
    <w:div w:id="920065944">
      <w:bodyDiv w:val="1"/>
      <w:marLeft w:val="0"/>
      <w:marRight w:val="0"/>
      <w:marTop w:val="0"/>
      <w:marBottom w:val="0"/>
      <w:divBdr>
        <w:top w:val="none" w:sz="0" w:space="0" w:color="auto"/>
        <w:left w:val="none" w:sz="0" w:space="0" w:color="auto"/>
        <w:bottom w:val="none" w:sz="0" w:space="0" w:color="auto"/>
        <w:right w:val="none" w:sz="0" w:space="0" w:color="auto"/>
      </w:divBdr>
    </w:div>
    <w:div w:id="920527028">
      <w:bodyDiv w:val="1"/>
      <w:marLeft w:val="0"/>
      <w:marRight w:val="0"/>
      <w:marTop w:val="0"/>
      <w:marBottom w:val="0"/>
      <w:divBdr>
        <w:top w:val="none" w:sz="0" w:space="0" w:color="auto"/>
        <w:left w:val="none" w:sz="0" w:space="0" w:color="auto"/>
        <w:bottom w:val="none" w:sz="0" w:space="0" w:color="auto"/>
        <w:right w:val="none" w:sz="0" w:space="0" w:color="auto"/>
      </w:divBdr>
    </w:div>
    <w:div w:id="920718256">
      <w:bodyDiv w:val="1"/>
      <w:marLeft w:val="0"/>
      <w:marRight w:val="0"/>
      <w:marTop w:val="0"/>
      <w:marBottom w:val="0"/>
      <w:divBdr>
        <w:top w:val="none" w:sz="0" w:space="0" w:color="auto"/>
        <w:left w:val="none" w:sz="0" w:space="0" w:color="auto"/>
        <w:bottom w:val="none" w:sz="0" w:space="0" w:color="auto"/>
        <w:right w:val="none" w:sz="0" w:space="0" w:color="auto"/>
      </w:divBdr>
    </w:div>
    <w:div w:id="920866456">
      <w:bodyDiv w:val="1"/>
      <w:marLeft w:val="0"/>
      <w:marRight w:val="0"/>
      <w:marTop w:val="0"/>
      <w:marBottom w:val="0"/>
      <w:divBdr>
        <w:top w:val="none" w:sz="0" w:space="0" w:color="auto"/>
        <w:left w:val="none" w:sz="0" w:space="0" w:color="auto"/>
        <w:bottom w:val="none" w:sz="0" w:space="0" w:color="auto"/>
        <w:right w:val="none" w:sz="0" w:space="0" w:color="auto"/>
      </w:divBdr>
    </w:div>
    <w:div w:id="921262108">
      <w:bodyDiv w:val="1"/>
      <w:marLeft w:val="0"/>
      <w:marRight w:val="0"/>
      <w:marTop w:val="0"/>
      <w:marBottom w:val="0"/>
      <w:divBdr>
        <w:top w:val="none" w:sz="0" w:space="0" w:color="auto"/>
        <w:left w:val="none" w:sz="0" w:space="0" w:color="auto"/>
        <w:bottom w:val="none" w:sz="0" w:space="0" w:color="auto"/>
        <w:right w:val="none" w:sz="0" w:space="0" w:color="auto"/>
      </w:divBdr>
    </w:div>
    <w:div w:id="921648450">
      <w:bodyDiv w:val="1"/>
      <w:marLeft w:val="0"/>
      <w:marRight w:val="0"/>
      <w:marTop w:val="0"/>
      <w:marBottom w:val="0"/>
      <w:divBdr>
        <w:top w:val="none" w:sz="0" w:space="0" w:color="auto"/>
        <w:left w:val="none" w:sz="0" w:space="0" w:color="auto"/>
        <w:bottom w:val="none" w:sz="0" w:space="0" w:color="auto"/>
        <w:right w:val="none" w:sz="0" w:space="0" w:color="auto"/>
      </w:divBdr>
    </w:div>
    <w:div w:id="922495756">
      <w:bodyDiv w:val="1"/>
      <w:marLeft w:val="0"/>
      <w:marRight w:val="0"/>
      <w:marTop w:val="0"/>
      <w:marBottom w:val="0"/>
      <w:divBdr>
        <w:top w:val="none" w:sz="0" w:space="0" w:color="auto"/>
        <w:left w:val="none" w:sz="0" w:space="0" w:color="auto"/>
        <w:bottom w:val="none" w:sz="0" w:space="0" w:color="auto"/>
        <w:right w:val="none" w:sz="0" w:space="0" w:color="auto"/>
      </w:divBdr>
    </w:div>
    <w:div w:id="922882575">
      <w:bodyDiv w:val="1"/>
      <w:marLeft w:val="0"/>
      <w:marRight w:val="0"/>
      <w:marTop w:val="0"/>
      <w:marBottom w:val="0"/>
      <w:divBdr>
        <w:top w:val="none" w:sz="0" w:space="0" w:color="auto"/>
        <w:left w:val="none" w:sz="0" w:space="0" w:color="auto"/>
        <w:bottom w:val="none" w:sz="0" w:space="0" w:color="auto"/>
        <w:right w:val="none" w:sz="0" w:space="0" w:color="auto"/>
      </w:divBdr>
    </w:div>
    <w:div w:id="923495719">
      <w:bodyDiv w:val="1"/>
      <w:marLeft w:val="0"/>
      <w:marRight w:val="0"/>
      <w:marTop w:val="0"/>
      <w:marBottom w:val="0"/>
      <w:divBdr>
        <w:top w:val="none" w:sz="0" w:space="0" w:color="auto"/>
        <w:left w:val="none" w:sz="0" w:space="0" w:color="auto"/>
        <w:bottom w:val="none" w:sz="0" w:space="0" w:color="auto"/>
        <w:right w:val="none" w:sz="0" w:space="0" w:color="auto"/>
      </w:divBdr>
    </w:div>
    <w:div w:id="923611956">
      <w:bodyDiv w:val="1"/>
      <w:marLeft w:val="0"/>
      <w:marRight w:val="0"/>
      <w:marTop w:val="0"/>
      <w:marBottom w:val="0"/>
      <w:divBdr>
        <w:top w:val="none" w:sz="0" w:space="0" w:color="auto"/>
        <w:left w:val="none" w:sz="0" w:space="0" w:color="auto"/>
        <w:bottom w:val="none" w:sz="0" w:space="0" w:color="auto"/>
        <w:right w:val="none" w:sz="0" w:space="0" w:color="auto"/>
      </w:divBdr>
    </w:div>
    <w:div w:id="923956749">
      <w:bodyDiv w:val="1"/>
      <w:marLeft w:val="0"/>
      <w:marRight w:val="0"/>
      <w:marTop w:val="0"/>
      <w:marBottom w:val="0"/>
      <w:divBdr>
        <w:top w:val="none" w:sz="0" w:space="0" w:color="auto"/>
        <w:left w:val="none" w:sz="0" w:space="0" w:color="auto"/>
        <w:bottom w:val="none" w:sz="0" w:space="0" w:color="auto"/>
        <w:right w:val="none" w:sz="0" w:space="0" w:color="auto"/>
      </w:divBdr>
    </w:div>
    <w:div w:id="924336433">
      <w:bodyDiv w:val="1"/>
      <w:marLeft w:val="0"/>
      <w:marRight w:val="0"/>
      <w:marTop w:val="0"/>
      <w:marBottom w:val="0"/>
      <w:divBdr>
        <w:top w:val="none" w:sz="0" w:space="0" w:color="auto"/>
        <w:left w:val="none" w:sz="0" w:space="0" w:color="auto"/>
        <w:bottom w:val="none" w:sz="0" w:space="0" w:color="auto"/>
        <w:right w:val="none" w:sz="0" w:space="0" w:color="auto"/>
      </w:divBdr>
    </w:div>
    <w:div w:id="925116357">
      <w:bodyDiv w:val="1"/>
      <w:marLeft w:val="0"/>
      <w:marRight w:val="0"/>
      <w:marTop w:val="0"/>
      <w:marBottom w:val="0"/>
      <w:divBdr>
        <w:top w:val="none" w:sz="0" w:space="0" w:color="auto"/>
        <w:left w:val="none" w:sz="0" w:space="0" w:color="auto"/>
        <w:bottom w:val="none" w:sz="0" w:space="0" w:color="auto"/>
        <w:right w:val="none" w:sz="0" w:space="0" w:color="auto"/>
      </w:divBdr>
    </w:div>
    <w:div w:id="925304594">
      <w:bodyDiv w:val="1"/>
      <w:marLeft w:val="0"/>
      <w:marRight w:val="0"/>
      <w:marTop w:val="0"/>
      <w:marBottom w:val="0"/>
      <w:divBdr>
        <w:top w:val="none" w:sz="0" w:space="0" w:color="auto"/>
        <w:left w:val="none" w:sz="0" w:space="0" w:color="auto"/>
        <w:bottom w:val="none" w:sz="0" w:space="0" w:color="auto"/>
        <w:right w:val="none" w:sz="0" w:space="0" w:color="auto"/>
      </w:divBdr>
    </w:div>
    <w:div w:id="925457066">
      <w:bodyDiv w:val="1"/>
      <w:marLeft w:val="0"/>
      <w:marRight w:val="0"/>
      <w:marTop w:val="0"/>
      <w:marBottom w:val="0"/>
      <w:divBdr>
        <w:top w:val="none" w:sz="0" w:space="0" w:color="auto"/>
        <w:left w:val="none" w:sz="0" w:space="0" w:color="auto"/>
        <w:bottom w:val="none" w:sz="0" w:space="0" w:color="auto"/>
        <w:right w:val="none" w:sz="0" w:space="0" w:color="auto"/>
      </w:divBdr>
    </w:div>
    <w:div w:id="925772300">
      <w:bodyDiv w:val="1"/>
      <w:marLeft w:val="0"/>
      <w:marRight w:val="0"/>
      <w:marTop w:val="0"/>
      <w:marBottom w:val="0"/>
      <w:divBdr>
        <w:top w:val="none" w:sz="0" w:space="0" w:color="auto"/>
        <w:left w:val="none" w:sz="0" w:space="0" w:color="auto"/>
        <w:bottom w:val="none" w:sz="0" w:space="0" w:color="auto"/>
        <w:right w:val="none" w:sz="0" w:space="0" w:color="auto"/>
      </w:divBdr>
    </w:div>
    <w:div w:id="925774045">
      <w:bodyDiv w:val="1"/>
      <w:marLeft w:val="0"/>
      <w:marRight w:val="0"/>
      <w:marTop w:val="0"/>
      <w:marBottom w:val="0"/>
      <w:divBdr>
        <w:top w:val="none" w:sz="0" w:space="0" w:color="auto"/>
        <w:left w:val="none" w:sz="0" w:space="0" w:color="auto"/>
        <w:bottom w:val="none" w:sz="0" w:space="0" w:color="auto"/>
        <w:right w:val="none" w:sz="0" w:space="0" w:color="auto"/>
      </w:divBdr>
    </w:div>
    <w:div w:id="926230486">
      <w:bodyDiv w:val="1"/>
      <w:marLeft w:val="0"/>
      <w:marRight w:val="0"/>
      <w:marTop w:val="0"/>
      <w:marBottom w:val="0"/>
      <w:divBdr>
        <w:top w:val="none" w:sz="0" w:space="0" w:color="auto"/>
        <w:left w:val="none" w:sz="0" w:space="0" w:color="auto"/>
        <w:bottom w:val="none" w:sz="0" w:space="0" w:color="auto"/>
        <w:right w:val="none" w:sz="0" w:space="0" w:color="auto"/>
      </w:divBdr>
    </w:div>
    <w:div w:id="926695253">
      <w:bodyDiv w:val="1"/>
      <w:marLeft w:val="0"/>
      <w:marRight w:val="0"/>
      <w:marTop w:val="0"/>
      <w:marBottom w:val="0"/>
      <w:divBdr>
        <w:top w:val="none" w:sz="0" w:space="0" w:color="auto"/>
        <w:left w:val="none" w:sz="0" w:space="0" w:color="auto"/>
        <w:bottom w:val="none" w:sz="0" w:space="0" w:color="auto"/>
        <w:right w:val="none" w:sz="0" w:space="0" w:color="auto"/>
      </w:divBdr>
    </w:div>
    <w:div w:id="928153470">
      <w:bodyDiv w:val="1"/>
      <w:marLeft w:val="0"/>
      <w:marRight w:val="0"/>
      <w:marTop w:val="0"/>
      <w:marBottom w:val="0"/>
      <w:divBdr>
        <w:top w:val="none" w:sz="0" w:space="0" w:color="auto"/>
        <w:left w:val="none" w:sz="0" w:space="0" w:color="auto"/>
        <w:bottom w:val="none" w:sz="0" w:space="0" w:color="auto"/>
        <w:right w:val="none" w:sz="0" w:space="0" w:color="auto"/>
      </w:divBdr>
    </w:div>
    <w:div w:id="928387494">
      <w:bodyDiv w:val="1"/>
      <w:marLeft w:val="0"/>
      <w:marRight w:val="0"/>
      <w:marTop w:val="0"/>
      <w:marBottom w:val="0"/>
      <w:divBdr>
        <w:top w:val="none" w:sz="0" w:space="0" w:color="auto"/>
        <w:left w:val="none" w:sz="0" w:space="0" w:color="auto"/>
        <w:bottom w:val="none" w:sz="0" w:space="0" w:color="auto"/>
        <w:right w:val="none" w:sz="0" w:space="0" w:color="auto"/>
      </w:divBdr>
    </w:div>
    <w:div w:id="928539695">
      <w:bodyDiv w:val="1"/>
      <w:marLeft w:val="0"/>
      <w:marRight w:val="0"/>
      <w:marTop w:val="0"/>
      <w:marBottom w:val="0"/>
      <w:divBdr>
        <w:top w:val="none" w:sz="0" w:space="0" w:color="auto"/>
        <w:left w:val="none" w:sz="0" w:space="0" w:color="auto"/>
        <w:bottom w:val="none" w:sz="0" w:space="0" w:color="auto"/>
        <w:right w:val="none" w:sz="0" w:space="0" w:color="auto"/>
      </w:divBdr>
    </w:div>
    <w:div w:id="930966635">
      <w:bodyDiv w:val="1"/>
      <w:marLeft w:val="0"/>
      <w:marRight w:val="0"/>
      <w:marTop w:val="0"/>
      <w:marBottom w:val="0"/>
      <w:divBdr>
        <w:top w:val="none" w:sz="0" w:space="0" w:color="auto"/>
        <w:left w:val="none" w:sz="0" w:space="0" w:color="auto"/>
        <w:bottom w:val="none" w:sz="0" w:space="0" w:color="auto"/>
        <w:right w:val="none" w:sz="0" w:space="0" w:color="auto"/>
      </w:divBdr>
    </w:div>
    <w:div w:id="931625544">
      <w:bodyDiv w:val="1"/>
      <w:marLeft w:val="0"/>
      <w:marRight w:val="0"/>
      <w:marTop w:val="0"/>
      <w:marBottom w:val="0"/>
      <w:divBdr>
        <w:top w:val="none" w:sz="0" w:space="0" w:color="auto"/>
        <w:left w:val="none" w:sz="0" w:space="0" w:color="auto"/>
        <w:bottom w:val="none" w:sz="0" w:space="0" w:color="auto"/>
        <w:right w:val="none" w:sz="0" w:space="0" w:color="auto"/>
      </w:divBdr>
    </w:div>
    <w:div w:id="932278350">
      <w:bodyDiv w:val="1"/>
      <w:marLeft w:val="0"/>
      <w:marRight w:val="0"/>
      <w:marTop w:val="0"/>
      <w:marBottom w:val="0"/>
      <w:divBdr>
        <w:top w:val="none" w:sz="0" w:space="0" w:color="auto"/>
        <w:left w:val="none" w:sz="0" w:space="0" w:color="auto"/>
        <w:bottom w:val="none" w:sz="0" w:space="0" w:color="auto"/>
        <w:right w:val="none" w:sz="0" w:space="0" w:color="auto"/>
      </w:divBdr>
    </w:div>
    <w:div w:id="932930322">
      <w:bodyDiv w:val="1"/>
      <w:marLeft w:val="0"/>
      <w:marRight w:val="0"/>
      <w:marTop w:val="0"/>
      <w:marBottom w:val="0"/>
      <w:divBdr>
        <w:top w:val="none" w:sz="0" w:space="0" w:color="auto"/>
        <w:left w:val="none" w:sz="0" w:space="0" w:color="auto"/>
        <w:bottom w:val="none" w:sz="0" w:space="0" w:color="auto"/>
        <w:right w:val="none" w:sz="0" w:space="0" w:color="auto"/>
      </w:divBdr>
    </w:div>
    <w:div w:id="933322188">
      <w:bodyDiv w:val="1"/>
      <w:marLeft w:val="0"/>
      <w:marRight w:val="0"/>
      <w:marTop w:val="0"/>
      <w:marBottom w:val="0"/>
      <w:divBdr>
        <w:top w:val="none" w:sz="0" w:space="0" w:color="auto"/>
        <w:left w:val="none" w:sz="0" w:space="0" w:color="auto"/>
        <w:bottom w:val="none" w:sz="0" w:space="0" w:color="auto"/>
        <w:right w:val="none" w:sz="0" w:space="0" w:color="auto"/>
      </w:divBdr>
    </w:div>
    <w:div w:id="933633664">
      <w:bodyDiv w:val="1"/>
      <w:marLeft w:val="0"/>
      <w:marRight w:val="0"/>
      <w:marTop w:val="0"/>
      <w:marBottom w:val="0"/>
      <w:divBdr>
        <w:top w:val="none" w:sz="0" w:space="0" w:color="auto"/>
        <w:left w:val="none" w:sz="0" w:space="0" w:color="auto"/>
        <w:bottom w:val="none" w:sz="0" w:space="0" w:color="auto"/>
        <w:right w:val="none" w:sz="0" w:space="0" w:color="auto"/>
      </w:divBdr>
    </w:div>
    <w:div w:id="934021962">
      <w:bodyDiv w:val="1"/>
      <w:marLeft w:val="0"/>
      <w:marRight w:val="0"/>
      <w:marTop w:val="0"/>
      <w:marBottom w:val="0"/>
      <w:divBdr>
        <w:top w:val="none" w:sz="0" w:space="0" w:color="auto"/>
        <w:left w:val="none" w:sz="0" w:space="0" w:color="auto"/>
        <w:bottom w:val="none" w:sz="0" w:space="0" w:color="auto"/>
        <w:right w:val="none" w:sz="0" w:space="0" w:color="auto"/>
      </w:divBdr>
    </w:div>
    <w:div w:id="934752480">
      <w:bodyDiv w:val="1"/>
      <w:marLeft w:val="0"/>
      <w:marRight w:val="0"/>
      <w:marTop w:val="0"/>
      <w:marBottom w:val="0"/>
      <w:divBdr>
        <w:top w:val="none" w:sz="0" w:space="0" w:color="auto"/>
        <w:left w:val="none" w:sz="0" w:space="0" w:color="auto"/>
        <w:bottom w:val="none" w:sz="0" w:space="0" w:color="auto"/>
        <w:right w:val="none" w:sz="0" w:space="0" w:color="auto"/>
      </w:divBdr>
    </w:div>
    <w:div w:id="934900385">
      <w:bodyDiv w:val="1"/>
      <w:marLeft w:val="0"/>
      <w:marRight w:val="0"/>
      <w:marTop w:val="0"/>
      <w:marBottom w:val="0"/>
      <w:divBdr>
        <w:top w:val="none" w:sz="0" w:space="0" w:color="auto"/>
        <w:left w:val="none" w:sz="0" w:space="0" w:color="auto"/>
        <w:bottom w:val="none" w:sz="0" w:space="0" w:color="auto"/>
        <w:right w:val="none" w:sz="0" w:space="0" w:color="auto"/>
      </w:divBdr>
    </w:div>
    <w:div w:id="935750685">
      <w:bodyDiv w:val="1"/>
      <w:marLeft w:val="0"/>
      <w:marRight w:val="0"/>
      <w:marTop w:val="0"/>
      <w:marBottom w:val="0"/>
      <w:divBdr>
        <w:top w:val="none" w:sz="0" w:space="0" w:color="auto"/>
        <w:left w:val="none" w:sz="0" w:space="0" w:color="auto"/>
        <w:bottom w:val="none" w:sz="0" w:space="0" w:color="auto"/>
        <w:right w:val="none" w:sz="0" w:space="0" w:color="auto"/>
      </w:divBdr>
    </w:div>
    <w:div w:id="936017458">
      <w:bodyDiv w:val="1"/>
      <w:marLeft w:val="0"/>
      <w:marRight w:val="0"/>
      <w:marTop w:val="0"/>
      <w:marBottom w:val="0"/>
      <w:divBdr>
        <w:top w:val="none" w:sz="0" w:space="0" w:color="auto"/>
        <w:left w:val="none" w:sz="0" w:space="0" w:color="auto"/>
        <w:bottom w:val="none" w:sz="0" w:space="0" w:color="auto"/>
        <w:right w:val="none" w:sz="0" w:space="0" w:color="auto"/>
      </w:divBdr>
    </w:div>
    <w:div w:id="936017768">
      <w:bodyDiv w:val="1"/>
      <w:marLeft w:val="0"/>
      <w:marRight w:val="0"/>
      <w:marTop w:val="0"/>
      <w:marBottom w:val="0"/>
      <w:divBdr>
        <w:top w:val="none" w:sz="0" w:space="0" w:color="auto"/>
        <w:left w:val="none" w:sz="0" w:space="0" w:color="auto"/>
        <w:bottom w:val="none" w:sz="0" w:space="0" w:color="auto"/>
        <w:right w:val="none" w:sz="0" w:space="0" w:color="auto"/>
      </w:divBdr>
    </w:div>
    <w:div w:id="936058911">
      <w:bodyDiv w:val="1"/>
      <w:marLeft w:val="0"/>
      <w:marRight w:val="0"/>
      <w:marTop w:val="0"/>
      <w:marBottom w:val="0"/>
      <w:divBdr>
        <w:top w:val="none" w:sz="0" w:space="0" w:color="auto"/>
        <w:left w:val="none" w:sz="0" w:space="0" w:color="auto"/>
        <w:bottom w:val="none" w:sz="0" w:space="0" w:color="auto"/>
        <w:right w:val="none" w:sz="0" w:space="0" w:color="auto"/>
      </w:divBdr>
    </w:div>
    <w:div w:id="936451734">
      <w:bodyDiv w:val="1"/>
      <w:marLeft w:val="0"/>
      <w:marRight w:val="0"/>
      <w:marTop w:val="0"/>
      <w:marBottom w:val="0"/>
      <w:divBdr>
        <w:top w:val="none" w:sz="0" w:space="0" w:color="auto"/>
        <w:left w:val="none" w:sz="0" w:space="0" w:color="auto"/>
        <w:bottom w:val="none" w:sz="0" w:space="0" w:color="auto"/>
        <w:right w:val="none" w:sz="0" w:space="0" w:color="auto"/>
      </w:divBdr>
    </w:div>
    <w:div w:id="936905047">
      <w:bodyDiv w:val="1"/>
      <w:marLeft w:val="0"/>
      <w:marRight w:val="0"/>
      <w:marTop w:val="0"/>
      <w:marBottom w:val="0"/>
      <w:divBdr>
        <w:top w:val="none" w:sz="0" w:space="0" w:color="auto"/>
        <w:left w:val="none" w:sz="0" w:space="0" w:color="auto"/>
        <w:bottom w:val="none" w:sz="0" w:space="0" w:color="auto"/>
        <w:right w:val="none" w:sz="0" w:space="0" w:color="auto"/>
      </w:divBdr>
    </w:div>
    <w:div w:id="936982816">
      <w:bodyDiv w:val="1"/>
      <w:marLeft w:val="0"/>
      <w:marRight w:val="0"/>
      <w:marTop w:val="0"/>
      <w:marBottom w:val="0"/>
      <w:divBdr>
        <w:top w:val="none" w:sz="0" w:space="0" w:color="auto"/>
        <w:left w:val="none" w:sz="0" w:space="0" w:color="auto"/>
        <w:bottom w:val="none" w:sz="0" w:space="0" w:color="auto"/>
        <w:right w:val="none" w:sz="0" w:space="0" w:color="auto"/>
      </w:divBdr>
    </w:div>
    <w:div w:id="937103517">
      <w:bodyDiv w:val="1"/>
      <w:marLeft w:val="0"/>
      <w:marRight w:val="0"/>
      <w:marTop w:val="0"/>
      <w:marBottom w:val="0"/>
      <w:divBdr>
        <w:top w:val="none" w:sz="0" w:space="0" w:color="auto"/>
        <w:left w:val="none" w:sz="0" w:space="0" w:color="auto"/>
        <w:bottom w:val="none" w:sz="0" w:space="0" w:color="auto"/>
        <w:right w:val="none" w:sz="0" w:space="0" w:color="auto"/>
      </w:divBdr>
    </w:div>
    <w:div w:id="937181403">
      <w:bodyDiv w:val="1"/>
      <w:marLeft w:val="0"/>
      <w:marRight w:val="0"/>
      <w:marTop w:val="0"/>
      <w:marBottom w:val="0"/>
      <w:divBdr>
        <w:top w:val="none" w:sz="0" w:space="0" w:color="auto"/>
        <w:left w:val="none" w:sz="0" w:space="0" w:color="auto"/>
        <w:bottom w:val="none" w:sz="0" w:space="0" w:color="auto"/>
        <w:right w:val="none" w:sz="0" w:space="0" w:color="auto"/>
      </w:divBdr>
    </w:div>
    <w:div w:id="937254087">
      <w:bodyDiv w:val="1"/>
      <w:marLeft w:val="0"/>
      <w:marRight w:val="0"/>
      <w:marTop w:val="0"/>
      <w:marBottom w:val="0"/>
      <w:divBdr>
        <w:top w:val="none" w:sz="0" w:space="0" w:color="auto"/>
        <w:left w:val="none" w:sz="0" w:space="0" w:color="auto"/>
        <w:bottom w:val="none" w:sz="0" w:space="0" w:color="auto"/>
        <w:right w:val="none" w:sz="0" w:space="0" w:color="auto"/>
      </w:divBdr>
    </w:div>
    <w:div w:id="937644072">
      <w:bodyDiv w:val="1"/>
      <w:marLeft w:val="0"/>
      <w:marRight w:val="0"/>
      <w:marTop w:val="0"/>
      <w:marBottom w:val="0"/>
      <w:divBdr>
        <w:top w:val="none" w:sz="0" w:space="0" w:color="auto"/>
        <w:left w:val="none" w:sz="0" w:space="0" w:color="auto"/>
        <w:bottom w:val="none" w:sz="0" w:space="0" w:color="auto"/>
        <w:right w:val="none" w:sz="0" w:space="0" w:color="auto"/>
      </w:divBdr>
    </w:div>
    <w:div w:id="938101454">
      <w:bodyDiv w:val="1"/>
      <w:marLeft w:val="0"/>
      <w:marRight w:val="0"/>
      <w:marTop w:val="0"/>
      <w:marBottom w:val="0"/>
      <w:divBdr>
        <w:top w:val="none" w:sz="0" w:space="0" w:color="auto"/>
        <w:left w:val="none" w:sz="0" w:space="0" w:color="auto"/>
        <w:bottom w:val="none" w:sz="0" w:space="0" w:color="auto"/>
        <w:right w:val="none" w:sz="0" w:space="0" w:color="auto"/>
      </w:divBdr>
    </w:div>
    <w:div w:id="938558564">
      <w:bodyDiv w:val="1"/>
      <w:marLeft w:val="0"/>
      <w:marRight w:val="0"/>
      <w:marTop w:val="0"/>
      <w:marBottom w:val="0"/>
      <w:divBdr>
        <w:top w:val="none" w:sz="0" w:space="0" w:color="auto"/>
        <w:left w:val="none" w:sz="0" w:space="0" w:color="auto"/>
        <w:bottom w:val="none" w:sz="0" w:space="0" w:color="auto"/>
        <w:right w:val="none" w:sz="0" w:space="0" w:color="auto"/>
      </w:divBdr>
    </w:div>
    <w:div w:id="938681392">
      <w:bodyDiv w:val="1"/>
      <w:marLeft w:val="0"/>
      <w:marRight w:val="0"/>
      <w:marTop w:val="0"/>
      <w:marBottom w:val="0"/>
      <w:divBdr>
        <w:top w:val="none" w:sz="0" w:space="0" w:color="auto"/>
        <w:left w:val="none" w:sz="0" w:space="0" w:color="auto"/>
        <w:bottom w:val="none" w:sz="0" w:space="0" w:color="auto"/>
        <w:right w:val="none" w:sz="0" w:space="0" w:color="auto"/>
      </w:divBdr>
    </w:div>
    <w:div w:id="939484993">
      <w:bodyDiv w:val="1"/>
      <w:marLeft w:val="0"/>
      <w:marRight w:val="0"/>
      <w:marTop w:val="0"/>
      <w:marBottom w:val="0"/>
      <w:divBdr>
        <w:top w:val="none" w:sz="0" w:space="0" w:color="auto"/>
        <w:left w:val="none" w:sz="0" w:space="0" w:color="auto"/>
        <w:bottom w:val="none" w:sz="0" w:space="0" w:color="auto"/>
        <w:right w:val="none" w:sz="0" w:space="0" w:color="auto"/>
      </w:divBdr>
    </w:div>
    <w:div w:id="939676509">
      <w:bodyDiv w:val="1"/>
      <w:marLeft w:val="0"/>
      <w:marRight w:val="0"/>
      <w:marTop w:val="0"/>
      <w:marBottom w:val="0"/>
      <w:divBdr>
        <w:top w:val="none" w:sz="0" w:space="0" w:color="auto"/>
        <w:left w:val="none" w:sz="0" w:space="0" w:color="auto"/>
        <w:bottom w:val="none" w:sz="0" w:space="0" w:color="auto"/>
        <w:right w:val="none" w:sz="0" w:space="0" w:color="auto"/>
      </w:divBdr>
    </w:div>
    <w:div w:id="939876816">
      <w:bodyDiv w:val="1"/>
      <w:marLeft w:val="0"/>
      <w:marRight w:val="0"/>
      <w:marTop w:val="0"/>
      <w:marBottom w:val="0"/>
      <w:divBdr>
        <w:top w:val="none" w:sz="0" w:space="0" w:color="auto"/>
        <w:left w:val="none" w:sz="0" w:space="0" w:color="auto"/>
        <w:bottom w:val="none" w:sz="0" w:space="0" w:color="auto"/>
        <w:right w:val="none" w:sz="0" w:space="0" w:color="auto"/>
      </w:divBdr>
    </w:div>
    <w:div w:id="941106831">
      <w:bodyDiv w:val="1"/>
      <w:marLeft w:val="0"/>
      <w:marRight w:val="0"/>
      <w:marTop w:val="0"/>
      <w:marBottom w:val="0"/>
      <w:divBdr>
        <w:top w:val="none" w:sz="0" w:space="0" w:color="auto"/>
        <w:left w:val="none" w:sz="0" w:space="0" w:color="auto"/>
        <w:bottom w:val="none" w:sz="0" w:space="0" w:color="auto"/>
        <w:right w:val="none" w:sz="0" w:space="0" w:color="auto"/>
      </w:divBdr>
    </w:div>
    <w:div w:id="941454253">
      <w:bodyDiv w:val="1"/>
      <w:marLeft w:val="0"/>
      <w:marRight w:val="0"/>
      <w:marTop w:val="0"/>
      <w:marBottom w:val="0"/>
      <w:divBdr>
        <w:top w:val="none" w:sz="0" w:space="0" w:color="auto"/>
        <w:left w:val="none" w:sz="0" w:space="0" w:color="auto"/>
        <w:bottom w:val="none" w:sz="0" w:space="0" w:color="auto"/>
        <w:right w:val="none" w:sz="0" w:space="0" w:color="auto"/>
      </w:divBdr>
    </w:div>
    <w:div w:id="941766652">
      <w:bodyDiv w:val="1"/>
      <w:marLeft w:val="0"/>
      <w:marRight w:val="0"/>
      <w:marTop w:val="0"/>
      <w:marBottom w:val="0"/>
      <w:divBdr>
        <w:top w:val="none" w:sz="0" w:space="0" w:color="auto"/>
        <w:left w:val="none" w:sz="0" w:space="0" w:color="auto"/>
        <w:bottom w:val="none" w:sz="0" w:space="0" w:color="auto"/>
        <w:right w:val="none" w:sz="0" w:space="0" w:color="auto"/>
      </w:divBdr>
    </w:div>
    <w:div w:id="941837277">
      <w:bodyDiv w:val="1"/>
      <w:marLeft w:val="0"/>
      <w:marRight w:val="0"/>
      <w:marTop w:val="0"/>
      <w:marBottom w:val="0"/>
      <w:divBdr>
        <w:top w:val="none" w:sz="0" w:space="0" w:color="auto"/>
        <w:left w:val="none" w:sz="0" w:space="0" w:color="auto"/>
        <w:bottom w:val="none" w:sz="0" w:space="0" w:color="auto"/>
        <w:right w:val="none" w:sz="0" w:space="0" w:color="auto"/>
      </w:divBdr>
    </w:div>
    <w:div w:id="943415320">
      <w:bodyDiv w:val="1"/>
      <w:marLeft w:val="0"/>
      <w:marRight w:val="0"/>
      <w:marTop w:val="0"/>
      <w:marBottom w:val="0"/>
      <w:divBdr>
        <w:top w:val="none" w:sz="0" w:space="0" w:color="auto"/>
        <w:left w:val="none" w:sz="0" w:space="0" w:color="auto"/>
        <w:bottom w:val="none" w:sz="0" w:space="0" w:color="auto"/>
        <w:right w:val="none" w:sz="0" w:space="0" w:color="auto"/>
      </w:divBdr>
    </w:div>
    <w:div w:id="943536635">
      <w:bodyDiv w:val="1"/>
      <w:marLeft w:val="0"/>
      <w:marRight w:val="0"/>
      <w:marTop w:val="0"/>
      <w:marBottom w:val="0"/>
      <w:divBdr>
        <w:top w:val="none" w:sz="0" w:space="0" w:color="auto"/>
        <w:left w:val="none" w:sz="0" w:space="0" w:color="auto"/>
        <w:bottom w:val="none" w:sz="0" w:space="0" w:color="auto"/>
        <w:right w:val="none" w:sz="0" w:space="0" w:color="auto"/>
      </w:divBdr>
    </w:div>
    <w:div w:id="944263717">
      <w:bodyDiv w:val="1"/>
      <w:marLeft w:val="0"/>
      <w:marRight w:val="0"/>
      <w:marTop w:val="0"/>
      <w:marBottom w:val="0"/>
      <w:divBdr>
        <w:top w:val="none" w:sz="0" w:space="0" w:color="auto"/>
        <w:left w:val="none" w:sz="0" w:space="0" w:color="auto"/>
        <w:bottom w:val="none" w:sz="0" w:space="0" w:color="auto"/>
        <w:right w:val="none" w:sz="0" w:space="0" w:color="auto"/>
      </w:divBdr>
    </w:div>
    <w:div w:id="944272012">
      <w:bodyDiv w:val="1"/>
      <w:marLeft w:val="0"/>
      <w:marRight w:val="0"/>
      <w:marTop w:val="0"/>
      <w:marBottom w:val="0"/>
      <w:divBdr>
        <w:top w:val="none" w:sz="0" w:space="0" w:color="auto"/>
        <w:left w:val="none" w:sz="0" w:space="0" w:color="auto"/>
        <w:bottom w:val="none" w:sz="0" w:space="0" w:color="auto"/>
        <w:right w:val="none" w:sz="0" w:space="0" w:color="auto"/>
      </w:divBdr>
    </w:div>
    <w:div w:id="944577703">
      <w:bodyDiv w:val="1"/>
      <w:marLeft w:val="0"/>
      <w:marRight w:val="0"/>
      <w:marTop w:val="0"/>
      <w:marBottom w:val="0"/>
      <w:divBdr>
        <w:top w:val="none" w:sz="0" w:space="0" w:color="auto"/>
        <w:left w:val="none" w:sz="0" w:space="0" w:color="auto"/>
        <w:bottom w:val="none" w:sz="0" w:space="0" w:color="auto"/>
        <w:right w:val="none" w:sz="0" w:space="0" w:color="auto"/>
      </w:divBdr>
    </w:div>
    <w:div w:id="944850232">
      <w:bodyDiv w:val="1"/>
      <w:marLeft w:val="0"/>
      <w:marRight w:val="0"/>
      <w:marTop w:val="0"/>
      <w:marBottom w:val="0"/>
      <w:divBdr>
        <w:top w:val="none" w:sz="0" w:space="0" w:color="auto"/>
        <w:left w:val="none" w:sz="0" w:space="0" w:color="auto"/>
        <w:bottom w:val="none" w:sz="0" w:space="0" w:color="auto"/>
        <w:right w:val="none" w:sz="0" w:space="0" w:color="auto"/>
      </w:divBdr>
    </w:div>
    <w:div w:id="945114107">
      <w:bodyDiv w:val="1"/>
      <w:marLeft w:val="0"/>
      <w:marRight w:val="0"/>
      <w:marTop w:val="0"/>
      <w:marBottom w:val="0"/>
      <w:divBdr>
        <w:top w:val="none" w:sz="0" w:space="0" w:color="auto"/>
        <w:left w:val="none" w:sz="0" w:space="0" w:color="auto"/>
        <w:bottom w:val="none" w:sz="0" w:space="0" w:color="auto"/>
        <w:right w:val="none" w:sz="0" w:space="0" w:color="auto"/>
      </w:divBdr>
    </w:div>
    <w:div w:id="945114328">
      <w:bodyDiv w:val="1"/>
      <w:marLeft w:val="0"/>
      <w:marRight w:val="0"/>
      <w:marTop w:val="0"/>
      <w:marBottom w:val="0"/>
      <w:divBdr>
        <w:top w:val="none" w:sz="0" w:space="0" w:color="auto"/>
        <w:left w:val="none" w:sz="0" w:space="0" w:color="auto"/>
        <w:bottom w:val="none" w:sz="0" w:space="0" w:color="auto"/>
        <w:right w:val="none" w:sz="0" w:space="0" w:color="auto"/>
      </w:divBdr>
    </w:div>
    <w:div w:id="945771551">
      <w:bodyDiv w:val="1"/>
      <w:marLeft w:val="0"/>
      <w:marRight w:val="0"/>
      <w:marTop w:val="0"/>
      <w:marBottom w:val="0"/>
      <w:divBdr>
        <w:top w:val="none" w:sz="0" w:space="0" w:color="auto"/>
        <w:left w:val="none" w:sz="0" w:space="0" w:color="auto"/>
        <w:bottom w:val="none" w:sz="0" w:space="0" w:color="auto"/>
        <w:right w:val="none" w:sz="0" w:space="0" w:color="auto"/>
      </w:divBdr>
    </w:div>
    <w:div w:id="945843445">
      <w:bodyDiv w:val="1"/>
      <w:marLeft w:val="0"/>
      <w:marRight w:val="0"/>
      <w:marTop w:val="0"/>
      <w:marBottom w:val="0"/>
      <w:divBdr>
        <w:top w:val="none" w:sz="0" w:space="0" w:color="auto"/>
        <w:left w:val="none" w:sz="0" w:space="0" w:color="auto"/>
        <w:bottom w:val="none" w:sz="0" w:space="0" w:color="auto"/>
        <w:right w:val="none" w:sz="0" w:space="0" w:color="auto"/>
      </w:divBdr>
    </w:div>
    <w:div w:id="946278347">
      <w:bodyDiv w:val="1"/>
      <w:marLeft w:val="0"/>
      <w:marRight w:val="0"/>
      <w:marTop w:val="0"/>
      <w:marBottom w:val="0"/>
      <w:divBdr>
        <w:top w:val="none" w:sz="0" w:space="0" w:color="auto"/>
        <w:left w:val="none" w:sz="0" w:space="0" w:color="auto"/>
        <w:bottom w:val="none" w:sz="0" w:space="0" w:color="auto"/>
        <w:right w:val="none" w:sz="0" w:space="0" w:color="auto"/>
      </w:divBdr>
    </w:div>
    <w:div w:id="946543125">
      <w:bodyDiv w:val="1"/>
      <w:marLeft w:val="0"/>
      <w:marRight w:val="0"/>
      <w:marTop w:val="0"/>
      <w:marBottom w:val="0"/>
      <w:divBdr>
        <w:top w:val="none" w:sz="0" w:space="0" w:color="auto"/>
        <w:left w:val="none" w:sz="0" w:space="0" w:color="auto"/>
        <w:bottom w:val="none" w:sz="0" w:space="0" w:color="auto"/>
        <w:right w:val="none" w:sz="0" w:space="0" w:color="auto"/>
      </w:divBdr>
    </w:div>
    <w:div w:id="946548190">
      <w:bodyDiv w:val="1"/>
      <w:marLeft w:val="0"/>
      <w:marRight w:val="0"/>
      <w:marTop w:val="0"/>
      <w:marBottom w:val="0"/>
      <w:divBdr>
        <w:top w:val="none" w:sz="0" w:space="0" w:color="auto"/>
        <w:left w:val="none" w:sz="0" w:space="0" w:color="auto"/>
        <w:bottom w:val="none" w:sz="0" w:space="0" w:color="auto"/>
        <w:right w:val="none" w:sz="0" w:space="0" w:color="auto"/>
      </w:divBdr>
    </w:div>
    <w:div w:id="946813911">
      <w:bodyDiv w:val="1"/>
      <w:marLeft w:val="0"/>
      <w:marRight w:val="0"/>
      <w:marTop w:val="0"/>
      <w:marBottom w:val="0"/>
      <w:divBdr>
        <w:top w:val="none" w:sz="0" w:space="0" w:color="auto"/>
        <w:left w:val="none" w:sz="0" w:space="0" w:color="auto"/>
        <w:bottom w:val="none" w:sz="0" w:space="0" w:color="auto"/>
        <w:right w:val="none" w:sz="0" w:space="0" w:color="auto"/>
      </w:divBdr>
    </w:div>
    <w:div w:id="947203431">
      <w:bodyDiv w:val="1"/>
      <w:marLeft w:val="0"/>
      <w:marRight w:val="0"/>
      <w:marTop w:val="0"/>
      <w:marBottom w:val="0"/>
      <w:divBdr>
        <w:top w:val="none" w:sz="0" w:space="0" w:color="auto"/>
        <w:left w:val="none" w:sz="0" w:space="0" w:color="auto"/>
        <w:bottom w:val="none" w:sz="0" w:space="0" w:color="auto"/>
        <w:right w:val="none" w:sz="0" w:space="0" w:color="auto"/>
      </w:divBdr>
    </w:div>
    <w:div w:id="947278885">
      <w:bodyDiv w:val="1"/>
      <w:marLeft w:val="0"/>
      <w:marRight w:val="0"/>
      <w:marTop w:val="0"/>
      <w:marBottom w:val="0"/>
      <w:divBdr>
        <w:top w:val="none" w:sz="0" w:space="0" w:color="auto"/>
        <w:left w:val="none" w:sz="0" w:space="0" w:color="auto"/>
        <w:bottom w:val="none" w:sz="0" w:space="0" w:color="auto"/>
        <w:right w:val="none" w:sz="0" w:space="0" w:color="auto"/>
      </w:divBdr>
    </w:div>
    <w:div w:id="948126747">
      <w:bodyDiv w:val="1"/>
      <w:marLeft w:val="0"/>
      <w:marRight w:val="0"/>
      <w:marTop w:val="0"/>
      <w:marBottom w:val="0"/>
      <w:divBdr>
        <w:top w:val="none" w:sz="0" w:space="0" w:color="auto"/>
        <w:left w:val="none" w:sz="0" w:space="0" w:color="auto"/>
        <w:bottom w:val="none" w:sz="0" w:space="0" w:color="auto"/>
        <w:right w:val="none" w:sz="0" w:space="0" w:color="auto"/>
      </w:divBdr>
    </w:div>
    <w:div w:id="948731860">
      <w:bodyDiv w:val="1"/>
      <w:marLeft w:val="0"/>
      <w:marRight w:val="0"/>
      <w:marTop w:val="0"/>
      <w:marBottom w:val="0"/>
      <w:divBdr>
        <w:top w:val="none" w:sz="0" w:space="0" w:color="auto"/>
        <w:left w:val="none" w:sz="0" w:space="0" w:color="auto"/>
        <w:bottom w:val="none" w:sz="0" w:space="0" w:color="auto"/>
        <w:right w:val="none" w:sz="0" w:space="0" w:color="auto"/>
      </w:divBdr>
    </w:div>
    <w:div w:id="949051919">
      <w:bodyDiv w:val="1"/>
      <w:marLeft w:val="0"/>
      <w:marRight w:val="0"/>
      <w:marTop w:val="0"/>
      <w:marBottom w:val="0"/>
      <w:divBdr>
        <w:top w:val="none" w:sz="0" w:space="0" w:color="auto"/>
        <w:left w:val="none" w:sz="0" w:space="0" w:color="auto"/>
        <w:bottom w:val="none" w:sz="0" w:space="0" w:color="auto"/>
        <w:right w:val="none" w:sz="0" w:space="0" w:color="auto"/>
      </w:divBdr>
    </w:div>
    <w:div w:id="949705944">
      <w:bodyDiv w:val="1"/>
      <w:marLeft w:val="0"/>
      <w:marRight w:val="0"/>
      <w:marTop w:val="0"/>
      <w:marBottom w:val="0"/>
      <w:divBdr>
        <w:top w:val="none" w:sz="0" w:space="0" w:color="auto"/>
        <w:left w:val="none" w:sz="0" w:space="0" w:color="auto"/>
        <w:bottom w:val="none" w:sz="0" w:space="0" w:color="auto"/>
        <w:right w:val="none" w:sz="0" w:space="0" w:color="auto"/>
      </w:divBdr>
    </w:div>
    <w:div w:id="950161478">
      <w:bodyDiv w:val="1"/>
      <w:marLeft w:val="0"/>
      <w:marRight w:val="0"/>
      <w:marTop w:val="0"/>
      <w:marBottom w:val="0"/>
      <w:divBdr>
        <w:top w:val="none" w:sz="0" w:space="0" w:color="auto"/>
        <w:left w:val="none" w:sz="0" w:space="0" w:color="auto"/>
        <w:bottom w:val="none" w:sz="0" w:space="0" w:color="auto"/>
        <w:right w:val="none" w:sz="0" w:space="0" w:color="auto"/>
      </w:divBdr>
    </w:div>
    <w:div w:id="950891199">
      <w:bodyDiv w:val="1"/>
      <w:marLeft w:val="0"/>
      <w:marRight w:val="0"/>
      <w:marTop w:val="0"/>
      <w:marBottom w:val="0"/>
      <w:divBdr>
        <w:top w:val="none" w:sz="0" w:space="0" w:color="auto"/>
        <w:left w:val="none" w:sz="0" w:space="0" w:color="auto"/>
        <w:bottom w:val="none" w:sz="0" w:space="0" w:color="auto"/>
        <w:right w:val="none" w:sz="0" w:space="0" w:color="auto"/>
      </w:divBdr>
    </w:div>
    <w:div w:id="950938556">
      <w:bodyDiv w:val="1"/>
      <w:marLeft w:val="0"/>
      <w:marRight w:val="0"/>
      <w:marTop w:val="0"/>
      <w:marBottom w:val="0"/>
      <w:divBdr>
        <w:top w:val="none" w:sz="0" w:space="0" w:color="auto"/>
        <w:left w:val="none" w:sz="0" w:space="0" w:color="auto"/>
        <w:bottom w:val="none" w:sz="0" w:space="0" w:color="auto"/>
        <w:right w:val="none" w:sz="0" w:space="0" w:color="auto"/>
      </w:divBdr>
    </w:div>
    <w:div w:id="951471636">
      <w:bodyDiv w:val="1"/>
      <w:marLeft w:val="0"/>
      <w:marRight w:val="0"/>
      <w:marTop w:val="0"/>
      <w:marBottom w:val="0"/>
      <w:divBdr>
        <w:top w:val="none" w:sz="0" w:space="0" w:color="auto"/>
        <w:left w:val="none" w:sz="0" w:space="0" w:color="auto"/>
        <w:bottom w:val="none" w:sz="0" w:space="0" w:color="auto"/>
        <w:right w:val="none" w:sz="0" w:space="0" w:color="auto"/>
      </w:divBdr>
    </w:div>
    <w:div w:id="951472652">
      <w:bodyDiv w:val="1"/>
      <w:marLeft w:val="0"/>
      <w:marRight w:val="0"/>
      <w:marTop w:val="0"/>
      <w:marBottom w:val="0"/>
      <w:divBdr>
        <w:top w:val="none" w:sz="0" w:space="0" w:color="auto"/>
        <w:left w:val="none" w:sz="0" w:space="0" w:color="auto"/>
        <w:bottom w:val="none" w:sz="0" w:space="0" w:color="auto"/>
        <w:right w:val="none" w:sz="0" w:space="0" w:color="auto"/>
      </w:divBdr>
    </w:div>
    <w:div w:id="951981889">
      <w:bodyDiv w:val="1"/>
      <w:marLeft w:val="0"/>
      <w:marRight w:val="0"/>
      <w:marTop w:val="0"/>
      <w:marBottom w:val="0"/>
      <w:divBdr>
        <w:top w:val="none" w:sz="0" w:space="0" w:color="auto"/>
        <w:left w:val="none" w:sz="0" w:space="0" w:color="auto"/>
        <w:bottom w:val="none" w:sz="0" w:space="0" w:color="auto"/>
        <w:right w:val="none" w:sz="0" w:space="0" w:color="auto"/>
      </w:divBdr>
      <w:divsChild>
        <w:div w:id="52630024">
          <w:marLeft w:val="0"/>
          <w:marRight w:val="0"/>
          <w:marTop w:val="0"/>
          <w:marBottom w:val="0"/>
          <w:divBdr>
            <w:top w:val="none" w:sz="0" w:space="0" w:color="auto"/>
            <w:left w:val="none" w:sz="0" w:space="0" w:color="auto"/>
            <w:bottom w:val="none" w:sz="0" w:space="0" w:color="auto"/>
            <w:right w:val="none" w:sz="0" w:space="0" w:color="auto"/>
          </w:divBdr>
        </w:div>
        <w:div w:id="96682241">
          <w:marLeft w:val="0"/>
          <w:marRight w:val="0"/>
          <w:marTop w:val="0"/>
          <w:marBottom w:val="0"/>
          <w:divBdr>
            <w:top w:val="none" w:sz="0" w:space="0" w:color="auto"/>
            <w:left w:val="none" w:sz="0" w:space="0" w:color="auto"/>
            <w:bottom w:val="none" w:sz="0" w:space="0" w:color="auto"/>
            <w:right w:val="none" w:sz="0" w:space="0" w:color="auto"/>
          </w:divBdr>
        </w:div>
        <w:div w:id="121848366">
          <w:marLeft w:val="0"/>
          <w:marRight w:val="0"/>
          <w:marTop w:val="0"/>
          <w:marBottom w:val="0"/>
          <w:divBdr>
            <w:top w:val="none" w:sz="0" w:space="0" w:color="auto"/>
            <w:left w:val="none" w:sz="0" w:space="0" w:color="auto"/>
            <w:bottom w:val="none" w:sz="0" w:space="0" w:color="auto"/>
            <w:right w:val="none" w:sz="0" w:space="0" w:color="auto"/>
          </w:divBdr>
        </w:div>
        <w:div w:id="183983074">
          <w:marLeft w:val="0"/>
          <w:marRight w:val="0"/>
          <w:marTop w:val="0"/>
          <w:marBottom w:val="0"/>
          <w:divBdr>
            <w:top w:val="none" w:sz="0" w:space="0" w:color="auto"/>
            <w:left w:val="none" w:sz="0" w:space="0" w:color="auto"/>
            <w:bottom w:val="none" w:sz="0" w:space="0" w:color="auto"/>
            <w:right w:val="none" w:sz="0" w:space="0" w:color="auto"/>
          </w:divBdr>
        </w:div>
        <w:div w:id="187455362">
          <w:marLeft w:val="0"/>
          <w:marRight w:val="0"/>
          <w:marTop w:val="0"/>
          <w:marBottom w:val="0"/>
          <w:divBdr>
            <w:top w:val="none" w:sz="0" w:space="0" w:color="auto"/>
            <w:left w:val="none" w:sz="0" w:space="0" w:color="auto"/>
            <w:bottom w:val="none" w:sz="0" w:space="0" w:color="auto"/>
            <w:right w:val="none" w:sz="0" w:space="0" w:color="auto"/>
          </w:divBdr>
        </w:div>
        <w:div w:id="190657238">
          <w:marLeft w:val="0"/>
          <w:marRight w:val="0"/>
          <w:marTop w:val="0"/>
          <w:marBottom w:val="0"/>
          <w:divBdr>
            <w:top w:val="none" w:sz="0" w:space="0" w:color="auto"/>
            <w:left w:val="none" w:sz="0" w:space="0" w:color="auto"/>
            <w:bottom w:val="none" w:sz="0" w:space="0" w:color="auto"/>
            <w:right w:val="none" w:sz="0" w:space="0" w:color="auto"/>
          </w:divBdr>
        </w:div>
        <w:div w:id="293756806">
          <w:marLeft w:val="0"/>
          <w:marRight w:val="0"/>
          <w:marTop w:val="0"/>
          <w:marBottom w:val="0"/>
          <w:divBdr>
            <w:top w:val="none" w:sz="0" w:space="0" w:color="auto"/>
            <w:left w:val="none" w:sz="0" w:space="0" w:color="auto"/>
            <w:bottom w:val="none" w:sz="0" w:space="0" w:color="auto"/>
            <w:right w:val="none" w:sz="0" w:space="0" w:color="auto"/>
          </w:divBdr>
        </w:div>
        <w:div w:id="306127292">
          <w:marLeft w:val="0"/>
          <w:marRight w:val="0"/>
          <w:marTop w:val="0"/>
          <w:marBottom w:val="0"/>
          <w:divBdr>
            <w:top w:val="none" w:sz="0" w:space="0" w:color="auto"/>
            <w:left w:val="none" w:sz="0" w:space="0" w:color="auto"/>
            <w:bottom w:val="none" w:sz="0" w:space="0" w:color="auto"/>
            <w:right w:val="none" w:sz="0" w:space="0" w:color="auto"/>
          </w:divBdr>
        </w:div>
        <w:div w:id="363870185">
          <w:marLeft w:val="0"/>
          <w:marRight w:val="0"/>
          <w:marTop w:val="0"/>
          <w:marBottom w:val="0"/>
          <w:divBdr>
            <w:top w:val="none" w:sz="0" w:space="0" w:color="auto"/>
            <w:left w:val="none" w:sz="0" w:space="0" w:color="auto"/>
            <w:bottom w:val="none" w:sz="0" w:space="0" w:color="auto"/>
            <w:right w:val="none" w:sz="0" w:space="0" w:color="auto"/>
          </w:divBdr>
        </w:div>
        <w:div w:id="365524734">
          <w:marLeft w:val="0"/>
          <w:marRight w:val="0"/>
          <w:marTop w:val="0"/>
          <w:marBottom w:val="0"/>
          <w:divBdr>
            <w:top w:val="none" w:sz="0" w:space="0" w:color="auto"/>
            <w:left w:val="none" w:sz="0" w:space="0" w:color="auto"/>
            <w:bottom w:val="none" w:sz="0" w:space="0" w:color="auto"/>
            <w:right w:val="none" w:sz="0" w:space="0" w:color="auto"/>
          </w:divBdr>
        </w:div>
        <w:div w:id="391389790">
          <w:marLeft w:val="0"/>
          <w:marRight w:val="0"/>
          <w:marTop w:val="0"/>
          <w:marBottom w:val="0"/>
          <w:divBdr>
            <w:top w:val="none" w:sz="0" w:space="0" w:color="auto"/>
            <w:left w:val="none" w:sz="0" w:space="0" w:color="auto"/>
            <w:bottom w:val="none" w:sz="0" w:space="0" w:color="auto"/>
            <w:right w:val="none" w:sz="0" w:space="0" w:color="auto"/>
          </w:divBdr>
        </w:div>
        <w:div w:id="441150803">
          <w:marLeft w:val="0"/>
          <w:marRight w:val="0"/>
          <w:marTop w:val="0"/>
          <w:marBottom w:val="0"/>
          <w:divBdr>
            <w:top w:val="none" w:sz="0" w:space="0" w:color="auto"/>
            <w:left w:val="none" w:sz="0" w:space="0" w:color="auto"/>
            <w:bottom w:val="none" w:sz="0" w:space="0" w:color="auto"/>
            <w:right w:val="none" w:sz="0" w:space="0" w:color="auto"/>
          </w:divBdr>
        </w:div>
        <w:div w:id="587426182">
          <w:marLeft w:val="0"/>
          <w:marRight w:val="0"/>
          <w:marTop w:val="0"/>
          <w:marBottom w:val="0"/>
          <w:divBdr>
            <w:top w:val="none" w:sz="0" w:space="0" w:color="auto"/>
            <w:left w:val="none" w:sz="0" w:space="0" w:color="auto"/>
            <w:bottom w:val="none" w:sz="0" w:space="0" w:color="auto"/>
            <w:right w:val="none" w:sz="0" w:space="0" w:color="auto"/>
          </w:divBdr>
        </w:div>
        <w:div w:id="634063650">
          <w:marLeft w:val="0"/>
          <w:marRight w:val="0"/>
          <w:marTop w:val="0"/>
          <w:marBottom w:val="0"/>
          <w:divBdr>
            <w:top w:val="none" w:sz="0" w:space="0" w:color="auto"/>
            <w:left w:val="none" w:sz="0" w:space="0" w:color="auto"/>
            <w:bottom w:val="none" w:sz="0" w:space="0" w:color="auto"/>
            <w:right w:val="none" w:sz="0" w:space="0" w:color="auto"/>
          </w:divBdr>
        </w:div>
        <w:div w:id="640234989">
          <w:marLeft w:val="0"/>
          <w:marRight w:val="0"/>
          <w:marTop w:val="0"/>
          <w:marBottom w:val="0"/>
          <w:divBdr>
            <w:top w:val="none" w:sz="0" w:space="0" w:color="auto"/>
            <w:left w:val="none" w:sz="0" w:space="0" w:color="auto"/>
            <w:bottom w:val="none" w:sz="0" w:space="0" w:color="auto"/>
            <w:right w:val="none" w:sz="0" w:space="0" w:color="auto"/>
          </w:divBdr>
        </w:div>
        <w:div w:id="643580926">
          <w:marLeft w:val="0"/>
          <w:marRight w:val="0"/>
          <w:marTop w:val="0"/>
          <w:marBottom w:val="0"/>
          <w:divBdr>
            <w:top w:val="none" w:sz="0" w:space="0" w:color="auto"/>
            <w:left w:val="none" w:sz="0" w:space="0" w:color="auto"/>
            <w:bottom w:val="none" w:sz="0" w:space="0" w:color="auto"/>
            <w:right w:val="none" w:sz="0" w:space="0" w:color="auto"/>
          </w:divBdr>
        </w:div>
        <w:div w:id="666327424">
          <w:marLeft w:val="0"/>
          <w:marRight w:val="0"/>
          <w:marTop w:val="0"/>
          <w:marBottom w:val="0"/>
          <w:divBdr>
            <w:top w:val="none" w:sz="0" w:space="0" w:color="auto"/>
            <w:left w:val="none" w:sz="0" w:space="0" w:color="auto"/>
            <w:bottom w:val="none" w:sz="0" w:space="0" w:color="auto"/>
            <w:right w:val="none" w:sz="0" w:space="0" w:color="auto"/>
          </w:divBdr>
        </w:div>
        <w:div w:id="718670950">
          <w:marLeft w:val="0"/>
          <w:marRight w:val="0"/>
          <w:marTop w:val="0"/>
          <w:marBottom w:val="0"/>
          <w:divBdr>
            <w:top w:val="none" w:sz="0" w:space="0" w:color="auto"/>
            <w:left w:val="none" w:sz="0" w:space="0" w:color="auto"/>
            <w:bottom w:val="none" w:sz="0" w:space="0" w:color="auto"/>
            <w:right w:val="none" w:sz="0" w:space="0" w:color="auto"/>
          </w:divBdr>
        </w:div>
        <w:div w:id="803081598">
          <w:marLeft w:val="0"/>
          <w:marRight w:val="0"/>
          <w:marTop w:val="0"/>
          <w:marBottom w:val="0"/>
          <w:divBdr>
            <w:top w:val="none" w:sz="0" w:space="0" w:color="auto"/>
            <w:left w:val="none" w:sz="0" w:space="0" w:color="auto"/>
            <w:bottom w:val="none" w:sz="0" w:space="0" w:color="auto"/>
            <w:right w:val="none" w:sz="0" w:space="0" w:color="auto"/>
          </w:divBdr>
        </w:div>
        <w:div w:id="881404028">
          <w:marLeft w:val="0"/>
          <w:marRight w:val="0"/>
          <w:marTop w:val="0"/>
          <w:marBottom w:val="0"/>
          <w:divBdr>
            <w:top w:val="none" w:sz="0" w:space="0" w:color="auto"/>
            <w:left w:val="none" w:sz="0" w:space="0" w:color="auto"/>
            <w:bottom w:val="none" w:sz="0" w:space="0" w:color="auto"/>
            <w:right w:val="none" w:sz="0" w:space="0" w:color="auto"/>
          </w:divBdr>
        </w:div>
        <w:div w:id="948967554">
          <w:marLeft w:val="0"/>
          <w:marRight w:val="0"/>
          <w:marTop w:val="0"/>
          <w:marBottom w:val="0"/>
          <w:divBdr>
            <w:top w:val="none" w:sz="0" w:space="0" w:color="auto"/>
            <w:left w:val="none" w:sz="0" w:space="0" w:color="auto"/>
            <w:bottom w:val="none" w:sz="0" w:space="0" w:color="auto"/>
            <w:right w:val="none" w:sz="0" w:space="0" w:color="auto"/>
          </w:divBdr>
        </w:div>
        <w:div w:id="958486649">
          <w:marLeft w:val="0"/>
          <w:marRight w:val="0"/>
          <w:marTop w:val="0"/>
          <w:marBottom w:val="0"/>
          <w:divBdr>
            <w:top w:val="none" w:sz="0" w:space="0" w:color="auto"/>
            <w:left w:val="none" w:sz="0" w:space="0" w:color="auto"/>
            <w:bottom w:val="none" w:sz="0" w:space="0" w:color="auto"/>
            <w:right w:val="none" w:sz="0" w:space="0" w:color="auto"/>
          </w:divBdr>
        </w:div>
        <w:div w:id="1075476709">
          <w:marLeft w:val="0"/>
          <w:marRight w:val="0"/>
          <w:marTop w:val="0"/>
          <w:marBottom w:val="0"/>
          <w:divBdr>
            <w:top w:val="none" w:sz="0" w:space="0" w:color="auto"/>
            <w:left w:val="none" w:sz="0" w:space="0" w:color="auto"/>
            <w:bottom w:val="none" w:sz="0" w:space="0" w:color="auto"/>
            <w:right w:val="none" w:sz="0" w:space="0" w:color="auto"/>
          </w:divBdr>
        </w:div>
        <w:div w:id="1178931418">
          <w:marLeft w:val="0"/>
          <w:marRight w:val="0"/>
          <w:marTop w:val="0"/>
          <w:marBottom w:val="0"/>
          <w:divBdr>
            <w:top w:val="none" w:sz="0" w:space="0" w:color="auto"/>
            <w:left w:val="none" w:sz="0" w:space="0" w:color="auto"/>
            <w:bottom w:val="none" w:sz="0" w:space="0" w:color="auto"/>
            <w:right w:val="none" w:sz="0" w:space="0" w:color="auto"/>
          </w:divBdr>
        </w:div>
        <w:div w:id="1265305766">
          <w:marLeft w:val="0"/>
          <w:marRight w:val="0"/>
          <w:marTop w:val="0"/>
          <w:marBottom w:val="0"/>
          <w:divBdr>
            <w:top w:val="none" w:sz="0" w:space="0" w:color="auto"/>
            <w:left w:val="none" w:sz="0" w:space="0" w:color="auto"/>
            <w:bottom w:val="none" w:sz="0" w:space="0" w:color="auto"/>
            <w:right w:val="none" w:sz="0" w:space="0" w:color="auto"/>
          </w:divBdr>
        </w:div>
        <w:div w:id="1265918232">
          <w:marLeft w:val="0"/>
          <w:marRight w:val="0"/>
          <w:marTop w:val="0"/>
          <w:marBottom w:val="0"/>
          <w:divBdr>
            <w:top w:val="none" w:sz="0" w:space="0" w:color="auto"/>
            <w:left w:val="none" w:sz="0" w:space="0" w:color="auto"/>
            <w:bottom w:val="none" w:sz="0" w:space="0" w:color="auto"/>
            <w:right w:val="none" w:sz="0" w:space="0" w:color="auto"/>
          </w:divBdr>
        </w:div>
        <w:div w:id="1279290028">
          <w:marLeft w:val="0"/>
          <w:marRight w:val="0"/>
          <w:marTop w:val="0"/>
          <w:marBottom w:val="0"/>
          <w:divBdr>
            <w:top w:val="none" w:sz="0" w:space="0" w:color="auto"/>
            <w:left w:val="none" w:sz="0" w:space="0" w:color="auto"/>
            <w:bottom w:val="none" w:sz="0" w:space="0" w:color="auto"/>
            <w:right w:val="none" w:sz="0" w:space="0" w:color="auto"/>
          </w:divBdr>
        </w:div>
        <w:div w:id="1294947537">
          <w:marLeft w:val="0"/>
          <w:marRight w:val="0"/>
          <w:marTop w:val="0"/>
          <w:marBottom w:val="0"/>
          <w:divBdr>
            <w:top w:val="none" w:sz="0" w:space="0" w:color="auto"/>
            <w:left w:val="none" w:sz="0" w:space="0" w:color="auto"/>
            <w:bottom w:val="none" w:sz="0" w:space="0" w:color="auto"/>
            <w:right w:val="none" w:sz="0" w:space="0" w:color="auto"/>
          </w:divBdr>
        </w:div>
        <w:div w:id="1306856038">
          <w:marLeft w:val="0"/>
          <w:marRight w:val="0"/>
          <w:marTop w:val="0"/>
          <w:marBottom w:val="0"/>
          <w:divBdr>
            <w:top w:val="none" w:sz="0" w:space="0" w:color="auto"/>
            <w:left w:val="none" w:sz="0" w:space="0" w:color="auto"/>
            <w:bottom w:val="none" w:sz="0" w:space="0" w:color="auto"/>
            <w:right w:val="none" w:sz="0" w:space="0" w:color="auto"/>
          </w:divBdr>
        </w:div>
        <w:div w:id="1313291893">
          <w:marLeft w:val="0"/>
          <w:marRight w:val="0"/>
          <w:marTop w:val="0"/>
          <w:marBottom w:val="0"/>
          <w:divBdr>
            <w:top w:val="none" w:sz="0" w:space="0" w:color="auto"/>
            <w:left w:val="none" w:sz="0" w:space="0" w:color="auto"/>
            <w:bottom w:val="none" w:sz="0" w:space="0" w:color="auto"/>
            <w:right w:val="none" w:sz="0" w:space="0" w:color="auto"/>
          </w:divBdr>
        </w:div>
        <w:div w:id="1361857004">
          <w:marLeft w:val="0"/>
          <w:marRight w:val="0"/>
          <w:marTop w:val="0"/>
          <w:marBottom w:val="0"/>
          <w:divBdr>
            <w:top w:val="none" w:sz="0" w:space="0" w:color="auto"/>
            <w:left w:val="none" w:sz="0" w:space="0" w:color="auto"/>
            <w:bottom w:val="none" w:sz="0" w:space="0" w:color="auto"/>
            <w:right w:val="none" w:sz="0" w:space="0" w:color="auto"/>
          </w:divBdr>
        </w:div>
        <w:div w:id="1370451086">
          <w:marLeft w:val="0"/>
          <w:marRight w:val="0"/>
          <w:marTop w:val="0"/>
          <w:marBottom w:val="0"/>
          <w:divBdr>
            <w:top w:val="none" w:sz="0" w:space="0" w:color="auto"/>
            <w:left w:val="none" w:sz="0" w:space="0" w:color="auto"/>
            <w:bottom w:val="none" w:sz="0" w:space="0" w:color="auto"/>
            <w:right w:val="none" w:sz="0" w:space="0" w:color="auto"/>
          </w:divBdr>
        </w:div>
        <w:div w:id="1371877281">
          <w:marLeft w:val="0"/>
          <w:marRight w:val="0"/>
          <w:marTop w:val="0"/>
          <w:marBottom w:val="0"/>
          <w:divBdr>
            <w:top w:val="none" w:sz="0" w:space="0" w:color="auto"/>
            <w:left w:val="none" w:sz="0" w:space="0" w:color="auto"/>
            <w:bottom w:val="none" w:sz="0" w:space="0" w:color="auto"/>
            <w:right w:val="none" w:sz="0" w:space="0" w:color="auto"/>
          </w:divBdr>
        </w:div>
        <w:div w:id="1487434788">
          <w:marLeft w:val="0"/>
          <w:marRight w:val="0"/>
          <w:marTop w:val="0"/>
          <w:marBottom w:val="0"/>
          <w:divBdr>
            <w:top w:val="none" w:sz="0" w:space="0" w:color="auto"/>
            <w:left w:val="none" w:sz="0" w:space="0" w:color="auto"/>
            <w:bottom w:val="none" w:sz="0" w:space="0" w:color="auto"/>
            <w:right w:val="none" w:sz="0" w:space="0" w:color="auto"/>
          </w:divBdr>
        </w:div>
        <w:div w:id="1575160446">
          <w:marLeft w:val="0"/>
          <w:marRight w:val="0"/>
          <w:marTop w:val="0"/>
          <w:marBottom w:val="0"/>
          <w:divBdr>
            <w:top w:val="none" w:sz="0" w:space="0" w:color="auto"/>
            <w:left w:val="none" w:sz="0" w:space="0" w:color="auto"/>
            <w:bottom w:val="none" w:sz="0" w:space="0" w:color="auto"/>
            <w:right w:val="none" w:sz="0" w:space="0" w:color="auto"/>
          </w:divBdr>
        </w:div>
        <w:div w:id="1652980184">
          <w:marLeft w:val="0"/>
          <w:marRight w:val="0"/>
          <w:marTop w:val="0"/>
          <w:marBottom w:val="0"/>
          <w:divBdr>
            <w:top w:val="none" w:sz="0" w:space="0" w:color="auto"/>
            <w:left w:val="none" w:sz="0" w:space="0" w:color="auto"/>
            <w:bottom w:val="none" w:sz="0" w:space="0" w:color="auto"/>
            <w:right w:val="none" w:sz="0" w:space="0" w:color="auto"/>
          </w:divBdr>
        </w:div>
        <w:div w:id="1653754039">
          <w:marLeft w:val="0"/>
          <w:marRight w:val="0"/>
          <w:marTop w:val="0"/>
          <w:marBottom w:val="0"/>
          <w:divBdr>
            <w:top w:val="none" w:sz="0" w:space="0" w:color="auto"/>
            <w:left w:val="none" w:sz="0" w:space="0" w:color="auto"/>
            <w:bottom w:val="none" w:sz="0" w:space="0" w:color="auto"/>
            <w:right w:val="none" w:sz="0" w:space="0" w:color="auto"/>
          </w:divBdr>
        </w:div>
        <w:div w:id="1763838031">
          <w:marLeft w:val="0"/>
          <w:marRight w:val="0"/>
          <w:marTop w:val="0"/>
          <w:marBottom w:val="0"/>
          <w:divBdr>
            <w:top w:val="none" w:sz="0" w:space="0" w:color="auto"/>
            <w:left w:val="none" w:sz="0" w:space="0" w:color="auto"/>
            <w:bottom w:val="none" w:sz="0" w:space="0" w:color="auto"/>
            <w:right w:val="none" w:sz="0" w:space="0" w:color="auto"/>
          </w:divBdr>
        </w:div>
        <w:div w:id="1912695517">
          <w:marLeft w:val="0"/>
          <w:marRight w:val="0"/>
          <w:marTop w:val="0"/>
          <w:marBottom w:val="0"/>
          <w:divBdr>
            <w:top w:val="none" w:sz="0" w:space="0" w:color="auto"/>
            <w:left w:val="none" w:sz="0" w:space="0" w:color="auto"/>
            <w:bottom w:val="none" w:sz="0" w:space="0" w:color="auto"/>
            <w:right w:val="none" w:sz="0" w:space="0" w:color="auto"/>
          </w:divBdr>
        </w:div>
        <w:div w:id="2016105470">
          <w:marLeft w:val="0"/>
          <w:marRight w:val="0"/>
          <w:marTop w:val="0"/>
          <w:marBottom w:val="0"/>
          <w:divBdr>
            <w:top w:val="none" w:sz="0" w:space="0" w:color="auto"/>
            <w:left w:val="none" w:sz="0" w:space="0" w:color="auto"/>
            <w:bottom w:val="none" w:sz="0" w:space="0" w:color="auto"/>
            <w:right w:val="none" w:sz="0" w:space="0" w:color="auto"/>
          </w:divBdr>
        </w:div>
        <w:div w:id="2054649221">
          <w:marLeft w:val="0"/>
          <w:marRight w:val="0"/>
          <w:marTop w:val="0"/>
          <w:marBottom w:val="0"/>
          <w:divBdr>
            <w:top w:val="none" w:sz="0" w:space="0" w:color="auto"/>
            <w:left w:val="none" w:sz="0" w:space="0" w:color="auto"/>
            <w:bottom w:val="none" w:sz="0" w:space="0" w:color="auto"/>
            <w:right w:val="none" w:sz="0" w:space="0" w:color="auto"/>
          </w:divBdr>
        </w:div>
        <w:div w:id="2109957105">
          <w:marLeft w:val="0"/>
          <w:marRight w:val="0"/>
          <w:marTop w:val="0"/>
          <w:marBottom w:val="0"/>
          <w:divBdr>
            <w:top w:val="none" w:sz="0" w:space="0" w:color="auto"/>
            <w:left w:val="none" w:sz="0" w:space="0" w:color="auto"/>
            <w:bottom w:val="none" w:sz="0" w:space="0" w:color="auto"/>
            <w:right w:val="none" w:sz="0" w:space="0" w:color="auto"/>
          </w:divBdr>
        </w:div>
      </w:divsChild>
    </w:div>
    <w:div w:id="952596889">
      <w:bodyDiv w:val="1"/>
      <w:marLeft w:val="0"/>
      <w:marRight w:val="0"/>
      <w:marTop w:val="0"/>
      <w:marBottom w:val="0"/>
      <w:divBdr>
        <w:top w:val="none" w:sz="0" w:space="0" w:color="auto"/>
        <w:left w:val="none" w:sz="0" w:space="0" w:color="auto"/>
        <w:bottom w:val="none" w:sz="0" w:space="0" w:color="auto"/>
        <w:right w:val="none" w:sz="0" w:space="0" w:color="auto"/>
      </w:divBdr>
    </w:div>
    <w:div w:id="953293623">
      <w:bodyDiv w:val="1"/>
      <w:marLeft w:val="0"/>
      <w:marRight w:val="0"/>
      <w:marTop w:val="0"/>
      <w:marBottom w:val="0"/>
      <w:divBdr>
        <w:top w:val="none" w:sz="0" w:space="0" w:color="auto"/>
        <w:left w:val="none" w:sz="0" w:space="0" w:color="auto"/>
        <w:bottom w:val="none" w:sz="0" w:space="0" w:color="auto"/>
        <w:right w:val="none" w:sz="0" w:space="0" w:color="auto"/>
      </w:divBdr>
    </w:div>
    <w:div w:id="954363166">
      <w:bodyDiv w:val="1"/>
      <w:marLeft w:val="0"/>
      <w:marRight w:val="0"/>
      <w:marTop w:val="0"/>
      <w:marBottom w:val="0"/>
      <w:divBdr>
        <w:top w:val="none" w:sz="0" w:space="0" w:color="auto"/>
        <w:left w:val="none" w:sz="0" w:space="0" w:color="auto"/>
        <w:bottom w:val="none" w:sz="0" w:space="0" w:color="auto"/>
        <w:right w:val="none" w:sz="0" w:space="0" w:color="auto"/>
      </w:divBdr>
    </w:div>
    <w:div w:id="955017691">
      <w:bodyDiv w:val="1"/>
      <w:marLeft w:val="0"/>
      <w:marRight w:val="0"/>
      <w:marTop w:val="0"/>
      <w:marBottom w:val="0"/>
      <w:divBdr>
        <w:top w:val="none" w:sz="0" w:space="0" w:color="auto"/>
        <w:left w:val="none" w:sz="0" w:space="0" w:color="auto"/>
        <w:bottom w:val="none" w:sz="0" w:space="0" w:color="auto"/>
        <w:right w:val="none" w:sz="0" w:space="0" w:color="auto"/>
      </w:divBdr>
    </w:div>
    <w:div w:id="955478895">
      <w:bodyDiv w:val="1"/>
      <w:marLeft w:val="0"/>
      <w:marRight w:val="0"/>
      <w:marTop w:val="0"/>
      <w:marBottom w:val="0"/>
      <w:divBdr>
        <w:top w:val="none" w:sz="0" w:space="0" w:color="auto"/>
        <w:left w:val="none" w:sz="0" w:space="0" w:color="auto"/>
        <w:bottom w:val="none" w:sz="0" w:space="0" w:color="auto"/>
        <w:right w:val="none" w:sz="0" w:space="0" w:color="auto"/>
      </w:divBdr>
    </w:div>
    <w:div w:id="955672364">
      <w:bodyDiv w:val="1"/>
      <w:marLeft w:val="0"/>
      <w:marRight w:val="0"/>
      <w:marTop w:val="0"/>
      <w:marBottom w:val="0"/>
      <w:divBdr>
        <w:top w:val="none" w:sz="0" w:space="0" w:color="auto"/>
        <w:left w:val="none" w:sz="0" w:space="0" w:color="auto"/>
        <w:bottom w:val="none" w:sz="0" w:space="0" w:color="auto"/>
        <w:right w:val="none" w:sz="0" w:space="0" w:color="auto"/>
      </w:divBdr>
    </w:div>
    <w:div w:id="956254562">
      <w:bodyDiv w:val="1"/>
      <w:marLeft w:val="0"/>
      <w:marRight w:val="0"/>
      <w:marTop w:val="0"/>
      <w:marBottom w:val="0"/>
      <w:divBdr>
        <w:top w:val="none" w:sz="0" w:space="0" w:color="auto"/>
        <w:left w:val="none" w:sz="0" w:space="0" w:color="auto"/>
        <w:bottom w:val="none" w:sz="0" w:space="0" w:color="auto"/>
        <w:right w:val="none" w:sz="0" w:space="0" w:color="auto"/>
      </w:divBdr>
    </w:div>
    <w:div w:id="957027154">
      <w:bodyDiv w:val="1"/>
      <w:marLeft w:val="0"/>
      <w:marRight w:val="0"/>
      <w:marTop w:val="0"/>
      <w:marBottom w:val="0"/>
      <w:divBdr>
        <w:top w:val="none" w:sz="0" w:space="0" w:color="auto"/>
        <w:left w:val="none" w:sz="0" w:space="0" w:color="auto"/>
        <w:bottom w:val="none" w:sz="0" w:space="0" w:color="auto"/>
        <w:right w:val="none" w:sz="0" w:space="0" w:color="auto"/>
      </w:divBdr>
      <w:divsChild>
        <w:div w:id="864274">
          <w:marLeft w:val="0"/>
          <w:marRight w:val="0"/>
          <w:marTop w:val="0"/>
          <w:marBottom w:val="0"/>
          <w:divBdr>
            <w:top w:val="none" w:sz="0" w:space="0" w:color="auto"/>
            <w:left w:val="none" w:sz="0" w:space="0" w:color="auto"/>
            <w:bottom w:val="none" w:sz="0" w:space="0" w:color="auto"/>
            <w:right w:val="none" w:sz="0" w:space="0" w:color="auto"/>
          </w:divBdr>
        </w:div>
        <w:div w:id="39595156">
          <w:marLeft w:val="0"/>
          <w:marRight w:val="0"/>
          <w:marTop w:val="0"/>
          <w:marBottom w:val="0"/>
          <w:divBdr>
            <w:top w:val="none" w:sz="0" w:space="0" w:color="auto"/>
            <w:left w:val="none" w:sz="0" w:space="0" w:color="auto"/>
            <w:bottom w:val="none" w:sz="0" w:space="0" w:color="auto"/>
            <w:right w:val="none" w:sz="0" w:space="0" w:color="auto"/>
          </w:divBdr>
        </w:div>
        <w:div w:id="43481472">
          <w:marLeft w:val="0"/>
          <w:marRight w:val="0"/>
          <w:marTop w:val="0"/>
          <w:marBottom w:val="0"/>
          <w:divBdr>
            <w:top w:val="none" w:sz="0" w:space="0" w:color="auto"/>
            <w:left w:val="none" w:sz="0" w:space="0" w:color="auto"/>
            <w:bottom w:val="none" w:sz="0" w:space="0" w:color="auto"/>
            <w:right w:val="none" w:sz="0" w:space="0" w:color="auto"/>
          </w:divBdr>
        </w:div>
        <w:div w:id="58016649">
          <w:marLeft w:val="0"/>
          <w:marRight w:val="0"/>
          <w:marTop w:val="0"/>
          <w:marBottom w:val="0"/>
          <w:divBdr>
            <w:top w:val="none" w:sz="0" w:space="0" w:color="auto"/>
            <w:left w:val="none" w:sz="0" w:space="0" w:color="auto"/>
            <w:bottom w:val="none" w:sz="0" w:space="0" w:color="auto"/>
            <w:right w:val="none" w:sz="0" w:space="0" w:color="auto"/>
          </w:divBdr>
        </w:div>
        <w:div w:id="72551649">
          <w:marLeft w:val="0"/>
          <w:marRight w:val="0"/>
          <w:marTop w:val="0"/>
          <w:marBottom w:val="0"/>
          <w:divBdr>
            <w:top w:val="none" w:sz="0" w:space="0" w:color="auto"/>
            <w:left w:val="none" w:sz="0" w:space="0" w:color="auto"/>
            <w:bottom w:val="none" w:sz="0" w:space="0" w:color="auto"/>
            <w:right w:val="none" w:sz="0" w:space="0" w:color="auto"/>
          </w:divBdr>
        </w:div>
        <w:div w:id="90007864">
          <w:marLeft w:val="0"/>
          <w:marRight w:val="0"/>
          <w:marTop w:val="0"/>
          <w:marBottom w:val="0"/>
          <w:divBdr>
            <w:top w:val="none" w:sz="0" w:space="0" w:color="auto"/>
            <w:left w:val="none" w:sz="0" w:space="0" w:color="auto"/>
            <w:bottom w:val="none" w:sz="0" w:space="0" w:color="auto"/>
            <w:right w:val="none" w:sz="0" w:space="0" w:color="auto"/>
          </w:divBdr>
        </w:div>
        <w:div w:id="115222845">
          <w:marLeft w:val="0"/>
          <w:marRight w:val="0"/>
          <w:marTop w:val="0"/>
          <w:marBottom w:val="0"/>
          <w:divBdr>
            <w:top w:val="none" w:sz="0" w:space="0" w:color="auto"/>
            <w:left w:val="none" w:sz="0" w:space="0" w:color="auto"/>
            <w:bottom w:val="none" w:sz="0" w:space="0" w:color="auto"/>
            <w:right w:val="none" w:sz="0" w:space="0" w:color="auto"/>
          </w:divBdr>
        </w:div>
        <w:div w:id="152185249">
          <w:marLeft w:val="0"/>
          <w:marRight w:val="0"/>
          <w:marTop w:val="0"/>
          <w:marBottom w:val="0"/>
          <w:divBdr>
            <w:top w:val="none" w:sz="0" w:space="0" w:color="auto"/>
            <w:left w:val="none" w:sz="0" w:space="0" w:color="auto"/>
            <w:bottom w:val="none" w:sz="0" w:space="0" w:color="auto"/>
            <w:right w:val="none" w:sz="0" w:space="0" w:color="auto"/>
          </w:divBdr>
        </w:div>
        <w:div w:id="152961423">
          <w:marLeft w:val="0"/>
          <w:marRight w:val="0"/>
          <w:marTop w:val="0"/>
          <w:marBottom w:val="0"/>
          <w:divBdr>
            <w:top w:val="none" w:sz="0" w:space="0" w:color="auto"/>
            <w:left w:val="none" w:sz="0" w:space="0" w:color="auto"/>
            <w:bottom w:val="none" w:sz="0" w:space="0" w:color="auto"/>
            <w:right w:val="none" w:sz="0" w:space="0" w:color="auto"/>
          </w:divBdr>
        </w:div>
        <w:div w:id="160658151">
          <w:marLeft w:val="0"/>
          <w:marRight w:val="0"/>
          <w:marTop w:val="0"/>
          <w:marBottom w:val="0"/>
          <w:divBdr>
            <w:top w:val="none" w:sz="0" w:space="0" w:color="auto"/>
            <w:left w:val="none" w:sz="0" w:space="0" w:color="auto"/>
            <w:bottom w:val="none" w:sz="0" w:space="0" w:color="auto"/>
            <w:right w:val="none" w:sz="0" w:space="0" w:color="auto"/>
          </w:divBdr>
        </w:div>
        <w:div w:id="174225956">
          <w:marLeft w:val="0"/>
          <w:marRight w:val="0"/>
          <w:marTop w:val="0"/>
          <w:marBottom w:val="0"/>
          <w:divBdr>
            <w:top w:val="none" w:sz="0" w:space="0" w:color="auto"/>
            <w:left w:val="none" w:sz="0" w:space="0" w:color="auto"/>
            <w:bottom w:val="none" w:sz="0" w:space="0" w:color="auto"/>
            <w:right w:val="none" w:sz="0" w:space="0" w:color="auto"/>
          </w:divBdr>
        </w:div>
        <w:div w:id="187989520">
          <w:marLeft w:val="0"/>
          <w:marRight w:val="0"/>
          <w:marTop w:val="0"/>
          <w:marBottom w:val="0"/>
          <w:divBdr>
            <w:top w:val="none" w:sz="0" w:space="0" w:color="auto"/>
            <w:left w:val="none" w:sz="0" w:space="0" w:color="auto"/>
            <w:bottom w:val="none" w:sz="0" w:space="0" w:color="auto"/>
            <w:right w:val="none" w:sz="0" w:space="0" w:color="auto"/>
          </w:divBdr>
        </w:div>
        <w:div w:id="244458868">
          <w:marLeft w:val="0"/>
          <w:marRight w:val="0"/>
          <w:marTop w:val="0"/>
          <w:marBottom w:val="0"/>
          <w:divBdr>
            <w:top w:val="none" w:sz="0" w:space="0" w:color="auto"/>
            <w:left w:val="none" w:sz="0" w:space="0" w:color="auto"/>
            <w:bottom w:val="none" w:sz="0" w:space="0" w:color="auto"/>
            <w:right w:val="none" w:sz="0" w:space="0" w:color="auto"/>
          </w:divBdr>
        </w:div>
        <w:div w:id="249703275">
          <w:marLeft w:val="0"/>
          <w:marRight w:val="0"/>
          <w:marTop w:val="0"/>
          <w:marBottom w:val="0"/>
          <w:divBdr>
            <w:top w:val="none" w:sz="0" w:space="0" w:color="auto"/>
            <w:left w:val="none" w:sz="0" w:space="0" w:color="auto"/>
            <w:bottom w:val="none" w:sz="0" w:space="0" w:color="auto"/>
            <w:right w:val="none" w:sz="0" w:space="0" w:color="auto"/>
          </w:divBdr>
        </w:div>
        <w:div w:id="257565191">
          <w:marLeft w:val="0"/>
          <w:marRight w:val="0"/>
          <w:marTop w:val="0"/>
          <w:marBottom w:val="0"/>
          <w:divBdr>
            <w:top w:val="none" w:sz="0" w:space="0" w:color="auto"/>
            <w:left w:val="none" w:sz="0" w:space="0" w:color="auto"/>
            <w:bottom w:val="none" w:sz="0" w:space="0" w:color="auto"/>
            <w:right w:val="none" w:sz="0" w:space="0" w:color="auto"/>
          </w:divBdr>
        </w:div>
        <w:div w:id="302542627">
          <w:marLeft w:val="0"/>
          <w:marRight w:val="0"/>
          <w:marTop w:val="0"/>
          <w:marBottom w:val="0"/>
          <w:divBdr>
            <w:top w:val="none" w:sz="0" w:space="0" w:color="auto"/>
            <w:left w:val="none" w:sz="0" w:space="0" w:color="auto"/>
            <w:bottom w:val="none" w:sz="0" w:space="0" w:color="auto"/>
            <w:right w:val="none" w:sz="0" w:space="0" w:color="auto"/>
          </w:divBdr>
        </w:div>
        <w:div w:id="304432243">
          <w:marLeft w:val="0"/>
          <w:marRight w:val="0"/>
          <w:marTop w:val="0"/>
          <w:marBottom w:val="0"/>
          <w:divBdr>
            <w:top w:val="none" w:sz="0" w:space="0" w:color="auto"/>
            <w:left w:val="none" w:sz="0" w:space="0" w:color="auto"/>
            <w:bottom w:val="none" w:sz="0" w:space="0" w:color="auto"/>
            <w:right w:val="none" w:sz="0" w:space="0" w:color="auto"/>
          </w:divBdr>
        </w:div>
        <w:div w:id="339044170">
          <w:marLeft w:val="0"/>
          <w:marRight w:val="0"/>
          <w:marTop w:val="0"/>
          <w:marBottom w:val="0"/>
          <w:divBdr>
            <w:top w:val="none" w:sz="0" w:space="0" w:color="auto"/>
            <w:left w:val="none" w:sz="0" w:space="0" w:color="auto"/>
            <w:bottom w:val="none" w:sz="0" w:space="0" w:color="auto"/>
            <w:right w:val="none" w:sz="0" w:space="0" w:color="auto"/>
          </w:divBdr>
        </w:div>
        <w:div w:id="399645479">
          <w:marLeft w:val="0"/>
          <w:marRight w:val="0"/>
          <w:marTop w:val="0"/>
          <w:marBottom w:val="0"/>
          <w:divBdr>
            <w:top w:val="none" w:sz="0" w:space="0" w:color="auto"/>
            <w:left w:val="none" w:sz="0" w:space="0" w:color="auto"/>
            <w:bottom w:val="none" w:sz="0" w:space="0" w:color="auto"/>
            <w:right w:val="none" w:sz="0" w:space="0" w:color="auto"/>
          </w:divBdr>
        </w:div>
        <w:div w:id="418984441">
          <w:marLeft w:val="0"/>
          <w:marRight w:val="0"/>
          <w:marTop w:val="0"/>
          <w:marBottom w:val="0"/>
          <w:divBdr>
            <w:top w:val="none" w:sz="0" w:space="0" w:color="auto"/>
            <w:left w:val="none" w:sz="0" w:space="0" w:color="auto"/>
            <w:bottom w:val="none" w:sz="0" w:space="0" w:color="auto"/>
            <w:right w:val="none" w:sz="0" w:space="0" w:color="auto"/>
          </w:divBdr>
        </w:div>
        <w:div w:id="432479491">
          <w:marLeft w:val="0"/>
          <w:marRight w:val="0"/>
          <w:marTop w:val="0"/>
          <w:marBottom w:val="0"/>
          <w:divBdr>
            <w:top w:val="none" w:sz="0" w:space="0" w:color="auto"/>
            <w:left w:val="none" w:sz="0" w:space="0" w:color="auto"/>
            <w:bottom w:val="none" w:sz="0" w:space="0" w:color="auto"/>
            <w:right w:val="none" w:sz="0" w:space="0" w:color="auto"/>
          </w:divBdr>
        </w:div>
        <w:div w:id="460658500">
          <w:marLeft w:val="0"/>
          <w:marRight w:val="0"/>
          <w:marTop w:val="0"/>
          <w:marBottom w:val="0"/>
          <w:divBdr>
            <w:top w:val="none" w:sz="0" w:space="0" w:color="auto"/>
            <w:left w:val="none" w:sz="0" w:space="0" w:color="auto"/>
            <w:bottom w:val="none" w:sz="0" w:space="0" w:color="auto"/>
            <w:right w:val="none" w:sz="0" w:space="0" w:color="auto"/>
          </w:divBdr>
        </w:div>
        <w:div w:id="466163111">
          <w:marLeft w:val="0"/>
          <w:marRight w:val="0"/>
          <w:marTop w:val="0"/>
          <w:marBottom w:val="0"/>
          <w:divBdr>
            <w:top w:val="none" w:sz="0" w:space="0" w:color="auto"/>
            <w:left w:val="none" w:sz="0" w:space="0" w:color="auto"/>
            <w:bottom w:val="none" w:sz="0" w:space="0" w:color="auto"/>
            <w:right w:val="none" w:sz="0" w:space="0" w:color="auto"/>
          </w:divBdr>
        </w:div>
        <w:div w:id="485511862">
          <w:marLeft w:val="0"/>
          <w:marRight w:val="0"/>
          <w:marTop w:val="0"/>
          <w:marBottom w:val="0"/>
          <w:divBdr>
            <w:top w:val="none" w:sz="0" w:space="0" w:color="auto"/>
            <w:left w:val="none" w:sz="0" w:space="0" w:color="auto"/>
            <w:bottom w:val="none" w:sz="0" w:space="0" w:color="auto"/>
            <w:right w:val="none" w:sz="0" w:space="0" w:color="auto"/>
          </w:divBdr>
        </w:div>
        <w:div w:id="508756823">
          <w:marLeft w:val="0"/>
          <w:marRight w:val="0"/>
          <w:marTop w:val="0"/>
          <w:marBottom w:val="0"/>
          <w:divBdr>
            <w:top w:val="none" w:sz="0" w:space="0" w:color="auto"/>
            <w:left w:val="none" w:sz="0" w:space="0" w:color="auto"/>
            <w:bottom w:val="none" w:sz="0" w:space="0" w:color="auto"/>
            <w:right w:val="none" w:sz="0" w:space="0" w:color="auto"/>
          </w:divBdr>
        </w:div>
        <w:div w:id="513224116">
          <w:marLeft w:val="0"/>
          <w:marRight w:val="0"/>
          <w:marTop w:val="0"/>
          <w:marBottom w:val="0"/>
          <w:divBdr>
            <w:top w:val="none" w:sz="0" w:space="0" w:color="auto"/>
            <w:left w:val="none" w:sz="0" w:space="0" w:color="auto"/>
            <w:bottom w:val="none" w:sz="0" w:space="0" w:color="auto"/>
            <w:right w:val="none" w:sz="0" w:space="0" w:color="auto"/>
          </w:divBdr>
        </w:div>
        <w:div w:id="550967003">
          <w:marLeft w:val="0"/>
          <w:marRight w:val="0"/>
          <w:marTop w:val="0"/>
          <w:marBottom w:val="0"/>
          <w:divBdr>
            <w:top w:val="none" w:sz="0" w:space="0" w:color="auto"/>
            <w:left w:val="none" w:sz="0" w:space="0" w:color="auto"/>
            <w:bottom w:val="none" w:sz="0" w:space="0" w:color="auto"/>
            <w:right w:val="none" w:sz="0" w:space="0" w:color="auto"/>
          </w:divBdr>
        </w:div>
        <w:div w:id="593630764">
          <w:marLeft w:val="0"/>
          <w:marRight w:val="0"/>
          <w:marTop w:val="0"/>
          <w:marBottom w:val="0"/>
          <w:divBdr>
            <w:top w:val="none" w:sz="0" w:space="0" w:color="auto"/>
            <w:left w:val="none" w:sz="0" w:space="0" w:color="auto"/>
            <w:bottom w:val="none" w:sz="0" w:space="0" w:color="auto"/>
            <w:right w:val="none" w:sz="0" w:space="0" w:color="auto"/>
          </w:divBdr>
        </w:div>
        <w:div w:id="601451031">
          <w:marLeft w:val="0"/>
          <w:marRight w:val="0"/>
          <w:marTop w:val="0"/>
          <w:marBottom w:val="0"/>
          <w:divBdr>
            <w:top w:val="none" w:sz="0" w:space="0" w:color="auto"/>
            <w:left w:val="none" w:sz="0" w:space="0" w:color="auto"/>
            <w:bottom w:val="none" w:sz="0" w:space="0" w:color="auto"/>
            <w:right w:val="none" w:sz="0" w:space="0" w:color="auto"/>
          </w:divBdr>
        </w:div>
        <w:div w:id="601839419">
          <w:marLeft w:val="0"/>
          <w:marRight w:val="0"/>
          <w:marTop w:val="0"/>
          <w:marBottom w:val="0"/>
          <w:divBdr>
            <w:top w:val="none" w:sz="0" w:space="0" w:color="auto"/>
            <w:left w:val="none" w:sz="0" w:space="0" w:color="auto"/>
            <w:bottom w:val="none" w:sz="0" w:space="0" w:color="auto"/>
            <w:right w:val="none" w:sz="0" w:space="0" w:color="auto"/>
          </w:divBdr>
        </w:div>
        <w:div w:id="651254626">
          <w:marLeft w:val="0"/>
          <w:marRight w:val="0"/>
          <w:marTop w:val="0"/>
          <w:marBottom w:val="0"/>
          <w:divBdr>
            <w:top w:val="none" w:sz="0" w:space="0" w:color="auto"/>
            <w:left w:val="none" w:sz="0" w:space="0" w:color="auto"/>
            <w:bottom w:val="none" w:sz="0" w:space="0" w:color="auto"/>
            <w:right w:val="none" w:sz="0" w:space="0" w:color="auto"/>
          </w:divBdr>
        </w:div>
        <w:div w:id="662128970">
          <w:marLeft w:val="0"/>
          <w:marRight w:val="0"/>
          <w:marTop w:val="0"/>
          <w:marBottom w:val="0"/>
          <w:divBdr>
            <w:top w:val="none" w:sz="0" w:space="0" w:color="auto"/>
            <w:left w:val="none" w:sz="0" w:space="0" w:color="auto"/>
            <w:bottom w:val="none" w:sz="0" w:space="0" w:color="auto"/>
            <w:right w:val="none" w:sz="0" w:space="0" w:color="auto"/>
          </w:divBdr>
        </w:div>
        <w:div w:id="695086444">
          <w:marLeft w:val="0"/>
          <w:marRight w:val="0"/>
          <w:marTop w:val="0"/>
          <w:marBottom w:val="0"/>
          <w:divBdr>
            <w:top w:val="none" w:sz="0" w:space="0" w:color="auto"/>
            <w:left w:val="none" w:sz="0" w:space="0" w:color="auto"/>
            <w:bottom w:val="none" w:sz="0" w:space="0" w:color="auto"/>
            <w:right w:val="none" w:sz="0" w:space="0" w:color="auto"/>
          </w:divBdr>
        </w:div>
        <w:div w:id="717365883">
          <w:marLeft w:val="0"/>
          <w:marRight w:val="0"/>
          <w:marTop w:val="0"/>
          <w:marBottom w:val="0"/>
          <w:divBdr>
            <w:top w:val="none" w:sz="0" w:space="0" w:color="auto"/>
            <w:left w:val="none" w:sz="0" w:space="0" w:color="auto"/>
            <w:bottom w:val="none" w:sz="0" w:space="0" w:color="auto"/>
            <w:right w:val="none" w:sz="0" w:space="0" w:color="auto"/>
          </w:divBdr>
        </w:div>
        <w:div w:id="754665526">
          <w:marLeft w:val="0"/>
          <w:marRight w:val="0"/>
          <w:marTop w:val="0"/>
          <w:marBottom w:val="0"/>
          <w:divBdr>
            <w:top w:val="none" w:sz="0" w:space="0" w:color="auto"/>
            <w:left w:val="none" w:sz="0" w:space="0" w:color="auto"/>
            <w:bottom w:val="none" w:sz="0" w:space="0" w:color="auto"/>
            <w:right w:val="none" w:sz="0" w:space="0" w:color="auto"/>
          </w:divBdr>
        </w:div>
        <w:div w:id="760220971">
          <w:marLeft w:val="0"/>
          <w:marRight w:val="0"/>
          <w:marTop w:val="0"/>
          <w:marBottom w:val="0"/>
          <w:divBdr>
            <w:top w:val="none" w:sz="0" w:space="0" w:color="auto"/>
            <w:left w:val="none" w:sz="0" w:space="0" w:color="auto"/>
            <w:bottom w:val="none" w:sz="0" w:space="0" w:color="auto"/>
            <w:right w:val="none" w:sz="0" w:space="0" w:color="auto"/>
          </w:divBdr>
        </w:div>
        <w:div w:id="767584367">
          <w:marLeft w:val="0"/>
          <w:marRight w:val="0"/>
          <w:marTop w:val="0"/>
          <w:marBottom w:val="0"/>
          <w:divBdr>
            <w:top w:val="none" w:sz="0" w:space="0" w:color="auto"/>
            <w:left w:val="none" w:sz="0" w:space="0" w:color="auto"/>
            <w:bottom w:val="none" w:sz="0" w:space="0" w:color="auto"/>
            <w:right w:val="none" w:sz="0" w:space="0" w:color="auto"/>
          </w:divBdr>
        </w:div>
        <w:div w:id="813137755">
          <w:marLeft w:val="0"/>
          <w:marRight w:val="0"/>
          <w:marTop w:val="0"/>
          <w:marBottom w:val="0"/>
          <w:divBdr>
            <w:top w:val="none" w:sz="0" w:space="0" w:color="auto"/>
            <w:left w:val="none" w:sz="0" w:space="0" w:color="auto"/>
            <w:bottom w:val="none" w:sz="0" w:space="0" w:color="auto"/>
            <w:right w:val="none" w:sz="0" w:space="0" w:color="auto"/>
          </w:divBdr>
        </w:div>
        <w:div w:id="842164764">
          <w:marLeft w:val="0"/>
          <w:marRight w:val="0"/>
          <w:marTop w:val="0"/>
          <w:marBottom w:val="0"/>
          <w:divBdr>
            <w:top w:val="none" w:sz="0" w:space="0" w:color="auto"/>
            <w:left w:val="none" w:sz="0" w:space="0" w:color="auto"/>
            <w:bottom w:val="none" w:sz="0" w:space="0" w:color="auto"/>
            <w:right w:val="none" w:sz="0" w:space="0" w:color="auto"/>
          </w:divBdr>
        </w:div>
        <w:div w:id="892042145">
          <w:marLeft w:val="0"/>
          <w:marRight w:val="0"/>
          <w:marTop w:val="0"/>
          <w:marBottom w:val="0"/>
          <w:divBdr>
            <w:top w:val="none" w:sz="0" w:space="0" w:color="auto"/>
            <w:left w:val="none" w:sz="0" w:space="0" w:color="auto"/>
            <w:bottom w:val="none" w:sz="0" w:space="0" w:color="auto"/>
            <w:right w:val="none" w:sz="0" w:space="0" w:color="auto"/>
          </w:divBdr>
        </w:div>
        <w:div w:id="912929415">
          <w:marLeft w:val="0"/>
          <w:marRight w:val="0"/>
          <w:marTop w:val="0"/>
          <w:marBottom w:val="0"/>
          <w:divBdr>
            <w:top w:val="none" w:sz="0" w:space="0" w:color="auto"/>
            <w:left w:val="none" w:sz="0" w:space="0" w:color="auto"/>
            <w:bottom w:val="none" w:sz="0" w:space="0" w:color="auto"/>
            <w:right w:val="none" w:sz="0" w:space="0" w:color="auto"/>
          </w:divBdr>
        </w:div>
        <w:div w:id="922756828">
          <w:marLeft w:val="0"/>
          <w:marRight w:val="0"/>
          <w:marTop w:val="0"/>
          <w:marBottom w:val="0"/>
          <w:divBdr>
            <w:top w:val="none" w:sz="0" w:space="0" w:color="auto"/>
            <w:left w:val="none" w:sz="0" w:space="0" w:color="auto"/>
            <w:bottom w:val="none" w:sz="0" w:space="0" w:color="auto"/>
            <w:right w:val="none" w:sz="0" w:space="0" w:color="auto"/>
          </w:divBdr>
        </w:div>
        <w:div w:id="939335360">
          <w:marLeft w:val="0"/>
          <w:marRight w:val="0"/>
          <w:marTop w:val="0"/>
          <w:marBottom w:val="0"/>
          <w:divBdr>
            <w:top w:val="none" w:sz="0" w:space="0" w:color="auto"/>
            <w:left w:val="none" w:sz="0" w:space="0" w:color="auto"/>
            <w:bottom w:val="none" w:sz="0" w:space="0" w:color="auto"/>
            <w:right w:val="none" w:sz="0" w:space="0" w:color="auto"/>
          </w:divBdr>
        </w:div>
        <w:div w:id="952638270">
          <w:marLeft w:val="0"/>
          <w:marRight w:val="0"/>
          <w:marTop w:val="0"/>
          <w:marBottom w:val="0"/>
          <w:divBdr>
            <w:top w:val="none" w:sz="0" w:space="0" w:color="auto"/>
            <w:left w:val="none" w:sz="0" w:space="0" w:color="auto"/>
            <w:bottom w:val="none" w:sz="0" w:space="0" w:color="auto"/>
            <w:right w:val="none" w:sz="0" w:space="0" w:color="auto"/>
          </w:divBdr>
        </w:div>
        <w:div w:id="977077701">
          <w:marLeft w:val="0"/>
          <w:marRight w:val="0"/>
          <w:marTop w:val="0"/>
          <w:marBottom w:val="0"/>
          <w:divBdr>
            <w:top w:val="none" w:sz="0" w:space="0" w:color="auto"/>
            <w:left w:val="none" w:sz="0" w:space="0" w:color="auto"/>
            <w:bottom w:val="none" w:sz="0" w:space="0" w:color="auto"/>
            <w:right w:val="none" w:sz="0" w:space="0" w:color="auto"/>
          </w:divBdr>
        </w:div>
        <w:div w:id="989484677">
          <w:marLeft w:val="0"/>
          <w:marRight w:val="0"/>
          <w:marTop w:val="0"/>
          <w:marBottom w:val="0"/>
          <w:divBdr>
            <w:top w:val="none" w:sz="0" w:space="0" w:color="auto"/>
            <w:left w:val="none" w:sz="0" w:space="0" w:color="auto"/>
            <w:bottom w:val="none" w:sz="0" w:space="0" w:color="auto"/>
            <w:right w:val="none" w:sz="0" w:space="0" w:color="auto"/>
          </w:divBdr>
        </w:div>
        <w:div w:id="1017200500">
          <w:marLeft w:val="0"/>
          <w:marRight w:val="0"/>
          <w:marTop w:val="0"/>
          <w:marBottom w:val="0"/>
          <w:divBdr>
            <w:top w:val="none" w:sz="0" w:space="0" w:color="auto"/>
            <w:left w:val="none" w:sz="0" w:space="0" w:color="auto"/>
            <w:bottom w:val="none" w:sz="0" w:space="0" w:color="auto"/>
            <w:right w:val="none" w:sz="0" w:space="0" w:color="auto"/>
          </w:divBdr>
        </w:div>
        <w:div w:id="1017465114">
          <w:marLeft w:val="0"/>
          <w:marRight w:val="0"/>
          <w:marTop w:val="0"/>
          <w:marBottom w:val="0"/>
          <w:divBdr>
            <w:top w:val="none" w:sz="0" w:space="0" w:color="auto"/>
            <w:left w:val="none" w:sz="0" w:space="0" w:color="auto"/>
            <w:bottom w:val="none" w:sz="0" w:space="0" w:color="auto"/>
            <w:right w:val="none" w:sz="0" w:space="0" w:color="auto"/>
          </w:divBdr>
        </w:div>
        <w:div w:id="1044328197">
          <w:marLeft w:val="0"/>
          <w:marRight w:val="0"/>
          <w:marTop w:val="0"/>
          <w:marBottom w:val="0"/>
          <w:divBdr>
            <w:top w:val="none" w:sz="0" w:space="0" w:color="auto"/>
            <w:left w:val="none" w:sz="0" w:space="0" w:color="auto"/>
            <w:bottom w:val="none" w:sz="0" w:space="0" w:color="auto"/>
            <w:right w:val="none" w:sz="0" w:space="0" w:color="auto"/>
          </w:divBdr>
        </w:div>
        <w:div w:id="1089539618">
          <w:marLeft w:val="0"/>
          <w:marRight w:val="0"/>
          <w:marTop w:val="0"/>
          <w:marBottom w:val="0"/>
          <w:divBdr>
            <w:top w:val="none" w:sz="0" w:space="0" w:color="auto"/>
            <w:left w:val="none" w:sz="0" w:space="0" w:color="auto"/>
            <w:bottom w:val="none" w:sz="0" w:space="0" w:color="auto"/>
            <w:right w:val="none" w:sz="0" w:space="0" w:color="auto"/>
          </w:divBdr>
        </w:div>
        <w:div w:id="1108349723">
          <w:marLeft w:val="0"/>
          <w:marRight w:val="0"/>
          <w:marTop w:val="0"/>
          <w:marBottom w:val="0"/>
          <w:divBdr>
            <w:top w:val="none" w:sz="0" w:space="0" w:color="auto"/>
            <w:left w:val="none" w:sz="0" w:space="0" w:color="auto"/>
            <w:bottom w:val="none" w:sz="0" w:space="0" w:color="auto"/>
            <w:right w:val="none" w:sz="0" w:space="0" w:color="auto"/>
          </w:divBdr>
        </w:div>
        <w:div w:id="1132138348">
          <w:marLeft w:val="0"/>
          <w:marRight w:val="0"/>
          <w:marTop w:val="0"/>
          <w:marBottom w:val="0"/>
          <w:divBdr>
            <w:top w:val="none" w:sz="0" w:space="0" w:color="auto"/>
            <w:left w:val="none" w:sz="0" w:space="0" w:color="auto"/>
            <w:bottom w:val="none" w:sz="0" w:space="0" w:color="auto"/>
            <w:right w:val="none" w:sz="0" w:space="0" w:color="auto"/>
          </w:divBdr>
        </w:div>
        <w:div w:id="1161389852">
          <w:marLeft w:val="0"/>
          <w:marRight w:val="0"/>
          <w:marTop w:val="0"/>
          <w:marBottom w:val="0"/>
          <w:divBdr>
            <w:top w:val="none" w:sz="0" w:space="0" w:color="auto"/>
            <w:left w:val="none" w:sz="0" w:space="0" w:color="auto"/>
            <w:bottom w:val="none" w:sz="0" w:space="0" w:color="auto"/>
            <w:right w:val="none" w:sz="0" w:space="0" w:color="auto"/>
          </w:divBdr>
        </w:div>
        <w:div w:id="1167984373">
          <w:marLeft w:val="0"/>
          <w:marRight w:val="0"/>
          <w:marTop w:val="0"/>
          <w:marBottom w:val="0"/>
          <w:divBdr>
            <w:top w:val="none" w:sz="0" w:space="0" w:color="auto"/>
            <w:left w:val="none" w:sz="0" w:space="0" w:color="auto"/>
            <w:bottom w:val="none" w:sz="0" w:space="0" w:color="auto"/>
            <w:right w:val="none" w:sz="0" w:space="0" w:color="auto"/>
          </w:divBdr>
        </w:div>
        <w:div w:id="1174416982">
          <w:marLeft w:val="0"/>
          <w:marRight w:val="0"/>
          <w:marTop w:val="0"/>
          <w:marBottom w:val="0"/>
          <w:divBdr>
            <w:top w:val="none" w:sz="0" w:space="0" w:color="auto"/>
            <w:left w:val="none" w:sz="0" w:space="0" w:color="auto"/>
            <w:bottom w:val="none" w:sz="0" w:space="0" w:color="auto"/>
            <w:right w:val="none" w:sz="0" w:space="0" w:color="auto"/>
          </w:divBdr>
        </w:div>
        <w:div w:id="1182015726">
          <w:marLeft w:val="0"/>
          <w:marRight w:val="0"/>
          <w:marTop w:val="0"/>
          <w:marBottom w:val="0"/>
          <w:divBdr>
            <w:top w:val="none" w:sz="0" w:space="0" w:color="auto"/>
            <w:left w:val="none" w:sz="0" w:space="0" w:color="auto"/>
            <w:bottom w:val="none" w:sz="0" w:space="0" w:color="auto"/>
            <w:right w:val="none" w:sz="0" w:space="0" w:color="auto"/>
          </w:divBdr>
        </w:div>
        <w:div w:id="1187907965">
          <w:marLeft w:val="0"/>
          <w:marRight w:val="0"/>
          <w:marTop w:val="0"/>
          <w:marBottom w:val="0"/>
          <w:divBdr>
            <w:top w:val="none" w:sz="0" w:space="0" w:color="auto"/>
            <w:left w:val="none" w:sz="0" w:space="0" w:color="auto"/>
            <w:bottom w:val="none" w:sz="0" w:space="0" w:color="auto"/>
            <w:right w:val="none" w:sz="0" w:space="0" w:color="auto"/>
          </w:divBdr>
        </w:div>
        <w:div w:id="1246187173">
          <w:marLeft w:val="0"/>
          <w:marRight w:val="0"/>
          <w:marTop w:val="0"/>
          <w:marBottom w:val="0"/>
          <w:divBdr>
            <w:top w:val="none" w:sz="0" w:space="0" w:color="auto"/>
            <w:left w:val="none" w:sz="0" w:space="0" w:color="auto"/>
            <w:bottom w:val="none" w:sz="0" w:space="0" w:color="auto"/>
            <w:right w:val="none" w:sz="0" w:space="0" w:color="auto"/>
          </w:divBdr>
        </w:div>
        <w:div w:id="1268852367">
          <w:marLeft w:val="0"/>
          <w:marRight w:val="0"/>
          <w:marTop w:val="0"/>
          <w:marBottom w:val="0"/>
          <w:divBdr>
            <w:top w:val="none" w:sz="0" w:space="0" w:color="auto"/>
            <w:left w:val="none" w:sz="0" w:space="0" w:color="auto"/>
            <w:bottom w:val="none" w:sz="0" w:space="0" w:color="auto"/>
            <w:right w:val="none" w:sz="0" w:space="0" w:color="auto"/>
          </w:divBdr>
        </w:div>
        <w:div w:id="1278217573">
          <w:marLeft w:val="0"/>
          <w:marRight w:val="0"/>
          <w:marTop w:val="0"/>
          <w:marBottom w:val="0"/>
          <w:divBdr>
            <w:top w:val="none" w:sz="0" w:space="0" w:color="auto"/>
            <w:left w:val="none" w:sz="0" w:space="0" w:color="auto"/>
            <w:bottom w:val="none" w:sz="0" w:space="0" w:color="auto"/>
            <w:right w:val="none" w:sz="0" w:space="0" w:color="auto"/>
          </w:divBdr>
        </w:div>
        <w:div w:id="1310327182">
          <w:marLeft w:val="0"/>
          <w:marRight w:val="0"/>
          <w:marTop w:val="0"/>
          <w:marBottom w:val="0"/>
          <w:divBdr>
            <w:top w:val="none" w:sz="0" w:space="0" w:color="auto"/>
            <w:left w:val="none" w:sz="0" w:space="0" w:color="auto"/>
            <w:bottom w:val="none" w:sz="0" w:space="0" w:color="auto"/>
            <w:right w:val="none" w:sz="0" w:space="0" w:color="auto"/>
          </w:divBdr>
        </w:div>
        <w:div w:id="1331785650">
          <w:marLeft w:val="0"/>
          <w:marRight w:val="0"/>
          <w:marTop w:val="0"/>
          <w:marBottom w:val="0"/>
          <w:divBdr>
            <w:top w:val="none" w:sz="0" w:space="0" w:color="auto"/>
            <w:left w:val="none" w:sz="0" w:space="0" w:color="auto"/>
            <w:bottom w:val="none" w:sz="0" w:space="0" w:color="auto"/>
            <w:right w:val="none" w:sz="0" w:space="0" w:color="auto"/>
          </w:divBdr>
        </w:div>
        <w:div w:id="1354769401">
          <w:marLeft w:val="0"/>
          <w:marRight w:val="0"/>
          <w:marTop w:val="0"/>
          <w:marBottom w:val="0"/>
          <w:divBdr>
            <w:top w:val="none" w:sz="0" w:space="0" w:color="auto"/>
            <w:left w:val="none" w:sz="0" w:space="0" w:color="auto"/>
            <w:bottom w:val="none" w:sz="0" w:space="0" w:color="auto"/>
            <w:right w:val="none" w:sz="0" w:space="0" w:color="auto"/>
          </w:divBdr>
        </w:div>
        <w:div w:id="1402095090">
          <w:marLeft w:val="0"/>
          <w:marRight w:val="0"/>
          <w:marTop w:val="0"/>
          <w:marBottom w:val="0"/>
          <w:divBdr>
            <w:top w:val="none" w:sz="0" w:space="0" w:color="auto"/>
            <w:left w:val="none" w:sz="0" w:space="0" w:color="auto"/>
            <w:bottom w:val="none" w:sz="0" w:space="0" w:color="auto"/>
            <w:right w:val="none" w:sz="0" w:space="0" w:color="auto"/>
          </w:divBdr>
        </w:div>
        <w:div w:id="1447038255">
          <w:marLeft w:val="0"/>
          <w:marRight w:val="0"/>
          <w:marTop w:val="0"/>
          <w:marBottom w:val="0"/>
          <w:divBdr>
            <w:top w:val="none" w:sz="0" w:space="0" w:color="auto"/>
            <w:left w:val="none" w:sz="0" w:space="0" w:color="auto"/>
            <w:bottom w:val="none" w:sz="0" w:space="0" w:color="auto"/>
            <w:right w:val="none" w:sz="0" w:space="0" w:color="auto"/>
          </w:divBdr>
        </w:div>
        <w:div w:id="1457018270">
          <w:marLeft w:val="0"/>
          <w:marRight w:val="0"/>
          <w:marTop w:val="0"/>
          <w:marBottom w:val="0"/>
          <w:divBdr>
            <w:top w:val="none" w:sz="0" w:space="0" w:color="auto"/>
            <w:left w:val="none" w:sz="0" w:space="0" w:color="auto"/>
            <w:bottom w:val="none" w:sz="0" w:space="0" w:color="auto"/>
            <w:right w:val="none" w:sz="0" w:space="0" w:color="auto"/>
          </w:divBdr>
        </w:div>
        <w:div w:id="1493837218">
          <w:marLeft w:val="0"/>
          <w:marRight w:val="0"/>
          <w:marTop w:val="0"/>
          <w:marBottom w:val="0"/>
          <w:divBdr>
            <w:top w:val="none" w:sz="0" w:space="0" w:color="auto"/>
            <w:left w:val="none" w:sz="0" w:space="0" w:color="auto"/>
            <w:bottom w:val="none" w:sz="0" w:space="0" w:color="auto"/>
            <w:right w:val="none" w:sz="0" w:space="0" w:color="auto"/>
          </w:divBdr>
        </w:div>
        <w:div w:id="1494679646">
          <w:marLeft w:val="0"/>
          <w:marRight w:val="0"/>
          <w:marTop w:val="0"/>
          <w:marBottom w:val="0"/>
          <w:divBdr>
            <w:top w:val="none" w:sz="0" w:space="0" w:color="auto"/>
            <w:left w:val="none" w:sz="0" w:space="0" w:color="auto"/>
            <w:bottom w:val="none" w:sz="0" w:space="0" w:color="auto"/>
            <w:right w:val="none" w:sz="0" w:space="0" w:color="auto"/>
          </w:divBdr>
        </w:div>
        <w:div w:id="1502426933">
          <w:marLeft w:val="0"/>
          <w:marRight w:val="0"/>
          <w:marTop w:val="0"/>
          <w:marBottom w:val="0"/>
          <w:divBdr>
            <w:top w:val="none" w:sz="0" w:space="0" w:color="auto"/>
            <w:left w:val="none" w:sz="0" w:space="0" w:color="auto"/>
            <w:bottom w:val="none" w:sz="0" w:space="0" w:color="auto"/>
            <w:right w:val="none" w:sz="0" w:space="0" w:color="auto"/>
          </w:divBdr>
        </w:div>
        <w:div w:id="1532497048">
          <w:marLeft w:val="0"/>
          <w:marRight w:val="0"/>
          <w:marTop w:val="0"/>
          <w:marBottom w:val="0"/>
          <w:divBdr>
            <w:top w:val="none" w:sz="0" w:space="0" w:color="auto"/>
            <w:left w:val="none" w:sz="0" w:space="0" w:color="auto"/>
            <w:bottom w:val="none" w:sz="0" w:space="0" w:color="auto"/>
            <w:right w:val="none" w:sz="0" w:space="0" w:color="auto"/>
          </w:divBdr>
        </w:div>
        <w:div w:id="1624732488">
          <w:marLeft w:val="0"/>
          <w:marRight w:val="0"/>
          <w:marTop w:val="0"/>
          <w:marBottom w:val="0"/>
          <w:divBdr>
            <w:top w:val="none" w:sz="0" w:space="0" w:color="auto"/>
            <w:left w:val="none" w:sz="0" w:space="0" w:color="auto"/>
            <w:bottom w:val="none" w:sz="0" w:space="0" w:color="auto"/>
            <w:right w:val="none" w:sz="0" w:space="0" w:color="auto"/>
          </w:divBdr>
        </w:div>
        <w:div w:id="1660887073">
          <w:marLeft w:val="0"/>
          <w:marRight w:val="0"/>
          <w:marTop w:val="0"/>
          <w:marBottom w:val="0"/>
          <w:divBdr>
            <w:top w:val="none" w:sz="0" w:space="0" w:color="auto"/>
            <w:left w:val="none" w:sz="0" w:space="0" w:color="auto"/>
            <w:bottom w:val="none" w:sz="0" w:space="0" w:color="auto"/>
            <w:right w:val="none" w:sz="0" w:space="0" w:color="auto"/>
          </w:divBdr>
        </w:div>
        <w:div w:id="1692606346">
          <w:marLeft w:val="0"/>
          <w:marRight w:val="0"/>
          <w:marTop w:val="0"/>
          <w:marBottom w:val="0"/>
          <w:divBdr>
            <w:top w:val="none" w:sz="0" w:space="0" w:color="auto"/>
            <w:left w:val="none" w:sz="0" w:space="0" w:color="auto"/>
            <w:bottom w:val="none" w:sz="0" w:space="0" w:color="auto"/>
            <w:right w:val="none" w:sz="0" w:space="0" w:color="auto"/>
          </w:divBdr>
        </w:div>
        <w:div w:id="1710716109">
          <w:marLeft w:val="0"/>
          <w:marRight w:val="0"/>
          <w:marTop w:val="0"/>
          <w:marBottom w:val="0"/>
          <w:divBdr>
            <w:top w:val="none" w:sz="0" w:space="0" w:color="auto"/>
            <w:left w:val="none" w:sz="0" w:space="0" w:color="auto"/>
            <w:bottom w:val="none" w:sz="0" w:space="0" w:color="auto"/>
            <w:right w:val="none" w:sz="0" w:space="0" w:color="auto"/>
          </w:divBdr>
        </w:div>
        <w:div w:id="1715496006">
          <w:marLeft w:val="0"/>
          <w:marRight w:val="0"/>
          <w:marTop w:val="0"/>
          <w:marBottom w:val="0"/>
          <w:divBdr>
            <w:top w:val="none" w:sz="0" w:space="0" w:color="auto"/>
            <w:left w:val="none" w:sz="0" w:space="0" w:color="auto"/>
            <w:bottom w:val="none" w:sz="0" w:space="0" w:color="auto"/>
            <w:right w:val="none" w:sz="0" w:space="0" w:color="auto"/>
          </w:divBdr>
        </w:div>
        <w:div w:id="1747068599">
          <w:marLeft w:val="0"/>
          <w:marRight w:val="0"/>
          <w:marTop w:val="0"/>
          <w:marBottom w:val="0"/>
          <w:divBdr>
            <w:top w:val="none" w:sz="0" w:space="0" w:color="auto"/>
            <w:left w:val="none" w:sz="0" w:space="0" w:color="auto"/>
            <w:bottom w:val="none" w:sz="0" w:space="0" w:color="auto"/>
            <w:right w:val="none" w:sz="0" w:space="0" w:color="auto"/>
          </w:divBdr>
        </w:div>
        <w:div w:id="1752194941">
          <w:marLeft w:val="0"/>
          <w:marRight w:val="0"/>
          <w:marTop w:val="0"/>
          <w:marBottom w:val="0"/>
          <w:divBdr>
            <w:top w:val="none" w:sz="0" w:space="0" w:color="auto"/>
            <w:left w:val="none" w:sz="0" w:space="0" w:color="auto"/>
            <w:bottom w:val="none" w:sz="0" w:space="0" w:color="auto"/>
            <w:right w:val="none" w:sz="0" w:space="0" w:color="auto"/>
          </w:divBdr>
        </w:div>
        <w:div w:id="1819414287">
          <w:marLeft w:val="0"/>
          <w:marRight w:val="0"/>
          <w:marTop w:val="0"/>
          <w:marBottom w:val="0"/>
          <w:divBdr>
            <w:top w:val="none" w:sz="0" w:space="0" w:color="auto"/>
            <w:left w:val="none" w:sz="0" w:space="0" w:color="auto"/>
            <w:bottom w:val="none" w:sz="0" w:space="0" w:color="auto"/>
            <w:right w:val="none" w:sz="0" w:space="0" w:color="auto"/>
          </w:divBdr>
        </w:div>
        <w:div w:id="1843665081">
          <w:marLeft w:val="0"/>
          <w:marRight w:val="0"/>
          <w:marTop w:val="0"/>
          <w:marBottom w:val="0"/>
          <w:divBdr>
            <w:top w:val="none" w:sz="0" w:space="0" w:color="auto"/>
            <w:left w:val="none" w:sz="0" w:space="0" w:color="auto"/>
            <w:bottom w:val="none" w:sz="0" w:space="0" w:color="auto"/>
            <w:right w:val="none" w:sz="0" w:space="0" w:color="auto"/>
          </w:divBdr>
        </w:div>
        <w:div w:id="1844128419">
          <w:marLeft w:val="0"/>
          <w:marRight w:val="0"/>
          <w:marTop w:val="0"/>
          <w:marBottom w:val="0"/>
          <w:divBdr>
            <w:top w:val="none" w:sz="0" w:space="0" w:color="auto"/>
            <w:left w:val="none" w:sz="0" w:space="0" w:color="auto"/>
            <w:bottom w:val="none" w:sz="0" w:space="0" w:color="auto"/>
            <w:right w:val="none" w:sz="0" w:space="0" w:color="auto"/>
          </w:divBdr>
        </w:div>
        <w:div w:id="1849099903">
          <w:marLeft w:val="0"/>
          <w:marRight w:val="0"/>
          <w:marTop w:val="0"/>
          <w:marBottom w:val="0"/>
          <w:divBdr>
            <w:top w:val="none" w:sz="0" w:space="0" w:color="auto"/>
            <w:left w:val="none" w:sz="0" w:space="0" w:color="auto"/>
            <w:bottom w:val="none" w:sz="0" w:space="0" w:color="auto"/>
            <w:right w:val="none" w:sz="0" w:space="0" w:color="auto"/>
          </w:divBdr>
        </w:div>
        <w:div w:id="1873031328">
          <w:marLeft w:val="0"/>
          <w:marRight w:val="0"/>
          <w:marTop w:val="0"/>
          <w:marBottom w:val="0"/>
          <w:divBdr>
            <w:top w:val="none" w:sz="0" w:space="0" w:color="auto"/>
            <w:left w:val="none" w:sz="0" w:space="0" w:color="auto"/>
            <w:bottom w:val="none" w:sz="0" w:space="0" w:color="auto"/>
            <w:right w:val="none" w:sz="0" w:space="0" w:color="auto"/>
          </w:divBdr>
        </w:div>
        <w:div w:id="1887644004">
          <w:marLeft w:val="0"/>
          <w:marRight w:val="0"/>
          <w:marTop w:val="0"/>
          <w:marBottom w:val="0"/>
          <w:divBdr>
            <w:top w:val="none" w:sz="0" w:space="0" w:color="auto"/>
            <w:left w:val="none" w:sz="0" w:space="0" w:color="auto"/>
            <w:bottom w:val="none" w:sz="0" w:space="0" w:color="auto"/>
            <w:right w:val="none" w:sz="0" w:space="0" w:color="auto"/>
          </w:divBdr>
        </w:div>
        <w:div w:id="1913812653">
          <w:marLeft w:val="0"/>
          <w:marRight w:val="0"/>
          <w:marTop w:val="0"/>
          <w:marBottom w:val="0"/>
          <w:divBdr>
            <w:top w:val="none" w:sz="0" w:space="0" w:color="auto"/>
            <w:left w:val="none" w:sz="0" w:space="0" w:color="auto"/>
            <w:bottom w:val="none" w:sz="0" w:space="0" w:color="auto"/>
            <w:right w:val="none" w:sz="0" w:space="0" w:color="auto"/>
          </w:divBdr>
        </w:div>
        <w:div w:id="1964531812">
          <w:marLeft w:val="0"/>
          <w:marRight w:val="0"/>
          <w:marTop w:val="0"/>
          <w:marBottom w:val="0"/>
          <w:divBdr>
            <w:top w:val="none" w:sz="0" w:space="0" w:color="auto"/>
            <w:left w:val="none" w:sz="0" w:space="0" w:color="auto"/>
            <w:bottom w:val="none" w:sz="0" w:space="0" w:color="auto"/>
            <w:right w:val="none" w:sz="0" w:space="0" w:color="auto"/>
          </w:divBdr>
        </w:div>
        <w:div w:id="1969042914">
          <w:marLeft w:val="0"/>
          <w:marRight w:val="0"/>
          <w:marTop w:val="0"/>
          <w:marBottom w:val="0"/>
          <w:divBdr>
            <w:top w:val="none" w:sz="0" w:space="0" w:color="auto"/>
            <w:left w:val="none" w:sz="0" w:space="0" w:color="auto"/>
            <w:bottom w:val="none" w:sz="0" w:space="0" w:color="auto"/>
            <w:right w:val="none" w:sz="0" w:space="0" w:color="auto"/>
          </w:divBdr>
        </w:div>
        <w:div w:id="2039350365">
          <w:marLeft w:val="0"/>
          <w:marRight w:val="0"/>
          <w:marTop w:val="0"/>
          <w:marBottom w:val="0"/>
          <w:divBdr>
            <w:top w:val="none" w:sz="0" w:space="0" w:color="auto"/>
            <w:left w:val="none" w:sz="0" w:space="0" w:color="auto"/>
            <w:bottom w:val="none" w:sz="0" w:space="0" w:color="auto"/>
            <w:right w:val="none" w:sz="0" w:space="0" w:color="auto"/>
          </w:divBdr>
        </w:div>
        <w:div w:id="2092726948">
          <w:marLeft w:val="0"/>
          <w:marRight w:val="0"/>
          <w:marTop w:val="0"/>
          <w:marBottom w:val="0"/>
          <w:divBdr>
            <w:top w:val="none" w:sz="0" w:space="0" w:color="auto"/>
            <w:left w:val="none" w:sz="0" w:space="0" w:color="auto"/>
            <w:bottom w:val="none" w:sz="0" w:space="0" w:color="auto"/>
            <w:right w:val="none" w:sz="0" w:space="0" w:color="auto"/>
          </w:divBdr>
        </w:div>
      </w:divsChild>
    </w:div>
    <w:div w:id="958267553">
      <w:bodyDiv w:val="1"/>
      <w:marLeft w:val="0"/>
      <w:marRight w:val="0"/>
      <w:marTop w:val="0"/>
      <w:marBottom w:val="0"/>
      <w:divBdr>
        <w:top w:val="none" w:sz="0" w:space="0" w:color="auto"/>
        <w:left w:val="none" w:sz="0" w:space="0" w:color="auto"/>
        <w:bottom w:val="none" w:sz="0" w:space="0" w:color="auto"/>
        <w:right w:val="none" w:sz="0" w:space="0" w:color="auto"/>
      </w:divBdr>
    </w:div>
    <w:div w:id="958729228">
      <w:bodyDiv w:val="1"/>
      <w:marLeft w:val="0"/>
      <w:marRight w:val="0"/>
      <w:marTop w:val="0"/>
      <w:marBottom w:val="0"/>
      <w:divBdr>
        <w:top w:val="none" w:sz="0" w:space="0" w:color="auto"/>
        <w:left w:val="none" w:sz="0" w:space="0" w:color="auto"/>
        <w:bottom w:val="none" w:sz="0" w:space="0" w:color="auto"/>
        <w:right w:val="none" w:sz="0" w:space="0" w:color="auto"/>
      </w:divBdr>
    </w:div>
    <w:div w:id="958952503">
      <w:bodyDiv w:val="1"/>
      <w:marLeft w:val="0"/>
      <w:marRight w:val="0"/>
      <w:marTop w:val="0"/>
      <w:marBottom w:val="0"/>
      <w:divBdr>
        <w:top w:val="none" w:sz="0" w:space="0" w:color="auto"/>
        <w:left w:val="none" w:sz="0" w:space="0" w:color="auto"/>
        <w:bottom w:val="none" w:sz="0" w:space="0" w:color="auto"/>
        <w:right w:val="none" w:sz="0" w:space="0" w:color="auto"/>
      </w:divBdr>
    </w:div>
    <w:div w:id="959342309">
      <w:bodyDiv w:val="1"/>
      <w:marLeft w:val="0"/>
      <w:marRight w:val="0"/>
      <w:marTop w:val="0"/>
      <w:marBottom w:val="0"/>
      <w:divBdr>
        <w:top w:val="none" w:sz="0" w:space="0" w:color="auto"/>
        <w:left w:val="none" w:sz="0" w:space="0" w:color="auto"/>
        <w:bottom w:val="none" w:sz="0" w:space="0" w:color="auto"/>
        <w:right w:val="none" w:sz="0" w:space="0" w:color="auto"/>
      </w:divBdr>
    </w:div>
    <w:div w:id="959384050">
      <w:bodyDiv w:val="1"/>
      <w:marLeft w:val="0"/>
      <w:marRight w:val="0"/>
      <w:marTop w:val="0"/>
      <w:marBottom w:val="0"/>
      <w:divBdr>
        <w:top w:val="none" w:sz="0" w:space="0" w:color="auto"/>
        <w:left w:val="none" w:sz="0" w:space="0" w:color="auto"/>
        <w:bottom w:val="none" w:sz="0" w:space="0" w:color="auto"/>
        <w:right w:val="none" w:sz="0" w:space="0" w:color="auto"/>
      </w:divBdr>
    </w:div>
    <w:div w:id="960234444">
      <w:bodyDiv w:val="1"/>
      <w:marLeft w:val="0"/>
      <w:marRight w:val="0"/>
      <w:marTop w:val="0"/>
      <w:marBottom w:val="0"/>
      <w:divBdr>
        <w:top w:val="none" w:sz="0" w:space="0" w:color="auto"/>
        <w:left w:val="none" w:sz="0" w:space="0" w:color="auto"/>
        <w:bottom w:val="none" w:sz="0" w:space="0" w:color="auto"/>
        <w:right w:val="none" w:sz="0" w:space="0" w:color="auto"/>
      </w:divBdr>
    </w:div>
    <w:div w:id="960456875">
      <w:bodyDiv w:val="1"/>
      <w:marLeft w:val="0"/>
      <w:marRight w:val="0"/>
      <w:marTop w:val="0"/>
      <w:marBottom w:val="0"/>
      <w:divBdr>
        <w:top w:val="none" w:sz="0" w:space="0" w:color="auto"/>
        <w:left w:val="none" w:sz="0" w:space="0" w:color="auto"/>
        <w:bottom w:val="none" w:sz="0" w:space="0" w:color="auto"/>
        <w:right w:val="none" w:sz="0" w:space="0" w:color="auto"/>
      </w:divBdr>
    </w:div>
    <w:div w:id="961157967">
      <w:bodyDiv w:val="1"/>
      <w:marLeft w:val="0"/>
      <w:marRight w:val="0"/>
      <w:marTop w:val="0"/>
      <w:marBottom w:val="0"/>
      <w:divBdr>
        <w:top w:val="none" w:sz="0" w:space="0" w:color="auto"/>
        <w:left w:val="none" w:sz="0" w:space="0" w:color="auto"/>
        <w:bottom w:val="none" w:sz="0" w:space="0" w:color="auto"/>
        <w:right w:val="none" w:sz="0" w:space="0" w:color="auto"/>
      </w:divBdr>
    </w:div>
    <w:div w:id="961377886">
      <w:bodyDiv w:val="1"/>
      <w:marLeft w:val="0"/>
      <w:marRight w:val="0"/>
      <w:marTop w:val="0"/>
      <w:marBottom w:val="0"/>
      <w:divBdr>
        <w:top w:val="none" w:sz="0" w:space="0" w:color="auto"/>
        <w:left w:val="none" w:sz="0" w:space="0" w:color="auto"/>
        <w:bottom w:val="none" w:sz="0" w:space="0" w:color="auto"/>
        <w:right w:val="none" w:sz="0" w:space="0" w:color="auto"/>
      </w:divBdr>
    </w:div>
    <w:div w:id="961573930">
      <w:bodyDiv w:val="1"/>
      <w:marLeft w:val="0"/>
      <w:marRight w:val="0"/>
      <w:marTop w:val="0"/>
      <w:marBottom w:val="0"/>
      <w:divBdr>
        <w:top w:val="none" w:sz="0" w:space="0" w:color="auto"/>
        <w:left w:val="none" w:sz="0" w:space="0" w:color="auto"/>
        <w:bottom w:val="none" w:sz="0" w:space="0" w:color="auto"/>
        <w:right w:val="none" w:sz="0" w:space="0" w:color="auto"/>
      </w:divBdr>
    </w:div>
    <w:div w:id="961612602">
      <w:bodyDiv w:val="1"/>
      <w:marLeft w:val="0"/>
      <w:marRight w:val="0"/>
      <w:marTop w:val="0"/>
      <w:marBottom w:val="0"/>
      <w:divBdr>
        <w:top w:val="none" w:sz="0" w:space="0" w:color="auto"/>
        <w:left w:val="none" w:sz="0" w:space="0" w:color="auto"/>
        <w:bottom w:val="none" w:sz="0" w:space="0" w:color="auto"/>
        <w:right w:val="none" w:sz="0" w:space="0" w:color="auto"/>
      </w:divBdr>
    </w:div>
    <w:div w:id="961885014">
      <w:bodyDiv w:val="1"/>
      <w:marLeft w:val="0"/>
      <w:marRight w:val="0"/>
      <w:marTop w:val="0"/>
      <w:marBottom w:val="0"/>
      <w:divBdr>
        <w:top w:val="none" w:sz="0" w:space="0" w:color="auto"/>
        <w:left w:val="none" w:sz="0" w:space="0" w:color="auto"/>
        <w:bottom w:val="none" w:sz="0" w:space="0" w:color="auto"/>
        <w:right w:val="none" w:sz="0" w:space="0" w:color="auto"/>
      </w:divBdr>
    </w:div>
    <w:div w:id="962536924">
      <w:bodyDiv w:val="1"/>
      <w:marLeft w:val="0"/>
      <w:marRight w:val="0"/>
      <w:marTop w:val="0"/>
      <w:marBottom w:val="0"/>
      <w:divBdr>
        <w:top w:val="none" w:sz="0" w:space="0" w:color="auto"/>
        <w:left w:val="none" w:sz="0" w:space="0" w:color="auto"/>
        <w:bottom w:val="none" w:sz="0" w:space="0" w:color="auto"/>
        <w:right w:val="none" w:sz="0" w:space="0" w:color="auto"/>
      </w:divBdr>
    </w:div>
    <w:div w:id="962931077">
      <w:bodyDiv w:val="1"/>
      <w:marLeft w:val="0"/>
      <w:marRight w:val="0"/>
      <w:marTop w:val="0"/>
      <w:marBottom w:val="0"/>
      <w:divBdr>
        <w:top w:val="none" w:sz="0" w:space="0" w:color="auto"/>
        <w:left w:val="none" w:sz="0" w:space="0" w:color="auto"/>
        <w:bottom w:val="none" w:sz="0" w:space="0" w:color="auto"/>
        <w:right w:val="none" w:sz="0" w:space="0" w:color="auto"/>
      </w:divBdr>
    </w:div>
    <w:div w:id="963542695">
      <w:bodyDiv w:val="1"/>
      <w:marLeft w:val="0"/>
      <w:marRight w:val="0"/>
      <w:marTop w:val="0"/>
      <w:marBottom w:val="0"/>
      <w:divBdr>
        <w:top w:val="none" w:sz="0" w:space="0" w:color="auto"/>
        <w:left w:val="none" w:sz="0" w:space="0" w:color="auto"/>
        <w:bottom w:val="none" w:sz="0" w:space="0" w:color="auto"/>
        <w:right w:val="none" w:sz="0" w:space="0" w:color="auto"/>
      </w:divBdr>
    </w:div>
    <w:div w:id="963659103">
      <w:bodyDiv w:val="1"/>
      <w:marLeft w:val="0"/>
      <w:marRight w:val="0"/>
      <w:marTop w:val="0"/>
      <w:marBottom w:val="0"/>
      <w:divBdr>
        <w:top w:val="none" w:sz="0" w:space="0" w:color="auto"/>
        <w:left w:val="none" w:sz="0" w:space="0" w:color="auto"/>
        <w:bottom w:val="none" w:sz="0" w:space="0" w:color="auto"/>
        <w:right w:val="none" w:sz="0" w:space="0" w:color="auto"/>
      </w:divBdr>
    </w:div>
    <w:div w:id="963773501">
      <w:bodyDiv w:val="1"/>
      <w:marLeft w:val="0"/>
      <w:marRight w:val="0"/>
      <w:marTop w:val="0"/>
      <w:marBottom w:val="0"/>
      <w:divBdr>
        <w:top w:val="none" w:sz="0" w:space="0" w:color="auto"/>
        <w:left w:val="none" w:sz="0" w:space="0" w:color="auto"/>
        <w:bottom w:val="none" w:sz="0" w:space="0" w:color="auto"/>
        <w:right w:val="none" w:sz="0" w:space="0" w:color="auto"/>
      </w:divBdr>
    </w:div>
    <w:div w:id="964501296">
      <w:bodyDiv w:val="1"/>
      <w:marLeft w:val="0"/>
      <w:marRight w:val="0"/>
      <w:marTop w:val="0"/>
      <w:marBottom w:val="0"/>
      <w:divBdr>
        <w:top w:val="none" w:sz="0" w:space="0" w:color="auto"/>
        <w:left w:val="none" w:sz="0" w:space="0" w:color="auto"/>
        <w:bottom w:val="none" w:sz="0" w:space="0" w:color="auto"/>
        <w:right w:val="none" w:sz="0" w:space="0" w:color="auto"/>
      </w:divBdr>
    </w:div>
    <w:div w:id="964576845">
      <w:bodyDiv w:val="1"/>
      <w:marLeft w:val="0"/>
      <w:marRight w:val="0"/>
      <w:marTop w:val="0"/>
      <w:marBottom w:val="0"/>
      <w:divBdr>
        <w:top w:val="none" w:sz="0" w:space="0" w:color="auto"/>
        <w:left w:val="none" w:sz="0" w:space="0" w:color="auto"/>
        <w:bottom w:val="none" w:sz="0" w:space="0" w:color="auto"/>
        <w:right w:val="none" w:sz="0" w:space="0" w:color="auto"/>
      </w:divBdr>
    </w:div>
    <w:div w:id="964577902">
      <w:bodyDiv w:val="1"/>
      <w:marLeft w:val="0"/>
      <w:marRight w:val="0"/>
      <w:marTop w:val="0"/>
      <w:marBottom w:val="0"/>
      <w:divBdr>
        <w:top w:val="none" w:sz="0" w:space="0" w:color="auto"/>
        <w:left w:val="none" w:sz="0" w:space="0" w:color="auto"/>
        <w:bottom w:val="none" w:sz="0" w:space="0" w:color="auto"/>
        <w:right w:val="none" w:sz="0" w:space="0" w:color="auto"/>
      </w:divBdr>
    </w:div>
    <w:div w:id="965432471">
      <w:bodyDiv w:val="1"/>
      <w:marLeft w:val="0"/>
      <w:marRight w:val="0"/>
      <w:marTop w:val="0"/>
      <w:marBottom w:val="0"/>
      <w:divBdr>
        <w:top w:val="none" w:sz="0" w:space="0" w:color="auto"/>
        <w:left w:val="none" w:sz="0" w:space="0" w:color="auto"/>
        <w:bottom w:val="none" w:sz="0" w:space="0" w:color="auto"/>
        <w:right w:val="none" w:sz="0" w:space="0" w:color="auto"/>
      </w:divBdr>
    </w:div>
    <w:div w:id="966862360">
      <w:bodyDiv w:val="1"/>
      <w:marLeft w:val="0"/>
      <w:marRight w:val="0"/>
      <w:marTop w:val="0"/>
      <w:marBottom w:val="0"/>
      <w:divBdr>
        <w:top w:val="none" w:sz="0" w:space="0" w:color="auto"/>
        <w:left w:val="none" w:sz="0" w:space="0" w:color="auto"/>
        <w:bottom w:val="none" w:sz="0" w:space="0" w:color="auto"/>
        <w:right w:val="none" w:sz="0" w:space="0" w:color="auto"/>
      </w:divBdr>
    </w:div>
    <w:div w:id="966933615">
      <w:bodyDiv w:val="1"/>
      <w:marLeft w:val="0"/>
      <w:marRight w:val="0"/>
      <w:marTop w:val="0"/>
      <w:marBottom w:val="0"/>
      <w:divBdr>
        <w:top w:val="none" w:sz="0" w:space="0" w:color="auto"/>
        <w:left w:val="none" w:sz="0" w:space="0" w:color="auto"/>
        <w:bottom w:val="none" w:sz="0" w:space="0" w:color="auto"/>
        <w:right w:val="none" w:sz="0" w:space="0" w:color="auto"/>
      </w:divBdr>
    </w:div>
    <w:div w:id="968169076">
      <w:bodyDiv w:val="1"/>
      <w:marLeft w:val="0"/>
      <w:marRight w:val="0"/>
      <w:marTop w:val="0"/>
      <w:marBottom w:val="0"/>
      <w:divBdr>
        <w:top w:val="none" w:sz="0" w:space="0" w:color="auto"/>
        <w:left w:val="none" w:sz="0" w:space="0" w:color="auto"/>
        <w:bottom w:val="none" w:sz="0" w:space="0" w:color="auto"/>
        <w:right w:val="none" w:sz="0" w:space="0" w:color="auto"/>
      </w:divBdr>
    </w:div>
    <w:div w:id="968364030">
      <w:bodyDiv w:val="1"/>
      <w:marLeft w:val="0"/>
      <w:marRight w:val="0"/>
      <w:marTop w:val="0"/>
      <w:marBottom w:val="0"/>
      <w:divBdr>
        <w:top w:val="none" w:sz="0" w:space="0" w:color="auto"/>
        <w:left w:val="none" w:sz="0" w:space="0" w:color="auto"/>
        <w:bottom w:val="none" w:sz="0" w:space="0" w:color="auto"/>
        <w:right w:val="none" w:sz="0" w:space="0" w:color="auto"/>
      </w:divBdr>
    </w:div>
    <w:div w:id="969284188">
      <w:bodyDiv w:val="1"/>
      <w:marLeft w:val="0"/>
      <w:marRight w:val="0"/>
      <w:marTop w:val="0"/>
      <w:marBottom w:val="0"/>
      <w:divBdr>
        <w:top w:val="none" w:sz="0" w:space="0" w:color="auto"/>
        <w:left w:val="none" w:sz="0" w:space="0" w:color="auto"/>
        <w:bottom w:val="none" w:sz="0" w:space="0" w:color="auto"/>
        <w:right w:val="none" w:sz="0" w:space="0" w:color="auto"/>
      </w:divBdr>
    </w:div>
    <w:div w:id="969287298">
      <w:bodyDiv w:val="1"/>
      <w:marLeft w:val="0"/>
      <w:marRight w:val="0"/>
      <w:marTop w:val="0"/>
      <w:marBottom w:val="0"/>
      <w:divBdr>
        <w:top w:val="none" w:sz="0" w:space="0" w:color="auto"/>
        <w:left w:val="none" w:sz="0" w:space="0" w:color="auto"/>
        <w:bottom w:val="none" w:sz="0" w:space="0" w:color="auto"/>
        <w:right w:val="none" w:sz="0" w:space="0" w:color="auto"/>
      </w:divBdr>
    </w:div>
    <w:div w:id="969290583">
      <w:bodyDiv w:val="1"/>
      <w:marLeft w:val="0"/>
      <w:marRight w:val="0"/>
      <w:marTop w:val="0"/>
      <w:marBottom w:val="0"/>
      <w:divBdr>
        <w:top w:val="none" w:sz="0" w:space="0" w:color="auto"/>
        <w:left w:val="none" w:sz="0" w:space="0" w:color="auto"/>
        <w:bottom w:val="none" w:sz="0" w:space="0" w:color="auto"/>
        <w:right w:val="none" w:sz="0" w:space="0" w:color="auto"/>
      </w:divBdr>
    </w:div>
    <w:div w:id="969744323">
      <w:bodyDiv w:val="1"/>
      <w:marLeft w:val="0"/>
      <w:marRight w:val="0"/>
      <w:marTop w:val="0"/>
      <w:marBottom w:val="0"/>
      <w:divBdr>
        <w:top w:val="none" w:sz="0" w:space="0" w:color="auto"/>
        <w:left w:val="none" w:sz="0" w:space="0" w:color="auto"/>
        <w:bottom w:val="none" w:sz="0" w:space="0" w:color="auto"/>
        <w:right w:val="none" w:sz="0" w:space="0" w:color="auto"/>
      </w:divBdr>
    </w:div>
    <w:div w:id="970525712">
      <w:bodyDiv w:val="1"/>
      <w:marLeft w:val="0"/>
      <w:marRight w:val="0"/>
      <w:marTop w:val="0"/>
      <w:marBottom w:val="0"/>
      <w:divBdr>
        <w:top w:val="none" w:sz="0" w:space="0" w:color="auto"/>
        <w:left w:val="none" w:sz="0" w:space="0" w:color="auto"/>
        <w:bottom w:val="none" w:sz="0" w:space="0" w:color="auto"/>
        <w:right w:val="none" w:sz="0" w:space="0" w:color="auto"/>
      </w:divBdr>
    </w:div>
    <w:div w:id="970671393">
      <w:bodyDiv w:val="1"/>
      <w:marLeft w:val="0"/>
      <w:marRight w:val="0"/>
      <w:marTop w:val="0"/>
      <w:marBottom w:val="0"/>
      <w:divBdr>
        <w:top w:val="none" w:sz="0" w:space="0" w:color="auto"/>
        <w:left w:val="none" w:sz="0" w:space="0" w:color="auto"/>
        <w:bottom w:val="none" w:sz="0" w:space="0" w:color="auto"/>
        <w:right w:val="none" w:sz="0" w:space="0" w:color="auto"/>
      </w:divBdr>
    </w:div>
    <w:div w:id="970943474">
      <w:bodyDiv w:val="1"/>
      <w:marLeft w:val="0"/>
      <w:marRight w:val="0"/>
      <w:marTop w:val="0"/>
      <w:marBottom w:val="0"/>
      <w:divBdr>
        <w:top w:val="none" w:sz="0" w:space="0" w:color="auto"/>
        <w:left w:val="none" w:sz="0" w:space="0" w:color="auto"/>
        <w:bottom w:val="none" w:sz="0" w:space="0" w:color="auto"/>
        <w:right w:val="none" w:sz="0" w:space="0" w:color="auto"/>
      </w:divBdr>
    </w:div>
    <w:div w:id="971325394">
      <w:bodyDiv w:val="1"/>
      <w:marLeft w:val="0"/>
      <w:marRight w:val="0"/>
      <w:marTop w:val="0"/>
      <w:marBottom w:val="0"/>
      <w:divBdr>
        <w:top w:val="none" w:sz="0" w:space="0" w:color="auto"/>
        <w:left w:val="none" w:sz="0" w:space="0" w:color="auto"/>
        <w:bottom w:val="none" w:sz="0" w:space="0" w:color="auto"/>
        <w:right w:val="none" w:sz="0" w:space="0" w:color="auto"/>
      </w:divBdr>
    </w:div>
    <w:div w:id="971399255">
      <w:bodyDiv w:val="1"/>
      <w:marLeft w:val="0"/>
      <w:marRight w:val="0"/>
      <w:marTop w:val="0"/>
      <w:marBottom w:val="0"/>
      <w:divBdr>
        <w:top w:val="none" w:sz="0" w:space="0" w:color="auto"/>
        <w:left w:val="none" w:sz="0" w:space="0" w:color="auto"/>
        <w:bottom w:val="none" w:sz="0" w:space="0" w:color="auto"/>
        <w:right w:val="none" w:sz="0" w:space="0" w:color="auto"/>
      </w:divBdr>
    </w:div>
    <w:div w:id="971520077">
      <w:bodyDiv w:val="1"/>
      <w:marLeft w:val="0"/>
      <w:marRight w:val="0"/>
      <w:marTop w:val="0"/>
      <w:marBottom w:val="0"/>
      <w:divBdr>
        <w:top w:val="none" w:sz="0" w:space="0" w:color="auto"/>
        <w:left w:val="none" w:sz="0" w:space="0" w:color="auto"/>
        <w:bottom w:val="none" w:sz="0" w:space="0" w:color="auto"/>
        <w:right w:val="none" w:sz="0" w:space="0" w:color="auto"/>
      </w:divBdr>
    </w:div>
    <w:div w:id="971522862">
      <w:bodyDiv w:val="1"/>
      <w:marLeft w:val="0"/>
      <w:marRight w:val="0"/>
      <w:marTop w:val="0"/>
      <w:marBottom w:val="0"/>
      <w:divBdr>
        <w:top w:val="none" w:sz="0" w:space="0" w:color="auto"/>
        <w:left w:val="none" w:sz="0" w:space="0" w:color="auto"/>
        <w:bottom w:val="none" w:sz="0" w:space="0" w:color="auto"/>
        <w:right w:val="none" w:sz="0" w:space="0" w:color="auto"/>
      </w:divBdr>
    </w:div>
    <w:div w:id="972564357">
      <w:bodyDiv w:val="1"/>
      <w:marLeft w:val="0"/>
      <w:marRight w:val="0"/>
      <w:marTop w:val="0"/>
      <w:marBottom w:val="0"/>
      <w:divBdr>
        <w:top w:val="none" w:sz="0" w:space="0" w:color="auto"/>
        <w:left w:val="none" w:sz="0" w:space="0" w:color="auto"/>
        <w:bottom w:val="none" w:sz="0" w:space="0" w:color="auto"/>
        <w:right w:val="none" w:sz="0" w:space="0" w:color="auto"/>
      </w:divBdr>
    </w:div>
    <w:div w:id="972909339">
      <w:bodyDiv w:val="1"/>
      <w:marLeft w:val="0"/>
      <w:marRight w:val="0"/>
      <w:marTop w:val="0"/>
      <w:marBottom w:val="0"/>
      <w:divBdr>
        <w:top w:val="none" w:sz="0" w:space="0" w:color="auto"/>
        <w:left w:val="none" w:sz="0" w:space="0" w:color="auto"/>
        <w:bottom w:val="none" w:sz="0" w:space="0" w:color="auto"/>
        <w:right w:val="none" w:sz="0" w:space="0" w:color="auto"/>
      </w:divBdr>
    </w:div>
    <w:div w:id="973221581">
      <w:bodyDiv w:val="1"/>
      <w:marLeft w:val="0"/>
      <w:marRight w:val="0"/>
      <w:marTop w:val="0"/>
      <w:marBottom w:val="0"/>
      <w:divBdr>
        <w:top w:val="none" w:sz="0" w:space="0" w:color="auto"/>
        <w:left w:val="none" w:sz="0" w:space="0" w:color="auto"/>
        <w:bottom w:val="none" w:sz="0" w:space="0" w:color="auto"/>
        <w:right w:val="none" w:sz="0" w:space="0" w:color="auto"/>
      </w:divBdr>
    </w:div>
    <w:div w:id="973413959">
      <w:bodyDiv w:val="1"/>
      <w:marLeft w:val="0"/>
      <w:marRight w:val="0"/>
      <w:marTop w:val="0"/>
      <w:marBottom w:val="0"/>
      <w:divBdr>
        <w:top w:val="none" w:sz="0" w:space="0" w:color="auto"/>
        <w:left w:val="none" w:sz="0" w:space="0" w:color="auto"/>
        <w:bottom w:val="none" w:sz="0" w:space="0" w:color="auto"/>
        <w:right w:val="none" w:sz="0" w:space="0" w:color="auto"/>
      </w:divBdr>
    </w:div>
    <w:div w:id="973486581">
      <w:bodyDiv w:val="1"/>
      <w:marLeft w:val="0"/>
      <w:marRight w:val="0"/>
      <w:marTop w:val="0"/>
      <w:marBottom w:val="0"/>
      <w:divBdr>
        <w:top w:val="none" w:sz="0" w:space="0" w:color="auto"/>
        <w:left w:val="none" w:sz="0" w:space="0" w:color="auto"/>
        <w:bottom w:val="none" w:sz="0" w:space="0" w:color="auto"/>
        <w:right w:val="none" w:sz="0" w:space="0" w:color="auto"/>
      </w:divBdr>
    </w:div>
    <w:div w:id="973679996">
      <w:bodyDiv w:val="1"/>
      <w:marLeft w:val="0"/>
      <w:marRight w:val="0"/>
      <w:marTop w:val="0"/>
      <w:marBottom w:val="0"/>
      <w:divBdr>
        <w:top w:val="none" w:sz="0" w:space="0" w:color="auto"/>
        <w:left w:val="none" w:sz="0" w:space="0" w:color="auto"/>
        <w:bottom w:val="none" w:sz="0" w:space="0" w:color="auto"/>
        <w:right w:val="none" w:sz="0" w:space="0" w:color="auto"/>
      </w:divBdr>
    </w:div>
    <w:div w:id="974061970">
      <w:bodyDiv w:val="1"/>
      <w:marLeft w:val="0"/>
      <w:marRight w:val="0"/>
      <w:marTop w:val="0"/>
      <w:marBottom w:val="0"/>
      <w:divBdr>
        <w:top w:val="none" w:sz="0" w:space="0" w:color="auto"/>
        <w:left w:val="none" w:sz="0" w:space="0" w:color="auto"/>
        <w:bottom w:val="none" w:sz="0" w:space="0" w:color="auto"/>
        <w:right w:val="none" w:sz="0" w:space="0" w:color="auto"/>
      </w:divBdr>
    </w:div>
    <w:div w:id="975142607">
      <w:bodyDiv w:val="1"/>
      <w:marLeft w:val="0"/>
      <w:marRight w:val="0"/>
      <w:marTop w:val="0"/>
      <w:marBottom w:val="0"/>
      <w:divBdr>
        <w:top w:val="none" w:sz="0" w:space="0" w:color="auto"/>
        <w:left w:val="none" w:sz="0" w:space="0" w:color="auto"/>
        <w:bottom w:val="none" w:sz="0" w:space="0" w:color="auto"/>
        <w:right w:val="none" w:sz="0" w:space="0" w:color="auto"/>
      </w:divBdr>
    </w:div>
    <w:div w:id="975184319">
      <w:bodyDiv w:val="1"/>
      <w:marLeft w:val="0"/>
      <w:marRight w:val="0"/>
      <w:marTop w:val="0"/>
      <w:marBottom w:val="0"/>
      <w:divBdr>
        <w:top w:val="none" w:sz="0" w:space="0" w:color="auto"/>
        <w:left w:val="none" w:sz="0" w:space="0" w:color="auto"/>
        <w:bottom w:val="none" w:sz="0" w:space="0" w:color="auto"/>
        <w:right w:val="none" w:sz="0" w:space="0" w:color="auto"/>
      </w:divBdr>
    </w:div>
    <w:div w:id="975332371">
      <w:bodyDiv w:val="1"/>
      <w:marLeft w:val="0"/>
      <w:marRight w:val="0"/>
      <w:marTop w:val="0"/>
      <w:marBottom w:val="0"/>
      <w:divBdr>
        <w:top w:val="none" w:sz="0" w:space="0" w:color="auto"/>
        <w:left w:val="none" w:sz="0" w:space="0" w:color="auto"/>
        <w:bottom w:val="none" w:sz="0" w:space="0" w:color="auto"/>
        <w:right w:val="none" w:sz="0" w:space="0" w:color="auto"/>
      </w:divBdr>
    </w:div>
    <w:div w:id="975451679">
      <w:bodyDiv w:val="1"/>
      <w:marLeft w:val="0"/>
      <w:marRight w:val="0"/>
      <w:marTop w:val="0"/>
      <w:marBottom w:val="0"/>
      <w:divBdr>
        <w:top w:val="none" w:sz="0" w:space="0" w:color="auto"/>
        <w:left w:val="none" w:sz="0" w:space="0" w:color="auto"/>
        <w:bottom w:val="none" w:sz="0" w:space="0" w:color="auto"/>
        <w:right w:val="none" w:sz="0" w:space="0" w:color="auto"/>
      </w:divBdr>
    </w:div>
    <w:div w:id="975454275">
      <w:bodyDiv w:val="1"/>
      <w:marLeft w:val="0"/>
      <w:marRight w:val="0"/>
      <w:marTop w:val="0"/>
      <w:marBottom w:val="0"/>
      <w:divBdr>
        <w:top w:val="none" w:sz="0" w:space="0" w:color="auto"/>
        <w:left w:val="none" w:sz="0" w:space="0" w:color="auto"/>
        <w:bottom w:val="none" w:sz="0" w:space="0" w:color="auto"/>
        <w:right w:val="none" w:sz="0" w:space="0" w:color="auto"/>
      </w:divBdr>
    </w:div>
    <w:div w:id="975569370">
      <w:bodyDiv w:val="1"/>
      <w:marLeft w:val="0"/>
      <w:marRight w:val="0"/>
      <w:marTop w:val="0"/>
      <w:marBottom w:val="0"/>
      <w:divBdr>
        <w:top w:val="none" w:sz="0" w:space="0" w:color="auto"/>
        <w:left w:val="none" w:sz="0" w:space="0" w:color="auto"/>
        <w:bottom w:val="none" w:sz="0" w:space="0" w:color="auto"/>
        <w:right w:val="none" w:sz="0" w:space="0" w:color="auto"/>
      </w:divBdr>
    </w:div>
    <w:div w:id="976645776">
      <w:bodyDiv w:val="1"/>
      <w:marLeft w:val="0"/>
      <w:marRight w:val="0"/>
      <w:marTop w:val="0"/>
      <w:marBottom w:val="0"/>
      <w:divBdr>
        <w:top w:val="none" w:sz="0" w:space="0" w:color="auto"/>
        <w:left w:val="none" w:sz="0" w:space="0" w:color="auto"/>
        <w:bottom w:val="none" w:sz="0" w:space="0" w:color="auto"/>
        <w:right w:val="none" w:sz="0" w:space="0" w:color="auto"/>
      </w:divBdr>
    </w:div>
    <w:div w:id="977144747">
      <w:bodyDiv w:val="1"/>
      <w:marLeft w:val="0"/>
      <w:marRight w:val="0"/>
      <w:marTop w:val="0"/>
      <w:marBottom w:val="0"/>
      <w:divBdr>
        <w:top w:val="none" w:sz="0" w:space="0" w:color="auto"/>
        <w:left w:val="none" w:sz="0" w:space="0" w:color="auto"/>
        <w:bottom w:val="none" w:sz="0" w:space="0" w:color="auto"/>
        <w:right w:val="none" w:sz="0" w:space="0" w:color="auto"/>
      </w:divBdr>
    </w:div>
    <w:div w:id="977227764">
      <w:bodyDiv w:val="1"/>
      <w:marLeft w:val="0"/>
      <w:marRight w:val="0"/>
      <w:marTop w:val="0"/>
      <w:marBottom w:val="0"/>
      <w:divBdr>
        <w:top w:val="none" w:sz="0" w:space="0" w:color="auto"/>
        <w:left w:val="none" w:sz="0" w:space="0" w:color="auto"/>
        <w:bottom w:val="none" w:sz="0" w:space="0" w:color="auto"/>
        <w:right w:val="none" w:sz="0" w:space="0" w:color="auto"/>
      </w:divBdr>
    </w:div>
    <w:div w:id="977492106">
      <w:bodyDiv w:val="1"/>
      <w:marLeft w:val="0"/>
      <w:marRight w:val="0"/>
      <w:marTop w:val="0"/>
      <w:marBottom w:val="0"/>
      <w:divBdr>
        <w:top w:val="none" w:sz="0" w:space="0" w:color="auto"/>
        <w:left w:val="none" w:sz="0" w:space="0" w:color="auto"/>
        <w:bottom w:val="none" w:sz="0" w:space="0" w:color="auto"/>
        <w:right w:val="none" w:sz="0" w:space="0" w:color="auto"/>
      </w:divBdr>
    </w:div>
    <w:div w:id="977763525">
      <w:bodyDiv w:val="1"/>
      <w:marLeft w:val="0"/>
      <w:marRight w:val="0"/>
      <w:marTop w:val="0"/>
      <w:marBottom w:val="0"/>
      <w:divBdr>
        <w:top w:val="none" w:sz="0" w:space="0" w:color="auto"/>
        <w:left w:val="none" w:sz="0" w:space="0" w:color="auto"/>
        <w:bottom w:val="none" w:sz="0" w:space="0" w:color="auto"/>
        <w:right w:val="none" w:sz="0" w:space="0" w:color="auto"/>
      </w:divBdr>
    </w:div>
    <w:div w:id="977799763">
      <w:bodyDiv w:val="1"/>
      <w:marLeft w:val="0"/>
      <w:marRight w:val="0"/>
      <w:marTop w:val="0"/>
      <w:marBottom w:val="0"/>
      <w:divBdr>
        <w:top w:val="none" w:sz="0" w:space="0" w:color="auto"/>
        <w:left w:val="none" w:sz="0" w:space="0" w:color="auto"/>
        <w:bottom w:val="none" w:sz="0" w:space="0" w:color="auto"/>
        <w:right w:val="none" w:sz="0" w:space="0" w:color="auto"/>
      </w:divBdr>
    </w:div>
    <w:div w:id="977950722">
      <w:bodyDiv w:val="1"/>
      <w:marLeft w:val="0"/>
      <w:marRight w:val="0"/>
      <w:marTop w:val="0"/>
      <w:marBottom w:val="0"/>
      <w:divBdr>
        <w:top w:val="none" w:sz="0" w:space="0" w:color="auto"/>
        <w:left w:val="none" w:sz="0" w:space="0" w:color="auto"/>
        <w:bottom w:val="none" w:sz="0" w:space="0" w:color="auto"/>
        <w:right w:val="none" w:sz="0" w:space="0" w:color="auto"/>
      </w:divBdr>
    </w:div>
    <w:div w:id="978415767">
      <w:bodyDiv w:val="1"/>
      <w:marLeft w:val="0"/>
      <w:marRight w:val="0"/>
      <w:marTop w:val="0"/>
      <w:marBottom w:val="0"/>
      <w:divBdr>
        <w:top w:val="none" w:sz="0" w:space="0" w:color="auto"/>
        <w:left w:val="none" w:sz="0" w:space="0" w:color="auto"/>
        <w:bottom w:val="none" w:sz="0" w:space="0" w:color="auto"/>
        <w:right w:val="none" w:sz="0" w:space="0" w:color="auto"/>
      </w:divBdr>
    </w:div>
    <w:div w:id="978418073">
      <w:bodyDiv w:val="1"/>
      <w:marLeft w:val="0"/>
      <w:marRight w:val="0"/>
      <w:marTop w:val="0"/>
      <w:marBottom w:val="0"/>
      <w:divBdr>
        <w:top w:val="none" w:sz="0" w:space="0" w:color="auto"/>
        <w:left w:val="none" w:sz="0" w:space="0" w:color="auto"/>
        <w:bottom w:val="none" w:sz="0" w:space="0" w:color="auto"/>
        <w:right w:val="none" w:sz="0" w:space="0" w:color="auto"/>
      </w:divBdr>
    </w:div>
    <w:div w:id="978847375">
      <w:bodyDiv w:val="1"/>
      <w:marLeft w:val="0"/>
      <w:marRight w:val="0"/>
      <w:marTop w:val="0"/>
      <w:marBottom w:val="0"/>
      <w:divBdr>
        <w:top w:val="none" w:sz="0" w:space="0" w:color="auto"/>
        <w:left w:val="none" w:sz="0" w:space="0" w:color="auto"/>
        <w:bottom w:val="none" w:sz="0" w:space="0" w:color="auto"/>
        <w:right w:val="none" w:sz="0" w:space="0" w:color="auto"/>
      </w:divBdr>
    </w:div>
    <w:div w:id="980426083">
      <w:bodyDiv w:val="1"/>
      <w:marLeft w:val="0"/>
      <w:marRight w:val="0"/>
      <w:marTop w:val="0"/>
      <w:marBottom w:val="0"/>
      <w:divBdr>
        <w:top w:val="none" w:sz="0" w:space="0" w:color="auto"/>
        <w:left w:val="none" w:sz="0" w:space="0" w:color="auto"/>
        <w:bottom w:val="none" w:sz="0" w:space="0" w:color="auto"/>
        <w:right w:val="none" w:sz="0" w:space="0" w:color="auto"/>
      </w:divBdr>
    </w:div>
    <w:div w:id="981230800">
      <w:bodyDiv w:val="1"/>
      <w:marLeft w:val="0"/>
      <w:marRight w:val="0"/>
      <w:marTop w:val="0"/>
      <w:marBottom w:val="0"/>
      <w:divBdr>
        <w:top w:val="none" w:sz="0" w:space="0" w:color="auto"/>
        <w:left w:val="none" w:sz="0" w:space="0" w:color="auto"/>
        <w:bottom w:val="none" w:sz="0" w:space="0" w:color="auto"/>
        <w:right w:val="none" w:sz="0" w:space="0" w:color="auto"/>
      </w:divBdr>
    </w:div>
    <w:div w:id="981615334">
      <w:bodyDiv w:val="1"/>
      <w:marLeft w:val="0"/>
      <w:marRight w:val="0"/>
      <w:marTop w:val="0"/>
      <w:marBottom w:val="0"/>
      <w:divBdr>
        <w:top w:val="none" w:sz="0" w:space="0" w:color="auto"/>
        <w:left w:val="none" w:sz="0" w:space="0" w:color="auto"/>
        <w:bottom w:val="none" w:sz="0" w:space="0" w:color="auto"/>
        <w:right w:val="none" w:sz="0" w:space="0" w:color="auto"/>
      </w:divBdr>
    </w:div>
    <w:div w:id="983704874">
      <w:bodyDiv w:val="1"/>
      <w:marLeft w:val="0"/>
      <w:marRight w:val="0"/>
      <w:marTop w:val="0"/>
      <w:marBottom w:val="0"/>
      <w:divBdr>
        <w:top w:val="none" w:sz="0" w:space="0" w:color="auto"/>
        <w:left w:val="none" w:sz="0" w:space="0" w:color="auto"/>
        <w:bottom w:val="none" w:sz="0" w:space="0" w:color="auto"/>
        <w:right w:val="none" w:sz="0" w:space="0" w:color="auto"/>
      </w:divBdr>
    </w:div>
    <w:div w:id="984043623">
      <w:bodyDiv w:val="1"/>
      <w:marLeft w:val="0"/>
      <w:marRight w:val="0"/>
      <w:marTop w:val="0"/>
      <w:marBottom w:val="0"/>
      <w:divBdr>
        <w:top w:val="none" w:sz="0" w:space="0" w:color="auto"/>
        <w:left w:val="none" w:sz="0" w:space="0" w:color="auto"/>
        <w:bottom w:val="none" w:sz="0" w:space="0" w:color="auto"/>
        <w:right w:val="none" w:sz="0" w:space="0" w:color="auto"/>
      </w:divBdr>
    </w:div>
    <w:div w:id="984352649">
      <w:bodyDiv w:val="1"/>
      <w:marLeft w:val="0"/>
      <w:marRight w:val="0"/>
      <w:marTop w:val="0"/>
      <w:marBottom w:val="0"/>
      <w:divBdr>
        <w:top w:val="none" w:sz="0" w:space="0" w:color="auto"/>
        <w:left w:val="none" w:sz="0" w:space="0" w:color="auto"/>
        <w:bottom w:val="none" w:sz="0" w:space="0" w:color="auto"/>
        <w:right w:val="none" w:sz="0" w:space="0" w:color="auto"/>
      </w:divBdr>
    </w:div>
    <w:div w:id="984890093">
      <w:bodyDiv w:val="1"/>
      <w:marLeft w:val="0"/>
      <w:marRight w:val="0"/>
      <w:marTop w:val="0"/>
      <w:marBottom w:val="0"/>
      <w:divBdr>
        <w:top w:val="none" w:sz="0" w:space="0" w:color="auto"/>
        <w:left w:val="none" w:sz="0" w:space="0" w:color="auto"/>
        <w:bottom w:val="none" w:sz="0" w:space="0" w:color="auto"/>
        <w:right w:val="none" w:sz="0" w:space="0" w:color="auto"/>
      </w:divBdr>
    </w:div>
    <w:div w:id="985360622">
      <w:bodyDiv w:val="1"/>
      <w:marLeft w:val="0"/>
      <w:marRight w:val="0"/>
      <w:marTop w:val="0"/>
      <w:marBottom w:val="0"/>
      <w:divBdr>
        <w:top w:val="none" w:sz="0" w:space="0" w:color="auto"/>
        <w:left w:val="none" w:sz="0" w:space="0" w:color="auto"/>
        <w:bottom w:val="none" w:sz="0" w:space="0" w:color="auto"/>
        <w:right w:val="none" w:sz="0" w:space="0" w:color="auto"/>
      </w:divBdr>
    </w:div>
    <w:div w:id="985862814">
      <w:bodyDiv w:val="1"/>
      <w:marLeft w:val="0"/>
      <w:marRight w:val="0"/>
      <w:marTop w:val="0"/>
      <w:marBottom w:val="0"/>
      <w:divBdr>
        <w:top w:val="none" w:sz="0" w:space="0" w:color="auto"/>
        <w:left w:val="none" w:sz="0" w:space="0" w:color="auto"/>
        <w:bottom w:val="none" w:sz="0" w:space="0" w:color="auto"/>
        <w:right w:val="none" w:sz="0" w:space="0" w:color="auto"/>
      </w:divBdr>
    </w:div>
    <w:div w:id="986277913">
      <w:bodyDiv w:val="1"/>
      <w:marLeft w:val="0"/>
      <w:marRight w:val="0"/>
      <w:marTop w:val="0"/>
      <w:marBottom w:val="0"/>
      <w:divBdr>
        <w:top w:val="none" w:sz="0" w:space="0" w:color="auto"/>
        <w:left w:val="none" w:sz="0" w:space="0" w:color="auto"/>
        <w:bottom w:val="none" w:sz="0" w:space="0" w:color="auto"/>
        <w:right w:val="none" w:sz="0" w:space="0" w:color="auto"/>
      </w:divBdr>
    </w:div>
    <w:div w:id="986596238">
      <w:bodyDiv w:val="1"/>
      <w:marLeft w:val="0"/>
      <w:marRight w:val="0"/>
      <w:marTop w:val="0"/>
      <w:marBottom w:val="0"/>
      <w:divBdr>
        <w:top w:val="none" w:sz="0" w:space="0" w:color="auto"/>
        <w:left w:val="none" w:sz="0" w:space="0" w:color="auto"/>
        <w:bottom w:val="none" w:sz="0" w:space="0" w:color="auto"/>
        <w:right w:val="none" w:sz="0" w:space="0" w:color="auto"/>
      </w:divBdr>
    </w:div>
    <w:div w:id="986855623">
      <w:bodyDiv w:val="1"/>
      <w:marLeft w:val="0"/>
      <w:marRight w:val="0"/>
      <w:marTop w:val="0"/>
      <w:marBottom w:val="0"/>
      <w:divBdr>
        <w:top w:val="none" w:sz="0" w:space="0" w:color="auto"/>
        <w:left w:val="none" w:sz="0" w:space="0" w:color="auto"/>
        <w:bottom w:val="none" w:sz="0" w:space="0" w:color="auto"/>
        <w:right w:val="none" w:sz="0" w:space="0" w:color="auto"/>
      </w:divBdr>
    </w:div>
    <w:div w:id="986934675">
      <w:bodyDiv w:val="1"/>
      <w:marLeft w:val="0"/>
      <w:marRight w:val="0"/>
      <w:marTop w:val="0"/>
      <w:marBottom w:val="0"/>
      <w:divBdr>
        <w:top w:val="none" w:sz="0" w:space="0" w:color="auto"/>
        <w:left w:val="none" w:sz="0" w:space="0" w:color="auto"/>
        <w:bottom w:val="none" w:sz="0" w:space="0" w:color="auto"/>
        <w:right w:val="none" w:sz="0" w:space="0" w:color="auto"/>
      </w:divBdr>
    </w:div>
    <w:div w:id="986938349">
      <w:bodyDiv w:val="1"/>
      <w:marLeft w:val="0"/>
      <w:marRight w:val="0"/>
      <w:marTop w:val="0"/>
      <w:marBottom w:val="0"/>
      <w:divBdr>
        <w:top w:val="none" w:sz="0" w:space="0" w:color="auto"/>
        <w:left w:val="none" w:sz="0" w:space="0" w:color="auto"/>
        <w:bottom w:val="none" w:sz="0" w:space="0" w:color="auto"/>
        <w:right w:val="none" w:sz="0" w:space="0" w:color="auto"/>
      </w:divBdr>
    </w:div>
    <w:div w:id="987049822">
      <w:bodyDiv w:val="1"/>
      <w:marLeft w:val="0"/>
      <w:marRight w:val="0"/>
      <w:marTop w:val="0"/>
      <w:marBottom w:val="0"/>
      <w:divBdr>
        <w:top w:val="none" w:sz="0" w:space="0" w:color="auto"/>
        <w:left w:val="none" w:sz="0" w:space="0" w:color="auto"/>
        <w:bottom w:val="none" w:sz="0" w:space="0" w:color="auto"/>
        <w:right w:val="none" w:sz="0" w:space="0" w:color="auto"/>
      </w:divBdr>
    </w:div>
    <w:div w:id="988051486">
      <w:bodyDiv w:val="1"/>
      <w:marLeft w:val="0"/>
      <w:marRight w:val="0"/>
      <w:marTop w:val="0"/>
      <w:marBottom w:val="0"/>
      <w:divBdr>
        <w:top w:val="none" w:sz="0" w:space="0" w:color="auto"/>
        <w:left w:val="none" w:sz="0" w:space="0" w:color="auto"/>
        <w:bottom w:val="none" w:sz="0" w:space="0" w:color="auto"/>
        <w:right w:val="none" w:sz="0" w:space="0" w:color="auto"/>
      </w:divBdr>
    </w:div>
    <w:div w:id="988097001">
      <w:bodyDiv w:val="1"/>
      <w:marLeft w:val="0"/>
      <w:marRight w:val="0"/>
      <w:marTop w:val="0"/>
      <w:marBottom w:val="0"/>
      <w:divBdr>
        <w:top w:val="none" w:sz="0" w:space="0" w:color="auto"/>
        <w:left w:val="none" w:sz="0" w:space="0" w:color="auto"/>
        <w:bottom w:val="none" w:sz="0" w:space="0" w:color="auto"/>
        <w:right w:val="none" w:sz="0" w:space="0" w:color="auto"/>
      </w:divBdr>
    </w:div>
    <w:div w:id="988173727">
      <w:bodyDiv w:val="1"/>
      <w:marLeft w:val="0"/>
      <w:marRight w:val="0"/>
      <w:marTop w:val="0"/>
      <w:marBottom w:val="0"/>
      <w:divBdr>
        <w:top w:val="none" w:sz="0" w:space="0" w:color="auto"/>
        <w:left w:val="none" w:sz="0" w:space="0" w:color="auto"/>
        <w:bottom w:val="none" w:sz="0" w:space="0" w:color="auto"/>
        <w:right w:val="none" w:sz="0" w:space="0" w:color="auto"/>
      </w:divBdr>
    </w:div>
    <w:div w:id="988246664">
      <w:bodyDiv w:val="1"/>
      <w:marLeft w:val="0"/>
      <w:marRight w:val="0"/>
      <w:marTop w:val="0"/>
      <w:marBottom w:val="0"/>
      <w:divBdr>
        <w:top w:val="none" w:sz="0" w:space="0" w:color="auto"/>
        <w:left w:val="none" w:sz="0" w:space="0" w:color="auto"/>
        <w:bottom w:val="none" w:sz="0" w:space="0" w:color="auto"/>
        <w:right w:val="none" w:sz="0" w:space="0" w:color="auto"/>
      </w:divBdr>
    </w:div>
    <w:div w:id="988708096">
      <w:bodyDiv w:val="1"/>
      <w:marLeft w:val="0"/>
      <w:marRight w:val="0"/>
      <w:marTop w:val="0"/>
      <w:marBottom w:val="0"/>
      <w:divBdr>
        <w:top w:val="none" w:sz="0" w:space="0" w:color="auto"/>
        <w:left w:val="none" w:sz="0" w:space="0" w:color="auto"/>
        <w:bottom w:val="none" w:sz="0" w:space="0" w:color="auto"/>
        <w:right w:val="none" w:sz="0" w:space="0" w:color="auto"/>
      </w:divBdr>
    </w:div>
    <w:div w:id="988941250">
      <w:bodyDiv w:val="1"/>
      <w:marLeft w:val="0"/>
      <w:marRight w:val="0"/>
      <w:marTop w:val="0"/>
      <w:marBottom w:val="0"/>
      <w:divBdr>
        <w:top w:val="none" w:sz="0" w:space="0" w:color="auto"/>
        <w:left w:val="none" w:sz="0" w:space="0" w:color="auto"/>
        <w:bottom w:val="none" w:sz="0" w:space="0" w:color="auto"/>
        <w:right w:val="none" w:sz="0" w:space="0" w:color="auto"/>
      </w:divBdr>
    </w:div>
    <w:div w:id="989135748">
      <w:bodyDiv w:val="1"/>
      <w:marLeft w:val="0"/>
      <w:marRight w:val="0"/>
      <w:marTop w:val="0"/>
      <w:marBottom w:val="0"/>
      <w:divBdr>
        <w:top w:val="none" w:sz="0" w:space="0" w:color="auto"/>
        <w:left w:val="none" w:sz="0" w:space="0" w:color="auto"/>
        <w:bottom w:val="none" w:sz="0" w:space="0" w:color="auto"/>
        <w:right w:val="none" w:sz="0" w:space="0" w:color="auto"/>
      </w:divBdr>
    </w:div>
    <w:div w:id="989140269">
      <w:bodyDiv w:val="1"/>
      <w:marLeft w:val="0"/>
      <w:marRight w:val="0"/>
      <w:marTop w:val="0"/>
      <w:marBottom w:val="0"/>
      <w:divBdr>
        <w:top w:val="none" w:sz="0" w:space="0" w:color="auto"/>
        <w:left w:val="none" w:sz="0" w:space="0" w:color="auto"/>
        <w:bottom w:val="none" w:sz="0" w:space="0" w:color="auto"/>
        <w:right w:val="none" w:sz="0" w:space="0" w:color="auto"/>
      </w:divBdr>
    </w:div>
    <w:div w:id="989403666">
      <w:bodyDiv w:val="1"/>
      <w:marLeft w:val="0"/>
      <w:marRight w:val="0"/>
      <w:marTop w:val="0"/>
      <w:marBottom w:val="0"/>
      <w:divBdr>
        <w:top w:val="none" w:sz="0" w:space="0" w:color="auto"/>
        <w:left w:val="none" w:sz="0" w:space="0" w:color="auto"/>
        <w:bottom w:val="none" w:sz="0" w:space="0" w:color="auto"/>
        <w:right w:val="none" w:sz="0" w:space="0" w:color="auto"/>
      </w:divBdr>
    </w:div>
    <w:div w:id="990064192">
      <w:bodyDiv w:val="1"/>
      <w:marLeft w:val="0"/>
      <w:marRight w:val="0"/>
      <w:marTop w:val="0"/>
      <w:marBottom w:val="0"/>
      <w:divBdr>
        <w:top w:val="none" w:sz="0" w:space="0" w:color="auto"/>
        <w:left w:val="none" w:sz="0" w:space="0" w:color="auto"/>
        <w:bottom w:val="none" w:sz="0" w:space="0" w:color="auto"/>
        <w:right w:val="none" w:sz="0" w:space="0" w:color="auto"/>
      </w:divBdr>
    </w:div>
    <w:div w:id="990599302">
      <w:bodyDiv w:val="1"/>
      <w:marLeft w:val="0"/>
      <w:marRight w:val="0"/>
      <w:marTop w:val="0"/>
      <w:marBottom w:val="0"/>
      <w:divBdr>
        <w:top w:val="none" w:sz="0" w:space="0" w:color="auto"/>
        <w:left w:val="none" w:sz="0" w:space="0" w:color="auto"/>
        <w:bottom w:val="none" w:sz="0" w:space="0" w:color="auto"/>
        <w:right w:val="none" w:sz="0" w:space="0" w:color="auto"/>
      </w:divBdr>
    </w:div>
    <w:div w:id="990714624">
      <w:bodyDiv w:val="1"/>
      <w:marLeft w:val="0"/>
      <w:marRight w:val="0"/>
      <w:marTop w:val="0"/>
      <w:marBottom w:val="0"/>
      <w:divBdr>
        <w:top w:val="none" w:sz="0" w:space="0" w:color="auto"/>
        <w:left w:val="none" w:sz="0" w:space="0" w:color="auto"/>
        <w:bottom w:val="none" w:sz="0" w:space="0" w:color="auto"/>
        <w:right w:val="none" w:sz="0" w:space="0" w:color="auto"/>
      </w:divBdr>
    </w:div>
    <w:div w:id="990988970">
      <w:bodyDiv w:val="1"/>
      <w:marLeft w:val="0"/>
      <w:marRight w:val="0"/>
      <w:marTop w:val="0"/>
      <w:marBottom w:val="0"/>
      <w:divBdr>
        <w:top w:val="none" w:sz="0" w:space="0" w:color="auto"/>
        <w:left w:val="none" w:sz="0" w:space="0" w:color="auto"/>
        <w:bottom w:val="none" w:sz="0" w:space="0" w:color="auto"/>
        <w:right w:val="none" w:sz="0" w:space="0" w:color="auto"/>
      </w:divBdr>
    </w:div>
    <w:div w:id="991715703">
      <w:bodyDiv w:val="1"/>
      <w:marLeft w:val="0"/>
      <w:marRight w:val="0"/>
      <w:marTop w:val="0"/>
      <w:marBottom w:val="0"/>
      <w:divBdr>
        <w:top w:val="none" w:sz="0" w:space="0" w:color="auto"/>
        <w:left w:val="none" w:sz="0" w:space="0" w:color="auto"/>
        <w:bottom w:val="none" w:sz="0" w:space="0" w:color="auto"/>
        <w:right w:val="none" w:sz="0" w:space="0" w:color="auto"/>
      </w:divBdr>
    </w:div>
    <w:div w:id="992372179">
      <w:bodyDiv w:val="1"/>
      <w:marLeft w:val="0"/>
      <w:marRight w:val="0"/>
      <w:marTop w:val="0"/>
      <w:marBottom w:val="0"/>
      <w:divBdr>
        <w:top w:val="none" w:sz="0" w:space="0" w:color="auto"/>
        <w:left w:val="none" w:sz="0" w:space="0" w:color="auto"/>
        <w:bottom w:val="none" w:sz="0" w:space="0" w:color="auto"/>
        <w:right w:val="none" w:sz="0" w:space="0" w:color="auto"/>
      </w:divBdr>
    </w:div>
    <w:div w:id="994067451">
      <w:bodyDiv w:val="1"/>
      <w:marLeft w:val="0"/>
      <w:marRight w:val="0"/>
      <w:marTop w:val="0"/>
      <w:marBottom w:val="0"/>
      <w:divBdr>
        <w:top w:val="none" w:sz="0" w:space="0" w:color="auto"/>
        <w:left w:val="none" w:sz="0" w:space="0" w:color="auto"/>
        <w:bottom w:val="none" w:sz="0" w:space="0" w:color="auto"/>
        <w:right w:val="none" w:sz="0" w:space="0" w:color="auto"/>
      </w:divBdr>
    </w:div>
    <w:div w:id="995304359">
      <w:bodyDiv w:val="1"/>
      <w:marLeft w:val="0"/>
      <w:marRight w:val="0"/>
      <w:marTop w:val="0"/>
      <w:marBottom w:val="0"/>
      <w:divBdr>
        <w:top w:val="none" w:sz="0" w:space="0" w:color="auto"/>
        <w:left w:val="none" w:sz="0" w:space="0" w:color="auto"/>
        <w:bottom w:val="none" w:sz="0" w:space="0" w:color="auto"/>
        <w:right w:val="none" w:sz="0" w:space="0" w:color="auto"/>
      </w:divBdr>
    </w:div>
    <w:div w:id="995720343">
      <w:bodyDiv w:val="1"/>
      <w:marLeft w:val="0"/>
      <w:marRight w:val="0"/>
      <w:marTop w:val="0"/>
      <w:marBottom w:val="0"/>
      <w:divBdr>
        <w:top w:val="none" w:sz="0" w:space="0" w:color="auto"/>
        <w:left w:val="none" w:sz="0" w:space="0" w:color="auto"/>
        <w:bottom w:val="none" w:sz="0" w:space="0" w:color="auto"/>
        <w:right w:val="none" w:sz="0" w:space="0" w:color="auto"/>
      </w:divBdr>
    </w:div>
    <w:div w:id="995763462">
      <w:bodyDiv w:val="1"/>
      <w:marLeft w:val="0"/>
      <w:marRight w:val="0"/>
      <w:marTop w:val="0"/>
      <w:marBottom w:val="0"/>
      <w:divBdr>
        <w:top w:val="none" w:sz="0" w:space="0" w:color="auto"/>
        <w:left w:val="none" w:sz="0" w:space="0" w:color="auto"/>
        <w:bottom w:val="none" w:sz="0" w:space="0" w:color="auto"/>
        <w:right w:val="none" w:sz="0" w:space="0" w:color="auto"/>
      </w:divBdr>
    </w:div>
    <w:div w:id="996810134">
      <w:bodyDiv w:val="1"/>
      <w:marLeft w:val="0"/>
      <w:marRight w:val="0"/>
      <w:marTop w:val="0"/>
      <w:marBottom w:val="0"/>
      <w:divBdr>
        <w:top w:val="none" w:sz="0" w:space="0" w:color="auto"/>
        <w:left w:val="none" w:sz="0" w:space="0" w:color="auto"/>
        <w:bottom w:val="none" w:sz="0" w:space="0" w:color="auto"/>
        <w:right w:val="none" w:sz="0" w:space="0" w:color="auto"/>
      </w:divBdr>
    </w:div>
    <w:div w:id="996955092">
      <w:bodyDiv w:val="1"/>
      <w:marLeft w:val="0"/>
      <w:marRight w:val="0"/>
      <w:marTop w:val="0"/>
      <w:marBottom w:val="0"/>
      <w:divBdr>
        <w:top w:val="none" w:sz="0" w:space="0" w:color="auto"/>
        <w:left w:val="none" w:sz="0" w:space="0" w:color="auto"/>
        <w:bottom w:val="none" w:sz="0" w:space="0" w:color="auto"/>
        <w:right w:val="none" w:sz="0" w:space="0" w:color="auto"/>
      </w:divBdr>
    </w:div>
    <w:div w:id="997223335">
      <w:bodyDiv w:val="1"/>
      <w:marLeft w:val="0"/>
      <w:marRight w:val="0"/>
      <w:marTop w:val="0"/>
      <w:marBottom w:val="0"/>
      <w:divBdr>
        <w:top w:val="none" w:sz="0" w:space="0" w:color="auto"/>
        <w:left w:val="none" w:sz="0" w:space="0" w:color="auto"/>
        <w:bottom w:val="none" w:sz="0" w:space="0" w:color="auto"/>
        <w:right w:val="none" w:sz="0" w:space="0" w:color="auto"/>
      </w:divBdr>
    </w:div>
    <w:div w:id="997851978">
      <w:bodyDiv w:val="1"/>
      <w:marLeft w:val="0"/>
      <w:marRight w:val="0"/>
      <w:marTop w:val="0"/>
      <w:marBottom w:val="0"/>
      <w:divBdr>
        <w:top w:val="none" w:sz="0" w:space="0" w:color="auto"/>
        <w:left w:val="none" w:sz="0" w:space="0" w:color="auto"/>
        <w:bottom w:val="none" w:sz="0" w:space="0" w:color="auto"/>
        <w:right w:val="none" w:sz="0" w:space="0" w:color="auto"/>
      </w:divBdr>
    </w:div>
    <w:div w:id="997877821">
      <w:bodyDiv w:val="1"/>
      <w:marLeft w:val="0"/>
      <w:marRight w:val="0"/>
      <w:marTop w:val="0"/>
      <w:marBottom w:val="0"/>
      <w:divBdr>
        <w:top w:val="none" w:sz="0" w:space="0" w:color="auto"/>
        <w:left w:val="none" w:sz="0" w:space="0" w:color="auto"/>
        <w:bottom w:val="none" w:sz="0" w:space="0" w:color="auto"/>
        <w:right w:val="none" w:sz="0" w:space="0" w:color="auto"/>
      </w:divBdr>
    </w:div>
    <w:div w:id="998074659">
      <w:bodyDiv w:val="1"/>
      <w:marLeft w:val="0"/>
      <w:marRight w:val="0"/>
      <w:marTop w:val="0"/>
      <w:marBottom w:val="0"/>
      <w:divBdr>
        <w:top w:val="none" w:sz="0" w:space="0" w:color="auto"/>
        <w:left w:val="none" w:sz="0" w:space="0" w:color="auto"/>
        <w:bottom w:val="none" w:sz="0" w:space="0" w:color="auto"/>
        <w:right w:val="none" w:sz="0" w:space="0" w:color="auto"/>
      </w:divBdr>
    </w:div>
    <w:div w:id="998265890">
      <w:bodyDiv w:val="1"/>
      <w:marLeft w:val="0"/>
      <w:marRight w:val="0"/>
      <w:marTop w:val="0"/>
      <w:marBottom w:val="0"/>
      <w:divBdr>
        <w:top w:val="none" w:sz="0" w:space="0" w:color="auto"/>
        <w:left w:val="none" w:sz="0" w:space="0" w:color="auto"/>
        <w:bottom w:val="none" w:sz="0" w:space="0" w:color="auto"/>
        <w:right w:val="none" w:sz="0" w:space="0" w:color="auto"/>
      </w:divBdr>
    </w:div>
    <w:div w:id="998385684">
      <w:bodyDiv w:val="1"/>
      <w:marLeft w:val="0"/>
      <w:marRight w:val="0"/>
      <w:marTop w:val="0"/>
      <w:marBottom w:val="0"/>
      <w:divBdr>
        <w:top w:val="none" w:sz="0" w:space="0" w:color="auto"/>
        <w:left w:val="none" w:sz="0" w:space="0" w:color="auto"/>
        <w:bottom w:val="none" w:sz="0" w:space="0" w:color="auto"/>
        <w:right w:val="none" w:sz="0" w:space="0" w:color="auto"/>
      </w:divBdr>
    </w:div>
    <w:div w:id="998389826">
      <w:bodyDiv w:val="1"/>
      <w:marLeft w:val="0"/>
      <w:marRight w:val="0"/>
      <w:marTop w:val="0"/>
      <w:marBottom w:val="0"/>
      <w:divBdr>
        <w:top w:val="none" w:sz="0" w:space="0" w:color="auto"/>
        <w:left w:val="none" w:sz="0" w:space="0" w:color="auto"/>
        <w:bottom w:val="none" w:sz="0" w:space="0" w:color="auto"/>
        <w:right w:val="none" w:sz="0" w:space="0" w:color="auto"/>
      </w:divBdr>
    </w:div>
    <w:div w:id="998507979">
      <w:bodyDiv w:val="1"/>
      <w:marLeft w:val="0"/>
      <w:marRight w:val="0"/>
      <w:marTop w:val="0"/>
      <w:marBottom w:val="0"/>
      <w:divBdr>
        <w:top w:val="none" w:sz="0" w:space="0" w:color="auto"/>
        <w:left w:val="none" w:sz="0" w:space="0" w:color="auto"/>
        <w:bottom w:val="none" w:sz="0" w:space="0" w:color="auto"/>
        <w:right w:val="none" w:sz="0" w:space="0" w:color="auto"/>
      </w:divBdr>
    </w:div>
    <w:div w:id="998733017">
      <w:bodyDiv w:val="1"/>
      <w:marLeft w:val="0"/>
      <w:marRight w:val="0"/>
      <w:marTop w:val="0"/>
      <w:marBottom w:val="0"/>
      <w:divBdr>
        <w:top w:val="none" w:sz="0" w:space="0" w:color="auto"/>
        <w:left w:val="none" w:sz="0" w:space="0" w:color="auto"/>
        <w:bottom w:val="none" w:sz="0" w:space="0" w:color="auto"/>
        <w:right w:val="none" w:sz="0" w:space="0" w:color="auto"/>
      </w:divBdr>
    </w:div>
    <w:div w:id="998844404">
      <w:bodyDiv w:val="1"/>
      <w:marLeft w:val="0"/>
      <w:marRight w:val="0"/>
      <w:marTop w:val="0"/>
      <w:marBottom w:val="0"/>
      <w:divBdr>
        <w:top w:val="none" w:sz="0" w:space="0" w:color="auto"/>
        <w:left w:val="none" w:sz="0" w:space="0" w:color="auto"/>
        <w:bottom w:val="none" w:sz="0" w:space="0" w:color="auto"/>
        <w:right w:val="none" w:sz="0" w:space="0" w:color="auto"/>
      </w:divBdr>
    </w:div>
    <w:div w:id="999312127">
      <w:bodyDiv w:val="1"/>
      <w:marLeft w:val="0"/>
      <w:marRight w:val="0"/>
      <w:marTop w:val="0"/>
      <w:marBottom w:val="0"/>
      <w:divBdr>
        <w:top w:val="none" w:sz="0" w:space="0" w:color="auto"/>
        <w:left w:val="none" w:sz="0" w:space="0" w:color="auto"/>
        <w:bottom w:val="none" w:sz="0" w:space="0" w:color="auto"/>
        <w:right w:val="none" w:sz="0" w:space="0" w:color="auto"/>
      </w:divBdr>
    </w:div>
    <w:div w:id="999505582">
      <w:bodyDiv w:val="1"/>
      <w:marLeft w:val="0"/>
      <w:marRight w:val="0"/>
      <w:marTop w:val="0"/>
      <w:marBottom w:val="0"/>
      <w:divBdr>
        <w:top w:val="none" w:sz="0" w:space="0" w:color="auto"/>
        <w:left w:val="none" w:sz="0" w:space="0" w:color="auto"/>
        <w:bottom w:val="none" w:sz="0" w:space="0" w:color="auto"/>
        <w:right w:val="none" w:sz="0" w:space="0" w:color="auto"/>
      </w:divBdr>
    </w:div>
    <w:div w:id="999624507">
      <w:bodyDiv w:val="1"/>
      <w:marLeft w:val="0"/>
      <w:marRight w:val="0"/>
      <w:marTop w:val="0"/>
      <w:marBottom w:val="0"/>
      <w:divBdr>
        <w:top w:val="none" w:sz="0" w:space="0" w:color="auto"/>
        <w:left w:val="none" w:sz="0" w:space="0" w:color="auto"/>
        <w:bottom w:val="none" w:sz="0" w:space="0" w:color="auto"/>
        <w:right w:val="none" w:sz="0" w:space="0" w:color="auto"/>
      </w:divBdr>
    </w:div>
    <w:div w:id="1000237184">
      <w:bodyDiv w:val="1"/>
      <w:marLeft w:val="0"/>
      <w:marRight w:val="0"/>
      <w:marTop w:val="0"/>
      <w:marBottom w:val="0"/>
      <w:divBdr>
        <w:top w:val="none" w:sz="0" w:space="0" w:color="auto"/>
        <w:left w:val="none" w:sz="0" w:space="0" w:color="auto"/>
        <w:bottom w:val="none" w:sz="0" w:space="0" w:color="auto"/>
        <w:right w:val="none" w:sz="0" w:space="0" w:color="auto"/>
      </w:divBdr>
    </w:div>
    <w:div w:id="1000935970">
      <w:bodyDiv w:val="1"/>
      <w:marLeft w:val="0"/>
      <w:marRight w:val="0"/>
      <w:marTop w:val="0"/>
      <w:marBottom w:val="0"/>
      <w:divBdr>
        <w:top w:val="none" w:sz="0" w:space="0" w:color="auto"/>
        <w:left w:val="none" w:sz="0" w:space="0" w:color="auto"/>
        <w:bottom w:val="none" w:sz="0" w:space="0" w:color="auto"/>
        <w:right w:val="none" w:sz="0" w:space="0" w:color="auto"/>
      </w:divBdr>
    </w:div>
    <w:div w:id="1001005009">
      <w:bodyDiv w:val="1"/>
      <w:marLeft w:val="0"/>
      <w:marRight w:val="0"/>
      <w:marTop w:val="0"/>
      <w:marBottom w:val="0"/>
      <w:divBdr>
        <w:top w:val="none" w:sz="0" w:space="0" w:color="auto"/>
        <w:left w:val="none" w:sz="0" w:space="0" w:color="auto"/>
        <w:bottom w:val="none" w:sz="0" w:space="0" w:color="auto"/>
        <w:right w:val="none" w:sz="0" w:space="0" w:color="auto"/>
      </w:divBdr>
    </w:div>
    <w:div w:id="1001271554">
      <w:bodyDiv w:val="1"/>
      <w:marLeft w:val="0"/>
      <w:marRight w:val="0"/>
      <w:marTop w:val="0"/>
      <w:marBottom w:val="0"/>
      <w:divBdr>
        <w:top w:val="none" w:sz="0" w:space="0" w:color="auto"/>
        <w:left w:val="none" w:sz="0" w:space="0" w:color="auto"/>
        <w:bottom w:val="none" w:sz="0" w:space="0" w:color="auto"/>
        <w:right w:val="none" w:sz="0" w:space="0" w:color="auto"/>
      </w:divBdr>
    </w:div>
    <w:div w:id="1001350567">
      <w:bodyDiv w:val="1"/>
      <w:marLeft w:val="0"/>
      <w:marRight w:val="0"/>
      <w:marTop w:val="0"/>
      <w:marBottom w:val="0"/>
      <w:divBdr>
        <w:top w:val="none" w:sz="0" w:space="0" w:color="auto"/>
        <w:left w:val="none" w:sz="0" w:space="0" w:color="auto"/>
        <w:bottom w:val="none" w:sz="0" w:space="0" w:color="auto"/>
        <w:right w:val="none" w:sz="0" w:space="0" w:color="auto"/>
      </w:divBdr>
    </w:div>
    <w:div w:id="1002591064">
      <w:bodyDiv w:val="1"/>
      <w:marLeft w:val="0"/>
      <w:marRight w:val="0"/>
      <w:marTop w:val="0"/>
      <w:marBottom w:val="0"/>
      <w:divBdr>
        <w:top w:val="none" w:sz="0" w:space="0" w:color="auto"/>
        <w:left w:val="none" w:sz="0" w:space="0" w:color="auto"/>
        <w:bottom w:val="none" w:sz="0" w:space="0" w:color="auto"/>
        <w:right w:val="none" w:sz="0" w:space="0" w:color="auto"/>
      </w:divBdr>
    </w:div>
    <w:div w:id="1002782193">
      <w:bodyDiv w:val="1"/>
      <w:marLeft w:val="0"/>
      <w:marRight w:val="0"/>
      <w:marTop w:val="0"/>
      <w:marBottom w:val="0"/>
      <w:divBdr>
        <w:top w:val="none" w:sz="0" w:space="0" w:color="auto"/>
        <w:left w:val="none" w:sz="0" w:space="0" w:color="auto"/>
        <w:bottom w:val="none" w:sz="0" w:space="0" w:color="auto"/>
        <w:right w:val="none" w:sz="0" w:space="0" w:color="auto"/>
      </w:divBdr>
    </w:div>
    <w:div w:id="1002860072">
      <w:bodyDiv w:val="1"/>
      <w:marLeft w:val="0"/>
      <w:marRight w:val="0"/>
      <w:marTop w:val="0"/>
      <w:marBottom w:val="0"/>
      <w:divBdr>
        <w:top w:val="none" w:sz="0" w:space="0" w:color="auto"/>
        <w:left w:val="none" w:sz="0" w:space="0" w:color="auto"/>
        <w:bottom w:val="none" w:sz="0" w:space="0" w:color="auto"/>
        <w:right w:val="none" w:sz="0" w:space="0" w:color="auto"/>
      </w:divBdr>
    </w:div>
    <w:div w:id="1003167249">
      <w:bodyDiv w:val="1"/>
      <w:marLeft w:val="0"/>
      <w:marRight w:val="0"/>
      <w:marTop w:val="0"/>
      <w:marBottom w:val="0"/>
      <w:divBdr>
        <w:top w:val="none" w:sz="0" w:space="0" w:color="auto"/>
        <w:left w:val="none" w:sz="0" w:space="0" w:color="auto"/>
        <w:bottom w:val="none" w:sz="0" w:space="0" w:color="auto"/>
        <w:right w:val="none" w:sz="0" w:space="0" w:color="auto"/>
      </w:divBdr>
    </w:div>
    <w:div w:id="1003240241">
      <w:bodyDiv w:val="1"/>
      <w:marLeft w:val="0"/>
      <w:marRight w:val="0"/>
      <w:marTop w:val="0"/>
      <w:marBottom w:val="0"/>
      <w:divBdr>
        <w:top w:val="none" w:sz="0" w:space="0" w:color="auto"/>
        <w:left w:val="none" w:sz="0" w:space="0" w:color="auto"/>
        <w:bottom w:val="none" w:sz="0" w:space="0" w:color="auto"/>
        <w:right w:val="none" w:sz="0" w:space="0" w:color="auto"/>
      </w:divBdr>
    </w:div>
    <w:div w:id="1003243550">
      <w:bodyDiv w:val="1"/>
      <w:marLeft w:val="0"/>
      <w:marRight w:val="0"/>
      <w:marTop w:val="0"/>
      <w:marBottom w:val="0"/>
      <w:divBdr>
        <w:top w:val="none" w:sz="0" w:space="0" w:color="auto"/>
        <w:left w:val="none" w:sz="0" w:space="0" w:color="auto"/>
        <w:bottom w:val="none" w:sz="0" w:space="0" w:color="auto"/>
        <w:right w:val="none" w:sz="0" w:space="0" w:color="auto"/>
      </w:divBdr>
    </w:div>
    <w:div w:id="1004550673">
      <w:bodyDiv w:val="1"/>
      <w:marLeft w:val="0"/>
      <w:marRight w:val="0"/>
      <w:marTop w:val="0"/>
      <w:marBottom w:val="0"/>
      <w:divBdr>
        <w:top w:val="none" w:sz="0" w:space="0" w:color="auto"/>
        <w:left w:val="none" w:sz="0" w:space="0" w:color="auto"/>
        <w:bottom w:val="none" w:sz="0" w:space="0" w:color="auto"/>
        <w:right w:val="none" w:sz="0" w:space="0" w:color="auto"/>
      </w:divBdr>
    </w:div>
    <w:div w:id="1004941572">
      <w:bodyDiv w:val="1"/>
      <w:marLeft w:val="0"/>
      <w:marRight w:val="0"/>
      <w:marTop w:val="0"/>
      <w:marBottom w:val="0"/>
      <w:divBdr>
        <w:top w:val="none" w:sz="0" w:space="0" w:color="auto"/>
        <w:left w:val="none" w:sz="0" w:space="0" w:color="auto"/>
        <w:bottom w:val="none" w:sz="0" w:space="0" w:color="auto"/>
        <w:right w:val="none" w:sz="0" w:space="0" w:color="auto"/>
      </w:divBdr>
    </w:div>
    <w:div w:id="1005282957">
      <w:bodyDiv w:val="1"/>
      <w:marLeft w:val="0"/>
      <w:marRight w:val="0"/>
      <w:marTop w:val="0"/>
      <w:marBottom w:val="0"/>
      <w:divBdr>
        <w:top w:val="none" w:sz="0" w:space="0" w:color="auto"/>
        <w:left w:val="none" w:sz="0" w:space="0" w:color="auto"/>
        <w:bottom w:val="none" w:sz="0" w:space="0" w:color="auto"/>
        <w:right w:val="none" w:sz="0" w:space="0" w:color="auto"/>
      </w:divBdr>
    </w:div>
    <w:div w:id="1005397715">
      <w:bodyDiv w:val="1"/>
      <w:marLeft w:val="0"/>
      <w:marRight w:val="0"/>
      <w:marTop w:val="0"/>
      <w:marBottom w:val="0"/>
      <w:divBdr>
        <w:top w:val="none" w:sz="0" w:space="0" w:color="auto"/>
        <w:left w:val="none" w:sz="0" w:space="0" w:color="auto"/>
        <w:bottom w:val="none" w:sz="0" w:space="0" w:color="auto"/>
        <w:right w:val="none" w:sz="0" w:space="0" w:color="auto"/>
      </w:divBdr>
    </w:div>
    <w:div w:id="1005478323">
      <w:bodyDiv w:val="1"/>
      <w:marLeft w:val="0"/>
      <w:marRight w:val="0"/>
      <w:marTop w:val="0"/>
      <w:marBottom w:val="0"/>
      <w:divBdr>
        <w:top w:val="none" w:sz="0" w:space="0" w:color="auto"/>
        <w:left w:val="none" w:sz="0" w:space="0" w:color="auto"/>
        <w:bottom w:val="none" w:sz="0" w:space="0" w:color="auto"/>
        <w:right w:val="none" w:sz="0" w:space="0" w:color="auto"/>
      </w:divBdr>
    </w:div>
    <w:div w:id="1005860865">
      <w:bodyDiv w:val="1"/>
      <w:marLeft w:val="0"/>
      <w:marRight w:val="0"/>
      <w:marTop w:val="0"/>
      <w:marBottom w:val="0"/>
      <w:divBdr>
        <w:top w:val="none" w:sz="0" w:space="0" w:color="auto"/>
        <w:left w:val="none" w:sz="0" w:space="0" w:color="auto"/>
        <w:bottom w:val="none" w:sz="0" w:space="0" w:color="auto"/>
        <w:right w:val="none" w:sz="0" w:space="0" w:color="auto"/>
      </w:divBdr>
    </w:div>
    <w:div w:id="1006127867">
      <w:bodyDiv w:val="1"/>
      <w:marLeft w:val="0"/>
      <w:marRight w:val="0"/>
      <w:marTop w:val="0"/>
      <w:marBottom w:val="0"/>
      <w:divBdr>
        <w:top w:val="none" w:sz="0" w:space="0" w:color="auto"/>
        <w:left w:val="none" w:sz="0" w:space="0" w:color="auto"/>
        <w:bottom w:val="none" w:sz="0" w:space="0" w:color="auto"/>
        <w:right w:val="none" w:sz="0" w:space="0" w:color="auto"/>
      </w:divBdr>
    </w:div>
    <w:div w:id="1007294432">
      <w:bodyDiv w:val="1"/>
      <w:marLeft w:val="0"/>
      <w:marRight w:val="0"/>
      <w:marTop w:val="0"/>
      <w:marBottom w:val="0"/>
      <w:divBdr>
        <w:top w:val="none" w:sz="0" w:space="0" w:color="auto"/>
        <w:left w:val="none" w:sz="0" w:space="0" w:color="auto"/>
        <w:bottom w:val="none" w:sz="0" w:space="0" w:color="auto"/>
        <w:right w:val="none" w:sz="0" w:space="0" w:color="auto"/>
      </w:divBdr>
    </w:div>
    <w:div w:id="1007636776">
      <w:bodyDiv w:val="1"/>
      <w:marLeft w:val="0"/>
      <w:marRight w:val="0"/>
      <w:marTop w:val="0"/>
      <w:marBottom w:val="0"/>
      <w:divBdr>
        <w:top w:val="none" w:sz="0" w:space="0" w:color="auto"/>
        <w:left w:val="none" w:sz="0" w:space="0" w:color="auto"/>
        <w:bottom w:val="none" w:sz="0" w:space="0" w:color="auto"/>
        <w:right w:val="none" w:sz="0" w:space="0" w:color="auto"/>
      </w:divBdr>
    </w:div>
    <w:div w:id="1007824269">
      <w:bodyDiv w:val="1"/>
      <w:marLeft w:val="0"/>
      <w:marRight w:val="0"/>
      <w:marTop w:val="0"/>
      <w:marBottom w:val="0"/>
      <w:divBdr>
        <w:top w:val="none" w:sz="0" w:space="0" w:color="auto"/>
        <w:left w:val="none" w:sz="0" w:space="0" w:color="auto"/>
        <w:bottom w:val="none" w:sz="0" w:space="0" w:color="auto"/>
        <w:right w:val="none" w:sz="0" w:space="0" w:color="auto"/>
      </w:divBdr>
    </w:div>
    <w:div w:id="1008485491">
      <w:bodyDiv w:val="1"/>
      <w:marLeft w:val="0"/>
      <w:marRight w:val="0"/>
      <w:marTop w:val="0"/>
      <w:marBottom w:val="0"/>
      <w:divBdr>
        <w:top w:val="none" w:sz="0" w:space="0" w:color="auto"/>
        <w:left w:val="none" w:sz="0" w:space="0" w:color="auto"/>
        <w:bottom w:val="none" w:sz="0" w:space="0" w:color="auto"/>
        <w:right w:val="none" w:sz="0" w:space="0" w:color="auto"/>
      </w:divBdr>
    </w:div>
    <w:div w:id="1009016923">
      <w:bodyDiv w:val="1"/>
      <w:marLeft w:val="0"/>
      <w:marRight w:val="0"/>
      <w:marTop w:val="0"/>
      <w:marBottom w:val="0"/>
      <w:divBdr>
        <w:top w:val="none" w:sz="0" w:space="0" w:color="auto"/>
        <w:left w:val="none" w:sz="0" w:space="0" w:color="auto"/>
        <w:bottom w:val="none" w:sz="0" w:space="0" w:color="auto"/>
        <w:right w:val="none" w:sz="0" w:space="0" w:color="auto"/>
      </w:divBdr>
    </w:div>
    <w:div w:id="1009135376">
      <w:bodyDiv w:val="1"/>
      <w:marLeft w:val="0"/>
      <w:marRight w:val="0"/>
      <w:marTop w:val="0"/>
      <w:marBottom w:val="0"/>
      <w:divBdr>
        <w:top w:val="none" w:sz="0" w:space="0" w:color="auto"/>
        <w:left w:val="none" w:sz="0" w:space="0" w:color="auto"/>
        <w:bottom w:val="none" w:sz="0" w:space="0" w:color="auto"/>
        <w:right w:val="none" w:sz="0" w:space="0" w:color="auto"/>
      </w:divBdr>
    </w:div>
    <w:div w:id="1009404270">
      <w:bodyDiv w:val="1"/>
      <w:marLeft w:val="0"/>
      <w:marRight w:val="0"/>
      <w:marTop w:val="0"/>
      <w:marBottom w:val="0"/>
      <w:divBdr>
        <w:top w:val="none" w:sz="0" w:space="0" w:color="auto"/>
        <w:left w:val="none" w:sz="0" w:space="0" w:color="auto"/>
        <w:bottom w:val="none" w:sz="0" w:space="0" w:color="auto"/>
        <w:right w:val="none" w:sz="0" w:space="0" w:color="auto"/>
      </w:divBdr>
    </w:div>
    <w:div w:id="1009648068">
      <w:bodyDiv w:val="1"/>
      <w:marLeft w:val="0"/>
      <w:marRight w:val="0"/>
      <w:marTop w:val="0"/>
      <w:marBottom w:val="0"/>
      <w:divBdr>
        <w:top w:val="none" w:sz="0" w:space="0" w:color="auto"/>
        <w:left w:val="none" w:sz="0" w:space="0" w:color="auto"/>
        <w:bottom w:val="none" w:sz="0" w:space="0" w:color="auto"/>
        <w:right w:val="none" w:sz="0" w:space="0" w:color="auto"/>
      </w:divBdr>
    </w:div>
    <w:div w:id="1009910080">
      <w:bodyDiv w:val="1"/>
      <w:marLeft w:val="0"/>
      <w:marRight w:val="0"/>
      <w:marTop w:val="0"/>
      <w:marBottom w:val="0"/>
      <w:divBdr>
        <w:top w:val="none" w:sz="0" w:space="0" w:color="auto"/>
        <w:left w:val="none" w:sz="0" w:space="0" w:color="auto"/>
        <w:bottom w:val="none" w:sz="0" w:space="0" w:color="auto"/>
        <w:right w:val="none" w:sz="0" w:space="0" w:color="auto"/>
      </w:divBdr>
    </w:div>
    <w:div w:id="1010184477">
      <w:bodyDiv w:val="1"/>
      <w:marLeft w:val="0"/>
      <w:marRight w:val="0"/>
      <w:marTop w:val="0"/>
      <w:marBottom w:val="0"/>
      <w:divBdr>
        <w:top w:val="none" w:sz="0" w:space="0" w:color="auto"/>
        <w:left w:val="none" w:sz="0" w:space="0" w:color="auto"/>
        <w:bottom w:val="none" w:sz="0" w:space="0" w:color="auto"/>
        <w:right w:val="none" w:sz="0" w:space="0" w:color="auto"/>
      </w:divBdr>
    </w:div>
    <w:div w:id="1010373683">
      <w:bodyDiv w:val="1"/>
      <w:marLeft w:val="0"/>
      <w:marRight w:val="0"/>
      <w:marTop w:val="0"/>
      <w:marBottom w:val="0"/>
      <w:divBdr>
        <w:top w:val="none" w:sz="0" w:space="0" w:color="auto"/>
        <w:left w:val="none" w:sz="0" w:space="0" w:color="auto"/>
        <w:bottom w:val="none" w:sz="0" w:space="0" w:color="auto"/>
        <w:right w:val="none" w:sz="0" w:space="0" w:color="auto"/>
      </w:divBdr>
    </w:div>
    <w:div w:id="1011301994">
      <w:bodyDiv w:val="1"/>
      <w:marLeft w:val="0"/>
      <w:marRight w:val="0"/>
      <w:marTop w:val="0"/>
      <w:marBottom w:val="0"/>
      <w:divBdr>
        <w:top w:val="none" w:sz="0" w:space="0" w:color="auto"/>
        <w:left w:val="none" w:sz="0" w:space="0" w:color="auto"/>
        <w:bottom w:val="none" w:sz="0" w:space="0" w:color="auto"/>
        <w:right w:val="none" w:sz="0" w:space="0" w:color="auto"/>
      </w:divBdr>
    </w:div>
    <w:div w:id="1011644907">
      <w:bodyDiv w:val="1"/>
      <w:marLeft w:val="0"/>
      <w:marRight w:val="0"/>
      <w:marTop w:val="0"/>
      <w:marBottom w:val="0"/>
      <w:divBdr>
        <w:top w:val="none" w:sz="0" w:space="0" w:color="auto"/>
        <w:left w:val="none" w:sz="0" w:space="0" w:color="auto"/>
        <w:bottom w:val="none" w:sz="0" w:space="0" w:color="auto"/>
        <w:right w:val="none" w:sz="0" w:space="0" w:color="auto"/>
      </w:divBdr>
    </w:div>
    <w:div w:id="1011951538">
      <w:bodyDiv w:val="1"/>
      <w:marLeft w:val="0"/>
      <w:marRight w:val="0"/>
      <w:marTop w:val="0"/>
      <w:marBottom w:val="0"/>
      <w:divBdr>
        <w:top w:val="none" w:sz="0" w:space="0" w:color="auto"/>
        <w:left w:val="none" w:sz="0" w:space="0" w:color="auto"/>
        <w:bottom w:val="none" w:sz="0" w:space="0" w:color="auto"/>
        <w:right w:val="none" w:sz="0" w:space="0" w:color="auto"/>
      </w:divBdr>
    </w:div>
    <w:div w:id="1012297140">
      <w:bodyDiv w:val="1"/>
      <w:marLeft w:val="0"/>
      <w:marRight w:val="0"/>
      <w:marTop w:val="0"/>
      <w:marBottom w:val="0"/>
      <w:divBdr>
        <w:top w:val="none" w:sz="0" w:space="0" w:color="auto"/>
        <w:left w:val="none" w:sz="0" w:space="0" w:color="auto"/>
        <w:bottom w:val="none" w:sz="0" w:space="0" w:color="auto"/>
        <w:right w:val="none" w:sz="0" w:space="0" w:color="auto"/>
      </w:divBdr>
    </w:div>
    <w:div w:id="1012298549">
      <w:bodyDiv w:val="1"/>
      <w:marLeft w:val="0"/>
      <w:marRight w:val="0"/>
      <w:marTop w:val="0"/>
      <w:marBottom w:val="0"/>
      <w:divBdr>
        <w:top w:val="none" w:sz="0" w:space="0" w:color="auto"/>
        <w:left w:val="none" w:sz="0" w:space="0" w:color="auto"/>
        <w:bottom w:val="none" w:sz="0" w:space="0" w:color="auto"/>
        <w:right w:val="none" w:sz="0" w:space="0" w:color="auto"/>
      </w:divBdr>
    </w:div>
    <w:div w:id="1012342247">
      <w:bodyDiv w:val="1"/>
      <w:marLeft w:val="0"/>
      <w:marRight w:val="0"/>
      <w:marTop w:val="0"/>
      <w:marBottom w:val="0"/>
      <w:divBdr>
        <w:top w:val="none" w:sz="0" w:space="0" w:color="auto"/>
        <w:left w:val="none" w:sz="0" w:space="0" w:color="auto"/>
        <w:bottom w:val="none" w:sz="0" w:space="0" w:color="auto"/>
        <w:right w:val="none" w:sz="0" w:space="0" w:color="auto"/>
      </w:divBdr>
    </w:div>
    <w:div w:id="1012414553">
      <w:bodyDiv w:val="1"/>
      <w:marLeft w:val="0"/>
      <w:marRight w:val="0"/>
      <w:marTop w:val="0"/>
      <w:marBottom w:val="0"/>
      <w:divBdr>
        <w:top w:val="none" w:sz="0" w:space="0" w:color="auto"/>
        <w:left w:val="none" w:sz="0" w:space="0" w:color="auto"/>
        <w:bottom w:val="none" w:sz="0" w:space="0" w:color="auto"/>
        <w:right w:val="none" w:sz="0" w:space="0" w:color="auto"/>
      </w:divBdr>
    </w:div>
    <w:div w:id="1012418457">
      <w:bodyDiv w:val="1"/>
      <w:marLeft w:val="0"/>
      <w:marRight w:val="0"/>
      <w:marTop w:val="0"/>
      <w:marBottom w:val="0"/>
      <w:divBdr>
        <w:top w:val="none" w:sz="0" w:space="0" w:color="auto"/>
        <w:left w:val="none" w:sz="0" w:space="0" w:color="auto"/>
        <w:bottom w:val="none" w:sz="0" w:space="0" w:color="auto"/>
        <w:right w:val="none" w:sz="0" w:space="0" w:color="auto"/>
      </w:divBdr>
    </w:div>
    <w:div w:id="1012681194">
      <w:bodyDiv w:val="1"/>
      <w:marLeft w:val="0"/>
      <w:marRight w:val="0"/>
      <w:marTop w:val="0"/>
      <w:marBottom w:val="0"/>
      <w:divBdr>
        <w:top w:val="none" w:sz="0" w:space="0" w:color="auto"/>
        <w:left w:val="none" w:sz="0" w:space="0" w:color="auto"/>
        <w:bottom w:val="none" w:sz="0" w:space="0" w:color="auto"/>
        <w:right w:val="none" w:sz="0" w:space="0" w:color="auto"/>
      </w:divBdr>
    </w:div>
    <w:div w:id="1013259318">
      <w:bodyDiv w:val="1"/>
      <w:marLeft w:val="0"/>
      <w:marRight w:val="0"/>
      <w:marTop w:val="0"/>
      <w:marBottom w:val="0"/>
      <w:divBdr>
        <w:top w:val="none" w:sz="0" w:space="0" w:color="auto"/>
        <w:left w:val="none" w:sz="0" w:space="0" w:color="auto"/>
        <w:bottom w:val="none" w:sz="0" w:space="0" w:color="auto"/>
        <w:right w:val="none" w:sz="0" w:space="0" w:color="auto"/>
      </w:divBdr>
    </w:div>
    <w:div w:id="1013344307">
      <w:bodyDiv w:val="1"/>
      <w:marLeft w:val="0"/>
      <w:marRight w:val="0"/>
      <w:marTop w:val="0"/>
      <w:marBottom w:val="0"/>
      <w:divBdr>
        <w:top w:val="none" w:sz="0" w:space="0" w:color="auto"/>
        <w:left w:val="none" w:sz="0" w:space="0" w:color="auto"/>
        <w:bottom w:val="none" w:sz="0" w:space="0" w:color="auto"/>
        <w:right w:val="none" w:sz="0" w:space="0" w:color="auto"/>
      </w:divBdr>
    </w:div>
    <w:div w:id="1013802380">
      <w:bodyDiv w:val="1"/>
      <w:marLeft w:val="0"/>
      <w:marRight w:val="0"/>
      <w:marTop w:val="0"/>
      <w:marBottom w:val="0"/>
      <w:divBdr>
        <w:top w:val="none" w:sz="0" w:space="0" w:color="auto"/>
        <w:left w:val="none" w:sz="0" w:space="0" w:color="auto"/>
        <w:bottom w:val="none" w:sz="0" w:space="0" w:color="auto"/>
        <w:right w:val="none" w:sz="0" w:space="0" w:color="auto"/>
      </w:divBdr>
    </w:div>
    <w:div w:id="1013873105">
      <w:bodyDiv w:val="1"/>
      <w:marLeft w:val="0"/>
      <w:marRight w:val="0"/>
      <w:marTop w:val="0"/>
      <w:marBottom w:val="0"/>
      <w:divBdr>
        <w:top w:val="none" w:sz="0" w:space="0" w:color="auto"/>
        <w:left w:val="none" w:sz="0" w:space="0" w:color="auto"/>
        <w:bottom w:val="none" w:sz="0" w:space="0" w:color="auto"/>
        <w:right w:val="none" w:sz="0" w:space="0" w:color="auto"/>
      </w:divBdr>
    </w:div>
    <w:div w:id="1014069111">
      <w:bodyDiv w:val="1"/>
      <w:marLeft w:val="0"/>
      <w:marRight w:val="0"/>
      <w:marTop w:val="0"/>
      <w:marBottom w:val="0"/>
      <w:divBdr>
        <w:top w:val="none" w:sz="0" w:space="0" w:color="auto"/>
        <w:left w:val="none" w:sz="0" w:space="0" w:color="auto"/>
        <w:bottom w:val="none" w:sz="0" w:space="0" w:color="auto"/>
        <w:right w:val="none" w:sz="0" w:space="0" w:color="auto"/>
      </w:divBdr>
    </w:div>
    <w:div w:id="1014961185">
      <w:bodyDiv w:val="1"/>
      <w:marLeft w:val="0"/>
      <w:marRight w:val="0"/>
      <w:marTop w:val="0"/>
      <w:marBottom w:val="0"/>
      <w:divBdr>
        <w:top w:val="none" w:sz="0" w:space="0" w:color="auto"/>
        <w:left w:val="none" w:sz="0" w:space="0" w:color="auto"/>
        <w:bottom w:val="none" w:sz="0" w:space="0" w:color="auto"/>
        <w:right w:val="none" w:sz="0" w:space="0" w:color="auto"/>
      </w:divBdr>
    </w:div>
    <w:div w:id="1015890076">
      <w:bodyDiv w:val="1"/>
      <w:marLeft w:val="0"/>
      <w:marRight w:val="0"/>
      <w:marTop w:val="0"/>
      <w:marBottom w:val="0"/>
      <w:divBdr>
        <w:top w:val="none" w:sz="0" w:space="0" w:color="auto"/>
        <w:left w:val="none" w:sz="0" w:space="0" w:color="auto"/>
        <w:bottom w:val="none" w:sz="0" w:space="0" w:color="auto"/>
        <w:right w:val="none" w:sz="0" w:space="0" w:color="auto"/>
      </w:divBdr>
    </w:div>
    <w:div w:id="1016688867">
      <w:bodyDiv w:val="1"/>
      <w:marLeft w:val="0"/>
      <w:marRight w:val="0"/>
      <w:marTop w:val="0"/>
      <w:marBottom w:val="0"/>
      <w:divBdr>
        <w:top w:val="none" w:sz="0" w:space="0" w:color="auto"/>
        <w:left w:val="none" w:sz="0" w:space="0" w:color="auto"/>
        <w:bottom w:val="none" w:sz="0" w:space="0" w:color="auto"/>
        <w:right w:val="none" w:sz="0" w:space="0" w:color="auto"/>
      </w:divBdr>
    </w:div>
    <w:div w:id="1016734303">
      <w:bodyDiv w:val="1"/>
      <w:marLeft w:val="0"/>
      <w:marRight w:val="0"/>
      <w:marTop w:val="0"/>
      <w:marBottom w:val="0"/>
      <w:divBdr>
        <w:top w:val="none" w:sz="0" w:space="0" w:color="auto"/>
        <w:left w:val="none" w:sz="0" w:space="0" w:color="auto"/>
        <w:bottom w:val="none" w:sz="0" w:space="0" w:color="auto"/>
        <w:right w:val="none" w:sz="0" w:space="0" w:color="auto"/>
      </w:divBdr>
    </w:div>
    <w:div w:id="1016805254">
      <w:bodyDiv w:val="1"/>
      <w:marLeft w:val="0"/>
      <w:marRight w:val="0"/>
      <w:marTop w:val="0"/>
      <w:marBottom w:val="0"/>
      <w:divBdr>
        <w:top w:val="none" w:sz="0" w:space="0" w:color="auto"/>
        <w:left w:val="none" w:sz="0" w:space="0" w:color="auto"/>
        <w:bottom w:val="none" w:sz="0" w:space="0" w:color="auto"/>
        <w:right w:val="none" w:sz="0" w:space="0" w:color="auto"/>
      </w:divBdr>
    </w:div>
    <w:div w:id="1016814025">
      <w:bodyDiv w:val="1"/>
      <w:marLeft w:val="0"/>
      <w:marRight w:val="0"/>
      <w:marTop w:val="0"/>
      <w:marBottom w:val="0"/>
      <w:divBdr>
        <w:top w:val="none" w:sz="0" w:space="0" w:color="auto"/>
        <w:left w:val="none" w:sz="0" w:space="0" w:color="auto"/>
        <w:bottom w:val="none" w:sz="0" w:space="0" w:color="auto"/>
        <w:right w:val="none" w:sz="0" w:space="0" w:color="auto"/>
      </w:divBdr>
    </w:div>
    <w:div w:id="1017074524">
      <w:bodyDiv w:val="1"/>
      <w:marLeft w:val="0"/>
      <w:marRight w:val="0"/>
      <w:marTop w:val="0"/>
      <w:marBottom w:val="0"/>
      <w:divBdr>
        <w:top w:val="none" w:sz="0" w:space="0" w:color="auto"/>
        <w:left w:val="none" w:sz="0" w:space="0" w:color="auto"/>
        <w:bottom w:val="none" w:sz="0" w:space="0" w:color="auto"/>
        <w:right w:val="none" w:sz="0" w:space="0" w:color="auto"/>
      </w:divBdr>
    </w:div>
    <w:div w:id="1017921763">
      <w:bodyDiv w:val="1"/>
      <w:marLeft w:val="0"/>
      <w:marRight w:val="0"/>
      <w:marTop w:val="0"/>
      <w:marBottom w:val="0"/>
      <w:divBdr>
        <w:top w:val="none" w:sz="0" w:space="0" w:color="auto"/>
        <w:left w:val="none" w:sz="0" w:space="0" w:color="auto"/>
        <w:bottom w:val="none" w:sz="0" w:space="0" w:color="auto"/>
        <w:right w:val="none" w:sz="0" w:space="0" w:color="auto"/>
      </w:divBdr>
    </w:div>
    <w:div w:id="1017971868">
      <w:bodyDiv w:val="1"/>
      <w:marLeft w:val="0"/>
      <w:marRight w:val="0"/>
      <w:marTop w:val="0"/>
      <w:marBottom w:val="0"/>
      <w:divBdr>
        <w:top w:val="none" w:sz="0" w:space="0" w:color="auto"/>
        <w:left w:val="none" w:sz="0" w:space="0" w:color="auto"/>
        <w:bottom w:val="none" w:sz="0" w:space="0" w:color="auto"/>
        <w:right w:val="none" w:sz="0" w:space="0" w:color="auto"/>
      </w:divBdr>
    </w:div>
    <w:div w:id="1018195162">
      <w:bodyDiv w:val="1"/>
      <w:marLeft w:val="0"/>
      <w:marRight w:val="0"/>
      <w:marTop w:val="0"/>
      <w:marBottom w:val="0"/>
      <w:divBdr>
        <w:top w:val="none" w:sz="0" w:space="0" w:color="auto"/>
        <w:left w:val="none" w:sz="0" w:space="0" w:color="auto"/>
        <w:bottom w:val="none" w:sz="0" w:space="0" w:color="auto"/>
        <w:right w:val="none" w:sz="0" w:space="0" w:color="auto"/>
      </w:divBdr>
    </w:div>
    <w:div w:id="1018391276">
      <w:bodyDiv w:val="1"/>
      <w:marLeft w:val="0"/>
      <w:marRight w:val="0"/>
      <w:marTop w:val="0"/>
      <w:marBottom w:val="0"/>
      <w:divBdr>
        <w:top w:val="none" w:sz="0" w:space="0" w:color="auto"/>
        <w:left w:val="none" w:sz="0" w:space="0" w:color="auto"/>
        <w:bottom w:val="none" w:sz="0" w:space="0" w:color="auto"/>
        <w:right w:val="none" w:sz="0" w:space="0" w:color="auto"/>
      </w:divBdr>
    </w:div>
    <w:div w:id="1018433324">
      <w:bodyDiv w:val="1"/>
      <w:marLeft w:val="0"/>
      <w:marRight w:val="0"/>
      <w:marTop w:val="0"/>
      <w:marBottom w:val="0"/>
      <w:divBdr>
        <w:top w:val="none" w:sz="0" w:space="0" w:color="auto"/>
        <w:left w:val="none" w:sz="0" w:space="0" w:color="auto"/>
        <w:bottom w:val="none" w:sz="0" w:space="0" w:color="auto"/>
        <w:right w:val="none" w:sz="0" w:space="0" w:color="auto"/>
      </w:divBdr>
    </w:div>
    <w:div w:id="1019353733">
      <w:bodyDiv w:val="1"/>
      <w:marLeft w:val="0"/>
      <w:marRight w:val="0"/>
      <w:marTop w:val="0"/>
      <w:marBottom w:val="0"/>
      <w:divBdr>
        <w:top w:val="none" w:sz="0" w:space="0" w:color="auto"/>
        <w:left w:val="none" w:sz="0" w:space="0" w:color="auto"/>
        <w:bottom w:val="none" w:sz="0" w:space="0" w:color="auto"/>
        <w:right w:val="none" w:sz="0" w:space="0" w:color="auto"/>
      </w:divBdr>
    </w:div>
    <w:div w:id="1019698731">
      <w:bodyDiv w:val="1"/>
      <w:marLeft w:val="0"/>
      <w:marRight w:val="0"/>
      <w:marTop w:val="0"/>
      <w:marBottom w:val="0"/>
      <w:divBdr>
        <w:top w:val="none" w:sz="0" w:space="0" w:color="auto"/>
        <w:left w:val="none" w:sz="0" w:space="0" w:color="auto"/>
        <w:bottom w:val="none" w:sz="0" w:space="0" w:color="auto"/>
        <w:right w:val="none" w:sz="0" w:space="0" w:color="auto"/>
      </w:divBdr>
    </w:div>
    <w:div w:id="1021862398">
      <w:bodyDiv w:val="1"/>
      <w:marLeft w:val="0"/>
      <w:marRight w:val="0"/>
      <w:marTop w:val="0"/>
      <w:marBottom w:val="0"/>
      <w:divBdr>
        <w:top w:val="none" w:sz="0" w:space="0" w:color="auto"/>
        <w:left w:val="none" w:sz="0" w:space="0" w:color="auto"/>
        <w:bottom w:val="none" w:sz="0" w:space="0" w:color="auto"/>
        <w:right w:val="none" w:sz="0" w:space="0" w:color="auto"/>
      </w:divBdr>
    </w:div>
    <w:div w:id="1021979031">
      <w:bodyDiv w:val="1"/>
      <w:marLeft w:val="0"/>
      <w:marRight w:val="0"/>
      <w:marTop w:val="0"/>
      <w:marBottom w:val="0"/>
      <w:divBdr>
        <w:top w:val="none" w:sz="0" w:space="0" w:color="auto"/>
        <w:left w:val="none" w:sz="0" w:space="0" w:color="auto"/>
        <w:bottom w:val="none" w:sz="0" w:space="0" w:color="auto"/>
        <w:right w:val="none" w:sz="0" w:space="0" w:color="auto"/>
      </w:divBdr>
    </w:div>
    <w:div w:id="1022055121">
      <w:bodyDiv w:val="1"/>
      <w:marLeft w:val="0"/>
      <w:marRight w:val="0"/>
      <w:marTop w:val="0"/>
      <w:marBottom w:val="0"/>
      <w:divBdr>
        <w:top w:val="none" w:sz="0" w:space="0" w:color="auto"/>
        <w:left w:val="none" w:sz="0" w:space="0" w:color="auto"/>
        <w:bottom w:val="none" w:sz="0" w:space="0" w:color="auto"/>
        <w:right w:val="none" w:sz="0" w:space="0" w:color="auto"/>
      </w:divBdr>
    </w:div>
    <w:div w:id="1022167781">
      <w:bodyDiv w:val="1"/>
      <w:marLeft w:val="0"/>
      <w:marRight w:val="0"/>
      <w:marTop w:val="0"/>
      <w:marBottom w:val="0"/>
      <w:divBdr>
        <w:top w:val="none" w:sz="0" w:space="0" w:color="auto"/>
        <w:left w:val="none" w:sz="0" w:space="0" w:color="auto"/>
        <w:bottom w:val="none" w:sz="0" w:space="0" w:color="auto"/>
        <w:right w:val="none" w:sz="0" w:space="0" w:color="auto"/>
      </w:divBdr>
    </w:div>
    <w:div w:id="1022433810">
      <w:bodyDiv w:val="1"/>
      <w:marLeft w:val="0"/>
      <w:marRight w:val="0"/>
      <w:marTop w:val="0"/>
      <w:marBottom w:val="0"/>
      <w:divBdr>
        <w:top w:val="none" w:sz="0" w:space="0" w:color="auto"/>
        <w:left w:val="none" w:sz="0" w:space="0" w:color="auto"/>
        <w:bottom w:val="none" w:sz="0" w:space="0" w:color="auto"/>
        <w:right w:val="none" w:sz="0" w:space="0" w:color="auto"/>
      </w:divBdr>
    </w:div>
    <w:div w:id="1022584541">
      <w:bodyDiv w:val="1"/>
      <w:marLeft w:val="0"/>
      <w:marRight w:val="0"/>
      <w:marTop w:val="0"/>
      <w:marBottom w:val="0"/>
      <w:divBdr>
        <w:top w:val="none" w:sz="0" w:space="0" w:color="auto"/>
        <w:left w:val="none" w:sz="0" w:space="0" w:color="auto"/>
        <w:bottom w:val="none" w:sz="0" w:space="0" w:color="auto"/>
        <w:right w:val="none" w:sz="0" w:space="0" w:color="auto"/>
      </w:divBdr>
    </w:div>
    <w:div w:id="1022586601">
      <w:bodyDiv w:val="1"/>
      <w:marLeft w:val="0"/>
      <w:marRight w:val="0"/>
      <w:marTop w:val="0"/>
      <w:marBottom w:val="0"/>
      <w:divBdr>
        <w:top w:val="none" w:sz="0" w:space="0" w:color="auto"/>
        <w:left w:val="none" w:sz="0" w:space="0" w:color="auto"/>
        <w:bottom w:val="none" w:sz="0" w:space="0" w:color="auto"/>
        <w:right w:val="none" w:sz="0" w:space="0" w:color="auto"/>
      </w:divBdr>
    </w:div>
    <w:div w:id="1023440166">
      <w:bodyDiv w:val="1"/>
      <w:marLeft w:val="0"/>
      <w:marRight w:val="0"/>
      <w:marTop w:val="0"/>
      <w:marBottom w:val="0"/>
      <w:divBdr>
        <w:top w:val="none" w:sz="0" w:space="0" w:color="auto"/>
        <w:left w:val="none" w:sz="0" w:space="0" w:color="auto"/>
        <w:bottom w:val="none" w:sz="0" w:space="0" w:color="auto"/>
        <w:right w:val="none" w:sz="0" w:space="0" w:color="auto"/>
      </w:divBdr>
    </w:div>
    <w:div w:id="1024525506">
      <w:bodyDiv w:val="1"/>
      <w:marLeft w:val="0"/>
      <w:marRight w:val="0"/>
      <w:marTop w:val="0"/>
      <w:marBottom w:val="0"/>
      <w:divBdr>
        <w:top w:val="none" w:sz="0" w:space="0" w:color="auto"/>
        <w:left w:val="none" w:sz="0" w:space="0" w:color="auto"/>
        <w:bottom w:val="none" w:sz="0" w:space="0" w:color="auto"/>
        <w:right w:val="none" w:sz="0" w:space="0" w:color="auto"/>
      </w:divBdr>
    </w:div>
    <w:div w:id="1024748072">
      <w:bodyDiv w:val="1"/>
      <w:marLeft w:val="0"/>
      <w:marRight w:val="0"/>
      <w:marTop w:val="0"/>
      <w:marBottom w:val="0"/>
      <w:divBdr>
        <w:top w:val="none" w:sz="0" w:space="0" w:color="auto"/>
        <w:left w:val="none" w:sz="0" w:space="0" w:color="auto"/>
        <w:bottom w:val="none" w:sz="0" w:space="0" w:color="auto"/>
        <w:right w:val="none" w:sz="0" w:space="0" w:color="auto"/>
      </w:divBdr>
    </w:div>
    <w:div w:id="1025057128">
      <w:bodyDiv w:val="1"/>
      <w:marLeft w:val="0"/>
      <w:marRight w:val="0"/>
      <w:marTop w:val="0"/>
      <w:marBottom w:val="0"/>
      <w:divBdr>
        <w:top w:val="none" w:sz="0" w:space="0" w:color="auto"/>
        <w:left w:val="none" w:sz="0" w:space="0" w:color="auto"/>
        <w:bottom w:val="none" w:sz="0" w:space="0" w:color="auto"/>
        <w:right w:val="none" w:sz="0" w:space="0" w:color="auto"/>
      </w:divBdr>
    </w:div>
    <w:div w:id="1025790815">
      <w:bodyDiv w:val="1"/>
      <w:marLeft w:val="0"/>
      <w:marRight w:val="0"/>
      <w:marTop w:val="0"/>
      <w:marBottom w:val="0"/>
      <w:divBdr>
        <w:top w:val="none" w:sz="0" w:space="0" w:color="auto"/>
        <w:left w:val="none" w:sz="0" w:space="0" w:color="auto"/>
        <w:bottom w:val="none" w:sz="0" w:space="0" w:color="auto"/>
        <w:right w:val="none" w:sz="0" w:space="0" w:color="auto"/>
      </w:divBdr>
    </w:div>
    <w:div w:id="1026298445">
      <w:bodyDiv w:val="1"/>
      <w:marLeft w:val="0"/>
      <w:marRight w:val="0"/>
      <w:marTop w:val="0"/>
      <w:marBottom w:val="0"/>
      <w:divBdr>
        <w:top w:val="none" w:sz="0" w:space="0" w:color="auto"/>
        <w:left w:val="none" w:sz="0" w:space="0" w:color="auto"/>
        <w:bottom w:val="none" w:sz="0" w:space="0" w:color="auto"/>
        <w:right w:val="none" w:sz="0" w:space="0" w:color="auto"/>
      </w:divBdr>
    </w:div>
    <w:div w:id="1026517186">
      <w:bodyDiv w:val="1"/>
      <w:marLeft w:val="0"/>
      <w:marRight w:val="0"/>
      <w:marTop w:val="0"/>
      <w:marBottom w:val="0"/>
      <w:divBdr>
        <w:top w:val="none" w:sz="0" w:space="0" w:color="auto"/>
        <w:left w:val="none" w:sz="0" w:space="0" w:color="auto"/>
        <w:bottom w:val="none" w:sz="0" w:space="0" w:color="auto"/>
        <w:right w:val="none" w:sz="0" w:space="0" w:color="auto"/>
      </w:divBdr>
    </w:div>
    <w:div w:id="1026755736">
      <w:bodyDiv w:val="1"/>
      <w:marLeft w:val="0"/>
      <w:marRight w:val="0"/>
      <w:marTop w:val="0"/>
      <w:marBottom w:val="0"/>
      <w:divBdr>
        <w:top w:val="none" w:sz="0" w:space="0" w:color="auto"/>
        <w:left w:val="none" w:sz="0" w:space="0" w:color="auto"/>
        <w:bottom w:val="none" w:sz="0" w:space="0" w:color="auto"/>
        <w:right w:val="none" w:sz="0" w:space="0" w:color="auto"/>
      </w:divBdr>
    </w:div>
    <w:div w:id="1027218890">
      <w:bodyDiv w:val="1"/>
      <w:marLeft w:val="0"/>
      <w:marRight w:val="0"/>
      <w:marTop w:val="0"/>
      <w:marBottom w:val="0"/>
      <w:divBdr>
        <w:top w:val="none" w:sz="0" w:space="0" w:color="auto"/>
        <w:left w:val="none" w:sz="0" w:space="0" w:color="auto"/>
        <w:bottom w:val="none" w:sz="0" w:space="0" w:color="auto"/>
        <w:right w:val="none" w:sz="0" w:space="0" w:color="auto"/>
      </w:divBdr>
    </w:div>
    <w:div w:id="1028142815">
      <w:bodyDiv w:val="1"/>
      <w:marLeft w:val="0"/>
      <w:marRight w:val="0"/>
      <w:marTop w:val="0"/>
      <w:marBottom w:val="0"/>
      <w:divBdr>
        <w:top w:val="none" w:sz="0" w:space="0" w:color="auto"/>
        <w:left w:val="none" w:sz="0" w:space="0" w:color="auto"/>
        <w:bottom w:val="none" w:sz="0" w:space="0" w:color="auto"/>
        <w:right w:val="none" w:sz="0" w:space="0" w:color="auto"/>
      </w:divBdr>
    </w:div>
    <w:div w:id="1028529953">
      <w:bodyDiv w:val="1"/>
      <w:marLeft w:val="0"/>
      <w:marRight w:val="0"/>
      <w:marTop w:val="0"/>
      <w:marBottom w:val="0"/>
      <w:divBdr>
        <w:top w:val="none" w:sz="0" w:space="0" w:color="auto"/>
        <w:left w:val="none" w:sz="0" w:space="0" w:color="auto"/>
        <w:bottom w:val="none" w:sz="0" w:space="0" w:color="auto"/>
        <w:right w:val="none" w:sz="0" w:space="0" w:color="auto"/>
      </w:divBdr>
    </w:div>
    <w:div w:id="1028719863">
      <w:bodyDiv w:val="1"/>
      <w:marLeft w:val="0"/>
      <w:marRight w:val="0"/>
      <w:marTop w:val="0"/>
      <w:marBottom w:val="0"/>
      <w:divBdr>
        <w:top w:val="none" w:sz="0" w:space="0" w:color="auto"/>
        <w:left w:val="none" w:sz="0" w:space="0" w:color="auto"/>
        <w:bottom w:val="none" w:sz="0" w:space="0" w:color="auto"/>
        <w:right w:val="none" w:sz="0" w:space="0" w:color="auto"/>
      </w:divBdr>
    </w:div>
    <w:div w:id="1029254383">
      <w:bodyDiv w:val="1"/>
      <w:marLeft w:val="0"/>
      <w:marRight w:val="0"/>
      <w:marTop w:val="0"/>
      <w:marBottom w:val="0"/>
      <w:divBdr>
        <w:top w:val="none" w:sz="0" w:space="0" w:color="auto"/>
        <w:left w:val="none" w:sz="0" w:space="0" w:color="auto"/>
        <w:bottom w:val="none" w:sz="0" w:space="0" w:color="auto"/>
        <w:right w:val="none" w:sz="0" w:space="0" w:color="auto"/>
      </w:divBdr>
    </w:div>
    <w:div w:id="1029331911">
      <w:bodyDiv w:val="1"/>
      <w:marLeft w:val="0"/>
      <w:marRight w:val="0"/>
      <w:marTop w:val="0"/>
      <w:marBottom w:val="0"/>
      <w:divBdr>
        <w:top w:val="none" w:sz="0" w:space="0" w:color="auto"/>
        <w:left w:val="none" w:sz="0" w:space="0" w:color="auto"/>
        <w:bottom w:val="none" w:sz="0" w:space="0" w:color="auto"/>
        <w:right w:val="none" w:sz="0" w:space="0" w:color="auto"/>
      </w:divBdr>
    </w:div>
    <w:div w:id="1029793747">
      <w:bodyDiv w:val="1"/>
      <w:marLeft w:val="0"/>
      <w:marRight w:val="0"/>
      <w:marTop w:val="0"/>
      <w:marBottom w:val="0"/>
      <w:divBdr>
        <w:top w:val="none" w:sz="0" w:space="0" w:color="auto"/>
        <w:left w:val="none" w:sz="0" w:space="0" w:color="auto"/>
        <w:bottom w:val="none" w:sz="0" w:space="0" w:color="auto"/>
        <w:right w:val="none" w:sz="0" w:space="0" w:color="auto"/>
      </w:divBdr>
    </w:div>
    <w:div w:id="1029842502">
      <w:bodyDiv w:val="1"/>
      <w:marLeft w:val="0"/>
      <w:marRight w:val="0"/>
      <w:marTop w:val="0"/>
      <w:marBottom w:val="0"/>
      <w:divBdr>
        <w:top w:val="none" w:sz="0" w:space="0" w:color="auto"/>
        <w:left w:val="none" w:sz="0" w:space="0" w:color="auto"/>
        <w:bottom w:val="none" w:sz="0" w:space="0" w:color="auto"/>
        <w:right w:val="none" w:sz="0" w:space="0" w:color="auto"/>
      </w:divBdr>
    </w:div>
    <w:div w:id="1030229354">
      <w:bodyDiv w:val="1"/>
      <w:marLeft w:val="0"/>
      <w:marRight w:val="0"/>
      <w:marTop w:val="0"/>
      <w:marBottom w:val="0"/>
      <w:divBdr>
        <w:top w:val="none" w:sz="0" w:space="0" w:color="auto"/>
        <w:left w:val="none" w:sz="0" w:space="0" w:color="auto"/>
        <w:bottom w:val="none" w:sz="0" w:space="0" w:color="auto"/>
        <w:right w:val="none" w:sz="0" w:space="0" w:color="auto"/>
      </w:divBdr>
    </w:div>
    <w:div w:id="1030447652">
      <w:bodyDiv w:val="1"/>
      <w:marLeft w:val="0"/>
      <w:marRight w:val="0"/>
      <w:marTop w:val="0"/>
      <w:marBottom w:val="0"/>
      <w:divBdr>
        <w:top w:val="none" w:sz="0" w:space="0" w:color="auto"/>
        <w:left w:val="none" w:sz="0" w:space="0" w:color="auto"/>
        <w:bottom w:val="none" w:sz="0" w:space="0" w:color="auto"/>
        <w:right w:val="none" w:sz="0" w:space="0" w:color="auto"/>
      </w:divBdr>
      <w:divsChild>
        <w:div w:id="18941042">
          <w:marLeft w:val="0"/>
          <w:marRight w:val="0"/>
          <w:marTop w:val="0"/>
          <w:marBottom w:val="0"/>
          <w:divBdr>
            <w:top w:val="none" w:sz="0" w:space="0" w:color="auto"/>
            <w:left w:val="none" w:sz="0" w:space="0" w:color="auto"/>
            <w:bottom w:val="none" w:sz="0" w:space="0" w:color="auto"/>
            <w:right w:val="none" w:sz="0" w:space="0" w:color="auto"/>
          </w:divBdr>
        </w:div>
        <w:div w:id="54358767">
          <w:marLeft w:val="0"/>
          <w:marRight w:val="0"/>
          <w:marTop w:val="0"/>
          <w:marBottom w:val="0"/>
          <w:divBdr>
            <w:top w:val="none" w:sz="0" w:space="0" w:color="auto"/>
            <w:left w:val="none" w:sz="0" w:space="0" w:color="auto"/>
            <w:bottom w:val="none" w:sz="0" w:space="0" w:color="auto"/>
            <w:right w:val="none" w:sz="0" w:space="0" w:color="auto"/>
          </w:divBdr>
        </w:div>
        <w:div w:id="82655208">
          <w:marLeft w:val="0"/>
          <w:marRight w:val="0"/>
          <w:marTop w:val="0"/>
          <w:marBottom w:val="0"/>
          <w:divBdr>
            <w:top w:val="none" w:sz="0" w:space="0" w:color="auto"/>
            <w:left w:val="none" w:sz="0" w:space="0" w:color="auto"/>
            <w:bottom w:val="none" w:sz="0" w:space="0" w:color="auto"/>
            <w:right w:val="none" w:sz="0" w:space="0" w:color="auto"/>
          </w:divBdr>
        </w:div>
        <w:div w:id="89081015">
          <w:marLeft w:val="0"/>
          <w:marRight w:val="0"/>
          <w:marTop w:val="0"/>
          <w:marBottom w:val="0"/>
          <w:divBdr>
            <w:top w:val="none" w:sz="0" w:space="0" w:color="auto"/>
            <w:left w:val="none" w:sz="0" w:space="0" w:color="auto"/>
            <w:bottom w:val="none" w:sz="0" w:space="0" w:color="auto"/>
            <w:right w:val="none" w:sz="0" w:space="0" w:color="auto"/>
          </w:divBdr>
        </w:div>
        <w:div w:id="99490410">
          <w:marLeft w:val="0"/>
          <w:marRight w:val="0"/>
          <w:marTop w:val="0"/>
          <w:marBottom w:val="0"/>
          <w:divBdr>
            <w:top w:val="none" w:sz="0" w:space="0" w:color="auto"/>
            <w:left w:val="none" w:sz="0" w:space="0" w:color="auto"/>
            <w:bottom w:val="none" w:sz="0" w:space="0" w:color="auto"/>
            <w:right w:val="none" w:sz="0" w:space="0" w:color="auto"/>
          </w:divBdr>
        </w:div>
        <w:div w:id="141849392">
          <w:marLeft w:val="0"/>
          <w:marRight w:val="0"/>
          <w:marTop w:val="0"/>
          <w:marBottom w:val="0"/>
          <w:divBdr>
            <w:top w:val="none" w:sz="0" w:space="0" w:color="auto"/>
            <w:left w:val="none" w:sz="0" w:space="0" w:color="auto"/>
            <w:bottom w:val="none" w:sz="0" w:space="0" w:color="auto"/>
            <w:right w:val="none" w:sz="0" w:space="0" w:color="auto"/>
          </w:divBdr>
        </w:div>
        <w:div w:id="145169166">
          <w:marLeft w:val="0"/>
          <w:marRight w:val="0"/>
          <w:marTop w:val="0"/>
          <w:marBottom w:val="0"/>
          <w:divBdr>
            <w:top w:val="none" w:sz="0" w:space="0" w:color="auto"/>
            <w:left w:val="none" w:sz="0" w:space="0" w:color="auto"/>
            <w:bottom w:val="none" w:sz="0" w:space="0" w:color="auto"/>
            <w:right w:val="none" w:sz="0" w:space="0" w:color="auto"/>
          </w:divBdr>
        </w:div>
        <w:div w:id="165707388">
          <w:marLeft w:val="0"/>
          <w:marRight w:val="0"/>
          <w:marTop w:val="0"/>
          <w:marBottom w:val="0"/>
          <w:divBdr>
            <w:top w:val="none" w:sz="0" w:space="0" w:color="auto"/>
            <w:left w:val="none" w:sz="0" w:space="0" w:color="auto"/>
            <w:bottom w:val="none" w:sz="0" w:space="0" w:color="auto"/>
            <w:right w:val="none" w:sz="0" w:space="0" w:color="auto"/>
          </w:divBdr>
        </w:div>
        <w:div w:id="182718778">
          <w:marLeft w:val="0"/>
          <w:marRight w:val="0"/>
          <w:marTop w:val="0"/>
          <w:marBottom w:val="0"/>
          <w:divBdr>
            <w:top w:val="none" w:sz="0" w:space="0" w:color="auto"/>
            <w:left w:val="none" w:sz="0" w:space="0" w:color="auto"/>
            <w:bottom w:val="none" w:sz="0" w:space="0" w:color="auto"/>
            <w:right w:val="none" w:sz="0" w:space="0" w:color="auto"/>
          </w:divBdr>
        </w:div>
        <w:div w:id="210271295">
          <w:marLeft w:val="0"/>
          <w:marRight w:val="0"/>
          <w:marTop w:val="0"/>
          <w:marBottom w:val="0"/>
          <w:divBdr>
            <w:top w:val="none" w:sz="0" w:space="0" w:color="auto"/>
            <w:left w:val="none" w:sz="0" w:space="0" w:color="auto"/>
            <w:bottom w:val="none" w:sz="0" w:space="0" w:color="auto"/>
            <w:right w:val="none" w:sz="0" w:space="0" w:color="auto"/>
          </w:divBdr>
        </w:div>
        <w:div w:id="244846693">
          <w:marLeft w:val="0"/>
          <w:marRight w:val="0"/>
          <w:marTop w:val="0"/>
          <w:marBottom w:val="0"/>
          <w:divBdr>
            <w:top w:val="none" w:sz="0" w:space="0" w:color="auto"/>
            <w:left w:val="none" w:sz="0" w:space="0" w:color="auto"/>
            <w:bottom w:val="none" w:sz="0" w:space="0" w:color="auto"/>
            <w:right w:val="none" w:sz="0" w:space="0" w:color="auto"/>
          </w:divBdr>
        </w:div>
        <w:div w:id="276176947">
          <w:marLeft w:val="0"/>
          <w:marRight w:val="0"/>
          <w:marTop w:val="0"/>
          <w:marBottom w:val="0"/>
          <w:divBdr>
            <w:top w:val="none" w:sz="0" w:space="0" w:color="auto"/>
            <w:left w:val="none" w:sz="0" w:space="0" w:color="auto"/>
            <w:bottom w:val="none" w:sz="0" w:space="0" w:color="auto"/>
            <w:right w:val="none" w:sz="0" w:space="0" w:color="auto"/>
          </w:divBdr>
        </w:div>
        <w:div w:id="276178675">
          <w:marLeft w:val="0"/>
          <w:marRight w:val="0"/>
          <w:marTop w:val="0"/>
          <w:marBottom w:val="0"/>
          <w:divBdr>
            <w:top w:val="none" w:sz="0" w:space="0" w:color="auto"/>
            <w:left w:val="none" w:sz="0" w:space="0" w:color="auto"/>
            <w:bottom w:val="none" w:sz="0" w:space="0" w:color="auto"/>
            <w:right w:val="none" w:sz="0" w:space="0" w:color="auto"/>
          </w:divBdr>
        </w:div>
        <w:div w:id="282618908">
          <w:marLeft w:val="0"/>
          <w:marRight w:val="0"/>
          <w:marTop w:val="0"/>
          <w:marBottom w:val="0"/>
          <w:divBdr>
            <w:top w:val="none" w:sz="0" w:space="0" w:color="auto"/>
            <w:left w:val="none" w:sz="0" w:space="0" w:color="auto"/>
            <w:bottom w:val="none" w:sz="0" w:space="0" w:color="auto"/>
            <w:right w:val="none" w:sz="0" w:space="0" w:color="auto"/>
          </w:divBdr>
        </w:div>
        <w:div w:id="282658911">
          <w:marLeft w:val="0"/>
          <w:marRight w:val="0"/>
          <w:marTop w:val="0"/>
          <w:marBottom w:val="0"/>
          <w:divBdr>
            <w:top w:val="none" w:sz="0" w:space="0" w:color="auto"/>
            <w:left w:val="none" w:sz="0" w:space="0" w:color="auto"/>
            <w:bottom w:val="none" w:sz="0" w:space="0" w:color="auto"/>
            <w:right w:val="none" w:sz="0" w:space="0" w:color="auto"/>
          </w:divBdr>
        </w:div>
        <w:div w:id="307394721">
          <w:marLeft w:val="0"/>
          <w:marRight w:val="0"/>
          <w:marTop w:val="0"/>
          <w:marBottom w:val="0"/>
          <w:divBdr>
            <w:top w:val="none" w:sz="0" w:space="0" w:color="auto"/>
            <w:left w:val="none" w:sz="0" w:space="0" w:color="auto"/>
            <w:bottom w:val="none" w:sz="0" w:space="0" w:color="auto"/>
            <w:right w:val="none" w:sz="0" w:space="0" w:color="auto"/>
          </w:divBdr>
        </w:div>
        <w:div w:id="373578932">
          <w:marLeft w:val="0"/>
          <w:marRight w:val="0"/>
          <w:marTop w:val="0"/>
          <w:marBottom w:val="0"/>
          <w:divBdr>
            <w:top w:val="none" w:sz="0" w:space="0" w:color="auto"/>
            <w:left w:val="none" w:sz="0" w:space="0" w:color="auto"/>
            <w:bottom w:val="none" w:sz="0" w:space="0" w:color="auto"/>
            <w:right w:val="none" w:sz="0" w:space="0" w:color="auto"/>
          </w:divBdr>
        </w:div>
        <w:div w:id="407505267">
          <w:marLeft w:val="0"/>
          <w:marRight w:val="0"/>
          <w:marTop w:val="0"/>
          <w:marBottom w:val="0"/>
          <w:divBdr>
            <w:top w:val="none" w:sz="0" w:space="0" w:color="auto"/>
            <w:left w:val="none" w:sz="0" w:space="0" w:color="auto"/>
            <w:bottom w:val="none" w:sz="0" w:space="0" w:color="auto"/>
            <w:right w:val="none" w:sz="0" w:space="0" w:color="auto"/>
          </w:divBdr>
        </w:div>
        <w:div w:id="427166551">
          <w:marLeft w:val="0"/>
          <w:marRight w:val="0"/>
          <w:marTop w:val="0"/>
          <w:marBottom w:val="0"/>
          <w:divBdr>
            <w:top w:val="none" w:sz="0" w:space="0" w:color="auto"/>
            <w:left w:val="none" w:sz="0" w:space="0" w:color="auto"/>
            <w:bottom w:val="none" w:sz="0" w:space="0" w:color="auto"/>
            <w:right w:val="none" w:sz="0" w:space="0" w:color="auto"/>
          </w:divBdr>
        </w:div>
        <w:div w:id="436291548">
          <w:marLeft w:val="0"/>
          <w:marRight w:val="0"/>
          <w:marTop w:val="0"/>
          <w:marBottom w:val="0"/>
          <w:divBdr>
            <w:top w:val="none" w:sz="0" w:space="0" w:color="auto"/>
            <w:left w:val="none" w:sz="0" w:space="0" w:color="auto"/>
            <w:bottom w:val="none" w:sz="0" w:space="0" w:color="auto"/>
            <w:right w:val="none" w:sz="0" w:space="0" w:color="auto"/>
          </w:divBdr>
        </w:div>
        <w:div w:id="468792178">
          <w:marLeft w:val="0"/>
          <w:marRight w:val="0"/>
          <w:marTop w:val="0"/>
          <w:marBottom w:val="0"/>
          <w:divBdr>
            <w:top w:val="none" w:sz="0" w:space="0" w:color="auto"/>
            <w:left w:val="none" w:sz="0" w:space="0" w:color="auto"/>
            <w:bottom w:val="none" w:sz="0" w:space="0" w:color="auto"/>
            <w:right w:val="none" w:sz="0" w:space="0" w:color="auto"/>
          </w:divBdr>
        </w:div>
        <w:div w:id="491027077">
          <w:marLeft w:val="0"/>
          <w:marRight w:val="0"/>
          <w:marTop w:val="0"/>
          <w:marBottom w:val="0"/>
          <w:divBdr>
            <w:top w:val="none" w:sz="0" w:space="0" w:color="auto"/>
            <w:left w:val="none" w:sz="0" w:space="0" w:color="auto"/>
            <w:bottom w:val="none" w:sz="0" w:space="0" w:color="auto"/>
            <w:right w:val="none" w:sz="0" w:space="0" w:color="auto"/>
          </w:divBdr>
        </w:div>
        <w:div w:id="509371882">
          <w:marLeft w:val="0"/>
          <w:marRight w:val="0"/>
          <w:marTop w:val="0"/>
          <w:marBottom w:val="0"/>
          <w:divBdr>
            <w:top w:val="none" w:sz="0" w:space="0" w:color="auto"/>
            <w:left w:val="none" w:sz="0" w:space="0" w:color="auto"/>
            <w:bottom w:val="none" w:sz="0" w:space="0" w:color="auto"/>
            <w:right w:val="none" w:sz="0" w:space="0" w:color="auto"/>
          </w:divBdr>
        </w:div>
        <w:div w:id="512496249">
          <w:marLeft w:val="0"/>
          <w:marRight w:val="0"/>
          <w:marTop w:val="0"/>
          <w:marBottom w:val="0"/>
          <w:divBdr>
            <w:top w:val="none" w:sz="0" w:space="0" w:color="auto"/>
            <w:left w:val="none" w:sz="0" w:space="0" w:color="auto"/>
            <w:bottom w:val="none" w:sz="0" w:space="0" w:color="auto"/>
            <w:right w:val="none" w:sz="0" w:space="0" w:color="auto"/>
          </w:divBdr>
        </w:div>
        <w:div w:id="524565237">
          <w:marLeft w:val="0"/>
          <w:marRight w:val="0"/>
          <w:marTop w:val="0"/>
          <w:marBottom w:val="0"/>
          <w:divBdr>
            <w:top w:val="none" w:sz="0" w:space="0" w:color="auto"/>
            <w:left w:val="none" w:sz="0" w:space="0" w:color="auto"/>
            <w:bottom w:val="none" w:sz="0" w:space="0" w:color="auto"/>
            <w:right w:val="none" w:sz="0" w:space="0" w:color="auto"/>
          </w:divBdr>
        </w:div>
        <w:div w:id="531765844">
          <w:marLeft w:val="0"/>
          <w:marRight w:val="0"/>
          <w:marTop w:val="0"/>
          <w:marBottom w:val="0"/>
          <w:divBdr>
            <w:top w:val="none" w:sz="0" w:space="0" w:color="auto"/>
            <w:left w:val="none" w:sz="0" w:space="0" w:color="auto"/>
            <w:bottom w:val="none" w:sz="0" w:space="0" w:color="auto"/>
            <w:right w:val="none" w:sz="0" w:space="0" w:color="auto"/>
          </w:divBdr>
        </w:div>
        <w:div w:id="565066713">
          <w:marLeft w:val="0"/>
          <w:marRight w:val="0"/>
          <w:marTop w:val="0"/>
          <w:marBottom w:val="0"/>
          <w:divBdr>
            <w:top w:val="none" w:sz="0" w:space="0" w:color="auto"/>
            <w:left w:val="none" w:sz="0" w:space="0" w:color="auto"/>
            <w:bottom w:val="none" w:sz="0" w:space="0" w:color="auto"/>
            <w:right w:val="none" w:sz="0" w:space="0" w:color="auto"/>
          </w:divBdr>
        </w:div>
        <w:div w:id="574628303">
          <w:marLeft w:val="0"/>
          <w:marRight w:val="0"/>
          <w:marTop w:val="0"/>
          <w:marBottom w:val="0"/>
          <w:divBdr>
            <w:top w:val="none" w:sz="0" w:space="0" w:color="auto"/>
            <w:left w:val="none" w:sz="0" w:space="0" w:color="auto"/>
            <w:bottom w:val="none" w:sz="0" w:space="0" w:color="auto"/>
            <w:right w:val="none" w:sz="0" w:space="0" w:color="auto"/>
          </w:divBdr>
        </w:div>
        <w:div w:id="583345788">
          <w:marLeft w:val="0"/>
          <w:marRight w:val="0"/>
          <w:marTop w:val="0"/>
          <w:marBottom w:val="0"/>
          <w:divBdr>
            <w:top w:val="none" w:sz="0" w:space="0" w:color="auto"/>
            <w:left w:val="none" w:sz="0" w:space="0" w:color="auto"/>
            <w:bottom w:val="none" w:sz="0" w:space="0" w:color="auto"/>
            <w:right w:val="none" w:sz="0" w:space="0" w:color="auto"/>
          </w:divBdr>
        </w:div>
        <w:div w:id="591160202">
          <w:marLeft w:val="0"/>
          <w:marRight w:val="0"/>
          <w:marTop w:val="0"/>
          <w:marBottom w:val="0"/>
          <w:divBdr>
            <w:top w:val="none" w:sz="0" w:space="0" w:color="auto"/>
            <w:left w:val="none" w:sz="0" w:space="0" w:color="auto"/>
            <w:bottom w:val="none" w:sz="0" w:space="0" w:color="auto"/>
            <w:right w:val="none" w:sz="0" w:space="0" w:color="auto"/>
          </w:divBdr>
        </w:div>
        <w:div w:id="596711668">
          <w:marLeft w:val="0"/>
          <w:marRight w:val="0"/>
          <w:marTop w:val="0"/>
          <w:marBottom w:val="0"/>
          <w:divBdr>
            <w:top w:val="none" w:sz="0" w:space="0" w:color="auto"/>
            <w:left w:val="none" w:sz="0" w:space="0" w:color="auto"/>
            <w:bottom w:val="none" w:sz="0" w:space="0" w:color="auto"/>
            <w:right w:val="none" w:sz="0" w:space="0" w:color="auto"/>
          </w:divBdr>
        </w:div>
        <w:div w:id="599219919">
          <w:marLeft w:val="0"/>
          <w:marRight w:val="0"/>
          <w:marTop w:val="0"/>
          <w:marBottom w:val="0"/>
          <w:divBdr>
            <w:top w:val="none" w:sz="0" w:space="0" w:color="auto"/>
            <w:left w:val="none" w:sz="0" w:space="0" w:color="auto"/>
            <w:bottom w:val="none" w:sz="0" w:space="0" w:color="auto"/>
            <w:right w:val="none" w:sz="0" w:space="0" w:color="auto"/>
          </w:divBdr>
        </w:div>
        <w:div w:id="604383157">
          <w:marLeft w:val="0"/>
          <w:marRight w:val="0"/>
          <w:marTop w:val="0"/>
          <w:marBottom w:val="0"/>
          <w:divBdr>
            <w:top w:val="none" w:sz="0" w:space="0" w:color="auto"/>
            <w:left w:val="none" w:sz="0" w:space="0" w:color="auto"/>
            <w:bottom w:val="none" w:sz="0" w:space="0" w:color="auto"/>
            <w:right w:val="none" w:sz="0" w:space="0" w:color="auto"/>
          </w:divBdr>
        </w:div>
        <w:div w:id="612597694">
          <w:marLeft w:val="0"/>
          <w:marRight w:val="0"/>
          <w:marTop w:val="0"/>
          <w:marBottom w:val="0"/>
          <w:divBdr>
            <w:top w:val="none" w:sz="0" w:space="0" w:color="auto"/>
            <w:left w:val="none" w:sz="0" w:space="0" w:color="auto"/>
            <w:bottom w:val="none" w:sz="0" w:space="0" w:color="auto"/>
            <w:right w:val="none" w:sz="0" w:space="0" w:color="auto"/>
          </w:divBdr>
        </w:div>
        <w:div w:id="613365451">
          <w:marLeft w:val="0"/>
          <w:marRight w:val="0"/>
          <w:marTop w:val="0"/>
          <w:marBottom w:val="0"/>
          <w:divBdr>
            <w:top w:val="none" w:sz="0" w:space="0" w:color="auto"/>
            <w:left w:val="none" w:sz="0" w:space="0" w:color="auto"/>
            <w:bottom w:val="none" w:sz="0" w:space="0" w:color="auto"/>
            <w:right w:val="none" w:sz="0" w:space="0" w:color="auto"/>
          </w:divBdr>
        </w:div>
        <w:div w:id="631718521">
          <w:marLeft w:val="0"/>
          <w:marRight w:val="0"/>
          <w:marTop w:val="0"/>
          <w:marBottom w:val="0"/>
          <w:divBdr>
            <w:top w:val="none" w:sz="0" w:space="0" w:color="auto"/>
            <w:left w:val="none" w:sz="0" w:space="0" w:color="auto"/>
            <w:bottom w:val="none" w:sz="0" w:space="0" w:color="auto"/>
            <w:right w:val="none" w:sz="0" w:space="0" w:color="auto"/>
          </w:divBdr>
        </w:div>
        <w:div w:id="638070930">
          <w:marLeft w:val="0"/>
          <w:marRight w:val="0"/>
          <w:marTop w:val="0"/>
          <w:marBottom w:val="0"/>
          <w:divBdr>
            <w:top w:val="none" w:sz="0" w:space="0" w:color="auto"/>
            <w:left w:val="none" w:sz="0" w:space="0" w:color="auto"/>
            <w:bottom w:val="none" w:sz="0" w:space="0" w:color="auto"/>
            <w:right w:val="none" w:sz="0" w:space="0" w:color="auto"/>
          </w:divBdr>
        </w:div>
        <w:div w:id="673067431">
          <w:marLeft w:val="0"/>
          <w:marRight w:val="0"/>
          <w:marTop w:val="0"/>
          <w:marBottom w:val="0"/>
          <w:divBdr>
            <w:top w:val="none" w:sz="0" w:space="0" w:color="auto"/>
            <w:left w:val="none" w:sz="0" w:space="0" w:color="auto"/>
            <w:bottom w:val="none" w:sz="0" w:space="0" w:color="auto"/>
            <w:right w:val="none" w:sz="0" w:space="0" w:color="auto"/>
          </w:divBdr>
        </w:div>
        <w:div w:id="730857673">
          <w:marLeft w:val="0"/>
          <w:marRight w:val="0"/>
          <w:marTop w:val="0"/>
          <w:marBottom w:val="0"/>
          <w:divBdr>
            <w:top w:val="none" w:sz="0" w:space="0" w:color="auto"/>
            <w:left w:val="none" w:sz="0" w:space="0" w:color="auto"/>
            <w:bottom w:val="none" w:sz="0" w:space="0" w:color="auto"/>
            <w:right w:val="none" w:sz="0" w:space="0" w:color="auto"/>
          </w:divBdr>
        </w:div>
        <w:div w:id="737554736">
          <w:marLeft w:val="0"/>
          <w:marRight w:val="0"/>
          <w:marTop w:val="0"/>
          <w:marBottom w:val="0"/>
          <w:divBdr>
            <w:top w:val="none" w:sz="0" w:space="0" w:color="auto"/>
            <w:left w:val="none" w:sz="0" w:space="0" w:color="auto"/>
            <w:bottom w:val="none" w:sz="0" w:space="0" w:color="auto"/>
            <w:right w:val="none" w:sz="0" w:space="0" w:color="auto"/>
          </w:divBdr>
        </w:div>
        <w:div w:id="806321364">
          <w:marLeft w:val="0"/>
          <w:marRight w:val="0"/>
          <w:marTop w:val="0"/>
          <w:marBottom w:val="0"/>
          <w:divBdr>
            <w:top w:val="none" w:sz="0" w:space="0" w:color="auto"/>
            <w:left w:val="none" w:sz="0" w:space="0" w:color="auto"/>
            <w:bottom w:val="none" w:sz="0" w:space="0" w:color="auto"/>
            <w:right w:val="none" w:sz="0" w:space="0" w:color="auto"/>
          </w:divBdr>
        </w:div>
        <w:div w:id="834028830">
          <w:marLeft w:val="0"/>
          <w:marRight w:val="0"/>
          <w:marTop w:val="0"/>
          <w:marBottom w:val="0"/>
          <w:divBdr>
            <w:top w:val="none" w:sz="0" w:space="0" w:color="auto"/>
            <w:left w:val="none" w:sz="0" w:space="0" w:color="auto"/>
            <w:bottom w:val="none" w:sz="0" w:space="0" w:color="auto"/>
            <w:right w:val="none" w:sz="0" w:space="0" w:color="auto"/>
          </w:divBdr>
        </w:div>
        <w:div w:id="837230021">
          <w:marLeft w:val="0"/>
          <w:marRight w:val="0"/>
          <w:marTop w:val="0"/>
          <w:marBottom w:val="0"/>
          <w:divBdr>
            <w:top w:val="none" w:sz="0" w:space="0" w:color="auto"/>
            <w:left w:val="none" w:sz="0" w:space="0" w:color="auto"/>
            <w:bottom w:val="none" w:sz="0" w:space="0" w:color="auto"/>
            <w:right w:val="none" w:sz="0" w:space="0" w:color="auto"/>
          </w:divBdr>
        </w:div>
        <w:div w:id="931662841">
          <w:marLeft w:val="0"/>
          <w:marRight w:val="0"/>
          <w:marTop w:val="0"/>
          <w:marBottom w:val="0"/>
          <w:divBdr>
            <w:top w:val="none" w:sz="0" w:space="0" w:color="auto"/>
            <w:left w:val="none" w:sz="0" w:space="0" w:color="auto"/>
            <w:bottom w:val="none" w:sz="0" w:space="0" w:color="auto"/>
            <w:right w:val="none" w:sz="0" w:space="0" w:color="auto"/>
          </w:divBdr>
        </w:div>
        <w:div w:id="946235672">
          <w:marLeft w:val="0"/>
          <w:marRight w:val="0"/>
          <w:marTop w:val="0"/>
          <w:marBottom w:val="0"/>
          <w:divBdr>
            <w:top w:val="none" w:sz="0" w:space="0" w:color="auto"/>
            <w:left w:val="none" w:sz="0" w:space="0" w:color="auto"/>
            <w:bottom w:val="none" w:sz="0" w:space="0" w:color="auto"/>
            <w:right w:val="none" w:sz="0" w:space="0" w:color="auto"/>
          </w:divBdr>
        </w:div>
        <w:div w:id="965625656">
          <w:marLeft w:val="0"/>
          <w:marRight w:val="0"/>
          <w:marTop w:val="0"/>
          <w:marBottom w:val="0"/>
          <w:divBdr>
            <w:top w:val="none" w:sz="0" w:space="0" w:color="auto"/>
            <w:left w:val="none" w:sz="0" w:space="0" w:color="auto"/>
            <w:bottom w:val="none" w:sz="0" w:space="0" w:color="auto"/>
            <w:right w:val="none" w:sz="0" w:space="0" w:color="auto"/>
          </w:divBdr>
        </w:div>
        <w:div w:id="972170639">
          <w:marLeft w:val="0"/>
          <w:marRight w:val="0"/>
          <w:marTop w:val="0"/>
          <w:marBottom w:val="0"/>
          <w:divBdr>
            <w:top w:val="none" w:sz="0" w:space="0" w:color="auto"/>
            <w:left w:val="none" w:sz="0" w:space="0" w:color="auto"/>
            <w:bottom w:val="none" w:sz="0" w:space="0" w:color="auto"/>
            <w:right w:val="none" w:sz="0" w:space="0" w:color="auto"/>
          </w:divBdr>
        </w:div>
        <w:div w:id="981039248">
          <w:marLeft w:val="0"/>
          <w:marRight w:val="0"/>
          <w:marTop w:val="0"/>
          <w:marBottom w:val="0"/>
          <w:divBdr>
            <w:top w:val="none" w:sz="0" w:space="0" w:color="auto"/>
            <w:left w:val="none" w:sz="0" w:space="0" w:color="auto"/>
            <w:bottom w:val="none" w:sz="0" w:space="0" w:color="auto"/>
            <w:right w:val="none" w:sz="0" w:space="0" w:color="auto"/>
          </w:divBdr>
        </w:div>
        <w:div w:id="1006902557">
          <w:marLeft w:val="0"/>
          <w:marRight w:val="0"/>
          <w:marTop w:val="0"/>
          <w:marBottom w:val="0"/>
          <w:divBdr>
            <w:top w:val="none" w:sz="0" w:space="0" w:color="auto"/>
            <w:left w:val="none" w:sz="0" w:space="0" w:color="auto"/>
            <w:bottom w:val="none" w:sz="0" w:space="0" w:color="auto"/>
            <w:right w:val="none" w:sz="0" w:space="0" w:color="auto"/>
          </w:divBdr>
        </w:div>
        <w:div w:id="1074549769">
          <w:marLeft w:val="0"/>
          <w:marRight w:val="0"/>
          <w:marTop w:val="0"/>
          <w:marBottom w:val="0"/>
          <w:divBdr>
            <w:top w:val="none" w:sz="0" w:space="0" w:color="auto"/>
            <w:left w:val="none" w:sz="0" w:space="0" w:color="auto"/>
            <w:bottom w:val="none" w:sz="0" w:space="0" w:color="auto"/>
            <w:right w:val="none" w:sz="0" w:space="0" w:color="auto"/>
          </w:divBdr>
        </w:div>
        <w:div w:id="1212957117">
          <w:marLeft w:val="0"/>
          <w:marRight w:val="0"/>
          <w:marTop w:val="0"/>
          <w:marBottom w:val="0"/>
          <w:divBdr>
            <w:top w:val="none" w:sz="0" w:space="0" w:color="auto"/>
            <w:left w:val="none" w:sz="0" w:space="0" w:color="auto"/>
            <w:bottom w:val="none" w:sz="0" w:space="0" w:color="auto"/>
            <w:right w:val="none" w:sz="0" w:space="0" w:color="auto"/>
          </w:divBdr>
        </w:div>
        <w:div w:id="1272325090">
          <w:marLeft w:val="0"/>
          <w:marRight w:val="0"/>
          <w:marTop w:val="0"/>
          <w:marBottom w:val="0"/>
          <w:divBdr>
            <w:top w:val="none" w:sz="0" w:space="0" w:color="auto"/>
            <w:left w:val="none" w:sz="0" w:space="0" w:color="auto"/>
            <w:bottom w:val="none" w:sz="0" w:space="0" w:color="auto"/>
            <w:right w:val="none" w:sz="0" w:space="0" w:color="auto"/>
          </w:divBdr>
        </w:div>
        <w:div w:id="1279874558">
          <w:marLeft w:val="0"/>
          <w:marRight w:val="0"/>
          <w:marTop w:val="0"/>
          <w:marBottom w:val="0"/>
          <w:divBdr>
            <w:top w:val="none" w:sz="0" w:space="0" w:color="auto"/>
            <w:left w:val="none" w:sz="0" w:space="0" w:color="auto"/>
            <w:bottom w:val="none" w:sz="0" w:space="0" w:color="auto"/>
            <w:right w:val="none" w:sz="0" w:space="0" w:color="auto"/>
          </w:divBdr>
        </w:div>
        <w:div w:id="1331563526">
          <w:marLeft w:val="0"/>
          <w:marRight w:val="0"/>
          <w:marTop w:val="0"/>
          <w:marBottom w:val="0"/>
          <w:divBdr>
            <w:top w:val="none" w:sz="0" w:space="0" w:color="auto"/>
            <w:left w:val="none" w:sz="0" w:space="0" w:color="auto"/>
            <w:bottom w:val="none" w:sz="0" w:space="0" w:color="auto"/>
            <w:right w:val="none" w:sz="0" w:space="0" w:color="auto"/>
          </w:divBdr>
        </w:div>
        <w:div w:id="1359742823">
          <w:marLeft w:val="0"/>
          <w:marRight w:val="0"/>
          <w:marTop w:val="0"/>
          <w:marBottom w:val="0"/>
          <w:divBdr>
            <w:top w:val="none" w:sz="0" w:space="0" w:color="auto"/>
            <w:left w:val="none" w:sz="0" w:space="0" w:color="auto"/>
            <w:bottom w:val="none" w:sz="0" w:space="0" w:color="auto"/>
            <w:right w:val="none" w:sz="0" w:space="0" w:color="auto"/>
          </w:divBdr>
        </w:div>
        <w:div w:id="1360737173">
          <w:marLeft w:val="0"/>
          <w:marRight w:val="0"/>
          <w:marTop w:val="0"/>
          <w:marBottom w:val="0"/>
          <w:divBdr>
            <w:top w:val="none" w:sz="0" w:space="0" w:color="auto"/>
            <w:left w:val="none" w:sz="0" w:space="0" w:color="auto"/>
            <w:bottom w:val="none" w:sz="0" w:space="0" w:color="auto"/>
            <w:right w:val="none" w:sz="0" w:space="0" w:color="auto"/>
          </w:divBdr>
        </w:div>
        <w:div w:id="1378552577">
          <w:marLeft w:val="0"/>
          <w:marRight w:val="0"/>
          <w:marTop w:val="0"/>
          <w:marBottom w:val="0"/>
          <w:divBdr>
            <w:top w:val="none" w:sz="0" w:space="0" w:color="auto"/>
            <w:left w:val="none" w:sz="0" w:space="0" w:color="auto"/>
            <w:bottom w:val="none" w:sz="0" w:space="0" w:color="auto"/>
            <w:right w:val="none" w:sz="0" w:space="0" w:color="auto"/>
          </w:divBdr>
        </w:div>
        <w:div w:id="1386875809">
          <w:marLeft w:val="0"/>
          <w:marRight w:val="0"/>
          <w:marTop w:val="0"/>
          <w:marBottom w:val="0"/>
          <w:divBdr>
            <w:top w:val="none" w:sz="0" w:space="0" w:color="auto"/>
            <w:left w:val="none" w:sz="0" w:space="0" w:color="auto"/>
            <w:bottom w:val="none" w:sz="0" w:space="0" w:color="auto"/>
            <w:right w:val="none" w:sz="0" w:space="0" w:color="auto"/>
          </w:divBdr>
        </w:div>
        <w:div w:id="1413816102">
          <w:marLeft w:val="0"/>
          <w:marRight w:val="0"/>
          <w:marTop w:val="0"/>
          <w:marBottom w:val="0"/>
          <w:divBdr>
            <w:top w:val="none" w:sz="0" w:space="0" w:color="auto"/>
            <w:left w:val="none" w:sz="0" w:space="0" w:color="auto"/>
            <w:bottom w:val="none" w:sz="0" w:space="0" w:color="auto"/>
            <w:right w:val="none" w:sz="0" w:space="0" w:color="auto"/>
          </w:divBdr>
        </w:div>
        <w:div w:id="1418088157">
          <w:marLeft w:val="0"/>
          <w:marRight w:val="0"/>
          <w:marTop w:val="0"/>
          <w:marBottom w:val="0"/>
          <w:divBdr>
            <w:top w:val="none" w:sz="0" w:space="0" w:color="auto"/>
            <w:left w:val="none" w:sz="0" w:space="0" w:color="auto"/>
            <w:bottom w:val="none" w:sz="0" w:space="0" w:color="auto"/>
            <w:right w:val="none" w:sz="0" w:space="0" w:color="auto"/>
          </w:divBdr>
        </w:div>
        <w:div w:id="1422140494">
          <w:marLeft w:val="0"/>
          <w:marRight w:val="0"/>
          <w:marTop w:val="0"/>
          <w:marBottom w:val="0"/>
          <w:divBdr>
            <w:top w:val="none" w:sz="0" w:space="0" w:color="auto"/>
            <w:left w:val="none" w:sz="0" w:space="0" w:color="auto"/>
            <w:bottom w:val="none" w:sz="0" w:space="0" w:color="auto"/>
            <w:right w:val="none" w:sz="0" w:space="0" w:color="auto"/>
          </w:divBdr>
        </w:div>
        <w:div w:id="1436366809">
          <w:marLeft w:val="0"/>
          <w:marRight w:val="0"/>
          <w:marTop w:val="0"/>
          <w:marBottom w:val="0"/>
          <w:divBdr>
            <w:top w:val="none" w:sz="0" w:space="0" w:color="auto"/>
            <w:left w:val="none" w:sz="0" w:space="0" w:color="auto"/>
            <w:bottom w:val="none" w:sz="0" w:space="0" w:color="auto"/>
            <w:right w:val="none" w:sz="0" w:space="0" w:color="auto"/>
          </w:divBdr>
        </w:div>
        <w:div w:id="1453092697">
          <w:marLeft w:val="0"/>
          <w:marRight w:val="0"/>
          <w:marTop w:val="0"/>
          <w:marBottom w:val="0"/>
          <w:divBdr>
            <w:top w:val="none" w:sz="0" w:space="0" w:color="auto"/>
            <w:left w:val="none" w:sz="0" w:space="0" w:color="auto"/>
            <w:bottom w:val="none" w:sz="0" w:space="0" w:color="auto"/>
            <w:right w:val="none" w:sz="0" w:space="0" w:color="auto"/>
          </w:divBdr>
        </w:div>
        <w:div w:id="1480341678">
          <w:marLeft w:val="0"/>
          <w:marRight w:val="0"/>
          <w:marTop w:val="0"/>
          <w:marBottom w:val="0"/>
          <w:divBdr>
            <w:top w:val="none" w:sz="0" w:space="0" w:color="auto"/>
            <w:left w:val="none" w:sz="0" w:space="0" w:color="auto"/>
            <w:bottom w:val="none" w:sz="0" w:space="0" w:color="auto"/>
            <w:right w:val="none" w:sz="0" w:space="0" w:color="auto"/>
          </w:divBdr>
        </w:div>
        <w:div w:id="1485514715">
          <w:marLeft w:val="0"/>
          <w:marRight w:val="0"/>
          <w:marTop w:val="0"/>
          <w:marBottom w:val="0"/>
          <w:divBdr>
            <w:top w:val="none" w:sz="0" w:space="0" w:color="auto"/>
            <w:left w:val="none" w:sz="0" w:space="0" w:color="auto"/>
            <w:bottom w:val="none" w:sz="0" w:space="0" w:color="auto"/>
            <w:right w:val="none" w:sz="0" w:space="0" w:color="auto"/>
          </w:divBdr>
        </w:div>
        <w:div w:id="1496534813">
          <w:marLeft w:val="0"/>
          <w:marRight w:val="0"/>
          <w:marTop w:val="0"/>
          <w:marBottom w:val="0"/>
          <w:divBdr>
            <w:top w:val="none" w:sz="0" w:space="0" w:color="auto"/>
            <w:left w:val="none" w:sz="0" w:space="0" w:color="auto"/>
            <w:bottom w:val="none" w:sz="0" w:space="0" w:color="auto"/>
            <w:right w:val="none" w:sz="0" w:space="0" w:color="auto"/>
          </w:divBdr>
        </w:div>
        <w:div w:id="1508904156">
          <w:marLeft w:val="0"/>
          <w:marRight w:val="0"/>
          <w:marTop w:val="0"/>
          <w:marBottom w:val="0"/>
          <w:divBdr>
            <w:top w:val="none" w:sz="0" w:space="0" w:color="auto"/>
            <w:left w:val="none" w:sz="0" w:space="0" w:color="auto"/>
            <w:bottom w:val="none" w:sz="0" w:space="0" w:color="auto"/>
            <w:right w:val="none" w:sz="0" w:space="0" w:color="auto"/>
          </w:divBdr>
        </w:div>
        <w:div w:id="1538472565">
          <w:marLeft w:val="0"/>
          <w:marRight w:val="0"/>
          <w:marTop w:val="0"/>
          <w:marBottom w:val="0"/>
          <w:divBdr>
            <w:top w:val="none" w:sz="0" w:space="0" w:color="auto"/>
            <w:left w:val="none" w:sz="0" w:space="0" w:color="auto"/>
            <w:bottom w:val="none" w:sz="0" w:space="0" w:color="auto"/>
            <w:right w:val="none" w:sz="0" w:space="0" w:color="auto"/>
          </w:divBdr>
        </w:div>
        <w:div w:id="1570918536">
          <w:marLeft w:val="0"/>
          <w:marRight w:val="0"/>
          <w:marTop w:val="0"/>
          <w:marBottom w:val="0"/>
          <w:divBdr>
            <w:top w:val="none" w:sz="0" w:space="0" w:color="auto"/>
            <w:left w:val="none" w:sz="0" w:space="0" w:color="auto"/>
            <w:bottom w:val="none" w:sz="0" w:space="0" w:color="auto"/>
            <w:right w:val="none" w:sz="0" w:space="0" w:color="auto"/>
          </w:divBdr>
        </w:div>
        <w:div w:id="1633365447">
          <w:marLeft w:val="0"/>
          <w:marRight w:val="0"/>
          <w:marTop w:val="0"/>
          <w:marBottom w:val="0"/>
          <w:divBdr>
            <w:top w:val="none" w:sz="0" w:space="0" w:color="auto"/>
            <w:left w:val="none" w:sz="0" w:space="0" w:color="auto"/>
            <w:bottom w:val="none" w:sz="0" w:space="0" w:color="auto"/>
            <w:right w:val="none" w:sz="0" w:space="0" w:color="auto"/>
          </w:divBdr>
        </w:div>
        <w:div w:id="1656563097">
          <w:marLeft w:val="0"/>
          <w:marRight w:val="0"/>
          <w:marTop w:val="0"/>
          <w:marBottom w:val="0"/>
          <w:divBdr>
            <w:top w:val="none" w:sz="0" w:space="0" w:color="auto"/>
            <w:left w:val="none" w:sz="0" w:space="0" w:color="auto"/>
            <w:bottom w:val="none" w:sz="0" w:space="0" w:color="auto"/>
            <w:right w:val="none" w:sz="0" w:space="0" w:color="auto"/>
          </w:divBdr>
        </w:div>
        <w:div w:id="1665738345">
          <w:marLeft w:val="0"/>
          <w:marRight w:val="0"/>
          <w:marTop w:val="0"/>
          <w:marBottom w:val="0"/>
          <w:divBdr>
            <w:top w:val="none" w:sz="0" w:space="0" w:color="auto"/>
            <w:left w:val="none" w:sz="0" w:space="0" w:color="auto"/>
            <w:bottom w:val="none" w:sz="0" w:space="0" w:color="auto"/>
            <w:right w:val="none" w:sz="0" w:space="0" w:color="auto"/>
          </w:divBdr>
        </w:div>
        <w:div w:id="1687826943">
          <w:marLeft w:val="0"/>
          <w:marRight w:val="0"/>
          <w:marTop w:val="0"/>
          <w:marBottom w:val="0"/>
          <w:divBdr>
            <w:top w:val="none" w:sz="0" w:space="0" w:color="auto"/>
            <w:left w:val="none" w:sz="0" w:space="0" w:color="auto"/>
            <w:bottom w:val="none" w:sz="0" w:space="0" w:color="auto"/>
            <w:right w:val="none" w:sz="0" w:space="0" w:color="auto"/>
          </w:divBdr>
        </w:div>
        <w:div w:id="1692146507">
          <w:marLeft w:val="0"/>
          <w:marRight w:val="0"/>
          <w:marTop w:val="0"/>
          <w:marBottom w:val="0"/>
          <w:divBdr>
            <w:top w:val="none" w:sz="0" w:space="0" w:color="auto"/>
            <w:left w:val="none" w:sz="0" w:space="0" w:color="auto"/>
            <w:bottom w:val="none" w:sz="0" w:space="0" w:color="auto"/>
            <w:right w:val="none" w:sz="0" w:space="0" w:color="auto"/>
          </w:divBdr>
        </w:div>
        <w:div w:id="1698507254">
          <w:marLeft w:val="0"/>
          <w:marRight w:val="0"/>
          <w:marTop w:val="0"/>
          <w:marBottom w:val="0"/>
          <w:divBdr>
            <w:top w:val="none" w:sz="0" w:space="0" w:color="auto"/>
            <w:left w:val="none" w:sz="0" w:space="0" w:color="auto"/>
            <w:bottom w:val="none" w:sz="0" w:space="0" w:color="auto"/>
            <w:right w:val="none" w:sz="0" w:space="0" w:color="auto"/>
          </w:divBdr>
        </w:div>
        <w:div w:id="1716343613">
          <w:marLeft w:val="0"/>
          <w:marRight w:val="0"/>
          <w:marTop w:val="0"/>
          <w:marBottom w:val="0"/>
          <w:divBdr>
            <w:top w:val="none" w:sz="0" w:space="0" w:color="auto"/>
            <w:left w:val="none" w:sz="0" w:space="0" w:color="auto"/>
            <w:bottom w:val="none" w:sz="0" w:space="0" w:color="auto"/>
            <w:right w:val="none" w:sz="0" w:space="0" w:color="auto"/>
          </w:divBdr>
        </w:div>
        <w:div w:id="1746608303">
          <w:marLeft w:val="0"/>
          <w:marRight w:val="0"/>
          <w:marTop w:val="0"/>
          <w:marBottom w:val="0"/>
          <w:divBdr>
            <w:top w:val="none" w:sz="0" w:space="0" w:color="auto"/>
            <w:left w:val="none" w:sz="0" w:space="0" w:color="auto"/>
            <w:bottom w:val="none" w:sz="0" w:space="0" w:color="auto"/>
            <w:right w:val="none" w:sz="0" w:space="0" w:color="auto"/>
          </w:divBdr>
        </w:div>
        <w:div w:id="1767068733">
          <w:marLeft w:val="0"/>
          <w:marRight w:val="0"/>
          <w:marTop w:val="0"/>
          <w:marBottom w:val="0"/>
          <w:divBdr>
            <w:top w:val="none" w:sz="0" w:space="0" w:color="auto"/>
            <w:left w:val="none" w:sz="0" w:space="0" w:color="auto"/>
            <w:bottom w:val="none" w:sz="0" w:space="0" w:color="auto"/>
            <w:right w:val="none" w:sz="0" w:space="0" w:color="auto"/>
          </w:divBdr>
        </w:div>
        <w:div w:id="1785802951">
          <w:marLeft w:val="0"/>
          <w:marRight w:val="0"/>
          <w:marTop w:val="0"/>
          <w:marBottom w:val="0"/>
          <w:divBdr>
            <w:top w:val="none" w:sz="0" w:space="0" w:color="auto"/>
            <w:left w:val="none" w:sz="0" w:space="0" w:color="auto"/>
            <w:bottom w:val="none" w:sz="0" w:space="0" w:color="auto"/>
            <w:right w:val="none" w:sz="0" w:space="0" w:color="auto"/>
          </w:divBdr>
        </w:div>
        <w:div w:id="1820266445">
          <w:marLeft w:val="0"/>
          <w:marRight w:val="0"/>
          <w:marTop w:val="0"/>
          <w:marBottom w:val="0"/>
          <w:divBdr>
            <w:top w:val="none" w:sz="0" w:space="0" w:color="auto"/>
            <w:left w:val="none" w:sz="0" w:space="0" w:color="auto"/>
            <w:bottom w:val="none" w:sz="0" w:space="0" w:color="auto"/>
            <w:right w:val="none" w:sz="0" w:space="0" w:color="auto"/>
          </w:divBdr>
        </w:div>
        <w:div w:id="1823933817">
          <w:marLeft w:val="0"/>
          <w:marRight w:val="0"/>
          <w:marTop w:val="0"/>
          <w:marBottom w:val="0"/>
          <w:divBdr>
            <w:top w:val="none" w:sz="0" w:space="0" w:color="auto"/>
            <w:left w:val="none" w:sz="0" w:space="0" w:color="auto"/>
            <w:bottom w:val="none" w:sz="0" w:space="0" w:color="auto"/>
            <w:right w:val="none" w:sz="0" w:space="0" w:color="auto"/>
          </w:divBdr>
        </w:div>
        <w:div w:id="1828400753">
          <w:marLeft w:val="0"/>
          <w:marRight w:val="0"/>
          <w:marTop w:val="0"/>
          <w:marBottom w:val="0"/>
          <w:divBdr>
            <w:top w:val="none" w:sz="0" w:space="0" w:color="auto"/>
            <w:left w:val="none" w:sz="0" w:space="0" w:color="auto"/>
            <w:bottom w:val="none" w:sz="0" w:space="0" w:color="auto"/>
            <w:right w:val="none" w:sz="0" w:space="0" w:color="auto"/>
          </w:divBdr>
        </w:div>
        <w:div w:id="1836147732">
          <w:marLeft w:val="0"/>
          <w:marRight w:val="0"/>
          <w:marTop w:val="0"/>
          <w:marBottom w:val="0"/>
          <w:divBdr>
            <w:top w:val="none" w:sz="0" w:space="0" w:color="auto"/>
            <w:left w:val="none" w:sz="0" w:space="0" w:color="auto"/>
            <w:bottom w:val="none" w:sz="0" w:space="0" w:color="auto"/>
            <w:right w:val="none" w:sz="0" w:space="0" w:color="auto"/>
          </w:divBdr>
        </w:div>
        <w:div w:id="1863743290">
          <w:marLeft w:val="0"/>
          <w:marRight w:val="0"/>
          <w:marTop w:val="0"/>
          <w:marBottom w:val="0"/>
          <w:divBdr>
            <w:top w:val="none" w:sz="0" w:space="0" w:color="auto"/>
            <w:left w:val="none" w:sz="0" w:space="0" w:color="auto"/>
            <w:bottom w:val="none" w:sz="0" w:space="0" w:color="auto"/>
            <w:right w:val="none" w:sz="0" w:space="0" w:color="auto"/>
          </w:divBdr>
        </w:div>
        <w:div w:id="1873154765">
          <w:marLeft w:val="0"/>
          <w:marRight w:val="0"/>
          <w:marTop w:val="0"/>
          <w:marBottom w:val="0"/>
          <w:divBdr>
            <w:top w:val="none" w:sz="0" w:space="0" w:color="auto"/>
            <w:left w:val="none" w:sz="0" w:space="0" w:color="auto"/>
            <w:bottom w:val="none" w:sz="0" w:space="0" w:color="auto"/>
            <w:right w:val="none" w:sz="0" w:space="0" w:color="auto"/>
          </w:divBdr>
        </w:div>
        <w:div w:id="1873885193">
          <w:marLeft w:val="0"/>
          <w:marRight w:val="0"/>
          <w:marTop w:val="0"/>
          <w:marBottom w:val="0"/>
          <w:divBdr>
            <w:top w:val="none" w:sz="0" w:space="0" w:color="auto"/>
            <w:left w:val="none" w:sz="0" w:space="0" w:color="auto"/>
            <w:bottom w:val="none" w:sz="0" w:space="0" w:color="auto"/>
            <w:right w:val="none" w:sz="0" w:space="0" w:color="auto"/>
          </w:divBdr>
        </w:div>
        <w:div w:id="1879393913">
          <w:marLeft w:val="0"/>
          <w:marRight w:val="0"/>
          <w:marTop w:val="0"/>
          <w:marBottom w:val="0"/>
          <w:divBdr>
            <w:top w:val="none" w:sz="0" w:space="0" w:color="auto"/>
            <w:left w:val="none" w:sz="0" w:space="0" w:color="auto"/>
            <w:bottom w:val="none" w:sz="0" w:space="0" w:color="auto"/>
            <w:right w:val="none" w:sz="0" w:space="0" w:color="auto"/>
          </w:divBdr>
        </w:div>
        <w:div w:id="1883444714">
          <w:marLeft w:val="0"/>
          <w:marRight w:val="0"/>
          <w:marTop w:val="0"/>
          <w:marBottom w:val="0"/>
          <w:divBdr>
            <w:top w:val="none" w:sz="0" w:space="0" w:color="auto"/>
            <w:left w:val="none" w:sz="0" w:space="0" w:color="auto"/>
            <w:bottom w:val="none" w:sz="0" w:space="0" w:color="auto"/>
            <w:right w:val="none" w:sz="0" w:space="0" w:color="auto"/>
          </w:divBdr>
        </w:div>
        <w:div w:id="1891532537">
          <w:marLeft w:val="0"/>
          <w:marRight w:val="0"/>
          <w:marTop w:val="0"/>
          <w:marBottom w:val="0"/>
          <w:divBdr>
            <w:top w:val="none" w:sz="0" w:space="0" w:color="auto"/>
            <w:left w:val="none" w:sz="0" w:space="0" w:color="auto"/>
            <w:bottom w:val="none" w:sz="0" w:space="0" w:color="auto"/>
            <w:right w:val="none" w:sz="0" w:space="0" w:color="auto"/>
          </w:divBdr>
        </w:div>
        <w:div w:id="1933128983">
          <w:marLeft w:val="0"/>
          <w:marRight w:val="0"/>
          <w:marTop w:val="0"/>
          <w:marBottom w:val="0"/>
          <w:divBdr>
            <w:top w:val="none" w:sz="0" w:space="0" w:color="auto"/>
            <w:left w:val="none" w:sz="0" w:space="0" w:color="auto"/>
            <w:bottom w:val="none" w:sz="0" w:space="0" w:color="auto"/>
            <w:right w:val="none" w:sz="0" w:space="0" w:color="auto"/>
          </w:divBdr>
        </w:div>
        <w:div w:id="1949317325">
          <w:marLeft w:val="0"/>
          <w:marRight w:val="0"/>
          <w:marTop w:val="0"/>
          <w:marBottom w:val="0"/>
          <w:divBdr>
            <w:top w:val="none" w:sz="0" w:space="0" w:color="auto"/>
            <w:left w:val="none" w:sz="0" w:space="0" w:color="auto"/>
            <w:bottom w:val="none" w:sz="0" w:space="0" w:color="auto"/>
            <w:right w:val="none" w:sz="0" w:space="0" w:color="auto"/>
          </w:divBdr>
        </w:div>
        <w:div w:id="1979459922">
          <w:marLeft w:val="0"/>
          <w:marRight w:val="0"/>
          <w:marTop w:val="0"/>
          <w:marBottom w:val="0"/>
          <w:divBdr>
            <w:top w:val="none" w:sz="0" w:space="0" w:color="auto"/>
            <w:left w:val="none" w:sz="0" w:space="0" w:color="auto"/>
            <w:bottom w:val="none" w:sz="0" w:space="0" w:color="auto"/>
            <w:right w:val="none" w:sz="0" w:space="0" w:color="auto"/>
          </w:divBdr>
        </w:div>
        <w:div w:id="2003384328">
          <w:marLeft w:val="0"/>
          <w:marRight w:val="0"/>
          <w:marTop w:val="0"/>
          <w:marBottom w:val="0"/>
          <w:divBdr>
            <w:top w:val="none" w:sz="0" w:space="0" w:color="auto"/>
            <w:left w:val="none" w:sz="0" w:space="0" w:color="auto"/>
            <w:bottom w:val="none" w:sz="0" w:space="0" w:color="auto"/>
            <w:right w:val="none" w:sz="0" w:space="0" w:color="auto"/>
          </w:divBdr>
        </w:div>
        <w:div w:id="2030059342">
          <w:marLeft w:val="0"/>
          <w:marRight w:val="0"/>
          <w:marTop w:val="0"/>
          <w:marBottom w:val="0"/>
          <w:divBdr>
            <w:top w:val="none" w:sz="0" w:space="0" w:color="auto"/>
            <w:left w:val="none" w:sz="0" w:space="0" w:color="auto"/>
            <w:bottom w:val="none" w:sz="0" w:space="0" w:color="auto"/>
            <w:right w:val="none" w:sz="0" w:space="0" w:color="auto"/>
          </w:divBdr>
        </w:div>
        <w:div w:id="2041470376">
          <w:marLeft w:val="0"/>
          <w:marRight w:val="0"/>
          <w:marTop w:val="0"/>
          <w:marBottom w:val="0"/>
          <w:divBdr>
            <w:top w:val="none" w:sz="0" w:space="0" w:color="auto"/>
            <w:left w:val="none" w:sz="0" w:space="0" w:color="auto"/>
            <w:bottom w:val="none" w:sz="0" w:space="0" w:color="auto"/>
            <w:right w:val="none" w:sz="0" w:space="0" w:color="auto"/>
          </w:divBdr>
        </w:div>
        <w:div w:id="2086872718">
          <w:marLeft w:val="0"/>
          <w:marRight w:val="0"/>
          <w:marTop w:val="0"/>
          <w:marBottom w:val="0"/>
          <w:divBdr>
            <w:top w:val="none" w:sz="0" w:space="0" w:color="auto"/>
            <w:left w:val="none" w:sz="0" w:space="0" w:color="auto"/>
            <w:bottom w:val="none" w:sz="0" w:space="0" w:color="auto"/>
            <w:right w:val="none" w:sz="0" w:space="0" w:color="auto"/>
          </w:divBdr>
        </w:div>
        <w:div w:id="2136948286">
          <w:marLeft w:val="0"/>
          <w:marRight w:val="0"/>
          <w:marTop w:val="0"/>
          <w:marBottom w:val="0"/>
          <w:divBdr>
            <w:top w:val="none" w:sz="0" w:space="0" w:color="auto"/>
            <w:left w:val="none" w:sz="0" w:space="0" w:color="auto"/>
            <w:bottom w:val="none" w:sz="0" w:space="0" w:color="auto"/>
            <w:right w:val="none" w:sz="0" w:space="0" w:color="auto"/>
          </w:divBdr>
        </w:div>
      </w:divsChild>
    </w:div>
    <w:div w:id="1030452790">
      <w:bodyDiv w:val="1"/>
      <w:marLeft w:val="0"/>
      <w:marRight w:val="0"/>
      <w:marTop w:val="0"/>
      <w:marBottom w:val="0"/>
      <w:divBdr>
        <w:top w:val="none" w:sz="0" w:space="0" w:color="auto"/>
        <w:left w:val="none" w:sz="0" w:space="0" w:color="auto"/>
        <w:bottom w:val="none" w:sz="0" w:space="0" w:color="auto"/>
        <w:right w:val="none" w:sz="0" w:space="0" w:color="auto"/>
      </w:divBdr>
    </w:div>
    <w:div w:id="1030762865">
      <w:bodyDiv w:val="1"/>
      <w:marLeft w:val="0"/>
      <w:marRight w:val="0"/>
      <w:marTop w:val="0"/>
      <w:marBottom w:val="0"/>
      <w:divBdr>
        <w:top w:val="none" w:sz="0" w:space="0" w:color="auto"/>
        <w:left w:val="none" w:sz="0" w:space="0" w:color="auto"/>
        <w:bottom w:val="none" w:sz="0" w:space="0" w:color="auto"/>
        <w:right w:val="none" w:sz="0" w:space="0" w:color="auto"/>
      </w:divBdr>
    </w:div>
    <w:div w:id="1030763665">
      <w:bodyDiv w:val="1"/>
      <w:marLeft w:val="0"/>
      <w:marRight w:val="0"/>
      <w:marTop w:val="0"/>
      <w:marBottom w:val="0"/>
      <w:divBdr>
        <w:top w:val="none" w:sz="0" w:space="0" w:color="auto"/>
        <w:left w:val="none" w:sz="0" w:space="0" w:color="auto"/>
        <w:bottom w:val="none" w:sz="0" w:space="0" w:color="auto"/>
        <w:right w:val="none" w:sz="0" w:space="0" w:color="auto"/>
      </w:divBdr>
    </w:div>
    <w:div w:id="1030767806">
      <w:bodyDiv w:val="1"/>
      <w:marLeft w:val="0"/>
      <w:marRight w:val="0"/>
      <w:marTop w:val="0"/>
      <w:marBottom w:val="0"/>
      <w:divBdr>
        <w:top w:val="none" w:sz="0" w:space="0" w:color="auto"/>
        <w:left w:val="none" w:sz="0" w:space="0" w:color="auto"/>
        <w:bottom w:val="none" w:sz="0" w:space="0" w:color="auto"/>
        <w:right w:val="none" w:sz="0" w:space="0" w:color="auto"/>
      </w:divBdr>
    </w:div>
    <w:div w:id="1030881987">
      <w:bodyDiv w:val="1"/>
      <w:marLeft w:val="0"/>
      <w:marRight w:val="0"/>
      <w:marTop w:val="0"/>
      <w:marBottom w:val="0"/>
      <w:divBdr>
        <w:top w:val="none" w:sz="0" w:space="0" w:color="auto"/>
        <w:left w:val="none" w:sz="0" w:space="0" w:color="auto"/>
        <w:bottom w:val="none" w:sz="0" w:space="0" w:color="auto"/>
        <w:right w:val="none" w:sz="0" w:space="0" w:color="auto"/>
      </w:divBdr>
    </w:div>
    <w:div w:id="1030909124">
      <w:bodyDiv w:val="1"/>
      <w:marLeft w:val="0"/>
      <w:marRight w:val="0"/>
      <w:marTop w:val="0"/>
      <w:marBottom w:val="0"/>
      <w:divBdr>
        <w:top w:val="none" w:sz="0" w:space="0" w:color="auto"/>
        <w:left w:val="none" w:sz="0" w:space="0" w:color="auto"/>
        <w:bottom w:val="none" w:sz="0" w:space="0" w:color="auto"/>
        <w:right w:val="none" w:sz="0" w:space="0" w:color="auto"/>
      </w:divBdr>
    </w:div>
    <w:div w:id="1031147917">
      <w:bodyDiv w:val="1"/>
      <w:marLeft w:val="0"/>
      <w:marRight w:val="0"/>
      <w:marTop w:val="0"/>
      <w:marBottom w:val="0"/>
      <w:divBdr>
        <w:top w:val="none" w:sz="0" w:space="0" w:color="auto"/>
        <w:left w:val="none" w:sz="0" w:space="0" w:color="auto"/>
        <w:bottom w:val="none" w:sz="0" w:space="0" w:color="auto"/>
        <w:right w:val="none" w:sz="0" w:space="0" w:color="auto"/>
      </w:divBdr>
    </w:div>
    <w:div w:id="1032682661">
      <w:bodyDiv w:val="1"/>
      <w:marLeft w:val="0"/>
      <w:marRight w:val="0"/>
      <w:marTop w:val="0"/>
      <w:marBottom w:val="0"/>
      <w:divBdr>
        <w:top w:val="none" w:sz="0" w:space="0" w:color="auto"/>
        <w:left w:val="none" w:sz="0" w:space="0" w:color="auto"/>
        <w:bottom w:val="none" w:sz="0" w:space="0" w:color="auto"/>
        <w:right w:val="none" w:sz="0" w:space="0" w:color="auto"/>
      </w:divBdr>
    </w:div>
    <w:div w:id="1032924152">
      <w:bodyDiv w:val="1"/>
      <w:marLeft w:val="0"/>
      <w:marRight w:val="0"/>
      <w:marTop w:val="0"/>
      <w:marBottom w:val="0"/>
      <w:divBdr>
        <w:top w:val="none" w:sz="0" w:space="0" w:color="auto"/>
        <w:left w:val="none" w:sz="0" w:space="0" w:color="auto"/>
        <w:bottom w:val="none" w:sz="0" w:space="0" w:color="auto"/>
        <w:right w:val="none" w:sz="0" w:space="0" w:color="auto"/>
      </w:divBdr>
    </w:div>
    <w:div w:id="1033577195">
      <w:bodyDiv w:val="1"/>
      <w:marLeft w:val="0"/>
      <w:marRight w:val="0"/>
      <w:marTop w:val="0"/>
      <w:marBottom w:val="0"/>
      <w:divBdr>
        <w:top w:val="none" w:sz="0" w:space="0" w:color="auto"/>
        <w:left w:val="none" w:sz="0" w:space="0" w:color="auto"/>
        <w:bottom w:val="none" w:sz="0" w:space="0" w:color="auto"/>
        <w:right w:val="none" w:sz="0" w:space="0" w:color="auto"/>
      </w:divBdr>
    </w:div>
    <w:div w:id="1033657068">
      <w:bodyDiv w:val="1"/>
      <w:marLeft w:val="0"/>
      <w:marRight w:val="0"/>
      <w:marTop w:val="0"/>
      <w:marBottom w:val="0"/>
      <w:divBdr>
        <w:top w:val="none" w:sz="0" w:space="0" w:color="auto"/>
        <w:left w:val="none" w:sz="0" w:space="0" w:color="auto"/>
        <w:bottom w:val="none" w:sz="0" w:space="0" w:color="auto"/>
        <w:right w:val="none" w:sz="0" w:space="0" w:color="auto"/>
      </w:divBdr>
    </w:div>
    <w:div w:id="1034039176">
      <w:bodyDiv w:val="1"/>
      <w:marLeft w:val="0"/>
      <w:marRight w:val="0"/>
      <w:marTop w:val="0"/>
      <w:marBottom w:val="0"/>
      <w:divBdr>
        <w:top w:val="none" w:sz="0" w:space="0" w:color="auto"/>
        <w:left w:val="none" w:sz="0" w:space="0" w:color="auto"/>
        <w:bottom w:val="none" w:sz="0" w:space="0" w:color="auto"/>
        <w:right w:val="none" w:sz="0" w:space="0" w:color="auto"/>
      </w:divBdr>
    </w:div>
    <w:div w:id="1035078857">
      <w:bodyDiv w:val="1"/>
      <w:marLeft w:val="0"/>
      <w:marRight w:val="0"/>
      <w:marTop w:val="0"/>
      <w:marBottom w:val="0"/>
      <w:divBdr>
        <w:top w:val="none" w:sz="0" w:space="0" w:color="auto"/>
        <w:left w:val="none" w:sz="0" w:space="0" w:color="auto"/>
        <w:bottom w:val="none" w:sz="0" w:space="0" w:color="auto"/>
        <w:right w:val="none" w:sz="0" w:space="0" w:color="auto"/>
      </w:divBdr>
    </w:div>
    <w:div w:id="1035079757">
      <w:bodyDiv w:val="1"/>
      <w:marLeft w:val="0"/>
      <w:marRight w:val="0"/>
      <w:marTop w:val="0"/>
      <w:marBottom w:val="0"/>
      <w:divBdr>
        <w:top w:val="none" w:sz="0" w:space="0" w:color="auto"/>
        <w:left w:val="none" w:sz="0" w:space="0" w:color="auto"/>
        <w:bottom w:val="none" w:sz="0" w:space="0" w:color="auto"/>
        <w:right w:val="none" w:sz="0" w:space="0" w:color="auto"/>
      </w:divBdr>
    </w:div>
    <w:div w:id="1035501045">
      <w:bodyDiv w:val="1"/>
      <w:marLeft w:val="0"/>
      <w:marRight w:val="0"/>
      <w:marTop w:val="0"/>
      <w:marBottom w:val="0"/>
      <w:divBdr>
        <w:top w:val="none" w:sz="0" w:space="0" w:color="auto"/>
        <w:left w:val="none" w:sz="0" w:space="0" w:color="auto"/>
        <w:bottom w:val="none" w:sz="0" w:space="0" w:color="auto"/>
        <w:right w:val="none" w:sz="0" w:space="0" w:color="auto"/>
      </w:divBdr>
    </w:div>
    <w:div w:id="1035732317">
      <w:bodyDiv w:val="1"/>
      <w:marLeft w:val="0"/>
      <w:marRight w:val="0"/>
      <w:marTop w:val="0"/>
      <w:marBottom w:val="0"/>
      <w:divBdr>
        <w:top w:val="none" w:sz="0" w:space="0" w:color="auto"/>
        <w:left w:val="none" w:sz="0" w:space="0" w:color="auto"/>
        <w:bottom w:val="none" w:sz="0" w:space="0" w:color="auto"/>
        <w:right w:val="none" w:sz="0" w:space="0" w:color="auto"/>
      </w:divBdr>
    </w:div>
    <w:div w:id="1036471691">
      <w:bodyDiv w:val="1"/>
      <w:marLeft w:val="0"/>
      <w:marRight w:val="0"/>
      <w:marTop w:val="0"/>
      <w:marBottom w:val="0"/>
      <w:divBdr>
        <w:top w:val="none" w:sz="0" w:space="0" w:color="auto"/>
        <w:left w:val="none" w:sz="0" w:space="0" w:color="auto"/>
        <w:bottom w:val="none" w:sz="0" w:space="0" w:color="auto"/>
        <w:right w:val="none" w:sz="0" w:space="0" w:color="auto"/>
      </w:divBdr>
    </w:div>
    <w:div w:id="1036849120">
      <w:bodyDiv w:val="1"/>
      <w:marLeft w:val="0"/>
      <w:marRight w:val="0"/>
      <w:marTop w:val="0"/>
      <w:marBottom w:val="0"/>
      <w:divBdr>
        <w:top w:val="none" w:sz="0" w:space="0" w:color="auto"/>
        <w:left w:val="none" w:sz="0" w:space="0" w:color="auto"/>
        <w:bottom w:val="none" w:sz="0" w:space="0" w:color="auto"/>
        <w:right w:val="none" w:sz="0" w:space="0" w:color="auto"/>
      </w:divBdr>
    </w:div>
    <w:div w:id="1036856885">
      <w:bodyDiv w:val="1"/>
      <w:marLeft w:val="0"/>
      <w:marRight w:val="0"/>
      <w:marTop w:val="0"/>
      <w:marBottom w:val="0"/>
      <w:divBdr>
        <w:top w:val="none" w:sz="0" w:space="0" w:color="auto"/>
        <w:left w:val="none" w:sz="0" w:space="0" w:color="auto"/>
        <w:bottom w:val="none" w:sz="0" w:space="0" w:color="auto"/>
        <w:right w:val="none" w:sz="0" w:space="0" w:color="auto"/>
      </w:divBdr>
    </w:div>
    <w:div w:id="1038432192">
      <w:bodyDiv w:val="1"/>
      <w:marLeft w:val="0"/>
      <w:marRight w:val="0"/>
      <w:marTop w:val="0"/>
      <w:marBottom w:val="0"/>
      <w:divBdr>
        <w:top w:val="none" w:sz="0" w:space="0" w:color="auto"/>
        <w:left w:val="none" w:sz="0" w:space="0" w:color="auto"/>
        <w:bottom w:val="none" w:sz="0" w:space="0" w:color="auto"/>
        <w:right w:val="none" w:sz="0" w:space="0" w:color="auto"/>
      </w:divBdr>
    </w:div>
    <w:div w:id="1038699378">
      <w:bodyDiv w:val="1"/>
      <w:marLeft w:val="0"/>
      <w:marRight w:val="0"/>
      <w:marTop w:val="0"/>
      <w:marBottom w:val="0"/>
      <w:divBdr>
        <w:top w:val="none" w:sz="0" w:space="0" w:color="auto"/>
        <w:left w:val="none" w:sz="0" w:space="0" w:color="auto"/>
        <w:bottom w:val="none" w:sz="0" w:space="0" w:color="auto"/>
        <w:right w:val="none" w:sz="0" w:space="0" w:color="auto"/>
      </w:divBdr>
    </w:div>
    <w:div w:id="1039234481">
      <w:bodyDiv w:val="1"/>
      <w:marLeft w:val="0"/>
      <w:marRight w:val="0"/>
      <w:marTop w:val="0"/>
      <w:marBottom w:val="0"/>
      <w:divBdr>
        <w:top w:val="none" w:sz="0" w:space="0" w:color="auto"/>
        <w:left w:val="none" w:sz="0" w:space="0" w:color="auto"/>
        <w:bottom w:val="none" w:sz="0" w:space="0" w:color="auto"/>
        <w:right w:val="none" w:sz="0" w:space="0" w:color="auto"/>
      </w:divBdr>
    </w:div>
    <w:div w:id="1040131090">
      <w:bodyDiv w:val="1"/>
      <w:marLeft w:val="0"/>
      <w:marRight w:val="0"/>
      <w:marTop w:val="0"/>
      <w:marBottom w:val="0"/>
      <w:divBdr>
        <w:top w:val="none" w:sz="0" w:space="0" w:color="auto"/>
        <w:left w:val="none" w:sz="0" w:space="0" w:color="auto"/>
        <w:bottom w:val="none" w:sz="0" w:space="0" w:color="auto"/>
        <w:right w:val="none" w:sz="0" w:space="0" w:color="auto"/>
      </w:divBdr>
    </w:div>
    <w:div w:id="1040473467">
      <w:bodyDiv w:val="1"/>
      <w:marLeft w:val="0"/>
      <w:marRight w:val="0"/>
      <w:marTop w:val="0"/>
      <w:marBottom w:val="0"/>
      <w:divBdr>
        <w:top w:val="none" w:sz="0" w:space="0" w:color="auto"/>
        <w:left w:val="none" w:sz="0" w:space="0" w:color="auto"/>
        <w:bottom w:val="none" w:sz="0" w:space="0" w:color="auto"/>
        <w:right w:val="none" w:sz="0" w:space="0" w:color="auto"/>
      </w:divBdr>
    </w:div>
    <w:div w:id="1041057315">
      <w:bodyDiv w:val="1"/>
      <w:marLeft w:val="0"/>
      <w:marRight w:val="0"/>
      <w:marTop w:val="0"/>
      <w:marBottom w:val="0"/>
      <w:divBdr>
        <w:top w:val="none" w:sz="0" w:space="0" w:color="auto"/>
        <w:left w:val="none" w:sz="0" w:space="0" w:color="auto"/>
        <w:bottom w:val="none" w:sz="0" w:space="0" w:color="auto"/>
        <w:right w:val="none" w:sz="0" w:space="0" w:color="auto"/>
      </w:divBdr>
    </w:div>
    <w:div w:id="1041594278">
      <w:bodyDiv w:val="1"/>
      <w:marLeft w:val="0"/>
      <w:marRight w:val="0"/>
      <w:marTop w:val="0"/>
      <w:marBottom w:val="0"/>
      <w:divBdr>
        <w:top w:val="none" w:sz="0" w:space="0" w:color="auto"/>
        <w:left w:val="none" w:sz="0" w:space="0" w:color="auto"/>
        <w:bottom w:val="none" w:sz="0" w:space="0" w:color="auto"/>
        <w:right w:val="none" w:sz="0" w:space="0" w:color="auto"/>
      </w:divBdr>
    </w:div>
    <w:div w:id="1042292233">
      <w:bodyDiv w:val="1"/>
      <w:marLeft w:val="0"/>
      <w:marRight w:val="0"/>
      <w:marTop w:val="0"/>
      <w:marBottom w:val="0"/>
      <w:divBdr>
        <w:top w:val="none" w:sz="0" w:space="0" w:color="auto"/>
        <w:left w:val="none" w:sz="0" w:space="0" w:color="auto"/>
        <w:bottom w:val="none" w:sz="0" w:space="0" w:color="auto"/>
        <w:right w:val="none" w:sz="0" w:space="0" w:color="auto"/>
      </w:divBdr>
    </w:div>
    <w:div w:id="1042437033">
      <w:bodyDiv w:val="1"/>
      <w:marLeft w:val="0"/>
      <w:marRight w:val="0"/>
      <w:marTop w:val="0"/>
      <w:marBottom w:val="0"/>
      <w:divBdr>
        <w:top w:val="none" w:sz="0" w:space="0" w:color="auto"/>
        <w:left w:val="none" w:sz="0" w:space="0" w:color="auto"/>
        <w:bottom w:val="none" w:sz="0" w:space="0" w:color="auto"/>
        <w:right w:val="none" w:sz="0" w:space="0" w:color="auto"/>
      </w:divBdr>
    </w:div>
    <w:div w:id="1042679871">
      <w:bodyDiv w:val="1"/>
      <w:marLeft w:val="0"/>
      <w:marRight w:val="0"/>
      <w:marTop w:val="0"/>
      <w:marBottom w:val="0"/>
      <w:divBdr>
        <w:top w:val="none" w:sz="0" w:space="0" w:color="auto"/>
        <w:left w:val="none" w:sz="0" w:space="0" w:color="auto"/>
        <w:bottom w:val="none" w:sz="0" w:space="0" w:color="auto"/>
        <w:right w:val="none" w:sz="0" w:space="0" w:color="auto"/>
      </w:divBdr>
    </w:div>
    <w:div w:id="1043214637">
      <w:bodyDiv w:val="1"/>
      <w:marLeft w:val="0"/>
      <w:marRight w:val="0"/>
      <w:marTop w:val="0"/>
      <w:marBottom w:val="0"/>
      <w:divBdr>
        <w:top w:val="none" w:sz="0" w:space="0" w:color="auto"/>
        <w:left w:val="none" w:sz="0" w:space="0" w:color="auto"/>
        <w:bottom w:val="none" w:sz="0" w:space="0" w:color="auto"/>
        <w:right w:val="none" w:sz="0" w:space="0" w:color="auto"/>
      </w:divBdr>
    </w:div>
    <w:div w:id="1043750722">
      <w:bodyDiv w:val="1"/>
      <w:marLeft w:val="0"/>
      <w:marRight w:val="0"/>
      <w:marTop w:val="0"/>
      <w:marBottom w:val="0"/>
      <w:divBdr>
        <w:top w:val="none" w:sz="0" w:space="0" w:color="auto"/>
        <w:left w:val="none" w:sz="0" w:space="0" w:color="auto"/>
        <w:bottom w:val="none" w:sz="0" w:space="0" w:color="auto"/>
        <w:right w:val="none" w:sz="0" w:space="0" w:color="auto"/>
      </w:divBdr>
    </w:div>
    <w:div w:id="1043865708">
      <w:bodyDiv w:val="1"/>
      <w:marLeft w:val="0"/>
      <w:marRight w:val="0"/>
      <w:marTop w:val="0"/>
      <w:marBottom w:val="0"/>
      <w:divBdr>
        <w:top w:val="none" w:sz="0" w:space="0" w:color="auto"/>
        <w:left w:val="none" w:sz="0" w:space="0" w:color="auto"/>
        <w:bottom w:val="none" w:sz="0" w:space="0" w:color="auto"/>
        <w:right w:val="none" w:sz="0" w:space="0" w:color="auto"/>
      </w:divBdr>
    </w:div>
    <w:div w:id="1044211201">
      <w:bodyDiv w:val="1"/>
      <w:marLeft w:val="0"/>
      <w:marRight w:val="0"/>
      <w:marTop w:val="0"/>
      <w:marBottom w:val="0"/>
      <w:divBdr>
        <w:top w:val="none" w:sz="0" w:space="0" w:color="auto"/>
        <w:left w:val="none" w:sz="0" w:space="0" w:color="auto"/>
        <w:bottom w:val="none" w:sz="0" w:space="0" w:color="auto"/>
        <w:right w:val="none" w:sz="0" w:space="0" w:color="auto"/>
      </w:divBdr>
    </w:div>
    <w:div w:id="1044797096">
      <w:bodyDiv w:val="1"/>
      <w:marLeft w:val="0"/>
      <w:marRight w:val="0"/>
      <w:marTop w:val="0"/>
      <w:marBottom w:val="0"/>
      <w:divBdr>
        <w:top w:val="none" w:sz="0" w:space="0" w:color="auto"/>
        <w:left w:val="none" w:sz="0" w:space="0" w:color="auto"/>
        <w:bottom w:val="none" w:sz="0" w:space="0" w:color="auto"/>
        <w:right w:val="none" w:sz="0" w:space="0" w:color="auto"/>
      </w:divBdr>
    </w:div>
    <w:div w:id="1044915081">
      <w:bodyDiv w:val="1"/>
      <w:marLeft w:val="0"/>
      <w:marRight w:val="0"/>
      <w:marTop w:val="0"/>
      <w:marBottom w:val="0"/>
      <w:divBdr>
        <w:top w:val="none" w:sz="0" w:space="0" w:color="auto"/>
        <w:left w:val="none" w:sz="0" w:space="0" w:color="auto"/>
        <w:bottom w:val="none" w:sz="0" w:space="0" w:color="auto"/>
        <w:right w:val="none" w:sz="0" w:space="0" w:color="auto"/>
      </w:divBdr>
    </w:div>
    <w:div w:id="1045106939">
      <w:bodyDiv w:val="1"/>
      <w:marLeft w:val="0"/>
      <w:marRight w:val="0"/>
      <w:marTop w:val="0"/>
      <w:marBottom w:val="0"/>
      <w:divBdr>
        <w:top w:val="none" w:sz="0" w:space="0" w:color="auto"/>
        <w:left w:val="none" w:sz="0" w:space="0" w:color="auto"/>
        <w:bottom w:val="none" w:sz="0" w:space="0" w:color="auto"/>
        <w:right w:val="none" w:sz="0" w:space="0" w:color="auto"/>
      </w:divBdr>
    </w:div>
    <w:div w:id="1045448424">
      <w:bodyDiv w:val="1"/>
      <w:marLeft w:val="0"/>
      <w:marRight w:val="0"/>
      <w:marTop w:val="0"/>
      <w:marBottom w:val="0"/>
      <w:divBdr>
        <w:top w:val="none" w:sz="0" w:space="0" w:color="auto"/>
        <w:left w:val="none" w:sz="0" w:space="0" w:color="auto"/>
        <w:bottom w:val="none" w:sz="0" w:space="0" w:color="auto"/>
        <w:right w:val="none" w:sz="0" w:space="0" w:color="auto"/>
      </w:divBdr>
    </w:div>
    <w:div w:id="1045907914">
      <w:bodyDiv w:val="1"/>
      <w:marLeft w:val="0"/>
      <w:marRight w:val="0"/>
      <w:marTop w:val="0"/>
      <w:marBottom w:val="0"/>
      <w:divBdr>
        <w:top w:val="none" w:sz="0" w:space="0" w:color="auto"/>
        <w:left w:val="none" w:sz="0" w:space="0" w:color="auto"/>
        <w:bottom w:val="none" w:sz="0" w:space="0" w:color="auto"/>
        <w:right w:val="none" w:sz="0" w:space="0" w:color="auto"/>
      </w:divBdr>
    </w:div>
    <w:div w:id="1046024669">
      <w:bodyDiv w:val="1"/>
      <w:marLeft w:val="0"/>
      <w:marRight w:val="0"/>
      <w:marTop w:val="0"/>
      <w:marBottom w:val="0"/>
      <w:divBdr>
        <w:top w:val="none" w:sz="0" w:space="0" w:color="auto"/>
        <w:left w:val="none" w:sz="0" w:space="0" w:color="auto"/>
        <w:bottom w:val="none" w:sz="0" w:space="0" w:color="auto"/>
        <w:right w:val="none" w:sz="0" w:space="0" w:color="auto"/>
      </w:divBdr>
    </w:div>
    <w:div w:id="1046100184">
      <w:bodyDiv w:val="1"/>
      <w:marLeft w:val="0"/>
      <w:marRight w:val="0"/>
      <w:marTop w:val="0"/>
      <w:marBottom w:val="0"/>
      <w:divBdr>
        <w:top w:val="none" w:sz="0" w:space="0" w:color="auto"/>
        <w:left w:val="none" w:sz="0" w:space="0" w:color="auto"/>
        <w:bottom w:val="none" w:sz="0" w:space="0" w:color="auto"/>
        <w:right w:val="none" w:sz="0" w:space="0" w:color="auto"/>
      </w:divBdr>
    </w:div>
    <w:div w:id="1046176401">
      <w:bodyDiv w:val="1"/>
      <w:marLeft w:val="0"/>
      <w:marRight w:val="0"/>
      <w:marTop w:val="0"/>
      <w:marBottom w:val="0"/>
      <w:divBdr>
        <w:top w:val="none" w:sz="0" w:space="0" w:color="auto"/>
        <w:left w:val="none" w:sz="0" w:space="0" w:color="auto"/>
        <w:bottom w:val="none" w:sz="0" w:space="0" w:color="auto"/>
        <w:right w:val="none" w:sz="0" w:space="0" w:color="auto"/>
      </w:divBdr>
    </w:div>
    <w:div w:id="1046493394">
      <w:bodyDiv w:val="1"/>
      <w:marLeft w:val="0"/>
      <w:marRight w:val="0"/>
      <w:marTop w:val="0"/>
      <w:marBottom w:val="0"/>
      <w:divBdr>
        <w:top w:val="none" w:sz="0" w:space="0" w:color="auto"/>
        <w:left w:val="none" w:sz="0" w:space="0" w:color="auto"/>
        <w:bottom w:val="none" w:sz="0" w:space="0" w:color="auto"/>
        <w:right w:val="none" w:sz="0" w:space="0" w:color="auto"/>
      </w:divBdr>
    </w:div>
    <w:div w:id="1046837911">
      <w:bodyDiv w:val="1"/>
      <w:marLeft w:val="0"/>
      <w:marRight w:val="0"/>
      <w:marTop w:val="0"/>
      <w:marBottom w:val="0"/>
      <w:divBdr>
        <w:top w:val="none" w:sz="0" w:space="0" w:color="auto"/>
        <w:left w:val="none" w:sz="0" w:space="0" w:color="auto"/>
        <w:bottom w:val="none" w:sz="0" w:space="0" w:color="auto"/>
        <w:right w:val="none" w:sz="0" w:space="0" w:color="auto"/>
      </w:divBdr>
    </w:div>
    <w:div w:id="1046946712">
      <w:bodyDiv w:val="1"/>
      <w:marLeft w:val="0"/>
      <w:marRight w:val="0"/>
      <w:marTop w:val="0"/>
      <w:marBottom w:val="0"/>
      <w:divBdr>
        <w:top w:val="none" w:sz="0" w:space="0" w:color="auto"/>
        <w:left w:val="none" w:sz="0" w:space="0" w:color="auto"/>
        <w:bottom w:val="none" w:sz="0" w:space="0" w:color="auto"/>
        <w:right w:val="none" w:sz="0" w:space="0" w:color="auto"/>
      </w:divBdr>
    </w:div>
    <w:div w:id="1047142366">
      <w:bodyDiv w:val="1"/>
      <w:marLeft w:val="0"/>
      <w:marRight w:val="0"/>
      <w:marTop w:val="0"/>
      <w:marBottom w:val="0"/>
      <w:divBdr>
        <w:top w:val="none" w:sz="0" w:space="0" w:color="auto"/>
        <w:left w:val="none" w:sz="0" w:space="0" w:color="auto"/>
        <w:bottom w:val="none" w:sz="0" w:space="0" w:color="auto"/>
        <w:right w:val="none" w:sz="0" w:space="0" w:color="auto"/>
      </w:divBdr>
    </w:div>
    <w:div w:id="1047216969">
      <w:bodyDiv w:val="1"/>
      <w:marLeft w:val="0"/>
      <w:marRight w:val="0"/>
      <w:marTop w:val="0"/>
      <w:marBottom w:val="0"/>
      <w:divBdr>
        <w:top w:val="none" w:sz="0" w:space="0" w:color="auto"/>
        <w:left w:val="none" w:sz="0" w:space="0" w:color="auto"/>
        <w:bottom w:val="none" w:sz="0" w:space="0" w:color="auto"/>
        <w:right w:val="none" w:sz="0" w:space="0" w:color="auto"/>
      </w:divBdr>
    </w:div>
    <w:div w:id="1047485963">
      <w:bodyDiv w:val="1"/>
      <w:marLeft w:val="0"/>
      <w:marRight w:val="0"/>
      <w:marTop w:val="0"/>
      <w:marBottom w:val="0"/>
      <w:divBdr>
        <w:top w:val="none" w:sz="0" w:space="0" w:color="auto"/>
        <w:left w:val="none" w:sz="0" w:space="0" w:color="auto"/>
        <w:bottom w:val="none" w:sz="0" w:space="0" w:color="auto"/>
        <w:right w:val="none" w:sz="0" w:space="0" w:color="auto"/>
      </w:divBdr>
    </w:div>
    <w:div w:id="1047487492">
      <w:bodyDiv w:val="1"/>
      <w:marLeft w:val="0"/>
      <w:marRight w:val="0"/>
      <w:marTop w:val="0"/>
      <w:marBottom w:val="0"/>
      <w:divBdr>
        <w:top w:val="none" w:sz="0" w:space="0" w:color="auto"/>
        <w:left w:val="none" w:sz="0" w:space="0" w:color="auto"/>
        <w:bottom w:val="none" w:sz="0" w:space="0" w:color="auto"/>
        <w:right w:val="none" w:sz="0" w:space="0" w:color="auto"/>
      </w:divBdr>
    </w:div>
    <w:div w:id="1047536201">
      <w:bodyDiv w:val="1"/>
      <w:marLeft w:val="0"/>
      <w:marRight w:val="0"/>
      <w:marTop w:val="0"/>
      <w:marBottom w:val="0"/>
      <w:divBdr>
        <w:top w:val="none" w:sz="0" w:space="0" w:color="auto"/>
        <w:left w:val="none" w:sz="0" w:space="0" w:color="auto"/>
        <w:bottom w:val="none" w:sz="0" w:space="0" w:color="auto"/>
        <w:right w:val="none" w:sz="0" w:space="0" w:color="auto"/>
      </w:divBdr>
      <w:divsChild>
        <w:div w:id="10838992">
          <w:marLeft w:val="0"/>
          <w:marRight w:val="0"/>
          <w:marTop w:val="0"/>
          <w:marBottom w:val="0"/>
          <w:divBdr>
            <w:top w:val="none" w:sz="0" w:space="0" w:color="auto"/>
            <w:left w:val="none" w:sz="0" w:space="0" w:color="auto"/>
            <w:bottom w:val="none" w:sz="0" w:space="0" w:color="auto"/>
            <w:right w:val="none" w:sz="0" w:space="0" w:color="auto"/>
          </w:divBdr>
        </w:div>
        <w:div w:id="11616072">
          <w:marLeft w:val="0"/>
          <w:marRight w:val="0"/>
          <w:marTop w:val="0"/>
          <w:marBottom w:val="0"/>
          <w:divBdr>
            <w:top w:val="none" w:sz="0" w:space="0" w:color="auto"/>
            <w:left w:val="none" w:sz="0" w:space="0" w:color="auto"/>
            <w:bottom w:val="none" w:sz="0" w:space="0" w:color="auto"/>
            <w:right w:val="none" w:sz="0" w:space="0" w:color="auto"/>
          </w:divBdr>
        </w:div>
        <w:div w:id="39403532">
          <w:marLeft w:val="0"/>
          <w:marRight w:val="0"/>
          <w:marTop w:val="0"/>
          <w:marBottom w:val="0"/>
          <w:divBdr>
            <w:top w:val="none" w:sz="0" w:space="0" w:color="auto"/>
            <w:left w:val="none" w:sz="0" w:space="0" w:color="auto"/>
            <w:bottom w:val="none" w:sz="0" w:space="0" w:color="auto"/>
            <w:right w:val="none" w:sz="0" w:space="0" w:color="auto"/>
          </w:divBdr>
        </w:div>
        <w:div w:id="128400627">
          <w:marLeft w:val="0"/>
          <w:marRight w:val="0"/>
          <w:marTop w:val="0"/>
          <w:marBottom w:val="0"/>
          <w:divBdr>
            <w:top w:val="none" w:sz="0" w:space="0" w:color="auto"/>
            <w:left w:val="none" w:sz="0" w:space="0" w:color="auto"/>
            <w:bottom w:val="none" w:sz="0" w:space="0" w:color="auto"/>
            <w:right w:val="none" w:sz="0" w:space="0" w:color="auto"/>
          </w:divBdr>
        </w:div>
        <w:div w:id="228344439">
          <w:marLeft w:val="0"/>
          <w:marRight w:val="0"/>
          <w:marTop w:val="0"/>
          <w:marBottom w:val="0"/>
          <w:divBdr>
            <w:top w:val="none" w:sz="0" w:space="0" w:color="auto"/>
            <w:left w:val="none" w:sz="0" w:space="0" w:color="auto"/>
            <w:bottom w:val="none" w:sz="0" w:space="0" w:color="auto"/>
            <w:right w:val="none" w:sz="0" w:space="0" w:color="auto"/>
          </w:divBdr>
        </w:div>
        <w:div w:id="250965268">
          <w:marLeft w:val="0"/>
          <w:marRight w:val="0"/>
          <w:marTop w:val="0"/>
          <w:marBottom w:val="0"/>
          <w:divBdr>
            <w:top w:val="none" w:sz="0" w:space="0" w:color="auto"/>
            <w:left w:val="none" w:sz="0" w:space="0" w:color="auto"/>
            <w:bottom w:val="none" w:sz="0" w:space="0" w:color="auto"/>
            <w:right w:val="none" w:sz="0" w:space="0" w:color="auto"/>
          </w:divBdr>
        </w:div>
        <w:div w:id="336925921">
          <w:marLeft w:val="0"/>
          <w:marRight w:val="0"/>
          <w:marTop w:val="0"/>
          <w:marBottom w:val="0"/>
          <w:divBdr>
            <w:top w:val="none" w:sz="0" w:space="0" w:color="auto"/>
            <w:left w:val="none" w:sz="0" w:space="0" w:color="auto"/>
            <w:bottom w:val="none" w:sz="0" w:space="0" w:color="auto"/>
            <w:right w:val="none" w:sz="0" w:space="0" w:color="auto"/>
          </w:divBdr>
        </w:div>
        <w:div w:id="369844034">
          <w:marLeft w:val="0"/>
          <w:marRight w:val="0"/>
          <w:marTop w:val="0"/>
          <w:marBottom w:val="0"/>
          <w:divBdr>
            <w:top w:val="none" w:sz="0" w:space="0" w:color="auto"/>
            <w:left w:val="none" w:sz="0" w:space="0" w:color="auto"/>
            <w:bottom w:val="none" w:sz="0" w:space="0" w:color="auto"/>
            <w:right w:val="none" w:sz="0" w:space="0" w:color="auto"/>
          </w:divBdr>
        </w:div>
        <w:div w:id="415710273">
          <w:marLeft w:val="0"/>
          <w:marRight w:val="0"/>
          <w:marTop w:val="0"/>
          <w:marBottom w:val="0"/>
          <w:divBdr>
            <w:top w:val="none" w:sz="0" w:space="0" w:color="auto"/>
            <w:left w:val="none" w:sz="0" w:space="0" w:color="auto"/>
            <w:bottom w:val="none" w:sz="0" w:space="0" w:color="auto"/>
            <w:right w:val="none" w:sz="0" w:space="0" w:color="auto"/>
          </w:divBdr>
        </w:div>
        <w:div w:id="440152043">
          <w:marLeft w:val="0"/>
          <w:marRight w:val="0"/>
          <w:marTop w:val="0"/>
          <w:marBottom w:val="0"/>
          <w:divBdr>
            <w:top w:val="none" w:sz="0" w:space="0" w:color="auto"/>
            <w:left w:val="none" w:sz="0" w:space="0" w:color="auto"/>
            <w:bottom w:val="none" w:sz="0" w:space="0" w:color="auto"/>
            <w:right w:val="none" w:sz="0" w:space="0" w:color="auto"/>
          </w:divBdr>
        </w:div>
        <w:div w:id="448820910">
          <w:marLeft w:val="0"/>
          <w:marRight w:val="0"/>
          <w:marTop w:val="0"/>
          <w:marBottom w:val="0"/>
          <w:divBdr>
            <w:top w:val="none" w:sz="0" w:space="0" w:color="auto"/>
            <w:left w:val="none" w:sz="0" w:space="0" w:color="auto"/>
            <w:bottom w:val="none" w:sz="0" w:space="0" w:color="auto"/>
            <w:right w:val="none" w:sz="0" w:space="0" w:color="auto"/>
          </w:divBdr>
        </w:div>
        <w:div w:id="475533029">
          <w:marLeft w:val="0"/>
          <w:marRight w:val="0"/>
          <w:marTop w:val="0"/>
          <w:marBottom w:val="0"/>
          <w:divBdr>
            <w:top w:val="none" w:sz="0" w:space="0" w:color="auto"/>
            <w:left w:val="none" w:sz="0" w:space="0" w:color="auto"/>
            <w:bottom w:val="none" w:sz="0" w:space="0" w:color="auto"/>
            <w:right w:val="none" w:sz="0" w:space="0" w:color="auto"/>
          </w:divBdr>
        </w:div>
        <w:div w:id="489104804">
          <w:marLeft w:val="0"/>
          <w:marRight w:val="0"/>
          <w:marTop w:val="0"/>
          <w:marBottom w:val="0"/>
          <w:divBdr>
            <w:top w:val="none" w:sz="0" w:space="0" w:color="auto"/>
            <w:left w:val="none" w:sz="0" w:space="0" w:color="auto"/>
            <w:bottom w:val="none" w:sz="0" w:space="0" w:color="auto"/>
            <w:right w:val="none" w:sz="0" w:space="0" w:color="auto"/>
          </w:divBdr>
        </w:div>
        <w:div w:id="529606425">
          <w:marLeft w:val="0"/>
          <w:marRight w:val="0"/>
          <w:marTop w:val="0"/>
          <w:marBottom w:val="0"/>
          <w:divBdr>
            <w:top w:val="none" w:sz="0" w:space="0" w:color="auto"/>
            <w:left w:val="none" w:sz="0" w:space="0" w:color="auto"/>
            <w:bottom w:val="none" w:sz="0" w:space="0" w:color="auto"/>
            <w:right w:val="none" w:sz="0" w:space="0" w:color="auto"/>
          </w:divBdr>
        </w:div>
        <w:div w:id="601230478">
          <w:marLeft w:val="0"/>
          <w:marRight w:val="0"/>
          <w:marTop w:val="0"/>
          <w:marBottom w:val="0"/>
          <w:divBdr>
            <w:top w:val="none" w:sz="0" w:space="0" w:color="auto"/>
            <w:left w:val="none" w:sz="0" w:space="0" w:color="auto"/>
            <w:bottom w:val="none" w:sz="0" w:space="0" w:color="auto"/>
            <w:right w:val="none" w:sz="0" w:space="0" w:color="auto"/>
          </w:divBdr>
        </w:div>
        <w:div w:id="660081573">
          <w:marLeft w:val="0"/>
          <w:marRight w:val="0"/>
          <w:marTop w:val="0"/>
          <w:marBottom w:val="0"/>
          <w:divBdr>
            <w:top w:val="none" w:sz="0" w:space="0" w:color="auto"/>
            <w:left w:val="none" w:sz="0" w:space="0" w:color="auto"/>
            <w:bottom w:val="none" w:sz="0" w:space="0" w:color="auto"/>
            <w:right w:val="none" w:sz="0" w:space="0" w:color="auto"/>
          </w:divBdr>
        </w:div>
        <w:div w:id="759257925">
          <w:marLeft w:val="0"/>
          <w:marRight w:val="0"/>
          <w:marTop w:val="0"/>
          <w:marBottom w:val="0"/>
          <w:divBdr>
            <w:top w:val="none" w:sz="0" w:space="0" w:color="auto"/>
            <w:left w:val="none" w:sz="0" w:space="0" w:color="auto"/>
            <w:bottom w:val="none" w:sz="0" w:space="0" w:color="auto"/>
            <w:right w:val="none" w:sz="0" w:space="0" w:color="auto"/>
          </w:divBdr>
        </w:div>
        <w:div w:id="829760940">
          <w:marLeft w:val="0"/>
          <w:marRight w:val="0"/>
          <w:marTop w:val="0"/>
          <w:marBottom w:val="0"/>
          <w:divBdr>
            <w:top w:val="none" w:sz="0" w:space="0" w:color="auto"/>
            <w:left w:val="none" w:sz="0" w:space="0" w:color="auto"/>
            <w:bottom w:val="none" w:sz="0" w:space="0" w:color="auto"/>
            <w:right w:val="none" w:sz="0" w:space="0" w:color="auto"/>
          </w:divBdr>
        </w:div>
        <w:div w:id="905073743">
          <w:marLeft w:val="0"/>
          <w:marRight w:val="0"/>
          <w:marTop w:val="0"/>
          <w:marBottom w:val="0"/>
          <w:divBdr>
            <w:top w:val="none" w:sz="0" w:space="0" w:color="auto"/>
            <w:left w:val="none" w:sz="0" w:space="0" w:color="auto"/>
            <w:bottom w:val="none" w:sz="0" w:space="0" w:color="auto"/>
            <w:right w:val="none" w:sz="0" w:space="0" w:color="auto"/>
          </w:divBdr>
        </w:div>
        <w:div w:id="922766407">
          <w:marLeft w:val="0"/>
          <w:marRight w:val="0"/>
          <w:marTop w:val="0"/>
          <w:marBottom w:val="0"/>
          <w:divBdr>
            <w:top w:val="none" w:sz="0" w:space="0" w:color="auto"/>
            <w:left w:val="none" w:sz="0" w:space="0" w:color="auto"/>
            <w:bottom w:val="none" w:sz="0" w:space="0" w:color="auto"/>
            <w:right w:val="none" w:sz="0" w:space="0" w:color="auto"/>
          </w:divBdr>
        </w:div>
        <w:div w:id="1083838219">
          <w:marLeft w:val="0"/>
          <w:marRight w:val="0"/>
          <w:marTop w:val="0"/>
          <w:marBottom w:val="0"/>
          <w:divBdr>
            <w:top w:val="none" w:sz="0" w:space="0" w:color="auto"/>
            <w:left w:val="none" w:sz="0" w:space="0" w:color="auto"/>
            <w:bottom w:val="none" w:sz="0" w:space="0" w:color="auto"/>
            <w:right w:val="none" w:sz="0" w:space="0" w:color="auto"/>
          </w:divBdr>
        </w:div>
        <w:div w:id="1209026589">
          <w:marLeft w:val="0"/>
          <w:marRight w:val="0"/>
          <w:marTop w:val="0"/>
          <w:marBottom w:val="0"/>
          <w:divBdr>
            <w:top w:val="none" w:sz="0" w:space="0" w:color="auto"/>
            <w:left w:val="none" w:sz="0" w:space="0" w:color="auto"/>
            <w:bottom w:val="none" w:sz="0" w:space="0" w:color="auto"/>
            <w:right w:val="none" w:sz="0" w:space="0" w:color="auto"/>
          </w:divBdr>
        </w:div>
        <w:div w:id="1259751603">
          <w:marLeft w:val="0"/>
          <w:marRight w:val="0"/>
          <w:marTop w:val="0"/>
          <w:marBottom w:val="0"/>
          <w:divBdr>
            <w:top w:val="none" w:sz="0" w:space="0" w:color="auto"/>
            <w:left w:val="none" w:sz="0" w:space="0" w:color="auto"/>
            <w:bottom w:val="none" w:sz="0" w:space="0" w:color="auto"/>
            <w:right w:val="none" w:sz="0" w:space="0" w:color="auto"/>
          </w:divBdr>
        </w:div>
        <w:div w:id="1283531580">
          <w:marLeft w:val="0"/>
          <w:marRight w:val="0"/>
          <w:marTop w:val="0"/>
          <w:marBottom w:val="0"/>
          <w:divBdr>
            <w:top w:val="none" w:sz="0" w:space="0" w:color="auto"/>
            <w:left w:val="none" w:sz="0" w:space="0" w:color="auto"/>
            <w:bottom w:val="none" w:sz="0" w:space="0" w:color="auto"/>
            <w:right w:val="none" w:sz="0" w:space="0" w:color="auto"/>
          </w:divBdr>
        </w:div>
        <w:div w:id="1322201613">
          <w:marLeft w:val="0"/>
          <w:marRight w:val="0"/>
          <w:marTop w:val="0"/>
          <w:marBottom w:val="0"/>
          <w:divBdr>
            <w:top w:val="none" w:sz="0" w:space="0" w:color="auto"/>
            <w:left w:val="none" w:sz="0" w:space="0" w:color="auto"/>
            <w:bottom w:val="none" w:sz="0" w:space="0" w:color="auto"/>
            <w:right w:val="none" w:sz="0" w:space="0" w:color="auto"/>
          </w:divBdr>
        </w:div>
        <w:div w:id="1354914645">
          <w:marLeft w:val="0"/>
          <w:marRight w:val="0"/>
          <w:marTop w:val="0"/>
          <w:marBottom w:val="0"/>
          <w:divBdr>
            <w:top w:val="none" w:sz="0" w:space="0" w:color="auto"/>
            <w:left w:val="none" w:sz="0" w:space="0" w:color="auto"/>
            <w:bottom w:val="none" w:sz="0" w:space="0" w:color="auto"/>
            <w:right w:val="none" w:sz="0" w:space="0" w:color="auto"/>
          </w:divBdr>
        </w:div>
        <w:div w:id="1366828381">
          <w:marLeft w:val="0"/>
          <w:marRight w:val="0"/>
          <w:marTop w:val="0"/>
          <w:marBottom w:val="0"/>
          <w:divBdr>
            <w:top w:val="none" w:sz="0" w:space="0" w:color="auto"/>
            <w:left w:val="none" w:sz="0" w:space="0" w:color="auto"/>
            <w:bottom w:val="none" w:sz="0" w:space="0" w:color="auto"/>
            <w:right w:val="none" w:sz="0" w:space="0" w:color="auto"/>
          </w:divBdr>
        </w:div>
        <w:div w:id="1391492769">
          <w:marLeft w:val="0"/>
          <w:marRight w:val="0"/>
          <w:marTop w:val="0"/>
          <w:marBottom w:val="0"/>
          <w:divBdr>
            <w:top w:val="none" w:sz="0" w:space="0" w:color="auto"/>
            <w:left w:val="none" w:sz="0" w:space="0" w:color="auto"/>
            <w:bottom w:val="none" w:sz="0" w:space="0" w:color="auto"/>
            <w:right w:val="none" w:sz="0" w:space="0" w:color="auto"/>
          </w:divBdr>
        </w:div>
        <w:div w:id="1426417497">
          <w:marLeft w:val="0"/>
          <w:marRight w:val="0"/>
          <w:marTop w:val="0"/>
          <w:marBottom w:val="0"/>
          <w:divBdr>
            <w:top w:val="none" w:sz="0" w:space="0" w:color="auto"/>
            <w:left w:val="none" w:sz="0" w:space="0" w:color="auto"/>
            <w:bottom w:val="none" w:sz="0" w:space="0" w:color="auto"/>
            <w:right w:val="none" w:sz="0" w:space="0" w:color="auto"/>
          </w:divBdr>
        </w:div>
        <w:div w:id="1429352400">
          <w:marLeft w:val="0"/>
          <w:marRight w:val="0"/>
          <w:marTop w:val="0"/>
          <w:marBottom w:val="0"/>
          <w:divBdr>
            <w:top w:val="none" w:sz="0" w:space="0" w:color="auto"/>
            <w:left w:val="none" w:sz="0" w:space="0" w:color="auto"/>
            <w:bottom w:val="none" w:sz="0" w:space="0" w:color="auto"/>
            <w:right w:val="none" w:sz="0" w:space="0" w:color="auto"/>
          </w:divBdr>
        </w:div>
        <w:div w:id="1444770067">
          <w:marLeft w:val="0"/>
          <w:marRight w:val="0"/>
          <w:marTop w:val="0"/>
          <w:marBottom w:val="0"/>
          <w:divBdr>
            <w:top w:val="none" w:sz="0" w:space="0" w:color="auto"/>
            <w:left w:val="none" w:sz="0" w:space="0" w:color="auto"/>
            <w:bottom w:val="none" w:sz="0" w:space="0" w:color="auto"/>
            <w:right w:val="none" w:sz="0" w:space="0" w:color="auto"/>
          </w:divBdr>
        </w:div>
        <w:div w:id="1481534203">
          <w:marLeft w:val="0"/>
          <w:marRight w:val="0"/>
          <w:marTop w:val="0"/>
          <w:marBottom w:val="0"/>
          <w:divBdr>
            <w:top w:val="none" w:sz="0" w:space="0" w:color="auto"/>
            <w:left w:val="none" w:sz="0" w:space="0" w:color="auto"/>
            <w:bottom w:val="none" w:sz="0" w:space="0" w:color="auto"/>
            <w:right w:val="none" w:sz="0" w:space="0" w:color="auto"/>
          </w:divBdr>
        </w:div>
        <w:div w:id="1557736416">
          <w:marLeft w:val="0"/>
          <w:marRight w:val="0"/>
          <w:marTop w:val="0"/>
          <w:marBottom w:val="0"/>
          <w:divBdr>
            <w:top w:val="none" w:sz="0" w:space="0" w:color="auto"/>
            <w:left w:val="none" w:sz="0" w:space="0" w:color="auto"/>
            <w:bottom w:val="none" w:sz="0" w:space="0" w:color="auto"/>
            <w:right w:val="none" w:sz="0" w:space="0" w:color="auto"/>
          </w:divBdr>
        </w:div>
        <w:div w:id="1654480576">
          <w:marLeft w:val="0"/>
          <w:marRight w:val="0"/>
          <w:marTop w:val="0"/>
          <w:marBottom w:val="0"/>
          <w:divBdr>
            <w:top w:val="none" w:sz="0" w:space="0" w:color="auto"/>
            <w:left w:val="none" w:sz="0" w:space="0" w:color="auto"/>
            <w:bottom w:val="none" w:sz="0" w:space="0" w:color="auto"/>
            <w:right w:val="none" w:sz="0" w:space="0" w:color="auto"/>
          </w:divBdr>
        </w:div>
        <w:div w:id="1663118892">
          <w:marLeft w:val="0"/>
          <w:marRight w:val="0"/>
          <w:marTop w:val="0"/>
          <w:marBottom w:val="0"/>
          <w:divBdr>
            <w:top w:val="none" w:sz="0" w:space="0" w:color="auto"/>
            <w:left w:val="none" w:sz="0" w:space="0" w:color="auto"/>
            <w:bottom w:val="none" w:sz="0" w:space="0" w:color="auto"/>
            <w:right w:val="none" w:sz="0" w:space="0" w:color="auto"/>
          </w:divBdr>
        </w:div>
        <w:div w:id="1671642032">
          <w:marLeft w:val="0"/>
          <w:marRight w:val="0"/>
          <w:marTop w:val="0"/>
          <w:marBottom w:val="0"/>
          <w:divBdr>
            <w:top w:val="none" w:sz="0" w:space="0" w:color="auto"/>
            <w:left w:val="none" w:sz="0" w:space="0" w:color="auto"/>
            <w:bottom w:val="none" w:sz="0" w:space="0" w:color="auto"/>
            <w:right w:val="none" w:sz="0" w:space="0" w:color="auto"/>
          </w:divBdr>
        </w:div>
        <w:div w:id="1696615673">
          <w:marLeft w:val="0"/>
          <w:marRight w:val="0"/>
          <w:marTop w:val="0"/>
          <w:marBottom w:val="0"/>
          <w:divBdr>
            <w:top w:val="none" w:sz="0" w:space="0" w:color="auto"/>
            <w:left w:val="none" w:sz="0" w:space="0" w:color="auto"/>
            <w:bottom w:val="none" w:sz="0" w:space="0" w:color="auto"/>
            <w:right w:val="none" w:sz="0" w:space="0" w:color="auto"/>
          </w:divBdr>
        </w:div>
        <w:div w:id="1735735569">
          <w:marLeft w:val="0"/>
          <w:marRight w:val="0"/>
          <w:marTop w:val="0"/>
          <w:marBottom w:val="0"/>
          <w:divBdr>
            <w:top w:val="none" w:sz="0" w:space="0" w:color="auto"/>
            <w:left w:val="none" w:sz="0" w:space="0" w:color="auto"/>
            <w:bottom w:val="none" w:sz="0" w:space="0" w:color="auto"/>
            <w:right w:val="none" w:sz="0" w:space="0" w:color="auto"/>
          </w:divBdr>
        </w:div>
        <w:div w:id="1756245308">
          <w:marLeft w:val="0"/>
          <w:marRight w:val="0"/>
          <w:marTop w:val="0"/>
          <w:marBottom w:val="0"/>
          <w:divBdr>
            <w:top w:val="none" w:sz="0" w:space="0" w:color="auto"/>
            <w:left w:val="none" w:sz="0" w:space="0" w:color="auto"/>
            <w:bottom w:val="none" w:sz="0" w:space="0" w:color="auto"/>
            <w:right w:val="none" w:sz="0" w:space="0" w:color="auto"/>
          </w:divBdr>
        </w:div>
        <w:div w:id="1778482749">
          <w:marLeft w:val="0"/>
          <w:marRight w:val="0"/>
          <w:marTop w:val="0"/>
          <w:marBottom w:val="0"/>
          <w:divBdr>
            <w:top w:val="none" w:sz="0" w:space="0" w:color="auto"/>
            <w:left w:val="none" w:sz="0" w:space="0" w:color="auto"/>
            <w:bottom w:val="none" w:sz="0" w:space="0" w:color="auto"/>
            <w:right w:val="none" w:sz="0" w:space="0" w:color="auto"/>
          </w:divBdr>
        </w:div>
        <w:div w:id="1801263525">
          <w:marLeft w:val="0"/>
          <w:marRight w:val="0"/>
          <w:marTop w:val="0"/>
          <w:marBottom w:val="0"/>
          <w:divBdr>
            <w:top w:val="none" w:sz="0" w:space="0" w:color="auto"/>
            <w:left w:val="none" w:sz="0" w:space="0" w:color="auto"/>
            <w:bottom w:val="none" w:sz="0" w:space="0" w:color="auto"/>
            <w:right w:val="none" w:sz="0" w:space="0" w:color="auto"/>
          </w:divBdr>
        </w:div>
        <w:div w:id="1839072166">
          <w:marLeft w:val="0"/>
          <w:marRight w:val="0"/>
          <w:marTop w:val="0"/>
          <w:marBottom w:val="0"/>
          <w:divBdr>
            <w:top w:val="none" w:sz="0" w:space="0" w:color="auto"/>
            <w:left w:val="none" w:sz="0" w:space="0" w:color="auto"/>
            <w:bottom w:val="none" w:sz="0" w:space="0" w:color="auto"/>
            <w:right w:val="none" w:sz="0" w:space="0" w:color="auto"/>
          </w:divBdr>
        </w:div>
        <w:div w:id="1856964738">
          <w:marLeft w:val="0"/>
          <w:marRight w:val="0"/>
          <w:marTop w:val="0"/>
          <w:marBottom w:val="0"/>
          <w:divBdr>
            <w:top w:val="none" w:sz="0" w:space="0" w:color="auto"/>
            <w:left w:val="none" w:sz="0" w:space="0" w:color="auto"/>
            <w:bottom w:val="none" w:sz="0" w:space="0" w:color="auto"/>
            <w:right w:val="none" w:sz="0" w:space="0" w:color="auto"/>
          </w:divBdr>
        </w:div>
        <w:div w:id="1960409418">
          <w:marLeft w:val="0"/>
          <w:marRight w:val="0"/>
          <w:marTop w:val="0"/>
          <w:marBottom w:val="0"/>
          <w:divBdr>
            <w:top w:val="none" w:sz="0" w:space="0" w:color="auto"/>
            <w:left w:val="none" w:sz="0" w:space="0" w:color="auto"/>
            <w:bottom w:val="none" w:sz="0" w:space="0" w:color="auto"/>
            <w:right w:val="none" w:sz="0" w:space="0" w:color="auto"/>
          </w:divBdr>
        </w:div>
        <w:div w:id="2042396217">
          <w:marLeft w:val="0"/>
          <w:marRight w:val="0"/>
          <w:marTop w:val="0"/>
          <w:marBottom w:val="0"/>
          <w:divBdr>
            <w:top w:val="none" w:sz="0" w:space="0" w:color="auto"/>
            <w:left w:val="none" w:sz="0" w:space="0" w:color="auto"/>
            <w:bottom w:val="none" w:sz="0" w:space="0" w:color="auto"/>
            <w:right w:val="none" w:sz="0" w:space="0" w:color="auto"/>
          </w:divBdr>
        </w:div>
        <w:div w:id="2054189383">
          <w:marLeft w:val="0"/>
          <w:marRight w:val="0"/>
          <w:marTop w:val="0"/>
          <w:marBottom w:val="0"/>
          <w:divBdr>
            <w:top w:val="none" w:sz="0" w:space="0" w:color="auto"/>
            <w:left w:val="none" w:sz="0" w:space="0" w:color="auto"/>
            <w:bottom w:val="none" w:sz="0" w:space="0" w:color="auto"/>
            <w:right w:val="none" w:sz="0" w:space="0" w:color="auto"/>
          </w:divBdr>
        </w:div>
        <w:div w:id="2093895617">
          <w:marLeft w:val="0"/>
          <w:marRight w:val="0"/>
          <w:marTop w:val="0"/>
          <w:marBottom w:val="0"/>
          <w:divBdr>
            <w:top w:val="none" w:sz="0" w:space="0" w:color="auto"/>
            <w:left w:val="none" w:sz="0" w:space="0" w:color="auto"/>
            <w:bottom w:val="none" w:sz="0" w:space="0" w:color="auto"/>
            <w:right w:val="none" w:sz="0" w:space="0" w:color="auto"/>
          </w:divBdr>
        </w:div>
        <w:div w:id="2115245931">
          <w:marLeft w:val="0"/>
          <w:marRight w:val="0"/>
          <w:marTop w:val="0"/>
          <w:marBottom w:val="0"/>
          <w:divBdr>
            <w:top w:val="none" w:sz="0" w:space="0" w:color="auto"/>
            <w:left w:val="none" w:sz="0" w:space="0" w:color="auto"/>
            <w:bottom w:val="none" w:sz="0" w:space="0" w:color="auto"/>
            <w:right w:val="none" w:sz="0" w:space="0" w:color="auto"/>
          </w:divBdr>
        </w:div>
      </w:divsChild>
    </w:div>
    <w:div w:id="1047728543">
      <w:bodyDiv w:val="1"/>
      <w:marLeft w:val="0"/>
      <w:marRight w:val="0"/>
      <w:marTop w:val="0"/>
      <w:marBottom w:val="0"/>
      <w:divBdr>
        <w:top w:val="none" w:sz="0" w:space="0" w:color="auto"/>
        <w:left w:val="none" w:sz="0" w:space="0" w:color="auto"/>
        <w:bottom w:val="none" w:sz="0" w:space="0" w:color="auto"/>
        <w:right w:val="none" w:sz="0" w:space="0" w:color="auto"/>
      </w:divBdr>
    </w:div>
    <w:div w:id="1047795306">
      <w:bodyDiv w:val="1"/>
      <w:marLeft w:val="0"/>
      <w:marRight w:val="0"/>
      <w:marTop w:val="0"/>
      <w:marBottom w:val="0"/>
      <w:divBdr>
        <w:top w:val="none" w:sz="0" w:space="0" w:color="auto"/>
        <w:left w:val="none" w:sz="0" w:space="0" w:color="auto"/>
        <w:bottom w:val="none" w:sz="0" w:space="0" w:color="auto"/>
        <w:right w:val="none" w:sz="0" w:space="0" w:color="auto"/>
      </w:divBdr>
    </w:div>
    <w:div w:id="1048144337">
      <w:bodyDiv w:val="1"/>
      <w:marLeft w:val="0"/>
      <w:marRight w:val="0"/>
      <w:marTop w:val="0"/>
      <w:marBottom w:val="0"/>
      <w:divBdr>
        <w:top w:val="none" w:sz="0" w:space="0" w:color="auto"/>
        <w:left w:val="none" w:sz="0" w:space="0" w:color="auto"/>
        <w:bottom w:val="none" w:sz="0" w:space="0" w:color="auto"/>
        <w:right w:val="none" w:sz="0" w:space="0" w:color="auto"/>
      </w:divBdr>
    </w:div>
    <w:div w:id="1048264044">
      <w:bodyDiv w:val="1"/>
      <w:marLeft w:val="0"/>
      <w:marRight w:val="0"/>
      <w:marTop w:val="0"/>
      <w:marBottom w:val="0"/>
      <w:divBdr>
        <w:top w:val="none" w:sz="0" w:space="0" w:color="auto"/>
        <w:left w:val="none" w:sz="0" w:space="0" w:color="auto"/>
        <w:bottom w:val="none" w:sz="0" w:space="0" w:color="auto"/>
        <w:right w:val="none" w:sz="0" w:space="0" w:color="auto"/>
      </w:divBdr>
    </w:div>
    <w:div w:id="1048335800">
      <w:bodyDiv w:val="1"/>
      <w:marLeft w:val="0"/>
      <w:marRight w:val="0"/>
      <w:marTop w:val="0"/>
      <w:marBottom w:val="0"/>
      <w:divBdr>
        <w:top w:val="none" w:sz="0" w:space="0" w:color="auto"/>
        <w:left w:val="none" w:sz="0" w:space="0" w:color="auto"/>
        <w:bottom w:val="none" w:sz="0" w:space="0" w:color="auto"/>
        <w:right w:val="none" w:sz="0" w:space="0" w:color="auto"/>
      </w:divBdr>
    </w:div>
    <w:div w:id="1048727133">
      <w:bodyDiv w:val="1"/>
      <w:marLeft w:val="0"/>
      <w:marRight w:val="0"/>
      <w:marTop w:val="0"/>
      <w:marBottom w:val="0"/>
      <w:divBdr>
        <w:top w:val="none" w:sz="0" w:space="0" w:color="auto"/>
        <w:left w:val="none" w:sz="0" w:space="0" w:color="auto"/>
        <w:bottom w:val="none" w:sz="0" w:space="0" w:color="auto"/>
        <w:right w:val="none" w:sz="0" w:space="0" w:color="auto"/>
      </w:divBdr>
    </w:div>
    <w:div w:id="1049494708">
      <w:bodyDiv w:val="1"/>
      <w:marLeft w:val="0"/>
      <w:marRight w:val="0"/>
      <w:marTop w:val="0"/>
      <w:marBottom w:val="0"/>
      <w:divBdr>
        <w:top w:val="none" w:sz="0" w:space="0" w:color="auto"/>
        <w:left w:val="none" w:sz="0" w:space="0" w:color="auto"/>
        <w:bottom w:val="none" w:sz="0" w:space="0" w:color="auto"/>
        <w:right w:val="none" w:sz="0" w:space="0" w:color="auto"/>
      </w:divBdr>
    </w:div>
    <w:div w:id="1049692190">
      <w:bodyDiv w:val="1"/>
      <w:marLeft w:val="0"/>
      <w:marRight w:val="0"/>
      <w:marTop w:val="0"/>
      <w:marBottom w:val="0"/>
      <w:divBdr>
        <w:top w:val="none" w:sz="0" w:space="0" w:color="auto"/>
        <w:left w:val="none" w:sz="0" w:space="0" w:color="auto"/>
        <w:bottom w:val="none" w:sz="0" w:space="0" w:color="auto"/>
        <w:right w:val="none" w:sz="0" w:space="0" w:color="auto"/>
      </w:divBdr>
    </w:div>
    <w:div w:id="1049693089">
      <w:bodyDiv w:val="1"/>
      <w:marLeft w:val="0"/>
      <w:marRight w:val="0"/>
      <w:marTop w:val="0"/>
      <w:marBottom w:val="0"/>
      <w:divBdr>
        <w:top w:val="none" w:sz="0" w:space="0" w:color="auto"/>
        <w:left w:val="none" w:sz="0" w:space="0" w:color="auto"/>
        <w:bottom w:val="none" w:sz="0" w:space="0" w:color="auto"/>
        <w:right w:val="none" w:sz="0" w:space="0" w:color="auto"/>
      </w:divBdr>
    </w:div>
    <w:div w:id="1050614554">
      <w:bodyDiv w:val="1"/>
      <w:marLeft w:val="0"/>
      <w:marRight w:val="0"/>
      <w:marTop w:val="0"/>
      <w:marBottom w:val="0"/>
      <w:divBdr>
        <w:top w:val="none" w:sz="0" w:space="0" w:color="auto"/>
        <w:left w:val="none" w:sz="0" w:space="0" w:color="auto"/>
        <w:bottom w:val="none" w:sz="0" w:space="0" w:color="auto"/>
        <w:right w:val="none" w:sz="0" w:space="0" w:color="auto"/>
      </w:divBdr>
    </w:div>
    <w:div w:id="1050688899">
      <w:bodyDiv w:val="1"/>
      <w:marLeft w:val="0"/>
      <w:marRight w:val="0"/>
      <w:marTop w:val="0"/>
      <w:marBottom w:val="0"/>
      <w:divBdr>
        <w:top w:val="none" w:sz="0" w:space="0" w:color="auto"/>
        <w:left w:val="none" w:sz="0" w:space="0" w:color="auto"/>
        <w:bottom w:val="none" w:sz="0" w:space="0" w:color="auto"/>
        <w:right w:val="none" w:sz="0" w:space="0" w:color="auto"/>
      </w:divBdr>
    </w:div>
    <w:div w:id="1050691723">
      <w:bodyDiv w:val="1"/>
      <w:marLeft w:val="0"/>
      <w:marRight w:val="0"/>
      <w:marTop w:val="0"/>
      <w:marBottom w:val="0"/>
      <w:divBdr>
        <w:top w:val="none" w:sz="0" w:space="0" w:color="auto"/>
        <w:left w:val="none" w:sz="0" w:space="0" w:color="auto"/>
        <w:bottom w:val="none" w:sz="0" w:space="0" w:color="auto"/>
        <w:right w:val="none" w:sz="0" w:space="0" w:color="auto"/>
      </w:divBdr>
    </w:div>
    <w:div w:id="1051929144">
      <w:bodyDiv w:val="1"/>
      <w:marLeft w:val="0"/>
      <w:marRight w:val="0"/>
      <w:marTop w:val="0"/>
      <w:marBottom w:val="0"/>
      <w:divBdr>
        <w:top w:val="none" w:sz="0" w:space="0" w:color="auto"/>
        <w:left w:val="none" w:sz="0" w:space="0" w:color="auto"/>
        <w:bottom w:val="none" w:sz="0" w:space="0" w:color="auto"/>
        <w:right w:val="none" w:sz="0" w:space="0" w:color="auto"/>
      </w:divBdr>
    </w:div>
    <w:div w:id="1052073592">
      <w:bodyDiv w:val="1"/>
      <w:marLeft w:val="0"/>
      <w:marRight w:val="0"/>
      <w:marTop w:val="0"/>
      <w:marBottom w:val="0"/>
      <w:divBdr>
        <w:top w:val="none" w:sz="0" w:space="0" w:color="auto"/>
        <w:left w:val="none" w:sz="0" w:space="0" w:color="auto"/>
        <w:bottom w:val="none" w:sz="0" w:space="0" w:color="auto"/>
        <w:right w:val="none" w:sz="0" w:space="0" w:color="auto"/>
      </w:divBdr>
    </w:div>
    <w:div w:id="1052579777">
      <w:bodyDiv w:val="1"/>
      <w:marLeft w:val="0"/>
      <w:marRight w:val="0"/>
      <w:marTop w:val="0"/>
      <w:marBottom w:val="0"/>
      <w:divBdr>
        <w:top w:val="none" w:sz="0" w:space="0" w:color="auto"/>
        <w:left w:val="none" w:sz="0" w:space="0" w:color="auto"/>
        <w:bottom w:val="none" w:sz="0" w:space="0" w:color="auto"/>
        <w:right w:val="none" w:sz="0" w:space="0" w:color="auto"/>
      </w:divBdr>
    </w:div>
    <w:div w:id="1052774516">
      <w:bodyDiv w:val="1"/>
      <w:marLeft w:val="0"/>
      <w:marRight w:val="0"/>
      <w:marTop w:val="0"/>
      <w:marBottom w:val="0"/>
      <w:divBdr>
        <w:top w:val="none" w:sz="0" w:space="0" w:color="auto"/>
        <w:left w:val="none" w:sz="0" w:space="0" w:color="auto"/>
        <w:bottom w:val="none" w:sz="0" w:space="0" w:color="auto"/>
        <w:right w:val="none" w:sz="0" w:space="0" w:color="auto"/>
      </w:divBdr>
    </w:div>
    <w:div w:id="1052929093">
      <w:bodyDiv w:val="1"/>
      <w:marLeft w:val="0"/>
      <w:marRight w:val="0"/>
      <w:marTop w:val="0"/>
      <w:marBottom w:val="0"/>
      <w:divBdr>
        <w:top w:val="none" w:sz="0" w:space="0" w:color="auto"/>
        <w:left w:val="none" w:sz="0" w:space="0" w:color="auto"/>
        <w:bottom w:val="none" w:sz="0" w:space="0" w:color="auto"/>
        <w:right w:val="none" w:sz="0" w:space="0" w:color="auto"/>
      </w:divBdr>
    </w:div>
    <w:div w:id="1053115310">
      <w:bodyDiv w:val="1"/>
      <w:marLeft w:val="0"/>
      <w:marRight w:val="0"/>
      <w:marTop w:val="0"/>
      <w:marBottom w:val="0"/>
      <w:divBdr>
        <w:top w:val="none" w:sz="0" w:space="0" w:color="auto"/>
        <w:left w:val="none" w:sz="0" w:space="0" w:color="auto"/>
        <w:bottom w:val="none" w:sz="0" w:space="0" w:color="auto"/>
        <w:right w:val="none" w:sz="0" w:space="0" w:color="auto"/>
      </w:divBdr>
    </w:div>
    <w:div w:id="1053118278">
      <w:bodyDiv w:val="1"/>
      <w:marLeft w:val="0"/>
      <w:marRight w:val="0"/>
      <w:marTop w:val="0"/>
      <w:marBottom w:val="0"/>
      <w:divBdr>
        <w:top w:val="none" w:sz="0" w:space="0" w:color="auto"/>
        <w:left w:val="none" w:sz="0" w:space="0" w:color="auto"/>
        <w:bottom w:val="none" w:sz="0" w:space="0" w:color="auto"/>
        <w:right w:val="none" w:sz="0" w:space="0" w:color="auto"/>
      </w:divBdr>
    </w:div>
    <w:div w:id="1053163659">
      <w:bodyDiv w:val="1"/>
      <w:marLeft w:val="0"/>
      <w:marRight w:val="0"/>
      <w:marTop w:val="0"/>
      <w:marBottom w:val="0"/>
      <w:divBdr>
        <w:top w:val="none" w:sz="0" w:space="0" w:color="auto"/>
        <w:left w:val="none" w:sz="0" w:space="0" w:color="auto"/>
        <w:bottom w:val="none" w:sz="0" w:space="0" w:color="auto"/>
        <w:right w:val="none" w:sz="0" w:space="0" w:color="auto"/>
      </w:divBdr>
    </w:div>
    <w:div w:id="1054356832">
      <w:bodyDiv w:val="1"/>
      <w:marLeft w:val="0"/>
      <w:marRight w:val="0"/>
      <w:marTop w:val="0"/>
      <w:marBottom w:val="0"/>
      <w:divBdr>
        <w:top w:val="none" w:sz="0" w:space="0" w:color="auto"/>
        <w:left w:val="none" w:sz="0" w:space="0" w:color="auto"/>
        <w:bottom w:val="none" w:sz="0" w:space="0" w:color="auto"/>
        <w:right w:val="none" w:sz="0" w:space="0" w:color="auto"/>
      </w:divBdr>
    </w:div>
    <w:div w:id="1054424810">
      <w:bodyDiv w:val="1"/>
      <w:marLeft w:val="0"/>
      <w:marRight w:val="0"/>
      <w:marTop w:val="0"/>
      <w:marBottom w:val="0"/>
      <w:divBdr>
        <w:top w:val="none" w:sz="0" w:space="0" w:color="auto"/>
        <w:left w:val="none" w:sz="0" w:space="0" w:color="auto"/>
        <w:bottom w:val="none" w:sz="0" w:space="0" w:color="auto"/>
        <w:right w:val="none" w:sz="0" w:space="0" w:color="auto"/>
      </w:divBdr>
    </w:div>
    <w:div w:id="1055351145">
      <w:bodyDiv w:val="1"/>
      <w:marLeft w:val="0"/>
      <w:marRight w:val="0"/>
      <w:marTop w:val="0"/>
      <w:marBottom w:val="0"/>
      <w:divBdr>
        <w:top w:val="none" w:sz="0" w:space="0" w:color="auto"/>
        <w:left w:val="none" w:sz="0" w:space="0" w:color="auto"/>
        <w:bottom w:val="none" w:sz="0" w:space="0" w:color="auto"/>
        <w:right w:val="none" w:sz="0" w:space="0" w:color="auto"/>
      </w:divBdr>
    </w:div>
    <w:div w:id="1055353844">
      <w:bodyDiv w:val="1"/>
      <w:marLeft w:val="0"/>
      <w:marRight w:val="0"/>
      <w:marTop w:val="0"/>
      <w:marBottom w:val="0"/>
      <w:divBdr>
        <w:top w:val="none" w:sz="0" w:space="0" w:color="auto"/>
        <w:left w:val="none" w:sz="0" w:space="0" w:color="auto"/>
        <w:bottom w:val="none" w:sz="0" w:space="0" w:color="auto"/>
        <w:right w:val="none" w:sz="0" w:space="0" w:color="auto"/>
      </w:divBdr>
    </w:div>
    <w:div w:id="1055740978">
      <w:bodyDiv w:val="1"/>
      <w:marLeft w:val="0"/>
      <w:marRight w:val="0"/>
      <w:marTop w:val="0"/>
      <w:marBottom w:val="0"/>
      <w:divBdr>
        <w:top w:val="none" w:sz="0" w:space="0" w:color="auto"/>
        <w:left w:val="none" w:sz="0" w:space="0" w:color="auto"/>
        <w:bottom w:val="none" w:sz="0" w:space="0" w:color="auto"/>
        <w:right w:val="none" w:sz="0" w:space="0" w:color="auto"/>
      </w:divBdr>
      <w:divsChild>
        <w:div w:id="19934633">
          <w:marLeft w:val="0"/>
          <w:marRight w:val="0"/>
          <w:marTop w:val="0"/>
          <w:marBottom w:val="0"/>
          <w:divBdr>
            <w:top w:val="none" w:sz="0" w:space="0" w:color="auto"/>
            <w:left w:val="none" w:sz="0" w:space="0" w:color="auto"/>
            <w:bottom w:val="none" w:sz="0" w:space="0" w:color="auto"/>
            <w:right w:val="none" w:sz="0" w:space="0" w:color="auto"/>
          </w:divBdr>
        </w:div>
        <w:div w:id="169833031">
          <w:marLeft w:val="0"/>
          <w:marRight w:val="0"/>
          <w:marTop w:val="0"/>
          <w:marBottom w:val="0"/>
          <w:divBdr>
            <w:top w:val="none" w:sz="0" w:space="0" w:color="auto"/>
            <w:left w:val="none" w:sz="0" w:space="0" w:color="auto"/>
            <w:bottom w:val="none" w:sz="0" w:space="0" w:color="auto"/>
            <w:right w:val="none" w:sz="0" w:space="0" w:color="auto"/>
          </w:divBdr>
        </w:div>
        <w:div w:id="175387171">
          <w:marLeft w:val="0"/>
          <w:marRight w:val="0"/>
          <w:marTop w:val="0"/>
          <w:marBottom w:val="0"/>
          <w:divBdr>
            <w:top w:val="none" w:sz="0" w:space="0" w:color="auto"/>
            <w:left w:val="none" w:sz="0" w:space="0" w:color="auto"/>
            <w:bottom w:val="none" w:sz="0" w:space="0" w:color="auto"/>
            <w:right w:val="none" w:sz="0" w:space="0" w:color="auto"/>
          </w:divBdr>
        </w:div>
        <w:div w:id="244612609">
          <w:marLeft w:val="0"/>
          <w:marRight w:val="0"/>
          <w:marTop w:val="0"/>
          <w:marBottom w:val="0"/>
          <w:divBdr>
            <w:top w:val="none" w:sz="0" w:space="0" w:color="auto"/>
            <w:left w:val="none" w:sz="0" w:space="0" w:color="auto"/>
            <w:bottom w:val="none" w:sz="0" w:space="0" w:color="auto"/>
            <w:right w:val="none" w:sz="0" w:space="0" w:color="auto"/>
          </w:divBdr>
        </w:div>
        <w:div w:id="279339792">
          <w:marLeft w:val="0"/>
          <w:marRight w:val="0"/>
          <w:marTop w:val="0"/>
          <w:marBottom w:val="0"/>
          <w:divBdr>
            <w:top w:val="none" w:sz="0" w:space="0" w:color="auto"/>
            <w:left w:val="none" w:sz="0" w:space="0" w:color="auto"/>
            <w:bottom w:val="none" w:sz="0" w:space="0" w:color="auto"/>
            <w:right w:val="none" w:sz="0" w:space="0" w:color="auto"/>
          </w:divBdr>
        </w:div>
        <w:div w:id="291984825">
          <w:marLeft w:val="0"/>
          <w:marRight w:val="0"/>
          <w:marTop w:val="0"/>
          <w:marBottom w:val="0"/>
          <w:divBdr>
            <w:top w:val="none" w:sz="0" w:space="0" w:color="auto"/>
            <w:left w:val="none" w:sz="0" w:space="0" w:color="auto"/>
            <w:bottom w:val="none" w:sz="0" w:space="0" w:color="auto"/>
            <w:right w:val="none" w:sz="0" w:space="0" w:color="auto"/>
          </w:divBdr>
        </w:div>
        <w:div w:id="421805203">
          <w:marLeft w:val="0"/>
          <w:marRight w:val="0"/>
          <w:marTop w:val="0"/>
          <w:marBottom w:val="0"/>
          <w:divBdr>
            <w:top w:val="none" w:sz="0" w:space="0" w:color="auto"/>
            <w:left w:val="none" w:sz="0" w:space="0" w:color="auto"/>
            <w:bottom w:val="none" w:sz="0" w:space="0" w:color="auto"/>
            <w:right w:val="none" w:sz="0" w:space="0" w:color="auto"/>
          </w:divBdr>
        </w:div>
        <w:div w:id="458378091">
          <w:marLeft w:val="0"/>
          <w:marRight w:val="0"/>
          <w:marTop w:val="0"/>
          <w:marBottom w:val="0"/>
          <w:divBdr>
            <w:top w:val="none" w:sz="0" w:space="0" w:color="auto"/>
            <w:left w:val="none" w:sz="0" w:space="0" w:color="auto"/>
            <w:bottom w:val="none" w:sz="0" w:space="0" w:color="auto"/>
            <w:right w:val="none" w:sz="0" w:space="0" w:color="auto"/>
          </w:divBdr>
        </w:div>
        <w:div w:id="529873880">
          <w:marLeft w:val="0"/>
          <w:marRight w:val="0"/>
          <w:marTop w:val="0"/>
          <w:marBottom w:val="0"/>
          <w:divBdr>
            <w:top w:val="none" w:sz="0" w:space="0" w:color="auto"/>
            <w:left w:val="none" w:sz="0" w:space="0" w:color="auto"/>
            <w:bottom w:val="none" w:sz="0" w:space="0" w:color="auto"/>
            <w:right w:val="none" w:sz="0" w:space="0" w:color="auto"/>
          </w:divBdr>
        </w:div>
        <w:div w:id="540358611">
          <w:marLeft w:val="0"/>
          <w:marRight w:val="0"/>
          <w:marTop w:val="0"/>
          <w:marBottom w:val="0"/>
          <w:divBdr>
            <w:top w:val="none" w:sz="0" w:space="0" w:color="auto"/>
            <w:left w:val="none" w:sz="0" w:space="0" w:color="auto"/>
            <w:bottom w:val="none" w:sz="0" w:space="0" w:color="auto"/>
            <w:right w:val="none" w:sz="0" w:space="0" w:color="auto"/>
          </w:divBdr>
        </w:div>
        <w:div w:id="580915805">
          <w:marLeft w:val="0"/>
          <w:marRight w:val="0"/>
          <w:marTop w:val="0"/>
          <w:marBottom w:val="0"/>
          <w:divBdr>
            <w:top w:val="none" w:sz="0" w:space="0" w:color="auto"/>
            <w:left w:val="none" w:sz="0" w:space="0" w:color="auto"/>
            <w:bottom w:val="none" w:sz="0" w:space="0" w:color="auto"/>
            <w:right w:val="none" w:sz="0" w:space="0" w:color="auto"/>
          </w:divBdr>
        </w:div>
        <w:div w:id="588387693">
          <w:marLeft w:val="0"/>
          <w:marRight w:val="0"/>
          <w:marTop w:val="0"/>
          <w:marBottom w:val="0"/>
          <w:divBdr>
            <w:top w:val="none" w:sz="0" w:space="0" w:color="auto"/>
            <w:left w:val="none" w:sz="0" w:space="0" w:color="auto"/>
            <w:bottom w:val="none" w:sz="0" w:space="0" w:color="auto"/>
            <w:right w:val="none" w:sz="0" w:space="0" w:color="auto"/>
          </w:divBdr>
        </w:div>
        <w:div w:id="592595626">
          <w:marLeft w:val="0"/>
          <w:marRight w:val="0"/>
          <w:marTop w:val="0"/>
          <w:marBottom w:val="0"/>
          <w:divBdr>
            <w:top w:val="none" w:sz="0" w:space="0" w:color="auto"/>
            <w:left w:val="none" w:sz="0" w:space="0" w:color="auto"/>
            <w:bottom w:val="none" w:sz="0" w:space="0" w:color="auto"/>
            <w:right w:val="none" w:sz="0" w:space="0" w:color="auto"/>
          </w:divBdr>
        </w:div>
        <w:div w:id="595021598">
          <w:marLeft w:val="0"/>
          <w:marRight w:val="0"/>
          <w:marTop w:val="0"/>
          <w:marBottom w:val="0"/>
          <w:divBdr>
            <w:top w:val="none" w:sz="0" w:space="0" w:color="auto"/>
            <w:left w:val="none" w:sz="0" w:space="0" w:color="auto"/>
            <w:bottom w:val="none" w:sz="0" w:space="0" w:color="auto"/>
            <w:right w:val="none" w:sz="0" w:space="0" w:color="auto"/>
          </w:divBdr>
        </w:div>
        <w:div w:id="754909319">
          <w:marLeft w:val="0"/>
          <w:marRight w:val="0"/>
          <w:marTop w:val="0"/>
          <w:marBottom w:val="0"/>
          <w:divBdr>
            <w:top w:val="none" w:sz="0" w:space="0" w:color="auto"/>
            <w:left w:val="none" w:sz="0" w:space="0" w:color="auto"/>
            <w:bottom w:val="none" w:sz="0" w:space="0" w:color="auto"/>
            <w:right w:val="none" w:sz="0" w:space="0" w:color="auto"/>
          </w:divBdr>
        </w:div>
        <w:div w:id="894048163">
          <w:marLeft w:val="0"/>
          <w:marRight w:val="0"/>
          <w:marTop w:val="0"/>
          <w:marBottom w:val="0"/>
          <w:divBdr>
            <w:top w:val="none" w:sz="0" w:space="0" w:color="auto"/>
            <w:left w:val="none" w:sz="0" w:space="0" w:color="auto"/>
            <w:bottom w:val="none" w:sz="0" w:space="0" w:color="auto"/>
            <w:right w:val="none" w:sz="0" w:space="0" w:color="auto"/>
          </w:divBdr>
        </w:div>
        <w:div w:id="937905076">
          <w:marLeft w:val="0"/>
          <w:marRight w:val="0"/>
          <w:marTop w:val="0"/>
          <w:marBottom w:val="0"/>
          <w:divBdr>
            <w:top w:val="none" w:sz="0" w:space="0" w:color="auto"/>
            <w:left w:val="none" w:sz="0" w:space="0" w:color="auto"/>
            <w:bottom w:val="none" w:sz="0" w:space="0" w:color="auto"/>
            <w:right w:val="none" w:sz="0" w:space="0" w:color="auto"/>
          </w:divBdr>
        </w:div>
        <w:div w:id="950818753">
          <w:marLeft w:val="0"/>
          <w:marRight w:val="0"/>
          <w:marTop w:val="0"/>
          <w:marBottom w:val="0"/>
          <w:divBdr>
            <w:top w:val="none" w:sz="0" w:space="0" w:color="auto"/>
            <w:left w:val="none" w:sz="0" w:space="0" w:color="auto"/>
            <w:bottom w:val="none" w:sz="0" w:space="0" w:color="auto"/>
            <w:right w:val="none" w:sz="0" w:space="0" w:color="auto"/>
          </w:divBdr>
        </w:div>
        <w:div w:id="959185651">
          <w:marLeft w:val="0"/>
          <w:marRight w:val="0"/>
          <w:marTop w:val="0"/>
          <w:marBottom w:val="0"/>
          <w:divBdr>
            <w:top w:val="none" w:sz="0" w:space="0" w:color="auto"/>
            <w:left w:val="none" w:sz="0" w:space="0" w:color="auto"/>
            <w:bottom w:val="none" w:sz="0" w:space="0" w:color="auto"/>
            <w:right w:val="none" w:sz="0" w:space="0" w:color="auto"/>
          </w:divBdr>
        </w:div>
        <w:div w:id="976952879">
          <w:marLeft w:val="0"/>
          <w:marRight w:val="0"/>
          <w:marTop w:val="0"/>
          <w:marBottom w:val="0"/>
          <w:divBdr>
            <w:top w:val="none" w:sz="0" w:space="0" w:color="auto"/>
            <w:left w:val="none" w:sz="0" w:space="0" w:color="auto"/>
            <w:bottom w:val="none" w:sz="0" w:space="0" w:color="auto"/>
            <w:right w:val="none" w:sz="0" w:space="0" w:color="auto"/>
          </w:divBdr>
        </w:div>
        <w:div w:id="981076545">
          <w:marLeft w:val="0"/>
          <w:marRight w:val="0"/>
          <w:marTop w:val="0"/>
          <w:marBottom w:val="0"/>
          <w:divBdr>
            <w:top w:val="none" w:sz="0" w:space="0" w:color="auto"/>
            <w:left w:val="none" w:sz="0" w:space="0" w:color="auto"/>
            <w:bottom w:val="none" w:sz="0" w:space="0" w:color="auto"/>
            <w:right w:val="none" w:sz="0" w:space="0" w:color="auto"/>
          </w:divBdr>
        </w:div>
        <w:div w:id="1067845037">
          <w:marLeft w:val="0"/>
          <w:marRight w:val="0"/>
          <w:marTop w:val="0"/>
          <w:marBottom w:val="0"/>
          <w:divBdr>
            <w:top w:val="none" w:sz="0" w:space="0" w:color="auto"/>
            <w:left w:val="none" w:sz="0" w:space="0" w:color="auto"/>
            <w:bottom w:val="none" w:sz="0" w:space="0" w:color="auto"/>
            <w:right w:val="none" w:sz="0" w:space="0" w:color="auto"/>
          </w:divBdr>
        </w:div>
        <w:div w:id="1102994553">
          <w:marLeft w:val="0"/>
          <w:marRight w:val="0"/>
          <w:marTop w:val="0"/>
          <w:marBottom w:val="0"/>
          <w:divBdr>
            <w:top w:val="none" w:sz="0" w:space="0" w:color="auto"/>
            <w:left w:val="none" w:sz="0" w:space="0" w:color="auto"/>
            <w:bottom w:val="none" w:sz="0" w:space="0" w:color="auto"/>
            <w:right w:val="none" w:sz="0" w:space="0" w:color="auto"/>
          </w:divBdr>
        </w:div>
        <w:div w:id="1122530579">
          <w:marLeft w:val="0"/>
          <w:marRight w:val="0"/>
          <w:marTop w:val="0"/>
          <w:marBottom w:val="0"/>
          <w:divBdr>
            <w:top w:val="none" w:sz="0" w:space="0" w:color="auto"/>
            <w:left w:val="none" w:sz="0" w:space="0" w:color="auto"/>
            <w:bottom w:val="none" w:sz="0" w:space="0" w:color="auto"/>
            <w:right w:val="none" w:sz="0" w:space="0" w:color="auto"/>
          </w:divBdr>
        </w:div>
        <w:div w:id="1239680303">
          <w:marLeft w:val="0"/>
          <w:marRight w:val="0"/>
          <w:marTop w:val="0"/>
          <w:marBottom w:val="0"/>
          <w:divBdr>
            <w:top w:val="none" w:sz="0" w:space="0" w:color="auto"/>
            <w:left w:val="none" w:sz="0" w:space="0" w:color="auto"/>
            <w:bottom w:val="none" w:sz="0" w:space="0" w:color="auto"/>
            <w:right w:val="none" w:sz="0" w:space="0" w:color="auto"/>
          </w:divBdr>
        </w:div>
        <w:div w:id="1275748043">
          <w:marLeft w:val="0"/>
          <w:marRight w:val="0"/>
          <w:marTop w:val="0"/>
          <w:marBottom w:val="0"/>
          <w:divBdr>
            <w:top w:val="none" w:sz="0" w:space="0" w:color="auto"/>
            <w:left w:val="none" w:sz="0" w:space="0" w:color="auto"/>
            <w:bottom w:val="none" w:sz="0" w:space="0" w:color="auto"/>
            <w:right w:val="none" w:sz="0" w:space="0" w:color="auto"/>
          </w:divBdr>
        </w:div>
        <w:div w:id="1343358157">
          <w:marLeft w:val="0"/>
          <w:marRight w:val="0"/>
          <w:marTop w:val="0"/>
          <w:marBottom w:val="0"/>
          <w:divBdr>
            <w:top w:val="none" w:sz="0" w:space="0" w:color="auto"/>
            <w:left w:val="none" w:sz="0" w:space="0" w:color="auto"/>
            <w:bottom w:val="none" w:sz="0" w:space="0" w:color="auto"/>
            <w:right w:val="none" w:sz="0" w:space="0" w:color="auto"/>
          </w:divBdr>
        </w:div>
        <w:div w:id="1379746076">
          <w:marLeft w:val="0"/>
          <w:marRight w:val="0"/>
          <w:marTop w:val="0"/>
          <w:marBottom w:val="0"/>
          <w:divBdr>
            <w:top w:val="none" w:sz="0" w:space="0" w:color="auto"/>
            <w:left w:val="none" w:sz="0" w:space="0" w:color="auto"/>
            <w:bottom w:val="none" w:sz="0" w:space="0" w:color="auto"/>
            <w:right w:val="none" w:sz="0" w:space="0" w:color="auto"/>
          </w:divBdr>
        </w:div>
        <w:div w:id="1396662673">
          <w:marLeft w:val="0"/>
          <w:marRight w:val="0"/>
          <w:marTop w:val="0"/>
          <w:marBottom w:val="0"/>
          <w:divBdr>
            <w:top w:val="none" w:sz="0" w:space="0" w:color="auto"/>
            <w:left w:val="none" w:sz="0" w:space="0" w:color="auto"/>
            <w:bottom w:val="none" w:sz="0" w:space="0" w:color="auto"/>
            <w:right w:val="none" w:sz="0" w:space="0" w:color="auto"/>
          </w:divBdr>
        </w:div>
        <w:div w:id="1402409150">
          <w:marLeft w:val="0"/>
          <w:marRight w:val="0"/>
          <w:marTop w:val="0"/>
          <w:marBottom w:val="0"/>
          <w:divBdr>
            <w:top w:val="none" w:sz="0" w:space="0" w:color="auto"/>
            <w:left w:val="none" w:sz="0" w:space="0" w:color="auto"/>
            <w:bottom w:val="none" w:sz="0" w:space="0" w:color="auto"/>
            <w:right w:val="none" w:sz="0" w:space="0" w:color="auto"/>
          </w:divBdr>
        </w:div>
        <w:div w:id="1405953030">
          <w:marLeft w:val="0"/>
          <w:marRight w:val="0"/>
          <w:marTop w:val="0"/>
          <w:marBottom w:val="0"/>
          <w:divBdr>
            <w:top w:val="none" w:sz="0" w:space="0" w:color="auto"/>
            <w:left w:val="none" w:sz="0" w:space="0" w:color="auto"/>
            <w:bottom w:val="none" w:sz="0" w:space="0" w:color="auto"/>
            <w:right w:val="none" w:sz="0" w:space="0" w:color="auto"/>
          </w:divBdr>
        </w:div>
        <w:div w:id="1413702743">
          <w:marLeft w:val="0"/>
          <w:marRight w:val="0"/>
          <w:marTop w:val="0"/>
          <w:marBottom w:val="0"/>
          <w:divBdr>
            <w:top w:val="none" w:sz="0" w:space="0" w:color="auto"/>
            <w:left w:val="none" w:sz="0" w:space="0" w:color="auto"/>
            <w:bottom w:val="none" w:sz="0" w:space="0" w:color="auto"/>
            <w:right w:val="none" w:sz="0" w:space="0" w:color="auto"/>
          </w:divBdr>
        </w:div>
        <w:div w:id="1490557281">
          <w:marLeft w:val="0"/>
          <w:marRight w:val="0"/>
          <w:marTop w:val="0"/>
          <w:marBottom w:val="0"/>
          <w:divBdr>
            <w:top w:val="none" w:sz="0" w:space="0" w:color="auto"/>
            <w:left w:val="none" w:sz="0" w:space="0" w:color="auto"/>
            <w:bottom w:val="none" w:sz="0" w:space="0" w:color="auto"/>
            <w:right w:val="none" w:sz="0" w:space="0" w:color="auto"/>
          </w:divBdr>
        </w:div>
        <w:div w:id="1509054537">
          <w:marLeft w:val="0"/>
          <w:marRight w:val="0"/>
          <w:marTop w:val="0"/>
          <w:marBottom w:val="0"/>
          <w:divBdr>
            <w:top w:val="none" w:sz="0" w:space="0" w:color="auto"/>
            <w:left w:val="none" w:sz="0" w:space="0" w:color="auto"/>
            <w:bottom w:val="none" w:sz="0" w:space="0" w:color="auto"/>
            <w:right w:val="none" w:sz="0" w:space="0" w:color="auto"/>
          </w:divBdr>
        </w:div>
        <w:div w:id="1640723821">
          <w:marLeft w:val="0"/>
          <w:marRight w:val="0"/>
          <w:marTop w:val="0"/>
          <w:marBottom w:val="0"/>
          <w:divBdr>
            <w:top w:val="none" w:sz="0" w:space="0" w:color="auto"/>
            <w:left w:val="none" w:sz="0" w:space="0" w:color="auto"/>
            <w:bottom w:val="none" w:sz="0" w:space="0" w:color="auto"/>
            <w:right w:val="none" w:sz="0" w:space="0" w:color="auto"/>
          </w:divBdr>
        </w:div>
        <w:div w:id="1651594564">
          <w:marLeft w:val="0"/>
          <w:marRight w:val="0"/>
          <w:marTop w:val="0"/>
          <w:marBottom w:val="0"/>
          <w:divBdr>
            <w:top w:val="none" w:sz="0" w:space="0" w:color="auto"/>
            <w:left w:val="none" w:sz="0" w:space="0" w:color="auto"/>
            <w:bottom w:val="none" w:sz="0" w:space="0" w:color="auto"/>
            <w:right w:val="none" w:sz="0" w:space="0" w:color="auto"/>
          </w:divBdr>
        </w:div>
        <w:div w:id="1652059477">
          <w:marLeft w:val="0"/>
          <w:marRight w:val="0"/>
          <w:marTop w:val="0"/>
          <w:marBottom w:val="0"/>
          <w:divBdr>
            <w:top w:val="none" w:sz="0" w:space="0" w:color="auto"/>
            <w:left w:val="none" w:sz="0" w:space="0" w:color="auto"/>
            <w:bottom w:val="none" w:sz="0" w:space="0" w:color="auto"/>
            <w:right w:val="none" w:sz="0" w:space="0" w:color="auto"/>
          </w:divBdr>
        </w:div>
        <w:div w:id="1660235781">
          <w:marLeft w:val="0"/>
          <w:marRight w:val="0"/>
          <w:marTop w:val="0"/>
          <w:marBottom w:val="0"/>
          <w:divBdr>
            <w:top w:val="none" w:sz="0" w:space="0" w:color="auto"/>
            <w:left w:val="none" w:sz="0" w:space="0" w:color="auto"/>
            <w:bottom w:val="none" w:sz="0" w:space="0" w:color="auto"/>
            <w:right w:val="none" w:sz="0" w:space="0" w:color="auto"/>
          </w:divBdr>
        </w:div>
        <w:div w:id="1739740839">
          <w:marLeft w:val="0"/>
          <w:marRight w:val="0"/>
          <w:marTop w:val="0"/>
          <w:marBottom w:val="0"/>
          <w:divBdr>
            <w:top w:val="none" w:sz="0" w:space="0" w:color="auto"/>
            <w:left w:val="none" w:sz="0" w:space="0" w:color="auto"/>
            <w:bottom w:val="none" w:sz="0" w:space="0" w:color="auto"/>
            <w:right w:val="none" w:sz="0" w:space="0" w:color="auto"/>
          </w:divBdr>
        </w:div>
        <w:div w:id="1741318983">
          <w:marLeft w:val="0"/>
          <w:marRight w:val="0"/>
          <w:marTop w:val="0"/>
          <w:marBottom w:val="0"/>
          <w:divBdr>
            <w:top w:val="none" w:sz="0" w:space="0" w:color="auto"/>
            <w:left w:val="none" w:sz="0" w:space="0" w:color="auto"/>
            <w:bottom w:val="none" w:sz="0" w:space="0" w:color="auto"/>
            <w:right w:val="none" w:sz="0" w:space="0" w:color="auto"/>
          </w:divBdr>
        </w:div>
        <w:div w:id="1868712192">
          <w:marLeft w:val="0"/>
          <w:marRight w:val="0"/>
          <w:marTop w:val="0"/>
          <w:marBottom w:val="0"/>
          <w:divBdr>
            <w:top w:val="none" w:sz="0" w:space="0" w:color="auto"/>
            <w:left w:val="none" w:sz="0" w:space="0" w:color="auto"/>
            <w:bottom w:val="none" w:sz="0" w:space="0" w:color="auto"/>
            <w:right w:val="none" w:sz="0" w:space="0" w:color="auto"/>
          </w:divBdr>
        </w:div>
        <w:div w:id="1950039272">
          <w:marLeft w:val="0"/>
          <w:marRight w:val="0"/>
          <w:marTop w:val="0"/>
          <w:marBottom w:val="0"/>
          <w:divBdr>
            <w:top w:val="none" w:sz="0" w:space="0" w:color="auto"/>
            <w:left w:val="none" w:sz="0" w:space="0" w:color="auto"/>
            <w:bottom w:val="none" w:sz="0" w:space="0" w:color="auto"/>
            <w:right w:val="none" w:sz="0" w:space="0" w:color="auto"/>
          </w:divBdr>
        </w:div>
        <w:div w:id="2009431945">
          <w:marLeft w:val="0"/>
          <w:marRight w:val="0"/>
          <w:marTop w:val="0"/>
          <w:marBottom w:val="0"/>
          <w:divBdr>
            <w:top w:val="none" w:sz="0" w:space="0" w:color="auto"/>
            <w:left w:val="none" w:sz="0" w:space="0" w:color="auto"/>
            <w:bottom w:val="none" w:sz="0" w:space="0" w:color="auto"/>
            <w:right w:val="none" w:sz="0" w:space="0" w:color="auto"/>
          </w:divBdr>
        </w:div>
        <w:div w:id="2027707139">
          <w:marLeft w:val="0"/>
          <w:marRight w:val="0"/>
          <w:marTop w:val="0"/>
          <w:marBottom w:val="0"/>
          <w:divBdr>
            <w:top w:val="none" w:sz="0" w:space="0" w:color="auto"/>
            <w:left w:val="none" w:sz="0" w:space="0" w:color="auto"/>
            <w:bottom w:val="none" w:sz="0" w:space="0" w:color="auto"/>
            <w:right w:val="none" w:sz="0" w:space="0" w:color="auto"/>
          </w:divBdr>
        </w:div>
        <w:div w:id="2040542642">
          <w:marLeft w:val="0"/>
          <w:marRight w:val="0"/>
          <w:marTop w:val="0"/>
          <w:marBottom w:val="0"/>
          <w:divBdr>
            <w:top w:val="none" w:sz="0" w:space="0" w:color="auto"/>
            <w:left w:val="none" w:sz="0" w:space="0" w:color="auto"/>
            <w:bottom w:val="none" w:sz="0" w:space="0" w:color="auto"/>
            <w:right w:val="none" w:sz="0" w:space="0" w:color="auto"/>
          </w:divBdr>
        </w:div>
        <w:div w:id="2056351044">
          <w:marLeft w:val="0"/>
          <w:marRight w:val="0"/>
          <w:marTop w:val="0"/>
          <w:marBottom w:val="0"/>
          <w:divBdr>
            <w:top w:val="none" w:sz="0" w:space="0" w:color="auto"/>
            <w:left w:val="none" w:sz="0" w:space="0" w:color="auto"/>
            <w:bottom w:val="none" w:sz="0" w:space="0" w:color="auto"/>
            <w:right w:val="none" w:sz="0" w:space="0" w:color="auto"/>
          </w:divBdr>
        </w:div>
        <w:div w:id="2077777385">
          <w:marLeft w:val="0"/>
          <w:marRight w:val="0"/>
          <w:marTop w:val="0"/>
          <w:marBottom w:val="0"/>
          <w:divBdr>
            <w:top w:val="none" w:sz="0" w:space="0" w:color="auto"/>
            <w:left w:val="none" w:sz="0" w:space="0" w:color="auto"/>
            <w:bottom w:val="none" w:sz="0" w:space="0" w:color="auto"/>
            <w:right w:val="none" w:sz="0" w:space="0" w:color="auto"/>
          </w:divBdr>
        </w:div>
        <w:div w:id="2121532075">
          <w:marLeft w:val="0"/>
          <w:marRight w:val="0"/>
          <w:marTop w:val="0"/>
          <w:marBottom w:val="0"/>
          <w:divBdr>
            <w:top w:val="none" w:sz="0" w:space="0" w:color="auto"/>
            <w:left w:val="none" w:sz="0" w:space="0" w:color="auto"/>
            <w:bottom w:val="none" w:sz="0" w:space="0" w:color="auto"/>
            <w:right w:val="none" w:sz="0" w:space="0" w:color="auto"/>
          </w:divBdr>
        </w:div>
      </w:divsChild>
    </w:div>
    <w:div w:id="1055816275">
      <w:bodyDiv w:val="1"/>
      <w:marLeft w:val="0"/>
      <w:marRight w:val="0"/>
      <w:marTop w:val="0"/>
      <w:marBottom w:val="0"/>
      <w:divBdr>
        <w:top w:val="none" w:sz="0" w:space="0" w:color="auto"/>
        <w:left w:val="none" w:sz="0" w:space="0" w:color="auto"/>
        <w:bottom w:val="none" w:sz="0" w:space="0" w:color="auto"/>
        <w:right w:val="none" w:sz="0" w:space="0" w:color="auto"/>
      </w:divBdr>
    </w:div>
    <w:div w:id="1055860358">
      <w:bodyDiv w:val="1"/>
      <w:marLeft w:val="0"/>
      <w:marRight w:val="0"/>
      <w:marTop w:val="0"/>
      <w:marBottom w:val="0"/>
      <w:divBdr>
        <w:top w:val="none" w:sz="0" w:space="0" w:color="auto"/>
        <w:left w:val="none" w:sz="0" w:space="0" w:color="auto"/>
        <w:bottom w:val="none" w:sz="0" w:space="0" w:color="auto"/>
        <w:right w:val="none" w:sz="0" w:space="0" w:color="auto"/>
      </w:divBdr>
    </w:div>
    <w:div w:id="1056320446">
      <w:bodyDiv w:val="1"/>
      <w:marLeft w:val="0"/>
      <w:marRight w:val="0"/>
      <w:marTop w:val="0"/>
      <w:marBottom w:val="0"/>
      <w:divBdr>
        <w:top w:val="none" w:sz="0" w:space="0" w:color="auto"/>
        <w:left w:val="none" w:sz="0" w:space="0" w:color="auto"/>
        <w:bottom w:val="none" w:sz="0" w:space="0" w:color="auto"/>
        <w:right w:val="none" w:sz="0" w:space="0" w:color="auto"/>
      </w:divBdr>
    </w:div>
    <w:div w:id="1056779765">
      <w:bodyDiv w:val="1"/>
      <w:marLeft w:val="0"/>
      <w:marRight w:val="0"/>
      <w:marTop w:val="0"/>
      <w:marBottom w:val="0"/>
      <w:divBdr>
        <w:top w:val="none" w:sz="0" w:space="0" w:color="auto"/>
        <w:left w:val="none" w:sz="0" w:space="0" w:color="auto"/>
        <w:bottom w:val="none" w:sz="0" w:space="0" w:color="auto"/>
        <w:right w:val="none" w:sz="0" w:space="0" w:color="auto"/>
      </w:divBdr>
    </w:div>
    <w:div w:id="1057361964">
      <w:bodyDiv w:val="1"/>
      <w:marLeft w:val="0"/>
      <w:marRight w:val="0"/>
      <w:marTop w:val="0"/>
      <w:marBottom w:val="0"/>
      <w:divBdr>
        <w:top w:val="none" w:sz="0" w:space="0" w:color="auto"/>
        <w:left w:val="none" w:sz="0" w:space="0" w:color="auto"/>
        <w:bottom w:val="none" w:sz="0" w:space="0" w:color="auto"/>
        <w:right w:val="none" w:sz="0" w:space="0" w:color="auto"/>
      </w:divBdr>
    </w:div>
    <w:div w:id="1057363087">
      <w:bodyDiv w:val="1"/>
      <w:marLeft w:val="0"/>
      <w:marRight w:val="0"/>
      <w:marTop w:val="0"/>
      <w:marBottom w:val="0"/>
      <w:divBdr>
        <w:top w:val="none" w:sz="0" w:space="0" w:color="auto"/>
        <w:left w:val="none" w:sz="0" w:space="0" w:color="auto"/>
        <w:bottom w:val="none" w:sz="0" w:space="0" w:color="auto"/>
        <w:right w:val="none" w:sz="0" w:space="0" w:color="auto"/>
      </w:divBdr>
    </w:div>
    <w:div w:id="1057779515">
      <w:bodyDiv w:val="1"/>
      <w:marLeft w:val="0"/>
      <w:marRight w:val="0"/>
      <w:marTop w:val="0"/>
      <w:marBottom w:val="0"/>
      <w:divBdr>
        <w:top w:val="none" w:sz="0" w:space="0" w:color="auto"/>
        <w:left w:val="none" w:sz="0" w:space="0" w:color="auto"/>
        <w:bottom w:val="none" w:sz="0" w:space="0" w:color="auto"/>
        <w:right w:val="none" w:sz="0" w:space="0" w:color="auto"/>
      </w:divBdr>
    </w:div>
    <w:div w:id="1057825270">
      <w:bodyDiv w:val="1"/>
      <w:marLeft w:val="0"/>
      <w:marRight w:val="0"/>
      <w:marTop w:val="0"/>
      <w:marBottom w:val="0"/>
      <w:divBdr>
        <w:top w:val="none" w:sz="0" w:space="0" w:color="auto"/>
        <w:left w:val="none" w:sz="0" w:space="0" w:color="auto"/>
        <w:bottom w:val="none" w:sz="0" w:space="0" w:color="auto"/>
        <w:right w:val="none" w:sz="0" w:space="0" w:color="auto"/>
      </w:divBdr>
    </w:div>
    <w:div w:id="1058094485">
      <w:bodyDiv w:val="1"/>
      <w:marLeft w:val="0"/>
      <w:marRight w:val="0"/>
      <w:marTop w:val="0"/>
      <w:marBottom w:val="0"/>
      <w:divBdr>
        <w:top w:val="none" w:sz="0" w:space="0" w:color="auto"/>
        <w:left w:val="none" w:sz="0" w:space="0" w:color="auto"/>
        <w:bottom w:val="none" w:sz="0" w:space="0" w:color="auto"/>
        <w:right w:val="none" w:sz="0" w:space="0" w:color="auto"/>
      </w:divBdr>
    </w:div>
    <w:div w:id="1058164937">
      <w:bodyDiv w:val="1"/>
      <w:marLeft w:val="0"/>
      <w:marRight w:val="0"/>
      <w:marTop w:val="0"/>
      <w:marBottom w:val="0"/>
      <w:divBdr>
        <w:top w:val="none" w:sz="0" w:space="0" w:color="auto"/>
        <w:left w:val="none" w:sz="0" w:space="0" w:color="auto"/>
        <w:bottom w:val="none" w:sz="0" w:space="0" w:color="auto"/>
        <w:right w:val="none" w:sz="0" w:space="0" w:color="auto"/>
      </w:divBdr>
    </w:div>
    <w:div w:id="1058166276">
      <w:bodyDiv w:val="1"/>
      <w:marLeft w:val="0"/>
      <w:marRight w:val="0"/>
      <w:marTop w:val="0"/>
      <w:marBottom w:val="0"/>
      <w:divBdr>
        <w:top w:val="none" w:sz="0" w:space="0" w:color="auto"/>
        <w:left w:val="none" w:sz="0" w:space="0" w:color="auto"/>
        <w:bottom w:val="none" w:sz="0" w:space="0" w:color="auto"/>
        <w:right w:val="none" w:sz="0" w:space="0" w:color="auto"/>
      </w:divBdr>
    </w:div>
    <w:div w:id="1058479827">
      <w:bodyDiv w:val="1"/>
      <w:marLeft w:val="0"/>
      <w:marRight w:val="0"/>
      <w:marTop w:val="0"/>
      <w:marBottom w:val="0"/>
      <w:divBdr>
        <w:top w:val="none" w:sz="0" w:space="0" w:color="auto"/>
        <w:left w:val="none" w:sz="0" w:space="0" w:color="auto"/>
        <w:bottom w:val="none" w:sz="0" w:space="0" w:color="auto"/>
        <w:right w:val="none" w:sz="0" w:space="0" w:color="auto"/>
      </w:divBdr>
    </w:div>
    <w:div w:id="1058553681">
      <w:bodyDiv w:val="1"/>
      <w:marLeft w:val="0"/>
      <w:marRight w:val="0"/>
      <w:marTop w:val="0"/>
      <w:marBottom w:val="0"/>
      <w:divBdr>
        <w:top w:val="none" w:sz="0" w:space="0" w:color="auto"/>
        <w:left w:val="none" w:sz="0" w:space="0" w:color="auto"/>
        <w:bottom w:val="none" w:sz="0" w:space="0" w:color="auto"/>
        <w:right w:val="none" w:sz="0" w:space="0" w:color="auto"/>
      </w:divBdr>
    </w:div>
    <w:div w:id="1059783477">
      <w:bodyDiv w:val="1"/>
      <w:marLeft w:val="0"/>
      <w:marRight w:val="0"/>
      <w:marTop w:val="0"/>
      <w:marBottom w:val="0"/>
      <w:divBdr>
        <w:top w:val="none" w:sz="0" w:space="0" w:color="auto"/>
        <w:left w:val="none" w:sz="0" w:space="0" w:color="auto"/>
        <w:bottom w:val="none" w:sz="0" w:space="0" w:color="auto"/>
        <w:right w:val="none" w:sz="0" w:space="0" w:color="auto"/>
      </w:divBdr>
    </w:div>
    <w:div w:id="1059862455">
      <w:bodyDiv w:val="1"/>
      <w:marLeft w:val="0"/>
      <w:marRight w:val="0"/>
      <w:marTop w:val="0"/>
      <w:marBottom w:val="0"/>
      <w:divBdr>
        <w:top w:val="none" w:sz="0" w:space="0" w:color="auto"/>
        <w:left w:val="none" w:sz="0" w:space="0" w:color="auto"/>
        <w:bottom w:val="none" w:sz="0" w:space="0" w:color="auto"/>
        <w:right w:val="none" w:sz="0" w:space="0" w:color="auto"/>
      </w:divBdr>
    </w:div>
    <w:div w:id="1060133437">
      <w:bodyDiv w:val="1"/>
      <w:marLeft w:val="0"/>
      <w:marRight w:val="0"/>
      <w:marTop w:val="0"/>
      <w:marBottom w:val="0"/>
      <w:divBdr>
        <w:top w:val="none" w:sz="0" w:space="0" w:color="auto"/>
        <w:left w:val="none" w:sz="0" w:space="0" w:color="auto"/>
        <w:bottom w:val="none" w:sz="0" w:space="0" w:color="auto"/>
        <w:right w:val="none" w:sz="0" w:space="0" w:color="auto"/>
      </w:divBdr>
    </w:div>
    <w:div w:id="1060321487">
      <w:bodyDiv w:val="1"/>
      <w:marLeft w:val="0"/>
      <w:marRight w:val="0"/>
      <w:marTop w:val="0"/>
      <w:marBottom w:val="0"/>
      <w:divBdr>
        <w:top w:val="none" w:sz="0" w:space="0" w:color="auto"/>
        <w:left w:val="none" w:sz="0" w:space="0" w:color="auto"/>
        <w:bottom w:val="none" w:sz="0" w:space="0" w:color="auto"/>
        <w:right w:val="none" w:sz="0" w:space="0" w:color="auto"/>
      </w:divBdr>
    </w:div>
    <w:div w:id="1060521491">
      <w:bodyDiv w:val="1"/>
      <w:marLeft w:val="0"/>
      <w:marRight w:val="0"/>
      <w:marTop w:val="0"/>
      <w:marBottom w:val="0"/>
      <w:divBdr>
        <w:top w:val="none" w:sz="0" w:space="0" w:color="auto"/>
        <w:left w:val="none" w:sz="0" w:space="0" w:color="auto"/>
        <w:bottom w:val="none" w:sz="0" w:space="0" w:color="auto"/>
        <w:right w:val="none" w:sz="0" w:space="0" w:color="auto"/>
      </w:divBdr>
    </w:div>
    <w:div w:id="1060591315">
      <w:bodyDiv w:val="1"/>
      <w:marLeft w:val="0"/>
      <w:marRight w:val="0"/>
      <w:marTop w:val="0"/>
      <w:marBottom w:val="0"/>
      <w:divBdr>
        <w:top w:val="none" w:sz="0" w:space="0" w:color="auto"/>
        <w:left w:val="none" w:sz="0" w:space="0" w:color="auto"/>
        <w:bottom w:val="none" w:sz="0" w:space="0" w:color="auto"/>
        <w:right w:val="none" w:sz="0" w:space="0" w:color="auto"/>
      </w:divBdr>
    </w:div>
    <w:div w:id="1061441656">
      <w:bodyDiv w:val="1"/>
      <w:marLeft w:val="0"/>
      <w:marRight w:val="0"/>
      <w:marTop w:val="0"/>
      <w:marBottom w:val="0"/>
      <w:divBdr>
        <w:top w:val="none" w:sz="0" w:space="0" w:color="auto"/>
        <w:left w:val="none" w:sz="0" w:space="0" w:color="auto"/>
        <w:bottom w:val="none" w:sz="0" w:space="0" w:color="auto"/>
        <w:right w:val="none" w:sz="0" w:space="0" w:color="auto"/>
      </w:divBdr>
    </w:div>
    <w:div w:id="1061514583">
      <w:bodyDiv w:val="1"/>
      <w:marLeft w:val="0"/>
      <w:marRight w:val="0"/>
      <w:marTop w:val="0"/>
      <w:marBottom w:val="0"/>
      <w:divBdr>
        <w:top w:val="none" w:sz="0" w:space="0" w:color="auto"/>
        <w:left w:val="none" w:sz="0" w:space="0" w:color="auto"/>
        <w:bottom w:val="none" w:sz="0" w:space="0" w:color="auto"/>
        <w:right w:val="none" w:sz="0" w:space="0" w:color="auto"/>
      </w:divBdr>
    </w:div>
    <w:div w:id="1061714076">
      <w:bodyDiv w:val="1"/>
      <w:marLeft w:val="0"/>
      <w:marRight w:val="0"/>
      <w:marTop w:val="0"/>
      <w:marBottom w:val="0"/>
      <w:divBdr>
        <w:top w:val="none" w:sz="0" w:space="0" w:color="auto"/>
        <w:left w:val="none" w:sz="0" w:space="0" w:color="auto"/>
        <w:bottom w:val="none" w:sz="0" w:space="0" w:color="auto"/>
        <w:right w:val="none" w:sz="0" w:space="0" w:color="auto"/>
      </w:divBdr>
    </w:div>
    <w:div w:id="1062023730">
      <w:bodyDiv w:val="1"/>
      <w:marLeft w:val="0"/>
      <w:marRight w:val="0"/>
      <w:marTop w:val="0"/>
      <w:marBottom w:val="0"/>
      <w:divBdr>
        <w:top w:val="none" w:sz="0" w:space="0" w:color="auto"/>
        <w:left w:val="none" w:sz="0" w:space="0" w:color="auto"/>
        <w:bottom w:val="none" w:sz="0" w:space="0" w:color="auto"/>
        <w:right w:val="none" w:sz="0" w:space="0" w:color="auto"/>
      </w:divBdr>
    </w:div>
    <w:div w:id="1062558414">
      <w:bodyDiv w:val="1"/>
      <w:marLeft w:val="0"/>
      <w:marRight w:val="0"/>
      <w:marTop w:val="0"/>
      <w:marBottom w:val="0"/>
      <w:divBdr>
        <w:top w:val="none" w:sz="0" w:space="0" w:color="auto"/>
        <w:left w:val="none" w:sz="0" w:space="0" w:color="auto"/>
        <w:bottom w:val="none" w:sz="0" w:space="0" w:color="auto"/>
        <w:right w:val="none" w:sz="0" w:space="0" w:color="auto"/>
      </w:divBdr>
    </w:div>
    <w:div w:id="1062870136">
      <w:bodyDiv w:val="1"/>
      <w:marLeft w:val="0"/>
      <w:marRight w:val="0"/>
      <w:marTop w:val="0"/>
      <w:marBottom w:val="0"/>
      <w:divBdr>
        <w:top w:val="none" w:sz="0" w:space="0" w:color="auto"/>
        <w:left w:val="none" w:sz="0" w:space="0" w:color="auto"/>
        <w:bottom w:val="none" w:sz="0" w:space="0" w:color="auto"/>
        <w:right w:val="none" w:sz="0" w:space="0" w:color="auto"/>
      </w:divBdr>
    </w:div>
    <w:div w:id="1063023355">
      <w:bodyDiv w:val="1"/>
      <w:marLeft w:val="0"/>
      <w:marRight w:val="0"/>
      <w:marTop w:val="0"/>
      <w:marBottom w:val="0"/>
      <w:divBdr>
        <w:top w:val="none" w:sz="0" w:space="0" w:color="auto"/>
        <w:left w:val="none" w:sz="0" w:space="0" w:color="auto"/>
        <w:bottom w:val="none" w:sz="0" w:space="0" w:color="auto"/>
        <w:right w:val="none" w:sz="0" w:space="0" w:color="auto"/>
      </w:divBdr>
    </w:div>
    <w:div w:id="1063061955">
      <w:bodyDiv w:val="1"/>
      <w:marLeft w:val="0"/>
      <w:marRight w:val="0"/>
      <w:marTop w:val="0"/>
      <w:marBottom w:val="0"/>
      <w:divBdr>
        <w:top w:val="none" w:sz="0" w:space="0" w:color="auto"/>
        <w:left w:val="none" w:sz="0" w:space="0" w:color="auto"/>
        <w:bottom w:val="none" w:sz="0" w:space="0" w:color="auto"/>
        <w:right w:val="none" w:sz="0" w:space="0" w:color="auto"/>
      </w:divBdr>
    </w:div>
    <w:div w:id="1063335667">
      <w:bodyDiv w:val="1"/>
      <w:marLeft w:val="0"/>
      <w:marRight w:val="0"/>
      <w:marTop w:val="0"/>
      <w:marBottom w:val="0"/>
      <w:divBdr>
        <w:top w:val="none" w:sz="0" w:space="0" w:color="auto"/>
        <w:left w:val="none" w:sz="0" w:space="0" w:color="auto"/>
        <w:bottom w:val="none" w:sz="0" w:space="0" w:color="auto"/>
        <w:right w:val="none" w:sz="0" w:space="0" w:color="auto"/>
      </w:divBdr>
    </w:div>
    <w:div w:id="1065952959">
      <w:bodyDiv w:val="1"/>
      <w:marLeft w:val="0"/>
      <w:marRight w:val="0"/>
      <w:marTop w:val="0"/>
      <w:marBottom w:val="0"/>
      <w:divBdr>
        <w:top w:val="none" w:sz="0" w:space="0" w:color="auto"/>
        <w:left w:val="none" w:sz="0" w:space="0" w:color="auto"/>
        <w:bottom w:val="none" w:sz="0" w:space="0" w:color="auto"/>
        <w:right w:val="none" w:sz="0" w:space="0" w:color="auto"/>
      </w:divBdr>
    </w:div>
    <w:div w:id="1067075575">
      <w:bodyDiv w:val="1"/>
      <w:marLeft w:val="0"/>
      <w:marRight w:val="0"/>
      <w:marTop w:val="0"/>
      <w:marBottom w:val="0"/>
      <w:divBdr>
        <w:top w:val="none" w:sz="0" w:space="0" w:color="auto"/>
        <w:left w:val="none" w:sz="0" w:space="0" w:color="auto"/>
        <w:bottom w:val="none" w:sz="0" w:space="0" w:color="auto"/>
        <w:right w:val="none" w:sz="0" w:space="0" w:color="auto"/>
      </w:divBdr>
    </w:div>
    <w:div w:id="1067075789">
      <w:bodyDiv w:val="1"/>
      <w:marLeft w:val="0"/>
      <w:marRight w:val="0"/>
      <w:marTop w:val="0"/>
      <w:marBottom w:val="0"/>
      <w:divBdr>
        <w:top w:val="none" w:sz="0" w:space="0" w:color="auto"/>
        <w:left w:val="none" w:sz="0" w:space="0" w:color="auto"/>
        <w:bottom w:val="none" w:sz="0" w:space="0" w:color="auto"/>
        <w:right w:val="none" w:sz="0" w:space="0" w:color="auto"/>
      </w:divBdr>
    </w:div>
    <w:div w:id="1067190392">
      <w:bodyDiv w:val="1"/>
      <w:marLeft w:val="0"/>
      <w:marRight w:val="0"/>
      <w:marTop w:val="0"/>
      <w:marBottom w:val="0"/>
      <w:divBdr>
        <w:top w:val="none" w:sz="0" w:space="0" w:color="auto"/>
        <w:left w:val="none" w:sz="0" w:space="0" w:color="auto"/>
        <w:bottom w:val="none" w:sz="0" w:space="0" w:color="auto"/>
        <w:right w:val="none" w:sz="0" w:space="0" w:color="auto"/>
      </w:divBdr>
    </w:div>
    <w:div w:id="1067264071">
      <w:bodyDiv w:val="1"/>
      <w:marLeft w:val="0"/>
      <w:marRight w:val="0"/>
      <w:marTop w:val="0"/>
      <w:marBottom w:val="0"/>
      <w:divBdr>
        <w:top w:val="none" w:sz="0" w:space="0" w:color="auto"/>
        <w:left w:val="none" w:sz="0" w:space="0" w:color="auto"/>
        <w:bottom w:val="none" w:sz="0" w:space="0" w:color="auto"/>
        <w:right w:val="none" w:sz="0" w:space="0" w:color="auto"/>
      </w:divBdr>
    </w:div>
    <w:div w:id="1067414899">
      <w:bodyDiv w:val="1"/>
      <w:marLeft w:val="0"/>
      <w:marRight w:val="0"/>
      <w:marTop w:val="0"/>
      <w:marBottom w:val="0"/>
      <w:divBdr>
        <w:top w:val="none" w:sz="0" w:space="0" w:color="auto"/>
        <w:left w:val="none" w:sz="0" w:space="0" w:color="auto"/>
        <w:bottom w:val="none" w:sz="0" w:space="0" w:color="auto"/>
        <w:right w:val="none" w:sz="0" w:space="0" w:color="auto"/>
      </w:divBdr>
    </w:div>
    <w:div w:id="1067535568">
      <w:bodyDiv w:val="1"/>
      <w:marLeft w:val="0"/>
      <w:marRight w:val="0"/>
      <w:marTop w:val="0"/>
      <w:marBottom w:val="0"/>
      <w:divBdr>
        <w:top w:val="none" w:sz="0" w:space="0" w:color="auto"/>
        <w:left w:val="none" w:sz="0" w:space="0" w:color="auto"/>
        <w:bottom w:val="none" w:sz="0" w:space="0" w:color="auto"/>
        <w:right w:val="none" w:sz="0" w:space="0" w:color="auto"/>
      </w:divBdr>
    </w:div>
    <w:div w:id="1068310905">
      <w:bodyDiv w:val="1"/>
      <w:marLeft w:val="0"/>
      <w:marRight w:val="0"/>
      <w:marTop w:val="0"/>
      <w:marBottom w:val="0"/>
      <w:divBdr>
        <w:top w:val="none" w:sz="0" w:space="0" w:color="auto"/>
        <w:left w:val="none" w:sz="0" w:space="0" w:color="auto"/>
        <w:bottom w:val="none" w:sz="0" w:space="0" w:color="auto"/>
        <w:right w:val="none" w:sz="0" w:space="0" w:color="auto"/>
      </w:divBdr>
    </w:div>
    <w:div w:id="1068386394">
      <w:bodyDiv w:val="1"/>
      <w:marLeft w:val="0"/>
      <w:marRight w:val="0"/>
      <w:marTop w:val="0"/>
      <w:marBottom w:val="0"/>
      <w:divBdr>
        <w:top w:val="none" w:sz="0" w:space="0" w:color="auto"/>
        <w:left w:val="none" w:sz="0" w:space="0" w:color="auto"/>
        <w:bottom w:val="none" w:sz="0" w:space="0" w:color="auto"/>
        <w:right w:val="none" w:sz="0" w:space="0" w:color="auto"/>
      </w:divBdr>
    </w:div>
    <w:div w:id="1068765602">
      <w:bodyDiv w:val="1"/>
      <w:marLeft w:val="0"/>
      <w:marRight w:val="0"/>
      <w:marTop w:val="0"/>
      <w:marBottom w:val="0"/>
      <w:divBdr>
        <w:top w:val="none" w:sz="0" w:space="0" w:color="auto"/>
        <w:left w:val="none" w:sz="0" w:space="0" w:color="auto"/>
        <w:bottom w:val="none" w:sz="0" w:space="0" w:color="auto"/>
        <w:right w:val="none" w:sz="0" w:space="0" w:color="auto"/>
      </w:divBdr>
    </w:div>
    <w:div w:id="1069111493">
      <w:bodyDiv w:val="1"/>
      <w:marLeft w:val="0"/>
      <w:marRight w:val="0"/>
      <w:marTop w:val="0"/>
      <w:marBottom w:val="0"/>
      <w:divBdr>
        <w:top w:val="none" w:sz="0" w:space="0" w:color="auto"/>
        <w:left w:val="none" w:sz="0" w:space="0" w:color="auto"/>
        <w:bottom w:val="none" w:sz="0" w:space="0" w:color="auto"/>
        <w:right w:val="none" w:sz="0" w:space="0" w:color="auto"/>
      </w:divBdr>
    </w:div>
    <w:div w:id="1069572974">
      <w:bodyDiv w:val="1"/>
      <w:marLeft w:val="0"/>
      <w:marRight w:val="0"/>
      <w:marTop w:val="0"/>
      <w:marBottom w:val="0"/>
      <w:divBdr>
        <w:top w:val="none" w:sz="0" w:space="0" w:color="auto"/>
        <w:left w:val="none" w:sz="0" w:space="0" w:color="auto"/>
        <w:bottom w:val="none" w:sz="0" w:space="0" w:color="auto"/>
        <w:right w:val="none" w:sz="0" w:space="0" w:color="auto"/>
      </w:divBdr>
    </w:div>
    <w:div w:id="1069613366">
      <w:bodyDiv w:val="1"/>
      <w:marLeft w:val="0"/>
      <w:marRight w:val="0"/>
      <w:marTop w:val="0"/>
      <w:marBottom w:val="0"/>
      <w:divBdr>
        <w:top w:val="none" w:sz="0" w:space="0" w:color="auto"/>
        <w:left w:val="none" w:sz="0" w:space="0" w:color="auto"/>
        <w:bottom w:val="none" w:sz="0" w:space="0" w:color="auto"/>
        <w:right w:val="none" w:sz="0" w:space="0" w:color="auto"/>
      </w:divBdr>
    </w:div>
    <w:div w:id="1070154324">
      <w:bodyDiv w:val="1"/>
      <w:marLeft w:val="0"/>
      <w:marRight w:val="0"/>
      <w:marTop w:val="0"/>
      <w:marBottom w:val="0"/>
      <w:divBdr>
        <w:top w:val="none" w:sz="0" w:space="0" w:color="auto"/>
        <w:left w:val="none" w:sz="0" w:space="0" w:color="auto"/>
        <w:bottom w:val="none" w:sz="0" w:space="0" w:color="auto"/>
        <w:right w:val="none" w:sz="0" w:space="0" w:color="auto"/>
      </w:divBdr>
    </w:div>
    <w:div w:id="1070156973">
      <w:bodyDiv w:val="1"/>
      <w:marLeft w:val="0"/>
      <w:marRight w:val="0"/>
      <w:marTop w:val="0"/>
      <w:marBottom w:val="0"/>
      <w:divBdr>
        <w:top w:val="none" w:sz="0" w:space="0" w:color="auto"/>
        <w:left w:val="none" w:sz="0" w:space="0" w:color="auto"/>
        <w:bottom w:val="none" w:sz="0" w:space="0" w:color="auto"/>
        <w:right w:val="none" w:sz="0" w:space="0" w:color="auto"/>
      </w:divBdr>
    </w:div>
    <w:div w:id="1070738657">
      <w:bodyDiv w:val="1"/>
      <w:marLeft w:val="0"/>
      <w:marRight w:val="0"/>
      <w:marTop w:val="0"/>
      <w:marBottom w:val="0"/>
      <w:divBdr>
        <w:top w:val="none" w:sz="0" w:space="0" w:color="auto"/>
        <w:left w:val="none" w:sz="0" w:space="0" w:color="auto"/>
        <w:bottom w:val="none" w:sz="0" w:space="0" w:color="auto"/>
        <w:right w:val="none" w:sz="0" w:space="0" w:color="auto"/>
      </w:divBdr>
    </w:div>
    <w:div w:id="1071078268">
      <w:bodyDiv w:val="1"/>
      <w:marLeft w:val="0"/>
      <w:marRight w:val="0"/>
      <w:marTop w:val="0"/>
      <w:marBottom w:val="0"/>
      <w:divBdr>
        <w:top w:val="none" w:sz="0" w:space="0" w:color="auto"/>
        <w:left w:val="none" w:sz="0" w:space="0" w:color="auto"/>
        <w:bottom w:val="none" w:sz="0" w:space="0" w:color="auto"/>
        <w:right w:val="none" w:sz="0" w:space="0" w:color="auto"/>
      </w:divBdr>
    </w:div>
    <w:div w:id="1071536493">
      <w:bodyDiv w:val="1"/>
      <w:marLeft w:val="0"/>
      <w:marRight w:val="0"/>
      <w:marTop w:val="0"/>
      <w:marBottom w:val="0"/>
      <w:divBdr>
        <w:top w:val="none" w:sz="0" w:space="0" w:color="auto"/>
        <w:left w:val="none" w:sz="0" w:space="0" w:color="auto"/>
        <w:bottom w:val="none" w:sz="0" w:space="0" w:color="auto"/>
        <w:right w:val="none" w:sz="0" w:space="0" w:color="auto"/>
      </w:divBdr>
    </w:div>
    <w:div w:id="1071997752">
      <w:bodyDiv w:val="1"/>
      <w:marLeft w:val="0"/>
      <w:marRight w:val="0"/>
      <w:marTop w:val="0"/>
      <w:marBottom w:val="0"/>
      <w:divBdr>
        <w:top w:val="none" w:sz="0" w:space="0" w:color="auto"/>
        <w:left w:val="none" w:sz="0" w:space="0" w:color="auto"/>
        <w:bottom w:val="none" w:sz="0" w:space="0" w:color="auto"/>
        <w:right w:val="none" w:sz="0" w:space="0" w:color="auto"/>
      </w:divBdr>
    </w:div>
    <w:div w:id="1072240800">
      <w:bodyDiv w:val="1"/>
      <w:marLeft w:val="0"/>
      <w:marRight w:val="0"/>
      <w:marTop w:val="0"/>
      <w:marBottom w:val="0"/>
      <w:divBdr>
        <w:top w:val="none" w:sz="0" w:space="0" w:color="auto"/>
        <w:left w:val="none" w:sz="0" w:space="0" w:color="auto"/>
        <w:bottom w:val="none" w:sz="0" w:space="0" w:color="auto"/>
        <w:right w:val="none" w:sz="0" w:space="0" w:color="auto"/>
      </w:divBdr>
    </w:div>
    <w:div w:id="1072969575">
      <w:bodyDiv w:val="1"/>
      <w:marLeft w:val="0"/>
      <w:marRight w:val="0"/>
      <w:marTop w:val="0"/>
      <w:marBottom w:val="0"/>
      <w:divBdr>
        <w:top w:val="none" w:sz="0" w:space="0" w:color="auto"/>
        <w:left w:val="none" w:sz="0" w:space="0" w:color="auto"/>
        <w:bottom w:val="none" w:sz="0" w:space="0" w:color="auto"/>
        <w:right w:val="none" w:sz="0" w:space="0" w:color="auto"/>
      </w:divBdr>
    </w:div>
    <w:div w:id="1073117736">
      <w:bodyDiv w:val="1"/>
      <w:marLeft w:val="0"/>
      <w:marRight w:val="0"/>
      <w:marTop w:val="0"/>
      <w:marBottom w:val="0"/>
      <w:divBdr>
        <w:top w:val="none" w:sz="0" w:space="0" w:color="auto"/>
        <w:left w:val="none" w:sz="0" w:space="0" w:color="auto"/>
        <w:bottom w:val="none" w:sz="0" w:space="0" w:color="auto"/>
        <w:right w:val="none" w:sz="0" w:space="0" w:color="auto"/>
      </w:divBdr>
    </w:div>
    <w:div w:id="1073350915">
      <w:bodyDiv w:val="1"/>
      <w:marLeft w:val="0"/>
      <w:marRight w:val="0"/>
      <w:marTop w:val="0"/>
      <w:marBottom w:val="0"/>
      <w:divBdr>
        <w:top w:val="none" w:sz="0" w:space="0" w:color="auto"/>
        <w:left w:val="none" w:sz="0" w:space="0" w:color="auto"/>
        <w:bottom w:val="none" w:sz="0" w:space="0" w:color="auto"/>
        <w:right w:val="none" w:sz="0" w:space="0" w:color="auto"/>
      </w:divBdr>
    </w:div>
    <w:div w:id="1073546145">
      <w:bodyDiv w:val="1"/>
      <w:marLeft w:val="0"/>
      <w:marRight w:val="0"/>
      <w:marTop w:val="0"/>
      <w:marBottom w:val="0"/>
      <w:divBdr>
        <w:top w:val="none" w:sz="0" w:space="0" w:color="auto"/>
        <w:left w:val="none" w:sz="0" w:space="0" w:color="auto"/>
        <w:bottom w:val="none" w:sz="0" w:space="0" w:color="auto"/>
        <w:right w:val="none" w:sz="0" w:space="0" w:color="auto"/>
      </w:divBdr>
    </w:div>
    <w:div w:id="1074544463">
      <w:bodyDiv w:val="1"/>
      <w:marLeft w:val="0"/>
      <w:marRight w:val="0"/>
      <w:marTop w:val="0"/>
      <w:marBottom w:val="0"/>
      <w:divBdr>
        <w:top w:val="none" w:sz="0" w:space="0" w:color="auto"/>
        <w:left w:val="none" w:sz="0" w:space="0" w:color="auto"/>
        <w:bottom w:val="none" w:sz="0" w:space="0" w:color="auto"/>
        <w:right w:val="none" w:sz="0" w:space="0" w:color="auto"/>
      </w:divBdr>
    </w:div>
    <w:div w:id="1074549663">
      <w:bodyDiv w:val="1"/>
      <w:marLeft w:val="0"/>
      <w:marRight w:val="0"/>
      <w:marTop w:val="0"/>
      <w:marBottom w:val="0"/>
      <w:divBdr>
        <w:top w:val="none" w:sz="0" w:space="0" w:color="auto"/>
        <w:left w:val="none" w:sz="0" w:space="0" w:color="auto"/>
        <w:bottom w:val="none" w:sz="0" w:space="0" w:color="auto"/>
        <w:right w:val="none" w:sz="0" w:space="0" w:color="auto"/>
      </w:divBdr>
    </w:div>
    <w:div w:id="1074669926">
      <w:bodyDiv w:val="1"/>
      <w:marLeft w:val="0"/>
      <w:marRight w:val="0"/>
      <w:marTop w:val="0"/>
      <w:marBottom w:val="0"/>
      <w:divBdr>
        <w:top w:val="none" w:sz="0" w:space="0" w:color="auto"/>
        <w:left w:val="none" w:sz="0" w:space="0" w:color="auto"/>
        <w:bottom w:val="none" w:sz="0" w:space="0" w:color="auto"/>
        <w:right w:val="none" w:sz="0" w:space="0" w:color="auto"/>
      </w:divBdr>
    </w:div>
    <w:div w:id="1075708019">
      <w:bodyDiv w:val="1"/>
      <w:marLeft w:val="0"/>
      <w:marRight w:val="0"/>
      <w:marTop w:val="0"/>
      <w:marBottom w:val="0"/>
      <w:divBdr>
        <w:top w:val="none" w:sz="0" w:space="0" w:color="auto"/>
        <w:left w:val="none" w:sz="0" w:space="0" w:color="auto"/>
        <w:bottom w:val="none" w:sz="0" w:space="0" w:color="auto"/>
        <w:right w:val="none" w:sz="0" w:space="0" w:color="auto"/>
      </w:divBdr>
    </w:div>
    <w:div w:id="1076705511">
      <w:bodyDiv w:val="1"/>
      <w:marLeft w:val="0"/>
      <w:marRight w:val="0"/>
      <w:marTop w:val="0"/>
      <w:marBottom w:val="0"/>
      <w:divBdr>
        <w:top w:val="none" w:sz="0" w:space="0" w:color="auto"/>
        <w:left w:val="none" w:sz="0" w:space="0" w:color="auto"/>
        <w:bottom w:val="none" w:sz="0" w:space="0" w:color="auto"/>
        <w:right w:val="none" w:sz="0" w:space="0" w:color="auto"/>
      </w:divBdr>
    </w:div>
    <w:div w:id="1076706184">
      <w:bodyDiv w:val="1"/>
      <w:marLeft w:val="0"/>
      <w:marRight w:val="0"/>
      <w:marTop w:val="0"/>
      <w:marBottom w:val="0"/>
      <w:divBdr>
        <w:top w:val="none" w:sz="0" w:space="0" w:color="auto"/>
        <w:left w:val="none" w:sz="0" w:space="0" w:color="auto"/>
        <w:bottom w:val="none" w:sz="0" w:space="0" w:color="auto"/>
        <w:right w:val="none" w:sz="0" w:space="0" w:color="auto"/>
      </w:divBdr>
    </w:div>
    <w:div w:id="1077363261">
      <w:bodyDiv w:val="1"/>
      <w:marLeft w:val="0"/>
      <w:marRight w:val="0"/>
      <w:marTop w:val="0"/>
      <w:marBottom w:val="0"/>
      <w:divBdr>
        <w:top w:val="none" w:sz="0" w:space="0" w:color="auto"/>
        <w:left w:val="none" w:sz="0" w:space="0" w:color="auto"/>
        <w:bottom w:val="none" w:sz="0" w:space="0" w:color="auto"/>
        <w:right w:val="none" w:sz="0" w:space="0" w:color="auto"/>
      </w:divBdr>
    </w:div>
    <w:div w:id="1077555436">
      <w:bodyDiv w:val="1"/>
      <w:marLeft w:val="0"/>
      <w:marRight w:val="0"/>
      <w:marTop w:val="0"/>
      <w:marBottom w:val="0"/>
      <w:divBdr>
        <w:top w:val="none" w:sz="0" w:space="0" w:color="auto"/>
        <w:left w:val="none" w:sz="0" w:space="0" w:color="auto"/>
        <w:bottom w:val="none" w:sz="0" w:space="0" w:color="auto"/>
        <w:right w:val="none" w:sz="0" w:space="0" w:color="auto"/>
      </w:divBdr>
    </w:div>
    <w:div w:id="1077632179">
      <w:bodyDiv w:val="1"/>
      <w:marLeft w:val="0"/>
      <w:marRight w:val="0"/>
      <w:marTop w:val="0"/>
      <w:marBottom w:val="0"/>
      <w:divBdr>
        <w:top w:val="none" w:sz="0" w:space="0" w:color="auto"/>
        <w:left w:val="none" w:sz="0" w:space="0" w:color="auto"/>
        <w:bottom w:val="none" w:sz="0" w:space="0" w:color="auto"/>
        <w:right w:val="none" w:sz="0" w:space="0" w:color="auto"/>
      </w:divBdr>
    </w:div>
    <w:div w:id="1077827523">
      <w:bodyDiv w:val="1"/>
      <w:marLeft w:val="0"/>
      <w:marRight w:val="0"/>
      <w:marTop w:val="0"/>
      <w:marBottom w:val="0"/>
      <w:divBdr>
        <w:top w:val="none" w:sz="0" w:space="0" w:color="auto"/>
        <w:left w:val="none" w:sz="0" w:space="0" w:color="auto"/>
        <w:bottom w:val="none" w:sz="0" w:space="0" w:color="auto"/>
        <w:right w:val="none" w:sz="0" w:space="0" w:color="auto"/>
      </w:divBdr>
    </w:div>
    <w:div w:id="1078096255">
      <w:bodyDiv w:val="1"/>
      <w:marLeft w:val="0"/>
      <w:marRight w:val="0"/>
      <w:marTop w:val="0"/>
      <w:marBottom w:val="0"/>
      <w:divBdr>
        <w:top w:val="none" w:sz="0" w:space="0" w:color="auto"/>
        <w:left w:val="none" w:sz="0" w:space="0" w:color="auto"/>
        <w:bottom w:val="none" w:sz="0" w:space="0" w:color="auto"/>
        <w:right w:val="none" w:sz="0" w:space="0" w:color="auto"/>
      </w:divBdr>
    </w:div>
    <w:div w:id="1078357125">
      <w:bodyDiv w:val="1"/>
      <w:marLeft w:val="0"/>
      <w:marRight w:val="0"/>
      <w:marTop w:val="0"/>
      <w:marBottom w:val="0"/>
      <w:divBdr>
        <w:top w:val="none" w:sz="0" w:space="0" w:color="auto"/>
        <w:left w:val="none" w:sz="0" w:space="0" w:color="auto"/>
        <w:bottom w:val="none" w:sz="0" w:space="0" w:color="auto"/>
        <w:right w:val="none" w:sz="0" w:space="0" w:color="auto"/>
      </w:divBdr>
    </w:div>
    <w:div w:id="1078791917">
      <w:bodyDiv w:val="1"/>
      <w:marLeft w:val="0"/>
      <w:marRight w:val="0"/>
      <w:marTop w:val="0"/>
      <w:marBottom w:val="0"/>
      <w:divBdr>
        <w:top w:val="none" w:sz="0" w:space="0" w:color="auto"/>
        <w:left w:val="none" w:sz="0" w:space="0" w:color="auto"/>
        <w:bottom w:val="none" w:sz="0" w:space="0" w:color="auto"/>
        <w:right w:val="none" w:sz="0" w:space="0" w:color="auto"/>
      </w:divBdr>
    </w:div>
    <w:div w:id="1079207681">
      <w:bodyDiv w:val="1"/>
      <w:marLeft w:val="0"/>
      <w:marRight w:val="0"/>
      <w:marTop w:val="0"/>
      <w:marBottom w:val="0"/>
      <w:divBdr>
        <w:top w:val="none" w:sz="0" w:space="0" w:color="auto"/>
        <w:left w:val="none" w:sz="0" w:space="0" w:color="auto"/>
        <w:bottom w:val="none" w:sz="0" w:space="0" w:color="auto"/>
        <w:right w:val="none" w:sz="0" w:space="0" w:color="auto"/>
      </w:divBdr>
    </w:div>
    <w:div w:id="1079248948">
      <w:bodyDiv w:val="1"/>
      <w:marLeft w:val="0"/>
      <w:marRight w:val="0"/>
      <w:marTop w:val="0"/>
      <w:marBottom w:val="0"/>
      <w:divBdr>
        <w:top w:val="none" w:sz="0" w:space="0" w:color="auto"/>
        <w:left w:val="none" w:sz="0" w:space="0" w:color="auto"/>
        <w:bottom w:val="none" w:sz="0" w:space="0" w:color="auto"/>
        <w:right w:val="none" w:sz="0" w:space="0" w:color="auto"/>
      </w:divBdr>
    </w:div>
    <w:div w:id="1079254492">
      <w:bodyDiv w:val="1"/>
      <w:marLeft w:val="0"/>
      <w:marRight w:val="0"/>
      <w:marTop w:val="0"/>
      <w:marBottom w:val="0"/>
      <w:divBdr>
        <w:top w:val="none" w:sz="0" w:space="0" w:color="auto"/>
        <w:left w:val="none" w:sz="0" w:space="0" w:color="auto"/>
        <w:bottom w:val="none" w:sz="0" w:space="0" w:color="auto"/>
        <w:right w:val="none" w:sz="0" w:space="0" w:color="auto"/>
      </w:divBdr>
    </w:div>
    <w:div w:id="1079405760">
      <w:bodyDiv w:val="1"/>
      <w:marLeft w:val="0"/>
      <w:marRight w:val="0"/>
      <w:marTop w:val="0"/>
      <w:marBottom w:val="0"/>
      <w:divBdr>
        <w:top w:val="none" w:sz="0" w:space="0" w:color="auto"/>
        <w:left w:val="none" w:sz="0" w:space="0" w:color="auto"/>
        <w:bottom w:val="none" w:sz="0" w:space="0" w:color="auto"/>
        <w:right w:val="none" w:sz="0" w:space="0" w:color="auto"/>
      </w:divBdr>
    </w:div>
    <w:div w:id="1079641097">
      <w:bodyDiv w:val="1"/>
      <w:marLeft w:val="0"/>
      <w:marRight w:val="0"/>
      <w:marTop w:val="0"/>
      <w:marBottom w:val="0"/>
      <w:divBdr>
        <w:top w:val="none" w:sz="0" w:space="0" w:color="auto"/>
        <w:left w:val="none" w:sz="0" w:space="0" w:color="auto"/>
        <w:bottom w:val="none" w:sz="0" w:space="0" w:color="auto"/>
        <w:right w:val="none" w:sz="0" w:space="0" w:color="auto"/>
      </w:divBdr>
    </w:div>
    <w:div w:id="1079863681">
      <w:bodyDiv w:val="1"/>
      <w:marLeft w:val="0"/>
      <w:marRight w:val="0"/>
      <w:marTop w:val="0"/>
      <w:marBottom w:val="0"/>
      <w:divBdr>
        <w:top w:val="none" w:sz="0" w:space="0" w:color="auto"/>
        <w:left w:val="none" w:sz="0" w:space="0" w:color="auto"/>
        <w:bottom w:val="none" w:sz="0" w:space="0" w:color="auto"/>
        <w:right w:val="none" w:sz="0" w:space="0" w:color="auto"/>
      </w:divBdr>
    </w:div>
    <w:div w:id="1080062027">
      <w:bodyDiv w:val="1"/>
      <w:marLeft w:val="0"/>
      <w:marRight w:val="0"/>
      <w:marTop w:val="0"/>
      <w:marBottom w:val="0"/>
      <w:divBdr>
        <w:top w:val="none" w:sz="0" w:space="0" w:color="auto"/>
        <w:left w:val="none" w:sz="0" w:space="0" w:color="auto"/>
        <w:bottom w:val="none" w:sz="0" w:space="0" w:color="auto"/>
        <w:right w:val="none" w:sz="0" w:space="0" w:color="auto"/>
      </w:divBdr>
    </w:div>
    <w:div w:id="1080063470">
      <w:bodyDiv w:val="1"/>
      <w:marLeft w:val="0"/>
      <w:marRight w:val="0"/>
      <w:marTop w:val="0"/>
      <w:marBottom w:val="0"/>
      <w:divBdr>
        <w:top w:val="none" w:sz="0" w:space="0" w:color="auto"/>
        <w:left w:val="none" w:sz="0" w:space="0" w:color="auto"/>
        <w:bottom w:val="none" w:sz="0" w:space="0" w:color="auto"/>
        <w:right w:val="none" w:sz="0" w:space="0" w:color="auto"/>
      </w:divBdr>
    </w:div>
    <w:div w:id="1080366913">
      <w:bodyDiv w:val="1"/>
      <w:marLeft w:val="0"/>
      <w:marRight w:val="0"/>
      <w:marTop w:val="0"/>
      <w:marBottom w:val="0"/>
      <w:divBdr>
        <w:top w:val="none" w:sz="0" w:space="0" w:color="auto"/>
        <w:left w:val="none" w:sz="0" w:space="0" w:color="auto"/>
        <w:bottom w:val="none" w:sz="0" w:space="0" w:color="auto"/>
        <w:right w:val="none" w:sz="0" w:space="0" w:color="auto"/>
      </w:divBdr>
    </w:div>
    <w:div w:id="1080978095">
      <w:bodyDiv w:val="1"/>
      <w:marLeft w:val="0"/>
      <w:marRight w:val="0"/>
      <w:marTop w:val="0"/>
      <w:marBottom w:val="0"/>
      <w:divBdr>
        <w:top w:val="none" w:sz="0" w:space="0" w:color="auto"/>
        <w:left w:val="none" w:sz="0" w:space="0" w:color="auto"/>
        <w:bottom w:val="none" w:sz="0" w:space="0" w:color="auto"/>
        <w:right w:val="none" w:sz="0" w:space="0" w:color="auto"/>
      </w:divBdr>
    </w:div>
    <w:div w:id="1081022796">
      <w:bodyDiv w:val="1"/>
      <w:marLeft w:val="0"/>
      <w:marRight w:val="0"/>
      <w:marTop w:val="0"/>
      <w:marBottom w:val="0"/>
      <w:divBdr>
        <w:top w:val="none" w:sz="0" w:space="0" w:color="auto"/>
        <w:left w:val="none" w:sz="0" w:space="0" w:color="auto"/>
        <w:bottom w:val="none" w:sz="0" w:space="0" w:color="auto"/>
        <w:right w:val="none" w:sz="0" w:space="0" w:color="auto"/>
      </w:divBdr>
    </w:div>
    <w:div w:id="1081610099">
      <w:bodyDiv w:val="1"/>
      <w:marLeft w:val="0"/>
      <w:marRight w:val="0"/>
      <w:marTop w:val="0"/>
      <w:marBottom w:val="0"/>
      <w:divBdr>
        <w:top w:val="none" w:sz="0" w:space="0" w:color="auto"/>
        <w:left w:val="none" w:sz="0" w:space="0" w:color="auto"/>
        <w:bottom w:val="none" w:sz="0" w:space="0" w:color="auto"/>
        <w:right w:val="none" w:sz="0" w:space="0" w:color="auto"/>
      </w:divBdr>
    </w:div>
    <w:div w:id="1081753410">
      <w:bodyDiv w:val="1"/>
      <w:marLeft w:val="0"/>
      <w:marRight w:val="0"/>
      <w:marTop w:val="0"/>
      <w:marBottom w:val="0"/>
      <w:divBdr>
        <w:top w:val="none" w:sz="0" w:space="0" w:color="auto"/>
        <w:left w:val="none" w:sz="0" w:space="0" w:color="auto"/>
        <w:bottom w:val="none" w:sz="0" w:space="0" w:color="auto"/>
        <w:right w:val="none" w:sz="0" w:space="0" w:color="auto"/>
      </w:divBdr>
    </w:div>
    <w:div w:id="1082601926">
      <w:bodyDiv w:val="1"/>
      <w:marLeft w:val="0"/>
      <w:marRight w:val="0"/>
      <w:marTop w:val="0"/>
      <w:marBottom w:val="0"/>
      <w:divBdr>
        <w:top w:val="none" w:sz="0" w:space="0" w:color="auto"/>
        <w:left w:val="none" w:sz="0" w:space="0" w:color="auto"/>
        <w:bottom w:val="none" w:sz="0" w:space="0" w:color="auto"/>
        <w:right w:val="none" w:sz="0" w:space="0" w:color="auto"/>
      </w:divBdr>
    </w:div>
    <w:div w:id="1082676914">
      <w:bodyDiv w:val="1"/>
      <w:marLeft w:val="0"/>
      <w:marRight w:val="0"/>
      <w:marTop w:val="0"/>
      <w:marBottom w:val="0"/>
      <w:divBdr>
        <w:top w:val="none" w:sz="0" w:space="0" w:color="auto"/>
        <w:left w:val="none" w:sz="0" w:space="0" w:color="auto"/>
        <w:bottom w:val="none" w:sz="0" w:space="0" w:color="auto"/>
        <w:right w:val="none" w:sz="0" w:space="0" w:color="auto"/>
      </w:divBdr>
    </w:div>
    <w:div w:id="1082793863">
      <w:bodyDiv w:val="1"/>
      <w:marLeft w:val="0"/>
      <w:marRight w:val="0"/>
      <w:marTop w:val="0"/>
      <w:marBottom w:val="0"/>
      <w:divBdr>
        <w:top w:val="none" w:sz="0" w:space="0" w:color="auto"/>
        <w:left w:val="none" w:sz="0" w:space="0" w:color="auto"/>
        <w:bottom w:val="none" w:sz="0" w:space="0" w:color="auto"/>
        <w:right w:val="none" w:sz="0" w:space="0" w:color="auto"/>
      </w:divBdr>
    </w:div>
    <w:div w:id="1083840274">
      <w:bodyDiv w:val="1"/>
      <w:marLeft w:val="0"/>
      <w:marRight w:val="0"/>
      <w:marTop w:val="0"/>
      <w:marBottom w:val="0"/>
      <w:divBdr>
        <w:top w:val="none" w:sz="0" w:space="0" w:color="auto"/>
        <w:left w:val="none" w:sz="0" w:space="0" w:color="auto"/>
        <w:bottom w:val="none" w:sz="0" w:space="0" w:color="auto"/>
        <w:right w:val="none" w:sz="0" w:space="0" w:color="auto"/>
      </w:divBdr>
    </w:div>
    <w:div w:id="1083910587">
      <w:bodyDiv w:val="1"/>
      <w:marLeft w:val="0"/>
      <w:marRight w:val="0"/>
      <w:marTop w:val="0"/>
      <w:marBottom w:val="0"/>
      <w:divBdr>
        <w:top w:val="none" w:sz="0" w:space="0" w:color="auto"/>
        <w:left w:val="none" w:sz="0" w:space="0" w:color="auto"/>
        <w:bottom w:val="none" w:sz="0" w:space="0" w:color="auto"/>
        <w:right w:val="none" w:sz="0" w:space="0" w:color="auto"/>
      </w:divBdr>
    </w:div>
    <w:div w:id="1084182972">
      <w:bodyDiv w:val="1"/>
      <w:marLeft w:val="0"/>
      <w:marRight w:val="0"/>
      <w:marTop w:val="0"/>
      <w:marBottom w:val="0"/>
      <w:divBdr>
        <w:top w:val="none" w:sz="0" w:space="0" w:color="auto"/>
        <w:left w:val="none" w:sz="0" w:space="0" w:color="auto"/>
        <w:bottom w:val="none" w:sz="0" w:space="0" w:color="auto"/>
        <w:right w:val="none" w:sz="0" w:space="0" w:color="auto"/>
      </w:divBdr>
    </w:div>
    <w:div w:id="1084912948">
      <w:bodyDiv w:val="1"/>
      <w:marLeft w:val="0"/>
      <w:marRight w:val="0"/>
      <w:marTop w:val="0"/>
      <w:marBottom w:val="0"/>
      <w:divBdr>
        <w:top w:val="none" w:sz="0" w:space="0" w:color="auto"/>
        <w:left w:val="none" w:sz="0" w:space="0" w:color="auto"/>
        <w:bottom w:val="none" w:sz="0" w:space="0" w:color="auto"/>
        <w:right w:val="none" w:sz="0" w:space="0" w:color="auto"/>
      </w:divBdr>
    </w:div>
    <w:div w:id="1084913942">
      <w:bodyDiv w:val="1"/>
      <w:marLeft w:val="0"/>
      <w:marRight w:val="0"/>
      <w:marTop w:val="0"/>
      <w:marBottom w:val="0"/>
      <w:divBdr>
        <w:top w:val="none" w:sz="0" w:space="0" w:color="auto"/>
        <w:left w:val="none" w:sz="0" w:space="0" w:color="auto"/>
        <w:bottom w:val="none" w:sz="0" w:space="0" w:color="auto"/>
        <w:right w:val="none" w:sz="0" w:space="0" w:color="auto"/>
      </w:divBdr>
    </w:div>
    <w:div w:id="1085112009">
      <w:bodyDiv w:val="1"/>
      <w:marLeft w:val="0"/>
      <w:marRight w:val="0"/>
      <w:marTop w:val="0"/>
      <w:marBottom w:val="0"/>
      <w:divBdr>
        <w:top w:val="none" w:sz="0" w:space="0" w:color="auto"/>
        <w:left w:val="none" w:sz="0" w:space="0" w:color="auto"/>
        <w:bottom w:val="none" w:sz="0" w:space="0" w:color="auto"/>
        <w:right w:val="none" w:sz="0" w:space="0" w:color="auto"/>
      </w:divBdr>
    </w:div>
    <w:div w:id="1085152449">
      <w:bodyDiv w:val="1"/>
      <w:marLeft w:val="0"/>
      <w:marRight w:val="0"/>
      <w:marTop w:val="0"/>
      <w:marBottom w:val="0"/>
      <w:divBdr>
        <w:top w:val="none" w:sz="0" w:space="0" w:color="auto"/>
        <w:left w:val="none" w:sz="0" w:space="0" w:color="auto"/>
        <w:bottom w:val="none" w:sz="0" w:space="0" w:color="auto"/>
        <w:right w:val="none" w:sz="0" w:space="0" w:color="auto"/>
      </w:divBdr>
    </w:div>
    <w:div w:id="1085344853">
      <w:bodyDiv w:val="1"/>
      <w:marLeft w:val="0"/>
      <w:marRight w:val="0"/>
      <w:marTop w:val="0"/>
      <w:marBottom w:val="0"/>
      <w:divBdr>
        <w:top w:val="none" w:sz="0" w:space="0" w:color="auto"/>
        <w:left w:val="none" w:sz="0" w:space="0" w:color="auto"/>
        <w:bottom w:val="none" w:sz="0" w:space="0" w:color="auto"/>
        <w:right w:val="none" w:sz="0" w:space="0" w:color="auto"/>
      </w:divBdr>
    </w:div>
    <w:div w:id="1085346427">
      <w:bodyDiv w:val="1"/>
      <w:marLeft w:val="0"/>
      <w:marRight w:val="0"/>
      <w:marTop w:val="0"/>
      <w:marBottom w:val="0"/>
      <w:divBdr>
        <w:top w:val="none" w:sz="0" w:space="0" w:color="auto"/>
        <w:left w:val="none" w:sz="0" w:space="0" w:color="auto"/>
        <w:bottom w:val="none" w:sz="0" w:space="0" w:color="auto"/>
        <w:right w:val="none" w:sz="0" w:space="0" w:color="auto"/>
      </w:divBdr>
    </w:div>
    <w:div w:id="1086656846">
      <w:bodyDiv w:val="1"/>
      <w:marLeft w:val="0"/>
      <w:marRight w:val="0"/>
      <w:marTop w:val="0"/>
      <w:marBottom w:val="0"/>
      <w:divBdr>
        <w:top w:val="none" w:sz="0" w:space="0" w:color="auto"/>
        <w:left w:val="none" w:sz="0" w:space="0" w:color="auto"/>
        <w:bottom w:val="none" w:sz="0" w:space="0" w:color="auto"/>
        <w:right w:val="none" w:sz="0" w:space="0" w:color="auto"/>
      </w:divBdr>
      <w:divsChild>
        <w:div w:id="29111353">
          <w:marLeft w:val="0"/>
          <w:marRight w:val="0"/>
          <w:marTop w:val="0"/>
          <w:marBottom w:val="0"/>
          <w:divBdr>
            <w:top w:val="none" w:sz="0" w:space="0" w:color="auto"/>
            <w:left w:val="none" w:sz="0" w:space="0" w:color="auto"/>
            <w:bottom w:val="none" w:sz="0" w:space="0" w:color="auto"/>
            <w:right w:val="none" w:sz="0" w:space="0" w:color="auto"/>
          </w:divBdr>
        </w:div>
        <w:div w:id="75442994">
          <w:marLeft w:val="0"/>
          <w:marRight w:val="0"/>
          <w:marTop w:val="0"/>
          <w:marBottom w:val="0"/>
          <w:divBdr>
            <w:top w:val="none" w:sz="0" w:space="0" w:color="auto"/>
            <w:left w:val="none" w:sz="0" w:space="0" w:color="auto"/>
            <w:bottom w:val="none" w:sz="0" w:space="0" w:color="auto"/>
            <w:right w:val="none" w:sz="0" w:space="0" w:color="auto"/>
          </w:divBdr>
        </w:div>
        <w:div w:id="76290184">
          <w:marLeft w:val="0"/>
          <w:marRight w:val="0"/>
          <w:marTop w:val="0"/>
          <w:marBottom w:val="0"/>
          <w:divBdr>
            <w:top w:val="none" w:sz="0" w:space="0" w:color="auto"/>
            <w:left w:val="none" w:sz="0" w:space="0" w:color="auto"/>
            <w:bottom w:val="none" w:sz="0" w:space="0" w:color="auto"/>
            <w:right w:val="none" w:sz="0" w:space="0" w:color="auto"/>
          </w:divBdr>
        </w:div>
        <w:div w:id="163597055">
          <w:marLeft w:val="0"/>
          <w:marRight w:val="0"/>
          <w:marTop w:val="0"/>
          <w:marBottom w:val="0"/>
          <w:divBdr>
            <w:top w:val="none" w:sz="0" w:space="0" w:color="auto"/>
            <w:left w:val="none" w:sz="0" w:space="0" w:color="auto"/>
            <w:bottom w:val="none" w:sz="0" w:space="0" w:color="auto"/>
            <w:right w:val="none" w:sz="0" w:space="0" w:color="auto"/>
          </w:divBdr>
        </w:div>
        <w:div w:id="168107387">
          <w:marLeft w:val="0"/>
          <w:marRight w:val="0"/>
          <w:marTop w:val="0"/>
          <w:marBottom w:val="0"/>
          <w:divBdr>
            <w:top w:val="none" w:sz="0" w:space="0" w:color="auto"/>
            <w:left w:val="none" w:sz="0" w:space="0" w:color="auto"/>
            <w:bottom w:val="none" w:sz="0" w:space="0" w:color="auto"/>
            <w:right w:val="none" w:sz="0" w:space="0" w:color="auto"/>
          </w:divBdr>
        </w:div>
        <w:div w:id="171379270">
          <w:marLeft w:val="0"/>
          <w:marRight w:val="0"/>
          <w:marTop w:val="0"/>
          <w:marBottom w:val="0"/>
          <w:divBdr>
            <w:top w:val="none" w:sz="0" w:space="0" w:color="auto"/>
            <w:left w:val="none" w:sz="0" w:space="0" w:color="auto"/>
            <w:bottom w:val="none" w:sz="0" w:space="0" w:color="auto"/>
            <w:right w:val="none" w:sz="0" w:space="0" w:color="auto"/>
          </w:divBdr>
        </w:div>
        <w:div w:id="207105933">
          <w:marLeft w:val="0"/>
          <w:marRight w:val="0"/>
          <w:marTop w:val="0"/>
          <w:marBottom w:val="0"/>
          <w:divBdr>
            <w:top w:val="none" w:sz="0" w:space="0" w:color="auto"/>
            <w:left w:val="none" w:sz="0" w:space="0" w:color="auto"/>
            <w:bottom w:val="none" w:sz="0" w:space="0" w:color="auto"/>
            <w:right w:val="none" w:sz="0" w:space="0" w:color="auto"/>
          </w:divBdr>
        </w:div>
        <w:div w:id="225383529">
          <w:marLeft w:val="0"/>
          <w:marRight w:val="0"/>
          <w:marTop w:val="0"/>
          <w:marBottom w:val="0"/>
          <w:divBdr>
            <w:top w:val="none" w:sz="0" w:space="0" w:color="auto"/>
            <w:left w:val="none" w:sz="0" w:space="0" w:color="auto"/>
            <w:bottom w:val="none" w:sz="0" w:space="0" w:color="auto"/>
            <w:right w:val="none" w:sz="0" w:space="0" w:color="auto"/>
          </w:divBdr>
        </w:div>
        <w:div w:id="228421639">
          <w:marLeft w:val="0"/>
          <w:marRight w:val="0"/>
          <w:marTop w:val="0"/>
          <w:marBottom w:val="0"/>
          <w:divBdr>
            <w:top w:val="none" w:sz="0" w:space="0" w:color="auto"/>
            <w:left w:val="none" w:sz="0" w:space="0" w:color="auto"/>
            <w:bottom w:val="none" w:sz="0" w:space="0" w:color="auto"/>
            <w:right w:val="none" w:sz="0" w:space="0" w:color="auto"/>
          </w:divBdr>
        </w:div>
        <w:div w:id="427847846">
          <w:marLeft w:val="0"/>
          <w:marRight w:val="0"/>
          <w:marTop w:val="0"/>
          <w:marBottom w:val="0"/>
          <w:divBdr>
            <w:top w:val="none" w:sz="0" w:space="0" w:color="auto"/>
            <w:left w:val="none" w:sz="0" w:space="0" w:color="auto"/>
            <w:bottom w:val="none" w:sz="0" w:space="0" w:color="auto"/>
            <w:right w:val="none" w:sz="0" w:space="0" w:color="auto"/>
          </w:divBdr>
        </w:div>
        <w:div w:id="444424965">
          <w:marLeft w:val="0"/>
          <w:marRight w:val="0"/>
          <w:marTop w:val="0"/>
          <w:marBottom w:val="0"/>
          <w:divBdr>
            <w:top w:val="none" w:sz="0" w:space="0" w:color="auto"/>
            <w:left w:val="none" w:sz="0" w:space="0" w:color="auto"/>
            <w:bottom w:val="none" w:sz="0" w:space="0" w:color="auto"/>
            <w:right w:val="none" w:sz="0" w:space="0" w:color="auto"/>
          </w:divBdr>
        </w:div>
        <w:div w:id="541525642">
          <w:marLeft w:val="0"/>
          <w:marRight w:val="0"/>
          <w:marTop w:val="0"/>
          <w:marBottom w:val="0"/>
          <w:divBdr>
            <w:top w:val="none" w:sz="0" w:space="0" w:color="auto"/>
            <w:left w:val="none" w:sz="0" w:space="0" w:color="auto"/>
            <w:bottom w:val="none" w:sz="0" w:space="0" w:color="auto"/>
            <w:right w:val="none" w:sz="0" w:space="0" w:color="auto"/>
          </w:divBdr>
        </w:div>
        <w:div w:id="602886875">
          <w:marLeft w:val="0"/>
          <w:marRight w:val="0"/>
          <w:marTop w:val="0"/>
          <w:marBottom w:val="0"/>
          <w:divBdr>
            <w:top w:val="none" w:sz="0" w:space="0" w:color="auto"/>
            <w:left w:val="none" w:sz="0" w:space="0" w:color="auto"/>
            <w:bottom w:val="none" w:sz="0" w:space="0" w:color="auto"/>
            <w:right w:val="none" w:sz="0" w:space="0" w:color="auto"/>
          </w:divBdr>
        </w:div>
        <w:div w:id="605846031">
          <w:marLeft w:val="0"/>
          <w:marRight w:val="0"/>
          <w:marTop w:val="0"/>
          <w:marBottom w:val="0"/>
          <w:divBdr>
            <w:top w:val="none" w:sz="0" w:space="0" w:color="auto"/>
            <w:left w:val="none" w:sz="0" w:space="0" w:color="auto"/>
            <w:bottom w:val="none" w:sz="0" w:space="0" w:color="auto"/>
            <w:right w:val="none" w:sz="0" w:space="0" w:color="auto"/>
          </w:divBdr>
        </w:div>
        <w:div w:id="723020774">
          <w:marLeft w:val="0"/>
          <w:marRight w:val="0"/>
          <w:marTop w:val="0"/>
          <w:marBottom w:val="0"/>
          <w:divBdr>
            <w:top w:val="none" w:sz="0" w:space="0" w:color="auto"/>
            <w:left w:val="none" w:sz="0" w:space="0" w:color="auto"/>
            <w:bottom w:val="none" w:sz="0" w:space="0" w:color="auto"/>
            <w:right w:val="none" w:sz="0" w:space="0" w:color="auto"/>
          </w:divBdr>
        </w:div>
        <w:div w:id="724572502">
          <w:marLeft w:val="0"/>
          <w:marRight w:val="0"/>
          <w:marTop w:val="0"/>
          <w:marBottom w:val="0"/>
          <w:divBdr>
            <w:top w:val="none" w:sz="0" w:space="0" w:color="auto"/>
            <w:left w:val="none" w:sz="0" w:space="0" w:color="auto"/>
            <w:bottom w:val="none" w:sz="0" w:space="0" w:color="auto"/>
            <w:right w:val="none" w:sz="0" w:space="0" w:color="auto"/>
          </w:divBdr>
        </w:div>
        <w:div w:id="740105545">
          <w:marLeft w:val="0"/>
          <w:marRight w:val="0"/>
          <w:marTop w:val="0"/>
          <w:marBottom w:val="0"/>
          <w:divBdr>
            <w:top w:val="none" w:sz="0" w:space="0" w:color="auto"/>
            <w:left w:val="none" w:sz="0" w:space="0" w:color="auto"/>
            <w:bottom w:val="none" w:sz="0" w:space="0" w:color="auto"/>
            <w:right w:val="none" w:sz="0" w:space="0" w:color="auto"/>
          </w:divBdr>
        </w:div>
        <w:div w:id="768357757">
          <w:marLeft w:val="0"/>
          <w:marRight w:val="0"/>
          <w:marTop w:val="0"/>
          <w:marBottom w:val="0"/>
          <w:divBdr>
            <w:top w:val="none" w:sz="0" w:space="0" w:color="auto"/>
            <w:left w:val="none" w:sz="0" w:space="0" w:color="auto"/>
            <w:bottom w:val="none" w:sz="0" w:space="0" w:color="auto"/>
            <w:right w:val="none" w:sz="0" w:space="0" w:color="auto"/>
          </w:divBdr>
        </w:div>
        <w:div w:id="790125815">
          <w:marLeft w:val="0"/>
          <w:marRight w:val="0"/>
          <w:marTop w:val="0"/>
          <w:marBottom w:val="0"/>
          <w:divBdr>
            <w:top w:val="none" w:sz="0" w:space="0" w:color="auto"/>
            <w:left w:val="none" w:sz="0" w:space="0" w:color="auto"/>
            <w:bottom w:val="none" w:sz="0" w:space="0" w:color="auto"/>
            <w:right w:val="none" w:sz="0" w:space="0" w:color="auto"/>
          </w:divBdr>
        </w:div>
        <w:div w:id="810639337">
          <w:marLeft w:val="0"/>
          <w:marRight w:val="0"/>
          <w:marTop w:val="0"/>
          <w:marBottom w:val="0"/>
          <w:divBdr>
            <w:top w:val="none" w:sz="0" w:space="0" w:color="auto"/>
            <w:left w:val="none" w:sz="0" w:space="0" w:color="auto"/>
            <w:bottom w:val="none" w:sz="0" w:space="0" w:color="auto"/>
            <w:right w:val="none" w:sz="0" w:space="0" w:color="auto"/>
          </w:divBdr>
        </w:div>
        <w:div w:id="816141863">
          <w:marLeft w:val="0"/>
          <w:marRight w:val="0"/>
          <w:marTop w:val="0"/>
          <w:marBottom w:val="0"/>
          <w:divBdr>
            <w:top w:val="none" w:sz="0" w:space="0" w:color="auto"/>
            <w:left w:val="none" w:sz="0" w:space="0" w:color="auto"/>
            <w:bottom w:val="none" w:sz="0" w:space="0" w:color="auto"/>
            <w:right w:val="none" w:sz="0" w:space="0" w:color="auto"/>
          </w:divBdr>
        </w:div>
        <w:div w:id="855925865">
          <w:marLeft w:val="0"/>
          <w:marRight w:val="0"/>
          <w:marTop w:val="0"/>
          <w:marBottom w:val="0"/>
          <w:divBdr>
            <w:top w:val="none" w:sz="0" w:space="0" w:color="auto"/>
            <w:left w:val="none" w:sz="0" w:space="0" w:color="auto"/>
            <w:bottom w:val="none" w:sz="0" w:space="0" w:color="auto"/>
            <w:right w:val="none" w:sz="0" w:space="0" w:color="auto"/>
          </w:divBdr>
        </w:div>
        <w:div w:id="870997029">
          <w:marLeft w:val="0"/>
          <w:marRight w:val="0"/>
          <w:marTop w:val="0"/>
          <w:marBottom w:val="0"/>
          <w:divBdr>
            <w:top w:val="none" w:sz="0" w:space="0" w:color="auto"/>
            <w:left w:val="none" w:sz="0" w:space="0" w:color="auto"/>
            <w:bottom w:val="none" w:sz="0" w:space="0" w:color="auto"/>
            <w:right w:val="none" w:sz="0" w:space="0" w:color="auto"/>
          </w:divBdr>
        </w:div>
        <w:div w:id="881593833">
          <w:marLeft w:val="0"/>
          <w:marRight w:val="0"/>
          <w:marTop w:val="0"/>
          <w:marBottom w:val="0"/>
          <w:divBdr>
            <w:top w:val="none" w:sz="0" w:space="0" w:color="auto"/>
            <w:left w:val="none" w:sz="0" w:space="0" w:color="auto"/>
            <w:bottom w:val="none" w:sz="0" w:space="0" w:color="auto"/>
            <w:right w:val="none" w:sz="0" w:space="0" w:color="auto"/>
          </w:divBdr>
        </w:div>
        <w:div w:id="916590859">
          <w:marLeft w:val="0"/>
          <w:marRight w:val="0"/>
          <w:marTop w:val="0"/>
          <w:marBottom w:val="0"/>
          <w:divBdr>
            <w:top w:val="none" w:sz="0" w:space="0" w:color="auto"/>
            <w:left w:val="none" w:sz="0" w:space="0" w:color="auto"/>
            <w:bottom w:val="none" w:sz="0" w:space="0" w:color="auto"/>
            <w:right w:val="none" w:sz="0" w:space="0" w:color="auto"/>
          </w:divBdr>
        </w:div>
        <w:div w:id="949311989">
          <w:marLeft w:val="0"/>
          <w:marRight w:val="0"/>
          <w:marTop w:val="0"/>
          <w:marBottom w:val="0"/>
          <w:divBdr>
            <w:top w:val="none" w:sz="0" w:space="0" w:color="auto"/>
            <w:left w:val="none" w:sz="0" w:space="0" w:color="auto"/>
            <w:bottom w:val="none" w:sz="0" w:space="0" w:color="auto"/>
            <w:right w:val="none" w:sz="0" w:space="0" w:color="auto"/>
          </w:divBdr>
        </w:div>
        <w:div w:id="1005745600">
          <w:marLeft w:val="0"/>
          <w:marRight w:val="0"/>
          <w:marTop w:val="0"/>
          <w:marBottom w:val="0"/>
          <w:divBdr>
            <w:top w:val="none" w:sz="0" w:space="0" w:color="auto"/>
            <w:left w:val="none" w:sz="0" w:space="0" w:color="auto"/>
            <w:bottom w:val="none" w:sz="0" w:space="0" w:color="auto"/>
            <w:right w:val="none" w:sz="0" w:space="0" w:color="auto"/>
          </w:divBdr>
        </w:div>
        <w:div w:id="1093403781">
          <w:marLeft w:val="0"/>
          <w:marRight w:val="0"/>
          <w:marTop w:val="0"/>
          <w:marBottom w:val="0"/>
          <w:divBdr>
            <w:top w:val="none" w:sz="0" w:space="0" w:color="auto"/>
            <w:left w:val="none" w:sz="0" w:space="0" w:color="auto"/>
            <w:bottom w:val="none" w:sz="0" w:space="0" w:color="auto"/>
            <w:right w:val="none" w:sz="0" w:space="0" w:color="auto"/>
          </w:divBdr>
        </w:div>
        <w:div w:id="1157068039">
          <w:marLeft w:val="0"/>
          <w:marRight w:val="0"/>
          <w:marTop w:val="0"/>
          <w:marBottom w:val="0"/>
          <w:divBdr>
            <w:top w:val="none" w:sz="0" w:space="0" w:color="auto"/>
            <w:left w:val="none" w:sz="0" w:space="0" w:color="auto"/>
            <w:bottom w:val="none" w:sz="0" w:space="0" w:color="auto"/>
            <w:right w:val="none" w:sz="0" w:space="0" w:color="auto"/>
          </w:divBdr>
        </w:div>
        <w:div w:id="1189102637">
          <w:marLeft w:val="0"/>
          <w:marRight w:val="0"/>
          <w:marTop w:val="0"/>
          <w:marBottom w:val="0"/>
          <w:divBdr>
            <w:top w:val="none" w:sz="0" w:space="0" w:color="auto"/>
            <w:left w:val="none" w:sz="0" w:space="0" w:color="auto"/>
            <w:bottom w:val="none" w:sz="0" w:space="0" w:color="auto"/>
            <w:right w:val="none" w:sz="0" w:space="0" w:color="auto"/>
          </w:divBdr>
        </w:div>
        <w:div w:id="1209799926">
          <w:marLeft w:val="0"/>
          <w:marRight w:val="0"/>
          <w:marTop w:val="0"/>
          <w:marBottom w:val="0"/>
          <w:divBdr>
            <w:top w:val="none" w:sz="0" w:space="0" w:color="auto"/>
            <w:left w:val="none" w:sz="0" w:space="0" w:color="auto"/>
            <w:bottom w:val="none" w:sz="0" w:space="0" w:color="auto"/>
            <w:right w:val="none" w:sz="0" w:space="0" w:color="auto"/>
          </w:divBdr>
        </w:div>
        <w:div w:id="1248075795">
          <w:marLeft w:val="0"/>
          <w:marRight w:val="0"/>
          <w:marTop w:val="0"/>
          <w:marBottom w:val="0"/>
          <w:divBdr>
            <w:top w:val="none" w:sz="0" w:space="0" w:color="auto"/>
            <w:left w:val="none" w:sz="0" w:space="0" w:color="auto"/>
            <w:bottom w:val="none" w:sz="0" w:space="0" w:color="auto"/>
            <w:right w:val="none" w:sz="0" w:space="0" w:color="auto"/>
          </w:divBdr>
        </w:div>
        <w:div w:id="1282883506">
          <w:marLeft w:val="0"/>
          <w:marRight w:val="0"/>
          <w:marTop w:val="0"/>
          <w:marBottom w:val="0"/>
          <w:divBdr>
            <w:top w:val="none" w:sz="0" w:space="0" w:color="auto"/>
            <w:left w:val="none" w:sz="0" w:space="0" w:color="auto"/>
            <w:bottom w:val="none" w:sz="0" w:space="0" w:color="auto"/>
            <w:right w:val="none" w:sz="0" w:space="0" w:color="auto"/>
          </w:divBdr>
        </w:div>
        <w:div w:id="1285229072">
          <w:marLeft w:val="0"/>
          <w:marRight w:val="0"/>
          <w:marTop w:val="0"/>
          <w:marBottom w:val="0"/>
          <w:divBdr>
            <w:top w:val="none" w:sz="0" w:space="0" w:color="auto"/>
            <w:left w:val="none" w:sz="0" w:space="0" w:color="auto"/>
            <w:bottom w:val="none" w:sz="0" w:space="0" w:color="auto"/>
            <w:right w:val="none" w:sz="0" w:space="0" w:color="auto"/>
          </w:divBdr>
        </w:div>
        <w:div w:id="1455174832">
          <w:marLeft w:val="0"/>
          <w:marRight w:val="0"/>
          <w:marTop w:val="0"/>
          <w:marBottom w:val="0"/>
          <w:divBdr>
            <w:top w:val="none" w:sz="0" w:space="0" w:color="auto"/>
            <w:left w:val="none" w:sz="0" w:space="0" w:color="auto"/>
            <w:bottom w:val="none" w:sz="0" w:space="0" w:color="auto"/>
            <w:right w:val="none" w:sz="0" w:space="0" w:color="auto"/>
          </w:divBdr>
        </w:div>
        <w:div w:id="1501581844">
          <w:marLeft w:val="0"/>
          <w:marRight w:val="0"/>
          <w:marTop w:val="0"/>
          <w:marBottom w:val="0"/>
          <w:divBdr>
            <w:top w:val="none" w:sz="0" w:space="0" w:color="auto"/>
            <w:left w:val="none" w:sz="0" w:space="0" w:color="auto"/>
            <w:bottom w:val="none" w:sz="0" w:space="0" w:color="auto"/>
            <w:right w:val="none" w:sz="0" w:space="0" w:color="auto"/>
          </w:divBdr>
        </w:div>
        <w:div w:id="1521898216">
          <w:marLeft w:val="0"/>
          <w:marRight w:val="0"/>
          <w:marTop w:val="0"/>
          <w:marBottom w:val="0"/>
          <w:divBdr>
            <w:top w:val="none" w:sz="0" w:space="0" w:color="auto"/>
            <w:left w:val="none" w:sz="0" w:space="0" w:color="auto"/>
            <w:bottom w:val="none" w:sz="0" w:space="0" w:color="auto"/>
            <w:right w:val="none" w:sz="0" w:space="0" w:color="auto"/>
          </w:divBdr>
        </w:div>
        <w:div w:id="1548222536">
          <w:marLeft w:val="0"/>
          <w:marRight w:val="0"/>
          <w:marTop w:val="0"/>
          <w:marBottom w:val="0"/>
          <w:divBdr>
            <w:top w:val="none" w:sz="0" w:space="0" w:color="auto"/>
            <w:left w:val="none" w:sz="0" w:space="0" w:color="auto"/>
            <w:bottom w:val="none" w:sz="0" w:space="0" w:color="auto"/>
            <w:right w:val="none" w:sz="0" w:space="0" w:color="auto"/>
          </w:divBdr>
        </w:div>
        <w:div w:id="1567571656">
          <w:marLeft w:val="0"/>
          <w:marRight w:val="0"/>
          <w:marTop w:val="0"/>
          <w:marBottom w:val="0"/>
          <w:divBdr>
            <w:top w:val="none" w:sz="0" w:space="0" w:color="auto"/>
            <w:left w:val="none" w:sz="0" w:space="0" w:color="auto"/>
            <w:bottom w:val="none" w:sz="0" w:space="0" w:color="auto"/>
            <w:right w:val="none" w:sz="0" w:space="0" w:color="auto"/>
          </w:divBdr>
        </w:div>
        <w:div w:id="1622414076">
          <w:marLeft w:val="0"/>
          <w:marRight w:val="0"/>
          <w:marTop w:val="0"/>
          <w:marBottom w:val="0"/>
          <w:divBdr>
            <w:top w:val="none" w:sz="0" w:space="0" w:color="auto"/>
            <w:left w:val="none" w:sz="0" w:space="0" w:color="auto"/>
            <w:bottom w:val="none" w:sz="0" w:space="0" w:color="auto"/>
            <w:right w:val="none" w:sz="0" w:space="0" w:color="auto"/>
          </w:divBdr>
        </w:div>
        <w:div w:id="1680811790">
          <w:marLeft w:val="0"/>
          <w:marRight w:val="0"/>
          <w:marTop w:val="0"/>
          <w:marBottom w:val="0"/>
          <w:divBdr>
            <w:top w:val="none" w:sz="0" w:space="0" w:color="auto"/>
            <w:left w:val="none" w:sz="0" w:space="0" w:color="auto"/>
            <w:bottom w:val="none" w:sz="0" w:space="0" w:color="auto"/>
            <w:right w:val="none" w:sz="0" w:space="0" w:color="auto"/>
          </w:divBdr>
        </w:div>
        <w:div w:id="1716925649">
          <w:marLeft w:val="0"/>
          <w:marRight w:val="0"/>
          <w:marTop w:val="0"/>
          <w:marBottom w:val="0"/>
          <w:divBdr>
            <w:top w:val="none" w:sz="0" w:space="0" w:color="auto"/>
            <w:left w:val="none" w:sz="0" w:space="0" w:color="auto"/>
            <w:bottom w:val="none" w:sz="0" w:space="0" w:color="auto"/>
            <w:right w:val="none" w:sz="0" w:space="0" w:color="auto"/>
          </w:divBdr>
        </w:div>
        <w:div w:id="1759135078">
          <w:marLeft w:val="0"/>
          <w:marRight w:val="0"/>
          <w:marTop w:val="0"/>
          <w:marBottom w:val="0"/>
          <w:divBdr>
            <w:top w:val="none" w:sz="0" w:space="0" w:color="auto"/>
            <w:left w:val="none" w:sz="0" w:space="0" w:color="auto"/>
            <w:bottom w:val="none" w:sz="0" w:space="0" w:color="auto"/>
            <w:right w:val="none" w:sz="0" w:space="0" w:color="auto"/>
          </w:divBdr>
        </w:div>
        <w:div w:id="1918401797">
          <w:marLeft w:val="0"/>
          <w:marRight w:val="0"/>
          <w:marTop w:val="0"/>
          <w:marBottom w:val="0"/>
          <w:divBdr>
            <w:top w:val="none" w:sz="0" w:space="0" w:color="auto"/>
            <w:left w:val="none" w:sz="0" w:space="0" w:color="auto"/>
            <w:bottom w:val="none" w:sz="0" w:space="0" w:color="auto"/>
            <w:right w:val="none" w:sz="0" w:space="0" w:color="auto"/>
          </w:divBdr>
        </w:div>
        <w:div w:id="2124956924">
          <w:marLeft w:val="0"/>
          <w:marRight w:val="0"/>
          <w:marTop w:val="0"/>
          <w:marBottom w:val="0"/>
          <w:divBdr>
            <w:top w:val="none" w:sz="0" w:space="0" w:color="auto"/>
            <w:left w:val="none" w:sz="0" w:space="0" w:color="auto"/>
            <w:bottom w:val="none" w:sz="0" w:space="0" w:color="auto"/>
            <w:right w:val="none" w:sz="0" w:space="0" w:color="auto"/>
          </w:divBdr>
        </w:div>
      </w:divsChild>
    </w:div>
    <w:div w:id="1086804031">
      <w:bodyDiv w:val="1"/>
      <w:marLeft w:val="0"/>
      <w:marRight w:val="0"/>
      <w:marTop w:val="0"/>
      <w:marBottom w:val="0"/>
      <w:divBdr>
        <w:top w:val="none" w:sz="0" w:space="0" w:color="auto"/>
        <w:left w:val="none" w:sz="0" w:space="0" w:color="auto"/>
        <w:bottom w:val="none" w:sz="0" w:space="0" w:color="auto"/>
        <w:right w:val="none" w:sz="0" w:space="0" w:color="auto"/>
      </w:divBdr>
    </w:div>
    <w:div w:id="1087459449">
      <w:bodyDiv w:val="1"/>
      <w:marLeft w:val="0"/>
      <w:marRight w:val="0"/>
      <w:marTop w:val="0"/>
      <w:marBottom w:val="0"/>
      <w:divBdr>
        <w:top w:val="none" w:sz="0" w:space="0" w:color="auto"/>
        <w:left w:val="none" w:sz="0" w:space="0" w:color="auto"/>
        <w:bottom w:val="none" w:sz="0" w:space="0" w:color="auto"/>
        <w:right w:val="none" w:sz="0" w:space="0" w:color="auto"/>
      </w:divBdr>
    </w:div>
    <w:div w:id="1087581834">
      <w:bodyDiv w:val="1"/>
      <w:marLeft w:val="0"/>
      <w:marRight w:val="0"/>
      <w:marTop w:val="0"/>
      <w:marBottom w:val="0"/>
      <w:divBdr>
        <w:top w:val="none" w:sz="0" w:space="0" w:color="auto"/>
        <w:left w:val="none" w:sz="0" w:space="0" w:color="auto"/>
        <w:bottom w:val="none" w:sz="0" w:space="0" w:color="auto"/>
        <w:right w:val="none" w:sz="0" w:space="0" w:color="auto"/>
      </w:divBdr>
    </w:div>
    <w:div w:id="1088304270">
      <w:bodyDiv w:val="1"/>
      <w:marLeft w:val="0"/>
      <w:marRight w:val="0"/>
      <w:marTop w:val="0"/>
      <w:marBottom w:val="0"/>
      <w:divBdr>
        <w:top w:val="none" w:sz="0" w:space="0" w:color="auto"/>
        <w:left w:val="none" w:sz="0" w:space="0" w:color="auto"/>
        <w:bottom w:val="none" w:sz="0" w:space="0" w:color="auto"/>
        <w:right w:val="none" w:sz="0" w:space="0" w:color="auto"/>
      </w:divBdr>
    </w:div>
    <w:div w:id="1088387485">
      <w:bodyDiv w:val="1"/>
      <w:marLeft w:val="0"/>
      <w:marRight w:val="0"/>
      <w:marTop w:val="0"/>
      <w:marBottom w:val="0"/>
      <w:divBdr>
        <w:top w:val="none" w:sz="0" w:space="0" w:color="auto"/>
        <w:left w:val="none" w:sz="0" w:space="0" w:color="auto"/>
        <w:bottom w:val="none" w:sz="0" w:space="0" w:color="auto"/>
        <w:right w:val="none" w:sz="0" w:space="0" w:color="auto"/>
      </w:divBdr>
    </w:div>
    <w:div w:id="1088388357">
      <w:bodyDiv w:val="1"/>
      <w:marLeft w:val="0"/>
      <w:marRight w:val="0"/>
      <w:marTop w:val="0"/>
      <w:marBottom w:val="0"/>
      <w:divBdr>
        <w:top w:val="none" w:sz="0" w:space="0" w:color="auto"/>
        <w:left w:val="none" w:sz="0" w:space="0" w:color="auto"/>
        <w:bottom w:val="none" w:sz="0" w:space="0" w:color="auto"/>
        <w:right w:val="none" w:sz="0" w:space="0" w:color="auto"/>
      </w:divBdr>
    </w:div>
    <w:div w:id="1089158711">
      <w:bodyDiv w:val="1"/>
      <w:marLeft w:val="0"/>
      <w:marRight w:val="0"/>
      <w:marTop w:val="0"/>
      <w:marBottom w:val="0"/>
      <w:divBdr>
        <w:top w:val="none" w:sz="0" w:space="0" w:color="auto"/>
        <w:left w:val="none" w:sz="0" w:space="0" w:color="auto"/>
        <w:bottom w:val="none" w:sz="0" w:space="0" w:color="auto"/>
        <w:right w:val="none" w:sz="0" w:space="0" w:color="auto"/>
      </w:divBdr>
    </w:div>
    <w:div w:id="1089813205">
      <w:bodyDiv w:val="1"/>
      <w:marLeft w:val="0"/>
      <w:marRight w:val="0"/>
      <w:marTop w:val="0"/>
      <w:marBottom w:val="0"/>
      <w:divBdr>
        <w:top w:val="none" w:sz="0" w:space="0" w:color="auto"/>
        <w:left w:val="none" w:sz="0" w:space="0" w:color="auto"/>
        <w:bottom w:val="none" w:sz="0" w:space="0" w:color="auto"/>
        <w:right w:val="none" w:sz="0" w:space="0" w:color="auto"/>
      </w:divBdr>
    </w:div>
    <w:div w:id="1090125955">
      <w:bodyDiv w:val="1"/>
      <w:marLeft w:val="0"/>
      <w:marRight w:val="0"/>
      <w:marTop w:val="0"/>
      <w:marBottom w:val="0"/>
      <w:divBdr>
        <w:top w:val="none" w:sz="0" w:space="0" w:color="auto"/>
        <w:left w:val="none" w:sz="0" w:space="0" w:color="auto"/>
        <w:bottom w:val="none" w:sz="0" w:space="0" w:color="auto"/>
        <w:right w:val="none" w:sz="0" w:space="0" w:color="auto"/>
      </w:divBdr>
    </w:div>
    <w:div w:id="1090346824">
      <w:bodyDiv w:val="1"/>
      <w:marLeft w:val="0"/>
      <w:marRight w:val="0"/>
      <w:marTop w:val="0"/>
      <w:marBottom w:val="0"/>
      <w:divBdr>
        <w:top w:val="none" w:sz="0" w:space="0" w:color="auto"/>
        <w:left w:val="none" w:sz="0" w:space="0" w:color="auto"/>
        <w:bottom w:val="none" w:sz="0" w:space="0" w:color="auto"/>
        <w:right w:val="none" w:sz="0" w:space="0" w:color="auto"/>
      </w:divBdr>
    </w:div>
    <w:div w:id="1090548051">
      <w:bodyDiv w:val="1"/>
      <w:marLeft w:val="0"/>
      <w:marRight w:val="0"/>
      <w:marTop w:val="0"/>
      <w:marBottom w:val="0"/>
      <w:divBdr>
        <w:top w:val="none" w:sz="0" w:space="0" w:color="auto"/>
        <w:left w:val="none" w:sz="0" w:space="0" w:color="auto"/>
        <w:bottom w:val="none" w:sz="0" w:space="0" w:color="auto"/>
        <w:right w:val="none" w:sz="0" w:space="0" w:color="auto"/>
      </w:divBdr>
    </w:div>
    <w:div w:id="1090732613">
      <w:bodyDiv w:val="1"/>
      <w:marLeft w:val="0"/>
      <w:marRight w:val="0"/>
      <w:marTop w:val="0"/>
      <w:marBottom w:val="0"/>
      <w:divBdr>
        <w:top w:val="none" w:sz="0" w:space="0" w:color="auto"/>
        <w:left w:val="none" w:sz="0" w:space="0" w:color="auto"/>
        <w:bottom w:val="none" w:sz="0" w:space="0" w:color="auto"/>
        <w:right w:val="none" w:sz="0" w:space="0" w:color="auto"/>
      </w:divBdr>
    </w:div>
    <w:div w:id="1091008101">
      <w:bodyDiv w:val="1"/>
      <w:marLeft w:val="0"/>
      <w:marRight w:val="0"/>
      <w:marTop w:val="0"/>
      <w:marBottom w:val="0"/>
      <w:divBdr>
        <w:top w:val="none" w:sz="0" w:space="0" w:color="auto"/>
        <w:left w:val="none" w:sz="0" w:space="0" w:color="auto"/>
        <w:bottom w:val="none" w:sz="0" w:space="0" w:color="auto"/>
        <w:right w:val="none" w:sz="0" w:space="0" w:color="auto"/>
      </w:divBdr>
    </w:div>
    <w:div w:id="1091244362">
      <w:bodyDiv w:val="1"/>
      <w:marLeft w:val="0"/>
      <w:marRight w:val="0"/>
      <w:marTop w:val="0"/>
      <w:marBottom w:val="0"/>
      <w:divBdr>
        <w:top w:val="none" w:sz="0" w:space="0" w:color="auto"/>
        <w:left w:val="none" w:sz="0" w:space="0" w:color="auto"/>
        <w:bottom w:val="none" w:sz="0" w:space="0" w:color="auto"/>
        <w:right w:val="none" w:sz="0" w:space="0" w:color="auto"/>
      </w:divBdr>
    </w:div>
    <w:div w:id="1091270445">
      <w:bodyDiv w:val="1"/>
      <w:marLeft w:val="0"/>
      <w:marRight w:val="0"/>
      <w:marTop w:val="0"/>
      <w:marBottom w:val="0"/>
      <w:divBdr>
        <w:top w:val="none" w:sz="0" w:space="0" w:color="auto"/>
        <w:left w:val="none" w:sz="0" w:space="0" w:color="auto"/>
        <w:bottom w:val="none" w:sz="0" w:space="0" w:color="auto"/>
        <w:right w:val="none" w:sz="0" w:space="0" w:color="auto"/>
      </w:divBdr>
    </w:div>
    <w:div w:id="1091972265">
      <w:bodyDiv w:val="1"/>
      <w:marLeft w:val="0"/>
      <w:marRight w:val="0"/>
      <w:marTop w:val="0"/>
      <w:marBottom w:val="0"/>
      <w:divBdr>
        <w:top w:val="none" w:sz="0" w:space="0" w:color="auto"/>
        <w:left w:val="none" w:sz="0" w:space="0" w:color="auto"/>
        <w:bottom w:val="none" w:sz="0" w:space="0" w:color="auto"/>
        <w:right w:val="none" w:sz="0" w:space="0" w:color="auto"/>
      </w:divBdr>
    </w:div>
    <w:div w:id="1092121198">
      <w:bodyDiv w:val="1"/>
      <w:marLeft w:val="0"/>
      <w:marRight w:val="0"/>
      <w:marTop w:val="0"/>
      <w:marBottom w:val="0"/>
      <w:divBdr>
        <w:top w:val="none" w:sz="0" w:space="0" w:color="auto"/>
        <w:left w:val="none" w:sz="0" w:space="0" w:color="auto"/>
        <w:bottom w:val="none" w:sz="0" w:space="0" w:color="auto"/>
        <w:right w:val="none" w:sz="0" w:space="0" w:color="auto"/>
      </w:divBdr>
    </w:div>
    <w:div w:id="1092775098">
      <w:bodyDiv w:val="1"/>
      <w:marLeft w:val="0"/>
      <w:marRight w:val="0"/>
      <w:marTop w:val="0"/>
      <w:marBottom w:val="0"/>
      <w:divBdr>
        <w:top w:val="none" w:sz="0" w:space="0" w:color="auto"/>
        <w:left w:val="none" w:sz="0" w:space="0" w:color="auto"/>
        <w:bottom w:val="none" w:sz="0" w:space="0" w:color="auto"/>
        <w:right w:val="none" w:sz="0" w:space="0" w:color="auto"/>
      </w:divBdr>
    </w:div>
    <w:div w:id="1093278716">
      <w:bodyDiv w:val="1"/>
      <w:marLeft w:val="0"/>
      <w:marRight w:val="0"/>
      <w:marTop w:val="0"/>
      <w:marBottom w:val="0"/>
      <w:divBdr>
        <w:top w:val="none" w:sz="0" w:space="0" w:color="auto"/>
        <w:left w:val="none" w:sz="0" w:space="0" w:color="auto"/>
        <w:bottom w:val="none" w:sz="0" w:space="0" w:color="auto"/>
        <w:right w:val="none" w:sz="0" w:space="0" w:color="auto"/>
      </w:divBdr>
    </w:div>
    <w:div w:id="1094668028">
      <w:bodyDiv w:val="1"/>
      <w:marLeft w:val="0"/>
      <w:marRight w:val="0"/>
      <w:marTop w:val="0"/>
      <w:marBottom w:val="0"/>
      <w:divBdr>
        <w:top w:val="none" w:sz="0" w:space="0" w:color="auto"/>
        <w:left w:val="none" w:sz="0" w:space="0" w:color="auto"/>
        <w:bottom w:val="none" w:sz="0" w:space="0" w:color="auto"/>
        <w:right w:val="none" w:sz="0" w:space="0" w:color="auto"/>
      </w:divBdr>
    </w:div>
    <w:div w:id="1095133749">
      <w:bodyDiv w:val="1"/>
      <w:marLeft w:val="0"/>
      <w:marRight w:val="0"/>
      <w:marTop w:val="0"/>
      <w:marBottom w:val="0"/>
      <w:divBdr>
        <w:top w:val="none" w:sz="0" w:space="0" w:color="auto"/>
        <w:left w:val="none" w:sz="0" w:space="0" w:color="auto"/>
        <w:bottom w:val="none" w:sz="0" w:space="0" w:color="auto"/>
        <w:right w:val="none" w:sz="0" w:space="0" w:color="auto"/>
      </w:divBdr>
    </w:div>
    <w:div w:id="1096288904">
      <w:bodyDiv w:val="1"/>
      <w:marLeft w:val="0"/>
      <w:marRight w:val="0"/>
      <w:marTop w:val="0"/>
      <w:marBottom w:val="0"/>
      <w:divBdr>
        <w:top w:val="none" w:sz="0" w:space="0" w:color="auto"/>
        <w:left w:val="none" w:sz="0" w:space="0" w:color="auto"/>
        <w:bottom w:val="none" w:sz="0" w:space="0" w:color="auto"/>
        <w:right w:val="none" w:sz="0" w:space="0" w:color="auto"/>
      </w:divBdr>
    </w:div>
    <w:div w:id="1096291142">
      <w:bodyDiv w:val="1"/>
      <w:marLeft w:val="0"/>
      <w:marRight w:val="0"/>
      <w:marTop w:val="0"/>
      <w:marBottom w:val="0"/>
      <w:divBdr>
        <w:top w:val="none" w:sz="0" w:space="0" w:color="auto"/>
        <w:left w:val="none" w:sz="0" w:space="0" w:color="auto"/>
        <w:bottom w:val="none" w:sz="0" w:space="0" w:color="auto"/>
        <w:right w:val="none" w:sz="0" w:space="0" w:color="auto"/>
      </w:divBdr>
    </w:div>
    <w:div w:id="1096748585">
      <w:bodyDiv w:val="1"/>
      <w:marLeft w:val="0"/>
      <w:marRight w:val="0"/>
      <w:marTop w:val="0"/>
      <w:marBottom w:val="0"/>
      <w:divBdr>
        <w:top w:val="none" w:sz="0" w:space="0" w:color="auto"/>
        <w:left w:val="none" w:sz="0" w:space="0" w:color="auto"/>
        <w:bottom w:val="none" w:sz="0" w:space="0" w:color="auto"/>
        <w:right w:val="none" w:sz="0" w:space="0" w:color="auto"/>
      </w:divBdr>
    </w:div>
    <w:div w:id="1096944476">
      <w:bodyDiv w:val="1"/>
      <w:marLeft w:val="0"/>
      <w:marRight w:val="0"/>
      <w:marTop w:val="0"/>
      <w:marBottom w:val="0"/>
      <w:divBdr>
        <w:top w:val="none" w:sz="0" w:space="0" w:color="auto"/>
        <w:left w:val="none" w:sz="0" w:space="0" w:color="auto"/>
        <w:bottom w:val="none" w:sz="0" w:space="0" w:color="auto"/>
        <w:right w:val="none" w:sz="0" w:space="0" w:color="auto"/>
      </w:divBdr>
    </w:div>
    <w:div w:id="1099906414">
      <w:bodyDiv w:val="1"/>
      <w:marLeft w:val="0"/>
      <w:marRight w:val="0"/>
      <w:marTop w:val="0"/>
      <w:marBottom w:val="0"/>
      <w:divBdr>
        <w:top w:val="none" w:sz="0" w:space="0" w:color="auto"/>
        <w:left w:val="none" w:sz="0" w:space="0" w:color="auto"/>
        <w:bottom w:val="none" w:sz="0" w:space="0" w:color="auto"/>
        <w:right w:val="none" w:sz="0" w:space="0" w:color="auto"/>
      </w:divBdr>
    </w:div>
    <w:div w:id="1099983820">
      <w:bodyDiv w:val="1"/>
      <w:marLeft w:val="0"/>
      <w:marRight w:val="0"/>
      <w:marTop w:val="0"/>
      <w:marBottom w:val="0"/>
      <w:divBdr>
        <w:top w:val="none" w:sz="0" w:space="0" w:color="auto"/>
        <w:left w:val="none" w:sz="0" w:space="0" w:color="auto"/>
        <w:bottom w:val="none" w:sz="0" w:space="0" w:color="auto"/>
        <w:right w:val="none" w:sz="0" w:space="0" w:color="auto"/>
      </w:divBdr>
    </w:div>
    <w:div w:id="1100485374">
      <w:bodyDiv w:val="1"/>
      <w:marLeft w:val="0"/>
      <w:marRight w:val="0"/>
      <w:marTop w:val="0"/>
      <w:marBottom w:val="0"/>
      <w:divBdr>
        <w:top w:val="none" w:sz="0" w:space="0" w:color="auto"/>
        <w:left w:val="none" w:sz="0" w:space="0" w:color="auto"/>
        <w:bottom w:val="none" w:sz="0" w:space="0" w:color="auto"/>
        <w:right w:val="none" w:sz="0" w:space="0" w:color="auto"/>
      </w:divBdr>
    </w:div>
    <w:div w:id="1100563810">
      <w:bodyDiv w:val="1"/>
      <w:marLeft w:val="0"/>
      <w:marRight w:val="0"/>
      <w:marTop w:val="0"/>
      <w:marBottom w:val="0"/>
      <w:divBdr>
        <w:top w:val="none" w:sz="0" w:space="0" w:color="auto"/>
        <w:left w:val="none" w:sz="0" w:space="0" w:color="auto"/>
        <w:bottom w:val="none" w:sz="0" w:space="0" w:color="auto"/>
        <w:right w:val="none" w:sz="0" w:space="0" w:color="auto"/>
      </w:divBdr>
    </w:div>
    <w:div w:id="1101141632">
      <w:bodyDiv w:val="1"/>
      <w:marLeft w:val="0"/>
      <w:marRight w:val="0"/>
      <w:marTop w:val="0"/>
      <w:marBottom w:val="0"/>
      <w:divBdr>
        <w:top w:val="none" w:sz="0" w:space="0" w:color="auto"/>
        <w:left w:val="none" w:sz="0" w:space="0" w:color="auto"/>
        <w:bottom w:val="none" w:sz="0" w:space="0" w:color="auto"/>
        <w:right w:val="none" w:sz="0" w:space="0" w:color="auto"/>
      </w:divBdr>
    </w:div>
    <w:div w:id="1102990135">
      <w:bodyDiv w:val="1"/>
      <w:marLeft w:val="0"/>
      <w:marRight w:val="0"/>
      <w:marTop w:val="0"/>
      <w:marBottom w:val="0"/>
      <w:divBdr>
        <w:top w:val="none" w:sz="0" w:space="0" w:color="auto"/>
        <w:left w:val="none" w:sz="0" w:space="0" w:color="auto"/>
        <w:bottom w:val="none" w:sz="0" w:space="0" w:color="auto"/>
        <w:right w:val="none" w:sz="0" w:space="0" w:color="auto"/>
      </w:divBdr>
    </w:div>
    <w:div w:id="1103264935">
      <w:bodyDiv w:val="1"/>
      <w:marLeft w:val="0"/>
      <w:marRight w:val="0"/>
      <w:marTop w:val="0"/>
      <w:marBottom w:val="0"/>
      <w:divBdr>
        <w:top w:val="none" w:sz="0" w:space="0" w:color="auto"/>
        <w:left w:val="none" w:sz="0" w:space="0" w:color="auto"/>
        <w:bottom w:val="none" w:sz="0" w:space="0" w:color="auto"/>
        <w:right w:val="none" w:sz="0" w:space="0" w:color="auto"/>
      </w:divBdr>
    </w:div>
    <w:div w:id="1103915610">
      <w:bodyDiv w:val="1"/>
      <w:marLeft w:val="0"/>
      <w:marRight w:val="0"/>
      <w:marTop w:val="0"/>
      <w:marBottom w:val="0"/>
      <w:divBdr>
        <w:top w:val="none" w:sz="0" w:space="0" w:color="auto"/>
        <w:left w:val="none" w:sz="0" w:space="0" w:color="auto"/>
        <w:bottom w:val="none" w:sz="0" w:space="0" w:color="auto"/>
        <w:right w:val="none" w:sz="0" w:space="0" w:color="auto"/>
      </w:divBdr>
    </w:div>
    <w:div w:id="1104378655">
      <w:bodyDiv w:val="1"/>
      <w:marLeft w:val="0"/>
      <w:marRight w:val="0"/>
      <w:marTop w:val="0"/>
      <w:marBottom w:val="0"/>
      <w:divBdr>
        <w:top w:val="none" w:sz="0" w:space="0" w:color="auto"/>
        <w:left w:val="none" w:sz="0" w:space="0" w:color="auto"/>
        <w:bottom w:val="none" w:sz="0" w:space="0" w:color="auto"/>
        <w:right w:val="none" w:sz="0" w:space="0" w:color="auto"/>
      </w:divBdr>
    </w:div>
    <w:div w:id="1104955501">
      <w:bodyDiv w:val="1"/>
      <w:marLeft w:val="0"/>
      <w:marRight w:val="0"/>
      <w:marTop w:val="0"/>
      <w:marBottom w:val="0"/>
      <w:divBdr>
        <w:top w:val="none" w:sz="0" w:space="0" w:color="auto"/>
        <w:left w:val="none" w:sz="0" w:space="0" w:color="auto"/>
        <w:bottom w:val="none" w:sz="0" w:space="0" w:color="auto"/>
        <w:right w:val="none" w:sz="0" w:space="0" w:color="auto"/>
      </w:divBdr>
    </w:div>
    <w:div w:id="1105002654">
      <w:bodyDiv w:val="1"/>
      <w:marLeft w:val="0"/>
      <w:marRight w:val="0"/>
      <w:marTop w:val="0"/>
      <w:marBottom w:val="0"/>
      <w:divBdr>
        <w:top w:val="none" w:sz="0" w:space="0" w:color="auto"/>
        <w:left w:val="none" w:sz="0" w:space="0" w:color="auto"/>
        <w:bottom w:val="none" w:sz="0" w:space="0" w:color="auto"/>
        <w:right w:val="none" w:sz="0" w:space="0" w:color="auto"/>
      </w:divBdr>
    </w:div>
    <w:div w:id="1105228806">
      <w:bodyDiv w:val="1"/>
      <w:marLeft w:val="0"/>
      <w:marRight w:val="0"/>
      <w:marTop w:val="0"/>
      <w:marBottom w:val="0"/>
      <w:divBdr>
        <w:top w:val="none" w:sz="0" w:space="0" w:color="auto"/>
        <w:left w:val="none" w:sz="0" w:space="0" w:color="auto"/>
        <w:bottom w:val="none" w:sz="0" w:space="0" w:color="auto"/>
        <w:right w:val="none" w:sz="0" w:space="0" w:color="auto"/>
      </w:divBdr>
    </w:div>
    <w:div w:id="1105345056">
      <w:bodyDiv w:val="1"/>
      <w:marLeft w:val="0"/>
      <w:marRight w:val="0"/>
      <w:marTop w:val="0"/>
      <w:marBottom w:val="0"/>
      <w:divBdr>
        <w:top w:val="none" w:sz="0" w:space="0" w:color="auto"/>
        <w:left w:val="none" w:sz="0" w:space="0" w:color="auto"/>
        <w:bottom w:val="none" w:sz="0" w:space="0" w:color="auto"/>
        <w:right w:val="none" w:sz="0" w:space="0" w:color="auto"/>
      </w:divBdr>
    </w:div>
    <w:div w:id="1106073916">
      <w:bodyDiv w:val="1"/>
      <w:marLeft w:val="0"/>
      <w:marRight w:val="0"/>
      <w:marTop w:val="0"/>
      <w:marBottom w:val="0"/>
      <w:divBdr>
        <w:top w:val="none" w:sz="0" w:space="0" w:color="auto"/>
        <w:left w:val="none" w:sz="0" w:space="0" w:color="auto"/>
        <w:bottom w:val="none" w:sz="0" w:space="0" w:color="auto"/>
        <w:right w:val="none" w:sz="0" w:space="0" w:color="auto"/>
      </w:divBdr>
    </w:div>
    <w:div w:id="1106116978">
      <w:bodyDiv w:val="1"/>
      <w:marLeft w:val="0"/>
      <w:marRight w:val="0"/>
      <w:marTop w:val="0"/>
      <w:marBottom w:val="0"/>
      <w:divBdr>
        <w:top w:val="none" w:sz="0" w:space="0" w:color="auto"/>
        <w:left w:val="none" w:sz="0" w:space="0" w:color="auto"/>
        <w:bottom w:val="none" w:sz="0" w:space="0" w:color="auto"/>
        <w:right w:val="none" w:sz="0" w:space="0" w:color="auto"/>
      </w:divBdr>
    </w:div>
    <w:div w:id="1106460737">
      <w:bodyDiv w:val="1"/>
      <w:marLeft w:val="0"/>
      <w:marRight w:val="0"/>
      <w:marTop w:val="0"/>
      <w:marBottom w:val="0"/>
      <w:divBdr>
        <w:top w:val="none" w:sz="0" w:space="0" w:color="auto"/>
        <w:left w:val="none" w:sz="0" w:space="0" w:color="auto"/>
        <w:bottom w:val="none" w:sz="0" w:space="0" w:color="auto"/>
        <w:right w:val="none" w:sz="0" w:space="0" w:color="auto"/>
      </w:divBdr>
    </w:div>
    <w:div w:id="1106803878">
      <w:bodyDiv w:val="1"/>
      <w:marLeft w:val="0"/>
      <w:marRight w:val="0"/>
      <w:marTop w:val="0"/>
      <w:marBottom w:val="0"/>
      <w:divBdr>
        <w:top w:val="none" w:sz="0" w:space="0" w:color="auto"/>
        <w:left w:val="none" w:sz="0" w:space="0" w:color="auto"/>
        <w:bottom w:val="none" w:sz="0" w:space="0" w:color="auto"/>
        <w:right w:val="none" w:sz="0" w:space="0" w:color="auto"/>
      </w:divBdr>
    </w:div>
    <w:div w:id="1107192996">
      <w:bodyDiv w:val="1"/>
      <w:marLeft w:val="0"/>
      <w:marRight w:val="0"/>
      <w:marTop w:val="0"/>
      <w:marBottom w:val="0"/>
      <w:divBdr>
        <w:top w:val="none" w:sz="0" w:space="0" w:color="auto"/>
        <w:left w:val="none" w:sz="0" w:space="0" w:color="auto"/>
        <w:bottom w:val="none" w:sz="0" w:space="0" w:color="auto"/>
        <w:right w:val="none" w:sz="0" w:space="0" w:color="auto"/>
      </w:divBdr>
    </w:div>
    <w:div w:id="1107698206">
      <w:bodyDiv w:val="1"/>
      <w:marLeft w:val="0"/>
      <w:marRight w:val="0"/>
      <w:marTop w:val="0"/>
      <w:marBottom w:val="0"/>
      <w:divBdr>
        <w:top w:val="none" w:sz="0" w:space="0" w:color="auto"/>
        <w:left w:val="none" w:sz="0" w:space="0" w:color="auto"/>
        <w:bottom w:val="none" w:sz="0" w:space="0" w:color="auto"/>
        <w:right w:val="none" w:sz="0" w:space="0" w:color="auto"/>
      </w:divBdr>
    </w:div>
    <w:div w:id="1107773013">
      <w:bodyDiv w:val="1"/>
      <w:marLeft w:val="0"/>
      <w:marRight w:val="0"/>
      <w:marTop w:val="0"/>
      <w:marBottom w:val="0"/>
      <w:divBdr>
        <w:top w:val="none" w:sz="0" w:space="0" w:color="auto"/>
        <w:left w:val="none" w:sz="0" w:space="0" w:color="auto"/>
        <w:bottom w:val="none" w:sz="0" w:space="0" w:color="auto"/>
        <w:right w:val="none" w:sz="0" w:space="0" w:color="auto"/>
      </w:divBdr>
    </w:div>
    <w:div w:id="1107890324">
      <w:bodyDiv w:val="1"/>
      <w:marLeft w:val="0"/>
      <w:marRight w:val="0"/>
      <w:marTop w:val="0"/>
      <w:marBottom w:val="0"/>
      <w:divBdr>
        <w:top w:val="none" w:sz="0" w:space="0" w:color="auto"/>
        <w:left w:val="none" w:sz="0" w:space="0" w:color="auto"/>
        <w:bottom w:val="none" w:sz="0" w:space="0" w:color="auto"/>
        <w:right w:val="none" w:sz="0" w:space="0" w:color="auto"/>
      </w:divBdr>
    </w:div>
    <w:div w:id="1108428631">
      <w:bodyDiv w:val="1"/>
      <w:marLeft w:val="0"/>
      <w:marRight w:val="0"/>
      <w:marTop w:val="0"/>
      <w:marBottom w:val="0"/>
      <w:divBdr>
        <w:top w:val="none" w:sz="0" w:space="0" w:color="auto"/>
        <w:left w:val="none" w:sz="0" w:space="0" w:color="auto"/>
        <w:bottom w:val="none" w:sz="0" w:space="0" w:color="auto"/>
        <w:right w:val="none" w:sz="0" w:space="0" w:color="auto"/>
      </w:divBdr>
    </w:div>
    <w:div w:id="1108433540">
      <w:bodyDiv w:val="1"/>
      <w:marLeft w:val="0"/>
      <w:marRight w:val="0"/>
      <w:marTop w:val="0"/>
      <w:marBottom w:val="0"/>
      <w:divBdr>
        <w:top w:val="none" w:sz="0" w:space="0" w:color="auto"/>
        <w:left w:val="none" w:sz="0" w:space="0" w:color="auto"/>
        <w:bottom w:val="none" w:sz="0" w:space="0" w:color="auto"/>
        <w:right w:val="none" w:sz="0" w:space="0" w:color="auto"/>
      </w:divBdr>
    </w:div>
    <w:div w:id="1108619863">
      <w:bodyDiv w:val="1"/>
      <w:marLeft w:val="0"/>
      <w:marRight w:val="0"/>
      <w:marTop w:val="0"/>
      <w:marBottom w:val="0"/>
      <w:divBdr>
        <w:top w:val="none" w:sz="0" w:space="0" w:color="auto"/>
        <w:left w:val="none" w:sz="0" w:space="0" w:color="auto"/>
        <w:bottom w:val="none" w:sz="0" w:space="0" w:color="auto"/>
        <w:right w:val="none" w:sz="0" w:space="0" w:color="auto"/>
      </w:divBdr>
    </w:div>
    <w:div w:id="1109079682">
      <w:bodyDiv w:val="1"/>
      <w:marLeft w:val="0"/>
      <w:marRight w:val="0"/>
      <w:marTop w:val="0"/>
      <w:marBottom w:val="0"/>
      <w:divBdr>
        <w:top w:val="none" w:sz="0" w:space="0" w:color="auto"/>
        <w:left w:val="none" w:sz="0" w:space="0" w:color="auto"/>
        <w:bottom w:val="none" w:sz="0" w:space="0" w:color="auto"/>
        <w:right w:val="none" w:sz="0" w:space="0" w:color="auto"/>
      </w:divBdr>
    </w:div>
    <w:div w:id="1109591289">
      <w:bodyDiv w:val="1"/>
      <w:marLeft w:val="0"/>
      <w:marRight w:val="0"/>
      <w:marTop w:val="0"/>
      <w:marBottom w:val="0"/>
      <w:divBdr>
        <w:top w:val="none" w:sz="0" w:space="0" w:color="auto"/>
        <w:left w:val="none" w:sz="0" w:space="0" w:color="auto"/>
        <w:bottom w:val="none" w:sz="0" w:space="0" w:color="auto"/>
        <w:right w:val="none" w:sz="0" w:space="0" w:color="auto"/>
      </w:divBdr>
    </w:div>
    <w:div w:id="1110054785">
      <w:bodyDiv w:val="1"/>
      <w:marLeft w:val="0"/>
      <w:marRight w:val="0"/>
      <w:marTop w:val="0"/>
      <w:marBottom w:val="0"/>
      <w:divBdr>
        <w:top w:val="none" w:sz="0" w:space="0" w:color="auto"/>
        <w:left w:val="none" w:sz="0" w:space="0" w:color="auto"/>
        <w:bottom w:val="none" w:sz="0" w:space="0" w:color="auto"/>
        <w:right w:val="none" w:sz="0" w:space="0" w:color="auto"/>
      </w:divBdr>
    </w:div>
    <w:div w:id="1110246978">
      <w:bodyDiv w:val="1"/>
      <w:marLeft w:val="0"/>
      <w:marRight w:val="0"/>
      <w:marTop w:val="0"/>
      <w:marBottom w:val="0"/>
      <w:divBdr>
        <w:top w:val="none" w:sz="0" w:space="0" w:color="auto"/>
        <w:left w:val="none" w:sz="0" w:space="0" w:color="auto"/>
        <w:bottom w:val="none" w:sz="0" w:space="0" w:color="auto"/>
        <w:right w:val="none" w:sz="0" w:space="0" w:color="auto"/>
      </w:divBdr>
    </w:div>
    <w:div w:id="1110271815">
      <w:bodyDiv w:val="1"/>
      <w:marLeft w:val="0"/>
      <w:marRight w:val="0"/>
      <w:marTop w:val="0"/>
      <w:marBottom w:val="0"/>
      <w:divBdr>
        <w:top w:val="none" w:sz="0" w:space="0" w:color="auto"/>
        <w:left w:val="none" w:sz="0" w:space="0" w:color="auto"/>
        <w:bottom w:val="none" w:sz="0" w:space="0" w:color="auto"/>
        <w:right w:val="none" w:sz="0" w:space="0" w:color="auto"/>
      </w:divBdr>
    </w:div>
    <w:div w:id="1110589440">
      <w:bodyDiv w:val="1"/>
      <w:marLeft w:val="0"/>
      <w:marRight w:val="0"/>
      <w:marTop w:val="0"/>
      <w:marBottom w:val="0"/>
      <w:divBdr>
        <w:top w:val="none" w:sz="0" w:space="0" w:color="auto"/>
        <w:left w:val="none" w:sz="0" w:space="0" w:color="auto"/>
        <w:bottom w:val="none" w:sz="0" w:space="0" w:color="auto"/>
        <w:right w:val="none" w:sz="0" w:space="0" w:color="auto"/>
      </w:divBdr>
    </w:div>
    <w:div w:id="1110777547">
      <w:bodyDiv w:val="1"/>
      <w:marLeft w:val="0"/>
      <w:marRight w:val="0"/>
      <w:marTop w:val="0"/>
      <w:marBottom w:val="0"/>
      <w:divBdr>
        <w:top w:val="none" w:sz="0" w:space="0" w:color="auto"/>
        <w:left w:val="none" w:sz="0" w:space="0" w:color="auto"/>
        <w:bottom w:val="none" w:sz="0" w:space="0" w:color="auto"/>
        <w:right w:val="none" w:sz="0" w:space="0" w:color="auto"/>
      </w:divBdr>
    </w:div>
    <w:div w:id="1111054130">
      <w:bodyDiv w:val="1"/>
      <w:marLeft w:val="0"/>
      <w:marRight w:val="0"/>
      <w:marTop w:val="0"/>
      <w:marBottom w:val="0"/>
      <w:divBdr>
        <w:top w:val="none" w:sz="0" w:space="0" w:color="auto"/>
        <w:left w:val="none" w:sz="0" w:space="0" w:color="auto"/>
        <w:bottom w:val="none" w:sz="0" w:space="0" w:color="auto"/>
        <w:right w:val="none" w:sz="0" w:space="0" w:color="auto"/>
      </w:divBdr>
    </w:div>
    <w:div w:id="1111054462">
      <w:bodyDiv w:val="1"/>
      <w:marLeft w:val="0"/>
      <w:marRight w:val="0"/>
      <w:marTop w:val="0"/>
      <w:marBottom w:val="0"/>
      <w:divBdr>
        <w:top w:val="none" w:sz="0" w:space="0" w:color="auto"/>
        <w:left w:val="none" w:sz="0" w:space="0" w:color="auto"/>
        <w:bottom w:val="none" w:sz="0" w:space="0" w:color="auto"/>
        <w:right w:val="none" w:sz="0" w:space="0" w:color="auto"/>
      </w:divBdr>
    </w:div>
    <w:div w:id="1111783350">
      <w:bodyDiv w:val="1"/>
      <w:marLeft w:val="0"/>
      <w:marRight w:val="0"/>
      <w:marTop w:val="0"/>
      <w:marBottom w:val="0"/>
      <w:divBdr>
        <w:top w:val="none" w:sz="0" w:space="0" w:color="auto"/>
        <w:left w:val="none" w:sz="0" w:space="0" w:color="auto"/>
        <w:bottom w:val="none" w:sz="0" w:space="0" w:color="auto"/>
        <w:right w:val="none" w:sz="0" w:space="0" w:color="auto"/>
      </w:divBdr>
    </w:div>
    <w:div w:id="1112431691">
      <w:bodyDiv w:val="1"/>
      <w:marLeft w:val="0"/>
      <w:marRight w:val="0"/>
      <w:marTop w:val="0"/>
      <w:marBottom w:val="0"/>
      <w:divBdr>
        <w:top w:val="none" w:sz="0" w:space="0" w:color="auto"/>
        <w:left w:val="none" w:sz="0" w:space="0" w:color="auto"/>
        <w:bottom w:val="none" w:sz="0" w:space="0" w:color="auto"/>
        <w:right w:val="none" w:sz="0" w:space="0" w:color="auto"/>
      </w:divBdr>
    </w:div>
    <w:div w:id="1112938522">
      <w:bodyDiv w:val="1"/>
      <w:marLeft w:val="0"/>
      <w:marRight w:val="0"/>
      <w:marTop w:val="0"/>
      <w:marBottom w:val="0"/>
      <w:divBdr>
        <w:top w:val="none" w:sz="0" w:space="0" w:color="auto"/>
        <w:left w:val="none" w:sz="0" w:space="0" w:color="auto"/>
        <w:bottom w:val="none" w:sz="0" w:space="0" w:color="auto"/>
        <w:right w:val="none" w:sz="0" w:space="0" w:color="auto"/>
      </w:divBdr>
    </w:div>
    <w:div w:id="1113011019">
      <w:bodyDiv w:val="1"/>
      <w:marLeft w:val="0"/>
      <w:marRight w:val="0"/>
      <w:marTop w:val="0"/>
      <w:marBottom w:val="0"/>
      <w:divBdr>
        <w:top w:val="none" w:sz="0" w:space="0" w:color="auto"/>
        <w:left w:val="none" w:sz="0" w:space="0" w:color="auto"/>
        <w:bottom w:val="none" w:sz="0" w:space="0" w:color="auto"/>
        <w:right w:val="none" w:sz="0" w:space="0" w:color="auto"/>
      </w:divBdr>
    </w:div>
    <w:div w:id="1113094832">
      <w:bodyDiv w:val="1"/>
      <w:marLeft w:val="0"/>
      <w:marRight w:val="0"/>
      <w:marTop w:val="0"/>
      <w:marBottom w:val="0"/>
      <w:divBdr>
        <w:top w:val="none" w:sz="0" w:space="0" w:color="auto"/>
        <w:left w:val="none" w:sz="0" w:space="0" w:color="auto"/>
        <w:bottom w:val="none" w:sz="0" w:space="0" w:color="auto"/>
        <w:right w:val="none" w:sz="0" w:space="0" w:color="auto"/>
      </w:divBdr>
    </w:div>
    <w:div w:id="1113593328">
      <w:bodyDiv w:val="1"/>
      <w:marLeft w:val="0"/>
      <w:marRight w:val="0"/>
      <w:marTop w:val="0"/>
      <w:marBottom w:val="0"/>
      <w:divBdr>
        <w:top w:val="none" w:sz="0" w:space="0" w:color="auto"/>
        <w:left w:val="none" w:sz="0" w:space="0" w:color="auto"/>
        <w:bottom w:val="none" w:sz="0" w:space="0" w:color="auto"/>
        <w:right w:val="none" w:sz="0" w:space="0" w:color="auto"/>
      </w:divBdr>
    </w:div>
    <w:div w:id="1115061321">
      <w:bodyDiv w:val="1"/>
      <w:marLeft w:val="0"/>
      <w:marRight w:val="0"/>
      <w:marTop w:val="0"/>
      <w:marBottom w:val="0"/>
      <w:divBdr>
        <w:top w:val="none" w:sz="0" w:space="0" w:color="auto"/>
        <w:left w:val="none" w:sz="0" w:space="0" w:color="auto"/>
        <w:bottom w:val="none" w:sz="0" w:space="0" w:color="auto"/>
        <w:right w:val="none" w:sz="0" w:space="0" w:color="auto"/>
      </w:divBdr>
    </w:div>
    <w:div w:id="1115368681">
      <w:bodyDiv w:val="1"/>
      <w:marLeft w:val="0"/>
      <w:marRight w:val="0"/>
      <w:marTop w:val="0"/>
      <w:marBottom w:val="0"/>
      <w:divBdr>
        <w:top w:val="none" w:sz="0" w:space="0" w:color="auto"/>
        <w:left w:val="none" w:sz="0" w:space="0" w:color="auto"/>
        <w:bottom w:val="none" w:sz="0" w:space="0" w:color="auto"/>
        <w:right w:val="none" w:sz="0" w:space="0" w:color="auto"/>
      </w:divBdr>
    </w:div>
    <w:div w:id="1115559046">
      <w:bodyDiv w:val="1"/>
      <w:marLeft w:val="0"/>
      <w:marRight w:val="0"/>
      <w:marTop w:val="0"/>
      <w:marBottom w:val="0"/>
      <w:divBdr>
        <w:top w:val="none" w:sz="0" w:space="0" w:color="auto"/>
        <w:left w:val="none" w:sz="0" w:space="0" w:color="auto"/>
        <w:bottom w:val="none" w:sz="0" w:space="0" w:color="auto"/>
        <w:right w:val="none" w:sz="0" w:space="0" w:color="auto"/>
      </w:divBdr>
    </w:div>
    <w:div w:id="1116363797">
      <w:bodyDiv w:val="1"/>
      <w:marLeft w:val="0"/>
      <w:marRight w:val="0"/>
      <w:marTop w:val="0"/>
      <w:marBottom w:val="0"/>
      <w:divBdr>
        <w:top w:val="none" w:sz="0" w:space="0" w:color="auto"/>
        <w:left w:val="none" w:sz="0" w:space="0" w:color="auto"/>
        <w:bottom w:val="none" w:sz="0" w:space="0" w:color="auto"/>
        <w:right w:val="none" w:sz="0" w:space="0" w:color="auto"/>
      </w:divBdr>
    </w:div>
    <w:div w:id="1116486826">
      <w:bodyDiv w:val="1"/>
      <w:marLeft w:val="0"/>
      <w:marRight w:val="0"/>
      <w:marTop w:val="0"/>
      <w:marBottom w:val="0"/>
      <w:divBdr>
        <w:top w:val="none" w:sz="0" w:space="0" w:color="auto"/>
        <w:left w:val="none" w:sz="0" w:space="0" w:color="auto"/>
        <w:bottom w:val="none" w:sz="0" w:space="0" w:color="auto"/>
        <w:right w:val="none" w:sz="0" w:space="0" w:color="auto"/>
      </w:divBdr>
    </w:div>
    <w:div w:id="1118530821">
      <w:bodyDiv w:val="1"/>
      <w:marLeft w:val="0"/>
      <w:marRight w:val="0"/>
      <w:marTop w:val="0"/>
      <w:marBottom w:val="0"/>
      <w:divBdr>
        <w:top w:val="none" w:sz="0" w:space="0" w:color="auto"/>
        <w:left w:val="none" w:sz="0" w:space="0" w:color="auto"/>
        <w:bottom w:val="none" w:sz="0" w:space="0" w:color="auto"/>
        <w:right w:val="none" w:sz="0" w:space="0" w:color="auto"/>
      </w:divBdr>
      <w:divsChild>
        <w:div w:id="337925531">
          <w:marLeft w:val="0"/>
          <w:marRight w:val="0"/>
          <w:marTop w:val="0"/>
          <w:marBottom w:val="0"/>
          <w:divBdr>
            <w:top w:val="none" w:sz="0" w:space="0" w:color="auto"/>
            <w:left w:val="none" w:sz="0" w:space="0" w:color="auto"/>
            <w:bottom w:val="none" w:sz="0" w:space="0" w:color="auto"/>
            <w:right w:val="none" w:sz="0" w:space="0" w:color="auto"/>
          </w:divBdr>
          <w:divsChild>
            <w:div w:id="1600410620">
              <w:marLeft w:val="0"/>
              <w:marRight w:val="0"/>
              <w:marTop w:val="0"/>
              <w:marBottom w:val="0"/>
              <w:divBdr>
                <w:top w:val="none" w:sz="0" w:space="0" w:color="auto"/>
                <w:left w:val="none" w:sz="0" w:space="0" w:color="auto"/>
                <w:bottom w:val="none" w:sz="0" w:space="0" w:color="auto"/>
                <w:right w:val="none" w:sz="0" w:space="0" w:color="auto"/>
              </w:divBdr>
              <w:divsChild>
                <w:div w:id="45070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597081">
      <w:bodyDiv w:val="1"/>
      <w:marLeft w:val="0"/>
      <w:marRight w:val="0"/>
      <w:marTop w:val="0"/>
      <w:marBottom w:val="0"/>
      <w:divBdr>
        <w:top w:val="none" w:sz="0" w:space="0" w:color="auto"/>
        <w:left w:val="none" w:sz="0" w:space="0" w:color="auto"/>
        <w:bottom w:val="none" w:sz="0" w:space="0" w:color="auto"/>
        <w:right w:val="none" w:sz="0" w:space="0" w:color="auto"/>
      </w:divBdr>
    </w:div>
    <w:div w:id="1118910934">
      <w:bodyDiv w:val="1"/>
      <w:marLeft w:val="0"/>
      <w:marRight w:val="0"/>
      <w:marTop w:val="0"/>
      <w:marBottom w:val="0"/>
      <w:divBdr>
        <w:top w:val="none" w:sz="0" w:space="0" w:color="auto"/>
        <w:left w:val="none" w:sz="0" w:space="0" w:color="auto"/>
        <w:bottom w:val="none" w:sz="0" w:space="0" w:color="auto"/>
        <w:right w:val="none" w:sz="0" w:space="0" w:color="auto"/>
      </w:divBdr>
    </w:div>
    <w:div w:id="1119370786">
      <w:bodyDiv w:val="1"/>
      <w:marLeft w:val="0"/>
      <w:marRight w:val="0"/>
      <w:marTop w:val="0"/>
      <w:marBottom w:val="0"/>
      <w:divBdr>
        <w:top w:val="none" w:sz="0" w:space="0" w:color="auto"/>
        <w:left w:val="none" w:sz="0" w:space="0" w:color="auto"/>
        <w:bottom w:val="none" w:sz="0" w:space="0" w:color="auto"/>
        <w:right w:val="none" w:sz="0" w:space="0" w:color="auto"/>
      </w:divBdr>
    </w:div>
    <w:div w:id="1119639223">
      <w:bodyDiv w:val="1"/>
      <w:marLeft w:val="0"/>
      <w:marRight w:val="0"/>
      <w:marTop w:val="0"/>
      <w:marBottom w:val="0"/>
      <w:divBdr>
        <w:top w:val="none" w:sz="0" w:space="0" w:color="auto"/>
        <w:left w:val="none" w:sz="0" w:space="0" w:color="auto"/>
        <w:bottom w:val="none" w:sz="0" w:space="0" w:color="auto"/>
        <w:right w:val="none" w:sz="0" w:space="0" w:color="auto"/>
      </w:divBdr>
    </w:div>
    <w:div w:id="1119761635">
      <w:bodyDiv w:val="1"/>
      <w:marLeft w:val="0"/>
      <w:marRight w:val="0"/>
      <w:marTop w:val="0"/>
      <w:marBottom w:val="0"/>
      <w:divBdr>
        <w:top w:val="none" w:sz="0" w:space="0" w:color="auto"/>
        <w:left w:val="none" w:sz="0" w:space="0" w:color="auto"/>
        <w:bottom w:val="none" w:sz="0" w:space="0" w:color="auto"/>
        <w:right w:val="none" w:sz="0" w:space="0" w:color="auto"/>
      </w:divBdr>
    </w:div>
    <w:div w:id="1120607323">
      <w:bodyDiv w:val="1"/>
      <w:marLeft w:val="0"/>
      <w:marRight w:val="0"/>
      <w:marTop w:val="0"/>
      <w:marBottom w:val="0"/>
      <w:divBdr>
        <w:top w:val="none" w:sz="0" w:space="0" w:color="auto"/>
        <w:left w:val="none" w:sz="0" w:space="0" w:color="auto"/>
        <w:bottom w:val="none" w:sz="0" w:space="0" w:color="auto"/>
        <w:right w:val="none" w:sz="0" w:space="0" w:color="auto"/>
      </w:divBdr>
    </w:div>
    <w:div w:id="1120609944">
      <w:bodyDiv w:val="1"/>
      <w:marLeft w:val="0"/>
      <w:marRight w:val="0"/>
      <w:marTop w:val="0"/>
      <w:marBottom w:val="0"/>
      <w:divBdr>
        <w:top w:val="none" w:sz="0" w:space="0" w:color="auto"/>
        <w:left w:val="none" w:sz="0" w:space="0" w:color="auto"/>
        <w:bottom w:val="none" w:sz="0" w:space="0" w:color="auto"/>
        <w:right w:val="none" w:sz="0" w:space="0" w:color="auto"/>
      </w:divBdr>
    </w:div>
    <w:div w:id="1120882031">
      <w:bodyDiv w:val="1"/>
      <w:marLeft w:val="0"/>
      <w:marRight w:val="0"/>
      <w:marTop w:val="0"/>
      <w:marBottom w:val="0"/>
      <w:divBdr>
        <w:top w:val="none" w:sz="0" w:space="0" w:color="auto"/>
        <w:left w:val="none" w:sz="0" w:space="0" w:color="auto"/>
        <w:bottom w:val="none" w:sz="0" w:space="0" w:color="auto"/>
        <w:right w:val="none" w:sz="0" w:space="0" w:color="auto"/>
      </w:divBdr>
    </w:div>
    <w:div w:id="1121076922">
      <w:bodyDiv w:val="1"/>
      <w:marLeft w:val="0"/>
      <w:marRight w:val="0"/>
      <w:marTop w:val="0"/>
      <w:marBottom w:val="0"/>
      <w:divBdr>
        <w:top w:val="none" w:sz="0" w:space="0" w:color="auto"/>
        <w:left w:val="none" w:sz="0" w:space="0" w:color="auto"/>
        <w:bottom w:val="none" w:sz="0" w:space="0" w:color="auto"/>
        <w:right w:val="none" w:sz="0" w:space="0" w:color="auto"/>
      </w:divBdr>
    </w:div>
    <w:div w:id="1121412281">
      <w:bodyDiv w:val="1"/>
      <w:marLeft w:val="0"/>
      <w:marRight w:val="0"/>
      <w:marTop w:val="0"/>
      <w:marBottom w:val="0"/>
      <w:divBdr>
        <w:top w:val="none" w:sz="0" w:space="0" w:color="auto"/>
        <w:left w:val="none" w:sz="0" w:space="0" w:color="auto"/>
        <w:bottom w:val="none" w:sz="0" w:space="0" w:color="auto"/>
        <w:right w:val="none" w:sz="0" w:space="0" w:color="auto"/>
      </w:divBdr>
    </w:div>
    <w:div w:id="1121993608">
      <w:bodyDiv w:val="1"/>
      <w:marLeft w:val="0"/>
      <w:marRight w:val="0"/>
      <w:marTop w:val="0"/>
      <w:marBottom w:val="0"/>
      <w:divBdr>
        <w:top w:val="none" w:sz="0" w:space="0" w:color="auto"/>
        <w:left w:val="none" w:sz="0" w:space="0" w:color="auto"/>
        <w:bottom w:val="none" w:sz="0" w:space="0" w:color="auto"/>
        <w:right w:val="none" w:sz="0" w:space="0" w:color="auto"/>
      </w:divBdr>
    </w:div>
    <w:div w:id="1122113839">
      <w:bodyDiv w:val="1"/>
      <w:marLeft w:val="0"/>
      <w:marRight w:val="0"/>
      <w:marTop w:val="0"/>
      <w:marBottom w:val="0"/>
      <w:divBdr>
        <w:top w:val="none" w:sz="0" w:space="0" w:color="auto"/>
        <w:left w:val="none" w:sz="0" w:space="0" w:color="auto"/>
        <w:bottom w:val="none" w:sz="0" w:space="0" w:color="auto"/>
        <w:right w:val="none" w:sz="0" w:space="0" w:color="auto"/>
      </w:divBdr>
    </w:div>
    <w:div w:id="1122387022">
      <w:bodyDiv w:val="1"/>
      <w:marLeft w:val="0"/>
      <w:marRight w:val="0"/>
      <w:marTop w:val="0"/>
      <w:marBottom w:val="0"/>
      <w:divBdr>
        <w:top w:val="none" w:sz="0" w:space="0" w:color="auto"/>
        <w:left w:val="none" w:sz="0" w:space="0" w:color="auto"/>
        <w:bottom w:val="none" w:sz="0" w:space="0" w:color="auto"/>
        <w:right w:val="none" w:sz="0" w:space="0" w:color="auto"/>
      </w:divBdr>
    </w:div>
    <w:div w:id="1122655085">
      <w:bodyDiv w:val="1"/>
      <w:marLeft w:val="0"/>
      <w:marRight w:val="0"/>
      <w:marTop w:val="0"/>
      <w:marBottom w:val="0"/>
      <w:divBdr>
        <w:top w:val="none" w:sz="0" w:space="0" w:color="auto"/>
        <w:left w:val="none" w:sz="0" w:space="0" w:color="auto"/>
        <w:bottom w:val="none" w:sz="0" w:space="0" w:color="auto"/>
        <w:right w:val="none" w:sz="0" w:space="0" w:color="auto"/>
      </w:divBdr>
    </w:div>
    <w:div w:id="1123037070">
      <w:bodyDiv w:val="1"/>
      <w:marLeft w:val="0"/>
      <w:marRight w:val="0"/>
      <w:marTop w:val="0"/>
      <w:marBottom w:val="0"/>
      <w:divBdr>
        <w:top w:val="none" w:sz="0" w:space="0" w:color="auto"/>
        <w:left w:val="none" w:sz="0" w:space="0" w:color="auto"/>
        <w:bottom w:val="none" w:sz="0" w:space="0" w:color="auto"/>
        <w:right w:val="none" w:sz="0" w:space="0" w:color="auto"/>
      </w:divBdr>
    </w:div>
    <w:div w:id="1123160737">
      <w:bodyDiv w:val="1"/>
      <w:marLeft w:val="0"/>
      <w:marRight w:val="0"/>
      <w:marTop w:val="0"/>
      <w:marBottom w:val="0"/>
      <w:divBdr>
        <w:top w:val="none" w:sz="0" w:space="0" w:color="auto"/>
        <w:left w:val="none" w:sz="0" w:space="0" w:color="auto"/>
        <w:bottom w:val="none" w:sz="0" w:space="0" w:color="auto"/>
        <w:right w:val="none" w:sz="0" w:space="0" w:color="auto"/>
      </w:divBdr>
    </w:div>
    <w:div w:id="1124156156">
      <w:bodyDiv w:val="1"/>
      <w:marLeft w:val="0"/>
      <w:marRight w:val="0"/>
      <w:marTop w:val="0"/>
      <w:marBottom w:val="0"/>
      <w:divBdr>
        <w:top w:val="none" w:sz="0" w:space="0" w:color="auto"/>
        <w:left w:val="none" w:sz="0" w:space="0" w:color="auto"/>
        <w:bottom w:val="none" w:sz="0" w:space="0" w:color="auto"/>
        <w:right w:val="none" w:sz="0" w:space="0" w:color="auto"/>
      </w:divBdr>
    </w:div>
    <w:div w:id="1124301261">
      <w:bodyDiv w:val="1"/>
      <w:marLeft w:val="0"/>
      <w:marRight w:val="0"/>
      <w:marTop w:val="0"/>
      <w:marBottom w:val="0"/>
      <w:divBdr>
        <w:top w:val="none" w:sz="0" w:space="0" w:color="auto"/>
        <w:left w:val="none" w:sz="0" w:space="0" w:color="auto"/>
        <w:bottom w:val="none" w:sz="0" w:space="0" w:color="auto"/>
        <w:right w:val="none" w:sz="0" w:space="0" w:color="auto"/>
      </w:divBdr>
    </w:div>
    <w:div w:id="1124539214">
      <w:bodyDiv w:val="1"/>
      <w:marLeft w:val="0"/>
      <w:marRight w:val="0"/>
      <w:marTop w:val="0"/>
      <w:marBottom w:val="0"/>
      <w:divBdr>
        <w:top w:val="none" w:sz="0" w:space="0" w:color="auto"/>
        <w:left w:val="none" w:sz="0" w:space="0" w:color="auto"/>
        <w:bottom w:val="none" w:sz="0" w:space="0" w:color="auto"/>
        <w:right w:val="none" w:sz="0" w:space="0" w:color="auto"/>
      </w:divBdr>
    </w:div>
    <w:div w:id="1124813321">
      <w:bodyDiv w:val="1"/>
      <w:marLeft w:val="0"/>
      <w:marRight w:val="0"/>
      <w:marTop w:val="0"/>
      <w:marBottom w:val="0"/>
      <w:divBdr>
        <w:top w:val="none" w:sz="0" w:space="0" w:color="auto"/>
        <w:left w:val="none" w:sz="0" w:space="0" w:color="auto"/>
        <w:bottom w:val="none" w:sz="0" w:space="0" w:color="auto"/>
        <w:right w:val="none" w:sz="0" w:space="0" w:color="auto"/>
      </w:divBdr>
    </w:div>
    <w:div w:id="1125270775">
      <w:bodyDiv w:val="1"/>
      <w:marLeft w:val="0"/>
      <w:marRight w:val="0"/>
      <w:marTop w:val="0"/>
      <w:marBottom w:val="0"/>
      <w:divBdr>
        <w:top w:val="none" w:sz="0" w:space="0" w:color="auto"/>
        <w:left w:val="none" w:sz="0" w:space="0" w:color="auto"/>
        <w:bottom w:val="none" w:sz="0" w:space="0" w:color="auto"/>
        <w:right w:val="none" w:sz="0" w:space="0" w:color="auto"/>
      </w:divBdr>
    </w:div>
    <w:div w:id="1125587502">
      <w:bodyDiv w:val="1"/>
      <w:marLeft w:val="0"/>
      <w:marRight w:val="0"/>
      <w:marTop w:val="0"/>
      <w:marBottom w:val="0"/>
      <w:divBdr>
        <w:top w:val="none" w:sz="0" w:space="0" w:color="auto"/>
        <w:left w:val="none" w:sz="0" w:space="0" w:color="auto"/>
        <w:bottom w:val="none" w:sz="0" w:space="0" w:color="auto"/>
        <w:right w:val="none" w:sz="0" w:space="0" w:color="auto"/>
      </w:divBdr>
      <w:divsChild>
        <w:div w:id="8147105">
          <w:marLeft w:val="0"/>
          <w:marRight w:val="0"/>
          <w:marTop w:val="0"/>
          <w:marBottom w:val="0"/>
          <w:divBdr>
            <w:top w:val="none" w:sz="0" w:space="0" w:color="auto"/>
            <w:left w:val="none" w:sz="0" w:space="0" w:color="auto"/>
            <w:bottom w:val="none" w:sz="0" w:space="0" w:color="auto"/>
            <w:right w:val="none" w:sz="0" w:space="0" w:color="auto"/>
          </w:divBdr>
        </w:div>
        <w:div w:id="23334771">
          <w:marLeft w:val="0"/>
          <w:marRight w:val="0"/>
          <w:marTop w:val="0"/>
          <w:marBottom w:val="0"/>
          <w:divBdr>
            <w:top w:val="none" w:sz="0" w:space="0" w:color="auto"/>
            <w:left w:val="none" w:sz="0" w:space="0" w:color="auto"/>
            <w:bottom w:val="none" w:sz="0" w:space="0" w:color="auto"/>
            <w:right w:val="none" w:sz="0" w:space="0" w:color="auto"/>
          </w:divBdr>
        </w:div>
        <w:div w:id="115610304">
          <w:marLeft w:val="0"/>
          <w:marRight w:val="0"/>
          <w:marTop w:val="0"/>
          <w:marBottom w:val="0"/>
          <w:divBdr>
            <w:top w:val="none" w:sz="0" w:space="0" w:color="auto"/>
            <w:left w:val="none" w:sz="0" w:space="0" w:color="auto"/>
            <w:bottom w:val="none" w:sz="0" w:space="0" w:color="auto"/>
            <w:right w:val="none" w:sz="0" w:space="0" w:color="auto"/>
          </w:divBdr>
        </w:div>
        <w:div w:id="186067935">
          <w:marLeft w:val="0"/>
          <w:marRight w:val="0"/>
          <w:marTop w:val="0"/>
          <w:marBottom w:val="0"/>
          <w:divBdr>
            <w:top w:val="none" w:sz="0" w:space="0" w:color="auto"/>
            <w:left w:val="none" w:sz="0" w:space="0" w:color="auto"/>
            <w:bottom w:val="none" w:sz="0" w:space="0" w:color="auto"/>
            <w:right w:val="none" w:sz="0" w:space="0" w:color="auto"/>
          </w:divBdr>
        </w:div>
        <w:div w:id="191235872">
          <w:marLeft w:val="0"/>
          <w:marRight w:val="0"/>
          <w:marTop w:val="0"/>
          <w:marBottom w:val="0"/>
          <w:divBdr>
            <w:top w:val="none" w:sz="0" w:space="0" w:color="auto"/>
            <w:left w:val="none" w:sz="0" w:space="0" w:color="auto"/>
            <w:bottom w:val="none" w:sz="0" w:space="0" w:color="auto"/>
            <w:right w:val="none" w:sz="0" w:space="0" w:color="auto"/>
          </w:divBdr>
        </w:div>
        <w:div w:id="211187755">
          <w:marLeft w:val="0"/>
          <w:marRight w:val="0"/>
          <w:marTop w:val="0"/>
          <w:marBottom w:val="0"/>
          <w:divBdr>
            <w:top w:val="none" w:sz="0" w:space="0" w:color="auto"/>
            <w:left w:val="none" w:sz="0" w:space="0" w:color="auto"/>
            <w:bottom w:val="none" w:sz="0" w:space="0" w:color="auto"/>
            <w:right w:val="none" w:sz="0" w:space="0" w:color="auto"/>
          </w:divBdr>
        </w:div>
        <w:div w:id="252739498">
          <w:marLeft w:val="0"/>
          <w:marRight w:val="0"/>
          <w:marTop w:val="0"/>
          <w:marBottom w:val="0"/>
          <w:divBdr>
            <w:top w:val="none" w:sz="0" w:space="0" w:color="auto"/>
            <w:left w:val="none" w:sz="0" w:space="0" w:color="auto"/>
            <w:bottom w:val="none" w:sz="0" w:space="0" w:color="auto"/>
            <w:right w:val="none" w:sz="0" w:space="0" w:color="auto"/>
          </w:divBdr>
        </w:div>
        <w:div w:id="283123946">
          <w:marLeft w:val="0"/>
          <w:marRight w:val="0"/>
          <w:marTop w:val="0"/>
          <w:marBottom w:val="0"/>
          <w:divBdr>
            <w:top w:val="none" w:sz="0" w:space="0" w:color="auto"/>
            <w:left w:val="none" w:sz="0" w:space="0" w:color="auto"/>
            <w:bottom w:val="none" w:sz="0" w:space="0" w:color="auto"/>
            <w:right w:val="none" w:sz="0" w:space="0" w:color="auto"/>
          </w:divBdr>
        </w:div>
        <w:div w:id="330566130">
          <w:marLeft w:val="0"/>
          <w:marRight w:val="0"/>
          <w:marTop w:val="0"/>
          <w:marBottom w:val="0"/>
          <w:divBdr>
            <w:top w:val="none" w:sz="0" w:space="0" w:color="auto"/>
            <w:left w:val="none" w:sz="0" w:space="0" w:color="auto"/>
            <w:bottom w:val="none" w:sz="0" w:space="0" w:color="auto"/>
            <w:right w:val="none" w:sz="0" w:space="0" w:color="auto"/>
          </w:divBdr>
        </w:div>
        <w:div w:id="404183722">
          <w:marLeft w:val="0"/>
          <w:marRight w:val="0"/>
          <w:marTop w:val="0"/>
          <w:marBottom w:val="0"/>
          <w:divBdr>
            <w:top w:val="none" w:sz="0" w:space="0" w:color="auto"/>
            <w:left w:val="none" w:sz="0" w:space="0" w:color="auto"/>
            <w:bottom w:val="none" w:sz="0" w:space="0" w:color="auto"/>
            <w:right w:val="none" w:sz="0" w:space="0" w:color="auto"/>
          </w:divBdr>
        </w:div>
        <w:div w:id="477383509">
          <w:marLeft w:val="0"/>
          <w:marRight w:val="0"/>
          <w:marTop w:val="0"/>
          <w:marBottom w:val="0"/>
          <w:divBdr>
            <w:top w:val="none" w:sz="0" w:space="0" w:color="auto"/>
            <w:left w:val="none" w:sz="0" w:space="0" w:color="auto"/>
            <w:bottom w:val="none" w:sz="0" w:space="0" w:color="auto"/>
            <w:right w:val="none" w:sz="0" w:space="0" w:color="auto"/>
          </w:divBdr>
        </w:div>
        <w:div w:id="570700186">
          <w:marLeft w:val="0"/>
          <w:marRight w:val="0"/>
          <w:marTop w:val="0"/>
          <w:marBottom w:val="0"/>
          <w:divBdr>
            <w:top w:val="none" w:sz="0" w:space="0" w:color="auto"/>
            <w:left w:val="none" w:sz="0" w:space="0" w:color="auto"/>
            <w:bottom w:val="none" w:sz="0" w:space="0" w:color="auto"/>
            <w:right w:val="none" w:sz="0" w:space="0" w:color="auto"/>
          </w:divBdr>
        </w:div>
        <w:div w:id="572543932">
          <w:marLeft w:val="0"/>
          <w:marRight w:val="0"/>
          <w:marTop w:val="0"/>
          <w:marBottom w:val="0"/>
          <w:divBdr>
            <w:top w:val="none" w:sz="0" w:space="0" w:color="auto"/>
            <w:left w:val="none" w:sz="0" w:space="0" w:color="auto"/>
            <w:bottom w:val="none" w:sz="0" w:space="0" w:color="auto"/>
            <w:right w:val="none" w:sz="0" w:space="0" w:color="auto"/>
          </w:divBdr>
        </w:div>
        <w:div w:id="657225183">
          <w:marLeft w:val="0"/>
          <w:marRight w:val="0"/>
          <w:marTop w:val="0"/>
          <w:marBottom w:val="0"/>
          <w:divBdr>
            <w:top w:val="none" w:sz="0" w:space="0" w:color="auto"/>
            <w:left w:val="none" w:sz="0" w:space="0" w:color="auto"/>
            <w:bottom w:val="none" w:sz="0" w:space="0" w:color="auto"/>
            <w:right w:val="none" w:sz="0" w:space="0" w:color="auto"/>
          </w:divBdr>
        </w:div>
        <w:div w:id="659044779">
          <w:marLeft w:val="0"/>
          <w:marRight w:val="0"/>
          <w:marTop w:val="0"/>
          <w:marBottom w:val="0"/>
          <w:divBdr>
            <w:top w:val="none" w:sz="0" w:space="0" w:color="auto"/>
            <w:left w:val="none" w:sz="0" w:space="0" w:color="auto"/>
            <w:bottom w:val="none" w:sz="0" w:space="0" w:color="auto"/>
            <w:right w:val="none" w:sz="0" w:space="0" w:color="auto"/>
          </w:divBdr>
        </w:div>
        <w:div w:id="662661948">
          <w:marLeft w:val="0"/>
          <w:marRight w:val="0"/>
          <w:marTop w:val="0"/>
          <w:marBottom w:val="0"/>
          <w:divBdr>
            <w:top w:val="none" w:sz="0" w:space="0" w:color="auto"/>
            <w:left w:val="none" w:sz="0" w:space="0" w:color="auto"/>
            <w:bottom w:val="none" w:sz="0" w:space="0" w:color="auto"/>
            <w:right w:val="none" w:sz="0" w:space="0" w:color="auto"/>
          </w:divBdr>
        </w:div>
        <w:div w:id="682126095">
          <w:marLeft w:val="0"/>
          <w:marRight w:val="0"/>
          <w:marTop w:val="0"/>
          <w:marBottom w:val="0"/>
          <w:divBdr>
            <w:top w:val="none" w:sz="0" w:space="0" w:color="auto"/>
            <w:left w:val="none" w:sz="0" w:space="0" w:color="auto"/>
            <w:bottom w:val="none" w:sz="0" w:space="0" w:color="auto"/>
            <w:right w:val="none" w:sz="0" w:space="0" w:color="auto"/>
          </w:divBdr>
        </w:div>
        <w:div w:id="737748771">
          <w:marLeft w:val="0"/>
          <w:marRight w:val="0"/>
          <w:marTop w:val="0"/>
          <w:marBottom w:val="0"/>
          <w:divBdr>
            <w:top w:val="none" w:sz="0" w:space="0" w:color="auto"/>
            <w:left w:val="none" w:sz="0" w:space="0" w:color="auto"/>
            <w:bottom w:val="none" w:sz="0" w:space="0" w:color="auto"/>
            <w:right w:val="none" w:sz="0" w:space="0" w:color="auto"/>
          </w:divBdr>
        </w:div>
        <w:div w:id="739598586">
          <w:marLeft w:val="0"/>
          <w:marRight w:val="0"/>
          <w:marTop w:val="0"/>
          <w:marBottom w:val="0"/>
          <w:divBdr>
            <w:top w:val="none" w:sz="0" w:space="0" w:color="auto"/>
            <w:left w:val="none" w:sz="0" w:space="0" w:color="auto"/>
            <w:bottom w:val="none" w:sz="0" w:space="0" w:color="auto"/>
            <w:right w:val="none" w:sz="0" w:space="0" w:color="auto"/>
          </w:divBdr>
        </w:div>
        <w:div w:id="786319884">
          <w:marLeft w:val="0"/>
          <w:marRight w:val="0"/>
          <w:marTop w:val="0"/>
          <w:marBottom w:val="0"/>
          <w:divBdr>
            <w:top w:val="none" w:sz="0" w:space="0" w:color="auto"/>
            <w:left w:val="none" w:sz="0" w:space="0" w:color="auto"/>
            <w:bottom w:val="none" w:sz="0" w:space="0" w:color="auto"/>
            <w:right w:val="none" w:sz="0" w:space="0" w:color="auto"/>
          </w:divBdr>
        </w:div>
        <w:div w:id="844827039">
          <w:marLeft w:val="0"/>
          <w:marRight w:val="0"/>
          <w:marTop w:val="0"/>
          <w:marBottom w:val="0"/>
          <w:divBdr>
            <w:top w:val="none" w:sz="0" w:space="0" w:color="auto"/>
            <w:left w:val="none" w:sz="0" w:space="0" w:color="auto"/>
            <w:bottom w:val="none" w:sz="0" w:space="0" w:color="auto"/>
            <w:right w:val="none" w:sz="0" w:space="0" w:color="auto"/>
          </w:divBdr>
        </w:div>
        <w:div w:id="880751371">
          <w:marLeft w:val="0"/>
          <w:marRight w:val="0"/>
          <w:marTop w:val="0"/>
          <w:marBottom w:val="0"/>
          <w:divBdr>
            <w:top w:val="none" w:sz="0" w:space="0" w:color="auto"/>
            <w:left w:val="none" w:sz="0" w:space="0" w:color="auto"/>
            <w:bottom w:val="none" w:sz="0" w:space="0" w:color="auto"/>
            <w:right w:val="none" w:sz="0" w:space="0" w:color="auto"/>
          </w:divBdr>
        </w:div>
        <w:div w:id="884416905">
          <w:marLeft w:val="0"/>
          <w:marRight w:val="0"/>
          <w:marTop w:val="0"/>
          <w:marBottom w:val="0"/>
          <w:divBdr>
            <w:top w:val="none" w:sz="0" w:space="0" w:color="auto"/>
            <w:left w:val="none" w:sz="0" w:space="0" w:color="auto"/>
            <w:bottom w:val="none" w:sz="0" w:space="0" w:color="auto"/>
            <w:right w:val="none" w:sz="0" w:space="0" w:color="auto"/>
          </w:divBdr>
        </w:div>
        <w:div w:id="945236608">
          <w:marLeft w:val="0"/>
          <w:marRight w:val="0"/>
          <w:marTop w:val="0"/>
          <w:marBottom w:val="0"/>
          <w:divBdr>
            <w:top w:val="none" w:sz="0" w:space="0" w:color="auto"/>
            <w:left w:val="none" w:sz="0" w:space="0" w:color="auto"/>
            <w:bottom w:val="none" w:sz="0" w:space="0" w:color="auto"/>
            <w:right w:val="none" w:sz="0" w:space="0" w:color="auto"/>
          </w:divBdr>
        </w:div>
        <w:div w:id="983578882">
          <w:marLeft w:val="0"/>
          <w:marRight w:val="0"/>
          <w:marTop w:val="0"/>
          <w:marBottom w:val="0"/>
          <w:divBdr>
            <w:top w:val="none" w:sz="0" w:space="0" w:color="auto"/>
            <w:left w:val="none" w:sz="0" w:space="0" w:color="auto"/>
            <w:bottom w:val="none" w:sz="0" w:space="0" w:color="auto"/>
            <w:right w:val="none" w:sz="0" w:space="0" w:color="auto"/>
          </w:divBdr>
        </w:div>
        <w:div w:id="1043753284">
          <w:marLeft w:val="0"/>
          <w:marRight w:val="0"/>
          <w:marTop w:val="0"/>
          <w:marBottom w:val="0"/>
          <w:divBdr>
            <w:top w:val="none" w:sz="0" w:space="0" w:color="auto"/>
            <w:left w:val="none" w:sz="0" w:space="0" w:color="auto"/>
            <w:bottom w:val="none" w:sz="0" w:space="0" w:color="auto"/>
            <w:right w:val="none" w:sz="0" w:space="0" w:color="auto"/>
          </w:divBdr>
        </w:div>
        <w:div w:id="1076709293">
          <w:marLeft w:val="0"/>
          <w:marRight w:val="0"/>
          <w:marTop w:val="0"/>
          <w:marBottom w:val="0"/>
          <w:divBdr>
            <w:top w:val="none" w:sz="0" w:space="0" w:color="auto"/>
            <w:left w:val="none" w:sz="0" w:space="0" w:color="auto"/>
            <w:bottom w:val="none" w:sz="0" w:space="0" w:color="auto"/>
            <w:right w:val="none" w:sz="0" w:space="0" w:color="auto"/>
          </w:divBdr>
        </w:div>
        <w:div w:id="1117137177">
          <w:marLeft w:val="0"/>
          <w:marRight w:val="0"/>
          <w:marTop w:val="0"/>
          <w:marBottom w:val="0"/>
          <w:divBdr>
            <w:top w:val="none" w:sz="0" w:space="0" w:color="auto"/>
            <w:left w:val="none" w:sz="0" w:space="0" w:color="auto"/>
            <w:bottom w:val="none" w:sz="0" w:space="0" w:color="auto"/>
            <w:right w:val="none" w:sz="0" w:space="0" w:color="auto"/>
          </w:divBdr>
        </w:div>
        <w:div w:id="1168640625">
          <w:marLeft w:val="0"/>
          <w:marRight w:val="0"/>
          <w:marTop w:val="0"/>
          <w:marBottom w:val="0"/>
          <w:divBdr>
            <w:top w:val="none" w:sz="0" w:space="0" w:color="auto"/>
            <w:left w:val="none" w:sz="0" w:space="0" w:color="auto"/>
            <w:bottom w:val="none" w:sz="0" w:space="0" w:color="auto"/>
            <w:right w:val="none" w:sz="0" w:space="0" w:color="auto"/>
          </w:divBdr>
        </w:div>
        <w:div w:id="1176075192">
          <w:marLeft w:val="0"/>
          <w:marRight w:val="0"/>
          <w:marTop w:val="0"/>
          <w:marBottom w:val="0"/>
          <w:divBdr>
            <w:top w:val="none" w:sz="0" w:space="0" w:color="auto"/>
            <w:left w:val="none" w:sz="0" w:space="0" w:color="auto"/>
            <w:bottom w:val="none" w:sz="0" w:space="0" w:color="auto"/>
            <w:right w:val="none" w:sz="0" w:space="0" w:color="auto"/>
          </w:divBdr>
        </w:div>
        <w:div w:id="1182665537">
          <w:marLeft w:val="0"/>
          <w:marRight w:val="0"/>
          <w:marTop w:val="0"/>
          <w:marBottom w:val="0"/>
          <w:divBdr>
            <w:top w:val="none" w:sz="0" w:space="0" w:color="auto"/>
            <w:left w:val="none" w:sz="0" w:space="0" w:color="auto"/>
            <w:bottom w:val="none" w:sz="0" w:space="0" w:color="auto"/>
            <w:right w:val="none" w:sz="0" w:space="0" w:color="auto"/>
          </w:divBdr>
        </w:div>
        <w:div w:id="1311406544">
          <w:marLeft w:val="0"/>
          <w:marRight w:val="0"/>
          <w:marTop w:val="0"/>
          <w:marBottom w:val="0"/>
          <w:divBdr>
            <w:top w:val="none" w:sz="0" w:space="0" w:color="auto"/>
            <w:left w:val="none" w:sz="0" w:space="0" w:color="auto"/>
            <w:bottom w:val="none" w:sz="0" w:space="0" w:color="auto"/>
            <w:right w:val="none" w:sz="0" w:space="0" w:color="auto"/>
          </w:divBdr>
        </w:div>
        <w:div w:id="1345668908">
          <w:marLeft w:val="0"/>
          <w:marRight w:val="0"/>
          <w:marTop w:val="0"/>
          <w:marBottom w:val="0"/>
          <w:divBdr>
            <w:top w:val="none" w:sz="0" w:space="0" w:color="auto"/>
            <w:left w:val="none" w:sz="0" w:space="0" w:color="auto"/>
            <w:bottom w:val="none" w:sz="0" w:space="0" w:color="auto"/>
            <w:right w:val="none" w:sz="0" w:space="0" w:color="auto"/>
          </w:divBdr>
        </w:div>
        <w:div w:id="1353795994">
          <w:marLeft w:val="0"/>
          <w:marRight w:val="0"/>
          <w:marTop w:val="0"/>
          <w:marBottom w:val="0"/>
          <w:divBdr>
            <w:top w:val="none" w:sz="0" w:space="0" w:color="auto"/>
            <w:left w:val="none" w:sz="0" w:space="0" w:color="auto"/>
            <w:bottom w:val="none" w:sz="0" w:space="0" w:color="auto"/>
            <w:right w:val="none" w:sz="0" w:space="0" w:color="auto"/>
          </w:divBdr>
        </w:div>
        <w:div w:id="1411386553">
          <w:marLeft w:val="0"/>
          <w:marRight w:val="0"/>
          <w:marTop w:val="0"/>
          <w:marBottom w:val="0"/>
          <w:divBdr>
            <w:top w:val="none" w:sz="0" w:space="0" w:color="auto"/>
            <w:left w:val="none" w:sz="0" w:space="0" w:color="auto"/>
            <w:bottom w:val="none" w:sz="0" w:space="0" w:color="auto"/>
            <w:right w:val="none" w:sz="0" w:space="0" w:color="auto"/>
          </w:divBdr>
        </w:div>
        <w:div w:id="1477184818">
          <w:marLeft w:val="0"/>
          <w:marRight w:val="0"/>
          <w:marTop w:val="0"/>
          <w:marBottom w:val="0"/>
          <w:divBdr>
            <w:top w:val="none" w:sz="0" w:space="0" w:color="auto"/>
            <w:left w:val="none" w:sz="0" w:space="0" w:color="auto"/>
            <w:bottom w:val="none" w:sz="0" w:space="0" w:color="auto"/>
            <w:right w:val="none" w:sz="0" w:space="0" w:color="auto"/>
          </w:divBdr>
        </w:div>
        <w:div w:id="1549561412">
          <w:marLeft w:val="0"/>
          <w:marRight w:val="0"/>
          <w:marTop w:val="0"/>
          <w:marBottom w:val="0"/>
          <w:divBdr>
            <w:top w:val="none" w:sz="0" w:space="0" w:color="auto"/>
            <w:left w:val="none" w:sz="0" w:space="0" w:color="auto"/>
            <w:bottom w:val="none" w:sz="0" w:space="0" w:color="auto"/>
            <w:right w:val="none" w:sz="0" w:space="0" w:color="auto"/>
          </w:divBdr>
        </w:div>
        <w:div w:id="1556509618">
          <w:marLeft w:val="0"/>
          <w:marRight w:val="0"/>
          <w:marTop w:val="0"/>
          <w:marBottom w:val="0"/>
          <w:divBdr>
            <w:top w:val="none" w:sz="0" w:space="0" w:color="auto"/>
            <w:left w:val="none" w:sz="0" w:space="0" w:color="auto"/>
            <w:bottom w:val="none" w:sz="0" w:space="0" w:color="auto"/>
            <w:right w:val="none" w:sz="0" w:space="0" w:color="auto"/>
          </w:divBdr>
        </w:div>
        <w:div w:id="1593859924">
          <w:marLeft w:val="0"/>
          <w:marRight w:val="0"/>
          <w:marTop w:val="0"/>
          <w:marBottom w:val="0"/>
          <w:divBdr>
            <w:top w:val="none" w:sz="0" w:space="0" w:color="auto"/>
            <w:left w:val="none" w:sz="0" w:space="0" w:color="auto"/>
            <w:bottom w:val="none" w:sz="0" w:space="0" w:color="auto"/>
            <w:right w:val="none" w:sz="0" w:space="0" w:color="auto"/>
          </w:divBdr>
        </w:div>
        <w:div w:id="1661806614">
          <w:marLeft w:val="0"/>
          <w:marRight w:val="0"/>
          <w:marTop w:val="0"/>
          <w:marBottom w:val="0"/>
          <w:divBdr>
            <w:top w:val="none" w:sz="0" w:space="0" w:color="auto"/>
            <w:left w:val="none" w:sz="0" w:space="0" w:color="auto"/>
            <w:bottom w:val="none" w:sz="0" w:space="0" w:color="auto"/>
            <w:right w:val="none" w:sz="0" w:space="0" w:color="auto"/>
          </w:divBdr>
        </w:div>
        <w:div w:id="1780832590">
          <w:marLeft w:val="0"/>
          <w:marRight w:val="0"/>
          <w:marTop w:val="0"/>
          <w:marBottom w:val="0"/>
          <w:divBdr>
            <w:top w:val="none" w:sz="0" w:space="0" w:color="auto"/>
            <w:left w:val="none" w:sz="0" w:space="0" w:color="auto"/>
            <w:bottom w:val="none" w:sz="0" w:space="0" w:color="auto"/>
            <w:right w:val="none" w:sz="0" w:space="0" w:color="auto"/>
          </w:divBdr>
        </w:div>
        <w:div w:id="1826121449">
          <w:marLeft w:val="0"/>
          <w:marRight w:val="0"/>
          <w:marTop w:val="0"/>
          <w:marBottom w:val="0"/>
          <w:divBdr>
            <w:top w:val="none" w:sz="0" w:space="0" w:color="auto"/>
            <w:left w:val="none" w:sz="0" w:space="0" w:color="auto"/>
            <w:bottom w:val="none" w:sz="0" w:space="0" w:color="auto"/>
            <w:right w:val="none" w:sz="0" w:space="0" w:color="auto"/>
          </w:divBdr>
        </w:div>
        <w:div w:id="1851798786">
          <w:marLeft w:val="0"/>
          <w:marRight w:val="0"/>
          <w:marTop w:val="0"/>
          <w:marBottom w:val="0"/>
          <w:divBdr>
            <w:top w:val="none" w:sz="0" w:space="0" w:color="auto"/>
            <w:left w:val="none" w:sz="0" w:space="0" w:color="auto"/>
            <w:bottom w:val="none" w:sz="0" w:space="0" w:color="auto"/>
            <w:right w:val="none" w:sz="0" w:space="0" w:color="auto"/>
          </w:divBdr>
        </w:div>
        <w:div w:id="1899003688">
          <w:marLeft w:val="0"/>
          <w:marRight w:val="0"/>
          <w:marTop w:val="0"/>
          <w:marBottom w:val="0"/>
          <w:divBdr>
            <w:top w:val="none" w:sz="0" w:space="0" w:color="auto"/>
            <w:left w:val="none" w:sz="0" w:space="0" w:color="auto"/>
            <w:bottom w:val="none" w:sz="0" w:space="0" w:color="auto"/>
            <w:right w:val="none" w:sz="0" w:space="0" w:color="auto"/>
          </w:divBdr>
        </w:div>
        <w:div w:id="2037152174">
          <w:marLeft w:val="0"/>
          <w:marRight w:val="0"/>
          <w:marTop w:val="0"/>
          <w:marBottom w:val="0"/>
          <w:divBdr>
            <w:top w:val="none" w:sz="0" w:space="0" w:color="auto"/>
            <w:left w:val="none" w:sz="0" w:space="0" w:color="auto"/>
            <w:bottom w:val="none" w:sz="0" w:space="0" w:color="auto"/>
            <w:right w:val="none" w:sz="0" w:space="0" w:color="auto"/>
          </w:divBdr>
        </w:div>
        <w:div w:id="2050839115">
          <w:marLeft w:val="0"/>
          <w:marRight w:val="0"/>
          <w:marTop w:val="0"/>
          <w:marBottom w:val="0"/>
          <w:divBdr>
            <w:top w:val="none" w:sz="0" w:space="0" w:color="auto"/>
            <w:left w:val="none" w:sz="0" w:space="0" w:color="auto"/>
            <w:bottom w:val="none" w:sz="0" w:space="0" w:color="auto"/>
            <w:right w:val="none" w:sz="0" w:space="0" w:color="auto"/>
          </w:divBdr>
        </w:div>
        <w:div w:id="2108039742">
          <w:marLeft w:val="0"/>
          <w:marRight w:val="0"/>
          <w:marTop w:val="0"/>
          <w:marBottom w:val="0"/>
          <w:divBdr>
            <w:top w:val="none" w:sz="0" w:space="0" w:color="auto"/>
            <w:left w:val="none" w:sz="0" w:space="0" w:color="auto"/>
            <w:bottom w:val="none" w:sz="0" w:space="0" w:color="auto"/>
            <w:right w:val="none" w:sz="0" w:space="0" w:color="auto"/>
          </w:divBdr>
        </w:div>
        <w:div w:id="2124767952">
          <w:marLeft w:val="0"/>
          <w:marRight w:val="0"/>
          <w:marTop w:val="0"/>
          <w:marBottom w:val="0"/>
          <w:divBdr>
            <w:top w:val="none" w:sz="0" w:space="0" w:color="auto"/>
            <w:left w:val="none" w:sz="0" w:space="0" w:color="auto"/>
            <w:bottom w:val="none" w:sz="0" w:space="0" w:color="auto"/>
            <w:right w:val="none" w:sz="0" w:space="0" w:color="auto"/>
          </w:divBdr>
        </w:div>
      </w:divsChild>
    </w:div>
    <w:div w:id="1125663333">
      <w:bodyDiv w:val="1"/>
      <w:marLeft w:val="0"/>
      <w:marRight w:val="0"/>
      <w:marTop w:val="0"/>
      <w:marBottom w:val="0"/>
      <w:divBdr>
        <w:top w:val="none" w:sz="0" w:space="0" w:color="auto"/>
        <w:left w:val="none" w:sz="0" w:space="0" w:color="auto"/>
        <w:bottom w:val="none" w:sz="0" w:space="0" w:color="auto"/>
        <w:right w:val="none" w:sz="0" w:space="0" w:color="auto"/>
      </w:divBdr>
    </w:div>
    <w:div w:id="1126701715">
      <w:bodyDiv w:val="1"/>
      <w:marLeft w:val="0"/>
      <w:marRight w:val="0"/>
      <w:marTop w:val="0"/>
      <w:marBottom w:val="0"/>
      <w:divBdr>
        <w:top w:val="none" w:sz="0" w:space="0" w:color="auto"/>
        <w:left w:val="none" w:sz="0" w:space="0" w:color="auto"/>
        <w:bottom w:val="none" w:sz="0" w:space="0" w:color="auto"/>
        <w:right w:val="none" w:sz="0" w:space="0" w:color="auto"/>
      </w:divBdr>
    </w:div>
    <w:div w:id="1126854299">
      <w:bodyDiv w:val="1"/>
      <w:marLeft w:val="0"/>
      <w:marRight w:val="0"/>
      <w:marTop w:val="0"/>
      <w:marBottom w:val="0"/>
      <w:divBdr>
        <w:top w:val="none" w:sz="0" w:space="0" w:color="auto"/>
        <w:left w:val="none" w:sz="0" w:space="0" w:color="auto"/>
        <w:bottom w:val="none" w:sz="0" w:space="0" w:color="auto"/>
        <w:right w:val="none" w:sz="0" w:space="0" w:color="auto"/>
      </w:divBdr>
    </w:div>
    <w:div w:id="1127507566">
      <w:bodyDiv w:val="1"/>
      <w:marLeft w:val="0"/>
      <w:marRight w:val="0"/>
      <w:marTop w:val="0"/>
      <w:marBottom w:val="0"/>
      <w:divBdr>
        <w:top w:val="none" w:sz="0" w:space="0" w:color="auto"/>
        <w:left w:val="none" w:sz="0" w:space="0" w:color="auto"/>
        <w:bottom w:val="none" w:sz="0" w:space="0" w:color="auto"/>
        <w:right w:val="none" w:sz="0" w:space="0" w:color="auto"/>
      </w:divBdr>
    </w:div>
    <w:div w:id="1127579574">
      <w:bodyDiv w:val="1"/>
      <w:marLeft w:val="0"/>
      <w:marRight w:val="0"/>
      <w:marTop w:val="0"/>
      <w:marBottom w:val="0"/>
      <w:divBdr>
        <w:top w:val="none" w:sz="0" w:space="0" w:color="auto"/>
        <w:left w:val="none" w:sz="0" w:space="0" w:color="auto"/>
        <w:bottom w:val="none" w:sz="0" w:space="0" w:color="auto"/>
        <w:right w:val="none" w:sz="0" w:space="0" w:color="auto"/>
      </w:divBdr>
    </w:div>
    <w:div w:id="1127624124">
      <w:bodyDiv w:val="1"/>
      <w:marLeft w:val="0"/>
      <w:marRight w:val="0"/>
      <w:marTop w:val="0"/>
      <w:marBottom w:val="0"/>
      <w:divBdr>
        <w:top w:val="none" w:sz="0" w:space="0" w:color="auto"/>
        <w:left w:val="none" w:sz="0" w:space="0" w:color="auto"/>
        <w:bottom w:val="none" w:sz="0" w:space="0" w:color="auto"/>
        <w:right w:val="none" w:sz="0" w:space="0" w:color="auto"/>
      </w:divBdr>
    </w:div>
    <w:div w:id="1128164446">
      <w:bodyDiv w:val="1"/>
      <w:marLeft w:val="0"/>
      <w:marRight w:val="0"/>
      <w:marTop w:val="0"/>
      <w:marBottom w:val="0"/>
      <w:divBdr>
        <w:top w:val="none" w:sz="0" w:space="0" w:color="auto"/>
        <w:left w:val="none" w:sz="0" w:space="0" w:color="auto"/>
        <w:bottom w:val="none" w:sz="0" w:space="0" w:color="auto"/>
        <w:right w:val="none" w:sz="0" w:space="0" w:color="auto"/>
      </w:divBdr>
    </w:div>
    <w:div w:id="1128429824">
      <w:bodyDiv w:val="1"/>
      <w:marLeft w:val="0"/>
      <w:marRight w:val="0"/>
      <w:marTop w:val="0"/>
      <w:marBottom w:val="0"/>
      <w:divBdr>
        <w:top w:val="none" w:sz="0" w:space="0" w:color="auto"/>
        <w:left w:val="none" w:sz="0" w:space="0" w:color="auto"/>
        <w:bottom w:val="none" w:sz="0" w:space="0" w:color="auto"/>
        <w:right w:val="none" w:sz="0" w:space="0" w:color="auto"/>
      </w:divBdr>
    </w:div>
    <w:div w:id="1128666084">
      <w:bodyDiv w:val="1"/>
      <w:marLeft w:val="0"/>
      <w:marRight w:val="0"/>
      <w:marTop w:val="0"/>
      <w:marBottom w:val="0"/>
      <w:divBdr>
        <w:top w:val="none" w:sz="0" w:space="0" w:color="auto"/>
        <w:left w:val="none" w:sz="0" w:space="0" w:color="auto"/>
        <w:bottom w:val="none" w:sz="0" w:space="0" w:color="auto"/>
        <w:right w:val="none" w:sz="0" w:space="0" w:color="auto"/>
      </w:divBdr>
    </w:div>
    <w:div w:id="1128742204">
      <w:bodyDiv w:val="1"/>
      <w:marLeft w:val="0"/>
      <w:marRight w:val="0"/>
      <w:marTop w:val="0"/>
      <w:marBottom w:val="0"/>
      <w:divBdr>
        <w:top w:val="none" w:sz="0" w:space="0" w:color="auto"/>
        <w:left w:val="none" w:sz="0" w:space="0" w:color="auto"/>
        <w:bottom w:val="none" w:sz="0" w:space="0" w:color="auto"/>
        <w:right w:val="none" w:sz="0" w:space="0" w:color="auto"/>
      </w:divBdr>
    </w:div>
    <w:div w:id="1129084973">
      <w:bodyDiv w:val="1"/>
      <w:marLeft w:val="0"/>
      <w:marRight w:val="0"/>
      <w:marTop w:val="0"/>
      <w:marBottom w:val="0"/>
      <w:divBdr>
        <w:top w:val="none" w:sz="0" w:space="0" w:color="auto"/>
        <w:left w:val="none" w:sz="0" w:space="0" w:color="auto"/>
        <w:bottom w:val="none" w:sz="0" w:space="0" w:color="auto"/>
        <w:right w:val="none" w:sz="0" w:space="0" w:color="auto"/>
      </w:divBdr>
    </w:div>
    <w:div w:id="1129200998">
      <w:bodyDiv w:val="1"/>
      <w:marLeft w:val="0"/>
      <w:marRight w:val="0"/>
      <w:marTop w:val="0"/>
      <w:marBottom w:val="0"/>
      <w:divBdr>
        <w:top w:val="none" w:sz="0" w:space="0" w:color="auto"/>
        <w:left w:val="none" w:sz="0" w:space="0" w:color="auto"/>
        <w:bottom w:val="none" w:sz="0" w:space="0" w:color="auto"/>
        <w:right w:val="none" w:sz="0" w:space="0" w:color="auto"/>
      </w:divBdr>
    </w:div>
    <w:div w:id="1129713013">
      <w:bodyDiv w:val="1"/>
      <w:marLeft w:val="0"/>
      <w:marRight w:val="0"/>
      <w:marTop w:val="0"/>
      <w:marBottom w:val="0"/>
      <w:divBdr>
        <w:top w:val="none" w:sz="0" w:space="0" w:color="auto"/>
        <w:left w:val="none" w:sz="0" w:space="0" w:color="auto"/>
        <w:bottom w:val="none" w:sz="0" w:space="0" w:color="auto"/>
        <w:right w:val="none" w:sz="0" w:space="0" w:color="auto"/>
      </w:divBdr>
    </w:div>
    <w:div w:id="1129976411">
      <w:bodyDiv w:val="1"/>
      <w:marLeft w:val="0"/>
      <w:marRight w:val="0"/>
      <w:marTop w:val="0"/>
      <w:marBottom w:val="0"/>
      <w:divBdr>
        <w:top w:val="none" w:sz="0" w:space="0" w:color="auto"/>
        <w:left w:val="none" w:sz="0" w:space="0" w:color="auto"/>
        <w:bottom w:val="none" w:sz="0" w:space="0" w:color="auto"/>
        <w:right w:val="none" w:sz="0" w:space="0" w:color="auto"/>
      </w:divBdr>
      <w:divsChild>
        <w:div w:id="45033888">
          <w:marLeft w:val="0"/>
          <w:marRight w:val="0"/>
          <w:marTop w:val="0"/>
          <w:marBottom w:val="0"/>
          <w:divBdr>
            <w:top w:val="none" w:sz="0" w:space="0" w:color="auto"/>
            <w:left w:val="none" w:sz="0" w:space="0" w:color="auto"/>
            <w:bottom w:val="none" w:sz="0" w:space="0" w:color="auto"/>
            <w:right w:val="none" w:sz="0" w:space="0" w:color="auto"/>
          </w:divBdr>
        </w:div>
        <w:div w:id="90203727">
          <w:marLeft w:val="0"/>
          <w:marRight w:val="0"/>
          <w:marTop w:val="0"/>
          <w:marBottom w:val="0"/>
          <w:divBdr>
            <w:top w:val="none" w:sz="0" w:space="0" w:color="auto"/>
            <w:left w:val="none" w:sz="0" w:space="0" w:color="auto"/>
            <w:bottom w:val="none" w:sz="0" w:space="0" w:color="auto"/>
            <w:right w:val="none" w:sz="0" w:space="0" w:color="auto"/>
          </w:divBdr>
        </w:div>
        <w:div w:id="91510857">
          <w:marLeft w:val="0"/>
          <w:marRight w:val="0"/>
          <w:marTop w:val="0"/>
          <w:marBottom w:val="0"/>
          <w:divBdr>
            <w:top w:val="none" w:sz="0" w:space="0" w:color="auto"/>
            <w:left w:val="none" w:sz="0" w:space="0" w:color="auto"/>
            <w:bottom w:val="none" w:sz="0" w:space="0" w:color="auto"/>
            <w:right w:val="none" w:sz="0" w:space="0" w:color="auto"/>
          </w:divBdr>
        </w:div>
        <w:div w:id="134103283">
          <w:marLeft w:val="0"/>
          <w:marRight w:val="0"/>
          <w:marTop w:val="0"/>
          <w:marBottom w:val="0"/>
          <w:divBdr>
            <w:top w:val="none" w:sz="0" w:space="0" w:color="auto"/>
            <w:left w:val="none" w:sz="0" w:space="0" w:color="auto"/>
            <w:bottom w:val="none" w:sz="0" w:space="0" w:color="auto"/>
            <w:right w:val="none" w:sz="0" w:space="0" w:color="auto"/>
          </w:divBdr>
        </w:div>
        <w:div w:id="215165729">
          <w:marLeft w:val="0"/>
          <w:marRight w:val="0"/>
          <w:marTop w:val="0"/>
          <w:marBottom w:val="0"/>
          <w:divBdr>
            <w:top w:val="none" w:sz="0" w:space="0" w:color="auto"/>
            <w:left w:val="none" w:sz="0" w:space="0" w:color="auto"/>
            <w:bottom w:val="none" w:sz="0" w:space="0" w:color="auto"/>
            <w:right w:val="none" w:sz="0" w:space="0" w:color="auto"/>
          </w:divBdr>
        </w:div>
        <w:div w:id="252863160">
          <w:marLeft w:val="0"/>
          <w:marRight w:val="0"/>
          <w:marTop w:val="0"/>
          <w:marBottom w:val="0"/>
          <w:divBdr>
            <w:top w:val="none" w:sz="0" w:space="0" w:color="auto"/>
            <w:left w:val="none" w:sz="0" w:space="0" w:color="auto"/>
            <w:bottom w:val="none" w:sz="0" w:space="0" w:color="auto"/>
            <w:right w:val="none" w:sz="0" w:space="0" w:color="auto"/>
          </w:divBdr>
        </w:div>
        <w:div w:id="317878427">
          <w:marLeft w:val="0"/>
          <w:marRight w:val="0"/>
          <w:marTop w:val="0"/>
          <w:marBottom w:val="0"/>
          <w:divBdr>
            <w:top w:val="none" w:sz="0" w:space="0" w:color="auto"/>
            <w:left w:val="none" w:sz="0" w:space="0" w:color="auto"/>
            <w:bottom w:val="none" w:sz="0" w:space="0" w:color="auto"/>
            <w:right w:val="none" w:sz="0" w:space="0" w:color="auto"/>
          </w:divBdr>
        </w:div>
        <w:div w:id="318001217">
          <w:marLeft w:val="0"/>
          <w:marRight w:val="0"/>
          <w:marTop w:val="0"/>
          <w:marBottom w:val="0"/>
          <w:divBdr>
            <w:top w:val="none" w:sz="0" w:space="0" w:color="auto"/>
            <w:left w:val="none" w:sz="0" w:space="0" w:color="auto"/>
            <w:bottom w:val="none" w:sz="0" w:space="0" w:color="auto"/>
            <w:right w:val="none" w:sz="0" w:space="0" w:color="auto"/>
          </w:divBdr>
        </w:div>
        <w:div w:id="341201599">
          <w:marLeft w:val="0"/>
          <w:marRight w:val="0"/>
          <w:marTop w:val="0"/>
          <w:marBottom w:val="0"/>
          <w:divBdr>
            <w:top w:val="none" w:sz="0" w:space="0" w:color="auto"/>
            <w:left w:val="none" w:sz="0" w:space="0" w:color="auto"/>
            <w:bottom w:val="none" w:sz="0" w:space="0" w:color="auto"/>
            <w:right w:val="none" w:sz="0" w:space="0" w:color="auto"/>
          </w:divBdr>
        </w:div>
        <w:div w:id="418258893">
          <w:marLeft w:val="0"/>
          <w:marRight w:val="0"/>
          <w:marTop w:val="0"/>
          <w:marBottom w:val="0"/>
          <w:divBdr>
            <w:top w:val="none" w:sz="0" w:space="0" w:color="auto"/>
            <w:left w:val="none" w:sz="0" w:space="0" w:color="auto"/>
            <w:bottom w:val="none" w:sz="0" w:space="0" w:color="auto"/>
            <w:right w:val="none" w:sz="0" w:space="0" w:color="auto"/>
          </w:divBdr>
        </w:div>
        <w:div w:id="454297519">
          <w:marLeft w:val="0"/>
          <w:marRight w:val="0"/>
          <w:marTop w:val="0"/>
          <w:marBottom w:val="0"/>
          <w:divBdr>
            <w:top w:val="none" w:sz="0" w:space="0" w:color="auto"/>
            <w:left w:val="none" w:sz="0" w:space="0" w:color="auto"/>
            <w:bottom w:val="none" w:sz="0" w:space="0" w:color="auto"/>
            <w:right w:val="none" w:sz="0" w:space="0" w:color="auto"/>
          </w:divBdr>
        </w:div>
        <w:div w:id="467669472">
          <w:marLeft w:val="0"/>
          <w:marRight w:val="0"/>
          <w:marTop w:val="0"/>
          <w:marBottom w:val="0"/>
          <w:divBdr>
            <w:top w:val="none" w:sz="0" w:space="0" w:color="auto"/>
            <w:left w:val="none" w:sz="0" w:space="0" w:color="auto"/>
            <w:bottom w:val="none" w:sz="0" w:space="0" w:color="auto"/>
            <w:right w:val="none" w:sz="0" w:space="0" w:color="auto"/>
          </w:divBdr>
        </w:div>
        <w:div w:id="493105914">
          <w:marLeft w:val="0"/>
          <w:marRight w:val="0"/>
          <w:marTop w:val="0"/>
          <w:marBottom w:val="0"/>
          <w:divBdr>
            <w:top w:val="none" w:sz="0" w:space="0" w:color="auto"/>
            <w:left w:val="none" w:sz="0" w:space="0" w:color="auto"/>
            <w:bottom w:val="none" w:sz="0" w:space="0" w:color="auto"/>
            <w:right w:val="none" w:sz="0" w:space="0" w:color="auto"/>
          </w:divBdr>
        </w:div>
        <w:div w:id="496924454">
          <w:marLeft w:val="0"/>
          <w:marRight w:val="0"/>
          <w:marTop w:val="0"/>
          <w:marBottom w:val="0"/>
          <w:divBdr>
            <w:top w:val="none" w:sz="0" w:space="0" w:color="auto"/>
            <w:left w:val="none" w:sz="0" w:space="0" w:color="auto"/>
            <w:bottom w:val="none" w:sz="0" w:space="0" w:color="auto"/>
            <w:right w:val="none" w:sz="0" w:space="0" w:color="auto"/>
          </w:divBdr>
        </w:div>
        <w:div w:id="618730585">
          <w:marLeft w:val="0"/>
          <w:marRight w:val="0"/>
          <w:marTop w:val="0"/>
          <w:marBottom w:val="0"/>
          <w:divBdr>
            <w:top w:val="none" w:sz="0" w:space="0" w:color="auto"/>
            <w:left w:val="none" w:sz="0" w:space="0" w:color="auto"/>
            <w:bottom w:val="none" w:sz="0" w:space="0" w:color="auto"/>
            <w:right w:val="none" w:sz="0" w:space="0" w:color="auto"/>
          </w:divBdr>
        </w:div>
        <w:div w:id="719592069">
          <w:marLeft w:val="0"/>
          <w:marRight w:val="0"/>
          <w:marTop w:val="0"/>
          <w:marBottom w:val="0"/>
          <w:divBdr>
            <w:top w:val="none" w:sz="0" w:space="0" w:color="auto"/>
            <w:left w:val="none" w:sz="0" w:space="0" w:color="auto"/>
            <w:bottom w:val="none" w:sz="0" w:space="0" w:color="auto"/>
            <w:right w:val="none" w:sz="0" w:space="0" w:color="auto"/>
          </w:divBdr>
        </w:div>
        <w:div w:id="728770232">
          <w:marLeft w:val="0"/>
          <w:marRight w:val="0"/>
          <w:marTop w:val="0"/>
          <w:marBottom w:val="0"/>
          <w:divBdr>
            <w:top w:val="none" w:sz="0" w:space="0" w:color="auto"/>
            <w:left w:val="none" w:sz="0" w:space="0" w:color="auto"/>
            <w:bottom w:val="none" w:sz="0" w:space="0" w:color="auto"/>
            <w:right w:val="none" w:sz="0" w:space="0" w:color="auto"/>
          </w:divBdr>
        </w:div>
        <w:div w:id="789859949">
          <w:marLeft w:val="0"/>
          <w:marRight w:val="0"/>
          <w:marTop w:val="0"/>
          <w:marBottom w:val="0"/>
          <w:divBdr>
            <w:top w:val="none" w:sz="0" w:space="0" w:color="auto"/>
            <w:left w:val="none" w:sz="0" w:space="0" w:color="auto"/>
            <w:bottom w:val="none" w:sz="0" w:space="0" w:color="auto"/>
            <w:right w:val="none" w:sz="0" w:space="0" w:color="auto"/>
          </w:divBdr>
        </w:div>
        <w:div w:id="803742784">
          <w:marLeft w:val="0"/>
          <w:marRight w:val="0"/>
          <w:marTop w:val="0"/>
          <w:marBottom w:val="0"/>
          <w:divBdr>
            <w:top w:val="none" w:sz="0" w:space="0" w:color="auto"/>
            <w:left w:val="none" w:sz="0" w:space="0" w:color="auto"/>
            <w:bottom w:val="none" w:sz="0" w:space="0" w:color="auto"/>
            <w:right w:val="none" w:sz="0" w:space="0" w:color="auto"/>
          </w:divBdr>
        </w:div>
        <w:div w:id="887959140">
          <w:marLeft w:val="0"/>
          <w:marRight w:val="0"/>
          <w:marTop w:val="0"/>
          <w:marBottom w:val="0"/>
          <w:divBdr>
            <w:top w:val="none" w:sz="0" w:space="0" w:color="auto"/>
            <w:left w:val="none" w:sz="0" w:space="0" w:color="auto"/>
            <w:bottom w:val="none" w:sz="0" w:space="0" w:color="auto"/>
            <w:right w:val="none" w:sz="0" w:space="0" w:color="auto"/>
          </w:divBdr>
        </w:div>
        <w:div w:id="1007827736">
          <w:marLeft w:val="0"/>
          <w:marRight w:val="0"/>
          <w:marTop w:val="0"/>
          <w:marBottom w:val="0"/>
          <w:divBdr>
            <w:top w:val="none" w:sz="0" w:space="0" w:color="auto"/>
            <w:left w:val="none" w:sz="0" w:space="0" w:color="auto"/>
            <w:bottom w:val="none" w:sz="0" w:space="0" w:color="auto"/>
            <w:right w:val="none" w:sz="0" w:space="0" w:color="auto"/>
          </w:divBdr>
        </w:div>
        <w:div w:id="1008866396">
          <w:marLeft w:val="0"/>
          <w:marRight w:val="0"/>
          <w:marTop w:val="0"/>
          <w:marBottom w:val="0"/>
          <w:divBdr>
            <w:top w:val="none" w:sz="0" w:space="0" w:color="auto"/>
            <w:left w:val="none" w:sz="0" w:space="0" w:color="auto"/>
            <w:bottom w:val="none" w:sz="0" w:space="0" w:color="auto"/>
            <w:right w:val="none" w:sz="0" w:space="0" w:color="auto"/>
          </w:divBdr>
        </w:div>
        <w:div w:id="1027439459">
          <w:marLeft w:val="0"/>
          <w:marRight w:val="0"/>
          <w:marTop w:val="0"/>
          <w:marBottom w:val="0"/>
          <w:divBdr>
            <w:top w:val="none" w:sz="0" w:space="0" w:color="auto"/>
            <w:left w:val="none" w:sz="0" w:space="0" w:color="auto"/>
            <w:bottom w:val="none" w:sz="0" w:space="0" w:color="auto"/>
            <w:right w:val="none" w:sz="0" w:space="0" w:color="auto"/>
          </w:divBdr>
        </w:div>
        <w:div w:id="1052970775">
          <w:marLeft w:val="0"/>
          <w:marRight w:val="0"/>
          <w:marTop w:val="0"/>
          <w:marBottom w:val="0"/>
          <w:divBdr>
            <w:top w:val="none" w:sz="0" w:space="0" w:color="auto"/>
            <w:left w:val="none" w:sz="0" w:space="0" w:color="auto"/>
            <w:bottom w:val="none" w:sz="0" w:space="0" w:color="auto"/>
            <w:right w:val="none" w:sz="0" w:space="0" w:color="auto"/>
          </w:divBdr>
        </w:div>
        <w:div w:id="1054619214">
          <w:marLeft w:val="0"/>
          <w:marRight w:val="0"/>
          <w:marTop w:val="0"/>
          <w:marBottom w:val="0"/>
          <w:divBdr>
            <w:top w:val="none" w:sz="0" w:space="0" w:color="auto"/>
            <w:left w:val="none" w:sz="0" w:space="0" w:color="auto"/>
            <w:bottom w:val="none" w:sz="0" w:space="0" w:color="auto"/>
            <w:right w:val="none" w:sz="0" w:space="0" w:color="auto"/>
          </w:divBdr>
        </w:div>
        <w:div w:id="1156528136">
          <w:marLeft w:val="0"/>
          <w:marRight w:val="0"/>
          <w:marTop w:val="0"/>
          <w:marBottom w:val="0"/>
          <w:divBdr>
            <w:top w:val="none" w:sz="0" w:space="0" w:color="auto"/>
            <w:left w:val="none" w:sz="0" w:space="0" w:color="auto"/>
            <w:bottom w:val="none" w:sz="0" w:space="0" w:color="auto"/>
            <w:right w:val="none" w:sz="0" w:space="0" w:color="auto"/>
          </w:divBdr>
        </w:div>
        <w:div w:id="1175533259">
          <w:marLeft w:val="0"/>
          <w:marRight w:val="0"/>
          <w:marTop w:val="0"/>
          <w:marBottom w:val="0"/>
          <w:divBdr>
            <w:top w:val="none" w:sz="0" w:space="0" w:color="auto"/>
            <w:left w:val="none" w:sz="0" w:space="0" w:color="auto"/>
            <w:bottom w:val="none" w:sz="0" w:space="0" w:color="auto"/>
            <w:right w:val="none" w:sz="0" w:space="0" w:color="auto"/>
          </w:divBdr>
        </w:div>
        <w:div w:id="1252080045">
          <w:marLeft w:val="0"/>
          <w:marRight w:val="0"/>
          <w:marTop w:val="0"/>
          <w:marBottom w:val="0"/>
          <w:divBdr>
            <w:top w:val="none" w:sz="0" w:space="0" w:color="auto"/>
            <w:left w:val="none" w:sz="0" w:space="0" w:color="auto"/>
            <w:bottom w:val="none" w:sz="0" w:space="0" w:color="auto"/>
            <w:right w:val="none" w:sz="0" w:space="0" w:color="auto"/>
          </w:divBdr>
        </w:div>
        <w:div w:id="1263802198">
          <w:marLeft w:val="0"/>
          <w:marRight w:val="0"/>
          <w:marTop w:val="0"/>
          <w:marBottom w:val="0"/>
          <w:divBdr>
            <w:top w:val="none" w:sz="0" w:space="0" w:color="auto"/>
            <w:left w:val="none" w:sz="0" w:space="0" w:color="auto"/>
            <w:bottom w:val="none" w:sz="0" w:space="0" w:color="auto"/>
            <w:right w:val="none" w:sz="0" w:space="0" w:color="auto"/>
          </w:divBdr>
        </w:div>
        <w:div w:id="1284271823">
          <w:marLeft w:val="0"/>
          <w:marRight w:val="0"/>
          <w:marTop w:val="0"/>
          <w:marBottom w:val="0"/>
          <w:divBdr>
            <w:top w:val="none" w:sz="0" w:space="0" w:color="auto"/>
            <w:left w:val="none" w:sz="0" w:space="0" w:color="auto"/>
            <w:bottom w:val="none" w:sz="0" w:space="0" w:color="auto"/>
            <w:right w:val="none" w:sz="0" w:space="0" w:color="auto"/>
          </w:divBdr>
        </w:div>
        <w:div w:id="1374698565">
          <w:marLeft w:val="0"/>
          <w:marRight w:val="0"/>
          <w:marTop w:val="0"/>
          <w:marBottom w:val="0"/>
          <w:divBdr>
            <w:top w:val="none" w:sz="0" w:space="0" w:color="auto"/>
            <w:left w:val="none" w:sz="0" w:space="0" w:color="auto"/>
            <w:bottom w:val="none" w:sz="0" w:space="0" w:color="auto"/>
            <w:right w:val="none" w:sz="0" w:space="0" w:color="auto"/>
          </w:divBdr>
        </w:div>
        <w:div w:id="1377965876">
          <w:marLeft w:val="0"/>
          <w:marRight w:val="0"/>
          <w:marTop w:val="0"/>
          <w:marBottom w:val="0"/>
          <w:divBdr>
            <w:top w:val="none" w:sz="0" w:space="0" w:color="auto"/>
            <w:left w:val="none" w:sz="0" w:space="0" w:color="auto"/>
            <w:bottom w:val="none" w:sz="0" w:space="0" w:color="auto"/>
            <w:right w:val="none" w:sz="0" w:space="0" w:color="auto"/>
          </w:divBdr>
        </w:div>
        <w:div w:id="1511406464">
          <w:marLeft w:val="0"/>
          <w:marRight w:val="0"/>
          <w:marTop w:val="0"/>
          <w:marBottom w:val="0"/>
          <w:divBdr>
            <w:top w:val="none" w:sz="0" w:space="0" w:color="auto"/>
            <w:left w:val="none" w:sz="0" w:space="0" w:color="auto"/>
            <w:bottom w:val="none" w:sz="0" w:space="0" w:color="auto"/>
            <w:right w:val="none" w:sz="0" w:space="0" w:color="auto"/>
          </w:divBdr>
        </w:div>
        <w:div w:id="1696425135">
          <w:marLeft w:val="0"/>
          <w:marRight w:val="0"/>
          <w:marTop w:val="0"/>
          <w:marBottom w:val="0"/>
          <w:divBdr>
            <w:top w:val="none" w:sz="0" w:space="0" w:color="auto"/>
            <w:left w:val="none" w:sz="0" w:space="0" w:color="auto"/>
            <w:bottom w:val="none" w:sz="0" w:space="0" w:color="auto"/>
            <w:right w:val="none" w:sz="0" w:space="0" w:color="auto"/>
          </w:divBdr>
        </w:div>
        <w:div w:id="1719740179">
          <w:marLeft w:val="0"/>
          <w:marRight w:val="0"/>
          <w:marTop w:val="0"/>
          <w:marBottom w:val="0"/>
          <w:divBdr>
            <w:top w:val="none" w:sz="0" w:space="0" w:color="auto"/>
            <w:left w:val="none" w:sz="0" w:space="0" w:color="auto"/>
            <w:bottom w:val="none" w:sz="0" w:space="0" w:color="auto"/>
            <w:right w:val="none" w:sz="0" w:space="0" w:color="auto"/>
          </w:divBdr>
        </w:div>
        <w:div w:id="1794597684">
          <w:marLeft w:val="0"/>
          <w:marRight w:val="0"/>
          <w:marTop w:val="0"/>
          <w:marBottom w:val="0"/>
          <w:divBdr>
            <w:top w:val="none" w:sz="0" w:space="0" w:color="auto"/>
            <w:left w:val="none" w:sz="0" w:space="0" w:color="auto"/>
            <w:bottom w:val="none" w:sz="0" w:space="0" w:color="auto"/>
            <w:right w:val="none" w:sz="0" w:space="0" w:color="auto"/>
          </w:divBdr>
        </w:div>
        <w:div w:id="1860730485">
          <w:marLeft w:val="0"/>
          <w:marRight w:val="0"/>
          <w:marTop w:val="0"/>
          <w:marBottom w:val="0"/>
          <w:divBdr>
            <w:top w:val="none" w:sz="0" w:space="0" w:color="auto"/>
            <w:left w:val="none" w:sz="0" w:space="0" w:color="auto"/>
            <w:bottom w:val="none" w:sz="0" w:space="0" w:color="auto"/>
            <w:right w:val="none" w:sz="0" w:space="0" w:color="auto"/>
          </w:divBdr>
        </w:div>
        <w:div w:id="1949385246">
          <w:marLeft w:val="0"/>
          <w:marRight w:val="0"/>
          <w:marTop w:val="0"/>
          <w:marBottom w:val="0"/>
          <w:divBdr>
            <w:top w:val="none" w:sz="0" w:space="0" w:color="auto"/>
            <w:left w:val="none" w:sz="0" w:space="0" w:color="auto"/>
            <w:bottom w:val="none" w:sz="0" w:space="0" w:color="auto"/>
            <w:right w:val="none" w:sz="0" w:space="0" w:color="auto"/>
          </w:divBdr>
        </w:div>
        <w:div w:id="1993485838">
          <w:marLeft w:val="0"/>
          <w:marRight w:val="0"/>
          <w:marTop w:val="0"/>
          <w:marBottom w:val="0"/>
          <w:divBdr>
            <w:top w:val="none" w:sz="0" w:space="0" w:color="auto"/>
            <w:left w:val="none" w:sz="0" w:space="0" w:color="auto"/>
            <w:bottom w:val="none" w:sz="0" w:space="0" w:color="auto"/>
            <w:right w:val="none" w:sz="0" w:space="0" w:color="auto"/>
          </w:divBdr>
        </w:div>
        <w:div w:id="2040622029">
          <w:marLeft w:val="0"/>
          <w:marRight w:val="0"/>
          <w:marTop w:val="0"/>
          <w:marBottom w:val="0"/>
          <w:divBdr>
            <w:top w:val="none" w:sz="0" w:space="0" w:color="auto"/>
            <w:left w:val="none" w:sz="0" w:space="0" w:color="auto"/>
            <w:bottom w:val="none" w:sz="0" w:space="0" w:color="auto"/>
            <w:right w:val="none" w:sz="0" w:space="0" w:color="auto"/>
          </w:divBdr>
        </w:div>
        <w:div w:id="2051342596">
          <w:marLeft w:val="0"/>
          <w:marRight w:val="0"/>
          <w:marTop w:val="0"/>
          <w:marBottom w:val="0"/>
          <w:divBdr>
            <w:top w:val="none" w:sz="0" w:space="0" w:color="auto"/>
            <w:left w:val="none" w:sz="0" w:space="0" w:color="auto"/>
            <w:bottom w:val="none" w:sz="0" w:space="0" w:color="auto"/>
            <w:right w:val="none" w:sz="0" w:space="0" w:color="auto"/>
          </w:divBdr>
        </w:div>
        <w:div w:id="2095055298">
          <w:marLeft w:val="0"/>
          <w:marRight w:val="0"/>
          <w:marTop w:val="0"/>
          <w:marBottom w:val="0"/>
          <w:divBdr>
            <w:top w:val="none" w:sz="0" w:space="0" w:color="auto"/>
            <w:left w:val="none" w:sz="0" w:space="0" w:color="auto"/>
            <w:bottom w:val="none" w:sz="0" w:space="0" w:color="auto"/>
            <w:right w:val="none" w:sz="0" w:space="0" w:color="auto"/>
          </w:divBdr>
        </w:div>
      </w:divsChild>
    </w:div>
    <w:div w:id="1130242734">
      <w:bodyDiv w:val="1"/>
      <w:marLeft w:val="0"/>
      <w:marRight w:val="0"/>
      <w:marTop w:val="0"/>
      <w:marBottom w:val="0"/>
      <w:divBdr>
        <w:top w:val="none" w:sz="0" w:space="0" w:color="auto"/>
        <w:left w:val="none" w:sz="0" w:space="0" w:color="auto"/>
        <w:bottom w:val="none" w:sz="0" w:space="0" w:color="auto"/>
        <w:right w:val="none" w:sz="0" w:space="0" w:color="auto"/>
      </w:divBdr>
    </w:div>
    <w:div w:id="1130708812">
      <w:bodyDiv w:val="1"/>
      <w:marLeft w:val="0"/>
      <w:marRight w:val="0"/>
      <w:marTop w:val="0"/>
      <w:marBottom w:val="0"/>
      <w:divBdr>
        <w:top w:val="none" w:sz="0" w:space="0" w:color="auto"/>
        <w:left w:val="none" w:sz="0" w:space="0" w:color="auto"/>
        <w:bottom w:val="none" w:sz="0" w:space="0" w:color="auto"/>
        <w:right w:val="none" w:sz="0" w:space="0" w:color="auto"/>
      </w:divBdr>
    </w:div>
    <w:div w:id="1130972020">
      <w:bodyDiv w:val="1"/>
      <w:marLeft w:val="0"/>
      <w:marRight w:val="0"/>
      <w:marTop w:val="0"/>
      <w:marBottom w:val="0"/>
      <w:divBdr>
        <w:top w:val="none" w:sz="0" w:space="0" w:color="auto"/>
        <w:left w:val="none" w:sz="0" w:space="0" w:color="auto"/>
        <w:bottom w:val="none" w:sz="0" w:space="0" w:color="auto"/>
        <w:right w:val="none" w:sz="0" w:space="0" w:color="auto"/>
      </w:divBdr>
    </w:div>
    <w:div w:id="1131707117">
      <w:bodyDiv w:val="1"/>
      <w:marLeft w:val="0"/>
      <w:marRight w:val="0"/>
      <w:marTop w:val="0"/>
      <w:marBottom w:val="0"/>
      <w:divBdr>
        <w:top w:val="none" w:sz="0" w:space="0" w:color="auto"/>
        <w:left w:val="none" w:sz="0" w:space="0" w:color="auto"/>
        <w:bottom w:val="none" w:sz="0" w:space="0" w:color="auto"/>
        <w:right w:val="none" w:sz="0" w:space="0" w:color="auto"/>
      </w:divBdr>
    </w:div>
    <w:div w:id="1131829684">
      <w:bodyDiv w:val="1"/>
      <w:marLeft w:val="0"/>
      <w:marRight w:val="0"/>
      <w:marTop w:val="0"/>
      <w:marBottom w:val="0"/>
      <w:divBdr>
        <w:top w:val="none" w:sz="0" w:space="0" w:color="auto"/>
        <w:left w:val="none" w:sz="0" w:space="0" w:color="auto"/>
        <w:bottom w:val="none" w:sz="0" w:space="0" w:color="auto"/>
        <w:right w:val="none" w:sz="0" w:space="0" w:color="auto"/>
      </w:divBdr>
    </w:div>
    <w:div w:id="1132096768">
      <w:bodyDiv w:val="1"/>
      <w:marLeft w:val="0"/>
      <w:marRight w:val="0"/>
      <w:marTop w:val="0"/>
      <w:marBottom w:val="0"/>
      <w:divBdr>
        <w:top w:val="none" w:sz="0" w:space="0" w:color="auto"/>
        <w:left w:val="none" w:sz="0" w:space="0" w:color="auto"/>
        <w:bottom w:val="none" w:sz="0" w:space="0" w:color="auto"/>
        <w:right w:val="none" w:sz="0" w:space="0" w:color="auto"/>
      </w:divBdr>
    </w:div>
    <w:div w:id="1132134663">
      <w:bodyDiv w:val="1"/>
      <w:marLeft w:val="0"/>
      <w:marRight w:val="0"/>
      <w:marTop w:val="0"/>
      <w:marBottom w:val="0"/>
      <w:divBdr>
        <w:top w:val="none" w:sz="0" w:space="0" w:color="auto"/>
        <w:left w:val="none" w:sz="0" w:space="0" w:color="auto"/>
        <w:bottom w:val="none" w:sz="0" w:space="0" w:color="auto"/>
        <w:right w:val="none" w:sz="0" w:space="0" w:color="auto"/>
      </w:divBdr>
    </w:div>
    <w:div w:id="1132207180">
      <w:bodyDiv w:val="1"/>
      <w:marLeft w:val="0"/>
      <w:marRight w:val="0"/>
      <w:marTop w:val="0"/>
      <w:marBottom w:val="0"/>
      <w:divBdr>
        <w:top w:val="none" w:sz="0" w:space="0" w:color="auto"/>
        <w:left w:val="none" w:sz="0" w:space="0" w:color="auto"/>
        <w:bottom w:val="none" w:sz="0" w:space="0" w:color="auto"/>
        <w:right w:val="none" w:sz="0" w:space="0" w:color="auto"/>
      </w:divBdr>
    </w:div>
    <w:div w:id="1133140651">
      <w:bodyDiv w:val="1"/>
      <w:marLeft w:val="0"/>
      <w:marRight w:val="0"/>
      <w:marTop w:val="0"/>
      <w:marBottom w:val="0"/>
      <w:divBdr>
        <w:top w:val="none" w:sz="0" w:space="0" w:color="auto"/>
        <w:left w:val="none" w:sz="0" w:space="0" w:color="auto"/>
        <w:bottom w:val="none" w:sz="0" w:space="0" w:color="auto"/>
        <w:right w:val="none" w:sz="0" w:space="0" w:color="auto"/>
      </w:divBdr>
    </w:div>
    <w:div w:id="1133213987">
      <w:bodyDiv w:val="1"/>
      <w:marLeft w:val="0"/>
      <w:marRight w:val="0"/>
      <w:marTop w:val="0"/>
      <w:marBottom w:val="0"/>
      <w:divBdr>
        <w:top w:val="none" w:sz="0" w:space="0" w:color="auto"/>
        <w:left w:val="none" w:sz="0" w:space="0" w:color="auto"/>
        <w:bottom w:val="none" w:sz="0" w:space="0" w:color="auto"/>
        <w:right w:val="none" w:sz="0" w:space="0" w:color="auto"/>
      </w:divBdr>
    </w:div>
    <w:div w:id="1133711679">
      <w:bodyDiv w:val="1"/>
      <w:marLeft w:val="0"/>
      <w:marRight w:val="0"/>
      <w:marTop w:val="0"/>
      <w:marBottom w:val="0"/>
      <w:divBdr>
        <w:top w:val="none" w:sz="0" w:space="0" w:color="auto"/>
        <w:left w:val="none" w:sz="0" w:space="0" w:color="auto"/>
        <w:bottom w:val="none" w:sz="0" w:space="0" w:color="auto"/>
        <w:right w:val="none" w:sz="0" w:space="0" w:color="auto"/>
      </w:divBdr>
    </w:div>
    <w:div w:id="1134299039">
      <w:bodyDiv w:val="1"/>
      <w:marLeft w:val="0"/>
      <w:marRight w:val="0"/>
      <w:marTop w:val="0"/>
      <w:marBottom w:val="0"/>
      <w:divBdr>
        <w:top w:val="none" w:sz="0" w:space="0" w:color="auto"/>
        <w:left w:val="none" w:sz="0" w:space="0" w:color="auto"/>
        <w:bottom w:val="none" w:sz="0" w:space="0" w:color="auto"/>
        <w:right w:val="none" w:sz="0" w:space="0" w:color="auto"/>
      </w:divBdr>
    </w:div>
    <w:div w:id="1134829140">
      <w:bodyDiv w:val="1"/>
      <w:marLeft w:val="0"/>
      <w:marRight w:val="0"/>
      <w:marTop w:val="0"/>
      <w:marBottom w:val="0"/>
      <w:divBdr>
        <w:top w:val="none" w:sz="0" w:space="0" w:color="auto"/>
        <w:left w:val="none" w:sz="0" w:space="0" w:color="auto"/>
        <w:bottom w:val="none" w:sz="0" w:space="0" w:color="auto"/>
        <w:right w:val="none" w:sz="0" w:space="0" w:color="auto"/>
      </w:divBdr>
    </w:div>
    <w:div w:id="1134912042">
      <w:bodyDiv w:val="1"/>
      <w:marLeft w:val="0"/>
      <w:marRight w:val="0"/>
      <w:marTop w:val="0"/>
      <w:marBottom w:val="0"/>
      <w:divBdr>
        <w:top w:val="none" w:sz="0" w:space="0" w:color="auto"/>
        <w:left w:val="none" w:sz="0" w:space="0" w:color="auto"/>
        <w:bottom w:val="none" w:sz="0" w:space="0" w:color="auto"/>
        <w:right w:val="none" w:sz="0" w:space="0" w:color="auto"/>
      </w:divBdr>
    </w:div>
    <w:div w:id="1135491303">
      <w:bodyDiv w:val="1"/>
      <w:marLeft w:val="0"/>
      <w:marRight w:val="0"/>
      <w:marTop w:val="0"/>
      <w:marBottom w:val="0"/>
      <w:divBdr>
        <w:top w:val="none" w:sz="0" w:space="0" w:color="auto"/>
        <w:left w:val="none" w:sz="0" w:space="0" w:color="auto"/>
        <w:bottom w:val="none" w:sz="0" w:space="0" w:color="auto"/>
        <w:right w:val="none" w:sz="0" w:space="0" w:color="auto"/>
      </w:divBdr>
    </w:div>
    <w:div w:id="1136027465">
      <w:bodyDiv w:val="1"/>
      <w:marLeft w:val="0"/>
      <w:marRight w:val="0"/>
      <w:marTop w:val="0"/>
      <w:marBottom w:val="0"/>
      <w:divBdr>
        <w:top w:val="none" w:sz="0" w:space="0" w:color="auto"/>
        <w:left w:val="none" w:sz="0" w:space="0" w:color="auto"/>
        <w:bottom w:val="none" w:sz="0" w:space="0" w:color="auto"/>
        <w:right w:val="none" w:sz="0" w:space="0" w:color="auto"/>
      </w:divBdr>
    </w:div>
    <w:div w:id="1136794912">
      <w:bodyDiv w:val="1"/>
      <w:marLeft w:val="0"/>
      <w:marRight w:val="0"/>
      <w:marTop w:val="0"/>
      <w:marBottom w:val="0"/>
      <w:divBdr>
        <w:top w:val="none" w:sz="0" w:space="0" w:color="auto"/>
        <w:left w:val="none" w:sz="0" w:space="0" w:color="auto"/>
        <w:bottom w:val="none" w:sz="0" w:space="0" w:color="auto"/>
        <w:right w:val="none" w:sz="0" w:space="0" w:color="auto"/>
      </w:divBdr>
    </w:div>
    <w:div w:id="1137064972">
      <w:bodyDiv w:val="1"/>
      <w:marLeft w:val="0"/>
      <w:marRight w:val="0"/>
      <w:marTop w:val="0"/>
      <w:marBottom w:val="0"/>
      <w:divBdr>
        <w:top w:val="none" w:sz="0" w:space="0" w:color="auto"/>
        <w:left w:val="none" w:sz="0" w:space="0" w:color="auto"/>
        <w:bottom w:val="none" w:sz="0" w:space="0" w:color="auto"/>
        <w:right w:val="none" w:sz="0" w:space="0" w:color="auto"/>
      </w:divBdr>
    </w:div>
    <w:div w:id="1137795130">
      <w:bodyDiv w:val="1"/>
      <w:marLeft w:val="0"/>
      <w:marRight w:val="0"/>
      <w:marTop w:val="0"/>
      <w:marBottom w:val="0"/>
      <w:divBdr>
        <w:top w:val="none" w:sz="0" w:space="0" w:color="auto"/>
        <w:left w:val="none" w:sz="0" w:space="0" w:color="auto"/>
        <w:bottom w:val="none" w:sz="0" w:space="0" w:color="auto"/>
        <w:right w:val="none" w:sz="0" w:space="0" w:color="auto"/>
      </w:divBdr>
    </w:div>
    <w:div w:id="1137795183">
      <w:bodyDiv w:val="1"/>
      <w:marLeft w:val="0"/>
      <w:marRight w:val="0"/>
      <w:marTop w:val="0"/>
      <w:marBottom w:val="0"/>
      <w:divBdr>
        <w:top w:val="none" w:sz="0" w:space="0" w:color="auto"/>
        <w:left w:val="none" w:sz="0" w:space="0" w:color="auto"/>
        <w:bottom w:val="none" w:sz="0" w:space="0" w:color="auto"/>
        <w:right w:val="none" w:sz="0" w:space="0" w:color="auto"/>
      </w:divBdr>
    </w:div>
    <w:div w:id="1137836615">
      <w:bodyDiv w:val="1"/>
      <w:marLeft w:val="0"/>
      <w:marRight w:val="0"/>
      <w:marTop w:val="0"/>
      <w:marBottom w:val="0"/>
      <w:divBdr>
        <w:top w:val="none" w:sz="0" w:space="0" w:color="auto"/>
        <w:left w:val="none" w:sz="0" w:space="0" w:color="auto"/>
        <w:bottom w:val="none" w:sz="0" w:space="0" w:color="auto"/>
        <w:right w:val="none" w:sz="0" w:space="0" w:color="auto"/>
      </w:divBdr>
    </w:div>
    <w:div w:id="1138185068">
      <w:bodyDiv w:val="1"/>
      <w:marLeft w:val="0"/>
      <w:marRight w:val="0"/>
      <w:marTop w:val="0"/>
      <w:marBottom w:val="0"/>
      <w:divBdr>
        <w:top w:val="none" w:sz="0" w:space="0" w:color="auto"/>
        <w:left w:val="none" w:sz="0" w:space="0" w:color="auto"/>
        <w:bottom w:val="none" w:sz="0" w:space="0" w:color="auto"/>
        <w:right w:val="none" w:sz="0" w:space="0" w:color="auto"/>
      </w:divBdr>
    </w:div>
    <w:div w:id="1139686523">
      <w:bodyDiv w:val="1"/>
      <w:marLeft w:val="0"/>
      <w:marRight w:val="0"/>
      <w:marTop w:val="0"/>
      <w:marBottom w:val="0"/>
      <w:divBdr>
        <w:top w:val="none" w:sz="0" w:space="0" w:color="auto"/>
        <w:left w:val="none" w:sz="0" w:space="0" w:color="auto"/>
        <w:bottom w:val="none" w:sz="0" w:space="0" w:color="auto"/>
        <w:right w:val="none" w:sz="0" w:space="0" w:color="auto"/>
      </w:divBdr>
    </w:div>
    <w:div w:id="1139805826">
      <w:bodyDiv w:val="1"/>
      <w:marLeft w:val="0"/>
      <w:marRight w:val="0"/>
      <w:marTop w:val="0"/>
      <w:marBottom w:val="0"/>
      <w:divBdr>
        <w:top w:val="none" w:sz="0" w:space="0" w:color="auto"/>
        <w:left w:val="none" w:sz="0" w:space="0" w:color="auto"/>
        <w:bottom w:val="none" w:sz="0" w:space="0" w:color="auto"/>
        <w:right w:val="none" w:sz="0" w:space="0" w:color="auto"/>
      </w:divBdr>
    </w:div>
    <w:div w:id="1140415110">
      <w:bodyDiv w:val="1"/>
      <w:marLeft w:val="0"/>
      <w:marRight w:val="0"/>
      <w:marTop w:val="0"/>
      <w:marBottom w:val="0"/>
      <w:divBdr>
        <w:top w:val="none" w:sz="0" w:space="0" w:color="auto"/>
        <w:left w:val="none" w:sz="0" w:space="0" w:color="auto"/>
        <w:bottom w:val="none" w:sz="0" w:space="0" w:color="auto"/>
        <w:right w:val="none" w:sz="0" w:space="0" w:color="auto"/>
      </w:divBdr>
    </w:div>
    <w:div w:id="1141575872">
      <w:bodyDiv w:val="1"/>
      <w:marLeft w:val="0"/>
      <w:marRight w:val="0"/>
      <w:marTop w:val="0"/>
      <w:marBottom w:val="0"/>
      <w:divBdr>
        <w:top w:val="none" w:sz="0" w:space="0" w:color="auto"/>
        <w:left w:val="none" w:sz="0" w:space="0" w:color="auto"/>
        <w:bottom w:val="none" w:sz="0" w:space="0" w:color="auto"/>
        <w:right w:val="none" w:sz="0" w:space="0" w:color="auto"/>
      </w:divBdr>
    </w:div>
    <w:div w:id="1141731479">
      <w:bodyDiv w:val="1"/>
      <w:marLeft w:val="0"/>
      <w:marRight w:val="0"/>
      <w:marTop w:val="0"/>
      <w:marBottom w:val="0"/>
      <w:divBdr>
        <w:top w:val="none" w:sz="0" w:space="0" w:color="auto"/>
        <w:left w:val="none" w:sz="0" w:space="0" w:color="auto"/>
        <w:bottom w:val="none" w:sz="0" w:space="0" w:color="auto"/>
        <w:right w:val="none" w:sz="0" w:space="0" w:color="auto"/>
      </w:divBdr>
    </w:div>
    <w:div w:id="1141770503">
      <w:bodyDiv w:val="1"/>
      <w:marLeft w:val="0"/>
      <w:marRight w:val="0"/>
      <w:marTop w:val="0"/>
      <w:marBottom w:val="0"/>
      <w:divBdr>
        <w:top w:val="none" w:sz="0" w:space="0" w:color="auto"/>
        <w:left w:val="none" w:sz="0" w:space="0" w:color="auto"/>
        <w:bottom w:val="none" w:sz="0" w:space="0" w:color="auto"/>
        <w:right w:val="none" w:sz="0" w:space="0" w:color="auto"/>
      </w:divBdr>
    </w:div>
    <w:div w:id="1141847490">
      <w:bodyDiv w:val="1"/>
      <w:marLeft w:val="0"/>
      <w:marRight w:val="0"/>
      <w:marTop w:val="0"/>
      <w:marBottom w:val="0"/>
      <w:divBdr>
        <w:top w:val="none" w:sz="0" w:space="0" w:color="auto"/>
        <w:left w:val="none" w:sz="0" w:space="0" w:color="auto"/>
        <w:bottom w:val="none" w:sz="0" w:space="0" w:color="auto"/>
        <w:right w:val="none" w:sz="0" w:space="0" w:color="auto"/>
      </w:divBdr>
    </w:div>
    <w:div w:id="1142622297">
      <w:bodyDiv w:val="1"/>
      <w:marLeft w:val="0"/>
      <w:marRight w:val="0"/>
      <w:marTop w:val="0"/>
      <w:marBottom w:val="0"/>
      <w:divBdr>
        <w:top w:val="none" w:sz="0" w:space="0" w:color="auto"/>
        <w:left w:val="none" w:sz="0" w:space="0" w:color="auto"/>
        <w:bottom w:val="none" w:sz="0" w:space="0" w:color="auto"/>
        <w:right w:val="none" w:sz="0" w:space="0" w:color="auto"/>
      </w:divBdr>
    </w:div>
    <w:div w:id="1142772164">
      <w:bodyDiv w:val="1"/>
      <w:marLeft w:val="0"/>
      <w:marRight w:val="0"/>
      <w:marTop w:val="0"/>
      <w:marBottom w:val="0"/>
      <w:divBdr>
        <w:top w:val="none" w:sz="0" w:space="0" w:color="auto"/>
        <w:left w:val="none" w:sz="0" w:space="0" w:color="auto"/>
        <w:bottom w:val="none" w:sz="0" w:space="0" w:color="auto"/>
        <w:right w:val="none" w:sz="0" w:space="0" w:color="auto"/>
      </w:divBdr>
    </w:div>
    <w:div w:id="1143736198">
      <w:bodyDiv w:val="1"/>
      <w:marLeft w:val="0"/>
      <w:marRight w:val="0"/>
      <w:marTop w:val="0"/>
      <w:marBottom w:val="0"/>
      <w:divBdr>
        <w:top w:val="none" w:sz="0" w:space="0" w:color="auto"/>
        <w:left w:val="none" w:sz="0" w:space="0" w:color="auto"/>
        <w:bottom w:val="none" w:sz="0" w:space="0" w:color="auto"/>
        <w:right w:val="none" w:sz="0" w:space="0" w:color="auto"/>
      </w:divBdr>
    </w:div>
    <w:div w:id="1143809794">
      <w:bodyDiv w:val="1"/>
      <w:marLeft w:val="0"/>
      <w:marRight w:val="0"/>
      <w:marTop w:val="0"/>
      <w:marBottom w:val="0"/>
      <w:divBdr>
        <w:top w:val="none" w:sz="0" w:space="0" w:color="auto"/>
        <w:left w:val="none" w:sz="0" w:space="0" w:color="auto"/>
        <w:bottom w:val="none" w:sz="0" w:space="0" w:color="auto"/>
        <w:right w:val="none" w:sz="0" w:space="0" w:color="auto"/>
      </w:divBdr>
    </w:div>
    <w:div w:id="1144665357">
      <w:bodyDiv w:val="1"/>
      <w:marLeft w:val="0"/>
      <w:marRight w:val="0"/>
      <w:marTop w:val="0"/>
      <w:marBottom w:val="0"/>
      <w:divBdr>
        <w:top w:val="none" w:sz="0" w:space="0" w:color="auto"/>
        <w:left w:val="none" w:sz="0" w:space="0" w:color="auto"/>
        <w:bottom w:val="none" w:sz="0" w:space="0" w:color="auto"/>
        <w:right w:val="none" w:sz="0" w:space="0" w:color="auto"/>
      </w:divBdr>
    </w:div>
    <w:div w:id="1145242224">
      <w:bodyDiv w:val="1"/>
      <w:marLeft w:val="0"/>
      <w:marRight w:val="0"/>
      <w:marTop w:val="0"/>
      <w:marBottom w:val="0"/>
      <w:divBdr>
        <w:top w:val="none" w:sz="0" w:space="0" w:color="auto"/>
        <w:left w:val="none" w:sz="0" w:space="0" w:color="auto"/>
        <w:bottom w:val="none" w:sz="0" w:space="0" w:color="auto"/>
        <w:right w:val="none" w:sz="0" w:space="0" w:color="auto"/>
      </w:divBdr>
    </w:div>
    <w:div w:id="1145389414">
      <w:bodyDiv w:val="1"/>
      <w:marLeft w:val="0"/>
      <w:marRight w:val="0"/>
      <w:marTop w:val="0"/>
      <w:marBottom w:val="0"/>
      <w:divBdr>
        <w:top w:val="none" w:sz="0" w:space="0" w:color="auto"/>
        <w:left w:val="none" w:sz="0" w:space="0" w:color="auto"/>
        <w:bottom w:val="none" w:sz="0" w:space="0" w:color="auto"/>
        <w:right w:val="none" w:sz="0" w:space="0" w:color="auto"/>
      </w:divBdr>
    </w:div>
    <w:div w:id="1145702759">
      <w:bodyDiv w:val="1"/>
      <w:marLeft w:val="0"/>
      <w:marRight w:val="0"/>
      <w:marTop w:val="0"/>
      <w:marBottom w:val="0"/>
      <w:divBdr>
        <w:top w:val="none" w:sz="0" w:space="0" w:color="auto"/>
        <w:left w:val="none" w:sz="0" w:space="0" w:color="auto"/>
        <w:bottom w:val="none" w:sz="0" w:space="0" w:color="auto"/>
        <w:right w:val="none" w:sz="0" w:space="0" w:color="auto"/>
      </w:divBdr>
    </w:div>
    <w:div w:id="1145731715">
      <w:bodyDiv w:val="1"/>
      <w:marLeft w:val="0"/>
      <w:marRight w:val="0"/>
      <w:marTop w:val="0"/>
      <w:marBottom w:val="0"/>
      <w:divBdr>
        <w:top w:val="none" w:sz="0" w:space="0" w:color="auto"/>
        <w:left w:val="none" w:sz="0" w:space="0" w:color="auto"/>
        <w:bottom w:val="none" w:sz="0" w:space="0" w:color="auto"/>
        <w:right w:val="none" w:sz="0" w:space="0" w:color="auto"/>
      </w:divBdr>
    </w:div>
    <w:div w:id="1146508479">
      <w:bodyDiv w:val="1"/>
      <w:marLeft w:val="0"/>
      <w:marRight w:val="0"/>
      <w:marTop w:val="0"/>
      <w:marBottom w:val="0"/>
      <w:divBdr>
        <w:top w:val="none" w:sz="0" w:space="0" w:color="auto"/>
        <w:left w:val="none" w:sz="0" w:space="0" w:color="auto"/>
        <w:bottom w:val="none" w:sz="0" w:space="0" w:color="auto"/>
        <w:right w:val="none" w:sz="0" w:space="0" w:color="auto"/>
      </w:divBdr>
    </w:div>
    <w:div w:id="1146622865">
      <w:bodyDiv w:val="1"/>
      <w:marLeft w:val="0"/>
      <w:marRight w:val="0"/>
      <w:marTop w:val="0"/>
      <w:marBottom w:val="0"/>
      <w:divBdr>
        <w:top w:val="none" w:sz="0" w:space="0" w:color="auto"/>
        <w:left w:val="none" w:sz="0" w:space="0" w:color="auto"/>
        <w:bottom w:val="none" w:sz="0" w:space="0" w:color="auto"/>
        <w:right w:val="none" w:sz="0" w:space="0" w:color="auto"/>
      </w:divBdr>
    </w:div>
    <w:div w:id="1146624976">
      <w:bodyDiv w:val="1"/>
      <w:marLeft w:val="0"/>
      <w:marRight w:val="0"/>
      <w:marTop w:val="0"/>
      <w:marBottom w:val="0"/>
      <w:divBdr>
        <w:top w:val="none" w:sz="0" w:space="0" w:color="auto"/>
        <w:left w:val="none" w:sz="0" w:space="0" w:color="auto"/>
        <w:bottom w:val="none" w:sz="0" w:space="0" w:color="auto"/>
        <w:right w:val="none" w:sz="0" w:space="0" w:color="auto"/>
      </w:divBdr>
    </w:div>
    <w:div w:id="1146627999">
      <w:bodyDiv w:val="1"/>
      <w:marLeft w:val="0"/>
      <w:marRight w:val="0"/>
      <w:marTop w:val="0"/>
      <w:marBottom w:val="0"/>
      <w:divBdr>
        <w:top w:val="none" w:sz="0" w:space="0" w:color="auto"/>
        <w:left w:val="none" w:sz="0" w:space="0" w:color="auto"/>
        <w:bottom w:val="none" w:sz="0" w:space="0" w:color="auto"/>
        <w:right w:val="none" w:sz="0" w:space="0" w:color="auto"/>
      </w:divBdr>
    </w:div>
    <w:div w:id="1147017955">
      <w:bodyDiv w:val="1"/>
      <w:marLeft w:val="0"/>
      <w:marRight w:val="0"/>
      <w:marTop w:val="0"/>
      <w:marBottom w:val="0"/>
      <w:divBdr>
        <w:top w:val="none" w:sz="0" w:space="0" w:color="auto"/>
        <w:left w:val="none" w:sz="0" w:space="0" w:color="auto"/>
        <w:bottom w:val="none" w:sz="0" w:space="0" w:color="auto"/>
        <w:right w:val="none" w:sz="0" w:space="0" w:color="auto"/>
      </w:divBdr>
    </w:div>
    <w:div w:id="1147162032">
      <w:bodyDiv w:val="1"/>
      <w:marLeft w:val="0"/>
      <w:marRight w:val="0"/>
      <w:marTop w:val="0"/>
      <w:marBottom w:val="0"/>
      <w:divBdr>
        <w:top w:val="none" w:sz="0" w:space="0" w:color="auto"/>
        <w:left w:val="none" w:sz="0" w:space="0" w:color="auto"/>
        <w:bottom w:val="none" w:sz="0" w:space="0" w:color="auto"/>
        <w:right w:val="none" w:sz="0" w:space="0" w:color="auto"/>
      </w:divBdr>
    </w:div>
    <w:div w:id="1147355834">
      <w:bodyDiv w:val="1"/>
      <w:marLeft w:val="0"/>
      <w:marRight w:val="0"/>
      <w:marTop w:val="0"/>
      <w:marBottom w:val="0"/>
      <w:divBdr>
        <w:top w:val="none" w:sz="0" w:space="0" w:color="auto"/>
        <w:left w:val="none" w:sz="0" w:space="0" w:color="auto"/>
        <w:bottom w:val="none" w:sz="0" w:space="0" w:color="auto"/>
        <w:right w:val="none" w:sz="0" w:space="0" w:color="auto"/>
      </w:divBdr>
    </w:div>
    <w:div w:id="1147548375">
      <w:bodyDiv w:val="1"/>
      <w:marLeft w:val="0"/>
      <w:marRight w:val="0"/>
      <w:marTop w:val="0"/>
      <w:marBottom w:val="0"/>
      <w:divBdr>
        <w:top w:val="none" w:sz="0" w:space="0" w:color="auto"/>
        <w:left w:val="none" w:sz="0" w:space="0" w:color="auto"/>
        <w:bottom w:val="none" w:sz="0" w:space="0" w:color="auto"/>
        <w:right w:val="none" w:sz="0" w:space="0" w:color="auto"/>
      </w:divBdr>
    </w:div>
    <w:div w:id="1148130395">
      <w:bodyDiv w:val="1"/>
      <w:marLeft w:val="0"/>
      <w:marRight w:val="0"/>
      <w:marTop w:val="0"/>
      <w:marBottom w:val="0"/>
      <w:divBdr>
        <w:top w:val="none" w:sz="0" w:space="0" w:color="auto"/>
        <w:left w:val="none" w:sz="0" w:space="0" w:color="auto"/>
        <w:bottom w:val="none" w:sz="0" w:space="0" w:color="auto"/>
        <w:right w:val="none" w:sz="0" w:space="0" w:color="auto"/>
      </w:divBdr>
    </w:div>
    <w:div w:id="1148595575">
      <w:bodyDiv w:val="1"/>
      <w:marLeft w:val="0"/>
      <w:marRight w:val="0"/>
      <w:marTop w:val="0"/>
      <w:marBottom w:val="0"/>
      <w:divBdr>
        <w:top w:val="none" w:sz="0" w:space="0" w:color="auto"/>
        <w:left w:val="none" w:sz="0" w:space="0" w:color="auto"/>
        <w:bottom w:val="none" w:sz="0" w:space="0" w:color="auto"/>
        <w:right w:val="none" w:sz="0" w:space="0" w:color="auto"/>
      </w:divBdr>
    </w:div>
    <w:div w:id="1148664430">
      <w:bodyDiv w:val="1"/>
      <w:marLeft w:val="0"/>
      <w:marRight w:val="0"/>
      <w:marTop w:val="0"/>
      <w:marBottom w:val="0"/>
      <w:divBdr>
        <w:top w:val="none" w:sz="0" w:space="0" w:color="auto"/>
        <w:left w:val="none" w:sz="0" w:space="0" w:color="auto"/>
        <w:bottom w:val="none" w:sz="0" w:space="0" w:color="auto"/>
        <w:right w:val="none" w:sz="0" w:space="0" w:color="auto"/>
      </w:divBdr>
      <w:divsChild>
        <w:div w:id="59065048">
          <w:marLeft w:val="0"/>
          <w:marRight w:val="0"/>
          <w:marTop w:val="0"/>
          <w:marBottom w:val="0"/>
          <w:divBdr>
            <w:top w:val="none" w:sz="0" w:space="0" w:color="auto"/>
            <w:left w:val="none" w:sz="0" w:space="0" w:color="auto"/>
            <w:bottom w:val="none" w:sz="0" w:space="0" w:color="auto"/>
            <w:right w:val="none" w:sz="0" w:space="0" w:color="auto"/>
          </w:divBdr>
        </w:div>
        <w:div w:id="70078238">
          <w:marLeft w:val="0"/>
          <w:marRight w:val="0"/>
          <w:marTop w:val="0"/>
          <w:marBottom w:val="0"/>
          <w:divBdr>
            <w:top w:val="none" w:sz="0" w:space="0" w:color="auto"/>
            <w:left w:val="none" w:sz="0" w:space="0" w:color="auto"/>
            <w:bottom w:val="none" w:sz="0" w:space="0" w:color="auto"/>
            <w:right w:val="none" w:sz="0" w:space="0" w:color="auto"/>
          </w:divBdr>
        </w:div>
        <w:div w:id="87778014">
          <w:marLeft w:val="0"/>
          <w:marRight w:val="0"/>
          <w:marTop w:val="0"/>
          <w:marBottom w:val="0"/>
          <w:divBdr>
            <w:top w:val="none" w:sz="0" w:space="0" w:color="auto"/>
            <w:left w:val="none" w:sz="0" w:space="0" w:color="auto"/>
            <w:bottom w:val="none" w:sz="0" w:space="0" w:color="auto"/>
            <w:right w:val="none" w:sz="0" w:space="0" w:color="auto"/>
          </w:divBdr>
        </w:div>
        <w:div w:id="92284354">
          <w:marLeft w:val="0"/>
          <w:marRight w:val="0"/>
          <w:marTop w:val="0"/>
          <w:marBottom w:val="0"/>
          <w:divBdr>
            <w:top w:val="none" w:sz="0" w:space="0" w:color="auto"/>
            <w:left w:val="none" w:sz="0" w:space="0" w:color="auto"/>
            <w:bottom w:val="none" w:sz="0" w:space="0" w:color="auto"/>
            <w:right w:val="none" w:sz="0" w:space="0" w:color="auto"/>
          </w:divBdr>
        </w:div>
        <w:div w:id="98718453">
          <w:marLeft w:val="0"/>
          <w:marRight w:val="0"/>
          <w:marTop w:val="0"/>
          <w:marBottom w:val="0"/>
          <w:divBdr>
            <w:top w:val="none" w:sz="0" w:space="0" w:color="auto"/>
            <w:left w:val="none" w:sz="0" w:space="0" w:color="auto"/>
            <w:bottom w:val="none" w:sz="0" w:space="0" w:color="auto"/>
            <w:right w:val="none" w:sz="0" w:space="0" w:color="auto"/>
          </w:divBdr>
        </w:div>
        <w:div w:id="141584002">
          <w:marLeft w:val="0"/>
          <w:marRight w:val="0"/>
          <w:marTop w:val="0"/>
          <w:marBottom w:val="0"/>
          <w:divBdr>
            <w:top w:val="none" w:sz="0" w:space="0" w:color="auto"/>
            <w:left w:val="none" w:sz="0" w:space="0" w:color="auto"/>
            <w:bottom w:val="none" w:sz="0" w:space="0" w:color="auto"/>
            <w:right w:val="none" w:sz="0" w:space="0" w:color="auto"/>
          </w:divBdr>
        </w:div>
        <w:div w:id="160463646">
          <w:marLeft w:val="0"/>
          <w:marRight w:val="0"/>
          <w:marTop w:val="0"/>
          <w:marBottom w:val="0"/>
          <w:divBdr>
            <w:top w:val="none" w:sz="0" w:space="0" w:color="auto"/>
            <w:left w:val="none" w:sz="0" w:space="0" w:color="auto"/>
            <w:bottom w:val="none" w:sz="0" w:space="0" w:color="auto"/>
            <w:right w:val="none" w:sz="0" w:space="0" w:color="auto"/>
          </w:divBdr>
        </w:div>
        <w:div w:id="175268582">
          <w:marLeft w:val="0"/>
          <w:marRight w:val="0"/>
          <w:marTop w:val="0"/>
          <w:marBottom w:val="0"/>
          <w:divBdr>
            <w:top w:val="none" w:sz="0" w:space="0" w:color="auto"/>
            <w:left w:val="none" w:sz="0" w:space="0" w:color="auto"/>
            <w:bottom w:val="none" w:sz="0" w:space="0" w:color="auto"/>
            <w:right w:val="none" w:sz="0" w:space="0" w:color="auto"/>
          </w:divBdr>
        </w:div>
        <w:div w:id="282688474">
          <w:marLeft w:val="0"/>
          <w:marRight w:val="0"/>
          <w:marTop w:val="0"/>
          <w:marBottom w:val="0"/>
          <w:divBdr>
            <w:top w:val="none" w:sz="0" w:space="0" w:color="auto"/>
            <w:left w:val="none" w:sz="0" w:space="0" w:color="auto"/>
            <w:bottom w:val="none" w:sz="0" w:space="0" w:color="auto"/>
            <w:right w:val="none" w:sz="0" w:space="0" w:color="auto"/>
          </w:divBdr>
        </w:div>
        <w:div w:id="331303819">
          <w:marLeft w:val="0"/>
          <w:marRight w:val="0"/>
          <w:marTop w:val="0"/>
          <w:marBottom w:val="0"/>
          <w:divBdr>
            <w:top w:val="none" w:sz="0" w:space="0" w:color="auto"/>
            <w:left w:val="none" w:sz="0" w:space="0" w:color="auto"/>
            <w:bottom w:val="none" w:sz="0" w:space="0" w:color="auto"/>
            <w:right w:val="none" w:sz="0" w:space="0" w:color="auto"/>
          </w:divBdr>
        </w:div>
        <w:div w:id="347290118">
          <w:marLeft w:val="0"/>
          <w:marRight w:val="0"/>
          <w:marTop w:val="0"/>
          <w:marBottom w:val="0"/>
          <w:divBdr>
            <w:top w:val="none" w:sz="0" w:space="0" w:color="auto"/>
            <w:left w:val="none" w:sz="0" w:space="0" w:color="auto"/>
            <w:bottom w:val="none" w:sz="0" w:space="0" w:color="auto"/>
            <w:right w:val="none" w:sz="0" w:space="0" w:color="auto"/>
          </w:divBdr>
        </w:div>
        <w:div w:id="351692457">
          <w:marLeft w:val="0"/>
          <w:marRight w:val="0"/>
          <w:marTop w:val="0"/>
          <w:marBottom w:val="0"/>
          <w:divBdr>
            <w:top w:val="none" w:sz="0" w:space="0" w:color="auto"/>
            <w:left w:val="none" w:sz="0" w:space="0" w:color="auto"/>
            <w:bottom w:val="none" w:sz="0" w:space="0" w:color="auto"/>
            <w:right w:val="none" w:sz="0" w:space="0" w:color="auto"/>
          </w:divBdr>
        </w:div>
        <w:div w:id="410197448">
          <w:marLeft w:val="0"/>
          <w:marRight w:val="0"/>
          <w:marTop w:val="0"/>
          <w:marBottom w:val="0"/>
          <w:divBdr>
            <w:top w:val="none" w:sz="0" w:space="0" w:color="auto"/>
            <w:left w:val="none" w:sz="0" w:space="0" w:color="auto"/>
            <w:bottom w:val="none" w:sz="0" w:space="0" w:color="auto"/>
            <w:right w:val="none" w:sz="0" w:space="0" w:color="auto"/>
          </w:divBdr>
        </w:div>
        <w:div w:id="416368884">
          <w:marLeft w:val="0"/>
          <w:marRight w:val="0"/>
          <w:marTop w:val="0"/>
          <w:marBottom w:val="0"/>
          <w:divBdr>
            <w:top w:val="none" w:sz="0" w:space="0" w:color="auto"/>
            <w:left w:val="none" w:sz="0" w:space="0" w:color="auto"/>
            <w:bottom w:val="none" w:sz="0" w:space="0" w:color="auto"/>
            <w:right w:val="none" w:sz="0" w:space="0" w:color="auto"/>
          </w:divBdr>
        </w:div>
        <w:div w:id="432672797">
          <w:marLeft w:val="0"/>
          <w:marRight w:val="0"/>
          <w:marTop w:val="0"/>
          <w:marBottom w:val="0"/>
          <w:divBdr>
            <w:top w:val="none" w:sz="0" w:space="0" w:color="auto"/>
            <w:left w:val="none" w:sz="0" w:space="0" w:color="auto"/>
            <w:bottom w:val="none" w:sz="0" w:space="0" w:color="auto"/>
            <w:right w:val="none" w:sz="0" w:space="0" w:color="auto"/>
          </w:divBdr>
        </w:div>
        <w:div w:id="449324577">
          <w:marLeft w:val="0"/>
          <w:marRight w:val="0"/>
          <w:marTop w:val="0"/>
          <w:marBottom w:val="0"/>
          <w:divBdr>
            <w:top w:val="none" w:sz="0" w:space="0" w:color="auto"/>
            <w:left w:val="none" w:sz="0" w:space="0" w:color="auto"/>
            <w:bottom w:val="none" w:sz="0" w:space="0" w:color="auto"/>
            <w:right w:val="none" w:sz="0" w:space="0" w:color="auto"/>
          </w:divBdr>
        </w:div>
        <w:div w:id="462501259">
          <w:marLeft w:val="0"/>
          <w:marRight w:val="0"/>
          <w:marTop w:val="0"/>
          <w:marBottom w:val="0"/>
          <w:divBdr>
            <w:top w:val="none" w:sz="0" w:space="0" w:color="auto"/>
            <w:left w:val="none" w:sz="0" w:space="0" w:color="auto"/>
            <w:bottom w:val="none" w:sz="0" w:space="0" w:color="auto"/>
            <w:right w:val="none" w:sz="0" w:space="0" w:color="auto"/>
          </w:divBdr>
        </w:div>
        <w:div w:id="478620482">
          <w:marLeft w:val="0"/>
          <w:marRight w:val="0"/>
          <w:marTop w:val="0"/>
          <w:marBottom w:val="0"/>
          <w:divBdr>
            <w:top w:val="none" w:sz="0" w:space="0" w:color="auto"/>
            <w:left w:val="none" w:sz="0" w:space="0" w:color="auto"/>
            <w:bottom w:val="none" w:sz="0" w:space="0" w:color="auto"/>
            <w:right w:val="none" w:sz="0" w:space="0" w:color="auto"/>
          </w:divBdr>
        </w:div>
        <w:div w:id="490407075">
          <w:marLeft w:val="0"/>
          <w:marRight w:val="0"/>
          <w:marTop w:val="0"/>
          <w:marBottom w:val="0"/>
          <w:divBdr>
            <w:top w:val="none" w:sz="0" w:space="0" w:color="auto"/>
            <w:left w:val="none" w:sz="0" w:space="0" w:color="auto"/>
            <w:bottom w:val="none" w:sz="0" w:space="0" w:color="auto"/>
            <w:right w:val="none" w:sz="0" w:space="0" w:color="auto"/>
          </w:divBdr>
        </w:div>
        <w:div w:id="498427740">
          <w:marLeft w:val="0"/>
          <w:marRight w:val="0"/>
          <w:marTop w:val="0"/>
          <w:marBottom w:val="0"/>
          <w:divBdr>
            <w:top w:val="none" w:sz="0" w:space="0" w:color="auto"/>
            <w:left w:val="none" w:sz="0" w:space="0" w:color="auto"/>
            <w:bottom w:val="none" w:sz="0" w:space="0" w:color="auto"/>
            <w:right w:val="none" w:sz="0" w:space="0" w:color="auto"/>
          </w:divBdr>
        </w:div>
        <w:div w:id="524564717">
          <w:marLeft w:val="0"/>
          <w:marRight w:val="0"/>
          <w:marTop w:val="0"/>
          <w:marBottom w:val="0"/>
          <w:divBdr>
            <w:top w:val="none" w:sz="0" w:space="0" w:color="auto"/>
            <w:left w:val="none" w:sz="0" w:space="0" w:color="auto"/>
            <w:bottom w:val="none" w:sz="0" w:space="0" w:color="auto"/>
            <w:right w:val="none" w:sz="0" w:space="0" w:color="auto"/>
          </w:divBdr>
        </w:div>
        <w:div w:id="529146902">
          <w:marLeft w:val="0"/>
          <w:marRight w:val="0"/>
          <w:marTop w:val="0"/>
          <w:marBottom w:val="0"/>
          <w:divBdr>
            <w:top w:val="none" w:sz="0" w:space="0" w:color="auto"/>
            <w:left w:val="none" w:sz="0" w:space="0" w:color="auto"/>
            <w:bottom w:val="none" w:sz="0" w:space="0" w:color="auto"/>
            <w:right w:val="none" w:sz="0" w:space="0" w:color="auto"/>
          </w:divBdr>
        </w:div>
        <w:div w:id="538279039">
          <w:marLeft w:val="0"/>
          <w:marRight w:val="0"/>
          <w:marTop w:val="0"/>
          <w:marBottom w:val="0"/>
          <w:divBdr>
            <w:top w:val="none" w:sz="0" w:space="0" w:color="auto"/>
            <w:left w:val="none" w:sz="0" w:space="0" w:color="auto"/>
            <w:bottom w:val="none" w:sz="0" w:space="0" w:color="auto"/>
            <w:right w:val="none" w:sz="0" w:space="0" w:color="auto"/>
          </w:divBdr>
        </w:div>
        <w:div w:id="545678537">
          <w:marLeft w:val="0"/>
          <w:marRight w:val="0"/>
          <w:marTop w:val="0"/>
          <w:marBottom w:val="0"/>
          <w:divBdr>
            <w:top w:val="none" w:sz="0" w:space="0" w:color="auto"/>
            <w:left w:val="none" w:sz="0" w:space="0" w:color="auto"/>
            <w:bottom w:val="none" w:sz="0" w:space="0" w:color="auto"/>
            <w:right w:val="none" w:sz="0" w:space="0" w:color="auto"/>
          </w:divBdr>
        </w:div>
        <w:div w:id="568853238">
          <w:marLeft w:val="0"/>
          <w:marRight w:val="0"/>
          <w:marTop w:val="0"/>
          <w:marBottom w:val="0"/>
          <w:divBdr>
            <w:top w:val="none" w:sz="0" w:space="0" w:color="auto"/>
            <w:left w:val="none" w:sz="0" w:space="0" w:color="auto"/>
            <w:bottom w:val="none" w:sz="0" w:space="0" w:color="auto"/>
            <w:right w:val="none" w:sz="0" w:space="0" w:color="auto"/>
          </w:divBdr>
        </w:div>
        <w:div w:id="601456440">
          <w:marLeft w:val="0"/>
          <w:marRight w:val="0"/>
          <w:marTop w:val="0"/>
          <w:marBottom w:val="0"/>
          <w:divBdr>
            <w:top w:val="none" w:sz="0" w:space="0" w:color="auto"/>
            <w:left w:val="none" w:sz="0" w:space="0" w:color="auto"/>
            <w:bottom w:val="none" w:sz="0" w:space="0" w:color="auto"/>
            <w:right w:val="none" w:sz="0" w:space="0" w:color="auto"/>
          </w:divBdr>
        </w:div>
        <w:div w:id="630984058">
          <w:marLeft w:val="0"/>
          <w:marRight w:val="0"/>
          <w:marTop w:val="0"/>
          <w:marBottom w:val="0"/>
          <w:divBdr>
            <w:top w:val="none" w:sz="0" w:space="0" w:color="auto"/>
            <w:left w:val="none" w:sz="0" w:space="0" w:color="auto"/>
            <w:bottom w:val="none" w:sz="0" w:space="0" w:color="auto"/>
            <w:right w:val="none" w:sz="0" w:space="0" w:color="auto"/>
          </w:divBdr>
        </w:div>
        <w:div w:id="711687946">
          <w:marLeft w:val="0"/>
          <w:marRight w:val="0"/>
          <w:marTop w:val="0"/>
          <w:marBottom w:val="0"/>
          <w:divBdr>
            <w:top w:val="none" w:sz="0" w:space="0" w:color="auto"/>
            <w:left w:val="none" w:sz="0" w:space="0" w:color="auto"/>
            <w:bottom w:val="none" w:sz="0" w:space="0" w:color="auto"/>
            <w:right w:val="none" w:sz="0" w:space="0" w:color="auto"/>
          </w:divBdr>
        </w:div>
        <w:div w:id="735664033">
          <w:marLeft w:val="0"/>
          <w:marRight w:val="0"/>
          <w:marTop w:val="0"/>
          <w:marBottom w:val="0"/>
          <w:divBdr>
            <w:top w:val="none" w:sz="0" w:space="0" w:color="auto"/>
            <w:left w:val="none" w:sz="0" w:space="0" w:color="auto"/>
            <w:bottom w:val="none" w:sz="0" w:space="0" w:color="auto"/>
            <w:right w:val="none" w:sz="0" w:space="0" w:color="auto"/>
          </w:divBdr>
        </w:div>
        <w:div w:id="760563365">
          <w:marLeft w:val="0"/>
          <w:marRight w:val="0"/>
          <w:marTop w:val="0"/>
          <w:marBottom w:val="0"/>
          <w:divBdr>
            <w:top w:val="none" w:sz="0" w:space="0" w:color="auto"/>
            <w:left w:val="none" w:sz="0" w:space="0" w:color="auto"/>
            <w:bottom w:val="none" w:sz="0" w:space="0" w:color="auto"/>
            <w:right w:val="none" w:sz="0" w:space="0" w:color="auto"/>
          </w:divBdr>
        </w:div>
        <w:div w:id="791830237">
          <w:marLeft w:val="0"/>
          <w:marRight w:val="0"/>
          <w:marTop w:val="0"/>
          <w:marBottom w:val="0"/>
          <w:divBdr>
            <w:top w:val="none" w:sz="0" w:space="0" w:color="auto"/>
            <w:left w:val="none" w:sz="0" w:space="0" w:color="auto"/>
            <w:bottom w:val="none" w:sz="0" w:space="0" w:color="auto"/>
            <w:right w:val="none" w:sz="0" w:space="0" w:color="auto"/>
          </w:divBdr>
        </w:div>
        <w:div w:id="794786924">
          <w:marLeft w:val="0"/>
          <w:marRight w:val="0"/>
          <w:marTop w:val="0"/>
          <w:marBottom w:val="0"/>
          <w:divBdr>
            <w:top w:val="none" w:sz="0" w:space="0" w:color="auto"/>
            <w:left w:val="none" w:sz="0" w:space="0" w:color="auto"/>
            <w:bottom w:val="none" w:sz="0" w:space="0" w:color="auto"/>
            <w:right w:val="none" w:sz="0" w:space="0" w:color="auto"/>
          </w:divBdr>
        </w:div>
        <w:div w:id="816343296">
          <w:marLeft w:val="0"/>
          <w:marRight w:val="0"/>
          <w:marTop w:val="0"/>
          <w:marBottom w:val="0"/>
          <w:divBdr>
            <w:top w:val="none" w:sz="0" w:space="0" w:color="auto"/>
            <w:left w:val="none" w:sz="0" w:space="0" w:color="auto"/>
            <w:bottom w:val="none" w:sz="0" w:space="0" w:color="auto"/>
            <w:right w:val="none" w:sz="0" w:space="0" w:color="auto"/>
          </w:divBdr>
        </w:div>
        <w:div w:id="817922042">
          <w:marLeft w:val="0"/>
          <w:marRight w:val="0"/>
          <w:marTop w:val="0"/>
          <w:marBottom w:val="0"/>
          <w:divBdr>
            <w:top w:val="none" w:sz="0" w:space="0" w:color="auto"/>
            <w:left w:val="none" w:sz="0" w:space="0" w:color="auto"/>
            <w:bottom w:val="none" w:sz="0" w:space="0" w:color="auto"/>
            <w:right w:val="none" w:sz="0" w:space="0" w:color="auto"/>
          </w:divBdr>
        </w:div>
        <w:div w:id="902913703">
          <w:marLeft w:val="0"/>
          <w:marRight w:val="0"/>
          <w:marTop w:val="0"/>
          <w:marBottom w:val="0"/>
          <w:divBdr>
            <w:top w:val="none" w:sz="0" w:space="0" w:color="auto"/>
            <w:left w:val="none" w:sz="0" w:space="0" w:color="auto"/>
            <w:bottom w:val="none" w:sz="0" w:space="0" w:color="auto"/>
            <w:right w:val="none" w:sz="0" w:space="0" w:color="auto"/>
          </w:divBdr>
        </w:div>
        <w:div w:id="911619775">
          <w:marLeft w:val="0"/>
          <w:marRight w:val="0"/>
          <w:marTop w:val="0"/>
          <w:marBottom w:val="0"/>
          <w:divBdr>
            <w:top w:val="none" w:sz="0" w:space="0" w:color="auto"/>
            <w:left w:val="none" w:sz="0" w:space="0" w:color="auto"/>
            <w:bottom w:val="none" w:sz="0" w:space="0" w:color="auto"/>
            <w:right w:val="none" w:sz="0" w:space="0" w:color="auto"/>
          </w:divBdr>
        </w:div>
        <w:div w:id="931670186">
          <w:marLeft w:val="0"/>
          <w:marRight w:val="0"/>
          <w:marTop w:val="0"/>
          <w:marBottom w:val="0"/>
          <w:divBdr>
            <w:top w:val="none" w:sz="0" w:space="0" w:color="auto"/>
            <w:left w:val="none" w:sz="0" w:space="0" w:color="auto"/>
            <w:bottom w:val="none" w:sz="0" w:space="0" w:color="auto"/>
            <w:right w:val="none" w:sz="0" w:space="0" w:color="auto"/>
          </w:divBdr>
        </w:div>
        <w:div w:id="950933899">
          <w:marLeft w:val="0"/>
          <w:marRight w:val="0"/>
          <w:marTop w:val="0"/>
          <w:marBottom w:val="0"/>
          <w:divBdr>
            <w:top w:val="none" w:sz="0" w:space="0" w:color="auto"/>
            <w:left w:val="none" w:sz="0" w:space="0" w:color="auto"/>
            <w:bottom w:val="none" w:sz="0" w:space="0" w:color="auto"/>
            <w:right w:val="none" w:sz="0" w:space="0" w:color="auto"/>
          </w:divBdr>
        </w:div>
        <w:div w:id="958994118">
          <w:marLeft w:val="0"/>
          <w:marRight w:val="0"/>
          <w:marTop w:val="0"/>
          <w:marBottom w:val="0"/>
          <w:divBdr>
            <w:top w:val="none" w:sz="0" w:space="0" w:color="auto"/>
            <w:left w:val="none" w:sz="0" w:space="0" w:color="auto"/>
            <w:bottom w:val="none" w:sz="0" w:space="0" w:color="auto"/>
            <w:right w:val="none" w:sz="0" w:space="0" w:color="auto"/>
          </w:divBdr>
        </w:div>
        <w:div w:id="967079391">
          <w:marLeft w:val="0"/>
          <w:marRight w:val="0"/>
          <w:marTop w:val="0"/>
          <w:marBottom w:val="0"/>
          <w:divBdr>
            <w:top w:val="none" w:sz="0" w:space="0" w:color="auto"/>
            <w:left w:val="none" w:sz="0" w:space="0" w:color="auto"/>
            <w:bottom w:val="none" w:sz="0" w:space="0" w:color="auto"/>
            <w:right w:val="none" w:sz="0" w:space="0" w:color="auto"/>
          </w:divBdr>
        </w:div>
        <w:div w:id="986784037">
          <w:marLeft w:val="0"/>
          <w:marRight w:val="0"/>
          <w:marTop w:val="0"/>
          <w:marBottom w:val="0"/>
          <w:divBdr>
            <w:top w:val="none" w:sz="0" w:space="0" w:color="auto"/>
            <w:left w:val="none" w:sz="0" w:space="0" w:color="auto"/>
            <w:bottom w:val="none" w:sz="0" w:space="0" w:color="auto"/>
            <w:right w:val="none" w:sz="0" w:space="0" w:color="auto"/>
          </w:divBdr>
        </w:div>
        <w:div w:id="1013611156">
          <w:marLeft w:val="0"/>
          <w:marRight w:val="0"/>
          <w:marTop w:val="0"/>
          <w:marBottom w:val="0"/>
          <w:divBdr>
            <w:top w:val="none" w:sz="0" w:space="0" w:color="auto"/>
            <w:left w:val="none" w:sz="0" w:space="0" w:color="auto"/>
            <w:bottom w:val="none" w:sz="0" w:space="0" w:color="auto"/>
            <w:right w:val="none" w:sz="0" w:space="0" w:color="auto"/>
          </w:divBdr>
        </w:div>
        <w:div w:id="1013646358">
          <w:marLeft w:val="0"/>
          <w:marRight w:val="0"/>
          <w:marTop w:val="0"/>
          <w:marBottom w:val="0"/>
          <w:divBdr>
            <w:top w:val="none" w:sz="0" w:space="0" w:color="auto"/>
            <w:left w:val="none" w:sz="0" w:space="0" w:color="auto"/>
            <w:bottom w:val="none" w:sz="0" w:space="0" w:color="auto"/>
            <w:right w:val="none" w:sz="0" w:space="0" w:color="auto"/>
          </w:divBdr>
        </w:div>
        <w:div w:id="1026828183">
          <w:marLeft w:val="0"/>
          <w:marRight w:val="0"/>
          <w:marTop w:val="0"/>
          <w:marBottom w:val="0"/>
          <w:divBdr>
            <w:top w:val="none" w:sz="0" w:space="0" w:color="auto"/>
            <w:left w:val="none" w:sz="0" w:space="0" w:color="auto"/>
            <w:bottom w:val="none" w:sz="0" w:space="0" w:color="auto"/>
            <w:right w:val="none" w:sz="0" w:space="0" w:color="auto"/>
          </w:divBdr>
        </w:div>
        <w:div w:id="1029448776">
          <w:marLeft w:val="0"/>
          <w:marRight w:val="0"/>
          <w:marTop w:val="0"/>
          <w:marBottom w:val="0"/>
          <w:divBdr>
            <w:top w:val="none" w:sz="0" w:space="0" w:color="auto"/>
            <w:left w:val="none" w:sz="0" w:space="0" w:color="auto"/>
            <w:bottom w:val="none" w:sz="0" w:space="0" w:color="auto"/>
            <w:right w:val="none" w:sz="0" w:space="0" w:color="auto"/>
          </w:divBdr>
        </w:div>
        <w:div w:id="1032535590">
          <w:marLeft w:val="0"/>
          <w:marRight w:val="0"/>
          <w:marTop w:val="0"/>
          <w:marBottom w:val="0"/>
          <w:divBdr>
            <w:top w:val="none" w:sz="0" w:space="0" w:color="auto"/>
            <w:left w:val="none" w:sz="0" w:space="0" w:color="auto"/>
            <w:bottom w:val="none" w:sz="0" w:space="0" w:color="auto"/>
            <w:right w:val="none" w:sz="0" w:space="0" w:color="auto"/>
          </w:divBdr>
        </w:div>
        <w:div w:id="1052656770">
          <w:marLeft w:val="0"/>
          <w:marRight w:val="0"/>
          <w:marTop w:val="0"/>
          <w:marBottom w:val="0"/>
          <w:divBdr>
            <w:top w:val="none" w:sz="0" w:space="0" w:color="auto"/>
            <w:left w:val="none" w:sz="0" w:space="0" w:color="auto"/>
            <w:bottom w:val="none" w:sz="0" w:space="0" w:color="auto"/>
            <w:right w:val="none" w:sz="0" w:space="0" w:color="auto"/>
          </w:divBdr>
        </w:div>
        <w:div w:id="1062023914">
          <w:marLeft w:val="0"/>
          <w:marRight w:val="0"/>
          <w:marTop w:val="0"/>
          <w:marBottom w:val="0"/>
          <w:divBdr>
            <w:top w:val="none" w:sz="0" w:space="0" w:color="auto"/>
            <w:left w:val="none" w:sz="0" w:space="0" w:color="auto"/>
            <w:bottom w:val="none" w:sz="0" w:space="0" w:color="auto"/>
            <w:right w:val="none" w:sz="0" w:space="0" w:color="auto"/>
          </w:divBdr>
        </w:div>
        <w:div w:id="1086803207">
          <w:marLeft w:val="0"/>
          <w:marRight w:val="0"/>
          <w:marTop w:val="0"/>
          <w:marBottom w:val="0"/>
          <w:divBdr>
            <w:top w:val="none" w:sz="0" w:space="0" w:color="auto"/>
            <w:left w:val="none" w:sz="0" w:space="0" w:color="auto"/>
            <w:bottom w:val="none" w:sz="0" w:space="0" w:color="auto"/>
            <w:right w:val="none" w:sz="0" w:space="0" w:color="auto"/>
          </w:divBdr>
        </w:div>
        <w:div w:id="1096825158">
          <w:marLeft w:val="0"/>
          <w:marRight w:val="0"/>
          <w:marTop w:val="0"/>
          <w:marBottom w:val="0"/>
          <w:divBdr>
            <w:top w:val="none" w:sz="0" w:space="0" w:color="auto"/>
            <w:left w:val="none" w:sz="0" w:space="0" w:color="auto"/>
            <w:bottom w:val="none" w:sz="0" w:space="0" w:color="auto"/>
            <w:right w:val="none" w:sz="0" w:space="0" w:color="auto"/>
          </w:divBdr>
        </w:div>
        <w:div w:id="1105854580">
          <w:marLeft w:val="0"/>
          <w:marRight w:val="0"/>
          <w:marTop w:val="0"/>
          <w:marBottom w:val="0"/>
          <w:divBdr>
            <w:top w:val="none" w:sz="0" w:space="0" w:color="auto"/>
            <w:left w:val="none" w:sz="0" w:space="0" w:color="auto"/>
            <w:bottom w:val="none" w:sz="0" w:space="0" w:color="auto"/>
            <w:right w:val="none" w:sz="0" w:space="0" w:color="auto"/>
          </w:divBdr>
        </w:div>
        <w:div w:id="1107045704">
          <w:marLeft w:val="0"/>
          <w:marRight w:val="0"/>
          <w:marTop w:val="0"/>
          <w:marBottom w:val="0"/>
          <w:divBdr>
            <w:top w:val="none" w:sz="0" w:space="0" w:color="auto"/>
            <w:left w:val="none" w:sz="0" w:space="0" w:color="auto"/>
            <w:bottom w:val="none" w:sz="0" w:space="0" w:color="auto"/>
            <w:right w:val="none" w:sz="0" w:space="0" w:color="auto"/>
          </w:divBdr>
        </w:div>
        <w:div w:id="1134563180">
          <w:marLeft w:val="0"/>
          <w:marRight w:val="0"/>
          <w:marTop w:val="0"/>
          <w:marBottom w:val="0"/>
          <w:divBdr>
            <w:top w:val="none" w:sz="0" w:space="0" w:color="auto"/>
            <w:left w:val="none" w:sz="0" w:space="0" w:color="auto"/>
            <w:bottom w:val="none" w:sz="0" w:space="0" w:color="auto"/>
            <w:right w:val="none" w:sz="0" w:space="0" w:color="auto"/>
          </w:divBdr>
        </w:div>
        <w:div w:id="1183394903">
          <w:marLeft w:val="0"/>
          <w:marRight w:val="0"/>
          <w:marTop w:val="0"/>
          <w:marBottom w:val="0"/>
          <w:divBdr>
            <w:top w:val="none" w:sz="0" w:space="0" w:color="auto"/>
            <w:left w:val="none" w:sz="0" w:space="0" w:color="auto"/>
            <w:bottom w:val="none" w:sz="0" w:space="0" w:color="auto"/>
            <w:right w:val="none" w:sz="0" w:space="0" w:color="auto"/>
          </w:divBdr>
        </w:div>
        <w:div w:id="1209564448">
          <w:marLeft w:val="0"/>
          <w:marRight w:val="0"/>
          <w:marTop w:val="0"/>
          <w:marBottom w:val="0"/>
          <w:divBdr>
            <w:top w:val="none" w:sz="0" w:space="0" w:color="auto"/>
            <w:left w:val="none" w:sz="0" w:space="0" w:color="auto"/>
            <w:bottom w:val="none" w:sz="0" w:space="0" w:color="auto"/>
            <w:right w:val="none" w:sz="0" w:space="0" w:color="auto"/>
          </w:divBdr>
        </w:div>
        <w:div w:id="1210844525">
          <w:marLeft w:val="0"/>
          <w:marRight w:val="0"/>
          <w:marTop w:val="0"/>
          <w:marBottom w:val="0"/>
          <w:divBdr>
            <w:top w:val="none" w:sz="0" w:space="0" w:color="auto"/>
            <w:left w:val="none" w:sz="0" w:space="0" w:color="auto"/>
            <w:bottom w:val="none" w:sz="0" w:space="0" w:color="auto"/>
            <w:right w:val="none" w:sz="0" w:space="0" w:color="auto"/>
          </w:divBdr>
        </w:div>
        <w:div w:id="1260136650">
          <w:marLeft w:val="0"/>
          <w:marRight w:val="0"/>
          <w:marTop w:val="0"/>
          <w:marBottom w:val="0"/>
          <w:divBdr>
            <w:top w:val="none" w:sz="0" w:space="0" w:color="auto"/>
            <w:left w:val="none" w:sz="0" w:space="0" w:color="auto"/>
            <w:bottom w:val="none" w:sz="0" w:space="0" w:color="auto"/>
            <w:right w:val="none" w:sz="0" w:space="0" w:color="auto"/>
          </w:divBdr>
        </w:div>
        <w:div w:id="1300264427">
          <w:marLeft w:val="0"/>
          <w:marRight w:val="0"/>
          <w:marTop w:val="0"/>
          <w:marBottom w:val="0"/>
          <w:divBdr>
            <w:top w:val="none" w:sz="0" w:space="0" w:color="auto"/>
            <w:left w:val="none" w:sz="0" w:space="0" w:color="auto"/>
            <w:bottom w:val="none" w:sz="0" w:space="0" w:color="auto"/>
            <w:right w:val="none" w:sz="0" w:space="0" w:color="auto"/>
          </w:divBdr>
        </w:div>
        <w:div w:id="1309630721">
          <w:marLeft w:val="0"/>
          <w:marRight w:val="0"/>
          <w:marTop w:val="0"/>
          <w:marBottom w:val="0"/>
          <w:divBdr>
            <w:top w:val="none" w:sz="0" w:space="0" w:color="auto"/>
            <w:left w:val="none" w:sz="0" w:space="0" w:color="auto"/>
            <w:bottom w:val="none" w:sz="0" w:space="0" w:color="auto"/>
            <w:right w:val="none" w:sz="0" w:space="0" w:color="auto"/>
          </w:divBdr>
        </w:div>
        <w:div w:id="1340081543">
          <w:marLeft w:val="0"/>
          <w:marRight w:val="0"/>
          <w:marTop w:val="0"/>
          <w:marBottom w:val="0"/>
          <w:divBdr>
            <w:top w:val="none" w:sz="0" w:space="0" w:color="auto"/>
            <w:left w:val="none" w:sz="0" w:space="0" w:color="auto"/>
            <w:bottom w:val="none" w:sz="0" w:space="0" w:color="auto"/>
            <w:right w:val="none" w:sz="0" w:space="0" w:color="auto"/>
          </w:divBdr>
        </w:div>
        <w:div w:id="1358430367">
          <w:marLeft w:val="0"/>
          <w:marRight w:val="0"/>
          <w:marTop w:val="0"/>
          <w:marBottom w:val="0"/>
          <w:divBdr>
            <w:top w:val="none" w:sz="0" w:space="0" w:color="auto"/>
            <w:left w:val="none" w:sz="0" w:space="0" w:color="auto"/>
            <w:bottom w:val="none" w:sz="0" w:space="0" w:color="auto"/>
            <w:right w:val="none" w:sz="0" w:space="0" w:color="auto"/>
          </w:divBdr>
        </w:div>
        <w:div w:id="1397849735">
          <w:marLeft w:val="0"/>
          <w:marRight w:val="0"/>
          <w:marTop w:val="0"/>
          <w:marBottom w:val="0"/>
          <w:divBdr>
            <w:top w:val="none" w:sz="0" w:space="0" w:color="auto"/>
            <w:left w:val="none" w:sz="0" w:space="0" w:color="auto"/>
            <w:bottom w:val="none" w:sz="0" w:space="0" w:color="auto"/>
            <w:right w:val="none" w:sz="0" w:space="0" w:color="auto"/>
          </w:divBdr>
        </w:div>
        <w:div w:id="1414814386">
          <w:marLeft w:val="0"/>
          <w:marRight w:val="0"/>
          <w:marTop w:val="0"/>
          <w:marBottom w:val="0"/>
          <w:divBdr>
            <w:top w:val="none" w:sz="0" w:space="0" w:color="auto"/>
            <w:left w:val="none" w:sz="0" w:space="0" w:color="auto"/>
            <w:bottom w:val="none" w:sz="0" w:space="0" w:color="auto"/>
            <w:right w:val="none" w:sz="0" w:space="0" w:color="auto"/>
          </w:divBdr>
        </w:div>
        <w:div w:id="1507481788">
          <w:marLeft w:val="0"/>
          <w:marRight w:val="0"/>
          <w:marTop w:val="0"/>
          <w:marBottom w:val="0"/>
          <w:divBdr>
            <w:top w:val="none" w:sz="0" w:space="0" w:color="auto"/>
            <w:left w:val="none" w:sz="0" w:space="0" w:color="auto"/>
            <w:bottom w:val="none" w:sz="0" w:space="0" w:color="auto"/>
            <w:right w:val="none" w:sz="0" w:space="0" w:color="auto"/>
          </w:divBdr>
        </w:div>
        <w:div w:id="1551846112">
          <w:marLeft w:val="0"/>
          <w:marRight w:val="0"/>
          <w:marTop w:val="0"/>
          <w:marBottom w:val="0"/>
          <w:divBdr>
            <w:top w:val="none" w:sz="0" w:space="0" w:color="auto"/>
            <w:left w:val="none" w:sz="0" w:space="0" w:color="auto"/>
            <w:bottom w:val="none" w:sz="0" w:space="0" w:color="auto"/>
            <w:right w:val="none" w:sz="0" w:space="0" w:color="auto"/>
          </w:divBdr>
        </w:div>
        <w:div w:id="1552229821">
          <w:marLeft w:val="0"/>
          <w:marRight w:val="0"/>
          <w:marTop w:val="0"/>
          <w:marBottom w:val="0"/>
          <w:divBdr>
            <w:top w:val="none" w:sz="0" w:space="0" w:color="auto"/>
            <w:left w:val="none" w:sz="0" w:space="0" w:color="auto"/>
            <w:bottom w:val="none" w:sz="0" w:space="0" w:color="auto"/>
            <w:right w:val="none" w:sz="0" w:space="0" w:color="auto"/>
          </w:divBdr>
        </w:div>
        <w:div w:id="1567106164">
          <w:marLeft w:val="0"/>
          <w:marRight w:val="0"/>
          <w:marTop w:val="0"/>
          <w:marBottom w:val="0"/>
          <w:divBdr>
            <w:top w:val="none" w:sz="0" w:space="0" w:color="auto"/>
            <w:left w:val="none" w:sz="0" w:space="0" w:color="auto"/>
            <w:bottom w:val="none" w:sz="0" w:space="0" w:color="auto"/>
            <w:right w:val="none" w:sz="0" w:space="0" w:color="auto"/>
          </w:divBdr>
        </w:div>
        <w:div w:id="1577938712">
          <w:marLeft w:val="0"/>
          <w:marRight w:val="0"/>
          <w:marTop w:val="0"/>
          <w:marBottom w:val="0"/>
          <w:divBdr>
            <w:top w:val="none" w:sz="0" w:space="0" w:color="auto"/>
            <w:left w:val="none" w:sz="0" w:space="0" w:color="auto"/>
            <w:bottom w:val="none" w:sz="0" w:space="0" w:color="auto"/>
            <w:right w:val="none" w:sz="0" w:space="0" w:color="auto"/>
          </w:divBdr>
        </w:div>
        <w:div w:id="1617634678">
          <w:marLeft w:val="0"/>
          <w:marRight w:val="0"/>
          <w:marTop w:val="0"/>
          <w:marBottom w:val="0"/>
          <w:divBdr>
            <w:top w:val="none" w:sz="0" w:space="0" w:color="auto"/>
            <w:left w:val="none" w:sz="0" w:space="0" w:color="auto"/>
            <w:bottom w:val="none" w:sz="0" w:space="0" w:color="auto"/>
            <w:right w:val="none" w:sz="0" w:space="0" w:color="auto"/>
          </w:divBdr>
        </w:div>
        <w:div w:id="1634366963">
          <w:marLeft w:val="0"/>
          <w:marRight w:val="0"/>
          <w:marTop w:val="0"/>
          <w:marBottom w:val="0"/>
          <w:divBdr>
            <w:top w:val="none" w:sz="0" w:space="0" w:color="auto"/>
            <w:left w:val="none" w:sz="0" w:space="0" w:color="auto"/>
            <w:bottom w:val="none" w:sz="0" w:space="0" w:color="auto"/>
            <w:right w:val="none" w:sz="0" w:space="0" w:color="auto"/>
          </w:divBdr>
        </w:div>
        <w:div w:id="1644043477">
          <w:marLeft w:val="0"/>
          <w:marRight w:val="0"/>
          <w:marTop w:val="0"/>
          <w:marBottom w:val="0"/>
          <w:divBdr>
            <w:top w:val="none" w:sz="0" w:space="0" w:color="auto"/>
            <w:left w:val="none" w:sz="0" w:space="0" w:color="auto"/>
            <w:bottom w:val="none" w:sz="0" w:space="0" w:color="auto"/>
            <w:right w:val="none" w:sz="0" w:space="0" w:color="auto"/>
          </w:divBdr>
        </w:div>
        <w:div w:id="1660108987">
          <w:marLeft w:val="0"/>
          <w:marRight w:val="0"/>
          <w:marTop w:val="0"/>
          <w:marBottom w:val="0"/>
          <w:divBdr>
            <w:top w:val="none" w:sz="0" w:space="0" w:color="auto"/>
            <w:left w:val="none" w:sz="0" w:space="0" w:color="auto"/>
            <w:bottom w:val="none" w:sz="0" w:space="0" w:color="auto"/>
            <w:right w:val="none" w:sz="0" w:space="0" w:color="auto"/>
          </w:divBdr>
        </w:div>
        <w:div w:id="1729301083">
          <w:marLeft w:val="0"/>
          <w:marRight w:val="0"/>
          <w:marTop w:val="0"/>
          <w:marBottom w:val="0"/>
          <w:divBdr>
            <w:top w:val="none" w:sz="0" w:space="0" w:color="auto"/>
            <w:left w:val="none" w:sz="0" w:space="0" w:color="auto"/>
            <w:bottom w:val="none" w:sz="0" w:space="0" w:color="auto"/>
            <w:right w:val="none" w:sz="0" w:space="0" w:color="auto"/>
          </w:divBdr>
        </w:div>
        <w:div w:id="1822967708">
          <w:marLeft w:val="0"/>
          <w:marRight w:val="0"/>
          <w:marTop w:val="0"/>
          <w:marBottom w:val="0"/>
          <w:divBdr>
            <w:top w:val="none" w:sz="0" w:space="0" w:color="auto"/>
            <w:left w:val="none" w:sz="0" w:space="0" w:color="auto"/>
            <w:bottom w:val="none" w:sz="0" w:space="0" w:color="auto"/>
            <w:right w:val="none" w:sz="0" w:space="0" w:color="auto"/>
          </w:divBdr>
        </w:div>
        <w:div w:id="1859730564">
          <w:marLeft w:val="0"/>
          <w:marRight w:val="0"/>
          <w:marTop w:val="0"/>
          <w:marBottom w:val="0"/>
          <w:divBdr>
            <w:top w:val="none" w:sz="0" w:space="0" w:color="auto"/>
            <w:left w:val="none" w:sz="0" w:space="0" w:color="auto"/>
            <w:bottom w:val="none" w:sz="0" w:space="0" w:color="auto"/>
            <w:right w:val="none" w:sz="0" w:space="0" w:color="auto"/>
          </w:divBdr>
        </w:div>
        <w:div w:id="1905097209">
          <w:marLeft w:val="0"/>
          <w:marRight w:val="0"/>
          <w:marTop w:val="0"/>
          <w:marBottom w:val="0"/>
          <w:divBdr>
            <w:top w:val="none" w:sz="0" w:space="0" w:color="auto"/>
            <w:left w:val="none" w:sz="0" w:space="0" w:color="auto"/>
            <w:bottom w:val="none" w:sz="0" w:space="0" w:color="auto"/>
            <w:right w:val="none" w:sz="0" w:space="0" w:color="auto"/>
          </w:divBdr>
        </w:div>
        <w:div w:id="1905603645">
          <w:marLeft w:val="0"/>
          <w:marRight w:val="0"/>
          <w:marTop w:val="0"/>
          <w:marBottom w:val="0"/>
          <w:divBdr>
            <w:top w:val="none" w:sz="0" w:space="0" w:color="auto"/>
            <w:left w:val="none" w:sz="0" w:space="0" w:color="auto"/>
            <w:bottom w:val="none" w:sz="0" w:space="0" w:color="auto"/>
            <w:right w:val="none" w:sz="0" w:space="0" w:color="auto"/>
          </w:divBdr>
        </w:div>
        <w:div w:id="1911109732">
          <w:marLeft w:val="0"/>
          <w:marRight w:val="0"/>
          <w:marTop w:val="0"/>
          <w:marBottom w:val="0"/>
          <w:divBdr>
            <w:top w:val="none" w:sz="0" w:space="0" w:color="auto"/>
            <w:left w:val="none" w:sz="0" w:space="0" w:color="auto"/>
            <w:bottom w:val="none" w:sz="0" w:space="0" w:color="auto"/>
            <w:right w:val="none" w:sz="0" w:space="0" w:color="auto"/>
          </w:divBdr>
        </w:div>
        <w:div w:id="1925214790">
          <w:marLeft w:val="0"/>
          <w:marRight w:val="0"/>
          <w:marTop w:val="0"/>
          <w:marBottom w:val="0"/>
          <w:divBdr>
            <w:top w:val="none" w:sz="0" w:space="0" w:color="auto"/>
            <w:left w:val="none" w:sz="0" w:space="0" w:color="auto"/>
            <w:bottom w:val="none" w:sz="0" w:space="0" w:color="auto"/>
            <w:right w:val="none" w:sz="0" w:space="0" w:color="auto"/>
          </w:divBdr>
        </w:div>
        <w:div w:id="1929263474">
          <w:marLeft w:val="0"/>
          <w:marRight w:val="0"/>
          <w:marTop w:val="0"/>
          <w:marBottom w:val="0"/>
          <w:divBdr>
            <w:top w:val="none" w:sz="0" w:space="0" w:color="auto"/>
            <w:left w:val="none" w:sz="0" w:space="0" w:color="auto"/>
            <w:bottom w:val="none" w:sz="0" w:space="0" w:color="auto"/>
            <w:right w:val="none" w:sz="0" w:space="0" w:color="auto"/>
          </w:divBdr>
        </w:div>
        <w:div w:id="1959218088">
          <w:marLeft w:val="0"/>
          <w:marRight w:val="0"/>
          <w:marTop w:val="0"/>
          <w:marBottom w:val="0"/>
          <w:divBdr>
            <w:top w:val="none" w:sz="0" w:space="0" w:color="auto"/>
            <w:left w:val="none" w:sz="0" w:space="0" w:color="auto"/>
            <w:bottom w:val="none" w:sz="0" w:space="0" w:color="auto"/>
            <w:right w:val="none" w:sz="0" w:space="0" w:color="auto"/>
          </w:divBdr>
        </w:div>
        <w:div w:id="1973317500">
          <w:marLeft w:val="0"/>
          <w:marRight w:val="0"/>
          <w:marTop w:val="0"/>
          <w:marBottom w:val="0"/>
          <w:divBdr>
            <w:top w:val="none" w:sz="0" w:space="0" w:color="auto"/>
            <w:left w:val="none" w:sz="0" w:space="0" w:color="auto"/>
            <w:bottom w:val="none" w:sz="0" w:space="0" w:color="auto"/>
            <w:right w:val="none" w:sz="0" w:space="0" w:color="auto"/>
          </w:divBdr>
        </w:div>
        <w:div w:id="1983542117">
          <w:marLeft w:val="0"/>
          <w:marRight w:val="0"/>
          <w:marTop w:val="0"/>
          <w:marBottom w:val="0"/>
          <w:divBdr>
            <w:top w:val="none" w:sz="0" w:space="0" w:color="auto"/>
            <w:left w:val="none" w:sz="0" w:space="0" w:color="auto"/>
            <w:bottom w:val="none" w:sz="0" w:space="0" w:color="auto"/>
            <w:right w:val="none" w:sz="0" w:space="0" w:color="auto"/>
          </w:divBdr>
        </w:div>
        <w:div w:id="2024474569">
          <w:marLeft w:val="0"/>
          <w:marRight w:val="0"/>
          <w:marTop w:val="0"/>
          <w:marBottom w:val="0"/>
          <w:divBdr>
            <w:top w:val="none" w:sz="0" w:space="0" w:color="auto"/>
            <w:left w:val="none" w:sz="0" w:space="0" w:color="auto"/>
            <w:bottom w:val="none" w:sz="0" w:space="0" w:color="auto"/>
            <w:right w:val="none" w:sz="0" w:space="0" w:color="auto"/>
          </w:divBdr>
        </w:div>
        <w:div w:id="2027754300">
          <w:marLeft w:val="0"/>
          <w:marRight w:val="0"/>
          <w:marTop w:val="0"/>
          <w:marBottom w:val="0"/>
          <w:divBdr>
            <w:top w:val="none" w:sz="0" w:space="0" w:color="auto"/>
            <w:left w:val="none" w:sz="0" w:space="0" w:color="auto"/>
            <w:bottom w:val="none" w:sz="0" w:space="0" w:color="auto"/>
            <w:right w:val="none" w:sz="0" w:space="0" w:color="auto"/>
          </w:divBdr>
        </w:div>
        <w:div w:id="2047018918">
          <w:marLeft w:val="0"/>
          <w:marRight w:val="0"/>
          <w:marTop w:val="0"/>
          <w:marBottom w:val="0"/>
          <w:divBdr>
            <w:top w:val="none" w:sz="0" w:space="0" w:color="auto"/>
            <w:left w:val="none" w:sz="0" w:space="0" w:color="auto"/>
            <w:bottom w:val="none" w:sz="0" w:space="0" w:color="auto"/>
            <w:right w:val="none" w:sz="0" w:space="0" w:color="auto"/>
          </w:divBdr>
        </w:div>
        <w:div w:id="2061049046">
          <w:marLeft w:val="0"/>
          <w:marRight w:val="0"/>
          <w:marTop w:val="0"/>
          <w:marBottom w:val="0"/>
          <w:divBdr>
            <w:top w:val="none" w:sz="0" w:space="0" w:color="auto"/>
            <w:left w:val="none" w:sz="0" w:space="0" w:color="auto"/>
            <w:bottom w:val="none" w:sz="0" w:space="0" w:color="auto"/>
            <w:right w:val="none" w:sz="0" w:space="0" w:color="auto"/>
          </w:divBdr>
        </w:div>
        <w:div w:id="2080783499">
          <w:marLeft w:val="0"/>
          <w:marRight w:val="0"/>
          <w:marTop w:val="0"/>
          <w:marBottom w:val="0"/>
          <w:divBdr>
            <w:top w:val="none" w:sz="0" w:space="0" w:color="auto"/>
            <w:left w:val="none" w:sz="0" w:space="0" w:color="auto"/>
            <w:bottom w:val="none" w:sz="0" w:space="0" w:color="auto"/>
            <w:right w:val="none" w:sz="0" w:space="0" w:color="auto"/>
          </w:divBdr>
        </w:div>
        <w:div w:id="2097165260">
          <w:marLeft w:val="0"/>
          <w:marRight w:val="0"/>
          <w:marTop w:val="0"/>
          <w:marBottom w:val="0"/>
          <w:divBdr>
            <w:top w:val="none" w:sz="0" w:space="0" w:color="auto"/>
            <w:left w:val="none" w:sz="0" w:space="0" w:color="auto"/>
            <w:bottom w:val="none" w:sz="0" w:space="0" w:color="auto"/>
            <w:right w:val="none" w:sz="0" w:space="0" w:color="auto"/>
          </w:divBdr>
        </w:div>
        <w:div w:id="2102994288">
          <w:marLeft w:val="0"/>
          <w:marRight w:val="0"/>
          <w:marTop w:val="0"/>
          <w:marBottom w:val="0"/>
          <w:divBdr>
            <w:top w:val="none" w:sz="0" w:space="0" w:color="auto"/>
            <w:left w:val="none" w:sz="0" w:space="0" w:color="auto"/>
            <w:bottom w:val="none" w:sz="0" w:space="0" w:color="auto"/>
            <w:right w:val="none" w:sz="0" w:space="0" w:color="auto"/>
          </w:divBdr>
        </w:div>
        <w:div w:id="2142922748">
          <w:marLeft w:val="0"/>
          <w:marRight w:val="0"/>
          <w:marTop w:val="0"/>
          <w:marBottom w:val="0"/>
          <w:divBdr>
            <w:top w:val="none" w:sz="0" w:space="0" w:color="auto"/>
            <w:left w:val="none" w:sz="0" w:space="0" w:color="auto"/>
            <w:bottom w:val="none" w:sz="0" w:space="0" w:color="auto"/>
            <w:right w:val="none" w:sz="0" w:space="0" w:color="auto"/>
          </w:divBdr>
        </w:div>
      </w:divsChild>
    </w:div>
    <w:div w:id="1149177534">
      <w:bodyDiv w:val="1"/>
      <w:marLeft w:val="0"/>
      <w:marRight w:val="0"/>
      <w:marTop w:val="0"/>
      <w:marBottom w:val="0"/>
      <w:divBdr>
        <w:top w:val="none" w:sz="0" w:space="0" w:color="auto"/>
        <w:left w:val="none" w:sz="0" w:space="0" w:color="auto"/>
        <w:bottom w:val="none" w:sz="0" w:space="0" w:color="auto"/>
        <w:right w:val="none" w:sz="0" w:space="0" w:color="auto"/>
      </w:divBdr>
    </w:div>
    <w:div w:id="1149861105">
      <w:bodyDiv w:val="1"/>
      <w:marLeft w:val="0"/>
      <w:marRight w:val="0"/>
      <w:marTop w:val="0"/>
      <w:marBottom w:val="0"/>
      <w:divBdr>
        <w:top w:val="none" w:sz="0" w:space="0" w:color="auto"/>
        <w:left w:val="none" w:sz="0" w:space="0" w:color="auto"/>
        <w:bottom w:val="none" w:sz="0" w:space="0" w:color="auto"/>
        <w:right w:val="none" w:sz="0" w:space="0" w:color="auto"/>
      </w:divBdr>
    </w:div>
    <w:div w:id="1150095116">
      <w:bodyDiv w:val="1"/>
      <w:marLeft w:val="0"/>
      <w:marRight w:val="0"/>
      <w:marTop w:val="0"/>
      <w:marBottom w:val="0"/>
      <w:divBdr>
        <w:top w:val="none" w:sz="0" w:space="0" w:color="auto"/>
        <w:left w:val="none" w:sz="0" w:space="0" w:color="auto"/>
        <w:bottom w:val="none" w:sz="0" w:space="0" w:color="auto"/>
        <w:right w:val="none" w:sz="0" w:space="0" w:color="auto"/>
      </w:divBdr>
    </w:div>
    <w:div w:id="1150098881">
      <w:bodyDiv w:val="1"/>
      <w:marLeft w:val="0"/>
      <w:marRight w:val="0"/>
      <w:marTop w:val="0"/>
      <w:marBottom w:val="0"/>
      <w:divBdr>
        <w:top w:val="none" w:sz="0" w:space="0" w:color="auto"/>
        <w:left w:val="none" w:sz="0" w:space="0" w:color="auto"/>
        <w:bottom w:val="none" w:sz="0" w:space="0" w:color="auto"/>
        <w:right w:val="none" w:sz="0" w:space="0" w:color="auto"/>
      </w:divBdr>
    </w:div>
    <w:div w:id="1150174780">
      <w:bodyDiv w:val="1"/>
      <w:marLeft w:val="0"/>
      <w:marRight w:val="0"/>
      <w:marTop w:val="0"/>
      <w:marBottom w:val="0"/>
      <w:divBdr>
        <w:top w:val="none" w:sz="0" w:space="0" w:color="auto"/>
        <w:left w:val="none" w:sz="0" w:space="0" w:color="auto"/>
        <w:bottom w:val="none" w:sz="0" w:space="0" w:color="auto"/>
        <w:right w:val="none" w:sz="0" w:space="0" w:color="auto"/>
      </w:divBdr>
    </w:div>
    <w:div w:id="1151796409">
      <w:bodyDiv w:val="1"/>
      <w:marLeft w:val="0"/>
      <w:marRight w:val="0"/>
      <w:marTop w:val="0"/>
      <w:marBottom w:val="0"/>
      <w:divBdr>
        <w:top w:val="none" w:sz="0" w:space="0" w:color="auto"/>
        <w:left w:val="none" w:sz="0" w:space="0" w:color="auto"/>
        <w:bottom w:val="none" w:sz="0" w:space="0" w:color="auto"/>
        <w:right w:val="none" w:sz="0" w:space="0" w:color="auto"/>
      </w:divBdr>
    </w:div>
    <w:div w:id="1151946460">
      <w:bodyDiv w:val="1"/>
      <w:marLeft w:val="0"/>
      <w:marRight w:val="0"/>
      <w:marTop w:val="0"/>
      <w:marBottom w:val="0"/>
      <w:divBdr>
        <w:top w:val="none" w:sz="0" w:space="0" w:color="auto"/>
        <w:left w:val="none" w:sz="0" w:space="0" w:color="auto"/>
        <w:bottom w:val="none" w:sz="0" w:space="0" w:color="auto"/>
        <w:right w:val="none" w:sz="0" w:space="0" w:color="auto"/>
      </w:divBdr>
    </w:div>
    <w:div w:id="1152525633">
      <w:bodyDiv w:val="1"/>
      <w:marLeft w:val="0"/>
      <w:marRight w:val="0"/>
      <w:marTop w:val="0"/>
      <w:marBottom w:val="0"/>
      <w:divBdr>
        <w:top w:val="none" w:sz="0" w:space="0" w:color="auto"/>
        <w:left w:val="none" w:sz="0" w:space="0" w:color="auto"/>
        <w:bottom w:val="none" w:sz="0" w:space="0" w:color="auto"/>
        <w:right w:val="none" w:sz="0" w:space="0" w:color="auto"/>
      </w:divBdr>
    </w:div>
    <w:div w:id="1153836759">
      <w:bodyDiv w:val="1"/>
      <w:marLeft w:val="0"/>
      <w:marRight w:val="0"/>
      <w:marTop w:val="0"/>
      <w:marBottom w:val="0"/>
      <w:divBdr>
        <w:top w:val="none" w:sz="0" w:space="0" w:color="auto"/>
        <w:left w:val="none" w:sz="0" w:space="0" w:color="auto"/>
        <w:bottom w:val="none" w:sz="0" w:space="0" w:color="auto"/>
        <w:right w:val="none" w:sz="0" w:space="0" w:color="auto"/>
      </w:divBdr>
    </w:div>
    <w:div w:id="1153982465">
      <w:bodyDiv w:val="1"/>
      <w:marLeft w:val="0"/>
      <w:marRight w:val="0"/>
      <w:marTop w:val="0"/>
      <w:marBottom w:val="0"/>
      <w:divBdr>
        <w:top w:val="none" w:sz="0" w:space="0" w:color="auto"/>
        <w:left w:val="none" w:sz="0" w:space="0" w:color="auto"/>
        <w:bottom w:val="none" w:sz="0" w:space="0" w:color="auto"/>
        <w:right w:val="none" w:sz="0" w:space="0" w:color="auto"/>
      </w:divBdr>
    </w:div>
    <w:div w:id="1154301527">
      <w:bodyDiv w:val="1"/>
      <w:marLeft w:val="0"/>
      <w:marRight w:val="0"/>
      <w:marTop w:val="0"/>
      <w:marBottom w:val="0"/>
      <w:divBdr>
        <w:top w:val="none" w:sz="0" w:space="0" w:color="auto"/>
        <w:left w:val="none" w:sz="0" w:space="0" w:color="auto"/>
        <w:bottom w:val="none" w:sz="0" w:space="0" w:color="auto"/>
        <w:right w:val="none" w:sz="0" w:space="0" w:color="auto"/>
      </w:divBdr>
    </w:div>
    <w:div w:id="1154638431">
      <w:bodyDiv w:val="1"/>
      <w:marLeft w:val="0"/>
      <w:marRight w:val="0"/>
      <w:marTop w:val="0"/>
      <w:marBottom w:val="0"/>
      <w:divBdr>
        <w:top w:val="none" w:sz="0" w:space="0" w:color="auto"/>
        <w:left w:val="none" w:sz="0" w:space="0" w:color="auto"/>
        <w:bottom w:val="none" w:sz="0" w:space="0" w:color="auto"/>
        <w:right w:val="none" w:sz="0" w:space="0" w:color="auto"/>
      </w:divBdr>
    </w:div>
    <w:div w:id="1154644036">
      <w:bodyDiv w:val="1"/>
      <w:marLeft w:val="0"/>
      <w:marRight w:val="0"/>
      <w:marTop w:val="0"/>
      <w:marBottom w:val="0"/>
      <w:divBdr>
        <w:top w:val="none" w:sz="0" w:space="0" w:color="auto"/>
        <w:left w:val="none" w:sz="0" w:space="0" w:color="auto"/>
        <w:bottom w:val="none" w:sz="0" w:space="0" w:color="auto"/>
        <w:right w:val="none" w:sz="0" w:space="0" w:color="auto"/>
      </w:divBdr>
    </w:div>
    <w:div w:id="1155149064">
      <w:bodyDiv w:val="1"/>
      <w:marLeft w:val="0"/>
      <w:marRight w:val="0"/>
      <w:marTop w:val="0"/>
      <w:marBottom w:val="0"/>
      <w:divBdr>
        <w:top w:val="none" w:sz="0" w:space="0" w:color="auto"/>
        <w:left w:val="none" w:sz="0" w:space="0" w:color="auto"/>
        <w:bottom w:val="none" w:sz="0" w:space="0" w:color="auto"/>
        <w:right w:val="none" w:sz="0" w:space="0" w:color="auto"/>
      </w:divBdr>
    </w:div>
    <w:div w:id="1156067572">
      <w:bodyDiv w:val="1"/>
      <w:marLeft w:val="0"/>
      <w:marRight w:val="0"/>
      <w:marTop w:val="0"/>
      <w:marBottom w:val="0"/>
      <w:divBdr>
        <w:top w:val="none" w:sz="0" w:space="0" w:color="auto"/>
        <w:left w:val="none" w:sz="0" w:space="0" w:color="auto"/>
        <w:bottom w:val="none" w:sz="0" w:space="0" w:color="auto"/>
        <w:right w:val="none" w:sz="0" w:space="0" w:color="auto"/>
      </w:divBdr>
    </w:div>
    <w:div w:id="1156336396">
      <w:bodyDiv w:val="1"/>
      <w:marLeft w:val="0"/>
      <w:marRight w:val="0"/>
      <w:marTop w:val="0"/>
      <w:marBottom w:val="0"/>
      <w:divBdr>
        <w:top w:val="none" w:sz="0" w:space="0" w:color="auto"/>
        <w:left w:val="none" w:sz="0" w:space="0" w:color="auto"/>
        <w:bottom w:val="none" w:sz="0" w:space="0" w:color="auto"/>
        <w:right w:val="none" w:sz="0" w:space="0" w:color="auto"/>
      </w:divBdr>
    </w:div>
    <w:div w:id="1156606885">
      <w:bodyDiv w:val="1"/>
      <w:marLeft w:val="0"/>
      <w:marRight w:val="0"/>
      <w:marTop w:val="0"/>
      <w:marBottom w:val="0"/>
      <w:divBdr>
        <w:top w:val="none" w:sz="0" w:space="0" w:color="auto"/>
        <w:left w:val="none" w:sz="0" w:space="0" w:color="auto"/>
        <w:bottom w:val="none" w:sz="0" w:space="0" w:color="auto"/>
        <w:right w:val="none" w:sz="0" w:space="0" w:color="auto"/>
      </w:divBdr>
    </w:div>
    <w:div w:id="1156609469">
      <w:bodyDiv w:val="1"/>
      <w:marLeft w:val="0"/>
      <w:marRight w:val="0"/>
      <w:marTop w:val="0"/>
      <w:marBottom w:val="0"/>
      <w:divBdr>
        <w:top w:val="none" w:sz="0" w:space="0" w:color="auto"/>
        <w:left w:val="none" w:sz="0" w:space="0" w:color="auto"/>
        <w:bottom w:val="none" w:sz="0" w:space="0" w:color="auto"/>
        <w:right w:val="none" w:sz="0" w:space="0" w:color="auto"/>
      </w:divBdr>
    </w:div>
    <w:div w:id="1156989690">
      <w:bodyDiv w:val="1"/>
      <w:marLeft w:val="0"/>
      <w:marRight w:val="0"/>
      <w:marTop w:val="0"/>
      <w:marBottom w:val="0"/>
      <w:divBdr>
        <w:top w:val="none" w:sz="0" w:space="0" w:color="auto"/>
        <w:left w:val="none" w:sz="0" w:space="0" w:color="auto"/>
        <w:bottom w:val="none" w:sz="0" w:space="0" w:color="auto"/>
        <w:right w:val="none" w:sz="0" w:space="0" w:color="auto"/>
      </w:divBdr>
    </w:div>
    <w:div w:id="1157116256">
      <w:bodyDiv w:val="1"/>
      <w:marLeft w:val="0"/>
      <w:marRight w:val="0"/>
      <w:marTop w:val="0"/>
      <w:marBottom w:val="0"/>
      <w:divBdr>
        <w:top w:val="none" w:sz="0" w:space="0" w:color="auto"/>
        <w:left w:val="none" w:sz="0" w:space="0" w:color="auto"/>
        <w:bottom w:val="none" w:sz="0" w:space="0" w:color="auto"/>
        <w:right w:val="none" w:sz="0" w:space="0" w:color="auto"/>
      </w:divBdr>
    </w:div>
    <w:div w:id="1157259988">
      <w:bodyDiv w:val="1"/>
      <w:marLeft w:val="0"/>
      <w:marRight w:val="0"/>
      <w:marTop w:val="0"/>
      <w:marBottom w:val="0"/>
      <w:divBdr>
        <w:top w:val="none" w:sz="0" w:space="0" w:color="auto"/>
        <w:left w:val="none" w:sz="0" w:space="0" w:color="auto"/>
        <w:bottom w:val="none" w:sz="0" w:space="0" w:color="auto"/>
        <w:right w:val="none" w:sz="0" w:space="0" w:color="auto"/>
      </w:divBdr>
    </w:div>
    <w:div w:id="1157379821">
      <w:bodyDiv w:val="1"/>
      <w:marLeft w:val="0"/>
      <w:marRight w:val="0"/>
      <w:marTop w:val="0"/>
      <w:marBottom w:val="0"/>
      <w:divBdr>
        <w:top w:val="none" w:sz="0" w:space="0" w:color="auto"/>
        <w:left w:val="none" w:sz="0" w:space="0" w:color="auto"/>
        <w:bottom w:val="none" w:sz="0" w:space="0" w:color="auto"/>
        <w:right w:val="none" w:sz="0" w:space="0" w:color="auto"/>
      </w:divBdr>
    </w:div>
    <w:div w:id="1157721640">
      <w:bodyDiv w:val="1"/>
      <w:marLeft w:val="0"/>
      <w:marRight w:val="0"/>
      <w:marTop w:val="0"/>
      <w:marBottom w:val="0"/>
      <w:divBdr>
        <w:top w:val="none" w:sz="0" w:space="0" w:color="auto"/>
        <w:left w:val="none" w:sz="0" w:space="0" w:color="auto"/>
        <w:bottom w:val="none" w:sz="0" w:space="0" w:color="auto"/>
        <w:right w:val="none" w:sz="0" w:space="0" w:color="auto"/>
      </w:divBdr>
    </w:div>
    <w:div w:id="1157844919">
      <w:bodyDiv w:val="1"/>
      <w:marLeft w:val="0"/>
      <w:marRight w:val="0"/>
      <w:marTop w:val="0"/>
      <w:marBottom w:val="0"/>
      <w:divBdr>
        <w:top w:val="none" w:sz="0" w:space="0" w:color="auto"/>
        <w:left w:val="none" w:sz="0" w:space="0" w:color="auto"/>
        <w:bottom w:val="none" w:sz="0" w:space="0" w:color="auto"/>
        <w:right w:val="none" w:sz="0" w:space="0" w:color="auto"/>
      </w:divBdr>
    </w:div>
    <w:div w:id="1157959422">
      <w:bodyDiv w:val="1"/>
      <w:marLeft w:val="0"/>
      <w:marRight w:val="0"/>
      <w:marTop w:val="0"/>
      <w:marBottom w:val="0"/>
      <w:divBdr>
        <w:top w:val="none" w:sz="0" w:space="0" w:color="auto"/>
        <w:left w:val="none" w:sz="0" w:space="0" w:color="auto"/>
        <w:bottom w:val="none" w:sz="0" w:space="0" w:color="auto"/>
        <w:right w:val="none" w:sz="0" w:space="0" w:color="auto"/>
      </w:divBdr>
    </w:div>
    <w:div w:id="1158381249">
      <w:bodyDiv w:val="1"/>
      <w:marLeft w:val="0"/>
      <w:marRight w:val="0"/>
      <w:marTop w:val="0"/>
      <w:marBottom w:val="0"/>
      <w:divBdr>
        <w:top w:val="none" w:sz="0" w:space="0" w:color="auto"/>
        <w:left w:val="none" w:sz="0" w:space="0" w:color="auto"/>
        <w:bottom w:val="none" w:sz="0" w:space="0" w:color="auto"/>
        <w:right w:val="none" w:sz="0" w:space="0" w:color="auto"/>
      </w:divBdr>
    </w:div>
    <w:div w:id="1158426633">
      <w:bodyDiv w:val="1"/>
      <w:marLeft w:val="0"/>
      <w:marRight w:val="0"/>
      <w:marTop w:val="0"/>
      <w:marBottom w:val="0"/>
      <w:divBdr>
        <w:top w:val="none" w:sz="0" w:space="0" w:color="auto"/>
        <w:left w:val="none" w:sz="0" w:space="0" w:color="auto"/>
        <w:bottom w:val="none" w:sz="0" w:space="0" w:color="auto"/>
        <w:right w:val="none" w:sz="0" w:space="0" w:color="auto"/>
      </w:divBdr>
    </w:div>
    <w:div w:id="1159345597">
      <w:bodyDiv w:val="1"/>
      <w:marLeft w:val="0"/>
      <w:marRight w:val="0"/>
      <w:marTop w:val="0"/>
      <w:marBottom w:val="0"/>
      <w:divBdr>
        <w:top w:val="none" w:sz="0" w:space="0" w:color="auto"/>
        <w:left w:val="none" w:sz="0" w:space="0" w:color="auto"/>
        <w:bottom w:val="none" w:sz="0" w:space="0" w:color="auto"/>
        <w:right w:val="none" w:sz="0" w:space="0" w:color="auto"/>
      </w:divBdr>
      <w:divsChild>
        <w:div w:id="4019944">
          <w:marLeft w:val="0"/>
          <w:marRight w:val="0"/>
          <w:marTop w:val="0"/>
          <w:marBottom w:val="0"/>
          <w:divBdr>
            <w:top w:val="none" w:sz="0" w:space="0" w:color="auto"/>
            <w:left w:val="none" w:sz="0" w:space="0" w:color="auto"/>
            <w:bottom w:val="none" w:sz="0" w:space="0" w:color="auto"/>
            <w:right w:val="none" w:sz="0" w:space="0" w:color="auto"/>
          </w:divBdr>
        </w:div>
        <w:div w:id="5450843">
          <w:marLeft w:val="0"/>
          <w:marRight w:val="0"/>
          <w:marTop w:val="0"/>
          <w:marBottom w:val="0"/>
          <w:divBdr>
            <w:top w:val="none" w:sz="0" w:space="0" w:color="auto"/>
            <w:left w:val="none" w:sz="0" w:space="0" w:color="auto"/>
            <w:bottom w:val="none" w:sz="0" w:space="0" w:color="auto"/>
            <w:right w:val="none" w:sz="0" w:space="0" w:color="auto"/>
          </w:divBdr>
        </w:div>
        <w:div w:id="41029426">
          <w:marLeft w:val="0"/>
          <w:marRight w:val="0"/>
          <w:marTop w:val="0"/>
          <w:marBottom w:val="0"/>
          <w:divBdr>
            <w:top w:val="none" w:sz="0" w:space="0" w:color="auto"/>
            <w:left w:val="none" w:sz="0" w:space="0" w:color="auto"/>
            <w:bottom w:val="none" w:sz="0" w:space="0" w:color="auto"/>
            <w:right w:val="none" w:sz="0" w:space="0" w:color="auto"/>
          </w:divBdr>
        </w:div>
        <w:div w:id="53699767">
          <w:marLeft w:val="0"/>
          <w:marRight w:val="0"/>
          <w:marTop w:val="0"/>
          <w:marBottom w:val="0"/>
          <w:divBdr>
            <w:top w:val="none" w:sz="0" w:space="0" w:color="auto"/>
            <w:left w:val="none" w:sz="0" w:space="0" w:color="auto"/>
            <w:bottom w:val="none" w:sz="0" w:space="0" w:color="auto"/>
            <w:right w:val="none" w:sz="0" w:space="0" w:color="auto"/>
          </w:divBdr>
        </w:div>
        <w:div w:id="59325301">
          <w:marLeft w:val="0"/>
          <w:marRight w:val="0"/>
          <w:marTop w:val="0"/>
          <w:marBottom w:val="0"/>
          <w:divBdr>
            <w:top w:val="none" w:sz="0" w:space="0" w:color="auto"/>
            <w:left w:val="none" w:sz="0" w:space="0" w:color="auto"/>
            <w:bottom w:val="none" w:sz="0" w:space="0" w:color="auto"/>
            <w:right w:val="none" w:sz="0" w:space="0" w:color="auto"/>
          </w:divBdr>
        </w:div>
        <w:div w:id="72817909">
          <w:marLeft w:val="0"/>
          <w:marRight w:val="0"/>
          <w:marTop w:val="0"/>
          <w:marBottom w:val="0"/>
          <w:divBdr>
            <w:top w:val="none" w:sz="0" w:space="0" w:color="auto"/>
            <w:left w:val="none" w:sz="0" w:space="0" w:color="auto"/>
            <w:bottom w:val="none" w:sz="0" w:space="0" w:color="auto"/>
            <w:right w:val="none" w:sz="0" w:space="0" w:color="auto"/>
          </w:divBdr>
        </w:div>
        <w:div w:id="73430245">
          <w:marLeft w:val="0"/>
          <w:marRight w:val="0"/>
          <w:marTop w:val="0"/>
          <w:marBottom w:val="0"/>
          <w:divBdr>
            <w:top w:val="none" w:sz="0" w:space="0" w:color="auto"/>
            <w:left w:val="none" w:sz="0" w:space="0" w:color="auto"/>
            <w:bottom w:val="none" w:sz="0" w:space="0" w:color="auto"/>
            <w:right w:val="none" w:sz="0" w:space="0" w:color="auto"/>
          </w:divBdr>
        </w:div>
        <w:div w:id="94594983">
          <w:marLeft w:val="0"/>
          <w:marRight w:val="0"/>
          <w:marTop w:val="0"/>
          <w:marBottom w:val="0"/>
          <w:divBdr>
            <w:top w:val="none" w:sz="0" w:space="0" w:color="auto"/>
            <w:left w:val="none" w:sz="0" w:space="0" w:color="auto"/>
            <w:bottom w:val="none" w:sz="0" w:space="0" w:color="auto"/>
            <w:right w:val="none" w:sz="0" w:space="0" w:color="auto"/>
          </w:divBdr>
        </w:div>
        <w:div w:id="136999671">
          <w:marLeft w:val="0"/>
          <w:marRight w:val="0"/>
          <w:marTop w:val="0"/>
          <w:marBottom w:val="0"/>
          <w:divBdr>
            <w:top w:val="none" w:sz="0" w:space="0" w:color="auto"/>
            <w:left w:val="none" w:sz="0" w:space="0" w:color="auto"/>
            <w:bottom w:val="none" w:sz="0" w:space="0" w:color="auto"/>
            <w:right w:val="none" w:sz="0" w:space="0" w:color="auto"/>
          </w:divBdr>
        </w:div>
        <w:div w:id="145172574">
          <w:marLeft w:val="0"/>
          <w:marRight w:val="0"/>
          <w:marTop w:val="0"/>
          <w:marBottom w:val="0"/>
          <w:divBdr>
            <w:top w:val="none" w:sz="0" w:space="0" w:color="auto"/>
            <w:left w:val="none" w:sz="0" w:space="0" w:color="auto"/>
            <w:bottom w:val="none" w:sz="0" w:space="0" w:color="auto"/>
            <w:right w:val="none" w:sz="0" w:space="0" w:color="auto"/>
          </w:divBdr>
        </w:div>
        <w:div w:id="148248978">
          <w:marLeft w:val="0"/>
          <w:marRight w:val="0"/>
          <w:marTop w:val="0"/>
          <w:marBottom w:val="0"/>
          <w:divBdr>
            <w:top w:val="none" w:sz="0" w:space="0" w:color="auto"/>
            <w:left w:val="none" w:sz="0" w:space="0" w:color="auto"/>
            <w:bottom w:val="none" w:sz="0" w:space="0" w:color="auto"/>
            <w:right w:val="none" w:sz="0" w:space="0" w:color="auto"/>
          </w:divBdr>
        </w:div>
        <w:div w:id="251670489">
          <w:marLeft w:val="0"/>
          <w:marRight w:val="0"/>
          <w:marTop w:val="0"/>
          <w:marBottom w:val="0"/>
          <w:divBdr>
            <w:top w:val="none" w:sz="0" w:space="0" w:color="auto"/>
            <w:left w:val="none" w:sz="0" w:space="0" w:color="auto"/>
            <w:bottom w:val="none" w:sz="0" w:space="0" w:color="auto"/>
            <w:right w:val="none" w:sz="0" w:space="0" w:color="auto"/>
          </w:divBdr>
        </w:div>
        <w:div w:id="255868408">
          <w:marLeft w:val="0"/>
          <w:marRight w:val="0"/>
          <w:marTop w:val="0"/>
          <w:marBottom w:val="0"/>
          <w:divBdr>
            <w:top w:val="none" w:sz="0" w:space="0" w:color="auto"/>
            <w:left w:val="none" w:sz="0" w:space="0" w:color="auto"/>
            <w:bottom w:val="none" w:sz="0" w:space="0" w:color="auto"/>
            <w:right w:val="none" w:sz="0" w:space="0" w:color="auto"/>
          </w:divBdr>
        </w:div>
        <w:div w:id="312636422">
          <w:marLeft w:val="0"/>
          <w:marRight w:val="0"/>
          <w:marTop w:val="0"/>
          <w:marBottom w:val="0"/>
          <w:divBdr>
            <w:top w:val="none" w:sz="0" w:space="0" w:color="auto"/>
            <w:left w:val="none" w:sz="0" w:space="0" w:color="auto"/>
            <w:bottom w:val="none" w:sz="0" w:space="0" w:color="auto"/>
            <w:right w:val="none" w:sz="0" w:space="0" w:color="auto"/>
          </w:divBdr>
        </w:div>
        <w:div w:id="316032694">
          <w:marLeft w:val="0"/>
          <w:marRight w:val="0"/>
          <w:marTop w:val="0"/>
          <w:marBottom w:val="0"/>
          <w:divBdr>
            <w:top w:val="none" w:sz="0" w:space="0" w:color="auto"/>
            <w:left w:val="none" w:sz="0" w:space="0" w:color="auto"/>
            <w:bottom w:val="none" w:sz="0" w:space="0" w:color="auto"/>
            <w:right w:val="none" w:sz="0" w:space="0" w:color="auto"/>
          </w:divBdr>
        </w:div>
        <w:div w:id="357973298">
          <w:marLeft w:val="0"/>
          <w:marRight w:val="0"/>
          <w:marTop w:val="0"/>
          <w:marBottom w:val="0"/>
          <w:divBdr>
            <w:top w:val="none" w:sz="0" w:space="0" w:color="auto"/>
            <w:left w:val="none" w:sz="0" w:space="0" w:color="auto"/>
            <w:bottom w:val="none" w:sz="0" w:space="0" w:color="auto"/>
            <w:right w:val="none" w:sz="0" w:space="0" w:color="auto"/>
          </w:divBdr>
        </w:div>
        <w:div w:id="477648091">
          <w:marLeft w:val="0"/>
          <w:marRight w:val="0"/>
          <w:marTop w:val="0"/>
          <w:marBottom w:val="0"/>
          <w:divBdr>
            <w:top w:val="none" w:sz="0" w:space="0" w:color="auto"/>
            <w:left w:val="none" w:sz="0" w:space="0" w:color="auto"/>
            <w:bottom w:val="none" w:sz="0" w:space="0" w:color="auto"/>
            <w:right w:val="none" w:sz="0" w:space="0" w:color="auto"/>
          </w:divBdr>
        </w:div>
        <w:div w:id="549462100">
          <w:marLeft w:val="0"/>
          <w:marRight w:val="0"/>
          <w:marTop w:val="0"/>
          <w:marBottom w:val="0"/>
          <w:divBdr>
            <w:top w:val="none" w:sz="0" w:space="0" w:color="auto"/>
            <w:left w:val="none" w:sz="0" w:space="0" w:color="auto"/>
            <w:bottom w:val="none" w:sz="0" w:space="0" w:color="auto"/>
            <w:right w:val="none" w:sz="0" w:space="0" w:color="auto"/>
          </w:divBdr>
        </w:div>
        <w:div w:id="597178539">
          <w:marLeft w:val="0"/>
          <w:marRight w:val="0"/>
          <w:marTop w:val="0"/>
          <w:marBottom w:val="0"/>
          <w:divBdr>
            <w:top w:val="none" w:sz="0" w:space="0" w:color="auto"/>
            <w:left w:val="none" w:sz="0" w:space="0" w:color="auto"/>
            <w:bottom w:val="none" w:sz="0" w:space="0" w:color="auto"/>
            <w:right w:val="none" w:sz="0" w:space="0" w:color="auto"/>
          </w:divBdr>
        </w:div>
        <w:div w:id="644051124">
          <w:marLeft w:val="0"/>
          <w:marRight w:val="0"/>
          <w:marTop w:val="0"/>
          <w:marBottom w:val="0"/>
          <w:divBdr>
            <w:top w:val="none" w:sz="0" w:space="0" w:color="auto"/>
            <w:left w:val="none" w:sz="0" w:space="0" w:color="auto"/>
            <w:bottom w:val="none" w:sz="0" w:space="0" w:color="auto"/>
            <w:right w:val="none" w:sz="0" w:space="0" w:color="auto"/>
          </w:divBdr>
        </w:div>
        <w:div w:id="650447432">
          <w:marLeft w:val="0"/>
          <w:marRight w:val="0"/>
          <w:marTop w:val="0"/>
          <w:marBottom w:val="0"/>
          <w:divBdr>
            <w:top w:val="none" w:sz="0" w:space="0" w:color="auto"/>
            <w:left w:val="none" w:sz="0" w:space="0" w:color="auto"/>
            <w:bottom w:val="none" w:sz="0" w:space="0" w:color="auto"/>
            <w:right w:val="none" w:sz="0" w:space="0" w:color="auto"/>
          </w:divBdr>
        </w:div>
        <w:div w:id="659887628">
          <w:marLeft w:val="0"/>
          <w:marRight w:val="0"/>
          <w:marTop w:val="0"/>
          <w:marBottom w:val="0"/>
          <w:divBdr>
            <w:top w:val="none" w:sz="0" w:space="0" w:color="auto"/>
            <w:left w:val="none" w:sz="0" w:space="0" w:color="auto"/>
            <w:bottom w:val="none" w:sz="0" w:space="0" w:color="auto"/>
            <w:right w:val="none" w:sz="0" w:space="0" w:color="auto"/>
          </w:divBdr>
        </w:div>
        <w:div w:id="714354289">
          <w:marLeft w:val="0"/>
          <w:marRight w:val="0"/>
          <w:marTop w:val="0"/>
          <w:marBottom w:val="0"/>
          <w:divBdr>
            <w:top w:val="none" w:sz="0" w:space="0" w:color="auto"/>
            <w:left w:val="none" w:sz="0" w:space="0" w:color="auto"/>
            <w:bottom w:val="none" w:sz="0" w:space="0" w:color="auto"/>
            <w:right w:val="none" w:sz="0" w:space="0" w:color="auto"/>
          </w:divBdr>
        </w:div>
        <w:div w:id="742215669">
          <w:marLeft w:val="0"/>
          <w:marRight w:val="0"/>
          <w:marTop w:val="0"/>
          <w:marBottom w:val="0"/>
          <w:divBdr>
            <w:top w:val="none" w:sz="0" w:space="0" w:color="auto"/>
            <w:left w:val="none" w:sz="0" w:space="0" w:color="auto"/>
            <w:bottom w:val="none" w:sz="0" w:space="0" w:color="auto"/>
            <w:right w:val="none" w:sz="0" w:space="0" w:color="auto"/>
          </w:divBdr>
        </w:div>
        <w:div w:id="804350589">
          <w:marLeft w:val="0"/>
          <w:marRight w:val="0"/>
          <w:marTop w:val="0"/>
          <w:marBottom w:val="0"/>
          <w:divBdr>
            <w:top w:val="none" w:sz="0" w:space="0" w:color="auto"/>
            <w:left w:val="none" w:sz="0" w:space="0" w:color="auto"/>
            <w:bottom w:val="none" w:sz="0" w:space="0" w:color="auto"/>
            <w:right w:val="none" w:sz="0" w:space="0" w:color="auto"/>
          </w:divBdr>
        </w:div>
        <w:div w:id="824320662">
          <w:marLeft w:val="0"/>
          <w:marRight w:val="0"/>
          <w:marTop w:val="0"/>
          <w:marBottom w:val="0"/>
          <w:divBdr>
            <w:top w:val="none" w:sz="0" w:space="0" w:color="auto"/>
            <w:left w:val="none" w:sz="0" w:space="0" w:color="auto"/>
            <w:bottom w:val="none" w:sz="0" w:space="0" w:color="auto"/>
            <w:right w:val="none" w:sz="0" w:space="0" w:color="auto"/>
          </w:divBdr>
        </w:div>
        <w:div w:id="835337705">
          <w:marLeft w:val="0"/>
          <w:marRight w:val="0"/>
          <w:marTop w:val="0"/>
          <w:marBottom w:val="0"/>
          <w:divBdr>
            <w:top w:val="none" w:sz="0" w:space="0" w:color="auto"/>
            <w:left w:val="none" w:sz="0" w:space="0" w:color="auto"/>
            <w:bottom w:val="none" w:sz="0" w:space="0" w:color="auto"/>
            <w:right w:val="none" w:sz="0" w:space="0" w:color="auto"/>
          </w:divBdr>
        </w:div>
        <w:div w:id="857279208">
          <w:marLeft w:val="0"/>
          <w:marRight w:val="0"/>
          <w:marTop w:val="0"/>
          <w:marBottom w:val="0"/>
          <w:divBdr>
            <w:top w:val="none" w:sz="0" w:space="0" w:color="auto"/>
            <w:left w:val="none" w:sz="0" w:space="0" w:color="auto"/>
            <w:bottom w:val="none" w:sz="0" w:space="0" w:color="auto"/>
            <w:right w:val="none" w:sz="0" w:space="0" w:color="auto"/>
          </w:divBdr>
        </w:div>
        <w:div w:id="863059534">
          <w:marLeft w:val="0"/>
          <w:marRight w:val="0"/>
          <w:marTop w:val="0"/>
          <w:marBottom w:val="0"/>
          <w:divBdr>
            <w:top w:val="none" w:sz="0" w:space="0" w:color="auto"/>
            <w:left w:val="none" w:sz="0" w:space="0" w:color="auto"/>
            <w:bottom w:val="none" w:sz="0" w:space="0" w:color="auto"/>
            <w:right w:val="none" w:sz="0" w:space="0" w:color="auto"/>
          </w:divBdr>
        </w:div>
        <w:div w:id="869101809">
          <w:marLeft w:val="0"/>
          <w:marRight w:val="0"/>
          <w:marTop w:val="0"/>
          <w:marBottom w:val="0"/>
          <w:divBdr>
            <w:top w:val="none" w:sz="0" w:space="0" w:color="auto"/>
            <w:left w:val="none" w:sz="0" w:space="0" w:color="auto"/>
            <w:bottom w:val="none" w:sz="0" w:space="0" w:color="auto"/>
            <w:right w:val="none" w:sz="0" w:space="0" w:color="auto"/>
          </w:divBdr>
        </w:div>
        <w:div w:id="934634352">
          <w:marLeft w:val="0"/>
          <w:marRight w:val="0"/>
          <w:marTop w:val="0"/>
          <w:marBottom w:val="0"/>
          <w:divBdr>
            <w:top w:val="none" w:sz="0" w:space="0" w:color="auto"/>
            <w:left w:val="none" w:sz="0" w:space="0" w:color="auto"/>
            <w:bottom w:val="none" w:sz="0" w:space="0" w:color="auto"/>
            <w:right w:val="none" w:sz="0" w:space="0" w:color="auto"/>
          </w:divBdr>
        </w:div>
        <w:div w:id="953634907">
          <w:marLeft w:val="0"/>
          <w:marRight w:val="0"/>
          <w:marTop w:val="0"/>
          <w:marBottom w:val="0"/>
          <w:divBdr>
            <w:top w:val="none" w:sz="0" w:space="0" w:color="auto"/>
            <w:left w:val="none" w:sz="0" w:space="0" w:color="auto"/>
            <w:bottom w:val="none" w:sz="0" w:space="0" w:color="auto"/>
            <w:right w:val="none" w:sz="0" w:space="0" w:color="auto"/>
          </w:divBdr>
        </w:div>
        <w:div w:id="962923886">
          <w:marLeft w:val="0"/>
          <w:marRight w:val="0"/>
          <w:marTop w:val="0"/>
          <w:marBottom w:val="0"/>
          <w:divBdr>
            <w:top w:val="none" w:sz="0" w:space="0" w:color="auto"/>
            <w:left w:val="none" w:sz="0" w:space="0" w:color="auto"/>
            <w:bottom w:val="none" w:sz="0" w:space="0" w:color="auto"/>
            <w:right w:val="none" w:sz="0" w:space="0" w:color="auto"/>
          </w:divBdr>
        </w:div>
        <w:div w:id="987710861">
          <w:marLeft w:val="0"/>
          <w:marRight w:val="0"/>
          <w:marTop w:val="0"/>
          <w:marBottom w:val="0"/>
          <w:divBdr>
            <w:top w:val="none" w:sz="0" w:space="0" w:color="auto"/>
            <w:left w:val="none" w:sz="0" w:space="0" w:color="auto"/>
            <w:bottom w:val="none" w:sz="0" w:space="0" w:color="auto"/>
            <w:right w:val="none" w:sz="0" w:space="0" w:color="auto"/>
          </w:divBdr>
        </w:div>
        <w:div w:id="1009061690">
          <w:marLeft w:val="0"/>
          <w:marRight w:val="0"/>
          <w:marTop w:val="0"/>
          <w:marBottom w:val="0"/>
          <w:divBdr>
            <w:top w:val="none" w:sz="0" w:space="0" w:color="auto"/>
            <w:left w:val="none" w:sz="0" w:space="0" w:color="auto"/>
            <w:bottom w:val="none" w:sz="0" w:space="0" w:color="auto"/>
            <w:right w:val="none" w:sz="0" w:space="0" w:color="auto"/>
          </w:divBdr>
        </w:div>
        <w:div w:id="1046830336">
          <w:marLeft w:val="0"/>
          <w:marRight w:val="0"/>
          <w:marTop w:val="0"/>
          <w:marBottom w:val="0"/>
          <w:divBdr>
            <w:top w:val="none" w:sz="0" w:space="0" w:color="auto"/>
            <w:left w:val="none" w:sz="0" w:space="0" w:color="auto"/>
            <w:bottom w:val="none" w:sz="0" w:space="0" w:color="auto"/>
            <w:right w:val="none" w:sz="0" w:space="0" w:color="auto"/>
          </w:divBdr>
        </w:div>
        <w:div w:id="1065298710">
          <w:marLeft w:val="0"/>
          <w:marRight w:val="0"/>
          <w:marTop w:val="0"/>
          <w:marBottom w:val="0"/>
          <w:divBdr>
            <w:top w:val="none" w:sz="0" w:space="0" w:color="auto"/>
            <w:left w:val="none" w:sz="0" w:space="0" w:color="auto"/>
            <w:bottom w:val="none" w:sz="0" w:space="0" w:color="auto"/>
            <w:right w:val="none" w:sz="0" w:space="0" w:color="auto"/>
          </w:divBdr>
        </w:div>
        <w:div w:id="1101608784">
          <w:marLeft w:val="0"/>
          <w:marRight w:val="0"/>
          <w:marTop w:val="0"/>
          <w:marBottom w:val="0"/>
          <w:divBdr>
            <w:top w:val="none" w:sz="0" w:space="0" w:color="auto"/>
            <w:left w:val="none" w:sz="0" w:space="0" w:color="auto"/>
            <w:bottom w:val="none" w:sz="0" w:space="0" w:color="auto"/>
            <w:right w:val="none" w:sz="0" w:space="0" w:color="auto"/>
          </w:divBdr>
        </w:div>
        <w:div w:id="1148279052">
          <w:marLeft w:val="0"/>
          <w:marRight w:val="0"/>
          <w:marTop w:val="0"/>
          <w:marBottom w:val="0"/>
          <w:divBdr>
            <w:top w:val="none" w:sz="0" w:space="0" w:color="auto"/>
            <w:left w:val="none" w:sz="0" w:space="0" w:color="auto"/>
            <w:bottom w:val="none" w:sz="0" w:space="0" w:color="auto"/>
            <w:right w:val="none" w:sz="0" w:space="0" w:color="auto"/>
          </w:divBdr>
        </w:div>
        <w:div w:id="1151871842">
          <w:marLeft w:val="0"/>
          <w:marRight w:val="0"/>
          <w:marTop w:val="0"/>
          <w:marBottom w:val="0"/>
          <w:divBdr>
            <w:top w:val="none" w:sz="0" w:space="0" w:color="auto"/>
            <w:left w:val="none" w:sz="0" w:space="0" w:color="auto"/>
            <w:bottom w:val="none" w:sz="0" w:space="0" w:color="auto"/>
            <w:right w:val="none" w:sz="0" w:space="0" w:color="auto"/>
          </w:divBdr>
        </w:div>
        <w:div w:id="1163006315">
          <w:marLeft w:val="0"/>
          <w:marRight w:val="0"/>
          <w:marTop w:val="0"/>
          <w:marBottom w:val="0"/>
          <w:divBdr>
            <w:top w:val="none" w:sz="0" w:space="0" w:color="auto"/>
            <w:left w:val="none" w:sz="0" w:space="0" w:color="auto"/>
            <w:bottom w:val="none" w:sz="0" w:space="0" w:color="auto"/>
            <w:right w:val="none" w:sz="0" w:space="0" w:color="auto"/>
          </w:divBdr>
        </w:div>
        <w:div w:id="1217593958">
          <w:marLeft w:val="0"/>
          <w:marRight w:val="0"/>
          <w:marTop w:val="0"/>
          <w:marBottom w:val="0"/>
          <w:divBdr>
            <w:top w:val="none" w:sz="0" w:space="0" w:color="auto"/>
            <w:left w:val="none" w:sz="0" w:space="0" w:color="auto"/>
            <w:bottom w:val="none" w:sz="0" w:space="0" w:color="auto"/>
            <w:right w:val="none" w:sz="0" w:space="0" w:color="auto"/>
          </w:divBdr>
        </w:div>
        <w:div w:id="1269780188">
          <w:marLeft w:val="0"/>
          <w:marRight w:val="0"/>
          <w:marTop w:val="0"/>
          <w:marBottom w:val="0"/>
          <w:divBdr>
            <w:top w:val="none" w:sz="0" w:space="0" w:color="auto"/>
            <w:left w:val="none" w:sz="0" w:space="0" w:color="auto"/>
            <w:bottom w:val="none" w:sz="0" w:space="0" w:color="auto"/>
            <w:right w:val="none" w:sz="0" w:space="0" w:color="auto"/>
          </w:divBdr>
        </w:div>
        <w:div w:id="1294872496">
          <w:marLeft w:val="0"/>
          <w:marRight w:val="0"/>
          <w:marTop w:val="0"/>
          <w:marBottom w:val="0"/>
          <w:divBdr>
            <w:top w:val="none" w:sz="0" w:space="0" w:color="auto"/>
            <w:left w:val="none" w:sz="0" w:space="0" w:color="auto"/>
            <w:bottom w:val="none" w:sz="0" w:space="0" w:color="auto"/>
            <w:right w:val="none" w:sz="0" w:space="0" w:color="auto"/>
          </w:divBdr>
        </w:div>
        <w:div w:id="1339888213">
          <w:marLeft w:val="0"/>
          <w:marRight w:val="0"/>
          <w:marTop w:val="0"/>
          <w:marBottom w:val="0"/>
          <w:divBdr>
            <w:top w:val="none" w:sz="0" w:space="0" w:color="auto"/>
            <w:left w:val="none" w:sz="0" w:space="0" w:color="auto"/>
            <w:bottom w:val="none" w:sz="0" w:space="0" w:color="auto"/>
            <w:right w:val="none" w:sz="0" w:space="0" w:color="auto"/>
          </w:divBdr>
        </w:div>
        <w:div w:id="1341390998">
          <w:marLeft w:val="0"/>
          <w:marRight w:val="0"/>
          <w:marTop w:val="0"/>
          <w:marBottom w:val="0"/>
          <w:divBdr>
            <w:top w:val="none" w:sz="0" w:space="0" w:color="auto"/>
            <w:left w:val="none" w:sz="0" w:space="0" w:color="auto"/>
            <w:bottom w:val="none" w:sz="0" w:space="0" w:color="auto"/>
            <w:right w:val="none" w:sz="0" w:space="0" w:color="auto"/>
          </w:divBdr>
        </w:div>
        <w:div w:id="1433866190">
          <w:marLeft w:val="0"/>
          <w:marRight w:val="0"/>
          <w:marTop w:val="0"/>
          <w:marBottom w:val="0"/>
          <w:divBdr>
            <w:top w:val="none" w:sz="0" w:space="0" w:color="auto"/>
            <w:left w:val="none" w:sz="0" w:space="0" w:color="auto"/>
            <w:bottom w:val="none" w:sz="0" w:space="0" w:color="auto"/>
            <w:right w:val="none" w:sz="0" w:space="0" w:color="auto"/>
          </w:divBdr>
        </w:div>
        <w:div w:id="1434591022">
          <w:marLeft w:val="0"/>
          <w:marRight w:val="0"/>
          <w:marTop w:val="0"/>
          <w:marBottom w:val="0"/>
          <w:divBdr>
            <w:top w:val="none" w:sz="0" w:space="0" w:color="auto"/>
            <w:left w:val="none" w:sz="0" w:space="0" w:color="auto"/>
            <w:bottom w:val="none" w:sz="0" w:space="0" w:color="auto"/>
            <w:right w:val="none" w:sz="0" w:space="0" w:color="auto"/>
          </w:divBdr>
        </w:div>
        <w:div w:id="1441485952">
          <w:marLeft w:val="0"/>
          <w:marRight w:val="0"/>
          <w:marTop w:val="0"/>
          <w:marBottom w:val="0"/>
          <w:divBdr>
            <w:top w:val="none" w:sz="0" w:space="0" w:color="auto"/>
            <w:left w:val="none" w:sz="0" w:space="0" w:color="auto"/>
            <w:bottom w:val="none" w:sz="0" w:space="0" w:color="auto"/>
            <w:right w:val="none" w:sz="0" w:space="0" w:color="auto"/>
          </w:divBdr>
        </w:div>
        <w:div w:id="1445465399">
          <w:marLeft w:val="0"/>
          <w:marRight w:val="0"/>
          <w:marTop w:val="0"/>
          <w:marBottom w:val="0"/>
          <w:divBdr>
            <w:top w:val="none" w:sz="0" w:space="0" w:color="auto"/>
            <w:left w:val="none" w:sz="0" w:space="0" w:color="auto"/>
            <w:bottom w:val="none" w:sz="0" w:space="0" w:color="auto"/>
            <w:right w:val="none" w:sz="0" w:space="0" w:color="auto"/>
          </w:divBdr>
        </w:div>
        <w:div w:id="1458335678">
          <w:marLeft w:val="0"/>
          <w:marRight w:val="0"/>
          <w:marTop w:val="0"/>
          <w:marBottom w:val="0"/>
          <w:divBdr>
            <w:top w:val="none" w:sz="0" w:space="0" w:color="auto"/>
            <w:left w:val="none" w:sz="0" w:space="0" w:color="auto"/>
            <w:bottom w:val="none" w:sz="0" w:space="0" w:color="auto"/>
            <w:right w:val="none" w:sz="0" w:space="0" w:color="auto"/>
          </w:divBdr>
        </w:div>
        <w:div w:id="1463034091">
          <w:marLeft w:val="0"/>
          <w:marRight w:val="0"/>
          <w:marTop w:val="0"/>
          <w:marBottom w:val="0"/>
          <w:divBdr>
            <w:top w:val="none" w:sz="0" w:space="0" w:color="auto"/>
            <w:left w:val="none" w:sz="0" w:space="0" w:color="auto"/>
            <w:bottom w:val="none" w:sz="0" w:space="0" w:color="auto"/>
            <w:right w:val="none" w:sz="0" w:space="0" w:color="auto"/>
          </w:divBdr>
        </w:div>
        <w:div w:id="1521504030">
          <w:marLeft w:val="0"/>
          <w:marRight w:val="0"/>
          <w:marTop w:val="0"/>
          <w:marBottom w:val="0"/>
          <w:divBdr>
            <w:top w:val="none" w:sz="0" w:space="0" w:color="auto"/>
            <w:left w:val="none" w:sz="0" w:space="0" w:color="auto"/>
            <w:bottom w:val="none" w:sz="0" w:space="0" w:color="auto"/>
            <w:right w:val="none" w:sz="0" w:space="0" w:color="auto"/>
          </w:divBdr>
        </w:div>
        <w:div w:id="1545629683">
          <w:marLeft w:val="0"/>
          <w:marRight w:val="0"/>
          <w:marTop w:val="0"/>
          <w:marBottom w:val="0"/>
          <w:divBdr>
            <w:top w:val="none" w:sz="0" w:space="0" w:color="auto"/>
            <w:left w:val="none" w:sz="0" w:space="0" w:color="auto"/>
            <w:bottom w:val="none" w:sz="0" w:space="0" w:color="auto"/>
            <w:right w:val="none" w:sz="0" w:space="0" w:color="auto"/>
          </w:divBdr>
        </w:div>
        <w:div w:id="1575696664">
          <w:marLeft w:val="0"/>
          <w:marRight w:val="0"/>
          <w:marTop w:val="0"/>
          <w:marBottom w:val="0"/>
          <w:divBdr>
            <w:top w:val="none" w:sz="0" w:space="0" w:color="auto"/>
            <w:left w:val="none" w:sz="0" w:space="0" w:color="auto"/>
            <w:bottom w:val="none" w:sz="0" w:space="0" w:color="auto"/>
            <w:right w:val="none" w:sz="0" w:space="0" w:color="auto"/>
          </w:divBdr>
        </w:div>
        <w:div w:id="1583374939">
          <w:marLeft w:val="0"/>
          <w:marRight w:val="0"/>
          <w:marTop w:val="0"/>
          <w:marBottom w:val="0"/>
          <w:divBdr>
            <w:top w:val="none" w:sz="0" w:space="0" w:color="auto"/>
            <w:left w:val="none" w:sz="0" w:space="0" w:color="auto"/>
            <w:bottom w:val="none" w:sz="0" w:space="0" w:color="auto"/>
            <w:right w:val="none" w:sz="0" w:space="0" w:color="auto"/>
          </w:divBdr>
        </w:div>
        <w:div w:id="1606573758">
          <w:marLeft w:val="0"/>
          <w:marRight w:val="0"/>
          <w:marTop w:val="0"/>
          <w:marBottom w:val="0"/>
          <w:divBdr>
            <w:top w:val="none" w:sz="0" w:space="0" w:color="auto"/>
            <w:left w:val="none" w:sz="0" w:space="0" w:color="auto"/>
            <w:bottom w:val="none" w:sz="0" w:space="0" w:color="auto"/>
            <w:right w:val="none" w:sz="0" w:space="0" w:color="auto"/>
          </w:divBdr>
        </w:div>
        <w:div w:id="1646735203">
          <w:marLeft w:val="0"/>
          <w:marRight w:val="0"/>
          <w:marTop w:val="0"/>
          <w:marBottom w:val="0"/>
          <w:divBdr>
            <w:top w:val="none" w:sz="0" w:space="0" w:color="auto"/>
            <w:left w:val="none" w:sz="0" w:space="0" w:color="auto"/>
            <w:bottom w:val="none" w:sz="0" w:space="0" w:color="auto"/>
            <w:right w:val="none" w:sz="0" w:space="0" w:color="auto"/>
          </w:divBdr>
        </w:div>
        <w:div w:id="1656451954">
          <w:marLeft w:val="0"/>
          <w:marRight w:val="0"/>
          <w:marTop w:val="0"/>
          <w:marBottom w:val="0"/>
          <w:divBdr>
            <w:top w:val="none" w:sz="0" w:space="0" w:color="auto"/>
            <w:left w:val="none" w:sz="0" w:space="0" w:color="auto"/>
            <w:bottom w:val="none" w:sz="0" w:space="0" w:color="auto"/>
            <w:right w:val="none" w:sz="0" w:space="0" w:color="auto"/>
          </w:divBdr>
        </w:div>
        <w:div w:id="1658144526">
          <w:marLeft w:val="0"/>
          <w:marRight w:val="0"/>
          <w:marTop w:val="0"/>
          <w:marBottom w:val="0"/>
          <w:divBdr>
            <w:top w:val="none" w:sz="0" w:space="0" w:color="auto"/>
            <w:left w:val="none" w:sz="0" w:space="0" w:color="auto"/>
            <w:bottom w:val="none" w:sz="0" w:space="0" w:color="auto"/>
            <w:right w:val="none" w:sz="0" w:space="0" w:color="auto"/>
          </w:divBdr>
        </w:div>
        <w:div w:id="1658806592">
          <w:marLeft w:val="0"/>
          <w:marRight w:val="0"/>
          <w:marTop w:val="0"/>
          <w:marBottom w:val="0"/>
          <w:divBdr>
            <w:top w:val="none" w:sz="0" w:space="0" w:color="auto"/>
            <w:left w:val="none" w:sz="0" w:space="0" w:color="auto"/>
            <w:bottom w:val="none" w:sz="0" w:space="0" w:color="auto"/>
            <w:right w:val="none" w:sz="0" w:space="0" w:color="auto"/>
          </w:divBdr>
        </w:div>
        <w:div w:id="1673609248">
          <w:marLeft w:val="0"/>
          <w:marRight w:val="0"/>
          <w:marTop w:val="0"/>
          <w:marBottom w:val="0"/>
          <w:divBdr>
            <w:top w:val="none" w:sz="0" w:space="0" w:color="auto"/>
            <w:left w:val="none" w:sz="0" w:space="0" w:color="auto"/>
            <w:bottom w:val="none" w:sz="0" w:space="0" w:color="auto"/>
            <w:right w:val="none" w:sz="0" w:space="0" w:color="auto"/>
          </w:divBdr>
        </w:div>
        <w:div w:id="1694259718">
          <w:marLeft w:val="0"/>
          <w:marRight w:val="0"/>
          <w:marTop w:val="0"/>
          <w:marBottom w:val="0"/>
          <w:divBdr>
            <w:top w:val="none" w:sz="0" w:space="0" w:color="auto"/>
            <w:left w:val="none" w:sz="0" w:space="0" w:color="auto"/>
            <w:bottom w:val="none" w:sz="0" w:space="0" w:color="auto"/>
            <w:right w:val="none" w:sz="0" w:space="0" w:color="auto"/>
          </w:divBdr>
        </w:div>
        <w:div w:id="1744448132">
          <w:marLeft w:val="0"/>
          <w:marRight w:val="0"/>
          <w:marTop w:val="0"/>
          <w:marBottom w:val="0"/>
          <w:divBdr>
            <w:top w:val="none" w:sz="0" w:space="0" w:color="auto"/>
            <w:left w:val="none" w:sz="0" w:space="0" w:color="auto"/>
            <w:bottom w:val="none" w:sz="0" w:space="0" w:color="auto"/>
            <w:right w:val="none" w:sz="0" w:space="0" w:color="auto"/>
          </w:divBdr>
        </w:div>
        <w:div w:id="1751078291">
          <w:marLeft w:val="0"/>
          <w:marRight w:val="0"/>
          <w:marTop w:val="0"/>
          <w:marBottom w:val="0"/>
          <w:divBdr>
            <w:top w:val="none" w:sz="0" w:space="0" w:color="auto"/>
            <w:left w:val="none" w:sz="0" w:space="0" w:color="auto"/>
            <w:bottom w:val="none" w:sz="0" w:space="0" w:color="auto"/>
            <w:right w:val="none" w:sz="0" w:space="0" w:color="auto"/>
          </w:divBdr>
        </w:div>
        <w:div w:id="1797487302">
          <w:marLeft w:val="0"/>
          <w:marRight w:val="0"/>
          <w:marTop w:val="0"/>
          <w:marBottom w:val="0"/>
          <w:divBdr>
            <w:top w:val="none" w:sz="0" w:space="0" w:color="auto"/>
            <w:left w:val="none" w:sz="0" w:space="0" w:color="auto"/>
            <w:bottom w:val="none" w:sz="0" w:space="0" w:color="auto"/>
            <w:right w:val="none" w:sz="0" w:space="0" w:color="auto"/>
          </w:divBdr>
        </w:div>
        <w:div w:id="1837305300">
          <w:marLeft w:val="0"/>
          <w:marRight w:val="0"/>
          <w:marTop w:val="0"/>
          <w:marBottom w:val="0"/>
          <w:divBdr>
            <w:top w:val="none" w:sz="0" w:space="0" w:color="auto"/>
            <w:left w:val="none" w:sz="0" w:space="0" w:color="auto"/>
            <w:bottom w:val="none" w:sz="0" w:space="0" w:color="auto"/>
            <w:right w:val="none" w:sz="0" w:space="0" w:color="auto"/>
          </w:divBdr>
        </w:div>
        <w:div w:id="1937785168">
          <w:marLeft w:val="0"/>
          <w:marRight w:val="0"/>
          <w:marTop w:val="0"/>
          <w:marBottom w:val="0"/>
          <w:divBdr>
            <w:top w:val="none" w:sz="0" w:space="0" w:color="auto"/>
            <w:left w:val="none" w:sz="0" w:space="0" w:color="auto"/>
            <w:bottom w:val="none" w:sz="0" w:space="0" w:color="auto"/>
            <w:right w:val="none" w:sz="0" w:space="0" w:color="auto"/>
          </w:divBdr>
        </w:div>
        <w:div w:id="1986886723">
          <w:marLeft w:val="0"/>
          <w:marRight w:val="0"/>
          <w:marTop w:val="0"/>
          <w:marBottom w:val="0"/>
          <w:divBdr>
            <w:top w:val="none" w:sz="0" w:space="0" w:color="auto"/>
            <w:left w:val="none" w:sz="0" w:space="0" w:color="auto"/>
            <w:bottom w:val="none" w:sz="0" w:space="0" w:color="auto"/>
            <w:right w:val="none" w:sz="0" w:space="0" w:color="auto"/>
          </w:divBdr>
        </w:div>
        <w:div w:id="2046326668">
          <w:marLeft w:val="0"/>
          <w:marRight w:val="0"/>
          <w:marTop w:val="0"/>
          <w:marBottom w:val="0"/>
          <w:divBdr>
            <w:top w:val="none" w:sz="0" w:space="0" w:color="auto"/>
            <w:left w:val="none" w:sz="0" w:space="0" w:color="auto"/>
            <w:bottom w:val="none" w:sz="0" w:space="0" w:color="auto"/>
            <w:right w:val="none" w:sz="0" w:space="0" w:color="auto"/>
          </w:divBdr>
        </w:div>
        <w:div w:id="2109544251">
          <w:marLeft w:val="0"/>
          <w:marRight w:val="0"/>
          <w:marTop w:val="0"/>
          <w:marBottom w:val="0"/>
          <w:divBdr>
            <w:top w:val="none" w:sz="0" w:space="0" w:color="auto"/>
            <w:left w:val="none" w:sz="0" w:space="0" w:color="auto"/>
            <w:bottom w:val="none" w:sz="0" w:space="0" w:color="auto"/>
            <w:right w:val="none" w:sz="0" w:space="0" w:color="auto"/>
          </w:divBdr>
        </w:div>
        <w:div w:id="2129347911">
          <w:marLeft w:val="0"/>
          <w:marRight w:val="0"/>
          <w:marTop w:val="0"/>
          <w:marBottom w:val="0"/>
          <w:divBdr>
            <w:top w:val="none" w:sz="0" w:space="0" w:color="auto"/>
            <w:left w:val="none" w:sz="0" w:space="0" w:color="auto"/>
            <w:bottom w:val="none" w:sz="0" w:space="0" w:color="auto"/>
            <w:right w:val="none" w:sz="0" w:space="0" w:color="auto"/>
          </w:divBdr>
        </w:div>
      </w:divsChild>
    </w:div>
    <w:div w:id="1160390947">
      <w:bodyDiv w:val="1"/>
      <w:marLeft w:val="0"/>
      <w:marRight w:val="0"/>
      <w:marTop w:val="0"/>
      <w:marBottom w:val="0"/>
      <w:divBdr>
        <w:top w:val="none" w:sz="0" w:space="0" w:color="auto"/>
        <w:left w:val="none" w:sz="0" w:space="0" w:color="auto"/>
        <w:bottom w:val="none" w:sz="0" w:space="0" w:color="auto"/>
        <w:right w:val="none" w:sz="0" w:space="0" w:color="auto"/>
      </w:divBdr>
    </w:div>
    <w:div w:id="1160925677">
      <w:bodyDiv w:val="1"/>
      <w:marLeft w:val="0"/>
      <w:marRight w:val="0"/>
      <w:marTop w:val="0"/>
      <w:marBottom w:val="0"/>
      <w:divBdr>
        <w:top w:val="none" w:sz="0" w:space="0" w:color="auto"/>
        <w:left w:val="none" w:sz="0" w:space="0" w:color="auto"/>
        <w:bottom w:val="none" w:sz="0" w:space="0" w:color="auto"/>
        <w:right w:val="none" w:sz="0" w:space="0" w:color="auto"/>
      </w:divBdr>
    </w:div>
    <w:div w:id="1160927045">
      <w:bodyDiv w:val="1"/>
      <w:marLeft w:val="0"/>
      <w:marRight w:val="0"/>
      <w:marTop w:val="0"/>
      <w:marBottom w:val="0"/>
      <w:divBdr>
        <w:top w:val="none" w:sz="0" w:space="0" w:color="auto"/>
        <w:left w:val="none" w:sz="0" w:space="0" w:color="auto"/>
        <w:bottom w:val="none" w:sz="0" w:space="0" w:color="auto"/>
        <w:right w:val="none" w:sz="0" w:space="0" w:color="auto"/>
      </w:divBdr>
    </w:div>
    <w:div w:id="1161041010">
      <w:bodyDiv w:val="1"/>
      <w:marLeft w:val="0"/>
      <w:marRight w:val="0"/>
      <w:marTop w:val="0"/>
      <w:marBottom w:val="0"/>
      <w:divBdr>
        <w:top w:val="none" w:sz="0" w:space="0" w:color="auto"/>
        <w:left w:val="none" w:sz="0" w:space="0" w:color="auto"/>
        <w:bottom w:val="none" w:sz="0" w:space="0" w:color="auto"/>
        <w:right w:val="none" w:sz="0" w:space="0" w:color="auto"/>
      </w:divBdr>
    </w:div>
    <w:div w:id="1161654903">
      <w:bodyDiv w:val="1"/>
      <w:marLeft w:val="0"/>
      <w:marRight w:val="0"/>
      <w:marTop w:val="0"/>
      <w:marBottom w:val="0"/>
      <w:divBdr>
        <w:top w:val="none" w:sz="0" w:space="0" w:color="auto"/>
        <w:left w:val="none" w:sz="0" w:space="0" w:color="auto"/>
        <w:bottom w:val="none" w:sz="0" w:space="0" w:color="auto"/>
        <w:right w:val="none" w:sz="0" w:space="0" w:color="auto"/>
      </w:divBdr>
    </w:div>
    <w:div w:id="1162039998">
      <w:bodyDiv w:val="1"/>
      <w:marLeft w:val="0"/>
      <w:marRight w:val="0"/>
      <w:marTop w:val="0"/>
      <w:marBottom w:val="0"/>
      <w:divBdr>
        <w:top w:val="none" w:sz="0" w:space="0" w:color="auto"/>
        <w:left w:val="none" w:sz="0" w:space="0" w:color="auto"/>
        <w:bottom w:val="none" w:sz="0" w:space="0" w:color="auto"/>
        <w:right w:val="none" w:sz="0" w:space="0" w:color="auto"/>
      </w:divBdr>
    </w:div>
    <w:div w:id="1162114653">
      <w:bodyDiv w:val="1"/>
      <w:marLeft w:val="0"/>
      <w:marRight w:val="0"/>
      <w:marTop w:val="0"/>
      <w:marBottom w:val="0"/>
      <w:divBdr>
        <w:top w:val="none" w:sz="0" w:space="0" w:color="auto"/>
        <w:left w:val="none" w:sz="0" w:space="0" w:color="auto"/>
        <w:bottom w:val="none" w:sz="0" w:space="0" w:color="auto"/>
        <w:right w:val="none" w:sz="0" w:space="0" w:color="auto"/>
      </w:divBdr>
    </w:div>
    <w:div w:id="1162426762">
      <w:bodyDiv w:val="1"/>
      <w:marLeft w:val="0"/>
      <w:marRight w:val="0"/>
      <w:marTop w:val="0"/>
      <w:marBottom w:val="0"/>
      <w:divBdr>
        <w:top w:val="none" w:sz="0" w:space="0" w:color="auto"/>
        <w:left w:val="none" w:sz="0" w:space="0" w:color="auto"/>
        <w:bottom w:val="none" w:sz="0" w:space="0" w:color="auto"/>
        <w:right w:val="none" w:sz="0" w:space="0" w:color="auto"/>
      </w:divBdr>
    </w:div>
    <w:div w:id="1162938485">
      <w:bodyDiv w:val="1"/>
      <w:marLeft w:val="0"/>
      <w:marRight w:val="0"/>
      <w:marTop w:val="0"/>
      <w:marBottom w:val="0"/>
      <w:divBdr>
        <w:top w:val="none" w:sz="0" w:space="0" w:color="auto"/>
        <w:left w:val="none" w:sz="0" w:space="0" w:color="auto"/>
        <w:bottom w:val="none" w:sz="0" w:space="0" w:color="auto"/>
        <w:right w:val="none" w:sz="0" w:space="0" w:color="auto"/>
      </w:divBdr>
    </w:div>
    <w:div w:id="1163205169">
      <w:bodyDiv w:val="1"/>
      <w:marLeft w:val="0"/>
      <w:marRight w:val="0"/>
      <w:marTop w:val="0"/>
      <w:marBottom w:val="0"/>
      <w:divBdr>
        <w:top w:val="none" w:sz="0" w:space="0" w:color="auto"/>
        <w:left w:val="none" w:sz="0" w:space="0" w:color="auto"/>
        <w:bottom w:val="none" w:sz="0" w:space="0" w:color="auto"/>
        <w:right w:val="none" w:sz="0" w:space="0" w:color="auto"/>
      </w:divBdr>
    </w:div>
    <w:div w:id="1163357384">
      <w:bodyDiv w:val="1"/>
      <w:marLeft w:val="0"/>
      <w:marRight w:val="0"/>
      <w:marTop w:val="0"/>
      <w:marBottom w:val="0"/>
      <w:divBdr>
        <w:top w:val="none" w:sz="0" w:space="0" w:color="auto"/>
        <w:left w:val="none" w:sz="0" w:space="0" w:color="auto"/>
        <w:bottom w:val="none" w:sz="0" w:space="0" w:color="auto"/>
        <w:right w:val="none" w:sz="0" w:space="0" w:color="auto"/>
      </w:divBdr>
    </w:div>
    <w:div w:id="1164665950">
      <w:bodyDiv w:val="1"/>
      <w:marLeft w:val="0"/>
      <w:marRight w:val="0"/>
      <w:marTop w:val="0"/>
      <w:marBottom w:val="0"/>
      <w:divBdr>
        <w:top w:val="none" w:sz="0" w:space="0" w:color="auto"/>
        <w:left w:val="none" w:sz="0" w:space="0" w:color="auto"/>
        <w:bottom w:val="none" w:sz="0" w:space="0" w:color="auto"/>
        <w:right w:val="none" w:sz="0" w:space="0" w:color="auto"/>
      </w:divBdr>
    </w:div>
    <w:div w:id="1164858069">
      <w:bodyDiv w:val="1"/>
      <w:marLeft w:val="0"/>
      <w:marRight w:val="0"/>
      <w:marTop w:val="0"/>
      <w:marBottom w:val="0"/>
      <w:divBdr>
        <w:top w:val="none" w:sz="0" w:space="0" w:color="auto"/>
        <w:left w:val="none" w:sz="0" w:space="0" w:color="auto"/>
        <w:bottom w:val="none" w:sz="0" w:space="0" w:color="auto"/>
        <w:right w:val="none" w:sz="0" w:space="0" w:color="auto"/>
      </w:divBdr>
    </w:div>
    <w:div w:id="1165248652">
      <w:bodyDiv w:val="1"/>
      <w:marLeft w:val="0"/>
      <w:marRight w:val="0"/>
      <w:marTop w:val="0"/>
      <w:marBottom w:val="0"/>
      <w:divBdr>
        <w:top w:val="none" w:sz="0" w:space="0" w:color="auto"/>
        <w:left w:val="none" w:sz="0" w:space="0" w:color="auto"/>
        <w:bottom w:val="none" w:sz="0" w:space="0" w:color="auto"/>
        <w:right w:val="none" w:sz="0" w:space="0" w:color="auto"/>
      </w:divBdr>
    </w:div>
    <w:div w:id="1165628963">
      <w:bodyDiv w:val="1"/>
      <w:marLeft w:val="0"/>
      <w:marRight w:val="0"/>
      <w:marTop w:val="0"/>
      <w:marBottom w:val="0"/>
      <w:divBdr>
        <w:top w:val="none" w:sz="0" w:space="0" w:color="auto"/>
        <w:left w:val="none" w:sz="0" w:space="0" w:color="auto"/>
        <w:bottom w:val="none" w:sz="0" w:space="0" w:color="auto"/>
        <w:right w:val="none" w:sz="0" w:space="0" w:color="auto"/>
      </w:divBdr>
    </w:div>
    <w:div w:id="1165631534">
      <w:bodyDiv w:val="1"/>
      <w:marLeft w:val="0"/>
      <w:marRight w:val="0"/>
      <w:marTop w:val="0"/>
      <w:marBottom w:val="0"/>
      <w:divBdr>
        <w:top w:val="none" w:sz="0" w:space="0" w:color="auto"/>
        <w:left w:val="none" w:sz="0" w:space="0" w:color="auto"/>
        <w:bottom w:val="none" w:sz="0" w:space="0" w:color="auto"/>
        <w:right w:val="none" w:sz="0" w:space="0" w:color="auto"/>
      </w:divBdr>
    </w:div>
    <w:div w:id="1165895100">
      <w:bodyDiv w:val="1"/>
      <w:marLeft w:val="0"/>
      <w:marRight w:val="0"/>
      <w:marTop w:val="0"/>
      <w:marBottom w:val="0"/>
      <w:divBdr>
        <w:top w:val="none" w:sz="0" w:space="0" w:color="auto"/>
        <w:left w:val="none" w:sz="0" w:space="0" w:color="auto"/>
        <w:bottom w:val="none" w:sz="0" w:space="0" w:color="auto"/>
        <w:right w:val="none" w:sz="0" w:space="0" w:color="auto"/>
      </w:divBdr>
    </w:div>
    <w:div w:id="1166239296">
      <w:bodyDiv w:val="1"/>
      <w:marLeft w:val="0"/>
      <w:marRight w:val="0"/>
      <w:marTop w:val="0"/>
      <w:marBottom w:val="0"/>
      <w:divBdr>
        <w:top w:val="none" w:sz="0" w:space="0" w:color="auto"/>
        <w:left w:val="none" w:sz="0" w:space="0" w:color="auto"/>
        <w:bottom w:val="none" w:sz="0" w:space="0" w:color="auto"/>
        <w:right w:val="none" w:sz="0" w:space="0" w:color="auto"/>
      </w:divBdr>
    </w:div>
    <w:div w:id="1166437811">
      <w:bodyDiv w:val="1"/>
      <w:marLeft w:val="0"/>
      <w:marRight w:val="0"/>
      <w:marTop w:val="0"/>
      <w:marBottom w:val="0"/>
      <w:divBdr>
        <w:top w:val="none" w:sz="0" w:space="0" w:color="auto"/>
        <w:left w:val="none" w:sz="0" w:space="0" w:color="auto"/>
        <w:bottom w:val="none" w:sz="0" w:space="0" w:color="auto"/>
        <w:right w:val="none" w:sz="0" w:space="0" w:color="auto"/>
      </w:divBdr>
    </w:div>
    <w:div w:id="1166480108">
      <w:bodyDiv w:val="1"/>
      <w:marLeft w:val="0"/>
      <w:marRight w:val="0"/>
      <w:marTop w:val="0"/>
      <w:marBottom w:val="0"/>
      <w:divBdr>
        <w:top w:val="none" w:sz="0" w:space="0" w:color="auto"/>
        <w:left w:val="none" w:sz="0" w:space="0" w:color="auto"/>
        <w:bottom w:val="none" w:sz="0" w:space="0" w:color="auto"/>
        <w:right w:val="none" w:sz="0" w:space="0" w:color="auto"/>
      </w:divBdr>
    </w:div>
    <w:div w:id="1166632049">
      <w:bodyDiv w:val="1"/>
      <w:marLeft w:val="0"/>
      <w:marRight w:val="0"/>
      <w:marTop w:val="0"/>
      <w:marBottom w:val="0"/>
      <w:divBdr>
        <w:top w:val="none" w:sz="0" w:space="0" w:color="auto"/>
        <w:left w:val="none" w:sz="0" w:space="0" w:color="auto"/>
        <w:bottom w:val="none" w:sz="0" w:space="0" w:color="auto"/>
        <w:right w:val="none" w:sz="0" w:space="0" w:color="auto"/>
      </w:divBdr>
    </w:div>
    <w:div w:id="1166676699">
      <w:bodyDiv w:val="1"/>
      <w:marLeft w:val="0"/>
      <w:marRight w:val="0"/>
      <w:marTop w:val="0"/>
      <w:marBottom w:val="0"/>
      <w:divBdr>
        <w:top w:val="none" w:sz="0" w:space="0" w:color="auto"/>
        <w:left w:val="none" w:sz="0" w:space="0" w:color="auto"/>
        <w:bottom w:val="none" w:sz="0" w:space="0" w:color="auto"/>
        <w:right w:val="none" w:sz="0" w:space="0" w:color="auto"/>
      </w:divBdr>
    </w:div>
    <w:div w:id="1168061839">
      <w:bodyDiv w:val="1"/>
      <w:marLeft w:val="0"/>
      <w:marRight w:val="0"/>
      <w:marTop w:val="0"/>
      <w:marBottom w:val="0"/>
      <w:divBdr>
        <w:top w:val="none" w:sz="0" w:space="0" w:color="auto"/>
        <w:left w:val="none" w:sz="0" w:space="0" w:color="auto"/>
        <w:bottom w:val="none" w:sz="0" w:space="0" w:color="auto"/>
        <w:right w:val="none" w:sz="0" w:space="0" w:color="auto"/>
      </w:divBdr>
    </w:div>
    <w:div w:id="1168443800">
      <w:bodyDiv w:val="1"/>
      <w:marLeft w:val="0"/>
      <w:marRight w:val="0"/>
      <w:marTop w:val="0"/>
      <w:marBottom w:val="0"/>
      <w:divBdr>
        <w:top w:val="none" w:sz="0" w:space="0" w:color="auto"/>
        <w:left w:val="none" w:sz="0" w:space="0" w:color="auto"/>
        <w:bottom w:val="none" w:sz="0" w:space="0" w:color="auto"/>
        <w:right w:val="none" w:sz="0" w:space="0" w:color="auto"/>
      </w:divBdr>
    </w:div>
    <w:div w:id="1168596309">
      <w:bodyDiv w:val="1"/>
      <w:marLeft w:val="0"/>
      <w:marRight w:val="0"/>
      <w:marTop w:val="0"/>
      <w:marBottom w:val="0"/>
      <w:divBdr>
        <w:top w:val="none" w:sz="0" w:space="0" w:color="auto"/>
        <w:left w:val="none" w:sz="0" w:space="0" w:color="auto"/>
        <w:bottom w:val="none" w:sz="0" w:space="0" w:color="auto"/>
        <w:right w:val="none" w:sz="0" w:space="0" w:color="auto"/>
      </w:divBdr>
    </w:div>
    <w:div w:id="1168669680">
      <w:bodyDiv w:val="1"/>
      <w:marLeft w:val="0"/>
      <w:marRight w:val="0"/>
      <w:marTop w:val="0"/>
      <w:marBottom w:val="0"/>
      <w:divBdr>
        <w:top w:val="none" w:sz="0" w:space="0" w:color="auto"/>
        <w:left w:val="none" w:sz="0" w:space="0" w:color="auto"/>
        <w:bottom w:val="none" w:sz="0" w:space="0" w:color="auto"/>
        <w:right w:val="none" w:sz="0" w:space="0" w:color="auto"/>
      </w:divBdr>
    </w:div>
    <w:div w:id="1169783830">
      <w:bodyDiv w:val="1"/>
      <w:marLeft w:val="0"/>
      <w:marRight w:val="0"/>
      <w:marTop w:val="0"/>
      <w:marBottom w:val="0"/>
      <w:divBdr>
        <w:top w:val="none" w:sz="0" w:space="0" w:color="auto"/>
        <w:left w:val="none" w:sz="0" w:space="0" w:color="auto"/>
        <w:bottom w:val="none" w:sz="0" w:space="0" w:color="auto"/>
        <w:right w:val="none" w:sz="0" w:space="0" w:color="auto"/>
      </w:divBdr>
    </w:div>
    <w:div w:id="1169827033">
      <w:bodyDiv w:val="1"/>
      <w:marLeft w:val="0"/>
      <w:marRight w:val="0"/>
      <w:marTop w:val="0"/>
      <w:marBottom w:val="0"/>
      <w:divBdr>
        <w:top w:val="none" w:sz="0" w:space="0" w:color="auto"/>
        <w:left w:val="none" w:sz="0" w:space="0" w:color="auto"/>
        <w:bottom w:val="none" w:sz="0" w:space="0" w:color="auto"/>
        <w:right w:val="none" w:sz="0" w:space="0" w:color="auto"/>
      </w:divBdr>
    </w:div>
    <w:div w:id="1170366712">
      <w:bodyDiv w:val="1"/>
      <w:marLeft w:val="0"/>
      <w:marRight w:val="0"/>
      <w:marTop w:val="0"/>
      <w:marBottom w:val="0"/>
      <w:divBdr>
        <w:top w:val="none" w:sz="0" w:space="0" w:color="auto"/>
        <w:left w:val="none" w:sz="0" w:space="0" w:color="auto"/>
        <w:bottom w:val="none" w:sz="0" w:space="0" w:color="auto"/>
        <w:right w:val="none" w:sz="0" w:space="0" w:color="auto"/>
      </w:divBdr>
    </w:div>
    <w:div w:id="1170407525">
      <w:bodyDiv w:val="1"/>
      <w:marLeft w:val="0"/>
      <w:marRight w:val="0"/>
      <w:marTop w:val="0"/>
      <w:marBottom w:val="0"/>
      <w:divBdr>
        <w:top w:val="none" w:sz="0" w:space="0" w:color="auto"/>
        <w:left w:val="none" w:sz="0" w:space="0" w:color="auto"/>
        <w:bottom w:val="none" w:sz="0" w:space="0" w:color="auto"/>
        <w:right w:val="none" w:sz="0" w:space="0" w:color="auto"/>
      </w:divBdr>
    </w:div>
    <w:div w:id="1170486849">
      <w:bodyDiv w:val="1"/>
      <w:marLeft w:val="0"/>
      <w:marRight w:val="0"/>
      <w:marTop w:val="0"/>
      <w:marBottom w:val="0"/>
      <w:divBdr>
        <w:top w:val="none" w:sz="0" w:space="0" w:color="auto"/>
        <w:left w:val="none" w:sz="0" w:space="0" w:color="auto"/>
        <w:bottom w:val="none" w:sz="0" w:space="0" w:color="auto"/>
        <w:right w:val="none" w:sz="0" w:space="0" w:color="auto"/>
      </w:divBdr>
    </w:div>
    <w:div w:id="1170754895">
      <w:bodyDiv w:val="1"/>
      <w:marLeft w:val="0"/>
      <w:marRight w:val="0"/>
      <w:marTop w:val="0"/>
      <w:marBottom w:val="0"/>
      <w:divBdr>
        <w:top w:val="none" w:sz="0" w:space="0" w:color="auto"/>
        <w:left w:val="none" w:sz="0" w:space="0" w:color="auto"/>
        <w:bottom w:val="none" w:sz="0" w:space="0" w:color="auto"/>
        <w:right w:val="none" w:sz="0" w:space="0" w:color="auto"/>
      </w:divBdr>
    </w:div>
    <w:div w:id="1170943199">
      <w:bodyDiv w:val="1"/>
      <w:marLeft w:val="0"/>
      <w:marRight w:val="0"/>
      <w:marTop w:val="0"/>
      <w:marBottom w:val="0"/>
      <w:divBdr>
        <w:top w:val="none" w:sz="0" w:space="0" w:color="auto"/>
        <w:left w:val="none" w:sz="0" w:space="0" w:color="auto"/>
        <w:bottom w:val="none" w:sz="0" w:space="0" w:color="auto"/>
        <w:right w:val="none" w:sz="0" w:space="0" w:color="auto"/>
      </w:divBdr>
    </w:div>
    <w:div w:id="1170950389">
      <w:bodyDiv w:val="1"/>
      <w:marLeft w:val="0"/>
      <w:marRight w:val="0"/>
      <w:marTop w:val="0"/>
      <w:marBottom w:val="0"/>
      <w:divBdr>
        <w:top w:val="none" w:sz="0" w:space="0" w:color="auto"/>
        <w:left w:val="none" w:sz="0" w:space="0" w:color="auto"/>
        <w:bottom w:val="none" w:sz="0" w:space="0" w:color="auto"/>
        <w:right w:val="none" w:sz="0" w:space="0" w:color="auto"/>
      </w:divBdr>
    </w:div>
    <w:div w:id="1171094134">
      <w:bodyDiv w:val="1"/>
      <w:marLeft w:val="0"/>
      <w:marRight w:val="0"/>
      <w:marTop w:val="0"/>
      <w:marBottom w:val="0"/>
      <w:divBdr>
        <w:top w:val="none" w:sz="0" w:space="0" w:color="auto"/>
        <w:left w:val="none" w:sz="0" w:space="0" w:color="auto"/>
        <w:bottom w:val="none" w:sz="0" w:space="0" w:color="auto"/>
        <w:right w:val="none" w:sz="0" w:space="0" w:color="auto"/>
      </w:divBdr>
    </w:div>
    <w:div w:id="1171142070">
      <w:bodyDiv w:val="1"/>
      <w:marLeft w:val="0"/>
      <w:marRight w:val="0"/>
      <w:marTop w:val="0"/>
      <w:marBottom w:val="0"/>
      <w:divBdr>
        <w:top w:val="none" w:sz="0" w:space="0" w:color="auto"/>
        <w:left w:val="none" w:sz="0" w:space="0" w:color="auto"/>
        <w:bottom w:val="none" w:sz="0" w:space="0" w:color="auto"/>
        <w:right w:val="none" w:sz="0" w:space="0" w:color="auto"/>
      </w:divBdr>
    </w:div>
    <w:div w:id="1171330764">
      <w:bodyDiv w:val="1"/>
      <w:marLeft w:val="0"/>
      <w:marRight w:val="0"/>
      <w:marTop w:val="0"/>
      <w:marBottom w:val="0"/>
      <w:divBdr>
        <w:top w:val="none" w:sz="0" w:space="0" w:color="auto"/>
        <w:left w:val="none" w:sz="0" w:space="0" w:color="auto"/>
        <w:bottom w:val="none" w:sz="0" w:space="0" w:color="auto"/>
        <w:right w:val="none" w:sz="0" w:space="0" w:color="auto"/>
      </w:divBdr>
    </w:div>
    <w:div w:id="1171680548">
      <w:bodyDiv w:val="1"/>
      <w:marLeft w:val="0"/>
      <w:marRight w:val="0"/>
      <w:marTop w:val="0"/>
      <w:marBottom w:val="0"/>
      <w:divBdr>
        <w:top w:val="none" w:sz="0" w:space="0" w:color="auto"/>
        <w:left w:val="none" w:sz="0" w:space="0" w:color="auto"/>
        <w:bottom w:val="none" w:sz="0" w:space="0" w:color="auto"/>
        <w:right w:val="none" w:sz="0" w:space="0" w:color="auto"/>
      </w:divBdr>
    </w:div>
    <w:div w:id="1171868519">
      <w:bodyDiv w:val="1"/>
      <w:marLeft w:val="0"/>
      <w:marRight w:val="0"/>
      <w:marTop w:val="0"/>
      <w:marBottom w:val="0"/>
      <w:divBdr>
        <w:top w:val="none" w:sz="0" w:space="0" w:color="auto"/>
        <w:left w:val="none" w:sz="0" w:space="0" w:color="auto"/>
        <w:bottom w:val="none" w:sz="0" w:space="0" w:color="auto"/>
        <w:right w:val="none" w:sz="0" w:space="0" w:color="auto"/>
      </w:divBdr>
    </w:div>
    <w:div w:id="1172448531">
      <w:bodyDiv w:val="1"/>
      <w:marLeft w:val="0"/>
      <w:marRight w:val="0"/>
      <w:marTop w:val="0"/>
      <w:marBottom w:val="0"/>
      <w:divBdr>
        <w:top w:val="none" w:sz="0" w:space="0" w:color="auto"/>
        <w:left w:val="none" w:sz="0" w:space="0" w:color="auto"/>
        <w:bottom w:val="none" w:sz="0" w:space="0" w:color="auto"/>
        <w:right w:val="none" w:sz="0" w:space="0" w:color="auto"/>
      </w:divBdr>
    </w:div>
    <w:div w:id="1172574574">
      <w:bodyDiv w:val="1"/>
      <w:marLeft w:val="0"/>
      <w:marRight w:val="0"/>
      <w:marTop w:val="0"/>
      <w:marBottom w:val="0"/>
      <w:divBdr>
        <w:top w:val="none" w:sz="0" w:space="0" w:color="auto"/>
        <w:left w:val="none" w:sz="0" w:space="0" w:color="auto"/>
        <w:bottom w:val="none" w:sz="0" w:space="0" w:color="auto"/>
        <w:right w:val="none" w:sz="0" w:space="0" w:color="auto"/>
      </w:divBdr>
    </w:div>
    <w:div w:id="1173566745">
      <w:bodyDiv w:val="1"/>
      <w:marLeft w:val="0"/>
      <w:marRight w:val="0"/>
      <w:marTop w:val="0"/>
      <w:marBottom w:val="0"/>
      <w:divBdr>
        <w:top w:val="none" w:sz="0" w:space="0" w:color="auto"/>
        <w:left w:val="none" w:sz="0" w:space="0" w:color="auto"/>
        <w:bottom w:val="none" w:sz="0" w:space="0" w:color="auto"/>
        <w:right w:val="none" w:sz="0" w:space="0" w:color="auto"/>
      </w:divBdr>
    </w:div>
    <w:div w:id="1174684969">
      <w:bodyDiv w:val="1"/>
      <w:marLeft w:val="0"/>
      <w:marRight w:val="0"/>
      <w:marTop w:val="0"/>
      <w:marBottom w:val="0"/>
      <w:divBdr>
        <w:top w:val="none" w:sz="0" w:space="0" w:color="auto"/>
        <w:left w:val="none" w:sz="0" w:space="0" w:color="auto"/>
        <w:bottom w:val="none" w:sz="0" w:space="0" w:color="auto"/>
        <w:right w:val="none" w:sz="0" w:space="0" w:color="auto"/>
      </w:divBdr>
    </w:div>
    <w:div w:id="1175807627">
      <w:bodyDiv w:val="1"/>
      <w:marLeft w:val="0"/>
      <w:marRight w:val="0"/>
      <w:marTop w:val="0"/>
      <w:marBottom w:val="0"/>
      <w:divBdr>
        <w:top w:val="none" w:sz="0" w:space="0" w:color="auto"/>
        <w:left w:val="none" w:sz="0" w:space="0" w:color="auto"/>
        <w:bottom w:val="none" w:sz="0" w:space="0" w:color="auto"/>
        <w:right w:val="none" w:sz="0" w:space="0" w:color="auto"/>
      </w:divBdr>
    </w:div>
    <w:div w:id="1175923002">
      <w:bodyDiv w:val="1"/>
      <w:marLeft w:val="0"/>
      <w:marRight w:val="0"/>
      <w:marTop w:val="0"/>
      <w:marBottom w:val="0"/>
      <w:divBdr>
        <w:top w:val="none" w:sz="0" w:space="0" w:color="auto"/>
        <w:left w:val="none" w:sz="0" w:space="0" w:color="auto"/>
        <w:bottom w:val="none" w:sz="0" w:space="0" w:color="auto"/>
        <w:right w:val="none" w:sz="0" w:space="0" w:color="auto"/>
      </w:divBdr>
    </w:div>
    <w:div w:id="1176188797">
      <w:bodyDiv w:val="1"/>
      <w:marLeft w:val="0"/>
      <w:marRight w:val="0"/>
      <w:marTop w:val="0"/>
      <w:marBottom w:val="0"/>
      <w:divBdr>
        <w:top w:val="none" w:sz="0" w:space="0" w:color="auto"/>
        <w:left w:val="none" w:sz="0" w:space="0" w:color="auto"/>
        <w:bottom w:val="none" w:sz="0" w:space="0" w:color="auto"/>
        <w:right w:val="none" w:sz="0" w:space="0" w:color="auto"/>
      </w:divBdr>
    </w:div>
    <w:div w:id="1176192281">
      <w:bodyDiv w:val="1"/>
      <w:marLeft w:val="0"/>
      <w:marRight w:val="0"/>
      <w:marTop w:val="0"/>
      <w:marBottom w:val="0"/>
      <w:divBdr>
        <w:top w:val="none" w:sz="0" w:space="0" w:color="auto"/>
        <w:left w:val="none" w:sz="0" w:space="0" w:color="auto"/>
        <w:bottom w:val="none" w:sz="0" w:space="0" w:color="auto"/>
        <w:right w:val="none" w:sz="0" w:space="0" w:color="auto"/>
      </w:divBdr>
    </w:div>
    <w:div w:id="1176965435">
      <w:bodyDiv w:val="1"/>
      <w:marLeft w:val="0"/>
      <w:marRight w:val="0"/>
      <w:marTop w:val="0"/>
      <w:marBottom w:val="0"/>
      <w:divBdr>
        <w:top w:val="none" w:sz="0" w:space="0" w:color="auto"/>
        <w:left w:val="none" w:sz="0" w:space="0" w:color="auto"/>
        <w:bottom w:val="none" w:sz="0" w:space="0" w:color="auto"/>
        <w:right w:val="none" w:sz="0" w:space="0" w:color="auto"/>
      </w:divBdr>
    </w:div>
    <w:div w:id="1177380795">
      <w:bodyDiv w:val="1"/>
      <w:marLeft w:val="0"/>
      <w:marRight w:val="0"/>
      <w:marTop w:val="0"/>
      <w:marBottom w:val="0"/>
      <w:divBdr>
        <w:top w:val="none" w:sz="0" w:space="0" w:color="auto"/>
        <w:left w:val="none" w:sz="0" w:space="0" w:color="auto"/>
        <w:bottom w:val="none" w:sz="0" w:space="0" w:color="auto"/>
        <w:right w:val="none" w:sz="0" w:space="0" w:color="auto"/>
      </w:divBdr>
    </w:div>
    <w:div w:id="1178344574">
      <w:bodyDiv w:val="1"/>
      <w:marLeft w:val="0"/>
      <w:marRight w:val="0"/>
      <w:marTop w:val="0"/>
      <w:marBottom w:val="0"/>
      <w:divBdr>
        <w:top w:val="none" w:sz="0" w:space="0" w:color="auto"/>
        <w:left w:val="none" w:sz="0" w:space="0" w:color="auto"/>
        <w:bottom w:val="none" w:sz="0" w:space="0" w:color="auto"/>
        <w:right w:val="none" w:sz="0" w:space="0" w:color="auto"/>
      </w:divBdr>
    </w:div>
    <w:div w:id="1179272993">
      <w:bodyDiv w:val="1"/>
      <w:marLeft w:val="0"/>
      <w:marRight w:val="0"/>
      <w:marTop w:val="0"/>
      <w:marBottom w:val="0"/>
      <w:divBdr>
        <w:top w:val="none" w:sz="0" w:space="0" w:color="auto"/>
        <w:left w:val="none" w:sz="0" w:space="0" w:color="auto"/>
        <w:bottom w:val="none" w:sz="0" w:space="0" w:color="auto"/>
        <w:right w:val="none" w:sz="0" w:space="0" w:color="auto"/>
      </w:divBdr>
    </w:div>
    <w:div w:id="1179467076">
      <w:bodyDiv w:val="1"/>
      <w:marLeft w:val="0"/>
      <w:marRight w:val="0"/>
      <w:marTop w:val="0"/>
      <w:marBottom w:val="0"/>
      <w:divBdr>
        <w:top w:val="none" w:sz="0" w:space="0" w:color="auto"/>
        <w:left w:val="none" w:sz="0" w:space="0" w:color="auto"/>
        <w:bottom w:val="none" w:sz="0" w:space="0" w:color="auto"/>
        <w:right w:val="none" w:sz="0" w:space="0" w:color="auto"/>
      </w:divBdr>
    </w:div>
    <w:div w:id="1179471355">
      <w:bodyDiv w:val="1"/>
      <w:marLeft w:val="0"/>
      <w:marRight w:val="0"/>
      <w:marTop w:val="0"/>
      <w:marBottom w:val="0"/>
      <w:divBdr>
        <w:top w:val="none" w:sz="0" w:space="0" w:color="auto"/>
        <w:left w:val="none" w:sz="0" w:space="0" w:color="auto"/>
        <w:bottom w:val="none" w:sz="0" w:space="0" w:color="auto"/>
        <w:right w:val="none" w:sz="0" w:space="0" w:color="auto"/>
      </w:divBdr>
    </w:div>
    <w:div w:id="1179543501">
      <w:bodyDiv w:val="1"/>
      <w:marLeft w:val="0"/>
      <w:marRight w:val="0"/>
      <w:marTop w:val="0"/>
      <w:marBottom w:val="0"/>
      <w:divBdr>
        <w:top w:val="none" w:sz="0" w:space="0" w:color="auto"/>
        <w:left w:val="none" w:sz="0" w:space="0" w:color="auto"/>
        <w:bottom w:val="none" w:sz="0" w:space="0" w:color="auto"/>
        <w:right w:val="none" w:sz="0" w:space="0" w:color="auto"/>
      </w:divBdr>
    </w:div>
    <w:div w:id="1180239629">
      <w:bodyDiv w:val="1"/>
      <w:marLeft w:val="0"/>
      <w:marRight w:val="0"/>
      <w:marTop w:val="0"/>
      <w:marBottom w:val="0"/>
      <w:divBdr>
        <w:top w:val="none" w:sz="0" w:space="0" w:color="auto"/>
        <w:left w:val="none" w:sz="0" w:space="0" w:color="auto"/>
        <w:bottom w:val="none" w:sz="0" w:space="0" w:color="auto"/>
        <w:right w:val="none" w:sz="0" w:space="0" w:color="auto"/>
      </w:divBdr>
    </w:div>
    <w:div w:id="1180507449">
      <w:bodyDiv w:val="1"/>
      <w:marLeft w:val="0"/>
      <w:marRight w:val="0"/>
      <w:marTop w:val="0"/>
      <w:marBottom w:val="0"/>
      <w:divBdr>
        <w:top w:val="none" w:sz="0" w:space="0" w:color="auto"/>
        <w:left w:val="none" w:sz="0" w:space="0" w:color="auto"/>
        <w:bottom w:val="none" w:sz="0" w:space="0" w:color="auto"/>
        <w:right w:val="none" w:sz="0" w:space="0" w:color="auto"/>
      </w:divBdr>
    </w:div>
    <w:div w:id="1181352606">
      <w:bodyDiv w:val="1"/>
      <w:marLeft w:val="0"/>
      <w:marRight w:val="0"/>
      <w:marTop w:val="0"/>
      <w:marBottom w:val="0"/>
      <w:divBdr>
        <w:top w:val="none" w:sz="0" w:space="0" w:color="auto"/>
        <w:left w:val="none" w:sz="0" w:space="0" w:color="auto"/>
        <w:bottom w:val="none" w:sz="0" w:space="0" w:color="auto"/>
        <w:right w:val="none" w:sz="0" w:space="0" w:color="auto"/>
      </w:divBdr>
    </w:div>
    <w:div w:id="1181356129">
      <w:bodyDiv w:val="1"/>
      <w:marLeft w:val="0"/>
      <w:marRight w:val="0"/>
      <w:marTop w:val="0"/>
      <w:marBottom w:val="0"/>
      <w:divBdr>
        <w:top w:val="none" w:sz="0" w:space="0" w:color="auto"/>
        <w:left w:val="none" w:sz="0" w:space="0" w:color="auto"/>
        <w:bottom w:val="none" w:sz="0" w:space="0" w:color="auto"/>
        <w:right w:val="none" w:sz="0" w:space="0" w:color="auto"/>
      </w:divBdr>
      <w:divsChild>
        <w:div w:id="12387563">
          <w:marLeft w:val="0"/>
          <w:marRight w:val="0"/>
          <w:marTop w:val="0"/>
          <w:marBottom w:val="0"/>
          <w:divBdr>
            <w:top w:val="none" w:sz="0" w:space="0" w:color="auto"/>
            <w:left w:val="none" w:sz="0" w:space="0" w:color="auto"/>
            <w:bottom w:val="none" w:sz="0" w:space="0" w:color="auto"/>
            <w:right w:val="none" w:sz="0" w:space="0" w:color="auto"/>
          </w:divBdr>
        </w:div>
        <w:div w:id="14038539">
          <w:marLeft w:val="0"/>
          <w:marRight w:val="0"/>
          <w:marTop w:val="0"/>
          <w:marBottom w:val="0"/>
          <w:divBdr>
            <w:top w:val="none" w:sz="0" w:space="0" w:color="auto"/>
            <w:left w:val="none" w:sz="0" w:space="0" w:color="auto"/>
            <w:bottom w:val="none" w:sz="0" w:space="0" w:color="auto"/>
            <w:right w:val="none" w:sz="0" w:space="0" w:color="auto"/>
          </w:divBdr>
        </w:div>
        <w:div w:id="41176724">
          <w:marLeft w:val="0"/>
          <w:marRight w:val="0"/>
          <w:marTop w:val="0"/>
          <w:marBottom w:val="0"/>
          <w:divBdr>
            <w:top w:val="none" w:sz="0" w:space="0" w:color="auto"/>
            <w:left w:val="none" w:sz="0" w:space="0" w:color="auto"/>
            <w:bottom w:val="none" w:sz="0" w:space="0" w:color="auto"/>
            <w:right w:val="none" w:sz="0" w:space="0" w:color="auto"/>
          </w:divBdr>
        </w:div>
        <w:div w:id="51848604">
          <w:marLeft w:val="0"/>
          <w:marRight w:val="0"/>
          <w:marTop w:val="0"/>
          <w:marBottom w:val="0"/>
          <w:divBdr>
            <w:top w:val="none" w:sz="0" w:space="0" w:color="auto"/>
            <w:left w:val="none" w:sz="0" w:space="0" w:color="auto"/>
            <w:bottom w:val="none" w:sz="0" w:space="0" w:color="auto"/>
            <w:right w:val="none" w:sz="0" w:space="0" w:color="auto"/>
          </w:divBdr>
        </w:div>
        <w:div w:id="59256285">
          <w:marLeft w:val="0"/>
          <w:marRight w:val="0"/>
          <w:marTop w:val="0"/>
          <w:marBottom w:val="0"/>
          <w:divBdr>
            <w:top w:val="none" w:sz="0" w:space="0" w:color="auto"/>
            <w:left w:val="none" w:sz="0" w:space="0" w:color="auto"/>
            <w:bottom w:val="none" w:sz="0" w:space="0" w:color="auto"/>
            <w:right w:val="none" w:sz="0" w:space="0" w:color="auto"/>
          </w:divBdr>
        </w:div>
        <w:div w:id="62066757">
          <w:marLeft w:val="0"/>
          <w:marRight w:val="0"/>
          <w:marTop w:val="0"/>
          <w:marBottom w:val="0"/>
          <w:divBdr>
            <w:top w:val="none" w:sz="0" w:space="0" w:color="auto"/>
            <w:left w:val="none" w:sz="0" w:space="0" w:color="auto"/>
            <w:bottom w:val="none" w:sz="0" w:space="0" w:color="auto"/>
            <w:right w:val="none" w:sz="0" w:space="0" w:color="auto"/>
          </w:divBdr>
        </w:div>
        <w:div w:id="69813740">
          <w:marLeft w:val="0"/>
          <w:marRight w:val="0"/>
          <w:marTop w:val="0"/>
          <w:marBottom w:val="0"/>
          <w:divBdr>
            <w:top w:val="none" w:sz="0" w:space="0" w:color="auto"/>
            <w:left w:val="none" w:sz="0" w:space="0" w:color="auto"/>
            <w:bottom w:val="none" w:sz="0" w:space="0" w:color="auto"/>
            <w:right w:val="none" w:sz="0" w:space="0" w:color="auto"/>
          </w:divBdr>
        </w:div>
        <w:div w:id="82915334">
          <w:marLeft w:val="0"/>
          <w:marRight w:val="0"/>
          <w:marTop w:val="0"/>
          <w:marBottom w:val="0"/>
          <w:divBdr>
            <w:top w:val="none" w:sz="0" w:space="0" w:color="auto"/>
            <w:left w:val="none" w:sz="0" w:space="0" w:color="auto"/>
            <w:bottom w:val="none" w:sz="0" w:space="0" w:color="auto"/>
            <w:right w:val="none" w:sz="0" w:space="0" w:color="auto"/>
          </w:divBdr>
        </w:div>
        <w:div w:id="83380304">
          <w:marLeft w:val="0"/>
          <w:marRight w:val="0"/>
          <w:marTop w:val="0"/>
          <w:marBottom w:val="0"/>
          <w:divBdr>
            <w:top w:val="none" w:sz="0" w:space="0" w:color="auto"/>
            <w:left w:val="none" w:sz="0" w:space="0" w:color="auto"/>
            <w:bottom w:val="none" w:sz="0" w:space="0" w:color="auto"/>
            <w:right w:val="none" w:sz="0" w:space="0" w:color="auto"/>
          </w:divBdr>
        </w:div>
        <w:div w:id="107511523">
          <w:marLeft w:val="0"/>
          <w:marRight w:val="0"/>
          <w:marTop w:val="0"/>
          <w:marBottom w:val="0"/>
          <w:divBdr>
            <w:top w:val="none" w:sz="0" w:space="0" w:color="auto"/>
            <w:left w:val="none" w:sz="0" w:space="0" w:color="auto"/>
            <w:bottom w:val="none" w:sz="0" w:space="0" w:color="auto"/>
            <w:right w:val="none" w:sz="0" w:space="0" w:color="auto"/>
          </w:divBdr>
        </w:div>
        <w:div w:id="139273612">
          <w:marLeft w:val="0"/>
          <w:marRight w:val="0"/>
          <w:marTop w:val="0"/>
          <w:marBottom w:val="0"/>
          <w:divBdr>
            <w:top w:val="none" w:sz="0" w:space="0" w:color="auto"/>
            <w:left w:val="none" w:sz="0" w:space="0" w:color="auto"/>
            <w:bottom w:val="none" w:sz="0" w:space="0" w:color="auto"/>
            <w:right w:val="none" w:sz="0" w:space="0" w:color="auto"/>
          </w:divBdr>
        </w:div>
        <w:div w:id="150409685">
          <w:marLeft w:val="0"/>
          <w:marRight w:val="0"/>
          <w:marTop w:val="0"/>
          <w:marBottom w:val="0"/>
          <w:divBdr>
            <w:top w:val="none" w:sz="0" w:space="0" w:color="auto"/>
            <w:left w:val="none" w:sz="0" w:space="0" w:color="auto"/>
            <w:bottom w:val="none" w:sz="0" w:space="0" w:color="auto"/>
            <w:right w:val="none" w:sz="0" w:space="0" w:color="auto"/>
          </w:divBdr>
        </w:div>
        <w:div w:id="173496659">
          <w:marLeft w:val="0"/>
          <w:marRight w:val="0"/>
          <w:marTop w:val="0"/>
          <w:marBottom w:val="0"/>
          <w:divBdr>
            <w:top w:val="none" w:sz="0" w:space="0" w:color="auto"/>
            <w:left w:val="none" w:sz="0" w:space="0" w:color="auto"/>
            <w:bottom w:val="none" w:sz="0" w:space="0" w:color="auto"/>
            <w:right w:val="none" w:sz="0" w:space="0" w:color="auto"/>
          </w:divBdr>
        </w:div>
        <w:div w:id="232282625">
          <w:marLeft w:val="0"/>
          <w:marRight w:val="0"/>
          <w:marTop w:val="0"/>
          <w:marBottom w:val="0"/>
          <w:divBdr>
            <w:top w:val="none" w:sz="0" w:space="0" w:color="auto"/>
            <w:left w:val="none" w:sz="0" w:space="0" w:color="auto"/>
            <w:bottom w:val="none" w:sz="0" w:space="0" w:color="auto"/>
            <w:right w:val="none" w:sz="0" w:space="0" w:color="auto"/>
          </w:divBdr>
        </w:div>
        <w:div w:id="339817211">
          <w:marLeft w:val="0"/>
          <w:marRight w:val="0"/>
          <w:marTop w:val="0"/>
          <w:marBottom w:val="0"/>
          <w:divBdr>
            <w:top w:val="none" w:sz="0" w:space="0" w:color="auto"/>
            <w:left w:val="none" w:sz="0" w:space="0" w:color="auto"/>
            <w:bottom w:val="none" w:sz="0" w:space="0" w:color="auto"/>
            <w:right w:val="none" w:sz="0" w:space="0" w:color="auto"/>
          </w:divBdr>
        </w:div>
        <w:div w:id="379407357">
          <w:marLeft w:val="0"/>
          <w:marRight w:val="0"/>
          <w:marTop w:val="0"/>
          <w:marBottom w:val="0"/>
          <w:divBdr>
            <w:top w:val="none" w:sz="0" w:space="0" w:color="auto"/>
            <w:left w:val="none" w:sz="0" w:space="0" w:color="auto"/>
            <w:bottom w:val="none" w:sz="0" w:space="0" w:color="auto"/>
            <w:right w:val="none" w:sz="0" w:space="0" w:color="auto"/>
          </w:divBdr>
        </w:div>
        <w:div w:id="411661433">
          <w:marLeft w:val="0"/>
          <w:marRight w:val="0"/>
          <w:marTop w:val="0"/>
          <w:marBottom w:val="0"/>
          <w:divBdr>
            <w:top w:val="none" w:sz="0" w:space="0" w:color="auto"/>
            <w:left w:val="none" w:sz="0" w:space="0" w:color="auto"/>
            <w:bottom w:val="none" w:sz="0" w:space="0" w:color="auto"/>
            <w:right w:val="none" w:sz="0" w:space="0" w:color="auto"/>
          </w:divBdr>
        </w:div>
        <w:div w:id="437484961">
          <w:marLeft w:val="0"/>
          <w:marRight w:val="0"/>
          <w:marTop w:val="0"/>
          <w:marBottom w:val="0"/>
          <w:divBdr>
            <w:top w:val="none" w:sz="0" w:space="0" w:color="auto"/>
            <w:left w:val="none" w:sz="0" w:space="0" w:color="auto"/>
            <w:bottom w:val="none" w:sz="0" w:space="0" w:color="auto"/>
            <w:right w:val="none" w:sz="0" w:space="0" w:color="auto"/>
          </w:divBdr>
        </w:div>
        <w:div w:id="478349009">
          <w:marLeft w:val="0"/>
          <w:marRight w:val="0"/>
          <w:marTop w:val="0"/>
          <w:marBottom w:val="0"/>
          <w:divBdr>
            <w:top w:val="none" w:sz="0" w:space="0" w:color="auto"/>
            <w:left w:val="none" w:sz="0" w:space="0" w:color="auto"/>
            <w:bottom w:val="none" w:sz="0" w:space="0" w:color="auto"/>
            <w:right w:val="none" w:sz="0" w:space="0" w:color="auto"/>
          </w:divBdr>
        </w:div>
        <w:div w:id="488061893">
          <w:marLeft w:val="0"/>
          <w:marRight w:val="0"/>
          <w:marTop w:val="0"/>
          <w:marBottom w:val="0"/>
          <w:divBdr>
            <w:top w:val="none" w:sz="0" w:space="0" w:color="auto"/>
            <w:left w:val="none" w:sz="0" w:space="0" w:color="auto"/>
            <w:bottom w:val="none" w:sz="0" w:space="0" w:color="auto"/>
            <w:right w:val="none" w:sz="0" w:space="0" w:color="auto"/>
          </w:divBdr>
        </w:div>
        <w:div w:id="494416603">
          <w:marLeft w:val="0"/>
          <w:marRight w:val="0"/>
          <w:marTop w:val="0"/>
          <w:marBottom w:val="0"/>
          <w:divBdr>
            <w:top w:val="none" w:sz="0" w:space="0" w:color="auto"/>
            <w:left w:val="none" w:sz="0" w:space="0" w:color="auto"/>
            <w:bottom w:val="none" w:sz="0" w:space="0" w:color="auto"/>
            <w:right w:val="none" w:sz="0" w:space="0" w:color="auto"/>
          </w:divBdr>
        </w:div>
        <w:div w:id="527640865">
          <w:marLeft w:val="0"/>
          <w:marRight w:val="0"/>
          <w:marTop w:val="0"/>
          <w:marBottom w:val="0"/>
          <w:divBdr>
            <w:top w:val="none" w:sz="0" w:space="0" w:color="auto"/>
            <w:left w:val="none" w:sz="0" w:space="0" w:color="auto"/>
            <w:bottom w:val="none" w:sz="0" w:space="0" w:color="auto"/>
            <w:right w:val="none" w:sz="0" w:space="0" w:color="auto"/>
          </w:divBdr>
        </w:div>
        <w:div w:id="569920749">
          <w:marLeft w:val="0"/>
          <w:marRight w:val="0"/>
          <w:marTop w:val="0"/>
          <w:marBottom w:val="0"/>
          <w:divBdr>
            <w:top w:val="none" w:sz="0" w:space="0" w:color="auto"/>
            <w:left w:val="none" w:sz="0" w:space="0" w:color="auto"/>
            <w:bottom w:val="none" w:sz="0" w:space="0" w:color="auto"/>
            <w:right w:val="none" w:sz="0" w:space="0" w:color="auto"/>
          </w:divBdr>
        </w:div>
        <w:div w:id="602345323">
          <w:marLeft w:val="0"/>
          <w:marRight w:val="0"/>
          <w:marTop w:val="0"/>
          <w:marBottom w:val="0"/>
          <w:divBdr>
            <w:top w:val="none" w:sz="0" w:space="0" w:color="auto"/>
            <w:left w:val="none" w:sz="0" w:space="0" w:color="auto"/>
            <w:bottom w:val="none" w:sz="0" w:space="0" w:color="auto"/>
            <w:right w:val="none" w:sz="0" w:space="0" w:color="auto"/>
          </w:divBdr>
        </w:div>
        <w:div w:id="605692379">
          <w:marLeft w:val="0"/>
          <w:marRight w:val="0"/>
          <w:marTop w:val="0"/>
          <w:marBottom w:val="0"/>
          <w:divBdr>
            <w:top w:val="none" w:sz="0" w:space="0" w:color="auto"/>
            <w:left w:val="none" w:sz="0" w:space="0" w:color="auto"/>
            <w:bottom w:val="none" w:sz="0" w:space="0" w:color="auto"/>
            <w:right w:val="none" w:sz="0" w:space="0" w:color="auto"/>
          </w:divBdr>
        </w:div>
        <w:div w:id="629747229">
          <w:marLeft w:val="0"/>
          <w:marRight w:val="0"/>
          <w:marTop w:val="0"/>
          <w:marBottom w:val="0"/>
          <w:divBdr>
            <w:top w:val="none" w:sz="0" w:space="0" w:color="auto"/>
            <w:left w:val="none" w:sz="0" w:space="0" w:color="auto"/>
            <w:bottom w:val="none" w:sz="0" w:space="0" w:color="auto"/>
            <w:right w:val="none" w:sz="0" w:space="0" w:color="auto"/>
          </w:divBdr>
        </w:div>
        <w:div w:id="641426904">
          <w:marLeft w:val="0"/>
          <w:marRight w:val="0"/>
          <w:marTop w:val="0"/>
          <w:marBottom w:val="0"/>
          <w:divBdr>
            <w:top w:val="none" w:sz="0" w:space="0" w:color="auto"/>
            <w:left w:val="none" w:sz="0" w:space="0" w:color="auto"/>
            <w:bottom w:val="none" w:sz="0" w:space="0" w:color="auto"/>
            <w:right w:val="none" w:sz="0" w:space="0" w:color="auto"/>
          </w:divBdr>
        </w:div>
        <w:div w:id="649215349">
          <w:marLeft w:val="0"/>
          <w:marRight w:val="0"/>
          <w:marTop w:val="0"/>
          <w:marBottom w:val="0"/>
          <w:divBdr>
            <w:top w:val="none" w:sz="0" w:space="0" w:color="auto"/>
            <w:left w:val="none" w:sz="0" w:space="0" w:color="auto"/>
            <w:bottom w:val="none" w:sz="0" w:space="0" w:color="auto"/>
            <w:right w:val="none" w:sz="0" w:space="0" w:color="auto"/>
          </w:divBdr>
        </w:div>
        <w:div w:id="695275646">
          <w:marLeft w:val="0"/>
          <w:marRight w:val="0"/>
          <w:marTop w:val="0"/>
          <w:marBottom w:val="0"/>
          <w:divBdr>
            <w:top w:val="none" w:sz="0" w:space="0" w:color="auto"/>
            <w:left w:val="none" w:sz="0" w:space="0" w:color="auto"/>
            <w:bottom w:val="none" w:sz="0" w:space="0" w:color="auto"/>
            <w:right w:val="none" w:sz="0" w:space="0" w:color="auto"/>
          </w:divBdr>
        </w:div>
        <w:div w:id="710762058">
          <w:marLeft w:val="0"/>
          <w:marRight w:val="0"/>
          <w:marTop w:val="0"/>
          <w:marBottom w:val="0"/>
          <w:divBdr>
            <w:top w:val="none" w:sz="0" w:space="0" w:color="auto"/>
            <w:left w:val="none" w:sz="0" w:space="0" w:color="auto"/>
            <w:bottom w:val="none" w:sz="0" w:space="0" w:color="auto"/>
            <w:right w:val="none" w:sz="0" w:space="0" w:color="auto"/>
          </w:divBdr>
        </w:div>
        <w:div w:id="758334176">
          <w:marLeft w:val="0"/>
          <w:marRight w:val="0"/>
          <w:marTop w:val="0"/>
          <w:marBottom w:val="0"/>
          <w:divBdr>
            <w:top w:val="none" w:sz="0" w:space="0" w:color="auto"/>
            <w:left w:val="none" w:sz="0" w:space="0" w:color="auto"/>
            <w:bottom w:val="none" w:sz="0" w:space="0" w:color="auto"/>
            <w:right w:val="none" w:sz="0" w:space="0" w:color="auto"/>
          </w:divBdr>
        </w:div>
        <w:div w:id="758402650">
          <w:marLeft w:val="0"/>
          <w:marRight w:val="0"/>
          <w:marTop w:val="0"/>
          <w:marBottom w:val="0"/>
          <w:divBdr>
            <w:top w:val="none" w:sz="0" w:space="0" w:color="auto"/>
            <w:left w:val="none" w:sz="0" w:space="0" w:color="auto"/>
            <w:bottom w:val="none" w:sz="0" w:space="0" w:color="auto"/>
            <w:right w:val="none" w:sz="0" w:space="0" w:color="auto"/>
          </w:divBdr>
        </w:div>
        <w:div w:id="795097391">
          <w:marLeft w:val="0"/>
          <w:marRight w:val="0"/>
          <w:marTop w:val="0"/>
          <w:marBottom w:val="0"/>
          <w:divBdr>
            <w:top w:val="none" w:sz="0" w:space="0" w:color="auto"/>
            <w:left w:val="none" w:sz="0" w:space="0" w:color="auto"/>
            <w:bottom w:val="none" w:sz="0" w:space="0" w:color="auto"/>
            <w:right w:val="none" w:sz="0" w:space="0" w:color="auto"/>
          </w:divBdr>
        </w:div>
        <w:div w:id="795754795">
          <w:marLeft w:val="0"/>
          <w:marRight w:val="0"/>
          <w:marTop w:val="0"/>
          <w:marBottom w:val="0"/>
          <w:divBdr>
            <w:top w:val="none" w:sz="0" w:space="0" w:color="auto"/>
            <w:left w:val="none" w:sz="0" w:space="0" w:color="auto"/>
            <w:bottom w:val="none" w:sz="0" w:space="0" w:color="auto"/>
            <w:right w:val="none" w:sz="0" w:space="0" w:color="auto"/>
          </w:divBdr>
        </w:div>
        <w:div w:id="881475928">
          <w:marLeft w:val="0"/>
          <w:marRight w:val="0"/>
          <w:marTop w:val="0"/>
          <w:marBottom w:val="0"/>
          <w:divBdr>
            <w:top w:val="none" w:sz="0" w:space="0" w:color="auto"/>
            <w:left w:val="none" w:sz="0" w:space="0" w:color="auto"/>
            <w:bottom w:val="none" w:sz="0" w:space="0" w:color="auto"/>
            <w:right w:val="none" w:sz="0" w:space="0" w:color="auto"/>
          </w:divBdr>
        </w:div>
        <w:div w:id="883254032">
          <w:marLeft w:val="0"/>
          <w:marRight w:val="0"/>
          <w:marTop w:val="0"/>
          <w:marBottom w:val="0"/>
          <w:divBdr>
            <w:top w:val="none" w:sz="0" w:space="0" w:color="auto"/>
            <w:left w:val="none" w:sz="0" w:space="0" w:color="auto"/>
            <w:bottom w:val="none" w:sz="0" w:space="0" w:color="auto"/>
            <w:right w:val="none" w:sz="0" w:space="0" w:color="auto"/>
          </w:divBdr>
        </w:div>
        <w:div w:id="899749435">
          <w:marLeft w:val="0"/>
          <w:marRight w:val="0"/>
          <w:marTop w:val="0"/>
          <w:marBottom w:val="0"/>
          <w:divBdr>
            <w:top w:val="none" w:sz="0" w:space="0" w:color="auto"/>
            <w:left w:val="none" w:sz="0" w:space="0" w:color="auto"/>
            <w:bottom w:val="none" w:sz="0" w:space="0" w:color="auto"/>
            <w:right w:val="none" w:sz="0" w:space="0" w:color="auto"/>
          </w:divBdr>
        </w:div>
        <w:div w:id="917448549">
          <w:marLeft w:val="0"/>
          <w:marRight w:val="0"/>
          <w:marTop w:val="0"/>
          <w:marBottom w:val="0"/>
          <w:divBdr>
            <w:top w:val="none" w:sz="0" w:space="0" w:color="auto"/>
            <w:left w:val="none" w:sz="0" w:space="0" w:color="auto"/>
            <w:bottom w:val="none" w:sz="0" w:space="0" w:color="auto"/>
            <w:right w:val="none" w:sz="0" w:space="0" w:color="auto"/>
          </w:divBdr>
        </w:div>
        <w:div w:id="936448154">
          <w:marLeft w:val="0"/>
          <w:marRight w:val="0"/>
          <w:marTop w:val="0"/>
          <w:marBottom w:val="0"/>
          <w:divBdr>
            <w:top w:val="none" w:sz="0" w:space="0" w:color="auto"/>
            <w:left w:val="none" w:sz="0" w:space="0" w:color="auto"/>
            <w:bottom w:val="none" w:sz="0" w:space="0" w:color="auto"/>
            <w:right w:val="none" w:sz="0" w:space="0" w:color="auto"/>
          </w:divBdr>
        </w:div>
        <w:div w:id="985203665">
          <w:marLeft w:val="0"/>
          <w:marRight w:val="0"/>
          <w:marTop w:val="0"/>
          <w:marBottom w:val="0"/>
          <w:divBdr>
            <w:top w:val="none" w:sz="0" w:space="0" w:color="auto"/>
            <w:left w:val="none" w:sz="0" w:space="0" w:color="auto"/>
            <w:bottom w:val="none" w:sz="0" w:space="0" w:color="auto"/>
            <w:right w:val="none" w:sz="0" w:space="0" w:color="auto"/>
          </w:divBdr>
        </w:div>
        <w:div w:id="1074282907">
          <w:marLeft w:val="0"/>
          <w:marRight w:val="0"/>
          <w:marTop w:val="0"/>
          <w:marBottom w:val="0"/>
          <w:divBdr>
            <w:top w:val="none" w:sz="0" w:space="0" w:color="auto"/>
            <w:left w:val="none" w:sz="0" w:space="0" w:color="auto"/>
            <w:bottom w:val="none" w:sz="0" w:space="0" w:color="auto"/>
            <w:right w:val="none" w:sz="0" w:space="0" w:color="auto"/>
          </w:divBdr>
        </w:div>
        <w:div w:id="1128091156">
          <w:marLeft w:val="0"/>
          <w:marRight w:val="0"/>
          <w:marTop w:val="0"/>
          <w:marBottom w:val="0"/>
          <w:divBdr>
            <w:top w:val="none" w:sz="0" w:space="0" w:color="auto"/>
            <w:left w:val="none" w:sz="0" w:space="0" w:color="auto"/>
            <w:bottom w:val="none" w:sz="0" w:space="0" w:color="auto"/>
            <w:right w:val="none" w:sz="0" w:space="0" w:color="auto"/>
          </w:divBdr>
        </w:div>
        <w:div w:id="1169372383">
          <w:marLeft w:val="0"/>
          <w:marRight w:val="0"/>
          <w:marTop w:val="0"/>
          <w:marBottom w:val="0"/>
          <w:divBdr>
            <w:top w:val="none" w:sz="0" w:space="0" w:color="auto"/>
            <w:left w:val="none" w:sz="0" w:space="0" w:color="auto"/>
            <w:bottom w:val="none" w:sz="0" w:space="0" w:color="auto"/>
            <w:right w:val="none" w:sz="0" w:space="0" w:color="auto"/>
          </w:divBdr>
        </w:div>
        <w:div w:id="1169439821">
          <w:marLeft w:val="0"/>
          <w:marRight w:val="0"/>
          <w:marTop w:val="0"/>
          <w:marBottom w:val="0"/>
          <w:divBdr>
            <w:top w:val="none" w:sz="0" w:space="0" w:color="auto"/>
            <w:left w:val="none" w:sz="0" w:space="0" w:color="auto"/>
            <w:bottom w:val="none" w:sz="0" w:space="0" w:color="auto"/>
            <w:right w:val="none" w:sz="0" w:space="0" w:color="auto"/>
          </w:divBdr>
        </w:div>
        <w:div w:id="1234193211">
          <w:marLeft w:val="0"/>
          <w:marRight w:val="0"/>
          <w:marTop w:val="0"/>
          <w:marBottom w:val="0"/>
          <w:divBdr>
            <w:top w:val="none" w:sz="0" w:space="0" w:color="auto"/>
            <w:left w:val="none" w:sz="0" w:space="0" w:color="auto"/>
            <w:bottom w:val="none" w:sz="0" w:space="0" w:color="auto"/>
            <w:right w:val="none" w:sz="0" w:space="0" w:color="auto"/>
          </w:divBdr>
        </w:div>
        <w:div w:id="1237088148">
          <w:marLeft w:val="0"/>
          <w:marRight w:val="0"/>
          <w:marTop w:val="0"/>
          <w:marBottom w:val="0"/>
          <w:divBdr>
            <w:top w:val="none" w:sz="0" w:space="0" w:color="auto"/>
            <w:left w:val="none" w:sz="0" w:space="0" w:color="auto"/>
            <w:bottom w:val="none" w:sz="0" w:space="0" w:color="auto"/>
            <w:right w:val="none" w:sz="0" w:space="0" w:color="auto"/>
          </w:divBdr>
        </w:div>
        <w:div w:id="1277829868">
          <w:marLeft w:val="0"/>
          <w:marRight w:val="0"/>
          <w:marTop w:val="0"/>
          <w:marBottom w:val="0"/>
          <w:divBdr>
            <w:top w:val="none" w:sz="0" w:space="0" w:color="auto"/>
            <w:left w:val="none" w:sz="0" w:space="0" w:color="auto"/>
            <w:bottom w:val="none" w:sz="0" w:space="0" w:color="auto"/>
            <w:right w:val="none" w:sz="0" w:space="0" w:color="auto"/>
          </w:divBdr>
        </w:div>
        <w:div w:id="1278099450">
          <w:marLeft w:val="0"/>
          <w:marRight w:val="0"/>
          <w:marTop w:val="0"/>
          <w:marBottom w:val="0"/>
          <w:divBdr>
            <w:top w:val="none" w:sz="0" w:space="0" w:color="auto"/>
            <w:left w:val="none" w:sz="0" w:space="0" w:color="auto"/>
            <w:bottom w:val="none" w:sz="0" w:space="0" w:color="auto"/>
            <w:right w:val="none" w:sz="0" w:space="0" w:color="auto"/>
          </w:divBdr>
        </w:div>
        <w:div w:id="1285501512">
          <w:marLeft w:val="0"/>
          <w:marRight w:val="0"/>
          <w:marTop w:val="0"/>
          <w:marBottom w:val="0"/>
          <w:divBdr>
            <w:top w:val="none" w:sz="0" w:space="0" w:color="auto"/>
            <w:left w:val="none" w:sz="0" w:space="0" w:color="auto"/>
            <w:bottom w:val="none" w:sz="0" w:space="0" w:color="auto"/>
            <w:right w:val="none" w:sz="0" w:space="0" w:color="auto"/>
          </w:divBdr>
        </w:div>
        <w:div w:id="1310331846">
          <w:marLeft w:val="0"/>
          <w:marRight w:val="0"/>
          <w:marTop w:val="0"/>
          <w:marBottom w:val="0"/>
          <w:divBdr>
            <w:top w:val="none" w:sz="0" w:space="0" w:color="auto"/>
            <w:left w:val="none" w:sz="0" w:space="0" w:color="auto"/>
            <w:bottom w:val="none" w:sz="0" w:space="0" w:color="auto"/>
            <w:right w:val="none" w:sz="0" w:space="0" w:color="auto"/>
          </w:divBdr>
        </w:div>
        <w:div w:id="1436553803">
          <w:marLeft w:val="0"/>
          <w:marRight w:val="0"/>
          <w:marTop w:val="0"/>
          <w:marBottom w:val="0"/>
          <w:divBdr>
            <w:top w:val="none" w:sz="0" w:space="0" w:color="auto"/>
            <w:left w:val="none" w:sz="0" w:space="0" w:color="auto"/>
            <w:bottom w:val="none" w:sz="0" w:space="0" w:color="auto"/>
            <w:right w:val="none" w:sz="0" w:space="0" w:color="auto"/>
          </w:divBdr>
        </w:div>
        <w:div w:id="1443501892">
          <w:marLeft w:val="0"/>
          <w:marRight w:val="0"/>
          <w:marTop w:val="0"/>
          <w:marBottom w:val="0"/>
          <w:divBdr>
            <w:top w:val="none" w:sz="0" w:space="0" w:color="auto"/>
            <w:left w:val="none" w:sz="0" w:space="0" w:color="auto"/>
            <w:bottom w:val="none" w:sz="0" w:space="0" w:color="auto"/>
            <w:right w:val="none" w:sz="0" w:space="0" w:color="auto"/>
          </w:divBdr>
        </w:div>
        <w:div w:id="1461606408">
          <w:marLeft w:val="0"/>
          <w:marRight w:val="0"/>
          <w:marTop w:val="0"/>
          <w:marBottom w:val="0"/>
          <w:divBdr>
            <w:top w:val="none" w:sz="0" w:space="0" w:color="auto"/>
            <w:left w:val="none" w:sz="0" w:space="0" w:color="auto"/>
            <w:bottom w:val="none" w:sz="0" w:space="0" w:color="auto"/>
            <w:right w:val="none" w:sz="0" w:space="0" w:color="auto"/>
          </w:divBdr>
        </w:div>
        <w:div w:id="1462459745">
          <w:marLeft w:val="0"/>
          <w:marRight w:val="0"/>
          <w:marTop w:val="0"/>
          <w:marBottom w:val="0"/>
          <w:divBdr>
            <w:top w:val="none" w:sz="0" w:space="0" w:color="auto"/>
            <w:left w:val="none" w:sz="0" w:space="0" w:color="auto"/>
            <w:bottom w:val="none" w:sz="0" w:space="0" w:color="auto"/>
            <w:right w:val="none" w:sz="0" w:space="0" w:color="auto"/>
          </w:divBdr>
        </w:div>
        <w:div w:id="1470584764">
          <w:marLeft w:val="0"/>
          <w:marRight w:val="0"/>
          <w:marTop w:val="0"/>
          <w:marBottom w:val="0"/>
          <w:divBdr>
            <w:top w:val="none" w:sz="0" w:space="0" w:color="auto"/>
            <w:left w:val="none" w:sz="0" w:space="0" w:color="auto"/>
            <w:bottom w:val="none" w:sz="0" w:space="0" w:color="auto"/>
            <w:right w:val="none" w:sz="0" w:space="0" w:color="auto"/>
          </w:divBdr>
        </w:div>
        <w:div w:id="1497646437">
          <w:marLeft w:val="0"/>
          <w:marRight w:val="0"/>
          <w:marTop w:val="0"/>
          <w:marBottom w:val="0"/>
          <w:divBdr>
            <w:top w:val="none" w:sz="0" w:space="0" w:color="auto"/>
            <w:left w:val="none" w:sz="0" w:space="0" w:color="auto"/>
            <w:bottom w:val="none" w:sz="0" w:space="0" w:color="auto"/>
            <w:right w:val="none" w:sz="0" w:space="0" w:color="auto"/>
          </w:divBdr>
        </w:div>
        <w:div w:id="1513911919">
          <w:marLeft w:val="0"/>
          <w:marRight w:val="0"/>
          <w:marTop w:val="0"/>
          <w:marBottom w:val="0"/>
          <w:divBdr>
            <w:top w:val="none" w:sz="0" w:space="0" w:color="auto"/>
            <w:left w:val="none" w:sz="0" w:space="0" w:color="auto"/>
            <w:bottom w:val="none" w:sz="0" w:space="0" w:color="auto"/>
            <w:right w:val="none" w:sz="0" w:space="0" w:color="auto"/>
          </w:divBdr>
        </w:div>
        <w:div w:id="1534272513">
          <w:marLeft w:val="0"/>
          <w:marRight w:val="0"/>
          <w:marTop w:val="0"/>
          <w:marBottom w:val="0"/>
          <w:divBdr>
            <w:top w:val="none" w:sz="0" w:space="0" w:color="auto"/>
            <w:left w:val="none" w:sz="0" w:space="0" w:color="auto"/>
            <w:bottom w:val="none" w:sz="0" w:space="0" w:color="auto"/>
            <w:right w:val="none" w:sz="0" w:space="0" w:color="auto"/>
          </w:divBdr>
        </w:div>
        <w:div w:id="1566794495">
          <w:marLeft w:val="0"/>
          <w:marRight w:val="0"/>
          <w:marTop w:val="0"/>
          <w:marBottom w:val="0"/>
          <w:divBdr>
            <w:top w:val="none" w:sz="0" w:space="0" w:color="auto"/>
            <w:left w:val="none" w:sz="0" w:space="0" w:color="auto"/>
            <w:bottom w:val="none" w:sz="0" w:space="0" w:color="auto"/>
            <w:right w:val="none" w:sz="0" w:space="0" w:color="auto"/>
          </w:divBdr>
        </w:div>
        <w:div w:id="1573388677">
          <w:marLeft w:val="0"/>
          <w:marRight w:val="0"/>
          <w:marTop w:val="0"/>
          <w:marBottom w:val="0"/>
          <w:divBdr>
            <w:top w:val="none" w:sz="0" w:space="0" w:color="auto"/>
            <w:left w:val="none" w:sz="0" w:space="0" w:color="auto"/>
            <w:bottom w:val="none" w:sz="0" w:space="0" w:color="auto"/>
            <w:right w:val="none" w:sz="0" w:space="0" w:color="auto"/>
          </w:divBdr>
        </w:div>
        <w:div w:id="1611469835">
          <w:marLeft w:val="0"/>
          <w:marRight w:val="0"/>
          <w:marTop w:val="0"/>
          <w:marBottom w:val="0"/>
          <w:divBdr>
            <w:top w:val="none" w:sz="0" w:space="0" w:color="auto"/>
            <w:left w:val="none" w:sz="0" w:space="0" w:color="auto"/>
            <w:bottom w:val="none" w:sz="0" w:space="0" w:color="auto"/>
            <w:right w:val="none" w:sz="0" w:space="0" w:color="auto"/>
          </w:divBdr>
        </w:div>
        <w:div w:id="1649746972">
          <w:marLeft w:val="0"/>
          <w:marRight w:val="0"/>
          <w:marTop w:val="0"/>
          <w:marBottom w:val="0"/>
          <w:divBdr>
            <w:top w:val="none" w:sz="0" w:space="0" w:color="auto"/>
            <w:left w:val="none" w:sz="0" w:space="0" w:color="auto"/>
            <w:bottom w:val="none" w:sz="0" w:space="0" w:color="auto"/>
            <w:right w:val="none" w:sz="0" w:space="0" w:color="auto"/>
          </w:divBdr>
        </w:div>
        <w:div w:id="1649936159">
          <w:marLeft w:val="0"/>
          <w:marRight w:val="0"/>
          <w:marTop w:val="0"/>
          <w:marBottom w:val="0"/>
          <w:divBdr>
            <w:top w:val="none" w:sz="0" w:space="0" w:color="auto"/>
            <w:left w:val="none" w:sz="0" w:space="0" w:color="auto"/>
            <w:bottom w:val="none" w:sz="0" w:space="0" w:color="auto"/>
            <w:right w:val="none" w:sz="0" w:space="0" w:color="auto"/>
          </w:divBdr>
        </w:div>
        <w:div w:id="1653412859">
          <w:marLeft w:val="0"/>
          <w:marRight w:val="0"/>
          <w:marTop w:val="0"/>
          <w:marBottom w:val="0"/>
          <w:divBdr>
            <w:top w:val="none" w:sz="0" w:space="0" w:color="auto"/>
            <w:left w:val="none" w:sz="0" w:space="0" w:color="auto"/>
            <w:bottom w:val="none" w:sz="0" w:space="0" w:color="auto"/>
            <w:right w:val="none" w:sz="0" w:space="0" w:color="auto"/>
          </w:divBdr>
        </w:div>
        <w:div w:id="1666930441">
          <w:marLeft w:val="0"/>
          <w:marRight w:val="0"/>
          <w:marTop w:val="0"/>
          <w:marBottom w:val="0"/>
          <w:divBdr>
            <w:top w:val="none" w:sz="0" w:space="0" w:color="auto"/>
            <w:left w:val="none" w:sz="0" w:space="0" w:color="auto"/>
            <w:bottom w:val="none" w:sz="0" w:space="0" w:color="auto"/>
            <w:right w:val="none" w:sz="0" w:space="0" w:color="auto"/>
          </w:divBdr>
        </w:div>
        <w:div w:id="1692489250">
          <w:marLeft w:val="0"/>
          <w:marRight w:val="0"/>
          <w:marTop w:val="0"/>
          <w:marBottom w:val="0"/>
          <w:divBdr>
            <w:top w:val="none" w:sz="0" w:space="0" w:color="auto"/>
            <w:left w:val="none" w:sz="0" w:space="0" w:color="auto"/>
            <w:bottom w:val="none" w:sz="0" w:space="0" w:color="auto"/>
            <w:right w:val="none" w:sz="0" w:space="0" w:color="auto"/>
          </w:divBdr>
        </w:div>
        <w:div w:id="1702783728">
          <w:marLeft w:val="0"/>
          <w:marRight w:val="0"/>
          <w:marTop w:val="0"/>
          <w:marBottom w:val="0"/>
          <w:divBdr>
            <w:top w:val="none" w:sz="0" w:space="0" w:color="auto"/>
            <w:left w:val="none" w:sz="0" w:space="0" w:color="auto"/>
            <w:bottom w:val="none" w:sz="0" w:space="0" w:color="auto"/>
            <w:right w:val="none" w:sz="0" w:space="0" w:color="auto"/>
          </w:divBdr>
        </w:div>
        <w:div w:id="1727992102">
          <w:marLeft w:val="0"/>
          <w:marRight w:val="0"/>
          <w:marTop w:val="0"/>
          <w:marBottom w:val="0"/>
          <w:divBdr>
            <w:top w:val="none" w:sz="0" w:space="0" w:color="auto"/>
            <w:left w:val="none" w:sz="0" w:space="0" w:color="auto"/>
            <w:bottom w:val="none" w:sz="0" w:space="0" w:color="auto"/>
            <w:right w:val="none" w:sz="0" w:space="0" w:color="auto"/>
          </w:divBdr>
        </w:div>
        <w:div w:id="1737507117">
          <w:marLeft w:val="0"/>
          <w:marRight w:val="0"/>
          <w:marTop w:val="0"/>
          <w:marBottom w:val="0"/>
          <w:divBdr>
            <w:top w:val="none" w:sz="0" w:space="0" w:color="auto"/>
            <w:left w:val="none" w:sz="0" w:space="0" w:color="auto"/>
            <w:bottom w:val="none" w:sz="0" w:space="0" w:color="auto"/>
            <w:right w:val="none" w:sz="0" w:space="0" w:color="auto"/>
          </w:divBdr>
        </w:div>
        <w:div w:id="1738279469">
          <w:marLeft w:val="0"/>
          <w:marRight w:val="0"/>
          <w:marTop w:val="0"/>
          <w:marBottom w:val="0"/>
          <w:divBdr>
            <w:top w:val="none" w:sz="0" w:space="0" w:color="auto"/>
            <w:left w:val="none" w:sz="0" w:space="0" w:color="auto"/>
            <w:bottom w:val="none" w:sz="0" w:space="0" w:color="auto"/>
            <w:right w:val="none" w:sz="0" w:space="0" w:color="auto"/>
          </w:divBdr>
        </w:div>
        <w:div w:id="1744526526">
          <w:marLeft w:val="0"/>
          <w:marRight w:val="0"/>
          <w:marTop w:val="0"/>
          <w:marBottom w:val="0"/>
          <w:divBdr>
            <w:top w:val="none" w:sz="0" w:space="0" w:color="auto"/>
            <w:left w:val="none" w:sz="0" w:space="0" w:color="auto"/>
            <w:bottom w:val="none" w:sz="0" w:space="0" w:color="auto"/>
            <w:right w:val="none" w:sz="0" w:space="0" w:color="auto"/>
          </w:divBdr>
        </w:div>
        <w:div w:id="1754549128">
          <w:marLeft w:val="0"/>
          <w:marRight w:val="0"/>
          <w:marTop w:val="0"/>
          <w:marBottom w:val="0"/>
          <w:divBdr>
            <w:top w:val="none" w:sz="0" w:space="0" w:color="auto"/>
            <w:left w:val="none" w:sz="0" w:space="0" w:color="auto"/>
            <w:bottom w:val="none" w:sz="0" w:space="0" w:color="auto"/>
            <w:right w:val="none" w:sz="0" w:space="0" w:color="auto"/>
          </w:divBdr>
        </w:div>
        <w:div w:id="1776902144">
          <w:marLeft w:val="0"/>
          <w:marRight w:val="0"/>
          <w:marTop w:val="0"/>
          <w:marBottom w:val="0"/>
          <w:divBdr>
            <w:top w:val="none" w:sz="0" w:space="0" w:color="auto"/>
            <w:left w:val="none" w:sz="0" w:space="0" w:color="auto"/>
            <w:bottom w:val="none" w:sz="0" w:space="0" w:color="auto"/>
            <w:right w:val="none" w:sz="0" w:space="0" w:color="auto"/>
          </w:divBdr>
        </w:div>
        <w:div w:id="1794668098">
          <w:marLeft w:val="0"/>
          <w:marRight w:val="0"/>
          <w:marTop w:val="0"/>
          <w:marBottom w:val="0"/>
          <w:divBdr>
            <w:top w:val="none" w:sz="0" w:space="0" w:color="auto"/>
            <w:left w:val="none" w:sz="0" w:space="0" w:color="auto"/>
            <w:bottom w:val="none" w:sz="0" w:space="0" w:color="auto"/>
            <w:right w:val="none" w:sz="0" w:space="0" w:color="auto"/>
          </w:divBdr>
        </w:div>
        <w:div w:id="1826700979">
          <w:marLeft w:val="0"/>
          <w:marRight w:val="0"/>
          <w:marTop w:val="0"/>
          <w:marBottom w:val="0"/>
          <w:divBdr>
            <w:top w:val="none" w:sz="0" w:space="0" w:color="auto"/>
            <w:left w:val="none" w:sz="0" w:space="0" w:color="auto"/>
            <w:bottom w:val="none" w:sz="0" w:space="0" w:color="auto"/>
            <w:right w:val="none" w:sz="0" w:space="0" w:color="auto"/>
          </w:divBdr>
        </w:div>
        <w:div w:id="1846817632">
          <w:marLeft w:val="0"/>
          <w:marRight w:val="0"/>
          <w:marTop w:val="0"/>
          <w:marBottom w:val="0"/>
          <w:divBdr>
            <w:top w:val="none" w:sz="0" w:space="0" w:color="auto"/>
            <w:left w:val="none" w:sz="0" w:space="0" w:color="auto"/>
            <w:bottom w:val="none" w:sz="0" w:space="0" w:color="auto"/>
            <w:right w:val="none" w:sz="0" w:space="0" w:color="auto"/>
          </w:divBdr>
        </w:div>
        <w:div w:id="1933395637">
          <w:marLeft w:val="0"/>
          <w:marRight w:val="0"/>
          <w:marTop w:val="0"/>
          <w:marBottom w:val="0"/>
          <w:divBdr>
            <w:top w:val="none" w:sz="0" w:space="0" w:color="auto"/>
            <w:left w:val="none" w:sz="0" w:space="0" w:color="auto"/>
            <w:bottom w:val="none" w:sz="0" w:space="0" w:color="auto"/>
            <w:right w:val="none" w:sz="0" w:space="0" w:color="auto"/>
          </w:divBdr>
        </w:div>
        <w:div w:id="1934630623">
          <w:marLeft w:val="0"/>
          <w:marRight w:val="0"/>
          <w:marTop w:val="0"/>
          <w:marBottom w:val="0"/>
          <w:divBdr>
            <w:top w:val="none" w:sz="0" w:space="0" w:color="auto"/>
            <w:left w:val="none" w:sz="0" w:space="0" w:color="auto"/>
            <w:bottom w:val="none" w:sz="0" w:space="0" w:color="auto"/>
            <w:right w:val="none" w:sz="0" w:space="0" w:color="auto"/>
          </w:divBdr>
        </w:div>
        <w:div w:id="1938244522">
          <w:marLeft w:val="0"/>
          <w:marRight w:val="0"/>
          <w:marTop w:val="0"/>
          <w:marBottom w:val="0"/>
          <w:divBdr>
            <w:top w:val="none" w:sz="0" w:space="0" w:color="auto"/>
            <w:left w:val="none" w:sz="0" w:space="0" w:color="auto"/>
            <w:bottom w:val="none" w:sz="0" w:space="0" w:color="auto"/>
            <w:right w:val="none" w:sz="0" w:space="0" w:color="auto"/>
          </w:divBdr>
        </w:div>
        <w:div w:id="1939288339">
          <w:marLeft w:val="0"/>
          <w:marRight w:val="0"/>
          <w:marTop w:val="0"/>
          <w:marBottom w:val="0"/>
          <w:divBdr>
            <w:top w:val="none" w:sz="0" w:space="0" w:color="auto"/>
            <w:left w:val="none" w:sz="0" w:space="0" w:color="auto"/>
            <w:bottom w:val="none" w:sz="0" w:space="0" w:color="auto"/>
            <w:right w:val="none" w:sz="0" w:space="0" w:color="auto"/>
          </w:divBdr>
        </w:div>
        <w:div w:id="1943369455">
          <w:marLeft w:val="0"/>
          <w:marRight w:val="0"/>
          <w:marTop w:val="0"/>
          <w:marBottom w:val="0"/>
          <w:divBdr>
            <w:top w:val="none" w:sz="0" w:space="0" w:color="auto"/>
            <w:left w:val="none" w:sz="0" w:space="0" w:color="auto"/>
            <w:bottom w:val="none" w:sz="0" w:space="0" w:color="auto"/>
            <w:right w:val="none" w:sz="0" w:space="0" w:color="auto"/>
          </w:divBdr>
        </w:div>
        <w:div w:id="1954628644">
          <w:marLeft w:val="0"/>
          <w:marRight w:val="0"/>
          <w:marTop w:val="0"/>
          <w:marBottom w:val="0"/>
          <w:divBdr>
            <w:top w:val="none" w:sz="0" w:space="0" w:color="auto"/>
            <w:left w:val="none" w:sz="0" w:space="0" w:color="auto"/>
            <w:bottom w:val="none" w:sz="0" w:space="0" w:color="auto"/>
            <w:right w:val="none" w:sz="0" w:space="0" w:color="auto"/>
          </w:divBdr>
        </w:div>
        <w:div w:id="1994330438">
          <w:marLeft w:val="0"/>
          <w:marRight w:val="0"/>
          <w:marTop w:val="0"/>
          <w:marBottom w:val="0"/>
          <w:divBdr>
            <w:top w:val="none" w:sz="0" w:space="0" w:color="auto"/>
            <w:left w:val="none" w:sz="0" w:space="0" w:color="auto"/>
            <w:bottom w:val="none" w:sz="0" w:space="0" w:color="auto"/>
            <w:right w:val="none" w:sz="0" w:space="0" w:color="auto"/>
          </w:divBdr>
        </w:div>
        <w:div w:id="2011987346">
          <w:marLeft w:val="0"/>
          <w:marRight w:val="0"/>
          <w:marTop w:val="0"/>
          <w:marBottom w:val="0"/>
          <w:divBdr>
            <w:top w:val="none" w:sz="0" w:space="0" w:color="auto"/>
            <w:left w:val="none" w:sz="0" w:space="0" w:color="auto"/>
            <w:bottom w:val="none" w:sz="0" w:space="0" w:color="auto"/>
            <w:right w:val="none" w:sz="0" w:space="0" w:color="auto"/>
          </w:divBdr>
        </w:div>
        <w:div w:id="2017614115">
          <w:marLeft w:val="0"/>
          <w:marRight w:val="0"/>
          <w:marTop w:val="0"/>
          <w:marBottom w:val="0"/>
          <w:divBdr>
            <w:top w:val="none" w:sz="0" w:space="0" w:color="auto"/>
            <w:left w:val="none" w:sz="0" w:space="0" w:color="auto"/>
            <w:bottom w:val="none" w:sz="0" w:space="0" w:color="auto"/>
            <w:right w:val="none" w:sz="0" w:space="0" w:color="auto"/>
          </w:divBdr>
        </w:div>
        <w:div w:id="2023890844">
          <w:marLeft w:val="0"/>
          <w:marRight w:val="0"/>
          <w:marTop w:val="0"/>
          <w:marBottom w:val="0"/>
          <w:divBdr>
            <w:top w:val="none" w:sz="0" w:space="0" w:color="auto"/>
            <w:left w:val="none" w:sz="0" w:space="0" w:color="auto"/>
            <w:bottom w:val="none" w:sz="0" w:space="0" w:color="auto"/>
            <w:right w:val="none" w:sz="0" w:space="0" w:color="auto"/>
          </w:divBdr>
        </w:div>
        <w:div w:id="2024893985">
          <w:marLeft w:val="0"/>
          <w:marRight w:val="0"/>
          <w:marTop w:val="0"/>
          <w:marBottom w:val="0"/>
          <w:divBdr>
            <w:top w:val="none" w:sz="0" w:space="0" w:color="auto"/>
            <w:left w:val="none" w:sz="0" w:space="0" w:color="auto"/>
            <w:bottom w:val="none" w:sz="0" w:space="0" w:color="auto"/>
            <w:right w:val="none" w:sz="0" w:space="0" w:color="auto"/>
          </w:divBdr>
        </w:div>
        <w:div w:id="2039769089">
          <w:marLeft w:val="0"/>
          <w:marRight w:val="0"/>
          <w:marTop w:val="0"/>
          <w:marBottom w:val="0"/>
          <w:divBdr>
            <w:top w:val="none" w:sz="0" w:space="0" w:color="auto"/>
            <w:left w:val="none" w:sz="0" w:space="0" w:color="auto"/>
            <w:bottom w:val="none" w:sz="0" w:space="0" w:color="auto"/>
            <w:right w:val="none" w:sz="0" w:space="0" w:color="auto"/>
          </w:divBdr>
        </w:div>
        <w:div w:id="2070954452">
          <w:marLeft w:val="0"/>
          <w:marRight w:val="0"/>
          <w:marTop w:val="0"/>
          <w:marBottom w:val="0"/>
          <w:divBdr>
            <w:top w:val="none" w:sz="0" w:space="0" w:color="auto"/>
            <w:left w:val="none" w:sz="0" w:space="0" w:color="auto"/>
            <w:bottom w:val="none" w:sz="0" w:space="0" w:color="auto"/>
            <w:right w:val="none" w:sz="0" w:space="0" w:color="auto"/>
          </w:divBdr>
        </w:div>
        <w:div w:id="2072073546">
          <w:marLeft w:val="0"/>
          <w:marRight w:val="0"/>
          <w:marTop w:val="0"/>
          <w:marBottom w:val="0"/>
          <w:divBdr>
            <w:top w:val="none" w:sz="0" w:space="0" w:color="auto"/>
            <w:left w:val="none" w:sz="0" w:space="0" w:color="auto"/>
            <w:bottom w:val="none" w:sz="0" w:space="0" w:color="auto"/>
            <w:right w:val="none" w:sz="0" w:space="0" w:color="auto"/>
          </w:divBdr>
        </w:div>
        <w:div w:id="2135754242">
          <w:marLeft w:val="0"/>
          <w:marRight w:val="0"/>
          <w:marTop w:val="0"/>
          <w:marBottom w:val="0"/>
          <w:divBdr>
            <w:top w:val="none" w:sz="0" w:space="0" w:color="auto"/>
            <w:left w:val="none" w:sz="0" w:space="0" w:color="auto"/>
            <w:bottom w:val="none" w:sz="0" w:space="0" w:color="auto"/>
            <w:right w:val="none" w:sz="0" w:space="0" w:color="auto"/>
          </w:divBdr>
        </w:div>
      </w:divsChild>
    </w:div>
    <w:div w:id="1181895886">
      <w:bodyDiv w:val="1"/>
      <w:marLeft w:val="0"/>
      <w:marRight w:val="0"/>
      <w:marTop w:val="0"/>
      <w:marBottom w:val="0"/>
      <w:divBdr>
        <w:top w:val="none" w:sz="0" w:space="0" w:color="auto"/>
        <w:left w:val="none" w:sz="0" w:space="0" w:color="auto"/>
        <w:bottom w:val="none" w:sz="0" w:space="0" w:color="auto"/>
        <w:right w:val="none" w:sz="0" w:space="0" w:color="auto"/>
      </w:divBdr>
    </w:div>
    <w:div w:id="1182283818">
      <w:bodyDiv w:val="1"/>
      <w:marLeft w:val="0"/>
      <w:marRight w:val="0"/>
      <w:marTop w:val="0"/>
      <w:marBottom w:val="0"/>
      <w:divBdr>
        <w:top w:val="none" w:sz="0" w:space="0" w:color="auto"/>
        <w:left w:val="none" w:sz="0" w:space="0" w:color="auto"/>
        <w:bottom w:val="none" w:sz="0" w:space="0" w:color="auto"/>
        <w:right w:val="none" w:sz="0" w:space="0" w:color="auto"/>
      </w:divBdr>
    </w:div>
    <w:div w:id="1182428742">
      <w:bodyDiv w:val="1"/>
      <w:marLeft w:val="0"/>
      <w:marRight w:val="0"/>
      <w:marTop w:val="0"/>
      <w:marBottom w:val="0"/>
      <w:divBdr>
        <w:top w:val="none" w:sz="0" w:space="0" w:color="auto"/>
        <w:left w:val="none" w:sz="0" w:space="0" w:color="auto"/>
        <w:bottom w:val="none" w:sz="0" w:space="0" w:color="auto"/>
        <w:right w:val="none" w:sz="0" w:space="0" w:color="auto"/>
      </w:divBdr>
    </w:div>
    <w:div w:id="1182547121">
      <w:bodyDiv w:val="1"/>
      <w:marLeft w:val="0"/>
      <w:marRight w:val="0"/>
      <w:marTop w:val="0"/>
      <w:marBottom w:val="0"/>
      <w:divBdr>
        <w:top w:val="none" w:sz="0" w:space="0" w:color="auto"/>
        <w:left w:val="none" w:sz="0" w:space="0" w:color="auto"/>
        <w:bottom w:val="none" w:sz="0" w:space="0" w:color="auto"/>
        <w:right w:val="none" w:sz="0" w:space="0" w:color="auto"/>
      </w:divBdr>
    </w:div>
    <w:div w:id="1182862449">
      <w:bodyDiv w:val="1"/>
      <w:marLeft w:val="0"/>
      <w:marRight w:val="0"/>
      <w:marTop w:val="0"/>
      <w:marBottom w:val="0"/>
      <w:divBdr>
        <w:top w:val="none" w:sz="0" w:space="0" w:color="auto"/>
        <w:left w:val="none" w:sz="0" w:space="0" w:color="auto"/>
        <w:bottom w:val="none" w:sz="0" w:space="0" w:color="auto"/>
        <w:right w:val="none" w:sz="0" w:space="0" w:color="auto"/>
      </w:divBdr>
    </w:div>
    <w:div w:id="1182938640">
      <w:bodyDiv w:val="1"/>
      <w:marLeft w:val="0"/>
      <w:marRight w:val="0"/>
      <w:marTop w:val="0"/>
      <w:marBottom w:val="0"/>
      <w:divBdr>
        <w:top w:val="none" w:sz="0" w:space="0" w:color="auto"/>
        <w:left w:val="none" w:sz="0" w:space="0" w:color="auto"/>
        <w:bottom w:val="none" w:sz="0" w:space="0" w:color="auto"/>
        <w:right w:val="none" w:sz="0" w:space="0" w:color="auto"/>
      </w:divBdr>
    </w:div>
    <w:div w:id="1183206036">
      <w:bodyDiv w:val="1"/>
      <w:marLeft w:val="0"/>
      <w:marRight w:val="0"/>
      <w:marTop w:val="0"/>
      <w:marBottom w:val="0"/>
      <w:divBdr>
        <w:top w:val="none" w:sz="0" w:space="0" w:color="auto"/>
        <w:left w:val="none" w:sz="0" w:space="0" w:color="auto"/>
        <w:bottom w:val="none" w:sz="0" w:space="0" w:color="auto"/>
        <w:right w:val="none" w:sz="0" w:space="0" w:color="auto"/>
      </w:divBdr>
    </w:div>
    <w:div w:id="1183665813">
      <w:bodyDiv w:val="1"/>
      <w:marLeft w:val="0"/>
      <w:marRight w:val="0"/>
      <w:marTop w:val="0"/>
      <w:marBottom w:val="0"/>
      <w:divBdr>
        <w:top w:val="none" w:sz="0" w:space="0" w:color="auto"/>
        <w:left w:val="none" w:sz="0" w:space="0" w:color="auto"/>
        <w:bottom w:val="none" w:sz="0" w:space="0" w:color="auto"/>
        <w:right w:val="none" w:sz="0" w:space="0" w:color="auto"/>
      </w:divBdr>
    </w:div>
    <w:div w:id="1183863829">
      <w:bodyDiv w:val="1"/>
      <w:marLeft w:val="0"/>
      <w:marRight w:val="0"/>
      <w:marTop w:val="0"/>
      <w:marBottom w:val="0"/>
      <w:divBdr>
        <w:top w:val="none" w:sz="0" w:space="0" w:color="auto"/>
        <w:left w:val="none" w:sz="0" w:space="0" w:color="auto"/>
        <w:bottom w:val="none" w:sz="0" w:space="0" w:color="auto"/>
        <w:right w:val="none" w:sz="0" w:space="0" w:color="auto"/>
      </w:divBdr>
    </w:div>
    <w:div w:id="1184324162">
      <w:bodyDiv w:val="1"/>
      <w:marLeft w:val="0"/>
      <w:marRight w:val="0"/>
      <w:marTop w:val="0"/>
      <w:marBottom w:val="0"/>
      <w:divBdr>
        <w:top w:val="none" w:sz="0" w:space="0" w:color="auto"/>
        <w:left w:val="none" w:sz="0" w:space="0" w:color="auto"/>
        <w:bottom w:val="none" w:sz="0" w:space="0" w:color="auto"/>
        <w:right w:val="none" w:sz="0" w:space="0" w:color="auto"/>
      </w:divBdr>
    </w:div>
    <w:div w:id="1184396763">
      <w:bodyDiv w:val="1"/>
      <w:marLeft w:val="0"/>
      <w:marRight w:val="0"/>
      <w:marTop w:val="0"/>
      <w:marBottom w:val="0"/>
      <w:divBdr>
        <w:top w:val="none" w:sz="0" w:space="0" w:color="auto"/>
        <w:left w:val="none" w:sz="0" w:space="0" w:color="auto"/>
        <w:bottom w:val="none" w:sz="0" w:space="0" w:color="auto"/>
        <w:right w:val="none" w:sz="0" w:space="0" w:color="auto"/>
      </w:divBdr>
    </w:div>
    <w:div w:id="1184594967">
      <w:bodyDiv w:val="1"/>
      <w:marLeft w:val="0"/>
      <w:marRight w:val="0"/>
      <w:marTop w:val="0"/>
      <w:marBottom w:val="0"/>
      <w:divBdr>
        <w:top w:val="none" w:sz="0" w:space="0" w:color="auto"/>
        <w:left w:val="none" w:sz="0" w:space="0" w:color="auto"/>
        <w:bottom w:val="none" w:sz="0" w:space="0" w:color="auto"/>
        <w:right w:val="none" w:sz="0" w:space="0" w:color="auto"/>
      </w:divBdr>
    </w:div>
    <w:div w:id="1184704484">
      <w:bodyDiv w:val="1"/>
      <w:marLeft w:val="0"/>
      <w:marRight w:val="0"/>
      <w:marTop w:val="0"/>
      <w:marBottom w:val="0"/>
      <w:divBdr>
        <w:top w:val="none" w:sz="0" w:space="0" w:color="auto"/>
        <w:left w:val="none" w:sz="0" w:space="0" w:color="auto"/>
        <w:bottom w:val="none" w:sz="0" w:space="0" w:color="auto"/>
        <w:right w:val="none" w:sz="0" w:space="0" w:color="auto"/>
      </w:divBdr>
    </w:div>
    <w:div w:id="1185022643">
      <w:bodyDiv w:val="1"/>
      <w:marLeft w:val="0"/>
      <w:marRight w:val="0"/>
      <w:marTop w:val="0"/>
      <w:marBottom w:val="0"/>
      <w:divBdr>
        <w:top w:val="none" w:sz="0" w:space="0" w:color="auto"/>
        <w:left w:val="none" w:sz="0" w:space="0" w:color="auto"/>
        <w:bottom w:val="none" w:sz="0" w:space="0" w:color="auto"/>
        <w:right w:val="none" w:sz="0" w:space="0" w:color="auto"/>
      </w:divBdr>
    </w:div>
    <w:div w:id="1185099273">
      <w:bodyDiv w:val="1"/>
      <w:marLeft w:val="0"/>
      <w:marRight w:val="0"/>
      <w:marTop w:val="0"/>
      <w:marBottom w:val="0"/>
      <w:divBdr>
        <w:top w:val="none" w:sz="0" w:space="0" w:color="auto"/>
        <w:left w:val="none" w:sz="0" w:space="0" w:color="auto"/>
        <w:bottom w:val="none" w:sz="0" w:space="0" w:color="auto"/>
        <w:right w:val="none" w:sz="0" w:space="0" w:color="auto"/>
      </w:divBdr>
    </w:div>
    <w:div w:id="1185288310">
      <w:bodyDiv w:val="1"/>
      <w:marLeft w:val="0"/>
      <w:marRight w:val="0"/>
      <w:marTop w:val="0"/>
      <w:marBottom w:val="0"/>
      <w:divBdr>
        <w:top w:val="none" w:sz="0" w:space="0" w:color="auto"/>
        <w:left w:val="none" w:sz="0" w:space="0" w:color="auto"/>
        <w:bottom w:val="none" w:sz="0" w:space="0" w:color="auto"/>
        <w:right w:val="none" w:sz="0" w:space="0" w:color="auto"/>
      </w:divBdr>
    </w:div>
    <w:div w:id="1185481954">
      <w:bodyDiv w:val="1"/>
      <w:marLeft w:val="0"/>
      <w:marRight w:val="0"/>
      <w:marTop w:val="0"/>
      <w:marBottom w:val="0"/>
      <w:divBdr>
        <w:top w:val="none" w:sz="0" w:space="0" w:color="auto"/>
        <w:left w:val="none" w:sz="0" w:space="0" w:color="auto"/>
        <w:bottom w:val="none" w:sz="0" w:space="0" w:color="auto"/>
        <w:right w:val="none" w:sz="0" w:space="0" w:color="auto"/>
      </w:divBdr>
    </w:div>
    <w:div w:id="1185510157">
      <w:bodyDiv w:val="1"/>
      <w:marLeft w:val="0"/>
      <w:marRight w:val="0"/>
      <w:marTop w:val="0"/>
      <w:marBottom w:val="0"/>
      <w:divBdr>
        <w:top w:val="none" w:sz="0" w:space="0" w:color="auto"/>
        <w:left w:val="none" w:sz="0" w:space="0" w:color="auto"/>
        <w:bottom w:val="none" w:sz="0" w:space="0" w:color="auto"/>
        <w:right w:val="none" w:sz="0" w:space="0" w:color="auto"/>
      </w:divBdr>
    </w:div>
    <w:div w:id="1185823051">
      <w:bodyDiv w:val="1"/>
      <w:marLeft w:val="0"/>
      <w:marRight w:val="0"/>
      <w:marTop w:val="0"/>
      <w:marBottom w:val="0"/>
      <w:divBdr>
        <w:top w:val="none" w:sz="0" w:space="0" w:color="auto"/>
        <w:left w:val="none" w:sz="0" w:space="0" w:color="auto"/>
        <w:bottom w:val="none" w:sz="0" w:space="0" w:color="auto"/>
        <w:right w:val="none" w:sz="0" w:space="0" w:color="auto"/>
      </w:divBdr>
    </w:div>
    <w:div w:id="1186097740">
      <w:bodyDiv w:val="1"/>
      <w:marLeft w:val="0"/>
      <w:marRight w:val="0"/>
      <w:marTop w:val="0"/>
      <w:marBottom w:val="0"/>
      <w:divBdr>
        <w:top w:val="none" w:sz="0" w:space="0" w:color="auto"/>
        <w:left w:val="none" w:sz="0" w:space="0" w:color="auto"/>
        <w:bottom w:val="none" w:sz="0" w:space="0" w:color="auto"/>
        <w:right w:val="none" w:sz="0" w:space="0" w:color="auto"/>
      </w:divBdr>
    </w:div>
    <w:div w:id="1186358670">
      <w:bodyDiv w:val="1"/>
      <w:marLeft w:val="0"/>
      <w:marRight w:val="0"/>
      <w:marTop w:val="0"/>
      <w:marBottom w:val="0"/>
      <w:divBdr>
        <w:top w:val="none" w:sz="0" w:space="0" w:color="auto"/>
        <w:left w:val="none" w:sz="0" w:space="0" w:color="auto"/>
        <w:bottom w:val="none" w:sz="0" w:space="0" w:color="auto"/>
        <w:right w:val="none" w:sz="0" w:space="0" w:color="auto"/>
      </w:divBdr>
    </w:div>
    <w:div w:id="1186363543">
      <w:bodyDiv w:val="1"/>
      <w:marLeft w:val="0"/>
      <w:marRight w:val="0"/>
      <w:marTop w:val="0"/>
      <w:marBottom w:val="0"/>
      <w:divBdr>
        <w:top w:val="none" w:sz="0" w:space="0" w:color="auto"/>
        <w:left w:val="none" w:sz="0" w:space="0" w:color="auto"/>
        <w:bottom w:val="none" w:sz="0" w:space="0" w:color="auto"/>
        <w:right w:val="none" w:sz="0" w:space="0" w:color="auto"/>
      </w:divBdr>
    </w:div>
    <w:div w:id="1187132533">
      <w:bodyDiv w:val="1"/>
      <w:marLeft w:val="0"/>
      <w:marRight w:val="0"/>
      <w:marTop w:val="0"/>
      <w:marBottom w:val="0"/>
      <w:divBdr>
        <w:top w:val="none" w:sz="0" w:space="0" w:color="auto"/>
        <w:left w:val="none" w:sz="0" w:space="0" w:color="auto"/>
        <w:bottom w:val="none" w:sz="0" w:space="0" w:color="auto"/>
        <w:right w:val="none" w:sz="0" w:space="0" w:color="auto"/>
      </w:divBdr>
    </w:div>
    <w:div w:id="1187597040">
      <w:bodyDiv w:val="1"/>
      <w:marLeft w:val="0"/>
      <w:marRight w:val="0"/>
      <w:marTop w:val="0"/>
      <w:marBottom w:val="0"/>
      <w:divBdr>
        <w:top w:val="none" w:sz="0" w:space="0" w:color="auto"/>
        <w:left w:val="none" w:sz="0" w:space="0" w:color="auto"/>
        <w:bottom w:val="none" w:sz="0" w:space="0" w:color="auto"/>
        <w:right w:val="none" w:sz="0" w:space="0" w:color="auto"/>
      </w:divBdr>
    </w:div>
    <w:div w:id="1187909083">
      <w:bodyDiv w:val="1"/>
      <w:marLeft w:val="0"/>
      <w:marRight w:val="0"/>
      <w:marTop w:val="0"/>
      <w:marBottom w:val="0"/>
      <w:divBdr>
        <w:top w:val="none" w:sz="0" w:space="0" w:color="auto"/>
        <w:left w:val="none" w:sz="0" w:space="0" w:color="auto"/>
        <w:bottom w:val="none" w:sz="0" w:space="0" w:color="auto"/>
        <w:right w:val="none" w:sz="0" w:space="0" w:color="auto"/>
      </w:divBdr>
    </w:div>
    <w:div w:id="1187983689">
      <w:bodyDiv w:val="1"/>
      <w:marLeft w:val="0"/>
      <w:marRight w:val="0"/>
      <w:marTop w:val="0"/>
      <w:marBottom w:val="0"/>
      <w:divBdr>
        <w:top w:val="none" w:sz="0" w:space="0" w:color="auto"/>
        <w:left w:val="none" w:sz="0" w:space="0" w:color="auto"/>
        <w:bottom w:val="none" w:sz="0" w:space="0" w:color="auto"/>
        <w:right w:val="none" w:sz="0" w:space="0" w:color="auto"/>
      </w:divBdr>
    </w:div>
    <w:div w:id="1188299462">
      <w:bodyDiv w:val="1"/>
      <w:marLeft w:val="0"/>
      <w:marRight w:val="0"/>
      <w:marTop w:val="0"/>
      <w:marBottom w:val="0"/>
      <w:divBdr>
        <w:top w:val="none" w:sz="0" w:space="0" w:color="auto"/>
        <w:left w:val="none" w:sz="0" w:space="0" w:color="auto"/>
        <w:bottom w:val="none" w:sz="0" w:space="0" w:color="auto"/>
        <w:right w:val="none" w:sz="0" w:space="0" w:color="auto"/>
      </w:divBdr>
    </w:div>
    <w:div w:id="1188568563">
      <w:bodyDiv w:val="1"/>
      <w:marLeft w:val="0"/>
      <w:marRight w:val="0"/>
      <w:marTop w:val="0"/>
      <w:marBottom w:val="0"/>
      <w:divBdr>
        <w:top w:val="none" w:sz="0" w:space="0" w:color="auto"/>
        <w:left w:val="none" w:sz="0" w:space="0" w:color="auto"/>
        <w:bottom w:val="none" w:sz="0" w:space="0" w:color="auto"/>
        <w:right w:val="none" w:sz="0" w:space="0" w:color="auto"/>
      </w:divBdr>
    </w:div>
    <w:div w:id="1188831652">
      <w:bodyDiv w:val="1"/>
      <w:marLeft w:val="0"/>
      <w:marRight w:val="0"/>
      <w:marTop w:val="0"/>
      <w:marBottom w:val="0"/>
      <w:divBdr>
        <w:top w:val="none" w:sz="0" w:space="0" w:color="auto"/>
        <w:left w:val="none" w:sz="0" w:space="0" w:color="auto"/>
        <w:bottom w:val="none" w:sz="0" w:space="0" w:color="auto"/>
        <w:right w:val="none" w:sz="0" w:space="0" w:color="auto"/>
      </w:divBdr>
    </w:div>
    <w:div w:id="1188906053">
      <w:bodyDiv w:val="1"/>
      <w:marLeft w:val="0"/>
      <w:marRight w:val="0"/>
      <w:marTop w:val="0"/>
      <w:marBottom w:val="0"/>
      <w:divBdr>
        <w:top w:val="none" w:sz="0" w:space="0" w:color="auto"/>
        <w:left w:val="none" w:sz="0" w:space="0" w:color="auto"/>
        <w:bottom w:val="none" w:sz="0" w:space="0" w:color="auto"/>
        <w:right w:val="none" w:sz="0" w:space="0" w:color="auto"/>
      </w:divBdr>
    </w:div>
    <w:div w:id="1189367263">
      <w:bodyDiv w:val="1"/>
      <w:marLeft w:val="0"/>
      <w:marRight w:val="0"/>
      <w:marTop w:val="0"/>
      <w:marBottom w:val="0"/>
      <w:divBdr>
        <w:top w:val="none" w:sz="0" w:space="0" w:color="auto"/>
        <w:left w:val="none" w:sz="0" w:space="0" w:color="auto"/>
        <w:bottom w:val="none" w:sz="0" w:space="0" w:color="auto"/>
        <w:right w:val="none" w:sz="0" w:space="0" w:color="auto"/>
      </w:divBdr>
    </w:div>
    <w:div w:id="1189491719">
      <w:bodyDiv w:val="1"/>
      <w:marLeft w:val="0"/>
      <w:marRight w:val="0"/>
      <w:marTop w:val="0"/>
      <w:marBottom w:val="0"/>
      <w:divBdr>
        <w:top w:val="none" w:sz="0" w:space="0" w:color="auto"/>
        <w:left w:val="none" w:sz="0" w:space="0" w:color="auto"/>
        <w:bottom w:val="none" w:sz="0" w:space="0" w:color="auto"/>
        <w:right w:val="none" w:sz="0" w:space="0" w:color="auto"/>
      </w:divBdr>
    </w:div>
    <w:div w:id="1189564322">
      <w:bodyDiv w:val="1"/>
      <w:marLeft w:val="0"/>
      <w:marRight w:val="0"/>
      <w:marTop w:val="0"/>
      <w:marBottom w:val="0"/>
      <w:divBdr>
        <w:top w:val="none" w:sz="0" w:space="0" w:color="auto"/>
        <w:left w:val="none" w:sz="0" w:space="0" w:color="auto"/>
        <w:bottom w:val="none" w:sz="0" w:space="0" w:color="auto"/>
        <w:right w:val="none" w:sz="0" w:space="0" w:color="auto"/>
      </w:divBdr>
    </w:div>
    <w:div w:id="1189757953">
      <w:bodyDiv w:val="1"/>
      <w:marLeft w:val="0"/>
      <w:marRight w:val="0"/>
      <w:marTop w:val="0"/>
      <w:marBottom w:val="0"/>
      <w:divBdr>
        <w:top w:val="none" w:sz="0" w:space="0" w:color="auto"/>
        <w:left w:val="none" w:sz="0" w:space="0" w:color="auto"/>
        <w:bottom w:val="none" w:sz="0" w:space="0" w:color="auto"/>
        <w:right w:val="none" w:sz="0" w:space="0" w:color="auto"/>
      </w:divBdr>
    </w:div>
    <w:div w:id="1189759900">
      <w:bodyDiv w:val="1"/>
      <w:marLeft w:val="0"/>
      <w:marRight w:val="0"/>
      <w:marTop w:val="0"/>
      <w:marBottom w:val="0"/>
      <w:divBdr>
        <w:top w:val="none" w:sz="0" w:space="0" w:color="auto"/>
        <w:left w:val="none" w:sz="0" w:space="0" w:color="auto"/>
        <w:bottom w:val="none" w:sz="0" w:space="0" w:color="auto"/>
        <w:right w:val="none" w:sz="0" w:space="0" w:color="auto"/>
      </w:divBdr>
    </w:div>
    <w:div w:id="1189829498">
      <w:bodyDiv w:val="1"/>
      <w:marLeft w:val="0"/>
      <w:marRight w:val="0"/>
      <w:marTop w:val="0"/>
      <w:marBottom w:val="0"/>
      <w:divBdr>
        <w:top w:val="none" w:sz="0" w:space="0" w:color="auto"/>
        <w:left w:val="none" w:sz="0" w:space="0" w:color="auto"/>
        <w:bottom w:val="none" w:sz="0" w:space="0" w:color="auto"/>
        <w:right w:val="none" w:sz="0" w:space="0" w:color="auto"/>
      </w:divBdr>
    </w:div>
    <w:div w:id="1189877319">
      <w:bodyDiv w:val="1"/>
      <w:marLeft w:val="0"/>
      <w:marRight w:val="0"/>
      <w:marTop w:val="0"/>
      <w:marBottom w:val="0"/>
      <w:divBdr>
        <w:top w:val="none" w:sz="0" w:space="0" w:color="auto"/>
        <w:left w:val="none" w:sz="0" w:space="0" w:color="auto"/>
        <w:bottom w:val="none" w:sz="0" w:space="0" w:color="auto"/>
        <w:right w:val="none" w:sz="0" w:space="0" w:color="auto"/>
      </w:divBdr>
    </w:div>
    <w:div w:id="1190530760">
      <w:bodyDiv w:val="1"/>
      <w:marLeft w:val="0"/>
      <w:marRight w:val="0"/>
      <w:marTop w:val="0"/>
      <w:marBottom w:val="0"/>
      <w:divBdr>
        <w:top w:val="none" w:sz="0" w:space="0" w:color="auto"/>
        <w:left w:val="none" w:sz="0" w:space="0" w:color="auto"/>
        <w:bottom w:val="none" w:sz="0" w:space="0" w:color="auto"/>
        <w:right w:val="none" w:sz="0" w:space="0" w:color="auto"/>
      </w:divBdr>
    </w:div>
    <w:div w:id="1190679334">
      <w:bodyDiv w:val="1"/>
      <w:marLeft w:val="0"/>
      <w:marRight w:val="0"/>
      <w:marTop w:val="0"/>
      <w:marBottom w:val="0"/>
      <w:divBdr>
        <w:top w:val="none" w:sz="0" w:space="0" w:color="auto"/>
        <w:left w:val="none" w:sz="0" w:space="0" w:color="auto"/>
        <w:bottom w:val="none" w:sz="0" w:space="0" w:color="auto"/>
        <w:right w:val="none" w:sz="0" w:space="0" w:color="auto"/>
      </w:divBdr>
    </w:div>
    <w:div w:id="1191408916">
      <w:bodyDiv w:val="1"/>
      <w:marLeft w:val="0"/>
      <w:marRight w:val="0"/>
      <w:marTop w:val="0"/>
      <w:marBottom w:val="0"/>
      <w:divBdr>
        <w:top w:val="none" w:sz="0" w:space="0" w:color="auto"/>
        <w:left w:val="none" w:sz="0" w:space="0" w:color="auto"/>
        <w:bottom w:val="none" w:sz="0" w:space="0" w:color="auto"/>
        <w:right w:val="none" w:sz="0" w:space="0" w:color="auto"/>
      </w:divBdr>
    </w:div>
    <w:div w:id="1191528891">
      <w:bodyDiv w:val="1"/>
      <w:marLeft w:val="0"/>
      <w:marRight w:val="0"/>
      <w:marTop w:val="0"/>
      <w:marBottom w:val="0"/>
      <w:divBdr>
        <w:top w:val="none" w:sz="0" w:space="0" w:color="auto"/>
        <w:left w:val="none" w:sz="0" w:space="0" w:color="auto"/>
        <w:bottom w:val="none" w:sz="0" w:space="0" w:color="auto"/>
        <w:right w:val="none" w:sz="0" w:space="0" w:color="auto"/>
      </w:divBdr>
    </w:div>
    <w:div w:id="1192308085">
      <w:bodyDiv w:val="1"/>
      <w:marLeft w:val="0"/>
      <w:marRight w:val="0"/>
      <w:marTop w:val="0"/>
      <w:marBottom w:val="0"/>
      <w:divBdr>
        <w:top w:val="none" w:sz="0" w:space="0" w:color="auto"/>
        <w:left w:val="none" w:sz="0" w:space="0" w:color="auto"/>
        <w:bottom w:val="none" w:sz="0" w:space="0" w:color="auto"/>
        <w:right w:val="none" w:sz="0" w:space="0" w:color="auto"/>
      </w:divBdr>
    </w:div>
    <w:div w:id="1192836898">
      <w:bodyDiv w:val="1"/>
      <w:marLeft w:val="0"/>
      <w:marRight w:val="0"/>
      <w:marTop w:val="0"/>
      <w:marBottom w:val="0"/>
      <w:divBdr>
        <w:top w:val="none" w:sz="0" w:space="0" w:color="auto"/>
        <w:left w:val="none" w:sz="0" w:space="0" w:color="auto"/>
        <w:bottom w:val="none" w:sz="0" w:space="0" w:color="auto"/>
        <w:right w:val="none" w:sz="0" w:space="0" w:color="auto"/>
      </w:divBdr>
    </w:div>
    <w:div w:id="1193113808">
      <w:bodyDiv w:val="1"/>
      <w:marLeft w:val="0"/>
      <w:marRight w:val="0"/>
      <w:marTop w:val="0"/>
      <w:marBottom w:val="0"/>
      <w:divBdr>
        <w:top w:val="none" w:sz="0" w:space="0" w:color="auto"/>
        <w:left w:val="none" w:sz="0" w:space="0" w:color="auto"/>
        <w:bottom w:val="none" w:sz="0" w:space="0" w:color="auto"/>
        <w:right w:val="none" w:sz="0" w:space="0" w:color="auto"/>
      </w:divBdr>
    </w:div>
    <w:div w:id="1193301365">
      <w:bodyDiv w:val="1"/>
      <w:marLeft w:val="0"/>
      <w:marRight w:val="0"/>
      <w:marTop w:val="0"/>
      <w:marBottom w:val="0"/>
      <w:divBdr>
        <w:top w:val="none" w:sz="0" w:space="0" w:color="auto"/>
        <w:left w:val="none" w:sz="0" w:space="0" w:color="auto"/>
        <w:bottom w:val="none" w:sz="0" w:space="0" w:color="auto"/>
        <w:right w:val="none" w:sz="0" w:space="0" w:color="auto"/>
      </w:divBdr>
    </w:div>
    <w:div w:id="1194686840">
      <w:bodyDiv w:val="1"/>
      <w:marLeft w:val="0"/>
      <w:marRight w:val="0"/>
      <w:marTop w:val="0"/>
      <w:marBottom w:val="0"/>
      <w:divBdr>
        <w:top w:val="none" w:sz="0" w:space="0" w:color="auto"/>
        <w:left w:val="none" w:sz="0" w:space="0" w:color="auto"/>
        <w:bottom w:val="none" w:sz="0" w:space="0" w:color="auto"/>
        <w:right w:val="none" w:sz="0" w:space="0" w:color="auto"/>
      </w:divBdr>
    </w:div>
    <w:div w:id="1194853000">
      <w:bodyDiv w:val="1"/>
      <w:marLeft w:val="0"/>
      <w:marRight w:val="0"/>
      <w:marTop w:val="0"/>
      <w:marBottom w:val="0"/>
      <w:divBdr>
        <w:top w:val="none" w:sz="0" w:space="0" w:color="auto"/>
        <w:left w:val="none" w:sz="0" w:space="0" w:color="auto"/>
        <w:bottom w:val="none" w:sz="0" w:space="0" w:color="auto"/>
        <w:right w:val="none" w:sz="0" w:space="0" w:color="auto"/>
      </w:divBdr>
    </w:div>
    <w:div w:id="1195770890">
      <w:bodyDiv w:val="1"/>
      <w:marLeft w:val="0"/>
      <w:marRight w:val="0"/>
      <w:marTop w:val="0"/>
      <w:marBottom w:val="0"/>
      <w:divBdr>
        <w:top w:val="none" w:sz="0" w:space="0" w:color="auto"/>
        <w:left w:val="none" w:sz="0" w:space="0" w:color="auto"/>
        <w:bottom w:val="none" w:sz="0" w:space="0" w:color="auto"/>
        <w:right w:val="none" w:sz="0" w:space="0" w:color="auto"/>
      </w:divBdr>
    </w:div>
    <w:div w:id="1195777311">
      <w:bodyDiv w:val="1"/>
      <w:marLeft w:val="0"/>
      <w:marRight w:val="0"/>
      <w:marTop w:val="0"/>
      <w:marBottom w:val="0"/>
      <w:divBdr>
        <w:top w:val="none" w:sz="0" w:space="0" w:color="auto"/>
        <w:left w:val="none" w:sz="0" w:space="0" w:color="auto"/>
        <w:bottom w:val="none" w:sz="0" w:space="0" w:color="auto"/>
        <w:right w:val="none" w:sz="0" w:space="0" w:color="auto"/>
      </w:divBdr>
    </w:div>
    <w:div w:id="1195844965">
      <w:bodyDiv w:val="1"/>
      <w:marLeft w:val="0"/>
      <w:marRight w:val="0"/>
      <w:marTop w:val="0"/>
      <w:marBottom w:val="0"/>
      <w:divBdr>
        <w:top w:val="none" w:sz="0" w:space="0" w:color="auto"/>
        <w:left w:val="none" w:sz="0" w:space="0" w:color="auto"/>
        <w:bottom w:val="none" w:sz="0" w:space="0" w:color="auto"/>
        <w:right w:val="none" w:sz="0" w:space="0" w:color="auto"/>
      </w:divBdr>
    </w:div>
    <w:div w:id="1196385842">
      <w:bodyDiv w:val="1"/>
      <w:marLeft w:val="0"/>
      <w:marRight w:val="0"/>
      <w:marTop w:val="0"/>
      <w:marBottom w:val="0"/>
      <w:divBdr>
        <w:top w:val="none" w:sz="0" w:space="0" w:color="auto"/>
        <w:left w:val="none" w:sz="0" w:space="0" w:color="auto"/>
        <w:bottom w:val="none" w:sz="0" w:space="0" w:color="auto"/>
        <w:right w:val="none" w:sz="0" w:space="0" w:color="auto"/>
      </w:divBdr>
    </w:div>
    <w:div w:id="1196887925">
      <w:bodyDiv w:val="1"/>
      <w:marLeft w:val="0"/>
      <w:marRight w:val="0"/>
      <w:marTop w:val="0"/>
      <w:marBottom w:val="0"/>
      <w:divBdr>
        <w:top w:val="none" w:sz="0" w:space="0" w:color="auto"/>
        <w:left w:val="none" w:sz="0" w:space="0" w:color="auto"/>
        <w:bottom w:val="none" w:sz="0" w:space="0" w:color="auto"/>
        <w:right w:val="none" w:sz="0" w:space="0" w:color="auto"/>
      </w:divBdr>
    </w:div>
    <w:div w:id="1197429644">
      <w:bodyDiv w:val="1"/>
      <w:marLeft w:val="0"/>
      <w:marRight w:val="0"/>
      <w:marTop w:val="0"/>
      <w:marBottom w:val="0"/>
      <w:divBdr>
        <w:top w:val="none" w:sz="0" w:space="0" w:color="auto"/>
        <w:left w:val="none" w:sz="0" w:space="0" w:color="auto"/>
        <w:bottom w:val="none" w:sz="0" w:space="0" w:color="auto"/>
        <w:right w:val="none" w:sz="0" w:space="0" w:color="auto"/>
      </w:divBdr>
    </w:div>
    <w:div w:id="1197541478">
      <w:bodyDiv w:val="1"/>
      <w:marLeft w:val="0"/>
      <w:marRight w:val="0"/>
      <w:marTop w:val="0"/>
      <w:marBottom w:val="0"/>
      <w:divBdr>
        <w:top w:val="none" w:sz="0" w:space="0" w:color="auto"/>
        <w:left w:val="none" w:sz="0" w:space="0" w:color="auto"/>
        <w:bottom w:val="none" w:sz="0" w:space="0" w:color="auto"/>
        <w:right w:val="none" w:sz="0" w:space="0" w:color="auto"/>
      </w:divBdr>
    </w:div>
    <w:div w:id="1197695074">
      <w:bodyDiv w:val="1"/>
      <w:marLeft w:val="0"/>
      <w:marRight w:val="0"/>
      <w:marTop w:val="0"/>
      <w:marBottom w:val="0"/>
      <w:divBdr>
        <w:top w:val="none" w:sz="0" w:space="0" w:color="auto"/>
        <w:left w:val="none" w:sz="0" w:space="0" w:color="auto"/>
        <w:bottom w:val="none" w:sz="0" w:space="0" w:color="auto"/>
        <w:right w:val="none" w:sz="0" w:space="0" w:color="auto"/>
      </w:divBdr>
    </w:div>
    <w:div w:id="1197741115">
      <w:bodyDiv w:val="1"/>
      <w:marLeft w:val="0"/>
      <w:marRight w:val="0"/>
      <w:marTop w:val="0"/>
      <w:marBottom w:val="0"/>
      <w:divBdr>
        <w:top w:val="none" w:sz="0" w:space="0" w:color="auto"/>
        <w:left w:val="none" w:sz="0" w:space="0" w:color="auto"/>
        <w:bottom w:val="none" w:sz="0" w:space="0" w:color="auto"/>
        <w:right w:val="none" w:sz="0" w:space="0" w:color="auto"/>
      </w:divBdr>
    </w:div>
    <w:div w:id="1197743213">
      <w:bodyDiv w:val="1"/>
      <w:marLeft w:val="0"/>
      <w:marRight w:val="0"/>
      <w:marTop w:val="0"/>
      <w:marBottom w:val="0"/>
      <w:divBdr>
        <w:top w:val="none" w:sz="0" w:space="0" w:color="auto"/>
        <w:left w:val="none" w:sz="0" w:space="0" w:color="auto"/>
        <w:bottom w:val="none" w:sz="0" w:space="0" w:color="auto"/>
        <w:right w:val="none" w:sz="0" w:space="0" w:color="auto"/>
      </w:divBdr>
    </w:div>
    <w:div w:id="1197884698">
      <w:bodyDiv w:val="1"/>
      <w:marLeft w:val="0"/>
      <w:marRight w:val="0"/>
      <w:marTop w:val="0"/>
      <w:marBottom w:val="0"/>
      <w:divBdr>
        <w:top w:val="none" w:sz="0" w:space="0" w:color="auto"/>
        <w:left w:val="none" w:sz="0" w:space="0" w:color="auto"/>
        <w:bottom w:val="none" w:sz="0" w:space="0" w:color="auto"/>
        <w:right w:val="none" w:sz="0" w:space="0" w:color="auto"/>
      </w:divBdr>
    </w:div>
    <w:div w:id="1197964771">
      <w:bodyDiv w:val="1"/>
      <w:marLeft w:val="0"/>
      <w:marRight w:val="0"/>
      <w:marTop w:val="0"/>
      <w:marBottom w:val="0"/>
      <w:divBdr>
        <w:top w:val="none" w:sz="0" w:space="0" w:color="auto"/>
        <w:left w:val="none" w:sz="0" w:space="0" w:color="auto"/>
        <w:bottom w:val="none" w:sz="0" w:space="0" w:color="auto"/>
        <w:right w:val="none" w:sz="0" w:space="0" w:color="auto"/>
      </w:divBdr>
    </w:div>
    <w:div w:id="1198589405">
      <w:bodyDiv w:val="1"/>
      <w:marLeft w:val="0"/>
      <w:marRight w:val="0"/>
      <w:marTop w:val="0"/>
      <w:marBottom w:val="0"/>
      <w:divBdr>
        <w:top w:val="none" w:sz="0" w:space="0" w:color="auto"/>
        <w:left w:val="none" w:sz="0" w:space="0" w:color="auto"/>
        <w:bottom w:val="none" w:sz="0" w:space="0" w:color="auto"/>
        <w:right w:val="none" w:sz="0" w:space="0" w:color="auto"/>
      </w:divBdr>
    </w:div>
    <w:div w:id="1198615400">
      <w:bodyDiv w:val="1"/>
      <w:marLeft w:val="0"/>
      <w:marRight w:val="0"/>
      <w:marTop w:val="0"/>
      <w:marBottom w:val="0"/>
      <w:divBdr>
        <w:top w:val="none" w:sz="0" w:space="0" w:color="auto"/>
        <w:left w:val="none" w:sz="0" w:space="0" w:color="auto"/>
        <w:bottom w:val="none" w:sz="0" w:space="0" w:color="auto"/>
        <w:right w:val="none" w:sz="0" w:space="0" w:color="auto"/>
      </w:divBdr>
    </w:div>
    <w:div w:id="1198857685">
      <w:bodyDiv w:val="1"/>
      <w:marLeft w:val="0"/>
      <w:marRight w:val="0"/>
      <w:marTop w:val="0"/>
      <w:marBottom w:val="0"/>
      <w:divBdr>
        <w:top w:val="none" w:sz="0" w:space="0" w:color="auto"/>
        <w:left w:val="none" w:sz="0" w:space="0" w:color="auto"/>
        <w:bottom w:val="none" w:sz="0" w:space="0" w:color="auto"/>
        <w:right w:val="none" w:sz="0" w:space="0" w:color="auto"/>
      </w:divBdr>
    </w:div>
    <w:div w:id="1199008250">
      <w:bodyDiv w:val="1"/>
      <w:marLeft w:val="0"/>
      <w:marRight w:val="0"/>
      <w:marTop w:val="0"/>
      <w:marBottom w:val="0"/>
      <w:divBdr>
        <w:top w:val="none" w:sz="0" w:space="0" w:color="auto"/>
        <w:left w:val="none" w:sz="0" w:space="0" w:color="auto"/>
        <w:bottom w:val="none" w:sz="0" w:space="0" w:color="auto"/>
        <w:right w:val="none" w:sz="0" w:space="0" w:color="auto"/>
      </w:divBdr>
    </w:div>
    <w:div w:id="1200127389">
      <w:bodyDiv w:val="1"/>
      <w:marLeft w:val="0"/>
      <w:marRight w:val="0"/>
      <w:marTop w:val="0"/>
      <w:marBottom w:val="0"/>
      <w:divBdr>
        <w:top w:val="none" w:sz="0" w:space="0" w:color="auto"/>
        <w:left w:val="none" w:sz="0" w:space="0" w:color="auto"/>
        <w:bottom w:val="none" w:sz="0" w:space="0" w:color="auto"/>
        <w:right w:val="none" w:sz="0" w:space="0" w:color="auto"/>
      </w:divBdr>
    </w:div>
    <w:div w:id="1200361973">
      <w:bodyDiv w:val="1"/>
      <w:marLeft w:val="0"/>
      <w:marRight w:val="0"/>
      <w:marTop w:val="0"/>
      <w:marBottom w:val="0"/>
      <w:divBdr>
        <w:top w:val="none" w:sz="0" w:space="0" w:color="auto"/>
        <w:left w:val="none" w:sz="0" w:space="0" w:color="auto"/>
        <w:bottom w:val="none" w:sz="0" w:space="0" w:color="auto"/>
        <w:right w:val="none" w:sz="0" w:space="0" w:color="auto"/>
      </w:divBdr>
    </w:div>
    <w:div w:id="1200583148">
      <w:bodyDiv w:val="1"/>
      <w:marLeft w:val="0"/>
      <w:marRight w:val="0"/>
      <w:marTop w:val="0"/>
      <w:marBottom w:val="0"/>
      <w:divBdr>
        <w:top w:val="none" w:sz="0" w:space="0" w:color="auto"/>
        <w:left w:val="none" w:sz="0" w:space="0" w:color="auto"/>
        <w:bottom w:val="none" w:sz="0" w:space="0" w:color="auto"/>
        <w:right w:val="none" w:sz="0" w:space="0" w:color="auto"/>
      </w:divBdr>
    </w:div>
    <w:div w:id="1201086334">
      <w:bodyDiv w:val="1"/>
      <w:marLeft w:val="0"/>
      <w:marRight w:val="0"/>
      <w:marTop w:val="0"/>
      <w:marBottom w:val="0"/>
      <w:divBdr>
        <w:top w:val="none" w:sz="0" w:space="0" w:color="auto"/>
        <w:left w:val="none" w:sz="0" w:space="0" w:color="auto"/>
        <w:bottom w:val="none" w:sz="0" w:space="0" w:color="auto"/>
        <w:right w:val="none" w:sz="0" w:space="0" w:color="auto"/>
      </w:divBdr>
    </w:div>
    <w:div w:id="1202743623">
      <w:bodyDiv w:val="1"/>
      <w:marLeft w:val="0"/>
      <w:marRight w:val="0"/>
      <w:marTop w:val="0"/>
      <w:marBottom w:val="0"/>
      <w:divBdr>
        <w:top w:val="none" w:sz="0" w:space="0" w:color="auto"/>
        <w:left w:val="none" w:sz="0" w:space="0" w:color="auto"/>
        <w:bottom w:val="none" w:sz="0" w:space="0" w:color="auto"/>
        <w:right w:val="none" w:sz="0" w:space="0" w:color="auto"/>
      </w:divBdr>
    </w:div>
    <w:div w:id="1202745693">
      <w:bodyDiv w:val="1"/>
      <w:marLeft w:val="0"/>
      <w:marRight w:val="0"/>
      <w:marTop w:val="0"/>
      <w:marBottom w:val="0"/>
      <w:divBdr>
        <w:top w:val="none" w:sz="0" w:space="0" w:color="auto"/>
        <w:left w:val="none" w:sz="0" w:space="0" w:color="auto"/>
        <w:bottom w:val="none" w:sz="0" w:space="0" w:color="auto"/>
        <w:right w:val="none" w:sz="0" w:space="0" w:color="auto"/>
      </w:divBdr>
    </w:div>
    <w:div w:id="1202791392">
      <w:bodyDiv w:val="1"/>
      <w:marLeft w:val="0"/>
      <w:marRight w:val="0"/>
      <w:marTop w:val="0"/>
      <w:marBottom w:val="0"/>
      <w:divBdr>
        <w:top w:val="none" w:sz="0" w:space="0" w:color="auto"/>
        <w:left w:val="none" w:sz="0" w:space="0" w:color="auto"/>
        <w:bottom w:val="none" w:sz="0" w:space="0" w:color="auto"/>
        <w:right w:val="none" w:sz="0" w:space="0" w:color="auto"/>
      </w:divBdr>
    </w:div>
    <w:div w:id="1202861666">
      <w:bodyDiv w:val="1"/>
      <w:marLeft w:val="0"/>
      <w:marRight w:val="0"/>
      <w:marTop w:val="0"/>
      <w:marBottom w:val="0"/>
      <w:divBdr>
        <w:top w:val="none" w:sz="0" w:space="0" w:color="auto"/>
        <w:left w:val="none" w:sz="0" w:space="0" w:color="auto"/>
        <w:bottom w:val="none" w:sz="0" w:space="0" w:color="auto"/>
        <w:right w:val="none" w:sz="0" w:space="0" w:color="auto"/>
      </w:divBdr>
    </w:div>
    <w:div w:id="1202864381">
      <w:bodyDiv w:val="1"/>
      <w:marLeft w:val="0"/>
      <w:marRight w:val="0"/>
      <w:marTop w:val="0"/>
      <w:marBottom w:val="0"/>
      <w:divBdr>
        <w:top w:val="none" w:sz="0" w:space="0" w:color="auto"/>
        <w:left w:val="none" w:sz="0" w:space="0" w:color="auto"/>
        <w:bottom w:val="none" w:sz="0" w:space="0" w:color="auto"/>
        <w:right w:val="none" w:sz="0" w:space="0" w:color="auto"/>
      </w:divBdr>
    </w:div>
    <w:div w:id="1203060628">
      <w:bodyDiv w:val="1"/>
      <w:marLeft w:val="0"/>
      <w:marRight w:val="0"/>
      <w:marTop w:val="0"/>
      <w:marBottom w:val="0"/>
      <w:divBdr>
        <w:top w:val="none" w:sz="0" w:space="0" w:color="auto"/>
        <w:left w:val="none" w:sz="0" w:space="0" w:color="auto"/>
        <w:bottom w:val="none" w:sz="0" w:space="0" w:color="auto"/>
        <w:right w:val="none" w:sz="0" w:space="0" w:color="auto"/>
      </w:divBdr>
    </w:div>
    <w:div w:id="1203253311">
      <w:bodyDiv w:val="1"/>
      <w:marLeft w:val="0"/>
      <w:marRight w:val="0"/>
      <w:marTop w:val="0"/>
      <w:marBottom w:val="0"/>
      <w:divBdr>
        <w:top w:val="none" w:sz="0" w:space="0" w:color="auto"/>
        <w:left w:val="none" w:sz="0" w:space="0" w:color="auto"/>
        <w:bottom w:val="none" w:sz="0" w:space="0" w:color="auto"/>
        <w:right w:val="none" w:sz="0" w:space="0" w:color="auto"/>
      </w:divBdr>
    </w:div>
    <w:div w:id="1205872557">
      <w:bodyDiv w:val="1"/>
      <w:marLeft w:val="0"/>
      <w:marRight w:val="0"/>
      <w:marTop w:val="0"/>
      <w:marBottom w:val="0"/>
      <w:divBdr>
        <w:top w:val="none" w:sz="0" w:space="0" w:color="auto"/>
        <w:left w:val="none" w:sz="0" w:space="0" w:color="auto"/>
        <w:bottom w:val="none" w:sz="0" w:space="0" w:color="auto"/>
        <w:right w:val="none" w:sz="0" w:space="0" w:color="auto"/>
      </w:divBdr>
    </w:div>
    <w:div w:id="1206137679">
      <w:bodyDiv w:val="1"/>
      <w:marLeft w:val="0"/>
      <w:marRight w:val="0"/>
      <w:marTop w:val="0"/>
      <w:marBottom w:val="0"/>
      <w:divBdr>
        <w:top w:val="none" w:sz="0" w:space="0" w:color="auto"/>
        <w:left w:val="none" w:sz="0" w:space="0" w:color="auto"/>
        <w:bottom w:val="none" w:sz="0" w:space="0" w:color="auto"/>
        <w:right w:val="none" w:sz="0" w:space="0" w:color="auto"/>
      </w:divBdr>
    </w:div>
    <w:div w:id="1206479247">
      <w:bodyDiv w:val="1"/>
      <w:marLeft w:val="0"/>
      <w:marRight w:val="0"/>
      <w:marTop w:val="0"/>
      <w:marBottom w:val="0"/>
      <w:divBdr>
        <w:top w:val="none" w:sz="0" w:space="0" w:color="auto"/>
        <w:left w:val="none" w:sz="0" w:space="0" w:color="auto"/>
        <w:bottom w:val="none" w:sz="0" w:space="0" w:color="auto"/>
        <w:right w:val="none" w:sz="0" w:space="0" w:color="auto"/>
      </w:divBdr>
    </w:div>
    <w:div w:id="1206522379">
      <w:bodyDiv w:val="1"/>
      <w:marLeft w:val="0"/>
      <w:marRight w:val="0"/>
      <w:marTop w:val="0"/>
      <w:marBottom w:val="0"/>
      <w:divBdr>
        <w:top w:val="none" w:sz="0" w:space="0" w:color="auto"/>
        <w:left w:val="none" w:sz="0" w:space="0" w:color="auto"/>
        <w:bottom w:val="none" w:sz="0" w:space="0" w:color="auto"/>
        <w:right w:val="none" w:sz="0" w:space="0" w:color="auto"/>
      </w:divBdr>
    </w:div>
    <w:div w:id="1207330891">
      <w:bodyDiv w:val="1"/>
      <w:marLeft w:val="0"/>
      <w:marRight w:val="0"/>
      <w:marTop w:val="0"/>
      <w:marBottom w:val="0"/>
      <w:divBdr>
        <w:top w:val="none" w:sz="0" w:space="0" w:color="auto"/>
        <w:left w:val="none" w:sz="0" w:space="0" w:color="auto"/>
        <w:bottom w:val="none" w:sz="0" w:space="0" w:color="auto"/>
        <w:right w:val="none" w:sz="0" w:space="0" w:color="auto"/>
      </w:divBdr>
    </w:div>
    <w:div w:id="1207987523">
      <w:bodyDiv w:val="1"/>
      <w:marLeft w:val="0"/>
      <w:marRight w:val="0"/>
      <w:marTop w:val="0"/>
      <w:marBottom w:val="0"/>
      <w:divBdr>
        <w:top w:val="none" w:sz="0" w:space="0" w:color="auto"/>
        <w:left w:val="none" w:sz="0" w:space="0" w:color="auto"/>
        <w:bottom w:val="none" w:sz="0" w:space="0" w:color="auto"/>
        <w:right w:val="none" w:sz="0" w:space="0" w:color="auto"/>
      </w:divBdr>
    </w:div>
    <w:div w:id="1207989690">
      <w:bodyDiv w:val="1"/>
      <w:marLeft w:val="0"/>
      <w:marRight w:val="0"/>
      <w:marTop w:val="0"/>
      <w:marBottom w:val="0"/>
      <w:divBdr>
        <w:top w:val="none" w:sz="0" w:space="0" w:color="auto"/>
        <w:left w:val="none" w:sz="0" w:space="0" w:color="auto"/>
        <w:bottom w:val="none" w:sz="0" w:space="0" w:color="auto"/>
        <w:right w:val="none" w:sz="0" w:space="0" w:color="auto"/>
      </w:divBdr>
    </w:div>
    <w:div w:id="1208252047">
      <w:bodyDiv w:val="1"/>
      <w:marLeft w:val="0"/>
      <w:marRight w:val="0"/>
      <w:marTop w:val="0"/>
      <w:marBottom w:val="0"/>
      <w:divBdr>
        <w:top w:val="none" w:sz="0" w:space="0" w:color="auto"/>
        <w:left w:val="none" w:sz="0" w:space="0" w:color="auto"/>
        <w:bottom w:val="none" w:sz="0" w:space="0" w:color="auto"/>
        <w:right w:val="none" w:sz="0" w:space="0" w:color="auto"/>
      </w:divBdr>
    </w:div>
    <w:div w:id="1208448016">
      <w:bodyDiv w:val="1"/>
      <w:marLeft w:val="0"/>
      <w:marRight w:val="0"/>
      <w:marTop w:val="0"/>
      <w:marBottom w:val="0"/>
      <w:divBdr>
        <w:top w:val="none" w:sz="0" w:space="0" w:color="auto"/>
        <w:left w:val="none" w:sz="0" w:space="0" w:color="auto"/>
        <w:bottom w:val="none" w:sz="0" w:space="0" w:color="auto"/>
        <w:right w:val="none" w:sz="0" w:space="0" w:color="auto"/>
      </w:divBdr>
    </w:div>
    <w:div w:id="1208493579">
      <w:bodyDiv w:val="1"/>
      <w:marLeft w:val="0"/>
      <w:marRight w:val="0"/>
      <w:marTop w:val="0"/>
      <w:marBottom w:val="0"/>
      <w:divBdr>
        <w:top w:val="none" w:sz="0" w:space="0" w:color="auto"/>
        <w:left w:val="none" w:sz="0" w:space="0" w:color="auto"/>
        <w:bottom w:val="none" w:sz="0" w:space="0" w:color="auto"/>
        <w:right w:val="none" w:sz="0" w:space="0" w:color="auto"/>
      </w:divBdr>
    </w:div>
    <w:div w:id="1208493723">
      <w:bodyDiv w:val="1"/>
      <w:marLeft w:val="0"/>
      <w:marRight w:val="0"/>
      <w:marTop w:val="0"/>
      <w:marBottom w:val="0"/>
      <w:divBdr>
        <w:top w:val="none" w:sz="0" w:space="0" w:color="auto"/>
        <w:left w:val="none" w:sz="0" w:space="0" w:color="auto"/>
        <w:bottom w:val="none" w:sz="0" w:space="0" w:color="auto"/>
        <w:right w:val="none" w:sz="0" w:space="0" w:color="auto"/>
      </w:divBdr>
    </w:div>
    <w:div w:id="1208840408">
      <w:bodyDiv w:val="1"/>
      <w:marLeft w:val="0"/>
      <w:marRight w:val="0"/>
      <w:marTop w:val="0"/>
      <w:marBottom w:val="0"/>
      <w:divBdr>
        <w:top w:val="none" w:sz="0" w:space="0" w:color="auto"/>
        <w:left w:val="none" w:sz="0" w:space="0" w:color="auto"/>
        <w:bottom w:val="none" w:sz="0" w:space="0" w:color="auto"/>
        <w:right w:val="none" w:sz="0" w:space="0" w:color="auto"/>
      </w:divBdr>
    </w:div>
    <w:div w:id="1208906454">
      <w:bodyDiv w:val="1"/>
      <w:marLeft w:val="0"/>
      <w:marRight w:val="0"/>
      <w:marTop w:val="0"/>
      <w:marBottom w:val="0"/>
      <w:divBdr>
        <w:top w:val="none" w:sz="0" w:space="0" w:color="auto"/>
        <w:left w:val="none" w:sz="0" w:space="0" w:color="auto"/>
        <w:bottom w:val="none" w:sz="0" w:space="0" w:color="auto"/>
        <w:right w:val="none" w:sz="0" w:space="0" w:color="auto"/>
      </w:divBdr>
    </w:div>
    <w:div w:id="1209143975">
      <w:bodyDiv w:val="1"/>
      <w:marLeft w:val="0"/>
      <w:marRight w:val="0"/>
      <w:marTop w:val="0"/>
      <w:marBottom w:val="0"/>
      <w:divBdr>
        <w:top w:val="none" w:sz="0" w:space="0" w:color="auto"/>
        <w:left w:val="none" w:sz="0" w:space="0" w:color="auto"/>
        <w:bottom w:val="none" w:sz="0" w:space="0" w:color="auto"/>
        <w:right w:val="none" w:sz="0" w:space="0" w:color="auto"/>
      </w:divBdr>
      <w:divsChild>
        <w:div w:id="3635816">
          <w:marLeft w:val="0"/>
          <w:marRight w:val="0"/>
          <w:marTop w:val="0"/>
          <w:marBottom w:val="0"/>
          <w:divBdr>
            <w:top w:val="none" w:sz="0" w:space="0" w:color="auto"/>
            <w:left w:val="none" w:sz="0" w:space="0" w:color="auto"/>
            <w:bottom w:val="none" w:sz="0" w:space="0" w:color="auto"/>
            <w:right w:val="none" w:sz="0" w:space="0" w:color="auto"/>
          </w:divBdr>
        </w:div>
        <w:div w:id="49110526">
          <w:marLeft w:val="0"/>
          <w:marRight w:val="0"/>
          <w:marTop w:val="0"/>
          <w:marBottom w:val="0"/>
          <w:divBdr>
            <w:top w:val="none" w:sz="0" w:space="0" w:color="auto"/>
            <w:left w:val="none" w:sz="0" w:space="0" w:color="auto"/>
            <w:bottom w:val="none" w:sz="0" w:space="0" w:color="auto"/>
            <w:right w:val="none" w:sz="0" w:space="0" w:color="auto"/>
          </w:divBdr>
        </w:div>
        <w:div w:id="121928353">
          <w:marLeft w:val="0"/>
          <w:marRight w:val="0"/>
          <w:marTop w:val="0"/>
          <w:marBottom w:val="0"/>
          <w:divBdr>
            <w:top w:val="none" w:sz="0" w:space="0" w:color="auto"/>
            <w:left w:val="none" w:sz="0" w:space="0" w:color="auto"/>
            <w:bottom w:val="none" w:sz="0" w:space="0" w:color="auto"/>
            <w:right w:val="none" w:sz="0" w:space="0" w:color="auto"/>
          </w:divBdr>
        </w:div>
        <w:div w:id="211620349">
          <w:marLeft w:val="0"/>
          <w:marRight w:val="0"/>
          <w:marTop w:val="0"/>
          <w:marBottom w:val="0"/>
          <w:divBdr>
            <w:top w:val="none" w:sz="0" w:space="0" w:color="auto"/>
            <w:left w:val="none" w:sz="0" w:space="0" w:color="auto"/>
            <w:bottom w:val="none" w:sz="0" w:space="0" w:color="auto"/>
            <w:right w:val="none" w:sz="0" w:space="0" w:color="auto"/>
          </w:divBdr>
        </w:div>
        <w:div w:id="226847327">
          <w:marLeft w:val="0"/>
          <w:marRight w:val="0"/>
          <w:marTop w:val="0"/>
          <w:marBottom w:val="0"/>
          <w:divBdr>
            <w:top w:val="none" w:sz="0" w:space="0" w:color="auto"/>
            <w:left w:val="none" w:sz="0" w:space="0" w:color="auto"/>
            <w:bottom w:val="none" w:sz="0" w:space="0" w:color="auto"/>
            <w:right w:val="none" w:sz="0" w:space="0" w:color="auto"/>
          </w:divBdr>
        </w:div>
        <w:div w:id="233660020">
          <w:marLeft w:val="0"/>
          <w:marRight w:val="0"/>
          <w:marTop w:val="0"/>
          <w:marBottom w:val="0"/>
          <w:divBdr>
            <w:top w:val="none" w:sz="0" w:space="0" w:color="auto"/>
            <w:left w:val="none" w:sz="0" w:space="0" w:color="auto"/>
            <w:bottom w:val="none" w:sz="0" w:space="0" w:color="auto"/>
            <w:right w:val="none" w:sz="0" w:space="0" w:color="auto"/>
          </w:divBdr>
        </w:div>
        <w:div w:id="242299322">
          <w:marLeft w:val="0"/>
          <w:marRight w:val="0"/>
          <w:marTop w:val="0"/>
          <w:marBottom w:val="0"/>
          <w:divBdr>
            <w:top w:val="none" w:sz="0" w:space="0" w:color="auto"/>
            <w:left w:val="none" w:sz="0" w:space="0" w:color="auto"/>
            <w:bottom w:val="none" w:sz="0" w:space="0" w:color="auto"/>
            <w:right w:val="none" w:sz="0" w:space="0" w:color="auto"/>
          </w:divBdr>
        </w:div>
        <w:div w:id="244195011">
          <w:marLeft w:val="0"/>
          <w:marRight w:val="0"/>
          <w:marTop w:val="0"/>
          <w:marBottom w:val="0"/>
          <w:divBdr>
            <w:top w:val="none" w:sz="0" w:space="0" w:color="auto"/>
            <w:left w:val="none" w:sz="0" w:space="0" w:color="auto"/>
            <w:bottom w:val="none" w:sz="0" w:space="0" w:color="auto"/>
            <w:right w:val="none" w:sz="0" w:space="0" w:color="auto"/>
          </w:divBdr>
        </w:div>
        <w:div w:id="258173490">
          <w:marLeft w:val="0"/>
          <w:marRight w:val="0"/>
          <w:marTop w:val="0"/>
          <w:marBottom w:val="0"/>
          <w:divBdr>
            <w:top w:val="none" w:sz="0" w:space="0" w:color="auto"/>
            <w:left w:val="none" w:sz="0" w:space="0" w:color="auto"/>
            <w:bottom w:val="none" w:sz="0" w:space="0" w:color="auto"/>
            <w:right w:val="none" w:sz="0" w:space="0" w:color="auto"/>
          </w:divBdr>
        </w:div>
        <w:div w:id="261962449">
          <w:marLeft w:val="0"/>
          <w:marRight w:val="0"/>
          <w:marTop w:val="0"/>
          <w:marBottom w:val="0"/>
          <w:divBdr>
            <w:top w:val="none" w:sz="0" w:space="0" w:color="auto"/>
            <w:left w:val="none" w:sz="0" w:space="0" w:color="auto"/>
            <w:bottom w:val="none" w:sz="0" w:space="0" w:color="auto"/>
            <w:right w:val="none" w:sz="0" w:space="0" w:color="auto"/>
          </w:divBdr>
        </w:div>
        <w:div w:id="378290322">
          <w:marLeft w:val="0"/>
          <w:marRight w:val="0"/>
          <w:marTop w:val="0"/>
          <w:marBottom w:val="0"/>
          <w:divBdr>
            <w:top w:val="none" w:sz="0" w:space="0" w:color="auto"/>
            <w:left w:val="none" w:sz="0" w:space="0" w:color="auto"/>
            <w:bottom w:val="none" w:sz="0" w:space="0" w:color="auto"/>
            <w:right w:val="none" w:sz="0" w:space="0" w:color="auto"/>
          </w:divBdr>
        </w:div>
        <w:div w:id="412431176">
          <w:marLeft w:val="0"/>
          <w:marRight w:val="0"/>
          <w:marTop w:val="0"/>
          <w:marBottom w:val="0"/>
          <w:divBdr>
            <w:top w:val="none" w:sz="0" w:space="0" w:color="auto"/>
            <w:left w:val="none" w:sz="0" w:space="0" w:color="auto"/>
            <w:bottom w:val="none" w:sz="0" w:space="0" w:color="auto"/>
            <w:right w:val="none" w:sz="0" w:space="0" w:color="auto"/>
          </w:divBdr>
        </w:div>
        <w:div w:id="424113529">
          <w:marLeft w:val="0"/>
          <w:marRight w:val="0"/>
          <w:marTop w:val="0"/>
          <w:marBottom w:val="0"/>
          <w:divBdr>
            <w:top w:val="none" w:sz="0" w:space="0" w:color="auto"/>
            <w:left w:val="none" w:sz="0" w:space="0" w:color="auto"/>
            <w:bottom w:val="none" w:sz="0" w:space="0" w:color="auto"/>
            <w:right w:val="none" w:sz="0" w:space="0" w:color="auto"/>
          </w:divBdr>
        </w:div>
        <w:div w:id="499927043">
          <w:marLeft w:val="0"/>
          <w:marRight w:val="0"/>
          <w:marTop w:val="0"/>
          <w:marBottom w:val="0"/>
          <w:divBdr>
            <w:top w:val="none" w:sz="0" w:space="0" w:color="auto"/>
            <w:left w:val="none" w:sz="0" w:space="0" w:color="auto"/>
            <w:bottom w:val="none" w:sz="0" w:space="0" w:color="auto"/>
            <w:right w:val="none" w:sz="0" w:space="0" w:color="auto"/>
          </w:divBdr>
        </w:div>
        <w:div w:id="554851618">
          <w:marLeft w:val="0"/>
          <w:marRight w:val="0"/>
          <w:marTop w:val="0"/>
          <w:marBottom w:val="0"/>
          <w:divBdr>
            <w:top w:val="none" w:sz="0" w:space="0" w:color="auto"/>
            <w:left w:val="none" w:sz="0" w:space="0" w:color="auto"/>
            <w:bottom w:val="none" w:sz="0" w:space="0" w:color="auto"/>
            <w:right w:val="none" w:sz="0" w:space="0" w:color="auto"/>
          </w:divBdr>
        </w:div>
        <w:div w:id="602305341">
          <w:marLeft w:val="0"/>
          <w:marRight w:val="0"/>
          <w:marTop w:val="0"/>
          <w:marBottom w:val="0"/>
          <w:divBdr>
            <w:top w:val="none" w:sz="0" w:space="0" w:color="auto"/>
            <w:left w:val="none" w:sz="0" w:space="0" w:color="auto"/>
            <w:bottom w:val="none" w:sz="0" w:space="0" w:color="auto"/>
            <w:right w:val="none" w:sz="0" w:space="0" w:color="auto"/>
          </w:divBdr>
        </w:div>
        <w:div w:id="664479507">
          <w:marLeft w:val="0"/>
          <w:marRight w:val="0"/>
          <w:marTop w:val="0"/>
          <w:marBottom w:val="0"/>
          <w:divBdr>
            <w:top w:val="none" w:sz="0" w:space="0" w:color="auto"/>
            <w:left w:val="none" w:sz="0" w:space="0" w:color="auto"/>
            <w:bottom w:val="none" w:sz="0" w:space="0" w:color="auto"/>
            <w:right w:val="none" w:sz="0" w:space="0" w:color="auto"/>
          </w:divBdr>
        </w:div>
        <w:div w:id="681399243">
          <w:marLeft w:val="0"/>
          <w:marRight w:val="0"/>
          <w:marTop w:val="0"/>
          <w:marBottom w:val="0"/>
          <w:divBdr>
            <w:top w:val="none" w:sz="0" w:space="0" w:color="auto"/>
            <w:left w:val="none" w:sz="0" w:space="0" w:color="auto"/>
            <w:bottom w:val="none" w:sz="0" w:space="0" w:color="auto"/>
            <w:right w:val="none" w:sz="0" w:space="0" w:color="auto"/>
          </w:divBdr>
        </w:div>
        <w:div w:id="684479961">
          <w:marLeft w:val="0"/>
          <w:marRight w:val="0"/>
          <w:marTop w:val="0"/>
          <w:marBottom w:val="0"/>
          <w:divBdr>
            <w:top w:val="none" w:sz="0" w:space="0" w:color="auto"/>
            <w:left w:val="none" w:sz="0" w:space="0" w:color="auto"/>
            <w:bottom w:val="none" w:sz="0" w:space="0" w:color="auto"/>
            <w:right w:val="none" w:sz="0" w:space="0" w:color="auto"/>
          </w:divBdr>
        </w:div>
        <w:div w:id="714499798">
          <w:marLeft w:val="0"/>
          <w:marRight w:val="0"/>
          <w:marTop w:val="0"/>
          <w:marBottom w:val="0"/>
          <w:divBdr>
            <w:top w:val="none" w:sz="0" w:space="0" w:color="auto"/>
            <w:left w:val="none" w:sz="0" w:space="0" w:color="auto"/>
            <w:bottom w:val="none" w:sz="0" w:space="0" w:color="auto"/>
            <w:right w:val="none" w:sz="0" w:space="0" w:color="auto"/>
          </w:divBdr>
        </w:div>
        <w:div w:id="903755128">
          <w:marLeft w:val="0"/>
          <w:marRight w:val="0"/>
          <w:marTop w:val="0"/>
          <w:marBottom w:val="0"/>
          <w:divBdr>
            <w:top w:val="none" w:sz="0" w:space="0" w:color="auto"/>
            <w:left w:val="none" w:sz="0" w:space="0" w:color="auto"/>
            <w:bottom w:val="none" w:sz="0" w:space="0" w:color="auto"/>
            <w:right w:val="none" w:sz="0" w:space="0" w:color="auto"/>
          </w:divBdr>
        </w:div>
        <w:div w:id="915434886">
          <w:marLeft w:val="0"/>
          <w:marRight w:val="0"/>
          <w:marTop w:val="0"/>
          <w:marBottom w:val="0"/>
          <w:divBdr>
            <w:top w:val="none" w:sz="0" w:space="0" w:color="auto"/>
            <w:left w:val="none" w:sz="0" w:space="0" w:color="auto"/>
            <w:bottom w:val="none" w:sz="0" w:space="0" w:color="auto"/>
            <w:right w:val="none" w:sz="0" w:space="0" w:color="auto"/>
          </w:divBdr>
        </w:div>
        <w:div w:id="946615597">
          <w:marLeft w:val="0"/>
          <w:marRight w:val="0"/>
          <w:marTop w:val="0"/>
          <w:marBottom w:val="0"/>
          <w:divBdr>
            <w:top w:val="none" w:sz="0" w:space="0" w:color="auto"/>
            <w:left w:val="none" w:sz="0" w:space="0" w:color="auto"/>
            <w:bottom w:val="none" w:sz="0" w:space="0" w:color="auto"/>
            <w:right w:val="none" w:sz="0" w:space="0" w:color="auto"/>
          </w:divBdr>
        </w:div>
        <w:div w:id="1065101396">
          <w:marLeft w:val="0"/>
          <w:marRight w:val="0"/>
          <w:marTop w:val="0"/>
          <w:marBottom w:val="0"/>
          <w:divBdr>
            <w:top w:val="none" w:sz="0" w:space="0" w:color="auto"/>
            <w:left w:val="none" w:sz="0" w:space="0" w:color="auto"/>
            <w:bottom w:val="none" w:sz="0" w:space="0" w:color="auto"/>
            <w:right w:val="none" w:sz="0" w:space="0" w:color="auto"/>
          </w:divBdr>
        </w:div>
        <w:div w:id="1076712085">
          <w:marLeft w:val="0"/>
          <w:marRight w:val="0"/>
          <w:marTop w:val="0"/>
          <w:marBottom w:val="0"/>
          <w:divBdr>
            <w:top w:val="none" w:sz="0" w:space="0" w:color="auto"/>
            <w:left w:val="none" w:sz="0" w:space="0" w:color="auto"/>
            <w:bottom w:val="none" w:sz="0" w:space="0" w:color="auto"/>
            <w:right w:val="none" w:sz="0" w:space="0" w:color="auto"/>
          </w:divBdr>
        </w:div>
        <w:div w:id="1132403405">
          <w:marLeft w:val="0"/>
          <w:marRight w:val="0"/>
          <w:marTop w:val="0"/>
          <w:marBottom w:val="0"/>
          <w:divBdr>
            <w:top w:val="none" w:sz="0" w:space="0" w:color="auto"/>
            <w:left w:val="none" w:sz="0" w:space="0" w:color="auto"/>
            <w:bottom w:val="none" w:sz="0" w:space="0" w:color="auto"/>
            <w:right w:val="none" w:sz="0" w:space="0" w:color="auto"/>
          </w:divBdr>
        </w:div>
        <w:div w:id="1296835689">
          <w:marLeft w:val="0"/>
          <w:marRight w:val="0"/>
          <w:marTop w:val="0"/>
          <w:marBottom w:val="0"/>
          <w:divBdr>
            <w:top w:val="none" w:sz="0" w:space="0" w:color="auto"/>
            <w:left w:val="none" w:sz="0" w:space="0" w:color="auto"/>
            <w:bottom w:val="none" w:sz="0" w:space="0" w:color="auto"/>
            <w:right w:val="none" w:sz="0" w:space="0" w:color="auto"/>
          </w:divBdr>
        </w:div>
        <w:div w:id="1382555008">
          <w:marLeft w:val="0"/>
          <w:marRight w:val="0"/>
          <w:marTop w:val="0"/>
          <w:marBottom w:val="0"/>
          <w:divBdr>
            <w:top w:val="none" w:sz="0" w:space="0" w:color="auto"/>
            <w:left w:val="none" w:sz="0" w:space="0" w:color="auto"/>
            <w:bottom w:val="none" w:sz="0" w:space="0" w:color="auto"/>
            <w:right w:val="none" w:sz="0" w:space="0" w:color="auto"/>
          </w:divBdr>
        </w:div>
        <w:div w:id="1450973926">
          <w:marLeft w:val="0"/>
          <w:marRight w:val="0"/>
          <w:marTop w:val="0"/>
          <w:marBottom w:val="0"/>
          <w:divBdr>
            <w:top w:val="none" w:sz="0" w:space="0" w:color="auto"/>
            <w:left w:val="none" w:sz="0" w:space="0" w:color="auto"/>
            <w:bottom w:val="none" w:sz="0" w:space="0" w:color="auto"/>
            <w:right w:val="none" w:sz="0" w:space="0" w:color="auto"/>
          </w:divBdr>
        </w:div>
        <w:div w:id="1481650071">
          <w:marLeft w:val="0"/>
          <w:marRight w:val="0"/>
          <w:marTop w:val="0"/>
          <w:marBottom w:val="0"/>
          <w:divBdr>
            <w:top w:val="none" w:sz="0" w:space="0" w:color="auto"/>
            <w:left w:val="none" w:sz="0" w:space="0" w:color="auto"/>
            <w:bottom w:val="none" w:sz="0" w:space="0" w:color="auto"/>
            <w:right w:val="none" w:sz="0" w:space="0" w:color="auto"/>
          </w:divBdr>
        </w:div>
        <w:div w:id="1488789322">
          <w:marLeft w:val="0"/>
          <w:marRight w:val="0"/>
          <w:marTop w:val="0"/>
          <w:marBottom w:val="0"/>
          <w:divBdr>
            <w:top w:val="none" w:sz="0" w:space="0" w:color="auto"/>
            <w:left w:val="none" w:sz="0" w:space="0" w:color="auto"/>
            <w:bottom w:val="none" w:sz="0" w:space="0" w:color="auto"/>
            <w:right w:val="none" w:sz="0" w:space="0" w:color="auto"/>
          </w:divBdr>
        </w:div>
        <w:div w:id="1513838474">
          <w:marLeft w:val="0"/>
          <w:marRight w:val="0"/>
          <w:marTop w:val="0"/>
          <w:marBottom w:val="0"/>
          <w:divBdr>
            <w:top w:val="none" w:sz="0" w:space="0" w:color="auto"/>
            <w:left w:val="none" w:sz="0" w:space="0" w:color="auto"/>
            <w:bottom w:val="none" w:sz="0" w:space="0" w:color="auto"/>
            <w:right w:val="none" w:sz="0" w:space="0" w:color="auto"/>
          </w:divBdr>
        </w:div>
        <w:div w:id="1516655978">
          <w:marLeft w:val="0"/>
          <w:marRight w:val="0"/>
          <w:marTop w:val="0"/>
          <w:marBottom w:val="0"/>
          <w:divBdr>
            <w:top w:val="none" w:sz="0" w:space="0" w:color="auto"/>
            <w:left w:val="none" w:sz="0" w:space="0" w:color="auto"/>
            <w:bottom w:val="none" w:sz="0" w:space="0" w:color="auto"/>
            <w:right w:val="none" w:sz="0" w:space="0" w:color="auto"/>
          </w:divBdr>
        </w:div>
        <w:div w:id="1517033701">
          <w:marLeft w:val="0"/>
          <w:marRight w:val="0"/>
          <w:marTop w:val="0"/>
          <w:marBottom w:val="0"/>
          <w:divBdr>
            <w:top w:val="none" w:sz="0" w:space="0" w:color="auto"/>
            <w:left w:val="none" w:sz="0" w:space="0" w:color="auto"/>
            <w:bottom w:val="none" w:sz="0" w:space="0" w:color="auto"/>
            <w:right w:val="none" w:sz="0" w:space="0" w:color="auto"/>
          </w:divBdr>
        </w:div>
        <w:div w:id="1669480728">
          <w:marLeft w:val="0"/>
          <w:marRight w:val="0"/>
          <w:marTop w:val="0"/>
          <w:marBottom w:val="0"/>
          <w:divBdr>
            <w:top w:val="none" w:sz="0" w:space="0" w:color="auto"/>
            <w:left w:val="none" w:sz="0" w:space="0" w:color="auto"/>
            <w:bottom w:val="none" w:sz="0" w:space="0" w:color="auto"/>
            <w:right w:val="none" w:sz="0" w:space="0" w:color="auto"/>
          </w:divBdr>
        </w:div>
        <w:div w:id="1704014195">
          <w:marLeft w:val="0"/>
          <w:marRight w:val="0"/>
          <w:marTop w:val="0"/>
          <w:marBottom w:val="0"/>
          <w:divBdr>
            <w:top w:val="none" w:sz="0" w:space="0" w:color="auto"/>
            <w:left w:val="none" w:sz="0" w:space="0" w:color="auto"/>
            <w:bottom w:val="none" w:sz="0" w:space="0" w:color="auto"/>
            <w:right w:val="none" w:sz="0" w:space="0" w:color="auto"/>
          </w:divBdr>
        </w:div>
        <w:div w:id="1860505998">
          <w:marLeft w:val="0"/>
          <w:marRight w:val="0"/>
          <w:marTop w:val="0"/>
          <w:marBottom w:val="0"/>
          <w:divBdr>
            <w:top w:val="none" w:sz="0" w:space="0" w:color="auto"/>
            <w:left w:val="none" w:sz="0" w:space="0" w:color="auto"/>
            <w:bottom w:val="none" w:sz="0" w:space="0" w:color="auto"/>
            <w:right w:val="none" w:sz="0" w:space="0" w:color="auto"/>
          </w:divBdr>
        </w:div>
        <w:div w:id="1905725542">
          <w:marLeft w:val="0"/>
          <w:marRight w:val="0"/>
          <w:marTop w:val="0"/>
          <w:marBottom w:val="0"/>
          <w:divBdr>
            <w:top w:val="none" w:sz="0" w:space="0" w:color="auto"/>
            <w:left w:val="none" w:sz="0" w:space="0" w:color="auto"/>
            <w:bottom w:val="none" w:sz="0" w:space="0" w:color="auto"/>
            <w:right w:val="none" w:sz="0" w:space="0" w:color="auto"/>
          </w:divBdr>
        </w:div>
        <w:div w:id="1995839234">
          <w:marLeft w:val="0"/>
          <w:marRight w:val="0"/>
          <w:marTop w:val="0"/>
          <w:marBottom w:val="0"/>
          <w:divBdr>
            <w:top w:val="none" w:sz="0" w:space="0" w:color="auto"/>
            <w:left w:val="none" w:sz="0" w:space="0" w:color="auto"/>
            <w:bottom w:val="none" w:sz="0" w:space="0" w:color="auto"/>
            <w:right w:val="none" w:sz="0" w:space="0" w:color="auto"/>
          </w:divBdr>
        </w:div>
        <w:div w:id="2071490091">
          <w:marLeft w:val="0"/>
          <w:marRight w:val="0"/>
          <w:marTop w:val="0"/>
          <w:marBottom w:val="0"/>
          <w:divBdr>
            <w:top w:val="none" w:sz="0" w:space="0" w:color="auto"/>
            <w:left w:val="none" w:sz="0" w:space="0" w:color="auto"/>
            <w:bottom w:val="none" w:sz="0" w:space="0" w:color="auto"/>
            <w:right w:val="none" w:sz="0" w:space="0" w:color="auto"/>
          </w:divBdr>
        </w:div>
        <w:div w:id="2116244226">
          <w:marLeft w:val="0"/>
          <w:marRight w:val="0"/>
          <w:marTop w:val="0"/>
          <w:marBottom w:val="0"/>
          <w:divBdr>
            <w:top w:val="none" w:sz="0" w:space="0" w:color="auto"/>
            <w:left w:val="none" w:sz="0" w:space="0" w:color="auto"/>
            <w:bottom w:val="none" w:sz="0" w:space="0" w:color="auto"/>
            <w:right w:val="none" w:sz="0" w:space="0" w:color="auto"/>
          </w:divBdr>
        </w:div>
        <w:div w:id="2143960926">
          <w:marLeft w:val="0"/>
          <w:marRight w:val="0"/>
          <w:marTop w:val="0"/>
          <w:marBottom w:val="0"/>
          <w:divBdr>
            <w:top w:val="none" w:sz="0" w:space="0" w:color="auto"/>
            <w:left w:val="none" w:sz="0" w:space="0" w:color="auto"/>
            <w:bottom w:val="none" w:sz="0" w:space="0" w:color="auto"/>
            <w:right w:val="none" w:sz="0" w:space="0" w:color="auto"/>
          </w:divBdr>
        </w:div>
      </w:divsChild>
    </w:div>
    <w:div w:id="1209611014">
      <w:bodyDiv w:val="1"/>
      <w:marLeft w:val="0"/>
      <w:marRight w:val="0"/>
      <w:marTop w:val="0"/>
      <w:marBottom w:val="0"/>
      <w:divBdr>
        <w:top w:val="none" w:sz="0" w:space="0" w:color="auto"/>
        <w:left w:val="none" w:sz="0" w:space="0" w:color="auto"/>
        <w:bottom w:val="none" w:sz="0" w:space="0" w:color="auto"/>
        <w:right w:val="none" w:sz="0" w:space="0" w:color="auto"/>
      </w:divBdr>
    </w:div>
    <w:div w:id="1210611938">
      <w:bodyDiv w:val="1"/>
      <w:marLeft w:val="0"/>
      <w:marRight w:val="0"/>
      <w:marTop w:val="0"/>
      <w:marBottom w:val="0"/>
      <w:divBdr>
        <w:top w:val="none" w:sz="0" w:space="0" w:color="auto"/>
        <w:left w:val="none" w:sz="0" w:space="0" w:color="auto"/>
        <w:bottom w:val="none" w:sz="0" w:space="0" w:color="auto"/>
        <w:right w:val="none" w:sz="0" w:space="0" w:color="auto"/>
      </w:divBdr>
    </w:div>
    <w:div w:id="1211844666">
      <w:bodyDiv w:val="1"/>
      <w:marLeft w:val="0"/>
      <w:marRight w:val="0"/>
      <w:marTop w:val="0"/>
      <w:marBottom w:val="0"/>
      <w:divBdr>
        <w:top w:val="none" w:sz="0" w:space="0" w:color="auto"/>
        <w:left w:val="none" w:sz="0" w:space="0" w:color="auto"/>
        <w:bottom w:val="none" w:sz="0" w:space="0" w:color="auto"/>
        <w:right w:val="none" w:sz="0" w:space="0" w:color="auto"/>
      </w:divBdr>
    </w:div>
    <w:div w:id="1211915327">
      <w:bodyDiv w:val="1"/>
      <w:marLeft w:val="0"/>
      <w:marRight w:val="0"/>
      <w:marTop w:val="0"/>
      <w:marBottom w:val="0"/>
      <w:divBdr>
        <w:top w:val="none" w:sz="0" w:space="0" w:color="auto"/>
        <w:left w:val="none" w:sz="0" w:space="0" w:color="auto"/>
        <w:bottom w:val="none" w:sz="0" w:space="0" w:color="auto"/>
        <w:right w:val="none" w:sz="0" w:space="0" w:color="auto"/>
      </w:divBdr>
    </w:div>
    <w:div w:id="1212183304">
      <w:bodyDiv w:val="1"/>
      <w:marLeft w:val="0"/>
      <w:marRight w:val="0"/>
      <w:marTop w:val="0"/>
      <w:marBottom w:val="0"/>
      <w:divBdr>
        <w:top w:val="none" w:sz="0" w:space="0" w:color="auto"/>
        <w:left w:val="none" w:sz="0" w:space="0" w:color="auto"/>
        <w:bottom w:val="none" w:sz="0" w:space="0" w:color="auto"/>
        <w:right w:val="none" w:sz="0" w:space="0" w:color="auto"/>
      </w:divBdr>
    </w:div>
    <w:div w:id="1212694142">
      <w:bodyDiv w:val="1"/>
      <w:marLeft w:val="0"/>
      <w:marRight w:val="0"/>
      <w:marTop w:val="0"/>
      <w:marBottom w:val="0"/>
      <w:divBdr>
        <w:top w:val="none" w:sz="0" w:space="0" w:color="auto"/>
        <w:left w:val="none" w:sz="0" w:space="0" w:color="auto"/>
        <w:bottom w:val="none" w:sz="0" w:space="0" w:color="auto"/>
        <w:right w:val="none" w:sz="0" w:space="0" w:color="auto"/>
      </w:divBdr>
    </w:div>
    <w:div w:id="1214004149">
      <w:bodyDiv w:val="1"/>
      <w:marLeft w:val="0"/>
      <w:marRight w:val="0"/>
      <w:marTop w:val="0"/>
      <w:marBottom w:val="0"/>
      <w:divBdr>
        <w:top w:val="none" w:sz="0" w:space="0" w:color="auto"/>
        <w:left w:val="none" w:sz="0" w:space="0" w:color="auto"/>
        <w:bottom w:val="none" w:sz="0" w:space="0" w:color="auto"/>
        <w:right w:val="none" w:sz="0" w:space="0" w:color="auto"/>
      </w:divBdr>
    </w:div>
    <w:div w:id="1214391323">
      <w:bodyDiv w:val="1"/>
      <w:marLeft w:val="0"/>
      <w:marRight w:val="0"/>
      <w:marTop w:val="0"/>
      <w:marBottom w:val="0"/>
      <w:divBdr>
        <w:top w:val="none" w:sz="0" w:space="0" w:color="auto"/>
        <w:left w:val="none" w:sz="0" w:space="0" w:color="auto"/>
        <w:bottom w:val="none" w:sz="0" w:space="0" w:color="auto"/>
        <w:right w:val="none" w:sz="0" w:space="0" w:color="auto"/>
      </w:divBdr>
    </w:div>
    <w:div w:id="1214610815">
      <w:bodyDiv w:val="1"/>
      <w:marLeft w:val="0"/>
      <w:marRight w:val="0"/>
      <w:marTop w:val="0"/>
      <w:marBottom w:val="0"/>
      <w:divBdr>
        <w:top w:val="none" w:sz="0" w:space="0" w:color="auto"/>
        <w:left w:val="none" w:sz="0" w:space="0" w:color="auto"/>
        <w:bottom w:val="none" w:sz="0" w:space="0" w:color="auto"/>
        <w:right w:val="none" w:sz="0" w:space="0" w:color="auto"/>
      </w:divBdr>
    </w:div>
    <w:div w:id="1215121757">
      <w:bodyDiv w:val="1"/>
      <w:marLeft w:val="0"/>
      <w:marRight w:val="0"/>
      <w:marTop w:val="0"/>
      <w:marBottom w:val="0"/>
      <w:divBdr>
        <w:top w:val="none" w:sz="0" w:space="0" w:color="auto"/>
        <w:left w:val="none" w:sz="0" w:space="0" w:color="auto"/>
        <w:bottom w:val="none" w:sz="0" w:space="0" w:color="auto"/>
        <w:right w:val="none" w:sz="0" w:space="0" w:color="auto"/>
      </w:divBdr>
    </w:div>
    <w:div w:id="1215195963">
      <w:bodyDiv w:val="1"/>
      <w:marLeft w:val="0"/>
      <w:marRight w:val="0"/>
      <w:marTop w:val="0"/>
      <w:marBottom w:val="0"/>
      <w:divBdr>
        <w:top w:val="none" w:sz="0" w:space="0" w:color="auto"/>
        <w:left w:val="none" w:sz="0" w:space="0" w:color="auto"/>
        <w:bottom w:val="none" w:sz="0" w:space="0" w:color="auto"/>
        <w:right w:val="none" w:sz="0" w:space="0" w:color="auto"/>
      </w:divBdr>
    </w:div>
    <w:div w:id="1216087623">
      <w:bodyDiv w:val="1"/>
      <w:marLeft w:val="0"/>
      <w:marRight w:val="0"/>
      <w:marTop w:val="0"/>
      <w:marBottom w:val="0"/>
      <w:divBdr>
        <w:top w:val="none" w:sz="0" w:space="0" w:color="auto"/>
        <w:left w:val="none" w:sz="0" w:space="0" w:color="auto"/>
        <w:bottom w:val="none" w:sz="0" w:space="0" w:color="auto"/>
        <w:right w:val="none" w:sz="0" w:space="0" w:color="auto"/>
      </w:divBdr>
    </w:div>
    <w:div w:id="1219707085">
      <w:bodyDiv w:val="1"/>
      <w:marLeft w:val="0"/>
      <w:marRight w:val="0"/>
      <w:marTop w:val="0"/>
      <w:marBottom w:val="0"/>
      <w:divBdr>
        <w:top w:val="none" w:sz="0" w:space="0" w:color="auto"/>
        <w:left w:val="none" w:sz="0" w:space="0" w:color="auto"/>
        <w:bottom w:val="none" w:sz="0" w:space="0" w:color="auto"/>
        <w:right w:val="none" w:sz="0" w:space="0" w:color="auto"/>
      </w:divBdr>
    </w:div>
    <w:div w:id="1220676656">
      <w:bodyDiv w:val="1"/>
      <w:marLeft w:val="0"/>
      <w:marRight w:val="0"/>
      <w:marTop w:val="0"/>
      <w:marBottom w:val="0"/>
      <w:divBdr>
        <w:top w:val="none" w:sz="0" w:space="0" w:color="auto"/>
        <w:left w:val="none" w:sz="0" w:space="0" w:color="auto"/>
        <w:bottom w:val="none" w:sz="0" w:space="0" w:color="auto"/>
        <w:right w:val="none" w:sz="0" w:space="0" w:color="auto"/>
      </w:divBdr>
    </w:div>
    <w:div w:id="1220676900">
      <w:bodyDiv w:val="1"/>
      <w:marLeft w:val="0"/>
      <w:marRight w:val="0"/>
      <w:marTop w:val="0"/>
      <w:marBottom w:val="0"/>
      <w:divBdr>
        <w:top w:val="none" w:sz="0" w:space="0" w:color="auto"/>
        <w:left w:val="none" w:sz="0" w:space="0" w:color="auto"/>
        <w:bottom w:val="none" w:sz="0" w:space="0" w:color="auto"/>
        <w:right w:val="none" w:sz="0" w:space="0" w:color="auto"/>
      </w:divBdr>
    </w:div>
    <w:div w:id="1220819029">
      <w:bodyDiv w:val="1"/>
      <w:marLeft w:val="0"/>
      <w:marRight w:val="0"/>
      <w:marTop w:val="0"/>
      <w:marBottom w:val="0"/>
      <w:divBdr>
        <w:top w:val="none" w:sz="0" w:space="0" w:color="auto"/>
        <w:left w:val="none" w:sz="0" w:space="0" w:color="auto"/>
        <w:bottom w:val="none" w:sz="0" w:space="0" w:color="auto"/>
        <w:right w:val="none" w:sz="0" w:space="0" w:color="auto"/>
      </w:divBdr>
    </w:div>
    <w:div w:id="1221088660">
      <w:bodyDiv w:val="1"/>
      <w:marLeft w:val="0"/>
      <w:marRight w:val="0"/>
      <w:marTop w:val="0"/>
      <w:marBottom w:val="0"/>
      <w:divBdr>
        <w:top w:val="none" w:sz="0" w:space="0" w:color="auto"/>
        <w:left w:val="none" w:sz="0" w:space="0" w:color="auto"/>
        <w:bottom w:val="none" w:sz="0" w:space="0" w:color="auto"/>
        <w:right w:val="none" w:sz="0" w:space="0" w:color="auto"/>
      </w:divBdr>
    </w:div>
    <w:div w:id="1222401921">
      <w:bodyDiv w:val="1"/>
      <w:marLeft w:val="0"/>
      <w:marRight w:val="0"/>
      <w:marTop w:val="0"/>
      <w:marBottom w:val="0"/>
      <w:divBdr>
        <w:top w:val="none" w:sz="0" w:space="0" w:color="auto"/>
        <w:left w:val="none" w:sz="0" w:space="0" w:color="auto"/>
        <w:bottom w:val="none" w:sz="0" w:space="0" w:color="auto"/>
        <w:right w:val="none" w:sz="0" w:space="0" w:color="auto"/>
      </w:divBdr>
    </w:div>
    <w:div w:id="1223298989">
      <w:bodyDiv w:val="1"/>
      <w:marLeft w:val="0"/>
      <w:marRight w:val="0"/>
      <w:marTop w:val="0"/>
      <w:marBottom w:val="0"/>
      <w:divBdr>
        <w:top w:val="none" w:sz="0" w:space="0" w:color="auto"/>
        <w:left w:val="none" w:sz="0" w:space="0" w:color="auto"/>
        <w:bottom w:val="none" w:sz="0" w:space="0" w:color="auto"/>
        <w:right w:val="none" w:sz="0" w:space="0" w:color="auto"/>
      </w:divBdr>
    </w:div>
    <w:div w:id="1223518785">
      <w:bodyDiv w:val="1"/>
      <w:marLeft w:val="0"/>
      <w:marRight w:val="0"/>
      <w:marTop w:val="0"/>
      <w:marBottom w:val="0"/>
      <w:divBdr>
        <w:top w:val="none" w:sz="0" w:space="0" w:color="auto"/>
        <w:left w:val="none" w:sz="0" w:space="0" w:color="auto"/>
        <w:bottom w:val="none" w:sz="0" w:space="0" w:color="auto"/>
        <w:right w:val="none" w:sz="0" w:space="0" w:color="auto"/>
      </w:divBdr>
    </w:div>
    <w:div w:id="1224559421">
      <w:bodyDiv w:val="1"/>
      <w:marLeft w:val="0"/>
      <w:marRight w:val="0"/>
      <w:marTop w:val="0"/>
      <w:marBottom w:val="0"/>
      <w:divBdr>
        <w:top w:val="none" w:sz="0" w:space="0" w:color="auto"/>
        <w:left w:val="none" w:sz="0" w:space="0" w:color="auto"/>
        <w:bottom w:val="none" w:sz="0" w:space="0" w:color="auto"/>
        <w:right w:val="none" w:sz="0" w:space="0" w:color="auto"/>
      </w:divBdr>
    </w:div>
    <w:div w:id="1224563134">
      <w:bodyDiv w:val="1"/>
      <w:marLeft w:val="0"/>
      <w:marRight w:val="0"/>
      <w:marTop w:val="0"/>
      <w:marBottom w:val="0"/>
      <w:divBdr>
        <w:top w:val="none" w:sz="0" w:space="0" w:color="auto"/>
        <w:left w:val="none" w:sz="0" w:space="0" w:color="auto"/>
        <w:bottom w:val="none" w:sz="0" w:space="0" w:color="auto"/>
        <w:right w:val="none" w:sz="0" w:space="0" w:color="auto"/>
      </w:divBdr>
    </w:div>
    <w:div w:id="1224682659">
      <w:bodyDiv w:val="1"/>
      <w:marLeft w:val="0"/>
      <w:marRight w:val="0"/>
      <w:marTop w:val="0"/>
      <w:marBottom w:val="0"/>
      <w:divBdr>
        <w:top w:val="none" w:sz="0" w:space="0" w:color="auto"/>
        <w:left w:val="none" w:sz="0" w:space="0" w:color="auto"/>
        <w:bottom w:val="none" w:sz="0" w:space="0" w:color="auto"/>
        <w:right w:val="none" w:sz="0" w:space="0" w:color="auto"/>
      </w:divBdr>
    </w:div>
    <w:div w:id="1225870497">
      <w:bodyDiv w:val="1"/>
      <w:marLeft w:val="0"/>
      <w:marRight w:val="0"/>
      <w:marTop w:val="0"/>
      <w:marBottom w:val="0"/>
      <w:divBdr>
        <w:top w:val="none" w:sz="0" w:space="0" w:color="auto"/>
        <w:left w:val="none" w:sz="0" w:space="0" w:color="auto"/>
        <w:bottom w:val="none" w:sz="0" w:space="0" w:color="auto"/>
        <w:right w:val="none" w:sz="0" w:space="0" w:color="auto"/>
      </w:divBdr>
    </w:div>
    <w:div w:id="1226065737">
      <w:bodyDiv w:val="1"/>
      <w:marLeft w:val="0"/>
      <w:marRight w:val="0"/>
      <w:marTop w:val="0"/>
      <w:marBottom w:val="0"/>
      <w:divBdr>
        <w:top w:val="none" w:sz="0" w:space="0" w:color="auto"/>
        <w:left w:val="none" w:sz="0" w:space="0" w:color="auto"/>
        <w:bottom w:val="none" w:sz="0" w:space="0" w:color="auto"/>
        <w:right w:val="none" w:sz="0" w:space="0" w:color="auto"/>
      </w:divBdr>
    </w:div>
    <w:div w:id="1226452839">
      <w:bodyDiv w:val="1"/>
      <w:marLeft w:val="0"/>
      <w:marRight w:val="0"/>
      <w:marTop w:val="0"/>
      <w:marBottom w:val="0"/>
      <w:divBdr>
        <w:top w:val="none" w:sz="0" w:space="0" w:color="auto"/>
        <w:left w:val="none" w:sz="0" w:space="0" w:color="auto"/>
        <w:bottom w:val="none" w:sz="0" w:space="0" w:color="auto"/>
        <w:right w:val="none" w:sz="0" w:space="0" w:color="auto"/>
      </w:divBdr>
    </w:div>
    <w:div w:id="1226645563">
      <w:bodyDiv w:val="1"/>
      <w:marLeft w:val="0"/>
      <w:marRight w:val="0"/>
      <w:marTop w:val="0"/>
      <w:marBottom w:val="0"/>
      <w:divBdr>
        <w:top w:val="none" w:sz="0" w:space="0" w:color="auto"/>
        <w:left w:val="none" w:sz="0" w:space="0" w:color="auto"/>
        <w:bottom w:val="none" w:sz="0" w:space="0" w:color="auto"/>
        <w:right w:val="none" w:sz="0" w:space="0" w:color="auto"/>
      </w:divBdr>
    </w:div>
    <w:div w:id="1226842698">
      <w:bodyDiv w:val="1"/>
      <w:marLeft w:val="0"/>
      <w:marRight w:val="0"/>
      <w:marTop w:val="0"/>
      <w:marBottom w:val="0"/>
      <w:divBdr>
        <w:top w:val="none" w:sz="0" w:space="0" w:color="auto"/>
        <w:left w:val="none" w:sz="0" w:space="0" w:color="auto"/>
        <w:bottom w:val="none" w:sz="0" w:space="0" w:color="auto"/>
        <w:right w:val="none" w:sz="0" w:space="0" w:color="auto"/>
      </w:divBdr>
    </w:div>
    <w:div w:id="1227305756">
      <w:bodyDiv w:val="1"/>
      <w:marLeft w:val="0"/>
      <w:marRight w:val="0"/>
      <w:marTop w:val="0"/>
      <w:marBottom w:val="0"/>
      <w:divBdr>
        <w:top w:val="none" w:sz="0" w:space="0" w:color="auto"/>
        <w:left w:val="none" w:sz="0" w:space="0" w:color="auto"/>
        <w:bottom w:val="none" w:sz="0" w:space="0" w:color="auto"/>
        <w:right w:val="none" w:sz="0" w:space="0" w:color="auto"/>
      </w:divBdr>
    </w:div>
    <w:div w:id="1227490708">
      <w:bodyDiv w:val="1"/>
      <w:marLeft w:val="0"/>
      <w:marRight w:val="0"/>
      <w:marTop w:val="0"/>
      <w:marBottom w:val="0"/>
      <w:divBdr>
        <w:top w:val="none" w:sz="0" w:space="0" w:color="auto"/>
        <w:left w:val="none" w:sz="0" w:space="0" w:color="auto"/>
        <w:bottom w:val="none" w:sz="0" w:space="0" w:color="auto"/>
        <w:right w:val="none" w:sz="0" w:space="0" w:color="auto"/>
      </w:divBdr>
    </w:div>
    <w:div w:id="1227495700">
      <w:bodyDiv w:val="1"/>
      <w:marLeft w:val="0"/>
      <w:marRight w:val="0"/>
      <w:marTop w:val="0"/>
      <w:marBottom w:val="0"/>
      <w:divBdr>
        <w:top w:val="none" w:sz="0" w:space="0" w:color="auto"/>
        <w:left w:val="none" w:sz="0" w:space="0" w:color="auto"/>
        <w:bottom w:val="none" w:sz="0" w:space="0" w:color="auto"/>
        <w:right w:val="none" w:sz="0" w:space="0" w:color="auto"/>
      </w:divBdr>
    </w:div>
    <w:div w:id="1227498709">
      <w:bodyDiv w:val="1"/>
      <w:marLeft w:val="0"/>
      <w:marRight w:val="0"/>
      <w:marTop w:val="0"/>
      <w:marBottom w:val="0"/>
      <w:divBdr>
        <w:top w:val="none" w:sz="0" w:space="0" w:color="auto"/>
        <w:left w:val="none" w:sz="0" w:space="0" w:color="auto"/>
        <w:bottom w:val="none" w:sz="0" w:space="0" w:color="auto"/>
        <w:right w:val="none" w:sz="0" w:space="0" w:color="auto"/>
      </w:divBdr>
    </w:div>
    <w:div w:id="1227574450">
      <w:bodyDiv w:val="1"/>
      <w:marLeft w:val="0"/>
      <w:marRight w:val="0"/>
      <w:marTop w:val="0"/>
      <w:marBottom w:val="0"/>
      <w:divBdr>
        <w:top w:val="none" w:sz="0" w:space="0" w:color="auto"/>
        <w:left w:val="none" w:sz="0" w:space="0" w:color="auto"/>
        <w:bottom w:val="none" w:sz="0" w:space="0" w:color="auto"/>
        <w:right w:val="none" w:sz="0" w:space="0" w:color="auto"/>
      </w:divBdr>
    </w:div>
    <w:div w:id="1228145952">
      <w:bodyDiv w:val="1"/>
      <w:marLeft w:val="0"/>
      <w:marRight w:val="0"/>
      <w:marTop w:val="0"/>
      <w:marBottom w:val="0"/>
      <w:divBdr>
        <w:top w:val="none" w:sz="0" w:space="0" w:color="auto"/>
        <w:left w:val="none" w:sz="0" w:space="0" w:color="auto"/>
        <w:bottom w:val="none" w:sz="0" w:space="0" w:color="auto"/>
        <w:right w:val="none" w:sz="0" w:space="0" w:color="auto"/>
      </w:divBdr>
    </w:div>
    <w:div w:id="1228689467">
      <w:bodyDiv w:val="1"/>
      <w:marLeft w:val="0"/>
      <w:marRight w:val="0"/>
      <w:marTop w:val="0"/>
      <w:marBottom w:val="0"/>
      <w:divBdr>
        <w:top w:val="none" w:sz="0" w:space="0" w:color="auto"/>
        <w:left w:val="none" w:sz="0" w:space="0" w:color="auto"/>
        <w:bottom w:val="none" w:sz="0" w:space="0" w:color="auto"/>
        <w:right w:val="none" w:sz="0" w:space="0" w:color="auto"/>
      </w:divBdr>
    </w:div>
    <w:div w:id="1228809286">
      <w:bodyDiv w:val="1"/>
      <w:marLeft w:val="0"/>
      <w:marRight w:val="0"/>
      <w:marTop w:val="0"/>
      <w:marBottom w:val="0"/>
      <w:divBdr>
        <w:top w:val="none" w:sz="0" w:space="0" w:color="auto"/>
        <w:left w:val="none" w:sz="0" w:space="0" w:color="auto"/>
        <w:bottom w:val="none" w:sz="0" w:space="0" w:color="auto"/>
        <w:right w:val="none" w:sz="0" w:space="0" w:color="auto"/>
      </w:divBdr>
    </w:div>
    <w:div w:id="1228880990">
      <w:bodyDiv w:val="1"/>
      <w:marLeft w:val="0"/>
      <w:marRight w:val="0"/>
      <w:marTop w:val="0"/>
      <w:marBottom w:val="0"/>
      <w:divBdr>
        <w:top w:val="none" w:sz="0" w:space="0" w:color="auto"/>
        <w:left w:val="none" w:sz="0" w:space="0" w:color="auto"/>
        <w:bottom w:val="none" w:sz="0" w:space="0" w:color="auto"/>
        <w:right w:val="none" w:sz="0" w:space="0" w:color="auto"/>
      </w:divBdr>
    </w:div>
    <w:div w:id="1229075776">
      <w:bodyDiv w:val="1"/>
      <w:marLeft w:val="0"/>
      <w:marRight w:val="0"/>
      <w:marTop w:val="0"/>
      <w:marBottom w:val="0"/>
      <w:divBdr>
        <w:top w:val="none" w:sz="0" w:space="0" w:color="auto"/>
        <w:left w:val="none" w:sz="0" w:space="0" w:color="auto"/>
        <w:bottom w:val="none" w:sz="0" w:space="0" w:color="auto"/>
        <w:right w:val="none" w:sz="0" w:space="0" w:color="auto"/>
      </w:divBdr>
    </w:div>
    <w:div w:id="1229345580">
      <w:bodyDiv w:val="1"/>
      <w:marLeft w:val="0"/>
      <w:marRight w:val="0"/>
      <w:marTop w:val="0"/>
      <w:marBottom w:val="0"/>
      <w:divBdr>
        <w:top w:val="none" w:sz="0" w:space="0" w:color="auto"/>
        <w:left w:val="none" w:sz="0" w:space="0" w:color="auto"/>
        <w:bottom w:val="none" w:sz="0" w:space="0" w:color="auto"/>
        <w:right w:val="none" w:sz="0" w:space="0" w:color="auto"/>
      </w:divBdr>
    </w:div>
    <w:div w:id="1229462822">
      <w:bodyDiv w:val="1"/>
      <w:marLeft w:val="0"/>
      <w:marRight w:val="0"/>
      <w:marTop w:val="0"/>
      <w:marBottom w:val="0"/>
      <w:divBdr>
        <w:top w:val="none" w:sz="0" w:space="0" w:color="auto"/>
        <w:left w:val="none" w:sz="0" w:space="0" w:color="auto"/>
        <w:bottom w:val="none" w:sz="0" w:space="0" w:color="auto"/>
        <w:right w:val="none" w:sz="0" w:space="0" w:color="auto"/>
      </w:divBdr>
    </w:div>
    <w:div w:id="1229917805">
      <w:bodyDiv w:val="1"/>
      <w:marLeft w:val="0"/>
      <w:marRight w:val="0"/>
      <w:marTop w:val="0"/>
      <w:marBottom w:val="0"/>
      <w:divBdr>
        <w:top w:val="none" w:sz="0" w:space="0" w:color="auto"/>
        <w:left w:val="none" w:sz="0" w:space="0" w:color="auto"/>
        <w:bottom w:val="none" w:sz="0" w:space="0" w:color="auto"/>
        <w:right w:val="none" w:sz="0" w:space="0" w:color="auto"/>
      </w:divBdr>
    </w:div>
    <w:div w:id="1230726042">
      <w:bodyDiv w:val="1"/>
      <w:marLeft w:val="0"/>
      <w:marRight w:val="0"/>
      <w:marTop w:val="0"/>
      <w:marBottom w:val="0"/>
      <w:divBdr>
        <w:top w:val="none" w:sz="0" w:space="0" w:color="auto"/>
        <w:left w:val="none" w:sz="0" w:space="0" w:color="auto"/>
        <w:bottom w:val="none" w:sz="0" w:space="0" w:color="auto"/>
        <w:right w:val="none" w:sz="0" w:space="0" w:color="auto"/>
      </w:divBdr>
      <w:divsChild>
        <w:div w:id="1206060560">
          <w:marLeft w:val="0"/>
          <w:marRight w:val="0"/>
          <w:marTop w:val="0"/>
          <w:marBottom w:val="0"/>
          <w:divBdr>
            <w:top w:val="none" w:sz="0" w:space="0" w:color="auto"/>
            <w:left w:val="none" w:sz="0" w:space="0" w:color="auto"/>
            <w:bottom w:val="none" w:sz="0" w:space="0" w:color="auto"/>
            <w:right w:val="none" w:sz="0" w:space="0" w:color="auto"/>
          </w:divBdr>
        </w:div>
        <w:div w:id="399639464">
          <w:marLeft w:val="0"/>
          <w:marRight w:val="0"/>
          <w:marTop w:val="0"/>
          <w:marBottom w:val="0"/>
          <w:divBdr>
            <w:top w:val="none" w:sz="0" w:space="0" w:color="auto"/>
            <w:left w:val="none" w:sz="0" w:space="0" w:color="auto"/>
            <w:bottom w:val="none" w:sz="0" w:space="0" w:color="auto"/>
            <w:right w:val="none" w:sz="0" w:space="0" w:color="auto"/>
          </w:divBdr>
        </w:div>
        <w:div w:id="983969472">
          <w:marLeft w:val="0"/>
          <w:marRight w:val="0"/>
          <w:marTop w:val="0"/>
          <w:marBottom w:val="0"/>
          <w:divBdr>
            <w:top w:val="none" w:sz="0" w:space="0" w:color="auto"/>
            <w:left w:val="none" w:sz="0" w:space="0" w:color="auto"/>
            <w:bottom w:val="none" w:sz="0" w:space="0" w:color="auto"/>
            <w:right w:val="none" w:sz="0" w:space="0" w:color="auto"/>
          </w:divBdr>
        </w:div>
        <w:div w:id="362437091">
          <w:marLeft w:val="0"/>
          <w:marRight w:val="0"/>
          <w:marTop w:val="0"/>
          <w:marBottom w:val="0"/>
          <w:divBdr>
            <w:top w:val="none" w:sz="0" w:space="0" w:color="auto"/>
            <w:left w:val="none" w:sz="0" w:space="0" w:color="auto"/>
            <w:bottom w:val="none" w:sz="0" w:space="0" w:color="auto"/>
            <w:right w:val="none" w:sz="0" w:space="0" w:color="auto"/>
          </w:divBdr>
        </w:div>
        <w:div w:id="2146777163">
          <w:marLeft w:val="0"/>
          <w:marRight w:val="0"/>
          <w:marTop w:val="0"/>
          <w:marBottom w:val="0"/>
          <w:divBdr>
            <w:top w:val="none" w:sz="0" w:space="0" w:color="auto"/>
            <w:left w:val="none" w:sz="0" w:space="0" w:color="auto"/>
            <w:bottom w:val="none" w:sz="0" w:space="0" w:color="auto"/>
            <w:right w:val="none" w:sz="0" w:space="0" w:color="auto"/>
          </w:divBdr>
        </w:div>
        <w:div w:id="905215240">
          <w:marLeft w:val="0"/>
          <w:marRight w:val="0"/>
          <w:marTop w:val="0"/>
          <w:marBottom w:val="0"/>
          <w:divBdr>
            <w:top w:val="none" w:sz="0" w:space="0" w:color="auto"/>
            <w:left w:val="none" w:sz="0" w:space="0" w:color="auto"/>
            <w:bottom w:val="none" w:sz="0" w:space="0" w:color="auto"/>
            <w:right w:val="none" w:sz="0" w:space="0" w:color="auto"/>
          </w:divBdr>
        </w:div>
        <w:div w:id="1170683703">
          <w:marLeft w:val="0"/>
          <w:marRight w:val="0"/>
          <w:marTop w:val="0"/>
          <w:marBottom w:val="0"/>
          <w:divBdr>
            <w:top w:val="none" w:sz="0" w:space="0" w:color="auto"/>
            <w:left w:val="none" w:sz="0" w:space="0" w:color="auto"/>
            <w:bottom w:val="none" w:sz="0" w:space="0" w:color="auto"/>
            <w:right w:val="none" w:sz="0" w:space="0" w:color="auto"/>
          </w:divBdr>
        </w:div>
        <w:div w:id="1492260181">
          <w:marLeft w:val="0"/>
          <w:marRight w:val="0"/>
          <w:marTop w:val="0"/>
          <w:marBottom w:val="0"/>
          <w:divBdr>
            <w:top w:val="none" w:sz="0" w:space="0" w:color="auto"/>
            <w:left w:val="none" w:sz="0" w:space="0" w:color="auto"/>
            <w:bottom w:val="none" w:sz="0" w:space="0" w:color="auto"/>
            <w:right w:val="none" w:sz="0" w:space="0" w:color="auto"/>
          </w:divBdr>
        </w:div>
        <w:div w:id="2112318148">
          <w:marLeft w:val="0"/>
          <w:marRight w:val="0"/>
          <w:marTop w:val="0"/>
          <w:marBottom w:val="0"/>
          <w:divBdr>
            <w:top w:val="none" w:sz="0" w:space="0" w:color="auto"/>
            <w:left w:val="none" w:sz="0" w:space="0" w:color="auto"/>
            <w:bottom w:val="none" w:sz="0" w:space="0" w:color="auto"/>
            <w:right w:val="none" w:sz="0" w:space="0" w:color="auto"/>
          </w:divBdr>
        </w:div>
        <w:div w:id="272173945">
          <w:marLeft w:val="0"/>
          <w:marRight w:val="0"/>
          <w:marTop w:val="0"/>
          <w:marBottom w:val="0"/>
          <w:divBdr>
            <w:top w:val="none" w:sz="0" w:space="0" w:color="auto"/>
            <w:left w:val="none" w:sz="0" w:space="0" w:color="auto"/>
            <w:bottom w:val="none" w:sz="0" w:space="0" w:color="auto"/>
            <w:right w:val="none" w:sz="0" w:space="0" w:color="auto"/>
          </w:divBdr>
        </w:div>
        <w:div w:id="587270376">
          <w:marLeft w:val="0"/>
          <w:marRight w:val="0"/>
          <w:marTop w:val="0"/>
          <w:marBottom w:val="0"/>
          <w:divBdr>
            <w:top w:val="none" w:sz="0" w:space="0" w:color="auto"/>
            <w:left w:val="none" w:sz="0" w:space="0" w:color="auto"/>
            <w:bottom w:val="none" w:sz="0" w:space="0" w:color="auto"/>
            <w:right w:val="none" w:sz="0" w:space="0" w:color="auto"/>
          </w:divBdr>
        </w:div>
        <w:div w:id="612329524">
          <w:marLeft w:val="0"/>
          <w:marRight w:val="0"/>
          <w:marTop w:val="0"/>
          <w:marBottom w:val="0"/>
          <w:divBdr>
            <w:top w:val="none" w:sz="0" w:space="0" w:color="auto"/>
            <w:left w:val="none" w:sz="0" w:space="0" w:color="auto"/>
            <w:bottom w:val="none" w:sz="0" w:space="0" w:color="auto"/>
            <w:right w:val="none" w:sz="0" w:space="0" w:color="auto"/>
          </w:divBdr>
        </w:div>
        <w:div w:id="1226909970">
          <w:marLeft w:val="0"/>
          <w:marRight w:val="0"/>
          <w:marTop w:val="0"/>
          <w:marBottom w:val="0"/>
          <w:divBdr>
            <w:top w:val="none" w:sz="0" w:space="0" w:color="auto"/>
            <w:left w:val="none" w:sz="0" w:space="0" w:color="auto"/>
            <w:bottom w:val="none" w:sz="0" w:space="0" w:color="auto"/>
            <w:right w:val="none" w:sz="0" w:space="0" w:color="auto"/>
          </w:divBdr>
        </w:div>
        <w:div w:id="1025181282">
          <w:marLeft w:val="0"/>
          <w:marRight w:val="0"/>
          <w:marTop w:val="0"/>
          <w:marBottom w:val="0"/>
          <w:divBdr>
            <w:top w:val="none" w:sz="0" w:space="0" w:color="auto"/>
            <w:left w:val="none" w:sz="0" w:space="0" w:color="auto"/>
            <w:bottom w:val="none" w:sz="0" w:space="0" w:color="auto"/>
            <w:right w:val="none" w:sz="0" w:space="0" w:color="auto"/>
          </w:divBdr>
        </w:div>
        <w:div w:id="1480686573">
          <w:marLeft w:val="0"/>
          <w:marRight w:val="0"/>
          <w:marTop w:val="0"/>
          <w:marBottom w:val="0"/>
          <w:divBdr>
            <w:top w:val="none" w:sz="0" w:space="0" w:color="auto"/>
            <w:left w:val="none" w:sz="0" w:space="0" w:color="auto"/>
            <w:bottom w:val="none" w:sz="0" w:space="0" w:color="auto"/>
            <w:right w:val="none" w:sz="0" w:space="0" w:color="auto"/>
          </w:divBdr>
        </w:div>
        <w:div w:id="1437599530">
          <w:marLeft w:val="0"/>
          <w:marRight w:val="0"/>
          <w:marTop w:val="0"/>
          <w:marBottom w:val="0"/>
          <w:divBdr>
            <w:top w:val="none" w:sz="0" w:space="0" w:color="auto"/>
            <w:left w:val="none" w:sz="0" w:space="0" w:color="auto"/>
            <w:bottom w:val="none" w:sz="0" w:space="0" w:color="auto"/>
            <w:right w:val="none" w:sz="0" w:space="0" w:color="auto"/>
          </w:divBdr>
        </w:div>
        <w:div w:id="1498380115">
          <w:marLeft w:val="0"/>
          <w:marRight w:val="0"/>
          <w:marTop w:val="0"/>
          <w:marBottom w:val="0"/>
          <w:divBdr>
            <w:top w:val="none" w:sz="0" w:space="0" w:color="auto"/>
            <w:left w:val="none" w:sz="0" w:space="0" w:color="auto"/>
            <w:bottom w:val="none" w:sz="0" w:space="0" w:color="auto"/>
            <w:right w:val="none" w:sz="0" w:space="0" w:color="auto"/>
          </w:divBdr>
        </w:div>
        <w:div w:id="1543059736">
          <w:marLeft w:val="0"/>
          <w:marRight w:val="0"/>
          <w:marTop w:val="0"/>
          <w:marBottom w:val="0"/>
          <w:divBdr>
            <w:top w:val="none" w:sz="0" w:space="0" w:color="auto"/>
            <w:left w:val="none" w:sz="0" w:space="0" w:color="auto"/>
            <w:bottom w:val="none" w:sz="0" w:space="0" w:color="auto"/>
            <w:right w:val="none" w:sz="0" w:space="0" w:color="auto"/>
          </w:divBdr>
        </w:div>
        <w:div w:id="1886454236">
          <w:marLeft w:val="0"/>
          <w:marRight w:val="0"/>
          <w:marTop w:val="0"/>
          <w:marBottom w:val="0"/>
          <w:divBdr>
            <w:top w:val="none" w:sz="0" w:space="0" w:color="auto"/>
            <w:left w:val="none" w:sz="0" w:space="0" w:color="auto"/>
            <w:bottom w:val="none" w:sz="0" w:space="0" w:color="auto"/>
            <w:right w:val="none" w:sz="0" w:space="0" w:color="auto"/>
          </w:divBdr>
        </w:div>
        <w:div w:id="1656295873">
          <w:marLeft w:val="0"/>
          <w:marRight w:val="0"/>
          <w:marTop w:val="0"/>
          <w:marBottom w:val="0"/>
          <w:divBdr>
            <w:top w:val="none" w:sz="0" w:space="0" w:color="auto"/>
            <w:left w:val="none" w:sz="0" w:space="0" w:color="auto"/>
            <w:bottom w:val="none" w:sz="0" w:space="0" w:color="auto"/>
            <w:right w:val="none" w:sz="0" w:space="0" w:color="auto"/>
          </w:divBdr>
        </w:div>
        <w:div w:id="451679424">
          <w:marLeft w:val="0"/>
          <w:marRight w:val="0"/>
          <w:marTop w:val="0"/>
          <w:marBottom w:val="0"/>
          <w:divBdr>
            <w:top w:val="none" w:sz="0" w:space="0" w:color="auto"/>
            <w:left w:val="none" w:sz="0" w:space="0" w:color="auto"/>
            <w:bottom w:val="none" w:sz="0" w:space="0" w:color="auto"/>
            <w:right w:val="none" w:sz="0" w:space="0" w:color="auto"/>
          </w:divBdr>
        </w:div>
        <w:div w:id="122893750">
          <w:marLeft w:val="0"/>
          <w:marRight w:val="0"/>
          <w:marTop w:val="0"/>
          <w:marBottom w:val="0"/>
          <w:divBdr>
            <w:top w:val="none" w:sz="0" w:space="0" w:color="auto"/>
            <w:left w:val="none" w:sz="0" w:space="0" w:color="auto"/>
            <w:bottom w:val="none" w:sz="0" w:space="0" w:color="auto"/>
            <w:right w:val="none" w:sz="0" w:space="0" w:color="auto"/>
          </w:divBdr>
        </w:div>
        <w:div w:id="207035430">
          <w:marLeft w:val="0"/>
          <w:marRight w:val="0"/>
          <w:marTop w:val="0"/>
          <w:marBottom w:val="0"/>
          <w:divBdr>
            <w:top w:val="none" w:sz="0" w:space="0" w:color="auto"/>
            <w:left w:val="none" w:sz="0" w:space="0" w:color="auto"/>
            <w:bottom w:val="none" w:sz="0" w:space="0" w:color="auto"/>
            <w:right w:val="none" w:sz="0" w:space="0" w:color="auto"/>
          </w:divBdr>
        </w:div>
        <w:div w:id="1939286779">
          <w:marLeft w:val="0"/>
          <w:marRight w:val="0"/>
          <w:marTop w:val="0"/>
          <w:marBottom w:val="0"/>
          <w:divBdr>
            <w:top w:val="none" w:sz="0" w:space="0" w:color="auto"/>
            <w:left w:val="none" w:sz="0" w:space="0" w:color="auto"/>
            <w:bottom w:val="none" w:sz="0" w:space="0" w:color="auto"/>
            <w:right w:val="none" w:sz="0" w:space="0" w:color="auto"/>
          </w:divBdr>
        </w:div>
        <w:div w:id="1939097226">
          <w:marLeft w:val="0"/>
          <w:marRight w:val="0"/>
          <w:marTop w:val="0"/>
          <w:marBottom w:val="0"/>
          <w:divBdr>
            <w:top w:val="none" w:sz="0" w:space="0" w:color="auto"/>
            <w:left w:val="none" w:sz="0" w:space="0" w:color="auto"/>
            <w:bottom w:val="none" w:sz="0" w:space="0" w:color="auto"/>
            <w:right w:val="none" w:sz="0" w:space="0" w:color="auto"/>
          </w:divBdr>
        </w:div>
        <w:div w:id="1084649189">
          <w:marLeft w:val="0"/>
          <w:marRight w:val="0"/>
          <w:marTop w:val="0"/>
          <w:marBottom w:val="0"/>
          <w:divBdr>
            <w:top w:val="none" w:sz="0" w:space="0" w:color="auto"/>
            <w:left w:val="none" w:sz="0" w:space="0" w:color="auto"/>
            <w:bottom w:val="none" w:sz="0" w:space="0" w:color="auto"/>
            <w:right w:val="none" w:sz="0" w:space="0" w:color="auto"/>
          </w:divBdr>
        </w:div>
        <w:div w:id="1620797038">
          <w:marLeft w:val="0"/>
          <w:marRight w:val="0"/>
          <w:marTop w:val="0"/>
          <w:marBottom w:val="0"/>
          <w:divBdr>
            <w:top w:val="none" w:sz="0" w:space="0" w:color="auto"/>
            <w:left w:val="none" w:sz="0" w:space="0" w:color="auto"/>
            <w:bottom w:val="none" w:sz="0" w:space="0" w:color="auto"/>
            <w:right w:val="none" w:sz="0" w:space="0" w:color="auto"/>
          </w:divBdr>
        </w:div>
        <w:div w:id="683703207">
          <w:marLeft w:val="0"/>
          <w:marRight w:val="0"/>
          <w:marTop w:val="0"/>
          <w:marBottom w:val="0"/>
          <w:divBdr>
            <w:top w:val="none" w:sz="0" w:space="0" w:color="auto"/>
            <w:left w:val="none" w:sz="0" w:space="0" w:color="auto"/>
            <w:bottom w:val="none" w:sz="0" w:space="0" w:color="auto"/>
            <w:right w:val="none" w:sz="0" w:space="0" w:color="auto"/>
          </w:divBdr>
        </w:div>
        <w:div w:id="1748115617">
          <w:marLeft w:val="0"/>
          <w:marRight w:val="0"/>
          <w:marTop w:val="0"/>
          <w:marBottom w:val="0"/>
          <w:divBdr>
            <w:top w:val="none" w:sz="0" w:space="0" w:color="auto"/>
            <w:left w:val="none" w:sz="0" w:space="0" w:color="auto"/>
            <w:bottom w:val="none" w:sz="0" w:space="0" w:color="auto"/>
            <w:right w:val="none" w:sz="0" w:space="0" w:color="auto"/>
          </w:divBdr>
        </w:div>
        <w:div w:id="1473255961">
          <w:marLeft w:val="0"/>
          <w:marRight w:val="0"/>
          <w:marTop w:val="0"/>
          <w:marBottom w:val="0"/>
          <w:divBdr>
            <w:top w:val="none" w:sz="0" w:space="0" w:color="auto"/>
            <w:left w:val="none" w:sz="0" w:space="0" w:color="auto"/>
            <w:bottom w:val="none" w:sz="0" w:space="0" w:color="auto"/>
            <w:right w:val="none" w:sz="0" w:space="0" w:color="auto"/>
          </w:divBdr>
        </w:div>
        <w:div w:id="1146050683">
          <w:marLeft w:val="0"/>
          <w:marRight w:val="0"/>
          <w:marTop w:val="0"/>
          <w:marBottom w:val="0"/>
          <w:divBdr>
            <w:top w:val="none" w:sz="0" w:space="0" w:color="auto"/>
            <w:left w:val="none" w:sz="0" w:space="0" w:color="auto"/>
            <w:bottom w:val="none" w:sz="0" w:space="0" w:color="auto"/>
            <w:right w:val="none" w:sz="0" w:space="0" w:color="auto"/>
          </w:divBdr>
        </w:div>
        <w:div w:id="269820560">
          <w:marLeft w:val="0"/>
          <w:marRight w:val="0"/>
          <w:marTop w:val="0"/>
          <w:marBottom w:val="0"/>
          <w:divBdr>
            <w:top w:val="none" w:sz="0" w:space="0" w:color="auto"/>
            <w:left w:val="none" w:sz="0" w:space="0" w:color="auto"/>
            <w:bottom w:val="none" w:sz="0" w:space="0" w:color="auto"/>
            <w:right w:val="none" w:sz="0" w:space="0" w:color="auto"/>
          </w:divBdr>
        </w:div>
        <w:div w:id="62149176">
          <w:marLeft w:val="0"/>
          <w:marRight w:val="0"/>
          <w:marTop w:val="0"/>
          <w:marBottom w:val="0"/>
          <w:divBdr>
            <w:top w:val="none" w:sz="0" w:space="0" w:color="auto"/>
            <w:left w:val="none" w:sz="0" w:space="0" w:color="auto"/>
            <w:bottom w:val="none" w:sz="0" w:space="0" w:color="auto"/>
            <w:right w:val="none" w:sz="0" w:space="0" w:color="auto"/>
          </w:divBdr>
        </w:div>
        <w:div w:id="1366784959">
          <w:marLeft w:val="0"/>
          <w:marRight w:val="0"/>
          <w:marTop w:val="0"/>
          <w:marBottom w:val="0"/>
          <w:divBdr>
            <w:top w:val="none" w:sz="0" w:space="0" w:color="auto"/>
            <w:left w:val="none" w:sz="0" w:space="0" w:color="auto"/>
            <w:bottom w:val="none" w:sz="0" w:space="0" w:color="auto"/>
            <w:right w:val="none" w:sz="0" w:space="0" w:color="auto"/>
          </w:divBdr>
        </w:div>
        <w:div w:id="2065517082">
          <w:marLeft w:val="0"/>
          <w:marRight w:val="0"/>
          <w:marTop w:val="0"/>
          <w:marBottom w:val="0"/>
          <w:divBdr>
            <w:top w:val="none" w:sz="0" w:space="0" w:color="auto"/>
            <w:left w:val="none" w:sz="0" w:space="0" w:color="auto"/>
            <w:bottom w:val="none" w:sz="0" w:space="0" w:color="auto"/>
            <w:right w:val="none" w:sz="0" w:space="0" w:color="auto"/>
          </w:divBdr>
        </w:div>
        <w:div w:id="1382944203">
          <w:marLeft w:val="0"/>
          <w:marRight w:val="0"/>
          <w:marTop w:val="0"/>
          <w:marBottom w:val="0"/>
          <w:divBdr>
            <w:top w:val="none" w:sz="0" w:space="0" w:color="auto"/>
            <w:left w:val="none" w:sz="0" w:space="0" w:color="auto"/>
            <w:bottom w:val="none" w:sz="0" w:space="0" w:color="auto"/>
            <w:right w:val="none" w:sz="0" w:space="0" w:color="auto"/>
          </w:divBdr>
        </w:div>
        <w:div w:id="502010652">
          <w:marLeft w:val="0"/>
          <w:marRight w:val="0"/>
          <w:marTop w:val="0"/>
          <w:marBottom w:val="0"/>
          <w:divBdr>
            <w:top w:val="none" w:sz="0" w:space="0" w:color="auto"/>
            <w:left w:val="none" w:sz="0" w:space="0" w:color="auto"/>
            <w:bottom w:val="none" w:sz="0" w:space="0" w:color="auto"/>
            <w:right w:val="none" w:sz="0" w:space="0" w:color="auto"/>
          </w:divBdr>
        </w:div>
        <w:div w:id="821312546">
          <w:marLeft w:val="0"/>
          <w:marRight w:val="0"/>
          <w:marTop w:val="0"/>
          <w:marBottom w:val="0"/>
          <w:divBdr>
            <w:top w:val="none" w:sz="0" w:space="0" w:color="auto"/>
            <w:left w:val="none" w:sz="0" w:space="0" w:color="auto"/>
            <w:bottom w:val="none" w:sz="0" w:space="0" w:color="auto"/>
            <w:right w:val="none" w:sz="0" w:space="0" w:color="auto"/>
          </w:divBdr>
        </w:div>
        <w:div w:id="2016029512">
          <w:marLeft w:val="0"/>
          <w:marRight w:val="0"/>
          <w:marTop w:val="0"/>
          <w:marBottom w:val="0"/>
          <w:divBdr>
            <w:top w:val="none" w:sz="0" w:space="0" w:color="auto"/>
            <w:left w:val="none" w:sz="0" w:space="0" w:color="auto"/>
            <w:bottom w:val="none" w:sz="0" w:space="0" w:color="auto"/>
            <w:right w:val="none" w:sz="0" w:space="0" w:color="auto"/>
          </w:divBdr>
        </w:div>
        <w:div w:id="1966305699">
          <w:marLeft w:val="0"/>
          <w:marRight w:val="0"/>
          <w:marTop w:val="0"/>
          <w:marBottom w:val="0"/>
          <w:divBdr>
            <w:top w:val="none" w:sz="0" w:space="0" w:color="auto"/>
            <w:left w:val="none" w:sz="0" w:space="0" w:color="auto"/>
            <w:bottom w:val="none" w:sz="0" w:space="0" w:color="auto"/>
            <w:right w:val="none" w:sz="0" w:space="0" w:color="auto"/>
          </w:divBdr>
        </w:div>
        <w:div w:id="472407710">
          <w:marLeft w:val="0"/>
          <w:marRight w:val="0"/>
          <w:marTop w:val="0"/>
          <w:marBottom w:val="0"/>
          <w:divBdr>
            <w:top w:val="none" w:sz="0" w:space="0" w:color="auto"/>
            <w:left w:val="none" w:sz="0" w:space="0" w:color="auto"/>
            <w:bottom w:val="none" w:sz="0" w:space="0" w:color="auto"/>
            <w:right w:val="none" w:sz="0" w:space="0" w:color="auto"/>
          </w:divBdr>
        </w:div>
        <w:div w:id="1905140285">
          <w:marLeft w:val="0"/>
          <w:marRight w:val="0"/>
          <w:marTop w:val="0"/>
          <w:marBottom w:val="0"/>
          <w:divBdr>
            <w:top w:val="none" w:sz="0" w:space="0" w:color="auto"/>
            <w:left w:val="none" w:sz="0" w:space="0" w:color="auto"/>
            <w:bottom w:val="none" w:sz="0" w:space="0" w:color="auto"/>
            <w:right w:val="none" w:sz="0" w:space="0" w:color="auto"/>
          </w:divBdr>
        </w:div>
        <w:div w:id="130172454">
          <w:marLeft w:val="0"/>
          <w:marRight w:val="0"/>
          <w:marTop w:val="0"/>
          <w:marBottom w:val="0"/>
          <w:divBdr>
            <w:top w:val="none" w:sz="0" w:space="0" w:color="auto"/>
            <w:left w:val="none" w:sz="0" w:space="0" w:color="auto"/>
            <w:bottom w:val="none" w:sz="0" w:space="0" w:color="auto"/>
            <w:right w:val="none" w:sz="0" w:space="0" w:color="auto"/>
          </w:divBdr>
        </w:div>
        <w:div w:id="824667011">
          <w:marLeft w:val="0"/>
          <w:marRight w:val="0"/>
          <w:marTop w:val="0"/>
          <w:marBottom w:val="0"/>
          <w:divBdr>
            <w:top w:val="none" w:sz="0" w:space="0" w:color="auto"/>
            <w:left w:val="none" w:sz="0" w:space="0" w:color="auto"/>
            <w:bottom w:val="none" w:sz="0" w:space="0" w:color="auto"/>
            <w:right w:val="none" w:sz="0" w:space="0" w:color="auto"/>
          </w:divBdr>
        </w:div>
        <w:div w:id="970407614">
          <w:marLeft w:val="0"/>
          <w:marRight w:val="0"/>
          <w:marTop w:val="0"/>
          <w:marBottom w:val="0"/>
          <w:divBdr>
            <w:top w:val="none" w:sz="0" w:space="0" w:color="auto"/>
            <w:left w:val="none" w:sz="0" w:space="0" w:color="auto"/>
            <w:bottom w:val="none" w:sz="0" w:space="0" w:color="auto"/>
            <w:right w:val="none" w:sz="0" w:space="0" w:color="auto"/>
          </w:divBdr>
        </w:div>
        <w:div w:id="429395293">
          <w:marLeft w:val="0"/>
          <w:marRight w:val="0"/>
          <w:marTop w:val="0"/>
          <w:marBottom w:val="0"/>
          <w:divBdr>
            <w:top w:val="none" w:sz="0" w:space="0" w:color="auto"/>
            <w:left w:val="none" w:sz="0" w:space="0" w:color="auto"/>
            <w:bottom w:val="none" w:sz="0" w:space="0" w:color="auto"/>
            <w:right w:val="none" w:sz="0" w:space="0" w:color="auto"/>
          </w:divBdr>
        </w:div>
        <w:div w:id="842861746">
          <w:marLeft w:val="0"/>
          <w:marRight w:val="0"/>
          <w:marTop w:val="0"/>
          <w:marBottom w:val="0"/>
          <w:divBdr>
            <w:top w:val="none" w:sz="0" w:space="0" w:color="auto"/>
            <w:left w:val="none" w:sz="0" w:space="0" w:color="auto"/>
            <w:bottom w:val="none" w:sz="0" w:space="0" w:color="auto"/>
            <w:right w:val="none" w:sz="0" w:space="0" w:color="auto"/>
          </w:divBdr>
        </w:div>
        <w:div w:id="599341101">
          <w:marLeft w:val="0"/>
          <w:marRight w:val="0"/>
          <w:marTop w:val="0"/>
          <w:marBottom w:val="0"/>
          <w:divBdr>
            <w:top w:val="none" w:sz="0" w:space="0" w:color="auto"/>
            <w:left w:val="none" w:sz="0" w:space="0" w:color="auto"/>
            <w:bottom w:val="none" w:sz="0" w:space="0" w:color="auto"/>
            <w:right w:val="none" w:sz="0" w:space="0" w:color="auto"/>
          </w:divBdr>
        </w:div>
        <w:div w:id="999236986">
          <w:marLeft w:val="0"/>
          <w:marRight w:val="0"/>
          <w:marTop w:val="0"/>
          <w:marBottom w:val="0"/>
          <w:divBdr>
            <w:top w:val="none" w:sz="0" w:space="0" w:color="auto"/>
            <w:left w:val="none" w:sz="0" w:space="0" w:color="auto"/>
            <w:bottom w:val="none" w:sz="0" w:space="0" w:color="auto"/>
            <w:right w:val="none" w:sz="0" w:space="0" w:color="auto"/>
          </w:divBdr>
        </w:div>
        <w:div w:id="1497843662">
          <w:marLeft w:val="0"/>
          <w:marRight w:val="0"/>
          <w:marTop w:val="0"/>
          <w:marBottom w:val="0"/>
          <w:divBdr>
            <w:top w:val="none" w:sz="0" w:space="0" w:color="auto"/>
            <w:left w:val="none" w:sz="0" w:space="0" w:color="auto"/>
            <w:bottom w:val="none" w:sz="0" w:space="0" w:color="auto"/>
            <w:right w:val="none" w:sz="0" w:space="0" w:color="auto"/>
          </w:divBdr>
        </w:div>
        <w:div w:id="1187867448">
          <w:marLeft w:val="0"/>
          <w:marRight w:val="0"/>
          <w:marTop w:val="0"/>
          <w:marBottom w:val="0"/>
          <w:divBdr>
            <w:top w:val="none" w:sz="0" w:space="0" w:color="auto"/>
            <w:left w:val="none" w:sz="0" w:space="0" w:color="auto"/>
            <w:bottom w:val="none" w:sz="0" w:space="0" w:color="auto"/>
            <w:right w:val="none" w:sz="0" w:space="0" w:color="auto"/>
          </w:divBdr>
        </w:div>
        <w:div w:id="1824465973">
          <w:marLeft w:val="0"/>
          <w:marRight w:val="0"/>
          <w:marTop w:val="0"/>
          <w:marBottom w:val="0"/>
          <w:divBdr>
            <w:top w:val="none" w:sz="0" w:space="0" w:color="auto"/>
            <w:left w:val="none" w:sz="0" w:space="0" w:color="auto"/>
            <w:bottom w:val="none" w:sz="0" w:space="0" w:color="auto"/>
            <w:right w:val="none" w:sz="0" w:space="0" w:color="auto"/>
          </w:divBdr>
        </w:div>
        <w:div w:id="137768017">
          <w:marLeft w:val="0"/>
          <w:marRight w:val="0"/>
          <w:marTop w:val="0"/>
          <w:marBottom w:val="0"/>
          <w:divBdr>
            <w:top w:val="none" w:sz="0" w:space="0" w:color="auto"/>
            <w:left w:val="none" w:sz="0" w:space="0" w:color="auto"/>
            <w:bottom w:val="none" w:sz="0" w:space="0" w:color="auto"/>
            <w:right w:val="none" w:sz="0" w:space="0" w:color="auto"/>
          </w:divBdr>
        </w:div>
        <w:div w:id="664434766">
          <w:marLeft w:val="0"/>
          <w:marRight w:val="0"/>
          <w:marTop w:val="0"/>
          <w:marBottom w:val="0"/>
          <w:divBdr>
            <w:top w:val="none" w:sz="0" w:space="0" w:color="auto"/>
            <w:left w:val="none" w:sz="0" w:space="0" w:color="auto"/>
            <w:bottom w:val="none" w:sz="0" w:space="0" w:color="auto"/>
            <w:right w:val="none" w:sz="0" w:space="0" w:color="auto"/>
          </w:divBdr>
        </w:div>
        <w:div w:id="8143010">
          <w:marLeft w:val="0"/>
          <w:marRight w:val="0"/>
          <w:marTop w:val="0"/>
          <w:marBottom w:val="0"/>
          <w:divBdr>
            <w:top w:val="none" w:sz="0" w:space="0" w:color="auto"/>
            <w:left w:val="none" w:sz="0" w:space="0" w:color="auto"/>
            <w:bottom w:val="none" w:sz="0" w:space="0" w:color="auto"/>
            <w:right w:val="none" w:sz="0" w:space="0" w:color="auto"/>
          </w:divBdr>
        </w:div>
        <w:div w:id="684673871">
          <w:marLeft w:val="0"/>
          <w:marRight w:val="0"/>
          <w:marTop w:val="0"/>
          <w:marBottom w:val="0"/>
          <w:divBdr>
            <w:top w:val="none" w:sz="0" w:space="0" w:color="auto"/>
            <w:left w:val="none" w:sz="0" w:space="0" w:color="auto"/>
            <w:bottom w:val="none" w:sz="0" w:space="0" w:color="auto"/>
            <w:right w:val="none" w:sz="0" w:space="0" w:color="auto"/>
          </w:divBdr>
        </w:div>
        <w:div w:id="750732352">
          <w:marLeft w:val="0"/>
          <w:marRight w:val="0"/>
          <w:marTop w:val="0"/>
          <w:marBottom w:val="0"/>
          <w:divBdr>
            <w:top w:val="none" w:sz="0" w:space="0" w:color="auto"/>
            <w:left w:val="none" w:sz="0" w:space="0" w:color="auto"/>
            <w:bottom w:val="none" w:sz="0" w:space="0" w:color="auto"/>
            <w:right w:val="none" w:sz="0" w:space="0" w:color="auto"/>
          </w:divBdr>
        </w:div>
        <w:div w:id="1482427457">
          <w:marLeft w:val="0"/>
          <w:marRight w:val="0"/>
          <w:marTop w:val="0"/>
          <w:marBottom w:val="0"/>
          <w:divBdr>
            <w:top w:val="none" w:sz="0" w:space="0" w:color="auto"/>
            <w:left w:val="none" w:sz="0" w:space="0" w:color="auto"/>
            <w:bottom w:val="none" w:sz="0" w:space="0" w:color="auto"/>
            <w:right w:val="none" w:sz="0" w:space="0" w:color="auto"/>
          </w:divBdr>
        </w:div>
        <w:div w:id="748692324">
          <w:marLeft w:val="0"/>
          <w:marRight w:val="0"/>
          <w:marTop w:val="0"/>
          <w:marBottom w:val="0"/>
          <w:divBdr>
            <w:top w:val="none" w:sz="0" w:space="0" w:color="auto"/>
            <w:left w:val="none" w:sz="0" w:space="0" w:color="auto"/>
            <w:bottom w:val="none" w:sz="0" w:space="0" w:color="auto"/>
            <w:right w:val="none" w:sz="0" w:space="0" w:color="auto"/>
          </w:divBdr>
        </w:div>
        <w:div w:id="1245262409">
          <w:marLeft w:val="0"/>
          <w:marRight w:val="0"/>
          <w:marTop w:val="0"/>
          <w:marBottom w:val="0"/>
          <w:divBdr>
            <w:top w:val="none" w:sz="0" w:space="0" w:color="auto"/>
            <w:left w:val="none" w:sz="0" w:space="0" w:color="auto"/>
            <w:bottom w:val="none" w:sz="0" w:space="0" w:color="auto"/>
            <w:right w:val="none" w:sz="0" w:space="0" w:color="auto"/>
          </w:divBdr>
        </w:div>
        <w:div w:id="839857118">
          <w:marLeft w:val="0"/>
          <w:marRight w:val="0"/>
          <w:marTop w:val="0"/>
          <w:marBottom w:val="0"/>
          <w:divBdr>
            <w:top w:val="none" w:sz="0" w:space="0" w:color="auto"/>
            <w:left w:val="none" w:sz="0" w:space="0" w:color="auto"/>
            <w:bottom w:val="none" w:sz="0" w:space="0" w:color="auto"/>
            <w:right w:val="none" w:sz="0" w:space="0" w:color="auto"/>
          </w:divBdr>
        </w:div>
        <w:div w:id="1498763321">
          <w:marLeft w:val="0"/>
          <w:marRight w:val="0"/>
          <w:marTop w:val="0"/>
          <w:marBottom w:val="0"/>
          <w:divBdr>
            <w:top w:val="none" w:sz="0" w:space="0" w:color="auto"/>
            <w:left w:val="none" w:sz="0" w:space="0" w:color="auto"/>
            <w:bottom w:val="none" w:sz="0" w:space="0" w:color="auto"/>
            <w:right w:val="none" w:sz="0" w:space="0" w:color="auto"/>
          </w:divBdr>
        </w:div>
        <w:div w:id="664434441">
          <w:marLeft w:val="0"/>
          <w:marRight w:val="0"/>
          <w:marTop w:val="0"/>
          <w:marBottom w:val="0"/>
          <w:divBdr>
            <w:top w:val="none" w:sz="0" w:space="0" w:color="auto"/>
            <w:left w:val="none" w:sz="0" w:space="0" w:color="auto"/>
            <w:bottom w:val="none" w:sz="0" w:space="0" w:color="auto"/>
            <w:right w:val="none" w:sz="0" w:space="0" w:color="auto"/>
          </w:divBdr>
        </w:div>
        <w:div w:id="995568771">
          <w:marLeft w:val="0"/>
          <w:marRight w:val="0"/>
          <w:marTop w:val="0"/>
          <w:marBottom w:val="0"/>
          <w:divBdr>
            <w:top w:val="none" w:sz="0" w:space="0" w:color="auto"/>
            <w:left w:val="none" w:sz="0" w:space="0" w:color="auto"/>
            <w:bottom w:val="none" w:sz="0" w:space="0" w:color="auto"/>
            <w:right w:val="none" w:sz="0" w:space="0" w:color="auto"/>
          </w:divBdr>
        </w:div>
        <w:div w:id="536697280">
          <w:marLeft w:val="0"/>
          <w:marRight w:val="0"/>
          <w:marTop w:val="0"/>
          <w:marBottom w:val="0"/>
          <w:divBdr>
            <w:top w:val="none" w:sz="0" w:space="0" w:color="auto"/>
            <w:left w:val="none" w:sz="0" w:space="0" w:color="auto"/>
            <w:bottom w:val="none" w:sz="0" w:space="0" w:color="auto"/>
            <w:right w:val="none" w:sz="0" w:space="0" w:color="auto"/>
          </w:divBdr>
        </w:div>
        <w:div w:id="1188325258">
          <w:marLeft w:val="0"/>
          <w:marRight w:val="0"/>
          <w:marTop w:val="0"/>
          <w:marBottom w:val="0"/>
          <w:divBdr>
            <w:top w:val="none" w:sz="0" w:space="0" w:color="auto"/>
            <w:left w:val="none" w:sz="0" w:space="0" w:color="auto"/>
            <w:bottom w:val="none" w:sz="0" w:space="0" w:color="auto"/>
            <w:right w:val="none" w:sz="0" w:space="0" w:color="auto"/>
          </w:divBdr>
        </w:div>
        <w:div w:id="1183207539">
          <w:marLeft w:val="0"/>
          <w:marRight w:val="0"/>
          <w:marTop w:val="0"/>
          <w:marBottom w:val="0"/>
          <w:divBdr>
            <w:top w:val="none" w:sz="0" w:space="0" w:color="auto"/>
            <w:left w:val="none" w:sz="0" w:space="0" w:color="auto"/>
            <w:bottom w:val="none" w:sz="0" w:space="0" w:color="auto"/>
            <w:right w:val="none" w:sz="0" w:space="0" w:color="auto"/>
          </w:divBdr>
        </w:div>
        <w:div w:id="1826778969">
          <w:marLeft w:val="0"/>
          <w:marRight w:val="0"/>
          <w:marTop w:val="0"/>
          <w:marBottom w:val="0"/>
          <w:divBdr>
            <w:top w:val="none" w:sz="0" w:space="0" w:color="auto"/>
            <w:left w:val="none" w:sz="0" w:space="0" w:color="auto"/>
            <w:bottom w:val="none" w:sz="0" w:space="0" w:color="auto"/>
            <w:right w:val="none" w:sz="0" w:space="0" w:color="auto"/>
          </w:divBdr>
        </w:div>
        <w:div w:id="1679311754">
          <w:marLeft w:val="0"/>
          <w:marRight w:val="0"/>
          <w:marTop w:val="0"/>
          <w:marBottom w:val="0"/>
          <w:divBdr>
            <w:top w:val="none" w:sz="0" w:space="0" w:color="auto"/>
            <w:left w:val="none" w:sz="0" w:space="0" w:color="auto"/>
            <w:bottom w:val="none" w:sz="0" w:space="0" w:color="auto"/>
            <w:right w:val="none" w:sz="0" w:space="0" w:color="auto"/>
          </w:divBdr>
        </w:div>
        <w:div w:id="568342062">
          <w:marLeft w:val="0"/>
          <w:marRight w:val="0"/>
          <w:marTop w:val="0"/>
          <w:marBottom w:val="0"/>
          <w:divBdr>
            <w:top w:val="none" w:sz="0" w:space="0" w:color="auto"/>
            <w:left w:val="none" w:sz="0" w:space="0" w:color="auto"/>
            <w:bottom w:val="none" w:sz="0" w:space="0" w:color="auto"/>
            <w:right w:val="none" w:sz="0" w:space="0" w:color="auto"/>
          </w:divBdr>
        </w:div>
        <w:div w:id="214901413">
          <w:marLeft w:val="0"/>
          <w:marRight w:val="0"/>
          <w:marTop w:val="0"/>
          <w:marBottom w:val="0"/>
          <w:divBdr>
            <w:top w:val="none" w:sz="0" w:space="0" w:color="auto"/>
            <w:left w:val="none" w:sz="0" w:space="0" w:color="auto"/>
            <w:bottom w:val="none" w:sz="0" w:space="0" w:color="auto"/>
            <w:right w:val="none" w:sz="0" w:space="0" w:color="auto"/>
          </w:divBdr>
        </w:div>
        <w:div w:id="357317358">
          <w:marLeft w:val="0"/>
          <w:marRight w:val="0"/>
          <w:marTop w:val="0"/>
          <w:marBottom w:val="0"/>
          <w:divBdr>
            <w:top w:val="none" w:sz="0" w:space="0" w:color="auto"/>
            <w:left w:val="none" w:sz="0" w:space="0" w:color="auto"/>
            <w:bottom w:val="none" w:sz="0" w:space="0" w:color="auto"/>
            <w:right w:val="none" w:sz="0" w:space="0" w:color="auto"/>
          </w:divBdr>
        </w:div>
        <w:div w:id="1698656161">
          <w:marLeft w:val="0"/>
          <w:marRight w:val="0"/>
          <w:marTop w:val="0"/>
          <w:marBottom w:val="0"/>
          <w:divBdr>
            <w:top w:val="none" w:sz="0" w:space="0" w:color="auto"/>
            <w:left w:val="none" w:sz="0" w:space="0" w:color="auto"/>
            <w:bottom w:val="none" w:sz="0" w:space="0" w:color="auto"/>
            <w:right w:val="none" w:sz="0" w:space="0" w:color="auto"/>
          </w:divBdr>
        </w:div>
        <w:div w:id="795835434">
          <w:marLeft w:val="0"/>
          <w:marRight w:val="0"/>
          <w:marTop w:val="0"/>
          <w:marBottom w:val="0"/>
          <w:divBdr>
            <w:top w:val="none" w:sz="0" w:space="0" w:color="auto"/>
            <w:left w:val="none" w:sz="0" w:space="0" w:color="auto"/>
            <w:bottom w:val="none" w:sz="0" w:space="0" w:color="auto"/>
            <w:right w:val="none" w:sz="0" w:space="0" w:color="auto"/>
          </w:divBdr>
        </w:div>
        <w:div w:id="356661327">
          <w:marLeft w:val="0"/>
          <w:marRight w:val="0"/>
          <w:marTop w:val="0"/>
          <w:marBottom w:val="0"/>
          <w:divBdr>
            <w:top w:val="none" w:sz="0" w:space="0" w:color="auto"/>
            <w:left w:val="none" w:sz="0" w:space="0" w:color="auto"/>
            <w:bottom w:val="none" w:sz="0" w:space="0" w:color="auto"/>
            <w:right w:val="none" w:sz="0" w:space="0" w:color="auto"/>
          </w:divBdr>
        </w:div>
        <w:div w:id="1021935090">
          <w:marLeft w:val="0"/>
          <w:marRight w:val="0"/>
          <w:marTop w:val="0"/>
          <w:marBottom w:val="0"/>
          <w:divBdr>
            <w:top w:val="none" w:sz="0" w:space="0" w:color="auto"/>
            <w:left w:val="none" w:sz="0" w:space="0" w:color="auto"/>
            <w:bottom w:val="none" w:sz="0" w:space="0" w:color="auto"/>
            <w:right w:val="none" w:sz="0" w:space="0" w:color="auto"/>
          </w:divBdr>
        </w:div>
        <w:div w:id="1428428944">
          <w:marLeft w:val="0"/>
          <w:marRight w:val="0"/>
          <w:marTop w:val="0"/>
          <w:marBottom w:val="0"/>
          <w:divBdr>
            <w:top w:val="none" w:sz="0" w:space="0" w:color="auto"/>
            <w:left w:val="none" w:sz="0" w:space="0" w:color="auto"/>
            <w:bottom w:val="none" w:sz="0" w:space="0" w:color="auto"/>
            <w:right w:val="none" w:sz="0" w:space="0" w:color="auto"/>
          </w:divBdr>
        </w:div>
        <w:div w:id="1387682025">
          <w:marLeft w:val="0"/>
          <w:marRight w:val="0"/>
          <w:marTop w:val="0"/>
          <w:marBottom w:val="0"/>
          <w:divBdr>
            <w:top w:val="none" w:sz="0" w:space="0" w:color="auto"/>
            <w:left w:val="none" w:sz="0" w:space="0" w:color="auto"/>
            <w:bottom w:val="none" w:sz="0" w:space="0" w:color="auto"/>
            <w:right w:val="none" w:sz="0" w:space="0" w:color="auto"/>
          </w:divBdr>
        </w:div>
        <w:div w:id="1958874951">
          <w:marLeft w:val="0"/>
          <w:marRight w:val="0"/>
          <w:marTop w:val="0"/>
          <w:marBottom w:val="0"/>
          <w:divBdr>
            <w:top w:val="none" w:sz="0" w:space="0" w:color="auto"/>
            <w:left w:val="none" w:sz="0" w:space="0" w:color="auto"/>
            <w:bottom w:val="none" w:sz="0" w:space="0" w:color="auto"/>
            <w:right w:val="none" w:sz="0" w:space="0" w:color="auto"/>
          </w:divBdr>
        </w:div>
        <w:div w:id="538278087">
          <w:marLeft w:val="0"/>
          <w:marRight w:val="0"/>
          <w:marTop w:val="0"/>
          <w:marBottom w:val="0"/>
          <w:divBdr>
            <w:top w:val="none" w:sz="0" w:space="0" w:color="auto"/>
            <w:left w:val="none" w:sz="0" w:space="0" w:color="auto"/>
            <w:bottom w:val="none" w:sz="0" w:space="0" w:color="auto"/>
            <w:right w:val="none" w:sz="0" w:space="0" w:color="auto"/>
          </w:divBdr>
        </w:div>
        <w:div w:id="655501993">
          <w:marLeft w:val="0"/>
          <w:marRight w:val="0"/>
          <w:marTop w:val="0"/>
          <w:marBottom w:val="0"/>
          <w:divBdr>
            <w:top w:val="none" w:sz="0" w:space="0" w:color="auto"/>
            <w:left w:val="none" w:sz="0" w:space="0" w:color="auto"/>
            <w:bottom w:val="none" w:sz="0" w:space="0" w:color="auto"/>
            <w:right w:val="none" w:sz="0" w:space="0" w:color="auto"/>
          </w:divBdr>
        </w:div>
        <w:div w:id="887958904">
          <w:marLeft w:val="0"/>
          <w:marRight w:val="0"/>
          <w:marTop w:val="0"/>
          <w:marBottom w:val="0"/>
          <w:divBdr>
            <w:top w:val="none" w:sz="0" w:space="0" w:color="auto"/>
            <w:left w:val="none" w:sz="0" w:space="0" w:color="auto"/>
            <w:bottom w:val="none" w:sz="0" w:space="0" w:color="auto"/>
            <w:right w:val="none" w:sz="0" w:space="0" w:color="auto"/>
          </w:divBdr>
        </w:div>
        <w:div w:id="1948462298">
          <w:marLeft w:val="0"/>
          <w:marRight w:val="0"/>
          <w:marTop w:val="0"/>
          <w:marBottom w:val="0"/>
          <w:divBdr>
            <w:top w:val="none" w:sz="0" w:space="0" w:color="auto"/>
            <w:left w:val="none" w:sz="0" w:space="0" w:color="auto"/>
            <w:bottom w:val="none" w:sz="0" w:space="0" w:color="auto"/>
            <w:right w:val="none" w:sz="0" w:space="0" w:color="auto"/>
          </w:divBdr>
        </w:div>
        <w:div w:id="773473475">
          <w:marLeft w:val="0"/>
          <w:marRight w:val="0"/>
          <w:marTop w:val="0"/>
          <w:marBottom w:val="0"/>
          <w:divBdr>
            <w:top w:val="none" w:sz="0" w:space="0" w:color="auto"/>
            <w:left w:val="none" w:sz="0" w:space="0" w:color="auto"/>
            <w:bottom w:val="none" w:sz="0" w:space="0" w:color="auto"/>
            <w:right w:val="none" w:sz="0" w:space="0" w:color="auto"/>
          </w:divBdr>
        </w:div>
        <w:div w:id="408385045">
          <w:marLeft w:val="0"/>
          <w:marRight w:val="0"/>
          <w:marTop w:val="0"/>
          <w:marBottom w:val="0"/>
          <w:divBdr>
            <w:top w:val="none" w:sz="0" w:space="0" w:color="auto"/>
            <w:left w:val="none" w:sz="0" w:space="0" w:color="auto"/>
            <w:bottom w:val="none" w:sz="0" w:space="0" w:color="auto"/>
            <w:right w:val="none" w:sz="0" w:space="0" w:color="auto"/>
          </w:divBdr>
        </w:div>
        <w:div w:id="870341366">
          <w:marLeft w:val="0"/>
          <w:marRight w:val="0"/>
          <w:marTop w:val="0"/>
          <w:marBottom w:val="0"/>
          <w:divBdr>
            <w:top w:val="none" w:sz="0" w:space="0" w:color="auto"/>
            <w:left w:val="none" w:sz="0" w:space="0" w:color="auto"/>
            <w:bottom w:val="none" w:sz="0" w:space="0" w:color="auto"/>
            <w:right w:val="none" w:sz="0" w:space="0" w:color="auto"/>
          </w:divBdr>
        </w:div>
        <w:div w:id="1087312481">
          <w:marLeft w:val="0"/>
          <w:marRight w:val="0"/>
          <w:marTop w:val="0"/>
          <w:marBottom w:val="0"/>
          <w:divBdr>
            <w:top w:val="none" w:sz="0" w:space="0" w:color="auto"/>
            <w:left w:val="none" w:sz="0" w:space="0" w:color="auto"/>
            <w:bottom w:val="none" w:sz="0" w:space="0" w:color="auto"/>
            <w:right w:val="none" w:sz="0" w:space="0" w:color="auto"/>
          </w:divBdr>
        </w:div>
        <w:div w:id="826363196">
          <w:marLeft w:val="0"/>
          <w:marRight w:val="0"/>
          <w:marTop w:val="0"/>
          <w:marBottom w:val="0"/>
          <w:divBdr>
            <w:top w:val="none" w:sz="0" w:space="0" w:color="auto"/>
            <w:left w:val="none" w:sz="0" w:space="0" w:color="auto"/>
            <w:bottom w:val="none" w:sz="0" w:space="0" w:color="auto"/>
            <w:right w:val="none" w:sz="0" w:space="0" w:color="auto"/>
          </w:divBdr>
        </w:div>
        <w:div w:id="91634444">
          <w:marLeft w:val="0"/>
          <w:marRight w:val="0"/>
          <w:marTop w:val="0"/>
          <w:marBottom w:val="0"/>
          <w:divBdr>
            <w:top w:val="none" w:sz="0" w:space="0" w:color="auto"/>
            <w:left w:val="none" w:sz="0" w:space="0" w:color="auto"/>
            <w:bottom w:val="none" w:sz="0" w:space="0" w:color="auto"/>
            <w:right w:val="none" w:sz="0" w:space="0" w:color="auto"/>
          </w:divBdr>
        </w:div>
        <w:div w:id="1400443240">
          <w:marLeft w:val="0"/>
          <w:marRight w:val="0"/>
          <w:marTop w:val="0"/>
          <w:marBottom w:val="0"/>
          <w:divBdr>
            <w:top w:val="none" w:sz="0" w:space="0" w:color="auto"/>
            <w:left w:val="none" w:sz="0" w:space="0" w:color="auto"/>
            <w:bottom w:val="none" w:sz="0" w:space="0" w:color="auto"/>
            <w:right w:val="none" w:sz="0" w:space="0" w:color="auto"/>
          </w:divBdr>
        </w:div>
        <w:div w:id="1505894501">
          <w:marLeft w:val="0"/>
          <w:marRight w:val="0"/>
          <w:marTop w:val="0"/>
          <w:marBottom w:val="0"/>
          <w:divBdr>
            <w:top w:val="none" w:sz="0" w:space="0" w:color="auto"/>
            <w:left w:val="none" w:sz="0" w:space="0" w:color="auto"/>
            <w:bottom w:val="none" w:sz="0" w:space="0" w:color="auto"/>
            <w:right w:val="none" w:sz="0" w:space="0" w:color="auto"/>
          </w:divBdr>
        </w:div>
        <w:div w:id="1319924778">
          <w:marLeft w:val="0"/>
          <w:marRight w:val="0"/>
          <w:marTop w:val="0"/>
          <w:marBottom w:val="0"/>
          <w:divBdr>
            <w:top w:val="none" w:sz="0" w:space="0" w:color="auto"/>
            <w:left w:val="none" w:sz="0" w:space="0" w:color="auto"/>
            <w:bottom w:val="none" w:sz="0" w:space="0" w:color="auto"/>
            <w:right w:val="none" w:sz="0" w:space="0" w:color="auto"/>
          </w:divBdr>
        </w:div>
        <w:div w:id="591276228">
          <w:marLeft w:val="0"/>
          <w:marRight w:val="0"/>
          <w:marTop w:val="0"/>
          <w:marBottom w:val="0"/>
          <w:divBdr>
            <w:top w:val="none" w:sz="0" w:space="0" w:color="auto"/>
            <w:left w:val="none" w:sz="0" w:space="0" w:color="auto"/>
            <w:bottom w:val="none" w:sz="0" w:space="0" w:color="auto"/>
            <w:right w:val="none" w:sz="0" w:space="0" w:color="auto"/>
          </w:divBdr>
        </w:div>
        <w:div w:id="1967270616">
          <w:marLeft w:val="0"/>
          <w:marRight w:val="0"/>
          <w:marTop w:val="0"/>
          <w:marBottom w:val="0"/>
          <w:divBdr>
            <w:top w:val="none" w:sz="0" w:space="0" w:color="auto"/>
            <w:left w:val="none" w:sz="0" w:space="0" w:color="auto"/>
            <w:bottom w:val="none" w:sz="0" w:space="0" w:color="auto"/>
            <w:right w:val="none" w:sz="0" w:space="0" w:color="auto"/>
          </w:divBdr>
        </w:div>
        <w:div w:id="643312016">
          <w:marLeft w:val="0"/>
          <w:marRight w:val="0"/>
          <w:marTop w:val="0"/>
          <w:marBottom w:val="0"/>
          <w:divBdr>
            <w:top w:val="none" w:sz="0" w:space="0" w:color="auto"/>
            <w:left w:val="none" w:sz="0" w:space="0" w:color="auto"/>
            <w:bottom w:val="none" w:sz="0" w:space="0" w:color="auto"/>
            <w:right w:val="none" w:sz="0" w:space="0" w:color="auto"/>
          </w:divBdr>
        </w:div>
        <w:div w:id="12924139">
          <w:marLeft w:val="0"/>
          <w:marRight w:val="0"/>
          <w:marTop w:val="0"/>
          <w:marBottom w:val="0"/>
          <w:divBdr>
            <w:top w:val="none" w:sz="0" w:space="0" w:color="auto"/>
            <w:left w:val="none" w:sz="0" w:space="0" w:color="auto"/>
            <w:bottom w:val="none" w:sz="0" w:space="0" w:color="auto"/>
            <w:right w:val="none" w:sz="0" w:space="0" w:color="auto"/>
          </w:divBdr>
        </w:div>
        <w:div w:id="940067113">
          <w:marLeft w:val="0"/>
          <w:marRight w:val="0"/>
          <w:marTop w:val="0"/>
          <w:marBottom w:val="0"/>
          <w:divBdr>
            <w:top w:val="none" w:sz="0" w:space="0" w:color="auto"/>
            <w:left w:val="none" w:sz="0" w:space="0" w:color="auto"/>
            <w:bottom w:val="none" w:sz="0" w:space="0" w:color="auto"/>
            <w:right w:val="none" w:sz="0" w:space="0" w:color="auto"/>
          </w:divBdr>
        </w:div>
        <w:div w:id="1455178231">
          <w:marLeft w:val="0"/>
          <w:marRight w:val="0"/>
          <w:marTop w:val="0"/>
          <w:marBottom w:val="0"/>
          <w:divBdr>
            <w:top w:val="none" w:sz="0" w:space="0" w:color="auto"/>
            <w:left w:val="none" w:sz="0" w:space="0" w:color="auto"/>
            <w:bottom w:val="none" w:sz="0" w:space="0" w:color="auto"/>
            <w:right w:val="none" w:sz="0" w:space="0" w:color="auto"/>
          </w:divBdr>
        </w:div>
        <w:div w:id="1294408364">
          <w:marLeft w:val="0"/>
          <w:marRight w:val="0"/>
          <w:marTop w:val="0"/>
          <w:marBottom w:val="0"/>
          <w:divBdr>
            <w:top w:val="none" w:sz="0" w:space="0" w:color="auto"/>
            <w:left w:val="none" w:sz="0" w:space="0" w:color="auto"/>
            <w:bottom w:val="none" w:sz="0" w:space="0" w:color="auto"/>
            <w:right w:val="none" w:sz="0" w:space="0" w:color="auto"/>
          </w:divBdr>
        </w:div>
        <w:div w:id="1093669090">
          <w:marLeft w:val="0"/>
          <w:marRight w:val="0"/>
          <w:marTop w:val="0"/>
          <w:marBottom w:val="0"/>
          <w:divBdr>
            <w:top w:val="none" w:sz="0" w:space="0" w:color="auto"/>
            <w:left w:val="none" w:sz="0" w:space="0" w:color="auto"/>
            <w:bottom w:val="none" w:sz="0" w:space="0" w:color="auto"/>
            <w:right w:val="none" w:sz="0" w:space="0" w:color="auto"/>
          </w:divBdr>
        </w:div>
        <w:div w:id="1285497978">
          <w:marLeft w:val="0"/>
          <w:marRight w:val="0"/>
          <w:marTop w:val="0"/>
          <w:marBottom w:val="0"/>
          <w:divBdr>
            <w:top w:val="none" w:sz="0" w:space="0" w:color="auto"/>
            <w:left w:val="none" w:sz="0" w:space="0" w:color="auto"/>
            <w:bottom w:val="none" w:sz="0" w:space="0" w:color="auto"/>
            <w:right w:val="none" w:sz="0" w:space="0" w:color="auto"/>
          </w:divBdr>
        </w:div>
        <w:div w:id="1857428910">
          <w:marLeft w:val="0"/>
          <w:marRight w:val="0"/>
          <w:marTop w:val="0"/>
          <w:marBottom w:val="0"/>
          <w:divBdr>
            <w:top w:val="none" w:sz="0" w:space="0" w:color="auto"/>
            <w:left w:val="none" w:sz="0" w:space="0" w:color="auto"/>
            <w:bottom w:val="none" w:sz="0" w:space="0" w:color="auto"/>
            <w:right w:val="none" w:sz="0" w:space="0" w:color="auto"/>
          </w:divBdr>
        </w:div>
        <w:div w:id="748306220">
          <w:marLeft w:val="0"/>
          <w:marRight w:val="0"/>
          <w:marTop w:val="0"/>
          <w:marBottom w:val="0"/>
          <w:divBdr>
            <w:top w:val="none" w:sz="0" w:space="0" w:color="auto"/>
            <w:left w:val="none" w:sz="0" w:space="0" w:color="auto"/>
            <w:bottom w:val="none" w:sz="0" w:space="0" w:color="auto"/>
            <w:right w:val="none" w:sz="0" w:space="0" w:color="auto"/>
          </w:divBdr>
        </w:div>
        <w:div w:id="656886866">
          <w:marLeft w:val="0"/>
          <w:marRight w:val="0"/>
          <w:marTop w:val="0"/>
          <w:marBottom w:val="0"/>
          <w:divBdr>
            <w:top w:val="none" w:sz="0" w:space="0" w:color="auto"/>
            <w:left w:val="none" w:sz="0" w:space="0" w:color="auto"/>
            <w:bottom w:val="none" w:sz="0" w:space="0" w:color="auto"/>
            <w:right w:val="none" w:sz="0" w:space="0" w:color="auto"/>
          </w:divBdr>
        </w:div>
        <w:div w:id="321199982">
          <w:marLeft w:val="0"/>
          <w:marRight w:val="0"/>
          <w:marTop w:val="0"/>
          <w:marBottom w:val="0"/>
          <w:divBdr>
            <w:top w:val="none" w:sz="0" w:space="0" w:color="auto"/>
            <w:left w:val="none" w:sz="0" w:space="0" w:color="auto"/>
            <w:bottom w:val="none" w:sz="0" w:space="0" w:color="auto"/>
            <w:right w:val="none" w:sz="0" w:space="0" w:color="auto"/>
          </w:divBdr>
        </w:div>
        <w:div w:id="1376152305">
          <w:marLeft w:val="0"/>
          <w:marRight w:val="0"/>
          <w:marTop w:val="0"/>
          <w:marBottom w:val="0"/>
          <w:divBdr>
            <w:top w:val="none" w:sz="0" w:space="0" w:color="auto"/>
            <w:left w:val="none" w:sz="0" w:space="0" w:color="auto"/>
            <w:bottom w:val="none" w:sz="0" w:space="0" w:color="auto"/>
            <w:right w:val="none" w:sz="0" w:space="0" w:color="auto"/>
          </w:divBdr>
        </w:div>
        <w:div w:id="1367026098">
          <w:marLeft w:val="0"/>
          <w:marRight w:val="0"/>
          <w:marTop w:val="0"/>
          <w:marBottom w:val="0"/>
          <w:divBdr>
            <w:top w:val="none" w:sz="0" w:space="0" w:color="auto"/>
            <w:left w:val="none" w:sz="0" w:space="0" w:color="auto"/>
            <w:bottom w:val="none" w:sz="0" w:space="0" w:color="auto"/>
            <w:right w:val="none" w:sz="0" w:space="0" w:color="auto"/>
          </w:divBdr>
        </w:div>
        <w:div w:id="535121927">
          <w:marLeft w:val="0"/>
          <w:marRight w:val="0"/>
          <w:marTop w:val="0"/>
          <w:marBottom w:val="0"/>
          <w:divBdr>
            <w:top w:val="none" w:sz="0" w:space="0" w:color="auto"/>
            <w:left w:val="none" w:sz="0" w:space="0" w:color="auto"/>
            <w:bottom w:val="none" w:sz="0" w:space="0" w:color="auto"/>
            <w:right w:val="none" w:sz="0" w:space="0" w:color="auto"/>
          </w:divBdr>
        </w:div>
        <w:div w:id="1241214322">
          <w:marLeft w:val="0"/>
          <w:marRight w:val="0"/>
          <w:marTop w:val="0"/>
          <w:marBottom w:val="0"/>
          <w:divBdr>
            <w:top w:val="none" w:sz="0" w:space="0" w:color="auto"/>
            <w:left w:val="none" w:sz="0" w:space="0" w:color="auto"/>
            <w:bottom w:val="none" w:sz="0" w:space="0" w:color="auto"/>
            <w:right w:val="none" w:sz="0" w:space="0" w:color="auto"/>
          </w:divBdr>
        </w:div>
        <w:div w:id="1592155053">
          <w:marLeft w:val="0"/>
          <w:marRight w:val="0"/>
          <w:marTop w:val="0"/>
          <w:marBottom w:val="0"/>
          <w:divBdr>
            <w:top w:val="none" w:sz="0" w:space="0" w:color="auto"/>
            <w:left w:val="none" w:sz="0" w:space="0" w:color="auto"/>
            <w:bottom w:val="none" w:sz="0" w:space="0" w:color="auto"/>
            <w:right w:val="none" w:sz="0" w:space="0" w:color="auto"/>
          </w:divBdr>
        </w:div>
        <w:div w:id="785541133">
          <w:marLeft w:val="0"/>
          <w:marRight w:val="0"/>
          <w:marTop w:val="0"/>
          <w:marBottom w:val="0"/>
          <w:divBdr>
            <w:top w:val="none" w:sz="0" w:space="0" w:color="auto"/>
            <w:left w:val="none" w:sz="0" w:space="0" w:color="auto"/>
            <w:bottom w:val="none" w:sz="0" w:space="0" w:color="auto"/>
            <w:right w:val="none" w:sz="0" w:space="0" w:color="auto"/>
          </w:divBdr>
        </w:div>
        <w:div w:id="1510296583">
          <w:marLeft w:val="0"/>
          <w:marRight w:val="0"/>
          <w:marTop w:val="0"/>
          <w:marBottom w:val="0"/>
          <w:divBdr>
            <w:top w:val="none" w:sz="0" w:space="0" w:color="auto"/>
            <w:left w:val="none" w:sz="0" w:space="0" w:color="auto"/>
            <w:bottom w:val="none" w:sz="0" w:space="0" w:color="auto"/>
            <w:right w:val="none" w:sz="0" w:space="0" w:color="auto"/>
          </w:divBdr>
        </w:div>
        <w:div w:id="1288007603">
          <w:marLeft w:val="0"/>
          <w:marRight w:val="0"/>
          <w:marTop w:val="0"/>
          <w:marBottom w:val="0"/>
          <w:divBdr>
            <w:top w:val="none" w:sz="0" w:space="0" w:color="auto"/>
            <w:left w:val="none" w:sz="0" w:space="0" w:color="auto"/>
            <w:bottom w:val="none" w:sz="0" w:space="0" w:color="auto"/>
            <w:right w:val="none" w:sz="0" w:space="0" w:color="auto"/>
          </w:divBdr>
        </w:div>
        <w:div w:id="1302030729">
          <w:marLeft w:val="0"/>
          <w:marRight w:val="0"/>
          <w:marTop w:val="0"/>
          <w:marBottom w:val="0"/>
          <w:divBdr>
            <w:top w:val="none" w:sz="0" w:space="0" w:color="auto"/>
            <w:left w:val="none" w:sz="0" w:space="0" w:color="auto"/>
            <w:bottom w:val="none" w:sz="0" w:space="0" w:color="auto"/>
            <w:right w:val="none" w:sz="0" w:space="0" w:color="auto"/>
          </w:divBdr>
        </w:div>
        <w:div w:id="1364667376">
          <w:marLeft w:val="0"/>
          <w:marRight w:val="0"/>
          <w:marTop w:val="0"/>
          <w:marBottom w:val="0"/>
          <w:divBdr>
            <w:top w:val="none" w:sz="0" w:space="0" w:color="auto"/>
            <w:left w:val="none" w:sz="0" w:space="0" w:color="auto"/>
            <w:bottom w:val="none" w:sz="0" w:space="0" w:color="auto"/>
            <w:right w:val="none" w:sz="0" w:space="0" w:color="auto"/>
          </w:divBdr>
        </w:div>
        <w:div w:id="861360858">
          <w:marLeft w:val="0"/>
          <w:marRight w:val="0"/>
          <w:marTop w:val="0"/>
          <w:marBottom w:val="0"/>
          <w:divBdr>
            <w:top w:val="none" w:sz="0" w:space="0" w:color="auto"/>
            <w:left w:val="none" w:sz="0" w:space="0" w:color="auto"/>
            <w:bottom w:val="none" w:sz="0" w:space="0" w:color="auto"/>
            <w:right w:val="none" w:sz="0" w:space="0" w:color="auto"/>
          </w:divBdr>
        </w:div>
        <w:div w:id="201064652">
          <w:marLeft w:val="0"/>
          <w:marRight w:val="0"/>
          <w:marTop w:val="0"/>
          <w:marBottom w:val="0"/>
          <w:divBdr>
            <w:top w:val="none" w:sz="0" w:space="0" w:color="auto"/>
            <w:left w:val="none" w:sz="0" w:space="0" w:color="auto"/>
            <w:bottom w:val="none" w:sz="0" w:space="0" w:color="auto"/>
            <w:right w:val="none" w:sz="0" w:space="0" w:color="auto"/>
          </w:divBdr>
        </w:div>
        <w:div w:id="413405319">
          <w:marLeft w:val="0"/>
          <w:marRight w:val="0"/>
          <w:marTop w:val="0"/>
          <w:marBottom w:val="0"/>
          <w:divBdr>
            <w:top w:val="none" w:sz="0" w:space="0" w:color="auto"/>
            <w:left w:val="none" w:sz="0" w:space="0" w:color="auto"/>
            <w:bottom w:val="none" w:sz="0" w:space="0" w:color="auto"/>
            <w:right w:val="none" w:sz="0" w:space="0" w:color="auto"/>
          </w:divBdr>
        </w:div>
        <w:div w:id="321353313">
          <w:marLeft w:val="0"/>
          <w:marRight w:val="0"/>
          <w:marTop w:val="0"/>
          <w:marBottom w:val="0"/>
          <w:divBdr>
            <w:top w:val="none" w:sz="0" w:space="0" w:color="auto"/>
            <w:left w:val="none" w:sz="0" w:space="0" w:color="auto"/>
            <w:bottom w:val="none" w:sz="0" w:space="0" w:color="auto"/>
            <w:right w:val="none" w:sz="0" w:space="0" w:color="auto"/>
          </w:divBdr>
        </w:div>
        <w:div w:id="607734517">
          <w:marLeft w:val="0"/>
          <w:marRight w:val="0"/>
          <w:marTop w:val="0"/>
          <w:marBottom w:val="0"/>
          <w:divBdr>
            <w:top w:val="none" w:sz="0" w:space="0" w:color="auto"/>
            <w:left w:val="none" w:sz="0" w:space="0" w:color="auto"/>
            <w:bottom w:val="none" w:sz="0" w:space="0" w:color="auto"/>
            <w:right w:val="none" w:sz="0" w:space="0" w:color="auto"/>
          </w:divBdr>
        </w:div>
      </w:divsChild>
    </w:div>
    <w:div w:id="1231310552">
      <w:bodyDiv w:val="1"/>
      <w:marLeft w:val="0"/>
      <w:marRight w:val="0"/>
      <w:marTop w:val="0"/>
      <w:marBottom w:val="0"/>
      <w:divBdr>
        <w:top w:val="none" w:sz="0" w:space="0" w:color="auto"/>
        <w:left w:val="none" w:sz="0" w:space="0" w:color="auto"/>
        <w:bottom w:val="none" w:sz="0" w:space="0" w:color="auto"/>
        <w:right w:val="none" w:sz="0" w:space="0" w:color="auto"/>
      </w:divBdr>
    </w:div>
    <w:div w:id="1231576276">
      <w:bodyDiv w:val="1"/>
      <w:marLeft w:val="0"/>
      <w:marRight w:val="0"/>
      <w:marTop w:val="0"/>
      <w:marBottom w:val="0"/>
      <w:divBdr>
        <w:top w:val="none" w:sz="0" w:space="0" w:color="auto"/>
        <w:left w:val="none" w:sz="0" w:space="0" w:color="auto"/>
        <w:bottom w:val="none" w:sz="0" w:space="0" w:color="auto"/>
        <w:right w:val="none" w:sz="0" w:space="0" w:color="auto"/>
      </w:divBdr>
    </w:div>
    <w:div w:id="1231619528">
      <w:bodyDiv w:val="1"/>
      <w:marLeft w:val="0"/>
      <w:marRight w:val="0"/>
      <w:marTop w:val="0"/>
      <w:marBottom w:val="0"/>
      <w:divBdr>
        <w:top w:val="none" w:sz="0" w:space="0" w:color="auto"/>
        <w:left w:val="none" w:sz="0" w:space="0" w:color="auto"/>
        <w:bottom w:val="none" w:sz="0" w:space="0" w:color="auto"/>
        <w:right w:val="none" w:sz="0" w:space="0" w:color="auto"/>
      </w:divBdr>
    </w:div>
    <w:div w:id="1232081674">
      <w:bodyDiv w:val="1"/>
      <w:marLeft w:val="0"/>
      <w:marRight w:val="0"/>
      <w:marTop w:val="0"/>
      <w:marBottom w:val="0"/>
      <w:divBdr>
        <w:top w:val="none" w:sz="0" w:space="0" w:color="auto"/>
        <w:left w:val="none" w:sz="0" w:space="0" w:color="auto"/>
        <w:bottom w:val="none" w:sz="0" w:space="0" w:color="auto"/>
        <w:right w:val="none" w:sz="0" w:space="0" w:color="auto"/>
      </w:divBdr>
      <w:divsChild>
        <w:div w:id="54860568">
          <w:marLeft w:val="0"/>
          <w:marRight w:val="0"/>
          <w:marTop w:val="0"/>
          <w:marBottom w:val="0"/>
          <w:divBdr>
            <w:top w:val="none" w:sz="0" w:space="0" w:color="auto"/>
            <w:left w:val="none" w:sz="0" w:space="0" w:color="auto"/>
            <w:bottom w:val="none" w:sz="0" w:space="0" w:color="auto"/>
            <w:right w:val="none" w:sz="0" w:space="0" w:color="auto"/>
          </w:divBdr>
        </w:div>
        <w:div w:id="79065842">
          <w:marLeft w:val="0"/>
          <w:marRight w:val="0"/>
          <w:marTop w:val="0"/>
          <w:marBottom w:val="0"/>
          <w:divBdr>
            <w:top w:val="none" w:sz="0" w:space="0" w:color="auto"/>
            <w:left w:val="none" w:sz="0" w:space="0" w:color="auto"/>
            <w:bottom w:val="none" w:sz="0" w:space="0" w:color="auto"/>
            <w:right w:val="none" w:sz="0" w:space="0" w:color="auto"/>
          </w:divBdr>
        </w:div>
        <w:div w:id="79330399">
          <w:marLeft w:val="0"/>
          <w:marRight w:val="0"/>
          <w:marTop w:val="0"/>
          <w:marBottom w:val="0"/>
          <w:divBdr>
            <w:top w:val="none" w:sz="0" w:space="0" w:color="auto"/>
            <w:left w:val="none" w:sz="0" w:space="0" w:color="auto"/>
            <w:bottom w:val="none" w:sz="0" w:space="0" w:color="auto"/>
            <w:right w:val="none" w:sz="0" w:space="0" w:color="auto"/>
          </w:divBdr>
        </w:div>
        <w:div w:id="99298841">
          <w:marLeft w:val="0"/>
          <w:marRight w:val="0"/>
          <w:marTop w:val="0"/>
          <w:marBottom w:val="0"/>
          <w:divBdr>
            <w:top w:val="none" w:sz="0" w:space="0" w:color="auto"/>
            <w:left w:val="none" w:sz="0" w:space="0" w:color="auto"/>
            <w:bottom w:val="none" w:sz="0" w:space="0" w:color="auto"/>
            <w:right w:val="none" w:sz="0" w:space="0" w:color="auto"/>
          </w:divBdr>
        </w:div>
        <w:div w:id="104161051">
          <w:marLeft w:val="0"/>
          <w:marRight w:val="0"/>
          <w:marTop w:val="0"/>
          <w:marBottom w:val="0"/>
          <w:divBdr>
            <w:top w:val="none" w:sz="0" w:space="0" w:color="auto"/>
            <w:left w:val="none" w:sz="0" w:space="0" w:color="auto"/>
            <w:bottom w:val="none" w:sz="0" w:space="0" w:color="auto"/>
            <w:right w:val="none" w:sz="0" w:space="0" w:color="auto"/>
          </w:divBdr>
        </w:div>
        <w:div w:id="158010791">
          <w:marLeft w:val="0"/>
          <w:marRight w:val="0"/>
          <w:marTop w:val="0"/>
          <w:marBottom w:val="0"/>
          <w:divBdr>
            <w:top w:val="none" w:sz="0" w:space="0" w:color="auto"/>
            <w:left w:val="none" w:sz="0" w:space="0" w:color="auto"/>
            <w:bottom w:val="none" w:sz="0" w:space="0" w:color="auto"/>
            <w:right w:val="none" w:sz="0" w:space="0" w:color="auto"/>
          </w:divBdr>
        </w:div>
        <w:div w:id="237447549">
          <w:marLeft w:val="0"/>
          <w:marRight w:val="0"/>
          <w:marTop w:val="0"/>
          <w:marBottom w:val="0"/>
          <w:divBdr>
            <w:top w:val="none" w:sz="0" w:space="0" w:color="auto"/>
            <w:left w:val="none" w:sz="0" w:space="0" w:color="auto"/>
            <w:bottom w:val="none" w:sz="0" w:space="0" w:color="auto"/>
            <w:right w:val="none" w:sz="0" w:space="0" w:color="auto"/>
          </w:divBdr>
        </w:div>
        <w:div w:id="242958765">
          <w:marLeft w:val="0"/>
          <w:marRight w:val="0"/>
          <w:marTop w:val="0"/>
          <w:marBottom w:val="0"/>
          <w:divBdr>
            <w:top w:val="none" w:sz="0" w:space="0" w:color="auto"/>
            <w:left w:val="none" w:sz="0" w:space="0" w:color="auto"/>
            <w:bottom w:val="none" w:sz="0" w:space="0" w:color="auto"/>
            <w:right w:val="none" w:sz="0" w:space="0" w:color="auto"/>
          </w:divBdr>
        </w:div>
        <w:div w:id="256446809">
          <w:marLeft w:val="0"/>
          <w:marRight w:val="0"/>
          <w:marTop w:val="0"/>
          <w:marBottom w:val="0"/>
          <w:divBdr>
            <w:top w:val="none" w:sz="0" w:space="0" w:color="auto"/>
            <w:left w:val="none" w:sz="0" w:space="0" w:color="auto"/>
            <w:bottom w:val="none" w:sz="0" w:space="0" w:color="auto"/>
            <w:right w:val="none" w:sz="0" w:space="0" w:color="auto"/>
          </w:divBdr>
        </w:div>
        <w:div w:id="272399496">
          <w:marLeft w:val="0"/>
          <w:marRight w:val="0"/>
          <w:marTop w:val="0"/>
          <w:marBottom w:val="0"/>
          <w:divBdr>
            <w:top w:val="none" w:sz="0" w:space="0" w:color="auto"/>
            <w:left w:val="none" w:sz="0" w:space="0" w:color="auto"/>
            <w:bottom w:val="none" w:sz="0" w:space="0" w:color="auto"/>
            <w:right w:val="none" w:sz="0" w:space="0" w:color="auto"/>
          </w:divBdr>
        </w:div>
        <w:div w:id="306474243">
          <w:marLeft w:val="0"/>
          <w:marRight w:val="0"/>
          <w:marTop w:val="0"/>
          <w:marBottom w:val="0"/>
          <w:divBdr>
            <w:top w:val="none" w:sz="0" w:space="0" w:color="auto"/>
            <w:left w:val="none" w:sz="0" w:space="0" w:color="auto"/>
            <w:bottom w:val="none" w:sz="0" w:space="0" w:color="auto"/>
            <w:right w:val="none" w:sz="0" w:space="0" w:color="auto"/>
          </w:divBdr>
        </w:div>
        <w:div w:id="340737713">
          <w:marLeft w:val="0"/>
          <w:marRight w:val="0"/>
          <w:marTop w:val="0"/>
          <w:marBottom w:val="0"/>
          <w:divBdr>
            <w:top w:val="none" w:sz="0" w:space="0" w:color="auto"/>
            <w:left w:val="none" w:sz="0" w:space="0" w:color="auto"/>
            <w:bottom w:val="none" w:sz="0" w:space="0" w:color="auto"/>
            <w:right w:val="none" w:sz="0" w:space="0" w:color="auto"/>
          </w:divBdr>
        </w:div>
        <w:div w:id="350183584">
          <w:marLeft w:val="0"/>
          <w:marRight w:val="0"/>
          <w:marTop w:val="0"/>
          <w:marBottom w:val="0"/>
          <w:divBdr>
            <w:top w:val="none" w:sz="0" w:space="0" w:color="auto"/>
            <w:left w:val="none" w:sz="0" w:space="0" w:color="auto"/>
            <w:bottom w:val="none" w:sz="0" w:space="0" w:color="auto"/>
            <w:right w:val="none" w:sz="0" w:space="0" w:color="auto"/>
          </w:divBdr>
        </w:div>
        <w:div w:id="354769710">
          <w:marLeft w:val="0"/>
          <w:marRight w:val="0"/>
          <w:marTop w:val="0"/>
          <w:marBottom w:val="0"/>
          <w:divBdr>
            <w:top w:val="none" w:sz="0" w:space="0" w:color="auto"/>
            <w:left w:val="none" w:sz="0" w:space="0" w:color="auto"/>
            <w:bottom w:val="none" w:sz="0" w:space="0" w:color="auto"/>
            <w:right w:val="none" w:sz="0" w:space="0" w:color="auto"/>
          </w:divBdr>
        </w:div>
        <w:div w:id="359818618">
          <w:marLeft w:val="0"/>
          <w:marRight w:val="0"/>
          <w:marTop w:val="0"/>
          <w:marBottom w:val="0"/>
          <w:divBdr>
            <w:top w:val="none" w:sz="0" w:space="0" w:color="auto"/>
            <w:left w:val="none" w:sz="0" w:space="0" w:color="auto"/>
            <w:bottom w:val="none" w:sz="0" w:space="0" w:color="auto"/>
            <w:right w:val="none" w:sz="0" w:space="0" w:color="auto"/>
          </w:divBdr>
        </w:div>
        <w:div w:id="375739918">
          <w:marLeft w:val="0"/>
          <w:marRight w:val="0"/>
          <w:marTop w:val="0"/>
          <w:marBottom w:val="0"/>
          <w:divBdr>
            <w:top w:val="none" w:sz="0" w:space="0" w:color="auto"/>
            <w:left w:val="none" w:sz="0" w:space="0" w:color="auto"/>
            <w:bottom w:val="none" w:sz="0" w:space="0" w:color="auto"/>
            <w:right w:val="none" w:sz="0" w:space="0" w:color="auto"/>
          </w:divBdr>
        </w:div>
        <w:div w:id="375932176">
          <w:marLeft w:val="0"/>
          <w:marRight w:val="0"/>
          <w:marTop w:val="0"/>
          <w:marBottom w:val="0"/>
          <w:divBdr>
            <w:top w:val="none" w:sz="0" w:space="0" w:color="auto"/>
            <w:left w:val="none" w:sz="0" w:space="0" w:color="auto"/>
            <w:bottom w:val="none" w:sz="0" w:space="0" w:color="auto"/>
            <w:right w:val="none" w:sz="0" w:space="0" w:color="auto"/>
          </w:divBdr>
        </w:div>
        <w:div w:id="378091494">
          <w:marLeft w:val="0"/>
          <w:marRight w:val="0"/>
          <w:marTop w:val="0"/>
          <w:marBottom w:val="0"/>
          <w:divBdr>
            <w:top w:val="none" w:sz="0" w:space="0" w:color="auto"/>
            <w:left w:val="none" w:sz="0" w:space="0" w:color="auto"/>
            <w:bottom w:val="none" w:sz="0" w:space="0" w:color="auto"/>
            <w:right w:val="none" w:sz="0" w:space="0" w:color="auto"/>
          </w:divBdr>
        </w:div>
        <w:div w:id="428086199">
          <w:marLeft w:val="0"/>
          <w:marRight w:val="0"/>
          <w:marTop w:val="0"/>
          <w:marBottom w:val="0"/>
          <w:divBdr>
            <w:top w:val="none" w:sz="0" w:space="0" w:color="auto"/>
            <w:left w:val="none" w:sz="0" w:space="0" w:color="auto"/>
            <w:bottom w:val="none" w:sz="0" w:space="0" w:color="auto"/>
            <w:right w:val="none" w:sz="0" w:space="0" w:color="auto"/>
          </w:divBdr>
        </w:div>
        <w:div w:id="454830865">
          <w:marLeft w:val="0"/>
          <w:marRight w:val="0"/>
          <w:marTop w:val="0"/>
          <w:marBottom w:val="0"/>
          <w:divBdr>
            <w:top w:val="none" w:sz="0" w:space="0" w:color="auto"/>
            <w:left w:val="none" w:sz="0" w:space="0" w:color="auto"/>
            <w:bottom w:val="none" w:sz="0" w:space="0" w:color="auto"/>
            <w:right w:val="none" w:sz="0" w:space="0" w:color="auto"/>
          </w:divBdr>
        </w:div>
        <w:div w:id="463501827">
          <w:marLeft w:val="0"/>
          <w:marRight w:val="0"/>
          <w:marTop w:val="0"/>
          <w:marBottom w:val="0"/>
          <w:divBdr>
            <w:top w:val="none" w:sz="0" w:space="0" w:color="auto"/>
            <w:left w:val="none" w:sz="0" w:space="0" w:color="auto"/>
            <w:bottom w:val="none" w:sz="0" w:space="0" w:color="auto"/>
            <w:right w:val="none" w:sz="0" w:space="0" w:color="auto"/>
          </w:divBdr>
        </w:div>
        <w:div w:id="497768477">
          <w:marLeft w:val="0"/>
          <w:marRight w:val="0"/>
          <w:marTop w:val="0"/>
          <w:marBottom w:val="0"/>
          <w:divBdr>
            <w:top w:val="none" w:sz="0" w:space="0" w:color="auto"/>
            <w:left w:val="none" w:sz="0" w:space="0" w:color="auto"/>
            <w:bottom w:val="none" w:sz="0" w:space="0" w:color="auto"/>
            <w:right w:val="none" w:sz="0" w:space="0" w:color="auto"/>
          </w:divBdr>
        </w:div>
        <w:div w:id="520244969">
          <w:marLeft w:val="0"/>
          <w:marRight w:val="0"/>
          <w:marTop w:val="0"/>
          <w:marBottom w:val="0"/>
          <w:divBdr>
            <w:top w:val="none" w:sz="0" w:space="0" w:color="auto"/>
            <w:left w:val="none" w:sz="0" w:space="0" w:color="auto"/>
            <w:bottom w:val="none" w:sz="0" w:space="0" w:color="auto"/>
            <w:right w:val="none" w:sz="0" w:space="0" w:color="auto"/>
          </w:divBdr>
        </w:div>
        <w:div w:id="523832387">
          <w:marLeft w:val="0"/>
          <w:marRight w:val="0"/>
          <w:marTop w:val="0"/>
          <w:marBottom w:val="0"/>
          <w:divBdr>
            <w:top w:val="none" w:sz="0" w:space="0" w:color="auto"/>
            <w:left w:val="none" w:sz="0" w:space="0" w:color="auto"/>
            <w:bottom w:val="none" w:sz="0" w:space="0" w:color="auto"/>
            <w:right w:val="none" w:sz="0" w:space="0" w:color="auto"/>
          </w:divBdr>
        </w:div>
        <w:div w:id="539706610">
          <w:marLeft w:val="0"/>
          <w:marRight w:val="0"/>
          <w:marTop w:val="0"/>
          <w:marBottom w:val="0"/>
          <w:divBdr>
            <w:top w:val="none" w:sz="0" w:space="0" w:color="auto"/>
            <w:left w:val="none" w:sz="0" w:space="0" w:color="auto"/>
            <w:bottom w:val="none" w:sz="0" w:space="0" w:color="auto"/>
            <w:right w:val="none" w:sz="0" w:space="0" w:color="auto"/>
          </w:divBdr>
        </w:div>
        <w:div w:id="545528877">
          <w:marLeft w:val="0"/>
          <w:marRight w:val="0"/>
          <w:marTop w:val="0"/>
          <w:marBottom w:val="0"/>
          <w:divBdr>
            <w:top w:val="none" w:sz="0" w:space="0" w:color="auto"/>
            <w:left w:val="none" w:sz="0" w:space="0" w:color="auto"/>
            <w:bottom w:val="none" w:sz="0" w:space="0" w:color="auto"/>
            <w:right w:val="none" w:sz="0" w:space="0" w:color="auto"/>
          </w:divBdr>
        </w:div>
        <w:div w:id="546383300">
          <w:marLeft w:val="0"/>
          <w:marRight w:val="0"/>
          <w:marTop w:val="0"/>
          <w:marBottom w:val="0"/>
          <w:divBdr>
            <w:top w:val="none" w:sz="0" w:space="0" w:color="auto"/>
            <w:left w:val="none" w:sz="0" w:space="0" w:color="auto"/>
            <w:bottom w:val="none" w:sz="0" w:space="0" w:color="auto"/>
            <w:right w:val="none" w:sz="0" w:space="0" w:color="auto"/>
          </w:divBdr>
        </w:div>
        <w:div w:id="585577684">
          <w:marLeft w:val="0"/>
          <w:marRight w:val="0"/>
          <w:marTop w:val="0"/>
          <w:marBottom w:val="0"/>
          <w:divBdr>
            <w:top w:val="none" w:sz="0" w:space="0" w:color="auto"/>
            <w:left w:val="none" w:sz="0" w:space="0" w:color="auto"/>
            <w:bottom w:val="none" w:sz="0" w:space="0" w:color="auto"/>
            <w:right w:val="none" w:sz="0" w:space="0" w:color="auto"/>
          </w:divBdr>
        </w:div>
        <w:div w:id="641153995">
          <w:marLeft w:val="0"/>
          <w:marRight w:val="0"/>
          <w:marTop w:val="0"/>
          <w:marBottom w:val="0"/>
          <w:divBdr>
            <w:top w:val="none" w:sz="0" w:space="0" w:color="auto"/>
            <w:left w:val="none" w:sz="0" w:space="0" w:color="auto"/>
            <w:bottom w:val="none" w:sz="0" w:space="0" w:color="auto"/>
            <w:right w:val="none" w:sz="0" w:space="0" w:color="auto"/>
          </w:divBdr>
        </w:div>
        <w:div w:id="647981181">
          <w:marLeft w:val="0"/>
          <w:marRight w:val="0"/>
          <w:marTop w:val="0"/>
          <w:marBottom w:val="0"/>
          <w:divBdr>
            <w:top w:val="none" w:sz="0" w:space="0" w:color="auto"/>
            <w:left w:val="none" w:sz="0" w:space="0" w:color="auto"/>
            <w:bottom w:val="none" w:sz="0" w:space="0" w:color="auto"/>
            <w:right w:val="none" w:sz="0" w:space="0" w:color="auto"/>
          </w:divBdr>
        </w:div>
        <w:div w:id="656887278">
          <w:marLeft w:val="0"/>
          <w:marRight w:val="0"/>
          <w:marTop w:val="0"/>
          <w:marBottom w:val="0"/>
          <w:divBdr>
            <w:top w:val="none" w:sz="0" w:space="0" w:color="auto"/>
            <w:left w:val="none" w:sz="0" w:space="0" w:color="auto"/>
            <w:bottom w:val="none" w:sz="0" w:space="0" w:color="auto"/>
            <w:right w:val="none" w:sz="0" w:space="0" w:color="auto"/>
          </w:divBdr>
        </w:div>
        <w:div w:id="663046697">
          <w:marLeft w:val="0"/>
          <w:marRight w:val="0"/>
          <w:marTop w:val="0"/>
          <w:marBottom w:val="0"/>
          <w:divBdr>
            <w:top w:val="none" w:sz="0" w:space="0" w:color="auto"/>
            <w:left w:val="none" w:sz="0" w:space="0" w:color="auto"/>
            <w:bottom w:val="none" w:sz="0" w:space="0" w:color="auto"/>
            <w:right w:val="none" w:sz="0" w:space="0" w:color="auto"/>
          </w:divBdr>
        </w:div>
        <w:div w:id="672419252">
          <w:marLeft w:val="0"/>
          <w:marRight w:val="0"/>
          <w:marTop w:val="0"/>
          <w:marBottom w:val="0"/>
          <w:divBdr>
            <w:top w:val="none" w:sz="0" w:space="0" w:color="auto"/>
            <w:left w:val="none" w:sz="0" w:space="0" w:color="auto"/>
            <w:bottom w:val="none" w:sz="0" w:space="0" w:color="auto"/>
            <w:right w:val="none" w:sz="0" w:space="0" w:color="auto"/>
          </w:divBdr>
        </w:div>
        <w:div w:id="675111539">
          <w:marLeft w:val="0"/>
          <w:marRight w:val="0"/>
          <w:marTop w:val="0"/>
          <w:marBottom w:val="0"/>
          <w:divBdr>
            <w:top w:val="none" w:sz="0" w:space="0" w:color="auto"/>
            <w:left w:val="none" w:sz="0" w:space="0" w:color="auto"/>
            <w:bottom w:val="none" w:sz="0" w:space="0" w:color="auto"/>
            <w:right w:val="none" w:sz="0" w:space="0" w:color="auto"/>
          </w:divBdr>
        </w:div>
        <w:div w:id="731008297">
          <w:marLeft w:val="0"/>
          <w:marRight w:val="0"/>
          <w:marTop w:val="0"/>
          <w:marBottom w:val="0"/>
          <w:divBdr>
            <w:top w:val="none" w:sz="0" w:space="0" w:color="auto"/>
            <w:left w:val="none" w:sz="0" w:space="0" w:color="auto"/>
            <w:bottom w:val="none" w:sz="0" w:space="0" w:color="auto"/>
            <w:right w:val="none" w:sz="0" w:space="0" w:color="auto"/>
          </w:divBdr>
        </w:div>
        <w:div w:id="733623005">
          <w:marLeft w:val="0"/>
          <w:marRight w:val="0"/>
          <w:marTop w:val="0"/>
          <w:marBottom w:val="0"/>
          <w:divBdr>
            <w:top w:val="none" w:sz="0" w:space="0" w:color="auto"/>
            <w:left w:val="none" w:sz="0" w:space="0" w:color="auto"/>
            <w:bottom w:val="none" w:sz="0" w:space="0" w:color="auto"/>
            <w:right w:val="none" w:sz="0" w:space="0" w:color="auto"/>
          </w:divBdr>
        </w:div>
        <w:div w:id="782112241">
          <w:marLeft w:val="0"/>
          <w:marRight w:val="0"/>
          <w:marTop w:val="0"/>
          <w:marBottom w:val="0"/>
          <w:divBdr>
            <w:top w:val="none" w:sz="0" w:space="0" w:color="auto"/>
            <w:left w:val="none" w:sz="0" w:space="0" w:color="auto"/>
            <w:bottom w:val="none" w:sz="0" w:space="0" w:color="auto"/>
            <w:right w:val="none" w:sz="0" w:space="0" w:color="auto"/>
          </w:divBdr>
        </w:div>
        <w:div w:id="784539844">
          <w:marLeft w:val="0"/>
          <w:marRight w:val="0"/>
          <w:marTop w:val="0"/>
          <w:marBottom w:val="0"/>
          <w:divBdr>
            <w:top w:val="none" w:sz="0" w:space="0" w:color="auto"/>
            <w:left w:val="none" w:sz="0" w:space="0" w:color="auto"/>
            <w:bottom w:val="none" w:sz="0" w:space="0" w:color="auto"/>
            <w:right w:val="none" w:sz="0" w:space="0" w:color="auto"/>
          </w:divBdr>
        </w:div>
        <w:div w:id="804857933">
          <w:marLeft w:val="0"/>
          <w:marRight w:val="0"/>
          <w:marTop w:val="0"/>
          <w:marBottom w:val="0"/>
          <w:divBdr>
            <w:top w:val="none" w:sz="0" w:space="0" w:color="auto"/>
            <w:left w:val="none" w:sz="0" w:space="0" w:color="auto"/>
            <w:bottom w:val="none" w:sz="0" w:space="0" w:color="auto"/>
            <w:right w:val="none" w:sz="0" w:space="0" w:color="auto"/>
          </w:divBdr>
        </w:div>
        <w:div w:id="830100396">
          <w:marLeft w:val="0"/>
          <w:marRight w:val="0"/>
          <w:marTop w:val="0"/>
          <w:marBottom w:val="0"/>
          <w:divBdr>
            <w:top w:val="none" w:sz="0" w:space="0" w:color="auto"/>
            <w:left w:val="none" w:sz="0" w:space="0" w:color="auto"/>
            <w:bottom w:val="none" w:sz="0" w:space="0" w:color="auto"/>
            <w:right w:val="none" w:sz="0" w:space="0" w:color="auto"/>
          </w:divBdr>
        </w:div>
        <w:div w:id="847669942">
          <w:marLeft w:val="0"/>
          <w:marRight w:val="0"/>
          <w:marTop w:val="0"/>
          <w:marBottom w:val="0"/>
          <w:divBdr>
            <w:top w:val="none" w:sz="0" w:space="0" w:color="auto"/>
            <w:left w:val="none" w:sz="0" w:space="0" w:color="auto"/>
            <w:bottom w:val="none" w:sz="0" w:space="0" w:color="auto"/>
            <w:right w:val="none" w:sz="0" w:space="0" w:color="auto"/>
          </w:divBdr>
        </w:div>
        <w:div w:id="851145403">
          <w:marLeft w:val="0"/>
          <w:marRight w:val="0"/>
          <w:marTop w:val="0"/>
          <w:marBottom w:val="0"/>
          <w:divBdr>
            <w:top w:val="none" w:sz="0" w:space="0" w:color="auto"/>
            <w:left w:val="none" w:sz="0" w:space="0" w:color="auto"/>
            <w:bottom w:val="none" w:sz="0" w:space="0" w:color="auto"/>
            <w:right w:val="none" w:sz="0" w:space="0" w:color="auto"/>
          </w:divBdr>
        </w:div>
        <w:div w:id="859657804">
          <w:marLeft w:val="0"/>
          <w:marRight w:val="0"/>
          <w:marTop w:val="0"/>
          <w:marBottom w:val="0"/>
          <w:divBdr>
            <w:top w:val="none" w:sz="0" w:space="0" w:color="auto"/>
            <w:left w:val="none" w:sz="0" w:space="0" w:color="auto"/>
            <w:bottom w:val="none" w:sz="0" w:space="0" w:color="auto"/>
            <w:right w:val="none" w:sz="0" w:space="0" w:color="auto"/>
          </w:divBdr>
        </w:div>
        <w:div w:id="874460168">
          <w:marLeft w:val="0"/>
          <w:marRight w:val="0"/>
          <w:marTop w:val="0"/>
          <w:marBottom w:val="0"/>
          <w:divBdr>
            <w:top w:val="none" w:sz="0" w:space="0" w:color="auto"/>
            <w:left w:val="none" w:sz="0" w:space="0" w:color="auto"/>
            <w:bottom w:val="none" w:sz="0" w:space="0" w:color="auto"/>
            <w:right w:val="none" w:sz="0" w:space="0" w:color="auto"/>
          </w:divBdr>
        </w:div>
        <w:div w:id="976298656">
          <w:marLeft w:val="0"/>
          <w:marRight w:val="0"/>
          <w:marTop w:val="0"/>
          <w:marBottom w:val="0"/>
          <w:divBdr>
            <w:top w:val="none" w:sz="0" w:space="0" w:color="auto"/>
            <w:left w:val="none" w:sz="0" w:space="0" w:color="auto"/>
            <w:bottom w:val="none" w:sz="0" w:space="0" w:color="auto"/>
            <w:right w:val="none" w:sz="0" w:space="0" w:color="auto"/>
          </w:divBdr>
        </w:div>
        <w:div w:id="981035545">
          <w:marLeft w:val="0"/>
          <w:marRight w:val="0"/>
          <w:marTop w:val="0"/>
          <w:marBottom w:val="0"/>
          <w:divBdr>
            <w:top w:val="none" w:sz="0" w:space="0" w:color="auto"/>
            <w:left w:val="none" w:sz="0" w:space="0" w:color="auto"/>
            <w:bottom w:val="none" w:sz="0" w:space="0" w:color="auto"/>
            <w:right w:val="none" w:sz="0" w:space="0" w:color="auto"/>
          </w:divBdr>
        </w:div>
        <w:div w:id="986544454">
          <w:marLeft w:val="0"/>
          <w:marRight w:val="0"/>
          <w:marTop w:val="0"/>
          <w:marBottom w:val="0"/>
          <w:divBdr>
            <w:top w:val="none" w:sz="0" w:space="0" w:color="auto"/>
            <w:left w:val="none" w:sz="0" w:space="0" w:color="auto"/>
            <w:bottom w:val="none" w:sz="0" w:space="0" w:color="auto"/>
            <w:right w:val="none" w:sz="0" w:space="0" w:color="auto"/>
          </w:divBdr>
        </w:div>
        <w:div w:id="1073965384">
          <w:marLeft w:val="0"/>
          <w:marRight w:val="0"/>
          <w:marTop w:val="0"/>
          <w:marBottom w:val="0"/>
          <w:divBdr>
            <w:top w:val="none" w:sz="0" w:space="0" w:color="auto"/>
            <w:left w:val="none" w:sz="0" w:space="0" w:color="auto"/>
            <w:bottom w:val="none" w:sz="0" w:space="0" w:color="auto"/>
            <w:right w:val="none" w:sz="0" w:space="0" w:color="auto"/>
          </w:divBdr>
        </w:div>
        <w:div w:id="1077675339">
          <w:marLeft w:val="0"/>
          <w:marRight w:val="0"/>
          <w:marTop w:val="0"/>
          <w:marBottom w:val="0"/>
          <w:divBdr>
            <w:top w:val="none" w:sz="0" w:space="0" w:color="auto"/>
            <w:left w:val="none" w:sz="0" w:space="0" w:color="auto"/>
            <w:bottom w:val="none" w:sz="0" w:space="0" w:color="auto"/>
            <w:right w:val="none" w:sz="0" w:space="0" w:color="auto"/>
          </w:divBdr>
        </w:div>
        <w:div w:id="1102148733">
          <w:marLeft w:val="0"/>
          <w:marRight w:val="0"/>
          <w:marTop w:val="0"/>
          <w:marBottom w:val="0"/>
          <w:divBdr>
            <w:top w:val="none" w:sz="0" w:space="0" w:color="auto"/>
            <w:left w:val="none" w:sz="0" w:space="0" w:color="auto"/>
            <w:bottom w:val="none" w:sz="0" w:space="0" w:color="auto"/>
            <w:right w:val="none" w:sz="0" w:space="0" w:color="auto"/>
          </w:divBdr>
        </w:div>
        <w:div w:id="1115976268">
          <w:marLeft w:val="0"/>
          <w:marRight w:val="0"/>
          <w:marTop w:val="0"/>
          <w:marBottom w:val="0"/>
          <w:divBdr>
            <w:top w:val="none" w:sz="0" w:space="0" w:color="auto"/>
            <w:left w:val="none" w:sz="0" w:space="0" w:color="auto"/>
            <w:bottom w:val="none" w:sz="0" w:space="0" w:color="auto"/>
            <w:right w:val="none" w:sz="0" w:space="0" w:color="auto"/>
          </w:divBdr>
        </w:div>
        <w:div w:id="1138457277">
          <w:marLeft w:val="0"/>
          <w:marRight w:val="0"/>
          <w:marTop w:val="0"/>
          <w:marBottom w:val="0"/>
          <w:divBdr>
            <w:top w:val="none" w:sz="0" w:space="0" w:color="auto"/>
            <w:left w:val="none" w:sz="0" w:space="0" w:color="auto"/>
            <w:bottom w:val="none" w:sz="0" w:space="0" w:color="auto"/>
            <w:right w:val="none" w:sz="0" w:space="0" w:color="auto"/>
          </w:divBdr>
        </w:div>
        <w:div w:id="1188443437">
          <w:marLeft w:val="0"/>
          <w:marRight w:val="0"/>
          <w:marTop w:val="0"/>
          <w:marBottom w:val="0"/>
          <w:divBdr>
            <w:top w:val="none" w:sz="0" w:space="0" w:color="auto"/>
            <w:left w:val="none" w:sz="0" w:space="0" w:color="auto"/>
            <w:bottom w:val="none" w:sz="0" w:space="0" w:color="auto"/>
            <w:right w:val="none" w:sz="0" w:space="0" w:color="auto"/>
          </w:divBdr>
        </w:div>
        <w:div w:id="1213350192">
          <w:marLeft w:val="0"/>
          <w:marRight w:val="0"/>
          <w:marTop w:val="0"/>
          <w:marBottom w:val="0"/>
          <w:divBdr>
            <w:top w:val="none" w:sz="0" w:space="0" w:color="auto"/>
            <w:left w:val="none" w:sz="0" w:space="0" w:color="auto"/>
            <w:bottom w:val="none" w:sz="0" w:space="0" w:color="auto"/>
            <w:right w:val="none" w:sz="0" w:space="0" w:color="auto"/>
          </w:divBdr>
        </w:div>
        <w:div w:id="1214851866">
          <w:marLeft w:val="0"/>
          <w:marRight w:val="0"/>
          <w:marTop w:val="0"/>
          <w:marBottom w:val="0"/>
          <w:divBdr>
            <w:top w:val="none" w:sz="0" w:space="0" w:color="auto"/>
            <w:left w:val="none" w:sz="0" w:space="0" w:color="auto"/>
            <w:bottom w:val="none" w:sz="0" w:space="0" w:color="auto"/>
            <w:right w:val="none" w:sz="0" w:space="0" w:color="auto"/>
          </w:divBdr>
        </w:div>
        <w:div w:id="1346058863">
          <w:marLeft w:val="0"/>
          <w:marRight w:val="0"/>
          <w:marTop w:val="0"/>
          <w:marBottom w:val="0"/>
          <w:divBdr>
            <w:top w:val="none" w:sz="0" w:space="0" w:color="auto"/>
            <w:left w:val="none" w:sz="0" w:space="0" w:color="auto"/>
            <w:bottom w:val="none" w:sz="0" w:space="0" w:color="auto"/>
            <w:right w:val="none" w:sz="0" w:space="0" w:color="auto"/>
          </w:divBdr>
        </w:div>
        <w:div w:id="1374187718">
          <w:marLeft w:val="0"/>
          <w:marRight w:val="0"/>
          <w:marTop w:val="0"/>
          <w:marBottom w:val="0"/>
          <w:divBdr>
            <w:top w:val="none" w:sz="0" w:space="0" w:color="auto"/>
            <w:left w:val="none" w:sz="0" w:space="0" w:color="auto"/>
            <w:bottom w:val="none" w:sz="0" w:space="0" w:color="auto"/>
            <w:right w:val="none" w:sz="0" w:space="0" w:color="auto"/>
          </w:divBdr>
        </w:div>
        <w:div w:id="1377773763">
          <w:marLeft w:val="0"/>
          <w:marRight w:val="0"/>
          <w:marTop w:val="0"/>
          <w:marBottom w:val="0"/>
          <w:divBdr>
            <w:top w:val="none" w:sz="0" w:space="0" w:color="auto"/>
            <w:left w:val="none" w:sz="0" w:space="0" w:color="auto"/>
            <w:bottom w:val="none" w:sz="0" w:space="0" w:color="auto"/>
            <w:right w:val="none" w:sz="0" w:space="0" w:color="auto"/>
          </w:divBdr>
        </w:div>
        <w:div w:id="1411853029">
          <w:marLeft w:val="0"/>
          <w:marRight w:val="0"/>
          <w:marTop w:val="0"/>
          <w:marBottom w:val="0"/>
          <w:divBdr>
            <w:top w:val="none" w:sz="0" w:space="0" w:color="auto"/>
            <w:left w:val="none" w:sz="0" w:space="0" w:color="auto"/>
            <w:bottom w:val="none" w:sz="0" w:space="0" w:color="auto"/>
            <w:right w:val="none" w:sz="0" w:space="0" w:color="auto"/>
          </w:divBdr>
        </w:div>
        <w:div w:id="1423332813">
          <w:marLeft w:val="0"/>
          <w:marRight w:val="0"/>
          <w:marTop w:val="0"/>
          <w:marBottom w:val="0"/>
          <w:divBdr>
            <w:top w:val="none" w:sz="0" w:space="0" w:color="auto"/>
            <w:left w:val="none" w:sz="0" w:space="0" w:color="auto"/>
            <w:bottom w:val="none" w:sz="0" w:space="0" w:color="auto"/>
            <w:right w:val="none" w:sz="0" w:space="0" w:color="auto"/>
          </w:divBdr>
        </w:div>
        <w:div w:id="1424064333">
          <w:marLeft w:val="0"/>
          <w:marRight w:val="0"/>
          <w:marTop w:val="0"/>
          <w:marBottom w:val="0"/>
          <w:divBdr>
            <w:top w:val="none" w:sz="0" w:space="0" w:color="auto"/>
            <w:left w:val="none" w:sz="0" w:space="0" w:color="auto"/>
            <w:bottom w:val="none" w:sz="0" w:space="0" w:color="auto"/>
            <w:right w:val="none" w:sz="0" w:space="0" w:color="auto"/>
          </w:divBdr>
        </w:div>
        <w:div w:id="1496216048">
          <w:marLeft w:val="0"/>
          <w:marRight w:val="0"/>
          <w:marTop w:val="0"/>
          <w:marBottom w:val="0"/>
          <w:divBdr>
            <w:top w:val="none" w:sz="0" w:space="0" w:color="auto"/>
            <w:left w:val="none" w:sz="0" w:space="0" w:color="auto"/>
            <w:bottom w:val="none" w:sz="0" w:space="0" w:color="auto"/>
            <w:right w:val="none" w:sz="0" w:space="0" w:color="auto"/>
          </w:divBdr>
        </w:div>
        <w:div w:id="1547066939">
          <w:marLeft w:val="0"/>
          <w:marRight w:val="0"/>
          <w:marTop w:val="0"/>
          <w:marBottom w:val="0"/>
          <w:divBdr>
            <w:top w:val="none" w:sz="0" w:space="0" w:color="auto"/>
            <w:left w:val="none" w:sz="0" w:space="0" w:color="auto"/>
            <w:bottom w:val="none" w:sz="0" w:space="0" w:color="auto"/>
            <w:right w:val="none" w:sz="0" w:space="0" w:color="auto"/>
          </w:divBdr>
        </w:div>
        <w:div w:id="1562718264">
          <w:marLeft w:val="0"/>
          <w:marRight w:val="0"/>
          <w:marTop w:val="0"/>
          <w:marBottom w:val="0"/>
          <w:divBdr>
            <w:top w:val="none" w:sz="0" w:space="0" w:color="auto"/>
            <w:left w:val="none" w:sz="0" w:space="0" w:color="auto"/>
            <w:bottom w:val="none" w:sz="0" w:space="0" w:color="auto"/>
            <w:right w:val="none" w:sz="0" w:space="0" w:color="auto"/>
          </w:divBdr>
        </w:div>
        <w:div w:id="1580671533">
          <w:marLeft w:val="0"/>
          <w:marRight w:val="0"/>
          <w:marTop w:val="0"/>
          <w:marBottom w:val="0"/>
          <w:divBdr>
            <w:top w:val="none" w:sz="0" w:space="0" w:color="auto"/>
            <w:left w:val="none" w:sz="0" w:space="0" w:color="auto"/>
            <w:bottom w:val="none" w:sz="0" w:space="0" w:color="auto"/>
            <w:right w:val="none" w:sz="0" w:space="0" w:color="auto"/>
          </w:divBdr>
        </w:div>
        <w:div w:id="1601330300">
          <w:marLeft w:val="0"/>
          <w:marRight w:val="0"/>
          <w:marTop w:val="0"/>
          <w:marBottom w:val="0"/>
          <w:divBdr>
            <w:top w:val="none" w:sz="0" w:space="0" w:color="auto"/>
            <w:left w:val="none" w:sz="0" w:space="0" w:color="auto"/>
            <w:bottom w:val="none" w:sz="0" w:space="0" w:color="auto"/>
            <w:right w:val="none" w:sz="0" w:space="0" w:color="auto"/>
          </w:divBdr>
        </w:div>
        <w:div w:id="1612396549">
          <w:marLeft w:val="0"/>
          <w:marRight w:val="0"/>
          <w:marTop w:val="0"/>
          <w:marBottom w:val="0"/>
          <w:divBdr>
            <w:top w:val="none" w:sz="0" w:space="0" w:color="auto"/>
            <w:left w:val="none" w:sz="0" w:space="0" w:color="auto"/>
            <w:bottom w:val="none" w:sz="0" w:space="0" w:color="auto"/>
            <w:right w:val="none" w:sz="0" w:space="0" w:color="auto"/>
          </w:divBdr>
        </w:div>
        <w:div w:id="1616211988">
          <w:marLeft w:val="0"/>
          <w:marRight w:val="0"/>
          <w:marTop w:val="0"/>
          <w:marBottom w:val="0"/>
          <w:divBdr>
            <w:top w:val="none" w:sz="0" w:space="0" w:color="auto"/>
            <w:left w:val="none" w:sz="0" w:space="0" w:color="auto"/>
            <w:bottom w:val="none" w:sz="0" w:space="0" w:color="auto"/>
            <w:right w:val="none" w:sz="0" w:space="0" w:color="auto"/>
          </w:divBdr>
        </w:div>
        <w:div w:id="1618902802">
          <w:marLeft w:val="0"/>
          <w:marRight w:val="0"/>
          <w:marTop w:val="0"/>
          <w:marBottom w:val="0"/>
          <w:divBdr>
            <w:top w:val="none" w:sz="0" w:space="0" w:color="auto"/>
            <w:left w:val="none" w:sz="0" w:space="0" w:color="auto"/>
            <w:bottom w:val="none" w:sz="0" w:space="0" w:color="auto"/>
            <w:right w:val="none" w:sz="0" w:space="0" w:color="auto"/>
          </w:divBdr>
        </w:div>
        <w:div w:id="1671639080">
          <w:marLeft w:val="0"/>
          <w:marRight w:val="0"/>
          <w:marTop w:val="0"/>
          <w:marBottom w:val="0"/>
          <w:divBdr>
            <w:top w:val="none" w:sz="0" w:space="0" w:color="auto"/>
            <w:left w:val="none" w:sz="0" w:space="0" w:color="auto"/>
            <w:bottom w:val="none" w:sz="0" w:space="0" w:color="auto"/>
            <w:right w:val="none" w:sz="0" w:space="0" w:color="auto"/>
          </w:divBdr>
        </w:div>
        <w:div w:id="1728721744">
          <w:marLeft w:val="0"/>
          <w:marRight w:val="0"/>
          <w:marTop w:val="0"/>
          <w:marBottom w:val="0"/>
          <w:divBdr>
            <w:top w:val="none" w:sz="0" w:space="0" w:color="auto"/>
            <w:left w:val="none" w:sz="0" w:space="0" w:color="auto"/>
            <w:bottom w:val="none" w:sz="0" w:space="0" w:color="auto"/>
            <w:right w:val="none" w:sz="0" w:space="0" w:color="auto"/>
          </w:divBdr>
        </w:div>
        <w:div w:id="1736509943">
          <w:marLeft w:val="0"/>
          <w:marRight w:val="0"/>
          <w:marTop w:val="0"/>
          <w:marBottom w:val="0"/>
          <w:divBdr>
            <w:top w:val="none" w:sz="0" w:space="0" w:color="auto"/>
            <w:left w:val="none" w:sz="0" w:space="0" w:color="auto"/>
            <w:bottom w:val="none" w:sz="0" w:space="0" w:color="auto"/>
            <w:right w:val="none" w:sz="0" w:space="0" w:color="auto"/>
          </w:divBdr>
        </w:div>
        <w:div w:id="1744717839">
          <w:marLeft w:val="0"/>
          <w:marRight w:val="0"/>
          <w:marTop w:val="0"/>
          <w:marBottom w:val="0"/>
          <w:divBdr>
            <w:top w:val="none" w:sz="0" w:space="0" w:color="auto"/>
            <w:left w:val="none" w:sz="0" w:space="0" w:color="auto"/>
            <w:bottom w:val="none" w:sz="0" w:space="0" w:color="auto"/>
            <w:right w:val="none" w:sz="0" w:space="0" w:color="auto"/>
          </w:divBdr>
        </w:div>
        <w:div w:id="1745490938">
          <w:marLeft w:val="0"/>
          <w:marRight w:val="0"/>
          <w:marTop w:val="0"/>
          <w:marBottom w:val="0"/>
          <w:divBdr>
            <w:top w:val="none" w:sz="0" w:space="0" w:color="auto"/>
            <w:left w:val="none" w:sz="0" w:space="0" w:color="auto"/>
            <w:bottom w:val="none" w:sz="0" w:space="0" w:color="auto"/>
            <w:right w:val="none" w:sz="0" w:space="0" w:color="auto"/>
          </w:divBdr>
        </w:div>
        <w:div w:id="1751268185">
          <w:marLeft w:val="0"/>
          <w:marRight w:val="0"/>
          <w:marTop w:val="0"/>
          <w:marBottom w:val="0"/>
          <w:divBdr>
            <w:top w:val="none" w:sz="0" w:space="0" w:color="auto"/>
            <w:left w:val="none" w:sz="0" w:space="0" w:color="auto"/>
            <w:bottom w:val="none" w:sz="0" w:space="0" w:color="auto"/>
            <w:right w:val="none" w:sz="0" w:space="0" w:color="auto"/>
          </w:divBdr>
        </w:div>
        <w:div w:id="1760827463">
          <w:marLeft w:val="0"/>
          <w:marRight w:val="0"/>
          <w:marTop w:val="0"/>
          <w:marBottom w:val="0"/>
          <w:divBdr>
            <w:top w:val="none" w:sz="0" w:space="0" w:color="auto"/>
            <w:left w:val="none" w:sz="0" w:space="0" w:color="auto"/>
            <w:bottom w:val="none" w:sz="0" w:space="0" w:color="auto"/>
            <w:right w:val="none" w:sz="0" w:space="0" w:color="auto"/>
          </w:divBdr>
        </w:div>
        <w:div w:id="1767841070">
          <w:marLeft w:val="0"/>
          <w:marRight w:val="0"/>
          <w:marTop w:val="0"/>
          <w:marBottom w:val="0"/>
          <w:divBdr>
            <w:top w:val="none" w:sz="0" w:space="0" w:color="auto"/>
            <w:left w:val="none" w:sz="0" w:space="0" w:color="auto"/>
            <w:bottom w:val="none" w:sz="0" w:space="0" w:color="auto"/>
            <w:right w:val="none" w:sz="0" w:space="0" w:color="auto"/>
          </w:divBdr>
        </w:div>
        <w:div w:id="1775587118">
          <w:marLeft w:val="0"/>
          <w:marRight w:val="0"/>
          <w:marTop w:val="0"/>
          <w:marBottom w:val="0"/>
          <w:divBdr>
            <w:top w:val="none" w:sz="0" w:space="0" w:color="auto"/>
            <w:left w:val="none" w:sz="0" w:space="0" w:color="auto"/>
            <w:bottom w:val="none" w:sz="0" w:space="0" w:color="auto"/>
            <w:right w:val="none" w:sz="0" w:space="0" w:color="auto"/>
          </w:divBdr>
        </w:div>
        <w:div w:id="1867786653">
          <w:marLeft w:val="0"/>
          <w:marRight w:val="0"/>
          <w:marTop w:val="0"/>
          <w:marBottom w:val="0"/>
          <w:divBdr>
            <w:top w:val="none" w:sz="0" w:space="0" w:color="auto"/>
            <w:left w:val="none" w:sz="0" w:space="0" w:color="auto"/>
            <w:bottom w:val="none" w:sz="0" w:space="0" w:color="auto"/>
            <w:right w:val="none" w:sz="0" w:space="0" w:color="auto"/>
          </w:divBdr>
        </w:div>
        <w:div w:id="1872838820">
          <w:marLeft w:val="0"/>
          <w:marRight w:val="0"/>
          <w:marTop w:val="0"/>
          <w:marBottom w:val="0"/>
          <w:divBdr>
            <w:top w:val="none" w:sz="0" w:space="0" w:color="auto"/>
            <w:left w:val="none" w:sz="0" w:space="0" w:color="auto"/>
            <w:bottom w:val="none" w:sz="0" w:space="0" w:color="auto"/>
            <w:right w:val="none" w:sz="0" w:space="0" w:color="auto"/>
          </w:divBdr>
        </w:div>
        <w:div w:id="1891266683">
          <w:marLeft w:val="0"/>
          <w:marRight w:val="0"/>
          <w:marTop w:val="0"/>
          <w:marBottom w:val="0"/>
          <w:divBdr>
            <w:top w:val="none" w:sz="0" w:space="0" w:color="auto"/>
            <w:left w:val="none" w:sz="0" w:space="0" w:color="auto"/>
            <w:bottom w:val="none" w:sz="0" w:space="0" w:color="auto"/>
            <w:right w:val="none" w:sz="0" w:space="0" w:color="auto"/>
          </w:divBdr>
        </w:div>
        <w:div w:id="1919748987">
          <w:marLeft w:val="0"/>
          <w:marRight w:val="0"/>
          <w:marTop w:val="0"/>
          <w:marBottom w:val="0"/>
          <w:divBdr>
            <w:top w:val="none" w:sz="0" w:space="0" w:color="auto"/>
            <w:left w:val="none" w:sz="0" w:space="0" w:color="auto"/>
            <w:bottom w:val="none" w:sz="0" w:space="0" w:color="auto"/>
            <w:right w:val="none" w:sz="0" w:space="0" w:color="auto"/>
          </w:divBdr>
        </w:div>
        <w:div w:id="1928922741">
          <w:marLeft w:val="0"/>
          <w:marRight w:val="0"/>
          <w:marTop w:val="0"/>
          <w:marBottom w:val="0"/>
          <w:divBdr>
            <w:top w:val="none" w:sz="0" w:space="0" w:color="auto"/>
            <w:left w:val="none" w:sz="0" w:space="0" w:color="auto"/>
            <w:bottom w:val="none" w:sz="0" w:space="0" w:color="auto"/>
            <w:right w:val="none" w:sz="0" w:space="0" w:color="auto"/>
          </w:divBdr>
        </w:div>
        <w:div w:id="1937715391">
          <w:marLeft w:val="0"/>
          <w:marRight w:val="0"/>
          <w:marTop w:val="0"/>
          <w:marBottom w:val="0"/>
          <w:divBdr>
            <w:top w:val="none" w:sz="0" w:space="0" w:color="auto"/>
            <w:left w:val="none" w:sz="0" w:space="0" w:color="auto"/>
            <w:bottom w:val="none" w:sz="0" w:space="0" w:color="auto"/>
            <w:right w:val="none" w:sz="0" w:space="0" w:color="auto"/>
          </w:divBdr>
        </w:div>
        <w:div w:id="1940019648">
          <w:marLeft w:val="0"/>
          <w:marRight w:val="0"/>
          <w:marTop w:val="0"/>
          <w:marBottom w:val="0"/>
          <w:divBdr>
            <w:top w:val="none" w:sz="0" w:space="0" w:color="auto"/>
            <w:left w:val="none" w:sz="0" w:space="0" w:color="auto"/>
            <w:bottom w:val="none" w:sz="0" w:space="0" w:color="auto"/>
            <w:right w:val="none" w:sz="0" w:space="0" w:color="auto"/>
          </w:divBdr>
        </w:div>
        <w:div w:id="2006080567">
          <w:marLeft w:val="0"/>
          <w:marRight w:val="0"/>
          <w:marTop w:val="0"/>
          <w:marBottom w:val="0"/>
          <w:divBdr>
            <w:top w:val="none" w:sz="0" w:space="0" w:color="auto"/>
            <w:left w:val="none" w:sz="0" w:space="0" w:color="auto"/>
            <w:bottom w:val="none" w:sz="0" w:space="0" w:color="auto"/>
            <w:right w:val="none" w:sz="0" w:space="0" w:color="auto"/>
          </w:divBdr>
        </w:div>
        <w:div w:id="2032603704">
          <w:marLeft w:val="0"/>
          <w:marRight w:val="0"/>
          <w:marTop w:val="0"/>
          <w:marBottom w:val="0"/>
          <w:divBdr>
            <w:top w:val="none" w:sz="0" w:space="0" w:color="auto"/>
            <w:left w:val="none" w:sz="0" w:space="0" w:color="auto"/>
            <w:bottom w:val="none" w:sz="0" w:space="0" w:color="auto"/>
            <w:right w:val="none" w:sz="0" w:space="0" w:color="auto"/>
          </w:divBdr>
        </w:div>
        <w:div w:id="2097508832">
          <w:marLeft w:val="0"/>
          <w:marRight w:val="0"/>
          <w:marTop w:val="0"/>
          <w:marBottom w:val="0"/>
          <w:divBdr>
            <w:top w:val="none" w:sz="0" w:space="0" w:color="auto"/>
            <w:left w:val="none" w:sz="0" w:space="0" w:color="auto"/>
            <w:bottom w:val="none" w:sz="0" w:space="0" w:color="auto"/>
            <w:right w:val="none" w:sz="0" w:space="0" w:color="auto"/>
          </w:divBdr>
        </w:div>
        <w:div w:id="2099330384">
          <w:marLeft w:val="0"/>
          <w:marRight w:val="0"/>
          <w:marTop w:val="0"/>
          <w:marBottom w:val="0"/>
          <w:divBdr>
            <w:top w:val="none" w:sz="0" w:space="0" w:color="auto"/>
            <w:left w:val="none" w:sz="0" w:space="0" w:color="auto"/>
            <w:bottom w:val="none" w:sz="0" w:space="0" w:color="auto"/>
            <w:right w:val="none" w:sz="0" w:space="0" w:color="auto"/>
          </w:divBdr>
        </w:div>
        <w:div w:id="2099791597">
          <w:marLeft w:val="0"/>
          <w:marRight w:val="0"/>
          <w:marTop w:val="0"/>
          <w:marBottom w:val="0"/>
          <w:divBdr>
            <w:top w:val="none" w:sz="0" w:space="0" w:color="auto"/>
            <w:left w:val="none" w:sz="0" w:space="0" w:color="auto"/>
            <w:bottom w:val="none" w:sz="0" w:space="0" w:color="auto"/>
            <w:right w:val="none" w:sz="0" w:space="0" w:color="auto"/>
          </w:divBdr>
        </w:div>
        <w:div w:id="2116435487">
          <w:marLeft w:val="0"/>
          <w:marRight w:val="0"/>
          <w:marTop w:val="0"/>
          <w:marBottom w:val="0"/>
          <w:divBdr>
            <w:top w:val="none" w:sz="0" w:space="0" w:color="auto"/>
            <w:left w:val="none" w:sz="0" w:space="0" w:color="auto"/>
            <w:bottom w:val="none" w:sz="0" w:space="0" w:color="auto"/>
            <w:right w:val="none" w:sz="0" w:space="0" w:color="auto"/>
          </w:divBdr>
        </w:div>
        <w:div w:id="2119133411">
          <w:marLeft w:val="0"/>
          <w:marRight w:val="0"/>
          <w:marTop w:val="0"/>
          <w:marBottom w:val="0"/>
          <w:divBdr>
            <w:top w:val="none" w:sz="0" w:space="0" w:color="auto"/>
            <w:left w:val="none" w:sz="0" w:space="0" w:color="auto"/>
            <w:bottom w:val="none" w:sz="0" w:space="0" w:color="auto"/>
            <w:right w:val="none" w:sz="0" w:space="0" w:color="auto"/>
          </w:divBdr>
        </w:div>
      </w:divsChild>
    </w:div>
    <w:div w:id="1232302604">
      <w:bodyDiv w:val="1"/>
      <w:marLeft w:val="0"/>
      <w:marRight w:val="0"/>
      <w:marTop w:val="0"/>
      <w:marBottom w:val="0"/>
      <w:divBdr>
        <w:top w:val="none" w:sz="0" w:space="0" w:color="auto"/>
        <w:left w:val="none" w:sz="0" w:space="0" w:color="auto"/>
        <w:bottom w:val="none" w:sz="0" w:space="0" w:color="auto"/>
        <w:right w:val="none" w:sz="0" w:space="0" w:color="auto"/>
      </w:divBdr>
    </w:div>
    <w:div w:id="1232888096">
      <w:bodyDiv w:val="1"/>
      <w:marLeft w:val="0"/>
      <w:marRight w:val="0"/>
      <w:marTop w:val="0"/>
      <w:marBottom w:val="0"/>
      <w:divBdr>
        <w:top w:val="none" w:sz="0" w:space="0" w:color="auto"/>
        <w:left w:val="none" w:sz="0" w:space="0" w:color="auto"/>
        <w:bottom w:val="none" w:sz="0" w:space="0" w:color="auto"/>
        <w:right w:val="none" w:sz="0" w:space="0" w:color="auto"/>
      </w:divBdr>
    </w:div>
    <w:div w:id="1233076067">
      <w:bodyDiv w:val="1"/>
      <w:marLeft w:val="0"/>
      <w:marRight w:val="0"/>
      <w:marTop w:val="0"/>
      <w:marBottom w:val="0"/>
      <w:divBdr>
        <w:top w:val="none" w:sz="0" w:space="0" w:color="auto"/>
        <w:left w:val="none" w:sz="0" w:space="0" w:color="auto"/>
        <w:bottom w:val="none" w:sz="0" w:space="0" w:color="auto"/>
        <w:right w:val="none" w:sz="0" w:space="0" w:color="auto"/>
      </w:divBdr>
    </w:div>
    <w:div w:id="1234269335">
      <w:bodyDiv w:val="1"/>
      <w:marLeft w:val="0"/>
      <w:marRight w:val="0"/>
      <w:marTop w:val="0"/>
      <w:marBottom w:val="0"/>
      <w:divBdr>
        <w:top w:val="none" w:sz="0" w:space="0" w:color="auto"/>
        <w:left w:val="none" w:sz="0" w:space="0" w:color="auto"/>
        <w:bottom w:val="none" w:sz="0" w:space="0" w:color="auto"/>
        <w:right w:val="none" w:sz="0" w:space="0" w:color="auto"/>
      </w:divBdr>
    </w:div>
    <w:div w:id="1234584046">
      <w:bodyDiv w:val="1"/>
      <w:marLeft w:val="0"/>
      <w:marRight w:val="0"/>
      <w:marTop w:val="0"/>
      <w:marBottom w:val="0"/>
      <w:divBdr>
        <w:top w:val="none" w:sz="0" w:space="0" w:color="auto"/>
        <w:left w:val="none" w:sz="0" w:space="0" w:color="auto"/>
        <w:bottom w:val="none" w:sz="0" w:space="0" w:color="auto"/>
        <w:right w:val="none" w:sz="0" w:space="0" w:color="auto"/>
      </w:divBdr>
    </w:div>
    <w:div w:id="1234778914">
      <w:bodyDiv w:val="1"/>
      <w:marLeft w:val="0"/>
      <w:marRight w:val="0"/>
      <w:marTop w:val="0"/>
      <w:marBottom w:val="0"/>
      <w:divBdr>
        <w:top w:val="none" w:sz="0" w:space="0" w:color="auto"/>
        <w:left w:val="none" w:sz="0" w:space="0" w:color="auto"/>
        <w:bottom w:val="none" w:sz="0" w:space="0" w:color="auto"/>
        <w:right w:val="none" w:sz="0" w:space="0" w:color="auto"/>
      </w:divBdr>
    </w:div>
    <w:div w:id="1234967756">
      <w:bodyDiv w:val="1"/>
      <w:marLeft w:val="0"/>
      <w:marRight w:val="0"/>
      <w:marTop w:val="0"/>
      <w:marBottom w:val="0"/>
      <w:divBdr>
        <w:top w:val="none" w:sz="0" w:space="0" w:color="auto"/>
        <w:left w:val="none" w:sz="0" w:space="0" w:color="auto"/>
        <w:bottom w:val="none" w:sz="0" w:space="0" w:color="auto"/>
        <w:right w:val="none" w:sz="0" w:space="0" w:color="auto"/>
      </w:divBdr>
    </w:div>
    <w:div w:id="1235047872">
      <w:bodyDiv w:val="1"/>
      <w:marLeft w:val="0"/>
      <w:marRight w:val="0"/>
      <w:marTop w:val="0"/>
      <w:marBottom w:val="0"/>
      <w:divBdr>
        <w:top w:val="none" w:sz="0" w:space="0" w:color="auto"/>
        <w:left w:val="none" w:sz="0" w:space="0" w:color="auto"/>
        <w:bottom w:val="none" w:sz="0" w:space="0" w:color="auto"/>
        <w:right w:val="none" w:sz="0" w:space="0" w:color="auto"/>
      </w:divBdr>
    </w:div>
    <w:div w:id="1236086889">
      <w:bodyDiv w:val="1"/>
      <w:marLeft w:val="0"/>
      <w:marRight w:val="0"/>
      <w:marTop w:val="0"/>
      <w:marBottom w:val="0"/>
      <w:divBdr>
        <w:top w:val="none" w:sz="0" w:space="0" w:color="auto"/>
        <w:left w:val="none" w:sz="0" w:space="0" w:color="auto"/>
        <w:bottom w:val="none" w:sz="0" w:space="0" w:color="auto"/>
        <w:right w:val="none" w:sz="0" w:space="0" w:color="auto"/>
      </w:divBdr>
    </w:div>
    <w:div w:id="1236237948">
      <w:bodyDiv w:val="1"/>
      <w:marLeft w:val="0"/>
      <w:marRight w:val="0"/>
      <w:marTop w:val="0"/>
      <w:marBottom w:val="0"/>
      <w:divBdr>
        <w:top w:val="none" w:sz="0" w:space="0" w:color="auto"/>
        <w:left w:val="none" w:sz="0" w:space="0" w:color="auto"/>
        <w:bottom w:val="none" w:sz="0" w:space="0" w:color="auto"/>
        <w:right w:val="none" w:sz="0" w:space="0" w:color="auto"/>
      </w:divBdr>
    </w:div>
    <w:div w:id="1236475596">
      <w:bodyDiv w:val="1"/>
      <w:marLeft w:val="0"/>
      <w:marRight w:val="0"/>
      <w:marTop w:val="0"/>
      <w:marBottom w:val="0"/>
      <w:divBdr>
        <w:top w:val="none" w:sz="0" w:space="0" w:color="auto"/>
        <w:left w:val="none" w:sz="0" w:space="0" w:color="auto"/>
        <w:bottom w:val="none" w:sz="0" w:space="0" w:color="auto"/>
        <w:right w:val="none" w:sz="0" w:space="0" w:color="auto"/>
      </w:divBdr>
    </w:div>
    <w:div w:id="1236547343">
      <w:bodyDiv w:val="1"/>
      <w:marLeft w:val="0"/>
      <w:marRight w:val="0"/>
      <w:marTop w:val="0"/>
      <w:marBottom w:val="0"/>
      <w:divBdr>
        <w:top w:val="none" w:sz="0" w:space="0" w:color="auto"/>
        <w:left w:val="none" w:sz="0" w:space="0" w:color="auto"/>
        <w:bottom w:val="none" w:sz="0" w:space="0" w:color="auto"/>
        <w:right w:val="none" w:sz="0" w:space="0" w:color="auto"/>
      </w:divBdr>
    </w:div>
    <w:div w:id="1236817969">
      <w:bodyDiv w:val="1"/>
      <w:marLeft w:val="0"/>
      <w:marRight w:val="0"/>
      <w:marTop w:val="0"/>
      <w:marBottom w:val="0"/>
      <w:divBdr>
        <w:top w:val="none" w:sz="0" w:space="0" w:color="auto"/>
        <w:left w:val="none" w:sz="0" w:space="0" w:color="auto"/>
        <w:bottom w:val="none" w:sz="0" w:space="0" w:color="auto"/>
        <w:right w:val="none" w:sz="0" w:space="0" w:color="auto"/>
      </w:divBdr>
    </w:div>
    <w:div w:id="1236938184">
      <w:bodyDiv w:val="1"/>
      <w:marLeft w:val="0"/>
      <w:marRight w:val="0"/>
      <w:marTop w:val="0"/>
      <w:marBottom w:val="0"/>
      <w:divBdr>
        <w:top w:val="none" w:sz="0" w:space="0" w:color="auto"/>
        <w:left w:val="none" w:sz="0" w:space="0" w:color="auto"/>
        <w:bottom w:val="none" w:sz="0" w:space="0" w:color="auto"/>
        <w:right w:val="none" w:sz="0" w:space="0" w:color="auto"/>
      </w:divBdr>
    </w:div>
    <w:div w:id="1237548669">
      <w:bodyDiv w:val="1"/>
      <w:marLeft w:val="0"/>
      <w:marRight w:val="0"/>
      <w:marTop w:val="0"/>
      <w:marBottom w:val="0"/>
      <w:divBdr>
        <w:top w:val="none" w:sz="0" w:space="0" w:color="auto"/>
        <w:left w:val="none" w:sz="0" w:space="0" w:color="auto"/>
        <w:bottom w:val="none" w:sz="0" w:space="0" w:color="auto"/>
        <w:right w:val="none" w:sz="0" w:space="0" w:color="auto"/>
      </w:divBdr>
    </w:div>
    <w:div w:id="1237665349">
      <w:bodyDiv w:val="1"/>
      <w:marLeft w:val="0"/>
      <w:marRight w:val="0"/>
      <w:marTop w:val="0"/>
      <w:marBottom w:val="0"/>
      <w:divBdr>
        <w:top w:val="none" w:sz="0" w:space="0" w:color="auto"/>
        <w:left w:val="none" w:sz="0" w:space="0" w:color="auto"/>
        <w:bottom w:val="none" w:sz="0" w:space="0" w:color="auto"/>
        <w:right w:val="none" w:sz="0" w:space="0" w:color="auto"/>
      </w:divBdr>
    </w:div>
    <w:div w:id="1238129478">
      <w:bodyDiv w:val="1"/>
      <w:marLeft w:val="0"/>
      <w:marRight w:val="0"/>
      <w:marTop w:val="0"/>
      <w:marBottom w:val="0"/>
      <w:divBdr>
        <w:top w:val="none" w:sz="0" w:space="0" w:color="auto"/>
        <w:left w:val="none" w:sz="0" w:space="0" w:color="auto"/>
        <w:bottom w:val="none" w:sz="0" w:space="0" w:color="auto"/>
        <w:right w:val="none" w:sz="0" w:space="0" w:color="auto"/>
      </w:divBdr>
    </w:div>
    <w:div w:id="1238663057">
      <w:bodyDiv w:val="1"/>
      <w:marLeft w:val="0"/>
      <w:marRight w:val="0"/>
      <w:marTop w:val="0"/>
      <w:marBottom w:val="0"/>
      <w:divBdr>
        <w:top w:val="none" w:sz="0" w:space="0" w:color="auto"/>
        <w:left w:val="none" w:sz="0" w:space="0" w:color="auto"/>
        <w:bottom w:val="none" w:sz="0" w:space="0" w:color="auto"/>
        <w:right w:val="none" w:sz="0" w:space="0" w:color="auto"/>
      </w:divBdr>
    </w:div>
    <w:div w:id="1239051357">
      <w:bodyDiv w:val="1"/>
      <w:marLeft w:val="0"/>
      <w:marRight w:val="0"/>
      <w:marTop w:val="0"/>
      <w:marBottom w:val="0"/>
      <w:divBdr>
        <w:top w:val="none" w:sz="0" w:space="0" w:color="auto"/>
        <w:left w:val="none" w:sz="0" w:space="0" w:color="auto"/>
        <w:bottom w:val="none" w:sz="0" w:space="0" w:color="auto"/>
        <w:right w:val="none" w:sz="0" w:space="0" w:color="auto"/>
      </w:divBdr>
    </w:div>
    <w:div w:id="1239244146">
      <w:bodyDiv w:val="1"/>
      <w:marLeft w:val="0"/>
      <w:marRight w:val="0"/>
      <w:marTop w:val="0"/>
      <w:marBottom w:val="0"/>
      <w:divBdr>
        <w:top w:val="none" w:sz="0" w:space="0" w:color="auto"/>
        <w:left w:val="none" w:sz="0" w:space="0" w:color="auto"/>
        <w:bottom w:val="none" w:sz="0" w:space="0" w:color="auto"/>
        <w:right w:val="none" w:sz="0" w:space="0" w:color="auto"/>
      </w:divBdr>
    </w:div>
    <w:div w:id="1239366000">
      <w:bodyDiv w:val="1"/>
      <w:marLeft w:val="0"/>
      <w:marRight w:val="0"/>
      <w:marTop w:val="0"/>
      <w:marBottom w:val="0"/>
      <w:divBdr>
        <w:top w:val="none" w:sz="0" w:space="0" w:color="auto"/>
        <w:left w:val="none" w:sz="0" w:space="0" w:color="auto"/>
        <w:bottom w:val="none" w:sz="0" w:space="0" w:color="auto"/>
        <w:right w:val="none" w:sz="0" w:space="0" w:color="auto"/>
      </w:divBdr>
    </w:div>
    <w:div w:id="1239827897">
      <w:bodyDiv w:val="1"/>
      <w:marLeft w:val="0"/>
      <w:marRight w:val="0"/>
      <w:marTop w:val="0"/>
      <w:marBottom w:val="0"/>
      <w:divBdr>
        <w:top w:val="none" w:sz="0" w:space="0" w:color="auto"/>
        <w:left w:val="none" w:sz="0" w:space="0" w:color="auto"/>
        <w:bottom w:val="none" w:sz="0" w:space="0" w:color="auto"/>
        <w:right w:val="none" w:sz="0" w:space="0" w:color="auto"/>
      </w:divBdr>
    </w:div>
    <w:div w:id="1239828971">
      <w:bodyDiv w:val="1"/>
      <w:marLeft w:val="0"/>
      <w:marRight w:val="0"/>
      <w:marTop w:val="0"/>
      <w:marBottom w:val="0"/>
      <w:divBdr>
        <w:top w:val="none" w:sz="0" w:space="0" w:color="auto"/>
        <w:left w:val="none" w:sz="0" w:space="0" w:color="auto"/>
        <w:bottom w:val="none" w:sz="0" w:space="0" w:color="auto"/>
        <w:right w:val="none" w:sz="0" w:space="0" w:color="auto"/>
      </w:divBdr>
    </w:div>
    <w:div w:id="1240168963">
      <w:bodyDiv w:val="1"/>
      <w:marLeft w:val="0"/>
      <w:marRight w:val="0"/>
      <w:marTop w:val="0"/>
      <w:marBottom w:val="0"/>
      <w:divBdr>
        <w:top w:val="none" w:sz="0" w:space="0" w:color="auto"/>
        <w:left w:val="none" w:sz="0" w:space="0" w:color="auto"/>
        <w:bottom w:val="none" w:sz="0" w:space="0" w:color="auto"/>
        <w:right w:val="none" w:sz="0" w:space="0" w:color="auto"/>
      </w:divBdr>
    </w:div>
    <w:div w:id="1240558922">
      <w:bodyDiv w:val="1"/>
      <w:marLeft w:val="0"/>
      <w:marRight w:val="0"/>
      <w:marTop w:val="0"/>
      <w:marBottom w:val="0"/>
      <w:divBdr>
        <w:top w:val="none" w:sz="0" w:space="0" w:color="auto"/>
        <w:left w:val="none" w:sz="0" w:space="0" w:color="auto"/>
        <w:bottom w:val="none" w:sz="0" w:space="0" w:color="auto"/>
        <w:right w:val="none" w:sz="0" w:space="0" w:color="auto"/>
      </w:divBdr>
    </w:div>
    <w:div w:id="1241522929">
      <w:bodyDiv w:val="1"/>
      <w:marLeft w:val="0"/>
      <w:marRight w:val="0"/>
      <w:marTop w:val="0"/>
      <w:marBottom w:val="0"/>
      <w:divBdr>
        <w:top w:val="none" w:sz="0" w:space="0" w:color="auto"/>
        <w:left w:val="none" w:sz="0" w:space="0" w:color="auto"/>
        <w:bottom w:val="none" w:sz="0" w:space="0" w:color="auto"/>
        <w:right w:val="none" w:sz="0" w:space="0" w:color="auto"/>
      </w:divBdr>
    </w:div>
    <w:div w:id="1241939381">
      <w:bodyDiv w:val="1"/>
      <w:marLeft w:val="0"/>
      <w:marRight w:val="0"/>
      <w:marTop w:val="0"/>
      <w:marBottom w:val="0"/>
      <w:divBdr>
        <w:top w:val="none" w:sz="0" w:space="0" w:color="auto"/>
        <w:left w:val="none" w:sz="0" w:space="0" w:color="auto"/>
        <w:bottom w:val="none" w:sz="0" w:space="0" w:color="auto"/>
        <w:right w:val="none" w:sz="0" w:space="0" w:color="auto"/>
      </w:divBdr>
    </w:div>
    <w:div w:id="1242762192">
      <w:bodyDiv w:val="1"/>
      <w:marLeft w:val="0"/>
      <w:marRight w:val="0"/>
      <w:marTop w:val="0"/>
      <w:marBottom w:val="0"/>
      <w:divBdr>
        <w:top w:val="none" w:sz="0" w:space="0" w:color="auto"/>
        <w:left w:val="none" w:sz="0" w:space="0" w:color="auto"/>
        <w:bottom w:val="none" w:sz="0" w:space="0" w:color="auto"/>
        <w:right w:val="none" w:sz="0" w:space="0" w:color="auto"/>
      </w:divBdr>
    </w:div>
    <w:div w:id="1242910750">
      <w:bodyDiv w:val="1"/>
      <w:marLeft w:val="0"/>
      <w:marRight w:val="0"/>
      <w:marTop w:val="0"/>
      <w:marBottom w:val="0"/>
      <w:divBdr>
        <w:top w:val="none" w:sz="0" w:space="0" w:color="auto"/>
        <w:left w:val="none" w:sz="0" w:space="0" w:color="auto"/>
        <w:bottom w:val="none" w:sz="0" w:space="0" w:color="auto"/>
        <w:right w:val="none" w:sz="0" w:space="0" w:color="auto"/>
      </w:divBdr>
    </w:div>
    <w:div w:id="1243106450">
      <w:bodyDiv w:val="1"/>
      <w:marLeft w:val="0"/>
      <w:marRight w:val="0"/>
      <w:marTop w:val="0"/>
      <w:marBottom w:val="0"/>
      <w:divBdr>
        <w:top w:val="none" w:sz="0" w:space="0" w:color="auto"/>
        <w:left w:val="none" w:sz="0" w:space="0" w:color="auto"/>
        <w:bottom w:val="none" w:sz="0" w:space="0" w:color="auto"/>
        <w:right w:val="none" w:sz="0" w:space="0" w:color="auto"/>
      </w:divBdr>
    </w:div>
    <w:div w:id="1243298414">
      <w:bodyDiv w:val="1"/>
      <w:marLeft w:val="0"/>
      <w:marRight w:val="0"/>
      <w:marTop w:val="0"/>
      <w:marBottom w:val="0"/>
      <w:divBdr>
        <w:top w:val="none" w:sz="0" w:space="0" w:color="auto"/>
        <w:left w:val="none" w:sz="0" w:space="0" w:color="auto"/>
        <w:bottom w:val="none" w:sz="0" w:space="0" w:color="auto"/>
        <w:right w:val="none" w:sz="0" w:space="0" w:color="auto"/>
      </w:divBdr>
    </w:div>
    <w:div w:id="1243488792">
      <w:bodyDiv w:val="1"/>
      <w:marLeft w:val="0"/>
      <w:marRight w:val="0"/>
      <w:marTop w:val="0"/>
      <w:marBottom w:val="0"/>
      <w:divBdr>
        <w:top w:val="none" w:sz="0" w:space="0" w:color="auto"/>
        <w:left w:val="none" w:sz="0" w:space="0" w:color="auto"/>
        <w:bottom w:val="none" w:sz="0" w:space="0" w:color="auto"/>
        <w:right w:val="none" w:sz="0" w:space="0" w:color="auto"/>
      </w:divBdr>
    </w:div>
    <w:div w:id="1243950799">
      <w:bodyDiv w:val="1"/>
      <w:marLeft w:val="0"/>
      <w:marRight w:val="0"/>
      <w:marTop w:val="0"/>
      <w:marBottom w:val="0"/>
      <w:divBdr>
        <w:top w:val="none" w:sz="0" w:space="0" w:color="auto"/>
        <w:left w:val="none" w:sz="0" w:space="0" w:color="auto"/>
        <w:bottom w:val="none" w:sz="0" w:space="0" w:color="auto"/>
        <w:right w:val="none" w:sz="0" w:space="0" w:color="auto"/>
      </w:divBdr>
    </w:div>
    <w:div w:id="1244100733">
      <w:bodyDiv w:val="1"/>
      <w:marLeft w:val="0"/>
      <w:marRight w:val="0"/>
      <w:marTop w:val="0"/>
      <w:marBottom w:val="0"/>
      <w:divBdr>
        <w:top w:val="none" w:sz="0" w:space="0" w:color="auto"/>
        <w:left w:val="none" w:sz="0" w:space="0" w:color="auto"/>
        <w:bottom w:val="none" w:sz="0" w:space="0" w:color="auto"/>
        <w:right w:val="none" w:sz="0" w:space="0" w:color="auto"/>
      </w:divBdr>
    </w:div>
    <w:div w:id="1244144043">
      <w:bodyDiv w:val="1"/>
      <w:marLeft w:val="0"/>
      <w:marRight w:val="0"/>
      <w:marTop w:val="0"/>
      <w:marBottom w:val="0"/>
      <w:divBdr>
        <w:top w:val="none" w:sz="0" w:space="0" w:color="auto"/>
        <w:left w:val="none" w:sz="0" w:space="0" w:color="auto"/>
        <w:bottom w:val="none" w:sz="0" w:space="0" w:color="auto"/>
        <w:right w:val="none" w:sz="0" w:space="0" w:color="auto"/>
      </w:divBdr>
    </w:div>
    <w:div w:id="1244876151">
      <w:bodyDiv w:val="1"/>
      <w:marLeft w:val="0"/>
      <w:marRight w:val="0"/>
      <w:marTop w:val="0"/>
      <w:marBottom w:val="0"/>
      <w:divBdr>
        <w:top w:val="none" w:sz="0" w:space="0" w:color="auto"/>
        <w:left w:val="none" w:sz="0" w:space="0" w:color="auto"/>
        <w:bottom w:val="none" w:sz="0" w:space="0" w:color="auto"/>
        <w:right w:val="none" w:sz="0" w:space="0" w:color="auto"/>
      </w:divBdr>
    </w:div>
    <w:div w:id="1245071767">
      <w:bodyDiv w:val="1"/>
      <w:marLeft w:val="0"/>
      <w:marRight w:val="0"/>
      <w:marTop w:val="0"/>
      <w:marBottom w:val="0"/>
      <w:divBdr>
        <w:top w:val="none" w:sz="0" w:space="0" w:color="auto"/>
        <w:left w:val="none" w:sz="0" w:space="0" w:color="auto"/>
        <w:bottom w:val="none" w:sz="0" w:space="0" w:color="auto"/>
        <w:right w:val="none" w:sz="0" w:space="0" w:color="auto"/>
      </w:divBdr>
    </w:div>
    <w:div w:id="1245262574">
      <w:bodyDiv w:val="1"/>
      <w:marLeft w:val="0"/>
      <w:marRight w:val="0"/>
      <w:marTop w:val="0"/>
      <w:marBottom w:val="0"/>
      <w:divBdr>
        <w:top w:val="none" w:sz="0" w:space="0" w:color="auto"/>
        <w:left w:val="none" w:sz="0" w:space="0" w:color="auto"/>
        <w:bottom w:val="none" w:sz="0" w:space="0" w:color="auto"/>
        <w:right w:val="none" w:sz="0" w:space="0" w:color="auto"/>
      </w:divBdr>
    </w:div>
    <w:div w:id="1246840411">
      <w:bodyDiv w:val="1"/>
      <w:marLeft w:val="0"/>
      <w:marRight w:val="0"/>
      <w:marTop w:val="0"/>
      <w:marBottom w:val="0"/>
      <w:divBdr>
        <w:top w:val="none" w:sz="0" w:space="0" w:color="auto"/>
        <w:left w:val="none" w:sz="0" w:space="0" w:color="auto"/>
        <w:bottom w:val="none" w:sz="0" w:space="0" w:color="auto"/>
        <w:right w:val="none" w:sz="0" w:space="0" w:color="auto"/>
      </w:divBdr>
    </w:div>
    <w:div w:id="1247686394">
      <w:bodyDiv w:val="1"/>
      <w:marLeft w:val="0"/>
      <w:marRight w:val="0"/>
      <w:marTop w:val="0"/>
      <w:marBottom w:val="0"/>
      <w:divBdr>
        <w:top w:val="none" w:sz="0" w:space="0" w:color="auto"/>
        <w:left w:val="none" w:sz="0" w:space="0" w:color="auto"/>
        <w:bottom w:val="none" w:sz="0" w:space="0" w:color="auto"/>
        <w:right w:val="none" w:sz="0" w:space="0" w:color="auto"/>
      </w:divBdr>
    </w:div>
    <w:div w:id="1247954052">
      <w:bodyDiv w:val="1"/>
      <w:marLeft w:val="0"/>
      <w:marRight w:val="0"/>
      <w:marTop w:val="0"/>
      <w:marBottom w:val="0"/>
      <w:divBdr>
        <w:top w:val="none" w:sz="0" w:space="0" w:color="auto"/>
        <w:left w:val="none" w:sz="0" w:space="0" w:color="auto"/>
        <w:bottom w:val="none" w:sz="0" w:space="0" w:color="auto"/>
        <w:right w:val="none" w:sz="0" w:space="0" w:color="auto"/>
      </w:divBdr>
    </w:div>
    <w:div w:id="1248493160">
      <w:bodyDiv w:val="1"/>
      <w:marLeft w:val="0"/>
      <w:marRight w:val="0"/>
      <w:marTop w:val="0"/>
      <w:marBottom w:val="0"/>
      <w:divBdr>
        <w:top w:val="none" w:sz="0" w:space="0" w:color="auto"/>
        <w:left w:val="none" w:sz="0" w:space="0" w:color="auto"/>
        <w:bottom w:val="none" w:sz="0" w:space="0" w:color="auto"/>
        <w:right w:val="none" w:sz="0" w:space="0" w:color="auto"/>
      </w:divBdr>
    </w:div>
    <w:div w:id="1248730701">
      <w:bodyDiv w:val="1"/>
      <w:marLeft w:val="0"/>
      <w:marRight w:val="0"/>
      <w:marTop w:val="0"/>
      <w:marBottom w:val="0"/>
      <w:divBdr>
        <w:top w:val="none" w:sz="0" w:space="0" w:color="auto"/>
        <w:left w:val="none" w:sz="0" w:space="0" w:color="auto"/>
        <w:bottom w:val="none" w:sz="0" w:space="0" w:color="auto"/>
        <w:right w:val="none" w:sz="0" w:space="0" w:color="auto"/>
      </w:divBdr>
    </w:div>
    <w:div w:id="1249121664">
      <w:bodyDiv w:val="1"/>
      <w:marLeft w:val="0"/>
      <w:marRight w:val="0"/>
      <w:marTop w:val="0"/>
      <w:marBottom w:val="0"/>
      <w:divBdr>
        <w:top w:val="none" w:sz="0" w:space="0" w:color="auto"/>
        <w:left w:val="none" w:sz="0" w:space="0" w:color="auto"/>
        <w:bottom w:val="none" w:sz="0" w:space="0" w:color="auto"/>
        <w:right w:val="none" w:sz="0" w:space="0" w:color="auto"/>
      </w:divBdr>
    </w:div>
    <w:div w:id="1249657320">
      <w:bodyDiv w:val="1"/>
      <w:marLeft w:val="0"/>
      <w:marRight w:val="0"/>
      <w:marTop w:val="0"/>
      <w:marBottom w:val="0"/>
      <w:divBdr>
        <w:top w:val="none" w:sz="0" w:space="0" w:color="auto"/>
        <w:left w:val="none" w:sz="0" w:space="0" w:color="auto"/>
        <w:bottom w:val="none" w:sz="0" w:space="0" w:color="auto"/>
        <w:right w:val="none" w:sz="0" w:space="0" w:color="auto"/>
      </w:divBdr>
    </w:div>
    <w:div w:id="1249777936">
      <w:bodyDiv w:val="1"/>
      <w:marLeft w:val="0"/>
      <w:marRight w:val="0"/>
      <w:marTop w:val="0"/>
      <w:marBottom w:val="0"/>
      <w:divBdr>
        <w:top w:val="none" w:sz="0" w:space="0" w:color="auto"/>
        <w:left w:val="none" w:sz="0" w:space="0" w:color="auto"/>
        <w:bottom w:val="none" w:sz="0" w:space="0" w:color="auto"/>
        <w:right w:val="none" w:sz="0" w:space="0" w:color="auto"/>
      </w:divBdr>
      <w:divsChild>
        <w:div w:id="53243142">
          <w:marLeft w:val="0"/>
          <w:marRight w:val="0"/>
          <w:marTop w:val="0"/>
          <w:marBottom w:val="0"/>
          <w:divBdr>
            <w:top w:val="none" w:sz="0" w:space="0" w:color="auto"/>
            <w:left w:val="none" w:sz="0" w:space="0" w:color="auto"/>
            <w:bottom w:val="none" w:sz="0" w:space="0" w:color="auto"/>
            <w:right w:val="none" w:sz="0" w:space="0" w:color="auto"/>
          </w:divBdr>
        </w:div>
        <w:div w:id="63261309">
          <w:marLeft w:val="0"/>
          <w:marRight w:val="0"/>
          <w:marTop w:val="0"/>
          <w:marBottom w:val="0"/>
          <w:divBdr>
            <w:top w:val="none" w:sz="0" w:space="0" w:color="auto"/>
            <w:left w:val="none" w:sz="0" w:space="0" w:color="auto"/>
            <w:bottom w:val="none" w:sz="0" w:space="0" w:color="auto"/>
            <w:right w:val="none" w:sz="0" w:space="0" w:color="auto"/>
          </w:divBdr>
        </w:div>
        <w:div w:id="68893899">
          <w:marLeft w:val="0"/>
          <w:marRight w:val="0"/>
          <w:marTop w:val="0"/>
          <w:marBottom w:val="0"/>
          <w:divBdr>
            <w:top w:val="none" w:sz="0" w:space="0" w:color="auto"/>
            <w:left w:val="none" w:sz="0" w:space="0" w:color="auto"/>
            <w:bottom w:val="none" w:sz="0" w:space="0" w:color="auto"/>
            <w:right w:val="none" w:sz="0" w:space="0" w:color="auto"/>
          </w:divBdr>
        </w:div>
        <w:div w:id="78185209">
          <w:marLeft w:val="0"/>
          <w:marRight w:val="0"/>
          <w:marTop w:val="0"/>
          <w:marBottom w:val="0"/>
          <w:divBdr>
            <w:top w:val="none" w:sz="0" w:space="0" w:color="auto"/>
            <w:left w:val="none" w:sz="0" w:space="0" w:color="auto"/>
            <w:bottom w:val="none" w:sz="0" w:space="0" w:color="auto"/>
            <w:right w:val="none" w:sz="0" w:space="0" w:color="auto"/>
          </w:divBdr>
        </w:div>
        <w:div w:id="85735984">
          <w:marLeft w:val="0"/>
          <w:marRight w:val="0"/>
          <w:marTop w:val="0"/>
          <w:marBottom w:val="0"/>
          <w:divBdr>
            <w:top w:val="none" w:sz="0" w:space="0" w:color="auto"/>
            <w:left w:val="none" w:sz="0" w:space="0" w:color="auto"/>
            <w:bottom w:val="none" w:sz="0" w:space="0" w:color="auto"/>
            <w:right w:val="none" w:sz="0" w:space="0" w:color="auto"/>
          </w:divBdr>
        </w:div>
        <w:div w:id="121195969">
          <w:marLeft w:val="0"/>
          <w:marRight w:val="0"/>
          <w:marTop w:val="0"/>
          <w:marBottom w:val="0"/>
          <w:divBdr>
            <w:top w:val="none" w:sz="0" w:space="0" w:color="auto"/>
            <w:left w:val="none" w:sz="0" w:space="0" w:color="auto"/>
            <w:bottom w:val="none" w:sz="0" w:space="0" w:color="auto"/>
            <w:right w:val="none" w:sz="0" w:space="0" w:color="auto"/>
          </w:divBdr>
        </w:div>
        <w:div w:id="226959436">
          <w:marLeft w:val="0"/>
          <w:marRight w:val="0"/>
          <w:marTop w:val="0"/>
          <w:marBottom w:val="0"/>
          <w:divBdr>
            <w:top w:val="none" w:sz="0" w:space="0" w:color="auto"/>
            <w:left w:val="none" w:sz="0" w:space="0" w:color="auto"/>
            <w:bottom w:val="none" w:sz="0" w:space="0" w:color="auto"/>
            <w:right w:val="none" w:sz="0" w:space="0" w:color="auto"/>
          </w:divBdr>
        </w:div>
        <w:div w:id="251279291">
          <w:marLeft w:val="0"/>
          <w:marRight w:val="0"/>
          <w:marTop w:val="0"/>
          <w:marBottom w:val="0"/>
          <w:divBdr>
            <w:top w:val="none" w:sz="0" w:space="0" w:color="auto"/>
            <w:left w:val="none" w:sz="0" w:space="0" w:color="auto"/>
            <w:bottom w:val="none" w:sz="0" w:space="0" w:color="auto"/>
            <w:right w:val="none" w:sz="0" w:space="0" w:color="auto"/>
          </w:divBdr>
        </w:div>
        <w:div w:id="289018912">
          <w:marLeft w:val="0"/>
          <w:marRight w:val="0"/>
          <w:marTop w:val="0"/>
          <w:marBottom w:val="0"/>
          <w:divBdr>
            <w:top w:val="none" w:sz="0" w:space="0" w:color="auto"/>
            <w:left w:val="none" w:sz="0" w:space="0" w:color="auto"/>
            <w:bottom w:val="none" w:sz="0" w:space="0" w:color="auto"/>
            <w:right w:val="none" w:sz="0" w:space="0" w:color="auto"/>
          </w:divBdr>
        </w:div>
        <w:div w:id="305547977">
          <w:marLeft w:val="0"/>
          <w:marRight w:val="0"/>
          <w:marTop w:val="0"/>
          <w:marBottom w:val="0"/>
          <w:divBdr>
            <w:top w:val="none" w:sz="0" w:space="0" w:color="auto"/>
            <w:left w:val="none" w:sz="0" w:space="0" w:color="auto"/>
            <w:bottom w:val="none" w:sz="0" w:space="0" w:color="auto"/>
            <w:right w:val="none" w:sz="0" w:space="0" w:color="auto"/>
          </w:divBdr>
        </w:div>
        <w:div w:id="313804927">
          <w:marLeft w:val="0"/>
          <w:marRight w:val="0"/>
          <w:marTop w:val="0"/>
          <w:marBottom w:val="0"/>
          <w:divBdr>
            <w:top w:val="none" w:sz="0" w:space="0" w:color="auto"/>
            <w:left w:val="none" w:sz="0" w:space="0" w:color="auto"/>
            <w:bottom w:val="none" w:sz="0" w:space="0" w:color="auto"/>
            <w:right w:val="none" w:sz="0" w:space="0" w:color="auto"/>
          </w:divBdr>
        </w:div>
        <w:div w:id="359402846">
          <w:marLeft w:val="0"/>
          <w:marRight w:val="0"/>
          <w:marTop w:val="0"/>
          <w:marBottom w:val="0"/>
          <w:divBdr>
            <w:top w:val="none" w:sz="0" w:space="0" w:color="auto"/>
            <w:left w:val="none" w:sz="0" w:space="0" w:color="auto"/>
            <w:bottom w:val="none" w:sz="0" w:space="0" w:color="auto"/>
            <w:right w:val="none" w:sz="0" w:space="0" w:color="auto"/>
          </w:divBdr>
        </w:div>
        <w:div w:id="359822126">
          <w:marLeft w:val="0"/>
          <w:marRight w:val="0"/>
          <w:marTop w:val="0"/>
          <w:marBottom w:val="0"/>
          <w:divBdr>
            <w:top w:val="none" w:sz="0" w:space="0" w:color="auto"/>
            <w:left w:val="none" w:sz="0" w:space="0" w:color="auto"/>
            <w:bottom w:val="none" w:sz="0" w:space="0" w:color="auto"/>
            <w:right w:val="none" w:sz="0" w:space="0" w:color="auto"/>
          </w:divBdr>
        </w:div>
        <w:div w:id="382796918">
          <w:marLeft w:val="0"/>
          <w:marRight w:val="0"/>
          <w:marTop w:val="0"/>
          <w:marBottom w:val="0"/>
          <w:divBdr>
            <w:top w:val="none" w:sz="0" w:space="0" w:color="auto"/>
            <w:left w:val="none" w:sz="0" w:space="0" w:color="auto"/>
            <w:bottom w:val="none" w:sz="0" w:space="0" w:color="auto"/>
            <w:right w:val="none" w:sz="0" w:space="0" w:color="auto"/>
          </w:divBdr>
        </w:div>
        <w:div w:id="516389850">
          <w:marLeft w:val="0"/>
          <w:marRight w:val="0"/>
          <w:marTop w:val="0"/>
          <w:marBottom w:val="0"/>
          <w:divBdr>
            <w:top w:val="none" w:sz="0" w:space="0" w:color="auto"/>
            <w:left w:val="none" w:sz="0" w:space="0" w:color="auto"/>
            <w:bottom w:val="none" w:sz="0" w:space="0" w:color="auto"/>
            <w:right w:val="none" w:sz="0" w:space="0" w:color="auto"/>
          </w:divBdr>
        </w:div>
        <w:div w:id="544408490">
          <w:marLeft w:val="0"/>
          <w:marRight w:val="0"/>
          <w:marTop w:val="0"/>
          <w:marBottom w:val="0"/>
          <w:divBdr>
            <w:top w:val="none" w:sz="0" w:space="0" w:color="auto"/>
            <w:left w:val="none" w:sz="0" w:space="0" w:color="auto"/>
            <w:bottom w:val="none" w:sz="0" w:space="0" w:color="auto"/>
            <w:right w:val="none" w:sz="0" w:space="0" w:color="auto"/>
          </w:divBdr>
        </w:div>
        <w:div w:id="618686338">
          <w:marLeft w:val="0"/>
          <w:marRight w:val="0"/>
          <w:marTop w:val="0"/>
          <w:marBottom w:val="0"/>
          <w:divBdr>
            <w:top w:val="none" w:sz="0" w:space="0" w:color="auto"/>
            <w:left w:val="none" w:sz="0" w:space="0" w:color="auto"/>
            <w:bottom w:val="none" w:sz="0" w:space="0" w:color="auto"/>
            <w:right w:val="none" w:sz="0" w:space="0" w:color="auto"/>
          </w:divBdr>
        </w:div>
        <w:div w:id="633215626">
          <w:marLeft w:val="0"/>
          <w:marRight w:val="0"/>
          <w:marTop w:val="0"/>
          <w:marBottom w:val="0"/>
          <w:divBdr>
            <w:top w:val="none" w:sz="0" w:space="0" w:color="auto"/>
            <w:left w:val="none" w:sz="0" w:space="0" w:color="auto"/>
            <w:bottom w:val="none" w:sz="0" w:space="0" w:color="auto"/>
            <w:right w:val="none" w:sz="0" w:space="0" w:color="auto"/>
          </w:divBdr>
        </w:div>
        <w:div w:id="644429826">
          <w:marLeft w:val="0"/>
          <w:marRight w:val="0"/>
          <w:marTop w:val="0"/>
          <w:marBottom w:val="0"/>
          <w:divBdr>
            <w:top w:val="none" w:sz="0" w:space="0" w:color="auto"/>
            <w:left w:val="none" w:sz="0" w:space="0" w:color="auto"/>
            <w:bottom w:val="none" w:sz="0" w:space="0" w:color="auto"/>
            <w:right w:val="none" w:sz="0" w:space="0" w:color="auto"/>
          </w:divBdr>
        </w:div>
        <w:div w:id="658464594">
          <w:marLeft w:val="0"/>
          <w:marRight w:val="0"/>
          <w:marTop w:val="0"/>
          <w:marBottom w:val="0"/>
          <w:divBdr>
            <w:top w:val="none" w:sz="0" w:space="0" w:color="auto"/>
            <w:left w:val="none" w:sz="0" w:space="0" w:color="auto"/>
            <w:bottom w:val="none" w:sz="0" w:space="0" w:color="auto"/>
            <w:right w:val="none" w:sz="0" w:space="0" w:color="auto"/>
          </w:divBdr>
        </w:div>
        <w:div w:id="725878826">
          <w:marLeft w:val="0"/>
          <w:marRight w:val="0"/>
          <w:marTop w:val="0"/>
          <w:marBottom w:val="0"/>
          <w:divBdr>
            <w:top w:val="none" w:sz="0" w:space="0" w:color="auto"/>
            <w:left w:val="none" w:sz="0" w:space="0" w:color="auto"/>
            <w:bottom w:val="none" w:sz="0" w:space="0" w:color="auto"/>
            <w:right w:val="none" w:sz="0" w:space="0" w:color="auto"/>
          </w:divBdr>
        </w:div>
        <w:div w:id="758409423">
          <w:marLeft w:val="0"/>
          <w:marRight w:val="0"/>
          <w:marTop w:val="0"/>
          <w:marBottom w:val="0"/>
          <w:divBdr>
            <w:top w:val="none" w:sz="0" w:space="0" w:color="auto"/>
            <w:left w:val="none" w:sz="0" w:space="0" w:color="auto"/>
            <w:bottom w:val="none" w:sz="0" w:space="0" w:color="auto"/>
            <w:right w:val="none" w:sz="0" w:space="0" w:color="auto"/>
          </w:divBdr>
        </w:div>
        <w:div w:id="777142307">
          <w:marLeft w:val="0"/>
          <w:marRight w:val="0"/>
          <w:marTop w:val="0"/>
          <w:marBottom w:val="0"/>
          <w:divBdr>
            <w:top w:val="none" w:sz="0" w:space="0" w:color="auto"/>
            <w:left w:val="none" w:sz="0" w:space="0" w:color="auto"/>
            <w:bottom w:val="none" w:sz="0" w:space="0" w:color="auto"/>
            <w:right w:val="none" w:sz="0" w:space="0" w:color="auto"/>
          </w:divBdr>
        </w:div>
        <w:div w:id="833646703">
          <w:marLeft w:val="0"/>
          <w:marRight w:val="0"/>
          <w:marTop w:val="0"/>
          <w:marBottom w:val="0"/>
          <w:divBdr>
            <w:top w:val="none" w:sz="0" w:space="0" w:color="auto"/>
            <w:left w:val="none" w:sz="0" w:space="0" w:color="auto"/>
            <w:bottom w:val="none" w:sz="0" w:space="0" w:color="auto"/>
            <w:right w:val="none" w:sz="0" w:space="0" w:color="auto"/>
          </w:divBdr>
        </w:div>
        <w:div w:id="876357928">
          <w:marLeft w:val="0"/>
          <w:marRight w:val="0"/>
          <w:marTop w:val="0"/>
          <w:marBottom w:val="0"/>
          <w:divBdr>
            <w:top w:val="none" w:sz="0" w:space="0" w:color="auto"/>
            <w:left w:val="none" w:sz="0" w:space="0" w:color="auto"/>
            <w:bottom w:val="none" w:sz="0" w:space="0" w:color="auto"/>
            <w:right w:val="none" w:sz="0" w:space="0" w:color="auto"/>
          </w:divBdr>
        </w:div>
        <w:div w:id="1018849985">
          <w:marLeft w:val="0"/>
          <w:marRight w:val="0"/>
          <w:marTop w:val="0"/>
          <w:marBottom w:val="0"/>
          <w:divBdr>
            <w:top w:val="none" w:sz="0" w:space="0" w:color="auto"/>
            <w:left w:val="none" w:sz="0" w:space="0" w:color="auto"/>
            <w:bottom w:val="none" w:sz="0" w:space="0" w:color="auto"/>
            <w:right w:val="none" w:sz="0" w:space="0" w:color="auto"/>
          </w:divBdr>
        </w:div>
        <w:div w:id="1039432416">
          <w:marLeft w:val="0"/>
          <w:marRight w:val="0"/>
          <w:marTop w:val="0"/>
          <w:marBottom w:val="0"/>
          <w:divBdr>
            <w:top w:val="none" w:sz="0" w:space="0" w:color="auto"/>
            <w:left w:val="none" w:sz="0" w:space="0" w:color="auto"/>
            <w:bottom w:val="none" w:sz="0" w:space="0" w:color="auto"/>
            <w:right w:val="none" w:sz="0" w:space="0" w:color="auto"/>
          </w:divBdr>
        </w:div>
        <w:div w:id="1042245084">
          <w:marLeft w:val="0"/>
          <w:marRight w:val="0"/>
          <w:marTop w:val="0"/>
          <w:marBottom w:val="0"/>
          <w:divBdr>
            <w:top w:val="none" w:sz="0" w:space="0" w:color="auto"/>
            <w:left w:val="none" w:sz="0" w:space="0" w:color="auto"/>
            <w:bottom w:val="none" w:sz="0" w:space="0" w:color="auto"/>
            <w:right w:val="none" w:sz="0" w:space="0" w:color="auto"/>
          </w:divBdr>
        </w:div>
        <w:div w:id="1071001289">
          <w:marLeft w:val="0"/>
          <w:marRight w:val="0"/>
          <w:marTop w:val="0"/>
          <w:marBottom w:val="0"/>
          <w:divBdr>
            <w:top w:val="none" w:sz="0" w:space="0" w:color="auto"/>
            <w:left w:val="none" w:sz="0" w:space="0" w:color="auto"/>
            <w:bottom w:val="none" w:sz="0" w:space="0" w:color="auto"/>
            <w:right w:val="none" w:sz="0" w:space="0" w:color="auto"/>
          </w:divBdr>
        </w:div>
        <w:div w:id="1157845339">
          <w:marLeft w:val="0"/>
          <w:marRight w:val="0"/>
          <w:marTop w:val="0"/>
          <w:marBottom w:val="0"/>
          <w:divBdr>
            <w:top w:val="none" w:sz="0" w:space="0" w:color="auto"/>
            <w:left w:val="none" w:sz="0" w:space="0" w:color="auto"/>
            <w:bottom w:val="none" w:sz="0" w:space="0" w:color="auto"/>
            <w:right w:val="none" w:sz="0" w:space="0" w:color="auto"/>
          </w:divBdr>
        </w:div>
        <w:div w:id="1217279106">
          <w:marLeft w:val="0"/>
          <w:marRight w:val="0"/>
          <w:marTop w:val="0"/>
          <w:marBottom w:val="0"/>
          <w:divBdr>
            <w:top w:val="none" w:sz="0" w:space="0" w:color="auto"/>
            <w:left w:val="none" w:sz="0" w:space="0" w:color="auto"/>
            <w:bottom w:val="none" w:sz="0" w:space="0" w:color="auto"/>
            <w:right w:val="none" w:sz="0" w:space="0" w:color="auto"/>
          </w:divBdr>
        </w:div>
        <w:div w:id="1267427988">
          <w:marLeft w:val="0"/>
          <w:marRight w:val="0"/>
          <w:marTop w:val="0"/>
          <w:marBottom w:val="0"/>
          <w:divBdr>
            <w:top w:val="none" w:sz="0" w:space="0" w:color="auto"/>
            <w:left w:val="none" w:sz="0" w:space="0" w:color="auto"/>
            <w:bottom w:val="none" w:sz="0" w:space="0" w:color="auto"/>
            <w:right w:val="none" w:sz="0" w:space="0" w:color="auto"/>
          </w:divBdr>
        </w:div>
        <w:div w:id="1392995385">
          <w:marLeft w:val="0"/>
          <w:marRight w:val="0"/>
          <w:marTop w:val="0"/>
          <w:marBottom w:val="0"/>
          <w:divBdr>
            <w:top w:val="none" w:sz="0" w:space="0" w:color="auto"/>
            <w:left w:val="none" w:sz="0" w:space="0" w:color="auto"/>
            <w:bottom w:val="none" w:sz="0" w:space="0" w:color="auto"/>
            <w:right w:val="none" w:sz="0" w:space="0" w:color="auto"/>
          </w:divBdr>
        </w:div>
        <w:div w:id="1440639652">
          <w:marLeft w:val="0"/>
          <w:marRight w:val="0"/>
          <w:marTop w:val="0"/>
          <w:marBottom w:val="0"/>
          <w:divBdr>
            <w:top w:val="none" w:sz="0" w:space="0" w:color="auto"/>
            <w:left w:val="none" w:sz="0" w:space="0" w:color="auto"/>
            <w:bottom w:val="none" w:sz="0" w:space="0" w:color="auto"/>
            <w:right w:val="none" w:sz="0" w:space="0" w:color="auto"/>
          </w:divBdr>
        </w:div>
        <w:div w:id="1445735265">
          <w:marLeft w:val="0"/>
          <w:marRight w:val="0"/>
          <w:marTop w:val="0"/>
          <w:marBottom w:val="0"/>
          <w:divBdr>
            <w:top w:val="none" w:sz="0" w:space="0" w:color="auto"/>
            <w:left w:val="none" w:sz="0" w:space="0" w:color="auto"/>
            <w:bottom w:val="none" w:sz="0" w:space="0" w:color="auto"/>
            <w:right w:val="none" w:sz="0" w:space="0" w:color="auto"/>
          </w:divBdr>
        </w:div>
        <w:div w:id="1562714193">
          <w:marLeft w:val="0"/>
          <w:marRight w:val="0"/>
          <w:marTop w:val="0"/>
          <w:marBottom w:val="0"/>
          <w:divBdr>
            <w:top w:val="none" w:sz="0" w:space="0" w:color="auto"/>
            <w:left w:val="none" w:sz="0" w:space="0" w:color="auto"/>
            <w:bottom w:val="none" w:sz="0" w:space="0" w:color="auto"/>
            <w:right w:val="none" w:sz="0" w:space="0" w:color="auto"/>
          </w:divBdr>
        </w:div>
        <w:div w:id="1601185300">
          <w:marLeft w:val="0"/>
          <w:marRight w:val="0"/>
          <w:marTop w:val="0"/>
          <w:marBottom w:val="0"/>
          <w:divBdr>
            <w:top w:val="none" w:sz="0" w:space="0" w:color="auto"/>
            <w:left w:val="none" w:sz="0" w:space="0" w:color="auto"/>
            <w:bottom w:val="none" w:sz="0" w:space="0" w:color="auto"/>
            <w:right w:val="none" w:sz="0" w:space="0" w:color="auto"/>
          </w:divBdr>
        </w:div>
        <w:div w:id="1632130408">
          <w:marLeft w:val="0"/>
          <w:marRight w:val="0"/>
          <w:marTop w:val="0"/>
          <w:marBottom w:val="0"/>
          <w:divBdr>
            <w:top w:val="none" w:sz="0" w:space="0" w:color="auto"/>
            <w:left w:val="none" w:sz="0" w:space="0" w:color="auto"/>
            <w:bottom w:val="none" w:sz="0" w:space="0" w:color="auto"/>
            <w:right w:val="none" w:sz="0" w:space="0" w:color="auto"/>
          </w:divBdr>
        </w:div>
        <w:div w:id="1642882109">
          <w:marLeft w:val="0"/>
          <w:marRight w:val="0"/>
          <w:marTop w:val="0"/>
          <w:marBottom w:val="0"/>
          <w:divBdr>
            <w:top w:val="none" w:sz="0" w:space="0" w:color="auto"/>
            <w:left w:val="none" w:sz="0" w:space="0" w:color="auto"/>
            <w:bottom w:val="none" w:sz="0" w:space="0" w:color="auto"/>
            <w:right w:val="none" w:sz="0" w:space="0" w:color="auto"/>
          </w:divBdr>
        </w:div>
        <w:div w:id="1752699423">
          <w:marLeft w:val="0"/>
          <w:marRight w:val="0"/>
          <w:marTop w:val="0"/>
          <w:marBottom w:val="0"/>
          <w:divBdr>
            <w:top w:val="none" w:sz="0" w:space="0" w:color="auto"/>
            <w:left w:val="none" w:sz="0" w:space="0" w:color="auto"/>
            <w:bottom w:val="none" w:sz="0" w:space="0" w:color="auto"/>
            <w:right w:val="none" w:sz="0" w:space="0" w:color="auto"/>
          </w:divBdr>
        </w:div>
        <w:div w:id="1763067609">
          <w:marLeft w:val="0"/>
          <w:marRight w:val="0"/>
          <w:marTop w:val="0"/>
          <w:marBottom w:val="0"/>
          <w:divBdr>
            <w:top w:val="none" w:sz="0" w:space="0" w:color="auto"/>
            <w:left w:val="none" w:sz="0" w:space="0" w:color="auto"/>
            <w:bottom w:val="none" w:sz="0" w:space="0" w:color="auto"/>
            <w:right w:val="none" w:sz="0" w:space="0" w:color="auto"/>
          </w:divBdr>
        </w:div>
        <w:div w:id="1793330255">
          <w:marLeft w:val="0"/>
          <w:marRight w:val="0"/>
          <w:marTop w:val="0"/>
          <w:marBottom w:val="0"/>
          <w:divBdr>
            <w:top w:val="none" w:sz="0" w:space="0" w:color="auto"/>
            <w:left w:val="none" w:sz="0" w:space="0" w:color="auto"/>
            <w:bottom w:val="none" w:sz="0" w:space="0" w:color="auto"/>
            <w:right w:val="none" w:sz="0" w:space="0" w:color="auto"/>
          </w:divBdr>
        </w:div>
        <w:div w:id="1891990584">
          <w:marLeft w:val="0"/>
          <w:marRight w:val="0"/>
          <w:marTop w:val="0"/>
          <w:marBottom w:val="0"/>
          <w:divBdr>
            <w:top w:val="none" w:sz="0" w:space="0" w:color="auto"/>
            <w:left w:val="none" w:sz="0" w:space="0" w:color="auto"/>
            <w:bottom w:val="none" w:sz="0" w:space="0" w:color="auto"/>
            <w:right w:val="none" w:sz="0" w:space="0" w:color="auto"/>
          </w:divBdr>
        </w:div>
        <w:div w:id="2096319065">
          <w:marLeft w:val="0"/>
          <w:marRight w:val="0"/>
          <w:marTop w:val="0"/>
          <w:marBottom w:val="0"/>
          <w:divBdr>
            <w:top w:val="none" w:sz="0" w:space="0" w:color="auto"/>
            <w:left w:val="none" w:sz="0" w:space="0" w:color="auto"/>
            <w:bottom w:val="none" w:sz="0" w:space="0" w:color="auto"/>
            <w:right w:val="none" w:sz="0" w:space="0" w:color="auto"/>
          </w:divBdr>
        </w:div>
      </w:divsChild>
    </w:div>
    <w:div w:id="1249929213">
      <w:bodyDiv w:val="1"/>
      <w:marLeft w:val="0"/>
      <w:marRight w:val="0"/>
      <w:marTop w:val="0"/>
      <w:marBottom w:val="0"/>
      <w:divBdr>
        <w:top w:val="none" w:sz="0" w:space="0" w:color="auto"/>
        <w:left w:val="none" w:sz="0" w:space="0" w:color="auto"/>
        <w:bottom w:val="none" w:sz="0" w:space="0" w:color="auto"/>
        <w:right w:val="none" w:sz="0" w:space="0" w:color="auto"/>
      </w:divBdr>
    </w:div>
    <w:div w:id="1251083711">
      <w:bodyDiv w:val="1"/>
      <w:marLeft w:val="0"/>
      <w:marRight w:val="0"/>
      <w:marTop w:val="0"/>
      <w:marBottom w:val="0"/>
      <w:divBdr>
        <w:top w:val="none" w:sz="0" w:space="0" w:color="auto"/>
        <w:left w:val="none" w:sz="0" w:space="0" w:color="auto"/>
        <w:bottom w:val="none" w:sz="0" w:space="0" w:color="auto"/>
        <w:right w:val="none" w:sz="0" w:space="0" w:color="auto"/>
      </w:divBdr>
    </w:div>
    <w:div w:id="1251280035">
      <w:bodyDiv w:val="1"/>
      <w:marLeft w:val="0"/>
      <w:marRight w:val="0"/>
      <w:marTop w:val="0"/>
      <w:marBottom w:val="0"/>
      <w:divBdr>
        <w:top w:val="none" w:sz="0" w:space="0" w:color="auto"/>
        <w:left w:val="none" w:sz="0" w:space="0" w:color="auto"/>
        <w:bottom w:val="none" w:sz="0" w:space="0" w:color="auto"/>
        <w:right w:val="none" w:sz="0" w:space="0" w:color="auto"/>
      </w:divBdr>
    </w:div>
    <w:div w:id="1251699818">
      <w:bodyDiv w:val="1"/>
      <w:marLeft w:val="0"/>
      <w:marRight w:val="0"/>
      <w:marTop w:val="0"/>
      <w:marBottom w:val="0"/>
      <w:divBdr>
        <w:top w:val="none" w:sz="0" w:space="0" w:color="auto"/>
        <w:left w:val="none" w:sz="0" w:space="0" w:color="auto"/>
        <w:bottom w:val="none" w:sz="0" w:space="0" w:color="auto"/>
        <w:right w:val="none" w:sz="0" w:space="0" w:color="auto"/>
      </w:divBdr>
    </w:div>
    <w:div w:id="1252197875">
      <w:bodyDiv w:val="1"/>
      <w:marLeft w:val="0"/>
      <w:marRight w:val="0"/>
      <w:marTop w:val="0"/>
      <w:marBottom w:val="0"/>
      <w:divBdr>
        <w:top w:val="none" w:sz="0" w:space="0" w:color="auto"/>
        <w:left w:val="none" w:sz="0" w:space="0" w:color="auto"/>
        <w:bottom w:val="none" w:sz="0" w:space="0" w:color="auto"/>
        <w:right w:val="none" w:sz="0" w:space="0" w:color="auto"/>
      </w:divBdr>
    </w:div>
    <w:div w:id="1252422748">
      <w:bodyDiv w:val="1"/>
      <w:marLeft w:val="0"/>
      <w:marRight w:val="0"/>
      <w:marTop w:val="0"/>
      <w:marBottom w:val="0"/>
      <w:divBdr>
        <w:top w:val="none" w:sz="0" w:space="0" w:color="auto"/>
        <w:left w:val="none" w:sz="0" w:space="0" w:color="auto"/>
        <w:bottom w:val="none" w:sz="0" w:space="0" w:color="auto"/>
        <w:right w:val="none" w:sz="0" w:space="0" w:color="auto"/>
      </w:divBdr>
    </w:div>
    <w:div w:id="1252425598">
      <w:bodyDiv w:val="1"/>
      <w:marLeft w:val="0"/>
      <w:marRight w:val="0"/>
      <w:marTop w:val="0"/>
      <w:marBottom w:val="0"/>
      <w:divBdr>
        <w:top w:val="none" w:sz="0" w:space="0" w:color="auto"/>
        <w:left w:val="none" w:sz="0" w:space="0" w:color="auto"/>
        <w:bottom w:val="none" w:sz="0" w:space="0" w:color="auto"/>
        <w:right w:val="none" w:sz="0" w:space="0" w:color="auto"/>
      </w:divBdr>
      <w:divsChild>
        <w:div w:id="6639609">
          <w:marLeft w:val="0"/>
          <w:marRight w:val="0"/>
          <w:marTop w:val="0"/>
          <w:marBottom w:val="0"/>
          <w:divBdr>
            <w:top w:val="none" w:sz="0" w:space="0" w:color="auto"/>
            <w:left w:val="none" w:sz="0" w:space="0" w:color="auto"/>
            <w:bottom w:val="none" w:sz="0" w:space="0" w:color="auto"/>
            <w:right w:val="none" w:sz="0" w:space="0" w:color="auto"/>
          </w:divBdr>
        </w:div>
        <w:div w:id="99688204">
          <w:marLeft w:val="0"/>
          <w:marRight w:val="0"/>
          <w:marTop w:val="0"/>
          <w:marBottom w:val="0"/>
          <w:divBdr>
            <w:top w:val="none" w:sz="0" w:space="0" w:color="auto"/>
            <w:left w:val="none" w:sz="0" w:space="0" w:color="auto"/>
            <w:bottom w:val="none" w:sz="0" w:space="0" w:color="auto"/>
            <w:right w:val="none" w:sz="0" w:space="0" w:color="auto"/>
          </w:divBdr>
        </w:div>
        <w:div w:id="260987854">
          <w:marLeft w:val="0"/>
          <w:marRight w:val="0"/>
          <w:marTop w:val="0"/>
          <w:marBottom w:val="0"/>
          <w:divBdr>
            <w:top w:val="none" w:sz="0" w:space="0" w:color="auto"/>
            <w:left w:val="none" w:sz="0" w:space="0" w:color="auto"/>
            <w:bottom w:val="none" w:sz="0" w:space="0" w:color="auto"/>
            <w:right w:val="none" w:sz="0" w:space="0" w:color="auto"/>
          </w:divBdr>
        </w:div>
        <w:div w:id="320694047">
          <w:marLeft w:val="0"/>
          <w:marRight w:val="0"/>
          <w:marTop w:val="0"/>
          <w:marBottom w:val="0"/>
          <w:divBdr>
            <w:top w:val="none" w:sz="0" w:space="0" w:color="auto"/>
            <w:left w:val="none" w:sz="0" w:space="0" w:color="auto"/>
            <w:bottom w:val="none" w:sz="0" w:space="0" w:color="auto"/>
            <w:right w:val="none" w:sz="0" w:space="0" w:color="auto"/>
          </w:divBdr>
        </w:div>
        <w:div w:id="377825383">
          <w:marLeft w:val="0"/>
          <w:marRight w:val="0"/>
          <w:marTop w:val="0"/>
          <w:marBottom w:val="0"/>
          <w:divBdr>
            <w:top w:val="none" w:sz="0" w:space="0" w:color="auto"/>
            <w:left w:val="none" w:sz="0" w:space="0" w:color="auto"/>
            <w:bottom w:val="none" w:sz="0" w:space="0" w:color="auto"/>
            <w:right w:val="none" w:sz="0" w:space="0" w:color="auto"/>
          </w:divBdr>
        </w:div>
        <w:div w:id="387143344">
          <w:marLeft w:val="0"/>
          <w:marRight w:val="0"/>
          <w:marTop w:val="0"/>
          <w:marBottom w:val="0"/>
          <w:divBdr>
            <w:top w:val="none" w:sz="0" w:space="0" w:color="auto"/>
            <w:left w:val="none" w:sz="0" w:space="0" w:color="auto"/>
            <w:bottom w:val="none" w:sz="0" w:space="0" w:color="auto"/>
            <w:right w:val="none" w:sz="0" w:space="0" w:color="auto"/>
          </w:divBdr>
        </w:div>
        <w:div w:id="400835851">
          <w:marLeft w:val="0"/>
          <w:marRight w:val="0"/>
          <w:marTop w:val="0"/>
          <w:marBottom w:val="0"/>
          <w:divBdr>
            <w:top w:val="none" w:sz="0" w:space="0" w:color="auto"/>
            <w:left w:val="none" w:sz="0" w:space="0" w:color="auto"/>
            <w:bottom w:val="none" w:sz="0" w:space="0" w:color="auto"/>
            <w:right w:val="none" w:sz="0" w:space="0" w:color="auto"/>
          </w:divBdr>
        </w:div>
        <w:div w:id="535965578">
          <w:marLeft w:val="0"/>
          <w:marRight w:val="0"/>
          <w:marTop w:val="0"/>
          <w:marBottom w:val="0"/>
          <w:divBdr>
            <w:top w:val="none" w:sz="0" w:space="0" w:color="auto"/>
            <w:left w:val="none" w:sz="0" w:space="0" w:color="auto"/>
            <w:bottom w:val="none" w:sz="0" w:space="0" w:color="auto"/>
            <w:right w:val="none" w:sz="0" w:space="0" w:color="auto"/>
          </w:divBdr>
        </w:div>
        <w:div w:id="578639700">
          <w:marLeft w:val="0"/>
          <w:marRight w:val="0"/>
          <w:marTop w:val="0"/>
          <w:marBottom w:val="0"/>
          <w:divBdr>
            <w:top w:val="none" w:sz="0" w:space="0" w:color="auto"/>
            <w:left w:val="none" w:sz="0" w:space="0" w:color="auto"/>
            <w:bottom w:val="none" w:sz="0" w:space="0" w:color="auto"/>
            <w:right w:val="none" w:sz="0" w:space="0" w:color="auto"/>
          </w:divBdr>
        </w:div>
        <w:div w:id="715472435">
          <w:marLeft w:val="0"/>
          <w:marRight w:val="0"/>
          <w:marTop w:val="0"/>
          <w:marBottom w:val="0"/>
          <w:divBdr>
            <w:top w:val="none" w:sz="0" w:space="0" w:color="auto"/>
            <w:left w:val="none" w:sz="0" w:space="0" w:color="auto"/>
            <w:bottom w:val="none" w:sz="0" w:space="0" w:color="auto"/>
            <w:right w:val="none" w:sz="0" w:space="0" w:color="auto"/>
          </w:divBdr>
        </w:div>
        <w:div w:id="758596142">
          <w:marLeft w:val="0"/>
          <w:marRight w:val="0"/>
          <w:marTop w:val="0"/>
          <w:marBottom w:val="0"/>
          <w:divBdr>
            <w:top w:val="none" w:sz="0" w:space="0" w:color="auto"/>
            <w:left w:val="none" w:sz="0" w:space="0" w:color="auto"/>
            <w:bottom w:val="none" w:sz="0" w:space="0" w:color="auto"/>
            <w:right w:val="none" w:sz="0" w:space="0" w:color="auto"/>
          </w:divBdr>
        </w:div>
        <w:div w:id="787819828">
          <w:marLeft w:val="0"/>
          <w:marRight w:val="0"/>
          <w:marTop w:val="0"/>
          <w:marBottom w:val="0"/>
          <w:divBdr>
            <w:top w:val="none" w:sz="0" w:space="0" w:color="auto"/>
            <w:left w:val="none" w:sz="0" w:space="0" w:color="auto"/>
            <w:bottom w:val="none" w:sz="0" w:space="0" w:color="auto"/>
            <w:right w:val="none" w:sz="0" w:space="0" w:color="auto"/>
          </w:divBdr>
        </w:div>
        <w:div w:id="809905100">
          <w:marLeft w:val="0"/>
          <w:marRight w:val="0"/>
          <w:marTop w:val="0"/>
          <w:marBottom w:val="0"/>
          <w:divBdr>
            <w:top w:val="none" w:sz="0" w:space="0" w:color="auto"/>
            <w:left w:val="none" w:sz="0" w:space="0" w:color="auto"/>
            <w:bottom w:val="none" w:sz="0" w:space="0" w:color="auto"/>
            <w:right w:val="none" w:sz="0" w:space="0" w:color="auto"/>
          </w:divBdr>
        </w:div>
        <w:div w:id="817455507">
          <w:marLeft w:val="0"/>
          <w:marRight w:val="0"/>
          <w:marTop w:val="0"/>
          <w:marBottom w:val="0"/>
          <w:divBdr>
            <w:top w:val="none" w:sz="0" w:space="0" w:color="auto"/>
            <w:left w:val="none" w:sz="0" w:space="0" w:color="auto"/>
            <w:bottom w:val="none" w:sz="0" w:space="0" w:color="auto"/>
            <w:right w:val="none" w:sz="0" w:space="0" w:color="auto"/>
          </w:divBdr>
        </w:div>
        <w:div w:id="817721462">
          <w:marLeft w:val="0"/>
          <w:marRight w:val="0"/>
          <w:marTop w:val="0"/>
          <w:marBottom w:val="0"/>
          <w:divBdr>
            <w:top w:val="none" w:sz="0" w:space="0" w:color="auto"/>
            <w:left w:val="none" w:sz="0" w:space="0" w:color="auto"/>
            <w:bottom w:val="none" w:sz="0" w:space="0" w:color="auto"/>
            <w:right w:val="none" w:sz="0" w:space="0" w:color="auto"/>
          </w:divBdr>
        </w:div>
        <w:div w:id="845175968">
          <w:marLeft w:val="0"/>
          <w:marRight w:val="0"/>
          <w:marTop w:val="0"/>
          <w:marBottom w:val="0"/>
          <w:divBdr>
            <w:top w:val="none" w:sz="0" w:space="0" w:color="auto"/>
            <w:left w:val="none" w:sz="0" w:space="0" w:color="auto"/>
            <w:bottom w:val="none" w:sz="0" w:space="0" w:color="auto"/>
            <w:right w:val="none" w:sz="0" w:space="0" w:color="auto"/>
          </w:divBdr>
        </w:div>
        <w:div w:id="901404044">
          <w:marLeft w:val="0"/>
          <w:marRight w:val="0"/>
          <w:marTop w:val="0"/>
          <w:marBottom w:val="0"/>
          <w:divBdr>
            <w:top w:val="none" w:sz="0" w:space="0" w:color="auto"/>
            <w:left w:val="none" w:sz="0" w:space="0" w:color="auto"/>
            <w:bottom w:val="none" w:sz="0" w:space="0" w:color="auto"/>
            <w:right w:val="none" w:sz="0" w:space="0" w:color="auto"/>
          </w:divBdr>
        </w:div>
        <w:div w:id="925650811">
          <w:marLeft w:val="0"/>
          <w:marRight w:val="0"/>
          <w:marTop w:val="0"/>
          <w:marBottom w:val="0"/>
          <w:divBdr>
            <w:top w:val="none" w:sz="0" w:space="0" w:color="auto"/>
            <w:left w:val="none" w:sz="0" w:space="0" w:color="auto"/>
            <w:bottom w:val="none" w:sz="0" w:space="0" w:color="auto"/>
            <w:right w:val="none" w:sz="0" w:space="0" w:color="auto"/>
          </w:divBdr>
        </w:div>
        <w:div w:id="951279992">
          <w:marLeft w:val="0"/>
          <w:marRight w:val="0"/>
          <w:marTop w:val="0"/>
          <w:marBottom w:val="0"/>
          <w:divBdr>
            <w:top w:val="none" w:sz="0" w:space="0" w:color="auto"/>
            <w:left w:val="none" w:sz="0" w:space="0" w:color="auto"/>
            <w:bottom w:val="none" w:sz="0" w:space="0" w:color="auto"/>
            <w:right w:val="none" w:sz="0" w:space="0" w:color="auto"/>
          </w:divBdr>
        </w:div>
        <w:div w:id="982083404">
          <w:marLeft w:val="0"/>
          <w:marRight w:val="0"/>
          <w:marTop w:val="0"/>
          <w:marBottom w:val="0"/>
          <w:divBdr>
            <w:top w:val="none" w:sz="0" w:space="0" w:color="auto"/>
            <w:left w:val="none" w:sz="0" w:space="0" w:color="auto"/>
            <w:bottom w:val="none" w:sz="0" w:space="0" w:color="auto"/>
            <w:right w:val="none" w:sz="0" w:space="0" w:color="auto"/>
          </w:divBdr>
        </w:div>
        <w:div w:id="1019043124">
          <w:marLeft w:val="0"/>
          <w:marRight w:val="0"/>
          <w:marTop w:val="0"/>
          <w:marBottom w:val="0"/>
          <w:divBdr>
            <w:top w:val="none" w:sz="0" w:space="0" w:color="auto"/>
            <w:left w:val="none" w:sz="0" w:space="0" w:color="auto"/>
            <w:bottom w:val="none" w:sz="0" w:space="0" w:color="auto"/>
            <w:right w:val="none" w:sz="0" w:space="0" w:color="auto"/>
          </w:divBdr>
        </w:div>
        <w:div w:id="1028872479">
          <w:marLeft w:val="0"/>
          <w:marRight w:val="0"/>
          <w:marTop w:val="0"/>
          <w:marBottom w:val="0"/>
          <w:divBdr>
            <w:top w:val="none" w:sz="0" w:space="0" w:color="auto"/>
            <w:left w:val="none" w:sz="0" w:space="0" w:color="auto"/>
            <w:bottom w:val="none" w:sz="0" w:space="0" w:color="auto"/>
            <w:right w:val="none" w:sz="0" w:space="0" w:color="auto"/>
          </w:divBdr>
        </w:div>
        <w:div w:id="1057241876">
          <w:marLeft w:val="0"/>
          <w:marRight w:val="0"/>
          <w:marTop w:val="0"/>
          <w:marBottom w:val="0"/>
          <w:divBdr>
            <w:top w:val="none" w:sz="0" w:space="0" w:color="auto"/>
            <w:left w:val="none" w:sz="0" w:space="0" w:color="auto"/>
            <w:bottom w:val="none" w:sz="0" w:space="0" w:color="auto"/>
            <w:right w:val="none" w:sz="0" w:space="0" w:color="auto"/>
          </w:divBdr>
        </w:div>
        <w:div w:id="1203636431">
          <w:marLeft w:val="0"/>
          <w:marRight w:val="0"/>
          <w:marTop w:val="0"/>
          <w:marBottom w:val="0"/>
          <w:divBdr>
            <w:top w:val="none" w:sz="0" w:space="0" w:color="auto"/>
            <w:left w:val="none" w:sz="0" w:space="0" w:color="auto"/>
            <w:bottom w:val="none" w:sz="0" w:space="0" w:color="auto"/>
            <w:right w:val="none" w:sz="0" w:space="0" w:color="auto"/>
          </w:divBdr>
        </w:div>
        <w:div w:id="1292328318">
          <w:marLeft w:val="0"/>
          <w:marRight w:val="0"/>
          <w:marTop w:val="0"/>
          <w:marBottom w:val="0"/>
          <w:divBdr>
            <w:top w:val="none" w:sz="0" w:space="0" w:color="auto"/>
            <w:left w:val="none" w:sz="0" w:space="0" w:color="auto"/>
            <w:bottom w:val="none" w:sz="0" w:space="0" w:color="auto"/>
            <w:right w:val="none" w:sz="0" w:space="0" w:color="auto"/>
          </w:divBdr>
        </w:div>
        <w:div w:id="1354649833">
          <w:marLeft w:val="0"/>
          <w:marRight w:val="0"/>
          <w:marTop w:val="0"/>
          <w:marBottom w:val="0"/>
          <w:divBdr>
            <w:top w:val="none" w:sz="0" w:space="0" w:color="auto"/>
            <w:left w:val="none" w:sz="0" w:space="0" w:color="auto"/>
            <w:bottom w:val="none" w:sz="0" w:space="0" w:color="auto"/>
            <w:right w:val="none" w:sz="0" w:space="0" w:color="auto"/>
          </w:divBdr>
        </w:div>
        <w:div w:id="1406882454">
          <w:marLeft w:val="0"/>
          <w:marRight w:val="0"/>
          <w:marTop w:val="0"/>
          <w:marBottom w:val="0"/>
          <w:divBdr>
            <w:top w:val="none" w:sz="0" w:space="0" w:color="auto"/>
            <w:left w:val="none" w:sz="0" w:space="0" w:color="auto"/>
            <w:bottom w:val="none" w:sz="0" w:space="0" w:color="auto"/>
            <w:right w:val="none" w:sz="0" w:space="0" w:color="auto"/>
          </w:divBdr>
        </w:div>
        <w:div w:id="1429621953">
          <w:marLeft w:val="0"/>
          <w:marRight w:val="0"/>
          <w:marTop w:val="0"/>
          <w:marBottom w:val="0"/>
          <w:divBdr>
            <w:top w:val="none" w:sz="0" w:space="0" w:color="auto"/>
            <w:left w:val="none" w:sz="0" w:space="0" w:color="auto"/>
            <w:bottom w:val="none" w:sz="0" w:space="0" w:color="auto"/>
            <w:right w:val="none" w:sz="0" w:space="0" w:color="auto"/>
          </w:divBdr>
        </w:div>
        <w:div w:id="1520239709">
          <w:marLeft w:val="0"/>
          <w:marRight w:val="0"/>
          <w:marTop w:val="0"/>
          <w:marBottom w:val="0"/>
          <w:divBdr>
            <w:top w:val="none" w:sz="0" w:space="0" w:color="auto"/>
            <w:left w:val="none" w:sz="0" w:space="0" w:color="auto"/>
            <w:bottom w:val="none" w:sz="0" w:space="0" w:color="auto"/>
            <w:right w:val="none" w:sz="0" w:space="0" w:color="auto"/>
          </w:divBdr>
        </w:div>
        <w:div w:id="1589653753">
          <w:marLeft w:val="0"/>
          <w:marRight w:val="0"/>
          <w:marTop w:val="0"/>
          <w:marBottom w:val="0"/>
          <w:divBdr>
            <w:top w:val="none" w:sz="0" w:space="0" w:color="auto"/>
            <w:left w:val="none" w:sz="0" w:space="0" w:color="auto"/>
            <w:bottom w:val="none" w:sz="0" w:space="0" w:color="auto"/>
            <w:right w:val="none" w:sz="0" w:space="0" w:color="auto"/>
          </w:divBdr>
        </w:div>
        <w:div w:id="1594974291">
          <w:marLeft w:val="0"/>
          <w:marRight w:val="0"/>
          <w:marTop w:val="0"/>
          <w:marBottom w:val="0"/>
          <w:divBdr>
            <w:top w:val="none" w:sz="0" w:space="0" w:color="auto"/>
            <w:left w:val="none" w:sz="0" w:space="0" w:color="auto"/>
            <w:bottom w:val="none" w:sz="0" w:space="0" w:color="auto"/>
            <w:right w:val="none" w:sz="0" w:space="0" w:color="auto"/>
          </w:divBdr>
        </w:div>
        <w:div w:id="1612854015">
          <w:marLeft w:val="0"/>
          <w:marRight w:val="0"/>
          <w:marTop w:val="0"/>
          <w:marBottom w:val="0"/>
          <w:divBdr>
            <w:top w:val="none" w:sz="0" w:space="0" w:color="auto"/>
            <w:left w:val="none" w:sz="0" w:space="0" w:color="auto"/>
            <w:bottom w:val="none" w:sz="0" w:space="0" w:color="auto"/>
            <w:right w:val="none" w:sz="0" w:space="0" w:color="auto"/>
          </w:divBdr>
        </w:div>
        <w:div w:id="1624920687">
          <w:marLeft w:val="0"/>
          <w:marRight w:val="0"/>
          <w:marTop w:val="0"/>
          <w:marBottom w:val="0"/>
          <w:divBdr>
            <w:top w:val="none" w:sz="0" w:space="0" w:color="auto"/>
            <w:left w:val="none" w:sz="0" w:space="0" w:color="auto"/>
            <w:bottom w:val="none" w:sz="0" w:space="0" w:color="auto"/>
            <w:right w:val="none" w:sz="0" w:space="0" w:color="auto"/>
          </w:divBdr>
        </w:div>
        <w:div w:id="1659069171">
          <w:marLeft w:val="0"/>
          <w:marRight w:val="0"/>
          <w:marTop w:val="0"/>
          <w:marBottom w:val="0"/>
          <w:divBdr>
            <w:top w:val="none" w:sz="0" w:space="0" w:color="auto"/>
            <w:left w:val="none" w:sz="0" w:space="0" w:color="auto"/>
            <w:bottom w:val="none" w:sz="0" w:space="0" w:color="auto"/>
            <w:right w:val="none" w:sz="0" w:space="0" w:color="auto"/>
          </w:divBdr>
        </w:div>
        <w:div w:id="1695376610">
          <w:marLeft w:val="0"/>
          <w:marRight w:val="0"/>
          <w:marTop w:val="0"/>
          <w:marBottom w:val="0"/>
          <w:divBdr>
            <w:top w:val="none" w:sz="0" w:space="0" w:color="auto"/>
            <w:left w:val="none" w:sz="0" w:space="0" w:color="auto"/>
            <w:bottom w:val="none" w:sz="0" w:space="0" w:color="auto"/>
            <w:right w:val="none" w:sz="0" w:space="0" w:color="auto"/>
          </w:divBdr>
        </w:div>
        <w:div w:id="1804957912">
          <w:marLeft w:val="0"/>
          <w:marRight w:val="0"/>
          <w:marTop w:val="0"/>
          <w:marBottom w:val="0"/>
          <w:divBdr>
            <w:top w:val="none" w:sz="0" w:space="0" w:color="auto"/>
            <w:left w:val="none" w:sz="0" w:space="0" w:color="auto"/>
            <w:bottom w:val="none" w:sz="0" w:space="0" w:color="auto"/>
            <w:right w:val="none" w:sz="0" w:space="0" w:color="auto"/>
          </w:divBdr>
        </w:div>
        <w:div w:id="1938907191">
          <w:marLeft w:val="0"/>
          <w:marRight w:val="0"/>
          <w:marTop w:val="0"/>
          <w:marBottom w:val="0"/>
          <w:divBdr>
            <w:top w:val="none" w:sz="0" w:space="0" w:color="auto"/>
            <w:left w:val="none" w:sz="0" w:space="0" w:color="auto"/>
            <w:bottom w:val="none" w:sz="0" w:space="0" w:color="auto"/>
            <w:right w:val="none" w:sz="0" w:space="0" w:color="auto"/>
          </w:divBdr>
        </w:div>
        <w:div w:id="1939678873">
          <w:marLeft w:val="0"/>
          <w:marRight w:val="0"/>
          <w:marTop w:val="0"/>
          <w:marBottom w:val="0"/>
          <w:divBdr>
            <w:top w:val="none" w:sz="0" w:space="0" w:color="auto"/>
            <w:left w:val="none" w:sz="0" w:space="0" w:color="auto"/>
            <w:bottom w:val="none" w:sz="0" w:space="0" w:color="auto"/>
            <w:right w:val="none" w:sz="0" w:space="0" w:color="auto"/>
          </w:divBdr>
        </w:div>
        <w:div w:id="1948613786">
          <w:marLeft w:val="0"/>
          <w:marRight w:val="0"/>
          <w:marTop w:val="0"/>
          <w:marBottom w:val="0"/>
          <w:divBdr>
            <w:top w:val="none" w:sz="0" w:space="0" w:color="auto"/>
            <w:left w:val="none" w:sz="0" w:space="0" w:color="auto"/>
            <w:bottom w:val="none" w:sz="0" w:space="0" w:color="auto"/>
            <w:right w:val="none" w:sz="0" w:space="0" w:color="auto"/>
          </w:divBdr>
        </w:div>
        <w:div w:id="2034452220">
          <w:marLeft w:val="0"/>
          <w:marRight w:val="0"/>
          <w:marTop w:val="0"/>
          <w:marBottom w:val="0"/>
          <w:divBdr>
            <w:top w:val="none" w:sz="0" w:space="0" w:color="auto"/>
            <w:left w:val="none" w:sz="0" w:space="0" w:color="auto"/>
            <w:bottom w:val="none" w:sz="0" w:space="0" w:color="auto"/>
            <w:right w:val="none" w:sz="0" w:space="0" w:color="auto"/>
          </w:divBdr>
        </w:div>
        <w:div w:id="2093768895">
          <w:marLeft w:val="0"/>
          <w:marRight w:val="0"/>
          <w:marTop w:val="0"/>
          <w:marBottom w:val="0"/>
          <w:divBdr>
            <w:top w:val="none" w:sz="0" w:space="0" w:color="auto"/>
            <w:left w:val="none" w:sz="0" w:space="0" w:color="auto"/>
            <w:bottom w:val="none" w:sz="0" w:space="0" w:color="auto"/>
            <w:right w:val="none" w:sz="0" w:space="0" w:color="auto"/>
          </w:divBdr>
        </w:div>
        <w:div w:id="2094157255">
          <w:marLeft w:val="0"/>
          <w:marRight w:val="0"/>
          <w:marTop w:val="0"/>
          <w:marBottom w:val="0"/>
          <w:divBdr>
            <w:top w:val="none" w:sz="0" w:space="0" w:color="auto"/>
            <w:left w:val="none" w:sz="0" w:space="0" w:color="auto"/>
            <w:bottom w:val="none" w:sz="0" w:space="0" w:color="auto"/>
            <w:right w:val="none" w:sz="0" w:space="0" w:color="auto"/>
          </w:divBdr>
        </w:div>
      </w:divsChild>
    </w:div>
    <w:div w:id="1252931906">
      <w:bodyDiv w:val="1"/>
      <w:marLeft w:val="0"/>
      <w:marRight w:val="0"/>
      <w:marTop w:val="0"/>
      <w:marBottom w:val="0"/>
      <w:divBdr>
        <w:top w:val="none" w:sz="0" w:space="0" w:color="auto"/>
        <w:left w:val="none" w:sz="0" w:space="0" w:color="auto"/>
        <w:bottom w:val="none" w:sz="0" w:space="0" w:color="auto"/>
        <w:right w:val="none" w:sz="0" w:space="0" w:color="auto"/>
      </w:divBdr>
    </w:div>
    <w:div w:id="1253315429">
      <w:bodyDiv w:val="1"/>
      <w:marLeft w:val="0"/>
      <w:marRight w:val="0"/>
      <w:marTop w:val="0"/>
      <w:marBottom w:val="0"/>
      <w:divBdr>
        <w:top w:val="none" w:sz="0" w:space="0" w:color="auto"/>
        <w:left w:val="none" w:sz="0" w:space="0" w:color="auto"/>
        <w:bottom w:val="none" w:sz="0" w:space="0" w:color="auto"/>
        <w:right w:val="none" w:sz="0" w:space="0" w:color="auto"/>
      </w:divBdr>
    </w:div>
    <w:div w:id="1253514206">
      <w:bodyDiv w:val="1"/>
      <w:marLeft w:val="0"/>
      <w:marRight w:val="0"/>
      <w:marTop w:val="0"/>
      <w:marBottom w:val="0"/>
      <w:divBdr>
        <w:top w:val="none" w:sz="0" w:space="0" w:color="auto"/>
        <w:left w:val="none" w:sz="0" w:space="0" w:color="auto"/>
        <w:bottom w:val="none" w:sz="0" w:space="0" w:color="auto"/>
        <w:right w:val="none" w:sz="0" w:space="0" w:color="auto"/>
      </w:divBdr>
    </w:div>
    <w:div w:id="1253582584">
      <w:bodyDiv w:val="1"/>
      <w:marLeft w:val="0"/>
      <w:marRight w:val="0"/>
      <w:marTop w:val="0"/>
      <w:marBottom w:val="0"/>
      <w:divBdr>
        <w:top w:val="none" w:sz="0" w:space="0" w:color="auto"/>
        <w:left w:val="none" w:sz="0" w:space="0" w:color="auto"/>
        <w:bottom w:val="none" w:sz="0" w:space="0" w:color="auto"/>
        <w:right w:val="none" w:sz="0" w:space="0" w:color="auto"/>
      </w:divBdr>
    </w:div>
    <w:div w:id="1253587317">
      <w:bodyDiv w:val="1"/>
      <w:marLeft w:val="0"/>
      <w:marRight w:val="0"/>
      <w:marTop w:val="0"/>
      <w:marBottom w:val="0"/>
      <w:divBdr>
        <w:top w:val="none" w:sz="0" w:space="0" w:color="auto"/>
        <w:left w:val="none" w:sz="0" w:space="0" w:color="auto"/>
        <w:bottom w:val="none" w:sz="0" w:space="0" w:color="auto"/>
        <w:right w:val="none" w:sz="0" w:space="0" w:color="auto"/>
      </w:divBdr>
    </w:div>
    <w:div w:id="1254391610">
      <w:bodyDiv w:val="1"/>
      <w:marLeft w:val="0"/>
      <w:marRight w:val="0"/>
      <w:marTop w:val="0"/>
      <w:marBottom w:val="0"/>
      <w:divBdr>
        <w:top w:val="none" w:sz="0" w:space="0" w:color="auto"/>
        <w:left w:val="none" w:sz="0" w:space="0" w:color="auto"/>
        <w:bottom w:val="none" w:sz="0" w:space="0" w:color="auto"/>
        <w:right w:val="none" w:sz="0" w:space="0" w:color="auto"/>
      </w:divBdr>
    </w:div>
    <w:div w:id="1254705997">
      <w:bodyDiv w:val="1"/>
      <w:marLeft w:val="0"/>
      <w:marRight w:val="0"/>
      <w:marTop w:val="0"/>
      <w:marBottom w:val="0"/>
      <w:divBdr>
        <w:top w:val="none" w:sz="0" w:space="0" w:color="auto"/>
        <w:left w:val="none" w:sz="0" w:space="0" w:color="auto"/>
        <w:bottom w:val="none" w:sz="0" w:space="0" w:color="auto"/>
        <w:right w:val="none" w:sz="0" w:space="0" w:color="auto"/>
      </w:divBdr>
    </w:div>
    <w:div w:id="1254821003">
      <w:bodyDiv w:val="1"/>
      <w:marLeft w:val="0"/>
      <w:marRight w:val="0"/>
      <w:marTop w:val="0"/>
      <w:marBottom w:val="0"/>
      <w:divBdr>
        <w:top w:val="none" w:sz="0" w:space="0" w:color="auto"/>
        <w:left w:val="none" w:sz="0" w:space="0" w:color="auto"/>
        <w:bottom w:val="none" w:sz="0" w:space="0" w:color="auto"/>
        <w:right w:val="none" w:sz="0" w:space="0" w:color="auto"/>
      </w:divBdr>
    </w:div>
    <w:div w:id="1255479351">
      <w:bodyDiv w:val="1"/>
      <w:marLeft w:val="0"/>
      <w:marRight w:val="0"/>
      <w:marTop w:val="0"/>
      <w:marBottom w:val="0"/>
      <w:divBdr>
        <w:top w:val="none" w:sz="0" w:space="0" w:color="auto"/>
        <w:left w:val="none" w:sz="0" w:space="0" w:color="auto"/>
        <w:bottom w:val="none" w:sz="0" w:space="0" w:color="auto"/>
        <w:right w:val="none" w:sz="0" w:space="0" w:color="auto"/>
      </w:divBdr>
    </w:div>
    <w:div w:id="1255552798">
      <w:bodyDiv w:val="1"/>
      <w:marLeft w:val="0"/>
      <w:marRight w:val="0"/>
      <w:marTop w:val="0"/>
      <w:marBottom w:val="0"/>
      <w:divBdr>
        <w:top w:val="none" w:sz="0" w:space="0" w:color="auto"/>
        <w:left w:val="none" w:sz="0" w:space="0" w:color="auto"/>
        <w:bottom w:val="none" w:sz="0" w:space="0" w:color="auto"/>
        <w:right w:val="none" w:sz="0" w:space="0" w:color="auto"/>
      </w:divBdr>
    </w:div>
    <w:div w:id="1255868920">
      <w:bodyDiv w:val="1"/>
      <w:marLeft w:val="0"/>
      <w:marRight w:val="0"/>
      <w:marTop w:val="0"/>
      <w:marBottom w:val="0"/>
      <w:divBdr>
        <w:top w:val="none" w:sz="0" w:space="0" w:color="auto"/>
        <w:left w:val="none" w:sz="0" w:space="0" w:color="auto"/>
        <w:bottom w:val="none" w:sz="0" w:space="0" w:color="auto"/>
        <w:right w:val="none" w:sz="0" w:space="0" w:color="auto"/>
      </w:divBdr>
    </w:div>
    <w:div w:id="1256129391">
      <w:bodyDiv w:val="1"/>
      <w:marLeft w:val="0"/>
      <w:marRight w:val="0"/>
      <w:marTop w:val="0"/>
      <w:marBottom w:val="0"/>
      <w:divBdr>
        <w:top w:val="none" w:sz="0" w:space="0" w:color="auto"/>
        <w:left w:val="none" w:sz="0" w:space="0" w:color="auto"/>
        <w:bottom w:val="none" w:sz="0" w:space="0" w:color="auto"/>
        <w:right w:val="none" w:sz="0" w:space="0" w:color="auto"/>
      </w:divBdr>
    </w:div>
    <w:div w:id="1256281080">
      <w:bodyDiv w:val="1"/>
      <w:marLeft w:val="0"/>
      <w:marRight w:val="0"/>
      <w:marTop w:val="0"/>
      <w:marBottom w:val="0"/>
      <w:divBdr>
        <w:top w:val="none" w:sz="0" w:space="0" w:color="auto"/>
        <w:left w:val="none" w:sz="0" w:space="0" w:color="auto"/>
        <w:bottom w:val="none" w:sz="0" w:space="0" w:color="auto"/>
        <w:right w:val="none" w:sz="0" w:space="0" w:color="auto"/>
      </w:divBdr>
    </w:div>
    <w:div w:id="1256478111">
      <w:bodyDiv w:val="1"/>
      <w:marLeft w:val="0"/>
      <w:marRight w:val="0"/>
      <w:marTop w:val="0"/>
      <w:marBottom w:val="0"/>
      <w:divBdr>
        <w:top w:val="none" w:sz="0" w:space="0" w:color="auto"/>
        <w:left w:val="none" w:sz="0" w:space="0" w:color="auto"/>
        <w:bottom w:val="none" w:sz="0" w:space="0" w:color="auto"/>
        <w:right w:val="none" w:sz="0" w:space="0" w:color="auto"/>
      </w:divBdr>
    </w:div>
    <w:div w:id="1256672752">
      <w:bodyDiv w:val="1"/>
      <w:marLeft w:val="0"/>
      <w:marRight w:val="0"/>
      <w:marTop w:val="0"/>
      <w:marBottom w:val="0"/>
      <w:divBdr>
        <w:top w:val="none" w:sz="0" w:space="0" w:color="auto"/>
        <w:left w:val="none" w:sz="0" w:space="0" w:color="auto"/>
        <w:bottom w:val="none" w:sz="0" w:space="0" w:color="auto"/>
        <w:right w:val="none" w:sz="0" w:space="0" w:color="auto"/>
      </w:divBdr>
    </w:div>
    <w:div w:id="1257204594">
      <w:bodyDiv w:val="1"/>
      <w:marLeft w:val="0"/>
      <w:marRight w:val="0"/>
      <w:marTop w:val="0"/>
      <w:marBottom w:val="0"/>
      <w:divBdr>
        <w:top w:val="none" w:sz="0" w:space="0" w:color="auto"/>
        <w:left w:val="none" w:sz="0" w:space="0" w:color="auto"/>
        <w:bottom w:val="none" w:sz="0" w:space="0" w:color="auto"/>
        <w:right w:val="none" w:sz="0" w:space="0" w:color="auto"/>
      </w:divBdr>
    </w:div>
    <w:div w:id="1257204902">
      <w:bodyDiv w:val="1"/>
      <w:marLeft w:val="0"/>
      <w:marRight w:val="0"/>
      <w:marTop w:val="0"/>
      <w:marBottom w:val="0"/>
      <w:divBdr>
        <w:top w:val="none" w:sz="0" w:space="0" w:color="auto"/>
        <w:left w:val="none" w:sz="0" w:space="0" w:color="auto"/>
        <w:bottom w:val="none" w:sz="0" w:space="0" w:color="auto"/>
        <w:right w:val="none" w:sz="0" w:space="0" w:color="auto"/>
      </w:divBdr>
    </w:div>
    <w:div w:id="1257323089">
      <w:bodyDiv w:val="1"/>
      <w:marLeft w:val="0"/>
      <w:marRight w:val="0"/>
      <w:marTop w:val="0"/>
      <w:marBottom w:val="0"/>
      <w:divBdr>
        <w:top w:val="none" w:sz="0" w:space="0" w:color="auto"/>
        <w:left w:val="none" w:sz="0" w:space="0" w:color="auto"/>
        <w:bottom w:val="none" w:sz="0" w:space="0" w:color="auto"/>
        <w:right w:val="none" w:sz="0" w:space="0" w:color="auto"/>
      </w:divBdr>
    </w:div>
    <w:div w:id="1257399927">
      <w:bodyDiv w:val="1"/>
      <w:marLeft w:val="0"/>
      <w:marRight w:val="0"/>
      <w:marTop w:val="0"/>
      <w:marBottom w:val="0"/>
      <w:divBdr>
        <w:top w:val="none" w:sz="0" w:space="0" w:color="auto"/>
        <w:left w:val="none" w:sz="0" w:space="0" w:color="auto"/>
        <w:bottom w:val="none" w:sz="0" w:space="0" w:color="auto"/>
        <w:right w:val="none" w:sz="0" w:space="0" w:color="auto"/>
      </w:divBdr>
    </w:div>
    <w:div w:id="1257515346">
      <w:bodyDiv w:val="1"/>
      <w:marLeft w:val="0"/>
      <w:marRight w:val="0"/>
      <w:marTop w:val="0"/>
      <w:marBottom w:val="0"/>
      <w:divBdr>
        <w:top w:val="none" w:sz="0" w:space="0" w:color="auto"/>
        <w:left w:val="none" w:sz="0" w:space="0" w:color="auto"/>
        <w:bottom w:val="none" w:sz="0" w:space="0" w:color="auto"/>
        <w:right w:val="none" w:sz="0" w:space="0" w:color="auto"/>
      </w:divBdr>
    </w:div>
    <w:div w:id="1257517566">
      <w:bodyDiv w:val="1"/>
      <w:marLeft w:val="0"/>
      <w:marRight w:val="0"/>
      <w:marTop w:val="0"/>
      <w:marBottom w:val="0"/>
      <w:divBdr>
        <w:top w:val="none" w:sz="0" w:space="0" w:color="auto"/>
        <w:left w:val="none" w:sz="0" w:space="0" w:color="auto"/>
        <w:bottom w:val="none" w:sz="0" w:space="0" w:color="auto"/>
        <w:right w:val="none" w:sz="0" w:space="0" w:color="auto"/>
      </w:divBdr>
    </w:div>
    <w:div w:id="1258636258">
      <w:bodyDiv w:val="1"/>
      <w:marLeft w:val="0"/>
      <w:marRight w:val="0"/>
      <w:marTop w:val="0"/>
      <w:marBottom w:val="0"/>
      <w:divBdr>
        <w:top w:val="none" w:sz="0" w:space="0" w:color="auto"/>
        <w:left w:val="none" w:sz="0" w:space="0" w:color="auto"/>
        <w:bottom w:val="none" w:sz="0" w:space="0" w:color="auto"/>
        <w:right w:val="none" w:sz="0" w:space="0" w:color="auto"/>
      </w:divBdr>
    </w:div>
    <w:div w:id="1258826389">
      <w:bodyDiv w:val="1"/>
      <w:marLeft w:val="0"/>
      <w:marRight w:val="0"/>
      <w:marTop w:val="0"/>
      <w:marBottom w:val="0"/>
      <w:divBdr>
        <w:top w:val="none" w:sz="0" w:space="0" w:color="auto"/>
        <w:left w:val="none" w:sz="0" w:space="0" w:color="auto"/>
        <w:bottom w:val="none" w:sz="0" w:space="0" w:color="auto"/>
        <w:right w:val="none" w:sz="0" w:space="0" w:color="auto"/>
      </w:divBdr>
    </w:div>
    <w:div w:id="1258834305">
      <w:bodyDiv w:val="1"/>
      <w:marLeft w:val="0"/>
      <w:marRight w:val="0"/>
      <w:marTop w:val="0"/>
      <w:marBottom w:val="0"/>
      <w:divBdr>
        <w:top w:val="none" w:sz="0" w:space="0" w:color="auto"/>
        <w:left w:val="none" w:sz="0" w:space="0" w:color="auto"/>
        <w:bottom w:val="none" w:sz="0" w:space="0" w:color="auto"/>
        <w:right w:val="none" w:sz="0" w:space="0" w:color="auto"/>
      </w:divBdr>
    </w:div>
    <w:div w:id="1259022655">
      <w:bodyDiv w:val="1"/>
      <w:marLeft w:val="0"/>
      <w:marRight w:val="0"/>
      <w:marTop w:val="0"/>
      <w:marBottom w:val="0"/>
      <w:divBdr>
        <w:top w:val="none" w:sz="0" w:space="0" w:color="auto"/>
        <w:left w:val="none" w:sz="0" w:space="0" w:color="auto"/>
        <w:bottom w:val="none" w:sz="0" w:space="0" w:color="auto"/>
        <w:right w:val="none" w:sz="0" w:space="0" w:color="auto"/>
      </w:divBdr>
    </w:div>
    <w:div w:id="1259215210">
      <w:bodyDiv w:val="1"/>
      <w:marLeft w:val="0"/>
      <w:marRight w:val="0"/>
      <w:marTop w:val="0"/>
      <w:marBottom w:val="0"/>
      <w:divBdr>
        <w:top w:val="none" w:sz="0" w:space="0" w:color="auto"/>
        <w:left w:val="none" w:sz="0" w:space="0" w:color="auto"/>
        <w:bottom w:val="none" w:sz="0" w:space="0" w:color="auto"/>
        <w:right w:val="none" w:sz="0" w:space="0" w:color="auto"/>
      </w:divBdr>
    </w:div>
    <w:div w:id="1259486000">
      <w:bodyDiv w:val="1"/>
      <w:marLeft w:val="0"/>
      <w:marRight w:val="0"/>
      <w:marTop w:val="0"/>
      <w:marBottom w:val="0"/>
      <w:divBdr>
        <w:top w:val="none" w:sz="0" w:space="0" w:color="auto"/>
        <w:left w:val="none" w:sz="0" w:space="0" w:color="auto"/>
        <w:bottom w:val="none" w:sz="0" w:space="0" w:color="auto"/>
        <w:right w:val="none" w:sz="0" w:space="0" w:color="auto"/>
      </w:divBdr>
    </w:div>
    <w:div w:id="1259757159">
      <w:bodyDiv w:val="1"/>
      <w:marLeft w:val="0"/>
      <w:marRight w:val="0"/>
      <w:marTop w:val="0"/>
      <w:marBottom w:val="0"/>
      <w:divBdr>
        <w:top w:val="none" w:sz="0" w:space="0" w:color="auto"/>
        <w:left w:val="none" w:sz="0" w:space="0" w:color="auto"/>
        <w:bottom w:val="none" w:sz="0" w:space="0" w:color="auto"/>
        <w:right w:val="none" w:sz="0" w:space="0" w:color="auto"/>
      </w:divBdr>
    </w:div>
    <w:div w:id="1260456013">
      <w:bodyDiv w:val="1"/>
      <w:marLeft w:val="0"/>
      <w:marRight w:val="0"/>
      <w:marTop w:val="0"/>
      <w:marBottom w:val="0"/>
      <w:divBdr>
        <w:top w:val="none" w:sz="0" w:space="0" w:color="auto"/>
        <w:left w:val="none" w:sz="0" w:space="0" w:color="auto"/>
        <w:bottom w:val="none" w:sz="0" w:space="0" w:color="auto"/>
        <w:right w:val="none" w:sz="0" w:space="0" w:color="auto"/>
      </w:divBdr>
    </w:div>
    <w:div w:id="1261060011">
      <w:bodyDiv w:val="1"/>
      <w:marLeft w:val="0"/>
      <w:marRight w:val="0"/>
      <w:marTop w:val="0"/>
      <w:marBottom w:val="0"/>
      <w:divBdr>
        <w:top w:val="none" w:sz="0" w:space="0" w:color="auto"/>
        <w:left w:val="none" w:sz="0" w:space="0" w:color="auto"/>
        <w:bottom w:val="none" w:sz="0" w:space="0" w:color="auto"/>
        <w:right w:val="none" w:sz="0" w:space="0" w:color="auto"/>
      </w:divBdr>
    </w:div>
    <w:div w:id="1261064173">
      <w:bodyDiv w:val="1"/>
      <w:marLeft w:val="0"/>
      <w:marRight w:val="0"/>
      <w:marTop w:val="0"/>
      <w:marBottom w:val="0"/>
      <w:divBdr>
        <w:top w:val="none" w:sz="0" w:space="0" w:color="auto"/>
        <w:left w:val="none" w:sz="0" w:space="0" w:color="auto"/>
        <w:bottom w:val="none" w:sz="0" w:space="0" w:color="auto"/>
        <w:right w:val="none" w:sz="0" w:space="0" w:color="auto"/>
      </w:divBdr>
    </w:div>
    <w:div w:id="1261260523">
      <w:bodyDiv w:val="1"/>
      <w:marLeft w:val="0"/>
      <w:marRight w:val="0"/>
      <w:marTop w:val="0"/>
      <w:marBottom w:val="0"/>
      <w:divBdr>
        <w:top w:val="none" w:sz="0" w:space="0" w:color="auto"/>
        <w:left w:val="none" w:sz="0" w:space="0" w:color="auto"/>
        <w:bottom w:val="none" w:sz="0" w:space="0" w:color="auto"/>
        <w:right w:val="none" w:sz="0" w:space="0" w:color="auto"/>
      </w:divBdr>
    </w:div>
    <w:div w:id="1261329245">
      <w:bodyDiv w:val="1"/>
      <w:marLeft w:val="0"/>
      <w:marRight w:val="0"/>
      <w:marTop w:val="0"/>
      <w:marBottom w:val="0"/>
      <w:divBdr>
        <w:top w:val="none" w:sz="0" w:space="0" w:color="auto"/>
        <w:left w:val="none" w:sz="0" w:space="0" w:color="auto"/>
        <w:bottom w:val="none" w:sz="0" w:space="0" w:color="auto"/>
        <w:right w:val="none" w:sz="0" w:space="0" w:color="auto"/>
      </w:divBdr>
    </w:div>
    <w:div w:id="1261329369">
      <w:bodyDiv w:val="1"/>
      <w:marLeft w:val="0"/>
      <w:marRight w:val="0"/>
      <w:marTop w:val="0"/>
      <w:marBottom w:val="0"/>
      <w:divBdr>
        <w:top w:val="none" w:sz="0" w:space="0" w:color="auto"/>
        <w:left w:val="none" w:sz="0" w:space="0" w:color="auto"/>
        <w:bottom w:val="none" w:sz="0" w:space="0" w:color="auto"/>
        <w:right w:val="none" w:sz="0" w:space="0" w:color="auto"/>
      </w:divBdr>
    </w:div>
    <w:div w:id="1261526664">
      <w:bodyDiv w:val="1"/>
      <w:marLeft w:val="0"/>
      <w:marRight w:val="0"/>
      <w:marTop w:val="0"/>
      <w:marBottom w:val="0"/>
      <w:divBdr>
        <w:top w:val="none" w:sz="0" w:space="0" w:color="auto"/>
        <w:left w:val="none" w:sz="0" w:space="0" w:color="auto"/>
        <w:bottom w:val="none" w:sz="0" w:space="0" w:color="auto"/>
        <w:right w:val="none" w:sz="0" w:space="0" w:color="auto"/>
      </w:divBdr>
    </w:div>
    <w:div w:id="1261765233">
      <w:bodyDiv w:val="1"/>
      <w:marLeft w:val="0"/>
      <w:marRight w:val="0"/>
      <w:marTop w:val="0"/>
      <w:marBottom w:val="0"/>
      <w:divBdr>
        <w:top w:val="none" w:sz="0" w:space="0" w:color="auto"/>
        <w:left w:val="none" w:sz="0" w:space="0" w:color="auto"/>
        <w:bottom w:val="none" w:sz="0" w:space="0" w:color="auto"/>
        <w:right w:val="none" w:sz="0" w:space="0" w:color="auto"/>
      </w:divBdr>
    </w:div>
    <w:div w:id="1262371649">
      <w:bodyDiv w:val="1"/>
      <w:marLeft w:val="0"/>
      <w:marRight w:val="0"/>
      <w:marTop w:val="0"/>
      <w:marBottom w:val="0"/>
      <w:divBdr>
        <w:top w:val="none" w:sz="0" w:space="0" w:color="auto"/>
        <w:left w:val="none" w:sz="0" w:space="0" w:color="auto"/>
        <w:bottom w:val="none" w:sz="0" w:space="0" w:color="auto"/>
        <w:right w:val="none" w:sz="0" w:space="0" w:color="auto"/>
      </w:divBdr>
    </w:div>
    <w:div w:id="1262639690">
      <w:bodyDiv w:val="1"/>
      <w:marLeft w:val="0"/>
      <w:marRight w:val="0"/>
      <w:marTop w:val="0"/>
      <w:marBottom w:val="0"/>
      <w:divBdr>
        <w:top w:val="none" w:sz="0" w:space="0" w:color="auto"/>
        <w:left w:val="none" w:sz="0" w:space="0" w:color="auto"/>
        <w:bottom w:val="none" w:sz="0" w:space="0" w:color="auto"/>
        <w:right w:val="none" w:sz="0" w:space="0" w:color="auto"/>
      </w:divBdr>
    </w:div>
    <w:div w:id="1262690231">
      <w:bodyDiv w:val="1"/>
      <w:marLeft w:val="0"/>
      <w:marRight w:val="0"/>
      <w:marTop w:val="0"/>
      <w:marBottom w:val="0"/>
      <w:divBdr>
        <w:top w:val="none" w:sz="0" w:space="0" w:color="auto"/>
        <w:left w:val="none" w:sz="0" w:space="0" w:color="auto"/>
        <w:bottom w:val="none" w:sz="0" w:space="0" w:color="auto"/>
        <w:right w:val="none" w:sz="0" w:space="0" w:color="auto"/>
      </w:divBdr>
    </w:div>
    <w:div w:id="1262954098">
      <w:bodyDiv w:val="1"/>
      <w:marLeft w:val="0"/>
      <w:marRight w:val="0"/>
      <w:marTop w:val="0"/>
      <w:marBottom w:val="0"/>
      <w:divBdr>
        <w:top w:val="none" w:sz="0" w:space="0" w:color="auto"/>
        <w:left w:val="none" w:sz="0" w:space="0" w:color="auto"/>
        <w:bottom w:val="none" w:sz="0" w:space="0" w:color="auto"/>
        <w:right w:val="none" w:sz="0" w:space="0" w:color="auto"/>
      </w:divBdr>
    </w:div>
    <w:div w:id="1263220211">
      <w:bodyDiv w:val="1"/>
      <w:marLeft w:val="0"/>
      <w:marRight w:val="0"/>
      <w:marTop w:val="0"/>
      <w:marBottom w:val="0"/>
      <w:divBdr>
        <w:top w:val="none" w:sz="0" w:space="0" w:color="auto"/>
        <w:left w:val="none" w:sz="0" w:space="0" w:color="auto"/>
        <w:bottom w:val="none" w:sz="0" w:space="0" w:color="auto"/>
        <w:right w:val="none" w:sz="0" w:space="0" w:color="auto"/>
      </w:divBdr>
    </w:div>
    <w:div w:id="1263538491">
      <w:bodyDiv w:val="1"/>
      <w:marLeft w:val="0"/>
      <w:marRight w:val="0"/>
      <w:marTop w:val="0"/>
      <w:marBottom w:val="0"/>
      <w:divBdr>
        <w:top w:val="none" w:sz="0" w:space="0" w:color="auto"/>
        <w:left w:val="none" w:sz="0" w:space="0" w:color="auto"/>
        <w:bottom w:val="none" w:sz="0" w:space="0" w:color="auto"/>
        <w:right w:val="none" w:sz="0" w:space="0" w:color="auto"/>
      </w:divBdr>
    </w:div>
    <w:div w:id="1264148056">
      <w:bodyDiv w:val="1"/>
      <w:marLeft w:val="0"/>
      <w:marRight w:val="0"/>
      <w:marTop w:val="0"/>
      <w:marBottom w:val="0"/>
      <w:divBdr>
        <w:top w:val="none" w:sz="0" w:space="0" w:color="auto"/>
        <w:left w:val="none" w:sz="0" w:space="0" w:color="auto"/>
        <w:bottom w:val="none" w:sz="0" w:space="0" w:color="auto"/>
        <w:right w:val="none" w:sz="0" w:space="0" w:color="auto"/>
      </w:divBdr>
    </w:div>
    <w:div w:id="1264269203">
      <w:bodyDiv w:val="1"/>
      <w:marLeft w:val="0"/>
      <w:marRight w:val="0"/>
      <w:marTop w:val="0"/>
      <w:marBottom w:val="0"/>
      <w:divBdr>
        <w:top w:val="none" w:sz="0" w:space="0" w:color="auto"/>
        <w:left w:val="none" w:sz="0" w:space="0" w:color="auto"/>
        <w:bottom w:val="none" w:sz="0" w:space="0" w:color="auto"/>
        <w:right w:val="none" w:sz="0" w:space="0" w:color="auto"/>
      </w:divBdr>
    </w:div>
    <w:div w:id="1264726006">
      <w:bodyDiv w:val="1"/>
      <w:marLeft w:val="0"/>
      <w:marRight w:val="0"/>
      <w:marTop w:val="0"/>
      <w:marBottom w:val="0"/>
      <w:divBdr>
        <w:top w:val="none" w:sz="0" w:space="0" w:color="auto"/>
        <w:left w:val="none" w:sz="0" w:space="0" w:color="auto"/>
        <w:bottom w:val="none" w:sz="0" w:space="0" w:color="auto"/>
        <w:right w:val="none" w:sz="0" w:space="0" w:color="auto"/>
      </w:divBdr>
    </w:div>
    <w:div w:id="1264847291">
      <w:bodyDiv w:val="1"/>
      <w:marLeft w:val="0"/>
      <w:marRight w:val="0"/>
      <w:marTop w:val="0"/>
      <w:marBottom w:val="0"/>
      <w:divBdr>
        <w:top w:val="none" w:sz="0" w:space="0" w:color="auto"/>
        <w:left w:val="none" w:sz="0" w:space="0" w:color="auto"/>
        <w:bottom w:val="none" w:sz="0" w:space="0" w:color="auto"/>
        <w:right w:val="none" w:sz="0" w:space="0" w:color="auto"/>
      </w:divBdr>
    </w:div>
    <w:div w:id="1265070554">
      <w:bodyDiv w:val="1"/>
      <w:marLeft w:val="0"/>
      <w:marRight w:val="0"/>
      <w:marTop w:val="0"/>
      <w:marBottom w:val="0"/>
      <w:divBdr>
        <w:top w:val="none" w:sz="0" w:space="0" w:color="auto"/>
        <w:left w:val="none" w:sz="0" w:space="0" w:color="auto"/>
        <w:bottom w:val="none" w:sz="0" w:space="0" w:color="auto"/>
        <w:right w:val="none" w:sz="0" w:space="0" w:color="auto"/>
      </w:divBdr>
    </w:div>
    <w:div w:id="1265191544">
      <w:bodyDiv w:val="1"/>
      <w:marLeft w:val="0"/>
      <w:marRight w:val="0"/>
      <w:marTop w:val="0"/>
      <w:marBottom w:val="0"/>
      <w:divBdr>
        <w:top w:val="none" w:sz="0" w:space="0" w:color="auto"/>
        <w:left w:val="none" w:sz="0" w:space="0" w:color="auto"/>
        <w:bottom w:val="none" w:sz="0" w:space="0" w:color="auto"/>
        <w:right w:val="none" w:sz="0" w:space="0" w:color="auto"/>
      </w:divBdr>
    </w:div>
    <w:div w:id="1265262279">
      <w:bodyDiv w:val="1"/>
      <w:marLeft w:val="0"/>
      <w:marRight w:val="0"/>
      <w:marTop w:val="0"/>
      <w:marBottom w:val="0"/>
      <w:divBdr>
        <w:top w:val="none" w:sz="0" w:space="0" w:color="auto"/>
        <w:left w:val="none" w:sz="0" w:space="0" w:color="auto"/>
        <w:bottom w:val="none" w:sz="0" w:space="0" w:color="auto"/>
        <w:right w:val="none" w:sz="0" w:space="0" w:color="auto"/>
      </w:divBdr>
    </w:div>
    <w:div w:id="1265268524">
      <w:bodyDiv w:val="1"/>
      <w:marLeft w:val="0"/>
      <w:marRight w:val="0"/>
      <w:marTop w:val="0"/>
      <w:marBottom w:val="0"/>
      <w:divBdr>
        <w:top w:val="none" w:sz="0" w:space="0" w:color="auto"/>
        <w:left w:val="none" w:sz="0" w:space="0" w:color="auto"/>
        <w:bottom w:val="none" w:sz="0" w:space="0" w:color="auto"/>
        <w:right w:val="none" w:sz="0" w:space="0" w:color="auto"/>
      </w:divBdr>
    </w:div>
    <w:div w:id="1265650159">
      <w:bodyDiv w:val="1"/>
      <w:marLeft w:val="0"/>
      <w:marRight w:val="0"/>
      <w:marTop w:val="0"/>
      <w:marBottom w:val="0"/>
      <w:divBdr>
        <w:top w:val="none" w:sz="0" w:space="0" w:color="auto"/>
        <w:left w:val="none" w:sz="0" w:space="0" w:color="auto"/>
        <w:bottom w:val="none" w:sz="0" w:space="0" w:color="auto"/>
        <w:right w:val="none" w:sz="0" w:space="0" w:color="auto"/>
      </w:divBdr>
    </w:div>
    <w:div w:id="1266110767">
      <w:bodyDiv w:val="1"/>
      <w:marLeft w:val="0"/>
      <w:marRight w:val="0"/>
      <w:marTop w:val="0"/>
      <w:marBottom w:val="0"/>
      <w:divBdr>
        <w:top w:val="none" w:sz="0" w:space="0" w:color="auto"/>
        <w:left w:val="none" w:sz="0" w:space="0" w:color="auto"/>
        <w:bottom w:val="none" w:sz="0" w:space="0" w:color="auto"/>
        <w:right w:val="none" w:sz="0" w:space="0" w:color="auto"/>
      </w:divBdr>
    </w:div>
    <w:div w:id="1267157135">
      <w:bodyDiv w:val="1"/>
      <w:marLeft w:val="0"/>
      <w:marRight w:val="0"/>
      <w:marTop w:val="0"/>
      <w:marBottom w:val="0"/>
      <w:divBdr>
        <w:top w:val="none" w:sz="0" w:space="0" w:color="auto"/>
        <w:left w:val="none" w:sz="0" w:space="0" w:color="auto"/>
        <w:bottom w:val="none" w:sz="0" w:space="0" w:color="auto"/>
        <w:right w:val="none" w:sz="0" w:space="0" w:color="auto"/>
      </w:divBdr>
    </w:div>
    <w:div w:id="1267538296">
      <w:bodyDiv w:val="1"/>
      <w:marLeft w:val="0"/>
      <w:marRight w:val="0"/>
      <w:marTop w:val="0"/>
      <w:marBottom w:val="0"/>
      <w:divBdr>
        <w:top w:val="none" w:sz="0" w:space="0" w:color="auto"/>
        <w:left w:val="none" w:sz="0" w:space="0" w:color="auto"/>
        <w:bottom w:val="none" w:sz="0" w:space="0" w:color="auto"/>
        <w:right w:val="none" w:sz="0" w:space="0" w:color="auto"/>
      </w:divBdr>
    </w:div>
    <w:div w:id="1267687626">
      <w:bodyDiv w:val="1"/>
      <w:marLeft w:val="0"/>
      <w:marRight w:val="0"/>
      <w:marTop w:val="0"/>
      <w:marBottom w:val="0"/>
      <w:divBdr>
        <w:top w:val="none" w:sz="0" w:space="0" w:color="auto"/>
        <w:left w:val="none" w:sz="0" w:space="0" w:color="auto"/>
        <w:bottom w:val="none" w:sz="0" w:space="0" w:color="auto"/>
        <w:right w:val="none" w:sz="0" w:space="0" w:color="auto"/>
      </w:divBdr>
    </w:div>
    <w:div w:id="1268543781">
      <w:bodyDiv w:val="1"/>
      <w:marLeft w:val="0"/>
      <w:marRight w:val="0"/>
      <w:marTop w:val="0"/>
      <w:marBottom w:val="0"/>
      <w:divBdr>
        <w:top w:val="none" w:sz="0" w:space="0" w:color="auto"/>
        <w:left w:val="none" w:sz="0" w:space="0" w:color="auto"/>
        <w:bottom w:val="none" w:sz="0" w:space="0" w:color="auto"/>
        <w:right w:val="none" w:sz="0" w:space="0" w:color="auto"/>
      </w:divBdr>
    </w:div>
    <w:div w:id="1268997940">
      <w:bodyDiv w:val="1"/>
      <w:marLeft w:val="0"/>
      <w:marRight w:val="0"/>
      <w:marTop w:val="0"/>
      <w:marBottom w:val="0"/>
      <w:divBdr>
        <w:top w:val="none" w:sz="0" w:space="0" w:color="auto"/>
        <w:left w:val="none" w:sz="0" w:space="0" w:color="auto"/>
        <w:bottom w:val="none" w:sz="0" w:space="0" w:color="auto"/>
        <w:right w:val="none" w:sz="0" w:space="0" w:color="auto"/>
      </w:divBdr>
    </w:div>
    <w:div w:id="1269122380">
      <w:bodyDiv w:val="1"/>
      <w:marLeft w:val="0"/>
      <w:marRight w:val="0"/>
      <w:marTop w:val="0"/>
      <w:marBottom w:val="0"/>
      <w:divBdr>
        <w:top w:val="none" w:sz="0" w:space="0" w:color="auto"/>
        <w:left w:val="none" w:sz="0" w:space="0" w:color="auto"/>
        <w:bottom w:val="none" w:sz="0" w:space="0" w:color="auto"/>
        <w:right w:val="none" w:sz="0" w:space="0" w:color="auto"/>
      </w:divBdr>
    </w:div>
    <w:div w:id="1269510955">
      <w:bodyDiv w:val="1"/>
      <w:marLeft w:val="0"/>
      <w:marRight w:val="0"/>
      <w:marTop w:val="0"/>
      <w:marBottom w:val="0"/>
      <w:divBdr>
        <w:top w:val="none" w:sz="0" w:space="0" w:color="auto"/>
        <w:left w:val="none" w:sz="0" w:space="0" w:color="auto"/>
        <w:bottom w:val="none" w:sz="0" w:space="0" w:color="auto"/>
        <w:right w:val="none" w:sz="0" w:space="0" w:color="auto"/>
      </w:divBdr>
    </w:div>
    <w:div w:id="1269779473">
      <w:bodyDiv w:val="1"/>
      <w:marLeft w:val="0"/>
      <w:marRight w:val="0"/>
      <w:marTop w:val="0"/>
      <w:marBottom w:val="0"/>
      <w:divBdr>
        <w:top w:val="none" w:sz="0" w:space="0" w:color="auto"/>
        <w:left w:val="none" w:sz="0" w:space="0" w:color="auto"/>
        <w:bottom w:val="none" w:sz="0" w:space="0" w:color="auto"/>
        <w:right w:val="none" w:sz="0" w:space="0" w:color="auto"/>
      </w:divBdr>
    </w:div>
    <w:div w:id="1269852667">
      <w:bodyDiv w:val="1"/>
      <w:marLeft w:val="0"/>
      <w:marRight w:val="0"/>
      <w:marTop w:val="0"/>
      <w:marBottom w:val="0"/>
      <w:divBdr>
        <w:top w:val="none" w:sz="0" w:space="0" w:color="auto"/>
        <w:left w:val="none" w:sz="0" w:space="0" w:color="auto"/>
        <w:bottom w:val="none" w:sz="0" w:space="0" w:color="auto"/>
        <w:right w:val="none" w:sz="0" w:space="0" w:color="auto"/>
      </w:divBdr>
    </w:div>
    <w:div w:id="1270047812">
      <w:bodyDiv w:val="1"/>
      <w:marLeft w:val="0"/>
      <w:marRight w:val="0"/>
      <w:marTop w:val="0"/>
      <w:marBottom w:val="0"/>
      <w:divBdr>
        <w:top w:val="none" w:sz="0" w:space="0" w:color="auto"/>
        <w:left w:val="none" w:sz="0" w:space="0" w:color="auto"/>
        <w:bottom w:val="none" w:sz="0" w:space="0" w:color="auto"/>
        <w:right w:val="none" w:sz="0" w:space="0" w:color="auto"/>
      </w:divBdr>
    </w:div>
    <w:div w:id="1270048565">
      <w:bodyDiv w:val="1"/>
      <w:marLeft w:val="0"/>
      <w:marRight w:val="0"/>
      <w:marTop w:val="0"/>
      <w:marBottom w:val="0"/>
      <w:divBdr>
        <w:top w:val="none" w:sz="0" w:space="0" w:color="auto"/>
        <w:left w:val="none" w:sz="0" w:space="0" w:color="auto"/>
        <w:bottom w:val="none" w:sz="0" w:space="0" w:color="auto"/>
        <w:right w:val="none" w:sz="0" w:space="0" w:color="auto"/>
      </w:divBdr>
    </w:div>
    <w:div w:id="1270118342">
      <w:bodyDiv w:val="1"/>
      <w:marLeft w:val="0"/>
      <w:marRight w:val="0"/>
      <w:marTop w:val="0"/>
      <w:marBottom w:val="0"/>
      <w:divBdr>
        <w:top w:val="none" w:sz="0" w:space="0" w:color="auto"/>
        <w:left w:val="none" w:sz="0" w:space="0" w:color="auto"/>
        <w:bottom w:val="none" w:sz="0" w:space="0" w:color="auto"/>
        <w:right w:val="none" w:sz="0" w:space="0" w:color="auto"/>
      </w:divBdr>
    </w:div>
    <w:div w:id="1270426822">
      <w:bodyDiv w:val="1"/>
      <w:marLeft w:val="0"/>
      <w:marRight w:val="0"/>
      <w:marTop w:val="0"/>
      <w:marBottom w:val="0"/>
      <w:divBdr>
        <w:top w:val="none" w:sz="0" w:space="0" w:color="auto"/>
        <w:left w:val="none" w:sz="0" w:space="0" w:color="auto"/>
        <w:bottom w:val="none" w:sz="0" w:space="0" w:color="auto"/>
        <w:right w:val="none" w:sz="0" w:space="0" w:color="auto"/>
      </w:divBdr>
    </w:div>
    <w:div w:id="1270426830">
      <w:bodyDiv w:val="1"/>
      <w:marLeft w:val="0"/>
      <w:marRight w:val="0"/>
      <w:marTop w:val="0"/>
      <w:marBottom w:val="0"/>
      <w:divBdr>
        <w:top w:val="none" w:sz="0" w:space="0" w:color="auto"/>
        <w:left w:val="none" w:sz="0" w:space="0" w:color="auto"/>
        <w:bottom w:val="none" w:sz="0" w:space="0" w:color="auto"/>
        <w:right w:val="none" w:sz="0" w:space="0" w:color="auto"/>
      </w:divBdr>
    </w:div>
    <w:div w:id="1270698364">
      <w:bodyDiv w:val="1"/>
      <w:marLeft w:val="0"/>
      <w:marRight w:val="0"/>
      <w:marTop w:val="0"/>
      <w:marBottom w:val="0"/>
      <w:divBdr>
        <w:top w:val="none" w:sz="0" w:space="0" w:color="auto"/>
        <w:left w:val="none" w:sz="0" w:space="0" w:color="auto"/>
        <w:bottom w:val="none" w:sz="0" w:space="0" w:color="auto"/>
        <w:right w:val="none" w:sz="0" w:space="0" w:color="auto"/>
      </w:divBdr>
    </w:div>
    <w:div w:id="1270813390">
      <w:bodyDiv w:val="1"/>
      <w:marLeft w:val="0"/>
      <w:marRight w:val="0"/>
      <w:marTop w:val="0"/>
      <w:marBottom w:val="0"/>
      <w:divBdr>
        <w:top w:val="none" w:sz="0" w:space="0" w:color="auto"/>
        <w:left w:val="none" w:sz="0" w:space="0" w:color="auto"/>
        <w:bottom w:val="none" w:sz="0" w:space="0" w:color="auto"/>
        <w:right w:val="none" w:sz="0" w:space="0" w:color="auto"/>
      </w:divBdr>
    </w:div>
    <w:div w:id="1271206471">
      <w:bodyDiv w:val="1"/>
      <w:marLeft w:val="0"/>
      <w:marRight w:val="0"/>
      <w:marTop w:val="0"/>
      <w:marBottom w:val="0"/>
      <w:divBdr>
        <w:top w:val="none" w:sz="0" w:space="0" w:color="auto"/>
        <w:left w:val="none" w:sz="0" w:space="0" w:color="auto"/>
        <w:bottom w:val="none" w:sz="0" w:space="0" w:color="auto"/>
        <w:right w:val="none" w:sz="0" w:space="0" w:color="auto"/>
      </w:divBdr>
    </w:div>
    <w:div w:id="1271232811">
      <w:bodyDiv w:val="1"/>
      <w:marLeft w:val="0"/>
      <w:marRight w:val="0"/>
      <w:marTop w:val="0"/>
      <w:marBottom w:val="0"/>
      <w:divBdr>
        <w:top w:val="none" w:sz="0" w:space="0" w:color="auto"/>
        <w:left w:val="none" w:sz="0" w:space="0" w:color="auto"/>
        <w:bottom w:val="none" w:sz="0" w:space="0" w:color="auto"/>
        <w:right w:val="none" w:sz="0" w:space="0" w:color="auto"/>
      </w:divBdr>
    </w:div>
    <w:div w:id="1271352724">
      <w:bodyDiv w:val="1"/>
      <w:marLeft w:val="0"/>
      <w:marRight w:val="0"/>
      <w:marTop w:val="0"/>
      <w:marBottom w:val="0"/>
      <w:divBdr>
        <w:top w:val="none" w:sz="0" w:space="0" w:color="auto"/>
        <w:left w:val="none" w:sz="0" w:space="0" w:color="auto"/>
        <w:bottom w:val="none" w:sz="0" w:space="0" w:color="auto"/>
        <w:right w:val="none" w:sz="0" w:space="0" w:color="auto"/>
      </w:divBdr>
    </w:div>
    <w:div w:id="1271402100">
      <w:bodyDiv w:val="1"/>
      <w:marLeft w:val="0"/>
      <w:marRight w:val="0"/>
      <w:marTop w:val="0"/>
      <w:marBottom w:val="0"/>
      <w:divBdr>
        <w:top w:val="none" w:sz="0" w:space="0" w:color="auto"/>
        <w:left w:val="none" w:sz="0" w:space="0" w:color="auto"/>
        <w:bottom w:val="none" w:sz="0" w:space="0" w:color="auto"/>
        <w:right w:val="none" w:sz="0" w:space="0" w:color="auto"/>
      </w:divBdr>
    </w:div>
    <w:div w:id="1272517098">
      <w:bodyDiv w:val="1"/>
      <w:marLeft w:val="0"/>
      <w:marRight w:val="0"/>
      <w:marTop w:val="0"/>
      <w:marBottom w:val="0"/>
      <w:divBdr>
        <w:top w:val="none" w:sz="0" w:space="0" w:color="auto"/>
        <w:left w:val="none" w:sz="0" w:space="0" w:color="auto"/>
        <w:bottom w:val="none" w:sz="0" w:space="0" w:color="auto"/>
        <w:right w:val="none" w:sz="0" w:space="0" w:color="auto"/>
      </w:divBdr>
    </w:div>
    <w:div w:id="1272783219">
      <w:bodyDiv w:val="1"/>
      <w:marLeft w:val="0"/>
      <w:marRight w:val="0"/>
      <w:marTop w:val="0"/>
      <w:marBottom w:val="0"/>
      <w:divBdr>
        <w:top w:val="none" w:sz="0" w:space="0" w:color="auto"/>
        <w:left w:val="none" w:sz="0" w:space="0" w:color="auto"/>
        <w:bottom w:val="none" w:sz="0" w:space="0" w:color="auto"/>
        <w:right w:val="none" w:sz="0" w:space="0" w:color="auto"/>
      </w:divBdr>
    </w:div>
    <w:div w:id="1272787160">
      <w:bodyDiv w:val="1"/>
      <w:marLeft w:val="0"/>
      <w:marRight w:val="0"/>
      <w:marTop w:val="0"/>
      <w:marBottom w:val="0"/>
      <w:divBdr>
        <w:top w:val="none" w:sz="0" w:space="0" w:color="auto"/>
        <w:left w:val="none" w:sz="0" w:space="0" w:color="auto"/>
        <w:bottom w:val="none" w:sz="0" w:space="0" w:color="auto"/>
        <w:right w:val="none" w:sz="0" w:space="0" w:color="auto"/>
      </w:divBdr>
    </w:div>
    <w:div w:id="1273975483">
      <w:bodyDiv w:val="1"/>
      <w:marLeft w:val="0"/>
      <w:marRight w:val="0"/>
      <w:marTop w:val="0"/>
      <w:marBottom w:val="0"/>
      <w:divBdr>
        <w:top w:val="none" w:sz="0" w:space="0" w:color="auto"/>
        <w:left w:val="none" w:sz="0" w:space="0" w:color="auto"/>
        <w:bottom w:val="none" w:sz="0" w:space="0" w:color="auto"/>
        <w:right w:val="none" w:sz="0" w:space="0" w:color="auto"/>
      </w:divBdr>
    </w:div>
    <w:div w:id="1274438196">
      <w:bodyDiv w:val="1"/>
      <w:marLeft w:val="0"/>
      <w:marRight w:val="0"/>
      <w:marTop w:val="0"/>
      <w:marBottom w:val="0"/>
      <w:divBdr>
        <w:top w:val="none" w:sz="0" w:space="0" w:color="auto"/>
        <w:left w:val="none" w:sz="0" w:space="0" w:color="auto"/>
        <w:bottom w:val="none" w:sz="0" w:space="0" w:color="auto"/>
        <w:right w:val="none" w:sz="0" w:space="0" w:color="auto"/>
      </w:divBdr>
    </w:div>
    <w:div w:id="1275793438">
      <w:bodyDiv w:val="1"/>
      <w:marLeft w:val="0"/>
      <w:marRight w:val="0"/>
      <w:marTop w:val="0"/>
      <w:marBottom w:val="0"/>
      <w:divBdr>
        <w:top w:val="none" w:sz="0" w:space="0" w:color="auto"/>
        <w:left w:val="none" w:sz="0" w:space="0" w:color="auto"/>
        <w:bottom w:val="none" w:sz="0" w:space="0" w:color="auto"/>
        <w:right w:val="none" w:sz="0" w:space="0" w:color="auto"/>
      </w:divBdr>
    </w:div>
    <w:div w:id="1275819389">
      <w:bodyDiv w:val="1"/>
      <w:marLeft w:val="0"/>
      <w:marRight w:val="0"/>
      <w:marTop w:val="0"/>
      <w:marBottom w:val="0"/>
      <w:divBdr>
        <w:top w:val="none" w:sz="0" w:space="0" w:color="auto"/>
        <w:left w:val="none" w:sz="0" w:space="0" w:color="auto"/>
        <w:bottom w:val="none" w:sz="0" w:space="0" w:color="auto"/>
        <w:right w:val="none" w:sz="0" w:space="0" w:color="auto"/>
      </w:divBdr>
    </w:div>
    <w:div w:id="1276716424">
      <w:bodyDiv w:val="1"/>
      <w:marLeft w:val="0"/>
      <w:marRight w:val="0"/>
      <w:marTop w:val="0"/>
      <w:marBottom w:val="0"/>
      <w:divBdr>
        <w:top w:val="none" w:sz="0" w:space="0" w:color="auto"/>
        <w:left w:val="none" w:sz="0" w:space="0" w:color="auto"/>
        <w:bottom w:val="none" w:sz="0" w:space="0" w:color="auto"/>
        <w:right w:val="none" w:sz="0" w:space="0" w:color="auto"/>
      </w:divBdr>
    </w:div>
    <w:div w:id="1276912998">
      <w:bodyDiv w:val="1"/>
      <w:marLeft w:val="0"/>
      <w:marRight w:val="0"/>
      <w:marTop w:val="0"/>
      <w:marBottom w:val="0"/>
      <w:divBdr>
        <w:top w:val="none" w:sz="0" w:space="0" w:color="auto"/>
        <w:left w:val="none" w:sz="0" w:space="0" w:color="auto"/>
        <w:bottom w:val="none" w:sz="0" w:space="0" w:color="auto"/>
        <w:right w:val="none" w:sz="0" w:space="0" w:color="auto"/>
      </w:divBdr>
    </w:div>
    <w:div w:id="1277517183">
      <w:bodyDiv w:val="1"/>
      <w:marLeft w:val="0"/>
      <w:marRight w:val="0"/>
      <w:marTop w:val="0"/>
      <w:marBottom w:val="0"/>
      <w:divBdr>
        <w:top w:val="none" w:sz="0" w:space="0" w:color="auto"/>
        <w:left w:val="none" w:sz="0" w:space="0" w:color="auto"/>
        <w:bottom w:val="none" w:sz="0" w:space="0" w:color="auto"/>
        <w:right w:val="none" w:sz="0" w:space="0" w:color="auto"/>
      </w:divBdr>
    </w:div>
    <w:div w:id="1277717599">
      <w:bodyDiv w:val="1"/>
      <w:marLeft w:val="0"/>
      <w:marRight w:val="0"/>
      <w:marTop w:val="0"/>
      <w:marBottom w:val="0"/>
      <w:divBdr>
        <w:top w:val="none" w:sz="0" w:space="0" w:color="auto"/>
        <w:left w:val="none" w:sz="0" w:space="0" w:color="auto"/>
        <w:bottom w:val="none" w:sz="0" w:space="0" w:color="auto"/>
        <w:right w:val="none" w:sz="0" w:space="0" w:color="auto"/>
      </w:divBdr>
    </w:div>
    <w:div w:id="1277954556">
      <w:bodyDiv w:val="1"/>
      <w:marLeft w:val="0"/>
      <w:marRight w:val="0"/>
      <w:marTop w:val="0"/>
      <w:marBottom w:val="0"/>
      <w:divBdr>
        <w:top w:val="none" w:sz="0" w:space="0" w:color="auto"/>
        <w:left w:val="none" w:sz="0" w:space="0" w:color="auto"/>
        <w:bottom w:val="none" w:sz="0" w:space="0" w:color="auto"/>
        <w:right w:val="none" w:sz="0" w:space="0" w:color="auto"/>
      </w:divBdr>
    </w:div>
    <w:div w:id="1278023489">
      <w:bodyDiv w:val="1"/>
      <w:marLeft w:val="0"/>
      <w:marRight w:val="0"/>
      <w:marTop w:val="0"/>
      <w:marBottom w:val="0"/>
      <w:divBdr>
        <w:top w:val="none" w:sz="0" w:space="0" w:color="auto"/>
        <w:left w:val="none" w:sz="0" w:space="0" w:color="auto"/>
        <w:bottom w:val="none" w:sz="0" w:space="0" w:color="auto"/>
        <w:right w:val="none" w:sz="0" w:space="0" w:color="auto"/>
      </w:divBdr>
    </w:div>
    <w:div w:id="1278100019">
      <w:bodyDiv w:val="1"/>
      <w:marLeft w:val="0"/>
      <w:marRight w:val="0"/>
      <w:marTop w:val="0"/>
      <w:marBottom w:val="0"/>
      <w:divBdr>
        <w:top w:val="none" w:sz="0" w:space="0" w:color="auto"/>
        <w:left w:val="none" w:sz="0" w:space="0" w:color="auto"/>
        <w:bottom w:val="none" w:sz="0" w:space="0" w:color="auto"/>
        <w:right w:val="none" w:sz="0" w:space="0" w:color="auto"/>
      </w:divBdr>
    </w:div>
    <w:div w:id="1278290290">
      <w:bodyDiv w:val="1"/>
      <w:marLeft w:val="0"/>
      <w:marRight w:val="0"/>
      <w:marTop w:val="0"/>
      <w:marBottom w:val="0"/>
      <w:divBdr>
        <w:top w:val="none" w:sz="0" w:space="0" w:color="auto"/>
        <w:left w:val="none" w:sz="0" w:space="0" w:color="auto"/>
        <w:bottom w:val="none" w:sz="0" w:space="0" w:color="auto"/>
        <w:right w:val="none" w:sz="0" w:space="0" w:color="auto"/>
      </w:divBdr>
    </w:div>
    <w:div w:id="1278416847">
      <w:bodyDiv w:val="1"/>
      <w:marLeft w:val="0"/>
      <w:marRight w:val="0"/>
      <w:marTop w:val="0"/>
      <w:marBottom w:val="0"/>
      <w:divBdr>
        <w:top w:val="none" w:sz="0" w:space="0" w:color="auto"/>
        <w:left w:val="none" w:sz="0" w:space="0" w:color="auto"/>
        <w:bottom w:val="none" w:sz="0" w:space="0" w:color="auto"/>
        <w:right w:val="none" w:sz="0" w:space="0" w:color="auto"/>
      </w:divBdr>
    </w:div>
    <w:div w:id="1278567012">
      <w:bodyDiv w:val="1"/>
      <w:marLeft w:val="0"/>
      <w:marRight w:val="0"/>
      <w:marTop w:val="0"/>
      <w:marBottom w:val="0"/>
      <w:divBdr>
        <w:top w:val="none" w:sz="0" w:space="0" w:color="auto"/>
        <w:left w:val="none" w:sz="0" w:space="0" w:color="auto"/>
        <w:bottom w:val="none" w:sz="0" w:space="0" w:color="auto"/>
        <w:right w:val="none" w:sz="0" w:space="0" w:color="auto"/>
      </w:divBdr>
    </w:div>
    <w:div w:id="1278952277">
      <w:bodyDiv w:val="1"/>
      <w:marLeft w:val="0"/>
      <w:marRight w:val="0"/>
      <w:marTop w:val="0"/>
      <w:marBottom w:val="0"/>
      <w:divBdr>
        <w:top w:val="none" w:sz="0" w:space="0" w:color="auto"/>
        <w:left w:val="none" w:sz="0" w:space="0" w:color="auto"/>
        <w:bottom w:val="none" w:sz="0" w:space="0" w:color="auto"/>
        <w:right w:val="none" w:sz="0" w:space="0" w:color="auto"/>
      </w:divBdr>
    </w:div>
    <w:div w:id="1279725953">
      <w:bodyDiv w:val="1"/>
      <w:marLeft w:val="0"/>
      <w:marRight w:val="0"/>
      <w:marTop w:val="0"/>
      <w:marBottom w:val="0"/>
      <w:divBdr>
        <w:top w:val="none" w:sz="0" w:space="0" w:color="auto"/>
        <w:left w:val="none" w:sz="0" w:space="0" w:color="auto"/>
        <w:bottom w:val="none" w:sz="0" w:space="0" w:color="auto"/>
        <w:right w:val="none" w:sz="0" w:space="0" w:color="auto"/>
      </w:divBdr>
    </w:div>
    <w:div w:id="1279752886">
      <w:bodyDiv w:val="1"/>
      <w:marLeft w:val="0"/>
      <w:marRight w:val="0"/>
      <w:marTop w:val="0"/>
      <w:marBottom w:val="0"/>
      <w:divBdr>
        <w:top w:val="none" w:sz="0" w:space="0" w:color="auto"/>
        <w:left w:val="none" w:sz="0" w:space="0" w:color="auto"/>
        <w:bottom w:val="none" w:sz="0" w:space="0" w:color="auto"/>
        <w:right w:val="none" w:sz="0" w:space="0" w:color="auto"/>
      </w:divBdr>
    </w:div>
    <w:div w:id="1279988258">
      <w:bodyDiv w:val="1"/>
      <w:marLeft w:val="0"/>
      <w:marRight w:val="0"/>
      <w:marTop w:val="0"/>
      <w:marBottom w:val="0"/>
      <w:divBdr>
        <w:top w:val="none" w:sz="0" w:space="0" w:color="auto"/>
        <w:left w:val="none" w:sz="0" w:space="0" w:color="auto"/>
        <w:bottom w:val="none" w:sz="0" w:space="0" w:color="auto"/>
        <w:right w:val="none" w:sz="0" w:space="0" w:color="auto"/>
      </w:divBdr>
    </w:div>
    <w:div w:id="1280575632">
      <w:bodyDiv w:val="1"/>
      <w:marLeft w:val="0"/>
      <w:marRight w:val="0"/>
      <w:marTop w:val="0"/>
      <w:marBottom w:val="0"/>
      <w:divBdr>
        <w:top w:val="none" w:sz="0" w:space="0" w:color="auto"/>
        <w:left w:val="none" w:sz="0" w:space="0" w:color="auto"/>
        <w:bottom w:val="none" w:sz="0" w:space="0" w:color="auto"/>
        <w:right w:val="none" w:sz="0" w:space="0" w:color="auto"/>
      </w:divBdr>
    </w:div>
    <w:div w:id="1280651409">
      <w:bodyDiv w:val="1"/>
      <w:marLeft w:val="0"/>
      <w:marRight w:val="0"/>
      <w:marTop w:val="0"/>
      <w:marBottom w:val="0"/>
      <w:divBdr>
        <w:top w:val="none" w:sz="0" w:space="0" w:color="auto"/>
        <w:left w:val="none" w:sz="0" w:space="0" w:color="auto"/>
        <w:bottom w:val="none" w:sz="0" w:space="0" w:color="auto"/>
        <w:right w:val="none" w:sz="0" w:space="0" w:color="auto"/>
      </w:divBdr>
    </w:div>
    <w:div w:id="1281032803">
      <w:bodyDiv w:val="1"/>
      <w:marLeft w:val="0"/>
      <w:marRight w:val="0"/>
      <w:marTop w:val="0"/>
      <w:marBottom w:val="0"/>
      <w:divBdr>
        <w:top w:val="none" w:sz="0" w:space="0" w:color="auto"/>
        <w:left w:val="none" w:sz="0" w:space="0" w:color="auto"/>
        <w:bottom w:val="none" w:sz="0" w:space="0" w:color="auto"/>
        <w:right w:val="none" w:sz="0" w:space="0" w:color="auto"/>
      </w:divBdr>
    </w:div>
    <w:div w:id="1281187709">
      <w:bodyDiv w:val="1"/>
      <w:marLeft w:val="0"/>
      <w:marRight w:val="0"/>
      <w:marTop w:val="0"/>
      <w:marBottom w:val="0"/>
      <w:divBdr>
        <w:top w:val="none" w:sz="0" w:space="0" w:color="auto"/>
        <w:left w:val="none" w:sz="0" w:space="0" w:color="auto"/>
        <w:bottom w:val="none" w:sz="0" w:space="0" w:color="auto"/>
        <w:right w:val="none" w:sz="0" w:space="0" w:color="auto"/>
      </w:divBdr>
    </w:div>
    <w:div w:id="1281716677">
      <w:bodyDiv w:val="1"/>
      <w:marLeft w:val="0"/>
      <w:marRight w:val="0"/>
      <w:marTop w:val="0"/>
      <w:marBottom w:val="0"/>
      <w:divBdr>
        <w:top w:val="none" w:sz="0" w:space="0" w:color="auto"/>
        <w:left w:val="none" w:sz="0" w:space="0" w:color="auto"/>
        <w:bottom w:val="none" w:sz="0" w:space="0" w:color="auto"/>
        <w:right w:val="none" w:sz="0" w:space="0" w:color="auto"/>
      </w:divBdr>
    </w:div>
    <w:div w:id="1282954841">
      <w:bodyDiv w:val="1"/>
      <w:marLeft w:val="0"/>
      <w:marRight w:val="0"/>
      <w:marTop w:val="0"/>
      <w:marBottom w:val="0"/>
      <w:divBdr>
        <w:top w:val="none" w:sz="0" w:space="0" w:color="auto"/>
        <w:left w:val="none" w:sz="0" w:space="0" w:color="auto"/>
        <w:bottom w:val="none" w:sz="0" w:space="0" w:color="auto"/>
        <w:right w:val="none" w:sz="0" w:space="0" w:color="auto"/>
      </w:divBdr>
    </w:div>
    <w:div w:id="1283264218">
      <w:bodyDiv w:val="1"/>
      <w:marLeft w:val="0"/>
      <w:marRight w:val="0"/>
      <w:marTop w:val="0"/>
      <w:marBottom w:val="0"/>
      <w:divBdr>
        <w:top w:val="none" w:sz="0" w:space="0" w:color="auto"/>
        <w:left w:val="none" w:sz="0" w:space="0" w:color="auto"/>
        <w:bottom w:val="none" w:sz="0" w:space="0" w:color="auto"/>
        <w:right w:val="none" w:sz="0" w:space="0" w:color="auto"/>
      </w:divBdr>
    </w:div>
    <w:div w:id="1283415862">
      <w:bodyDiv w:val="1"/>
      <w:marLeft w:val="0"/>
      <w:marRight w:val="0"/>
      <w:marTop w:val="0"/>
      <w:marBottom w:val="0"/>
      <w:divBdr>
        <w:top w:val="none" w:sz="0" w:space="0" w:color="auto"/>
        <w:left w:val="none" w:sz="0" w:space="0" w:color="auto"/>
        <w:bottom w:val="none" w:sz="0" w:space="0" w:color="auto"/>
        <w:right w:val="none" w:sz="0" w:space="0" w:color="auto"/>
      </w:divBdr>
    </w:div>
    <w:div w:id="1283726504">
      <w:bodyDiv w:val="1"/>
      <w:marLeft w:val="0"/>
      <w:marRight w:val="0"/>
      <w:marTop w:val="0"/>
      <w:marBottom w:val="0"/>
      <w:divBdr>
        <w:top w:val="none" w:sz="0" w:space="0" w:color="auto"/>
        <w:left w:val="none" w:sz="0" w:space="0" w:color="auto"/>
        <w:bottom w:val="none" w:sz="0" w:space="0" w:color="auto"/>
        <w:right w:val="none" w:sz="0" w:space="0" w:color="auto"/>
      </w:divBdr>
    </w:div>
    <w:div w:id="1284075170">
      <w:bodyDiv w:val="1"/>
      <w:marLeft w:val="0"/>
      <w:marRight w:val="0"/>
      <w:marTop w:val="0"/>
      <w:marBottom w:val="0"/>
      <w:divBdr>
        <w:top w:val="none" w:sz="0" w:space="0" w:color="auto"/>
        <w:left w:val="none" w:sz="0" w:space="0" w:color="auto"/>
        <w:bottom w:val="none" w:sz="0" w:space="0" w:color="auto"/>
        <w:right w:val="none" w:sz="0" w:space="0" w:color="auto"/>
      </w:divBdr>
    </w:div>
    <w:div w:id="1284120365">
      <w:bodyDiv w:val="1"/>
      <w:marLeft w:val="0"/>
      <w:marRight w:val="0"/>
      <w:marTop w:val="0"/>
      <w:marBottom w:val="0"/>
      <w:divBdr>
        <w:top w:val="none" w:sz="0" w:space="0" w:color="auto"/>
        <w:left w:val="none" w:sz="0" w:space="0" w:color="auto"/>
        <w:bottom w:val="none" w:sz="0" w:space="0" w:color="auto"/>
        <w:right w:val="none" w:sz="0" w:space="0" w:color="auto"/>
      </w:divBdr>
    </w:div>
    <w:div w:id="1284337522">
      <w:bodyDiv w:val="1"/>
      <w:marLeft w:val="0"/>
      <w:marRight w:val="0"/>
      <w:marTop w:val="0"/>
      <w:marBottom w:val="0"/>
      <w:divBdr>
        <w:top w:val="none" w:sz="0" w:space="0" w:color="auto"/>
        <w:left w:val="none" w:sz="0" w:space="0" w:color="auto"/>
        <w:bottom w:val="none" w:sz="0" w:space="0" w:color="auto"/>
        <w:right w:val="none" w:sz="0" w:space="0" w:color="auto"/>
      </w:divBdr>
    </w:div>
    <w:div w:id="1284919394">
      <w:bodyDiv w:val="1"/>
      <w:marLeft w:val="0"/>
      <w:marRight w:val="0"/>
      <w:marTop w:val="0"/>
      <w:marBottom w:val="0"/>
      <w:divBdr>
        <w:top w:val="none" w:sz="0" w:space="0" w:color="auto"/>
        <w:left w:val="none" w:sz="0" w:space="0" w:color="auto"/>
        <w:bottom w:val="none" w:sz="0" w:space="0" w:color="auto"/>
        <w:right w:val="none" w:sz="0" w:space="0" w:color="auto"/>
      </w:divBdr>
    </w:div>
    <w:div w:id="1285042934">
      <w:bodyDiv w:val="1"/>
      <w:marLeft w:val="0"/>
      <w:marRight w:val="0"/>
      <w:marTop w:val="0"/>
      <w:marBottom w:val="0"/>
      <w:divBdr>
        <w:top w:val="none" w:sz="0" w:space="0" w:color="auto"/>
        <w:left w:val="none" w:sz="0" w:space="0" w:color="auto"/>
        <w:bottom w:val="none" w:sz="0" w:space="0" w:color="auto"/>
        <w:right w:val="none" w:sz="0" w:space="0" w:color="auto"/>
      </w:divBdr>
    </w:div>
    <w:div w:id="1285699771">
      <w:bodyDiv w:val="1"/>
      <w:marLeft w:val="0"/>
      <w:marRight w:val="0"/>
      <w:marTop w:val="0"/>
      <w:marBottom w:val="0"/>
      <w:divBdr>
        <w:top w:val="none" w:sz="0" w:space="0" w:color="auto"/>
        <w:left w:val="none" w:sz="0" w:space="0" w:color="auto"/>
        <w:bottom w:val="none" w:sz="0" w:space="0" w:color="auto"/>
        <w:right w:val="none" w:sz="0" w:space="0" w:color="auto"/>
      </w:divBdr>
    </w:div>
    <w:div w:id="1285770114">
      <w:bodyDiv w:val="1"/>
      <w:marLeft w:val="0"/>
      <w:marRight w:val="0"/>
      <w:marTop w:val="0"/>
      <w:marBottom w:val="0"/>
      <w:divBdr>
        <w:top w:val="none" w:sz="0" w:space="0" w:color="auto"/>
        <w:left w:val="none" w:sz="0" w:space="0" w:color="auto"/>
        <w:bottom w:val="none" w:sz="0" w:space="0" w:color="auto"/>
        <w:right w:val="none" w:sz="0" w:space="0" w:color="auto"/>
      </w:divBdr>
    </w:div>
    <w:div w:id="1286541934">
      <w:bodyDiv w:val="1"/>
      <w:marLeft w:val="0"/>
      <w:marRight w:val="0"/>
      <w:marTop w:val="0"/>
      <w:marBottom w:val="0"/>
      <w:divBdr>
        <w:top w:val="none" w:sz="0" w:space="0" w:color="auto"/>
        <w:left w:val="none" w:sz="0" w:space="0" w:color="auto"/>
        <w:bottom w:val="none" w:sz="0" w:space="0" w:color="auto"/>
        <w:right w:val="none" w:sz="0" w:space="0" w:color="auto"/>
      </w:divBdr>
    </w:div>
    <w:div w:id="1286544411">
      <w:bodyDiv w:val="1"/>
      <w:marLeft w:val="0"/>
      <w:marRight w:val="0"/>
      <w:marTop w:val="0"/>
      <w:marBottom w:val="0"/>
      <w:divBdr>
        <w:top w:val="none" w:sz="0" w:space="0" w:color="auto"/>
        <w:left w:val="none" w:sz="0" w:space="0" w:color="auto"/>
        <w:bottom w:val="none" w:sz="0" w:space="0" w:color="auto"/>
        <w:right w:val="none" w:sz="0" w:space="0" w:color="auto"/>
      </w:divBdr>
    </w:div>
    <w:div w:id="1286547449">
      <w:bodyDiv w:val="1"/>
      <w:marLeft w:val="0"/>
      <w:marRight w:val="0"/>
      <w:marTop w:val="0"/>
      <w:marBottom w:val="0"/>
      <w:divBdr>
        <w:top w:val="none" w:sz="0" w:space="0" w:color="auto"/>
        <w:left w:val="none" w:sz="0" w:space="0" w:color="auto"/>
        <w:bottom w:val="none" w:sz="0" w:space="0" w:color="auto"/>
        <w:right w:val="none" w:sz="0" w:space="0" w:color="auto"/>
      </w:divBdr>
    </w:div>
    <w:div w:id="1286620422">
      <w:bodyDiv w:val="1"/>
      <w:marLeft w:val="0"/>
      <w:marRight w:val="0"/>
      <w:marTop w:val="0"/>
      <w:marBottom w:val="0"/>
      <w:divBdr>
        <w:top w:val="none" w:sz="0" w:space="0" w:color="auto"/>
        <w:left w:val="none" w:sz="0" w:space="0" w:color="auto"/>
        <w:bottom w:val="none" w:sz="0" w:space="0" w:color="auto"/>
        <w:right w:val="none" w:sz="0" w:space="0" w:color="auto"/>
      </w:divBdr>
    </w:div>
    <w:div w:id="1286738784">
      <w:bodyDiv w:val="1"/>
      <w:marLeft w:val="0"/>
      <w:marRight w:val="0"/>
      <w:marTop w:val="0"/>
      <w:marBottom w:val="0"/>
      <w:divBdr>
        <w:top w:val="none" w:sz="0" w:space="0" w:color="auto"/>
        <w:left w:val="none" w:sz="0" w:space="0" w:color="auto"/>
        <w:bottom w:val="none" w:sz="0" w:space="0" w:color="auto"/>
        <w:right w:val="none" w:sz="0" w:space="0" w:color="auto"/>
      </w:divBdr>
    </w:div>
    <w:div w:id="1286815328">
      <w:bodyDiv w:val="1"/>
      <w:marLeft w:val="0"/>
      <w:marRight w:val="0"/>
      <w:marTop w:val="0"/>
      <w:marBottom w:val="0"/>
      <w:divBdr>
        <w:top w:val="none" w:sz="0" w:space="0" w:color="auto"/>
        <w:left w:val="none" w:sz="0" w:space="0" w:color="auto"/>
        <w:bottom w:val="none" w:sz="0" w:space="0" w:color="auto"/>
        <w:right w:val="none" w:sz="0" w:space="0" w:color="auto"/>
      </w:divBdr>
    </w:div>
    <w:div w:id="1287856458">
      <w:bodyDiv w:val="1"/>
      <w:marLeft w:val="0"/>
      <w:marRight w:val="0"/>
      <w:marTop w:val="0"/>
      <w:marBottom w:val="0"/>
      <w:divBdr>
        <w:top w:val="none" w:sz="0" w:space="0" w:color="auto"/>
        <w:left w:val="none" w:sz="0" w:space="0" w:color="auto"/>
        <w:bottom w:val="none" w:sz="0" w:space="0" w:color="auto"/>
        <w:right w:val="none" w:sz="0" w:space="0" w:color="auto"/>
      </w:divBdr>
    </w:div>
    <w:div w:id="1287925579">
      <w:bodyDiv w:val="1"/>
      <w:marLeft w:val="0"/>
      <w:marRight w:val="0"/>
      <w:marTop w:val="0"/>
      <w:marBottom w:val="0"/>
      <w:divBdr>
        <w:top w:val="none" w:sz="0" w:space="0" w:color="auto"/>
        <w:left w:val="none" w:sz="0" w:space="0" w:color="auto"/>
        <w:bottom w:val="none" w:sz="0" w:space="0" w:color="auto"/>
        <w:right w:val="none" w:sz="0" w:space="0" w:color="auto"/>
      </w:divBdr>
    </w:div>
    <w:div w:id="1288512645">
      <w:bodyDiv w:val="1"/>
      <w:marLeft w:val="0"/>
      <w:marRight w:val="0"/>
      <w:marTop w:val="0"/>
      <w:marBottom w:val="0"/>
      <w:divBdr>
        <w:top w:val="none" w:sz="0" w:space="0" w:color="auto"/>
        <w:left w:val="none" w:sz="0" w:space="0" w:color="auto"/>
        <w:bottom w:val="none" w:sz="0" w:space="0" w:color="auto"/>
        <w:right w:val="none" w:sz="0" w:space="0" w:color="auto"/>
      </w:divBdr>
    </w:div>
    <w:div w:id="1288702349">
      <w:bodyDiv w:val="1"/>
      <w:marLeft w:val="0"/>
      <w:marRight w:val="0"/>
      <w:marTop w:val="0"/>
      <w:marBottom w:val="0"/>
      <w:divBdr>
        <w:top w:val="none" w:sz="0" w:space="0" w:color="auto"/>
        <w:left w:val="none" w:sz="0" w:space="0" w:color="auto"/>
        <w:bottom w:val="none" w:sz="0" w:space="0" w:color="auto"/>
        <w:right w:val="none" w:sz="0" w:space="0" w:color="auto"/>
      </w:divBdr>
    </w:div>
    <w:div w:id="1288732391">
      <w:bodyDiv w:val="1"/>
      <w:marLeft w:val="0"/>
      <w:marRight w:val="0"/>
      <w:marTop w:val="0"/>
      <w:marBottom w:val="0"/>
      <w:divBdr>
        <w:top w:val="none" w:sz="0" w:space="0" w:color="auto"/>
        <w:left w:val="none" w:sz="0" w:space="0" w:color="auto"/>
        <w:bottom w:val="none" w:sz="0" w:space="0" w:color="auto"/>
        <w:right w:val="none" w:sz="0" w:space="0" w:color="auto"/>
      </w:divBdr>
    </w:div>
    <w:div w:id="1289049816">
      <w:bodyDiv w:val="1"/>
      <w:marLeft w:val="0"/>
      <w:marRight w:val="0"/>
      <w:marTop w:val="0"/>
      <w:marBottom w:val="0"/>
      <w:divBdr>
        <w:top w:val="none" w:sz="0" w:space="0" w:color="auto"/>
        <w:left w:val="none" w:sz="0" w:space="0" w:color="auto"/>
        <w:bottom w:val="none" w:sz="0" w:space="0" w:color="auto"/>
        <w:right w:val="none" w:sz="0" w:space="0" w:color="auto"/>
      </w:divBdr>
    </w:div>
    <w:div w:id="1289893074">
      <w:bodyDiv w:val="1"/>
      <w:marLeft w:val="0"/>
      <w:marRight w:val="0"/>
      <w:marTop w:val="0"/>
      <w:marBottom w:val="0"/>
      <w:divBdr>
        <w:top w:val="none" w:sz="0" w:space="0" w:color="auto"/>
        <w:left w:val="none" w:sz="0" w:space="0" w:color="auto"/>
        <w:bottom w:val="none" w:sz="0" w:space="0" w:color="auto"/>
        <w:right w:val="none" w:sz="0" w:space="0" w:color="auto"/>
      </w:divBdr>
    </w:div>
    <w:div w:id="1290163527">
      <w:bodyDiv w:val="1"/>
      <w:marLeft w:val="0"/>
      <w:marRight w:val="0"/>
      <w:marTop w:val="0"/>
      <w:marBottom w:val="0"/>
      <w:divBdr>
        <w:top w:val="none" w:sz="0" w:space="0" w:color="auto"/>
        <w:left w:val="none" w:sz="0" w:space="0" w:color="auto"/>
        <w:bottom w:val="none" w:sz="0" w:space="0" w:color="auto"/>
        <w:right w:val="none" w:sz="0" w:space="0" w:color="auto"/>
      </w:divBdr>
    </w:div>
    <w:div w:id="1290552025">
      <w:bodyDiv w:val="1"/>
      <w:marLeft w:val="0"/>
      <w:marRight w:val="0"/>
      <w:marTop w:val="0"/>
      <w:marBottom w:val="0"/>
      <w:divBdr>
        <w:top w:val="none" w:sz="0" w:space="0" w:color="auto"/>
        <w:left w:val="none" w:sz="0" w:space="0" w:color="auto"/>
        <w:bottom w:val="none" w:sz="0" w:space="0" w:color="auto"/>
        <w:right w:val="none" w:sz="0" w:space="0" w:color="auto"/>
      </w:divBdr>
    </w:div>
    <w:div w:id="1290552211">
      <w:bodyDiv w:val="1"/>
      <w:marLeft w:val="0"/>
      <w:marRight w:val="0"/>
      <w:marTop w:val="0"/>
      <w:marBottom w:val="0"/>
      <w:divBdr>
        <w:top w:val="none" w:sz="0" w:space="0" w:color="auto"/>
        <w:left w:val="none" w:sz="0" w:space="0" w:color="auto"/>
        <w:bottom w:val="none" w:sz="0" w:space="0" w:color="auto"/>
        <w:right w:val="none" w:sz="0" w:space="0" w:color="auto"/>
      </w:divBdr>
    </w:div>
    <w:div w:id="1290622910">
      <w:bodyDiv w:val="1"/>
      <w:marLeft w:val="0"/>
      <w:marRight w:val="0"/>
      <w:marTop w:val="0"/>
      <w:marBottom w:val="0"/>
      <w:divBdr>
        <w:top w:val="none" w:sz="0" w:space="0" w:color="auto"/>
        <w:left w:val="none" w:sz="0" w:space="0" w:color="auto"/>
        <w:bottom w:val="none" w:sz="0" w:space="0" w:color="auto"/>
        <w:right w:val="none" w:sz="0" w:space="0" w:color="auto"/>
      </w:divBdr>
    </w:div>
    <w:div w:id="1290746065">
      <w:bodyDiv w:val="1"/>
      <w:marLeft w:val="0"/>
      <w:marRight w:val="0"/>
      <w:marTop w:val="0"/>
      <w:marBottom w:val="0"/>
      <w:divBdr>
        <w:top w:val="none" w:sz="0" w:space="0" w:color="auto"/>
        <w:left w:val="none" w:sz="0" w:space="0" w:color="auto"/>
        <w:bottom w:val="none" w:sz="0" w:space="0" w:color="auto"/>
        <w:right w:val="none" w:sz="0" w:space="0" w:color="auto"/>
      </w:divBdr>
    </w:div>
    <w:div w:id="1290894584">
      <w:bodyDiv w:val="1"/>
      <w:marLeft w:val="0"/>
      <w:marRight w:val="0"/>
      <w:marTop w:val="0"/>
      <w:marBottom w:val="0"/>
      <w:divBdr>
        <w:top w:val="none" w:sz="0" w:space="0" w:color="auto"/>
        <w:left w:val="none" w:sz="0" w:space="0" w:color="auto"/>
        <w:bottom w:val="none" w:sz="0" w:space="0" w:color="auto"/>
        <w:right w:val="none" w:sz="0" w:space="0" w:color="auto"/>
      </w:divBdr>
    </w:div>
    <w:div w:id="1291210879">
      <w:bodyDiv w:val="1"/>
      <w:marLeft w:val="0"/>
      <w:marRight w:val="0"/>
      <w:marTop w:val="0"/>
      <w:marBottom w:val="0"/>
      <w:divBdr>
        <w:top w:val="none" w:sz="0" w:space="0" w:color="auto"/>
        <w:left w:val="none" w:sz="0" w:space="0" w:color="auto"/>
        <w:bottom w:val="none" w:sz="0" w:space="0" w:color="auto"/>
        <w:right w:val="none" w:sz="0" w:space="0" w:color="auto"/>
      </w:divBdr>
    </w:div>
    <w:div w:id="1291548930">
      <w:bodyDiv w:val="1"/>
      <w:marLeft w:val="0"/>
      <w:marRight w:val="0"/>
      <w:marTop w:val="0"/>
      <w:marBottom w:val="0"/>
      <w:divBdr>
        <w:top w:val="none" w:sz="0" w:space="0" w:color="auto"/>
        <w:left w:val="none" w:sz="0" w:space="0" w:color="auto"/>
        <w:bottom w:val="none" w:sz="0" w:space="0" w:color="auto"/>
        <w:right w:val="none" w:sz="0" w:space="0" w:color="auto"/>
      </w:divBdr>
    </w:div>
    <w:div w:id="1291595923">
      <w:bodyDiv w:val="1"/>
      <w:marLeft w:val="0"/>
      <w:marRight w:val="0"/>
      <w:marTop w:val="0"/>
      <w:marBottom w:val="0"/>
      <w:divBdr>
        <w:top w:val="none" w:sz="0" w:space="0" w:color="auto"/>
        <w:left w:val="none" w:sz="0" w:space="0" w:color="auto"/>
        <w:bottom w:val="none" w:sz="0" w:space="0" w:color="auto"/>
        <w:right w:val="none" w:sz="0" w:space="0" w:color="auto"/>
      </w:divBdr>
    </w:div>
    <w:div w:id="1291673052">
      <w:bodyDiv w:val="1"/>
      <w:marLeft w:val="0"/>
      <w:marRight w:val="0"/>
      <w:marTop w:val="0"/>
      <w:marBottom w:val="0"/>
      <w:divBdr>
        <w:top w:val="none" w:sz="0" w:space="0" w:color="auto"/>
        <w:left w:val="none" w:sz="0" w:space="0" w:color="auto"/>
        <w:bottom w:val="none" w:sz="0" w:space="0" w:color="auto"/>
        <w:right w:val="none" w:sz="0" w:space="0" w:color="auto"/>
      </w:divBdr>
    </w:div>
    <w:div w:id="1292898955">
      <w:bodyDiv w:val="1"/>
      <w:marLeft w:val="0"/>
      <w:marRight w:val="0"/>
      <w:marTop w:val="0"/>
      <w:marBottom w:val="0"/>
      <w:divBdr>
        <w:top w:val="none" w:sz="0" w:space="0" w:color="auto"/>
        <w:left w:val="none" w:sz="0" w:space="0" w:color="auto"/>
        <w:bottom w:val="none" w:sz="0" w:space="0" w:color="auto"/>
        <w:right w:val="none" w:sz="0" w:space="0" w:color="auto"/>
      </w:divBdr>
      <w:divsChild>
        <w:div w:id="273295995">
          <w:marLeft w:val="0"/>
          <w:marRight w:val="0"/>
          <w:marTop w:val="0"/>
          <w:marBottom w:val="0"/>
          <w:divBdr>
            <w:top w:val="none" w:sz="0" w:space="0" w:color="auto"/>
            <w:left w:val="none" w:sz="0" w:space="0" w:color="auto"/>
            <w:bottom w:val="none" w:sz="0" w:space="0" w:color="auto"/>
            <w:right w:val="none" w:sz="0" w:space="0" w:color="auto"/>
          </w:divBdr>
          <w:divsChild>
            <w:div w:id="1808476601">
              <w:marLeft w:val="0"/>
              <w:marRight w:val="0"/>
              <w:marTop w:val="0"/>
              <w:marBottom w:val="0"/>
              <w:divBdr>
                <w:top w:val="none" w:sz="0" w:space="0" w:color="auto"/>
                <w:left w:val="none" w:sz="0" w:space="0" w:color="auto"/>
                <w:bottom w:val="none" w:sz="0" w:space="0" w:color="auto"/>
                <w:right w:val="none" w:sz="0" w:space="0" w:color="auto"/>
              </w:divBdr>
              <w:divsChild>
                <w:div w:id="394354160">
                  <w:marLeft w:val="0"/>
                  <w:marRight w:val="0"/>
                  <w:marTop w:val="0"/>
                  <w:marBottom w:val="0"/>
                  <w:divBdr>
                    <w:top w:val="none" w:sz="0" w:space="0" w:color="auto"/>
                    <w:left w:val="none" w:sz="0" w:space="0" w:color="auto"/>
                    <w:bottom w:val="none" w:sz="0" w:space="0" w:color="auto"/>
                    <w:right w:val="none" w:sz="0" w:space="0" w:color="auto"/>
                  </w:divBdr>
                </w:div>
              </w:divsChild>
            </w:div>
            <w:div w:id="2146586108">
              <w:marLeft w:val="0"/>
              <w:marRight w:val="0"/>
              <w:marTop w:val="0"/>
              <w:marBottom w:val="0"/>
              <w:divBdr>
                <w:top w:val="none" w:sz="0" w:space="0" w:color="auto"/>
                <w:left w:val="none" w:sz="0" w:space="0" w:color="auto"/>
                <w:bottom w:val="none" w:sz="0" w:space="0" w:color="auto"/>
                <w:right w:val="none" w:sz="0" w:space="0" w:color="auto"/>
              </w:divBdr>
              <w:divsChild>
                <w:div w:id="905067017">
                  <w:marLeft w:val="0"/>
                  <w:marRight w:val="0"/>
                  <w:marTop w:val="0"/>
                  <w:marBottom w:val="0"/>
                  <w:divBdr>
                    <w:top w:val="none" w:sz="0" w:space="0" w:color="auto"/>
                    <w:left w:val="none" w:sz="0" w:space="0" w:color="auto"/>
                    <w:bottom w:val="none" w:sz="0" w:space="0" w:color="auto"/>
                    <w:right w:val="none" w:sz="0" w:space="0" w:color="auto"/>
                  </w:divBdr>
                </w:div>
              </w:divsChild>
            </w:div>
            <w:div w:id="1941253464">
              <w:marLeft w:val="0"/>
              <w:marRight w:val="0"/>
              <w:marTop w:val="0"/>
              <w:marBottom w:val="0"/>
              <w:divBdr>
                <w:top w:val="none" w:sz="0" w:space="0" w:color="auto"/>
                <w:left w:val="none" w:sz="0" w:space="0" w:color="auto"/>
                <w:bottom w:val="none" w:sz="0" w:space="0" w:color="auto"/>
                <w:right w:val="none" w:sz="0" w:space="0" w:color="auto"/>
              </w:divBdr>
              <w:divsChild>
                <w:div w:id="180233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974607">
          <w:marLeft w:val="0"/>
          <w:marRight w:val="0"/>
          <w:marTop w:val="0"/>
          <w:marBottom w:val="0"/>
          <w:divBdr>
            <w:top w:val="none" w:sz="0" w:space="0" w:color="auto"/>
            <w:left w:val="none" w:sz="0" w:space="0" w:color="auto"/>
            <w:bottom w:val="none" w:sz="0" w:space="0" w:color="auto"/>
            <w:right w:val="none" w:sz="0" w:space="0" w:color="auto"/>
          </w:divBdr>
          <w:divsChild>
            <w:div w:id="987703772">
              <w:marLeft w:val="0"/>
              <w:marRight w:val="0"/>
              <w:marTop w:val="0"/>
              <w:marBottom w:val="0"/>
              <w:divBdr>
                <w:top w:val="none" w:sz="0" w:space="0" w:color="auto"/>
                <w:left w:val="none" w:sz="0" w:space="0" w:color="auto"/>
                <w:bottom w:val="none" w:sz="0" w:space="0" w:color="auto"/>
                <w:right w:val="none" w:sz="0" w:space="0" w:color="auto"/>
              </w:divBdr>
              <w:divsChild>
                <w:div w:id="113609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441891">
      <w:bodyDiv w:val="1"/>
      <w:marLeft w:val="0"/>
      <w:marRight w:val="0"/>
      <w:marTop w:val="0"/>
      <w:marBottom w:val="0"/>
      <w:divBdr>
        <w:top w:val="none" w:sz="0" w:space="0" w:color="auto"/>
        <w:left w:val="none" w:sz="0" w:space="0" w:color="auto"/>
        <w:bottom w:val="none" w:sz="0" w:space="0" w:color="auto"/>
        <w:right w:val="none" w:sz="0" w:space="0" w:color="auto"/>
      </w:divBdr>
    </w:div>
    <w:div w:id="1294093184">
      <w:bodyDiv w:val="1"/>
      <w:marLeft w:val="0"/>
      <w:marRight w:val="0"/>
      <w:marTop w:val="0"/>
      <w:marBottom w:val="0"/>
      <w:divBdr>
        <w:top w:val="none" w:sz="0" w:space="0" w:color="auto"/>
        <w:left w:val="none" w:sz="0" w:space="0" w:color="auto"/>
        <w:bottom w:val="none" w:sz="0" w:space="0" w:color="auto"/>
        <w:right w:val="none" w:sz="0" w:space="0" w:color="auto"/>
      </w:divBdr>
    </w:div>
    <w:div w:id="1294409424">
      <w:bodyDiv w:val="1"/>
      <w:marLeft w:val="0"/>
      <w:marRight w:val="0"/>
      <w:marTop w:val="0"/>
      <w:marBottom w:val="0"/>
      <w:divBdr>
        <w:top w:val="none" w:sz="0" w:space="0" w:color="auto"/>
        <w:left w:val="none" w:sz="0" w:space="0" w:color="auto"/>
        <w:bottom w:val="none" w:sz="0" w:space="0" w:color="auto"/>
        <w:right w:val="none" w:sz="0" w:space="0" w:color="auto"/>
      </w:divBdr>
    </w:div>
    <w:div w:id="1294478684">
      <w:bodyDiv w:val="1"/>
      <w:marLeft w:val="0"/>
      <w:marRight w:val="0"/>
      <w:marTop w:val="0"/>
      <w:marBottom w:val="0"/>
      <w:divBdr>
        <w:top w:val="none" w:sz="0" w:space="0" w:color="auto"/>
        <w:left w:val="none" w:sz="0" w:space="0" w:color="auto"/>
        <w:bottom w:val="none" w:sz="0" w:space="0" w:color="auto"/>
        <w:right w:val="none" w:sz="0" w:space="0" w:color="auto"/>
      </w:divBdr>
    </w:div>
    <w:div w:id="1294824514">
      <w:bodyDiv w:val="1"/>
      <w:marLeft w:val="0"/>
      <w:marRight w:val="0"/>
      <w:marTop w:val="0"/>
      <w:marBottom w:val="0"/>
      <w:divBdr>
        <w:top w:val="none" w:sz="0" w:space="0" w:color="auto"/>
        <w:left w:val="none" w:sz="0" w:space="0" w:color="auto"/>
        <w:bottom w:val="none" w:sz="0" w:space="0" w:color="auto"/>
        <w:right w:val="none" w:sz="0" w:space="0" w:color="auto"/>
      </w:divBdr>
      <w:divsChild>
        <w:div w:id="29651846">
          <w:marLeft w:val="0"/>
          <w:marRight w:val="0"/>
          <w:marTop w:val="0"/>
          <w:marBottom w:val="0"/>
          <w:divBdr>
            <w:top w:val="none" w:sz="0" w:space="0" w:color="auto"/>
            <w:left w:val="none" w:sz="0" w:space="0" w:color="auto"/>
            <w:bottom w:val="none" w:sz="0" w:space="0" w:color="auto"/>
            <w:right w:val="none" w:sz="0" w:space="0" w:color="auto"/>
          </w:divBdr>
        </w:div>
        <w:div w:id="211814882">
          <w:marLeft w:val="0"/>
          <w:marRight w:val="0"/>
          <w:marTop w:val="0"/>
          <w:marBottom w:val="0"/>
          <w:divBdr>
            <w:top w:val="none" w:sz="0" w:space="0" w:color="auto"/>
            <w:left w:val="none" w:sz="0" w:space="0" w:color="auto"/>
            <w:bottom w:val="none" w:sz="0" w:space="0" w:color="auto"/>
            <w:right w:val="none" w:sz="0" w:space="0" w:color="auto"/>
          </w:divBdr>
        </w:div>
        <w:div w:id="266084042">
          <w:marLeft w:val="0"/>
          <w:marRight w:val="0"/>
          <w:marTop w:val="0"/>
          <w:marBottom w:val="0"/>
          <w:divBdr>
            <w:top w:val="none" w:sz="0" w:space="0" w:color="auto"/>
            <w:left w:val="none" w:sz="0" w:space="0" w:color="auto"/>
            <w:bottom w:val="none" w:sz="0" w:space="0" w:color="auto"/>
            <w:right w:val="none" w:sz="0" w:space="0" w:color="auto"/>
          </w:divBdr>
        </w:div>
        <w:div w:id="340746369">
          <w:marLeft w:val="0"/>
          <w:marRight w:val="0"/>
          <w:marTop w:val="0"/>
          <w:marBottom w:val="0"/>
          <w:divBdr>
            <w:top w:val="none" w:sz="0" w:space="0" w:color="auto"/>
            <w:left w:val="none" w:sz="0" w:space="0" w:color="auto"/>
            <w:bottom w:val="none" w:sz="0" w:space="0" w:color="auto"/>
            <w:right w:val="none" w:sz="0" w:space="0" w:color="auto"/>
          </w:divBdr>
        </w:div>
        <w:div w:id="385304293">
          <w:marLeft w:val="0"/>
          <w:marRight w:val="0"/>
          <w:marTop w:val="0"/>
          <w:marBottom w:val="0"/>
          <w:divBdr>
            <w:top w:val="none" w:sz="0" w:space="0" w:color="auto"/>
            <w:left w:val="none" w:sz="0" w:space="0" w:color="auto"/>
            <w:bottom w:val="none" w:sz="0" w:space="0" w:color="auto"/>
            <w:right w:val="none" w:sz="0" w:space="0" w:color="auto"/>
          </w:divBdr>
        </w:div>
        <w:div w:id="390690852">
          <w:marLeft w:val="0"/>
          <w:marRight w:val="0"/>
          <w:marTop w:val="0"/>
          <w:marBottom w:val="0"/>
          <w:divBdr>
            <w:top w:val="none" w:sz="0" w:space="0" w:color="auto"/>
            <w:left w:val="none" w:sz="0" w:space="0" w:color="auto"/>
            <w:bottom w:val="none" w:sz="0" w:space="0" w:color="auto"/>
            <w:right w:val="none" w:sz="0" w:space="0" w:color="auto"/>
          </w:divBdr>
        </w:div>
        <w:div w:id="394161984">
          <w:marLeft w:val="0"/>
          <w:marRight w:val="0"/>
          <w:marTop w:val="0"/>
          <w:marBottom w:val="0"/>
          <w:divBdr>
            <w:top w:val="none" w:sz="0" w:space="0" w:color="auto"/>
            <w:left w:val="none" w:sz="0" w:space="0" w:color="auto"/>
            <w:bottom w:val="none" w:sz="0" w:space="0" w:color="auto"/>
            <w:right w:val="none" w:sz="0" w:space="0" w:color="auto"/>
          </w:divBdr>
        </w:div>
        <w:div w:id="413359846">
          <w:marLeft w:val="0"/>
          <w:marRight w:val="0"/>
          <w:marTop w:val="0"/>
          <w:marBottom w:val="0"/>
          <w:divBdr>
            <w:top w:val="none" w:sz="0" w:space="0" w:color="auto"/>
            <w:left w:val="none" w:sz="0" w:space="0" w:color="auto"/>
            <w:bottom w:val="none" w:sz="0" w:space="0" w:color="auto"/>
            <w:right w:val="none" w:sz="0" w:space="0" w:color="auto"/>
          </w:divBdr>
        </w:div>
        <w:div w:id="439573783">
          <w:marLeft w:val="0"/>
          <w:marRight w:val="0"/>
          <w:marTop w:val="0"/>
          <w:marBottom w:val="0"/>
          <w:divBdr>
            <w:top w:val="none" w:sz="0" w:space="0" w:color="auto"/>
            <w:left w:val="none" w:sz="0" w:space="0" w:color="auto"/>
            <w:bottom w:val="none" w:sz="0" w:space="0" w:color="auto"/>
            <w:right w:val="none" w:sz="0" w:space="0" w:color="auto"/>
          </w:divBdr>
        </w:div>
        <w:div w:id="498470970">
          <w:marLeft w:val="0"/>
          <w:marRight w:val="0"/>
          <w:marTop w:val="0"/>
          <w:marBottom w:val="0"/>
          <w:divBdr>
            <w:top w:val="none" w:sz="0" w:space="0" w:color="auto"/>
            <w:left w:val="none" w:sz="0" w:space="0" w:color="auto"/>
            <w:bottom w:val="none" w:sz="0" w:space="0" w:color="auto"/>
            <w:right w:val="none" w:sz="0" w:space="0" w:color="auto"/>
          </w:divBdr>
        </w:div>
        <w:div w:id="518853986">
          <w:marLeft w:val="0"/>
          <w:marRight w:val="0"/>
          <w:marTop w:val="0"/>
          <w:marBottom w:val="0"/>
          <w:divBdr>
            <w:top w:val="none" w:sz="0" w:space="0" w:color="auto"/>
            <w:left w:val="none" w:sz="0" w:space="0" w:color="auto"/>
            <w:bottom w:val="none" w:sz="0" w:space="0" w:color="auto"/>
            <w:right w:val="none" w:sz="0" w:space="0" w:color="auto"/>
          </w:divBdr>
        </w:div>
        <w:div w:id="552541375">
          <w:marLeft w:val="0"/>
          <w:marRight w:val="0"/>
          <w:marTop w:val="0"/>
          <w:marBottom w:val="0"/>
          <w:divBdr>
            <w:top w:val="none" w:sz="0" w:space="0" w:color="auto"/>
            <w:left w:val="none" w:sz="0" w:space="0" w:color="auto"/>
            <w:bottom w:val="none" w:sz="0" w:space="0" w:color="auto"/>
            <w:right w:val="none" w:sz="0" w:space="0" w:color="auto"/>
          </w:divBdr>
        </w:div>
        <w:div w:id="577131474">
          <w:marLeft w:val="0"/>
          <w:marRight w:val="0"/>
          <w:marTop w:val="0"/>
          <w:marBottom w:val="0"/>
          <w:divBdr>
            <w:top w:val="none" w:sz="0" w:space="0" w:color="auto"/>
            <w:left w:val="none" w:sz="0" w:space="0" w:color="auto"/>
            <w:bottom w:val="none" w:sz="0" w:space="0" w:color="auto"/>
            <w:right w:val="none" w:sz="0" w:space="0" w:color="auto"/>
          </w:divBdr>
        </w:div>
        <w:div w:id="599265208">
          <w:marLeft w:val="0"/>
          <w:marRight w:val="0"/>
          <w:marTop w:val="0"/>
          <w:marBottom w:val="0"/>
          <w:divBdr>
            <w:top w:val="none" w:sz="0" w:space="0" w:color="auto"/>
            <w:left w:val="none" w:sz="0" w:space="0" w:color="auto"/>
            <w:bottom w:val="none" w:sz="0" w:space="0" w:color="auto"/>
            <w:right w:val="none" w:sz="0" w:space="0" w:color="auto"/>
          </w:divBdr>
        </w:div>
        <w:div w:id="628783463">
          <w:marLeft w:val="0"/>
          <w:marRight w:val="0"/>
          <w:marTop w:val="0"/>
          <w:marBottom w:val="0"/>
          <w:divBdr>
            <w:top w:val="none" w:sz="0" w:space="0" w:color="auto"/>
            <w:left w:val="none" w:sz="0" w:space="0" w:color="auto"/>
            <w:bottom w:val="none" w:sz="0" w:space="0" w:color="auto"/>
            <w:right w:val="none" w:sz="0" w:space="0" w:color="auto"/>
          </w:divBdr>
        </w:div>
        <w:div w:id="636447316">
          <w:marLeft w:val="0"/>
          <w:marRight w:val="0"/>
          <w:marTop w:val="0"/>
          <w:marBottom w:val="0"/>
          <w:divBdr>
            <w:top w:val="none" w:sz="0" w:space="0" w:color="auto"/>
            <w:left w:val="none" w:sz="0" w:space="0" w:color="auto"/>
            <w:bottom w:val="none" w:sz="0" w:space="0" w:color="auto"/>
            <w:right w:val="none" w:sz="0" w:space="0" w:color="auto"/>
          </w:divBdr>
        </w:div>
        <w:div w:id="802649529">
          <w:marLeft w:val="0"/>
          <w:marRight w:val="0"/>
          <w:marTop w:val="0"/>
          <w:marBottom w:val="0"/>
          <w:divBdr>
            <w:top w:val="none" w:sz="0" w:space="0" w:color="auto"/>
            <w:left w:val="none" w:sz="0" w:space="0" w:color="auto"/>
            <w:bottom w:val="none" w:sz="0" w:space="0" w:color="auto"/>
            <w:right w:val="none" w:sz="0" w:space="0" w:color="auto"/>
          </w:divBdr>
        </w:div>
        <w:div w:id="847712924">
          <w:marLeft w:val="0"/>
          <w:marRight w:val="0"/>
          <w:marTop w:val="0"/>
          <w:marBottom w:val="0"/>
          <w:divBdr>
            <w:top w:val="none" w:sz="0" w:space="0" w:color="auto"/>
            <w:left w:val="none" w:sz="0" w:space="0" w:color="auto"/>
            <w:bottom w:val="none" w:sz="0" w:space="0" w:color="auto"/>
            <w:right w:val="none" w:sz="0" w:space="0" w:color="auto"/>
          </w:divBdr>
        </w:div>
        <w:div w:id="917400150">
          <w:marLeft w:val="0"/>
          <w:marRight w:val="0"/>
          <w:marTop w:val="0"/>
          <w:marBottom w:val="0"/>
          <w:divBdr>
            <w:top w:val="none" w:sz="0" w:space="0" w:color="auto"/>
            <w:left w:val="none" w:sz="0" w:space="0" w:color="auto"/>
            <w:bottom w:val="none" w:sz="0" w:space="0" w:color="auto"/>
            <w:right w:val="none" w:sz="0" w:space="0" w:color="auto"/>
          </w:divBdr>
        </w:div>
        <w:div w:id="940799036">
          <w:marLeft w:val="0"/>
          <w:marRight w:val="0"/>
          <w:marTop w:val="0"/>
          <w:marBottom w:val="0"/>
          <w:divBdr>
            <w:top w:val="none" w:sz="0" w:space="0" w:color="auto"/>
            <w:left w:val="none" w:sz="0" w:space="0" w:color="auto"/>
            <w:bottom w:val="none" w:sz="0" w:space="0" w:color="auto"/>
            <w:right w:val="none" w:sz="0" w:space="0" w:color="auto"/>
          </w:divBdr>
        </w:div>
        <w:div w:id="959072713">
          <w:marLeft w:val="0"/>
          <w:marRight w:val="0"/>
          <w:marTop w:val="0"/>
          <w:marBottom w:val="0"/>
          <w:divBdr>
            <w:top w:val="none" w:sz="0" w:space="0" w:color="auto"/>
            <w:left w:val="none" w:sz="0" w:space="0" w:color="auto"/>
            <w:bottom w:val="none" w:sz="0" w:space="0" w:color="auto"/>
            <w:right w:val="none" w:sz="0" w:space="0" w:color="auto"/>
          </w:divBdr>
        </w:div>
        <w:div w:id="983899530">
          <w:marLeft w:val="0"/>
          <w:marRight w:val="0"/>
          <w:marTop w:val="0"/>
          <w:marBottom w:val="0"/>
          <w:divBdr>
            <w:top w:val="none" w:sz="0" w:space="0" w:color="auto"/>
            <w:left w:val="none" w:sz="0" w:space="0" w:color="auto"/>
            <w:bottom w:val="none" w:sz="0" w:space="0" w:color="auto"/>
            <w:right w:val="none" w:sz="0" w:space="0" w:color="auto"/>
          </w:divBdr>
        </w:div>
        <w:div w:id="1007288981">
          <w:marLeft w:val="0"/>
          <w:marRight w:val="0"/>
          <w:marTop w:val="0"/>
          <w:marBottom w:val="0"/>
          <w:divBdr>
            <w:top w:val="none" w:sz="0" w:space="0" w:color="auto"/>
            <w:left w:val="none" w:sz="0" w:space="0" w:color="auto"/>
            <w:bottom w:val="none" w:sz="0" w:space="0" w:color="auto"/>
            <w:right w:val="none" w:sz="0" w:space="0" w:color="auto"/>
          </w:divBdr>
        </w:div>
        <w:div w:id="1060254465">
          <w:marLeft w:val="0"/>
          <w:marRight w:val="0"/>
          <w:marTop w:val="0"/>
          <w:marBottom w:val="0"/>
          <w:divBdr>
            <w:top w:val="none" w:sz="0" w:space="0" w:color="auto"/>
            <w:left w:val="none" w:sz="0" w:space="0" w:color="auto"/>
            <w:bottom w:val="none" w:sz="0" w:space="0" w:color="auto"/>
            <w:right w:val="none" w:sz="0" w:space="0" w:color="auto"/>
          </w:divBdr>
        </w:div>
        <w:div w:id="1251888882">
          <w:marLeft w:val="0"/>
          <w:marRight w:val="0"/>
          <w:marTop w:val="0"/>
          <w:marBottom w:val="0"/>
          <w:divBdr>
            <w:top w:val="none" w:sz="0" w:space="0" w:color="auto"/>
            <w:left w:val="none" w:sz="0" w:space="0" w:color="auto"/>
            <w:bottom w:val="none" w:sz="0" w:space="0" w:color="auto"/>
            <w:right w:val="none" w:sz="0" w:space="0" w:color="auto"/>
          </w:divBdr>
        </w:div>
        <w:div w:id="1272321356">
          <w:marLeft w:val="0"/>
          <w:marRight w:val="0"/>
          <w:marTop w:val="0"/>
          <w:marBottom w:val="0"/>
          <w:divBdr>
            <w:top w:val="none" w:sz="0" w:space="0" w:color="auto"/>
            <w:left w:val="none" w:sz="0" w:space="0" w:color="auto"/>
            <w:bottom w:val="none" w:sz="0" w:space="0" w:color="auto"/>
            <w:right w:val="none" w:sz="0" w:space="0" w:color="auto"/>
          </w:divBdr>
        </w:div>
        <w:div w:id="1325544935">
          <w:marLeft w:val="0"/>
          <w:marRight w:val="0"/>
          <w:marTop w:val="0"/>
          <w:marBottom w:val="0"/>
          <w:divBdr>
            <w:top w:val="none" w:sz="0" w:space="0" w:color="auto"/>
            <w:left w:val="none" w:sz="0" w:space="0" w:color="auto"/>
            <w:bottom w:val="none" w:sz="0" w:space="0" w:color="auto"/>
            <w:right w:val="none" w:sz="0" w:space="0" w:color="auto"/>
          </w:divBdr>
        </w:div>
        <w:div w:id="1353650607">
          <w:marLeft w:val="0"/>
          <w:marRight w:val="0"/>
          <w:marTop w:val="0"/>
          <w:marBottom w:val="0"/>
          <w:divBdr>
            <w:top w:val="none" w:sz="0" w:space="0" w:color="auto"/>
            <w:left w:val="none" w:sz="0" w:space="0" w:color="auto"/>
            <w:bottom w:val="none" w:sz="0" w:space="0" w:color="auto"/>
            <w:right w:val="none" w:sz="0" w:space="0" w:color="auto"/>
          </w:divBdr>
        </w:div>
        <w:div w:id="1389648320">
          <w:marLeft w:val="0"/>
          <w:marRight w:val="0"/>
          <w:marTop w:val="0"/>
          <w:marBottom w:val="0"/>
          <w:divBdr>
            <w:top w:val="none" w:sz="0" w:space="0" w:color="auto"/>
            <w:left w:val="none" w:sz="0" w:space="0" w:color="auto"/>
            <w:bottom w:val="none" w:sz="0" w:space="0" w:color="auto"/>
            <w:right w:val="none" w:sz="0" w:space="0" w:color="auto"/>
          </w:divBdr>
        </w:div>
        <w:div w:id="1516729329">
          <w:marLeft w:val="0"/>
          <w:marRight w:val="0"/>
          <w:marTop w:val="0"/>
          <w:marBottom w:val="0"/>
          <w:divBdr>
            <w:top w:val="none" w:sz="0" w:space="0" w:color="auto"/>
            <w:left w:val="none" w:sz="0" w:space="0" w:color="auto"/>
            <w:bottom w:val="none" w:sz="0" w:space="0" w:color="auto"/>
            <w:right w:val="none" w:sz="0" w:space="0" w:color="auto"/>
          </w:divBdr>
        </w:div>
        <w:div w:id="1554729768">
          <w:marLeft w:val="0"/>
          <w:marRight w:val="0"/>
          <w:marTop w:val="0"/>
          <w:marBottom w:val="0"/>
          <w:divBdr>
            <w:top w:val="none" w:sz="0" w:space="0" w:color="auto"/>
            <w:left w:val="none" w:sz="0" w:space="0" w:color="auto"/>
            <w:bottom w:val="none" w:sz="0" w:space="0" w:color="auto"/>
            <w:right w:val="none" w:sz="0" w:space="0" w:color="auto"/>
          </w:divBdr>
        </w:div>
        <w:div w:id="1586376204">
          <w:marLeft w:val="0"/>
          <w:marRight w:val="0"/>
          <w:marTop w:val="0"/>
          <w:marBottom w:val="0"/>
          <w:divBdr>
            <w:top w:val="none" w:sz="0" w:space="0" w:color="auto"/>
            <w:left w:val="none" w:sz="0" w:space="0" w:color="auto"/>
            <w:bottom w:val="none" w:sz="0" w:space="0" w:color="auto"/>
            <w:right w:val="none" w:sz="0" w:space="0" w:color="auto"/>
          </w:divBdr>
        </w:div>
        <w:div w:id="1587611664">
          <w:marLeft w:val="0"/>
          <w:marRight w:val="0"/>
          <w:marTop w:val="0"/>
          <w:marBottom w:val="0"/>
          <w:divBdr>
            <w:top w:val="none" w:sz="0" w:space="0" w:color="auto"/>
            <w:left w:val="none" w:sz="0" w:space="0" w:color="auto"/>
            <w:bottom w:val="none" w:sz="0" w:space="0" w:color="auto"/>
            <w:right w:val="none" w:sz="0" w:space="0" w:color="auto"/>
          </w:divBdr>
        </w:div>
        <w:div w:id="1612660708">
          <w:marLeft w:val="0"/>
          <w:marRight w:val="0"/>
          <w:marTop w:val="0"/>
          <w:marBottom w:val="0"/>
          <w:divBdr>
            <w:top w:val="none" w:sz="0" w:space="0" w:color="auto"/>
            <w:left w:val="none" w:sz="0" w:space="0" w:color="auto"/>
            <w:bottom w:val="none" w:sz="0" w:space="0" w:color="auto"/>
            <w:right w:val="none" w:sz="0" w:space="0" w:color="auto"/>
          </w:divBdr>
        </w:div>
        <w:div w:id="1665429935">
          <w:marLeft w:val="0"/>
          <w:marRight w:val="0"/>
          <w:marTop w:val="0"/>
          <w:marBottom w:val="0"/>
          <w:divBdr>
            <w:top w:val="none" w:sz="0" w:space="0" w:color="auto"/>
            <w:left w:val="none" w:sz="0" w:space="0" w:color="auto"/>
            <w:bottom w:val="none" w:sz="0" w:space="0" w:color="auto"/>
            <w:right w:val="none" w:sz="0" w:space="0" w:color="auto"/>
          </w:divBdr>
        </w:div>
        <w:div w:id="1667174111">
          <w:marLeft w:val="0"/>
          <w:marRight w:val="0"/>
          <w:marTop w:val="0"/>
          <w:marBottom w:val="0"/>
          <w:divBdr>
            <w:top w:val="none" w:sz="0" w:space="0" w:color="auto"/>
            <w:left w:val="none" w:sz="0" w:space="0" w:color="auto"/>
            <w:bottom w:val="none" w:sz="0" w:space="0" w:color="auto"/>
            <w:right w:val="none" w:sz="0" w:space="0" w:color="auto"/>
          </w:divBdr>
        </w:div>
        <w:div w:id="1741555509">
          <w:marLeft w:val="0"/>
          <w:marRight w:val="0"/>
          <w:marTop w:val="0"/>
          <w:marBottom w:val="0"/>
          <w:divBdr>
            <w:top w:val="none" w:sz="0" w:space="0" w:color="auto"/>
            <w:left w:val="none" w:sz="0" w:space="0" w:color="auto"/>
            <w:bottom w:val="none" w:sz="0" w:space="0" w:color="auto"/>
            <w:right w:val="none" w:sz="0" w:space="0" w:color="auto"/>
          </w:divBdr>
        </w:div>
        <w:div w:id="1783723865">
          <w:marLeft w:val="0"/>
          <w:marRight w:val="0"/>
          <w:marTop w:val="0"/>
          <w:marBottom w:val="0"/>
          <w:divBdr>
            <w:top w:val="none" w:sz="0" w:space="0" w:color="auto"/>
            <w:left w:val="none" w:sz="0" w:space="0" w:color="auto"/>
            <w:bottom w:val="none" w:sz="0" w:space="0" w:color="auto"/>
            <w:right w:val="none" w:sz="0" w:space="0" w:color="auto"/>
          </w:divBdr>
        </w:div>
        <w:div w:id="1793473145">
          <w:marLeft w:val="0"/>
          <w:marRight w:val="0"/>
          <w:marTop w:val="0"/>
          <w:marBottom w:val="0"/>
          <w:divBdr>
            <w:top w:val="none" w:sz="0" w:space="0" w:color="auto"/>
            <w:left w:val="none" w:sz="0" w:space="0" w:color="auto"/>
            <w:bottom w:val="none" w:sz="0" w:space="0" w:color="auto"/>
            <w:right w:val="none" w:sz="0" w:space="0" w:color="auto"/>
          </w:divBdr>
        </w:div>
        <w:div w:id="1802385788">
          <w:marLeft w:val="0"/>
          <w:marRight w:val="0"/>
          <w:marTop w:val="0"/>
          <w:marBottom w:val="0"/>
          <w:divBdr>
            <w:top w:val="none" w:sz="0" w:space="0" w:color="auto"/>
            <w:left w:val="none" w:sz="0" w:space="0" w:color="auto"/>
            <w:bottom w:val="none" w:sz="0" w:space="0" w:color="auto"/>
            <w:right w:val="none" w:sz="0" w:space="0" w:color="auto"/>
          </w:divBdr>
        </w:div>
        <w:div w:id="1823354502">
          <w:marLeft w:val="0"/>
          <w:marRight w:val="0"/>
          <w:marTop w:val="0"/>
          <w:marBottom w:val="0"/>
          <w:divBdr>
            <w:top w:val="none" w:sz="0" w:space="0" w:color="auto"/>
            <w:left w:val="none" w:sz="0" w:space="0" w:color="auto"/>
            <w:bottom w:val="none" w:sz="0" w:space="0" w:color="auto"/>
            <w:right w:val="none" w:sz="0" w:space="0" w:color="auto"/>
          </w:divBdr>
        </w:div>
        <w:div w:id="1887179751">
          <w:marLeft w:val="0"/>
          <w:marRight w:val="0"/>
          <w:marTop w:val="0"/>
          <w:marBottom w:val="0"/>
          <w:divBdr>
            <w:top w:val="none" w:sz="0" w:space="0" w:color="auto"/>
            <w:left w:val="none" w:sz="0" w:space="0" w:color="auto"/>
            <w:bottom w:val="none" w:sz="0" w:space="0" w:color="auto"/>
            <w:right w:val="none" w:sz="0" w:space="0" w:color="auto"/>
          </w:divBdr>
        </w:div>
        <w:div w:id="2047295127">
          <w:marLeft w:val="0"/>
          <w:marRight w:val="0"/>
          <w:marTop w:val="0"/>
          <w:marBottom w:val="0"/>
          <w:divBdr>
            <w:top w:val="none" w:sz="0" w:space="0" w:color="auto"/>
            <w:left w:val="none" w:sz="0" w:space="0" w:color="auto"/>
            <w:bottom w:val="none" w:sz="0" w:space="0" w:color="auto"/>
            <w:right w:val="none" w:sz="0" w:space="0" w:color="auto"/>
          </w:divBdr>
        </w:div>
      </w:divsChild>
    </w:div>
    <w:div w:id="1295411086">
      <w:bodyDiv w:val="1"/>
      <w:marLeft w:val="0"/>
      <w:marRight w:val="0"/>
      <w:marTop w:val="0"/>
      <w:marBottom w:val="0"/>
      <w:divBdr>
        <w:top w:val="none" w:sz="0" w:space="0" w:color="auto"/>
        <w:left w:val="none" w:sz="0" w:space="0" w:color="auto"/>
        <w:bottom w:val="none" w:sz="0" w:space="0" w:color="auto"/>
        <w:right w:val="none" w:sz="0" w:space="0" w:color="auto"/>
      </w:divBdr>
    </w:div>
    <w:div w:id="1296064062">
      <w:bodyDiv w:val="1"/>
      <w:marLeft w:val="0"/>
      <w:marRight w:val="0"/>
      <w:marTop w:val="0"/>
      <w:marBottom w:val="0"/>
      <w:divBdr>
        <w:top w:val="none" w:sz="0" w:space="0" w:color="auto"/>
        <w:left w:val="none" w:sz="0" w:space="0" w:color="auto"/>
        <w:bottom w:val="none" w:sz="0" w:space="0" w:color="auto"/>
        <w:right w:val="none" w:sz="0" w:space="0" w:color="auto"/>
      </w:divBdr>
    </w:div>
    <w:div w:id="1296178289">
      <w:bodyDiv w:val="1"/>
      <w:marLeft w:val="0"/>
      <w:marRight w:val="0"/>
      <w:marTop w:val="0"/>
      <w:marBottom w:val="0"/>
      <w:divBdr>
        <w:top w:val="none" w:sz="0" w:space="0" w:color="auto"/>
        <w:left w:val="none" w:sz="0" w:space="0" w:color="auto"/>
        <w:bottom w:val="none" w:sz="0" w:space="0" w:color="auto"/>
        <w:right w:val="none" w:sz="0" w:space="0" w:color="auto"/>
      </w:divBdr>
    </w:div>
    <w:div w:id="1297027482">
      <w:bodyDiv w:val="1"/>
      <w:marLeft w:val="0"/>
      <w:marRight w:val="0"/>
      <w:marTop w:val="0"/>
      <w:marBottom w:val="0"/>
      <w:divBdr>
        <w:top w:val="none" w:sz="0" w:space="0" w:color="auto"/>
        <w:left w:val="none" w:sz="0" w:space="0" w:color="auto"/>
        <w:bottom w:val="none" w:sz="0" w:space="0" w:color="auto"/>
        <w:right w:val="none" w:sz="0" w:space="0" w:color="auto"/>
      </w:divBdr>
    </w:div>
    <w:div w:id="1297183593">
      <w:bodyDiv w:val="1"/>
      <w:marLeft w:val="0"/>
      <w:marRight w:val="0"/>
      <w:marTop w:val="0"/>
      <w:marBottom w:val="0"/>
      <w:divBdr>
        <w:top w:val="none" w:sz="0" w:space="0" w:color="auto"/>
        <w:left w:val="none" w:sz="0" w:space="0" w:color="auto"/>
        <w:bottom w:val="none" w:sz="0" w:space="0" w:color="auto"/>
        <w:right w:val="none" w:sz="0" w:space="0" w:color="auto"/>
      </w:divBdr>
    </w:div>
    <w:div w:id="1297490225">
      <w:bodyDiv w:val="1"/>
      <w:marLeft w:val="0"/>
      <w:marRight w:val="0"/>
      <w:marTop w:val="0"/>
      <w:marBottom w:val="0"/>
      <w:divBdr>
        <w:top w:val="none" w:sz="0" w:space="0" w:color="auto"/>
        <w:left w:val="none" w:sz="0" w:space="0" w:color="auto"/>
        <w:bottom w:val="none" w:sz="0" w:space="0" w:color="auto"/>
        <w:right w:val="none" w:sz="0" w:space="0" w:color="auto"/>
      </w:divBdr>
    </w:div>
    <w:div w:id="1297762594">
      <w:bodyDiv w:val="1"/>
      <w:marLeft w:val="0"/>
      <w:marRight w:val="0"/>
      <w:marTop w:val="0"/>
      <w:marBottom w:val="0"/>
      <w:divBdr>
        <w:top w:val="none" w:sz="0" w:space="0" w:color="auto"/>
        <w:left w:val="none" w:sz="0" w:space="0" w:color="auto"/>
        <w:bottom w:val="none" w:sz="0" w:space="0" w:color="auto"/>
        <w:right w:val="none" w:sz="0" w:space="0" w:color="auto"/>
      </w:divBdr>
    </w:div>
    <w:div w:id="1298300397">
      <w:bodyDiv w:val="1"/>
      <w:marLeft w:val="0"/>
      <w:marRight w:val="0"/>
      <w:marTop w:val="0"/>
      <w:marBottom w:val="0"/>
      <w:divBdr>
        <w:top w:val="none" w:sz="0" w:space="0" w:color="auto"/>
        <w:left w:val="none" w:sz="0" w:space="0" w:color="auto"/>
        <w:bottom w:val="none" w:sz="0" w:space="0" w:color="auto"/>
        <w:right w:val="none" w:sz="0" w:space="0" w:color="auto"/>
      </w:divBdr>
    </w:div>
    <w:div w:id="1298727896">
      <w:bodyDiv w:val="1"/>
      <w:marLeft w:val="0"/>
      <w:marRight w:val="0"/>
      <w:marTop w:val="0"/>
      <w:marBottom w:val="0"/>
      <w:divBdr>
        <w:top w:val="none" w:sz="0" w:space="0" w:color="auto"/>
        <w:left w:val="none" w:sz="0" w:space="0" w:color="auto"/>
        <w:bottom w:val="none" w:sz="0" w:space="0" w:color="auto"/>
        <w:right w:val="none" w:sz="0" w:space="0" w:color="auto"/>
      </w:divBdr>
    </w:div>
    <w:div w:id="1299067182">
      <w:bodyDiv w:val="1"/>
      <w:marLeft w:val="0"/>
      <w:marRight w:val="0"/>
      <w:marTop w:val="0"/>
      <w:marBottom w:val="0"/>
      <w:divBdr>
        <w:top w:val="none" w:sz="0" w:space="0" w:color="auto"/>
        <w:left w:val="none" w:sz="0" w:space="0" w:color="auto"/>
        <w:bottom w:val="none" w:sz="0" w:space="0" w:color="auto"/>
        <w:right w:val="none" w:sz="0" w:space="0" w:color="auto"/>
      </w:divBdr>
    </w:div>
    <w:div w:id="1299412806">
      <w:bodyDiv w:val="1"/>
      <w:marLeft w:val="0"/>
      <w:marRight w:val="0"/>
      <w:marTop w:val="0"/>
      <w:marBottom w:val="0"/>
      <w:divBdr>
        <w:top w:val="none" w:sz="0" w:space="0" w:color="auto"/>
        <w:left w:val="none" w:sz="0" w:space="0" w:color="auto"/>
        <w:bottom w:val="none" w:sz="0" w:space="0" w:color="auto"/>
        <w:right w:val="none" w:sz="0" w:space="0" w:color="auto"/>
      </w:divBdr>
    </w:div>
    <w:div w:id="1299528612">
      <w:bodyDiv w:val="1"/>
      <w:marLeft w:val="0"/>
      <w:marRight w:val="0"/>
      <w:marTop w:val="0"/>
      <w:marBottom w:val="0"/>
      <w:divBdr>
        <w:top w:val="none" w:sz="0" w:space="0" w:color="auto"/>
        <w:left w:val="none" w:sz="0" w:space="0" w:color="auto"/>
        <w:bottom w:val="none" w:sz="0" w:space="0" w:color="auto"/>
        <w:right w:val="none" w:sz="0" w:space="0" w:color="auto"/>
      </w:divBdr>
    </w:div>
    <w:div w:id="1299531215">
      <w:bodyDiv w:val="1"/>
      <w:marLeft w:val="0"/>
      <w:marRight w:val="0"/>
      <w:marTop w:val="0"/>
      <w:marBottom w:val="0"/>
      <w:divBdr>
        <w:top w:val="none" w:sz="0" w:space="0" w:color="auto"/>
        <w:left w:val="none" w:sz="0" w:space="0" w:color="auto"/>
        <w:bottom w:val="none" w:sz="0" w:space="0" w:color="auto"/>
        <w:right w:val="none" w:sz="0" w:space="0" w:color="auto"/>
      </w:divBdr>
    </w:div>
    <w:div w:id="1299915984">
      <w:bodyDiv w:val="1"/>
      <w:marLeft w:val="0"/>
      <w:marRight w:val="0"/>
      <w:marTop w:val="0"/>
      <w:marBottom w:val="0"/>
      <w:divBdr>
        <w:top w:val="none" w:sz="0" w:space="0" w:color="auto"/>
        <w:left w:val="none" w:sz="0" w:space="0" w:color="auto"/>
        <w:bottom w:val="none" w:sz="0" w:space="0" w:color="auto"/>
        <w:right w:val="none" w:sz="0" w:space="0" w:color="auto"/>
      </w:divBdr>
    </w:div>
    <w:div w:id="1301229896">
      <w:bodyDiv w:val="1"/>
      <w:marLeft w:val="0"/>
      <w:marRight w:val="0"/>
      <w:marTop w:val="0"/>
      <w:marBottom w:val="0"/>
      <w:divBdr>
        <w:top w:val="none" w:sz="0" w:space="0" w:color="auto"/>
        <w:left w:val="none" w:sz="0" w:space="0" w:color="auto"/>
        <w:bottom w:val="none" w:sz="0" w:space="0" w:color="auto"/>
        <w:right w:val="none" w:sz="0" w:space="0" w:color="auto"/>
      </w:divBdr>
    </w:div>
    <w:div w:id="1301762908">
      <w:bodyDiv w:val="1"/>
      <w:marLeft w:val="0"/>
      <w:marRight w:val="0"/>
      <w:marTop w:val="0"/>
      <w:marBottom w:val="0"/>
      <w:divBdr>
        <w:top w:val="none" w:sz="0" w:space="0" w:color="auto"/>
        <w:left w:val="none" w:sz="0" w:space="0" w:color="auto"/>
        <w:bottom w:val="none" w:sz="0" w:space="0" w:color="auto"/>
        <w:right w:val="none" w:sz="0" w:space="0" w:color="auto"/>
      </w:divBdr>
      <w:divsChild>
        <w:div w:id="154304196">
          <w:marLeft w:val="0"/>
          <w:marRight w:val="0"/>
          <w:marTop w:val="0"/>
          <w:marBottom w:val="0"/>
          <w:divBdr>
            <w:top w:val="none" w:sz="0" w:space="0" w:color="auto"/>
            <w:left w:val="none" w:sz="0" w:space="0" w:color="auto"/>
            <w:bottom w:val="none" w:sz="0" w:space="0" w:color="auto"/>
            <w:right w:val="none" w:sz="0" w:space="0" w:color="auto"/>
          </w:divBdr>
          <w:divsChild>
            <w:div w:id="1429502327">
              <w:marLeft w:val="0"/>
              <w:marRight w:val="0"/>
              <w:marTop w:val="0"/>
              <w:marBottom w:val="0"/>
              <w:divBdr>
                <w:top w:val="none" w:sz="0" w:space="0" w:color="auto"/>
                <w:left w:val="none" w:sz="0" w:space="0" w:color="auto"/>
                <w:bottom w:val="none" w:sz="0" w:space="0" w:color="auto"/>
                <w:right w:val="none" w:sz="0" w:space="0" w:color="auto"/>
              </w:divBdr>
              <w:divsChild>
                <w:div w:id="55682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812543">
      <w:bodyDiv w:val="1"/>
      <w:marLeft w:val="0"/>
      <w:marRight w:val="0"/>
      <w:marTop w:val="0"/>
      <w:marBottom w:val="0"/>
      <w:divBdr>
        <w:top w:val="none" w:sz="0" w:space="0" w:color="auto"/>
        <w:left w:val="none" w:sz="0" w:space="0" w:color="auto"/>
        <w:bottom w:val="none" w:sz="0" w:space="0" w:color="auto"/>
        <w:right w:val="none" w:sz="0" w:space="0" w:color="auto"/>
      </w:divBdr>
    </w:div>
    <w:div w:id="1302268254">
      <w:bodyDiv w:val="1"/>
      <w:marLeft w:val="0"/>
      <w:marRight w:val="0"/>
      <w:marTop w:val="0"/>
      <w:marBottom w:val="0"/>
      <w:divBdr>
        <w:top w:val="none" w:sz="0" w:space="0" w:color="auto"/>
        <w:left w:val="none" w:sz="0" w:space="0" w:color="auto"/>
        <w:bottom w:val="none" w:sz="0" w:space="0" w:color="auto"/>
        <w:right w:val="none" w:sz="0" w:space="0" w:color="auto"/>
      </w:divBdr>
    </w:div>
    <w:div w:id="1302346230">
      <w:bodyDiv w:val="1"/>
      <w:marLeft w:val="0"/>
      <w:marRight w:val="0"/>
      <w:marTop w:val="0"/>
      <w:marBottom w:val="0"/>
      <w:divBdr>
        <w:top w:val="none" w:sz="0" w:space="0" w:color="auto"/>
        <w:left w:val="none" w:sz="0" w:space="0" w:color="auto"/>
        <w:bottom w:val="none" w:sz="0" w:space="0" w:color="auto"/>
        <w:right w:val="none" w:sz="0" w:space="0" w:color="auto"/>
      </w:divBdr>
    </w:div>
    <w:div w:id="1303584641">
      <w:bodyDiv w:val="1"/>
      <w:marLeft w:val="0"/>
      <w:marRight w:val="0"/>
      <w:marTop w:val="0"/>
      <w:marBottom w:val="0"/>
      <w:divBdr>
        <w:top w:val="none" w:sz="0" w:space="0" w:color="auto"/>
        <w:left w:val="none" w:sz="0" w:space="0" w:color="auto"/>
        <w:bottom w:val="none" w:sz="0" w:space="0" w:color="auto"/>
        <w:right w:val="none" w:sz="0" w:space="0" w:color="auto"/>
      </w:divBdr>
    </w:div>
    <w:div w:id="1303734382">
      <w:bodyDiv w:val="1"/>
      <w:marLeft w:val="0"/>
      <w:marRight w:val="0"/>
      <w:marTop w:val="0"/>
      <w:marBottom w:val="0"/>
      <w:divBdr>
        <w:top w:val="none" w:sz="0" w:space="0" w:color="auto"/>
        <w:left w:val="none" w:sz="0" w:space="0" w:color="auto"/>
        <w:bottom w:val="none" w:sz="0" w:space="0" w:color="auto"/>
        <w:right w:val="none" w:sz="0" w:space="0" w:color="auto"/>
      </w:divBdr>
    </w:div>
    <w:div w:id="1304236819">
      <w:bodyDiv w:val="1"/>
      <w:marLeft w:val="0"/>
      <w:marRight w:val="0"/>
      <w:marTop w:val="0"/>
      <w:marBottom w:val="0"/>
      <w:divBdr>
        <w:top w:val="none" w:sz="0" w:space="0" w:color="auto"/>
        <w:left w:val="none" w:sz="0" w:space="0" w:color="auto"/>
        <w:bottom w:val="none" w:sz="0" w:space="0" w:color="auto"/>
        <w:right w:val="none" w:sz="0" w:space="0" w:color="auto"/>
      </w:divBdr>
    </w:div>
    <w:div w:id="1304775182">
      <w:bodyDiv w:val="1"/>
      <w:marLeft w:val="0"/>
      <w:marRight w:val="0"/>
      <w:marTop w:val="0"/>
      <w:marBottom w:val="0"/>
      <w:divBdr>
        <w:top w:val="none" w:sz="0" w:space="0" w:color="auto"/>
        <w:left w:val="none" w:sz="0" w:space="0" w:color="auto"/>
        <w:bottom w:val="none" w:sz="0" w:space="0" w:color="auto"/>
        <w:right w:val="none" w:sz="0" w:space="0" w:color="auto"/>
      </w:divBdr>
    </w:div>
    <w:div w:id="1305887019">
      <w:bodyDiv w:val="1"/>
      <w:marLeft w:val="0"/>
      <w:marRight w:val="0"/>
      <w:marTop w:val="0"/>
      <w:marBottom w:val="0"/>
      <w:divBdr>
        <w:top w:val="none" w:sz="0" w:space="0" w:color="auto"/>
        <w:left w:val="none" w:sz="0" w:space="0" w:color="auto"/>
        <w:bottom w:val="none" w:sz="0" w:space="0" w:color="auto"/>
        <w:right w:val="none" w:sz="0" w:space="0" w:color="auto"/>
      </w:divBdr>
    </w:div>
    <w:div w:id="1306081916">
      <w:bodyDiv w:val="1"/>
      <w:marLeft w:val="0"/>
      <w:marRight w:val="0"/>
      <w:marTop w:val="0"/>
      <w:marBottom w:val="0"/>
      <w:divBdr>
        <w:top w:val="none" w:sz="0" w:space="0" w:color="auto"/>
        <w:left w:val="none" w:sz="0" w:space="0" w:color="auto"/>
        <w:bottom w:val="none" w:sz="0" w:space="0" w:color="auto"/>
        <w:right w:val="none" w:sz="0" w:space="0" w:color="auto"/>
      </w:divBdr>
    </w:div>
    <w:div w:id="1306088795">
      <w:bodyDiv w:val="1"/>
      <w:marLeft w:val="0"/>
      <w:marRight w:val="0"/>
      <w:marTop w:val="0"/>
      <w:marBottom w:val="0"/>
      <w:divBdr>
        <w:top w:val="none" w:sz="0" w:space="0" w:color="auto"/>
        <w:left w:val="none" w:sz="0" w:space="0" w:color="auto"/>
        <w:bottom w:val="none" w:sz="0" w:space="0" w:color="auto"/>
        <w:right w:val="none" w:sz="0" w:space="0" w:color="auto"/>
      </w:divBdr>
    </w:div>
    <w:div w:id="1306737561">
      <w:bodyDiv w:val="1"/>
      <w:marLeft w:val="0"/>
      <w:marRight w:val="0"/>
      <w:marTop w:val="0"/>
      <w:marBottom w:val="0"/>
      <w:divBdr>
        <w:top w:val="none" w:sz="0" w:space="0" w:color="auto"/>
        <w:left w:val="none" w:sz="0" w:space="0" w:color="auto"/>
        <w:bottom w:val="none" w:sz="0" w:space="0" w:color="auto"/>
        <w:right w:val="none" w:sz="0" w:space="0" w:color="auto"/>
      </w:divBdr>
    </w:div>
    <w:div w:id="1306818657">
      <w:bodyDiv w:val="1"/>
      <w:marLeft w:val="0"/>
      <w:marRight w:val="0"/>
      <w:marTop w:val="0"/>
      <w:marBottom w:val="0"/>
      <w:divBdr>
        <w:top w:val="none" w:sz="0" w:space="0" w:color="auto"/>
        <w:left w:val="none" w:sz="0" w:space="0" w:color="auto"/>
        <w:bottom w:val="none" w:sz="0" w:space="0" w:color="auto"/>
        <w:right w:val="none" w:sz="0" w:space="0" w:color="auto"/>
      </w:divBdr>
    </w:div>
    <w:div w:id="1307203214">
      <w:bodyDiv w:val="1"/>
      <w:marLeft w:val="0"/>
      <w:marRight w:val="0"/>
      <w:marTop w:val="0"/>
      <w:marBottom w:val="0"/>
      <w:divBdr>
        <w:top w:val="none" w:sz="0" w:space="0" w:color="auto"/>
        <w:left w:val="none" w:sz="0" w:space="0" w:color="auto"/>
        <w:bottom w:val="none" w:sz="0" w:space="0" w:color="auto"/>
        <w:right w:val="none" w:sz="0" w:space="0" w:color="auto"/>
      </w:divBdr>
    </w:div>
    <w:div w:id="1307203662">
      <w:bodyDiv w:val="1"/>
      <w:marLeft w:val="0"/>
      <w:marRight w:val="0"/>
      <w:marTop w:val="0"/>
      <w:marBottom w:val="0"/>
      <w:divBdr>
        <w:top w:val="none" w:sz="0" w:space="0" w:color="auto"/>
        <w:left w:val="none" w:sz="0" w:space="0" w:color="auto"/>
        <w:bottom w:val="none" w:sz="0" w:space="0" w:color="auto"/>
        <w:right w:val="none" w:sz="0" w:space="0" w:color="auto"/>
      </w:divBdr>
    </w:div>
    <w:div w:id="1308363403">
      <w:bodyDiv w:val="1"/>
      <w:marLeft w:val="0"/>
      <w:marRight w:val="0"/>
      <w:marTop w:val="0"/>
      <w:marBottom w:val="0"/>
      <w:divBdr>
        <w:top w:val="none" w:sz="0" w:space="0" w:color="auto"/>
        <w:left w:val="none" w:sz="0" w:space="0" w:color="auto"/>
        <w:bottom w:val="none" w:sz="0" w:space="0" w:color="auto"/>
        <w:right w:val="none" w:sz="0" w:space="0" w:color="auto"/>
      </w:divBdr>
    </w:div>
    <w:div w:id="1308588718">
      <w:bodyDiv w:val="1"/>
      <w:marLeft w:val="0"/>
      <w:marRight w:val="0"/>
      <w:marTop w:val="0"/>
      <w:marBottom w:val="0"/>
      <w:divBdr>
        <w:top w:val="none" w:sz="0" w:space="0" w:color="auto"/>
        <w:left w:val="none" w:sz="0" w:space="0" w:color="auto"/>
        <w:bottom w:val="none" w:sz="0" w:space="0" w:color="auto"/>
        <w:right w:val="none" w:sz="0" w:space="0" w:color="auto"/>
      </w:divBdr>
    </w:div>
    <w:div w:id="1308821456">
      <w:bodyDiv w:val="1"/>
      <w:marLeft w:val="0"/>
      <w:marRight w:val="0"/>
      <w:marTop w:val="0"/>
      <w:marBottom w:val="0"/>
      <w:divBdr>
        <w:top w:val="none" w:sz="0" w:space="0" w:color="auto"/>
        <w:left w:val="none" w:sz="0" w:space="0" w:color="auto"/>
        <w:bottom w:val="none" w:sz="0" w:space="0" w:color="auto"/>
        <w:right w:val="none" w:sz="0" w:space="0" w:color="auto"/>
      </w:divBdr>
    </w:div>
    <w:div w:id="1308902500">
      <w:bodyDiv w:val="1"/>
      <w:marLeft w:val="0"/>
      <w:marRight w:val="0"/>
      <w:marTop w:val="0"/>
      <w:marBottom w:val="0"/>
      <w:divBdr>
        <w:top w:val="none" w:sz="0" w:space="0" w:color="auto"/>
        <w:left w:val="none" w:sz="0" w:space="0" w:color="auto"/>
        <w:bottom w:val="none" w:sz="0" w:space="0" w:color="auto"/>
        <w:right w:val="none" w:sz="0" w:space="0" w:color="auto"/>
      </w:divBdr>
    </w:div>
    <w:div w:id="1308970390">
      <w:bodyDiv w:val="1"/>
      <w:marLeft w:val="0"/>
      <w:marRight w:val="0"/>
      <w:marTop w:val="0"/>
      <w:marBottom w:val="0"/>
      <w:divBdr>
        <w:top w:val="none" w:sz="0" w:space="0" w:color="auto"/>
        <w:left w:val="none" w:sz="0" w:space="0" w:color="auto"/>
        <w:bottom w:val="none" w:sz="0" w:space="0" w:color="auto"/>
        <w:right w:val="none" w:sz="0" w:space="0" w:color="auto"/>
      </w:divBdr>
    </w:div>
    <w:div w:id="1309019895">
      <w:bodyDiv w:val="1"/>
      <w:marLeft w:val="0"/>
      <w:marRight w:val="0"/>
      <w:marTop w:val="0"/>
      <w:marBottom w:val="0"/>
      <w:divBdr>
        <w:top w:val="none" w:sz="0" w:space="0" w:color="auto"/>
        <w:left w:val="none" w:sz="0" w:space="0" w:color="auto"/>
        <w:bottom w:val="none" w:sz="0" w:space="0" w:color="auto"/>
        <w:right w:val="none" w:sz="0" w:space="0" w:color="auto"/>
      </w:divBdr>
    </w:div>
    <w:div w:id="1309046527">
      <w:bodyDiv w:val="1"/>
      <w:marLeft w:val="0"/>
      <w:marRight w:val="0"/>
      <w:marTop w:val="0"/>
      <w:marBottom w:val="0"/>
      <w:divBdr>
        <w:top w:val="none" w:sz="0" w:space="0" w:color="auto"/>
        <w:left w:val="none" w:sz="0" w:space="0" w:color="auto"/>
        <w:bottom w:val="none" w:sz="0" w:space="0" w:color="auto"/>
        <w:right w:val="none" w:sz="0" w:space="0" w:color="auto"/>
      </w:divBdr>
    </w:div>
    <w:div w:id="1309164592">
      <w:bodyDiv w:val="1"/>
      <w:marLeft w:val="0"/>
      <w:marRight w:val="0"/>
      <w:marTop w:val="0"/>
      <w:marBottom w:val="0"/>
      <w:divBdr>
        <w:top w:val="none" w:sz="0" w:space="0" w:color="auto"/>
        <w:left w:val="none" w:sz="0" w:space="0" w:color="auto"/>
        <w:bottom w:val="none" w:sz="0" w:space="0" w:color="auto"/>
        <w:right w:val="none" w:sz="0" w:space="0" w:color="auto"/>
      </w:divBdr>
    </w:div>
    <w:div w:id="1309750915">
      <w:bodyDiv w:val="1"/>
      <w:marLeft w:val="0"/>
      <w:marRight w:val="0"/>
      <w:marTop w:val="0"/>
      <w:marBottom w:val="0"/>
      <w:divBdr>
        <w:top w:val="none" w:sz="0" w:space="0" w:color="auto"/>
        <w:left w:val="none" w:sz="0" w:space="0" w:color="auto"/>
        <w:bottom w:val="none" w:sz="0" w:space="0" w:color="auto"/>
        <w:right w:val="none" w:sz="0" w:space="0" w:color="auto"/>
      </w:divBdr>
    </w:div>
    <w:div w:id="1310551412">
      <w:bodyDiv w:val="1"/>
      <w:marLeft w:val="0"/>
      <w:marRight w:val="0"/>
      <w:marTop w:val="0"/>
      <w:marBottom w:val="0"/>
      <w:divBdr>
        <w:top w:val="none" w:sz="0" w:space="0" w:color="auto"/>
        <w:left w:val="none" w:sz="0" w:space="0" w:color="auto"/>
        <w:bottom w:val="none" w:sz="0" w:space="0" w:color="auto"/>
        <w:right w:val="none" w:sz="0" w:space="0" w:color="auto"/>
      </w:divBdr>
    </w:div>
    <w:div w:id="1310593988">
      <w:bodyDiv w:val="1"/>
      <w:marLeft w:val="0"/>
      <w:marRight w:val="0"/>
      <w:marTop w:val="0"/>
      <w:marBottom w:val="0"/>
      <w:divBdr>
        <w:top w:val="none" w:sz="0" w:space="0" w:color="auto"/>
        <w:left w:val="none" w:sz="0" w:space="0" w:color="auto"/>
        <w:bottom w:val="none" w:sz="0" w:space="0" w:color="auto"/>
        <w:right w:val="none" w:sz="0" w:space="0" w:color="auto"/>
      </w:divBdr>
    </w:div>
    <w:div w:id="1310750106">
      <w:bodyDiv w:val="1"/>
      <w:marLeft w:val="0"/>
      <w:marRight w:val="0"/>
      <w:marTop w:val="0"/>
      <w:marBottom w:val="0"/>
      <w:divBdr>
        <w:top w:val="none" w:sz="0" w:space="0" w:color="auto"/>
        <w:left w:val="none" w:sz="0" w:space="0" w:color="auto"/>
        <w:bottom w:val="none" w:sz="0" w:space="0" w:color="auto"/>
        <w:right w:val="none" w:sz="0" w:space="0" w:color="auto"/>
      </w:divBdr>
    </w:div>
    <w:div w:id="1311210409">
      <w:bodyDiv w:val="1"/>
      <w:marLeft w:val="0"/>
      <w:marRight w:val="0"/>
      <w:marTop w:val="0"/>
      <w:marBottom w:val="0"/>
      <w:divBdr>
        <w:top w:val="none" w:sz="0" w:space="0" w:color="auto"/>
        <w:left w:val="none" w:sz="0" w:space="0" w:color="auto"/>
        <w:bottom w:val="none" w:sz="0" w:space="0" w:color="auto"/>
        <w:right w:val="none" w:sz="0" w:space="0" w:color="auto"/>
      </w:divBdr>
    </w:div>
    <w:div w:id="1311246714">
      <w:bodyDiv w:val="1"/>
      <w:marLeft w:val="0"/>
      <w:marRight w:val="0"/>
      <w:marTop w:val="0"/>
      <w:marBottom w:val="0"/>
      <w:divBdr>
        <w:top w:val="none" w:sz="0" w:space="0" w:color="auto"/>
        <w:left w:val="none" w:sz="0" w:space="0" w:color="auto"/>
        <w:bottom w:val="none" w:sz="0" w:space="0" w:color="auto"/>
        <w:right w:val="none" w:sz="0" w:space="0" w:color="auto"/>
      </w:divBdr>
    </w:div>
    <w:div w:id="1311517149">
      <w:bodyDiv w:val="1"/>
      <w:marLeft w:val="0"/>
      <w:marRight w:val="0"/>
      <w:marTop w:val="0"/>
      <w:marBottom w:val="0"/>
      <w:divBdr>
        <w:top w:val="none" w:sz="0" w:space="0" w:color="auto"/>
        <w:left w:val="none" w:sz="0" w:space="0" w:color="auto"/>
        <w:bottom w:val="none" w:sz="0" w:space="0" w:color="auto"/>
        <w:right w:val="none" w:sz="0" w:space="0" w:color="auto"/>
      </w:divBdr>
    </w:div>
    <w:div w:id="1311591545">
      <w:bodyDiv w:val="1"/>
      <w:marLeft w:val="0"/>
      <w:marRight w:val="0"/>
      <w:marTop w:val="0"/>
      <w:marBottom w:val="0"/>
      <w:divBdr>
        <w:top w:val="none" w:sz="0" w:space="0" w:color="auto"/>
        <w:left w:val="none" w:sz="0" w:space="0" w:color="auto"/>
        <w:bottom w:val="none" w:sz="0" w:space="0" w:color="auto"/>
        <w:right w:val="none" w:sz="0" w:space="0" w:color="auto"/>
      </w:divBdr>
    </w:div>
    <w:div w:id="1311834349">
      <w:bodyDiv w:val="1"/>
      <w:marLeft w:val="0"/>
      <w:marRight w:val="0"/>
      <w:marTop w:val="0"/>
      <w:marBottom w:val="0"/>
      <w:divBdr>
        <w:top w:val="none" w:sz="0" w:space="0" w:color="auto"/>
        <w:left w:val="none" w:sz="0" w:space="0" w:color="auto"/>
        <w:bottom w:val="none" w:sz="0" w:space="0" w:color="auto"/>
        <w:right w:val="none" w:sz="0" w:space="0" w:color="auto"/>
      </w:divBdr>
    </w:div>
    <w:div w:id="1312561710">
      <w:bodyDiv w:val="1"/>
      <w:marLeft w:val="0"/>
      <w:marRight w:val="0"/>
      <w:marTop w:val="0"/>
      <w:marBottom w:val="0"/>
      <w:divBdr>
        <w:top w:val="none" w:sz="0" w:space="0" w:color="auto"/>
        <w:left w:val="none" w:sz="0" w:space="0" w:color="auto"/>
        <w:bottom w:val="none" w:sz="0" w:space="0" w:color="auto"/>
        <w:right w:val="none" w:sz="0" w:space="0" w:color="auto"/>
      </w:divBdr>
    </w:div>
    <w:div w:id="1312637110">
      <w:bodyDiv w:val="1"/>
      <w:marLeft w:val="0"/>
      <w:marRight w:val="0"/>
      <w:marTop w:val="0"/>
      <w:marBottom w:val="0"/>
      <w:divBdr>
        <w:top w:val="none" w:sz="0" w:space="0" w:color="auto"/>
        <w:left w:val="none" w:sz="0" w:space="0" w:color="auto"/>
        <w:bottom w:val="none" w:sz="0" w:space="0" w:color="auto"/>
        <w:right w:val="none" w:sz="0" w:space="0" w:color="auto"/>
      </w:divBdr>
    </w:div>
    <w:div w:id="1312909161">
      <w:bodyDiv w:val="1"/>
      <w:marLeft w:val="0"/>
      <w:marRight w:val="0"/>
      <w:marTop w:val="0"/>
      <w:marBottom w:val="0"/>
      <w:divBdr>
        <w:top w:val="none" w:sz="0" w:space="0" w:color="auto"/>
        <w:left w:val="none" w:sz="0" w:space="0" w:color="auto"/>
        <w:bottom w:val="none" w:sz="0" w:space="0" w:color="auto"/>
        <w:right w:val="none" w:sz="0" w:space="0" w:color="auto"/>
      </w:divBdr>
    </w:div>
    <w:div w:id="1312951571">
      <w:bodyDiv w:val="1"/>
      <w:marLeft w:val="0"/>
      <w:marRight w:val="0"/>
      <w:marTop w:val="0"/>
      <w:marBottom w:val="0"/>
      <w:divBdr>
        <w:top w:val="none" w:sz="0" w:space="0" w:color="auto"/>
        <w:left w:val="none" w:sz="0" w:space="0" w:color="auto"/>
        <w:bottom w:val="none" w:sz="0" w:space="0" w:color="auto"/>
        <w:right w:val="none" w:sz="0" w:space="0" w:color="auto"/>
      </w:divBdr>
    </w:div>
    <w:div w:id="1313102193">
      <w:bodyDiv w:val="1"/>
      <w:marLeft w:val="0"/>
      <w:marRight w:val="0"/>
      <w:marTop w:val="0"/>
      <w:marBottom w:val="0"/>
      <w:divBdr>
        <w:top w:val="none" w:sz="0" w:space="0" w:color="auto"/>
        <w:left w:val="none" w:sz="0" w:space="0" w:color="auto"/>
        <w:bottom w:val="none" w:sz="0" w:space="0" w:color="auto"/>
        <w:right w:val="none" w:sz="0" w:space="0" w:color="auto"/>
      </w:divBdr>
    </w:div>
    <w:div w:id="1313215810">
      <w:bodyDiv w:val="1"/>
      <w:marLeft w:val="0"/>
      <w:marRight w:val="0"/>
      <w:marTop w:val="0"/>
      <w:marBottom w:val="0"/>
      <w:divBdr>
        <w:top w:val="none" w:sz="0" w:space="0" w:color="auto"/>
        <w:left w:val="none" w:sz="0" w:space="0" w:color="auto"/>
        <w:bottom w:val="none" w:sz="0" w:space="0" w:color="auto"/>
        <w:right w:val="none" w:sz="0" w:space="0" w:color="auto"/>
      </w:divBdr>
    </w:div>
    <w:div w:id="1313289491">
      <w:bodyDiv w:val="1"/>
      <w:marLeft w:val="0"/>
      <w:marRight w:val="0"/>
      <w:marTop w:val="0"/>
      <w:marBottom w:val="0"/>
      <w:divBdr>
        <w:top w:val="none" w:sz="0" w:space="0" w:color="auto"/>
        <w:left w:val="none" w:sz="0" w:space="0" w:color="auto"/>
        <w:bottom w:val="none" w:sz="0" w:space="0" w:color="auto"/>
        <w:right w:val="none" w:sz="0" w:space="0" w:color="auto"/>
      </w:divBdr>
    </w:div>
    <w:div w:id="1313407258">
      <w:bodyDiv w:val="1"/>
      <w:marLeft w:val="0"/>
      <w:marRight w:val="0"/>
      <w:marTop w:val="0"/>
      <w:marBottom w:val="0"/>
      <w:divBdr>
        <w:top w:val="none" w:sz="0" w:space="0" w:color="auto"/>
        <w:left w:val="none" w:sz="0" w:space="0" w:color="auto"/>
        <w:bottom w:val="none" w:sz="0" w:space="0" w:color="auto"/>
        <w:right w:val="none" w:sz="0" w:space="0" w:color="auto"/>
      </w:divBdr>
    </w:div>
    <w:div w:id="1314211184">
      <w:bodyDiv w:val="1"/>
      <w:marLeft w:val="0"/>
      <w:marRight w:val="0"/>
      <w:marTop w:val="0"/>
      <w:marBottom w:val="0"/>
      <w:divBdr>
        <w:top w:val="none" w:sz="0" w:space="0" w:color="auto"/>
        <w:left w:val="none" w:sz="0" w:space="0" w:color="auto"/>
        <w:bottom w:val="none" w:sz="0" w:space="0" w:color="auto"/>
        <w:right w:val="none" w:sz="0" w:space="0" w:color="auto"/>
      </w:divBdr>
    </w:div>
    <w:div w:id="1314287146">
      <w:bodyDiv w:val="1"/>
      <w:marLeft w:val="0"/>
      <w:marRight w:val="0"/>
      <w:marTop w:val="0"/>
      <w:marBottom w:val="0"/>
      <w:divBdr>
        <w:top w:val="none" w:sz="0" w:space="0" w:color="auto"/>
        <w:left w:val="none" w:sz="0" w:space="0" w:color="auto"/>
        <w:bottom w:val="none" w:sz="0" w:space="0" w:color="auto"/>
        <w:right w:val="none" w:sz="0" w:space="0" w:color="auto"/>
      </w:divBdr>
    </w:div>
    <w:div w:id="1315184004">
      <w:bodyDiv w:val="1"/>
      <w:marLeft w:val="0"/>
      <w:marRight w:val="0"/>
      <w:marTop w:val="0"/>
      <w:marBottom w:val="0"/>
      <w:divBdr>
        <w:top w:val="none" w:sz="0" w:space="0" w:color="auto"/>
        <w:left w:val="none" w:sz="0" w:space="0" w:color="auto"/>
        <w:bottom w:val="none" w:sz="0" w:space="0" w:color="auto"/>
        <w:right w:val="none" w:sz="0" w:space="0" w:color="auto"/>
      </w:divBdr>
    </w:div>
    <w:div w:id="1315405190">
      <w:bodyDiv w:val="1"/>
      <w:marLeft w:val="0"/>
      <w:marRight w:val="0"/>
      <w:marTop w:val="0"/>
      <w:marBottom w:val="0"/>
      <w:divBdr>
        <w:top w:val="none" w:sz="0" w:space="0" w:color="auto"/>
        <w:left w:val="none" w:sz="0" w:space="0" w:color="auto"/>
        <w:bottom w:val="none" w:sz="0" w:space="0" w:color="auto"/>
        <w:right w:val="none" w:sz="0" w:space="0" w:color="auto"/>
      </w:divBdr>
    </w:div>
    <w:div w:id="1315720208">
      <w:bodyDiv w:val="1"/>
      <w:marLeft w:val="0"/>
      <w:marRight w:val="0"/>
      <w:marTop w:val="0"/>
      <w:marBottom w:val="0"/>
      <w:divBdr>
        <w:top w:val="none" w:sz="0" w:space="0" w:color="auto"/>
        <w:left w:val="none" w:sz="0" w:space="0" w:color="auto"/>
        <w:bottom w:val="none" w:sz="0" w:space="0" w:color="auto"/>
        <w:right w:val="none" w:sz="0" w:space="0" w:color="auto"/>
      </w:divBdr>
    </w:div>
    <w:div w:id="1316185154">
      <w:bodyDiv w:val="1"/>
      <w:marLeft w:val="0"/>
      <w:marRight w:val="0"/>
      <w:marTop w:val="0"/>
      <w:marBottom w:val="0"/>
      <w:divBdr>
        <w:top w:val="none" w:sz="0" w:space="0" w:color="auto"/>
        <w:left w:val="none" w:sz="0" w:space="0" w:color="auto"/>
        <w:bottom w:val="none" w:sz="0" w:space="0" w:color="auto"/>
        <w:right w:val="none" w:sz="0" w:space="0" w:color="auto"/>
      </w:divBdr>
    </w:div>
    <w:div w:id="1316377424">
      <w:bodyDiv w:val="1"/>
      <w:marLeft w:val="0"/>
      <w:marRight w:val="0"/>
      <w:marTop w:val="0"/>
      <w:marBottom w:val="0"/>
      <w:divBdr>
        <w:top w:val="none" w:sz="0" w:space="0" w:color="auto"/>
        <w:left w:val="none" w:sz="0" w:space="0" w:color="auto"/>
        <w:bottom w:val="none" w:sz="0" w:space="0" w:color="auto"/>
        <w:right w:val="none" w:sz="0" w:space="0" w:color="auto"/>
      </w:divBdr>
    </w:div>
    <w:div w:id="1316639309">
      <w:bodyDiv w:val="1"/>
      <w:marLeft w:val="0"/>
      <w:marRight w:val="0"/>
      <w:marTop w:val="0"/>
      <w:marBottom w:val="0"/>
      <w:divBdr>
        <w:top w:val="none" w:sz="0" w:space="0" w:color="auto"/>
        <w:left w:val="none" w:sz="0" w:space="0" w:color="auto"/>
        <w:bottom w:val="none" w:sz="0" w:space="0" w:color="auto"/>
        <w:right w:val="none" w:sz="0" w:space="0" w:color="auto"/>
      </w:divBdr>
    </w:div>
    <w:div w:id="1316648699">
      <w:bodyDiv w:val="1"/>
      <w:marLeft w:val="0"/>
      <w:marRight w:val="0"/>
      <w:marTop w:val="0"/>
      <w:marBottom w:val="0"/>
      <w:divBdr>
        <w:top w:val="none" w:sz="0" w:space="0" w:color="auto"/>
        <w:left w:val="none" w:sz="0" w:space="0" w:color="auto"/>
        <w:bottom w:val="none" w:sz="0" w:space="0" w:color="auto"/>
        <w:right w:val="none" w:sz="0" w:space="0" w:color="auto"/>
      </w:divBdr>
    </w:div>
    <w:div w:id="1316684082">
      <w:bodyDiv w:val="1"/>
      <w:marLeft w:val="0"/>
      <w:marRight w:val="0"/>
      <w:marTop w:val="0"/>
      <w:marBottom w:val="0"/>
      <w:divBdr>
        <w:top w:val="none" w:sz="0" w:space="0" w:color="auto"/>
        <w:left w:val="none" w:sz="0" w:space="0" w:color="auto"/>
        <w:bottom w:val="none" w:sz="0" w:space="0" w:color="auto"/>
        <w:right w:val="none" w:sz="0" w:space="0" w:color="auto"/>
      </w:divBdr>
    </w:div>
    <w:div w:id="1316908185">
      <w:bodyDiv w:val="1"/>
      <w:marLeft w:val="0"/>
      <w:marRight w:val="0"/>
      <w:marTop w:val="0"/>
      <w:marBottom w:val="0"/>
      <w:divBdr>
        <w:top w:val="none" w:sz="0" w:space="0" w:color="auto"/>
        <w:left w:val="none" w:sz="0" w:space="0" w:color="auto"/>
        <w:bottom w:val="none" w:sz="0" w:space="0" w:color="auto"/>
        <w:right w:val="none" w:sz="0" w:space="0" w:color="auto"/>
      </w:divBdr>
    </w:div>
    <w:div w:id="1317103562">
      <w:bodyDiv w:val="1"/>
      <w:marLeft w:val="0"/>
      <w:marRight w:val="0"/>
      <w:marTop w:val="0"/>
      <w:marBottom w:val="0"/>
      <w:divBdr>
        <w:top w:val="none" w:sz="0" w:space="0" w:color="auto"/>
        <w:left w:val="none" w:sz="0" w:space="0" w:color="auto"/>
        <w:bottom w:val="none" w:sz="0" w:space="0" w:color="auto"/>
        <w:right w:val="none" w:sz="0" w:space="0" w:color="auto"/>
      </w:divBdr>
    </w:div>
    <w:div w:id="1317104453">
      <w:bodyDiv w:val="1"/>
      <w:marLeft w:val="0"/>
      <w:marRight w:val="0"/>
      <w:marTop w:val="0"/>
      <w:marBottom w:val="0"/>
      <w:divBdr>
        <w:top w:val="none" w:sz="0" w:space="0" w:color="auto"/>
        <w:left w:val="none" w:sz="0" w:space="0" w:color="auto"/>
        <w:bottom w:val="none" w:sz="0" w:space="0" w:color="auto"/>
        <w:right w:val="none" w:sz="0" w:space="0" w:color="auto"/>
      </w:divBdr>
    </w:div>
    <w:div w:id="1317224282">
      <w:bodyDiv w:val="1"/>
      <w:marLeft w:val="0"/>
      <w:marRight w:val="0"/>
      <w:marTop w:val="0"/>
      <w:marBottom w:val="0"/>
      <w:divBdr>
        <w:top w:val="none" w:sz="0" w:space="0" w:color="auto"/>
        <w:left w:val="none" w:sz="0" w:space="0" w:color="auto"/>
        <w:bottom w:val="none" w:sz="0" w:space="0" w:color="auto"/>
        <w:right w:val="none" w:sz="0" w:space="0" w:color="auto"/>
      </w:divBdr>
    </w:div>
    <w:div w:id="1317538623">
      <w:bodyDiv w:val="1"/>
      <w:marLeft w:val="0"/>
      <w:marRight w:val="0"/>
      <w:marTop w:val="0"/>
      <w:marBottom w:val="0"/>
      <w:divBdr>
        <w:top w:val="none" w:sz="0" w:space="0" w:color="auto"/>
        <w:left w:val="none" w:sz="0" w:space="0" w:color="auto"/>
        <w:bottom w:val="none" w:sz="0" w:space="0" w:color="auto"/>
        <w:right w:val="none" w:sz="0" w:space="0" w:color="auto"/>
      </w:divBdr>
    </w:div>
    <w:div w:id="1317607268">
      <w:bodyDiv w:val="1"/>
      <w:marLeft w:val="0"/>
      <w:marRight w:val="0"/>
      <w:marTop w:val="0"/>
      <w:marBottom w:val="0"/>
      <w:divBdr>
        <w:top w:val="none" w:sz="0" w:space="0" w:color="auto"/>
        <w:left w:val="none" w:sz="0" w:space="0" w:color="auto"/>
        <w:bottom w:val="none" w:sz="0" w:space="0" w:color="auto"/>
        <w:right w:val="none" w:sz="0" w:space="0" w:color="auto"/>
      </w:divBdr>
    </w:div>
    <w:div w:id="1317610419">
      <w:bodyDiv w:val="1"/>
      <w:marLeft w:val="0"/>
      <w:marRight w:val="0"/>
      <w:marTop w:val="0"/>
      <w:marBottom w:val="0"/>
      <w:divBdr>
        <w:top w:val="none" w:sz="0" w:space="0" w:color="auto"/>
        <w:left w:val="none" w:sz="0" w:space="0" w:color="auto"/>
        <w:bottom w:val="none" w:sz="0" w:space="0" w:color="auto"/>
        <w:right w:val="none" w:sz="0" w:space="0" w:color="auto"/>
      </w:divBdr>
    </w:div>
    <w:div w:id="1319647038">
      <w:bodyDiv w:val="1"/>
      <w:marLeft w:val="0"/>
      <w:marRight w:val="0"/>
      <w:marTop w:val="0"/>
      <w:marBottom w:val="0"/>
      <w:divBdr>
        <w:top w:val="none" w:sz="0" w:space="0" w:color="auto"/>
        <w:left w:val="none" w:sz="0" w:space="0" w:color="auto"/>
        <w:bottom w:val="none" w:sz="0" w:space="0" w:color="auto"/>
        <w:right w:val="none" w:sz="0" w:space="0" w:color="auto"/>
      </w:divBdr>
    </w:div>
    <w:div w:id="1319648051">
      <w:bodyDiv w:val="1"/>
      <w:marLeft w:val="0"/>
      <w:marRight w:val="0"/>
      <w:marTop w:val="0"/>
      <w:marBottom w:val="0"/>
      <w:divBdr>
        <w:top w:val="none" w:sz="0" w:space="0" w:color="auto"/>
        <w:left w:val="none" w:sz="0" w:space="0" w:color="auto"/>
        <w:bottom w:val="none" w:sz="0" w:space="0" w:color="auto"/>
        <w:right w:val="none" w:sz="0" w:space="0" w:color="auto"/>
      </w:divBdr>
    </w:div>
    <w:div w:id="1320113473">
      <w:bodyDiv w:val="1"/>
      <w:marLeft w:val="0"/>
      <w:marRight w:val="0"/>
      <w:marTop w:val="0"/>
      <w:marBottom w:val="0"/>
      <w:divBdr>
        <w:top w:val="none" w:sz="0" w:space="0" w:color="auto"/>
        <w:left w:val="none" w:sz="0" w:space="0" w:color="auto"/>
        <w:bottom w:val="none" w:sz="0" w:space="0" w:color="auto"/>
        <w:right w:val="none" w:sz="0" w:space="0" w:color="auto"/>
      </w:divBdr>
    </w:div>
    <w:div w:id="1320888382">
      <w:bodyDiv w:val="1"/>
      <w:marLeft w:val="0"/>
      <w:marRight w:val="0"/>
      <w:marTop w:val="0"/>
      <w:marBottom w:val="0"/>
      <w:divBdr>
        <w:top w:val="none" w:sz="0" w:space="0" w:color="auto"/>
        <w:left w:val="none" w:sz="0" w:space="0" w:color="auto"/>
        <w:bottom w:val="none" w:sz="0" w:space="0" w:color="auto"/>
        <w:right w:val="none" w:sz="0" w:space="0" w:color="auto"/>
      </w:divBdr>
    </w:div>
    <w:div w:id="1321347137">
      <w:bodyDiv w:val="1"/>
      <w:marLeft w:val="0"/>
      <w:marRight w:val="0"/>
      <w:marTop w:val="0"/>
      <w:marBottom w:val="0"/>
      <w:divBdr>
        <w:top w:val="none" w:sz="0" w:space="0" w:color="auto"/>
        <w:left w:val="none" w:sz="0" w:space="0" w:color="auto"/>
        <w:bottom w:val="none" w:sz="0" w:space="0" w:color="auto"/>
        <w:right w:val="none" w:sz="0" w:space="0" w:color="auto"/>
      </w:divBdr>
    </w:div>
    <w:div w:id="1321613553">
      <w:bodyDiv w:val="1"/>
      <w:marLeft w:val="0"/>
      <w:marRight w:val="0"/>
      <w:marTop w:val="0"/>
      <w:marBottom w:val="0"/>
      <w:divBdr>
        <w:top w:val="none" w:sz="0" w:space="0" w:color="auto"/>
        <w:left w:val="none" w:sz="0" w:space="0" w:color="auto"/>
        <w:bottom w:val="none" w:sz="0" w:space="0" w:color="auto"/>
        <w:right w:val="none" w:sz="0" w:space="0" w:color="auto"/>
      </w:divBdr>
    </w:div>
    <w:div w:id="1322271380">
      <w:bodyDiv w:val="1"/>
      <w:marLeft w:val="0"/>
      <w:marRight w:val="0"/>
      <w:marTop w:val="0"/>
      <w:marBottom w:val="0"/>
      <w:divBdr>
        <w:top w:val="none" w:sz="0" w:space="0" w:color="auto"/>
        <w:left w:val="none" w:sz="0" w:space="0" w:color="auto"/>
        <w:bottom w:val="none" w:sz="0" w:space="0" w:color="auto"/>
        <w:right w:val="none" w:sz="0" w:space="0" w:color="auto"/>
      </w:divBdr>
    </w:div>
    <w:div w:id="1322932289">
      <w:bodyDiv w:val="1"/>
      <w:marLeft w:val="0"/>
      <w:marRight w:val="0"/>
      <w:marTop w:val="0"/>
      <w:marBottom w:val="0"/>
      <w:divBdr>
        <w:top w:val="none" w:sz="0" w:space="0" w:color="auto"/>
        <w:left w:val="none" w:sz="0" w:space="0" w:color="auto"/>
        <w:bottom w:val="none" w:sz="0" w:space="0" w:color="auto"/>
        <w:right w:val="none" w:sz="0" w:space="0" w:color="auto"/>
      </w:divBdr>
    </w:div>
    <w:div w:id="1323004804">
      <w:bodyDiv w:val="1"/>
      <w:marLeft w:val="0"/>
      <w:marRight w:val="0"/>
      <w:marTop w:val="0"/>
      <w:marBottom w:val="0"/>
      <w:divBdr>
        <w:top w:val="none" w:sz="0" w:space="0" w:color="auto"/>
        <w:left w:val="none" w:sz="0" w:space="0" w:color="auto"/>
        <w:bottom w:val="none" w:sz="0" w:space="0" w:color="auto"/>
        <w:right w:val="none" w:sz="0" w:space="0" w:color="auto"/>
      </w:divBdr>
    </w:div>
    <w:div w:id="1323462522">
      <w:bodyDiv w:val="1"/>
      <w:marLeft w:val="0"/>
      <w:marRight w:val="0"/>
      <w:marTop w:val="0"/>
      <w:marBottom w:val="0"/>
      <w:divBdr>
        <w:top w:val="none" w:sz="0" w:space="0" w:color="auto"/>
        <w:left w:val="none" w:sz="0" w:space="0" w:color="auto"/>
        <w:bottom w:val="none" w:sz="0" w:space="0" w:color="auto"/>
        <w:right w:val="none" w:sz="0" w:space="0" w:color="auto"/>
      </w:divBdr>
    </w:div>
    <w:div w:id="1323466168">
      <w:bodyDiv w:val="1"/>
      <w:marLeft w:val="0"/>
      <w:marRight w:val="0"/>
      <w:marTop w:val="0"/>
      <w:marBottom w:val="0"/>
      <w:divBdr>
        <w:top w:val="none" w:sz="0" w:space="0" w:color="auto"/>
        <w:left w:val="none" w:sz="0" w:space="0" w:color="auto"/>
        <w:bottom w:val="none" w:sz="0" w:space="0" w:color="auto"/>
        <w:right w:val="none" w:sz="0" w:space="0" w:color="auto"/>
      </w:divBdr>
    </w:div>
    <w:div w:id="1324357228">
      <w:bodyDiv w:val="1"/>
      <w:marLeft w:val="0"/>
      <w:marRight w:val="0"/>
      <w:marTop w:val="0"/>
      <w:marBottom w:val="0"/>
      <w:divBdr>
        <w:top w:val="none" w:sz="0" w:space="0" w:color="auto"/>
        <w:left w:val="none" w:sz="0" w:space="0" w:color="auto"/>
        <w:bottom w:val="none" w:sz="0" w:space="0" w:color="auto"/>
        <w:right w:val="none" w:sz="0" w:space="0" w:color="auto"/>
      </w:divBdr>
    </w:div>
    <w:div w:id="1325352812">
      <w:bodyDiv w:val="1"/>
      <w:marLeft w:val="0"/>
      <w:marRight w:val="0"/>
      <w:marTop w:val="0"/>
      <w:marBottom w:val="0"/>
      <w:divBdr>
        <w:top w:val="none" w:sz="0" w:space="0" w:color="auto"/>
        <w:left w:val="none" w:sz="0" w:space="0" w:color="auto"/>
        <w:bottom w:val="none" w:sz="0" w:space="0" w:color="auto"/>
        <w:right w:val="none" w:sz="0" w:space="0" w:color="auto"/>
      </w:divBdr>
    </w:div>
    <w:div w:id="1325670014">
      <w:bodyDiv w:val="1"/>
      <w:marLeft w:val="0"/>
      <w:marRight w:val="0"/>
      <w:marTop w:val="0"/>
      <w:marBottom w:val="0"/>
      <w:divBdr>
        <w:top w:val="none" w:sz="0" w:space="0" w:color="auto"/>
        <w:left w:val="none" w:sz="0" w:space="0" w:color="auto"/>
        <w:bottom w:val="none" w:sz="0" w:space="0" w:color="auto"/>
        <w:right w:val="none" w:sz="0" w:space="0" w:color="auto"/>
      </w:divBdr>
    </w:div>
    <w:div w:id="1326663796">
      <w:bodyDiv w:val="1"/>
      <w:marLeft w:val="0"/>
      <w:marRight w:val="0"/>
      <w:marTop w:val="0"/>
      <w:marBottom w:val="0"/>
      <w:divBdr>
        <w:top w:val="none" w:sz="0" w:space="0" w:color="auto"/>
        <w:left w:val="none" w:sz="0" w:space="0" w:color="auto"/>
        <w:bottom w:val="none" w:sz="0" w:space="0" w:color="auto"/>
        <w:right w:val="none" w:sz="0" w:space="0" w:color="auto"/>
      </w:divBdr>
    </w:div>
    <w:div w:id="1326737089">
      <w:bodyDiv w:val="1"/>
      <w:marLeft w:val="0"/>
      <w:marRight w:val="0"/>
      <w:marTop w:val="0"/>
      <w:marBottom w:val="0"/>
      <w:divBdr>
        <w:top w:val="none" w:sz="0" w:space="0" w:color="auto"/>
        <w:left w:val="none" w:sz="0" w:space="0" w:color="auto"/>
        <w:bottom w:val="none" w:sz="0" w:space="0" w:color="auto"/>
        <w:right w:val="none" w:sz="0" w:space="0" w:color="auto"/>
      </w:divBdr>
    </w:div>
    <w:div w:id="1326932517">
      <w:bodyDiv w:val="1"/>
      <w:marLeft w:val="0"/>
      <w:marRight w:val="0"/>
      <w:marTop w:val="0"/>
      <w:marBottom w:val="0"/>
      <w:divBdr>
        <w:top w:val="none" w:sz="0" w:space="0" w:color="auto"/>
        <w:left w:val="none" w:sz="0" w:space="0" w:color="auto"/>
        <w:bottom w:val="none" w:sz="0" w:space="0" w:color="auto"/>
        <w:right w:val="none" w:sz="0" w:space="0" w:color="auto"/>
      </w:divBdr>
    </w:div>
    <w:div w:id="1327130159">
      <w:bodyDiv w:val="1"/>
      <w:marLeft w:val="0"/>
      <w:marRight w:val="0"/>
      <w:marTop w:val="0"/>
      <w:marBottom w:val="0"/>
      <w:divBdr>
        <w:top w:val="none" w:sz="0" w:space="0" w:color="auto"/>
        <w:left w:val="none" w:sz="0" w:space="0" w:color="auto"/>
        <w:bottom w:val="none" w:sz="0" w:space="0" w:color="auto"/>
        <w:right w:val="none" w:sz="0" w:space="0" w:color="auto"/>
      </w:divBdr>
    </w:div>
    <w:div w:id="1327586991">
      <w:bodyDiv w:val="1"/>
      <w:marLeft w:val="0"/>
      <w:marRight w:val="0"/>
      <w:marTop w:val="0"/>
      <w:marBottom w:val="0"/>
      <w:divBdr>
        <w:top w:val="none" w:sz="0" w:space="0" w:color="auto"/>
        <w:left w:val="none" w:sz="0" w:space="0" w:color="auto"/>
        <w:bottom w:val="none" w:sz="0" w:space="0" w:color="auto"/>
        <w:right w:val="none" w:sz="0" w:space="0" w:color="auto"/>
      </w:divBdr>
    </w:div>
    <w:div w:id="1328634360">
      <w:bodyDiv w:val="1"/>
      <w:marLeft w:val="0"/>
      <w:marRight w:val="0"/>
      <w:marTop w:val="0"/>
      <w:marBottom w:val="0"/>
      <w:divBdr>
        <w:top w:val="none" w:sz="0" w:space="0" w:color="auto"/>
        <w:left w:val="none" w:sz="0" w:space="0" w:color="auto"/>
        <w:bottom w:val="none" w:sz="0" w:space="0" w:color="auto"/>
        <w:right w:val="none" w:sz="0" w:space="0" w:color="auto"/>
      </w:divBdr>
    </w:div>
    <w:div w:id="1328945286">
      <w:bodyDiv w:val="1"/>
      <w:marLeft w:val="0"/>
      <w:marRight w:val="0"/>
      <w:marTop w:val="0"/>
      <w:marBottom w:val="0"/>
      <w:divBdr>
        <w:top w:val="none" w:sz="0" w:space="0" w:color="auto"/>
        <w:left w:val="none" w:sz="0" w:space="0" w:color="auto"/>
        <w:bottom w:val="none" w:sz="0" w:space="0" w:color="auto"/>
        <w:right w:val="none" w:sz="0" w:space="0" w:color="auto"/>
      </w:divBdr>
    </w:div>
    <w:div w:id="1329290001">
      <w:bodyDiv w:val="1"/>
      <w:marLeft w:val="0"/>
      <w:marRight w:val="0"/>
      <w:marTop w:val="0"/>
      <w:marBottom w:val="0"/>
      <w:divBdr>
        <w:top w:val="none" w:sz="0" w:space="0" w:color="auto"/>
        <w:left w:val="none" w:sz="0" w:space="0" w:color="auto"/>
        <w:bottom w:val="none" w:sz="0" w:space="0" w:color="auto"/>
        <w:right w:val="none" w:sz="0" w:space="0" w:color="auto"/>
      </w:divBdr>
    </w:div>
    <w:div w:id="1329793073">
      <w:bodyDiv w:val="1"/>
      <w:marLeft w:val="0"/>
      <w:marRight w:val="0"/>
      <w:marTop w:val="0"/>
      <w:marBottom w:val="0"/>
      <w:divBdr>
        <w:top w:val="none" w:sz="0" w:space="0" w:color="auto"/>
        <w:left w:val="none" w:sz="0" w:space="0" w:color="auto"/>
        <w:bottom w:val="none" w:sz="0" w:space="0" w:color="auto"/>
        <w:right w:val="none" w:sz="0" w:space="0" w:color="auto"/>
      </w:divBdr>
    </w:div>
    <w:div w:id="1330013440">
      <w:bodyDiv w:val="1"/>
      <w:marLeft w:val="0"/>
      <w:marRight w:val="0"/>
      <w:marTop w:val="0"/>
      <w:marBottom w:val="0"/>
      <w:divBdr>
        <w:top w:val="none" w:sz="0" w:space="0" w:color="auto"/>
        <w:left w:val="none" w:sz="0" w:space="0" w:color="auto"/>
        <w:bottom w:val="none" w:sz="0" w:space="0" w:color="auto"/>
        <w:right w:val="none" w:sz="0" w:space="0" w:color="auto"/>
      </w:divBdr>
    </w:div>
    <w:div w:id="1330597117">
      <w:bodyDiv w:val="1"/>
      <w:marLeft w:val="0"/>
      <w:marRight w:val="0"/>
      <w:marTop w:val="0"/>
      <w:marBottom w:val="0"/>
      <w:divBdr>
        <w:top w:val="none" w:sz="0" w:space="0" w:color="auto"/>
        <w:left w:val="none" w:sz="0" w:space="0" w:color="auto"/>
        <w:bottom w:val="none" w:sz="0" w:space="0" w:color="auto"/>
        <w:right w:val="none" w:sz="0" w:space="0" w:color="auto"/>
      </w:divBdr>
    </w:div>
    <w:div w:id="1331366337">
      <w:bodyDiv w:val="1"/>
      <w:marLeft w:val="0"/>
      <w:marRight w:val="0"/>
      <w:marTop w:val="0"/>
      <w:marBottom w:val="0"/>
      <w:divBdr>
        <w:top w:val="none" w:sz="0" w:space="0" w:color="auto"/>
        <w:left w:val="none" w:sz="0" w:space="0" w:color="auto"/>
        <w:bottom w:val="none" w:sz="0" w:space="0" w:color="auto"/>
        <w:right w:val="none" w:sz="0" w:space="0" w:color="auto"/>
      </w:divBdr>
    </w:div>
    <w:div w:id="1331644201">
      <w:bodyDiv w:val="1"/>
      <w:marLeft w:val="0"/>
      <w:marRight w:val="0"/>
      <w:marTop w:val="0"/>
      <w:marBottom w:val="0"/>
      <w:divBdr>
        <w:top w:val="none" w:sz="0" w:space="0" w:color="auto"/>
        <w:left w:val="none" w:sz="0" w:space="0" w:color="auto"/>
        <w:bottom w:val="none" w:sz="0" w:space="0" w:color="auto"/>
        <w:right w:val="none" w:sz="0" w:space="0" w:color="auto"/>
      </w:divBdr>
    </w:div>
    <w:div w:id="1331837313">
      <w:bodyDiv w:val="1"/>
      <w:marLeft w:val="0"/>
      <w:marRight w:val="0"/>
      <w:marTop w:val="0"/>
      <w:marBottom w:val="0"/>
      <w:divBdr>
        <w:top w:val="none" w:sz="0" w:space="0" w:color="auto"/>
        <w:left w:val="none" w:sz="0" w:space="0" w:color="auto"/>
        <w:bottom w:val="none" w:sz="0" w:space="0" w:color="auto"/>
        <w:right w:val="none" w:sz="0" w:space="0" w:color="auto"/>
      </w:divBdr>
    </w:div>
    <w:div w:id="1332174446">
      <w:bodyDiv w:val="1"/>
      <w:marLeft w:val="0"/>
      <w:marRight w:val="0"/>
      <w:marTop w:val="0"/>
      <w:marBottom w:val="0"/>
      <w:divBdr>
        <w:top w:val="none" w:sz="0" w:space="0" w:color="auto"/>
        <w:left w:val="none" w:sz="0" w:space="0" w:color="auto"/>
        <w:bottom w:val="none" w:sz="0" w:space="0" w:color="auto"/>
        <w:right w:val="none" w:sz="0" w:space="0" w:color="auto"/>
      </w:divBdr>
    </w:div>
    <w:div w:id="1332175671">
      <w:bodyDiv w:val="1"/>
      <w:marLeft w:val="0"/>
      <w:marRight w:val="0"/>
      <w:marTop w:val="0"/>
      <w:marBottom w:val="0"/>
      <w:divBdr>
        <w:top w:val="none" w:sz="0" w:space="0" w:color="auto"/>
        <w:left w:val="none" w:sz="0" w:space="0" w:color="auto"/>
        <w:bottom w:val="none" w:sz="0" w:space="0" w:color="auto"/>
        <w:right w:val="none" w:sz="0" w:space="0" w:color="auto"/>
      </w:divBdr>
    </w:div>
    <w:div w:id="1332951356">
      <w:bodyDiv w:val="1"/>
      <w:marLeft w:val="0"/>
      <w:marRight w:val="0"/>
      <w:marTop w:val="0"/>
      <w:marBottom w:val="0"/>
      <w:divBdr>
        <w:top w:val="none" w:sz="0" w:space="0" w:color="auto"/>
        <w:left w:val="none" w:sz="0" w:space="0" w:color="auto"/>
        <w:bottom w:val="none" w:sz="0" w:space="0" w:color="auto"/>
        <w:right w:val="none" w:sz="0" w:space="0" w:color="auto"/>
      </w:divBdr>
      <w:divsChild>
        <w:div w:id="35083702">
          <w:marLeft w:val="0"/>
          <w:marRight w:val="0"/>
          <w:marTop w:val="0"/>
          <w:marBottom w:val="0"/>
          <w:divBdr>
            <w:top w:val="none" w:sz="0" w:space="0" w:color="auto"/>
            <w:left w:val="none" w:sz="0" w:space="0" w:color="auto"/>
            <w:bottom w:val="none" w:sz="0" w:space="0" w:color="auto"/>
            <w:right w:val="none" w:sz="0" w:space="0" w:color="auto"/>
          </w:divBdr>
        </w:div>
        <w:div w:id="40522446">
          <w:marLeft w:val="0"/>
          <w:marRight w:val="0"/>
          <w:marTop w:val="0"/>
          <w:marBottom w:val="0"/>
          <w:divBdr>
            <w:top w:val="none" w:sz="0" w:space="0" w:color="auto"/>
            <w:left w:val="none" w:sz="0" w:space="0" w:color="auto"/>
            <w:bottom w:val="none" w:sz="0" w:space="0" w:color="auto"/>
            <w:right w:val="none" w:sz="0" w:space="0" w:color="auto"/>
          </w:divBdr>
        </w:div>
        <w:div w:id="55319683">
          <w:marLeft w:val="0"/>
          <w:marRight w:val="0"/>
          <w:marTop w:val="0"/>
          <w:marBottom w:val="0"/>
          <w:divBdr>
            <w:top w:val="none" w:sz="0" w:space="0" w:color="auto"/>
            <w:left w:val="none" w:sz="0" w:space="0" w:color="auto"/>
            <w:bottom w:val="none" w:sz="0" w:space="0" w:color="auto"/>
            <w:right w:val="none" w:sz="0" w:space="0" w:color="auto"/>
          </w:divBdr>
        </w:div>
        <w:div w:id="88619726">
          <w:marLeft w:val="0"/>
          <w:marRight w:val="0"/>
          <w:marTop w:val="0"/>
          <w:marBottom w:val="0"/>
          <w:divBdr>
            <w:top w:val="none" w:sz="0" w:space="0" w:color="auto"/>
            <w:left w:val="none" w:sz="0" w:space="0" w:color="auto"/>
            <w:bottom w:val="none" w:sz="0" w:space="0" w:color="auto"/>
            <w:right w:val="none" w:sz="0" w:space="0" w:color="auto"/>
          </w:divBdr>
        </w:div>
        <w:div w:id="116996046">
          <w:marLeft w:val="0"/>
          <w:marRight w:val="0"/>
          <w:marTop w:val="0"/>
          <w:marBottom w:val="0"/>
          <w:divBdr>
            <w:top w:val="none" w:sz="0" w:space="0" w:color="auto"/>
            <w:left w:val="none" w:sz="0" w:space="0" w:color="auto"/>
            <w:bottom w:val="none" w:sz="0" w:space="0" w:color="auto"/>
            <w:right w:val="none" w:sz="0" w:space="0" w:color="auto"/>
          </w:divBdr>
        </w:div>
        <w:div w:id="123619253">
          <w:marLeft w:val="0"/>
          <w:marRight w:val="0"/>
          <w:marTop w:val="0"/>
          <w:marBottom w:val="0"/>
          <w:divBdr>
            <w:top w:val="none" w:sz="0" w:space="0" w:color="auto"/>
            <w:left w:val="none" w:sz="0" w:space="0" w:color="auto"/>
            <w:bottom w:val="none" w:sz="0" w:space="0" w:color="auto"/>
            <w:right w:val="none" w:sz="0" w:space="0" w:color="auto"/>
          </w:divBdr>
        </w:div>
        <w:div w:id="163208517">
          <w:marLeft w:val="0"/>
          <w:marRight w:val="0"/>
          <w:marTop w:val="0"/>
          <w:marBottom w:val="0"/>
          <w:divBdr>
            <w:top w:val="none" w:sz="0" w:space="0" w:color="auto"/>
            <w:left w:val="none" w:sz="0" w:space="0" w:color="auto"/>
            <w:bottom w:val="none" w:sz="0" w:space="0" w:color="auto"/>
            <w:right w:val="none" w:sz="0" w:space="0" w:color="auto"/>
          </w:divBdr>
        </w:div>
        <w:div w:id="171989453">
          <w:marLeft w:val="0"/>
          <w:marRight w:val="0"/>
          <w:marTop w:val="0"/>
          <w:marBottom w:val="0"/>
          <w:divBdr>
            <w:top w:val="none" w:sz="0" w:space="0" w:color="auto"/>
            <w:left w:val="none" w:sz="0" w:space="0" w:color="auto"/>
            <w:bottom w:val="none" w:sz="0" w:space="0" w:color="auto"/>
            <w:right w:val="none" w:sz="0" w:space="0" w:color="auto"/>
          </w:divBdr>
        </w:div>
        <w:div w:id="234553717">
          <w:marLeft w:val="0"/>
          <w:marRight w:val="0"/>
          <w:marTop w:val="0"/>
          <w:marBottom w:val="0"/>
          <w:divBdr>
            <w:top w:val="none" w:sz="0" w:space="0" w:color="auto"/>
            <w:left w:val="none" w:sz="0" w:space="0" w:color="auto"/>
            <w:bottom w:val="none" w:sz="0" w:space="0" w:color="auto"/>
            <w:right w:val="none" w:sz="0" w:space="0" w:color="auto"/>
          </w:divBdr>
        </w:div>
        <w:div w:id="238751433">
          <w:marLeft w:val="0"/>
          <w:marRight w:val="0"/>
          <w:marTop w:val="0"/>
          <w:marBottom w:val="0"/>
          <w:divBdr>
            <w:top w:val="none" w:sz="0" w:space="0" w:color="auto"/>
            <w:left w:val="none" w:sz="0" w:space="0" w:color="auto"/>
            <w:bottom w:val="none" w:sz="0" w:space="0" w:color="auto"/>
            <w:right w:val="none" w:sz="0" w:space="0" w:color="auto"/>
          </w:divBdr>
        </w:div>
        <w:div w:id="345255924">
          <w:marLeft w:val="0"/>
          <w:marRight w:val="0"/>
          <w:marTop w:val="0"/>
          <w:marBottom w:val="0"/>
          <w:divBdr>
            <w:top w:val="none" w:sz="0" w:space="0" w:color="auto"/>
            <w:left w:val="none" w:sz="0" w:space="0" w:color="auto"/>
            <w:bottom w:val="none" w:sz="0" w:space="0" w:color="auto"/>
            <w:right w:val="none" w:sz="0" w:space="0" w:color="auto"/>
          </w:divBdr>
        </w:div>
        <w:div w:id="418215275">
          <w:marLeft w:val="0"/>
          <w:marRight w:val="0"/>
          <w:marTop w:val="0"/>
          <w:marBottom w:val="0"/>
          <w:divBdr>
            <w:top w:val="none" w:sz="0" w:space="0" w:color="auto"/>
            <w:left w:val="none" w:sz="0" w:space="0" w:color="auto"/>
            <w:bottom w:val="none" w:sz="0" w:space="0" w:color="auto"/>
            <w:right w:val="none" w:sz="0" w:space="0" w:color="auto"/>
          </w:divBdr>
        </w:div>
        <w:div w:id="429203427">
          <w:marLeft w:val="0"/>
          <w:marRight w:val="0"/>
          <w:marTop w:val="0"/>
          <w:marBottom w:val="0"/>
          <w:divBdr>
            <w:top w:val="none" w:sz="0" w:space="0" w:color="auto"/>
            <w:left w:val="none" w:sz="0" w:space="0" w:color="auto"/>
            <w:bottom w:val="none" w:sz="0" w:space="0" w:color="auto"/>
            <w:right w:val="none" w:sz="0" w:space="0" w:color="auto"/>
          </w:divBdr>
        </w:div>
        <w:div w:id="471100787">
          <w:marLeft w:val="0"/>
          <w:marRight w:val="0"/>
          <w:marTop w:val="0"/>
          <w:marBottom w:val="0"/>
          <w:divBdr>
            <w:top w:val="none" w:sz="0" w:space="0" w:color="auto"/>
            <w:left w:val="none" w:sz="0" w:space="0" w:color="auto"/>
            <w:bottom w:val="none" w:sz="0" w:space="0" w:color="auto"/>
            <w:right w:val="none" w:sz="0" w:space="0" w:color="auto"/>
          </w:divBdr>
        </w:div>
        <w:div w:id="480580793">
          <w:marLeft w:val="0"/>
          <w:marRight w:val="0"/>
          <w:marTop w:val="0"/>
          <w:marBottom w:val="0"/>
          <w:divBdr>
            <w:top w:val="none" w:sz="0" w:space="0" w:color="auto"/>
            <w:left w:val="none" w:sz="0" w:space="0" w:color="auto"/>
            <w:bottom w:val="none" w:sz="0" w:space="0" w:color="auto"/>
            <w:right w:val="none" w:sz="0" w:space="0" w:color="auto"/>
          </w:divBdr>
        </w:div>
        <w:div w:id="587278576">
          <w:marLeft w:val="0"/>
          <w:marRight w:val="0"/>
          <w:marTop w:val="0"/>
          <w:marBottom w:val="0"/>
          <w:divBdr>
            <w:top w:val="none" w:sz="0" w:space="0" w:color="auto"/>
            <w:left w:val="none" w:sz="0" w:space="0" w:color="auto"/>
            <w:bottom w:val="none" w:sz="0" w:space="0" w:color="auto"/>
            <w:right w:val="none" w:sz="0" w:space="0" w:color="auto"/>
          </w:divBdr>
        </w:div>
        <w:div w:id="599993198">
          <w:marLeft w:val="0"/>
          <w:marRight w:val="0"/>
          <w:marTop w:val="0"/>
          <w:marBottom w:val="0"/>
          <w:divBdr>
            <w:top w:val="none" w:sz="0" w:space="0" w:color="auto"/>
            <w:left w:val="none" w:sz="0" w:space="0" w:color="auto"/>
            <w:bottom w:val="none" w:sz="0" w:space="0" w:color="auto"/>
            <w:right w:val="none" w:sz="0" w:space="0" w:color="auto"/>
          </w:divBdr>
        </w:div>
        <w:div w:id="618993396">
          <w:marLeft w:val="0"/>
          <w:marRight w:val="0"/>
          <w:marTop w:val="0"/>
          <w:marBottom w:val="0"/>
          <w:divBdr>
            <w:top w:val="none" w:sz="0" w:space="0" w:color="auto"/>
            <w:left w:val="none" w:sz="0" w:space="0" w:color="auto"/>
            <w:bottom w:val="none" w:sz="0" w:space="0" w:color="auto"/>
            <w:right w:val="none" w:sz="0" w:space="0" w:color="auto"/>
          </w:divBdr>
        </w:div>
        <w:div w:id="638001094">
          <w:marLeft w:val="0"/>
          <w:marRight w:val="0"/>
          <w:marTop w:val="0"/>
          <w:marBottom w:val="0"/>
          <w:divBdr>
            <w:top w:val="none" w:sz="0" w:space="0" w:color="auto"/>
            <w:left w:val="none" w:sz="0" w:space="0" w:color="auto"/>
            <w:bottom w:val="none" w:sz="0" w:space="0" w:color="auto"/>
            <w:right w:val="none" w:sz="0" w:space="0" w:color="auto"/>
          </w:divBdr>
        </w:div>
        <w:div w:id="691346430">
          <w:marLeft w:val="0"/>
          <w:marRight w:val="0"/>
          <w:marTop w:val="0"/>
          <w:marBottom w:val="0"/>
          <w:divBdr>
            <w:top w:val="none" w:sz="0" w:space="0" w:color="auto"/>
            <w:left w:val="none" w:sz="0" w:space="0" w:color="auto"/>
            <w:bottom w:val="none" w:sz="0" w:space="0" w:color="auto"/>
            <w:right w:val="none" w:sz="0" w:space="0" w:color="auto"/>
          </w:divBdr>
        </w:div>
        <w:div w:id="753360578">
          <w:marLeft w:val="0"/>
          <w:marRight w:val="0"/>
          <w:marTop w:val="0"/>
          <w:marBottom w:val="0"/>
          <w:divBdr>
            <w:top w:val="none" w:sz="0" w:space="0" w:color="auto"/>
            <w:left w:val="none" w:sz="0" w:space="0" w:color="auto"/>
            <w:bottom w:val="none" w:sz="0" w:space="0" w:color="auto"/>
            <w:right w:val="none" w:sz="0" w:space="0" w:color="auto"/>
          </w:divBdr>
        </w:div>
        <w:div w:id="759763153">
          <w:marLeft w:val="0"/>
          <w:marRight w:val="0"/>
          <w:marTop w:val="0"/>
          <w:marBottom w:val="0"/>
          <w:divBdr>
            <w:top w:val="none" w:sz="0" w:space="0" w:color="auto"/>
            <w:left w:val="none" w:sz="0" w:space="0" w:color="auto"/>
            <w:bottom w:val="none" w:sz="0" w:space="0" w:color="auto"/>
            <w:right w:val="none" w:sz="0" w:space="0" w:color="auto"/>
          </w:divBdr>
        </w:div>
        <w:div w:id="854005101">
          <w:marLeft w:val="0"/>
          <w:marRight w:val="0"/>
          <w:marTop w:val="0"/>
          <w:marBottom w:val="0"/>
          <w:divBdr>
            <w:top w:val="none" w:sz="0" w:space="0" w:color="auto"/>
            <w:left w:val="none" w:sz="0" w:space="0" w:color="auto"/>
            <w:bottom w:val="none" w:sz="0" w:space="0" w:color="auto"/>
            <w:right w:val="none" w:sz="0" w:space="0" w:color="auto"/>
          </w:divBdr>
        </w:div>
        <w:div w:id="903642510">
          <w:marLeft w:val="0"/>
          <w:marRight w:val="0"/>
          <w:marTop w:val="0"/>
          <w:marBottom w:val="0"/>
          <w:divBdr>
            <w:top w:val="none" w:sz="0" w:space="0" w:color="auto"/>
            <w:left w:val="none" w:sz="0" w:space="0" w:color="auto"/>
            <w:bottom w:val="none" w:sz="0" w:space="0" w:color="auto"/>
            <w:right w:val="none" w:sz="0" w:space="0" w:color="auto"/>
          </w:divBdr>
        </w:div>
        <w:div w:id="917713032">
          <w:marLeft w:val="0"/>
          <w:marRight w:val="0"/>
          <w:marTop w:val="0"/>
          <w:marBottom w:val="0"/>
          <w:divBdr>
            <w:top w:val="none" w:sz="0" w:space="0" w:color="auto"/>
            <w:left w:val="none" w:sz="0" w:space="0" w:color="auto"/>
            <w:bottom w:val="none" w:sz="0" w:space="0" w:color="auto"/>
            <w:right w:val="none" w:sz="0" w:space="0" w:color="auto"/>
          </w:divBdr>
        </w:div>
        <w:div w:id="986588670">
          <w:marLeft w:val="0"/>
          <w:marRight w:val="0"/>
          <w:marTop w:val="0"/>
          <w:marBottom w:val="0"/>
          <w:divBdr>
            <w:top w:val="none" w:sz="0" w:space="0" w:color="auto"/>
            <w:left w:val="none" w:sz="0" w:space="0" w:color="auto"/>
            <w:bottom w:val="none" w:sz="0" w:space="0" w:color="auto"/>
            <w:right w:val="none" w:sz="0" w:space="0" w:color="auto"/>
          </w:divBdr>
        </w:div>
        <w:div w:id="1019703546">
          <w:marLeft w:val="0"/>
          <w:marRight w:val="0"/>
          <w:marTop w:val="0"/>
          <w:marBottom w:val="0"/>
          <w:divBdr>
            <w:top w:val="none" w:sz="0" w:space="0" w:color="auto"/>
            <w:left w:val="none" w:sz="0" w:space="0" w:color="auto"/>
            <w:bottom w:val="none" w:sz="0" w:space="0" w:color="auto"/>
            <w:right w:val="none" w:sz="0" w:space="0" w:color="auto"/>
          </w:divBdr>
        </w:div>
        <w:div w:id="1171529006">
          <w:marLeft w:val="0"/>
          <w:marRight w:val="0"/>
          <w:marTop w:val="0"/>
          <w:marBottom w:val="0"/>
          <w:divBdr>
            <w:top w:val="none" w:sz="0" w:space="0" w:color="auto"/>
            <w:left w:val="none" w:sz="0" w:space="0" w:color="auto"/>
            <w:bottom w:val="none" w:sz="0" w:space="0" w:color="auto"/>
            <w:right w:val="none" w:sz="0" w:space="0" w:color="auto"/>
          </w:divBdr>
        </w:div>
        <w:div w:id="1199588558">
          <w:marLeft w:val="0"/>
          <w:marRight w:val="0"/>
          <w:marTop w:val="0"/>
          <w:marBottom w:val="0"/>
          <w:divBdr>
            <w:top w:val="none" w:sz="0" w:space="0" w:color="auto"/>
            <w:left w:val="none" w:sz="0" w:space="0" w:color="auto"/>
            <w:bottom w:val="none" w:sz="0" w:space="0" w:color="auto"/>
            <w:right w:val="none" w:sz="0" w:space="0" w:color="auto"/>
          </w:divBdr>
        </w:div>
        <w:div w:id="1251163791">
          <w:marLeft w:val="0"/>
          <w:marRight w:val="0"/>
          <w:marTop w:val="0"/>
          <w:marBottom w:val="0"/>
          <w:divBdr>
            <w:top w:val="none" w:sz="0" w:space="0" w:color="auto"/>
            <w:left w:val="none" w:sz="0" w:space="0" w:color="auto"/>
            <w:bottom w:val="none" w:sz="0" w:space="0" w:color="auto"/>
            <w:right w:val="none" w:sz="0" w:space="0" w:color="auto"/>
          </w:divBdr>
        </w:div>
        <w:div w:id="1277828838">
          <w:marLeft w:val="0"/>
          <w:marRight w:val="0"/>
          <w:marTop w:val="0"/>
          <w:marBottom w:val="0"/>
          <w:divBdr>
            <w:top w:val="none" w:sz="0" w:space="0" w:color="auto"/>
            <w:left w:val="none" w:sz="0" w:space="0" w:color="auto"/>
            <w:bottom w:val="none" w:sz="0" w:space="0" w:color="auto"/>
            <w:right w:val="none" w:sz="0" w:space="0" w:color="auto"/>
          </w:divBdr>
        </w:div>
        <w:div w:id="1331829125">
          <w:marLeft w:val="0"/>
          <w:marRight w:val="0"/>
          <w:marTop w:val="0"/>
          <w:marBottom w:val="0"/>
          <w:divBdr>
            <w:top w:val="none" w:sz="0" w:space="0" w:color="auto"/>
            <w:left w:val="none" w:sz="0" w:space="0" w:color="auto"/>
            <w:bottom w:val="none" w:sz="0" w:space="0" w:color="auto"/>
            <w:right w:val="none" w:sz="0" w:space="0" w:color="auto"/>
          </w:divBdr>
        </w:div>
        <w:div w:id="1337266084">
          <w:marLeft w:val="0"/>
          <w:marRight w:val="0"/>
          <w:marTop w:val="0"/>
          <w:marBottom w:val="0"/>
          <w:divBdr>
            <w:top w:val="none" w:sz="0" w:space="0" w:color="auto"/>
            <w:left w:val="none" w:sz="0" w:space="0" w:color="auto"/>
            <w:bottom w:val="none" w:sz="0" w:space="0" w:color="auto"/>
            <w:right w:val="none" w:sz="0" w:space="0" w:color="auto"/>
          </w:divBdr>
        </w:div>
        <w:div w:id="1379086349">
          <w:marLeft w:val="0"/>
          <w:marRight w:val="0"/>
          <w:marTop w:val="0"/>
          <w:marBottom w:val="0"/>
          <w:divBdr>
            <w:top w:val="none" w:sz="0" w:space="0" w:color="auto"/>
            <w:left w:val="none" w:sz="0" w:space="0" w:color="auto"/>
            <w:bottom w:val="none" w:sz="0" w:space="0" w:color="auto"/>
            <w:right w:val="none" w:sz="0" w:space="0" w:color="auto"/>
          </w:divBdr>
        </w:div>
        <w:div w:id="1457023237">
          <w:marLeft w:val="0"/>
          <w:marRight w:val="0"/>
          <w:marTop w:val="0"/>
          <w:marBottom w:val="0"/>
          <w:divBdr>
            <w:top w:val="none" w:sz="0" w:space="0" w:color="auto"/>
            <w:left w:val="none" w:sz="0" w:space="0" w:color="auto"/>
            <w:bottom w:val="none" w:sz="0" w:space="0" w:color="auto"/>
            <w:right w:val="none" w:sz="0" w:space="0" w:color="auto"/>
          </w:divBdr>
        </w:div>
        <w:div w:id="1480608767">
          <w:marLeft w:val="0"/>
          <w:marRight w:val="0"/>
          <w:marTop w:val="0"/>
          <w:marBottom w:val="0"/>
          <w:divBdr>
            <w:top w:val="none" w:sz="0" w:space="0" w:color="auto"/>
            <w:left w:val="none" w:sz="0" w:space="0" w:color="auto"/>
            <w:bottom w:val="none" w:sz="0" w:space="0" w:color="auto"/>
            <w:right w:val="none" w:sz="0" w:space="0" w:color="auto"/>
          </w:divBdr>
        </w:div>
        <w:div w:id="1591769597">
          <w:marLeft w:val="0"/>
          <w:marRight w:val="0"/>
          <w:marTop w:val="0"/>
          <w:marBottom w:val="0"/>
          <w:divBdr>
            <w:top w:val="none" w:sz="0" w:space="0" w:color="auto"/>
            <w:left w:val="none" w:sz="0" w:space="0" w:color="auto"/>
            <w:bottom w:val="none" w:sz="0" w:space="0" w:color="auto"/>
            <w:right w:val="none" w:sz="0" w:space="0" w:color="auto"/>
          </w:divBdr>
        </w:div>
        <w:div w:id="1654021057">
          <w:marLeft w:val="0"/>
          <w:marRight w:val="0"/>
          <w:marTop w:val="0"/>
          <w:marBottom w:val="0"/>
          <w:divBdr>
            <w:top w:val="none" w:sz="0" w:space="0" w:color="auto"/>
            <w:left w:val="none" w:sz="0" w:space="0" w:color="auto"/>
            <w:bottom w:val="none" w:sz="0" w:space="0" w:color="auto"/>
            <w:right w:val="none" w:sz="0" w:space="0" w:color="auto"/>
          </w:divBdr>
        </w:div>
        <w:div w:id="1674649502">
          <w:marLeft w:val="0"/>
          <w:marRight w:val="0"/>
          <w:marTop w:val="0"/>
          <w:marBottom w:val="0"/>
          <w:divBdr>
            <w:top w:val="none" w:sz="0" w:space="0" w:color="auto"/>
            <w:left w:val="none" w:sz="0" w:space="0" w:color="auto"/>
            <w:bottom w:val="none" w:sz="0" w:space="0" w:color="auto"/>
            <w:right w:val="none" w:sz="0" w:space="0" w:color="auto"/>
          </w:divBdr>
        </w:div>
        <w:div w:id="1718506701">
          <w:marLeft w:val="0"/>
          <w:marRight w:val="0"/>
          <w:marTop w:val="0"/>
          <w:marBottom w:val="0"/>
          <w:divBdr>
            <w:top w:val="none" w:sz="0" w:space="0" w:color="auto"/>
            <w:left w:val="none" w:sz="0" w:space="0" w:color="auto"/>
            <w:bottom w:val="none" w:sz="0" w:space="0" w:color="auto"/>
            <w:right w:val="none" w:sz="0" w:space="0" w:color="auto"/>
          </w:divBdr>
        </w:div>
        <w:div w:id="1790931240">
          <w:marLeft w:val="0"/>
          <w:marRight w:val="0"/>
          <w:marTop w:val="0"/>
          <w:marBottom w:val="0"/>
          <w:divBdr>
            <w:top w:val="none" w:sz="0" w:space="0" w:color="auto"/>
            <w:left w:val="none" w:sz="0" w:space="0" w:color="auto"/>
            <w:bottom w:val="none" w:sz="0" w:space="0" w:color="auto"/>
            <w:right w:val="none" w:sz="0" w:space="0" w:color="auto"/>
          </w:divBdr>
        </w:div>
        <w:div w:id="1799254478">
          <w:marLeft w:val="0"/>
          <w:marRight w:val="0"/>
          <w:marTop w:val="0"/>
          <w:marBottom w:val="0"/>
          <w:divBdr>
            <w:top w:val="none" w:sz="0" w:space="0" w:color="auto"/>
            <w:left w:val="none" w:sz="0" w:space="0" w:color="auto"/>
            <w:bottom w:val="none" w:sz="0" w:space="0" w:color="auto"/>
            <w:right w:val="none" w:sz="0" w:space="0" w:color="auto"/>
          </w:divBdr>
        </w:div>
        <w:div w:id="1829007463">
          <w:marLeft w:val="0"/>
          <w:marRight w:val="0"/>
          <w:marTop w:val="0"/>
          <w:marBottom w:val="0"/>
          <w:divBdr>
            <w:top w:val="none" w:sz="0" w:space="0" w:color="auto"/>
            <w:left w:val="none" w:sz="0" w:space="0" w:color="auto"/>
            <w:bottom w:val="none" w:sz="0" w:space="0" w:color="auto"/>
            <w:right w:val="none" w:sz="0" w:space="0" w:color="auto"/>
          </w:divBdr>
        </w:div>
        <w:div w:id="1839225132">
          <w:marLeft w:val="0"/>
          <w:marRight w:val="0"/>
          <w:marTop w:val="0"/>
          <w:marBottom w:val="0"/>
          <w:divBdr>
            <w:top w:val="none" w:sz="0" w:space="0" w:color="auto"/>
            <w:left w:val="none" w:sz="0" w:space="0" w:color="auto"/>
            <w:bottom w:val="none" w:sz="0" w:space="0" w:color="auto"/>
            <w:right w:val="none" w:sz="0" w:space="0" w:color="auto"/>
          </w:divBdr>
        </w:div>
        <w:div w:id="1850410784">
          <w:marLeft w:val="0"/>
          <w:marRight w:val="0"/>
          <w:marTop w:val="0"/>
          <w:marBottom w:val="0"/>
          <w:divBdr>
            <w:top w:val="none" w:sz="0" w:space="0" w:color="auto"/>
            <w:left w:val="none" w:sz="0" w:space="0" w:color="auto"/>
            <w:bottom w:val="none" w:sz="0" w:space="0" w:color="auto"/>
            <w:right w:val="none" w:sz="0" w:space="0" w:color="auto"/>
          </w:divBdr>
        </w:div>
        <w:div w:id="1969554783">
          <w:marLeft w:val="0"/>
          <w:marRight w:val="0"/>
          <w:marTop w:val="0"/>
          <w:marBottom w:val="0"/>
          <w:divBdr>
            <w:top w:val="none" w:sz="0" w:space="0" w:color="auto"/>
            <w:left w:val="none" w:sz="0" w:space="0" w:color="auto"/>
            <w:bottom w:val="none" w:sz="0" w:space="0" w:color="auto"/>
            <w:right w:val="none" w:sz="0" w:space="0" w:color="auto"/>
          </w:divBdr>
        </w:div>
        <w:div w:id="2061980441">
          <w:marLeft w:val="0"/>
          <w:marRight w:val="0"/>
          <w:marTop w:val="0"/>
          <w:marBottom w:val="0"/>
          <w:divBdr>
            <w:top w:val="none" w:sz="0" w:space="0" w:color="auto"/>
            <w:left w:val="none" w:sz="0" w:space="0" w:color="auto"/>
            <w:bottom w:val="none" w:sz="0" w:space="0" w:color="auto"/>
            <w:right w:val="none" w:sz="0" w:space="0" w:color="auto"/>
          </w:divBdr>
        </w:div>
        <w:div w:id="2133280815">
          <w:marLeft w:val="0"/>
          <w:marRight w:val="0"/>
          <w:marTop w:val="0"/>
          <w:marBottom w:val="0"/>
          <w:divBdr>
            <w:top w:val="none" w:sz="0" w:space="0" w:color="auto"/>
            <w:left w:val="none" w:sz="0" w:space="0" w:color="auto"/>
            <w:bottom w:val="none" w:sz="0" w:space="0" w:color="auto"/>
            <w:right w:val="none" w:sz="0" w:space="0" w:color="auto"/>
          </w:divBdr>
        </w:div>
        <w:div w:id="2135705673">
          <w:marLeft w:val="0"/>
          <w:marRight w:val="0"/>
          <w:marTop w:val="0"/>
          <w:marBottom w:val="0"/>
          <w:divBdr>
            <w:top w:val="none" w:sz="0" w:space="0" w:color="auto"/>
            <w:left w:val="none" w:sz="0" w:space="0" w:color="auto"/>
            <w:bottom w:val="none" w:sz="0" w:space="0" w:color="auto"/>
            <w:right w:val="none" w:sz="0" w:space="0" w:color="auto"/>
          </w:divBdr>
        </w:div>
        <w:div w:id="2143688505">
          <w:marLeft w:val="0"/>
          <w:marRight w:val="0"/>
          <w:marTop w:val="0"/>
          <w:marBottom w:val="0"/>
          <w:divBdr>
            <w:top w:val="none" w:sz="0" w:space="0" w:color="auto"/>
            <w:left w:val="none" w:sz="0" w:space="0" w:color="auto"/>
            <w:bottom w:val="none" w:sz="0" w:space="0" w:color="auto"/>
            <w:right w:val="none" w:sz="0" w:space="0" w:color="auto"/>
          </w:divBdr>
        </w:div>
      </w:divsChild>
    </w:div>
    <w:div w:id="1333605856">
      <w:bodyDiv w:val="1"/>
      <w:marLeft w:val="0"/>
      <w:marRight w:val="0"/>
      <w:marTop w:val="0"/>
      <w:marBottom w:val="0"/>
      <w:divBdr>
        <w:top w:val="none" w:sz="0" w:space="0" w:color="auto"/>
        <w:left w:val="none" w:sz="0" w:space="0" w:color="auto"/>
        <w:bottom w:val="none" w:sz="0" w:space="0" w:color="auto"/>
        <w:right w:val="none" w:sz="0" w:space="0" w:color="auto"/>
      </w:divBdr>
    </w:div>
    <w:div w:id="1333609921">
      <w:bodyDiv w:val="1"/>
      <w:marLeft w:val="0"/>
      <w:marRight w:val="0"/>
      <w:marTop w:val="0"/>
      <w:marBottom w:val="0"/>
      <w:divBdr>
        <w:top w:val="none" w:sz="0" w:space="0" w:color="auto"/>
        <w:left w:val="none" w:sz="0" w:space="0" w:color="auto"/>
        <w:bottom w:val="none" w:sz="0" w:space="0" w:color="auto"/>
        <w:right w:val="none" w:sz="0" w:space="0" w:color="auto"/>
      </w:divBdr>
    </w:div>
    <w:div w:id="1334068129">
      <w:bodyDiv w:val="1"/>
      <w:marLeft w:val="0"/>
      <w:marRight w:val="0"/>
      <w:marTop w:val="0"/>
      <w:marBottom w:val="0"/>
      <w:divBdr>
        <w:top w:val="none" w:sz="0" w:space="0" w:color="auto"/>
        <w:left w:val="none" w:sz="0" w:space="0" w:color="auto"/>
        <w:bottom w:val="none" w:sz="0" w:space="0" w:color="auto"/>
        <w:right w:val="none" w:sz="0" w:space="0" w:color="auto"/>
      </w:divBdr>
    </w:div>
    <w:div w:id="1334070202">
      <w:bodyDiv w:val="1"/>
      <w:marLeft w:val="0"/>
      <w:marRight w:val="0"/>
      <w:marTop w:val="0"/>
      <w:marBottom w:val="0"/>
      <w:divBdr>
        <w:top w:val="none" w:sz="0" w:space="0" w:color="auto"/>
        <w:left w:val="none" w:sz="0" w:space="0" w:color="auto"/>
        <w:bottom w:val="none" w:sz="0" w:space="0" w:color="auto"/>
        <w:right w:val="none" w:sz="0" w:space="0" w:color="auto"/>
      </w:divBdr>
    </w:div>
    <w:div w:id="1334720126">
      <w:bodyDiv w:val="1"/>
      <w:marLeft w:val="0"/>
      <w:marRight w:val="0"/>
      <w:marTop w:val="0"/>
      <w:marBottom w:val="0"/>
      <w:divBdr>
        <w:top w:val="none" w:sz="0" w:space="0" w:color="auto"/>
        <w:left w:val="none" w:sz="0" w:space="0" w:color="auto"/>
        <w:bottom w:val="none" w:sz="0" w:space="0" w:color="auto"/>
        <w:right w:val="none" w:sz="0" w:space="0" w:color="auto"/>
      </w:divBdr>
    </w:div>
    <w:div w:id="1335650356">
      <w:bodyDiv w:val="1"/>
      <w:marLeft w:val="0"/>
      <w:marRight w:val="0"/>
      <w:marTop w:val="0"/>
      <w:marBottom w:val="0"/>
      <w:divBdr>
        <w:top w:val="none" w:sz="0" w:space="0" w:color="auto"/>
        <w:left w:val="none" w:sz="0" w:space="0" w:color="auto"/>
        <w:bottom w:val="none" w:sz="0" w:space="0" w:color="auto"/>
        <w:right w:val="none" w:sz="0" w:space="0" w:color="auto"/>
      </w:divBdr>
    </w:div>
    <w:div w:id="1336106039">
      <w:bodyDiv w:val="1"/>
      <w:marLeft w:val="0"/>
      <w:marRight w:val="0"/>
      <w:marTop w:val="0"/>
      <w:marBottom w:val="0"/>
      <w:divBdr>
        <w:top w:val="none" w:sz="0" w:space="0" w:color="auto"/>
        <w:left w:val="none" w:sz="0" w:space="0" w:color="auto"/>
        <w:bottom w:val="none" w:sz="0" w:space="0" w:color="auto"/>
        <w:right w:val="none" w:sz="0" w:space="0" w:color="auto"/>
      </w:divBdr>
    </w:div>
    <w:div w:id="1336693011">
      <w:bodyDiv w:val="1"/>
      <w:marLeft w:val="0"/>
      <w:marRight w:val="0"/>
      <w:marTop w:val="0"/>
      <w:marBottom w:val="0"/>
      <w:divBdr>
        <w:top w:val="none" w:sz="0" w:space="0" w:color="auto"/>
        <w:left w:val="none" w:sz="0" w:space="0" w:color="auto"/>
        <w:bottom w:val="none" w:sz="0" w:space="0" w:color="auto"/>
        <w:right w:val="none" w:sz="0" w:space="0" w:color="auto"/>
      </w:divBdr>
    </w:div>
    <w:div w:id="1336693282">
      <w:bodyDiv w:val="1"/>
      <w:marLeft w:val="0"/>
      <w:marRight w:val="0"/>
      <w:marTop w:val="0"/>
      <w:marBottom w:val="0"/>
      <w:divBdr>
        <w:top w:val="none" w:sz="0" w:space="0" w:color="auto"/>
        <w:left w:val="none" w:sz="0" w:space="0" w:color="auto"/>
        <w:bottom w:val="none" w:sz="0" w:space="0" w:color="auto"/>
        <w:right w:val="none" w:sz="0" w:space="0" w:color="auto"/>
      </w:divBdr>
    </w:div>
    <w:div w:id="1336804514">
      <w:bodyDiv w:val="1"/>
      <w:marLeft w:val="0"/>
      <w:marRight w:val="0"/>
      <w:marTop w:val="0"/>
      <w:marBottom w:val="0"/>
      <w:divBdr>
        <w:top w:val="none" w:sz="0" w:space="0" w:color="auto"/>
        <w:left w:val="none" w:sz="0" w:space="0" w:color="auto"/>
        <w:bottom w:val="none" w:sz="0" w:space="0" w:color="auto"/>
        <w:right w:val="none" w:sz="0" w:space="0" w:color="auto"/>
      </w:divBdr>
    </w:div>
    <w:div w:id="1337879479">
      <w:bodyDiv w:val="1"/>
      <w:marLeft w:val="0"/>
      <w:marRight w:val="0"/>
      <w:marTop w:val="0"/>
      <w:marBottom w:val="0"/>
      <w:divBdr>
        <w:top w:val="none" w:sz="0" w:space="0" w:color="auto"/>
        <w:left w:val="none" w:sz="0" w:space="0" w:color="auto"/>
        <w:bottom w:val="none" w:sz="0" w:space="0" w:color="auto"/>
        <w:right w:val="none" w:sz="0" w:space="0" w:color="auto"/>
      </w:divBdr>
    </w:div>
    <w:div w:id="1337999254">
      <w:bodyDiv w:val="1"/>
      <w:marLeft w:val="0"/>
      <w:marRight w:val="0"/>
      <w:marTop w:val="0"/>
      <w:marBottom w:val="0"/>
      <w:divBdr>
        <w:top w:val="none" w:sz="0" w:space="0" w:color="auto"/>
        <w:left w:val="none" w:sz="0" w:space="0" w:color="auto"/>
        <w:bottom w:val="none" w:sz="0" w:space="0" w:color="auto"/>
        <w:right w:val="none" w:sz="0" w:space="0" w:color="auto"/>
      </w:divBdr>
    </w:div>
    <w:div w:id="1338077398">
      <w:bodyDiv w:val="1"/>
      <w:marLeft w:val="0"/>
      <w:marRight w:val="0"/>
      <w:marTop w:val="0"/>
      <w:marBottom w:val="0"/>
      <w:divBdr>
        <w:top w:val="none" w:sz="0" w:space="0" w:color="auto"/>
        <w:left w:val="none" w:sz="0" w:space="0" w:color="auto"/>
        <w:bottom w:val="none" w:sz="0" w:space="0" w:color="auto"/>
        <w:right w:val="none" w:sz="0" w:space="0" w:color="auto"/>
      </w:divBdr>
    </w:div>
    <w:div w:id="1338189259">
      <w:bodyDiv w:val="1"/>
      <w:marLeft w:val="0"/>
      <w:marRight w:val="0"/>
      <w:marTop w:val="0"/>
      <w:marBottom w:val="0"/>
      <w:divBdr>
        <w:top w:val="none" w:sz="0" w:space="0" w:color="auto"/>
        <w:left w:val="none" w:sz="0" w:space="0" w:color="auto"/>
        <w:bottom w:val="none" w:sz="0" w:space="0" w:color="auto"/>
        <w:right w:val="none" w:sz="0" w:space="0" w:color="auto"/>
      </w:divBdr>
    </w:div>
    <w:div w:id="1338534408">
      <w:bodyDiv w:val="1"/>
      <w:marLeft w:val="0"/>
      <w:marRight w:val="0"/>
      <w:marTop w:val="0"/>
      <w:marBottom w:val="0"/>
      <w:divBdr>
        <w:top w:val="none" w:sz="0" w:space="0" w:color="auto"/>
        <w:left w:val="none" w:sz="0" w:space="0" w:color="auto"/>
        <w:bottom w:val="none" w:sz="0" w:space="0" w:color="auto"/>
        <w:right w:val="none" w:sz="0" w:space="0" w:color="auto"/>
      </w:divBdr>
    </w:div>
    <w:div w:id="1338732301">
      <w:bodyDiv w:val="1"/>
      <w:marLeft w:val="0"/>
      <w:marRight w:val="0"/>
      <w:marTop w:val="0"/>
      <w:marBottom w:val="0"/>
      <w:divBdr>
        <w:top w:val="none" w:sz="0" w:space="0" w:color="auto"/>
        <w:left w:val="none" w:sz="0" w:space="0" w:color="auto"/>
        <w:bottom w:val="none" w:sz="0" w:space="0" w:color="auto"/>
        <w:right w:val="none" w:sz="0" w:space="0" w:color="auto"/>
      </w:divBdr>
    </w:div>
    <w:div w:id="1338997256">
      <w:bodyDiv w:val="1"/>
      <w:marLeft w:val="0"/>
      <w:marRight w:val="0"/>
      <w:marTop w:val="0"/>
      <w:marBottom w:val="0"/>
      <w:divBdr>
        <w:top w:val="none" w:sz="0" w:space="0" w:color="auto"/>
        <w:left w:val="none" w:sz="0" w:space="0" w:color="auto"/>
        <w:bottom w:val="none" w:sz="0" w:space="0" w:color="auto"/>
        <w:right w:val="none" w:sz="0" w:space="0" w:color="auto"/>
      </w:divBdr>
    </w:div>
    <w:div w:id="1339388514">
      <w:bodyDiv w:val="1"/>
      <w:marLeft w:val="0"/>
      <w:marRight w:val="0"/>
      <w:marTop w:val="0"/>
      <w:marBottom w:val="0"/>
      <w:divBdr>
        <w:top w:val="none" w:sz="0" w:space="0" w:color="auto"/>
        <w:left w:val="none" w:sz="0" w:space="0" w:color="auto"/>
        <w:bottom w:val="none" w:sz="0" w:space="0" w:color="auto"/>
        <w:right w:val="none" w:sz="0" w:space="0" w:color="auto"/>
      </w:divBdr>
    </w:div>
    <w:div w:id="1339623860">
      <w:bodyDiv w:val="1"/>
      <w:marLeft w:val="0"/>
      <w:marRight w:val="0"/>
      <w:marTop w:val="0"/>
      <w:marBottom w:val="0"/>
      <w:divBdr>
        <w:top w:val="none" w:sz="0" w:space="0" w:color="auto"/>
        <w:left w:val="none" w:sz="0" w:space="0" w:color="auto"/>
        <w:bottom w:val="none" w:sz="0" w:space="0" w:color="auto"/>
        <w:right w:val="none" w:sz="0" w:space="0" w:color="auto"/>
      </w:divBdr>
    </w:div>
    <w:div w:id="1339889077">
      <w:bodyDiv w:val="1"/>
      <w:marLeft w:val="0"/>
      <w:marRight w:val="0"/>
      <w:marTop w:val="0"/>
      <w:marBottom w:val="0"/>
      <w:divBdr>
        <w:top w:val="none" w:sz="0" w:space="0" w:color="auto"/>
        <w:left w:val="none" w:sz="0" w:space="0" w:color="auto"/>
        <w:bottom w:val="none" w:sz="0" w:space="0" w:color="auto"/>
        <w:right w:val="none" w:sz="0" w:space="0" w:color="auto"/>
      </w:divBdr>
    </w:div>
    <w:div w:id="1340696346">
      <w:bodyDiv w:val="1"/>
      <w:marLeft w:val="0"/>
      <w:marRight w:val="0"/>
      <w:marTop w:val="0"/>
      <w:marBottom w:val="0"/>
      <w:divBdr>
        <w:top w:val="none" w:sz="0" w:space="0" w:color="auto"/>
        <w:left w:val="none" w:sz="0" w:space="0" w:color="auto"/>
        <w:bottom w:val="none" w:sz="0" w:space="0" w:color="auto"/>
        <w:right w:val="none" w:sz="0" w:space="0" w:color="auto"/>
      </w:divBdr>
    </w:div>
    <w:div w:id="1340809167">
      <w:bodyDiv w:val="1"/>
      <w:marLeft w:val="0"/>
      <w:marRight w:val="0"/>
      <w:marTop w:val="0"/>
      <w:marBottom w:val="0"/>
      <w:divBdr>
        <w:top w:val="none" w:sz="0" w:space="0" w:color="auto"/>
        <w:left w:val="none" w:sz="0" w:space="0" w:color="auto"/>
        <w:bottom w:val="none" w:sz="0" w:space="0" w:color="auto"/>
        <w:right w:val="none" w:sz="0" w:space="0" w:color="auto"/>
      </w:divBdr>
    </w:div>
    <w:div w:id="1341589159">
      <w:bodyDiv w:val="1"/>
      <w:marLeft w:val="0"/>
      <w:marRight w:val="0"/>
      <w:marTop w:val="0"/>
      <w:marBottom w:val="0"/>
      <w:divBdr>
        <w:top w:val="none" w:sz="0" w:space="0" w:color="auto"/>
        <w:left w:val="none" w:sz="0" w:space="0" w:color="auto"/>
        <w:bottom w:val="none" w:sz="0" w:space="0" w:color="auto"/>
        <w:right w:val="none" w:sz="0" w:space="0" w:color="auto"/>
      </w:divBdr>
    </w:div>
    <w:div w:id="1341735493">
      <w:bodyDiv w:val="1"/>
      <w:marLeft w:val="0"/>
      <w:marRight w:val="0"/>
      <w:marTop w:val="0"/>
      <w:marBottom w:val="0"/>
      <w:divBdr>
        <w:top w:val="none" w:sz="0" w:space="0" w:color="auto"/>
        <w:left w:val="none" w:sz="0" w:space="0" w:color="auto"/>
        <w:bottom w:val="none" w:sz="0" w:space="0" w:color="auto"/>
        <w:right w:val="none" w:sz="0" w:space="0" w:color="auto"/>
      </w:divBdr>
    </w:div>
    <w:div w:id="1342389784">
      <w:bodyDiv w:val="1"/>
      <w:marLeft w:val="0"/>
      <w:marRight w:val="0"/>
      <w:marTop w:val="0"/>
      <w:marBottom w:val="0"/>
      <w:divBdr>
        <w:top w:val="none" w:sz="0" w:space="0" w:color="auto"/>
        <w:left w:val="none" w:sz="0" w:space="0" w:color="auto"/>
        <w:bottom w:val="none" w:sz="0" w:space="0" w:color="auto"/>
        <w:right w:val="none" w:sz="0" w:space="0" w:color="auto"/>
      </w:divBdr>
    </w:div>
    <w:div w:id="1342467820">
      <w:bodyDiv w:val="1"/>
      <w:marLeft w:val="0"/>
      <w:marRight w:val="0"/>
      <w:marTop w:val="0"/>
      <w:marBottom w:val="0"/>
      <w:divBdr>
        <w:top w:val="none" w:sz="0" w:space="0" w:color="auto"/>
        <w:left w:val="none" w:sz="0" w:space="0" w:color="auto"/>
        <w:bottom w:val="none" w:sz="0" w:space="0" w:color="auto"/>
        <w:right w:val="none" w:sz="0" w:space="0" w:color="auto"/>
      </w:divBdr>
    </w:div>
    <w:div w:id="1343824028">
      <w:bodyDiv w:val="1"/>
      <w:marLeft w:val="0"/>
      <w:marRight w:val="0"/>
      <w:marTop w:val="0"/>
      <w:marBottom w:val="0"/>
      <w:divBdr>
        <w:top w:val="none" w:sz="0" w:space="0" w:color="auto"/>
        <w:left w:val="none" w:sz="0" w:space="0" w:color="auto"/>
        <w:bottom w:val="none" w:sz="0" w:space="0" w:color="auto"/>
        <w:right w:val="none" w:sz="0" w:space="0" w:color="auto"/>
      </w:divBdr>
    </w:div>
    <w:div w:id="1344165563">
      <w:bodyDiv w:val="1"/>
      <w:marLeft w:val="0"/>
      <w:marRight w:val="0"/>
      <w:marTop w:val="0"/>
      <w:marBottom w:val="0"/>
      <w:divBdr>
        <w:top w:val="none" w:sz="0" w:space="0" w:color="auto"/>
        <w:left w:val="none" w:sz="0" w:space="0" w:color="auto"/>
        <w:bottom w:val="none" w:sz="0" w:space="0" w:color="auto"/>
        <w:right w:val="none" w:sz="0" w:space="0" w:color="auto"/>
      </w:divBdr>
    </w:div>
    <w:div w:id="1344286381">
      <w:bodyDiv w:val="1"/>
      <w:marLeft w:val="0"/>
      <w:marRight w:val="0"/>
      <w:marTop w:val="0"/>
      <w:marBottom w:val="0"/>
      <w:divBdr>
        <w:top w:val="none" w:sz="0" w:space="0" w:color="auto"/>
        <w:left w:val="none" w:sz="0" w:space="0" w:color="auto"/>
        <w:bottom w:val="none" w:sz="0" w:space="0" w:color="auto"/>
        <w:right w:val="none" w:sz="0" w:space="0" w:color="auto"/>
      </w:divBdr>
    </w:div>
    <w:div w:id="1344287130">
      <w:bodyDiv w:val="1"/>
      <w:marLeft w:val="0"/>
      <w:marRight w:val="0"/>
      <w:marTop w:val="0"/>
      <w:marBottom w:val="0"/>
      <w:divBdr>
        <w:top w:val="none" w:sz="0" w:space="0" w:color="auto"/>
        <w:left w:val="none" w:sz="0" w:space="0" w:color="auto"/>
        <w:bottom w:val="none" w:sz="0" w:space="0" w:color="auto"/>
        <w:right w:val="none" w:sz="0" w:space="0" w:color="auto"/>
      </w:divBdr>
    </w:div>
    <w:div w:id="1344481050">
      <w:bodyDiv w:val="1"/>
      <w:marLeft w:val="0"/>
      <w:marRight w:val="0"/>
      <w:marTop w:val="0"/>
      <w:marBottom w:val="0"/>
      <w:divBdr>
        <w:top w:val="none" w:sz="0" w:space="0" w:color="auto"/>
        <w:left w:val="none" w:sz="0" w:space="0" w:color="auto"/>
        <w:bottom w:val="none" w:sz="0" w:space="0" w:color="auto"/>
        <w:right w:val="none" w:sz="0" w:space="0" w:color="auto"/>
      </w:divBdr>
    </w:div>
    <w:div w:id="1344741419">
      <w:bodyDiv w:val="1"/>
      <w:marLeft w:val="0"/>
      <w:marRight w:val="0"/>
      <w:marTop w:val="0"/>
      <w:marBottom w:val="0"/>
      <w:divBdr>
        <w:top w:val="none" w:sz="0" w:space="0" w:color="auto"/>
        <w:left w:val="none" w:sz="0" w:space="0" w:color="auto"/>
        <w:bottom w:val="none" w:sz="0" w:space="0" w:color="auto"/>
        <w:right w:val="none" w:sz="0" w:space="0" w:color="auto"/>
      </w:divBdr>
    </w:div>
    <w:div w:id="1344935824">
      <w:bodyDiv w:val="1"/>
      <w:marLeft w:val="0"/>
      <w:marRight w:val="0"/>
      <w:marTop w:val="0"/>
      <w:marBottom w:val="0"/>
      <w:divBdr>
        <w:top w:val="none" w:sz="0" w:space="0" w:color="auto"/>
        <w:left w:val="none" w:sz="0" w:space="0" w:color="auto"/>
        <w:bottom w:val="none" w:sz="0" w:space="0" w:color="auto"/>
        <w:right w:val="none" w:sz="0" w:space="0" w:color="auto"/>
      </w:divBdr>
    </w:div>
    <w:div w:id="1344936734">
      <w:bodyDiv w:val="1"/>
      <w:marLeft w:val="0"/>
      <w:marRight w:val="0"/>
      <w:marTop w:val="0"/>
      <w:marBottom w:val="0"/>
      <w:divBdr>
        <w:top w:val="none" w:sz="0" w:space="0" w:color="auto"/>
        <w:left w:val="none" w:sz="0" w:space="0" w:color="auto"/>
        <w:bottom w:val="none" w:sz="0" w:space="0" w:color="auto"/>
        <w:right w:val="none" w:sz="0" w:space="0" w:color="auto"/>
      </w:divBdr>
    </w:div>
    <w:div w:id="1345328138">
      <w:bodyDiv w:val="1"/>
      <w:marLeft w:val="0"/>
      <w:marRight w:val="0"/>
      <w:marTop w:val="0"/>
      <w:marBottom w:val="0"/>
      <w:divBdr>
        <w:top w:val="none" w:sz="0" w:space="0" w:color="auto"/>
        <w:left w:val="none" w:sz="0" w:space="0" w:color="auto"/>
        <w:bottom w:val="none" w:sz="0" w:space="0" w:color="auto"/>
        <w:right w:val="none" w:sz="0" w:space="0" w:color="auto"/>
      </w:divBdr>
    </w:div>
    <w:div w:id="1345546961">
      <w:bodyDiv w:val="1"/>
      <w:marLeft w:val="0"/>
      <w:marRight w:val="0"/>
      <w:marTop w:val="0"/>
      <w:marBottom w:val="0"/>
      <w:divBdr>
        <w:top w:val="none" w:sz="0" w:space="0" w:color="auto"/>
        <w:left w:val="none" w:sz="0" w:space="0" w:color="auto"/>
        <w:bottom w:val="none" w:sz="0" w:space="0" w:color="auto"/>
        <w:right w:val="none" w:sz="0" w:space="0" w:color="auto"/>
      </w:divBdr>
    </w:div>
    <w:div w:id="1345982944">
      <w:bodyDiv w:val="1"/>
      <w:marLeft w:val="0"/>
      <w:marRight w:val="0"/>
      <w:marTop w:val="0"/>
      <w:marBottom w:val="0"/>
      <w:divBdr>
        <w:top w:val="none" w:sz="0" w:space="0" w:color="auto"/>
        <w:left w:val="none" w:sz="0" w:space="0" w:color="auto"/>
        <w:bottom w:val="none" w:sz="0" w:space="0" w:color="auto"/>
        <w:right w:val="none" w:sz="0" w:space="0" w:color="auto"/>
      </w:divBdr>
    </w:div>
    <w:div w:id="1346324489">
      <w:bodyDiv w:val="1"/>
      <w:marLeft w:val="0"/>
      <w:marRight w:val="0"/>
      <w:marTop w:val="0"/>
      <w:marBottom w:val="0"/>
      <w:divBdr>
        <w:top w:val="none" w:sz="0" w:space="0" w:color="auto"/>
        <w:left w:val="none" w:sz="0" w:space="0" w:color="auto"/>
        <w:bottom w:val="none" w:sz="0" w:space="0" w:color="auto"/>
        <w:right w:val="none" w:sz="0" w:space="0" w:color="auto"/>
      </w:divBdr>
    </w:div>
    <w:div w:id="1346324825">
      <w:bodyDiv w:val="1"/>
      <w:marLeft w:val="0"/>
      <w:marRight w:val="0"/>
      <w:marTop w:val="0"/>
      <w:marBottom w:val="0"/>
      <w:divBdr>
        <w:top w:val="none" w:sz="0" w:space="0" w:color="auto"/>
        <w:left w:val="none" w:sz="0" w:space="0" w:color="auto"/>
        <w:bottom w:val="none" w:sz="0" w:space="0" w:color="auto"/>
        <w:right w:val="none" w:sz="0" w:space="0" w:color="auto"/>
      </w:divBdr>
    </w:div>
    <w:div w:id="1346402652">
      <w:bodyDiv w:val="1"/>
      <w:marLeft w:val="0"/>
      <w:marRight w:val="0"/>
      <w:marTop w:val="0"/>
      <w:marBottom w:val="0"/>
      <w:divBdr>
        <w:top w:val="none" w:sz="0" w:space="0" w:color="auto"/>
        <w:left w:val="none" w:sz="0" w:space="0" w:color="auto"/>
        <w:bottom w:val="none" w:sz="0" w:space="0" w:color="auto"/>
        <w:right w:val="none" w:sz="0" w:space="0" w:color="auto"/>
      </w:divBdr>
    </w:div>
    <w:div w:id="1346514891">
      <w:bodyDiv w:val="1"/>
      <w:marLeft w:val="0"/>
      <w:marRight w:val="0"/>
      <w:marTop w:val="0"/>
      <w:marBottom w:val="0"/>
      <w:divBdr>
        <w:top w:val="none" w:sz="0" w:space="0" w:color="auto"/>
        <w:left w:val="none" w:sz="0" w:space="0" w:color="auto"/>
        <w:bottom w:val="none" w:sz="0" w:space="0" w:color="auto"/>
        <w:right w:val="none" w:sz="0" w:space="0" w:color="auto"/>
      </w:divBdr>
    </w:div>
    <w:div w:id="1346713053">
      <w:bodyDiv w:val="1"/>
      <w:marLeft w:val="0"/>
      <w:marRight w:val="0"/>
      <w:marTop w:val="0"/>
      <w:marBottom w:val="0"/>
      <w:divBdr>
        <w:top w:val="none" w:sz="0" w:space="0" w:color="auto"/>
        <w:left w:val="none" w:sz="0" w:space="0" w:color="auto"/>
        <w:bottom w:val="none" w:sz="0" w:space="0" w:color="auto"/>
        <w:right w:val="none" w:sz="0" w:space="0" w:color="auto"/>
      </w:divBdr>
    </w:div>
    <w:div w:id="1346715209">
      <w:bodyDiv w:val="1"/>
      <w:marLeft w:val="0"/>
      <w:marRight w:val="0"/>
      <w:marTop w:val="0"/>
      <w:marBottom w:val="0"/>
      <w:divBdr>
        <w:top w:val="none" w:sz="0" w:space="0" w:color="auto"/>
        <w:left w:val="none" w:sz="0" w:space="0" w:color="auto"/>
        <w:bottom w:val="none" w:sz="0" w:space="0" w:color="auto"/>
        <w:right w:val="none" w:sz="0" w:space="0" w:color="auto"/>
      </w:divBdr>
    </w:div>
    <w:div w:id="1348555826">
      <w:bodyDiv w:val="1"/>
      <w:marLeft w:val="0"/>
      <w:marRight w:val="0"/>
      <w:marTop w:val="0"/>
      <w:marBottom w:val="0"/>
      <w:divBdr>
        <w:top w:val="none" w:sz="0" w:space="0" w:color="auto"/>
        <w:left w:val="none" w:sz="0" w:space="0" w:color="auto"/>
        <w:bottom w:val="none" w:sz="0" w:space="0" w:color="auto"/>
        <w:right w:val="none" w:sz="0" w:space="0" w:color="auto"/>
      </w:divBdr>
      <w:divsChild>
        <w:div w:id="1736859070">
          <w:marLeft w:val="547"/>
          <w:marRight w:val="0"/>
          <w:marTop w:val="0"/>
          <w:marBottom w:val="0"/>
          <w:divBdr>
            <w:top w:val="none" w:sz="0" w:space="0" w:color="auto"/>
            <w:left w:val="none" w:sz="0" w:space="0" w:color="auto"/>
            <w:bottom w:val="none" w:sz="0" w:space="0" w:color="auto"/>
            <w:right w:val="none" w:sz="0" w:space="0" w:color="auto"/>
          </w:divBdr>
        </w:div>
        <w:div w:id="1960725100">
          <w:marLeft w:val="547"/>
          <w:marRight w:val="0"/>
          <w:marTop w:val="0"/>
          <w:marBottom w:val="0"/>
          <w:divBdr>
            <w:top w:val="none" w:sz="0" w:space="0" w:color="auto"/>
            <w:left w:val="none" w:sz="0" w:space="0" w:color="auto"/>
            <w:bottom w:val="none" w:sz="0" w:space="0" w:color="auto"/>
            <w:right w:val="none" w:sz="0" w:space="0" w:color="auto"/>
          </w:divBdr>
        </w:div>
        <w:div w:id="1116019990">
          <w:marLeft w:val="547"/>
          <w:marRight w:val="0"/>
          <w:marTop w:val="0"/>
          <w:marBottom w:val="0"/>
          <w:divBdr>
            <w:top w:val="none" w:sz="0" w:space="0" w:color="auto"/>
            <w:left w:val="none" w:sz="0" w:space="0" w:color="auto"/>
            <w:bottom w:val="none" w:sz="0" w:space="0" w:color="auto"/>
            <w:right w:val="none" w:sz="0" w:space="0" w:color="auto"/>
          </w:divBdr>
        </w:div>
        <w:div w:id="1638800902">
          <w:marLeft w:val="547"/>
          <w:marRight w:val="0"/>
          <w:marTop w:val="0"/>
          <w:marBottom w:val="0"/>
          <w:divBdr>
            <w:top w:val="none" w:sz="0" w:space="0" w:color="auto"/>
            <w:left w:val="none" w:sz="0" w:space="0" w:color="auto"/>
            <w:bottom w:val="none" w:sz="0" w:space="0" w:color="auto"/>
            <w:right w:val="none" w:sz="0" w:space="0" w:color="auto"/>
          </w:divBdr>
        </w:div>
      </w:divsChild>
    </w:div>
    <w:div w:id="1348868016">
      <w:bodyDiv w:val="1"/>
      <w:marLeft w:val="0"/>
      <w:marRight w:val="0"/>
      <w:marTop w:val="0"/>
      <w:marBottom w:val="0"/>
      <w:divBdr>
        <w:top w:val="none" w:sz="0" w:space="0" w:color="auto"/>
        <w:left w:val="none" w:sz="0" w:space="0" w:color="auto"/>
        <w:bottom w:val="none" w:sz="0" w:space="0" w:color="auto"/>
        <w:right w:val="none" w:sz="0" w:space="0" w:color="auto"/>
      </w:divBdr>
    </w:div>
    <w:div w:id="1348872834">
      <w:bodyDiv w:val="1"/>
      <w:marLeft w:val="0"/>
      <w:marRight w:val="0"/>
      <w:marTop w:val="0"/>
      <w:marBottom w:val="0"/>
      <w:divBdr>
        <w:top w:val="none" w:sz="0" w:space="0" w:color="auto"/>
        <w:left w:val="none" w:sz="0" w:space="0" w:color="auto"/>
        <w:bottom w:val="none" w:sz="0" w:space="0" w:color="auto"/>
        <w:right w:val="none" w:sz="0" w:space="0" w:color="auto"/>
      </w:divBdr>
    </w:div>
    <w:div w:id="1348948117">
      <w:bodyDiv w:val="1"/>
      <w:marLeft w:val="0"/>
      <w:marRight w:val="0"/>
      <w:marTop w:val="0"/>
      <w:marBottom w:val="0"/>
      <w:divBdr>
        <w:top w:val="none" w:sz="0" w:space="0" w:color="auto"/>
        <w:left w:val="none" w:sz="0" w:space="0" w:color="auto"/>
        <w:bottom w:val="none" w:sz="0" w:space="0" w:color="auto"/>
        <w:right w:val="none" w:sz="0" w:space="0" w:color="auto"/>
      </w:divBdr>
    </w:div>
    <w:div w:id="1349023076">
      <w:bodyDiv w:val="1"/>
      <w:marLeft w:val="0"/>
      <w:marRight w:val="0"/>
      <w:marTop w:val="0"/>
      <w:marBottom w:val="0"/>
      <w:divBdr>
        <w:top w:val="none" w:sz="0" w:space="0" w:color="auto"/>
        <w:left w:val="none" w:sz="0" w:space="0" w:color="auto"/>
        <w:bottom w:val="none" w:sz="0" w:space="0" w:color="auto"/>
        <w:right w:val="none" w:sz="0" w:space="0" w:color="auto"/>
      </w:divBdr>
    </w:div>
    <w:div w:id="1349135531">
      <w:bodyDiv w:val="1"/>
      <w:marLeft w:val="0"/>
      <w:marRight w:val="0"/>
      <w:marTop w:val="0"/>
      <w:marBottom w:val="0"/>
      <w:divBdr>
        <w:top w:val="none" w:sz="0" w:space="0" w:color="auto"/>
        <w:left w:val="none" w:sz="0" w:space="0" w:color="auto"/>
        <w:bottom w:val="none" w:sz="0" w:space="0" w:color="auto"/>
        <w:right w:val="none" w:sz="0" w:space="0" w:color="auto"/>
      </w:divBdr>
    </w:div>
    <w:div w:id="1349211156">
      <w:bodyDiv w:val="1"/>
      <w:marLeft w:val="0"/>
      <w:marRight w:val="0"/>
      <w:marTop w:val="0"/>
      <w:marBottom w:val="0"/>
      <w:divBdr>
        <w:top w:val="none" w:sz="0" w:space="0" w:color="auto"/>
        <w:left w:val="none" w:sz="0" w:space="0" w:color="auto"/>
        <w:bottom w:val="none" w:sz="0" w:space="0" w:color="auto"/>
        <w:right w:val="none" w:sz="0" w:space="0" w:color="auto"/>
      </w:divBdr>
    </w:div>
    <w:div w:id="1349335463">
      <w:bodyDiv w:val="1"/>
      <w:marLeft w:val="0"/>
      <w:marRight w:val="0"/>
      <w:marTop w:val="0"/>
      <w:marBottom w:val="0"/>
      <w:divBdr>
        <w:top w:val="none" w:sz="0" w:space="0" w:color="auto"/>
        <w:left w:val="none" w:sz="0" w:space="0" w:color="auto"/>
        <w:bottom w:val="none" w:sz="0" w:space="0" w:color="auto"/>
        <w:right w:val="none" w:sz="0" w:space="0" w:color="auto"/>
      </w:divBdr>
    </w:div>
    <w:div w:id="1349791621">
      <w:bodyDiv w:val="1"/>
      <w:marLeft w:val="0"/>
      <w:marRight w:val="0"/>
      <w:marTop w:val="0"/>
      <w:marBottom w:val="0"/>
      <w:divBdr>
        <w:top w:val="none" w:sz="0" w:space="0" w:color="auto"/>
        <w:left w:val="none" w:sz="0" w:space="0" w:color="auto"/>
        <w:bottom w:val="none" w:sz="0" w:space="0" w:color="auto"/>
        <w:right w:val="none" w:sz="0" w:space="0" w:color="auto"/>
      </w:divBdr>
    </w:div>
    <w:div w:id="1349865842">
      <w:bodyDiv w:val="1"/>
      <w:marLeft w:val="0"/>
      <w:marRight w:val="0"/>
      <w:marTop w:val="0"/>
      <w:marBottom w:val="0"/>
      <w:divBdr>
        <w:top w:val="none" w:sz="0" w:space="0" w:color="auto"/>
        <w:left w:val="none" w:sz="0" w:space="0" w:color="auto"/>
        <w:bottom w:val="none" w:sz="0" w:space="0" w:color="auto"/>
        <w:right w:val="none" w:sz="0" w:space="0" w:color="auto"/>
      </w:divBdr>
    </w:div>
    <w:div w:id="1350137250">
      <w:bodyDiv w:val="1"/>
      <w:marLeft w:val="0"/>
      <w:marRight w:val="0"/>
      <w:marTop w:val="0"/>
      <w:marBottom w:val="0"/>
      <w:divBdr>
        <w:top w:val="none" w:sz="0" w:space="0" w:color="auto"/>
        <w:left w:val="none" w:sz="0" w:space="0" w:color="auto"/>
        <w:bottom w:val="none" w:sz="0" w:space="0" w:color="auto"/>
        <w:right w:val="none" w:sz="0" w:space="0" w:color="auto"/>
      </w:divBdr>
    </w:div>
    <w:div w:id="1350718828">
      <w:bodyDiv w:val="1"/>
      <w:marLeft w:val="0"/>
      <w:marRight w:val="0"/>
      <w:marTop w:val="0"/>
      <w:marBottom w:val="0"/>
      <w:divBdr>
        <w:top w:val="none" w:sz="0" w:space="0" w:color="auto"/>
        <w:left w:val="none" w:sz="0" w:space="0" w:color="auto"/>
        <w:bottom w:val="none" w:sz="0" w:space="0" w:color="auto"/>
        <w:right w:val="none" w:sz="0" w:space="0" w:color="auto"/>
      </w:divBdr>
    </w:div>
    <w:div w:id="1350764673">
      <w:bodyDiv w:val="1"/>
      <w:marLeft w:val="0"/>
      <w:marRight w:val="0"/>
      <w:marTop w:val="0"/>
      <w:marBottom w:val="0"/>
      <w:divBdr>
        <w:top w:val="none" w:sz="0" w:space="0" w:color="auto"/>
        <w:left w:val="none" w:sz="0" w:space="0" w:color="auto"/>
        <w:bottom w:val="none" w:sz="0" w:space="0" w:color="auto"/>
        <w:right w:val="none" w:sz="0" w:space="0" w:color="auto"/>
      </w:divBdr>
    </w:div>
    <w:div w:id="1351373551">
      <w:bodyDiv w:val="1"/>
      <w:marLeft w:val="0"/>
      <w:marRight w:val="0"/>
      <w:marTop w:val="0"/>
      <w:marBottom w:val="0"/>
      <w:divBdr>
        <w:top w:val="none" w:sz="0" w:space="0" w:color="auto"/>
        <w:left w:val="none" w:sz="0" w:space="0" w:color="auto"/>
        <w:bottom w:val="none" w:sz="0" w:space="0" w:color="auto"/>
        <w:right w:val="none" w:sz="0" w:space="0" w:color="auto"/>
      </w:divBdr>
    </w:div>
    <w:div w:id="1351445633">
      <w:bodyDiv w:val="1"/>
      <w:marLeft w:val="0"/>
      <w:marRight w:val="0"/>
      <w:marTop w:val="0"/>
      <w:marBottom w:val="0"/>
      <w:divBdr>
        <w:top w:val="none" w:sz="0" w:space="0" w:color="auto"/>
        <w:left w:val="none" w:sz="0" w:space="0" w:color="auto"/>
        <w:bottom w:val="none" w:sz="0" w:space="0" w:color="auto"/>
        <w:right w:val="none" w:sz="0" w:space="0" w:color="auto"/>
      </w:divBdr>
    </w:div>
    <w:div w:id="1351684535">
      <w:bodyDiv w:val="1"/>
      <w:marLeft w:val="0"/>
      <w:marRight w:val="0"/>
      <w:marTop w:val="0"/>
      <w:marBottom w:val="0"/>
      <w:divBdr>
        <w:top w:val="none" w:sz="0" w:space="0" w:color="auto"/>
        <w:left w:val="none" w:sz="0" w:space="0" w:color="auto"/>
        <w:bottom w:val="none" w:sz="0" w:space="0" w:color="auto"/>
        <w:right w:val="none" w:sz="0" w:space="0" w:color="auto"/>
      </w:divBdr>
    </w:div>
    <w:div w:id="1351756999">
      <w:bodyDiv w:val="1"/>
      <w:marLeft w:val="0"/>
      <w:marRight w:val="0"/>
      <w:marTop w:val="0"/>
      <w:marBottom w:val="0"/>
      <w:divBdr>
        <w:top w:val="none" w:sz="0" w:space="0" w:color="auto"/>
        <w:left w:val="none" w:sz="0" w:space="0" w:color="auto"/>
        <w:bottom w:val="none" w:sz="0" w:space="0" w:color="auto"/>
        <w:right w:val="none" w:sz="0" w:space="0" w:color="auto"/>
      </w:divBdr>
    </w:div>
    <w:div w:id="1352218989">
      <w:bodyDiv w:val="1"/>
      <w:marLeft w:val="0"/>
      <w:marRight w:val="0"/>
      <w:marTop w:val="0"/>
      <w:marBottom w:val="0"/>
      <w:divBdr>
        <w:top w:val="none" w:sz="0" w:space="0" w:color="auto"/>
        <w:left w:val="none" w:sz="0" w:space="0" w:color="auto"/>
        <w:bottom w:val="none" w:sz="0" w:space="0" w:color="auto"/>
        <w:right w:val="none" w:sz="0" w:space="0" w:color="auto"/>
      </w:divBdr>
    </w:div>
    <w:div w:id="1352219003">
      <w:bodyDiv w:val="1"/>
      <w:marLeft w:val="0"/>
      <w:marRight w:val="0"/>
      <w:marTop w:val="0"/>
      <w:marBottom w:val="0"/>
      <w:divBdr>
        <w:top w:val="none" w:sz="0" w:space="0" w:color="auto"/>
        <w:left w:val="none" w:sz="0" w:space="0" w:color="auto"/>
        <w:bottom w:val="none" w:sz="0" w:space="0" w:color="auto"/>
        <w:right w:val="none" w:sz="0" w:space="0" w:color="auto"/>
      </w:divBdr>
    </w:div>
    <w:div w:id="1353457937">
      <w:bodyDiv w:val="1"/>
      <w:marLeft w:val="0"/>
      <w:marRight w:val="0"/>
      <w:marTop w:val="0"/>
      <w:marBottom w:val="0"/>
      <w:divBdr>
        <w:top w:val="none" w:sz="0" w:space="0" w:color="auto"/>
        <w:left w:val="none" w:sz="0" w:space="0" w:color="auto"/>
        <w:bottom w:val="none" w:sz="0" w:space="0" w:color="auto"/>
        <w:right w:val="none" w:sz="0" w:space="0" w:color="auto"/>
      </w:divBdr>
    </w:div>
    <w:div w:id="1353916307">
      <w:bodyDiv w:val="1"/>
      <w:marLeft w:val="0"/>
      <w:marRight w:val="0"/>
      <w:marTop w:val="0"/>
      <w:marBottom w:val="0"/>
      <w:divBdr>
        <w:top w:val="none" w:sz="0" w:space="0" w:color="auto"/>
        <w:left w:val="none" w:sz="0" w:space="0" w:color="auto"/>
        <w:bottom w:val="none" w:sz="0" w:space="0" w:color="auto"/>
        <w:right w:val="none" w:sz="0" w:space="0" w:color="auto"/>
      </w:divBdr>
    </w:div>
    <w:div w:id="1354307220">
      <w:bodyDiv w:val="1"/>
      <w:marLeft w:val="0"/>
      <w:marRight w:val="0"/>
      <w:marTop w:val="0"/>
      <w:marBottom w:val="0"/>
      <w:divBdr>
        <w:top w:val="none" w:sz="0" w:space="0" w:color="auto"/>
        <w:left w:val="none" w:sz="0" w:space="0" w:color="auto"/>
        <w:bottom w:val="none" w:sz="0" w:space="0" w:color="auto"/>
        <w:right w:val="none" w:sz="0" w:space="0" w:color="auto"/>
      </w:divBdr>
    </w:div>
    <w:div w:id="1354762898">
      <w:bodyDiv w:val="1"/>
      <w:marLeft w:val="0"/>
      <w:marRight w:val="0"/>
      <w:marTop w:val="0"/>
      <w:marBottom w:val="0"/>
      <w:divBdr>
        <w:top w:val="none" w:sz="0" w:space="0" w:color="auto"/>
        <w:left w:val="none" w:sz="0" w:space="0" w:color="auto"/>
        <w:bottom w:val="none" w:sz="0" w:space="0" w:color="auto"/>
        <w:right w:val="none" w:sz="0" w:space="0" w:color="auto"/>
      </w:divBdr>
    </w:div>
    <w:div w:id="1354844061">
      <w:bodyDiv w:val="1"/>
      <w:marLeft w:val="0"/>
      <w:marRight w:val="0"/>
      <w:marTop w:val="0"/>
      <w:marBottom w:val="0"/>
      <w:divBdr>
        <w:top w:val="none" w:sz="0" w:space="0" w:color="auto"/>
        <w:left w:val="none" w:sz="0" w:space="0" w:color="auto"/>
        <w:bottom w:val="none" w:sz="0" w:space="0" w:color="auto"/>
        <w:right w:val="none" w:sz="0" w:space="0" w:color="auto"/>
      </w:divBdr>
    </w:div>
    <w:div w:id="1355426700">
      <w:bodyDiv w:val="1"/>
      <w:marLeft w:val="0"/>
      <w:marRight w:val="0"/>
      <w:marTop w:val="0"/>
      <w:marBottom w:val="0"/>
      <w:divBdr>
        <w:top w:val="none" w:sz="0" w:space="0" w:color="auto"/>
        <w:left w:val="none" w:sz="0" w:space="0" w:color="auto"/>
        <w:bottom w:val="none" w:sz="0" w:space="0" w:color="auto"/>
        <w:right w:val="none" w:sz="0" w:space="0" w:color="auto"/>
      </w:divBdr>
    </w:div>
    <w:div w:id="1355808936">
      <w:bodyDiv w:val="1"/>
      <w:marLeft w:val="0"/>
      <w:marRight w:val="0"/>
      <w:marTop w:val="0"/>
      <w:marBottom w:val="0"/>
      <w:divBdr>
        <w:top w:val="none" w:sz="0" w:space="0" w:color="auto"/>
        <w:left w:val="none" w:sz="0" w:space="0" w:color="auto"/>
        <w:bottom w:val="none" w:sz="0" w:space="0" w:color="auto"/>
        <w:right w:val="none" w:sz="0" w:space="0" w:color="auto"/>
      </w:divBdr>
    </w:div>
    <w:div w:id="1355810859">
      <w:bodyDiv w:val="1"/>
      <w:marLeft w:val="0"/>
      <w:marRight w:val="0"/>
      <w:marTop w:val="0"/>
      <w:marBottom w:val="0"/>
      <w:divBdr>
        <w:top w:val="none" w:sz="0" w:space="0" w:color="auto"/>
        <w:left w:val="none" w:sz="0" w:space="0" w:color="auto"/>
        <w:bottom w:val="none" w:sz="0" w:space="0" w:color="auto"/>
        <w:right w:val="none" w:sz="0" w:space="0" w:color="auto"/>
      </w:divBdr>
    </w:div>
    <w:div w:id="1355957069">
      <w:bodyDiv w:val="1"/>
      <w:marLeft w:val="0"/>
      <w:marRight w:val="0"/>
      <w:marTop w:val="0"/>
      <w:marBottom w:val="0"/>
      <w:divBdr>
        <w:top w:val="none" w:sz="0" w:space="0" w:color="auto"/>
        <w:left w:val="none" w:sz="0" w:space="0" w:color="auto"/>
        <w:bottom w:val="none" w:sz="0" w:space="0" w:color="auto"/>
        <w:right w:val="none" w:sz="0" w:space="0" w:color="auto"/>
      </w:divBdr>
    </w:div>
    <w:div w:id="1356420715">
      <w:bodyDiv w:val="1"/>
      <w:marLeft w:val="0"/>
      <w:marRight w:val="0"/>
      <w:marTop w:val="0"/>
      <w:marBottom w:val="0"/>
      <w:divBdr>
        <w:top w:val="none" w:sz="0" w:space="0" w:color="auto"/>
        <w:left w:val="none" w:sz="0" w:space="0" w:color="auto"/>
        <w:bottom w:val="none" w:sz="0" w:space="0" w:color="auto"/>
        <w:right w:val="none" w:sz="0" w:space="0" w:color="auto"/>
      </w:divBdr>
    </w:div>
    <w:div w:id="1357123915">
      <w:bodyDiv w:val="1"/>
      <w:marLeft w:val="0"/>
      <w:marRight w:val="0"/>
      <w:marTop w:val="0"/>
      <w:marBottom w:val="0"/>
      <w:divBdr>
        <w:top w:val="none" w:sz="0" w:space="0" w:color="auto"/>
        <w:left w:val="none" w:sz="0" w:space="0" w:color="auto"/>
        <w:bottom w:val="none" w:sz="0" w:space="0" w:color="auto"/>
        <w:right w:val="none" w:sz="0" w:space="0" w:color="auto"/>
      </w:divBdr>
    </w:div>
    <w:div w:id="1357460374">
      <w:bodyDiv w:val="1"/>
      <w:marLeft w:val="0"/>
      <w:marRight w:val="0"/>
      <w:marTop w:val="0"/>
      <w:marBottom w:val="0"/>
      <w:divBdr>
        <w:top w:val="none" w:sz="0" w:space="0" w:color="auto"/>
        <w:left w:val="none" w:sz="0" w:space="0" w:color="auto"/>
        <w:bottom w:val="none" w:sz="0" w:space="0" w:color="auto"/>
        <w:right w:val="none" w:sz="0" w:space="0" w:color="auto"/>
      </w:divBdr>
    </w:div>
    <w:div w:id="1357540786">
      <w:bodyDiv w:val="1"/>
      <w:marLeft w:val="0"/>
      <w:marRight w:val="0"/>
      <w:marTop w:val="0"/>
      <w:marBottom w:val="0"/>
      <w:divBdr>
        <w:top w:val="none" w:sz="0" w:space="0" w:color="auto"/>
        <w:left w:val="none" w:sz="0" w:space="0" w:color="auto"/>
        <w:bottom w:val="none" w:sz="0" w:space="0" w:color="auto"/>
        <w:right w:val="none" w:sz="0" w:space="0" w:color="auto"/>
      </w:divBdr>
    </w:div>
    <w:div w:id="1357610248">
      <w:bodyDiv w:val="1"/>
      <w:marLeft w:val="0"/>
      <w:marRight w:val="0"/>
      <w:marTop w:val="0"/>
      <w:marBottom w:val="0"/>
      <w:divBdr>
        <w:top w:val="none" w:sz="0" w:space="0" w:color="auto"/>
        <w:left w:val="none" w:sz="0" w:space="0" w:color="auto"/>
        <w:bottom w:val="none" w:sz="0" w:space="0" w:color="auto"/>
        <w:right w:val="none" w:sz="0" w:space="0" w:color="auto"/>
      </w:divBdr>
    </w:div>
    <w:div w:id="1358193102">
      <w:bodyDiv w:val="1"/>
      <w:marLeft w:val="0"/>
      <w:marRight w:val="0"/>
      <w:marTop w:val="0"/>
      <w:marBottom w:val="0"/>
      <w:divBdr>
        <w:top w:val="none" w:sz="0" w:space="0" w:color="auto"/>
        <w:left w:val="none" w:sz="0" w:space="0" w:color="auto"/>
        <w:bottom w:val="none" w:sz="0" w:space="0" w:color="auto"/>
        <w:right w:val="none" w:sz="0" w:space="0" w:color="auto"/>
      </w:divBdr>
    </w:div>
    <w:div w:id="1358315328">
      <w:bodyDiv w:val="1"/>
      <w:marLeft w:val="0"/>
      <w:marRight w:val="0"/>
      <w:marTop w:val="0"/>
      <w:marBottom w:val="0"/>
      <w:divBdr>
        <w:top w:val="none" w:sz="0" w:space="0" w:color="auto"/>
        <w:left w:val="none" w:sz="0" w:space="0" w:color="auto"/>
        <w:bottom w:val="none" w:sz="0" w:space="0" w:color="auto"/>
        <w:right w:val="none" w:sz="0" w:space="0" w:color="auto"/>
      </w:divBdr>
    </w:div>
    <w:div w:id="1358503737">
      <w:bodyDiv w:val="1"/>
      <w:marLeft w:val="0"/>
      <w:marRight w:val="0"/>
      <w:marTop w:val="0"/>
      <w:marBottom w:val="0"/>
      <w:divBdr>
        <w:top w:val="none" w:sz="0" w:space="0" w:color="auto"/>
        <w:left w:val="none" w:sz="0" w:space="0" w:color="auto"/>
        <w:bottom w:val="none" w:sz="0" w:space="0" w:color="auto"/>
        <w:right w:val="none" w:sz="0" w:space="0" w:color="auto"/>
      </w:divBdr>
    </w:div>
    <w:div w:id="1358772624">
      <w:bodyDiv w:val="1"/>
      <w:marLeft w:val="0"/>
      <w:marRight w:val="0"/>
      <w:marTop w:val="0"/>
      <w:marBottom w:val="0"/>
      <w:divBdr>
        <w:top w:val="none" w:sz="0" w:space="0" w:color="auto"/>
        <w:left w:val="none" w:sz="0" w:space="0" w:color="auto"/>
        <w:bottom w:val="none" w:sz="0" w:space="0" w:color="auto"/>
        <w:right w:val="none" w:sz="0" w:space="0" w:color="auto"/>
      </w:divBdr>
    </w:div>
    <w:div w:id="1359160123">
      <w:bodyDiv w:val="1"/>
      <w:marLeft w:val="0"/>
      <w:marRight w:val="0"/>
      <w:marTop w:val="0"/>
      <w:marBottom w:val="0"/>
      <w:divBdr>
        <w:top w:val="none" w:sz="0" w:space="0" w:color="auto"/>
        <w:left w:val="none" w:sz="0" w:space="0" w:color="auto"/>
        <w:bottom w:val="none" w:sz="0" w:space="0" w:color="auto"/>
        <w:right w:val="none" w:sz="0" w:space="0" w:color="auto"/>
      </w:divBdr>
    </w:div>
    <w:div w:id="1359500279">
      <w:bodyDiv w:val="1"/>
      <w:marLeft w:val="0"/>
      <w:marRight w:val="0"/>
      <w:marTop w:val="0"/>
      <w:marBottom w:val="0"/>
      <w:divBdr>
        <w:top w:val="none" w:sz="0" w:space="0" w:color="auto"/>
        <w:left w:val="none" w:sz="0" w:space="0" w:color="auto"/>
        <w:bottom w:val="none" w:sz="0" w:space="0" w:color="auto"/>
        <w:right w:val="none" w:sz="0" w:space="0" w:color="auto"/>
      </w:divBdr>
    </w:div>
    <w:div w:id="1360014066">
      <w:bodyDiv w:val="1"/>
      <w:marLeft w:val="0"/>
      <w:marRight w:val="0"/>
      <w:marTop w:val="0"/>
      <w:marBottom w:val="0"/>
      <w:divBdr>
        <w:top w:val="none" w:sz="0" w:space="0" w:color="auto"/>
        <w:left w:val="none" w:sz="0" w:space="0" w:color="auto"/>
        <w:bottom w:val="none" w:sz="0" w:space="0" w:color="auto"/>
        <w:right w:val="none" w:sz="0" w:space="0" w:color="auto"/>
      </w:divBdr>
    </w:div>
    <w:div w:id="1360817474">
      <w:bodyDiv w:val="1"/>
      <w:marLeft w:val="0"/>
      <w:marRight w:val="0"/>
      <w:marTop w:val="0"/>
      <w:marBottom w:val="0"/>
      <w:divBdr>
        <w:top w:val="none" w:sz="0" w:space="0" w:color="auto"/>
        <w:left w:val="none" w:sz="0" w:space="0" w:color="auto"/>
        <w:bottom w:val="none" w:sz="0" w:space="0" w:color="auto"/>
        <w:right w:val="none" w:sz="0" w:space="0" w:color="auto"/>
      </w:divBdr>
    </w:div>
    <w:div w:id="1361083078">
      <w:bodyDiv w:val="1"/>
      <w:marLeft w:val="0"/>
      <w:marRight w:val="0"/>
      <w:marTop w:val="0"/>
      <w:marBottom w:val="0"/>
      <w:divBdr>
        <w:top w:val="none" w:sz="0" w:space="0" w:color="auto"/>
        <w:left w:val="none" w:sz="0" w:space="0" w:color="auto"/>
        <w:bottom w:val="none" w:sz="0" w:space="0" w:color="auto"/>
        <w:right w:val="none" w:sz="0" w:space="0" w:color="auto"/>
      </w:divBdr>
    </w:div>
    <w:div w:id="1361127517">
      <w:bodyDiv w:val="1"/>
      <w:marLeft w:val="0"/>
      <w:marRight w:val="0"/>
      <w:marTop w:val="0"/>
      <w:marBottom w:val="0"/>
      <w:divBdr>
        <w:top w:val="none" w:sz="0" w:space="0" w:color="auto"/>
        <w:left w:val="none" w:sz="0" w:space="0" w:color="auto"/>
        <w:bottom w:val="none" w:sz="0" w:space="0" w:color="auto"/>
        <w:right w:val="none" w:sz="0" w:space="0" w:color="auto"/>
      </w:divBdr>
    </w:div>
    <w:div w:id="1361466227">
      <w:bodyDiv w:val="1"/>
      <w:marLeft w:val="0"/>
      <w:marRight w:val="0"/>
      <w:marTop w:val="0"/>
      <w:marBottom w:val="0"/>
      <w:divBdr>
        <w:top w:val="none" w:sz="0" w:space="0" w:color="auto"/>
        <w:left w:val="none" w:sz="0" w:space="0" w:color="auto"/>
        <w:bottom w:val="none" w:sz="0" w:space="0" w:color="auto"/>
        <w:right w:val="none" w:sz="0" w:space="0" w:color="auto"/>
      </w:divBdr>
    </w:div>
    <w:div w:id="1362438632">
      <w:bodyDiv w:val="1"/>
      <w:marLeft w:val="0"/>
      <w:marRight w:val="0"/>
      <w:marTop w:val="0"/>
      <w:marBottom w:val="0"/>
      <w:divBdr>
        <w:top w:val="none" w:sz="0" w:space="0" w:color="auto"/>
        <w:left w:val="none" w:sz="0" w:space="0" w:color="auto"/>
        <w:bottom w:val="none" w:sz="0" w:space="0" w:color="auto"/>
        <w:right w:val="none" w:sz="0" w:space="0" w:color="auto"/>
      </w:divBdr>
    </w:div>
    <w:div w:id="1362511465">
      <w:bodyDiv w:val="1"/>
      <w:marLeft w:val="0"/>
      <w:marRight w:val="0"/>
      <w:marTop w:val="0"/>
      <w:marBottom w:val="0"/>
      <w:divBdr>
        <w:top w:val="none" w:sz="0" w:space="0" w:color="auto"/>
        <w:left w:val="none" w:sz="0" w:space="0" w:color="auto"/>
        <w:bottom w:val="none" w:sz="0" w:space="0" w:color="auto"/>
        <w:right w:val="none" w:sz="0" w:space="0" w:color="auto"/>
      </w:divBdr>
    </w:div>
    <w:div w:id="1362626295">
      <w:bodyDiv w:val="1"/>
      <w:marLeft w:val="0"/>
      <w:marRight w:val="0"/>
      <w:marTop w:val="0"/>
      <w:marBottom w:val="0"/>
      <w:divBdr>
        <w:top w:val="none" w:sz="0" w:space="0" w:color="auto"/>
        <w:left w:val="none" w:sz="0" w:space="0" w:color="auto"/>
        <w:bottom w:val="none" w:sz="0" w:space="0" w:color="auto"/>
        <w:right w:val="none" w:sz="0" w:space="0" w:color="auto"/>
      </w:divBdr>
    </w:div>
    <w:div w:id="1363095618">
      <w:bodyDiv w:val="1"/>
      <w:marLeft w:val="0"/>
      <w:marRight w:val="0"/>
      <w:marTop w:val="0"/>
      <w:marBottom w:val="0"/>
      <w:divBdr>
        <w:top w:val="none" w:sz="0" w:space="0" w:color="auto"/>
        <w:left w:val="none" w:sz="0" w:space="0" w:color="auto"/>
        <w:bottom w:val="none" w:sz="0" w:space="0" w:color="auto"/>
        <w:right w:val="none" w:sz="0" w:space="0" w:color="auto"/>
      </w:divBdr>
    </w:div>
    <w:div w:id="1363558776">
      <w:bodyDiv w:val="1"/>
      <w:marLeft w:val="0"/>
      <w:marRight w:val="0"/>
      <w:marTop w:val="0"/>
      <w:marBottom w:val="0"/>
      <w:divBdr>
        <w:top w:val="none" w:sz="0" w:space="0" w:color="auto"/>
        <w:left w:val="none" w:sz="0" w:space="0" w:color="auto"/>
        <w:bottom w:val="none" w:sz="0" w:space="0" w:color="auto"/>
        <w:right w:val="none" w:sz="0" w:space="0" w:color="auto"/>
      </w:divBdr>
    </w:div>
    <w:div w:id="1363675802">
      <w:bodyDiv w:val="1"/>
      <w:marLeft w:val="0"/>
      <w:marRight w:val="0"/>
      <w:marTop w:val="0"/>
      <w:marBottom w:val="0"/>
      <w:divBdr>
        <w:top w:val="none" w:sz="0" w:space="0" w:color="auto"/>
        <w:left w:val="none" w:sz="0" w:space="0" w:color="auto"/>
        <w:bottom w:val="none" w:sz="0" w:space="0" w:color="auto"/>
        <w:right w:val="none" w:sz="0" w:space="0" w:color="auto"/>
      </w:divBdr>
    </w:div>
    <w:div w:id="1364094109">
      <w:bodyDiv w:val="1"/>
      <w:marLeft w:val="0"/>
      <w:marRight w:val="0"/>
      <w:marTop w:val="0"/>
      <w:marBottom w:val="0"/>
      <w:divBdr>
        <w:top w:val="none" w:sz="0" w:space="0" w:color="auto"/>
        <w:left w:val="none" w:sz="0" w:space="0" w:color="auto"/>
        <w:bottom w:val="none" w:sz="0" w:space="0" w:color="auto"/>
        <w:right w:val="none" w:sz="0" w:space="0" w:color="auto"/>
      </w:divBdr>
    </w:div>
    <w:div w:id="1364289399">
      <w:bodyDiv w:val="1"/>
      <w:marLeft w:val="0"/>
      <w:marRight w:val="0"/>
      <w:marTop w:val="0"/>
      <w:marBottom w:val="0"/>
      <w:divBdr>
        <w:top w:val="none" w:sz="0" w:space="0" w:color="auto"/>
        <w:left w:val="none" w:sz="0" w:space="0" w:color="auto"/>
        <w:bottom w:val="none" w:sz="0" w:space="0" w:color="auto"/>
        <w:right w:val="none" w:sz="0" w:space="0" w:color="auto"/>
      </w:divBdr>
    </w:div>
    <w:div w:id="1364937231">
      <w:bodyDiv w:val="1"/>
      <w:marLeft w:val="0"/>
      <w:marRight w:val="0"/>
      <w:marTop w:val="0"/>
      <w:marBottom w:val="0"/>
      <w:divBdr>
        <w:top w:val="none" w:sz="0" w:space="0" w:color="auto"/>
        <w:left w:val="none" w:sz="0" w:space="0" w:color="auto"/>
        <w:bottom w:val="none" w:sz="0" w:space="0" w:color="auto"/>
        <w:right w:val="none" w:sz="0" w:space="0" w:color="auto"/>
      </w:divBdr>
    </w:div>
    <w:div w:id="1365060553">
      <w:bodyDiv w:val="1"/>
      <w:marLeft w:val="0"/>
      <w:marRight w:val="0"/>
      <w:marTop w:val="0"/>
      <w:marBottom w:val="0"/>
      <w:divBdr>
        <w:top w:val="none" w:sz="0" w:space="0" w:color="auto"/>
        <w:left w:val="none" w:sz="0" w:space="0" w:color="auto"/>
        <w:bottom w:val="none" w:sz="0" w:space="0" w:color="auto"/>
        <w:right w:val="none" w:sz="0" w:space="0" w:color="auto"/>
      </w:divBdr>
    </w:div>
    <w:div w:id="1365402591">
      <w:bodyDiv w:val="1"/>
      <w:marLeft w:val="0"/>
      <w:marRight w:val="0"/>
      <w:marTop w:val="0"/>
      <w:marBottom w:val="0"/>
      <w:divBdr>
        <w:top w:val="none" w:sz="0" w:space="0" w:color="auto"/>
        <w:left w:val="none" w:sz="0" w:space="0" w:color="auto"/>
        <w:bottom w:val="none" w:sz="0" w:space="0" w:color="auto"/>
        <w:right w:val="none" w:sz="0" w:space="0" w:color="auto"/>
      </w:divBdr>
    </w:div>
    <w:div w:id="1365671717">
      <w:bodyDiv w:val="1"/>
      <w:marLeft w:val="0"/>
      <w:marRight w:val="0"/>
      <w:marTop w:val="0"/>
      <w:marBottom w:val="0"/>
      <w:divBdr>
        <w:top w:val="none" w:sz="0" w:space="0" w:color="auto"/>
        <w:left w:val="none" w:sz="0" w:space="0" w:color="auto"/>
        <w:bottom w:val="none" w:sz="0" w:space="0" w:color="auto"/>
        <w:right w:val="none" w:sz="0" w:space="0" w:color="auto"/>
      </w:divBdr>
    </w:div>
    <w:div w:id="1366178154">
      <w:bodyDiv w:val="1"/>
      <w:marLeft w:val="0"/>
      <w:marRight w:val="0"/>
      <w:marTop w:val="0"/>
      <w:marBottom w:val="0"/>
      <w:divBdr>
        <w:top w:val="none" w:sz="0" w:space="0" w:color="auto"/>
        <w:left w:val="none" w:sz="0" w:space="0" w:color="auto"/>
        <w:bottom w:val="none" w:sz="0" w:space="0" w:color="auto"/>
        <w:right w:val="none" w:sz="0" w:space="0" w:color="auto"/>
      </w:divBdr>
    </w:div>
    <w:div w:id="1366248444">
      <w:bodyDiv w:val="1"/>
      <w:marLeft w:val="0"/>
      <w:marRight w:val="0"/>
      <w:marTop w:val="0"/>
      <w:marBottom w:val="0"/>
      <w:divBdr>
        <w:top w:val="none" w:sz="0" w:space="0" w:color="auto"/>
        <w:left w:val="none" w:sz="0" w:space="0" w:color="auto"/>
        <w:bottom w:val="none" w:sz="0" w:space="0" w:color="auto"/>
        <w:right w:val="none" w:sz="0" w:space="0" w:color="auto"/>
      </w:divBdr>
      <w:divsChild>
        <w:div w:id="202058470">
          <w:marLeft w:val="0"/>
          <w:marRight w:val="0"/>
          <w:marTop w:val="0"/>
          <w:marBottom w:val="0"/>
          <w:divBdr>
            <w:top w:val="none" w:sz="0" w:space="0" w:color="auto"/>
            <w:left w:val="none" w:sz="0" w:space="0" w:color="auto"/>
            <w:bottom w:val="none" w:sz="0" w:space="0" w:color="auto"/>
            <w:right w:val="none" w:sz="0" w:space="0" w:color="auto"/>
          </w:divBdr>
          <w:divsChild>
            <w:div w:id="386684074">
              <w:marLeft w:val="0"/>
              <w:marRight w:val="0"/>
              <w:marTop w:val="0"/>
              <w:marBottom w:val="0"/>
              <w:divBdr>
                <w:top w:val="none" w:sz="0" w:space="0" w:color="auto"/>
                <w:left w:val="none" w:sz="0" w:space="0" w:color="auto"/>
                <w:bottom w:val="none" w:sz="0" w:space="0" w:color="auto"/>
                <w:right w:val="none" w:sz="0" w:space="0" w:color="auto"/>
              </w:divBdr>
              <w:divsChild>
                <w:div w:id="42816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254942">
      <w:bodyDiv w:val="1"/>
      <w:marLeft w:val="0"/>
      <w:marRight w:val="0"/>
      <w:marTop w:val="0"/>
      <w:marBottom w:val="0"/>
      <w:divBdr>
        <w:top w:val="none" w:sz="0" w:space="0" w:color="auto"/>
        <w:left w:val="none" w:sz="0" w:space="0" w:color="auto"/>
        <w:bottom w:val="none" w:sz="0" w:space="0" w:color="auto"/>
        <w:right w:val="none" w:sz="0" w:space="0" w:color="auto"/>
      </w:divBdr>
    </w:div>
    <w:div w:id="1366902399">
      <w:bodyDiv w:val="1"/>
      <w:marLeft w:val="0"/>
      <w:marRight w:val="0"/>
      <w:marTop w:val="0"/>
      <w:marBottom w:val="0"/>
      <w:divBdr>
        <w:top w:val="none" w:sz="0" w:space="0" w:color="auto"/>
        <w:left w:val="none" w:sz="0" w:space="0" w:color="auto"/>
        <w:bottom w:val="none" w:sz="0" w:space="0" w:color="auto"/>
        <w:right w:val="none" w:sz="0" w:space="0" w:color="auto"/>
      </w:divBdr>
    </w:div>
    <w:div w:id="1366908734">
      <w:bodyDiv w:val="1"/>
      <w:marLeft w:val="0"/>
      <w:marRight w:val="0"/>
      <w:marTop w:val="0"/>
      <w:marBottom w:val="0"/>
      <w:divBdr>
        <w:top w:val="none" w:sz="0" w:space="0" w:color="auto"/>
        <w:left w:val="none" w:sz="0" w:space="0" w:color="auto"/>
        <w:bottom w:val="none" w:sz="0" w:space="0" w:color="auto"/>
        <w:right w:val="none" w:sz="0" w:space="0" w:color="auto"/>
      </w:divBdr>
    </w:div>
    <w:div w:id="1367178424">
      <w:bodyDiv w:val="1"/>
      <w:marLeft w:val="0"/>
      <w:marRight w:val="0"/>
      <w:marTop w:val="0"/>
      <w:marBottom w:val="0"/>
      <w:divBdr>
        <w:top w:val="none" w:sz="0" w:space="0" w:color="auto"/>
        <w:left w:val="none" w:sz="0" w:space="0" w:color="auto"/>
        <w:bottom w:val="none" w:sz="0" w:space="0" w:color="auto"/>
        <w:right w:val="none" w:sz="0" w:space="0" w:color="auto"/>
      </w:divBdr>
    </w:div>
    <w:div w:id="1367606207">
      <w:bodyDiv w:val="1"/>
      <w:marLeft w:val="0"/>
      <w:marRight w:val="0"/>
      <w:marTop w:val="0"/>
      <w:marBottom w:val="0"/>
      <w:divBdr>
        <w:top w:val="none" w:sz="0" w:space="0" w:color="auto"/>
        <w:left w:val="none" w:sz="0" w:space="0" w:color="auto"/>
        <w:bottom w:val="none" w:sz="0" w:space="0" w:color="auto"/>
        <w:right w:val="none" w:sz="0" w:space="0" w:color="auto"/>
      </w:divBdr>
    </w:div>
    <w:div w:id="1367754351">
      <w:bodyDiv w:val="1"/>
      <w:marLeft w:val="0"/>
      <w:marRight w:val="0"/>
      <w:marTop w:val="0"/>
      <w:marBottom w:val="0"/>
      <w:divBdr>
        <w:top w:val="none" w:sz="0" w:space="0" w:color="auto"/>
        <w:left w:val="none" w:sz="0" w:space="0" w:color="auto"/>
        <w:bottom w:val="none" w:sz="0" w:space="0" w:color="auto"/>
        <w:right w:val="none" w:sz="0" w:space="0" w:color="auto"/>
      </w:divBdr>
    </w:div>
    <w:div w:id="1367874088">
      <w:bodyDiv w:val="1"/>
      <w:marLeft w:val="0"/>
      <w:marRight w:val="0"/>
      <w:marTop w:val="0"/>
      <w:marBottom w:val="0"/>
      <w:divBdr>
        <w:top w:val="none" w:sz="0" w:space="0" w:color="auto"/>
        <w:left w:val="none" w:sz="0" w:space="0" w:color="auto"/>
        <w:bottom w:val="none" w:sz="0" w:space="0" w:color="auto"/>
        <w:right w:val="none" w:sz="0" w:space="0" w:color="auto"/>
      </w:divBdr>
    </w:div>
    <w:div w:id="1368067138">
      <w:bodyDiv w:val="1"/>
      <w:marLeft w:val="0"/>
      <w:marRight w:val="0"/>
      <w:marTop w:val="0"/>
      <w:marBottom w:val="0"/>
      <w:divBdr>
        <w:top w:val="none" w:sz="0" w:space="0" w:color="auto"/>
        <w:left w:val="none" w:sz="0" w:space="0" w:color="auto"/>
        <w:bottom w:val="none" w:sz="0" w:space="0" w:color="auto"/>
        <w:right w:val="none" w:sz="0" w:space="0" w:color="auto"/>
      </w:divBdr>
    </w:div>
    <w:div w:id="1368793931">
      <w:bodyDiv w:val="1"/>
      <w:marLeft w:val="0"/>
      <w:marRight w:val="0"/>
      <w:marTop w:val="0"/>
      <w:marBottom w:val="0"/>
      <w:divBdr>
        <w:top w:val="none" w:sz="0" w:space="0" w:color="auto"/>
        <w:left w:val="none" w:sz="0" w:space="0" w:color="auto"/>
        <w:bottom w:val="none" w:sz="0" w:space="0" w:color="auto"/>
        <w:right w:val="none" w:sz="0" w:space="0" w:color="auto"/>
      </w:divBdr>
    </w:div>
    <w:div w:id="1368989739">
      <w:bodyDiv w:val="1"/>
      <w:marLeft w:val="0"/>
      <w:marRight w:val="0"/>
      <w:marTop w:val="0"/>
      <w:marBottom w:val="0"/>
      <w:divBdr>
        <w:top w:val="none" w:sz="0" w:space="0" w:color="auto"/>
        <w:left w:val="none" w:sz="0" w:space="0" w:color="auto"/>
        <w:bottom w:val="none" w:sz="0" w:space="0" w:color="auto"/>
        <w:right w:val="none" w:sz="0" w:space="0" w:color="auto"/>
      </w:divBdr>
    </w:div>
    <w:div w:id="1369067482">
      <w:bodyDiv w:val="1"/>
      <w:marLeft w:val="0"/>
      <w:marRight w:val="0"/>
      <w:marTop w:val="0"/>
      <w:marBottom w:val="0"/>
      <w:divBdr>
        <w:top w:val="none" w:sz="0" w:space="0" w:color="auto"/>
        <w:left w:val="none" w:sz="0" w:space="0" w:color="auto"/>
        <w:bottom w:val="none" w:sz="0" w:space="0" w:color="auto"/>
        <w:right w:val="none" w:sz="0" w:space="0" w:color="auto"/>
      </w:divBdr>
    </w:div>
    <w:div w:id="1369135851">
      <w:bodyDiv w:val="1"/>
      <w:marLeft w:val="0"/>
      <w:marRight w:val="0"/>
      <w:marTop w:val="0"/>
      <w:marBottom w:val="0"/>
      <w:divBdr>
        <w:top w:val="none" w:sz="0" w:space="0" w:color="auto"/>
        <w:left w:val="none" w:sz="0" w:space="0" w:color="auto"/>
        <w:bottom w:val="none" w:sz="0" w:space="0" w:color="auto"/>
        <w:right w:val="none" w:sz="0" w:space="0" w:color="auto"/>
      </w:divBdr>
    </w:div>
    <w:div w:id="1370061006">
      <w:bodyDiv w:val="1"/>
      <w:marLeft w:val="0"/>
      <w:marRight w:val="0"/>
      <w:marTop w:val="0"/>
      <w:marBottom w:val="0"/>
      <w:divBdr>
        <w:top w:val="none" w:sz="0" w:space="0" w:color="auto"/>
        <w:left w:val="none" w:sz="0" w:space="0" w:color="auto"/>
        <w:bottom w:val="none" w:sz="0" w:space="0" w:color="auto"/>
        <w:right w:val="none" w:sz="0" w:space="0" w:color="auto"/>
      </w:divBdr>
    </w:div>
    <w:div w:id="1370372621">
      <w:bodyDiv w:val="1"/>
      <w:marLeft w:val="0"/>
      <w:marRight w:val="0"/>
      <w:marTop w:val="0"/>
      <w:marBottom w:val="0"/>
      <w:divBdr>
        <w:top w:val="none" w:sz="0" w:space="0" w:color="auto"/>
        <w:left w:val="none" w:sz="0" w:space="0" w:color="auto"/>
        <w:bottom w:val="none" w:sz="0" w:space="0" w:color="auto"/>
        <w:right w:val="none" w:sz="0" w:space="0" w:color="auto"/>
      </w:divBdr>
    </w:div>
    <w:div w:id="1371149985">
      <w:bodyDiv w:val="1"/>
      <w:marLeft w:val="0"/>
      <w:marRight w:val="0"/>
      <w:marTop w:val="0"/>
      <w:marBottom w:val="0"/>
      <w:divBdr>
        <w:top w:val="none" w:sz="0" w:space="0" w:color="auto"/>
        <w:left w:val="none" w:sz="0" w:space="0" w:color="auto"/>
        <w:bottom w:val="none" w:sz="0" w:space="0" w:color="auto"/>
        <w:right w:val="none" w:sz="0" w:space="0" w:color="auto"/>
      </w:divBdr>
    </w:div>
    <w:div w:id="1371297864">
      <w:bodyDiv w:val="1"/>
      <w:marLeft w:val="0"/>
      <w:marRight w:val="0"/>
      <w:marTop w:val="0"/>
      <w:marBottom w:val="0"/>
      <w:divBdr>
        <w:top w:val="none" w:sz="0" w:space="0" w:color="auto"/>
        <w:left w:val="none" w:sz="0" w:space="0" w:color="auto"/>
        <w:bottom w:val="none" w:sz="0" w:space="0" w:color="auto"/>
        <w:right w:val="none" w:sz="0" w:space="0" w:color="auto"/>
      </w:divBdr>
      <w:divsChild>
        <w:div w:id="31468091">
          <w:marLeft w:val="0"/>
          <w:marRight w:val="0"/>
          <w:marTop w:val="0"/>
          <w:marBottom w:val="0"/>
          <w:divBdr>
            <w:top w:val="none" w:sz="0" w:space="0" w:color="auto"/>
            <w:left w:val="none" w:sz="0" w:space="0" w:color="auto"/>
            <w:bottom w:val="none" w:sz="0" w:space="0" w:color="auto"/>
            <w:right w:val="none" w:sz="0" w:space="0" w:color="auto"/>
          </w:divBdr>
        </w:div>
        <w:div w:id="33586099">
          <w:marLeft w:val="0"/>
          <w:marRight w:val="0"/>
          <w:marTop w:val="0"/>
          <w:marBottom w:val="0"/>
          <w:divBdr>
            <w:top w:val="none" w:sz="0" w:space="0" w:color="auto"/>
            <w:left w:val="none" w:sz="0" w:space="0" w:color="auto"/>
            <w:bottom w:val="none" w:sz="0" w:space="0" w:color="auto"/>
            <w:right w:val="none" w:sz="0" w:space="0" w:color="auto"/>
          </w:divBdr>
        </w:div>
        <w:div w:id="92089056">
          <w:marLeft w:val="0"/>
          <w:marRight w:val="0"/>
          <w:marTop w:val="0"/>
          <w:marBottom w:val="0"/>
          <w:divBdr>
            <w:top w:val="none" w:sz="0" w:space="0" w:color="auto"/>
            <w:left w:val="none" w:sz="0" w:space="0" w:color="auto"/>
            <w:bottom w:val="none" w:sz="0" w:space="0" w:color="auto"/>
            <w:right w:val="none" w:sz="0" w:space="0" w:color="auto"/>
          </w:divBdr>
        </w:div>
        <w:div w:id="105128084">
          <w:marLeft w:val="0"/>
          <w:marRight w:val="0"/>
          <w:marTop w:val="0"/>
          <w:marBottom w:val="0"/>
          <w:divBdr>
            <w:top w:val="none" w:sz="0" w:space="0" w:color="auto"/>
            <w:left w:val="none" w:sz="0" w:space="0" w:color="auto"/>
            <w:bottom w:val="none" w:sz="0" w:space="0" w:color="auto"/>
            <w:right w:val="none" w:sz="0" w:space="0" w:color="auto"/>
          </w:divBdr>
        </w:div>
        <w:div w:id="279071647">
          <w:marLeft w:val="0"/>
          <w:marRight w:val="0"/>
          <w:marTop w:val="0"/>
          <w:marBottom w:val="0"/>
          <w:divBdr>
            <w:top w:val="none" w:sz="0" w:space="0" w:color="auto"/>
            <w:left w:val="none" w:sz="0" w:space="0" w:color="auto"/>
            <w:bottom w:val="none" w:sz="0" w:space="0" w:color="auto"/>
            <w:right w:val="none" w:sz="0" w:space="0" w:color="auto"/>
          </w:divBdr>
        </w:div>
        <w:div w:id="318536652">
          <w:marLeft w:val="0"/>
          <w:marRight w:val="0"/>
          <w:marTop w:val="0"/>
          <w:marBottom w:val="0"/>
          <w:divBdr>
            <w:top w:val="none" w:sz="0" w:space="0" w:color="auto"/>
            <w:left w:val="none" w:sz="0" w:space="0" w:color="auto"/>
            <w:bottom w:val="none" w:sz="0" w:space="0" w:color="auto"/>
            <w:right w:val="none" w:sz="0" w:space="0" w:color="auto"/>
          </w:divBdr>
        </w:div>
        <w:div w:id="457602477">
          <w:marLeft w:val="0"/>
          <w:marRight w:val="0"/>
          <w:marTop w:val="0"/>
          <w:marBottom w:val="0"/>
          <w:divBdr>
            <w:top w:val="none" w:sz="0" w:space="0" w:color="auto"/>
            <w:left w:val="none" w:sz="0" w:space="0" w:color="auto"/>
            <w:bottom w:val="none" w:sz="0" w:space="0" w:color="auto"/>
            <w:right w:val="none" w:sz="0" w:space="0" w:color="auto"/>
          </w:divBdr>
        </w:div>
        <w:div w:id="620571381">
          <w:marLeft w:val="0"/>
          <w:marRight w:val="0"/>
          <w:marTop w:val="0"/>
          <w:marBottom w:val="0"/>
          <w:divBdr>
            <w:top w:val="none" w:sz="0" w:space="0" w:color="auto"/>
            <w:left w:val="none" w:sz="0" w:space="0" w:color="auto"/>
            <w:bottom w:val="none" w:sz="0" w:space="0" w:color="auto"/>
            <w:right w:val="none" w:sz="0" w:space="0" w:color="auto"/>
          </w:divBdr>
        </w:div>
        <w:div w:id="652639201">
          <w:marLeft w:val="0"/>
          <w:marRight w:val="0"/>
          <w:marTop w:val="0"/>
          <w:marBottom w:val="0"/>
          <w:divBdr>
            <w:top w:val="none" w:sz="0" w:space="0" w:color="auto"/>
            <w:left w:val="none" w:sz="0" w:space="0" w:color="auto"/>
            <w:bottom w:val="none" w:sz="0" w:space="0" w:color="auto"/>
            <w:right w:val="none" w:sz="0" w:space="0" w:color="auto"/>
          </w:divBdr>
        </w:div>
        <w:div w:id="665549746">
          <w:marLeft w:val="0"/>
          <w:marRight w:val="0"/>
          <w:marTop w:val="0"/>
          <w:marBottom w:val="0"/>
          <w:divBdr>
            <w:top w:val="none" w:sz="0" w:space="0" w:color="auto"/>
            <w:left w:val="none" w:sz="0" w:space="0" w:color="auto"/>
            <w:bottom w:val="none" w:sz="0" w:space="0" w:color="auto"/>
            <w:right w:val="none" w:sz="0" w:space="0" w:color="auto"/>
          </w:divBdr>
        </w:div>
        <w:div w:id="722487848">
          <w:marLeft w:val="0"/>
          <w:marRight w:val="0"/>
          <w:marTop w:val="0"/>
          <w:marBottom w:val="0"/>
          <w:divBdr>
            <w:top w:val="none" w:sz="0" w:space="0" w:color="auto"/>
            <w:left w:val="none" w:sz="0" w:space="0" w:color="auto"/>
            <w:bottom w:val="none" w:sz="0" w:space="0" w:color="auto"/>
            <w:right w:val="none" w:sz="0" w:space="0" w:color="auto"/>
          </w:divBdr>
        </w:div>
        <w:div w:id="841628004">
          <w:marLeft w:val="0"/>
          <w:marRight w:val="0"/>
          <w:marTop w:val="0"/>
          <w:marBottom w:val="0"/>
          <w:divBdr>
            <w:top w:val="none" w:sz="0" w:space="0" w:color="auto"/>
            <w:left w:val="none" w:sz="0" w:space="0" w:color="auto"/>
            <w:bottom w:val="none" w:sz="0" w:space="0" w:color="auto"/>
            <w:right w:val="none" w:sz="0" w:space="0" w:color="auto"/>
          </w:divBdr>
        </w:div>
        <w:div w:id="908925205">
          <w:marLeft w:val="0"/>
          <w:marRight w:val="0"/>
          <w:marTop w:val="0"/>
          <w:marBottom w:val="0"/>
          <w:divBdr>
            <w:top w:val="none" w:sz="0" w:space="0" w:color="auto"/>
            <w:left w:val="none" w:sz="0" w:space="0" w:color="auto"/>
            <w:bottom w:val="none" w:sz="0" w:space="0" w:color="auto"/>
            <w:right w:val="none" w:sz="0" w:space="0" w:color="auto"/>
          </w:divBdr>
        </w:div>
        <w:div w:id="990600451">
          <w:marLeft w:val="0"/>
          <w:marRight w:val="0"/>
          <w:marTop w:val="0"/>
          <w:marBottom w:val="0"/>
          <w:divBdr>
            <w:top w:val="none" w:sz="0" w:space="0" w:color="auto"/>
            <w:left w:val="none" w:sz="0" w:space="0" w:color="auto"/>
            <w:bottom w:val="none" w:sz="0" w:space="0" w:color="auto"/>
            <w:right w:val="none" w:sz="0" w:space="0" w:color="auto"/>
          </w:divBdr>
        </w:div>
        <w:div w:id="1031418558">
          <w:marLeft w:val="0"/>
          <w:marRight w:val="0"/>
          <w:marTop w:val="0"/>
          <w:marBottom w:val="0"/>
          <w:divBdr>
            <w:top w:val="none" w:sz="0" w:space="0" w:color="auto"/>
            <w:left w:val="none" w:sz="0" w:space="0" w:color="auto"/>
            <w:bottom w:val="none" w:sz="0" w:space="0" w:color="auto"/>
            <w:right w:val="none" w:sz="0" w:space="0" w:color="auto"/>
          </w:divBdr>
        </w:div>
        <w:div w:id="1068651224">
          <w:marLeft w:val="0"/>
          <w:marRight w:val="0"/>
          <w:marTop w:val="0"/>
          <w:marBottom w:val="0"/>
          <w:divBdr>
            <w:top w:val="none" w:sz="0" w:space="0" w:color="auto"/>
            <w:left w:val="none" w:sz="0" w:space="0" w:color="auto"/>
            <w:bottom w:val="none" w:sz="0" w:space="0" w:color="auto"/>
            <w:right w:val="none" w:sz="0" w:space="0" w:color="auto"/>
          </w:divBdr>
        </w:div>
        <w:div w:id="1087993877">
          <w:marLeft w:val="0"/>
          <w:marRight w:val="0"/>
          <w:marTop w:val="0"/>
          <w:marBottom w:val="0"/>
          <w:divBdr>
            <w:top w:val="none" w:sz="0" w:space="0" w:color="auto"/>
            <w:left w:val="none" w:sz="0" w:space="0" w:color="auto"/>
            <w:bottom w:val="none" w:sz="0" w:space="0" w:color="auto"/>
            <w:right w:val="none" w:sz="0" w:space="0" w:color="auto"/>
          </w:divBdr>
        </w:div>
        <w:div w:id="1093283303">
          <w:marLeft w:val="0"/>
          <w:marRight w:val="0"/>
          <w:marTop w:val="0"/>
          <w:marBottom w:val="0"/>
          <w:divBdr>
            <w:top w:val="none" w:sz="0" w:space="0" w:color="auto"/>
            <w:left w:val="none" w:sz="0" w:space="0" w:color="auto"/>
            <w:bottom w:val="none" w:sz="0" w:space="0" w:color="auto"/>
            <w:right w:val="none" w:sz="0" w:space="0" w:color="auto"/>
          </w:divBdr>
        </w:div>
        <w:div w:id="1102993966">
          <w:marLeft w:val="0"/>
          <w:marRight w:val="0"/>
          <w:marTop w:val="0"/>
          <w:marBottom w:val="0"/>
          <w:divBdr>
            <w:top w:val="none" w:sz="0" w:space="0" w:color="auto"/>
            <w:left w:val="none" w:sz="0" w:space="0" w:color="auto"/>
            <w:bottom w:val="none" w:sz="0" w:space="0" w:color="auto"/>
            <w:right w:val="none" w:sz="0" w:space="0" w:color="auto"/>
          </w:divBdr>
        </w:div>
        <w:div w:id="1178814798">
          <w:marLeft w:val="0"/>
          <w:marRight w:val="0"/>
          <w:marTop w:val="0"/>
          <w:marBottom w:val="0"/>
          <w:divBdr>
            <w:top w:val="none" w:sz="0" w:space="0" w:color="auto"/>
            <w:left w:val="none" w:sz="0" w:space="0" w:color="auto"/>
            <w:bottom w:val="none" w:sz="0" w:space="0" w:color="auto"/>
            <w:right w:val="none" w:sz="0" w:space="0" w:color="auto"/>
          </w:divBdr>
        </w:div>
        <w:div w:id="1200704502">
          <w:marLeft w:val="0"/>
          <w:marRight w:val="0"/>
          <w:marTop w:val="0"/>
          <w:marBottom w:val="0"/>
          <w:divBdr>
            <w:top w:val="none" w:sz="0" w:space="0" w:color="auto"/>
            <w:left w:val="none" w:sz="0" w:space="0" w:color="auto"/>
            <w:bottom w:val="none" w:sz="0" w:space="0" w:color="auto"/>
            <w:right w:val="none" w:sz="0" w:space="0" w:color="auto"/>
          </w:divBdr>
        </w:div>
        <w:div w:id="1248424510">
          <w:marLeft w:val="0"/>
          <w:marRight w:val="0"/>
          <w:marTop w:val="0"/>
          <w:marBottom w:val="0"/>
          <w:divBdr>
            <w:top w:val="none" w:sz="0" w:space="0" w:color="auto"/>
            <w:left w:val="none" w:sz="0" w:space="0" w:color="auto"/>
            <w:bottom w:val="none" w:sz="0" w:space="0" w:color="auto"/>
            <w:right w:val="none" w:sz="0" w:space="0" w:color="auto"/>
          </w:divBdr>
        </w:div>
        <w:div w:id="1256784426">
          <w:marLeft w:val="0"/>
          <w:marRight w:val="0"/>
          <w:marTop w:val="0"/>
          <w:marBottom w:val="0"/>
          <w:divBdr>
            <w:top w:val="none" w:sz="0" w:space="0" w:color="auto"/>
            <w:left w:val="none" w:sz="0" w:space="0" w:color="auto"/>
            <w:bottom w:val="none" w:sz="0" w:space="0" w:color="auto"/>
            <w:right w:val="none" w:sz="0" w:space="0" w:color="auto"/>
          </w:divBdr>
        </w:div>
        <w:div w:id="1280264672">
          <w:marLeft w:val="0"/>
          <w:marRight w:val="0"/>
          <w:marTop w:val="0"/>
          <w:marBottom w:val="0"/>
          <w:divBdr>
            <w:top w:val="none" w:sz="0" w:space="0" w:color="auto"/>
            <w:left w:val="none" w:sz="0" w:space="0" w:color="auto"/>
            <w:bottom w:val="none" w:sz="0" w:space="0" w:color="auto"/>
            <w:right w:val="none" w:sz="0" w:space="0" w:color="auto"/>
          </w:divBdr>
        </w:div>
        <w:div w:id="1407414146">
          <w:marLeft w:val="0"/>
          <w:marRight w:val="0"/>
          <w:marTop w:val="0"/>
          <w:marBottom w:val="0"/>
          <w:divBdr>
            <w:top w:val="none" w:sz="0" w:space="0" w:color="auto"/>
            <w:left w:val="none" w:sz="0" w:space="0" w:color="auto"/>
            <w:bottom w:val="none" w:sz="0" w:space="0" w:color="auto"/>
            <w:right w:val="none" w:sz="0" w:space="0" w:color="auto"/>
          </w:divBdr>
        </w:div>
        <w:div w:id="1416635753">
          <w:marLeft w:val="0"/>
          <w:marRight w:val="0"/>
          <w:marTop w:val="0"/>
          <w:marBottom w:val="0"/>
          <w:divBdr>
            <w:top w:val="none" w:sz="0" w:space="0" w:color="auto"/>
            <w:left w:val="none" w:sz="0" w:space="0" w:color="auto"/>
            <w:bottom w:val="none" w:sz="0" w:space="0" w:color="auto"/>
            <w:right w:val="none" w:sz="0" w:space="0" w:color="auto"/>
          </w:divBdr>
        </w:div>
        <w:div w:id="1433933261">
          <w:marLeft w:val="0"/>
          <w:marRight w:val="0"/>
          <w:marTop w:val="0"/>
          <w:marBottom w:val="0"/>
          <w:divBdr>
            <w:top w:val="none" w:sz="0" w:space="0" w:color="auto"/>
            <w:left w:val="none" w:sz="0" w:space="0" w:color="auto"/>
            <w:bottom w:val="none" w:sz="0" w:space="0" w:color="auto"/>
            <w:right w:val="none" w:sz="0" w:space="0" w:color="auto"/>
          </w:divBdr>
        </w:div>
        <w:div w:id="1437601941">
          <w:marLeft w:val="0"/>
          <w:marRight w:val="0"/>
          <w:marTop w:val="0"/>
          <w:marBottom w:val="0"/>
          <w:divBdr>
            <w:top w:val="none" w:sz="0" w:space="0" w:color="auto"/>
            <w:left w:val="none" w:sz="0" w:space="0" w:color="auto"/>
            <w:bottom w:val="none" w:sz="0" w:space="0" w:color="auto"/>
            <w:right w:val="none" w:sz="0" w:space="0" w:color="auto"/>
          </w:divBdr>
        </w:div>
        <w:div w:id="1443650827">
          <w:marLeft w:val="0"/>
          <w:marRight w:val="0"/>
          <w:marTop w:val="0"/>
          <w:marBottom w:val="0"/>
          <w:divBdr>
            <w:top w:val="none" w:sz="0" w:space="0" w:color="auto"/>
            <w:left w:val="none" w:sz="0" w:space="0" w:color="auto"/>
            <w:bottom w:val="none" w:sz="0" w:space="0" w:color="auto"/>
            <w:right w:val="none" w:sz="0" w:space="0" w:color="auto"/>
          </w:divBdr>
        </w:div>
        <w:div w:id="1465807928">
          <w:marLeft w:val="0"/>
          <w:marRight w:val="0"/>
          <w:marTop w:val="0"/>
          <w:marBottom w:val="0"/>
          <w:divBdr>
            <w:top w:val="none" w:sz="0" w:space="0" w:color="auto"/>
            <w:left w:val="none" w:sz="0" w:space="0" w:color="auto"/>
            <w:bottom w:val="none" w:sz="0" w:space="0" w:color="auto"/>
            <w:right w:val="none" w:sz="0" w:space="0" w:color="auto"/>
          </w:divBdr>
        </w:div>
        <w:div w:id="1523396017">
          <w:marLeft w:val="0"/>
          <w:marRight w:val="0"/>
          <w:marTop w:val="0"/>
          <w:marBottom w:val="0"/>
          <w:divBdr>
            <w:top w:val="none" w:sz="0" w:space="0" w:color="auto"/>
            <w:left w:val="none" w:sz="0" w:space="0" w:color="auto"/>
            <w:bottom w:val="none" w:sz="0" w:space="0" w:color="auto"/>
            <w:right w:val="none" w:sz="0" w:space="0" w:color="auto"/>
          </w:divBdr>
        </w:div>
        <w:div w:id="1702895738">
          <w:marLeft w:val="0"/>
          <w:marRight w:val="0"/>
          <w:marTop w:val="0"/>
          <w:marBottom w:val="0"/>
          <w:divBdr>
            <w:top w:val="none" w:sz="0" w:space="0" w:color="auto"/>
            <w:left w:val="none" w:sz="0" w:space="0" w:color="auto"/>
            <w:bottom w:val="none" w:sz="0" w:space="0" w:color="auto"/>
            <w:right w:val="none" w:sz="0" w:space="0" w:color="auto"/>
          </w:divBdr>
        </w:div>
        <w:div w:id="1755200879">
          <w:marLeft w:val="0"/>
          <w:marRight w:val="0"/>
          <w:marTop w:val="0"/>
          <w:marBottom w:val="0"/>
          <w:divBdr>
            <w:top w:val="none" w:sz="0" w:space="0" w:color="auto"/>
            <w:left w:val="none" w:sz="0" w:space="0" w:color="auto"/>
            <w:bottom w:val="none" w:sz="0" w:space="0" w:color="auto"/>
            <w:right w:val="none" w:sz="0" w:space="0" w:color="auto"/>
          </w:divBdr>
        </w:div>
        <w:div w:id="1758821441">
          <w:marLeft w:val="0"/>
          <w:marRight w:val="0"/>
          <w:marTop w:val="0"/>
          <w:marBottom w:val="0"/>
          <w:divBdr>
            <w:top w:val="none" w:sz="0" w:space="0" w:color="auto"/>
            <w:left w:val="none" w:sz="0" w:space="0" w:color="auto"/>
            <w:bottom w:val="none" w:sz="0" w:space="0" w:color="auto"/>
            <w:right w:val="none" w:sz="0" w:space="0" w:color="auto"/>
          </w:divBdr>
        </w:div>
        <w:div w:id="1761175260">
          <w:marLeft w:val="0"/>
          <w:marRight w:val="0"/>
          <w:marTop w:val="0"/>
          <w:marBottom w:val="0"/>
          <w:divBdr>
            <w:top w:val="none" w:sz="0" w:space="0" w:color="auto"/>
            <w:left w:val="none" w:sz="0" w:space="0" w:color="auto"/>
            <w:bottom w:val="none" w:sz="0" w:space="0" w:color="auto"/>
            <w:right w:val="none" w:sz="0" w:space="0" w:color="auto"/>
          </w:divBdr>
        </w:div>
        <w:div w:id="1786652645">
          <w:marLeft w:val="0"/>
          <w:marRight w:val="0"/>
          <w:marTop w:val="0"/>
          <w:marBottom w:val="0"/>
          <w:divBdr>
            <w:top w:val="none" w:sz="0" w:space="0" w:color="auto"/>
            <w:left w:val="none" w:sz="0" w:space="0" w:color="auto"/>
            <w:bottom w:val="none" w:sz="0" w:space="0" w:color="auto"/>
            <w:right w:val="none" w:sz="0" w:space="0" w:color="auto"/>
          </w:divBdr>
        </w:div>
        <w:div w:id="1867988022">
          <w:marLeft w:val="0"/>
          <w:marRight w:val="0"/>
          <w:marTop w:val="0"/>
          <w:marBottom w:val="0"/>
          <w:divBdr>
            <w:top w:val="none" w:sz="0" w:space="0" w:color="auto"/>
            <w:left w:val="none" w:sz="0" w:space="0" w:color="auto"/>
            <w:bottom w:val="none" w:sz="0" w:space="0" w:color="auto"/>
            <w:right w:val="none" w:sz="0" w:space="0" w:color="auto"/>
          </w:divBdr>
        </w:div>
        <w:div w:id="1915506723">
          <w:marLeft w:val="0"/>
          <w:marRight w:val="0"/>
          <w:marTop w:val="0"/>
          <w:marBottom w:val="0"/>
          <w:divBdr>
            <w:top w:val="none" w:sz="0" w:space="0" w:color="auto"/>
            <w:left w:val="none" w:sz="0" w:space="0" w:color="auto"/>
            <w:bottom w:val="none" w:sz="0" w:space="0" w:color="auto"/>
            <w:right w:val="none" w:sz="0" w:space="0" w:color="auto"/>
          </w:divBdr>
        </w:div>
        <w:div w:id="1921019710">
          <w:marLeft w:val="0"/>
          <w:marRight w:val="0"/>
          <w:marTop w:val="0"/>
          <w:marBottom w:val="0"/>
          <w:divBdr>
            <w:top w:val="none" w:sz="0" w:space="0" w:color="auto"/>
            <w:left w:val="none" w:sz="0" w:space="0" w:color="auto"/>
            <w:bottom w:val="none" w:sz="0" w:space="0" w:color="auto"/>
            <w:right w:val="none" w:sz="0" w:space="0" w:color="auto"/>
          </w:divBdr>
        </w:div>
        <w:div w:id="1930966405">
          <w:marLeft w:val="0"/>
          <w:marRight w:val="0"/>
          <w:marTop w:val="0"/>
          <w:marBottom w:val="0"/>
          <w:divBdr>
            <w:top w:val="none" w:sz="0" w:space="0" w:color="auto"/>
            <w:left w:val="none" w:sz="0" w:space="0" w:color="auto"/>
            <w:bottom w:val="none" w:sz="0" w:space="0" w:color="auto"/>
            <w:right w:val="none" w:sz="0" w:space="0" w:color="auto"/>
          </w:divBdr>
        </w:div>
        <w:div w:id="1949896365">
          <w:marLeft w:val="0"/>
          <w:marRight w:val="0"/>
          <w:marTop w:val="0"/>
          <w:marBottom w:val="0"/>
          <w:divBdr>
            <w:top w:val="none" w:sz="0" w:space="0" w:color="auto"/>
            <w:left w:val="none" w:sz="0" w:space="0" w:color="auto"/>
            <w:bottom w:val="none" w:sz="0" w:space="0" w:color="auto"/>
            <w:right w:val="none" w:sz="0" w:space="0" w:color="auto"/>
          </w:divBdr>
        </w:div>
        <w:div w:id="2010405663">
          <w:marLeft w:val="0"/>
          <w:marRight w:val="0"/>
          <w:marTop w:val="0"/>
          <w:marBottom w:val="0"/>
          <w:divBdr>
            <w:top w:val="none" w:sz="0" w:space="0" w:color="auto"/>
            <w:left w:val="none" w:sz="0" w:space="0" w:color="auto"/>
            <w:bottom w:val="none" w:sz="0" w:space="0" w:color="auto"/>
            <w:right w:val="none" w:sz="0" w:space="0" w:color="auto"/>
          </w:divBdr>
        </w:div>
        <w:div w:id="2014259449">
          <w:marLeft w:val="0"/>
          <w:marRight w:val="0"/>
          <w:marTop w:val="0"/>
          <w:marBottom w:val="0"/>
          <w:divBdr>
            <w:top w:val="none" w:sz="0" w:space="0" w:color="auto"/>
            <w:left w:val="none" w:sz="0" w:space="0" w:color="auto"/>
            <w:bottom w:val="none" w:sz="0" w:space="0" w:color="auto"/>
            <w:right w:val="none" w:sz="0" w:space="0" w:color="auto"/>
          </w:divBdr>
        </w:div>
        <w:div w:id="2024890890">
          <w:marLeft w:val="0"/>
          <w:marRight w:val="0"/>
          <w:marTop w:val="0"/>
          <w:marBottom w:val="0"/>
          <w:divBdr>
            <w:top w:val="none" w:sz="0" w:space="0" w:color="auto"/>
            <w:left w:val="none" w:sz="0" w:space="0" w:color="auto"/>
            <w:bottom w:val="none" w:sz="0" w:space="0" w:color="auto"/>
            <w:right w:val="none" w:sz="0" w:space="0" w:color="auto"/>
          </w:divBdr>
        </w:div>
        <w:div w:id="2058890939">
          <w:marLeft w:val="0"/>
          <w:marRight w:val="0"/>
          <w:marTop w:val="0"/>
          <w:marBottom w:val="0"/>
          <w:divBdr>
            <w:top w:val="none" w:sz="0" w:space="0" w:color="auto"/>
            <w:left w:val="none" w:sz="0" w:space="0" w:color="auto"/>
            <w:bottom w:val="none" w:sz="0" w:space="0" w:color="auto"/>
            <w:right w:val="none" w:sz="0" w:space="0" w:color="auto"/>
          </w:divBdr>
        </w:div>
        <w:div w:id="2143384620">
          <w:marLeft w:val="0"/>
          <w:marRight w:val="0"/>
          <w:marTop w:val="0"/>
          <w:marBottom w:val="0"/>
          <w:divBdr>
            <w:top w:val="none" w:sz="0" w:space="0" w:color="auto"/>
            <w:left w:val="none" w:sz="0" w:space="0" w:color="auto"/>
            <w:bottom w:val="none" w:sz="0" w:space="0" w:color="auto"/>
            <w:right w:val="none" w:sz="0" w:space="0" w:color="auto"/>
          </w:divBdr>
        </w:div>
      </w:divsChild>
    </w:div>
    <w:div w:id="1371497812">
      <w:bodyDiv w:val="1"/>
      <w:marLeft w:val="0"/>
      <w:marRight w:val="0"/>
      <w:marTop w:val="0"/>
      <w:marBottom w:val="0"/>
      <w:divBdr>
        <w:top w:val="none" w:sz="0" w:space="0" w:color="auto"/>
        <w:left w:val="none" w:sz="0" w:space="0" w:color="auto"/>
        <w:bottom w:val="none" w:sz="0" w:space="0" w:color="auto"/>
        <w:right w:val="none" w:sz="0" w:space="0" w:color="auto"/>
      </w:divBdr>
      <w:divsChild>
        <w:div w:id="3017219">
          <w:marLeft w:val="0"/>
          <w:marRight w:val="0"/>
          <w:marTop w:val="0"/>
          <w:marBottom w:val="0"/>
          <w:divBdr>
            <w:top w:val="none" w:sz="0" w:space="0" w:color="auto"/>
            <w:left w:val="none" w:sz="0" w:space="0" w:color="auto"/>
            <w:bottom w:val="none" w:sz="0" w:space="0" w:color="auto"/>
            <w:right w:val="none" w:sz="0" w:space="0" w:color="auto"/>
          </w:divBdr>
        </w:div>
        <w:div w:id="66345779">
          <w:marLeft w:val="0"/>
          <w:marRight w:val="0"/>
          <w:marTop w:val="0"/>
          <w:marBottom w:val="0"/>
          <w:divBdr>
            <w:top w:val="none" w:sz="0" w:space="0" w:color="auto"/>
            <w:left w:val="none" w:sz="0" w:space="0" w:color="auto"/>
            <w:bottom w:val="none" w:sz="0" w:space="0" w:color="auto"/>
            <w:right w:val="none" w:sz="0" w:space="0" w:color="auto"/>
          </w:divBdr>
        </w:div>
        <w:div w:id="110170743">
          <w:marLeft w:val="0"/>
          <w:marRight w:val="0"/>
          <w:marTop w:val="0"/>
          <w:marBottom w:val="0"/>
          <w:divBdr>
            <w:top w:val="none" w:sz="0" w:space="0" w:color="auto"/>
            <w:left w:val="none" w:sz="0" w:space="0" w:color="auto"/>
            <w:bottom w:val="none" w:sz="0" w:space="0" w:color="auto"/>
            <w:right w:val="none" w:sz="0" w:space="0" w:color="auto"/>
          </w:divBdr>
        </w:div>
        <w:div w:id="174003639">
          <w:marLeft w:val="0"/>
          <w:marRight w:val="0"/>
          <w:marTop w:val="0"/>
          <w:marBottom w:val="0"/>
          <w:divBdr>
            <w:top w:val="none" w:sz="0" w:space="0" w:color="auto"/>
            <w:left w:val="none" w:sz="0" w:space="0" w:color="auto"/>
            <w:bottom w:val="none" w:sz="0" w:space="0" w:color="auto"/>
            <w:right w:val="none" w:sz="0" w:space="0" w:color="auto"/>
          </w:divBdr>
        </w:div>
        <w:div w:id="207761090">
          <w:marLeft w:val="0"/>
          <w:marRight w:val="0"/>
          <w:marTop w:val="0"/>
          <w:marBottom w:val="0"/>
          <w:divBdr>
            <w:top w:val="none" w:sz="0" w:space="0" w:color="auto"/>
            <w:left w:val="none" w:sz="0" w:space="0" w:color="auto"/>
            <w:bottom w:val="none" w:sz="0" w:space="0" w:color="auto"/>
            <w:right w:val="none" w:sz="0" w:space="0" w:color="auto"/>
          </w:divBdr>
        </w:div>
        <w:div w:id="224681902">
          <w:marLeft w:val="0"/>
          <w:marRight w:val="0"/>
          <w:marTop w:val="0"/>
          <w:marBottom w:val="0"/>
          <w:divBdr>
            <w:top w:val="none" w:sz="0" w:space="0" w:color="auto"/>
            <w:left w:val="none" w:sz="0" w:space="0" w:color="auto"/>
            <w:bottom w:val="none" w:sz="0" w:space="0" w:color="auto"/>
            <w:right w:val="none" w:sz="0" w:space="0" w:color="auto"/>
          </w:divBdr>
        </w:div>
        <w:div w:id="227961390">
          <w:marLeft w:val="0"/>
          <w:marRight w:val="0"/>
          <w:marTop w:val="0"/>
          <w:marBottom w:val="0"/>
          <w:divBdr>
            <w:top w:val="none" w:sz="0" w:space="0" w:color="auto"/>
            <w:left w:val="none" w:sz="0" w:space="0" w:color="auto"/>
            <w:bottom w:val="none" w:sz="0" w:space="0" w:color="auto"/>
            <w:right w:val="none" w:sz="0" w:space="0" w:color="auto"/>
          </w:divBdr>
        </w:div>
        <w:div w:id="228420539">
          <w:marLeft w:val="0"/>
          <w:marRight w:val="0"/>
          <w:marTop w:val="0"/>
          <w:marBottom w:val="0"/>
          <w:divBdr>
            <w:top w:val="none" w:sz="0" w:space="0" w:color="auto"/>
            <w:left w:val="none" w:sz="0" w:space="0" w:color="auto"/>
            <w:bottom w:val="none" w:sz="0" w:space="0" w:color="auto"/>
            <w:right w:val="none" w:sz="0" w:space="0" w:color="auto"/>
          </w:divBdr>
        </w:div>
        <w:div w:id="277219124">
          <w:marLeft w:val="0"/>
          <w:marRight w:val="0"/>
          <w:marTop w:val="0"/>
          <w:marBottom w:val="0"/>
          <w:divBdr>
            <w:top w:val="none" w:sz="0" w:space="0" w:color="auto"/>
            <w:left w:val="none" w:sz="0" w:space="0" w:color="auto"/>
            <w:bottom w:val="none" w:sz="0" w:space="0" w:color="auto"/>
            <w:right w:val="none" w:sz="0" w:space="0" w:color="auto"/>
          </w:divBdr>
        </w:div>
        <w:div w:id="285088204">
          <w:marLeft w:val="0"/>
          <w:marRight w:val="0"/>
          <w:marTop w:val="0"/>
          <w:marBottom w:val="0"/>
          <w:divBdr>
            <w:top w:val="none" w:sz="0" w:space="0" w:color="auto"/>
            <w:left w:val="none" w:sz="0" w:space="0" w:color="auto"/>
            <w:bottom w:val="none" w:sz="0" w:space="0" w:color="auto"/>
            <w:right w:val="none" w:sz="0" w:space="0" w:color="auto"/>
          </w:divBdr>
        </w:div>
        <w:div w:id="296300389">
          <w:marLeft w:val="0"/>
          <w:marRight w:val="0"/>
          <w:marTop w:val="0"/>
          <w:marBottom w:val="0"/>
          <w:divBdr>
            <w:top w:val="none" w:sz="0" w:space="0" w:color="auto"/>
            <w:left w:val="none" w:sz="0" w:space="0" w:color="auto"/>
            <w:bottom w:val="none" w:sz="0" w:space="0" w:color="auto"/>
            <w:right w:val="none" w:sz="0" w:space="0" w:color="auto"/>
          </w:divBdr>
        </w:div>
        <w:div w:id="399986975">
          <w:marLeft w:val="0"/>
          <w:marRight w:val="0"/>
          <w:marTop w:val="0"/>
          <w:marBottom w:val="0"/>
          <w:divBdr>
            <w:top w:val="none" w:sz="0" w:space="0" w:color="auto"/>
            <w:left w:val="none" w:sz="0" w:space="0" w:color="auto"/>
            <w:bottom w:val="none" w:sz="0" w:space="0" w:color="auto"/>
            <w:right w:val="none" w:sz="0" w:space="0" w:color="auto"/>
          </w:divBdr>
        </w:div>
        <w:div w:id="415784061">
          <w:marLeft w:val="0"/>
          <w:marRight w:val="0"/>
          <w:marTop w:val="0"/>
          <w:marBottom w:val="0"/>
          <w:divBdr>
            <w:top w:val="none" w:sz="0" w:space="0" w:color="auto"/>
            <w:left w:val="none" w:sz="0" w:space="0" w:color="auto"/>
            <w:bottom w:val="none" w:sz="0" w:space="0" w:color="auto"/>
            <w:right w:val="none" w:sz="0" w:space="0" w:color="auto"/>
          </w:divBdr>
        </w:div>
        <w:div w:id="418335661">
          <w:marLeft w:val="0"/>
          <w:marRight w:val="0"/>
          <w:marTop w:val="0"/>
          <w:marBottom w:val="0"/>
          <w:divBdr>
            <w:top w:val="none" w:sz="0" w:space="0" w:color="auto"/>
            <w:left w:val="none" w:sz="0" w:space="0" w:color="auto"/>
            <w:bottom w:val="none" w:sz="0" w:space="0" w:color="auto"/>
            <w:right w:val="none" w:sz="0" w:space="0" w:color="auto"/>
          </w:divBdr>
        </w:div>
        <w:div w:id="430200632">
          <w:marLeft w:val="0"/>
          <w:marRight w:val="0"/>
          <w:marTop w:val="0"/>
          <w:marBottom w:val="0"/>
          <w:divBdr>
            <w:top w:val="none" w:sz="0" w:space="0" w:color="auto"/>
            <w:left w:val="none" w:sz="0" w:space="0" w:color="auto"/>
            <w:bottom w:val="none" w:sz="0" w:space="0" w:color="auto"/>
            <w:right w:val="none" w:sz="0" w:space="0" w:color="auto"/>
          </w:divBdr>
        </w:div>
        <w:div w:id="436871778">
          <w:marLeft w:val="0"/>
          <w:marRight w:val="0"/>
          <w:marTop w:val="0"/>
          <w:marBottom w:val="0"/>
          <w:divBdr>
            <w:top w:val="none" w:sz="0" w:space="0" w:color="auto"/>
            <w:left w:val="none" w:sz="0" w:space="0" w:color="auto"/>
            <w:bottom w:val="none" w:sz="0" w:space="0" w:color="auto"/>
            <w:right w:val="none" w:sz="0" w:space="0" w:color="auto"/>
          </w:divBdr>
        </w:div>
        <w:div w:id="501236296">
          <w:marLeft w:val="0"/>
          <w:marRight w:val="0"/>
          <w:marTop w:val="0"/>
          <w:marBottom w:val="0"/>
          <w:divBdr>
            <w:top w:val="none" w:sz="0" w:space="0" w:color="auto"/>
            <w:left w:val="none" w:sz="0" w:space="0" w:color="auto"/>
            <w:bottom w:val="none" w:sz="0" w:space="0" w:color="auto"/>
            <w:right w:val="none" w:sz="0" w:space="0" w:color="auto"/>
          </w:divBdr>
        </w:div>
        <w:div w:id="520094839">
          <w:marLeft w:val="0"/>
          <w:marRight w:val="0"/>
          <w:marTop w:val="0"/>
          <w:marBottom w:val="0"/>
          <w:divBdr>
            <w:top w:val="none" w:sz="0" w:space="0" w:color="auto"/>
            <w:left w:val="none" w:sz="0" w:space="0" w:color="auto"/>
            <w:bottom w:val="none" w:sz="0" w:space="0" w:color="auto"/>
            <w:right w:val="none" w:sz="0" w:space="0" w:color="auto"/>
          </w:divBdr>
        </w:div>
        <w:div w:id="543172710">
          <w:marLeft w:val="0"/>
          <w:marRight w:val="0"/>
          <w:marTop w:val="0"/>
          <w:marBottom w:val="0"/>
          <w:divBdr>
            <w:top w:val="none" w:sz="0" w:space="0" w:color="auto"/>
            <w:left w:val="none" w:sz="0" w:space="0" w:color="auto"/>
            <w:bottom w:val="none" w:sz="0" w:space="0" w:color="auto"/>
            <w:right w:val="none" w:sz="0" w:space="0" w:color="auto"/>
          </w:divBdr>
        </w:div>
        <w:div w:id="570698301">
          <w:marLeft w:val="0"/>
          <w:marRight w:val="0"/>
          <w:marTop w:val="0"/>
          <w:marBottom w:val="0"/>
          <w:divBdr>
            <w:top w:val="none" w:sz="0" w:space="0" w:color="auto"/>
            <w:left w:val="none" w:sz="0" w:space="0" w:color="auto"/>
            <w:bottom w:val="none" w:sz="0" w:space="0" w:color="auto"/>
            <w:right w:val="none" w:sz="0" w:space="0" w:color="auto"/>
          </w:divBdr>
        </w:div>
        <w:div w:id="590354335">
          <w:marLeft w:val="0"/>
          <w:marRight w:val="0"/>
          <w:marTop w:val="0"/>
          <w:marBottom w:val="0"/>
          <w:divBdr>
            <w:top w:val="none" w:sz="0" w:space="0" w:color="auto"/>
            <w:left w:val="none" w:sz="0" w:space="0" w:color="auto"/>
            <w:bottom w:val="none" w:sz="0" w:space="0" w:color="auto"/>
            <w:right w:val="none" w:sz="0" w:space="0" w:color="auto"/>
          </w:divBdr>
        </w:div>
        <w:div w:id="611321057">
          <w:marLeft w:val="0"/>
          <w:marRight w:val="0"/>
          <w:marTop w:val="0"/>
          <w:marBottom w:val="0"/>
          <w:divBdr>
            <w:top w:val="none" w:sz="0" w:space="0" w:color="auto"/>
            <w:left w:val="none" w:sz="0" w:space="0" w:color="auto"/>
            <w:bottom w:val="none" w:sz="0" w:space="0" w:color="auto"/>
            <w:right w:val="none" w:sz="0" w:space="0" w:color="auto"/>
          </w:divBdr>
        </w:div>
        <w:div w:id="613096792">
          <w:marLeft w:val="0"/>
          <w:marRight w:val="0"/>
          <w:marTop w:val="0"/>
          <w:marBottom w:val="0"/>
          <w:divBdr>
            <w:top w:val="none" w:sz="0" w:space="0" w:color="auto"/>
            <w:left w:val="none" w:sz="0" w:space="0" w:color="auto"/>
            <w:bottom w:val="none" w:sz="0" w:space="0" w:color="auto"/>
            <w:right w:val="none" w:sz="0" w:space="0" w:color="auto"/>
          </w:divBdr>
        </w:div>
        <w:div w:id="636180965">
          <w:marLeft w:val="0"/>
          <w:marRight w:val="0"/>
          <w:marTop w:val="0"/>
          <w:marBottom w:val="0"/>
          <w:divBdr>
            <w:top w:val="none" w:sz="0" w:space="0" w:color="auto"/>
            <w:left w:val="none" w:sz="0" w:space="0" w:color="auto"/>
            <w:bottom w:val="none" w:sz="0" w:space="0" w:color="auto"/>
            <w:right w:val="none" w:sz="0" w:space="0" w:color="auto"/>
          </w:divBdr>
        </w:div>
        <w:div w:id="656496608">
          <w:marLeft w:val="0"/>
          <w:marRight w:val="0"/>
          <w:marTop w:val="0"/>
          <w:marBottom w:val="0"/>
          <w:divBdr>
            <w:top w:val="none" w:sz="0" w:space="0" w:color="auto"/>
            <w:left w:val="none" w:sz="0" w:space="0" w:color="auto"/>
            <w:bottom w:val="none" w:sz="0" w:space="0" w:color="auto"/>
            <w:right w:val="none" w:sz="0" w:space="0" w:color="auto"/>
          </w:divBdr>
        </w:div>
        <w:div w:id="682050589">
          <w:marLeft w:val="0"/>
          <w:marRight w:val="0"/>
          <w:marTop w:val="0"/>
          <w:marBottom w:val="0"/>
          <w:divBdr>
            <w:top w:val="none" w:sz="0" w:space="0" w:color="auto"/>
            <w:left w:val="none" w:sz="0" w:space="0" w:color="auto"/>
            <w:bottom w:val="none" w:sz="0" w:space="0" w:color="auto"/>
            <w:right w:val="none" w:sz="0" w:space="0" w:color="auto"/>
          </w:divBdr>
        </w:div>
        <w:div w:id="736826906">
          <w:marLeft w:val="0"/>
          <w:marRight w:val="0"/>
          <w:marTop w:val="0"/>
          <w:marBottom w:val="0"/>
          <w:divBdr>
            <w:top w:val="none" w:sz="0" w:space="0" w:color="auto"/>
            <w:left w:val="none" w:sz="0" w:space="0" w:color="auto"/>
            <w:bottom w:val="none" w:sz="0" w:space="0" w:color="auto"/>
            <w:right w:val="none" w:sz="0" w:space="0" w:color="auto"/>
          </w:divBdr>
        </w:div>
        <w:div w:id="764182334">
          <w:marLeft w:val="0"/>
          <w:marRight w:val="0"/>
          <w:marTop w:val="0"/>
          <w:marBottom w:val="0"/>
          <w:divBdr>
            <w:top w:val="none" w:sz="0" w:space="0" w:color="auto"/>
            <w:left w:val="none" w:sz="0" w:space="0" w:color="auto"/>
            <w:bottom w:val="none" w:sz="0" w:space="0" w:color="auto"/>
            <w:right w:val="none" w:sz="0" w:space="0" w:color="auto"/>
          </w:divBdr>
        </w:div>
        <w:div w:id="786697963">
          <w:marLeft w:val="0"/>
          <w:marRight w:val="0"/>
          <w:marTop w:val="0"/>
          <w:marBottom w:val="0"/>
          <w:divBdr>
            <w:top w:val="none" w:sz="0" w:space="0" w:color="auto"/>
            <w:left w:val="none" w:sz="0" w:space="0" w:color="auto"/>
            <w:bottom w:val="none" w:sz="0" w:space="0" w:color="auto"/>
            <w:right w:val="none" w:sz="0" w:space="0" w:color="auto"/>
          </w:divBdr>
        </w:div>
        <w:div w:id="807430508">
          <w:marLeft w:val="0"/>
          <w:marRight w:val="0"/>
          <w:marTop w:val="0"/>
          <w:marBottom w:val="0"/>
          <w:divBdr>
            <w:top w:val="none" w:sz="0" w:space="0" w:color="auto"/>
            <w:left w:val="none" w:sz="0" w:space="0" w:color="auto"/>
            <w:bottom w:val="none" w:sz="0" w:space="0" w:color="auto"/>
            <w:right w:val="none" w:sz="0" w:space="0" w:color="auto"/>
          </w:divBdr>
        </w:div>
        <w:div w:id="857623301">
          <w:marLeft w:val="0"/>
          <w:marRight w:val="0"/>
          <w:marTop w:val="0"/>
          <w:marBottom w:val="0"/>
          <w:divBdr>
            <w:top w:val="none" w:sz="0" w:space="0" w:color="auto"/>
            <w:left w:val="none" w:sz="0" w:space="0" w:color="auto"/>
            <w:bottom w:val="none" w:sz="0" w:space="0" w:color="auto"/>
            <w:right w:val="none" w:sz="0" w:space="0" w:color="auto"/>
          </w:divBdr>
        </w:div>
        <w:div w:id="861893767">
          <w:marLeft w:val="0"/>
          <w:marRight w:val="0"/>
          <w:marTop w:val="0"/>
          <w:marBottom w:val="0"/>
          <w:divBdr>
            <w:top w:val="none" w:sz="0" w:space="0" w:color="auto"/>
            <w:left w:val="none" w:sz="0" w:space="0" w:color="auto"/>
            <w:bottom w:val="none" w:sz="0" w:space="0" w:color="auto"/>
            <w:right w:val="none" w:sz="0" w:space="0" w:color="auto"/>
          </w:divBdr>
        </w:div>
        <w:div w:id="914048554">
          <w:marLeft w:val="0"/>
          <w:marRight w:val="0"/>
          <w:marTop w:val="0"/>
          <w:marBottom w:val="0"/>
          <w:divBdr>
            <w:top w:val="none" w:sz="0" w:space="0" w:color="auto"/>
            <w:left w:val="none" w:sz="0" w:space="0" w:color="auto"/>
            <w:bottom w:val="none" w:sz="0" w:space="0" w:color="auto"/>
            <w:right w:val="none" w:sz="0" w:space="0" w:color="auto"/>
          </w:divBdr>
        </w:div>
        <w:div w:id="936209711">
          <w:marLeft w:val="0"/>
          <w:marRight w:val="0"/>
          <w:marTop w:val="0"/>
          <w:marBottom w:val="0"/>
          <w:divBdr>
            <w:top w:val="none" w:sz="0" w:space="0" w:color="auto"/>
            <w:left w:val="none" w:sz="0" w:space="0" w:color="auto"/>
            <w:bottom w:val="none" w:sz="0" w:space="0" w:color="auto"/>
            <w:right w:val="none" w:sz="0" w:space="0" w:color="auto"/>
          </w:divBdr>
        </w:div>
        <w:div w:id="943263503">
          <w:marLeft w:val="0"/>
          <w:marRight w:val="0"/>
          <w:marTop w:val="0"/>
          <w:marBottom w:val="0"/>
          <w:divBdr>
            <w:top w:val="none" w:sz="0" w:space="0" w:color="auto"/>
            <w:left w:val="none" w:sz="0" w:space="0" w:color="auto"/>
            <w:bottom w:val="none" w:sz="0" w:space="0" w:color="auto"/>
            <w:right w:val="none" w:sz="0" w:space="0" w:color="auto"/>
          </w:divBdr>
        </w:div>
        <w:div w:id="962812151">
          <w:marLeft w:val="0"/>
          <w:marRight w:val="0"/>
          <w:marTop w:val="0"/>
          <w:marBottom w:val="0"/>
          <w:divBdr>
            <w:top w:val="none" w:sz="0" w:space="0" w:color="auto"/>
            <w:left w:val="none" w:sz="0" w:space="0" w:color="auto"/>
            <w:bottom w:val="none" w:sz="0" w:space="0" w:color="auto"/>
            <w:right w:val="none" w:sz="0" w:space="0" w:color="auto"/>
          </w:divBdr>
        </w:div>
        <w:div w:id="972635844">
          <w:marLeft w:val="0"/>
          <w:marRight w:val="0"/>
          <w:marTop w:val="0"/>
          <w:marBottom w:val="0"/>
          <w:divBdr>
            <w:top w:val="none" w:sz="0" w:space="0" w:color="auto"/>
            <w:left w:val="none" w:sz="0" w:space="0" w:color="auto"/>
            <w:bottom w:val="none" w:sz="0" w:space="0" w:color="auto"/>
            <w:right w:val="none" w:sz="0" w:space="0" w:color="auto"/>
          </w:divBdr>
        </w:div>
        <w:div w:id="976302261">
          <w:marLeft w:val="0"/>
          <w:marRight w:val="0"/>
          <w:marTop w:val="0"/>
          <w:marBottom w:val="0"/>
          <w:divBdr>
            <w:top w:val="none" w:sz="0" w:space="0" w:color="auto"/>
            <w:left w:val="none" w:sz="0" w:space="0" w:color="auto"/>
            <w:bottom w:val="none" w:sz="0" w:space="0" w:color="auto"/>
            <w:right w:val="none" w:sz="0" w:space="0" w:color="auto"/>
          </w:divBdr>
        </w:div>
        <w:div w:id="984433624">
          <w:marLeft w:val="0"/>
          <w:marRight w:val="0"/>
          <w:marTop w:val="0"/>
          <w:marBottom w:val="0"/>
          <w:divBdr>
            <w:top w:val="none" w:sz="0" w:space="0" w:color="auto"/>
            <w:left w:val="none" w:sz="0" w:space="0" w:color="auto"/>
            <w:bottom w:val="none" w:sz="0" w:space="0" w:color="auto"/>
            <w:right w:val="none" w:sz="0" w:space="0" w:color="auto"/>
          </w:divBdr>
        </w:div>
        <w:div w:id="1008213939">
          <w:marLeft w:val="0"/>
          <w:marRight w:val="0"/>
          <w:marTop w:val="0"/>
          <w:marBottom w:val="0"/>
          <w:divBdr>
            <w:top w:val="none" w:sz="0" w:space="0" w:color="auto"/>
            <w:left w:val="none" w:sz="0" w:space="0" w:color="auto"/>
            <w:bottom w:val="none" w:sz="0" w:space="0" w:color="auto"/>
            <w:right w:val="none" w:sz="0" w:space="0" w:color="auto"/>
          </w:divBdr>
        </w:div>
        <w:div w:id="1017662343">
          <w:marLeft w:val="0"/>
          <w:marRight w:val="0"/>
          <w:marTop w:val="0"/>
          <w:marBottom w:val="0"/>
          <w:divBdr>
            <w:top w:val="none" w:sz="0" w:space="0" w:color="auto"/>
            <w:left w:val="none" w:sz="0" w:space="0" w:color="auto"/>
            <w:bottom w:val="none" w:sz="0" w:space="0" w:color="auto"/>
            <w:right w:val="none" w:sz="0" w:space="0" w:color="auto"/>
          </w:divBdr>
        </w:div>
        <w:div w:id="1022125398">
          <w:marLeft w:val="0"/>
          <w:marRight w:val="0"/>
          <w:marTop w:val="0"/>
          <w:marBottom w:val="0"/>
          <w:divBdr>
            <w:top w:val="none" w:sz="0" w:space="0" w:color="auto"/>
            <w:left w:val="none" w:sz="0" w:space="0" w:color="auto"/>
            <w:bottom w:val="none" w:sz="0" w:space="0" w:color="auto"/>
            <w:right w:val="none" w:sz="0" w:space="0" w:color="auto"/>
          </w:divBdr>
        </w:div>
        <w:div w:id="1051269891">
          <w:marLeft w:val="0"/>
          <w:marRight w:val="0"/>
          <w:marTop w:val="0"/>
          <w:marBottom w:val="0"/>
          <w:divBdr>
            <w:top w:val="none" w:sz="0" w:space="0" w:color="auto"/>
            <w:left w:val="none" w:sz="0" w:space="0" w:color="auto"/>
            <w:bottom w:val="none" w:sz="0" w:space="0" w:color="auto"/>
            <w:right w:val="none" w:sz="0" w:space="0" w:color="auto"/>
          </w:divBdr>
        </w:div>
        <w:div w:id="1064645647">
          <w:marLeft w:val="0"/>
          <w:marRight w:val="0"/>
          <w:marTop w:val="0"/>
          <w:marBottom w:val="0"/>
          <w:divBdr>
            <w:top w:val="none" w:sz="0" w:space="0" w:color="auto"/>
            <w:left w:val="none" w:sz="0" w:space="0" w:color="auto"/>
            <w:bottom w:val="none" w:sz="0" w:space="0" w:color="auto"/>
            <w:right w:val="none" w:sz="0" w:space="0" w:color="auto"/>
          </w:divBdr>
        </w:div>
        <w:div w:id="1066998307">
          <w:marLeft w:val="0"/>
          <w:marRight w:val="0"/>
          <w:marTop w:val="0"/>
          <w:marBottom w:val="0"/>
          <w:divBdr>
            <w:top w:val="none" w:sz="0" w:space="0" w:color="auto"/>
            <w:left w:val="none" w:sz="0" w:space="0" w:color="auto"/>
            <w:bottom w:val="none" w:sz="0" w:space="0" w:color="auto"/>
            <w:right w:val="none" w:sz="0" w:space="0" w:color="auto"/>
          </w:divBdr>
        </w:div>
        <w:div w:id="1068379385">
          <w:marLeft w:val="0"/>
          <w:marRight w:val="0"/>
          <w:marTop w:val="0"/>
          <w:marBottom w:val="0"/>
          <w:divBdr>
            <w:top w:val="none" w:sz="0" w:space="0" w:color="auto"/>
            <w:left w:val="none" w:sz="0" w:space="0" w:color="auto"/>
            <w:bottom w:val="none" w:sz="0" w:space="0" w:color="auto"/>
            <w:right w:val="none" w:sz="0" w:space="0" w:color="auto"/>
          </w:divBdr>
        </w:div>
        <w:div w:id="1069428150">
          <w:marLeft w:val="0"/>
          <w:marRight w:val="0"/>
          <w:marTop w:val="0"/>
          <w:marBottom w:val="0"/>
          <w:divBdr>
            <w:top w:val="none" w:sz="0" w:space="0" w:color="auto"/>
            <w:left w:val="none" w:sz="0" w:space="0" w:color="auto"/>
            <w:bottom w:val="none" w:sz="0" w:space="0" w:color="auto"/>
            <w:right w:val="none" w:sz="0" w:space="0" w:color="auto"/>
          </w:divBdr>
        </w:div>
        <w:div w:id="1091125615">
          <w:marLeft w:val="0"/>
          <w:marRight w:val="0"/>
          <w:marTop w:val="0"/>
          <w:marBottom w:val="0"/>
          <w:divBdr>
            <w:top w:val="none" w:sz="0" w:space="0" w:color="auto"/>
            <w:left w:val="none" w:sz="0" w:space="0" w:color="auto"/>
            <w:bottom w:val="none" w:sz="0" w:space="0" w:color="auto"/>
            <w:right w:val="none" w:sz="0" w:space="0" w:color="auto"/>
          </w:divBdr>
        </w:div>
        <w:div w:id="1115516496">
          <w:marLeft w:val="0"/>
          <w:marRight w:val="0"/>
          <w:marTop w:val="0"/>
          <w:marBottom w:val="0"/>
          <w:divBdr>
            <w:top w:val="none" w:sz="0" w:space="0" w:color="auto"/>
            <w:left w:val="none" w:sz="0" w:space="0" w:color="auto"/>
            <w:bottom w:val="none" w:sz="0" w:space="0" w:color="auto"/>
            <w:right w:val="none" w:sz="0" w:space="0" w:color="auto"/>
          </w:divBdr>
        </w:div>
        <w:div w:id="1116019523">
          <w:marLeft w:val="0"/>
          <w:marRight w:val="0"/>
          <w:marTop w:val="0"/>
          <w:marBottom w:val="0"/>
          <w:divBdr>
            <w:top w:val="none" w:sz="0" w:space="0" w:color="auto"/>
            <w:left w:val="none" w:sz="0" w:space="0" w:color="auto"/>
            <w:bottom w:val="none" w:sz="0" w:space="0" w:color="auto"/>
            <w:right w:val="none" w:sz="0" w:space="0" w:color="auto"/>
          </w:divBdr>
        </w:div>
        <w:div w:id="1139571062">
          <w:marLeft w:val="0"/>
          <w:marRight w:val="0"/>
          <w:marTop w:val="0"/>
          <w:marBottom w:val="0"/>
          <w:divBdr>
            <w:top w:val="none" w:sz="0" w:space="0" w:color="auto"/>
            <w:left w:val="none" w:sz="0" w:space="0" w:color="auto"/>
            <w:bottom w:val="none" w:sz="0" w:space="0" w:color="auto"/>
            <w:right w:val="none" w:sz="0" w:space="0" w:color="auto"/>
          </w:divBdr>
        </w:div>
        <w:div w:id="1151286412">
          <w:marLeft w:val="0"/>
          <w:marRight w:val="0"/>
          <w:marTop w:val="0"/>
          <w:marBottom w:val="0"/>
          <w:divBdr>
            <w:top w:val="none" w:sz="0" w:space="0" w:color="auto"/>
            <w:left w:val="none" w:sz="0" w:space="0" w:color="auto"/>
            <w:bottom w:val="none" w:sz="0" w:space="0" w:color="auto"/>
            <w:right w:val="none" w:sz="0" w:space="0" w:color="auto"/>
          </w:divBdr>
        </w:div>
        <w:div w:id="1159686265">
          <w:marLeft w:val="0"/>
          <w:marRight w:val="0"/>
          <w:marTop w:val="0"/>
          <w:marBottom w:val="0"/>
          <w:divBdr>
            <w:top w:val="none" w:sz="0" w:space="0" w:color="auto"/>
            <w:left w:val="none" w:sz="0" w:space="0" w:color="auto"/>
            <w:bottom w:val="none" w:sz="0" w:space="0" w:color="auto"/>
            <w:right w:val="none" w:sz="0" w:space="0" w:color="auto"/>
          </w:divBdr>
        </w:div>
        <w:div w:id="1189872883">
          <w:marLeft w:val="0"/>
          <w:marRight w:val="0"/>
          <w:marTop w:val="0"/>
          <w:marBottom w:val="0"/>
          <w:divBdr>
            <w:top w:val="none" w:sz="0" w:space="0" w:color="auto"/>
            <w:left w:val="none" w:sz="0" w:space="0" w:color="auto"/>
            <w:bottom w:val="none" w:sz="0" w:space="0" w:color="auto"/>
            <w:right w:val="none" w:sz="0" w:space="0" w:color="auto"/>
          </w:divBdr>
        </w:div>
        <w:div w:id="1213350842">
          <w:marLeft w:val="0"/>
          <w:marRight w:val="0"/>
          <w:marTop w:val="0"/>
          <w:marBottom w:val="0"/>
          <w:divBdr>
            <w:top w:val="none" w:sz="0" w:space="0" w:color="auto"/>
            <w:left w:val="none" w:sz="0" w:space="0" w:color="auto"/>
            <w:bottom w:val="none" w:sz="0" w:space="0" w:color="auto"/>
            <w:right w:val="none" w:sz="0" w:space="0" w:color="auto"/>
          </w:divBdr>
        </w:div>
        <w:div w:id="1217666355">
          <w:marLeft w:val="0"/>
          <w:marRight w:val="0"/>
          <w:marTop w:val="0"/>
          <w:marBottom w:val="0"/>
          <w:divBdr>
            <w:top w:val="none" w:sz="0" w:space="0" w:color="auto"/>
            <w:left w:val="none" w:sz="0" w:space="0" w:color="auto"/>
            <w:bottom w:val="none" w:sz="0" w:space="0" w:color="auto"/>
            <w:right w:val="none" w:sz="0" w:space="0" w:color="auto"/>
          </w:divBdr>
        </w:div>
        <w:div w:id="1252540536">
          <w:marLeft w:val="0"/>
          <w:marRight w:val="0"/>
          <w:marTop w:val="0"/>
          <w:marBottom w:val="0"/>
          <w:divBdr>
            <w:top w:val="none" w:sz="0" w:space="0" w:color="auto"/>
            <w:left w:val="none" w:sz="0" w:space="0" w:color="auto"/>
            <w:bottom w:val="none" w:sz="0" w:space="0" w:color="auto"/>
            <w:right w:val="none" w:sz="0" w:space="0" w:color="auto"/>
          </w:divBdr>
        </w:div>
        <w:div w:id="1268467111">
          <w:marLeft w:val="0"/>
          <w:marRight w:val="0"/>
          <w:marTop w:val="0"/>
          <w:marBottom w:val="0"/>
          <w:divBdr>
            <w:top w:val="none" w:sz="0" w:space="0" w:color="auto"/>
            <w:left w:val="none" w:sz="0" w:space="0" w:color="auto"/>
            <w:bottom w:val="none" w:sz="0" w:space="0" w:color="auto"/>
            <w:right w:val="none" w:sz="0" w:space="0" w:color="auto"/>
          </w:divBdr>
        </w:div>
        <w:div w:id="1332441293">
          <w:marLeft w:val="0"/>
          <w:marRight w:val="0"/>
          <w:marTop w:val="0"/>
          <w:marBottom w:val="0"/>
          <w:divBdr>
            <w:top w:val="none" w:sz="0" w:space="0" w:color="auto"/>
            <w:left w:val="none" w:sz="0" w:space="0" w:color="auto"/>
            <w:bottom w:val="none" w:sz="0" w:space="0" w:color="auto"/>
            <w:right w:val="none" w:sz="0" w:space="0" w:color="auto"/>
          </w:divBdr>
        </w:div>
        <w:div w:id="1360860206">
          <w:marLeft w:val="0"/>
          <w:marRight w:val="0"/>
          <w:marTop w:val="0"/>
          <w:marBottom w:val="0"/>
          <w:divBdr>
            <w:top w:val="none" w:sz="0" w:space="0" w:color="auto"/>
            <w:left w:val="none" w:sz="0" w:space="0" w:color="auto"/>
            <w:bottom w:val="none" w:sz="0" w:space="0" w:color="auto"/>
            <w:right w:val="none" w:sz="0" w:space="0" w:color="auto"/>
          </w:divBdr>
        </w:div>
        <w:div w:id="1365835968">
          <w:marLeft w:val="0"/>
          <w:marRight w:val="0"/>
          <w:marTop w:val="0"/>
          <w:marBottom w:val="0"/>
          <w:divBdr>
            <w:top w:val="none" w:sz="0" w:space="0" w:color="auto"/>
            <w:left w:val="none" w:sz="0" w:space="0" w:color="auto"/>
            <w:bottom w:val="none" w:sz="0" w:space="0" w:color="auto"/>
            <w:right w:val="none" w:sz="0" w:space="0" w:color="auto"/>
          </w:divBdr>
        </w:div>
        <w:div w:id="1371419140">
          <w:marLeft w:val="0"/>
          <w:marRight w:val="0"/>
          <w:marTop w:val="0"/>
          <w:marBottom w:val="0"/>
          <w:divBdr>
            <w:top w:val="none" w:sz="0" w:space="0" w:color="auto"/>
            <w:left w:val="none" w:sz="0" w:space="0" w:color="auto"/>
            <w:bottom w:val="none" w:sz="0" w:space="0" w:color="auto"/>
            <w:right w:val="none" w:sz="0" w:space="0" w:color="auto"/>
          </w:divBdr>
        </w:div>
        <w:div w:id="1420369322">
          <w:marLeft w:val="0"/>
          <w:marRight w:val="0"/>
          <w:marTop w:val="0"/>
          <w:marBottom w:val="0"/>
          <w:divBdr>
            <w:top w:val="none" w:sz="0" w:space="0" w:color="auto"/>
            <w:left w:val="none" w:sz="0" w:space="0" w:color="auto"/>
            <w:bottom w:val="none" w:sz="0" w:space="0" w:color="auto"/>
            <w:right w:val="none" w:sz="0" w:space="0" w:color="auto"/>
          </w:divBdr>
        </w:div>
        <w:div w:id="1433697753">
          <w:marLeft w:val="0"/>
          <w:marRight w:val="0"/>
          <w:marTop w:val="0"/>
          <w:marBottom w:val="0"/>
          <w:divBdr>
            <w:top w:val="none" w:sz="0" w:space="0" w:color="auto"/>
            <w:left w:val="none" w:sz="0" w:space="0" w:color="auto"/>
            <w:bottom w:val="none" w:sz="0" w:space="0" w:color="auto"/>
            <w:right w:val="none" w:sz="0" w:space="0" w:color="auto"/>
          </w:divBdr>
        </w:div>
        <w:div w:id="1433816752">
          <w:marLeft w:val="0"/>
          <w:marRight w:val="0"/>
          <w:marTop w:val="0"/>
          <w:marBottom w:val="0"/>
          <w:divBdr>
            <w:top w:val="none" w:sz="0" w:space="0" w:color="auto"/>
            <w:left w:val="none" w:sz="0" w:space="0" w:color="auto"/>
            <w:bottom w:val="none" w:sz="0" w:space="0" w:color="auto"/>
            <w:right w:val="none" w:sz="0" w:space="0" w:color="auto"/>
          </w:divBdr>
        </w:div>
        <w:div w:id="1461146343">
          <w:marLeft w:val="0"/>
          <w:marRight w:val="0"/>
          <w:marTop w:val="0"/>
          <w:marBottom w:val="0"/>
          <w:divBdr>
            <w:top w:val="none" w:sz="0" w:space="0" w:color="auto"/>
            <w:left w:val="none" w:sz="0" w:space="0" w:color="auto"/>
            <w:bottom w:val="none" w:sz="0" w:space="0" w:color="auto"/>
            <w:right w:val="none" w:sz="0" w:space="0" w:color="auto"/>
          </w:divBdr>
        </w:div>
        <w:div w:id="1491140987">
          <w:marLeft w:val="0"/>
          <w:marRight w:val="0"/>
          <w:marTop w:val="0"/>
          <w:marBottom w:val="0"/>
          <w:divBdr>
            <w:top w:val="none" w:sz="0" w:space="0" w:color="auto"/>
            <w:left w:val="none" w:sz="0" w:space="0" w:color="auto"/>
            <w:bottom w:val="none" w:sz="0" w:space="0" w:color="auto"/>
            <w:right w:val="none" w:sz="0" w:space="0" w:color="auto"/>
          </w:divBdr>
        </w:div>
        <w:div w:id="1506288156">
          <w:marLeft w:val="0"/>
          <w:marRight w:val="0"/>
          <w:marTop w:val="0"/>
          <w:marBottom w:val="0"/>
          <w:divBdr>
            <w:top w:val="none" w:sz="0" w:space="0" w:color="auto"/>
            <w:left w:val="none" w:sz="0" w:space="0" w:color="auto"/>
            <w:bottom w:val="none" w:sz="0" w:space="0" w:color="auto"/>
            <w:right w:val="none" w:sz="0" w:space="0" w:color="auto"/>
          </w:divBdr>
        </w:div>
        <w:div w:id="1528447908">
          <w:marLeft w:val="0"/>
          <w:marRight w:val="0"/>
          <w:marTop w:val="0"/>
          <w:marBottom w:val="0"/>
          <w:divBdr>
            <w:top w:val="none" w:sz="0" w:space="0" w:color="auto"/>
            <w:left w:val="none" w:sz="0" w:space="0" w:color="auto"/>
            <w:bottom w:val="none" w:sz="0" w:space="0" w:color="auto"/>
            <w:right w:val="none" w:sz="0" w:space="0" w:color="auto"/>
          </w:divBdr>
        </w:div>
        <w:div w:id="1570581298">
          <w:marLeft w:val="0"/>
          <w:marRight w:val="0"/>
          <w:marTop w:val="0"/>
          <w:marBottom w:val="0"/>
          <w:divBdr>
            <w:top w:val="none" w:sz="0" w:space="0" w:color="auto"/>
            <w:left w:val="none" w:sz="0" w:space="0" w:color="auto"/>
            <w:bottom w:val="none" w:sz="0" w:space="0" w:color="auto"/>
            <w:right w:val="none" w:sz="0" w:space="0" w:color="auto"/>
          </w:divBdr>
        </w:div>
        <w:div w:id="1572887540">
          <w:marLeft w:val="0"/>
          <w:marRight w:val="0"/>
          <w:marTop w:val="0"/>
          <w:marBottom w:val="0"/>
          <w:divBdr>
            <w:top w:val="none" w:sz="0" w:space="0" w:color="auto"/>
            <w:left w:val="none" w:sz="0" w:space="0" w:color="auto"/>
            <w:bottom w:val="none" w:sz="0" w:space="0" w:color="auto"/>
            <w:right w:val="none" w:sz="0" w:space="0" w:color="auto"/>
          </w:divBdr>
        </w:div>
        <w:div w:id="1573197810">
          <w:marLeft w:val="0"/>
          <w:marRight w:val="0"/>
          <w:marTop w:val="0"/>
          <w:marBottom w:val="0"/>
          <w:divBdr>
            <w:top w:val="none" w:sz="0" w:space="0" w:color="auto"/>
            <w:left w:val="none" w:sz="0" w:space="0" w:color="auto"/>
            <w:bottom w:val="none" w:sz="0" w:space="0" w:color="auto"/>
            <w:right w:val="none" w:sz="0" w:space="0" w:color="auto"/>
          </w:divBdr>
        </w:div>
        <w:div w:id="1578512999">
          <w:marLeft w:val="0"/>
          <w:marRight w:val="0"/>
          <w:marTop w:val="0"/>
          <w:marBottom w:val="0"/>
          <w:divBdr>
            <w:top w:val="none" w:sz="0" w:space="0" w:color="auto"/>
            <w:left w:val="none" w:sz="0" w:space="0" w:color="auto"/>
            <w:bottom w:val="none" w:sz="0" w:space="0" w:color="auto"/>
            <w:right w:val="none" w:sz="0" w:space="0" w:color="auto"/>
          </w:divBdr>
        </w:div>
        <w:div w:id="1609316985">
          <w:marLeft w:val="0"/>
          <w:marRight w:val="0"/>
          <w:marTop w:val="0"/>
          <w:marBottom w:val="0"/>
          <w:divBdr>
            <w:top w:val="none" w:sz="0" w:space="0" w:color="auto"/>
            <w:left w:val="none" w:sz="0" w:space="0" w:color="auto"/>
            <w:bottom w:val="none" w:sz="0" w:space="0" w:color="auto"/>
            <w:right w:val="none" w:sz="0" w:space="0" w:color="auto"/>
          </w:divBdr>
        </w:div>
        <w:div w:id="1649550070">
          <w:marLeft w:val="0"/>
          <w:marRight w:val="0"/>
          <w:marTop w:val="0"/>
          <w:marBottom w:val="0"/>
          <w:divBdr>
            <w:top w:val="none" w:sz="0" w:space="0" w:color="auto"/>
            <w:left w:val="none" w:sz="0" w:space="0" w:color="auto"/>
            <w:bottom w:val="none" w:sz="0" w:space="0" w:color="auto"/>
            <w:right w:val="none" w:sz="0" w:space="0" w:color="auto"/>
          </w:divBdr>
        </w:div>
        <w:div w:id="1683434217">
          <w:marLeft w:val="0"/>
          <w:marRight w:val="0"/>
          <w:marTop w:val="0"/>
          <w:marBottom w:val="0"/>
          <w:divBdr>
            <w:top w:val="none" w:sz="0" w:space="0" w:color="auto"/>
            <w:left w:val="none" w:sz="0" w:space="0" w:color="auto"/>
            <w:bottom w:val="none" w:sz="0" w:space="0" w:color="auto"/>
            <w:right w:val="none" w:sz="0" w:space="0" w:color="auto"/>
          </w:divBdr>
        </w:div>
        <w:div w:id="1694577325">
          <w:marLeft w:val="0"/>
          <w:marRight w:val="0"/>
          <w:marTop w:val="0"/>
          <w:marBottom w:val="0"/>
          <w:divBdr>
            <w:top w:val="none" w:sz="0" w:space="0" w:color="auto"/>
            <w:left w:val="none" w:sz="0" w:space="0" w:color="auto"/>
            <w:bottom w:val="none" w:sz="0" w:space="0" w:color="auto"/>
            <w:right w:val="none" w:sz="0" w:space="0" w:color="auto"/>
          </w:divBdr>
        </w:div>
        <w:div w:id="1728530976">
          <w:marLeft w:val="0"/>
          <w:marRight w:val="0"/>
          <w:marTop w:val="0"/>
          <w:marBottom w:val="0"/>
          <w:divBdr>
            <w:top w:val="none" w:sz="0" w:space="0" w:color="auto"/>
            <w:left w:val="none" w:sz="0" w:space="0" w:color="auto"/>
            <w:bottom w:val="none" w:sz="0" w:space="0" w:color="auto"/>
            <w:right w:val="none" w:sz="0" w:space="0" w:color="auto"/>
          </w:divBdr>
        </w:div>
        <w:div w:id="1776628325">
          <w:marLeft w:val="0"/>
          <w:marRight w:val="0"/>
          <w:marTop w:val="0"/>
          <w:marBottom w:val="0"/>
          <w:divBdr>
            <w:top w:val="none" w:sz="0" w:space="0" w:color="auto"/>
            <w:left w:val="none" w:sz="0" w:space="0" w:color="auto"/>
            <w:bottom w:val="none" w:sz="0" w:space="0" w:color="auto"/>
            <w:right w:val="none" w:sz="0" w:space="0" w:color="auto"/>
          </w:divBdr>
        </w:div>
        <w:div w:id="1806506588">
          <w:marLeft w:val="0"/>
          <w:marRight w:val="0"/>
          <w:marTop w:val="0"/>
          <w:marBottom w:val="0"/>
          <w:divBdr>
            <w:top w:val="none" w:sz="0" w:space="0" w:color="auto"/>
            <w:left w:val="none" w:sz="0" w:space="0" w:color="auto"/>
            <w:bottom w:val="none" w:sz="0" w:space="0" w:color="auto"/>
            <w:right w:val="none" w:sz="0" w:space="0" w:color="auto"/>
          </w:divBdr>
        </w:div>
        <w:div w:id="1825773753">
          <w:marLeft w:val="0"/>
          <w:marRight w:val="0"/>
          <w:marTop w:val="0"/>
          <w:marBottom w:val="0"/>
          <w:divBdr>
            <w:top w:val="none" w:sz="0" w:space="0" w:color="auto"/>
            <w:left w:val="none" w:sz="0" w:space="0" w:color="auto"/>
            <w:bottom w:val="none" w:sz="0" w:space="0" w:color="auto"/>
            <w:right w:val="none" w:sz="0" w:space="0" w:color="auto"/>
          </w:divBdr>
        </w:div>
        <w:div w:id="1881283587">
          <w:marLeft w:val="0"/>
          <w:marRight w:val="0"/>
          <w:marTop w:val="0"/>
          <w:marBottom w:val="0"/>
          <w:divBdr>
            <w:top w:val="none" w:sz="0" w:space="0" w:color="auto"/>
            <w:left w:val="none" w:sz="0" w:space="0" w:color="auto"/>
            <w:bottom w:val="none" w:sz="0" w:space="0" w:color="auto"/>
            <w:right w:val="none" w:sz="0" w:space="0" w:color="auto"/>
          </w:divBdr>
        </w:div>
        <w:div w:id="1892501091">
          <w:marLeft w:val="0"/>
          <w:marRight w:val="0"/>
          <w:marTop w:val="0"/>
          <w:marBottom w:val="0"/>
          <w:divBdr>
            <w:top w:val="none" w:sz="0" w:space="0" w:color="auto"/>
            <w:left w:val="none" w:sz="0" w:space="0" w:color="auto"/>
            <w:bottom w:val="none" w:sz="0" w:space="0" w:color="auto"/>
            <w:right w:val="none" w:sz="0" w:space="0" w:color="auto"/>
          </w:divBdr>
        </w:div>
        <w:div w:id="1914581746">
          <w:marLeft w:val="0"/>
          <w:marRight w:val="0"/>
          <w:marTop w:val="0"/>
          <w:marBottom w:val="0"/>
          <w:divBdr>
            <w:top w:val="none" w:sz="0" w:space="0" w:color="auto"/>
            <w:left w:val="none" w:sz="0" w:space="0" w:color="auto"/>
            <w:bottom w:val="none" w:sz="0" w:space="0" w:color="auto"/>
            <w:right w:val="none" w:sz="0" w:space="0" w:color="auto"/>
          </w:divBdr>
        </w:div>
        <w:div w:id="1923642352">
          <w:marLeft w:val="0"/>
          <w:marRight w:val="0"/>
          <w:marTop w:val="0"/>
          <w:marBottom w:val="0"/>
          <w:divBdr>
            <w:top w:val="none" w:sz="0" w:space="0" w:color="auto"/>
            <w:left w:val="none" w:sz="0" w:space="0" w:color="auto"/>
            <w:bottom w:val="none" w:sz="0" w:space="0" w:color="auto"/>
            <w:right w:val="none" w:sz="0" w:space="0" w:color="auto"/>
          </w:divBdr>
        </w:div>
        <w:div w:id="2026322456">
          <w:marLeft w:val="0"/>
          <w:marRight w:val="0"/>
          <w:marTop w:val="0"/>
          <w:marBottom w:val="0"/>
          <w:divBdr>
            <w:top w:val="none" w:sz="0" w:space="0" w:color="auto"/>
            <w:left w:val="none" w:sz="0" w:space="0" w:color="auto"/>
            <w:bottom w:val="none" w:sz="0" w:space="0" w:color="auto"/>
            <w:right w:val="none" w:sz="0" w:space="0" w:color="auto"/>
          </w:divBdr>
        </w:div>
        <w:div w:id="2026901256">
          <w:marLeft w:val="0"/>
          <w:marRight w:val="0"/>
          <w:marTop w:val="0"/>
          <w:marBottom w:val="0"/>
          <w:divBdr>
            <w:top w:val="none" w:sz="0" w:space="0" w:color="auto"/>
            <w:left w:val="none" w:sz="0" w:space="0" w:color="auto"/>
            <w:bottom w:val="none" w:sz="0" w:space="0" w:color="auto"/>
            <w:right w:val="none" w:sz="0" w:space="0" w:color="auto"/>
          </w:divBdr>
        </w:div>
      </w:divsChild>
    </w:div>
    <w:div w:id="1371567771">
      <w:bodyDiv w:val="1"/>
      <w:marLeft w:val="0"/>
      <w:marRight w:val="0"/>
      <w:marTop w:val="0"/>
      <w:marBottom w:val="0"/>
      <w:divBdr>
        <w:top w:val="none" w:sz="0" w:space="0" w:color="auto"/>
        <w:left w:val="none" w:sz="0" w:space="0" w:color="auto"/>
        <w:bottom w:val="none" w:sz="0" w:space="0" w:color="auto"/>
        <w:right w:val="none" w:sz="0" w:space="0" w:color="auto"/>
      </w:divBdr>
    </w:div>
    <w:div w:id="1371878828">
      <w:bodyDiv w:val="1"/>
      <w:marLeft w:val="0"/>
      <w:marRight w:val="0"/>
      <w:marTop w:val="0"/>
      <w:marBottom w:val="0"/>
      <w:divBdr>
        <w:top w:val="none" w:sz="0" w:space="0" w:color="auto"/>
        <w:left w:val="none" w:sz="0" w:space="0" w:color="auto"/>
        <w:bottom w:val="none" w:sz="0" w:space="0" w:color="auto"/>
        <w:right w:val="none" w:sz="0" w:space="0" w:color="auto"/>
      </w:divBdr>
    </w:div>
    <w:div w:id="1372268147">
      <w:bodyDiv w:val="1"/>
      <w:marLeft w:val="0"/>
      <w:marRight w:val="0"/>
      <w:marTop w:val="0"/>
      <w:marBottom w:val="0"/>
      <w:divBdr>
        <w:top w:val="none" w:sz="0" w:space="0" w:color="auto"/>
        <w:left w:val="none" w:sz="0" w:space="0" w:color="auto"/>
        <w:bottom w:val="none" w:sz="0" w:space="0" w:color="auto"/>
        <w:right w:val="none" w:sz="0" w:space="0" w:color="auto"/>
      </w:divBdr>
    </w:div>
    <w:div w:id="1372530163">
      <w:bodyDiv w:val="1"/>
      <w:marLeft w:val="0"/>
      <w:marRight w:val="0"/>
      <w:marTop w:val="0"/>
      <w:marBottom w:val="0"/>
      <w:divBdr>
        <w:top w:val="none" w:sz="0" w:space="0" w:color="auto"/>
        <w:left w:val="none" w:sz="0" w:space="0" w:color="auto"/>
        <w:bottom w:val="none" w:sz="0" w:space="0" w:color="auto"/>
        <w:right w:val="none" w:sz="0" w:space="0" w:color="auto"/>
      </w:divBdr>
    </w:div>
    <w:div w:id="1373069855">
      <w:bodyDiv w:val="1"/>
      <w:marLeft w:val="0"/>
      <w:marRight w:val="0"/>
      <w:marTop w:val="0"/>
      <w:marBottom w:val="0"/>
      <w:divBdr>
        <w:top w:val="none" w:sz="0" w:space="0" w:color="auto"/>
        <w:left w:val="none" w:sz="0" w:space="0" w:color="auto"/>
        <w:bottom w:val="none" w:sz="0" w:space="0" w:color="auto"/>
        <w:right w:val="none" w:sz="0" w:space="0" w:color="auto"/>
      </w:divBdr>
    </w:div>
    <w:div w:id="1373459332">
      <w:bodyDiv w:val="1"/>
      <w:marLeft w:val="0"/>
      <w:marRight w:val="0"/>
      <w:marTop w:val="0"/>
      <w:marBottom w:val="0"/>
      <w:divBdr>
        <w:top w:val="none" w:sz="0" w:space="0" w:color="auto"/>
        <w:left w:val="none" w:sz="0" w:space="0" w:color="auto"/>
        <w:bottom w:val="none" w:sz="0" w:space="0" w:color="auto"/>
        <w:right w:val="none" w:sz="0" w:space="0" w:color="auto"/>
      </w:divBdr>
    </w:div>
    <w:div w:id="1373964356">
      <w:bodyDiv w:val="1"/>
      <w:marLeft w:val="0"/>
      <w:marRight w:val="0"/>
      <w:marTop w:val="0"/>
      <w:marBottom w:val="0"/>
      <w:divBdr>
        <w:top w:val="none" w:sz="0" w:space="0" w:color="auto"/>
        <w:left w:val="none" w:sz="0" w:space="0" w:color="auto"/>
        <w:bottom w:val="none" w:sz="0" w:space="0" w:color="auto"/>
        <w:right w:val="none" w:sz="0" w:space="0" w:color="auto"/>
      </w:divBdr>
    </w:div>
    <w:div w:id="1374498677">
      <w:bodyDiv w:val="1"/>
      <w:marLeft w:val="0"/>
      <w:marRight w:val="0"/>
      <w:marTop w:val="0"/>
      <w:marBottom w:val="0"/>
      <w:divBdr>
        <w:top w:val="none" w:sz="0" w:space="0" w:color="auto"/>
        <w:left w:val="none" w:sz="0" w:space="0" w:color="auto"/>
        <w:bottom w:val="none" w:sz="0" w:space="0" w:color="auto"/>
        <w:right w:val="none" w:sz="0" w:space="0" w:color="auto"/>
      </w:divBdr>
    </w:div>
    <w:div w:id="1374843513">
      <w:bodyDiv w:val="1"/>
      <w:marLeft w:val="0"/>
      <w:marRight w:val="0"/>
      <w:marTop w:val="0"/>
      <w:marBottom w:val="0"/>
      <w:divBdr>
        <w:top w:val="none" w:sz="0" w:space="0" w:color="auto"/>
        <w:left w:val="none" w:sz="0" w:space="0" w:color="auto"/>
        <w:bottom w:val="none" w:sz="0" w:space="0" w:color="auto"/>
        <w:right w:val="none" w:sz="0" w:space="0" w:color="auto"/>
      </w:divBdr>
    </w:div>
    <w:div w:id="1375302513">
      <w:bodyDiv w:val="1"/>
      <w:marLeft w:val="0"/>
      <w:marRight w:val="0"/>
      <w:marTop w:val="0"/>
      <w:marBottom w:val="0"/>
      <w:divBdr>
        <w:top w:val="none" w:sz="0" w:space="0" w:color="auto"/>
        <w:left w:val="none" w:sz="0" w:space="0" w:color="auto"/>
        <w:bottom w:val="none" w:sz="0" w:space="0" w:color="auto"/>
        <w:right w:val="none" w:sz="0" w:space="0" w:color="auto"/>
      </w:divBdr>
    </w:div>
    <w:div w:id="1375348518">
      <w:bodyDiv w:val="1"/>
      <w:marLeft w:val="0"/>
      <w:marRight w:val="0"/>
      <w:marTop w:val="0"/>
      <w:marBottom w:val="0"/>
      <w:divBdr>
        <w:top w:val="none" w:sz="0" w:space="0" w:color="auto"/>
        <w:left w:val="none" w:sz="0" w:space="0" w:color="auto"/>
        <w:bottom w:val="none" w:sz="0" w:space="0" w:color="auto"/>
        <w:right w:val="none" w:sz="0" w:space="0" w:color="auto"/>
      </w:divBdr>
    </w:div>
    <w:div w:id="1375815747">
      <w:bodyDiv w:val="1"/>
      <w:marLeft w:val="0"/>
      <w:marRight w:val="0"/>
      <w:marTop w:val="0"/>
      <w:marBottom w:val="0"/>
      <w:divBdr>
        <w:top w:val="none" w:sz="0" w:space="0" w:color="auto"/>
        <w:left w:val="none" w:sz="0" w:space="0" w:color="auto"/>
        <w:bottom w:val="none" w:sz="0" w:space="0" w:color="auto"/>
        <w:right w:val="none" w:sz="0" w:space="0" w:color="auto"/>
      </w:divBdr>
    </w:div>
    <w:div w:id="1376344869">
      <w:bodyDiv w:val="1"/>
      <w:marLeft w:val="0"/>
      <w:marRight w:val="0"/>
      <w:marTop w:val="0"/>
      <w:marBottom w:val="0"/>
      <w:divBdr>
        <w:top w:val="none" w:sz="0" w:space="0" w:color="auto"/>
        <w:left w:val="none" w:sz="0" w:space="0" w:color="auto"/>
        <w:bottom w:val="none" w:sz="0" w:space="0" w:color="auto"/>
        <w:right w:val="none" w:sz="0" w:space="0" w:color="auto"/>
      </w:divBdr>
    </w:div>
    <w:div w:id="1376737014">
      <w:bodyDiv w:val="1"/>
      <w:marLeft w:val="0"/>
      <w:marRight w:val="0"/>
      <w:marTop w:val="0"/>
      <w:marBottom w:val="0"/>
      <w:divBdr>
        <w:top w:val="none" w:sz="0" w:space="0" w:color="auto"/>
        <w:left w:val="none" w:sz="0" w:space="0" w:color="auto"/>
        <w:bottom w:val="none" w:sz="0" w:space="0" w:color="auto"/>
        <w:right w:val="none" w:sz="0" w:space="0" w:color="auto"/>
      </w:divBdr>
    </w:div>
    <w:div w:id="1376850508">
      <w:bodyDiv w:val="1"/>
      <w:marLeft w:val="0"/>
      <w:marRight w:val="0"/>
      <w:marTop w:val="0"/>
      <w:marBottom w:val="0"/>
      <w:divBdr>
        <w:top w:val="none" w:sz="0" w:space="0" w:color="auto"/>
        <w:left w:val="none" w:sz="0" w:space="0" w:color="auto"/>
        <w:bottom w:val="none" w:sz="0" w:space="0" w:color="auto"/>
        <w:right w:val="none" w:sz="0" w:space="0" w:color="auto"/>
      </w:divBdr>
    </w:div>
    <w:div w:id="1377006057">
      <w:bodyDiv w:val="1"/>
      <w:marLeft w:val="0"/>
      <w:marRight w:val="0"/>
      <w:marTop w:val="0"/>
      <w:marBottom w:val="0"/>
      <w:divBdr>
        <w:top w:val="none" w:sz="0" w:space="0" w:color="auto"/>
        <w:left w:val="none" w:sz="0" w:space="0" w:color="auto"/>
        <w:bottom w:val="none" w:sz="0" w:space="0" w:color="auto"/>
        <w:right w:val="none" w:sz="0" w:space="0" w:color="auto"/>
      </w:divBdr>
    </w:div>
    <w:div w:id="1377194693">
      <w:bodyDiv w:val="1"/>
      <w:marLeft w:val="0"/>
      <w:marRight w:val="0"/>
      <w:marTop w:val="0"/>
      <w:marBottom w:val="0"/>
      <w:divBdr>
        <w:top w:val="none" w:sz="0" w:space="0" w:color="auto"/>
        <w:left w:val="none" w:sz="0" w:space="0" w:color="auto"/>
        <w:bottom w:val="none" w:sz="0" w:space="0" w:color="auto"/>
        <w:right w:val="none" w:sz="0" w:space="0" w:color="auto"/>
      </w:divBdr>
    </w:div>
    <w:div w:id="1377388663">
      <w:bodyDiv w:val="1"/>
      <w:marLeft w:val="0"/>
      <w:marRight w:val="0"/>
      <w:marTop w:val="0"/>
      <w:marBottom w:val="0"/>
      <w:divBdr>
        <w:top w:val="none" w:sz="0" w:space="0" w:color="auto"/>
        <w:left w:val="none" w:sz="0" w:space="0" w:color="auto"/>
        <w:bottom w:val="none" w:sz="0" w:space="0" w:color="auto"/>
        <w:right w:val="none" w:sz="0" w:space="0" w:color="auto"/>
      </w:divBdr>
    </w:div>
    <w:div w:id="1377923941">
      <w:bodyDiv w:val="1"/>
      <w:marLeft w:val="0"/>
      <w:marRight w:val="0"/>
      <w:marTop w:val="0"/>
      <w:marBottom w:val="0"/>
      <w:divBdr>
        <w:top w:val="none" w:sz="0" w:space="0" w:color="auto"/>
        <w:left w:val="none" w:sz="0" w:space="0" w:color="auto"/>
        <w:bottom w:val="none" w:sz="0" w:space="0" w:color="auto"/>
        <w:right w:val="none" w:sz="0" w:space="0" w:color="auto"/>
      </w:divBdr>
    </w:div>
    <w:div w:id="1378821282">
      <w:bodyDiv w:val="1"/>
      <w:marLeft w:val="0"/>
      <w:marRight w:val="0"/>
      <w:marTop w:val="0"/>
      <w:marBottom w:val="0"/>
      <w:divBdr>
        <w:top w:val="none" w:sz="0" w:space="0" w:color="auto"/>
        <w:left w:val="none" w:sz="0" w:space="0" w:color="auto"/>
        <w:bottom w:val="none" w:sz="0" w:space="0" w:color="auto"/>
        <w:right w:val="none" w:sz="0" w:space="0" w:color="auto"/>
      </w:divBdr>
    </w:div>
    <w:div w:id="1379745875">
      <w:bodyDiv w:val="1"/>
      <w:marLeft w:val="0"/>
      <w:marRight w:val="0"/>
      <w:marTop w:val="0"/>
      <w:marBottom w:val="0"/>
      <w:divBdr>
        <w:top w:val="none" w:sz="0" w:space="0" w:color="auto"/>
        <w:left w:val="none" w:sz="0" w:space="0" w:color="auto"/>
        <w:bottom w:val="none" w:sz="0" w:space="0" w:color="auto"/>
        <w:right w:val="none" w:sz="0" w:space="0" w:color="auto"/>
      </w:divBdr>
    </w:div>
    <w:div w:id="1379813850">
      <w:bodyDiv w:val="1"/>
      <w:marLeft w:val="0"/>
      <w:marRight w:val="0"/>
      <w:marTop w:val="0"/>
      <w:marBottom w:val="0"/>
      <w:divBdr>
        <w:top w:val="none" w:sz="0" w:space="0" w:color="auto"/>
        <w:left w:val="none" w:sz="0" w:space="0" w:color="auto"/>
        <w:bottom w:val="none" w:sz="0" w:space="0" w:color="auto"/>
        <w:right w:val="none" w:sz="0" w:space="0" w:color="auto"/>
      </w:divBdr>
    </w:div>
    <w:div w:id="1379893144">
      <w:bodyDiv w:val="1"/>
      <w:marLeft w:val="0"/>
      <w:marRight w:val="0"/>
      <w:marTop w:val="0"/>
      <w:marBottom w:val="0"/>
      <w:divBdr>
        <w:top w:val="none" w:sz="0" w:space="0" w:color="auto"/>
        <w:left w:val="none" w:sz="0" w:space="0" w:color="auto"/>
        <w:bottom w:val="none" w:sz="0" w:space="0" w:color="auto"/>
        <w:right w:val="none" w:sz="0" w:space="0" w:color="auto"/>
      </w:divBdr>
    </w:div>
    <w:div w:id="1380088827">
      <w:bodyDiv w:val="1"/>
      <w:marLeft w:val="0"/>
      <w:marRight w:val="0"/>
      <w:marTop w:val="0"/>
      <w:marBottom w:val="0"/>
      <w:divBdr>
        <w:top w:val="none" w:sz="0" w:space="0" w:color="auto"/>
        <w:left w:val="none" w:sz="0" w:space="0" w:color="auto"/>
        <w:bottom w:val="none" w:sz="0" w:space="0" w:color="auto"/>
        <w:right w:val="none" w:sz="0" w:space="0" w:color="auto"/>
      </w:divBdr>
    </w:div>
    <w:div w:id="1380132961">
      <w:bodyDiv w:val="1"/>
      <w:marLeft w:val="0"/>
      <w:marRight w:val="0"/>
      <w:marTop w:val="0"/>
      <w:marBottom w:val="0"/>
      <w:divBdr>
        <w:top w:val="none" w:sz="0" w:space="0" w:color="auto"/>
        <w:left w:val="none" w:sz="0" w:space="0" w:color="auto"/>
        <w:bottom w:val="none" w:sz="0" w:space="0" w:color="auto"/>
        <w:right w:val="none" w:sz="0" w:space="0" w:color="auto"/>
      </w:divBdr>
    </w:div>
    <w:div w:id="1381007110">
      <w:bodyDiv w:val="1"/>
      <w:marLeft w:val="0"/>
      <w:marRight w:val="0"/>
      <w:marTop w:val="0"/>
      <w:marBottom w:val="0"/>
      <w:divBdr>
        <w:top w:val="none" w:sz="0" w:space="0" w:color="auto"/>
        <w:left w:val="none" w:sz="0" w:space="0" w:color="auto"/>
        <w:bottom w:val="none" w:sz="0" w:space="0" w:color="auto"/>
        <w:right w:val="none" w:sz="0" w:space="0" w:color="auto"/>
      </w:divBdr>
    </w:div>
    <w:div w:id="1381129635">
      <w:bodyDiv w:val="1"/>
      <w:marLeft w:val="0"/>
      <w:marRight w:val="0"/>
      <w:marTop w:val="0"/>
      <w:marBottom w:val="0"/>
      <w:divBdr>
        <w:top w:val="none" w:sz="0" w:space="0" w:color="auto"/>
        <w:left w:val="none" w:sz="0" w:space="0" w:color="auto"/>
        <w:bottom w:val="none" w:sz="0" w:space="0" w:color="auto"/>
        <w:right w:val="none" w:sz="0" w:space="0" w:color="auto"/>
      </w:divBdr>
    </w:div>
    <w:div w:id="1381397779">
      <w:bodyDiv w:val="1"/>
      <w:marLeft w:val="0"/>
      <w:marRight w:val="0"/>
      <w:marTop w:val="0"/>
      <w:marBottom w:val="0"/>
      <w:divBdr>
        <w:top w:val="none" w:sz="0" w:space="0" w:color="auto"/>
        <w:left w:val="none" w:sz="0" w:space="0" w:color="auto"/>
        <w:bottom w:val="none" w:sz="0" w:space="0" w:color="auto"/>
        <w:right w:val="none" w:sz="0" w:space="0" w:color="auto"/>
      </w:divBdr>
    </w:div>
    <w:div w:id="1382051228">
      <w:bodyDiv w:val="1"/>
      <w:marLeft w:val="0"/>
      <w:marRight w:val="0"/>
      <w:marTop w:val="0"/>
      <w:marBottom w:val="0"/>
      <w:divBdr>
        <w:top w:val="none" w:sz="0" w:space="0" w:color="auto"/>
        <w:left w:val="none" w:sz="0" w:space="0" w:color="auto"/>
        <w:bottom w:val="none" w:sz="0" w:space="0" w:color="auto"/>
        <w:right w:val="none" w:sz="0" w:space="0" w:color="auto"/>
      </w:divBdr>
    </w:div>
    <w:div w:id="1382289411">
      <w:bodyDiv w:val="1"/>
      <w:marLeft w:val="0"/>
      <w:marRight w:val="0"/>
      <w:marTop w:val="0"/>
      <w:marBottom w:val="0"/>
      <w:divBdr>
        <w:top w:val="none" w:sz="0" w:space="0" w:color="auto"/>
        <w:left w:val="none" w:sz="0" w:space="0" w:color="auto"/>
        <w:bottom w:val="none" w:sz="0" w:space="0" w:color="auto"/>
        <w:right w:val="none" w:sz="0" w:space="0" w:color="auto"/>
      </w:divBdr>
    </w:div>
    <w:div w:id="1383556054">
      <w:bodyDiv w:val="1"/>
      <w:marLeft w:val="0"/>
      <w:marRight w:val="0"/>
      <w:marTop w:val="0"/>
      <w:marBottom w:val="0"/>
      <w:divBdr>
        <w:top w:val="none" w:sz="0" w:space="0" w:color="auto"/>
        <w:left w:val="none" w:sz="0" w:space="0" w:color="auto"/>
        <w:bottom w:val="none" w:sz="0" w:space="0" w:color="auto"/>
        <w:right w:val="none" w:sz="0" w:space="0" w:color="auto"/>
      </w:divBdr>
    </w:div>
    <w:div w:id="1383599129">
      <w:bodyDiv w:val="1"/>
      <w:marLeft w:val="0"/>
      <w:marRight w:val="0"/>
      <w:marTop w:val="0"/>
      <w:marBottom w:val="0"/>
      <w:divBdr>
        <w:top w:val="none" w:sz="0" w:space="0" w:color="auto"/>
        <w:left w:val="none" w:sz="0" w:space="0" w:color="auto"/>
        <w:bottom w:val="none" w:sz="0" w:space="0" w:color="auto"/>
        <w:right w:val="none" w:sz="0" w:space="0" w:color="auto"/>
      </w:divBdr>
    </w:div>
    <w:div w:id="1383602546">
      <w:bodyDiv w:val="1"/>
      <w:marLeft w:val="0"/>
      <w:marRight w:val="0"/>
      <w:marTop w:val="0"/>
      <w:marBottom w:val="0"/>
      <w:divBdr>
        <w:top w:val="none" w:sz="0" w:space="0" w:color="auto"/>
        <w:left w:val="none" w:sz="0" w:space="0" w:color="auto"/>
        <w:bottom w:val="none" w:sz="0" w:space="0" w:color="auto"/>
        <w:right w:val="none" w:sz="0" w:space="0" w:color="auto"/>
      </w:divBdr>
      <w:divsChild>
        <w:div w:id="134881260">
          <w:marLeft w:val="0"/>
          <w:marRight w:val="0"/>
          <w:marTop w:val="0"/>
          <w:marBottom w:val="0"/>
          <w:divBdr>
            <w:top w:val="none" w:sz="0" w:space="0" w:color="auto"/>
            <w:left w:val="none" w:sz="0" w:space="0" w:color="auto"/>
            <w:bottom w:val="none" w:sz="0" w:space="0" w:color="auto"/>
            <w:right w:val="none" w:sz="0" w:space="0" w:color="auto"/>
          </w:divBdr>
        </w:div>
        <w:div w:id="145560493">
          <w:marLeft w:val="0"/>
          <w:marRight w:val="0"/>
          <w:marTop w:val="0"/>
          <w:marBottom w:val="0"/>
          <w:divBdr>
            <w:top w:val="none" w:sz="0" w:space="0" w:color="auto"/>
            <w:left w:val="none" w:sz="0" w:space="0" w:color="auto"/>
            <w:bottom w:val="none" w:sz="0" w:space="0" w:color="auto"/>
            <w:right w:val="none" w:sz="0" w:space="0" w:color="auto"/>
          </w:divBdr>
        </w:div>
        <w:div w:id="146628294">
          <w:marLeft w:val="0"/>
          <w:marRight w:val="0"/>
          <w:marTop w:val="0"/>
          <w:marBottom w:val="0"/>
          <w:divBdr>
            <w:top w:val="none" w:sz="0" w:space="0" w:color="auto"/>
            <w:left w:val="none" w:sz="0" w:space="0" w:color="auto"/>
            <w:bottom w:val="none" w:sz="0" w:space="0" w:color="auto"/>
            <w:right w:val="none" w:sz="0" w:space="0" w:color="auto"/>
          </w:divBdr>
        </w:div>
        <w:div w:id="307055246">
          <w:marLeft w:val="0"/>
          <w:marRight w:val="0"/>
          <w:marTop w:val="0"/>
          <w:marBottom w:val="0"/>
          <w:divBdr>
            <w:top w:val="none" w:sz="0" w:space="0" w:color="auto"/>
            <w:left w:val="none" w:sz="0" w:space="0" w:color="auto"/>
            <w:bottom w:val="none" w:sz="0" w:space="0" w:color="auto"/>
            <w:right w:val="none" w:sz="0" w:space="0" w:color="auto"/>
          </w:divBdr>
        </w:div>
        <w:div w:id="363941950">
          <w:marLeft w:val="0"/>
          <w:marRight w:val="0"/>
          <w:marTop w:val="0"/>
          <w:marBottom w:val="0"/>
          <w:divBdr>
            <w:top w:val="none" w:sz="0" w:space="0" w:color="auto"/>
            <w:left w:val="none" w:sz="0" w:space="0" w:color="auto"/>
            <w:bottom w:val="none" w:sz="0" w:space="0" w:color="auto"/>
            <w:right w:val="none" w:sz="0" w:space="0" w:color="auto"/>
          </w:divBdr>
        </w:div>
        <w:div w:id="432819764">
          <w:marLeft w:val="0"/>
          <w:marRight w:val="0"/>
          <w:marTop w:val="0"/>
          <w:marBottom w:val="0"/>
          <w:divBdr>
            <w:top w:val="none" w:sz="0" w:space="0" w:color="auto"/>
            <w:left w:val="none" w:sz="0" w:space="0" w:color="auto"/>
            <w:bottom w:val="none" w:sz="0" w:space="0" w:color="auto"/>
            <w:right w:val="none" w:sz="0" w:space="0" w:color="auto"/>
          </w:divBdr>
        </w:div>
        <w:div w:id="628587565">
          <w:marLeft w:val="0"/>
          <w:marRight w:val="0"/>
          <w:marTop w:val="0"/>
          <w:marBottom w:val="0"/>
          <w:divBdr>
            <w:top w:val="none" w:sz="0" w:space="0" w:color="auto"/>
            <w:left w:val="none" w:sz="0" w:space="0" w:color="auto"/>
            <w:bottom w:val="none" w:sz="0" w:space="0" w:color="auto"/>
            <w:right w:val="none" w:sz="0" w:space="0" w:color="auto"/>
          </w:divBdr>
        </w:div>
        <w:div w:id="693309376">
          <w:marLeft w:val="0"/>
          <w:marRight w:val="0"/>
          <w:marTop w:val="0"/>
          <w:marBottom w:val="0"/>
          <w:divBdr>
            <w:top w:val="none" w:sz="0" w:space="0" w:color="auto"/>
            <w:left w:val="none" w:sz="0" w:space="0" w:color="auto"/>
            <w:bottom w:val="none" w:sz="0" w:space="0" w:color="auto"/>
            <w:right w:val="none" w:sz="0" w:space="0" w:color="auto"/>
          </w:divBdr>
        </w:div>
        <w:div w:id="744374188">
          <w:marLeft w:val="0"/>
          <w:marRight w:val="0"/>
          <w:marTop w:val="0"/>
          <w:marBottom w:val="0"/>
          <w:divBdr>
            <w:top w:val="none" w:sz="0" w:space="0" w:color="auto"/>
            <w:left w:val="none" w:sz="0" w:space="0" w:color="auto"/>
            <w:bottom w:val="none" w:sz="0" w:space="0" w:color="auto"/>
            <w:right w:val="none" w:sz="0" w:space="0" w:color="auto"/>
          </w:divBdr>
        </w:div>
        <w:div w:id="763068358">
          <w:marLeft w:val="0"/>
          <w:marRight w:val="0"/>
          <w:marTop w:val="0"/>
          <w:marBottom w:val="0"/>
          <w:divBdr>
            <w:top w:val="none" w:sz="0" w:space="0" w:color="auto"/>
            <w:left w:val="none" w:sz="0" w:space="0" w:color="auto"/>
            <w:bottom w:val="none" w:sz="0" w:space="0" w:color="auto"/>
            <w:right w:val="none" w:sz="0" w:space="0" w:color="auto"/>
          </w:divBdr>
        </w:div>
        <w:div w:id="814640983">
          <w:marLeft w:val="0"/>
          <w:marRight w:val="0"/>
          <w:marTop w:val="0"/>
          <w:marBottom w:val="0"/>
          <w:divBdr>
            <w:top w:val="none" w:sz="0" w:space="0" w:color="auto"/>
            <w:left w:val="none" w:sz="0" w:space="0" w:color="auto"/>
            <w:bottom w:val="none" w:sz="0" w:space="0" w:color="auto"/>
            <w:right w:val="none" w:sz="0" w:space="0" w:color="auto"/>
          </w:divBdr>
        </w:div>
        <w:div w:id="824013681">
          <w:marLeft w:val="0"/>
          <w:marRight w:val="0"/>
          <w:marTop w:val="0"/>
          <w:marBottom w:val="0"/>
          <w:divBdr>
            <w:top w:val="none" w:sz="0" w:space="0" w:color="auto"/>
            <w:left w:val="none" w:sz="0" w:space="0" w:color="auto"/>
            <w:bottom w:val="none" w:sz="0" w:space="0" w:color="auto"/>
            <w:right w:val="none" w:sz="0" w:space="0" w:color="auto"/>
          </w:divBdr>
        </w:div>
        <w:div w:id="857044532">
          <w:marLeft w:val="0"/>
          <w:marRight w:val="0"/>
          <w:marTop w:val="0"/>
          <w:marBottom w:val="0"/>
          <w:divBdr>
            <w:top w:val="none" w:sz="0" w:space="0" w:color="auto"/>
            <w:left w:val="none" w:sz="0" w:space="0" w:color="auto"/>
            <w:bottom w:val="none" w:sz="0" w:space="0" w:color="auto"/>
            <w:right w:val="none" w:sz="0" w:space="0" w:color="auto"/>
          </w:divBdr>
        </w:div>
        <w:div w:id="864950276">
          <w:marLeft w:val="0"/>
          <w:marRight w:val="0"/>
          <w:marTop w:val="0"/>
          <w:marBottom w:val="0"/>
          <w:divBdr>
            <w:top w:val="none" w:sz="0" w:space="0" w:color="auto"/>
            <w:left w:val="none" w:sz="0" w:space="0" w:color="auto"/>
            <w:bottom w:val="none" w:sz="0" w:space="0" w:color="auto"/>
            <w:right w:val="none" w:sz="0" w:space="0" w:color="auto"/>
          </w:divBdr>
        </w:div>
        <w:div w:id="877855291">
          <w:marLeft w:val="0"/>
          <w:marRight w:val="0"/>
          <w:marTop w:val="0"/>
          <w:marBottom w:val="0"/>
          <w:divBdr>
            <w:top w:val="none" w:sz="0" w:space="0" w:color="auto"/>
            <w:left w:val="none" w:sz="0" w:space="0" w:color="auto"/>
            <w:bottom w:val="none" w:sz="0" w:space="0" w:color="auto"/>
            <w:right w:val="none" w:sz="0" w:space="0" w:color="auto"/>
          </w:divBdr>
        </w:div>
        <w:div w:id="891423451">
          <w:marLeft w:val="0"/>
          <w:marRight w:val="0"/>
          <w:marTop w:val="0"/>
          <w:marBottom w:val="0"/>
          <w:divBdr>
            <w:top w:val="none" w:sz="0" w:space="0" w:color="auto"/>
            <w:left w:val="none" w:sz="0" w:space="0" w:color="auto"/>
            <w:bottom w:val="none" w:sz="0" w:space="0" w:color="auto"/>
            <w:right w:val="none" w:sz="0" w:space="0" w:color="auto"/>
          </w:divBdr>
        </w:div>
        <w:div w:id="918297072">
          <w:marLeft w:val="0"/>
          <w:marRight w:val="0"/>
          <w:marTop w:val="0"/>
          <w:marBottom w:val="0"/>
          <w:divBdr>
            <w:top w:val="none" w:sz="0" w:space="0" w:color="auto"/>
            <w:left w:val="none" w:sz="0" w:space="0" w:color="auto"/>
            <w:bottom w:val="none" w:sz="0" w:space="0" w:color="auto"/>
            <w:right w:val="none" w:sz="0" w:space="0" w:color="auto"/>
          </w:divBdr>
        </w:div>
        <w:div w:id="943076484">
          <w:marLeft w:val="0"/>
          <w:marRight w:val="0"/>
          <w:marTop w:val="0"/>
          <w:marBottom w:val="0"/>
          <w:divBdr>
            <w:top w:val="none" w:sz="0" w:space="0" w:color="auto"/>
            <w:left w:val="none" w:sz="0" w:space="0" w:color="auto"/>
            <w:bottom w:val="none" w:sz="0" w:space="0" w:color="auto"/>
            <w:right w:val="none" w:sz="0" w:space="0" w:color="auto"/>
          </w:divBdr>
        </w:div>
        <w:div w:id="1022319918">
          <w:marLeft w:val="0"/>
          <w:marRight w:val="0"/>
          <w:marTop w:val="0"/>
          <w:marBottom w:val="0"/>
          <w:divBdr>
            <w:top w:val="none" w:sz="0" w:space="0" w:color="auto"/>
            <w:left w:val="none" w:sz="0" w:space="0" w:color="auto"/>
            <w:bottom w:val="none" w:sz="0" w:space="0" w:color="auto"/>
            <w:right w:val="none" w:sz="0" w:space="0" w:color="auto"/>
          </w:divBdr>
        </w:div>
        <w:div w:id="1055271992">
          <w:marLeft w:val="0"/>
          <w:marRight w:val="0"/>
          <w:marTop w:val="0"/>
          <w:marBottom w:val="0"/>
          <w:divBdr>
            <w:top w:val="none" w:sz="0" w:space="0" w:color="auto"/>
            <w:left w:val="none" w:sz="0" w:space="0" w:color="auto"/>
            <w:bottom w:val="none" w:sz="0" w:space="0" w:color="auto"/>
            <w:right w:val="none" w:sz="0" w:space="0" w:color="auto"/>
          </w:divBdr>
        </w:div>
        <w:div w:id="1130704382">
          <w:marLeft w:val="0"/>
          <w:marRight w:val="0"/>
          <w:marTop w:val="0"/>
          <w:marBottom w:val="0"/>
          <w:divBdr>
            <w:top w:val="none" w:sz="0" w:space="0" w:color="auto"/>
            <w:left w:val="none" w:sz="0" w:space="0" w:color="auto"/>
            <w:bottom w:val="none" w:sz="0" w:space="0" w:color="auto"/>
            <w:right w:val="none" w:sz="0" w:space="0" w:color="auto"/>
          </w:divBdr>
        </w:div>
        <w:div w:id="1137649461">
          <w:marLeft w:val="0"/>
          <w:marRight w:val="0"/>
          <w:marTop w:val="0"/>
          <w:marBottom w:val="0"/>
          <w:divBdr>
            <w:top w:val="none" w:sz="0" w:space="0" w:color="auto"/>
            <w:left w:val="none" w:sz="0" w:space="0" w:color="auto"/>
            <w:bottom w:val="none" w:sz="0" w:space="0" w:color="auto"/>
            <w:right w:val="none" w:sz="0" w:space="0" w:color="auto"/>
          </w:divBdr>
        </w:div>
        <w:div w:id="1149401778">
          <w:marLeft w:val="0"/>
          <w:marRight w:val="0"/>
          <w:marTop w:val="0"/>
          <w:marBottom w:val="0"/>
          <w:divBdr>
            <w:top w:val="none" w:sz="0" w:space="0" w:color="auto"/>
            <w:left w:val="none" w:sz="0" w:space="0" w:color="auto"/>
            <w:bottom w:val="none" w:sz="0" w:space="0" w:color="auto"/>
            <w:right w:val="none" w:sz="0" w:space="0" w:color="auto"/>
          </w:divBdr>
        </w:div>
        <w:div w:id="1252932257">
          <w:marLeft w:val="0"/>
          <w:marRight w:val="0"/>
          <w:marTop w:val="0"/>
          <w:marBottom w:val="0"/>
          <w:divBdr>
            <w:top w:val="none" w:sz="0" w:space="0" w:color="auto"/>
            <w:left w:val="none" w:sz="0" w:space="0" w:color="auto"/>
            <w:bottom w:val="none" w:sz="0" w:space="0" w:color="auto"/>
            <w:right w:val="none" w:sz="0" w:space="0" w:color="auto"/>
          </w:divBdr>
        </w:div>
        <w:div w:id="1306472162">
          <w:marLeft w:val="0"/>
          <w:marRight w:val="0"/>
          <w:marTop w:val="0"/>
          <w:marBottom w:val="0"/>
          <w:divBdr>
            <w:top w:val="none" w:sz="0" w:space="0" w:color="auto"/>
            <w:left w:val="none" w:sz="0" w:space="0" w:color="auto"/>
            <w:bottom w:val="none" w:sz="0" w:space="0" w:color="auto"/>
            <w:right w:val="none" w:sz="0" w:space="0" w:color="auto"/>
          </w:divBdr>
        </w:div>
        <w:div w:id="1308969325">
          <w:marLeft w:val="0"/>
          <w:marRight w:val="0"/>
          <w:marTop w:val="0"/>
          <w:marBottom w:val="0"/>
          <w:divBdr>
            <w:top w:val="none" w:sz="0" w:space="0" w:color="auto"/>
            <w:left w:val="none" w:sz="0" w:space="0" w:color="auto"/>
            <w:bottom w:val="none" w:sz="0" w:space="0" w:color="auto"/>
            <w:right w:val="none" w:sz="0" w:space="0" w:color="auto"/>
          </w:divBdr>
        </w:div>
        <w:div w:id="1343509536">
          <w:marLeft w:val="0"/>
          <w:marRight w:val="0"/>
          <w:marTop w:val="0"/>
          <w:marBottom w:val="0"/>
          <w:divBdr>
            <w:top w:val="none" w:sz="0" w:space="0" w:color="auto"/>
            <w:left w:val="none" w:sz="0" w:space="0" w:color="auto"/>
            <w:bottom w:val="none" w:sz="0" w:space="0" w:color="auto"/>
            <w:right w:val="none" w:sz="0" w:space="0" w:color="auto"/>
          </w:divBdr>
        </w:div>
        <w:div w:id="1372345665">
          <w:marLeft w:val="0"/>
          <w:marRight w:val="0"/>
          <w:marTop w:val="0"/>
          <w:marBottom w:val="0"/>
          <w:divBdr>
            <w:top w:val="none" w:sz="0" w:space="0" w:color="auto"/>
            <w:left w:val="none" w:sz="0" w:space="0" w:color="auto"/>
            <w:bottom w:val="none" w:sz="0" w:space="0" w:color="auto"/>
            <w:right w:val="none" w:sz="0" w:space="0" w:color="auto"/>
          </w:divBdr>
        </w:div>
        <w:div w:id="1480027953">
          <w:marLeft w:val="0"/>
          <w:marRight w:val="0"/>
          <w:marTop w:val="0"/>
          <w:marBottom w:val="0"/>
          <w:divBdr>
            <w:top w:val="none" w:sz="0" w:space="0" w:color="auto"/>
            <w:left w:val="none" w:sz="0" w:space="0" w:color="auto"/>
            <w:bottom w:val="none" w:sz="0" w:space="0" w:color="auto"/>
            <w:right w:val="none" w:sz="0" w:space="0" w:color="auto"/>
          </w:divBdr>
        </w:div>
        <w:div w:id="1520318706">
          <w:marLeft w:val="0"/>
          <w:marRight w:val="0"/>
          <w:marTop w:val="0"/>
          <w:marBottom w:val="0"/>
          <w:divBdr>
            <w:top w:val="none" w:sz="0" w:space="0" w:color="auto"/>
            <w:left w:val="none" w:sz="0" w:space="0" w:color="auto"/>
            <w:bottom w:val="none" w:sz="0" w:space="0" w:color="auto"/>
            <w:right w:val="none" w:sz="0" w:space="0" w:color="auto"/>
          </w:divBdr>
        </w:div>
        <w:div w:id="1529416139">
          <w:marLeft w:val="0"/>
          <w:marRight w:val="0"/>
          <w:marTop w:val="0"/>
          <w:marBottom w:val="0"/>
          <w:divBdr>
            <w:top w:val="none" w:sz="0" w:space="0" w:color="auto"/>
            <w:left w:val="none" w:sz="0" w:space="0" w:color="auto"/>
            <w:bottom w:val="none" w:sz="0" w:space="0" w:color="auto"/>
            <w:right w:val="none" w:sz="0" w:space="0" w:color="auto"/>
          </w:divBdr>
        </w:div>
        <w:div w:id="1613391860">
          <w:marLeft w:val="0"/>
          <w:marRight w:val="0"/>
          <w:marTop w:val="0"/>
          <w:marBottom w:val="0"/>
          <w:divBdr>
            <w:top w:val="none" w:sz="0" w:space="0" w:color="auto"/>
            <w:left w:val="none" w:sz="0" w:space="0" w:color="auto"/>
            <w:bottom w:val="none" w:sz="0" w:space="0" w:color="auto"/>
            <w:right w:val="none" w:sz="0" w:space="0" w:color="auto"/>
          </w:divBdr>
        </w:div>
        <w:div w:id="1618562155">
          <w:marLeft w:val="0"/>
          <w:marRight w:val="0"/>
          <w:marTop w:val="0"/>
          <w:marBottom w:val="0"/>
          <w:divBdr>
            <w:top w:val="none" w:sz="0" w:space="0" w:color="auto"/>
            <w:left w:val="none" w:sz="0" w:space="0" w:color="auto"/>
            <w:bottom w:val="none" w:sz="0" w:space="0" w:color="auto"/>
            <w:right w:val="none" w:sz="0" w:space="0" w:color="auto"/>
          </w:divBdr>
        </w:div>
        <w:div w:id="1646859007">
          <w:marLeft w:val="0"/>
          <w:marRight w:val="0"/>
          <w:marTop w:val="0"/>
          <w:marBottom w:val="0"/>
          <w:divBdr>
            <w:top w:val="none" w:sz="0" w:space="0" w:color="auto"/>
            <w:left w:val="none" w:sz="0" w:space="0" w:color="auto"/>
            <w:bottom w:val="none" w:sz="0" w:space="0" w:color="auto"/>
            <w:right w:val="none" w:sz="0" w:space="0" w:color="auto"/>
          </w:divBdr>
        </w:div>
        <w:div w:id="1660646868">
          <w:marLeft w:val="0"/>
          <w:marRight w:val="0"/>
          <w:marTop w:val="0"/>
          <w:marBottom w:val="0"/>
          <w:divBdr>
            <w:top w:val="none" w:sz="0" w:space="0" w:color="auto"/>
            <w:left w:val="none" w:sz="0" w:space="0" w:color="auto"/>
            <w:bottom w:val="none" w:sz="0" w:space="0" w:color="auto"/>
            <w:right w:val="none" w:sz="0" w:space="0" w:color="auto"/>
          </w:divBdr>
        </w:div>
        <w:div w:id="1665162722">
          <w:marLeft w:val="0"/>
          <w:marRight w:val="0"/>
          <w:marTop w:val="0"/>
          <w:marBottom w:val="0"/>
          <w:divBdr>
            <w:top w:val="none" w:sz="0" w:space="0" w:color="auto"/>
            <w:left w:val="none" w:sz="0" w:space="0" w:color="auto"/>
            <w:bottom w:val="none" w:sz="0" w:space="0" w:color="auto"/>
            <w:right w:val="none" w:sz="0" w:space="0" w:color="auto"/>
          </w:divBdr>
        </w:div>
        <w:div w:id="1682313433">
          <w:marLeft w:val="0"/>
          <w:marRight w:val="0"/>
          <w:marTop w:val="0"/>
          <w:marBottom w:val="0"/>
          <w:divBdr>
            <w:top w:val="none" w:sz="0" w:space="0" w:color="auto"/>
            <w:left w:val="none" w:sz="0" w:space="0" w:color="auto"/>
            <w:bottom w:val="none" w:sz="0" w:space="0" w:color="auto"/>
            <w:right w:val="none" w:sz="0" w:space="0" w:color="auto"/>
          </w:divBdr>
        </w:div>
        <w:div w:id="1692684258">
          <w:marLeft w:val="0"/>
          <w:marRight w:val="0"/>
          <w:marTop w:val="0"/>
          <w:marBottom w:val="0"/>
          <w:divBdr>
            <w:top w:val="none" w:sz="0" w:space="0" w:color="auto"/>
            <w:left w:val="none" w:sz="0" w:space="0" w:color="auto"/>
            <w:bottom w:val="none" w:sz="0" w:space="0" w:color="auto"/>
            <w:right w:val="none" w:sz="0" w:space="0" w:color="auto"/>
          </w:divBdr>
        </w:div>
        <w:div w:id="1693652516">
          <w:marLeft w:val="0"/>
          <w:marRight w:val="0"/>
          <w:marTop w:val="0"/>
          <w:marBottom w:val="0"/>
          <w:divBdr>
            <w:top w:val="none" w:sz="0" w:space="0" w:color="auto"/>
            <w:left w:val="none" w:sz="0" w:space="0" w:color="auto"/>
            <w:bottom w:val="none" w:sz="0" w:space="0" w:color="auto"/>
            <w:right w:val="none" w:sz="0" w:space="0" w:color="auto"/>
          </w:divBdr>
        </w:div>
        <w:div w:id="1763259497">
          <w:marLeft w:val="0"/>
          <w:marRight w:val="0"/>
          <w:marTop w:val="0"/>
          <w:marBottom w:val="0"/>
          <w:divBdr>
            <w:top w:val="none" w:sz="0" w:space="0" w:color="auto"/>
            <w:left w:val="none" w:sz="0" w:space="0" w:color="auto"/>
            <w:bottom w:val="none" w:sz="0" w:space="0" w:color="auto"/>
            <w:right w:val="none" w:sz="0" w:space="0" w:color="auto"/>
          </w:divBdr>
        </w:div>
        <w:div w:id="1954045920">
          <w:marLeft w:val="0"/>
          <w:marRight w:val="0"/>
          <w:marTop w:val="0"/>
          <w:marBottom w:val="0"/>
          <w:divBdr>
            <w:top w:val="none" w:sz="0" w:space="0" w:color="auto"/>
            <w:left w:val="none" w:sz="0" w:space="0" w:color="auto"/>
            <w:bottom w:val="none" w:sz="0" w:space="0" w:color="auto"/>
            <w:right w:val="none" w:sz="0" w:space="0" w:color="auto"/>
          </w:divBdr>
        </w:div>
        <w:div w:id="1960143057">
          <w:marLeft w:val="0"/>
          <w:marRight w:val="0"/>
          <w:marTop w:val="0"/>
          <w:marBottom w:val="0"/>
          <w:divBdr>
            <w:top w:val="none" w:sz="0" w:space="0" w:color="auto"/>
            <w:left w:val="none" w:sz="0" w:space="0" w:color="auto"/>
            <w:bottom w:val="none" w:sz="0" w:space="0" w:color="auto"/>
            <w:right w:val="none" w:sz="0" w:space="0" w:color="auto"/>
          </w:divBdr>
        </w:div>
        <w:div w:id="1965188793">
          <w:marLeft w:val="0"/>
          <w:marRight w:val="0"/>
          <w:marTop w:val="0"/>
          <w:marBottom w:val="0"/>
          <w:divBdr>
            <w:top w:val="none" w:sz="0" w:space="0" w:color="auto"/>
            <w:left w:val="none" w:sz="0" w:space="0" w:color="auto"/>
            <w:bottom w:val="none" w:sz="0" w:space="0" w:color="auto"/>
            <w:right w:val="none" w:sz="0" w:space="0" w:color="auto"/>
          </w:divBdr>
        </w:div>
        <w:div w:id="1974868585">
          <w:marLeft w:val="0"/>
          <w:marRight w:val="0"/>
          <w:marTop w:val="0"/>
          <w:marBottom w:val="0"/>
          <w:divBdr>
            <w:top w:val="none" w:sz="0" w:space="0" w:color="auto"/>
            <w:left w:val="none" w:sz="0" w:space="0" w:color="auto"/>
            <w:bottom w:val="none" w:sz="0" w:space="0" w:color="auto"/>
            <w:right w:val="none" w:sz="0" w:space="0" w:color="auto"/>
          </w:divBdr>
        </w:div>
        <w:div w:id="2060204625">
          <w:marLeft w:val="0"/>
          <w:marRight w:val="0"/>
          <w:marTop w:val="0"/>
          <w:marBottom w:val="0"/>
          <w:divBdr>
            <w:top w:val="none" w:sz="0" w:space="0" w:color="auto"/>
            <w:left w:val="none" w:sz="0" w:space="0" w:color="auto"/>
            <w:bottom w:val="none" w:sz="0" w:space="0" w:color="auto"/>
            <w:right w:val="none" w:sz="0" w:space="0" w:color="auto"/>
          </w:divBdr>
        </w:div>
        <w:div w:id="2072658097">
          <w:marLeft w:val="0"/>
          <w:marRight w:val="0"/>
          <w:marTop w:val="0"/>
          <w:marBottom w:val="0"/>
          <w:divBdr>
            <w:top w:val="none" w:sz="0" w:space="0" w:color="auto"/>
            <w:left w:val="none" w:sz="0" w:space="0" w:color="auto"/>
            <w:bottom w:val="none" w:sz="0" w:space="0" w:color="auto"/>
            <w:right w:val="none" w:sz="0" w:space="0" w:color="auto"/>
          </w:divBdr>
        </w:div>
        <w:div w:id="2134053606">
          <w:marLeft w:val="0"/>
          <w:marRight w:val="0"/>
          <w:marTop w:val="0"/>
          <w:marBottom w:val="0"/>
          <w:divBdr>
            <w:top w:val="none" w:sz="0" w:space="0" w:color="auto"/>
            <w:left w:val="none" w:sz="0" w:space="0" w:color="auto"/>
            <w:bottom w:val="none" w:sz="0" w:space="0" w:color="auto"/>
            <w:right w:val="none" w:sz="0" w:space="0" w:color="auto"/>
          </w:divBdr>
        </w:div>
      </w:divsChild>
    </w:div>
    <w:div w:id="1383671950">
      <w:bodyDiv w:val="1"/>
      <w:marLeft w:val="0"/>
      <w:marRight w:val="0"/>
      <w:marTop w:val="0"/>
      <w:marBottom w:val="0"/>
      <w:divBdr>
        <w:top w:val="none" w:sz="0" w:space="0" w:color="auto"/>
        <w:left w:val="none" w:sz="0" w:space="0" w:color="auto"/>
        <w:bottom w:val="none" w:sz="0" w:space="0" w:color="auto"/>
        <w:right w:val="none" w:sz="0" w:space="0" w:color="auto"/>
      </w:divBdr>
    </w:div>
    <w:div w:id="1383751347">
      <w:bodyDiv w:val="1"/>
      <w:marLeft w:val="0"/>
      <w:marRight w:val="0"/>
      <w:marTop w:val="0"/>
      <w:marBottom w:val="0"/>
      <w:divBdr>
        <w:top w:val="none" w:sz="0" w:space="0" w:color="auto"/>
        <w:left w:val="none" w:sz="0" w:space="0" w:color="auto"/>
        <w:bottom w:val="none" w:sz="0" w:space="0" w:color="auto"/>
        <w:right w:val="none" w:sz="0" w:space="0" w:color="auto"/>
      </w:divBdr>
    </w:div>
    <w:div w:id="1384258414">
      <w:bodyDiv w:val="1"/>
      <w:marLeft w:val="0"/>
      <w:marRight w:val="0"/>
      <w:marTop w:val="0"/>
      <w:marBottom w:val="0"/>
      <w:divBdr>
        <w:top w:val="none" w:sz="0" w:space="0" w:color="auto"/>
        <w:left w:val="none" w:sz="0" w:space="0" w:color="auto"/>
        <w:bottom w:val="none" w:sz="0" w:space="0" w:color="auto"/>
        <w:right w:val="none" w:sz="0" w:space="0" w:color="auto"/>
      </w:divBdr>
    </w:div>
    <w:div w:id="1384597558">
      <w:bodyDiv w:val="1"/>
      <w:marLeft w:val="0"/>
      <w:marRight w:val="0"/>
      <w:marTop w:val="0"/>
      <w:marBottom w:val="0"/>
      <w:divBdr>
        <w:top w:val="none" w:sz="0" w:space="0" w:color="auto"/>
        <w:left w:val="none" w:sz="0" w:space="0" w:color="auto"/>
        <w:bottom w:val="none" w:sz="0" w:space="0" w:color="auto"/>
        <w:right w:val="none" w:sz="0" w:space="0" w:color="auto"/>
      </w:divBdr>
    </w:div>
    <w:div w:id="1385253815">
      <w:bodyDiv w:val="1"/>
      <w:marLeft w:val="0"/>
      <w:marRight w:val="0"/>
      <w:marTop w:val="0"/>
      <w:marBottom w:val="0"/>
      <w:divBdr>
        <w:top w:val="none" w:sz="0" w:space="0" w:color="auto"/>
        <w:left w:val="none" w:sz="0" w:space="0" w:color="auto"/>
        <w:bottom w:val="none" w:sz="0" w:space="0" w:color="auto"/>
        <w:right w:val="none" w:sz="0" w:space="0" w:color="auto"/>
      </w:divBdr>
    </w:div>
    <w:div w:id="1385324403">
      <w:bodyDiv w:val="1"/>
      <w:marLeft w:val="0"/>
      <w:marRight w:val="0"/>
      <w:marTop w:val="0"/>
      <w:marBottom w:val="0"/>
      <w:divBdr>
        <w:top w:val="none" w:sz="0" w:space="0" w:color="auto"/>
        <w:left w:val="none" w:sz="0" w:space="0" w:color="auto"/>
        <w:bottom w:val="none" w:sz="0" w:space="0" w:color="auto"/>
        <w:right w:val="none" w:sz="0" w:space="0" w:color="auto"/>
      </w:divBdr>
    </w:div>
    <w:div w:id="1385524042">
      <w:bodyDiv w:val="1"/>
      <w:marLeft w:val="0"/>
      <w:marRight w:val="0"/>
      <w:marTop w:val="0"/>
      <w:marBottom w:val="0"/>
      <w:divBdr>
        <w:top w:val="none" w:sz="0" w:space="0" w:color="auto"/>
        <w:left w:val="none" w:sz="0" w:space="0" w:color="auto"/>
        <w:bottom w:val="none" w:sz="0" w:space="0" w:color="auto"/>
        <w:right w:val="none" w:sz="0" w:space="0" w:color="auto"/>
      </w:divBdr>
    </w:div>
    <w:div w:id="1385720057">
      <w:bodyDiv w:val="1"/>
      <w:marLeft w:val="0"/>
      <w:marRight w:val="0"/>
      <w:marTop w:val="0"/>
      <w:marBottom w:val="0"/>
      <w:divBdr>
        <w:top w:val="none" w:sz="0" w:space="0" w:color="auto"/>
        <w:left w:val="none" w:sz="0" w:space="0" w:color="auto"/>
        <w:bottom w:val="none" w:sz="0" w:space="0" w:color="auto"/>
        <w:right w:val="none" w:sz="0" w:space="0" w:color="auto"/>
      </w:divBdr>
    </w:div>
    <w:div w:id="1386640902">
      <w:bodyDiv w:val="1"/>
      <w:marLeft w:val="0"/>
      <w:marRight w:val="0"/>
      <w:marTop w:val="0"/>
      <w:marBottom w:val="0"/>
      <w:divBdr>
        <w:top w:val="none" w:sz="0" w:space="0" w:color="auto"/>
        <w:left w:val="none" w:sz="0" w:space="0" w:color="auto"/>
        <w:bottom w:val="none" w:sz="0" w:space="0" w:color="auto"/>
        <w:right w:val="none" w:sz="0" w:space="0" w:color="auto"/>
      </w:divBdr>
    </w:div>
    <w:div w:id="1387339414">
      <w:bodyDiv w:val="1"/>
      <w:marLeft w:val="0"/>
      <w:marRight w:val="0"/>
      <w:marTop w:val="0"/>
      <w:marBottom w:val="0"/>
      <w:divBdr>
        <w:top w:val="none" w:sz="0" w:space="0" w:color="auto"/>
        <w:left w:val="none" w:sz="0" w:space="0" w:color="auto"/>
        <w:bottom w:val="none" w:sz="0" w:space="0" w:color="auto"/>
        <w:right w:val="none" w:sz="0" w:space="0" w:color="auto"/>
      </w:divBdr>
      <w:divsChild>
        <w:div w:id="41567267">
          <w:marLeft w:val="0"/>
          <w:marRight w:val="0"/>
          <w:marTop w:val="0"/>
          <w:marBottom w:val="0"/>
          <w:divBdr>
            <w:top w:val="none" w:sz="0" w:space="0" w:color="auto"/>
            <w:left w:val="none" w:sz="0" w:space="0" w:color="auto"/>
            <w:bottom w:val="none" w:sz="0" w:space="0" w:color="auto"/>
            <w:right w:val="none" w:sz="0" w:space="0" w:color="auto"/>
          </w:divBdr>
        </w:div>
        <w:div w:id="42365707">
          <w:marLeft w:val="0"/>
          <w:marRight w:val="0"/>
          <w:marTop w:val="0"/>
          <w:marBottom w:val="0"/>
          <w:divBdr>
            <w:top w:val="none" w:sz="0" w:space="0" w:color="auto"/>
            <w:left w:val="none" w:sz="0" w:space="0" w:color="auto"/>
            <w:bottom w:val="none" w:sz="0" w:space="0" w:color="auto"/>
            <w:right w:val="none" w:sz="0" w:space="0" w:color="auto"/>
          </w:divBdr>
        </w:div>
        <w:div w:id="117115860">
          <w:marLeft w:val="0"/>
          <w:marRight w:val="0"/>
          <w:marTop w:val="0"/>
          <w:marBottom w:val="0"/>
          <w:divBdr>
            <w:top w:val="none" w:sz="0" w:space="0" w:color="auto"/>
            <w:left w:val="none" w:sz="0" w:space="0" w:color="auto"/>
            <w:bottom w:val="none" w:sz="0" w:space="0" w:color="auto"/>
            <w:right w:val="none" w:sz="0" w:space="0" w:color="auto"/>
          </w:divBdr>
        </w:div>
        <w:div w:id="165051327">
          <w:marLeft w:val="0"/>
          <w:marRight w:val="0"/>
          <w:marTop w:val="0"/>
          <w:marBottom w:val="0"/>
          <w:divBdr>
            <w:top w:val="none" w:sz="0" w:space="0" w:color="auto"/>
            <w:left w:val="none" w:sz="0" w:space="0" w:color="auto"/>
            <w:bottom w:val="none" w:sz="0" w:space="0" w:color="auto"/>
            <w:right w:val="none" w:sz="0" w:space="0" w:color="auto"/>
          </w:divBdr>
        </w:div>
        <w:div w:id="172184879">
          <w:marLeft w:val="0"/>
          <w:marRight w:val="0"/>
          <w:marTop w:val="0"/>
          <w:marBottom w:val="0"/>
          <w:divBdr>
            <w:top w:val="none" w:sz="0" w:space="0" w:color="auto"/>
            <w:left w:val="none" w:sz="0" w:space="0" w:color="auto"/>
            <w:bottom w:val="none" w:sz="0" w:space="0" w:color="auto"/>
            <w:right w:val="none" w:sz="0" w:space="0" w:color="auto"/>
          </w:divBdr>
        </w:div>
        <w:div w:id="180749784">
          <w:marLeft w:val="0"/>
          <w:marRight w:val="0"/>
          <w:marTop w:val="0"/>
          <w:marBottom w:val="0"/>
          <w:divBdr>
            <w:top w:val="none" w:sz="0" w:space="0" w:color="auto"/>
            <w:left w:val="none" w:sz="0" w:space="0" w:color="auto"/>
            <w:bottom w:val="none" w:sz="0" w:space="0" w:color="auto"/>
            <w:right w:val="none" w:sz="0" w:space="0" w:color="auto"/>
          </w:divBdr>
        </w:div>
        <w:div w:id="183785474">
          <w:marLeft w:val="0"/>
          <w:marRight w:val="0"/>
          <w:marTop w:val="0"/>
          <w:marBottom w:val="0"/>
          <w:divBdr>
            <w:top w:val="none" w:sz="0" w:space="0" w:color="auto"/>
            <w:left w:val="none" w:sz="0" w:space="0" w:color="auto"/>
            <w:bottom w:val="none" w:sz="0" w:space="0" w:color="auto"/>
            <w:right w:val="none" w:sz="0" w:space="0" w:color="auto"/>
          </w:divBdr>
        </w:div>
        <w:div w:id="250940013">
          <w:marLeft w:val="0"/>
          <w:marRight w:val="0"/>
          <w:marTop w:val="0"/>
          <w:marBottom w:val="0"/>
          <w:divBdr>
            <w:top w:val="none" w:sz="0" w:space="0" w:color="auto"/>
            <w:left w:val="none" w:sz="0" w:space="0" w:color="auto"/>
            <w:bottom w:val="none" w:sz="0" w:space="0" w:color="auto"/>
            <w:right w:val="none" w:sz="0" w:space="0" w:color="auto"/>
          </w:divBdr>
        </w:div>
        <w:div w:id="251012270">
          <w:marLeft w:val="0"/>
          <w:marRight w:val="0"/>
          <w:marTop w:val="0"/>
          <w:marBottom w:val="0"/>
          <w:divBdr>
            <w:top w:val="none" w:sz="0" w:space="0" w:color="auto"/>
            <w:left w:val="none" w:sz="0" w:space="0" w:color="auto"/>
            <w:bottom w:val="none" w:sz="0" w:space="0" w:color="auto"/>
            <w:right w:val="none" w:sz="0" w:space="0" w:color="auto"/>
          </w:divBdr>
        </w:div>
        <w:div w:id="318846194">
          <w:marLeft w:val="0"/>
          <w:marRight w:val="0"/>
          <w:marTop w:val="0"/>
          <w:marBottom w:val="0"/>
          <w:divBdr>
            <w:top w:val="none" w:sz="0" w:space="0" w:color="auto"/>
            <w:left w:val="none" w:sz="0" w:space="0" w:color="auto"/>
            <w:bottom w:val="none" w:sz="0" w:space="0" w:color="auto"/>
            <w:right w:val="none" w:sz="0" w:space="0" w:color="auto"/>
          </w:divBdr>
        </w:div>
        <w:div w:id="373896629">
          <w:marLeft w:val="0"/>
          <w:marRight w:val="0"/>
          <w:marTop w:val="0"/>
          <w:marBottom w:val="0"/>
          <w:divBdr>
            <w:top w:val="none" w:sz="0" w:space="0" w:color="auto"/>
            <w:left w:val="none" w:sz="0" w:space="0" w:color="auto"/>
            <w:bottom w:val="none" w:sz="0" w:space="0" w:color="auto"/>
            <w:right w:val="none" w:sz="0" w:space="0" w:color="auto"/>
          </w:divBdr>
        </w:div>
        <w:div w:id="440683879">
          <w:marLeft w:val="0"/>
          <w:marRight w:val="0"/>
          <w:marTop w:val="0"/>
          <w:marBottom w:val="0"/>
          <w:divBdr>
            <w:top w:val="none" w:sz="0" w:space="0" w:color="auto"/>
            <w:left w:val="none" w:sz="0" w:space="0" w:color="auto"/>
            <w:bottom w:val="none" w:sz="0" w:space="0" w:color="auto"/>
            <w:right w:val="none" w:sz="0" w:space="0" w:color="auto"/>
          </w:divBdr>
        </w:div>
        <w:div w:id="446781346">
          <w:marLeft w:val="0"/>
          <w:marRight w:val="0"/>
          <w:marTop w:val="0"/>
          <w:marBottom w:val="0"/>
          <w:divBdr>
            <w:top w:val="none" w:sz="0" w:space="0" w:color="auto"/>
            <w:left w:val="none" w:sz="0" w:space="0" w:color="auto"/>
            <w:bottom w:val="none" w:sz="0" w:space="0" w:color="auto"/>
            <w:right w:val="none" w:sz="0" w:space="0" w:color="auto"/>
          </w:divBdr>
        </w:div>
        <w:div w:id="623652890">
          <w:marLeft w:val="0"/>
          <w:marRight w:val="0"/>
          <w:marTop w:val="0"/>
          <w:marBottom w:val="0"/>
          <w:divBdr>
            <w:top w:val="none" w:sz="0" w:space="0" w:color="auto"/>
            <w:left w:val="none" w:sz="0" w:space="0" w:color="auto"/>
            <w:bottom w:val="none" w:sz="0" w:space="0" w:color="auto"/>
            <w:right w:val="none" w:sz="0" w:space="0" w:color="auto"/>
          </w:divBdr>
        </w:div>
        <w:div w:id="629826056">
          <w:marLeft w:val="0"/>
          <w:marRight w:val="0"/>
          <w:marTop w:val="0"/>
          <w:marBottom w:val="0"/>
          <w:divBdr>
            <w:top w:val="none" w:sz="0" w:space="0" w:color="auto"/>
            <w:left w:val="none" w:sz="0" w:space="0" w:color="auto"/>
            <w:bottom w:val="none" w:sz="0" w:space="0" w:color="auto"/>
            <w:right w:val="none" w:sz="0" w:space="0" w:color="auto"/>
          </w:divBdr>
        </w:div>
        <w:div w:id="656038080">
          <w:marLeft w:val="0"/>
          <w:marRight w:val="0"/>
          <w:marTop w:val="0"/>
          <w:marBottom w:val="0"/>
          <w:divBdr>
            <w:top w:val="none" w:sz="0" w:space="0" w:color="auto"/>
            <w:left w:val="none" w:sz="0" w:space="0" w:color="auto"/>
            <w:bottom w:val="none" w:sz="0" w:space="0" w:color="auto"/>
            <w:right w:val="none" w:sz="0" w:space="0" w:color="auto"/>
          </w:divBdr>
        </w:div>
        <w:div w:id="737679136">
          <w:marLeft w:val="0"/>
          <w:marRight w:val="0"/>
          <w:marTop w:val="0"/>
          <w:marBottom w:val="0"/>
          <w:divBdr>
            <w:top w:val="none" w:sz="0" w:space="0" w:color="auto"/>
            <w:left w:val="none" w:sz="0" w:space="0" w:color="auto"/>
            <w:bottom w:val="none" w:sz="0" w:space="0" w:color="auto"/>
            <w:right w:val="none" w:sz="0" w:space="0" w:color="auto"/>
          </w:divBdr>
        </w:div>
        <w:div w:id="742992030">
          <w:marLeft w:val="0"/>
          <w:marRight w:val="0"/>
          <w:marTop w:val="0"/>
          <w:marBottom w:val="0"/>
          <w:divBdr>
            <w:top w:val="none" w:sz="0" w:space="0" w:color="auto"/>
            <w:left w:val="none" w:sz="0" w:space="0" w:color="auto"/>
            <w:bottom w:val="none" w:sz="0" w:space="0" w:color="auto"/>
            <w:right w:val="none" w:sz="0" w:space="0" w:color="auto"/>
          </w:divBdr>
        </w:div>
        <w:div w:id="794256879">
          <w:marLeft w:val="0"/>
          <w:marRight w:val="0"/>
          <w:marTop w:val="0"/>
          <w:marBottom w:val="0"/>
          <w:divBdr>
            <w:top w:val="none" w:sz="0" w:space="0" w:color="auto"/>
            <w:left w:val="none" w:sz="0" w:space="0" w:color="auto"/>
            <w:bottom w:val="none" w:sz="0" w:space="0" w:color="auto"/>
            <w:right w:val="none" w:sz="0" w:space="0" w:color="auto"/>
          </w:divBdr>
        </w:div>
        <w:div w:id="812452201">
          <w:marLeft w:val="0"/>
          <w:marRight w:val="0"/>
          <w:marTop w:val="0"/>
          <w:marBottom w:val="0"/>
          <w:divBdr>
            <w:top w:val="none" w:sz="0" w:space="0" w:color="auto"/>
            <w:left w:val="none" w:sz="0" w:space="0" w:color="auto"/>
            <w:bottom w:val="none" w:sz="0" w:space="0" w:color="auto"/>
            <w:right w:val="none" w:sz="0" w:space="0" w:color="auto"/>
          </w:divBdr>
        </w:div>
        <w:div w:id="895360891">
          <w:marLeft w:val="0"/>
          <w:marRight w:val="0"/>
          <w:marTop w:val="0"/>
          <w:marBottom w:val="0"/>
          <w:divBdr>
            <w:top w:val="none" w:sz="0" w:space="0" w:color="auto"/>
            <w:left w:val="none" w:sz="0" w:space="0" w:color="auto"/>
            <w:bottom w:val="none" w:sz="0" w:space="0" w:color="auto"/>
            <w:right w:val="none" w:sz="0" w:space="0" w:color="auto"/>
          </w:divBdr>
        </w:div>
        <w:div w:id="929388668">
          <w:marLeft w:val="0"/>
          <w:marRight w:val="0"/>
          <w:marTop w:val="0"/>
          <w:marBottom w:val="0"/>
          <w:divBdr>
            <w:top w:val="none" w:sz="0" w:space="0" w:color="auto"/>
            <w:left w:val="none" w:sz="0" w:space="0" w:color="auto"/>
            <w:bottom w:val="none" w:sz="0" w:space="0" w:color="auto"/>
            <w:right w:val="none" w:sz="0" w:space="0" w:color="auto"/>
          </w:divBdr>
        </w:div>
        <w:div w:id="995260081">
          <w:marLeft w:val="0"/>
          <w:marRight w:val="0"/>
          <w:marTop w:val="0"/>
          <w:marBottom w:val="0"/>
          <w:divBdr>
            <w:top w:val="none" w:sz="0" w:space="0" w:color="auto"/>
            <w:left w:val="none" w:sz="0" w:space="0" w:color="auto"/>
            <w:bottom w:val="none" w:sz="0" w:space="0" w:color="auto"/>
            <w:right w:val="none" w:sz="0" w:space="0" w:color="auto"/>
          </w:divBdr>
        </w:div>
        <w:div w:id="1040280259">
          <w:marLeft w:val="0"/>
          <w:marRight w:val="0"/>
          <w:marTop w:val="0"/>
          <w:marBottom w:val="0"/>
          <w:divBdr>
            <w:top w:val="none" w:sz="0" w:space="0" w:color="auto"/>
            <w:left w:val="none" w:sz="0" w:space="0" w:color="auto"/>
            <w:bottom w:val="none" w:sz="0" w:space="0" w:color="auto"/>
            <w:right w:val="none" w:sz="0" w:space="0" w:color="auto"/>
          </w:divBdr>
        </w:div>
        <w:div w:id="1120687244">
          <w:marLeft w:val="0"/>
          <w:marRight w:val="0"/>
          <w:marTop w:val="0"/>
          <w:marBottom w:val="0"/>
          <w:divBdr>
            <w:top w:val="none" w:sz="0" w:space="0" w:color="auto"/>
            <w:left w:val="none" w:sz="0" w:space="0" w:color="auto"/>
            <w:bottom w:val="none" w:sz="0" w:space="0" w:color="auto"/>
            <w:right w:val="none" w:sz="0" w:space="0" w:color="auto"/>
          </w:divBdr>
        </w:div>
        <w:div w:id="1144082961">
          <w:marLeft w:val="0"/>
          <w:marRight w:val="0"/>
          <w:marTop w:val="0"/>
          <w:marBottom w:val="0"/>
          <w:divBdr>
            <w:top w:val="none" w:sz="0" w:space="0" w:color="auto"/>
            <w:left w:val="none" w:sz="0" w:space="0" w:color="auto"/>
            <w:bottom w:val="none" w:sz="0" w:space="0" w:color="auto"/>
            <w:right w:val="none" w:sz="0" w:space="0" w:color="auto"/>
          </w:divBdr>
        </w:div>
        <w:div w:id="1213998354">
          <w:marLeft w:val="0"/>
          <w:marRight w:val="0"/>
          <w:marTop w:val="0"/>
          <w:marBottom w:val="0"/>
          <w:divBdr>
            <w:top w:val="none" w:sz="0" w:space="0" w:color="auto"/>
            <w:left w:val="none" w:sz="0" w:space="0" w:color="auto"/>
            <w:bottom w:val="none" w:sz="0" w:space="0" w:color="auto"/>
            <w:right w:val="none" w:sz="0" w:space="0" w:color="auto"/>
          </w:divBdr>
        </w:div>
        <w:div w:id="1214000671">
          <w:marLeft w:val="0"/>
          <w:marRight w:val="0"/>
          <w:marTop w:val="0"/>
          <w:marBottom w:val="0"/>
          <w:divBdr>
            <w:top w:val="none" w:sz="0" w:space="0" w:color="auto"/>
            <w:left w:val="none" w:sz="0" w:space="0" w:color="auto"/>
            <w:bottom w:val="none" w:sz="0" w:space="0" w:color="auto"/>
            <w:right w:val="none" w:sz="0" w:space="0" w:color="auto"/>
          </w:divBdr>
        </w:div>
        <w:div w:id="1222213234">
          <w:marLeft w:val="0"/>
          <w:marRight w:val="0"/>
          <w:marTop w:val="0"/>
          <w:marBottom w:val="0"/>
          <w:divBdr>
            <w:top w:val="none" w:sz="0" w:space="0" w:color="auto"/>
            <w:left w:val="none" w:sz="0" w:space="0" w:color="auto"/>
            <w:bottom w:val="none" w:sz="0" w:space="0" w:color="auto"/>
            <w:right w:val="none" w:sz="0" w:space="0" w:color="auto"/>
          </w:divBdr>
        </w:div>
        <w:div w:id="1253512854">
          <w:marLeft w:val="0"/>
          <w:marRight w:val="0"/>
          <w:marTop w:val="0"/>
          <w:marBottom w:val="0"/>
          <w:divBdr>
            <w:top w:val="none" w:sz="0" w:space="0" w:color="auto"/>
            <w:left w:val="none" w:sz="0" w:space="0" w:color="auto"/>
            <w:bottom w:val="none" w:sz="0" w:space="0" w:color="auto"/>
            <w:right w:val="none" w:sz="0" w:space="0" w:color="auto"/>
          </w:divBdr>
        </w:div>
        <w:div w:id="1258952079">
          <w:marLeft w:val="0"/>
          <w:marRight w:val="0"/>
          <w:marTop w:val="0"/>
          <w:marBottom w:val="0"/>
          <w:divBdr>
            <w:top w:val="none" w:sz="0" w:space="0" w:color="auto"/>
            <w:left w:val="none" w:sz="0" w:space="0" w:color="auto"/>
            <w:bottom w:val="none" w:sz="0" w:space="0" w:color="auto"/>
            <w:right w:val="none" w:sz="0" w:space="0" w:color="auto"/>
          </w:divBdr>
        </w:div>
        <w:div w:id="1435594511">
          <w:marLeft w:val="0"/>
          <w:marRight w:val="0"/>
          <w:marTop w:val="0"/>
          <w:marBottom w:val="0"/>
          <w:divBdr>
            <w:top w:val="none" w:sz="0" w:space="0" w:color="auto"/>
            <w:left w:val="none" w:sz="0" w:space="0" w:color="auto"/>
            <w:bottom w:val="none" w:sz="0" w:space="0" w:color="auto"/>
            <w:right w:val="none" w:sz="0" w:space="0" w:color="auto"/>
          </w:divBdr>
        </w:div>
        <w:div w:id="1499883104">
          <w:marLeft w:val="0"/>
          <w:marRight w:val="0"/>
          <w:marTop w:val="0"/>
          <w:marBottom w:val="0"/>
          <w:divBdr>
            <w:top w:val="none" w:sz="0" w:space="0" w:color="auto"/>
            <w:left w:val="none" w:sz="0" w:space="0" w:color="auto"/>
            <w:bottom w:val="none" w:sz="0" w:space="0" w:color="auto"/>
            <w:right w:val="none" w:sz="0" w:space="0" w:color="auto"/>
          </w:divBdr>
        </w:div>
        <w:div w:id="1534534172">
          <w:marLeft w:val="0"/>
          <w:marRight w:val="0"/>
          <w:marTop w:val="0"/>
          <w:marBottom w:val="0"/>
          <w:divBdr>
            <w:top w:val="none" w:sz="0" w:space="0" w:color="auto"/>
            <w:left w:val="none" w:sz="0" w:space="0" w:color="auto"/>
            <w:bottom w:val="none" w:sz="0" w:space="0" w:color="auto"/>
            <w:right w:val="none" w:sz="0" w:space="0" w:color="auto"/>
          </w:divBdr>
        </w:div>
        <w:div w:id="1673605447">
          <w:marLeft w:val="0"/>
          <w:marRight w:val="0"/>
          <w:marTop w:val="0"/>
          <w:marBottom w:val="0"/>
          <w:divBdr>
            <w:top w:val="none" w:sz="0" w:space="0" w:color="auto"/>
            <w:left w:val="none" w:sz="0" w:space="0" w:color="auto"/>
            <w:bottom w:val="none" w:sz="0" w:space="0" w:color="auto"/>
            <w:right w:val="none" w:sz="0" w:space="0" w:color="auto"/>
          </w:divBdr>
        </w:div>
        <w:div w:id="1743218824">
          <w:marLeft w:val="0"/>
          <w:marRight w:val="0"/>
          <w:marTop w:val="0"/>
          <w:marBottom w:val="0"/>
          <w:divBdr>
            <w:top w:val="none" w:sz="0" w:space="0" w:color="auto"/>
            <w:left w:val="none" w:sz="0" w:space="0" w:color="auto"/>
            <w:bottom w:val="none" w:sz="0" w:space="0" w:color="auto"/>
            <w:right w:val="none" w:sz="0" w:space="0" w:color="auto"/>
          </w:divBdr>
        </w:div>
        <w:div w:id="1745298022">
          <w:marLeft w:val="0"/>
          <w:marRight w:val="0"/>
          <w:marTop w:val="0"/>
          <w:marBottom w:val="0"/>
          <w:divBdr>
            <w:top w:val="none" w:sz="0" w:space="0" w:color="auto"/>
            <w:left w:val="none" w:sz="0" w:space="0" w:color="auto"/>
            <w:bottom w:val="none" w:sz="0" w:space="0" w:color="auto"/>
            <w:right w:val="none" w:sz="0" w:space="0" w:color="auto"/>
          </w:divBdr>
        </w:div>
        <w:div w:id="1858035610">
          <w:marLeft w:val="0"/>
          <w:marRight w:val="0"/>
          <w:marTop w:val="0"/>
          <w:marBottom w:val="0"/>
          <w:divBdr>
            <w:top w:val="none" w:sz="0" w:space="0" w:color="auto"/>
            <w:left w:val="none" w:sz="0" w:space="0" w:color="auto"/>
            <w:bottom w:val="none" w:sz="0" w:space="0" w:color="auto"/>
            <w:right w:val="none" w:sz="0" w:space="0" w:color="auto"/>
          </w:divBdr>
        </w:div>
        <w:div w:id="1950430470">
          <w:marLeft w:val="0"/>
          <w:marRight w:val="0"/>
          <w:marTop w:val="0"/>
          <w:marBottom w:val="0"/>
          <w:divBdr>
            <w:top w:val="none" w:sz="0" w:space="0" w:color="auto"/>
            <w:left w:val="none" w:sz="0" w:space="0" w:color="auto"/>
            <w:bottom w:val="none" w:sz="0" w:space="0" w:color="auto"/>
            <w:right w:val="none" w:sz="0" w:space="0" w:color="auto"/>
          </w:divBdr>
        </w:div>
        <w:div w:id="2010676531">
          <w:marLeft w:val="0"/>
          <w:marRight w:val="0"/>
          <w:marTop w:val="0"/>
          <w:marBottom w:val="0"/>
          <w:divBdr>
            <w:top w:val="none" w:sz="0" w:space="0" w:color="auto"/>
            <w:left w:val="none" w:sz="0" w:space="0" w:color="auto"/>
            <w:bottom w:val="none" w:sz="0" w:space="0" w:color="auto"/>
            <w:right w:val="none" w:sz="0" w:space="0" w:color="auto"/>
          </w:divBdr>
        </w:div>
        <w:div w:id="2024161966">
          <w:marLeft w:val="0"/>
          <w:marRight w:val="0"/>
          <w:marTop w:val="0"/>
          <w:marBottom w:val="0"/>
          <w:divBdr>
            <w:top w:val="none" w:sz="0" w:space="0" w:color="auto"/>
            <w:left w:val="none" w:sz="0" w:space="0" w:color="auto"/>
            <w:bottom w:val="none" w:sz="0" w:space="0" w:color="auto"/>
            <w:right w:val="none" w:sz="0" w:space="0" w:color="auto"/>
          </w:divBdr>
        </w:div>
        <w:div w:id="2092382471">
          <w:marLeft w:val="0"/>
          <w:marRight w:val="0"/>
          <w:marTop w:val="0"/>
          <w:marBottom w:val="0"/>
          <w:divBdr>
            <w:top w:val="none" w:sz="0" w:space="0" w:color="auto"/>
            <w:left w:val="none" w:sz="0" w:space="0" w:color="auto"/>
            <w:bottom w:val="none" w:sz="0" w:space="0" w:color="auto"/>
            <w:right w:val="none" w:sz="0" w:space="0" w:color="auto"/>
          </w:divBdr>
        </w:div>
        <w:div w:id="2104838732">
          <w:marLeft w:val="0"/>
          <w:marRight w:val="0"/>
          <w:marTop w:val="0"/>
          <w:marBottom w:val="0"/>
          <w:divBdr>
            <w:top w:val="none" w:sz="0" w:space="0" w:color="auto"/>
            <w:left w:val="none" w:sz="0" w:space="0" w:color="auto"/>
            <w:bottom w:val="none" w:sz="0" w:space="0" w:color="auto"/>
            <w:right w:val="none" w:sz="0" w:space="0" w:color="auto"/>
          </w:divBdr>
        </w:div>
        <w:div w:id="2122065087">
          <w:marLeft w:val="0"/>
          <w:marRight w:val="0"/>
          <w:marTop w:val="0"/>
          <w:marBottom w:val="0"/>
          <w:divBdr>
            <w:top w:val="none" w:sz="0" w:space="0" w:color="auto"/>
            <w:left w:val="none" w:sz="0" w:space="0" w:color="auto"/>
            <w:bottom w:val="none" w:sz="0" w:space="0" w:color="auto"/>
            <w:right w:val="none" w:sz="0" w:space="0" w:color="auto"/>
          </w:divBdr>
        </w:div>
        <w:div w:id="2129931647">
          <w:marLeft w:val="0"/>
          <w:marRight w:val="0"/>
          <w:marTop w:val="0"/>
          <w:marBottom w:val="0"/>
          <w:divBdr>
            <w:top w:val="none" w:sz="0" w:space="0" w:color="auto"/>
            <w:left w:val="none" w:sz="0" w:space="0" w:color="auto"/>
            <w:bottom w:val="none" w:sz="0" w:space="0" w:color="auto"/>
            <w:right w:val="none" w:sz="0" w:space="0" w:color="auto"/>
          </w:divBdr>
        </w:div>
      </w:divsChild>
    </w:div>
    <w:div w:id="1389037510">
      <w:bodyDiv w:val="1"/>
      <w:marLeft w:val="0"/>
      <w:marRight w:val="0"/>
      <w:marTop w:val="0"/>
      <w:marBottom w:val="0"/>
      <w:divBdr>
        <w:top w:val="none" w:sz="0" w:space="0" w:color="auto"/>
        <w:left w:val="none" w:sz="0" w:space="0" w:color="auto"/>
        <w:bottom w:val="none" w:sz="0" w:space="0" w:color="auto"/>
        <w:right w:val="none" w:sz="0" w:space="0" w:color="auto"/>
      </w:divBdr>
    </w:div>
    <w:div w:id="1389258725">
      <w:bodyDiv w:val="1"/>
      <w:marLeft w:val="0"/>
      <w:marRight w:val="0"/>
      <w:marTop w:val="0"/>
      <w:marBottom w:val="0"/>
      <w:divBdr>
        <w:top w:val="none" w:sz="0" w:space="0" w:color="auto"/>
        <w:left w:val="none" w:sz="0" w:space="0" w:color="auto"/>
        <w:bottom w:val="none" w:sz="0" w:space="0" w:color="auto"/>
        <w:right w:val="none" w:sz="0" w:space="0" w:color="auto"/>
      </w:divBdr>
    </w:div>
    <w:div w:id="1389262920">
      <w:bodyDiv w:val="1"/>
      <w:marLeft w:val="0"/>
      <w:marRight w:val="0"/>
      <w:marTop w:val="0"/>
      <w:marBottom w:val="0"/>
      <w:divBdr>
        <w:top w:val="none" w:sz="0" w:space="0" w:color="auto"/>
        <w:left w:val="none" w:sz="0" w:space="0" w:color="auto"/>
        <w:bottom w:val="none" w:sz="0" w:space="0" w:color="auto"/>
        <w:right w:val="none" w:sz="0" w:space="0" w:color="auto"/>
      </w:divBdr>
    </w:div>
    <w:div w:id="1389961580">
      <w:bodyDiv w:val="1"/>
      <w:marLeft w:val="0"/>
      <w:marRight w:val="0"/>
      <w:marTop w:val="0"/>
      <w:marBottom w:val="0"/>
      <w:divBdr>
        <w:top w:val="none" w:sz="0" w:space="0" w:color="auto"/>
        <w:left w:val="none" w:sz="0" w:space="0" w:color="auto"/>
        <w:bottom w:val="none" w:sz="0" w:space="0" w:color="auto"/>
        <w:right w:val="none" w:sz="0" w:space="0" w:color="auto"/>
      </w:divBdr>
    </w:div>
    <w:div w:id="1390107680">
      <w:bodyDiv w:val="1"/>
      <w:marLeft w:val="0"/>
      <w:marRight w:val="0"/>
      <w:marTop w:val="0"/>
      <w:marBottom w:val="0"/>
      <w:divBdr>
        <w:top w:val="none" w:sz="0" w:space="0" w:color="auto"/>
        <w:left w:val="none" w:sz="0" w:space="0" w:color="auto"/>
        <w:bottom w:val="none" w:sz="0" w:space="0" w:color="auto"/>
        <w:right w:val="none" w:sz="0" w:space="0" w:color="auto"/>
      </w:divBdr>
    </w:div>
    <w:div w:id="1390615848">
      <w:bodyDiv w:val="1"/>
      <w:marLeft w:val="0"/>
      <w:marRight w:val="0"/>
      <w:marTop w:val="0"/>
      <w:marBottom w:val="0"/>
      <w:divBdr>
        <w:top w:val="none" w:sz="0" w:space="0" w:color="auto"/>
        <w:left w:val="none" w:sz="0" w:space="0" w:color="auto"/>
        <w:bottom w:val="none" w:sz="0" w:space="0" w:color="auto"/>
        <w:right w:val="none" w:sz="0" w:space="0" w:color="auto"/>
      </w:divBdr>
    </w:div>
    <w:div w:id="1391228288">
      <w:bodyDiv w:val="1"/>
      <w:marLeft w:val="0"/>
      <w:marRight w:val="0"/>
      <w:marTop w:val="0"/>
      <w:marBottom w:val="0"/>
      <w:divBdr>
        <w:top w:val="none" w:sz="0" w:space="0" w:color="auto"/>
        <w:left w:val="none" w:sz="0" w:space="0" w:color="auto"/>
        <w:bottom w:val="none" w:sz="0" w:space="0" w:color="auto"/>
        <w:right w:val="none" w:sz="0" w:space="0" w:color="auto"/>
      </w:divBdr>
    </w:div>
    <w:div w:id="1391230209">
      <w:bodyDiv w:val="1"/>
      <w:marLeft w:val="0"/>
      <w:marRight w:val="0"/>
      <w:marTop w:val="0"/>
      <w:marBottom w:val="0"/>
      <w:divBdr>
        <w:top w:val="none" w:sz="0" w:space="0" w:color="auto"/>
        <w:left w:val="none" w:sz="0" w:space="0" w:color="auto"/>
        <w:bottom w:val="none" w:sz="0" w:space="0" w:color="auto"/>
        <w:right w:val="none" w:sz="0" w:space="0" w:color="auto"/>
      </w:divBdr>
    </w:div>
    <w:div w:id="1391344755">
      <w:bodyDiv w:val="1"/>
      <w:marLeft w:val="0"/>
      <w:marRight w:val="0"/>
      <w:marTop w:val="0"/>
      <w:marBottom w:val="0"/>
      <w:divBdr>
        <w:top w:val="none" w:sz="0" w:space="0" w:color="auto"/>
        <w:left w:val="none" w:sz="0" w:space="0" w:color="auto"/>
        <w:bottom w:val="none" w:sz="0" w:space="0" w:color="auto"/>
        <w:right w:val="none" w:sz="0" w:space="0" w:color="auto"/>
      </w:divBdr>
    </w:div>
    <w:div w:id="1392074633">
      <w:bodyDiv w:val="1"/>
      <w:marLeft w:val="0"/>
      <w:marRight w:val="0"/>
      <w:marTop w:val="0"/>
      <w:marBottom w:val="0"/>
      <w:divBdr>
        <w:top w:val="none" w:sz="0" w:space="0" w:color="auto"/>
        <w:left w:val="none" w:sz="0" w:space="0" w:color="auto"/>
        <w:bottom w:val="none" w:sz="0" w:space="0" w:color="auto"/>
        <w:right w:val="none" w:sz="0" w:space="0" w:color="auto"/>
      </w:divBdr>
    </w:div>
    <w:div w:id="1392079514">
      <w:bodyDiv w:val="1"/>
      <w:marLeft w:val="0"/>
      <w:marRight w:val="0"/>
      <w:marTop w:val="0"/>
      <w:marBottom w:val="0"/>
      <w:divBdr>
        <w:top w:val="none" w:sz="0" w:space="0" w:color="auto"/>
        <w:left w:val="none" w:sz="0" w:space="0" w:color="auto"/>
        <w:bottom w:val="none" w:sz="0" w:space="0" w:color="auto"/>
        <w:right w:val="none" w:sz="0" w:space="0" w:color="auto"/>
      </w:divBdr>
    </w:div>
    <w:div w:id="1392385975">
      <w:bodyDiv w:val="1"/>
      <w:marLeft w:val="0"/>
      <w:marRight w:val="0"/>
      <w:marTop w:val="0"/>
      <w:marBottom w:val="0"/>
      <w:divBdr>
        <w:top w:val="none" w:sz="0" w:space="0" w:color="auto"/>
        <w:left w:val="none" w:sz="0" w:space="0" w:color="auto"/>
        <w:bottom w:val="none" w:sz="0" w:space="0" w:color="auto"/>
        <w:right w:val="none" w:sz="0" w:space="0" w:color="auto"/>
      </w:divBdr>
    </w:div>
    <w:div w:id="1393382397">
      <w:bodyDiv w:val="1"/>
      <w:marLeft w:val="0"/>
      <w:marRight w:val="0"/>
      <w:marTop w:val="0"/>
      <w:marBottom w:val="0"/>
      <w:divBdr>
        <w:top w:val="none" w:sz="0" w:space="0" w:color="auto"/>
        <w:left w:val="none" w:sz="0" w:space="0" w:color="auto"/>
        <w:bottom w:val="none" w:sz="0" w:space="0" w:color="auto"/>
        <w:right w:val="none" w:sz="0" w:space="0" w:color="auto"/>
      </w:divBdr>
    </w:div>
    <w:div w:id="1393843492">
      <w:bodyDiv w:val="1"/>
      <w:marLeft w:val="0"/>
      <w:marRight w:val="0"/>
      <w:marTop w:val="0"/>
      <w:marBottom w:val="0"/>
      <w:divBdr>
        <w:top w:val="none" w:sz="0" w:space="0" w:color="auto"/>
        <w:left w:val="none" w:sz="0" w:space="0" w:color="auto"/>
        <w:bottom w:val="none" w:sz="0" w:space="0" w:color="auto"/>
        <w:right w:val="none" w:sz="0" w:space="0" w:color="auto"/>
      </w:divBdr>
    </w:div>
    <w:div w:id="1394161065">
      <w:bodyDiv w:val="1"/>
      <w:marLeft w:val="0"/>
      <w:marRight w:val="0"/>
      <w:marTop w:val="0"/>
      <w:marBottom w:val="0"/>
      <w:divBdr>
        <w:top w:val="none" w:sz="0" w:space="0" w:color="auto"/>
        <w:left w:val="none" w:sz="0" w:space="0" w:color="auto"/>
        <w:bottom w:val="none" w:sz="0" w:space="0" w:color="auto"/>
        <w:right w:val="none" w:sz="0" w:space="0" w:color="auto"/>
      </w:divBdr>
    </w:div>
    <w:div w:id="1395086698">
      <w:bodyDiv w:val="1"/>
      <w:marLeft w:val="0"/>
      <w:marRight w:val="0"/>
      <w:marTop w:val="0"/>
      <w:marBottom w:val="0"/>
      <w:divBdr>
        <w:top w:val="none" w:sz="0" w:space="0" w:color="auto"/>
        <w:left w:val="none" w:sz="0" w:space="0" w:color="auto"/>
        <w:bottom w:val="none" w:sz="0" w:space="0" w:color="auto"/>
        <w:right w:val="none" w:sz="0" w:space="0" w:color="auto"/>
      </w:divBdr>
    </w:div>
    <w:div w:id="1395154585">
      <w:bodyDiv w:val="1"/>
      <w:marLeft w:val="0"/>
      <w:marRight w:val="0"/>
      <w:marTop w:val="0"/>
      <w:marBottom w:val="0"/>
      <w:divBdr>
        <w:top w:val="none" w:sz="0" w:space="0" w:color="auto"/>
        <w:left w:val="none" w:sz="0" w:space="0" w:color="auto"/>
        <w:bottom w:val="none" w:sz="0" w:space="0" w:color="auto"/>
        <w:right w:val="none" w:sz="0" w:space="0" w:color="auto"/>
      </w:divBdr>
    </w:div>
    <w:div w:id="1395356258">
      <w:bodyDiv w:val="1"/>
      <w:marLeft w:val="0"/>
      <w:marRight w:val="0"/>
      <w:marTop w:val="0"/>
      <w:marBottom w:val="0"/>
      <w:divBdr>
        <w:top w:val="none" w:sz="0" w:space="0" w:color="auto"/>
        <w:left w:val="none" w:sz="0" w:space="0" w:color="auto"/>
        <w:bottom w:val="none" w:sz="0" w:space="0" w:color="auto"/>
        <w:right w:val="none" w:sz="0" w:space="0" w:color="auto"/>
      </w:divBdr>
    </w:div>
    <w:div w:id="1396003127">
      <w:bodyDiv w:val="1"/>
      <w:marLeft w:val="0"/>
      <w:marRight w:val="0"/>
      <w:marTop w:val="0"/>
      <w:marBottom w:val="0"/>
      <w:divBdr>
        <w:top w:val="none" w:sz="0" w:space="0" w:color="auto"/>
        <w:left w:val="none" w:sz="0" w:space="0" w:color="auto"/>
        <w:bottom w:val="none" w:sz="0" w:space="0" w:color="auto"/>
        <w:right w:val="none" w:sz="0" w:space="0" w:color="auto"/>
      </w:divBdr>
    </w:div>
    <w:div w:id="1396466890">
      <w:bodyDiv w:val="1"/>
      <w:marLeft w:val="0"/>
      <w:marRight w:val="0"/>
      <w:marTop w:val="0"/>
      <w:marBottom w:val="0"/>
      <w:divBdr>
        <w:top w:val="none" w:sz="0" w:space="0" w:color="auto"/>
        <w:left w:val="none" w:sz="0" w:space="0" w:color="auto"/>
        <w:bottom w:val="none" w:sz="0" w:space="0" w:color="auto"/>
        <w:right w:val="none" w:sz="0" w:space="0" w:color="auto"/>
      </w:divBdr>
    </w:div>
    <w:div w:id="1396660552">
      <w:bodyDiv w:val="1"/>
      <w:marLeft w:val="0"/>
      <w:marRight w:val="0"/>
      <w:marTop w:val="0"/>
      <w:marBottom w:val="0"/>
      <w:divBdr>
        <w:top w:val="none" w:sz="0" w:space="0" w:color="auto"/>
        <w:left w:val="none" w:sz="0" w:space="0" w:color="auto"/>
        <w:bottom w:val="none" w:sz="0" w:space="0" w:color="auto"/>
        <w:right w:val="none" w:sz="0" w:space="0" w:color="auto"/>
      </w:divBdr>
    </w:div>
    <w:div w:id="1396735095">
      <w:bodyDiv w:val="1"/>
      <w:marLeft w:val="0"/>
      <w:marRight w:val="0"/>
      <w:marTop w:val="0"/>
      <w:marBottom w:val="0"/>
      <w:divBdr>
        <w:top w:val="none" w:sz="0" w:space="0" w:color="auto"/>
        <w:left w:val="none" w:sz="0" w:space="0" w:color="auto"/>
        <w:bottom w:val="none" w:sz="0" w:space="0" w:color="auto"/>
        <w:right w:val="none" w:sz="0" w:space="0" w:color="auto"/>
      </w:divBdr>
    </w:div>
    <w:div w:id="1396973504">
      <w:bodyDiv w:val="1"/>
      <w:marLeft w:val="0"/>
      <w:marRight w:val="0"/>
      <w:marTop w:val="0"/>
      <w:marBottom w:val="0"/>
      <w:divBdr>
        <w:top w:val="none" w:sz="0" w:space="0" w:color="auto"/>
        <w:left w:val="none" w:sz="0" w:space="0" w:color="auto"/>
        <w:bottom w:val="none" w:sz="0" w:space="0" w:color="auto"/>
        <w:right w:val="none" w:sz="0" w:space="0" w:color="auto"/>
      </w:divBdr>
    </w:div>
    <w:div w:id="1398287108">
      <w:bodyDiv w:val="1"/>
      <w:marLeft w:val="0"/>
      <w:marRight w:val="0"/>
      <w:marTop w:val="0"/>
      <w:marBottom w:val="0"/>
      <w:divBdr>
        <w:top w:val="none" w:sz="0" w:space="0" w:color="auto"/>
        <w:left w:val="none" w:sz="0" w:space="0" w:color="auto"/>
        <w:bottom w:val="none" w:sz="0" w:space="0" w:color="auto"/>
        <w:right w:val="none" w:sz="0" w:space="0" w:color="auto"/>
      </w:divBdr>
      <w:divsChild>
        <w:div w:id="93211153">
          <w:marLeft w:val="0"/>
          <w:marRight w:val="0"/>
          <w:marTop w:val="0"/>
          <w:marBottom w:val="0"/>
          <w:divBdr>
            <w:top w:val="none" w:sz="0" w:space="0" w:color="auto"/>
            <w:left w:val="none" w:sz="0" w:space="0" w:color="auto"/>
            <w:bottom w:val="none" w:sz="0" w:space="0" w:color="auto"/>
            <w:right w:val="none" w:sz="0" w:space="0" w:color="auto"/>
          </w:divBdr>
        </w:div>
        <w:div w:id="101345766">
          <w:marLeft w:val="0"/>
          <w:marRight w:val="0"/>
          <w:marTop w:val="0"/>
          <w:marBottom w:val="0"/>
          <w:divBdr>
            <w:top w:val="none" w:sz="0" w:space="0" w:color="auto"/>
            <w:left w:val="none" w:sz="0" w:space="0" w:color="auto"/>
            <w:bottom w:val="none" w:sz="0" w:space="0" w:color="auto"/>
            <w:right w:val="none" w:sz="0" w:space="0" w:color="auto"/>
          </w:divBdr>
        </w:div>
        <w:div w:id="125977514">
          <w:marLeft w:val="0"/>
          <w:marRight w:val="0"/>
          <w:marTop w:val="0"/>
          <w:marBottom w:val="0"/>
          <w:divBdr>
            <w:top w:val="none" w:sz="0" w:space="0" w:color="auto"/>
            <w:left w:val="none" w:sz="0" w:space="0" w:color="auto"/>
            <w:bottom w:val="none" w:sz="0" w:space="0" w:color="auto"/>
            <w:right w:val="none" w:sz="0" w:space="0" w:color="auto"/>
          </w:divBdr>
        </w:div>
        <w:div w:id="162401090">
          <w:marLeft w:val="0"/>
          <w:marRight w:val="0"/>
          <w:marTop w:val="0"/>
          <w:marBottom w:val="0"/>
          <w:divBdr>
            <w:top w:val="none" w:sz="0" w:space="0" w:color="auto"/>
            <w:left w:val="none" w:sz="0" w:space="0" w:color="auto"/>
            <w:bottom w:val="none" w:sz="0" w:space="0" w:color="auto"/>
            <w:right w:val="none" w:sz="0" w:space="0" w:color="auto"/>
          </w:divBdr>
        </w:div>
        <w:div w:id="174812419">
          <w:marLeft w:val="0"/>
          <w:marRight w:val="0"/>
          <w:marTop w:val="0"/>
          <w:marBottom w:val="0"/>
          <w:divBdr>
            <w:top w:val="none" w:sz="0" w:space="0" w:color="auto"/>
            <w:left w:val="none" w:sz="0" w:space="0" w:color="auto"/>
            <w:bottom w:val="none" w:sz="0" w:space="0" w:color="auto"/>
            <w:right w:val="none" w:sz="0" w:space="0" w:color="auto"/>
          </w:divBdr>
        </w:div>
        <w:div w:id="185020552">
          <w:marLeft w:val="0"/>
          <w:marRight w:val="0"/>
          <w:marTop w:val="0"/>
          <w:marBottom w:val="0"/>
          <w:divBdr>
            <w:top w:val="none" w:sz="0" w:space="0" w:color="auto"/>
            <w:left w:val="none" w:sz="0" w:space="0" w:color="auto"/>
            <w:bottom w:val="none" w:sz="0" w:space="0" w:color="auto"/>
            <w:right w:val="none" w:sz="0" w:space="0" w:color="auto"/>
          </w:divBdr>
        </w:div>
        <w:div w:id="185482471">
          <w:marLeft w:val="0"/>
          <w:marRight w:val="0"/>
          <w:marTop w:val="0"/>
          <w:marBottom w:val="0"/>
          <w:divBdr>
            <w:top w:val="none" w:sz="0" w:space="0" w:color="auto"/>
            <w:left w:val="none" w:sz="0" w:space="0" w:color="auto"/>
            <w:bottom w:val="none" w:sz="0" w:space="0" w:color="auto"/>
            <w:right w:val="none" w:sz="0" w:space="0" w:color="auto"/>
          </w:divBdr>
        </w:div>
        <w:div w:id="213545413">
          <w:marLeft w:val="0"/>
          <w:marRight w:val="0"/>
          <w:marTop w:val="0"/>
          <w:marBottom w:val="0"/>
          <w:divBdr>
            <w:top w:val="none" w:sz="0" w:space="0" w:color="auto"/>
            <w:left w:val="none" w:sz="0" w:space="0" w:color="auto"/>
            <w:bottom w:val="none" w:sz="0" w:space="0" w:color="auto"/>
            <w:right w:val="none" w:sz="0" w:space="0" w:color="auto"/>
          </w:divBdr>
        </w:div>
        <w:div w:id="213857566">
          <w:marLeft w:val="0"/>
          <w:marRight w:val="0"/>
          <w:marTop w:val="0"/>
          <w:marBottom w:val="0"/>
          <w:divBdr>
            <w:top w:val="none" w:sz="0" w:space="0" w:color="auto"/>
            <w:left w:val="none" w:sz="0" w:space="0" w:color="auto"/>
            <w:bottom w:val="none" w:sz="0" w:space="0" w:color="auto"/>
            <w:right w:val="none" w:sz="0" w:space="0" w:color="auto"/>
          </w:divBdr>
        </w:div>
        <w:div w:id="255405197">
          <w:marLeft w:val="0"/>
          <w:marRight w:val="0"/>
          <w:marTop w:val="0"/>
          <w:marBottom w:val="0"/>
          <w:divBdr>
            <w:top w:val="none" w:sz="0" w:space="0" w:color="auto"/>
            <w:left w:val="none" w:sz="0" w:space="0" w:color="auto"/>
            <w:bottom w:val="none" w:sz="0" w:space="0" w:color="auto"/>
            <w:right w:val="none" w:sz="0" w:space="0" w:color="auto"/>
          </w:divBdr>
        </w:div>
        <w:div w:id="260189537">
          <w:marLeft w:val="0"/>
          <w:marRight w:val="0"/>
          <w:marTop w:val="0"/>
          <w:marBottom w:val="0"/>
          <w:divBdr>
            <w:top w:val="none" w:sz="0" w:space="0" w:color="auto"/>
            <w:left w:val="none" w:sz="0" w:space="0" w:color="auto"/>
            <w:bottom w:val="none" w:sz="0" w:space="0" w:color="auto"/>
            <w:right w:val="none" w:sz="0" w:space="0" w:color="auto"/>
          </w:divBdr>
        </w:div>
        <w:div w:id="266741391">
          <w:marLeft w:val="0"/>
          <w:marRight w:val="0"/>
          <w:marTop w:val="0"/>
          <w:marBottom w:val="0"/>
          <w:divBdr>
            <w:top w:val="none" w:sz="0" w:space="0" w:color="auto"/>
            <w:left w:val="none" w:sz="0" w:space="0" w:color="auto"/>
            <w:bottom w:val="none" w:sz="0" w:space="0" w:color="auto"/>
            <w:right w:val="none" w:sz="0" w:space="0" w:color="auto"/>
          </w:divBdr>
        </w:div>
        <w:div w:id="281032378">
          <w:marLeft w:val="0"/>
          <w:marRight w:val="0"/>
          <w:marTop w:val="0"/>
          <w:marBottom w:val="0"/>
          <w:divBdr>
            <w:top w:val="none" w:sz="0" w:space="0" w:color="auto"/>
            <w:left w:val="none" w:sz="0" w:space="0" w:color="auto"/>
            <w:bottom w:val="none" w:sz="0" w:space="0" w:color="auto"/>
            <w:right w:val="none" w:sz="0" w:space="0" w:color="auto"/>
          </w:divBdr>
        </w:div>
        <w:div w:id="281814866">
          <w:marLeft w:val="0"/>
          <w:marRight w:val="0"/>
          <w:marTop w:val="0"/>
          <w:marBottom w:val="0"/>
          <w:divBdr>
            <w:top w:val="none" w:sz="0" w:space="0" w:color="auto"/>
            <w:left w:val="none" w:sz="0" w:space="0" w:color="auto"/>
            <w:bottom w:val="none" w:sz="0" w:space="0" w:color="auto"/>
            <w:right w:val="none" w:sz="0" w:space="0" w:color="auto"/>
          </w:divBdr>
        </w:div>
        <w:div w:id="302665696">
          <w:marLeft w:val="0"/>
          <w:marRight w:val="0"/>
          <w:marTop w:val="0"/>
          <w:marBottom w:val="0"/>
          <w:divBdr>
            <w:top w:val="none" w:sz="0" w:space="0" w:color="auto"/>
            <w:left w:val="none" w:sz="0" w:space="0" w:color="auto"/>
            <w:bottom w:val="none" w:sz="0" w:space="0" w:color="auto"/>
            <w:right w:val="none" w:sz="0" w:space="0" w:color="auto"/>
          </w:divBdr>
        </w:div>
        <w:div w:id="312174121">
          <w:marLeft w:val="0"/>
          <w:marRight w:val="0"/>
          <w:marTop w:val="0"/>
          <w:marBottom w:val="0"/>
          <w:divBdr>
            <w:top w:val="none" w:sz="0" w:space="0" w:color="auto"/>
            <w:left w:val="none" w:sz="0" w:space="0" w:color="auto"/>
            <w:bottom w:val="none" w:sz="0" w:space="0" w:color="auto"/>
            <w:right w:val="none" w:sz="0" w:space="0" w:color="auto"/>
          </w:divBdr>
        </w:div>
        <w:div w:id="340208454">
          <w:marLeft w:val="0"/>
          <w:marRight w:val="0"/>
          <w:marTop w:val="0"/>
          <w:marBottom w:val="0"/>
          <w:divBdr>
            <w:top w:val="none" w:sz="0" w:space="0" w:color="auto"/>
            <w:left w:val="none" w:sz="0" w:space="0" w:color="auto"/>
            <w:bottom w:val="none" w:sz="0" w:space="0" w:color="auto"/>
            <w:right w:val="none" w:sz="0" w:space="0" w:color="auto"/>
          </w:divBdr>
        </w:div>
        <w:div w:id="383602093">
          <w:marLeft w:val="0"/>
          <w:marRight w:val="0"/>
          <w:marTop w:val="0"/>
          <w:marBottom w:val="0"/>
          <w:divBdr>
            <w:top w:val="none" w:sz="0" w:space="0" w:color="auto"/>
            <w:left w:val="none" w:sz="0" w:space="0" w:color="auto"/>
            <w:bottom w:val="none" w:sz="0" w:space="0" w:color="auto"/>
            <w:right w:val="none" w:sz="0" w:space="0" w:color="auto"/>
          </w:divBdr>
        </w:div>
        <w:div w:id="410659543">
          <w:marLeft w:val="0"/>
          <w:marRight w:val="0"/>
          <w:marTop w:val="0"/>
          <w:marBottom w:val="0"/>
          <w:divBdr>
            <w:top w:val="none" w:sz="0" w:space="0" w:color="auto"/>
            <w:left w:val="none" w:sz="0" w:space="0" w:color="auto"/>
            <w:bottom w:val="none" w:sz="0" w:space="0" w:color="auto"/>
            <w:right w:val="none" w:sz="0" w:space="0" w:color="auto"/>
          </w:divBdr>
        </w:div>
        <w:div w:id="447049253">
          <w:marLeft w:val="0"/>
          <w:marRight w:val="0"/>
          <w:marTop w:val="0"/>
          <w:marBottom w:val="0"/>
          <w:divBdr>
            <w:top w:val="none" w:sz="0" w:space="0" w:color="auto"/>
            <w:left w:val="none" w:sz="0" w:space="0" w:color="auto"/>
            <w:bottom w:val="none" w:sz="0" w:space="0" w:color="auto"/>
            <w:right w:val="none" w:sz="0" w:space="0" w:color="auto"/>
          </w:divBdr>
        </w:div>
        <w:div w:id="447546990">
          <w:marLeft w:val="0"/>
          <w:marRight w:val="0"/>
          <w:marTop w:val="0"/>
          <w:marBottom w:val="0"/>
          <w:divBdr>
            <w:top w:val="none" w:sz="0" w:space="0" w:color="auto"/>
            <w:left w:val="none" w:sz="0" w:space="0" w:color="auto"/>
            <w:bottom w:val="none" w:sz="0" w:space="0" w:color="auto"/>
            <w:right w:val="none" w:sz="0" w:space="0" w:color="auto"/>
          </w:divBdr>
        </w:div>
        <w:div w:id="454451919">
          <w:marLeft w:val="0"/>
          <w:marRight w:val="0"/>
          <w:marTop w:val="0"/>
          <w:marBottom w:val="0"/>
          <w:divBdr>
            <w:top w:val="none" w:sz="0" w:space="0" w:color="auto"/>
            <w:left w:val="none" w:sz="0" w:space="0" w:color="auto"/>
            <w:bottom w:val="none" w:sz="0" w:space="0" w:color="auto"/>
            <w:right w:val="none" w:sz="0" w:space="0" w:color="auto"/>
          </w:divBdr>
        </w:div>
        <w:div w:id="490095855">
          <w:marLeft w:val="0"/>
          <w:marRight w:val="0"/>
          <w:marTop w:val="0"/>
          <w:marBottom w:val="0"/>
          <w:divBdr>
            <w:top w:val="none" w:sz="0" w:space="0" w:color="auto"/>
            <w:left w:val="none" w:sz="0" w:space="0" w:color="auto"/>
            <w:bottom w:val="none" w:sz="0" w:space="0" w:color="auto"/>
            <w:right w:val="none" w:sz="0" w:space="0" w:color="auto"/>
          </w:divBdr>
        </w:div>
        <w:div w:id="499659938">
          <w:marLeft w:val="0"/>
          <w:marRight w:val="0"/>
          <w:marTop w:val="0"/>
          <w:marBottom w:val="0"/>
          <w:divBdr>
            <w:top w:val="none" w:sz="0" w:space="0" w:color="auto"/>
            <w:left w:val="none" w:sz="0" w:space="0" w:color="auto"/>
            <w:bottom w:val="none" w:sz="0" w:space="0" w:color="auto"/>
            <w:right w:val="none" w:sz="0" w:space="0" w:color="auto"/>
          </w:divBdr>
        </w:div>
        <w:div w:id="579799414">
          <w:marLeft w:val="0"/>
          <w:marRight w:val="0"/>
          <w:marTop w:val="0"/>
          <w:marBottom w:val="0"/>
          <w:divBdr>
            <w:top w:val="none" w:sz="0" w:space="0" w:color="auto"/>
            <w:left w:val="none" w:sz="0" w:space="0" w:color="auto"/>
            <w:bottom w:val="none" w:sz="0" w:space="0" w:color="auto"/>
            <w:right w:val="none" w:sz="0" w:space="0" w:color="auto"/>
          </w:divBdr>
        </w:div>
        <w:div w:id="624317256">
          <w:marLeft w:val="0"/>
          <w:marRight w:val="0"/>
          <w:marTop w:val="0"/>
          <w:marBottom w:val="0"/>
          <w:divBdr>
            <w:top w:val="none" w:sz="0" w:space="0" w:color="auto"/>
            <w:left w:val="none" w:sz="0" w:space="0" w:color="auto"/>
            <w:bottom w:val="none" w:sz="0" w:space="0" w:color="auto"/>
            <w:right w:val="none" w:sz="0" w:space="0" w:color="auto"/>
          </w:divBdr>
        </w:div>
        <w:div w:id="626162153">
          <w:marLeft w:val="0"/>
          <w:marRight w:val="0"/>
          <w:marTop w:val="0"/>
          <w:marBottom w:val="0"/>
          <w:divBdr>
            <w:top w:val="none" w:sz="0" w:space="0" w:color="auto"/>
            <w:left w:val="none" w:sz="0" w:space="0" w:color="auto"/>
            <w:bottom w:val="none" w:sz="0" w:space="0" w:color="auto"/>
            <w:right w:val="none" w:sz="0" w:space="0" w:color="auto"/>
          </w:divBdr>
        </w:div>
        <w:div w:id="661927359">
          <w:marLeft w:val="0"/>
          <w:marRight w:val="0"/>
          <w:marTop w:val="0"/>
          <w:marBottom w:val="0"/>
          <w:divBdr>
            <w:top w:val="none" w:sz="0" w:space="0" w:color="auto"/>
            <w:left w:val="none" w:sz="0" w:space="0" w:color="auto"/>
            <w:bottom w:val="none" w:sz="0" w:space="0" w:color="auto"/>
            <w:right w:val="none" w:sz="0" w:space="0" w:color="auto"/>
          </w:divBdr>
        </w:div>
        <w:div w:id="683632248">
          <w:marLeft w:val="0"/>
          <w:marRight w:val="0"/>
          <w:marTop w:val="0"/>
          <w:marBottom w:val="0"/>
          <w:divBdr>
            <w:top w:val="none" w:sz="0" w:space="0" w:color="auto"/>
            <w:left w:val="none" w:sz="0" w:space="0" w:color="auto"/>
            <w:bottom w:val="none" w:sz="0" w:space="0" w:color="auto"/>
            <w:right w:val="none" w:sz="0" w:space="0" w:color="auto"/>
          </w:divBdr>
        </w:div>
        <w:div w:id="711461238">
          <w:marLeft w:val="0"/>
          <w:marRight w:val="0"/>
          <w:marTop w:val="0"/>
          <w:marBottom w:val="0"/>
          <w:divBdr>
            <w:top w:val="none" w:sz="0" w:space="0" w:color="auto"/>
            <w:left w:val="none" w:sz="0" w:space="0" w:color="auto"/>
            <w:bottom w:val="none" w:sz="0" w:space="0" w:color="auto"/>
            <w:right w:val="none" w:sz="0" w:space="0" w:color="auto"/>
          </w:divBdr>
        </w:div>
        <w:div w:id="764417617">
          <w:marLeft w:val="0"/>
          <w:marRight w:val="0"/>
          <w:marTop w:val="0"/>
          <w:marBottom w:val="0"/>
          <w:divBdr>
            <w:top w:val="none" w:sz="0" w:space="0" w:color="auto"/>
            <w:left w:val="none" w:sz="0" w:space="0" w:color="auto"/>
            <w:bottom w:val="none" w:sz="0" w:space="0" w:color="auto"/>
            <w:right w:val="none" w:sz="0" w:space="0" w:color="auto"/>
          </w:divBdr>
        </w:div>
        <w:div w:id="904952067">
          <w:marLeft w:val="0"/>
          <w:marRight w:val="0"/>
          <w:marTop w:val="0"/>
          <w:marBottom w:val="0"/>
          <w:divBdr>
            <w:top w:val="none" w:sz="0" w:space="0" w:color="auto"/>
            <w:left w:val="none" w:sz="0" w:space="0" w:color="auto"/>
            <w:bottom w:val="none" w:sz="0" w:space="0" w:color="auto"/>
            <w:right w:val="none" w:sz="0" w:space="0" w:color="auto"/>
          </w:divBdr>
        </w:div>
        <w:div w:id="930697701">
          <w:marLeft w:val="0"/>
          <w:marRight w:val="0"/>
          <w:marTop w:val="0"/>
          <w:marBottom w:val="0"/>
          <w:divBdr>
            <w:top w:val="none" w:sz="0" w:space="0" w:color="auto"/>
            <w:left w:val="none" w:sz="0" w:space="0" w:color="auto"/>
            <w:bottom w:val="none" w:sz="0" w:space="0" w:color="auto"/>
            <w:right w:val="none" w:sz="0" w:space="0" w:color="auto"/>
          </w:divBdr>
        </w:div>
        <w:div w:id="957105501">
          <w:marLeft w:val="0"/>
          <w:marRight w:val="0"/>
          <w:marTop w:val="0"/>
          <w:marBottom w:val="0"/>
          <w:divBdr>
            <w:top w:val="none" w:sz="0" w:space="0" w:color="auto"/>
            <w:left w:val="none" w:sz="0" w:space="0" w:color="auto"/>
            <w:bottom w:val="none" w:sz="0" w:space="0" w:color="auto"/>
            <w:right w:val="none" w:sz="0" w:space="0" w:color="auto"/>
          </w:divBdr>
        </w:div>
        <w:div w:id="977997767">
          <w:marLeft w:val="0"/>
          <w:marRight w:val="0"/>
          <w:marTop w:val="0"/>
          <w:marBottom w:val="0"/>
          <w:divBdr>
            <w:top w:val="none" w:sz="0" w:space="0" w:color="auto"/>
            <w:left w:val="none" w:sz="0" w:space="0" w:color="auto"/>
            <w:bottom w:val="none" w:sz="0" w:space="0" w:color="auto"/>
            <w:right w:val="none" w:sz="0" w:space="0" w:color="auto"/>
          </w:divBdr>
        </w:div>
        <w:div w:id="981080504">
          <w:marLeft w:val="0"/>
          <w:marRight w:val="0"/>
          <w:marTop w:val="0"/>
          <w:marBottom w:val="0"/>
          <w:divBdr>
            <w:top w:val="none" w:sz="0" w:space="0" w:color="auto"/>
            <w:left w:val="none" w:sz="0" w:space="0" w:color="auto"/>
            <w:bottom w:val="none" w:sz="0" w:space="0" w:color="auto"/>
            <w:right w:val="none" w:sz="0" w:space="0" w:color="auto"/>
          </w:divBdr>
        </w:div>
        <w:div w:id="1001392308">
          <w:marLeft w:val="0"/>
          <w:marRight w:val="0"/>
          <w:marTop w:val="0"/>
          <w:marBottom w:val="0"/>
          <w:divBdr>
            <w:top w:val="none" w:sz="0" w:space="0" w:color="auto"/>
            <w:left w:val="none" w:sz="0" w:space="0" w:color="auto"/>
            <w:bottom w:val="none" w:sz="0" w:space="0" w:color="auto"/>
            <w:right w:val="none" w:sz="0" w:space="0" w:color="auto"/>
          </w:divBdr>
        </w:div>
        <w:div w:id="1017658434">
          <w:marLeft w:val="0"/>
          <w:marRight w:val="0"/>
          <w:marTop w:val="0"/>
          <w:marBottom w:val="0"/>
          <w:divBdr>
            <w:top w:val="none" w:sz="0" w:space="0" w:color="auto"/>
            <w:left w:val="none" w:sz="0" w:space="0" w:color="auto"/>
            <w:bottom w:val="none" w:sz="0" w:space="0" w:color="auto"/>
            <w:right w:val="none" w:sz="0" w:space="0" w:color="auto"/>
          </w:divBdr>
        </w:div>
        <w:div w:id="1046489997">
          <w:marLeft w:val="0"/>
          <w:marRight w:val="0"/>
          <w:marTop w:val="0"/>
          <w:marBottom w:val="0"/>
          <w:divBdr>
            <w:top w:val="none" w:sz="0" w:space="0" w:color="auto"/>
            <w:left w:val="none" w:sz="0" w:space="0" w:color="auto"/>
            <w:bottom w:val="none" w:sz="0" w:space="0" w:color="auto"/>
            <w:right w:val="none" w:sz="0" w:space="0" w:color="auto"/>
          </w:divBdr>
        </w:div>
        <w:div w:id="1054935212">
          <w:marLeft w:val="0"/>
          <w:marRight w:val="0"/>
          <w:marTop w:val="0"/>
          <w:marBottom w:val="0"/>
          <w:divBdr>
            <w:top w:val="none" w:sz="0" w:space="0" w:color="auto"/>
            <w:left w:val="none" w:sz="0" w:space="0" w:color="auto"/>
            <w:bottom w:val="none" w:sz="0" w:space="0" w:color="auto"/>
            <w:right w:val="none" w:sz="0" w:space="0" w:color="auto"/>
          </w:divBdr>
        </w:div>
        <w:div w:id="1086000824">
          <w:marLeft w:val="0"/>
          <w:marRight w:val="0"/>
          <w:marTop w:val="0"/>
          <w:marBottom w:val="0"/>
          <w:divBdr>
            <w:top w:val="none" w:sz="0" w:space="0" w:color="auto"/>
            <w:left w:val="none" w:sz="0" w:space="0" w:color="auto"/>
            <w:bottom w:val="none" w:sz="0" w:space="0" w:color="auto"/>
            <w:right w:val="none" w:sz="0" w:space="0" w:color="auto"/>
          </w:divBdr>
        </w:div>
        <w:div w:id="1091394596">
          <w:marLeft w:val="0"/>
          <w:marRight w:val="0"/>
          <w:marTop w:val="0"/>
          <w:marBottom w:val="0"/>
          <w:divBdr>
            <w:top w:val="none" w:sz="0" w:space="0" w:color="auto"/>
            <w:left w:val="none" w:sz="0" w:space="0" w:color="auto"/>
            <w:bottom w:val="none" w:sz="0" w:space="0" w:color="auto"/>
            <w:right w:val="none" w:sz="0" w:space="0" w:color="auto"/>
          </w:divBdr>
        </w:div>
        <w:div w:id="1125806732">
          <w:marLeft w:val="0"/>
          <w:marRight w:val="0"/>
          <w:marTop w:val="0"/>
          <w:marBottom w:val="0"/>
          <w:divBdr>
            <w:top w:val="none" w:sz="0" w:space="0" w:color="auto"/>
            <w:left w:val="none" w:sz="0" w:space="0" w:color="auto"/>
            <w:bottom w:val="none" w:sz="0" w:space="0" w:color="auto"/>
            <w:right w:val="none" w:sz="0" w:space="0" w:color="auto"/>
          </w:divBdr>
        </w:div>
        <w:div w:id="1150097721">
          <w:marLeft w:val="0"/>
          <w:marRight w:val="0"/>
          <w:marTop w:val="0"/>
          <w:marBottom w:val="0"/>
          <w:divBdr>
            <w:top w:val="none" w:sz="0" w:space="0" w:color="auto"/>
            <w:left w:val="none" w:sz="0" w:space="0" w:color="auto"/>
            <w:bottom w:val="none" w:sz="0" w:space="0" w:color="auto"/>
            <w:right w:val="none" w:sz="0" w:space="0" w:color="auto"/>
          </w:divBdr>
        </w:div>
        <w:div w:id="1154444932">
          <w:marLeft w:val="0"/>
          <w:marRight w:val="0"/>
          <w:marTop w:val="0"/>
          <w:marBottom w:val="0"/>
          <w:divBdr>
            <w:top w:val="none" w:sz="0" w:space="0" w:color="auto"/>
            <w:left w:val="none" w:sz="0" w:space="0" w:color="auto"/>
            <w:bottom w:val="none" w:sz="0" w:space="0" w:color="auto"/>
            <w:right w:val="none" w:sz="0" w:space="0" w:color="auto"/>
          </w:divBdr>
        </w:div>
        <w:div w:id="1217856501">
          <w:marLeft w:val="0"/>
          <w:marRight w:val="0"/>
          <w:marTop w:val="0"/>
          <w:marBottom w:val="0"/>
          <w:divBdr>
            <w:top w:val="none" w:sz="0" w:space="0" w:color="auto"/>
            <w:left w:val="none" w:sz="0" w:space="0" w:color="auto"/>
            <w:bottom w:val="none" w:sz="0" w:space="0" w:color="auto"/>
            <w:right w:val="none" w:sz="0" w:space="0" w:color="auto"/>
          </w:divBdr>
        </w:div>
        <w:div w:id="1261600315">
          <w:marLeft w:val="0"/>
          <w:marRight w:val="0"/>
          <w:marTop w:val="0"/>
          <w:marBottom w:val="0"/>
          <w:divBdr>
            <w:top w:val="none" w:sz="0" w:space="0" w:color="auto"/>
            <w:left w:val="none" w:sz="0" w:space="0" w:color="auto"/>
            <w:bottom w:val="none" w:sz="0" w:space="0" w:color="auto"/>
            <w:right w:val="none" w:sz="0" w:space="0" w:color="auto"/>
          </w:divBdr>
        </w:div>
        <w:div w:id="1286152632">
          <w:marLeft w:val="0"/>
          <w:marRight w:val="0"/>
          <w:marTop w:val="0"/>
          <w:marBottom w:val="0"/>
          <w:divBdr>
            <w:top w:val="none" w:sz="0" w:space="0" w:color="auto"/>
            <w:left w:val="none" w:sz="0" w:space="0" w:color="auto"/>
            <w:bottom w:val="none" w:sz="0" w:space="0" w:color="auto"/>
            <w:right w:val="none" w:sz="0" w:space="0" w:color="auto"/>
          </w:divBdr>
        </w:div>
        <w:div w:id="1317026463">
          <w:marLeft w:val="0"/>
          <w:marRight w:val="0"/>
          <w:marTop w:val="0"/>
          <w:marBottom w:val="0"/>
          <w:divBdr>
            <w:top w:val="none" w:sz="0" w:space="0" w:color="auto"/>
            <w:left w:val="none" w:sz="0" w:space="0" w:color="auto"/>
            <w:bottom w:val="none" w:sz="0" w:space="0" w:color="auto"/>
            <w:right w:val="none" w:sz="0" w:space="0" w:color="auto"/>
          </w:divBdr>
        </w:div>
        <w:div w:id="1331761906">
          <w:marLeft w:val="0"/>
          <w:marRight w:val="0"/>
          <w:marTop w:val="0"/>
          <w:marBottom w:val="0"/>
          <w:divBdr>
            <w:top w:val="none" w:sz="0" w:space="0" w:color="auto"/>
            <w:left w:val="none" w:sz="0" w:space="0" w:color="auto"/>
            <w:bottom w:val="none" w:sz="0" w:space="0" w:color="auto"/>
            <w:right w:val="none" w:sz="0" w:space="0" w:color="auto"/>
          </w:divBdr>
        </w:div>
        <w:div w:id="1365405660">
          <w:marLeft w:val="0"/>
          <w:marRight w:val="0"/>
          <w:marTop w:val="0"/>
          <w:marBottom w:val="0"/>
          <w:divBdr>
            <w:top w:val="none" w:sz="0" w:space="0" w:color="auto"/>
            <w:left w:val="none" w:sz="0" w:space="0" w:color="auto"/>
            <w:bottom w:val="none" w:sz="0" w:space="0" w:color="auto"/>
            <w:right w:val="none" w:sz="0" w:space="0" w:color="auto"/>
          </w:divBdr>
        </w:div>
        <w:div w:id="1373504687">
          <w:marLeft w:val="0"/>
          <w:marRight w:val="0"/>
          <w:marTop w:val="0"/>
          <w:marBottom w:val="0"/>
          <w:divBdr>
            <w:top w:val="none" w:sz="0" w:space="0" w:color="auto"/>
            <w:left w:val="none" w:sz="0" w:space="0" w:color="auto"/>
            <w:bottom w:val="none" w:sz="0" w:space="0" w:color="auto"/>
            <w:right w:val="none" w:sz="0" w:space="0" w:color="auto"/>
          </w:divBdr>
        </w:div>
        <w:div w:id="1379625334">
          <w:marLeft w:val="0"/>
          <w:marRight w:val="0"/>
          <w:marTop w:val="0"/>
          <w:marBottom w:val="0"/>
          <w:divBdr>
            <w:top w:val="none" w:sz="0" w:space="0" w:color="auto"/>
            <w:left w:val="none" w:sz="0" w:space="0" w:color="auto"/>
            <w:bottom w:val="none" w:sz="0" w:space="0" w:color="auto"/>
            <w:right w:val="none" w:sz="0" w:space="0" w:color="auto"/>
          </w:divBdr>
        </w:div>
        <w:div w:id="1426419932">
          <w:marLeft w:val="0"/>
          <w:marRight w:val="0"/>
          <w:marTop w:val="0"/>
          <w:marBottom w:val="0"/>
          <w:divBdr>
            <w:top w:val="none" w:sz="0" w:space="0" w:color="auto"/>
            <w:left w:val="none" w:sz="0" w:space="0" w:color="auto"/>
            <w:bottom w:val="none" w:sz="0" w:space="0" w:color="auto"/>
            <w:right w:val="none" w:sz="0" w:space="0" w:color="auto"/>
          </w:divBdr>
        </w:div>
        <w:div w:id="1427263100">
          <w:marLeft w:val="0"/>
          <w:marRight w:val="0"/>
          <w:marTop w:val="0"/>
          <w:marBottom w:val="0"/>
          <w:divBdr>
            <w:top w:val="none" w:sz="0" w:space="0" w:color="auto"/>
            <w:left w:val="none" w:sz="0" w:space="0" w:color="auto"/>
            <w:bottom w:val="none" w:sz="0" w:space="0" w:color="auto"/>
            <w:right w:val="none" w:sz="0" w:space="0" w:color="auto"/>
          </w:divBdr>
        </w:div>
        <w:div w:id="1447891658">
          <w:marLeft w:val="0"/>
          <w:marRight w:val="0"/>
          <w:marTop w:val="0"/>
          <w:marBottom w:val="0"/>
          <w:divBdr>
            <w:top w:val="none" w:sz="0" w:space="0" w:color="auto"/>
            <w:left w:val="none" w:sz="0" w:space="0" w:color="auto"/>
            <w:bottom w:val="none" w:sz="0" w:space="0" w:color="auto"/>
            <w:right w:val="none" w:sz="0" w:space="0" w:color="auto"/>
          </w:divBdr>
        </w:div>
        <w:div w:id="1468275578">
          <w:marLeft w:val="0"/>
          <w:marRight w:val="0"/>
          <w:marTop w:val="0"/>
          <w:marBottom w:val="0"/>
          <w:divBdr>
            <w:top w:val="none" w:sz="0" w:space="0" w:color="auto"/>
            <w:left w:val="none" w:sz="0" w:space="0" w:color="auto"/>
            <w:bottom w:val="none" w:sz="0" w:space="0" w:color="auto"/>
            <w:right w:val="none" w:sz="0" w:space="0" w:color="auto"/>
          </w:divBdr>
        </w:div>
        <w:div w:id="1474327377">
          <w:marLeft w:val="0"/>
          <w:marRight w:val="0"/>
          <w:marTop w:val="0"/>
          <w:marBottom w:val="0"/>
          <w:divBdr>
            <w:top w:val="none" w:sz="0" w:space="0" w:color="auto"/>
            <w:left w:val="none" w:sz="0" w:space="0" w:color="auto"/>
            <w:bottom w:val="none" w:sz="0" w:space="0" w:color="auto"/>
            <w:right w:val="none" w:sz="0" w:space="0" w:color="auto"/>
          </w:divBdr>
        </w:div>
        <w:div w:id="1566261325">
          <w:marLeft w:val="0"/>
          <w:marRight w:val="0"/>
          <w:marTop w:val="0"/>
          <w:marBottom w:val="0"/>
          <w:divBdr>
            <w:top w:val="none" w:sz="0" w:space="0" w:color="auto"/>
            <w:left w:val="none" w:sz="0" w:space="0" w:color="auto"/>
            <w:bottom w:val="none" w:sz="0" w:space="0" w:color="auto"/>
            <w:right w:val="none" w:sz="0" w:space="0" w:color="auto"/>
          </w:divBdr>
        </w:div>
        <w:div w:id="1624000737">
          <w:marLeft w:val="0"/>
          <w:marRight w:val="0"/>
          <w:marTop w:val="0"/>
          <w:marBottom w:val="0"/>
          <w:divBdr>
            <w:top w:val="none" w:sz="0" w:space="0" w:color="auto"/>
            <w:left w:val="none" w:sz="0" w:space="0" w:color="auto"/>
            <w:bottom w:val="none" w:sz="0" w:space="0" w:color="auto"/>
            <w:right w:val="none" w:sz="0" w:space="0" w:color="auto"/>
          </w:divBdr>
        </w:div>
        <w:div w:id="1629122555">
          <w:marLeft w:val="0"/>
          <w:marRight w:val="0"/>
          <w:marTop w:val="0"/>
          <w:marBottom w:val="0"/>
          <w:divBdr>
            <w:top w:val="none" w:sz="0" w:space="0" w:color="auto"/>
            <w:left w:val="none" w:sz="0" w:space="0" w:color="auto"/>
            <w:bottom w:val="none" w:sz="0" w:space="0" w:color="auto"/>
            <w:right w:val="none" w:sz="0" w:space="0" w:color="auto"/>
          </w:divBdr>
        </w:div>
        <w:div w:id="1629431222">
          <w:marLeft w:val="0"/>
          <w:marRight w:val="0"/>
          <w:marTop w:val="0"/>
          <w:marBottom w:val="0"/>
          <w:divBdr>
            <w:top w:val="none" w:sz="0" w:space="0" w:color="auto"/>
            <w:left w:val="none" w:sz="0" w:space="0" w:color="auto"/>
            <w:bottom w:val="none" w:sz="0" w:space="0" w:color="auto"/>
            <w:right w:val="none" w:sz="0" w:space="0" w:color="auto"/>
          </w:divBdr>
        </w:div>
        <w:div w:id="1653484334">
          <w:marLeft w:val="0"/>
          <w:marRight w:val="0"/>
          <w:marTop w:val="0"/>
          <w:marBottom w:val="0"/>
          <w:divBdr>
            <w:top w:val="none" w:sz="0" w:space="0" w:color="auto"/>
            <w:left w:val="none" w:sz="0" w:space="0" w:color="auto"/>
            <w:bottom w:val="none" w:sz="0" w:space="0" w:color="auto"/>
            <w:right w:val="none" w:sz="0" w:space="0" w:color="auto"/>
          </w:divBdr>
        </w:div>
        <w:div w:id="1660307940">
          <w:marLeft w:val="0"/>
          <w:marRight w:val="0"/>
          <w:marTop w:val="0"/>
          <w:marBottom w:val="0"/>
          <w:divBdr>
            <w:top w:val="none" w:sz="0" w:space="0" w:color="auto"/>
            <w:left w:val="none" w:sz="0" w:space="0" w:color="auto"/>
            <w:bottom w:val="none" w:sz="0" w:space="0" w:color="auto"/>
            <w:right w:val="none" w:sz="0" w:space="0" w:color="auto"/>
          </w:divBdr>
        </w:div>
        <w:div w:id="1685284336">
          <w:marLeft w:val="0"/>
          <w:marRight w:val="0"/>
          <w:marTop w:val="0"/>
          <w:marBottom w:val="0"/>
          <w:divBdr>
            <w:top w:val="none" w:sz="0" w:space="0" w:color="auto"/>
            <w:left w:val="none" w:sz="0" w:space="0" w:color="auto"/>
            <w:bottom w:val="none" w:sz="0" w:space="0" w:color="auto"/>
            <w:right w:val="none" w:sz="0" w:space="0" w:color="auto"/>
          </w:divBdr>
        </w:div>
        <w:div w:id="1715351804">
          <w:marLeft w:val="0"/>
          <w:marRight w:val="0"/>
          <w:marTop w:val="0"/>
          <w:marBottom w:val="0"/>
          <w:divBdr>
            <w:top w:val="none" w:sz="0" w:space="0" w:color="auto"/>
            <w:left w:val="none" w:sz="0" w:space="0" w:color="auto"/>
            <w:bottom w:val="none" w:sz="0" w:space="0" w:color="auto"/>
            <w:right w:val="none" w:sz="0" w:space="0" w:color="auto"/>
          </w:divBdr>
        </w:div>
        <w:div w:id="1727293534">
          <w:marLeft w:val="0"/>
          <w:marRight w:val="0"/>
          <w:marTop w:val="0"/>
          <w:marBottom w:val="0"/>
          <w:divBdr>
            <w:top w:val="none" w:sz="0" w:space="0" w:color="auto"/>
            <w:left w:val="none" w:sz="0" w:space="0" w:color="auto"/>
            <w:bottom w:val="none" w:sz="0" w:space="0" w:color="auto"/>
            <w:right w:val="none" w:sz="0" w:space="0" w:color="auto"/>
          </w:divBdr>
        </w:div>
        <w:div w:id="1765103798">
          <w:marLeft w:val="0"/>
          <w:marRight w:val="0"/>
          <w:marTop w:val="0"/>
          <w:marBottom w:val="0"/>
          <w:divBdr>
            <w:top w:val="none" w:sz="0" w:space="0" w:color="auto"/>
            <w:left w:val="none" w:sz="0" w:space="0" w:color="auto"/>
            <w:bottom w:val="none" w:sz="0" w:space="0" w:color="auto"/>
            <w:right w:val="none" w:sz="0" w:space="0" w:color="auto"/>
          </w:divBdr>
        </w:div>
        <w:div w:id="1794472966">
          <w:marLeft w:val="0"/>
          <w:marRight w:val="0"/>
          <w:marTop w:val="0"/>
          <w:marBottom w:val="0"/>
          <w:divBdr>
            <w:top w:val="none" w:sz="0" w:space="0" w:color="auto"/>
            <w:left w:val="none" w:sz="0" w:space="0" w:color="auto"/>
            <w:bottom w:val="none" w:sz="0" w:space="0" w:color="auto"/>
            <w:right w:val="none" w:sz="0" w:space="0" w:color="auto"/>
          </w:divBdr>
        </w:div>
        <w:div w:id="1809348978">
          <w:marLeft w:val="0"/>
          <w:marRight w:val="0"/>
          <w:marTop w:val="0"/>
          <w:marBottom w:val="0"/>
          <w:divBdr>
            <w:top w:val="none" w:sz="0" w:space="0" w:color="auto"/>
            <w:left w:val="none" w:sz="0" w:space="0" w:color="auto"/>
            <w:bottom w:val="none" w:sz="0" w:space="0" w:color="auto"/>
            <w:right w:val="none" w:sz="0" w:space="0" w:color="auto"/>
          </w:divBdr>
        </w:div>
        <w:div w:id="1833258113">
          <w:marLeft w:val="0"/>
          <w:marRight w:val="0"/>
          <w:marTop w:val="0"/>
          <w:marBottom w:val="0"/>
          <w:divBdr>
            <w:top w:val="none" w:sz="0" w:space="0" w:color="auto"/>
            <w:left w:val="none" w:sz="0" w:space="0" w:color="auto"/>
            <w:bottom w:val="none" w:sz="0" w:space="0" w:color="auto"/>
            <w:right w:val="none" w:sz="0" w:space="0" w:color="auto"/>
          </w:divBdr>
        </w:div>
        <w:div w:id="1840971917">
          <w:marLeft w:val="0"/>
          <w:marRight w:val="0"/>
          <w:marTop w:val="0"/>
          <w:marBottom w:val="0"/>
          <w:divBdr>
            <w:top w:val="none" w:sz="0" w:space="0" w:color="auto"/>
            <w:left w:val="none" w:sz="0" w:space="0" w:color="auto"/>
            <w:bottom w:val="none" w:sz="0" w:space="0" w:color="auto"/>
            <w:right w:val="none" w:sz="0" w:space="0" w:color="auto"/>
          </w:divBdr>
        </w:div>
        <w:div w:id="1854301102">
          <w:marLeft w:val="0"/>
          <w:marRight w:val="0"/>
          <w:marTop w:val="0"/>
          <w:marBottom w:val="0"/>
          <w:divBdr>
            <w:top w:val="none" w:sz="0" w:space="0" w:color="auto"/>
            <w:left w:val="none" w:sz="0" w:space="0" w:color="auto"/>
            <w:bottom w:val="none" w:sz="0" w:space="0" w:color="auto"/>
            <w:right w:val="none" w:sz="0" w:space="0" w:color="auto"/>
          </w:divBdr>
        </w:div>
        <w:div w:id="1867525192">
          <w:marLeft w:val="0"/>
          <w:marRight w:val="0"/>
          <w:marTop w:val="0"/>
          <w:marBottom w:val="0"/>
          <w:divBdr>
            <w:top w:val="none" w:sz="0" w:space="0" w:color="auto"/>
            <w:left w:val="none" w:sz="0" w:space="0" w:color="auto"/>
            <w:bottom w:val="none" w:sz="0" w:space="0" w:color="auto"/>
            <w:right w:val="none" w:sz="0" w:space="0" w:color="auto"/>
          </w:divBdr>
        </w:div>
        <w:div w:id="1901790442">
          <w:marLeft w:val="0"/>
          <w:marRight w:val="0"/>
          <w:marTop w:val="0"/>
          <w:marBottom w:val="0"/>
          <w:divBdr>
            <w:top w:val="none" w:sz="0" w:space="0" w:color="auto"/>
            <w:left w:val="none" w:sz="0" w:space="0" w:color="auto"/>
            <w:bottom w:val="none" w:sz="0" w:space="0" w:color="auto"/>
            <w:right w:val="none" w:sz="0" w:space="0" w:color="auto"/>
          </w:divBdr>
        </w:div>
        <w:div w:id="1911694470">
          <w:marLeft w:val="0"/>
          <w:marRight w:val="0"/>
          <w:marTop w:val="0"/>
          <w:marBottom w:val="0"/>
          <w:divBdr>
            <w:top w:val="none" w:sz="0" w:space="0" w:color="auto"/>
            <w:left w:val="none" w:sz="0" w:space="0" w:color="auto"/>
            <w:bottom w:val="none" w:sz="0" w:space="0" w:color="auto"/>
            <w:right w:val="none" w:sz="0" w:space="0" w:color="auto"/>
          </w:divBdr>
        </w:div>
        <w:div w:id="1937211131">
          <w:marLeft w:val="0"/>
          <w:marRight w:val="0"/>
          <w:marTop w:val="0"/>
          <w:marBottom w:val="0"/>
          <w:divBdr>
            <w:top w:val="none" w:sz="0" w:space="0" w:color="auto"/>
            <w:left w:val="none" w:sz="0" w:space="0" w:color="auto"/>
            <w:bottom w:val="none" w:sz="0" w:space="0" w:color="auto"/>
            <w:right w:val="none" w:sz="0" w:space="0" w:color="auto"/>
          </w:divBdr>
        </w:div>
        <w:div w:id="1986349490">
          <w:marLeft w:val="0"/>
          <w:marRight w:val="0"/>
          <w:marTop w:val="0"/>
          <w:marBottom w:val="0"/>
          <w:divBdr>
            <w:top w:val="none" w:sz="0" w:space="0" w:color="auto"/>
            <w:left w:val="none" w:sz="0" w:space="0" w:color="auto"/>
            <w:bottom w:val="none" w:sz="0" w:space="0" w:color="auto"/>
            <w:right w:val="none" w:sz="0" w:space="0" w:color="auto"/>
          </w:divBdr>
        </w:div>
        <w:div w:id="2036272409">
          <w:marLeft w:val="0"/>
          <w:marRight w:val="0"/>
          <w:marTop w:val="0"/>
          <w:marBottom w:val="0"/>
          <w:divBdr>
            <w:top w:val="none" w:sz="0" w:space="0" w:color="auto"/>
            <w:left w:val="none" w:sz="0" w:space="0" w:color="auto"/>
            <w:bottom w:val="none" w:sz="0" w:space="0" w:color="auto"/>
            <w:right w:val="none" w:sz="0" w:space="0" w:color="auto"/>
          </w:divBdr>
        </w:div>
        <w:div w:id="2068213754">
          <w:marLeft w:val="0"/>
          <w:marRight w:val="0"/>
          <w:marTop w:val="0"/>
          <w:marBottom w:val="0"/>
          <w:divBdr>
            <w:top w:val="none" w:sz="0" w:space="0" w:color="auto"/>
            <w:left w:val="none" w:sz="0" w:space="0" w:color="auto"/>
            <w:bottom w:val="none" w:sz="0" w:space="0" w:color="auto"/>
            <w:right w:val="none" w:sz="0" w:space="0" w:color="auto"/>
          </w:divBdr>
        </w:div>
        <w:div w:id="2084376913">
          <w:marLeft w:val="0"/>
          <w:marRight w:val="0"/>
          <w:marTop w:val="0"/>
          <w:marBottom w:val="0"/>
          <w:divBdr>
            <w:top w:val="none" w:sz="0" w:space="0" w:color="auto"/>
            <w:left w:val="none" w:sz="0" w:space="0" w:color="auto"/>
            <w:bottom w:val="none" w:sz="0" w:space="0" w:color="auto"/>
            <w:right w:val="none" w:sz="0" w:space="0" w:color="auto"/>
          </w:divBdr>
        </w:div>
        <w:div w:id="2086880967">
          <w:marLeft w:val="0"/>
          <w:marRight w:val="0"/>
          <w:marTop w:val="0"/>
          <w:marBottom w:val="0"/>
          <w:divBdr>
            <w:top w:val="none" w:sz="0" w:space="0" w:color="auto"/>
            <w:left w:val="none" w:sz="0" w:space="0" w:color="auto"/>
            <w:bottom w:val="none" w:sz="0" w:space="0" w:color="auto"/>
            <w:right w:val="none" w:sz="0" w:space="0" w:color="auto"/>
          </w:divBdr>
        </w:div>
        <w:div w:id="2111588098">
          <w:marLeft w:val="0"/>
          <w:marRight w:val="0"/>
          <w:marTop w:val="0"/>
          <w:marBottom w:val="0"/>
          <w:divBdr>
            <w:top w:val="none" w:sz="0" w:space="0" w:color="auto"/>
            <w:left w:val="none" w:sz="0" w:space="0" w:color="auto"/>
            <w:bottom w:val="none" w:sz="0" w:space="0" w:color="auto"/>
            <w:right w:val="none" w:sz="0" w:space="0" w:color="auto"/>
          </w:divBdr>
        </w:div>
        <w:div w:id="2140410591">
          <w:marLeft w:val="0"/>
          <w:marRight w:val="0"/>
          <w:marTop w:val="0"/>
          <w:marBottom w:val="0"/>
          <w:divBdr>
            <w:top w:val="none" w:sz="0" w:space="0" w:color="auto"/>
            <w:left w:val="none" w:sz="0" w:space="0" w:color="auto"/>
            <w:bottom w:val="none" w:sz="0" w:space="0" w:color="auto"/>
            <w:right w:val="none" w:sz="0" w:space="0" w:color="auto"/>
          </w:divBdr>
        </w:div>
      </w:divsChild>
    </w:div>
    <w:div w:id="1398357453">
      <w:bodyDiv w:val="1"/>
      <w:marLeft w:val="0"/>
      <w:marRight w:val="0"/>
      <w:marTop w:val="0"/>
      <w:marBottom w:val="0"/>
      <w:divBdr>
        <w:top w:val="none" w:sz="0" w:space="0" w:color="auto"/>
        <w:left w:val="none" w:sz="0" w:space="0" w:color="auto"/>
        <w:bottom w:val="none" w:sz="0" w:space="0" w:color="auto"/>
        <w:right w:val="none" w:sz="0" w:space="0" w:color="auto"/>
      </w:divBdr>
    </w:div>
    <w:div w:id="1398896297">
      <w:bodyDiv w:val="1"/>
      <w:marLeft w:val="0"/>
      <w:marRight w:val="0"/>
      <w:marTop w:val="0"/>
      <w:marBottom w:val="0"/>
      <w:divBdr>
        <w:top w:val="none" w:sz="0" w:space="0" w:color="auto"/>
        <w:left w:val="none" w:sz="0" w:space="0" w:color="auto"/>
        <w:bottom w:val="none" w:sz="0" w:space="0" w:color="auto"/>
        <w:right w:val="none" w:sz="0" w:space="0" w:color="auto"/>
      </w:divBdr>
    </w:div>
    <w:div w:id="1398897376">
      <w:bodyDiv w:val="1"/>
      <w:marLeft w:val="0"/>
      <w:marRight w:val="0"/>
      <w:marTop w:val="0"/>
      <w:marBottom w:val="0"/>
      <w:divBdr>
        <w:top w:val="none" w:sz="0" w:space="0" w:color="auto"/>
        <w:left w:val="none" w:sz="0" w:space="0" w:color="auto"/>
        <w:bottom w:val="none" w:sz="0" w:space="0" w:color="auto"/>
        <w:right w:val="none" w:sz="0" w:space="0" w:color="auto"/>
      </w:divBdr>
    </w:div>
    <w:div w:id="1399523782">
      <w:bodyDiv w:val="1"/>
      <w:marLeft w:val="0"/>
      <w:marRight w:val="0"/>
      <w:marTop w:val="0"/>
      <w:marBottom w:val="0"/>
      <w:divBdr>
        <w:top w:val="none" w:sz="0" w:space="0" w:color="auto"/>
        <w:left w:val="none" w:sz="0" w:space="0" w:color="auto"/>
        <w:bottom w:val="none" w:sz="0" w:space="0" w:color="auto"/>
        <w:right w:val="none" w:sz="0" w:space="0" w:color="auto"/>
      </w:divBdr>
    </w:div>
    <w:div w:id="1399861556">
      <w:bodyDiv w:val="1"/>
      <w:marLeft w:val="0"/>
      <w:marRight w:val="0"/>
      <w:marTop w:val="0"/>
      <w:marBottom w:val="0"/>
      <w:divBdr>
        <w:top w:val="none" w:sz="0" w:space="0" w:color="auto"/>
        <w:left w:val="none" w:sz="0" w:space="0" w:color="auto"/>
        <w:bottom w:val="none" w:sz="0" w:space="0" w:color="auto"/>
        <w:right w:val="none" w:sz="0" w:space="0" w:color="auto"/>
      </w:divBdr>
    </w:div>
    <w:div w:id="1400791538">
      <w:bodyDiv w:val="1"/>
      <w:marLeft w:val="0"/>
      <w:marRight w:val="0"/>
      <w:marTop w:val="0"/>
      <w:marBottom w:val="0"/>
      <w:divBdr>
        <w:top w:val="none" w:sz="0" w:space="0" w:color="auto"/>
        <w:left w:val="none" w:sz="0" w:space="0" w:color="auto"/>
        <w:bottom w:val="none" w:sz="0" w:space="0" w:color="auto"/>
        <w:right w:val="none" w:sz="0" w:space="0" w:color="auto"/>
      </w:divBdr>
    </w:div>
    <w:div w:id="1402285909">
      <w:bodyDiv w:val="1"/>
      <w:marLeft w:val="0"/>
      <w:marRight w:val="0"/>
      <w:marTop w:val="0"/>
      <w:marBottom w:val="0"/>
      <w:divBdr>
        <w:top w:val="none" w:sz="0" w:space="0" w:color="auto"/>
        <w:left w:val="none" w:sz="0" w:space="0" w:color="auto"/>
        <w:bottom w:val="none" w:sz="0" w:space="0" w:color="auto"/>
        <w:right w:val="none" w:sz="0" w:space="0" w:color="auto"/>
      </w:divBdr>
    </w:div>
    <w:div w:id="1402406479">
      <w:bodyDiv w:val="1"/>
      <w:marLeft w:val="0"/>
      <w:marRight w:val="0"/>
      <w:marTop w:val="0"/>
      <w:marBottom w:val="0"/>
      <w:divBdr>
        <w:top w:val="none" w:sz="0" w:space="0" w:color="auto"/>
        <w:left w:val="none" w:sz="0" w:space="0" w:color="auto"/>
        <w:bottom w:val="none" w:sz="0" w:space="0" w:color="auto"/>
        <w:right w:val="none" w:sz="0" w:space="0" w:color="auto"/>
      </w:divBdr>
      <w:divsChild>
        <w:div w:id="37095901">
          <w:marLeft w:val="0"/>
          <w:marRight w:val="0"/>
          <w:marTop w:val="0"/>
          <w:marBottom w:val="0"/>
          <w:divBdr>
            <w:top w:val="none" w:sz="0" w:space="0" w:color="auto"/>
            <w:left w:val="none" w:sz="0" w:space="0" w:color="auto"/>
            <w:bottom w:val="none" w:sz="0" w:space="0" w:color="auto"/>
            <w:right w:val="none" w:sz="0" w:space="0" w:color="auto"/>
          </w:divBdr>
        </w:div>
        <w:div w:id="47339632">
          <w:marLeft w:val="0"/>
          <w:marRight w:val="0"/>
          <w:marTop w:val="0"/>
          <w:marBottom w:val="0"/>
          <w:divBdr>
            <w:top w:val="none" w:sz="0" w:space="0" w:color="auto"/>
            <w:left w:val="none" w:sz="0" w:space="0" w:color="auto"/>
            <w:bottom w:val="none" w:sz="0" w:space="0" w:color="auto"/>
            <w:right w:val="none" w:sz="0" w:space="0" w:color="auto"/>
          </w:divBdr>
        </w:div>
        <w:div w:id="83185139">
          <w:marLeft w:val="0"/>
          <w:marRight w:val="0"/>
          <w:marTop w:val="0"/>
          <w:marBottom w:val="0"/>
          <w:divBdr>
            <w:top w:val="none" w:sz="0" w:space="0" w:color="auto"/>
            <w:left w:val="none" w:sz="0" w:space="0" w:color="auto"/>
            <w:bottom w:val="none" w:sz="0" w:space="0" w:color="auto"/>
            <w:right w:val="none" w:sz="0" w:space="0" w:color="auto"/>
          </w:divBdr>
        </w:div>
        <w:div w:id="133257580">
          <w:marLeft w:val="0"/>
          <w:marRight w:val="0"/>
          <w:marTop w:val="0"/>
          <w:marBottom w:val="0"/>
          <w:divBdr>
            <w:top w:val="none" w:sz="0" w:space="0" w:color="auto"/>
            <w:left w:val="none" w:sz="0" w:space="0" w:color="auto"/>
            <w:bottom w:val="none" w:sz="0" w:space="0" w:color="auto"/>
            <w:right w:val="none" w:sz="0" w:space="0" w:color="auto"/>
          </w:divBdr>
        </w:div>
        <w:div w:id="151458580">
          <w:marLeft w:val="0"/>
          <w:marRight w:val="0"/>
          <w:marTop w:val="0"/>
          <w:marBottom w:val="0"/>
          <w:divBdr>
            <w:top w:val="none" w:sz="0" w:space="0" w:color="auto"/>
            <w:left w:val="none" w:sz="0" w:space="0" w:color="auto"/>
            <w:bottom w:val="none" w:sz="0" w:space="0" w:color="auto"/>
            <w:right w:val="none" w:sz="0" w:space="0" w:color="auto"/>
          </w:divBdr>
        </w:div>
        <w:div w:id="231932805">
          <w:marLeft w:val="0"/>
          <w:marRight w:val="0"/>
          <w:marTop w:val="0"/>
          <w:marBottom w:val="0"/>
          <w:divBdr>
            <w:top w:val="none" w:sz="0" w:space="0" w:color="auto"/>
            <w:left w:val="none" w:sz="0" w:space="0" w:color="auto"/>
            <w:bottom w:val="none" w:sz="0" w:space="0" w:color="auto"/>
            <w:right w:val="none" w:sz="0" w:space="0" w:color="auto"/>
          </w:divBdr>
        </w:div>
        <w:div w:id="282002923">
          <w:marLeft w:val="0"/>
          <w:marRight w:val="0"/>
          <w:marTop w:val="0"/>
          <w:marBottom w:val="0"/>
          <w:divBdr>
            <w:top w:val="none" w:sz="0" w:space="0" w:color="auto"/>
            <w:left w:val="none" w:sz="0" w:space="0" w:color="auto"/>
            <w:bottom w:val="none" w:sz="0" w:space="0" w:color="auto"/>
            <w:right w:val="none" w:sz="0" w:space="0" w:color="auto"/>
          </w:divBdr>
        </w:div>
        <w:div w:id="300354333">
          <w:marLeft w:val="0"/>
          <w:marRight w:val="0"/>
          <w:marTop w:val="0"/>
          <w:marBottom w:val="0"/>
          <w:divBdr>
            <w:top w:val="none" w:sz="0" w:space="0" w:color="auto"/>
            <w:left w:val="none" w:sz="0" w:space="0" w:color="auto"/>
            <w:bottom w:val="none" w:sz="0" w:space="0" w:color="auto"/>
            <w:right w:val="none" w:sz="0" w:space="0" w:color="auto"/>
          </w:divBdr>
        </w:div>
        <w:div w:id="336083853">
          <w:marLeft w:val="0"/>
          <w:marRight w:val="0"/>
          <w:marTop w:val="0"/>
          <w:marBottom w:val="0"/>
          <w:divBdr>
            <w:top w:val="none" w:sz="0" w:space="0" w:color="auto"/>
            <w:left w:val="none" w:sz="0" w:space="0" w:color="auto"/>
            <w:bottom w:val="none" w:sz="0" w:space="0" w:color="auto"/>
            <w:right w:val="none" w:sz="0" w:space="0" w:color="auto"/>
          </w:divBdr>
        </w:div>
        <w:div w:id="348798106">
          <w:marLeft w:val="0"/>
          <w:marRight w:val="0"/>
          <w:marTop w:val="0"/>
          <w:marBottom w:val="0"/>
          <w:divBdr>
            <w:top w:val="none" w:sz="0" w:space="0" w:color="auto"/>
            <w:left w:val="none" w:sz="0" w:space="0" w:color="auto"/>
            <w:bottom w:val="none" w:sz="0" w:space="0" w:color="auto"/>
            <w:right w:val="none" w:sz="0" w:space="0" w:color="auto"/>
          </w:divBdr>
        </w:div>
        <w:div w:id="351807846">
          <w:marLeft w:val="0"/>
          <w:marRight w:val="0"/>
          <w:marTop w:val="0"/>
          <w:marBottom w:val="0"/>
          <w:divBdr>
            <w:top w:val="none" w:sz="0" w:space="0" w:color="auto"/>
            <w:left w:val="none" w:sz="0" w:space="0" w:color="auto"/>
            <w:bottom w:val="none" w:sz="0" w:space="0" w:color="auto"/>
            <w:right w:val="none" w:sz="0" w:space="0" w:color="auto"/>
          </w:divBdr>
        </w:div>
        <w:div w:id="353268693">
          <w:marLeft w:val="0"/>
          <w:marRight w:val="0"/>
          <w:marTop w:val="0"/>
          <w:marBottom w:val="0"/>
          <w:divBdr>
            <w:top w:val="none" w:sz="0" w:space="0" w:color="auto"/>
            <w:left w:val="none" w:sz="0" w:space="0" w:color="auto"/>
            <w:bottom w:val="none" w:sz="0" w:space="0" w:color="auto"/>
            <w:right w:val="none" w:sz="0" w:space="0" w:color="auto"/>
          </w:divBdr>
        </w:div>
        <w:div w:id="371655040">
          <w:marLeft w:val="0"/>
          <w:marRight w:val="0"/>
          <w:marTop w:val="0"/>
          <w:marBottom w:val="0"/>
          <w:divBdr>
            <w:top w:val="none" w:sz="0" w:space="0" w:color="auto"/>
            <w:left w:val="none" w:sz="0" w:space="0" w:color="auto"/>
            <w:bottom w:val="none" w:sz="0" w:space="0" w:color="auto"/>
            <w:right w:val="none" w:sz="0" w:space="0" w:color="auto"/>
          </w:divBdr>
        </w:div>
        <w:div w:id="437599526">
          <w:marLeft w:val="0"/>
          <w:marRight w:val="0"/>
          <w:marTop w:val="0"/>
          <w:marBottom w:val="0"/>
          <w:divBdr>
            <w:top w:val="none" w:sz="0" w:space="0" w:color="auto"/>
            <w:left w:val="none" w:sz="0" w:space="0" w:color="auto"/>
            <w:bottom w:val="none" w:sz="0" w:space="0" w:color="auto"/>
            <w:right w:val="none" w:sz="0" w:space="0" w:color="auto"/>
          </w:divBdr>
        </w:div>
        <w:div w:id="463740789">
          <w:marLeft w:val="0"/>
          <w:marRight w:val="0"/>
          <w:marTop w:val="0"/>
          <w:marBottom w:val="0"/>
          <w:divBdr>
            <w:top w:val="none" w:sz="0" w:space="0" w:color="auto"/>
            <w:left w:val="none" w:sz="0" w:space="0" w:color="auto"/>
            <w:bottom w:val="none" w:sz="0" w:space="0" w:color="auto"/>
            <w:right w:val="none" w:sz="0" w:space="0" w:color="auto"/>
          </w:divBdr>
        </w:div>
        <w:div w:id="479737099">
          <w:marLeft w:val="0"/>
          <w:marRight w:val="0"/>
          <w:marTop w:val="0"/>
          <w:marBottom w:val="0"/>
          <w:divBdr>
            <w:top w:val="none" w:sz="0" w:space="0" w:color="auto"/>
            <w:left w:val="none" w:sz="0" w:space="0" w:color="auto"/>
            <w:bottom w:val="none" w:sz="0" w:space="0" w:color="auto"/>
            <w:right w:val="none" w:sz="0" w:space="0" w:color="auto"/>
          </w:divBdr>
        </w:div>
        <w:div w:id="481048271">
          <w:marLeft w:val="0"/>
          <w:marRight w:val="0"/>
          <w:marTop w:val="0"/>
          <w:marBottom w:val="0"/>
          <w:divBdr>
            <w:top w:val="none" w:sz="0" w:space="0" w:color="auto"/>
            <w:left w:val="none" w:sz="0" w:space="0" w:color="auto"/>
            <w:bottom w:val="none" w:sz="0" w:space="0" w:color="auto"/>
            <w:right w:val="none" w:sz="0" w:space="0" w:color="auto"/>
          </w:divBdr>
        </w:div>
        <w:div w:id="619187035">
          <w:marLeft w:val="0"/>
          <w:marRight w:val="0"/>
          <w:marTop w:val="0"/>
          <w:marBottom w:val="0"/>
          <w:divBdr>
            <w:top w:val="none" w:sz="0" w:space="0" w:color="auto"/>
            <w:left w:val="none" w:sz="0" w:space="0" w:color="auto"/>
            <w:bottom w:val="none" w:sz="0" w:space="0" w:color="auto"/>
            <w:right w:val="none" w:sz="0" w:space="0" w:color="auto"/>
          </w:divBdr>
        </w:div>
        <w:div w:id="620038879">
          <w:marLeft w:val="0"/>
          <w:marRight w:val="0"/>
          <w:marTop w:val="0"/>
          <w:marBottom w:val="0"/>
          <w:divBdr>
            <w:top w:val="none" w:sz="0" w:space="0" w:color="auto"/>
            <w:left w:val="none" w:sz="0" w:space="0" w:color="auto"/>
            <w:bottom w:val="none" w:sz="0" w:space="0" w:color="auto"/>
            <w:right w:val="none" w:sz="0" w:space="0" w:color="auto"/>
          </w:divBdr>
        </w:div>
        <w:div w:id="713580792">
          <w:marLeft w:val="0"/>
          <w:marRight w:val="0"/>
          <w:marTop w:val="0"/>
          <w:marBottom w:val="0"/>
          <w:divBdr>
            <w:top w:val="none" w:sz="0" w:space="0" w:color="auto"/>
            <w:left w:val="none" w:sz="0" w:space="0" w:color="auto"/>
            <w:bottom w:val="none" w:sz="0" w:space="0" w:color="auto"/>
            <w:right w:val="none" w:sz="0" w:space="0" w:color="auto"/>
          </w:divBdr>
        </w:div>
        <w:div w:id="743257557">
          <w:marLeft w:val="0"/>
          <w:marRight w:val="0"/>
          <w:marTop w:val="0"/>
          <w:marBottom w:val="0"/>
          <w:divBdr>
            <w:top w:val="none" w:sz="0" w:space="0" w:color="auto"/>
            <w:left w:val="none" w:sz="0" w:space="0" w:color="auto"/>
            <w:bottom w:val="none" w:sz="0" w:space="0" w:color="auto"/>
            <w:right w:val="none" w:sz="0" w:space="0" w:color="auto"/>
          </w:divBdr>
        </w:div>
        <w:div w:id="880943297">
          <w:marLeft w:val="0"/>
          <w:marRight w:val="0"/>
          <w:marTop w:val="0"/>
          <w:marBottom w:val="0"/>
          <w:divBdr>
            <w:top w:val="none" w:sz="0" w:space="0" w:color="auto"/>
            <w:left w:val="none" w:sz="0" w:space="0" w:color="auto"/>
            <w:bottom w:val="none" w:sz="0" w:space="0" w:color="auto"/>
            <w:right w:val="none" w:sz="0" w:space="0" w:color="auto"/>
          </w:divBdr>
        </w:div>
        <w:div w:id="897742113">
          <w:marLeft w:val="0"/>
          <w:marRight w:val="0"/>
          <w:marTop w:val="0"/>
          <w:marBottom w:val="0"/>
          <w:divBdr>
            <w:top w:val="none" w:sz="0" w:space="0" w:color="auto"/>
            <w:left w:val="none" w:sz="0" w:space="0" w:color="auto"/>
            <w:bottom w:val="none" w:sz="0" w:space="0" w:color="auto"/>
            <w:right w:val="none" w:sz="0" w:space="0" w:color="auto"/>
          </w:divBdr>
        </w:div>
        <w:div w:id="930431585">
          <w:marLeft w:val="0"/>
          <w:marRight w:val="0"/>
          <w:marTop w:val="0"/>
          <w:marBottom w:val="0"/>
          <w:divBdr>
            <w:top w:val="none" w:sz="0" w:space="0" w:color="auto"/>
            <w:left w:val="none" w:sz="0" w:space="0" w:color="auto"/>
            <w:bottom w:val="none" w:sz="0" w:space="0" w:color="auto"/>
            <w:right w:val="none" w:sz="0" w:space="0" w:color="auto"/>
          </w:divBdr>
        </w:div>
        <w:div w:id="1079596297">
          <w:marLeft w:val="0"/>
          <w:marRight w:val="0"/>
          <w:marTop w:val="0"/>
          <w:marBottom w:val="0"/>
          <w:divBdr>
            <w:top w:val="none" w:sz="0" w:space="0" w:color="auto"/>
            <w:left w:val="none" w:sz="0" w:space="0" w:color="auto"/>
            <w:bottom w:val="none" w:sz="0" w:space="0" w:color="auto"/>
            <w:right w:val="none" w:sz="0" w:space="0" w:color="auto"/>
          </w:divBdr>
        </w:div>
        <w:div w:id="1140269794">
          <w:marLeft w:val="0"/>
          <w:marRight w:val="0"/>
          <w:marTop w:val="0"/>
          <w:marBottom w:val="0"/>
          <w:divBdr>
            <w:top w:val="none" w:sz="0" w:space="0" w:color="auto"/>
            <w:left w:val="none" w:sz="0" w:space="0" w:color="auto"/>
            <w:bottom w:val="none" w:sz="0" w:space="0" w:color="auto"/>
            <w:right w:val="none" w:sz="0" w:space="0" w:color="auto"/>
          </w:divBdr>
        </w:div>
        <w:div w:id="1225993584">
          <w:marLeft w:val="0"/>
          <w:marRight w:val="0"/>
          <w:marTop w:val="0"/>
          <w:marBottom w:val="0"/>
          <w:divBdr>
            <w:top w:val="none" w:sz="0" w:space="0" w:color="auto"/>
            <w:left w:val="none" w:sz="0" w:space="0" w:color="auto"/>
            <w:bottom w:val="none" w:sz="0" w:space="0" w:color="auto"/>
            <w:right w:val="none" w:sz="0" w:space="0" w:color="auto"/>
          </w:divBdr>
        </w:div>
        <w:div w:id="1250045241">
          <w:marLeft w:val="0"/>
          <w:marRight w:val="0"/>
          <w:marTop w:val="0"/>
          <w:marBottom w:val="0"/>
          <w:divBdr>
            <w:top w:val="none" w:sz="0" w:space="0" w:color="auto"/>
            <w:left w:val="none" w:sz="0" w:space="0" w:color="auto"/>
            <w:bottom w:val="none" w:sz="0" w:space="0" w:color="auto"/>
            <w:right w:val="none" w:sz="0" w:space="0" w:color="auto"/>
          </w:divBdr>
        </w:div>
        <w:div w:id="1263029178">
          <w:marLeft w:val="0"/>
          <w:marRight w:val="0"/>
          <w:marTop w:val="0"/>
          <w:marBottom w:val="0"/>
          <w:divBdr>
            <w:top w:val="none" w:sz="0" w:space="0" w:color="auto"/>
            <w:left w:val="none" w:sz="0" w:space="0" w:color="auto"/>
            <w:bottom w:val="none" w:sz="0" w:space="0" w:color="auto"/>
            <w:right w:val="none" w:sz="0" w:space="0" w:color="auto"/>
          </w:divBdr>
        </w:div>
        <w:div w:id="1268731311">
          <w:marLeft w:val="0"/>
          <w:marRight w:val="0"/>
          <w:marTop w:val="0"/>
          <w:marBottom w:val="0"/>
          <w:divBdr>
            <w:top w:val="none" w:sz="0" w:space="0" w:color="auto"/>
            <w:left w:val="none" w:sz="0" w:space="0" w:color="auto"/>
            <w:bottom w:val="none" w:sz="0" w:space="0" w:color="auto"/>
            <w:right w:val="none" w:sz="0" w:space="0" w:color="auto"/>
          </w:divBdr>
        </w:div>
        <w:div w:id="1315328727">
          <w:marLeft w:val="0"/>
          <w:marRight w:val="0"/>
          <w:marTop w:val="0"/>
          <w:marBottom w:val="0"/>
          <w:divBdr>
            <w:top w:val="none" w:sz="0" w:space="0" w:color="auto"/>
            <w:left w:val="none" w:sz="0" w:space="0" w:color="auto"/>
            <w:bottom w:val="none" w:sz="0" w:space="0" w:color="auto"/>
            <w:right w:val="none" w:sz="0" w:space="0" w:color="auto"/>
          </w:divBdr>
        </w:div>
        <w:div w:id="1340040159">
          <w:marLeft w:val="0"/>
          <w:marRight w:val="0"/>
          <w:marTop w:val="0"/>
          <w:marBottom w:val="0"/>
          <w:divBdr>
            <w:top w:val="none" w:sz="0" w:space="0" w:color="auto"/>
            <w:left w:val="none" w:sz="0" w:space="0" w:color="auto"/>
            <w:bottom w:val="none" w:sz="0" w:space="0" w:color="auto"/>
            <w:right w:val="none" w:sz="0" w:space="0" w:color="auto"/>
          </w:divBdr>
        </w:div>
        <w:div w:id="1390880196">
          <w:marLeft w:val="0"/>
          <w:marRight w:val="0"/>
          <w:marTop w:val="0"/>
          <w:marBottom w:val="0"/>
          <w:divBdr>
            <w:top w:val="none" w:sz="0" w:space="0" w:color="auto"/>
            <w:left w:val="none" w:sz="0" w:space="0" w:color="auto"/>
            <w:bottom w:val="none" w:sz="0" w:space="0" w:color="auto"/>
            <w:right w:val="none" w:sz="0" w:space="0" w:color="auto"/>
          </w:divBdr>
        </w:div>
        <w:div w:id="1477796660">
          <w:marLeft w:val="0"/>
          <w:marRight w:val="0"/>
          <w:marTop w:val="0"/>
          <w:marBottom w:val="0"/>
          <w:divBdr>
            <w:top w:val="none" w:sz="0" w:space="0" w:color="auto"/>
            <w:left w:val="none" w:sz="0" w:space="0" w:color="auto"/>
            <w:bottom w:val="none" w:sz="0" w:space="0" w:color="auto"/>
            <w:right w:val="none" w:sz="0" w:space="0" w:color="auto"/>
          </w:divBdr>
        </w:div>
        <w:div w:id="1531651248">
          <w:marLeft w:val="0"/>
          <w:marRight w:val="0"/>
          <w:marTop w:val="0"/>
          <w:marBottom w:val="0"/>
          <w:divBdr>
            <w:top w:val="none" w:sz="0" w:space="0" w:color="auto"/>
            <w:left w:val="none" w:sz="0" w:space="0" w:color="auto"/>
            <w:bottom w:val="none" w:sz="0" w:space="0" w:color="auto"/>
            <w:right w:val="none" w:sz="0" w:space="0" w:color="auto"/>
          </w:divBdr>
        </w:div>
        <w:div w:id="1603756921">
          <w:marLeft w:val="0"/>
          <w:marRight w:val="0"/>
          <w:marTop w:val="0"/>
          <w:marBottom w:val="0"/>
          <w:divBdr>
            <w:top w:val="none" w:sz="0" w:space="0" w:color="auto"/>
            <w:left w:val="none" w:sz="0" w:space="0" w:color="auto"/>
            <w:bottom w:val="none" w:sz="0" w:space="0" w:color="auto"/>
            <w:right w:val="none" w:sz="0" w:space="0" w:color="auto"/>
          </w:divBdr>
        </w:div>
        <w:div w:id="1610970512">
          <w:marLeft w:val="0"/>
          <w:marRight w:val="0"/>
          <w:marTop w:val="0"/>
          <w:marBottom w:val="0"/>
          <w:divBdr>
            <w:top w:val="none" w:sz="0" w:space="0" w:color="auto"/>
            <w:left w:val="none" w:sz="0" w:space="0" w:color="auto"/>
            <w:bottom w:val="none" w:sz="0" w:space="0" w:color="auto"/>
            <w:right w:val="none" w:sz="0" w:space="0" w:color="auto"/>
          </w:divBdr>
        </w:div>
        <w:div w:id="1733188421">
          <w:marLeft w:val="0"/>
          <w:marRight w:val="0"/>
          <w:marTop w:val="0"/>
          <w:marBottom w:val="0"/>
          <w:divBdr>
            <w:top w:val="none" w:sz="0" w:space="0" w:color="auto"/>
            <w:left w:val="none" w:sz="0" w:space="0" w:color="auto"/>
            <w:bottom w:val="none" w:sz="0" w:space="0" w:color="auto"/>
            <w:right w:val="none" w:sz="0" w:space="0" w:color="auto"/>
          </w:divBdr>
        </w:div>
        <w:div w:id="1829635426">
          <w:marLeft w:val="0"/>
          <w:marRight w:val="0"/>
          <w:marTop w:val="0"/>
          <w:marBottom w:val="0"/>
          <w:divBdr>
            <w:top w:val="none" w:sz="0" w:space="0" w:color="auto"/>
            <w:left w:val="none" w:sz="0" w:space="0" w:color="auto"/>
            <w:bottom w:val="none" w:sz="0" w:space="0" w:color="auto"/>
            <w:right w:val="none" w:sz="0" w:space="0" w:color="auto"/>
          </w:divBdr>
        </w:div>
        <w:div w:id="1848206637">
          <w:marLeft w:val="0"/>
          <w:marRight w:val="0"/>
          <w:marTop w:val="0"/>
          <w:marBottom w:val="0"/>
          <w:divBdr>
            <w:top w:val="none" w:sz="0" w:space="0" w:color="auto"/>
            <w:left w:val="none" w:sz="0" w:space="0" w:color="auto"/>
            <w:bottom w:val="none" w:sz="0" w:space="0" w:color="auto"/>
            <w:right w:val="none" w:sz="0" w:space="0" w:color="auto"/>
          </w:divBdr>
        </w:div>
        <w:div w:id="1886676577">
          <w:marLeft w:val="0"/>
          <w:marRight w:val="0"/>
          <w:marTop w:val="0"/>
          <w:marBottom w:val="0"/>
          <w:divBdr>
            <w:top w:val="none" w:sz="0" w:space="0" w:color="auto"/>
            <w:left w:val="none" w:sz="0" w:space="0" w:color="auto"/>
            <w:bottom w:val="none" w:sz="0" w:space="0" w:color="auto"/>
            <w:right w:val="none" w:sz="0" w:space="0" w:color="auto"/>
          </w:divBdr>
        </w:div>
        <w:div w:id="1927112268">
          <w:marLeft w:val="0"/>
          <w:marRight w:val="0"/>
          <w:marTop w:val="0"/>
          <w:marBottom w:val="0"/>
          <w:divBdr>
            <w:top w:val="none" w:sz="0" w:space="0" w:color="auto"/>
            <w:left w:val="none" w:sz="0" w:space="0" w:color="auto"/>
            <w:bottom w:val="none" w:sz="0" w:space="0" w:color="auto"/>
            <w:right w:val="none" w:sz="0" w:space="0" w:color="auto"/>
          </w:divBdr>
        </w:div>
        <w:div w:id="1956475954">
          <w:marLeft w:val="0"/>
          <w:marRight w:val="0"/>
          <w:marTop w:val="0"/>
          <w:marBottom w:val="0"/>
          <w:divBdr>
            <w:top w:val="none" w:sz="0" w:space="0" w:color="auto"/>
            <w:left w:val="none" w:sz="0" w:space="0" w:color="auto"/>
            <w:bottom w:val="none" w:sz="0" w:space="0" w:color="auto"/>
            <w:right w:val="none" w:sz="0" w:space="0" w:color="auto"/>
          </w:divBdr>
        </w:div>
        <w:div w:id="1967348478">
          <w:marLeft w:val="0"/>
          <w:marRight w:val="0"/>
          <w:marTop w:val="0"/>
          <w:marBottom w:val="0"/>
          <w:divBdr>
            <w:top w:val="none" w:sz="0" w:space="0" w:color="auto"/>
            <w:left w:val="none" w:sz="0" w:space="0" w:color="auto"/>
            <w:bottom w:val="none" w:sz="0" w:space="0" w:color="auto"/>
            <w:right w:val="none" w:sz="0" w:space="0" w:color="auto"/>
          </w:divBdr>
        </w:div>
        <w:div w:id="2010983060">
          <w:marLeft w:val="0"/>
          <w:marRight w:val="0"/>
          <w:marTop w:val="0"/>
          <w:marBottom w:val="0"/>
          <w:divBdr>
            <w:top w:val="none" w:sz="0" w:space="0" w:color="auto"/>
            <w:left w:val="none" w:sz="0" w:space="0" w:color="auto"/>
            <w:bottom w:val="none" w:sz="0" w:space="0" w:color="auto"/>
            <w:right w:val="none" w:sz="0" w:space="0" w:color="auto"/>
          </w:divBdr>
        </w:div>
        <w:div w:id="2124959178">
          <w:marLeft w:val="0"/>
          <w:marRight w:val="0"/>
          <w:marTop w:val="0"/>
          <w:marBottom w:val="0"/>
          <w:divBdr>
            <w:top w:val="none" w:sz="0" w:space="0" w:color="auto"/>
            <w:left w:val="none" w:sz="0" w:space="0" w:color="auto"/>
            <w:bottom w:val="none" w:sz="0" w:space="0" w:color="auto"/>
            <w:right w:val="none" w:sz="0" w:space="0" w:color="auto"/>
          </w:divBdr>
        </w:div>
      </w:divsChild>
    </w:div>
    <w:div w:id="1402485222">
      <w:bodyDiv w:val="1"/>
      <w:marLeft w:val="0"/>
      <w:marRight w:val="0"/>
      <w:marTop w:val="0"/>
      <w:marBottom w:val="0"/>
      <w:divBdr>
        <w:top w:val="none" w:sz="0" w:space="0" w:color="auto"/>
        <w:left w:val="none" w:sz="0" w:space="0" w:color="auto"/>
        <w:bottom w:val="none" w:sz="0" w:space="0" w:color="auto"/>
        <w:right w:val="none" w:sz="0" w:space="0" w:color="auto"/>
      </w:divBdr>
    </w:div>
    <w:div w:id="1402868111">
      <w:bodyDiv w:val="1"/>
      <w:marLeft w:val="0"/>
      <w:marRight w:val="0"/>
      <w:marTop w:val="0"/>
      <w:marBottom w:val="0"/>
      <w:divBdr>
        <w:top w:val="none" w:sz="0" w:space="0" w:color="auto"/>
        <w:left w:val="none" w:sz="0" w:space="0" w:color="auto"/>
        <w:bottom w:val="none" w:sz="0" w:space="0" w:color="auto"/>
        <w:right w:val="none" w:sz="0" w:space="0" w:color="auto"/>
      </w:divBdr>
    </w:div>
    <w:div w:id="1403717478">
      <w:bodyDiv w:val="1"/>
      <w:marLeft w:val="0"/>
      <w:marRight w:val="0"/>
      <w:marTop w:val="0"/>
      <w:marBottom w:val="0"/>
      <w:divBdr>
        <w:top w:val="none" w:sz="0" w:space="0" w:color="auto"/>
        <w:left w:val="none" w:sz="0" w:space="0" w:color="auto"/>
        <w:bottom w:val="none" w:sz="0" w:space="0" w:color="auto"/>
        <w:right w:val="none" w:sz="0" w:space="0" w:color="auto"/>
      </w:divBdr>
    </w:div>
    <w:div w:id="1403983595">
      <w:bodyDiv w:val="1"/>
      <w:marLeft w:val="0"/>
      <w:marRight w:val="0"/>
      <w:marTop w:val="0"/>
      <w:marBottom w:val="0"/>
      <w:divBdr>
        <w:top w:val="none" w:sz="0" w:space="0" w:color="auto"/>
        <w:left w:val="none" w:sz="0" w:space="0" w:color="auto"/>
        <w:bottom w:val="none" w:sz="0" w:space="0" w:color="auto"/>
        <w:right w:val="none" w:sz="0" w:space="0" w:color="auto"/>
      </w:divBdr>
    </w:div>
    <w:div w:id="1404451294">
      <w:bodyDiv w:val="1"/>
      <w:marLeft w:val="0"/>
      <w:marRight w:val="0"/>
      <w:marTop w:val="0"/>
      <w:marBottom w:val="0"/>
      <w:divBdr>
        <w:top w:val="none" w:sz="0" w:space="0" w:color="auto"/>
        <w:left w:val="none" w:sz="0" w:space="0" w:color="auto"/>
        <w:bottom w:val="none" w:sz="0" w:space="0" w:color="auto"/>
        <w:right w:val="none" w:sz="0" w:space="0" w:color="auto"/>
      </w:divBdr>
    </w:div>
    <w:div w:id="1404572050">
      <w:bodyDiv w:val="1"/>
      <w:marLeft w:val="0"/>
      <w:marRight w:val="0"/>
      <w:marTop w:val="0"/>
      <w:marBottom w:val="0"/>
      <w:divBdr>
        <w:top w:val="none" w:sz="0" w:space="0" w:color="auto"/>
        <w:left w:val="none" w:sz="0" w:space="0" w:color="auto"/>
        <w:bottom w:val="none" w:sz="0" w:space="0" w:color="auto"/>
        <w:right w:val="none" w:sz="0" w:space="0" w:color="auto"/>
      </w:divBdr>
    </w:div>
    <w:div w:id="1405759853">
      <w:bodyDiv w:val="1"/>
      <w:marLeft w:val="0"/>
      <w:marRight w:val="0"/>
      <w:marTop w:val="0"/>
      <w:marBottom w:val="0"/>
      <w:divBdr>
        <w:top w:val="none" w:sz="0" w:space="0" w:color="auto"/>
        <w:left w:val="none" w:sz="0" w:space="0" w:color="auto"/>
        <w:bottom w:val="none" w:sz="0" w:space="0" w:color="auto"/>
        <w:right w:val="none" w:sz="0" w:space="0" w:color="auto"/>
      </w:divBdr>
    </w:div>
    <w:div w:id="1405906341">
      <w:bodyDiv w:val="1"/>
      <w:marLeft w:val="0"/>
      <w:marRight w:val="0"/>
      <w:marTop w:val="0"/>
      <w:marBottom w:val="0"/>
      <w:divBdr>
        <w:top w:val="none" w:sz="0" w:space="0" w:color="auto"/>
        <w:left w:val="none" w:sz="0" w:space="0" w:color="auto"/>
        <w:bottom w:val="none" w:sz="0" w:space="0" w:color="auto"/>
        <w:right w:val="none" w:sz="0" w:space="0" w:color="auto"/>
      </w:divBdr>
    </w:div>
    <w:div w:id="1406142148">
      <w:bodyDiv w:val="1"/>
      <w:marLeft w:val="0"/>
      <w:marRight w:val="0"/>
      <w:marTop w:val="0"/>
      <w:marBottom w:val="0"/>
      <w:divBdr>
        <w:top w:val="none" w:sz="0" w:space="0" w:color="auto"/>
        <w:left w:val="none" w:sz="0" w:space="0" w:color="auto"/>
        <w:bottom w:val="none" w:sz="0" w:space="0" w:color="auto"/>
        <w:right w:val="none" w:sz="0" w:space="0" w:color="auto"/>
      </w:divBdr>
      <w:divsChild>
        <w:div w:id="16740220">
          <w:marLeft w:val="0"/>
          <w:marRight w:val="0"/>
          <w:marTop w:val="0"/>
          <w:marBottom w:val="0"/>
          <w:divBdr>
            <w:top w:val="none" w:sz="0" w:space="0" w:color="auto"/>
            <w:left w:val="none" w:sz="0" w:space="0" w:color="auto"/>
            <w:bottom w:val="none" w:sz="0" w:space="0" w:color="auto"/>
            <w:right w:val="none" w:sz="0" w:space="0" w:color="auto"/>
          </w:divBdr>
        </w:div>
        <w:div w:id="51075620">
          <w:marLeft w:val="0"/>
          <w:marRight w:val="0"/>
          <w:marTop w:val="0"/>
          <w:marBottom w:val="0"/>
          <w:divBdr>
            <w:top w:val="none" w:sz="0" w:space="0" w:color="auto"/>
            <w:left w:val="none" w:sz="0" w:space="0" w:color="auto"/>
            <w:bottom w:val="none" w:sz="0" w:space="0" w:color="auto"/>
            <w:right w:val="none" w:sz="0" w:space="0" w:color="auto"/>
          </w:divBdr>
        </w:div>
        <w:div w:id="134493300">
          <w:marLeft w:val="0"/>
          <w:marRight w:val="0"/>
          <w:marTop w:val="0"/>
          <w:marBottom w:val="0"/>
          <w:divBdr>
            <w:top w:val="none" w:sz="0" w:space="0" w:color="auto"/>
            <w:left w:val="none" w:sz="0" w:space="0" w:color="auto"/>
            <w:bottom w:val="none" w:sz="0" w:space="0" w:color="auto"/>
            <w:right w:val="none" w:sz="0" w:space="0" w:color="auto"/>
          </w:divBdr>
        </w:div>
        <w:div w:id="159662335">
          <w:marLeft w:val="0"/>
          <w:marRight w:val="0"/>
          <w:marTop w:val="0"/>
          <w:marBottom w:val="0"/>
          <w:divBdr>
            <w:top w:val="none" w:sz="0" w:space="0" w:color="auto"/>
            <w:left w:val="none" w:sz="0" w:space="0" w:color="auto"/>
            <w:bottom w:val="none" w:sz="0" w:space="0" w:color="auto"/>
            <w:right w:val="none" w:sz="0" w:space="0" w:color="auto"/>
          </w:divBdr>
        </w:div>
        <w:div w:id="173306033">
          <w:marLeft w:val="0"/>
          <w:marRight w:val="0"/>
          <w:marTop w:val="0"/>
          <w:marBottom w:val="0"/>
          <w:divBdr>
            <w:top w:val="none" w:sz="0" w:space="0" w:color="auto"/>
            <w:left w:val="none" w:sz="0" w:space="0" w:color="auto"/>
            <w:bottom w:val="none" w:sz="0" w:space="0" w:color="auto"/>
            <w:right w:val="none" w:sz="0" w:space="0" w:color="auto"/>
          </w:divBdr>
        </w:div>
        <w:div w:id="175390990">
          <w:marLeft w:val="0"/>
          <w:marRight w:val="0"/>
          <w:marTop w:val="0"/>
          <w:marBottom w:val="0"/>
          <w:divBdr>
            <w:top w:val="none" w:sz="0" w:space="0" w:color="auto"/>
            <w:left w:val="none" w:sz="0" w:space="0" w:color="auto"/>
            <w:bottom w:val="none" w:sz="0" w:space="0" w:color="auto"/>
            <w:right w:val="none" w:sz="0" w:space="0" w:color="auto"/>
          </w:divBdr>
        </w:div>
        <w:div w:id="233275089">
          <w:marLeft w:val="0"/>
          <w:marRight w:val="0"/>
          <w:marTop w:val="0"/>
          <w:marBottom w:val="0"/>
          <w:divBdr>
            <w:top w:val="none" w:sz="0" w:space="0" w:color="auto"/>
            <w:left w:val="none" w:sz="0" w:space="0" w:color="auto"/>
            <w:bottom w:val="none" w:sz="0" w:space="0" w:color="auto"/>
            <w:right w:val="none" w:sz="0" w:space="0" w:color="auto"/>
          </w:divBdr>
        </w:div>
        <w:div w:id="241377813">
          <w:marLeft w:val="0"/>
          <w:marRight w:val="0"/>
          <w:marTop w:val="0"/>
          <w:marBottom w:val="0"/>
          <w:divBdr>
            <w:top w:val="none" w:sz="0" w:space="0" w:color="auto"/>
            <w:left w:val="none" w:sz="0" w:space="0" w:color="auto"/>
            <w:bottom w:val="none" w:sz="0" w:space="0" w:color="auto"/>
            <w:right w:val="none" w:sz="0" w:space="0" w:color="auto"/>
          </w:divBdr>
        </w:div>
        <w:div w:id="252323291">
          <w:marLeft w:val="0"/>
          <w:marRight w:val="0"/>
          <w:marTop w:val="0"/>
          <w:marBottom w:val="0"/>
          <w:divBdr>
            <w:top w:val="none" w:sz="0" w:space="0" w:color="auto"/>
            <w:left w:val="none" w:sz="0" w:space="0" w:color="auto"/>
            <w:bottom w:val="none" w:sz="0" w:space="0" w:color="auto"/>
            <w:right w:val="none" w:sz="0" w:space="0" w:color="auto"/>
          </w:divBdr>
        </w:div>
        <w:div w:id="255984652">
          <w:marLeft w:val="0"/>
          <w:marRight w:val="0"/>
          <w:marTop w:val="0"/>
          <w:marBottom w:val="0"/>
          <w:divBdr>
            <w:top w:val="none" w:sz="0" w:space="0" w:color="auto"/>
            <w:left w:val="none" w:sz="0" w:space="0" w:color="auto"/>
            <w:bottom w:val="none" w:sz="0" w:space="0" w:color="auto"/>
            <w:right w:val="none" w:sz="0" w:space="0" w:color="auto"/>
          </w:divBdr>
        </w:div>
        <w:div w:id="265424689">
          <w:marLeft w:val="0"/>
          <w:marRight w:val="0"/>
          <w:marTop w:val="0"/>
          <w:marBottom w:val="0"/>
          <w:divBdr>
            <w:top w:val="none" w:sz="0" w:space="0" w:color="auto"/>
            <w:left w:val="none" w:sz="0" w:space="0" w:color="auto"/>
            <w:bottom w:val="none" w:sz="0" w:space="0" w:color="auto"/>
            <w:right w:val="none" w:sz="0" w:space="0" w:color="auto"/>
          </w:divBdr>
        </w:div>
        <w:div w:id="301234043">
          <w:marLeft w:val="0"/>
          <w:marRight w:val="0"/>
          <w:marTop w:val="0"/>
          <w:marBottom w:val="0"/>
          <w:divBdr>
            <w:top w:val="none" w:sz="0" w:space="0" w:color="auto"/>
            <w:left w:val="none" w:sz="0" w:space="0" w:color="auto"/>
            <w:bottom w:val="none" w:sz="0" w:space="0" w:color="auto"/>
            <w:right w:val="none" w:sz="0" w:space="0" w:color="auto"/>
          </w:divBdr>
        </w:div>
        <w:div w:id="349187650">
          <w:marLeft w:val="0"/>
          <w:marRight w:val="0"/>
          <w:marTop w:val="0"/>
          <w:marBottom w:val="0"/>
          <w:divBdr>
            <w:top w:val="none" w:sz="0" w:space="0" w:color="auto"/>
            <w:left w:val="none" w:sz="0" w:space="0" w:color="auto"/>
            <w:bottom w:val="none" w:sz="0" w:space="0" w:color="auto"/>
            <w:right w:val="none" w:sz="0" w:space="0" w:color="auto"/>
          </w:divBdr>
        </w:div>
        <w:div w:id="532306945">
          <w:marLeft w:val="0"/>
          <w:marRight w:val="0"/>
          <w:marTop w:val="0"/>
          <w:marBottom w:val="0"/>
          <w:divBdr>
            <w:top w:val="none" w:sz="0" w:space="0" w:color="auto"/>
            <w:left w:val="none" w:sz="0" w:space="0" w:color="auto"/>
            <w:bottom w:val="none" w:sz="0" w:space="0" w:color="auto"/>
            <w:right w:val="none" w:sz="0" w:space="0" w:color="auto"/>
          </w:divBdr>
        </w:div>
        <w:div w:id="704907951">
          <w:marLeft w:val="0"/>
          <w:marRight w:val="0"/>
          <w:marTop w:val="0"/>
          <w:marBottom w:val="0"/>
          <w:divBdr>
            <w:top w:val="none" w:sz="0" w:space="0" w:color="auto"/>
            <w:left w:val="none" w:sz="0" w:space="0" w:color="auto"/>
            <w:bottom w:val="none" w:sz="0" w:space="0" w:color="auto"/>
            <w:right w:val="none" w:sz="0" w:space="0" w:color="auto"/>
          </w:divBdr>
        </w:div>
        <w:div w:id="730932820">
          <w:marLeft w:val="0"/>
          <w:marRight w:val="0"/>
          <w:marTop w:val="0"/>
          <w:marBottom w:val="0"/>
          <w:divBdr>
            <w:top w:val="none" w:sz="0" w:space="0" w:color="auto"/>
            <w:left w:val="none" w:sz="0" w:space="0" w:color="auto"/>
            <w:bottom w:val="none" w:sz="0" w:space="0" w:color="auto"/>
            <w:right w:val="none" w:sz="0" w:space="0" w:color="auto"/>
          </w:divBdr>
        </w:div>
        <w:div w:id="839201783">
          <w:marLeft w:val="0"/>
          <w:marRight w:val="0"/>
          <w:marTop w:val="0"/>
          <w:marBottom w:val="0"/>
          <w:divBdr>
            <w:top w:val="none" w:sz="0" w:space="0" w:color="auto"/>
            <w:left w:val="none" w:sz="0" w:space="0" w:color="auto"/>
            <w:bottom w:val="none" w:sz="0" w:space="0" w:color="auto"/>
            <w:right w:val="none" w:sz="0" w:space="0" w:color="auto"/>
          </w:divBdr>
        </w:div>
        <w:div w:id="860510156">
          <w:marLeft w:val="0"/>
          <w:marRight w:val="0"/>
          <w:marTop w:val="0"/>
          <w:marBottom w:val="0"/>
          <w:divBdr>
            <w:top w:val="none" w:sz="0" w:space="0" w:color="auto"/>
            <w:left w:val="none" w:sz="0" w:space="0" w:color="auto"/>
            <w:bottom w:val="none" w:sz="0" w:space="0" w:color="auto"/>
            <w:right w:val="none" w:sz="0" w:space="0" w:color="auto"/>
          </w:divBdr>
        </w:div>
        <w:div w:id="981081526">
          <w:marLeft w:val="0"/>
          <w:marRight w:val="0"/>
          <w:marTop w:val="0"/>
          <w:marBottom w:val="0"/>
          <w:divBdr>
            <w:top w:val="none" w:sz="0" w:space="0" w:color="auto"/>
            <w:left w:val="none" w:sz="0" w:space="0" w:color="auto"/>
            <w:bottom w:val="none" w:sz="0" w:space="0" w:color="auto"/>
            <w:right w:val="none" w:sz="0" w:space="0" w:color="auto"/>
          </w:divBdr>
        </w:div>
        <w:div w:id="1000081778">
          <w:marLeft w:val="0"/>
          <w:marRight w:val="0"/>
          <w:marTop w:val="0"/>
          <w:marBottom w:val="0"/>
          <w:divBdr>
            <w:top w:val="none" w:sz="0" w:space="0" w:color="auto"/>
            <w:left w:val="none" w:sz="0" w:space="0" w:color="auto"/>
            <w:bottom w:val="none" w:sz="0" w:space="0" w:color="auto"/>
            <w:right w:val="none" w:sz="0" w:space="0" w:color="auto"/>
          </w:divBdr>
        </w:div>
        <w:div w:id="1005673181">
          <w:marLeft w:val="0"/>
          <w:marRight w:val="0"/>
          <w:marTop w:val="0"/>
          <w:marBottom w:val="0"/>
          <w:divBdr>
            <w:top w:val="none" w:sz="0" w:space="0" w:color="auto"/>
            <w:left w:val="none" w:sz="0" w:space="0" w:color="auto"/>
            <w:bottom w:val="none" w:sz="0" w:space="0" w:color="auto"/>
            <w:right w:val="none" w:sz="0" w:space="0" w:color="auto"/>
          </w:divBdr>
        </w:div>
        <w:div w:id="1039746914">
          <w:marLeft w:val="0"/>
          <w:marRight w:val="0"/>
          <w:marTop w:val="0"/>
          <w:marBottom w:val="0"/>
          <w:divBdr>
            <w:top w:val="none" w:sz="0" w:space="0" w:color="auto"/>
            <w:left w:val="none" w:sz="0" w:space="0" w:color="auto"/>
            <w:bottom w:val="none" w:sz="0" w:space="0" w:color="auto"/>
            <w:right w:val="none" w:sz="0" w:space="0" w:color="auto"/>
          </w:divBdr>
        </w:div>
        <w:div w:id="1045451911">
          <w:marLeft w:val="0"/>
          <w:marRight w:val="0"/>
          <w:marTop w:val="0"/>
          <w:marBottom w:val="0"/>
          <w:divBdr>
            <w:top w:val="none" w:sz="0" w:space="0" w:color="auto"/>
            <w:left w:val="none" w:sz="0" w:space="0" w:color="auto"/>
            <w:bottom w:val="none" w:sz="0" w:space="0" w:color="auto"/>
            <w:right w:val="none" w:sz="0" w:space="0" w:color="auto"/>
          </w:divBdr>
        </w:div>
        <w:div w:id="1068307931">
          <w:marLeft w:val="0"/>
          <w:marRight w:val="0"/>
          <w:marTop w:val="0"/>
          <w:marBottom w:val="0"/>
          <w:divBdr>
            <w:top w:val="none" w:sz="0" w:space="0" w:color="auto"/>
            <w:left w:val="none" w:sz="0" w:space="0" w:color="auto"/>
            <w:bottom w:val="none" w:sz="0" w:space="0" w:color="auto"/>
            <w:right w:val="none" w:sz="0" w:space="0" w:color="auto"/>
          </w:divBdr>
        </w:div>
        <w:div w:id="1126236197">
          <w:marLeft w:val="0"/>
          <w:marRight w:val="0"/>
          <w:marTop w:val="0"/>
          <w:marBottom w:val="0"/>
          <w:divBdr>
            <w:top w:val="none" w:sz="0" w:space="0" w:color="auto"/>
            <w:left w:val="none" w:sz="0" w:space="0" w:color="auto"/>
            <w:bottom w:val="none" w:sz="0" w:space="0" w:color="auto"/>
            <w:right w:val="none" w:sz="0" w:space="0" w:color="auto"/>
          </w:divBdr>
        </w:div>
        <w:div w:id="1199321580">
          <w:marLeft w:val="0"/>
          <w:marRight w:val="0"/>
          <w:marTop w:val="0"/>
          <w:marBottom w:val="0"/>
          <w:divBdr>
            <w:top w:val="none" w:sz="0" w:space="0" w:color="auto"/>
            <w:left w:val="none" w:sz="0" w:space="0" w:color="auto"/>
            <w:bottom w:val="none" w:sz="0" w:space="0" w:color="auto"/>
            <w:right w:val="none" w:sz="0" w:space="0" w:color="auto"/>
          </w:divBdr>
        </w:div>
        <w:div w:id="1222909456">
          <w:marLeft w:val="0"/>
          <w:marRight w:val="0"/>
          <w:marTop w:val="0"/>
          <w:marBottom w:val="0"/>
          <w:divBdr>
            <w:top w:val="none" w:sz="0" w:space="0" w:color="auto"/>
            <w:left w:val="none" w:sz="0" w:space="0" w:color="auto"/>
            <w:bottom w:val="none" w:sz="0" w:space="0" w:color="auto"/>
            <w:right w:val="none" w:sz="0" w:space="0" w:color="auto"/>
          </w:divBdr>
        </w:div>
        <w:div w:id="1223522593">
          <w:marLeft w:val="0"/>
          <w:marRight w:val="0"/>
          <w:marTop w:val="0"/>
          <w:marBottom w:val="0"/>
          <w:divBdr>
            <w:top w:val="none" w:sz="0" w:space="0" w:color="auto"/>
            <w:left w:val="none" w:sz="0" w:space="0" w:color="auto"/>
            <w:bottom w:val="none" w:sz="0" w:space="0" w:color="auto"/>
            <w:right w:val="none" w:sz="0" w:space="0" w:color="auto"/>
          </w:divBdr>
        </w:div>
        <w:div w:id="1340306140">
          <w:marLeft w:val="0"/>
          <w:marRight w:val="0"/>
          <w:marTop w:val="0"/>
          <w:marBottom w:val="0"/>
          <w:divBdr>
            <w:top w:val="none" w:sz="0" w:space="0" w:color="auto"/>
            <w:left w:val="none" w:sz="0" w:space="0" w:color="auto"/>
            <w:bottom w:val="none" w:sz="0" w:space="0" w:color="auto"/>
            <w:right w:val="none" w:sz="0" w:space="0" w:color="auto"/>
          </w:divBdr>
        </w:div>
        <w:div w:id="1341660709">
          <w:marLeft w:val="0"/>
          <w:marRight w:val="0"/>
          <w:marTop w:val="0"/>
          <w:marBottom w:val="0"/>
          <w:divBdr>
            <w:top w:val="none" w:sz="0" w:space="0" w:color="auto"/>
            <w:left w:val="none" w:sz="0" w:space="0" w:color="auto"/>
            <w:bottom w:val="none" w:sz="0" w:space="0" w:color="auto"/>
            <w:right w:val="none" w:sz="0" w:space="0" w:color="auto"/>
          </w:divBdr>
        </w:div>
        <w:div w:id="1412700173">
          <w:marLeft w:val="0"/>
          <w:marRight w:val="0"/>
          <w:marTop w:val="0"/>
          <w:marBottom w:val="0"/>
          <w:divBdr>
            <w:top w:val="none" w:sz="0" w:space="0" w:color="auto"/>
            <w:left w:val="none" w:sz="0" w:space="0" w:color="auto"/>
            <w:bottom w:val="none" w:sz="0" w:space="0" w:color="auto"/>
            <w:right w:val="none" w:sz="0" w:space="0" w:color="auto"/>
          </w:divBdr>
        </w:div>
        <w:div w:id="1413742994">
          <w:marLeft w:val="0"/>
          <w:marRight w:val="0"/>
          <w:marTop w:val="0"/>
          <w:marBottom w:val="0"/>
          <w:divBdr>
            <w:top w:val="none" w:sz="0" w:space="0" w:color="auto"/>
            <w:left w:val="none" w:sz="0" w:space="0" w:color="auto"/>
            <w:bottom w:val="none" w:sz="0" w:space="0" w:color="auto"/>
            <w:right w:val="none" w:sz="0" w:space="0" w:color="auto"/>
          </w:divBdr>
        </w:div>
        <w:div w:id="1415056637">
          <w:marLeft w:val="0"/>
          <w:marRight w:val="0"/>
          <w:marTop w:val="0"/>
          <w:marBottom w:val="0"/>
          <w:divBdr>
            <w:top w:val="none" w:sz="0" w:space="0" w:color="auto"/>
            <w:left w:val="none" w:sz="0" w:space="0" w:color="auto"/>
            <w:bottom w:val="none" w:sz="0" w:space="0" w:color="auto"/>
            <w:right w:val="none" w:sz="0" w:space="0" w:color="auto"/>
          </w:divBdr>
        </w:div>
        <w:div w:id="1503163825">
          <w:marLeft w:val="0"/>
          <w:marRight w:val="0"/>
          <w:marTop w:val="0"/>
          <w:marBottom w:val="0"/>
          <w:divBdr>
            <w:top w:val="none" w:sz="0" w:space="0" w:color="auto"/>
            <w:left w:val="none" w:sz="0" w:space="0" w:color="auto"/>
            <w:bottom w:val="none" w:sz="0" w:space="0" w:color="auto"/>
            <w:right w:val="none" w:sz="0" w:space="0" w:color="auto"/>
          </w:divBdr>
        </w:div>
        <w:div w:id="1508205508">
          <w:marLeft w:val="0"/>
          <w:marRight w:val="0"/>
          <w:marTop w:val="0"/>
          <w:marBottom w:val="0"/>
          <w:divBdr>
            <w:top w:val="none" w:sz="0" w:space="0" w:color="auto"/>
            <w:left w:val="none" w:sz="0" w:space="0" w:color="auto"/>
            <w:bottom w:val="none" w:sz="0" w:space="0" w:color="auto"/>
            <w:right w:val="none" w:sz="0" w:space="0" w:color="auto"/>
          </w:divBdr>
        </w:div>
        <w:div w:id="1543785641">
          <w:marLeft w:val="0"/>
          <w:marRight w:val="0"/>
          <w:marTop w:val="0"/>
          <w:marBottom w:val="0"/>
          <w:divBdr>
            <w:top w:val="none" w:sz="0" w:space="0" w:color="auto"/>
            <w:left w:val="none" w:sz="0" w:space="0" w:color="auto"/>
            <w:bottom w:val="none" w:sz="0" w:space="0" w:color="auto"/>
            <w:right w:val="none" w:sz="0" w:space="0" w:color="auto"/>
          </w:divBdr>
        </w:div>
        <w:div w:id="1691443087">
          <w:marLeft w:val="0"/>
          <w:marRight w:val="0"/>
          <w:marTop w:val="0"/>
          <w:marBottom w:val="0"/>
          <w:divBdr>
            <w:top w:val="none" w:sz="0" w:space="0" w:color="auto"/>
            <w:left w:val="none" w:sz="0" w:space="0" w:color="auto"/>
            <w:bottom w:val="none" w:sz="0" w:space="0" w:color="auto"/>
            <w:right w:val="none" w:sz="0" w:space="0" w:color="auto"/>
          </w:divBdr>
        </w:div>
        <w:div w:id="1707287763">
          <w:marLeft w:val="0"/>
          <w:marRight w:val="0"/>
          <w:marTop w:val="0"/>
          <w:marBottom w:val="0"/>
          <w:divBdr>
            <w:top w:val="none" w:sz="0" w:space="0" w:color="auto"/>
            <w:left w:val="none" w:sz="0" w:space="0" w:color="auto"/>
            <w:bottom w:val="none" w:sz="0" w:space="0" w:color="auto"/>
            <w:right w:val="none" w:sz="0" w:space="0" w:color="auto"/>
          </w:divBdr>
        </w:div>
        <w:div w:id="1743138949">
          <w:marLeft w:val="0"/>
          <w:marRight w:val="0"/>
          <w:marTop w:val="0"/>
          <w:marBottom w:val="0"/>
          <w:divBdr>
            <w:top w:val="none" w:sz="0" w:space="0" w:color="auto"/>
            <w:left w:val="none" w:sz="0" w:space="0" w:color="auto"/>
            <w:bottom w:val="none" w:sz="0" w:space="0" w:color="auto"/>
            <w:right w:val="none" w:sz="0" w:space="0" w:color="auto"/>
          </w:divBdr>
        </w:div>
        <w:div w:id="1859193016">
          <w:marLeft w:val="0"/>
          <w:marRight w:val="0"/>
          <w:marTop w:val="0"/>
          <w:marBottom w:val="0"/>
          <w:divBdr>
            <w:top w:val="none" w:sz="0" w:space="0" w:color="auto"/>
            <w:left w:val="none" w:sz="0" w:space="0" w:color="auto"/>
            <w:bottom w:val="none" w:sz="0" w:space="0" w:color="auto"/>
            <w:right w:val="none" w:sz="0" w:space="0" w:color="auto"/>
          </w:divBdr>
        </w:div>
        <w:div w:id="2065058514">
          <w:marLeft w:val="0"/>
          <w:marRight w:val="0"/>
          <w:marTop w:val="0"/>
          <w:marBottom w:val="0"/>
          <w:divBdr>
            <w:top w:val="none" w:sz="0" w:space="0" w:color="auto"/>
            <w:left w:val="none" w:sz="0" w:space="0" w:color="auto"/>
            <w:bottom w:val="none" w:sz="0" w:space="0" w:color="auto"/>
            <w:right w:val="none" w:sz="0" w:space="0" w:color="auto"/>
          </w:divBdr>
        </w:div>
        <w:div w:id="2142653754">
          <w:marLeft w:val="0"/>
          <w:marRight w:val="0"/>
          <w:marTop w:val="0"/>
          <w:marBottom w:val="0"/>
          <w:divBdr>
            <w:top w:val="none" w:sz="0" w:space="0" w:color="auto"/>
            <w:left w:val="none" w:sz="0" w:space="0" w:color="auto"/>
            <w:bottom w:val="none" w:sz="0" w:space="0" w:color="auto"/>
            <w:right w:val="none" w:sz="0" w:space="0" w:color="auto"/>
          </w:divBdr>
        </w:div>
      </w:divsChild>
    </w:div>
    <w:div w:id="1406218507">
      <w:bodyDiv w:val="1"/>
      <w:marLeft w:val="0"/>
      <w:marRight w:val="0"/>
      <w:marTop w:val="0"/>
      <w:marBottom w:val="0"/>
      <w:divBdr>
        <w:top w:val="none" w:sz="0" w:space="0" w:color="auto"/>
        <w:left w:val="none" w:sz="0" w:space="0" w:color="auto"/>
        <w:bottom w:val="none" w:sz="0" w:space="0" w:color="auto"/>
        <w:right w:val="none" w:sz="0" w:space="0" w:color="auto"/>
      </w:divBdr>
    </w:div>
    <w:div w:id="1406538516">
      <w:bodyDiv w:val="1"/>
      <w:marLeft w:val="0"/>
      <w:marRight w:val="0"/>
      <w:marTop w:val="0"/>
      <w:marBottom w:val="0"/>
      <w:divBdr>
        <w:top w:val="none" w:sz="0" w:space="0" w:color="auto"/>
        <w:left w:val="none" w:sz="0" w:space="0" w:color="auto"/>
        <w:bottom w:val="none" w:sz="0" w:space="0" w:color="auto"/>
        <w:right w:val="none" w:sz="0" w:space="0" w:color="auto"/>
      </w:divBdr>
    </w:div>
    <w:div w:id="1406687201">
      <w:bodyDiv w:val="1"/>
      <w:marLeft w:val="0"/>
      <w:marRight w:val="0"/>
      <w:marTop w:val="0"/>
      <w:marBottom w:val="0"/>
      <w:divBdr>
        <w:top w:val="none" w:sz="0" w:space="0" w:color="auto"/>
        <w:left w:val="none" w:sz="0" w:space="0" w:color="auto"/>
        <w:bottom w:val="none" w:sz="0" w:space="0" w:color="auto"/>
        <w:right w:val="none" w:sz="0" w:space="0" w:color="auto"/>
      </w:divBdr>
    </w:div>
    <w:div w:id="1406949414">
      <w:bodyDiv w:val="1"/>
      <w:marLeft w:val="0"/>
      <w:marRight w:val="0"/>
      <w:marTop w:val="0"/>
      <w:marBottom w:val="0"/>
      <w:divBdr>
        <w:top w:val="none" w:sz="0" w:space="0" w:color="auto"/>
        <w:left w:val="none" w:sz="0" w:space="0" w:color="auto"/>
        <w:bottom w:val="none" w:sz="0" w:space="0" w:color="auto"/>
        <w:right w:val="none" w:sz="0" w:space="0" w:color="auto"/>
      </w:divBdr>
    </w:div>
    <w:div w:id="1408188550">
      <w:bodyDiv w:val="1"/>
      <w:marLeft w:val="0"/>
      <w:marRight w:val="0"/>
      <w:marTop w:val="0"/>
      <w:marBottom w:val="0"/>
      <w:divBdr>
        <w:top w:val="none" w:sz="0" w:space="0" w:color="auto"/>
        <w:left w:val="none" w:sz="0" w:space="0" w:color="auto"/>
        <w:bottom w:val="none" w:sz="0" w:space="0" w:color="auto"/>
        <w:right w:val="none" w:sz="0" w:space="0" w:color="auto"/>
      </w:divBdr>
    </w:div>
    <w:div w:id="1408531641">
      <w:bodyDiv w:val="1"/>
      <w:marLeft w:val="0"/>
      <w:marRight w:val="0"/>
      <w:marTop w:val="0"/>
      <w:marBottom w:val="0"/>
      <w:divBdr>
        <w:top w:val="none" w:sz="0" w:space="0" w:color="auto"/>
        <w:left w:val="none" w:sz="0" w:space="0" w:color="auto"/>
        <w:bottom w:val="none" w:sz="0" w:space="0" w:color="auto"/>
        <w:right w:val="none" w:sz="0" w:space="0" w:color="auto"/>
      </w:divBdr>
    </w:div>
    <w:div w:id="1409887844">
      <w:bodyDiv w:val="1"/>
      <w:marLeft w:val="0"/>
      <w:marRight w:val="0"/>
      <w:marTop w:val="0"/>
      <w:marBottom w:val="0"/>
      <w:divBdr>
        <w:top w:val="none" w:sz="0" w:space="0" w:color="auto"/>
        <w:left w:val="none" w:sz="0" w:space="0" w:color="auto"/>
        <w:bottom w:val="none" w:sz="0" w:space="0" w:color="auto"/>
        <w:right w:val="none" w:sz="0" w:space="0" w:color="auto"/>
      </w:divBdr>
    </w:div>
    <w:div w:id="1410614307">
      <w:bodyDiv w:val="1"/>
      <w:marLeft w:val="0"/>
      <w:marRight w:val="0"/>
      <w:marTop w:val="0"/>
      <w:marBottom w:val="0"/>
      <w:divBdr>
        <w:top w:val="none" w:sz="0" w:space="0" w:color="auto"/>
        <w:left w:val="none" w:sz="0" w:space="0" w:color="auto"/>
        <w:bottom w:val="none" w:sz="0" w:space="0" w:color="auto"/>
        <w:right w:val="none" w:sz="0" w:space="0" w:color="auto"/>
      </w:divBdr>
    </w:div>
    <w:div w:id="1410735208">
      <w:bodyDiv w:val="1"/>
      <w:marLeft w:val="0"/>
      <w:marRight w:val="0"/>
      <w:marTop w:val="0"/>
      <w:marBottom w:val="0"/>
      <w:divBdr>
        <w:top w:val="none" w:sz="0" w:space="0" w:color="auto"/>
        <w:left w:val="none" w:sz="0" w:space="0" w:color="auto"/>
        <w:bottom w:val="none" w:sz="0" w:space="0" w:color="auto"/>
        <w:right w:val="none" w:sz="0" w:space="0" w:color="auto"/>
      </w:divBdr>
    </w:div>
    <w:div w:id="1411318447">
      <w:bodyDiv w:val="1"/>
      <w:marLeft w:val="0"/>
      <w:marRight w:val="0"/>
      <w:marTop w:val="0"/>
      <w:marBottom w:val="0"/>
      <w:divBdr>
        <w:top w:val="none" w:sz="0" w:space="0" w:color="auto"/>
        <w:left w:val="none" w:sz="0" w:space="0" w:color="auto"/>
        <w:bottom w:val="none" w:sz="0" w:space="0" w:color="auto"/>
        <w:right w:val="none" w:sz="0" w:space="0" w:color="auto"/>
      </w:divBdr>
    </w:div>
    <w:div w:id="1411385464">
      <w:bodyDiv w:val="1"/>
      <w:marLeft w:val="0"/>
      <w:marRight w:val="0"/>
      <w:marTop w:val="0"/>
      <w:marBottom w:val="0"/>
      <w:divBdr>
        <w:top w:val="none" w:sz="0" w:space="0" w:color="auto"/>
        <w:left w:val="none" w:sz="0" w:space="0" w:color="auto"/>
        <w:bottom w:val="none" w:sz="0" w:space="0" w:color="auto"/>
        <w:right w:val="none" w:sz="0" w:space="0" w:color="auto"/>
      </w:divBdr>
    </w:div>
    <w:div w:id="1411461786">
      <w:bodyDiv w:val="1"/>
      <w:marLeft w:val="0"/>
      <w:marRight w:val="0"/>
      <w:marTop w:val="0"/>
      <w:marBottom w:val="0"/>
      <w:divBdr>
        <w:top w:val="none" w:sz="0" w:space="0" w:color="auto"/>
        <w:left w:val="none" w:sz="0" w:space="0" w:color="auto"/>
        <w:bottom w:val="none" w:sz="0" w:space="0" w:color="auto"/>
        <w:right w:val="none" w:sz="0" w:space="0" w:color="auto"/>
      </w:divBdr>
    </w:div>
    <w:div w:id="1411654918">
      <w:bodyDiv w:val="1"/>
      <w:marLeft w:val="0"/>
      <w:marRight w:val="0"/>
      <w:marTop w:val="0"/>
      <w:marBottom w:val="0"/>
      <w:divBdr>
        <w:top w:val="none" w:sz="0" w:space="0" w:color="auto"/>
        <w:left w:val="none" w:sz="0" w:space="0" w:color="auto"/>
        <w:bottom w:val="none" w:sz="0" w:space="0" w:color="auto"/>
        <w:right w:val="none" w:sz="0" w:space="0" w:color="auto"/>
      </w:divBdr>
    </w:div>
    <w:div w:id="1412004244">
      <w:bodyDiv w:val="1"/>
      <w:marLeft w:val="0"/>
      <w:marRight w:val="0"/>
      <w:marTop w:val="0"/>
      <w:marBottom w:val="0"/>
      <w:divBdr>
        <w:top w:val="none" w:sz="0" w:space="0" w:color="auto"/>
        <w:left w:val="none" w:sz="0" w:space="0" w:color="auto"/>
        <w:bottom w:val="none" w:sz="0" w:space="0" w:color="auto"/>
        <w:right w:val="none" w:sz="0" w:space="0" w:color="auto"/>
      </w:divBdr>
    </w:div>
    <w:div w:id="1412652551">
      <w:bodyDiv w:val="1"/>
      <w:marLeft w:val="0"/>
      <w:marRight w:val="0"/>
      <w:marTop w:val="0"/>
      <w:marBottom w:val="0"/>
      <w:divBdr>
        <w:top w:val="none" w:sz="0" w:space="0" w:color="auto"/>
        <w:left w:val="none" w:sz="0" w:space="0" w:color="auto"/>
        <w:bottom w:val="none" w:sz="0" w:space="0" w:color="auto"/>
        <w:right w:val="none" w:sz="0" w:space="0" w:color="auto"/>
      </w:divBdr>
    </w:div>
    <w:div w:id="1413239063">
      <w:bodyDiv w:val="1"/>
      <w:marLeft w:val="0"/>
      <w:marRight w:val="0"/>
      <w:marTop w:val="0"/>
      <w:marBottom w:val="0"/>
      <w:divBdr>
        <w:top w:val="none" w:sz="0" w:space="0" w:color="auto"/>
        <w:left w:val="none" w:sz="0" w:space="0" w:color="auto"/>
        <w:bottom w:val="none" w:sz="0" w:space="0" w:color="auto"/>
        <w:right w:val="none" w:sz="0" w:space="0" w:color="auto"/>
      </w:divBdr>
    </w:div>
    <w:div w:id="1414861726">
      <w:bodyDiv w:val="1"/>
      <w:marLeft w:val="0"/>
      <w:marRight w:val="0"/>
      <w:marTop w:val="0"/>
      <w:marBottom w:val="0"/>
      <w:divBdr>
        <w:top w:val="none" w:sz="0" w:space="0" w:color="auto"/>
        <w:left w:val="none" w:sz="0" w:space="0" w:color="auto"/>
        <w:bottom w:val="none" w:sz="0" w:space="0" w:color="auto"/>
        <w:right w:val="none" w:sz="0" w:space="0" w:color="auto"/>
      </w:divBdr>
    </w:div>
    <w:div w:id="1415201218">
      <w:bodyDiv w:val="1"/>
      <w:marLeft w:val="0"/>
      <w:marRight w:val="0"/>
      <w:marTop w:val="0"/>
      <w:marBottom w:val="0"/>
      <w:divBdr>
        <w:top w:val="none" w:sz="0" w:space="0" w:color="auto"/>
        <w:left w:val="none" w:sz="0" w:space="0" w:color="auto"/>
        <w:bottom w:val="none" w:sz="0" w:space="0" w:color="auto"/>
        <w:right w:val="none" w:sz="0" w:space="0" w:color="auto"/>
      </w:divBdr>
    </w:div>
    <w:div w:id="1415393743">
      <w:bodyDiv w:val="1"/>
      <w:marLeft w:val="0"/>
      <w:marRight w:val="0"/>
      <w:marTop w:val="0"/>
      <w:marBottom w:val="0"/>
      <w:divBdr>
        <w:top w:val="none" w:sz="0" w:space="0" w:color="auto"/>
        <w:left w:val="none" w:sz="0" w:space="0" w:color="auto"/>
        <w:bottom w:val="none" w:sz="0" w:space="0" w:color="auto"/>
        <w:right w:val="none" w:sz="0" w:space="0" w:color="auto"/>
      </w:divBdr>
    </w:div>
    <w:div w:id="1415784339">
      <w:bodyDiv w:val="1"/>
      <w:marLeft w:val="0"/>
      <w:marRight w:val="0"/>
      <w:marTop w:val="0"/>
      <w:marBottom w:val="0"/>
      <w:divBdr>
        <w:top w:val="none" w:sz="0" w:space="0" w:color="auto"/>
        <w:left w:val="none" w:sz="0" w:space="0" w:color="auto"/>
        <w:bottom w:val="none" w:sz="0" w:space="0" w:color="auto"/>
        <w:right w:val="none" w:sz="0" w:space="0" w:color="auto"/>
      </w:divBdr>
    </w:div>
    <w:div w:id="1415853316">
      <w:bodyDiv w:val="1"/>
      <w:marLeft w:val="0"/>
      <w:marRight w:val="0"/>
      <w:marTop w:val="0"/>
      <w:marBottom w:val="0"/>
      <w:divBdr>
        <w:top w:val="none" w:sz="0" w:space="0" w:color="auto"/>
        <w:left w:val="none" w:sz="0" w:space="0" w:color="auto"/>
        <w:bottom w:val="none" w:sz="0" w:space="0" w:color="auto"/>
        <w:right w:val="none" w:sz="0" w:space="0" w:color="auto"/>
      </w:divBdr>
    </w:div>
    <w:div w:id="1416051769">
      <w:bodyDiv w:val="1"/>
      <w:marLeft w:val="0"/>
      <w:marRight w:val="0"/>
      <w:marTop w:val="0"/>
      <w:marBottom w:val="0"/>
      <w:divBdr>
        <w:top w:val="none" w:sz="0" w:space="0" w:color="auto"/>
        <w:left w:val="none" w:sz="0" w:space="0" w:color="auto"/>
        <w:bottom w:val="none" w:sz="0" w:space="0" w:color="auto"/>
        <w:right w:val="none" w:sz="0" w:space="0" w:color="auto"/>
      </w:divBdr>
    </w:div>
    <w:div w:id="1416438996">
      <w:bodyDiv w:val="1"/>
      <w:marLeft w:val="0"/>
      <w:marRight w:val="0"/>
      <w:marTop w:val="0"/>
      <w:marBottom w:val="0"/>
      <w:divBdr>
        <w:top w:val="none" w:sz="0" w:space="0" w:color="auto"/>
        <w:left w:val="none" w:sz="0" w:space="0" w:color="auto"/>
        <w:bottom w:val="none" w:sz="0" w:space="0" w:color="auto"/>
        <w:right w:val="none" w:sz="0" w:space="0" w:color="auto"/>
      </w:divBdr>
    </w:div>
    <w:div w:id="1416514276">
      <w:bodyDiv w:val="1"/>
      <w:marLeft w:val="0"/>
      <w:marRight w:val="0"/>
      <w:marTop w:val="0"/>
      <w:marBottom w:val="0"/>
      <w:divBdr>
        <w:top w:val="none" w:sz="0" w:space="0" w:color="auto"/>
        <w:left w:val="none" w:sz="0" w:space="0" w:color="auto"/>
        <w:bottom w:val="none" w:sz="0" w:space="0" w:color="auto"/>
        <w:right w:val="none" w:sz="0" w:space="0" w:color="auto"/>
      </w:divBdr>
    </w:div>
    <w:div w:id="1416702583">
      <w:bodyDiv w:val="1"/>
      <w:marLeft w:val="0"/>
      <w:marRight w:val="0"/>
      <w:marTop w:val="0"/>
      <w:marBottom w:val="0"/>
      <w:divBdr>
        <w:top w:val="none" w:sz="0" w:space="0" w:color="auto"/>
        <w:left w:val="none" w:sz="0" w:space="0" w:color="auto"/>
        <w:bottom w:val="none" w:sz="0" w:space="0" w:color="auto"/>
        <w:right w:val="none" w:sz="0" w:space="0" w:color="auto"/>
      </w:divBdr>
    </w:div>
    <w:div w:id="1416706664">
      <w:bodyDiv w:val="1"/>
      <w:marLeft w:val="0"/>
      <w:marRight w:val="0"/>
      <w:marTop w:val="0"/>
      <w:marBottom w:val="0"/>
      <w:divBdr>
        <w:top w:val="none" w:sz="0" w:space="0" w:color="auto"/>
        <w:left w:val="none" w:sz="0" w:space="0" w:color="auto"/>
        <w:bottom w:val="none" w:sz="0" w:space="0" w:color="auto"/>
        <w:right w:val="none" w:sz="0" w:space="0" w:color="auto"/>
      </w:divBdr>
    </w:div>
    <w:div w:id="1417751234">
      <w:bodyDiv w:val="1"/>
      <w:marLeft w:val="0"/>
      <w:marRight w:val="0"/>
      <w:marTop w:val="0"/>
      <w:marBottom w:val="0"/>
      <w:divBdr>
        <w:top w:val="none" w:sz="0" w:space="0" w:color="auto"/>
        <w:left w:val="none" w:sz="0" w:space="0" w:color="auto"/>
        <w:bottom w:val="none" w:sz="0" w:space="0" w:color="auto"/>
        <w:right w:val="none" w:sz="0" w:space="0" w:color="auto"/>
      </w:divBdr>
    </w:div>
    <w:div w:id="1417819502">
      <w:bodyDiv w:val="1"/>
      <w:marLeft w:val="0"/>
      <w:marRight w:val="0"/>
      <w:marTop w:val="0"/>
      <w:marBottom w:val="0"/>
      <w:divBdr>
        <w:top w:val="none" w:sz="0" w:space="0" w:color="auto"/>
        <w:left w:val="none" w:sz="0" w:space="0" w:color="auto"/>
        <w:bottom w:val="none" w:sz="0" w:space="0" w:color="auto"/>
        <w:right w:val="none" w:sz="0" w:space="0" w:color="auto"/>
      </w:divBdr>
    </w:div>
    <w:div w:id="1418018485">
      <w:bodyDiv w:val="1"/>
      <w:marLeft w:val="0"/>
      <w:marRight w:val="0"/>
      <w:marTop w:val="0"/>
      <w:marBottom w:val="0"/>
      <w:divBdr>
        <w:top w:val="none" w:sz="0" w:space="0" w:color="auto"/>
        <w:left w:val="none" w:sz="0" w:space="0" w:color="auto"/>
        <w:bottom w:val="none" w:sz="0" w:space="0" w:color="auto"/>
        <w:right w:val="none" w:sz="0" w:space="0" w:color="auto"/>
      </w:divBdr>
    </w:div>
    <w:div w:id="1418091721">
      <w:bodyDiv w:val="1"/>
      <w:marLeft w:val="0"/>
      <w:marRight w:val="0"/>
      <w:marTop w:val="0"/>
      <w:marBottom w:val="0"/>
      <w:divBdr>
        <w:top w:val="none" w:sz="0" w:space="0" w:color="auto"/>
        <w:left w:val="none" w:sz="0" w:space="0" w:color="auto"/>
        <w:bottom w:val="none" w:sz="0" w:space="0" w:color="auto"/>
        <w:right w:val="none" w:sz="0" w:space="0" w:color="auto"/>
      </w:divBdr>
    </w:div>
    <w:div w:id="1418668830">
      <w:bodyDiv w:val="1"/>
      <w:marLeft w:val="0"/>
      <w:marRight w:val="0"/>
      <w:marTop w:val="0"/>
      <w:marBottom w:val="0"/>
      <w:divBdr>
        <w:top w:val="none" w:sz="0" w:space="0" w:color="auto"/>
        <w:left w:val="none" w:sz="0" w:space="0" w:color="auto"/>
        <w:bottom w:val="none" w:sz="0" w:space="0" w:color="auto"/>
        <w:right w:val="none" w:sz="0" w:space="0" w:color="auto"/>
      </w:divBdr>
    </w:div>
    <w:div w:id="1419985278">
      <w:bodyDiv w:val="1"/>
      <w:marLeft w:val="0"/>
      <w:marRight w:val="0"/>
      <w:marTop w:val="0"/>
      <w:marBottom w:val="0"/>
      <w:divBdr>
        <w:top w:val="none" w:sz="0" w:space="0" w:color="auto"/>
        <w:left w:val="none" w:sz="0" w:space="0" w:color="auto"/>
        <w:bottom w:val="none" w:sz="0" w:space="0" w:color="auto"/>
        <w:right w:val="none" w:sz="0" w:space="0" w:color="auto"/>
      </w:divBdr>
    </w:div>
    <w:div w:id="1420515612">
      <w:bodyDiv w:val="1"/>
      <w:marLeft w:val="0"/>
      <w:marRight w:val="0"/>
      <w:marTop w:val="0"/>
      <w:marBottom w:val="0"/>
      <w:divBdr>
        <w:top w:val="none" w:sz="0" w:space="0" w:color="auto"/>
        <w:left w:val="none" w:sz="0" w:space="0" w:color="auto"/>
        <w:bottom w:val="none" w:sz="0" w:space="0" w:color="auto"/>
        <w:right w:val="none" w:sz="0" w:space="0" w:color="auto"/>
      </w:divBdr>
    </w:div>
    <w:div w:id="1420635467">
      <w:bodyDiv w:val="1"/>
      <w:marLeft w:val="0"/>
      <w:marRight w:val="0"/>
      <w:marTop w:val="0"/>
      <w:marBottom w:val="0"/>
      <w:divBdr>
        <w:top w:val="none" w:sz="0" w:space="0" w:color="auto"/>
        <w:left w:val="none" w:sz="0" w:space="0" w:color="auto"/>
        <w:bottom w:val="none" w:sz="0" w:space="0" w:color="auto"/>
        <w:right w:val="none" w:sz="0" w:space="0" w:color="auto"/>
      </w:divBdr>
      <w:divsChild>
        <w:div w:id="38404314">
          <w:marLeft w:val="0"/>
          <w:marRight w:val="0"/>
          <w:marTop w:val="0"/>
          <w:marBottom w:val="0"/>
          <w:divBdr>
            <w:top w:val="none" w:sz="0" w:space="0" w:color="auto"/>
            <w:left w:val="none" w:sz="0" w:space="0" w:color="auto"/>
            <w:bottom w:val="none" w:sz="0" w:space="0" w:color="auto"/>
            <w:right w:val="none" w:sz="0" w:space="0" w:color="auto"/>
          </w:divBdr>
        </w:div>
        <w:div w:id="72048132">
          <w:marLeft w:val="0"/>
          <w:marRight w:val="0"/>
          <w:marTop w:val="0"/>
          <w:marBottom w:val="0"/>
          <w:divBdr>
            <w:top w:val="none" w:sz="0" w:space="0" w:color="auto"/>
            <w:left w:val="none" w:sz="0" w:space="0" w:color="auto"/>
            <w:bottom w:val="none" w:sz="0" w:space="0" w:color="auto"/>
            <w:right w:val="none" w:sz="0" w:space="0" w:color="auto"/>
          </w:divBdr>
        </w:div>
        <w:div w:id="83185974">
          <w:marLeft w:val="0"/>
          <w:marRight w:val="0"/>
          <w:marTop w:val="0"/>
          <w:marBottom w:val="0"/>
          <w:divBdr>
            <w:top w:val="none" w:sz="0" w:space="0" w:color="auto"/>
            <w:left w:val="none" w:sz="0" w:space="0" w:color="auto"/>
            <w:bottom w:val="none" w:sz="0" w:space="0" w:color="auto"/>
            <w:right w:val="none" w:sz="0" w:space="0" w:color="auto"/>
          </w:divBdr>
        </w:div>
        <w:div w:id="87888861">
          <w:marLeft w:val="0"/>
          <w:marRight w:val="0"/>
          <w:marTop w:val="0"/>
          <w:marBottom w:val="0"/>
          <w:divBdr>
            <w:top w:val="none" w:sz="0" w:space="0" w:color="auto"/>
            <w:left w:val="none" w:sz="0" w:space="0" w:color="auto"/>
            <w:bottom w:val="none" w:sz="0" w:space="0" w:color="auto"/>
            <w:right w:val="none" w:sz="0" w:space="0" w:color="auto"/>
          </w:divBdr>
        </w:div>
        <w:div w:id="118761500">
          <w:marLeft w:val="0"/>
          <w:marRight w:val="0"/>
          <w:marTop w:val="0"/>
          <w:marBottom w:val="0"/>
          <w:divBdr>
            <w:top w:val="none" w:sz="0" w:space="0" w:color="auto"/>
            <w:left w:val="none" w:sz="0" w:space="0" w:color="auto"/>
            <w:bottom w:val="none" w:sz="0" w:space="0" w:color="auto"/>
            <w:right w:val="none" w:sz="0" w:space="0" w:color="auto"/>
          </w:divBdr>
        </w:div>
        <w:div w:id="152720981">
          <w:marLeft w:val="0"/>
          <w:marRight w:val="0"/>
          <w:marTop w:val="0"/>
          <w:marBottom w:val="0"/>
          <w:divBdr>
            <w:top w:val="none" w:sz="0" w:space="0" w:color="auto"/>
            <w:left w:val="none" w:sz="0" w:space="0" w:color="auto"/>
            <w:bottom w:val="none" w:sz="0" w:space="0" w:color="auto"/>
            <w:right w:val="none" w:sz="0" w:space="0" w:color="auto"/>
          </w:divBdr>
        </w:div>
        <w:div w:id="160629624">
          <w:marLeft w:val="0"/>
          <w:marRight w:val="0"/>
          <w:marTop w:val="0"/>
          <w:marBottom w:val="0"/>
          <w:divBdr>
            <w:top w:val="none" w:sz="0" w:space="0" w:color="auto"/>
            <w:left w:val="none" w:sz="0" w:space="0" w:color="auto"/>
            <w:bottom w:val="none" w:sz="0" w:space="0" w:color="auto"/>
            <w:right w:val="none" w:sz="0" w:space="0" w:color="auto"/>
          </w:divBdr>
        </w:div>
        <w:div w:id="169757177">
          <w:marLeft w:val="0"/>
          <w:marRight w:val="0"/>
          <w:marTop w:val="0"/>
          <w:marBottom w:val="0"/>
          <w:divBdr>
            <w:top w:val="none" w:sz="0" w:space="0" w:color="auto"/>
            <w:left w:val="none" w:sz="0" w:space="0" w:color="auto"/>
            <w:bottom w:val="none" w:sz="0" w:space="0" w:color="auto"/>
            <w:right w:val="none" w:sz="0" w:space="0" w:color="auto"/>
          </w:divBdr>
        </w:div>
        <w:div w:id="174611432">
          <w:marLeft w:val="0"/>
          <w:marRight w:val="0"/>
          <w:marTop w:val="0"/>
          <w:marBottom w:val="0"/>
          <w:divBdr>
            <w:top w:val="none" w:sz="0" w:space="0" w:color="auto"/>
            <w:left w:val="none" w:sz="0" w:space="0" w:color="auto"/>
            <w:bottom w:val="none" w:sz="0" w:space="0" w:color="auto"/>
            <w:right w:val="none" w:sz="0" w:space="0" w:color="auto"/>
          </w:divBdr>
        </w:div>
        <w:div w:id="175581407">
          <w:marLeft w:val="0"/>
          <w:marRight w:val="0"/>
          <w:marTop w:val="0"/>
          <w:marBottom w:val="0"/>
          <w:divBdr>
            <w:top w:val="none" w:sz="0" w:space="0" w:color="auto"/>
            <w:left w:val="none" w:sz="0" w:space="0" w:color="auto"/>
            <w:bottom w:val="none" w:sz="0" w:space="0" w:color="auto"/>
            <w:right w:val="none" w:sz="0" w:space="0" w:color="auto"/>
          </w:divBdr>
        </w:div>
        <w:div w:id="211236777">
          <w:marLeft w:val="0"/>
          <w:marRight w:val="0"/>
          <w:marTop w:val="0"/>
          <w:marBottom w:val="0"/>
          <w:divBdr>
            <w:top w:val="none" w:sz="0" w:space="0" w:color="auto"/>
            <w:left w:val="none" w:sz="0" w:space="0" w:color="auto"/>
            <w:bottom w:val="none" w:sz="0" w:space="0" w:color="auto"/>
            <w:right w:val="none" w:sz="0" w:space="0" w:color="auto"/>
          </w:divBdr>
        </w:div>
        <w:div w:id="222836539">
          <w:marLeft w:val="0"/>
          <w:marRight w:val="0"/>
          <w:marTop w:val="0"/>
          <w:marBottom w:val="0"/>
          <w:divBdr>
            <w:top w:val="none" w:sz="0" w:space="0" w:color="auto"/>
            <w:left w:val="none" w:sz="0" w:space="0" w:color="auto"/>
            <w:bottom w:val="none" w:sz="0" w:space="0" w:color="auto"/>
            <w:right w:val="none" w:sz="0" w:space="0" w:color="auto"/>
          </w:divBdr>
        </w:div>
        <w:div w:id="237516514">
          <w:marLeft w:val="0"/>
          <w:marRight w:val="0"/>
          <w:marTop w:val="0"/>
          <w:marBottom w:val="0"/>
          <w:divBdr>
            <w:top w:val="none" w:sz="0" w:space="0" w:color="auto"/>
            <w:left w:val="none" w:sz="0" w:space="0" w:color="auto"/>
            <w:bottom w:val="none" w:sz="0" w:space="0" w:color="auto"/>
            <w:right w:val="none" w:sz="0" w:space="0" w:color="auto"/>
          </w:divBdr>
        </w:div>
        <w:div w:id="253586439">
          <w:marLeft w:val="0"/>
          <w:marRight w:val="0"/>
          <w:marTop w:val="0"/>
          <w:marBottom w:val="0"/>
          <w:divBdr>
            <w:top w:val="none" w:sz="0" w:space="0" w:color="auto"/>
            <w:left w:val="none" w:sz="0" w:space="0" w:color="auto"/>
            <w:bottom w:val="none" w:sz="0" w:space="0" w:color="auto"/>
            <w:right w:val="none" w:sz="0" w:space="0" w:color="auto"/>
          </w:divBdr>
        </w:div>
        <w:div w:id="280916914">
          <w:marLeft w:val="0"/>
          <w:marRight w:val="0"/>
          <w:marTop w:val="0"/>
          <w:marBottom w:val="0"/>
          <w:divBdr>
            <w:top w:val="none" w:sz="0" w:space="0" w:color="auto"/>
            <w:left w:val="none" w:sz="0" w:space="0" w:color="auto"/>
            <w:bottom w:val="none" w:sz="0" w:space="0" w:color="auto"/>
            <w:right w:val="none" w:sz="0" w:space="0" w:color="auto"/>
          </w:divBdr>
        </w:div>
        <w:div w:id="301809237">
          <w:marLeft w:val="0"/>
          <w:marRight w:val="0"/>
          <w:marTop w:val="0"/>
          <w:marBottom w:val="0"/>
          <w:divBdr>
            <w:top w:val="none" w:sz="0" w:space="0" w:color="auto"/>
            <w:left w:val="none" w:sz="0" w:space="0" w:color="auto"/>
            <w:bottom w:val="none" w:sz="0" w:space="0" w:color="auto"/>
            <w:right w:val="none" w:sz="0" w:space="0" w:color="auto"/>
          </w:divBdr>
        </w:div>
        <w:div w:id="350227325">
          <w:marLeft w:val="0"/>
          <w:marRight w:val="0"/>
          <w:marTop w:val="0"/>
          <w:marBottom w:val="0"/>
          <w:divBdr>
            <w:top w:val="none" w:sz="0" w:space="0" w:color="auto"/>
            <w:left w:val="none" w:sz="0" w:space="0" w:color="auto"/>
            <w:bottom w:val="none" w:sz="0" w:space="0" w:color="auto"/>
            <w:right w:val="none" w:sz="0" w:space="0" w:color="auto"/>
          </w:divBdr>
        </w:div>
        <w:div w:id="365452148">
          <w:marLeft w:val="0"/>
          <w:marRight w:val="0"/>
          <w:marTop w:val="0"/>
          <w:marBottom w:val="0"/>
          <w:divBdr>
            <w:top w:val="none" w:sz="0" w:space="0" w:color="auto"/>
            <w:left w:val="none" w:sz="0" w:space="0" w:color="auto"/>
            <w:bottom w:val="none" w:sz="0" w:space="0" w:color="auto"/>
            <w:right w:val="none" w:sz="0" w:space="0" w:color="auto"/>
          </w:divBdr>
        </w:div>
        <w:div w:id="378016564">
          <w:marLeft w:val="0"/>
          <w:marRight w:val="0"/>
          <w:marTop w:val="0"/>
          <w:marBottom w:val="0"/>
          <w:divBdr>
            <w:top w:val="none" w:sz="0" w:space="0" w:color="auto"/>
            <w:left w:val="none" w:sz="0" w:space="0" w:color="auto"/>
            <w:bottom w:val="none" w:sz="0" w:space="0" w:color="auto"/>
            <w:right w:val="none" w:sz="0" w:space="0" w:color="auto"/>
          </w:divBdr>
        </w:div>
        <w:div w:id="389232976">
          <w:marLeft w:val="0"/>
          <w:marRight w:val="0"/>
          <w:marTop w:val="0"/>
          <w:marBottom w:val="0"/>
          <w:divBdr>
            <w:top w:val="none" w:sz="0" w:space="0" w:color="auto"/>
            <w:left w:val="none" w:sz="0" w:space="0" w:color="auto"/>
            <w:bottom w:val="none" w:sz="0" w:space="0" w:color="auto"/>
            <w:right w:val="none" w:sz="0" w:space="0" w:color="auto"/>
          </w:divBdr>
        </w:div>
        <w:div w:id="406346462">
          <w:marLeft w:val="0"/>
          <w:marRight w:val="0"/>
          <w:marTop w:val="0"/>
          <w:marBottom w:val="0"/>
          <w:divBdr>
            <w:top w:val="none" w:sz="0" w:space="0" w:color="auto"/>
            <w:left w:val="none" w:sz="0" w:space="0" w:color="auto"/>
            <w:bottom w:val="none" w:sz="0" w:space="0" w:color="auto"/>
            <w:right w:val="none" w:sz="0" w:space="0" w:color="auto"/>
          </w:divBdr>
        </w:div>
        <w:div w:id="435297608">
          <w:marLeft w:val="0"/>
          <w:marRight w:val="0"/>
          <w:marTop w:val="0"/>
          <w:marBottom w:val="0"/>
          <w:divBdr>
            <w:top w:val="none" w:sz="0" w:space="0" w:color="auto"/>
            <w:left w:val="none" w:sz="0" w:space="0" w:color="auto"/>
            <w:bottom w:val="none" w:sz="0" w:space="0" w:color="auto"/>
            <w:right w:val="none" w:sz="0" w:space="0" w:color="auto"/>
          </w:divBdr>
        </w:div>
        <w:div w:id="437605081">
          <w:marLeft w:val="0"/>
          <w:marRight w:val="0"/>
          <w:marTop w:val="0"/>
          <w:marBottom w:val="0"/>
          <w:divBdr>
            <w:top w:val="none" w:sz="0" w:space="0" w:color="auto"/>
            <w:left w:val="none" w:sz="0" w:space="0" w:color="auto"/>
            <w:bottom w:val="none" w:sz="0" w:space="0" w:color="auto"/>
            <w:right w:val="none" w:sz="0" w:space="0" w:color="auto"/>
          </w:divBdr>
        </w:div>
        <w:div w:id="442698449">
          <w:marLeft w:val="0"/>
          <w:marRight w:val="0"/>
          <w:marTop w:val="0"/>
          <w:marBottom w:val="0"/>
          <w:divBdr>
            <w:top w:val="none" w:sz="0" w:space="0" w:color="auto"/>
            <w:left w:val="none" w:sz="0" w:space="0" w:color="auto"/>
            <w:bottom w:val="none" w:sz="0" w:space="0" w:color="auto"/>
            <w:right w:val="none" w:sz="0" w:space="0" w:color="auto"/>
          </w:divBdr>
        </w:div>
        <w:div w:id="453183088">
          <w:marLeft w:val="0"/>
          <w:marRight w:val="0"/>
          <w:marTop w:val="0"/>
          <w:marBottom w:val="0"/>
          <w:divBdr>
            <w:top w:val="none" w:sz="0" w:space="0" w:color="auto"/>
            <w:left w:val="none" w:sz="0" w:space="0" w:color="auto"/>
            <w:bottom w:val="none" w:sz="0" w:space="0" w:color="auto"/>
            <w:right w:val="none" w:sz="0" w:space="0" w:color="auto"/>
          </w:divBdr>
        </w:div>
        <w:div w:id="454296003">
          <w:marLeft w:val="0"/>
          <w:marRight w:val="0"/>
          <w:marTop w:val="0"/>
          <w:marBottom w:val="0"/>
          <w:divBdr>
            <w:top w:val="none" w:sz="0" w:space="0" w:color="auto"/>
            <w:left w:val="none" w:sz="0" w:space="0" w:color="auto"/>
            <w:bottom w:val="none" w:sz="0" w:space="0" w:color="auto"/>
            <w:right w:val="none" w:sz="0" w:space="0" w:color="auto"/>
          </w:divBdr>
        </w:div>
        <w:div w:id="462192562">
          <w:marLeft w:val="0"/>
          <w:marRight w:val="0"/>
          <w:marTop w:val="0"/>
          <w:marBottom w:val="0"/>
          <w:divBdr>
            <w:top w:val="none" w:sz="0" w:space="0" w:color="auto"/>
            <w:left w:val="none" w:sz="0" w:space="0" w:color="auto"/>
            <w:bottom w:val="none" w:sz="0" w:space="0" w:color="auto"/>
            <w:right w:val="none" w:sz="0" w:space="0" w:color="auto"/>
          </w:divBdr>
        </w:div>
        <w:div w:id="462970209">
          <w:marLeft w:val="0"/>
          <w:marRight w:val="0"/>
          <w:marTop w:val="0"/>
          <w:marBottom w:val="0"/>
          <w:divBdr>
            <w:top w:val="none" w:sz="0" w:space="0" w:color="auto"/>
            <w:left w:val="none" w:sz="0" w:space="0" w:color="auto"/>
            <w:bottom w:val="none" w:sz="0" w:space="0" w:color="auto"/>
            <w:right w:val="none" w:sz="0" w:space="0" w:color="auto"/>
          </w:divBdr>
        </w:div>
        <w:div w:id="516578500">
          <w:marLeft w:val="0"/>
          <w:marRight w:val="0"/>
          <w:marTop w:val="0"/>
          <w:marBottom w:val="0"/>
          <w:divBdr>
            <w:top w:val="none" w:sz="0" w:space="0" w:color="auto"/>
            <w:left w:val="none" w:sz="0" w:space="0" w:color="auto"/>
            <w:bottom w:val="none" w:sz="0" w:space="0" w:color="auto"/>
            <w:right w:val="none" w:sz="0" w:space="0" w:color="auto"/>
          </w:divBdr>
        </w:div>
        <w:div w:id="534126237">
          <w:marLeft w:val="0"/>
          <w:marRight w:val="0"/>
          <w:marTop w:val="0"/>
          <w:marBottom w:val="0"/>
          <w:divBdr>
            <w:top w:val="none" w:sz="0" w:space="0" w:color="auto"/>
            <w:left w:val="none" w:sz="0" w:space="0" w:color="auto"/>
            <w:bottom w:val="none" w:sz="0" w:space="0" w:color="auto"/>
            <w:right w:val="none" w:sz="0" w:space="0" w:color="auto"/>
          </w:divBdr>
        </w:div>
        <w:div w:id="563957020">
          <w:marLeft w:val="0"/>
          <w:marRight w:val="0"/>
          <w:marTop w:val="0"/>
          <w:marBottom w:val="0"/>
          <w:divBdr>
            <w:top w:val="none" w:sz="0" w:space="0" w:color="auto"/>
            <w:left w:val="none" w:sz="0" w:space="0" w:color="auto"/>
            <w:bottom w:val="none" w:sz="0" w:space="0" w:color="auto"/>
            <w:right w:val="none" w:sz="0" w:space="0" w:color="auto"/>
          </w:divBdr>
        </w:div>
        <w:div w:id="627199641">
          <w:marLeft w:val="0"/>
          <w:marRight w:val="0"/>
          <w:marTop w:val="0"/>
          <w:marBottom w:val="0"/>
          <w:divBdr>
            <w:top w:val="none" w:sz="0" w:space="0" w:color="auto"/>
            <w:left w:val="none" w:sz="0" w:space="0" w:color="auto"/>
            <w:bottom w:val="none" w:sz="0" w:space="0" w:color="auto"/>
            <w:right w:val="none" w:sz="0" w:space="0" w:color="auto"/>
          </w:divBdr>
        </w:div>
        <w:div w:id="641009505">
          <w:marLeft w:val="0"/>
          <w:marRight w:val="0"/>
          <w:marTop w:val="0"/>
          <w:marBottom w:val="0"/>
          <w:divBdr>
            <w:top w:val="none" w:sz="0" w:space="0" w:color="auto"/>
            <w:left w:val="none" w:sz="0" w:space="0" w:color="auto"/>
            <w:bottom w:val="none" w:sz="0" w:space="0" w:color="auto"/>
            <w:right w:val="none" w:sz="0" w:space="0" w:color="auto"/>
          </w:divBdr>
        </w:div>
        <w:div w:id="646671437">
          <w:marLeft w:val="0"/>
          <w:marRight w:val="0"/>
          <w:marTop w:val="0"/>
          <w:marBottom w:val="0"/>
          <w:divBdr>
            <w:top w:val="none" w:sz="0" w:space="0" w:color="auto"/>
            <w:left w:val="none" w:sz="0" w:space="0" w:color="auto"/>
            <w:bottom w:val="none" w:sz="0" w:space="0" w:color="auto"/>
            <w:right w:val="none" w:sz="0" w:space="0" w:color="auto"/>
          </w:divBdr>
        </w:div>
        <w:div w:id="666443870">
          <w:marLeft w:val="0"/>
          <w:marRight w:val="0"/>
          <w:marTop w:val="0"/>
          <w:marBottom w:val="0"/>
          <w:divBdr>
            <w:top w:val="none" w:sz="0" w:space="0" w:color="auto"/>
            <w:left w:val="none" w:sz="0" w:space="0" w:color="auto"/>
            <w:bottom w:val="none" w:sz="0" w:space="0" w:color="auto"/>
            <w:right w:val="none" w:sz="0" w:space="0" w:color="auto"/>
          </w:divBdr>
        </w:div>
        <w:div w:id="707069233">
          <w:marLeft w:val="0"/>
          <w:marRight w:val="0"/>
          <w:marTop w:val="0"/>
          <w:marBottom w:val="0"/>
          <w:divBdr>
            <w:top w:val="none" w:sz="0" w:space="0" w:color="auto"/>
            <w:left w:val="none" w:sz="0" w:space="0" w:color="auto"/>
            <w:bottom w:val="none" w:sz="0" w:space="0" w:color="auto"/>
            <w:right w:val="none" w:sz="0" w:space="0" w:color="auto"/>
          </w:divBdr>
        </w:div>
        <w:div w:id="713231457">
          <w:marLeft w:val="0"/>
          <w:marRight w:val="0"/>
          <w:marTop w:val="0"/>
          <w:marBottom w:val="0"/>
          <w:divBdr>
            <w:top w:val="none" w:sz="0" w:space="0" w:color="auto"/>
            <w:left w:val="none" w:sz="0" w:space="0" w:color="auto"/>
            <w:bottom w:val="none" w:sz="0" w:space="0" w:color="auto"/>
            <w:right w:val="none" w:sz="0" w:space="0" w:color="auto"/>
          </w:divBdr>
        </w:div>
        <w:div w:id="717167518">
          <w:marLeft w:val="0"/>
          <w:marRight w:val="0"/>
          <w:marTop w:val="0"/>
          <w:marBottom w:val="0"/>
          <w:divBdr>
            <w:top w:val="none" w:sz="0" w:space="0" w:color="auto"/>
            <w:left w:val="none" w:sz="0" w:space="0" w:color="auto"/>
            <w:bottom w:val="none" w:sz="0" w:space="0" w:color="auto"/>
            <w:right w:val="none" w:sz="0" w:space="0" w:color="auto"/>
          </w:divBdr>
        </w:div>
        <w:div w:id="784926373">
          <w:marLeft w:val="0"/>
          <w:marRight w:val="0"/>
          <w:marTop w:val="0"/>
          <w:marBottom w:val="0"/>
          <w:divBdr>
            <w:top w:val="none" w:sz="0" w:space="0" w:color="auto"/>
            <w:left w:val="none" w:sz="0" w:space="0" w:color="auto"/>
            <w:bottom w:val="none" w:sz="0" w:space="0" w:color="auto"/>
            <w:right w:val="none" w:sz="0" w:space="0" w:color="auto"/>
          </w:divBdr>
        </w:div>
        <w:div w:id="816190704">
          <w:marLeft w:val="0"/>
          <w:marRight w:val="0"/>
          <w:marTop w:val="0"/>
          <w:marBottom w:val="0"/>
          <w:divBdr>
            <w:top w:val="none" w:sz="0" w:space="0" w:color="auto"/>
            <w:left w:val="none" w:sz="0" w:space="0" w:color="auto"/>
            <w:bottom w:val="none" w:sz="0" w:space="0" w:color="auto"/>
            <w:right w:val="none" w:sz="0" w:space="0" w:color="auto"/>
          </w:divBdr>
        </w:div>
        <w:div w:id="852261504">
          <w:marLeft w:val="0"/>
          <w:marRight w:val="0"/>
          <w:marTop w:val="0"/>
          <w:marBottom w:val="0"/>
          <w:divBdr>
            <w:top w:val="none" w:sz="0" w:space="0" w:color="auto"/>
            <w:left w:val="none" w:sz="0" w:space="0" w:color="auto"/>
            <w:bottom w:val="none" w:sz="0" w:space="0" w:color="auto"/>
            <w:right w:val="none" w:sz="0" w:space="0" w:color="auto"/>
          </w:divBdr>
        </w:div>
        <w:div w:id="861668902">
          <w:marLeft w:val="0"/>
          <w:marRight w:val="0"/>
          <w:marTop w:val="0"/>
          <w:marBottom w:val="0"/>
          <w:divBdr>
            <w:top w:val="none" w:sz="0" w:space="0" w:color="auto"/>
            <w:left w:val="none" w:sz="0" w:space="0" w:color="auto"/>
            <w:bottom w:val="none" w:sz="0" w:space="0" w:color="auto"/>
            <w:right w:val="none" w:sz="0" w:space="0" w:color="auto"/>
          </w:divBdr>
        </w:div>
        <w:div w:id="920216195">
          <w:marLeft w:val="0"/>
          <w:marRight w:val="0"/>
          <w:marTop w:val="0"/>
          <w:marBottom w:val="0"/>
          <w:divBdr>
            <w:top w:val="none" w:sz="0" w:space="0" w:color="auto"/>
            <w:left w:val="none" w:sz="0" w:space="0" w:color="auto"/>
            <w:bottom w:val="none" w:sz="0" w:space="0" w:color="auto"/>
            <w:right w:val="none" w:sz="0" w:space="0" w:color="auto"/>
          </w:divBdr>
        </w:div>
        <w:div w:id="951782049">
          <w:marLeft w:val="0"/>
          <w:marRight w:val="0"/>
          <w:marTop w:val="0"/>
          <w:marBottom w:val="0"/>
          <w:divBdr>
            <w:top w:val="none" w:sz="0" w:space="0" w:color="auto"/>
            <w:left w:val="none" w:sz="0" w:space="0" w:color="auto"/>
            <w:bottom w:val="none" w:sz="0" w:space="0" w:color="auto"/>
            <w:right w:val="none" w:sz="0" w:space="0" w:color="auto"/>
          </w:divBdr>
        </w:div>
        <w:div w:id="974717222">
          <w:marLeft w:val="0"/>
          <w:marRight w:val="0"/>
          <w:marTop w:val="0"/>
          <w:marBottom w:val="0"/>
          <w:divBdr>
            <w:top w:val="none" w:sz="0" w:space="0" w:color="auto"/>
            <w:left w:val="none" w:sz="0" w:space="0" w:color="auto"/>
            <w:bottom w:val="none" w:sz="0" w:space="0" w:color="auto"/>
            <w:right w:val="none" w:sz="0" w:space="0" w:color="auto"/>
          </w:divBdr>
        </w:div>
        <w:div w:id="984117447">
          <w:marLeft w:val="0"/>
          <w:marRight w:val="0"/>
          <w:marTop w:val="0"/>
          <w:marBottom w:val="0"/>
          <w:divBdr>
            <w:top w:val="none" w:sz="0" w:space="0" w:color="auto"/>
            <w:left w:val="none" w:sz="0" w:space="0" w:color="auto"/>
            <w:bottom w:val="none" w:sz="0" w:space="0" w:color="auto"/>
            <w:right w:val="none" w:sz="0" w:space="0" w:color="auto"/>
          </w:divBdr>
        </w:div>
        <w:div w:id="993147483">
          <w:marLeft w:val="0"/>
          <w:marRight w:val="0"/>
          <w:marTop w:val="0"/>
          <w:marBottom w:val="0"/>
          <w:divBdr>
            <w:top w:val="none" w:sz="0" w:space="0" w:color="auto"/>
            <w:left w:val="none" w:sz="0" w:space="0" w:color="auto"/>
            <w:bottom w:val="none" w:sz="0" w:space="0" w:color="auto"/>
            <w:right w:val="none" w:sz="0" w:space="0" w:color="auto"/>
          </w:divBdr>
        </w:div>
        <w:div w:id="1042709863">
          <w:marLeft w:val="0"/>
          <w:marRight w:val="0"/>
          <w:marTop w:val="0"/>
          <w:marBottom w:val="0"/>
          <w:divBdr>
            <w:top w:val="none" w:sz="0" w:space="0" w:color="auto"/>
            <w:left w:val="none" w:sz="0" w:space="0" w:color="auto"/>
            <w:bottom w:val="none" w:sz="0" w:space="0" w:color="auto"/>
            <w:right w:val="none" w:sz="0" w:space="0" w:color="auto"/>
          </w:divBdr>
        </w:div>
        <w:div w:id="1058943557">
          <w:marLeft w:val="0"/>
          <w:marRight w:val="0"/>
          <w:marTop w:val="0"/>
          <w:marBottom w:val="0"/>
          <w:divBdr>
            <w:top w:val="none" w:sz="0" w:space="0" w:color="auto"/>
            <w:left w:val="none" w:sz="0" w:space="0" w:color="auto"/>
            <w:bottom w:val="none" w:sz="0" w:space="0" w:color="auto"/>
            <w:right w:val="none" w:sz="0" w:space="0" w:color="auto"/>
          </w:divBdr>
        </w:div>
        <w:div w:id="1066221911">
          <w:marLeft w:val="0"/>
          <w:marRight w:val="0"/>
          <w:marTop w:val="0"/>
          <w:marBottom w:val="0"/>
          <w:divBdr>
            <w:top w:val="none" w:sz="0" w:space="0" w:color="auto"/>
            <w:left w:val="none" w:sz="0" w:space="0" w:color="auto"/>
            <w:bottom w:val="none" w:sz="0" w:space="0" w:color="auto"/>
            <w:right w:val="none" w:sz="0" w:space="0" w:color="auto"/>
          </w:divBdr>
        </w:div>
        <w:div w:id="1115908875">
          <w:marLeft w:val="0"/>
          <w:marRight w:val="0"/>
          <w:marTop w:val="0"/>
          <w:marBottom w:val="0"/>
          <w:divBdr>
            <w:top w:val="none" w:sz="0" w:space="0" w:color="auto"/>
            <w:left w:val="none" w:sz="0" w:space="0" w:color="auto"/>
            <w:bottom w:val="none" w:sz="0" w:space="0" w:color="auto"/>
            <w:right w:val="none" w:sz="0" w:space="0" w:color="auto"/>
          </w:divBdr>
        </w:div>
        <w:div w:id="1131706307">
          <w:marLeft w:val="0"/>
          <w:marRight w:val="0"/>
          <w:marTop w:val="0"/>
          <w:marBottom w:val="0"/>
          <w:divBdr>
            <w:top w:val="none" w:sz="0" w:space="0" w:color="auto"/>
            <w:left w:val="none" w:sz="0" w:space="0" w:color="auto"/>
            <w:bottom w:val="none" w:sz="0" w:space="0" w:color="auto"/>
            <w:right w:val="none" w:sz="0" w:space="0" w:color="auto"/>
          </w:divBdr>
        </w:div>
        <w:div w:id="1134833074">
          <w:marLeft w:val="0"/>
          <w:marRight w:val="0"/>
          <w:marTop w:val="0"/>
          <w:marBottom w:val="0"/>
          <w:divBdr>
            <w:top w:val="none" w:sz="0" w:space="0" w:color="auto"/>
            <w:left w:val="none" w:sz="0" w:space="0" w:color="auto"/>
            <w:bottom w:val="none" w:sz="0" w:space="0" w:color="auto"/>
            <w:right w:val="none" w:sz="0" w:space="0" w:color="auto"/>
          </w:divBdr>
        </w:div>
        <w:div w:id="1140223529">
          <w:marLeft w:val="0"/>
          <w:marRight w:val="0"/>
          <w:marTop w:val="0"/>
          <w:marBottom w:val="0"/>
          <w:divBdr>
            <w:top w:val="none" w:sz="0" w:space="0" w:color="auto"/>
            <w:left w:val="none" w:sz="0" w:space="0" w:color="auto"/>
            <w:bottom w:val="none" w:sz="0" w:space="0" w:color="auto"/>
            <w:right w:val="none" w:sz="0" w:space="0" w:color="auto"/>
          </w:divBdr>
        </w:div>
        <w:div w:id="1170557002">
          <w:marLeft w:val="0"/>
          <w:marRight w:val="0"/>
          <w:marTop w:val="0"/>
          <w:marBottom w:val="0"/>
          <w:divBdr>
            <w:top w:val="none" w:sz="0" w:space="0" w:color="auto"/>
            <w:left w:val="none" w:sz="0" w:space="0" w:color="auto"/>
            <w:bottom w:val="none" w:sz="0" w:space="0" w:color="auto"/>
            <w:right w:val="none" w:sz="0" w:space="0" w:color="auto"/>
          </w:divBdr>
        </w:div>
        <w:div w:id="1176461805">
          <w:marLeft w:val="0"/>
          <w:marRight w:val="0"/>
          <w:marTop w:val="0"/>
          <w:marBottom w:val="0"/>
          <w:divBdr>
            <w:top w:val="none" w:sz="0" w:space="0" w:color="auto"/>
            <w:left w:val="none" w:sz="0" w:space="0" w:color="auto"/>
            <w:bottom w:val="none" w:sz="0" w:space="0" w:color="auto"/>
            <w:right w:val="none" w:sz="0" w:space="0" w:color="auto"/>
          </w:divBdr>
        </w:div>
        <w:div w:id="1242174732">
          <w:marLeft w:val="0"/>
          <w:marRight w:val="0"/>
          <w:marTop w:val="0"/>
          <w:marBottom w:val="0"/>
          <w:divBdr>
            <w:top w:val="none" w:sz="0" w:space="0" w:color="auto"/>
            <w:left w:val="none" w:sz="0" w:space="0" w:color="auto"/>
            <w:bottom w:val="none" w:sz="0" w:space="0" w:color="auto"/>
            <w:right w:val="none" w:sz="0" w:space="0" w:color="auto"/>
          </w:divBdr>
        </w:div>
        <w:div w:id="1245148104">
          <w:marLeft w:val="0"/>
          <w:marRight w:val="0"/>
          <w:marTop w:val="0"/>
          <w:marBottom w:val="0"/>
          <w:divBdr>
            <w:top w:val="none" w:sz="0" w:space="0" w:color="auto"/>
            <w:left w:val="none" w:sz="0" w:space="0" w:color="auto"/>
            <w:bottom w:val="none" w:sz="0" w:space="0" w:color="auto"/>
            <w:right w:val="none" w:sz="0" w:space="0" w:color="auto"/>
          </w:divBdr>
        </w:div>
        <w:div w:id="1296447899">
          <w:marLeft w:val="0"/>
          <w:marRight w:val="0"/>
          <w:marTop w:val="0"/>
          <w:marBottom w:val="0"/>
          <w:divBdr>
            <w:top w:val="none" w:sz="0" w:space="0" w:color="auto"/>
            <w:left w:val="none" w:sz="0" w:space="0" w:color="auto"/>
            <w:bottom w:val="none" w:sz="0" w:space="0" w:color="auto"/>
            <w:right w:val="none" w:sz="0" w:space="0" w:color="auto"/>
          </w:divBdr>
        </w:div>
        <w:div w:id="1319188811">
          <w:marLeft w:val="0"/>
          <w:marRight w:val="0"/>
          <w:marTop w:val="0"/>
          <w:marBottom w:val="0"/>
          <w:divBdr>
            <w:top w:val="none" w:sz="0" w:space="0" w:color="auto"/>
            <w:left w:val="none" w:sz="0" w:space="0" w:color="auto"/>
            <w:bottom w:val="none" w:sz="0" w:space="0" w:color="auto"/>
            <w:right w:val="none" w:sz="0" w:space="0" w:color="auto"/>
          </w:divBdr>
        </w:div>
        <w:div w:id="1328483029">
          <w:marLeft w:val="0"/>
          <w:marRight w:val="0"/>
          <w:marTop w:val="0"/>
          <w:marBottom w:val="0"/>
          <w:divBdr>
            <w:top w:val="none" w:sz="0" w:space="0" w:color="auto"/>
            <w:left w:val="none" w:sz="0" w:space="0" w:color="auto"/>
            <w:bottom w:val="none" w:sz="0" w:space="0" w:color="auto"/>
            <w:right w:val="none" w:sz="0" w:space="0" w:color="auto"/>
          </w:divBdr>
        </w:div>
        <w:div w:id="1334187880">
          <w:marLeft w:val="0"/>
          <w:marRight w:val="0"/>
          <w:marTop w:val="0"/>
          <w:marBottom w:val="0"/>
          <w:divBdr>
            <w:top w:val="none" w:sz="0" w:space="0" w:color="auto"/>
            <w:left w:val="none" w:sz="0" w:space="0" w:color="auto"/>
            <w:bottom w:val="none" w:sz="0" w:space="0" w:color="auto"/>
            <w:right w:val="none" w:sz="0" w:space="0" w:color="auto"/>
          </w:divBdr>
        </w:div>
        <w:div w:id="1341544221">
          <w:marLeft w:val="0"/>
          <w:marRight w:val="0"/>
          <w:marTop w:val="0"/>
          <w:marBottom w:val="0"/>
          <w:divBdr>
            <w:top w:val="none" w:sz="0" w:space="0" w:color="auto"/>
            <w:left w:val="none" w:sz="0" w:space="0" w:color="auto"/>
            <w:bottom w:val="none" w:sz="0" w:space="0" w:color="auto"/>
            <w:right w:val="none" w:sz="0" w:space="0" w:color="auto"/>
          </w:divBdr>
        </w:div>
        <w:div w:id="1417046328">
          <w:marLeft w:val="0"/>
          <w:marRight w:val="0"/>
          <w:marTop w:val="0"/>
          <w:marBottom w:val="0"/>
          <w:divBdr>
            <w:top w:val="none" w:sz="0" w:space="0" w:color="auto"/>
            <w:left w:val="none" w:sz="0" w:space="0" w:color="auto"/>
            <w:bottom w:val="none" w:sz="0" w:space="0" w:color="auto"/>
            <w:right w:val="none" w:sz="0" w:space="0" w:color="auto"/>
          </w:divBdr>
        </w:div>
        <w:div w:id="1428039959">
          <w:marLeft w:val="0"/>
          <w:marRight w:val="0"/>
          <w:marTop w:val="0"/>
          <w:marBottom w:val="0"/>
          <w:divBdr>
            <w:top w:val="none" w:sz="0" w:space="0" w:color="auto"/>
            <w:left w:val="none" w:sz="0" w:space="0" w:color="auto"/>
            <w:bottom w:val="none" w:sz="0" w:space="0" w:color="auto"/>
            <w:right w:val="none" w:sz="0" w:space="0" w:color="auto"/>
          </w:divBdr>
        </w:div>
        <w:div w:id="1461342526">
          <w:marLeft w:val="0"/>
          <w:marRight w:val="0"/>
          <w:marTop w:val="0"/>
          <w:marBottom w:val="0"/>
          <w:divBdr>
            <w:top w:val="none" w:sz="0" w:space="0" w:color="auto"/>
            <w:left w:val="none" w:sz="0" w:space="0" w:color="auto"/>
            <w:bottom w:val="none" w:sz="0" w:space="0" w:color="auto"/>
            <w:right w:val="none" w:sz="0" w:space="0" w:color="auto"/>
          </w:divBdr>
        </w:div>
        <w:div w:id="1467239993">
          <w:marLeft w:val="0"/>
          <w:marRight w:val="0"/>
          <w:marTop w:val="0"/>
          <w:marBottom w:val="0"/>
          <w:divBdr>
            <w:top w:val="none" w:sz="0" w:space="0" w:color="auto"/>
            <w:left w:val="none" w:sz="0" w:space="0" w:color="auto"/>
            <w:bottom w:val="none" w:sz="0" w:space="0" w:color="auto"/>
            <w:right w:val="none" w:sz="0" w:space="0" w:color="auto"/>
          </w:divBdr>
        </w:div>
        <w:div w:id="1486162863">
          <w:marLeft w:val="0"/>
          <w:marRight w:val="0"/>
          <w:marTop w:val="0"/>
          <w:marBottom w:val="0"/>
          <w:divBdr>
            <w:top w:val="none" w:sz="0" w:space="0" w:color="auto"/>
            <w:left w:val="none" w:sz="0" w:space="0" w:color="auto"/>
            <w:bottom w:val="none" w:sz="0" w:space="0" w:color="auto"/>
            <w:right w:val="none" w:sz="0" w:space="0" w:color="auto"/>
          </w:divBdr>
        </w:div>
        <w:div w:id="1543908636">
          <w:marLeft w:val="0"/>
          <w:marRight w:val="0"/>
          <w:marTop w:val="0"/>
          <w:marBottom w:val="0"/>
          <w:divBdr>
            <w:top w:val="none" w:sz="0" w:space="0" w:color="auto"/>
            <w:left w:val="none" w:sz="0" w:space="0" w:color="auto"/>
            <w:bottom w:val="none" w:sz="0" w:space="0" w:color="auto"/>
            <w:right w:val="none" w:sz="0" w:space="0" w:color="auto"/>
          </w:divBdr>
        </w:div>
        <w:div w:id="1550262001">
          <w:marLeft w:val="0"/>
          <w:marRight w:val="0"/>
          <w:marTop w:val="0"/>
          <w:marBottom w:val="0"/>
          <w:divBdr>
            <w:top w:val="none" w:sz="0" w:space="0" w:color="auto"/>
            <w:left w:val="none" w:sz="0" w:space="0" w:color="auto"/>
            <w:bottom w:val="none" w:sz="0" w:space="0" w:color="auto"/>
            <w:right w:val="none" w:sz="0" w:space="0" w:color="auto"/>
          </w:divBdr>
        </w:div>
        <w:div w:id="1552957917">
          <w:marLeft w:val="0"/>
          <w:marRight w:val="0"/>
          <w:marTop w:val="0"/>
          <w:marBottom w:val="0"/>
          <w:divBdr>
            <w:top w:val="none" w:sz="0" w:space="0" w:color="auto"/>
            <w:left w:val="none" w:sz="0" w:space="0" w:color="auto"/>
            <w:bottom w:val="none" w:sz="0" w:space="0" w:color="auto"/>
            <w:right w:val="none" w:sz="0" w:space="0" w:color="auto"/>
          </w:divBdr>
        </w:div>
        <w:div w:id="1557207608">
          <w:marLeft w:val="0"/>
          <w:marRight w:val="0"/>
          <w:marTop w:val="0"/>
          <w:marBottom w:val="0"/>
          <w:divBdr>
            <w:top w:val="none" w:sz="0" w:space="0" w:color="auto"/>
            <w:left w:val="none" w:sz="0" w:space="0" w:color="auto"/>
            <w:bottom w:val="none" w:sz="0" w:space="0" w:color="auto"/>
            <w:right w:val="none" w:sz="0" w:space="0" w:color="auto"/>
          </w:divBdr>
        </w:div>
        <w:div w:id="1651978444">
          <w:marLeft w:val="0"/>
          <w:marRight w:val="0"/>
          <w:marTop w:val="0"/>
          <w:marBottom w:val="0"/>
          <w:divBdr>
            <w:top w:val="none" w:sz="0" w:space="0" w:color="auto"/>
            <w:left w:val="none" w:sz="0" w:space="0" w:color="auto"/>
            <w:bottom w:val="none" w:sz="0" w:space="0" w:color="auto"/>
            <w:right w:val="none" w:sz="0" w:space="0" w:color="auto"/>
          </w:divBdr>
        </w:div>
        <w:div w:id="1685673336">
          <w:marLeft w:val="0"/>
          <w:marRight w:val="0"/>
          <w:marTop w:val="0"/>
          <w:marBottom w:val="0"/>
          <w:divBdr>
            <w:top w:val="none" w:sz="0" w:space="0" w:color="auto"/>
            <w:left w:val="none" w:sz="0" w:space="0" w:color="auto"/>
            <w:bottom w:val="none" w:sz="0" w:space="0" w:color="auto"/>
            <w:right w:val="none" w:sz="0" w:space="0" w:color="auto"/>
          </w:divBdr>
        </w:div>
        <w:div w:id="1704598741">
          <w:marLeft w:val="0"/>
          <w:marRight w:val="0"/>
          <w:marTop w:val="0"/>
          <w:marBottom w:val="0"/>
          <w:divBdr>
            <w:top w:val="none" w:sz="0" w:space="0" w:color="auto"/>
            <w:left w:val="none" w:sz="0" w:space="0" w:color="auto"/>
            <w:bottom w:val="none" w:sz="0" w:space="0" w:color="auto"/>
            <w:right w:val="none" w:sz="0" w:space="0" w:color="auto"/>
          </w:divBdr>
        </w:div>
        <w:div w:id="1709060015">
          <w:marLeft w:val="0"/>
          <w:marRight w:val="0"/>
          <w:marTop w:val="0"/>
          <w:marBottom w:val="0"/>
          <w:divBdr>
            <w:top w:val="none" w:sz="0" w:space="0" w:color="auto"/>
            <w:left w:val="none" w:sz="0" w:space="0" w:color="auto"/>
            <w:bottom w:val="none" w:sz="0" w:space="0" w:color="auto"/>
            <w:right w:val="none" w:sz="0" w:space="0" w:color="auto"/>
          </w:divBdr>
        </w:div>
        <w:div w:id="1711761684">
          <w:marLeft w:val="0"/>
          <w:marRight w:val="0"/>
          <w:marTop w:val="0"/>
          <w:marBottom w:val="0"/>
          <w:divBdr>
            <w:top w:val="none" w:sz="0" w:space="0" w:color="auto"/>
            <w:left w:val="none" w:sz="0" w:space="0" w:color="auto"/>
            <w:bottom w:val="none" w:sz="0" w:space="0" w:color="auto"/>
            <w:right w:val="none" w:sz="0" w:space="0" w:color="auto"/>
          </w:divBdr>
        </w:div>
        <w:div w:id="1722557349">
          <w:marLeft w:val="0"/>
          <w:marRight w:val="0"/>
          <w:marTop w:val="0"/>
          <w:marBottom w:val="0"/>
          <w:divBdr>
            <w:top w:val="none" w:sz="0" w:space="0" w:color="auto"/>
            <w:left w:val="none" w:sz="0" w:space="0" w:color="auto"/>
            <w:bottom w:val="none" w:sz="0" w:space="0" w:color="auto"/>
            <w:right w:val="none" w:sz="0" w:space="0" w:color="auto"/>
          </w:divBdr>
        </w:div>
        <w:div w:id="1734694651">
          <w:marLeft w:val="0"/>
          <w:marRight w:val="0"/>
          <w:marTop w:val="0"/>
          <w:marBottom w:val="0"/>
          <w:divBdr>
            <w:top w:val="none" w:sz="0" w:space="0" w:color="auto"/>
            <w:left w:val="none" w:sz="0" w:space="0" w:color="auto"/>
            <w:bottom w:val="none" w:sz="0" w:space="0" w:color="auto"/>
            <w:right w:val="none" w:sz="0" w:space="0" w:color="auto"/>
          </w:divBdr>
        </w:div>
        <w:div w:id="1749880804">
          <w:marLeft w:val="0"/>
          <w:marRight w:val="0"/>
          <w:marTop w:val="0"/>
          <w:marBottom w:val="0"/>
          <w:divBdr>
            <w:top w:val="none" w:sz="0" w:space="0" w:color="auto"/>
            <w:left w:val="none" w:sz="0" w:space="0" w:color="auto"/>
            <w:bottom w:val="none" w:sz="0" w:space="0" w:color="auto"/>
            <w:right w:val="none" w:sz="0" w:space="0" w:color="auto"/>
          </w:divBdr>
        </w:div>
        <w:div w:id="1750809143">
          <w:marLeft w:val="0"/>
          <w:marRight w:val="0"/>
          <w:marTop w:val="0"/>
          <w:marBottom w:val="0"/>
          <w:divBdr>
            <w:top w:val="none" w:sz="0" w:space="0" w:color="auto"/>
            <w:left w:val="none" w:sz="0" w:space="0" w:color="auto"/>
            <w:bottom w:val="none" w:sz="0" w:space="0" w:color="auto"/>
            <w:right w:val="none" w:sz="0" w:space="0" w:color="auto"/>
          </w:divBdr>
        </w:div>
        <w:div w:id="1774977136">
          <w:marLeft w:val="0"/>
          <w:marRight w:val="0"/>
          <w:marTop w:val="0"/>
          <w:marBottom w:val="0"/>
          <w:divBdr>
            <w:top w:val="none" w:sz="0" w:space="0" w:color="auto"/>
            <w:left w:val="none" w:sz="0" w:space="0" w:color="auto"/>
            <w:bottom w:val="none" w:sz="0" w:space="0" w:color="auto"/>
            <w:right w:val="none" w:sz="0" w:space="0" w:color="auto"/>
          </w:divBdr>
        </w:div>
        <w:div w:id="1777946767">
          <w:marLeft w:val="0"/>
          <w:marRight w:val="0"/>
          <w:marTop w:val="0"/>
          <w:marBottom w:val="0"/>
          <w:divBdr>
            <w:top w:val="none" w:sz="0" w:space="0" w:color="auto"/>
            <w:left w:val="none" w:sz="0" w:space="0" w:color="auto"/>
            <w:bottom w:val="none" w:sz="0" w:space="0" w:color="auto"/>
            <w:right w:val="none" w:sz="0" w:space="0" w:color="auto"/>
          </w:divBdr>
        </w:div>
        <w:div w:id="1785495353">
          <w:marLeft w:val="0"/>
          <w:marRight w:val="0"/>
          <w:marTop w:val="0"/>
          <w:marBottom w:val="0"/>
          <w:divBdr>
            <w:top w:val="none" w:sz="0" w:space="0" w:color="auto"/>
            <w:left w:val="none" w:sz="0" w:space="0" w:color="auto"/>
            <w:bottom w:val="none" w:sz="0" w:space="0" w:color="auto"/>
            <w:right w:val="none" w:sz="0" w:space="0" w:color="auto"/>
          </w:divBdr>
        </w:div>
        <w:div w:id="1786004083">
          <w:marLeft w:val="0"/>
          <w:marRight w:val="0"/>
          <w:marTop w:val="0"/>
          <w:marBottom w:val="0"/>
          <w:divBdr>
            <w:top w:val="none" w:sz="0" w:space="0" w:color="auto"/>
            <w:left w:val="none" w:sz="0" w:space="0" w:color="auto"/>
            <w:bottom w:val="none" w:sz="0" w:space="0" w:color="auto"/>
            <w:right w:val="none" w:sz="0" w:space="0" w:color="auto"/>
          </w:divBdr>
        </w:div>
        <w:div w:id="1824464647">
          <w:marLeft w:val="0"/>
          <w:marRight w:val="0"/>
          <w:marTop w:val="0"/>
          <w:marBottom w:val="0"/>
          <w:divBdr>
            <w:top w:val="none" w:sz="0" w:space="0" w:color="auto"/>
            <w:left w:val="none" w:sz="0" w:space="0" w:color="auto"/>
            <w:bottom w:val="none" w:sz="0" w:space="0" w:color="auto"/>
            <w:right w:val="none" w:sz="0" w:space="0" w:color="auto"/>
          </w:divBdr>
        </w:div>
        <w:div w:id="1833325636">
          <w:marLeft w:val="0"/>
          <w:marRight w:val="0"/>
          <w:marTop w:val="0"/>
          <w:marBottom w:val="0"/>
          <w:divBdr>
            <w:top w:val="none" w:sz="0" w:space="0" w:color="auto"/>
            <w:left w:val="none" w:sz="0" w:space="0" w:color="auto"/>
            <w:bottom w:val="none" w:sz="0" w:space="0" w:color="auto"/>
            <w:right w:val="none" w:sz="0" w:space="0" w:color="auto"/>
          </w:divBdr>
        </w:div>
        <w:div w:id="1847211027">
          <w:marLeft w:val="0"/>
          <w:marRight w:val="0"/>
          <w:marTop w:val="0"/>
          <w:marBottom w:val="0"/>
          <w:divBdr>
            <w:top w:val="none" w:sz="0" w:space="0" w:color="auto"/>
            <w:left w:val="none" w:sz="0" w:space="0" w:color="auto"/>
            <w:bottom w:val="none" w:sz="0" w:space="0" w:color="auto"/>
            <w:right w:val="none" w:sz="0" w:space="0" w:color="auto"/>
          </w:divBdr>
        </w:div>
        <w:div w:id="1857227050">
          <w:marLeft w:val="0"/>
          <w:marRight w:val="0"/>
          <w:marTop w:val="0"/>
          <w:marBottom w:val="0"/>
          <w:divBdr>
            <w:top w:val="none" w:sz="0" w:space="0" w:color="auto"/>
            <w:left w:val="none" w:sz="0" w:space="0" w:color="auto"/>
            <w:bottom w:val="none" w:sz="0" w:space="0" w:color="auto"/>
            <w:right w:val="none" w:sz="0" w:space="0" w:color="auto"/>
          </w:divBdr>
        </w:div>
        <w:div w:id="1876649186">
          <w:marLeft w:val="0"/>
          <w:marRight w:val="0"/>
          <w:marTop w:val="0"/>
          <w:marBottom w:val="0"/>
          <w:divBdr>
            <w:top w:val="none" w:sz="0" w:space="0" w:color="auto"/>
            <w:left w:val="none" w:sz="0" w:space="0" w:color="auto"/>
            <w:bottom w:val="none" w:sz="0" w:space="0" w:color="auto"/>
            <w:right w:val="none" w:sz="0" w:space="0" w:color="auto"/>
          </w:divBdr>
        </w:div>
        <w:div w:id="1913273520">
          <w:marLeft w:val="0"/>
          <w:marRight w:val="0"/>
          <w:marTop w:val="0"/>
          <w:marBottom w:val="0"/>
          <w:divBdr>
            <w:top w:val="none" w:sz="0" w:space="0" w:color="auto"/>
            <w:left w:val="none" w:sz="0" w:space="0" w:color="auto"/>
            <w:bottom w:val="none" w:sz="0" w:space="0" w:color="auto"/>
            <w:right w:val="none" w:sz="0" w:space="0" w:color="auto"/>
          </w:divBdr>
        </w:div>
        <w:div w:id="1943226589">
          <w:marLeft w:val="0"/>
          <w:marRight w:val="0"/>
          <w:marTop w:val="0"/>
          <w:marBottom w:val="0"/>
          <w:divBdr>
            <w:top w:val="none" w:sz="0" w:space="0" w:color="auto"/>
            <w:left w:val="none" w:sz="0" w:space="0" w:color="auto"/>
            <w:bottom w:val="none" w:sz="0" w:space="0" w:color="auto"/>
            <w:right w:val="none" w:sz="0" w:space="0" w:color="auto"/>
          </w:divBdr>
        </w:div>
        <w:div w:id="1968047199">
          <w:marLeft w:val="0"/>
          <w:marRight w:val="0"/>
          <w:marTop w:val="0"/>
          <w:marBottom w:val="0"/>
          <w:divBdr>
            <w:top w:val="none" w:sz="0" w:space="0" w:color="auto"/>
            <w:left w:val="none" w:sz="0" w:space="0" w:color="auto"/>
            <w:bottom w:val="none" w:sz="0" w:space="0" w:color="auto"/>
            <w:right w:val="none" w:sz="0" w:space="0" w:color="auto"/>
          </w:divBdr>
        </w:div>
        <w:div w:id="1969621259">
          <w:marLeft w:val="0"/>
          <w:marRight w:val="0"/>
          <w:marTop w:val="0"/>
          <w:marBottom w:val="0"/>
          <w:divBdr>
            <w:top w:val="none" w:sz="0" w:space="0" w:color="auto"/>
            <w:left w:val="none" w:sz="0" w:space="0" w:color="auto"/>
            <w:bottom w:val="none" w:sz="0" w:space="0" w:color="auto"/>
            <w:right w:val="none" w:sz="0" w:space="0" w:color="auto"/>
          </w:divBdr>
        </w:div>
        <w:div w:id="1990596333">
          <w:marLeft w:val="0"/>
          <w:marRight w:val="0"/>
          <w:marTop w:val="0"/>
          <w:marBottom w:val="0"/>
          <w:divBdr>
            <w:top w:val="none" w:sz="0" w:space="0" w:color="auto"/>
            <w:left w:val="none" w:sz="0" w:space="0" w:color="auto"/>
            <w:bottom w:val="none" w:sz="0" w:space="0" w:color="auto"/>
            <w:right w:val="none" w:sz="0" w:space="0" w:color="auto"/>
          </w:divBdr>
        </w:div>
        <w:div w:id="2026007346">
          <w:marLeft w:val="0"/>
          <w:marRight w:val="0"/>
          <w:marTop w:val="0"/>
          <w:marBottom w:val="0"/>
          <w:divBdr>
            <w:top w:val="none" w:sz="0" w:space="0" w:color="auto"/>
            <w:left w:val="none" w:sz="0" w:space="0" w:color="auto"/>
            <w:bottom w:val="none" w:sz="0" w:space="0" w:color="auto"/>
            <w:right w:val="none" w:sz="0" w:space="0" w:color="auto"/>
          </w:divBdr>
        </w:div>
        <w:div w:id="2046365982">
          <w:marLeft w:val="0"/>
          <w:marRight w:val="0"/>
          <w:marTop w:val="0"/>
          <w:marBottom w:val="0"/>
          <w:divBdr>
            <w:top w:val="none" w:sz="0" w:space="0" w:color="auto"/>
            <w:left w:val="none" w:sz="0" w:space="0" w:color="auto"/>
            <w:bottom w:val="none" w:sz="0" w:space="0" w:color="auto"/>
            <w:right w:val="none" w:sz="0" w:space="0" w:color="auto"/>
          </w:divBdr>
        </w:div>
        <w:div w:id="2073038556">
          <w:marLeft w:val="0"/>
          <w:marRight w:val="0"/>
          <w:marTop w:val="0"/>
          <w:marBottom w:val="0"/>
          <w:divBdr>
            <w:top w:val="none" w:sz="0" w:space="0" w:color="auto"/>
            <w:left w:val="none" w:sz="0" w:space="0" w:color="auto"/>
            <w:bottom w:val="none" w:sz="0" w:space="0" w:color="auto"/>
            <w:right w:val="none" w:sz="0" w:space="0" w:color="auto"/>
          </w:divBdr>
        </w:div>
        <w:div w:id="2111006566">
          <w:marLeft w:val="0"/>
          <w:marRight w:val="0"/>
          <w:marTop w:val="0"/>
          <w:marBottom w:val="0"/>
          <w:divBdr>
            <w:top w:val="none" w:sz="0" w:space="0" w:color="auto"/>
            <w:left w:val="none" w:sz="0" w:space="0" w:color="auto"/>
            <w:bottom w:val="none" w:sz="0" w:space="0" w:color="auto"/>
            <w:right w:val="none" w:sz="0" w:space="0" w:color="auto"/>
          </w:divBdr>
        </w:div>
        <w:div w:id="2132432179">
          <w:marLeft w:val="0"/>
          <w:marRight w:val="0"/>
          <w:marTop w:val="0"/>
          <w:marBottom w:val="0"/>
          <w:divBdr>
            <w:top w:val="none" w:sz="0" w:space="0" w:color="auto"/>
            <w:left w:val="none" w:sz="0" w:space="0" w:color="auto"/>
            <w:bottom w:val="none" w:sz="0" w:space="0" w:color="auto"/>
            <w:right w:val="none" w:sz="0" w:space="0" w:color="auto"/>
          </w:divBdr>
        </w:div>
      </w:divsChild>
    </w:div>
    <w:div w:id="1420827469">
      <w:bodyDiv w:val="1"/>
      <w:marLeft w:val="0"/>
      <w:marRight w:val="0"/>
      <w:marTop w:val="0"/>
      <w:marBottom w:val="0"/>
      <w:divBdr>
        <w:top w:val="none" w:sz="0" w:space="0" w:color="auto"/>
        <w:left w:val="none" w:sz="0" w:space="0" w:color="auto"/>
        <w:bottom w:val="none" w:sz="0" w:space="0" w:color="auto"/>
        <w:right w:val="none" w:sz="0" w:space="0" w:color="auto"/>
      </w:divBdr>
    </w:div>
    <w:div w:id="1420828088">
      <w:bodyDiv w:val="1"/>
      <w:marLeft w:val="0"/>
      <w:marRight w:val="0"/>
      <w:marTop w:val="0"/>
      <w:marBottom w:val="0"/>
      <w:divBdr>
        <w:top w:val="none" w:sz="0" w:space="0" w:color="auto"/>
        <w:left w:val="none" w:sz="0" w:space="0" w:color="auto"/>
        <w:bottom w:val="none" w:sz="0" w:space="0" w:color="auto"/>
        <w:right w:val="none" w:sz="0" w:space="0" w:color="auto"/>
      </w:divBdr>
    </w:div>
    <w:div w:id="1421214669">
      <w:bodyDiv w:val="1"/>
      <w:marLeft w:val="0"/>
      <w:marRight w:val="0"/>
      <w:marTop w:val="0"/>
      <w:marBottom w:val="0"/>
      <w:divBdr>
        <w:top w:val="none" w:sz="0" w:space="0" w:color="auto"/>
        <w:left w:val="none" w:sz="0" w:space="0" w:color="auto"/>
        <w:bottom w:val="none" w:sz="0" w:space="0" w:color="auto"/>
        <w:right w:val="none" w:sz="0" w:space="0" w:color="auto"/>
      </w:divBdr>
    </w:div>
    <w:div w:id="1421635692">
      <w:bodyDiv w:val="1"/>
      <w:marLeft w:val="0"/>
      <w:marRight w:val="0"/>
      <w:marTop w:val="0"/>
      <w:marBottom w:val="0"/>
      <w:divBdr>
        <w:top w:val="none" w:sz="0" w:space="0" w:color="auto"/>
        <w:left w:val="none" w:sz="0" w:space="0" w:color="auto"/>
        <w:bottom w:val="none" w:sz="0" w:space="0" w:color="auto"/>
        <w:right w:val="none" w:sz="0" w:space="0" w:color="auto"/>
      </w:divBdr>
    </w:div>
    <w:div w:id="1421756274">
      <w:bodyDiv w:val="1"/>
      <w:marLeft w:val="0"/>
      <w:marRight w:val="0"/>
      <w:marTop w:val="0"/>
      <w:marBottom w:val="0"/>
      <w:divBdr>
        <w:top w:val="none" w:sz="0" w:space="0" w:color="auto"/>
        <w:left w:val="none" w:sz="0" w:space="0" w:color="auto"/>
        <w:bottom w:val="none" w:sz="0" w:space="0" w:color="auto"/>
        <w:right w:val="none" w:sz="0" w:space="0" w:color="auto"/>
      </w:divBdr>
    </w:div>
    <w:div w:id="1422219549">
      <w:bodyDiv w:val="1"/>
      <w:marLeft w:val="0"/>
      <w:marRight w:val="0"/>
      <w:marTop w:val="0"/>
      <w:marBottom w:val="0"/>
      <w:divBdr>
        <w:top w:val="none" w:sz="0" w:space="0" w:color="auto"/>
        <w:left w:val="none" w:sz="0" w:space="0" w:color="auto"/>
        <w:bottom w:val="none" w:sz="0" w:space="0" w:color="auto"/>
        <w:right w:val="none" w:sz="0" w:space="0" w:color="auto"/>
      </w:divBdr>
    </w:div>
    <w:div w:id="1422600865">
      <w:bodyDiv w:val="1"/>
      <w:marLeft w:val="0"/>
      <w:marRight w:val="0"/>
      <w:marTop w:val="0"/>
      <w:marBottom w:val="0"/>
      <w:divBdr>
        <w:top w:val="none" w:sz="0" w:space="0" w:color="auto"/>
        <w:left w:val="none" w:sz="0" w:space="0" w:color="auto"/>
        <w:bottom w:val="none" w:sz="0" w:space="0" w:color="auto"/>
        <w:right w:val="none" w:sz="0" w:space="0" w:color="auto"/>
      </w:divBdr>
    </w:div>
    <w:div w:id="1422753708">
      <w:bodyDiv w:val="1"/>
      <w:marLeft w:val="0"/>
      <w:marRight w:val="0"/>
      <w:marTop w:val="0"/>
      <w:marBottom w:val="0"/>
      <w:divBdr>
        <w:top w:val="none" w:sz="0" w:space="0" w:color="auto"/>
        <w:left w:val="none" w:sz="0" w:space="0" w:color="auto"/>
        <w:bottom w:val="none" w:sz="0" w:space="0" w:color="auto"/>
        <w:right w:val="none" w:sz="0" w:space="0" w:color="auto"/>
      </w:divBdr>
    </w:div>
    <w:div w:id="1422868920">
      <w:bodyDiv w:val="1"/>
      <w:marLeft w:val="0"/>
      <w:marRight w:val="0"/>
      <w:marTop w:val="0"/>
      <w:marBottom w:val="0"/>
      <w:divBdr>
        <w:top w:val="none" w:sz="0" w:space="0" w:color="auto"/>
        <w:left w:val="none" w:sz="0" w:space="0" w:color="auto"/>
        <w:bottom w:val="none" w:sz="0" w:space="0" w:color="auto"/>
        <w:right w:val="none" w:sz="0" w:space="0" w:color="auto"/>
      </w:divBdr>
    </w:div>
    <w:div w:id="1422872619">
      <w:bodyDiv w:val="1"/>
      <w:marLeft w:val="0"/>
      <w:marRight w:val="0"/>
      <w:marTop w:val="0"/>
      <w:marBottom w:val="0"/>
      <w:divBdr>
        <w:top w:val="none" w:sz="0" w:space="0" w:color="auto"/>
        <w:left w:val="none" w:sz="0" w:space="0" w:color="auto"/>
        <w:bottom w:val="none" w:sz="0" w:space="0" w:color="auto"/>
        <w:right w:val="none" w:sz="0" w:space="0" w:color="auto"/>
      </w:divBdr>
    </w:div>
    <w:div w:id="1423455612">
      <w:bodyDiv w:val="1"/>
      <w:marLeft w:val="0"/>
      <w:marRight w:val="0"/>
      <w:marTop w:val="0"/>
      <w:marBottom w:val="0"/>
      <w:divBdr>
        <w:top w:val="none" w:sz="0" w:space="0" w:color="auto"/>
        <w:left w:val="none" w:sz="0" w:space="0" w:color="auto"/>
        <w:bottom w:val="none" w:sz="0" w:space="0" w:color="auto"/>
        <w:right w:val="none" w:sz="0" w:space="0" w:color="auto"/>
      </w:divBdr>
    </w:div>
    <w:div w:id="1423646487">
      <w:bodyDiv w:val="1"/>
      <w:marLeft w:val="0"/>
      <w:marRight w:val="0"/>
      <w:marTop w:val="0"/>
      <w:marBottom w:val="0"/>
      <w:divBdr>
        <w:top w:val="none" w:sz="0" w:space="0" w:color="auto"/>
        <w:left w:val="none" w:sz="0" w:space="0" w:color="auto"/>
        <w:bottom w:val="none" w:sz="0" w:space="0" w:color="auto"/>
        <w:right w:val="none" w:sz="0" w:space="0" w:color="auto"/>
      </w:divBdr>
    </w:div>
    <w:div w:id="1423721502">
      <w:bodyDiv w:val="1"/>
      <w:marLeft w:val="0"/>
      <w:marRight w:val="0"/>
      <w:marTop w:val="0"/>
      <w:marBottom w:val="0"/>
      <w:divBdr>
        <w:top w:val="none" w:sz="0" w:space="0" w:color="auto"/>
        <w:left w:val="none" w:sz="0" w:space="0" w:color="auto"/>
        <w:bottom w:val="none" w:sz="0" w:space="0" w:color="auto"/>
        <w:right w:val="none" w:sz="0" w:space="0" w:color="auto"/>
      </w:divBdr>
    </w:div>
    <w:div w:id="1424256442">
      <w:bodyDiv w:val="1"/>
      <w:marLeft w:val="0"/>
      <w:marRight w:val="0"/>
      <w:marTop w:val="0"/>
      <w:marBottom w:val="0"/>
      <w:divBdr>
        <w:top w:val="none" w:sz="0" w:space="0" w:color="auto"/>
        <w:left w:val="none" w:sz="0" w:space="0" w:color="auto"/>
        <w:bottom w:val="none" w:sz="0" w:space="0" w:color="auto"/>
        <w:right w:val="none" w:sz="0" w:space="0" w:color="auto"/>
      </w:divBdr>
    </w:div>
    <w:div w:id="1424692194">
      <w:bodyDiv w:val="1"/>
      <w:marLeft w:val="0"/>
      <w:marRight w:val="0"/>
      <w:marTop w:val="0"/>
      <w:marBottom w:val="0"/>
      <w:divBdr>
        <w:top w:val="none" w:sz="0" w:space="0" w:color="auto"/>
        <w:left w:val="none" w:sz="0" w:space="0" w:color="auto"/>
        <w:bottom w:val="none" w:sz="0" w:space="0" w:color="auto"/>
        <w:right w:val="none" w:sz="0" w:space="0" w:color="auto"/>
      </w:divBdr>
    </w:div>
    <w:div w:id="1425031789">
      <w:bodyDiv w:val="1"/>
      <w:marLeft w:val="0"/>
      <w:marRight w:val="0"/>
      <w:marTop w:val="0"/>
      <w:marBottom w:val="0"/>
      <w:divBdr>
        <w:top w:val="none" w:sz="0" w:space="0" w:color="auto"/>
        <w:left w:val="none" w:sz="0" w:space="0" w:color="auto"/>
        <w:bottom w:val="none" w:sz="0" w:space="0" w:color="auto"/>
        <w:right w:val="none" w:sz="0" w:space="0" w:color="auto"/>
      </w:divBdr>
    </w:div>
    <w:div w:id="1425682856">
      <w:bodyDiv w:val="1"/>
      <w:marLeft w:val="0"/>
      <w:marRight w:val="0"/>
      <w:marTop w:val="0"/>
      <w:marBottom w:val="0"/>
      <w:divBdr>
        <w:top w:val="none" w:sz="0" w:space="0" w:color="auto"/>
        <w:left w:val="none" w:sz="0" w:space="0" w:color="auto"/>
        <w:bottom w:val="none" w:sz="0" w:space="0" w:color="auto"/>
        <w:right w:val="none" w:sz="0" w:space="0" w:color="auto"/>
      </w:divBdr>
    </w:div>
    <w:div w:id="1426195606">
      <w:bodyDiv w:val="1"/>
      <w:marLeft w:val="0"/>
      <w:marRight w:val="0"/>
      <w:marTop w:val="0"/>
      <w:marBottom w:val="0"/>
      <w:divBdr>
        <w:top w:val="none" w:sz="0" w:space="0" w:color="auto"/>
        <w:left w:val="none" w:sz="0" w:space="0" w:color="auto"/>
        <w:bottom w:val="none" w:sz="0" w:space="0" w:color="auto"/>
        <w:right w:val="none" w:sz="0" w:space="0" w:color="auto"/>
      </w:divBdr>
    </w:div>
    <w:div w:id="1426340311">
      <w:bodyDiv w:val="1"/>
      <w:marLeft w:val="0"/>
      <w:marRight w:val="0"/>
      <w:marTop w:val="0"/>
      <w:marBottom w:val="0"/>
      <w:divBdr>
        <w:top w:val="none" w:sz="0" w:space="0" w:color="auto"/>
        <w:left w:val="none" w:sz="0" w:space="0" w:color="auto"/>
        <w:bottom w:val="none" w:sz="0" w:space="0" w:color="auto"/>
        <w:right w:val="none" w:sz="0" w:space="0" w:color="auto"/>
      </w:divBdr>
    </w:div>
    <w:div w:id="1426731807">
      <w:bodyDiv w:val="1"/>
      <w:marLeft w:val="0"/>
      <w:marRight w:val="0"/>
      <w:marTop w:val="0"/>
      <w:marBottom w:val="0"/>
      <w:divBdr>
        <w:top w:val="none" w:sz="0" w:space="0" w:color="auto"/>
        <w:left w:val="none" w:sz="0" w:space="0" w:color="auto"/>
        <w:bottom w:val="none" w:sz="0" w:space="0" w:color="auto"/>
        <w:right w:val="none" w:sz="0" w:space="0" w:color="auto"/>
      </w:divBdr>
    </w:div>
    <w:div w:id="1427385331">
      <w:bodyDiv w:val="1"/>
      <w:marLeft w:val="0"/>
      <w:marRight w:val="0"/>
      <w:marTop w:val="0"/>
      <w:marBottom w:val="0"/>
      <w:divBdr>
        <w:top w:val="none" w:sz="0" w:space="0" w:color="auto"/>
        <w:left w:val="none" w:sz="0" w:space="0" w:color="auto"/>
        <w:bottom w:val="none" w:sz="0" w:space="0" w:color="auto"/>
        <w:right w:val="none" w:sz="0" w:space="0" w:color="auto"/>
      </w:divBdr>
    </w:div>
    <w:div w:id="1427650416">
      <w:bodyDiv w:val="1"/>
      <w:marLeft w:val="0"/>
      <w:marRight w:val="0"/>
      <w:marTop w:val="0"/>
      <w:marBottom w:val="0"/>
      <w:divBdr>
        <w:top w:val="none" w:sz="0" w:space="0" w:color="auto"/>
        <w:left w:val="none" w:sz="0" w:space="0" w:color="auto"/>
        <w:bottom w:val="none" w:sz="0" w:space="0" w:color="auto"/>
        <w:right w:val="none" w:sz="0" w:space="0" w:color="auto"/>
      </w:divBdr>
    </w:div>
    <w:div w:id="1427923595">
      <w:bodyDiv w:val="1"/>
      <w:marLeft w:val="0"/>
      <w:marRight w:val="0"/>
      <w:marTop w:val="0"/>
      <w:marBottom w:val="0"/>
      <w:divBdr>
        <w:top w:val="none" w:sz="0" w:space="0" w:color="auto"/>
        <w:left w:val="none" w:sz="0" w:space="0" w:color="auto"/>
        <w:bottom w:val="none" w:sz="0" w:space="0" w:color="auto"/>
        <w:right w:val="none" w:sz="0" w:space="0" w:color="auto"/>
      </w:divBdr>
    </w:div>
    <w:div w:id="1428038296">
      <w:bodyDiv w:val="1"/>
      <w:marLeft w:val="0"/>
      <w:marRight w:val="0"/>
      <w:marTop w:val="0"/>
      <w:marBottom w:val="0"/>
      <w:divBdr>
        <w:top w:val="none" w:sz="0" w:space="0" w:color="auto"/>
        <w:left w:val="none" w:sz="0" w:space="0" w:color="auto"/>
        <w:bottom w:val="none" w:sz="0" w:space="0" w:color="auto"/>
        <w:right w:val="none" w:sz="0" w:space="0" w:color="auto"/>
      </w:divBdr>
    </w:div>
    <w:div w:id="1428883748">
      <w:bodyDiv w:val="1"/>
      <w:marLeft w:val="0"/>
      <w:marRight w:val="0"/>
      <w:marTop w:val="0"/>
      <w:marBottom w:val="0"/>
      <w:divBdr>
        <w:top w:val="none" w:sz="0" w:space="0" w:color="auto"/>
        <w:left w:val="none" w:sz="0" w:space="0" w:color="auto"/>
        <w:bottom w:val="none" w:sz="0" w:space="0" w:color="auto"/>
        <w:right w:val="none" w:sz="0" w:space="0" w:color="auto"/>
      </w:divBdr>
    </w:div>
    <w:div w:id="1428888892">
      <w:bodyDiv w:val="1"/>
      <w:marLeft w:val="0"/>
      <w:marRight w:val="0"/>
      <w:marTop w:val="0"/>
      <w:marBottom w:val="0"/>
      <w:divBdr>
        <w:top w:val="none" w:sz="0" w:space="0" w:color="auto"/>
        <w:left w:val="none" w:sz="0" w:space="0" w:color="auto"/>
        <w:bottom w:val="none" w:sz="0" w:space="0" w:color="auto"/>
        <w:right w:val="none" w:sz="0" w:space="0" w:color="auto"/>
      </w:divBdr>
    </w:div>
    <w:div w:id="1429348021">
      <w:bodyDiv w:val="1"/>
      <w:marLeft w:val="0"/>
      <w:marRight w:val="0"/>
      <w:marTop w:val="0"/>
      <w:marBottom w:val="0"/>
      <w:divBdr>
        <w:top w:val="none" w:sz="0" w:space="0" w:color="auto"/>
        <w:left w:val="none" w:sz="0" w:space="0" w:color="auto"/>
        <w:bottom w:val="none" w:sz="0" w:space="0" w:color="auto"/>
        <w:right w:val="none" w:sz="0" w:space="0" w:color="auto"/>
      </w:divBdr>
    </w:div>
    <w:div w:id="1430272446">
      <w:bodyDiv w:val="1"/>
      <w:marLeft w:val="0"/>
      <w:marRight w:val="0"/>
      <w:marTop w:val="0"/>
      <w:marBottom w:val="0"/>
      <w:divBdr>
        <w:top w:val="none" w:sz="0" w:space="0" w:color="auto"/>
        <w:left w:val="none" w:sz="0" w:space="0" w:color="auto"/>
        <w:bottom w:val="none" w:sz="0" w:space="0" w:color="auto"/>
        <w:right w:val="none" w:sz="0" w:space="0" w:color="auto"/>
      </w:divBdr>
    </w:div>
    <w:div w:id="1431046311">
      <w:bodyDiv w:val="1"/>
      <w:marLeft w:val="0"/>
      <w:marRight w:val="0"/>
      <w:marTop w:val="0"/>
      <w:marBottom w:val="0"/>
      <w:divBdr>
        <w:top w:val="none" w:sz="0" w:space="0" w:color="auto"/>
        <w:left w:val="none" w:sz="0" w:space="0" w:color="auto"/>
        <w:bottom w:val="none" w:sz="0" w:space="0" w:color="auto"/>
        <w:right w:val="none" w:sz="0" w:space="0" w:color="auto"/>
      </w:divBdr>
    </w:div>
    <w:div w:id="1431193894">
      <w:bodyDiv w:val="1"/>
      <w:marLeft w:val="0"/>
      <w:marRight w:val="0"/>
      <w:marTop w:val="0"/>
      <w:marBottom w:val="0"/>
      <w:divBdr>
        <w:top w:val="none" w:sz="0" w:space="0" w:color="auto"/>
        <w:left w:val="none" w:sz="0" w:space="0" w:color="auto"/>
        <w:bottom w:val="none" w:sz="0" w:space="0" w:color="auto"/>
        <w:right w:val="none" w:sz="0" w:space="0" w:color="auto"/>
      </w:divBdr>
    </w:div>
    <w:div w:id="1431661186">
      <w:bodyDiv w:val="1"/>
      <w:marLeft w:val="0"/>
      <w:marRight w:val="0"/>
      <w:marTop w:val="0"/>
      <w:marBottom w:val="0"/>
      <w:divBdr>
        <w:top w:val="none" w:sz="0" w:space="0" w:color="auto"/>
        <w:left w:val="none" w:sz="0" w:space="0" w:color="auto"/>
        <w:bottom w:val="none" w:sz="0" w:space="0" w:color="auto"/>
        <w:right w:val="none" w:sz="0" w:space="0" w:color="auto"/>
      </w:divBdr>
    </w:div>
    <w:div w:id="1432434432">
      <w:bodyDiv w:val="1"/>
      <w:marLeft w:val="0"/>
      <w:marRight w:val="0"/>
      <w:marTop w:val="0"/>
      <w:marBottom w:val="0"/>
      <w:divBdr>
        <w:top w:val="none" w:sz="0" w:space="0" w:color="auto"/>
        <w:left w:val="none" w:sz="0" w:space="0" w:color="auto"/>
        <w:bottom w:val="none" w:sz="0" w:space="0" w:color="auto"/>
        <w:right w:val="none" w:sz="0" w:space="0" w:color="auto"/>
      </w:divBdr>
      <w:divsChild>
        <w:div w:id="37241923">
          <w:marLeft w:val="0"/>
          <w:marRight w:val="0"/>
          <w:marTop w:val="0"/>
          <w:marBottom w:val="0"/>
          <w:divBdr>
            <w:top w:val="none" w:sz="0" w:space="0" w:color="auto"/>
            <w:left w:val="none" w:sz="0" w:space="0" w:color="auto"/>
            <w:bottom w:val="none" w:sz="0" w:space="0" w:color="auto"/>
            <w:right w:val="none" w:sz="0" w:space="0" w:color="auto"/>
          </w:divBdr>
        </w:div>
        <w:div w:id="156069237">
          <w:marLeft w:val="0"/>
          <w:marRight w:val="0"/>
          <w:marTop w:val="0"/>
          <w:marBottom w:val="0"/>
          <w:divBdr>
            <w:top w:val="none" w:sz="0" w:space="0" w:color="auto"/>
            <w:left w:val="none" w:sz="0" w:space="0" w:color="auto"/>
            <w:bottom w:val="none" w:sz="0" w:space="0" w:color="auto"/>
            <w:right w:val="none" w:sz="0" w:space="0" w:color="auto"/>
          </w:divBdr>
        </w:div>
        <w:div w:id="254824349">
          <w:marLeft w:val="0"/>
          <w:marRight w:val="0"/>
          <w:marTop w:val="0"/>
          <w:marBottom w:val="0"/>
          <w:divBdr>
            <w:top w:val="none" w:sz="0" w:space="0" w:color="auto"/>
            <w:left w:val="none" w:sz="0" w:space="0" w:color="auto"/>
            <w:bottom w:val="none" w:sz="0" w:space="0" w:color="auto"/>
            <w:right w:val="none" w:sz="0" w:space="0" w:color="auto"/>
          </w:divBdr>
        </w:div>
        <w:div w:id="261651386">
          <w:marLeft w:val="0"/>
          <w:marRight w:val="0"/>
          <w:marTop w:val="0"/>
          <w:marBottom w:val="0"/>
          <w:divBdr>
            <w:top w:val="none" w:sz="0" w:space="0" w:color="auto"/>
            <w:left w:val="none" w:sz="0" w:space="0" w:color="auto"/>
            <w:bottom w:val="none" w:sz="0" w:space="0" w:color="auto"/>
            <w:right w:val="none" w:sz="0" w:space="0" w:color="auto"/>
          </w:divBdr>
        </w:div>
        <w:div w:id="305281821">
          <w:marLeft w:val="0"/>
          <w:marRight w:val="0"/>
          <w:marTop w:val="0"/>
          <w:marBottom w:val="0"/>
          <w:divBdr>
            <w:top w:val="none" w:sz="0" w:space="0" w:color="auto"/>
            <w:left w:val="none" w:sz="0" w:space="0" w:color="auto"/>
            <w:bottom w:val="none" w:sz="0" w:space="0" w:color="auto"/>
            <w:right w:val="none" w:sz="0" w:space="0" w:color="auto"/>
          </w:divBdr>
        </w:div>
        <w:div w:id="331447956">
          <w:marLeft w:val="0"/>
          <w:marRight w:val="0"/>
          <w:marTop w:val="0"/>
          <w:marBottom w:val="0"/>
          <w:divBdr>
            <w:top w:val="none" w:sz="0" w:space="0" w:color="auto"/>
            <w:left w:val="none" w:sz="0" w:space="0" w:color="auto"/>
            <w:bottom w:val="none" w:sz="0" w:space="0" w:color="auto"/>
            <w:right w:val="none" w:sz="0" w:space="0" w:color="auto"/>
          </w:divBdr>
        </w:div>
        <w:div w:id="384257253">
          <w:marLeft w:val="0"/>
          <w:marRight w:val="0"/>
          <w:marTop w:val="0"/>
          <w:marBottom w:val="0"/>
          <w:divBdr>
            <w:top w:val="none" w:sz="0" w:space="0" w:color="auto"/>
            <w:left w:val="none" w:sz="0" w:space="0" w:color="auto"/>
            <w:bottom w:val="none" w:sz="0" w:space="0" w:color="auto"/>
            <w:right w:val="none" w:sz="0" w:space="0" w:color="auto"/>
          </w:divBdr>
        </w:div>
        <w:div w:id="545917195">
          <w:marLeft w:val="0"/>
          <w:marRight w:val="0"/>
          <w:marTop w:val="0"/>
          <w:marBottom w:val="0"/>
          <w:divBdr>
            <w:top w:val="none" w:sz="0" w:space="0" w:color="auto"/>
            <w:left w:val="none" w:sz="0" w:space="0" w:color="auto"/>
            <w:bottom w:val="none" w:sz="0" w:space="0" w:color="auto"/>
            <w:right w:val="none" w:sz="0" w:space="0" w:color="auto"/>
          </w:divBdr>
        </w:div>
        <w:div w:id="593317268">
          <w:marLeft w:val="0"/>
          <w:marRight w:val="0"/>
          <w:marTop w:val="0"/>
          <w:marBottom w:val="0"/>
          <w:divBdr>
            <w:top w:val="none" w:sz="0" w:space="0" w:color="auto"/>
            <w:left w:val="none" w:sz="0" w:space="0" w:color="auto"/>
            <w:bottom w:val="none" w:sz="0" w:space="0" w:color="auto"/>
            <w:right w:val="none" w:sz="0" w:space="0" w:color="auto"/>
          </w:divBdr>
        </w:div>
        <w:div w:id="674764471">
          <w:marLeft w:val="0"/>
          <w:marRight w:val="0"/>
          <w:marTop w:val="0"/>
          <w:marBottom w:val="0"/>
          <w:divBdr>
            <w:top w:val="none" w:sz="0" w:space="0" w:color="auto"/>
            <w:left w:val="none" w:sz="0" w:space="0" w:color="auto"/>
            <w:bottom w:val="none" w:sz="0" w:space="0" w:color="auto"/>
            <w:right w:val="none" w:sz="0" w:space="0" w:color="auto"/>
          </w:divBdr>
        </w:div>
        <w:div w:id="730427751">
          <w:marLeft w:val="0"/>
          <w:marRight w:val="0"/>
          <w:marTop w:val="0"/>
          <w:marBottom w:val="0"/>
          <w:divBdr>
            <w:top w:val="none" w:sz="0" w:space="0" w:color="auto"/>
            <w:left w:val="none" w:sz="0" w:space="0" w:color="auto"/>
            <w:bottom w:val="none" w:sz="0" w:space="0" w:color="auto"/>
            <w:right w:val="none" w:sz="0" w:space="0" w:color="auto"/>
          </w:divBdr>
        </w:div>
        <w:div w:id="773788079">
          <w:marLeft w:val="0"/>
          <w:marRight w:val="0"/>
          <w:marTop w:val="0"/>
          <w:marBottom w:val="0"/>
          <w:divBdr>
            <w:top w:val="none" w:sz="0" w:space="0" w:color="auto"/>
            <w:left w:val="none" w:sz="0" w:space="0" w:color="auto"/>
            <w:bottom w:val="none" w:sz="0" w:space="0" w:color="auto"/>
            <w:right w:val="none" w:sz="0" w:space="0" w:color="auto"/>
          </w:divBdr>
        </w:div>
        <w:div w:id="804003314">
          <w:marLeft w:val="0"/>
          <w:marRight w:val="0"/>
          <w:marTop w:val="0"/>
          <w:marBottom w:val="0"/>
          <w:divBdr>
            <w:top w:val="none" w:sz="0" w:space="0" w:color="auto"/>
            <w:left w:val="none" w:sz="0" w:space="0" w:color="auto"/>
            <w:bottom w:val="none" w:sz="0" w:space="0" w:color="auto"/>
            <w:right w:val="none" w:sz="0" w:space="0" w:color="auto"/>
          </w:divBdr>
        </w:div>
        <w:div w:id="810712746">
          <w:marLeft w:val="0"/>
          <w:marRight w:val="0"/>
          <w:marTop w:val="0"/>
          <w:marBottom w:val="0"/>
          <w:divBdr>
            <w:top w:val="none" w:sz="0" w:space="0" w:color="auto"/>
            <w:left w:val="none" w:sz="0" w:space="0" w:color="auto"/>
            <w:bottom w:val="none" w:sz="0" w:space="0" w:color="auto"/>
            <w:right w:val="none" w:sz="0" w:space="0" w:color="auto"/>
          </w:divBdr>
        </w:div>
        <w:div w:id="864826601">
          <w:marLeft w:val="0"/>
          <w:marRight w:val="0"/>
          <w:marTop w:val="0"/>
          <w:marBottom w:val="0"/>
          <w:divBdr>
            <w:top w:val="none" w:sz="0" w:space="0" w:color="auto"/>
            <w:left w:val="none" w:sz="0" w:space="0" w:color="auto"/>
            <w:bottom w:val="none" w:sz="0" w:space="0" w:color="auto"/>
            <w:right w:val="none" w:sz="0" w:space="0" w:color="auto"/>
          </w:divBdr>
        </w:div>
        <w:div w:id="971133373">
          <w:marLeft w:val="0"/>
          <w:marRight w:val="0"/>
          <w:marTop w:val="0"/>
          <w:marBottom w:val="0"/>
          <w:divBdr>
            <w:top w:val="none" w:sz="0" w:space="0" w:color="auto"/>
            <w:left w:val="none" w:sz="0" w:space="0" w:color="auto"/>
            <w:bottom w:val="none" w:sz="0" w:space="0" w:color="auto"/>
            <w:right w:val="none" w:sz="0" w:space="0" w:color="auto"/>
          </w:divBdr>
        </w:div>
        <w:div w:id="989677617">
          <w:marLeft w:val="0"/>
          <w:marRight w:val="0"/>
          <w:marTop w:val="0"/>
          <w:marBottom w:val="0"/>
          <w:divBdr>
            <w:top w:val="none" w:sz="0" w:space="0" w:color="auto"/>
            <w:left w:val="none" w:sz="0" w:space="0" w:color="auto"/>
            <w:bottom w:val="none" w:sz="0" w:space="0" w:color="auto"/>
            <w:right w:val="none" w:sz="0" w:space="0" w:color="auto"/>
          </w:divBdr>
        </w:div>
        <w:div w:id="991057324">
          <w:marLeft w:val="0"/>
          <w:marRight w:val="0"/>
          <w:marTop w:val="0"/>
          <w:marBottom w:val="0"/>
          <w:divBdr>
            <w:top w:val="none" w:sz="0" w:space="0" w:color="auto"/>
            <w:left w:val="none" w:sz="0" w:space="0" w:color="auto"/>
            <w:bottom w:val="none" w:sz="0" w:space="0" w:color="auto"/>
            <w:right w:val="none" w:sz="0" w:space="0" w:color="auto"/>
          </w:divBdr>
        </w:div>
        <w:div w:id="1036391460">
          <w:marLeft w:val="0"/>
          <w:marRight w:val="0"/>
          <w:marTop w:val="0"/>
          <w:marBottom w:val="0"/>
          <w:divBdr>
            <w:top w:val="none" w:sz="0" w:space="0" w:color="auto"/>
            <w:left w:val="none" w:sz="0" w:space="0" w:color="auto"/>
            <w:bottom w:val="none" w:sz="0" w:space="0" w:color="auto"/>
            <w:right w:val="none" w:sz="0" w:space="0" w:color="auto"/>
          </w:divBdr>
        </w:div>
        <w:div w:id="1062173455">
          <w:marLeft w:val="0"/>
          <w:marRight w:val="0"/>
          <w:marTop w:val="0"/>
          <w:marBottom w:val="0"/>
          <w:divBdr>
            <w:top w:val="none" w:sz="0" w:space="0" w:color="auto"/>
            <w:left w:val="none" w:sz="0" w:space="0" w:color="auto"/>
            <w:bottom w:val="none" w:sz="0" w:space="0" w:color="auto"/>
            <w:right w:val="none" w:sz="0" w:space="0" w:color="auto"/>
          </w:divBdr>
        </w:div>
        <w:div w:id="1197155288">
          <w:marLeft w:val="0"/>
          <w:marRight w:val="0"/>
          <w:marTop w:val="0"/>
          <w:marBottom w:val="0"/>
          <w:divBdr>
            <w:top w:val="none" w:sz="0" w:space="0" w:color="auto"/>
            <w:left w:val="none" w:sz="0" w:space="0" w:color="auto"/>
            <w:bottom w:val="none" w:sz="0" w:space="0" w:color="auto"/>
            <w:right w:val="none" w:sz="0" w:space="0" w:color="auto"/>
          </w:divBdr>
        </w:div>
        <w:div w:id="1248461177">
          <w:marLeft w:val="0"/>
          <w:marRight w:val="0"/>
          <w:marTop w:val="0"/>
          <w:marBottom w:val="0"/>
          <w:divBdr>
            <w:top w:val="none" w:sz="0" w:space="0" w:color="auto"/>
            <w:left w:val="none" w:sz="0" w:space="0" w:color="auto"/>
            <w:bottom w:val="none" w:sz="0" w:space="0" w:color="auto"/>
            <w:right w:val="none" w:sz="0" w:space="0" w:color="auto"/>
          </w:divBdr>
        </w:div>
        <w:div w:id="1330861570">
          <w:marLeft w:val="0"/>
          <w:marRight w:val="0"/>
          <w:marTop w:val="0"/>
          <w:marBottom w:val="0"/>
          <w:divBdr>
            <w:top w:val="none" w:sz="0" w:space="0" w:color="auto"/>
            <w:left w:val="none" w:sz="0" w:space="0" w:color="auto"/>
            <w:bottom w:val="none" w:sz="0" w:space="0" w:color="auto"/>
            <w:right w:val="none" w:sz="0" w:space="0" w:color="auto"/>
          </w:divBdr>
        </w:div>
        <w:div w:id="1333952380">
          <w:marLeft w:val="0"/>
          <w:marRight w:val="0"/>
          <w:marTop w:val="0"/>
          <w:marBottom w:val="0"/>
          <w:divBdr>
            <w:top w:val="none" w:sz="0" w:space="0" w:color="auto"/>
            <w:left w:val="none" w:sz="0" w:space="0" w:color="auto"/>
            <w:bottom w:val="none" w:sz="0" w:space="0" w:color="auto"/>
            <w:right w:val="none" w:sz="0" w:space="0" w:color="auto"/>
          </w:divBdr>
        </w:div>
        <w:div w:id="1350371771">
          <w:marLeft w:val="0"/>
          <w:marRight w:val="0"/>
          <w:marTop w:val="0"/>
          <w:marBottom w:val="0"/>
          <w:divBdr>
            <w:top w:val="none" w:sz="0" w:space="0" w:color="auto"/>
            <w:left w:val="none" w:sz="0" w:space="0" w:color="auto"/>
            <w:bottom w:val="none" w:sz="0" w:space="0" w:color="auto"/>
            <w:right w:val="none" w:sz="0" w:space="0" w:color="auto"/>
          </w:divBdr>
        </w:div>
        <w:div w:id="1495416764">
          <w:marLeft w:val="0"/>
          <w:marRight w:val="0"/>
          <w:marTop w:val="0"/>
          <w:marBottom w:val="0"/>
          <w:divBdr>
            <w:top w:val="none" w:sz="0" w:space="0" w:color="auto"/>
            <w:left w:val="none" w:sz="0" w:space="0" w:color="auto"/>
            <w:bottom w:val="none" w:sz="0" w:space="0" w:color="auto"/>
            <w:right w:val="none" w:sz="0" w:space="0" w:color="auto"/>
          </w:divBdr>
        </w:div>
        <w:div w:id="1591700663">
          <w:marLeft w:val="0"/>
          <w:marRight w:val="0"/>
          <w:marTop w:val="0"/>
          <w:marBottom w:val="0"/>
          <w:divBdr>
            <w:top w:val="none" w:sz="0" w:space="0" w:color="auto"/>
            <w:left w:val="none" w:sz="0" w:space="0" w:color="auto"/>
            <w:bottom w:val="none" w:sz="0" w:space="0" w:color="auto"/>
            <w:right w:val="none" w:sz="0" w:space="0" w:color="auto"/>
          </w:divBdr>
        </w:div>
        <w:div w:id="1647933354">
          <w:marLeft w:val="0"/>
          <w:marRight w:val="0"/>
          <w:marTop w:val="0"/>
          <w:marBottom w:val="0"/>
          <w:divBdr>
            <w:top w:val="none" w:sz="0" w:space="0" w:color="auto"/>
            <w:left w:val="none" w:sz="0" w:space="0" w:color="auto"/>
            <w:bottom w:val="none" w:sz="0" w:space="0" w:color="auto"/>
            <w:right w:val="none" w:sz="0" w:space="0" w:color="auto"/>
          </w:divBdr>
        </w:div>
        <w:div w:id="1663199595">
          <w:marLeft w:val="0"/>
          <w:marRight w:val="0"/>
          <w:marTop w:val="0"/>
          <w:marBottom w:val="0"/>
          <w:divBdr>
            <w:top w:val="none" w:sz="0" w:space="0" w:color="auto"/>
            <w:left w:val="none" w:sz="0" w:space="0" w:color="auto"/>
            <w:bottom w:val="none" w:sz="0" w:space="0" w:color="auto"/>
            <w:right w:val="none" w:sz="0" w:space="0" w:color="auto"/>
          </w:divBdr>
        </w:div>
        <w:div w:id="1729718858">
          <w:marLeft w:val="0"/>
          <w:marRight w:val="0"/>
          <w:marTop w:val="0"/>
          <w:marBottom w:val="0"/>
          <w:divBdr>
            <w:top w:val="none" w:sz="0" w:space="0" w:color="auto"/>
            <w:left w:val="none" w:sz="0" w:space="0" w:color="auto"/>
            <w:bottom w:val="none" w:sz="0" w:space="0" w:color="auto"/>
            <w:right w:val="none" w:sz="0" w:space="0" w:color="auto"/>
          </w:divBdr>
        </w:div>
        <w:div w:id="1746679002">
          <w:marLeft w:val="0"/>
          <w:marRight w:val="0"/>
          <w:marTop w:val="0"/>
          <w:marBottom w:val="0"/>
          <w:divBdr>
            <w:top w:val="none" w:sz="0" w:space="0" w:color="auto"/>
            <w:left w:val="none" w:sz="0" w:space="0" w:color="auto"/>
            <w:bottom w:val="none" w:sz="0" w:space="0" w:color="auto"/>
            <w:right w:val="none" w:sz="0" w:space="0" w:color="auto"/>
          </w:divBdr>
        </w:div>
        <w:div w:id="1776098477">
          <w:marLeft w:val="0"/>
          <w:marRight w:val="0"/>
          <w:marTop w:val="0"/>
          <w:marBottom w:val="0"/>
          <w:divBdr>
            <w:top w:val="none" w:sz="0" w:space="0" w:color="auto"/>
            <w:left w:val="none" w:sz="0" w:space="0" w:color="auto"/>
            <w:bottom w:val="none" w:sz="0" w:space="0" w:color="auto"/>
            <w:right w:val="none" w:sz="0" w:space="0" w:color="auto"/>
          </w:divBdr>
        </w:div>
        <w:div w:id="1784760428">
          <w:marLeft w:val="0"/>
          <w:marRight w:val="0"/>
          <w:marTop w:val="0"/>
          <w:marBottom w:val="0"/>
          <w:divBdr>
            <w:top w:val="none" w:sz="0" w:space="0" w:color="auto"/>
            <w:left w:val="none" w:sz="0" w:space="0" w:color="auto"/>
            <w:bottom w:val="none" w:sz="0" w:space="0" w:color="auto"/>
            <w:right w:val="none" w:sz="0" w:space="0" w:color="auto"/>
          </w:divBdr>
        </w:div>
        <w:div w:id="1833836496">
          <w:marLeft w:val="0"/>
          <w:marRight w:val="0"/>
          <w:marTop w:val="0"/>
          <w:marBottom w:val="0"/>
          <w:divBdr>
            <w:top w:val="none" w:sz="0" w:space="0" w:color="auto"/>
            <w:left w:val="none" w:sz="0" w:space="0" w:color="auto"/>
            <w:bottom w:val="none" w:sz="0" w:space="0" w:color="auto"/>
            <w:right w:val="none" w:sz="0" w:space="0" w:color="auto"/>
          </w:divBdr>
        </w:div>
        <w:div w:id="1847402191">
          <w:marLeft w:val="0"/>
          <w:marRight w:val="0"/>
          <w:marTop w:val="0"/>
          <w:marBottom w:val="0"/>
          <w:divBdr>
            <w:top w:val="none" w:sz="0" w:space="0" w:color="auto"/>
            <w:left w:val="none" w:sz="0" w:space="0" w:color="auto"/>
            <w:bottom w:val="none" w:sz="0" w:space="0" w:color="auto"/>
            <w:right w:val="none" w:sz="0" w:space="0" w:color="auto"/>
          </w:divBdr>
        </w:div>
        <w:div w:id="1850364205">
          <w:marLeft w:val="0"/>
          <w:marRight w:val="0"/>
          <w:marTop w:val="0"/>
          <w:marBottom w:val="0"/>
          <w:divBdr>
            <w:top w:val="none" w:sz="0" w:space="0" w:color="auto"/>
            <w:left w:val="none" w:sz="0" w:space="0" w:color="auto"/>
            <w:bottom w:val="none" w:sz="0" w:space="0" w:color="auto"/>
            <w:right w:val="none" w:sz="0" w:space="0" w:color="auto"/>
          </w:divBdr>
        </w:div>
        <w:div w:id="1883208686">
          <w:marLeft w:val="0"/>
          <w:marRight w:val="0"/>
          <w:marTop w:val="0"/>
          <w:marBottom w:val="0"/>
          <w:divBdr>
            <w:top w:val="none" w:sz="0" w:space="0" w:color="auto"/>
            <w:left w:val="none" w:sz="0" w:space="0" w:color="auto"/>
            <w:bottom w:val="none" w:sz="0" w:space="0" w:color="auto"/>
            <w:right w:val="none" w:sz="0" w:space="0" w:color="auto"/>
          </w:divBdr>
        </w:div>
        <w:div w:id="1888684069">
          <w:marLeft w:val="0"/>
          <w:marRight w:val="0"/>
          <w:marTop w:val="0"/>
          <w:marBottom w:val="0"/>
          <w:divBdr>
            <w:top w:val="none" w:sz="0" w:space="0" w:color="auto"/>
            <w:left w:val="none" w:sz="0" w:space="0" w:color="auto"/>
            <w:bottom w:val="none" w:sz="0" w:space="0" w:color="auto"/>
            <w:right w:val="none" w:sz="0" w:space="0" w:color="auto"/>
          </w:divBdr>
        </w:div>
        <w:div w:id="2016035078">
          <w:marLeft w:val="0"/>
          <w:marRight w:val="0"/>
          <w:marTop w:val="0"/>
          <w:marBottom w:val="0"/>
          <w:divBdr>
            <w:top w:val="none" w:sz="0" w:space="0" w:color="auto"/>
            <w:left w:val="none" w:sz="0" w:space="0" w:color="auto"/>
            <w:bottom w:val="none" w:sz="0" w:space="0" w:color="auto"/>
            <w:right w:val="none" w:sz="0" w:space="0" w:color="auto"/>
          </w:divBdr>
        </w:div>
        <w:div w:id="2029022885">
          <w:marLeft w:val="0"/>
          <w:marRight w:val="0"/>
          <w:marTop w:val="0"/>
          <w:marBottom w:val="0"/>
          <w:divBdr>
            <w:top w:val="none" w:sz="0" w:space="0" w:color="auto"/>
            <w:left w:val="none" w:sz="0" w:space="0" w:color="auto"/>
            <w:bottom w:val="none" w:sz="0" w:space="0" w:color="auto"/>
            <w:right w:val="none" w:sz="0" w:space="0" w:color="auto"/>
          </w:divBdr>
        </w:div>
        <w:div w:id="2031255154">
          <w:marLeft w:val="0"/>
          <w:marRight w:val="0"/>
          <w:marTop w:val="0"/>
          <w:marBottom w:val="0"/>
          <w:divBdr>
            <w:top w:val="none" w:sz="0" w:space="0" w:color="auto"/>
            <w:left w:val="none" w:sz="0" w:space="0" w:color="auto"/>
            <w:bottom w:val="none" w:sz="0" w:space="0" w:color="auto"/>
            <w:right w:val="none" w:sz="0" w:space="0" w:color="auto"/>
          </w:divBdr>
        </w:div>
        <w:div w:id="2113698290">
          <w:marLeft w:val="0"/>
          <w:marRight w:val="0"/>
          <w:marTop w:val="0"/>
          <w:marBottom w:val="0"/>
          <w:divBdr>
            <w:top w:val="none" w:sz="0" w:space="0" w:color="auto"/>
            <w:left w:val="none" w:sz="0" w:space="0" w:color="auto"/>
            <w:bottom w:val="none" w:sz="0" w:space="0" w:color="auto"/>
            <w:right w:val="none" w:sz="0" w:space="0" w:color="auto"/>
          </w:divBdr>
        </w:div>
      </w:divsChild>
    </w:div>
    <w:div w:id="1433041339">
      <w:bodyDiv w:val="1"/>
      <w:marLeft w:val="0"/>
      <w:marRight w:val="0"/>
      <w:marTop w:val="0"/>
      <w:marBottom w:val="0"/>
      <w:divBdr>
        <w:top w:val="none" w:sz="0" w:space="0" w:color="auto"/>
        <w:left w:val="none" w:sz="0" w:space="0" w:color="auto"/>
        <w:bottom w:val="none" w:sz="0" w:space="0" w:color="auto"/>
        <w:right w:val="none" w:sz="0" w:space="0" w:color="auto"/>
      </w:divBdr>
    </w:div>
    <w:div w:id="1433361480">
      <w:bodyDiv w:val="1"/>
      <w:marLeft w:val="0"/>
      <w:marRight w:val="0"/>
      <w:marTop w:val="0"/>
      <w:marBottom w:val="0"/>
      <w:divBdr>
        <w:top w:val="none" w:sz="0" w:space="0" w:color="auto"/>
        <w:left w:val="none" w:sz="0" w:space="0" w:color="auto"/>
        <w:bottom w:val="none" w:sz="0" w:space="0" w:color="auto"/>
        <w:right w:val="none" w:sz="0" w:space="0" w:color="auto"/>
      </w:divBdr>
    </w:div>
    <w:div w:id="1433479622">
      <w:bodyDiv w:val="1"/>
      <w:marLeft w:val="0"/>
      <w:marRight w:val="0"/>
      <w:marTop w:val="0"/>
      <w:marBottom w:val="0"/>
      <w:divBdr>
        <w:top w:val="none" w:sz="0" w:space="0" w:color="auto"/>
        <w:left w:val="none" w:sz="0" w:space="0" w:color="auto"/>
        <w:bottom w:val="none" w:sz="0" w:space="0" w:color="auto"/>
        <w:right w:val="none" w:sz="0" w:space="0" w:color="auto"/>
      </w:divBdr>
    </w:div>
    <w:div w:id="1433547379">
      <w:bodyDiv w:val="1"/>
      <w:marLeft w:val="0"/>
      <w:marRight w:val="0"/>
      <w:marTop w:val="0"/>
      <w:marBottom w:val="0"/>
      <w:divBdr>
        <w:top w:val="none" w:sz="0" w:space="0" w:color="auto"/>
        <w:left w:val="none" w:sz="0" w:space="0" w:color="auto"/>
        <w:bottom w:val="none" w:sz="0" w:space="0" w:color="auto"/>
        <w:right w:val="none" w:sz="0" w:space="0" w:color="auto"/>
      </w:divBdr>
    </w:div>
    <w:div w:id="1433548022">
      <w:bodyDiv w:val="1"/>
      <w:marLeft w:val="0"/>
      <w:marRight w:val="0"/>
      <w:marTop w:val="0"/>
      <w:marBottom w:val="0"/>
      <w:divBdr>
        <w:top w:val="none" w:sz="0" w:space="0" w:color="auto"/>
        <w:left w:val="none" w:sz="0" w:space="0" w:color="auto"/>
        <w:bottom w:val="none" w:sz="0" w:space="0" w:color="auto"/>
        <w:right w:val="none" w:sz="0" w:space="0" w:color="auto"/>
      </w:divBdr>
    </w:div>
    <w:div w:id="1433628713">
      <w:bodyDiv w:val="1"/>
      <w:marLeft w:val="0"/>
      <w:marRight w:val="0"/>
      <w:marTop w:val="0"/>
      <w:marBottom w:val="0"/>
      <w:divBdr>
        <w:top w:val="none" w:sz="0" w:space="0" w:color="auto"/>
        <w:left w:val="none" w:sz="0" w:space="0" w:color="auto"/>
        <w:bottom w:val="none" w:sz="0" w:space="0" w:color="auto"/>
        <w:right w:val="none" w:sz="0" w:space="0" w:color="auto"/>
      </w:divBdr>
    </w:div>
    <w:div w:id="1434518792">
      <w:bodyDiv w:val="1"/>
      <w:marLeft w:val="0"/>
      <w:marRight w:val="0"/>
      <w:marTop w:val="0"/>
      <w:marBottom w:val="0"/>
      <w:divBdr>
        <w:top w:val="none" w:sz="0" w:space="0" w:color="auto"/>
        <w:left w:val="none" w:sz="0" w:space="0" w:color="auto"/>
        <w:bottom w:val="none" w:sz="0" w:space="0" w:color="auto"/>
        <w:right w:val="none" w:sz="0" w:space="0" w:color="auto"/>
      </w:divBdr>
    </w:div>
    <w:div w:id="1434547941">
      <w:bodyDiv w:val="1"/>
      <w:marLeft w:val="0"/>
      <w:marRight w:val="0"/>
      <w:marTop w:val="0"/>
      <w:marBottom w:val="0"/>
      <w:divBdr>
        <w:top w:val="none" w:sz="0" w:space="0" w:color="auto"/>
        <w:left w:val="none" w:sz="0" w:space="0" w:color="auto"/>
        <w:bottom w:val="none" w:sz="0" w:space="0" w:color="auto"/>
        <w:right w:val="none" w:sz="0" w:space="0" w:color="auto"/>
      </w:divBdr>
    </w:div>
    <w:div w:id="1435858135">
      <w:bodyDiv w:val="1"/>
      <w:marLeft w:val="0"/>
      <w:marRight w:val="0"/>
      <w:marTop w:val="0"/>
      <w:marBottom w:val="0"/>
      <w:divBdr>
        <w:top w:val="none" w:sz="0" w:space="0" w:color="auto"/>
        <w:left w:val="none" w:sz="0" w:space="0" w:color="auto"/>
        <w:bottom w:val="none" w:sz="0" w:space="0" w:color="auto"/>
        <w:right w:val="none" w:sz="0" w:space="0" w:color="auto"/>
      </w:divBdr>
      <w:divsChild>
        <w:div w:id="1202334">
          <w:marLeft w:val="0"/>
          <w:marRight w:val="0"/>
          <w:marTop w:val="0"/>
          <w:marBottom w:val="0"/>
          <w:divBdr>
            <w:top w:val="none" w:sz="0" w:space="0" w:color="auto"/>
            <w:left w:val="none" w:sz="0" w:space="0" w:color="auto"/>
            <w:bottom w:val="none" w:sz="0" w:space="0" w:color="auto"/>
            <w:right w:val="none" w:sz="0" w:space="0" w:color="auto"/>
          </w:divBdr>
        </w:div>
        <w:div w:id="71439139">
          <w:marLeft w:val="0"/>
          <w:marRight w:val="0"/>
          <w:marTop w:val="0"/>
          <w:marBottom w:val="0"/>
          <w:divBdr>
            <w:top w:val="none" w:sz="0" w:space="0" w:color="auto"/>
            <w:left w:val="none" w:sz="0" w:space="0" w:color="auto"/>
            <w:bottom w:val="none" w:sz="0" w:space="0" w:color="auto"/>
            <w:right w:val="none" w:sz="0" w:space="0" w:color="auto"/>
          </w:divBdr>
        </w:div>
        <w:div w:id="73479988">
          <w:marLeft w:val="0"/>
          <w:marRight w:val="0"/>
          <w:marTop w:val="0"/>
          <w:marBottom w:val="0"/>
          <w:divBdr>
            <w:top w:val="none" w:sz="0" w:space="0" w:color="auto"/>
            <w:left w:val="none" w:sz="0" w:space="0" w:color="auto"/>
            <w:bottom w:val="none" w:sz="0" w:space="0" w:color="auto"/>
            <w:right w:val="none" w:sz="0" w:space="0" w:color="auto"/>
          </w:divBdr>
        </w:div>
        <w:div w:id="96800235">
          <w:marLeft w:val="0"/>
          <w:marRight w:val="0"/>
          <w:marTop w:val="0"/>
          <w:marBottom w:val="0"/>
          <w:divBdr>
            <w:top w:val="none" w:sz="0" w:space="0" w:color="auto"/>
            <w:left w:val="none" w:sz="0" w:space="0" w:color="auto"/>
            <w:bottom w:val="none" w:sz="0" w:space="0" w:color="auto"/>
            <w:right w:val="none" w:sz="0" w:space="0" w:color="auto"/>
          </w:divBdr>
        </w:div>
        <w:div w:id="128590746">
          <w:marLeft w:val="0"/>
          <w:marRight w:val="0"/>
          <w:marTop w:val="0"/>
          <w:marBottom w:val="0"/>
          <w:divBdr>
            <w:top w:val="none" w:sz="0" w:space="0" w:color="auto"/>
            <w:left w:val="none" w:sz="0" w:space="0" w:color="auto"/>
            <w:bottom w:val="none" w:sz="0" w:space="0" w:color="auto"/>
            <w:right w:val="none" w:sz="0" w:space="0" w:color="auto"/>
          </w:divBdr>
        </w:div>
        <w:div w:id="141772935">
          <w:marLeft w:val="0"/>
          <w:marRight w:val="0"/>
          <w:marTop w:val="0"/>
          <w:marBottom w:val="0"/>
          <w:divBdr>
            <w:top w:val="none" w:sz="0" w:space="0" w:color="auto"/>
            <w:left w:val="none" w:sz="0" w:space="0" w:color="auto"/>
            <w:bottom w:val="none" w:sz="0" w:space="0" w:color="auto"/>
            <w:right w:val="none" w:sz="0" w:space="0" w:color="auto"/>
          </w:divBdr>
        </w:div>
        <w:div w:id="170069125">
          <w:marLeft w:val="0"/>
          <w:marRight w:val="0"/>
          <w:marTop w:val="0"/>
          <w:marBottom w:val="0"/>
          <w:divBdr>
            <w:top w:val="none" w:sz="0" w:space="0" w:color="auto"/>
            <w:left w:val="none" w:sz="0" w:space="0" w:color="auto"/>
            <w:bottom w:val="none" w:sz="0" w:space="0" w:color="auto"/>
            <w:right w:val="none" w:sz="0" w:space="0" w:color="auto"/>
          </w:divBdr>
        </w:div>
        <w:div w:id="170536281">
          <w:marLeft w:val="0"/>
          <w:marRight w:val="0"/>
          <w:marTop w:val="0"/>
          <w:marBottom w:val="0"/>
          <w:divBdr>
            <w:top w:val="none" w:sz="0" w:space="0" w:color="auto"/>
            <w:left w:val="none" w:sz="0" w:space="0" w:color="auto"/>
            <w:bottom w:val="none" w:sz="0" w:space="0" w:color="auto"/>
            <w:right w:val="none" w:sz="0" w:space="0" w:color="auto"/>
          </w:divBdr>
        </w:div>
        <w:div w:id="198399781">
          <w:marLeft w:val="0"/>
          <w:marRight w:val="0"/>
          <w:marTop w:val="0"/>
          <w:marBottom w:val="0"/>
          <w:divBdr>
            <w:top w:val="none" w:sz="0" w:space="0" w:color="auto"/>
            <w:left w:val="none" w:sz="0" w:space="0" w:color="auto"/>
            <w:bottom w:val="none" w:sz="0" w:space="0" w:color="auto"/>
            <w:right w:val="none" w:sz="0" w:space="0" w:color="auto"/>
          </w:divBdr>
        </w:div>
        <w:div w:id="259995561">
          <w:marLeft w:val="0"/>
          <w:marRight w:val="0"/>
          <w:marTop w:val="0"/>
          <w:marBottom w:val="0"/>
          <w:divBdr>
            <w:top w:val="none" w:sz="0" w:space="0" w:color="auto"/>
            <w:left w:val="none" w:sz="0" w:space="0" w:color="auto"/>
            <w:bottom w:val="none" w:sz="0" w:space="0" w:color="auto"/>
            <w:right w:val="none" w:sz="0" w:space="0" w:color="auto"/>
          </w:divBdr>
        </w:div>
        <w:div w:id="268854719">
          <w:marLeft w:val="0"/>
          <w:marRight w:val="0"/>
          <w:marTop w:val="0"/>
          <w:marBottom w:val="0"/>
          <w:divBdr>
            <w:top w:val="none" w:sz="0" w:space="0" w:color="auto"/>
            <w:left w:val="none" w:sz="0" w:space="0" w:color="auto"/>
            <w:bottom w:val="none" w:sz="0" w:space="0" w:color="auto"/>
            <w:right w:val="none" w:sz="0" w:space="0" w:color="auto"/>
          </w:divBdr>
        </w:div>
        <w:div w:id="281157917">
          <w:marLeft w:val="0"/>
          <w:marRight w:val="0"/>
          <w:marTop w:val="0"/>
          <w:marBottom w:val="0"/>
          <w:divBdr>
            <w:top w:val="none" w:sz="0" w:space="0" w:color="auto"/>
            <w:left w:val="none" w:sz="0" w:space="0" w:color="auto"/>
            <w:bottom w:val="none" w:sz="0" w:space="0" w:color="auto"/>
            <w:right w:val="none" w:sz="0" w:space="0" w:color="auto"/>
          </w:divBdr>
        </w:div>
        <w:div w:id="311908485">
          <w:marLeft w:val="0"/>
          <w:marRight w:val="0"/>
          <w:marTop w:val="0"/>
          <w:marBottom w:val="0"/>
          <w:divBdr>
            <w:top w:val="none" w:sz="0" w:space="0" w:color="auto"/>
            <w:left w:val="none" w:sz="0" w:space="0" w:color="auto"/>
            <w:bottom w:val="none" w:sz="0" w:space="0" w:color="auto"/>
            <w:right w:val="none" w:sz="0" w:space="0" w:color="auto"/>
          </w:divBdr>
        </w:div>
        <w:div w:id="328683023">
          <w:marLeft w:val="0"/>
          <w:marRight w:val="0"/>
          <w:marTop w:val="0"/>
          <w:marBottom w:val="0"/>
          <w:divBdr>
            <w:top w:val="none" w:sz="0" w:space="0" w:color="auto"/>
            <w:left w:val="none" w:sz="0" w:space="0" w:color="auto"/>
            <w:bottom w:val="none" w:sz="0" w:space="0" w:color="auto"/>
            <w:right w:val="none" w:sz="0" w:space="0" w:color="auto"/>
          </w:divBdr>
        </w:div>
        <w:div w:id="410934294">
          <w:marLeft w:val="0"/>
          <w:marRight w:val="0"/>
          <w:marTop w:val="0"/>
          <w:marBottom w:val="0"/>
          <w:divBdr>
            <w:top w:val="none" w:sz="0" w:space="0" w:color="auto"/>
            <w:left w:val="none" w:sz="0" w:space="0" w:color="auto"/>
            <w:bottom w:val="none" w:sz="0" w:space="0" w:color="auto"/>
            <w:right w:val="none" w:sz="0" w:space="0" w:color="auto"/>
          </w:divBdr>
        </w:div>
        <w:div w:id="479810573">
          <w:marLeft w:val="0"/>
          <w:marRight w:val="0"/>
          <w:marTop w:val="0"/>
          <w:marBottom w:val="0"/>
          <w:divBdr>
            <w:top w:val="none" w:sz="0" w:space="0" w:color="auto"/>
            <w:left w:val="none" w:sz="0" w:space="0" w:color="auto"/>
            <w:bottom w:val="none" w:sz="0" w:space="0" w:color="auto"/>
            <w:right w:val="none" w:sz="0" w:space="0" w:color="auto"/>
          </w:divBdr>
        </w:div>
        <w:div w:id="514467990">
          <w:marLeft w:val="0"/>
          <w:marRight w:val="0"/>
          <w:marTop w:val="0"/>
          <w:marBottom w:val="0"/>
          <w:divBdr>
            <w:top w:val="none" w:sz="0" w:space="0" w:color="auto"/>
            <w:left w:val="none" w:sz="0" w:space="0" w:color="auto"/>
            <w:bottom w:val="none" w:sz="0" w:space="0" w:color="auto"/>
            <w:right w:val="none" w:sz="0" w:space="0" w:color="auto"/>
          </w:divBdr>
        </w:div>
        <w:div w:id="527910633">
          <w:marLeft w:val="0"/>
          <w:marRight w:val="0"/>
          <w:marTop w:val="0"/>
          <w:marBottom w:val="0"/>
          <w:divBdr>
            <w:top w:val="none" w:sz="0" w:space="0" w:color="auto"/>
            <w:left w:val="none" w:sz="0" w:space="0" w:color="auto"/>
            <w:bottom w:val="none" w:sz="0" w:space="0" w:color="auto"/>
            <w:right w:val="none" w:sz="0" w:space="0" w:color="auto"/>
          </w:divBdr>
        </w:div>
        <w:div w:id="565453038">
          <w:marLeft w:val="0"/>
          <w:marRight w:val="0"/>
          <w:marTop w:val="0"/>
          <w:marBottom w:val="0"/>
          <w:divBdr>
            <w:top w:val="none" w:sz="0" w:space="0" w:color="auto"/>
            <w:left w:val="none" w:sz="0" w:space="0" w:color="auto"/>
            <w:bottom w:val="none" w:sz="0" w:space="0" w:color="auto"/>
            <w:right w:val="none" w:sz="0" w:space="0" w:color="auto"/>
          </w:divBdr>
        </w:div>
        <w:div w:id="593132052">
          <w:marLeft w:val="0"/>
          <w:marRight w:val="0"/>
          <w:marTop w:val="0"/>
          <w:marBottom w:val="0"/>
          <w:divBdr>
            <w:top w:val="none" w:sz="0" w:space="0" w:color="auto"/>
            <w:left w:val="none" w:sz="0" w:space="0" w:color="auto"/>
            <w:bottom w:val="none" w:sz="0" w:space="0" w:color="auto"/>
            <w:right w:val="none" w:sz="0" w:space="0" w:color="auto"/>
          </w:divBdr>
        </w:div>
        <w:div w:id="605500589">
          <w:marLeft w:val="0"/>
          <w:marRight w:val="0"/>
          <w:marTop w:val="0"/>
          <w:marBottom w:val="0"/>
          <w:divBdr>
            <w:top w:val="none" w:sz="0" w:space="0" w:color="auto"/>
            <w:left w:val="none" w:sz="0" w:space="0" w:color="auto"/>
            <w:bottom w:val="none" w:sz="0" w:space="0" w:color="auto"/>
            <w:right w:val="none" w:sz="0" w:space="0" w:color="auto"/>
          </w:divBdr>
        </w:div>
        <w:div w:id="606235768">
          <w:marLeft w:val="0"/>
          <w:marRight w:val="0"/>
          <w:marTop w:val="0"/>
          <w:marBottom w:val="0"/>
          <w:divBdr>
            <w:top w:val="none" w:sz="0" w:space="0" w:color="auto"/>
            <w:left w:val="none" w:sz="0" w:space="0" w:color="auto"/>
            <w:bottom w:val="none" w:sz="0" w:space="0" w:color="auto"/>
            <w:right w:val="none" w:sz="0" w:space="0" w:color="auto"/>
          </w:divBdr>
        </w:div>
        <w:div w:id="616527826">
          <w:marLeft w:val="0"/>
          <w:marRight w:val="0"/>
          <w:marTop w:val="0"/>
          <w:marBottom w:val="0"/>
          <w:divBdr>
            <w:top w:val="none" w:sz="0" w:space="0" w:color="auto"/>
            <w:left w:val="none" w:sz="0" w:space="0" w:color="auto"/>
            <w:bottom w:val="none" w:sz="0" w:space="0" w:color="auto"/>
            <w:right w:val="none" w:sz="0" w:space="0" w:color="auto"/>
          </w:divBdr>
        </w:div>
        <w:div w:id="623848368">
          <w:marLeft w:val="0"/>
          <w:marRight w:val="0"/>
          <w:marTop w:val="0"/>
          <w:marBottom w:val="0"/>
          <w:divBdr>
            <w:top w:val="none" w:sz="0" w:space="0" w:color="auto"/>
            <w:left w:val="none" w:sz="0" w:space="0" w:color="auto"/>
            <w:bottom w:val="none" w:sz="0" w:space="0" w:color="auto"/>
            <w:right w:val="none" w:sz="0" w:space="0" w:color="auto"/>
          </w:divBdr>
        </w:div>
        <w:div w:id="654721476">
          <w:marLeft w:val="0"/>
          <w:marRight w:val="0"/>
          <w:marTop w:val="0"/>
          <w:marBottom w:val="0"/>
          <w:divBdr>
            <w:top w:val="none" w:sz="0" w:space="0" w:color="auto"/>
            <w:left w:val="none" w:sz="0" w:space="0" w:color="auto"/>
            <w:bottom w:val="none" w:sz="0" w:space="0" w:color="auto"/>
            <w:right w:val="none" w:sz="0" w:space="0" w:color="auto"/>
          </w:divBdr>
        </w:div>
        <w:div w:id="675808862">
          <w:marLeft w:val="0"/>
          <w:marRight w:val="0"/>
          <w:marTop w:val="0"/>
          <w:marBottom w:val="0"/>
          <w:divBdr>
            <w:top w:val="none" w:sz="0" w:space="0" w:color="auto"/>
            <w:left w:val="none" w:sz="0" w:space="0" w:color="auto"/>
            <w:bottom w:val="none" w:sz="0" w:space="0" w:color="auto"/>
            <w:right w:val="none" w:sz="0" w:space="0" w:color="auto"/>
          </w:divBdr>
        </w:div>
        <w:div w:id="711687294">
          <w:marLeft w:val="0"/>
          <w:marRight w:val="0"/>
          <w:marTop w:val="0"/>
          <w:marBottom w:val="0"/>
          <w:divBdr>
            <w:top w:val="none" w:sz="0" w:space="0" w:color="auto"/>
            <w:left w:val="none" w:sz="0" w:space="0" w:color="auto"/>
            <w:bottom w:val="none" w:sz="0" w:space="0" w:color="auto"/>
            <w:right w:val="none" w:sz="0" w:space="0" w:color="auto"/>
          </w:divBdr>
        </w:div>
        <w:div w:id="720518460">
          <w:marLeft w:val="0"/>
          <w:marRight w:val="0"/>
          <w:marTop w:val="0"/>
          <w:marBottom w:val="0"/>
          <w:divBdr>
            <w:top w:val="none" w:sz="0" w:space="0" w:color="auto"/>
            <w:left w:val="none" w:sz="0" w:space="0" w:color="auto"/>
            <w:bottom w:val="none" w:sz="0" w:space="0" w:color="auto"/>
            <w:right w:val="none" w:sz="0" w:space="0" w:color="auto"/>
          </w:divBdr>
        </w:div>
        <w:div w:id="788478520">
          <w:marLeft w:val="0"/>
          <w:marRight w:val="0"/>
          <w:marTop w:val="0"/>
          <w:marBottom w:val="0"/>
          <w:divBdr>
            <w:top w:val="none" w:sz="0" w:space="0" w:color="auto"/>
            <w:left w:val="none" w:sz="0" w:space="0" w:color="auto"/>
            <w:bottom w:val="none" w:sz="0" w:space="0" w:color="auto"/>
            <w:right w:val="none" w:sz="0" w:space="0" w:color="auto"/>
          </w:divBdr>
        </w:div>
        <w:div w:id="833881037">
          <w:marLeft w:val="0"/>
          <w:marRight w:val="0"/>
          <w:marTop w:val="0"/>
          <w:marBottom w:val="0"/>
          <w:divBdr>
            <w:top w:val="none" w:sz="0" w:space="0" w:color="auto"/>
            <w:left w:val="none" w:sz="0" w:space="0" w:color="auto"/>
            <w:bottom w:val="none" w:sz="0" w:space="0" w:color="auto"/>
            <w:right w:val="none" w:sz="0" w:space="0" w:color="auto"/>
          </w:divBdr>
        </w:div>
        <w:div w:id="866331917">
          <w:marLeft w:val="0"/>
          <w:marRight w:val="0"/>
          <w:marTop w:val="0"/>
          <w:marBottom w:val="0"/>
          <w:divBdr>
            <w:top w:val="none" w:sz="0" w:space="0" w:color="auto"/>
            <w:left w:val="none" w:sz="0" w:space="0" w:color="auto"/>
            <w:bottom w:val="none" w:sz="0" w:space="0" w:color="auto"/>
            <w:right w:val="none" w:sz="0" w:space="0" w:color="auto"/>
          </w:divBdr>
        </w:div>
        <w:div w:id="875040356">
          <w:marLeft w:val="0"/>
          <w:marRight w:val="0"/>
          <w:marTop w:val="0"/>
          <w:marBottom w:val="0"/>
          <w:divBdr>
            <w:top w:val="none" w:sz="0" w:space="0" w:color="auto"/>
            <w:left w:val="none" w:sz="0" w:space="0" w:color="auto"/>
            <w:bottom w:val="none" w:sz="0" w:space="0" w:color="auto"/>
            <w:right w:val="none" w:sz="0" w:space="0" w:color="auto"/>
          </w:divBdr>
        </w:div>
        <w:div w:id="1081871424">
          <w:marLeft w:val="0"/>
          <w:marRight w:val="0"/>
          <w:marTop w:val="0"/>
          <w:marBottom w:val="0"/>
          <w:divBdr>
            <w:top w:val="none" w:sz="0" w:space="0" w:color="auto"/>
            <w:left w:val="none" w:sz="0" w:space="0" w:color="auto"/>
            <w:bottom w:val="none" w:sz="0" w:space="0" w:color="auto"/>
            <w:right w:val="none" w:sz="0" w:space="0" w:color="auto"/>
          </w:divBdr>
        </w:div>
        <w:div w:id="1099640358">
          <w:marLeft w:val="0"/>
          <w:marRight w:val="0"/>
          <w:marTop w:val="0"/>
          <w:marBottom w:val="0"/>
          <w:divBdr>
            <w:top w:val="none" w:sz="0" w:space="0" w:color="auto"/>
            <w:left w:val="none" w:sz="0" w:space="0" w:color="auto"/>
            <w:bottom w:val="none" w:sz="0" w:space="0" w:color="auto"/>
            <w:right w:val="none" w:sz="0" w:space="0" w:color="auto"/>
          </w:divBdr>
        </w:div>
        <w:div w:id="1120954751">
          <w:marLeft w:val="0"/>
          <w:marRight w:val="0"/>
          <w:marTop w:val="0"/>
          <w:marBottom w:val="0"/>
          <w:divBdr>
            <w:top w:val="none" w:sz="0" w:space="0" w:color="auto"/>
            <w:left w:val="none" w:sz="0" w:space="0" w:color="auto"/>
            <w:bottom w:val="none" w:sz="0" w:space="0" w:color="auto"/>
            <w:right w:val="none" w:sz="0" w:space="0" w:color="auto"/>
          </w:divBdr>
        </w:div>
        <w:div w:id="1126504634">
          <w:marLeft w:val="0"/>
          <w:marRight w:val="0"/>
          <w:marTop w:val="0"/>
          <w:marBottom w:val="0"/>
          <w:divBdr>
            <w:top w:val="none" w:sz="0" w:space="0" w:color="auto"/>
            <w:left w:val="none" w:sz="0" w:space="0" w:color="auto"/>
            <w:bottom w:val="none" w:sz="0" w:space="0" w:color="auto"/>
            <w:right w:val="none" w:sz="0" w:space="0" w:color="auto"/>
          </w:divBdr>
        </w:div>
        <w:div w:id="1176380338">
          <w:marLeft w:val="0"/>
          <w:marRight w:val="0"/>
          <w:marTop w:val="0"/>
          <w:marBottom w:val="0"/>
          <w:divBdr>
            <w:top w:val="none" w:sz="0" w:space="0" w:color="auto"/>
            <w:left w:val="none" w:sz="0" w:space="0" w:color="auto"/>
            <w:bottom w:val="none" w:sz="0" w:space="0" w:color="auto"/>
            <w:right w:val="none" w:sz="0" w:space="0" w:color="auto"/>
          </w:divBdr>
        </w:div>
        <w:div w:id="1179466174">
          <w:marLeft w:val="0"/>
          <w:marRight w:val="0"/>
          <w:marTop w:val="0"/>
          <w:marBottom w:val="0"/>
          <w:divBdr>
            <w:top w:val="none" w:sz="0" w:space="0" w:color="auto"/>
            <w:left w:val="none" w:sz="0" w:space="0" w:color="auto"/>
            <w:bottom w:val="none" w:sz="0" w:space="0" w:color="auto"/>
            <w:right w:val="none" w:sz="0" w:space="0" w:color="auto"/>
          </w:divBdr>
        </w:div>
        <w:div w:id="1181628933">
          <w:marLeft w:val="0"/>
          <w:marRight w:val="0"/>
          <w:marTop w:val="0"/>
          <w:marBottom w:val="0"/>
          <w:divBdr>
            <w:top w:val="none" w:sz="0" w:space="0" w:color="auto"/>
            <w:left w:val="none" w:sz="0" w:space="0" w:color="auto"/>
            <w:bottom w:val="none" w:sz="0" w:space="0" w:color="auto"/>
            <w:right w:val="none" w:sz="0" w:space="0" w:color="auto"/>
          </w:divBdr>
        </w:div>
        <w:div w:id="1193422858">
          <w:marLeft w:val="0"/>
          <w:marRight w:val="0"/>
          <w:marTop w:val="0"/>
          <w:marBottom w:val="0"/>
          <w:divBdr>
            <w:top w:val="none" w:sz="0" w:space="0" w:color="auto"/>
            <w:left w:val="none" w:sz="0" w:space="0" w:color="auto"/>
            <w:bottom w:val="none" w:sz="0" w:space="0" w:color="auto"/>
            <w:right w:val="none" w:sz="0" w:space="0" w:color="auto"/>
          </w:divBdr>
        </w:div>
        <w:div w:id="1217084375">
          <w:marLeft w:val="0"/>
          <w:marRight w:val="0"/>
          <w:marTop w:val="0"/>
          <w:marBottom w:val="0"/>
          <w:divBdr>
            <w:top w:val="none" w:sz="0" w:space="0" w:color="auto"/>
            <w:left w:val="none" w:sz="0" w:space="0" w:color="auto"/>
            <w:bottom w:val="none" w:sz="0" w:space="0" w:color="auto"/>
            <w:right w:val="none" w:sz="0" w:space="0" w:color="auto"/>
          </w:divBdr>
        </w:div>
        <w:div w:id="1224172170">
          <w:marLeft w:val="0"/>
          <w:marRight w:val="0"/>
          <w:marTop w:val="0"/>
          <w:marBottom w:val="0"/>
          <w:divBdr>
            <w:top w:val="none" w:sz="0" w:space="0" w:color="auto"/>
            <w:left w:val="none" w:sz="0" w:space="0" w:color="auto"/>
            <w:bottom w:val="none" w:sz="0" w:space="0" w:color="auto"/>
            <w:right w:val="none" w:sz="0" w:space="0" w:color="auto"/>
          </w:divBdr>
        </w:div>
        <w:div w:id="1248463728">
          <w:marLeft w:val="0"/>
          <w:marRight w:val="0"/>
          <w:marTop w:val="0"/>
          <w:marBottom w:val="0"/>
          <w:divBdr>
            <w:top w:val="none" w:sz="0" w:space="0" w:color="auto"/>
            <w:left w:val="none" w:sz="0" w:space="0" w:color="auto"/>
            <w:bottom w:val="none" w:sz="0" w:space="0" w:color="auto"/>
            <w:right w:val="none" w:sz="0" w:space="0" w:color="auto"/>
          </w:divBdr>
        </w:div>
        <w:div w:id="1264999463">
          <w:marLeft w:val="0"/>
          <w:marRight w:val="0"/>
          <w:marTop w:val="0"/>
          <w:marBottom w:val="0"/>
          <w:divBdr>
            <w:top w:val="none" w:sz="0" w:space="0" w:color="auto"/>
            <w:left w:val="none" w:sz="0" w:space="0" w:color="auto"/>
            <w:bottom w:val="none" w:sz="0" w:space="0" w:color="auto"/>
            <w:right w:val="none" w:sz="0" w:space="0" w:color="auto"/>
          </w:divBdr>
        </w:div>
        <w:div w:id="1314867562">
          <w:marLeft w:val="0"/>
          <w:marRight w:val="0"/>
          <w:marTop w:val="0"/>
          <w:marBottom w:val="0"/>
          <w:divBdr>
            <w:top w:val="none" w:sz="0" w:space="0" w:color="auto"/>
            <w:left w:val="none" w:sz="0" w:space="0" w:color="auto"/>
            <w:bottom w:val="none" w:sz="0" w:space="0" w:color="auto"/>
            <w:right w:val="none" w:sz="0" w:space="0" w:color="auto"/>
          </w:divBdr>
        </w:div>
        <w:div w:id="1377241432">
          <w:marLeft w:val="0"/>
          <w:marRight w:val="0"/>
          <w:marTop w:val="0"/>
          <w:marBottom w:val="0"/>
          <w:divBdr>
            <w:top w:val="none" w:sz="0" w:space="0" w:color="auto"/>
            <w:left w:val="none" w:sz="0" w:space="0" w:color="auto"/>
            <w:bottom w:val="none" w:sz="0" w:space="0" w:color="auto"/>
            <w:right w:val="none" w:sz="0" w:space="0" w:color="auto"/>
          </w:divBdr>
        </w:div>
        <w:div w:id="1388071515">
          <w:marLeft w:val="0"/>
          <w:marRight w:val="0"/>
          <w:marTop w:val="0"/>
          <w:marBottom w:val="0"/>
          <w:divBdr>
            <w:top w:val="none" w:sz="0" w:space="0" w:color="auto"/>
            <w:left w:val="none" w:sz="0" w:space="0" w:color="auto"/>
            <w:bottom w:val="none" w:sz="0" w:space="0" w:color="auto"/>
            <w:right w:val="none" w:sz="0" w:space="0" w:color="auto"/>
          </w:divBdr>
        </w:div>
        <w:div w:id="1388072988">
          <w:marLeft w:val="0"/>
          <w:marRight w:val="0"/>
          <w:marTop w:val="0"/>
          <w:marBottom w:val="0"/>
          <w:divBdr>
            <w:top w:val="none" w:sz="0" w:space="0" w:color="auto"/>
            <w:left w:val="none" w:sz="0" w:space="0" w:color="auto"/>
            <w:bottom w:val="none" w:sz="0" w:space="0" w:color="auto"/>
            <w:right w:val="none" w:sz="0" w:space="0" w:color="auto"/>
          </w:divBdr>
        </w:div>
        <w:div w:id="1392771969">
          <w:marLeft w:val="0"/>
          <w:marRight w:val="0"/>
          <w:marTop w:val="0"/>
          <w:marBottom w:val="0"/>
          <w:divBdr>
            <w:top w:val="none" w:sz="0" w:space="0" w:color="auto"/>
            <w:left w:val="none" w:sz="0" w:space="0" w:color="auto"/>
            <w:bottom w:val="none" w:sz="0" w:space="0" w:color="auto"/>
            <w:right w:val="none" w:sz="0" w:space="0" w:color="auto"/>
          </w:divBdr>
        </w:div>
        <w:div w:id="1422800949">
          <w:marLeft w:val="0"/>
          <w:marRight w:val="0"/>
          <w:marTop w:val="0"/>
          <w:marBottom w:val="0"/>
          <w:divBdr>
            <w:top w:val="none" w:sz="0" w:space="0" w:color="auto"/>
            <w:left w:val="none" w:sz="0" w:space="0" w:color="auto"/>
            <w:bottom w:val="none" w:sz="0" w:space="0" w:color="auto"/>
            <w:right w:val="none" w:sz="0" w:space="0" w:color="auto"/>
          </w:divBdr>
        </w:div>
        <w:div w:id="1437746615">
          <w:marLeft w:val="0"/>
          <w:marRight w:val="0"/>
          <w:marTop w:val="0"/>
          <w:marBottom w:val="0"/>
          <w:divBdr>
            <w:top w:val="none" w:sz="0" w:space="0" w:color="auto"/>
            <w:left w:val="none" w:sz="0" w:space="0" w:color="auto"/>
            <w:bottom w:val="none" w:sz="0" w:space="0" w:color="auto"/>
            <w:right w:val="none" w:sz="0" w:space="0" w:color="auto"/>
          </w:divBdr>
        </w:div>
        <w:div w:id="1438987510">
          <w:marLeft w:val="0"/>
          <w:marRight w:val="0"/>
          <w:marTop w:val="0"/>
          <w:marBottom w:val="0"/>
          <w:divBdr>
            <w:top w:val="none" w:sz="0" w:space="0" w:color="auto"/>
            <w:left w:val="none" w:sz="0" w:space="0" w:color="auto"/>
            <w:bottom w:val="none" w:sz="0" w:space="0" w:color="auto"/>
            <w:right w:val="none" w:sz="0" w:space="0" w:color="auto"/>
          </w:divBdr>
        </w:div>
        <w:div w:id="1453941724">
          <w:marLeft w:val="0"/>
          <w:marRight w:val="0"/>
          <w:marTop w:val="0"/>
          <w:marBottom w:val="0"/>
          <w:divBdr>
            <w:top w:val="none" w:sz="0" w:space="0" w:color="auto"/>
            <w:left w:val="none" w:sz="0" w:space="0" w:color="auto"/>
            <w:bottom w:val="none" w:sz="0" w:space="0" w:color="auto"/>
            <w:right w:val="none" w:sz="0" w:space="0" w:color="auto"/>
          </w:divBdr>
        </w:div>
        <w:div w:id="1455321820">
          <w:marLeft w:val="0"/>
          <w:marRight w:val="0"/>
          <w:marTop w:val="0"/>
          <w:marBottom w:val="0"/>
          <w:divBdr>
            <w:top w:val="none" w:sz="0" w:space="0" w:color="auto"/>
            <w:left w:val="none" w:sz="0" w:space="0" w:color="auto"/>
            <w:bottom w:val="none" w:sz="0" w:space="0" w:color="auto"/>
            <w:right w:val="none" w:sz="0" w:space="0" w:color="auto"/>
          </w:divBdr>
        </w:div>
        <w:div w:id="1471048139">
          <w:marLeft w:val="0"/>
          <w:marRight w:val="0"/>
          <w:marTop w:val="0"/>
          <w:marBottom w:val="0"/>
          <w:divBdr>
            <w:top w:val="none" w:sz="0" w:space="0" w:color="auto"/>
            <w:left w:val="none" w:sz="0" w:space="0" w:color="auto"/>
            <w:bottom w:val="none" w:sz="0" w:space="0" w:color="auto"/>
            <w:right w:val="none" w:sz="0" w:space="0" w:color="auto"/>
          </w:divBdr>
        </w:div>
        <w:div w:id="1482380765">
          <w:marLeft w:val="0"/>
          <w:marRight w:val="0"/>
          <w:marTop w:val="0"/>
          <w:marBottom w:val="0"/>
          <w:divBdr>
            <w:top w:val="none" w:sz="0" w:space="0" w:color="auto"/>
            <w:left w:val="none" w:sz="0" w:space="0" w:color="auto"/>
            <w:bottom w:val="none" w:sz="0" w:space="0" w:color="auto"/>
            <w:right w:val="none" w:sz="0" w:space="0" w:color="auto"/>
          </w:divBdr>
        </w:div>
        <w:div w:id="1491946184">
          <w:marLeft w:val="0"/>
          <w:marRight w:val="0"/>
          <w:marTop w:val="0"/>
          <w:marBottom w:val="0"/>
          <w:divBdr>
            <w:top w:val="none" w:sz="0" w:space="0" w:color="auto"/>
            <w:left w:val="none" w:sz="0" w:space="0" w:color="auto"/>
            <w:bottom w:val="none" w:sz="0" w:space="0" w:color="auto"/>
            <w:right w:val="none" w:sz="0" w:space="0" w:color="auto"/>
          </w:divBdr>
        </w:div>
        <w:div w:id="1546481232">
          <w:marLeft w:val="0"/>
          <w:marRight w:val="0"/>
          <w:marTop w:val="0"/>
          <w:marBottom w:val="0"/>
          <w:divBdr>
            <w:top w:val="none" w:sz="0" w:space="0" w:color="auto"/>
            <w:left w:val="none" w:sz="0" w:space="0" w:color="auto"/>
            <w:bottom w:val="none" w:sz="0" w:space="0" w:color="auto"/>
            <w:right w:val="none" w:sz="0" w:space="0" w:color="auto"/>
          </w:divBdr>
        </w:div>
        <w:div w:id="1558392452">
          <w:marLeft w:val="0"/>
          <w:marRight w:val="0"/>
          <w:marTop w:val="0"/>
          <w:marBottom w:val="0"/>
          <w:divBdr>
            <w:top w:val="none" w:sz="0" w:space="0" w:color="auto"/>
            <w:left w:val="none" w:sz="0" w:space="0" w:color="auto"/>
            <w:bottom w:val="none" w:sz="0" w:space="0" w:color="auto"/>
            <w:right w:val="none" w:sz="0" w:space="0" w:color="auto"/>
          </w:divBdr>
        </w:div>
        <w:div w:id="1566186925">
          <w:marLeft w:val="0"/>
          <w:marRight w:val="0"/>
          <w:marTop w:val="0"/>
          <w:marBottom w:val="0"/>
          <w:divBdr>
            <w:top w:val="none" w:sz="0" w:space="0" w:color="auto"/>
            <w:left w:val="none" w:sz="0" w:space="0" w:color="auto"/>
            <w:bottom w:val="none" w:sz="0" w:space="0" w:color="auto"/>
            <w:right w:val="none" w:sz="0" w:space="0" w:color="auto"/>
          </w:divBdr>
        </w:div>
        <w:div w:id="1579173484">
          <w:marLeft w:val="0"/>
          <w:marRight w:val="0"/>
          <w:marTop w:val="0"/>
          <w:marBottom w:val="0"/>
          <w:divBdr>
            <w:top w:val="none" w:sz="0" w:space="0" w:color="auto"/>
            <w:left w:val="none" w:sz="0" w:space="0" w:color="auto"/>
            <w:bottom w:val="none" w:sz="0" w:space="0" w:color="auto"/>
            <w:right w:val="none" w:sz="0" w:space="0" w:color="auto"/>
          </w:divBdr>
        </w:div>
        <w:div w:id="1594587302">
          <w:marLeft w:val="0"/>
          <w:marRight w:val="0"/>
          <w:marTop w:val="0"/>
          <w:marBottom w:val="0"/>
          <w:divBdr>
            <w:top w:val="none" w:sz="0" w:space="0" w:color="auto"/>
            <w:left w:val="none" w:sz="0" w:space="0" w:color="auto"/>
            <w:bottom w:val="none" w:sz="0" w:space="0" w:color="auto"/>
            <w:right w:val="none" w:sz="0" w:space="0" w:color="auto"/>
          </w:divBdr>
        </w:div>
        <w:div w:id="1703901056">
          <w:marLeft w:val="0"/>
          <w:marRight w:val="0"/>
          <w:marTop w:val="0"/>
          <w:marBottom w:val="0"/>
          <w:divBdr>
            <w:top w:val="none" w:sz="0" w:space="0" w:color="auto"/>
            <w:left w:val="none" w:sz="0" w:space="0" w:color="auto"/>
            <w:bottom w:val="none" w:sz="0" w:space="0" w:color="auto"/>
            <w:right w:val="none" w:sz="0" w:space="0" w:color="auto"/>
          </w:divBdr>
        </w:div>
        <w:div w:id="1719697192">
          <w:marLeft w:val="0"/>
          <w:marRight w:val="0"/>
          <w:marTop w:val="0"/>
          <w:marBottom w:val="0"/>
          <w:divBdr>
            <w:top w:val="none" w:sz="0" w:space="0" w:color="auto"/>
            <w:left w:val="none" w:sz="0" w:space="0" w:color="auto"/>
            <w:bottom w:val="none" w:sz="0" w:space="0" w:color="auto"/>
            <w:right w:val="none" w:sz="0" w:space="0" w:color="auto"/>
          </w:divBdr>
        </w:div>
        <w:div w:id="1746880259">
          <w:marLeft w:val="0"/>
          <w:marRight w:val="0"/>
          <w:marTop w:val="0"/>
          <w:marBottom w:val="0"/>
          <w:divBdr>
            <w:top w:val="none" w:sz="0" w:space="0" w:color="auto"/>
            <w:left w:val="none" w:sz="0" w:space="0" w:color="auto"/>
            <w:bottom w:val="none" w:sz="0" w:space="0" w:color="auto"/>
            <w:right w:val="none" w:sz="0" w:space="0" w:color="auto"/>
          </w:divBdr>
        </w:div>
        <w:div w:id="1756323597">
          <w:marLeft w:val="0"/>
          <w:marRight w:val="0"/>
          <w:marTop w:val="0"/>
          <w:marBottom w:val="0"/>
          <w:divBdr>
            <w:top w:val="none" w:sz="0" w:space="0" w:color="auto"/>
            <w:left w:val="none" w:sz="0" w:space="0" w:color="auto"/>
            <w:bottom w:val="none" w:sz="0" w:space="0" w:color="auto"/>
            <w:right w:val="none" w:sz="0" w:space="0" w:color="auto"/>
          </w:divBdr>
        </w:div>
        <w:div w:id="1760325412">
          <w:marLeft w:val="0"/>
          <w:marRight w:val="0"/>
          <w:marTop w:val="0"/>
          <w:marBottom w:val="0"/>
          <w:divBdr>
            <w:top w:val="none" w:sz="0" w:space="0" w:color="auto"/>
            <w:left w:val="none" w:sz="0" w:space="0" w:color="auto"/>
            <w:bottom w:val="none" w:sz="0" w:space="0" w:color="auto"/>
            <w:right w:val="none" w:sz="0" w:space="0" w:color="auto"/>
          </w:divBdr>
        </w:div>
        <w:div w:id="1775516668">
          <w:marLeft w:val="0"/>
          <w:marRight w:val="0"/>
          <w:marTop w:val="0"/>
          <w:marBottom w:val="0"/>
          <w:divBdr>
            <w:top w:val="none" w:sz="0" w:space="0" w:color="auto"/>
            <w:left w:val="none" w:sz="0" w:space="0" w:color="auto"/>
            <w:bottom w:val="none" w:sz="0" w:space="0" w:color="auto"/>
            <w:right w:val="none" w:sz="0" w:space="0" w:color="auto"/>
          </w:divBdr>
        </w:div>
        <w:div w:id="1781023114">
          <w:marLeft w:val="0"/>
          <w:marRight w:val="0"/>
          <w:marTop w:val="0"/>
          <w:marBottom w:val="0"/>
          <w:divBdr>
            <w:top w:val="none" w:sz="0" w:space="0" w:color="auto"/>
            <w:left w:val="none" w:sz="0" w:space="0" w:color="auto"/>
            <w:bottom w:val="none" w:sz="0" w:space="0" w:color="auto"/>
            <w:right w:val="none" w:sz="0" w:space="0" w:color="auto"/>
          </w:divBdr>
        </w:div>
        <w:div w:id="1817796198">
          <w:marLeft w:val="0"/>
          <w:marRight w:val="0"/>
          <w:marTop w:val="0"/>
          <w:marBottom w:val="0"/>
          <w:divBdr>
            <w:top w:val="none" w:sz="0" w:space="0" w:color="auto"/>
            <w:left w:val="none" w:sz="0" w:space="0" w:color="auto"/>
            <w:bottom w:val="none" w:sz="0" w:space="0" w:color="auto"/>
            <w:right w:val="none" w:sz="0" w:space="0" w:color="auto"/>
          </w:divBdr>
        </w:div>
        <w:div w:id="1818454960">
          <w:marLeft w:val="0"/>
          <w:marRight w:val="0"/>
          <w:marTop w:val="0"/>
          <w:marBottom w:val="0"/>
          <w:divBdr>
            <w:top w:val="none" w:sz="0" w:space="0" w:color="auto"/>
            <w:left w:val="none" w:sz="0" w:space="0" w:color="auto"/>
            <w:bottom w:val="none" w:sz="0" w:space="0" w:color="auto"/>
            <w:right w:val="none" w:sz="0" w:space="0" w:color="auto"/>
          </w:divBdr>
        </w:div>
        <w:div w:id="1858425076">
          <w:marLeft w:val="0"/>
          <w:marRight w:val="0"/>
          <w:marTop w:val="0"/>
          <w:marBottom w:val="0"/>
          <w:divBdr>
            <w:top w:val="none" w:sz="0" w:space="0" w:color="auto"/>
            <w:left w:val="none" w:sz="0" w:space="0" w:color="auto"/>
            <w:bottom w:val="none" w:sz="0" w:space="0" w:color="auto"/>
            <w:right w:val="none" w:sz="0" w:space="0" w:color="auto"/>
          </w:divBdr>
        </w:div>
        <w:div w:id="1939363097">
          <w:marLeft w:val="0"/>
          <w:marRight w:val="0"/>
          <w:marTop w:val="0"/>
          <w:marBottom w:val="0"/>
          <w:divBdr>
            <w:top w:val="none" w:sz="0" w:space="0" w:color="auto"/>
            <w:left w:val="none" w:sz="0" w:space="0" w:color="auto"/>
            <w:bottom w:val="none" w:sz="0" w:space="0" w:color="auto"/>
            <w:right w:val="none" w:sz="0" w:space="0" w:color="auto"/>
          </w:divBdr>
        </w:div>
        <w:div w:id="1943882045">
          <w:marLeft w:val="0"/>
          <w:marRight w:val="0"/>
          <w:marTop w:val="0"/>
          <w:marBottom w:val="0"/>
          <w:divBdr>
            <w:top w:val="none" w:sz="0" w:space="0" w:color="auto"/>
            <w:left w:val="none" w:sz="0" w:space="0" w:color="auto"/>
            <w:bottom w:val="none" w:sz="0" w:space="0" w:color="auto"/>
            <w:right w:val="none" w:sz="0" w:space="0" w:color="auto"/>
          </w:divBdr>
        </w:div>
        <w:div w:id="1946888383">
          <w:marLeft w:val="0"/>
          <w:marRight w:val="0"/>
          <w:marTop w:val="0"/>
          <w:marBottom w:val="0"/>
          <w:divBdr>
            <w:top w:val="none" w:sz="0" w:space="0" w:color="auto"/>
            <w:left w:val="none" w:sz="0" w:space="0" w:color="auto"/>
            <w:bottom w:val="none" w:sz="0" w:space="0" w:color="auto"/>
            <w:right w:val="none" w:sz="0" w:space="0" w:color="auto"/>
          </w:divBdr>
        </w:div>
        <w:div w:id="1975942697">
          <w:marLeft w:val="0"/>
          <w:marRight w:val="0"/>
          <w:marTop w:val="0"/>
          <w:marBottom w:val="0"/>
          <w:divBdr>
            <w:top w:val="none" w:sz="0" w:space="0" w:color="auto"/>
            <w:left w:val="none" w:sz="0" w:space="0" w:color="auto"/>
            <w:bottom w:val="none" w:sz="0" w:space="0" w:color="auto"/>
            <w:right w:val="none" w:sz="0" w:space="0" w:color="auto"/>
          </w:divBdr>
        </w:div>
        <w:div w:id="1996840501">
          <w:marLeft w:val="0"/>
          <w:marRight w:val="0"/>
          <w:marTop w:val="0"/>
          <w:marBottom w:val="0"/>
          <w:divBdr>
            <w:top w:val="none" w:sz="0" w:space="0" w:color="auto"/>
            <w:left w:val="none" w:sz="0" w:space="0" w:color="auto"/>
            <w:bottom w:val="none" w:sz="0" w:space="0" w:color="auto"/>
            <w:right w:val="none" w:sz="0" w:space="0" w:color="auto"/>
          </w:divBdr>
        </w:div>
        <w:div w:id="1998142545">
          <w:marLeft w:val="0"/>
          <w:marRight w:val="0"/>
          <w:marTop w:val="0"/>
          <w:marBottom w:val="0"/>
          <w:divBdr>
            <w:top w:val="none" w:sz="0" w:space="0" w:color="auto"/>
            <w:left w:val="none" w:sz="0" w:space="0" w:color="auto"/>
            <w:bottom w:val="none" w:sz="0" w:space="0" w:color="auto"/>
            <w:right w:val="none" w:sz="0" w:space="0" w:color="auto"/>
          </w:divBdr>
        </w:div>
        <w:div w:id="2079815357">
          <w:marLeft w:val="0"/>
          <w:marRight w:val="0"/>
          <w:marTop w:val="0"/>
          <w:marBottom w:val="0"/>
          <w:divBdr>
            <w:top w:val="none" w:sz="0" w:space="0" w:color="auto"/>
            <w:left w:val="none" w:sz="0" w:space="0" w:color="auto"/>
            <w:bottom w:val="none" w:sz="0" w:space="0" w:color="auto"/>
            <w:right w:val="none" w:sz="0" w:space="0" w:color="auto"/>
          </w:divBdr>
        </w:div>
        <w:div w:id="2098673360">
          <w:marLeft w:val="0"/>
          <w:marRight w:val="0"/>
          <w:marTop w:val="0"/>
          <w:marBottom w:val="0"/>
          <w:divBdr>
            <w:top w:val="none" w:sz="0" w:space="0" w:color="auto"/>
            <w:left w:val="none" w:sz="0" w:space="0" w:color="auto"/>
            <w:bottom w:val="none" w:sz="0" w:space="0" w:color="auto"/>
            <w:right w:val="none" w:sz="0" w:space="0" w:color="auto"/>
          </w:divBdr>
        </w:div>
      </w:divsChild>
    </w:div>
    <w:div w:id="1436173416">
      <w:bodyDiv w:val="1"/>
      <w:marLeft w:val="0"/>
      <w:marRight w:val="0"/>
      <w:marTop w:val="0"/>
      <w:marBottom w:val="0"/>
      <w:divBdr>
        <w:top w:val="none" w:sz="0" w:space="0" w:color="auto"/>
        <w:left w:val="none" w:sz="0" w:space="0" w:color="auto"/>
        <w:bottom w:val="none" w:sz="0" w:space="0" w:color="auto"/>
        <w:right w:val="none" w:sz="0" w:space="0" w:color="auto"/>
      </w:divBdr>
    </w:div>
    <w:div w:id="1436942541">
      <w:bodyDiv w:val="1"/>
      <w:marLeft w:val="0"/>
      <w:marRight w:val="0"/>
      <w:marTop w:val="0"/>
      <w:marBottom w:val="0"/>
      <w:divBdr>
        <w:top w:val="none" w:sz="0" w:space="0" w:color="auto"/>
        <w:left w:val="none" w:sz="0" w:space="0" w:color="auto"/>
        <w:bottom w:val="none" w:sz="0" w:space="0" w:color="auto"/>
        <w:right w:val="none" w:sz="0" w:space="0" w:color="auto"/>
      </w:divBdr>
    </w:div>
    <w:div w:id="1437212068">
      <w:bodyDiv w:val="1"/>
      <w:marLeft w:val="0"/>
      <w:marRight w:val="0"/>
      <w:marTop w:val="0"/>
      <w:marBottom w:val="0"/>
      <w:divBdr>
        <w:top w:val="none" w:sz="0" w:space="0" w:color="auto"/>
        <w:left w:val="none" w:sz="0" w:space="0" w:color="auto"/>
        <w:bottom w:val="none" w:sz="0" w:space="0" w:color="auto"/>
        <w:right w:val="none" w:sz="0" w:space="0" w:color="auto"/>
      </w:divBdr>
    </w:div>
    <w:div w:id="1437212432">
      <w:bodyDiv w:val="1"/>
      <w:marLeft w:val="0"/>
      <w:marRight w:val="0"/>
      <w:marTop w:val="0"/>
      <w:marBottom w:val="0"/>
      <w:divBdr>
        <w:top w:val="none" w:sz="0" w:space="0" w:color="auto"/>
        <w:left w:val="none" w:sz="0" w:space="0" w:color="auto"/>
        <w:bottom w:val="none" w:sz="0" w:space="0" w:color="auto"/>
        <w:right w:val="none" w:sz="0" w:space="0" w:color="auto"/>
      </w:divBdr>
    </w:div>
    <w:div w:id="1437402234">
      <w:bodyDiv w:val="1"/>
      <w:marLeft w:val="0"/>
      <w:marRight w:val="0"/>
      <w:marTop w:val="0"/>
      <w:marBottom w:val="0"/>
      <w:divBdr>
        <w:top w:val="none" w:sz="0" w:space="0" w:color="auto"/>
        <w:left w:val="none" w:sz="0" w:space="0" w:color="auto"/>
        <w:bottom w:val="none" w:sz="0" w:space="0" w:color="auto"/>
        <w:right w:val="none" w:sz="0" w:space="0" w:color="auto"/>
      </w:divBdr>
    </w:div>
    <w:div w:id="1437403419">
      <w:bodyDiv w:val="1"/>
      <w:marLeft w:val="0"/>
      <w:marRight w:val="0"/>
      <w:marTop w:val="0"/>
      <w:marBottom w:val="0"/>
      <w:divBdr>
        <w:top w:val="none" w:sz="0" w:space="0" w:color="auto"/>
        <w:left w:val="none" w:sz="0" w:space="0" w:color="auto"/>
        <w:bottom w:val="none" w:sz="0" w:space="0" w:color="auto"/>
        <w:right w:val="none" w:sz="0" w:space="0" w:color="auto"/>
      </w:divBdr>
    </w:div>
    <w:div w:id="1437600078">
      <w:bodyDiv w:val="1"/>
      <w:marLeft w:val="0"/>
      <w:marRight w:val="0"/>
      <w:marTop w:val="0"/>
      <w:marBottom w:val="0"/>
      <w:divBdr>
        <w:top w:val="none" w:sz="0" w:space="0" w:color="auto"/>
        <w:left w:val="none" w:sz="0" w:space="0" w:color="auto"/>
        <w:bottom w:val="none" w:sz="0" w:space="0" w:color="auto"/>
        <w:right w:val="none" w:sz="0" w:space="0" w:color="auto"/>
      </w:divBdr>
    </w:div>
    <w:div w:id="1437749383">
      <w:bodyDiv w:val="1"/>
      <w:marLeft w:val="0"/>
      <w:marRight w:val="0"/>
      <w:marTop w:val="0"/>
      <w:marBottom w:val="0"/>
      <w:divBdr>
        <w:top w:val="none" w:sz="0" w:space="0" w:color="auto"/>
        <w:left w:val="none" w:sz="0" w:space="0" w:color="auto"/>
        <w:bottom w:val="none" w:sz="0" w:space="0" w:color="auto"/>
        <w:right w:val="none" w:sz="0" w:space="0" w:color="auto"/>
      </w:divBdr>
    </w:div>
    <w:div w:id="1438217518">
      <w:bodyDiv w:val="1"/>
      <w:marLeft w:val="0"/>
      <w:marRight w:val="0"/>
      <w:marTop w:val="0"/>
      <w:marBottom w:val="0"/>
      <w:divBdr>
        <w:top w:val="none" w:sz="0" w:space="0" w:color="auto"/>
        <w:left w:val="none" w:sz="0" w:space="0" w:color="auto"/>
        <w:bottom w:val="none" w:sz="0" w:space="0" w:color="auto"/>
        <w:right w:val="none" w:sz="0" w:space="0" w:color="auto"/>
      </w:divBdr>
      <w:divsChild>
        <w:div w:id="47460392">
          <w:marLeft w:val="0"/>
          <w:marRight w:val="0"/>
          <w:marTop w:val="0"/>
          <w:marBottom w:val="0"/>
          <w:divBdr>
            <w:top w:val="none" w:sz="0" w:space="0" w:color="auto"/>
            <w:left w:val="none" w:sz="0" w:space="0" w:color="auto"/>
            <w:bottom w:val="none" w:sz="0" w:space="0" w:color="auto"/>
            <w:right w:val="none" w:sz="0" w:space="0" w:color="auto"/>
          </w:divBdr>
        </w:div>
        <w:div w:id="102507137">
          <w:marLeft w:val="0"/>
          <w:marRight w:val="0"/>
          <w:marTop w:val="0"/>
          <w:marBottom w:val="0"/>
          <w:divBdr>
            <w:top w:val="none" w:sz="0" w:space="0" w:color="auto"/>
            <w:left w:val="none" w:sz="0" w:space="0" w:color="auto"/>
            <w:bottom w:val="none" w:sz="0" w:space="0" w:color="auto"/>
            <w:right w:val="none" w:sz="0" w:space="0" w:color="auto"/>
          </w:divBdr>
        </w:div>
        <w:div w:id="125052219">
          <w:marLeft w:val="0"/>
          <w:marRight w:val="0"/>
          <w:marTop w:val="0"/>
          <w:marBottom w:val="0"/>
          <w:divBdr>
            <w:top w:val="none" w:sz="0" w:space="0" w:color="auto"/>
            <w:left w:val="none" w:sz="0" w:space="0" w:color="auto"/>
            <w:bottom w:val="none" w:sz="0" w:space="0" w:color="auto"/>
            <w:right w:val="none" w:sz="0" w:space="0" w:color="auto"/>
          </w:divBdr>
        </w:div>
        <w:div w:id="154734859">
          <w:marLeft w:val="0"/>
          <w:marRight w:val="0"/>
          <w:marTop w:val="0"/>
          <w:marBottom w:val="0"/>
          <w:divBdr>
            <w:top w:val="none" w:sz="0" w:space="0" w:color="auto"/>
            <w:left w:val="none" w:sz="0" w:space="0" w:color="auto"/>
            <w:bottom w:val="none" w:sz="0" w:space="0" w:color="auto"/>
            <w:right w:val="none" w:sz="0" w:space="0" w:color="auto"/>
          </w:divBdr>
        </w:div>
        <w:div w:id="224802376">
          <w:marLeft w:val="0"/>
          <w:marRight w:val="0"/>
          <w:marTop w:val="0"/>
          <w:marBottom w:val="0"/>
          <w:divBdr>
            <w:top w:val="none" w:sz="0" w:space="0" w:color="auto"/>
            <w:left w:val="none" w:sz="0" w:space="0" w:color="auto"/>
            <w:bottom w:val="none" w:sz="0" w:space="0" w:color="auto"/>
            <w:right w:val="none" w:sz="0" w:space="0" w:color="auto"/>
          </w:divBdr>
        </w:div>
        <w:div w:id="237830878">
          <w:marLeft w:val="0"/>
          <w:marRight w:val="0"/>
          <w:marTop w:val="0"/>
          <w:marBottom w:val="0"/>
          <w:divBdr>
            <w:top w:val="none" w:sz="0" w:space="0" w:color="auto"/>
            <w:left w:val="none" w:sz="0" w:space="0" w:color="auto"/>
            <w:bottom w:val="none" w:sz="0" w:space="0" w:color="auto"/>
            <w:right w:val="none" w:sz="0" w:space="0" w:color="auto"/>
          </w:divBdr>
        </w:div>
        <w:div w:id="265431719">
          <w:marLeft w:val="0"/>
          <w:marRight w:val="0"/>
          <w:marTop w:val="0"/>
          <w:marBottom w:val="0"/>
          <w:divBdr>
            <w:top w:val="none" w:sz="0" w:space="0" w:color="auto"/>
            <w:left w:val="none" w:sz="0" w:space="0" w:color="auto"/>
            <w:bottom w:val="none" w:sz="0" w:space="0" w:color="auto"/>
            <w:right w:val="none" w:sz="0" w:space="0" w:color="auto"/>
          </w:divBdr>
        </w:div>
        <w:div w:id="337850117">
          <w:marLeft w:val="0"/>
          <w:marRight w:val="0"/>
          <w:marTop w:val="0"/>
          <w:marBottom w:val="0"/>
          <w:divBdr>
            <w:top w:val="none" w:sz="0" w:space="0" w:color="auto"/>
            <w:left w:val="none" w:sz="0" w:space="0" w:color="auto"/>
            <w:bottom w:val="none" w:sz="0" w:space="0" w:color="auto"/>
            <w:right w:val="none" w:sz="0" w:space="0" w:color="auto"/>
          </w:divBdr>
        </w:div>
        <w:div w:id="345255915">
          <w:marLeft w:val="0"/>
          <w:marRight w:val="0"/>
          <w:marTop w:val="0"/>
          <w:marBottom w:val="0"/>
          <w:divBdr>
            <w:top w:val="none" w:sz="0" w:space="0" w:color="auto"/>
            <w:left w:val="none" w:sz="0" w:space="0" w:color="auto"/>
            <w:bottom w:val="none" w:sz="0" w:space="0" w:color="auto"/>
            <w:right w:val="none" w:sz="0" w:space="0" w:color="auto"/>
          </w:divBdr>
        </w:div>
        <w:div w:id="538319679">
          <w:marLeft w:val="0"/>
          <w:marRight w:val="0"/>
          <w:marTop w:val="0"/>
          <w:marBottom w:val="0"/>
          <w:divBdr>
            <w:top w:val="none" w:sz="0" w:space="0" w:color="auto"/>
            <w:left w:val="none" w:sz="0" w:space="0" w:color="auto"/>
            <w:bottom w:val="none" w:sz="0" w:space="0" w:color="auto"/>
            <w:right w:val="none" w:sz="0" w:space="0" w:color="auto"/>
          </w:divBdr>
        </w:div>
        <w:div w:id="613637000">
          <w:marLeft w:val="0"/>
          <w:marRight w:val="0"/>
          <w:marTop w:val="0"/>
          <w:marBottom w:val="0"/>
          <w:divBdr>
            <w:top w:val="none" w:sz="0" w:space="0" w:color="auto"/>
            <w:left w:val="none" w:sz="0" w:space="0" w:color="auto"/>
            <w:bottom w:val="none" w:sz="0" w:space="0" w:color="auto"/>
            <w:right w:val="none" w:sz="0" w:space="0" w:color="auto"/>
          </w:divBdr>
        </w:div>
        <w:div w:id="663509671">
          <w:marLeft w:val="0"/>
          <w:marRight w:val="0"/>
          <w:marTop w:val="0"/>
          <w:marBottom w:val="0"/>
          <w:divBdr>
            <w:top w:val="none" w:sz="0" w:space="0" w:color="auto"/>
            <w:left w:val="none" w:sz="0" w:space="0" w:color="auto"/>
            <w:bottom w:val="none" w:sz="0" w:space="0" w:color="auto"/>
            <w:right w:val="none" w:sz="0" w:space="0" w:color="auto"/>
          </w:divBdr>
        </w:div>
        <w:div w:id="783113883">
          <w:marLeft w:val="0"/>
          <w:marRight w:val="0"/>
          <w:marTop w:val="0"/>
          <w:marBottom w:val="0"/>
          <w:divBdr>
            <w:top w:val="none" w:sz="0" w:space="0" w:color="auto"/>
            <w:left w:val="none" w:sz="0" w:space="0" w:color="auto"/>
            <w:bottom w:val="none" w:sz="0" w:space="0" w:color="auto"/>
            <w:right w:val="none" w:sz="0" w:space="0" w:color="auto"/>
          </w:divBdr>
        </w:div>
        <w:div w:id="803699988">
          <w:marLeft w:val="0"/>
          <w:marRight w:val="0"/>
          <w:marTop w:val="0"/>
          <w:marBottom w:val="0"/>
          <w:divBdr>
            <w:top w:val="none" w:sz="0" w:space="0" w:color="auto"/>
            <w:left w:val="none" w:sz="0" w:space="0" w:color="auto"/>
            <w:bottom w:val="none" w:sz="0" w:space="0" w:color="auto"/>
            <w:right w:val="none" w:sz="0" w:space="0" w:color="auto"/>
          </w:divBdr>
        </w:div>
        <w:div w:id="808984458">
          <w:marLeft w:val="0"/>
          <w:marRight w:val="0"/>
          <w:marTop w:val="0"/>
          <w:marBottom w:val="0"/>
          <w:divBdr>
            <w:top w:val="none" w:sz="0" w:space="0" w:color="auto"/>
            <w:left w:val="none" w:sz="0" w:space="0" w:color="auto"/>
            <w:bottom w:val="none" w:sz="0" w:space="0" w:color="auto"/>
            <w:right w:val="none" w:sz="0" w:space="0" w:color="auto"/>
          </w:divBdr>
        </w:div>
        <w:div w:id="821392534">
          <w:marLeft w:val="0"/>
          <w:marRight w:val="0"/>
          <w:marTop w:val="0"/>
          <w:marBottom w:val="0"/>
          <w:divBdr>
            <w:top w:val="none" w:sz="0" w:space="0" w:color="auto"/>
            <w:left w:val="none" w:sz="0" w:space="0" w:color="auto"/>
            <w:bottom w:val="none" w:sz="0" w:space="0" w:color="auto"/>
            <w:right w:val="none" w:sz="0" w:space="0" w:color="auto"/>
          </w:divBdr>
        </w:div>
        <w:div w:id="928660429">
          <w:marLeft w:val="0"/>
          <w:marRight w:val="0"/>
          <w:marTop w:val="0"/>
          <w:marBottom w:val="0"/>
          <w:divBdr>
            <w:top w:val="none" w:sz="0" w:space="0" w:color="auto"/>
            <w:left w:val="none" w:sz="0" w:space="0" w:color="auto"/>
            <w:bottom w:val="none" w:sz="0" w:space="0" w:color="auto"/>
            <w:right w:val="none" w:sz="0" w:space="0" w:color="auto"/>
          </w:divBdr>
        </w:div>
        <w:div w:id="1112355780">
          <w:marLeft w:val="0"/>
          <w:marRight w:val="0"/>
          <w:marTop w:val="0"/>
          <w:marBottom w:val="0"/>
          <w:divBdr>
            <w:top w:val="none" w:sz="0" w:space="0" w:color="auto"/>
            <w:left w:val="none" w:sz="0" w:space="0" w:color="auto"/>
            <w:bottom w:val="none" w:sz="0" w:space="0" w:color="auto"/>
            <w:right w:val="none" w:sz="0" w:space="0" w:color="auto"/>
          </w:divBdr>
        </w:div>
        <w:div w:id="1175414026">
          <w:marLeft w:val="0"/>
          <w:marRight w:val="0"/>
          <w:marTop w:val="0"/>
          <w:marBottom w:val="0"/>
          <w:divBdr>
            <w:top w:val="none" w:sz="0" w:space="0" w:color="auto"/>
            <w:left w:val="none" w:sz="0" w:space="0" w:color="auto"/>
            <w:bottom w:val="none" w:sz="0" w:space="0" w:color="auto"/>
            <w:right w:val="none" w:sz="0" w:space="0" w:color="auto"/>
          </w:divBdr>
        </w:div>
        <w:div w:id="1216550913">
          <w:marLeft w:val="0"/>
          <w:marRight w:val="0"/>
          <w:marTop w:val="0"/>
          <w:marBottom w:val="0"/>
          <w:divBdr>
            <w:top w:val="none" w:sz="0" w:space="0" w:color="auto"/>
            <w:left w:val="none" w:sz="0" w:space="0" w:color="auto"/>
            <w:bottom w:val="none" w:sz="0" w:space="0" w:color="auto"/>
            <w:right w:val="none" w:sz="0" w:space="0" w:color="auto"/>
          </w:divBdr>
        </w:div>
        <w:div w:id="1231425506">
          <w:marLeft w:val="0"/>
          <w:marRight w:val="0"/>
          <w:marTop w:val="0"/>
          <w:marBottom w:val="0"/>
          <w:divBdr>
            <w:top w:val="none" w:sz="0" w:space="0" w:color="auto"/>
            <w:left w:val="none" w:sz="0" w:space="0" w:color="auto"/>
            <w:bottom w:val="none" w:sz="0" w:space="0" w:color="auto"/>
            <w:right w:val="none" w:sz="0" w:space="0" w:color="auto"/>
          </w:divBdr>
        </w:div>
        <w:div w:id="1241671072">
          <w:marLeft w:val="0"/>
          <w:marRight w:val="0"/>
          <w:marTop w:val="0"/>
          <w:marBottom w:val="0"/>
          <w:divBdr>
            <w:top w:val="none" w:sz="0" w:space="0" w:color="auto"/>
            <w:left w:val="none" w:sz="0" w:space="0" w:color="auto"/>
            <w:bottom w:val="none" w:sz="0" w:space="0" w:color="auto"/>
            <w:right w:val="none" w:sz="0" w:space="0" w:color="auto"/>
          </w:divBdr>
        </w:div>
        <w:div w:id="1256860054">
          <w:marLeft w:val="0"/>
          <w:marRight w:val="0"/>
          <w:marTop w:val="0"/>
          <w:marBottom w:val="0"/>
          <w:divBdr>
            <w:top w:val="none" w:sz="0" w:space="0" w:color="auto"/>
            <w:left w:val="none" w:sz="0" w:space="0" w:color="auto"/>
            <w:bottom w:val="none" w:sz="0" w:space="0" w:color="auto"/>
            <w:right w:val="none" w:sz="0" w:space="0" w:color="auto"/>
          </w:divBdr>
        </w:div>
        <w:div w:id="1261177364">
          <w:marLeft w:val="0"/>
          <w:marRight w:val="0"/>
          <w:marTop w:val="0"/>
          <w:marBottom w:val="0"/>
          <w:divBdr>
            <w:top w:val="none" w:sz="0" w:space="0" w:color="auto"/>
            <w:left w:val="none" w:sz="0" w:space="0" w:color="auto"/>
            <w:bottom w:val="none" w:sz="0" w:space="0" w:color="auto"/>
            <w:right w:val="none" w:sz="0" w:space="0" w:color="auto"/>
          </w:divBdr>
        </w:div>
        <w:div w:id="1266958834">
          <w:marLeft w:val="0"/>
          <w:marRight w:val="0"/>
          <w:marTop w:val="0"/>
          <w:marBottom w:val="0"/>
          <w:divBdr>
            <w:top w:val="none" w:sz="0" w:space="0" w:color="auto"/>
            <w:left w:val="none" w:sz="0" w:space="0" w:color="auto"/>
            <w:bottom w:val="none" w:sz="0" w:space="0" w:color="auto"/>
            <w:right w:val="none" w:sz="0" w:space="0" w:color="auto"/>
          </w:divBdr>
        </w:div>
        <w:div w:id="1282496915">
          <w:marLeft w:val="0"/>
          <w:marRight w:val="0"/>
          <w:marTop w:val="0"/>
          <w:marBottom w:val="0"/>
          <w:divBdr>
            <w:top w:val="none" w:sz="0" w:space="0" w:color="auto"/>
            <w:left w:val="none" w:sz="0" w:space="0" w:color="auto"/>
            <w:bottom w:val="none" w:sz="0" w:space="0" w:color="auto"/>
            <w:right w:val="none" w:sz="0" w:space="0" w:color="auto"/>
          </w:divBdr>
        </w:div>
        <w:div w:id="1326205757">
          <w:marLeft w:val="0"/>
          <w:marRight w:val="0"/>
          <w:marTop w:val="0"/>
          <w:marBottom w:val="0"/>
          <w:divBdr>
            <w:top w:val="none" w:sz="0" w:space="0" w:color="auto"/>
            <w:left w:val="none" w:sz="0" w:space="0" w:color="auto"/>
            <w:bottom w:val="none" w:sz="0" w:space="0" w:color="auto"/>
            <w:right w:val="none" w:sz="0" w:space="0" w:color="auto"/>
          </w:divBdr>
        </w:div>
        <w:div w:id="1365788058">
          <w:marLeft w:val="0"/>
          <w:marRight w:val="0"/>
          <w:marTop w:val="0"/>
          <w:marBottom w:val="0"/>
          <w:divBdr>
            <w:top w:val="none" w:sz="0" w:space="0" w:color="auto"/>
            <w:left w:val="none" w:sz="0" w:space="0" w:color="auto"/>
            <w:bottom w:val="none" w:sz="0" w:space="0" w:color="auto"/>
            <w:right w:val="none" w:sz="0" w:space="0" w:color="auto"/>
          </w:divBdr>
        </w:div>
        <w:div w:id="1431387375">
          <w:marLeft w:val="0"/>
          <w:marRight w:val="0"/>
          <w:marTop w:val="0"/>
          <w:marBottom w:val="0"/>
          <w:divBdr>
            <w:top w:val="none" w:sz="0" w:space="0" w:color="auto"/>
            <w:left w:val="none" w:sz="0" w:space="0" w:color="auto"/>
            <w:bottom w:val="none" w:sz="0" w:space="0" w:color="auto"/>
            <w:right w:val="none" w:sz="0" w:space="0" w:color="auto"/>
          </w:divBdr>
        </w:div>
        <w:div w:id="1440225270">
          <w:marLeft w:val="0"/>
          <w:marRight w:val="0"/>
          <w:marTop w:val="0"/>
          <w:marBottom w:val="0"/>
          <w:divBdr>
            <w:top w:val="none" w:sz="0" w:space="0" w:color="auto"/>
            <w:left w:val="none" w:sz="0" w:space="0" w:color="auto"/>
            <w:bottom w:val="none" w:sz="0" w:space="0" w:color="auto"/>
            <w:right w:val="none" w:sz="0" w:space="0" w:color="auto"/>
          </w:divBdr>
        </w:div>
        <w:div w:id="1443455986">
          <w:marLeft w:val="0"/>
          <w:marRight w:val="0"/>
          <w:marTop w:val="0"/>
          <w:marBottom w:val="0"/>
          <w:divBdr>
            <w:top w:val="none" w:sz="0" w:space="0" w:color="auto"/>
            <w:left w:val="none" w:sz="0" w:space="0" w:color="auto"/>
            <w:bottom w:val="none" w:sz="0" w:space="0" w:color="auto"/>
            <w:right w:val="none" w:sz="0" w:space="0" w:color="auto"/>
          </w:divBdr>
        </w:div>
        <w:div w:id="1493528305">
          <w:marLeft w:val="0"/>
          <w:marRight w:val="0"/>
          <w:marTop w:val="0"/>
          <w:marBottom w:val="0"/>
          <w:divBdr>
            <w:top w:val="none" w:sz="0" w:space="0" w:color="auto"/>
            <w:left w:val="none" w:sz="0" w:space="0" w:color="auto"/>
            <w:bottom w:val="none" w:sz="0" w:space="0" w:color="auto"/>
            <w:right w:val="none" w:sz="0" w:space="0" w:color="auto"/>
          </w:divBdr>
        </w:div>
        <w:div w:id="1504511881">
          <w:marLeft w:val="0"/>
          <w:marRight w:val="0"/>
          <w:marTop w:val="0"/>
          <w:marBottom w:val="0"/>
          <w:divBdr>
            <w:top w:val="none" w:sz="0" w:space="0" w:color="auto"/>
            <w:left w:val="none" w:sz="0" w:space="0" w:color="auto"/>
            <w:bottom w:val="none" w:sz="0" w:space="0" w:color="auto"/>
            <w:right w:val="none" w:sz="0" w:space="0" w:color="auto"/>
          </w:divBdr>
        </w:div>
        <w:div w:id="1545824373">
          <w:marLeft w:val="0"/>
          <w:marRight w:val="0"/>
          <w:marTop w:val="0"/>
          <w:marBottom w:val="0"/>
          <w:divBdr>
            <w:top w:val="none" w:sz="0" w:space="0" w:color="auto"/>
            <w:left w:val="none" w:sz="0" w:space="0" w:color="auto"/>
            <w:bottom w:val="none" w:sz="0" w:space="0" w:color="auto"/>
            <w:right w:val="none" w:sz="0" w:space="0" w:color="auto"/>
          </w:divBdr>
        </w:div>
        <w:div w:id="1578902109">
          <w:marLeft w:val="0"/>
          <w:marRight w:val="0"/>
          <w:marTop w:val="0"/>
          <w:marBottom w:val="0"/>
          <w:divBdr>
            <w:top w:val="none" w:sz="0" w:space="0" w:color="auto"/>
            <w:left w:val="none" w:sz="0" w:space="0" w:color="auto"/>
            <w:bottom w:val="none" w:sz="0" w:space="0" w:color="auto"/>
            <w:right w:val="none" w:sz="0" w:space="0" w:color="auto"/>
          </w:divBdr>
        </w:div>
        <w:div w:id="1591543640">
          <w:marLeft w:val="0"/>
          <w:marRight w:val="0"/>
          <w:marTop w:val="0"/>
          <w:marBottom w:val="0"/>
          <w:divBdr>
            <w:top w:val="none" w:sz="0" w:space="0" w:color="auto"/>
            <w:left w:val="none" w:sz="0" w:space="0" w:color="auto"/>
            <w:bottom w:val="none" w:sz="0" w:space="0" w:color="auto"/>
            <w:right w:val="none" w:sz="0" w:space="0" w:color="auto"/>
          </w:divBdr>
        </w:div>
        <w:div w:id="1606228018">
          <w:marLeft w:val="0"/>
          <w:marRight w:val="0"/>
          <w:marTop w:val="0"/>
          <w:marBottom w:val="0"/>
          <w:divBdr>
            <w:top w:val="none" w:sz="0" w:space="0" w:color="auto"/>
            <w:left w:val="none" w:sz="0" w:space="0" w:color="auto"/>
            <w:bottom w:val="none" w:sz="0" w:space="0" w:color="auto"/>
            <w:right w:val="none" w:sz="0" w:space="0" w:color="auto"/>
          </w:divBdr>
        </w:div>
        <w:div w:id="1611083857">
          <w:marLeft w:val="0"/>
          <w:marRight w:val="0"/>
          <w:marTop w:val="0"/>
          <w:marBottom w:val="0"/>
          <w:divBdr>
            <w:top w:val="none" w:sz="0" w:space="0" w:color="auto"/>
            <w:left w:val="none" w:sz="0" w:space="0" w:color="auto"/>
            <w:bottom w:val="none" w:sz="0" w:space="0" w:color="auto"/>
            <w:right w:val="none" w:sz="0" w:space="0" w:color="auto"/>
          </w:divBdr>
        </w:div>
        <w:div w:id="1611621784">
          <w:marLeft w:val="0"/>
          <w:marRight w:val="0"/>
          <w:marTop w:val="0"/>
          <w:marBottom w:val="0"/>
          <w:divBdr>
            <w:top w:val="none" w:sz="0" w:space="0" w:color="auto"/>
            <w:left w:val="none" w:sz="0" w:space="0" w:color="auto"/>
            <w:bottom w:val="none" w:sz="0" w:space="0" w:color="auto"/>
            <w:right w:val="none" w:sz="0" w:space="0" w:color="auto"/>
          </w:divBdr>
        </w:div>
        <w:div w:id="1661883400">
          <w:marLeft w:val="0"/>
          <w:marRight w:val="0"/>
          <w:marTop w:val="0"/>
          <w:marBottom w:val="0"/>
          <w:divBdr>
            <w:top w:val="none" w:sz="0" w:space="0" w:color="auto"/>
            <w:left w:val="none" w:sz="0" w:space="0" w:color="auto"/>
            <w:bottom w:val="none" w:sz="0" w:space="0" w:color="auto"/>
            <w:right w:val="none" w:sz="0" w:space="0" w:color="auto"/>
          </w:divBdr>
        </w:div>
        <w:div w:id="1902670302">
          <w:marLeft w:val="0"/>
          <w:marRight w:val="0"/>
          <w:marTop w:val="0"/>
          <w:marBottom w:val="0"/>
          <w:divBdr>
            <w:top w:val="none" w:sz="0" w:space="0" w:color="auto"/>
            <w:left w:val="none" w:sz="0" w:space="0" w:color="auto"/>
            <w:bottom w:val="none" w:sz="0" w:space="0" w:color="auto"/>
            <w:right w:val="none" w:sz="0" w:space="0" w:color="auto"/>
          </w:divBdr>
        </w:div>
        <w:div w:id="1930657057">
          <w:marLeft w:val="0"/>
          <w:marRight w:val="0"/>
          <w:marTop w:val="0"/>
          <w:marBottom w:val="0"/>
          <w:divBdr>
            <w:top w:val="none" w:sz="0" w:space="0" w:color="auto"/>
            <w:left w:val="none" w:sz="0" w:space="0" w:color="auto"/>
            <w:bottom w:val="none" w:sz="0" w:space="0" w:color="auto"/>
            <w:right w:val="none" w:sz="0" w:space="0" w:color="auto"/>
          </w:divBdr>
        </w:div>
        <w:div w:id="1955792955">
          <w:marLeft w:val="0"/>
          <w:marRight w:val="0"/>
          <w:marTop w:val="0"/>
          <w:marBottom w:val="0"/>
          <w:divBdr>
            <w:top w:val="none" w:sz="0" w:space="0" w:color="auto"/>
            <w:left w:val="none" w:sz="0" w:space="0" w:color="auto"/>
            <w:bottom w:val="none" w:sz="0" w:space="0" w:color="auto"/>
            <w:right w:val="none" w:sz="0" w:space="0" w:color="auto"/>
          </w:divBdr>
        </w:div>
        <w:div w:id="1961106271">
          <w:marLeft w:val="0"/>
          <w:marRight w:val="0"/>
          <w:marTop w:val="0"/>
          <w:marBottom w:val="0"/>
          <w:divBdr>
            <w:top w:val="none" w:sz="0" w:space="0" w:color="auto"/>
            <w:left w:val="none" w:sz="0" w:space="0" w:color="auto"/>
            <w:bottom w:val="none" w:sz="0" w:space="0" w:color="auto"/>
            <w:right w:val="none" w:sz="0" w:space="0" w:color="auto"/>
          </w:divBdr>
        </w:div>
        <w:div w:id="1962612160">
          <w:marLeft w:val="0"/>
          <w:marRight w:val="0"/>
          <w:marTop w:val="0"/>
          <w:marBottom w:val="0"/>
          <w:divBdr>
            <w:top w:val="none" w:sz="0" w:space="0" w:color="auto"/>
            <w:left w:val="none" w:sz="0" w:space="0" w:color="auto"/>
            <w:bottom w:val="none" w:sz="0" w:space="0" w:color="auto"/>
            <w:right w:val="none" w:sz="0" w:space="0" w:color="auto"/>
          </w:divBdr>
        </w:div>
        <w:div w:id="1978103118">
          <w:marLeft w:val="0"/>
          <w:marRight w:val="0"/>
          <w:marTop w:val="0"/>
          <w:marBottom w:val="0"/>
          <w:divBdr>
            <w:top w:val="none" w:sz="0" w:space="0" w:color="auto"/>
            <w:left w:val="none" w:sz="0" w:space="0" w:color="auto"/>
            <w:bottom w:val="none" w:sz="0" w:space="0" w:color="auto"/>
            <w:right w:val="none" w:sz="0" w:space="0" w:color="auto"/>
          </w:divBdr>
        </w:div>
        <w:div w:id="2026442639">
          <w:marLeft w:val="0"/>
          <w:marRight w:val="0"/>
          <w:marTop w:val="0"/>
          <w:marBottom w:val="0"/>
          <w:divBdr>
            <w:top w:val="none" w:sz="0" w:space="0" w:color="auto"/>
            <w:left w:val="none" w:sz="0" w:space="0" w:color="auto"/>
            <w:bottom w:val="none" w:sz="0" w:space="0" w:color="auto"/>
            <w:right w:val="none" w:sz="0" w:space="0" w:color="auto"/>
          </w:divBdr>
        </w:div>
        <w:div w:id="2091190468">
          <w:marLeft w:val="0"/>
          <w:marRight w:val="0"/>
          <w:marTop w:val="0"/>
          <w:marBottom w:val="0"/>
          <w:divBdr>
            <w:top w:val="none" w:sz="0" w:space="0" w:color="auto"/>
            <w:left w:val="none" w:sz="0" w:space="0" w:color="auto"/>
            <w:bottom w:val="none" w:sz="0" w:space="0" w:color="auto"/>
            <w:right w:val="none" w:sz="0" w:space="0" w:color="auto"/>
          </w:divBdr>
        </w:div>
      </w:divsChild>
    </w:div>
    <w:div w:id="1438256748">
      <w:bodyDiv w:val="1"/>
      <w:marLeft w:val="0"/>
      <w:marRight w:val="0"/>
      <w:marTop w:val="0"/>
      <w:marBottom w:val="0"/>
      <w:divBdr>
        <w:top w:val="none" w:sz="0" w:space="0" w:color="auto"/>
        <w:left w:val="none" w:sz="0" w:space="0" w:color="auto"/>
        <w:bottom w:val="none" w:sz="0" w:space="0" w:color="auto"/>
        <w:right w:val="none" w:sz="0" w:space="0" w:color="auto"/>
      </w:divBdr>
    </w:div>
    <w:div w:id="1438673798">
      <w:bodyDiv w:val="1"/>
      <w:marLeft w:val="0"/>
      <w:marRight w:val="0"/>
      <w:marTop w:val="0"/>
      <w:marBottom w:val="0"/>
      <w:divBdr>
        <w:top w:val="none" w:sz="0" w:space="0" w:color="auto"/>
        <w:left w:val="none" w:sz="0" w:space="0" w:color="auto"/>
        <w:bottom w:val="none" w:sz="0" w:space="0" w:color="auto"/>
        <w:right w:val="none" w:sz="0" w:space="0" w:color="auto"/>
      </w:divBdr>
    </w:div>
    <w:div w:id="1438792286">
      <w:bodyDiv w:val="1"/>
      <w:marLeft w:val="0"/>
      <w:marRight w:val="0"/>
      <w:marTop w:val="0"/>
      <w:marBottom w:val="0"/>
      <w:divBdr>
        <w:top w:val="none" w:sz="0" w:space="0" w:color="auto"/>
        <w:left w:val="none" w:sz="0" w:space="0" w:color="auto"/>
        <w:bottom w:val="none" w:sz="0" w:space="0" w:color="auto"/>
        <w:right w:val="none" w:sz="0" w:space="0" w:color="auto"/>
      </w:divBdr>
    </w:div>
    <w:div w:id="1439373595">
      <w:bodyDiv w:val="1"/>
      <w:marLeft w:val="0"/>
      <w:marRight w:val="0"/>
      <w:marTop w:val="0"/>
      <w:marBottom w:val="0"/>
      <w:divBdr>
        <w:top w:val="none" w:sz="0" w:space="0" w:color="auto"/>
        <w:left w:val="none" w:sz="0" w:space="0" w:color="auto"/>
        <w:bottom w:val="none" w:sz="0" w:space="0" w:color="auto"/>
        <w:right w:val="none" w:sz="0" w:space="0" w:color="auto"/>
      </w:divBdr>
    </w:div>
    <w:div w:id="1439377152">
      <w:bodyDiv w:val="1"/>
      <w:marLeft w:val="0"/>
      <w:marRight w:val="0"/>
      <w:marTop w:val="0"/>
      <w:marBottom w:val="0"/>
      <w:divBdr>
        <w:top w:val="none" w:sz="0" w:space="0" w:color="auto"/>
        <w:left w:val="none" w:sz="0" w:space="0" w:color="auto"/>
        <w:bottom w:val="none" w:sz="0" w:space="0" w:color="auto"/>
        <w:right w:val="none" w:sz="0" w:space="0" w:color="auto"/>
      </w:divBdr>
    </w:div>
    <w:div w:id="1439763280">
      <w:bodyDiv w:val="1"/>
      <w:marLeft w:val="0"/>
      <w:marRight w:val="0"/>
      <w:marTop w:val="0"/>
      <w:marBottom w:val="0"/>
      <w:divBdr>
        <w:top w:val="none" w:sz="0" w:space="0" w:color="auto"/>
        <w:left w:val="none" w:sz="0" w:space="0" w:color="auto"/>
        <w:bottom w:val="none" w:sz="0" w:space="0" w:color="auto"/>
        <w:right w:val="none" w:sz="0" w:space="0" w:color="auto"/>
      </w:divBdr>
    </w:div>
    <w:div w:id="1440372151">
      <w:bodyDiv w:val="1"/>
      <w:marLeft w:val="0"/>
      <w:marRight w:val="0"/>
      <w:marTop w:val="0"/>
      <w:marBottom w:val="0"/>
      <w:divBdr>
        <w:top w:val="none" w:sz="0" w:space="0" w:color="auto"/>
        <w:left w:val="none" w:sz="0" w:space="0" w:color="auto"/>
        <w:bottom w:val="none" w:sz="0" w:space="0" w:color="auto"/>
        <w:right w:val="none" w:sz="0" w:space="0" w:color="auto"/>
      </w:divBdr>
    </w:div>
    <w:div w:id="1441417134">
      <w:bodyDiv w:val="1"/>
      <w:marLeft w:val="0"/>
      <w:marRight w:val="0"/>
      <w:marTop w:val="0"/>
      <w:marBottom w:val="0"/>
      <w:divBdr>
        <w:top w:val="none" w:sz="0" w:space="0" w:color="auto"/>
        <w:left w:val="none" w:sz="0" w:space="0" w:color="auto"/>
        <w:bottom w:val="none" w:sz="0" w:space="0" w:color="auto"/>
        <w:right w:val="none" w:sz="0" w:space="0" w:color="auto"/>
      </w:divBdr>
    </w:div>
    <w:div w:id="1441533542">
      <w:bodyDiv w:val="1"/>
      <w:marLeft w:val="0"/>
      <w:marRight w:val="0"/>
      <w:marTop w:val="0"/>
      <w:marBottom w:val="0"/>
      <w:divBdr>
        <w:top w:val="none" w:sz="0" w:space="0" w:color="auto"/>
        <w:left w:val="none" w:sz="0" w:space="0" w:color="auto"/>
        <w:bottom w:val="none" w:sz="0" w:space="0" w:color="auto"/>
        <w:right w:val="none" w:sz="0" w:space="0" w:color="auto"/>
      </w:divBdr>
    </w:div>
    <w:div w:id="1441728941">
      <w:bodyDiv w:val="1"/>
      <w:marLeft w:val="0"/>
      <w:marRight w:val="0"/>
      <w:marTop w:val="0"/>
      <w:marBottom w:val="0"/>
      <w:divBdr>
        <w:top w:val="none" w:sz="0" w:space="0" w:color="auto"/>
        <w:left w:val="none" w:sz="0" w:space="0" w:color="auto"/>
        <w:bottom w:val="none" w:sz="0" w:space="0" w:color="auto"/>
        <w:right w:val="none" w:sz="0" w:space="0" w:color="auto"/>
      </w:divBdr>
    </w:div>
    <w:div w:id="1441879753">
      <w:bodyDiv w:val="1"/>
      <w:marLeft w:val="0"/>
      <w:marRight w:val="0"/>
      <w:marTop w:val="0"/>
      <w:marBottom w:val="0"/>
      <w:divBdr>
        <w:top w:val="none" w:sz="0" w:space="0" w:color="auto"/>
        <w:left w:val="none" w:sz="0" w:space="0" w:color="auto"/>
        <w:bottom w:val="none" w:sz="0" w:space="0" w:color="auto"/>
        <w:right w:val="none" w:sz="0" w:space="0" w:color="auto"/>
      </w:divBdr>
    </w:div>
    <w:div w:id="1441992947">
      <w:bodyDiv w:val="1"/>
      <w:marLeft w:val="0"/>
      <w:marRight w:val="0"/>
      <w:marTop w:val="0"/>
      <w:marBottom w:val="0"/>
      <w:divBdr>
        <w:top w:val="none" w:sz="0" w:space="0" w:color="auto"/>
        <w:left w:val="none" w:sz="0" w:space="0" w:color="auto"/>
        <w:bottom w:val="none" w:sz="0" w:space="0" w:color="auto"/>
        <w:right w:val="none" w:sz="0" w:space="0" w:color="auto"/>
      </w:divBdr>
    </w:div>
    <w:div w:id="1442871504">
      <w:bodyDiv w:val="1"/>
      <w:marLeft w:val="0"/>
      <w:marRight w:val="0"/>
      <w:marTop w:val="0"/>
      <w:marBottom w:val="0"/>
      <w:divBdr>
        <w:top w:val="none" w:sz="0" w:space="0" w:color="auto"/>
        <w:left w:val="none" w:sz="0" w:space="0" w:color="auto"/>
        <w:bottom w:val="none" w:sz="0" w:space="0" w:color="auto"/>
        <w:right w:val="none" w:sz="0" w:space="0" w:color="auto"/>
      </w:divBdr>
    </w:div>
    <w:div w:id="1442991231">
      <w:bodyDiv w:val="1"/>
      <w:marLeft w:val="0"/>
      <w:marRight w:val="0"/>
      <w:marTop w:val="0"/>
      <w:marBottom w:val="0"/>
      <w:divBdr>
        <w:top w:val="none" w:sz="0" w:space="0" w:color="auto"/>
        <w:left w:val="none" w:sz="0" w:space="0" w:color="auto"/>
        <w:bottom w:val="none" w:sz="0" w:space="0" w:color="auto"/>
        <w:right w:val="none" w:sz="0" w:space="0" w:color="auto"/>
      </w:divBdr>
    </w:div>
    <w:div w:id="1443263170">
      <w:bodyDiv w:val="1"/>
      <w:marLeft w:val="0"/>
      <w:marRight w:val="0"/>
      <w:marTop w:val="0"/>
      <w:marBottom w:val="0"/>
      <w:divBdr>
        <w:top w:val="none" w:sz="0" w:space="0" w:color="auto"/>
        <w:left w:val="none" w:sz="0" w:space="0" w:color="auto"/>
        <w:bottom w:val="none" w:sz="0" w:space="0" w:color="auto"/>
        <w:right w:val="none" w:sz="0" w:space="0" w:color="auto"/>
      </w:divBdr>
    </w:div>
    <w:div w:id="1443644236">
      <w:bodyDiv w:val="1"/>
      <w:marLeft w:val="0"/>
      <w:marRight w:val="0"/>
      <w:marTop w:val="0"/>
      <w:marBottom w:val="0"/>
      <w:divBdr>
        <w:top w:val="none" w:sz="0" w:space="0" w:color="auto"/>
        <w:left w:val="none" w:sz="0" w:space="0" w:color="auto"/>
        <w:bottom w:val="none" w:sz="0" w:space="0" w:color="auto"/>
        <w:right w:val="none" w:sz="0" w:space="0" w:color="auto"/>
      </w:divBdr>
    </w:div>
    <w:div w:id="1443839068">
      <w:bodyDiv w:val="1"/>
      <w:marLeft w:val="0"/>
      <w:marRight w:val="0"/>
      <w:marTop w:val="0"/>
      <w:marBottom w:val="0"/>
      <w:divBdr>
        <w:top w:val="none" w:sz="0" w:space="0" w:color="auto"/>
        <w:left w:val="none" w:sz="0" w:space="0" w:color="auto"/>
        <w:bottom w:val="none" w:sz="0" w:space="0" w:color="auto"/>
        <w:right w:val="none" w:sz="0" w:space="0" w:color="auto"/>
      </w:divBdr>
    </w:div>
    <w:div w:id="1443843494">
      <w:bodyDiv w:val="1"/>
      <w:marLeft w:val="0"/>
      <w:marRight w:val="0"/>
      <w:marTop w:val="0"/>
      <w:marBottom w:val="0"/>
      <w:divBdr>
        <w:top w:val="none" w:sz="0" w:space="0" w:color="auto"/>
        <w:left w:val="none" w:sz="0" w:space="0" w:color="auto"/>
        <w:bottom w:val="none" w:sz="0" w:space="0" w:color="auto"/>
        <w:right w:val="none" w:sz="0" w:space="0" w:color="auto"/>
      </w:divBdr>
    </w:div>
    <w:div w:id="1443960424">
      <w:bodyDiv w:val="1"/>
      <w:marLeft w:val="0"/>
      <w:marRight w:val="0"/>
      <w:marTop w:val="0"/>
      <w:marBottom w:val="0"/>
      <w:divBdr>
        <w:top w:val="none" w:sz="0" w:space="0" w:color="auto"/>
        <w:left w:val="none" w:sz="0" w:space="0" w:color="auto"/>
        <w:bottom w:val="none" w:sz="0" w:space="0" w:color="auto"/>
        <w:right w:val="none" w:sz="0" w:space="0" w:color="auto"/>
      </w:divBdr>
    </w:div>
    <w:div w:id="1444229039">
      <w:bodyDiv w:val="1"/>
      <w:marLeft w:val="0"/>
      <w:marRight w:val="0"/>
      <w:marTop w:val="0"/>
      <w:marBottom w:val="0"/>
      <w:divBdr>
        <w:top w:val="none" w:sz="0" w:space="0" w:color="auto"/>
        <w:left w:val="none" w:sz="0" w:space="0" w:color="auto"/>
        <w:bottom w:val="none" w:sz="0" w:space="0" w:color="auto"/>
        <w:right w:val="none" w:sz="0" w:space="0" w:color="auto"/>
      </w:divBdr>
    </w:div>
    <w:div w:id="1444307210">
      <w:bodyDiv w:val="1"/>
      <w:marLeft w:val="0"/>
      <w:marRight w:val="0"/>
      <w:marTop w:val="0"/>
      <w:marBottom w:val="0"/>
      <w:divBdr>
        <w:top w:val="none" w:sz="0" w:space="0" w:color="auto"/>
        <w:left w:val="none" w:sz="0" w:space="0" w:color="auto"/>
        <w:bottom w:val="none" w:sz="0" w:space="0" w:color="auto"/>
        <w:right w:val="none" w:sz="0" w:space="0" w:color="auto"/>
      </w:divBdr>
    </w:div>
    <w:div w:id="1444811524">
      <w:bodyDiv w:val="1"/>
      <w:marLeft w:val="0"/>
      <w:marRight w:val="0"/>
      <w:marTop w:val="0"/>
      <w:marBottom w:val="0"/>
      <w:divBdr>
        <w:top w:val="none" w:sz="0" w:space="0" w:color="auto"/>
        <w:left w:val="none" w:sz="0" w:space="0" w:color="auto"/>
        <w:bottom w:val="none" w:sz="0" w:space="0" w:color="auto"/>
        <w:right w:val="none" w:sz="0" w:space="0" w:color="auto"/>
      </w:divBdr>
    </w:div>
    <w:div w:id="1444812456">
      <w:bodyDiv w:val="1"/>
      <w:marLeft w:val="0"/>
      <w:marRight w:val="0"/>
      <w:marTop w:val="0"/>
      <w:marBottom w:val="0"/>
      <w:divBdr>
        <w:top w:val="none" w:sz="0" w:space="0" w:color="auto"/>
        <w:left w:val="none" w:sz="0" w:space="0" w:color="auto"/>
        <w:bottom w:val="none" w:sz="0" w:space="0" w:color="auto"/>
        <w:right w:val="none" w:sz="0" w:space="0" w:color="auto"/>
      </w:divBdr>
    </w:div>
    <w:div w:id="1446382379">
      <w:bodyDiv w:val="1"/>
      <w:marLeft w:val="0"/>
      <w:marRight w:val="0"/>
      <w:marTop w:val="0"/>
      <w:marBottom w:val="0"/>
      <w:divBdr>
        <w:top w:val="none" w:sz="0" w:space="0" w:color="auto"/>
        <w:left w:val="none" w:sz="0" w:space="0" w:color="auto"/>
        <w:bottom w:val="none" w:sz="0" w:space="0" w:color="auto"/>
        <w:right w:val="none" w:sz="0" w:space="0" w:color="auto"/>
      </w:divBdr>
    </w:div>
    <w:div w:id="1446576517">
      <w:bodyDiv w:val="1"/>
      <w:marLeft w:val="0"/>
      <w:marRight w:val="0"/>
      <w:marTop w:val="0"/>
      <w:marBottom w:val="0"/>
      <w:divBdr>
        <w:top w:val="none" w:sz="0" w:space="0" w:color="auto"/>
        <w:left w:val="none" w:sz="0" w:space="0" w:color="auto"/>
        <w:bottom w:val="none" w:sz="0" w:space="0" w:color="auto"/>
        <w:right w:val="none" w:sz="0" w:space="0" w:color="auto"/>
      </w:divBdr>
    </w:div>
    <w:div w:id="1446654219">
      <w:bodyDiv w:val="1"/>
      <w:marLeft w:val="0"/>
      <w:marRight w:val="0"/>
      <w:marTop w:val="0"/>
      <w:marBottom w:val="0"/>
      <w:divBdr>
        <w:top w:val="none" w:sz="0" w:space="0" w:color="auto"/>
        <w:left w:val="none" w:sz="0" w:space="0" w:color="auto"/>
        <w:bottom w:val="none" w:sz="0" w:space="0" w:color="auto"/>
        <w:right w:val="none" w:sz="0" w:space="0" w:color="auto"/>
      </w:divBdr>
    </w:div>
    <w:div w:id="1446729645">
      <w:bodyDiv w:val="1"/>
      <w:marLeft w:val="0"/>
      <w:marRight w:val="0"/>
      <w:marTop w:val="0"/>
      <w:marBottom w:val="0"/>
      <w:divBdr>
        <w:top w:val="none" w:sz="0" w:space="0" w:color="auto"/>
        <w:left w:val="none" w:sz="0" w:space="0" w:color="auto"/>
        <w:bottom w:val="none" w:sz="0" w:space="0" w:color="auto"/>
        <w:right w:val="none" w:sz="0" w:space="0" w:color="auto"/>
      </w:divBdr>
    </w:div>
    <w:div w:id="1447239267">
      <w:bodyDiv w:val="1"/>
      <w:marLeft w:val="0"/>
      <w:marRight w:val="0"/>
      <w:marTop w:val="0"/>
      <w:marBottom w:val="0"/>
      <w:divBdr>
        <w:top w:val="none" w:sz="0" w:space="0" w:color="auto"/>
        <w:left w:val="none" w:sz="0" w:space="0" w:color="auto"/>
        <w:bottom w:val="none" w:sz="0" w:space="0" w:color="auto"/>
        <w:right w:val="none" w:sz="0" w:space="0" w:color="auto"/>
      </w:divBdr>
    </w:div>
    <w:div w:id="1447506155">
      <w:bodyDiv w:val="1"/>
      <w:marLeft w:val="0"/>
      <w:marRight w:val="0"/>
      <w:marTop w:val="0"/>
      <w:marBottom w:val="0"/>
      <w:divBdr>
        <w:top w:val="none" w:sz="0" w:space="0" w:color="auto"/>
        <w:left w:val="none" w:sz="0" w:space="0" w:color="auto"/>
        <w:bottom w:val="none" w:sz="0" w:space="0" w:color="auto"/>
        <w:right w:val="none" w:sz="0" w:space="0" w:color="auto"/>
      </w:divBdr>
    </w:div>
    <w:div w:id="1449592564">
      <w:bodyDiv w:val="1"/>
      <w:marLeft w:val="0"/>
      <w:marRight w:val="0"/>
      <w:marTop w:val="0"/>
      <w:marBottom w:val="0"/>
      <w:divBdr>
        <w:top w:val="none" w:sz="0" w:space="0" w:color="auto"/>
        <w:left w:val="none" w:sz="0" w:space="0" w:color="auto"/>
        <w:bottom w:val="none" w:sz="0" w:space="0" w:color="auto"/>
        <w:right w:val="none" w:sz="0" w:space="0" w:color="auto"/>
      </w:divBdr>
    </w:div>
    <w:div w:id="1449665744">
      <w:bodyDiv w:val="1"/>
      <w:marLeft w:val="0"/>
      <w:marRight w:val="0"/>
      <w:marTop w:val="0"/>
      <w:marBottom w:val="0"/>
      <w:divBdr>
        <w:top w:val="none" w:sz="0" w:space="0" w:color="auto"/>
        <w:left w:val="none" w:sz="0" w:space="0" w:color="auto"/>
        <w:bottom w:val="none" w:sz="0" w:space="0" w:color="auto"/>
        <w:right w:val="none" w:sz="0" w:space="0" w:color="auto"/>
      </w:divBdr>
    </w:div>
    <w:div w:id="1449742488">
      <w:bodyDiv w:val="1"/>
      <w:marLeft w:val="0"/>
      <w:marRight w:val="0"/>
      <w:marTop w:val="0"/>
      <w:marBottom w:val="0"/>
      <w:divBdr>
        <w:top w:val="none" w:sz="0" w:space="0" w:color="auto"/>
        <w:left w:val="none" w:sz="0" w:space="0" w:color="auto"/>
        <w:bottom w:val="none" w:sz="0" w:space="0" w:color="auto"/>
        <w:right w:val="none" w:sz="0" w:space="0" w:color="auto"/>
      </w:divBdr>
    </w:div>
    <w:div w:id="1450009391">
      <w:bodyDiv w:val="1"/>
      <w:marLeft w:val="0"/>
      <w:marRight w:val="0"/>
      <w:marTop w:val="0"/>
      <w:marBottom w:val="0"/>
      <w:divBdr>
        <w:top w:val="none" w:sz="0" w:space="0" w:color="auto"/>
        <w:left w:val="none" w:sz="0" w:space="0" w:color="auto"/>
        <w:bottom w:val="none" w:sz="0" w:space="0" w:color="auto"/>
        <w:right w:val="none" w:sz="0" w:space="0" w:color="auto"/>
      </w:divBdr>
    </w:div>
    <w:div w:id="1450125512">
      <w:bodyDiv w:val="1"/>
      <w:marLeft w:val="0"/>
      <w:marRight w:val="0"/>
      <w:marTop w:val="0"/>
      <w:marBottom w:val="0"/>
      <w:divBdr>
        <w:top w:val="none" w:sz="0" w:space="0" w:color="auto"/>
        <w:left w:val="none" w:sz="0" w:space="0" w:color="auto"/>
        <w:bottom w:val="none" w:sz="0" w:space="0" w:color="auto"/>
        <w:right w:val="none" w:sz="0" w:space="0" w:color="auto"/>
      </w:divBdr>
      <w:divsChild>
        <w:div w:id="16930680">
          <w:marLeft w:val="0"/>
          <w:marRight w:val="0"/>
          <w:marTop w:val="0"/>
          <w:marBottom w:val="0"/>
          <w:divBdr>
            <w:top w:val="none" w:sz="0" w:space="0" w:color="auto"/>
            <w:left w:val="none" w:sz="0" w:space="0" w:color="auto"/>
            <w:bottom w:val="none" w:sz="0" w:space="0" w:color="auto"/>
            <w:right w:val="none" w:sz="0" w:space="0" w:color="auto"/>
          </w:divBdr>
        </w:div>
        <w:div w:id="84233724">
          <w:marLeft w:val="0"/>
          <w:marRight w:val="0"/>
          <w:marTop w:val="0"/>
          <w:marBottom w:val="0"/>
          <w:divBdr>
            <w:top w:val="none" w:sz="0" w:space="0" w:color="auto"/>
            <w:left w:val="none" w:sz="0" w:space="0" w:color="auto"/>
            <w:bottom w:val="none" w:sz="0" w:space="0" w:color="auto"/>
            <w:right w:val="none" w:sz="0" w:space="0" w:color="auto"/>
          </w:divBdr>
        </w:div>
        <w:div w:id="113526611">
          <w:marLeft w:val="0"/>
          <w:marRight w:val="0"/>
          <w:marTop w:val="0"/>
          <w:marBottom w:val="0"/>
          <w:divBdr>
            <w:top w:val="none" w:sz="0" w:space="0" w:color="auto"/>
            <w:left w:val="none" w:sz="0" w:space="0" w:color="auto"/>
            <w:bottom w:val="none" w:sz="0" w:space="0" w:color="auto"/>
            <w:right w:val="none" w:sz="0" w:space="0" w:color="auto"/>
          </w:divBdr>
        </w:div>
        <w:div w:id="119612953">
          <w:marLeft w:val="0"/>
          <w:marRight w:val="0"/>
          <w:marTop w:val="0"/>
          <w:marBottom w:val="0"/>
          <w:divBdr>
            <w:top w:val="none" w:sz="0" w:space="0" w:color="auto"/>
            <w:left w:val="none" w:sz="0" w:space="0" w:color="auto"/>
            <w:bottom w:val="none" w:sz="0" w:space="0" w:color="auto"/>
            <w:right w:val="none" w:sz="0" w:space="0" w:color="auto"/>
          </w:divBdr>
        </w:div>
        <w:div w:id="155996841">
          <w:marLeft w:val="0"/>
          <w:marRight w:val="0"/>
          <w:marTop w:val="0"/>
          <w:marBottom w:val="0"/>
          <w:divBdr>
            <w:top w:val="none" w:sz="0" w:space="0" w:color="auto"/>
            <w:left w:val="none" w:sz="0" w:space="0" w:color="auto"/>
            <w:bottom w:val="none" w:sz="0" w:space="0" w:color="auto"/>
            <w:right w:val="none" w:sz="0" w:space="0" w:color="auto"/>
          </w:divBdr>
        </w:div>
        <w:div w:id="160201201">
          <w:marLeft w:val="0"/>
          <w:marRight w:val="0"/>
          <w:marTop w:val="0"/>
          <w:marBottom w:val="0"/>
          <w:divBdr>
            <w:top w:val="none" w:sz="0" w:space="0" w:color="auto"/>
            <w:left w:val="none" w:sz="0" w:space="0" w:color="auto"/>
            <w:bottom w:val="none" w:sz="0" w:space="0" w:color="auto"/>
            <w:right w:val="none" w:sz="0" w:space="0" w:color="auto"/>
          </w:divBdr>
        </w:div>
        <w:div w:id="174076405">
          <w:marLeft w:val="0"/>
          <w:marRight w:val="0"/>
          <w:marTop w:val="0"/>
          <w:marBottom w:val="0"/>
          <w:divBdr>
            <w:top w:val="none" w:sz="0" w:space="0" w:color="auto"/>
            <w:left w:val="none" w:sz="0" w:space="0" w:color="auto"/>
            <w:bottom w:val="none" w:sz="0" w:space="0" w:color="auto"/>
            <w:right w:val="none" w:sz="0" w:space="0" w:color="auto"/>
          </w:divBdr>
        </w:div>
        <w:div w:id="180315442">
          <w:marLeft w:val="0"/>
          <w:marRight w:val="0"/>
          <w:marTop w:val="0"/>
          <w:marBottom w:val="0"/>
          <w:divBdr>
            <w:top w:val="none" w:sz="0" w:space="0" w:color="auto"/>
            <w:left w:val="none" w:sz="0" w:space="0" w:color="auto"/>
            <w:bottom w:val="none" w:sz="0" w:space="0" w:color="auto"/>
            <w:right w:val="none" w:sz="0" w:space="0" w:color="auto"/>
          </w:divBdr>
        </w:div>
        <w:div w:id="188957135">
          <w:marLeft w:val="0"/>
          <w:marRight w:val="0"/>
          <w:marTop w:val="0"/>
          <w:marBottom w:val="0"/>
          <w:divBdr>
            <w:top w:val="none" w:sz="0" w:space="0" w:color="auto"/>
            <w:left w:val="none" w:sz="0" w:space="0" w:color="auto"/>
            <w:bottom w:val="none" w:sz="0" w:space="0" w:color="auto"/>
            <w:right w:val="none" w:sz="0" w:space="0" w:color="auto"/>
          </w:divBdr>
        </w:div>
        <w:div w:id="204681817">
          <w:marLeft w:val="0"/>
          <w:marRight w:val="0"/>
          <w:marTop w:val="0"/>
          <w:marBottom w:val="0"/>
          <w:divBdr>
            <w:top w:val="none" w:sz="0" w:space="0" w:color="auto"/>
            <w:left w:val="none" w:sz="0" w:space="0" w:color="auto"/>
            <w:bottom w:val="none" w:sz="0" w:space="0" w:color="auto"/>
            <w:right w:val="none" w:sz="0" w:space="0" w:color="auto"/>
          </w:divBdr>
        </w:div>
        <w:div w:id="208881151">
          <w:marLeft w:val="0"/>
          <w:marRight w:val="0"/>
          <w:marTop w:val="0"/>
          <w:marBottom w:val="0"/>
          <w:divBdr>
            <w:top w:val="none" w:sz="0" w:space="0" w:color="auto"/>
            <w:left w:val="none" w:sz="0" w:space="0" w:color="auto"/>
            <w:bottom w:val="none" w:sz="0" w:space="0" w:color="auto"/>
            <w:right w:val="none" w:sz="0" w:space="0" w:color="auto"/>
          </w:divBdr>
        </w:div>
        <w:div w:id="210195105">
          <w:marLeft w:val="0"/>
          <w:marRight w:val="0"/>
          <w:marTop w:val="0"/>
          <w:marBottom w:val="0"/>
          <w:divBdr>
            <w:top w:val="none" w:sz="0" w:space="0" w:color="auto"/>
            <w:left w:val="none" w:sz="0" w:space="0" w:color="auto"/>
            <w:bottom w:val="none" w:sz="0" w:space="0" w:color="auto"/>
            <w:right w:val="none" w:sz="0" w:space="0" w:color="auto"/>
          </w:divBdr>
        </w:div>
        <w:div w:id="303463717">
          <w:marLeft w:val="0"/>
          <w:marRight w:val="0"/>
          <w:marTop w:val="0"/>
          <w:marBottom w:val="0"/>
          <w:divBdr>
            <w:top w:val="none" w:sz="0" w:space="0" w:color="auto"/>
            <w:left w:val="none" w:sz="0" w:space="0" w:color="auto"/>
            <w:bottom w:val="none" w:sz="0" w:space="0" w:color="auto"/>
            <w:right w:val="none" w:sz="0" w:space="0" w:color="auto"/>
          </w:divBdr>
        </w:div>
        <w:div w:id="307900980">
          <w:marLeft w:val="0"/>
          <w:marRight w:val="0"/>
          <w:marTop w:val="0"/>
          <w:marBottom w:val="0"/>
          <w:divBdr>
            <w:top w:val="none" w:sz="0" w:space="0" w:color="auto"/>
            <w:left w:val="none" w:sz="0" w:space="0" w:color="auto"/>
            <w:bottom w:val="none" w:sz="0" w:space="0" w:color="auto"/>
            <w:right w:val="none" w:sz="0" w:space="0" w:color="auto"/>
          </w:divBdr>
        </w:div>
        <w:div w:id="313066519">
          <w:marLeft w:val="0"/>
          <w:marRight w:val="0"/>
          <w:marTop w:val="0"/>
          <w:marBottom w:val="0"/>
          <w:divBdr>
            <w:top w:val="none" w:sz="0" w:space="0" w:color="auto"/>
            <w:left w:val="none" w:sz="0" w:space="0" w:color="auto"/>
            <w:bottom w:val="none" w:sz="0" w:space="0" w:color="auto"/>
            <w:right w:val="none" w:sz="0" w:space="0" w:color="auto"/>
          </w:divBdr>
        </w:div>
        <w:div w:id="361787608">
          <w:marLeft w:val="0"/>
          <w:marRight w:val="0"/>
          <w:marTop w:val="0"/>
          <w:marBottom w:val="0"/>
          <w:divBdr>
            <w:top w:val="none" w:sz="0" w:space="0" w:color="auto"/>
            <w:left w:val="none" w:sz="0" w:space="0" w:color="auto"/>
            <w:bottom w:val="none" w:sz="0" w:space="0" w:color="auto"/>
            <w:right w:val="none" w:sz="0" w:space="0" w:color="auto"/>
          </w:divBdr>
        </w:div>
        <w:div w:id="384449904">
          <w:marLeft w:val="0"/>
          <w:marRight w:val="0"/>
          <w:marTop w:val="0"/>
          <w:marBottom w:val="0"/>
          <w:divBdr>
            <w:top w:val="none" w:sz="0" w:space="0" w:color="auto"/>
            <w:left w:val="none" w:sz="0" w:space="0" w:color="auto"/>
            <w:bottom w:val="none" w:sz="0" w:space="0" w:color="auto"/>
            <w:right w:val="none" w:sz="0" w:space="0" w:color="auto"/>
          </w:divBdr>
        </w:div>
        <w:div w:id="389118418">
          <w:marLeft w:val="0"/>
          <w:marRight w:val="0"/>
          <w:marTop w:val="0"/>
          <w:marBottom w:val="0"/>
          <w:divBdr>
            <w:top w:val="none" w:sz="0" w:space="0" w:color="auto"/>
            <w:left w:val="none" w:sz="0" w:space="0" w:color="auto"/>
            <w:bottom w:val="none" w:sz="0" w:space="0" w:color="auto"/>
            <w:right w:val="none" w:sz="0" w:space="0" w:color="auto"/>
          </w:divBdr>
        </w:div>
        <w:div w:id="389571320">
          <w:marLeft w:val="0"/>
          <w:marRight w:val="0"/>
          <w:marTop w:val="0"/>
          <w:marBottom w:val="0"/>
          <w:divBdr>
            <w:top w:val="none" w:sz="0" w:space="0" w:color="auto"/>
            <w:left w:val="none" w:sz="0" w:space="0" w:color="auto"/>
            <w:bottom w:val="none" w:sz="0" w:space="0" w:color="auto"/>
            <w:right w:val="none" w:sz="0" w:space="0" w:color="auto"/>
          </w:divBdr>
        </w:div>
        <w:div w:id="397676563">
          <w:marLeft w:val="0"/>
          <w:marRight w:val="0"/>
          <w:marTop w:val="0"/>
          <w:marBottom w:val="0"/>
          <w:divBdr>
            <w:top w:val="none" w:sz="0" w:space="0" w:color="auto"/>
            <w:left w:val="none" w:sz="0" w:space="0" w:color="auto"/>
            <w:bottom w:val="none" w:sz="0" w:space="0" w:color="auto"/>
            <w:right w:val="none" w:sz="0" w:space="0" w:color="auto"/>
          </w:divBdr>
        </w:div>
        <w:div w:id="414017764">
          <w:marLeft w:val="0"/>
          <w:marRight w:val="0"/>
          <w:marTop w:val="0"/>
          <w:marBottom w:val="0"/>
          <w:divBdr>
            <w:top w:val="none" w:sz="0" w:space="0" w:color="auto"/>
            <w:left w:val="none" w:sz="0" w:space="0" w:color="auto"/>
            <w:bottom w:val="none" w:sz="0" w:space="0" w:color="auto"/>
            <w:right w:val="none" w:sz="0" w:space="0" w:color="auto"/>
          </w:divBdr>
        </w:div>
        <w:div w:id="418721126">
          <w:marLeft w:val="0"/>
          <w:marRight w:val="0"/>
          <w:marTop w:val="0"/>
          <w:marBottom w:val="0"/>
          <w:divBdr>
            <w:top w:val="none" w:sz="0" w:space="0" w:color="auto"/>
            <w:left w:val="none" w:sz="0" w:space="0" w:color="auto"/>
            <w:bottom w:val="none" w:sz="0" w:space="0" w:color="auto"/>
            <w:right w:val="none" w:sz="0" w:space="0" w:color="auto"/>
          </w:divBdr>
        </w:div>
        <w:div w:id="419521763">
          <w:marLeft w:val="0"/>
          <w:marRight w:val="0"/>
          <w:marTop w:val="0"/>
          <w:marBottom w:val="0"/>
          <w:divBdr>
            <w:top w:val="none" w:sz="0" w:space="0" w:color="auto"/>
            <w:left w:val="none" w:sz="0" w:space="0" w:color="auto"/>
            <w:bottom w:val="none" w:sz="0" w:space="0" w:color="auto"/>
            <w:right w:val="none" w:sz="0" w:space="0" w:color="auto"/>
          </w:divBdr>
        </w:div>
        <w:div w:id="423495239">
          <w:marLeft w:val="0"/>
          <w:marRight w:val="0"/>
          <w:marTop w:val="0"/>
          <w:marBottom w:val="0"/>
          <w:divBdr>
            <w:top w:val="none" w:sz="0" w:space="0" w:color="auto"/>
            <w:left w:val="none" w:sz="0" w:space="0" w:color="auto"/>
            <w:bottom w:val="none" w:sz="0" w:space="0" w:color="auto"/>
            <w:right w:val="none" w:sz="0" w:space="0" w:color="auto"/>
          </w:divBdr>
        </w:div>
        <w:div w:id="432090865">
          <w:marLeft w:val="0"/>
          <w:marRight w:val="0"/>
          <w:marTop w:val="0"/>
          <w:marBottom w:val="0"/>
          <w:divBdr>
            <w:top w:val="none" w:sz="0" w:space="0" w:color="auto"/>
            <w:left w:val="none" w:sz="0" w:space="0" w:color="auto"/>
            <w:bottom w:val="none" w:sz="0" w:space="0" w:color="auto"/>
            <w:right w:val="none" w:sz="0" w:space="0" w:color="auto"/>
          </w:divBdr>
        </w:div>
        <w:div w:id="450250812">
          <w:marLeft w:val="0"/>
          <w:marRight w:val="0"/>
          <w:marTop w:val="0"/>
          <w:marBottom w:val="0"/>
          <w:divBdr>
            <w:top w:val="none" w:sz="0" w:space="0" w:color="auto"/>
            <w:left w:val="none" w:sz="0" w:space="0" w:color="auto"/>
            <w:bottom w:val="none" w:sz="0" w:space="0" w:color="auto"/>
            <w:right w:val="none" w:sz="0" w:space="0" w:color="auto"/>
          </w:divBdr>
        </w:div>
        <w:div w:id="468741316">
          <w:marLeft w:val="0"/>
          <w:marRight w:val="0"/>
          <w:marTop w:val="0"/>
          <w:marBottom w:val="0"/>
          <w:divBdr>
            <w:top w:val="none" w:sz="0" w:space="0" w:color="auto"/>
            <w:left w:val="none" w:sz="0" w:space="0" w:color="auto"/>
            <w:bottom w:val="none" w:sz="0" w:space="0" w:color="auto"/>
            <w:right w:val="none" w:sz="0" w:space="0" w:color="auto"/>
          </w:divBdr>
        </w:div>
        <w:div w:id="529339511">
          <w:marLeft w:val="0"/>
          <w:marRight w:val="0"/>
          <w:marTop w:val="0"/>
          <w:marBottom w:val="0"/>
          <w:divBdr>
            <w:top w:val="none" w:sz="0" w:space="0" w:color="auto"/>
            <w:left w:val="none" w:sz="0" w:space="0" w:color="auto"/>
            <w:bottom w:val="none" w:sz="0" w:space="0" w:color="auto"/>
            <w:right w:val="none" w:sz="0" w:space="0" w:color="auto"/>
          </w:divBdr>
        </w:div>
        <w:div w:id="534923793">
          <w:marLeft w:val="0"/>
          <w:marRight w:val="0"/>
          <w:marTop w:val="0"/>
          <w:marBottom w:val="0"/>
          <w:divBdr>
            <w:top w:val="none" w:sz="0" w:space="0" w:color="auto"/>
            <w:left w:val="none" w:sz="0" w:space="0" w:color="auto"/>
            <w:bottom w:val="none" w:sz="0" w:space="0" w:color="auto"/>
            <w:right w:val="none" w:sz="0" w:space="0" w:color="auto"/>
          </w:divBdr>
        </w:div>
        <w:div w:id="537280299">
          <w:marLeft w:val="0"/>
          <w:marRight w:val="0"/>
          <w:marTop w:val="0"/>
          <w:marBottom w:val="0"/>
          <w:divBdr>
            <w:top w:val="none" w:sz="0" w:space="0" w:color="auto"/>
            <w:left w:val="none" w:sz="0" w:space="0" w:color="auto"/>
            <w:bottom w:val="none" w:sz="0" w:space="0" w:color="auto"/>
            <w:right w:val="none" w:sz="0" w:space="0" w:color="auto"/>
          </w:divBdr>
        </w:div>
        <w:div w:id="554854624">
          <w:marLeft w:val="0"/>
          <w:marRight w:val="0"/>
          <w:marTop w:val="0"/>
          <w:marBottom w:val="0"/>
          <w:divBdr>
            <w:top w:val="none" w:sz="0" w:space="0" w:color="auto"/>
            <w:left w:val="none" w:sz="0" w:space="0" w:color="auto"/>
            <w:bottom w:val="none" w:sz="0" w:space="0" w:color="auto"/>
            <w:right w:val="none" w:sz="0" w:space="0" w:color="auto"/>
          </w:divBdr>
        </w:div>
        <w:div w:id="576286680">
          <w:marLeft w:val="0"/>
          <w:marRight w:val="0"/>
          <w:marTop w:val="0"/>
          <w:marBottom w:val="0"/>
          <w:divBdr>
            <w:top w:val="none" w:sz="0" w:space="0" w:color="auto"/>
            <w:left w:val="none" w:sz="0" w:space="0" w:color="auto"/>
            <w:bottom w:val="none" w:sz="0" w:space="0" w:color="auto"/>
            <w:right w:val="none" w:sz="0" w:space="0" w:color="auto"/>
          </w:divBdr>
        </w:div>
        <w:div w:id="580869202">
          <w:marLeft w:val="0"/>
          <w:marRight w:val="0"/>
          <w:marTop w:val="0"/>
          <w:marBottom w:val="0"/>
          <w:divBdr>
            <w:top w:val="none" w:sz="0" w:space="0" w:color="auto"/>
            <w:left w:val="none" w:sz="0" w:space="0" w:color="auto"/>
            <w:bottom w:val="none" w:sz="0" w:space="0" w:color="auto"/>
            <w:right w:val="none" w:sz="0" w:space="0" w:color="auto"/>
          </w:divBdr>
        </w:div>
        <w:div w:id="600799092">
          <w:marLeft w:val="0"/>
          <w:marRight w:val="0"/>
          <w:marTop w:val="0"/>
          <w:marBottom w:val="0"/>
          <w:divBdr>
            <w:top w:val="none" w:sz="0" w:space="0" w:color="auto"/>
            <w:left w:val="none" w:sz="0" w:space="0" w:color="auto"/>
            <w:bottom w:val="none" w:sz="0" w:space="0" w:color="auto"/>
            <w:right w:val="none" w:sz="0" w:space="0" w:color="auto"/>
          </w:divBdr>
        </w:div>
        <w:div w:id="625308414">
          <w:marLeft w:val="0"/>
          <w:marRight w:val="0"/>
          <w:marTop w:val="0"/>
          <w:marBottom w:val="0"/>
          <w:divBdr>
            <w:top w:val="none" w:sz="0" w:space="0" w:color="auto"/>
            <w:left w:val="none" w:sz="0" w:space="0" w:color="auto"/>
            <w:bottom w:val="none" w:sz="0" w:space="0" w:color="auto"/>
            <w:right w:val="none" w:sz="0" w:space="0" w:color="auto"/>
          </w:divBdr>
        </w:div>
        <w:div w:id="644315350">
          <w:marLeft w:val="0"/>
          <w:marRight w:val="0"/>
          <w:marTop w:val="0"/>
          <w:marBottom w:val="0"/>
          <w:divBdr>
            <w:top w:val="none" w:sz="0" w:space="0" w:color="auto"/>
            <w:left w:val="none" w:sz="0" w:space="0" w:color="auto"/>
            <w:bottom w:val="none" w:sz="0" w:space="0" w:color="auto"/>
            <w:right w:val="none" w:sz="0" w:space="0" w:color="auto"/>
          </w:divBdr>
        </w:div>
        <w:div w:id="695733534">
          <w:marLeft w:val="0"/>
          <w:marRight w:val="0"/>
          <w:marTop w:val="0"/>
          <w:marBottom w:val="0"/>
          <w:divBdr>
            <w:top w:val="none" w:sz="0" w:space="0" w:color="auto"/>
            <w:left w:val="none" w:sz="0" w:space="0" w:color="auto"/>
            <w:bottom w:val="none" w:sz="0" w:space="0" w:color="auto"/>
            <w:right w:val="none" w:sz="0" w:space="0" w:color="auto"/>
          </w:divBdr>
        </w:div>
        <w:div w:id="697702906">
          <w:marLeft w:val="0"/>
          <w:marRight w:val="0"/>
          <w:marTop w:val="0"/>
          <w:marBottom w:val="0"/>
          <w:divBdr>
            <w:top w:val="none" w:sz="0" w:space="0" w:color="auto"/>
            <w:left w:val="none" w:sz="0" w:space="0" w:color="auto"/>
            <w:bottom w:val="none" w:sz="0" w:space="0" w:color="auto"/>
            <w:right w:val="none" w:sz="0" w:space="0" w:color="auto"/>
          </w:divBdr>
        </w:div>
        <w:div w:id="711003022">
          <w:marLeft w:val="0"/>
          <w:marRight w:val="0"/>
          <w:marTop w:val="0"/>
          <w:marBottom w:val="0"/>
          <w:divBdr>
            <w:top w:val="none" w:sz="0" w:space="0" w:color="auto"/>
            <w:left w:val="none" w:sz="0" w:space="0" w:color="auto"/>
            <w:bottom w:val="none" w:sz="0" w:space="0" w:color="auto"/>
            <w:right w:val="none" w:sz="0" w:space="0" w:color="auto"/>
          </w:divBdr>
        </w:div>
        <w:div w:id="715080906">
          <w:marLeft w:val="0"/>
          <w:marRight w:val="0"/>
          <w:marTop w:val="0"/>
          <w:marBottom w:val="0"/>
          <w:divBdr>
            <w:top w:val="none" w:sz="0" w:space="0" w:color="auto"/>
            <w:left w:val="none" w:sz="0" w:space="0" w:color="auto"/>
            <w:bottom w:val="none" w:sz="0" w:space="0" w:color="auto"/>
            <w:right w:val="none" w:sz="0" w:space="0" w:color="auto"/>
          </w:divBdr>
        </w:div>
        <w:div w:id="724258253">
          <w:marLeft w:val="0"/>
          <w:marRight w:val="0"/>
          <w:marTop w:val="0"/>
          <w:marBottom w:val="0"/>
          <w:divBdr>
            <w:top w:val="none" w:sz="0" w:space="0" w:color="auto"/>
            <w:left w:val="none" w:sz="0" w:space="0" w:color="auto"/>
            <w:bottom w:val="none" w:sz="0" w:space="0" w:color="auto"/>
            <w:right w:val="none" w:sz="0" w:space="0" w:color="auto"/>
          </w:divBdr>
        </w:div>
        <w:div w:id="726608099">
          <w:marLeft w:val="0"/>
          <w:marRight w:val="0"/>
          <w:marTop w:val="0"/>
          <w:marBottom w:val="0"/>
          <w:divBdr>
            <w:top w:val="none" w:sz="0" w:space="0" w:color="auto"/>
            <w:left w:val="none" w:sz="0" w:space="0" w:color="auto"/>
            <w:bottom w:val="none" w:sz="0" w:space="0" w:color="auto"/>
            <w:right w:val="none" w:sz="0" w:space="0" w:color="auto"/>
          </w:divBdr>
        </w:div>
        <w:div w:id="771319332">
          <w:marLeft w:val="0"/>
          <w:marRight w:val="0"/>
          <w:marTop w:val="0"/>
          <w:marBottom w:val="0"/>
          <w:divBdr>
            <w:top w:val="none" w:sz="0" w:space="0" w:color="auto"/>
            <w:left w:val="none" w:sz="0" w:space="0" w:color="auto"/>
            <w:bottom w:val="none" w:sz="0" w:space="0" w:color="auto"/>
            <w:right w:val="none" w:sz="0" w:space="0" w:color="auto"/>
          </w:divBdr>
        </w:div>
        <w:div w:id="813765840">
          <w:marLeft w:val="0"/>
          <w:marRight w:val="0"/>
          <w:marTop w:val="0"/>
          <w:marBottom w:val="0"/>
          <w:divBdr>
            <w:top w:val="none" w:sz="0" w:space="0" w:color="auto"/>
            <w:left w:val="none" w:sz="0" w:space="0" w:color="auto"/>
            <w:bottom w:val="none" w:sz="0" w:space="0" w:color="auto"/>
            <w:right w:val="none" w:sz="0" w:space="0" w:color="auto"/>
          </w:divBdr>
        </w:div>
        <w:div w:id="835534752">
          <w:marLeft w:val="0"/>
          <w:marRight w:val="0"/>
          <w:marTop w:val="0"/>
          <w:marBottom w:val="0"/>
          <w:divBdr>
            <w:top w:val="none" w:sz="0" w:space="0" w:color="auto"/>
            <w:left w:val="none" w:sz="0" w:space="0" w:color="auto"/>
            <w:bottom w:val="none" w:sz="0" w:space="0" w:color="auto"/>
            <w:right w:val="none" w:sz="0" w:space="0" w:color="auto"/>
          </w:divBdr>
        </w:div>
        <w:div w:id="911888167">
          <w:marLeft w:val="0"/>
          <w:marRight w:val="0"/>
          <w:marTop w:val="0"/>
          <w:marBottom w:val="0"/>
          <w:divBdr>
            <w:top w:val="none" w:sz="0" w:space="0" w:color="auto"/>
            <w:left w:val="none" w:sz="0" w:space="0" w:color="auto"/>
            <w:bottom w:val="none" w:sz="0" w:space="0" w:color="auto"/>
            <w:right w:val="none" w:sz="0" w:space="0" w:color="auto"/>
          </w:divBdr>
        </w:div>
        <w:div w:id="951472613">
          <w:marLeft w:val="0"/>
          <w:marRight w:val="0"/>
          <w:marTop w:val="0"/>
          <w:marBottom w:val="0"/>
          <w:divBdr>
            <w:top w:val="none" w:sz="0" w:space="0" w:color="auto"/>
            <w:left w:val="none" w:sz="0" w:space="0" w:color="auto"/>
            <w:bottom w:val="none" w:sz="0" w:space="0" w:color="auto"/>
            <w:right w:val="none" w:sz="0" w:space="0" w:color="auto"/>
          </w:divBdr>
        </w:div>
        <w:div w:id="970553954">
          <w:marLeft w:val="0"/>
          <w:marRight w:val="0"/>
          <w:marTop w:val="0"/>
          <w:marBottom w:val="0"/>
          <w:divBdr>
            <w:top w:val="none" w:sz="0" w:space="0" w:color="auto"/>
            <w:left w:val="none" w:sz="0" w:space="0" w:color="auto"/>
            <w:bottom w:val="none" w:sz="0" w:space="0" w:color="auto"/>
            <w:right w:val="none" w:sz="0" w:space="0" w:color="auto"/>
          </w:divBdr>
        </w:div>
        <w:div w:id="972179792">
          <w:marLeft w:val="0"/>
          <w:marRight w:val="0"/>
          <w:marTop w:val="0"/>
          <w:marBottom w:val="0"/>
          <w:divBdr>
            <w:top w:val="none" w:sz="0" w:space="0" w:color="auto"/>
            <w:left w:val="none" w:sz="0" w:space="0" w:color="auto"/>
            <w:bottom w:val="none" w:sz="0" w:space="0" w:color="auto"/>
            <w:right w:val="none" w:sz="0" w:space="0" w:color="auto"/>
          </w:divBdr>
        </w:div>
        <w:div w:id="1031614492">
          <w:marLeft w:val="0"/>
          <w:marRight w:val="0"/>
          <w:marTop w:val="0"/>
          <w:marBottom w:val="0"/>
          <w:divBdr>
            <w:top w:val="none" w:sz="0" w:space="0" w:color="auto"/>
            <w:left w:val="none" w:sz="0" w:space="0" w:color="auto"/>
            <w:bottom w:val="none" w:sz="0" w:space="0" w:color="auto"/>
            <w:right w:val="none" w:sz="0" w:space="0" w:color="auto"/>
          </w:divBdr>
        </w:div>
        <w:div w:id="1033924460">
          <w:marLeft w:val="0"/>
          <w:marRight w:val="0"/>
          <w:marTop w:val="0"/>
          <w:marBottom w:val="0"/>
          <w:divBdr>
            <w:top w:val="none" w:sz="0" w:space="0" w:color="auto"/>
            <w:left w:val="none" w:sz="0" w:space="0" w:color="auto"/>
            <w:bottom w:val="none" w:sz="0" w:space="0" w:color="auto"/>
            <w:right w:val="none" w:sz="0" w:space="0" w:color="auto"/>
          </w:divBdr>
        </w:div>
        <w:div w:id="1037124390">
          <w:marLeft w:val="0"/>
          <w:marRight w:val="0"/>
          <w:marTop w:val="0"/>
          <w:marBottom w:val="0"/>
          <w:divBdr>
            <w:top w:val="none" w:sz="0" w:space="0" w:color="auto"/>
            <w:left w:val="none" w:sz="0" w:space="0" w:color="auto"/>
            <w:bottom w:val="none" w:sz="0" w:space="0" w:color="auto"/>
            <w:right w:val="none" w:sz="0" w:space="0" w:color="auto"/>
          </w:divBdr>
        </w:div>
        <w:div w:id="1075123874">
          <w:marLeft w:val="0"/>
          <w:marRight w:val="0"/>
          <w:marTop w:val="0"/>
          <w:marBottom w:val="0"/>
          <w:divBdr>
            <w:top w:val="none" w:sz="0" w:space="0" w:color="auto"/>
            <w:left w:val="none" w:sz="0" w:space="0" w:color="auto"/>
            <w:bottom w:val="none" w:sz="0" w:space="0" w:color="auto"/>
            <w:right w:val="none" w:sz="0" w:space="0" w:color="auto"/>
          </w:divBdr>
        </w:div>
        <w:div w:id="1080980414">
          <w:marLeft w:val="0"/>
          <w:marRight w:val="0"/>
          <w:marTop w:val="0"/>
          <w:marBottom w:val="0"/>
          <w:divBdr>
            <w:top w:val="none" w:sz="0" w:space="0" w:color="auto"/>
            <w:left w:val="none" w:sz="0" w:space="0" w:color="auto"/>
            <w:bottom w:val="none" w:sz="0" w:space="0" w:color="auto"/>
            <w:right w:val="none" w:sz="0" w:space="0" w:color="auto"/>
          </w:divBdr>
        </w:div>
        <w:div w:id="1084498052">
          <w:marLeft w:val="0"/>
          <w:marRight w:val="0"/>
          <w:marTop w:val="0"/>
          <w:marBottom w:val="0"/>
          <w:divBdr>
            <w:top w:val="none" w:sz="0" w:space="0" w:color="auto"/>
            <w:left w:val="none" w:sz="0" w:space="0" w:color="auto"/>
            <w:bottom w:val="none" w:sz="0" w:space="0" w:color="auto"/>
            <w:right w:val="none" w:sz="0" w:space="0" w:color="auto"/>
          </w:divBdr>
        </w:div>
        <w:div w:id="1095904233">
          <w:marLeft w:val="0"/>
          <w:marRight w:val="0"/>
          <w:marTop w:val="0"/>
          <w:marBottom w:val="0"/>
          <w:divBdr>
            <w:top w:val="none" w:sz="0" w:space="0" w:color="auto"/>
            <w:left w:val="none" w:sz="0" w:space="0" w:color="auto"/>
            <w:bottom w:val="none" w:sz="0" w:space="0" w:color="auto"/>
            <w:right w:val="none" w:sz="0" w:space="0" w:color="auto"/>
          </w:divBdr>
        </w:div>
        <w:div w:id="1113212369">
          <w:marLeft w:val="0"/>
          <w:marRight w:val="0"/>
          <w:marTop w:val="0"/>
          <w:marBottom w:val="0"/>
          <w:divBdr>
            <w:top w:val="none" w:sz="0" w:space="0" w:color="auto"/>
            <w:left w:val="none" w:sz="0" w:space="0" w:color="auto"/>
            <w:bottom w:val="none" w:sz="0" w:space="0" w:color="auto"/>
            <w:right w:val="none" w:sz="0" w:space="0" w:color="auto"/>
          </w:divBdr>
        </w:div>
        <w:div w:id="1151292569">
          <w:marLeft w:val="0"/>
          <w:marRight w:val="0"/>
          <w:marTop w:val="0"/>
          <w:marBottom w:val="0"/>
          <w:divBdr>
            <w:top w:val="none" w:sz="0" w:space="0" w:color="auto"/>
            <w:left w:val="none" w:sz="0" w:space="0" w:color="auto"/>
            <w:bottom w:val="none" w:sz="0" w:space="0" w:color="auto"/>
            <w:right w:val="none" w:sz="0" w:space="0" w:color="auto"/>
          </w:divBdr>
        </w:div>
        <w:div w:id="1191802565">
          <w:marLeft w:val="0"/>
          <w:marRight w:val="0"/>
          <w:marTop w:val="0"/>
          <w:marBottom w:val="0"/>
          <w:divBdr>
            <w:top w:val="none" w:sz="0" w:space="0" w:color="auto"/>
            <w:left w:val="none" w:sz="0" w:space="0" w:color="auto"/>
            <w:bottom w:val="none" w:sz="0" w:space="0" w:color="auto"/>
            <w:right w:val="none" w:sz="0" w:space="0" w:color="auto"/>
          </w:divBdr>
        </w:div>
        <w:div w:id="1212964969">
          <w:marLeft w:val="0"/>
          <w:marRight w:val="0"/>
          <w:marTop w:val="0"/>
          <w:marBottom w:val="0"/>
          <w:divBdr>
            <w:top w:val="none" w:sz="0" w:space="0" w:color="auto"/>
            <w:left w:val="none" w:sz="0" w:space="0" w:color="auto"/>
            <w:bottom w:val="none" w:sz="0" w:space="0" w:color="auto"/>
            <w:right w:val="none" w:sz="0" w:space="0" w:color="auto"/>
          </w:divBdr>
        </w:div>
        <w:div w:id="1226988411">
          <w:marLeft w:val="0"/>
          <w:marRight w:val="0"/>
          <w:marTop w:val="0"/>
          <w:marBottom w:val="0"/>
          <w:divBdr>
            <w:top w:val="none" w:sz="0" w:space="0" w:color="auto"/>
            <w:left w:val="none" w:sz="0" w:space="0" w:color="auto"/>
            <w:bottom w:val="none" w:sz="0" w:space="0" w:color="auto"/>
            <w:right w:val="none" w:sz="0" w:space="0" w:color="auto"/>
          </w:divBdr>
        </w:div>
        <w:div w:id="1231498462">
          <w:marLeft w:val="0"/>
          <w:marRight w:val="0"/>
          <w:marTop w:val="0"/>
          <w:marBottom w:val="0"/>
          <w:divBdr>
            <w:top w:val="none" w:sz="0" w:space="0" w:color="auto"/>
            <w:left w:val="none" w:sz="0" w:space="0" w:color="auto"/>
            <w:bottom w:val="none" w:sz="0" w:space="0" w:color="auto"/>
            <w:right w:val="none" w:sz="0" w:space="0" w:color="auto"/>
          </w:divBdr>
        </w:div>
        <w:div w:id="1232034642">
          <w:marLeft w:val="0"/>
          <w:marRight w:val="0"/>
          <w:marTop w:val="0"/>
          <w:marBottom w:val="0"/>
          <w:divBdr>
            <w:top w:val="none" w:sz="0" w:space="0" w:color="auto"/>
            <w:left w:val="none" w:sz="0" w:space="0" w:color="auto"/>
            <w:bottom w:val="none" w:sz="0" w:space="0" w:color="auto"/>
            <w:right w:val="none" w:sz="0" w:space="0" w:color="auto"/>
          </w:divBdr>
        </w:div>
        <w:div w:id="1252857789">
          <w:marLeft w:val="0"/>
          <w:marRight w:val="0"/>
          <w:marTop w:val="0"/>
          <w:marBottom w:val="0"/>
          <w:divBdr>
            <w:top w:val="none" w:sz="0" w:space="0" w:color="auto"/>
            <w:left w:val="none" w:sz="0" w:space="0" w:color="auto"/>
            <w:bottom w:val="none" w:sz="0" w:space="0" w:color="auto"/>
            <w:right w:val="none" w:sz="0" w:space="0" w:color="auto"/>
          </w:divBdr>
        </w:div>
        <w:div w:id="1256477726">
          <w:marLeft w:val="0"/>
          <w:marRight w:val="0"/>
          <w:marTop w:val="0"/>
          <w:marBottom w:val="0"/>
          <w:divBdr>
            <w:top w:val="none" w:sz="0" w:space="0" w:color="auto"/>
            <w:left w:val="none" w:sz="0" w:space="0" w:color="auto"/>
            <w:bottom w:val="none" w:sz="0" w:space="0" w:color="auto"/>
            <w:right w:val="none" w:sz="0" w:space="0" w:color="auto"/>
          </w:divBdr>
        </w:div>
        <w:div w:id="1258059627">
          <w:marLeft w:val="0"/>
          <w:marRight w:val="0"/>
          <w:marTop w:val="0"/>
          <w:marBottom w:val="0"/>
          <w:divBdr>
            <w:top w:val="none" w:sz="0" w:space="0" w:color="auto"/>
            <w:left w:val="none" w:sz="0" w:space="0" w:color="auto"/>
            <w:bottom w:val="none" w:sz="0" w:space="0" w:color="auto"/>
            <w:right w:val="none" w:sz="0" w:space="0" w:color="auto"/>
          </w:divBdr>
        </w:div>
        <w:div w:id="1282540911">
          <w:marLeft w:val="0"/>
          <w:marRight w:val="0"/>
          <w:marTop w:val="0"/>
          <w:marBottom w:val="0"/>
          <w:divBdr>
            <w:top w:val="none" w:sz="0" w:space="0" w:color="auto"/>
            <w:left w:val="none" w:sz="0" w:space="0" w:color="auto"/>
            <w:bottom w:val="none" w:sz="0" w:space="0" w:color="auto"/>
            <w:right w:val="none" w:sz="0" w:space="0" w:color="auto"/>
          </w:divBdr>
        </w:div>
        <w:div w:id="1310473714">
          <w:marLeft w:val="0"/>
          <w:marRight w:val="0"/>
          <w:marTop w:val="0"/>
          <w:marBottom w:val="0"/>
          <w:divBdr>
            <w:top w:val="none" w:sz="0" w:space="0" w:color="auto"/>
            <w:left w:val="none" w:sz="0" w:space="0" w:color="auto"/>
            <w:bottom w:val="none" w:sz="0" w:space="0" w:color="auto"/>
            <w:right w:val="none" w:sz="0" w:space="0" w:color="auto"/>
          </w:divBdr>
        </w:div>
        <w:div w:id="1322155139">
          <w:marLeft w:val="0"/>
          <w:marRight w:val="0"/>
          <w:marTop w:val="0"/>
          <w:marBottom w:val="0"/>
          <w:divBdr>
            <w:top w:val="none" w:sz="0" w:space="0" w:color="auto"/>
            <w:left w:val="none" w:sz="0" w:space="0" w:color="auto"/>
            <w:bottom w:val="none" w:sz="0" w:space="0" w:color="auto"/>
            <w:right w:val="none" w:sz="0" w:space="0" w:color="auto"/>
          </w:divBdr>
        </w:div>
        <w:div w:id="1326477130">
          <w:marLeft w:val="0"/>
          <w:marRight w:val="0"/>
          <w:marTop w:val="0"/>
          <w:marBottom w:val="0"/>
          <w:divBdr>
            <w:top w:val="none" w:sz="0" w:space="0" w:color="auto"/>
            <w:left w:val="none" w:sz="0" w:space="0" w:color="auto"/>
            <w:bottom w:val="none" w:sz="0" w:space="0" w:color="auto"/>
            <w:right w:val="none" w:sz="0" w:space="0" w:color="auto"/>
          </w:divBdr>
        </w:div>
        <w:div w:id="1354116663">
          <w:marLeft w:val="0"/>
          <w:marRight w:val="0"/>
          <w:marTop w:val="0"/>
          <w:marBottom w:val="0"/>
          <w:divBdr>
            <w:top w:val="none" w:sz="0" w:space="0" w:color="auto"/>
            <w:left w:val="none" w:sz="0" w:space="0" w:color="auto"/>
            <w:bottom w:val="none" w:sz="0" w:space="0" w:color="auto"/>
            <w:right w:val="none" w:sz="0" w:space="0" w:color="auto"/>
          </w:divBdr>
        </w:div>
        <w:div w:id="1372146560">
          <w:marLeft w:val="0"/>
          <w:marRight w:val="0"/>
          <w:marTop w:val="0"/>
          <w:marBottom w:val="0"/>
          <w:divBdr>
            <w:top w:val="none" w:sz="0" w:space="0" w:color="auto"/>
            <w:left w:val="none" w:sz="0" w:space="0" w:color="auto"/>
            <w:bottom w:val="none" w:sz="0" w:space="0" w:color="auto"/>
            <w:right w:val="none" w:sz="0" w:space="0" w:color="auto"/>
          </w:divBdr>
        </w:div>
        <w:div w:id="1403137592">
          <w:marLeft w:val="0"/>
          <w:marRight w:val="0"/>
          <w:marTop w:val="0"/>
          <w:marBottom w:val="0"/>
          <w:divBdr>
            <w:top w:val="none" w:sz="0" w:space="0" w:color="auto"/>
            <w:left w:val="none" w:sz="0" w:space="0" w:color="auto"/>
            <w:bottom w:val="none" w:sz="0" w:space="0" w:color="auto"/>
            <w:right w:val="none" w:sz="0" w:space="0" w:color="auto"/>
          </w:divBdr>
        </w:div>
        <w:div w:id="1435398064">
          <w:marLeft w:val="0"/>
          <w:marRight w:val="0"/>
          <w:marTop w:val="0"/>
          <w:marBottom w:val="0"/>
          <w:divBdr>
            <w:top w:val="none" w:sz="0" w:space="0" w:color="auto"/>
            <w:left w:val="none" w:sz="0" w:space="0" w:color="auto"/>
            <w:bottom w:val="none" w:sz="0" w:space="0" w:color="auto"/>
            <w:right w:val="none" w:sz="0" w:space="0" w:color="auto"/>
          </w:divBdr>
        </w:div>
        <w:div w:id="1513834839">
          <w:marLeft w:val="0"/>
          <w:marRight w:val="0"/>
          <w:marTop w:val="0"/>
          <w:marBottom w:val="0"/>
          <w:divBdr>
            <w:top w:val="none" w:sz="0" w:space="0" w:color="auto"/>
            <w:left w:val="none" w:sz="0" w:space="0" w:color="auto"/>
            <w:bottom w:val="none" w:sz="0" w:space="0" w:color="auto"/>
            <w:right w:val="none" w:sz="0" w:space="0" w:color="auto"/>
          </w:divBdr>
        </w:div>
        <w:div w:id="1550458028">
          <w:marLeft w:val="0"/>
          <w:marRight w:val="0"/>
          <w:marTop w:val="0"/>
          <w:marBottom w:val="0"/>
          <w:divBdr>
            <w:top w:val="none" w:sz="0" w:space="0" w:color="auto"/>
            <w:left w:val="none" w:sz="0" w:space="0" w:color="auto"/>
            <w:bottom w:val="none" w:sz="0" w:space="0" w:color="auto"/>
            <w:right w:val="none" w:sz="0" w:space="0" w:color="auto"/>
          </w:divBdr>
        </w:div>
        <w:div w:id="1576744190">
          <w:marLeft w:val="0"/>
          <w:marRight w:val="0"/>
          <w:marTop w:val="0"/>
          <w:marBottom w:val="0"/>
          <w:divBdr>
            <w:top w:val="none" w:sz="0" w:space="0" w:color="auto"/>
            <w:left w:val="none" w:sz="0" w:space="0" w:color="auto"/>
            <w:bottom w:val="none" w:sz="0" w:space="0" w:color="auto"/>
            <w:right w:val="none" w:sz="0" w:space="0" w:color="auto"/>
          </w:divBdr>
        </w:div>
        <w:div w:id="1604681606">
          <w:marLeft w:val="0"/>
          <w:marRight w:val="0"/>
          <w:marTop w:val="0"/>
          <w:marBottom w:val="0"/>
          <w:divBdr>
            <w:top w:val="none" w:sz="0" w:space="0" w:color="auto"/>
            <w:left w:val="none" w:sz="0" w:space="0" w:color="auto"/>
            <w:bottom w:val="none" w:sz="0" w:space="0" w:color="auto"/>
            <w:right w:val="none" w:sz="0" w:space="0" w:color="auto"/>
          </w:divBdr>
        </w:div>
        <w:div w:id="1656254605">
          <w:marLeft w:val="0"/>
          <w:marRight w:val="0"/>
          <w:marTop w:val="0"/>
          <w:marBottom w:val="0"/>
          <w:divBdr>
            <w:top w:val="none" w:sz="0" w:space="0" w:color="auto"/>
            <w:left w:val="none" w:sz="0" w:space="0" w:color="auto"/>
            <w:bottom w:val="none" w:sz="0" w:space="0" w:color="auto"/>
            <w:right w:val="none" w:sz="0" w:space="0" w:color="auto"/>
          </w:divBdr>
        </w:div>
        <w:div w:id="1658000104">
          <w:marLeft w:val="0"/>
          <w:marRight w:val="0"/>
          <w:marTop w:val="0"/>
          <w:marBottom w:val="0"/>
          <w:divBdr>
            <w:top w:val="none" w:sz="0" w:space="0" w:color="auto"/>
            <w:left w:val="none" w:sz="0" w:space="0" w:color="auto"/>
            <w:bottom w:val="none" w:sz="0" w:space="0" w:color="auto"/>
            <w:right w:val="none" w:sz="0" w:space="0" w:color="auto"/>
          </w:divBdr>
        </w:div>
        <w:div w:id="1666546360">
          <w:marLeft w:val="0"/>
          <w:marRight w:val="0"/>
          <w:marTop w:val="0"/>
          <w:marBottom w:val="0"/>
          <w:divBdr>
            <w:top w:val="none" w:sz="0" w:space="0" w:color="auto"/>
            <w:left w:val="none" w:sz="0" w:space="0" w:color="auto"/>
            <w:bottom w:val="none" w:sz="0" w:space="0" w:color="auto"/>
            <w:right w:val="none" w:sz="0" w:space="0" w:color="auto"/>
          </w:divBdr>
        </w:div>
        <w:div w:id="1671173854">
          <w:marLeft w:val="0"/>
          <w:marRight w:val="0"/>
          <w:marTop w:val="0"/>
          <w:marBottom w:val="0"/>
          <w:divBdr>
            <w:top w:val="none" w:sz="0" w:space="0" w:color="auto"/>
            <w:left w:val="none" w:sz="0" w:space="0" w:color="auto"/>
            <w:bottom w:val="none" w:sz="0" w:space="0" w:color="auto"/>
            <w:right w:val="none" w:sz="0" w:space="0" w:color="auto"/>
          </w:divBdr>
        </w:div>
        <w:div w:id="1677461962">
          <w:marLeft w:val="0"/>
          <w:marRight w:val="0"/>
          <w:marTop w:val="0"/>
          <w:marBottom w:val="0"/>
          <w:divBdr>
            <w:top w:val="none" w:sz="0" w:space="0" w:color="auto"/>
            <w:left w:val="none" w:sz="0" w:space="0" w:color="auto"/>
            <w:bottom w:val="none" w:sz="0" w:space="0" w:color="auto"/>
            <w:right w:val="none" w:sz="0" w:space="0" w:color="auto"/>
          </w:divBdr>
        </w:div>
        <w:div w:id="1730227376">
          <w:marLeft w:val="0"/>
          <w:marRight w:val="0"/>
          <w:marTop w:val="0"/>
          <w:marBottom w:val="0"/>
          <w:divBdr>
            <w:top w:val="none" w:sz="0" w:space="0" w:color="auto"/>
            <w:left w:val="none" w:sz="0" w:space="0" w:color="auto"/>
            <w:bottom w:val="none" w:sz="0" w:space="0" w:color="auto"/>
            <w:right w:val="none" w:sz="0" w:space="0" w:color="auto"/>
          </w:divBdr>
        </w:div>
        <w:div w:id="1831561500">
          <w:marLeft w:val="0"/>
          <w:marRight w:val="0"/>
          <w:marTop w:val="0"/>
          <w:marBottom w:val="0"/>
          <w:divBdr>
            <w:top w:val="none" w:sz="0" w:space="0" w:color="auto"/>
            <w:left w:val="none" w:sz="0" w:space="0" w:color="auto"/>
            <w:bottom w:val="none" w:sz="0" w:space="0" w:color="auto"/>
            <w:right w:val="none" w:sz="0" w:space="0" w:color="auto"/>
          </w:divBdr>
        </w:div>
        <w:div w:id="1856578254">
          <w:marLeft w:val="0"/>
          <w:marRight w:val="0"/>
          <w:marTop w:val="0"/>
          <w:marBottom w:val="0"/>
          <w:divBdr>
            <w:top w:val="none" w:sz="0" w:space="0" w:color="auto"/>
            <w:left w:val="none" w:sz="0" w:space="0" w:color="auto"/>
            <w:bottom w:val="none" w:sz="0" w:space="0" w:color="auto"/>
            <w:right w:val="none" w:sz="0" w:space="0" w:color="auto"/>
          </w:divBdr>
        </w:div>
        <w:div w:id="1879780323">
          <w:marLeft w:val="0"/>
          <w:marRight w:val="0"/>
          <w:marTop w:val="0"/>
          <w:marBottom w:val="0"/>
          <w:divBdr>
            <w:top w:val="none" w:sz="0" w:space="0" w:color="auto"/>
            <w:left w:val="none" w:sz="0" w:space="0" w:color="auto"/>
            <w:bottom w:val="none" w:sz="0" w:space="0" w:color="auto"/>
            <w:right w:val="none" w:sz="0" w:space="0" w:color="auto"/>
          </w:divBdr>
        </w:div>
        <w:div w:id="1880900251">
          <w:marLeft w:val="0"/>
          <w:marRight w:val="0"/>
          <w:marTop w:val="0"/>
          <w:marBottom w:val="0"/>
          <w:divBdr>
            <w:top w:val="none" w:sz="0" w:space="0" w:color="auto"/>
            <w:left w:val="none" w:sz="0" w:space="0" w:color="auto"/>
            <w:bottom w:val="none" w:sz="0" w:space="0" w:color="auto"/>
            <w:right w:val="none" w:sz="0" w:space="0" w:color="auto"/>
          </w:divBdr>
        </w:div>
        <w:div w:id="1884520298">
          <w:marLeft w:val="0"/>
          <w:marRight w:val="0"/>
          <w:marTop w:val="0"/>
          <w:marBottom w:val="0"/>
          <w:divBdr>
            <w:top w:val="none" w:sz="0" w:space="0" w:color="auto"/>
            <w:left w:val="none" w:sz="0" w:space="0" w:color="auto"/>
            <w:bottom w:val="none" w:sz="0" w:space="0" w:color="auto"/>
            <w:right w:val="none" w:sz="0" w:space="0" w:color="auto"/>
          </w:divBdr>
        </w:div>
        <w:div w:id="1885555397">
          <w:marLeft w:val="0"/>
          <w:marRight w:val="0"/>
          <w:marTop w:val="0"/>
          <w:marBottom w:val="0"/>
          <w:divBdr>
            <w:top w:val="none" w:sz="0" w:space="0" w:color="auto"/>
            <w:left w:val="none" w:sz="0" w:space="0" w:color="auto"/>
            <w:bottom w:val="none" w:sz="0" w:space="0" w:color="auto"/>
            <w:right w:val="none" w:sz="0" w:space="0" w:color="auto"/>
          </w:divBdr>
        </w:div>
        <w:div w:id="1899314134">
          <w:marLeft w:val="0"/>
          <w:marRight w:val="0"/>
          <w:marTop w:val="0"/>
          <w:marBottom w:val="0"/>
          <w:divBdr>
            <w:top w:val="none" w:sz="0" w:space="0" w:color="auto"/>
            <w:left w:val="none" w:sz="0" w:space="0" w:color="auto"/>
            <w:bottom w:val="none" w:sz="0" w:space="0" w:color="auto"/>
            <w:right w:val="none" w:sz="0" w:space="0" w:color="auto"/>
          </w:divBdr>
        </w:div>
        <w:div w:id="1939293790">
          <w:marLeft w:val="0"/>
          <w:marRight w:val="0"/>
          <w:marTop w:val="0"/>
          <w:marBottom w:val="0"/>
          <w:divBdr>
            <w:top w:val="none" w:sz="0" w:space="0" w:color="auto"/>
            <w:left w:val="none" w:sz="0" w:space="0" w:color="auto"/>
            <w:bottom w:val="none" w:sz="0" w:space="0" w:color="auto"/>
            <w:right w:val="none" w:sz="0" w:space="0" w:color="auto"/>
          </w:divBdr>
        </w:div>
        <w:div w:id="1961759958">
          <w:marLeft w:val="0"/>
          <w:marRight w:val="0"/>
          <w:marTop w:val="0"/>
          <w:marBottom w:val="0"/>
          <w:divBdr>
            <w:top w:val="none" w:sz="0" w:space="0" w:color="auto"/>
            <w:left w:val="none" w:sz="0" w:space="0" w:color="auto"/>
            <w:bottom w:val="none" w:sz="0" w:space="0" w:color="auto"/>
            <w:right w:val="none" w:sz="0" w:space="0" w:color="auto"/>
          </w:divBdr>
        </w:div>
        <w:div w:id="2000958163">
          <w:marLeft w:val="0"/>
          <w:marRight w:val="0"/>
          <w:marTop w:val="0"/>
          <w:marBottom w:val="0"/>
          <w:divBdr>
            <w:top w:val="none" w:sz="0" w:space="0" w:color="auto"/>
            <w:left w:val="none" w:sz="0" w:space="0" w:color="auto"/>
            <w:bottom w:val="none" w:sz="0" w:space="0" w:color="auto"/>
            <w:right w:val="none" w:sz="0" w:space="0" w:color="auto"/>
          </w:divBdr>
        </w:div>
        <w:div w:id="2072144674">
          <w:marLeft w:val="0"/>
          <w:marRight w:val="0"/>
          <w:marTop w:val="0"/>
          <w:marBottom w:val="0"/>
          <w:divBdr>
            <w:top w:val="none" w:sz="0" w:space="0" w:color="auto"/>
            <w:left w:val="none" w:sz="0" w:space="0" w:color="auto"/>
            <w:bottom w:val="none" w:sz="0" w:space="0" w:color="auto"/>
            <w:right w:val="none" w:sz="0" w:space="0" w:color="auto"/>
          </w:divBdr>
        </w:div>
        <w:div w:id="2102873495">
          <w:marLeft w:val="0"/>
          <w:marRight w:val="0"/>
          <w:marTop w:val="0"/>
          <w:marBottom w:val="0"/>
          <w:divBdr>
            <w:top w:val="none" w:sz="0" w:space="0" w:color="auto"/>
            <w:left w:val="none" w:sz="0" w:space="0" w:color="auto"/>
            <w:bottom w:val="none" w:sz="0" w:space="0" w:color="auto"/>
            <w:right w:val="none" w:sz="0" w:space="0" w:color="auto"/>
          </w:divBdr>
        </w:div>
        <w:div w:id="2133546715">
          <w:marLeft w:val="0"/>
          <w:marRight w:val="0"/>
          <w:marTop w:val="0"/>
          <w:marBottom w:val="0"/>
          <w:divBdr>
            <w:top w:val="none" w:sz="0" w:space="0" w:color="auto"/>
            <w:left w:val="none" w:sz="0" w:space="0" w:color="auto"/>
            <w:bottom w:val="none" w:sz="0" w:space="0" w:color="auto"/>
            <w:right w:val="none" w:sz="0" w:space="0" w:color="auto"/>
          </w:divBdr>
        </w:div>
      </w:divsChild>
    </w:div>
    <w:div w:id="1450274402">
      <w:bodyDiv w:val="1"/>
      <w:marLeft w:val="0"/>
      <w:marRight w:val="0"/>
      <w:marTop w:val="0"/>
      <w:marBottom w:val="0"/>
      <w:divBdr>
        <w:top w:val="none" w:sz="0" w:space="0" w:color="auto"/>
        <w:left w:val="none" w:sz="0" w:space="0" w:color="auto"/>
        <w:bottom w:val="none" w:sz="0" w:space="0" w:color="auto"/>
        <w:right w:val="none" w:sz="0" w:space="0" w:color="auto"/>
      </w:divBdr>
    </w:div>
    <w:div w:id="1450276203">
      <w:bodyDiv w:val="1"/>
      <w:marLeft w:val="0"/>
      <w:marRight w:val="0"/>
      <w:marTop w:val="0"/>
      <w:marBottom w:val="0"/>
      <w:divBdr>
        <w:top w:val="none" w:sz="0" w:space="0" w:color="auto"/>
        <w:left w:val="none" w:sz="0" w:space="0" w:color="auto"/>
        <w:bottom w:val="none" w:sz="0" w:space="0" w:color="auto"/>
        <w:right w:val="none" w:sz="0" w:space="0" w:color="auto"/>
      </w:divBdr>
    </w:div>
    <w:div w:id="1450390076">
      <w:bodyDiv w:val="1"/>
      <w:marLeft w:val="0"/>
      <w:marRight w:val="0"/>
      <w:marTop w:val="0"/>
      <w:marBottom w:val="0"/>
      <w:divBdr>
        <w:top w:val="none" w:sz="0" w:space="0" w:color="auto"/>
        <w:left w:val="none" w:sz="0" w:space="0" w:color="auto"/>
        <w:bottom w:val="none" w:sz="0" w:space="0" w:color="auto"/>
        <w:right w:val="none" w:sz="0" w:space="0" w:color="auto"/>
      </w:divBdr>
    </w:div>
    <w:div w:id="1450705256">
      <w:bodyDiv w:val="1"/>
      <w:marLeft w:val="0"/>
      <w:marRight w:val="0"/>
      <w:marTop w:val="0"/>
      <w:marBottom w:val="0"/>
      <w:divBdr>
        <w:top w:val="none" w:sz="0" w:space="0" w:color="auto"/>
        <w:left w:val="none" w:sz="0" w:space="0" w:color="auto"/>
        <w:bottom w:val="none" w:sz="0" w:space="0" w:color="auto"/>
        <w:right w:val="none" w:sz="0" w:space="0" w:color="auto"/>
      </w:divBdr>
    </w:div>
    <w:div w:id="1450707589">
      <w:bodyDiv w:val="1"/>
      <w:marLeft w:val="0"/>
      <w:marRight w:val="0"/>
      <w:marTop w:val="0"/>
      <w:marBottom w:val="0"/>
      <w:divBdr>
        <w:top w:val="none" w:sz="0" w:space="0" w:color="auto"/>
        <w:left w:val="none" w:sz="0" w:space="0" w:color="auto"/>
        <w:bottom w:val="none" w:sz="0" w:space="0" w:color="auto"/>
        <w:right w:val="none" w:sz="0" w:space="0" w:color="auto"/>
      </w:divBdr>
    </w:div>
    <w:div w:id="1451125288">
      <w:bodyDiv w:val="1"/>
      <w:marLeft w:val="0"/>
      <w:marRight w:val="0"/>
      <w:marTop w:val="0"/>
      <w:marBottom w:val="0"/>
      <w:divBdr>
        <w:top w:val="none" w:sz="0" w:space="0" w:color="auto"/>
        <w:left w:val="none" w:sz="0" w:space="0" w:color="auto"/>
        <w:bottom w:val="none" w:sz="0" w:space="0" w:color="auto"/>
        <w:right w:val="none" w:sz="0" w:space="0" w:color="auto"/>
      </w:divBdr>
    </w:div>
    <w:div w:id="1451239997">
      <w:bodyDiv w:val="1"/>
      <w:marLeft w:val="0"/>
      <w:marRight w:val="0"/>
      <w:marTop w:val="0"/>
      <w:marBottom w:val="0"/>
      <w:divBdr>
        <w:top w:val="none" w:sz="0" w:space="0" w:color="auto"/>
        <w:left w:val="none" w:sz="0" w:space="0" w:color="auto"/>
        <w:bottom w:val="none" w:sz="0" w:space="0" w:color="auto"/>
        <w:right w:val="none" w:sz="0" w:space="0" w:color="auto"/>
      </w:divBdr>
    </w:div>
    <w:div w:id="1451585670">
      <w:bodyDiv w:val="1"/>
      <w:marLeft w:val="0"/>
      <w:marRight w:val="0"/>
      <w:marTop w:val="0"/>
      <w:marBottom w:val="0"/>
      <w:divBdr>
        <w:top w:val="none" w:sz="0" w:space="0" w:color="auto"/>
        <w:left w:val="none" w:sz="0" w:space="0" w:color="auto"/>
        <w:bottom w:val="none" w:sz="0" w:space="0" w:color="auto"/>
        <w:right w:val="none" w:sz="0" w:space="0" w:color="auto"/>
      </w:divBdr>
    </w:div>
    <w:div w:id="1451701502">
      <w:bodyDiv w:val="1"/>
      <w:marLeft w:val="0"/>
      <w:marRight w:val="0"/>
      <w:marTop w:val="0"/>
      <w:marBottom w:val="0"/>
      <w:divBdr>
        <w:top w:val="none" w:sz="0" w:space="0" w:color="auto"/>
        <w:left w:val="none" w:sz="0" w:space="0" w:color="auto"/>
        <w:bottom w:val="none" w:sz="0" w:space="0" w:color="auto"/>
        <w:right w:val="none" w:sz="0" w:space="0" w:color="auto"/>
      </w:divBdr>
    </w:div>
    <w:div w:id="1451972719">
      <w:bodyDiv w:val="1"/>
      <w:marLeft w:val="0"/>
      <w:marRight w:val="0"/>
      <w:marTop w:val="0"/>
      <w:marBottom w:val="0"/>
      <w:divBdr>
        <w:top w:val="none" w:sz="0" w:space="0" w:color="auto"/>
        <w:left w:val="none" w:sz="0" w:space="0" w:color="auto"/>
        <w:bottom w:val="none" w:sz="0" w:space="0" w:color="auto"/>
        <w:right w:val="none" w:sz="0" w:space="0" w:color="auto"/>
      </w:divBdr>
    </w:div>
    <w:div w:id="1452164552">
      <w:bodyDiv w:val="1"/>
      <w:marLeft w:val="0"/>
      <w:marRight w:val="0"/>
      <w:marTop w:val="0"/>
      <w:marBottom w:val="0"/>
      <w:divBdr>
        <w:top w:val="none" w:sz="0" w:space="0" w:color="auto"/>
        <w:left w:val="none" w:sz="0" w:space="0" w:color="auto"/>
        <w:bottom w:val="none" w:sz="0" w:space="0" w:color="auto"/>
        <w:right w:val="none" w:sz="0" w:space="0" w:color="auto"/>
      </w:divBdr>
    </w:div>
    <w:div w:id="1453209734">
      <w:bodyDiv w:val="1"/>
      <w:marLeft w:val="0"/>
      <w:marRight w:val="0"/>
      <w:marTop w:val="0"/>
      <w:marBottom w:val="0"/>
      <w:divBdr>
        <w:top w:val="none" w:sz="0" w:space="0" w:color="auto"/>
        <w:left w:val="none" w:sz="0" w:space="0" w:color="auto"/>
        <w:bottom w:val="none" w:sz="0" w:space="0" w:color="auto"/>
        <w:right w:val="none" w:sz="0" w:space="0" w:color="auto"/>
      </w:divBdr>
    </w:div>
    <w:div w:id="1453329883">
      <w:bodyDiv w:val="1"/>
      <w:marLeft w:val="0"/>
      <w:marRight w:val="0"/>
      <w:marTop w:val="0"/>
      <w:marBottom w:val="0"/>
      <w:divBdr>
        <w:top w:val="none" w:sz="0" w:space="0" w:color="auto"/>
        <w:left w:val="none" w:sz="0" w:space="0" w:color="auto"/>
        <w:bottom w:val="none" w:sz="0" w:space="0" w:color="auto"/>
        <w:right w:val="none" w:sz="0" w:space="0" w:color="auto"/>
      </w:divBdr>
    </w:div>
    <w:div w:id="1453599623">
      <w:bodyDiv w:val="1"/>
      <w:marLeft w:val="0"/>
      <w:marRight w:val="0"/>
      <w:marTop w:val="0"/>
      <w:marBottom w:val="0"/>
      <w:divBdr>
        <w:top w:val="none" w:sz="0" w:space="0" w:color="auto"/>
        <w:left w:val="none" w:sz="0" w:space="0" w:color="auto"/>
        <w:bottom w:val="none" w:sz="0" w:space="0" w:color="auto"/>
        <w:right w:val="none" w:sz="0" w:space="0" w:color="auto"/>
      </w:divBdr>
    </w:div>
    <w:div w:id="1453817710">
      <w:bodyDiv w:val="1"/>
      <w:marLeft w:val="0"/>
      <w:marRight w:val="0"/>
      <w:marTop w:val="0"/>
      <w:marBottom w:val="0"/>
      <w:divBdr>
        <w:top w:val="none" w:sz="0" w:space="0" w:color="auto"/>
        <w:left w:val="none" w:sz="0" w:space="0" w:color="auto"/>
        <w:bottom w:val="none" w:sz="0" w:space="0" w:color="auto"/>
        <w:right w:val="none" w:sz="0" w:space="0" w:color="auto"/>
      </w:divBdr>
    </w:div>
    <w:div w:id="1454667069">
      <w:bodyDiv w:val="1"/>
      <w:marLeft w:val="0"/>
      <w:marRight w:val="0"/>
      <w:marTop w:val="0"/>
      <w:marBottom w:val="0"/>
      <w:divBdr>
        <w:top w:val="none" w:sz="0" w:space="0" w:color="auto"/>
        <w:left w:val="none" w:sz="0" w:space="0" w:color="auto"/>
        <w:bottom w:val="none" w:sz="0" w:space="0" w:color="auto"/>
        <w:right w:val="none" w:sz="0" w:space="0" w:color="auto"/>
      </w:divBdr>
    </w:div>
    <w:div w:id="1455514642">
      <w:bodyDiv w:val="1"/>
      <w:marLeft w:val="0"/>
      <w:marRight w:val="0"/>
      <w:marTop w:val="0"/>
      <w:marBottom w:val="0"/>
      <w:divBdr>
        <w:top w:val="none" w:sz="0" w:space="0" w:color="auto"/>
        <w:left w:val="none" w:sz="0" w:space="0" w:color="auto"/>
        <w:bottom w:val="none" w:sz="0" w:space="0" w:color="auto"/>
        <w:right w:val="none" w:sz="0" w:space="0" w:color="auto"/>
      </w:divBdr>
    </w:div>
    <w:div w:id="1455908258">
      <w:bodyDiv w:val="1"/>
      <w:marLeft w:val="0"/>
      <w:marRight w:val="0"/>
      <w:marTop w:val="0"/>
      <w:marBottom w:val="0"/>
      <w:divBdr>
        <w:top w:val="none" w:sz="0" w:space="0" w:color="auto"/>
        <w:left w:val="none" w:sz="0" w:space="0" w:color="auto"/>
        <w:bottom w:val="none" w:sz="0" w:space="0" w:color="auto"/>
        <w:right w:val="none" w:sz="0" w:space="0" w:color="auto"/>
      </w:divBdr>
    </w:div>
    <w:div w:id="1455978214">
      <w:bodyDiv w:val="1"/>
      <w:marLeft w:val="0"/>
      <w:marRight w:val="0"/>
      <w:marTop w:val="0"/>
      <w:marBottom w:val="0"/>
      <w:divBdr>
        <w:top w:val="none" w:sz="0" w:space="0" w:color="auto"/>
        <w:left w:val="none" w:sz="0" w:space="0" w:color="auto"/>
        <w:bottom w:val="none" w:sz="0" w:space="0" w:color="auto"/>
        <w:right w:val="none" w:sz="0" w:space="0" w:color="auto"/>
      </w:divBdr>
    </w:div>
    <w:div w:id="1456099405">
      <w:bodyDiv w:val="1"/>
      <w:marLeft w:val="0"/>
      <w:marRight w:val="0"/>
      <w:marTop w:val="0"/>
      <w:marBottom w:val="0"/>
      <w:divBdr>
        <w:top w:val="none" w:sz="0" w:space="0" w:color="auto"/>
        <w:left w:val="none" w:sz="0" w:space="0" w:color="auto"/>
        <w:bottom w:val="none" w:sz="0" w:space="0" w:color="auto"/>
        <w:right w:val="none" w:sz="0" w:space="0" w:color="auto"/>
      </w:divBdr>
    </w:div>
    <w:div w:id="1456172703">
      <w:bodyDiv w:val="1"/>
      <w:marLeft w:val="0"/>
      <w:marRight w:val="0"/>
      <w:marTop w:val="0"/>
      <w:marBottom w:val="0"/>
      <w:divBdr>
        <w:top w:val="none" w:sz="0" w:space="0" w:color="auto"/>
        <w:left w:val="none" w:sz="0" w:space="0" w:color="auto"/>
        <w:bottom w:val="none" w:sz="0" w:space="0" w:color="auto"/>
        <w:right w:val="none" w:sz="0" w:space="0" w:color="auto"/>
      </w:divBdr>
    </w:div>
    <w:div w:id="1456216286">
      <w:bodyDiv w:val="1"/>
      <w:marLeft w:val="0"/>
      <w:marRight w:val="0"/>
      <w:marTop w:val="0"/>
      <w:marBottom w:val="0"/>
      <w:divBdr>
        <w:top w:val="none" w:sz="0" w:space="0" w:color="auto"/>
        <w:left w:val="none" w:sz="0" w:space="0" w:color="auto"/>
        <w:bottom w:val="none" w:sz="0" w:space="0" w:color="auto"/>
        <w:right w:val="none" w:sz="0" w:space="0" w:color="auto"/>
      </w:divBdr>
    </w:div>
    <w:div w:id="1456483056">
      <w:bodyDiv w:val="1"/>
      <w:marLeft w:val="0"/>
      <w:marRight w:val="0"/>
      <w:marTop w:val="0"/>
      <w:marBottom w:val="0"/>
      <w:divBdr>
        <w:top w:val="none" w:sz="0" w:space="0" w:color="auto"/>
        <w:left w:val="none" w:sz="0" w:space="0" w:color="auto"/>
        <w:bottom w:val="none" w:sz="0" w:space="0" w:color="auto"/>
        <w:right w:val="none" w:sz="0" w:space="0" w:color="auto"/>
      </w:divBdr>
    </w:div>
    <w:div w:id="1456674023">
      <w:bodyDiv w:val="1"/>
      <w:marLeft w:val="0"/>
      <w:marRight w:val="0"/>
      <w:marTop w:val="0"/>
      <w:marBottom w:val="0"/>
      <w:divBdr>
        <w:top w:val="none" w:sz="0" w:space="0" w:color="auto"/>
        <w:left w:val="none" w:sz="0" w:space="0" w:color="auto"/>
        <w:bottom w:val="none" w:sz="0" w:space="0" w:color="auto"/>
        <w:right w:val="none" w:sz="0" w:space="0" w:color="auto"/>
      </w:divBdr>
    </w:div>
    <w:div w:id="1457261274">
      <w:bodyDiv w:val="1"/>
      <w:marLeft w:val="0"/>
      <w:marRight w:val="0"/>
      <w:marTop w:val="0"/>
      <w:marBottom w:val="0"/>
      <w:divBdr>
        <w:top w:val="none" w:sz="0" w:space="0" w:color="auto"/>
        <w:left w:val="none" w:sz="0" w:space="0" w:color="auto"/>
        <w:bottom w:val="none" w:sz="0" w:space="0" w:color="auto"/>
        <w:right w:val="none" w:sz="0" w:space="0" w:color="auto"/>
      </w:divBdr>
    </w:div>
    <w:div w:id="1457261601">
      <w:bodyDiv w:val="1"/>
      <w:marLeft w:val="0"/>
      <w:marRight w:val="0"/>
      <w:marTop w:val="0"/>
      <w:marBottom w:val="0"/>
      <w:divBdr>
        <w:top w:val="none" w:sz="0" w:space="0" w:color="auto"/>
        <w:left w:val="none" w:sz="0" w:space="0" w:color="auto"/>
        <w:bottom w:val="none" w:sz="0" w:space="0" w:color="auto"/>
        <w:right w:val="none" w:sz="0" w:space="0" w:color="auto"/>
      </w:divBdr>
    </w:div>
    <w:div w:id="1457872883">
      <w:bodyDiv w:val="1"/>
      <w:marLeft w:val="0"/>
      <w:marRight w:val="0"/>
      <w:marTop w:val="0"/>
      <w:marBottom w:val="0"/>
      <w:divBdr>
        <w:top w:val="none" w:sz="0" w:space="0" w:color="auto"/>
        <w:left w:val="none" w:sz="0" w:space="0" w:color="auto"/>
        <w:bottom w:val="none" w:sz="0" w:space="0" w:color="auto"/>
        <w:right w:val="none" w:sz="0" w:space="0" w:color="auto"/>
      </w:divBdr>
    </w:div>
    <w:div w:id="1457914157">
      <w:bodyDiv w:val="1"/>
      <w:marLeft w:val="0"/>
      <w:marRight w:val="0"/>
      <w:marTop w:val="0"/>
      <w:marBottom w:val="0"/>
      <w:divBdr>
        <w:top w:val="none" w:sz="0" w:space="0" w:color="auto"/>
        <w:left w:val="none" w:sz="0" w:space="0" w:color="auto"/>
        <w:bottom w:val="none" w:sz="0" w:space="0" w:color="auto"/>
        <w:right w:val="none" w:sz="0" w:space="0" w:color="auto"/>
      </w:divBdr>
    </w:div>
    <w:div w:id="1458068657">
      <w:bodyDiv w:val="1"/>
      <w:marLeft w:val="0"/>
      <w:marRight w:val="0"/>
      <w:marTop w:val="0"/>
      <w:marBottom w:val="0"/>
      <w:divBdr>
        <w:top w:val="none" w:sz="0" w:space="0" w:color="auto"/>
        <w:left w:val="none" w:sz="0" w:space="0" w:color="auto"/>
        <w:bottom w:val="none" w:sz="0" w:space="0" w:color="auto"/>
        <w:right w:val="none" w:sz="0" w:space="0" w:color="auto"/>
      </w:divBdr>
    </w:div>
    <w:div w:id="1458261285">
      <w:bodyDiv w:val="1"/>
      <w:marLeft w:val="0"/>
      <w:marRight w:val="0"/>
      <w:marTop w:val="0"/>
      <w:marBottom w:val="0"/>
      <w:divBdr>
        <w:top w:val="none" w:sz="0" w:space="0" w:color="auto"/>
        <w:left w:val="none" w:sz="0" w:space="0" w:color="auto"/>
        <w:bottom w:val="none" w:sz="0" w:space="0" w:color="auto"/>
        <w:right w:val="none" w:sz="0" w:space="0" w:color="auto"/>
      </w:divBdr>
    </w:div>
    <w:div w:id="1458793682">
      <w:bodyDiv w:val="1"/>
      <w:marLeft w:val="0"/>
      <w:marRight w:val="0"/>
      <w:marTop w:val="0"/>
      <w:marBottom w:val="0"/>
      <w:divBdr>
        <w:top w:val="none" w:sz="0" w:space="0" w:color="auto"/>
        <w:left w:val="none" w:sz="0" w:space="0" w:color="auto"/>
        <w:bottom w:val="none" w:sz="0" w:space="0" w:color="auto"/>
        <w:right w:val="none" w:sz="0" w:space="0" w:color="auto"/>
      </w:divBdr>
    </w:div>
    <w:div w:id="1458839327">
      <w:bodyDiv w:val="1"/>
      <w:marLeft w:val="0"/>
      <w:marRight w:val="0"/>
      <w:marTop w:val="0"/>
      <w:marBottom w:val="0"/>
      <w:divBdr>
        <w:top w:val="none" w:sz="0" w:space="0" w:color="auto"/>
        <w:left w:val="none" w:sz="0" w:space="0" w:color="auto"/>
        <w:bottom w:val="none" w:sz="0" w:space="0" w:color="auto"/>
        <w:right w:val="none" w:sz="0" w:space="0" w:color="auto"/>
      </w:divBdr>
    </w:div>
    <w:div w:id="1458989359">
      <w:bodyDiv w:val="1"/>
      <w:marLeft w:val="0"/>
      <w:marRight w:val="0"/>
      <w:marTop w:val="0"/>
      <w:marBottom w:val="0"/>
      <w:divBdr>
        <w:top w:val="none" w:sz="0" w:space="0" w:color="auto"/>
        <w:left w:val="none" w:sz="0" w:space="0" w:color="auto"/>
        <w:bottom w:val="none" w:sz="0" w:space="0" w:color="auto"/>
        <w:right w:val="none" w:sz="0" w:space="0" w:color="auto"/>
      </w:divBdr>
      <w:divsChild>
        <w:div w:id="16396700">
          <w:marLeft w:val="0"/>
          <w:marRight w:val="0"/>
          <w:marTop w:val="0"/>
          <w:marBottom w:val="0"/>
          <w:divBdr>
            <w:top w:val="none" w:sz="0" w:space="0" w:color="auto"/>
            <w:left w:val="none" w:sz="0" w:space="0" w:color="auto"/>
            <w:bottom w:val="none" w:sz="0" w:space="0" w:color="auto"/>
            <w:right w:val="none" w:sz="0" w:space="0" w:color="auto"/>
          </w:divBdr>
        </w:div>
        <w:div w:id="31921911">
          <w:marLeft w:val="0"/>
          <w:marRight w:val="0"/>
          <w:marTop w:val="0"/>
          <w:marBottom w:val="0"/>
          <w:divBdr>
            <w:top w:val="none" w:sz="0" w:space="0" w:color="auto"/>
            <w:left w:val="none" w:sz="0" w:space="0" w:color="auto"/>
            <w:bottom w:val="none" w:sz="0" w:space="0" w:color="auto"/>
            <w:right w:val="none" w:sz="0" w:space="0" w:color="auto"/>
          </w:divBdr>
        </w:div>
        <w:div w:id="49964253">
          <w:marLeft w:val="0"/>
          <w:marRight w:val="0"/>
          <w:marTop w:val="0"/>
          <w:marBottom w:val="0"/>
          <w:divBdr>
            <w:top w:val="none" w:sz="0" w:space="0" w:color="auto"/>
            <w:left w:val="none" w:sz="0" w:space="0" w:color="auto"/>
            <w:bottom w:val="none" w:sz="0" w:space="0" w:color="auto"/>
            <w:right w:val="none" w:sz="0" w:space="0" w:color="auto"/>
          </w:divBdr>
        </w:div>
        <w:div w:id="65954449">
          <w:marLeft w:val="0"/>
          <w:marRight w:val="0"/>
          <w:marTop w:val="0"/>
          <w:marBottom w:val="0"/>
          <w:divBdr>
            <w:top w:val="none" w:sz="0" w:space="0" w:color="auto"/>
            <w:left w:val="none" w:sz="0" w:space="0" w:color="auto"/>
            <w:bottom w:val="none" w:sz="0" w:space="0" w:color="auto"/>
            <w:right w:val="none" w:sz="0" w:space="0" w:color="auto"/>
          </w:divBdr>
        </w:div>
        <w:div w:id="98762931">
          <w:marLeft w:val="0"/>
          <w:marRight w:val="0"/>
          <w:marTop w:val="0"/>
          <w:marBottom w:val="0"/>
          <w:divBdr>
            <w:top w:val="none" w:sz="0" w:space="0" w:color="auto"/>
            <w:left w:val="none" w:sz="0" w:space="0" w:color="auto"/>
            <w:bottom w:val="none" w:sz="0" w:space="0" w:color="auto"/>
            <w:right w:val="none" w:sz="0" w:space="0" w:color="auto"/>
          </w:divBdr>
        </w:div>
        <w:div w:id="99616641">
          <w:marLeft w:val="0"/>
          <w:marRight w:val="0"/>
          <w:marTop w:val="0"/>
          <w:marBottom w:val="0"/>
          <w:divBdr>
            <w:top w:val="none" w:sz="0" w:space="0" w:color="auto"/>
            <w:left w:val="none" w:sz="0" w:space="0" w:color="auto"/>
            <w:bottom w:val="none" w:sz="0" w:space="0" w:color="auto"/>
            <w:right w:val="none" w:sz="0" w:space="0" w:color="auto"/>
          </w:divBdr>
        </w:div>
        <w:div w:id="110587739">
          <w:marLeft w:val="0"/>
          <w:marRight w:val="0"/>
          <w:marTop w:val="0"/>
          <w:marBottom w:val="0"/>
          <w:divBdr>
            <w:top w:val="none" w:sz="0" w:space="0" w:color="auto"/>
            <w:left w:val="none" w:sz="0" w:space="0" w:color="auto"/>
            <w:bottom w:val="none" w:sz="0" w:space="0" w:color="auto"/>
            <w:right w:val="none" w:sz="0" w:space="0" w:color="auto"/>
          </w:divBdr>
        </w:div>
        <w:div w:id="119108724">
          <w:marLeft w:val="0"/>
          <w:marRight w:val="0"/>
          <w:marTop w:val="0"/>
          <w:marBottom w:val="0"/>
          <w:divBdr>
            <w:top w:val="none" w:sz="0" w:space="0" w:color="auto"/>
            <w:left w:val="none" w:sz="0" w:space="0" w:color="auto"/>
            <w:bottom w:val="none" w:sz="0" w:space="0" w:color="auto"/>
            <w:right w:val="none" w:sz="0" w:space="0" w:color="auto"/>
          </w:divBdr>
        </w:div>
        <w:div w:id="120003341">
          <w:marLeft w:val="0"/>
          <w:marRight w:val="0"/>
          <w:marTop w:val="0"/>
          <w:marBottom w:val="0"/>
          <w:divBdr>
            <w:top w:val="none" w:sz="0" w:space="0" w:color="auto"/>
            <w:left w:val="none" w:sz="0" w:space="0" w:color="auto"/>
            <w:bottom w:val="none" w:sz="0" w:space="0" w:color="auto"/>
            <w:right w:val="none" w:sz="0" w:space="0" w:color="auto"/>
          </w:divBdr>
        </w:div>
        <w:div w:id="137042049">
          <w:marLeft w:val="0"/>
          <w:marRight w:val="0"/>
          <w:marTop w:val="0"/>
          <w:marBottom w:val="0"/>
          <w:divBdr>
            <w:top w:val="none" w:sz="0" w:space="0" w:color="auto"/>
            <w:left w:val="none" w:sz="0" w:space="0" w:color="auto"/>
            <w:bottom w:val="none" w:sz="0" w:space="0" w:color="auto"/>
            <w:right w:val="none" w:sz="0" w:space="0" w:color="auto"/>
          </w:divBdr>
        </w:div>
        <w:div w:id="139426092">
          <w:marLeft w:val="0"/>
          <w:marRight w:val="0"/>
          <w:marTop w:val="0"/>
          <w:marBottom w:val="0"/>
          <w:divBdr>
            <w:top w:val="none" w:sz="0" w:space="0" w:color="auto"/>
            <w:left w:val="none" w:sz="0" w:space="0" w:color="auto"/>
            <w:bottom w:val="none" w:sz="0" w:space="0" w:color="auto"/>
            <w:right w:val="none" w:sz="0" w:space="0" w:color="auto"/>
          </w:divBdr>
        </w:div>
        <w:div w:id="144051355">
          <w:marLeft w:val="0"/>
          <w:marRight w:val="0"/>
          <w:marTop w:val="0"/>
          <w:marBottom w:val="0"/>
          <w:divBdr>
            <w:top w:val="none" w:sz="0" w:space="0" w:color="auto"/>
            <w:left w:val="none" w:sz="0" w:space="0" w:color="auto"/>
            <w:bottom w:val="none" w:sz="0" w:space="0" w:color="auto"/>
            <w:right w:val="none" w:sz="0" w:space="0" w:color="auto"/>
          </w:divBdr>
        </w:div>
        <w:div w:id="230191392">
          <w:marLeft w:val="0"/>
          <w:marRight w:val="0"/>
          <w:marTop w:val="0"/>
          <w:marBottom w:val="0"/>
          <w:divBdr>
            <w:top w:val="none" w:sz="0" w:space="0" w:color="auto"/>
            <w:left w:val="none" w:sz="0" w:space="0" w:color="auto"/>
            <w:bottom w:val="none" w:sz="0" w:space="0" w:color="auto"/>
            <w:right w:val="none" w:sz="0" w:space="0" w:color="auto"/>
          </w:divBdr>
        </w:div>
        <w:div w:id="241571172">
          <w:marLeft w:val="0"/>
          <w:marRight w:val="0"/>
          <w:marTop w:val="0"/>
          <w:marBottom w:val="0"/>
          <w:divBdr>
            <w:top w:val="none" w:sz="0" w:space="0" w:color="auto"/>
            <w:left w:val="none" w:sz="0" w:space="0" w:color="auto"/>
            <w:bottom w:val="none" w:sz="0" w:space="0" w:color="auto"/>
            <w:right w:val="none" w:sz="0" w:space="0" w:color="auto"/>
          </w:divBdr>
        </w:div>
        <w:div w:id="260651003">
          <w:marLeft w:val="0"/>
          <w:marRight w:val="0"/>
          <w:marTop w:val="0"/>
          <w:marBottom w:val="0"/>
          <w:divBdr>
            <w:top w:val="none" w:sz="0" w:space="0" w:color="auto"/>
            <w:left w:val="none" w:sz="0" w:space="0" w:color="auto"/>
            <w:bottom w:val="none" w:sz="0" w:space="0" w:color="auto"/>
            <w:right w:val="none" w:sz="0" w:space="0" w:color="auto"/>
          </w:divBdr>
        </w:div>
        <w:div w:id="287317023">
          <w:marLeft w:val="0"/>
          <w:marRight w:val="0"/>
          <w:marTop w:val="0"/>
          <w:marBottom w:val="0"/>
          <w:divBdr>
            <w:top w:val="none" w:sz="0" w:space="0" w:color="auto"/>
            <w:left w:val="none" w:sz="0" w:space="0" w:color="auto"/>
            <w:bottom w:val="none" w:sz="0" w:space="0" w:color="auto"/>
            <w:right w:val="none" w:sz="0" w:space="0" w:color="auto"/>
          </w:divBdr>
        </w:div>
        <w:div w:id="288513718">
          <w:marLeft w:val="0"/>
          <w:marRight w:val="0"/>
          <w:marTop w:val="0"/>
          <w:marBottom w:val="0"/>
          <w:divBdr>
            <w:top w:val="none" w:sz="0" w:space="0" w:color="auto"/>
            <w:left w:val="none" w:sz="0" w:space="0" w:color="auto"/>
            <w:bottom w:val="none" w:sz="0" w:space="0" w:color="auto"/>
            <w:right w:val="none" w:sz="0" w:space="0" w:color="auto"/>
          </w:divBdr>
        </w:div>
        <w:div w:id="358512738">
          <w:marLeft w:val="0"/>
          <w:marRight w:val="0"/>
          <w:marTop w:val="0"/>
          <w:marBottom w:val="0"/>
          <w:divBdr>
            <w:top w:val="none" w:sz="0" w:space="0" w:color="auto"/>
            <w:left w:val="none" w:sz="0" w:space="0" w:color="auto"/>
            <w:bottom w:val="none" w:sz="0" w:space="0" w:color="auto"/>
            <w:right w:val="none" w:sz="0" w:space="0" w:color="auto"/>
          </w:divBdr>
        </w:div>
        <w:div w:id="417144583">
          <w:marLeft w:val="0"/>
          <w:marRight w:val="0"/>
          <w:marTop w:val="0"/>
          <w:marBottom w:val="0"/>
          <w:divBdr>
            <w:top w:val="none" w:sz="0" w:space="0" w:color="auto"/>
            <w:left w:val="none" w:sz="0" w:space="0" w:color="auto"/>
            <w:bottom w:val="none" w:sz="0" w:space="0" w:color="auto"/>
            <w:right w:val="none" w:sz="0" w:space="0" w:color="auto"/>
          </w:divBdr>
        </w:div>
        <w:div w:id="444275729">
          <w:marLeft w:val="0"/>
          <w:marRight w:val="0"/>
          <w:marTop w:val="0"/>
          <w:marBottom w:val="0"/>
          <w:divBdr>
            <w:top w:val="none" w:sz="0" w:space="0" w:color="auto"/>
            <w:left w:val="none" w:sz="0" w:space="0" w:color="auto"/>
            <w:bottom w:val="none" w:sz="0" w:space="0" w:color="auto"/>
            <w:right w:val="none" w:sz="0" w:space="0" w:color="auto"/>
          </w:divBdr>
        </w:div>
        <w:div w:id="478234009">
          <w:marLeft w:val="0"/>
          <w:marRight w:val="0"/>
          <w:marTop w:val="0"/>
          <w:marBottom w:val="0"/>
          <w:divBdr>
            <w:top w:val="none" w:sz="0" w:space="0" w:color="auto"/>
            <w:left w:val="none" w:sz="0" w:space="0" w:color="auto"/>
            <w:bottom w:val="none" w:sz="0" w:space="0" w:color="auto"/>
            <w:right w:val="none" w:sz="0" w:space="0" w:color="auto"/>
          </w:divBdr>
        </w:div>
        <w:div w:id="500894746">
          <w:marLeft w:val="0"/>
          <w:marRight w:val="0"/>
          <w:marTop w:val="0"/>
          <w:marBottom w:val="0"/>
          <w:divBdr>
            <w:top w:val="none" w:sz="0" w:space="0" w:color="auto"/>
            <w:left w:val="none" w:sz="0" w:space="0" w:color="auto"/>
            <w:bottom w:val="none" w:sz="0" w:space="0" w:color="auto"/>
            <w:right w:val="none" w:sz="0" w:space="0" w:color="auto"/>
          </w:divBdr>
        </w:div>
        <w:div w:id="555774824">
          <w:marLeft w:val="0"/>
          <w:marRight w:val="0"/>
          <w:marTop w:val="0"/>
          <w:marBottom w:val="0"/>
          <w:divBdr>
            <w:top w:val="none" w:sz="0" w:space="0" w:color="auto"/>
            <w:left w:val="none" w:sz="0" w:space="0" w:color="auto"/>
            <w:bottom w:val="none" w:sz="0" w:space="0" w:color="auto"/>
            <w:right w:val="none" w:sz="0" w:space="0" w:color="auto"/>
          </w:divBdr>
        </w:div>
        <w:div w:id="571039177">
          <w:marLeft w:val="0"/>
          <w:marRight w:val="0"/>
          <w:marTop w:val="0"/>
          <w:marBottom w:val="0"/>
          <w:divBdr>
            <w:top w:val="none" w:sz="0" w:space="0" w:color="auto"/>
            <w:left w:val="none" w:sz="0" w:space="0" w:color="auto"/>
            <w:bottom w:val="none" w:sz="0" w:space="0" w:color="auto"/>
            <w:right w:val="none" w:sz="0" w:space="0" w:color="auto"/>
          </w:divBdr>
        </w:div>
        <w:div w:id="578909651">
          <w:marLeft w:val="0"/>
          <w:marRight w:val="0"/>
          <w:marTop w:val="0"/>
          <w:marBottom w:val="0"/>
          <w:divBdr>
            <w:top w:val="none" w:sz="0" w:space="0" w:color="auto"/>
            <w:left w:val="none" w:sz="0" w:space="0" w:color="auto"/>
            <w:bottom w:val="none" w:sz="0" w:space="0" w:color="auto"/>
            <w:right w:val="none" w:sz="0" w:space="0" w:color="auto"/>
          </w:divBdr>
        </w:div>
        <w:div w:id="631860036">
          <w:marLeft w:val="0"/>
          <w:marRight w:val="0"/>
          <w:marTop w:val="0"/>
          <w:marBottom w:val="0"/>
          <w:divBdr>
            <w:top w:val="none" w:sz="0" w:space="0" w:color="auto"/>
            <w:left w:val="none" w:sz="0" w:space="0" w:color="auto"/>
            <w:bottom w:val="none" w:sz="0" w:space="0" w:color="auto"/>
            <w:right w:val="none" w:sz="0" w:space="0" w:color="auto"/>
          </w:divBdr>
        </w:div>
        <w:div w:id="654988466">
          <w:marLeft w:val="0"/>
          <w:marRight w:val="0"/>
          <w:marTop w:val="0"/>
          <w:marBottom w:val="0"/>
          <w:divBdr>
            <w:top w:val="none" w:sz="0" w:space="0" w:color="auto"/>
            <w:left w:val="none" w:sz="0" w:space="0" w:color="auto"/>
            <w:bottom w:val="none" w:sz="0" w:space="0" w:color="auto"/>
            <w:right w:val="none" w:sz="0" w:space="0" w:color="auto"/>
          </w:divBdr>
        </w:div>
        <w:div w:id="677267143">
          <w:marLeft w:val="0"/>
          <w:marRight w:val="0"/>
          <w:marTop w:val="0"/>
          <w:marBottom w:val="0"/>
          <w:divBdr>
            <w:top w:val="none" w:sz="0" w:space="0" w:color="auto"/>
            <w:left w:val="none" w:sz="0" w:space="0" w:color="auto"/>
            <w:bottom w:val="none" w:sz="0" w:space="0" w:color="auto"/>
            <w:right w:val="none" w:sz="0" w:space="0" w:color="auto"/>
          </w:divBdr>
        </w:div>
        <w:div w:id="730353335">
          <w:marLeft w:val="0"/>
          <w:marRight w:val="0"/>
          <w:marTop w:val="0"/>
          <w:marBottom w:val="0"/>
          <w:divBdr>
            <w:top w:val="none" w:sz="0" w:space="0" w:color="auto"/>
            <w:left w:val="none" w:sz="0" w:space="0" w:color="auto"/>
            <w:bottom w:val="none" w:sz="0" w:space="0" w:color="auto"/>
            <w:right w:val="none" w:sz="0" w:space="0" w:color="auto"/>
          </w:divBdr>
        </w:div>
        <w:div w:id="731851571">
          <w:marLeft w:val="0"/>
          <w:marRight w:val="0"/>
          <w:marTop w:val="0"/>
          <w:marBottom w:val="0"/>
          <w:divBdr>
            <w:top w:val="none" w:sz="0" w:space="0" w:color="auto"/>
            <w:left w:val="none" w:sz="0" w:space="0" w:color="auto"/>
            <w:bottom w:val="none" w:sz="0" w:space="0" w:color="auto"/>
            <w:right w:val="none" w:sz="0" w:space="0" w:color="auto"/>
          </w:divBdr>
        </w:div>
        <w:div w:id="762460400">
          <w:marLeft w:val="0"/>
          <w:marRight w:val="0"/>
          <w:marTop w:val="0"/>
          <w:marBottom w:val="0"/>
          <w:divBdr>
            <w:top w:val="none" w:sz="0" w:space="0" w:color="auto"/>
            <w:left w:val="none" w:sz="0" w:space="0" w:color="auto"/>
            <w:bottom w:val="none" w:sz="0" w:space="0" w:color="auto"/>
            <w:right w:val="none" w:sz="0" w:space="0" w:color="auto"/>
          </w:divBdr>
        </w:div>
        <w:div w:id="785199054">
          <w:marLeft w:val="0"/>
          <w:marRight w:val="0"/>
          <w:marTop w:val="0"/>
          <w:marBottom w:val="0"/>
          <w:divBdr>
            <w:top w:val="none" w:sz="0" w:space="0" w:color="auto"/>
            <w:left w:val="none" w:sz="0" w:space="0" w:color="auto"/>
            <w:bottom w:val="none" w:sz="0" w:space="0" w:color="auto"/>
            <w:right w:val="none" w:sz="0" w:space="0" w:color="auto"/>
          </w:divBdr>
        </w:div>
        <w:div w:id="788234081">
          <w:marLeft w:val="0"/>
          <w:marRight w:val="0"/>
          <w:marTop w:val="0"/>
          <w:marBottom w:val="0"/>
          <w:divBdr>
            <w:top w:val="none" w:sz="0" w:space="0" w:color="auto"/>
            <w:left w:val="none" w:sz="0" w:space="0" w:color="auto"/>
            <w:bottom w:val="none" w:sz="0" w:space="0" w:color="auto"/>
            <w:right w:val="none" w:sz="0" w:space="0" w:color="auto"/>
          </w:divBdr>
        </w:div>
        <w:div w:id="798034233">
          <w:marLeft w:val="0"/>
          <w:marRight w:val="0"/>
          <w:marTop w:val="0"/>
          <w:marBottom w:val="0"/>
          <w:divBdr>
            <w:top w:val="none" w:sz="0" w:space="0" w:color="auto"/>
            <w:left w:val="none" w:sz="0" w:space="0" w:color="auto"/>
            <w:bottom w:val="none" w:sz="0" w:space="0" w:color="auto"/>
            <w:right w:val="none" w:sz="0" w:space="0" w:color="auto"/>
          </w:divBdr>
        </w:div>
        <w:div w:id="857617155">
          <w:marLeft w:val="0"/>
          <w:marRight w:val="0"/>
          <w:marTop w:val="0"/>
          <w:marBottom w:val="0"/>
          <w:divBdr>
            <w:top w:val="none" w:sz="0" w:space="0" w:color="auto"/>
            <w:left w:val="none" w:sz="0" w:space="0" w:color="auto"/>
            <w:bottom w:val="none" w:sz="0" w:space="0" w:color="auto"/>
            <w:right w:val="none" w:sz="0" w:space="0" w:color="auto"/>
          </w:divBdr>
        </w:div>
        <w:div w:id="875504882">
          <w:marLeft w:val="0"/>
          <w:marRight w:val="0"/>
          <w:marTop w:val="0"/>
          <w:marBottom w:val="0"/>
          <w:divBdr>
            <w:top w:val="none" w:sz="0" w:space="0" w:color="auto"/>
            <w:left w:val="none" w:sz="0" w:space="0" w:color="auto"/>
            <w:bottom w:val="none" w:sz="0" w:space="0" w:color="auto"/>
            <w:right w:val="none" w:sz="0" w:space="0" w:color="auto"/>
          </w:divBdr>
        </w:div>
        <w:div w:id="887179421">
          <w:marLeft w:val="0"/>
          <w:marRight w:val="0"/>
          <w:marTop w:val="0"/>
          <w:marBottom w:val="0"/>
          <w:divBdr>
            <w:top w:val="none" w:sz="0" w:space="0" w:color="auto"/>
            <w:left w:val="none" w:sz="0" w:space="0" w:color="auto"/>
            <w:bottom w:val="none" w:sz="0" w:space="0" w:color="auto"/>
            <w:right w:val="none" w:sz="0" w:space="0" w:color="auto"/>
          </w:divBdr>
        </w:div>
        <w:div w:id="892614629">
          <w:marLeft w:val="0"/>
          <w:marRight w:val="0"/>
          <w:marTop w:val="0"/>
          <w:marBottom w:val="0"/>
          <w:divBdr>
            <w:top w:val="none" w:sz="0" w:space="0" w:color="auto"/>
            <w:left w:val="none" w:sz="0" w:space="0" w:color="auto"/>
            <w:bottom w:val="none" w:sz="0" w:space="0" w:color="auto"/>
            <w:right w:val="none" w:sz="0" w:space="0" w:color="auto"/>
          </w:divBdr>
        </w:div>
        <w:div w:id="895818005">
          <w:marLeft w:val="0"/>
          <w:marRight w:val="0"/>
          <w:marTop w:val="0"/>
          <w:marBottom w:val="0"/>
          <w:divBdr>
            <w:top w:val="none" w:sz="0" w:space="0" w:color="auto"/>
            <w:left w:val="none" w:sz="0" w:space="0" w:color="auto"/>
            <w:bottom w:val="none" w:sz="0" w:space="0" w:color="auto"/>
            <w:right w:val="none" w:sz="0" w:space="0" w:color="auto"/>
          </w:divBdr>
        </w:div>
        <w:div w:id="909732007">
          <w:marLeft w:val="0"/>
          <w:marRight w:val="0"/>
          <w:marTop w:val="0"/>
          <w:marBottom w:val="0"/>
          <w:divBdr>
            <w:top w:val="none" w:sz="0" w:space="0" w:color="auto"/>
            <w:left w:val="none" w:sz="0" w:space="0" w:color="auto"/>
            <w:bottom w:val="none" w:sz="0" w:space="0" w:color="auto"/>
            <w:right w:val="none" w:sz="0" w:space="0" w:color="auto"/>
          </w:divBdr>
        </w:div>
        <w:div w:id="959802650">
          <w:marLeft w:val="0"/>
          <w:marRight w:val="0"/>
          <w:marTop w:val="0"/>
          <w:marBottom w:val="0"/>
          <w:divBdr>
            <w:top w:val="none" w:sz="0" w:space="0" w:color="auto"/>
            <w:left w:val="none" w:sz="0" w:space="0" w:color="auto"/>
            <w:bottom w:val="none" w:sz="0" w:space="0" w:color="auto"/>
            <w:right w:val="none" w:sz="0" w:space="0" w:color="auto"/>
          </w:divBdr>
        </w:div>
        <w:div w:id="978727824">
          <w:marLeft w:val="0"/>
          <w:marRight w:val="0"/>
          <w:marTop w:val="0"/>
          <w:marBottom w:val="0"/>
          <w:divBdr>
            <w:top w:val="none" w:sz="0" w:space="0" w:color="auto"/>
            <w:left w:val="none" w:sz="0" w:space="0" w:color="auto"/>
            <w:bottom w:val="none" w:sz="0" w:space="0" w:color="auto"/>
            <w:right w:val="none" w:sz="0" w:space="0" w:color="auto"/>
          </w:divBdr>
        </w:div>
        <w:div w:id="985861487">
          <w:marLeft w:val="0"/>
          <w:marRight w:val="0"/>
          <w:marTop w:val="0"/>
          <w:marBottom w:val="0"/>
          <w:divBdr>
            <w:top w:val="none" w:sz="0" w:space="0" w:color="auto"/>
            <w:left w:val="none" w:sz="0" w:space="0" w:color="auto"/>
            <w:bottom w:val="none" w:sz="0" w:space="0" w:color="auto"/>
            <w:right w:val="none" w:sz="0" w:space="0" w:color="auto"/>
          </w:divBdr>
        </w:div>
        <w:div w:id="1031415742">
          <w:marLeft w:val="0"/>
          <w:marRight w:val="0"/>
          <w:marTop w:val="0"/>
          <w:marBottom w:val="0"/>
          <w:divBdr>
            <w:top w:val="none" w:sz="0" w:space="0" w:color="auto"/>
            <w:left w:val="none" w:sz="0" w:space="0" w:color="auto"/>
            <w:bottom w:val="none" w:sz="0" w:space="0" w:color="auto"/>
            <w:right w:val="none" w:sz="0" w:space="0" w:color="auto"/>
          </w:divBdr>
        </w:div>
        <w:div w:id="1044790864">
          <w:marLeft w:val="0"/>
          <w:marRight w:val="0"/>
          <w:marTop w:val="0"/>
          <w:marBottom w:val="0"/>
          <w:divBdr>
            <w:top w:val="none" w:sz="0" w:space="0" w:color="auto"/>
            <w:left w:val="none" w:sz="0" w:space="0" w:color="auto"/>
            <w:bottom w:val="none" w:sz="0" w:space="0" w:color="auto"/>
            <w:right w:val="none" w:sz="0" w:space="0" w:color="auto"/>
          </w:divBdr>
        </w:div>
        <w:div w:id="1073284175">
          <w:marLeft w:val="0"/>
          <w:marRight w:val="0"/>
          <w:marTop w:val="0"/>
          <w:marBottom w:val="0"/>
          <w:divBdr>
            <w:top w:val="none" w:sz="0" w:space="0" w:color="auto"/>
            <w:left w:val="none" w:sz="0" w:space="0" w:color="auto"/>
            <w:bottom w:val="none" w:sz="0" w:space="0" w:color="auto"/>
            <w:right w:val="none" w:sz="0" w:space="0" w:color="auto"/>
          </w:divBdr>
        </w:div>
        <w:div w:id="1077826983">
          <w:marLeft w:val="0"/>
          <w:marRight w:val="0"/>
          <w:marTop w:val="0"/>
          <w:marBottom w:val="0"/>
          <w:divBdr>
            <w:top w:val="none" w:sz="0" w:space="0" w:color="auto"/>
            <w:left w:val="none" w:sz="0" w:space="0" w:color="auto"/>
            <w:bottom w:val="none" w:sz="0" w:space="0" w:color="auto"/>
            <w:right w:val="none" w:sz="0" w:space="0" w:color="auto"/>
          </w:divBdr>
        </w:div>
        <w:div w:id="1078360892">
          <w:marLeft w:val="0"/>
          <w:marRight w:val="0"/>
          <w:marTop w:val="0"/>
          <w:marBottom w:val="0"/>
          <w:divBdr>
            <w:top w:val="none" w:sz="0" w:space="0" w:color="auto"/>
            <w:left w:val="none" w:sz="0" w:space="0" w:color="auto"/>
            <w:bottom w:val="none" w:sz="0" w:space="0" w:color="auto"/>
            <w:right w:val="none" w:sz="0" w:space="0" w:color="auto"/>
          </w:divBdr>
        </w:div>
        <w:div w:id="1080060474">
          <w:marLeft w:val="0"/>
          <w:marRight w:val="0"/>
          <w:marTop w:val="0"/>
          <w:marBottom w:val="0"/>
          <w:divBdr>
            <w:top w:val="none" w:sz="0" w:space="0" w:color="auto"/>
            <w:left w:val="none" w:sz="0" w:space="0" w:color="auto"/>
            <w:bottom w:val="none" w:sz="0" w:space="0" w:color="auto"/>
            <w:right w:val="none" w:sz="0" w:space="0" w:color="auto"/>
          </w:divBdr>
        </w:div>
        <w:div w:id="1128548454">
          <w:marLeft w:val="0"/>
          <w:marRight w:val="0"/>
          <w:marTop w:val="0"/>
          <w:marBottom w:val="0"/>
          <w:divBdr>
            <w:top w:val="none" w:sz="0" w:space="0" w:color="auto"/>
            <w:left w:val="none" w:sz="0" w:space="0" w:color="auto"/>
            <w:bottom w:val="none" w:sz="0" w:space="0" w:color="auto"/>
            <w:right w:val="none" w:sz="0" w:space="0" w:color="auto"/>
          </w:divBdr>
        </w:div>
        <w:div w:id="1151212299">
          <w:marLeft w:val="0"/>
          <w:marRight w:val="0"/>
          <w:marTop w:val="0"/>
          <w:marBottom w:val="0"/>
          <w:divBdr>
            <w:top w:val="none" w:sz="0" w:space="0" w:color="auto"/>
            <w:left w:val="none" w:sz="0" w:space="0" w:color="auto"/>
            <w:bottom w:val="none" w:sz="0" w:space="0" w:color="auto"/>
            <w:right w:val="none" w:sz="0" w:space="0" w:color="auto"/>
          </w:divBdr>
        </w:div>
        <w:div w:id="1158349497">
          <w:marLeft w:val="0"/>
          <w:marRight w:val="0"/>
          <w:marTop w:val="0"/>
          <w:marBottom w:val="0"/>
          <w:divBdr>
            <w:top w:val="none" w:sz="0" w:space="0" w:color="auto"/>
            <w:left w:val="none" w:sz="0" w:space="0" w:color="auto"/>
            <w:bottom w:val="none" w:sz="0" w:space="0" w:color="auto"/>
            <w:right w:val="none" w:sz="0" w:space="0" w:color="auto"/>
          </w:divBdr>
        </w:div>
        <w:div w:id="1165509304">
          <w:marLeft w:val="0"/>
          <w:marRight w:val="0"/>
          <w:marTop w:val="0"/>
          <w:marBottom w:val="0"/>
          <w:divBdr>
            <w:top w:val="none" w:sz="0" w:space="0" w:color="auto"/>
            <w:left w:val="none" w:sz="0" w:space="0" w:color="auto"/>
            <w:bottom w:val="none" w:sz="0" w:space="0" w:color="auto"/>
            <w:right w:val="none" w:sz="0" w:space="0" w:color="auto"/>
          </w:divBdr>
        </w:div>
        <w:div w:id="1239245182">
          <w:marLeft w:val="0"/>
          <w:marRight w:val="0"/>
          <w:marTop w:val="0"/>
          <w:marBottom w:val="0"/>
          <w:divBdr>
            <w:top w:val="none" w:sz="0" w:space="0" w:color="auto"/>
            <w:left w:val="none" w:sz="0" w:space="0" w:color="auto"/>
            <w:bottom w:val="none" w:sz="0" w:space="0" w:color="auto"/>
            <w:right w:val="none" w:sz="0" w:space="0" w:color="auto"/>
          </w:divBdr>
        </w:div>
        <w:div w:id="1279220064">
          <w:marLeft w:val="0"/>
          <w:marRight w:val="0"/>
          <w:marTop w:val="0"/>
          <w:marBottom w:val="0"/>
          <w:divBdr>
            <w:top w:val="none" w:sz="0" w:space="0" w:color="auto"/>
            <w:left w:val="none" w:sz="0" w:space="0" w:color="auto"/>
            <w:bottom w:val="none" w:sz="0" w:space="0" w:color="auto"/>
            <w:right w:val="none" w:sz="0" w:space="0" w:color="auto"/>
          </w:divBdr>
        </w:div>
        <w:div w:id="1286039268">
          <w:marLeft w:val="0"/>
          <w:marRight w:val="0"/>
          <w:marTop w:val="0"/>
          <w:marBottom w:val="0"/>
          <w:divBdr>
            <w:top w:val="none" w:sz="0" w:space="0" w:color="auto"/>
            <w:left w:val="none" w:sz="0" w:space="0" w:color="auto"/>
            <w:bottom w:val="none" w:sz="0" w:space="0" w:color="auto"/>
            <w:right w:val="none" w:sz="0" w:space="0" w:color="auto"/>
          </w:divBdr>
        </w:div>
        <w:div w:id="1297490913">
          <w:marLeft w:val="0"/>
          <w:marRight w:val="0"/>
          <w:marTop w:val="0"/>
          <w:marBottom w:val="0"/>
          <w:divBdr>
            <w:top w:val="none" w:sz="0" w:space="0" w:color="auto"/>
            <w:left w:val="none" w:sz="0" w:space="0" w:color="auto"/>
            <w:bottom w:val="none" w:sz="0" w:space="0" w:color="auto"/>
            <w:right w:val="none" w:sz="0" w:space="0" w:color="auto"/>
          </w:divBdr>
        </w:div>
        <w:div w:id="1316103692">
          <w:marLeft w:val="0"/>
          <w:marRight w:val="0"/>
          <w:marTop w:val="0"/>
          <w:marBottom w:val="0"/>
          <w:divBdr>
            <w:top w:val="none" w:sz="0" w:space="0" w:color="auto"/>
            <w:left w:val="none" w:sz="0" w:space="0" w:color="auto"/>
            <w:bottom w:val="none" w:sz="0" w:space="0" w:color="auto"/>
            <w:right w:val="none" w:sz="0" w:space="0" w:color="auto"/>
          </w:divBdr>
        </w:div>
        <w:div w:id="1321808223">
          <w:marLeft w:val="0"/>
          <w:marRight w:val="0"/>
          <w:marTop w:val="0"/>
          <w:marBottom w:val="0"/>
          <w:divBdr>
            <w:top w:val="none" w:sz="0" w:space="0" w:color="auto"/>
            <w:left w:val="none" w:sz="0" w:space="0" w:color="auto"/>
            <w:bottom w:val="none" w:sz="0" w:space="0" w:color="auto"/>
            <w:right w:val="none" w:sz="0" w:space="0" w:color="auto"/>
          </w:divBdr>
        </w:div>
        <w:div w:id="1324964860">
          <w:marLeft w:val="0"/>
          <w:marRight w:val="0"/>
          <w:marTop w:val="0"/>
          <w:marBottom w:val="0"/>
          <w:divBdr>
            <w:top w:val="none" w:sz="0" w:space="0" w:color="auto"/>
            <w:left w:val="none" w:sz="0" w:space="0" w:color="auto"/>
            <w:bottom w:val="none" w:sz="0" w:space="0" w:color="auto"/>
            <w:right w:val="none" w:sz="0" w:space="0" w:color="auto"/>
          </w:divBdr>
        </w:div>
        <w:div w:id="1443959675">
          <w:marLeft w:val="0"/>
          <w:marRight w:val="0"/>
          <w:marTop w:val="0"/>
          <w:marBottom w:val="0"/>
          <w:divBdr>
            <w:top w:val="none" w:sz="0" w:space="0" w:color="auto"/>
            <w:left w:val="none" w:sz="0" w:space="0" w:color="auto"/>
            <w:bottom w:val="none" w:sz="0" w:space="0" w:color="auto"/>
            <w:right w:val="none" w:sz="0" w:space="0" w:color="auto"/>
          </w:divBdr>
        </w:div>
        <w:div w:id="1451390445">
          <w:marLeft w:val="0"/>
          <w:marRight w:val="0"/>
          <w:marTop w:val="0"/>
          <w:marBottom w:val="0"/>
          <w:divBdr>
            <w:top w:val="none" w:sz="0" w:space="0" w:color="auto"/>
            <w:left w:val="none" w:sz="0" w:space="0" w:color="auto"/>
            <w:bottom w:val="none" w:sz="0" w:space="0" w:color="auto"/>
            <w:right w:val="none" w:sz="0" w:space="0" w:color="auto"/>
          </w:divBdr>
        </w:div>
        <w:div w:id="1471744994">
          <w:marLeft w:val="0"/>
          <w:marRight w:val="0"/>
          <w:marTop w:val="0"/>
          <w:marBottom w:val="0"/>
          <w:divBdr>
            <w:top w:val="none" w:sz="0" w:space="0" w:color="auto"/>
            <w:left w:val="none" w:sz="0" w:space="0" w:color="auto"/>
            <w:bottom w:val="none" w:sz="0" w:space="0" w:color="auto"/>
            <w:right w:val="none" w:sz="0" w:space="0" w:color="auto"/>
          </w:divBdr>
        </w:div>
        <w:div w:id="1541671443">
          <w:marLeft w:val="0"/>
          <w:marRight w:val="0"/>
          <w:marTop w:val="0"/>
          <w:marBottom w:val="0"/>
          <w:divBdr>
            <w:top w:val="none" w:sz="0" w:space="0" w:color="auto"/>
            <w:left w:val="none" w:sz="0" w:space="0" w:color="auto"/>
            <w:bottom w:val="none" w:sz="0" w:space="0" w:color="auto"/>
            <w:right w:val="none" w:sz="0" w:space="0" w:color="auto"/>
          </w:divBdr>
        </w:div>
        <w:div w:id="1541895365">
          <w:marLeft w:val="0"/>
          <w:marRight w:val="0"/>
          <w:marTop w:val="0"/>
          <w:marBottom w:val="0"/>
          <w:divBdr>
            <w:top w:val="none" w:sz="0" w:space="0" w:color="auto"/>
            <w:left w:val="none" w:sz="0" w:space="0" w:color="auto"/>
            <w:bottom w:val="none" w:sz="0" w:space="0" w:color="auto"/>
            <w:right w:val="none" w:sz="0" w:space="0" w:color="auto"/>
          </w:divBdr>
        </w:div>
        <w:div w:id="1548568627">
          <w:marLeft w:val="0"/>
          <w:marRight w:val="0"/>
          <w:marTop w:val="0"/>
          <w:marBottom w:val="0"/>
          <w:divBdr>
            <w:top w:val="none" w:sz="0" w:space="0" w:color="auto"/>
            <w:left w:val="none" w:sz="0" w:space="0" w:color="auto"/>
            <w:bottom w:val="none" w:sz="0" w:space="0" w:color="auto"/>
            <w:right w:val="none" w:sz="0" w:space="0" w:color="auto"/>
          </w:divBdr>
        </w:div>
        <w:div w:id="1554808370">
          <w:marLeft w:val="0"/>
          <w:marRight w:val="0"/>
          <w:marTop w:val="0"/>
          <w:marBottom w:val="0"/>
          <w:divBdr>
            <w:top w:val="none" w:sz="0" w:space="0" w:color="auto"/>
            <w:left w:val="none" w:sz="0" w:space="0" w:color="auto"/>
            <w:bottom w:val="none" w:sz="0" w:space="0" w:color="auto"/>
            <w:right w:val="none" w:sz="0" w:space="0" w:color="auto"/>
          </w:divBdr>
        </w:div>
        <w:div w:id="1557819586">
          <w:marLeft w:val="0"/>
          <w:marRight w:val="0"/>
          <w:marTop w:val="0"/>
          <w:marBottom w:val="0"/>
          <w:divBdr>
            <w:top w:val="none" w:sz="0" w:space="0" w:color="auto"/>
            <w:left w:val="none" w:sz="0" w:space="0" w:color="auto"/>
            <w:bottom w:val="none" w:sz="0" w:space="0" w:color="auto"/>
            <w:right w:val="none" w:sz="0" w:space="0" w:color="auto"/>
          </w:divBdr>
        </w:div>
        <w:div w:id="1564441640">
          <w:marLeft w:val="0"/>
          <w:marRight w:val="0"/>
          <w:marTop w:val="0"/>
          <w:marBottom w:val="0"/>
          <w:divBdr>
            <w:top w:val="none" w:sz="0" w:space="0" w:color="auto"/>
            <w:left w:val="none" w:sz="0" w:space="0" w:color="auto"/>
            <w:bottom w:val="none" w:sz="0" w:space="0" w:color="auto"/>
            <w:right w:val="none" w:sz="0" w:space="0" w:color="auto"/>
          </w:divBdr>
        </w:div>
        <w:div w:id="1619218474">
          <w:marLeft w:val="0"/>
          <w:marRight w:val="0"/>
          <w:marTop w:val="0"/>
          <w:marBottom w:val="0"/>
          <w:divBdr>
            <w:top w:val="none" w:sz="0" w:space="0" w:color="auto"/>
            <w:left w:val="none" w:sz="0" w:space="0" w:color="auto"/>
            <w:bottom w:val="none" w:sz="0" w:space="0" w:color="auto"/>
            <w:right w:val="none" w:sz="0" w:space="0" w:color="auto"/>
          </w:divBdr>
        </w:div>
        <w:div w:id="1642227562">
          <w:marLeft w:val="0"/>
          <w:marRight w:val="0"/>
          <w:marTop w:val="0"/>
          <w:marBottom w:val="0"/>
          <w:divBdr>
            <w:top w:val="none" w:sz="0" w:space="0" w:color="auto"/>
            <w:left w:val="none" w:sz="0" w:space="0" w:color="auto"/>
            <w:bottom w:val="none" w:sz="0" w:space="0" w:color="auto"/>
            <w:right w:val="none" w:sz="0" w:space="0" w:color="auto"/>
          </w:divBdr>
        </w:div>
        <w:div w:id="1642808634">
          <w:marLeft w:val="0"/>
          <w:marRight w:val="0"/>
          <w:marTop w:val="0"/>
          <w:marBottom w:val="0"/>
          <w:divBdr>
            <w:top w:val="none" w:sz="0" w:space="0" w:color="auto"/>
            <w:left w:val="none" w:sz="0" w:space="0" w:color="auto"/>
            <w:bottom w:val="none" w:sz="0" w:space="0" w:color="auto"/>
            <w:right w:val="none" w:sz="0" w:space="0" w:color="auto"/>
          </w:divBdr>
        </w:div>
        <w:div w:id="1662737521">
          <w:marLeft w:val="0"/>
          <w:marRight w:val="0"/>
          <w:marTop w:val="0"/>
          <w:marBottom w:val="0"/>
          <w:divBdr>
            <w:top w:val="none" w:sz="0" w:space="0" w:color="auto"/>
            <w:left w:val="none" w:sz="0" w:space="0" w:color="auto"/>
            <w:bottom w:val="none" w:sz="0" w:space="0" w:color="auto"/>
            <w:right w:val="none" w:sz="0" w:space="0" w:color="auto"/>
          </w:divBdr>
        </w:div>
        <w:div w:id="1676416153">
          <w:marLeft w:val="0"/>
          <w:marRight w:val="0"/>
          <w:marTop w:val="0"/>
          <w:marBottom w:val="0"/>
          <w:divBdr>
            <w:top w:val="none" w:sz="0" w:space="0" w:color="auto"/>
            <w:left w:val="none" w:sz="0" w:space="0" w:color="auto"/>
            <w:bottom w:val="none" w:sz="0" w:space="0" w:color="auto"/>
            <w:right w:val="none" w:sz="0" w:space="0" w:color="auto"/>
          </w:divBdr>
        </w:div>
        <w:div w:id="1700201323">
          <w:marLeft w:val="0"/>
          <w:marRight w:val="0"/>
          <w:marTop w:val="0"/>
          <w:marBottom w:val="0"/>
          <w:divBdr>
            <w:top w:val="none" w:sz="0" w:space="0" w:color="auto"/>
            <w:left w:val="none" w:sz="0" w:space="0" w:color="auto"/>
            <w:bottom w:val="none" w:sz="0" w:space="0" w:color="auto"/>
            <w:right w:val="none" w:sz="0" w:space="0" w:color="auto"/>
          </w:divBdr>
        </w:div>
        <w:div w:id="1775662285">
          <w:marLeft w:val="0"/>
          <w:marRight w:val="0"/>
          <w:marTop w:val="0"/>
          <w:marBottom w:val="0"/>
          <w:divBdr>
            <w:top w:val="none" w:sz="0" w:space="0" w:color="auto"/>
            <w:left w:val="none" w:sz="0" w:space="0" w:color="auto"/>
            <w:bottom w:val="none" w:sz="0" w:space="0" w:color="auto"/>
            <w:right w:val="none" w:sz="0" w:space="0" w:color="auto"/>
          </w:divBdr>
        </w:div>
        <w:div w:id="1821311020">
          <w:marLeft w:val="0"/>
          <w:marRight w:val="0"/>
          <w:marTop w:val="0"/>
          <w:marBottom w:val="0"/>
          <w:divBdr>
            <w:top w:val="none" w:sz="0" w:space="0" w:color="auto"/>
            <w:left w:val="none" w:sz="0" w:space="0" w:color="auto"/>
            <w:bottom w:val="none" w:sz="0" w:space="0" w:color="auto"/>
            <w:right w:val="none" w:sz="0" w:space="0" w:color="auto"/>
          </w:divBdr>
        </w:div>
        <w:div w:id="1878198634">
          <w:marLeft w:val="0"/>
          <w:marRight w:val="0"/>
          <w:marTop w:val="0"/>
          <w:marBottom w:val="0"/>
          <w:divBdr>
            <w:top w:val="none" w:sz="0" w:space="0" w:color="auto"/>
            <w:left w:val="none" w:sz="0" w:space="0" w:color="auto"/>
            <w:bottom w:val="none" w:sz="0" w:space="0" w:color="auto"/>
            <w:right w:val="none" w:sz="0" w:space="0" w:color="auto"/>
          </w:divBdr>
        </w:div>
        <w:div w:id="1892308077">
          <w:marLeft w:val="0"/>
          <w:marRight w:val="0"/>
          <w:marTop w:val="0"/>
          <w:marBottom w:val="0"/>
          <w:divBdr>
            <w:top w:val="none" w:sz="0" w:space="0" w:color="auto"/>
            <w:left w:val="none" w:sz="0" w:space="0" w:color="auto"/>
            <w:bottom w:val="none" w:sz="0" w:space="0" w:color="auto"/>
            <w:right w:val="none" w:sz="0" w:space="0" w:color="auto"/>
          </w:divBdr>
        </w:div>
        <w:div w:id="1894997901">
          <w:marLeft w:val="0"/>
          <w:marRight w:val="0"/>
          <w:marTop w:val="0"/>
          <w:marBottom w:val="0"/>
          <w:divBdr>
            <w:top w:val="none" w:sz="0" w:space="0" w:color="auto"/>
            <w:left w:val="none" w:sz="0" w:space="0" w:color="auto"/>
            <w:bottom w:val="none" w:sz="0" w:space="0" w:color="auto"/>
            <w:right w:val="none" w:sz="0" w:space="0" w:color="auto"/>
          </w:divBdr>
        </w:div>
        <w:div w:id="1948348591">
          <w:marLeft w:val="0"/>
          <w:marRight w:val="0"/>
          <w:marTop w:val="0"/>
          <w:marBottom w:val="0"/>
          <w:divBdr>
            <w:top w:val="none" w:sz="0" w:space="0" w:color="auto"/>
            <w:left w:val="none" w:sz="0" w:space="0" w:color="auto"/>
            <w:bottom w:val="none" w:sz="0" w:space="0" w:color="auto"/>
            <w:right w:val="none" w:sz="0" w:space="0" w:color="auto"/>
          </w:divBdr>
        </w:div>
        <w:div w:id="1954896133">
          <w:marLeft w:val="0"/>
          <w:marRight w:val="0"/>
          <w:marTop w:val="0"/>
          <w:marBottom w:val="0"/>
          <w:divBdr>
            <w:top w:val="none" w:sz="0" w:space="0" w:color="auto"/>
            <w:left w:val="none" w:sz="0" w:space="0" w:color="auto"/>
            <w:bottom w:val="none" w:sz="0" w:space="0" w:color="auto"/>
            <w:right w:val="none" w:sz="0" w:space="0" w:color="auto"/>
          </w:divBdr>
        </w:div>
        <w:div w:id="1962564515">
          <w:marLeft w:val="0"/>
          <w:marRight w:val="0"/>
          <w:marTop w:val="0"/>
          <w:marBottom w:val="0"/>
          <w:divBdr>
            <w:top w:val="none" w:sz="0" w:space="0" w:color="auto"/>
            <w:left w:val="none" w:sz="0" w:space="0" w:color="auto"/>
            <w:bottom w:val="none" w:sz="0" w:space="0" w:color="auto"/>
            <w:right w:val="none" w:sz="0" w:space="0" w:color="auto"/>
          </w:divBdr>
        </w:div>
        <w:div w:id="1971088077">
          <w:marLeft w:val="0"/>
          <w:marRight w:val="0"/>
          <w:marTop w:val="0"/>
          <w:marBottom w:val="0"/>
          <w:divBdr>
            <w:top w:val="none" w:sz="0" w:space="0" w:color="auto"/>
            <w:left w:val="none" w:sz="0" w:space="0" w:color="auto"/>
            <w:bottom w:val="none" w:sz="0" w:space="0" w:color="auto"/>
            <w:right w:val="none" w:sz="0" w:space="0" w:color="auto"/>
          </w:divBdr>
        </w:div>
        <w:div w:id="1988775365">
          <w:marLeft w:val="0"/>
          <w:marRight w:val="0"/>
          <w:marTop w:val="0"/>
          <w:marBottom w:val="0"/>
          <w:divBdr>
            <w:top w:val="none" w:sz="0" w:space="0" w:color="auto"/>
            <w:left w:val="none" w:sz="0" w:space="0" w:color="auto"/>
            <w:bottom w:val="none" w:sz="0" w:space="0" w:color="auto"/>
            <w:right w:val="none" w:sz="0" w:space="0" w:color="auto"/>
          </w:divBdr>
        </w:div>
        <w:div w:id="2016612083">
          <w:marLeft w:val="0"/>
          <w:marRight w:val="0"/>
          <w:marTop w:val="0"/>
          <w:marBottom w:val="0"/>
          <w:divBdr>
            <w:top w:val="none" w:sz="0" w:space="0" w:color="auto"/>
            <w:left w:val="none" w:sz="0" w:space="0" w:color="auto"/>
            <w:bottom w:val="none" w:sz="0" w:space="0" w:color="auto"/>
            <w:right w:val="none" w:sz="0" w:space="0" w:color="auto"/>
          </w:divBdr>
        </w:div>
        <w:div w:id="2018381685">
          <w:marLeft w:val="0"/>
          <w:marRight w:val="0"/>
          <w:marTop w:val="0"/>
          <w:marBottom w:val="0"/>
          <w:divBdr>
            <w:top w:val="none" w:sz="0" w:space="0" w:color="auto"/>
            <w:left w:val="none" w:sz="0" w:space="0" w:color="auto"/>
            <w:bottom w:val="none" w:sz="0" w:space="0" w:color="auto"/>
            <w:right w:val="none" w:sz="0" w:space="0" w:color="auto"/>
          </w:divBdr>
        </w:div>
        <w:div w:id="2026204036">
          <w:marLeft w:val="0"/>
          <w:marRight w:val="0"/>
          <w:marTop w:val="0"/>
          <w:marBottom w:val="0"/>
          <w:divBdr>
            <w:top w:val="none" w:sz="0" w:space="0" w:color="auto"/>
            <w:left w:val="none" w:sz="0" w:space="0" w:color="auto"/>
            <w:bottom w:val="none" w:sz="0" w:space="0" w:color="auto"/>
            <w:right w:val="none" w:sz="0" w:space="0" w:color="auto"/>
          </w:divBdr>
        </w:div>
        <w:div w:id="2032215923">
          <w:marLeft w:val="0"/>
          <w:marRight w:val="0"/>
          <w:marTop w:val="0"/>
          <w:marBottom w:val="0"/>
          <w:divBdr>
            <w:top w:val="none" w:sz="0" w:space="0" w:color="auto"/>
            <w:left w:val="none" w:sz="0" w:space="0" w:color="auto"/>
            <w:bottom w:val="none" w:sz="0" w:space="0" w:color="auto"/>
            <w:right w:val="none" w:sz="0" w:space="0" w:color="auto"/>
          </w:divBdr>
        </w:div>
        <w:div w:id="2059042676">
          <w:marLeft w:val="0"/>
          <w:marRight w:val="0"/>
          <w:marTop w:val="0"/>
          <w:marBottom w:val="0"/>
          <w:divBdr>
            <w:top w:val="none" w:sz="0" w:space="0" w:color="auto"/>
            <w:left w:val="none" w:sz="0" w:space="0" w:color="auto"/>
            <w:bottom w:val="none" w:sz="0" w:space="0" w:color="auto"/>
            <w:right w:val="none" w:sz="0" w:space="0" w:color="auto"/>
          </w:divBdr>
        </w:div>
        <w:div w:id="2072345615">
          <w:marLeft w:val="0"/>
          <w:marRight w:val="0"/>
          <w:marTop w:val="0"/>
          <w:marBottom w:val="0"/>
          <w:divBdr>
            <w:top w:val="none" w:sz="0" w:space="0" w:color="auto"/>
            <w:left w:val="none" w:sz="0" w:space="0" w:color="auto"/>
            <w:bottom w:val="none" w:sz="0" w:space="0" w:color="auto"/>
            <w:right w:val="none" w:sz="0" w:space="0" w:color="auto"/>
          </w:divBdr>
        </w:div>
        <w:div w:id="2142922628">
          <w:marLeft w:val="0"/>
          <w:marRight w:val="0"/>
          <w:marTop w:val="0"/>
          <w:marBottom w:val="0"/>
          <w:divBdr>
            <w:top w:val="none" w:sz="0" w:space="0" w:color="auto"/>
            <w:left w:val="none" w:sz="0" w:space="0" w:color="auto"/>
            <w:bottom w:val="none" w:sz="0" w:space="0" w:color="auto"/>
            <w:right w:val="none" w:sz="0" w:space="0" w:color="auto"/>
          </w:divBdr>
        </w:div>
      </w:divsChild>
    </w:div>
    <w:div w:id="1459378617">
      <w:bodyDiv w:val="1"/>
      <w:marLeft w:val="0"/>
      <w:marRight w:val="0"/>
      <w:marTop w:val="0"/>
      <w:marBottom w:val="0"/>
      <w:divBdr>
        <w:top w:val="none" w:sz="0" w:space="0" w:color="auto"/>
        <w:left w:val="none" w:sz="0" w:space="0" w:color="auto"/>
        <w:bottom w:val="none" w:sz="0" w:space="0" w:color="auto"/>
        <w:right w:val="none" w:sz="0" w:space="0" w:color="auto"/>
      </w:divBdr>
    </w:div>
    <w:div w:id="1459447234">
      <w:bodyDiv w:val="1"/>
      <w:marLeft w:val="0"/>
      <w:marRight w:val="0"/>
      <w:marTop w:val="0"/>
      <w:marBottom w:val="0"/>
      <w:divBdr>
        <w:top w:val="none" w:sz="0" w:space="0" w:color="auto"/>
        <w:left w:val="none" w:sz="0" w:space="0" w:color="auto"/>
        <w:bottom w:val="none" w:sz="0" w:space="0" w:color="auto"/>
        <w:right w:val="none" w:sz="0" w:space="0" w:color="auto"/>
      </w:divBdr>
    </w:div>
    <w:div w:id="1459687950">
      <w:bodyDiv w:val="1"/>
      <w:marLeft w:val="0"/>
      <w:marRight w:val="0"/>
      <w:marTop w:val="0"/>
      <w:marBottom w:val="0"/>
      <w:divBdr>
        <w:top w:val="none" w:sz="0" w:space="0" w:color="auto"/>
        <w:left w:val="none" w:sz="0" w:space="0" w:color="auto"/>
        <w:bottom w:val="none" w:sz="0" w:space="0" w:color="auto"/>
        <w:right w:val="none" w:sz="0" w:space="0" w:color="auto"/>
      </w:divBdr>
    </w:div>
    <w:div w:id="1459911816">
      <w:bodyDiv w:val="1"/>
      <w:marLeft w:val="0"/>
      <w:marRight w:val="0"/>
      <w:marTop w:val="0"/>
      <w:marBottom w:val="0"/>
      <w:divBdr>
        <w:top w:val="none" w:sz="0" w:space="0" w:color="auto"/>
        <w:left w:val="none" w:sz="0" w:space="0" w:color="auto"/>
        <w:bottom w:val="none" w:sz="0" w:space="0" w:color="auto"/>
        <w:right w:val="none" w:sz="0" w:space="0" w:color="auto"/>
      </w:divBdr>
    </w:div>
    <w:div w:id="1460297841">
      <w:bodyDiv w:val="1"/>
      <w:marLeft w:val="0"/>
      <w:marRight w:val="0"/>
      <w:marTop w:val="0"/>
      <w:marBottom w:val="0"/>
      <w:divBdr>
        <w:top w:val="none" w:sz="0" w:space="0" w:color="auto"/>
        <w:left w:val="none" w:sz="0" w:space="0" w:color="auto"/>
        <w:bottom w:val="none" w:sz="0" w:space="0" w:color="auto"/>
        <w:right w:val="none" w:sz="0" w:space="0" w:color="auto"/>
      </w:divBdr>
    </w:div>
    <w:div w:id="1460681754">
      <w:bodyDiv w:val="1"/>
      <w:marLeft w:val="0"/>
      <w:marRight w:val="0"/>
      <w:marTop w:val="0"/>
      <w:marBottom w:val="0"/>
      <w:divBdr>
        <w:top w:val="none" w:sz="0" w:space="0" w:color="auto"/>
        <w:left w:val="none" w:sz="0" w:space="0" w:color="auto"/>
        <w:bottom w:val="none" w:sz="0" w:space="0" w:color="auto"/>
        <w:right w:val="none" w:sz="0" w:space="0" w:color="auto"/>
      </w:divBdr>
    </w:div>
    <w:div w:id="1460756083">
      <w:bodyDiv w:val="1"/>
      <w:marLeft w:val="0"/>
      <w:marRight w:val="0"/>
      <w:marTop w:val="0"/>
      <w:marBottom w:val="0"/>
      <w:divBdr>
        <w:top w:val="none" w:sz="0" w:space="0" w:color="auto"/>
        <w:left w:val="none" w:sz="0" w:space="0" w:color="auto"/>
        <w:bottom w:val="none" w:sz="0" w:space="0" w:color="auto"/>
        <w:right w:val="none" w:sz="0" w:space="0" w:color="auto"/>
      </w:divBdr>
    </w:div>
    <w:div w:id="1460757267">
      <w:bodyDiv w:val="1"/>
      <w:marLeft w:val="0"/>
      <w:marRight w:val="0"/>
      <w:marTop w:val="0"/>
      <w:marBottom w:val="0"/>
      <w:divBdr>
        <w:top w:val="none" w:sz="0" w:space="0" w:color="auto"/>
        <w:left w:val="none" w:sz="0" w:space="0" w:color="auto"/>
        <w:bottom w:val="none" w:sz="0" w:space="0" w:color="auto"/>
        <w:right w:val="none" w:sz="0" w:space="0" w:color="auto"/>
      </w:divBdr>
    </w:div>
    <w:div w:id="1461148159">
      <w:bodyDiv w:val="1"/>
      <w:marLeft w:val="0"/>
      <w:marRight w:val="0"/>
      <w:marTop w:val="0"/>
      <w:marBottom w:val="0"/>
      <w:divBdr>
        <w:top w:val="none" w:sz="0" w:space="0" w:color="auto"/>
        <w:left w:val="none" w:sz="0" w:space="0" w:color="auto"/>
        <w:bottom w:val="none" w:sz="0" w:space="0" w:color="auto"/>
        <w:right w:val="none" w:sz="0" w:space="0" w:color="auto"/>
      </w:divBdr>
    </w:div>
    <w:div w:id="1461533914">
      <w:bodyDiv w:val="1"/>
      <w:marLeft w:val="0"/>
      <w:marRight w:val="0"/>
      <w:marTop w:val="0"/>
      <w:marBottom w:val="0"/>
      <w:divBdr>
        <w:top w:val="none" w:sz="0" w:space="0" w:color="auto"/>
        <w:left w:val="none" w:sz="0" w:space="0" w:color="auto"/>
        <w:bottom w:val="none" w:sz="0" w:space="0" w:color="auto"/>
        <w:right w:val="none" w:sz="0" w:space="0" w:color="auto"/>
      </w:divBdr>
    </w:div>
    <w:div w:id="1461915868">
      <w:bodyDiv w:val="1"/>
      <w:marLeft w:val="0"/>
      <w:marRight w:val="0"/>
      <w:marTop w:val="0"/>
      <w:marBottom w:val="0"/>
      <w:divBdr>
        <w:top w:val="none" w:sz="0" w:space="0" w:color="auto"/>
        <w:left w:val="none" w:sz="0" w:space="0" w:color="auto"/>
        <w:bottom w:val="none" w:sz="0" w:space="0" w:color="auto"/>
        <w:right w:val="none" w:sz="0" w:space="0" w:color="auto"/>
      </w:divBdr>
    </w:div>
    <w:div w:id="1462379884">
      <w:bodyDiv w:val="1"/>
      <w:marLeft w:val="0"/>
      <w:marRight w:val="0"/>
      <w:marTop w:val="0"/>
      <w:marBottom w:val="0"/>
      <w:divBdr>
        <w:top w:val="none" w:sz="0" w:space="0" w:color="auto"/>
        <w:left w:val="none" w:sz="0" w:space="0" w:color="auto"/>
        <w:bottom w:val="none" w:sz="0" w:space="0" w:color="auto"/>
        <w:right w:val="none" w:sz="0" w:space="0" w:color="auto"/>
      </w:divBdr>
    </w:div>
    <w:div w:id="1462385823">
      <w:bodyDiv w:val="1"/>
      <w:marLeft w:val="0"/>
      <w:marRight w:val="0"/>
      <w:marTop w:val="0"/>
      <w:marBottom w:val="0"/>
      <w:divBdr>
        <w:top w:val="none" w:sz="0" w:space="0" w:color="auto"/>
        <w:left w:val="none" w:sz="0" w:space="0" w:color="auto"/>
        <w:bottom w:val="none" w:sz="0" w:space="0" w:color="auto"/>
        <w:right w:val="none" w:sz="0" w:space="0" w:color="auto"/>
      </w:divBdr>
    </w:div>
    <w:div w:id="1462961157">
      <w:bodyDiv w:val="1"/>
      <w:marLeft w:val="0"/>
      <w:marRight w:val="0"/>
      <w:marTop w:val="0"/>
      <w:marBottom w:val="0"/>
      <w:divBdr>
        <w:top w:val="none" w:sz="0" w:space="0" w:color="auto"/>
        <w:left w:val="none" w:sz="0" w:space="0" w:color="auto"/>
        <w:bottom w:val="none" w:sz="0" w:space="0" w:color="auto"/>
        <w:right w:val="none" w:sz="0" w:space="0" w:color="auto"/>
      </w:divBdr>
    </w:div>
    <w:div w:id="1462964949">
      <w:bodyDiv w:val="1"/>
      <w:marLeft w:val="0"/>
      <w:marRight w:val="0"/>
      <w:marTop w:val="0"/>
      <w:marBottom w:val="0"/>
      <w:divBdr>
        <w:top w:val="none" w:sz="0" w:space="0" w:color="auto"/>
        <w:left w:val="none" w:sz="0" w:space="0" w:color="auto"/>
        <w:bottom w:val="none" w:sz="0" w:space="0" w:color="auto"/>
        <w:right w:val="none" w:sz="0" w:space="0" w:color="auto"/>
      </w:divBdr>
    </w:div>
    <w:div w:id="1463232348">
      <w:bodyDiv w:val="1"/>
      <w:marLeft w:val="0"/>
      <w:marRight w:val="0"/>
      <w:marTop w:val="0"/>
      <w:marBottom w:val="0"/>
      <w:divBdr>
        <w:top w:val="none" w:sz="0" w:space="0" w:color="auto"/>
        <w:left w:val="none" w:sz="0" w:space="0" w:color="auto"/>
        <w:bottom w:val="none" w:sz="0" w:space="0" w:color="auto"/>
        <w:right w:val="none" w:sz="0" w:space="0" w:color="auto"/>
      </w:divBdr>
    </w:div>
    <w:div w:id="1463645517">
      <w:bodyDiv w:val="1"/>
      <w:marLeft w:val="0"/>
      <w:marRight w:val="0"/>
      <w:marTop w:val="0"/>
      <w:marBottom w:val="0"/>
      <w:divBdr>
        <w:top w:val="none" w:sz="0" w:space="0" w:color="auto"/>
        <w:left w:val="none" w:sz="0" w:space="0" w:color="auto"/>
        <w:bottom w:val="none" w:sz="0" w:space="0" w:color="auto"/>
        <w:right w:val="none" w:sz="0" w:space="0" w:color="auto"/>
      </w:divBdr>
    </w:div>
    <w:div w:id="1463843127">
      <w:bodyDiv w:val="1"/>
      <w:marLeft w:val="0"/>
      <w:marRight w:val="0"/>
      <w:marTop w:val="0"/>
      <w:marBottom w:val="0"/>
      <w:divBdr>
        <w:top w:val="none" w:sz="0" w:space="0" w:color="auto"/>
        <w:left w:val="none" w:sz="0" w:space="0" w:color="auto"/>
        <w:bottom w:val="none" w:sz="0" w:space="0" w:color="auto"/>
        <w:right w:val="none" w:sz="0" w:space="0" w:color="auto"/>
      </w:divBdr>
    </w:div>
    <w:div w:id="1463843980">
      <w:bodyDiv w:val="1"/>
      <w:marLeft w:val="0"/>
      <w:marRight w:val="0"/>
      <w:marTop w:val="0"/>
      <w:marBottom w:val="0"/>
      <w:divBdr>
        <w:top w:val="none" w:sz="0" w:space="0" w:color="auto"/>
        <w:left w:val="none" w:sz="0" w:space="0" w:color="auto"/>
        <w:bottom w:val="none" w:sz="0" w:space="0" w:color="auto"/>
        <w:right w:val="none" w:sz="0" w:space="0" w:color="auto"/>
      </w:divBdr>
    </w:div>
    <w:div w:id="1463960709">
      <w:bodyDiv w:val="1"/>
      <w:marLeft w:val="0"/>
      <w:marRight w:val="0"/>
      <w:marTop w:val="0"/>
      <w:marBottom w:val="0"/>
      <w:divBdr>
        <w:top w:val="none" w:sz="0" w:space="0" w:color="auto"/>
        <w:left w:val="none" w:sz="0" w:space="0" w:color="auto"/>
        <w:bottom w:val="none" w:sz="0" w:space="0" w:color="auto"/>
        <w:right w:val="none" w:sz="0" w:space="0" w:color="auto"/>
      </w:divBdr>
    </w:div>
    <w:div w:id="1465387551">
      <w:bodyDiv w:val="1"/>
      <w:marLeft w:val="0"/>
      <w:marRight w:val="0"/>
      <w:marTop w:val="0"/>
      <w:marBottom w:val="0"/>
      <w:divBdr>
        <w:top w:val="none" w:sz="0" w:space="0" w:color="auto"/>
        <w:left w:val="none" w:sz="0" w:space="0" w:color="auto"/>
        <w:bottom w:val="none" w:sz="0" w:space="0" w:color="auto"/>
        <w:right w:val="none" w:sz="0" w:space="0" w:color="auto"/>
      </w:divBdr>
      <w:divsChild>
        <w:div w:id="9457188">
          <w:marLeft w:val="0"/>
          <w:marRight w:val="0"/>
          <w:marTop w:val="0"/>
          <w:marBottom w:val="0"/>
          <w:divBdr>
            <w:top w:val="none" w:sz="0" w:space="0" w:color="auto"/>
            <w:left w:val="none" w:sz="0" w:space="0" w:color="auto"/>
            <w:bottom w:val="none" w:sz="0" w:space="0" w:color="auto"/>
            <w:right w:val="none" w:sz="0" w:space="0" w:color="auto"/>
          </w:divBdr>
        </w:div>
        <w:div w:id="12728559">
          <w:marLeft w:val="0"/>
          <w:marRight w:val="0"/>
          <w:marTop w:val="0"/>
          <w:marBottom w:val="0"/>
          <w:divBdr>
            <w:top w:val="none" w:sz="0" w:space="0" w:color="auto"/>
            <w:left w:val="none" w:sz="0" w:space="0" w:color="auto"/>
            <w:bottom w:val="none" w:sz="0" w:space="0" w:color="auto"/>
            <w:right w:val="none" w:sz="0" w:space="0" w:color="auto"/>
          </w:divBdr>
        </w:div>
        <w:div w:id="42368140">
          <w:marLeft w:val="0"/>
          <w:marRight w:val="0"/>
          <w:marTop w:val="0"/>
          <w:marBottom w:val="0"/>
          <w:divBdr>
            <w:top w:val="none" w:sz="0" w:space="0" w:color="auto"/>
            <w:left w:val="none" w:sz="0" w:space="0" w:color="auto"/>
            <w:bottom w:val="none" w:sz="0" w:space="0" w:color="auto"/>
            <w:right w:val="none" w:sz="0" w:space="0" w:color="auto"/>
          </w:divBdr>
        </w:div>
        <w:div w:id="104616547">
          <w:marLeft w:val="0"/>
          <w:marRight w:val="0"/>
          <w:marTop w:val="0"/>
          <w:marBottom w:val="0"/>
          <w:divBdr>
            <w:top w:val="none" w:sz="0" w:space="0" w:color="auto"/>
            <w:left w:val="none" w:sz="0" w:space="0" w:color="auto"/>
            <w:bottom w:val="none" w:sz="0" w:space="0" w:color="auto"/>
            <w:right w:val="none" w:sz="0" w:space="0" w:color="auto"/>
          </w:divBdr>
        </w:div>
        <w:div w:id="161119195">
          <w:marLeft w:val="0"/>
          <w:marRight w:val="0"/>
          <w:marTop w:val="0"/>
          <w:marBottom w:val="0"/>
          <w:divBdr>
            <w:top w:val="none" w:sz="0" w:space="0" w:color="auto"/>
            <w:left w:val="none" w:sz="0" w:space="0" w:color="auto"/>
            <w:bottom w:val="none" w:sz="0" w:space="0" w:color="auto"/>
            <w:right w:val="none" w:sz="0" w:space="0" w:color="auto"/>
          </w:divBdr>
        </w:div>
        <w:div w:id="193926552">
          <w:marLeft w:val="0"/>
          <w:marRight w:val="0"/>
          <w:marTop w:val="0"/>
          <w:marBottom w:val="0"/>
          <w:divBdr>
            <w:top w:val="none" w:sz="0" w:space="0" w:color="auto"/>
            <w:left w:val="none" w:sz="0" w:space="0" w:color="auto"/>
            <w:bottom w:val="none" w:sz="0" w:space="0" w:color="auto"/>
            <w:right w:val="none" w:sz="0" w:space="0" w:color="auto"/>
          </w:divBdr>
        </w:div>
        <w:div w:id="207230660">
          <w:marLeft w:val="0"/>
          <w:marRight w:val="0"/>
          <w:marTop w:val="0"/>
          <w:marBottom w:val="0"/>
          <w:divBdr>
            <w:top w:val="none" w:sz="0" w:space="0" w:color="auto"/>
            <w:left w:val="none" w:sz="0" w:space="0" w:color="auto"/>
            <w:bottom w:val="none" w:sz="0" w:space="0" w:color="auto"/>
            <w:right w:val="none" w:sz="0" w:space="0" w:color="auto"/>
          </w:divBdr>
        </w:div>
        <w:div w:id="256446056">
          <w:marLeft w:val="0"/>
          <w:marRight w:val="0"/>
          <w:marTop w:val="0"/>
          <w:marBottom w:val="0"/>
          <w:divBdr>
            <w:top w:val="none" w:sz="0" w:space="0" w:color="auto"/>
            <w:left w:val="none" w:sz="0" w:space="0" w:color="auto"/>
            <w:bottom w:val="none" w:sz="0" w:space="0" w:color="auto"/>
            <w:right w:val="none" w:sz="0" w:space="0" w:color="auto"/>
          </w:divBdr>
        </w:div>
        <w:div w:id="266158895">
          <w:marLeft w:val="0"/>
          <w:marRight w:val="0"/>
          <w:marTop w:val="0"/>
          <w:marBottom w:val="0"/>
          <w:divBdr>
            <w:top w:val="none" w:sz="0" w:space="0" w:color="auto"/>
            <w:left w:val="none" w:sz="0" w:space="0" w:color="auto"/>
            <w:bottom w:val="none" w:sz="0" w:space="0" w:color="auto"/>
            <w:right w:val="none" w:sz="0" w:space="0" w:color="auto"/>
          </w:divBdr>
        </w:div>
        <w:div w:id="293096632">
          <w:marLeft w:val="0"/>
          <w:marRight w:val="0"/>
          <w:marTop w:val="0"/>
          <w:marBottom w:val="0"/>
          <w:divBdr>
            <w:top w:val="none" w:sz="0" w:space="0" w:color="auto"/>
            <w:left w:val="none" w:sz="0" w:space="0" w:color="auto"/>
            <w:bottom w:val="none" w:sz="0" w:space="0" w:color="auto"/>
            <w:right w:val="none" w:sz="0" w:space="0" w:color="auto"/>
          </w:divBdr>
        </w:div>
        <w:div w:id="338119379">
          <w:marLeft w:val="0"/>
          <w:marRight w:val="0"/>
          <w:marTop w:val="0"/>
          <w:marBottom w:val="0"/>
          <w:divBdr>
            <w:top w:val="none" w:sz="0" w:space="0" w:color="auto"/>
            <w:left w:val="none" w:sz="0" w:space="0" w:color="auto"/>
            <w:bottom w:val="none" w:sz="0" w:space="0" w:color="auto"/>
            <w:right w:val="none" w:sz="0" w:space="0" w:color="auto"/>
          </w:divBdr>
        </w:div>
        <w:div w:id="351035847">
          <w:marLeft w:val="0"/>
          <w:marRight w:val="0"/>
          <w:marTop w:val="0"/>
          <w:marBottom w:val="0"/>
          <w:divBdr>
            <w:top w:val="none" w:sz="0" w:space="0" w:color="auto"/>
            <w:left w:val="none" w:sz="0" w:space="0" w:color="auto"/>
            <w:bottom w:val="none" w:sz="0" w:space="0" w:color="auto"/>
            <w:right w:val="none" w:sz="0" w:space="0" w:color="auto"/>
          </w:divBdr>
        </w:div>
        <w:div w:id="404184199">
          <w:marLeft w:val="0"/>
          <w:marRight w:val="0"/>
          <w:marTop w:val="0"/>
          <w:marBottom w:val="0"/>
          <w:divBdr>
            <w:top w:val="none" w:sz="0" w:space="0" w:color="auto"/>
            <w:left w:val="none" w:sz="0" w:space="0" w:color="auto"/>
            <w:bottom w:val="none" w:sz="0" w:space="0" w:color="auto"/>
            <w:right w:val="none" w:sz="0" w:space="0" w:color="auto"/>
          </w:divBdr>
        </w:div>
        <w:div w:id="412631197">
          <w:marLeft w:val="0"/>
          <w:marRight w:val="0"/>
          <w:marTop w:val="0"/>
          <w:marBottom w:val="0"/>
          <w:divBdr>
            <w:top w:val="none" w:sz="0" w:space="0" w:color="auto"/>
            <w:left w:val="none" w:sz="0" w:space="0" w:color="auto"/>
            <w:bottom w:val="none" w:sz="0" w:space="0" w:color="auto"/>
            <w:right w:val="none" w:sz="0" w:space="0" w:color="auto"/>
          </w:divBdr>
        </w:div>
        <w:div w:id="472059527">
          <w:marLeft w:val="0"/>
          <w:marRight w:val="0"/>
          <w:marTop w:val="0"/>
          <w:marBottom w:val="0"/>
          <w:divBdr>
            <w:top w:val="none" w:sz="0" w:space="0" w:color="auto"/>
            <w:left w:val="none" w:sz="0" w:space="0" w:color="auto"/>
            <w:bottom w:val="none" w:sz="0" w:space="0" w:color="auto"/>
            <w:right w:val="none" w:sz="0" w:space="0" w:color="auto"/>
          </w:divBdr>
        </w:div>
        <w:div w:id="477382479">
          <w:marLeft w:val="0"/>
          <w:marRight w:val="0"/>
          <w:marTop w:val="0"/>
          <w:marBottom w:val="0"/>
          <w:divBdr>
            <w:top w:val="none" w:sz="0" w:space="0" w:color="auto"/>
            <w:left w:val="none" w:sz="0" w:space="0" w:color="auto"/>
            <w:bottom w:val="none" w:sz="0" w:space="0" w:color="auto"/>
            <w:right w:val="none" w:sz="0" w:space="0" w:color="auto"/>
          </w:divBdr>
        </w:div>
        <w:div w:id="484051233">
          <w:marLeft w:val="0"/>
          <w:marRight w:val="0"/>
          <w:marTop w:val="0"/>
          <w:marBottom w:val="0"/>
          <w:divBdr>
            <w:top w:val="none" w:sz="0" w:space="0" w:color="auto"/>
            <w:left w:val="none" w:sz="0" w:space="0" w:color="auto"/>
            <w:bottom w:val="none" w:sz="0" w:space="0" w:color="auto"/>
            <w:right w:val="none" w:sz="0" w:space="0" w:color="auto"/>
          </w:divBdr>
        </w:div>
        <w:div w:id="500312836">
          <w:marLeft w:val="0"/>
          <w:marRight w:val="0"/>
          <w:marTop w:val="0"/>
          <w:marBottom w:val="0"/>
          <w:divBdr>
            <w:top w:val="none" w:sz="0" w:space="0" w:color="auto"/>
            <w:left w:val="none" w:sz="0" w:space="0" w:color="auto"/>
            <w:bottom w:val="none" w:sz="0" w:space="0" w:color="auto"/>
            <w:right w:val="none" w:sz="0" w:space="0" w:color="auto"/>
          </w:divBdr>
        </w:div>
        <w:div w:id="548153331">
          <w:marLeft w:val="0"/>
          <w:marRight w:val="0"/>
          <w:marTop w:val="0"/>
          <w:marBottom w:val="0"/>
          <w:divBdr>
            <w:top w:val="none" w:sz="0" w:space="0" w:color="auto"/>
            <w:left w:val="none" w:sz="0" w:space="0" w:color="auto"/>
            <w:bottom w:val="none" w:sz="0" w:space="0" w:color="auto"/>
            <w:right w:val="none" w:sz="0" w:space="0" w:color="auto"/>
          </w:divBdr>
        </w:div>
        <w:div w:id="561599400">
          <w:marLeft w:val="0"/>
          <w:marRight w:val="0"/>
          <w:marTop w:val="0"/>
          <w:marBottom w:val="0"/>
          <w:divBdr>
            <w:top w:val="none" w:sz="0" w:space="0" w:color="auto"/>
            <w:left w:val="none" w:sz="0" w:space="0" w:color="auto"/>
            <w:bottom w:val="none" w:sz="0" w:space="0" w:color="auto"/>
            <w:right w:val="none" w:sz="0" w:space="0" w:color="auto"/>
          </w:divBdr>
        </w:div>
        <w:div w:id="569731731">
          <w:marLeft w:val="0"/>
          <w:marRight w:val="0"/>
          <w:marTop w:val="0"/>
          <w:marBottom w:val="0"/>
          <w:divBdr>
            <w:top w:val="none" w:sz="0" w:space="0" w:color="auto"/>
            <w:left w:val="none" w:sz="0" w:space="0" w:color="auto"/>
            <w:bottom w:val="none" w:sz="0" w:space="0" w:color="auto"/>
            <w:right w:val="none" w:sz="0" w:space="0" w:color="auto"/>
          </w:divBdr>
        </w:div>
        <w:div w:id="571738449">
          <w:marLeft w:val="0"/>
          <w:marRight w:val="0"/>
          <w:marTop w:val="0"/>
          <w:marBottom w:val="0"/>
          <w:divBdr>
            <w:top w:val="none" w:sz="0" w:space="0" w:color="auto"/>
            <w:left w:val="none" w:sz="0" w:space="0" w:color="auto"/>
            <w:bottom w:val="none" w:sz="0" w:space="0" w:color="auto"/>
            <w:right w:val="none" w:sz="0" w:space="0" w:color="auto"/>
          </w:divBdr>
        </w:div>
        <w:div w:id="575093965">
          <w:marLeft w:val="0"/>
          <w:marRight w:val="0"/>
          <w:marTop w:val="0"/>
          <w:marBottom w:val="0"/>
          <w:divBdr>
            <w:top w:val="none" w:sz="0" w:space="0" w:color="auto"/>
            <w:left w:val="none" w:sz="0" w:space="0" w:color="auto"/>
            <w:bottom w:val="none" w:sz="0" w:space="0" w:color="auto"/>
            <w:right w:val="none" w:sz="0" w:space="0" w:color="auto"/>
          </w:divBdr>
        </w:div>
        <w:div w:id="576330446">
          <w:marLeft w:val="0"/>
          <w:marRight w:val="0"/>
          <w:marTop w:val="0"/>
          <w:marBottom w:val="0"/>
          <w:divBdr>
            <w:top w:val="none" w:sz="0" w:space="0" w:color="auto"/>
            <w:left w:val="none" w:sz="0" w:space="0" w:color="auto"/>
            <w:bottom w:val="none" w:sz="0" w:space="0" w:color="auto"/>
            <w:right w:val="none" w:sz="0" w:space="0" w:color="auto"/>
          </w:divBdr>
        </w:div>
        <w:div w:id="579556506">
          <w:marLeft w:val="0"/>
          <w:marRight w:val="0"/>
          <w:marTop w:val="0"/>
          <w:marBottom w:val="0"/>
          <w:divBdr>
            <w:top w:val="none" w:sz="0" w:space="0" w:color="auto"/>
            <w:left w:val="none" w:sz="0" w:space="0" w:color="auto"/>
            <w:bottom w:val="none" w:sz="0" w:space="0" w:color="auto"/>
            <w:right w:val="none" w:sz="0" w:space="0" w:color="auto"/>
          </w:divBdr>
        </w:div>
        <w:div w:id="607591930">
          <w:marLeft w:val="0"/>
          <w:marRight w:val="0"/>
          <w:marTop w:val="0"/>
          <w:marBottom w:val="0"/>
          <w:divBdr>
            <w:top w:val="none" w:sz="0" w:space="0" w:color="auto"/>
            <w:left w:val="none" w:sz="0" w:space="0" w:color="auto"/>
            <w:bottom w:val="none" w:sz="0" w:space="0" w:color="auto"/>
            <w:right w:val="none" w:sz="0" w:space="0" w:color="auto"/>
          </w:divBdr>
        </w:div>
        <w:div w:id="629289156">
          <w:marLeft w:val="0"/>
          <w:marRight w:val="0"/>
          <w:marTop w:val="0"/>
          <w:marBottom w:val="0"/>
          <w:divBdr>
            <w:top w:val="none" w:sz="0" w:space="0" w:color="auto"/>
            <w:left w:val="none" w:sz="0" w:space="0" w:color="auto"/>
            <w:bottom w:val="none" w:sz="0" w:space="0" w:color="auto"/>
            <w:right w:val="none" w:sz="0" w:space="0" w:color="auto"/>
          </w:divBdr>
        </w:div>
        <w:div w:id="630209221">
          <w:marLeft w:val="0"/>
          <w:marRight w:val="0"/>
          <w:marTop w:val="0"/>
          <w:marBottom w:val="0"/>
          <w:divBdr>
            <w:top w:val="none" w:sz="0" w:space="0" w:color="auto"/>
            <w:left w:val="none" w:sz="0" w:space="0" w:color="auto"/>
            <w:bottom w:val="none" w:sz="0" w:space="0" w:color="auto"/>
            <w:right w:val="none" w:sz="0" w:space="0" w:color="auto"/>
          </w:divBdr>
        </w:div>
        <w:div w:id="684095225">
          <w:marLeft w:val="0"/>
          <w:marRight w:val="0"/>
          <w:marTop w:val="0"/>
          <w:marBottom w:val="0"/>
          <w:divBdr>
            <w:top w:val="none" w:sz="0" w:space="0" w:color="auto"/>
            <w:left w:val="none" w:sz="0" w:space="0" w:color="auto"/>
            <w:bottom w:val="none" w:sz="0" w:space="0" w:color="auto"/>
            <w:right w:val="none" w:sz="0" w:space="0" w:color="auto"/>
          </w:divBdr>
        </w:div>
        <w:div w:id="689650789">
          <w:marLeft w:val="0"/>
          <w:marRight w:val="0"/>
          <w:marTop w:val="0"/>
          <w:marBottom w:val="0"/>
          <w:divBdr>
            <w:top w:val="none" w:sz="0" w:space="0" w:color="auto"/>
            <w:left w:val="none" w:sz="0" w:space="0" w:color="auto"/>
            <w:bottom w:val="none" w:sz="0" w:space="0" w:color="auto"/>
            <w:right w:val="none" w:sz="0" w:space="0" w:color="auto"/>
          </w:divBdr>
        </w:div>
        <w:div w:id="752628432">
          <w:marLeft w:val="0"/>
          <w:marRight w:val="0"/>
          <w:marTop w:val="0"/>
          <w:marBottom w:val="0"/>
          <w:divBdr>
            <w:top w:val="none" w:sz="0" w:space="0" w:color="auto"/>
            <w:left w:val="none" w:sz="0" w:space="0" w:color="auto"/>
            <w:bottom w:val="none" w:sz="0" w:space="0" w:color="auto"/>
            <w:right w:val="none" w:sz="0" w:space="0" w:color="auto"/>
          </w:divBdr>
        </w:div>
        <w:div w:id="771515267">
          <w:marLeft w:val="0"/>
          <w:marRight w:val="0"/>
          <w:marTop w:val="0"/>
          <w:marBottom w:val="0"/>
          <w:divBdr>
            <w:top w:val="none" w:sz="0" w:space="0" w:color="auto"/>
            <w:left w:val="none" w:sz="0" w:space="0" w:color="auto"/>
            <w:bottom w:val="none" w:sz="0" w:space="0" w:color="auto"/>
            <w:right w:val="none" w:sz="0" w:space="0" w:color="auto"/>
          </w:divBdr>
        </w:div>
        <w:div w:id="780999593">
          <w:marLeft w:val="0"/>
          <w:marRight w:val="0"/>
          <w:marTop w:val="0"/>
          <w:marBottom w:val="0"/>
          <w:divBdr>
            <w:top w:val="none" w:sz="0" w:space="0" w:color="auto"/>
            <w:left w:val="none" w:sz="0" w:space="0" w:color="auto"/>
            <w:bottom w:val="none" w:sz="0" w:space="0" w:color="auto"/>
            <w:right w:val="none" w:sz="0" w:space="0" w:color="auto"/>
          </w:divBdr>
        </w:div>
        <w:div w:id="786122300">
          <w:marLeft w:val="0"/>
          <w:marRight w:val="0"/>
          <w:marTop w:val="0"/>
          <w:marBottom w:val="0"/>
          <w:divBdr>
            <w:top w:val="none" w:sz="0" w:space="0" w:color="auto"/>
            <w:left w:val="none" w:sz="0" w:space="0" w:color="auto"/>
            <w:bottom w:val="none" w:sz="0" w:space="0" w:color="auto"/>
            <w:right w:val="none" w:sz="0" w:space="0" w:color="auto"/>
          </w:divBdr>
        </w:div>
        <w:div w:id="800928398">
          <w:marLeft w:val="0"/>
          <w:marRight w:val="0"/>
          <w:marTop w:val="0"/>
          <w:marBottom w:val="0"/>
          <w:divBdr>
            <w:top w:val="none" w:sz="0" w:space="0" w:color="auto"/>
            <w:left w:val="none" w:sz="0" w:space="0" w:color="auto"/>
            <w:bottom w:val="none" w:sz="0" w:space="0" w:color="auto"/>
            <w:right w:val="none" w:sz="0" w:space="0" w:color="auto"/>
          </w:divBdr>
        </w:div>
        <w:div w:id="820467478">
          <w:marLeft w:val="0"/>
          <w:marRight w:val="0"/>
          <w:marTop w:val="0"/>
          <w:marBottom w:val="0"/>
          <w:divBdr>
            <w:top w:val="none" w:sz="0" w:space="0" w:color="auto"/>
            <w:left w:val="none" w:sz="0" w:space="0" w:color="auto"/>
            <w:bottom w:val="none" w:sz="0" w:space="0" w:color="auto"/>
            <w:right w:val="none" w:sz="0" w:space="0" w:color="auto"/>
          </w:divBdr>
        </w:div>
        <w:div w:id="833573818">
          <w:marLeft w:val="0"/>
          <w:marRight w:val="0"/>
          <w:marTop w:val="0"/>
          <w:marBottom w:val="0"/>
          <w:divBdr>
            <w:top w:val="none" w:sz="0" w:space="0" w:color="auto"/>
            <w:left w:val="none" w:sz="0" w:space="0" w:color="auto"/>
            <w:bottom w:val="none" w:sz="0" w:space="0" w:color="auto"/>
            <w:right w:val="none" w:sz="0" w:space="0" w:color="auto"/>
          </w:divBdr>
        </w:div>
        <w:div w:id="858393869">
          <w:marLeft w:val="0"/>
          <w:marRight w:val="0"/>
          <w:marTop w:val="0"/>
          <w:marBottom w:val="0"/>
          <w:divBdr>
            <w:top w:val="none" w:sz="0" w:space="0" w:color="auto"/>
            <w:left w:val="none" w:sz="0" w:space="0" w:color="auto"/>
            <w:bottom w:val="none" w:sz="0" w:space="0" w:color="auto"/>
            <w:right w:val="none" w:sz="0" w:space="0" w:color="auto"/>
          </w:divBdr>
        </w:div>
        <w:div w:id="875890767">
          <w:marLeft w:val="0"/>
          <w:marRight w:val="0"/>
          <w:marTop w:val="0"/>
          <w:marBottom w:val="0"/>
          <w:divBdr>
            <w:top w:val="none" w:sz="0" w:space="0" w:color="auto"/>
            <w:left w:val="none" w:sz="0" w:space="0" w:color="auto"/>
            <w:bottom w:val="none" w:sz="0" w:space="0" w:color="auto"/>
            <w:right w:val="none" w:sz="0" w:space="0" w:color="auto"/>
          </w:divBdr>
        </w:div>
        <w:div w:id="888493105">
          <w:marLeft w:val="0"/>
          <w:marRight w:val="0"/>
          <w:marTop w:val="0"/>
          <w:marBottom w:val="0"/>
          <w:divBdr>
            <w:top w:val="none" w:sz="0" w:space="0" w:color="auto"/>
            <w:left w:val="none" w:sz="0" w:space="0" w:color="auto"/>
            <w:bottom w:val="none" w:sz="0" w:space="0" w:color="auto"/>
            <w:right w:val="none" w:sz="0" w:space="0" w:color="auto"/>
          </w:divBdr>
        </w:div>
        <w:div w:id="889732393">
          <w:marLeft w:val="0"/>
          <w:marRight w:val="0"/>
          <w:marTop w:val="0"/>
          <w:marBottom w:val="0"/>
          <w:divBdr>
            <w:top w:val="none" w:sz="0" w:space="0" w:color="auto"/>
            <w:left w:val="none" w:sz="0" w:space="0" w:color="auto"/>
            <w:bottom w:val="none" w:sz="0" w:space="0" w:color="auto"/>
            <w:right w:val="none" w:sz="0" w:space="0" w:color="auto"/>
          </w:divBdr>
        </w:div>
        <w:div w:id="895969865">
          <w:marLeft w:val="0"/>
          <w:marRight w:val="0"/>
          <w:marTop w:val="0"/>
          <w:marBottom w:val="0"/>
          <w:divBdr>
            <w:top w:val="none" w:sz="0" w:space="0" w:color="auto"/>
            <w:left w:val="none" w:sz="0" w:space="0" w:color="auto"/>
            <w:bottom w:val="none" w:sz="0" w:space="0" w:color="auto"/>
            <w:right w:val="none" w:sz="0" w:space="0" w:color="auto"/>
          </w:divBdr>
        </w:div>
        <w:div w:id="897857811">
          <w:marLeft w:val="0"/>
          <w:marRight w:val="0"/>
          <w:marTop w:val="0"/>
          <w:marBottom w:val="0"/>
          <w:divBdr>
            <w:top w:val="none" w:sz="0" w:space="0" w:color="auto"/>
            <w:left w:val="none" w:sz="0" w:space="0" w:color="auto"/>
            <w:bottom w:val="none" w:sz="0" w:space="0" w:color="auto"/>
            <w:right w:val="none" w:sz="0" w:space="0" w:color="auto"/>
          </w:divBdr>
        </w:div>
        <w:div w:id="916284093">
          <w:marLeft w:val="0"/>
          <w:marRight w:val="0"/>
          <w:marTop w:val="0"/>
          <w:marBottom w:val="0"/>
          <w:divBdr>
            <w:top w:val="none" w:sz="0" w:space="0" w:color="auto"/>
            <w:left w:val="none" w:sz="0" w:space="0" w:color="auto"/>
            <w:bottom w:val="none" w:sz="0" w:space="0" w:color="auto"/>
            <w:right w:val="none" w:sz="0" w:space="0" w:color="auto"/>
          </w:divBdr>
        </w:div>
        <w:div w:id="932857140">
          <w:marLeft w:val="0"/>
          <w:marRight w:val="0"/>
          <w:marTop w:val="0"/>
          <w:marBottom w:val="0"/>
          <w:divBdr>
            <w:top w:val="none" w:sz="0" w:space="0" w:color="auto"/>
            <w:left w:val="none" w:sz="0" w:space="0" w:color="auto"/>
            <w:bottom w:val="none" w:sz="0" w:space="0" w:color="auto"/>
            <w:right w:val="none" w:sz="0" w:space="0" w:color="auto"/>
          </w:divBdr>
        </w:div>
        <w:div w:id="935409395">
          <w:marLeft w:val="0"/>
          <w:marRight w:val="0"/>
          <w:marTop w:val="0"/>
          <w:marBottom w:val="0"/>
          <w:divBdr>
            <w:top w:val="none" w:sz="0" w:space="0" w:color="auto"/>
            <w:left w:val="none" w:sz="0" w:space="0" w:color="auto"/>
            <w:bottom w:val="none" w:sz="0" w:space="0" w:color="auto"/>
            <w:right w:val="none" w:sz="0" w:space="0" w:color="auto"/>
          </w:divBdr>
        </w:div>
        <w:div w:id="959260616">
          <w:marLeft w:val="0"/>
          <w:marRight w:val="0"/>
          <w:marTop w:val="0"/>
          <w:marBottom w:val="0"/>
          <w:divBdr>
            <w:top w:val="none" w:sz="0" w:space="0" w:color="auto"/>
            <w:left w:val="none" w:sz="0" w:space="0" w:color="auto"/>
            <w:bottom w:val="none" w:sz="0" w:space="0" w:color="auto"/>
            <w:right w:val="none" w:sz="0" w:space="0" w:color="auto"/>
          </w:divBdr>
        </w:div>
        <w:div w:id="1012030587">
          <w:marLeft w:val="0"/>
          <w:marRight w:val="0"/>
          <w:marTop w:val="0"/>
          <w:marBottom w:val="0"/>
          <w:divBdr>
            <w:top w:val="none" w:sz="0" w:space="0" w:color="auto"/>
            <w:left w:val="none" w:sz="0" w:space="0" w:color="auto"/>
            <w:bottom w:val="none" w:sz="0" w:space="0" w:color="auto"/>
            <w:right w:val="none" w:sz="0" w:space="0" w:color="auto"/>
          </w:divBdr>
        </w:div>
        <w:div w:id="1013730825">
          <w:marLeft w:val="0"/>
          <w:marRight w:val="0"/>
          <w:marTop w:val="0"/>
          <w:marBottom w:val="0"/>
          <w:divBdr>
            <w:top w:val="none" w:sz="0" w:space="0" w:color="auto"/>
            <w:left w:val="none" w:sz="0" w:space="0" w:color="auto"/>
            <w:bottom w:val="none" w:sz="0" w:space="0" w:color="auto"/>
            <w:right w:val="none" w:sz="0" w:space="0" w:color="auto"/>
          </w:divBdr>
        </w:div>
        <w:div w:id="1023630918">
          <w:marLeft w:val="0"/>
          <w:marRight w:val="0"/>
          <w:marTop w:val="0"/>
          <w:marBottom w:val="0"/>
          <w:divBdr>
            <w:top w:val="none" w:sz="0" w:space="0" w:color="auto"/>
            <w:left w:val="none" w:sz="0" w:space="0" w:color="auto"/>
            <w:bottom w:val="none" w:sz="0" w:space="0" w:color="auto"/>
            <w:right w:val="none" w:sz="0" w:space="0" w:color="auto"/>
          </w:divBdr>
        </w:div>
        <w:div w:id="1039161385">
          <w:marLeft w:val="0"/>
          <w:marRight w:val="0"/>
          <w:marTop w:val="0"/>
          <w:marBottom w:val="0"/>
          <w:divBdr>
            <w:top w:val="none" w:sz="0" w:space="0" w:color="auto"/>
            <w:left w:val="none" w:sz="0" w:space="0" w:color="auto"/>
            <w:bottom w:val="none" w:sz="0" w:space="0" w:color="auto"/>
            <w:right w:val="none" w:sz="0" w:space="0" w:color="auto"/>
          </w:divBdr>
        </w:div>
        <w:div w:id="1063059792">
          <w:marLeft w:val="0"/>
          <w:marRight w:val="0"/>
          <w:marTop w:val="0"/>
          <w:marBottom w:val="0"/>
          <w:divBdr>
            <w:top w:val="none" w:sz="0" w:space="0" w:color="auto"/>
            <w:left w:val="none" w:sz="0" w:space="0" w:color="auto"/>
            <w:bottom w:val="none" w:sz="0" w:space="0" w:color="auto"/>
            <w:right w:val="none" w:sz="0" w:space="0" w:color="auto"/>
          </w:divBdr>
        </w:div>
        <w:div w:id="1077291846">
          <w:marLeft w:val="0"/>
          <w:marRight w:val="0"/>
          <w:marTop w:val="0"/>
          <w:marBottom w:val="0"/>
          <w:divBdr>
            <w:top w:val="none" w:sz="0" w:space="0" w:color="auto"/>
            <w:left w:val="none" w:sz="0" w:space="0" w:color="auto"/>
            <w:bottom w:val="none" w:sz="0" w:space="0" w:color="auto"/>
            <w:right w:val="none" w:sz="0" w:space="0" w:color="auto"/>
          </w:divBdr>
        </w:div>
        <w:div w:id="1088847612">
          <w:marLeft w:val="0"/>
          <w:marRight w:val="0"/>
          <w:marTop w:val="0"/>
          <w:marBottom w:val="0"/>
          <w:divBdr>
            <w:top w:val="none" w:sz="0" w:space="0" w:color="auto"/>
            <w:left w:val="none" w:sz="0" w:space="0" w:color="auto"/>
            <w:bottom w:val="none" w:sz="0" w:space="0" w:color="auto"/>
            <w:right w:val="none" w:sz="0" w:space="0" w:color="auto"/>
          </w:divBdr>
        </w:div>
        <w:div w:id="1123423298">
          <w:marLeft w:val="0"/>
          <w:marRight w:val="0"/>
          <w:marTop w:val="0"/>
          <w:marBottom w:val="0"/>
          <w:divBdr>
            <w:top w:val="none" w:sz="0" w:space="0" w:color="auto"/>
            <w:left w:val="none" w:sz="0" w:space="0" w:color="auto"/>
            <w:bottom w:val="none" w:sz="0" w:space="0" w:color="auto"/>
            <w:right w:val="none" w:sz="0" w:space="0" w:color="auto"/>
          </w:divBdr>
        </w:div>
        <w:div w:id="1145128276">
          <w:marLeft w:val="0"/>
          <w:marRight w:val="0"/>
          <w:marTop w:val="0"/>
          <w:marBottom w:val="0"/>
          <w:divBdr>
            <w:top w:val="none" w:sz="0" w:space="0" w:color="auto"/>
            <w:left w:val="none" w:sz="0" w:space="0" w:color="auto"/>
            <w:bottom w:val="none" w:sz="0" w:space="0" w:color="auto"/>
            <w:right w:val="none" w:sz="0" w:space="0" w:color="auto"/>
          </w:divBdr>
        </w:div>
        <w:div w:id="1162161140">
          <w:marLeft w:val="0"/>
          <w:marRight w:val="0"/>
          <w:marTop w:val="0"/>
          <w:marBottom w:val="0"/>
          <w:divBdr>
            <w:top w:val="none" w:sz="0" w:space="0" w:color="auto"/>
            <w:left w:val="none" w:sz="0" w:space="0" w:color="auto"/>
            <w:bottom w:val="none" w:sz="0" w:space="0" w:color="auto"/>
            <w:right w:val="none" w:sz="0" w:space="0" w:color="auto"/>
          </w:divBdr>
        </w:div>
        <w:div w:id="1199203846">
          <w:marLeft w:val="0"/>
          <w:marRight w:val="0"/>
          <w:marTop w:val="0"/>
          <w:marBottom w:val="0"/>
          <w:divBdr>
            <w:top w:val="none" w:sz="0" w:space="0" w:color="auto"/>
            <w:left w:val="none" w:sz="0" w:space="0" w:color="auto"/>
            <w:bottom w:val="none" w:sz="0" w:space="0" w:color="auto"/>
            <w:right w:val="none" w:sz="0" w:space="0" w:color="auto"/>
          </w:divBdr>
        </w:div>
        <w:div w:id="1223757755">
          <w:marLeft w:val="0"/>
          <w:marRight w:val="0"/>
          <w:marTop w:val="0"/>
          <w:marBottom w:val="0"/>
          <w:divBdr>
            <w:top w:val="none" w:sz="0" w:space="0" w:color="auto"/>
            <w:left w:val="none" w:sz="0" w:space="0" w:color="auto"/>
            <w:bottom w:val="none" w:sz="0" w:space="0" w:color="auto"/>
            <w:right w:val="none" w:sz="0" w:space="0" w:color="auto"/>
          </w:divBdr>
        </w:div>
        <w:div w:id="1224607947">
          <w:marLeft w:val="0"/>
          <w:marRight w:val="0"/>
          <w:marTop w:val="0"/>
          <w:marBottom w:val="0"/>
          <w:divBdr>
            <w:top w:val="none" w:sz="0" w:space="0" w:color="auto"/>
            <w:left w:val="none" w:sz="0" w:space="0" w:color="auto"/>
            <w:bottom w:val="none" w:sz="0" w:space="0" w:color="auto"/>
            <w:right w:val="none" w:sz="0" w:space="0" w:color="auto"/>
          </w:divBdr>
        </w:div>
        <w:div w:id="1239750285">
          <w:marLeft w:val="0"/>
          <w:marRight w:val="0"/>
          <w:marTop w:val="0"/>
          <w:marBottom w:val="0"/>
          <w:divBdr>
            <w:top w:val="none" w:sz="0" w:space="0" w:color="auto"/>
            <w:left w:val="none" w:sz="0" w:space="0" w:color="auto"/>
            <w:bottom w:val="none" w:sz="0" w:space="0" w:color="auto"/>
            <w:right w:val="none" w:sz="0" w:space="0" w:color="auto"/>
          </w:divBdr>
        </w:div>
        <w:div w:id="1243374095">
          <w:marLeft w:val="0"/>
          <w:marRight w:val="0"/>
          <w:marTop w:val="0"/>
          <w:marBottom w:val="0"/>
          <w:divBdr>
            <w:top w:val="none" w:sz="0" w:space="0" w:color="auto"/>
            <w:left w:val="none" w:sz="0" w:space="0" w:color="auto"/>
            <w:bottom w:val="none" w:sz="0" w:space="0" w:color="auto"/>
            <w:right w:val="none" w:sz="0" w:space="0" w:color="auto"/>
          </w:divBdr>
        </w:div>
        <w:div w:id="1264072709">
          <w:marLeft w:val="0"/>
          <w:marRight w:val="0"/>
          <w:marTop w:val="0"/>
          <w:marBottom w:val="0"/>
          <w:divBdr>
            <w:top w:val="none" w:sz="0" w:space="0" w:color="auto"/>
            <w:left w:val="none" w:sz="0" w:space="0" w:color="auto"/>
            <w:bottom w:val="none" w:sz="0" w:space="0" w:color="auto"/>
            <w:right w:val="none" w:sz="0" w:space="0" w:color="auto"/>
          </w:divBdr>
        </w:div>
        <w:div w:id="1285234860">
          <w:marLeft w:val="0"/>
          <w:marRight w:val="0"/>
          <w:marTop w:val="0"/>
          <w:marBottom w:val="0"/>
          <w:divBdr>
            <w:top w:val="none" w:sz="0" w:space="0" w:color="auto"/>
            <w:left w:val="none" w:sz="0" w:space="0" w:color="auto"/>
            <w:bottom w:val="none" w:sz="0" w:space="0" w:color="auto"/>
            <w:right w:val="none" w:sz="0" w:space="0" w:color="auto"/>
          </w:divBdr>
        </w:div>
        <w:div w:id="1285620034">
          <w:marLeft w:val="0"/>
          <w:marRight w:val="0"/>
          <w:marTop w:val="0"/>
          <w:marBottom w:val="0"/>
          <w:divBdr>
            <w:top w:val="none" w:sz="0" w:space="0" w:color="auto"/>
            <w:left w:val="none" w:sz="0" w:space="0" w:color="auto"/>
            <w:bottom w:val="none" w:sz="0" w:space="0" w:color="auto"/>
            <w:right w:val="none" w:sz="0" w:space="0" w:color="auto"/>
          </w:divBdr>
        </w:div>
        <w:div w:id="1290085310">
          <w:marLeft w:val="0"/>
          <w:marRight w:val="0"/>
          <w:marTop w:val="0"/>
          <w:marBottom w:val="0"/>
          <w:divBdr>
            <w:top w:val="none" w:sz="0" w:space="0" w:color="auto"/>
            <w:left w:val="none" w:sz="0" w:space="0" w:color="auto"/>
            <w:bottom w:val="none" w:sz="0" w:space="0" w:color="auto"/>
            <w:right w:val="none" w:sz="0" w:space="0" w:color="auto"/>
          </w:divBdr>
        </w:div>
        <w:div w:id="1321423984">
          <w:marLeft w:val="0"/>
          <w:marRight w:val="0"/>
          <w:marTop w:val="0"/>
          <w:marBottom w:val="0"/>
          <w:divBdr>
            <w:top w:val="none" w:sz="0" w:space="0" w:color="auto"/>
            <w:left w:val="none" w:sz="0" w:space="0" w:color="auto"/>
            <w:bottom w:val="none" w:sz="0" w:space="0" w:color="auto"/>
            <w:right w:val="none" w:sz="0" w:space="0" w:color="auto"/>
          </w:divBdr>
        </w:div>
        <w:div w:id="1357540681">
          <w:marLeft w:val="0"/>
          <w:marRight w:val="0"/>
          <w:marTop w:val="0"/>
          <w:marBottom w:val="0"/>
          <w:divBdr>
            <w:top w:val="none" w:sz="0" w:space="0" w:color="auto"/>
            <w:left w:val="none" w:sz="0" w:space="0" w:color="auto"/>
            <w:bottom w:val="none" w:sz="0" w:space="0" w:color="auto"/>
            <w:right w:val="none" w:sz="0" w:space="0" w:color="auto"/>
          </w:divBdr>
        </w:div>
        <w:div w:id="1357661284">
          <w:marLeft w:val="0"/>
          <w:marRight w:val="0"/>
          <w:marTop w:val="0"/>
          <w:marBottom w:val="0"/>
          <w:divBdr>
            <w:top w:val="none" w:sz="0" w:space="0" w:color="auto"/>
            <w:left w:val="none" w:sz="0" w:space="0" w:color="auto"/>
            <w:bottom w:val="none" w:sz="0" w:space="0" w:color="auto"/>
            <w:right w:val="none" w:sz="0" w:space="0" w:color="auto"/>
          </w:divBdr>
        </w:div>
        <w:div w:id="1418790787">
          <w:marLeft w:val="0"/>
          <w:marRight w:val="0"/>
          <w:marTop w:val="0"/>
          <w:marBottom w:val="0"/>
          <w:divBdr>
            <w:top w:val="none" w:sz="0" w:space="0" w:color="auto"/>
            <w:left w:val="none" w:sz="0" w:space="0" w:color="auto"/>
            <w:bottom w:val="none" w:sz="0" w:space="0" w:color="auto"/>
            <w:right w:val="none" w:sz="0" w:space="0" w:color="auto"/>
          </w:divBdr>
        </w:div>
        <w:div w:id="1442797205">
          <w:marLeft w:val="0"/>
          <w:marRight w:val="0"/>
          <w:marTop w:val="0"/>
          <w:marBottom w:val="0"/>
          <w:divBdr>
            <w:top w:val="none" w:sz="0" w:space="0" w:color="auto"/>
            <w:left w:val="none" w:sz="0" w:space="0" w:color="auto"/>
            <w:bottom w:val="none" w:sz="0" w:space="0" w:color="auto"/>
            <w:right w:val="none" w:sz="0" w:space="0" w:color="auto"/>
          </w:divBdr>
        </w:div>
        <w:div w:id="1475221677">
          <w:marLeft w:val="0"/>
          <w:marRight w:val="0"/>
          <w:marTop w:val="0"/>
          <w:marBottom w:val="0"/>
          <w:divBdr>
            <w:top w:val="none" w:sz="0" w:space="0" w:color="auto"/>
            <w:left w:val="none" w:sz="0" w:space="0" w:color="auto"/>
            <w:bottom w:val="none" w:sz="0" w:space="0" w:color="auto"/>
            <w:right w:val="none" w:sz="0" w:space="0" w:color="auto"/>
          </w:divBdr>
        </w:div>
        <w:div w:id="1505390258">
          <w:marLeft w:val="0"/>
          <w:marRight w:val="0"/>
          <w:marTop w:val="0"/>
          <w:marBottom w:val="0"/>
          <w:divBdr>
            <w:top w:val="none" w:sz="0" w:space="0" w:color="auto"/>
            <w:left w:val="none" w:sz="0" w:space="0" w:color="auto"/>
            <w:bottom w:val="none" w:sz="0" w:space="0" w:color="auto"/>
            <w:right w:val="none" w:sz="0" w:space="0" w:color="auto"/>
          </w:divBdr>
        </w:div>
        <w:div w:id="1512062864">
          <w:marLeft w:val="0"/>
          <w:marRight w:val="0"/>
          <w:marTop w:val="0"/>
          <w:marBottom w:val="0"/>
          <w:divBdr>
            <w:top w:val="none" w:sz="0" w:space="0" w:color="auto"/>
            <w:left w:val="none" w:sz="0" w:space="0" w:color="auto"/>
            <w:bottom w:val="none" w:sz="0" w:space="0" w:color="auto"/>
            <w:right w:val="none" w:sz="0" w:space="0" w:color="auto"/>
          </w:divBdr>
        </w:div>
        <w:div w:id="1529222894">
          <w:marLeft w:val="0"/>
          <w:marRight w:val="0"/>
          <w:marTop w:val="0"/>
          <w:marBottom w:val="0"/>
          <w:divBdr>
            <w:top w:val="none" w:sz="0" w:space="0" w:color="auto"/>
            <w:left w:val="none" w:sz="0" w:space="0" w:color="auto"/>
            <w:bottom w:val="none" w:sz="0" w:space="0" w:color="auto"/>
            <w:right w:val="none" w:sz="0" w:space="0" w:color="auto"/>
          </w:divBdr>
        </w:div>
        <w:div w:id="1534728193">
          <w:marLeft w:val="0"/>
          <w:marRight w:val="0"/>
          <w:marTop w:val="0"/>
          <w:marBottom w:val="0"/>
          <w:divBdr>
            <w:top w:val="none" w:sz="0" w:space="0" w:color="auto"/>
            <w:left w:val="none" w:sz="0" w:space="0" w:color="auto"/>
            <w:bottom w:val="none" w:sz="0" w:space="0" w:color="auto"/>
            <w:right w:val="none" w:sz="0" w:space="0" w:color="auto"/>
          </w:divBdr>
        </w:div>
        <w:div w:id="1541472345">
          <w:marLeft w:val="0"/>
          <w:marRight w:val="0"/>
          <w:marTop w:val="0"/>
          <w:marBottom w:val="0"/>
          <w:divBdr>
            <w:top w:val="none" w:sz="0" w:space="0" w:color="auto"/>
            <w:left w:val="none" w:sz="0" w:space="0" w:color="auto"/>
            <w:bottom w:val="none" w:sz="0" w:space="0" w:color="auto"/>
            <w:right w:val="none" w:sz="0" w:space="0" w:color="auto"/>
          </w:divBdr>
        </w:div>
        <w:div w:id="1612860658">
          <w:marLeft w:val="0"/>
          <w:marRight w:val="0"/>
          <w:marTop w:val="0"/>
          <w:marBottom w:val="0"/>
          <w:divBdr>
            <w:top w:val="none" w:sz="0" w:space="0" w:color="auto"/>
            <w:left w:val="none" w:sz="0" w:space="0" w:color="auto"/>
            <w:bottom w:val="none" w:sz="0" w:space="0" w:color="auto"/>
            <w:right w:val="none" w:sz="0" w:space="0" w:color="auto"/>
          </w:divBdr>
        </w:div>
        <w:div w:id="1640069884">
          <w:marLeft w:val="0"/>
          <w:marRight w:val="0"/>
          <w:marTop w:val="0"/>
          <w:marBottom w:val="0"/>
          <w:divBdr>
            <w:top w:val="none" w:sz="0" w:space="0" w:color="auto"/>
            <w:left w:val="none" w:sz="0" w:space="0" w:color="auto"/>
            <w:bottom w:val="none" w:sz="0" w:space="0" w:color="auto"/>
            <w:right w:val="none" w:sz="0" w:space="0" w:color="auto"/>
          </w:divBdr>
        </w:div>
        <w:div w:id="1654291454">
          <w:marLeft w:val="0"/>
          <w:marRight w:val="0"/>
          <w:marTop w:val="0"/>
          <w:marBottom w:val="0"/>
          <w:divBdr>
            <w:top w:val="none" w:sz="0" w:space="0" w:color="auto"/>
            <w:left w:val="none" w:sz="0" w:space="0" w:color="auto"/>
            <w:bottom w:val="none" w:sz="0" w:space="0" w:color="auto"/>
            <w:right w:val="none" w:sz="0" w:space="0" w:color="auto"/>
          </w:divBdr>
        </w:div>
        <w:div w:id="1689790736">
          <w:marLeft w:val="0"/>
          <w:marRight w:val="0"/>
          <w:marTop w:val="0"/>
          <w:marBottom w:val="0"/>
          <w:divBdr>
            <w:top w:val="none" w:sz="0" w:space="0" w:color="auto"/>
            <w:left w:val="none" w:sz="0" w:space="0" w:color="auto"/>
            <w:bottom w:val="none" w:sz="0" w:space="0" w:color="auto"/>
            <w:right w:val="none" w:sz="0" w:space="0" w:color="auto"/>
          </w:divBdr>
        </w:div>
        <w:div w:id="1702394879">
          <w:marLeft w:val="0"/>
          <w:marRight w:val="0"/>
          <w:marTop w:val="0"/>
          <w:marBottom w:val="0"/>
          <w:divBdr>
            <w:top w:val="none" w:sz="0" w:space="0" w:color="auto"/>
            <w:left w:val="none" w:sz="0" w:space="0" w:color="auto"/>
            <w:bottom w:val="none" w:sz="0" w:space="0" w:color="auto"/>
            <w:right w:val="none" w:sz="0" w:space="0" w:color="auto"/>
          </w:divBdr>
        </w:div>
        <w:div w:id="1710453006">
          <w:marLeft w:val="0"/>
          <w:marRight w:val="0"/>
          <w:marTop w:val="0"/>
          <w:marBottom w:val="0"/>
          <w:divBdr>
            <w:top w:val="none" w:sz="0" w:space="0" w:color="auto"/>
            <w:left w:val="none" w:sz="0" w:space="0" w:color="auto"/>
            <w:bottom w:val="none" w:sz="0" w:space="0" w:color="auto"/>
            <w:right w:val="none" w:sz="0" w:space="0" w:color="auto"/>
          </w:divBdr>
        </w:div>
        <w:div w:id="1774596246">
          <w:marLeft w:val="0"/>
          <w:marRight w:val="0"/>
          <w:marTop w:val="0"/>
          <w:marBottom w:val="0"/>
          <w:divBdr>
            <w:top w:val="none" w:sz="0" w:space="0" w:color="auto"/>
            <w:left w:val="none" w:sz="0" w:space="0" w:color="auto"/>
            <w:bottom w:val="none" w:sz="0" w:space="0" w:color="auto"/>
            <w:right w:val="none" w:sz="0" w:space="0" w:color="auto"/>
          </w:divBdr>
        </w:div>
        <w:div w:id="1794595091">
          <w:marLeft w:val="0"/>
          <w:marRight w:val="0"/>
          <w:marTop w:val="0"/>
          <w:marBottom w:val="0"/>
          <w:divBdr>
            <w:top w:val="none" w:sz="0" w:space="0" w:color="auto"/>
            <w:left w:val="none" w:sz="0" w:space="0" w:color="auto"/>
            <w:bottom w:val="none" w:sz="0" w:space="0" w:color="auto"/>
            <w:right w:val="none" w:sz="0" w:space="0" w:color="auto"/>
          </w:divBdr>
        </w:div>
        <w:div w:id="1817141359">
          <w:marLeft w:val="0"/>
          <w:marRight w:val="0"/>
          <w:marTop w:val="0"/>
          <w:marBottom w:val="0"/>
          <w:divBdr>
            <w:top w:val="none" w:sz="0" w:space="0" w:color="auto"/>
            <w:left w:val="none" w:sz="0" w:space="0" w:color="auto"/>
            <w:bottom w:val="none" w:sz="0" w:space="0" w:color="auto"/>
            <w:right w:val="none" w:sz="0" w:space="0" w:color="auto"/>
          </w:divBdr>
        </w:div>
        <w:div w:id="1846704909">
          <w:marLeft w:val="0"/>
          <w:marRight w:val="0"/>
          <w:marTop w:val="0"/>
          <w:marBottom w:val="0"/>
          <w:divBdr>
            <w:top w:val="none" w:sz="0" w:space="0" w:color="auto"/>
            <w:left w:val="none" w:sz="0" w:space="0" w:color="auto"/>
            <w:bottom w:val="none" w:sz="0" w:space="0" w:color="auto"/>
            <w:right w:val="none" w:sz="0" w:space="0" w:color="auto"/>
          </w:divBdr>
        </w:div>
        <w:div w:id="1867209580">
          <w:marLeft w:val="0"/>
          <w:marRight w:val="0"/>
          <w:marTop w:val="0"/>
          <w:marBottom w:val="0"/>
          <w:divBdr>
            <w:top w:val="none" w:sz="0" w:space="0" w:color="auto"/>
            <w:left w:val="none" w:sz="0" w:space="0" w:color="auto"/>
            <w:bottom w:val="none" w:sz="0" w:space="0" w:color="auto"/>
            <w:right w:val="none" w:sz="0" w:space="0" w:color="auto"/>
          </w:divBdr>
        </w:div>
        <w:div w:id="1872643551">
          <w:marLeft w:val="0"/>
          <w:marRight w:val="0"/>
          <w:marTop w:val="0"/>
          <w:marBottom w:val="0"/>
          <w:divBdr>
            <w:top w:val="none" w:sz="0" w:space="0" w:color="auto"/>
            <w:left w:val="none" w:sz="0" w:space="0" w:color="auto"/>
            <w:bottom w:val="none" w:sz="0" w:space="0" w:color="auto"/>
            <w:right w:val="none" w:sz="0" w:space="0" w:color="auto"/>
          </w:divBdr>
        </w:div>
        <w:div w:id="1881160833">
          <w:marLeft w:val="0"/>
          <w:marRight w:val="0"/>
          <w:marTop w:val="0"/>
          <w:marBottom w:val="0"/>
          <w:divBdr>
            <w:top w:val="none" w:sz="0" w:space="0" w:color="auto"/>
            <w:left w:val="none" w:sz="0" w:space="0" w:color="auto"/>
            <w:bottom w:val="none" w:sz="0" w:space="0" w:color="auto"/>
            <w:right w:val="none" w:sz="0" w:space="0" w:color="auto"/>
          </w:divBdr>
        </w:div>
        <w:div w:id="1927304944">
          <w:marLeft w:val="0"/>
          <w:marRight w:val="0"/>
          <w:marTop w:val="0"/>
          <w:marBottom w:val="0"/>
          <w:divBdr>
            <w:top w:val="none" w:sz="0" w:space="0" w:color="auto"/>
            <w:left w:val="none" w:sz="0" w:space="0" w:color="auto"/>
            <w:bottom w:val="none" w:sz="0" w:space="0" w:color="auto"/>
            <w:right w:val="none" w:sz="0" w:space="0" w:color="auto"/>
          </w:divBdr>
        </w:div>
        <w:div w:id="2000572961">
          <w:marLeft w:val="0"/>
          <w:marRight w:val="0"/>
          <w:marTop w:val="0"/>
          <w:marBottom w:val="0"/>
          <w:divBdr>
            <w:top w:val="none" w:sz="0" w:space="0" w:color="auto"/>
            <w:left w:val="none" w:sz="0" w:space="0" w:color="auto"/>
            <w:bottom w:val="none" w:sz="0" w:space="0" w:color="auto"/>
            <w:right w:val="none" w:sz="0" w:space="0" w:color="auto"/>
          </w:divBdr>
        </w:div>
        <w:div w:id="2009822726">
          <w:marLeft w:val="0"/>
          <w:marRight w:val="0"/>
          <w:marTop w:val="0"/>
          <w:marBottom w:val="0"/>
          <w:divBdr>
            <w:top w:val="none" w:sz="0" w:space="0" w:color="auto"/>
            <w:left w:val="none" w:sz="0" w:space="0" w:color="auto"/>
            <w:bottom w:val="none" w:sz="0" w:space="0" w:color="auto"/>
            <w:right w:val="none" w:sz="0" w:space="0" w:color="auto"/>
          </w:divBdr>
        </w:div>
        <w:div w:id="2013796135">
          <w:marLeft w:val="0"/>
          <w:marRight w:val="0"/>
          <w:marTop w:val="0"/>
          <w:marBottom w:val="0"/>
          <w:divBdr>
            <w:top w:val="none" w:sz="0" w:space="0" w:color="auto"/>
            <w:left w:val="none" w:sz="0" w:space="0" w:color="auto"/>
            <w:bottom w:val="none" w:sz="0" w:space="0" w:color="auto"/>
            <w:right w:val="none" w:sz="0" w:space="0" w:color="auto"/>
          </w:divBdr>
        </w:div>
        <w:div w:id="2029939794">
          <w:marLeft w:val="0"/>
          <w:marRight w:val="0"/>
          <w:marTop w:val="0"/>
          <w:marBottom w:val="0"/>
          <w:divBdr>
            <w:top w:val="none" w:sz="0" w:space="0" w:color="auto"/>
            <w:left w:val="none" w:sz="0" w:space="0" w:color="auto"/>
            <w:bottom w:val="none" w:sz="0" w:space="0" w:color="auto"/>
            <w:right w:val="none" w:sz="0" w:space="0" w:color="auto"/>
          </w:divBdr>
        </w:div>
        <w:div w:id="2038895988">
          <w:marLeft w:val="0"/>
          <w:marRight w:val="0"/>
          <w:marTop w:val="0"/>
          <w:marBottom w:val="0"/>
          <w:divBdr>
            <w:top w:val="none" w:sz="0" w:space="0" w:color="auto"/>
            <w:left w:val="none" w:sz="0" w:space="0" w:color="auto"/>
            <w:bottom w:val="none" w:sz="0" w:space="0" w:color="auto"/>
            <w:right w:val="none" w:sz="0" w:space="0" w:color="auto"/>
          </w:divBdr>
        </w:div>
        <w:div w:id="2075732617">
          <w:marLeft w:val="0"/>
          <w:marRight w:val="0"/>
          <w:marTop w:val="0"/>
          <w:marBottom w:val="0"/>
          <w:divBdr>
            <w:top w:val="none" w:sz="0" w:space="0" w:color="auto"/>
            <w:left w:val="none" w:sz="0" w:space="0" w:color="auto"/>
            <w:bottom w:val="none" w:sz="0" w:space="0" w:color="auto"/>
            <w:right w:val="none" w:sz="0" w:space="0" w:color="auto"/>
          </w:divBdr>
        </w:div>
        <w:div w:id="2103526724">
          <w:marLeft w:val="0"/>
          <w:marRight w:val="0"/>
          <w:marTop w:val="0"/>
          <w:marBottom w:val="0"/>
          <w:divBdr>
            <w:top w:val="none" w:sz="0" w:space="0" w:color="auto"/>
            <w:left w:val="none" w:sz="0" w:space="0" w:color="auto"/>
            <w:bottom w:val="none" w:sz="0" w:space="0" w:color="auto"/>
            <w:right w:val="none" w:sz="0" w:space="0" w:color="auto"/>
          </w:divBdr>
        </w:div>
        <w:div w:id="2105571117">
          <w:marLeft w:val="0"/>
          <w:marRight w:val="0"/>
          <w:marTop w:val="0"/>
          <w:marBottom w:val="0"/>
          <w:divBdr>
            <w:top w:val="none" w:sz="0" w:space="0" w:color="auto"/>
            <w:left w:val="none" w:sz="0" w:space="0" w:color="auto"/>
            <w:bottom w:val="none" w:sz="0" w:space="0" w:color="auto"/>
            <w:right w:val="none" w:sz="0" w:space="0" w:color="auto"/>
          </w:divBdr>
        </w:div>
        <w:div w:id="2142654624">
          <w:marLeft w:val="0"/>
          <w:marRight w:val="0"/>
          <w:marTop w:val="0"/>
          <w:marBottom w:val="0"/>
          <w:divBdr>
            <w:top w:val="none" w:sz="0" w:space="0" w:color="auto"/>
            <w:left w:val="none" w:sz="0" w:space="0" w:color="auto"/>
            <w:bottom w:val="none" w:sz="0" w:space="0" w:color="auto"/>
            <w:right w:val="none" w:sz="0" w:space="0" w:color="auto"/>
          </w:divBdr>
        </w:div>
      </w:divsChild>
    </w:div>
    <w:div w:id="1466433829">
      <w:bodyDiv w:val="1"/>
      <w:marLeft w:val="0"/>
      <w:marRight w:val="0"/>
      <w:marTop w:val="0"/>
      <w:marBottom w:val="0"/>
      <w:divBdr>
        <w:top w:val="none" w:sz="0" w:space="0" w:color="auto"/>
        <w:left w:val="none" w:sz="0" w:space="0" w:color="auto"/>
        <w:bottom w:val="none" w:sz="0" w:space="0" w:color="auto"/>
        <w:right w:val="none" w:sz="0" w:space="0" w:color="auto"/>
      </w:divBdr>
    </w:div>
    <w:div w:id="1466703453">
      <w:bodyDiv w:val="1"/>
      <w:marLeft w:val="0"/>
      <w:marRight w:val="0"/>
      <w:marTop w:val="0"/>
      <w:marBottom w:val="0"/>
      <w:divBdr>
        <w:top w:val="none" w:sz="0" w:space="0" w:color="auto"/>
        <w:left w:val="none" w:sz="0" w:space="0" w:color="auto"/>
        <w:bottom w:val="none" w:sz="0" w:space="0" w:color="auto"/>
        <w:right w:val="none" w:sz="0" w:space="0" w:color="auto"/>
      </w:divBdr>
    </w:div>
    <w:div w:id="1466894446">
      <w:bodyDiv w:val="1"/>
      <w:marLeft w:val="0"/>
      <w:marRight w:val="0"/>
      <w:marTop w:val="0"/>
      <w:marBottom w:val="0"/>
      <w:divBdr>
        <w:top w:val="none" w:sz="0" w:space="0" w:color="auto"/>
        <w:left w:val="none" w:sz="0" w:space="0" w:color="auto"/>
        <w:bottom w:val="none" w:sz="0" w:space="0" w:color="auto"/>
        <w:right w:val="none" w:sz="0" w:space="0" w:color="auto"/>
      </w:divBdr>
    </w:div>
    <w:div w:id="1468353579">
      <w:bodyDiv w:val="1"/>
      <w:marLeft w:val="0"/>
      <w:marRight w:val="0"/>
      <w:marTop w:val="0"/>
      <w:marBottom w:val="0"/>
      <w:divBdr>
        <w:top w:val="none" w:sz="0" w:space="0" w:color="auto"/>
        <w:left w:val="none" w:sz="0" w:space="0" w:color="auto"/>
        <w:bottom w:val="none" w:sz="0" w:space="0" w:color="auto"/>
        <w:right w:val="none" w:sz="0" w:space="0" w:color="auto"/>
      </w:divBdr>
    </w:div>
    <w:div w:id="1468430664">
      <w:bodyDiv w:val="1"/>
      <w:marLeft w:val="0"/>
      <w:marRight w:val="0"/>
      <w:marTop w:val="0"/>
      <w:marBottom w:val="0"/>
      <w:divBdr>
        <w:top w:val="none" w:sz="0" w:space="0" w:color="auto"/>
        <w:left w:val="none" w:sz="0" w:space="0" w:color="auto"/>
        <w:bottom w:val="none" w:sz="0" w:space="0" w:color="auto"/>
        <w:right w:val="none" w:sz="0" w:space="0" w:color="auto"/>
      </w:divBdr>
    </w:div>
    <w:div w:id="1468620626">
      <w:bodyDiv w:val="1"/>
      <w:marLeft w:val="0"/>
      <w:marRight w:val="0"/>
      <w:marTop w:val="0"/>
      <w:marBottom w:val="0"/>
      <w:divBdr>
        <w:top w:val="none" w:sz="0" w:space="0" w:color="auto"/>
        <w:left w:val="none" w:sz="0" w:space="0" w:color="auto"/>
        <w:bottom w:val="none" w:sz="0" w:space="0" w:color="auto"/>
        <w:right w:val="none" w:sz="0" w:space="0" w:color="auto"/>
      </w:divBdr>
    </w:div>
    <w:div w:id="1468667995">
      <w:bodyDiv w:val="1"/>
      <w:marLeft w:val="0"/>
      <w:marRight w:val="0"/>
      <w:marTop w:val="0"/>
      <w:marBottom w:val="0"/>
      <w:divBdr>
        <w:top w:val="none" w:sz="0" w:space="0" w:color="auto"/>
        <w:left w:val="none" w:sz="0" w:space="0" w:color="auto"/>
        <w:bottom w:val="none" w:sz="0" w:space="0" w:color="auto"/>
        <w:right w:val="none" w:sz="0" w:space="0" w:color="auto"/>
      </w:divBdr>
    </w:div>
    <w:div w:id="1468820766">
      <w:bodyDiv w:val="1"/>
      <w:marLeft w:val="0"/>
      <w:marRight w:val="0"/>
      <w:marTop w:val="0"/>
      <w:marBottom w:val="0"/>
      <w:divBdr>
        <w:top w:val="none" w:sz="0" w:space="0" w:color="auto"/>
        <w:left w:val="none" w:sz="0" w:space="0" w:color="auto"/>
        <w:bottom w:val="none" w:sz="0" w:space="0" w:color="auto"/>
        <w:right w:val="none" w:sz="0" w:space="0" w:color="auto"/>
      </w:divBdr>
    </w:div>
    <w:div w:id="1469132456">
      <w:bodyDiv w:val="1"/>
      <w:marLeft w:val="0"/>
      <w:marRight w:val="0"/>
      <w:marTop w:val="0"/>
      <w:marBottom w:val="0"/>
      <w:divBdr>
        <w:top w:val="none" w:sz="0" w:space="0" w:color="auto"/>
        <w:left w:val="none" w:sz="0" w:space="0" w:color="auto"/>
        <w:bottom w:val="none" w:sz="0" w:space="0" w:color="auto"/>
        <w:right w:val="none" w:sz="0" w:space="0" w:color="auto"/>
      </w:divBdr>
    </w:div>
    <w:div w:id="1469320240">
      <w:bodyDiv w:val="1"/>
      <w:marLeft w:val="0"/>
      <w:marRight w:val="0"/>
      <w:marTop w:val="0"/>
      <w:marBottom w:val="0"/>
      <w:divBdr>
        <w:top w:val="none" w:sz="0" w:space="0" w:color="auto"/>
        <w:left w:val="none" w:sz="0" w:space="0" w:color="auto"/>
        <w:bottom w:val="none" w:sz="0" w:space="0" w:color="auto"/>
        <w:right w:val="none" w:sz="0" w:space="0" w:color="auto"/>
      </w:divBdr>
    </w:div>
    <w:div w:id="1469668508">
      <w:bodyDiv w:val="1"/>
      <w:marLeft w:val="0"/>
      <w:marRight w:val="0"/>
      <w:marTop w:val="0"/>
      <w:marBottom w:val="0"/>
      <w:divBdr>
        <w:top w:val="none" w:sz="0" w:space="0" w:color="auto"/>
        <w:left w:val="none" w:sz="0" w:space="0" w:color="auto"/>
        <w:bottom w:val="none" w:sz="0" w:space="0" w:color="auto"/>
        <w:right w:val="none" w:sz="0" w:space="0" w:color="auto"/>
      </w:divBdr>
    </w:div>
    <w:div w:id="1470397984">
      <w:bodyDiv w:val="1"/>
      <w:marLeft w:val="0"/>
      <w:marRight w:val="0"/>
      <w:marTop w:val="0"/>
      <w:marBottom w:val="0"/>
      <w:divBdr>
        <w:top w:val="none" w:sz="0" w:space="0" w:color="auto"/>
        <w:left w:val="none" w:sz="0" w:space="0" w:color="auto"/>
        <w:bottom w:val="none" w:sz="0" w:space="0" w:color="auto"/>
        <w:right w:val="none" w:sz="0" w:space="0" w:color="auto"/>
      </w:divBdr>
    </w:div>
    <w:div w:id="1470435584">
      <w:bodyDiv w:val="1"/>
      <w:marLeft w:val="0"/>
      <w:marRight w:val="0"/>
      <w:marTop w:val="0"/>
      <w:marBottom w:val="0"/>
      <w:divBdr>
        <w:top w:val="none" w:sz="0" w:space="0" w:color="auto"/>
        <w:left w:val="none" w:sz="0" w:space="0" w:color="auto"/>
        <w:bottom w:val="none" w:sz="0" w:space="0" w:color="auto"/>
        <w:right w:val="none" w:sz="0" w:space="0" w:color="auto"/>
      </w:divBdr>
    </w:div>
    <w:div w:id="1470705536">
      <w:bodyDiv w:val="1"/>
      <w:marLeft w:val="0"/>
      <w:marRight w:val="0"/>
      <w:marTop w:val="0"/>
      <w:marBottom w:val="0"/>
      <w:divBdr>
        <w:top w:val="none" w:sz="0" w:space="0" w:color="auto"/>
        <w:left w:val="none" w:sz="0" w:space="0" w:color="auto"/>
        <w:bottom w:val="none" w:sz="0" w:space="0" w:color="auto"/>
        <w:right w:val="none" w:sz="0" w:space="0" w:color="auto"/>
      </w:divBdr>
    </w:div>
    <w:div w:id="1471900172">
      <w:bodyDiv w:val="1"/>
      <w:marLeft w:val="0"/>
      <w:marRight w:val="0"/>
      <w:marTop w:val="0"/>
      <w:marBottom w:val="0"/>
      <w:divBdr>
        <w:top w:val="none" w:sz="0" w:space="0" w:color="auto"/>
        <w:left w:val="none" w:sz="0" w:space="0" w:color="auto"/>
        <w:bottom w:val="none" w:sz="0" w:space="0" w:color="auto"/>
        <w:right w:val="none" w:sz="0" w:space="0" w:color="auto"/>
      </w:divBdr>
    </w:div>
    <w:div w:id="1472093182">
      <w:bodyDiv w:val="1"/>
      <w:marLeft w:val="0"/>
      <w:marRight w:val="0"/>
      <w:marTop w:val="0"/>
      <w:marBottom w:val="0"/>
      <w:divBdr>
        <w:top w:val="none" w:sz="0" w:space="0" w:color="auto"/>
        <w:left w:val="none" w:sz="0" w:space="0" w:color="auto"/>
        <w:bottom w:val="none" w:sz="0" w:space="0" w:color="auto"/>
        <w:right w:val="none" w:sz="0" w:space="0" w:color="auto"/>
      </w:divBdr>
    </w:div>
    <w:div w:id="1472284175">
      <w:bodyDiv w:val="1"/>
      <w:marLeft w:val="0"/>
      <w:marRight w:val="0"/>
      <w:marTop w:val="0"/>
      <w:marBottom w:val="0"/>
      <w:divBdr>
        <w:top w:val="none" w:sz="0" w:space="0" w:color="auto"/>
        <w:left w:val="none" w:sz="0" w:space="0" w:color="auto"/>
        <w:bottom w:val="none" w:sz="0" w:space="0" w:color="auto"/>
        <w:right w:val="none" w:sz="0" w:space="0" w:color="auto"/>
      </w:divBdr>
      <w:divsChild>
        <w:div w:id="23557306">
          <w:marLeft w:val="0"/>
          <w:marRight w:val="0"/>
          <w:marTop w:val="0"/>
          <w:marBottom w:val="0"/>
          <w:divBdr>
            <w:top w:val="none" w:sz="0" w:space="0" w:color="auto"/>
            <w:left w:val="none" w:sz="0" w:space="0" w:color="auto"/>
            <w:bottom w:val="none" w:sz="0" w:space="0" w:color="auto"/>
            <w:right w:val="none" w:sz="0" w:space="0" w:color="auto"/>
          </w:divBdr>
        </w:div>
        <w:div w:id="35131075">
          <w:marLeft w:val="0"/>
          <w:marRight w:val="0"/>
          <w:marTop w:val="0"/>
          <w:marBottom w:val="0"/>
          <w:divBdr>
            <w:top w:val="none" w:sz="0" w:space="0" w:color="auto"/>
            <w:left w:val="none" w:sz="0" w:space="0" w:color="auto"/>
            <w:bottom w:val="none" w:sz="0" w:space="0" w:color="auto"/>
            <w:right w:val="none" w:sz="0" w:space="0" w:color="auto"/>
          </w:divBdr>
        </w:div>
        <w:div w:id="53044553">
          <w:marLeft w:val="0"/>
          <w:marRight w:val="0"/>
          <w:marTop w:val="0"/>
          <w:marBottom w:val="0"/>
          <w:divBdr>
            <w:top w:val="none" w:sz="0" w:space="0" w:color="auto"/>
            <w:left w:val="none" w:sz="0" w:space="0" w:color="auto"/>
            <w:bottom w:val="none" w:sz="0" w:space="0" w:color="auto"/>
            <w:right w:val="none" w:sz="0" w:space="0" w:color="auto"/>
          </w:divBdr>
        </w:div>
        <w:div w:id="79109848">
          <w:marLeft w:val="0"/>
          <w:marRight w:val="0"/>
          <w:marTop w:val="0"/>
          <w:marBottom w:val="0"/>
          <w:divBdr>
            <w:top w:val="none" w:sz="0" w:space="0" w:color="auto"/>
            <w:left w:val="none" w:sz="0" w:space="0" w:color="auto"/>
            <w:bottom w:val="none" w:sz="0" w:space="0" w:color="auto"/>
            <w:right w:val="none" w:sz="0" w:space="0" w:color="auto"/>
          </w:divBdr>
        </w:div>
        <w:div w:id="170294407">
          <w:marLeft w:val="0"/>
          <w:marRight w:val="0"/>
          <w:marTop w:val="0"/>
          <w:marBottom w:val="0"/>
          <w:divBdr>
            <w:top w:val="none" w:sz="0" w:space="0" w:color="auto"/>
            <w:left w:val="none" w:sz="0" w:space="0" w:color="auto"/>
            <w:bottom w:val="none" w:sz="0" w:space="0" w:color="auto"/>
            <w:right w:val="none" w:sz="0" w:space="0" w:color="auto"/>
          </w:divBdr>
        </w:div>
        <w:div w:id="182672278">
          <w:marLeft w:val="0"/>
          <w:marRight w:val="0"/>
          <w:marTop w:val="0"/>
          <w:marBottom w:val="0"/>
          <w:divBdr>
            <w:top w:val="none" w:sz="0" w:space="0" w:color="auto"/>
            <w:left w:val="none" w:sz="0" w:space="0" w:color="auto"/>
            <w:bottom w:val="none" w:sz="0" w:space="0" w:color="auto"/>
            <w:right w:val="none" w:sz="0" w:space="0" w:color="auto"/>
          </w:divBdr>
        </w:div>
        <w:div w:id="192697136">
          <w:marLeft w:val="0"/>
          <w:marRight w:val="0"/>
          <w:marTop w:val="0"/>
          <w:marBottom w:val="0"/>
          <w:divBdr>
            <w:top w:val="none" w:sz="0" w:space="0" w:color="auto"/>
            <w:left w:val="none" w:sz="0" w:space="0" w:color="auto"/>
            <w:bottom w:val="none" w:sz="0" w:space="0" w:color="auto"/>
            <w:right w:val="none" w:sz="0" w:space="0" w:color="auto"/>
          </w:divBdr>
        </w:div>
        <w:div w:id="233245572">
          <w:marLeft w:val="0"/>
          <w:marRight w:val="0"/>
          <w:marTop w:val="0"/>
          <w:marBottom w:val="0"/>
          <w:divBdr>
            <w:top w:val="none" w:sz="0" w:space="0" w:color="auto"/>
            <w:left w:val="none" w:sz="0" w:space="0" w:color="auto"/>
            <w:bottom w:val="none" w:sz="0" w:space="0" w:color="auto"/>
            <w:right w:val="none" w:sz="0" w:space="0" w:color="auto"/>
          </w:divBdr>
        </w:div>
        <w:div w:id="413819313">
          <w:marLeft w:val="0"/>
          <w:marRight w:val="0"/>
          <w:marTop w:val="0"/>
          <w:marBottom w:val="0"/>
          <w:divBdr>
            <w:top w:val="none" w:sz="0" w:space="0" w:color="auto"/>
            <w:left w:val="none" w:sz="0" w:space="0" w:color="auto"/>
            <w:bottom w:val="none" w:sz="0" w:space="0" w:color="auto"/>
            <w:right w:val="none" w:sz="0" w:space="0" w:color="auto"/>
          </w:divBdr>
        </w:div>
        <w:div w:id="496069049">
          <w:marLeft w:val="0"/>
          <w:marRight w:val="0"/>
          <w:marTop w:val="0"/>
          <w:marBottom w:val="0"/>
          <w:divBdr>
            <w:top w:val="none" w:sz="0" w:space="0" w:color="auto"/>
            <w:left w:val="none" w:sz="0" w:space="0" w:color="auto"/>
            <w:bottom w:val="none" w:sz="0" w:space="0" w:color="auto"/>
            <w:right w:val="none" w:sz="0" w:space="0" w:color="auto"/>
          </w:divBdr>
        </w:div>
        <w:div w:id="609439084">
          <w:marLeft w:val="0"/>
          <w:marRight w:val="0"/>
          <w:marTop w:val="0"/>
          <w:marBottom w:val="0"/>
          <w:divBdr>
            <w:top w:val="none" w:sz="0" w:space="0" w:color="auto"/>
            <w:left w:val="none" w:sz="0" w:space="0" w:color="auto"/>
            <w:bottom w:val="none" w:sz="0" w:space="0" w:color="auto"/>
            <w:right w:val="none" w:sz="0" w:space="0" w:color="auto"/>
          </w:divBdr>
        </w:div>
        <w:div w:id="648481104">
          <w:marLeft w:val="0"/>
          <w:marRight w:val="0"/>
          <w:marTop w:val="0"/>
          <w:marBottom w:val="0"/>
          <w:divBdr>
            <w:top w:val="none" w:sz="0" w:space="0" w:color="auto"/>
            <w:left w:val="none" w:sz="0" w:space="0" w:color="auto"/>
            <w:bottom w:val="none" w:sz="0" w:space="0" w:color="auto"/>
            <w:right w:val="none" w:sz="0" w:space="0" w:color="auto"/>
          </w:divBdr>
        </w:div>
        <w:div w:id="697320297">
          <w:marLeft w:val="0"/>
          <w:marRight w:val="0"/>
          <w:marTop w:val="0"/>
          <w:marBottom w:val="0"/>
          <w:divBdr>
            <w:top w:val="none" w:sz="0" w:space="0" w:color="auto"/>
            <w:left w:val="none" w:sz="0" w:space="0" w:color="auto"/>
            <w:bottom w:val="none" w:sz="0" w:space="0" w:color="auto"/>
            <w:right w:val="none" w:sz="0" w:space="0" w:color="auto"/>
          </w:divBdr>
        </w:div>
        <w:div w:id="703746951">
          <w:marLeft w:val="0"/>
          <w:marRight w:val="0"/>
          <w:marTop w:val="0"/>
          <w:marBottom w:val="0"/>
          <w:divBdr>
            <w:top w:val="none" w:sz="0" w:space="0" w:color="auto"/>
            <w:left w:val="none" w:sz="0" w:space="0" w:color="auto"/>
            <w:bottom w:val="none" w:sz="0" w:space="0" w:color="auto"/>
            <w:right w:val="none" w:sz="0" w:space="0" w:color="auto"/>
          </w:divBdr>
        </w:div>
        <w:div w:id="780297231">
          <w:marLeft w:val="0"/>
          <w:marRight w:val="0"/>
          <w:marTop w:val="0"/>
          <w:marBottom w:val="0"/>
          <w:divBdr>
            <w:top w:val="none" w:sz="0" w:space="0" w:color="auto"/>
            <w:left w:val="none" w:sz="0" w:space="0" w:color="auto"/>
            <w:bottom w:val="none" w:sz="0" w:space="0" w:color="auto"/>
            <w:right w:val="none" w:sz="0" w:space="0" w:color="auto"/>
          </w:divBdr>
        </w:div>
        <w:div w:id="831141331">
          <w:marLeft w:val="0"/>
          <w:marRight w:val="0"/>
          <w:marTop w:val="0"/>
          <w:marBottom w:val="0"/>
          <w:divBdr>
            <w:top w:val="none" w:sz="0" w:space="0" w:color="auto"/>
            <w:left w:val="none" w:sz="0" w:space="0" w:color="auto"/>
            <w:bottom w:val="none" w:sz="0" w:space="0" w:color="auto"/>
            <w:right w:val="none" w:sz="0" w:space="0" w:color="auto"/>
          </w:divBdr>
        </w:div>
        <w:div w:id="889027919">
          <w:marLeft w:val="0"/>
          <w:marRight w:val="0"/>
          <w:marTop w:val="0"/>
          <w:marBottom w:val="0"/>
          <w:divBdr>
            <w:top w:val="none" w:sz="0" w:space="0" w:color="auto"/>
            <w:left w:val="none" w:sz="0" w:space="0" w:color="auto"/>
            <w:bottom w:val="none" w:sz="0" w:space="0" w:color="auto"/>
            <w:right w:val="none" w:sz="0" w:space="0" w:color="auto"/>
          </w:divBdr>
        </w:div>
        <w:div w:id="969281629">
          <w:marLeft w:val="0"/>
          <w:marRight w:val="0"/>
          <w:marTop w:val="0"/>
          <w:marBottom w:val="0"/>
          <w:divBdr>
            <w:top w:val="none" w:sz="0" w:space="0" w:color="auto"/>
            <w:left w:val="none" w:sz="0" w:space="0" w:color="auto"/>
            <w:bottom w:val="none" w:sz="0" w:space="0" w:color="auto"/>
            <w:right w:val="none" w:sz="0" w:space="0" w:color="auto"/>
          </w:divBdr>
        </w:div>
        <w:div w:id="998269754">
          <w:marLeft w:val="0"/>
          <w:marRight w:val="0"/>
          <w:marTop w:val="0"/>
          <w:marBottom w:val="0"/>
          <w:divBdr>
            <w:top w:val="none" w:sz="0" w:space="0" w:color="auto"/>
            <w:left w:val="none" w:sz="0" w:space="0" w:color="auto"/>
            <w:bottom w:val="none" w:sz="0" w:space="0" w:color="auto"/>
            <w:right w:val="none" w:sz="0" w:space="0" w:color="auto"/>
          </w:divBdr>
        </w:div>
        <w:div w:id="998928006">
          <w:marLeft w:val="0"/>
          <w:marRight w:val="0"/>
          <w:marTop w:val="0"/>
          <w:marBottom w:val="0"/>
          <w:divBdr>
            <w:top w:val="none" w:sz="0" w:space="0" w:color="auto"/>
            <w:left w:val="none" w:sz="0" w:space="0" w:color="auto"/>
            <w:bottom w:val="none" w:sz="0" w:space="0" w:color="auto"/>
            <w:right w:val="none" w:sz="0" w:space="0" w:color="auto"/>
          </w:divBdr>
        </w:div>
        <w:div w:id="1003971839">
          <w:marLeft w:val="0"/>
          <w:marRight w:val="0"/>
          <w:marTop w:val="0"/>
          <w:marBottom w:val="0"/>
          <w:divBdr>
            <w:top w:val="none" w:sz="0" w:space="0" w:color="auto"/>
            <w:left w:val="none" w:sz="0" w:space="0" w:color="auto"/>
            <w:bottom w:val="none" w:sz="0" w:space="0" w:color="auto"/>
            <w:right w:val="none" w:sz="0" w:space="0" w:color="auto"/>
          </w:divBdr>
        </w:div>
        <w:div w:id="1064569784">
          <w:marLeft w:val="0"/>
          <w:marRight w:val="0"/>
          <w:marTop w:val="0"/>
          <w:marBottom w:val="0"/>
          <w:divBdr>
            <w:top w:val="none" w:sz="0" w:space="0" w:color="auto"/>
            <w:left w:val="none" w:sz="0" w:space="0" w:color="auto"/>
            <w:bottom w:val="none" w:sz="0" w:space="0" w:color="auto"/>
            <w:right w:val="none" w:sz="0" w:space="0" w:color="auto"/>
          </w:divBdr>
        </w:div>
        <w:div w:id="1120150317">
          <w:marLeft w:val="0"/>
          <w:marRight w:val="0"/>
          <w:marTop w:val="0"/>
          <w:marBottom w:val="0"/>
          <w:divBdr>
            <w:top w:val="none" w:sz="0" w:space="0" w:color="auto"/>
            <w:left w:val="none" w:sz="0" w:space="0" w:color="auto"/>
            <w:bottom w:val="none" w:sz="0" w:space="0" w:color="auto"/>
            <w:right w:val="none" w:sz="0" w:space="0" w:color="auto"/>
          </w:divBdr>
        </w:div>
        <w:div w:id="1167132268">
          <w:marLeft w:val="0"/>
          <w:marRight w:val="0"/>
          <w:marTop w:val="0"/>
          <w:marBottom w:val="0"/>
          <w:divBdr>
            <w:top w:val="none" w:sz="0" w:space="0" w:color="auto"/>
            <w:left w:val="none" w:sz="0" w:space="0" w:color="auto"/>
            <w:bottom w:val="none" w:sz="0" w:space="0" w:color="auto"/>
            <w:right w:val="none" w:sz="0" w:space="0" w:color="auto"/>
          </w:divBdr>
        </w:div>
        <w:div w:id="1217938181">
          <w:marLeft w:val="0"/>
          <w:marRight w:val="0"/>
          <w:marTop w:val="0"/>
          <w:marBottom w:val="0"/>
          <w:divBdr>
            <w:top w:val="none" w:sz="0" w:space="0" w:color="auto"/>
            <w:left w:val="none" w:sz="0" w:space="0" w:color="auto"/>
            <w:bottom w:val="none" w:sz="0" w:space="0" w:color="auto"/>
            <w:right w:val="none" w:sz="0" w:space="0" w:color="auto"/>
          </w:divBdr>
        </w:div>
        <w:div w:id="1250578187">
          <w:marLeft w:val="0"/>
          <w:marRight w:val="0"/>
          <w:marTop w:val="0"/>
          <w:marBottom w:val="0"/>
          <w:divBdr>
            <w:top w:val="none" w:sz="0" w:space="0" w:color="auto"/>
            <w:left w:val="none" w:sz="0" w:space="0" w:color="auto"/>
            <w:bottom w:val="none" w:sz="0" w:space="0" w:color="auto"/>
            <w:right w:val="none" w:sz="0" w:space="0" w:color="auto"/>
          </w:divBdr>
        </w:div>
        <w:div w:id="1356299891">
          <w:marLeft w:val="0"/>
          <w:marRight w:val="0"/>
          <w:marTop w:val="0"/>
          <w:marBottom w:val="0"/>
          <w:divBdr>
            <w:top w:val="none" w:sz="0" w:space="0" w:color="auto"/>
            <w:left w:val="none" w:sz="0" w:space="0" w:color="auto"/>
            <w:bottom w:val="none" w:sz="0" w:space="0" w:color="auto"/>
            <w:right w:val="none" w:sz="0" w:space="0" w:color="auto"/>
          </w:divBdr>
        </w:div>
        <w:div w:id="1394894039">
          <w:marLeft w:val="0"/>
          <w:marRight w:val="0"/>
          <w:marTop w:val="0"/>
          <w:marBottom w:val="0"/>
          <w:divBdr>
            <w:top w:val="none" w:sz="0" w:space="0" w:color="auto"/>
            <w:left w:val="none" w:sz="0" w:space="0" w:color="auto"/>
            <w:bottom w:val="none" w:sz="0" w:space="0" w:color="auto"/>
            <w:right w:val="none" w:sz="0" w:space="0" w:color="auto"/>
          </w:divBdr>
        </w:div>
        <w:div w:id="1476949009">
          <w:marLeft w:val="0"/>
          <w:marRight w:val="0"/>
          <w:marTop w:val="0"/>
          <w:marBottom w:val="0"/>
          <w:divBdr>
            <w:top w:val="none" w:sz="0" w:space="0" w:color="auto"/>
            <w:left w:val="none" w:sz="0" w:space="0" w:color="auto"/>
            <w:bottom w:val="none" w:sz="0" w:space="0" w:color="auto"/>
            <w:right w:val="none" w:sz="0" w:space="0" w:color="auto"/>
          </w:divBdr>
        </w:div>
        <w:div w:id="1524200275">
          <w:marLeft w:val="0"/>
          <w:marRight w:val="0"/>
          <w:marTop w:val="0"/>
          <w:marBottom w:val="0"/>
          <w:divBdr>
            <w:top w:val="none" w:sz="0" w:space="0" w:color="auto"/>
            <w:left w:val="none" w:sz="0" w:space="0" w:color="auto"/>
            <w:bottom w:val="none" w:sz="0" w:space="0" w:color="auto"/>
            <w:right w:val="none" w:sz="0" w:space="0" w:color="auto"/>
          </w:divBdr>
        </w:div>
        <w:div w:id="1572152571">
          <w:marLeft w:val="0"/>
          <w:marRight w:val="0"/>
          <w:marTop w:val="0"/>
          <w:marBottom w:val="0"/>
          <w:divBdr>
            <w:top w:val="none" w:sz="0" w:space="0" w:color="auto"/>
            <w:left w:val="none" w:sz="0" w:space="0" w:color="auto"/>
            <w:bottom w:val="none" w:sz="0" w:space="0" w:color="auto"/>
            <w:right w:val="none" w:sz="0" w:space="0" w:color="auto"/>
          </w:divBdr>
        </w:div>
        <w:div w:id="1572305067">
          <w:marLeft w:val="0"/>
          <w:marRight w:val="0"/>
          <w:marTop w:val="0"/>
          <w:marBottom w:val="0"/>
          <w:divBdr>
            <w:top w:val="none" w:sz="0" w:space="0" w:color="auto"/>
            <w:left w:val="none" w:sz="0" w:space="0" w:color="auto"/>
            <w:bottom w:val="none" w:sz="0" w:space="0" w:color="auto"/>
            <w:right w:val="none" w:sz="0" w:space="0" w:color="auto"/>
          </w:divBdr>
        </w:div>
        <w:div w:id="1603802402">
          <w:marLeft w:val="0"/>
          <w:marRight w:val="0"/>
          <w:marTop w:val="0"/>
          <w:marBottom w:val="0"/>
          <w:divBdr>
            <w:top w:val="none" w:sz="0" w:space="0" w:color="auto"/>
            <w:left w:val="none" w:sz="0" w:space="0" w:color="auto"/>
            <w:bottom w:val="none" w:sz="0" w:space="0" w:color="auto"/>
            <w:right w:val="none" w:sz="0" w:space="0" w:color="auto"/>
          </w:divBdr>
        </w:div>
        <w:div w:id="1625884044">
          <w:marLeft w:val="0"/>
          <w:marRight w:val="0"/>
          <w:marTop w:val="0"/>
          <w:marBottom w:val="0"/>
          <w:divBdr>
            <w:top w:val="none" w:sz="0" w:space="0" w:color="auto"/>
            <w:left w:val="none" w:sz="0" w:space="0" w:color="auto"/>
            <w:bottom w:val="none" w:sz="0" w:space="0" w:color="auto"/>
            <w:right w:val="none" w:sz="0" w:space="0" w:color="auto"/>
          </w:divBdr>
        </w:div>
        <w:div w:id="1651860797">
          <w:marLeft w:val="0"/>
          <w:marRight w:val="0"/>
          <w:marTop w:val="0"/>
          <w:marBottom w:val="0"/>
          <w:divBdr>
            <w:top w:val="none" w:sz="0" w:space="0" w:color="auto"/>
            <w:left w:val="none" w:sz="0" w:space="0" w:color="auto"/>
            <w:bottom w:val="none" w:sz="0" w:space="0" w:color="auto"/>
            <w:right w:val="none" w:sz="0" w:space="0" w:color="auto"/>
          </w:divBdr>
        </w:div>
        <w:div w:id="1804813626">
          <w:marLeft w:val="0"/>
          <w:marRight w:val="0"/>
          <w:marTop w:val="0"/>
          <w:marBottom w:val="0"/>
          <w:divBdr>
            <w:top w:val="none" w:sz="0" w:space="0" w:color="auto"/>
            <w:left w:val="none" w:sz="0" w:space="0" w:color="auto"/>
            <w:bottom w:val="none" w:sz="0" w:space="0" w:color="auto"/>
            <w:right w:val="none" w:sz="0" w:space="0" w:color="auto"/>
          </w:divBdr>
        </w:div>
        <w:div w:id="1808233726">
          <w:marLeft w:val="0"/>
          <w:marRight w:val="0"/>
          <w:marTop w:val="0"/>
          <w:marBottom w:val="0"/>
          <w:divBdr>
            <w:top w:val="none" w:sz="0" w:space="0" w:color="auto"/>
            <w:left w:val="none" w:sz="0" w:space="0" w:color="auto"/>
            <w:bottom w:val="none" w:sz="0" w:space="0" w:color="auto"/>
            <w:right w:val="none" w:sz="0" w:space="0" w:color="auto"/>
          </w:divBdr>
        </w:div>
        <w:div w:id="1809056011">
          <w:marLeft w:val="0"/>
          <w:marRight w:val="0"/>
          <w:marTop w:val="0"/>
          <w:marBottom w:val="0"/>
          <w:divBdr>
            <w:top w:val="none" w:sz="0" w:space="0" w:color="auto"/>
            <w:left w:val="none" w:sz="0" w:space="0" w:color="auto"/>
            <w:bottom w:val="none" w:sz="0" w:space="0" w:color="auto"/>
            <w:right w:val="none" w:sz="0" w:space="0" w:color="auto"/>
          </w:divBdr>
        </w:div>
        <w:div w:id="1825275863">
          <w:marLeft w:val="0"/>
          <w:marRight w:val="0"/>
          <w:marTop w:val="0"/>
          <w:marBottom w:val="0"/>
          <w:divBdr>
            <w:top w:val="none" w:sz="0" w:space="0" w:color="auto"/>
            <w:left w:val="none" w:sz="0" w:space="0" w:color="auto"/>
            <w:bottom w:val="none" w:sz="0" w:space="0" w:color="auto"/>
            <w:right w:val="none" w:sz="0" w:space="0" w:color="auto"/>
          </w:divBdr>
        </w:div>
        <w:div w:id="1926186790">
          <w:marLeft w:val="0"/>
          <w:marRight w:val="0"/>
          <w:marTop w:val="0"/>
          <w:marBottom w:val="0"/>
          <w:divBdr>
            <w:top w:val="none" w:sz="0" w:space="0" w:color="auto"/>
            <w:left w:val="none" w:sz="0" w:space="0" w:color="auto"/>
            <w:bottom w:val="none" w:sz="0" w:space="0" w:color="auto"/>
            <w:right w:val="none" w:sz="0" w:space="0" w:color="auto"/>
          </w:divBdr>
        </w:div>
        <w:div w:id="1988783087">
          <w:marLeft w:val="0"/>
          <w:marRight w:val="0"/>
          <w:marTop w:val="0"/>
          <w:marBottom w:val="0"/>
          <w:divBdr>
            <w:top w:val="none" w:sz="0" w:space="0" w:color="auto"/>
            <w:left w:val="none" w:sz="0" w:space="0" w:color="auto"/>
            <w:bottom w:val="none" w:sz="0" w:space="0" w:color="auto"/>
            <w:right w:val="none" w:sz="0" w:space="0" w:color="auto"/>
          </w:divBdr>
        </w:div>
        <w:div w:id="2108187382">
          <w:marLeft w:val="0"/>
          <w:marRight w:val="0"/>
          <w:marTop w:val="0"/>
          <w:marBottom w:val="0"/>
          <w:divBdr>
            <w:top w:val="none" w:sz="0" w:space="0" w:color="auto"/>
            <w:left w:val="none" w:sz="0" w:space="0" w:color="auto"/>
            <w:bottom w:val="none" w:sz="0" w:space="0" w:color="auto"/>
            <w:right w:val="none" w:sz="0" w:space="0" w:color="auto"/>
          </w:divBdr>
        </w:div>
      </w:divsChild>
    </w:div>
    <w:div w:id="1472476777">
      <w:bodyDiv w:val="1"/>
      <w:marLeft w:val="0"/>
      <w:marRight w:val="0"/>
      <w:marTop w:val="0"/>
      <w:marBottom w:val="0"/>
      <w:divBdr>
        <w:top w:val="none" w:sz="0" w:space="0" w:color="auto"/>
        <w:left w:val="none" w:sz="0" w:space="0" w:color="auto"/>
        <w:bottom w:val="none" w:sz="0" w:space="0" w:color="auto"/>
        <w:right w:val="none" w:sz="0" w:space="0" w:color="auto"/>
      </w:divBdr>
    </w:div>
    <w:div w:id="1472484303">
      <w:bodyDiv w:val="1"/>
      <w:marLeft w:val="0"/>
      <w:marRight w:val="0"/>
      <w:marTop w:val="0"/>
      <w:marBottom w:val="0"/>
      <w:divBdr>
        <w:top w:val="none" w:sz="0" w:space="0" w:color="auto"/>
        <w:left w:val="none" w:sz="0" w:space="0" w:color="auto"/>
        <w:bottom w:val="none" w:sz="0" w:space="0" w:color="auto"/>
        <w:right w:val="none" w:sz="0" w:space="0" w:color="auto"/>
      </w:divBdr>
    </w:div>
    <w:div w:id="1472937694">
      <w:bodyDiv w:val="1"/>
      <w:marLeft w:val="0"/>
      <w:marRight w:val="0"/>
      <w:marTop w:val="0"/>
      <w:marBottom w:val="0"/>
      <w:divBdr>
        <w:top w:val="none" w:sz="0" w:space="0" w:color="auto"/>
        <w:left w:val="none" w:sz="0" w:space="0" w:color="auto"/>
        <w:bottom w:val="none" w:sz="0" w:space="0" w:color="auto"/>
        <w:right w:val="none" w:sz="0" w:space="0" w:color="auto"/>
      </w:divBdr>
    </w:div>
    <w:div w:id="1473016265">
      <w:bodyDiv w:val="1"/>
      <w:marLeft w:val="0"/>
      <w:marRight w:val="0"/>
      <w:marTop w:val="0"/>
      <w:marBottom w:val="0"/>
      <w:divBdr>
        <w:top w:val="none" w:sz="0" w:space="0" w:color="auto"/>
        <w:left w:val="none" w:sz="0" w:space="0" w:color="auto"/>
        <w:bottom w:val="none" w:sz="0" w:space="0" w:color="auto"/>
        <w:right w:val="none" w:sz="0" w:space="0" w:color="auto"/>
      </w:divBdr>
    </w:div>
    <w:div w:id="1473139639">
      <w:bodyDiv w:val="1"/>
      <w:marLeft w:val="0"/>
      <w:marRight w:val="0"/>
      <w:marTop w:val="0"/>
      <w:marBottom w:val="0"/>
      <w:divBdr>
        <w:top w:val="none" w:sz="0" w:space="0" w:color="auto"/>
        <w:left w:val="none" w:sz="0" w:space="0" w:color="auto"/>
        <w:bottom w:val="none" w:sz="0" w:space="0" w:color="auto"/>
        <w:right w:val="none" w:sz="0" w:space="0" w:color="auto"/>
      </w:divBdr>
    </w:div>
    <w:div w:id="1473792644">
      <w:bodyDiv w:val="1"/>
      <w:marLeft w:val="0"/>
      <w:marRight w:val="0"/>
      <w:marTop w:val="0"/>
      <w:marBottom w:val="0"/>
      <w:divBdr>
        <w:top w:val="none" w:sz="0" w:space="0" w:color="auto"/>
        <w:left w:val="none" w:sz="0" w:space="0" w:color="auto"/>
        <w:bottom w:val="none" w:sz="0" w:space="0" w:color="auto"/>
        <w:right w:val="none" w:sz="0" w:space="0" w:color="auto"/>
      </w:divBdr>
    </w:div>
    <w:div w:id="1474905298">
      <w:bodyDiv w:val="1"/>
      <w:marLeft w:val="0"/>
      <w:marRight w:val="0"/>
      <w:marTop w:val="0"/>
      <w:marBottom w:val="0"/>
      <w:divBdr>
        <w:top w:val="none" w:sz="0" w:space="0" w:color="auto"/>
        <w:left w:val="none" w:sz="0" w:space="0" w:color="auto"/>
        <w:bottom w:val="none" w:sz="0" w:space="0" w:color="auto"/>
        <w:right w:val="none" w:sz="0" w:space="0" w:color="auto"/>
      </w:divBdr>
    </w:div>
    <w:div w:id="1475412344">
      <w:bodyDiv w:val="1"/>
      <w:marLeft w:val="0"/>
      <w:marRight w:val="0"/>
      <w:marTop w:val="0"/>
      <w:marBottom w:val="0"/>
      <w:divBdr>
        <w:top w:val="none" w:sz="0" w:space="0" w:color="auto"/>
        <w:left w:val="none" w:sz="0" w:space="0" w:color="auto"/>
        <w:bottom w:val="none" w:sz="0" w:space="0" w:color="auto"/>
        <w:right w:val="none" w:sz="0" w:space="0" w:color="auto"/>
      </w:divBdr>
    </w:div>
    <w:div w:id="1475561489">
      <w:bodyDiv w:val="1"/>
      <w:marLeft w:val="0"/>
      <w:marRight w:val="0"/>
      <w:marTop w:val="0"/>
      <w:marBottom w:val="0"/>
      <w:divBdr>
        <w:top w:val="none" w:sz="0" w:space="0" w:color="auto"/>
        <w:left w:val="none" w:sz="0" w:space="0" w:color="auto"/>
        <w:bottom w:val="none" w:sz="0" w:space="0" w:color="auto"/>
        <w:right w:val="none" w:sz="0" w:space="0" w:color="auto"/>
      </w:divBdr>
    </w:div>
    <w:div w:id="1475680221">
      <w:bodyDiv w:val="1"/>
      <w:marLeft w:val="0"/>
      <w:marRight w:val="0"/>
      <w:marTop w:val="0"/>
      <w:marBottom w:val="0"/>
      <w:divBdr>
        <w:top w:val="none" w:sz="0" w:space="0" w:color="auto"/>
        <w:left w:val="none" w:sz="0" w:space="0" w:color="auto"/>
        <w:bottom w:val="none" w:sz="0" w:space="0" w:color="auto"/>
        <w:right w:val="none" w:sz="0" w:space="0" w:color="auto"/>
      </w:divBdr>
    </w:div>
    <w:div w:id="1476680346">
      <w:bodyDiv w:val="1"/>
      <w:marLeft w:val="0"/>
      <w:marRight w:val="0"/>
      <w:marTop w:val="0"/>
      <w:marBottom w:val="0"/>
      <w:divBdr>
        <w:top w:val="none" w:sz="0" w:space="0" w:color="auto"/>
        <w:left w:val="none" w:sz="0" w:space="0" w:color="auto"/>
        <w:bottom w:val="none" w:sz="0" w:space="0" w:color="auto"/>
        <w:right w:val="none" w:sz="0" w:space="0" w:color="auto"/>
      </w:divBdr>
    </w:div>
    <w:div w:id="1476877003">
      <w:bodyDiv w:val="1"/>
      <w:marLeft w:val="0"/>
      <w:marRight w:val="0"/>
      <w:marTop w:val="0"/>
      <w:marBottom w:val="0"/>
      <w:divBdr>
        <w:top w:val="none" w:sz="0" w:space="0" w:color="auto"/>
        <w:left w:val="none" w:sz="0" w:space="0" w:color="auto"/>
        <w:bottom w:val="none" w:sz="0" w:space="0" w:color="auto"/>
        <w:right w:val="none" w:sz="0" w:space="0" w:color="auto"/>
      </w:divBdr>
      <w:divsChild>
        <w:div w:id="4407780">
          <w:marLeft w:val="0"/>
          <w:marRight w:val="0"/>
          <w:marTop w:val="0"/>
          <w:marBottom w:val="0"/>
          <w:divBdr>
            <w:top w:val="none" w:sz="0" w:space="0" w:color="auto"/>
            <w:left w:val="none" w:sz="0" w:space="0" w:color="auto"/>
            <w:bottom w:val="none" w:sz="0" w:space="0" w:color="auto"/>
            <w:right w:val="none" w:sz="0" w:space="0" w:color="auto"/>
          </w:divBdr>
        </w:div>
        <w:div w:id="52970135">
          <w:marLeft w:val="0"/>
          <w:marRight w:val="0"/>
          <w:marTop w:val="0"/>
          <w:marBottom w:val="0"/>
          <w:divBdr>
            <w:top w:val="none" w:sz="0" w:space="0" w:color="auto"/>
            <w:left w:val="none" w:sz="0" w:space="0" w:color="auto"/>
            <w:bottom w:val="none" w:sz="0" w:space="0" w:color="auto"/>
            <w:right w:val="none" w:sz="0" w:space="0" w:color="auto"/>
          </w:divBdr>
        </w:div>
        <w:div w:id="109210417">
          <w:marLeft w:val="0"/>
          <w:marRight w:val="0"/>
          <w:marTop w:val="0"/>
          <w:marBottom w:val="0"/>
          <w:divBdr>
            <w:top w:val="none" w:sz="0" w:space="0" w:color="auto"/>
            <w:left w:val="none" w:sz="0" w:space="0" w:color="auto"/>
            <w:bottom w:val="none" w:sz="0" w:space="0" w:color="auto"/>
            <w:right w:val="none" w:sz="0" w:space="0" w:color="auto"/>
          </w:divBdr>
        </w:div>
        <w:div w:id="113450223">
          <w:marLeft w:val="0"/>
          <w:marRight w:val="0"/>
          <w:marTop w:val="0"/>
          <w:marBottom w:val="0"/>
          <w:divBdr>
            <w:top w:val="none" w:sz="0" w:space="0" w:color="auto"/>
            <w:left w:val="none" w:sz="0" w:space="0" w:color="auto"/>
            <w:bottom w:val="none" w:sz="0" w:space="0" w:color="auto"/>
            <w:right w:val="none" w:sz="0" w:space="0" w:color="auto"/>
          </w:divBdr>
        </w:div>
        <w:div w:id="166751248">
          <w:marLeft w:val="0"/>
          <w:marRight w:val="0"/>
          <w:marTop w:val="0"/>
          <w:marBottom w:val="0"/>
          <w:divBdr>
            <w:top w:val="none" w:sz="0" w:space="0" w:color="auto"/>
            <w:left w:val="none" w:sz="0" w:space="0" w:color="auto"/>
            <w:bottom w:val="none" w:sz="0" w:space="0" w:color="auto"/>
            <w:right w:val="none" w:sz="0" w:space="0" w:color="auto"/>
          </w:divBdr>
        </w:div>
        <w:div w:id="176651484">
          <w:marLeft w:val="0"/>
          <w:marRight w:val="0"/>
          <w:marTop w:val="0"/>
          <w:marBottom w:val="0"/>
          <w:divBdr>
            <w:top w:val="none" w:sz="0" w:space="0" w:color="auto"/>
            <w:left w:val="none" w:sz="0" w:space="0" w:color="auto"/>
            <w:bottom w:val="none" w:sz="0" w:space="0" w:color="auto"/>
            <w:right w:val="none" w:sz="0" w:space="0" w:color="auto"/>
          </w:divBdr>
        </w:div>
        <w:div w:id="181744386">
          <w:marLeft w:val="0"/>
          <w:marRight w:val="0"/>
          <w:marTop w:val="0"/>
          <w:marBottom w:val="0"/>
          <w:divBdr>
            <w:top w:val="none" w:sz="0" w:space="0" w:color="auto"/>
            <w:left w:val="none" w:sz="0" w:space="0" w:color="auto"/>
            <w:bottom w:val="none" w:sz="0" w:space="0" w:color="auto"/>
            <w:right w:val="none" w:sz="0" w:space="0" w:color="auto"/>
          </w:divBdr>
        </w:div>
        <w:div w:id="344326739">
          <w:marLeft w:val="0"/>
          <w:marRight w:val="0"/>
          <w:marTop w:val="0"/>
          <w:marBottom w:val="0"/>
          <w:divBdr>
            <w:top w:val="none" w:sz="0" w:space="0" w:color="auto"/>
            <w:left w:val="none" w:sz="0" w:space="0" w:color="auto"/>
            <w:bottom w:val="none" w:sz="0" w:space="0" w:color="auto"/>
            <w:right w:val="none" w:sz="0" w:space="0" w:color="auto"/>
          </w:divBdr>
        </w:div>
        <w:div w:id="448664067">
          <w:marLeft w:val="0"/>
          <w:marRight w:val="0"/>
          <w:marTop w:val="0"/>
          <w:marBottom w:val="0"/>
          <w:divBdr>
            <w:top w:val="none" w:sz="0" w:space="0" w:color="auto"/>
            <w:left w:val="none" w:sz="0" w:space="0" w:color="auto"/>
            <w:bottom w:val="none" w:sz="0" w:space="0" w:color="auto"/>
            <w:right w:val="none" w:sz="0" w:space="0" w:color="auto"/>
          </w:divBdr>
        </w:div>
        <w:div w:id="490878290">
          <w:marLeft w:val="0"/>
          <w:marRight w:val="0"/>
          <w:marTop w:val="0"/>
          <w:marBottom w:val="0"/>
          <w:divBdr>
            <w:top w:val="none" w:sz="0" w:space="0" w:color="auto"/>
            <w:left w:val="none" w:sz="0" w:space="0" w:color="auto"/>
            <w:bottom w:val="none" w:sz="0" w:space="0" w:color="auto"/>
            <w:right w:val="none" w:sz="0" w:space="0" w:color="auto"/>
          </w:divBdr>
        </w:div>
        <w:div w:id="511729353">
          <w:marLeft w:val="0"/>
          <w:marRight w:val="0"/>
          <w:marTop w:val="0"/>
          <w:marBottom w:val="0"/>
          <w:divBdr>
            <w:top w:val="none" w:sz="0" w:space="0" w:color="auto"/>
            <w:left w:val="none" w:sz="0" w:space="0" w:color="auto"/>
            <w:bottom w:val="none" w:sz="0" w:space="0" w:color="auto"/>
            <w:right w:val="none" w:sz="0" w:space="0" w:color="auto"/>
          </w:divBdr>
        </w:div>
        <w:div w:id="530072803">
          <w:marLeft w:val="0"/>
          <w:marRight w:val="0"/>
          <w:marTop w:val="0"/>
          <w:marBottom w:val="0"/>
          <w:divBdr>
            <w:top w:val="none" w:sz="0" w:space="0" w:color="auto"/>
            <w:left w:val="none" w:sz="0" w:space="0" w:color="auto"/>
            <w:bottom w:val="none" w:sz="0" w:space="0" w:color="auto"/>
            <w:right w:val="none" w:sz="0" w:space="0" w:color="auto"/>
          </w:divBdr>
        </w:div>
        <w:div w:id="585383862">
          <w:marLeft w:val="0"/>
          <w:marRight w:val="0"/>
          <w:marTop w:val="0"/>
          <w:marBottom w:val="0"/>
          <w:divBdr>
            <w:top w:val="none" w:sz="0" w:space="0" w:color="auto"/>
            <w:left w:val="none" w:sz="0" w:space="0" w:color="auto"/>
            <w:bottom w:val="none" w:sz="0" w:space="0" w:color="auto"/>
            <w:right w:val="none" w:sz="0" w:space="0" w:color="auto"/>
          </w:divBdr>
        </w:div>
        <w:div w:id="588461625">
          <w:marLeft w:val="0"/>
          <w:marRight w:val="0"/>
          <w:marTop w:val="0"/>
          <w:marBottom w:val="0"/>
          <w:divBdr>
            <w:top w:val="none" w:sz="0" w:space="0" w:color="auto"/>
            <w:left w:val="none" w:sz="0" w:space="0" w:color="auto"/>
            <w:bottom w:val="none" w:sz="0" w:space="0" w:color="auto"/>
            <w:right w:val="none" w:sz="0" w:space="0" w:color="auto"/>
          </w:divBdr>
        </w:div>
        <w:div w:id="683674251">
          <w:marLeft w:val="0"/>
          <w:marRight w:val="0"/>
          <w:marTop w:val="0"/>
          <w:marBottom w:val="0"/>
          <w:divBdr>
            <w:top w:val="none" w:sz="0" w:space="0" w:color="auto"/>
            <w:left w:val="none" w:sz="0" w:space="0" w:color="auto"/>
            <w:bottom w:val="none" w:sz="0" w:space="0" w:color="auto"/>
            <w:right w:val="none" w:sz="0" w:space="0" w:color="auto"/>
          </w:divBdr>
        </w:div>
        <w:div w:id="715588490">
          <w:marLeft w:val="0"/>
          <w:marRight w:val="0"/>
          <w:marTop w:val="0"/>
          <w:marBottom w:val="0"/>
          <w:divBdr>
            <w:top w:val="none" w:sz="0" w:space="0" w:color="auto"/>
            <w:left w:val="none" w:sz="0" w:space="0" w:color="auto"/>
            <w:bottom w:val="none" w:sz="0" w:space="0" w:color="auto"/>
            <w:right w:val="none" w:sz="0" w:space="0" w:color="auto"/>
          </w:divBdr>
        </w:div>
        <w:div w:id="806820409">
          <w:marLeft w:val="0"/>
          <w:marRight w:val="0"/>
          <w:marTop w:val="0"/>
          <w:marBottom w:val="0"/>
          <w:divBdr>
            <w:top w:val="none" w:sz="0" w:space="0" w:color="auto"/>
            <w:left w:val="none" w:sz="0" w:space="0" w:color="auto"/>
            <w:bottom w:val="none" w:sz="0" w:space="0" w:color="auto"/>
            <w:right w:val="none" w:sz="0" w:space="0" w:color="auto"/>
          </w:divBdr>
        </w:div>
        <w:div w:id="833689748">
          <w:marLeft w:val="0"/>
          <w:marRight w:val="0"/>
          <w:marTop w:val="0"/>
          <w:marBottom w:val="0"/>
          <w:divBdr>
            <w:top w:val="none" w:sz="0" w:space="0" w:color="auto"/>
            <w:left w:val="none" w:sz="0" w:space="0" w:color="auto"/>
            <w:bottom w:val="none" w:sz="0" w:space="0" w:color="auto"/>
            <w:right w:val="none" w:sz="0" w:space="0" w:color="auto"/>
          </w:divBdr>
        </w:div>
        <w:div w:id="913078760">
          <w:marLeft w:val="0"/>
          <w:marRight w:val="0"/>
          <w:marTop w:val="0"/>
          <w:marBottom w:val="0"/>
          <w:divBdr>
            <w:top w:val="none" w:sz="0" w:space="0" w:color="auto"/>
            <w:left w:val="none" w:sz="0" w:space="0" w:color="auto"/>
            <w:bottom w:val="none" w:sz="0" w:space="0" w:color="auto"/>
            <w:right w:val="none" w:sz="0" w:space="0" w:color="auto"/>
          </w:divBdr>
        </w:div>
        <w:div w:id="1049842690">
          <w:marLeft w:val="0"/>
          <w:marRight w:val="0"/>
          <w:marTop w:val="0"/>
          <w:marBottom w:val="0"/>
          <w:divBdr>
            <w:top w:val="none" w:sz="0" w:space="0" w:color="auto"/>
            <w:left w:val="none" w:sz="0" w:space="0" w:color="auto"/>
            <w:bottom w:val="none" w:sz="0" w:space="0" w:color="auto"/>
            <w:right w:val="none" w:sz="0" w:space="0" w:color="auto"/>
          </w:divBdr>
        </w:div>
        <w:div w:id="1052576381">
          <w:marLeft w:val="0"/>
          <w:marRight w:val="0"/>
          <w:marTop w:val="0"/>
          <w:marBottom w:val="0"/>
          <w:divBdr>
            <w:top w:val="none" w:sz="0" w:space="0" w:color="auto"/>
            <w:left w:val="none" w:sz="0" w:space="0" w:color="auto"/>
            <w:bottom w:val="none" w:sz="0" w:space="0" w:color="auto"/>
            <w:right w:val="none" w:sz="0" w:space="0" w:color="auto"/>
          </w:divBdr>
        </w:div>
        <w:div w:id="1063454327">
          <w:marLeft w:val="0"/>
          <w:marRight w:val="0"/>
          <w:marTop w:val="0"/>
          <w:marBottom w:val="0"/>
          <w:divBdr>
            <w:top w:val="none" w:sz="0" w:space="0" w:color="auto"/>
            <w:left w:val="none" w:sz="0" w:space="0" w:color="auto"/>
            <w:bottom w:val="none" w:sz="0" w:space="0" w:color="auto"/>
            <w:right w:val="none" w:sz="0" w:space="0" w:color="auto"/>
          </w:divBdr>
        </w:div>
        <w:div w:id="1099988972">
          <w:marLeft w:val="0"/>
          <w:marRight w:val="0"/>
          <w:marTop w:val="0"/>
          <w:marBottom w:val="0"/>
          <w:divBdr>
            <w:top w:val="none" w:sz="0" w:space="0" w:color="auto"/>
            <w:left w:val="none" w:sz="0" w:space="0" w:color="auto"/>
            <w:bottom w:val="none" w:sz="0" w:space="0" w:color="auto"/>
            <w:right w:val="none" w:sz="0" w:space="0" w:color="auto"/>
          </w:divBdr>
        </w:div>
        <w:div w:id="1133715413">
          <w:marLeft w:val="0"/>
          <w:marRight w:val="0"/>
          <w:marTop w:val="0"/>
          <w:marBottom w:val="0"/>
          <w:divBdr>
            <w:top w:val="none" w:sz="0" w:space="0" w:color="auto"/>
            <w:left w:val="none" w:sz="0" w:space="0" w:color="auto"/>
            <w:bottom w:val="none" w:sz="0" w:space="0" w:color="auto"/>
            <w:right w:val="none" w:sz="0" w:space="0" w:color="auto"/>
          </w:divBdr>
        </w:div>
        <w:div w:id="1146359953">
          <w:marLeft w:val="0"/>
          <w:marRight w:val="0"/>
          <w:marTop w:val="0"/>
          <w:marBottom w:val="0"/>
          <w:divBdr>
            <w:top w:val="none" w:sz="0" w:space="0" w:color="auto"/>
            <w:left w:val="none" w:sz="0" w:space="0" w:color="auto"/>
            <w:bottom w:val="none" w:sz="0" w:space="0" w:color="auto"/>
            <w:right w:val="none" w:sz="0" w:space="0" w:color="auto"/>
          </w:divBdr>
        </w:div>
        <w:div w:id="1152331685">
          <w:marLeft w:val="0"/>
          <w:marRight w:val="0"/>
          <w:marTop w:val="0"/>
          <w:marBottom w:val="0"/>
          <w:divBdr>
            <w:top w:val="none" w:sz="0" w:space="0" w:color="auto"/>
            <w:left w:val="none" w:sz="0" w:space="0" w:color="auto"/>
            <w:bottom w:val="none" w:sz="0" w:space="0" w:color="auto"/>
            <w:right w:val="none" w:sz="0" w:space="0" w:color="auto"/>
          </w:divBdr>
        </w:div>
        <w:div w:id="1221483594">
          <w:marLeft w:val="0"/>
          <w:marRight w:val="0"/>
          <w:marTop w:val="0"/>
          <w:marBottom w:val="0"/>
          <w:divBdr>
            <w:top w:val="none" w:sz="0" w:space="0" w:color="auto"/>
            <w:left w:val="none" w:sz="0" w:space="0" w:color="auto"/>
            <w:bottom w:val="none" w:sz="0" w:space="0" w:color="auto"/>
            <w:right w:val="none" w:sz="0" w:space="0" w:color="auto"/>
          </w:divBdr>
        </w:div>
        <w:div w:id="1231769628">
          <w:marLeft w:val="0"/>
          <w:marRight w:val="0"/>
          <w:marTop w:val="0"/>
          <w:marBottom w:val="0"/>
          <w:divBdr>
            <w:top w:val="none" w:sz="0" w:space="0" w:color="auto"/>
            <w:left w:val="none" w:sz="0" w:space="0" w:color="auto"/>
            <w:bottom w:val="none" w:sz="0" w:space="0" w:color="auto"/>
            <w:right w:val="none" w:sz="0" w:space="0" w:color="auto"/>
          </w:divBdr>
        </w:div>
        <w:div w:id="1267421146">
          <w:marLeft w:val="0"/>
          <w:marRight w:val="0"/>
          <w:marTop w:val="0"/>
          <w:marBottom w:val="0"/>
          <w:divBdr>
            <w:top w:val="none" w:sz="0" w:space="0" w:color="auto"/>
            <w:left w:val="none" w:sz="0" w:space="0" w:color="auto"/>
            <w:bottom w:val="none" w:sz="0" w:space="0" w:color="auto"/>
            <w:right w:val="none" w:sz="0" w:space="0" w:color="auto"/>
          </w:divBdr>
        </w:div>
        <w:div w:id="1295914594">
          <w:marLeft w:val="0"/>
          <w:marRight w:val="0"/>
          <w:marTop w:val="0"/>
          <w:marBottom w:val="0"/>
          <w:divBdr>
            <w:top w:val="none" w:sz="0" w:space="0" w:color="auto"/>
            <w:left w:val="none" w:sz="0" w:space="0" w:color="auto"/>
            <w:bottom w:val="none" w:sz="0" w:space="0" w:color="auto"/>
            <w:right w:val="none" w:sz="0" w:space="0" w:color="auto"/>
          </w:divBdr>
        </w:div>
        <w:div w:id="1306542759">
          <w:marLeft w:val="0"/>
          <w:marRight w:val="0"/>
          <w:marTop w:val="0"/>
          <w:marBottom w:val="0"/>
          <w:divBdr>
            <w:top w:val="none" w:sz="0" w:space="0" w:color="auto"/>
            <w:left w:val="none" w:sz="0" w:space="0" w:color="auto"/>
            <w:bottom w:val="none" w:sz="0" w:space="0" w:color="auto"/>
            <w:right w:val="none" w:sz="0" w:space="0" w:color="auto"/>
          </w:divBdr>
        </w:div>
        <w:div w:id="1342464187">
          <w:marLeft w:val="0"/>
          <w:marRight w:val="0"/>
          <w:marTop w:val="0"/>
          <w:marBottom w:val="0"/>
          <w:divBdr>
            <w:top w:val="none" w:sz="0" w:space="0" w:color="auto"/>
            <w:left w:val="none" w:sz="0" w:space="0" w:color="auto"/>
            <w:bottom w:val="none" w:sz="0" w:space="0" w:color="auto"/>
            <w:right w:val="none" w:sz="0" w:space="0" w:color="auto"/>
          </w:divBdr>
        </w:div>
        <w:div w:id="1342926645">
          <w:marLeft w:val="0"/>
          <w:marRight w:val="0"/>
          <w:marTop w:val="0"/>
          <w:marBottom w:val="0"/>
          <w:divBdr>
            <w:top w:val="none" w:sz="0" w:space="0" w:color="auto"/>
            <w:left w:val="none" w:sz="0" w:space="0" w:color="auto"/>
            <w:bottom w:val="none" w:sz="0" w:space="0" w:color="auto"/>
            <w:right w:val="none" w:sz="0" w:space="0" w:color="auto"/>
          </w:divBdr>
        </w:div>
        <w:div w:id="1413048229">
          <w:marLeft w:val="0"/>
          <w:marRight w:val="0"/>
          <w:marTop w:val="0"/>
          <w:marBottom w:val="0"/>
          <w:divBdr>
            <w:top w:val="none" w:sz="0" w:space="0" w:color="auto"/>
            <w:left w:val="none" w:sz="0" w:space="0" w:color="auto"/>
            <w:bottom w:val="none" w:sz="0" w:space="0" w:color="auto"/>
            <w:right w:val="none" w:sz="0" w:space="0" w:color="auto"/>
          </w:divBdr>
        </w:div>
        <w:div w:id="1414202993">
          <w:marLeft w:val="0"/>
          <w:marRight w:val="0"/>
          <w:marTop w:val="0"/>
          <w:marBottom w:val="0"/>
          <w:divBdr>
            <w:top w:val="none" w:sz="0" w:space="0" w:color="auto"/>
            <w:left w:val="none" w:sz="0" w:space="0" w:color="auto"/>
            <w:bottom w:val="none" w:sz="0" w:space="0" w:color="auto"/>
            <w:right w:val="none" w:sz="0" w:space="0" w:color="auto"/>
          </w:divBdr>
        </w:div>
        <w:div w:id="1462962321">
          <w:marLeft w:val="0"/>
          <w:marRight w:val="0"/>
          <w:marTop w:val="0"/>
          <w:marBottom w:val="0"/>
          <w:divBdr>
            <w:top w:val="none" w:sz="0" w:space="0" w:color="auto"/>
            <w:left w:val="none" w:sz="0" w:space="0" w:color="auto"/>
            <w:bottom w:val="none" w:sz="0" w:space="0" w:color="auto"/>
            <w:right w:val="none" w:sz="0" w:space="0" w:color="auto"/>
          </w:divBdr>
        </w:div>
        <w:div w:id="1486505349">
          <w:marLeft w:val="0"/>
          <w:marRight w:val="0"/>
          <w:marTop w:val="0"/>
          <w:marBottom w:val="0"/>
          <w:divBdr>
            <w:top w:val="none" w:sz="0" w:space="0" w:color="auto"/>
            <w:left w:val="none" w:sz="0" w:space="0" w:color="auto"/>
            <w:bottom w:val="none" w:sz="0" w:space="0" w:color="auto"/>
            <w:right w:val="none" w:sz="0" w:space="0" w:color="auto"/>
          </w:divBdr>
        </w:div>
        <w:div w:id="1511019853">
          <w:marLeft w:val="0"/>
          <w:marRight w:val="0"/>
          <w:marTop w:val="0"/>
          <w:marBottom w:val="0"/>
          <w:divBdr>
            <w:top w:val="none" w:sz="0" w:space="0" w:color="auto"/>
            <w:left w:val="none" w:sz="0" w:space="0" w:color="auto"/>
            <w:bottom w:val="none" w:sz="0" w:space="0" w:color="auto"/>
            <w:right w:val="none" w:sz="0" w:space="0" w:color="auto"/>
          </w:divBdr>
        </w:div>
        <w:div w:id="1646274308">
          <w:marLeft w:val="0"/>
          <w:marRight w:val="0"/>
          <w:marTop w:val="0"/>
          <w:marBottom w:val="0"/>
          <w:divBdr>
            <w:top w:val="none" w:sz="0" w:space="0" w:color="auto"/>
            <w:left w:val="none" w:sz="0" w:space="0" w:color="auto"/>
            <w:bottom w:val="none" w:sz="0" w:space="0" w:color="auto"/>
            <w:right w:val="none" w:sz="0" w:space="0" w:color="auto"/>
          </w:divBdr>
        </w:div>
        <w:div w:id="1649164304">
          <w:marLeft w:val="0"/>
          <w:marRight w:val="0"/>
          <w:marTop w:val="0"/>
          <w:marBottom w:val="0"/>
          <w:divBdr>
            <w:top w:val="none" w:sz="0" w:space="0" w:color="auto"/>
            <w:left w:val="none" w:sz="0" w:space="0" w:color="auto"/>
            <w:bottom w:val="none" w:sz="0" w:space="0" w:color="auto"/>
            <w:right w:val="none" w:sz="0" w:space="0" w:color="auto"/>
          </w:divBdr>
        </w:div>
        <w:div w:id="1818258608">
          <w:marLeft w:val="0"/>
          <w:marRight w:val="0"/>
          <w:marTop w:val="0"/>
          <w:marBottom w:val="0"/>
          <w:divBdr>
            <w:top w:val="none" w:sz="0" w:space="0" w:color="auto"/>
            <w:left w:val="none" w:sz="0" w:space="0" w:color="auto"/>
            <w:bottom w:val="none" w:sz="0" w:space="0" w:color="auto"/>
            <w:right w:val="none" w:sz="0" w:space="0" w:color="auto"/>
          </w:divBdr>
        </w:div>
        <w:div w:id="1819614415">
          <w:marLeft w:val="0"/>
          <w:marRight w:val="0"/>
          <w:marTop w:val="0"/>
          <w:marBottom w:val="0"/>
          <w:divBdr>
            <w:top w:val="none" w:sz="0" w:space="0" w:color="auto"/>
            <w:left w:val="none" w:sz="0" w:space="0" w:color="auto"/>
            <w:bottom w:val="none" w:sz="0" w:space="0" w:color="auto"/>
            <w:right w:val="none" w:sz="0" w:space="0" w:color="auto"/>
          </w:divBdr>
        </w:div>
        <w:div w:id="1832015884">
          <w:marLeft w:val="0"/>
          <w:marRight w:val="0"/>
          <w:marTop w:val="0"/>
          <w:marBottom w:val="0"/>
          <w:divBdr>
            <w:top w:val="none" w:sz="0" w:space="0" w:color="auto"/>
            <w:left w:val="none" w:sz="0" w:space="0" w:color="auto"/>
            <w:bottom w:val="none" w:sz="0" w:space="0" w:color="auto"/>
            <w:right w:val="none" w:sz="0" w:space="0" w:color="auto"/>
          </w:divBdr>
        </w:div>
        <w:div w:id="1849363248">
          <w:marLeft w:val="0"/>
          <w:marRight w:val="0"/>
          <w:marTop w:val="0"/>
          <w:marBottom w:val="0"/>
          <w:divBdr>
            <w:top w:val="none" w:sz="0" w:space="0" w:color="auto"/>
            <w:left w:val="none" w:sz="0" w:space="0" w:color="auto"/>
            <w:bottom w:val="none" w:sz="0" w:space="0" w:color="auto"/>
            <w:right w:val="none" w:sz="0" w:space="0" w:color="auto"/>
          </w:divBdr>
        </w:div>
        <w:div w:id="2014526081">
          <w:marLeft w:val="0"/>
          <w:marRight w:val="0"/>
          <w:marTop w:val="0"/>
          <w:marBottom w:val="0"/>
          <w:divBdr>
            <w:top w:val="none" w:sz="0" w:space="0" w:color="auto"/>
            <w:left w:val="none" w:sz="0" w:space="0" w:color="auto"/>
            <w:bottom w:val="none" w:sz="0" w:space="0" w:color="auto"/>
            <w:right w:val="none" w:sz="0" w:space="0" w:color="auto"/>
          </w:divBdr>
        </w:div>
        <w:div w:id="2102748918">
          <w:marLeft w:val="0"/>
          <w:marRight w:val="0"/>
          <w:marTop w:val="0"/>
          <w:marBottom w:val="0"/>
          <w:divBdr>
            <w:top w:val="none" w:sz="0" w:space="0" w:color="auto"/>
            <w:left w:val="none" w:sz="0" w:space="0" w:color="auto"/>
            <w:bottom w:val="none" w:sz="0" w:space="0" w:color="auto"/>
            <w:right w:val="none" w:sz="0" w:space="0" w:color="auto"/>
          </w:divBdr>
        </w:div>
      </w:divsChild>
    </w:div>
    <w:div w:id="1477262945">
      <w:bodyDiv w:val="1"/>
      <w:marLeft w:val="0"/>
      <w:marRight w:val="0"/>
      <w:marTop w:val="0"/>
      <w:marBottom w:val="0"/>
      <w:divBdr>
        <w:top w:val="none" w:sz="0" w:space="0" w:color="auto"/>
        <w:left w:val="none" w:sz="0" w:space="0" w:color="auto"/>
        <w:bottom w:val="none" w:sz="0" w:space="0" w:color="auto"/>
        <w:right w:val="none" w:sz="0" w:space="0" w:color="auto"/>
      </w:divBdr>
    </w:div>
    <w:div w:id="1478376217">
      <w:bodyDiv w:val="1"/>
      <w:marLeft w:val="0"/>
      <w:marRight w:val="0"/>
      <w:marTop w:val="0"/>
      <w:marBottom w:val="0"/>
      <w:divBdr>
        <w:top w:val="none" w:sz="0" w:space="0" w:color="auto"/>
        <w:left w:val="none" w:sz="0" w:space="0" w:color="auto"/>
        <w:bottom w:val="none" w:sz="0" w:space="0" w:color="auto"/>
        <w:right w:val="none" w:sz="0" w:space="0" w:color="auto"/>
      </w:divBdr>
    </w:div>
    <w:div w:id="1479032208">
      <w:bodyDiv w:val="1"/>
      <w:marLeft w:val="0"/>
      <w:marRight w:val="0"/>
      <w:marTop w:val="0"/>
      <w:marBottom w:val="0"/>
      <w:divBdr>
        <w:top w:val="none" w:sz="0" w:space="0" w:color="auto"/>
        <w:left w:val="none" w:sz="0" w:space="0" w:color="auto"/>
        <w:bottom w:val="none" w:sz="0" w:space="0" w:color="auto"/>
        <w:right w:val="none" w:sz="0" w:space="0" w:color="auto"/>
      </w:divBdr>
    </w:div>
    <w:div w:id="1479374386">
      <w:bodyDiv w:val="1"/>
      <w:marLeft w:val="0"/>
      <w:marRight w:val="0"/>
      <w:marTop w:val="0"/>
      <w:marBottom w:val="0"/>
      <w:divBdr>
        <w:top w:val="none" w:sz="0" w:space="0" w:color="auto"/>
        <w:left w:val="none" w:sz="0" w:space="0" w:color="auto"/>
        <w:bottom w:val="none" w:sz="0" w:space="0" w:color="auto"/>
        <w:right w:val="none" w:sz="0" w:space="0" w:color="auto"/>
      </w:divBdr>
    </w:div>
    <w:div w:id="1479566187">
      <w:bodyDiv w:val="1"/>
      <w:marLeft w:val="0"/>
      <w:marRight w:val="0"/>
      <w:marTop w:val="0"/>
      <w:marBottom w:val="0"/>
      <w:divBdr>
        <w:top w:val="none" w:sz="0" w:space="0" w:color="auto"/>
        <w:left w:val="none" w:sz="0" w:space="0" w:color="auto"/>
        <w:bottom w:val="none" w:sz="0" w:space="0" w:color="auto"/>
        <w:right w:val="none" w:sz="0" w:space="0" w:color="auto"/>
      </w:divBdr>
    </w:div>
    <w:div w:id="1479609175">
      <w:bodyDiv w:val="1"/>
      <w:marLeft w:val="0"/>
      <w:marRight w:val="0"/>
      <w:marTop w:val="0"/>
      <w:marBottom w:val="0"/>
      <w:divBdr>
        <w:top w:val="none" w:sz="0" w:space="0" w:color="auto"/>
        <w:left w:val="none" w:sz="0" w:space="0" w:color="auto"/>
        <w:bottom w:val="none" w:sz="0" w:space="0" w:color="auto"/>
        <w:right w:val="none" w:sz="0" w:space="0" w:color="auto"/>
      </w:divBdr>
    </w:div>
    <w:div w:id="1479883454">
      <w:bodyDiv w:val="1"/>
      <w:marLeft w:val="0"/>
      <w:marRight w:val="0"/>
      <w:marTop w:val="0"/>
      <w:marBottom w:val="0"/>
      <w:divBdr>
        <w:top w:val="none" w:sz="0" w:space="0" w:color="auto"/>
        <w:left w:val="none" w:sz="0" w:space="0" w:color="auto"/>
        <w:bottom w:val="none" w:sz="0" w:space="0" w:color="auto"/>
        <w:right w:val="none" w:sz="0" w:space="0" w:color="auto"/>
      </w:divBdr>
    </w:div>
    <w:div w:id="1480027561">
      <w:bodyDiv w:val="1"/>
      <w:marLeft w:val="0"/>
      <w:marRight w:val="0"/>
      <w:marTop w:val="0"/>
      <w:marBottom w:val="0"/>
      <w:divBdr>
        <w:top w:val="none" w:sz="0" w:space="0" w:color="auto"/>
        <w:left w:val="none" w:sz="0" w:space="0" w:color="auto"/>
        <w:bottom w:val="none" w:sz="0" w:space="0" w:color="auto"/>
        <w:right w:val="none" w:sz="0" w:space="0" w:color="auto"/>
      </w:divBdr>
    </w:div>
    <w:div w:id="1480346504">
      <w:bodyDiv w:val="1"/>
      <w:marLeft w:val="0"/>
      <w:marRight w:val="0"/>
      <w:marTop w:val="0"/>
      <w:marBottom w:val="0"/>
      <w:divBdr>
        <w:top w:val="none" w:sz="0" w:space="0" w:color="auto"/>
        <w:left w:val="none" w:sz="0" w:space="0" w:color="auto"/>
        <w:bottom w:val="none" w:sz="0" w:space="0" w:color="auto"/>
        <w:right w:val="none" w:sz="0" w:space="0" w:color="auto"/>
      </w:divBdr>
    </w:div>
    <w:div w:id="1480682619">
      <w:bodyDiv w:val="1"/>
      <w:marLeft w:val="0"/>
      <w:marRight w:val="0"/>
      <w:marTop w:val="0"/>
      <w:marBottom w:val="0"/>
      <w:divBdr>
        <w:top w:val="none" w:sz="0" w:space="0" w:color="auto"/>
        <w:left w:val="none" w:sz="0" w:space="0" w:color="auto"/>
        <w:bottom w:val="none" w:sz="0" w:space="0" w:color="auto"/>
        <w:right w:val="none" w:sz="0" w:space="0" w:color="auto"/>
      </w:divBdr>
    </w:div>
    <w:div w:id="1480683603">
      <w:bodyDiv w:val="1"/>
      <w:marLeft w:val="0"/>
      <w:marRight w:val="0"/>
      <w:marTop w:val="0"/>
      <w:marBottom w:val="0"/>
      <w:divBdr>
        <w:top w:val="none" w:sz="0" w:space="0" w:color="auto"/>
        <w:left w:val="none" w:sz="0" w:space="0" w:color="auto"/>
        <w:bottom w:val="none" w:sz="0" w:space="0" w:color="auto"/>
        <w:right w:val="none" w:sz="0" w:space="0" w:color="auto"/>
      </w:divBdr>
    </w:div>
    <w:div w:id="1480875859">
      <w:bodyDiv w:val="1"/>
      <w:marLeft w:val="0"/>
      <w:marRight w:val="0"/>
      <w:marTop w:val="0"/>
      <w:marBottom w:val="0"/>
      <w:divBdr>
        <w:top w:val="none" w:sz="0" w:space="0" w:color="auto"/>
        <w:left w:val="none" w:sz="0" w:space="0" w:color="auto"/>
        <w:bottom w:val="none" w:sz="0" w:space="0" w:color="auto"/>
        <w:right w:val="none" w:sz="0" w:space="0" w:color="auto"/>
      </w:divBdr>
    </w:div>
    <w:div w:id="1480922061">
      <w:bodyDiv w:val="1"/>
      <w:marLeft w:val="0"/>
      <w:marRight w:val="0"/>
      <w:marTop w:val="0"/>
      <w:marBottom w:val="0"/>
      <w:divBdr>
        <w:top w:val="none" w:sz="0" w:space="0" w:color="auto"/>
        <w:left w:val="none" w:sz="0" w:space="0" w:color="auto"/>
        <w:bottom w:val="none" w:sz="0" w:space="0" w:color="auto"/>
        <w:right w:val="none" w:sz="0" w:space="0" w:color="auto"/>
      </w:divBdr>
    </w:div>
    <w:div w:id="1480927004">
      <w:bodyDiv w:val="1"/>
      <w:marLeft w:val="0"/>
      <w:marRight w:val="0"/>
      <w:marTop w:val="0"/>
      <w:marBottom w:val="0"/>
      <w:divBdr>
        <w:top w:val="none" w:sz="0" w:space="0" w:color="auto"/>
        <w:left w:val="none" w:sz="0" w:space="0" w:color="auto"/>
        <w:bottom w:val="none" w:sz="0" w:space="0" w:color="auto"/>
        <w:right w:val="none" w:sz="0" w:space="0" w:color="auto"/>
      </w:divBdr>
    </w:div>
    <w:div w:id="1481071569">
      <w:bodyDiv w:val="1"/>
      <w:marLeft w:val="0"/>
      <w:marRight w:val="0"/>
      <w:marTop w:val="0"/>
      <w:marBottom w:val="0"/>
      <w:divBdr>
        <w:top w:val="none" w:sz="0" w:space="0" w:color="auto"/>
        <w:left w:val="none" w:sz="0" w:space="0" w:color="auto"/>
        <w:bottom w:val="none" w:sz="0" w:space="0" w:color="auto"/>
        <w:right w:val="none" w:sz="0" w:space="0" w:color="auto"/>
      </w:divBdr>
    </w:div>
    <w:div w:id="1481919958">
      <w:bodyDiv w:val="1"/>
      <w:marLeft w:val="0"/>
      <w:marRight w:val="0"/>
      <w:marTop w:val="0"/>
      <w:marBottom w:val="0"/>
      <w:divBdr>
        <w:top w:val="none" w:sz="0" w:space="0" w:color="auto"/>
        <w:left w:val="none" w:sz="0" w:space="0" w:color="auto"/>
        <w:bottom w:val="none" w:sz="0" w:space="0" w:color="auto"/>
        <w:right w:val="none" w:sz="0" w:space="0" w:color="auto"/>
      </w:divBdr>
    </w:div>
    <w:div w:id="1482186282">
      <w:bodyDiv w:val="1"/>
      <w:marLeft w:val="0"/>
      <w:marRight w:val="0"/>
      <w:marTop w:val="0"/>
      <w:marBottom w:val="0"/>
      <w:divBdr>
        <w:top w:val="none" w:sz="0" w:space="0" w:color="auto"/>
        <w:left w:val="none" w:sz="0" w:space="0" w:color="auto"/>
        <w:bottom w:val="none" w:sz="0" w:space="0" w:color="auto"/>
        <w:right w:val="none" w:sz="0" w:space="0" w:color="auto"/>
      </w:divBdr>
    </w:div>
    <w:div w:id="1482193839">
      <w:bodyDiv w:val="1"/>
      <w:marLeft w:val="0"/>
      <w:marRight w:val="0"/>
      <w:marTop w:val="0"/>
      <w:marBottom w:val="0"/>
      <w:divBdr>
        <w:top w:val="none" w:sz="0" w:space="0" w:color="auto"/>
        <w:left w:val="none" w:sz="0" w:space="0" w:color="auto"/>
        <w:bottom w:val="none" w:sz="0" w:space="0" w:color="auto"/>
        <w:right w:val="none" w:sz="0" w:space="0" w:color="auto"/>
      </w:divBdr>
    </w:div>
    <w:div w:id="1482312445">
      <w:bodyDiv w:val="1"/>
      <w:marLeft w:val="0"/>
      <w:marRight w:val="0"/>
      <w:marTop w:val="0"/>
      <w:marBottom w:val="0"/>
      <w:divBdr>
        <w:top w:val="none" w:sz="0" w:space="0" w:color="auto"/>
        <w:left w:val="none" w:sz="0" w:space="0" w:color="auto"/>
        <w:bottom w:val="none" w:sz="0" w:space="0" w:color="auto"/>
        <w:right w:val="none" w:sz="0" w:space="0" w:color="auto"/>
      </w:divBdr>
    </w:div>
    <w:div w:id="1482652663">
      <w:bodyDiv w:val="1"/>
      <w:marLeft w:val="0"/>
      <w:marRight w:val="0"/>
      <w:marTop w:val="0"/>
      <w:marBottom w:val="0"/>
      <w:divBdr>
        <w:top w:val="none" w:sz="0" w:space="0" w:color="auto"/>
        <w:left w:val="none" w:sz="0" w:space="0" w:color="auto"/>
        <w:bottom w:val="none" w:sz="0" w:space="0" w:color="auto"/>
        <w:right w:val="none" w:sz="0" w:space="0" w:color="auto"/>
      </w:divBdr>
    </w:div>
    <w:div w:id="1482841991">
      <w:bodyDiv w:val="1"/>
      <w:marLeft w:val="0"/>
      <w:marRight w:val="0"/>
      <w:marTop w:val="0"/>
      <w:marBottom w:val="0"/>
      <w:divBdr>
        <w:top w:val="none" w:sz="0" w:space="0" w:color="auto"/>
        <w:left w:val="none" w:sz="0" w:space="0" w:color="auto"/>
        <w:bottom w:val="none" w:sz="0" w:space="0" w:color="auto"/>
        <w:right w:val="none" w:sz="0" w:space="0" w:color="auto"/>
      </w:divBdr>
    </w:div>
    <w:div w:id="1482890344">
      <w:bodyDiv w:val="1"/>
      <w:marLeft w:val="0"/>
      <w:marRight w:val="0"/>
      <w:marTop w:val="0"/>
      <w:marBottom w:val="0"/>
      <w:divBdr>
        <w:top w:val="none" w:sz="0" w:space="0" w:color="auto"/>
        <w:left w:val="none" w:sz="0" w:space="0" w:color="auto"/>
        <w:bottom w:val="none" w:sz="0" w:space="0" w:color="auto"/>
        <w:right w:val="none" w:sz="0" w:space="0" w:color="auto"/>
      </w:divBdr>
      <w:divsChild>
        <w:div w:id="1781218">
          <w:marLeft w:val="0"/>
          <w:marRight w:val="0"/>
          <w:marTop w:val="0"/>
          <w:marBottom w:val="0"/>
          <w:divBdr>
            <w:top w:val="none" w:sz="0" w:space="0" w:color="auto"/>
            <w:left w:val="none" w:sz="0" w:space="0" w:color="auto"/>
            <w:bottom w:val="none" w:sz="0" w:space="0" w:color="auto"/>
            <w:right w:val="none" w:sz="0" w:space="0" w:color="auto"/>
          </w:divBdr>
        </w:div>
        <w:div w:id="99222956">
          <w:marLeft w:val="0"/>
          <w:marRight w:val="0"/>
          <w:marTop w:val="0"/>
          <w:marBottom w:val="0"/>
          <w:divBdr>
            <w:top w:val="none" w:sz="0" w:space="0" w:color="auto"/>
            <w:left w:val="none" w:sz="0" w:space="0" w:color="auto"/>
            <w:bottom w:val="none" w:sz="0" w:space="0" w:color="auto"/>
            <w:right w:val="none" w:sz="0" w:space="0" w:color="auto"/>
          </w:divBdr>
        </w:div>
        <w:div w:id="105392355">
          <w:marLeft w:val="0"/>
          <w:marRight w:val="0"/>
          <w:marTop w:val="0"/>
          <w:marBottom w:val="0"/>
          <w:divBdr>
            <w:top w:val="none" w:sz="0" w:space="0" w:color="auto"/>
            <w:left w:val="none" w:sz="0" w:space="0" w:color="auto"/>
            <w:bottom w:val="none" w:sz="0" w:space="0" w:color="auto"/>
            <w:right w:val="none" w:sz="0" w:space="0" w:color="auto"/>
          </w:divBdr>
        </w:div>
        <w:div w:id="119689538">
          <w:marLeft w:val="0"/>
          <w:marRight w:val="0"/>
          <w:marTop w:val="0"/>
          <w:marBottom w:val="0"/>
          <w:divBdr>
            <w:top w:val="none" w:sz="0" w:space="0" w:color="auto"/>
            <w:left w:val="none" w:sz="0" w:space="0" w:color="auto"/>
            <w:bottom w:val="none" w:sz="0" w:space="0" w:color="auto"/>
            <w:right w:val="none" w:sz="0" w:space="0" w:color="auto"/>
          </w:divBdr>
        </w:div>
        <w:div w:id="130826992">
          <w:marLeft w:val="0"/>
          <w:marRight w:val="0"/>
          <w:marTop w:val="0"/>
          <w:marBottom w:val="0"/>
          <w:divBdr>
            <w:top w:val="none" w:sz="0" w:space="0" w:color="auto"/>
            <w:left w:val="none" w:sz="0" w:space="0" w:color="auto"/>
            <w:bottom w:val="none" w:sz="0" w:space="0" w:color="auto"/>
            <w:right w:val="none" w:sz="0" w:space="0" w:color="auto"/>
          </w:divBdr>
        </w:div>
        <w:div w:id="170071132">
          <w:marLeft w:val="0"/>
          <w:marRight w:val="0"/>
          <w:marTop w:val="0"/>
          <w:marBottom w:val="0"/>
          <w:divBdr>
            <w:top w:val="none" w:sz="0" w:space="0" w:color="auto"/>
            <w:left w:val="none" w:sz="0" w:space="0" w:color="auto"/>
            <w:bottom w:val="none" w:sz="0" w:space="0" w:color="auto"/>
            <w:right w:val="none" w:sz="0" w:space="0" w:color="auto"/>
          </w:divBdr>
        </w:div>
        <w:div w:id="211428924">
          <w:marLeft w:val="0"/>
          <w:marRight w:val="0"/>
          <w:marTop w:val="0"/>
          <w:marBottom w:val="0"/>
          <w:divBdr>
            <w:top w:val="none" w:sz="0" w:space="0" w:color="auto"/>
            <w:left w:val="none" w:sz="0" w:space="0" w:color="auto"/>
            <w:bottom w:val="none" w:sz="0" w:space="0" w:color="auto"/>
            <w:right w:val="none" w:sz="0" w:space="0" w:color="auto"/>
          </w:divBdr>
        </w:div>
        <w:div w:id="237329337">
          <w:marLeft w:val="0"/>
          <w:marRight w:val="0"/>
          <w:marTop w:val="0"/>
          <w:marBottom w:val="0"/>
          <w:divBdr>
            <w:top w:val="none" w:sz="0" w:space="0" w:color="auto"/>
            <w:left w:val="none" w:sz="0" w:space="0" w:color="auto"/>
            <w:bottom w:val="none" w:sz="0" w:space="0" w:color="auto"/>
            <w:right w:val="none" w:sz="0" w:space="0" w:color="auto"/>
          </w:divBdr>
        </w:div>
        <w:div w:id="279533086">
          <w:marLeft w:val="0"/>
          <w:marRight w:val="0"/>
          <w:marTop w:val="0"/>
          <w:marBottom w:val="0"/>
          <w:divBdr>
            <w:top w:val="none" w:sz="0" w:space="0" w:color="auto"/>
            <w:left w:val="none" w:sz="0" w:space="0" w:color="auto"/>
            <w:bottom w:val="none" w:sz="0" w:space="0" w:color="auto"/>
            <w:right w:val="none" w:sz="0" w:space="0" w:color="auto"/>
          </w:divBdr>
        </w:div>
        <w:div w:id="279915183">
          <w:marLeft w:val="0"/>
          <w:marRight w:val="0"/>
          <w:marTop w:val="0"/>
          <w:marBottom w:val="0"/>
          <w:divBdr>
            <w:top w:val="none" w:sz="0" w:space="0" w:color="auto"/>
            <w:left w:val="none" w:sz="0" w:space="0" w:color="auto"/>
            <w:bottom w:val="none" w:sz="0" w:space="0" w:color="auto"/>
            <w:right w:val="none" w:sz="0" w:space="0" w:color="auto"/>
          </w:divBdr>
        </w:div>
        <w:div w:id="316887833">
          <w:marLeft w:val="0"/>
          <w:marRight w:val="0"/>
          <w:marTop w:val="0"/>
          <w:marBottom w:val="0"/>
          <w:divBdr>
            <w:top w:val="none" w:sz="0" w:space="0" w:color="auto"/>
            <w:left w:val="none" w:sz="0" w:space="0" w:color="auto"/>
            <w:bottom w:val="none" w:sz="0" w:space="0" w:color="auto"/>
            <w:right w:val="none" w:sz="0" w:space="0" w:color="auto"/>
          </w:divBdr>
        </w:div>
        <w:div w:id="381945260">
          <w:marLeft w:val="0"/>
          <w:marRight w:val="0"/>
          <w:marTop w:val="0"/>
          <w:marBottom w:val="0"/>
          <w:divBdr>
            <w:top w:val="none" w:sz="0" w:space="0" w:color="auto"/>
            <w:left w:val="none" w:sz="0" w:space="0" w:color="auto"/>
            <w:bottom w:val="none" w:sz="0" w:space="0" w:color="auto"/>
            <w:right w:val="none" w:sz="0" w:space="0" w:color="auto"/>
          </w:divBdr>
        </w:div>
        <w:div w:id="399328822">
          <w:marLeft w:val="0"/>
          <w:marRight w:val="0"/>
          <w:marTop w:val="0"/>
          <w:marBottom w:val="0"/>
          <w:divBdr>
            <w:top w:val="none" w:sz="0" w:space="0" w:color="auto"/>
            <w:left w:val="none" w:sz="0" w:space="0" w:color="auto"/>
            <w:bottom w:val="none" w:sz="0" w:space="0" w:color="auto"/>
            <w:right w:val="none" w:sz="0" w:space="0" w:color="auto"/>
          </w:divBdr>
        </w:div>
        <w:div w:id="401830533">
          <w:marLeft w:val="0"/>
          <w:marRight w:val="0"/>
          <w:marTop w:val="0"/>
          <w:marBottom w:val="0"/>
          <w:divBdr>
            <w:top w:val="none" w:sz="0" w:space="0" w:color="auto"/>
            <w:left w:val="none" w:sz="0" w:space="0" w:color="auto"/>
            <w:bottom w:val="none" w:sz="0" w:space="0" w:color="auto"/>
            <w:right w:val="none" w:sz="0" w:space="0" w:color="auto"/>
          </w:divBdr>
        </w:div>
        <w:div w:id="410739980">
          <w:marLeft w:val="0"/>
          <w:marRight w:val="0"/>
          <w:marTop w:val="0"/>
          <w:marBottom w:val="0"/>
          <w:divBdr>
            <w:top w:val="none" w:sz="0" w:space="0" w:color="auto"/>
            <w:left w:val="none" w:sz="0" w:space="0" w:color="auto"/>
            <w:bottom w:val="none" w:sz="0" w:space="0" w:color="auto"/>
            <w:right w:val="none" w:sz="0" w:space="0" w:color="auto"/>
          </w:divBdr>
        </w:div>
        <w:div w:id="422186676">
          <w:marLeft w:val="0"/>
          <w:marRight w:val="0"/>
          <w:marTop w:val="0"/>
          <w:marBottom w:val="0"/>
          <w:divBdr>
            <w:top w:val="none" w:sz="0" w:space="0" w:color="auto"/>
            <w:left w:val="none" w:sz="0" w:space="0" w:color="auto"/>
            <w:bottom w:val="none" w:sz="0" w:space="0" w:color="auto"/>
            <w:right w:val="none" w:sz="0" w:space="0" w:color="auto"/>
          </w:divBdr>
        </w:div>
        <w:div w:id="443885213">
          <w:marLeft w:val="0"/>
          <w:marRight w:val="0"/>
          <w:marTop w:val="0"/>
          <w:marBottom w:val="0"/>
          <w:divBdr>
            <w:top w:val="none" w:sz="0" w:space="0" w:color="auto"/>
            <w:left w:val="none" w:sz="0" w:space="0" w:color="auto"/>
            <w:bottom w:val="none" w:sz="0" w:space="0" w:color="auto"/>
            <w:right w:val="none" w:sz="0" w:space="0" w:color="auto"/>
          </w:divBdr>
        </w:div>
        <w:div w:id="524096740">
          <w:marLeft w:val="0"/>
          <w:marRight w:val="0"/>
          <w:marTop w:val="0"/>
          <w:marBottom w:val="0"/>
          <w:divBdr>
            <w:top w:val="none" w:sz="0" w:space="0" w:color="auto"/>
            <w:left w:val="none" w:sz="0" w:space="0" w:color="auto"/>
            <w:bottom w:val="none" w:sz="0" w:space="0" w:color="auto"/>
            <w:right w:val="none" w:sz="0" w:space="0" w:color="auto"/>
          </w:divBdr>
        </w:div>
        <w:div w:id="536308586">
          <w:marLeft w:val="0"/>
          <w:marRight w:val="0"/>
          <w:marTop w:val="0"/>
          <w:marBottom w:val="0"/>
          <w:divBdr>
            <w:top w:val="none" w:sz="0" w:space="0" w:color="auto"/>
            <w:left w:val="none" w:sz="0" w:space="0" w:color="auto"/>
            <w:bottom w:val="none" w:sz="0" w:space="0" w:color="auto"/>
            <w:right w:val="none" w:sz="0" w:space="0" w:color="auto"/>
          </w:divBdr>
        </w:div>
        <w:div w:id="541751520">
          <w:marLeft w:val="0"/>
          <w:marRight w:val="0"/>
          <w:marTop w:val="0"/>
          <w:marBottom w:val="0"/>
          <w:divBdr>
            <w:top w:val="none" w:sz="0" w:space="0" w:color="auto"/>
            <w:left w:val="none" w:sz="0" w:space="0" w:color="auto"/>
            <w:bottom w:val="none" w:sz="0" w:space="0" w:color="auto"/>
            <w:right w:val="none" w:sz="0" w:space="0" w:color="auto"/>
          </w:divBdr>
        </w:div>
        <w:div w:id="542014639">
          <w:marLeft w:val="0"/>
          <w:marRight w:val="0"/>
          <w:marTop w:val="0"/>
          <w:marBottom w:val="0"/>
          <w:divBdr>
            <w:top w:val="none" w:sz="0" w:space="0" w:color="auto"/>
            <w:left w:val="none" w:sz="0" w:space="0" w:color="auto"/>
            <w:bottom w:val="none" w:sz="0" w:space="0" w:color="auto"/>
            <w:right w:val="none" w:sz="0" w:space="0" w:color="auto"/>
          </w:divBdr>
        </w:div>
        <w:div w:id="544870872">
          <w:marLeft w:val="0"/>
          <w:marRight w:val="0"/>
          <w:marTop w:val="0"/>
          <w:marBottom w:val="0"/>
          <w:divBdr>
            <w:top w:val="none" w:sz="0" w:space="0" w:color="auto"/>
            <w:left w:val="none" w:sz="0" w:space="0" w:color="auto"/>
            <w:bottom w:val="none" w:sz="0" w:space="0" w:color="auto"/>
            <w:right w:val="none" w:sz="0" w:space="0" w:color="auto"/>
          </w:divBdr>
        </w:div>
        <w:div w:id="558438030">
          <w:marLeft w:val="0"/>
          <w:marRight w:val="0"/>
          <w:marTop w:val="0"/>
          <w:marBottom w:val="0"/>
          <w:divBdr>
            <w:top w:val="none" w:sz="0" w:space="0" w:color="auto"/>
            <w:left w:val="none" w:sz="0" w:space="0" w:color="auto"/>
            <w:bottom w:val="none" w:sz="0" w:space="0" w:color="auto"/>
            <w:right w:val="none" w:sz="0" w:space="0" w:color="auto"/>
          </w:divBdr>
        </w:div>
        <w:div w:id="567035895">
          <w:marLeft w:val="0"/>
          <w:marRight w:val="0"/>
          <w:marTop w:val="0"/>
          <w:marBottom w:val="0"/>
          <w:divBdr>
            <w:top w:val="none" w:sz="0" w:space="0" w:color="auto"/>
            <w:left w:val="none" w:sz="0" w:space="0" w:color="auto"/>
            <w:bottom w:val="none" w:sz="0" w:space="0" w:color="auto"/>
            <w:right w:val="none" w:sz="0" w:space="0" w:color="auto"/>
          </w:divBdr>
        </w:div>
        <w:div w:id="584415336">
          <w:marLeft w:val="0"/>
          <w:marRight w:val="0"/>
          <w:marTop w:val="0"/>
          <w:marBottom w:val="0"/>
          <w:divBdr>
            <w:top w:val="none" w:sz="0" w:space="0" w:color="auto"/>
            <w:left w:val="none" w:sz="0" w:space="0" w:color="auto"/>
            <w:bottom w:val="none" w:sz="0" w:space="0" w:color="auto"/>
            <w:right w:val="none" w:sz="0" w:space="0" w:color="auto"/>
          </w:divBdr>
        </w:div>
        <w:div w:id="631909308">
          <w:marLeft w:val="0"/>
          <w:marRight w:val="0"/>
          <w:marTop w:val="0"/>
          <w:marBottom w:val="0"/>
          <w:divBdr>
            <w:top w:val="none" w:sz="0" w:space="0" w:color="auto"/>
            <w:left w:val="none" w:sz="0" w:space="0" w:color="auto"/>
            <w:bottom w:val="none" w:sz="0" w:space="0" w:color="auto"/>
            <w:right w:val="none" w:sz="0" w:space="0" w:color="auto"/>
          </w:divBdr>
        </w:div>
        <w:div w:id="650670297">
          <w:marLeft w:val="0"/>
          <w:marRight w:val="0"/>
          <w:marTop w:val="0"/>
          <w:marBottom w:val="0"/>
          <w:divBdr>
            <w:top w:val="none" w:sz="0" w:space="0" w:color="auto"/>
            <w:left w:val="none" w:sz="0" w:space="0" w:color="auto"/>
            <w:bottom w:val="none" w:sz="0" w:space="0" w:color="auto"/>
            <w:right w:val="none" w:sz="0" w:space="0" w:color="auto"/>
          </w:divBdr>
        </w:div>
        <w:div w:id="661469967">
          <w:marLeft w:val="0"/>
          <w:marRight w:val="0"/>
          <w:marTop w:val="0"/>
          <w:marBottom w:val="0"/>
          <w:divBdr>
            <w:top w:val="none" w:sz="0" w:space="0" w:color="auto"/>
            <w:left w:val="none" w:sz="0" w:space="0" w:color="auto"/>
            <w:bottom w:val="none" w:sz="0" w:space="0" w:color="auto"/>
            <w:right w:val="none" w:sz="0" w:space="0" w:color="auto"/>
          </w:divBdr>
        </w:div>
        <w:div w:id="666441493">
          <w:marLeft w:val="0"/>
          <w:marRight w:val="0"/>
          <w:marTop w:val="0"/>
          <w:marBottom w:val="0"/>
          <w:divBdr>
            <w:top w:val="none" w:sz="0" w:space="0" w:color="auto"/>
            <w:left w:val="none" w:sz="0" w:space="0" w:color="auto"/>
            <w:bottom w:val="none" w:sz="0" w:space="0" w:color="auto"/>
            <w:right w:val="none" w:sz="0" w:space="0" w:color="auto"/>
          </w:divBdr>
        </w:div>
        <w:div w:id="681518827">
          <w:marLeft w:val="0"/>
          <w:marRight w:val="0"/>
          <w:marTop w:val="0"/>
          <w:marBottom w:val="0"/>
          <w:divBdr>
            <w:top w:val="none" w:sz="0" w:space="0" w:color="auto"/>
            <w:left w:val="none" w:sz="0" w:space="0" w:color="auto"/>
            <w:bottom w:val="none" w:sz="0" w:space="0" w:color="auto"/>
            <w:right w:val="none" w:sz="0" w:space="0" w:color="auto"/>
          </w:divBdr>
        </w:div>
        <w:div w:id="715617757">
          <w:marLeft w:val="0"/>
          <w:marRight w:val="0"/>
          <w:marTop w:val="0"/>
          <w:marBottom w:val="0"/>
          <w:divBdr>
            <w:top w:val="none" w:sz="0" w:space="0" w:color="auto"/>
            <w:left w:val="none" w:sz="0" w:space="0" w:color="auto"/>
            <w:bottom w:val="none" w:sz="0" w:space="0" w:color="auto"/>
            <w:right w:val="none" w:sz="0" w:space="0" w:color="auto"/>
          </w:divBdr>
        </w:div>
        <w:div w:id="732191670">
          <w:marLeft w:val="0"/>
          <w:marRight w:val="0"/>
          <w:marTop w:val="0"/>
          <w:marBottom w:val="0"/>
          <w:divBdr>
            <w:top w:val="none" w:sz="0" w:space="0" w:color="auto"/>
            <w:left w:val="none" w:sz="0" w:space="0" w:color="auto"/>
            <w:bottom w:val="none" w:sz="0" w:space="0" w:color="auto"/>
            <w:right w:val="none" w:sz="0" w:space="0" w:color="auto"/>
          </w:divBdr>
        </w:div>
        <w:div w:id="735782418">
          <w:marLeft w:val="0"/>
          <w:marRight w:val="0"/>
          <w:marTop w:val="0"/>
          <w:marBottom w:val="0"/>
          <w:divBdr>
            <w:top w:val="none" w:sz="0" w:space="0" w:color="auto"/>
            <w:left w:val="none" w:sz="0" w:space="0" w:color="auto"/>
            <w:bottom w:val="none" w:sz="0" w:space="0" w:color="auto"/>
            <w:right w:val="none" w:sz="0" w:space="0" w:color="auto"/>
          </w:divBdr>
        </w:div>
        <w:div w:id="785778587">
          <w:marLeft w:val="0"/>
          <w:marRight w:val="0"/>
          <w:marTop w:val="0"/>
          <w:marBottom w:val="0"/>
          <w:divBdr>
            <w:top w:val="none" w:sz="0" w:space="0" w:color="auto"/>
            <w:left w:val="none" w:sz="0" w:space="0" w:color="auto"/>
            <w:bottom w:val="none" w:sz="0" w:space="0" w:color="auto"/>
            <w:right w:val="none" w:sz="0" w:space="0" w:color="auto"/>
          </w:divBdr>
        </w:div>
        <w:div w:id="842015971">
          <w:marLeft w:val="0"/>
          <w:marRight w:val="0"/>
          <w:marTop w:val="0"/>
          <w:marBottom w:val="0"/>
          <w:divBdr>
            <w:top w:val="none" w:sz="0" w:space="0" w:color="auto"/>
            <w:left w:val="none" w:sz="0" w:space="0" w:color="auto"/>
            <w:bottom w:val="none" w:sz="0" w:space="0" w:color="auto"/>
            <w:right w:val="none" w:sz="0" w:space="0" w:color="auto"/>
          </w:divBdr>
        </w:div>
        <w:div w:id="877933064">
          <w:marLeft w:val="0"/>
          <w:marRight w:val="0"/>
          <w:marTop w:val="0"/>
          <w:marBottom w:val="0"/>
          <w:divBdr>
            <w:top w:val="none" w:sz="0" w:space="0" w:color="auto"/>
            <w:left w:val="none" w:sz="0" w:space="0" w:color="auto"/>
            <w:bottom w:val="none" w:sz="0" w:space="0" w:color="auto"/>
            <w:right w:val="none" w:sz="0" w:space="0" w:color="auto"/>
          </w:divBdr>
        </w:div>
        <w:div w:id="910385116">
          <w:marLeft w:val="0"/>
          <w:marRight w:val="0"/>
          <w:marTop w:val="0"/>
          <w:marBottom w:val="0"/>
          <w:divBdr>
            <w:top w:val="none" w:sz="0" w:space="0" w:color="auto"/>
            <w:left w:val="none" w:sz="0" w:space="0" w:color="auto"/>
            <w:bottom w:val="none" w:sz="0" w:space="0" w:color="auto"/>
            <w:right w:val="none" w:sz="0" w:space="0" w:color="auto"/>
          </w:divBdr>
        </w:div>
        <w:div w:id="1008369301">
          <w:marLeft w:val="0"/>
          <w:marRight w:val="0"/>
          <w:marTop w:val="0"/>
          <w:marBottom w:val="0"/>
          <w:divBdr>
            <w:top w:val="none" w:sz="0" w:space="0" w:color="auto"/>
            <w:left w:val="none" w:sz="0" w:space="0" w:color="auto"/>
            <w:bottom w:val="none" w:sz="0" w:space="0" w:color="auto"/>
            <w:right w:val="none" w:sz="0" w:space="0" w:color="auto"/>
          </w:divBdr>
        </w:div>
        <w:div w:id="1025473507">
          <w:marLeft w:val="0"/>
          <w:marRight w:val="0"/>
          <w:marTop w:val="0"/>
          <w:marBottom w:val="0"/>
          <w:divBdr>
            <w:top w:val="none" w:sz="0" w:space="0" w:color="auto"/>
            <w:left w:val="none" w:sz="0" w:space="0" w:color="auto"/>
            <w:bottom w:val="none" w:sz="0" w:space="0" w:color="auto"/>
            <w:right w:val="none" w:sz="0" w:space="0" w:color="auto"/>
          </w:divBdr>
        </w:div>
        <w:div w:id="1036930694">
          <w:marLeft w:val="0"/>
          <w:marRight w:val="0"/>
          <w:marTop w:val="0"/>
          <w:marBottom w:val="0"/>
          <w:divBdr>
            <w:top w:val="none" w:sz="0" w:space="0" w:color="auto"/>
            <w:left w:val="none" w:sz="0" w:space="0" w:color="auto"/>
            <w:bottom w:val="none" w:sz="0" w:space="0" w:color="auto"/>
            <w:right w:val="none" w:sz="0" w:space="0" w:color="auto"/>
          </w:divBdr>
        </w:div>
        <w:div w:id="1044137568">
          <w:marLeft w:val="0"/>
          <w:marRight w:val="0"/>
          <w:marTop w:val="0"/>
          <w:marBottom w:val="0"/>
          <w:divBdr>
            <w:top w:val="none" w:sz="0" w:space="0" w:color="auto"/>
            <w:left w:val="none" w:sz="0" w:space="0" w:color="auto"/>
            <w:bottom w:val="none" w:sz="0" w:space="0" w:color="auto"/>
            <w:right w:val="none" w:sz="0" w:space="0" w:color="auto"/>
          </w:divBdr>
        </w:div>
        <w:div w:id="1107388047">
          <w:marLeft w:val="0"/>
          <w:marRight w:val="0"/>
          <w:marTop w:val="0"/>
          <w:marBottom w:val="0"/>
          <w:divBdr>
            <w:top w:val="none" w:sz="0" w:space="0" w:color="auto"/>
            <w:left w:val="none" w:sz="0" w:space="0" w:color="auto"/>
            <w:bottom w:val="none" w:sz="0" w:space="0" w:color="auto"/>
            <w:right w:val="none" w:sz="0" w:space="0" w:color="auto"/>
          </w:divBdr>
        </w:div>
        <w:div w:id="1262841070">
          <w:marLeft w:val="0"/>
          <w:marRight w:val="0"/>
          <w:marTop w:val="0"/>
          <w:marBottom w:val="0"/>
          <w:divBdr>
            <w:top w:val="none" w:sz="0" w:space="0" w:color="auto"/>
            <w:left w:val="none" w:sz="0" w:space="0" w:color="auto"/>
            <w:bottom w:val="none" w:sz="0" w:space="0" w:color="auto"/>
            <w:right w:val="none" w:sz="0" w:space="0" w:color="auto"/>
          </w:divBdr>
        </w:div>
        <w:div w:id="1265070789">
          <w:marLeft w:val="0"/>
          <w:marRight w:val="0"/>
          <w:marTop w:val="0"/>
          <w:marBottom w:val="0"/>
          <w:divBdr>
            <w:top w:val="none" w:sz="0" w:space="0" w:color="auto"/>
            <w:left w:val="none" w:sz="0" w:space="0" w:color="auto"/>
            <w:bottom w:val="none" w:sz="0" w:space="0" w:color="auto"/>
            <w:right w:val="none" w:sz="0" w:space="0" w:color="auto"/>
          </w:divBdr>
        </w:div>
        <w:div w:id="1280380581">
          <w:marLeft w:val="0"/>
          <w:marRight w:val="0"/>
          <w:marTop w:val="0"/>
          <w:marBottom w:val="0"/>
          <w:divBdr>
            <w:top w:val="none" w:sz="0" w:space="0" w:color="auto"/>
            <w:left w:val="none" w:sz="0" w:space="0" w:color="auto"/>
            <w:bottom w:val="none" w:sz="0" w:space="0" w:color="auto"/>
            <w:right w:val="none" w:sz="0" w:space="0" w:color="auto"/>
          </w:divBdr>
        </w:div>
        <w:div w:id="1284650485">
          <w:marLeft w:val="0"/>
          <w:marRight w:val="0"/>
          <w:marTop w:val="0"/>
          <w:marBottom w:val="0"/>
          <w:divBdr>
            <w:top w:val="none" w:sz="0" w:space="0" w:color="auto"/>
            <w:left w:val="none" w:sz="0" w:space="0" w:color="auto"/>
            <w:bottom w:val="none" w:sz="0" w:space="0" w:color="auto"/>
            <w:right w:val="none" w:sz="0" w:space="0" w:color="auto"/>
          </w:divBdr>
        </w:div>
        <w:div w:id="1357734816">
          <w:marLeft w:val="0"/>
          <w:marRight w:val="0"/>
          <w:marTop w:val="0"/>
          <w:marBottom w:val="0"/>
          <w:divBdr>
            <w:top w:val="none" w:sz="0" w:space="0" w:color="auto"/>
            <w:left w:val="none" w:sz="0" w:space="0" w:color="auto"/>
            <w:bottom w:val="none" w:sz="0" w:space="0" w:color="auto"/>
            <w:right w:val="none" w:sz="0" w:space="0" w:color="auto"/>
          </w:divBdr>
        </w:div>
        <w:div w:id="1375081428">
          <w:marLeft w:val="0"/>
          <w:marRight w:val="0"/>
          <w:marTop w:val="0"/>
          <w:marBottom w:val="0"/>
          <w:divBdr>
            <w:top w:val="none" w:sz="0" w:space="0" w:color="auto"/>
            <w:left w:val="none" w:sz="0" w:space="0" w:color="auto"/>
            <w:bottom w:val="none" w:sz="0" w:space="0" w:color="auto"/>
            <w:right w:val="none" w:sz="0" w:space="0" w:color="auto"/>
          </w:divBdr>
        </w:div>
        <w:div w:id="1395085130">
          <w:marLeft w:val="0"/>
          <w:marRight w:val="0"/>
          <w:marTop w:val="0"/>
          <w:marBottom w:val="0"/>
          <w:divBdr>
            <w:top w:val="none" w:sz="0" w:space="0" w:color="auto"/>
            <w:left w:val="none" w:sz="0" w:space="0" w:color="auto"/>
            <w:bottom w:val="none" w:sz="0" w:space="0" w:color="auto"/>
            <w:right w:val="none" w:sz="0" w:space="0" w:color="auto"/>
          </w:divBdr>
        </w:div>
        <w:div w:id="1407915715">
          <w:marLeft w:val="0"/>
          <w:marRight w:val="0"/>
          <w:marTop w:val="0"/>
          <w:marBottom w:val="0"/>
          <w:divBdr>
            <w:top w:val="none" w:sz="0" w:space="0" w:color="auto"/>
            <w:left w:val="none" w:sz="0" w:space="0" w:color="auto"/>
            <w:bottom w:val="none" w:sz="0" w:space="0" w:color="auto"/>
            <w:right w:val="none" w:sz="0" w:space="0" w:color="auto"/>
          </w:divBdr>
        </w:div>
        <w:div w:id="1418408175">
          <w:marLeft w:val="0"/>
          <w:marRight w:val="0"/>
          <w:marTop w:val="0"/>
          <w:marBottom w:val="0"/>
          <w:divBdr>
            <w:top w:val="none" w:sz="0" w:space="0" w:color="auto"/>
            <w:left w:val="none" w:sz="0" w:space="0" w:color="auto"/>
            <w:bottom w:val="none" w:sz="0" w:space="0" w:color="auto"/>
            <w:right w:val="none" w:sz="0" w:space="0" w:color="auto"/>
          </w:divBdr>
        </w:div>
        <w:div w:id="1452016264">
          <w:marLeft w:val="0"/>
          <w:marRight w:val="0"/>
          <w:marTop w:val="0"/>
          <w:marBottom w:val="0"/>
          <w:divBdr>
            <w:top w:val="none" w:sz="0" w:space="0" w:color="auto"/>
            <w:left w:val="none" w:sz="0" w:space="0" w:color="auto"/>
            <w:bottom w:val="none" w:sz="0" w:space="0" w:color="auto"/>
            <w:right w:val="none" w:sz="0" w:space="0" w:color="auto"/>
          </w:divBdr>
        </w:div>
        <w:div w:id="1483155785">
          <w:marLeft w:val="0"/>
          <w:marRight w:val="0"/>
          <w:marTop w:val="0"/>
          <w:marBottom w:val="0"/>
          <w:divBdr>
            <w:top w:val="none" w:sz="0" w:space="0" w:color="auto"/>
            <w:left w:val="none" w:sz="0" w:space="0" w:color="auto"/>
            <w:bottom w:val="none" w:sz="0" w:space="0" w:color="auto"/>
            <w:right w:val="none" w:sz="0" w:space="0" w:color="auto"/>
          </w:divBdr>
        </w:div>
        <w:div w:id="1492596669">
          <w:marLeft w:val="0"/>
          <w:marRight w:val="0"/>
          <w:marTop w:val="0"/>
          <w:marBottom w:val="0"/>
          <w:divBdr>
            <w:top w:val="none" w:sz="0" w:space="0" w:color="auto"/>
            <w:left w:val="none" w:sz="0" w:space="0" w:color="auto"/>
            <w:bottom w:val="none" w:sz="0" w:space="0" w:color="auto"/>
            <w:right w:val="none" w:sz="0" w:space="0" w:color="auto"/>
          </w:divBdr>
        </w:div>
        <w:div w:id="1501237688">
          <w:marLeft w:val="0"/>
          <w:marRight w:val="0"/>
          <w:marTop w:val="0"/>
          <w:marBottom w:val="0"/>
          <w:divBdr>
            <w:top w:val="none" w:sz="0" w:space="0" w:color="auto"/>
            <w:left w:val="none" w:sz="0" w:space="0" w:color="auto"/>
            <w:bottom w:val="none" w:sz="0" w:space="0" w:color="auto"/>
            <w:right w:val="none" w:sz="0" w:space="0" w:color="auto"/>
          </w:divBdr>
        </w:div>
        <w:div w:id="1506171049">
          <w:marLeft w:val="0"/>
          <w:marRight w:val="0"/>
          <w:marTop w:val="0"/>
          <w:marBottom w:val="0"/>
          <w:divBdr>
            <w:top w:val="none" w:sz="0" w:space="0" w:color="auto"/>
            <w:left w:val="none" w:sz="0" w:space="0" w:color="auto"/>
            <w:bottom w:val="none" w:sz="0" w:space="0" w:color="auto"/>
            <w:right w:val="none" w:sz="0" w:space="0" w:color="auto"/>
          </w:divBdr>
        </w:div>
        <w:div w:id="1550189202">
          <w:marLeft w:val="0"/>
          <w:marRight w:val="0"/>
          <w:marTop w:val="0"/>
          <w:marBottom w:val="0"/>
          <w:divBdr>
            <w:top w:val="none" w:sz="0" w:space="0" w:color="auto"/>
            <w:left w:val="none" w:sz="0" w:space="0" w:color="auto"/>
            <w:bottom w:val="none" w:sz="0" w:space="0" w:color="auto"/>
            <w:right w:val="none" w:sz="0" w:space="0" w:color="auto"/>
          </w:divBdr>
        </w:div>
        <w:div w:id="1570381411">
          <w:marLeft w:val="0"/>
          <w:marRight w:val="0"/>
          <w:marTop w:val="0"/>
          <w:marBottom w:val="0"/>
          <w:divBdr>
            <w:top w:val="none" w:sz="0" w:space="0" w:color="auto"/>
            <w:left w:val="none" w:sz="0" w:space="0" w:color="auto"/>
            <w:bottom w:val="none" w:sz="0" w:space="0" w:color="auto"/>
            <w:right w:val="none" w:sz="0" w:space="0" w:color="auto"/>
          </w:divBdr>
        </w:div>
        <w:div w:id="1591962265">
          <w:marLeft w:val="0"/>
          <w:marRight w:val="0"/>
          <w:marTop w:val="0"/>
          <w:marBottom w:val="0"/>
          <w:divBdr>
            <w:top w:val="none" w:sz="0" w:space="0" w:color="auto"/>
            <w:left w:val="none" w:sz="0" w:space="0" w:color="auto"/>
            <w:bottom w:val="none" w:sz="0" w:space="0" w:color="auto"/>
            <w:right w:val="none" w:sz="0" w:space="0" w:color="auto"/>
          </w:divBdr>
        </w:div>
        <w:div w:id="1591963744">
          <w:marLeft w:val="0"/>
          <w:marRight w:val="0"/>
          <w:marTop w:val="0"/>
          <w:marBottom w:val="0"/>
          <w:divBdr>
            <w:top w:val="none" w:sz="0" w:space="0" w:color="auto"/>
            <w:left w:val="none" w:sz="0" w:space="0" w:color="auto"/>
            <w:bottom w:val="none" w:sz="0" w:space="0" w:color="auto"/>
            <w:right w:val="none" w:sz="0" w:space="0" w:color="auto"/>
          </w:divBdr>
        </w:div>
        <w:div w:id="1617954028">
          <w:marLeft w:val="0"/>
          <w:marRight w:val="0"/>
          <w:marTop w:val="0"/>
          <w:marBottom w:val="0"/>
          <w:divBdr>
            <w:top w:val="none" w:sz="0" w:space="0" w:color="auto"/>
            <w:left w:val="none" w:sz="0" w:space="0" w:color="auto"/>
            <w:bottom w:val="none" w:sz="0" w:space="0" w:color="auto"/>
            <w:right w:val="none" w:sz="0" w:space="0" w:color="auto"/>
          </w:divBdr>
        </w:div>
        <w:div w:id="1621758419">
          <w:marLeft w:val="0"/>
          <w:marRight w:val="0"/>
          <w:marTop w:val="0"/>
          <w:marBottom w:val="0"/>
          <w:divBdr>
            <w:top w:val="none" w:sz="0" w:space="0" w:color="auto"/>
            <w:left w:val="none" w:sz="0" w:space="0" w:color="auto"/>
            <w:bottom w:val="none" w:sz="0" w:space="0" w:color="auto"/>
            <w:right w:val="none" w:sz="0" w:space="0" w:color="auto"/>
          </w:divBdr>
        </w:div>
        <w:div w:id="1632401835">
          <w:marLeft w:val="0"/>
          <w:marRight w:val="0"/>
          <w:marTop w:val="0"/>
          <w:marBottom w:val="0"/>
          <w:divBdr>
            <w:top w:val="none" w:sz="0" w:space="0" w:color="auto"/>
            <w:left w:val="none" w:sz="0" w:space="0" w:color="auto"/>
            <w:bottom w:val="none" w:sz="0" w:space="0" w:color="auto"/>
            <w:right w:val="none" w:sz="0" w:space="0" w:color="auto"/>
          </w:divBdr>
        </w:div>
        <w:div w:id="1643192925">
          <w:marLeft w:val="0"/>
          <w:marRight w:val="0"/>
          <w:marTop w:val="0"/>
          <w:marBottom w:val="0"/>
          <w:divBdr>
            <w:top w:val="none" w:sz="0" w:space="0" w:color="auto"/>
            <w:left w:val="none" w:sz="0" w:space="0" w:color="auto"/>
            <w:bottom w:val="none" w:sz="0" w:space="0" w:color="auto"/>
            <w:right w:val="none" w:sz="0" w:space="0" w:color="auto"/>
          </w:divBdr>
        </w:div>
        <w:div w:id="1676807240">
          <w:marLeft w:val="0"/>
          <w:marRight w:val="0"/>
          <w:marTop w:val="0"/>
          <w:marBottom w:val="0"/>
          <w:divBdr>
            <w:top w:val="none" w:sz="0" w:space="0" w:color="auto"/>
            <w:left w:val="none" w:sz="0" w:space="0" w:color="auto"/>
            <w:bottom w:val="none" w:sz="0" w:space="0" w:color="auto"/>
            <w:right w:val="none" w:sz="0" w:space="0" w:color="auto"/>
          </w:divBdr>
        </w:div>
        <w:div w:id="1740324331">
          <w:marLeft w:val="0"/>
          <w:marRight w:val="0"/>
          <w:marTop w:val="0"/>
          <w:marBottom w:val="0"/>
          <w:divBdr>
            <w:top w:val="none" w:sz="0" w:space="0" w:color="auto"/>
            <w:left w:val="none" w:sz="0" w:space="0" w:color="auto"/>
            <w:bottom w:val="none" w:sz="0" w:space="0" w:color="auto"/>
            <w:right w:val="none" w:sz="0" w:space="0" w:color="auto"/>
          </w:divBdr>
        </w:div>
        <w:div w:id="1812675836">
          <w:marLeft w:val="0"/>
          <w:marRight w:val="0"/>
          <w:marTop w:val="0"/>
          <w:marBottom w:val="0"/>
          <w:divBdr>
            <w:top w:val="none" w:sz="0" w:space="0" w:color="auto"/>
            <w:left w:val="none" w:sz="0" w:space="0" w:color="auto"/>
            <w:bottom w:val="none" w:sz="0" w:space="0" w:color="auto"/>
            <w:right w:val="none" w:sz="0" w:space="0" w:color="auto"/>
          </w:divBdr>
        </w:div>
        <w:div w:id="1845122860">
          <w:marLeft w:val="0"/>
          <w:marRight w:val="0"/>
          <w:marTop w:val="0"/>
          <w:marBottom w:val="0"/>
          <w:divBdr>
            <w:top w:val="none" w:sz="0" w:space="0" w:color="auto"/>
            <w:left w:val="none" w:sz="0" w:space="0" w:color="auto"/>
            <w:bottom w:val="none" w:sz="0" w:space="0" w:color="auto"/>
            <w:right w:val="none" w:sz="0" w:space="0" w:color="auto"/>
          </w:divBdr>
        </w:div>
        <w:div w:id="1856647664">
          <w:marLeft w:val="0"/>
          <w:marRight w:val="0"/>
          <w:marTop w:val="0"/>
          <w:marBottom w:val="0"/>
          <w:divBdr>
            <w:top w:val="none" w:sz="0" w:space="0" w:color="auto"/>
            <w:left w:val="none" w:sz="0" w:space="0" w:color="auto"/>
            <w:bottom w:val="none" w:sz="0" w:space="0" w:color="auto"/>
            <w:right w:val="none" w:sz="0" w:space="0" w:color="auto"/>
          </w:divBdr>
        </w:div>
        <w:div w:id="1919055877">
          <w:marLeft w:val="0"/>
          <w:marRight w:val="0"/>
          <w:marTop w:val="0"/>
          <w:marBottom w:val="0"/>
          <w:divBdr>
            <w:top w:val="none" w:sz="0" w:space="0" w:color="auto"/>
            <w:left w:val="none" w:sz="0" w:space="0" w:color="auto"/>
            <w:bottom w:val="none" w:sz="0" w:space="0" w:color="auto"/>
            <w:right w:val="none" w:sz="0" w:space="0" w:color="auto"/>
          </w:divBdr>
        </w:div>
        <w:div w:id="1920673431">
          <w:marLeft w:val="0"/>
          <w:marRight w:val="0"/>
          <w:marTop w:val="0"/>
          <w:marBottom w:val="0"/>
          <w:divBdr>
            <w:top w:val="none" w:sz="0" w:space="0" w:color="auto"/>
            <w:left w:val="none" w:sz="0" w:space="0" w:color="auto"/>
            <w:bottom w:val="none" w:sz="0" w:space="0" w:color="auto"/>
            <w:right w:val="none" w:sz="0" w:space="0" w:color="auto"/>
          </w:divBdr>
        </w:div>
        <w:div w:id="1951667362">
          <w:marLeft w:val="0"/>
          <w:marRight w:val="0"/>
          <w:marTop w:val="0"/>
          <w:marBottom w:val="0"/>
          <w:divBdr>
            <w:top w:val="none" w:sz="0" w:space="0" w:color="auto"/>
            <w:left w:val="none" w:sz="0" w:space="0" w:color="auto"/>
            <w:bottom w:val="none" w:sz="0" w:space="0" w:color="auto"/>
            <w:right w:val="none" w:sz="0" w:space="0" w:color="auto"/>
          </w:divBdr>
        </w:div>
        <w:div w:id="2034569519">
          <w:marLeft w:val="0"/>
          <w:marRight w:val="0"/>
          <w:marTop w:val="0"/>
          <w:marBottom w:val="0"/>
          <w:divBdr>
            <w:top w:val="none" w:sz="0" w:space="0" w:color="auto"/>
            <w:left w:val="none" w:sz="0" w:space="0" w:color="auto"/>
            <w:bottom w:val="none" w:sz="0" w:space="0" w:color="auto"/>
            <w:right w:val="none" w:sz="0" w:space="0" w:color="auto"/>
          </w:divBdr>
        </w:div>
        <w:div w:id="2038045240">
          <w:marLeft w:val="0"/>
          <w:marRight w:val="0"/>
          <w:marTop w:val="0"/>
          <w:marBottom w:val="0"/>
          <w:divBdr>
            <w:top w:val="none" w:sz="0" w:space="0" w:color="auto"/>
            <w:left w:val="none" w:sz="0" w:space="0" w:color="auto"/>
            <w:bottom w:val="none" w:sz="0" w:space="0" w:color="auto"/>
            <w:right w:val="none" w:sz="0" w:space="0" w:color="auto"/>
          </w:divBdr>
        </w:div>
        <w:div w:id="2045599052">
          <w:marLeft w:val="0"/>
          <w:marRight w:val="0"/>
          <w:marTop w:val="0"/>
          <w:marBottom w:val="0"/>
          <w:divBdr>
            <w:top w:val="none" w:sz="0" w:space="0" w:color="auto"/>
            <w:left w:val="none" w:sz="0" w:space="0" w:color="auto"/>
            <w:bottom w:val="none" w:sz="0" w:space="0" w:color="auto"/>
            <w:right w:val="none" w:sz="0" w:space="0" w:color="auto"/>
          </w:divBdr>
        </w:div>
        <w:div w:id="2046177233">
          <w:marLeft w:val="0"/>
          <w:marRight w:val="0"/>
          <w:marTop w:val="0"/>
          <w:marBottom w:val="0"/>
          <w:divBdr>
            <w:top w:val="none" w:sz="0" w:space="0" w:color="auto"/>
            <w:left w:val="none" w:sz="0" w:space="0" w:color="auto"/>
            <w:bottom w:val="none" w:sz="0" w:space="0" w:color="auto"/>
            <w:right w:val="none" w:sz="0" w:space="0" w:color="auto"/>
          </w:divBdr>
        </w:div>
        <w:div w:id="2052806585">
          <w:marLeft w:val="0"/>
          <w:marRight w:val="0"/>
          <w:marTop w:val="0"/>
          <w:marBottom w:val="0"/>
          <w:divBdr>
            <w:top w:val="none" w:sz="0" w:space="0" w:color="auto"/>
            <w:left w:val="none" w:sz="0" w:space="0" w:color="auto"/>
            <w:bottom w:val="none" w:sz="0" w:space="0" w:color="auto"/>
            <w:right w:val="none" w:sz="0" w:space="0" w:color="auto"/>
          </w:divBdr>
        </w:div>
        <w:div w:id="2059235333">
          <w:marLeft w:val="0"/>
          <w:marRight w:val="0"/>
          <w:marTop w:val="0"/>
          <w:marBottom w:val="0"/>
          <w:divBdr>
            <w:top w:val="none" w:sz="0" w:space="0" w:color="auto"/>
            <w:left w:val="none" w:sz="0" w:space="0" w:color="auto"/>
            <w:bottom w:val="none" w:sz="0" w:space="0" w:color="auto"/>
            <w:right w:val="none" w:sz="0" w:space="0" w:color="auto"/>
          </w:divBdr>
        </w:div>
        <w:div w:id="2062556302">
          <w:marLeft w:val="0"/>
          <w:marRight w:val="0"/>
          <w:marTop w:val="0"/>
          <w:marBottom w:val="0"/>
          <w:divBdr>
            <w:top w:val="none" w:sz="0" w:space="0" w:color="auto"/>
            <w:left w:val="none" w:sz="0" w:space="0" w:color="auto"/>
            <w:bottom w:val="none" w:sz="0" w:space="0" w:color="auto"/>
            <w:right w:val="none" w:sz="0" w:space="0" w:color="auto"/>
          </w:divBdr>
        </w:div>
        <w:div w:id="2104451956">
          <w:marLeft w:val="0"/>
          <w:marRight w:val="0"/>
          <w:marTop w:val="0"/>
          <w:marBottom w:val="0"/>
          <w:divBdr>
            <w:top w:val="none" w:sz="0" w:space="0" w:color="auto"/>
            <w:left w:val="none" w:sz="0" w:space="0" w:color="auto"/>
            <w:bottom w:val="none" w:sz="0" w:space="0" w:color="auto"/>
            <w:right w:val="none" w:sz="0" w:space="0" w:color="auto"/>
          </w:divBdr>
        </w:div>
      </w:divsChild>
    </w:div>
    <w:div w:id="1483505338">
      <w:bodyDiv w:val="1"/>
      <w:marLeft w:val="0"/>
      <w:marRight w:val="0"/>
      <w:marTop w:val="0"/>
      <w:marBottom w:val="0"/>
      <w:divBdr>
        <w:top w:val="none" w:sz="0" w:space="0" w:color="auto"/>
        <w:left w:val="none" w:sz="0" w:space="0" w:color="auto"/>
        <w:bottom w:val="none" w:sz="0" w:space="0" w:color="auto"/>
        <w:right w:val="none" w:sz="0" w:space="0" w:color="auto"/>
      </w:divBdr>
    </w:div>
    <w:div w:id="1483767296">
      <w:bodyDiv w:val="1"/>
      <w:marLeft w:val="0"/>
      <w:marRight w:val="0"/>
      <w:marTop w:val="0"/>
      <w:marBottom w:val="0"/>
      <w:divBdr>
        <w:top w:val="none" w:sz="0" w:space="0" w:color="auto"/>
        <w:left w:val="none" w:sz="0" w:space="0" w:color="auto"/>
        <w:bottom w:val="none" w:sz="0" w:space="0" w:color="auto"/>
        <w:right w:val="none" w:sz="0" w:space="0" w:color="auto"/>
      </w:divBdr>
    </w:div>
    <w:div w:id="1483809728">
      <w:bodyDiv w:val="1"/>
      <w:marLeft w:val="0"/>
      <w:marRight w:val="0"/>
      <w:marTop w:val="0"/>
      <w:marBottom w:val="0"/>
      <w:divBdr>
        <w:top w:val="none" w:sz="0" w:space="0" w:color="auto"/>
        <w:left w:val="none" w:sz="0" w:space="0" w:color="auto"/>
        <w:bottom w:val="none" w:sz="0" w:space="0" w:color="auto"/>
        <w:right w:val="none" w:sz="0" w:space="0" w:color="auto"/>
      </w:divBdr>
    </w:div>
    <w:div w:id="1484010459">
      <w:bodyDiv w:val="1"/>
      <w:marLeft w:val="0"/>
      <w:marRight w:val="0"/>
      <w:marTop w:val="0"/>
      <w:marBottom w:val="0"/>
      <w:divBdr>
        <w:top w:val="none" w:sz="0" w:space="0" w:color="auto"/>
        <w:left w:val="none" w:sz="0" w:space="0" w:color="auto"/>
        <w:bottom w:val="none" w:sz="0" w:space="0" w:color="auto"/>
        <w:right w:val="none" w:sz="0" w:space="0" w:color="auto"/>
      </w:divBdr>
    </w:div>
    <w:div w:id="1484152207">
      <w:bodyDiv w:val="1"/>
      <w:marLeft w:val="0"/>
      <w:marRight w:val="0"/>
      <w:marTop w:val="0"/>
      <w:marBottom w:val="0"/>
      <w:divBdr>
        <w:top w:val="none" w:sz="0" w:space="0" w:color="auto"/>
        <w:left w:val="none" w:sz="0" w:space="0" w:color="auto"/>
        <w:bottom w:val="none" w:sz="0" w:space="0" w:color="auto"/>
        <w:right w:val="none" w:sz="0" w:space="0" w:color="auto"/>
      </w:divBdr>
    </w:div>
    <w:div w:id="1484202435">
      <w:bodyDiv w:val="1"/>
      <w:marLeft w:val="0"/>
      <w:marRight w:val="0"/>
      <w:marTop w:val="0"/>
      <w:marBottom w:val="0"/>
      <w:divBdr>
        <w:top w:val="none" w:sz="0" w:space="0" w:color="auto"/>
        <w:left w:val="none" w:sz="0" w:space="0" w:color="auto"/>
        <w:bottom w:val="none" w:sz="0" w:space="0" w:color="auto"/>
        <w:right w:val="none" w:sz="0" w:space="0" w:color="auto"/>
      </w:divBdr>
    </w:div>
    <w:div w:id="1484392652">
      <w:bodyDiv w:val="1"/>
      <w:marLeft w:val="0"/>
      <w:marRight w:val="0"/>
      <w:marTop w:val="0"/>
      <w:marBottom w:val="0"/>
      <w:divBdr>
        <w:top w:val="none" w:sz="0" w:space="0" w:color="auto"/>
        <w:left w:val="none" w:sz="0" w:space="0" w:color="auto"/>
        <w:bottom w:val="none" w:sz="0" w:space="0" w:color="auto"/>
        <w:right w:val="none" w:sz="0" w:space="0" w:color="auto"/>
      </w:divBdr>
    </w:div>
    <w:div w:id="1484395684">
      <w:bodyDiv w:val="1"/>
      <w:marLeft w:val="0"/>
      <w:marRight w:val="0"/>
      <w:marTop w:val="0"/>
      <w:marBottom w:val="0"/>
      <w:divBdr>
        <w:top w:val="none" w:sz="0" w:space="0" w:color="auto"/>
        <w:left w:val="none" w:sz="0" w:space="0" w:color="auto"/>
        <w:bottom w:val="none" w:sz="0" w:space="0" w:color="auto"/>
        <w:right w:val="none" w:sz="0" w:space="0" w:color="auto"/>
      </w:divBdr>
    </w:div>
    <w:div w:id="1484539455">
      <w:bodyDiv w:val="1"/>
      <w:marLeft w:val="0"/>
      <w:marRight w:val="0"/>
      <w:marTop w:val="0"/>
      <w:marBottom w:val="0"/>
      <w:divBdr>
        <w:top w:val="none" w:sz="0" w:space="0" w:color="auto"/>
        <w:left w:val="none" w:sz="0" w:space="0" w:color="auto"/>
        <w:bottom w:val="none" w:sz="0" w:space="0" w:color="auto"/>
        <w:right w:val="none" w:sz="0" w:space="0" w:color="auto"/>
      </w:divBdr>
    </w:div>
    <w:div w:id="1485006719">
      <w:bodyDiv w:val="1"/>
      <w:marLeft w:val="0"/>
      <w:marRight w:val="0"/>
      <w:marTop w:val="0"/>
      <w:marBottom w:val="0"/>
      <w:divBdr>
        <w:top w:val="none" w:sz="0" w:space="0" w:color="auto"/>
        <w:left w:val="none" w:sz="0" w:space="0" w:color="auto"/>
        <w:bottom w:val="none" w:sz="0" w:space="0" w:color="auto"/>
        <w:right w:val="none" w:sz="0" w:space="0" w:color="auto"/>
      </w:divBdr>
    </w:div>
    <w:div w:id="1485393654">
      <w:bodyDiv w:val="1"/>
      <w:marLeft w:val="0"/>
      <w:marRight w:val="0"/>
      <w:marTop w:val="0"/>
      <w:marBottom w:val="0"/>
      <w:divBdr>
        <w:top w:val="none" w:sz="0" w:space="0" w:color="auto"/>
        <w:left w:val="none" w:sz="0" w:space="0" w:color="auto"/>
        <w:bottom w:val="none" w:sz="0" w:space="0" w:color="auto"/>
        <w:right w:val="none" w:sz="0" w:space="0" w:color="auto"/>
      </w:divBdr>
    </w:div>
    <w:div w:id="1485585045">
      <w:bodyDiv w:val="1"/>
      <w:marLeft w:val="0"/>
      <w:marRight w:val="0"/>
      <w:marTop w:val="0"/>
      <w:marBottom w:val="0"/>
      <w:divBdr>
        <w:top w:val="none" w:sz="0" w:space="0" w:color="auto"/>
        <w:left w:val="none" w:sz="0" w:space="0" w:color="auto"/>
        <w:bottom w:val="none" w:sz="0" w:space="0" w:color="auto"/>
        <w:right w:val="none" w:sz="0" w:space="0" w:color="auto"/>
      </w:divBdr>
    </w:div>
    <w:div w:id="1485660274">
      <w:bodyDiv w:val="1"/>
      <w:marLeft w:val="0"/>
      <w:marRight w:val="0"/>
      <w:marTop w:val="0"/>
      <w:marBottom w:val="0"/>
      <w:divBdr>
        <w:top w:val="none" w:sz="0" w:space="0" w:color="auto"/>
        <w:left w:val="none" w:sz="0" w:space="0" w:color="auto"/>
        <w:bottom w:val="none" w:sz="0" w:space="0" w:color="auto"/>
        <w:right w:val="none" w:sz="0" w:space="0" w:color="auto"/>
      </w:divBdr>
    </w:div>
    <w:div w:id="1485926691">
      <w:bodyDiv w:val="1"/>
      <w:marLeft w:val="0"/>
      <w:marRight w:val="0"/>
      <w:marTop w:val="0"/>
      <w:marBottom w:val="0"/>
      <w:divBdr>
        <w:top w:val="none" w:sz="0" w:space="0" w:color="auto"/>
        <w:left w:val="none" w:sz="0" w:space="0" w:color="auto"/>
        <w:bottom w:val="none" w:sz="0" w:space="0" w:color="auto"/>
        <w:right w:val="none" w:sz="0" w:space="0" w:color="auto"/>
      </w:divBdr>
    </w:div>
    <w:div w:id="1486042928">
      <w:bodyDiv w:val="1"/>
      <w:marLeft w:val="0"/>
      <w:marRight w:val="0"/>
      <w:marTop w:val="0"/>
      <w:marBottom w:val="0"/>
      <w:divBdr>
        <w:top w:val="none" w:sz="0" w:space="0" w:color="auto"/>
        <w:left w:val="none" w:sz="0" w:space="0" w:color="auto"/>
        <w:bottom w:val="none" w:sz="0" w:space="0" w:color="auto"/>
        <w:right w:val="none" w:sz="0" w:space="0" w:color="auto"/>
      </w:divBdr>
    </w:div>
    <w:div w:id="1486583730">
      <w:bodyDiv w:val="1"/>
      <w:marLeft w:val="0"/>
      <w:marRight w:val="0"/>
      <w:marTop w:val="0"/>
      <w:marBottom w:val="0"/>
      <w:divBdr>
        <w:top w:val="none" w:sz="0" w:space="0" w:color="auto"/>
        <w:left w:val="none" w:sz="0" w:space="0" w:color="auto"/>
        <w:bottom w:val="none" w:sz="0" w:space="0" w:color="auto"/>
        <w:right w:val="none" w:sz="0" w:space="0" w:color="auto"/>
      </w:divBdr>
    </w:div>
    <w:div w:id="1486773185">
      <w:bodyDiv w:val="1"/>
      <w:marLeft w:val="0"/>
      <w:marRight w:val="0"/>
      <w:marTop w:val="0"/>
      <w:marBottom w:val="0"/>
      <w:divBdr>
        <w:top w:val="none" w:sz="0" w:space="0" w:color="auto"/>
        <w:left w:val="none" w:sz="0" w:space="0" w:color="auto"/>
        <w:bottom w:val="none" w:sz="0" w:space="0" w:color="auto"/>
        <w:right w:val="none" w:sz="0" w:space="0" w:color="auto"/>
      </w:divBdr>
    </w:div>
    <w:div w:id="1486968552">
      <w:bodyDiv w:val="1"/>
      <w:marLeft w:val="0"/>
      <w:marRight w:val="0"/>
      <w:marTop w:val="0"/>
      <w:marBottom w:val="0"/>
      <w:divBdr>
        <w:top w:val="none" w:sz="0" w:space="0" w:color="auto"/>
        <w:left w:val="none" w:sz="0" w:space="0" w:color="auto"/>
        <w:bottom w:val="none" w:sz="0" w:space="0" w:color="auto"/>
        <w:right w:val="none" w:sz="0" w:space="0" w:color="auto"/>
      </w:divBdr>
    </w:div>
    <w:div w:id="1486970978">
      <w:bodyDiv w:val="1"/>
      <w:marLeft w:val="0"/>
      <w:marRight w:val="0"/>
      <w:marTop w:val="0"/>
      <w:marBottom w:val="0"/>
      <w:divBdr>
        <w:top w:val="none" w:sz="0" w:space="0" w:color="auto"/>
        <w:left w:val="none" w:sz="0" w:space="0" w:color="auto"/>
        <w:bottom w:val="none" w:sz="0" w:space="0" w:color="auto"/>
        <w:right w:val="none" w:sz="0" w:space="0" w:color="auto"/>
      </w:divBdr>
    </w:div>
    <w:div w:id="1487014390">
      <w:bodyDiv w:val="1"/>
      <w:marLeft w:val="0"/>
      <w:marRight w:val="0"/>
      <w:marTop w:val="0"/>
      <w:marBottom w:val="0"/>
      <w:divBdr>
        <w:top w:val="none" w:sz="0" w:space="0" w:color="auto"/>
        <w:left w:val="none" w:sz="0" w:space="0" w:color="auto"/>
        <w:bottom w:val="none" w:sz="0" w:space="0" w:color="auto"/>
        <w:right w:val="none" w:sz="0" w:space="0" w:color="auto"/>
      </w:divBdr>
    </w:div>
    <w:div w:id="1487015522">
      <w:bodyDiv w:val="1"/>
      <w:marLeft w:val="0"/>
      <w:marRight w:val="0"/>
      <w:marTop w:val="0"/>
      <w:marBottom w:val="0"/>
      <w:divBdr>
        <w:top w:val="none" w:sz="0" w:space="0" w:color="auto"/>
        <w:left w:val="none" w:sz="0" w:space="0" w:color="auto"/>
        <w:bottom w:val="none" w:sz="0" w:space="0" w:color="auto"/>
        <w:right w:val="none" w:sz="0" w:space="0" w:color="auto"/>
      </w:divBdr>
    </w:div>
    <w:div w:id="1487358671">
      <w:bodyDiv w:val="1"/>
      <w:marLeft w:val="0"/>
      <w:marRight w:val="0"/>
      <w:marTop w:val="0"/>
      <w:marBottom w:val="0"/>
      <w:divBdr>
        <w:top w:val="none" w:sz="0" w:space="0" w:color="auto"/>
        <w:left w:val="none" w:sz="0" w:space="0" w:color="auto"/>
        <w:bottom w:val="none" w:sz="0" w:space="0" w:color="auto"/>
        <w:right w:val="none" w:sz="0" w:space="0" w:color="auto"/>
      </w:divBdr>
    </w:div>
    <w:div w:id="1487551406">
      <w:bodyDiv w:val="1"/>
      <w:marLeft w:val="0"/>
      <w:marRight w:val="0"/>
      <w:marTop w:val="0"/>
      <w:marBottom w:val="0"/>
      <w:divBdr>
        <w:top w:val="none" w:sz="0" w:space="0" w:color="auto"/>
        <w:left w:val="none" w:sz="0" w:space="0" w:color="auto"/>
        <w:bottom w:val="none" w:sz="0" w:space="0" w:color="auto"/>
        <w:right w:val="none" w:sz="0" w:space="0" w:color="auto"/>
      </w:divBdr>
    </w:div>
    <w:div w:id="1487697063">
      <w:bodyDiv w:val="1"/>
      <w:marLeft w:val="0"/>
      <w:marRight w:val="0"/>
      <w:marTop w:val="0"/>
      <w:marBottom w:val="0"/>
      <w:divBdr>
        <w:top w:val="none" w:sz="0" w:space="0" w:color="auto"/>
        <w:left w:val="none" w:sz="0" w:space="0" w:color="auto"/>
        <w:bottom w:val="none" w:sz="0" w:space="0" w:color="auto"/>
        <w:right w:val="none" w:sz="0" w:space="0" w:color="auto"/>
      </w:divBdr>
    </w:div>
    <w:div w:id="1488013716">
      <w:bodyDiv w:val="1"/>
      <w:marLeft w:val="0"/>
      <w:marRight w:val="0"/>
      <w:marTop w:val="0"/>
      <w:marBottom w:val="0"/>
      <w:divBdr>
        <w:top w:val="none" w:sz="0" w:space="0" w:color="auto"/>
        <w:left w:val="none" w:sz="0" w:space="0" w:color="auto"/>
        <w:bottom w:val="none" w:sz="0" w:space="0" w:color="auto"/>
        <w:right w:val="none" w:sz="0" w:space="0" w:color="auto"/>
      </w:divBdr>
    </w:div>
    <w:div w:id="1488210932">
      <w:bodyDiv w:val="1"/>
      <w:marLeft w:val="0"/>
      <w:marRight w:val="0"/>
      <w:marTop w:val="0"/>
      <w:marBottom w:val="0"/>
      <w:divBdr>
        <w:top w:val="none" w:sz="0" w:space="0" w:color="auto"/>
        <w:left w:val="none" w:sz="0" w:space="0" w:color="auto"/>
        <w:bottom w:val="none" w:sz="0" w:space="0" w:color="auto"/>
        <w:right w:val="none" w:sz="0" w:space="0" w:color="auto"/>
      </w:divBdr>
    </w:div>
    <w:div w:id="1488978168">
      <w:bodyDiv w:val="1"/>
      <w:marLeft w:val="0"/>
      <w:marRight w:val="0"/>
      <w:marTop w:val="0"/>
      <w:marBottom w:val="0"/>
      <w:divBdr>
        <w:top w:val="none" w:sz="0" w:space="0" w:color="auto"/>
        <w:left w:val="none" w:sz="0" w:space="0" w:color="auto"/>
        <w:bottom w:val="none" w:sz="0" w:space="0" w:color="auto"/>
        <w:right w:val="none" w:sz="0" w:space="0" w:color="auto"/>
      </w:divBdr>
    </w:div>
    <w:div w:id="1489441520">
      <w:bodyDiv w:val="1"/>
      <w:marLeft w:val="0"/>
      <w:marRight w:val="0"/>
      <w:marTop w:val="0"/>
      <w:marBottom w:val="0"/>
      <w:divBdr>
        <w:top w:val="none" w:sz="0" w:space="0" w:color="auto"/>
        <w:left w:val="none" w:sz="0" w:space="0" w:color="auto"/>
        <w:bottom w:val="none" w:sz="0" w:space="0" w:color="auto"/>
        <w:right w:val="none" w:sz="0" w:space="0" w:color="auto"/>
      </w:divBdr>
    </w:div>
    <w:div w:id="1489708028">
      <w:bodyDiv w:val="1"/>
      <w:marLeft w:val="0"/>
      <w:marRight w:val="0"/>
      <w:marTop w:val="0"/>
      <w:marBottom w:val="0"/>
      <w:divBdr>
        <w:top w:val="none" w:sz="0" w:space="0" w:color="auto"/>
        <w:left w:val="none" w:sz="0" w:space="0" w:color="auto"/>
        <w:bottom w:val="none" w:sz="0" w:space="0" w:color="auto"/>
        <w:right w:val="none" w:sz="0" w:space="0" w:color="auto"/>
      </w:divBdr>
    </w:div>
    <w:div w:id="1489900026">
      <w:bodyDiv w:val="1"/>
      <w:marLeft w:val="0"/>
      <w:marRight w:val="0"/>
      <w:marTop w:val="0"/>
      <w:marBottom w:val="0"/>
      <w:divBdr>
        <w:top w:val="none" w:sz="0" w:space="0" w:color="auto"/>
        <w:left w:val="none" w:sz="0" w:space="0" w:color="auto"/>
        <w:bottom w:val="none" w:sz="0" w:space="0" w:color="auto"/>
        <w:right w:val="none" w:sz="0" w:space="0" w:color="auto"/>
      </w:divBdr>
    </w:div>
    <w:div w:id="1489977979">
      <w:bodyDiv w:val="1"/>
      <w:marLeft w:val="0"/>
      <w:marRight w:val="0"/>
      <w:marTop w:val="0"/>
      <w:marBottom w:val="0"/>
      <w:divBdr>
        <w:top w:val="none" w:sz="0" w:space="0" w:color="auto"/>
        <w:left w:val="none" w:sz="0" w:space="0" w:color="auto"/>
        <w:bottom w:val="none" w:sz="0" w:space="0" w:color="auto"/>
        <w:right w:val="none" w:sz="0" w:space="0" w:color="auto"/>
      </w:divBdr>
      <w:divsChild>
        <w:div w:id="33041272">
          <w:marLeft w:val="0"/>
          <w:marRight w:val="0"/>
          <w:marTop w:val="0"/>
          <w:marBottom w:val="0"/>
          <w:divBdr>
            <w:top w:val="none" w:sz="0" w:space="0" w:color="auto"/>
            <w:left w:val="none" w:sz="0" w:space="0" w:color="auto"/>
            <w:bottom w:val="none" w:sz="0" w:space="0" w:color="auto"/>
            <w:right w:val="none" w:sz="0" w:space="0" w:color="auto"/>
          </w:divBdr>
        </w:div>
        <w:div w:id="34625838">
          <w:marLeft w:val="0"/>
          <w:marRight w:val="0"/>
          <w:marTop w:val="0"/>
          <w:marBottom w:val="0"/>
          <w:divBdr>
            <w:top w:val="none" w:sz="0" w:space="0" w:color="auto"/>
            <w:left w:val="none" w:sz="0" w:space="0" w:color="auto"/>
            <w:bottom w:val="none" w:sz="0" w:space="0" w:color="auto"/>
            <w:right w:val="none" w:sz="0" w:space="0" w:color="auto"/>
          </w:divBdr>
        </w:div>
        <w:div w:id="64183395">
          <w:marLeft w:val="0"/>
          <w:marRight w:val="0"/>
          <w:marTop w:val="0"/>
          <w:marBottom w:val="0"/>
          <w:divBdr>
            <w:top w:val="none" w:sz="0" w:space="0" w:color="auto"/>
            <w:left w:val="none" w:sz="0" w:space="0" w:color="auto"/>
            <w:bottom w:val="none" w:sz="0" w:space="0" w:color="auto"/>
            <w:right w:val="none" w:sz="0" w:space="0" w:color="auto"/>
          </w:divBdr>
        </w:div>
        <w:div w:id="111442683">
          <w:marLeft w:val="0"/>
          <w:marRight w:val="0"/>
          <w:marTop w:val="0"/>
          <w:marBottom w:val="0"/>
          <w:divBdr>
            <w:top w:val="none" w:sz="0" w:space="0" w:color="auto"/>
            <w:left w:val="none" w:sz="0" w:space="0" w:color="auto"/>
            <w:bottom w:val="none" w:sz="0" w:space="0" w:color="auto"/>
            <w:right w:val="none" w:sz="0" w:space="0" w:color="auto"/>
          </w:divBdr>
        </w:div>
        <w:div w:id="147213099">
          <w:marLeft w:val="0"/>
          <w:marRight w:val="0"/>
          <w:marTop w:val="0"/>
          <w:marBottom w:val="0"/>
          <w:divBdr>
            <w:top w:val="none" w:sz="0" w:space="0" w:color="auto"/>
            <w:left w:val="none" w:sz="0" w:space="0" w:color="auto"/>
            <w:bottom w:val="none" w:sz="0" w:space="0" w:color="auto"/>
            <w:right w:val="none" w:sz="0" w:space="0" w:color="auto"/>
          </w:divBdr>
        </w:div>
        <w:div w:id="181893394">
          <w:marLeft w:val="0"/>
          <w:marRight w:val="0"/>
          <w:marTop w:val="0"/>
          <w:marBottom w:val="0"/>
          <w:divBdr>
            <w:top w:val="none" w:sz="0" w:space="0" w:color="auto"/>
            <w:left w:val="none" w:sz="0" w:space="0" w:color="auto"/>
            <w:bottom w:val="none" w:sz="0" w:space="0" w:color="auto"/>
            <w:right w:val="none" w:sz="0" w:space="0" w:color="auto"/>
          </w:divBdr>
        </w:div>
        <w:div w:id="220799617">
          <w:marLeft w:val="0"/>
          <w:marRight w:val="0"/>
          <w:marTop w:val="0"/>
          <w:marBottom w:val="0"/>
          <w:divBdr>
            <w:top w:val="none" w:sz="0" w:space="0" w:color="auto"/>
            <w:left w:val="none" w:sz="0" w:space="0" w:color="auto"/>
            <w:bottom w:val="none" w:sz="0" w:space="0" w:color="auto"/>
            <w:right w:val="none" w:sz="0" w:space="0" w:color="auto"/>
          </w:divBdr>
        </w:div>
        <w:div w:id="444233978">
          <w:marLeft w:val="0"/>
          <w:marRight w:val="0"/>
          <w:marTop w:val="0"/>
          <w:marBottom w:val="0"/>
          <w:divBdr>
            <w:top w:val="none" w:sz="0" w:space="0" w:color="auto"/>
            <w:left w:val="none" w:sz="0" w:space="0" w:color="auto"/>
            <w:bottom w:val="none" w:sz="0" w:space="0" w:color="auto"/>
            <w:right w:val="none" w:sz="0" w:space="0" w:color="auto"/>
          </w:divBdr>
        </w:div>
        <w:div w:id="457801571">
          <w:marLeft w:val="0"/>
          <w:marRight w:val="0"/>
          <w:marTop w:val="0"/>
          <w:marBottom w:val="0"/>
          <w:divBdr>
            <w:top w:val="none" w:sz="0" w:space="0" w:color="auto"/>
            <w:left w:val="none" w:sz="0" w:space="0" w:color="auto"/>
            <w:bottom w:val="none" w:sz="0" w:space="0" w:color="auto"/>
            <w:right w:val="none" w:sz="0" w:space="0" w:color="auto"/>
          </w:divBdr>
        </w:div>
        <w:div w:id="531190475">
          <w:marLeft w:val="0"/>
          <w:marRight w:val="0"/>
          <w:marTop w:val="0"/>
          <w:marBottom w:val="0"/>
          <w:divBdr>
            <w:top w:val="none" w:sz="0" w:space="0" w:color="auto"/>
            <w:left w:val="none" w:sz="0" w:space="0" w:color="auto"/>
            <w:bottom w:val="none" w:sz="0" w:space="0" w:color="auto"/>
            <w:right w:val="none" w:sz="0" w:space="0" w:color="auto"/>
          </w:divBdr>
        </w:div>
        <w:div w:id="544374131">
          <w:marLeft w:val="0"/>
          <w:marRight w:val="0"/>
          <w:marTop w:val="0"/>
          <w:marBottom w:val="0"/>
          <w:divBdr>
            <w:top w:val="none" w:sz="0" w:space="0" w:color="auto"/>
            <w:left w:val="none" w:sz="0" w:space="0" w:color="auto"/>
            <w:bottom w:val="none" w:sz="0" w:space="0" w:color="auto"/>
            <w:right w:val="none" w:sz="0" w:space="0" w:color="auto"/>
          </w:divBdr>
        </w:div>
        <w:div w:id="615647517">
          <w:marLeft w:val="0"/>
          <w:marRight w:val="0"/>
          <w:marTop w:val="0"/>
          <w:marBottom w:val="0"/>
          <w:divBdr>
            <w:top w:val="none" w:sz="0" w:space="0" w:color="auto"/>
            <w:left w:val="none" w:sz="0" w:space="0" w:color="auto"/>
            <w:bottom w:val="none" w:sz="0" w:space="0" w:color="auto"/>
            <w:right w:val="none" w:sz="0" w:space="0" w:color="auto"/>
          </w:divBdr>
        </w:div>
        <w:div w:id="649746176">
          <w:marLeft w:val="0"/>
          <w:marRight w:val="0"/>
          <w:marTop w:val="0"/>
          <w:marBottom w:val="0"/>
          <w:divBdr>
            <w:top w:val="none" w:sz="0" w:space="0" w:color="auto"/>
            <w:left w:val="none" w:sz="0" w:space="0" w:color="auto"/>
            <w:bottom w:val="none" w:sz="0" w:space="0" w:color="auto"/>
            <w:right w:val="none" w:sz="0" w:space="0" w:color="auto"/>
          </w:divBdr>
        </w:div>
        <w:div w:id="719017426">
          <w:marLeft w:val="0"/>
          <w:marRight w:val="0"/>
          <w:marTop w:val="0"/>
          <w:marBottom w:val="0"/>
          <w:divBdr>
            <w:top w:val="none" w:sz="0" w:space="0" w:color="auto"/>
            <w:left w:val="none" w:sz="0" w:space="0" w:color="auto"/>
            <w:bottom w:val="none" w:sz="0" w:space="0" w:color="auto"/>
            <w:right w:val="none" w:sz="0" w:space="0" w:color="auto"/>
          </w:divBdr>
        </w:div>
        <w:div w:id="736363909">
          <w:marLeft w:val="0"/>
          <w:marRight w:val="0"/>
          <w:marTop w:val="0"/>
          <w:marBottom w:val="0"/>
          <w:divBdr>
            <w:top w:val="none" w:sz="0" w:space="0" w:color="auto"/>
            <w:left w:val="none" w:sz="0" w:space="0" w:color="auto"/>
            <w:bottom w:val="none" w:sz="0" w:space="0" w:color="auto"/>
            <w:right w:val="none" w:sz="0" w:space="0" w:color="auto"/>
          </w:divBdr>
        </w:div>
        <w:div w:id="759637684">
          <w:marLeft w:val="0"/>
          <w:marRight w:val="0"/>
          <w:marTop w:val="0"/>
          <w:marBottom w:val="0"/>
          <w:divBdr>
            <w:top w:val="none" w:sz="0" w:space="0" w:color="auto"/>
            <w:left w:val="none" w:sz="0" w:space="0" w:color="auto"/>
            <w:bottom w:val="none" w:sz="0" w:space="0" w:color="auto"/>
            <w:right w:val="none" w:sz="0" w:space="0" w:color="auto"/>
          </w:divBdr>
        </w:div>
        <w:div w:id="770785178">
          <w:marLeft w:val="0"/>
          <w:marRight w:val="0"/>
          <w:marTop w:val="0"/>
          <w:marBottom w:val="0"/>
          <w:divBdr>
            <w:top w:val="none" w:sz="0" w:space="0" w:color="auto"/>
            <w:left w:val="none" w:sz="0" w:space="0" w:color="auto"/>
            <w:bottom w:val="none" w:sz="0" w:space="0" w:color="auto"/>
            <w:right w:val="none" w:sz="0" w:space="0" w:color="auto"/>
          </w:divBdr>
        </w:div>
        <w:div w:id="971591873">
          <w:marLeft w:val="0"/>
          <w:marRight w:val="0"/>
          <w:marTop w:val="0"/>
          <w:marBottom w:val="0"/>
          <w:divBdr>
            <w:top w:val="none" w:sz="0" w:space="0" w:color="auto"/>
            <w:left w:val="none" w:sz="0" w:space="0" w:color="auto"/>
            <w:bottom w:val="none" w:sz="0" w:space="0" w:color="auto"/>
            <w:right w:val="none" w:sz="0" w:space="0" w:color="auto"/>
          </w:divBdr>
        </w:div>
        <w:div w:id="1051266738">
          <w:marLeft w:val="0"/>
          <w:marRight w:val="0"/>
          <w:marTop w:val="0"/>
          <w:marBottom w:val="0"/>
          <w:divBdr>
            <w:top w:val="none" w:sz="0" w:space="0" w:color="auto"/>
            <w:left w:val="none" w:sz="0" w:space="0" w:color="auto"/>
            <w:bottom w:val="none" w:sz="0" w:space="0" w:color="auto"/>
            <w:right w:val="none" w:sz="0" w:space="0" w:color="auto"/>
          </w:divBdr>
        </w:div>
        <w:div w:id="1060708502">
          <w:marLeft w:val="0"/>
          <w:marRight w:val="0"/>
          <w:marTop w:val="0"/>
          <w:marBottom w:val="0"/>
          <w:divBdr>
            <w:top w:val="none" w:sz="0" w:space="0" w:color="auto"/>
            <w:left w:val="none" w:sz="0" w:space="0" w:color="auto"/>
            <w:bottom w:val="none" w:sz="0" w:space="0" w:color="auto"/>
            <w:right w:val="none" w:sz="0" w:space="0" w:color="auto"/>
          </w:divBdr>
        </w:div>
        <w:div w:id="1081830467">
          <w:marLeft w:val="0"/>
          <w:marRight w:val="0"/>
          <w:marTop w:val="0"/>
          <w:marBottom w:val="0"/>
          <w:divBdr>
            <w:top w:val="none" w:sz="0" w:space="0" w:color="auto"/>
            <w:left w:val="none" w:sz="0" w:space="0" w:color="auto"/>
            <w:bottom w:val="none" w:sz="0" w:space="0" w:color="auto"/>
            <w:right w:val="none" w:sz="0" w:space="0" w:color="auto"/>
          </w:divBdr>
        </w:div>
        <w:div w:id="1090083082">
          <w:marLeft w:val="0"/>
          <w:marRight w:val="0"/>
          <w:marTop w:val="0"/>
          <w:marBottom w:val="0"/>
          <w:divBdr>
            <w:top w:val="none" w:sz="0" w:space="0" w:color="auto"/>
            <w:left w:val="none" w:sz="0" w:space="0" w:color="auto"/>
            <w:bottom w:val="none" w:sz="0" w:space="0" w:color="auto"/>
            <w:right w:val="none" w:sz="0" w:space="0" w:color="auto"/>
          </w:divBdr>
        </w:div>
        <w:div w:id="1108046912">
          <w:marLeft w:val="0"/>
          <w:marRight w:val="0"/>
          <w:marTop w:val="0"/>
          <w:marBottom w:val="0"/>
          <w:divBdr>
            <w:top w:val="none" w:sz="0" w:space="0" w:color="auto"/>
            <w:left w:val="none" w:sz="0" w:space="0" w:color="auto"/>
            <w:bottom w:val="none" w:sz="0" w:space="0" w:color="auto"/>
            <w:right w:val="none" w:sz="0" w:space="0" w:color="auto"/>
          </w:divBdr>
        </w:div>
        <w:div w:id="1138037142">
          <w:marLeft w:val="0"/>
          <w:marRight w:val="0"/>
          <w:marTop w:val="0"/>
          <w:marBottom w:val="0"/>
          <w:divBdr>
            <w:top w:val="none" w:sz="0" w:space="0" w:color="auto"/>
            <w:left w:val="none" w:sz="0" w:space="0" w:color="auto"/>
            <w:bottom w:val="none" w:sz="0" w:space="0" w:color="auto"/>
            <w:right w:val="none" w:sz="0" w:space="0" w:color="auto"/>
          </w:divBdr>
        </w:div>
        <w:div w:id="1142505696">
          <w:marLeft w:val="0"/>
          <w:marRight w:val="0"/>
          <w:marTop w:val="0"/>
          <w:marBottom w:val="0"/>
          <w:divBdr>
            <w:top w:val="none" w:sz="0" w:space="0" w:color="auto"/>
            <w:left w:val="none" w:sz="0" w:space="0" w:color="auto"/>
            <w:bottom w:val="none" w:sz="0" w:space="0" w:color="auto"/>
            <w:right w:val="none" w:sz="0" w:space="0" w:color="auto"/>
          </w:divBdr>
        </w:div>
        <w:div w:id="1166481436">
          <w:marLeft w:val="0"/>
          <w:marRight w:val="0"/>
          <w:marTop w:val="0"/>
          <w:marBottom w:val="0"/>
          <w:divBdr>
            <w:top w:val="none" w:sz="0" w:space="0" w:color="auto"/>
            <w:left w:val="none" w:sz="0" w:space="0" w:color="auto"/>
            <w:bottom w:val="none" w:sz="0" w:space="0" w:color="auto"/>
            <w:right w:val="none" w:sz="0" w:space="0" w:color="auto"/>
          </w:divBdr>
        </w:div>
        <w:div w:id="1213807764">
          <w:marLeft w:val="0"/>
          <w:marRight w:val="0"/>
          <w:marTop w:val="0"/>
          <w:marBottom w:val="0"/>
          <w:divBdr>
            <w:top w:val="none" w:sz="0" w:space="0" w:color="auto"/>
            <w:left w:val="none" w:sz="0" w:space="0" w:color="auto"/>
            <w:bottom w:val="none" w:sz="0" w:space="0" w:color="auto"/>
            <w:right w:val="none" w:sz="0" w:space="0" w:color="auto"/>
          </w:divBdr>
        </w:div>
        <w:div w:id="1238202579">
          <w:marLeft w:val="0"/>
          <w:marRight w:val="0"/>
          <w:marTop w:val="0"/>
          <w:marBottom w:val="0"/>
          <w:divBdr>
            <w:top w:val="none" w:sz="0" w:space="0" w:color="auto"/>
            <w:left w:val="none" w:sz="0" w:space="0" w:color="auto"/>
            <w:bottom w:val="none" w:sz="0" w:space="0" w:color="auto"/>
            <w:right w:val="none" w:sz="0" w:space="0" w:color="auto"/>
          </w:divBdr>
        </w:div>
        <w:div w:id="1246305264">
          <w:marLeft w:val="0"/>
          <w:marRight w:val="0"/>
          <w:marTop w:val="0"/>
          <w:marBottom w:val="0"/>
          <w:divBdr>
            <w:top w:val="none" w:sz="0" w:space="0" w:color="auto"/>
            <w:left w:val="none" w:sz="0" w:space="0" w:color="auto"/>
            <w:bottom w:val="none" w:sz="0" w:space="0" w:color="auto"/>
            <w:right w:val="none" w:sz="0" w:space="0" w:color="auto"/>
          </w:divBdr>
        </w:div>
        <w:div w:id="1250428137">
          <w:marLeft w:val="0"/>
          <w:marRight w:val="0"/>
          <w:marTop w:val="0"/>
          <w:marBottom w:val="0"/>
          <w:divBdr>
            <w:top w:val="none" w:sz="0" w:space="0" w:color="auto"/>
            <w:left w:val="none" w:sz="0" w:space="0" w:color="auto"/>
            <w:bottom w:val="none" w:sz="0" w:space="0" w:color="auto"/>
            <w:right w:val="none" w:sz="0" w:space="0" w:color="auto"/>
          </w:divBdr>
        </w:div>
        <w:div w:id="1260791736">
          <w:marLeft w:val="0"/>
          <w:marRight w:val="0"/>
          <w:marTop w:val="0"/>
          <w:marBottom w:val="0"/>
          <w:divBdr>
            <w:top w:val="none" w:sz="0" w:space="0" w:color="auto"/>
            <w:left w:val="none" w:sz="0" w:space="0" w:color="auto"/>
            <w:bottom w:val="none" w:sz="0" w:space="0" w:color="auto"/>
            <w:right w:val="none" w:sz="0" w:space="0" w:color="auto"/>
          </w:divBdr>
        </w:div>
        <w:div w:id="1271745932">
          <w:marLeft w:val="0"/>
          <w:marRight w:val="0"/>
          <w:marTop w:val="0"/>
          <w:marBottom w:val="0"/>
          <w:divBdr>
            <w:top w:val="none" w:sz="0" w:space="0" w:color="auto"/>
            <w:left w:val="none" w:sz="0" w:space="0" w:color="auto"/>
            <w:bottom w:val="none" w:sz="0" w:space="0" w:color="auto"/>
            <w:right w:val="none" w:sz="0" w:space="0" w:color="auto"/>
          </w:divBdr>
        </w:div>
        <w:div w:id="1288049595">
          <w:marLeft w:val="0"/>
          <w:marRight w:val="0"/>
          <w:marTop w:val="0"/>
          <w:marBottom w:val="0"/>
          <w:divBdr>
            <w:top w:val="none" w:sz="0" w:space="0" w:color="auto"/>
            <w:left w:val="none" w:sz="0" w:space="0" w:color="auto"/>
            <w:bottom w:val="none" w:sz="0" w:space="0" w:color="auto"/>
            <w:right w:val="none" w:sz="0" w:space="0" w:color="auto"/>
          </w:divBdr>
        </w:div>
        <w:div w:id="1290211759">
          <w:marLeft w:val="0"/>
          <w:marRight w:val="0"/>
          <w:marTop w:val="0"/>
          <w:marBottom w:val="0"/>
          <w:divBdr>
            <w:top w:val="none" w:sz="0" w:space="0" w:color="auto"/>
            <w:left w:val="none" w:sz="0" w:space="0" w:color="auto"/>
            <w:bottom w:val="none" w:sz="0" w:space="0" w:color="auto"/>
            <w:right w:val="none" w:sz="0" w:space="0" w:color="auto"/>
          </w:divBdr>
        </w:div>
        <w:div w:id="1417819832">
          <w:marLeft w:val="0"/>
          <w:marRight w:val="0"/>
          <w:marTop w:val="0"/>
          <w:marBottom w:val="0"/>
          <w:divBdr>
            <w:top w:val="none" w:sz="0" w:space="0" w:color="auto"/>
            <w:left w:val="none" w:sz="0" w:space="0" w:color="auto"/>
            <w:bottom w:val="none" w:sz="0" w:space="0" w:color="auto"/>
            <w:right w:val="none" w:sz="0" w:space="0" w:color="auto"/>
          </w:divBdr>
        </w:div>
        <w:div w:id="1467310522">
          <w:marLeft w:val="0"/>
          <w:marRight w:val="0"/>
          <w:marTop w:val="0"/>
          <w:marBottom w:val="0"/>
          <w:divBdr>
            <w:top w:val="none" w:sz="0" w:space="0" w:color="auto"/>
            <w:left w:val="none" w:sz="0" w:space="0" w:color="auto"/>
            <w:bottom w:val="none" w:sz="0" w:space="0" w:color="auto"/>
            <w:right w:val="none" w:sz="0" w:space="0" w:color="auto"/>
          </w:divBdr>
        </w:div>
        <w:div w:id="1607418643">
          <w:marLeft w:val="0"/>
          <w:marRight w:val="0"/>
          <w:marTop w:val="0"/>
          <w:marBottom w:val="0"/>
          <w:divBdr>
            <w:top w:val="none" w:sz="0" w:space="0" w:color="auto"/>
            <w:left w:val="none" w:sz="0" w:space="0" w:color="auto"/>
            <w:bottom w:val="none" w:sz="0" w:space="0" w:color="auto"/>
            <w:right w:val="none" w:sz="0" w:space="0" w:color="auto"/>
          </w:divBdr>
        </w:div>
        <w:div w:id="1613004645">
          <w:marLeft w:val="0"/>
          <w:marRight w:val="0"/>
          <w:marTop w:val="0"/>
          <w:marBottom w:val="0"/>
          <w:divBdr>
            <w:top w:val="none" w:sz="0" w:space="0" w:color="auto"/>
            <w:left w:val="none" w:sz="0" w:space="0" w:color="auto"/>
            <w:bottom w:val="none" w:sz="0" w:space="0" w:color="auto"/>
            <w:right w:val="none" w:sz="0" w:space="0" w:color="auto"/>
          </w:divBdr>
        </w:div>
        <w:div w:id="1638410185">
          <w:marLeft w:val="0"/>
          <w:marRight w:val="0"/>
          <w:marTop w:val="0"/>
          <w:marBottom w:val="0"/>
          <w:divBdr>
            <w:top w:val="none" w:sz="0" w:space="0" w:color="auto"/>
            <w:left w:val="none" w:sz="0" w:space="0" w:color="auto"/>
            <w:bottom w:val="none" w:sz="0" w:space="0" w:color="auto"/>
            <w:right w:val="none" w:sz="0" w:space="0" w:color="auto"/>
          </w:divBdr>
        </w:div>
        <w:div w:id="1765607491">
          <w:marLeft w:val="0"/>
          <w:marRight w:val="0"/>
          <w:marTop w:val="0"/>
          <w:marBottom w:val="0"/>
          <w:divBdr>
            <w:top w:val="none" w:sz="0" w:space="0" w:color="auto"/>
            <w:left w:val="none" w:sz="0" w:space="0" w:color="auto"/>
            <w:bottom w:val="none" w:sz="0" w:space="0" w:color="auto"/>
            <w:right w:val="none" w:sz="0" w:space="0" w:color="auto"/>
          </w:divBdr>
        </w:div>
        <w:div w:id="1772776163">
          <w:marLeft w:val="0"/>
          <w:marRight w:val="0"/>
          <w:marTop w:val="0"/>
          <w:marBottom w:val="0"/>
          <w:divBdr>
            <w:top w:val="none" w:sz="0" w:space="0" w:color="auto"/>
            <w:left w:val="none" w:sz="0" w:space="0" w:color="auto"/>
            <w:bottom w:val="none" w:sz="0" w:space="0" w:color="auto"/>
            <w:right w:val="none" w:sz="0" w:space="0" w:color="auto"/>
          </w:divBdr>
        </w:div>
        <w:div w:id="1841578379">
          <w:marLeft w:val="0"/>
          <w:marRight w:val="0"/>
          <w:marTop w:val="0"/>
          <w:marBottom w:val="0"/>
          <w:divBdr>
            <w:top w:val="none" w:sz="0" w:space="0" w:color="auto"/>
            <w:left w:val="none" w:sz="0" w:space="0" w:color="auto"/>
            <w:bottom w:val="none" w:sz="0" w:space="0" w:color="auto"/>
            <w:right w:val="none" w:sz="0" w:space="0" w:color="auto"/>
          </w:divBdr>
        </w:div>
        <w:div w:id="1841966666">
          <w:marLeft w:val="0"/>
          <w:marRight w:val="0"/>
          <w:marTop w:val="0"/>
          <w:marBottom w:val="0"/>
          <w:divBdr>
            <w:top w:val="none" w:sz="0" w:space="0" w:color="auto"/>
            <w:left w:val="none" w:sz="0" w:space="0" w:color="auto"/>
            <w:bottom w:val="none" w:sz="0" w:space="0" w:color="auto"/>
            <w:right w:val="none" w:sz="0" w:space="0" w:color="auto"/>
          </w:divBdr>
        </w:div>
        <w:div w:id="1881089798">
          <w:marLeft w:val="0"/>
          <w:marRight w:val="0"/>
          <w:marTop w:val="0"/>
          <w:marBottom w:val="0"/>
          <w:divBdr>
            <w:top w:val="none" w:sz="0" w:space="0" w:color="auto"/>
            <w:left w:val="none" w:sz="0" w:space="0" w:color="auto"/>
            <w:bottom w:val="none" w:sz="0" w:space="0" w:color="auto"/>
            <w:right w:val="none" w:sz="0" w:space="0" w:color="auto"/>
          </w:divBdr>
        </w:div>
        <w:div w:id="1915889315">
          <w:marLeft w:val="0"/>
          <w:marRight w:val="0"/>
          <w:marTop w:val="0"/>
          <w:marBottom w:val="0"/>
          <w:divBdr>
            <w:top w:val="none" w:sz="0" w:space="0" w:color="auto"/>
            <w:left w:val="none" w:sz="0" w:space="0" w:color="auto"/>
            <w:bottom w:val="none" w:sz="0" w:space="0" w:color="auto"/>
            <w:right w:val="none" w:sz="0" w:space="0" w:color="auto"/>
          </w:divBdr>
        </w:div>
        <w:div w:id="2005744655">
          <w:marLeft w:val="0"/>
          <w:marRight w:val="0"/>
          <w:marTop w:val="0"/>
          <w:marBottom w:val="0"/>
          <w:divBdr>
            <w:top w:val="none" w:sz="0" w:space="0" w:color="auto"/>
            <w:left w:val="none" w:sz="0" w:space="0" w:color="auto"/>
            <w:bottom w:val="none" w:sz="0" w:space="0" w:color="auto"/>
            <w:right w:val="none" w:sz="0" w:space="0" w:color="auto"/>
          </w:divBdr>
        </w:div>
        <w:div w:id="2127390092">
          <w:marLeft w:val="0"/>
          <w:marRight w:val="0"/>
          <w:marTop w:val="0"/>
          <w:marBottom w:val="0"/>
          <w:divBdr>
            <w:top w:val="none" w:sz="0" w:space="0" w:color="auto"/>
            <w:left w:val="none" w:sz="0" w:space="0" w:color="auto"/>
            <w:bottom w:val="none" w:sz="0" w:space="0" w:color="auto"/>
            <w:right w:val="none" w:sz="0" w:space="0" w:color="auto"/>
          </w:divBdr>
        </w:div>
        <w:div w:id="2142846125">
          <w:marLeft w:val="0"/>
          <w:marRight w:val="0"/>
          <w:marTop w:val="0"/>
          <w:marBottom w:val="0"/>
          <w:divBdr>
            <w:top w:val="none" w:sz="0" w:space="0" w:color="auto"/>
            <w:left w:val="none" w:sz="0" w:space="0" w:color="auto"/>
            <w:bottom w:val="none" w:sz="0" w:space="0" w:color="auto"/>
            <w:right w:val="none" w:sz="0" w:space="0" w:color="auto"/>
          </w:divBdr>
        </w:div>
      </w:divsChild>
    </w:div>
    <w:div w:id="1491678009">
      <w:bodyDiv w:val="1"/>
      <w:marLeft w:val="0"/>
      <w:marRight w:val="0"/>
      <w:marTop w:val="0"/>
      <w:marBottom w:val="0"/>
      <w:divBdr>
        <w:top w:val="none" w:sz="0" w:space="0" w:color="auto"/>
        <w:left w:val="none" w:sz="0" w:space="0" w:color="auto"/>
        <w:bottom w:val="none" w:sz="0" w:space="0" w:color="auto"/>
        <w:right w:val="none" w:sz="0" w:space="0" w:color="auto"/>
      </w:divBdr>
    </w:div>
    <w:div w:id="1492023987">
      <w:bodyDiv w:val="1"/>
      <w:marLeft w:val="0"/>
      <w:marRight w:val="0"/>
      <w:marTop w:val="0"/>
      <w:marBottom w:val="0"/>
      <w:divBdr>
        <w:top w:val="none" w:sz="0" w:space="0" w:color="auto"/>
        <w:left w:val="none" w:sz="0" w:space="0" w:color="auto"/>
        <w:bottom w:val="none" w:sz="0" w:space="0" w:color="auto"/>
        <w:right w:val="none" w:sz="0" w:space="0" w:color="auto"/>
      </w:divBdr>
    </w:div>
    <w:div w:id="1492059291">
      <w:bodyDiv w:val="1"/>
      <w:marLeft w:val="0"/>
      <w:marRight w:val="0"/>
      <w:marTop w:val="0"/>
      <w:marBottom w:val="0"/>
      <w:divBdr>
        <w:top w:val="none" w:sz="0" w:space="0" w:color="auto"/>
        <w:left w:val="none" w:sz="0" w:space="0" w:color="auto"/>
        <w:bottom w:val="none" w:sz="0" w:space="0" w:color="auto"/>
        <w:right w:val="none" w:sz="0" w:space="0" w:color="auto"/>
      </w:divBdr>
    </w:div>
    <w:div w:id="1492529057">
      <w:bodyDiv w:val="1"/>
      <w:marLeft w:val="0"/>
      <w:marRight w:val="0"/>
      <w:marTop w:val="0"/>
      <w:marBottom w:val="0"/>
      <w:divBdr>
        <w:top w:val="none" w:sz="0" w:space="0" w:color="auto"/>
        <w:left w:val="none" w:sz="0" w:space="0" w:color="auto"/>
        <w:bottom w:val="none" w:sz="0" w:space="0" w:color="auto"/>
        <w:right w:val="none" w:sz="0" w:space="0" w:color="auto"/>
      </w:divBdr>
    </w:div>
    <w:div w:id="1492601630">
      <w:bodyDiv w:val="1"/>
      <w:marLeft w:val="0"/>
      <w:marRight w:val="0"/>
      <w:marTop w:val="0"/>
      <w:marBottom w:val="0"/>
      <w:divBdr>
        <w:top w:val="none" w:sz="0" w:space="0" w:color="auto"/>
        <w:left w:val="none" w:sz="0" w:space="0" w:color="auto"/>
        <w:bottom w:val="none" w:sz="0" w:space="0" w:color="auto"/>
        <w:right w:val="none" w:sz="0" w:space="0" w:color="auto"/>
      </w:divBdr>
    </w:div>
    <w:div w:id="1492865081">
      <w:bodyDiv w:val="1"/>
      <w:marLeft w:val="0"/>
      <w:marRight w:val="0"/>
      <w:marTop w:val="0"/>
      <w:marBottom w:val="0"/>
      <w:divBdr>
        <w:top w:val="none" w:sz="0" w:space="0" w:color="auto"/>
        <w:left w:val="none" w:sz="0" w:space="0" w:color="auto"/>
        <w:bottom w:val="none" w:sz="0" w:space="0" w:color="auto"/>
        <w:right w:val="none" w:sz="0" w:space="0" w:color="auto"/>
      </w:divBdr>
    </w:div>
    <w:div w:id="1493058806">
      <w:bodyDiv w:val="1"/>
      <w:marLeft w:val="0"/>
      <w:marRight w:val="0"/>
      <w:marTop w:val="0"/>
      <w:marBottom w:val="0"/>
      <w:divBdr>
        <w:top w:val="none" w:sz="0" w:space="0" w:color="auto"/>
        <w:left w:val="none" w:sz="0" w:space="0" w:color="auto"/>
        <w:bottom w:val="none" w:sz="0" w:space="0" w:color="auto"/>
        <w:right w:val="none" w:sz="0" w:space="0" w:color="auto"/>
      </w:divBdr>
    </w:div>
    <w:div w:id="1493329154">
      <w:bodyDiv w:val="1"/>
      <w:marLeft w:val="0"/>
      <w:marRight w:val="0"/>
      <w:marTop w:val="0"/>
      <w:marBottom w:val="0"/>
      <w:divBdr>
        <w:top w:val="none" w:sz="0" w:space="0" w:color="auto"/>
        <w:left w:val="none" w:sz="0" w:space="0" w:color="auto"/>
        <w:bottom w:val="none" w:sz="0" w:space="0" w:color="auto"/>
        <w:right w:val="none" w:sz="0" w:space="0" w:color="auto"/>
      </w:divBdr>
      <w:divsChild>
        <w:div w:id="2061053871">
          <w:marLeft w:val="547"/>
          <w:marRight w:val="0"/>
          <w:marTop w:val="0"/>
          <w:marBottom w:val="0"/>
          <w:divBdr>
            <w:top w:val="none" w:sz="0" w:space="0" w:color="auto"/>
            <w:left w:val="none" w:sz="0" w:space="0" w:color="auto"/>
            <w:bottom w:val="none" w:sz="0" w:space="0" w:color="auto"/>
            <w:right w:val="none" w:sz="0" w:space="0" w:color="auto"/>
          </w:divBdr>
        </w:div>
      </w:divsChild>
    </w:div>
    <w:div w:id="1493594511">
      <w:bodyDiv w:val="1"/>
      <w:marLeft w:val="0"/>
      <w:marRight w:val="0"/>
      <w:marTop w:val="0"/>
      <w:marBottom w:val="0"/>
      <w:divBdr>
        <w:top w:val="none" w:sz="0" w:space="0" w:color="auto"/>
        <w:left w:val="none" w:sz="0" w:space="0" w:color="auto"/>
        <w:bottom w:val="none" w:sz="0" w:space="0" w:color="auto"/>
        <w:right w:val="none" w:sz="0" w:space="0" w:color="auto"/>
      </w:divBdr>
    </w:div>
    <w:div w:id="1494562373">
      <w:bodyDiv w:val="1"/>
      <w:marLeft w:val="0"/>
      <w:marRight w:val="0"/>
      <w:marTop w:val="0"/>
      <w:marBottom w:val="0"/>
      <w:divBdr>
        <w:top w:val="none" w:sz="0" w:space="0" w:color="auto"/>
        <w:left w:val="none" w:sz="0" w:space="0" w:color="auto"/>
        <w:bottom w:val="none" w:sz="0" w:space="0" w:color="auto"/>
        <w:right w:val="none" w:sz="0" w:space="0" w:color="auto"/>
      </w:divBdr>
      <w:divsChild>
        <w:div w:id="35591456">
          <w:marLeft w:val="0"/>
          <w:marRight w:val="0"/>
          <w:marTop w:val="0"/>
          <w:marBottom w:val="0"/>
          <w:divBdr>
            <w:top w:val="none" w:sz="0" w:space="0" w:color="auto"/>
            <w:left w:val="none" w:sz="0" w:space="0" w:color="auto"/>
            <w:bottom w:val="none" w:sz="0" w:space="0" w:color="auto"/>
            <w:right w:val="none" w:sz="0" w:space="0" w:color="auto"/>
          </w:divBdr>
        </w:div>
        <w:div w:id="51853087">
          <w:marLeft w:val="0"/>
          <w:marRight w:val="0"/>
          <w:marTop w:val="0"/>
          <w:marBottom w:val="0"/>
          <w:divBdr>
            <w:top w:val="none" w:sz="0" w:space="0" w:color="auto"/>
            <w:left w:val="none" w:sz="0" w:space="0" w:color="auto"/>
            <w:bottom w:val="none" w:sz="0" w:space="0" w:color="auto"/>
            <w:right w:val="none" w:sz="0" w:space="0" w:color="auto"/>
          </w:divBdr>
        </w:div>
        <w:div w:id="236481196">
          <w:marLeft w:val="0"/>
          <w:marRight w:val="0"/>
          <w:marTop w:val="0"/>
          <w:marBottom w:val="0"/>
          <w:divBdr>
            <w:top w:val="none" w:sz="0" w:space="0" w:color="auto"/>
            <w:left w:val="none" w:sz="0" w:space="0" w:color="auto"/>
            <w:bottom w:val="none" w:sz="0" w:space="0" w:color="auto"/>
            <w:right w:val="none" w:sz="0" w:space="0" w:color="auto"/>
          </w:divBdr>
        </w:div>
        <w:div w:id="304353899">
          <w:marLeft w:val="0"/>
          <w:marRight w:val="0"/>
          <w:marTop w:val="0"/>
          <w:marBottom w:val="0"/>
          <w:divBdr>
            <w:top w:val="none" w:sz="0" w:space="0" w:color="auto"/>
            <w:left w:val="none" w:sz="0" w:space="0" w:color="auto"/>
            <w:bottom w:val="none" w:sz="0" w:space="0" w:color="auto"/>
            <w:right w:val="none" w:sz="0" w:space="0" w:color="auto"/>
          </w:divBdr>
        </w:div>
        <w:div w:id="349379042">
          <w:marLeft w:val="0"/>
          <w:marRight w:val="0"/>
          <w:marTop w:val="0"/>
          <w:marBottom w:val="0"/>
          <w:divBdr>
            <w:top w:val="none" w:sz="0" w:space="0" w:color="auto"/>
            <w:left w:val="none" w:sz="0" w:space="0" w:color="auto"/>
            <w:bottom w:val="none" w:sz="0" w:space="0" w:color="auto"/>
            <w:right w:val="none" w:sz="0" w:space="0" w:color="auto"/>
          </w:divBdr>
        </w:div>
        <w:div w:id="393818458">
          <w:marLeft w:val="0"/>
          <w:marRight w:val="0"/>
          <w:marTop w:val="0"/>
          <w:marBottom w:val="0"/>
          <w:divBdr>
            <w:top w:val="none" w:sz="0" w:space="0" w:color="auto"/>
            <w:left w:val="none" w:sz="0" w:space="0" w:color="auto"/>
            <w:bottom w:val="none" w:sz="0" w:space="0" w:color="auto"/>
            <w:right w:val="none" w:sz="0" w:space="0" w:color="auto"/>
          </w:divBdr>
        </w:div>
        <w:div w:id="437799582">
          <w:marLeft w:val="0"/>
          <w:marRight w:val="0"/>
          <w:marTop w:val="0"/>
          <w:marBottom w:val="0"/>
          <w:divBdr>
            <w:top w:val="none" w:sz="0" w:space="0" w:color="auto"/>
            <w:left w:val="none" w:sz="0" w:space="0" w:color="auto"/>
            <w:bottom w:val="none" w:sz="0" w:space="0" w:color="auto"/>
            <w:right w:val="none" w:sz="0" w:space="0" w:color="auto"/>
          </w:divBdr>
        </w:div>
        <w:div w:id="483472101">
          <w:marLeft w:val="0"/>
          <w:marRight w:val="0"/>
          <w:marTop w:val="0"/>
          <w:marBottom w:val="0"/>
          <w:divBdr>
            <w:top w:val="none" w:sz="0" w:space="0" w:color="auto"/>
            <w:left w:val="none" w:sz="0" w:space="0" w:color="auto"/>
            <w:bottom w:val="none" w:sz="0" w:space="0" w:color="auto"/>
            <w:right w:val="none" w:sz="0" w:space="0" w:color="auto"/>
          </w:divBdr>
        </w:div>
        <w:div w:id="536938227">
          <w:marLeft w:val="0"/>
          <w:marRight w:val="0"/>
          <w:marTop w:val="0"/>
          <w:marBottom w:val="0"/>
          <w:divBdr>
            <w:top w:val="none" w:sz="0" w:space="0" w:color="auto"/>
            <w:left w:val="none" w:sz="0" w:space="0" w:color="auto"/>
            <w:bottom w:val="none" w:sz="0" w:space="0" w:color="auto"/>
            <w:right w:val="none" w:sz="0" w:space="0" w:color="auto"/>
          </w:divBdr>
        </w:div>
        <w:div w:id="595753990">
          <w:marLeft w:val="0"/>
          <w:marRight w:val="0"/>
          <w:marTop w:val="0"/>
          <w:marBottom w:val="0"/>
          <w:divBdr>
            <w:top w:val="none" w:sz="0" w:space="0" w:color="auto"/>
            <w:left w:val="none" w:sz="0" w:space="0" w:color="auto"/>
            <w:bottom w:val="none" w:sz="0" w:space="0" w:color="auto"/>
            <w:right w:val="none" w:sz="0" w:space="0" w:color="auto"/>
          </w:divBdr>
        </w:div>
        <w:div w:id="621502864">
          <w:marLeft w:val="0"/>
          <w:marRight w:val="0"/>
          <w:marTop w:val="0"/>
          <w:marBottom w:val="0"/>
          <w:divBdr>
            <w:top w:val="none" w:sz="0" w:space="0" w:color="auto"/>
            <w:left w:val="none" w:sz="0" w:space="0" w:color="auto"/>
            <w:bottom w:val="none" w:sz="0" w:space="0" w:color="auto"/>
            <w:right w:val="none" w:sz="0" w:space="0" w:color="auto"/>
          </w:divBdr>
        </w:div>
        <w:div w:id="622422374">
          <w:marLeft w:val="0"/>
          <w:marRight w:val="0"/>
          <w:marTop w:val="0"/>
          <w:marBottom w:val="0"/>
          <w:divBdr>
            <w:top w:val="none" w:sz="0" w:space="0" w:color="auto"/>
            <w:left w:val="none" w:sz="0" w:space="0" w:color="auto"/>
            <w:bottom w:val="none" w:sz="0" w:space="0" w:color="auto"/>
            <w:right w:val="none" w:sz="0" w:space="0" w:color="auto"/>
          </w:divBdr>
        </w:div>
        <w:div w:id="637224122">
          <w:marLeft w:val="0"/>
          <w:marRight w:val="0"/>
          <w:marTop w:val="0"/>
          <w:marBottom w:val="0"/>
          <w:divBdr>
            <w:top w:val="none" w:sz="0" w:space="0" w:color="auto"/>
            <w:left w:val="none" w:sz="0" w:space="0" w:color="auto"/>
            <w:bottom w:val="none" w:sz="0" w:space="0" w:color="auto"/>
            <w:right w:val="none" w:sz="0" w:space="0" w:color="auto"/>
          </w:divBdr>
        </w:div>
        <w:div w:id="654183330">
          <w:marLeft w:val="0"/>
          <w:marRight w:val="0"/>
          <w:marTop w:val="0"/>
          <w:marBottom w:val="0"/>
          <w:divBdr>
            <w:top w:val="none" w:sz="0" w:space="0" w:color="auto"/>
            <w:left w:val="none" w:sz="0" w:space="0" w:color="auto"/>
            <w:bottom w:val="none" w:sz="0" w:space="0" w:color="auto"/>
            <w:right w:val="none" w:sz="0" w:space="0" w:color="auto"/>
          </w:divBdr>
        </w:div>
        <w:div w:id="657271488">
          <w:marLeft w:val="0"/>
          <w:marRight w:val="0"/>
          <w:marTop w:val="0"/>
          <w:marBottom w:val="0"/>
          <w:divBdr>
            <w:top w:val="none" w:sz="0" w:space="0" w:color="auto"/>
            <w:left w:val="none" w:sz="0" w:space="0" w:color="auto"/>
            <w:bottom w:val="none" w:sz="0" w:space="0" w:color="auto"/>
            <w:right w:val="none" w:sz="0" w:space="0" w:color="auto"/>
          </w:divBdr>
        </w:div>
        <w:div w:id="668944325">
          <w:marLeft w:val="0"/>
          <w:marRight w:val="0"/>
          <w:marTop w:val="0"/>
          <w:marBottom w:val="0"/>
          <w:divBdr>
            <w:top w:val="none" w:sz="0" w:space="0" w:color="auto"/>
            <w:left w:val="none" w:sz="0" w:space="0" w:color="auto"/>
            <w:bottom w:val="none" w:sz="0" w:space="0" w:color="auto"/>
            <w:right w:val="none" w:sz="0" w:space="0" w:color="auto"/>
          </w:divBdr>
        </w:div>
        <w:div w:id="673149334">
          <w:marLeft w:val="0"/>
          <w:marRight w:val="0"/>
          <w:marTop w:val="0"/>
          <w:marBottom w:val="0"/>
          <w:divBdr>
            <w:top w:val="none" w:sz="0" w:space="0" w:color="auto"/>
            <w:left w:val="none" w:sz="0" w:space="0" w:color="auto"/>
            <w:bottom w:val="none" w:sz="0" w:space="0" w:color="auto"/>
            <w:right w:val="none" w:sz="0" w:space="0" w:color="auto"/>
          </w:divBdr>
        </w:div>
        <w:div w:id="674771057">
          <w:marLeft w:val="0"/>
          <w:marRight w:val="0"/>
          <w:marTop w:val="0"/>
          <w:marBottom w:val="0"/>
          <w:divBdr>
            <w:top w:val="none" w:sz="0" w:space="0" w:color="auto"/>
            <w:left w:val="none" w:sz="0" w:space="0" w:color="auto"/>
            <w:bottom w:val="none" w:sz="0" w:space="0" w:color="auto"/>
            <w:right w:val="none" w:sz="0" w:space="0" w:color="auto"/>
          </w:divBdr>
        </w:div>
        <w:div w:id="717827160">
          <w:marLeft w:val="0"/>
          <w:marRight w:val="0"/>
          <w:marTop w:val="0"/>
          <w:marBottom w:val="0"/>
          <w:divBdr>
            <w:top w:val="none" w:sz="0" w:space="0" w:color="auto"/>
            <w:left w:val="none" w:sz="0" w:space="0" w:color="auto"/>
            <w:bottom w:val="none" w:sz="0" w:space="0" w:color="auto"/>
            <w:right w:val="none" w:sz="0" w:space="0" w:color="auto"/>
          </w:divBdr>
        </w:div>
        <w:div w:id="718015346">
          <w:marLeft w:val="0"/>
          <w:marRight w:val="0"/>
          <w:marTop w:val="0"/>
          <w:marBottom w:val="0"/>
          <w:divBdr>
            <w:top w:val="none" w:sz="0" w:space="0" w:color="auto"/>
            <w:left w:val="none" w:sz="0" w:space="0" w:color="auto"/>
            <w:bottom w:val="none" w:sz="0" w:space="0" w:color="auto"/>
            <w:right w:val="none" w:sz="0" w:space="0" w:color="auto"/>
          </w:divBdr>
        </w:div>
        <w:div w:id="796996535">
          <w:marLeft w:val="0"/>
          <w:marRight w:val="0"/>
          <w:marTop w:val="0"/>
          <w:marBottom w:val="0"/>
          <w:divBdr>
            <w:top w:val="none" w:sz="0" w:space="0" w:color="auto"/>
            <w:left w:val="none" w:sz="0" w:space="0" w:color="auto"/>
            <w:bottom w:val="none" w:sz="0" w:space="0" w:color="auto"/>
            <w:right w:val="none" w:sz="0" w:space="0" w:color="auto"/>
          </w:divBdr>
        </w:div>
        <w:div w:id="820149887">
          <w:marLeft w:val="0"/>
          <w:marRight w:val="0"/>
          <w:marTop w:val="0"/>
          <w:marBottom w:val="0"/>
          <w:divBdr>
            <w:top w:val="none" w:sz="0" w:space="0" w:color="auto"/>
            <w:left w:val="none" w:sz="0" w:space="0" w:color="auto"/>
            <w:bottom w:val="none" w:sz="0" w:space="0" w:color="auto"/>
            <w:right w:val="none" w:sz="0" w:space="0" w:color="auto"/>
          </w:divBdr>
        </w:div>
        <w:div w:id="867180300">
          <w:marLeft w:val="0"/>
          <w:marRight w:val="0"/>
          <w:marTop w:val="0"/>
          <w:marBottom w:val="0"/>
          <w:divBdr>
            <w:top w:val="none" w:sz="0" w:space="0" w:color="auto"/>
            <w:left w:val="none" w:sz="0" w:space="0" w:color="auto"/>
            <w:bottom w:val="none" w:sz="0" w:space="0" w:color="auto"/>
            <w:right w:val="none" w:sz="0" w:space="0" w:color="auto"/>
          </w:divBdr>
        </w:div>
        <w:div w:id="872157328">
          <w:marLeft w:val="0"/>
          <w:marRight w:val="0"/>
          <w:marTop w:val="0"/>
          <w:marBottom w:val="0"/>
          <w:divBdr>
            <w:top w:val="none" w:sz="0" w:space="0" w:color="auto"/>
            <w:left w:val="none" w:sz="0" w:space="0" w:color="auto"/>
            <w:bottom w:val="none" w:sz="0" w:space="0" w:color="auto"/>
            <w:right w:val="none" w:sz="0" w:space="0" w:color="auto"/>
          </w:divBdr>
        </w:div>
        <w:div w:id="916742506">
          <w:marLeft w:val="0"/>
          <w:marRight w:val="0"/>
          <w:marTop w:val="0"/>
          <w:marBottom w:val="0"/>
          <w:divBdr>
            <w:top w:val="none" w:sz="0" w:space="0" w:color="auto"/>
            <w:left w:val="none" w:sz="0" w:space="0" w:color="auto"/>
            <w:bottom w:val="none" w:sz="0" w:space="0" w:color="auto"/>
            <w:right w:val="none" w:sz="0" w:space="0" w:color="auto"/>
          </w:divBdr>
        </w:div>
        <w:div w:id="973949428">
          <w:marLeft w:val="0"/>
          <w:marRight w:val="0"/>
          <w:marTop w:val="0"/>
          <w:marBottom w:val="0"/>
          <w:divBdr>
            <w:top w:val="none" w:sz="0" w:space="0" w:color="auto"/>
            <w:left w:val="none" w:sz="0" w:space="0" w:color="auto"/>
            <w:bottom w:val="none" w:sz="0" w:space="0" w:color="auto"/>
            <w:right w:val="none" w:sz="0" w:space="0" w:color="auto"/>
          </w:divBdr>
        </w:div>
        <w:div w:id="1062943110">
          <w:marLeft w:val="0"/>
          <w:marRight w:val="0"/>
          <w:marTop w:val="0"/>
          <w:marBottom w:val="0"/>
          <w:divBdr>
            <w:top w:val="none" w:sz="0" w:space="0" w:color="auto"/>
            <w:left w:val="none" w:sz="0" w:space="0" w:color="auto"/>
            <w:bottom w:val="none" w:sz="0" w:space="0" w:color="auto"/>
            <w:right w:val="none" w:sz="0" w:space="0" w:color="auto"/>
          </w:divBdr>
        </w:div>
        <w:div w:id="1194346120">
          <w:marLeft w:val="0"/>
          <w:marRight w:val="0"/>
          <w:marTop w:val="0"/>
          <w:marBottom w:val="0"/>
          <w:divBdr>
            <w:top w:val="none" w:sz="0" w:space="0" w:color="auto"/>
            <w:left w:val="none" w:sz="0" w:space="0" w:color="auto"/>
            <w:bottom w:val="none" w:sz="0" w:space="0" w:color="auto"/>
            <w:right w:val="none" w:sz="0" w:space="0" w:color="auto"/>
          </w:divBdr>
        </w:div>
        <w:div w:id="1206410941">
          <w:marLeft w:val="0"/>
          <w:marRight w:val="0"/>
          <w:marTop w:val="0"/>
          <w:marBottom w:val="0"/>
          <w:divBdr>
            <w:top w:val="none" w:sz="0" w:space="0" w:color="auto"/>
            <w:left w:val="none" w:sz="0" w:space="0" w:color="auto"/>
            <w:bottom w:val="none" w:sz="0" w:space="0" w:color="auto"/>
            <w:right w:val="none" w:sz="0" w:space="0" w:color="auto"/>
          </w:divBdr>
        </w:div>
        <w:div w:id="1396005502">
          <w:marLeft w:val="0"/>
          <w:marRight w:val="0"/>
          <w:marTop w:val="0"/>
          <w:marBottom w:val="0"/>
          <w:divBdr>
            <w:top w:val="none" w:sz="0" w:space="0" w:color="auto"/>
            <w:left w:val="none" w:sz="0" w:space="0" w:color="auto"/>
            <w:bottom w:val="none" w:sz="0" w:space="0" w:color="auto"/>
            <w:right w:val="none" w:sz="0" w:space="0" w:color="auto"/>
          </w:divBdr>
        </w:div>
        <w:div w:id="1450903384">
          <w:marLeft w:val="0"/>
          <w:marRight w:val="0"/>
          <w:marTop w:val="0"/>
          <w:marBottom w:val="0"/>
          <w:divBdr>
            <w:top w:val="none" w:sz="0" w:space="0" w:color="auto"/>
            <w:left w:val="none" w:sz="0" w:space="0" w:color="auto"/>
            <w:bottom w:val="none" w:sz="0" w:space="0" w:color="auto"/>
            <w:right w:val="none" w:sz="0" w:space="0" w:color="auto"/>
          </w:divBdr>
        </w:div>
        <w:div w:id="1469932896">
          <w:marLeft w:val="0"/>
          <w:marRight w:val="0"/>
          <w:marTop w:val="0"/>
          <w:marBottom w:val="0"/>
          <w:divBdr>
            <w:top w:val="none" w:sz="0" w:space="0" w:color="auto"/>
            <w:left w:val="none" w:sz="0" w:space="0" w:color="auto"/>
            <w:bottom w:val="none" w:sz="0" w:space="0" w:color="auto"/>
            <w:right w:val="none" w:sz="0" w:space="0" w:color="auto"/>
          </w:divBdr>
        </w:div>
        <w:div w:id="1548837872">
          <w:marLeft w:val="0"/>
          <w:marRight w:val="0"/>
          <w:marTop w:val="0"/>
          <w:marBottom w:val="0"/>
          <w:divBdr>
            <w:top w:val="none" w:sz="0" w:space="0" w:color="auto"/>
            <w:left w:val="none" w:sz="0" w:space="0" w:color="auto"/>
            <w:bottom w:val="none" w:sz="0" w:space="0" w:color="auto"/>
            <w:right w:val="none" w:sz="0" w:space="0" w:color="auto"/>
          </w:divBdr>
        </w:div>
        <w:div w:id="1607342507">
          <w:marLeft w:val="0"/>
          <w:marRight w:val="0"/>
          <w:marTop w:val="0"/>
          <w:marBottom w:val="0"/>
          <w:divBdr>
            <w:top w:val="none" w:sz="0" w:space="0" w:color="auto"/>
            <w:left w:val="none" w:sz="0" w:space="0" w:color="auto"/>
            <w:bottom w:val="none" w:sz="0" w:space="0" w:color="auto"/>
            <w:right w:val="none" w:sz="0" w:space="0" w:color="auto"/>
          </w:divBdr>
        </w:div>
        <w:div w:id="1697122355">
          <w:marLeft w:val="0"/>
          <w:marRight w:val="0"/>
          <w:marTop w:val="0"/>
          <w:marBottom w:val="0"/>
          <w:divBdr>
            <w:top w:val="none" w:sz="0" w:space="0" w:color="auto"/>
            <w:left w:val="none" w:sz="0" w:space="0" w:color="auto"/>
            <w:bottom w:val="none" w:sz="0" w:space="0" w:color="auto"/>
            <w:right w:val="none" w:sz="0" w:space="0" w:color="auto"/>
          </w:divBdr>
        </w:div>
        <w:div w:id="1720321671">
          <w:marLeft w:val="0"/>
          <w:marRight w:val="0"/>
          <w:marTop w:val="0"/>
          <w:marBottom w:val="0"/>
          <w:divBdr>
            <w:top w:val="none" w:sz="0" w:space="0" w:color="auto"/>
            <w:left w:val="none" w:sz="0" w:space="0" w:color="auto"/>
            <w:bottom w:val="none" w:sz="0" w:space="0" w:color="auto"/>
            <w:right w:val="none" w:sz="0" w:space="0" w:color="auto"/>
          </w:divBdr>
        </w:div>
        <w:div w:id="1750809802">
          <w:marLeft w:val="0"/>
          <w:marRight w:val="0"/>
          <w:marTop w:val="0"/>
          <w:marBottom w:val="0"/>
          <w:divBdr>
            <w:top w:val="none" w:sz="0" w:space="0" w:color="auto"/>
            <w:left w:val="none" w:sz="0" w:space="0" w:color="auto"/>
            <w:bottom w:val="none" w:sz="0" w:space="0" w:color="auto"/>
            <w:right w:val="none" w:sz="0" w:space="0" w:color="auto"/>
          </w:divBdr>
        </w:div>
        <w:div w:id="1753165996">
          <w:marLeft w:val="0"/>
          <w:marRight w:val="0"/>
          <w:marTop w:val="0"/>
          <w:marBottom w:val="0"/>
          <w:divBdr>
            <w:top w:val="none" w:sz="0" w:space="0" w:color="auto"/>
            <w:left w:val="none" w:sz="0" w:space="0" w:color="auto"/>
            <w:bottom w:val="none" w:sz="0" w:space="0" w:color="auto"/>
            <w:right w:val="none" w:sz="0" w:space="0" w:color="auto"/>
          </w:divBdr>
        </w:div>
        <w:div w:id="1795445520">
          <w:marLeft w:val="0"/>
          <w:marRight w:val="0"/>
          <w:marTop w:val="0"/>
          <w:marBottom w:val="0"/>
          <w:divBdr>
            <w:top w:val="none" w:sz="0" w:space="0" w:color="auto"/>
            <w:left w:val="none" w:sz="0" w:space="0" w:color="auto"/>
            <w:bottom w:val="none" w:sz="0" w:space="0" w:color="auto"/>
            <w:right w:val="none" w:sz="0" w:space="0" w:color="auto"/>
          </w:divBdr>
        </w:div>
        <w:div w:id="1811939865">
          <w:marLeft w:val="0"/>
          <w:marRight w:val="0"/>
          <w:marTop w:val="0"/>
          <w:marBottom w:val="0"/>
          <w:divBdr>
            <w:top w:val="none" w:sz="0" w:space="0" w:color="auto"/>
            <w:left w:val="none" w:sz="0" w:space="0" w:color="auto"/>
            <w:bottom w:val="none" w:sz="0" w:space="0" w:color="auto"/>
            <w:right w:val="none" w:sz="0" w:space="0" w:color="auto"/>
          </w:divBdr>
        </w:div>
        <w:div w:id="1825052316">
          <w:marLeft w:val="0"/>
          <w:marRight w:val="0"/>
          <w:marTop w:val="0"/>
          <w:marBottom w:val="0"/>
          <w:divBdr>
            <w:top w:val="none" w:sz="0" w:space="0" w:color="auto"/>
            <w:left w:val="none" w:sz="0" w:space="0" w:color="auto"/>
            <w:bottom w:val="none" w:sz="0" w:space="0" w:color="auto"/>
            <w:right w:val="none" w:sz="0" w:space="0" w:color="auto"/>
          </w:divBdr>
        </w:div>
        <w:div w:id="1903367255">
          <w:marLeft w:val="0"/>
          <w:marRight w:val="0"/>
          <w:marTop w:val="0"/>
          <w:marBottom w:val="0"/>
          <w:divBdr>
            <w:top w:val="none" w:sz="0" w:space="0" w:color="auto"/>
            <w:left w:val="none" w:sz="0" w:space="0" w:color="auto"/>
            <w:bottom w:val="none" w:sz="0" w:space="0" w:color="auto"/>
            <w:right w:val="none" w:sz="0" w:space="0" w:color="auto"/>
          </w:divBdr>
        </w:div>
        <w:div w:id="1936546515">
          <w:marLeft w:val="0"/>
          <w:marRight w:val="0"/>
          <w:marTop w:val="0"/>
          <w:marBottom w:val="0"/>
          <w:divBdr>
            <w:top w:val="none" w:sz="0" w:space="0" w:color="auto"/>
            <w:left w:val="none" w:sz="0" w:space="0" w:color="auto"/>
            <w:bottom w:val="none" w:sz="0" w:space="0" w:color="auto"/>
            <w:right w:val="none" w:sz="0" w:space="0" w:color="auto"/>
          </w:divBdr>
        </w:div>
        <w:div w:id="2046755568">
          <w:marLeft w:val="0"/>
          <w:marRight w:val="0"/>
          <w:marTop w:val="0"/>
          <w:marBottom w:val="0"/>
          <w:divBdr>
            <w:top w:val="none" w:sz="0" w:space="0" w:color="auto"/>
            <w:left w:val="none" w:sz="0" w:space="0" w:color="auto"/>
            <w:bottom w:val="none" w:sz="0" w:space="0" w:color="auto"/>
            <w:right w:val="none" w:sz="0" w:space="0" w:color="auto"/>
          </w:divBdr>
        </w:div>
        <w:div w:id="2066558724">
          <w:marLeft w:val="0"/>
          <w:marRight w:val="0"/>
          <w:marTop w:val="0"/>
          <w:marBottom w:val="0"/>
          <w:divBdr>
            <w:top w:val="none" w:sz="0" w:space="0" w:color="auto"/>
            <w:left w:val="none" w:sz="0" w:space="0" w:color="auto"/>
            <w:bottom w:val="none" w:sz="0" w:space="0" w:color="auto"/>
            <w:right w:val="none" w:sz="0" w:space="0" w:color="auto"/>
          </w:divBdr>
        </w:div>
        <w:div w:id="2083523003">
          <w:marLeft w:val="0"/>
          <w:marRight w:val="0"/>
          <w:marTop w:val="0"/>
          <w:marBottom w:val="0"/>
          <w:divBdr>
            <w:top w:val="none" w:sz="0" w:space="0" w:color="auto"/>
            <w:left w:val="none" w:sz="0" w:space="0" w:color="auto"/>
            <w:bottom w:val="none" w:sz="0" w:space="0" w:color="auto"/>
            <w:right w:val="none" w:sz="0" w:space="0" w:color="auto"/>
          </w:divBdr>
        </w:div>
        <w:div w:id="2103526877">
          <w:marLeft w:val="0"/>
          <w:marRight w:val="0"/>
          <w:marTop w:val="0"/>
          <w:marBottom w:val="0"/>
          <w:divBdr>
            <w:top w:val="none" w:sz="0" w:space="0" w:color="auto"/>
            <w:left w:val="none" w:sz="0" w:space="0" w:color="auto"/>
            <w:bottom w:val="none" w:sz="0" w:space="0" w:color="auto"/>
            <w:right w:val="none" w:sz="0" w:space="0" w:color="auto"/>
          </w:divBdr>
        </w:div>
      </w:divsChild>
    </w:div>
    <w:div w:id="1494762590">
      <w:bodyDiv w:val="1"/>
      <w:marLeft w:val="0"/>
      <w:marRight w:val="0"/>
      <w:marTop w:val="0"/>
      <w:marBottom w:val="0"/>
      <w:divBdr>
        <w:top w:val="none" w:sz="0" w:space="0" w:color="auto"/>
        <w:left w:val="none" w:sz="0" w:space="0" w:color="auto"/>
        <w:bottom w:val="none" w:sz="0" w:space="0" w:color="auto"/>
        <w:right w:val="none" w:sz="0" w:space="0" w:color="auto"/>
      </w:divBdr>
    </w:div>
    <w:div w:id="1495149053">
      <w:bodyDiv w:val="1"/>
      <w:marLeft w:val="0"/>
      <w:marRight w:val="0"/>
      <w:marTop w:val="0"/>
      <w:marBottom w:val="0"/>
      <w:divBdr>
        <w:top w:val="none" w:sz="0" w:space="0" w:color="auto"/>
        <w:left w:val="none" w:sz="0" w:space="0" w:color="auto"/>
        <w:bottom w:val="none" w:sz="0" w:space="0" w:color="auto"/>
        <w:right w:val="none" w:sz="0" w:space="0" w:color="auto"/>
      </w:divBdr>
    </w:div>
    <w:div w:id="1495532621">
      <w:bodyDiv w:val="1"/>
      <w:marLeft w:val="0"/>
      <w:marRight w:val="0"/>
      <w:marTop w:val="0"/>
      <w:marBottom w:val="0"/>
      <w:divBdr>
        <w:top w:val="none" w:sz="0" w:space="0" w:color="auto"/>
        <w:left w:val="none" w:sz="0" w:space="0" w:color="auto"/>
        <w:bottom w:val="none" w:sz="0" w:space="0" w:color="auto"/>
        <w:right w:val="none" w:sz="0" w:space="0" w:color="auto"/>
      </w:divBdr>
    </w:div>
    <w:div w:id="1495871524">
      <w:bodyDiv w:val="1"/>
      <w:marLeft w:val="0"/>
      <w:marRight w:val="0"/>
      <w:marTop w:val="0"/>
      <w:marBottom w:val="0"/>
      <w:divBdr>
        <w:top w:val="none" w:sz="0" w:space="0" w:color="auto"/>
        <w:left w:val="none" w:sz="0" w:space="0" w:color="auto"/>
        <w:bottom w:val="none" w:sz="0" w:space="0" w:color="auto"/>
        <w:right w:val="none" w:sz="0" w:space="0" w:color="auto"/>
      </w:divBdr>
      <w:divsChild>
        <w:div w:id="55393993">
          <w:marLeft w:val="0"/>
          <w:marRight w:val="0"/>
          <w:marTop w:val="0"/>
          <w:marBottom w:val="0"/>
          <w:divBdr>
            <w:top w:val="none" w:sz="0" w:space="0" w:color="auto"/>
            <w:left w:val="none" w:sz="0" w:space="0" w:color="auto"/>
            <w:bottom w:val="none" w:sz="0" w:space="0" w:color="auto"/>
            <w:right w:val="none" w:sz="0" w:space="0" w:color="auto"/>
          </w:divBdr>
        </w:div>
        <w:div w:id="67502425">
          <w:marLeft w:val="0"/>
          <w:marRight w:val="0"/>
          <w:marTop w:val="0"/>
          <w:marBottom w:val="0"/>
          <w:divBdr>
            <w:top w:val="none" w:sz="0" w:space="0" w:color="auto"/>
            <w:left w:val="none" w:sz="0" w:space="0" w:color="auto"/>
            <w:bottom w:val="none" w:sz="0" w:space="0" w:color="auto"/>
            <w:right w:val="none" w:sz="0" w:space="0" w:color="auto"/>
          </w:divBdr>
        </w:div>
        <w:div w:id="92819765">
          <w:marLeft w:val="0"/>
          <w:marRight w:val="0"/>
          <w:marTop w:val="0"/>
          <w:marBottom w:val="0"/>
          <w:divBdr>
            <w:top w:val="none" w:sz="0" w:space="0" w:color="auto"/>
            <w:left w:val="none" w:sz="0" w:space="0" w:color="auto"/>
            <w:bottom w:val="none" w:sz="0" w:space="0" w:color="auto"/>
            <w:right w:val="none" w:sz="0" w:space="0" w:color="auto"/>
          </w:divBdr>
        </w:div>
        <w:div w:id="100612357">
          <w:marLeft w:val="0"/>
          <w:marRight w:val="0"/>
          <w:marTop w:val="0"/>
          <w:marBottom w:val="0"/>
          <w:divBdr>
            <w:top w:val="none" w:sz="0" w:space="0" w:color="auto"/>
            <w:left w:val="none" w:sz="0" w:space="0" w:color="auto"/>
            <w:bottom w:val="none" w:sz="0" w:space="0" w:color="auto"/>
            <w:right w:val="none" w:sz="0" w:space="0" w:color="auto"/>
          </w:divBdr>
        </w:div>
        <w:div w:id="138235139">
          <w:marLeft w:val="0"/>
          <w:marRight w:val="0"/>
          <w:marTop w:val="0"/>
          <w:marBottom w:val="0"/>
          <w:divBdr>
            <w:top w:val="none" w:sz="0" w:space="0" w:color="auto"/>
            <w:left w:val="none" w:sz="0" w:space="0" w:color="auto"/>
            <w:bottom w:val="none" w:sz="0" w:space="0" w:color="auto"/>
            <w:right w:val="none" w:sz="0" w:space="0" w:color="auto"/>
          </w:divBdr>
        </w:div>
        <w:div w:id="153180357">
          <w:marLeft w:val="0"/>
          <w:marRight w:val="0"/>
          <w:marTop w:val="0"/>
          <w:marBottom w:val="0"/>
          <w:divBdr>
            <w:top w:val="none" w:sz="0" w:space="0" w:color="auto"/>
            <w:left w:val="none" w:sz="0" w:space="0" w:color="auto"/>
            <w:bottom w:val="none" w:sz="0" w:space="0" w:color="auto"/>
            <w:right w:val="none" w:sz="0" w:space="0" w:color="auto"/>
          </w:divBdr>
        </w:div>
        <w:div w:id="156505485">
          <w:marLeft w:val="0"/>
          <w:marRight w:val="0"/>
          <w:marTop w:val="0"/>
          <w:marBottom w:val="0"/>
          <w:divBdr>
            <w:top w:val="none" w:sz="0" w:space="0" w:color="auto"/>
            <w:left w:val="none" w:sz="0" w:space="0" w:color="auto"/>
            <w:bottom w:val="none" w:sz="0" w:space="0" w:color="auto"/>
            <w:right w:val="none" w:sz="0" w:space="0" w:color="auto"/>
          </w:divBdr>
        </w:div>
        <w:div w:id="177240511">
          <w:marLeft w:val="0"/>
          <w:marRight w:val="0"/>
          <w:marTop w:val="0"/>
          <w:marBottom w:val="0"/>
          <w:divBdr>
            <w:top w:val="none" w:sz="0" w:space="0" w:color="auto"/>
            <w:left w:val="none" w:sz="0" w:space="0" w:color="auto"/>
            <w:bottom w:val="none" w:sz="0" w:space="0" w:color="auto"/>
            <w:right w:val="none" w:sz="0" w:space="0" w:color="auto"/>
          </w:divBdr>
        </w:div>
        <w:div w:id="209656691">
          <w:marLeft w:val="0"/>
          <w:marRight w:val="0"/>
          <w:marTop w:val="0"/>
          <w:marBottom w:val="0"/>
          <w:divBdr>
            <w:top w:val="none" w:sz="0" w:space="0" w:color="auto"/>
            <w:left w:val="none" w:sz="0" w:space="0" w:color="auto"/>
            <w:bottom w:val="none" w:sz="0" w:space="0" w:color="auto"/>
            <w:right w:val="none" w:sz="0" w:space="0" w:color="auto"/>
          </w:divBdr>
        </w:div>
        <w:div w:id="230821940">
          <w:marLeft w:val="0"/>
          <w:marRight w:val="0"/>
          <w:marTop w:val="0"/>
          <w:marBottom w:val="0"/>
          <w:divBdr>
            <w:top w:val="none" w:sz="0" w:space="0" w:color="auto"/>
            <w:left w:val="none" w:sz="0" w:space="0" w:color="auto"/>
            <w:bottom w:val="none" w:sz="0" w:space="0" w:color="auto"/>
            <w:right w:val="none" w:sz="0" w:space="0" w:color="auto"/>
          </w:divBdr>
        </w:div>
        <w:div w:id="254828573">
          <w:marLeft w:val="0"/>
          <w:marRight w:val="0"/>
          <w:marTop w:val="0"/>
          <w:marBottom w:val="0"/>
          <w:divBdr>
            <w:top w:val="none" w:sz="0" w:space="0" w:color="auto"/>
            <w:left w:val="none" w:sz="0" w:space="0" w:color="auto"/>
            <w:bottom w:val="none" w:sz="0" w:space="0" w:color="auto"/>
            <w:right w:val="none" w:sz="0" w:space="0" w:color="auto"/>
          </w:divBdr>
        </w:div>
        <w:div w:id="284390867">
          <w:marLeft w:val="0"/>
          <w:marRight w:val="0"/>
          <w:marTop w:val="0"/>
          <w:marBottom w:val="0"/>
          <w:divBdr>
            <w:top w:val="none" w:sz="0" w:space="0" w:color="auto"/>
            <w:left w:val="none" w:sz="0" w:space="0" w:color="auto"/>
            <w:bottom w:val="none" w:sz="0" w:space="0" w:color="auto"/>
            <w:right w:val="none" w:sz="0" w:space="0" w:color="auto"/>
          </w:divBdr>
        </w:div>
        <w:div w:id="291594861">
          <w:marLeft w:val="0"/>
          <w:marRight w:val="0"/>
          <w:marTop w:val="0"/>
          <w:marBottom w:val="0"/>
          <w:divBdr>
            <w:top w:val="none" w:sz="0" w:space="0" w:color="auto"/>
            <w:left w:val="none" w:sz="0" w:space="0" w:color="auto"/>
            <w:bottom w:val="none" w:sz="0" w:space="0" w:color="auto"/>
            <w:right w:val="none" w:sz="0" w:space="0" w:color="auto"/>
          </w:divBdr>
        </w:div>
        <w:div w:id="332808092">
          <w:marLeft w:val="0"/>
          <w:marRight w:val="0"/>
          <w:marTop w:val="0"/>
          <w:marBottom w:val="0"/>
          <w:divBdr>
            <w:top w:val="none" w:sz="0" w:space="0" w:color="auto"/>
            <w:left w:val="none" w:sz="0" w:space="0" w:color="auto"/>
            <w:bottom w:val="none" w:sz="0" w:space="0" w:color="auto"/>
            <w:right w:val="none" w:sz="0" w:space="0" w:color="auto"/>
          </w:divBdr>
        </w:div>
        <w:div w:id="349916191">
          <w:marLeft w:val="0"/>
          <w:marRight w:val="0"/>
          <w:marTop w:val="0"/>
          <w:marBottom w:val="0"/>
          <w:divBdr>
            <w:top w:val="none" w:sz="0" w:space="0" w:color="auto"/>
            <w:left w:val="none" w:sz="0" w:space="0" w:color="auto"/>
            <w:bottom w:val="none" w:sz="0" w:space="0" w:color="auto"/>
            <w:right w:val="none" w:sz="0" w:space="0" w:color="auto"/>
          </w:divBdr>
        </w:div>
        <w:div w:id="362747918">
          <w:marLeft w:val="0"/>
          <w:marRight w:val="0"/>
          <w:marTop w:val="0"/>
          <w:marBottom w:val="0"/>
          <w:divBdr>
            <w:top w:val="none" w:sz="0" w:space="0" w:color="auto"/>
            <w:left w:val="none" w:sz="0" w:space="0" w:color="auto"/>
            <w:bottom w:val="none" w:sz="0" w:space="0" w:color="auto"/>
            <w:right w:val="none" w:sz="0" w:space="0" w:color="auto"/>
          </w:divBdr>
        </w:div>
        <w:div w:id="370612357">
          <w:marLeft w:val="0"/>
          <w:marRight w:val="0"/>
          <w:marTop w:val="0"/>
          <w:marBottom w:val="0"/>
          <w:divBdr>
            <w:top w:val="none" w:sz="0" w:space="0" w:color="auto"/>
            <w:left w:val="none" w:sz="0" w:space="0" w:color="auto"/>
            <w:bottom w:val="none" w:sz="0" w:space="0" w:color="auto"/>
            <w:right w:val="none" w:sz="0" w:space="0" w:color="auto"/>
          </w:divBdr>
        </w:div>
        <w:div w:id="427623047">
          <w:marLeft w:val="0"/>
          <w:marRight w:val="0"/>
          <w:marTop w:val="0"/>
          <w:marBottom w:val="0"/>
          <w:divBdr>
            <w:top w:val="none" w:sz="0" w:space="0" w:color="auto"/>
            <w:left w:val="none" w:sz="0" w:space="0" w:color="auto"/>
            <w:bottom w:val="none" w:sz="0" w:space="0" w:color="auto"/>
            <w:right w:val="none" w:sz="0" w:space="0" w:color="auto"/>
          </w:divBdr>
        </w:div>
        <w:div w:id="444619059">
          <w:marLeft w:val="0"/>
          <w:marRight w:val="0"/>
          <w:marTop w:val="0"/>
          <w:marBottom w:val="0"/>
          <w:divBdr>
            <w:top w:val="none" w:sz="0" w:space="0" w:color="auto"/>
            <w:left w:val="none" w:sz="0" w:space="0" w:color="auto"/>
            <w:bottom w:val="none" w:sz="0" w:space="0" w:color="auto"/>
            <w:right w:val="none" w:sz="0" w:space="0" w:color="auto"/>
          </w:divBdr>
        </w:div>
        <w:div w:id="466821930">
          <w:marLeft w:val="0"/>
          <w:marRight w:val="0"/>
          <w:marTop w:val="0"/>
          <w:marBottom w:val="0"/>
          <w:divBdr>
            <w:top w:val="none" w:sz="0" w:space="0" w:color="auto"/>
            <w:left w:val="none" w:sz="0" w:space="0" w:color="auto"/>
            <w:bottom w:val="none" w:sz="0" w:space="0" w:color="auto"/>
            <w:right w:val="none" w:sz="0" w:space="0" w:color="auto"/>
          </w:divBdr>
        </w:div>
        <w:div w:id="475223771">
          <w:marLeft w:val="0"/>
          <w:marRight w:val="0"/>
          <w:marTop w:val="0"/>
          <w:marBottom w:val="0"/>
          <w:divBdr>
            <w:top w:val="none" w:sz="0" w:space="0" w:color="auto"/>
            <w:left w:val="none" w:sz="0" w:space="0" w:color="auto"/>
            <w:bottom w:val="none" w:sz="0" w:space="0" w:color="auto"/>
            <w:right w:val="none" w:sz="0" w:space="0" w:color="auto"/>
          </w:divBdr>
        </w:div>
        <w:div w:id="514732706">
          <w:marLeft w:val="0"/>
          <w:marRight w:val="0"/>
          <w:marTop w:val="0"/>
          <w:marBottom w:val="0"/>
          <w:divBdr>
            <w:top w:val="none" w:sz="0" w:space="0" w:color="auto"/>
            <w:left w:val="none" w:sz="0" w:space="0" w:color="auto"/>
            <w:bottom w:val="none" w:sz="0" w:space="0" w:color="auto"/>
            <w:right w:val="none" w:sz="0" w:space="0" w:color="auto"/>
          </w:divBdr>
        </w:div>
        <w:div w:id="528957724">
          <w:marLeft w:val="0"/>
          <w:marRight w:val="0"/>
          <w:marTop w:val="0"/>
          <w:marBottom w:val="0"/>
          <w:divBdr>
            <w:top w:val="none" w:sz="0" w:space="0" w:color="auto"/>
            <w:left w:val="none" w:sz="0" w:space="0" w:color="auto"/>
            <w:bottom w:val="none" w:sz="0" w:space="0" w:color="auto"/>
            <w:right w:val="none" w:sz="0" w:space="0" w:color="auto"/>
          </w:divBdr>
        </w:div>
        <w:div w:id="531963621">
          <w:marLeft w:val="0"/>
          <w:marRight w:val="0"/>
          <w:marTop w:val="0"/>
          <w:marBottom w:val="0"/>
          <w:divBdr>
            <w:top w:val="none" w:sz="0" w:space="0" w:color="auto"/>
            <w:left w:val="none" w:sz="0" w:space="0" w:color="auto"/>
            <w:bottom w:val="none" w:sz="0" w:space="0" w:color="auto"/>
            <w:right w:val="none" w:sz="0" w:space="0" w:color="auto"/>
          </w:divBdr>
        </w:div>
        <w:div w:id="534733655">
          <w:marLeft w:val="0"/>
          <w:marRight w:val="0"/>
          <w:marTop w:val="0"/>
          <w:marBottom w:val="0"/>
          <w:divBdr>
            <w:top w:val="none" w:sz="0" w:space="0" w:color="auto"/>
            <w:left w:val="none" w:sz="0" w:space="0" w:color="auto"/>
            <w:bottom w:val="none" w:sz="0" w:space="0" w:color="auto"/>
            <w:right w:val="none" w:sz="0" w:space="0" w:color="auto"/>
          </w:divBdr>
        </w:div>
        <w:div w:id="546602923">
          <w:marLeft w:val="0"/>
          <w:marRight w:val="0"/>
          <w:marTop w:val="0"/>
          <w:marBottom w:val="0"/>
          <w:divBdr>
            <w:top w:val="none" w:sz="0" w:space="0" w:color="auto"/>
            <w:left w:val="none" w:sz="0" w:space="0" w:color="auto"/>
            <w:bottom w:val="none" w:sz="0" w:space="0" w:color="auto"/>
            <w:right w:val="none" w:sz="0" w:space="0" w:color="auto"/>
          </w:divBdr>
        </w:div>
        <w:div w:id="556821132">
          <w:marLeft w:val="0"/>
          <w:marRight w:val="0"/>
          <w:marTop w:val="0"/>
          <w:marBottom w:val="0"/>
          <w:divBdr>
            <w:top w:val="none" w:sz="0" w:space="0" w:color="auto"/>
            <w:left w:val="none" w:sz="0" w:space="0" w:color="auto"/>
            <w:bottom w:val="none" w:sz="0" w:space="0" w:color="auto"/>
            <w:right w:val="none" w:sz="0" w:space="0" w:color="auto"/>
          </w:divBdr>
        </w:div>
        <w:div w:id="630982225">
          <w:marLeft w:val="0"/>
          <w:marRight w:val="0"/>
          <w:marTop w:val="0"/>
          <w:marBottom w:val="0"/>
          <w:divBdr>
            <w:top w:val="none" w:sz="0" w:space="0" w:color="auto"/>
            <w:left w:val="none" w:sz="0" w:space="0" w:color="auto"/>
            <w:bottom w:val="none" w:sz="0" w:space="0" w:color="auto"/>
            <w:right w:val="none" w:sz="0" w:space="0" w:color="auto"/>
          </w:divBdr>
        </w:div>
        <w:div w:id="637490356">
          <w:marLeft w:val="0"/>
          <w:marRight w:val="0"/>
          <w:marTop w:val="0"/>
          <w:marBottom w:val="0"/>
          <w:divBdr>
            <w:top w:val="none" w:sz="0" w:space="0" w:color="auto"/>
            <w:left w:val="none" w:sz="0" w:space="0" w:color="auto"/>
            <w:bottom w:val="none" w:sz="0" w:space="0" w:color="auto"/>
            <w:right w:val="none" w:sz="0" w:space="0" w:color="auto"/>
          </w:divBdr>
        </w:div>
        <w:div w:id="639657583">
          <w:marLeft w:val="0"/>
          <w:marRight w:val="0"/>
          <w:marTop w:val="0"/>
          <w:marBottom w:val="0"/>
          <w:divBdr>
            <w:top w:val="none" w:sz="0" w:space="0" w:color="auto"/>
            <w:left w:val="none" w:sz="0" w:space="0" w:color="auto"/>
            <w:bottom w:val="none" w:sz="0" w:space="0" w:color="auto"/>
            <w:right w:val="none" w:sz="0" w:space="0" w:color="auto"/>
          </w:divBdr>
        </w:div>
        <w:div w:id="662198684">
          <w:marLeft w:val="0"/>
          <w:marRight w:val="0"/>
          <w:marTop w:val="0"/>
          <w:marBottom w:val="0"/>
          <w:divBdr>
            <w:top w:val="none" w:sz="0" w:space="0" w:color="auto"/>
            <w:left w:val="none" w:sz="0" w:space="0" w:color="auto"/>
            <w:bottom w:val="none" w:sz="0" w:space="0" w:color="auto"/>
            <w:right w:val="none" w:sz="0" w:space="0" w:color="auto"/>
          </w:divBdr>
        </w:div>
        <w:div w:id="701901070">
          <w:marLeft w:val="0"/>
          <w:marRight w:val="0"/>
          <w:marTop w:val="0"/>
          <w:marBottom w:val="0"/>
          <w:divBdr>
            <w:top w:val="none" w:sz="0" w:space="0" w:color="auto"/>
            <w:left w:val="none" w:sz="0" w:space="0" w:color="auto"/>
            <w:bottom w:val="none" w:sz="0" w:space="0" w:color="auto"/>
            <w:right w:val="none" w:sz="0" w:space="0" w:color="auto"/>
          </w:divBdr>
        </w:div>
        <w:div w:id="703601025">
          <w:marLeft w:val="0"/>
          <w:marRight w:val="0"/>
          <w:marTop w:val="0"/>
          <w:marBottom w:val="0"/>
          <w:divBdr>
            <w:top w:val="none" w:sz="0" w:space="0" w:color="auto"/>
            <w:left w:val="none" w:sz="0" w:space="0" w:color="auto"/>
            <w:bottom w:val="none" w:sz="0" w:space="0" w:color="auto"/>
            <w:right w:val="none" w:sz="0" w:space="0" w:color="auto"/>
          </w:divBdr>
        </w:div>
        <w:div w:id="826089444">
          <w:marLeft w:val="0"/>
          <w:marRight w:val="0"/>
          <w:marTop w:val="0"/>
          <w:marBottom w:val="0"/>
          <w:divBdr>
            <w:top w:val="none" w:sz="0" w:space="0" w:color="auto"/>
            <w:left w:val="none" w:sz="0" w:space="0" w:color="auto"/>
            <w:bottom w:val="none" w:sz="0" w:space="0" w:color="auto"/>
            <w:right w:val="none" w:sz="0" w:space="0" w:color="auto"/>
          </w:divBdr>
        </w:div>
        <w:div w:id="829371633">
          <w:marLeft w:val="0"/>
          <w:marRight w:val="0"/>
          <w:marTop w:val="0"/>
          <w:marBottom w:val="0"/>
          <w:divBdr>
            <w:top w:val="none" w:sz="0" w:space="0" w:color="auto"/>
            <w:left w:val="none" w:sz="0" w:space="0" w:color="auto"/>
            <w:bottom w:val="none" w:sz="0" w:space="0" w:color="auto"/>
            <w:right w:val="none" w:sz="0" w:space="0" w:color="auto"/>
          </w:divBdr>
        </w:div>
        <w:div w:id="832261429">
          <w:marLeft w:val="0"/>
          <w:marRight w:val="0"/>
          <w:marTop w:val="0"/>
          <w:marBottom w:val="0"/>
          <w:divBdr>
            <w:top w:val="none" w:sz="0" w:space="0" w:color="auto"/>
            <w:left w:val="none" w:sz="0" w:space="0" w:color="auto"/>
            <w:bottom w:val="none" w:sz="0" w:space="0" w:color="auto"/>
            <w:right w:val="none" w:sz="0" w:space="0" w:color="auto"/>
          </w:divBdr>
        </w:div>
        <w:div w:id="886113382">
          <w:marLeft w:val="0"/>
          <w:marRight w:val="0"/>
          <w:marTop w:val="0"/>
          <w:marBottom w:val="0"/>
          <w:divBdr>
            <w:top w:val="none" w:sz="0" w:space="0" w:color="auto"/>
            <w:left w:val="none" w:sz="0" w:space="0" w:color="auto"/>
            <w:bottom w:val="none" w:sz="0" w:space="0" w:color="auto"/>
            <w:right w:val="none" w:sz="0" w:space="0" w:color="auto"/>
          </w:divBdr>
        </w:div>
        <w:div w:id="895816653">
          <w:marLeft w:val="0"/>
          <w:marRight w:val="0"/>
          <w:marTop w:val="0"/>
          <w:marBottom w:val="0"/>
          <w:divBdr>
            <w:top w:val="none" w:sz="0" w:space="0" w:color="auto"/>
            <w:left w:val="none" w:sz="0" w:space="0" w:color="auto"/>
            <w:bottom w:val="none" w:sz="0" w:space="0" w:color="auto"/>
            <w:right w:val="none" w:sz="0" w:space="0" w:color="auto"/>
          </w:divBdr>
        </w:div>
        <w:div w:id="903297934">
          <w:marLeft w:val="0"/>
          <w:marRight w:val="0"/>
          <w:marTop w:val="0"/>
          <w:marBottom w:val="0"/>
          <w:divBdr>
            <w:top w:val="none" w:sz="0" w:space="0" w:color="auto"/>
            <w:left w:val="none" w:sz="0" w:space="0" w:color="auto"/>
            <w:bottom w:val="none" w:sz="0" w:space="0" w:color="auto"/>
            <w:right w:val="none" w:sz="0" w:space="0" w:color="auto"/>
          </w:divBdr>
        </w:div>
        <w:div w:id="906914219">
          <w:marLeft w:val="0"/>
          <w:marRight w:val="0"/>
          <w:marTop w:val="0"/>
          <w:marBottom w:val="0"/>
          <w:divBdr>
            <w:top w:val="none" w:sz="0" w:space="0" w:color="auto"/>
            <w:left w:val="none" w:sz="0" w:space="0" w:color="auto"/>
            <w:bottom w:val="none" w:sz="0" w:space="0" w:color="auto"/>
            <w:right w:val="none" w:sz="0" w:space="0" w:color="auto"/>
          </w:divBdr>
        </w:div>
        <w:div w:id="908073764">
          <w:marLeft w:val="0"/>
          <w:marRight w:val="0"/>
          <w:marTop w:val="0"/>
          <w:marBottom w:val="0"/>
          <w:divBdr>
            <w:top w:val="none" w:sz="0" w:space="0" w:color="auto"/>
            <w:left w:val="none" w:sz="0" w:space="0" w:color="auto"/>
            <w:bottom w:val="none" w:sz="0" w:space="0" w:color="auto"/>
            <w:right w:val="none" w:sz="0" w:space="0" w:color="auto"/>
          </w:divBdr>
        </w:div>
        <w:div w:id="959188082">
          <w:marLeft w:val="0"/>
          <w:marRight w:val="0"/>
          <w:marTop w:val="0"/>
          <w:marBottom w:val="0"/>
          <w:divBdr>
            <w:top w:val="none" w:sz="0" w:space="0" w:color="auto"/>
            <w:left w:val="none" w:sz="0" w:space="0" w:color="auto"/>
            <w:bottom w:val="none" w:sz="0" w:space="0" w:color="auto"/>
            <w:right w:val="none" w:sz="0" w:space="0" w:color="auto"/>
          </w:divBdr>
        </w:div>
        <w:div w:id="959533498">
          <w:marLeft w:val="0"/>
          <w:marRight w:val="0"/>
          <w:marTop w:val="0"/>
          <w:marBottom w:val="0"/>
          <w:divBdr>
            <w:top w:val="none" w:sz="0" w:space="0" w:color="auto"/>
            <w:left w:val="none" w:sz="0" w:space="0" w:color="auto"/>
            <w:bottom w:val="none" w:sz="0" w:space="0" w:color="auto"/>
            <w:right w:val="none" w:sz="0" w:space="0" w:color="auto"/>
          </w:divBdr>
        </w:div>
        <w:div w:id="961108895">
          <w:marLeft w:val="0"/>
          <w:marRight w:val="0"/>
          <w:marTop w:val="0"/>
          <w:marBottom w:val="0"/>
          <w:divBdr>
            <w:top w:val="none" w:sz="0" w:space="0" w:color="auto"/>
            <w:left w:val="none" w:sz="0" w:space="0" w:color="auto"/>
            <w:bottom w:val="none" w:sz="0" w:space="0" w:color="auto"/>
            <w:right w:val="none" w:sz="0" w:space="0" w:color="auto"/>
          </w:divBdr>
        </w:div>
        <w:div w:id="1079912966">
          <w:marLeft w:val="0"/>
          <w:marRight w:val="0"/>
          <w:marTop w:val="0"/>
          <w:marBottom w:val="0"/>
          <w:divBdr>
            <w:top w:val="none" w:sz="0" w:space="0" w:color="auto"/>
            <w:left w:val="none" w:sz="0" w:space="0" w:color="auto"/>
            <w:bottom w:val="none" w:sz="0" w:space="0" w:color="auto"/>
            <w:right w:val="none" w:sz="0" w:space="0" w:color="auto"/>
          </w:divBdr>
        </w:div>
        <w:div w:id="1113212755">
          <w:marLeft w:val="0"/>
          <w:marRight w:val="0"/>
          <w:marTop w:val="0"/>
          <w:marBottom w:val="0"/>
          <w:divBdr>
            <w:top w:val="none" w:sz="0" w:space="0" w:color="auto"/>
            <w:left w:val="none" w:sz="0" w:space="0" w:color="auto"/>
            <w:bottom w:val="none" w:sz="0" w:space="0" w:color="auto"/>
            <w:right w:val="none" w:sz="0" w:space="0" w:color="auto"/>
          </w:divBdr>
        </w:div>
        <w:div w:id="1131634302">
          <w:marLeft w:val="0"/>
          <w:marRight w:val="0"/>
          <w:marTop w:val="0"/>
          <w:marBottom w:val="0"/>
          <w:divBdr>
            <w:top w:val="none" w:sz="0" w:space="0" w:color="auto"/>
            <w:left w:val="none" w:sz="0" w:space="0" w:color="auto"/>
            <w:bottom w:val="none" w:sz="0" w:space="0" w:color="auto"/>
            <w:right w:val="none" w:sz="0" w:space="0" w:color="auto"/>
          </w:divBdr>
        </w:div>
        <w:div w:id="1140852675">
          <w:marLeft w:val="0"/>
          <w:marRight w:val="0"/>
          <w:marTop w:val="0"/>
          <w:marBottom w:val="0"/>
          <w:divBdr>
            <w:top w:val="none" w:sz="0" w:space="0" w:color="auto"/>
            <w:left w:val="none" w:sz="0" w:space="0" w:color="auto"/>
            <w:bottom w:val="none" w:sz="0" w:space="0" w:color="auto"/>
            <w:right w:val="none" w:sz="0" w:space="0" w:color="auto"/>
          </w:divBdr>
        </w:div>
        <w:div w:id="1145664482">
          <w:marLeft w:val="0"/>
          <w:marRight w:val="0"/>
          <w:marTop w:val="0"/>
          <w:marBottom w:val="0"/>
          <w:divBdr>
            <w:top w:val="none" w:sz="0" w:space="0" w:color="auto"/>
            <w:left w:val="none" w:sz="0" w:space="0" w:color="auto"/>
            <w:bottom w:val="none" w:sz="0" w:space="0" w:color="auto"/>
            <w:right w:val="none" w:sz="0" w:space="0" w:color="auto"/>
          </w:divBdr>
        </w:div>
        <w:div w:id="1168204203">
          <w:marLeft w:val="0"/>
          <w:marRight w:val="0"/>
          <w:marTop w:val="0"/>
          <w:marBottom w:val="0"/>
          <w:divBdr>
            <w:top w:val="none" w:sz="0" w:space="0" w:color="auto"/>
            <w:left w:val="none" w:sz="0" w:space="0" w:color="auto"/>
            <w:bottom w:val="none" w:sz="0" w:space="0" w:color="auto"/>
            <w:right w:val="none" w:sz="0" w:space="0" w:color="auto"/>
          </w:divBdr>
        </w:div>
        <w:div w:id="1173183573">
          <w:marLeft w:val="0"/>
          <w:marRight w:val="0"/>
          <w:marTop w:val="0"/>
          <w:marBottom w:val="0"/>
          <w:divBdr>
            <w:top w:val="none" w:sz="0" w:space="0" w:color="auto"/>
            <w:left w:val="none" w:sz="0" w:space="0" w:color="auto"/>
            <w:bottom w:val="none" w:sz="0" w:space="0" w:color="auto"/>
            <w:right w:val="none" w:sz="0" w:space="0" w:color="auto"/>
          </w:divBdr>
        </w:div>
        <w:div w:id="1225024109">
          <w:marLeft w:val="0"/>
          <w:marRight w:val="0"/>
          <w:marTop w:val="0"/>
          <w:marBottom w:val="0"/>
          <w:divBdr>
            <w:top w:val="none" w:sz="0" w:space="0" w:color="auto"/>
            <w:left w:val="none" w:sz="0" w:space="0" w:color="auto"/>
            <w:bottom w:val="none" w:sz="0" w:space="0" w:color="auto"/>
            <w:right w:val="none" w:sz="0" w:space="0" w:color="auto"/>
          </w:divBdr>
        </w:div>
        <w:div w:id="1232034637">
          <w:marLeft w:val="0"/>
          <w:marRight w:val="0"/>
          <w:marTop w:val="0"/>
          <w:marBottom w:val="0"/>
          <w:divBdr>
            <w:top w:val="none" w:sz="0" w:space="0" w:color="auto"/>
            <w:left w:val="none" w:sz="0" w:space="0" w:color="auto"/>
            <w:bottom w:val="none" w:sz="0" w:space="0" w:color="auto"/>
            <w:right w:val="none" w:sz="0" w:space="0" w:color="auto"/>
          </w:divBdr>
        </w:div>
        <w:div w:id="1281374205">
          <w:marLeft w:val="0"/>
          <w:marRight w:val="0"/>
          <w:marTop w:val="0"/>
          <w:marBottom w:val="0"/>
          <w:divBdr>
            <w:top w:val="none" w:sz="0" w:space="0" w:color="auto"/>
            <w:left w:val="none" w:sz="0" w:space="0" w:color="auto"/>
            <w:bottom w:val="none" w:sz="0" w:space="0" w:color="auto"/>
            <w:right w:val="none" w:sz="0" w:space="0" w:color="auto"/>
          </w:divBdr>
        </w:div>
        <w:div w:id="1351176899">
          <w:marLeft w:val="0"/>
          <w:marRight w:val="0"/>
          <w:marTop w:val="0"/>
          <w:marBottom w:val="0"/>
          <w:divBdr>
            <w:top w:val="none" w:sz="0" w:space="0" w:color="auto"/>
            <w:left w:val="none" w:sz="0" w:space="0" w:color="auto"/>
            <w:bottom w:val="none" w:sz="0" w:space="0" w:color="auto"/>
            <w:right w:val="none" w:sz="0" w:space="0" w:color="auto"/>
          </w:divBdr>
        </w:div>
        <w:div w:id="1363631696">
          <w:marLeft w:val="0"/>
          <w:marRight w:val="0"/>
          <w:marTop w:val="0"/>
          <w:marBottom w:val="0"/>
          <w:divBdr>
            <w:top w:val="none" w:sz="0" w:space="0" w:color="auto"/>
            <w:left w:val="none" w:sz="0" w:space="0" w:color="auto"/>
            <w:bottom w:val="none" w:sz="0" w:space="0" w:color="auto"/>
            <w:right w:val="none" w:sz="0" w:space="0" w:color="auto"/>
          </w:divBdr>
        </w:div>
        <w:div w:id="1364676397">
          <w:marLeft w:val="0"/>
          <w:marRight w:val="0"/>
          <w:marTop w:val="0"/>
          <w:marBottom w:val="0"/>
          <w:divBdr>
            <w:top w:val="none" w:sz="0" w:space="0" w:color="auto"/>
            <w:left w:val="none" w:sz="0" w:space="0" w:color="auto"/>
            <w:bottom w:val="none" w:sz="0" w:space="0" w:color="auto"/>
            <w:right w:val="none" w:sz="0" w:space="0" w:color="auto"/>
          </w:divBdr>
        </w:div>
        <w:div w:id="1384060891">
          <w:marLeft w:val="0"/>
          <w:marRight w:val="0"/>
          <w:marTop w:val="0"/>
          <w:marBottom w:val="0"/>
          <w:divBdr>
            <w:top w:val="none" w:sz="0" w:space="0" w:color="auto"/>
            <w:left w:val="none" w:sz="0" w:space="0" w:color="auto"/>
            <w:bottom w:val="none" w:sz="0" w:space="0" w:color="auto"/>
            <w:right w:val="none" w:sz="0" w:space="0" w:color="auto"/>
          </w:divBdr>
        </w:div>
        <w:div w:id="1403287469">
          <w:marLeft w:val="0"/>
          <w:marRight w:val="0"/>
          <w:marTop w:val="0"/>
          <w:marBottom w:val="0"/>
          <w:divBdr>
            <w:top w:val="none" w:sz="0" w:space="0" w:color="auto"/>
            <w:left w:val="none" w:sz="0" w:space="0" w:color="auto"/>
            <w:bottom w:val="none" w:sz="0" w:space="0" w:color="auto"/>
            <w:right w:val="none" w:sz="0" w:space="0" w:color="auto"/>
          </w:divBdr>
        </w:div>
        <w:div w:id="1415661804">
          <w:marLeft w:val="0"/>
          <w:marRight w:val="0"/>
          <w:marTop w:val="0"/>
          <w:marBottom w:val="0"/>
          <w:divBdr>
            <w:top w:val="none" w:sz="0" w:space="0" w:color="auto"/>
            <w:left w:val="none" w:sz="0" w:space="0" w:color="auto"/>
            <w:bottom w:val="none" w:sz="0" w:space="0" w:color="auto"/>
            <w:right w:val="none" w:sz="0" w:space="0" w:color="auto"/>
          </w:divBdr>
        </w:div>
        <w:div w:id="1419064011">
          <w:marLeft w:val="0"/>
          <w:marRight w:val="0"/>
          <w:marTop w:val="0"/>
          <w:marBottom w:val="0"/>
          <w:divBdr>
            <w:top w:val="none" w:sz="0" w:space="0" w:color="auto"/>
            <w:left w:val="none" w:sz="0" w:space="0" w:color="auto"/>
            <w:bottom w:val="none" w:sz="0" w:space="0" w:color="auto"/>
            <w:right w:val="none" w:sz="0" w:space="0" w:color="auto"/>
          </w:divBdr>
        </w:div>
        <w:div w:id="1487042156">
          <w:marLeft w:val="0"/>
          <w:marRight w:val="0"/>
          <w:marTop w:val="0"/>
          <w:marBottom w:val="0"/>
          <w:divBdr>
            <w:top w:val="none" w:sz="0" w:space="0" w:color="auto"/>
            <w:left w:val="none" w:sz="0" w:space="0" w:color="auto"/>
            <w:bottom w:val="none" w:sz="0" w:space="0" w:color="auto"/>
            <w:right w:val="none" w:sz="0" w:space="0" w:color="auto"/>
          </w:divBdr>
        </w:div>
        <w:div w:id="1497650461">
          <w:marLeft w:val="0"/>
          <w:marRight w:val="0"/>
          <w:marTop w:val="0"/>
          <w:marBottom w:val="0"/>
          <w:divBdr>
            <w:top w:val="none" w:sz="0" w:space="0" w:color="auto"/>
            <w:left w:val="none" w:sz="0" w:space="0" w:color="auto"/>
            <w:bottom w:val="none" w:sz="0" w:space="0" w:color="auto"/>
            <w:right w:val="none" w:sz="0" w:space="0" w:color="auto"/>
          </w:divBdr>
        </w:div>
        <w:div w:id="1514802153">
          <w:marLeft w:val="0"/>
          <w:marRight w:val="0"/>
          <w:marTop w:val="0"/>
          <w:marBottom w:val="0"/>
          <w:divBdr>
            <w:top w:val="none" w:sz="0" w:space="0" w:color="auto"/>
            <w:left w:val="none" w:sz="0" w:space="0" w:color="auto"/>
            <w:bottom w:val="none" w:sz="0" w:space="0" w:color="auto"/>
            <w:right w:val="none" w:sz="0" w:space="0" w:color="auto"/>
          </w:divBdr>
        </w:div>
        <w:div w:id="1515536024">
          <w:marLeft w:val="0"/>
          <w:marRight w:val="0"/>
          <w:marTop w:val="0"/>
          <w:marBottom w:val="0"/>
          <w:divBdr>
            <w:top w:val="none" w:sz="0" w:space="0" w:color="auto"/>
            <w:left w:val="none" w:sz="0" w:space="0" w:color="auto"/>
            <w:bottom w:val="none" w:sz="0" w:space="0" w:color="auto"/>
            <w:right w:val="none" w:sz="0" w:space="0" w:color="auto"/>
          </w:divBdr>
        </w:div>
        <w:div w:id="1521117016">
          <w:marLeft w:val="0"/>
          <w:marRight w:val="0"/>
          <w:marTop w:val="0"/>
          <w:marBottom w:val="0"/>
          <w:divBdr>
            <w:top w:val="none" w:sz="0" w:space="0" w:color="auto"/>
            <w:left w:val="none" w:sz="0" w:space="0" w:color="auto"/>
            <w:bottom w:val="none" w:sz="0" w:space="0" w:color="auto"/>
            <w:right w:val="none" w:sz="0" w:space="0" w:color="auto"/>
          </w:divBdr>
        </w:div>
        <w:div w:id="1532916201">
          <w:marLeft w:val="0"/>
          <w:marRight w:val="0"/>
          <w:marTop w:val="0"/>
          <w:marBottom w:val="0"/>
          <w:divBdr>
            <w:top w:val="none" w:sz="0" w:space="0" w:color="auto"/>
            <w:left w:val="none" w:sz="0" w:space="0" w:color="auto"/>
            <w:bottom w:val="none" w:sz="0" w:space="0" w:color="auto"/>
            <w:right w:val="none" w:sz="0" w:space="0" w:color="auto"/>
          </w:divBdr>
        </w:div>
        <w:div w:id="1544099150">
          <w:marLeft w:val="0"/>
          <w:marRight w:val="0"/>
          <w:marTop w:val="0"/>
          <w:marBottom w:val="0"/>
          <w:divBdr>
            <w:top w:val="none" w:sz="0" w:space="0" w:color="auto"/>
            <w:left w:val="none" w:sz="0" w:space="0" w:color="auto"/>
            <w:bottom w:val="none" w:sz="0" w:space="0" w:color="auto"/>
            <w:right w:val="none" w:sz="0" w:space="0" w:color="auto"/>
          </w:divBdr>
        </w:div>
        <w:div w:id="1544320680">
          <w:marLeft w:val="0"/>
          <w:marRight w:val="0"/>
          <w:marTop w:val="0"/>
          <w:marBottom w:val="0"/>
          <w:divBdr>
            <w:top w:val="none" w:sz="0" w:space="0" w:color="auto"/>
            <w:left w:val="none" w:sz="0" w:space="0" w:color="auto"/>
            <w:bottom w:val="none" w:sz="0" w:space="0" w:color="auto"/>
            <w:right w:val="none" w:sz="0" w:space="0" w:color="auto"/>
          </w:divBdr>
        </w:div>
        <w:div w:id="1588271358">
          <w:marLeft w:val="0"/>
          <w:marRight w:val="0"/>
          <w:marTop w:val="0"/>
          <w:marBottom w:val="0"/>
          <w:divBdr>
            <w:top w:val="none" w:sz="0" w:space="0" w:color="auto"/>
            <w:left w:val="none" w:sz="0" w:space="0" w:color="auto"/>
            <w:bottom w:val="none" w:sz="0" w:space="0" w:color="auto"/>
            <w:right w:val="none" w:sz="0" w:space="0" w:color="auto"/>
          </w:divBdr>
        </w:div>
        <w:div w:id="1614285387">
          <w:marLeft w:val="0"/>
          <w:marRight w:val="0"/>
          <w:marTop w:val="0"/>
          <w:marBottom w:val="0"/>
          <w:divBdr>
            <w:top w:val="none" w:sz="0" w:space="0" w:color="auto"/>
            <w:left w:val="none" w:sz="0" w:space="0" w:color="auto"/>
            <w:bottom w:val="none" w:sz="0" w:space="0" w:color="auto"/>
            <w:right w:val="none" w:sz="0" w:space="0" w:color="auto"/>
          </w:divBdr>
        </w:div>
        <w:div w:id="1630744531">
          <w:marLeft w:val="0"/>
          <w:marRight w:val="0"/>
          <w:marTop w:val="0"/>
          <w:marBottom w:val="0"/>
          <w:divBdr>
            <w:top w:val="none" w:sz="0" w:space="0" w:color="auto"/>
            <w:left w:val="none" w:sz="0" w:space="0" w:color="auto"/>
            <w:bottom w:val="none" w:sz="0" w:space="0" w:color="auto"/>
            <w:right w:val="none" w:sz="0" w:space="0" w:color="auto"/>
          </w:divBdr>
        </w:div>
        <w:div w:id="1686319902">
          <w:marLeft w:val="0"/>
          <w:marRight w:val="0"/>
          <w:marTop w:val="0"/>
          <w:marBottom w:val="0"/>
          <w:divBdr>
            <w:top w:val="none" w:sz="0" w:space="0" w:color="auto"/>
            <w:left w:val="none" w:sz="0" w:space="0" w:color="auto"/>
            <w:bottom w:val="none" w:sz="0" w:space="0" w:color="auto"/>
            <w:right w:val="none" w:sz="0" w:space="0" w:color="auto"/>
          </w:divBdr>
        </w:div>
        <w:div w:id="1696034987">
          <w:marLeft w:val="0"/>
          <w:marRight w:val="0"/>
          <w:marTop w:val="0"/>
          <w:marBottom w:val="0"/>
          <w:divBdr>
            <w:top w:val="none" w:sz="0" w:space="0" w:color="auto"/>
            <w:left w:val="none" w:sz="0" w:space="0" w:color="auto"/>
            <w:bottom w:val="none" w:sz="0" w:space="0" w:color="auto"/>
            <w:right w:val="none" w:sz="0" w:space="0" w:color="auto"/>
          </w:divBdr>
        </w:div>
        <w:div w:id="1715426442">
          <w:marLeft w:val="0"/>
          <w:marRight w:val="0"/>
          <w:marTop w:val="0"/>
          <w:marBottom w:val="0"/>
          <w:divBdr>
            <w:top w:val="none" w:sz="0" w:space="0" w:color="auto"/>
            <w:left w:val="none" w:sz="0" w:space="0" w:color="auto"/>
            <w:bottom w:val="none" w:sz="0" w:space="0" w:color="auto"/>
            <w:right w:val="none" w:sz="0" w:space="0" w:color="auto"/>
          </w:divBdr>
        </w:div>
        <w:div w:id="1731883119">
          <w:marLeft w:val="0"/>
          <w:marRight w:val="0"/>
          <w:marTop w:val="0"/>
          <w:marBottom w:val="0"/>
          <w:divBdr>
            <w:top w:val="none" w:sz="0" w:space="0" w:color="auto"/>
            <w:left w:val="none" w:sz="0" w:space="0" w:color="auto"/>
            <w:bottom w:val="none" w:sz="0" w:space="0" w:color="auto"/>
            <w:right w:val="none" w:sz="0" w:space="0" w:color="auto"/>
          </w:divBdr>
        </w:div>
        <w:div w:id="1735200488">
          <w:marLeft w:val="0"/>
          <w:marRight w:val="0"/>
          <w:marTop w:val="0"/>
          <w:marBottom w:val="0"/>
          <w:divBdr>
            <w:top w:val="none" w:sz="0" w:space="0" w:color="auto"/>
            <w:left w:val="none" w:sz="0" w:space="0" w:color="auto"/>
            <w:bottom w:val="none" w:sz="0" w:space="0" w:color="auto"/>
            <w:right w:val="none" w:sz="0" w:space="0" w:color="auto"/>
          </w:divBdr>
        </w:div>
        <w:div w:id="1762943520">
          <w:marLeft w:val="0"/>
          <w:marRight w:val="0"/>
          <w:marTop w:val="0"/>
          <w:marBottom w:val="0"/>
          <w:divBdr>
            <w:top w:val="none" w:sz="0" w:space="0" w:color="auto"/>
            <w:left w:val="none" w:sz="0" w:space="0" w:color="auto"/>
            <w:bottom w:val="none" w:sz="0" w:space="0" w:color="auto"/>
            <w:right w:val="none" w:sz="0" w:space="0" w:color="auto"/>
          </w:divBdr>
        </w:div>
        <w:div w:id="1805728974">
          <w:marLeft w:val="0"/>
          <w:marRight w:val="0"/>
          <w:marTop w:val="0"/>
          <w:marBottom w:val="0"/>
          <w:divBdr>
            <w:top w:val="none" w:sz="0" w:space="0" w:color="auto"/>
            <w:left w:val="none" w:sz="0" w:space="0" w:color="auto"/>
            <w:bottom w:val="none" w:sz="0" w:space="0" w:color="auto"/>
            <w:right w:val="none" w:sz="0" w:space="0" w:color="auto"/>
          </w:divBdr>
        </w:div>
        <w:div w:id="1812405693">
          <w:marLeft w:val="0"/>
          <w:marRight w:val="0"/>
          <w:marTop w:val="0"/>
          <w:marBottom w:val="0"/>
          <w:divBdr>
            <w:top w:val="none" w:sz="0" w:space="0" w:color="auto"/>
            <w:left w:val="none" w:sz="0" w:space="0" w:color="auto"/>
            <w:bottom w:val="none" w:sz="0" w:space="0" w:color="auto"/>
            <w:right w:val="none" w:sz="0" w:space="0" w:color="auto"/>
          </w:divBdr>
        </w:div>
        <w:div w:id="1822425109">
          <w:marLeft w:val="0"/>
          <w:marRight w:val="0"/>
          <w:marTop w:val="0"/>
          <w:marBottom w:val="0"/>
          <w:divBdr>
            <w:top w:val="none" w:sz="0" w:space="0" w:color="auto"/>
            <w:left w:val="none" w:sz="0" w:space="0" w:color="auto"/>
            <w:bottom w:val="none" w:sz="0" w:space="0" w:color="auto"/>
            <w:right w:val="none" w:sz="0" w:space="0" w:color="auto"/>
          </w:divBdr>
        </w:div>
        <w:div w:id="1831602270">
          <w:marLeft w:val="0"/>
          <w:marRight w:val="0"/>
          <w:marTop w:val="0"/>
          <w:marBottom w:val="0"/>
          <w:divBdr>
            <w:top w:val="none" w:sz="0" w:space="0" w:color="auto"/>
            <w:left w:val="none" w:sz="0" w:space="0" w:color="auto"/>
            <w:bottom w:val="none" w:sz="0" w:space="0" w:color="auto"/>
            <w:right w:val="none" w:sz="0" w:space="0" w:color="auto"/>
          </w:divBdr>
        </w:div>
        <w:div w:id="1837063768">
          <w:marLeft w:val="0"/>
          <w:marRight w:val="0"/>
          <w:marTop w:val="0"/>
          <w:marBottom w:val="0"/>
          <w:divBdr>
            <w:top w:val="none" w:sz="0" w:space="0" w:color="auto"/>
            <w:left w:val="none" w:sz="0" w:space="0" w:color="auto"/>
            <w:bottom w:val="none" w:sz="0" w:space="0" w:color="auto"/>
            <w:right w:val="none" w:sz="0" w:space="0" w:color="auto"/>
          </w:divBdr>
        </w:div>
        <w:div w:id="1847356768">
          <w:marLeft w:val="0"/>
          <w:marRight w:val="0"/>
          <w:marTop w:val="0"/>
          <w:marBottom w:val="0"/>
          <w:divBdr>
            <w:top w:val="none" w:sz="0" w:space="0" w:color="auto"/>
            <w:left w:val="none" w:sz="0" w:space="0" w:color="auto"/>
            <w:bottom w:val="none" w:sz="0" w:space="0" w:color="auto"/>
            <w:right w:val="none" w:sz="0" w:space="0" w:color="auto"/>
          </w:divBdr>
        </w:div>
        <w:div w:id="1909223625">
          <w:marLeft w:val="0"/>
          <w:marRight w:val="0"/>
          <w:marTop w:val="0"/>
          <w:marBottom w:val="0"/>
          <w:divBdr>
            <w:top w:val="none" w:sz="0" w:space="0" w:color="auto"/>
            <w:left w:val="none" w:sz="0" w:space="0" w:color="auto"/>
            <w:bottom w:val="none" w:sz="0" w:space="0" w:color="auto"/>
            <w:right w:val="none" w:sz="0" w:space="0" w:color="auto"/>
          </w:divBdr>
        </w:div>
        <w:div w:id="1955820785">
          <w:marLeft w:val="0"/>
          <w:marRight w:val="0"/>
          <w:marTop w:val="0"/>
          <w:marBottom w:val="0"/>
          <w:divBdr>
            <w:top w:val="none" w:sz="0" w:space="0" w:color="auto"/>
            <w:left w:val="none" w:sz="0" w:space="0" w:color="auto"/>
            <w:bottom w:val="none" w:sz="0" w:space="0" w:color="auto"/>
            <w:right w:val="none" w:sz="0" w:space="0" w:color="auto"/>
          </w:divBdr>
        </w:div>
        <w:div w:id="1963340156">
          <w:marLeft w:val="0"/>
          <w:marRight w:val="0"/>
          <w:marTop w:val="0"/>
          <w:marBottom w:val="0"/>
          <w:divBdr>
            <w:top w:val="none" w:sz="0" w:space="0" w:color="auto"/>
            <w:left w:val="none" w:sz="0" w:space="0" w:color="auto"/>
            <w:bottom w:val="none" w:sz="0" w:space="0" w:color="auto"/>
            <w:right w:val="none" w:sz="0" w:space="0" w:color="auto"/>
          </w:divBdr>
        </w:div>
        <w:div w:id="1999339001">
          <w:marLeft w:val="0"/>
          <w:marRight w:val="0"/>
          <w:marTop w:val="0"/>
          <w:marBottom w:val="0"/>
          <w:divBdr>
            <w:top w:val="none" w:sz="0" w:space="0" w:color="auto"/>
            <w:left w:val="none" w:sz="0" w:space="0" w:color="auto"/>
            <w:bottom w:val="none" w:sz="0" w:space="0" w:color="auto"/>
            <w:right w:val="none" w:sz="0" w:space="0" w:color="auto"/>
          </w:divBdr>
        </w:div>
        <w:div w:id="2002461892">
          <w:marLeft w:val="0"/>
          <w:marRight w:val="0"/>
          <w:marTop w:val="0"/>
          <w:marBottom w:val="0"/>
          <w:divBdr>
            <w:top w:val="none" w:sz="0" w:space="0" w:color="auto"/>
            <w:left w:val="none" w:sz="0" w:space="0" w:color="auto"/>
            <w:bottom w:val="none" w:sz="0" w:space="0" w:color="auto"/>
            <w:right w:val="none" w:sz="0" w:space="0" w:color="auto"/>
          </w:divBdr>
        </w:div>
        <w:div w:id="2085569970">
          <w:marLeft w:val="0"/>
          <w:marRight w:val="0"/>
          <w:marTop w:val="0"/>
          <w:marBottom w:val="0"/>
          <w:divBdr>
            <w:top w:val="none" w:sz="0" w:space="0" w:color="auto"/>
            <w:left w:val="none" w:sz="0" w:space="0" w:color="auto"/>
            <w:bottom w:val="none" w:sz="0" w:space="0" w:color="auto"/>
            <w:right w:val="none" w:sz="0" w:space="0" w:color="auto"/>
          </w:divBdr>
        </w:div>
        <w:div w:id="2091267921">
          <w:marLeft w:val="0"/>
          <w:marRight w:val="0"/>
          <w:marTop w:val="0"/>
          <w:marBottom w:val="0"/>
          <w:divBdr>
            <w:top w:val="none" w:sz="0" w:space="0" w:color="auto"/>
            <w:left w:val="none" w:sz="0" w:space="0" w:color="auto"/>
            <w:bottom w:val="none" w:sz="0" w:space="0" w:color="auto"/>
            <w:right w:val="none" w:sz="0" w:space="0" w:color="auto"/>
          </w:divBdr>
        </w:div>
        <w:div w:id="2117019570">
          <w:marLeft w:val="0"/>
          <w:marRight w:val="0"/>
          <w:marTop w:val="0"/>
          <w:marBottom w:val="0"/>
          <w:divBdr>
            <w:top w:val="none" w:sz="0" w:space="0" w:color="auto"/>
            <w:left w:val="none" w:sz="0" w:space="0" w:color="auto"/>
            <w:bottom w:val="none" w:sz="0" w:space="0" w:color="auto"/>
            <w:right w:val="none" w:sz="0" w:space="0" w:color="auto"/>
          </w:divBdr>
        </w:div>
      </w:divsChild>
    </w:div>
    <w:div w:id="1495991055">
      <w:bodyDiv w:val="1"/>
      <w:marLeft w:val="0"/>
      <w:marRight w:val="0"/>
      <w:marTop w:val="0"/>
      <w:marBottom w:val="0"/>
      <w:divBdr>
        <w:top w:val="none" w:sz="0" w:space="0" w:color="auto"/>
        <w:left w:val="none" w:sz="0" w:space="0" w:color="auto"/>
        <w:bottom w:val="none" w:sz="0" w:space="0" w:color="auto"/>
        <w:right w:val="none" w:sz="0" w:space="0" w:color="auto"/>
      </w:divBdr>
    </w:div>
    <w:div w:id="1496258830">
      <w:bodyDiv w:val="1"/>
      <w:marLeft w:val="0"/>
      <w:marRight w:val="0"/>
      <w:marTop w:val="0"/>
      <w:marBottom w:val="0"/>
      <w:divBdr>
        <w:top w:val="none" w:sz="0" w:space="0" w:color="auto"/>
        <w:left w:val="none" w:sz="0" w:space="0" w:color="auto"/>
        <w:bottom w:val="none" w:sz="0" w:space="0" w:color="auto"/>
        <w:right w:val="none" w:sz="0" w:space="0" w:color="auto"/>
      </w:divBdr>
    </w:div>
    <w:div w:id="1496536401">
      <w:bodyDiv w:val="1"/>
      <w:marLeft w:val="0"/>
      <w:marRight w:val="0"/>
      <w:marTop w:val="0"/>
      <w:marBottom w:val="0"/>
      <w:divBdr>
        <w:top w:val="none" w:sz="0" w:space="0" w:color="auto"/>
        <w:left w:val="none" w:sz="0" w:space="0" w:color="auto"/>
        <w:bottom w:val="none" w:sz="0" w:space="0" w:color="auto"/>
        <w:right w:val="none" w:sz="0" w:space="0" w:color="auto"/>
      </w:divBdr>
    </w:div>
    <w:div w:id="1497571254">
      <w:bodyDiv w:val="1"/>
      <w:marLeft w:val="0"/>
      <w:marRight w:val="0"/>
      <w:marTop w:val="0"/>
      <w:marBottom w:val="0"/>
      <w:divBdr>
        <w:top w:val="none" w:sz="0" w:space="0" w:color="auto"/>
        <w:left w:val="none" w:sz="0" w:space="0" w:color="auto"/>
        <w:bottom w:val="none" w:sz="0" w:space="0" w:color="auto"/>
        <w:right w:val="none" w:sz="0" w:space="0" w:color="auto"/>
      </w:divBdr>
    </w:div>
    <w:div w:id="1497913325">
      <w:bodyDiv w:val="1"/>
      <w:marLeft w:val="0"/>
      <w:marRight w:val="0"/>
      <w:marTop w:val="0"/>
      <w:marBottom w:val="0"/>
      <w:divBdr>
        <w:top w:val="none" w:sz="0" w:space="0" w:color="auto"/>
        <w:left w:val="none" w:sz="0" w:space="0" w:color="auto"/>
        <w:bottom w:val="none" w:sz="0" w:space="0" w:color="auto"/>
        <w:right w:val="none" w:sz="0" w:space="0" w:color="auto"/>
      </w:divBdr>
    </w:div>
    <w:div w:id="1498112136">
      <w:bodyDiv w:val="1"/>
      <w:marLeft w:val="0"/>
      <w:marRight w:val="0"/>
      <w:marTop w:val="0"/>
      <w:marBottom w:val="0"/>
      <w:divBdr>
        <w:top w:val="none" w:sz="0" w:space="0" w:color="auto"/>
        <w:left w:val="none" w:sz="0" w:space="0" w:color="auto"/>
        <w:bottom w:val="none" w:sz="0" w:space="0" w:color="auto"/>
        <w:right w:val="none" w:sz="0" w:space="0" w:color="auto"/>
      </w:divBdr>
    </w:div>
    <w:div w:id="1498495156">
      <w:bodyDiv w:val="1"/>
      <w:marLeft w:val="0"/>
      <w:marRight w:val="0"/>
      <w:marTop w:val="0"/>
      <w:marBottom w:val="0"/>
      <w:divBdr>
        <w:top w:val="none" w:sz="0" w:space="0" w:color="auto"/>
        <w:left w:val="none" w:sz="0" w:space="0" w:color="auto"/>
        <w:bottom w:val="none" w:sz="0" w:space="0" w:color="auto"/>
        <w:right w:val="none" w:sz="0" w:space="0" w:color="auto"/>
      </w:divBdr>
    </w:div>
    <w:div w:id="1498499614">
      <w:bodyDiv w:val="1"/>
      <w:marLeft w:val="0"/>
      <w:marRight w:val="0"/>
      <w:marTop w:val="0"/>
      <w:marBottom w:val="0"/>
      <w:divBdr>
        <w:top w:val="none" w:sz="0" w:space="0" w:color="auto"/>
        <w:left w:val="none" w:sz="0" w:space="0" w:color="auto"/>
        <w:bottom w:val="none" w:sz="0" w:space="0" w:color="auto"/>
        <w:right w:val="none" w:sz="0" w:space="0" w:color="auto"/>
      </w:divBdr>
    </w:div>
    <w:div w:id="1498957153">
      <w:bodyDiv w:val="1"/>
      <w:marLeft w:val="0"/>
      <w:marRight w:val="0"/>
      <w:marTop w:val="0"/>
      <w:marBottom w:val="0"/>
      <w:divBdr>
        <w:top w:val="none" w:sz="0" w:space="0" w:color="auto"/>
        <w:left w:val="none" w:sz="0" w:space="0" w:color="auto"/>
        <w:bottom w:val="none" w:sz="0" w:space="0" w:color="auto"/>
        <w:right w:val="none" w:sz="0" w:space="0" w:color="auto"/>
      </w:divBdr>
    </w:div>
    <w:div w:id="1499153629">
      <w:bodyDiv w:val="1"/>
      <w:marLeft w:val="0"/>
      <w:marRight w:val="0"/>
      <w:marTop w:val="0"/>
      <w:marBottom w:val="0"/>
      <w:divBdr>
        <w:top w:val="none" w:sz="0" w:space="0" w:color="auto"/>
        <w:left w:val="none" w:sz="0" w:space="0" w:color="auto"/>
        <w:bottom w:val="none" w:sz="0" w:space="0" w:color="auto"/>
        <w:right w:val="none" w:sz="0" w:space="0" w:color="auto"/>
      </w:divBdr>
    </w:div>
    <w:div w:id="1499417524">
      <w:bodyDiv w:val="1"/>
      <w:marLeft w:val="0"/>
      <w:marRight w:val="0"/>
      <w:marTop w:val="0"/>
      <w:marBottom w:val="0"/>
      <w:divBdr>
        <w:top w:val="none" w:sz="0" w:space="0" w:color="auto"/>
        <w:left w:val="none" w:sz="0" w:space="0" w:color="auto"/>
        <w:bottom w:val="none" w:sz="0" w:space="0" w:color="auto"/>
        <w:right w:val="none" w:sz="0" w:space="0" w:color="auto"/>
      </w:divBdr>
    </w:div>
    <w:div w:id="1499611070">
      <w:bodyDiv w:val="1"/>
      <w:marLeft w:val="0"/>
      <w:marRight w:val="0"/>
      <w:marTop w:val="0"/>
      <w:marBottom w:val="0"/>
      <w:divBdr>
        <w:top w:val="none" w:sz="0" w:space="0" w:color="auto"/>
        <w:left w:val="none" w:sz="0" w:space="0" w:color="auto"/>
        <w:bottom w:val="none" w:sz="0" w:space="0" w:color="auto"/>
        <w:right w:val="none" w:sz="0" w:space="0" w:color="auto"/>
      </w:divBdr>
    </w:div>
    <w:div w:id="1499812791">
      <w:bodyDiv w:val="1"/>
      <w:marLeft w:val="0"/>
      <w:marRight w:val="0"/>
      <w:marTop w:val="0"/>
      <w:marBottom w:val="0"/>
      <w:divBdr>
        <w:top w:val="none" w:sz="0" w:space="0" w:color="auto"/>
        <w:left w:val="none" w:sz="0" w:space="0" w:color="auto"/>
        <w:bottom w:val="none" w:sz="0" w:space="0" w:color="auto"/>
        <w:right w:val="none" w:sz="0" w:space="0" w:color="auto"/>
      </w:divBdr>
    </w:div>
    <w:div w:id="1501041168">
      <w:bodyDiv w:val="1"/>
      <w:marLeft w:val="0"/>
      <w:marRight w:val="0"/>
      <w:marTop w:val="0"/>
      <w:marBottom w:val="0"/>
      <w:divBdr>
        <w:top w:val="none" w:sz="0" w:space="0" w:color="auto"/>
        <w:left w:val="none" w:sz="0" w:space="0" w:color="auto"/>
        <w:bottom w:val="none" w:sz="0" w:space="0" w:color="auto"/>
        <w:right w:val="none" w:sz="0" w:space="0" w:color="auto"/>
      </w:divBdr>
    </w:div>
    <w:div w:id="1501235150">
      <w:bodyDiv w:val="1"/>
      <w:marLeft w:val="0"/>
      <w:marRight w:val="0"/>
      <w:marTop w:val="0"/>
      <w:marBottom w:val="0"/>
      <w:divBdr>
        <w:top w:val="none" w:sz="0" w:space="0" w:color="auto"/>
        <w:left w:val="none" w:sz="0" w:space="0" w:color="auto"/>
        <w:bottom w:val="none" w:sz="0" w:space="0" w:color="auto"/>
        <w:right w:val="none" w:sz="0" w:space="0" w:color="auto"/>
      </w:divBdr>
      <w:divsChild>
        <w:div w:id="161552663">
          <w:marLeft w:val="0"/>
          <w:marRight w:val="0"/>
          <w:marTop w:val="0"/>
          <w:marBottom w:val="0"/>
          <w:divBdr>
            <w:top w:val="none" w:sz="0" w:space="0" w:color="auto"/>
            <w:left w:val="none" w:sz="0" w:space="0" w:color="auto"/>
            <w:bottom w:val="none" w:sz="0" w:space="0" w:color="auto"/>
            <w:right w:val="none" w:sz="0" w:space="0" w:color="auto"/>
          </w:divBdr>
        </w:div>
        <w:div w:id="182285366">
          <w:marLeft w:val="0"/>
          <w:marRight w:val="0"/>
          <w:marTop w:val="0"/>
          <w:marBottom w:val="0"/>
          <w:divBdr>
            <w:top w:val="none" w:sz="0" w:space="0" w:color="auto"/>
            <w:left w:val="none" w:sz="0" w:space="0" w:color="auto"/>
            <w:bottom w:val="none" w:sz="0" w:space="0" w:color="auto"/>
            <w:right w:val="none" w:sz="0" w:space="0" w:color="auto"/>
          </w:divBdr>
        </w:div>
        <w:div w:id="199972890">
          <w:marLeft w:val="0"/>
          <w:marRight w:val="0"/>
          <w:marTop w:val="0"/>
          <w:marBottom w:val="0"/>
          <w:divBdr>
            <w:top w:val="none" w:sz="0" w:space="0" w:color="auto"/>
            <w:left w:val="none" w:sz="0" w:space="0" w:color="auto"/>
            <w:bottom w:val="none" w:sz="0" w:space="0" w:color="auto"/>
            <w:right w:val="none" w:sz="0" w:space="0" w:color="auto"/>
          </w:divBdr>
        </w:div>
        <w:div w:id="287706257">
          <w:marLeft w:val="0"/>
          <w:marRight w:val="0"/>
          <w:marTop w:val="0"/>
          <w:marBottom w:val="0"/>
          <w:divBdr>
            <w:top w:val="none" w:sz="0" w:space="0" w:color="auto"/>
            <w:left w:val="none" w:sz="0" w:space="0" w:color="auto"/>
            <w:bottom w:val="none" w:sz="0" w:space="0" w:color="auto"/>
            <w:right w:val="none" w:sz="0" w:space="0" w:color="auto"/>
          </w:divBdr>
        </w:div>
        <w:div w:id="299966954">
          <w:marLeft w:val="0"/>
          <w:marRight w:val="0"/>
          <w:marTop w:val="0"/>
          <w:marBottom w:val="0"/>
          <w:divBdr>
            <w:top w:val="none" w:sz="0" w:space="0" w:color="auto"/>
            <w:left w:val="none" w:sz="0" w:space="0" w:color="auto"/>
            <w:bottom w:val="none" w:sz="0" w:space="0" w:color="auto"/>
            <w:right w:val="none" w:sz="0" w:space="0" w:color="auto"/>
          </w:divBdr>
        </w:div>
        <w:div w:id="324089801">
          <w:marLeft w:val="0"/>
          <w:marRight w:val="0"/>
          <w:marTop w:val="0"/>
          <w:marBottom w:val="0"/>
          <w:divBdr>
            <w:top w:val="none" w:sz="0" w:space="0" w:color="auto"/>
            <w:left w:val="none" w:sz="0" w:space="0" w:color="auto"/>
            <w:bottom w:val="none" w:sz="0" w:space="0" w:color="auto"/>
            <w:right w:val="none" w:sz="0" w:space="0" w:color="auto"/>
          </w:divBdr>
        </w:div>
        <w:div w:id="362173034">
          <w:marLeft w:val="0"/>
          <w:marRight w:val="0"/>
          <w:marTop w:val="0"/>
          <w:marBottom w:val="0"/>
          <w:divBdr>
            <w:top w:val="none" w:sz="0" w:space="0" w:color="auto"/>
            <w:left w:val="none" w:sz="0" w:space="0" w:color="auto"/>
            <w:bottom w:val="none" w:sz="0" w:space="0" w:color="auto"/>
            <w:right w:val="none" w:sz="0" w:space="0" w:color="auto"/>
          </w:divBdr>
        </w:div>
        <w:div w:id="405764011">
          <w:marLeft w:val="0"/>
          <w:marRight w:val="0"/>
          <w:marTop w:val="0"/>
          <w:marBottom w:val="0"/>
          <w:divBdr>
            <w:top w:val="none" w:sz="0" w:space="0" w:color="auto"/>
            <w:left w:val="none" w:sz="0" w:space="0" w:color="auto"/>
            <w:bottom w:val="none" w:sz="0" w:space="0" w:color="auto"/>
            <w:right w:val="none" w:sz="0" w:space="0" w:color="auto"/>
          </w:divBdr>
        </w:div>
        <w:div w:id="413939213">
          <w:marLeft w:val="0"/>
          <w:marRight w:val="0"/>
          <w:marTop w:val="0"/>
          <w:marBottom w:val="0"/>
          <w:divBdr>
            <w:top w:val="none" w:sz="0" w:space="0" w:color="auto"/>
            <w:left w:val="none" w:sz="0" w:space="0" w:color="auto"/>
            <w:bottom w:val="none" w:sz="0" w:space="0" w:color="auto"/>
            <w:right w:val="none" w:sz="0" w:space="0" w:color="auto"/>
          </w:divBdr>
        </w:div>
        <w:div w:id="450441205">
          <w:marLeft w:val="0"/>
          <w:marRight w:val="0"/>
          <w:marTop w:val="0"/>
          <w:marBottom w:val="0"/>
          <w:divBdr>
            <w:top w:val="none" w:sz="0" w:space="0" w:color="auto"/>
            <w:left w:val="none" w:sz="0" w:space="0" w:color="auto"/>
            <w:bottom w:val="none" w:sz="0" w:space="0" w:color="auto"/>
            <w:right w:val="none" w:sz="0" w:space="0" w:color="auto"/>
          </w:divBdr>
        </w:div>
        <w:div w:id="468015710">
          <w:marLeft w:val="0"/>
          <w:marRight w:val="0"/>
          <w:marTop w:val="0"/>
          <w:marBottom w:val="0"/>
          <w:divBdr>
            <w:top w:val="none" w:sz="0" w:space="0" w:color="auto"/>
            <w:left w:val="none" w:sz="0" w:space="0" w:color="auto"/>
            <w:bottom w:val="none" w:sz="0" w:space="0" w:color="auto"/>
            <w:right w:val="none" w:sz="0" w:space="0" w:color="auto"/>
          </w:divBdr>
        </w:div>
        <w:div w:id="494416316">
          <w:marLeft w:val="0"/>
          <w:marRight w:val="0"/>
          <w:marTop w:val="0"/>
          <w:marBottom w:val="0"/>
          <w:divBdr>
            <w:top w:val="none" w:sz="0" w:space="0" w:color="auto"/>
            <w:left w:val="none" w:sz="0" w:space="0" w:color="auto"/>
            <w:bottom w:val="none" w:sz="0" w:space="0" w:color="auto"/>
            <w:right w:val="none" w:sz="0" w:space="0" w:color="auto"/>
          </w:divBdr>
        </w:div>
        <w:div w:id="498348657">
          <w:marLeft w:val="0"/>
          <w:marRight w:val="0"/>
          <w:marTop w:val="0"/>
          <w:marBottom w:val="0"/>
          <w:divBdr>
            <w:top w:val="none" w:sz="0" w:space="0" w:color="auto"/>
            <w:left w:val="none" w:sz="0" w:space="0" w:color="auto"/>
            <w:bottom w:val="none" w:sz="0" w:space="0" w:color="auto"/>
            <w:right w:val="none" w:sz="0" w:space="0" w:color="auto"/>
          </w:divBdr>
        </w:div>
        <w:div w:id="499270078">
          <w:marLeft w:val="0"/>
          <w:marRight w:val="0"/>
          <w:marTop w:val="0"/>
          <w:marBottom w:val="0"/>
          <w:divBdr>
            <w:top w:val="none" w:sz="0" w:space="0" w:color="auto"/>
            <w:left w:val="none" w:sz="0" w:space="0" w:color="auto"/>
            <w:bottom w:val="none" w:sz="0" w:space="0" w:color="auto"/>
            <w:right w:val="none" w:sz="0" w:space="0" w:color="auto"/>
          </w:divBdr>
        </w:div>
        <w:div w:id="534731143">
          <w:marLeft w:val="0"/>
          <w:marRight w:val="0"/>
          <w:marTop w:val="0"/>
          <w:marBottom w:val="0"/>
          <w:divBdr>
            <w:top w:val="none" w:sz="0" w:space="0" w:color="auto"/>
            <w:left w:val="none" w:sz="0" w:space="0" w:color="auto"/>
            <w:bottom w:val="none" w:sz="0" w:space="0" w:color="auto"/>
            <w:right w:val="none" w:sz="0" w:space="0" w:color="auto"/>
          </w:divBdr>
        </w:div>
        <w:div w:id="547566801">
          <w:marLeft w:val="0"/>
          <w:marRight w:val="0"/>
          <w:marTop w:val="0"/>
          <w:marBottom w:val="0"/>
          <w:divBdr>
            <w:top w:val="none" w:sz="0" w:space="0" w:color="auto"/>
            <w:left w:val="none" w:sz="0" w:space="0" w:color="auto"/>
            <w:bottom w:val="none" w:sz="0" w:space="0" w:color="auto"/>
            <w:right w:val="none" w:sz="0" w:space="0" w:color="auto"/>
          </w:divBdr>
        </w:div>
        <w:div w:id="548301033">
          <w:marLeft w:val="0"/>
          <w:marRight w:val="0"/>
          <w:marTop w:val="0"/>
          <w:marBottom w:val="0"/>
          <w:divBdr>
            <w:top w:val="none" w:sz="0" w:space="0" w:color="auto"/>
            <w:left w:val="none" w:sz="0" w:space="0" w:color="auto"/>
            <w:bottom w:val="none" w:sz="0" w:space="0" w:color="auto"/>
            <w:right w:val="none" w:sz="0" w:space="0" w:color="auto"/>
          </w:divBdr>
        </w:div>
        <w:div w:id="587814079">
          <w:marLeft w:val="0"/>
          <w:marRight w:val="0"/>
          <w:marTop w:val="0"/>
          <w:marBottom w:val="0"/>
          <w:divBdr>
            <w:top w:val="none" w:sz="0" w:space="0" w:color="auto"/>
            <w:left w:val="none" w:sz="0" w:space="0" w:color="auto"/>
            <w:bottom w:val="none" w:sz="0" w:space="0" w:color="auto"/>
            <w:right w:val="none" w:sz="0" w:space="0" w:color="auto"/>
          </w:divBdr>
        </w:div>
        <w:div w:id="591162960">
          <w:marLeft w:val="0"/>
          <w:marRight w:val="0"/>
          <w:marTop w:val="0"/>
          <w:marBottom w:val="0"/>
          <w:divBdr>
            <w:top w:val="none" w:sz="0" w:space="0" w:color="auto"/>
            <w:left w:val="none" w:sz="0" w:space="0" w:color="auto"/>
            <w:bottom w:val="none" w:sz="0" w:space="0" w:color="auto"/>
            <w:right w:val="none" w:sz="0" w:space="0" w:color="auto"/>
          </w:divBdr>
        </w:div>
        <w:div w:id="629212358">
          <w:marLeft w:val="0"/>
          <w:marRight w:val="0"/>
          <w:marTop w:val="0"/>
          <w:marBottom w:val="0"/>
          <w:divBdr>
            <w:top w:val="none" w:sz="0" w:space="0" w:color="auto"/>
            <w:left w:val="none" w:sz="0" w:space="0" w:color="auto"/>
            <w:bottom w:val="none" w:sz="0" w:space="0" w:color="auto"/>
            <w:right w:val="none" w:sz="0" w:space="0" w:color="auto"/>
          </w:divBdr>
        </w:div>
        <w:div w:id="685249152">
          <w:marLeft w:val="0"/>
          <w:marRight w:val="0"/>
          <w:marTop w:val="0"/>
          <w:marBottom w:val="0"/>
          <w:divBdr>
            <w:top w:val="none" w:sz="0" w:space="0" w:color="auto"/>
            <w:left w:val="none" w:sz="0" w:space="0" w:color="auto"/>
            <w:bottom w:val="none" w:sz="0" w:space="0" w:color="auto"/>
            <w:right w:val="none" w:sz="0" w:space="0" w:color="auto"/>
          </w:divBdr>
        </w:div>
        <w:div w:id="697320053">
          <w:marLeft w:val="0"/>
          <w:marRight w:val="0"/>
          <w:marTop w:val="0"/>
          <w:marBottom w:val="0"/>
          <w:divBdr>
            <w:top w:val="none" w:sz="0" w:space="0" w:color="auto"/>
            <w:left w:val="none" w:sz="0" w:space="0" w:color="auto"/>
            <w:bottom w:val="none" w:sz="0" w:space="0" w:color="auto"/>
            <w:right w:val="none" w:sz="0" w:space="0" w:color="auto"/>
          </w:divBdr>
        </w:div>
        <w:div w:id="790633428">
          <w:marLeft w:val="0"/>
          <w:marRight w:val="0"/>
          <w:marTop w:val="0"/>
          <w:marBottom w:val="0"/>
          <w:divBdr>
            <w:top w:val="none" w:sz="0" w:space="0" w:color="auto"/>
            <w:left w:val="none" w:sz="0" w:space="0" w:color="auto"/>
            <w:bottom w:val="none" w:sz="0" w:space="0" w:color="auto"/>
            <w:right w:val="none" w:sz="0" w:space="0" w:color="auto"/>
          </w:divBdr>
        </w:div>
        <w:div w:id="1005014299">
          <w:marLeft w:val="0"/>
          <w:marRight w:val="0"/>
          <w:marTop w:val="0"/>
          <w:marBottom w:val="0"/>
          <w:divBdr>
            <w:top w:val="none" w:sz="0" w:space="0" w:color="auto"/>
            <w:left w:val="none" w:sz="0" w:space="0" w:color="auto"/>
            <w:bottom w:val="none" w:sz="0" w:space="0" w:color="auto"/>
            <w:right w:val="none" w:sz="0" w:space="0" w:color="auto"/>
          </w:divBdr>
        </w:div>
        <w:div w:id="1010909286">
          <w:marLeft w:val="0"/>
          <w:marRight w:val="0"/>
          <w:marTop w:val="0"/>
          <w:marBottom w:val="0"/>
          <w:divBdr>
            <w:top w:val="none" w:sz="0" w:space="0" w:color="auto"/>
            <w:left w:val="none" w:sz="0" w:space="0" w:color="auto"/>
            <w:bottom w:val="none" w:sz="0" w:space="0" w:color="auto"/>
            <w:right w:val="none" w:sz="0" w:space="0" w:color="auto"/>
          </w:divBdr>
        </w:div>
        <w:div w:id="1043290669">
          <w:marLeft w:val="0"/>
          <w:marRight w:val="0"/>
          <w:marTop w:val="0"/>
          <w:marBottom w:val="0"/>
          <w:divBdr>
            <w:top w:val="none" w:sz="0" w:space="0" w:color="auto"/>
            <w:left w:val="none" w:sz="0" w:space="0" w:color="auto"/>
            <w:bottom w:val="none" w:sz="0" w:space="0" w:color="auto"/>
            <w:right w:val="none" w:sz="0" w:space="0" w:color="auto"/>
          </w:divBdr>
        </w:div>
        <w:div w:id="1064720555">
          <w:marLeft w:val="0"/>
          <w:marRight w:val="0"/>
          <w:marTop w:val="0"/>
          <w:marBottom w:val="0"/>
          <w:divBdr>
            <w:top w:val="none" w:sz="0" w:space="0" w:color="auto"/>
            <w:left w:val="none" w:sz="0" w:space="0" w:color="auto"/>
            <w:bottom w:val="none" w:sz="0" w:space="0" w:color="auto"/>
            <w:right w:val="none" w:sz="0" w:space="0" w:color="auto"/>
          </w:divBdr>
        </w:div>
        <w:div w:id="1140612893">
          <w:marLeft w:val="0"/>
          <w:marRight w:val="0"/>
          <w:marTop w:val="0"/>
          <w:marBottom w:val="0"/>
          <w:divBdr>
            <w:top w:val="none" w:sz="0" w:space="0" w:color="auto"/>
            <w:left w:val="none" w:sz="0" w:space="0" w:color="auto"/>
            <w:bottom w:val="none" w:sz="0" w:space="0" w:color="auto"/>
            <w:right w:val="none" w:sz="0" w:space="0" w:color="auto"/>
          </w:divBdr>
        </w:div>
        <w:div w:id="1144807789">
          <w:marLeft w:val="0"/>
          <w:marRight w:val="0"/>
          <w:marTop w:val="0"/>
          <w:marBottom w:val="0"/>
          <w:divBdr>
            <w:top w:val="none" w:sz="0" w:space="0" w:color="auto"/>
            <w:left w:val="none" w:sz="0" w:space="0" w:color="auto"/>
            <w:bottom w:val="none" w:sz="0" w:space="0" w:color="auto"/>
            <w:right w:val="none" w:sz="0" w:space="0" w:color="auto"/>
          </w:divBdr>
        </w:div>
        <w:div w:id="1191379415">
          <w:marLeft w:val="0"/>
          <w:marRight w:val="0"/>
          <w:marTop w:val="0"/>
          <w:marBottom w:val="0"/>
          <w:divBdr>
            <w:top w:val="none" w:sz="0" w:space="0" w:color="auto"/>
            <w:left w:val="none" w:sz="0" w:space="0" w:color="auto"/>
            <w:bottom w:val="none" w:sz="0" w:space="0" w:color="auto"/>
            <w:right w:val="none" w:sz="0" w:space="0" w:color="auto"/>
          </w:divBdr>
        </w:div>
        <w:div w:id="1197043083">
          <w:marLeft w:val="0"/>
          <w:marRight w:val="0"/>
          <w:marTop w:val="0"/>
          <w:marBottom w:val="0"/>
          <w:divBdr>
            <w:top w:val="none" w:sz="0" w:space="0" w:color="auto"/>
            <w:left w:val="none" w:sz="0" w:space="0" w:color="auto"/>
            <w:bottom w:val="none" w:sz="0" w:space="0" w:color="auto"/>
            <w:right w:val="none" w:sz="0" w:space="0" w:color="auto"/>
          </w:divBdr>
        </w:div>
        <w:div w:id="1203399209">
          <w:marLeft w:val="0"/>
          <w:marRight w:val="0"/>
          <w:marTop w:val="0"/>
          <w:marBottom w:val="0"/>
          <w:divBdr>
            <w:top w:val="none" w:sz="0" w:space="0" w:color="auto"/>
            <w:left w:val="none" w:sz="0" w:space="0" w:color="auto"/>
            <w:bottom w:val="none" w:sz="0" w:space="0" w:color="auto"/>
            <w:right w:val="none" w:sz="0" w:space="0" w:color="auto"/>
          </w:divBdr>
        </w:div>
        <w:div w:id="1290554293">
          <w:marLeft w:val="0"/>
          <w:marRight w:val="0"/>
          <w:marTop w:val="0"/>
          <w:marBottom w:val="0"/>
          <w:divBdr>
            <w:top w:val="none" w:sz="0" w:space="0" w:color="auto"/>
            <w:left w:val="none" w:sz="0" w:space="0" w:color="auto"/>
            <w:bottom w:val="none" w:sz="0" w:space="0" w:color="auto"/>
            <w:right w:val="none" w:sz="0" w:space="0" w:color="auto"/>
          </w:divBdr>
        </w:div>
        <w:div w:id="1292056635">
          <w:marLeft w:val="0"/>
          <w:marRight w:val="0"/>
          <w:marTop w:val="0"/>
          <w:marBottom w:val="0"/>
          <w:divBdr>
            <w:top w:val="none" w:sz="0" w:space="0" w:color="auto"/>
            <w:left w:val="none" w:sz="0" w:space="0" w:color="auto"/>
            <w:bottom w:val="none" w:sz="0" w:space="0" w:color="auto"/>
            <w:right w:val="none" w:sz="0" w:space="0" w:color="auto"/>
          </w:divBdr>
        </w:div>
        <w:div w:id="1346977265">
          <w:marLeft w:val="0"/>
          <w:marRight w:val="0"/>
          <w:marTop w:val="0"/>
          <w:marBottom w:val="0"/>
          <w:divBdr>
            <w:top w:val="none" w:sz="0" w:space="0" w:color="auto"/>
            <w:left w:val="none" w:sz="0" w:space="0" w:color="auto"/>
            <w:bottom w:val="none" w:sz="0" w:space="0" w:color="auto"/>
            <w:right w:val="none" w:sz="0" w:space="0" w:color="auto"/>
          </w:divBdr>
        </w:div>
        <w:div w:id="1359234558">
          <w:marLeft w:val="0"/>
          <w:marRight w:val="0"/>
          <w:marTop w:val="0"/>
          <w:marBottom w:val="0"/>
          <w:divBdr>
            <w:top w:val="none" w:sz="0" w:space="0" w:color="auto"/>
            <w:left w:val="none" w:sz="0" w:space="0" w:color="auto"/>
            <w:bottom w:val="none" w:sz="0" w:space="0" w:color="auto"/>
            <w:right w:val="none" w:sz="0" w:space="0" w:color="auto"/>
          </w:divBdr>
        </w:div>
        <w:div w:id="1423337119">
          <w:marLeft w:val="0"/>
          <w:marRight w:val="0"/>
          <w:marTop w:val="0"/>
          <w:marBottom w:val="0"/>
          <w:divBdr>
            <w:top w:val="none" w:sz="0" w:space="0" w:color="auto"/>
            <w:left w:val="none" w:sz="0" w:space="0" w:color="auto"/>
            <w:bottom w:val="none" w:sz="0" w:space="0" w:color="auto"/>
            <w:right w:val="none" w:sz="0" w:space="0" w:color="auto"/>
          </w:divBdr>
        </w:div>
        <w:div w:id="1495800077">
          <w:marLeft w:val="0"/>
          <w:marRight w:val="0"/>
          <w:marTop w:val="0"/>
          <w:marBottom w:val="0"/>
          <w:divBdr>
            <w:top w:val="none" w:sz="0" w:space="0" w:color="auto"/>
            <w:left w:val="none" w:sz="0" w:space="0" w:color="auto"/>
            <w:bottom w:val="none" w:sz="0" w:space="0" w:color="auto"/>
            <w:right w:val="none" w:sz="0" w:space="0" w:color="auto"/>
          </w:divBdr>
        </w:div>
        <w:div w:id="1520312838">
          <w:marLeft w:val="0"/>
          <w:marRight w:val="0"/>
          <w:marTop w:val="0"/>
          <w:marBottom w:val="0"/>
          <w:divBdr>
            <w:top w:val="none" w:sz="0" w:space="0" w:color="auto"/>
            <w:left w:val="none" w:sz="0" w:space="0" w:color="auto"/>
            <w:bottom w:val="none" w:sz="0" w:space="0" w:color="auto"/>
            <w:right w:val="none" w:sz="0" w:space="0" w:color="auto"/>
          </w:divBdr>
        </w:div>
        <w:div w:id="1531527393">
          <w:marLeft w:val="0"/>
          <w:marRight w:val="0"/>
          <w:marTop w:val="0"/>
          <w:marBottom w:val="0"/>
          <w:divBdr>
            <w:top w:val="none" w:sz="0" w:space="0" w:color="auto"/>
            <w:left w:val="none" w:sz="0" w:space="0" w:color="auto"/>
            <w:bottom w:val="none" w:sz="0" w:space="0" w:color="auto"/>
            <w:right w:val="none" w:sz="0" w:space="0" w:color="auto"/>
          </w:divBdr>
        </w:div>
        <w:div w:id="1654791261">
          <w:marLeft w:val="0"/>
          <w:marRight w:val="0"/>
          <w:marTop w:val="0"/>
          <w:marBottom w:val="0"/>
          <w:divBdr>
            <w:top w:val="none" w:sz="0" w:space="0" w:color="auto"/>
            <w:left w:val="none" w:sz="0" w:space="0" w:color="auto"/>
            <w:bottom w:val="none" w:sz="0" w:space="0" w:color="auto"/>
            <w:right w:val="none" w:sz="0" w:space="0" w:color="auto"/>
          </w:divBdr>
        </w:div>
        <w:div w:id="1805854165">
          <w:marLeft w:val="0"/>
          <w:marRight w:val="0"/>
          <w:marTop w:val="0"/>
          <w:marBottom w:val="0"/>
          <w:divBdr>
            <w:top w:val="none" w:sz="0" w:space="0" w:color="auto"/>
            <w:left w:val="none" w:sz="0" w:space="0" w:color="auto"/>
            <w:bottom w:val="none" w:sz="0" w:space="0" w:color="auto"/>
            <w:right w:val="none" w:sz="0" w:space="0" w:color="auto"/>
          </w:divBdr>
        </w:div>
        <w:div w:id="1830559057">
          <w:marLeft w:val="0"/>
          <w:marRight w:val="0"/>
          <w:marTop w:val="0"/>
          <w:marBottom w:val="0"/>
          <w:divBdr>
            <w:top w:val="none" w:sz="0" w:space="0" w:color="auto"/>
            <w:left w:val="none" w:sz="0" w:space="0" w:color="auto"/>
            <w:bottom w:val="none" w:sz="0" w:space="0" w:color="auto"/>
            <w:right w:val="none" w:sz="0" w:space="0" w:color="auto"/>
          </w:divBdr>
        </w:div>
        <w:div w:id="1843815659">
          <w:marLeft w:val="0"/>
          <w:marRight w:val="0"/>
          <w:marTop w:val="0"/>
          <w:marBottom w:val="0"/>
          <w:divBdr>
            <w:top w:val="none" w:sz="0" w:space="0" w:color="auto"/>
            <w:left w:val="none" w:sz="0" w:space="0" w:color="auto"/>
            <w:bottom w:val="none" w:sz="0" w:space="0" w:color="auto"/>
            <w:right w:val="none" w:sz="0" w:space="0" w:color="auto"/>
          </w:divBdr>
        </w:div>
        <w:div w:id="1873760934">
          <w:marLeft w:val="0"/>
          <w:marRight w:val="0"/>
          <w:marTop w:val="0"/>
          <w:marBottom w:val="0"/>
          <w:divBdr>
            <w:top w:val="none" w:sz="0" w:space="0" w:color="auto"/>
            <w:left w:val="none" w:sz="0" w:space="0" w:color="auto"/>
            <w:bottom w:val="none" w:sz="0" w:space="0" w:color="auto"/>
            <w:right w:val="none" w:sz="0" w:space="0" w:color="auto"/>
          </w:divBdr>
        </w:div>
        <w:div w:id="1875071711">
          <w:marLeft w:val="0"/>
          <w:marRight w:val="0"/>
          <w:marTop w:val="0"/>
          <w:marBottom w:val="0"/>
          <w:divBdr>
            <w:top w:val="none" w:sz="0" w:space="0" w:color="auto"/>
            <w:left w:val="none" w:sz="0" w:space="0" w:color="auto"/>
            <w:bottom w:val="none" w:sz="0" w:space="0" w:color="auto"/>
            <w:right w:val="none" w:sz="0" w:space="0" w:color="auto"/>
          </w:divBdr>
        </w:div>
        <w:div w:id="1950502627">
          <w:marLeft w:val="0"/>
          <w:marRight w:val="0"/>
          <w:marTop w:val="0"/>
          <w:marBottom w:val="0"/>
          <w:divBdr>
            <w:top w:val="none" w:sz="0" w:space="0" w:color="auto"/>
            <w:left w:val="none" w:sz="0" w:space="0" w:color="auto"/>
            <w:bottom w:val="none" w:sz="0" w:space="0" w:color="auto"/>
            <w:right w:val="none" w:sz="0" w:space="0" w:color="auto"/>
          </w:divBdr>
        </w:div>
        <w:div w:id="1992706907">
          <w:marLeft w:val="0"/>
          <w:marRight w:val="0"/>
          <w:marTop w:val="0"/>
          <w:marBottom w:val="0"/>
          <w:divBdr>
            <w:top w:val="none" w:sz="0" w:space="0" w:color="auto"/>
            <w:left w:val="none" w:sz="0" w:space="0" w:color="auto"/>
            <w:bottom w:val="none" w:sz="0" w:space="0" w:color="auto"/>
            <w:right w:val="none" w:sz="0" w:space="0" w:color="auto"/>
          </w:divBdr>
        </w:div>
        <w:div w:id="2011908317">
          <w:marLeft w:val="0"/>
          <w:marRight w:val="0"/>
          <w:marTop w:val="0"/>
          <w:marBottom w:val="0"/>
          <w:divBdr>
            <w:top w:val="none" w:sz="0" w:space="0" w:color="auto"/>
            <w:left w:val="none" w:sz="0" w:space="0" w:color="auto"/>
            <w:bottom w:val="none" w:sz="0" w:space="0" w:color="auto"/>
            <w:right w:val="none" w:sz="0" w:space="0" w:color="auto"/>
          </w:divBdr>
        </w:div>
      </w:divsChild>
    </w:div>
    <w:div w:id="1501501966">
      <w:bodyDiv w:val="1"/>
      <w:marLeft w:val="0"/>
      <w:marRight w:val="0"/>
      <w:marTop w:val="0"/>
      <w:marBottom w:val="0"/>
      <w:divBdr>
        <w:top w:val="none" w:sz="0" w:space="0" w:color="auto"/>
        <w:left w:val="none" w:sz="0" w:space="0" w:color="auto"/>
        <w:bottom w:val="none" w:sz="0" w:space="0" w:color="auto"/>
        <w:right w:val="none" w:sz="0" w:space="0" w:color="auto"/>
      </w:divBdr>
    </w:div>
    <w:div w:id="1501507008">
      <w:bodyDiv w:val="1"/>
      <w:marLeft w:val="0"/>
      <w:marRight w:val="0"/>
      <w:marTop w:val="0"/>
      <w:marBottom w:val="0"/>
      <w:divBdr>
        <w:top w:val="none" w:sz="0" w:space="0" w:color="auto"/>
        <w:left w:val="none" w:sz="0" w:space="0" w:color="auto"/>
        <w:bottom w:val="none" w:sz="0" w:space="0" w:color="auto"/>
        <w:right w:val="none" w:sz="0" w:space="0" w:color="auto"/>
      </w:divBdr>
      <w:divsChild>
        <w:div w:id="60061008">
          <w:marLeft w:val="0"/>
          <w:marRight w:val="0"/>
          <w:marTop w:val="0"/>
          <w:marBottom w:val="0"/>
          <w:divBdr>
            <w:top w:val="none" w:sz="0" w:space="0" w:color="auto"/>
            <w:left w:val="none" w:sz="0" w:space="0" w:color="auto"/>
            <w:bottom w:val="none" w:sz="0" w:space="0" w:color="auto"/>
            <w:right w:val="none" w:sz="0" w:space="0" w:color="auto"/>
          </w:divBdr>
        </w:div>
        <w:div w:id="148596490">
          <w:marLeft w:val="0"/>
          <w:marRight w:val="0"/>
          <w:marTop w:val="0"/>
          <w:marBottom w:val="0"/>
          <w:divBdr>
            <w:top w:val="none" w:sz="0" w:space="0" w:color="auto"/>
            <w:left w:val="none" w:sz="0" w:space="0" w:color="auto"/>
            <w:bottom w:val="none" w:sz="0" w:space="0" w:color="auto"/>
            <w:right w:val="none" w:sz="0" w:space="0" w:color="auto"/>
          </w:divBdr>
        </w:div>
        <w:div w:id="280042338">
          <w:marLeft w:val="0"/>
          <w:marRight w:val="0"/>
          <w:marTop w:val="0"/>
          <w:marBottom w:val="0"/>
          <w:divBdr>
            <w:top w:val="none" w:sz="0" w:space="0" w:color="auto"/>
            <w:left w:val="none" w:sz="0" w:space="0" w:color="auto"/>
            <w:bottom w:val="none" w:sz="0" w:space="0" w:color="auto"/>
            <w:right w:val="none" w:sz="0" w:space="0" w:color="auto"/>
          </w:divBdr>
        </w:div>
        <w:div w:id="294143155">
          <w:marLeft w:val="0"/>
          <w:marRight w:val="0"/>
          <w:marTop w:val="0"/>
          <w:marBottom w:val="0"/>
          <w:divBdr>
            <w:top w:val="none" w:sz="0" w:space="0" w:color="auto"/>
            <w:left w:val="none" w:sz="0" w:space="0" w:color="auto"/>
            <w:bottom w:val="none" w:sz="0" w:space="0" w:color="auto"/>
            <w:right w:val="none" w:sz="0" w:space="0" w:color="auto"/>
          </w:divBdr>
        </w:div>
        <w:div w:id="296956794">
          <w:marLeft w:val="0"/>
          <w:marRight w:val="0"/>
          <w:marTop w:val="0"/>
          <w:marBottom w:val="0"/>
          <w:divBdr>
            <w:top w:val="none" w:sz="0" w:space="0" w:color="auto"/>
            <w:left w:val="none" w:sz="0" w:space="0" w:color="auto"/>
            <w:bottom w:val="none" w:sz="0" w:space="0" w:color="auto"/>
            <w:right w:val="none" w:sz="0" w:space="0" w:color="auto"/>
          </w:divBdr>
        </w:div>
        <w:div w:id="390888323">
          <w:marLeft w:val="0"/>
          <w:marRight w:val="0"/>
          <w:marTop w:val="0"/>
          <w:marBottom w:val="0"/>
          <w:divBdr>
            <w:top w:val="none" w:sz="0" w:space="0" w:color="auto"/>
            <w:left w:val="none" w:sz="0" w:space="0" w:color="auto"/>
            <w:bottom w:val="none" w:sz="0" w:space="0" w:color="auto"/>
            <w:right w:val="none" w:sz="0" w:space="0" w:color="auto"/>
          </w:divBdr>
        </w:div>
        <w:div w:id="401678751">
          <w:marLeft w:val="0"/>
          <w:marRight w:val="0"/>
          <w:marTop w:val="0"/>
          <w:marBottom w:val="0"/>
          <w:divBdr>
            <w:top w:val="none" w:sz="0" w:space="0" w:color="auto"/>
            <w:left w:val="none" w:sz="0" w:space="0" w:color="auto"/>
            <w:bottom w:val="none" w:sz="0" w:space="0" w:color="auto"/>
            <w:right w:val="none" w:sz="0" w:space="0" w:color="auto"/>
          </w:divBdr>
        </w:div>
        <w:div w:id="420760595">
          <w:marLeft w:val="0"/>
          <w:marRight w:val="0"/>
          <w:marTop w:val="0"/>
          <w:marBottom w:val="0"/>
          <w:divBdr>
            <w:top w:val="none" w:sz="0" w:space="0" w:color="auto"/>
            <w:left w:val="none" w:sz="0" w:space="0" w:color="auto"/>
            <w:bottom w:val="none" w:sz="0" w:space="0" w:color="auto"/>
            <w:right w:val="none" w:sz="0" w:space="0" w:color="auto"/>
          </w:divBdr>
        </w:div>
        <w:div w:id="475610010">
          <w:marLeft w:val="0"/>
          <w:marRight w:val="0"/>
          <w:marTop w:val="0"/>
          <w:marBottom w:val="0"/>
          <w:divBdr>
            <w:top w:val="none" w:sz="0" w:space="0" w:color="auto"/>
            <w:left w:val="none" w:sz="0" w:space="0" w:color="auto"/>
            <w:bottom w:val="none" w:sz="0" w:space="0" w:color="auto"/>
            <w:right w:val="none" w:sz="0" w:space="0" w:color="auto"/>
          </w:divBdr>
        </w:div>
        <w:div w:id="481853383">
          <w:marLeft w:val="0"/>
          <w:marRight w:val="0"/>
          <w:marTop w:val="0"/>
          <w:marBottom w:val="0"/>
          <w:divBdr>
            <w:top w:val="none" w:sz="0" w:space="0" w:color="auto"/>
            <w:left w:val="none" w:sz="0" w:space="0" w:color="auto"/>
            <w:bottom w:val="none" w:sz="0" w:space="0" w:color="auto"/>
            <w:right w:val="none" w:sz="0" w:space="0" w:color="auto"/>
          </w:divBdr>
        </w:div>
        <w:div w:id="485169989">
          <w:marLeft w:val="0"/>
          <w:marRight w:val="0"/>
          <w:marTop w:val="0"/>
          <w:marBottom w:val="0"/>
          <w:divBdr>
            <w:top w:val="none" w:sz="0" w:space="0" w:color="auto"/>
            <w:left w:val="none" w:sz="0" w:space="0" w:color="auto"/>
            <w:bottom w:val="none" w:sz="0" w:space="0" w:color="auto"/>
            <w:right w:val="none" w:sz="0" w:space="0" w:color="auto"/>
          </w:divBdr>
        </w:div>
        <w:div w:id="504636289">
          <w:marLeft w:val="0"/>
          <w:marRight w:val="0"/>
          <w:marTop w:val="0"/>
          <w:marBottom w:val="0"/>
          <w:divBdr>
            <w:top w:val="none" w:sz="0" w:space="0" w:color="auto"/>
            <w:left w:val="none" w:sz="0" w:space="0" w:color="auto"/>
            <w:bottom w:val="none" w:sz="0" w:space="0" w:color="auto"/>
            <w:right w:val="none" w:sz="0" w:space="0" w:color="auto"/>
          </w:divBdr>
        </w:div>
        <w:div w:id="509949897">
          <w:marLeft w:val="0"/>
          <w:marRight w:val="0"/>
          <w:marTop w:val="0"/>
          <w:marBottom w:val="0"/>
          <w:divBdr>
            <w:top w:val="none" w:sz="0" w:space="0" w:color="auto"/>
            <w:left w:val="none" w:sz="0" w:space="0" w:color="auto"/>
            <w:bottom w:val="none" w:sz="0" w:space="0" w:color="auto"/>
            <w:right w:val="none" w:sz="0" w:space="0" w:color="auto"/>
          </w:divBdr>
        </w:div>
        <w:div w:id="527109047">
          <w:marLeft w:val="0"/>
          <w:marRight w:val="0"/>
          <w:marTop w:val="0"/>
          <w:marBottom w:val="0"/>
          <w:divBdr>
            <w:top w:val="none" w:sz="0" w:space="0" w:color="auto"/>
            <w:left w:val="none" w:sz="0" w:space="0" w:color="auto"/>
            <w:bottom w:val="none" w:sz="0" w:space="0" w:color="auto"/>
            <w:right w:val="none" w:sz="0" w:space="0" w:color="auto"/>
          </w:divBdr>
        </w:div>
        <w:div w:id="554512112">
          <w:marLeft w:val="0"/>
          <w:marRight w:val="0"/>
          <w:marTop w:val="0"/>
          <w:marBottom w:val="0"/>
          <w:divBdr>
            <w:top w:val="none" w:sz="0" w:space="0" w:color="auto"/>
            <w:left w:val="none" w:sz="0" w:space="0" w:color="auto"/>
            <w:bottom w:val="none" w:sz="0" w:space="0" w:color="auto"/>
            <w:right w:val="none" w:sz="0" w:space="0" w:color="auto"/>
          </w:divBdr>
        </w:div>
        <w:div w:id="628586592">
          <w:marLeft w:val="0"/>
          <w:marRight w:val="0"/>
          <w:marTop w:val="0"/>
          <w:marBottom w:val="0"/>
          <w:divBdr>
            <w:top w:val="none" w:sz="0" w:space="0" w:color="auto"/>
            <w:left w:val="none" w:sz="0" w:space="0" w:color="auto"/>
            <w:bottom w:val="none" w:sz="0" w:space="0" w:color="auto"/>
            <w:right w:val="none" w:sz="0" w:space="0" w:color="auto"/>
          </w:divBdr>
        </w:div>
        <w:div w:id="707873146">
          <w:marLeft w:val="0"/>
          <w:marRight w:val="0"/>
          <w:marTop w:val="0"/>
          <w:marBottom w:val="0"/>
          <w:divBdr>
            <w:top w:val="none" w:sz="0" w:space="0" w:color="auto"/>
            <w:left w:val="none" w:sz="0" w:space="0" w:color="auto"/>
            <w:bottom w:val="none" w:sz="0" w:space="0" w:color="auto"/>
            <w:right w:val="none" w:sz="0" w:space="0" w:color="auto"/>
          </w:divBdr>
        </w:div>
        <w:div w:id="724333043">
          <w:marLeft w:val="0"/>
          <w:marRight w:val="0"/>
          <w:marTop w:val="0"/>
          <w:marBottom w:val="0"/>
          <w:divBdr>
            <w:top w:val="none" w:sz="0" w:space="0" w:color="auto"/>
            <w:left w:val="none" w:sz="0" w:space="0" w:color="auto"/>
            <w:bottom w:val="none" w:sz="0" w:space="0" w:color="auto"/>
            <w:right w:val="none" w:sz="0" w:space="0" w:color="auto"/>
          </w:divBdr>
        </w:div>
        <w:div w:id="769008622">
          <w:marLeft w:val="0"/>
          <w:marRight w:val="0"/>
          <w:marTop w:val="0"/>
          <w:marBottom w:val="0"/>
          <w:divBdr>
            <w:top w:val="none" w:sz="0" w:space="0" w:color="auto"/>
            <w:left w:val="none" w:sz="0" w:space="0" w:color="auto"/>
            <w:bottom w:val="none" w:sz="0" w:space="0" w:color="auto"/>
            <w:right w:val="none" w:sz="0" w:space="0" w:color="auto"/>
          </w:divBdr>
        </w:div>
        <w:div w:id="840386924">
          <w:marLeft w:val="0"/>
          <w:marRight w:val="0"/>
          <w:marTop w:val="0"/>
          <w:marBottom w:val="0"/>
          <w:divBdr>
            <w:top w:val="none" w:sz="0" w:space="0" w:color="auto"/>
            <w:left w:val="none" w:sz="0" w:space="0" w:color="auto"/>
            <w:bottom w:val="none" w:sz="0" w:space="0" w:color="auto"/>
            <w:right w:val="none" w:sz="0" w:space="0" w:color="auto"/>
          </w:divBdr>
        </w:div>
        <w:div w:id="982082334">
          <w:marLeft w:val="0"/>
          <w:marRight w:val="0"/>
          <w:marTop w:val="0"/>
          <w:marBottom w:val="0"/>
          <w:divBdr>
            <w:top w:val="none" w:sz="0" w:space="0" w:color="auto"/>
            <w:left w:val="none" w:sz="0" w:space="0" w:color="auto"/>
            <w:bottom w:val="none" w:sz="0" w:space="0" w:color="auto"/>
            <w:right w:val="none" w:sz="0" w:space="0" w:color="auto"/>
          </w:divBdr>
        </w:div>
        <w:div w:id="982390633">
          <w:marLeft w:val="0"/>
          <w:marRight w:val="0"/>
          <w:marTop w:val="0"/>
          <w:marBottom w:val="0"/>
          <w:divBdr>
            <w:top w:val="none" w:sz="0" w:space="0" w:color="auto"/>
            <w:left w:val="none" w:sz="0" w:space="0" w:color="auto"/>
            <w:bottom w:val="none" w:sz="0" w:space="0" w:color="auto"/>
            <w:right w:val="none" w:sz="0" w:space="0" w:color="auto"/>
          </w:divBdr>
        </w:div>
        <w:div w:id="1003356395">
          <w:marLeft w:val="0"/>
          <w:marRight w:val="0"/>
          <w:marTop w:val="0"/>
          <w:marBottom w:val="0"/>
          <w:divBdr>
            <w:top w:val="none" w:sz="0" w:space="0" w:color="auto"/>
            <w:left w:val="none" w:sz="0" w:space="0" w:color="auto"/>
            <w:bottom w:val="none" w:sz="0" w:space="0" w:color="auto"/>
            <w:right w:val="none" w:sz="0" w:space="0" w:color="auto"/>
          </w:divBdr>
        </w:div>
        <w:div w:id="1025864478">
          <w:marLeft w:val="0"/>
          <w:marRight w:val="0"/>
          <w:marTop w:val="0"/>
          <w:marBottom w:val="0"/>
          <w:divBdr>
            <w:top w:val="none" w:sz="0" w:space="0" w:color="auto"/>
            <w:left w:val="none" w:sz="0" w:space="0" w:color="auto"/>
            <w:bottom w:val="none" w:sz="0" w:space="0" w:color="auto"/>
            <w:right w:val="none" w:sz="0" w:space="0" w:color="auto"/>
          </w:divBdr>
        </w:div>
        <w:div w:id="1053505213">
          <w:marLeft w:val="0"/>
          <w:marRight w:val="0"/>
          <w:marTop w:val="0"/>
          <w:marBottom w:val="0"/>
          <w:divBdr>
            <w:top w:val="none" w:sz="0" w:space="0" w:color="auto"/>
            <w:left w:val="none" w:sz="0" w:space="0" w:color="auto"/>
            <w:bottom w:val="none" w:sz="0" w:space="0" w:color="auto"/>
            <w:right w:val="none" w:sz="0" w:space="0" w:color="auto"/>
          </w:divBdr>
        </w:div>
        <w:div w:id="1228565530">
          <w:marLeft w:val="0"/>
          <w:marRight w:val="0"/>
          <w:marTop w:val="0"/>
          <w:marBottom w:val="0"/>
          <w:divBdr>
            <w:top w:val="none" w:sz="0" w:space="0" w:color="auto"/>
            <w:left w:val="none" w:sz="0" w:space="0" w:color="auto"/>
            <w:bottom w:val="none" w:sz="0" w:space="0" w:color="auto"/>
            <w:right w:val="none" w:sz="0" w:space="0" w:color="auto"/>
          </w:divBdr>
        </w:div>
        <w:div w:id="1261714746">
          <w:marLeft w:val="0"/>
          <w:marRight w:val="0"/>
          <w:marTop w:val="0"/>
          <w:marBottom w:val="0"/>
          <w:divBdr>
            <w:top w:val="none" w:sz="0" w:space="0" w:color="auto"/>
            <w:left w:val="none" w:sz="0" w:space="0" w:color="auto"/>
            <w:bottom w:val="none" w:sz="0" w:space="0" w:color="auto"/>
            <w:right w:val="none" w:sz="0" w:space="0" w:color="auto"/>
          </w:divBdr>
        </w:div>
        <w:div w:id="1385253827">
          <w:marLeft w:val="0"/>
          <w:marRight w:val="0"/>
          <w:marTop w:val="0"/>
          <w:marBottom w:val="0"/>
          <w:divBdr>
            <w:top w:val="none" w:sz="0" w:space="0" w:color="auto"/>
            <w:left w:val="none" w:sz="0" w:space="0" w:color="auto"/>
            <w:bottom w:val="none" w:sz="0" w:space="0" w:color="auto"/>
            <w:right w:val="none" w:sz="0" w:space="0" w:color="auto"/>
          </w:divBdr>
        </w:div>
        <w:div w:id="1453669243">
          <w:marLeft w:val="0"/>
          <w:marRight w:val="0"/>
          <w:marTop w:val="0"/>
          <w:marBottom w:val="0"/>
          <w:divBdr>
            <w:top w:val="none" w:sz="0" w:space="0" w:color="auto"/>
            <w:left w:val="none" w:sz="0" w:space="0" w:color="auto"/>
            <w:bottom w:val="none" w:sz="0" w:space="0" w:color="auto"/>
            <w:right w:val="none" w:sz="0" w:space="0" w:color="auto"/>
          </w:divBdr>
        </w:div>
        <w:div w:id="1499996520">
          <w:marLeft w:val="0"/>
          <w:marRight w:val="0"/>
          <w:marTop w:val="0"/>
          <w:marBottom w:val="0"/>
          <w:divBdr>
            <w:top w:val="none" w:sz="0" w:space="0" w:color="auto"/>
            <w:left w:val="none" w:sz="0" w:space="0" w:color="auto"/>
            <w:bottom w:val="none" w:sz="0" w:space="0" w:color="auto"/>
            <w:right w:val="none" w:sz="0" w:space="0" w:color="auto"/>
          </w:divBdr>
        </w:div>
        <w:div w:id="1525629819">
          <w:marLeft w:val="0"/>
          <w:marRight w:val="0"/>
          <w:marTop w:val="0"/>
          <w:marBottom w:val="0"/>
          <w:divBdr>
            <w:top w:val="none" w:sz="0" w:space="0" w:color="auto"/>
            <w:left w:val="none" w:sz="0" w:space="0" w:color="auto"/>
            <w:bottom w:val="none" w:sz="0" w:space="0" w:color="auto"/>
            <w:right w:val="none" w:sz="0" w:space="0" w:color="auto"/>
          </w:divBdr>
        </w:div>
        <w:div w:id="1558322838">
          <w:marLeft w:val="0"/>
          <w:marRight w:val="0"/>
          <w:marTop w:val="0"/>
          <w:marBottom w:val="0"/>
          <w:divBdr>
            <w:top w:val="none" w:sz="0" w:space="0" w:color="auto"/>
            <w:left w:val="none" w:sz="0" w:space="0" w:color="auto"/>
            <w:bottom w:val="none" w:sz="0" w:space="0" w:color="auto"/>
            <w:right w:val="none" w:sz="0" w:space="0" w:color="auto"/>
          </w:divBdr>
        </w:div>
        <w:div w:id="1589727302">
          <w:marLeft w:val="0"/>
          <w:marRight w:val="0"/>
          <w:marTop w:val="0"/>
          <w:marBottom w:val="0"/>
          <w:divBdr>
            <w:top w:val="none" w:sz="0" w:space="0" w:color="auto"/>
            <w:left w:val="none" w:sz="0" w:space="0" w:color="auto"/>
            <w:bottom w:val="none" w:sz="0" w:space="0" w:color="auto"/>
            <w:right w:val="none" w:sz="0" w:space="0" w:color="auto"/>
          </w:divBdr>
        </w:div>
        <w:div w:id="1616984852">
          <w:marLeft w:val="0"/>
          <w:marRight w:val="0"/>
          <w:marTop w:val="0"/>
          <w:marBottom w:val="0"/>
          <w:divBdr>
            <w:top w:val="none" w:sz="0" w:space="0" w:color="auto"/>
            <w:left w:val="none" w:sz="0" w:space="0" w:color="auto"/>
            <w:bottom w:val="none" w:sz="0" w:space="0" w:color="auto"/>
            <w:right w:val="none" w:sz="0" w:space="0" w:color="auto"/>
          </w:divBdr>
        </w:div>
        <w:div w:id="1642152581">
          <w:marLeft w:val="0"/>
          <w:marRight w:val="0"/>
          <w:marTop w:val="0"/>
          <w:marBottom w:val="0"/>
          <w:divBdr>
            <w:top w:val="none" w:sz="0" w:space="0" w:color="auto"/>
            <w:left w:val="none" w:sz="0" w:space="0" w:color="auto"/>
            <w:bottom w:val="none" w:sz="0" w:space="0" w:color="auto"/>
            <w:right w:val="none" w:sz="0" w:space="0" w:color="auto"/>
          </w:divBdr>
        </w:div>
        <w:div w:id="1646809946">
          <w:marLeft w:val="0"/>
          <w:marRight w:val="0"/>
          <w:marTop w:val="0"/>
          <w:marBottom w:val="0"/>
          <w:divBdr>
            <w:top w:val="none" w:sz="0" w:space="0" w:color="auto"/>
            <w:left w:val="none" w:sz="0" w:space="0" w:color="auto"/>
            <w:bottom w:val="none" w:sz="0" w:space="0" w:color="auto"/>
            <w:right w:val="none" w:sz="0" w:space="0" w:color="auto"/>
          </w:divBdr>
        </w:div>
        <w:div w:id="1801073726">
          <w:marLeft w:val="0"/>
          <w:marRight w:val="0"/>
          <w:marTop w:val="0"/>
          <w:marBottom w:val="0"/>
          <w:divBdr>
            <w:top w:val="none" w:sz="0" w:space="0" w:color="auto"/>
            <w:left w:val="none" w:sz="0" w:space="0" w:color="auto"/>
            <w:bottom w:val="none" w:sz="0" w:space="0" w:color="auto"/>
            <w:right w:val="none" w:sz="0" w:space="0" w:color="auto"/>
          </w:divBdr>
        </w:div>
        <w:div w:id="1828981299">
          <w:marLeft w:val="0"/>
          <w:marRight w:val="0"/>
          <w:marTop w:val="0"/>
          <w:marBottom w:val="0"/>
          <w:divBdr>
            <w:top w:val="none" w:sz="0" w:space="0" w:color="auto"/>
            <w:left w:val="none" w:sz="0" w:space="0" w:color="auto"/>
            <w:bottom w:val="none" w:sz="0" w:space="0" w:color="auto"/>
            <w:right w:val="none" w:sz="0" w:space="0" w:color="auto"/>
          </w:divBdr>
        </w:div>
        <w:div w:id="1840854112">
          <w:marLeft w:val="0"/>
          <w:marRight w:val="0"/>
          <w:marTop w:val="0"/>
          <w:marBottom w:val="0"/>
          <w:divBdr>
            <w:top w:val="none" w:sz="0" w:space="0" w:color="auto"/>
            <w:left w:val="none" w:sz="0" w:space="0" w:color="auto"/>
            <w:bottom w:val="none" w:sz="0" w:space="0" w:color="auto"/>
            <w:right w:val="none" w:sz="0" w:space="0" w:color="auto"/>
          </w:divBdr>
        </w:div>
        <w:div w:id="1875458170">
          <w:marLeft w:val="0"/>
          <w:marRight w:val="0"/>
          <w:marTop w:val="0"/>
          <w:marBottom w:val="0"/>
          <w:divBdr>
            <w:top w:val="none" w:sz="0" w:space="0" w:color="auto"/>
            <w:left w:val="none" w:sz="0" w:space="0" w:color="auto"/>
            <w:bottom w:val="none" w:sz="0" w:space="0" w:color="auto"/>
            <w:right w:val="none" w:sz="0" w:space="0" w:color="auto"/>
          </w:divBdr>
        </w:div>
        <w:div w:id="1875724819">
          <w:marLeft w:val="0"/>
          <w:marRight w:val="0"/>
          <w:marTop w:val="0"/>
          <w:marBottom w:val="0"/>
          <w:divBdr>
            <w:top w:val="none" w:sz="0" w:space="0" w:color="auto"/>
            <w:left w:val="none" w:sz="0" w:space="0" w:color="auto"/>
            <w:bottom w:val="none" w:sz="0" w:space="0" w:color="auto"/>
            <w:right w:val="none" w:sz="0" w:space="0" w:color="auto"/>
          </w:divBdr>
        </w:div>
        <w:div w:id="1919368229">
          <w:marLeft w:val="0"/>
          <w:marRight w:val="0"/>
          <w:marTop w:val="0"/>
          <w:marBottom w:val="0"/>
          <w:divBdr>
            <w:top w:val="none" w:sz="0" w:space="0" w:color="auto"/>
            <w:left w:val="none" w:sz="0" w:space="0" w:color="auto"/>
            <w:bottom w:val="none" w:sz="0" w:space="0" w:color="auto"/>
            <w:right w:val="none" w:sz="0" w:space="0" w:color="auto"/>
          </w:divBdr>
        </w:div>
        <w:div w:id="2035619654">
          <w:marLeft w:val="0"/>
          <w:marRight w:val="0"/>
          <w:marTop w:val="0"/>
          <w:marBottom w:val="0"/>
          <w:divBdr>
            <w:top w:val="none" w:sz="0" w:space="0" w:color="auto"/>
            <w:left w:val="none" w:sz="0" w:space="0" w:color="auto"/>
            <w:bottom w:val="none" w:sz="0" w:space="0" w:color="auto"/>
            <w:right w:val="none" w:sz="0" w:space="0" w:color="auto"/>
          </w:divBdr>
        </w:div>
        <w:div w:id="2096900139">
          <w:marLeft w:val="0"/>
          <w:marRight w:val="0"/>
          <w:marTop w:val="0"/>
          <w:marBottom w:val="0"/>
          <w:divBdr>
            <w:top w:val="none" w:sz="0" w:space="0" w:color="auto"/>
            <w:left w:val="none" w:sz="0" w:space="0" w:color="auto"/>
            <w:bottom w:val="none" w:sz="0" w:space="0" w:color="auto"/>
            <w:right w:val="none" w:sz="0" w:space="0" w:color="auto"/>
          </w:divBdr>
        </w:div>
        <w:div w:id="2106025330">
          <w:marLeft w:val="0"/>
          <w:marRight w:val="0"/>
          <w:marTop w:val="0"/>
          <w:marBottom w:val="0"/>
          <w:divBdr>
            <w:top w:val="none" w:sz="0" w:space="0" w:color="auto"/>
            <w:left w:val="none" w:sz="0" w:space="0" w:color="auto"/>
            <w:bottom w:val="none" w:sz="0" w:space="0" w:color="auto"/>
            <w:right w:val="none" w:sz="0" w:space="0" w:color="auto"/>
          </w:divBdr>
        </w:div>
      </w:divsChild>
    </w:div>
    <w:div w:id="1501577592">
      <w:bodyDiv w:val="1"/>
      <w:marLeft w:val="0"/>
      <w:marRight w:val="0"/>
      <w:marTop w:val="0"/>
      <w:marBottom w:val="0"/>
      <w:divBdr>
        <w:top w:val="none" w:sz="0" w:space="0" w:color="auto"/>
        <w:left w:val="none" w:sz="0" w:space="0" w:color="auto"/>
        <w:bottom w:val="none" w:sz="0" w:space="0" w:color="auto"/>
        <w:right w:val="none" w:sz="0" w:space="0" w:color="auto"/>
      </w:divBdr>
    </w:div>
    <w:div w:id="1501962139">
      <w:bodyDiv w:val="1"/>
      <w:marLeft w:val="0"/>
      <w:marRight w:val="0"/>
      <w:marTop w:val="0"/>
      <w:marBottom w:val="0"/>
      <w:divBdr>
        <w:top w:val="none" w:sz="0" w:space="0" w:color="auto"/>
        <w:left w:val="none" w:sz="0" w:space="0" w:color="auto"/>
        <w:bottom w:val="none" w:sz="0" w:space="0" w:color="auto"/>
        <w:right w:val="none" w:sz="0" w:space="0" w:color="auto"/>
      </w:divBdr>
    </w:div>
    <w:div w:id="1502044419">
      <w:bodyDiv w:val="1"/>
      <w:marLeft w:val="0"/>
      <w:marRight w:val="0"/>
      <w:marTop w:val="0"/>
      <w:marBottom w:val="0"/>
      <w:divBdr>
        <w:top w:val="none" w:sz="0" w:space="0" w:color="auto"/>
        <w:left w:val="none" w:sz="0" w:space="0" w:color="auto"/>
        <w:bottom w:val="none" w:sz="0" w:space="0" w:color="auto"/>
        <w:right w:val="none" w:sz="0" w:space="0" w:color="auto"/>
      </w:divBdr>
    </w:div>
    <w:div w:id="1502426205">
      <w:bodyDiv w:val="1"/>
      <w:marLeft w:val="0"/>
      <w:marRight w:val="0"/>
      <w:marTop w:val="0"/>
      <w:marBottom w:val="0"/>
      <w:divBdr>
        <w:top w:val="none" w:sz="0" w:space="0" w:color="auto"/>
        <w:left w:val="none" w:sz="0" w:space="0" w:color="auto"/>
        <w:bottom w:val="none" w:sz="0" w:space="0" w:color="auto"/>
        <w:right w:val="none" w:sz="0" w:space="0" w:color="auto"/>
      </w:divBdr>
    </w:div>
    <w:div w:id="1502695662">
      <w:bodyDiv w:val="1"/>
      <w:marLeft w:val="0"/>
      <w:marRight w:val="0"/>
      <w:marTop w:val="0"/>
      <w:marBottom w:val="0"/>
      <w:divBdr>
        <w:top w:val="none" w:sz="0" w:space="0" w:color="auto"/>
        <w:left w:val="none" w:sz="0" w:space="0" w:color="auto"/>
        <w:bottom w:val="none" w:sz="0" w:space="0" w:color="auto"/>
        <w:right w:val="none" w:sz="0" w:space="0" w:color="auto"/>
      </w:divBdr>
    </w:div>
    <w:div w:id="1503004345">
      <w:bodyDiv w:val="1"/>
      <w:marLeft w:val="0"/>
      <w:marRight w:val="0"/>
      <w:marTop w:val="0"/>
      <w:marBottom w:val="0"/>
      <w:divBdr>
        <w:top w:val="none" w:sz="0" w:space="0" w:color="auto"/>
        <w:left w:val="none" w:sz="0" w:space="0" w:color="auto"/>
        <w:bottom w:val="none" w:sz="0" w:space="0" w:color="auto"/>
        <w:right w:val="none" w:sz="0" w:space="0" w:color="auto"/>
      </w:divBdr>
    </w:div>
    <w:div w:id="1503737571">
      <w:bodyDiv w:val="1"/>
      <w:marLeft w:val="0"/>
      <w:marRight w:val="0"/>
      <w:marTop w:val="0"/>
      <w:marBottom w:val="0"/>
      <w:divBdr>
        <w:top w:val="none" w:sz="0" w:space="0" w:color="auto"/>
        <w:left w:val="none" w:sz="0" w:space="0" w:color="auto"/>
        <w:bottom w:val="none" w:sz="0" w:space="0" w:color="auto"/>
        <w:right w:val="none" w:sz="0" w:space="0" w:color="auto"/>
      </w:divBdr>
    </w:div>
    <w:div w:id="1503740961">
      <w:bodyDiv w:val="1"/>
      <w:marLeft w:val="0"/>
      <w:marRight w:val="0"/>
      <w:marTop w:val="0"/>
      <w:marBottom w:val="0"/>
      <w:divBdr>
        <w:top w:val="none" w:sz="0" w:space="0" w:color="auto"/>
        <w:left w:val="none" w:sz="0" w:space="0" w:color="auto"/>
        <w:bottom w:val="none" w:sz="0" w:space="0" w:color="auto"/>
        <w:right w:val="none" w:sz="0" w:space="0" w:color="auto"/>
      </w:divBdr>
    </w:div>
    <w:div w:id="1504198520">
      <w:bodyDiv w:val="1"/>
      <w:marLeft w:val="0"/>
      <w:marRight w:val="0"/>
      <w:marTop w:val="0"/>
      <w:marBottom w:val="0"/>
      <w:divBdr>
        <w:top w:val="none" w:sz="0" w:space="0" w:color="auto"/>
        <w:left w:val="none" w:sz="0" w:space="0" w:color="auto"/>
        <w:bottom w:val="none" w:sz="0" w:space="0" w:color="auto"/>
        <w:right w:val="none" w:sz="0" w:space="0" w:color="auto"/>
      </w:divBdr>
    </w:div>
    <w:div w:id="1504515072">
      <w:bodyDiv w:val="1"/>
      <w:marLeft w:val="0"/>
      <w:marRight w:val="0"/>
      <w:marTop w:val="0"/>
      <w:marBottom w:val="0"/>
      <w:divBdr>
        <w:top w:val="none" w:sz="0" w:space="0" w:color="auto"/>
        <w:left w:val="none" w:sz="0" w:space="0" w:color="auto"/>
        <w:bottom w:val="none" w:sz="0" w:space="0" w:color="auto"/>
        <w:right w:val="none" w:sz="0" w:space="0" w:color="auto"/>
      </w:divBdr>
    </w:div>
    <w:div w:id="1504667286">
      <w:bodyDiv w:val="1"/>
      <w:marLeft w:val="0"/>
      <w:marRight w:val="0"/>
      <w:marTop w:val="0"/>
      <w:marBottom w:val="0"/>
      <w:divBdr>
        <w:top w:val="none" w:sz="0" w:space="0" w:color="auto"/>
        <w:left w:val="none" w:sz="0" w:space="0" w:color="auto"/>
        <w:bottom w:val="none" w:sz="0" w:space="0" w:color="auto"/>
        <w:right w:val="none" w:sz="0" w:space="0" w:color="auto"/>
      </w:divBdr>
    </w:div>
    <w:div w:id="1505705085">
      <w:bodyDiv w:val="1"/>
      <w:marLeft w:val="0"/>
      <w:marRight w:val="0"/>
      <w:marTop w:val="0"/>
      <w:marBottom w:val="0"/>
      <w:divBdr>
        <w:top w:val="none" w:sz="0" w:space="0" w:color="auto"/>
        <w:left w:val="none" w:sz="0" w:space="0" w:color="auto"/>
        <w:bottom w:val="none" w:sz="0" w:space="0" w:color="auto"/>
        <w:right w:val="none" w:sz="0" w:space="0" w:color="auto"/>
      </w:divBdr>
    </w:div>
    <w:div w:id="1506214241">
      <w:bodyDiv w:val="1"/>
      <w:marLeft w:val="0"/>
      <w:marRight w:val="0"/>
      <w:marTop w:val="0"/>
      <w:marBottom w:val="0"/>
      <w:divBdr>
        <w:top w:val="none" w:sz="0" w:space="0" w:color="auto"/>
        <w:left w:val="none" w:sz="0" w:space="0" w:color="auto"/>
        <w:bottom w:val="none" w:sz="0" w:space="0" w:color="auto"/>
        <w:right w:val="none" w:sz="0" w:space="0" w:color="auto"/>
      </w:divBdr>
    </w:div>
    <w:div w:id="1506244255">
      <w:bodyDiv w:val="1"/>
      <w:marLeft w:val="0"/>
      <w:marRight w:val="0"/>
      <w:marTop w:val="0"/>
      <w:marBottom w:val="0"/>
      <w:divBdr>
        <w:top w:val="none" w:sz="0" w:space="0" w:color="auto"/>
        <w:left w:val="none" w:sz="0" w:space="0" w:color="auto"/>
        <w:bottom w:val="none" w:sz="0" w:space="0" w:color="auto"/>
        <w:right w:val="none" w:sz="0" w:space="0" w:color="auto"/>
      </w:divBdr>
    </w:div>
    <w:div w:id="1506356916">
      <w:bodyDiv w:val="1"/>
      <w:marLeft w:val="0"/>
      <w:marRight w:val="0"/>
      <w:marTop w:val="0"/>
      <w:marBottom w:val="0"/>
      <w:divBdr>
        <w:top w:val="none" w:sz="0" w:space="0" w:color="auto"/>
        <w:left w:val="none" w:sz="0" w:space="0" w:color="auto"/>
        <w:bottom w:val="none" w:sz="0" w:space="0" w:color="auto"/>
        <w:right w:val="none" w:sz="0" w:space="0" w:color="auto"/>
      </w:divBdr>
    </w:div>
    <w:div w:id="1506552436">
      <w:bodyDiv w:val="1"/>
      <w:marLeft w:val="0"/>
      <w:marRight w:val="0"/>
      <w:marTop w:val="0"/>
      <w:marBottom w:val="0"/>
      <w:divBdr>
        <w:top w:val="none" w:sz="0" w:space="0" w:color="auto"/>
        <w:left w:val="none" w:sz="0" w:space="0" w:color="auto"/>
        <w:bottom w:val="none" w:sz="0" w:space="0" w:color="auto"/>
        <w:right w:val="none" w:sz="0" w:space="0" w:color="auto"/>
      </w:divBdr>
    </w:div>
    <w:div w:id="1507093804">
      <w:bodyDiv w:val="1"/>
      <w:marLeft w:val="0"/>
      <w:marRight w:val="0"/>
      <w:marTop w:val="0"/>
      <w:marBottom w:val="0"/>
      <w:divBdr>
        <w:top w:val="none" w:sz="0" w:space="0" w:color="auto"/>
        <w:left w:val="none" w:sz="0" w:space="0" w:color="auto"/>
        <w:bottom w:val="none" w:sz="0" w:space="0" w:color="auto"/>
        <w:right w:val="none" w:sz="0" w:space="0" w:color="auto"/>
      </w:divBdr>
    </w:div>
    <w:div w:id="1507330270">
      <w:bodyDiv w:val="1"/>
      <w:marLeft w:val="0"/>
      <w:marRight w:val="0"/>
      <w:marTop w:val="0"/>
      <w:marBottom w:val="0"/>
      <w:divBdr>
        <w:top w:val="none" w:sz="0" w:space="0" w:color="auto"/>
        <w:left w:val="none" w:sz="0" w:space="0" w:color="auto"/>
        <w:bottom w:val="none" w:sz="0" w:space="0" w:color="auto"/>
        <w:right w:val="none" w:sz="0" w:space="0" w:color="auto"/>
      </w:divBdr>
    </w:div>
    <w:div w:id="1507674948">
      <w:bodyDiv w:val="1"/>
      <w:marLeft w:val="0"/>
      <w:marRight w:val="0"/>
      <w:marTop w:val="0"/>
      <w:marBottom w:val="0"/>
      <w:divBdr>
        <w:top w:val="none" w:sz="0" w:space="0" w:color="auto"/>
        <w:left w:val="none" w:sz="0" w:space="0" w:color="auto"/>
        <w:bottom w:val="none" w:sz="0" w:space="0" w:color="auto"/>
        <w:right w:val="none" w:sz="0" w:space="0" w:color="auto"/>
      </w:divBdr>
    </w:div>
    <w:div w:id="1509170994">
      <w:bodyDiv w:val="1"/>
      <w:marLeft w:val="0"/>
      <w:marRight w:val="0"/>
      <w:marTop w:val="0"/>
      <w:marBottom w:val="0"/>
      <w:divBdr>
        <w:top w:val="none" w:sz="0" w:space="0" w:color="auto"/>
        <w:left w:val="none" w:sz="0" w:space="0" w:color="auto"/>
        <w:bottom w:val="none" w:sz="0" w:space="0" w:color="auto"/>
        <w:right w:val="none" w:sz="0" w:space="0" w:color="auto"/>
      </w:divBdr>
    </w:div>
    <w:div w:id="1509632863">
      <w:bodyDiv w:val="1"/>
      <w:marLeft w:val="0"/>
      <w:marRight w:val="0"/>
      <w:marTop w:val="0"/>
      <w:marBottom w:val="0"/>
      <w:divBdr>
        <w:top w:val="none" w:sz="0" w:space="0" w:color="auto"/>
        <w:left w:val="none" w:sz="0" w:space="0" w:color="auto"/>
        <w:bottom w:val="none" w:sz="0" w:space="0" w:color="auto"/>
        <w:right w:val="none" w:sz="0" w:space="0" w:color="auto"/>
      </w:divBdr>
    </w:div>
    <w:div w:id="1509635306">
      <w:bodyDiv w:val="1"/>
      <w:marLeft w:val="0"/>
      <w:marRight w:val="0"/>
      <w:marTop w:val="0"/>
      <w:marBottom w:val="0"/>
      <w:divBdr>
        <w:top w:val="none" w:sz="0" w:space="0" w:color="auto"/>
        <w:left w:val="none" w:sz="0" w:space="0" w:color="auto"/>
        <w:bottom w:val="none" w:sz="0" w:space="0" w:color="auto"/>
        <w:right w:val="none" w:sz="0" w:space="0" w:color="auto"/>
      </w:divBdr>
    </w:div>
    <w:div w:id="1510411336">
      <w:bodyDiv w:val="1"/>
      <w:marLeft w:val="0"/>
      <w:marRight w:val="0"/>
      <w:marTop w:val="0"/>
      <w:marBottom w:val="0"/>
      <w:divBdr>
        <w:top w:val="none" w:sz="0" w:space="0" w:color="auto"/>
        <w:left w:val="none" w:sz="0" w:space="0" w:color="auto"/>
        <w:bottom w:val="none" w:sz="0" w:space="0" w:color="auto"/>
        <w:right w:val="none" w:sz="0" w:space="0" w:color="auto"/>
      </w:divBdr>
    </w:div>
    <w:div w:id="1512453185">
      <w:bodyDiv w:val="1"/>
      <w:marLeft w:val="0"/>
      <w:marRight w:val="0"/>
      <w:marTop w:val="0"/>
      <w:marBottom w:val="0"/>
      <w:divBdr>
        <w:top w:val="none" w:sz="0" w:space="0" w:color="auto"/>
        <w:left w:val="none" w:sz="0" w:space="0" w:color="auto"/>
        <w:bottom w:val="none" w:sz="0" w:space="0" w:color="auto"/>
        <w:right w:val="none" w:sz="0" w:space="0" w:color="auto"/>
      </w:divBdr>
    </w:div>
    <w:div w:id="1513253607">
      <w:bodyDiv w:val="1"/>
      <w:marLeft w:val="0"/>
      <w:marRight w:val="0"/>
      <w:marTop w:val="0"/>
      <w:marBottom w:val="0"/>
      <w:divBdr>
        <w:top w:val="none" w:sz="0" w:space="0" w:color="auto"/>
        <w:left w:val="none" w:sz="0" w:space="0" w:color="auto"/>
        <w:bottom w:val="none" w:sz="0" w:space="0" w:color="auto"/>
        <w:right w:val="none" w:sz="0" w:space="0" w:color="auto"/>
      </w:divBdr>
      <w:divsChild>
        <w:div w:id="38474520">
          <w:marLeft w:val="0"/>
          <w:marRight w:val="0"/>
          <w:marTop w:val="0"/>
          <w:marBottom w:val="0"/>
          <w:divBdr>
            <w:top w:val="none" w:sz="0" w:space="0" w:color="auto"/>
            <w:left w:val="none" w:sz="0" w:space="0" w:color="auto"/>
            <w:bottom w:val="none" w:sz="0" w:space="0" w:color="auto"/>
            <w:right w:val="none" w:sz="0" w:space="0" w:color="auto"/>
          </w:divBdr>
        </w:div>
        <w:div w:id="44718808">
          <w:marLeft w:val="0"/>
          <w:marRight w:val="0"/>
          <w:marTop w:val="0"/>
          <w:marBottom w:val="0"/>
          <w:divBdr>
            <w:top w:val="none" w:sz="0" w:space="0" w:color="auto"/>
            <w:left w:val="none" w:sz="0" w:space="0" w:color="auto"/>
            <w:bottom w:val="none" w:sz="0" w:space="0" w:color="auto"/>
            <w:right w:val="none" w:sz="0" w:space="0" w:color="auto"/>
          </w:divBdr>
        </w:div>
        <w:div w:id="48038898">
          <w:marLeft w:val="0"/>
          <w:marRight w:val="0"/>
          <w:marTop w:val="0"/>
          <w:marBottom w:val="0"/>
          <w:divBdr>
            <w:top w:val="none" w:sz="0" w:space="0" w:color="auto"/>
            <w:left w:val="none" w:sz="0" w:space="0" w:color="auto"/>
            <w:bottom w:val="none" w:sz="0" w:space="0" w:color="auto"/>
            <w:right w:val="none" w:sz="0" w:space="0" w:color="auto"/>
          </w:divBdr>
        </w:div>
        <w:div w:id="53235765">
          <w:marLeft w:val="0"/>
          <w:marRight w:val="0"/>
          <w:marTop w:val="0"/>
          <w:marBottom w:val="0"/>
          <w:divBdr>
            <w:top w:val="none" w:sz="0" w:space="0" w:color="auto"/>
            <w:left w:val="none" w:sz="0" w:space="0" w:color="auto"/>
            <w:bottom w:val="none" w:sz="0" w:space="0" w:color="auto"/>
            <w:right w:val="none" w:sz="0" w:space="0" w:color="auto"/>
          </w:divBdr>
        </w:div>
        <w:div w:id="98185869">
          <w:marLeft w:val="0"/>
          <w:marRight w:val="0"/>
          <w:marTop w:val="0"/>
          <w:marBottom w:val="0"/>
          <w:divBdr>
            <w:top w:val="none" w:sz="0" w:space="0" w:color="auto"/>
            <w:left w:val="none" w:sz="0" w:space="0" w:color="auto"/>
            <w:bottom w:val="none" w:sz="0" w:space="0" w:color="auto"/>
            <w:right w:val="none" w:sz="0" w:space="0" w:color="auto"/>
          </w:divBdr>
        </w:div>
        <w:div w:id="132600036">
          <w:marLeft w:val="0"/>
          <w:marRight w:val="0"/>
          <w:marTop w:val="0"/>
          <w:marBottom w:val="0"/>
          <w:divBdr>
            <w:top w:val="none" w:sz="0" w:space="0" w:color="auto"/>
            <w:left w:val="none" w:sz="0" w:space="0" w:color="auto"/>
            <w:bottom w:val="none" w:sz="0" w:space="0" w:color="auto"/>
            <w:right w:val="none" w:sz="0" w:space="0" w:color="auto"/>
          </w:divBdr>
        </w:div>
        <w:div w:id="232391818">
          <w:marLeft w:val="0"/>
          <w:marRight w:val="0"/>
          <w:marTop w:val="0"/>
          <w:marBottom w:val="0"/>
          <w:divBdr>
            <w:top w:val="none" w:sz="0" w:space="0" w:color="auto"/>
            <w:left w:val="none" w:sz="0" w:space="0" w:color="auto"/>
            <w:bottom w:val="none" w:sz="0" w:space="0" w:color="auto"/>
            <w:right w:val="none" w:sz="0" w:space="0" w:color="auto"/>
          </w:divBdr>
        </w:div>
        <w:div w:id="241372132">
          <w:marLeft w:val="0"/>
          <w:marRight w:val="0"/>
          <w:marTop w:val="0"/>
          <w:marBottom w:val="0"/>
          <w:divBdr>
            <w:top w:val="none" w:sz="0" w:space="0" w:color="auto"/>
            <w:left w:val="none" w:sz="0" w:space="0" w:color="auto"/>
            <w:bottom w:val="none" w:sz="0" w:space="0" w:color="auto"/>
            <w:right w:val="none" w:sz="0" w:space="0" w:color="auto"/>
          </w:divBdr>
        </w:div>
        <w:div w:id="278343508">
          <w:marLeft w:val="0"/>
          <w:marRight w:val="0"/>
          <w:marTop w:val="0"/>
          <w:marBottom w:val="0"/>
          <w:divBdr>
            <w:top w:val="none" w:sz="0" w:space="0" w:color="auto"/>
            <w:left w:val="none" w:sz="0" w:space="0" w:color="auto"/>
            <w:bottom w:val="none" w:sz="0" w:space="0" w:color="auto"/>
            <w:right w:val="none" w:sz="0" w:space="0" w:color="auto"/>
          </w:divBdr>
        </w:div>
        <w:div w:id="288325049">
          <w:marLeft w:val="0"/>
          <w:marRight w:val="0"/>
          <w:marTop w:val="0"/>
          <w:marBottom w:val="0"/>
          <w:divBdr>
            <w:top w:val="none" w:sz="0" w:space="0" w:color="auto"/>
            <w:left w:val="none" w:sz="0" w:space="0" w:color="auto"/>
            <w:bottom w:val="none" w:sz="0" w:space="0" w:color="auto"/>
            <w:right w:val="none" w:sz="0" w:space="0" w:color="auto"/>
          </w:divBdr>
        </w:div>
        <w:div w:id="288511182">
          <w:marLeft w:val="0"/>
          <w:marRight w:val="0"/>
          <w:marTop w:val="0"/>
          <w:marBottom w:val="0"/>
          <w:divBdr>
            <w:top w:val="none" w:sz="0" w:space="0" w:color="auto"/>
            <w:left w:val="none" w:sz="0" w:space="0" w:color="auto"/>
            <w:bottom w:val="none" w:sz="0" w:space="0" w:color="auto"/>
            <w:right w:val="none" w:sz="0" w:space="0" w:color="auto"/>
          </w:divBdr>
        </w:div>
        <w:div w:id="298848175">
          <w:marLeft w:val="0"/>
          <w:marRight w:val="0"/>
          <w:marTop w:val="0"/>
          <w:marBottom w:val="0"/>
          <w:divBdr>
            <w:top w:val="none" w:sz="0" w:space="0" w:color="auto"/>
            <w:left w:val="none" w:sz="0" w:space="0" w:color="auto"/>
            <w:bottom w:val="none" w:sz="0" w:space="0" w:color="auto"/>
            <w:right w:val="none" w:sz="0" w:space="0" w:color="auto"/>
          </w:divBdr>
        </w:div>
        <w:div w:id="299962535">
          <w:marLeft w:val="0"/>
          <w:marRight w:val="0"/>
          <w:marTop w:val="0"/>
          <w:marBottom w:val="0"/>
          <w:divBdr>
            <w:top w:val="none" w:sz="0" w:space="0" w:color="auto"/>
            <w:left w:val="none" w:sz="0" w:space="0" w:color="auto"/>
            <w:bottom w:val="none" w:sz="0" w:space="0" w:color="auto"/>
            <w:right w:val="none" w:sz="0" w:space="0" w:color="auto"/>
          </w:divBdr>
        </w:div>
        <w:div w:id="303776965">
          <w:marLeft w:val="0"/>
          <w:marRight w:val="0"/>
          <w:marTop w:val="0"/>
          <w:marBottom w:val="0"/>
          <w:divBdr>
            <w:top w:val="none" w:sz="0" w:space="0" w:color="auto"/>
            <w:left w:val="none" w:sz="0" w:space="0" w:color="auto"/>
            <w:bottom w:val="none" w:sz="0" w:space="0" w:color="auto"/>
            <w:right w:val="none" w:sz="0" w:space="0" w:color="auto"/>
          </w:divBdr>
        </w:div>
        <w:div w:id="425926139">
          <w:marLeft w:val="0"/>
          <w:marRight w:val="0"/>
          <w:marTop w:val="0"/>
          <w:marBottom w:val="0"/>
          <w:divBdr>
            <w:top w:val="none" w:sz="0" w:space="0" w:color="auto"/>
            <w:left w:val="none" w:sz="0" w:space="0" w:color="auto"/>
            <w:bottom w:val="none" w:sz="0" w:space="0" w:color="auto"/>
            <w:right w:val="none" w:sz="0" w:space="0" w:color="auto"/>
          </w:divBdr>
        </w:div>
        <w:div w:id="436947726">
          <w:marLeft w:val="0"/>
          <w:marRight w:val="0"/>
          <w:marTop w:val="0"/>
          <w:marBottom w:val="0"/>
          <w:divBdr>
            <w:top w:val="none" w:sz="0" w:space="0" w:color="auto"/>
            <w:left w:val="none" w:sz="0" w:space="0" w:color="auto"/>
            <w:bottom w:val="none" w:sz="0" w:space="0" w:color="auto"/>
            <w:right w:val="none" w:sz="0" w:space="0" w:color="auto"/>
          </w:divBdr>
        </w:div>
        <w:div w:id="479545097">
          <w:marLeft w:val="0"/>
          <w:marRight w:val="0"/>
          <w:marTop w:val="0"/>
          <w:marBottom w:val="0"/>
          <w:divBdr>
            <w:top w:val="none" w:sz="0" w:space="0" w:color="auto"/>
            <w:left w:val="none" w:sz="0" w:space="0" w:color="auto"/>
            <w:bottom w:val="none" w:sz="0" w:space="0" w:color="auto"/>
            <w:right w:val="none" w:sz="0" w:space="0" w:color="auto"/>
          </w:divBdr>
        </w:div>
        <w:div w:id="522209509">
          <w:marLeft w:val="0"/>
          <w:marRight w:val="0"/>
          <w:marTop w:val="0"/>
          <w:marBottom w:val="0"/>
          <w:divBdr>
            <w:top w:val="none" w:sz="0" w:space="0" w:color="auto"/>
            <w:left w:val="none" w:sz="0" w:space="0" w:color="auto"/>
            <w:bottom w:val="none" w:sz="0" w:space="0" w:color="auto"/>
            <w:right w:val="none" w:sz="0" w:space="0" w:color="auto"/>
          </w:divBdr>
        </w:div>
        <w:div w:id="529300139">
          <w:marLeft w:val="0"/>
          <w:marRight w:val="0"/>
          <w:marTop w:val="0"/>
          <w:marBottom w:val="0"/>
          <w:divBdr>
            <w:top w:val="none" w:sz="0" w:space="0" w:color="auto"/>
            <w:left w:val="none" w:sz="0" w:space="0" w:color="auto"/>
            <w:bottom w:val="none" w:sz="0" w:space="0" w:color="auto"/>
            <w:right w:val="none" w:sz="0" w:space="0" w:color="auto"/>
          </w:divBdr>
        </w:div>
        <w:div w:id="543373045">
          <w:marLeft w:val="0"/>
          <w:marRight w:val="0"/>
          <w:marTop w:val="0"/>
          <w:marBottom w:val="0"/>
          <w:divBdr>
            <w:top w:val="none" w:sz="0" w:space="0" w:color="auto"/>
            <w:left w:val="none" w:sz="0" w:space="0" w:color="auto"/>
            <w:bottom w:val="none" w:sz="0" w:space="0" w:color="auto"/>
            <w:right w:val="none" w:sz="0" w:space="0" w:color="auto"/>
          </w:divBdr>
        </w:div>
        <w:div w:id="546065045">
          <w:marLeft w:val="0"/>
          <w:marRight w:val="0"/>
          <w:marTop w:val="0"/>
          <w:marBottom w:val="0"/>
          <w:divBdr>
            <w:top w:val="none" w:sz="0" w:space="0" w:color="auto"/>
            <w:left w:val="none" w:sz="0" w:space="0" w:color="auto"/>
            <w:bottom w:val="none" w:sz="0" w:space="0" w:color="auto"/>
            <w:right w:val="none" w:sz="0" w:space="0" w:color="auto"/>
          </w:divBdr>
        </w:div>
        <w:div w:id="618532044">
          <w:marLeft w:val="0"/>
          <w:marRight w:val="0"/>
          <w:marTop w:val="0"/>
          <w:marBottom w:val="0"/>
          <w:divBdr>
            <w:top w:val="none" w:sz="0" w:space="0" w:color="auto"/>
            <w:left w:val="none" w:sz="0" w:space="0" w:color="auto"/>
            <w:bottom w:val="none" w:sz="0" w:space="0" w:color="auto"/>
            <w:right w:val="none" w:sz="0" w:space="0" w:color="auto"/>
          </w:divBdr>
        </w:div>
        <w:div w:id="620846070">
          <w:marLeft w:val="0"/>
          <w:marRight w:val="0"/>
          <w:marTop w:val="0"/>
          <w:marBottom w:val="0"/>
          <w:divBdr>
            <w:top w:val="none" w:sz="0" w:space="0" w:color="auto"/>
            <w:left w:val="none" w:sz="0" w:space="0" w:color="auto"/>
            <w:bottom w:val="none" w:sz="0" w:space="0" w:color="auto"/>
            <w:right w:val="none" w:sz="0" w:space="0" w:color="auto"/>
          </w:divBdr>
        </w:div>
        <w:div w:id="640381048">
          <w:marLeft w:val="0"/>
          <w:marRight w:val="0"/>
          <w:marTop w:val="0"/>
          <w:marBottom w:val="0"/>
          <w:divBdr>
            <w:top w:val="none" w:sz="0" w:space="0" w:color="auto"/>
            <w:left w:val="none" w:sz="0" w:space="0" w:color="auto"/>
            <w:bottom w:val="none" w:sz="0" w:space="0" w:color="auto"/>
            <w:right w:val="none" w:sz="0" w:space="0" w:color="auto"/>
          </w:divBdr>
        </w:div>
        <w:div w:id="648481888">
          <w:marLeft w:val="0"/>
          <w:marRight w:val="0"/>
          <w:marTop w:val="0"/>
          <w:marBottom w:val="0"/>
          <w:divBdr>
            <w:top w:val="none" w:sz="0" w:space="0" w:color="auto"/>
            <w:left w:val="none" w:sz="0" w:space="0" w:color="auto"/>
            <w:bottom w:val="none" w:sz="0" w:space="0" w:color="auto"/>
            <w:right w:val="none" w:sz="0" w:space="0" w:color="auto"/>
          </w:divBdr>
        </w:div>
        <w:div w:id="649678501">
          <w:marLeft w:val="0"/>
          <w:marRight w:val="0"/>
          <w:marTop w:val="0"/>
          <w:marBottom w:val="0"/>
          <w:divBdr>
            <w:top w:val="none" w:sz="0" w:space="0" w:color="auto"/>
            <w:left w:val="none" w:sz="0" w:space="0" w:color="auto"/>
            <w:bottom w:val="none" w:sz="0" w:space="0" w:color="auto"/>
            <w:right w:val="none" w:sz="0" w:space="0" w:color="auto"/>
          </w:divBdr>
        </w:div>
        <w:div w:id="660890890">
          <w:marLeft w:val="0"/>
          <w:marRight w:val="0"/>
          <w:marTop w:val="0"/>
          <w:marBottom w:val="0"/>
          <w:divBdr>
            <w:top w:val="none" w:sz="0" w:space="0" w:color="auto"/>
            <w:left w:val="none" w:sz="0" w:space="0" w:color="auto"/>
            <w:bottom w:val="none" w:sz="0" w:space="0" w:color="auto"/>
            <w:right w:val="none" w:sz="0" w:space="0" w:color="auto"/>
          </w:divBdr>
        </w:div>
        <w:div w:id="663977644">
          <w:marLeft w:val="0"/>
          <w:marRight w:val="0"/>
          <w:marTop w:val="0"/>
          <w:marBottom w:val="0"/>
          <w:divBdr>
            <w:top w:val="none" w:sz="0" w:space="0" w:color="auto"/>
            <w:left w:val="none" w:sz="0" w:space="0" w:color="auto"/>
            <w:bottom w:val="none" w:sz="0" w:space="0" w:color="auto"/>
            <w:right w:val="none" w:sz="0" w:space="0" w:color="auto"/>
          </w:divBdr>
        </w:div>
        <w:div w:id="664090867">
          <w:marLeft w:val="0"/>
          <w:marRight w:val="0"/>
          <w:marTop w:val="0"/>
          <w:marBottom w:val="0"/>
          <w:divBdr>
            <w:top w:val="none" w:sz="0" w:space="0" w:color="auto"/>
            <w:left w:val="none" w:sz="0" w:space="0" w:color="auto"/>
            <w:bottom w:val="none" w:sz="0" w:space="0" w:color="auto"/>
            <w:right w:val="none" w:sz="0" w:space="0" w:color="auto"/>
          </w:divBdr>
        </w:div>
        <w:div w:id="667290844">
          <w:marLeft w:val="0"/>
          <w:marRight w:val="0"/>
          <w:marTop w:val="0"/>
          <w:marBottom w:val="0"/>
          <w:divBdr>
            <w:top w:val="none" w:sz="0" w:space="0" w:color="auto"/>
            <w:left w:val="none" w:sz="0" w:space="0" w:color="auto"/>
            <w:bottom w:val="none" w:sz="0" w:space="0" w:color="auto"/>
            <w:right w:val="none" w:sz="0" w:space="0" w:color="auto"/>
          </w:divBdr>
        </w:div>
        <w:div w:id="681858789">
          <w:marLeft w:val="0"/>
          <w:marRight w:val="0"/>
          <w:marTop w:val="0"/>
          <w:marBottom w:val="0"/>
          <w:divBdr>
            <w:top w:val="none" w:sz="0" w:space="0" w:color="auto"/>
            <w:left w:val="none" w:sz="0" w:space="0" w:color="auto"/>
            <w:bottom w:val="none" w:sz="0" w:space="0" w:color="auto"/>
            <w:right w:val="none" w:sz="0" w:space="0" w:color="auto"/>
          </w:divBdr>
        </w:div>
        <w:div w:id="687289242">
          <w:marLeft w:val="0"/>
          <w:marRight w:val="0"/>
          <w:marTop w:val="0"/>
          <w:marBottom w:val="0"/>
          <w:divBdr>
            <w:top w:val="none" w:sz="0" w:space="0" w:color="auto"/>
            <w:left w:val="none" w:sz="0" w:space="0" w:color="auto"/>
            <w:bottom w:val="none" w:sz="0" w:space="0" w:color="auto"/>
            <w:right w:val="none" w:sz="0" w:space="0" w:color="auto"/>
          </w:divBdr>
        </w:div>
        <w:div w:id="712772170">
          <w:marLeft w:val="0"/>
          <w:marRight w:val="0"/>
          <w:marTop w:val="0"/>
          <w:marBottom w:val="0"/>
          <w:divBdr>
            <w:top w:val="none" w:sz="0" w:space="0" w:color="auto"/>
            <w:left w:val="none" w:sz="0" w:space="0" w:color="auto"/>
            <w:bottom w:val="none" w:sz="0" w:space="0" w:color="auto"/>
            <w:right w:val="none" w:sz="0" w:space="0" w:color="auto"/>
          </w:divBdr>
        </w:div>
        <w:div w:id="759257676">
          <w:marLeft w:val="0"/>
          <w:marRight w:val="0"/>
          <w:marTop w:val="0"/>
          <w:marBottom w:val="0"/>
          <w:divBdr>
            <w:top w:val="none" w:sz="0" w:space="0" w:color="auto"/>
            <w:left w:val="none" w:sz="0" w:space="0" w:color="auto"/>
            <w:bottom w:val="none" w:sz="0" w:space="0" w:color="auto"/>
            <w:right w:val="none" w:sz="0" w:space="0" w:color="auto"/>
          </w:divBdr>
        </w:div>
        <w:div w:id="778262613">
          <w:marLeft w:val="0"/>
          <w:marRight w:val="0"/>
          <w:marTop w:val="0"/>
          <w:marBottom w:val="0"/>
          <w:divBdr>
            <w:top w:val="none" w:sz="0" w:space="0" w:color="auto"/>
            <w:left w:val="none" w:sz="0" w:space="0" w:color="auto"/>
            <w:bottom w:val="none" w:sz="0" w:space="0" w:color="auto"/>
            <w:right w:val="none" w:sz="0" w:space="0" w:color="auto"/>
          </w:divBdr>
        </w:div>
        <w:div w:id="788627311">
          <w:marLeft w:val="0"/>
          <w:marRight w:val="0"/>
          <w:marTop w:val="0"/>
          <w:marBottom w:val="0"/>
          <w:divBdr>
            <w:top w:val="none" w:sz="0" w:space="0" w:color="auto"/>
            <w:left w:val="none" w:sz="0" w:space="0" w:color="auto"/>
            <w:bottom w:val="none" w:sz="0" w:space="0" w:color="auto"/>
            <w:right w:val="none" w:sz="0" w:space="0" w:color="auto"/>
          </w:divBdr>
        </w:div>
        <w:div w:id="790628725">
          <w:marLeft w:val="0"/>
          <w:marRight w:val="0"/>
          <w:marTop w:val="0"/>
          <w:marBottom w:val="0"/>
          <w:divBdr>
            <w:top w:val="none" w:sz="0" w:space="0" w:color="auto"/>
            <w:left w:val="none" w:sz="0" w:space="0" w:color="auto"/>
            <w:bottom w:val="none" w:sz="0" w:space="0" w:color="auto"/>
            <w:right w:val="none" w:sz="0" w:space="0" w:color="auto"/>
          </w:divBdr>
        </w:div>
        <w:div w:id="808985487">
          <w:marLeft w:val="0"/>
          <w:marRight w:val="0"/>
          <w:marTop w:val="0"/>
          <w:marBottom w:val="0"/>
          <w:divBdr>
            <w:top w:val="none" w:sz="0" w:space="0" w:color="auto"/>
            <w:left w:val="none" w:sz="0" w:space="0" w:color="auto"/>
            <w:bottom w:val="none" w:sz="0" w:space="0" w:color="auto"/>
            <w:right w:val="none" w:sz="0" w:space="0" w:color="auto"/>
          </w:divBdr>
        </w:div>
        <w:div w:id="814637888">
          <w:marLeft w:val="0"/>
          <w:marRight w:val="0"/>
          <w:marTop w:val="0"/>
          <w:marBottom w:val="0"/>
          <w:divBdr>
            <w:top w:val="none" w:sz="0" w:space="0" w:color="auto"/>
            <w:left w:val="none" w:sz="0" w:space="0" w:color="auto"/>
            <w:bottom w:val="none" w:sz="0" w:space="0" w:color="auto"/>
            <w:right w:val="none" w:sz="0" w:space="0" w:color="auto"/>
          </w:divBdr>
        </w:div>
        <w:div w:id="835918377">
          <w:marLeft w:val="0"/>
          <w:marRight w:val="0"/>
          <w:marTop w:val="0"/>
          <w:marBottom w:val="0"/>
          <w:divBdr>
            <w:top w:val="none" w:sz="0" w:space="0" w:color="auto"/>
            <w:left w:val="none" w:sz="0" w:space="0" w:color="auto"/>
            <w:bottom w:val="none" w:sz="0" w:space="0" w:color="auto"/>
            <w:right w:val="none" w:sz="0" w:space="0" w:color="auto"/>
          </w:divBdr>
        </w:div>
        <w:div w:id="868374124">
          <w:marLeft w:val="0"/>
          <w:marRight w:val="0"/>
          <w:marTop w:val="0"/>
          <w:marBottom w:val="0"/>
          <w:divBdr>
            <w:top w:val="none" w:sz="0" w:space="0" w:color="auto"/>
            <w:left w:val="none" w:sz="0" w:space="0" w:color="auto"/>
            <w:bottom w:val="none" w:sz="0" w:space="0" w:color="auto"/>
            <w:right w:val="none" w:sz="0" w:space="0" w:color="auto"/>
          </w:divBdr>
        </w:div>
        <w:div w:id="879559396">
          <w:marLeft w:val="0"/>
          <w:marRight w:val="0"/>
          <w:marTop w:val="0"/>
          <w:marBottom w:val="0"/>
          <w:divBdr>
            <w:top w:val="none" w:sz="0" w:space="0" w:color="auto"/>
            <w:left w:val="none" w:sz="0" w:space="0" w:color="auto"/>
            <w:bottom w:val="none" w:sz="0" w:space="0" w:color="auto"/>
            <w:right w:val="none" w:sz="0" w:space="0" w:color="auto"/>
          </w:divBdr>
        </w:div>
        <w:div w:id="908925761">
          <w:marLeft w:val="0"/>
          <w:marRight w:val="0"/>
          <w:marTop w:val="0"/>
          <w:marBottom w:val="0"/>
          <w:divBdr>
            <w:top w:val="none" w:sz="0" w:space="0" w:color="auto"/>
            <w:left w:val="none" w:sz="0" w:space="0" w:color="auto"/>
            <w:bottom w:val="none" w:sz="0" w:space="0" w:color="auto"/>
            <w:right w:val="none" w:sz="0" w:space="0" w:color="auto"/>
          </w:divBdr>
        </w:div>
        <w:div w:id="922958960">
          <w:marLeft w:val="0"/>
          <w:marRight w:val="0"/>
          <w:marTop w:val="0"/>
          <w:marBottom w:val="0"/>
          <w:divBdr>
            <w:top w:val="none" w:sz="0" w:space="0" w:color="auto"/>
            <w:left w:val="none" w:sz="0" w:space="0" w:color="auto"/>
            <w:bottom w:val="none" w:sz="0" w:space="0" w:color="auto"/>
            <w:right w:val="none" w:sz="0" w:space="0" w:color="auto"/>
          </w:divBdr>
        </w:div>
        <w:div w:id="929892164">
          <w:marLeft w:val="0"/>
          <w:marRight w:val="0"/>
          <w:marTop w:val="0"/>
          <w:marBottom w:val="0"/>
          <w:divBdr>
            <w:top w:val="none" w:sz="0" w:space="0" w:color="auto"/>
            <w:left w:val="none" w:sz="0" w:space="0" w:color="auto"/>
            <w:bottom w:val="none" w:sz="0" w:space="0" w:color="auto"/>
            <w:right w:val="none" w:sz="0" w:space="0" w:color="auto"/>
          </w:divBdr>
        </w:div>
        <w:div w:id="965115492">
          <w:marLeft w:val="0"/>
          <w:marRight w:val="0"/>
          <w:marTop w:val="0"/>
          <w:marBottom w:val="0"/>
          <w:divBdr>
            <w:top w:val="none" w:sz="0" w:space="0" w:color="auto"/>
            <w:left w:val="none" w:sz="0" w:space="0" w:color="auto"/>
            <w:bottom w:val="none" w:sz="0" w:space="0" w:color="auto"/>
            <w:right w:val="none" w:sz="0" w:space="0" w:color="auto"/>
          </w:divBdr>
        </w:div>
        <w:div w:id="969435392">
          <w:marLeft w:val="0"/>
          <w:marRight w:val="0"/>
          <w:marTop w:val="0"/>
          <w:marBottom w:val="0"/>
          <w:divBdr>
            <w:top w:val="none" w:sz="0" w:space="0" w:color="auto"/>
            <w:left w:val="none" w:sz="0" w:space="0" w:color="auto"/>
            <w:bottom w:val="none" w:sz="0" w:space="0" w:color="auto"/>
            <w:right w:val="none" w:sz="0" w:space="0" w:color="auto"/>
          </w:divBdr>
        </w:div>
        <w:div w:id="985167187">
          <w:marLeft w:val="0"/>
          <w:marRight w:val="0"/>
          <w:marTop w:val="0"/>
          <w:marBottom w:val="0"/>
          <w:divBdr>
            <w:top w:val="none" w:sz="0" w:space="0" w:color="auto"/>
            <w:left w:val="none" w:sz="0" w:space="0" w:color="auto"/>
            <w:bottom w:val="none" w:sz="0" w:space="0" w:color="auto"/>
            <w:right w:val="none" w:sz="0" w:space="0" w:color="auto"/>
          </w:divBdr>
        </w:div>
        <w:div w:id="999966254">
          <w:marLeft w:val="0"/>
          <w:marRight w:val="0"/>
          <w:marTop w:val="0"/>
          <w:marBottom w:val="0"/>
          <w:divBdr>
            <w:top w:val="none" w:sz="0" w:space="0" w:color="auto"/>
            <w:left w:val="none" w:sz="0" w:space="0" w:color="auto"/>
            <w:bottom w:val="none" w:sz="0" w:space="0" w:color="auto"/>
            <w:right w:val="none" w:sz="0" w:space="0" w:color="auto"/>
          </w:divBdr>
        </w:div>
        <w:div w:id="1006009778">
          <w:marLeft w:val="0"/>
          <w:marRight w:val="0"/>
          <w:marTop w:val="0"/>
          <w:marBottom w:val="0"/>
          <w:divBdr>
            <w:top w:val="none" w:sz="0" w:space="0" w:color="auto"/>
            <w:left w:val="none" w:sz="0" w:space="0" w:color="auto"/>
            <w:bottom w:val="none" w:sz="0" w:space="0" w:color="auto"/>
            <w:right w:val="none" w:sz="0" w:space="0" w:color="auto"/>
          </w:divBdr>
        </w:div>
        <w:div w:id="1016687124">
          <w:marLeft w:val="0"/>
          <w:marRight w:val="0"/>
          <w:marTop w:val="0"/>
          <w:marBottom w:val="0"/>
          <w:divBdr>
            <w:top w:val="none" w:sz="0" w:space="0" w:color="auto"/>
            <w:left w:val="none" w:sz="0" w:space="0" w:color="auto"/>
            <w:bottom w:val="none" w:sz="0" w:space="0" w:color="auto"/>
            <w:right w:val="none" w:sz="0" w:space="0" w:color="auto"/>
          </w:divBdr>
        </w:div>
        <w:div w:id="1050225602">
          <w:marLeft w:val="0"/>
          <w:marRight w:val="0"/>
          <w:marTop w:val="0"/>
          <w:marBottom w:val="0"/>
          <w:divBdr>
            <w:top w:val="none" w:sz="0" w:space="0" w:color="auto"/>
            <w:left w:val="none" w:sz="0" w:space="0" w:color="auto"/>
            <w:bottom w:val="none" w:sz="0" w:space="0" w:color="auto"/>
            <w:right w:val="none" w:sz="0" w:space="0" w:color="auto"/>
          </w:divBdr>
        </w:div>
        <w:div w:id="1053427191">
          <w:marLeft w:val="0"/>
          <w:marRight w:val="0"/>
          <w:marTop w:val="0"/>
          <w:marBottom w:val="0"/>
          <w:divBdr>
            <w:top w:val="none" w:sz="0" w:space="0" w:color="auto"/>
            <w:left w:val="none" w:sz="0" w:space="0" w:color="auto"/>
            <w:bottom w:val="none" w:sz="0" w:space="0" w:color="auto"/>
            <w:right w:val="none" w:sz="0" w:space="0" w:color="auto"/>
          </w:divBdr>
        </w:div>
        <w:div w:id="1068268030">
          <w:marLeft w:val="0"/>
          <w:marRight w:val="0"/>
          <w:marTop w:val="0"/>
          <w:marBottom w:val="0"/>
          <w:divBdr>
            <w:top w:val="none" w:sz="0" w:space="0" w:color="auto"/>
            <w:left w:val="none" w:sz="0" w:space="0" w:color="auto"/>
            <w:bottom w:val="none" w:sz="0" w:space="0" w:color="auto"/>
            <w:right w:val="none" w:sz="0" w:space="0" w:color="auto"/>
          </w:divBdr>
        </w:div>
        <w:div w:id="1114011590">
          <w:marLeft w:val="0"/>
          <w:marRight w:val="0"/>
          <w:marTop w:val="0"/>
          <w:marBottom w:val="0"/>
          <w:divBdr>
            <w:top w:val="none" w:sz="0" w:space="0" w:color="auto"/>
            <w:left w:val="none" w:sz="0" w:space="0" w:color="auto"/>
            <w:bottom w:val="none" w:sz="0" w:space="0" w:color="auto"/>
            <w:right w:val="none" w:sz="0" w:space="0" w:color="auto"/>
          </w:divBdr>
        </w:div>
        <w:div w:id="1141997237">
          <w:marLeft w:val="0"/>
          <w:marRight w:val="0"/>
          <w:marTop w:val="0"/>
          <w:marBottom w:val="0"/>
          <w:divBdr>
            <w:top w:val="none" w:sz="0" w:space="0" w:color="auto"/>
            <w:left w:val="none" w:sz="0" w:space="0" w:color="auto"/>
            <w:bottom w:val="none" w:sz="0" w:space="0" w:color="auto"/>
            <w:right w:val="none" w:sz="0" w:space="0" w:color="auto"/>
          </w:divBdr>
        </w:div>
        <w:div w:id="1149135420">
          <w:marLeft w:val="0"/>
          <w:marRight w:val="0"/>
          <w:marTop w:val="0"/>
          <w:marBottom w:val="0"/>
          <w:divBdr>
            <w:top w:val="none" w:sz="0" w:space="0" w:color="auto"/>
            <w:left w:val="none" w:sz="0" w:space="0" w:color="auto"/>
            <w:bottom w:val="none" w:sz="0" w:space="0" w:color="auto"/>
            <w:right w:val="none" w:sz="0" w:space="0" w:color="auto"/>
          </w:divBdr>
        </w:div>
        <w:div w:id="1194612084">
          <w:marLeft w:val="0"/>
          <w:marRight w:val="0"/>
          <w:marTop w:val="0"/>
          <w:marBottom w:val="0"/>
          <w:divBdr>
            <w:top w:val="none" w:sz="0" w:space="0" w:color="auto"/>
            <w:left w:val="none" w:sz="0" w:space="0" w:color="auto"/>
            <w:bottom w:val="none" w:sz="0" w:space="0" w:color="auto"/>
            <w:right w:val="none" w:sz="0" w:space="0" w:color="auto"/>
          </w:divBdr>
        </w:div>
        <w:div w:id="1199128325">
          <w:marLeft w:val="0"/>
          <w:marRight w:val="0"/>
          <w:marTop w:val="0"/>
          <w:marBottom w:val="0"/>
          <w:divBdr>
            <w:top w:val="none" w:sz="0" w:space="0" w:color="auto"/>
            <w:left w:val="none" w:sz="0" w:space="0" w:color="auto"/>
            <w:bottom w:val="none" w:sz="0" w:space="0" w:color="auto"/>
            <w:right w:val="none" w:sz="0" w:space="0" w:color="auto"/>
          </w:divBdr>
        </w:div>
        <w:div w:id="1221093831">
          <w:marLeft w:val="0"/>
          <w:marRight w:val="0"/>
          <w:marTop w:val="0"/>
          <w:marBottom w:val="0"/>
          <w:divBdr>
            <w:top w:val="none" w:sz="0" w:space="0" w:color="auto"/>
            <w:left w:val="none" w:sz="0" w:space="0" w:color="auto"/>
            <w:bottom w:val="none" w:sz="0" w:space="0" w:color="auto"/>
            <w:right w:val="none" w:sz="0" w:space="0" w:color="auto"/>
          </w:divBdr>
        </w:div>
        <w:div w:id="1246695513">
          <w:marLeft w:val="0"/>
          <w:marRight w:val="0"/>
          <w:marTop w:val="0"/>
          <w:marBottom w:val="0"/>
          <w:divBdr>
            <w:top w:val="none" w:sz="0" w:space="0" w:color="auto"/>
            <w:left w:val="none" w:sz="0" w:space="0" w:color="auto"/>
            <w:bottom w:val="none" w:sz="0" w:space="0" w:color="auto"/>
            <w:right w:val="none" w:sz="0" w:space="0" w:color="auto"/>
          </w:divBdr>
        </w:div>
        <w:div w:id="1255826114">
          <w:marLeft w:val="0"/>
          <w:marRight w:val="0"/>
          <w:marTop w:val="0"/>
          <w:marBottom w:val="0"/>
          <w:divBdr>
            <w:top w:val="none" w:sz="0" w:space="0" w:color="auto"/>
            <w:left w:val="none" w:sz="0" w:space="0" w:color="auto"/>
            <w:bottom w:val="none" w:sz="0" w:space="0" w:color="auto"/>
            <w:right w:val="none" w:sz="0" w:space="0" w:color="auto"/>
          </w:divBdr>
        </w:div>
        <w:div w:id="1256208248">
          <w:marLeft w:val="0"/>
          <w:marRight w:val="0"/>
          <w:marTop w:val="0"/>
          <w:marBottom w:val="0"/>
          <w:divBdr>
            <w:top w:val="none" w:sz="0" w:space="0" w:color="auto"/>
            <w:left w:val="none" w:sz="0" w:space="0" w:color="auto"/>
            <w:bottom w:val="none" w:sz="0" w:space="0" w:color="auto"/>
            <w:right w:val="none" w:sz="0" w:space="0" w:color="auto"/>
          </w:divBdr>
        </w:div>
        <w:div w:id="1261571134">
          <w:marLeft w:val="0"/>
          <w:marRight w:val="0"/>
          <w:marTop w:val="0"/>
          <w:marBottom w:val="0"/>
          <w:divBdr>
            <w:top w:val="none" w:sz="0" w:space="0" w:color="auto"/>
            <w:left w:val="none" w:sz="0" w:space="0" w:color="auto"/>
            <w:bottom w:val="none" w:sz="0" w:space="0" w:color="auto"/>
            <w:right w:val="none" w:sz="0" w:space="0" w:color="auto"/>
          </w:divBdr>
        </w:div>
        <w:div w:id="1305619355">
          <w:marLeft w:val="0"/>
          <w:marRight w:val="0"/>
          <w:marTop w:val="0"/>
          <w:marBottom w:val="0"/>
          <w:divBdr>
            <w:top w:val="none" w:sz="0" w:space="0" w:color="auto"/>
            <w:left w:val="none" w:sz="0" w:space="0" w:color="auto"/>
            <w:bottom w:val="none" w:sz="0" w:space="0" w:color="auto"/>
            <w:right w:val="none" w:sz="0" w:space="0" w:color="auto"/>
          </w:divBdr>
        </w:div>
        <w:div w:id="1311324147">
          <w:marLeft w:val="0"/>
          <w:marRight w:val="0"/>
          <w:marTop w:val="0"/>
          <w:marBottom w:val="0"/>
          <w:divBdr>
            <w:top w:val="none" w:sz="0" w:space="0" w:color="auto"/>
            <w:left w:val="none" w:sz="0" w:space="0" w:color="auto"/>
            <w:bottom w:val="none" w:sz="0" w:space="0" w:color="auto"/>
            <w:right w:val="none" w:sz="0" w:space="0" w:color="auto"/>
          </w:divBdr>
        </w:div>
        <w:div w:id="1317303943">
          <w:marLeft w:val="0"/>
          <w:marRight w:val="0"/>
          <w:marTop w:val="0"/>
          <w:marBottom w:val="0"/>
          <w:divBdr>
            <w:top w:val="none" w:sz="0" w:space="0" w:color="auto"/>
            <w:left w:val="none" w:sz="0" w:space="0" w:color="auto"/>
            <w:bottom w:val="none" w:sz="0" w:space="0" w:color="auto"/>
            <w:right w:val="none" w:sz="0" w:space="0" w:color="auto"/>
          </w:divBdr>
        </w:div>
        <w:div w:id="1329869823">
          <w:marLeft w:val="0"/>
          <w:marRight w:val="0"/>
          <w:marTop w:val="0"/>
          <w:marBottom w:val="0"/>
          <w:divBdr>
            <w:top w:val="none" w:sz="0" w:space="0" w:color="auto"/>
            <w:left w:val="none" w:sz="0" w:space="0" w:color="auto"/>
            <w:bottom w:val="none" w:sz="0" w:space="0" w:color="auto"/>
            <w:right w:val="none" w:sz="0" w:space="0" w:color="auto"/>
          </w:divBdr>
        </w:div>
        <w:div w:id="1335916258">
          <w:marLeft w:val="0"/>
          <w:marRight w:val="0"/>
          <w:marTop w:val="0"/>
          <w:marBottom w:val="0"/>
          <w:divBdr>
            <w:top w:val="none" w:sz="0" w:space="0" w:color="auto"/>
            <w:left w:val="none" w:sz="0" w:space="0" w:color="auto"/>
            <w:bottom w:val="none" w:sz="0" w:space="0" w:color="auto"/>
            <w:right w:val="none" w:sz="0" w:space="0" w:color="auto"/>
          </w:divBdr>
        </w:div>
        <w:div w:id="1336806969">
          <w:marLeft w:val="0"/>
          <w:marRight w:val="0"/>
          <w:marTop w:val="0"/>
          <w:marBottom w:val="0"/>
          <w:divBdr>
            <w:top w:val="none" w:sz="0" w:space="0" w:color="auto"/>
            <w:left w:val="none" w:sz="0" w:space="0" w:color="auto"/>
            <w:bottom w:val="none" w:sz="0" w:space="0" w:color="auto"/>
            <w:right w:val="none" w:sz="0" w:space="0" w:color="auto"/>
          </w:divBdr>
        </w:div>
        <w:div w:id="1376470960">
          <w:marLeft w:val="0"/>
          <w:marRight w:val="0"/>
          <w:marTop w:val="0"/>
          <w:marBottom w:val="0"/>
          <w:divBdr>
            <w:top w:val="none" w:sz="0" w:space="0" w:color="auto"/>
            <w:left w:val="none" w:sz="0" w:space="0" w:color="auto"/>
            <w:bottom w:val="none" w:sz="0" w:space="0" w:color="auto"/>
            <w:right w:val="none" w:sz="0" w:space="0" w:color="auto"/>
          </w:divBdr>
        </w:div>
        <w:div w:id="1399093263">
          <w:marLeft w:val="0"/>
          <w:marRight w:val="0"/>
          <w:marTop w:val="0"/>
          <w:marBottom w:val="0"/>
          <w:divBdr>
            <w:top w:val="none" w:sz="0" w:space="0" w:color="auto"/>
            <w:left w:val="none" w:sz="0" w:space="0" w:color="auto"/>
            <w:bottom w:val="none" w:sz="0" w:space="0" w:color="auto"/>
            <w:right w:val="none" w:sz="0" w:space="0" w:color="auto"/>
          </w:divBdr>
        </w:div>
        <w:div w:id="1449927837">
          <w:marLeft w:val="0"/>
          <w:marRight w:val="0"/>
          <w:marTop w:val="0"/>
          <w:marBottom w:val="0"/>
          <w:divBdr>
            <w:top w:val="none" w:sz="0" w:space="0" w:color="auto"/>
            <w:left w:val="none" w:sz="0" w:space="0" w:color="auto"/>
            <w:bottom w:val="none" w:sz="0" w:space="0" w:color="auto"/>
            <w:right w:val="none" w:sz="0" w:space="0" w:color="auto"/>
          </w:divBdr>
        </w:div>
        <w:div w:id="1493906430">
          <w:marLeft w:val="0"/>
          <w:marRight w:val="0"/>
          <w:marTop w:val="0"/>
          <w:marBottom w:val="0"/>
          <w:divBdr>
            <w:top w:val="none" w:sz="0" w:space="0" w:color="auto"/>
            <w:left w:val="none" w:sz="0" w:space="0" w:color="auto"/>
            <w:bottom w:val="none" w:sz="0" w:space="0" w:color="auto"/>
            <w:right w:val="none" w:sz="0" w:space="0" w:color="auto"/>
          </w:divBdr>
        </w:div>
        <w:div w:id="1500926966">
          <w:marLeft w:val="0"/>
          <w:marRight w:val="0"/>
          <w:marTop w:val="0"/>
          <w:marBottom w:val="0"/>
          <w:divBdr>
            <w:top w:val="none" w:sz="0" w:space="0" w:color="auto"/>
            <w:left w:val="none" w:sz="0" w:space="0" w:color="auto"/>
            <w:bottom w:val="none" w:sz="0" w:space="0" w:color="auto"/>
            <w:right w:val="none" w:sz="0" w:space="0" w:color="auto"/>
          </w:divBdr>
        </w:div>
        <w:div w:id="1522814707">
          <w:marLeft w:val="0"/>
          <w:marRight w:val="0"/>
          <w:marTop w:val="0"/>
          <w:marBottom w:val="0"/>
          <w:divBdr>
            <w:top w:val="none" w:sz="0" w:space="0" w:color="auto"/>
            <w:left w:val="none" w:sz="0" w:space="0" w:color="auto"/>
            <w:bottom w:val="none" w:sz="0" w:space="0" w:color="auto"/>
            <w:right w:val="none" w:sz="0" w:space="0" w:color="auto"/>
          </w:divBdr>
        </w:div>
        <w:div w:id="1523324721">
          <w:marLeft w:val="0"/>
          <w:marRight w:val="0"/>
          <w:marTop w:val="0"/>
          <w:marBottom w:val="0"/>
          <w:divBdr>
            <w:top w:val="none" w:sz="0" w:space="0" w:color="auto"/>
            <w:left w:val="none" w:sz="0" w:space="0" w:color="auto"/>
            <w:bottom w:val="none" w:sz="0" w:space="0" w:color="auto"/>
            <w:right w:val="none" w:sz="0" w:space="0" w:color="auto"/>
          </w:divBdr>
        </w:div>
        <w:div w:id="1529105008">
          <w:marLeft w:val="0"/>
          <w:marRight w:val="0"/>
          <w:marTop w:val="0"/>
          <w:marBottom w:val="0"/>
          <w:divBdr>
            <w:top w:val="none" w:sz="0" w:space="0" w:color="auto"/>
            <w:left w:val="none" w:sz="0" w:space="0" w:color="auto"/>
            <w:bottom w:val="none" w:sz="0" w:space="0" w:color="auto"/>
            <w:right w:val="none" w:sz="0" w:space="0" w:color="auto"/>
          </w:divBdr>
        </w:div>
        <w:div w:id="1541430655">
          <w:marLeft w:val="0"/>
          <w:marRight w:val="0"/>
          <w:marTop w:val="0"/>
          <w:marBottom w:val="0"/>
          <w:divBdr>
            <w:top w:val="none" w:sz="0" w:space="0" w:color="auto"/>
            <w:left w:val="none" w:sz="0" w:space="0" w:color="auto"/>
            <w:bottom w:val="none" w:sz="0" w:space="0" w:color="auto"/>
            <w:right w:val="none" w:sz="0" w:space="0" w:color="auto"/>
          </w:divBdr>
        </w:div>
        <w:div w:id="1567885016">
          <w:marLeft w:val="0"/>
          <w:marRight w:val="0"/>
          <w:marTop w:val="0"/>
          <w:marBottom w:val="0"/>
          <w:divBdr>
            <w:top w:val="none" w:sz="0" w:space="0" w:color="auto"/>
            <w:left w:val="none" w:sz="0" w:space="0" w:color="auto"/>
            <w:bottom w:val="none" w:sz="0" w:space="0" w:color="auto"/>
            <w:right w:val="none" w:sz="0" w:space="0" w:color="auto"/>
          </w:divBdr>
        </w:div>
        <w:div w:id="1604142581">
          <w:marLeft w:val="0"/>
          <w:marRight w:val="0"/>
          <w:marTop w:val="0"/>
          <w:marBottom w:val="0"/>
          <w:divBdr>
            <w:top w:val="none" w:sz="0" w:space="0" w:color="auto"/>
            <w:left w:val="none" w:sz="0" w:space="0" w:color="auto"/>
            <w:bottom w:val="none" w:sz="0" w:space="0" w:color="auto"/>
            <w:right w:val="none" w:sz="0" w:space="0" w:color="auto"/>
          </w:divBdr>
        </w:div>
        <w:div w:id="1645504062">
          <w:marLeft w:val="0"/>
          <w:marRight w:val="0"/>
          <w:marTop w:val="0"/>
          <w:marBottom w:val="0"/>
          <w:divBdr>
            <w:top w:val="none" w:sz="0" w:space="0" w:color="auto"/>
            <w:left w:val="none" w:sz="0" w:space="0" w:color="auto"/>
            <w:bottom w:val="none" w:sz="0" w:space="0" w:color="auto"/>
            <w:right w:val="none" w:sz="0" w:space="0" w:color="auto"/>
          </w:divBdr>
        </w:div>
        <w:div w:id="1669282363">
          <w:marLeft w:val="0"/>
          <w:marRight w:val="0"/>
          <w:marTop w:val="0"/>
          <w:marBottom w:val="0"/>
          <w:divBdr>
            <w:top w:val="none" w:sz="0" w:space="0" w:color="auto"/>
            <w:left w:val="none" w:sz="0" w:space="0" w:color="auto"/>
            <w:bottom w:val="none" w:sz="0" w:space="0" w:color="auto"/>
            <w:right w:val="none" w:sz="0" w:space="0" w:color="auto"/>
          </w:divBdr>
        </w:div>
        <w:div w:id="1677616240">
          <w:marLeft w:val="0"/>
          <w:marRight w:val="0"/>
          <w:marTop w:val="0"/>
          <w:marBottom w:val="0"/>
          <w:divBdr>
            <w:top w:val="none" w:sz="0" w:space="0" w:color="auto"/>
            <w:left w:val="none" w:sz="0" w:space="0" w:color="auto"/>
            <w:bottom w:val="none" w:sz="0" w:space="0" w:color="auto"/>
            <w:right w:val="none" w:sz="0" w:space="0" w:color="auto"/>
          </w:divBdr>
        </w:div>
        <w:div w:id="1689209142">
          <w:marLeft w:val="0"/>
          <w:marRight w:val="0"/>
          <w:marTop w:val="0"/>
          <w:marBottom w:val="0"/>
          <w:divBdr>
            <w:top w:val="none" w:sz="0" w:space="0" w:color="auto"/>
            <w:left w:val="none" w:sz="0" w:space="0" w:color="auto"/>
            <w:bottom w:val="none" w:sz="0" w:space="0" w:color="auto"/>
            <w:right w:val="none" w:sz="0" w:space="0" w:color="auto"/>
          </w:divBdr>
        </w:div>
        <w:div w:id="1689989401">
          <w:marLeft w:val="0"/>
          <w:marRight w:val="0"/>
          <w:marTop w:val="0"/>
          <w:marBottom w:val="0"/>
          <w:divBdr>
            <w:top w:val="none" w:sz="0" w:space="0" w:color="auto"/>
            <w:left w:val="none" w:sz="0" w:space="0" w:color="auto"/>
            <w:bottom w:val="none" w:sz="0" w:space="0" w:color="auto"/>
            <w:right w:val="none" w:sz="0" w:space="0" w:color="auto"/>
          </w:divBdr>
        </w:div>
        <w:div w:id="1725523139">
          <w:marLeft w:val="0"/>
          <w:marRight w:val="0"/>
          <w:marTop w:val="0"/>
          <w:marBottom w:val="0"/>
          <w:divBdr>
            <w:top w:val="none" w:sz="0" w:space="0" w:color="auto"/>
            <w:left w:val="none" w:sz="0" w:space="0" w:color="auto"/>
            <w:bottom w:val="none" w:sz="0" w:space="0" w:color="auto"/>
            <w:right w:val="none" w:sz="0" w:space="0" w:color="auto"/>
          </w:divBdr>
        </w:div>
        <w:div w:id="1727799432">
          <w:marLeft w:val="0"/>
          <w:marRight w:val="0"/>
          <w:marTop w:val="0"/>
          <w:marBottom w:val="0"/>
          <w:divBdr>
            <w:top w:val="none" w:sz="0" w:space="0" w:color="auto"/>
            <w:left w:val="none" w:sz="0" w:space="0" w:color="auto"/>
            <w:bottom w:val="none" w:sz="0" w:space="0" w:color="auto"/>
            <w:right w:val="none" w:sz="0" w:space="0" w:color="auto"/>
          </w:divBdr>
        </w:div>
        <w:div w:id="1729569882">
          <w:marLeft w:val="0"/>
          <w:marRight w:val="0"/>
          <w:marTop w:val="0"/>
          <w:marBottom w:val="0"/>
          <w:divBdr>
            <w:top w:val="none" w:sz="0" w:space="0" w:color="auto"/>
            <w:left w:val="none" w:sz="0" w:space="0" w:color="auto"/>
            <w:bottom w:val="none" w:sz="0" w:space="0" w:color="auto"/>
            <w:right w:val="none" w:sz="0" w:space="0" w:color="auto"/>
          </w:divBdr>
        </w:div>
        <w:div w:id="1754280927">
          <w:marLeft w:val="0"/>
          <w:marRight w:val="0"/>
          <w:marTop w:val="0"/>
          <w:marBottom w:val="0"/>
          <w:divBdr>
            <w:top w:val="none" w:sz="0" w:space="0" w:color="auto"/>
            <w:left w:val="none" w:sz="0" w:space="0" w:color="auto"/>
            <w:bottom w:val="none" w:sz="0" w:space="0" w:color="auto"/>
            <w:right w:val="none" w:sz="0" w:space="0" w:color="auto"/>
          </w:divBdr>
        </w:div>
        <w:div w:id="1810631523">
          <w:marLeft w:val="0"/>
          <w:marRight w:val="0"/>
          <w:marTop w:val="0"/>
          <w:marBottom w:val="0"/>
          <w:divBdr>
            <w:top w:val="none" w:sz="0" w:space="0" w:color="auto"/>
            <w:left w:val="none" w:sz="0" w:space="0" w:color="auto"/>
            <w:bottom w:val="none" w:sz="0" w:space="0" w:color="auto"/>
            <w:right w:val="none" w:sz="0" w:space="0" w:color="auto"/>
          </w:divBdr>
        </w:div>
        <w:div w:id="1838035556">
          <w:marLeft w:val="0"/>
          <w:marRight w:val="0"/>
          <w:marTop w:val="0"/>
          <w:marBottom w:val="0"/>
          <w:divBdr>
            <w:top w:val="none" w:sz="0" w:space="0" w:color="auto"/>
            <w:left w:val="none" w:sz="0" w:space="0" w:color="auto"/>
            <w:bottom w:val="none" w:sz="0" w:space="0" w:color="auto"/>
            <w:right w:val="none" w:sz="0" w:space="0" w:color="auto"/>
          </w:divBdr>
        </w:div>
        <w:div w:id="1847162867">
          <w:marLeft w:val="0"/>
          <w:marRight w:val="0"/>
          <w:marTop w:val="0"/>
          <w:marBottom w:val="0"/>
          <w:divBdr>
            <w:top w:val="none" w:sz="0" w:space="0" w:color="auto"/>
            <w:left w:val="none" w:sz="0" w:space="0" w:color="auto"/>
            <w:bottom w:val="none" w:sz="0" w:space="0" w:color="auto"/>
            <w:right w:val="none" w:sz="0" w:space="0" w:color="auto"/>
          </w:divBdr>
        </w:div>
        <w:div w:id="1905794392">
          <w:marLeft w:val="0"/>
          <w:marRight w:val="0"/>
          <w:marTop w:val="0"/>
          <w:marBottom w:val="0"/>
          <w:divBdr>
            <w:top w:val="none" w:sz="0" w:space="0" w:color="auto"/>
            <w:left w:val="none" w:sz="0" w:space="0" w:color="auto"/>
            <w:bottom w:val="none" w:sz="0" w:space="0" w:color="auto"/>
            <w:right w:val="none" w:sz="0" w:space="0" w:color="auto"/>
          </w:divBdr>
        </w:div>
        <w:div w:id="1960212025">
          <w:marLeft w:val="0"/>
          <w:marRight w:val="0"/>
          <w:marTop w:val="0"/>
          <w:marBottom w:val="0"/>
          <w:divBdr>
            <w:top w:val="none" w:sz="0" w:space="0" w:color="auto"/>
            <w:left w:val="none" w:sz="0" w:space="0" w:color="auto"/>
            <w:bottom w:val="none" w:sz="0" w:space="0" w:color="auto"/>
            <w:right w:val="none" w:sz="0" w:space="0" w:color="auto"/>
          </w:divBdr>
        </w:div>
        <w:div w:id="1987315090">
          <w:marLeft w:val="0"/>
          <w:marRight w:val="0"/>
          <w:marTop w:val="0"/>
          <w:marBottom w:val="0"/>
          <w:divBdr>
            <w:top w:val="none" w:sz="0" w:space="0" w:color="auto"/>
            <w:left w:val="none" w:sz="0" w:space="0" w:color="auto"/>
            <w:bottom w:val="none" w:sz="0" w:space="0" w:color="auto"/>
            <w:right w:val="none" w:sz="0" w:space="0" w:color="auto"/>
          </w:divBdr>
        </w:div>
        <w:div w:id="2026399694">
          <w:marLeft w:val="0"/>
          <w:marRight w:val="0"/>
          <w:marTop w:val="0"/>
          <w:marBottom w:val="0"/>
          <w:divBdr>
            <w:top w:val="none" w:sz="0" w:space="0" w:color="auto"/>
            <w:left w:val="none" w:sz="0" w:space="0" w:color="auto"/>
            <w:bottom w:val="none" w:sz="0" w:space="0" w:color="auto"/>
            <w:right w:val="none" w:sz="0" w:space="0" w:color="auto"/>
          </w:divBdr>
        </w:div>
        <w:div w:id="2052336210">
          <w:marLeft w:val="0"/>
          <w:marRight w:val="0"/>
          <w:marTop w:val="0"/>
          <w:marBottom w:val="0"/>
          <w:divBdr>
            <w:top w:val="none" w:sz="0" w:space="0" w:color="auto"/>
            <w:left w:val="none" w:sz="0" w:space="0" w:color="auto"/>
            <w:bottom w:val="none" w:sz="0" w:space="0" w:color="auto"/>
            <w:right w:val="none" w:sz="0" w:space="0" w:color="auto"/>
          </w:divBdr>
        </w:div>
        <w:div w:id="2073313579">
          <w:marLeft w:val="0"/>
          <w:marRight w:val="0"/>
          <w:marTop w:val="0"/>
          <w:marBottom w:val="0"/>
          <w:divBdr>
            <w:top w:val="none" w:sz="0" w:space="0" w:color="auto"/>
            <w:left w:val="none" w:sz="0" w:space="0" w:color="auto"/>
            <w:bottom w:val="none" w:sz="0" w:space="0" w:color="auto"/>
            <w:right w:val="none" w:sz="0" w:space="0" w:color="auto"/>
          </w:divBdr>
        </w:div>
        <w:div w:id="2126657842">
          <w:marLeft w:val="0"/>
          <w:marRight w:val="0"/>
          <w:marTop w:val="0"/>
          <w:marBottom w:val="0"/>
          <w:divBdr>
            <w:top w:val="none" w:sz="0" w:space="0" w:color="auto"/>
            <w:left w:val="none" w:sz="0" w:space="0" w:color="auto"/>
            <w:bottom w:val="none" w:sz="0" w:space="0" w:color="auto"/>
            <w:right w:val="none" w:sz="0" w:space="0" w:color="auto"/>
          </w:divBdr>
        </w:div>
      </w:divsChild>
    </w:div>
    <w:div w:id="1513297657">
      <w:bodyDiv w:val="1"/>
      <w:marLeft w:val="0"/>
      <w:marRight w:val="0"/>
      <w:marTop w:val="0"/>
      <w:marBottom w:val="0"/>
      <w:divBdr>
        <w:top w:val="none" w:sz="0" w:space="0" w:color="auto"/>
        <w:left w:val="none" w:sz="0" w:space="0" w:color="auto"/>
        <w:bottom w:val="none" w:sz="0" w:space="0" w:color="auto"/>
        <w:right w:val="none" w:sz="0" w:space="0" w:color="auto"/>
      </w:divBdr>
    </w:div>
    <w:div w:id="1513374336">
      <w:bodyDiv w:val="1"/>
      <w:marLeft w:val="0"/>
      <w:marRight w:val="0"/>
      <w:marTop w:val="0"/>
      <w:marBottom w:val="0"/>
      <w:divBdr>
        <w:top w:val="none" w:sz="0" w:space="0" w:color="auto"/>
        <w:left w:val="none" w:sz="0" w:space="0" w:color="auto"/>
        <w:bottom w:val="none" w:sz="0" w:space="0" w:color="auto"/>
        <w:right w:val="none" w:sz="0" w:space="0" w:color="auto"/>
      </w:divBdr>
    </w:div>
    <w:div w:id="1513912732">
      <w:bodyDiv w:val="1"/>
      <w:marLeft w:val="0"/>
      <w:marRight w:val="0"/>
      <w:marTop w:val="0"/>
      <w:marBottom w:val="0"/>
      <w:divBdr>
        <w:top w:val="none" w:sz="0" w:space="0" w:color="auto"/>
        <w:left w:val="none" w:sz="0" w:space="0" w:color="auto"/>
        <w:bottom w:val="none" w:sz="0" w:space="0" w:color="auto"/>
        <w:right w:val="none" w:sz="0" w:space="0" w:color="auto"/>
      </w:divBdr>
    </w:div>
    <w:div w:id="1514610423">
      <w:bodyDiv w:val="1"/>
      <w:marLeft w:val="0"/>
      <w:marRight w:val="0"/>
      <w:marTop w:val="0"/>
      <w:marBottom w:val="0"/>
      <w:divBdr>
        <w:top w:val="none" w:sz="0" w:space="0" w:color="auto"/>
        <w:left w:val="none" w:sz="0" w:space="0" w:color="auto"/>
        <w:bottom w:val="none" w:sz="0" w:space="0" w:color="auto"/>
        <w:right w:val="none" w:sz="0" w:space="0" w:color="auto"/>
      </w:divBdr>
    </w:div>
    <w:div w:id="1515339274">
      <w:bodyDiv w:val="1"/>
      <w:marLeft w:val="0"/>
      <w:marRight w:val="0"/>
      <w:marTop w:val="0"/>
      <w:marBottom w:val="0"/>
      <w:divBdr>
        <w:top w:val="none" w:sz="0" w:space="0" w:color="auto"/>
        <w:left w:val="none" w:sz="0" w:space="0" w:color="auto"/>
        <w:bottom w:val="none" w:sz="0" w:space="0" w:color="auto"/>
        <w:right w:val="none" w:sz="0" w:space="0" w:color="auto"/>
      </w:divBdr>
    </w:div>
    <w:div w:id="1516265835">
      <w:bodyDiv w:val="1"/>
      <w:marLeft w:val="0"/>
      <w:marRight w:val="0"/>
      <w:marTop w:val="0"/>
      <w:marBottom w:val="0"/>
      <w:divBdr>
        <w:top w:val="none" w:sz="0" w:space="0" w:color="auto"/>
        <w:left w:val="none" w:sz="0" w:space="0" w:color="auto"/>
        <w:bottom w:val="none" w:sz="0" w:space="0" w:color="auto"/>
        <w:right w:val="none" w:sz="0" w:space="0" w:color="auto"/>
      </w:divBdr>
    </w:div>
    <w:div w:id="1516381059">
      <w:bodyDiv w:val="1"/>
      <w:marLeft w:val="0"/>
      <w:marRight w:val="0"/>
      <w:marTop w:val="0"/>
      <w:marBottom w:val="0"/>
      <w:divBdr>
        <w:top w:val="none" w:sz="0" w:space="0" w:color="auto"/>
        <w:left w:val="none" w:sz="0" w:space="0" w:color="auto"/>
        <w:bottom w:val="none" w:sz="0" w:space="0" w:color="auto"/>
        <w:right w:val="none" w:sz="0" w:space="0" w:color="auto"/>
      </w:divBdr>
    </w:div>
    <w:div w:id="1516462029">
      <w:bodyDiv w:val="1"/>
      <w:marLeft w:val="0"/>
      <w:marRight w:val="0"/>
      <w:marTop w:val="0"/>
      <w:marBottom w:val="0"/>
      <w:divBdr>
        <w:top w:val="none" w:sz="0" w:space="0" w:color="auto"/>
        <w:left w:val="none" w:sz="0" w:space="0" w:color="auto"/>
        <w:bottom w:val="none" w:sz="0" w:space="0" w:color="auto"/>
        <w:right w:val="none" w:sz="0" w:space="0" w:color="auto"/>
      </w:divBdr>
    </w:div>
    <w:div w:id="1516655812">
      <w:bodyDiv w:val="1"/>
      <w:marLeft w:val="0"/>
      <w:marRight w:val="0"/>
      <w:marTop w:val="0"/>
      <w:marBottom w:val="0"/>
      <w:divBdr>
        <w:top w:val="none" w:sz="0" w:space="0" w:color="auto"/>
        <w:left w:val="none" w:sz="0" w:space="0" w:color="auto"/>
        <w:bottom w:val="none" w:sz="0" w:space="0" w:color="auto"/>
        <w:right w:val="none" w:sz="0" w:space="0" w:color="auto"/>
      </w:divBdr>
    </w:div>
    <w:div w:id="1516920148">
      <w:bodyDiv w:val="1"/>
      <w:marLeft w:val="0"/>
      <w:marRight w:val="0"/>
      <w:marTop w:val="0"/>
      <w:marBottom w:val="0"/>
      <w:divBdr>
        <w:top w:val="none" w:sz="0" w:space="0" w:color="auto"/>
        <w:left w:val="none" w:sz="0" w:space="0" w:color="auto"/>
        <w:bottom w:val="none" w:sz="0" w:space="0" w:color="auto"/>
        <w:right w:val="none" w:sz="0" w:space="0" w:color="auto"/>
      </w:divBdr>
    </w:div>
    <w:div w:id="1517497524">
      <w:bodyDiv w:val="1"/>
      <w:marLeft w:val="0"/>
      <w:marRight w:val="0"/>
      <w:marTop w:val="0"/>
      <w:marBottom w:val="0"/>
      <w:divBdr>
        <w:top w:val="none" w:sz="0" w:space="0" w:color="auto"/>
        <w:left w:val="none" w:sz="0" w:space="0" w:color="auto"/>
        <w:bottom w:val="none" w:sz="0" w:space="0" w:color="auto"/>
        <w:right w:val="none" w:sz="0" w:space="0" w:color="auto"/>
      </w:divBdr>
    </w:div>
    <w:div w:id="1517690566">
      <w:bodyDiv w:val="1"/>
      <w:marLeft w:val="0"/>
      <w:marRight w:val="0"/>
      <w:marTop w:val="0"/>
      <w:marBottom w:val="0"/>
      <w:divBdr>
        <w:top w:val="none" w:sz="0" w:space="0" w:color="auto"/>
        <w:left w:val="none" w:sz="0" w:space="0" w:color="auto"/>
        <w:bottom w:val="none" w:sz="0" w:space="0" w:color="auto"/>
        <w:right w:val="none" w:sz="0" w:space="0" w:color="auto"/>
      </w:divBdr>
    </w:div>
    <w:div w:id="1519076383">
      <w:bodyDiv w:val="1"/>
      <w:marLeft w:val="0"/>
      <w:marRight w:val="0"/>
      <w:marTop w:val="0"/>
      <w:marBottom w:val="0"/>
      <w:divBdr>
        <w:top w:val="none" w:sz="0" w:space="0" w:color="auto"/>
        <w:left w:val="none" w:sz="0" w:space="0" w:color="auto"/>
        <w:bottom w:val="none" w:sz="0" w:space="0" w:color="auto"/>
        <w:right w:val="none" w:sz="0" w:space="0" w:color="auto"/>
      </w:divBdr>
    </w:div>
    <w:div w:id="1519193736">
      <w:bodyDiv w:val="1"/>
      <w:marLeft w:val="0"/>
      <w:marRight w:val="0"/>
      <w:marTop w:val="0"/>
      <w:marBottom w:val="0"/>
      <w:divBdr>
        <w:top w:val="none" w:sz="0" w:space="0" w:color="auto"/>
        <w:left w:val="none" w:sz="0" w:space="0" w:color="auto"/>
        <w:bottom w:val="none" w:sz="0" w:space="0" w:color="auto"/>
        <w:right w:val="none" w:sz="0" w:space="0" w:color="auto"/>
      </w:divBdr>
    </w:div>
    <w:div w:id="1519392393">
      <w:bodyDiv w:val="1"/>
      <w:marLeft w:val="0"/>
      <w:marRight w:val="0"/>
      <w:marTop w:val="0"/>
      <w:marBottom w:val="0"/>
      <w:divBdr>
        <w:top w:val="none" w:sz="0" w:space="0" w:color="auto"/>
        <w:left w:val="none" w:sz="0" w:space="0" w:color="auto"/>
        <w:bottom w:val="none" w:sz="0" w:space="0" w:color="auto"/>
        <w:right w:val="none" w:sz="0" w:space="0" w:color="auto"/>
      </w:divBdr>
    </w:div>
    <w:div w:id="1519998583">
      <w:bodyDiv w:val="1"/>
      <w:marLeft w:val="0"/>
      <w:marRight w:val="0"/>
      <w:marTop w:val="0"/>
      <w:marBottom w:val="0"/>
      <w:divBdr>
        <w:top w:val="none" w:sz="0" w:space="0" w:color="auto"/>
        <w:left w:val="none" w:sz="0" w:space="0" w:color="auto"/>
        <w:bottom w:val="none" w:sz="0" w:space="0" w:color="auto"/>
        <w:right w:val="none" w:sz="0" w:space="0" w:color="auto"/>
      </w:divBdr>
    </w:div>
    <w:div w:id="1520119483">
      <w:bodyDiv w:val="1"/>
      <w:marLeft w:val="0"/>
      <w:marRight w:val="0"/>
      <w:marTop w:val="0"/>
      <w:marBottom w:val="0"/>
      <w:divBdr>
        <w:top w:val="none" w:sz="0" w:space="0" w:color="auto"/>
        <w:left w:val="none" w:sz="0" w:space="0" w:color="auto"/>
        <w:bottom w:val="none" w:sz="0" w:space="0" w:color="auto"/>
        <w:right w:val="none" w:sz="0" w:space="0" w:color="auto"/>
      </w:divBdr>
    </w:div>
    <w:div w:id="1520242647">
      <w:bodyDiv w:val="1"/>
      <w:marLeft w:val="0"/>
      <w:marRight w:val="0"/>
      <w:marTop w:val="0"/>
      <w:marBottom w:val="0"/>
      <w:divBdr>
        <w:top w:val="none" w:sz="0" w:space="0" w:color="auto"/>
        <w:left w:val="none" w:sz="0" w:space="0" w:color="auto"/>
        <w:bottom w:val="none" w:sz="0" w:space="0" w:color="auto"/>
        <w:right w:val="none" w:sz="0" w:space="0" w:color="auto"/>
      </w:divBdr>
    </w:div>
    <w:div w:id="1520467262">
      <w:bodyDiv w:val="1"/>
      <w:marLeft w:val="0"/>
      <w:marRight w:val="0"/>
      <w:marTop w:val="0"/>
      <w:marBottom w:val="0"/>
      <w:divBdr>
        <w:top w:val="none" w:sz="0" w:space="0" w:color="auto"/>
        <w:left w:val="none" w:sz="0" w:space="0" w:color="auto"/>
        <w:bottom w:val="none" w:sz="0" w:space="0" w:color="auto"/>
        <w:right w:val="none" w:sz="0" w:space="0" w:color="auto"/>
      </w:divBdr>
    </w:div>
    <w:div w:id="1521121993">
      <w:bodyDiv w:val="1"/>
      <w:marLeft w:val="0"/>
      <w:marRight w:val="0"/>
      <w:marTop w:val="0"/>
      <w:marBottom w:val="0"/>
      <w:divBdr>
        <w:top w:val="none" w:sz="0" w:space="0" w:color="auto"/>
        <w:left w:val="none" w:sz="0" w:space="0" w:color="auto"/>
        <w:bottom w:val="none" w:sz="0" w:space="0" w:color="auto"/>
        <w:right w:val="none" w:sz="0" w:space="0" w:color="auto"/>
      </w:divBdr>
    </w:div>
    <w:div w:id="1521310229">
      <w:bodyDiv w:val="1"/>
      <w:marLeft w:val="0"/>
      <w:marRight w:val="0"/>
      <w:marTop w:val="0"/>
      <w:marBottom w:val="0"/>
      <w:divBdr>
        <w:top w:val="none" w:sz="0" w:space="0" w:color="auto"/>
        <w:left w:val="none" w:sz="0" w:space="0" w:color="auto"/>
        <w:bottom w:val="none" w:sz="0" w:space="0" w:color="auto"/>
        <w:right w:val="none" w:sz="0" w:space="0" w:color="auto"/>
      </w:divBdr>
    </w:div>
    <w:div w:id="1521433019">
      <w:bodyDiv w:val="1"/>
      <w:marLeft w:val="0"/>
      <w:marRight w:val="0"/>
      <w:marTop w:val="0"/>
      <w:marBottom w:val="0"/>
      <w:divBdr>
        <w:top w:val="none" w:sz="0" w:space="0" w:color="auto"/>
        <w:left w:val="none" w:sz="0" w:space="0" w:color="auto"/>
        <w:bottom w:val="none" w:sz="0" w:space="0" w:color="auto"/>
        <w:right w:val="none" w:sz="0" w:space="0" w:color="auto"/>
      </w:divBdr>
    </w:div>
    <w:div w:id="1522088266">
      <w:bodyDiv w:val="1"/>
      <w:marLeft w:val="0"/>
      <w:marRight w:val="0"/>
      <w:marTop w:val="0"/>
      <w:marBottom w:val="0"/>
      <w:divBdr>
        <w:top w:val="none" w:sz="0" w:space="0" w:color="auto"/>
        <w:left w:val="none" w:sz="0" w:space="0" w:color="auto"/>
        <w:bottom w:val="none" w:sz="0" w:space="0" w:color="auto"/>
        <w:right w:val="none" w:sz="0" w:space="0" w:color="auto"/>
      </w:divBdr>
    </w:div>
    <w:div w:id="1522208492">
      <w:bodyDiv w:val="1"/>
      <w:marLeft w:val="0"/>
      <w:marRight w:val="0"/>
      <w:marTop w:val="0"/>
      <w:marBottom w:val="0"/>
      <w:divBdr>
        <w:top w:val="none" w:sz="0" w:space="0" w:color="auto"/>
        <w:left w:val="none" w:sz="0" w:space="0" w:color="auto"/>
        <w:bottom w:val="none" w:sz="0" w:space="0" w:color="auto"/>
        <w:right w:val="none" w:sz="0" w:space="0" w:color="auto"/>
      </w:divBdr>
    </w:div>
    <w:div w:id="1522547149">
      <w:bodyDiv w:val="1"/>
      <w:marLeft w:val="0"/>
      <w:marRight w:val="0"/>
      <w:marTop w:val="0"/>
      <w:marBottom w:val="0"/>
      <w:divBdr>
        <w:top w:val="none" w:sz="0" w:space="0" w:color="auto"/>
        <w:left w:val="none" w:sz="0" w:space="0" w:color="auto"/>
        <w:bottom w:val="none" w:sz="0" w:space="0" w:color="auto"/>
        <w:right w:val="none" w:sz="0" w:space="0" w:color="auto"/>
      </w:divBdr>
    </w:div>
    <w:div w:id="1523015463">
      <w:bodyDiv w:val="1"/>
      <w:marLeft w:val="0"/>
      <w:marRight w:val="0"/>
      <w:marTop w:val="0"/>
      <w:marBottom w:val="0"/>
      <w:divBdr>
        <w:top w:val="none" w:sz="0" w:space="0" w:color="auto"/>
        <w:left w:val="none" w:sz="0" w:space="0" w:color="auto"/>
        <w:bottom w:val="none" w:sz="0" w:space="0" w:color="auto"/>
        <w:right w:val="none" w:sz="0" w:space="0" w:color="auto"/>
      </w:divBdr>
    </w:div>
    <w:div w:id="1523936754">
      <w:bodyDiv w:val="1"/>
      <w:marLeft w:val="0"/>
      <w:marRight w:val="0"/>
      <w:marTop w:val="0"/>
      <w:marBottom w:val="0"/>
      <w:divBdr>
        <w:top w:val="none" w:sz="0" w:space="0" w:color="auto"/>
        <w:left w:val="none" w:sz="0" w:space="0" w:color="auto"/>
        <w:bottom w:val="none" w:sz="0" w:space="0" w:color="auto"/>
        <w:right w:val="none" w:sz="0" w:space="0" w:color="auto"/>
      </w:divBdr>
    </w:div>
    <w:div w:id="1524054461">
      <w:bodyDiv w:val="1"/>
      <w:marLeft w:val="0"/>
      <w:marRight w:val="0"/>
      <w:marTop w:val="0"/>
      <w:marBottom w:val="0"/>
      <w:divBdr>
        <w:top w:val="none" w:sz="0" w:space="0" w:color="auto"/>
        <w:left w:val="none" w:sz="0" w:space="0" w:color="auto"/>
        <w:bottom w:val="none" w:sz="0" w:space="0" w:color="auto"/>
        <w:right w:val="none" w:sz="0" w:space="0" w:color="auto"/>
      </w:divBdr>
    </w:div>
    <w:div w:id="1524900925">
      <w:bodyDiv w:val="1"/>
      <w:marLeft w:val="0"/>
      <w:marRight w:val="0"/>
      <w:marTop w:val="0"/>
      <w:marBottom w:val="0"/>
      <w:divBdr>
        <w:top w:val="none" w:sz="0" w:space="0" w:color="auto"/>
        <w:left w:val="none" w:sz="0" w:space="0" w:color="auto"/>
        <w:bottom w:val="none" w:sz="0" w:space="0" w:color="auto"/>
        <w:right w:val="none" w:sz="0" w:space="0" w:color="auto"/>
      </w:divBdr>
    </w:div>
    <w:div w:id="1524905418">
      <w:bodyDiv w:val="1"/>
      <w:marLeft w:val="0"/>
      <w:marRight w:val="0"/>
      <w:marTop w:val="0"/>
      <w:marBottom w:val="0"/>
      <w:divBdr>
        <w:top w:val="none" w:sz="0" w:space="0" w:color="auto"/>
        <w:left w:val="none" w:sz="0" w:space="0" w:color="auto"/>
        <w:bottom w:val="none" w:sz="0" w:space="0" w:color="auto"/>
        <w:right w:val="none" w:sz="0" w:space="0" w:color="auto"/>
      </w:divBdr>
    </w:div>
    <w:div w:id="1525243834">
      <w:bodyDiv w:val="1"/>
      <w:marLeft w:val="0"/>
      <w:marRight w:val="0"/>
      <w:marTop w:val="0"/>
      <w:marBottom w:val="0"/>
      <w:divBdr>
        <w:top w:val="none" w:sz="0" w:space="0" w:color="auto"/>
        <w:left w:val="none" w:sz="0" w:space="0" w:color="auto"/>
        <w:bottom w:val="none" w:sz="0" w:space="0" w:color="auto"/>
        <w:right w:val="none" w:sz="0" w:space="0" w:color="auto"/>
      </w:divBdr>
    </w:div>
    <w:div w:id="1525247108">
      <w:bodyDiv w:val="1"/>
      <w:marLeft w:val="0"/>
      <w:marRight w:val="0"/>
      <w:marTop w:val="0"/>
      <w:marBottom w:val="0"/>
      <w:divBdr>
        <w:top w:val="none" w:sz="0" w:space="0" w:color="auto"/>
        <w:left w:val="none" w:sz="0" w:space="0" w:color="auto"/>
        <w:bottom w:val="none" w:sz="0" w:space="0" w:color="auto"/>
        <w:right w:val="none" w:sz="0" w:space="0" w:color="auto"/>
      </w:divBdr>
    </w:div>
    <w:div w:id="1525437860">
      <w:bodyDiv w:val="1"/>
      <w:marLeft w:val="0"/>
      <w:marRight w:val="0"/>
      <w:marTop w:val="0"/>
      <w:marBottom w:val="0"/>
      <w:divBdr>
        <w:top w:val="none" w:sz="0" w:space="0" w:color="auto"/>
        <w:left w:val="none" w:sz="0" w:space="0" w:color="auto"/>
        <w:bottom w:val="none" w:sz="0" w:space="0" w:color="auto"/>
        <w:right w:val="none" w:sz="0" w:space="0" w:color="auto"/>
      </w:divBdr>
    </w:div>
    <w:div w:id="1526208132">
      <w:bodyDiv w:val="1"/>
      <w:marLeft w:val="0"/>
      <w:marRight w:val="0"/>
      <w:marTop w:val="0"/>
      <w:marBottom w:val="0"/>
      <w:divBdr>
        <w:top w:val="none" w:sz="0" w:space="0" w:color="auto"/>
        <w:left w:val="none" w:sz="0" w:space="0" w:color="auto"/>
        <w:bottom w:val="none" w:sz="0" w:space="0" w:color="auto"/>
        <w:right w:val="none" w:sz="0" w:space="0" w:color="auto"/>
      </w:divBdr>
    </w:div>
    <w:div w:id="1526210216">
      <w:bodyDiv w:val="1"/>
      <w:marLeft w:val="0"/>
      <w:marRight w:val="0"/>
      <w:marTop w:val="0"/>
      <w:marBottom w:val="0"/>
      <w:divBdr>
        <w:top w:val="none" w:sz="0" w:space="0" w:color="auto"/>
        <w:left w:val="none" w:sz="0" w:space="0" w:color="auto"/>
        <w:bottom w:val="none" w:sz="0" w:space="0" w:color="auto"/>
        <w:right w:val="none" w:sz="0" w:space="0" w:color="auto"/>
      </w:divBdr>
    </w:div>
    <w:div w:id="1526290609">
      <w:bodyDiv w:val="1"/>
      <w:marLeft w:val="0"/>
      <w:marRight w:val="0"/>
      <w:marTop w:val="0"/>
      <w:marBottom w:val="0"/>
      <w:divBdr>
        <w:top w:val="none" w:sz="0" w:space="0" w:color="auto"/>
        <w:left w:val="none" w:sz="0" w:space="0" w:color="auto"/>
        <w:bottom w:val="none" w:sz="0" w:space="0" w:color="auto"/>
        <w:right w:val="none" w:sz="0" w:space="0" w:color="auto"/>
      </w:divBdr>
    </w:div>
    <w:div w:id="1526477121">
      <w:bodyDiv w:val="1"/>
      <w:marLeft w:val="0"/>
      <w:marRight w:val="0"/>
      <w:marTop w:val="0"/>
      <w:marBottom w:val="0"/>
      <w:divBdr>
        <w:top w:val="none" w:sz="0" w:space="0" w:color="auto"/>
        <w:left w:val="none" w:sz="0" w:space="0" w:color="auto"/>
        <w:bottom w:val="none" w:sz="0" w:space="0" w:color="auto"/>
        <w:right w:val="none" w:sz="0" w:space="0" w:color="auto"/>
      </w:divBdr>
    </w:div>
    <w:div w:id="1526601480">
      <w:bodyDiv w:val="1"/>
      <w:marLeft w:val="0"/>
      <w:marRight w:val="0"/>
      <w:marTop w:val="0"/>
      <w:marBottom w:val="0"/>
      <w:divBdr>
        <w:top w:val="none" w:sz="0" w:space="0" w:color="auto"/>
        <w:left w:val="none" w:sz="0" w:space="0" w:color="auto"/>
        <w:bottom w:val="none" w:sz="0" w:space="0" w:color="auto"/>
        <w:right w:val="none" w:sz="0" w:space="0" w:color="auto"/>
      </w:divBdr>
    </w:div>
    <w:div w:id="1527015501">
      <w:bodyDiv w:val="1"/>
      <w:marLeft w:val="0"/>
      <w:marRight w:val="0"/>
      <w:marTop w:val="0"/>
      <w:marBottom w:val="0"/>
      <w:divBdr>
        <w:top w:val="none" w:sz="0" w:space="0" w:color="auto"/>
        <w:left w:val="none" w:sz="0" w:space="0" w:color="auto"/>
        <w:bottom w:val="none" w:sz="0" w:space="0" w:color="auto"/>
        <w:right w:val="none" w:sz="0" w:space="0" w:color="auto"/>
      </w:divBdr>
    </w:div>
    <w:div w:id="1527331441">
      <w:bodyDiv w:val="1"/>
      <w:marLeft w:val="0"/>
      <w:marRight w:val="0"/>
      <w:marTop w:val="0"/>
      <w:marBottom w:val="0"/>
      <w:divBdr>
        <w:top w:val="none" w:sz="0" w:space="0" w:color="auto"/>
        <w:left w:val="none" w:sz="0" w:space="0" w:color="auto"/>
        <w:bottom w:val="none" w:sz="0" w:space="0" w:color="auto"/>
        <w:right w:val="none" w:sz="0" w:space="0" w:color="auto"/>
      </w:divBdr>
    </w:div>
    <w:div w:id="1527600081">
      <w:bodyDiv w:val="1"/>
      <w:marLeft w:val="0"/>
      <w:marRight w:val="0"/>
      <w:marTop w:val="0"/>
      <w:marBottom w:val="0"/>
      <w:divBdr>
        <w:top w:val="none" w:sz="0" w:space="0" w:color="auto"/>
        <w:left w:val="none" w:sz="0" w:space="0" w:color="auto"/>
        <w:bottom w:val="none" w:sz="0" w:space="0" w:color="auto"/>
        <w:right w:val="none" w:sz="0" w:space="0" w:color="auto"/>
      </w:divBdr>
    </w:div>
    <w:div w:id="1528837471">
      <w:bodyDiv w:val="1"/>
      <w:marLeft w:val="0"/>
      <w:marRight w:val="0"/>
      <w:marTop w:val="0"/>
      <w:marBottom w:val="0"/>
      <w:divBdr>
        <w:top w:val="none" w:sz="0" w:space="0" w:color="auto"/>
        <w:left w:val="none" w:sz="0" w:space="0" w:color="auto"/>
        <w:bottom w:val="none" w:sz="0" w:space="0" w:color="auto"/>
        <w:right w:val="none" w:sz="0" w:space="0" w:color="auto"/>
      </w:divBdr>
    </w:div>
    <w:div w:id="1529179188">
      <w:bodyDiv w:val="1"/>
      <w:marLeft w:val="0"/>
      <w:marRight w:val="0"/>
      <w:marTop w:val="0"/>
      <w:marBottom w:val="0"/>
      <w:divBdr>
        <w:top w:val="none" w:sz="0" w:space="0" w:color="auto"/>
        <w:left w:val="none" w:sz="0" w:space="0" w:color="auto"/>
        <w:bottom w:val="none" w:sz="0" w:space="0" w:color="auto"/>
        <w:right w:val="none" w:sz="0" w:space="0" w:color="auto"/>
      </w:divBdr>
    </w:div>
    <w:div w:id="1529375263">
      <w:bodyDiv w:val="1"/>
      <w:marLeft w:val="0"/>
      <w:marRight w:val="0"/>
      <w:marTop w:val="0"/>
      <w:marBottom w:val="0"/>
      <w:divBdr>
        <w:top w:val="none" w:sz="0" w:space="0" w:color="auto"/>
        <w:left w:val="none" w:sz="0" w:space="0" w:color="auto"/>
        <w:bottom w:val="none" w:sz="0" w:space="0" w:color="auto"/>
        <w:right w:val="none" w:sz="0" w:space="0" w:color="auto"/>
      </w:divBdr>
    </w:div>
    <w:div w:id="1530333555">
      <w:bodyDiv w:val="1"/>
      <w:marLeft w:val="0"/>
      <w:marRight w:val="0"/>
      <w:marTop w:val="0"/>
      <w:marBottom w:val="0"/>
      <w:divBdr>
        <w:top w:val="none" w:sz="0" w:space="0" w:color="auto"/>
        <w:left w:val="none" w:sz="0" w:space="0" w:color="auto"/>
        <w:bottom w:val="none" w:sz="0" w:space="0" w:color="auto"/>
        <w:right w:val="none" w:sz="0" w:space="0" w:color="auto"/>
      </w:divBdr>
      <w:divsChild>
        <w:div w:id="40205950">
          <w:marLeft w:val="0"/>
          <w:marRight w:val="0"/>
          <w:marTop w:val="0"/>
          <w:marBottom w:val="0"/>
          <w:divBdr>
            <w:top w:val="none" w:sz="0" w:space="0" w:color="auto"/>
            <w:left w:val="none" w:sz="0" w:space="0" w:color="auto"/>
            <w:bottom w:val="none" w:sz="0" w:space="0" w:color="auto"/>
            <w:right w:val="none" w:sz="0" w:space="0" w:color="auto"/>
          </w:divBdr>
        </w:div>
        <w:div w:id="65879834">
          <w:marLeft w:val="0"/>
          <w:marRight w:val="0"/>
          <w:marTop w:val="0"/>
          <w:marBottom w:val="0"/>
          <w:divBdr>
            <w:top w:val="none" w:sz="0" w:space="0" w:color="auto"/>
            <w:left w:val="none" w:sz="0" w:space="0" w:color="auto"/>
            <w:bottom w:val="none" w:sz="0" w:space="0" w:color="auto"/>
            <w:right w:val="none" w:sz="0" w:space="0" w:color="auto"/>
          </w:divBdr>
        </w:div>
        <w:div w:id="80376188">
          <w:marLeft w:val="0"/>
          <w:marRight w:val="0"/>
          <w:marTop w:val="0"/>
          <w:marBottom w:val="0"/>
          <w:divBdr>
            <w:top w:val="none" w:sz="0" w:space="0" w:color="auto"/>
            <w:left w:val="none" w:sz="0" w:space="0" w:color="auto"/>
            <w:bottom w:val="none" w:sz="0" w:space="0" w:color="auto"/>
            <w:right w:val="none" w:sz="0" w:space="0" w:color="auto"/>
          </w:divBdr>
        </w:div>
        <w:div w:id="101345597">
          <w:marLeft w:val="0"/>
          <w:marRight w:val="0"/>
          <w:marTop w:val="0"/>
          <w:marBottom w:val="0"/>
          <w:divBdr>
            <w:top w:val="none" w:sz="0" w:space="0" w:color="auto"/>
            <w:left w:val="none" w:sz="0" w:space="0" w:color="auto"/>
            <w:bottom w:val="none" w:sz="0" w:space="0" w:color="auto"/>
            <w:right w:val="none" w:sz="0" w:space="0" w:color="auto"/>
          </w:divBdr>
        </w:div>
        <w:div w:id="157884927">
          <w:marLeft w:val="0"/>
          <w:marRight w:val="0"/>
          <w:marTop w:val="0"/>
          <w:marBottom w:val="0"/>
          <w:divBdr>
            <w:top w:val="none" w:sz="0" w:space="0" w:color="auto"/>
            <w:left w:val="none" w:sz="0" w:space="0" w:color="auto"/>
            <w:bottom w:val="none" w:sz="0" w:space="0" w:color="auto"/>
            <w:right w:val="none" w:sz="0" w:space="0" w:color="auto"/>
          </w:divBdr>
        </w:div>
        <w:div w:id="230890900">
          <w:marLeft w:val="0"/>
          <w:marRight w:val="0"/>
          <w:marTop w:val="0"/>
          <w:marBottom w:val="0"/>
          <w:divBdr>
            <w:top w:val="none" w:sz="0" w:space="0" w:color="auto"/>
            <w:left w:val="none" w:sz="0" w:space="0" w:color="auto"/>
            <w:bottom w:val="none" w:sz="0" w:space="0" w:color="auto"/>
            <w:right w:val="none" w:sz="0" w:space="0" w:color="auto"/>
          </w:divBdr>
        </w:div>
        <w:div w:id="260186786">
          <w:marLeft w:val="0"/>
          <w:marRight w:val="0"/>
          <w:marTop w:val="0"/>
          <w:marBottom w:val="0"/>
          <w:divBdr>
            <w:top w:val="none" w:sz="0" w:space="0" w:color="auto"/>
            <w:left w:val="none" w:sz="0" w:space="0" w:color="auto"/>
            <w:bottom w:val="none" w:sz="0" w:space="0" w:color="auto"/>
            <w:right w:val="none" w:sz="0" w:space="0" w:color="auto"/>
          </w:divBdr>
        </w:div>
        <w:div w:id="285741690">
          <w:marLeft w:val="0"/>
          <w:marRight w:val="0"/>
          <w:marTop w:val="0"/>
          <w:marBottom w:val="0"/>
          <w:divBdr>
            <w:top w:val="none" w:sz="0" w:space="0" w:color="auto"/>
            <w:left w:val="none" w:sz="0" w:space="0" w:color="auto"/>
            <w:bottom w:val="none" w:sz="0" w:space="0" w:color="auto"/>
            <w:right w:val="none" w:sz="0" w:space="0" w:color="auto"/>
          </w:divBdr>
        </w:div>
        <w:div w:id="307781145">
          <w:marLeft w:val="0"/>
          <w:marRight w:val="0"/>
          <w:marTop w:val="0"/>
          <w:marBottom w:val="0"/>
          <w:divBdr>
            <w:top w:val="none" w:sz="0" w:space="0" w:color="auto"/>
            <w:left w:val="none" w:sz="0" w:space="0" w:color="auto"/>
            <w:bottom w:val="none" w:sz="0" w:space="0" w:color="auto"/>
            <w:right w:val="none" w:sz="0" w:space="0" w:color="auto"/>
          </w:divBdr>
        </w:div>
        <w:div w:id="313602584">
          <w:marLeft w:val="0"/>
          <w:marRight w:val="0"/>
          <w:marTop w:val="0"/>
          <w:marBottom w:val="0"/>
          <w:divBdr>
            <w:top w:val="none" w:sz="0" w:space="0" w:color="auto"/>
            <w:left w:val="none" w:sz="0" w:space="0" w:color="auto"/>
            <w:bottom w:val="none" w:sz="0" w:space="0" w:color="auto"/>
            <w:right w:val="none" w:sz="0" w:space="0" w:color="auto"/>
          </w:divBdr>
        </w:div>
        <w:div w:id="332727764">
          <w:marLeft w:val="0"/>
          <w:marRight w:val="0"/>
          <w:marTop w:val="0"/>
          <w:marBottom w:val="0"/>
          <w:divBdr>
            <w:top w:val="none" w:sz="0" w:space="0" w:color="auto"/>
            <w:left w:val="none" w:sz="0" w:space="0" w:color="auto"/>
            <w:bottom w:val="none" w:sz="0" w:space="0" w:color="auto"/>
            <w:right w:val="none" w:sz="0" w:space="0" w:color="auto"/>
          </w:divBdr>
        </w:div>
        <w:div w:id="338627376">
          <w:marLeft w:val="0"/>
          <w:marRight w:val="0"/>
          <w:marTop w:val="0"/>
          <w:marBottom w:val="0"/>
          <w:divBdr>
            <w:top w:val="none" w:sz="0" w:space="0" w:color="auto"/>
            <w:left w:val="none" w:sz="0" w:space="0" w:color="auto"/>
            <w:bottom w:val="none" w:sz="0" w:space="0" w:color="auto"/>
            <w:right w:val="none" w:sz="0" w:space="0" w:color="auto"/>
          </w:divBdr>
        </w:div>
        <w:div w:id="341323751">
          <w:marLeft w:val="0"/>
          <w:marRight w:val="0"/>
          <w:marTop w:val="0"/>
          <w:marBottom w:val="0"/>
          <w:divBdr>
            <w:top w:val="none" w:sz="0" w:space="0" w:color="auto"/>
            <w:left w:val="none" w:sz="0" w:space="0" w:color="auto"/>
            <w:bottom w:val="none" w:sz="0" w:space="0" w:color="auto"/>
            <w:right w:val="none" w:sz="0" w:space="0" w:color="auto"/>
          </w:divBdr>
        </w:div>
        <w:div w:id="367803197">
          <w:marLeft w:val="0"/>
          <w:marRight w:val="0"/>
          <w:marTop w:val="0"/>
          <w:marBottom w:val="0"/>
          <w:divBdr>
            <w:top w:val="none" w:sz="0" w:space="0" w:color="auto"/>
            <w:left w:val="none" w:sz="0" w:space="0" w:color="auto"/>
            <w:bottom w:val="none" w:sz="0" w:space="0" w:color="auto"/>
            <w:right w:val="none" w:sz="0" w:space="0" w:color="auto"/>
          </w:divBdr>
        </w:div>
        <w:div w:id="426659816">
          <w:marLeft w:val="0"/>
          <w:marRight w:val="0"/>
          <w:marTop w:val="0"/>
          <w:marBottom w:val="0"/>
          <w:divBdr>
            <w:top w:val="none" w:sz="0" w:space="0" w:color="auto"/>
            <w:left w:val="none" w:sz="0" w:space="0" w:color="auto"/>
            <w:bottom w:val="none" w:sz="0" w:space="0" w:color="auto"/>
            <w:right w:val="none" w:sz="0" w:space="0" w:color="auto"/>
          </w:divBdr>
        </w:div>
        <w:div w:id="440880001">
          <w:marLeft w:val="0"/>
          <w:marRight w:val="0"/>
          <w:marTop w:val="0"/>
          <w:marBottom w:val="0"/>
          <w:divBdr>
            <w:top w:val="none" w:sz="0" w:space="0" w:color="auto"/>
            <w:left w:val="none" w:sz="0" w:space="0" w:color="auto"/>
            <w:bottom w:val="none" w:sz="0" w:space="0" w:color="auto"/>
            <w:right w:val="none" w:sz="0" w:space="0" w:color="auto"/>
          </w:divBdr>
        </w:div>
        <w:div w:id="444152997">
          <w:marLeft w:val="0"/>
          <w:marRight w:val="0"/>
          <w:marTop w:val="0"/>
          <w:marBottom w:val="0"/>
          <w:divBdr>
            <w:top w:val="none" w:sz="0" w:space="0" w:color="auto"/>
            <w:left w:val="none" w:sz="0" w:space="0" w:color="auto"/>
            <w:bottom w:val="none" w:sz="0" w:space="0" w:color="auto"/>
            <w:right w:val="none" w:sz="0" w:space="0" w:color="auto"/>
          </w:divBdr>
        </w:div>
        <w:div w:id="444813277">
          <w:marLeft w:val="0"/>
          <w:marRight w:val="0"/>
          <w:marTop w:val="0"/>
          <w:marBottom w:val="0"/>
          <w:divBdr>
            <w:top w:val="none" w:sz="0" w:space="0" w:color="auto"/>
            <w:left w:val="none" w:sz="0" w:space="0" w:color="auto"/>
            <w:bottom w:val="none" w:sz="0" w:space="0" w:color="auto"/>
            <w:right w:val="none" w:sz="0" w:space="0" w:color="auto"/>
          </w:divBdr>
        </w:div>
        <w:div w:id="449861922">
          <w:marLeft w:val="0"/>
          <w:marRight w:val="0"/>
          <w:marTop w:val="0"/>
          <w:marBottom w:val="0"/>
          <w:divBdr>
            <w:top w:val="none" w:sz="0" w:space="0" w:color="auto"/>
            <w:left w:val="none" w:sz="0" w:space="0" w:color="auto"/>
            <w:bottom w:val="none" w:sz="0" w:space="0" w:color="auto"/>
            <w:right w:val="none" w:sz="0" w:space="0" w:color="auto"/>
          </w:divBdr>
        </w:div>
        <w:div w:id="480851177">
          <w:marLeft w:val="0"/>
          <w:marRight w:val="0"/>
          <w:marTop w:val="0"/>
          <w:marBottom w:val="0"/>
          <w:divBdr>
            <w:top w:val="none" w:sz="0" w:space="0" w:color="auto"/>
            <w:left w:val="none" w:sz="0" w:space="0" w:color="auto"/>
            <w:bottom w:val="none" w:sz="0" w:space="0" w:color="auto"/>
            <w:right w:val="none" w:sz="0" w:space="0" w:color="auto"/>
          </w:divBdr>
        </w:div>
        <w:div w:id="532421953">
          <w:marLeft w:val="0"/>
          <w:marRight w:val="0"/>
          <w:marTop w:val="0"/>
          <w:marBottom w:val="0"/>
          <w:divBdr>
            <w:top w:val="none" w:sz="0" w:space="0" w:color="auto"/>
            <w:left w:val="none" w:sz="0" w:space="0" w:color="auto"/>
            <w:bottom w:val="none" w:sz="0" w:space="0" w:color="auto"/>
            <w:right w:val="none" w:sz="0" w:space="0" w:color="auto"/>
          </w:divBdr>
        </w:div>
        <w:div w:id="587621127">
          <w:marLeft w:val="0"/>
          <w:marRight w:val="0"/>
          <w:marTop w:val="0"/>
          <w:marBottom w:val="0"/>
          <w:divBdr>
            <w:top w:val="none" w:sz="0" w:space="0" w:color="auto"/>
            <w:left w:val="none" w:sz="0" w:space="0" w:color="auto"/>
            <w:bottom w:val="none" w:sz="0" w:space="0" w:color="auto"/>
            <w:right w:val="none" w:sz="0" w:space="0" w:color="auto"/>
          </w:divBdr>
        </w:div>
        <w:div w:id="608776576">
          <w:marLeft w:val="0"/>
          <w:marRight w:val="0"/>
          <w:marTop w:val="0"/>
          <w:marBottom w:val="0"/>
          <w:divBdr>
            <w:top w:val="none" w:sz="0" w:space="0" w:color="auto"/>
            <w:left w:val="none" w:sz="0" w:space="0" w:color="auto"/>
            <w:bottom w:val="none" w:sz="0" w:space="0" w:color="auto"/>
            <w:right w:val="none" w:sz="0" w:space="0" w:color="auto"/>
          </w:divBdr>
        </w:div>
        <w:div w:id="631982097">
          <w:marLeft w:val="0"/>
          <w:marRight w:val="0"/>
          <w:marTop w:val="0"/>
          <w:marBottom w:val="0"/>
          <w:divBdr>
            <w:top w:val="none" w:sz="0" w:space="0" w:color="auto"/>
            <w:left w:val="none" w:sz="0" w:space="0" w:color="auto"/>
            <w:bottom w:val="none" w:sz="0" w:space="0" w:color="auto"/>
            <w:right w:val="none" w:sz="0" w:space="0" w:color="auto"/>
          </w:divBdr>
        </w:div>
        <w:div w:id="636909779">
          <w:marLeft w:val="0"/>
          <w:marRight w:val="0"/>
          <w:marTop w:val="0"/>
          <w:marBottom w:val="0"/>
          <w:divBdr>
            <w:top w:val="none" w:sz="0" w:space="0" w:color="auto"/>
            <w:left w:val="none" w:sz="0" w:space="0" w:color="auto"/>
            <w:bottom w:val="none" w:sz="0" w:space="0" w:color="auto"/>
            <w:right w:val="none" w:sz="0" w:space="0" w:color="auto"/>
          </w:divBdr>
        </w:div>
        <w:div w:id="641160205">
          <w:marLeft w:val="0"/>
          <w:marRight w:val="0"/>
          <w:marTop w:val="0"/>
          <w:marBottom w:val="0"/>
          <w:divBdr>
            <w:top w:val="none" w:sz="0" w:space="0" w:color="auto"/>
            <w:left w:val="none" w:sz="0" w:space="0" w:color="auto"/>
            <w:bottom w:val="none" w:sz="0" w:space="0" w:color="auto"/>
            <w:right w:val="none" w:sz="0" w:space="0" w:color="auto"/>
          </w:divBdr>
        </w:div>
        <w:div w:id="646784316">
          <w:marLeft w:val="0"/>
          <w:marRight w:val="0"/>
          <w:marTop w:val="0"/>
          <w:marBottom w:val="0"/>
          <w:divBdr>
            <w:top w:val="none" w:sz="0" w:space="0" w:color="auto"/>
            <w:left w:val="none" w:sz="0" w:space="0" w:color="auto"/>
            <w:bottom w:val="none" w:sz="0" w:space="0" w:color="auto"/>
            <w:right w:val="none" w:sz="0" w:space="0" w:color="auto"/>
          </w:divBdr>
        </w:div>
        <w:div w:id="662851531">
          <w:marLeft w:val="0"/>
          <w:marRight w:val="0"/>
          <w:marTop w:val="0"/>
          <w:marBottom w:val="0"/>
          <w:divBdr>
            <w:top w:val="none" w:sz="0" w:space="0" w:color="auto"/>
            <w:left w:val="none" w:sz="0" w:space="0" w:color="auto"/>
            <w:bottom w:val="none" w:sz="0" w:space="0" w:color="auto"/>
            <w:right w:val="none" w:sz="0" w:space="0" w:color="auto"/>
          </w:divBdr>
        </w:div>
        <w:div w:id="663355735">
          <w:marLeft w:val="0"/>
          <w:marRight w:val="0"/>
          <w:marTop w:val="0"/>
          <w:marBottom w:val="0"/>
          <w:divBdr>
            <w:top w:val="none" w:sz="0" w:space="0" w:color="auto"/>
            <w:left w:val="none" w:sz="0" w:space="0" w:color="auto"/>
            <w:bottom w:val="none" w:sz="0" w:space="0" w:color="auto"/>
            <w:right w:val="none" w:sz="0" w:space="0" w:color="auto"/>
          </w:divBdr>
        </w:div>
        <w:div w:id="689455950">
          <w:marLeft w:val="0"/>
          <w:marRight w:val="0"/>
          <w:marTop w:val="0"/>
          <w:marBottom w:val="0"/>
          <w:divBdr>
            <w:top w:val="none" w:sz="0" w:space="0" w:color="auto"/>
            <w:left w:val="none" w:sz="0" w:space="0" w:color="auto"/>
            <w:bottom w:val="none" w:sz="0" w:space="0" w:color="auto"/>
            <w:right w:val="none" w:sz="0" w:space="0" w:color="auto"/>
          </w:divBdr>
        </w:div>
        <w:div w:id="694578544">
          <w:marLeft w:val="0"/>
          <w:marRight w:val="0"/>
          <w:marTop w:val="0"/>
          <w:marBottom w:val="0"/>
          <w:divBdr>
            <w:top w:val="none" w:sz="0" w:space="0" w:color="auto"/>
            <w:left w:val="none" w:sz="0" w:space="0" w:color="auto"/>
            <w:bottom w:val="none" w:sz="0" w:space="0" w:color="auto"/>
            <w:right w:val="none" w:sz="0" w:space="0" w:color="auto"/>
          </w:divBdr>
        </w:div>
        <w:div w:id="719548746">
          <w:marLeft w:val="0"/>
          <w:marRight w:val="0"/>
          <w:marTop w:val="0"/>
          <w:marBottom w:val="0"/>
          <w:divBdr>
            <w:top w:val="none" w:sz="0" w:space="0" w:color="auto"/>
            <w:left w:val="none" w:sz="0" w:space="0" w:color="auto"/>
            <w:bottom w:val="none" w:sz="0" w:space="0" w:color="auto"/>
            <w:right w:val="none" w:sz="0" w:space="0" w:color="auto"/>
          </w:divBdr>
        </w:div>
        <w:div w:id="724989253">
          <w:marLeft w:val="0"/>
          <w:marRight w:val="0"/>
          <w:marTop w:val="0"/>
          <w:marBottom w:val="0"/>
          <w:divBdr>
            <w:top w:val="none" w:sz="0" w:space="0" w:color="auto"/>
            <w:left w:val="none" w:sz="0" w:space="0" w:color="auto"/>
            <w:bottom w:val="none" w:sz="0" w:space="0" w:color="auto"/>
            <w:right w:val="none" w:sz="0" w:space="0" w:color="auto"/>
          </w:divBdr>
        </w:div>
        <w:div w:id="741291278">
          <w:marLeft w:val="0"/>
          <w:marRight w:val="0"/>
          <w:marTop w:val="0"/>
          <w:marBottom w:val="0"/>
          <w:divBdr>
            <w:top w:val="none" w:sz="0" w:space="0" w:color="auto"/>
            <w:left w:val="none" w:sz="0" w:space="0" w:color="auto"/>
            <w:bottom w:val="none" w:sz="0" w:space="0" w:color="auto"/>
            <w:right w:val="none" w:sz="0" w:space="0" w:color="auto"/>
          </w:divBdr>
        </w:div>
        <w:div w:id="801581764">
          <w:marLeft w:val="0"/>
          <w:marRight w:val="0"/>
          <w:marTop w:val="0"/>
          <w:marBottom w:val="0"/>
          <w:divBdr>
            <w:top w:val="none" w:sz="0" w:space="0" w:color="auto"/>
            <w:left w:val="none" w:sz="0" w:space="0" w:color="auto"/>
            <w:bottom w:val="none" w:sz="0" w:space="0" w:color="auto"/>
            <w:right w:val="none" w:sz="0" w:space="0" w:color="auto"/>
          </w:divBdr>
        </w:div>
        <w:div w:id="816726595">
          <w:marLeft w:val="0"/>
          <w:marRight w:val="0"/>
          <w:marTop w:val="0"/>
          <w:marBottom w:val="0"/>
          <w:divBdr>
            <w:top w:val="none" w:sz="0" w:space="0" w:color="auto"/>
            <w:left w:val="none" w:sz="0" w:space="0" w:color="auto"/>
            <w:bottom w:val="none" w:sz="0" w:space="0" w:color="auto"/>
            <w:right w:val="none" w:sz="0" w:space="0" w:color="auto"/>
          </w:divBdr>
        </w:div>
        <w:div w:id="824857104">
          <w:marLeft w:val="0"/>
          <w:marRight w:val="0"/>
          <w:marTop w:val="0"/>
          <w:marBottom w:val="0"/>
          <w:divBdr>
            <w:top w:val="none" w:sz="0" w:space="0" w:color="auto"/>
            <w:left w:val="none" w:sz="0" w:space="0" w:color="auto"/>
            <w:bottom w:val="none" w:sz="0" w:space="0" w:color="auto"/>
            <w:right w:val="none" w:sz="0" w:space="0" w:color="auto"/>
          </w:divBdr>
        </w:div>
        <w:div w:id="849948984">
          <w:marLeft w:val="0"/>
          <w:marRight w:val="0"/>
          <w:marTop w:val="0"/>
          <w:marBottom w:val="0"/>
          <w:divBdr>
            <w:top w:val="none" w:sz="0" w:space="0" w:color="auto"/>
            <w:left w:val="none" w:sz="0" w:space="0" w:color="auto"/>
            <w:bottom w:val="none" w:sz="0" w:space="0" w:color="auto"/>
            <w:right w:val="none" w:sz="0" w:space="0" w:color="auto"/>
          </w:divBdr>
        </w:div>
        <w:div w:id="880746085">
          <w:marLeft w:val="0"/>
          <w:marRight w:val="0"/>
          <w:marTop w:val="0"/>
          <w:marBottom w:val="0"/>
          <w:divBdr>
            <w:top w:val="none" w:sz="0" w:space="0" w:color="auto"/>
            <w:left w:val="none" w:sz="0" w:space="0" w:color="auto"/>
            <w:bottom w:val="none" w:sz="0" w:space="0" w:color="auto"/>
            <w:right w:val="none" w:sz="0" w:space="0" w:color="auto"/>
          </w:divBdr>
        </w:div>
        <w:div w:id="894241478">
          <w:marLeft w:val="0"/>
          <w:marRight w:val="0"/>
          <w:marTop w:val="0"/>
          <w:marBottom w:val="0"/>
          <w:divBdr>
            <w:top w:val="none" w:sz="0" w:space="0" w:color="auto"/>
            <w:left w:val="none" w:sz="0" w:space="0" w:color="auto"/>
            <w:bottom w:val="none" w:sz="0" w:space="0" w:color="auto"/>
            <w:right w:val="none" w:sz="0" w:space="0" w:color="auto"/>
          </w:divBdr>
        </w:div>
        <w:div w:id="952173447">
          <w:marLeft w:val="0"/>
          <w:marRight w:val="0"/>
          <w:marTop w:val="0"/>
          <w:marBottom w:val="0"/>
          <w:divBdr>
            <w:top w:val="none" w:sz="0" w:space="0" w:color="auto"/>
            <w:left w:val="none" w:sz="0" w:space="0" w:color="auto"/>
            <w:bottom w:val="none" w:sz="0" w:space="0" w:color="auto"/>
            <w:right w:val="none" w:sz="0" w:space="0" w:color="auto"/>
          </w:divBdr>
        </w:div>
        <w:div w:id="969359753">
          <w:marLeft w:val="0"/>
          <w:marRight w:val="0"/>
          <w:marTop w:val="0"/>
          <w:marBottom w:val="0"/>
          <w:divBdr>
            <w:top w:val="none" w:sz="0" w:space="0" w:color="auto"/>
            <w:left w:val="none" w:sz="0" w:space="0" w:color="auto"/>
            <w:bottom w:val="none" w:sz="0" w:space="0" w:color="auto"/>
            <w:right w:val="none" w:sz="0" w:space="0" w:color="auto"/>
          </w:divBdr>
        </w:div>
        <w:div w:id="974676872">
          <w:marLeft w:val="0"/>
          <w:marRight w:val="0"/>
          <w:marTop w:val="0"/>
          <w:marBottom w:val="0"/>
          <w:divBdr>
            <w:top w:val="none" w:sz="0" w:space="0" w:color="auto"/>
            <w:left w:val="none" w:sz="0" w:space="0" w:color="auto"/>
            <w:bottom w:val="none" w:sz="0" w:space="0" w:color="auto"/>
            <w:right w:val="none" w:sz="0" w:space="0" w:color="auto"/>
          </w:divBdr>
        </w:div>
        <w:div w:id="1016343998">
          <w:marLeft w:val="0"/>
          <w:marRight w:val="0"/>
          <w:marTop w:val="0"/>
          <w:marBottom w:val="0"/>
          <w:divBdr>
            <w:top w:val="none" w:sz="0" w:space="0" w:color="auto"/>
            <w:left w:val="none" w:sz="0" w:space="0" w:color="auto"/>
            <w:bottom w:val="none" w:sz="0" w:space="0" w:color="auto"/>
            <w:right w:val="none" w:sz="0" w:space="0" w:color="auto"/>
          </w:divBdr>
        </w:div>
        <w:div w:id="1018309395">
          <w:marLeft w:val="0"/>
          <w:marRight w:val="0"/>
          <w:marTop w:val="0"/>
          <w:marBottom w:val="0"/>
          <w:divBdr>
            <w:top w:val="none" w:sz="0" w:space="0" w:color="auto"/>
            <w:left w:val="none" w:sz="0" w:space="0" w:color="auto"/>
            <w:bottom w:val="none" w:sz="0" w:space="0" w:color="auto"/>
            <w:right w:val="none" w:sz="0" w:space="0" w:color="auto"/>
          </w:divBdr>
        </w:div>
        <w:div w:id="1022243568">
          <w:marLeft w:val="0"/>
          <w:marRight w:val="0"/>
          <w:marTop w:val="0"/>
          <w:marBottom w:val="0"/>
          <w:divBdr>
            <w:top w:val="none" w:sz="0" w:space="0" w:color="auto"/>
            <w:left w:val="none" w:sz="0" w:space="0" w:color="auto"/>
            <w:bottom w:val="none" w:sz="0" w:space="0" w:color="auto"/>
            <w:right w:val="none" w:sz="0" w:space="0" w:color="auto"/>
          </w:divBdr>
        </w:div>
        <w:div w:id="1079716092">
          <w:marLeft w:val="0"/>
          <w:marRight w:val="0"/>
          <w:marTop w:val="0"/>
          <w:marBottom w:val="0"/>
          <w:divBdr>
            <w:top w:val="none" w:sz="0" w:space="0" w:color="auto"/>
            <w:left w:val="none" w:sz="0" w:space="0" w:color="auto"/>
            <w:bottom w:val="none" w:sz="0" w:space="0" w:color="auto"/>
            <w:right w:val="none" w:sz="0" w:space="0" w:color="auto"/>
          </w:divBdr>
        </w:div>
        <w:div w:id="1080982349">
          <w:marLeft w:val="0"/>
          <w:marRight w:val="0"/>
          <w:marTop w:val="0"/>
          <w:marBottom w:val="0"/>
          <w:divBdr>
            <w:top w:val="none" w:sz="0" w:space="0" w:color="auto"/>
            <w:left w:val="none" w:sz="0" w:space="0" w:color="auto"/>
            <w:bottom w:val="none" w:sz="0" w:space="0" w:color="auto"/>
            <w:right w:val="none" w:sz="0" w:space="0" w:color="auto"/>
          </w:divBdr>
        </w:div>
        <w:div w:id="1103188747">
          <w:marLeft w:val="0"/>
          <w:marRight w:val="0"/>
          <w:marTop w:val="0"/>
          <w:marBottom w:val="0"/>
          <w:divBdr>
            <w:top w:val="none" w:sz="0" w:space="0" w:color="auto"/>
            <w:left w:val="none" w:sz="0" w:space="0" w:color="auto"/>
            <w:bottom w:val="none" w:sz="0" w:space="0" w:color="auto"/>
            <w:right w:val="none" w:sz="0" w:space="0" w:color="auto"/>
          </w:divBdr>
        </w:div>
        <w:div w:id="1104957328">
          <w:marLeft w:val="0"/>
          <w:marRight w:val="0"/>
          <w:marTop w:val="0"/>
          <w:marBottom w:val="0"/>
          <w:divBdr>
            <w:top w:val="none" w:sz="0" w:space="0" w:color="auto"/>
            <w:left w:val="none" w:sz="0" w:space="0" w:color="auto"/>
            <w:bottom w:val="none" w:sz="0" w:space="0" w:color="auto"/>
            <w:right w:val="none" w:sz="0" w:space="0" w:color="auto"/>
          </w:divBdr>
        </w:div>
        <w:div w:id="1141383861">
          <w:marLeft w:val="0"/>
          <w:marRight w:val="0"/>
          <w:marTop w:val="0"/>
          <w:marBottom w:val="0"/>
          <w:divBdr>
            <w:top w:val="none" w:sz="0" w:space="0" w:color="auto"/>
            <w:left w:val="none" w:sz="0" w:space="0" w:color="auto"/>
            <w:bottom w:val="none" w:sz="0" w:space="0" w:color="auto"/>
            <w:right w:val="none" w:sz="0" w:space="0" w:color="auto"/>
          </w:divBdr>
        </w:div>
        <w:div w:id="1172839188">
          <w:marLeft w:val="0"/>
          <w:marRight w:val="0"/>
          <w:marTop w:val="0"/>
          <w:marBottom w:val="0"/>
          <w:divBdr>
            <w:top w:val="none" w:sz="0" w:space="0" w:color="auto"/>
            <w:left w:val="none" w:sz="0" w:space="0" w:color="auto"/>
            <w:bottom w:val="none" w:sz="0" w:space="0" w:color="auto"/>
            <w:right w:val="none" w:sz="0" w:space="0" w:color="auto"/>
          </w:divBdr>
        </w:div>
        <w:div w:id="1210344475">
          <w:marLeft w:val="0"/>
          <w:marRight w:val="0"/>
          <w:marTop w:val="0"/>
          <w:marBottom w:val="0"/>
          <w:divBdr>
            <w:top w:val="none" w:sz="0" w:space="0" w:color="auto"/>
            <w:left w:val="none" w:sz="0" w:space="0" w:color="auto"/>
            <w:bottom w:val="none" w:sz="0" w:space="0" w:color="auto"/>
            <w:right w:val="none" w:sz="0" w:space="0" w:color="auto"/>
          </w:divBdr>
        </w:div>
        <w:div w:id="1286540225">
          <w:marLeft w:val="0"/>
          <w:marRight w:val="0"/>
          <w:marTop w:val="0"/>
          <w:marBottom w:val="0"/>
          <w:divBdr>
            <w:top w:val="none" w:sz="0" w:space="0" w:color="auto"/>
            <w:left w:val="none" w:sz="0" w:space="0" w:color="auto"/>
            <w:bottom w:val="none" w:sz="0" w:space="0" w:color="auto"/>
            <w:right w:val="none" w:sz="0" w:space="0" w:color="auto"/>
          </w:divBdr>
        </w:div>
        <w:div w:id="1287153697">
          <w:marLeft w:val="0"/>
          <w:marRight w:val="0"/>
          <w:marTop w:val="0"/>
          <w:marBottom w:val="0"/>
          <w:divBdr>
            <w:top w:val="none" w:sz="0" w:space="0" w:color="auto"/>
            <w:left w:val="none" w:sz="0" w:space="0" w:color="auto"/>
            <w:bottom w:val="none" w:sz="0" w:space="0" w:color="auto"/>
            <w:right w:val="none" w:sz="0" w:space="0" w:color="auto"/>
          </w:divBdr>
        </w:div>
        <w:div w:id="1367023574">
          <w:marLeft w:val="0"/>
          <w:marRight w:val="0"/>
          <w:marTop w:val="0"/>
          <w:marBottom w:val="0"/>
          <w:divBdr>
            <w:top w:val="none" w:sz="0" w:space="0" w:color="auto"/>
            <w:left w:val="none" w:sz="0" w:space="0" w:color="auto"/>
            <w:bottom w:val="none" w:sz="0" w:space="0" w:color="auto"/>
            <w:right w:val="none" w:sz="0" w:space="0" w:color="auto"/>
          </w:divBdr>
        </w:div>
        <w:div w:id="1375077302">
          <w:marLeft w:val="0"/>
          <w:marRight w:val="0"/>
          <w:marTop w:val="0"/>
          <w:marBottom w:val="0"/>
          <w:divBdr>
            <w:top w:val="none" w:sz="0" w:space="0" w:color="auto"/>
            <w:left w:val="none" w:sz="0" w:space="0" w:color="auto"/>
            <w:bottom w:val="none" w:sz="0" w:space="0" w:color="auto"/>
            <w:right w:val="none" w:sz="0" w:space="0" w:color="auto"/>
          </w:divBdr>
        </w:div>
        <w:div w:id="1438407584">
          <w:marLeft w:val="0"/>
          <w:marRight w:val="0"/>
          <w:marTop w:val="0"/>
          <w:marBottom w:val="0"/>
          <w:divBdr>
            <w:top w:val="none" w:sz="0" w:space="0" w:color="auto"/>
            <w:left w:val="none" w:sz="0" w:space="0" w:color="auto"/>
            <w:bottom w:val="none" w:sz="0" w:space="0" w:color="auto"/>
            <w:right w:val="none" w:sz="0" w:space="0" w:color="auto"/>
          </w:divBdr>
        </w:div>
        <w:div w:id="1451507061">
          <w:marLeft w:val="0"/>
          <w:marRight w:val="0"/>
          <w:marTop w:val="0"/>
          <w:marBottom w:val="0"/>
          <w:divBdr>
            <w:top w:val="none" w:sz="0" w:space="0" w:color="auto"/>
            <w:left w:val="none" w:sz="0" w:space="0" w:color="auto"/>
            <w:bottom w:val="none" w:sz="0" w:space="0" w:color="auto"/>
            <w:right w:val="none" w:sz="0" w:space="0" w:color="auto"/>
          </w:divBdr>
        </w:div>
        <w:div w:id="1471361798">
          <w:marLeft w:val="0"/>
          <w:marRight w:val="0"/>
          <w:marTop w:val="0"/>
          <w:marBottom w:val="0"/>
          <w:divBdr>
            <w:top w:val="none" w:sz="0" w:space="0" w:color="auto"/>
            <w:left w:val="none" w:sz="0" w:space="0" w:color="auto"/>
            <w:bottom w:val="none" w:sz="0" w:space="0" w:color="auto"/>
            <w:right w:val="none" w:sz="0" w:space="0" w:color="auto"/>
          </w:divBdr>
        </w:div>
        <w:div w:id="1482236732">
          <w:marLeft w:val="0"/>
          <w:marRight w:val="0"/>
          <w:marTop w:val="0"/>
          <w:marBottom w:val="0"/>
          <w:divBdr>
            <w:top w:val="none" w:sz="0" w:space="0" w:color="auto"/>
            <w:left w:val="none" w:sz="0" w:space="0" w:color="auto"/>
            <w:bottom w:val="none" w:sz="0" w:space="0" w:color="auto"/>
            <w:right w:val="none" w:sz="0" w:space="0" w:color="auto"/>
          </w:divBdr>
        </w:div>
        <w:div w:id="1504083421">
          <w:marLeft w:val="0"/>
          <w:marRight w:val="0"/>
          <w:marTop w:val="0"/>
          <w:marBottom w:val="0"/>
          <w:divBdr>
            <w:top w:val="none" w:sz="0" w:space="0" w:color="auto"/>
            <w:left w:val="none" w:sz="0" w:space="0" w:color="auto"/>
            <w:bottom w:val="none" w:sz="0" w:space="0" w:color="auto"/>
            <w:right w:val="none" w:sz="0" w:space="0" w:color="auto"/>
          </w:divBdr>
        </w:div>
        <w:div w:id="1504277150">
          <w:marLeft w:val="0"/>
          <w:marRight w:val="0"/>
          <w:marTop w:val="0"/>
          <w:marBottom w:val="0"/>
          <w:divBdr>
            <w:top w:val="none" w:sz="0" w:space="0" w:color="auto"/>
            <w:left w:val="none" w:sz="0" w:space="0" w:color="auto"/>
            <w:bottom w:val="none" w:sz="0" w:space="0" w:color="auto"/>
            <w:right w:val="none" w:sz="0" w:space="0" w:color="auto"/>
          </w:divBdr>
        </w:div>
        <w:div w:id="1515263713">
          <w:marLeft w:val="0"/>
          <w:marRight w:val="0"/>
          <w:marTop w:val="0"/>
          <w:marBottom w:val="0"/>
          <w:divBdr>
            <w:top w:val="none" w:sz="0" w:space="0" w:color="auto"/>
            <w:left w:val="none" w:sz="0" w:space="0" w:color="auto"/>
            <w:bottom w:val="none" w:sz="0" w:space="0" w:color="auto"/>
            <w:right w:val="none" w:sz="0" w:space="0" w:color="auto"/>
          </w:divBdr>
        </w:div>
        <w:div w:id="1577208871">
          <w:marLeft w:val="0"/>
          <w:marRight w:val="0"/>
          <w:marTop w:val="0"/>
          <w:marBottom w:val="0"/>
          <w:divBdr>
            <w:top w:val="none" w:sz="0" w:space="0" w:color="auto"/>
            <w:left w:val="none" w:sz="0" w:space="0" w:color="auto"/>
            <w:bottom w:val="none" w:sz="0" w:space="0" w:color="auto"/>
            <w:right w:val="none" w:sz="0" w:space="0" w:color="auto"/>
          </w:divBdr>
        </w:div>
        <w:div w:id="1588612814">
          <w:marLeft w:val="0"/>
          <w:marRight w:val="0"/>
          <w:marTop w:val="0"/>
          <w:marBottom w:val="0"/>
          <w:divBdr>
            <w:top w:val="none" w:sz="0" w:space="0" w:color="auto"/>
            <w:left w:val="none" w:sz="0" w:space="0" w:color="auto"/>
            <w:bottom w:val="none" w:sz="0" w:space="0" w:color="auto"/>
            <w:right w:val="none" w:sz="0" w:space="0" w:color="auto"/>
          </w:divBdr>
        </w:div>
        <w:div w:id="1626696724">
          <w:marLeft w:val="0"/>
          <w:marRight w:val="0"/>
          <w:marTop w:val="0"/>
          <w:marBottom w:val="0"/>
          <w:divBdr>
            <w:top w:val="none" w:sz="0" w:space="0" w:color="auto"/>
            <w:left w:val="none" w:sz="0" w:space="0" w:color="auto"/>
            <w:bottom w:val="none" w:sz="0" w:space="0" w:color="auto"/>
            <w:right w:val="none" w:sz="0" w:space="0" w:color="auto"/>
          </w:divBdr>
        </w:div>
        <w:div w:id="1634292362">
          <w:marLeft w:val="0"/>
          <w:marRight w:val="0"/>
          <w:marTop w:val="0"/>
          <w:marBottom w:val="0"/>
          <w:divBdr>
            <w:top w:val="none" w:sz="0" w:space="0" w:color="auto"/>
            <w:left w:val="none" w:sz="0" w:space="0" w:color="auto"/>
            <w:bottom w:val="none" w:sz="0" w:space="0" w:color="auto"/>
            <w:right w:val="none" w:sz="0" w:space="0" w:color="auto"/>
          </w:divBdr>
        </w:div>
        <w:div w:id="1634675092">
          <w:marLeft w:val="0"/>
          <w:marRight w:val="0"/>
          <w:marTop w:val="0"/>
          <w:marBottom w:val="0"/>
          <w:divBdr>
            <w:top w:val="none" w:sz="0" w:space="0" w:color="auto"/>
            <w:left w:val="none" w:sz="0" w:space="0" w:color="auto"/>
            <w:bottom w:val="none" w:sz="0" w:space="0" w:color="auto"/>
            <w:right w:val="none" w:sz="0" w:space="0" w:color="auto"/>
          </w:divBdr>
        </w:div>
        <w:div w:id="1643653535">
          <w:marLeft w:val="0"/>
          <w:marRight w:val="0"/>
          <w:marTop w:val="0"/>
          <w:marBottom w:val="0"/>
          <w:divBdr>
            <w:top w:val="none" w:sz="0" w:space="0" w:color="auto"/>
            <w:left w:val="none" w:sz="0" w:space="0" w:color="auto"/>
            <w:bottom w:val="none" w:sz="0" w:space="0" w:color="auto"/>
            <w:right w:val="none" w:sz="0" w:space="0" w:color="auto"/>
          </w:divBdr>
        </w:div>
        <w:div w:id="1650011352">
          <w:marLeft w:val="0"/>
          <w:marRight w:val="0"/>
          <w:marTop w:val="0"/>
          <w:marBottom w:val="0"/>
          <w:divBdr>
            <w:top w:val="none" w:sz="0" w:space="0" w:color="auto"/>
            <w:left w:val="none" w:sz="0" w:space="0" w:color="auto"/>
            <w:bottom w:val="none" w:sz="0" w:space="0" w:color="auto"/>
            <w:right w:val="none" w:sz="0" w:space="0" w:color="auto"/>
          </w:divBdr>
        </w:div>
        <w:div w:id="1651399535">
          <w:marLeft w:val="0"/>
          <w:marRight w:val="0"/>
          <w:marTop w:val="0"/>
          <w:marBottom w:val="0"/>
          <w:divBdr>
            <w:top w:val="none" w:sz="0" w:space="0" w:color="auto"/>
            <w:left w:val="none" w:sz="0" w:space="0" w:color="auto"/>
            <w:bottom w:val="none" w:sz="0" w:space="0" w:color="auto"/>
            <w:right w:val="none" w:sz="0" w:space="0" w:color="auto"/>
          </w:divBdr>
        </w:div>
        <w:div w:id="1657488938">
          <w:marLeft w:val="0"/>
          <w:marRight w:val="0"/>
          <w:marTop w:val="0"/>
          <w:marBottom w:val="0"/>
          <w:divBdr>
            <w:top w:val="none" w:sz="0" w:space="0" w:color="auto"/>
            <w:left w:val="none" w:sz="0" w:space="0" w:color="auto"/>
            <w:bottom w:val="none" w:sz="0" w:space="0" w:color="auto"/>
            <w:right w:val="none" w:sz="0" w:space="0" w:color="auto"/>
          </w:divBdr>
        </w:div>
        <w:div w:id="1662538175">
          <w:marLeft w:val="0"/>
          <w:marRight w:val="0"/>
          <w:marTop w:val="0"/>
          <w:marBottom w:val="0"/>
          <w:divBdr>
            <w:top w:val="none" w:sz="0" w:space="0" w:color="auto"/>
            <w:left w:val="none" w:sz="0" w:space="0" w:color="auto"/>
            <w:bottom w:val="none" w:sz="0" w:space="0" w:color="auto"/>
            <w:right w:val="none" w:sz="0" w:space="0" w:color="auto"/>
          </w:divBdr>
        </w:div>
        <w:div w:id="1686976982">
          <w:marLeft w:val="0"/>
          <w:marRight w:val="0"/>
          <w:marTop w:val="0"/>
          <w:marBottom w:val="0"/>
          <w:divBdr>
            <w:top w:val="none" w:sz="0" w:space="0" w:color="auto"/>
            <w:left w:val="none" w:sz="0" w:space="0" w:color="auto"/>
            <w:bottom w:val="none" w:sz="0" w:space="0" w:color="auto"/>
            <w:right w:val="none" w:sz="0" w:space="0" w:color="auto"/>
          </w:divBdr>
        </w:div>
        <w:div w:id="1713117125">
          <w:marLeft w:val="0"/>
          <w:marRight w:val="0"/>
          <w:marTop w:val="0"/>
          <w:marBottom w:val="0"/>
          <w:divBdr>
            <w:top w:val="none" w:sz="0" w:space="0" w:color="auto"/>
            <w:left w:val="none" w:sz="0" w:space="0" w:color="auto"/>
            <w:bottom w:val="none" w:sz="0" w:space="0" w:color="auto"/>
            <w:right w:val="none" w:sz="0" w:space="0" w:color="auto"/>
          </w:divBdr>
        </w:div>
        <w:div w:id="1731266195">
          <w:marLeft w:val="0"/>
          <w:marRight w:val="0"/>
          <w:marTop w:val="0"/>
          <w:marBottom w:val="0"/>
          <w:divBdr>
            <w:top w:val="none" w:sz="0" w:space="0" w:color="auto"/>
            <w:left w:val="none" w:sz="0" w:space="0" w:color="auto"/>
            <w:bottom w:val="none" w:sz="0" w:space="0" w:color="auto"/>
            <w:right w:val="none" w:sz="0" w:space="0" w:color="auto"/>
          </w:divBdr>
        </w:div>
        <w:div w:id="1741362071">
          <w:marLeft w:val="0"/>
          <w:marRight w:val="0"/>
          <w:marTop w:val="0"/>
          <w:marBottom w:val="0"/>
          <w:divBdr>
            <w:top w:val="none" w:sz="0" w:space="0" w:color="auto"/>
            <w:left w:val="none" w:sz="0" w:space="0" w:color="auto"/>
            <w:bottom w:val="none" w:sz="0" w:space="0" w:color="auto"/>
            <w:right w:val="none" w:sz="0" w:space="0" w:color="auto"/>
          </w:divBdr>
        </w:div>
        <w:div w:id="1742016676">
          <w:marLeft w:val="0"/>
          <w:marRight w:val="0"/>
          <w:marTop w:val="0"/>
          <w:marBottom w:val="0"/>
          <w:divBdr>
            <w:top w:val="none" w:sz="0" w:space="0" w:color="auto"/>
            <w:left w:val="none" w:sz="0" w:space="0" w:color="auto"/>
            <w:bottom w:val="none" w:sz="0" w:space="0" w:color="auto"/>
            <w:right w:val="none" w:sz="0" w:space="0" w:color="auto"/>
          </w:divBdr>
        </w:div>
        <w:div w:id="1753967850">
          <w:marLeft w:val="0"/>
          <w:marRight w:val="0"/>
          <w:marTop w:val="0"/>
          <w:marBottom w:val="0"/>
          <w:divBdr>
            <w:top w:val="none" w:sz="0" w:space="0" w:color="auto"/>
            <w:left w:val="none" w:sz="0" w:space="0" w:color="auto"/>
            <w:bottom w:val="none" w:sz="0" w:space="0" w:color="auto"/>
            <w:right w:val="none" w:sz="0" w:space="0" w:color="auto"/>
          </w:divBdr>
        </w:div>
        <w:div w:id="1766219621">
          <w:marLeft w:val="0"/>
          <w:marRight w:val="0"/>
          <w:marTop w:val="0"/>
          <w:marBottom w:val="0"/>
          <w:divBdr>
            <w:top w:val="none" w:sz="0" w:space="0" w:color="auto"/>
            <w:left w:val="none" w:sz="0" w:space="0" w:color="auto"/>
            <w:bottom w:val="none" w:sz="0" w:space="0" w:color="auto"/>
            <w:right w:val="none" w:sz="0" w:space="0" w:color="auto"/>
          </w:divBdr>
        </w:div>
        <w:div w:id="1784957209">
          <w:marLeft w:val="0"/>
          <w:marRight w:val="0"/>
          <w:marTop w:val="0"/>
          <w:marBottom w:val="0"/>
          <w:divBdr>
            <w:top w:val="none" w:sz="0" w:space="0" w:color="auto"/>
            <w:left w:val="none" w:sz="0" w:space="0" w:color="auto"/>
            <w:bottom w:val="none" w:sz="0" w:space="0" w:color="auto"/>
            <w:right w:val="none" w:sz="0" w:space="0" w:color="auto"/>
          </w:divBdr>
        </w:div>
        <w:div w:id="1806435411">
          <w:marLeft w:val="0"/>
          <w:marRight w:val="0"/>
          <w:marTop w:val="0"/>
          <w:marBottom w:val="0"/>
          <w:divBdr>
            <w:top w:val="none" w:sz="0" w:space="0" w:color="auto"/>
            <w:left w:val="none" w:sz="0" w:space="0" w:color="auto"/>
            <w:bottom w:val="none" w:sz="0" w:space="0" w:color="auto"/>
            <w:right w:val="none" w:sz="0" w:space="0" w:color="auto"/>
          </w:divBdr>
        </w:div>
        <w:div w:id="1848203534">
          <w:marLeft w:val="0"/>
          <w:marRight w:val="0"/>
          <w:marTop w:val="0"/>
          <w:marBottom w:val="0"/>
          <w:divBdr>
            <w:top w:val="none" w:sz="0" w:space="0" w:color="auto"/>
            <w:left w:val="none" w:sz="0" w:space="0" w:color="auto"/>
            <w:bottom w:val="none" w:sz="0" w:space="0" w:color="auto"/>
            <w:right w:val="none" w:sz="0" w:space="0" w:color="auto"/>
          </w:divBdr>
        </w:div>
        <w:div w:id="1862938825">
          <w:marLeft w:val="0"/>
          <w:marRight w:val="0"/>
          <w:marTop w:val="0"/>
          <w:marBottom w:val="0"/>
          <w:divBdr>
            <w:top w:val="none" w:sz="0" w:space="0" w:color="auto"/>
            <w:left w:val="none" w:sz="0" w:space="0" w:color="auto"/>
            <w:bottom w:val="none" w:sz="0" w:space="0" w:color="auto"/>
            <w:right w:val="none" w:sz="0" w:space="0" w:color="auto"/>
          </w:divBdr>
        </w:div>
        <w:div w:id="1958944794">
          <w:marLeft w:val="0"/>
          <w:marRight w:val="0"/>
          <w:marTop w:val="0"/>
          <w:marBottom w:val="0"/>
          <w:divBdr>
            <w:top w:val="none" w:sz="0" w:space="0" w:color="auto"/>
            <w:left w:val="none" w:sz="0" w:space="0" w:color="auto"/>
            <w:bottom w:val="none" w:sz="0" w:space="0" w:color="auto"/>
            <w:right w:val="none" w:sz="0" w:space="0" w:color="auto"/>
          </w:divBdr>
        </w:div>
        <w:div w:id="1965454401">
          <w:marLeft w:val="0"/>
          <w:marRight w:val="0"/>
          <w:marTop w:val="0"/>
          <w:marBottom w:val="0"/>
          <w:divBdr>
            <w:top w:val="none" w:sz="0" w:space="0" w:color="auto"/>
            <w:left w:val="none" w:sz="0" w:space="0" w:color="auto"/>
            <w:bottom w:val="none" w:sz="0" w:space="0" w:color="auto"/>
            <w:right w:val="none" w:sz="0" w:space="0" w:color="auto"/>
          </w:divBdr>
        </w:div>
        <w:div w:id="1966957587">
          <w:marLeft w:val="0"/>
          <w:marRight w:val="0"/>
          <w:marTop w:val="0"/>
          <w:marBottom w:val="0"/>
          <w:divBdr>
            <w:top w:val="none" w:sz="0" w:space="0" w:color="auto"/>
            <w:left w:val="none" w:sz="0" w:space="0" w:color="auto"/>
            <w:bottom w:val="none" w:sz="0" w:space="0" w:color="auto"/>
            <w:right w:val="none" w:sz="0" w:space="0" w:color="auto"/>
          </w:divBdr>
        </w:div>
        <w:div w:id="1977221674">
          <w:marLeft w:val="0"/>
          <w:marRight w:val="0"/>
          <w:marTop w:val="0"/>
          <w:marBottom w:val="0"/>
          <w:divBdr>
            <w:top w:val="none" w:sz="0" w:space="0" w:color="auto"/>
            <w:left w:val="none" w:sz="0" w:space="0" w:color="auto"/>
            <w:bottom w:val="none" w:sz="0" w:space="0" w:color="auto"/>
            <w:right w:val="none" w:sz="0" w:space="0" w:color="auto"/>
          </w:divBdr>
        </w:div>
        <w:div w:id="2032408945">
          <w:marLeft w:val="0"/>
          <w:marRight w:val="0"/>
          <w:marTop w:val="0"/>
          <w:marBottom w:val="0"/>
          <w:divBdr>
            <w:top w:val="none" w:sz="0" w:space="0" w:color="auto"/>
            <w:left w:val="none" w:sz="0" w:space="0" w:color="auto"/>
            <w:bottom w:val="none" w:sz="0" w:space="0" w:color="auto"/>
            <w:right w:val="none" w:sz="0" w:space="0" w:color="auto"/>
          </w:divBdr>
        </w:div>
        <w:div w:id="2034304270">
          <w:marLeft w:val="0"/>
          <w:marRight w:val="0"/>
          <w:marTop w:val="0"/>
          <w:marBottom w:val="0"/>
          <w:divBdr>
            <w:top w:val="none" w:sz="0" w:space="0" w:color="auto"/>
            <w:left w:val="none" w:sz="0" w:space="0" w:color="auto"/>
            <w:bottom w:val="none" w:sz="0" w:space="0" w:color="auto"/>
            <w:right w:val="none" w:sz="0" w:space="0" w:color="auto"/>
          </w:divBdr>
        </w:div>
        <w:div w:id="2056269411">
          <w:marLeft w:val="0"/>
          <w:marRight w:val="0"/>
          <w:marTop w:val="0"/>
          <w:marBottom w:val="0"/>
          <w:divBdr>
            <w:top w:val="none" w:sz="0" w:space="0" w:color="auto"/>
            <w:left w:val="none" w:sz="0" w:space="0" w:color="auto"/>
            <w:bottom w:val="none" w:sz="0" w:space="0" w:color="auto"/>
            <w:right w:val="none" w:sz="0" w:space="0" w:color="auto"/>
          </w:divBdr>
        </w:div>
        <w:div w:id="2058041461">
          <w:marLeft w:val="0"/>
          <w:marRight w:val="0"/>
          <w:marTop w:val="0"/>
          <w:marBottom w:val="0"/>
          <w:divBdr>
            <w:top w:val="none" w:sz="0" w:space="0" w:color="auto"/>
            <w:left w:val="none" w:sz="0" w:space="0" w:color="auto"/>
            <w:bottom w:val="none" w:sz="0" w:space="0" w:color="auto"/>
            <w:right w:val="none" w:sz="0" w:space="0" w:color="auto"/>
          </w:divBdr>
        </w:div>
        <w:div w:id="2062095963">
          <w:marLeft w:val="0"/>
          <w:marRight w:val="0"/>
          <w:marTop w:val="0"/>
          <w:marBottom w:val="0"/>
          <w:divBdr>
            <w:top w:val="none" w:sz="0" w:space="0" w:color="auto"/>
            <w:left w:val="none" w:sz="0" w:space="0" w:color="auto"/>
            <w:bottom w:val="none" w:sz="0" w:space="0" w:color="auto"/>
            <w:right w:val="none" w:sz="0" w:space="0" w:color="auto"/>
          </w:divBdr>
        </w:div>
        <w:div w:id="2085562908">
          <w:marLeft w:val="0"/>
          <w:marRight w:val="0"/>
          <w:marTop w:val="0"/>
          <w:marBottom w:val="0"/>
          <w:divBdr>
            <w:top w:val="none" w:sz="0" w:space="0" w:color="auto"/>
            <w:left w:val="none" w:sz="0" w:space="0" w:color="auto"/>
            <w:bottom w:val="none" w:sz="0" w:space="0" w:color="auto"/>
            <w:right w:val="none" w:sz="0" w:space="0" w:color="auto"/>
          </w:divBdr>
        </w:div>
        <w:div w:id="2097365485">
          <w:marLeft w:val="0"/>
          <w:marRight w:val="0"/>
          <w:marTop w:val="0"/>
          <w:marBottom w:val="0"/>
          <w:divBdr>
            <w:top w:val="none" w:sz="0" w:space="0" w:color="auto"/>
            <w:left w:val="none" w:sz="0" w:space="0" w:color="auto"/>
            <w:bottom w:val="none" w:sz="0" w:space="0" w:color="auto"/>
            <w:right w:val="none" w:sz="0" w:space="0" w:color="auto"/>
          </w:divBdr>
        </w:div>
        <w:div w:id="2099011870">
          <w:marLeft w:val="0"/>
          <w:marRight w:val="0"/>
          <w:marTop w:val="0"/>
          <w:marBottom w:val="0"/>
          <w:divBdr>
            <w:top w:val="none" w:sz="0" w:space="0" w:color="auto"/>
            <w:left w:val="none" w:sz="0" w:space="0" w:color="auto"/>
            <w:bottom w:val="none" w:sz="0" w:space="0" w:color="auto"/>
            <w:right w:val="none" w:sz="0" w:space="0" w:color="auto"/>
          </w:divBdr>
        </w:div>
        <w:div w:id="2132169912">
          <w:marLeft w:val="0"/>
          <w:marRight w:val="0"/>
          <w:marTop w:val="0"/>
          <w:marBottom w:val="0"/>
          <w:divBdr>
            <w:top w:val="none" w:sz="0" w:space="0" w:color="auto"/>
            <w:left w:val="none" w:sz="0" w:space="0" w:color="auto"/>
            <w:bottom w:val="none" w:sz="0" w:space="0" w:color="auto"/>
            <w:right w:val="none" w:sz="0" w:space="0" w:color="auto"/>
          </w:divBdr>
        </w:div>
      </w:divsChild>
    </w:div>
    <w:div w:id="1531144981">
      <w:bodyDiv w:val="1"/>
      <w:marLeft w:val="0"/>
      <w:marRight w:val="0"/>
      <w:marTop w:val="0"/>
      <w:marBottom w:val="0"/>
      <w:divBdr>
        <w:top w:val="none" w:sz="0" w:space="0" w:color="auto"/>
        <w:left w:val="none" w:sz="0" w:space="0" w:color="auto"/>
        <w:bottom w:val="none" w:sz="0" w:space="0" w:color="auto"/>
        <w:right w:val="none" w:sz="0" w:space="0" w:color="auto"/>
      </w:divBdr>
    </w:div>
    <w:div w:id="1531259024">
      <w:bodyDiv w:val="1"/>
      <w:marLeft w:val="0"/>
      <w:marRight w:val="0"/>
      <w:marTop w:val="0"/>
      <w:marBottom w:val="0"/>
      <w:divBdr>
        <w:top w:val="none" w:sz="0" w:space="0" w:color="auto"/>
        <w:left w:val="none" w:sz="0" w:space="0" w:color="auto"/>
        <w:bottom w:val="none" w:sz="0" w:space="0" w:color="auto"/>
        <w:right w:val="none" w:sz="0" w:space="0" w:color="auto"/>
      </w:divBdr>
    </w:div>
    <w:div w:id="1531525817">
      <w:bodyDiv w:val="1"/>
      <w:marLeft w:val="0"/>
      <w:marRight w:val="0"/>
      <w:marTop w:val="0"/>
      <w:marBottom w:val="0"/>
      <w:divBdr>
        <w:top w:val="none" w:sz="0" w:space="0" w:color="auto"/>
        <w:left w:val="none" w:sz="0" w:space="0" w:color="auto"/>
        <w:bottom w:val="none" w:sz="0" w:space="0" w:color="auto"/>
        <w:right w:val="none" w:sz="0" w:space="0" w:color="auto"/>
      </w:divBdr>
    </w:div>
    <w:div w:id="1531602641">
      <w:bodyDiv w:val="1"/>
      <w:marLeft w:val="0"/>
      <w:marRight w:val="0"/>
      <w:marTop w:val="0"/>
      <w:marBottom w:val="0"/>
      <w:divBdr>
        <w:top w:val="none" w:sz="0" w:space="0" w:color="auto"/>
        <w:left w:val="none" w:sz="0" w:space="0" w:color="auto"/>
        <w:bottom w:val="none" w:sz="0" w:space="0" w:color="auto"/>
        <w:right w:val="none" w:sz="0" w:space="0" w:color="auto"/>
      </w:divBdr>
    </w:div>
    <w:div w:id="1532300402">
      <w:bodyDiv w:val="1"/>
      <w:marLeft w:val="0"/>
      <w:marRight w:val="0"/>
      <w:marTop w:val="0"/>
      <w:marBottom w:val="0"/>
      <w:divBdr>
        <w:top w:val="none" w:sz="0" w:space="0" w:color="auto"/>
        <w:left w:val="none" w:sz="0" w:space="0" w:color="auto"/>
        <w:bottom w:val="none" w:sz="0" w:space="0" w:color="auto"/>
        <w:right w:val="none" w:sz="0" w:space="0" w:color="auto"/>
      </w:divBdr>
      <w:divsChild>
        <w:div w:id="12654901">
          <w:marLeft w:val="0"/>
          <w:marRight w:val="0"/>
          <w:marTop w:val="0"/>
          <w:marBottom w:val="0"/>
          <w:divBdr>
            <w:top w:val="none" w:sz="0" w:space="0" w:color="auto"/>
            <w:left w:val="none" w:sz="0" w:space="0" w:color="auto"/>
            <w:bottom w:val="none" w:sz="0" w:space="0" w:color="auto"/>
            <w:right w:val="none" w:sz="0" w:space="0" w:color="auto"/>
          </w:divBdr>
        </w:div>
        <w:div w:id="53310502">
          <w:marLeft w:val="0"/>
          <w:marRight w:val="0"/>
          <w:marTop w:val="0"/>
          <w:marBottom w:val="0"/>
          <w:divBdr>
            <w:top w:val="none" w:sz="0" w:space="0" w:color="auto"/>
            <w:left w:val="none" w:sz="0" w:space="0" w:color="auto"/>
            <w:bottom w:val="none" w:sz="0" w:space="0" w:color="auto"/>
            <w:right w:val="none" w:sz="0" w:space="0" w:color="auto"/>
          </w:divBdr>
        </w:div>
        <w:div w:id="94787072">
          <w:marLeft w:val="0"/>
          <w:marRight w:val="0"/>
          <w:marTop w:val="0"/>
          <w:marBottom w:val="0"/>
          <w:divBdr>
            <w:top w:val="none" w:sz="0" w:space="0" w:color="auto"/>
            <w:left w:val="none" w:sz="0" w:space="0" w:color="auto"/>
            <w:bottom w:val="none" w:sz="0" w:space="0" w:color="auto"/>
            <w:right w:val="none" w:sz="0" w:space="0" w:color="auto"/>
          </w:divBdr>
        </w:div>
        <w:div w:id="97338095">
          <w:marLeft w:val="0"/>
          <w:marRight w:val="0"/>
          <w:marTop w:val="0"/>
          <w:marBottom w:val="0"/>
          <w:divBdr>
            <w:top w:val="none" w:sz="0" w:space="0" w:color="auto"/>
            <w:left w:val="none" w:sz="0" w:space="0" w:color="auto"/>
            <w:bottom w:val="none" w:sz="0" w:space="0" w:color="auto"/>
            <w:right w:val="none" w:sz="0" w:space="0" w:color="auto"/>
          </w:divBdr>
        </w:div>
        <w:div w:id="213198413">
          <w:marLeft w:val="0"/>
          <w:marRight w:val="0"/>
          <w:marTop w:val="0"/>
          <w:marBottom w:val="0"/>
          <w:divBdr>
            <w:top w:val="none" w:sz="0" w:space="0" w:color="auto"/>
            <w:left w:val="none" w:sz="0" w:space="0" w:color="auto"/>
            <w:bottom w:val="none" w:sz="0" w:space="0" w:color="auto"/>
            <w:right w:val="none" w:sz="0" w:space="0" w:color="auto"/>
          </w:divBdr>
        </w:div>
        <w:div w:id="220797539">
          <w:marLeft w:val="0"/>
          <w:marRight w:val="0"/>
          <w:marTop w:val="0"/>
          <w:marBottom w:val="0"/>
          <w:divBdr>
            <w:top w:val="none" w:sz="0" w:space="0" w:color="auto"/>
            <w:left w:val="none" w:sz="0" w:space="0" w:color="auto"/>
            <w:bottom w:val="none" w:sz="0" w:space="0" w:color="auto"/>
            <w:right w:val="none" w:sz="0" w:space="0" w:color="auto"/>
          </w:divBdr>
        </w:div>
        <w:div w:id="222644591">
          <w:marLeft w:val="0"/>
          <w:marRight w:val="0"/>
          <w:marTop w:val="0"/>
          <w:marBottom w:val="0"/>
          <w:divBdr>
            <w:top w:val="none" w:sz="0" w:space="0" w:color="auto"/>
            <w:left w:val="none" w:sz="0" w:space="0" w:color="auto"/>
            <w:bottom w:val="none" w:sz="0" w:space="0" w:color="auto"/>
            <w:right w:val="none" w:sz="0" w:space="0" w:color="auto"/>
          </w:divBdr>
        </w:div>
        <w:div w:id="223638424">
          <w:marLeft w:val="0"/>
          <w:marRight w:val="0"/>
          <w:marTop w:val="0"/>
          <w:marBottom w:val="0"/>
          <w:divBdr>
            <w:top w:val="none" w:sz="0" w:space="0" w:color="auto"/>
            <w:left w:val="none" w:sz="0" w:space="0" w:color="auto"/>
            <w:bottom w:val="none" w:sz="0" w:space="0" w:color="auto"/>
            <w:right w:val="none" w:sz="0" w:space="0" w:color="auto"/>
          </w:divBdr>
        </w:div>
        <w:div w:id="235940052">
          <w:marLeft w:val="0"/>
          <w:marRight w:val="0"/>
          <w:marTop w:val="0"/>
          <w:marBottom w:val="0"/>
          <w:divBdr>
            <w:top w:val="none" w:sz="0" w:space="0" w:color="auto"/>
            <w:left w:val="none" w:sz="0" w:space="0" w:color="auto"/>
            <w:bottom w:val="none" w:sz="0" w:space="0" w:color="auto"/>
            <w:right w:val="none" w:sz="0" w:space="0" w:color="auto"/>
          </w:divBdr>
        </w:div>
        <w:div w:id="273441571">
          <w:marLeft w:val="0"/>
          <w:marRight w:val="0"/>
          <w:marTop w:val="0"/>
          <w:marBottom w:val="0"/>
          <w:divBdr>
            <w:top w:val="none" w:sz="0" w:space="0" w:color="auto"/>
            <w:left w:val="none" w:sz="0" w:space="0" w:color="auto"/>
            <w:bottom w:val="none" w:sz="0" w:space="0" w:color="auto"/>
            <w:right w:val="none" w:sz="0" w:space="0" w:color="auto"/>
          </w:divBdr>
        </w:div>
        <w:div w:id="280579030">
          <w:marLeft w:val="0"/>
          <w:marRight w:val="0"/>
          <w:marTop w:val="0"/>
          <w:marBottom w:val="0"/>
          <w:divBdr>
            <w:top w:val="none" w:sz="0" w:space="0" w:color="auto"/>
            <w:left w:val="none" w:sz="0" w:space="0" w:color="auto"/>
            <w:bottom w:val="none" w:sz="0" w:space="0" w:color="auto"/>
            <w:right w:val="none" w:sz="0" w:space="0" w:color="auto"/>
          </w:divBdr>
        </w:div>
        <w:div w:id="304049452">
          <w:marLeft w:val="0"/>
          <w:marRight w:val="0"/>
          <w:marTop w:val="0"/>
          <w:marBottom w:val="0"/>
          <w:divBdr>
            <w:top w:val="none" w:sz="0" w:space="0" w:color="auto"/>
            <w:left w:val="none" w:sz="0" w:space="0" w:color="auto"/>
            <w:bottom w:val="none" w:sz="0" w:space="0" w:color="auto"/>
            <w:right w:val="none" w:sz="0" w:space="0" w:color="auto"/>
          </w:divBdr>
        </w:div>
        <w:div w:id="350450167">
          <w:marLeft w:val="0"/>
          <w:marRight w:val="0"/>
          <w:marTop w:val="0"/>
          <w:marBottom w:val="0"/>
          <w:divBdr>
            <w:top w:val="none" w:sz="0" w:space="0" w:color="auto"/>
            <w:left w:val="none" w:sz="0" w:space="0" w:color="auto"/>
            <w:bottom w:val="none" w:sz="0" w:space="0" w:color="auto"/>
            <w:right w:val="none" w:sz="0" w:space="0" w:color="auto"/>
          </w:divBdr>
        </w:div>
        <w:div w:id="363098679">
          <w:marLeft w:val="0"/>
          <w:marRight w:val="0"/>
          <w:marTop w:val="0"/>
          <w:marBottom w:val="0"/>
          <w:divBdr>
            <w:top w:val="none" w:sz="0" w:space="0" w:color="auto"/>
            <w:left w:val="none" w:sz="0" w:space="0" w:color="auto"/>
            <w:bottom w:val="none" w:sz="0" w:space="0" w:color="auto"/>
            <w:right w:val="none" w:sz="0" w:space="0" w:color="auto"/>
          </w:divBdr>
        </w:div>
        <w:div w:id="367225451">
          <w:marLeft w:val="0"/>
          <w:marRight w:val="0"/>
          <w:marTop w:val="0"/>
          <w:marBottom w:val="0"/>
          <w:divBdr>
            <w:top w:val="none" w:sz="0" w:space="0" w:color="auto"/>
            <w:left w:val="none" w:sz="0" w:space="0" w:color="auto"/>
            <w:bottom w:val="none" w:sz="0" w:space="0" w:color="auto"/>
            <w:right w:val="none" w:sz="0" w:space="0" w:color="auto"/>
          </w:divBdr>
        </w:div>
        <w:div w:id="376861779">
          <w:marLeft w:val="0"/>
          <w:marRight w:val="0"/>
          <w:marTop w:val="0"/>
          <w:marBottom w:val="0"/>
          <w:divBdr>
            <w:top w:val="none" w:sz="0" w:space="0" w:color="auto"/>
            <w:left w:val="none" w:sz="0" w:space="0" w:color="auto"/>
            <w:bottom w:val="none" w:sz="0" w:space="0" w:color="auto"/>
            <w:right w:val="none" w:sz="0" w:space="0" w:color="auto"/>
          </w:divBdr>
        </w:div>
        <w:div w:id="377364658">
          <w:marLeft w:val="0"/>
          <w:marRight w:val="0"/>
          <w:marTop w:val="0"/>
          <w:marBottom w:val="0"/>
          <w:divBdr>
            <w:top w:val="none" w:sz="0" w:space="0" w:color="auto"/>
            <w:left w:val="none" w:sz="0" w:space="0" w:color="auto"/>
            <w:bottom w:val="none" w:sz="0" w:space="0" w:color="auto"/>
            <w:right w:val="none" w:sz="0" w:space="0" w:color="auto"/>
          </w:divBdr>
        </w:div>
        <w:div w:id="378633499">
          <w:marLeft w:val="0"/>
          <w:marRight w:val="0"/>
          <w:marTop w:val="0"/>
          <w:marBottom w:val="0"/>
          <w:divBdr>
            <w:top w:val="none" w:sz="0" w:space="0" w:color="auto"/>
            <w:left w:val="none" w:sz="0" w:space="0" w:color="auto"/>
            <w:bottom w:val="none" w:sz="0" w:space="0" w:color="auto"/>
            <w:right w:val="none" w:sz="0" w:space="0" w:color="auto"/>
          </w:divBdr>
        </w:div>
        <w:div w:id="379090023">
          <w:marLeft w:val="0"/>
          <w:marRight w:val="0"/>
          <w:marTop w:val="0"/>
          <w:marBottom w:val="0"/>
          <w:divBdr>
            <w:top w:val="none" w:sz="0" w:space="0" w:color="auto"/>
            <w:left w:val="none" w:sz="0" w:space="0" w:color="auto"/>
            <w:bottom w:val="none" w:sz="0" w:space="0" w:color="auto"/>
            <w:right w:val="none" w:sz="0" w:space="0" w:color="auto"/>
          </w:divBdr>
        </w:div>
        <w:div w:id="379717417">
          <w:marLeft w:val="0"/>
          <w:marRight w:val="0"/>
          <w:marTop w:val="0"/>
          <w:marBottom w:val="0"/>
          <w:divBdr>
            <w:top w:val="none" w:sz="0" w:space="0" w:color="auto"/>
            <w:left w:val="none" w:sz="0" w:space="0" w:color="auto"/>
            <w:bottom w:val="none" w:sz="0" w:space="0" w:color="auto"/>
            <w:right w:val="none" w:sz="0" w:space="0" w:color="auto"/>
          </w:divBdr>
        </w:div>
        <w:div w:id="393361267">
          <w:marLeft w:val="0"/>
          <w:marRight w:val="0"/>
          <w:marTop w:val="0"/>
          <w:marBottom w:val="0"/>
          <w:divBdr>
            <w:top w:val="none" w:sz="0" w:space="0" w:color="auto"/>
            <w:left w:val="none" w:sz="0" w:space="0" w:color="auto"/>
            <w:bottom w:val="none" w:sz="0" w:space="0" w:color="auto"/>
            <w:right w:val="none" w:sz="0" w:space="0" w:color="auto"/>
          </w:divBdr>
        </w:div>
        <w:div w:id="394939557">
          <w:marLeft w:val="0"/>
          <w:marRight w:val="0"/>
          <w:marTop w:val="0"/>
          <w:marBottom w:val="0"/>
          <w:divBdr>
            <w:top w:val="none" w:sz="0" w:space="0" w:color="auto"/>
            <w:left w:val="none" w:sz="0" w:space="0" w:color="auto"/>
            <w:bottom w:val="none" w:sz="0" w:space="0" w:color="auto"/>
            <w:right w:val="none" w:sz="0" w:space="0" w:color="auto"/>
          </w:divBdr>
        </w:div>
        <w:div w:id="425348746">
          <w:marLeft w:val="0"/>
          <w:marRight w:val="0"/>
          <w:marTop w:val="0"/>
          <w:marBottom w:val="0"/>
          <w:divBdr>
            <w:top w:val="none" w:sz="0" w:space="0" w:color="auto"/>
            <w:left w:val="none" w:sz="0" w:space="0" w:color="auto"/>
            <w:bottom w:val="none" w:sz="0" w:space="0" w:color="auto"/>
            <w:right w:val="none" w:sz="0" w:space="0" w:color="auto"/>
          </w:divBdr>
        </w:div>
        <w:div w:id="426116802">
          <w:marLeft w:val="0"/>
          <w:marRight w:val="0"/>
          <w:marTop w:val="0"/>
          <w:marBottom w:val="0"/>
          <w:divBdr>
            <w:top w:val="none" w:sz="0" w:space="0" w:color="auto"/>
            <w:left w:val="none" w:sz="0" w:space="0" w:color="auto"/>
            <w:bottom w:val="none" w:sz="0" w:space="0" w:color="auto"/>
            <w:right w:val="none" w:sz="0" w:space="0" w:color="auto"/>
          </w:divBdr>
        </w:div>
        <w:div w:id="444858475">
          <w:marLeft w:val="0"/>
          <w:marRight w:val="0"/>
          <w:marTop w:val="0"/>
          <w:marBottom w:val="0"/>
          <w:divBdr>
            <w:top w:val="none" w:sz="0" w:space="0" w:color="auto"/>
            <w:left w:val="none" w:sz="0" w:space="0" w:color="auto"/>
            <w:bottom w:val="none" w:sz="0" w:space="0" w:color="auto"/>
            <w:right w:val="none" w:sz="0" w:space="0" w:color="auto"/>
          </w:divBdr>
        </w:div>
        <w:div w:id="469981551">
          <w:marLeft w:val="0"/>
          <w:marRight w:val="0"/>
          <w:marTop w:val="0"/>
          <w:marBottom w:val="0"/>
          <w:divBdr>
            <w:top w:val="none" w:sz="0" w:space="0" w:color="auto"/>
            <w:left w:val="none" w:sz="0" w:space="0" w:color="auto"/>
            <w:bottom w:val="none" w:sz="0" w:space="0" w:color="auto"/>
            <w:right w:val="none" w:sz="0" w:space="0" w:color="auto"/>
          </w:divBdr>
        </w:div>
        <w:div w:id="504367227">
          <w:marLeft w:val="0"/>
          <w:marRight w:val="0"/>
          <w:marTop w:val="0"/>
          <w:marBottom w:val="0"/>
          <w:divBdr>
            <w:top w:val="none" w:sz="0" w:space="0" w:color="auto"/>
            <w:left w:val="none" w:sz="0" w:space="0" w:color="auto"/>
            <w:bottom w:val="none" w:sz="0" w:space="0" w:color="auto"/>
            <w:right w:val="none" w:sz="0" w:space="0" w:color="auto"/>
          </w:divBdr>
        </w:div>
        <w:div w:id="523246484">
          <w:marLeft w:val="0"/>
          <w:marRight w:val="0"/>
          <w:marTop w:val="0"/>
          <w:marBottom w:val="0"/>
          <w:divBdr>
            <w:top w:val="none" w:sz="0" w:space="0" w:color="auto"/>
            <w:left w:val="none" w:sz="0" w:space="0" w:color="auto"/>
            <w:bottom w:val="none" w:sz="0" w:space="0" w:color="auto"/>
            <w:right w:val="none" w:sz="0" w:space="0" w:color="auto"/>
          </w:divBdr>
        </w:div>
        <w:div w:id="525488471">
          <w:marLeft w:val="0"/>
          <w:marRight w:val="0"/>
          <w:marTop w:val="0"/>
          <w:marBottom w:val="0"/>
          <w:divBdr>
            <w:top w:val="none" w:sz="0" w:space="0" w:color="auto"/>
            <w:left w:val="none" w:sz="0" w:space="0" w:color="auto"/>
            <w:bottom w:val="none" w:sz="0" w:space="0" w:color="auto"/>
            <w:right w:val="none" w:sz="0" w:space="0" w:color="auto"/>
          </w:divBdr>
        </w:div>
        <w:div w:id="528030435">
          <w:marLeft w:val="0"/>
          <w:marRight w:val="0"/>
          <w:marTop w:val="0"/>
          <w:marBottom w:val="0"/>
          <w:divBdr>
            <w:top w:val="none" w:sz="0" w:space="0" w:color="auto"/>
            <w:left w:val="none" w:sz="0" w:space="0" w:color="auto"/>
            <w:bottom w:val="none" w:sz="0" w:space="0" w:color="auto"/>
            <w:right w:val="none" w:sz="0" w:space="0" w:color="auto"/>
          </w:divBdr>
        </w:div>
        <w:div w:id="567958672">
          <w:marLeft w:val="0"/>
          <w:marRight w:val="0"/>
          <w:marTop w:val="0"/>
          <w:marBottom w:val="0"/>
          <w:divBdr>
            <w:top w:val="none" w:sz="0" w:space="0" w:color="auto"/>
            <w:left w:val="none" w:sz="0" w:space="0" w:color="auto"/>
            <w:bottom w:val="none" w:sz="0" w:space="0" w:color="auto"/>
            <w:right w:val="none" w:sz="0" w:space="0" w:color="auto"/>
          </w:divBdr>
        </w:div>
        <w:div w:id="571432386">
          <w:marLeft w:val="0"/>
          <w:marRight w:val="0"/>
          <w:marTop w:val="0"/>
          <w:marBottom w:val="0"/>
          <w:divBdr>
            <w:top w:val="none" w:sz="0" w:space="0" w:color="auto"/>
            <w:left w:val="none" w:sz="0" w:space="0" w:color="auto"/>
            <w:bottom w:val="none" w:sz="0" w:space="0" w:color="auto"/>
            <w:right w:val="none" w:sz="0" w:space="0" w:color="auto"/>
          </w:divBdr>
        </w:div>
        <w:div w:id="606693486">
          <w:marLeft w:val="0"/>
          <w:marRight w:val="0"/>
          <w:marTop w:val="0"/>
          <w:marBottom w:val="0"/>
          <w:divBdr>
            <w:top w:val="none" w:sz="0" w:space="0" w:color="auto"/>
            <w:left w:val="none" w:sz="0" w:space="0" w:color="auto"/>
            <w:bottom w:val="none" w:sz="0" w:space="0" w:color="auto"/>
            <w:right w:val="none" w:sz="0" w:space="0" w:color="auto"/>
          </w:divBdr>
        </w:div>
        <w:div w:id="629170484">
          <w:marLeft w:val="0"/>
          <w:marRight w:val="0"/>
          <w:marTop w:val="0"/>
          <w:marBottom w:val="0"/>
          <w:divBdr>
            <w:top w:val="none" w:sz="0" w:space="0" w:color="auto"/>
            <w:left w:val="none" w:sz="0" w:space="0" w:color="auto"/>
            <w:bottom w:val="none" w:sz="0" w:space="0" w:color="auto"/>
            <w:right w:val="none" w:sz="0" w:space="0" w:color="auto"/>
          </w:divBdr>
        </w:div>
        <w:div w:id="741484811">
          <w:marLeft w:val="0"/>
          <w:marRight w:val="0"/>
          <w:marTop w:val="0"/>
          <w:marBottom w:val="0"/>
          <w:divBdr>
            <w:top w:val="none" w:sz="0" w:space="0" w:color="auto"/>
            <w:left w:val="none" w:sz="0" w:space="0" w:color="auto"/>
            <w:bottom w:val="none" w:sz="0" w:space="0" w:color="auto"/>
            <w:right w:val="none" w:sz="0" w:space="0" w:color="auto"/>
          </w:divBdr>
        </w:div>
        <w:div w:id="759451731">
          <w:marLeft w:val="0"/>
          <w:marRight w:val="0"/>
          <w:marTop w:val="0"/>
          <w:marBottom w:val="0"/>
          <w:divBdr>
            <w:top w:val="none" w:sz="0" w:space="0" w:color="auto"/>
            <w:left w:val="none" w:sz="0" w:space="0" w:color="auto"/>
            <w:bottom w:val="none" w:sz="0" w:space="0" w:color="auto"/>
            <w:right w:val="none" w:sz="0" w:space="0" w:color="auto"/>
          </w:divBdr>
        </w:div>
        <w:div w:id="773861261">
          <w:marLeft w:val="0"/>
          <w:marRight w:val="0"/>
          <w:marTop w:val="0"/>
          <w:marBottom w:val="0"/>
          <w:divBdr>
            <w:top w:val="none" w:sz="0" w:space="0" w:color="auto"/>
            <w:left w:val="none" w:sz="0" w:space="0" w:color="auto"/>
            <w:bottom w:val="none" w:sz="0" w:space="0" w:color="auto"/>
            <w:right w:val="none" w:sz="0" w:space="0" w:color="auto"/>
          </w:divBdr>
        </w:div>
        <w:div w:id="781460546">
          <w:marLeft w:val="0"/>
          <w:marRight w:val="0"/>
          <w:marTop w:val="0"/>
          <w:marBottom w:val="0"/>
          <w:divBdr>
            <w:top w:val="none" w:sz="0" w:space="0" w:color="auto"/>
            <w:left w:val="none" w:sz="0" w:space="0" w:color="auto"/>
            <w:bottom w:val="none" w:sz="0" w:space="0" w:color="auto"/>
            <w:right w:val="none" w:sz="0" w:space="0" w:color="auto"/>
          </w:divBdr>
        </w:div>
        <w:div w:id="785392997">
          <w:marLeft w:val="0"/>
          <w:marRight w:val="0"/>
          <w:marTop w:val="0"/>
          <w:marBottom w:val="0"/>
          <w:divBdr>
            <w:top w:val="none" w:sz="0" w:space="0" w:color="auto"/>
            <w:left w:val="none" w:sz="0" w:space="0" w:color="auto"/>
            <w:bottom w:val="none" w:sz="0" w:space="0" w:color="auto"/>
            <w:right w:val="none" w:sz="0" w:space="0" w:color="auto"/>
          </w:divBdr>
        </w:div>
        <w:div w:id="823618992">
          <w:marLeft w:val="0"/>
          <w:marRight w:val="0"/>
          <w:marTop w:val="0"/>
          <w:marBottom w:val="0"/>
          <w:divBdr>
            <w:top w:val="none" w:sz="0" w:space="0" w:color="auto"/>
            <w:left w:val="none" w:sz="0" w:space="0" w:color="auto"/>
            <w:bottom w:val="none" w:sz="0" w:space="0" w:color="auto"/>
            <w:right w:val="none" w:sz="0" w:space="0" w:color="auto"/>
          </w:divBdr>
        </w:div>
        <w:div w:id="827400052">
          <w:marLeft w:val="0"/>
          <w:marRight w:val="0"/>
          <w:marTop w:val="0"/>
          <w:marBottom w:val="0"/>
          <w:divBdr>
            <w:top w:val="none" w:sz="0" w:space="0" w:color="auto"/>
            <w:left w:val="none" w:sz="0" w:space="0" w:color="auto"/>
            <w:bottom w:val="none" w:sz="0" w:space="0" w:color="auto"/>
            <w:right w:val="none" w:sz="0" w:space="0" w:color="auto"/>
          </w:divBdr>
        </w:div>
        <w:div w:id="834607709">
          <w:marLeft w:val="0"/>
          <w:marRight w:val="0"/>
          <w:marTop w:val="0"/>
          <w:marBottom w:val="0"/>
          <w:divBdr>
            <w:top w:val="none" w:sz="0" w:space="0" w:color="auto"/>
            <w:left w:val="none" w:sz="0" w:space="0" w:color="auto"/>
            <w:bottom w:val="none" w:sz="0" w:space="0" w:color="auto"/>
            <w:right w:val="none" w:sz="0" w:space="0" w:color="auto"/>
          </w:divBdr>
        </w:div>
        <w:div w:id="887298214">
          <w:marLeft w:val="0"/>
          <w:marRight w:val="0"/>
          <w:marTop w:val="0"/>
          <w:marBottom w:val="0"/>
          <w:divBdr>
            <w:top w:val="none" w:sz="0" w:space="0" w:color="auto"/>
            <w:left w:val="none" w:sz="0" w:space="0" w:color="auto"/>
            <w:bottom w:val="none" w:sz="0" w:space="0" w:color="auto"/>
            <w:right w:val="none" w:sz="0" w:space="0" w:color="auto"/>
          </w:divBdr>
        </w:div>
        <w:div w:id="896431702">
          <w:marLeft w:val="0"/>
          <w:marRight w:val="0"/>
          <w:marTop w:val="0"/>
          <w:marBottom w:val="0"/>
          <w:divBdr>
            <w:top w:val="none" w:sz="0" w:space="0" w:color="auto"/>
            <w:left w:val="none" w:sz="0" w:space="0" w:color="auto"/>
            <w:bottom w:val="none" w:sz="0" w:space="0" w:color="auto"/>
            <w:right w:val="none" w:sz="0" w:space="0" w:color="auto"/>
          </w:divBdr>
        </w:div>
        <w:div w:id="962690561">
          <w:marLeft w:val="0"/>
          <w:marRight w:val="0"/>
          <w:marTop w:val="0"/>
          <w:marBottom w:val="0"/>
          <w:divBdr>
            <w:top w:val="none" w:sz="0" w:space="0" w:color="auto"/>
            <w:left w:val="none" w:sz="0" w:space="0" w:color="auto"/>
            <w:bottom w:val="none" w:sz="0" w:space="0" w:color="auto"/>
            <w:right w:val="none" w:sz="0" w:space="0" w:color="auto"/>
          </w:divBdr>
        </w:div>
        <w:div w:id="1027100071">
          <w:marLeft w:val="0"/>
          <w:marRight w:val="0"/>
          <w:marTop w:val="0"/>
          <w:marBottom w:val="0"/>
          <w:divBdr>
            <w:top w:val="none" w:sz="0" w:space="0" w:color="auto"/>
            <w:left w:val="none" w:sz="0" w:space="0" w:color="auto"/>
            <w:bottom w:val="none" w:sz="0" w:space="0" w:color="auto"/>
            <w:right w:val="none" w:sz="0" w:space="0" w:color="auto"/>
          </w:divBdr>
        </w:div>
        <w:div w:id="1096830408">
          <w:marLeft w:val="0"/>
          <w:marRight w:val="0"/>
          <w:marTop w:val="0"/>
          <w:marBottom w:val="0"/>
          <w:divBdr>
            <w:top w:val="none" w:sz="0" w:space="0" w:color="auto"/>
            <w:left w:val="none" w:sz="0" w:space="0" w:color="auto"/>
            <w:bottom w:val="none" w:sz="0" w:space="0" w:color="auto"/>
            <w:right w:val="none" w:sz="0" w:space="0" w:color="auto"/>
          </w:divBdr>
        </w:div>
        <w:div w:id="1136028270">
          <w:marLeft w:val="0"/>
          <w:marRight w:val="0"/>
          <w:marTop w:val="0"/>
          <w:marBottom w:val="0"/>
          <w:divBdr>
            <w:top w:val="none" w:sz="0" w:space="0" w:color="auto"/>
            <w:left w:val="none" w:sz="0" w:space="0" w:color="auto"/>
            <w:bottom w:val="none" w:sz="0" w:space="0" w:color="auto"/>
            <w:right w:val="none" w:sz="0" w:space="0" w:color="auto"/>
          </w:divBdr>
        </w:div>
        <w:div w:id="1137262471">
          <w:marLeft w:val="0"/>
          <w:marRight w:val="0"/>
          <w:marTop w:val="0"/>
          <w:marBottom w:val="0"/>
          <w:divBdr>
            <w:top w:val="none" w:sz="0" w:space="0" w:color="auto"/>
            <w:left w:val="none" w:sz="0" w:space="0" w:color="auto"/>
            <w:bottom w:val="none" w:sz="0" w:space="0" w:color="auto"/>
            <w:right w:val="none" w:sz="0" w:space="0" w:color="auto"/>
          </w:divBdr>
        </w:div>
        <w:div w:id="1139879686">
          <w:marLeft w:val="0"/>
          <w:marRight w:val="0"/>
          <w:marTop w:val="0"/>
          <w:marBottom w:val="0"/>
          <w:divBdr>
            <w:top w:val="none" w:sz="0" w:space="0" w:color="auto"/>
            <w:left w:val="none" w:sz="0" w:space="0" w:color="auto"/>
            <w:bottom w:val="none" w:sz="0" w:space="0" w:color="auto"/>
            <w:right w:val="none" w:sz="0" w:space="0" w:color="auto"/>
          </w:divBdr>
        </w:div>
        <w:div w:id="1184982249">
          <w:marLeft w:val="0"/>
          <w:marRight w:val="0"/>
          <w:marTop w:val="0"/>
          <w:marBottom w:val="0"/>
          <w:divBdr>
            <w:top w:val="none" w:sz="0" w:space="0" w:color="auto"/>
            <w:left w:val="none" w:sz="0" w:space="0" w:color="auto"/>
            <w:bottom w:val="none" w:sz="0" w:space="0" w:color="auto"/>
            <w:right w:val="none" w:sz="0" w:space="0" w:color="auto"/>
          </w:divBdr>
        </w:div>
        <w:div w:id="1200313714">
          <w:marLeft w:val="0"/>
          <w:marRight w:val="0"/>
          <w:marTop w:val="0"/>
          <w:marBottom w:val="0"/>
          <w:divBdr>
            <w:top w:val="none" w:sz="0" w:space="0" w:color="auto"/>
            <w:left w:val="none" w:sz="0" w:space="0" w:color="auto"/>
            <w:bottom w:val="none" w:sz="0" w:space="0" w:color="auto"/>
            <w:right w:val="none" w:sz="0" w:space="0" w:color="auto"/>
          </w:divBdr>
        </w:div>
        <w:div w:id="1226650234">
          <w:marLeft w:val="0"/>
          <w:marRight w:val="0"/>
          <w:marTop w:val="0"/>
          <w:marBottom w:val="0"/>
          <w:divBdr>
            <w:top w:val="none" w:sz="0" w:space="0" w:color="auto"/>
            <w:left w:val="none" w:sz="0" w:space="0" w:color="auto"/>
            <w:bottom w:val="none" w:sz="0" w:space="0" w:color="auto"/>
            <w:right w:val="none" w:sz="0" w:space="0" w:color="auto"/>
          </w:divBdr>
        </w:div>
        <w:div w:id="1298880988">
          <w:marLeft w:val="0"/>
          <w:marRight w:val="0"/>
          <w:marTop w:val="0"/>
          <w:marBottom w:val="0"/>
          <w:divBdr>
            <w:top w:val="none" w:sz="0" w:space="0" w:color="auto"/>
            <w:left w:val="none" w:sz="0" w:space="0" w:color="auto"/>
            <w:bottom w:val="none" w:sz="0" w:space="0" w:color="auto"/>
            <w:right w:val="none" w:sz="0" w:space="0" w:color="auto"/>
          </w:divBdr>
        </w:div>
        <w:div w:id="1311976878">
          <w:marLeft w:val="0"/>
          <w:marRight w:val="0"/>
          <w:marTop w:val="0"/>
          <w:marBottom w:val="0"/>
          <w:divBdr>
            <w:top w:val="none" w:sz="0" w:space="0" w:color="auto"/>
            <w:left w:val="none" w:sz="0" w:space="0" w:color="auto"/>
            <w:bottom w:val="none" w:sz="0" w:space="0" w:color="auto"/>
            <w:right w:val="none" w:sz="0" w:space="0" w:color="auto"/>
          </w:divBdr>
        </w:div>
        <w:div w:id="1325818499">
          <w:marLeft w:val="0"/>
          <w:marRight w:val="0"/>
          <w:marTop w:val="0"/>
          <w:marBottom w:val="0"/>
          <w:divBdr>
            <w:top w:val="none" w:sz="0" w:space="0" w:color="auto"/>
            <w:left w:val="none" w:sz="0" w:space="0" w:color="auto"/>
            <w:bottom w:val="none" w:sz="0" w:space="0" w:color="auto"/>
            <w:right w:val="none" w:sz="0" w:space="0" w:color="auto"/>
          </w:divBdr>
        </w:div>
        <w:div w:id="1347248696">
          <w:marLeft w:val="0"/>
          <w:marRight w:val="0"/>
          <w:marTop w:val="0"/>
          <w:marBottom w:val="0"/>
          <w:divBdr>
            <w:top w:val="none" w:sz="0" w:space="0" w:color="auto"/>
            <w:left w:val="none" w:sz="0" w:space="0" w:color="auto"/>
            <w:bottom w:val="none" w:sz="0" w:space="0" w:color="auto"/>
            <w:right w:val="none" w:sz="0" w:space="0" w:color="auto"/>
          </w:divBdr>
        </w:div>
        <w:div w:id="1347947325">
          <w:marLeft w:val="0"/>
          <w:marRight w:val="0"/>
          <w:marTop w:val="0"/>
          <w:marBottom w:val="0"/>
          <w:divBdr>
            <w:top w:val="none" w:sz="0" w:space="0" w:color="auto"/>
            <w:left w:val="none" w:sz="0" w:space="0" w:color="auto"/>
            <w:bottom w:val="none" w:sz="0" w:space="0" w:color="auto"/>
            <w:right w:val="none" w:sz="0" w:space="0" w:color="auto"/>
          </w:divBdr>
        </w:div>
        <w:div w:id="1350646445">
          <w:marLeft w:val="0"/>
          <w:marRight w:val="0"/>
          <w:marTop w:val="0"/>
          <w:marBottom w:val="0"/>
          <w:divBdr>
            <w:top w:val="none" w:sz="0" w:space="0" w:color="auto"/>
            <w:left w:val="none" w:sz="0" w:space="0" w:color="auto"/>
            <w:bottom w:val="none" w:sz="0" w:space="0" w:color="auto"/>
            <w:right w:val="none" w:sz="0" w:space="0" w:color="auto"/>
          </w:divBdr>
        </w:div>
        <w:div w:id="1361739141">
          <w:marLeft w:val="0"/>
          <w:marRight w:val="0"/>
          <w:marTop w:val="0"/>
          <w:marBottom w:val="0"/>
          <w:divBdr>
            <w:top w:val="none" w:sz="0" w:space="0" w:color="auto"/>
            <w:left w:val="none" w:sz="0" w:space="0" w:color="auto"/>
            <w:bottom w:val="none" w:sz="0" w:space="0" w:color="auto"/>
            <w:right w:val="none" w:sz="0" w:space="0" w:color="auto"/>
          </w:divBdr>
        </w:div>
        <w:div w:id="1371878105">
          <w:marLeft w:val="0"/>
          <w:marRight w:val="0"/>
          <w:marTop w:val="0"/>
          <w:marBottom w:val="0"/>
          <w:divBdr>
            <w:top w:val="none" w:sz="0" w:space="0" w:color="auto"/>
            <w:left w:val="none" w:sz="0" w:space="0" w:color="auto"/>
            <w:bottom w:val="none" w:sz="0" w:space="0" w:color="auto"/>
            <w:right w:val="none" w:sz="0" w:space="0" w:color="auto"/>
          </w:divBdr>
        </w:div>
        <w:div w:id="1396010688">
          <w:marLeft w:val="0"/>
          <w:marRight w:val="0"/>
          <w:marTop w:val="0"/>
          <w:marBottom w:val="0"/>
          <w:divBdr>
            <w:top w:val="none" w:sz="0" w:space="0" w:color="auto"/>
            <w:left w:val="none" w:sz="0" w:space="0" w:color="auto"/>
            <w:bottom w:val="none" w:sz="0" w:space="0" w:color="auto"/>
            <w:right w:val="none" w:sz="0" w:space="0" w:color="auto"/>
          </w:divBdr>
        </w:div>
        <w:div w:id="1440223744">
          <w:marLeft w:val="0"/>
          <w:marRight w:val="0"/>
          <w:marTop w:val="0"/>
          <w:marBottom w:val="0"/>
          <w:divBdr>
            <w:top w:val="none" w:sz="0" w:space="0" w:color="auto"/>
            <w:left w:val="none" w:sz="0" w:space="0" w:color="auto"/>
            <w:bottom w:val="none" w:sz="0" w:space="0" w:color="auto"/>
            <w:right w:val="none" w:sz="0" w:space="0" w:color="auto"/>
          </w:divBdr>
        </w:div>
        <w:div w:id="1495563659">
          <w:marLeft w:val="0"/>
          <w:marRight w:val="0"/>
          <w:marTop w:val="0"/>
          <w:marBottom w:val="0"/>
          <w:divBdr>
            <w:top w:val="none" w:sz="0" w:space="0" w:color="auto"/>
            <w:left w:val="none" w:sz="0" w:space="0" w:color="auto"/>
            <w:bottom w:val="none" w:sz="0" w:space="0" w:color="auto"/>
            <w:right w:val="none" w:sz="0" w:space="0" w:color="auto"/>
          </w:divBdr>
        </w:div>
        <w:div w:id="1599099830">
          <w:marLeft w:val="0"/>
          <w:marRight w:val="0"/>
          <w:marTop w:val="0"/>
          <w:marBottom w:val="0"/>
          <w:divBdr>
            <w:top w:val="none" w:sz="0" w:space="0" w:color="auto"/>
            <w:left w:val="none" w:sz="0" w:space="0" w:color="auto"/>
            <w:bottom w:val="none" w:sz="0" w:space="0" w:color="auto"/>
            <w:right w:val="none" w:sz="0" w:space="0" w:color="auto"/>
          </w:divBdr>
        </w:div>
        <w:div w:id="1617523557">
          <w:marLeft w:val="0"/>
          <w:marRight w:val="0"/>
          <w:marTop w:val="0"/>
          <w:marBottom w:val="0"/>
          <w:divBdr>
            <w:top w:val="none" w:sz="0" w:space="0" w:color="auto"/>
            <w:left w:val="none" w:sz="0" w:space="0" w:color="auto"/>
            <w:bottom w:val="none" w:sz="0" w:space="0" w:color="auto"/>
            <w:right w:val="none" w:sz="0" w:space="0" w:color="auto"/>
          </w:divBdr>
        </w:div>
        <w:div w:id="1638757613">
          <w:marLeft w:val="0"/>
          <w:marRight w:val="0"/>
          <w:marTop w:val="0"/>
          <w:marBottom w:val="0"/>
          <w:divBdr>
            <w:top w:val="none" w:sz="0" w:space="0" w:color="auto"/>
            <w:left w:val="none" w:sz="0" w:space="0" w:color="auto"/>
            <w:bottom w:val="none" w:sz="0" w:space="0" w:color="auto"/>
            <w:right w:val="none" w:sz="0" w:space="0" w:color="auto"/>
          </w:divBdr>
        </w:div>
        <w:div w:id="1655530115">
          <w:marLeft w:val="0"/>
          <w:marRight w:val="0"/>
          <w:marTop w:val="0"/>
          <w:marBottom w:val="0"/>
          <w:divBdr>
            <w:top w:val="none" w:sz="0" w:space="0" w:color="auto"/>
            <w:left w:val="none" w:sz="0" w:space="0" w:color="auto"/>
            <w:bottom w:val="none" w:sz="0" w:space="0" w:color="auto"/>
            <w:right w:val="none" w:sz="0" w:space="0" w:color="auto"/>
          </w:divBdr>
        </w:div>
        <w:div w:id="1667054156">
          <w:marLeft w:val="0"/>
          <w:marRight w:val="0"/>
          <w:marTop w:val="0"/>
          <w:marBottom w:val="0"/>
          <w:divBdr>
            <w:top w:val="none" w:sz="0" w:space="0" w:color="auto"/>
            <w:left w:val="none" w:sz="0" w:space="0" w:color="auto"/>
            <w:bottom w:val="none" w:sz="0" w:space="0" w:color="auto"/>
            <w:right w:val="none" w:sz="0" w:space="0" w:color="auto"/>
          </w:divBdr>
        </w:div>
        <w:div w:id="1746368388">
          <w:marLeft w:val="0"/>
          <w:marRight w:val="0"/>
          <w:marTop w:val="0"/>
          <w:marBottom w:val="0"/>
          <w:divBdr>
            <w:top w:val="none" w:sz="0" w:space="0" w:color="auto"/>
            <w:left w:val="none" w:sz="0" w:space="0" w:color="auto"/>
            <w:bottom w:val="none" w:sz="0" w:space="0" w:color="auto"/>
            <w:right w:val="none" w:sz="0" w:space="0" w:color="auto"/>
          </w:divBdr>
        </w:div>
        <w:div w:id="1750888898">
          <w:marLeft w:val="0"/>
          <w:marRight w:val="0"/>
          <w:marTop w:val="0"/>
          <w:marBottom w:val="0"/>
          <w:divBdr>
            <w:top w:val="none" w:sz="0" w:space="0" w:color="auto"/>
            <w:left w:val="none" w:sz="0" w:space="0" w:color="auto"/>
            <w:bottom w:val="none" w:sz="0" w:space="0" w:color="auto"/>
            <w:right w:val="none" w:sz="0" w:space="0" w:color="auto"/>
          </w:divBdr>
        </w:div>
        <w:div w:id="1773668084">
          <w:marLeft w:val="0"/>
          <w:marRight w:val="0"/>
          <w:marTop w:val="0"/>
          <w:marBottom w:val="0"/>
          <w:divBdr>
            <w:top w:val="none" w:sz="0" w:space="0" w:color="auto"/>
            <w:left w:val="none" w:sz="0" w:space="0" w:color="auto"/>
            <w:bottom w:val="none" w:sz="0" w:space="0" w:color="auto"/>
            <w:right w:val="none" w:sz="0" w:space="0" w:color="auto"/>
          </w:divBdr>
        </w:div>
        <w:div w:id="1774476752">
          <w:marLeft w:val="0"/>
          <w:marRight w:val="0"/>
          <w:marTop w:val="0"/>
          <w:marBottom w:val="0"/>
          <w:divBdr>
            <w:top w:val="none" w:sz="0" w:space="0" w:color="auto"/>
            <w:left w:val="none" w:sz="0" w:space="0" w:color="auto"/>
            <w:bottom w:val="none" w:sz="0" w:space="0" w:color="auto"/>
            <w:right w:val="none" w:sz="0" w:space="0" w:color="auto"/>
          </w:divBdr>
        </w:div>
        <w:div w:id="1830517489">
          <w:marLeft w:val="0"/>
          <w:marRight w:val="0"/>
          <w:marTop w:val="0"/>
          <w:marBottom w:val="0"/>
          <w:divBdr>
            <w:top w:val="none" w:sz="0" w:space="0" w:color="auto"/>
            <w:left w:val="none" w:sz="0" w:space="0" w:color="auto"/>
            <w:bottom w:val="none" w:sz="0" w:space="0" w:color="auto"/>
            <w:right w:val="none" w:sz="0" w:space="0" w:color="auto"/>
          </w:divBdr>
        </w:div>
        <w:div w:id="1834760196">
          <w:marLeft w:val="0"/>
          <w:marRight w:val="0"/>
          <w:marTop w:val="0"/>
          <w:marBottom w:val="0"/>
          <w:divBdr>
            <w:top w:val="none" w:sz="0" w:space="0" w:color="auto"/>
            <w:left w:val="none" w:sz="0" w:space="0" w:color="auto"/>
            <w:bottom w:val="none" w:sz="0" w:space="0" w:color="auto"/>
            <w:right w:val="none" w:sz="0" w:space="0" w:color="auto"/>
          </w:divBdr>
        </w:div>
        <w:div w:id="1850024785">
          <w:marLeft w:val="0"/>
          <w:marRight w:val="0"/>
          <w:marTop w:val="0"/>
          <w:marBottom w:val="0"/>
          <w:divBdr>
            <w:top w:val="none" w:sz="0" w:space="0" w:color="auto"/>
            <w:left w:val="none" w:sz="0" w:space="0" w:color="auto"/>
            <w:bottom w:val="none" w:sz="0" w:space="0" w:color="auto"/>
            <w:right w:val="none" w:sz="0" w:space="0" w:color="auto"/>
          </w:divBdr>
        </w:div>
        <w:div w:id="1872107402">
          <w:marLeft w:val="0"/>
          <w:marRight w:val="0"/>
          <w:marTop w:val="0"/>
          <w:marBottom w:val="0"/>
          <w:divBdr>
            <w:top w:val="none" w:sz="0" w:space="0" w:color="auto"/>
            <w:left w:val="none" w:sz="0" w:space="0" w:color="auto"/>
            <w:bottom w:val="none" w:sz="0" w:space="0" w:color="auto"/>
            <w:right w:val="none" w:sz="0" w:space="0" w:color="auto"/>
          </w:divBdr>
        </w:div>
        <w:div w:id="1903103124">
          <w:marLeft w:val="0"/>
          <w:marRight w:val="0"/>
          <w:marTop w:val="0"/>
          <w:marBottom w:val="0"/>
          <w:divBdr>
            <w:top w:val="none" w:sz="0" w:space="0" w:color="auto"/>
            <w:left w:val="none" w:sz="0" w:space="0" w:color="auto"/>
            <w:bottom w:val="none" w:sz="0" w:space="0" w:color="auto"/>
            <w:right w:val="none" w:sz="0" w:space="0" w:color="auto"/>
          </w:divBdr>
        </w:div>
        <w:div w:id="1907644606">
          <w:marLeft w:val="0"/>
          <w:marRight w:val="0"/>
          <w:marTop w:val="0"/>
          <w:marBottom w:val="0"/>
          <w:divBdr>
            <w:top w:val="none" w:sz="0" w:space="0" w:color="auto"/>
            <w:left w:val="none" w:sz="0" w:space="0" w:color="auto"/>
            <w:bottom w:val="none" w:sz="0" w:space="0" w:color="auto"/>
            <w:right w:val="none" w:sz="0" w:space="0" w:color="auto"/>
          </w:divBdr>
        </w:div>
        <w:div w:id="1927837071">
          <w:marLeft w:val="0"/>
          <w:marRight w:val="0"/>
          <w:marTop w:val="0"/>
          <w:marBottom w:val="0"/>
          <w:divBdr>
            <w:top w:val="none" w:sz="0" w:space="0" w:color="auto"/>
            <w:left w:val="none" w:sz="0" w:space="0" w:color="auto"/>
            <w:bottom w:val="none" w:sz="0" w:space="0" w:color="auto"/>
            <w:right w:val="none" w:sz="0" w:space="0" w:color="auto"/>
          </w:divBdr>
        </w:div>
        <w:div w:id="1986935799">
          <w:marLeft w:val="0"/>
          <w:marRight w:val="0"/>
          <w:marTop w:val="0"/>
          <w:marBottom w:val="0"/>
          <w:divBdr>
            <w:top w:val="none" w:sz="0" w:space="0" w:color="auto"/>
            <w:left w:val="none" w:sz="0" w:space="0" w:color="auto"/>
            <w:bottom w:val="none" w:sz="0" w:space="0" w:color="auto"/>
            <w:right w:val="none" w:sz="0" w:space="0" w:color="auto"/>
          </w:divBdr>
        </w:div>
        <w:div w:id="2038000271">
          <w:marLeft w:val="0"/>
          <w:marRight w:val="0"/>
          <w:marTop w:val="0"/>
          <w:marBottom w:val="0"/>
          <w:divBdr>
            <w:top w:val="none" w:sz="0" w:space="0" w:color="auto"/>
            <w:left w:val="none" w:sz="0" w:space="0" w:color="auto"/>
            <w:bottom w:val="none" w:sz="0" w:space="0" w:color="auto"/>
            <w:right w:val="none" w:sz="0" w:space="0" w:color="auto"/>
          </w:divBdr>
        </w:div>
        <w:div w:id="2079286623">
          <w:marLeft w:val="0"/>
          <w:marRight w:val="0"/>
          <w:marTop w:val="0"/>
          <w:marBottom w:val="0"/>
          <w:divBdr>
            <w:top w:val="none" w:sz="0" w:space="0" w:color="auto"/>
            <w:left w:val="none" w:sz="0" w:space="0" w:color="auto"/>
            <w:bottom w:val="none" w:sz="0" w:space="0" w:color="auto"/>
            <w:right w:val="none" w:sz="0" w:space="0" w:color="auto"/>
          </w:divBdr>
        </w:div>
        <w:div w:id="2098474867">
          <w:marLeft w:val="0"/>
          <w:marRight w:val="0"/>
          <w:marTop w:val="0"/>
          <w:marBottom w:val="0"/>
          <w:divBdr>
            <w:top w:val="none" w:sz="0" w:space="0" w:color="auto"/>
            <w:left w:val="none" w:sz="0" w:space="0" w:color="auto"/>
            <w:bottom w:val="none" w:sz="0" w:space="0" w:color="auto"/>
            <w:right w:val="none" w:sz="0" w:space="0" w:color="auto"/>
          </w:divBdr>
        </w:div>
        <w:div w:id="2103838873">
          <w:marLeft w:val="0"/>
          <w:marRight w:val="0"/>
          <w:marTop w:val="0"/>
          <w:marBottom w:val="0"/>
          <w:divBdr>
            <w:top w:val="none" w:sz="0" w:space="0" w:color="auto"/>
            <w:left w:val="none" w:sz="0" w:space="0" w:color="auto"/>
            <w:bottom w:val="none" w:sz="0" w:space="0" w:color="auto"/>
            <w:right w:val="none" w:sz="0" w:space="0" w:color="auto"/>
          </w:divBdr>
        </w:div>
        <w:div w:id="2105225528">
          <w:marLeft w:val="0"/>
          <w:marRight w:val="0"/>
          <w:marTop w:val="0"/>
          <w:marBottom w:val="0"/>
          <w:divBdr>
            <w:top w:val="none" w:sz="0" w:space="0" w:color="auto"/>
            <w:left w:val="none" w:sz="0" w:space="0" w:color="auto"/>
            <w:bottom w:val="none" w:sz="0" w:space="0" w:color="auto"/>
            <w:right w:val="none" w:sz="0" w:space="0" w:color="auto"/>
          </w:divBdr>
        </w:div>
      </w:divsChild>
    </w:div>
    <w:div w:id="1532525456">
      <w:bodyDiv w:val="1"/>
      <w:marLeft w:val="0"/>
      <w:marRight w:val="0"/>
      <w:marTop w:val="0"/>
      <w:marBottom w:val="0"/>
      <w:divBdr>
        <w:top w:val="none" w:sz="0" w:space="0" w:color="auto"/>
        <w:left w:val="none" w:sz="0" w:space="0" w:color="auto"/>
        <w:bottom w:val="none" w:sz="0" w:space="0" w:color="auto"/>
        <w:right w:val="none" w:sz="0" w:space="0" w:color="auto"/>
      </w:divBdr>
    </w:div>
    <w:div w:id="1533422694">
      <w:bodyDiv w:val="1"/>
      <w:marLeft w:val="0"/>
      <w:marRight w:val="0"/>
      <w:marTop w:val="0"/>
      <w:marBottom w:val="0"/>
      <w:divBdr>
        <w:top w:val="none" w:sz="0" w:space="0" w:color="auto"/>
        <w:left w:val="none" w:sz="0" w:space="0" w:color="auto"/>
        <w:bottom w:val="none" w:sz="0" w:space="0" w:color="auto"/>
        <w:right w:val="none" w:sz="0" w:space="0" w:color="auto"/>
      </w:divBdr>
    </w:div>
    <w:div w:id="1534151458">
      <w:bodyDiv w:val="1"/>
      <w:marLeft w:val="0"/>
      <w:marRight w:val="0"/>
      <w:marTop w:val="0"/>
      <w:marBottom w:val="0"/>
      <w:divBdr>
        <w:top w:val="none" w:sz="0" w:space="0" w:color="auto"/>
        <w:left w:val="none" w:sz="0" w:space="0" w:color="auto"/>
        <w:bottom w:val="none" w:sz="0" w:space="0" w:color="auto"/>
        <w:right w:val="none" w:sz="0" w:space="0" w:color="auto"/>
      </w:divBdr>
    </w:div>
    <w:div w:id="1534423485">
      <w:bodyDiv w:val="1"/>
      <w:marLeft w:val="0"/>
      <w:marRight w:val="0"/>
      <w:marTop w:val="0"/>
      <w:marBottom w:val="0"/>
      <w:divBdr>
        <w:top w:val="none" w:sz="0" w:space="0" w:color="auto"/>
        <w:left w:val="none" w:sz="0" w:space="0" w:color="auto"/>
        <w:bottom w:val="none" w:sz="0" w:space="0" w:color="auto"/>
        <w:right w:val="none" w:sz="0" w:space="0" w:color="auto"/>
      </w:divBdr>
    </w:div>
    <w:div w:id="1534921796">
      <w:bodyDiv w:val="1"/>
      <w:marLeft w:val="0"/>
      <w:marRight w:val="0"/>
      <w:marTop w:val="0"/>
      <w:marBottom w:val="0"/>
      <w:divBdr>
        <w:top w:val="none" w:sz="0" w:space="0" w:color="auto"/>
        <w:left w:val="none" w:sz="0" w:space="0" w:color="auto"/>
        <w:bottom w:val="none" w:sz="0" w:space="0" w:color="auto"/>
        <w:right w:val="none" w:sz="0" w:space="0" w:color="auto"/>
      </w:divBdr>
    </w:div>
    <w:div w:id="1536040991">
      <w:bodyDiv w:val="1"/>
      <w:marLeft w:val="0"/>
      <w:marRight w:val="0"/>
      <w:marTop w:val="0"/>
      <w:marBottom w:val="0"/>
      <w:divBdr>
        <w:top w:val="none" w:sz="0" w:space="0" w:color="auto"/>
        <w:left w:val="none" w:sz="0" w:space="0" w:color="auto"/>
        <w:bottom w:val="none" w:sz="0" w:space="0" w:color="auto"/>
        <w:right w:val="none" w:sz="0" w:space="0" w:color="auto"/>
      </w:divBdr>
    </w:div>
    <w:div w:id="1536118454">
      <w:bodyDiv w:val="1"/>
      <w:marLeft w:val="0"/>
      <w:marRight w:val="0"/>
      <w:marTop w:val="0"/>
      <w:marBottom w:val="0"/>
      <w:divBdr>
        <w:top w:val="none" w:sz="0" w:space="0" w:color="auto"/>
        <w:left w:val="none" w:sz="0" w:space="0" w:color="auto"/>
        <w:bottom w:val="none" w:sz="0" w:space="0" w:color="auto"/>
        <w:right w:val="none" w:sz="0" w:space="0" w:color="auto"/>
      </w:divBdr>
    </w:div>
    <w:div w:id="1536886158">
      <w:bodyDiv w:val="1"/>
      <w:marLeft w:val="0"/>
      <w:marRight w:val="0"/>
      <w:marTop w:val="0"/>
      <w:marBottom w:val="0"/>
      <w:divBdr>
        <w:top w:val="none" w:sz="0" w:space="0" w:color="auto"/>
        <w:left w:val="none" w:sz="0" w:space="0" w:color="auto"/>
        <w:bottom w:val="none" w:sz="0" w:space="0" w:color="auto"/>
        <w:right w:val="none" w:sz="0" w:space="0" w:color="auto"/>
      </w:divBdr>
    </w:div>
    <w:div w:id="1537352666">
      <w:bodyDiv w:val="1"/>
      <w:marLeft w:val="0"/>
      <w:marRight w:val="0"/>
      <w:marTop w:val="0"/>
      <w:marBottom w:val="0"/>
      <w:divBdr>
        <w:top w:val="none" w:sz="0" w:space="0" w:color="auto"/>
        <w:left w:val="none" w:sz="0" w:space="0" w:color="auto"/>
        <w:bottom w:val="none" w:sz="0" w:space="0" w:color="auto"/>
        <w:right w:val="none" w:sz="0" w:space="0" w:color="auto"/>
      </w:divBdr>
    </w:div>
    <w:div w:id="1537430609">
      <w:bodyDiv w:val="1"/>
      <w:marLeft w:val="0"/>
      <w:marRight w:val="0"/>
      <w:marTop w:val="0"/>
      <w:marBottom w:val="0"/>
      <w:divBdr>
        <w:top w:val="none" w:sz="0" w:space="0" w:color="auto"/>
        <w:left w:val="none" w:sz="0" w:space="0" w:color="auto"/>
        <w:bottom w:val="none" w:sz="0" w:space="0" w:color="auto"/>
        <w:right w:val="none" w:sz="0" w:space="0" w:color="auto"/>
      </w:divBdr>
    </w:div>
    <w:div w:id="1537546707">
      <w:bodyDiv w:val="1"/>
      <w:marLeft w:val="0"/>
      <w:marRight w:val="0"/>
      <w:marTop w:val="0"/>
      <w:marBottom w:val="0"/>
      <w:divBdr>
        <w:top w:val="none" w:sz="0" w:space="0" w:color="auto"/>
        <w:left w:val="none" w:sz="0" w:space="0" w:color="auto"/>
        <w:bottom w:val="none" w:sz="0" w:space="0" w:color="auto"/>
        <w:right w:val="none" w:sz="0" w:space="0" w:color="auto"/>
      </w:divBdr>
    </w:div>
    <w:div w:id="1538424341">
      <w:bodyDiv w:val="1"/>
      <w:marLeft w:val="0"/>
      <w:marRight w:val="0"/>
      <w:marTop w:val="0"/>
      <w:marBottom w:val="0"/>
      <w:divBdr>
        <w:top w:val="none" w:sz="0" w:space="0" w:color="auto"/>
        <w:left w:val="none" w:sz="0" w:space="0" w:color="auto"/>
        <w:bottom w:val="none" w:sz="0" w:space="0" w:color="auto"/>
        <w:right w:val="none" w:sz="0" w:space="0" w:color="auto"/>
      </w:divBdr>
    </w:div>
    <w:div w:id="1538464094">
      <w:bodyDiv w:val="1"/>
      <w:marLeft w:val="0"/>
      <w:marRight w:val="0"/>
      <w:marTop w:val="0"/>
      <w:marBottom w:val="0"/>
      <w:divBdr>
        <w:top w:val="none" w:sz="0" w:space="0" w:color="auto"/>
        <w:left w:val="none" w:sz="0" w:space="0" w:color="auto"/>
        <w:bottom w:val="none" w:sz="0" w:space="0" w:color="auto"/>
        <w:right w:val="none" w:sz="0" w:space="0" w:color="auto"/>
      </w:divBdr>
    </w:div>
    <w:div w:id="1538615188">
      <w:bodyDiv w:val="1"/>
      <w:marLeft w:val="0"/>
      <w:marRight w:val="0"/>
      <w:marTop w:val="0"/>
      <w:marBottom w:val="0"/>
      <w:divBdr>
        <w:top w:val="none" w:sz="0" w:space="0" w:color="auto"/>
        <w:left w:val="none" w:sz="0" w:space="0" w:color="auto"/>
        <w:bottom w:val="none" w:sz="0" w:space="0" w:color="auto"/>
        <w:right w:val="none" w:sz="0" w:space="0" w:color="auto"/>
      </w:divBdr>
    </w:div>
    <w:div w:id="1538859552">
      <w:bodyDiv w:val="1"/>
      <w:marLeft w:val="0"/>
      <w:marRight w:val="0"/>
      <w:marTop w:val="0"/>
      <w:marBottom w:val="0"/>
      <w:divBdr>
        <w:top w:val="none" w:sz="0" w:space="0" w:color="auto"/>
        <w:left w:val="none" w:sz="0" w:space="0" w:color="auto"/>
        <w:bottom w:val="none" w:sz="0" w:space="0" w:color="auto"/>
        <w:right w:val="none" w:sz="0" w:space="0" w:color="auto"/>
      </w:divBdr>
    </w:div>
    <w:div w:id="1539008906">
      <w:bodyDiv w:val="1"/>
      <w:marLeft w:val="0"/>
      <w:marRight w:val="0"/>
      <w:marTop w:val="0"/>
      <w:marBottom w:val="0"/>
      <w:divBdr>
        <w:top w:val="none" w:sz="0" w:space="0" w:color="auto"/>
        <w:left w:val="none" w:sz="0" w:space="0" w:color="auto"/>
        <w:bottom w:val="none" w:sz="0" w:space="0" w:color="auto"/>
        <w:right w:val="none" w:sz="0" w:space="0" w:color="auto"/>
      </w:divBdr>
    </w:div>
    <w:div w:id="1539313118">
      <w:bodyDiv w:val="1"/>
      <w:marLeft w:val="0"/>
      <w:marRight w:val="0"/>
      <w:marTop w:val="0"/>
      <w:marBottom w:val="0"/>
      <w:divBdr>
        <w:top w:val="none" w:sz="0" w:space="0" w:color="auto"/>
        <w:left w:val="none" w:sz="0" w:space="0" w:color="auto"/>
        <w:bottom w:val="none" w:sz="0" w:space="0" w:color="auto"/>
        <w:right w:val="none" w:sz="0" w:space="0" w:color="auto"/>
      </w:divBdr>
    </w:div>
    <w:div w:id="1540239794">
      <w:bodyDiv w:val="1"/>
      <w:marLeft w:val="0"/>
      <w:marRight w:val="0"/>
      <w:marTop w:val="0"/>
      <w:marBottom w:val="0"/>
      <w:divBdr>
        <w:top w:val="none" w:sz="0" w:space="0" w:color="auto"/>
        <w:left w:val="none" w:sz="0" w:space="0" w:color="auto"/>
        <w:bottom w:val="none" w:sz="0" w:space="0" w:color="auto"/>
        <w:right w:val="none" w:sz="0" w:space="0" w:color="auto"/>
      </w:divBdr>
    </w:div>
    <w:div w:id="1540432908">
      <w:bodyDiv w:val="1"/>
      <w:marLeft w:val="0"/>
      <w:marRight w:val="0"/>
      <w:marTop w:val="0"/>
      <w:marBottom w:val="0"/>
      <w:divBdr>
        <w:top w:val="none" w:sz="0" w:space="0" w:color="auto"/>
        <w:left w:val="none" w:sz="0" w:space="0" w:color="auto"/>
        <w:bottom w:val="none" w:sz="0" w:space="0" w:color="auto"/>
        <w:right w:val="none" w:sz="0" w:space="0" w:color="auto"/>
      </w:divBdr>
    </w:div>
    <w:div w:id="1540586799">
      <w:bodyDiv w:val="1"/>
      <w:marLeft w:val="0"/>
      <w:marRight w:val="0"/>
      <w:marTop w:val="0"/>
      <w:marBottom w:val="0"/>
      <w:divBdr>
        <w:top w:val="none" w:sz="0" w:space="0" w:color="auto"/>
        <w:left w:val="none" w:sz="0" w:space="0" w:color="auto"/>
        <w:bottom w:val="none" w:sz="0" w:space="0" w:color="auto"/>
        <w:right w:val="none" w:sz="0" w:space="0" w:color="auto"/>
      </w:divBdr>
    </w:div>
    <w:div w:id="1541360466">
      <w:bodyDiv w:val="1"/>
      <w:marLeft w:val="0"/>
      <w:marRight w:val="0"/>
      <w:marTop w:val="0"/>
      <w:marBottom w:val="0"/>
      <w:divBdr>
        <w:top w:val="none" w:sz="0" w:space="0" w:color="auto"/>
        <w:left w:val="none" w:sz="0" w:space="0" w:color="auto"/>
        <w:bottom w:val="none" w:sz="0" w:space="0" w:color="auto"/>
        <w:right w:val="none" w:sz="0" w:space="0" w:color="auto"/>
      </w:divBdr>
    </w:div>
    <w:div w:id="1542521466">
      <w:bodyDiv w:val="1"/>
      <w:marLeft w:val="0"/>
      <w:marRight w:val="0"/>
      <w:marTop w:val="0"/>
      <w:marBottom w:val="0"/>
      <w:divBdr>
        <w:top w:val="none" w:sz="0" w:space="0" w:color="auto"/>
        <w:left w:val="none" w:sz="0" w:space="0" w:color="auto"/>
        <w:bottom w:val="none" w:sz="0" w:space="0" w:color="auto"/>
        <w:right w:val="none" w:sz="0" w:space="0" w:color="auto"/>
      </w:divBdr>
    </w:div>
    <w:div w:id="1544320427">
      <w:bodyDiv w:val="1"/>
      <w:marLeft w:val="0"/>
      <w:marRight w:val="0"/>
      <w:marTop w:val="0"/>
      <w:marBottom w:val="0"/>
      <w:divBdr>
        <w:top w:val="none" w:sz="0" w:space="0" w:color="auto"/>
        <w:left w:val="none" w:sz="0" w:space="0" w:color="auto"/>
        <w:bottom w:val="none" w:sz="0" w:space="0" w:color="auto"/>
        <w:right w:val="none" w:sz="0" w:space="0" w:color="auto"/>
      </w:divBdr>
    </w:div>
    <w:div w:id="1544977061">
      <w:bodyDiv w:val="1"/>
      <w:marLeft w:val="0"/>
      <w:marRight w:val="0"/>
      <w:marTop w:val="0"/>
      <w:marBottom w:val="0"/>
      <w:divBdr>
        <w:top w:val="none" w:sz="0" w:space="0" w:color="auto"/>
        <w:left w:val="none" w:sz="0" w:space="0" w:color="auto"/>
        <w:bottom w:val="none" w:sz="0" w:space="0" w:color="auto"/>
        <w:right w:val="none" w:sz="0" w:space="0" w:color="auto"/>
      </w:divBdr>
    </w:div>
    <w:div w:id="1545173995">
      <w:bodyDiv w:val="1"/>
      <w:marLeft w:val="0"/>
      <w:marRight w:val="0"/>
      <w:marTop w:val="0"/>
      <w:marBottom w:val="0"/>
      <w:divBdr>
        <w:top w:val="none" w:sz="0" w:space="0" w:color="auto"/>
        <w:left w:val="none" w:sz="0" w:space="0" w:color="auto"/>
        <w:bottom w:val="none" w:sz="0" w:space="0" w:color="auto"/>
        <w:right w:val="none" w:sz="0" w:space="0" w:color="auto"/>
      </w:divBdr>
    </w:div>
    <w:div w:id="1545174273">
      <w:bodyDiv w:val="1"/>
      <w:marLeft w:val="0"/>
      <w:marRight w:val="0"/>
      <w:marTop w:val="0"/>
      <w:marBottom w:val="0"/>
      <w:divBdr>
        <w:top w:val="none" w:sz="0" w:space="0" w:color="auto"/>
        <w:left w:val="none" w:sz="0" w:space="0" w:color="auto"/>
        <w:bottom w:val="none" w:sz="0" w:space="0" w:color="auto"/>
        <w:right w:val="none" w:sz="0" w:space="0" w:color="auto"/>
      </w:divBdr>
    </w:div>
    <w:div w:id="1546331542">
      <w:bodyDiv w:val="1"/>
      <w:marLeft w:val="0"/>
      <w:marRight w:val="0"/>
      <w:marTop w:val="0"/>
      <w:marBottom w:val="0"/>
      <w:divBdr>
        <w:top w:val="none" w:sz="0" w:space="0" w:color="auto"/>
        <w:left w:val="none" w:sz="0" w:space="0" w:color="auto"/>
        <w:bottom w:val="none" w:sz="0" w:space="0" w:color="auto"/>
        <w:right w:val="none" w:sz="0" w:space="0" w:color="auto"/>
      </w:divBdr>
    </w:div>
    <w:div w:id="1546480379">
      <w:bodyDiv w:val="1"/>
      <w:marLeft w:val="0"/>
      <w:marRight w:val="0"/>
      <w:marTop w:val="0"/>
      <w:marBottom w:val="0"/>
      <w:divBdr>
        <w:top w:val="none" w:sz="0" w:space="0" w:color="auto"/>
        <w:left w:val="none" w:sz="0" w:space="0" w:color="auto"/>
        <w:bottom w:val="none" w:sz="0" w:space="0" w:color="auto"/>
        <w:right w:val="none" w:sz="0" w:space="0" w:color="auto"/>
      </w:divBdr>
    </w:div>
    <w:div w:id="1546867833">
      <w:bodyDiv w:val="1"/>
      <w:marLeft w:val="0"/>
      <w:marRight w:val="0"/>
      <w:marTop w:val="0"/>
      <w:marBottom w:val="0"/>
      <w:divBdr>
        <w:top w:val="none" w:sz="0" w:space="0" w:color="auto"/>
        <w:left w:val="none" w:sz="0" w:space="0" w:color="auto"/>
        <w:bottom w:val="none" w:sz="0" w:space="0" w:color="auto"/>
        <w:right w:val="none" w:sz="0" w:space="0" w:color="auto"/>
      </w:divBdr>
    </w:div>
    <w:div w:id="1547257015">
      <w:bodyDiv w:val="1"/>
      <w:marLeft w:val="0"/>
      <w:marRight w:val="0"/>
      <w:marTop w:val="0"/>
      <w:marBottom w:val="0"/>
      <w:divBdr>
        <w:top w:val="none" w:sz="0" w:space="0" w:color="auto"/>
        <w:left w:val="none" w:sz="0" w:space="0" w:color="auto"/>
        <w:bottom w:val="none" w:sz="0" w:space="0" w:color="auto"/>
        <w:right w:val="none" w:sz="0" w:space="0" w:color="auto"/>
      </w:divBdr>
    </w:div>
    <w:div w:id="1547373547">
      <w:bodyDiv w:val="1"/>
      <w:marLeft w:val="0"/>
      <w:marRight w:val="0"/>
      <w:marTop w:val="0"/>
      <w:marBottom w:val="0"/>
      <w:divBdr>
        <w:top w:val="none" w:sz="0" w:space="0" w:color="auto"/>
        <w:left w:val="none" w:sz="0" w:space="0" w:color="auto"/>
        <w:bottom w:val="none" w:sz="0" w:space="0" w:color="auto"/>
        <w:right w:val="none" w:sz="0" w:space="0" w:color="auto"/>
      </w:divBdr>
    </w:div>
    <w:div w:id="1548179079">
      <w:bodyDiv w:val="1"/>
      <w:marLeft w:val="0"/>
      <w:marRight w:val="0"/>
      <w:marTop w:val="0"/>
      <w:marBottom w:val="0"/>
      <w:divBdr>
        <w:top w:val="none" w:sz="0" w:space="0" w:color="auto"/>
        <w:left w:val="none" w:sz="0" w:space="0" w:color="auto"/>
        <w:bottom w:val="none" w:sz="0" w:space="0" w:color="auto"/>
        <w:right w:val="none" w:sz="0" w:space="0" w:color="auto"/>
      </w:divBdr>
    </w:div>
    <w:div w:id="1548302276">
      <w:bodyDiv w:val="1"/>
      <w:marLeft w:val="0"/>
      <w:marRight w:val="0"/>
      <w:marTop w:val="0"/>
      <w:marBottom w:val="0"/>
      <w:divBdr>
        <w:top w:val="none" w:sz="0" w:space="0" w:color="auto"/>
        <w:left w:val="none" w:sz="0" w:space="0" w:color="auto"/>
        <w:bottom w:val="none" w:sz="0" w:space="0" w:color="auto"/>
        <w:right w:val="none" w:sz="0" w:space="0" w:color="auto"/>
      </w:divBdr>
    </w:div>
    <w:div w:id="1548487215">
      <w:bodyDiv w:val="1"/>
      <w:marLeft w:val="0"/>
      <w:marRight w:val="0"/>
      <w:marTop w:val="0"/>
      <w:marBottom w:val="0"/>
      <w:divBdr>
        <w:top w:val="none" w:sz="0" w:space="0" w:color="auto"/>
        <w:left w:val="none" w:sz="0" w:space="0" w:color="auto"/>
        <w:bottom w:val="none" w:sz="0" w:space="0" w:color="auto"/>
        <w:right w:val="none" w:sz="0" w:space="0" w:color="auto"/>
      </w:divBdr>
    </w:div>
    <w:div w:id="1548761391">
      <w:bodyDiv w:val="1"/>
      <w:marLeft w:val="0"/>
      <w:marRight w:val="0"/>
      <w:marTop w:val="0"/>
      <w:marBottom w:val="0"/>
      <w:divBdr>
        <w:top w:val="none" w:sz="0" w:space="0" w:color="auto"/>
        <w:left w:val="none" w:sz="0" w:space="0" w:color="auto"/>
        <w:bottom w:val="none" w:sz="0" w:space="0" w:color="auto"/>
        <w:right w:val="none" w:sz="0" w:space="0" w:color="auto"/>
      </w:divBdr>
    </w:div>
    <w:div w:id="1550417900">
      <w:bodyDiv w:val="1"/>
      <w:marLeft w:val="0"/>
      <w:marRight w:val="0"/>
      <w:marTop w:val="0"/>
      <w:marBottom w:val="0"/>
      <w:divBdr>
        <w:top w:val="none" w:sz="0" w:space="0" w:color="auto"/>
        <w:left w:val="none" w:sz="0" w:space="0" w:color="auto"/>
        <w:bottom w:val="none" w:sz="0" w:space="0" w:color="auto"/>
        <w:right w:val="none" w:sz="0" w:space="0" w:color="auto"/>
      </w:divBdr>
    </w:div>
    <w:div w:id="1551645493">
      <w:bodyDiv w:val="1"/>
      <w:marLeft w:val="0"/>
      <w:marRight w:val="0"/>
      <w:marTop w:val="0"/>
      <w:marBottom w:val="0"/>
      <w:divBdr>
        <w:top w:val="none" w:sz="0" w:space="0" w:color="auto"/>
        <w:left w:val="none" w:sz="0" w:space="0" w:color="auto"/>
        <w:bottom w:val="none" w:sz="0" w:space="0" w:color="auto"/>
        <w:right w:val="none" w:sz="0" w:space="0" w:color="auto"/>
      </w:divBdr>
    </w:div>
    <w:div w:id="1551649021">
      <w:bodyDiv w:val="1"/>
      <w:marLeft w:val="0"/>
      <w:marRight w:val="0"/>
      <w:marTop w:val="0"/>
      <w:marBottom w:val="0"/>
      <w:divBdr>
        <w:top w:val="none" w:sz="0" w:space="0" w:color="auto"/>
        <w:left w:val="none" w:sz="0" w:space="0" w:color="auto"/>
        <w:bottom w:val="none" w:sz="0" w:space="0" w:color="auto"/>
        <w:right w:val="none" w:sz="0" w:space="0" w:color="auto"/>
      </w:divBdr>
    </w:div>
    <w:div w:id="1552111900">
      <w:bodyDiv w:val="1"/>
      <w:marLeft w:val="0"/>
      <w:marRight w:val="0"/>
      <w:marTop w:val="0"/>
      <w:marBottom w:val="0"/>
      <w:divBdr>
        <w:top w:val="none" w:sz="0" w:space="0" w:color="auto"/>
        <w:left w:val="none" w:sz="0" w:space="0" w:color="auto"/>
        <w:bottom w:val="none" w:sz="0" w:space="0" w:color="auto"/>
        <w:right w:val="none" w:sz="0" w:space="0" w:color="auto"/>
      </w:divBdr>
    </w:div>
    <w:div w:id="1552183040">
      <w:bodyDiv w:val="1"/>
      <w:marLeft w:val="0"/>
      <w:marRight w:val="0"/>
      <w:marTop w:val="0"/>
      <w:marBottom w:val="0"/>
      <w:divBdr>
        <w:top w:val="none" w:sz="0" w:space="0" w:color="auto"/>
        <w:left w:val="none" w:sz="0" w:space="0" w:color="auto"/>
        <w:bottom w:val="none" w:sz="0" w:space="0" w:color="auto"/>
        <w:right w:val="none" w:sz="0" w:space="0" w:color="auto"/>
      </w:divBdr>
    </w:div>
    <w:div w:id="1553035756">
      <w:bodyDiv w:val="1"/>
      <w:marLeft w:val="0"/>
      <w:marRight w:val="0"/>
      <w:marTop w:val="0"/>
      <w:marBottom w:val="0"/>
      <w:divBdr>
        <w:top w:val="none" w:sz="0" w:space="0" w:color="auto"/>
        <w:left w:val="none" w:sz="0" w:space="0" w:color="auto"/>
        <w:bottom w:val="none" w:sz="0" w:space="0" w:color="auto"/>
        <w:right w:val="none" w:sz="0" w:space="0" w:color="auto"/>
      </w:divBdr>
    </w:div>
    <w:div w:id="1553733744">
      <w:bodyDiv w:val="1"/>
      <w:marLeft w:val="0"/>
      <w:marRight w:val="0"/>
      <w:marTop w:val="0"/>
      <w:marBottom w:val="0"/>
      <w:divBdr>
        <w:top w:val="none" w:sz="0" w:space="0" w:color="auto"/>
        <w:left w:val="none" w:sz="0" w:space="0" w:color="auto"/>
        <w:bottom w:val="none" w:sz="0" w:space="0" w:color="auto"/>
        <w:right w:val="none" w:sz="0" w:space="0" w:color="auto"/>
      </w:divBdr>
    </w:div>
    <w:div w:id="1553882832">
      <w:bodyDiv w:val="1"/>
      <w:marLeft w:val="0"/>
      <w:marRight w:val="0"/>
      <w:marTop w:val="0"/>
      <w:marBottom w:val="0"/>
      <w:divBdr>
        <w:top w:val="none" w:sz="0" w:space="0" w:color="auto"/>
        <w:left w:val="none" w:sz="0" w:space="0" w:color="auto"/>
        <w:bottom w:val="none" w:sz="0" w:space="0" w:color="auto"/>
        <w:right w:val="none" w:sz="0" w:space="0" w:color="auto"/>
      </w:divBdr>
    </w:div>
    <w:div w:id="1554072574">
      <w:bodyDiv w:val="1"/>
      <w:marLeft w:val="0"/>
      <w:marRight w:val="0"/>
      <w:marTop w:val="0"/>
      <w:marBottom w:val="0"/>
      <w:divBdr>
        <w:top w:val="none" w:sz="0" w:space="0" w:color="auto"/>
        <w:left w:val="none" w:sz="0" w:space="0" w:color="auto"/>
        <w:bottom w:val="none" w:sz="0" w:space="0" w:color="auto"/>
        <w:right w:val="none" w:sz="0" w:space="0" w:color="auto"/>
      </w:divBdr>
      <w:divsChild>
        <w:div w:id="1471565">
          <w:marLeft w:val="0"/>
          <w:marRight w:val="0"/>
          <w:marTop w:val="0"/>
          <w:marBottom w:val="0"/>
          <w:divBdr>
            <w:top w:val="none" w:sz="0" w:space="0" w:color="auto"/>
            <w:left w:val="none" w:sz="0" w:space="0" w:color="auto"/>
            <w:bottom w:val="none" w:sz="0" w:space="0" w:color="auto"/>
            <w:right w:val="none" w:sz="0" w:space="0" w:color="auto"/>
          </w:divBdr>
        </w:div>
        <w:div w:id="26368469">
          <w:marLeft w:val="0"/>
          <w:marRight w:val="0"/>
          <w:marTop w:val="0"/>
          <w:marBottom w:val="0"/>
          <w:divBdr>
            <w:top w:val="none" w:sz="0" w:space="0" w:color="auto"/>
            <w:left w:val="none" w:sz="0" w:space="0" w:color="auto"/>
            <w:bottom w:val="none" w:sz="0" w:space="0" w:color="auto"/>
            <w:right w:val="none" w:sz="0" w:space="0" w:color="auto"/>
          </w:divBdr>
        </w:div>
        <w:div w:id="81799332">
          <w:marLeft w:val="0"/>
          <w:marRight w:val="0"/>
          <w:marTop w:val="0"/>
          <w:marBottom w:val="0"/>
          <w:divBdr>
            <w:top w:val="none" w:sz="0" w:space="0" w:color="auto"/>
            <w:left w:val="none" w:sz="0" w:space="0" w:color="auto"/>
            <w:bottom w:val="none" w:sz="0" w:space="0" w:color="auto"/>
            <w:right w:val="none" w:sz="0" w:space="0" w:color="auto"/>
          </w:divBdr>
        </w:div>
        <w:div w:id="85345298">
          <w:marLeft w:val="0"/>
          <w:marRight w:val="0"/>
          <w:marTop w:val="0"/>
          <w:marBottom w:val="0"/>
          <w:divBdr>
            <w:top w:val="none" w:sz="0" w:space="0" w:color="auto"/>
            <w:left w:val="none" w:sz="0" w:space="0" w:color="auto"/>
            <w:bottom w:val="none" w:sz="0" w:space="0" w:color="auto"/>
            <w:right w:val="none" w:sz="0" w:space="0" w:color="auto"/>
          </w:divBdr>
        </w:div>
        <w:div w:id="101845763">
          <w:marLeft w:val="0"/>
          <w:marRight w:val="0"/>
          <w:marTop w:val="0"/>
          <w:marBottom w:val="0"/>
          <w:divBdr>
            <w:top w:val="none" w:sz="0" w:space="0" w:color="auto"/>
            <w:left w:val="none" w:sz="0" w:space="0" w:color="auto"/>
            <w:bottom w:val="none" w:sz="0" w:space="0" w:color="auto"/>
            <w:right w:val="none" w:sz="0" w:space="0" w:color="auto"/>
          </w:divBdr>
        </w:div>
        <w:div w:id="165488050">
          <w:marLeft w:val="0"/>
          <w:marRight w:val="0"/>
          <w:marTop w:val="0"/>
          <w:marBottom w:val="0"/>
          <w:divBdr>
            <w:top w:val="none" w:sz="0" w:space="0" w:color="auto"/>
            <w:left w:val="none" w:sz="0" w:space="0" w:color="auto"/>
            <w:bottom w:val="none" w:sz="0" w:space="0" w:color="auto"/>
            <w:right w:val="none" w:sz="0" w:space="0" w:color="auto"/>
          </w:divBdr>
        </w:div>
        <w:div w:id="169412004">
          <w:marLeft w:val="0"/>
          <w:marRight w:val="0"/>
          <w:marTop w:val="0"/>
          <w:marBottom w:val="0"/>
          <w:divBdr>
            <w:top w:val="none" w:sz="0" w:space="0" w:color="auto"/>
            <w:left w:val="none" w:sz="0" w:space="0" w:color="auto"/>
            <w:bottom w:val="none" w:sz="0" w:space="0" w:color="auto"/>
            <w:right w:val="none" w:sz="0" w:space="0" w:color="auto"/>
          </w:divBdr>
        </w:div>
        <w:div w:id="270556849">
          <w:marLeft w:val="0"/>
          <w:marRight w:val="0"/>
          <w:marTop w:val="0"/>
          <w:marBottom w:val="0"/>
          <w:divBdr>
            <w:top w:val="none" w:sz="0" w:space="0" w:color="auto"/>
            <w:left w:val="none" w:sz="0" w:space="0" w:color="auto"/>
            <w:bottom w:val="none" w:sz="0" w:space="0" w:color="auto"/>
            <w:right w:val="none" w:sz="0" w:space="0" w:color="auto"/>
          </w:divBdr>
        </w:div>
        <w:div w:id="306210635">
          <w:marLeft w:val="0"/>
          <w:marRight w:val="0"/>
          <w:marTop w:val="0"/>
          <w:marBottom w:val="0"/>
          <w:divBdr>
            <w:top w:val="none" w:sz="0" w:space="0" w:color="auto"/>
            <w:left w:val="none" w:sz="0" w:space="0" w:color="auto"/>
            <w:bottom w:val="none" w:sz="0" w:space="0" w:color="auto"/>
            <w:right w:val="none" w:sz="0" w:space="0" w:color="auto"/>
          </w:divBdr>
        </w:div>
        <w:div w:id="308247295">
          <w:marLeft w:val="0"/>
          <w:marRight w:val="0"/>
          <w:marTop w:val="0"/>
          <w:marBottom w:val="0"/>
          <w:divBdr>
            <w:top w:val="none" w:sz="0" w:space="0" w:color="auto"/>
            <w:left w:val="none" w:sz="0" w:space="0" w:color="auto"/>
            <w:bottom w:val="none" w:sz="0" w:space="0" w:color="auto"/>
            <w:right w:val="none" w:sz="0" w:space="0" w:color="auto"/>
          </w:divBdr>
        </w:div>
        <w:div w:id="444468327">
          <w:marLeft w:val="0"/>
          <w:marRight w:val="0"/>
          <w:marTop w:val="0"/>
          <w:marBottom w:val="0"/>
          <w:divBdr>
            <w:top w:val="none" w:sz="0" w:space="0" w:color="auto"/>
            <w:left w:val="none" w:sz="0" w:space="0" w:color="auto"/>
            <w:bottom w:val="none" w:sz="0" w:space="0" w:color="auto"/>
            <w:right w:val="none" w:sz="0" w:space="0" w:color="auto"/>
          </w:divBdr>
        </w:div>
        <w:div w:id="474294992">
          <w:marLeft w:val="0"/>
          <w:marRight w:val="0"/>
          <w:marTop w:val="0"/>
          <w:marBottom w:val="0"/>
          <w:divBdr>
            <w:top w:val="none" w:sz="0" w:space="0" w:color="auto"/>
            <w:left w:val="none" w:sz="0" w:space="0" w:color="auto"/>
            <w:bottom w:val="none" w:sz="0" w:space="0" w:color="auto"/>
            <w:right w:val="none" w:sz="0" w:space="0" w:color="auto"/>
          </w:divBdr>
        </w:div>
        <w:div w:id="506021228">
          <w:marLeft w:val="0"/>
          <w:marRight w:val="0"/>
          <w:marTop w:val="0"/>
          <w:marBottom w:val="0"/>
          <w:divBdr>
            <w:top w:val="none" w:sz="0" w:space="0" w:color="auto"/>
            <w:left w:val="none" w:sz="0" w:space="0" w:color="auto"/>
            <w:bottom w:val="none" w:sz="0" w:space="0" w:color="auto"/>
            <w:right w:val="none" w:sz="0" w:space="0" w:color="auto"/>
          </w:divBdr>
        </w:div>
        <w:div w:id="587269453">
          <w:marLeft w:val="0"/>
          <w:marRight w:val="0"/>
          <w:marTop w:val="0"/>
          <w:marBottom w:val="0"/>
          <w:divBdr>
            <w:top w:val="none" w:sz="0" w:space="0" w:color="auto"/>
            <w:left w:val="none" w:sz="0" w:space="0" w:color="auto"/>
            <w:bottom w:val="none" w:sz="0" w:space="0" w:color="auto"/>
            <w:right w:val="none" w:sz="0" w:space="0" w:color="auto"/>
          </w:divBdr>
        </w:div>
        <w:div w:id="601299147">
          <w:marLeft w:val="0"/>
          <w:marRight w:val="0"/>
          <w:marTop w:val="0"/>
          <w:marBottom w:val="0"/>
          <w:divBdr>
            <w:top w:val="none" w:sz="0" w:space="0" w:color="auto"/>
            <w:left w:val="none" w:sz="0" w:space="0" w:color="auto"/>
            <w:bottom w:val="none" w:sz="0" w:space="0" w:color="auto"/>
            <w:right w:val="none" w:sz="0" w:space="0" w:color="auto"/>
          </w:divBdr>
        </w:div>
        <w:div w:id="676078264">
          <w:marLeft w:val="0"/>
          <w:marRight w:val="0"/>
          <w:marTop w:val="0"/>
          <w:marBottom w:val="0"/>
          <w:divBdr>
            <w:top w:val="none" w:sz="0" w:space="0" w:color="auto"/>
            <w:left w:val="none" w:sz="0" w:space="0" w:color="auto"/>
            <w:bottom w:val="none" w:sz="0" w:space="0" w:color="auto"/>
            <w:right w:val="none" w:sz="0" w:space="0" w:color="auto"/>
          </w:divBdr>
        </w:div>
        <w:div w:id="786777322">
          <w:marLeft w:val="0"/>
          <w:marRight w:val="0"/>
          <w:marTop w:val="0"/>
          <w:marBottom w:val="0"/>
          <w:divBdr>
            <w:top w:val="none" w:sz="0" w:space="0" w:color="auto"/>
            <w:left w:val="none" w:sz="0" w:space="0" w:color="auto"/>
            <w:bottom w:val="none" w:sz="0" w:space="0" w:color="auto"/>
            <w:right w:val="none" w:sz="0" w:space="0" w:color="auto"/>
          </w:divBdr>
        </w:div>
        <w:div w:id="791359397">
          <w:marLeft w:val="0"/>
          <w:marRight w:val="0"/>
          <w:marTop w:val="0"/>
          <w:marBottom w:val="0"/>
          <w:divBdr>
            <w:top w:val="none" w:sz="0" w:space="0" w:color="auto"/>
            <w:left w:val="none" w:sz="0" w:space="0" w:color="auto"/>
            <w:bottom w:val="none" w:sz="0" w:space="0" w:color="auto"/>
            <w:right w:val="none" w:sz="0" w:space="0" w:color="auto"/>
          </w:divBdr>
        </w:div>
        <w:div w:id="798717952">
          <w:marLeft w:val="0"/>
          <w:marRight w:val="0"/>
          <w:marTop w:val="0"/>
          <w:marBottom w:val="0"/>
          <w:divBdr>
            <w:top w:val="none" w:sz="0" w:space="0" w:color="auto"/>
            <w:left w:val="none" w:sz="0" w:space="0" w:color="auto"/>
            <w:bottom w:val="none" w:sz="0" w:space="0" w:color="auto"/>
            <w:right w:val="none" w:sz="0" w:space="0" w:color="auto"/>
          </w:divBdr>
        </w:div>
        <w:div w:id="843739441">
          <w:marLeft w:val="0"/>
          <w:marRight w:val="0"/>
          <w:marTop w:val="0"/>
          <w:marBottom w:val="0"/>
          <w:divBdr>
            <w:top w:val="none" w:sz="0" w:space="0" w:color="auto"/>
            <w:left w:val="none" w:sz="0" w:space="0" w:color="auto"/>
            <w:bottom w:val="none" w:sz="0" w:space="0" w:color="auto"/>
            <w:right w:val="none" w:sz="0" w:space="0" w:color="auto"/>
          </w:divBdr>
        </w:div>
        <w:div w:id="850147523">
          <w:marLeft w:val="0"/>
          <w:marRight w:val="0"/>
          <w:marTop w:val="0"/>
          <w:marBottom w:val="0"/>
          <w:divBdr>
            <w:top w:val="none" w:sz="0" w:space="0" w:color="auto"/>
            <w:left w:val="none" w:sz="0" w:space="0" w:color="auto"/>
            <w:bottom w:val="none" w:sz="0" w:space="0" w:color="auto"/>
            <w:right w:val="none" w:sz="0" w:space="0" w:color="auto"/>
          </w:divBdr>
        </w:div>
        <w:div w:id="861093579">
          <w:marLeft w:val="0"/>
          <w:marRight w:val="0"/>
          <w:marTop w:val="0"/>
          <w:marBottom w:val="0"/>
          <w:divBdr>
            <w:top w:val="none" w:sz="0" w:space="0" w:color="auto"/>
            <w:left w:val="none" w:sz="0" w:space="0" w:color="auto"/>
            <w:bottom w:val="none" w:sz="0" w:space="0" w:color="auto"/>
            <w:right w:val="none" w:sz="0" w:space="0" w:color="auto"/>
          </w:divBdr>
        </w:div>
        <w:div w:id="896285697">
          <w:marLeft w:val="0"/>
          <w:marRight w:val="0"/>
          <w:marTop w:val="0"/>
          <w:marBottom w:val="0"/>
          <w:divBdr>
            <w:top w:val="none" w:sz="0" w:space="0" w:color="auto"/>
            <w:left w:val="none" w:sz="0" w:space="0" w:color="auto"/>
            <w:bottom w:val="none" w:sz="0" w:space="0" w:color="auto"/>
            <w:right w:val="none" w:sz="0" w:space="0" w:color="auto"/>
          </w:divBdr>
        </w:div>
        <w:div w:id="910698110">
          <w:marLeft w:val="0"/>
          <w:marRight w:val="0"/>
          <w:marTop w:val="0"/>
          <w:marBottom w:val="0"/>
          <w:divBdr>
            <w:top w:val="none" w:sz="0" w:space="0" w:color="auto"/>
            <w:left w:val="none" w:sz="0" w:space="0" w:color="auto"/>
            <w:bottom w:val="none" w:sz="0" w:space="0" w:color="auto"/>
            <w:right w:val="none" w:sz="0" w:space="0" w:color="auto"/>
          </w:divBdr>
        </w:div>
        <w:div w:id="921526874">
          <w:marLeft w:val="0"/>
          <w:marRight w:val="0"/>
          <w:marTop w:val="0"/>
          <w:marBottom w:val="0"/>
          <w:divBdr>
            <w:top w:val="none" w:sz="0" w:space="0" w:color="auto"/>
            <w:left w:val="none" w:sz="0" w:space="0" w:color="auto"/>
            <w:bottom w:val="none" w:sz="0" w:space="0" w:color="auto"/>
            <w:right w:val="none" w:sz="0" w:space="0" w:color="auto"/>
          </w:divBdr>
        </w:div>
        <w:div w:id="935406932">
          <w:marLeft w:val="0"/>
          <w:marRight w:val="0"/>
          <w:marTop w:val="0"/>
          <w:marBottom w:val="0"/>
          <w:divBdr>
            <w:top w:val="none" w:sz="0" w:space="0" w:color="auto"/>
            <w:left w:val="none" w:sz="0" w:space="0" w:color="auto"/>
            <w:bottom w:val="none" w:sz="0" w:space="0" w:color="auto"/>
            <w:right w:val="none" w:sz="0" w:space="0" w:color="auto"/>
          </w:divBdr>
        </w:div>
        <w:div w:id="942878578">
          <w:marLeft w:val="0"/>
          <w:marRight w:val="0"/>
          <w:marTop w:val="0"/>
          <w:marBottom w:val="0"/>
          <w:divBdr>
            <w:top w:val="none" w:sz="0" w:space="0" w:color="auto"/>
            <w:left w:val="none" w:sz="0" w:space="0" w:color="auto"/>
            <w:bottom w:val="none" w:sz="0" w:space="0" w:color="auto"/>
            <w:right w:val="none" w:sz="0" w:space="0" w:color="auto"/>
          </w:divBdr>
        </w:div>
        <w:div w:id="976106212">
          <w:marLeft w:val="0"/>
          <w:marRight w:val="0"/>
          <w:marTop w:val="0"/>
          <w:marBottom w:val="0"/>
          <w:divBdr>
            <w:top w:val="none" w:sz="0" w:space="0" w:color="auto"/>
            <w:left w:val="none" w:sz="0" w:space="0" w:color="auto"/>
            <w:bottom w:val="none" w:sz="0" w:space="0" w:color="auto"/>
            <w:right w:val="none" w:sz="0" w:space="0" w:color="auto"/>
          </w:divBdr>
        </w:div>
        <w:div w:id="1025253825">
          <w:marLeft w:val="0"/>
          <w:marRight w:val="0"/>
          <w:marTop w:val="0"/>
          <w:marBottom w:val="0"/>
          <w:divBdr>
            <w:top w:val="none" w:sz="0" w:space="0" w:color="auto"/>
            <w:left w:val="none" w:sz="0" w:space="0" w:color="auto"/>
            <w:bottom w:val="none" w:sz="0" w:space="0" w:color="auto"/>
            <w:right w:val="none" w:sz="0" w:space="0" w:color="auto"/>
          </w:divBdr>
        </w:div>
        <w:div w:id="1073815282">
          <w:marLeft w:val="0"/>
          <w:marRight w:val="0"/>
          <w:marTop w:val="0"/>
          <w:marBottom w:val="0"/>
          <w:divBdr>
            <w:top w:val="none" w:sz="0" w:space="0" w:color="auto"/>
            <w:left w:val="none" w:sz="0" w:space="0" w:color="auto"/>
            <w:bottom w:val="none" w:sz="0" w:space="0" w:color="auto"/>
            <w:right w:val="none" w:sz="0" w:space="0" w:color="auto"/>
          </w:divBdr>
        </w:div>
        <w:div w:id="1088504701">
          <w:marLeft w:val="0"/>
          <w:marRight w:val="0"/>
          <w:marTop w:val="0"/>
          <w:marBottom w:val="0"/>
          <w:divBdr>
            <w:top w:val="none" w:sz="0" w:space="0" w:color="auto"/>
            <w:left w:val="none" w:sz="0" w:space="0" w:color="auto"/>
            <w:bottom w:val="none" w:sz="0" w:space="0" w:color="auto"/>
            <w:right w:val="none" w:sz="0" w:space="0" w:color="auto"/>
          </w:divBdr>
        </w:div>
        <w:div w:id="1101218845">
          <w:marLeft w:val="0"/>
          <w:marRight w:val="0"/>
          <w:marTop w:val="0"/>
          <w:marBottom w:val="0"/>
          <w:divBdr>
            <w:top w:val="none" w:sz="0" w:space="0" w:color="auto"/>
            <w:left w:val="none" w:sz="0" w:space="0" w:color="auto"/>
            <w:bottom w:val="none" w:sz="0" w:space="0" w:color="auto"/>
            <w:right w:val="none" w:sz="0" w:space="0" w:color="auto"/>
          </w:divBdr>
        </w:div>
        <w:div w:id="1126508278">
          <w:marLeft w:val="0"/>
          <w:marRight w:val="0"/>
          <w:marTop w:val="0"/>
          <w:marBottom w:val="0"/>
          <w:divBdr>
            <w:top w:val="none" w:sz="0" w:space="0" w:color="auto"/>
            <w:left w:val="none" w:sz="0" w:space="0" w:color="auto"/>
            <w:bottom w:val="none" w:sz="0" w:space="0" w:color="auto"/>
            <w:right w:val="none" w:sz="0" w:space="0" w:color="auto"/>
          </w:divBdr>
        </w:div>
        <w:div w:id="1130441659">
          <w:marLeft w:val="0"/>
          <w:marRight w:val="0"/>
          <w:marTop w:val="0"/>
          <w:marBottom w:val="0"/>
          <w:divBdr>
            <w:top w:val="none" w:sz="0" w:space="0" w:color="auto"/>
            <w:left w:val="none" w:sz="0" w:space="0" w:color="auto"/>
            <w:bottom w:val="none" w:sz="0" w:space="0" w:color="auto"/>
            <w:right w:val="none" w:sz="0" w:space="0" w:color="auto"/>
          </w:divBdr>
        </w:div>
        <w:div w:id="1177765061">
          <w:marLeft w:val="0"/>
          <w:marRight w:val="0"/>
          <w:marTop w:val="0"/>
          <w:marBottom w:val="0"/>
          <w:divBdr>
            <w:top w:val="none" w:sz="0" w:space="0" w:color="auto"/>
            <w:left w:val="none" w:sz="0" w:space="0" w:color="auto"/>
            <w:bottom w:val="none" w:sz="0" w:space="0" w:color="auto"/>
            <w:right w:val="none" w:sz="0" w:space="0" w:color="auto"/>
          </w:divBdr>
        </w:div>
        <w:div w:id="1268000691">
          <w:marLeft w:val="0"/>
          <w:marRight w:val="0"/>
          <w:marTop w:val="0"/>
          <w:marBottom w:val="0"/>
          <w:divBdr>
            <w:top w:val="none" w:sz="0" w:space="0" w:color="auto"/>
            <w:left w:val="none" w:sz="0" w:space="0" w:color="auto"/>
            <w:bottom w:val="none" w:sz="0" w:space="0" w:color="auto"/>
            <w:right w:val="none" w:sz="0" w:space="0" w:color="auto"/>
          </w:divBdr>
        </w:div>
        <w:div w:id="1274096218">
          <w:marLeft w:val="0"/>
          <w:marRight w:val="0"/>
          <w:marTop w:val="0"/>
          <w:marBottom w:val="0"/>
          <w:divBdr>
            <w:top w:val="none" w:sz="0" w:space="0" w:color="auto"/>
            <w:left w:val="none" w:sz="0" w:space="0" w:color="auto"/>
            <w:bottom w:val="none" w:sz="0" w:space="0" w:color="auto"/>
            <w:right w:val="none" w:sz="0" w:space="0" w:color="auto"/>
          </w:divBdr>
        </w:div>
        <w:div w:id="1333872968">
          <w:marLeft w:val="0"/>
          <w:marRight w:val="0"/>
          <w:marTop w:val="0"/>
          <w:marBottom w:val="0"/>
          <w:divBdr>
            <w:top w:val="none" w:sz="0" w:space="0" w:color="auto"/>
            <w:left w:val="none" w:sz="0" w:space="0" w:color="auto"/>
            <w:bottom w:val="none" w:sz="0" w:space="0" w:color="auto"/>
            <w:right w:val="none" w:sz="0" w:space="0" w:color="auto"/>
          </w:divBdr>
        </w:div>
        <w:div w:id="1338457244">
          <w:marLeft w:val="0"/>
          <w:marRight w:val="0"/>
          <w:marTop w:val="0"/>
          <w:marBottom w:val="0"/>
          <w:divBdr>
            <w:top w:val="none" w:sz="0" w:space="0" w:color="auto"/>
            <w:left w:val="none" w:sz="0" w:space="0" w:color="auto"/>
            <w:bottom w:val="none" w:sz="0" w:space="0" w:color="auto"/>
            <w:right w:val="none" w:sz="0" w:space="0" w:color="auto"/>
          </w:divBdr>
        </w:div>
        <w:div w:id="1348553885">
          <w:marLeft w:val="0"/>
          <w:marRight w:val="0"/>
          <w:marTop w:val="0"/>
          <w:marBottom w:val="0"/>
          <w:divBdr>
            <w:top w:val="none" w:sz="0" w:space="0" w:color="auto"/>
            <w:left w:val="none" w:sz="0" w:space="0" w:color="auto"/>
            <w:bottom w:val="none" w:sz="0" w:space="0" w:color="auto"/>
            <w:right w:val="none" w:sz="0" w:space="0" w:color="auto"/>
          </w:divBdr>
        </w:div>
        <w:div w:id="1354376265">
          <w:marLeft w:val="0"/>
          <w:marRight w:val="0"/>
          <w:marTop w:val="0"/>
          <w:marBottom w:val="0"/>
          <w:divBdr>
            <w:top w:val="none" w:sz="0" w:space="0" w:color="auto"/>
            <w:left w:val="none" w:sz="0" w:space="0" w:color="auto"/>
            <w:bottom w:val="none" w:sz="0" w:space="0" w:color="auto"/>
            <w:right w:val="none" w:sz="0" w:space="0" w:color="auto"/>
          </w:divBdr>
        </w:div>
        <w:div w:id="1384787456">
          <w:marLeft w:val="0"/>
          <w:marRight w:val="0"/>
          <w:marTop w:val="0"/>
          <w:marBottom w:val="0"/>
          <w:divBdr>
            <w:top w:val="none" w:sz="0" w:space="0" w:color="auto"/>
            <w:left w:val="none" w:sz="0" w:space="0" w:color="auto"/>
            <w:bottom w:val="none" w:sz="0" w:space="0" w:color="auto"/>
            <w:right w:val="none" w:sz="0" w:space="0" w:color="auto"/>
          </w:divBdr>
        </w:div>
        <w:div w:id="1389916093">
          <w:marLeft w:val="0"/>
          <w:marRight w:val="0"/>
          <w:marTop w:val="0"/>
          <w:marBottom w:val="0"/>
          <w:divBdr>
            <w:top w:val="none" w:sz="0" w:space="0" w:color="auto"/>
            <w:left w:val="none" w:sz="0" w:space="0" w:color="auto"/>
            <w:bottom w:val="none" w:sz="0" w:space="0" w:color="auto"/>
            <w:right w:val="none" w:sz="0" w:space="0" w:color="auto"/>
          </w:divBdr>
        </w:div>
        <w:div w:id="1398017451">
          <w:marLeft w:val="0"/>
          <w:marRight w:val="0"/>
          <w:marTop w:val="0"/>
          <w:marBottom w:val="0"/>
          <w:divBdr>
            <w:top w:val="none" w:sz="0" w:space="0" w:color="auto"/>
            <w:left w:val="none" w:sz="0" w:space="0" w:color="auto"/>
            <w:bottom w:val="none" w:sz="0" w:space="0" w:color="auto"/>
            <w:right w:val="none" w:sz="0" w:space="0" w:color="auto"/>
          </w:divBdr>
        </w:div>
        <w:div w:id="1406688635">
          <w:marLeft w:val="0"/>
          <w:marRight w:val="0"/>
          <w:marTop w:val="0"/>
          <w:marBottom w:val="0"/>
          <w:divBdr>
            <w:top w:val="none" w:sz="0" w:space="0" w:color="auto"/>
            <w:left w:val="none" w:sz="0" w:space="0" w:color="auto"/>
            <w:bottom w:val="none" w:sz="0" w:space="0" w:color="auto"/>
            <w:right w:val="none" w:sz="0" w:space="0" w:color="auto"/>
          </w:divBdr>
        </w:div>
        <w:div w:id="1410611563">
          <w:marLeft w:val="0"/>
          <w:marRight w:val="0"/>
          <w:marTop w:val="0"/>
          <w:marBottom w:val="0"/>
          <w:divBdr>
            <w:top w:val="none" w:sz="0" w:space="0" w:color="auto"/>
            <w:left w:val="none" w:sz="0" w:space="0" w:color="auto"/>
            <w:bottom w:val="none" w:sz="0" w:space="0" w:color="auto"/>
            <w:right w:val="none" w:sz="0" w:space="0" w:color="auto"/>
          </w:divBdr>
        </w:div>
        <w:div w:id="1422918290">
          <w:marLeft w:val="0"/>
          <w:marRight w:val="0"/>
          <w:marTop w:val="0"/>
          <w:marBottom w:val="0"/>
          <w:divBdr>
            <w:top w:val="none" w:sz="0" w:space="0" w:color="auto"/>
            <w:left w:val="none" w:sz="0" w:space="0" w:color="auto"/>
            <w:bottom w:val="none" w:sz="0" w:space="0" w:color="auto"/>
            <w:right w:val="none" w:sz="0" w:space="0" w:color="auto"/>
          </w:divBdr>
        </w:div>
        <w:div w:id="1440446058">
          <w:marLeft w:val="0"/>
          <w:marRight w:val="0"/>
          <w:marTop w:val="0"/>
          <w:marBottom w:val="0"/>
          <w:divBdr>
            <w:top w:val="none" w:sz="0" w:space="0" w:color="auto"/>
            <w:left w:val="none" w:sz="0" w:space="0" w:color="auto"/>
            <w:bottom w:val="none" w:sz="0" w:space="0" w:color="auto"/>
            <w:right w:val="none" w:sz="0" w:space="0" w:color="auto"/>
          </w:divBdr>
        </w:div>
        <w:div w:id="1442145206">
          <w:marLeft w:val="0"/>
          <w:marRight w:val="0"/>
          <w:marTop w:val="0"/>
          <w:marBottom w:val="0"/>
          <w:divBdr>
            <w:top w:val="none" w:sz="0" w:space="0" w:color="auto"/>
            <w:left w:val="none" w:sz="0" w:space="0" w:color="auto"/>
            <w:bottom w:val="none" w:sz="0" w:space="0" w:color="auto"/>
            <w:right w:val="none" w:sz="0" w:space="0" w:color="auto"/>
          </w:divBdr>
        </w:div>
        <w:div w:id="1484853348">
          <w:marLeft w:val="0"/>
          <w:marRight w:val="0"/>
          <w:marTop w:val="0"/>
          <w:marBottom w:val="0"/>
          <w:divBdr>
            <w:top w:val="none" w:sz="0" w:space="0" w:color="auto"/>
            <w:left w:val="none" w:sz="0" w:space="0" w:color="auto"/>
            <w:bottom w:val="none" w:sz="0" w:space="0" w:color="auto"/>
            <w:right w:val="none" w:sz="0" w:space="0" w:color="auto"/>
          </w:divBdr>
        </w:div>
        <w:div w:id="1506164803">
          <w:marLeft w:val="0"/>
          <w:marRight w:val="0"/>
          <w:marTop w:val="0"/>
          <w:marBottom w:val="0"/>
          <w:divBdr>
            <w:top w:val="none" w:sz="0" w:space="0" w:color="auto"/>
            <w:left w:val="none" w:sz="0" w:space="0" w:color="auto"/>
            <w:bottom w:val="none" w:sz="0" w:space="0" w:color="auto"/>
            <w:right w:val="none" w:sz="0" w:space="0" w:color="auto"/>
          </w:divBdr>
        </w:div>
        <w:div w:id="1509827821">
          <w:marLeft w:val="0"/>
          <w:marRight w:val="0"/>
          <w:marTop w:val="0"/>
          <w:marBottom w:val="0"/>
          <w:divBdr>
            <w:top w:val="none" w:sz="0" w:space="0" w:color="auto"/>
            <w:left w:val="none" w:sz="0" w:space="0" w:color="auto"/>
            <w:bottom w:val="none" w:sz="0" w:space="0" w:color="auto"/>
            <w:right w:val="none" w:sz="0" w:space="0" w:color="auto"/>
          </w:divBdr>
        </w:div>
        <w:div w:id="1519388194">
          <w:marLeft w:val="0"/>
          <w:marRight w:val="0"/>
          <w:marTop w:val="0"/>
          <w:marBottom w:val="0"/>
          <w:divBdr>
            <w:top w:val="none" w:sz="0" w:space="0" w:color="auto"/>
            <w:left w:val="none" w:sz="0" w:space="0" w:color="auto"/>
            <w:bottom w:val="none" w:sz="0" w:space="0" w:color="auto"/>
            <w:right w:val="none" w:sz="0" w:space="0" w:color="auto"/>
          </w:divBdr>
        </w:div>
        <w:div w:id="1519929049">
          <w:marLeft w:val="0"/>
          <w:marRight w:val="0"/>
          <w:marTop w:val="0"/>
          <w:marBottom w:val="0"/>
          <w:divBdr>
            <w:top w:val="none" w:sz="0" w:space="0" w:color="auto"/>
            <w:left w:val="none" w:sz="0" w:space="0" w:color="auto"/>
            <w:bottom w:val="none" w:sz="0" w:space="0" w:color="auto"/>
            <w:right w:val="none" w:sz="0" w:space="0" w:color="auto"/>
          </w:divBdr>
        </w:div>
        <w:div w:id="1521506585">
          <w:marLeft w:val="0"/>
          <w:marRight w:val="0"/>
          <w:marTop w:val="0"/>
          <w:marBottom w:val="0"/>
          <w:divBdr>
            <w:top w:val="none" w:sz="0" w:space="0" w:color="auto"/>
            <w:left w:val="none" w:sz="0" w:space="0" w:color="auto"/>
            <w:bottom w:val="none" w:sz="0" w:space="0" w:color="auto"/>
            <w:right w:val="none" w:sz="0" w:space="0" w:color="auto"/>
          </w:divBdr>
        </w:div>
        <w:div w:id="1558853562">
          <w:marLeft w:val="0"/>
          <w:marRight w:val="0"/>
          <w:marTop w:val="0"/>
          <w:marBottom w:val="0"/>
          <w:divBdr>
            <w:top w:val="none" w:sz="0" w:space="0" w:color="auto"/>
            <w:left w:val="none" w:sz="0" w:space="0" w:color="auto"/>
            <w:bottom w:val="none" w:sz="0" w:space="0" w:color="auto"/>
            <w:right w:val="none" w:sz="0" w:space="0" w:color="auto"/>
          </w:divBdr>
        </w:div>
        <w:div w:id="1561164747">
          <w:marLeft w:val="0"/>
          <w:marRight w:val="0"/>
          <w:marTop w:val="0"/>
          <w:marBottom w:val="0"/>
          <w:divBdr>
            <w:top w:val="none" w:sz="0" w:space="0" w:color="auto"/>
            <w:left w:val="none" w:sz="0" w:space="0" w:color="auto"/>
            <w:bottom w:val="none" w:sz="0" w:space="0" w:color="auto"/>
            <w:right w:val="none" w:sz="0" w:space="0" w:color="auto"/>
          </w:divBdr>
        </w:div>
        <w:div w:id="1641111288">
          <w:marLeft w:val="0"/>
          <w:marRight w:val="0"/>
          <w:marTop w:val="0"/>
          <w:marBottom w:val="0"/>
          <w:divBdr>
            <w:top w:val="none" w:sz="0" w:space="0" w:color="auto"/>
            <w:left w:val="none" w:sz="0" w:space="0" w:color="auto"/>
            <w:bottom w:val="none" w:sz="0" w:space="0" w:color="auto"/>
            <w:right w:val="none" w:sz="0" w:space="0" w:color="auto"/>
          </w:divBdr>
        </w:div>
        <w:div w:id="1653218275">
          <w:marLeft w:val="0"/>
          <w:marRight w:val="0"/>
          <w:marTop w:val="0"/>
          <w:marBottom w:val="0"/>
          <w:divBdr>
            <w:top w:val="none" w:sz="0" w:space="0" w:color="auto"/>
            <w:left w:val="none" w:sz="0" w:space="0" w:color="auto"/>
            <w:bottom w:val="none" w:sz="0" w:space="0" w:color="auto"/>
            <w:right w:val="none" w:sz="0" w:space="0" w:color="auto"/>
          </w:divBdr>
        </w:div>
        <w:div w:id="1664239341">
          <w:marLeft w:val="0"/>
          <w:marRight w:val="0"/>
          <w:marTop w:val="0"/>
          <w:marBottom w:val="0"/>
          <w:divBdr>
            <w:top w:val="none" w:sz="0" w:space="0" w:color="auto"/>
            <w:left w:val="none" w:sz="0" w:space="0" w:color="auto"/>
            <w:bottom w:val="none" w:sz="0" w:space="0" w:color="auto"/>
            <w:right w:val="none" w:sz="0" w:space="0" w:color="auto"/>
          </w:divBdr>
        </w:div>
        <w:div w:id="1696881346">
          <w:marLeft w:val="0"/>
          <w:marRight w:val="0"/>
          <w:marTop w:val="0"/>
          <w:marBottom w:val="0"/>
          <w:divBdr>
            <w:top w:val="none" w:sz="0" w:space="0" w:color="auto"/>
            <w:left w:val="none" w:sz="0" w:space="0" w:color="auto"/>
            <w:bottom w:val="none" w:sz="0" w:space="0" w:color="auto"/>
            <w:right w:val="none" w:sz="0" w:space="0" w:color="auto"/>
          </w:divBdr>
        </w:div>
        <w:div w:id="1703632740">
          <w:marLeft w:val="0"/>
          <w:marRight w:val="0"/>
          <w:marTop w:val="0"/>
          <w:marBottom w:val="0"/>
          <w:divBdr>
            <w:top w:val="none" w:sz="0" w:space="0" w:color="auto"/>
            <w:left w:val="none" w:sz="0" w:space="0" w:color="auto"/>
            <w:bottom w:val="none" w:sz="0" w:space="0" w:color="auto"/>
            <w:right w:val="none" w:sz="0" w:space="0" w:color="auto"/>
          </w:divBdr>
        </w:div>
        <w:div w:id="1735200544">
          <w:marLeft w:val="0"/>
          <w:marRight w:val="0"/>
          <w:marTop w:val="0"/>
          <w:marBottom w:val="0"/>
          <w:divBdr>
            <w:top w:val="none" w:sz="0" w:space="0" w:color="auto"/>
            <w:left w:val="none" w:sz="0" w:space="0" w:color="auto"/>
            <w:bottom w:val="none" w:sz="0" w:space="0" w:color="auto"/>
            <w:right w:val="none" w:sz="0" w:space="0" w:color="auto"/>
          </w:divBdr>
        </w:div>
        <w:div w:id="1740443599">
          <w:marLeft w:val="0"/>
          <w:marRight w:val="0"/>
          <w:marTop w:val="0"/>
          <w:marBottom w:val="0"/>
          <w:divBdr>
            <w:top w:val="none" w:sz="0" w:space="0" w:color="auto"/>
            <w:left w:val="none" w:sz="0" w:space="0" w:color="auto"/>
            <w:bottom w:val="none" w:sz="0" w:space="0" w:color="auto"/>
            <w:right w:val="none" w:sz="0" w:space="0" w:color="auto"/>
          </w:divBdr>
        </w:div>
        <w:div w:id="1757945277">
          <w:marLeft w:val="0"/>
          <w:marRight w:val="0"/>
          <w:marTop w:val="0"/>
          <w:marBottom w:val="0"/>
          <w:divBdr>
            <w:top w:val="none" w:sz="0" w:space="0" w:color="auto"/>
            <w:left w:val="none" w:sz="0" w:space="0" w:color="auto"/>
            <w:bottom w:val="none" w:sz="0" w:space="0" w:color="auto"/>
            <w:right w:val="none" w:sz="0" w:space="0" w:color="auto"/>
          </w:divBdr>
        </w:div>
        <w:div w:id="1805267530">
          <w:marLeft w:val="0"/>
          <w:marRight w:val="0"/>
          <w:marTop w:val="0"/>
          <w:marBottom w:val="0"/>
          <w:divBdr>
            <w:top w:val="none" w:sz="0" w:space="0" w:color="auto"/>
            <w:left w:val="none" w:sz="0" w:space="0" w:color="auto"/>
            <w:bottom w:val="none" w:sz="0" w:space="0" w:color="auto"/>
            <w:right w:val="none" w:sz="0" w:space="0" w:color="auto"/>
          </w:divBdr>
        </w:div>
        <w:div w:id="1822386673">
          <w:marLeft w:val="0"/>
          <w:marRight w:val="0"/>
          <w:marTop w:val="0"/>
          <w:marBottom w:val="0"/>
          <w:divBdr>
            <w:top w:val="none" w:sz="0" w:space="0" w:color="auto"/>
            <w:left w:val="none" w:sz="0" w:space="0" w:color="auto"/>
            <w:bottom w:val="none" w:sz="0" w:space="0" w:color="auto"/>
            <w:right w:val="none" w:sz="0" w:space="0" w:color="auto"/>
          </w:divBdr>
        </w:div>
        <w:div w:id="1860897774">
          <w:marLeft w:val="0"/>
          <w:marRight w:val="0"/>
          <w:marTop w:val="0"/>
          <w:marBottom w:val="0"/>
          <w:divBdr>
            <w:top w:val="none" w:sz="0" w:space="0" w:color="auto"/>
            <w:left w:val="none" w:sz="0" w:space="0" w:color="auto"/>
            <w:bottom w:val="none" w:sz="0" w:space="0" w:color="auto"/>
            <w:right w:val="none" w:sz="0" w:space="0" w:color="auto"/>
          </w:divBdr>
        </w:div>
        <w:div w:id="1891765989">
          <w:marLeft w:val="0"/>
          <w:marRight w:val="0"/>
          <w:marTop w:val="0"/>
          <w:marBottom w:val="0"/>
          <w:divBdr>
            <w:top w:val="none" w:sz="0" w:space="0" w:color="auto"/>
            <w:left w:val="none" w:sz="0" w:space="0" w:color="auto"/>
            <w:bottom w:val="none" w:sz="0" w:space="0" w:color="auto"/>
            <w:right w:val="none" w:sz="0" w:space="0" w:color="auto"/>
          </w:divBdr>
        </w:div>
        <w:div w:id="1894005012">
          <w:marLeft w:val="0"/>
          <w:marRight w:val="0"/>
          <w:marTop w:val="0"/>
          <w:marBottom w:val="0"/>
          <w:divBdr>
            <w:top w:val="none" w:sz="0" w:space="0" w:color="auto"/>
            <w:left w:val="none" w:sz="0" w:space="0" w:color="auto"/>
            <w:bottom w:val="none" w:sz="0" w:space="0" w:color="auto"/>
            <w:right w:val="none" w:sz="0" w:space="0" w:color="auto"/>
          </w:divBdr>
        </w:div>
        <w:div w:id="1921450638">
          <w:marLeft w:val="0"/>
          <w:marRight w:val="0"/>
          <w:marTop w:val="0"/>
          <w:marBottom w:val="0"/>
          <w:divBdr>
            <w:top w:val="none" w:sz="0" w:space="0" w:color="auto"/>
            <w:left w:val="none" w:sz="0" w:space="0" w:color="auto"/>
            <w:bottom w:val="none" w:sz="0" w:space="0" w:color="auto"/>
            <w:right w:val="none" w:sz="0" w:space="0" w:color="auto"/>
          </w:divBdr>
        </w:div>
        <w:div w:id="1946037314">
          <w:marLeft w:val="0"/>
          <w:marRight w:val="0"/>
          <w:marTop w:val="0"/>
          <w:marBottom w:val="0"/>
          <w:divBdr>
            <w:top w:val="none" w:sz="0" w:space="0" w:color="auto"/>
            <w:left w:val="none" w:sz="0" w:space="0" w:color="auto"/>
            <w:bottom w:val="none" w:sz="0" w:space="0" w:color="auto"/>
            <w:right w:val="none" w:sz="0" w:space="0" w:color="auto"/>
          </w:divBdr>
        </w:div>
        <w:div w:id="2015181780">
          <w:marLeft w:val="0"/>
          <w:marRight w:val="0"/>
          <w:marTop w:val="0"/>
          <w:marBottom w:val="0"/>
          <w:divBdr>
            <w:top w:val="none" w:sz="0" w:space="0" w:color="auto"/>
            <w:left w:val="none" w:sz="0" w:space="0" w:color="auto"/>
            <w:bottom w:val="none" w:sz="0" w:space="0" w:color="auto"/>
            <w:right w:val="none" w:sz="0" w:space="0" w:color="auto"/>
          </w:divBdr>
        </w:div>
        <w:div w:id="2039700822">
          <w:marLeft w:val="0"/>
          <w:marRight w:val="0"/>
          <w:marTop w:val="0"/>
          <w:marBottom w:val="0"/>
          <w:divBdr>
            <w:top w:val="none" w:sz="0" w:space="0" w:color="auto"/>
            <w:left w:val="none" w:sz="0" w:space="0" w:color="auto"/>
            <w:bottom w:val="none" w:sz="0" w:space="0" w:color="auto"/>
            <w:right w:val="none" w:sz="0" w:space="0" w:color="auto"/>
          </w:divBdr>
        </w:div>
        <w:div w:id="2046829837">
          <w:marLeft w:val="0"/>
          <w:marRight w:val="0"/>
          <w:marTop w:val="0"/>
          <w:marBottom w:val="0"/>
          <w:divBdr>
            <w:top w:val="none" w:sz="0" w:space="0" w:color="auto"/>
            <w:left w:val="none" w:sz="0" w:space="0" w:color="auto"/>
            <w:bottom w:val="none" w:sz="0" w:space="0" w:color="auto"/>
            <w:right w:val="none" w:sz="0" w:space="0" w:color="auto"/>
          </w:divBdr>
        </w:div>
        <w:div w:id="2047943992">
          <w:marLeft w:val="0"/>
          <w:marRight w:val="0"/>
          <w:marTop w:val="0"/>
          <w:marBottom w:val="0"/>
          <w:divBdr>
            <w:top w:val="none" w:sz="0" w:space="0" w:color="auto"/>
            <w:left w:val="none" w:sz="0" w:space="0" w:color="auto"/>
            <w:bottom w:val="none" w:sz="0" w:space="0" w:color="auto"/>
            <w:right w:val="none" w:sz="0" w:space="0" w:color="auto"/>
          </w:divBdr>
        </w:div>
        <w:div w:id="2060663631">
          <w:marLeft w:val="0"/>
          <w:marRight w:val="0"/>
          <w:marTop w:val="0"/>
          <w:marBottom w:val="0"/>
          <w:divBdr>
            <w:top w:val="none" w:sz="0" w:space="0" w:color="auto"/>
            <w:left w:val="none" w:sz="0" w:space="0" w:color="auto"/>
            <w:bottom w:val="none" w:sz="0" w:space="0" w:color="auto"/>
            <w:right w:val="none" w:sz="0" w:space="0" w:color="auto"/>
          </w:divBdr>
        </w:div>
        <w:div w:id="2079937498">
          <w:marLeft w:val="0"/>
          <w:marRight w:val="0"/>
          <w:marTop w:val="0"/>
          <w:marBottom w:val="0"/>
          <w:divBdr>
            <w:top w:val="none" w:sz="0" w:space="0" w:color="auto"/>
            <w:left w:val="none" w:sz="0" w:space="0" w:color="auto"/>
            <w:bottom w:val="none" w:sz="0" w:space="0" w:color="auto"/>
            <w:right w:val="none" w:sz="0" w:space="0" w:color="auto"/>
          </w:divBdr>
        </w:div>
        <w:div w:id="2103064029">
          <w:marLeft w:val="0"/>
          <w:marRight w:val="0"/>
          <w:marTop w:val="0"/>
          <w:marBottom w:val="0"/>
          <w:divBdr>
            <w:top w:val="none" w:sz="0" w:space="0" w:color="auto"/>
            <w:left w:val="none" w:sz="0" w:space="0" w:color="auto"/>
            <w:bottom w:val="none" w:sz="0" w:space="0" w:color="auto"/>
            <w:right w:val="none" w:sz="0" w:space="0" w:color="auto"/>
          </w:divBdr>
        </w:div>
        <w:div w:id="2121416133">
          <w:marLeft w:val="0"/>
          <w:marRight w:val="0"/>
          <w:marTop w:val="0"/>
          <w:marBottom w:val="0"/>
          <w:divBdr>
            <w:top w:val="none" w:sz="0" w:space="0" w:color="auto"/>
            <w:left w:val="none" w:sz="0" w:space="0" w:color="auto"/>
            <w:bottom w:val="none" w:sz="0" w:space="0" w:color="auto"/>
            <w:right w:val="none" w:sz="0" w:space="0" w:color="auto"/>
          </w:divBdr>
        </w:div>
        <w:div w:id="2125927444">
          <w:marLeft w:val="0"/>
          <w:marRight w:val="0"/>
          <w:marTop w:val="0"/>
          <w:marBottom w:val="0"/>
          <w:divBdr>
            <w:top w:val="none" w:sz="0" w:space="0" w:color="auto"/>
            <w:left w:val="none" w:sz="0" w:space="0" w:color="auto"/>
            <w:bottom w:val="none" w:sz="0" w:space="0" w:color="auto"/>
            <w:right w:val="none" w:sz="0" w:space="0" w:color="auto"/>
          </w:divBdr>
        </w:div>
        <w:div w:id="2130662969">
          <w:marLeft w:val="0"/>
          <w:marRight w:val="0"/>
          <w:marTop w:val="0"/>
          <w:marBottom w:val="0"/>
          <w:divBdr>
            <w:top w:val="none" w:sz="0" w:space="0" w:color="auto"/>
            <w:left w:val="none" w:sz="0" w:space="0" w:color="auto"/>
            <w:bottom w:val="none" w:sz="0" w:space="0" w:color="auto"/>
            <w:right w:val="none" w:sz="0" w:space="0" w:color="auto"/>
          </w:divBdr>
        </w:div>
      </w:divsChild>
    </w:div>
    <w:div w:id="1554123786">
      <w:bodyDiv w:val="1"/>
      <w:marLeft w:val="0"/>
      <w:marRight w:val="0"/>
      <w:marTop w:val="0"/>
      <w:marBottom w:val="0"/>
      <w:divBdr>
        <w:top w:val="none" w:sz="0" w:space="0" w:color="auto"/>
        <w:left w:val="none" w:sz="0" w:space="0" w:color="auto"/>
        <w:bottom w:val="none" w:sz="0" w:space="0" w:color="auto"/>
        <w:right w:val="none" w:sz="0" w:space="0" w:color="auto"/>
      </w:divBdr>
    </w:div>
    <w:div w:id="1554267429">
      <w:bodyDiv w:val="1"/>
      <w:marLeft w:val="0"/>
      <w:marRight w:val="0"/>
      <w:marTop w:val="0"/>
      <w:marBottom w:val="0"/>
      <w:divBdr>
        <w:top w:val="none" w:sz="0" w:space="0" w:color="auto"/>
        <w:left w:val="none" w:sz="0" w:space="0" w:color="auto"/>
        <w:bottom w:val="none" w:sz="0" w:space="0" w:color="auto"/>
        <w:right w:val="none" w:sz="0" w:space="0" w:color="auto"/>
      </w:divBdr>
    </w:div>
    <w:div w:id="1554345184">
      <w:bodyDiv w:val="1"/>
      <w:marLeft w:val="0"/>
      <w:marRight w:val="0"/>
      <w:marTop w:val="0"/>
      <w:marBottom w:val="0"/>
      <w:divBdr>
        <w:top w:val="none" w:sz="0" w:space="0" w:color="auto"/>
        <w:left w:val="none" w:sz="0" w:space="0" w:color="auto"/>
        <w:bottom w:val="none" w:sz="0" w:space="0" w:color="auto"/>
        <w:right w:val="none" w:sz="0" w:space="0" w:color="auto"/>
      </w:divBdr>
    </w:div>
    <w:div w:id="1554585891">
      <w:bodyDiv w:val="1"/>
      <w:marLeft w:val="0"/>
      <w:marRight w:val="0"/>
      <w:marTop w:val="0"/>
      <w:marBottom w:val="0"/>
      <w:divBdr>
        <w:top w:val="none" w:sz="0" w:space="0" w:color="auto"/>
        <w:left w:val="none" w:sz="0" w:space="0" w:color="auto"/>
        <w:bottom w:val="none" w:sz="0" w:space="0" w:color="auto"/>
        <w:right w:val="none" w:sz="0" w:space="0" w:color="auto"/>
      </w:divBdr>
    </w:div>
    <w:div w:id="1554660712">
      <w:bodyDiv w:val="1"/>
      <w:marLeft w:val="0"/>
      <w:marRight w:val="0"/>
      <w:marTop w:val="0"/>
      <w:marBottom w:val="0"/>
      <w:divBdr>
        <w:top w:val="none" w:sz="0" w:space="0" w:color="auto"/>
        <w:left w:val="none" w:sz="0" w:space="0" w:color="auto"/>
        <w:bottom w:val="none" w:sz="0" w:space="0" w:color="auto"/>
        <w:right w:val="none" w:sz="0" w:space="0" w:color="auto"/>
      </w:divBdr>
    </w:div>
    <w:div w:id="1554731592">
      <w:bodyDiv w:val="1"/>
      <w:marLeft w:val="0"/>
      <w:marRight w:val="0"/>
      <w:marTop w:val="0"/>
      <w:marBottom w:val="0"/>
      <w:divBdr>
        <w:top w:val="none" w:sz="0" w:space="0" w:color="auto"/>
        <w:left w:val="none" w:sz="0" w:space="0" w:color="auto"/>
        <w:bottom w:val="none" w:sz="0" w:space="0" w:color="auto"/>
        <w:right w:val="none" w:sz="0" w:space="0" w:color="auto"/>
      </w:divBdr>
    </w:div>
    <w:div w:id="1554924332">
      <w:bodyDiv w:val="1"/>
      <w:marLeft w:val="0"/>
      <w:marRight w:val="0"/>
      <w:marTop w:val="0"/>
      <w:marBottom w:val="0"/>
      <w:divBdr>
        <w:top w:val="none" w:sz="0" w:space="0" w:color="auto"/>
        <w:left w:val="none" w:sz="0" w:space="0" w:color="auto"/>
        <w:bottom w:val="none" w:sz="0" w:space="0" w:color="auto"/>
        <w:right w:val="none" w:sz="0" w:space="0" w:color="auto"/>
      </w:divBdr>
    </w:div>
    <w:div w:id="1554997832">
      <w:bodyDiv w:val="1"/>
      <w:marLeft w:val="0"/>
      <w:marRight w:val="0"/>
      <w:marTop w:val="0"/>
      <w:marBottom w:val="0"/>
      <w:divBdr>
        <w:top w:val="none" w:sz="0" w:space="0" w:color="auto"/>
        <w:left w:val="none" w:sz="0" w:space="0" w:color="auto"/>
        <w:bottom w:val="none" w:sz="0" w:space="0" w:color="auto"/>
        <w:right w:val="none" w:sz="0" w:space="0" w:color="auto"/>
      </w:divBdr>
    </w:div>
    <w:div w:id="1555310093">
      <w:bodyDiv w:val="1"/>
      <w:marLeft w:val="0"/>
      <w:marRight w:val="0"/>
      <w:marTop w:val="0"/>
      <w:marBottom w:val="0"/>
      <w:divBdr>
        <w:top w:val="none" w:sz="0" w:space="0" w:color="auto"/>
        <w:left w:val="none" w:sz="0" w:space="0" w:color="auto"/>
        <w:bottom w:val="none" w:sz="0" w:space="0" w:color="auto"/>
        <w:right w:val="none" w:sz="0" w:space="0" w:color="auto"/>
      </w:divBdr>
    </w:div>
    <w:div w:id="1555503514">
      <w:bodyDiv w:val="1"/>
      <w:marLeft w:val="0"/>
      <w:marRight w:val="0"/>
      <w:marTop w:val="0"/>
      <w:marBottom w:val="0"/>
      <w:divBdr>
        <w:top w:val="none" w:sz="0" w:space="0" w:color="auto"/>
        <w:left w:val="none" w:sz="0" w:space="0" w:color="auto"/>
        <w:bottom w:val="none" w:sz="0" w:space="0" w:color="auto"/>
        <w:right w:val="none" w:sz="0" w:space="0" w:color="auto"/>
      </w:divBdr>
    </w:div>
    <w:div w:id="1555658822">
      <w:bodyDiv w:val="1"/>
      <w:marLeft w:val="0"/>
      <w:marRight w:val="0"/>
      <w:marTop w:val="0"/>
      <w:marBottom w:val="0"/>
      <w:divBdr>
        <w:top w:val="none" w:sz="0" w:space="0" w:color="auto"/>
        <w:left w:val="none" w:sz="0" w:space="0" w:color="auto"/>
        <w:bottom w:val="none" w:sz="0" w:space="0" w:color="auto"/>
        <w:right w:val="none" w:sz="0" w:space="0" w:color="auto"/>
      </w:divBdr>
    </w:div>
    <w:div w:id="1556355334">
      <w:bodyDiv w:val="1"/>
      <w:marLeft w:val="0"/>
      <w:marRight w:val="0"/>
      <w:marTop w:val="0"/>
      <w:marBottom w:val="0"/>
      <w:divBdr>
        <w:top w:val="none" w:sz="0" w:space="0" w:color="auto"/>
        <w:left w:val="none" w:sz="0" w:space="0" w:color="auto"/>
        <w:bottom w:val="none" w:sz="0" w:space="0" w:color="auto"/>
        <w:right w:val="none" w:sz="0" w:space="0" w:color="auto"/>
      </w:divBdr>
    </w:div>
    <w:div w:id="1556966563">
      <w:bodyDiv w:val="1"/>
      <w:marLeft w:val="0"/>
      <w:marRight w:val="0"/>
      <w:marTop w:val="0"/>
      <w:marBottom w:val="0"/>
      <w:divBdr>
        <w:top w:val="none" w:sz="0" w:space="0" w:color="auto"/>
        <w:left w:val="none" w:sz="0" w:space="0" w:color="auto"/>
        <w:bottom w:val="none" w:sz="0" w:space="0" w:color="auto"/>
        <w:right w:val="none" w:sz="0" w:space="0" w:color="auto"/>
      </w:divBdr>
    </w:div>
    <w:div w:id="1556969192">
      <w:bodyDiv w:val="1"/>
      <w:marLeft w:val="0"/>
      <w:marRight w:val="0"/>
      <w:marTop w:val="0"/>
      <w:marBottom w:val="0"/>
      <w:divBdr>
        <w:top w:val="none" w:sz="0" w:space="0" w:color="auto"/>
        <w:left w:val="none" w:sz="0" w:space="0" w:color="auto"/>
        <w:bottom w:val="none" w:sz="0" w:space="0" w:color="auto"/>
        <w:right w:val="none" w:sz="0" w:space="0" w:color="auto"/>
      </w:divBdr>
    </w:div>
    <w:div w:id="1557277206">
      <w:bodyDiv w:val="1"/>
      <w:marLeft w:val="0"/>
      <w:marRight w:val="0"/>
      <w:marTop w:val="0"/>
      <w:marBottom w:val="0"/>
      <w:divBdr>
        <w:top w:val="none" w:sz="0" w:space="0" w:color="auto"/>
        <w:left w:val="none" w:sz="0" w:space="0" w:color="auto"/>
        <w:bottom w:val="none" w:sz="0" w:space="0" w:color="auto"/>
        <w:right w:val="none" w:sz="0" w:space="0" w:color="auto"/>
      </w:divBdr>
    </w:div>
    <w:div w:id="1557349476">
      <w:bodyDiv w:val="1"/>
      <w:marLeft w:val="0"/>
      <w:marRight w:val="0"/>
      <w:marTop w:val="0"/>
      <w:marBottom w:val="0"/>
      <w:divBdr>
        <w:top w:val="none" w:sz="0" w:space="0" w:color="auto"/>
        <w:left w:val="none" w:sz="0" w:space="0" w:color="auto"/>
        <w:bottom w:val="none" w:sz="0" w:space="0" w:color="auto"/>
        <w:right w:val="none" w:sz="0" w:space="0" w:color="auto"/>
      </w:divBdr>
    </w:div>
    <w:div w:id="1558467665">
      <w:bodyDiv w:val="1"/>
      <w:marLeft w:val="0"/>
      <w:marRight w:val="0"/>
      <w:marTop w:val="0"/>
      <w:marBottom w:val="0"/>
      <w:divBdr>
        <w:top w:val="none" w:sz="0" w:space="0" w:color="auto"/>
        <w:left w:val="none" w:sz="0" w:space="0" w:color="auto"/>
        <w:bottom w:val="none" w:sz="0" w:space="0" w:color="auto"/>
        <w:right w:val="none" w:sz="0" w:space="0" w:color="auto"/>
      </w:divBdr>
    </w:div>
    <w:div w:id="1558973712">
      <w:bodyDiv w:val="1"/>
      <w:marLeft w:val="0"/>
      <w:marRight w:val="0"/>
      <w:marTop w:val="0"/>
      <w:marBottom w:val="0"/>
      <w:divBdr>
        <w:top w:val="none" w:sz="0" w:space="0" w:color="auto"/>
        <w:left w:val="none" w:sz="0" w:space="0" w:color="auto"/>
        <w:bottom w:val="none" w:sz="0" w:space="0" w:color="auto"/>
        <w:right w:val="none" w:sz="0" w:space="0" w:color="auto"/>
      </w:divBdr>
    </w:div>
    <w:div w:id="1559172876">
      <w:bodyDiv w:val="1"/>
      <w:marLeft w:val="0"/>
      <w:marRight w:val="0"/>
      <w:marTop w:val="0"/>
      <w:marBottom w:val="0"/>
      <w:divBdr>
        <w:top w:val="none" w:sz="0" w:space="0" w:color="auto"/>
        <w:left w:val="none" w:sz="0" w:space="0" w:color="auto"/>
        <w:bottom w:val="none" w:sz="0" w:space="0" w:color="auto"/>
        <w:right w:val="none" w:sz="0" w:space="0" w:color="auto"/>
      </w:divBdr>
      <w:divsChild>
        <w:div w:id="41297634">
          <w:marLeft w:val="0"/>
          <w:marRight w:val="0"/>
          <w:marTop w:val="0"/>
          <w:marBottom w:val="0"/>
          <w:divBdr>
            <w:top w:val="none" w:sz="0" w:space="0" w:color="auto"/>
            <w:left w:val="none" w:sz="0" w:space="0" w:color="auto"/>
            <w:bottom w:val="none" w:sz="0" w:space="0" w:color="auto"/>
            <w:right w:val="none" w:sz="0" w:space="0" w:color="auto"/>
          </w:divBdr>
        </w:div>
        <w:div w:id="51469860">
          <w:marLeft w:val="0"/>
          <w:marRight w:val="0"/>
          <w:marTop w:val="0"/>
          <w:marBottom w:val="0"/>
          <w:divBdr>
            <w:top w:val="none" w:sz="0" w:space="0" w:color="auto"/>
            <w:left w:val="none" w:sz="0" w:space="0" w:color="auto"/>
            <w:bottom w:val="none" w:sz="0" w:space="0" w:color="auto"/>
            <w:right w:val="none" w:sz="0" w:space="0" w:color="auto"/>
          </w:divBdr>
        </w:div>
        <w:div w:id="65298327">
          <w:marLeft w:val="0"/>
          <w:marRight w:val="0"/>
          <w:marTop w:val="0"/>
          <w:marBottom w:val="0"/>
          <w:divBdr>
            <w:top w:val="none" w:sz="0" w:space="0" w:color="auto"/>
            <w:left w:val="none" w:sz="0" w:space="0" w:color="auto"/>
            <w:bottom w:val="none" w:sz="0" w:space="0" w:color="auto"/>
            <w:right w:val="none" w:sz="0" w:space="0" w:color="auto"/>
          </w:divBdr>
        </w:div>
        <w:div w:id="207961724">
          <w:marLeft w:val="0"/>
          <w:marRight w:val="0"/>
          <w:marTop w:val="0"/>
          <w:marBottom w:val="0"/>
          <w:divBdr>
            <w:top w:val="none" w:sz="0" w:space="0" w:color="auto"/>
            <w:left w:val="none" w:sz="0" w:space="0" w:color="auto"/>
            <w:bottom w:val="none" w:sz="0" w:space="0" w:color="auto"/>
            <w:right w:val="none" w:sz="0" w:space="0" w:color="auto"/>
          </w:divBdr>
        </w:div>
        <w:div w:id="230695371">
          <w:marLeft w:val="0"/>
          <w:marRight w:val="0"/>
          <w:marTop w:val="0"/>
          <w:marBottom w:val="0"/>
          <w:divBdr>
            <w:top w:val="none" w:sz="0" w:space="0" w:color="auto"/>
            <w:left w:val="none" w:sz="0" w:space="0" w:color="auto"/>
            <w:bottom w:val="none" w:sz="0" w:space="0" w:color="auto"/>
            <w:right w:val="none" w:sz="0" w:space="0" w:color="auto"/>
          </w:divBdr>
        </w:div>
        <w:div w:id="232475414">
          <w:marLeft w:val="0"/>
          <w:marRight w:val="0"/>
          <w:marTop w:val="0"/>
          <w:marBottom w:val="0"/>
          <w:divBdr>
            <w:top w:val="none" w:sz="0" w:space="0" w:color="auto"/>
            <w:left w:val="none" w:sz="0" w:space="0" w:color="auto"/>
            <w:bottom w:val="none" w:sz="0" w:space="0" w:color="auto"/>
            <w:right w:val="none" w:sz="0" w:space="0" w:color="auto"/>
          </w:divBdr>
        </w:div>
        <w:div w:id="232544409">
          <w:marLeft w:val="0"/>
          <w:marRight w:val="0"/>
          <w:marTop w:val="0"/>
          <w:marBottom w:val="0"/>
          <w:divBdr>
            <w:top w:val="none" w:sz="0" w:space="0" w:color="auto"/>
            <w:left w:val="none" w:sz="0" w:space="0" w:color="auto"/>
            <w:bottom w:val="none" w:sz="0" w:space="0" w:color="auto"/>
            <w:right w:val="none" w:sz="0" w:space="0" w:color="auto"/>
          </w:divBdr>
        </w:div>
        <w:div w:id="294220528">
          <w:marLeft w:val="0"/>
          <w:marRight w:val="0"/>
          <w:marTop w:val="0"/>
          <w:marBottom w:val="0"/>
          <w:divBdr>
            <w:top w:val="none" w:sz="0" w:space="0" w:color="auto"/>
            <w:left w:val="none" w:sz="0" w:space="0" w:color="auto"/>
            <w:bottom w:val="none" w:sz="0" w:space="0" w:color="auto"/>
            <w:right w:val="none" w:sz="0" w:space="0" w:color="auto"/>
          </w:divBdr>
        </w:div>
        <w:div w:id="380714143">
          <w:marLeft w:val="0"/>
          <w:marRight w:val="0"/>
          <w:marTop w:val="0"/>
          <w:marBottom w:val="0"/>
          <w:divBdr>
            <w:top w:val="none" w:sz="0" w:space="0" w:color="auto"/>
            <w:left w:val="none" w:sz="0" w:space="0" w:color="auto"/>
            <w:bottom w:val="none" w:sz="0" w:space="0" w:color="auto"/>
            <w:right w:val="none" w:sz="0" w:space="0" w:color="auto"/>
          </w:divBdr>
        </w:div>
        <w:div w:id="382674707">
          <w:marLeft w:val="0"/>
          <w:marRight w:val="0"/>
          <w:marTop w:val="0"/>
          <w:marBottom w:val="0"/>
          <w:divBdr>
            <w:top w:val="none" w:sz="0" w:space="0" w:color="auto"/>
            <w:left w:val="none" w:sz="0" w:space="0" w:color="auto"/>
            <w:bottom w:val="none" w:sz="0" w:space="0" w:color="auto"/>
            <w:right w:val="none" w:sz="0" w:space="0" w:color="auto"/>
          </w:divBdr>
        </w:div>
        <w:div w:id="425157515">
          <w:marLeft w:val="0"/>
          <w:marRight w:val="0"/>
          <w:marTop w:val="0"/>
          <w:marBottom w:val="0"/>
          <w:divBdr>
            <w:top w:val="none" w:sz="0" w:space="0" w:color="auto"/>
            <w:left w:val="none" w:sz="0" w:space="0" w:color="auto"/>
            <w:bottom w:val="none" w:sz="0" w:space="0" w:color="auto"/>
            <w:right w:val="none" w:sz="0" w:space="0" w:color="auto"/>
          </w:divBdr>
        </w:div>
        <w:div w:id="447745851">
          <w:marLeft w:val="0"/>
          <w:marRight w:val="0"/>
          <w:marTop w:val="0"/>
          <w:marBottom w:val="0"/>
          <w:divBdr>
            <w:top w:val="none" w:sz="0" w:space="0" w:color="auto"/>
            <w:left w:val="none" w:sz="0" w:space="0" w:color="auto"/>
            <w:bottom w:val="none" w:sz="0" w:space="0" w:color="auto"/>
            <w:right w:val="none" w:sz="0" w:space="0" w:color="auto"/>
          </w:divBdr>
        </w:div>
        <w:div w:id="464737492">
          <w:marLeft w:val="0"/>
          <w:marRight w:val="0"/>
          <w:marTop w:val="0"/>
          <w:marBottom w:val="0"/>
          <w:divBdr>
            <w:top w:val="none" w:sz="0" w:space="0" w:color="auto"/>
            <w:left w:val="none" w:sz="0" w:space="0" w:color="auto"/>
            <w:bottom w:val="none" w:sz="0" w:space="0" w:color="auto"/>
            <w:right w:val="none" w:sz="0" w:space="0" w:color="auto"/>
          </w:divBdr>
        </w:div>
        <w:div w:id="490950460">
          <w:marLeft w:val="0"/>
          <w:marRight w:val="0"/>
          <w:marTop w:val="0"/>
          <w:marBottom w:val="0"/>
          <w:divBdr>
            <w:top w:val="none" w:sz="0" w:space="0" w:color="auto"/>
            <w:left w:val="none" w:sz="0" w:space="0" w:color="auto"/>
            <w:bottom w:val="none" w:sz="0" w:space="0" w:color="auto"/>
            <w:right w:val="none" w:sz="0" w:space="0" w:color="auto"/>
          </w:divBdr>
        </w:div>
        <w:div w:id="534390014">
          <w:marLeft w:val="0"/>
          <w:marRight w:val="0"/>
          <w:marTop w:val="0"/>
          <w:marBottom w:val="0"/>
          <w:divBdr>
            <w:top w:val="none" w:sz="0" w:space="0" w:color="auto"/>
            <w:left w:val="none" w:sz="0" w:space="0" w:color="auto"/>
            <w:bottom w:val="none" w:sz="0" w:space="0" w:color="auto"/>
            <w:right w:val="none" w:sz="0" w:space="0" w:color="auto"/>
          </w:divBdr>
        </w:div>
        <w:div w:id="568539444">
          <w:marLeft w:val="0"/>
          <w:marRight w:val="0"/>
          <w:marTop w:val="0"/>
          <w:marBottom w:val="0"/>
          <w:divBdr>
            <w:top w:val="none" w:sz="0" w:space="0" w:color="auto"/>
            <w:left w:val="none" w:sz="0" w:space="0" w:color="auto"/>
            <w:bottom w:val="none" w:sz="0" w:space="0" w:color="auto"/>
            <w:right w:val="none" w:sz="0" w:space="0" w:color="auto"/>
          </w:divBdr>
        </w:div>
        <w:div w:id="595015266">
          <w:marLeft w:val="0"/>
          <w:marRight w:val="0"/>
          <w:marTop w:val="0"/>
          <w:marBottom w:val="0"/>
          <w:divBdr>
            <w:top w:val="none" w:sz="0" w:space="0" w:color="auto"/>
            <w:left w:val="none" w:sz="0" w:space="0" w:color="auto"/>
            <w:bottom w:val="none" w:sz="0" w:space="0" w:color="auto"/>
            <w:right w:val="none" w:sz="0" w:space="0" w:color="auto"/>
          </w:divBdr>
        </w:div>
        <w:div w:id="610402485">
          <w:marLeft w:val="0"/>
          <w:marRight w:val="0"/>
          <w:marTop w:val="0"/>
          <w:marBottom w:val="0"/>
          <w:divBdr>
            <w:top w:val="none" w:sz="0" w:space="0" w:color="auto"/>
            <w:left w:val="none" w:sz="0" w:space="0" w:color="auto"/>
            <w:bottom w:val="none" w:sz="0" w:space="0" w:color="auto"/>
            <w:right w:val="none" w:sz="0" w:space="0" w:color="auto"/>
          </w:divBdr>
        </w:div>
        <w:div w:id="778179920">
          <w:marLeft w:val="0"/>
          <w:marRight w:val="0"/>
          <w:marTop w:val="0"/>
          <w:marBottom w:val="0"/>
          <w:divBdr>
            <w:top w:val="none" w:sz="0" w:space="0" w:color="auto"/>
            <w:left w:val="none" w:sz="0" w:space="0" w:color="auto"/>
            <w:bottom w:val="none" w:sz="0" w:space="0" w:color="auto"/>
            <w:right w:val="none" w:sz="0" w:space="0" w:color="auto"/>
          </w:divBdr>
        </w:div>
        <w:div w:id="834875495">
          <w:marLeft w:val="0"/>
          <w:marRight w:val="0"/>
          <w:marTop w:val="0"/>
          <w:marBottom w:val="0"/>
          <w:divBdr>
            <w:top w:val="none" w:sz="0" w:space="0" w:color="auto"/>
            <w:left w:val="none" w:sz="0" w:space="0" w:color="auto"/>
            <w:bottom w:val="none" w:sz="0" w:space="0" w:color="auto"/>
            <w:right w:val="none" w:sz="0" w:space="0" w:color="auto"/>
          </w:divBdr>
        </w:div>
        <w:div w:id="913970643">
          <w:marLeft w:val="0"/>
          <w:marRight w:val="0"/>
          <w:marTop w:val="0"/>
          <w:marBottom w:val="0"/>
          <w:divBdr>
            <w:top w:val="none" w:sz="0" w:space="0" w:color="auto"/>
            <w:left w:val="none" w:sz="0" w:space="0" w:color="auto"/>
            <w:bottom w:val="none" w:sz="0" w:space="0" w:color="auto"/>
            <w:right w:val="none" w:sz="0" w:space="0" w:color="auto"/>
          </w:divBdr>
        </w:div>
        <w:div w:id="988098557">
          <w:marLeft w:val="0"/>
          <w:marRight w:val="0"/>
          <w:marTop w:val="0"/>
          <w:marBottom w:val="0"/>
          <w:divBdr>
            <w:top w:val="none" w:sz="0" w:space="0" w:color="auto"/>
            <w:left w:val="none" w:sz="0" w:space="0" w:color="auto"/>
            <w:bottom w:val="none" w:sz="0" w:space="0" w:color="auto"/>
            <w:right w:val="none" w:sz="0" w:space="0" w:color="auto"/>
          </w:divBdr>
        </w:div>
        <w:div w:id="992487221">
          <w:marLeft w:val="0"/>
          <w:marRight w:val="0"/>
          <w:marTop w:val="0"/>
          <w:marBottom w:val="0"/>
          <w:divBdr>
            <w:top w:val="none" w:sz="0" w:space="0" w:color="auto"/>
            <w:left w:val="none" w:sz="0" w:space="0" w:color="auto"/>
            <w:bottom w:val="none" w:sz="0" w:space="0" w:color="auto"/>
            <w:right w:val="none" w:sz="0" w:space="0" w:color="auto"/>
          </w:divBdr>
        </w:div>
        <w:div w:id="1050956809">
          <w:marLeft w:val="0"/>
          <w:marRight w:val="0"/>
          <w:marTop w:val="0"/>
          <w:marBottom w:val="0"/>
          <w:divBdr>
            <w:top w:val="none" w:sz="0" w:space="0" w:color="auto"/>
            <w:left w:val="none" w:sz="0" w:space="0" w:color="auto"/>
            <w:bottom w:val="none" w:sz="0" w:space="0" w:color="auto"/>
            <w:right w:val="none" w:sz="0" w:space="0" w:color="auto"/>
          </w:divBdr>
        </w:div>
        <w:div w:id="1101801132">
          <w:marLeft w:val="0"/>
          <w:marRight w:val="0"/>
          <w:marTop w:val="0"/>
          <w:marBottom w:val="0"/>
          <w:divBdr>
            <w:top w:val="none" w:sz="0" w:space="0" w:color="auto"/>
            <w:left w:val="none" w:sz="0" w:space="0" w:color="auto"/>
            <w:bottom w:val="none" w:sz="0" w:space="0" w:color="auto"/>
            <w:right w:val="none" w:sz="0" w:space="0" w:color="auto"/>
          </w:divBdr>
        </w:div>
        <w:div w:id="1163348774">
          <w:marLeft w:val="0"/>
          <w:marRight w:val="0"/>
          <w:marTop w:val="0"/>
          <w:marBottom w:val="0"/>
          <w:divBdr>
            <w:top w:val="none" w:sz="0" w:space="0" w:color="auto"/>
            <w:left w:val="none" w:sz="0" w:space="0" w:color="auto"/>
            <w:bottom w:val="none" w:sz="0" w:space="0" w:color="auto"/>
            <w:right w:val="none" w:sz="0" w:space="0" w:color="auto"/>
          </w:divBdr>
        </w:div>
        <w:div w:id="1239487097">
          <w:marLeft w:val="0"/>
          <w:marRight w:val="0"/>
          <w:marTop w:val="0"/>
          <w:marBottom w:val="0"/>
          <w:divBdr>
            <w:top w:val="none" w:sz="0" w:space="0" w:color="auto"/>
            <w:left w:val="none" w:sz="0" w:space="0" w:color="auto"/>
            <w:bottom w:val="none" w:sz="0" w:space="0" w:color="auto"/>
            <w:right w:val="none" w:sz="0" w:space="0" w:color="auto"/>
          </w:divBdr>
        </w:div>
        <w:div w:id="1245265914">
          <w:marLeft w:val="0"/>
          <w:marRight w:val="0"/>
          <w:marTop w:val="0"/>
          <w:marBottom w:val="0"/>
          <w:divBdr>
            <w:top w:val="none" w:sz="0" w:space="0" w:color="auto"/>
            <w:left w:val="none" w:sz="0" w:space="0" w:color="auto"/>
            <w:bottom w:val="none" w:sz="0" w:space="0" w:color="auto"/>
            <w:right w:val="none" w:sz="0" w:space="0" w:color="auto"/>
          </w:divBdr>
        </w:div>
        <w:div w:id="1307010471">
          <w:marLeft w:val="0"/>
          <w:marRight w:val="0"/>
          <w:marTop w:val="0"/>
          <w:marBottom w:val="0"/>
          <w:divBdr>
            <w:top w:val="none" w:sz="0" w:space="0" w:color="auto"/>
            <w:left w:val="none" w:sz="0" w:space="0" w:color="auto"/>
            <w:bottom w:val="none" w:sz="0" w:space="0" w:color="auto"/>
            <w:right w:val="none" w:sz="0" w:space="0" w:color="auto"/>
          </w:divBdr>
        </w:div>
        <w:div w:id="1392852032">
          <w:marLeft w:val="0"/>
          <w:marRight w:val="0"/>
          <w:marTop w:val="0"/>
          <w:marBottom w:val="0"/>
          <w:divBdr>
            <w:top w:val="none" w:sz="0" w:space="0" w:color="auto"/>
            <w:left w:val="none" w:sz="0" w:space="0" w:color="auto"/>
            <w:bottom w:val="none" w:sz="0" w:space="0" w:color="auto"/>
            <w:right w:val="none" w:sz="0" w:space="0" w:color="auto"/>
          </w:divBdr>
        </w:div>
        <w:div w:id="1430615008">
          <w:marLeft w:val="0"/>
          <w:marRight w:val="0"/>
          <w:marTop w:val="0"/>
          <w:marBottom w:val="0"/>
          <w:divBdr>
            <w:top w:val="none" w:sz="0" w:space="0" w:color="auto"/>
            <w:left w:val="none" w:sz="0" w:space="0" w:color="auto"/>
            <w:bottom w:val="none" w:sz="0" w:space="0" w:color="auto"/>
            <w:right w:val="none" w:sz="0" w:space="0" w:color="auto"/>
          </w:divBdr>
        </w:div>
        <w:div w:id="1495073041">
          <w:marLeft w:val="0"/>
          <w:marRight w:val="0"/>
          <w:marTop w:val="0"/>
          <w:marBottom w:val="0"/>
          <w:divBdr>
            <w:top w:val="none" w:sz="0" w:space="0" w:color="auto"/>
            <w:left w:val="none" w:sz="0" w:space="0" w:color="auto"/>
            <w:bottom w:val="none" w:sz="0" w:space="0" w:color="auto"/>
            <w:right w:val="none" w:sz="0" w:space="0" w:color="auto"/>
          </w:divBdr>
        </w:div>
        <w:div w:id="1511214516">
          <w:marLeft w:val="0"/>
          <w:marRight w:val="0"/>
          <w:marTop w:val="0"/>
          <w:marBottom w:val="0"/>
          <w:divBdr>
            <w:top w:val="none" w:sz="0" w:space="0" w:color="auto"/>
            <w:left w:val="none" w:sz="0" w:space="0" w:color="auto"/>
            <w:bottom w:val="none" w:sz="0" w:space="0" w:color="auto"/>
            <w:right w:val="none" w:sz="0" w:space="0" w:color="auto"/>
          </w:divBdr>
        </w:div>
        <w:div w:id="1532063369">
          <w:marLeft w:val="0"/>
          <w:marRight w:val="0"/>
          <w:marTop w:val="0"/>
          <w:marBottom w:val="0"/>
          <w:divBdr>
            <w:top w:val="none" w:sz="0" w:space="0" w:color="auto"/>
            <w:left w:val="none" w:sz="0" w:space="0" w:color="auto"/>
            <w:bottom w:val="none" w:sz="0" w:space="0" w:color="auto"/>
            <w:right w:val="none" w:sz="0" w:space="0" w:color="auto"/>
          </w:divBdr>
        </w:div>
        <w:div w:id="1629430790">
          <w:marLeft w:val="0"/>
          <w:marRight w:val="0"/>
          <w:marTop w:val="0"/>
          <w:marBottom w:val="0"/>
          <w:divBdr>
            <w:top w:val="none" w:sz="0" w:space="0" w:color="auto"/>
            <w:left w:val="none" w:sz="0" w:space="0" w:color="auto"/>
            <w:bottom w:val="none" w:sz="0" w:space="0" w:color="auto"/>
            <w:right w:val="none" w:sz="0" w:space="0" w:color="auto"/>
          </w:divBdr>
        </w:div>
        <w:div w:id="1689331936">
          <w:marLeft w:val="0"/>
          <w:marRight w:val="0"/>
          <w:marTop w:val="0"/>
          <w:marBottom w:val="0"/>
          <w:divBdr>
            <w:top w:val="none" w:sz="0" w:space="0" w:color="auto"/>
            <w:left w:val="none" w:sz="0" w:space="0" w:color="auto"/>
            <w:bottom w:val="none" w:sz="0" w:space="0" w:color="auto"/>
            <w:right w:val="none" w:sz="0" w:space="0" w:color="auto"/>
          </w:divBdr>
        </w:div>
        <w:div w:id="1727870625">
          <w:marLeft w:val="0"/>
          <w:marRight w:val="0"/>
          <w:marTop w:val="0"/>
          <w:marBottom w:val="0"/>
          <w:divBdr>
            <w:top w:val="none" w:sz="0" w:space="0" w:color="auto"/>
            <w:left w:val="none" w:sz="0" w:space="0" w:color="auto"/>
            <w:bottom w:val="none" w:sz="0" w:space="0" w:color="auto"/>
            <w:right w:val="none" w:sz="0" w:space="0" w:color="auto"/>
          </w:divBdr>
        </w:div>
        <w:div w:id="1763255277">
          <w:marLeft w:val="0"/>
          <w:marRight w:val="0"/>
          <w:marTop w:val="0"/>
          <w:marBottom w:val="0"/>
          <w:divBdr>
            <w:top w:val="none" w:sz="0" w:space="0" w:color="auto"/>
            <w:left w:val="none" w:sz="0" w:space="0" w:color="auto"/>
            <w:bottom w:val="none" w:sz="0" w:space="0" w:color="auto"/>
            <w:right w:val="none" w:sz="0" w:space="0" w:color="auto"/>
          </w:divBdr>
        </w:div>
        <w:div w:id="1790393344">
          <w:marLeft w:val="0"/>
          <w:marRight w:val="0"/>
          <w:marTop w:val="0"/>
          <w:marBottom w:val="0"/>
          <w:divBdr>
            <w:top w:val="none" w:sz="0" w:space="0" w:color="auto"/>
            <w:left w:val="none" w:sz="0" w:space="0" w:color="auto"/>
            <w:bottom w:val="none" w:sz="0" w:space="0" w:color="auto"/>
            <w:right w:val="none" w:sz="0" w:space="0" w:color="auto"/>
          </w:divBdr>
        </w:div>
        <w:div w:id="1794708031">
          <w:marLeft w:val="0"/>
          <w:marRight w:val="0"/>
          <w:marTop w:val="0"/>
          <w:marBottom w:val="0"/>
          <w:divBdr>
            <w:top w:val="none" w:sz="0" w:space="0" w:color="auto"/>
            <w:left w:val="none" w:sz="0" w:space="0" w:color="auto"/>
            <w:bottom w:val="none" w:sz="0" w:space="0" w:color="auto"/>
            <w:right w:val="none" w:sz="0" w:space="0" w:color="auto"/>
          </w:divBdr>
        </w:div>
        <w:div w:id="1808164321">
          <w:marLeft w:val="0"/>
          <w:marRight w:val="0"/>
          <w:marTop w:val="0"/>
          <w:marBottom w:val="0"/>
          <w:divBdr>
            <w:top w:val="none" w:sz="0" w:space="0" w:color="auto"/>
            <w:left w:val="none" w:sz="0" w:space="0" w:color="auto"/>
            <w:bottom w:val="none" w:sz="0" w:space="0" w:color="auto"/>
            <w:right w:val="none" w:sz="0" w:space="0" w:color="auto"/>
          </w:divBdr>
        </w:div>
        <w:div w:id="1812290431">
          <w:marLeft w:val="0"/>
          <w:marRight w:val="0"/>
          <w:marTop w:val="0"/>
          <w:marBottom w:val="0"/>
          <w:divBdr>
            <w:top w:val="none" w:sz="0" w:space="0" w:color="auto"/>
            <w:left w:val="none" w:sz="0" w:space="0" w:color="auto"/>
            <w:bottom w:val="none" w:sz="0" w:space="0" w:color="auto"/>
            <w:right w:val="none" w:sz="0" w:space="0" w:color="auto"/>
          </w:divBdr>
        </w:div>
        <w:div w:id="1987128295">
          <w:marLeft w:val="0"/>
          <w:marRight w:val="0"/>
          <w:marTop w:val="0"/>
          <w:marBottom w:val="0"/>
          <w:divBdr>
            <w:top w:val="none" w:sz="0" w:space="0" w:color="auto"/>
            <w:left w:val="none" w:sz="0" w:space="0" w:color="auto"/>
            <w:bottom w:val="none" w:sz="0" w:space="0" w:color="auto"/>
            <w:right w:val="none" w:sz="0" w:space="0" w:color="auto"/>
          </w:divBdr>
        </w:div>
        <w:div w:id="2098011251">
          <w:marLeft w:val="0"/>
          <w:marRight w:val="0"/>
          <w:marTop w:val="0"/>
          <w:marBottom w:val="0"/>
          <w:divBdr>
            <w:top w:val="none" w:sz="0" w:space="0" w:color="auto"/>
            <w:left w:val="none" w:sz="0" w:space="0" w:color="auto"/>
            <w:bottom w:val="none" w:sz="0" w:space="0" w:color="auto"/>
            <w:right w:val="none" w:sz="0" w:space="0" w:color="auto"/>
          </w:divBdr>
        </w:div>
        <w:div w:id="2127460621">
          <w:marLeft w:val="0"/>
          <w:marRight w:val="0"/>
          <w:marTop w:val="0"/>
          <w:marBottom w:val="0"/>
          <w:divBdr>
            <w:top w:val="none" w:sz="0" w:space="0" w:color="auto"/>
            <w:left w:val="none" w:sz="0" w:space="0" w:color="auto"/>
            <w:bottom w:val="none" w:sz="0" w:space="0" w:color="auto"/>
            <w:right w:val="none" w:sz="0" w:space="0" w:color="auto"/>
          </w:divBdr>
        </w:div>
        <w:div w:id="2131123449">
          <w:marLeft w:val="0"/>
          <w:marRight w:val="0"/>
          <w:marTop w:val="0"/>
          <w:marBottom w:val="0"/>
          <w:divBdr>
            <w:top w:val="none" w:sz="0" w:space="0" w:color="auto"/>
            <w:left w:val="none" w:sz="0" w:space="0" w:color="auto"/>
            <w:bottom w:val="none" w:sz="0" w:space="0" w:color="auto"/>
            <w:right w:val="none" w:sz="0" w:space="0" w:color="auto"/>
          </w:divBdr>
        </w:div>
      </w:divsChild>
    </w:div>
    <w:div w:id="1559239228">
      <w:bodyDiv w:val="1"/>
      <w:marLeft w:val="0"/>
      <w:marRight w:val="0"/>
      <w:marTop w:val="0"/>
      <w:marBottom w:val="0"/>
      <w:divBdr>
        <w:top w:val="none" w:sz="0" w:space="0" w:color="auto"/>
        <w:left w:val="none" w:sz="0" w:space="0" w:color="auto"/>
        <w:bottom w:val="none" w:sz="0" w:space="0" w:color="auto"/>
        <w:right w:val="none" w:sz="0" w:space="0" w:color="auto"/>
      </w:divBdr>
    </w:div>
    <w:div w:id="1559509476">
      <w:bodyDiv w:val="1"/>
      <w:marLeft w:val="0"/>
      <w:marRight w:val="0"/>
      <w:marTop w:val="0"/>
      <w:marBottom w:val="0"/>
      <w:divBdr>
        <w:top w:val="none" w:sz="0" w:space="0" w:color="auto"/>
        <w:left w:val="none" w:sz="0" w:space="0" w:color="auto"/>
        <w:bottom w:val="none" w:sz="0" w:space="0" w:color="auto"/>
        <w:right w:val="none" w:sz="0" w:space="0" w:color="auto"/>
      </w:divBdr>
    </w:div>
    <w:div w:id="1559825480">
      <w:bodyDiv w:val="1"/>
      <w:marLeft w:val="0"/>
      <w:marRight w:val="0"/>
      <w:marTop w:val="0"/>
      <w:marBottom w:val="0"/>
      <w:divBdr>
        <w:top w:val="none" w:sz="0" w:space="0" w:color="auto"/>
        <w:left w:val="none" w:sz="0" w:space="0" w:color="auto"/>
        <w:bottom w:val="none" w:sz="0" w:space="0" w:color="auto"/>
        <w:right w:val="none" w:sz="0" w:space="0" w:color="auto"/>
      </w:divBdr>
    </w:div>
    <w:div w:id="1559895317">
      <w:bodyDiv w:val="1"/>
      <w:marLeft w:val="0"/>
      <w:marRight w:val="0"/>
      <w:marTop w:val="0"/>
      <w:marBottom w:val="0"/>
      <w:divBdr>
        <w:top w:val="none" w:sz="0" w:space="0" w:color="auto"/>
        <w:left w:val="none" w:sz="0" w:space="0" w:color="auto"/>
        <w:bottom w:val="none" w:sz="0" w:space="0" w:color="auto"/>
        <w:right w:val="none" w:sz="0" w:space="0" w:color="auto"/>
      </w:divBdr>
    </w:div>
    <w:div w:id="1559902151">
      <w:bodyDiv w:val="1"/>
      <w:marLeft w:val="0"/>
      <w:marRight w:val="0"/>
      <w:marTop w:val="0"/>
      <w:marBottom w:val="0"/>
      <w:divBdr>
        <w:top w:val="none" w:sz="0" w:space="0" w:color="auto"/>
        <w:left w:val="none" w:sz="0" w:space="0" w:color="auto"/>
        <w:bottom w:val="none" w:sz="0" w:space="0" w:color="auto"/>
        <w:right w:val="none" w:sz="0" w:space="0" w:color="auto"/>
      </w:divBdr>
    </w:div>
    <w:div w:id="1560088116">
      <w:bodyDiv w:val="1"/>
      <w:marLeft w:val="0"/>
      <w:marRight w:val="0"/>
      <w:marTop w:val="0"/>
      <w:marBottom w:val="0"/>
      <w:divBdr>
        <w:top w:val="none" w:sz="0" w:space="0" w:color="auto"/>
        <w:left w:val="none" w:sz="0" w:space="0" w:color="auto"/>
        <w:bottom w:val="none" w:sz="0" w:space="0" w:color="auto"/>
        <w:right w:val="none" w:sz="0" w:space="0" w:color="auto"/>
      </w:divBdr>
    </w:div>
    <w:div w:id="1560436992">
      <w:bodyDiv w:val="1"/>
      <w:marLeft w:val="0"/>
      <w:marRight w:val="0"/>
      <w:marTop w:val="0"/>
      <w:marBottom w:val="0"/>
      <w:divBdr>
        <w:top w:val="none" w:sz="0" w:space="0" w:color="auto"/>
        <w:left w:val="none" w:sz="0" w:space="0" w:color="auto"/>
        <w:bottom w:val="none" w:sz="0" w:space="0" w:color="auto"/>
        <w:right w:val="none" w:sz="0" w:space="0" w:color="auto"/>
      </w:divBdr>
    </w:div>
    <w:div w:id="1560559210">
      <w:bodyDiv w:val="1"/>
      <w:marLeft w:val="0"/>
      <w:marRight w:val="0"/>
      <w:marTop w:val="0"/>
      <w:marBottom w:val="0"/>
      <w:divBdr>
        <w:top w:val="none" w:sz="0" w:space="0" w:color="auto"/>
        <w:left w:val="none" w:sz="0" w:space="0" w:color="auto"/>
        <w:bottom w:val="none" w:sz="0" w:space="0" w:color="auto"/>
        <w:right w:val="none" w:sz="0" w:space="0" w:color="auto"/>
      </w:divBdr>
    </w:div>
    <w:div w:id="1561555878">
      <w:bodyDiv w:val="1"/>
      <w:marLeft w:val="0"/>
      <w:marRight w:val="0"/>
      <w:marTop w:val="0"/>
      <w:marBottom w:val="0"/>
      <w:divBdr>
        <w:top w:val="none" w:sz="0" w:space="0" w:color="auto"/>
        <w:left w:val="none" w:sz="0" w:space="0" w:color="auto"/>
        <w:bottom w:val="none" w:sz="0" w:space="0" w:color="auto"/>
        <w:right w:val="none" w:sz="0" w:space="0" w:color="auto"/>
      </w:divBdr>
    </w:div>
    <w:div w:id="1561556427">
      <w:bodyDiv w:val="1"/>
      <w:marLeft w:val="0"/>
      <w:marRight w:val="0"/>
      <w:marTop w:val="0"/>
      <w:marBottom w:val="0"/>
      <w:divBdr>
        <w:top w:val="none" w:sz="0" w:space="0" w:color="auto"/>
        <w:left w:val="none" w:sz="0" w:space="0" w:color="auto"/>
        <w:bottom w:val="none" w:sz="0" w:space="0" w:color="auto"/>
        <w:right w:val="none" w:sz="0" w:space="0" w:color="auto"/>
      </w:divBdr>
    </w:div>
    <w:div w:id="1561672556">
      <w:bodyDiv w:val="1"/>
      <w:marLeft w:val="0"/>
      <w:marRight w:val="0"/>
      <w:marTop w:val="0"/>
      <w:marBottom w:val="0"/>
      <w:divBdr>
        <w:top w:val="none" w:sz="0" w:space="0" w:color="auto"/>
        <w:left w:val="none" w:sz="0" w:space="0" w:color="auto"/>
        <w:bottom w:val="none" w:sz="0" w:space="0" w:color="auto"/>
        <w:right w:val="none" w:sz="0" w:space="0" w:color="auto"/>
      </w:divBdr>
    </w:div>
    <w:div w:id="1561943990">
      <w:bodyDiv w:val="1"/>
      <w:marLeft w:val="0"/>
      <w:marRight w:val="0"/>
      <w:marTop w:val="0"/>
      <w:marBottom w:val="0"/>
      <w:divBdr>
        <w:top w:val="none" w:sz="0" w:space="0" w:color="auto"/>
        <w:left w:val="none" w:sz="0" w:space="0" w:color="auto"/>
        <w:bottom w:val="none" w:sz="0" w:space="0" w:color="auto"/>
        <w:right w:val="none" w:sz="0" w:space="0" w:color="auto"/>
      </w:divBdr>
    </w:div>
    <w:div w:id="1561986446">
      <w:bodyDiv w:val="1"/>
      <w:marLeft w:val="0"/>
      <w:marRight w:val="0"/>
      <w:marTop w:val="0"/>
      <w:marBottom w:val="0"/>
      <w:divBdr>
        <w:top w:val="none" w:sz="0" w:space="0" w:color="auto"/>
        <w:left w:val="none" w:sz="0" w:space="0" w:color="auto"/>
        <w:bottom w:val="none" w:sz="0" w:space="0" w:color="auto"/>
        <w:right w:val="none" w:sz="0" w:space="0" w:color="auto"/>
      </w:divBdr>
    </w:div>
    <w:div w:id="1562866384">
      <w:bodyDiv w:val="1"/>
      <w:marLeft w:val="0"/>
      <w:marRight w:val="0"/>
      <w:marTop w:val="0"/>
      <w:marBottom w:val="0"/>
      <w:divBdr>
        <w:top w:val="none" w:sz="0" w:space="0" w:color="auto"/>
        <w:left w:val="none" w:sz="0" w:space="0" w:color="auto"/>
        <w:bottom w:val="none" w:sz="0" w:space="0" w:color="auto"/>
        <w:right w:val="none" w:sz="0" w:space="0" w:color="auto"/>
      </w:divBdr>
    </w:div>
    <w:div w:id="1563443262">
      <w:bodyDiv w:val="1"/>
      <w:marLeft w:val="0"/>
      <w:marRight w:val="0"/>
      <w:marTop w:val="0"/>
      <w:marBottom w:val="0"/>
      <w:divBdr>
        <w:top w:val="none" w:sz="0" w:space="0" w:color="auto"/>
        <w:left w:val="none" w:sz="0" w:space="0" w:color="auto"/>
        <w:bottom w:val="none" w:sz="0" w:space="0" w:color="auto"/>
        <w:right w:val="none" w:sz="0" w:space="0" w:color="auto"/>
      </w:divBdr>
    </w:div>
    <w:div w:id="1563902593">
      <w:bodyDiv w:val="1"/>
      <w:marLeft w:val="0"/>
      <w:marRight w:val="0"/>
      <w:marTop w:val="0"/>
      <w:marBottom w:val="0"/>
      <w:divBdr>
        <w:top w:val="none" w:sz="0" w:space="0" w:color="auto"/>
        <w:left w:val="none" w:sz="0" w:space="0" w:color="auto"/>
        <w:bottom w:val="none" w:sz="0" w:space="0" w:color="auto"/>
        <w:right w:val="none" w:sz="0" w:space="0" w:color="auto"/>
      </w:divBdr>
    </w:div>
    <w:div w:id="1564218465">
      <w:bodyDiv w:val="1"/>
      <w:marLeft w:val="0"/>
      <w:marRight w:val="0"/>
      <w:marTop w:val="0"/>
      <w:marBottom w:val="0"/>
      <w:divBdr>
        <w:top w:val="none" w:sz="0" w:space="0" w:color="auto"/>
        <w:left w:val="none" w:sz="0" w:space="0" w:color="auto"/>
        <w:bottom w:val="none" w:sz="0" w:space="0" w:color="auto"/>
        <w:right w:val="none" w:sz="0" w:space="0" w:color="auto"/>
      </w:divBdr>
    </w:div>
    <w:div w:id="1564608316">
      <w:bodyDiv w:val="1"/>
      <w:marLeft w:val="0"/>
      <w:marRight w:val="0"/>
      <w:marTop w:val="0"/>
      <w:marBottom w:val="0"/>
      <w:divBdr>
        <w:top w:val="none" w:sz="0" w:space="0" w:color="auto"/>
        <w:left w:val="none" w:sz="0" w:space="0" w:color="auto"/>
        <w:bottom w:val="none" w:sz="0" w:space="0" w:color="auto"/>
        <w:right w:val="none" w:sz="0" w:space="0" w:color="auto"/>
      </w:divBdr>
    </w:div>
    <w:div w:id="1565215853">
      <w:bodyDiv w:val="1"/>
      <w:marLeft w:val="0"/>
      <w:marRight w:val="0"/>
      <w:marTop w:val="0"/>
      <w:marBottom w:val="0"/>
      <w:divBdr>
        <w:top w:val="none" w:sz="0" w:space="0" w:color="auto"/>
        <w:left w:val="none" w:sz="0" w:space="0" w:color="auto"/>
        <w:bottom w:val="none" w:sz="0" w:space="0" w:color="auto"/>
        <w:right w:val="none" w:sz="0" w:space="0" w:color="auto"/>
      </w:divBdr>
    </w:div>
    <w:div w:id="1565604270">
      <w:bodyDiv w:val="1"/>
      <w:marLeft w:val="0"/>
      <w:marRight w:val="0"/>
      <w:marTop w:val="0"/>
      <w:marBottom w:val="0"/>
      <w:divBdr>
        <w:top w:val="none" w:sz="0" w:space="0" w:color="auto"/>
        <w:left w:val="none" w:sz="0" w:space="0" w:color="auto"/>
        <w:bottom w:val="none" w:sz="0" w:space="0" w:color="auto"/>
        <w:right w:val="none" w:sz="0" w:space="0" w:color="auto"/>
      </w:divBdr>
    </w:div>
    <w:div w:id="1565948531">
      <w:bodyDiv w:val="1"/>
      <w:marLeft w:val="0"/>
      <w:marRight w:val="0"/>
      <w:marTop w:val="0"/>
      <w:marBottom w:val="0"/>
      <w:divBdr>
        <w:top w:val="none" w:sz="0" w:space="0" w:color="auto"/>
        <w:left w:val="none" w:sz="0" w:space="0" w:color="auto"/>
        <w:bottom w:val="none" w:sz="0" w:space="0" w:color="auto"/>
        <w:right w:val="none" w:sz="0" w:space="0" w:color="auto"/>
      </w:divBdr>
    </w:div>
    <w:div w:id="1566329228">
      <w:bodyDiv w:val="1"/>
      <w:marLeft w:val="0"/>
      <w:marRight w:val="0"/>
      <w:marTop w:val="0"/>
      <w:marBottom w:val="0"/>
      <w:divBdr>
        <w:top w:val="none" w:sz="0" w:space="0" w:color="auto"/>
        <w:left w:val="none" w:sz="0" w:space="0" w:color="auto"/>
        <w:bottom w:val="none" w:sz="0" w:space="0" w:color="auto"/>
        <w:right w:val="none" w:sz="0" w:space="0" w:color="auto"/>
      </w:divBdr>
    </w:div>
    <w:div w:id="1566524861">
      <w:bodyDiv w:val="1"/>
      <w:marLeft w:val="0"/>
      <w:marRight w:val="0"/>
      <w:marTop w:val="0"/>
      <w:marBottom w:val="0"/>
      <w:divBdr>
        <w:top w:val="none" w:sz="0" w:space="0" w:color="auto"/>
        <w:left w:val="none" w:sz="0" w:space="0" w:color="auto"/>
        <w:bottom w:val="none" w:sz="0" w:space="0" w:color="auto"/>
        <w:right w:val="none" w:sz="0" w:space="0" w:color="auto"/>
      </w:divBdr>
    </w:div>
    <w:div w:id="1566795408">
      <w:bodyDiv w:val="1"/>
      <w:marLeft w:val="0"/>
      <w:marRight w:val="0"/>
      <w:marTop w:val="0"/>
      <w:marBottom w:val="0"/>
      <w:divBdr>
        <w:top w:val="none" w:sz="0" w:space="0" w:color="auto"/>
        <w:left w:val="none" w:sz="0" w:space="0" w:color="auto"/>
        <w:bottom w:val="none" w:sz="0" w:space="0" w:color="auto"/>
        <w:right w:val="none" w:sz="0" w:space="0" w:color="auto"/>
      </w:divBdr>
    </w:div>
    <w:div w:id="1567259400">
      <w:bodyDiv w:val="1"/>
      <w:marLeft w:val="0"/>
      <w:marRight w:val="0"/>
      <w:marTop w:val="0"/>
      <w:marBottom w:val="0"/>
      <w:divBdr>
        <w:top w:val="none" w:sz="0" w:space="0" w:color="auto"/>
        <w:left w:val="none" w:sz="0" w:space="0" w:color="auto"/>
        <w:bottom w:val="none" w:sz="0" w:space="0" w:color="auto"/>
        <w:right w:val="none" w:sz="0" w:space="0" w:color="auto"/>
      </w:divBdr>
    </w:div>
    <w:div w:id="1567297356">
      <w:bodyDiv w:val="1"/>
      <w:marLeft w:val="0"/>
      <w:marRight w:val="0"/>
      <w:marTop w:val="0"/>
      <w:marBottom w:val="0"/>
      <w:divBdr>
        <w:top w:val="none" w:sz="0" w:space="0" w:color="auto"/>
        <w:left w:val="none" w:sz="0" w:space="0" w:color="auto"/>
        <w:bottom w:val="none" w:sz="0" w:space="0" w:color="auto"/>
        <w:right w:val="none" w:sz="0" w:space="0" w:color="auto"/>
      </w:divBdr>
    </w:div>
    <w:div w:id="1567566904">
      <w:bodyDiv w:val="1"/>
      <w:marLeft w:val="0"/>
      <w:marRight w:val="0"/>
      <w:marTop w:val="0"/>
      <w:marBottom w:val="0"/>
      <w:divBdr>
        <w:top w:val="none" w:sz="0" w:space="0" w:color="auto"/>
        <w:left w:val="none" w:sz="0" w:space="0" w:color="auto"/>
        <w:bottom w:val="none" w:sz="0" w:space="0" w:color="auto"/>
        <w:right w:val="none" w:sz="0" w:space="0" w:color="auto"/>
      </w:divBdr>
    </w:div>
    <w:div w:id="1567568471">
      <w:bodyDiv w:val="1"/>
      <w:marLeft w:val="0"/>
      <w:marRight w:val="0"/>
      <w:marTop w:val="0"/>
      <w:marBottom w:val="0"/>
      <w:divBdr>
        <w:top w:val="none" w:sz="0" w:space="0" w:color="auto"/>
        <w:left w:val="none" w:sz="0" w:space="0" w:color="auto"/>
        <w:bottom w:val="none" w:sz="0" w:space="0" w:color="auto"/>
        <w:right w:val="none" w:sz="0" w:space="0" w:color="auto"/>
      </w:divBdr>
    </w:div>
    <w:div w:id="1568297062">
      <w:bodyDiv w:val="1"/>
      <w:marLeft w:val="0"/>
      <w:marRight w:val="0"/>
      <w:marTop w:val="0"/>
      <w:marBottom w:val="0"/>
      <w:divBdr>
        <w:top w:val="none" w:sz="0" w:space="0" w:color="auto"/>
        <w:left w:val="none" w:sz="0" w:space="0" w:color="auto"/>
        <w:bottom w:val="none" w:sz="0" w:space="0" w:color="auto"/>
        <w:right w:val="none" w:sz="0" w:space="0" w:color="auto"/>
      </w:divBdr>
    </w:div>
    <w:div w:id="1568954003">
      <w:bodyDiv w:val="1"/>
      <w:marLeft w:val="0"/>
      <w:marRight w:val="0"/>
      <w:marTop w:val="0"/>
      <w:marBottom w:val="0"/>
      <w:divBdr>
        <w:top w:val="none" w:sz="0" w:space="0" w:color="auto"/>
        <w:left w:val="none" w:sz="0" w:space="0" w:color="auto"/>
        <w:bottom w:val="none" w:sz="0" w:space="0" w:color="auto"/>
        <w:right w:val="none" w:sz="0" w:space="0" w:color="auto"/>
      </w:divBdr>
      <w:divsChild>
        <w:div w:id="242641243">
          <w:marLeft w:val="0"/>
          <w:marRight w:val="0"/>
          <w:marTop w:val="0"/>
          <w:marBottom w:val="0"/>
          <w:divBdr>
            <w:top w:val="none" w:sz="0" w:space="0" w:color="auto"/>
            <w:left w:val="none" w:sz="0" w:space="0" w:color="auto"/>
            <w:bottom w:val="none" w:sz="0" w:space="0" w:color="auto"/>
            <w:right w:val="none" w:sz="0" w:space="0" w:color="auto"/>
          </w:divBdr>
          <w:divsChild>
            <w:div w:id="2109962096">
              <w:marLeft w:val="0"/>
              <w:marRight w:val="0"/>
              <w:marTop w:val="0"/>
              <w:marBottom w:val="0"/>
              <w:divBdr>
                <w:top w:val="none" w:sz="0" w:space="0" w:color="auto"/>
                <w:left w:val="none" w:sz="0" w:space="0" w:color="auto"/>
                <w:bottom w:val="none" w:sz="0" w:space="0" w:color="auto"/>
                <w:right w:val="none" w:sz="0" w:space="0" w:color="auto"/>
              </w:divBdr>
              <w:divsChild>
                <w:div w:id="1646593057">
                  <w:marLeft w:val="0"/>
                  <w:marRight w:val="0"/>
                  <w:marTop w:val="0"/>
                  <w:marBottom w:val="0"/>
                  <w:divBdr>
                    <w:top w:val="none" w:sz="0" w:space="0" w:color="auto"/>
                    <w:left w:val="none" w:sz="0" w:space="0" w:color="auto"/>
                    <w:bottom w:val="none" w:sz="0" w:space="0" w:color="auto"/>
                    <w:right w:val="none" w:sz="0" w:space="0" w:color="auto"/>
                  </w:divBdr>
                </w:div>
              </w:divsChild>
            </w:div>
            <w:div w:id="176623781">
              <w:marLeft w:val="0"/>
              <w:marRight w:val="0"/>
              <w:marTop w:val="0"/>
              <w:marBottom w:val="0"/>
              <w:divBdr>
                <w:top w:val="none" w:sz="0" w:space="0" w:color="auto"/>
                <w:left w:val="none" w:sz="0" w:space="0" w:color="auto"/>
                <w:bottom w:val="none" w:sz="0" w:space="0" w:color="auto"/>
                <w:right w:val="none" w:sz="0" w:space="0" w:color="auto"/>
              </w:divBdr>
              <w:divsChild>
                <w:div w:id="89465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029949">
      <w:bodyDiv w:val="1"/>
      <w:marLeft w:val="0"/>
      <w:marRight w:val="0"/>
      <w:marTop w:val="0"/>
      <w:marBottom w:val="0"/>
      <w:divBdr>
        <w:top w:val="none" w:sz="0" w:space="0" w:color="auto"/>
        <w:left w:val="none" w:sz="0" w:space="0" w:color="auto"/>
        <w:bottom w:val="none" w:sz="0" w:space="0" w:color="auto"/>
        <w:right w:val="none" w:sz="0" w:space="0" w:color="auto"/>
      </w:divBdr>
    </w:div>
    <w:div w:id="1569148261">
      <w:bodyDiv w:val="1"/>
      <w:marLeft w:val="0"/>
      <w:marRight w:val="0"/>
      <w:marTop w:val="0"/>
      <w:marBottom w:val="0"/>
      <w:divBdr>
        <w:top w:val="none" w:sz="0" w:space="0" w:color="auto"/>
        <w:left w:val="none" w:sz="0" w:space="0" w:color="auto"/>
        <w:bottom w:val="none" w:sz="0" w:space="0" w:color="auto"/>
        <w:right w:val="none" w:sz="0" w:space="0" w:color="auto"/>
      </w:divBdr>
    </w:div>
    <w:div w:id="1570531306">
      <w:bodyDiv w:val="1"/>
      <w:marLeft w:val="0"/>
      <w:marRight w:val="0"/>
      <w:marTop w:val="0"/>
      <w:marBottom w:val="0"/>
      <w:divBdr>
        <w:top w:val="none" w:sz="0" w:space="0" w:color="auto"/>
        <w:left w:val="none" w:sz="0" w:space="0" w:color="auto"/>
        <w:bottom w:val="none" w:sz="0" w:space="0" w:color="auto"/>
        <w:right w:val="none" w:sz="0" w:space="0" w:color="auto"/>
      </w:divBdr>
    </w:div>
    <w:div w:id="1570771074">
      <w:bodyDiv w:val="1"/>
      <w:marLeft w:val="0"/>
      <w:marRight w:val="0"/>
      <w:marTop w:val="0"/>
      <w:marBottom w:val="0"/>
      <w:divBdr>
        <w:top w:val="none" w:sz="0" w:space="0" w:color="auto"/>
        <w:left w:val="none" w:sz="0" w:space="0" w:color="auto"/>
        <w:bottom w:val="none" w:sz="0" w:space="0" w:color="auto"/>
        <w:right w:val="none" w:sz="0" w:space="0" w:color="auto"/>
      </w:divBdr>
    </w:div>
    <w:div w:id="1570773620">
      <w:bodyDiv w:val="1"/>
      <w:marLeft w:val="0"/>
      <w:marRight w:val="0"/>
      <w:marTop w:val="0"/>
      <w:marBottom w:val="0"/>
      <w:divBdr>
        <w:top w:val="none" w:sz="0" w:space="0" w:color="auto"/>
        <w:left w:val="none" w:sz="0" w:space="0" w:color="auto"/>
        <w:bottom w:val="none" w:sz="0" w:space="0" w:color="auto"/>
        <w:right w:val="none" w:sz="0" w:space="0" w:color="auto"/>
      </w:divBdr>
    </w:div>
    <w:div w:id="1570850188">
      <w:bodyDiv w:val="1"/>
      <w:marLeft w:val="0"/>
      <w:marRight w:val="0"/>
      <w:marTop w:val="0"/>
      <w:marBottom w:val="0"/>
      <w:divBdr>
        <w:top w:val="none" w:sz="0" w:space="0" w:color="auto"/>
        <w:left w:val="none" w:sz="0" w:space="0" w:color="auto"/>
        <w:bottom w:val="none" w:sz="0" w:space="0" w:color="auto"/>
        <w:right w:val="none" w:sz="0" w:space="0" w:color="auto"/>
      </w:divBdr>
    </w:div>
    <w:div w:id="1570924497">
      <w:bodyDiv w:val="1"/>
      <w:marLeft w:val="0"/>
      <w:marRight w:val="0"/>
      <w:marTop w:val="0"/>
      <w:marBottom w:val="0"/>
      <w:divBdr>
        <w:top w:val="none" w:sz="0" w:space="0" w:color="auto"/>
        <w:left w:val="none" w:sz="0" w:space="0" w:color="auto"/>
        <w:bottom w:val="none" w:sz="0" w:space="0" w:color="auto"/>
        <w:right w:val="none" w:sz="0" w:space="0" w:color="auto"/>
      </w:divBdr>
    </w:div>
    <w:div w:id="1571696634">
      <w:bodyDiv w:val="1"/>
      <w:marLeft w:val="0"/>
      <w:marRight w:val="0"/>
      <w:marTop w:val="0"/>
      <w:marBottom w:val="0"/>
      <w:divBdr>
        <w:top w:val="none" w:sz="0" w:space="0" w:color="auto"/>
        <w:left w:val="none" w:sz="0" w:space="0" w:color="auto"/>
        <w:bottom w:val="none" w:sz="0" w:space="0" w:color="auto"/>
        <w:right w:val="none" w:sz="0" w:space="0" w:color="auto"/>
      </w:divBdr>
    </w:div>
    <w:div w:id="1571963014">
      <w:bodyDiv w:val="1"/>
      <w:marLeft w:val="0"/>
      <w:marRight w:val="0"/>
      <w:marTop w:val="0"/>
      <w:marBottom w:val="0"/>
      <w:divBdr>
        <w:top w:val="none" w:sz="0" w:space="0" w:color="auto"/>
        <w:left w:val="none" w:sz="0" w:space="0" w:color="auto"/>
        <w:bottom w:val="none" w:sz="0" w:space="0" w:color="auto"/>
        <w:right w:val="none" w:sz="0" w:space="0" w:color="auto"/>
      </w:divBdr>
    </w:div>
    <w:div w:id="1571963453">
      <w:bodyDiv w:val="1"/>
      <w:marLeft w:val="0"/>
      <w:marRight w:val="0"/>
      <w:marTop w:val="0"/>
      <w:marBottom w:val="0"/>
      <w:divBdr>
        <w:top w:val="none" w:sz="0" w:space="0" w:color="auto"/>
        <w:left w:val="none" w:sz="0" w:space="0" w:color="auto"/>
        <w:bottom w:val="none" w:sz="0" w:space="0" w:color="auto"/>
        <w:right w:val="none" w:sz="0" w:space="0" w:color="auto"/>
      </w:divBdr>
    </w:div>
    <w:div w:id="1572036615">
      <w:bodyDiv w:val="1"/>
      <w:marLeft w:val="0"/>
      <w:marRight w:val="0"/>
      <w:marTop w:val="0"/>
      <w:marBottom w:val="0"/>
      <w:divBdr>
        <w:top w:val="none" w:sz="0" w:space="0" w:color="auto"/>
        <w:left w:val="none" w:sz="0" w:space="0" w:color="auto"/>
        <w:bottom w:val="none" w:sz="0" w:space="0" w:color="auto"/>
        <w:right w:val="none" w:sz="0" w:space="0" w:color="auto"/>
      </w:divBdr>
    </w:div>
    <w:div w:id="1572427975">
      <w:bodyDiv w:val="1"/>
      <w:marLeft w:val="0"/>
      <w:marRight w:val="0"/>
      <w:marTop w:val="0"/>
      <w:marBottom w:val="0"/>
      <w:divBdr>
        <w:top w:val="none" w:sz="0" w:space="0" w:color="auto"/>
        <w:left w:val="none" w:sz="0" w:space="0" w:color="auto"/>
        <w:bottom w:val="none" w:sz="0" w:space="0" w:color="auto"/>
        <w:right w:val="none" w:sz="0" w:space="0" w:color="auto"/>
      </w:divBdr>
    </w:div>
    <w:div w:id="1572542270">
      <w:bodyDiv w:val="1"/>
      <w:marLeft w:val="0"/>
      <w:marRight w:val="0"/>
      <w:marTop w:val="0"/>
      <w:marBottom w:val="0"/>
      <w:divBdr>
        <w:top w:val="none" w:sz="0" w:space="0" w:color="auto"/>
        <w:left w:val="none" w:sz="0" w:space="0" w:color="auto"/>
        <w:bottom w:val="none" w:sz="0" w:space="0" w:color="auto"/>
        <w:right w:val="none" w:sz="0" w:space="0" w:color="auto"/>
      </w:divBdr>
    </w:div>
    <w:div w:id="1572547119">
      <w:bodyDiv w:val="1"/>
      <w:marLeft w:val="0"/>
      <w:marRight w:val="0"/>
      <w:marTop w:val="0"/>
      <w:marBottom w:val="0"/>
      <w:divBdr>
        <w:top w:val="none" w:sz="0" w:space="0" w:color="auto"/>
        <w:left w:val="none" w:sz="0" w:space="0" w:color="auto"/>
        <w:bottom w:val="none" w:sz="0" w:space="0" w:color="auto"/>
        <w:right w:val="none" w:sz="0" w:space="0" w:color="auto"/>
      </w:divBdr>
    </w:div>
    <w:div w:id="1573081954">
      <w:bodyDiv w:val="1"/>
      <w:marLeft w:val="0"/>
      <w:marRight w:val="0"/>
      <w:marTop w:val="0"/>
      <w:marBottom w:val="0"/>
      <w:divBdr>
        <w:top w:val="none" w:sz="0" w:space="0" w:color="auto"/>
        <w:left w:val="none" w:sz="0" w:space="0" w:color="auto"/>
        <w:bottom w:val="none" w:sz="0" w:space="0" w:color="auto"/>
        <w:right w:val="none" w:sz="0" w:space="0" w:color="auto"/>
      </w:divBdr>
    </w:div>
    <w:div w:id="1573853717">
      <w:bodyDiv w:val="1"/>
      <w:marLeft w:val="0"/>
      <w:marRight w:val="0"/>
      <w:marTop w:val="0"/>
      <w:marBottom w:val="0"/>
      <w:divBdr>
        <w:top w:val="none" w:sz="0" w:space="0" w:color="auto"/>
        <w:left w:val="none" w:sz="0" w:space="0" w:color="auto"/>
        <w:bottom w:val="none" w:sz="0" w:space="0" w:color="auto"/>
        <w:right w:val="none" w:sz="0" w:space="0" w:color="auto"/>
      </w:divBdr>
    </w:div>
    <w:div w:id="1573924806">
      <w:bodyDiv w:val="1"/>
      <w:marLeft w:val="0"/>
      <w:marRight w:val="0"/>
      <w:marTop w:val="0"/>
      <w:marBottom w:val="0"/>
      <w:divBdr>
        <w:top w:val="none" w:sz="0" w:space="0" w:color="auto"/>
        <w:left w:val="none" w:sz="0" w:space="0" w:color="auto"/>
        <w:bottom w:val="none" w:sz="0" w:space="0" w:color="auto"/>
        <w:right w:val="none" w:sz="0" w:space="0" w:color="auto"/>
      </w:divBdr>
    </w:div>
    <w:div w:id="1573932735">
      <w:bodyDiv w:val="1"/>
      <w:marLeft w:val="0"/>
      <w:marRight w:val="0"/>
      <w:marTop w:val="0"/>
      <w:marBottom w:val="0"/>
      <w:divBdr>
        <w:top w:val="none" w:sz="0" w:space="0" w:color="auto"/>
        <w:left w:val="none" w:sz="0" w:space="0" w:color="auto"/>
        <w:bottom w:val="none" w:sz="0" w:space="0" w:color="auto"/>
        <w:right w:val="none" w:sz="0" w:space="0" w:color="auto"/>
      </w:divBdr>
    </w:div>
    <w:div w:id="1574240455">
      <w:bodyDiv w:val="1"/>
      <w:marLeft w:val="0"/>
      <w:marRight w:val="0"/>
      <w:marTop w:val="0"/>
      <w:marBottom w:val="0"/>
      <w:divBdr>
        <w:top w:val="none" w:sz="0" w:space="0" w:color="auto"/>
        <w:left w:val="none" w:sz="0" w:space="0" w:color="auto"/>
        <w:bottom w:val="none" w:sz="0" w:space="0" w:color="auto"/>
        <w:right w:val="none" w:sz="0" w:space="0" w:color="auto"/>
      </w:divBdr>
    </w:div>
    <w:div w:id="1575049710">
      <w:bodyDiv w:val="1"/>
      <w:marLeft w:val="0"/>
      <w:marRight w:val="0"/>
      <w:marTop w:val="0"/>
      <w:marBottom w:val="0"/>
      <w:divBdr>
        <w:top w:val="none" w:sz="0" w:space="0" w:color="auto"/>
        <w:left w:val="none" w:sz="0" w:space="0" w:color="auto"/>
        <w:bottom w:val="none" w:sz="0" w:space="0" w:color="auto"/>
        <w:right w:val="none" w:sz="0" w:space="0" w:color="auto"/>
      </w:divBdr>
    </w:div>
    <w:div w:id="1575428586">
      <w:bodyDiv w:val="1"/>
      <w:marLeft w:val="0"/>
      <w:marRight w:val="0"/>
      <w:marTop w:val="0"/>
      <w:marBottom w:val="0"/>
      <w:divBdr>
        <w:top w:val="none" w:sz="0" w:space="0" w:color="auto"/>
        <w:left w:val="none" w:sz="0" w:space="0" w:color="auto"/>
        <w:bottom w:val="none" w:sz="0" w:space="0" w:color="auto"/>
        <w:right w:val="none" w:sz="0" w:space="0" w:color="auto"/>
      </w:divBdr>
    </w:div>
    <w:div w:id="1576283475">
      <w:bodyDiv w:val="1"/>
      <w:marLeft w:val="0"/>
      <w:marRight w:val="0"/>
      <w:marTop w:val="0"/>
      <w:marBottom w:val="0"/>
      <w:divBdr>
        <w:top w:val="none" w:sz="0" w:space="0" w:color="auto"/>
        <w:left w:val="none" w:sz="0" w:space="0" w:color="auto"/>
        <w:bottom w:val="none" w:sz="0" w:space="0" w:color="auto"/>
        <w:right w:val="none" w:sz="0" w:space="0" w:color="auto"/>
      </w:divBdr>
    </w:div>
    <w:div w:id="1576430525">
      <w:bodyDiv w:val="1"/>
      <w:marLeft w:val="0"/>
      <w:marRight w:val="0"/>
      <w:marTop w:val="0"/>
      <w:marBottom w:val="0"/>
      <w:divBdr>
        <w:top w:val="none" w:sz="0" w:space="0" w:color="auto"/>
        <w:left w:val="none" w:sz="0" w:space="0" w:color="auto"/>
        <w:bottom w:val="none" w:sz="0" w:space="0" w:color="auto"/>
        <w:right w:val="none" w:sz="0" w:space="0" w:color="auto"/>
      </w:divBdr>
    </w:div>
    <w:div w:id="1577276587">
      <w:bodyDiv w:val="1"/>
      <w:marLeft w:val="0"/>
      <w:marRight w:val="0"/>
      <w:marTop w:val="0"/>
      <w:marBottom w:val="0"/>
      <w:divBdr>
        <w:top w:val="none" w:sz="0" w:space="0" w:color="auto"/>
        <w:left w:val="none" w:sz="0" w:space="0" w:color="auto"/>
        <w:bottom w:val="none" w:sz="0" w:space="0" w:color="auto"/>
        <w:right w:val="none" w:sz="0" w:space="0" w:color="auto"/>
      </w:divBdr>
    </w:div>
    <w:div w:id="1579630774">
      <w:bodyDiv w:val="1"/>
      <w:marLeft w:val="0"/>
      <w:marRight w:val="0"/>
      <w:marTop w:val="0"/>
      <w:marBottom w:val="0"/>
      <w:divBdr>
        <w:top w:val="none" w:sz="0" w:space="0" w:color="auto"/>
        <w:left w:val="none" w:sz="0" w:space="0" w:color="auto"/>
        <w:bottom w:val="none" w:sz="0" w:space="0" w:color="auto"/>
        <w:right w:val="none" w:sz="0" w:space="0" w:color="auto"/>
      </w:divBdr>
    </w:div>
    <w:div w:id="1580214758">
      <w:bodyDiv w:val="1"/>
      <w:marLeft w:val="0"/>
      <w:marRight w:val="0"/>
      <w:marTop w:val="0"/>
      <w:marBottom w:val="0"/>
      <w:divBdr>
        <w:top w:val="none" w:sz="0" w:space="0" w:color="auto"/>
        <w:left w:val="none" w:sz="0" w:space="0" w:color="auto"/>
        <w:bottom w:val="none" w:sz="0" w:space="0" w:color="auto"/>
        <w:right w:val="none" w:sz="0" w:space="0" w:color="auto"/>
      </w:divBdr>
    </w:div>
    <w:div w:id="1581132118">
      <w:bodyDiv w:val="1"/>
      <w:marLeft w:val="0"/>
      <w:marRight w:val="0"/>
      <w:marTop w:val="0"/>
      <w:marBottom w:val="0"/>
      <w:divBdr>
        <w:top w:val="none" w:sz="0" w:space="0" w:color="auto"/>
        <w:left w:val="none" w:sz="0" w:space="0" w:color="auto"/>
        <w:bottom w:val="none" w:sz="0" w:space="0" w:color="auto"/>
        <w:right w:val="none" w:sz="0" w:space="0" w:color="auto"/>
      </w:divBdr>
    </w:div>
    <w:div w:id="1581326315">
      <w:bodyDiv w:val="1"/>
      <w:marLeft w:val="0"/>
      <w:marRight w:val="0"/>
      <w:marTop w:val="0"/>
      <w:marBottom w:val="0"/>
      <w:divBdr>
        <w:top w:val="none" w:sz="0" w:space="0" w:color="auto"/>
        <w:left w:val="none" w:sz="0" w:space="0" w:color="auto"/>
        <w:bottom w:val="none" w:sz="0" w:space="0" w:color="auto"/>
        <w:right w:val="none" w:sz="0" w:space="0" w:color="auto"/>
      </w:divBdr>
    </w:div>
    <w:div w:id="1581676506">
      <w:bodyDiv w:val="1"/>
      <w:marLeft w:val="0"/>
      <w:marRight w:val="0"/>
      <w:marTop w:val="0"/>
      <w:marBottom w:val="0"/>
      <w:divBdr>
        <w:top w:val="none" w:sz="0" w:space="0" w:color="auto"/>
        <w:left w:val="none" w:sz="0" w:space="0" w:color="auto"/>
        <w:bottom w:val="none" w:sz="0" w:space="0" w:color="auto"/>
        <w:right w:val="none" w:sz="0" w:space="0" w:color="auto"/>
      </w:divBdr>
    </w:div>
    <w:div w:id="1581713951">
      <w:bodyDiv w:val="1"/>
      <w:marLeft w:val="0"/>
      <w:marRight w:val="0"/>
      <w:marTop w:val="0"/>
      <w:marBottom w:val="0"/>
      <w:divBdr>
        <w:top w:val="none" w:sz="0" w:space="0" w:color="auto"/>
        <w:left w:val="none" w:sz="0" w:space="0" w:color="auto"/>
        <w:bottom w:val="none" w:sz="0" w:space="0" w:color="auto"/>
        <w:right w:val="none" w:sz="0" w:space="0" w:color="auto"/>
      </w:divBdr>
    </w:div>
    <w:div w:id="1581718398">
      <w:bodyDiv w:val="1"/>
      <w:marLeft w:val="0"/>
      <w:marRight w:val="0"/>
      <w:marTop w:val="0"/>
      <w:marBottom w:val="0"/>
      <w:divBdr>
        <w:top w:val="none" w:sz="0" w:space="0" w:color="auto"/>
        <w:left w:val="none" w:sz="0" w:space="0" w:color="auto"/>
        <w:bottom w:val="none" w:sz="0" w:space="0" w:color="auto"/>
        <w:right w:val="none" w:sz="0" w:space="0" w:color="auto"/>
      </w:divBdr>
    </w:div>
    <w:div w:id="1581868354">
      <w:bodyDiv w:val="1"/>
      <w:marLeft w:val="0"/>
      <w:marRight w:val="0"/>
      <w:marTop w:val="0"/>
      <w:marBottom w:val="0"/>
      <w:divBdr>
        <w:top w:val="none" w:sz="0" w:space="0" w:color="auto"/>
        <w:left w:val="none" w:sz="0" w:space="0" w:color="auto"/>
        <w:bottom w:val="none" w:sz="0" w:space="0" w:color="auto"/>
        <w:right w:val="none" w:sz="0" w:space="0" w:color="auto"/>
      </w:divBdr>
    </w:div>
    <w:div w:id="1581988618">
      <w:bodyDiv w:val="1"/>
      <w:marLeft w:val="0"/>
      <w:marRight w:val="0"/>
      <w:marTop w:val="0"/>
      <w:marBottom w:val="0"/>
      <w:divBdr>
        <w:top w:val="none" w:sz="0" w:space="0" w:color="auto"/>
        <w:left w:val="none" w:sz="0" w:space="0" w:color="auto"/>
        <w:bottom w:val="none" w:sz="0" w:space="0" w:color="auto"/>
        <w:right w:val="none" w:sz="0" w:space="0" w:color="auto"/>
      </w:divBdr>
    </w:div>
    <w:div w:id="1582443741">
      <w:bodyDiv w:val="1"/>
      <w:marLeft w:val="0"/>
      <w:marRight w:val="0"/>
      <w:marTop w:val="0"/>
      <w:marBottom w:val="0"/>
      <w:divBdr>
        <w:top w:val="none" w:sz="0" w:space="0" w:color="auto"/>
        <w:left w:val="none" w:sz="0" w:space="0" w:color="auto"/>
        <w:bottom w:val="none" w:sz="0" w:space="0" w:color="auto"/>
        <w:right w:val="none" w:sz="0" w:space="0" w:color="auto"/>
      </w:divBdr>
      <w:divsChild>
        <w:div w:id="1886218415">
          <w:marLeft w:val="0"/>
          <w:marRight w:val="0"/>
          <w:marTop w:val="0"/>
          <w:marBottom w:val="0"/>
          <w:divBdr>
            <w:top w:val="none" w:sz="0" w:space="0" w:color="auto"/>
            <w:left w:val="none" w:sz="0" w:space="0" w:color="auto"/>
            <w:bottom w:val="none" w:sz="0" w:space="0" w:color="auto"/>
            <w:right w:val="none" w:sz="0" w:space="0" w:color="auto"/>
          </w:divBdr>
          <w:divsChild>
            <w:div w:id="2026789110">
              <w:marLeft w:val="0"/>
              <w:marRight w:val="0"/>
              <w:marTop w:val="0"/>
              <w:marBottom w:val="0"/>
              <w:divBdr>
                <w:top w:val="none" w:sz="0" w:space="0" w:color="auto"/>
                <w:left w:val="none" w:sz="0" w:space="0" w:color="auto"/>
                <w:bottom w:val="none" w:sz="0" w:space="0" w:color="auto"/>
                <w:right w:val="none" w:sz="0" w:space="0" w:color="auto"/>
              </w:divBdr>
              <w:divsChild>
                <w:div w:id="93154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790748">
          <w:marLeft w:val="0"/>
          <w:marRight w:val="0"/>
          <w:marTop w:val="0"/>
          <w:marBottom w:val="0"/>
          <w:divBdr>
            <w:top w:val="none" w:sz="0" w:space="0" w:color="auto"/>
            <w:left w:val="none" w:sz="0" w:space="0" w:color="auto"/>
            <w:bottom w:val="none" w:sz="0" w:space="0" w:color="auto"/>
            <w:right w:val="none" w:sz="0" w:space="0" w:color="auto"/>
          </w:divBdr>
          <w:divsChild>
            <w:div w:id="1804302115">
              <w:marLeft w:val="0"/>
              <w:marRight w:val="0"/>
              <w:marTop w:val="0"/>
              <w:marBottom w:val="0"/>
              <w:divBdr>
                <w:top w:val="none" w:sz="0" w:space="0" w:color="auto"/>
                <w:left w:val="none" w:sz="0" w:space="0" w:color="auto"/>
                <w:bottom w:val="none" w:sz="0" w:space="0" w:color="auto"/>
                <w:right w:val="none" w:sz="0" w:space="0" w:color="auto"/>
              </w:divBdr>
              <w:divsChild>
                <w:div w:id="58958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248819">
      <w:bodyDiv w:val="1"/>
      <w:marLeft w:val="0"/>
      <w:marRight w:val="0"/>
      <w:marTop w:val="0"/>
      <w:marBottom w:val="0"/>
      <w:divBdr>
        <w:top w:val="none" w:sz="0" w:space="0" w:color="auto"/>
        <w:left w:val="none" w:sz="0" w:space="0" w:color="auto"/>
        <w:bottom w:val="none" w:sz="0" w:space="0" w:color="auto"/>
        <w:right w:val="none" w:sz="0" w:space="0" w:color="auto"/>
      </w:divBdr>
    </w:div>
    <w:div w:id="1583300125">
      <w:bodyDiv w:val="1"/>
      <w:marLeft w:val="0"/>
      <w:marRight w:val="0"/>
      <w:marTop w:val="0"/>
      <w:marBottom w:val="0"/>
      <w:divBdr>
        <w:top w:val="none" w:sz="0" w:space="0" w:color="auto"/>
        <w:left w:val="none" w:sz="0" w:space="0" w:color="auto"/>
        <w:bottom w:val="none" w:sz="0" w:space="0" w:color="auto"/>
        <w:right w:val="none" w:sz="0" w:space="0" w:color="auto"/>
      </w:divBdr>
    </w:div>
    <w:div w:id="1583563073">
      <w:bodyDiv w:val="1"/>
      <w:marLeft w:val="0"/>
      <w:marRight w:val="0"/>
      <w:marTop w:val="0"/>
      <w:marBottom w:val="0"/>
      <w:divBdr>
        <w:top w:val="none" w:sz="0" w:space="0" w:color="auto"/>
        <w:left w:val="none" w:sz="0" w:space="0" w:color="auto"/>
        <w:bottom w:val="none" w:sz="0" w:space="0" w:color="auto"/>
        <w:right w:val="none" w:sz="0" w:space="0" w:color="auto"/>
      </w:divBdr>
    </w:div>
    <w:div w:id="1583949337">
      <w:bodyDiv w:val="1"/>
      <w:marLeft w:val="0"/>
      <w:marRight w:val="0"/>
      <w:marTop w:val="0"/>
      <w:marBottom w:val="0"/>
      <w:divBdr>
        <w:top w:val="none" w:sz="0" w:space="0" w:color="auto"/>
        <w:left w:val="none" w:sz="0" w:space="0" w:color="auto"/>
        <w:bottom w:val="none" w:sz="0" w:space="0" w:color="auto"/>
        <w:right w:val="none" w:sz="0" w:space="0" w:color="auto"/>
      </w:divBdr>
    </w:div>
    <w:div w:id="1584997059">
      <w:bodyDiv w:val="1"/>
      <w:marLeft w:val="0"/>
      <w:marRight w:val="0"/>
      <w:marTop w:val="0"/>
      <w:marBottom w:val="0"/>
      <w:divBdr>
        <w:top w:val="none" w:sz="0" w:space="0" w:color="auto"/>
        <w:left w:val="none" w:sz="0" w:space="0" w:color="auto"/>
        <w:bottom w:val="none" w:sz="0" w:space="0" w:color="auto"/>
        <w:right w:val="none" w:sz="0" w:space="0" w:color="auto"/>
      </w:divBdr>
    </w:div>
    <w:div w:id="1585064017">
      <w:bodyDiv w:val="1"/>
      <w:marLeft w:val="0"/>
      <w:marRight w:val="0"/>
      <w:marTop w:val="0"/>
      <w:marBottom w:val="0"/>
      <w:divBdr>
        <w:top w:val="none" w:sz="0" w:space="0" w:color="auto"/>
        <w:left w:val="none" w:sz="0" w:space="0" w:color="auto"/>
        <w:bottom w:val="none" w:sz="0" w:space="0" w:color="auto"/>
        <w:right w:val="none" w:sz="0" w:space="0" w:color="auto"/>
      </w:divBdr>
    </w:div>
    <w:div w:id="1585144493">
      <w:bodyDiv w:val="1"/>
      <w:marLeft w:val="0"/>
      <w:marRight w:val="0"/>
      <w:marTop w:val="0"/>
      <w:marBottom w:val="0"/>
      <w:divBdr>
        <w:top w:val="none" w:sz="0" w:space="0" w:color="auto"/>
        <w:left w:val="none" w:sz="0" w:space="0" w:color="auto"/>
        <w:bottom w:val="none" w:sz="0" w:space="0" w:color="auto"/>
        <w:right w:val="none" w:sz="0" w:space="0" w:color="auto"/>
      </w:divBdr>
    </w:div>
    <w:div w:id="1585265981">
      <w:bodyDiv w:val="1"/>
      <w:marLeft w:val="0"/>
      <w:marRight w:val="0"/>
      <w:marTop w:val="0"/>
      <w:marBottom w:val="0"/>
      <w:divBdr>
        <w:top w:val="none" w:sz="0" w:space="0" w:color="auto"/>
        <w:left w:val="none" w:sz="0" w:space="0" w:color="auto"/>
        <w:bottom w:val="none" w:sz="0" w:space="0" w:color="auto"/>
        <w:right w:val="none" w:sz="0" w:space="0" w:color="auto"/>
      </w:divBdr>
    </w:div>
    <w:div w:id="1585336983">
      <w:bodyDiv w:val="1"/>
      <w:marLeft w:val="0"/>
      <w:marRight w:val="0"/>
      <w:marTop w:val="0"/>
      <w:marBottom w:val="0"/>
      <w:divBdr>
        <w:top w:val="none" w:sz="0" w:space="0" w:color="auto"/>
        <w:left w:val="none" w:sz="0" w:space="0" w:color="auto"/>
        <w:bottom w:val="none" w:sz="0" w:space="0" w:color="auto"/>
        <w:right w:val="none" w:sz="0" w:space="0" w:color="auto"/>
      </w:divBdr>
    </w:div>
    <w:div w:id="1585534982">
      <w:bodyDiv w:val="1"/>
      <w:marLeft w:val="0"/>
      <w:marRight w:val="0"/>
      <w:marTop w:val="0"/>
      <w:marBottom w:val="0"/>
      <w:divBdr>
        <w:top w:val="none" w:sz="0" w:space="0" w:color="auto"/>
        <w:left w:val="none" w:sz="0" w:space="0" w:color="auto"/>
        <w:bottom w:val="none" w:sz="0" w:space="0" w:color="auto"/>
        <w:right w:val="none" w:sz="0" w:space="0" w:color="auto"/>
      </w:divBdr>
    </w:div>
    <w:div w:id="1585647370">
      <w:bodyDiv w:val="1"/>
      <w:marLeft w:val="0"/>
      <w:marRight w:val="0"/>
      <w:marTop w:val="0"/>
      <w:marBottom w:val="0"/>
      <w:divBdr>
        <w:top w:val="none" w:sz="0" w:space="0" w:color="auto"/>
        <w:left w:val="none" w:sz="0" w:space="0" w:color="auto"/>
        <w:bottom w:val="none" w:sz="0" w:space="0" w:color="auto"/>
        <w:right w:val="none" w:sz="0" w:space="0" w:color="auto"/>
      </w:divBdr>
    </w:div>
    <w:div w:id="1585920789">
      <w:bodyDiv w:val="1"/>
      <w:marLeft w:val="0"/>
      <w:marRight w:val="0"/>
      <w:marTop w:val="0"/>
      <w:marBottom w:val="0"/>
      <w:divBdr>
        <w:top w:val="none" w:sz="0" w:space="0" w:color="auto"/>
        <w:left w:val="none" w:sz="0" w:space="0" w:color="auto"/>
        <w:bottom w:val="none" w:sz="0" w:space="0" w:color="auto"/>
        <w:right w:val="none" w:sz="0" w:space="0" w:color="auto"/>
      </w:divBdr>
    </w:div>
    <w:div w:id="1586113522">
      <w:bodyDiv w:val="1"/>
      <w:marLeft w:val="0"/>
      <w:marRight w:val="0"/>
      <w:marTop w:val="0"/>
      <w:marBottom w:val="0"/>
      <w:divBdr>
        <w:top w:val="none" w:sz="0" w:space="0" w:color="auto"/>
        <w:left w:val="none" w:sz="0" w:space="0" w:color="auto"/>
        <w:bottom w:val="none" w:sz="0" w:space="0" w:color="auto"/>
        <w:right w:val="none" w:sz="0" w:space="0" w:color="auto"/>
      </w:divBdr>
    </w:div>
    <w:div w:id="1586380149">
      <w:bodyDiv w:val="1"/>
      <w:marLeft w:val="0"/>
      <w:marRight w:val="0"/>
      <w:marTop w:val="0"/>
      <w:marBottom w:val="0"/>
      <w:divBdr>
        <w:top w:val="none" w:sz="0" w:space="0" w:color="auto"/>
        <w:left w:val="none" w:sz="0" w:space="0" w:color="auto"/>
        <w:bottom w:val="none" w:sz="0" w:space="0" w:color="auto"/>
        <w:right w:val="none" w:sz="0" w:space="0" w:color="auto"/>
      </w:divBdr>
    </w:div>
    <w:div w:id="1586770210">
      <w:bodyDiv w:val="1"/>
      <w:marLeft w:val="0"/>
      <w:marRight w:val="0"/>
      <w:marTop w:val="0"/>
      <w:marBottom w:val="0"/>
      <w:divBdr>
        <w:top w:val="none" w:sz="0" w:space="0" w:color="auto"/>
        <w:left w:val="none" w:sz="0" w:space="0" w:color="auto"/>
        <w:bottom w:val="none" w:sz="0" w:space="0" w:color="auto"/>
        <w:right w:val="none" w:sz="0" w:space="0" w:color="auto"/>
      </w:divBdr>
    </w:div>
    <w:div w:id="1588034800">
      <w:bodyDiv w:val="1"/>
      <w:marLeft w:val="0"/>
      <w:marRight w:val="0"/>
      <w:marTop w:val="0"/>
      <w:marBottom w:val="0"/>
      <w:divBdr>
        <w:top w:val="none" w:sz="0" w:space="0" w:color="auto"/>
        <w:left w:val="none" w:sz="0" w:space="0" w:color="auto"/>
        <w:bottom w:val="none" w:sz="0" w:space="0" w:color="auto"/>
        <w:right w:val="none" w:sz="0" w:space="0" w:color="auto"/>
      </w:divBdr>
    </w:div>
    <w:div w:id="1588221991">
      <w:bodyDiv w:val="1"/>
      <w:marLeft w:val="0"/>
      <w:marRight w:val="0"/>
      <w:marTop w:val="0"/>
      <w:marBottom w:val="0"/>
      <w:divBdr>
        <w:top w:val="none" w:sz="0" w:space="0" w:color="auto"/>
        <w:left w:val="none" w:sz="0" w:space="0" w:color="auto"/>
        <w:bottom w:val="none" w:sz="0" w:space="0" w:color="auto"/>
        <w:right w:val="none" w:sz="0" w:space="0" w:color="auto"/>
      </w:divBdr>
    </w:div>
    <w:div w:id="1588226515">
      <w:bodyDiv w:val="1"/>
      <w:marLeft w:val="0"/>
      <w:marRight w:val="0"/>
      <w:marTop w:val="0"/>
      <w:marBottom w:val="0"/>
      <w:divBdr>
        <w:top w:val="none" w:sz="0" w:space="0" w:color="auto"/>
        <w:left w:val="none" w:sz="0" w:space="0" w:color="auto"/>
        <w:bottom w:val="none" w:sz="0" w:space="0" w:color="auto"/>
        <w:right w:val="none" w:sz="0" w:space="0" w:color="auto"/>
      </w:divBdr>
    </w:div>
    <w:div w:id="1588266205">
      <w:bodyDiv w:val="1"/>
      <w:marLeft w:val="0"/>
      <w:marRight w:val="0"/>
      <w:marTop w:val="0"/>
      <w:marBottom w:val="0"/>
      <w:divBdr>
        <w:top w:val="none" w:sz="0" w:space="0" w:color="auto"/>
        <w:left w:val="none" w:sz="0" w:space="0" w:color="auto"/>
        <w:bottom w:val="none" w:sz="0" w:space="0" w:color="auto"/>
        <w:right w:val="none" w:sz="0" w:space="0" w:color="auto"/>
      </w:divBdr>
      <w:divsChild>
        <w:div w:id="54201168">
          <w:marLeft w:val="0"/>
          <w:marRight w:val="0"/>
          <w:marTop w:val="0"/>
          <w:marBottom w:val="0"/>
          <w:divBdr>
            <w:top w:val="none" w:sz="0" w:space="0" w:color="auto"/>
            <w:left w:val="none" w:sz="0" w:space="0" w:color="auto"/>
            <w:bottom w:val="none" w:sz="0" w:space="0" w:color="auto"/>
            <w:right w:val="none" w:sz="0" w:space="0" w:color="auto"/>
          </w:divBdr>
        </w:div>
        <w:div w:id="122625376">
          <w:marLeft w:val="0"/>
          <w:marRight w:val="0"/>
          <w:marTop w:val="0"/>
          <w:marBottom w:val="0"/>
          <w:divBdr>
            <w:top w:val="none" w:sz="0" w:space="0" w:color="auto"/>
            <w:left w:val="none" w:sz="0" w:space="0" w:color="auto"/>
            <w:bottom w:val="none" w:sz="0" w:space="0" w:color="auto"/>
            <w:right w:val="none" w:sz="0" w:space="0" w:color="auto"/>
          </w:divBdr>
        </w:div>
        <w:div w:id="146365852">
          <w:marLeft w:val="0"/>
          <w:marRight w:val="0"/>
          <w:marTop w:val="0"/>
          <w:marBottom w:val="0"/>
          <w:divBdr>
            <w:top w:val="none" w:sz="0" w:space="0" w:color="auto"/>
            <w:left w:val="none" w:sz="0" w:space="0" w:color="auto"/>
            <w:bottom w:val="none" w:sz="0" w:space="0" w:color="auto"/>
            <w:right w:val="none" w:sz="0" w:space="0" w:color="auto"/>
          </w:divBdr>
        </w:div>
        <w:div w:id="198594560">
          <w:marLeft w:val="0"/>
          <w:marRight w:val="0"/>
          <w:marTop w:val="0"/>
          <w:marBottom w:val="0"/>
          <w:divBdr>
            <w:top w:val="none" w:sz="0" w:space="0" w:color="auto"/>
            <w:left w:val="none" w:sz="0" w:space="0" w:color="auto"/>
            <w:bottom w:val="none" w:sz="0" w:space="0" w:color="auto"/>
            <w:right w:val="none" w:sz="0" w:space="0" w:color="auto"/>
          </w:divBdr>
        </w:div>
        <w:div w:id="217134755">
          <w:marLeft w:val="0"/>
          <w:marRight w:val="0"/>
          <w:marTop w:val="0"/>
          <w:marBottom w:val="0"/>
          <w:divBdr>
            <w:top w:val="none" w:sz="0" w:space="0" w:color="auto"/>
            <w:left w:val="none" w:sz="0" w:space="0" w:color="auto"/>
            <w:bottom w:val="none" w:sz="0" w:space="0" w:color="auto"/>
            <w:right w:val="none" w:sz="0" w:space="0" w:color="auto"/>
          </w:divBdr>
        </w:div>
        <w:div w:id="266473859">
          <w:marLeft w:val="0"/>
          <w:marRight w:val="0"/>
          <w:marTop w:val="0"/>
          <w:marBottom w:val="0"/>
          <w:divBdr>
            <w:top w:val="none" w:sz="0" w:space="0" w:color="auto"/>
            <w:left w:val="none" w:sz="0" w:space="0" w:color="auto"/>
            <w:bottom w:val="none" w:sz="0" w:space="0" w:color="auto"/>
            <w:right w:val="none" w:sz="0" w:space="0" w:color="auto"/>
          </w:divBdr>
        </w:div>
        <w:div w:id="271015380">
          <w:marLeft w:val="0"/>
          <w:marRight w:val="0"/>
          <w:marTop w:val="0"/>
          <w:marBottom w:val="0"/>
          <w:divBdr>
            <w:top w:val="none" w:sz="0" w:space="0" w:color="auto"/>
            <w:left w:val="none" w:sz="0" w:space="0" w:color="auto"/>
            <w:bottom w:val="none" w:sz="0" w:space="0" w:color="auto"/>
            <w:right w:val="none" w:sz="0" w:space="0" w:color="auto"/>
          </w:divBdr>
        </w:div>
        <w:div w:id="299308151">
          <w:marLeft w:val="0"/>
          <w:marRight w:val="0"/>
          <w:marTop w:val="0"/>
          <w:marBottom w:val="0"/>
          <w:divBdr>
            <w:top w:val="none" w:sz="0" w:space="0" w:color="auto"/>
            <w:left w:val="none" w:sz="0" w:space="0" w:color="auto"/>
            <w:bottom w:val="none" w:sz="0" w:space="0" w:color="auto"/>
            <w:right w:val="none" w:sz="0" w:space="0" w:color="auto"/>
          </w:divBdr>
        </w:div>
        <w:div w:id="300232149">
          <w:marLeft w:val="0"/>
          <w:marRight w:val="0"/>
          <w:marTop w:val="0"/>
          <w:marBottom w:val="0"/>
          <w:divBdr>
            <w:top w:val="none" w:sz="0" w:space="0" w:color="auto"/>
            <w:left w:val="none" w:sz="0" w:space="0" w:color="auto"/>
            <w:bottom w:val="none" w:sz="0" w:space="0" w:color="auto"/>
            <w:right w:val="none" w:sz="0" w:space="0" w:color="auto"/>
          </w:divBdr>
        </w:div>
        <w:div w:id="320233663">
          <w:marLeft w:val="0"/>
          <w:marRight w:val="0"/>
          <w:marTop w:val="0"/>
          <w:marBottom w:val="0"/>
          <w:divBdr>
            <w:top w:val="none" w:sz="0" w:space="0" w:color="auto"/>
            <w:left w:val="none" w:sz="0" w:space="0" w:color="auto"/>
            <w:bottom w:val="none" w:sz="0" w:space="0" w:color="auto"/>
            <w:right w:val="none" w:sz="0" w:space="0" w:color="auto"/>
          </w:divBdr>
        </w:div>
        <w:div w:id="330913552">
          <w:marLeft w:val="0"/>
          <w:marRight w:val="0"/>
          <w:marTop w:val="0"/>
          <w:marBottom w:val="0"/>
          <w:divBdr>
            <w:top w:val="none" w:sz="0" w:space="0" w:color="auto"/>
            <w:left w:val="none" w:sz="0" w:space="0" w:color="auto"/>
            <w:bottom w:val="none" w:sz="0" w:space="0" w:color="auto"/>
            <w:right w:val="none" w:sz="0" w:space="0" w:color="auto"/>
          </w:divBdr>
        </w:div>
        <w:div w:id="356582868">
          <w:marLeft w:val="0"/>
          <w:marRight w:val="0"/>
          <w:marTop w:val="0"/>
          <w:marBottom w:val="0"/>
          <w:divBdr>
            <w:top w:val="none" w:sz="0" w:space="0" w:color="auto"/>
            <w:left w:val="none" w:sz="0" w:space="0" w:color="auto"/>
            <w:bottom w:val="none" w:sz="0" w:space="0" w:color="auto"/>
            <w:right w:val="none" w:sz="0" w:space="0" w:color="auto"/>
          </w:divBdr>
        </w:div>
        <w:div w:id="367025841">
          <w:marLeft w:val="0"/>
          <w:marRight w:val="0"/>
          <w:marTop w:val="0"/>
          <w:marBottom w:val="0"/>
          <w:divBdr>
            <w:top w:val="none" w:sz="0" w:space="0" w:color="auto"/>
            <w:left w:val="none" w:sz="0" w:space="0" w:color="auto"/>
            <w:bottom w:val="none" w:sz="0" w:space="0" w:color="auto"/>
            <w:right w:val="none" w:sz="0" w:space="0" w:color="auto"/>
          </w:divBdr>
        </w:div>
        <w:div w:id="388308703">
          <w:marLeft w:val="0"/>
          <w:marRight w:val="0"/>
          <w:marTop w:val="0"/>
          <w:marBottom w:val="0"/>
          <w:divBdr>
            <w:top w:val="none" w:sz="0" w:space="0" w:color="auto"/>
            <w:left w:val="none" w:sz="0" w:space="0" w:color="auto"/>
            <w:bottom w:val="none" w:sz="0" w:space="0" w:color="auto"/>
            <w:right w:val="none" w:sz="0" w:space="0" w:color="auto"/>
          </w:divBdr>
        </w:div>
        <w:div w:id="392655187">
          <w:marLeft w:val="0"/>
          <w:marRight w:val="0"/>
          <w:marTop w:val="0"/>
          <w:marBottom w:val="0"/>
          <w:divBdr>
            <w:top w:val="none" w:sz="0" w:space="0" w:color="auto"/>
            <w:left w:val="none" w:sz="0" w:space="0" w:color="auto"/>
            <w:bottom w:val="none" w:sz="0" w:space="0" w:color="auto"/>
            <w:right w:val="none" w:sz="0" w:space="0" w:color="auto"/>
          </w:divBdr>
        </w:div>
        <w:div w:id="426194273">
          <w:marLeft w:val="0"/>
          <w:marRight w:val="0"/>
          <w:marTop w:val="0"/>
          <w:marBottom w:val="0"/>
          <w:divBdr>
            <w:top w:val="none" w:sz="0" w:space="0" w:color="auto"/>
            <w:left w:val="none" w:sz="0" w:space="0" w:color="auto"/>
            <w:bottom w:val="none" w:sz="0" w:space="0" w:color="auto"/>
            <w:right w:val="none" w:sz="0" w:space="0" w:color="auto"/>
          </w:divBdr>
        </w:div>
        <w:div w:id="427235988">
          <w:marLeft w:val="0"/>
          <w:marRight w:val="0"/>
          <w:marTop w:val="0"/>
          <w:marBottom w:val="0"/>
          <w:divBdr>
            <w:top w:val="none" w:sz="0" w:space="0" w:color="auto"/>
            <w:left w:val="none" w:sz="0" w:space="0" w:color="auto"/>
            <w:bottom w:val="none" w:sz="0" w:space="0" w:color="auto"/>
            <w:right w:val="none" w:sz="0" w:space="0" w:color="auto"/>
          </w:divBdr>
        </w:div>
        <w:div w:id="439690763">
          <w:marLeft w:val="0"/>
          <w:marRight w:val="0"/>
          <w:marTop w:val="0"/>
          <w:marBottom w:val="0"/>
          <w:divBdr>
            <w:top w:val="none" w:sz="0" w:space="0" w:color="auto"/>
            <w:left w:val="none" w:sz="0" w:space="0" w:color="auto"/>
            <w:bottom w:val="none" w:sz="0" w:space="0" w:color="auto"/>
            <w:right w:val="none" w:sz="0" w:space="0" w:color="auto"/>
          </w:divBdr>
        </w:div>
        <w:div w:id="448352155">
          <w:marLeft w:val="0"/>
          <w:marRight w:val="0"/>
          <w:marTop w:val="0"/>
          <w:marBottom w:val="0"/>
          <w:divBdr>
            <w:top w:val="none" w:sz="0" w:space="0" w:color="auto"/>
            <w:left w:val="none" w:sz="0" w:space="0" w:color="auto"/>
            <w:bottom w:val="none" w:sz="0" w:space="0" w:color="auto"/>
            <w:right w:val="none" w:sz="0" w:space="0" w:color="auto"/>
          </w:divBdr>
        </w:div>
        <w:div w:id="460266118">
          <w:marLeft w:val="0"/>
          <w:marRight w:val="0"/>
          <w:marTop w:val="0"/>
          <w:marBottom w:val="0"/>
          <w:divBdr>
            <w:top w:val="none" w:sz="0" w:space="0" w:color="auto"/>
            <w:left w:val="none" w:sz="0" w:space="0" w:color="auto"/>
            <w:bottom w:val="none" w:sz="0" w:space="0" w:color="auto"/>
            <w:right w:val="none" w:sz="0" w:space="0" w:color="auto"/>
          </w:divBdr>
        </w:div>
        <w:div w:id="463472091">
          <w:marLeft w:val="0"/>
          <w:marRight w:val="0"/>
          <w:marTop w:val="0"/>
          <w:marBottom w:val="0"/>
          <w:divBdr>
            <w:top w:val="none" w:sz="0" w:space="0" w:color="auto"/>
            <w:left w:val="none" w:sz="0" w:space="0" w:color="auto"/>
            <w:bottom w:val="none" w:sz="0" w:space="0" w:color="auto"/>
            <w:right w:val="none" w:sz="0" w:space="0" w:color="auto"/>
          </w:divBdr>
        </w:div>
        <w:div w:id="476336462">
          <w:marLeft w:val="0"/>
          <w:marRight w:val="0"/>
          <w:marTop w:val="0"/>
          <w:marBottom w:val="0"/>
          <w:divBdr>
            <w:top w:val="none" w:sz="0" w:space="0" w:color="auto"/>
            <w:left w:val="none" w:sz="0" w:space="0" w:color="auto"/>
            <w:bottom w:val="none" w:sz="0" w:space="0" w:color="auto"/>
            <w:right w:val="none" w:sz="0" w:space="0" w:color="auto"/>
          </w:divBdr>
        </w:div>
        <w:div w:id="511838169">
          <w:marLeft w:val="0"/>
          <w:marRight w:val="0"/>
          <w:marTop w:val="0"/>
          <w:marBottom w:val="0"/>
          <w:divBdr>
            <w:top w:val="none" w:sz="0" w:space="0" w:color="auto"/>
            <w:left w:val="none" w:sz="0" w:space="0" w:color="auto"/>
            <w:bottom w:val="none" w:sz="0" w:space="0" w:color="auto"/>
            <w:right w:val="none" w:sz="0" w:space="0" w:color="auto"/>
          </w:divBdr>
        </w:div>
        <w:div w:id="527836541">
          <w:marLeft w:val="0"/>
          <w:marRight w:val="0"/>
          <w:marTop w:val="0"/>
          <w:marBottom w:val="0"/>
          <w:divBdr>
            <w:top w:val="none" w:sz="0" w:space="0" w:color="auto"/>
            <w:left w:val="none" w:sz="0" w:space="0" w:color="auto"/>
            <w:bottom w:val="none" w:sz="0" w:space="0" w:color="auto"/>
            <w:right w:val="none" w:sz="0" w:space="0" w:color="auto"/>
          </w:divBdr>
        </w:div>
        <w:div w:id="541092479">
          <w:marLeft w:val="0"/>
          <w:marRight w:val="0"/>
          <w:marTop w:val="0"/>
          <w:marBottom w:val="0"/>
          <w:divBdr>
            <w:top w:val="none" w:sz="0" w:space="0" w:color="auto"/>
            <w:left w:val="none" w:sz="0" w:space="0" w:color="auto"/>
            <w:bottom w:val="none" w:sz="0" w:space="0" w:color="auto"/>
            <w:right w:val="none" w:sz="0" w:space="0" w:color="auto"/>
          </w:divBdr>
        </w:div>
        <w:div w:id="567110970">
          <w:marLeft w:val="0"/>
          <w:marRight w:val="0"/>
          <w:marTop w:val="0"/>
          <w:marBottom w:val="0"/>
          <w:divBdr>
            <w:top w:val="none" w:sz="0" w:space="0" w:color="auto"/>
            <w:left w:val="none" w:sz="0" w:space="0" w:color="auto"/>
            <w:bottom w:val="none" w:sz="0" w:space="0" w:color="auto"/>
            <w:right w:val="none" w:sz="0" w:space="0" w:color="auto"/>
          </w:divBdr>
        </w:div>
        <w:div w:id="612320468">
          <w:marLeft w:val="0"/>
          <w:marRight w:val="0"/>
          <w:marTop w:val="0"/>
          <w:marBottom w:val="0"/>
          <w:divBdr>
            <w:top w:val="none" w:sz="0" w:space="0" w:color="auto"/>
            <w:left w:val="none" w:sz="0" w:space="0" w:color="auto"/>
            <w:bottom w:val="none" w:sz="0" w:space="0" w:color="auto"/>
            <w:right w:val="none" w:sz="0" w:space="0" w:color="auto"/>
          </w:divBdr>
        </w:div>
        <w:div w:id="620184217">
          <w:marLeft w:val="0"/>
          <w:marRight w:val="0"/>
          <w:marTop w:val="0"/>
          <w:marBottom w:val="0"/>
          <w:divBdr>
            <w:top w:val="none" w:sz="0" w:space="0" w:color="auto"/>
            <w:left w:val="none" w:sz="0" w:space="0" w:color="auto"/>
            <w:bottom w:val="none" w:sz="0" w:space="0" w:color="auto"/>
            <w:right w:val="none" w:sz="0" w:space="0" w:color="auto"/>
          </w:divBdr>
        </w:div>
        <w:div w:id="633678424">
          <w:marLeft w:val="0"/>
          <w:marRight w:val="0"/>
          <w:marTop w:val="0"/>
          <w:marBottom w:val="0"/>
          <w:divBdr>
            <w:top w:val="none" w:sz="0" w:space="0" w:color="auto"/>
            <w:left w:val="none" w:sz="0" w:space="0" w:color="auto"/>
            <w:bottom w:val="none" w:sz="0" w:space="0" w:color="auto"/>
            <w:right w:val="none" w:sz="0" w:space="0" w:color="auto"/>
          </w:divBdr>
        </w:div>
        <w:div w:id="655299262">
          <w:marLeft w:val="0"/>
          <w:marRight w:val="0"/>
          <w:marTop w:val="0"/>
          <w:marBottom w:val="0"/>
          <w:divBdr>
            <w:top w:val="none" w:sz="0" w:space="0" w:color="auto"/>
            <w:left w:val="none" w:sz="0" w:space="0" w:color="auto"/>
            <w:bottom w:val="none" w:sz="0" w:space="0" w:color="auto"/>
            <w:right w:val="none" w:sz="0" w:space="0" w:color="auto"/>
          </w:divBdr>
        </w:div>
        <w:div w:id="680425818">
          <w:marLeft w:val="0"/>
          <w:marRight w:val="0"/>
          <w:marTop w:val="0"/>
          <w:marBottom w:val="0"/>
          <w:divBdr>
            <w:top w:val="none" w:sz="0" w:space="0" w:color="auto"/>
            <w:left w:val="none" w:sz="0" w:space="0" w:color="auto"/>
            <w:bottom w:val="none" w:sz="0" w:space="0" w:color="auto"/>
            <w:right w:val="none" w:sz="0" w:space="0" w:color="auto"/>
          </w:divBdr>
        </w:div>
        <w:div w:id="713695645">
          <w:marLeft w:val="0"/>
          <w:marRight w:val="0"/>
          <w:marTop w:val="0"/>
          <w:marBottom w:val="0"/>
          <w:divBdr>
            <w:top w:val="none" w:sz="0" w:space="0" w:color="auto"/>
            <w:left w:val="none" w:sz="0" w:space="0" w:color="auto"/>
            <w:bottom w:val="none" w:sz="0" w:space="0" w:color="auto"/>
            <w:right w:val="none" w:sz="0" w:space="0" w:color="auto"/>
          </w:divBdr>
        </w:div>
        <w:div w:id="811214581">
          <w:marLeft w:val="0"/>
          <w:marRight w:val="0"/>
          <w:marTop w:val="0"/>
          <w:marBottom w:val="0"/>
          <w:divBdr>
            <w:top w:val="none" w:sz="0" w:space="0" w:color="auto"/>
            <w:left w:val="none" w:sz="0" w:space="0" w:color="auto"/>
            <w:bottom w:val="none" w:sz="0" w:space="0" w:color="auto"/>
            <w:right w:val="none" w:sz="0" w:space="0" w:color="auto"/>
          </w:divBdr>
        </w:div>
        <w:div w:id="864369971">
          <w:marLeft w:val="0"/>
          <w:marRight w:val="0"/>
          <w:marTop w:val="0"/>
          <w:marBottom w:val="0"/>
          <w:divBdr>
            <w:top w:val="none" w:sz="0" w:space="0" w:color="auto"/>
            <w:left w:val="none" w:sz="0" w:space="0" w:color="auto"/>
            <w:bottom w:val="none" w:sz="0" w:space="0" w:color="auto"/>
            <w:right w:val="none" w:sz="0" w:space="0" w:color="auto"/>
          </w:divBdr>
        </w:div>
        <w:div w:id="893270086">
          <w:marLeft w:val="0"/>
          <w:marRight w:val="0"/>
          <w:marTop w:val="0"/>
          <w:marBottom w:val="0"/>
          <w:divBdr>
            <w:top w:val="none" w:sz="0" w:space="0" w:color="auto"/>
            <w:left w:val="none" w:sz="0" w:space="0" w:color="auto"/>
            <w:bottom w:val="none" w:sz="0" w:space="0" w:color="auto"/>
            <w:right w:val="none" w:sz="0" w:space="0" w:color="auto"/>
          </w:divBdr>
        </w:div>
        <w:div w:id="920675731">
          <w:marLeft w:val="0"/>
          <w:marRight w:val="0"/>
          <w:marTop w:val="0"/>
          <w:marBottom w:val="0"/>
          <w:divBdr>
            <w:top w:val="none" w:sz="0" w:space="0" w:color="auto"/>
            <w:left w:val="none" w:sz="0" w:space="0" w:color="auto"/>
            <w:bottom w:val="none" w:sz="0" w:space="0" w:color="auto"/>
            <w:right w:val="none" w:sz="0" w:space="0" w:color="auto"/>
          </w:divBdr>
        </w:div>
        <w:div w:id="968128958">
          <w:marLeft w:val="0"/>
          <w:marRight w:val="0"/>
          <w:marTop w:val="0"/>
          <w:marBottom w:val="0"/>
          <w:divBdr>
            <w:top w:val="none" w:sz="0" w:space="0" w:color="auto"/>
            <w:left w:val="none" w:sz="0" w:space="0" w:color="auto"/>
            <w:bottom w:val="none" w:sz="0" w:space="0" w:color="auto"/>
            <w:right w:val="none" w:sz="0" w:space="0" w:color="auto"/>
          </w:divBdr>
        </w:div>
        <w:div w:id="975913173">
          <w:marLeft w:val="0"/>
          <w:marRight w:val="0"/>
          <w:marTop w:val="0"/>
          <w:marBottom w:val="0"/>
          <w:divBdr>
            <w:top w:val="none" w:sz="0" w:space="0" w:color="auto"/>
            <w:left w:val="none" w:sz="0" w:space="0" w:color="auto"/>
            <w:bottom w:val="none" w:sz="0" w:space="0" w:color="auto"/>
            <w:right w:val="none" w:sz="0" w:space="0" w:color="auto"/>
          </w:divBdr>
        </w:div>
        <w:div w:id="1042317155">
          <w:marLeft w:val="0"/>
          <w:marRight w:val="0"/>
          <w:marTop w:val="0"/>
          <w:marBottom w:val="0"/>
          <w:divBdr>
            <w:top w:val="none" w:sz="0" w:space="0" w:color="auto"/>
            <w:left w:val="none" w:sz="0" w:space="0" w:color="auto"/>
            <w:bottom w:val="none" w:sz="0" w:space="0" w:color="auto"/>
            <w:right w:val="none" w:sz="0" w:space="0" w:color="auto"/>
          </w:divBdr>
        </w:div>
        <w:div w:id="1095713128">
          <w:marLeft w:val="0"/>
          <w:marRight w:val="0"/>
          <w:marTop w:val="0"/>
          <w:marBottom w:val="0"/>
          <w:divBdr>
            <w:top w:val="none" w:sz="0" w:space="0" w:color="auto"/>
            <w:left w:val="none" w:sz="0" w:space="0" w:color="auto"/>
            <w:bottom w:val="none" w:sz="0" w:space="0" w:color="auto"/>
            <w:right w:val="none" w:sz="0" w:space="0" w:color="auto"/>
          </w:divBdr>
        </w:div>
        <w:div w:id="1097672365">
          <w:marLeft w:val="0"/>
          <w:marRight w:val="0"/>
          <w:marTop w:val="0"/>
          <w:marBottom w:val="0"/>
          <w:divBdr>
            <w:top w:val="none" w:sz="0" w:space="0" w:color="auto"/>
            <w:left w:val="none" w:sz="0" w:space="0" w:color="auto"/>
            <w:bottom w:val="none" w:sz="0" w:space="0" w:color="auto"/>
            <w:right w:val="none" w:sz="0" w:space="0" w:color="auto"/>
          </w:divBdr>
        </w:div>
        <w:div w:id="1123424445">
          <w:marLeft w:val="0"/>
          <w:marRight w:val="0"/>
          <w:marTop w:val="0"/>
          <w:marBottom w:val="0"/>
          <w:divBdr>
            <w:top w:val="none" w:sz="0" w:space="0" w:color="auto"/>
            <w:left w:val="none" w:sz="0" w:space="0" w:color="auto"/>
            <w:bottom w:val="none" w:sz="0" w:space="0" w:color="auto"/>
            <w:right w:val="none" w:sz="0" w:space="0" w:color="auto"/>
          </w:divBdr>
        </w:div>
        <w:div w:id="1130126551">
          <w:marLeft w:val="0"/>
          <w:marRight w:val="0"/>
          <w:marTop w:val="0"/>
          <w:marBottom w:val="0"/>
          <w:divBdr>
            <w:top w:val="none" w:sz="0" w:space="0" w:color="auto"/>
            <w:left w:val="none" w:sz="0" w:space="0" w:color="auto"/>
            <w:bottom w:val="none" w:sz="0" w:space="0" w:color="auto"/>
            <w:right w:val="none" w:sz="0" w:space="0" w:color="auto"/>
          </w:divBdr>
        </w:div>
        <w:div w:id="1134523048">
          <w:marLeft w:val="0"/>
          <w:marRight w:val="0"/>
          <w:marTop w:val="0"/>
          <w:marBottom w:val="0"/>
          <w:divBdr>
            <w:top w:val="none" w:sz="0" w:space="0" w:color="auto"/>
            <w:left w:val="none" w:sz="0" w:space="0" w:color="auto"/>
            <w:bottom w:val="none" w:sz="0" w:space="0" w:color="auto"/>
            <w:right w:val="none" w:sz="0" w:space="0" w:color="auto"/>
          </w:divBdr>
        </w:div>
        <w:div w:id="1188056278">
          <w:marLeft w:val="0"/>
          <w:marRight w:val="0"/>
          <w:marTop w:val="0"/>
          <w:marBottom w:val="0"/>
          <w:divBdr>
            <w:top w:val="none" w:sz="0" w:space="0" w:color="auto"/>
            <w:left w:val="none" w:sz="0" w:space="0" w:color="auto"/>
            <w:bottom w:val="none" w:sz="0" w:space="0" w:color="auto"/>
            <w:right w:val="none" w:sz="0" w:space="0" w:color="auto"/>
          </w:divBdr>
        </w:div>
        <w:div w:id="1218660005">
          <w:marLeft w:val="0"/>
          <w:marRight w:val="0"/>
          <w:marTop w:val="0"/>
          <w:marBottom w:val="0"/>
          <w:divBdr>
            <w:top w:val="none" w:sz="0" w:space="0" w:color="auto"/>
            <w:left w:val="none" w:sz="0" w:space="0" w:color="auto"/>
            <w:bottom w:val="none" w:sz="0" w:space="0" w:color="auto"/>
            <w:right w:val="none" w:sz="0" w:space="0" w:color="auto"/>
          </w:divBdr>
        </w:div>
        <w:div w:id="1228607704">
          <w:marLeft w:val="0"/>
          <w:marRight w:val="0"/>
          <w:marTop w:val="0"/>
          <w:marBottom w:val="0"/>
          <w:divBdr>
            <w:top w:val="none" w:sz="0" w:space="0" w:color="auto"/>
            <w:left w:val="none" w:sz="0" w:space="0" w:color="auto"/>
            <w:bottom w:val="none" w:sz="0" w:space="0" w:color="auto"/>
            <w:right w:val="none" w:sz="0" w:space="0" w:color="auto"/>
          </w:divBdr>
        </w:div>
        <w:div w:id="1240285434">
          <w:marLeft w:val="0"/>
          <w:marRight w:val="0"/>
          <w:marTop w:val="0"/>
          <w:marBottom w:val="0"/>
          <w:divBdr>
            <w:top w:val="none" w:sz="0" w:space="0" w:color="auto"/>
            <w:left w:val="none" w:sz="0" w:space="0" w:color="auto"/>
            <w:bottom w:val="none" w:sz="0" w:space="0" w:color="auto"/>
            <w:right w:val="none" w:sz="0" w:space="0" w:color="auto"/>
          </w:divBdr>
        </w:div>
        <w:div w:id="1244874614">
          <w:marLeft w:val="0"/>
          <w:marRight w:val="0"/>
          <w:marTop w:val="0"/>
          <w:marBottom w:val="0"/>
          <w:divBdr>
            <w:top w:val="none" w:sz="0" w:space="0" w:color="auto"/>
            <w:left w:val="none" w:sz="0" w:space="0" w:color="auto"/>
            <w:bottom w:val="none" w:sz="0" w:space="0" w:color="auto"/>
            <w:right w:val="none" w:sz="0" w:space="0" w:color="auto"/>
          </w:divBdr>
        </w:div>
        <w:div w:id="1256670163">
          <w:marLeft w:val="0"/>
          <w:marRight w:val="0"/>
          <w:marTop w:val="0"/>
          <w:marBottom w:val="0"/>
          <w:divBdr>
            <w:top w:val="none" w:sz="0" w:space="0" w:color="auto"/>
            <w:left w:val="none" w:sz="0" w:space="0" w:color="auto"/>
            <w:bottom w:val="none" w:sz="0" w:space="0" w:color="auto"/>
            <w:right w:val="none" w:sz="0" w:space="0" w:color="auto"/>
          </w:divBdr>
        </w:div>
        <w:div w:id="1307778057">
          <w:marLeft w:val="0"/>
          <w:marRight w:val="0"/>
          <w:marTop w:val="0"/>
          <w:marBottom w:val="0"/>
          <w:divBdr>
            <w:top w:val="none" w:sz="0" w:space="0" w:color="auto"/>
            <w:left w:val="none" w:sz="0" w:space="0" w:color="auto"/>
            <w:bottom w:val="none" w:sz="0" w:space="0" w:color="auto"/>
            <w:right w:val="none" w:sz="0" w:space="0" w:color="auto"/>
          </w:divBdr>
        </w:div>
        <w:div w:id="1326009690">
          <w:marLeft w:val="0"/>
          <w:marRight w:val="0"/>
          <w:marTop w:val="0"/>
          <w:marBottom w:val="0"/>
          <w:divBdr>
            <w:top w:val="none" w:sz="0" w:space="0" w:color="auto"/>
            <w:left w:val="none" w:sz="0" w:space="0" w:color="auto"/>
            <w:bottom w:val="none" w:sz="0" w:space="0" w:color="auto"/>
            <w:right w:val="none" w:sz="0" w:space="0" w:color="auto"/>
          </w:divBdr>
        </w:div>
        <w:div w:id="1326317922">
          <w:marLeft w:val="0"/>
          <w:marRight w:val="0"/>
          <w:marTop w:val="0"/>
          <w:marBottom w:val="0"/>
          <w:divBdr>
            <w:top w:val="none" w:sz="0" w:space="0" w:color="auto"/>
            <w:left w:val="none" w:sz="0" w:space="0" w:color="auto"/>
            <w:bottom w:val="none" w:sz="0" w:space="0" w:color="auto"/>
            <w:right w:val="none" w:sz="0" w:space="0" w:color="auto"/>
          </w:divBdr>
        </w:div>
        <w:div w:id="1346321346">
          <w:marLeft w:val="0"/>
          <w:marRight w:val="0"/>
          <w:marTop w:val="0"/>
          <w:marBottom w:val="0"/>
          <w:divBdr>
            <w:top w:val="none" w:sz="0" w:space="0" w:color="auto"/>
            <w:left w:val="none" w:sz="0" w:space="0" w:color="auto"/>
            <w:bottom w:val="none" w:sz="0" w:space="0" w:color="auto"/>
            <w:right w:val="none" w:sz="0" w:space="0" w:color="auto"/>
          </w:divBdr>
        </w:div>
        <w:div w:id="1348749473">
          <w:marLeft w:val="0"/>
          <w:marRight w:val="0"/>
          <w:marTop w:val="0"/>
          <w:marBottom w:val="0"/>
          <w:divBdr>
            <w:top w:val="none" w:sz="0" w:space="0" w:color="auto"/>
            <w:left w:val="none" w:sz="0" w:space="0" w:color="auto"/>
            <w:bottom w:val="none" w:sz="0" w:space="0" w:color="auto"/>
            <w:right w:val="none" w:sz="0" w:space="0" w:color="auto"/>
          </w:divBdr>
        </w:div>
        <w:div w:id="1356536738">
          <w:marLeft w:val="0"/>
          <w:marRight w:val="0"/>
          <w:marTop w:val="0"/>
          <w:marBottom w:val="0"/>
          <w:divBdr>
            <w:top w:val="none" w:sz="0" w:space="0" w:color="auto"/>
            <w:left w:val="none" w:sz="0" w:space="0" w:color="auto"/>
            <w:bottom w:val="none" w:sz="0" w:space="0" w:color="auto"/>
            <w:right w:val="none" w:sz="0" w:space="0" w:color="auto"/>
          </w:divBdr>
        </w:div>
        <w:div w:id="1389963078">
          <w:marLeft w:val="0"/>
          <w:marRight w:val="0"/>
          <w:marTop w:val="0"/>
          <w:marBottom w:val="0"/>
          <w:divBdr>
            <w:top w:val="none" w:sz="0" w:space="0" w:color="auto"/>
            <w:left w:val="none" w:sz="0" w:space="0" w:color="auto"/>
            <w:bottom w:val="none" w:sz="0" w:space="0" w:color="auto"/>
            <w:right w:val="none" w:sz="0" w:space="0" w:color="auto"/>
          </w:divBdr>
        </w:div>
        <w:div w:id="1402407752">
          <w:marLeft w:val="0"/>
          <w:marRight w:val="0"/>
          <w:marTop w:val="0"/>
          <w:marBottom w:val="0"/>
          <w:divBdr>
            <w:top w:val="none" w:sz="0" w:space="0" w:color="auto"/>
            <w:left w:val="none" w:sz="0" w:space="0" w:color="auto"/>
            <w:bottom w:val="none" w:sz="0" w:space="0" w:color="auto"/>
            <w:right w:val="none" w:sz="0" w:space="0" w:color="auto"/>
          </w:divBdr>
        </w:div>
        <w:div w:id="1420983824">
          <w:marLeft w:val="0"/>
          <w:marRight w:val="0"/>
          <w:marTop w:val="0"/>
          <w:marBottom w:val="0"/>
          <w:divBdr>
            <w:top w:val="none" w:sz="0" w:space="0" w:color="auto"/>
            <w:left w:val="none" w:sz="0" w:space="0" w:color="auto"/>
            <w:bottom w:val="none" w:sz="0" w:space="0" w:color="auto"/>
            <w:right w:val="none" w:sz="0" w:space="0" w:color="auto"/>
          </w:divBdr>
        </w:div>
        <w:div w:id="1423453143">
          <w:marLeft w:val="0"/>
          <w:marRight w:val="0"/>
          <w:marTop w:val="0"/>
          <w:marBottom w:val="0"/>
          <w:divBdr>
            <w:top w:val="none" w:sz="0" w:space="0" w:color="auto"/>
            <w:left w:val="none" w:sz="0" w:space="0" w:color="auto"/>
            <w:bottom w:val="none" w:sz="0" w:space="0" w:color="auto"/>
            <w:right w:val="none" w:sz="0" w:space="0" w:color="auto"/>
          </w:divBdr>
        </w:div>
        <w:div w:id="1486240775">
          <w:marLeft w:val="0"/>
          <w:marRight w:val="0"/>
          <w:marTop w:val="0"/>
          <w:marBottom w:val="0"/>
          <w:divBdr>
            <w:top w:val="none" w:sz="0" w:space="0" w:color="auto"/>
            <w:left w:val="none" w:sz="0" w:space="0" w:color="auto"/>
            <w:bottom w:val="none" w:sz="0" w:space="0" w:color="auto"/>
            <w:right w:val="none" w:sz="0" w:space="0" w:color="auto"/>
          </w:divBdr>
        </w:div>
        <w:div w:id="1496795409">
          <w:marLeft w:val="0"/>
          <w:marRight w:val="0"/>
          <w:marTop w:val="0"/>
          <w:marBottom w:val="0"/>
          <w:divBdr>
            <w:top w:val="none" w:sz="0" w:space="0" w:color="auto"/>
            <w:left w:val="none" w:sz="0" w:space="0" w:color="auto"/>
            <w:bottom w:val="none" w:sz="0" w:space="0" w:color="auto"/>
            <w:right w:val="none" w:sz="0" w:space="0" w:color="auto"/>
          </w:divBdr>
        </w:div>
        <w:div w:id="1500585114">
          <w:marLeft w:val="0"/>
          <w:marRight w:val="0"/>
          <w:marTop w:val="0"/>
          <w:marBottom w:val="0"/>
          <w:divBdr>
            <w:top w:val="none" w:sz="0" w:space="0" w:color="auto"/>
            <w:left w:val="none" w:sz="0" w:space="0" w:color="auto"/>
            <w:bottom w:val="none" w:sz="0" w:space="0" w:color="auto"/>
            <w:right w:val="none" w:sz="0" w:space="0" w:color="auto"/>
          </w:divBdr>
        </w:div>
        <w:div w:id="1517189303">
          <w:marLeft w:val="0"/>
          <w:marRight w:val="0"/>
          <w:marTop w:val="0"/>
          <w:marBottom w:val="0"/>
          <w:divBdr>
            <w:top w:val="none" w:sz="0" w:space="0" w:color="auto"/>
            <w:left w:val="none" w:sz="0" w:space="0" w:color="auto"/>
            <w:bottom w:val="none" w:sz="0" w:space="0" w:color="auto"/>
            <w:right w:val="none" w:sz="0" w:space="0" w:color="auto"/>
          </w:divBdr>
        </w:div>
        <w:div w:id="1564371898">
          <w:marLeft w:val="0"/>
          <w:marRight w:val="0"/>
          <w:marTop w:val="0"/>
          <w:marBottom w:val="0"/>
          <w:divBdr>
            <w:top w:val="none" w:sz="0" w:space="0" w:color="auto"/>
            <w:left w:val="none" w:sz="0" w:space="0" w:color="auto"/>
            <w:bottom w:val="none" w:sz="0" w:space="0" w:color="auto"/>
            <w:right w:val="none" w:sz="0" w:space="0" w:color="auto"/>
          </w:divBdr>
        </w:div>
        <w:div w:id="1580748031">
          <w:marLeft w:val="0"/>
          <w:marRight w:val="0"/>
          <w:marTop w:val="0"/>
          <w:marBottom w:val="0"/>
          <w:divBdr>
            <w:top w:val="none" w:sz="0" w:space="0" w:color="auto"/>
            <w:left w:val="none" w:sz="0" w:space="0" w:color="auto"/>
            <w:bottom w:val="none" w:sz="0" w:space="0" w:color="auto"/>
            <w:right w:val="none" w:sz="0" w:space="0" w:color="auto"/>
          </w:divBdr>
        </w:div>
        <w:div w:id="1586955210">
          <w:marLeft w:val="0"/>
          <w:marRight w:val="0"/>
          <w:marTop w:val="0"/>
          <w:marBottom w:val="0"/>
          <w:divBdr>
            <w:top w:val="none" w:sz="0" w:space="0" w:color="auto"/>
            <w:left w:val="none" w:sz="0" w:space="0" w:color="auto"/>
            <w:bottom w:val="none" w:sz="0" w:space="0" w:color="auto"/>
            <w:right w:val="none" w:sz="0" w:space="0" w:color="auto"/>
          </w:divBdr>
        </w:div>
        <w:div w:id="1628123028">
          <w:marLeft w:val="0"/>
          <w:marRight w:val="0"/>
          <w:marTop w:val="0"/>
          <w:marBottom w:val="0"/>
          <w:divBdr>
            <w:top w:val="none" w:sz="0" w:space="0" w:color="auto"/>
            <w:left w:val="none" w:sz="0" w:space="0" w:color="auto"/>
            <w:bottom w:val="none" w:sz="0" w:space="0" w:color="auto"/>
            <w:right w:val="none" w:sz="0" w:space="0" w:color="auto"/>
          </w:divBdr>
        </w:div>
        <w:div w:id="1633094780">
          <w:marLeft w:val="0"/>
          <w:marRight w:val="0"/>
          <w:marTop w:val="0"/>
          <w:marBottom w:val="0"/>
          <w:divBdr>
            <w:top w:val="none" w:sz="0" w:space="0" w:color="auto"/>
            <w:left w:val="none" w:sz="0" w:space="0" w:color="auto"/>
            <w:bottom w:val="none" w:sz="0" w:space="0" w:color="auto"/>
            <w:right w:val="none" w:sz="0" w:space="0" w:color="auto"/>
          </w:divBdr>
        </w:div>
        <w:div w:id="1648197514">
          <w:marLeft w:val="0"/>
          <w:marRight w:val="0"/>
          <w:marTop w:val="0"/>
          <w:marBottom w:val="0"/>
          <w:divBdr>
            <w:top w:val="none" w:sz="0" w:space="0" w:color="auto"/>
            <w:left w:val="none" w:sz="0" w:space="0" w:color="auto"/>
            <w:bottom w:val="none" w:sz="0" w:space="0" w:color="auto"/>
            <w:right w:val="none" w:sz="0" w:space="0" w:color="auto"/>
          </w:divBdr>
        </w:div>
        <w:div w:id="1701541619">
          <w:marLeft w:val="0"/>
          <w:marRight w:val="0"/>
          <w:marTop w:val="0"/>
          <w:marBottom w:val="0"/>
          <w:divBdr>
            <w:top w:val="none" w:sz="0" w:space="0" w:color="auto"/>
            <w:left w:val="none" w:sz="0" w:space="0" w:color="auto"/>
            <w:bottom w:val="none" w:sz="0" w:space="0" w:color="auto"/>
            <w:right w:val="none" w:sz="0" w:space="0" w:color="auto"/>
          </w:divBdr>
        </w:div>
        <w:div w:id="1718772192">
          <w:marLeft w:val="0"/>
          <w:marRight w:val="0"/>
          <w:marTop w:val="0"/>
          <w:marBottom w:val="0"/>
          <w:divBdr>
            <w:top w:val="none" w:sz="0" w:space="0" w:color="auto"/>
            <w:left w:val="none" w:sz="0" w:space="0" w:color="auto"/>
            <w:bottom w:val="none" w:sz="0" w:space="0" w:color="auto"/>
            <w:right w:val="none" w:sz="0" w:space="0" w:color="auto"/>
          </w:divBdr>
        </w:div>
        <w:div w:id="1742286100">
          <w:marLeft w:val="0"/>
          <w:marRight w:val="0"/>
          <w:marTop w:val="0"/>
          <w:marBottom w:val="0"/>
          <w:divBdr>
            <w:top w:val="none" w:sz="0" w:space="0" w:color="auto"/>
            <w:left w:val="none" w:sz="0" w:space="0" w:color="auto"/>
            <w:bottom w:val="none" w:sz="0" w:space="0" w:color="auto"/>
            <w:right w:val="none" w:sz="0" w:space="0" w:color="auto"/>
          </w:divBdr>
        </w:div>
        <w:div w:id="1774125932">
          <w:marLeft w:val="0"/>
          <w:marRight w:val="0"/>
          <w:marTop w:val="0"/>
          <w:marBottom w:val="0"/>
          <w:divBdr>
            <w:top w:val="none" w:sz="0" w:space="0" w:color="auto"/>
            <w:left w:val="none" w:sz="0" w:space="0" w:color="auto"/>
            <w:bottom w:val="none" w:sz="0" w:space="0" w:color="auto"/>
            <w:right w:val="none" w:sz="0" w:space="0" w:color="auto"/>
          </w:divBdr>
        </w:div>
        <w:div w:id="1843931953">
          <w:marLeft w:val="0"/>
          <w:marRight w:val="0"/>
          <w:marTop w:val="0"/>
          <w:marBottom w:val="0"/>
          <w:divBdr>
            <w:top w:val="none" w:sz="0" w:space="0" w:color="auto"/>
            <w:left w:val="none" w:sz="0" w:space="0" w:color="auto"/>
            <w:bottom w:val="none" w:sz="0" w:space="0" w:color="auto"/>
            <w:right w:val="none" w:sz="0" w:space="0" w:color="auto"/>
          </w:divBdr>
        </w:div>
        <w:div w:id="1939219655">
          <w:marLeft w:val="0"/>
          <w:marRight w:val="0"/>
          <w:marTop w:val="0"/>
          <w:marBottom w:val="0"/>
          <w:divBdr>
            <w:top w:val="none" w:sz="0" w:space="0" w:color="auto"/>
            <w:left w:val="none" w:sz="0" w:space="0" w:color="auto"/>
            <w:bottom w:val="none" w:sz="0" w:space="0" w:color="auto"/>
            <w:right w:val="none" w:sz="0" w:space="0" w:color="auto"/>
          </w:divBdr>
        </w:div>
        <w:div w:id="1950117888">
          <w:marLeft w:val="0"/>
          <w:marRight w:val="0"/>
          <w:marTop w:val="0"/>
          <w:marBottom w:val="0"/>
          <w:divBdr>
            <w:top w:val="none" w:sz="0" w:space="0" w:color="auto"/>
            <w:left w:val="none" w:sz="0" w:space="0" w:color="auto"/>
            <w:bottom w:val="none" w:sz="0" w:space="0" w:color="auto"/>
            <w:right w:val="none" w:sz="0" w:space="0" w:color="auto"/>
          </w:divBdr>
        </w:div>
        <w:div w:id="1975139271">
          <w:marLeft w:val="0"/>
          <w:marRight w:val="0"/>
          <w:marTop w:val="0"/>
          <w:marBottom w:val="0"/>
          <w:divBdr>
            <w:top w:val="none" w:sz="0" w:space="0" w:color="auto"/>
            <w:left w:val="none" w:sz="0" w:space="0" w:color="auto"/>
            <w:bottom w:val="none" w:sz="0" w:space="0" w:color="auto"/>
            <w:right w:val="none" w:sz="0" w:space="0" w:color="auto"/>
          </w:divBdr>
        </w:div>
        <w:div w:id="1982880390">
          <w:marLeft w:val="0"/>
          <w:marRight w:val="0"/>
          <w:marTop w:val="0"/>
          <w:marBottom w:val="0"/>
          <w:divBdr>
            <w:top w:val="none" w:sz="0" w:space="0" w:color="auto"/>
            <w:left w:val="none" w:sz="0" w:space="0" w:color="auto"/>
            <w:bottom w:val="none" w:sz="0" w:space="0" w:color="auto"/>
            <w:right w:val="none" w:sz="0" w:space="0" w:color="auto"/>
          </w:divBdr>
        </w:div>
        <w:div w:id="1985891258">
          <w:marLeft w:val="0"/>
          <w:marRight w:val="0"/>
          <w:marTop w:val="0"/>
          <w:marBottom w:val="0"/>
          <w:divBdr>
            <w:top w:val="none" w:sz="0" w:space="0" w:color="auto"/>
            <w:left w:val="none" w:sz="0" w:space="0" w:color="auto"/>
            <w:bottom w:val="none" w:sz="0" w:space="0" w:color="auto"/>
            <w:right w:val="none" w:sz="0" w:space="0" w:color="auto"/>
          </w:divBdr>
        </w:div>
        <w:div w:id="1988628828">
          <w:marLeft w:val="0"/>
          <w:marRight w:val="0"/>
          <w:marTop w:val="0"/>
          <w:marBottom w:val="0"/>
          <w:divBdr>
            <w:top w:val="none" w:sz="0" w:space="0" w:color="auto"/>
            <w:left w:val="none" w:sz="0" w:space="0" w:color="auto"/>
            <w:bottom w:val="none" w:sz="0" w:space="0" w:color="auto"/>
            <w:right w:val="none" w:sz="0" w:space="0" w:color="auto"/>
          </w:divBdr>
        </w:div>
        <w:div w:id="2025083530">
          <w:marLeft w:val="0"/>
          <w:marRight w:val="0"/>
          <w:marTop w:val="0"/>
          <w:marBottom w:val="0"/>
          <w:divBdr>
            <w:top w:val="none" w:sz="0" w:space="0" w:color="auto"/>
            <w:left w:val="none" w:sz="0" w:space="0" w:color="auto"/>
            <w:bottom w:val="none" w:sz="0" w:space="0" w:color="auto"/>
            <w:right w:val="none" w:sz="0" w:space="0" w:color="auto"/>
          </w:divBdr>
        </w:div>
        <w:div w:id="2026246952">
          <w:marLeft w:val="0"/>
          <w:marRight w:val="0"/>
          <w:marTop w:val="0"/>
          <w:marBottom w:val="0"/>
          <w:divBdr>
            <w:top w:val="none" w:sz="0" w:space="0" w:color="auto"/>
            <w:left w:val="none" w:sz="0" w:space="0" w:color="auto"/>
            <w:bottom w:val="none" w:sz="0" w:space="0" w:color="auto"/>
            <w:right w:val="none" w:sz="0" w:space="0" w:color="auto"/>
          </w:divBdr>
        </w:div>
        <w:div w:id="2055352859">
          <w:marLeft w:val="0"/>
          <w:marRight w:val="0"/>
          <w:marTop w:val="0"/>
          <w:marBottom w:val="0"/>
          <w:divBdr>
            <w:top w:val="none" w:sz="0" w:space="0" w:color="auto"/>
            <w:left w:val="none" w:sz="0" w:space="0" w:color="auto"/>
            <w:bottom w:val="none" w:sz="0" w:space="0" w:color="auto"/>
            <w:right w:val="none" w:sz="0" w:space="0" w:color="auto"/>
          </w:divBdr>
        </w:div>
        <w:div w:id="2116975933">
          <w:marLeft w:val="0"/>
          <w:marRight w:val="0"/>
          <w:marTop w:val="0"/>
          <w:marBottom w:val="0"/>
          <w:divBdr>
            <w:top w:val="none" w:sz="0" w:space="0" w:color="auto"/>
            <w:left w:val="none" w:sz="0" w:space="0" w:color="auto"/>
            <w:bottom w:val="none" w:sz="0" w:space="0" w:color="auto"/>
            <w:right w:val="none" w:sz="0" w:space="0" w:color="auto"/>
          </w:divBdr>
        </w:div>
        <w:div w:id="2127693807">
          <w:marLeft w:val="0"/>
          <w:marRight w:val="0"/>
          <w:marTop w:val="0"/>
          <w:marBottom w:val="0"/>
          <w:divBdr>
            <w:top w:val="none" w:sz="0" w:space="0" w:color="auto"/>
            <w:left w:val="none" w:sz="0" w:space="0" w:color="auto"/>
            <w:bottom w:val="none" w:sz="0" w:space="0" w:color="auto"/>
            <w:right w:val="none" w:sz="0" w:space="0" w:color="auto"/>
          </w:divBdr>
        </w:div>
        <w:div w:id="2128620308">
          <w:marLeft w:val="0"/>
          <w:marRight w:val="0"/>
          <w:marTop w:val="0"/>
          <w:marBottom w:val="0"/>
          <w:divBdr>
            <w:top w:val="none" w:sz="0" w:space="0" w:color="auto"/>
            <w:left w:val="none" w:sz="0" w:space="0" w:color="auto"/>
            <w:bottom w:val="none" w:sz="0" w:space="0" w:color="auto"/>
            <w:right w:val="none" w:sz="0" w:space="0" w:color="auto"/>
          </w:divBdr>
        </w:div>
      </w:divsChild>
    </w:div>
    <w:div w:id="1588418132">
      <w:bodyDiv w:val="1"/>
      <w:marLeft w:val="0"/>
      <w:marRight w:val="0"/>
      <w:marTop w:val="0"/>
      <w:marBottom w:val="0"/>
      <w:divBdr>
        <w:top w:val="none" w:sz="0" w:space="0" w:color="auto"/>
        <w:left w:val="none" w:sz="0" w:space="0" w:color="auto"/>
        <w:bottom w:val="none" w:sz="0" w:space="0" w:color="auto"/>
        <w:right w:val="none" w:sz="0" w:space="0" w:color="auto"/>
      </w:divBdr>
    </w:div>
    <w:div w:id="1589580901">
      <w:bodyDiv w:val="1"/>
      <w:marLeft w:val="0"/>
      <w:marRight w:val="0"/>
      <w:marTop w:val="0"/>
      <w:marBottom w:val="0"/>
      <w:divBdr>
        <w:top w:val="none" w:sz="0" w:space="0" w:color="auto"/>
        <w:left w:val="none" w:sz="0" w:space="0" w:color="auto"/>
        <w:bottom w:val="none" w:sz="0" w:space="0" w:color="auto"/>
        <w:right w:val="none" w:sz="0" w:space="0" w:color="auto"/>
      </w:divBdr>
    </w:div>
    <w:div w:id="1589920629">
      <w:bodyDiv w:val="1"/>
      <w:marLeft w:val="0"/>
      <w:marRight w:val="0"/>
      <w:marTop w:val="0"/>
      <w:marBottom w:val="0"/>
      <w:divBdr>
        <w:top w:val="none" w:sz="0" w:space="0" w:color="auto"/>
        <w:left w:val="none" w:sz="0" w:space="0" w:color="auto"/>
        <w:bottom w:val="none" w:sz="0" w:space="0" w:color="auto"/>
        <w:right w:val="none" w:sz="0" w:space="0" w:color="auto"/>
      </w:divBdr>
    </w:div>
    <w:div w:id="1590776493">
      <w:bodyDiv w:val="1"/>
      <w:marLeft w:val="0"/>
      <w:marRight w:val="0"/>
      <w:marTop w:val="0"/>
      <w:marBottom w:val="0"/>
      <w:divBdr>
        <w:top w:val="none" w:sz="0" w:space="0" w:color="auto"/>
        <w:left w:val="none" w:sz="0" w:space="0" w:color="auto"/>
        <w:bottom w:val="none" w:sz="0" w:space="0" w:color="auto"/>
        <w:right w:val="none" w:sz="0" w:space="0" w:color="auto"/>
      </w:divBdr>
    </w:div>
    <w:div w:id="1590892935">
      <w:bodyDiv w:val="1"/>
      <w:marLeft w:val="0"/>
      <w:marRight w:val="0"/>
      <w:marTop w:val="0"/>
      <w:marBottom w:val="0"/>
      <w:divBdr>
        <w:top w:val="none" w:sz="0" w:space="0" w:color="auto"/>
        <w:left w:val="none" w:sz="0" w:space="0" w:color="auto"/>
        <w:bottom w:val="none" w:sz="0" w:space="0" w:color="auto"/>
        <w:right w:val="none" w:sz="0" w:space="0" w:color="auto"/>
      </w:divBdr>
    </w:div>
    <w:div w:id="1591431097">
      <w:bodyDiv w:val="1"/>
      <w:marLeft w:val="0"/>
      <w:marRight w:val="0"/>
      <w:marTop w:val="0"/>
      <w:marBottom w:val="0"/>
      <w:divBdr>
        <w:top w:val="none" w:sz="0" w:space="0" w:color="auto"/>
        <w:left w:val="none" w:sz="0" w:space="0" w:color="auto"/>
        <w:bottom w:val="none" w:sz="0" w:space="0" w:color="auto"/>
        <w:right w:val="none" w:sz="0" w:space="0" w:color="auto"/>
      </w:divBdr>
    </w:div>
    <w:div w:id="1591618560">
      <w:bodyDiv w:val="1"/>
      <w:marLeft w:val="0"/>
      <w:marRight w:val="0"/>
      <w:marTop w:val="0"/>
      <w:marBottom w:val="0"/>
      <w:divBdr>
        <w:top w:val="none" w:sz="0" w:space="0" w:color="auto"/>
        <w:left w:val="none" w:sz="0" w:space="0" w:color="auto"/>
        <w:bottom w:val="none" w:sz="0" w:space="0" w:color="auto"/>
        <w:right w:val="none" w:sz="0" w:space="0" w:color="auto"/>
      </w:divBdr>
    </w:div>
    <w:div w:id="1591770523">
      <w:bodyDiv w:val="1"/>
      <w:marLeft w:val="0"/>
      <w:marRight w:val="0"/>
      <w:marTop w:val="0"/>
      <w:marBottom w:val="0"/>
      <w:divBdr>
        <w:top w:val="none" w:sz="0" w:space="0" w:color="auto"/>
        <w:left w:val="none" w:sz="0" w:space="0" w:color="auto"/>
        <w:bottom w:val="none" w:sz="0" w:space="0" w:color="auto"/>
        <w:right w:val="none" w:sz="0" w:space="0" w:color="auto"/>
      </w:divBdr>
    </w:div>
    <w:div w:id="1592007520">
      <w:bodyDiv w:val="1"/>
      <w:marLeft w:val="0"/>
      <w:marRight w:val="0"/>
      <w:marTop w:val="0"/>
      <w:marBottom w:val="0"/>
      <w:divBdr>
        <w:top w:val="none" w:sz="0" w:space="0" w:color="auto"/>
        <w:left w:val="none" w:sz="0" w:space="0" w:color="auto"/>
        <w:bottom w:val="none" w:sz="0" w:space="0" w:color="auto"/>
        <w:right w:val="none" w:sz="0" w:space="0" w:color="auto"/>
      </w:divBdr>
    </w:div>
    <w:div w:id="1593247644">
      <w:bodyDiv w:val="1"/>
      <w:marLeft w:val="0"/>
      <w:marRight w:val="0"/>
      <w:marTop w:val="0"/>
      <w:marBottom w:val="0"/>
      <w:divBdr>
        <w:top w:val="none" w:sz="0" w:space="0" w:color="auto"/>
        <w:left w:val="none" w:sz="0" w:space="0" w:color="auto"/>
        <w:bottom w:val="none" w:sz="0" w:space="0" w:color="auto"/>
        <w:right w:val="none" w:sz="0" w:space="0" w:color="auto"/>
      </w:divBdr>
    </w:div>
    <w:div w:id="1593514189">
      <w:bodyDiv w:val="1"/>
      <w:marLeft w:val="0"/>
      <w:marRight w:val="0"/>
      <w:marTop w:val="0"/>
      <w:marBottom w:val="0"/>
      <w:divBdr>
        <w:top w:val="none" w:sz="0" w:space="0" w:color="auto"/>
        <w:left w:val="none" w:sz="0" w:space="0" w:color="auto"/>
        <w:bottom w:val="none" w:sz="0" w:space="0" w:color="auto"/>
        <w:right w:val="none" w:sz="0" w:space="0" w:color="auto"/>
      </w:divBdr>
    </w:div>
    <w:div w:id="1593706001">
      <w:bodyDiv w:val="1"/>
      <w:marLeft w:val="0"/>
      <w:marRight w:val="0"/>
      <w:marTop w:val="0"/>
      <w:marBottom w:val="0"/>
      <w:divBdr>
        <w:top w:val="none" w:sz="0" w:space="0" w:color="auto"/>
        <w:left w:val="none" w:sz="0" w:space="0" w:color="auto"/>
        <w:bottom w:val="none" w:sz="0" w:space="0" w:color="auto"/>
        <w:right w:val="none" w:sz="0" w:space="0" w:color="auto"/>
      </w:divBdr>
    </w:div>
    <w:div w:id="1594699443">
      <w:bodyDiv w:val="1"/>
      <w:marLeft w:val="0"/>
      <w:marRight w:val="0"/>
      <w:marTop w:val="0"/>
      <w:marBottom w:val="0"/>
      <w:divBdr>
        <w:top w:val="none" w:sz="0" w:space="0" w:color="auto"/>
        <w:left w:val="none" w:sz="0" w:space="0" w:color="auto"/>
        <w:bottom w:val="none" w:sz="0" w:space="0" w:color="auto"/>
        <w:right w:val="none" w:sz="0" w:space="0" w:color="auto"/>
      </w:divBdr>
    </w:div>
    <w:div w:id="1594902046">
      <w:bodyDiv w:val="1"/>
      <w:marLeft w:val="0"/>
      <w:marRight w:val="0"/>
      <w:marTop w:val="0"/>
      <w:marBottom w:val="0"/>
      <w:divBdr>
        <w:top w:val="none" w:sz="0" w:space="0" w:color="auto"/>
        <w:left w:val="none" w:sz="0" w:space="0" w:color="auto"/>
        <w:bottom w:val="none" w:sz="0" w:space="0" w:color="auto"/>
        <w:right w:val="none" w:sz="0" w:space="0" w:color="auto"/>
      </w:divBdr>
    </w:div>
    <w:div w:id="1595551570">
      <w:bodyDiv w:val="1"/>
      <w:marLeft w:val="0"/>
      <w:marRight w:val="0"/>
      <w:marTop w:val="0"/>
      <w:marBottom w:val="0"/>
      <w:divBdr>
        <w:top w:val="none" w:sz="0" w:space="0" w:color="auto"/>
        <w:left w:val="none" w:sz="0" w:space="0" w:color="auto"/>
        <w:bottom w:val="none" w:sz="0" w:space="0" w:color="auto"/>
        <w:right w:val="none" w:sz="0" w:space="0" w:color="auto"/>
      </w:divBdr>
    </w:div>
    <w:div w:id="1595934859">
      <w:bodyDiv w:val="1"/>
      <w:marLeft w:val="0"/>
      <w:marRight w:val="0"/>
      <w:marTop w:val="0"/>
      <w:marBottom w:val="0"/>
      <w:divBdr>
        <w:top w:val="none" w:sz="0" w:space="0" w:color="auto"/>
        <w:left w:val="none" w:sz="0" w:space="0" w:color="auto"/>
        <w:bottom w:val="none" w:sz="0" w:space="0" w:color="auto"/>
        <w:right w:val="none" w:sz="0" w:space="0" w:color="auto"/>
      </w:divBdr>
    </w:div>
    <w:div w:id="1596085773">
      <w:bodyDiv w:val="1"/>
      <w:marLeft w:val="0"/>
      <w:marRight w:val="0"/>
      <w:marTop w:val="0"/>
      <w:marBottom w:val="0"/>
      <w:divBdr>
        <w:top w:val="none" w:sz="0" w:space="0" w:color="auto"/>
        <w:left w:val="none" w:sz="0" w:space="0" w:color="auto"/>
        <w:bottom w:val="none" w:sz="0" w:space="0" w:color="auto"/>
        <w:right w:val="none" w:sz="0" w:space="0" w:color="auto"/>
      </w:divBdr>
    </w:div>
    <w:div w:id="1596136468">
      <w:bodyDiv w:val="1"/>
      <w:marLeft w:val="0"/>
      <w:marRight w:val="0"/>
      <w:marTop w:val="0"/>
      <w:marBottom w:val="0"/>
      <w:divBdr>
        <w:top w:val="none" w:sz="0" w:space="0" w:color="auto"/>
        <w:left w:val="none" w:sz="0" w:space="0" w:color="auto"/>
        <w:bottom w:val="none" w:sz="0" w:space="0" w:color="auto"/>
        <w:right w:val="none" w:sz="0" w:space="0" w:color="auto"/>
      </w:divBdr>
    </w:div>
    <w:div w:id="1596203952">
      <w:bodyDiv w:val="1"/>
      <w:marLeft w:val="0"/>
      <w:marRight w:val="0"/>
      <w:marTop w:val="0"/>
      <w:marBottom w:val="0"/>
      <w:divBdr>
        <w:top w:val="none" w:sz="0" w:space="0" w:color="auto"/>
        <w:left w:val="none" w:sz="0" w:space="0" w:color="auto"/>
        <w:bottom w:val="none" w:sz="0" w:space="0" w:color="auto"/>
        <w:right w:val="none" w:sz="0" w:space="0" w:color="auto"/>
      </w:divBdr>
    </w:div>
    <w:div w:id="1596205390">
      <w:bodyDiv w:val="1"/>
      <w:marLeft w:val="0"/>
      <w:marRight w:val="0"/>
      <w:marTop w:val="0"/>
      <w:marBottom w:val="0"/>
      <w:divBdr>
        <w:top w:val="none" w:sz="0" w:space="0" w:color="auto"/>
        <w:left w:val="none" w:sz="0" w:space="0" w:color="auto"/>
        <w:bottom w:val="none" w:sz="0" w:space="0" w:color="auto"/>
        <w:right w:val="none" w:sz="0" w:space="0" w:color="auto"/>
      </w:divBdr>
    </w:div>
    <w:div w:id="1596206823">
      <w:bodyDiv w:val="1"/>
      <w:marLeft w:val="0"/>
      <w:marRight w:val="0"/>
      <w:marTop w:val="0"/>
      <w:marBottom w:val="0"/>
      <w:divBdr>
        <w:top w:val="none" w:sz="0" w:space="0" w:color="auto"/>
        <w:left w:val="none" w:sz="0" w:space="0" w:color="auto"/>
        <w:bottom w:val="none" w:sz="0" w:space="0" w:color="auto"/>
        <w:right w:val="none" w:sz="0" w:space="0" w:color="auto"/>
      </w:divBdr>
    </w:div>
    <w:div w:id="1596278337">
      <w:bodyDiv w:val="1"/>
      <w:marLeft w:val="0"/>
      <w:marRight w:val="0"/>
      <w:marTop w:val="0"/>
      <w:marBottom w:val="0"/>
      <w:divBdr>
        <w:top w:val="none" w:sz="0" w:space="0" w:color="auto"/>
        <w:left w:val="none" w:sz="0" w:space="0" w:color="auto"/>
        <w:bottom w:val="none" w:sz="0" w:space="0" w:color="auto"/>
        <w:right w:val="none" w:sz="0" w:space="0" w:color="auto"/>
      </w:divBdr>
    </w:div>
    <w:div w:id="1596594147">
      <w:bodyDiv w:val="1"/>
      <w:marLeft w:val="0"/>
      <w:marRight w:val="0"/>
      <w:marTop w:val="0"/>
      <w:marBottom w:val="0"/>
      <w:divBdr>
        <w:top w:val="none" w:sz="0" w:space="0" w:color="auto"/>
        <w:left w:val="none" w:sz="0" w:space="0" w:color="auto"/>
        <w:bottom w:val="none" w:sz="0" w:space="0" w:color="auto"/>
        <w:right w:val="none" w:sz="0" w:space="0" w:color="auto"/>
      </w:divBdr>
    </w:div>
    <w:div w:id="1596985781">
      <w:bodyDiv w:val="1"/>
      <w:marLeft w:val="0"/>
      <w:marRight w:val="0"/>
      <w:marTop w:val="0"/>
      <w:marBottom w:val="0"/>
      <w:divBdr>
        <w:top w:val="none" w:sz="0" w:space="0" w:color="auto"/>
        <w:left w:val="none" w:sz="0" w:space="0" w:color="auto"/>
        <w:bottom w:val="none" w:sz="0" w:space="0" w:color="auto"/>
        <w:right w:val="none" w:sz="0" w:space="0" w:color="auto"/>
      </w:divBdr>
    </w:div>
    <w:div w:id="1597009064">
      <w:bodyDiv w:val="1"/>
      <w:marLeft w:val="0"/>
      <w:marRight w:val="0"/>
      <w:marTop w:val="0"/>
      <w:marBottom w:val="0"/>
      <w:divBdr>
        <w:top w:val="none" w:sz="0" w:space="0" w:color="auto"/>
        <w:left w:val="none" w:sz="0" w:space="0" w:color="auto"/>
        <w:bottom w:val="none" w:sz="0" w:space="0" w:color="auto"/>
        <w:right w:val="none" w:sz="0" w:space="0" w:color="auto"/>
      </w:divBdr>
    </w:div>
    <w:div w:id="1597207654">
      <w:bodyDiv w:val="1"/>
      <w:marLeft w:val="0"/>
      <w:marRight w:val="0"/>
      <w:marTop w:val="0"/>
      <w:marBottom w:val="0"/>
      <w:divBdr>
        <w:top w:val="none" w:sz="0" w:space="0" w:color="auto"/>
        <w:left w:val="none" w:sz="0" w:space="0" w:color="auto"/>
        <w:bottom w:val="none" w:sz="0" w:space="0" w:color="auto"/>
        <w:right w:val="none" w:sz="0" w:space="0" w:color="auto"/>
      </w:divBdr>
    </w:div>
    <w:div w:id="1597596506">
      <w:bodyDiv w:val="1"/>
      <w:marLeft w:val="0"/>
      <w:marRight w:val="0"/>
      <w:marTop w:val="0"/>
      <w:marBottom w:val="0"/>
      <w:divBdr>
        <w:top w:val="none" w:sz="0" w:space="0" w:color="auto"/>
        <w:left w:val="none" w:sz="0" w:space="0" w:color="auto"/>
        <w:bottom w:val="none" w:sz="0" w:space="0" w:color="auto"/>
        <w:right w:val="none" w:sz="0" w:space="0" w:color="auto"/>
      </w:divBdr>
    </w:div>
    <w:div w:id="1598173928">
      <w:bodyDiv w:val="1"/>
      <w:marLeft w:val="0"/>
      <w:marRight w:val="0"/>
      <w:marTop w:val="0"/>
      <w:marBottom w:val="0"/>
      <w:divBdr>
        <w:top w:val="none" w:sz="0" w:space="0" w:color="auto"/>
        <w:left w:val="none" w:sz="0" w:space="0" w:color="auto"/>
        <w:bottom w:val="none" w:sz="0" w:space="0" w:color="auto"/>
        <w:right w:val="none" w:sz="0" w:space="0" w:color="auto"/>
      </w:divBdr>
    </w:div>
    <w:div w:id="1599093776">
      <w:bodyDiv w:val="1"/>
      <w:marLeft w:val="0"/>
      <w:marRight w:val="0"/>
      <w:marTop w:val="0"/>
      <w:marBottom w:val="0"/>
      <w:divBdr>
        <w:top w:val="none" w:sz="0" w:space="0" w:color="auto"/>
        <w:left w:val="none" w:sz="0" w:space="0" w:color="auto"/>
        <w:bottom w:val="none" w:sz="0" w:space="0" w:color="auto"/>
        <w:right w:val="none" w:sz="0" w:space="0" w:color="auto"/>
      </w:divBdr>
    </w:div>
    <w:div w:id="1599288446">
      <w:bodyDiv w:val="1"/>
      <w:marLeft w:val="0"/>
      <w:marRight w:val="0"/>
      <w:marTop w:val="0"/>
      <w:marBottom w:val="0"/>
      <w:divBdr>
        <w:top w:val="none" w:sz="0" w:space="0" w:color="auto"/>
        <w:left w:val="none" w:sz="0" w:space="0" w:color="auto"/>
        <w:bottom w:val="none" w:sz="0" w:space="0" w:color="auto"/>
        <w:right w:val="none" w:sz="0" w:space="0" w:color="auto"/>
      </w:divBdr>
    </w:div>
    <w:div w:id="1600411395">
      <w:bodyDiv w:val="1"/>
      <w:marLeft w:val="0"/>
      <w:marRight w:val="0"/>
      <w:marTop w:val="0"/>
      <w:marBottom w:val="0"/>
      <w:divBdr>
        <w:top w:val="none" w:sz="0" w:space="0" w:color="auto"/>
        <w:left w:val="none" w:sz="0" w:space="0" w:color="auto"/>
        <w:bottom w:val="none" w:sz="0" w:space="0" w:color="auto"/>
        <w:right w:val="none" w:sz="0" w:space="0" w:color="auto"/>
      </w:divBdr>
    </w:div>
    <w:div w:id="1600748100">
      <w:bodyDiv w:val="1"/>
      <w:marLeft w:val="0"/>
      <w:marRight w:val="0"/>
      <w:marTop w:val="0"/>
      <w:marBottom w:val="0"/>
      <w:divBdr>
        <w:top w:val="none" w:sz="0" w:space="0" w:color="auto"/>
        <w:left w:val="none" w:sz="0" w:space="0" w:color="auto"/>
        <w:bottom w:val="none" w:sz="0" w:space="0" w:color="auto"/>
        <w:right w:val="none" w:sz="0" w:space="0" w:color="auto"/>
      </w:divBdr>
    </w:div>
    <w:div w:id="1600869156">
      <w:bodyDiv w:val="1"/>
      <w:marLeft w:val="0"/>
      <w:marRight w:val="0"/>
      <w:marTop w:val="0"/>
      <w:marBottom w:val="0"/>
      <w:divBdr>
        <w:top w:val="none" w:sz="0" w:space="0" w:color="auto"/>
        <w:left w:val="none" w:sz="0" w:space="0" w:color="auto"/>
        <w:bottom w:val="none" w:sz="0" w:space="0" w:color="auto"/>
        <w:right w:val="none" w:sz="0" w:space="0" w:color="auto"/>
      </w:divBdr>
    </w:div>
    <w:div w:id="1601330117">
      <w:bodyDiv w:val="1"/>
      <w:marLeft w:val="0"/>
      <w:marRight w:val="0"/>
      <w:marTop w:val="0"/>
      <w:marBottom w:val="0"/>
      <w:divBdr>
        <w:top w:val="none" w:sz="0" w:space="0" w:color="auto"/>
        <w:left w:val="none" w:sz="0" w:space="0" w:color="auto"/>
        <w:bottom w:val="none" w:sz="0" w:space="0" w:color="auto"/>
        <w:right w:val="none" w:sz="0" w:space="0" w:color="auto"/>
      </w:divBdr>
    </w:div>
    <w:div w:id="1601599968">
      <w:bodyDiv w:val="1"/>
      <w:marLeft w:val="0"/>
      <w:marRight w:val="0"/>
      <w:marTop w:val="0"/>
      <w:marBottom w:val="0"/>
      <w:divBdr>
        <w:top w:val="none" w:sz="0" w:space="0" w:color="auto"/>
        <w:left w:val="none" w:sz="0" w:space="0" w:color="auto"/>
        <w:bottom w:val="none" w:sz="0" w:space="0" w:color="auto"/>
        <w:right w:val="none" w:sz="0" w:space="0" w:color="auto"/>
      </w:divBdr>
    </w:div>
    <w:div w:id="1602184424">
      <w:bodyDiv w:val="1"/>
      <w:marLeft w:val="0"/>
      <w:marRight w:val="0"/>
      <w:marTop w:val="0"/>
      <w:marBottom w:val="0"/>
      <w:divBdr>
        <w:top w:val="none" w:sz="0" w:space="0" w:color="auto"/>
        <w:left w:val="none" w:sz="0" w:space="0" w:color="auto"/>
        <w:bottom w:val="none" w:sz="0" w:space="0" w:color="auto"/>
        <w:right w:val="none" w:sz="0" w:space="0" w:color="auto"/>
      </w:divBdr>
    </w:div>
    <w:div w:id="1602256796">
      <w:bodyDiv w:val="1"/>
      <w:marLeft w:val="0"/>
      <w:marRight w:val="0"/>
      <w:marTop w:val="0"/>
      <w:marBottom w:val="0"/>
      <w:divBdr>
        <w:top w:val="none" w:sz="0" w:space="0" w:color="auto"/>
        <w:left w:val="none" w:sz="0" w:space="0" w:color="auto"/>
        <w:bottom w:val="none" w:sz="0" w:space="0" w:color="auto"/>
        <w:right w:val="none" w:sz="0" w:space="0" w:color="auto"/>
      </w:divBdr>
    </w:div>
    <w:div w:id="1602564321">
      <w:bodyDiv w:val="1"/>
      <w:marLeft w:val="0"/>
      <w:marRight w:val="0"/>
      <w:marTop w:val="0"/>
      <w:marBottom w:val="0"/>
      <w:divBdr>
        <w:top w:val="none" w:sz="0" w:space="0" w:color="auto"/>
        <w:left w:val="none" w:sz="0" w:space="0" w:color="auto"/>
        <w:bottom w:val="none" w:sz="0" w:space="0" w:color="auto"/>
        <w:right w:val="none" w:sz="0" w:space="0" w:color="auto"/>
      </w:divBdr>
    </w:div>
    <w:div w:id="1602689574">
      <w:bodyDiv w:val="1"/>
      <w:marLeft w:val="0"/>
      <w:marRight w:val="0"/>
      <w:marTop w:val="0"/>
      <w:marBottom w:val="0"/>
      <w:divBdr>
        <w:top w:val="none" w:sz="0" w:space="0" w:color="auto"/>
        <w:left w:val="none" w:sz="0" w:space="0" w:color="auto"/>
        <w:bottom w:val="none" w:sz="0" w:space="0" w:color="auto"/>
        <w:right w:val="none" w:sz="0" w:space="0" w:color="auto"/>
      </w:divBdr>
    </w:div>
    <w:div w:id="1603561691">
      <w:bodyDiv w:val="1"/>
      <w:marLeft w:val="0"/>
      <w:marRight w:val="0"/>
      <w:marTop w:val="0"/>
      <w:marBottom w:val="0"/>
      <w:divBdr>
        <w:top w:val="none" w:sz="0" w:space="0" w:color="auto"/>
        <w:left w:val="none" w:sz="0" w:space="0" w:color="auto"/>
        <w:bottom w:val="none" w:sz="0" w:space="0" w:color="auto"/>
        <w:right w:val="none" w:sz="0" w:space="0" w:color="auto"/>
      </w:divBdr>
    </w:div>
    <w:div w:id="1603606869">
      <w:bodyDiv w:val="1"/>
      <w:marLeft w:val="0"/>
      <w:marRight w:val="0"/>
      <w:marTop w:val="0"/>
      <w:marBottom w:val="0"/>
      <w:divBdr>
        <w:top w:val="none" w:sz="0" w:space="0" w:color="auto"/>
        <w:left w:val="none" w:sz="0" w:space="0" w:color="auto"/>
        <w:bottom w:val="none" w:sz="0" w:space="0" w:color="auto"/>
        <w:right w:val="none" w:sz="0" w:space="0" w:color="auto"/>
      </w:divBdr>
    </w:div>
    <w:div w:id="1603873198">
      <w:bodyDiv w:val="1"/>
      <w:marLeft w:val="0"/>
      <w:marRight w:val="0"/>
      <w:marTop w:val="0"/>
      <w:marBottom w:val="0"/>
      <w:divBdr>
        <w:top w:val="none" w:sz="0" w:space="0" w:color="auto"/>
        <w:left w:val="none" w:sz="0" w:space="0" w:color="auto"/>
        <w:bottom w:val="none" w:sz="0" w:space="0" w:color="auto"/>
        <w:right w:val="none" w:sz="0" w:space="0" w:color="auto"/>
      </w:divBdr>
    </w:div>
    <w:div w:id="1603998180">
      <w:bodyDiv w:val="1"/>
      <w:marLeft w:val="0"/>
      <w:marRight w:val="0"/>
      <w:marTop w:val="0"/>
      <w:marBottom w:val="0"/>
      <w:divBdr>
        <w:top w:val="none" w:sz="0" w:space="0" w:color="auto"/>
        <w:left w:val="none" w:sz="0" w:space="0" w:color="auto"/>
        <w:bottom w:val="none" w:sz="0" w:space="0" w:color="auto"/>
        <w:right w:val="none" w:sz="0" w:space="0" w:color="auto"/>
      </w:divBdr>
    </w:div>
    <w:div w:id="1604455362">
      <w:bodyDiv w:val="1"/>
      <w:marLeft w:val="0"/>
      <w:marRight w:val="0"/>
      <w:marTop w:val="0"/>
      <w:marBottom w:val="0"/>
      <w:divBdr>
        <w:top w:val="none" w:sz="0" w:space="0" w:color="auto"/>
        <w:left w:val="none" w:sz="0" w:space="0" w:color="auto"/>
        <w:bottom w:val="none" w:sz="0" w:space="0" w:color="auto"/>
        <w:right w:val="none" w:sz="0" w:space="0" w:color="auto"/>
      </w:divBdr>
    </w:div>
    <w:div w:id="1604603553">
      <w:bodyDiv w:val="1"/>
      <w:marLeft w:val="0"/>
      <w:marRight w:val="0"/>
      <w:marTop w:val="0"/>
      <w:marBottom w:val="0"/>
      <w:divBdr>
        <w:top w:val="none" w:sz="0" w:space="0" w:color="auto"/>
        <w:left w:val="none" w:sz="0" w:space="0" w:color="auto"/>
        <w:bottom w:val="none" w:sz="0" w:space="0" w:color="auto"/>
        <w:right w:val="none" w:sz="0" w:space="0" w:color="auto"/>
      </w:divBdr>
    </w:div>
    <w:div w:id="1604804472">
      <w:bodyDiv w:val="1"/>
      <w:marLeft w:val="0"/>
      <w:marRight w:val="0"/>
      <w:marTop w:val="0"/>
      <w:marBottom w:val="0"/>
      <w:divBdr>
        <w:top w:val="none" w:sz="0" w:space="0" w:color="auto"/>
        <w:left w:val="none" w:sz="0" w:space="0" w:color="auto"/>
        <w:bottom w:val="none" w:sz="0" w:space="0" w:color="auto"/>
        <w:right w:val="none" w:sz="0" w:space="0" w:color="auto"/>
      </w:divBdr>
    </w:div>
    <w:div w:id="1604848557">
      <w:bodyDiv w:val="1"/>
      <w:marLeft w:val="0"/>
      <w:marRight w:val="0"/>
      <w:marTop w:val="0"/>
      <w:marBottom w:val="0"/>
      <w:divBdr>
        <w:top w:val="none" w:sz="0" w:space="0" w:color="auto"/>
        <w:left w:val="none" w:sz="0" w:space="0" w:color="auto"/>
        <w:bottom w:val="none" w:sz="0" w:space="0" w:color="auto"/>
        <w:right w:val="none" w:sz="0" w:space="0" w:color="auto"/>
      </w:divBdr>
    </w:div>
    <w:div w:id="1604875431">
      <w:bodyDiv w:val="1"/>
      <w:marLeft w:val="0"/>
      <w:marRight w:val="0"/>
      <w:marTop w:val="0"/>
      <w:marBottom w:val="0"/>
      <w:divBdr>
        <w:top w:val="none" w:sz="0" w:space="0" w:color="auto"/>
        <w:left w:val="none" w:sz="0" w:space="0" w:color="auto"/>
        <w:bottom w:val="none" w:sz="0" w:space="0" w:color="auto"/>
        <w:right w:val="none" w:sz="0" w:space="0" w:color="auto"/>
      </w:divBdr>
    </w:div>
    <w:div w:id="1604992817">
      <w:bodyDiv w:val="1"/>
      <w:marLeft w:val="0"/>
      <w:marRight w:val="0"/>
      <w:marTop w:val="0"/>
      <w:marBottom w:val="0"/>
      <w:divBdr>
        <w:top w:val="none" w:sz="0" w:space="0" w:color="auto"/>
        <w:left w:val="none" w:sz="0" w:space="0" w:color="auto"/>
        <w:bottom w:val="none" w:sz="0" w:space="0" w:color="auto"/>
        <w:right w:val="none" w:sz="0" w:space="0" w:color="auto"/>
      </w:divBdr>
    </w:div>
    <w:div w:id="1605383856">
      <w:bodyDiv w:val="1"/>
      <w:marLeft w:val="0"/>
      <w:marRight w:val="0"/>
      <w:marTop w:val="0"/>
      <w:marBottom w:val="0"/>
      <w:divBdr>
        <w:top w:val="none" w:sz="0" w:space="0" w:color="auto"/>
        <w:left w:val="none" w:sz="0" w:space="0" w:color="auto"/>
        <w:bottom w:val="none" w:sz="0" w:space="0" w:color="auto"/>
        <w:right w:val="none" w:sz="0" w:space="0" w:color="auto"/>
      </w:divBdr>
    </w:div>
    <w:div w:id="1606768136">
      <w:bodyDiv w:val="1"/>
      <w:marLeft w:val="0"/>
      <w:marRight w:val="0"/>
      <w:marTop w:val="0"/>
      <w:marBottom w:val="0"/>
      <w:divBdr>
        <w:top w:val="none" w:sz="0" w:space="0" w:color="auto"/>
        <w:left w:val="none" w:sz="0" w:space="0" w:color="auto"/>
        <w:bottom w:val="none" w:sz="0" w:space="0" w:color="auto"/>
        <w:right w:val="none" w:sz="0" w:space="0" w:color="auto"/>
      </w:divBdr>
    </w:div>
    <w:div w:id="1606965439">
      <w:bodyDiv w:val="1"/>
      <w:marLeft w:val="0"/>
      <w:marRight w:val="0"/>
      <w:marTop w:val="0"/>
      <w:marBottom w:val="0"/>
      <w:divBdr>
        <w:top w:val="none" w:sz="0" w:space="0" w:color="auto"/>
        <w:left w:val="none" w:sz="0" w:space="0" w:color="auto"/>
        <w:bottom w:val="none" w:sz="0" w:space="0" w:color="auto"/>
        <w:right w:val="none" w:sz="0" w:space="0" w:color="auto"/>
      </w:divBdr>
    </w:div>
    <w:div w:id="1607033910">
      <w:bodyDiv w:val="1"/>
      <w:marLeft w:val="0"/>
      <w:marRight w:val="0"/>
      <w:marTop w:val="0"/>
      <w:marBottom w:val="0"/>
      <w:divBdr>
        <w:top w:val="none" w:sz="0" w:space="0" w:color="auto"/>
        <w:left w:val="none" w:sz="0" w:space="0" w:color="auto"/>
        <w:bottom w:val="none" w:sz="0" w:space="0" w:color="auto"/>
        <w:right w:val="none" w:sz="0" w:space="0" w:color="auto"/>
      </w:divBdr>
    </w:div>
    <w:div w:id="1607349170">
      <w:bodyDiv w:val="1"/>
      <w:marLeft w:val="0"/>
      <w:marRight w:val="0"/>
      <w:marTop w:val="0"/>
      <w:marBottom w:val="0"/>
      <w:divBdr>
        <w:top w:val="none" w:sz="0" w:space="0" w:color="auto"/>
        <w:left w:val="none" w:sz="0" w:space="0" w:color="auto"/>
        <w:bottom w:val="none" w:sz="0" w:space="0" w:color="auto"/>
        <w:right w:val="none" w:sz="0" w:space="0" w:color="auto"/>
      </w:divBdr>
    </w:div>
    <w:div w:id="1607884088">
      <w:bodyDiv w:val="1"/>
      <w:marLeft w:val="0"/>
      <w:marRight w:val="0"/>
      <w:marTop w:val="0"/>
      <w:marBottom w:val="0"/>
      <w:divBdr>
        <w:top w:val="none" w:sz="0" w:space="0" w:color="auto"/>
        <w:left w:val="none" w:sz="0" w:space="0" w:color="auto"/>
        <w:bottom w:val="none" w:sz="0" w:space="0" w:color="auto"/>
        <w:right w:val="none" w:sz="0" w:space="0" w:color="auto"/>
      </w:divBdr>
    </w:div>
    <w:div w:id="1608003867">
      <w:bodyDiv w:val="1"/>
      <w:marLeft w:val="0"/>
      <w:marRight w:val="0"/>
      <w:marTop w:val="0"/>
      <w:marBottom w:val="0"/>
      <w:divBdr>
        <w:top w:val="none" w:sz="0" w:space="0" w:color="auto"/>
        <w:left w:val="none" w:sz="0" w:space="0" w:color="auto"/>
        <w:bottom w:val="none" w:sz="0" w:space="0" w:color="auto"/>
        <w:right w:val="none" w:sz="0" w:space="0" w:color="auto"/>
      </w:divBdr>
    </w:div>
    <w:div w:id="1609042449">
      <w:bodyDiv w:val="1"/>
      <w:marLeft w:val="0"/>
      <w:marRight w:val="0"/>
      <w:marTop w:val="0"/>
      <w:marBottom w:val="0"/>
      <w:divBdr>
        <w:top w:val="none" w:sz="0" w:space="0" w:color="auto"/>
        <w:left w:val="none" w:sz="0" w:space="0" w:color="auto"/>
        <w:bottom w:val="none" w:sz="0" w:space="0" w:color="auto"/>
        <w:right w:val="none" w:sz="0" w:space="0" w:color="auto"/>
      </w:divBdr>
    </w:div>
    <w:div w:id="1609393352">
      <w:bodyDiv w:val="1"/>
      <w:marLeft w:val="0"/>
      <w:marRight w:val="0"/>
      <w:marTop w:val="0"/>
      <w:marBottom w:val="0"/>
      <w:divBdr>
        <w:top w:val="none" w:sz="0" w:space="0" w:color="auto"/>
        <w:left w:val="none" w:sz="0" w:space="0" w:color="auto"/>
        <w:bottom w:val="none" w:sz="0" w:space="0" w:color="auto"/>
        <w:right w:val="none" w:sz="0" w:space="0" w:color="auto"/>
      </w:divBdr>
    </w:div>
    <w:div w:id="1610234826">
      <w:bodyDiv w:val="1"/>
      <w:marLeft w:val="0"/>
      <w:marRight w:val="0"/>
      <w:marTop w:val="0"/>
      <w:marBottom w:val="0"/>
      <w:divBdr>
        <w:top w:val="none" w:sz="0" w:space="0" w:color="auto"/>
        <w:left w:val="none" w:sz="0" w:space="0" w:color="auto"/>
        <w:bottom w:val="none" w:sz="0" w:space="0" w:color="auto"/>
        <w:right w:val="none" w:sz="0" w:space="0" w:color="auto"/>
      </w:divBdr>
    </w:div>
    <w:div w:id="1610552965">
      <w:bodyDiv w:val="1"/>
      <w:marLeft w:val="0"/>
      <w:marRight w:val="0"/>
      <w:marTop w:val="0"/>
      <w:marBottom w:val="0"/>
      <w:divBdr>
        <w:top w:val="none" w:sz="0" w:space="0" w:color="auto"/>
        <w:left w:val="none" w:sz="0" w:space="0" w:color="auto"/>
        <w:bottom w:val="none" w:sz="0" w:space="0" w:color="auto"/>
        <w:right w:val="none" w:sz="0" w:space="0" w:color="auto"/>
      </w:divBdr>
    </w:div>
    <w:div w:id="1610620771">
      <w:bodyDiv w:val="1"/>
      <w:marLeft w:val="0"/>
      <w:marRight w:val="0"/>
      <w:marTop w:val="0"/>
      <w:marBottom w:val="0"/>
      <w:divBdr>
        <w:top w:val="none" w:sz="0" w:space="0" w:color="auto"/>
        <w:left w:val="none" w:sz="0" w:space="0" w:color="auto"/>
        <w:bottom w:val="none" w:sz="0" w:space="0" w:color="auto"/>
        <w:right w:val="none" w:sz="0" w:space="0" w:color="auto"/>
      </w:divBdr>
    </w:div>
    <w:div w:id="1610694418">
      <w:bodyDiv w:val="1"/>
      <w:marLeft w:val="0"/>
      <w:marRight w:val="0"/>
      <w:marTop w:val="0"/>
      <w:marBottom w:val="0"/>
      <w:divBdr>
        <w:top w:val="none" w:sz="0" w:space="0" w:color="auto"/>
        <w:left w:val="none" w:sz="0" w:space="0" w:color="auto"/>
        <w:bottom w:val="none" w:sz="0" w:space="0" w:color="auto"/>
        <w:right w:val="none" w:sz="0" w:space="0" w:color="auto"/>
      </w:divBdr>
    </w:div>
    <w:div w:id="1611623027">
      <w:bodyDiv w:val="1"/>
      <w:marLeft w:val="0"/>
      <w:marRight w:val="0"/>
      <w:marTop w:val="0"/>
      <w:marBottom w:val="0"/>
      <w:divBdr>
        <w:top w:val="none" w:sz="0" w:space="0" w:color="auto"/>
        <w:left w:val="none" w:sz="0" w:space="0" w:color="auto"/>
        <w:bottom w:val="none" w:sz="0" w:space="0" w:color="auto"/>
        <w:right w:val="none" w:sz="0" w:space="0" w:color="auto"/>
      </w:divBdr>
    </w:div>
    <w:div w:id="1611737228">
      <w:bodyDiv w:val="1"/>
      <w:marLeft w:val="0"/>
      <w:marRight w:val="0"/>
      <w:marTop w:val="0"/>
      <w:marBottom w:val="0"/>
      <w:divBdr>
        <w:top w:val="none" w:sz="0" w:space="0" w:color="auto"/>
        <w:left w:val="none" w:sz="0" w:space="0" w:color="auto"/>
        <w:bottom w:val="none" w:sz="0" w:space="0" w:color="auto"/>
        <w:right w:val="none" w:sz="0" w:space="0" w:color="auto"/>
      </w:divBdr>
    </w:div>
    <w:div w:id="1611811751">
      <w:bodyDiv w:val="1"/>
      <w:marLeft w:val="0"/>
      <w:marRight w:val="0"/>
      <w:marTop w:val="0"/>
      <w:marBottom w:val="0"/>
      <w:divBdr>
        <w:top w:val="none" w:sz="0" w:space="0" w:color="auto"/>
        <w:left w:val="none" w:sz="0" w:space="0" w:color="auto"/>
        <w:bottom w:val="none" w:sz="0" w:space="0" w:color="auto"/>
        <w:right w:val="none" w:sz="0" w:space="0" w:color="auto"/>
      </w:divBdr>
    </w:div>
    <w:div w:id="1611938162">
      <w:bodyDiv w:val="1"/>
      <w:marLeft w:val="0"/>
      <w:marRight w:val="0"/>
      <w:marTop w:val="0"/>
      <w:marBottom w:val="0"/>
      <w:divBdr>
        <w:top w:val="none" w:sz="0" w:space="0" w:color="auto"/>
        <w:left w:val="none" w:sz="0" w:space="0" w:color="auto"/>
        <w:bottom w:val="none" w:sz="0" w:space="0" w:color="auto"/>
        <w:right w:val="none" w:sz="0" w:space="0" w:color="auto"/>
      </w:divBdr>
    </w:div>
    <w:div w:id="1612319154">
      <w:bodyDiv w:val="1"/>
      <w:marLeft w:val="0"/>
      <w:marRight w:val="0"/>
      <w:marTop w:val="0"/>
      <w:marBottom w:val="0"/>
      <w:divBdr>
        <w:top w:val="none" w:sz="0" w:space="0" w:color="auto"/>
        <w:left w:val="none" w:sz="0" w:space="0" w:color="auto"/>
        <w:bottom w:val="none" w:sz="0" w:space="0" w:color="auto"/>
        <w:right w:val="none" w:sz="0" w:space="0" w:color="auto"/>
      </w:divBdr>
    </w:div>
    <w:div w:id="1613247589">
      <w:bodyDiv w:val="1"/>
      <w:marLeft w:val="0"/>
      <w:marRight w:val="0"/>
      <w:marTop w:val="0"/>
      <w:marBottom w:val="0"/>
      <w:divBdr>
        <w:top w:val="none" w:sz="0" w:space="0" w:color="auto"/>
        <w:left w:val="none" w:sz="0" w:space="0" w:color="auto"/>
        <w:bottom w:val="none" w:sz="0" w:space="0" w:color="auto"/>
        <w:right w:val="none" w:sz="0" w:space="0" w:color="auto"/>
      </w:divBdr>
    </w:div>
    <w:div w:id="1614050359">
      <w:bodyDiv w:val="1"/>
      <w:marLeft w:val="0"/>
      <w:marRight w:val="0"/>
      <w:marTop w:val="0"/>
      <w:marBottom w:val="0"/>
      <w:divBdr>
        <w:top w:val="none" w:sz="0" w:space="0" w:color="auto"/>
        <w:left w:val="none" w:sz="0" w:space="0" w:color="auto"/>
        <w:bottom w:val="none" w:sz="0" w:space="0" w:color="auto"/>
        <w:right w:val="none" w:sz="0" w:space="0" w:color="auto"/>
      </w:divBdr>
    </w:div>
    <w:div w:id="1614357574">
      <w:bodyDiv w:val="1"/>
      <w:marLeft w:val="0"/>
      <w:marRight w:val="0"/>
      <w:marTop w:val="0"/>
      <w:marBottom w:val="0"/>
      <w:divBdr>
        <w:top w:val="none" w:sz="0" w:space="0" w:color="auto"/>
        <w:left w:val="none" w:sz="0" w:space="0" w:color="auto"/>
        <w:bottom w:val="none" w:sz="0" w:space="0" w:color="auto"/>
        <w:right w:val="none" w:sz="0" w:space="0" w:color="auto"/>
      </w:divBdr>
    </w:div>
    <w:div w:id="1614939202">
      <w:bodyDiv w:val="1"/>
      <w:marLeft w:val="0"/>
      <w:marRight w:val="0"/>
      <w:marTop w:val="0"/>
      <w:marBottom w:val="0"/>
      <w:divBdr>
        <w:top w:val="none" w:sz="0" w:space="0" w:color="auto"/>
        <w:left w:val="none" w:sz="0" w:space="0" w:color="auto"/>
        <w:bottom w:val="none" w:sz="0" w:space="0" w:color="auto"/>
        <w:right w:val="none" w:sz="0" w:space="0" w:color="auto"/>
      </w:divBdr>
    </w:div>
    <w:div w:id="1615215224">
      <w:bodyDiv w:val="1"/>
      <w:marLeft w:val="0"/>
      <w:marRight w:val="0"/>
      <w:marTop w:val="0"/>
      <w:marBottom w:val="0"/>
      <w:divBdr>
        <w:top w:val="none" w:sz="0" w:space="0" w:color="auto"/>
        <w:left w:val="none" w:sz="0" w:space="0" w:color="auto"/>
        <w:bottom w:val="none" w:sz="0" w:space="0" w:color="auto"/>
        <w:right w:val="none" w:sz="0" w:space="0" w:color="auto"/>
      </w:divBdr>
    </w:div>
    <w:div w:id="1615751415">
      <w:bodyDiv w:val="1"/>
      <w:marLeft w:val="0"/>
      <w:marRight w:val="0"/>
      <w:marTop w:val="0"/>
      <w:marBottom w:val="0"/>
      <w:divBdr>
        <w:top w:val="none" w:sz="0" w:space="0" w:color="auto"/>
        <w:left w:val="none" w:sz="0" w:space="0" w:color="auto"/>
        <w:bottom w:val="none" w:sz="0" w:space="0" w:color="auto"/>
        <w:right w:val="none" w:sz="0" w:space="0" w:color="auto"/>
      </w:divBdr>
    </w:div>
    <w:div w:id="1615790627">
      <w:bodyDiv w:val="1"/>
      <w:marLeft w:val="0"/>
      <w:marRight w:val="0"/>
      <w:marTop w:val="0"/>
      <w:marBottom w:val="0"/>
      <w:divBdr>
        <w:top w:val="none" w:sz="0" w:space="0" w:color="auto"/>
        <w:left w:val="none" w:sz="0" w:space="0" w:color="auto"/>
        <w:bottom w:val="none" w:sz="0" w:space="0" w:color="auto"/>
        <w:right w:val="none" w:sz="0" w:space="0" w:color="auto"/>
      </w:divBdr>
    </w:div>
    <w:div w:id="1616015089">
      <w:bodyDiv w:val="1"/>
      <w:marLeft w:val="0"/>
      <w:marRight w:val="0"/>
      <w:marTop w:val="0"/>
      <w:marBottom w:val="0"/>
      <w:divBdr>
        <w:top w:val="none" w:sz="0" w:space="0" w:color="auto"/>
        <w:left w:val="none" w:sz="0" w:space="0" w:color="auto"/>
        <w:bottom w:val="none" w:sz="0" w:space="0" w:color="auto"/>
        <w:right w:val="none" w:sz="0" w:space="0" w:color="auto"/>
      </w:divBdr>
      <w:divsChild>
        <w:div w:id="1882135006">
          <w:marLeft w:val="0"/>
          <w:marRight w:val="0"/>
          <w:marTop w:val="0"/>
          <w:marBottom w:val="0"/>
          <w:divBdr>
            <w:top w:val="none" w:sz="0" w:space="0" w:color="auto"/>
            <w:left w:val="none" w:sz="0" w:space="0" w:color="auto"/>
            <w:bottom w:val="none" w:sz="0" w:space="0" w:color="auto"/>
            <w:right w:val="none" w:sz="0" w:space="0" w:color="auto"/>
          </w:divBdr>
        </w:div>
        <w:div w:id="1446076865">
          <w:marLeft w:val="0"/>
          <w:marRight w:val="0"/>
          <w:marTop w:val="0"/>
          <w:marBottom w:val="0"/>
          <w:divBdr>
            <w:top w:val="none" w:sz="0" w:space="0" w:color="auto"/>
            <w:left w:val="none" w:sz="0" w:space="0" w:color="auto"/>
            <w:bottom w:val="none" w:sz="0" w:space="0" w:color="auto"/>
            <w:right w:val="none" w:sz="0" w:space="0" w:color="auto"/>
          </w:divBdr>
        </w:div>
        <w:div w:id="1424254629">
          <w:marLeft w:val="0"/>
          <w:marRight w:val="0"/>
          <w:marTop w:val="0"/>
          <w:marBottom w:val="0"/>
          <w:divBdr>
            <w:top w:val="none" w:sz="0" w:space="0" w:color="auto"/>
            <w:left w:val="none" w:sz="0" w:space="0" w:color="auto"/>
            <w:bottom w:val="none" w:sz="0" w:space="0" w:color="auto"/>
            <w:right w:val="none" w:sz="0" w:space="0" w:color="auto"/>
          </w:divBdr>
        </w:div>
        <w:div w:id="1890336096">
          <w:marLeft w:val="0"/>
          <w:marRight w:val="0"/>
          <w:marTop w:val="0"/>
          <w:marBottom w:val="0"/>
          <w:divBdr>
            <w:top w:val="none" w:sz="0" w:space="0" w:color="auto"/>
            <w:left w:val="none" w:sz="0" w:space="0" w:color="auto"/>
            <w:bottom w:val="none" w:sz="0" w:space="0" w:color="auto"/>
            <w:right w:val="none" w:sz="0" w:space="0" w:color="auto"/>
          </w:divBdr>
        </w:div>
        <w:div w:id="463156165">
          <w:marLeft w:val="0"/>
          <w:marRight w:val="0"/>
          <w:marTop w:val="0"/>
          <w:marBottom w:val="0"/>
          <w:divBdr>
            <w:top w:val="none" w:sz="0" w:space="0" w:color="auto"/>
            <w:left w:val="none" w:sz="0" w:space="0" w:color="auto"/>
            <w:bottom w:val="none" w:sz="0" w:space="0" w:color="auto"/>
            <w:right w:val="none" w:sz="0" w:space="0" w:color="auto"/>
          </w:divBdr>
        </w:div>
        <w:div w:id="731545142">
          <w:marLeft w:val="0"/>
          <w:marRight w:val="0"/>
          <w:marTop w:val="0"/>
          <w:marBottom w:val="0"/>
          <w:divBdr>
            <w:top w:val="none" w:sz="0" w:space="0" w:color="auto"/>
            <w:left w:val="none" w:sz="0" w:space="0" w:color="auto"/>
            <w:bottom w:val="none" w:sz="0" w:space="0" w:color="auto"/>
            <w:right w:val="none" w:sz="0" w:space="0" w:color="auto"/>
          </w:divBdr>
        </w:div>
        <w:div w:id="474416322">
          <w:marLeft w:val="0"/>
          <w:marRight w:val="0"/>
          <w:marTop w:val="0"/>
          <w:marBottom w:val="0"/>
          <w:divBdr>
            <w:top w:val="none" w:sz="0" w:space="0" w:color="auto"/>
            <w:left w:val="none" w:sz="0" w:space="0" w:color="auto"/>
            <w:bottom w:val="none" w:sz="0" w:space="0" w:color="auto"/>
            <w:right w:val="none" w:sz="0" w:space="0" w:color="auto"/>
          </w:divBdr>
        </w:div>
        <w:div w:id="577904711">
          <w:marLeft w:val="0"/>
          <w:marRight w:val="0"/>
          <w:marTop w:val="0"/>
          <w:marBottom w:val="0"/>
          <w:divBdr>
            <w:top w:val="none" w:sz="0" w:space="0" w:color="auto"/>
            <w:left w:val="none" w:sz="0" w:space="0" w:color="auto"/>
            <w:bottom w:val="none" w:sz="0" w:space="0" w:color="auto"/>
            <w:right w:val="none" w:sz="0" w:space="0" w:color="auto"/>
          </w:divBdr>
        </w:div>
        <w:div w:id="1525317111">
          <w:marLeft w:val="0"/>
          <w:marRight w:val="0"/>
          <w:marTop w:val="0"/>
          <w:marBottom w:val="0"/>
          <w:divBdr>
            <w:top w:val="none" w:sz="0" w:space="0" w:color="auto"/>
            <w:left w:val="none" w:sz="0" w:space="0" w:color="auto"/>
            <w:bottom w:val="none" w:sz="0" w:space="0" w:color="auto"/>
            <w:right w:val="none" w:sz="0" w:space="0" w:color="auto"/>
          </w:divBdr>
        </w:div>
        <w:div w:id="229459799">
          <w:marLeft w:val="0"/>
          <w:marRight w:val="0"/>
          <w:marTop w:val="0"/>
          <w:marBottom w:val="0"/>
          <w:divBdr>
            <w:top w:val="none" w:sz="0" w:space="0" w:color="auto"/>
            <w:left w:val="none" w:sz="0" w:space="0" w:color="auto"/>
            <w:bottom w:val="none" w:sz="0" w:space="0" w:color="auto"/>
            <w:right w:val="none" w:sz="0" w:space="0" w:color="auto"/>
          </w:divBdr>
        </w:div>
        <w:div w:id="1983346273">
          <w:marLeft w:val="0"/>
          <w:marRight w:val="0"/>
          <w:marTop w:val="0"/>
          <w:marBottom w:val="0"/>
          <w:divBdr>
            <w:top w:val="none" w:sz="0" w:space="0" w:color="auto"/>
            <w:left w:val="none" w:sz="0" w:space="0" w:color="auto"/>
            <w:bottom w:val="none" w:sz="0" w:space="0" w:color="auto"/>
            <w:right w:val="none" w:sz="0" w:space="0" w:color="auto"/>
          </w:divBdr>
        </w:div>
        <w:div w:id="860383">
          <w:marLeft w:val="0"/>
          <w:marRight w:val="0"/>
          <w:marTop w:val="0"/>
          <w:marBottom w:val="0"/>
          <w:divBdr>
            <w:top w:val="none" w:sz="0" w:space="0" w:color="auto"/>
            <w:left w:val="none" w:sz="0" w:space="0" w:color="auto"/>
            <w:bottom w:val="none" w:sz="0" w:space="0" w:color="auto"/>
            <w:right w:val="none" w:sz="0" w:space="0" w:color="auto"/>
          </w:divBdr>
        </w:div>
        <w:div w:id="316343167">
          <w:marLeft w:val="0"/>
          <w:marRight w:val="0"/>
          <w:marTop w:val="0"/>
          <w:marBottom w:val="0"/>
          <w:divBdr>
            <w:top w:val="none" w:sz="0" w:space="0" w:color="auto"/>
            <w:left w:val="none" w:sz="0" w:space="0" w:color="auto"/>
            <w:bottom w:val="none" w:sz="0" w:space="0" w:color="auto"/>
            <w:right w:val="none" w:sz="0" w:space="0" w:color="auto"/>
          </w:divBdr>
        </w:div>
        <w:div w:id="770442702">
          <w:marLeft w:val="0"/>
          <w:marRight w:val="0"/>
          <w:marTop w:val="0"/>
          <w:marBottom w:val="0"/>
          <w:divBdr>
            <w:top w:val="none" w:sz="0" w:space="0" w:color="auto"/>
            <w:left w:val="none" w:sz="0" w:space="0" w:color="auto"/>
            <w:bottom w:val="none" w:sz="0" w:space="0" w:color="auto"/>
            <w:right w:val="none" w:sz="0" w:space="0" w:color="auto"/>
          </w:divBdr>
        </w:div>
        <w:div w:id="1110125100">
          <w:marLeft w:val="0"/>
          <w:marRight w:val="0"/>
          <w:marTop w:val="0"/>
          <w:marBottom w:val="0"/>
          <w:divBdr>
            <w:top w:val="none" w:sz="0" w:space="0" w:color="auto"/>
            <w:left w:val="none" w:sz="0" w:space="0" w:color="auto"/>
            <w:bottom w:val="none" w:sz="0" w:space="0" w:color="auto"/>
            <w:right w:val="none" w:sz="0" w:space="0" w:color="auto"/>
          </w:divBdr>
        </w:div>
        <w:div w:id="2003506436">
          <w:marLeft w:val="0"/>
          <w:marRight w:val="0"/>
          <w:marTop w:val="0"/>
          <w:marBottom w:val="0"/>
          <w:divBdr>
            <w:top w:val="none" w:sz="0" w:space="0" w:color="auto"/>
            <w:left w:val="none" w:sz="0" w:space="0" w:color="auto"/>
            <w:bottom w:val="none" w:sz="0" w:space="0" w:color="auto"/>
            <w:right w:val="none" w:sz="0" w:space="0" w:color="auto"/>
          </w:divBdr>
        </w:div>
        <w:div w:id="1239482415">
          <w:marLeft w:val="0"/>
          <w:marRight w:val="0"/>
          <w:marTop w:val="0"/>
          <w:marBottom w:val="0"/>
          <w:divBdr>
            <w:top w:val="none" w:sz="0" w:space="0" w:color="auto"/>
            <w:left w:val="none" w:sz="0" w:space="0" w:color="auto"/>
            <w:bottom w:val="none" w:sz="0" w:space="0" w:color="auto"/>
            <w:right w:val="none" w:sz="0" w:space="0" w:color="auto"/>
          </w:divBdr>
        </w:div>
        <w:div w:id="226189961">
          <w:marLeft w:val="0"/>
          <w:marRight w:val="0"/>
          <w:marTop w:val="0"/>
          <w:marBottom w:val="0"/>
          <w:divBdr>
            <w:top w:val="none" w:sz="0" w:space="0" w:color="auto"/>
            <w:left w:val="none" w:sz="0" w:space="0" w:color="auto"/>
            <w:bottom w:val="none" w:sz="0" w:space="0" w:color="auto"/>
            <w:right w:val="none" w:sz="0" w:space="0" w:color="auto"/>
          </w:divBdr>
        </w:div>
        <w:div w:id="1172572430">
          <w:marLeft w:val="0"/>
          <w:marRight w:val="0"/>
          <w:marTop w:val="0"/>
          <w:marBottom w:val="0"/>
          <w:divBdr>
            <w:top w:val="none" w:sz="0" w:space="0" w:color="auto"/>
            <w:left w:val="none" w:sz="0" w:space="0" w:color="auto"/>
            <w:bottom w:val="none" w:sz="0" w:space="0" w:color="auto"/>
            <w:right w:val="none" w:sz="0" w:space="0" w:color="auto"/>
          </w:divBdr>
        </w:div>
        <w:div w:id="1630475328">
          <w:marLeft w:val="0"/>
          <w:marRight w:val="0"/>
          <w:marTop w:val="0"/>
          <w:marBottom w:val="0"/>
          <w:divBdr>
            <w:top w:val="none" w:sz="0" w:space="0" w:color="auto"/>
            <w:left w:val="none" w:sz="0" w:space="0" w:color="auto"/>
            <w:bottom w:val="none" w:sz="0" w:space="0" w:color="auto"/>
            <w:right w:val="none" w:sz="0" w:space="0" w:color="auto"/>
          </w:divBdr>
        </w:div>
        <w:div w:id="1875924120">
          <w:marLeft w:val="0"/>
          <w:marRight w:val="0"/>
          <w:marTop w:val="0"/>
          <w:marBottom w:val="0"/>
          <w:divBdr>
            <w:top w:val="none" w:sz="0" w:space="0" w:color="auto"/>
            <w:left w:val="none" w:sz="0" w:space="0" w:color="auto"/>
            <w:bottom w:val="none" w:sz="0" w:space="0" w:color="auto"/>
            <w:right w:val="none" w:sz="0" w:space="0" w:color="auto"/>
          </w:divBdr>
        </w:div>
        <w:div w:id="1852522011">
          <w:marLeft w:val="0"/>
          <w:marRight w:val="0"/>
          <w:marTop w:val="0"/>
          <w:marBottom w:val="0"/>
          <w:divBdr>
            <w:top w:val="none" w:sz="0" w:space="0" w:color="auto"/>
            <w:left w:val="none" w:sz="0" w:space="0" w:color="auto"/>
            <w:bottom w:val="none" w:sz="0" w:space="0" w:color="auto"/>
            <w:right w:val="none" w:sz="0" w:space="0" w:color="auto"/>
          </w:divBdr>
        </w:div>
        <w:div w:id="468598501">
          <w:marLeft w:val="0"/>
          <w:marRight w:val="0"/>
          <w:marTop w:val="0"/>
          <w:marBottom w:val="0"/>
          <w:divBdr>
            <w:top w:val="none" w:sz="0" w:space="0" w:color="auto"/>
            <w:left w:val="none" w:sz="0" w:space="0" w:color="auto"/>
            <w:bottom w:val="none" w:sz="0" w:space="0" w:color="auto"/>
            <w:right w:val="none" w:sz="0" w:space="0" w:color="auto"/>
          </w:divBdr>
        </w:div>
        <w:div w:id="1864973381">
          <w:marLeft w:val="0"/>
          <w:marRight w:val="0"/>
          <w:marTop w:val="0"/>
          <w:marBottom w:val="0"/>
          <w:divBdr>
            <w:top w:val="none" w:sz="0" w:space="0" w:color="auto"/>
            <w:left w:val="none" w:sz="0" w:space="0" w:color="auto"/>
            <w:bottom w:val="none" w:sz="0" w:space="0" w:color="auto"/>
            <w:right w:val="none" w:sz="0" w:space="0" w:color="auto"/>
          </w:divBdr>
        </w:div>
        <w:div w:id="1083263099">
          <w:marLeft w:val="0"/>
          <w:marRight w:val="0"/>
          <w:marTop w:val="0"/>
          <w:marBottom w:val="0"/>
          <w:divBdr>
            <w:top w:val="none" w:sz="0" w:space="0" w:color="auto"/>
            <w:left w:val="none" w:sz="0" w:space="0" w:color="auto"/>
            <w:bottom w:val="none" w:sz="0" w:space="0" w:color="auto"/>
            <w:right w:val="none" w:sz="0" w:space="0" w:color="auto"/>
          </w:divBdr>
        </w:div>
        <w:div w:id="1079134776">
          <w:marLeft w:val="0"/>
          <w:marRight w:val="0"/>
          <w:marTop w:val="0"/>
          <w:marBottom w:val="0"/>
          <w:divBdr>
            <w:top w:val="none" w:sz="0" w:space="0" w:color="auto"/>
            <w:left w:val="none" w:sz="0" w:space="0" w:color="auto"/>
            <w:bottom w:val="none" w:sz="0" w:space="0" w:color="auto"/>
            <w:right w:val="none" w:sz="0" w:space="0" w:color="auto"/>
          </w:divBdr>
        </w:div>
        <w:div w:id="1675568738">
          <w:marLeft w:val="0"/>
          <w:marRight w:val="0"/>
          <w:marTop w:val="0"/>
          <w:marBottom w:val="0"/>
          <w:divBdr>
            <w:top w:val="none" w:sz="0" w:space="0" w:color="auto"/>
            <w:left w:val="none" w:sz="0" w:space="0" w:color="auto"/>
            <w:bottom w:val="none" w:sz="0" w:space="0" w:color="auto"/>
            <w:right w:val="none" w:sz="0" w:space="0" w:color="auto"/>
          </w:divBdr>
        </w:div>
        <w:div w:id="556940681">
          <w:marLeft w:val="0"/>
          <w:marRight w:val="0"/>
          <w:marTop w:val="0"/>
          <w:marBottom w:val="0"/>
          <w:divBdr>
            <w:top w:val="none" w:sz="0" w:space="0" w:color="auto"/>
            <w:left w:val="none" w:sz="0" w:space="0" w:color="auto"/>
            <w:bottom w:val="none" w:sz="0" w:space="0" w:color="auto"/>
            <w:right w:val="none" w:sz="0" w:space="0" w:color="auto"/>
          </w:divBdr>
        </w:div>
        <w:div w:id="1009521925">
          <w:marLeft w:val="0"/>
          <w:marRight w:val="0"/>
          <w:marTop w:val="0"/>
          <w:marBottom w:val="0"/>
          <w:divBdr>
            <w:top w:val="none" w:sz="0" w:space="0" w:color="auto"/>
            <w:left w:val="none" w:sz="0" w:space="0" w:color="auto"/>
            <w:bottom w:val="none" w:sz="0" w:space="0" w:color="auto"/>
            <w:right w:val="none" w:sz="0" w:space="0" w:color="auto"/>
          </w:divBdr>
        </w:div>
        <w:div w:id="1570380891">
          <w:marLeft w:val="0"/>
          <w:marRight w:val="0"/>
          <w:marTop w:val="0"/>
          <w:marBottom w:val="0"/>
          <w:divBdr>
            <w:top w:val="none" w:sz="0" w:space="0" w:color="auto"/>
            <w:left w:val="none" w:sz="0" w:space="0" w:color="auto"/>
            <w:bottom w:val="none" w:sz="0" w:space="0" w:color="auto"/>
            <w:right w:val="none" w:sz="0" w:space="0" w:color="auto"/>
          </w:divBdr>
        </w:div>
        <w:div w:id="1772898171">
          <w:marLeft w:val="0"/>
          <w:marRight w:val="0"/>
          <w:marTop w:val="0"/>
          <w:marBottom w:val="0"/>
          <w:divBdr>
            <w:top w:val="none" w:sz="0" w:space="0" w:color="auto"/>
            <w:left w:val="none" w:sz="0" w:space="0" w:color="auto"/>
            <w:bottom w:val="none" w:sz="0" w:space="0" w:color="auto"/>
            <w:right w:val="none" w:sz="0" w:space="0" w:color="auto"/>
          </w:divBdr>
        </w:div>
        <w:div w:id="1262255836">
          <w:marLeft w:val="0"/>
          <w:marRight w:val="0"/>
          <w:marTop w:val="0"/>
          <w:marBottom w:val="0"/>
          <w:divBdr>
            <w:top w:val="none" w:sz="0" w:space="0" w:color="auto"/>
            <w:left w:val="none" w:sz="0" w:space="0" w:color="auto"/>
            <w:bottom w:val="none" w:sz="0" w:space="0" w:color="auto"/>
            <w:right w:val="none" w:sz="0" w:space="0" w:color="auto"/>
          </w:divBdr>
        </w:div>
        <w:div w:id="2122218928">
          <w:marLeft w:val="0"/>
          <w:marRight w:val="0"/>
          <w:marTop w:val="0"/>
          <w:marBottom w:val="0"/>
          <w:divBdr>
            <w:top w:val="none" w:sz="0" w:space="0" w:color="auto"/>
            <w:left w:val="none" w:sz="0" w:space="0" w:color="auto"/>
            <w:bottom w:val="none" w:sz="0" w:space="0" w:color="auto"/>
            <w:right w:val="none" w:sz="0" w:space="0" w:color="auto"/>
          </w:divBdr>
        </w:div>
        <w:div w:id="1696690037">
          <w:marLeft w:val="0"/>
          <w:marRight w:val="0"/>
          <w:marTop w:val="0"/>
          <w:marBottom w:val="0"/>
          <w:divBdr>
            <w:top w:val="none" w:sz="0" w:space="0" w:color="auto"/>
            <w:left w:val="none" w:sz="0" w:space="0" w:color="auto"/>
            <w:bottom w:val="none" w:sz="0" w:space="0" w:color="auto"/>
            <w:right w:val="none" w:sz="0" w:space="0" w:color="auto"/>
          </w:divBdr>
        </w:div>
        <w:div w:id="259263007">
          <w:marLeft w:val="0"/>
          <w:marRight w:val="0"/>
          <w:marTop w:val="0"/>
          <w:marBottom w:val="0"/>
          <w:divBdr>
            <w:top w:val="none" w:sz="0" w:space="0" w:color="auto"/>
            <w:left w:val="none" w:sz="0" w:space="0" w:color="auto"/>
            <w:bottom w:val="none" w:sz="0" w:space="0" w:color="auto"/>
            <w:right w:val="none" w:sz="0" w:space="0" w:color="auto"/>
          </w:divBdr>
        </w:div>
        <w:div w:id="1216355432">
          <w:marLeft w:val="0"/>
          <w:marRight w:val="0"/>
          <w:marTop w:val="0"/>
          <w:marBottom w:val="0"/>
          <w:divBdr>
            <w:top w:val="none" w:sz="0" w:space="0" w:color="auto"/>
            <w:left w:val="none" w:sz="0" w:space="0" w:color="auto"/>
            <w:bottom w:val="none" w:sz="0" w:space="0" w:color="auto"/>
            <w:right w:val="none" w:sz="0" w:space="0" w:color="auto"/>
          </w:divBdr>
        </w:div>
        <w:div w:id="1677615479">
          <w:marLeft w:val="0"/>
          <w:marRight w:val="0"/>
          <w:marTop w:val="0"/>
          <w:marBottom w:val="0"/>
          <w:divBdr>
            <w:top w:val="none" w:sz="0" w:space="0" w:color="auto"/>
            <w:left w:val="none" w:sz="0" w:space="0" w:color="auto"/>
            <w:bottom w:val="none" w:sz="0" w:space="0" w:color="auto"/>
            <w:right w:val="none" w:sz="0" w:space="0" w:color="auto"/>
          </w:divBdr>
        </w:div>
        <w:div w:id="693846487">
          <w:marLeft w:val="0"/>
          <w:marRight w:val="0"/>
          <w:marTop w:val="0"/>
          <w:marBottom w:val="0"/>
          <w:divBdr>
            <w:top w:val="none" w:sz="0" w:space="0" w:color="auto"/>
            <w:left w:val="none" w:sz="0" w:space="0" w:color="auto"/>
            <w:bottom w:val="none" w:sz="0" w:space="0" w:color="auto"/>
            <w:right w:val="none" w:sz="0" w:space="0" w:color="auto"/>
          </w:divBdr>
        </w:div>
        <w:div w:id="43481812">
          <w:marLeft w:val="0"/>
          <w:marRight w:val="0"/>
          <w:marTop w:val="0"/>
          <w:marBottom w:val="0"/>
          <w:divBdr>
            <w:top w:val="none" w:sz="0" w:space="0" w:color="auto"/>
            <w:left w:val="none" w:sz="0" w:space="0" w:color="auto"/>
            <w:bottom w:val="none" w:sz="0" w:space="0" w:color="auto"/>
            <w:right w:val="none" w:sz="0" w:space="0" w:color="auto"/>
          </w:divBdr>
        </w:div>
        <w:div w:id="1351253778">
          <w:marLeft w:val="0"/>
          <w:marRight w:val="0"/>
          <w:marTop w:val="0"/>
          <w:marBottom w:val="0"/>
          <w:divBdr>
            <w:top w:val="none" w:sz="0" w:space="0" w:color="auto"/>
            <w:left w:val="none" w:sz="0" w:space="0" w:color="auto"/>
            <w:bottom w:val="none" w:sz="0" w:space="0" w:color="auto"/>
            <w:right w:val="none" w:sz="0" w:space="0" w:color="auto"/>
          </w:divBdr>
        </w:div>
        <w:div w:id="149097220">
          <w:marLeft w:val="0"/>
          <w:marRight w:val="0"/>
          <w:marTop w:val="0"/>
          <w:marBottom w:val="0"/>
          <w:divBdr>
            <w:top w:val="none" w:sz="0" w:space="0" w:color="auto"/>
            <w:left w:val="none" w:sz="0" w:space="0" w:color="auto"/>
            <w:bottom w:val="none" w:sz="0" w:space="0" w:color="auto"/>
            <w:right w:val="none" w:sz="0" w:space="0" w:color="auto"/>
          </w:divBdr>
        </w:div>
        <w:div w:id="471217795">
          <w:marLeft w:val="0"/>
          <w:marRight w:val="0"/>
          <w:marTop w:val="0"/>
          <w:marBottom w:val="0"/>
          <w:divBdr>
            <w:top w:val="none" w:sz="0" w:space="0" w:color="auto"/>
            <w:left w:val="none" w:sz="0" w:space="0" w:color="auto"/>
            <w:bottom w:val="none" w:sz="0" w:space="0" w:color="auto"/>
            <w:right w:val="none" w:sz="0" w:space="0" w:color="auto"/>
          </w:divBdr>
        </w:div>
        <w:div w:id="1349453886">
          <w:marLeft w:val="0"/>
          <w:marRight w:val="0"/>
          <w:marTop w:val="0"/>
          <w:marBottom w:val="0"/>
          <w:divBdr>
            <w:top w:val="none" w:sz="0" w:space="0" w:color="auto"/>
            <w:left w:val="none" w:sz="0" w:space="0" w:color="auto"/>
            <w:bottom w:val="none" w:sz="0" w:space="0" w:color="auto"/>
            <w:right w:val="none" w:sz="0" w:space="0" w:color="auto"/>
          </w:divBdr>
        </w:div>
        <w:div w:id="732043641">
          <w:marLeft w:val="0"/>
          <w:marRight w:val="0"/>
          <w:marTop w:val="0"/>
          <w:marBottom w:val="0"/>
          <w:divBdr>
            <w:top w:val="none" w:sz="0" w:space="0" w:color="auto"/>
            <w:left w:val="none" w:sz="0" w:space="0" w:color="auto"/>
            <w:bottom w:val="none" w:sz="0" w:space="0" w:color="auto"/>
            <w:right w:val="none" w:sz="0" w:space="0" w:color="auto"/>
          </w:divBdr>
        </w:div>
        <w:div w:id="1089929247">
          <w:marLeft w:val="0"/>
          <w:marRight w:val="0"/>
          <w:marTop w:val="0"/>
          <w:marBottom w:val="0"/>
          <w:divBdr>
            <w:top w:val="none" w:sz="0" w:space="0" w:color="auto"/>
            <w:left w:val="none" w:sz="0" w:space="0" w:color="auto"/>
            <w:bottom w:val="none" w:sz="0" w:space="0" w:color="auto"/>
            <w:right w:val="none" w:sz="0" w:space="0" w:color="auto"/>
          </w:divBdr>
        </w:div>
        <w:div w:id="599804113">
          <w:marLeft w:val="0"/>
          <w:marRight w:val="0"/>
          <w:marTop w:val="0"/>
          <w:marBottom w:val="0"/>
          <w:divBdr>
            <w:top w:val="none" w:sz="0" w:space="0" w:color="auto"/>
            <w:left w:val="none" w:sz="0" w:space="0" w:color="auto"/>
            <w:bottom w:val="none" w:sz="0" w:space="0" w:color="auto"/>
            <w:right w:val="none" w:sz="0" w:space="0" w:color="auto"/>
          </w:divBdr>
        </w:div>
        <w:div w:id="519438878">
          <w:marLeft w:val="0"/>
          <w:marRight w:val="0"/>
          <w:marTop w:val="0"/>
          <w:marBottom w:val="0"/>
          <w:divBdr>
            <w:top w:val="none" w:sz="0" w:space="0" w:color="auto"/>
            <w:left w:val="none" w:sz="0" w:space="0" w:color="auto"/>
            <w:bottom w:val="none" w:sz="0" w:space="0" w:color="auto"/>
            <w:right w:val="none" w:sz="0" w:space="0" w:color="auto"/>
          </w:divBdr>
        </w:div>
        <w:div w:id="1078747201">
          <w:marLeft w:val="0"/>
          <w:marRight w:val="0"/>
          <w:marTop w:val="0"/>
          <w:marBottom w:val="0"/>
          <w:divBdr>
            <w:top w:val="none" w:sz="0" w:space="0" w:color="auto"/>
            <w:left w:val="none" w:sz="0" w:space="0" w:color="auto"/>
            <w:bottom w:val="none" w:sz="0" w:space="0" w:color="auto"/>
            <w:right w:val="none" w:sz="0" w:space="0" w:color="auto"/>
          </w:divBdr>
        </w:div>
        <w:div w:id="1245920057">
          <w:marLeft w:val="0"/>
          <w:marRight w:val="0"/>
          <w:marTop w:val="0"/>
          <w:marBottom w:val="0"/>
          <w:divBdr>
            <w:top w:val="none" w:sz="0" w:space="0" w:color="auto"/>
            <w:left w:val="none" w:sz="0" w:space="0" w:color="auto"/>
            <w:bottom w:val="none" w:sz="0" w:space="0" w:color="auto"/>
            <w:right w:val="none" w:sz="0" w:space="0" w:color="auto"/>
          </w:divBdr>
        </w:div>
        <w:div w:id="298071613">
          <w:marLeft w:val="0"/>
          <w:marRight w:val="0"/>
          <w:marTop w:val="0"/>
          <w:marBottom w:val="0"/>
          <w:divBdr>
            <w:top w:val="none" w:sz="0" w:space="0" w:color="auto"/>
            <w:left w:val="none" w:sz="0" w:space="0" w:color="auto"/>
            <w:bottom w:val="none" w:sz="0" w:space="0" w:color="auto"/>
            <w:right w:val="none" w:sz="0" w:space="0" w:color="auto"/>
          </w:divBdr>
        </w:div>
        <w:div w:id="1596669676">
          <w:marLeft w:val="0"/>
          <w:marRight w:val="0"/>
          <w:marTop w:val="0"/>
          <w:marBottom w:val="0"/>
          <w:divBdr>
            <w:top w:val="none" w:sz="0" w:space="0" w:color="auto"/>
            <w:left w:val="none" w:sz="0" w:space="0" w:color="auto"/>
            <w:bottom w:val="none" w:sz="0" w:space="0" w:color="auto"/>
            <w:right w:val="none" w:sz="0" w:space="0" w:color="auto"/>
          </w:divBdr>
        </w:div>
        <w:div w:id="1813906313">
          <w:marLeft w:val="0"/>
          <w:marRight w:val="0"/>
          <w:marTop w:val="0"/>
          <w:marBottom w:val="0"/>
          <w:divBdr>
            <w:top w:val="none" w:sz="0" w:space="0" w:color="auto"/>
            <w:left w:val="none" w:sz="0" w:space="0" w:color="auto"/>
            <w:bottom w:val="none" w:sz="0" w:space="0" w:color="auto"/>
            <w:right w:val="none" w:sz="0" w:space="0" w:color="auto"/>
          </w:divBdr>
        </w:div>
        <w:div w:id="708458322">
          <w:marLeft w:val="0"/>
          <w:marRight w:val="0"/>
          <w:marTop w:val="0"/>
          <w:marBottom w:val="0"/>
          <w:divBdr>
            <w:top w:val="none" w:sz="0" w:space="0" w:color="auto"/>
            <w:left w:val="none" w:sz="0" w:space="0" w:color="auto"/>
            <w:bottom w:val="none" w:sz="0" w:space="0" w:color="auto"/>
            <w:right w:val="none" w:sz="0" w:space="0" w:color="auto"/>
          </w:divBdr>
        </w:div>
        <w:div w:id="1725369181">
          <w:marLeft w:val="0"/>
          <w:marRight w:val="0"/>
          <w:marTop w:val="0"/>
          <w:marBottom w:val="0"/>
          <w:divBdr>
            <w:top w:val="none" w:sz="0" w:space="0" w:color="auto"/>
            <w:left w:val="none" w:sz="0" w:space="0" w:color="auto"/>
            <w:bottom w:val="none" w:sz="0" w:space="0" w:color="auto"/>
            <w:right w:val="none" w:sz="0" w:space="0" w:color="auto"/>
          </w:divBdr>
        </w:div>
        <w:div w:id="2138909759">
          <w:marLeft w:val="0"/>
          <w:marRight w:val="0"/>
          <w:marTop w:val="0"/>
          <w:marBottom w:val="0"/>
          <w:divBdr>
            <w:top w:val="none" w:sz="0" w:space="0" w:color="auto"/>
            <w:left w:val="none" w:sz="0" w:space="0" w:color="auto"/>
            <w:bottom w:val="none" w:sz="0" w:space="0" w:color="auto"/>
            <w:right w:val="none" w:sz="0" w:space="0" w:color="auto"/>
          </w:divBdr>
        </w:div>
        <w:div w:id="287323791">
          <w:marLeft w:val="0"/>
          <w:marRight w:val="0"/>
          <w:marTop w:val="0"/>
          <w:marBottom w:val="0"/>
          <w:divBdr>
            <w:top w:val="none" w:sz="0" w:space="0" w:color="auto"/>
            <w:left w:val="none" w:sz="0" w:space="0" w:color="auto"/>
            <w:bottom w:val="none" w:sz="0" w:space="0" w:color="auto"/>
            <w:right w:val="none" w:sz="0" w:space="0" w:color="auto"/>
          </w:divBdr>
        </w:div>
        <w:div w:id="655914396">
          <w:marLeft w:val="0"/>
          <w:marRight w:val="0"/>
          <w:marTop w:val="0"/>
          <w:marBottom w:val="0"/>
          <w:divBdr>
            <w:top w:val="none" w:sz="0" w:space="0" w:color="auto"/>
            <w:left w:val="none" w:sz="0" w:space="0" w:color="auto"/>
            <w:bottom w:val="none" w:sz="0" w:space="0" w:color="auto"/>
            <w:right w:val="none" w:sz="0" w:space="0" w:color="auto"/>
          </w:divBdr>
        </w:div>
        <w:div w:id="209733488">
          <w:marLeft w:val="0"/>
          <w:marRight w:val="0"/>
          <w:marTop w:val="0"/>
          <w:marBottom w:val="0"/>
          <w:divBdr>
            <w:top w:val="none" w:sz="0" w:space="0" w:color="auto"/>
            <w:left w:val="none" w:sz="0" w:space="0" w:color="auto"/>
            <w:bottom w:val="none" w:sz="0" w:space="0" w:color="auto"/>
            <w:right w:val="none" w:sz="0" w:space="0" w:color="auto"/>
          </w:divBdr>
        </w:div>
        <w:div w:id="651250846">
          <w:marLeft w:val="0"/>
          <w:marRight w:val="0"/>
          <w:marTop w:val="0"/>
          <w:marBottom w:val="0"/>
          <w:divBdr>
            <w:top w:val="none" w:sz="0" w:space="0" w:color="auto"/>
            <w:left w:val="none" w:sz="0" w:space="0" w:color="auto"/>
            <w:bottom w:val="none" w:sz="0" w:space="0" w:color="auto"/>
            <w:right w:val="none" w:sz="0" w:space="0" w:color="auto"/>
          </w:divBdr>
        </w:div>
        <w:div w:id="1854227708">
          <w:marLeft w:val="0"/>
          <w:marRight w:val="0"/>
          <w:marTop w:val="0"/>
          <w:marBottom w:val="0"/>
          <w:divBdr>
            <w:top w:val="none" w:sz="0" w:space="0" w:color="auto"/>
            <w:left w:val="none" w:sz="0" w:space="0" w:color="auto"/>
            <w:bottom w:val="none" w:sz="0" w:space="0" w:color="auto"/>
            <w:right w:val="none" w:sz="0" w:space="0" w:color="auto"/>
          </w:divBdr>
        </w:div>
        <w:div w:id="144588488">
          <w:marLeft w:val="0"/>
          <w:marRight w:val="0"/>
          <w:marTop w:val="0"/>
          <w:marBottom w:val="0"/>
          <w:divBdr>
            <w:top w:val="none" w:sz="0" w:space="0" w:color="auto"/>
            <w:left w:val="none" w:sz="0" w:space="0" w:color="auto"/>
            <w:bottom w:val="none" w:sz="0" w:space="0" w:color="auto"/>
            <w:right w:val="none" w:sz="0" w:space="0" w:color="auto"/>
          </w:divBdr>
        </w:div>
        <w:div w:id="679770661">
          <w:marLeft w:val="0"/>
          <w:marRight w:val="0"/>
          <w:marTop w:val="0"/>
          <w:marBottom w:val="0"/>
          <w:divBdr>
            <w:top w:val="none" w:sz="0" w:space="0" w:color="auto"/>
            <w:left w:val="none" w:sz="0" w:space="0" w:color="auto"/>
            <w:bottom w:val="none" w:sz="0" w:space="0" w:color="auto"/>
            <w:right w:val="none" w:sz="0" w:space="0" w:color="auto"/>
          </w:divBdr>
        </w:div>
        <w:div w:id="474687375">
          <w:marLeft w:val="0"/>
          <w:marRight w:val="0"/>
          <w:marTop w:val="0"/>
          <w:marBottom w:val="0"/>
          <w:divBdr>
            <w:top w:val="none" w:sz="0" w:space="0" w:color="auto"/>
            <w:left w:val="none" w:sz="0" w:space="0" w:color="auto"/>
            <w:bottom w:val="none" w:sz="0" w:space="0" w:color="auto"/>
            <w:right w:val="none" w:sz="0" w:space="0" w:color="auto"/>
          </w:divBdr>
        </w:div>
        <w:div w:id="1052312405">
          <w:marLeft w:val="0"/>
          <w:marRight w:val="0"/>
          <w:marTop w:val="0"/>
          <w:marBottom w:val="0"/>
          <w:divBdr>
            <w:top w:val="none" w:sz="0" w:space="0" w:color="auto"/>
            <w:left w:val="none" w:sz="0" w:space="0" w:color="auto"/>
            <w:bottom w:val="none" w:sz="0" w:space="0" w:color="auto"/>
            <w:right w:val="none" w:sz="0" w:space="0" w:color="auto"/>
          </w:divBdr>
        </w:div>
        <w:div w:id="1238663061">
          <w:marLeft w:val="0"/>
          <w:marRight w:val="0"/>
          <w:marTop w:val="0"/>
          <w:marBottom w:val="0"/>
          <w:divBdr>
            <w:top w:val="none" w:sz="0" w:space="0" w:color="auto"/>
            <w:left w:val="none" w:sz="0" w:space="0" w:color="auto"/>
            <w:bottom w:val="none" w:sz="0" w:space="0" w:color="auto"/>
            <w:right w:val="none" w:sz="0" w:space="0" w:color="auto"/>
          </w:divBdr>
        </w:div>
        <w:div w:id="818770993">
          <w:marLeft w:val="0"/>
          <w:marRight w:val="0"/>
          <w:marTop w:val="0"/>
          <w:marBottom w:val="0"/>
          <w:divBdr>
            <w:top w:val="none" w:sz="0" w:space="0" w:color="auto"/>
            <w:left w:val="none" w:sz="0" w:space="0" w:color="auto"/>
            <w:bottom w:val="none" w:sz="0" w:space="0" w:color="auto"/>
            <w:right w:val="none" w:sz="0" w:space="0" w:color="auto"/>
          </w:divBdr>
        </w:div>
        <w:div w:id="767046484">
          <w:marLeft w:val="0"/>
          <w:marRight w:val="0"/>
          <w:marTop w:val="0"/>
          <w:marBottom w:val="0"/>
          <w:divBdr>
            <w:top w:val="none" w:sz="0" w:space="0" w:color="auto"/>
            <w:left w:val="none" w:sz="0" w:space="0" w:color="auto"/>
            <w:bottom w:val="none" w:sz="0" w:space="0" w:color="auto"/>
            <w:right w:val="none" w:sz="0" w:space="0" w:color="auto"/>
          </w:divBdr>
        </w:div>
        <w:div w:id="956835148">
          <w:marLeft w:val="0"/>
          <w:marRight w:val="0"/>
          <w:marTop w:val="0"/>
          <w:marBottom w:val="0"/>
          <w:divBdr>
            <w:top w:val="none" w:sz="0" w:space="0" w:color="auto"/>
            <w:left w:val="none" w:sz="0" w:space="0" w:color="auto"/>
            <w:bottom w:val="none" w:sz="0" w:space="0" w:color="auto"/>
            <w:right w:val="none" w:sz="0" w:space="0" w:color="auto"/>
          </w:divBdr>
        </w:div>
        <w:div w:id="1744252809">
          <w:marLeft w:val="0"/>
          <w:marRight w:val="0"/>
          <w:marTop w:val="0"/>
          <w:marBottom w:val="0"/>
          <w:divBdr>
            <w:top w:val="none" w:sz="0" w:space="0" w:color="auto"/>
            <w:left w:val="none" w:sz="0" w:space="0" w:color="auto"/>
            <w:bottom w:val="none" w:sz="0" w:space="0" w:color="auto"/>
            <w:right w:val="none" w:sz="0" w:space="0" w:color="auto"/>
          </w:divBdr>
        </w:div>
        <w:div w:id="902985123">
          <w:marLeft w:val="0"/>
          <w:marRight w:val="0"/>
          <w:marTop w:val="0"/>
          <w:marBottom w:val="0"/>
          <w:divBdr>
            <w:top w:val="none" w:sz="0" w:space="0" w:color="auto"/>
            <w:left w:val="none" w:sz="0" w:space="0" w:color="auto"/>
            <w:bottom w:val="none" w:sz="0" w:space="0" w:color="auto"/>
            <w:right w:val="none" w:sz="0" w:space="0" w:color="auto"/>
          </w:divBdr>
        </w:div>
        <w:div w:id="631519888">
          <w:marLeft w:val="0"/>
          <w:marRight w:val="0"/>
          <w:marTop w:val="0"/>
          <w:marBottom w:val="0"/>
          <w:divBdr>
            <w:top w:val="none" w:sz="0" w:space="0" w:color="auto"/>
            <w:left w:val="none" w:sz="0" w:space="0" w:color="auto"/>
            <w:bottom w:val="none" w:sz="0" w:space="0" w:color="auto"/>
            <w:right w:val="none" w:sz="0" w:space="0" w:color="auto"/>
          </w:divBdr>
        </w:div>
        <w:div w:id="1190606813">
          <w:marLeft w:val="0"/>
          <w:marRight w:val="0"/>
          <w:marTop w:val="0"/>
          <w:marBottom w:val="0"/>
          <w:divBdr>
            <w:top w:val="none" w:sz="0" w:space="0" w:color="auto"/>
            <w:left w:val="none" w:sz="0" w:space="0" w:color="auto"/>
            <w:bottom w:val="none" w:sz="0" w:space="0" w:color="auto"/>
            <w:right w:val="none" w:sz="0" w:space="0" w:color="auto"/>
          </w:divBdr>
        </w:div>
        <w:div w:id="699352745">
          <w:marLeft w:val="0"/>
          <w:marRight w:val="0"/>
          <w:marTop w:val="0"/>
          <w:marBottom w:val="0"/>
          <w:divBdr>
            <w:top w:val="none" w:sz="0" w:space="0" w:color="auto"/>
            <w:left w:val="none" w:sz="0" w:space="0" w:color="auto"/>
            <w:bottom w:val="none" w:sz="0" w:space="0" w:color="auto"/>
            <w:right w:val="none" w:sz="0" w:space="0" w:color="auto"/>
          </w:divBdr>
        </w:div>
        <w:div w:id="1351838723">
          <w:marLeft w:val="0"/>
          <w:marRight w:val="0"/>
          <w:marTop w:val="0"/>
          <w:marBottom w:val="0"/>
          <w:divBdr>
            <w:top w:val="none" w:sz="0" w:space="0" w:color="auto"/>
            <w:left w:val="none" w:sz="0" w:space="0" w:color="auto"/>
            <w:bottom w:val="none" w:sz="0" w:space="0" w:color="auto"/>
            <w:right w:val="none" w:sz="0" w:space="0" w:color="auto"/>
          </w:divBdr>
        </w:div>
        <w:div w:id="1210413430">
          <w:marLeft w:val="0"/>
          <w:marRight w:val="0"/>
          <w:marTop w:val="0"/>
          <w:marBottom w:val="0"/>
          <w:divBdr>
            <w:top w:val="none" w:sz="0" w:space="0" w:color="auto"/>
            <w:left w:val="none" w:sz="0" w:space="0" w:color="auto"/>
            <w:bottom w:val="none" w:sz="0" w:space="0" w:color="auto"/>
            <w:right w:val="none" w:sz="0" w:space="0" w:color="auto"/>
          </w:divBdr>
        </w:div>
        <w:div w:id="1714425078">
          <w:marLeft w:val="0"/>
          <w:marRight w:val="0"/>
          <w:marTop w:val="0"/>
          <w:marBottom w:val="0"/>
          <w:divBdr>
            <w:top w:val="none" w:sz="0" w:space="0" w:color="auto"/>
            <w:left w:val="none" w:sz="0" w:space="0" w:color="auto"/>
            <w:bottom w:val="none" w:sz="0" w:space="0" w:color="auto"/>
            <w:right w:val="none" w:sz="0" w:space="0" w:color="auto"/>
          </w:divBdr>
        </w:div>
        <w:div w:id="1127549862">
          <w:marLeft w:val="0"/>
          <w:marRight w:val="0"/>
          <w:marTop w:val="0"/>
          <w:marBottom w:val="0"/>
          <w:divBdr>
            <w:top w:val="none" w:sz="0" w:space="0" w:color="auto"/>
            <w:left w:val="none" w:sz="0" w:space="0" w:color="auto"/>
            <w:bottom w:val="none" w:sz="0" w:space="0" w:color="auto"/>
            <w:right w:val="none" w:sz="0" w:space="0" w:color="auto"/>
          </w:divBdr>
        </w:div>
        <w:div w:id="1671835135">
          <w:marLeft w:val="0"/>
          <w:marRight w:val="0"/>
          <w:marTop w:val="0"/>
          <w:marBottom w:val="0"/>
          <w:divBdr>
            <w:top w:val="none" w:sz="0" w:space="0" w:color="auto"/>
            <w:left w:val="none" w:sz="0" w:space="0" w:color="auto"/>
            <w:bottom w:val="none" w:sz="0" w:space="0" w:color="auto"/>
            <w:right w:val="none" w:sz="0" w:space="0" w:color="auto"/>
          </w:divBdr>
        </w:div>
        <w:div w:id="565183078">
          <w:marLeft w:val="0"/>
          <w:marRight w:val="0"/>
          <w:marTop w:val="0"/>
          <w:marBottom w:val="0"/>
          <w:divBdr>
            <w:top w:val="none" w:sz="0" w:space="0" w:color="auto"/>
            <w:left w:val="none" w:sz="0" w:space="0" w:color="auto"/>
            <w:bottom w:val="none" w:sz="0" w:space="0" w:color="auto"/>
            <w:right w:val="none" w:sz="0" w:space="0" w:color="auto"/>
          </w:divBdr>
        </w:div>
        <w:div w:id="2145852660">
          <w:marLeft w:val="0"/>
          <w:marRight w:val="0"/>
          <w:marTop w:val="0"/>
          <w:marBottom w:val="0"/>
          <w:divBdr>
            <w:top w:val="none" w:sz="0" w:space="0" w:color="auto"/>
            <w:left w:val="none" w:sz="0" w:space="0" w:color="auto"/>
            <w:bottom w:val="none" w:sz="0" w:space="0" w:color="auto"/>
            <w:right w:val="none" w:sz="0" w:space="0" w:color="auto"/>
          </w:divBdr>
        </w:div>
        <w:div w:id="1606302423">
          <w:marLeft w:val="0"/>
          <w:marRight w:val="0"/>
          <w:marTop w:val="0"/>
          <w:marBottom w:val="0"/>
          <w:divBdr>
            <w:top w:val="none" w:sz="0" w:space="0" w:color="auto"/>
            <w:left w:val="none" w:sz="0" w:space="0" w:color="auto"/>
            <w:bottom w:val="none" w:sz="0" w:space="0" w:color="auto"/>
            <w:right w:val="none" w:sz="0" w:space="0" w:color="auto"/>
          </w:divBdr>
        </w:div>
        <w:div w:id="1843425501">
          <w:marLeft w:val="0"/>
          <w:marRight w:val="0"/>
          <w:marTop w:val="0"/>
          <w:marBottom w:val="0"/>
          <w:divBdr>
            <w:top w:val="none" w:sz="0" w:space="0" w:color="auto"/>
            <w:left w:val="none" w:sz="0" w:space="0" w:color="auto"/>
            <w:bottom w:val="none" w:sz="0" w:space="0" w:color="auto"/>
            <w:right w:val="none" w:sz="0" w:space="0" w:color="auto"/>
          </w:divBdr>
        </w:div>
        <w:div w:id="2080593596">
          <w:marLeft w:val="0"/>
          <w:marRight w:val="0"/>
          <w:marTop w:val="0"/>
          <w:marBottom w:val="0"/>
          <w:divBdr>
            <w:top w:val="none" w:sz="0" w:space="0" w:color="auto"/>
            <w:left w:val="none" w:sz="0" w:space="0" w:color="auto"/>
            <w:bottom w:val="none" w:sz="0" w:space="0" w:color="auto"/>
            <w:right w:val="none" w:sz="0" w:space="0" w:color="auto"/>
          </w:divBdr>
        </w:div>
        <w:div w:id="27534388">
          <w:marLeft w:val="0"/>
          <w:marRight w:val="0"/>
          <w:marTop w:val="0"/>
          <w:marBottom w:val="0"/>
          <w:divBdr>
            <w:top w:val="none" w:sz="0" w:space="0" w:color="auto"/>
            <w:left w:val="none" w:sz="0" w:space="0" w:color="auto"/>
            <w:bottom w:val="none" w:sz="0" w:space="0" w:color="auto"/>
            <w:right w:val="none" w:sz="0" w:space="0" w:color="auto"/>
          </w:divBdr>
        </w:div>
        <w:div w:id="1709136320">
          <w:marLeft w:val="0"/>
          <w:marRight w:val="0"/>
          <w:marTop w:val="0"/>
          <w:marBottom w:val="0"/>
          <w:divBdr>
            <w:top w:val="none" w:sz="0" w:space="0" w:color="auto"/>
            <w:left w:val="none" w:sz="0" w:space="0" w:color="auto"/>
            <w:bottom w:val="none" w:sz="0" w:space="0" w:color="auto"/>
            <w:right w:val="none" w:sz="0" w:space="0" w:color="auto"/>
          </w:divBdr>
        </w:div>
        <w:div w:id="909802268">
          <w:marLeft w:val="0"/>
          <w:marRight w:val="0"/>
          <w:marTop w:val="0"/>
          <w:marBottom w:val="0"/>
          <w:divBdr>
            <w:top w:val="none" w:sz="0" w:space="0" w:color="auto"/>
            <w:left w:val="none" w:sz="0" w:space="0" w:color="auto"/>
            <w:bottom w:val="none" w:sz="0" w:space="0" w:color="auto"/>
            <w:right w:val="none" w:sz="0" w:space="0" w:color="auto"/>
          </w:divBdr>
        </w:div>
        <w:div w:id="396783437">
          <w:marLeft w:val="0"/>
          <w:marRight w:val="0"/>
          <w:marTop w:val="0"/>
          <w:marBottom w:val="0"/>
          <w:divBdr>
            <w:top w:val="none" w:sz="0" w:space="0" w:color="auto"/>
            <w:left w:val="none" w:sz="0" w:space="0" w:color="auto"/>
            <w:bottom w:val="none" w:sz="0" w:space="0" w:color="auto"/>
            <w:right w:val="none" w:sz="0" w:space="0" w:color="auto"/>
          </w:divBdr>
        </w:div>
        <w:div w:id="2031448935">
          <w:marLeft w:val="0"/>
          <w:marRight w:val="0"/>
          <w:marTop w:val="0"/>
          <w:marBottom w:val="0"/>
          <w:divBdr>
            <w:top w:val="none" w:sz="0" w:space="0" w:color="auto"/>
            <w:left w:val="none" w:sz="0" w:space="0" w:color="auto"/>
            <w:bottom w:val="none" w:sz="0" w:space="0" w:color="auto"/>
            <w:right w:val="none" w:sz="0" w:space="0" w:color="auto"/>
          </w:divBdr>
        </w:div>
        <w:div w:id="1345014645">
          <w:marLeft w:val="0"/>
          <w:marRight w:val="0"/>
          <w:marTop w:val="0"/>
          <w:marBottom w:val="0"/>
          <w:divBdr>
            <w:top w:val="none" w:sz="0" w:space="0" w:color="auto"/>
            <w:left w:val="none" w:sz="0" w:space="0" w:color="auto"/>
            <w:bottom w:val="none" w:sz="0" w:space="0" w:color="auto"/>
            <w:right w:val="none" w:sz="0" w:space="0" w:color="auto"/>
          </w:divBdr>
        </w:div>
        <w:div w:id="1502038208">
          <w:marLeft w:val="0"/>
          <w:marRight w:val="0"/>
          <w:marTop w:val="0"/>
          <w:marBottom w:val="0"/>
          <w:divBdr>
            <w:top w:val="none" w:sz="0" w:space="0" w:color="auto"/>
            <w:left w:val="none" w:sz="0" w:space="0" w:color="auto"/>
            <w:bottom w:val="none" w:sz="0" w:space="0" w:color="auto"/>
            <w:right w:val="none" w:sz="0" w:space="0" w:color="auto"/>
          </w:divBdr>
        </w:div>
        <w:div w:id="2088377319">
          <w:marLeft w:val="0"/>
          <w:marRight w:val="0"/>
          <w:marTop w:val="0"/>
          <w:marBottom w:val="0"/>
          <w:divBdr>
            <w:top w:val="none" w:sz="0" w:space="0" w:color="auto"/>
            <w:left w:val="none" w:sz="0" w:space="0" w:color="auto"/>
            <w:bottom w:val="none" w:sz="0" w:space="0" w:color="auto"/>
            <w:right w:val="none" w:sz="0" w:space="0" w:color="auto"/>
          </w:divBdr>
        </w:div>
        <w:div w:id="1959068456">
          <w:marLeft w:val="0"/>
          <w:marRight w:val="0"/>
          <w:marTop w:val="0"/>
          <w:marBottom w:val="0"/>
          <w:divBdr>
            <w:top w:val="none" w:sz="0" w:space="0" w:color="auto"/>
            <w:left w:val="none" w:sz="0" w:space="0" w:color="auto"/>
            <w:bottom w:val="none" w:sz="0" w:space="0" w:color="auto"/>
            <w:right w:val="none" w:sz="0" w:space="0" w:color="auto"/>
          </w:divBdr>
        </w:div>
        <w:div w:id="214124897">
          <w:marLeft w:val="0"/>
          <w:marRight w:val="0"/>
          <w:marTop w:val="0"/>
          <w:marBottom w:val="0"/>
          <w:divBdr>
            <w:top w:val="none" w:sz="0" w:space="0" w:color="auto"/>
            <w:left w:val="none" w:sz="0" w:space="0" w:color="auto"/>
            <w:bottom w:val="none" w:sz="0" w:space="0" w:color="auto"/>
            <w:right w:val="none" w:sz="0" w:space="0" w:color="auto"/>
          </w:divBdr>
        </w:div>
        <w:div w:id="430899957">
          <w:marLeft w:val="0"/>
          <w:marRight w:val="0"/>
          <w:marTop w:val="0"/>
          <w:marBottom w:val="0"/>
          <w:divBdr>
            <w:top w:val="none" w:sz="0" w:space="0" w:color="auto"/>
            <w:left w:val="none" w:sz="0" w:space="0" w:color="auto"/>
            <w:bottom w:val="none" w:sz="0" w:space="0" w:color="auto"/>
            <w:right w:val="none" w:sz="0" w:space="0" w:color="auto"/>
          </w:divBdr>
        </w:div>
        <w:div w:id="2085829943">
          <w:marLeft w:val="0"/>
          <w:marRight w:val="0"/>
          <w:marTop w:val="0"/>
          <w:marBottom w:val="0"/>
          <w:divBdr>
            <w:top w:val="none" w:sz="0" w:space="0" w:color="auto"/>
            <w:left w:val="none" w:sz="0" w:space="0" w:color="auto"/>
            <w:bottom w:val="none" w:sz="0" w:space="0" w:color="auto"/>
            <w:right w:val="none" w:sz="0" w:space="0" w:color="auto"/>
          </w:divBdr>
        </w:div>
        <w:div w:id="2091928414">
          <w:marLeft w:val="0"/>
          <w:marRight w:val="0"/>
          <w:marTop w:val="0"/>
          <w:marBottom w:val="0"/>
          <w:divBdr>
            <w:top w:val="none" w:sz="0" w:space="0" w:color="auto"/>
            <w:left w:val="none" w:sz="0" w:space="0" w:color="auto"/>
            <w:bottom w:val="none" w:sz="0" w:space="0" w:color="auto"/>
            <w:right w:val="none" w:sz="0" w:space="0" w:color="auto"/>
          </w:divBdr>
        </w:div>
        <w:div w:id="23216442">
          <w:marLeft w:val="0"/>
          <w:marRight w:val="0"/>
          <w:marTop w:val="0"/>
          <w:marBottom w:val="0"/>
          <w:divBdr>
            <w:top w:val="none" w:sz="0" w:space="0" w:color="auto"/>
            <w:left w:val="none" w:sz="0" w:space="0" w:color="auto"/>
            <w:bottom w:val="none" w:sz="0" w:space="0" w:color="auto"/>
            <w:right w:val="none" w:sz="0" w:space="0" w:color="auto"/>
          </w:divBdr>
        </w:div>
        <w:div w:id="1962372479">
          <w:marLeft w:val="0"/>
          <w:marRight w:val="0"/>
          <w:marTop w:val="0"/>
          <w:marBottom w:val="0"/>
          <w:divBdr>
            <w:top w:val="none" w:sz="0" w:space="0" w:color="auto"/>
            <w:left w:val="none" w:sz="0" w:space="0" w:color="auto"/>
            <w:bottom w:val="none" w:sz="0" w:space="0" w:color="auto"/>
            <w:right w:val="none" w:sz="0" w:space="0" w:color="auto"/>
          </w:divBdr>
        </w:div>
        <w:div w:id="1504008974">
          <w:marLeft w:val="0"/>
          <w:marRight w:val="0"/>
          <w:marTop w:val="0"/>
          <w:marBottom w:val="0"/>
          <w:divBdr>
            <w:top w:val="none" w:sz="0" w:space="0" w:color="auto"/>
            <w:left w:val="none" w:sz="0" w:space="0" w:color="auto"/>
            <w:bottom w:val="none" w:sz="0" w:space="0" w:color="auto"/>
            <w:right w:val="none" w:sz="0" w:space="0" w:color="auto"/>
          </w:divBdr>
        </w:div>
        <w:div w:id="1078135656">
          <w:marLeft w:val="0"/>
          <w:marRight w:val="0"/>
          <w:marTop w:val="0"/>
          <w:marBottom w:val="0"/>
          <w:divBdr>
            <w:top w:val="none" w:sz="0" w:space="0" w:color="auto"/>
            <w:left w:val="none" w:sz="0" w:space="0" w:color="auto"/>
            <w:bottom w:val="none" w:sz="0" w:space="0" w:color="auto"/>
            <w:right w:val="none" w:sz="0" w:space="0" w:color="auto"/>
          </w:divBdr>
        </w:div>
        <w:div w:id="551574463">
          <w:marLeft w:val="0"/>
          <w:marRight w:val="0"/>
          <w:marTop w:val="0"/>
          <w:marBottom w:val="0"/>
          <w:divBdr>
            <w:top w:val="none" w:sz="0" w:space="0" w:color="auto"/>
            <w:left w:val="none" w:sz="0" w:space="0" w:color="auto"/>
            <w:bottom w:val="none" w:sz="0" w:space="0" w:color="auto"/>
            <w:right w:val="none" w:sz="0" w:space="0" w:color="auto"/>
          </w:divBdr>
        </w:div>
        <w:div w:id="1157839440">
          <w:marLeft w:val="0"/>
          <w:marRight w:val="0"/>
          <w:marTop w:val="0"/>
          <w:marBottom w:val="0"/>
          <w:divBdr>
            <w:top w:val="none" w:sz="0" w:space="0" w:color="auto"/>
            <w:left w:val="none" w:sz="0" w:space="0" w:color="auto"/>
            <w:bottom w:val="none" w:sz="0" w:space="0" w:color="auto"/>
            <w:right w:val="none" w:sz="0" w:space="0" w:color="auto"/>
          </w:divBdr>
        </w:div>
        <w:div w:id="589434127">
          <w:marLeft w:val="0"/>
          <w:marRight w:val="0"/>
          <w:marTop w:val="0"/>
          <w:marBottom w:val="0"/>
          <w:divBdr>
            <w:top w:val="none" w:sz="0" w:space="0" w:color="auto"/>
            <w:left w:val="none" w:sz="0" w:space="0" w:color="auto"/>
            <w:bottom w:val="none" w:sz="0" w:space="0" w:color="auto"/>
            <w:right w:val="none" w:sz="0" w:space="0" w:color="auto"/>
          </w:divBdr>
        </w:div>
        <w:div w:id="347946067">
          <w:marLeft w:val="0"/>
          <w:marRight w:val="0"/>
          <w:marTop w:val="0"/>
          <w:marBottom w:val="0"/>
          <w:divBdr>
            <w:top w:val="none" w:sz="0" w:space="0" w:color="auto"/>
            <w:left w:val="none" w:sz="0" w:space="0" w:color="auto"/>
            <w:bottom w:val="none" w:sz="0" w:space="0" w:color="auto"/>
            <w:right w:val="none" w:sz="0" w:space="0" w:color="auto"/>
          </w:divBdr>
        </w:div>
        <w:div w:id="1701004872">
          <w:marLeft w:val="0"/>
          <w:marRight w:val="0"/>
          <w:marTop w:val="0"/>
          <w:marBottom w:val="0"/>
          <w:divBdr>
            <w:top w:val="none" w:sz="0" w:space="0" w:color="auto"/>
            <w:left w:val="none" w:sz="0" w:space="0" w:color="auto"/>
            <w:bottom w:val="none" w:sz="0" w:space="0" w:color="auto"/>
            <w:right w:val="none" w:sz="0" w:space="0" w:color="auto"/>
          </w:divBdr>
        </w:div>
        <w:div w:id="1407066437">
          <w:marLeft w:val="0"/>
          <w:marRight w:val="0"/>
          <w:marTop w:val="0"/>
          <w:marBottom w:val="0"/>
          <w:divBdr>
            <w:top w:val="none" w:sz="0" w:space="0" w:color="auto"/>
            <w:left w:val="none" w:sz="0" w:space="0" w:color="auto"/>
            <w:bottom w:val="none" w:sz="0" w:space="0" w:color="auto"/>
            <w:right w:val="none" w:sz="0" w:space="0" w:color="auto"/>
          </w:divBdr>
        </w:div>
        <w:div w:id="1606303916">
          <w:marLeft w:val="0"/>
          <w:marRight w:val="0"/>
          <w:marTop w:val="0"/>
          <w:marBottom w:val="0"/>
          <w:divBdr>
            <w:top w:val="none" w:sz="0" w:space="0" w:color="auto"/>
            <w:left w:val="none" w:sz="0" w:space="0" w:color="auto"/>
            <w:bottom w:val="none" w:sz="0" w:space="0" w:color="auto"/>
            <w:right w:val="none" w:sz="0" w:space="0" w:color="auto"/>
          </w:divBdr>
        </w:div>
        <w:div w:id="487938694">
          <w:marLeft w:val="0"/>
          <w:marRight w:val="0"/>
          <w:marTop w:val="0"/>
          <w:marBottom w:val="0"/>
          <w:divBdr>
            <w:top w:val="none" w:sz="0" w:space="0" w:color="auto"/>
            <w:left w:val="none" w:sz="0" w:space="0" w:color="auto"/>
            <w:bottom w:val="none" w:sz="0" w:space="0" w:color="auto"/>
            <w:right w:val="none" w:sz="0" w:space="0" w:color="auto"/>
          </w:divBdr>
        </w:div>
        <w:div w:id="1552569847">
          <w:marLeft w:val="0"/>
          <w:marRight w:val="0"/>
          <w:marTop w:val="0"/>
          <w:marBottom w:val="0"/>
          <w:divBdr>
            <w:top w:val="none" w:sz="0" w:space="0" w:color="auto"/>
            <w:left w:val="none" w:sz="0" w:space="0" w:color="auto"/>
            <w:bottom w:val="none" w:sz="0" w:space="0" w:color="auto"/>
            <w:right w:val="none" w:sz="0" w:space="0" w:color="auto"/>
          </w:divBdr>
        </w:div>
        <w:div w:id="67651205">
          <w:marLeft w:val="0"/>
          <w:marRight w:val="0"/>
          <w:marTop w:val="0"/>
          <w:marBottom w:val="0"/>
          <w:divBdr>
            <w:top w:val="none" w:sz="0" w:space="0" w:color="auto"/>
            <w:left w:val="none" w:sz="0" w:space="0" w:color="auto"/>
            <w:bottom w:val="none" w:sz="0" w:space="0" w:color="auto"/>
            <w:right w:val="none" w:sz="0" w:space="0" w:color="auto"/>
          </w:divBdr>
        </w:div>
        <w:div w:id="112335505">
          <w:marLeft w:val="0"/>
          <w:marRight w:val="0"/>
          <w:marTop w:val="0"/>
          <w:marBottom w:val="0"/>
          <w:divBdr>
            <w:top w:val="none" w:sz="0" w:space="0" w:color="auto"/>
            <w:left w:val="none" w:sz="0" w:space="0" w:color="auto"/>
            <w:bottom w:val="none" w:sz="0" w:space="0" w:color="auto"/>
            <w:right w:val="none" w:sz="0" w:space="0" w:color="auto"/>
          </w:divBdr>
        </w:div>
        <w:div w:id="1058088336">
          <w:marLeft w:val="0"/>
          <w:marRight w:val="0"/>
          <w:marTop w:val="0"/>
          <w:marBottom w:val="0"/>
          <w:divBdr>
            <w:top w:val="none" w:sz="0" w:space="0" w:color="auto"/>
            <w:left w:val="none" w:sz="0" w:space="0" w:color="auto"/>
            <w:bottom w:val="none" w:sz="0" w:space="0" w:color="auto"/>
            <w:right w:val="none" w:sz="0" w:space="0" w:color="auto"/>
          </w:divBdr>
        </w:div>
        <w:div w:id="729309123">
          <w:marLeft w:val="0"/>
          <w:marRight w:val="0"/>
          <w:marTop w:val="0"/>
          <w:marBottom w:val="0"/>
          <w:divBdr>
            <w:top w:val="none" w:sz="0" w:space="0" w:color="auto"/>
            <w:left w:val="none" w:sz="0" w:space="0" w:color="auto"/>
            <w:bottom w:val="none" w:sz="0" w:space="0" w:color="auto"/>
            <w:right w:val="none" w:sz="0" w:space="0" w:color="auto"/>
          </w:divBdr>
        </w:div>
        <w:div w:id="1353653415">
          <w:marLeft w:val="0"/>
          <w:marRight w:val="0"/>
          <w:marTop w:val="0"/>
          <w:marBottom w:val="0"/>
          <w:divBdr>
            <w:top w:val="none" w:sz="0" w:space="0" w:color="auto"/>
            <w:left w:val="none" w:sz="0" w:space="0" w:color="auto"/>
            <w:bottom w:val="none" w:sz="0" w:space="0" w:color="auto"/>
            <w:right w:val="none" w:sz="0" w:space="0" w:color="auto"/>
          </w:divBdr>
        </w:div>
        <w:div w:id="1029532020">
          <w:marLeft w:val="0"/>
          <w:marRight w:val="0"/>
          <w:marTop w:val="0"/>
          <w:marBottom w:val="0"/>
          <w:divBdr>
            <w:top w:val="none" w:sz="0" w:space="0" w:color="auto"/>
            <w:left w:val="none" w:sz="0" w:space="0" w:color="auto"/>
            <w:bottom w:val="none" w:sz="0" w:space="0" w:color="auto"/>
            <w:right w:val="none" w:sz="0" w:space="0" w:color="auto"/>
          </w:divBdr>
        </w:div>
        <w:div w:id="939072283">
          <w:marLeft w:val="0"/>
          <w:marRight w:val="0"/>
          <w:marTop w:val="0"/>
          <w:marBottom w:val="0"/>
          <w:divBdr>
            <w:top w:val="none" w:sz="0" w:space="0" w:color="auto"/>
            <w:left w:val="none" w:sz="0" w:space="0" w:color="auto"/>
            <w:bottom w:val="none" w:sz="0" w:space="0" w:color="auto"/>
            <w:right w:val="none" w:sz="0" w:space="0" w:color="auto"/>
          </w:divBdr>
        </w:div>
        <w:div w:id="1637223425">
          <w:marLeft w:val="0"/>
          <w:marRight w:val="0"/>
          <w:marTop w:val="0"/>
          <w:marBottom w:val="0"/>
          <w:divBdr>
            <w:top w:val="none" w:sz="0" w:space="0" w:color="auto"/>
            <w:left w:val="none" w:sz="0" w:space="0" w:color="auto"/>
            <w:bottom w:val="none" w:sz="0" w:space="0" w:color="auto"/>
            <w:right w:val="none" w:sz="0" w:space="0" w:color="auto"/>
          </w:divBdr>
        </w:div>
        <w:div w:id="537469413">
          <w:marLeft w:val="0"/>
          <w:marRight w:val="0"/>
          <w:marTop w:val="0"/>
          <w:marBottom w:val="0"/>
          <w:divBdr>
            <w:top w:val="none" w:sz="0" w:space="0" w:color="auto"/>
            <w:left w:val="none" w:sz="0" w:space="0" w:color="auto"/>
            <w:bottom w:val="none" w:sz="0" w:space="0" w:color="auto"/>
            <w:right w:val="none" w:sz="0" w:space="0" w:color="auto"/>
          </w:divBdr>
        </w:div>
        <w:div w:id="1594628580">
          <w:marLeft w:val="0"/>
          <w:marRight w:val="0"/>
          <w:marTop w:val="0"/>
          <w:marBottom w:val="0"/>
          <w:divBdr>
            <w:top w:val="none" w:sz="0" w:space="0" w:color="auto"/>
            <w:left w:val="none" w:sz="0" w:space="0" w:color="auto"/>
            <w:bottom w:val="none" w:sz="0" w:space="0" w:color="auto"/>
            <w:right w:val="none" w:sz="0" w:space="0" w:color="auto"/>
          </w:divBdr>
        </w:div>
        <w:div w:id="1492135864">
          <w:marLeft w:val="0"/>
          <w:marRight w:val="0"/>
          <w:marTop w:val="0"/>
          <w:marBottom w:val="0"/>
          <w:divBdr>
            <w:top w:val="none" w:sz="0" w:space="0" w:color="auto"/>
            <w:left w:val="none" w:sz="0" w:space="0" w:color="auto"/>
            <w:bottom w:val="none" w:sz="0" w:space="0" w:color="auto"/>
            <w:right w:val="none" w:sz="0" w:space="0" w:color="auto"/>
          </w:divBdr>
        </w:div>
        <w:div w:id="1166747158">
          <w:marLeft w:val="0"/>
          <w:marRight w:val="0"/>
          <w:marTop w:val="0"/>
          <w:marBottom w:val="0"/>
          <w:divBdr>
            <w:top w:val="none" w:sz="0" w:space="0" w:color="auto"/>
            <w:left w:val="none" w:sz="0" w:space="0" w:color="auto"/>
            <w:bottom w:val="none" w:sz="0" w:space="0" w:color="auto"/>
            <w:right w:val="none" w:sz="0" w:space="0" w:color="auto"/>
          </w:divBdr>
        </w:div>
        <w:div w:id="963580670">
          <w:marLeft w:val="0"/>
          <w:marRight w:val="0"/>
          <w:marTop w:val="0"/>
          <w:marBottom w:val="0"/>
          <w:divBdr>
            <w:top w:val="none" w:sz="0" w:space="0" w:color="auto"/>
            <w:left w:val="none" w:sz="0" w:space="0" w:color="auto"/>
            <w:bottom w:val="none" w:sz="0" w:space="0" w:color="auto"/>
            <w:right w:val="none" w:sz="0" w:space="0" w:color="auto"/>
          </w:divBdr>
        </w:div>
        <w:div w:id="895698709">
          <w:marLeft w:val="0"/>
          <w:marRight w:val="0"/>
          <w:marTop w:val="0"/>
          <w:marBottom w:val="0"/>
          <w:divBdr>
            <w:top w:val="none" w:sz="0" w:space="0" w:color="auto"/>
            <w:left w:val="none" w:sz="0" w:space="0" w:color="auto"/>
            <w:bottom w:val="none" w:sz="0" w:space="0" w:color="auto"/>
            <w:right w:val="none" w:sz="0" w:space="0" w:color="auto"/>
          </w:divBdr>
        </w:div>
        <w:div w:id="2133670662">
          <w:marLeft w:val="0"/>
          <w:marRight w:val="0"/>
          <w:marTop w:val="0"/>
          <w:marBottom w:val="0"/>
          <w:divBdr>
            <w:top w:val="none" w:sz="0" w:space="0" w:color="auto"/>
            <w:left w:val="none" w:sz="0" w:space="0" w:color="auto"/>
            <w:bottom w:val="none" w:sz="0" w:space="0" w:color="auto"/>
            <w:right w:val="none" w:sz="0" w:space="0" w:color="auto"/>
          </w:divBdr>
        </w:div>
        <w:div w:id="1935169455">
          <w:marLeft w:val="0"/>
          <w:marRight w:val="0"/>
          <w:marTop w:val="0"/>
          <w:marBottom w:val="0"/>
          <w:divBdr>
            <w:top w:val="none" w:sz="0" w:space="0" w:color="auto"/>
            <w:left w:val="none" w:sz="0" w:space="0" w:color="auto"/>
            <w:bottom w:val="none" w:sz="0" w:space="0" w:color="auto"/>
            <w:right w:val="none" w:sz="0" w:space="0" w:color="auto"/>
          </w:divBdr>
        </w:div>
        <w:div w:id="1782871839">
          <w:marLeft w:val="0"/>
          <w:marRight w:val="0"/>
          <w:marTop w:val="0"/>
          <w:marBottom w:val="0"/>
          <w:divBdr>
            <w:top w:val="none" w:sz="0" w:space="0" w:color="auto"/>
            <w:left w:val="none" w:sz="0" w:space="0" w:color="auto"/>
            <w:bottom w:val="none" w:sz="0" w:space="0" w:color="auto"/>
            <w:right w:val="none" w:sz="0" w:space="0" w:color="auto"/>
          </w:divBdr>
        </w:div>
        <w:div w:id="286397991">
          <w:marLeft w:val="0"/>
          <w:marRight w:val="0"/>
          <w:marTop w:val="0"/>
          <w:marBottom w:val="0"/>
          <w:divBdr>
            <w:top w:val="none" w:sz="0" w:space="0" w:color="auto"/>
            <w:left w:val="none" w:sz="0" w:space="0" w:color="auto"/>
            <w:bottom w:val="none" w:sz="0" w:space="0" w:color="auto"/>
            <w:right w:val="none" w:sz="0" w:space="0" w:color="auto"/>
          </w:divBdr>
        </w:div>
        <w:div w:id="1950358886">
          <w:marLeft w:val="0"/>
          <w:marRight w:val="0"/>
          <w:marTop w:val="0"/>
          <w:marBottom w:val="0"/>
          <w:divBdr>
            <w:top w:val="none" w:sz="0" w:space="0" w:color="auto"/>
            <w:left w:val="none" w:sz="0" w:space="0" w:color="auto"/>
            <w:bottom w:val="none" w:sz="0" w:space="0" w:color="auto"/>
            <w:right w:val="none" w:sz="0" w:space="0" w:color="auto"/>
          </w:divBdr>
        </w:div>
      </w:divsChild>
    </w:div>
    <w:div w:id="1616060863">
      <w:bodyDiv w:val="1"/>
      <w:marLeft w:val="0"/>
      <w:marRight w:val="0"/>
      <w:marTop w:val="0"/>
      <w:marBottom w:val="0"/>
      <w:divBdr>
        <w:top w:val="none" w:sz="0" w:space="0" w:color="auto"/>
        <w:left w:val="none" w:sz="0" w:space="0" w:color="auto"/>
        <w:bottom w:val="none" w:sz="0" w:space="0" w:color="auto"/>
        <w:right w:val="none" w:sz="0" w:space="0" w:color="auto"/>
      </w:divBdr>
    </w:div>
    <w:div w:id="1616906037">
      <w:bodyDiv w:val="1"/>
      <w:marLeft w:val="0"/>
      <w:marRight w:val="0"/>
      <w:marTop w:val="0"/>
      <w:marBottom w:val="0"/>
      <w:divBdr>
        <w:top w:val="none" w:sz="0" w:space="0" w:color="auto"/>
        <w:left w:val="none" w:sz="0" w:space="0" w:color="auto"/>
        <w:bottom w:val="none" w:sz="0" w:space="0" w:color="auto"/>
        <w:right w:val="none" w:sz="0" w:space="0" w:color="auto"/>
      </w:divBdr>
    </w:div>
    <w:div w:id="1617835063">
      <w:bodyDiv w:val="1"/>
      <w:marLeft w:val="0"/>
      <w:marRight w:val="0"/>
      <w:marTop w:val="0"/>
      <w:marBottom w:val="0"/>
      <w:divBdr>
        <w:top w:val="none" w:sz="0" w:space="0" w:color="auto"/>
        <w:left w:val="none" w:sz="0" w:space="0" w:color="auto"/>
        <w:bottom w:val="none" w:sz="0" w:space="0" w:color="auto"/>
        <w:right w:val="none" w:sz="0" w:space="0" w:color="auto"/>
      </w:divBdr>
    </w:div>
    <w:div w:id="1618020909">
      <w:bodyDiv w:val="1"/>
      <w:marLeft w:val="0"/>
      <w:marRight w:val="0"/>
      <w:marTop w:val="0"/>
      <w:marBottom w:val="0"/>
      <w:divBdr>
        <w:top w:val="none" w:sz="0" w:space="0" w:color="auto"/>
        <w:left w:val="none" w:sz="0" w:space="0" w:color="auto"/>
        <w:bottom w:val="none" w:sz="0" w:space="0" w:color="auto"/>
        <w:right w:val="none" w:sz="0" w:space="0" w:color="auto"/>
      </w:divBdr>
    </w:div>
    <w:div w:id="1618220473">
      <w:bodyDiv w:val="1"/>
      <w:marLeft w:val="0"/>
      <w:marRight w:val="0"/>
      <w:marTop w:val="0"/>
      <w:marBottom w:val="0"/>
      <w:divBdr>
        <w:top w:val="none" w:sz="0" w:space="0" w:color="auto"/>
        <w:left w:val="none" w:sz="0" w:space="0" w:color="auto"/>
        <w:bottom w:val="none" w:sz="0" w:space="0" w:color="auto"/>
        <w:right w:val="none" w:sz="0" w:space="0" w:color="auto"/>
      </w:divBdr>
    </w:div>
    <w:div w:id="1619532155">
      <w:bodyDiv w:val="1"/>
      <w:marLeft w:val="0"/>
      <w:marRight w:val="0"/>
      <w:marTop w:val="0"/>
      <w:marBottom w:val="0"/>
      <w:divBdr>
        <w:top w:val="none" w:sz="0" w:space="0" w:color="auto"/>
        <w:left w:val="none" w:sz="0" w:space="0" w:color="auto"/>
        <w:bottom w:val="none" w:sz="0" w:space="0" w:color="auto"/>
        <w:right w:val="none" w:sz="0" w:space="0" w:color="auto"/>
      </w:divBdr>
    </w:div>
    <w:div w:id="1619992566">
      <w:bodyDiv w:val="1"/>
      <w:marLeft w:val="0"/>
      <w:marRight w:val="0"/>
      <w:marTop w:val="0"/>
      <w:marBottom w:val="0"/>
      <w:divBdr>
        <w:top w:val="none" w:sz="0" w:space="0" w:color="auto"/>
        <w:left w:val="none" w:sz="0" w:space="0" w:color="auto"/>
        <w:bottom w:val="none" w:sz="0" w:space="0" w:color="auto"/>
        <w:right w:val="none" w:sz="0" w:space="0" w:color="auto"/>
      </w:divBdr>
    </w:div>
    <w:div w:id="1620450253">
      <w:bodyDiv w:val="1"/>
      <w:marLeft w:val="0"/>
      <w:marRight w:val="0"/>
      <w:marTop w:val="0"/>
      <w:marBottom w:val="0"/>
      <w:divBdr>
        <w:top w:val="none" w:sz="0" w:space="0" w:color="auto"/>
        <w:left w:val="none" w:sz="0" w:space="0" w:color="auto"/>
        <w:bottom w:val="none" w:sz="0" w:space="0" w:color="auto"/>
        <w:right w:val="none" w:sz="0" w:space="0" w:color="auto"/>
      </w:divBdr>
    </w:div>
    <w:div w:id="1621297678">
      <w:bodyDiv w:val="1"/>
      <w:marLeft w:val="0"/>
      <w:marRight w:val="0"/>
      <w:marTop w:val="0"/>
      <w:marBottom w:val="0"/>
      <w:divBdr>
        <w:top w:val="none" w:sz="0" w:space="0" w:color="auto"/>
        <w:left w:val="none" w:sz="0" w:space="0" w:color="auto"/>
        <w:bottom w:val="none" w:sz="0" w:space="0" w:color="auto"/>
        <w:right w:val="none" w:sz="0" w:space="0" w:color="auto"/>
      </w:divBdr>
    </w:div>
    <w:div w:id="1621570038">
      <w:bodyDiv w:val="1"/>
      <w:marLeft w:val="0"/>
      <w:marRight w:val="0"/>
      <w:marTop w:val="0"/>
      <w:marBottom w:val="0"/>
      <w:divBdr>
        <w:top w:val="none" w:sz="0" w:space="0" w:color="auto"/>
        <w:left w:val="none" w:sz="0" w:space="0" w:color="auto"/>
        <w:bottom w:val="none" w:sz="0" w:space="0" w:color="auto"/>
        <w:right w:val="none" w:sz="0" w:space="0" w:color="auto"/>
      </w:divBdr>
    </w:div>
    <w:div w:id="1622032080">
      <w:bodyDiv w:val="1"/>
      <w:marLeft w:val="0"/>
      <w:marRight w:val="0"/>
      <w:marTop w:val="0"/>
      <w:marBottom w:val="0"/>
      <w:divBdr>
        <w:top w:val="none" w:sz="0" w:space="0" w:color="auto"/>
        <w:left w:val="none" w:sz="0" w:space="0" w:color="auto"/>
        <w:bottom w:val="none" w:sz="0" w:space="0" w:color="auto"/>
        <w:right w:val="none" w:sz="0" w:space="0" w:color="auto"/>
      </w:divBdr>
    </w:div>
    <w:div w:id="1622806013">
      <w:bodyDiv w:val="1"/>
      <w:marLeft w:val="0"/>
      <w:marRight w:val="0"/>
      <w:marTop w:val="0"/>
      <w:marBottom w:val="0"/>
      <w:divBdr>
        <w:top w:val="none" w:sz="0" w:space="0" w:color="auto"/>
        <w:left w:val="none" w:sz="0" w:space="0" w:color="auto"/>
        <w:bottom w:val="none" w:sz="0" w:space="0" w:color="auto"/>
        <w:right w:val="none" w:sz="0" w:space="0" w:color="auto"/>
      </w:divBdr>
    </w:div>
    <w:div w:id="1624266456">
      <w:bodyDiv w:val="1"/>
      <w:marLeft w:val="0"/>
      <w:marRight w:val="0"/>
      <w:marTop w:val="0"/>
      <w:marBottom w:val="0"/>
      <w:divBdr>
        <w:top w:val="none" w:sz="0" w:space="0" w:color="auto"/>
        <w:left w:val="none" w:sz="0" w:space="0" w:color="auto"/>
        <w:bottom w:val="none" w:sz="0" w:space="0" w:color="auto"/>
        <w:right w:val="none" w:sz="0" w:space="0" w:color="auto"/>
      </w:divBdr>
    </w:div>
    <w:div w:id="1624538877">
      <w:bodyDiv w:val="1"/>
      <w:marLeft w:val="0"/>
      <w:marRight w:val="0"/>
      <w:marTop w:val="0"/>
      <w:marBottom w:val="0"/>
      <w:divBdr>
        <w:top w:val="none" w:sz="0" w:space="0" w:color="auto"/>
        <w:left w:val="none" w:sz="0" w:space="0" w:color="auto"/>
        <w:bottom w:val="none" w:sz="0" w:space="0" w:color="auto"/>
        <w:right w:val="none" w:sz="0" w:space="0" w:color="auto"/>
      </w:divBdr>
    </w:div>
    <w:div w:id="1625042270">
      <w:bodyDiv w:val="1"/>
      <w:marLeft w:val="0"/>
      <w:marRight w:val="0"/>
      <w:marTop w:val="0"/>
      <w:marBottom w:val="0"/>
      <w:divBdr>
        <w:top w:val="none" w:sz="0" w:space="0" w:color="auto"/>
        <w:left w:val="none" w:sz="0" w:space="0" w:color="auto"/>
        <w:bottom w:val="none" w:sz="0" w:space="0" w:color="auto"/>
        <w:right w:val="none" w:sz="0" w:space="0" w:color="auto"/>
      </w:divBdr>
    </w:div>
    <w:div w:id="1625191446">
      <w:bodyDiv w:val="1"/>
      <w:marLeft w:val="0"/>
      <w:marRight w:val="0"/>
      <w:marTop w:val="0"/>
      <w:marBottom w:val="0"/>
      <w:divBdr>
        <w:top w:val="none" w:sz="0" w:space="0" w:color="auto"/>
        <w:left w:val="none" w:sz="0" w:space="0" w:color="auto"/>
        <w:bottom w:val="none" w:sz="0" w:space="0" w:color="auto"/>
        <w:right w:val="none" w:sz="0" w:space="0" w:color="auto"/>
      </w:divBdr>
    </w:div>
    <w:div w:id="1625385893">
      <w:bodyDiv w:val="1"/>
      <w:marLeft w:val="0"/>
      <w:marRight w:val="0"/>
      <w:marTop w:val="0"/>
      <w:marBottom w:val="0"/>
      <w:divBdr>
        <w:top w:val="none" w:sz="0" w:space="0" w:color="auto"/>
        <w:left w:val="none" w:sz="0" w:space="0" w:color="auto"/>
        <w:bottom w:val="none" w:sz="0" w:space="0" w:color="auto"/>
        <w:right w:val="none" w:sz="0" w:space="0" w:color="auto"/>
      </w:divBdr>
    </w:div>
    <w:div w:id="1626962121">
      <w:bodyDiv w:val="1"/>
      <w:marLeft w:val="0"/>
      <w:marRight w:val="0"/>
      <w:marTop w:val="0"/>
      <w:marBottom w:val="0"/>
      <w:divBdr>
        <w:top w:val="none" w:sz="0" w:space="0" w:color="auto"/>
        <w:left w:val="none" w:sz="0" w:space="0" w:color="auto"/>
        <w:bottom w:val="none" w:sz="0" w:space="0" w:color="auto"/>
        <w:right w:val="none" w:sz="0" w:space="0" w:color="auto"/>
      </w:divBdr>
    </w:div>
    <w:div w:id="1627395247">
      <w:bodyDiv w:val="1"/>
      <w:marLeft w:val="0"/>
      <w:marRight w:val="0"/>
      <w:marTop w:val="0"/>
      <w:marBottom w:val="0"/>
      <w:divBdr>
        <w:top w:val="none" w:sz="0" w:space="0" w:color="auto"/>
        <w:left w:val="none" w:sz="0" w:space="0" w:color="auto"/>
        <w:bottom w:val="none" w:sz="0" w:space="0" w:color="auto"/>
        <w:right w:val="none" w:sz="0" w:space="0" w:color="auto"/>
      </w:divBdr>
    </w:div>
    <w:div w:id="1628049590">
      <w:bodyDiv w:val="1"/>
      <w:marLeft w:val="0"/>
      <w:marRight w:val="0"/>
      <w:marTop w:val="0"/>
      <w:marBottom w:val="0"/>
      <w:divBdr>
        <w:top w:val="none" w:sz="0" w:space="0" w:color="auto"/>
        <w:left w:val="none" w:sz="0" w:space="0" w:color="auto"/>
        <w:bottom w:val="none" w:sz="0" w:space="0" w:color="auto"/>
        <w:right w:val="none" w:sz="0" w:space="0" w:color="auto"/>
      </w:divBdr>
    </w:div>
    <w:div w:id="1628387950">
      <w:bodyDiv w:val="1"/>
      <w:marLeft w:val="0"/>
      <w:marRight w:val="0"/>
      <w:marTop w:val="0"/>
      <w:marBottom w:val="0"/>
      <w:divBdr>
        <w:top w:val="none" w:sz="0" w:space="0" w:color="auto"/>
        <w:left w:val="none" w:sz="0" w:space="0" w:color="auto"/>
        <w:bottom w:val="none" w:sz="0" w:space="0" w:color="auto"/>
        <w:right w:val="none" w:sz="0" w:space="0" w:color="auto"/>
      </w:divBdr>
      <w:divsChild>
        <w:div w:id="12801732">
          <w:marLeft w:val="0"/>
          <w:marRight w:val="0"/>
          <w:marTop w:val="0"/>
          <w:marBottom w:val="0"/>
          <w:divBdr>
            <w:top w:val="none" w:sz="0" w:space="0" w:color="auto"/>
            <w:left w:val="none" w:sz="0" w:space="0" w:color="auto"/>
            <w:bottom w:val="none" w:sz="0" w:space="0" w:color="auto"/>
            <w:right w:val="none" w:sz="0" w:space="0" w:color="auto"/>
          </w:divBdr>
        </w:div>
        <w:div w:id="40596170">
          <w:marLeft w:val="0"/>
          <w:marRight w:val="0"/>
          <w:marTop w:val="0"/>
          <w:marBottom w:val="0"/>
          <w:divBdr>
            <w:top w:val="none" w:sz="0" w:space="0" w:color="auto"/>
            <w:left w:val="none" w:sz="0" w:space="0" w:color="auto"/>
            <w:bottom w:val="none" w:sz="0" w:space="0" w:color="auto"/>
            <w:right w:val="none" w:sz="0" w:space="0" w:color="auto"/>
          </w:divBdr>
        </w:div>
        <w:div w:id="51319850">
          <w:marLeft w:val="0"/>
          <w:marRight w:val="0"/>
          <w:marTop w:val="0"/>
          <w:marBottom w:val="0"/>
          <w:divBdr>
            <w:top w:val="none" w:sz="0" w:space="0" w:color="auto"/>
            <w:left w:val="none" w:sz="0" w:space="0" w:color="auto"/>
            <w:bottom w:val="none" w:sz="0" w:space="0" w:color="auto"/>
            <w:right w:val="none" w:sz="0" w:space="0" w:color="auto"/>
          </w:divBdr>
        </w:div>
        <w:div w:id="173417996">
          <w:marLeft w:val="0"/>
          <w:marRight w:val="0"/>
          <w:marTop w:val="0"/>
          <w:marBottom w:val="0"/>
          <w:divBdr>
            <w:top w:val="none" w:sz="0" w:space="0" w:color="auto"/>
            <w:left w:val="none" w:sz="0" w:space="0" w:color="auto"/>
            <w:bottom w:val="none" w:sz="0" w:space="0" w:color="auto"/>
            <w:right w:val="none" w:sz="0" w:space="0" w:color="auto"/>
          </w:divBdr>
        </w:div>
        <w:div w:id="173687814">
          <w:marLeft w:val="0"/>
          <w:marRight w:val="0"/>
          <w:marTop w:val="0"/>
          <w:marBottom w:val="0"/>
          <w:divBdr>
            <w:top w:val="none" w:sz="0" w:space="0" w:color="auto"/>
            <w:left w:val="none" w:sz="0" w:space="0" w:color="auto"/>
            <w:bottom w:val="none" w:sz="0" w:space="0" w:color="auto"/>
            <w:right w:val="none" w:sz="0" w:space="0" w:color="auto"/>
          </w:divBdr>
        </w:div>
        <w:div w:id="273900145">
          <w:marLeft w:val="0"/>
          <w:marRight w:val="0"/>
          <w:marTop w:val="0"/>
          <w:marBottom w:val="0"/>
          <w:divBdr>
            <w:top w:val="none" w:sz="0" w:space="0" w:color="auto"/>
            <w:left w:val="none" w:sz="0" w:space="0" w:color="auto"/>
            <w:bottom w:val="none" w:sz="0" w:space="0" w:color="auto"/>
            <w:right w:val="none" w:sz="0" w:space="0" w:color="auto"/>
          </w:divBdr>
        </w:div>
        <w:div w:id="279605233">
          <w:marLeft w:val="0"/>
          <w:marRight w:val="0"/>
          <w:marTop w:val="0"/>
          <w:marBottom w:val="0"/>
          <w:divBdr>
            <w:top w:val="none" w:sz="0" w:space="0" w:color="auto"/>
            <w:left w:val="none" w:sz="0" w:space="0" w:color="auto"/>
            <w:bottom w:val="none" w:sz="0" w:space="0" w:color="auto"/>
            <w:right w:val="none" w:sz="0" w:space="0" w:color="auto"/>
          </w:divBdr>
        </w:div>
        <w:div w:id="329524452">
          <w:marLeft w:val="0"/>
          <w:marRight w:val="0"/>
          <w:marTop w:val="0"/>
          <w:marBottom w:val="0"/>
          <w:divBdr>
            <w:top w:val="none" w:sz="0" w:space="0" w:color="auto"/>
            <w:left w:val="none" w:sz="0" w:space="0" w:color="auto"/>
            <w:bottom w:val="none" w:sz="0" w:space="0" w:color="auto"/>
            <w:right w:val="none" w:sz="0" w:space="0" w:color="auto"/>
          </w:divBdr>
        </w:div>
        <w:div w:id="458307951">
          <w:marLeft w:val="0"/>
          <w:marRight w:val="0"/>
          <w:marTop w:val="0"/>
          <w:marBottom w:val="0"/>
          <w:divBdr>
            <w:top w:val="none" w:sz="0" w:space="0" w:color="auto"/>
            <w:left w:val="none" w:sz="0" w:space="0" w:color="auto"/>
            <w:bottom w:val="none" w:sz="0" w:space="0" w:color="auto"/>
            <w:right w:val="none" w:sz="0" w:space="0" w:color="auto"/>
          </w:divBdr>
        </w:div>
        <w:div w:id="465585840">
          <w:marLeft w:val="0"/>
          <w:marRight w:val="0"/>
          <w:marTop w:val="0"/>
          <w:marBottom w:val="0"/>
          <w:divBdr>
            <w:top w:val="none" w:sz="0" w:space="0" w:color="auto"/>
            <w:left w:val="none" w:sz="0" w:space="0" w:color="auto"/>
            <w:bottom w:val="none" w:sz="0" w:space="0" w:color="auto"/>
            <w:right w:val="none" w:sz="0" w:space="0" w:color="auto"/>
          </w:divBdr>
        </w:div>
        <w:div w:id="533733360">
          <w:marLeft w:val="0"/>
          <w:marRight w:val="0"/>
          <w:marTop w:val="0"/>
          <w:marBottom w:val="0"/>
          <w:divBdr>
            <w:top w:val="none" w:sz="0" w:space="0" w:color="auto"/>
            <w:left w:val="none" w:sz="0" w:space="0" w:color="auto"/>
            <w:bottom w:val="none" w:sz="0" w:space="0" w:color="auto"/>
            <w:right w:val="none" w:sz="0" w:space="0" w:color="auto"/>
          </w:divBdr>
        </w:div>
        <w:div w:id="603852166">
          <w:marLeft w:val="0"/>
          <w:marRight w:val="0"/>
          <w:marTop w:val="0"/>
          <w:marBottom w:val="0"/>
          <w:divBdr>
            <w:top w:val="none" w:sz="0" w:space="0" w:color="auto"/>
            <w:left w:val="none" w:sz="0" w:space="0" w:color="auto"/>
            <w:bottom w:val="none" w:sz="0" w:space="0" w:color="auto"/>
            <w:right w:val="none" w:sz="0" w:space="0" w:color="auto"/>
          </w:divBdr>
        </w:div>
        <w:div w:id="642739512">
          <w:marLeft w:val="0"/>
          <w:marRight w:val="0"/>
          <w:marTop w:val="0"/>
          <w:marBottom w:val="0"/>
          <w:divBdr>
            <w:top w:val="none" w:sz="0" w:space="0" w:color="auto"/>
            <w:left w:val="none" w:sz="0" w:space="0" w:color="auto"/>
            <w:bottom w:val="none" w:sz="0" w:space="0" w:color="auto"/>
            <w:right w:val="none" w:sz="0" w:space="0" w:color="auto"/>
          </w:divBdr>
        </w:div>
        <w:div w:id="662241719">
          <w:marLeft w:val="0"/>
          <w:marRight w:val="0"/>
          <w:marTop w:val="0"/>
          <w:marBottom w:val="0"/>
          <w:divBdr>
            <w:top w:val="none" w:sz="0" w:space="0" w:color="auto"/>
            <w:left w:val="none" w:sz="0" w:space="0" w:color="auto"/>
            <w:bottom w:val="none" w:sz="0" w:space="0" w:color="auto"/>
            <w:right w:val="none" w:sz="0" w:space="0" w:color="auto"/>
          </w:divBdr>
        </w:div>
        <w:div w:id="694236840">
          <w:marLeft w:val="0"/>
          <w:marRight w:val="0"/>
          <w:marTop w:val="0"/>
          <w:marBottom w:val="0"/>
          <w:divBdr>
            <w:top w:val="none" w:sz="0" w:space="0" w:color="auto"/>
            <w:left w:val="none" w:sz="0" w:space="0" w:color="auto"/>
            <w:bottom w:val="none" w:sz="0" w:space="0" w:color="auto"/>
            <w:right w:val="none" w:sz="0" w:space="0" w:color="auto"/>
          </w:divBdr>
        </w:div>
        <w:div w:id="697513371">
          <w:marLeft w:val="0"/>
          <w:marRight w:val="0"/>
          <w:marTop w:val="0"/>
          <w:marBottom w:val="0"/>
          <w:divBdr>
            <w:top w:val="none" w:sz="0" w:space="0" w:color="auto"/>
            <w:left w:val="none" w:sz="0" w:space="0" w:color="auto"/>
            <w:bottom w:val="none" w:sz="0" w:space="0" w:color="auto"/>
            <w:right w:val="none" w:sz="0" w:space="0" w:color="auto"/>
          </w:divBdr>
        </w:div>
        <w:div w:id="738406720">
          <w:marLeft w:val="0"/>
          <w:marRight w:val="0"/>
          <w:marTop w:val="0"/>
          <w:marBottom w:val="0"/>
          <w:divBdr>
            <w:top w:val="none" w:sz="0" w:space="0" w:color="auto"/>
            <w:left w:val="none" w:sz="0" w:space="0" w:color="auto"/>
            <w:bottom w:val="none" w:sz="0" w:space="0" w:color="auto"/>
            <w:right w:val="none" w:sz="0" w:space="0" w:color="auto"/>
          </w:divBdr>
        </w:div>
        <w:div w:id="762720779">
          <w:marLeft w:val="0"/>
          <w:marRight w:val="0"/>
          <w:marTop w:val="0"/>
          <w:marBottom w:val="0"/>
          <w:divBdr>
            <w:top w:val="none" w:sz="0" w:space="0" w:color="auto"/>
            <w:left w:val="none" w:sz="0" w:space="0" w:color="auto"/>
            <w:bottom w:val="none" w:sz="0" w:space="0" w:color="auto"/>
            <w:right w:val="none" w:sz="0" w:space="0" w:color="auto"/>
          </w:divBdr>
        </w:div>
        <w:div w:id="790394358">
          <w:marLeft w:val="0"/>
          <w:marRight w:val="0"/>
          <w:marTop w:val="0"/>
          <w:marBottom w:val="0"/>
          <w:divBdr>
            <w:top w:val="none" w:sz="0" w:space="0" w:color="auto"/>
            <w:left w:val="none" w:sz="0" w:space="0" w:color="auto"/>
            <w:bottom w:val="none" w:sz="0" w:space="0" w:color="auto"/>
            <w:right w:val="none" w:sz="0" w:space="0" w:color="auto"/>
          </w:divBdr>
        </w:div>
        <w:div w:id="908882357">
          <w:marLeft w:val="0"/>
          <w:marRight w:val="0"/>
          <w:marTop w:val="0"/>
          <w:marBottom w:val="0"/>
          <w:divBdr>
            <w:top w:val="none" w:sz="0" w:space="0" w:color="auto"/>
            <w:left w:val="none" w:sz="0" w:space="0" w:color="auto"/>
            <w:bottom w:val="none" w:sz="0" w:space="0" w:color="auto"/>
            <w:right w:val="none" w:sz="0" w:space="0" w:color="auto"/>
          </w:divBdr>
        </w:div>
        <w:div w:id="925923832">
          <w:marLeft w:val="0"/>
          <w:marRight w:val="0"/>
          <w:marTop w:val="0"/>
          <w:marBottom w:val="0"/>
          <w:divBdr>
            <w:top w:val="none" w:sz="0" w:space="0" w:color="auto"/>
            <w:left w:val="none" w:sz="0" w:space="0" w:color="auto"/>
            <w:bottom w:val="none" w:sz="0" w:space="0" w:color="auto"/>
            <w:right w:val="none" w:sz="0" w:space="0" w:color="auto"/>
          </w:divBdr>
        </w:div>
        <w:div w:id="965504157">
          <w:marLeft w:val="0"/>
          <w:marRight w:val="0"/>
          <w:marTop w:val="0"/>
          <w:marBottom w:val="0"/>
          <w:divBdr>
            <w:top w:val="none" w:sz="0" w:space="0" w:color="auto"/>
            <w:left w:val="none" w:sz="0" w:space="0" w:color="auto"/>
            <w:bottom w:val="none" w:sz="0" w:space="0" w:color="auto"/>
            <w:right w:val="none" w:sz="0" w:space="0" w:color="auto"/>
          </w:divBdr>
        </w:div>
        <w:div w:id="981231765">
          <w:marLeft w:val="0"/>
          <w:marRight w:val="0"/>
          <w:marTop w:val="0"/>
          <w:marBottom w:val="0"/>
          <w:divBdr>
            <w:top w:val="none" w:sz="0" w:space="0" w:color="auto"/>
            <w:left w:val="none" w:sz="0" w:space="0" w:color="auto"/>
            <w:bottom w:val="none" w:sz="0" w:space="0" w:color="auto"/>
            <w:right w:val="none" w:sz="0" w:space="0" w:color="auto"/>
          </w:divBdr>
        </w:div>
        <w:div w:id="989018953">
          <w:marLeft w:val="0"/>
          <w:marRight w:val="0"/>
          <w:marTop w:val="0"/>
          <w:marBottom w:val="0"/>
          <w:divBdr>
            <w:top w:val="none" w:sz="0" w:space="0" w:color="auto"/>
            <w:left w:val="none" w:sz="0" w:space="0" w:color="auto"/>
            <w:bottom w:val="none" w:sz="0" w:space="0" w:color="auto"/>
            <w:right w:val="none" w:sz="0" w:space="0" w:color="auto"/>
          </w:divBdr>
        </w:div>
        <w:div w:id="1002662233">
          <w:marLeft w:val="0"/>
          <w:marRight w:val="0"/>
          <w:marTop w:val="0"/>
          <w:marBottom w:val="0"/>
          <w:divBdr>
            <w:top w:val="none" w:sz="0" w:space="0" w:color="auto"/>
            <w:left w:val="none" w:sz="0" w:space="0" w:color="auto"/>
            <w:bottom w:val="none" w:sz="0" w:space="0" w:color="auto"/>
            <w:right w:val="none" w:sz="0" w:space="0" w:color="auto"/>
          </w:divBdr>
        </w:div>
        <w:div w:id="1108550449">
          <w:marLeft w:val="0"/>
          <w:marRight w:val="0"/>
          <w:marTop w:val="0"/>
          <w:marBottom w:val="0"/>
          <w:divBdr>
            <w:top w:val="none" w:sz="0" w:space="0" w:color="auto"/>
            <w:left w:val="none" w:sz="0" w:space="0" w:color="auto"/>
            <w:bottom w:val="none" w:sz="0" w:space="0" w:color="auto"/>
            <w:right w:val="none" w:sz="0" w:space="0" w:color="auto"/>
          </w:divBdr>
        </w:div>
        <w:div w:id="1203252289">
          <w:marLeft w:val="0"/>
          <w:marRight w:val="0"/>
          <w:marTop w:val="0"/>
          <w:marBottom w:val="0"/>
          <w:divBdr>
            <w:top w:val="none" w:sz="0" w:space="0" w:color="auto"/>
            <w:left w:val="none" w:sz="0" w:space="0" w:color="auto"/>
            <w:bottom w:val="none" w:sz="0" w:space="0" w:color="auto"/>
            <w:right w:val="none" w:sz="0" w:space="0" w:color="auto"/>
          </w:divBdr>
        </w:div>
        <w:div w:id="1316840109">
          <w:marLeft w:val="0"/>
          <w:marRight w:val="0"/>
          <w:marTop w:val="0"/>
          <w:marBottom w:val="0"/>
          <w:divBdr>
            <w:top w:val="none" w:sz="0" w:space="0" w:color="auto"/>
            <w:left w:val="none" w:sz="0" w:space="0" w:color="auto"/>
            <w:bottom w:val="none" w:sz="0" w:space="0" w:color="auto"/>
            <w:right w:val="none" w:sz="0" w:space="0" w:color="auto"/>
          </w:divBdr>
        </w:div>
        <w:div w:id="1371221696">
          <w:marLeft w:val="0"/>
          <w:marRight w:val="0"/>
          <w:marTop w:val="0"/>
          <w:marBottom w:val="0"/>
          <w:divBdr>
            <w:top w:val="none" w:sz="0" w:space="0" w:color="auto"/>
            <w:left w:val="none" w:sz="0" w:space="0" w:color="auto"/>
            <w:bottom w:val="none" w:sz="0" w:space="0" w:color="auto"/>
            <w:right w:val="none" w:sz="0" w:space="0" w:color="auto"/>
          </w:divBdr>
        </w:div>
        <w:div w:id="1498109886">
          <w:marLeft w:val="0"/>
          <w:marRight w:val="0"/>
          <w:marTop w:val="0"/>
          <w:marBottom w:val="0"/>
          <w:divBdr>
            <w:top w:val="none" w:sz="0" w:space="0" w:color="auto"/>
            <w:left w:val="none" w:sz="0" w:space="0" w:color="auto"/>
            <w:bottom w:val="none" w:sz="0" w:space="0" w:color="auto"/>
            <w:right w:val="none" w:sz="0" w:space="0" w:color="auto"/>
          </w:divBdr>
        </w:div>
        <w:div w:id="1499346615">
          <w:marLeft w:val="0"/>
          <w:marRight w:val="0"/>
          <w:marTop w:val="0"/>
          <w:marBottom w:val="0"/>
          <w:divBdr>
            <w:top w:val="none" w:sz="0" w:space="0" w:color="auto"/>
            <w:left w:val="none" w:sz="0" w:space="0" w:color="auto"/>
            <w:bottom w:val="none" w:sz="0" w:space="0" w:color="auto"/>
            <w:right w:val="none" w:sz="0" w:space="0" w:color="auto"/>
          </w:divBdr>
        </w:div>
        <w:div w:id="1539734993">
          <w:marLeft w:val="0"/>
          <w:marRight w:val="0"/>
          <w:marTop w:val="0"/>
          <w:marBottom w:val="0"/>
          <w:divBdr>
            <w:top w:val="none" w:sz="0" w:space="0" w:color="auto"/>
            <w:left w:val="none" w:sz="0" w:space="0" w:color="auto"/>
            <w:bottom w:val="none" w:sz="0" w:space="0" w:color="auto"/>
            <w:right w:val="none" w:sz="0" w:space="0" w:color="auto"/>
          </w:divBdr>
        </w:div>
        <w:div w:id="1575042735">
          <w:marLeft w:val="0"/>
          <w:marRight w:val="0"/>
          <w:marTop w:val="0"/>
          <w:marBottom w:val="0"/>
          <w:divBdr>
            <w:top w:val="none" w:sz="0" w:space="0" w:color="auto"/>
            <w:left w:val="none" w:sz="0" w:space="0" w:color="auto"/>
            <w:bottom w:val="none" w:sz="0" w:space="0" w:color="auto"/>
            <w:right w:val="none" w:sz="0" w:space="0" w:color="auto"/>
          </w:divBdr>
        </w:div>
        <w:div w:id="1607345033">
          <w:marLeft w:val="0"/>
          <w:marRight w:val="0"/>
          <w:marTop w:val="0"/>
          <w:marBottom w:val="0"/>
          <w:divBdr>
            <w:top w:val="none" w:sz="0" w:space="0" w:color="auto"/>
            <w:left w:val="none" w:sz="0" w:space="0" w:color="auto"/>
            <w:bottom w:val="none" w:sz="0" w:space="0" w:color="auto"/>
            <w:right w:val="none" w:sz="0" w:space="0" w:color="auto"/>
          </w:divBdr>
        </w:div>
        <w:div w:id="1640960197">
          <w:marLeft w:val="0"/>
          <w:marRight w:val="0"/>
          <w:marTop w:val="0"/>
          <w:marBottom w:val="0"/>
          <w:divBdr>
            <w:top w:val="none" w:sz="0" w:space="0" w:color="auto"/>
            <w:left w:val="none" w:sz="0" w:space="0" w:color="auto"/>
            <w:bottom w:val="none" w:sz="0" w:space="0" w:color="auto"/>
            <w:right w:val="none" w:sz="0" w:space="0" w:color="auto"/>
          </w:divBdr>
        </w:div>
        <w:div w:id="1658731014">
          <w:marLeft w:val="0"/>
          <w:marRight w:val="0"/>
          <w:marTop w:val="0"/>
          <w:marBottom w:val="0"/>
          <w:divBdr>
            <w:top w:val="none" w:sz="0" w:space="0" w:color="auto"/>
            <w:left w:val="none" w:sz="0" w:space="0" w:color="auto"/>
            <w:bottom w:val="none" w:sz="0" w:space="0" w:color="auto"/>
            <w:right w:val="none" w:sz="0" w:space="0" w:color="auto"/>
          </w:divBdr>
        </w:div>
        <w:div w:id="1732729756">
          <w:marLeft w:val="0"/>
          <w:marRight w:val="0"/>
          <w:marTop w:val="0"/>
          <w:marBottom w:val="0"/>
          <w:divBdr>
            <w:top w:val="none" w:sz="0" w:space="0" w:color="auto"/>
            <w:left w:val="none" w:sz="0" w:space="0" w:color="auto"/>
            <w:bottom w:val="none" w:sz="0" w:space="0" w:color="auto"/>
            <w:right w:val="none" w:sz="0" w:space="0" w:color="auto"/>
          </w:divBdr>
        </w:div>
        <w:div w:id="1776897456">
          <w:marLeft w:val="0"/>
          <w:marRight w:val="0"/>
          <w:marTop w:val="0"/>
          <w:marBottom w:val="0"/>
          <w:divBdr>
            <w:top w:val="none" w:sz="0" w:space="0" w:color="auto"/>
            <w:left w:val="none" w:sz="0" w:space="0" w:color="auto"/>
            <w:bottom w:val="none" w:sz="0" w:space="0" w:color="auto"/>
            <w:right w:val="none" w:sz="0" w:space="0" w:color="auto"/>
          </w:divBdr>
        </w:div>
        <w:div w:id="1825660044">
          <w:marLeft w:val="0"/>
          <w:marRight w:val="0"/>
          <w:marTop w:val="0"/>
          <w:marBottom w:val="0"/>
          <w:divBdr>
            <w:top w:val="none" w:sz="0" w:space="0" w:color="auto"/>
            <w:left w:val="none" w:sz="0" w:space="0" w:color="auto"/>
            <w:bottom w:val="none" w:sz="0" w:space="0" w:color="auto"/>
            <w:right w:val="none" w:sz="0" w:space="0" w:color="auto"/>
          </w:divBdr>
        </w:div>
        <w:div w:id="1890990792">
          <w:marLeft w:val="0"/>
          <w:marRight w:val="0"/>
          <w:marTop w:val="0"/>
          <w:marBottom w:val="0"/>
          <w:divBdr>
            <w:top w:val="none" w:sz="0" w:space="0" w:color="auto"/>
            <w:left w:val="none" w:sz="0" w:space="0" w:color="auto"/>
            <w:bottom w:val="none" w:sz="0" w:space="0" w:color="auto"/>
            <w:right w:val="none" w:sz="0" w:space="0" w:color="auto"/>
          </w:divBdr>
        </w:div>
        <w:div w:id="1904869474">
          <w:marLeft w:val="0"/>
          <w:marRight w:val="0"/>
          <w:marTop w:val="0"/>
          <w:marBottom w:val="0"/>
          <w:divBdr>
            <w:top w:val="none" w:sz="0" w:space="0" w:color="auto"/>
            <w:left w:val="none" w:sz="0" w:space="0" w:color="auto"/>
            <w:bottom w:val="none" w:sz="0" w:space="0" w:color="auto"/>
            <w:right w:val="none" w:sz="0" w:space="0" w:color="auto"/>
          </w:divBdr>
        </w:div>
        <w:div w:id="1930314085">
          <w:marLeft w:val="0"/>
          <w:marRight w:val="0"/>
          <w:marTop w:val="0"/>
          <w:marBottom w:val="0"/>
          <w:divBdr>
            <w:top w:val="none" w:sz="0" w:space="0" w:color="auto"/>
            <w:left w:val="none" w:sz="0" w:space="0" w:color="auto"/>
            <w:bottom w:val="none" w:sz="0" w:space="0" w:color="auto"/>
            <w:right w:val="none" w:sz="0" w:space="0" w:color="auto"/>
          </w:divBdr>
        </w:div>
        <w:div w:id="1942252858">
          <w:marLeft w:val="0"/>
          <w:marRight w:val="0"/>
          <w:marTop w:val="0"/>
          <w:marBottom w:val="0"/>
          <w:divBdr>
            <w:top w:val="none" w:sz="0" w:space="0" w:color="auto"/>
            <w:left w:val="none" w:sz="0" w:space="0" w:color="auto"/>
            <w:bottom w:val="none" w:sz="0" w:space="0" w:color="auto"/>
            <w:right w:val="none" w:sz="0" w:space="0" w:color="auto"/>
          </w:divBdr>
        </w:div>
        <w:div w:id="2078627176">
          <w:marLeft w:val="0"/>
          <w:marRight w:val="0"/>
          <w:marTop w:val="0"/>
          <w:marBottom w:val="0"/>
          <w:divBdr>
            <w:top w:val="none" w:sz="0" w:space="0" w:color="auto"/>
            <w:left w:val="none" w:sz="0" w:space="0" w:color="auto"/>
            <w:bottom w:val="none" w:sz="0" w:space="0" w:color="auto"/>
            <w:right w:val="none" w:sz="0" w:space="0" w:color="auto"/>
          </w:divBdr>
        </w:div>
      </w:divsChild>
    </w:div>
    <w:div w:id="1629313407">
      <w:bodyDiv w:val="1"/>
      <w:marLeft w:val="0"/>
      <w:marRight w:val="0"/>
      <w:marTop w:val="0"/>
      <w:marBottom w:val="0"/>
      <w:divBdr>
        <w:top w:val="none" w:sz="0" w:space="0" w:color="auto"/>
        <w:left w:val="none" w:sz="0" w:space="0" w:color="auto"/>
        <w:bottom w:val="none" w:sz="0" w:space="0" w:color="auto"/>
        <w:right w:val="none" w:sz="0" w:space="0" w:color="auto"/>
      </w:divBdr>
    </w:div>
    <w:div w:id="1629388189">
      <w:bodyDiv w:val="1"/>
      <w:marLeft w:val="0"/>
      <w:marRight w:val="0"/>
      <w:marTop w:val="0"/>
      <w:marBottom w:val="0"/>
      <w:divBdr>
        <w:top w:val="none" w:sz="0" w:space="0" w:color="auto"/>
        <w:left w:val="none" w:sz="0" w:space="0" w:color="auto"/>
        <w:bottom w:val="none" w:sz="0" w:space="0" w:color="auto"/>
        <w:right w:val="none" w:sz="0" w:space="0" w:color="auto"/>
      </w:divBdr>
    </w:div>
    <w:div w:id="1629625316">
      <w:bodyDiv w:val="1"/>
      <w:marLeft w:val="0"/>
      <w:marRight w:val="0"/>
      <w:marTop w:val="0"/>
      <w:marBottom w:val="0"/>
      <w:divBdr>
        <w:top w:val="none" w:sz="0" w:space="0" w:color="auto"/>
        <w:left w:val="none" w:sz="0" w:space="0" w:color="auto"/>
        <w:bottom w:val="none" w:sz="0" w:space="0" w:color="auto"/>
        <w:right w:val="none" w:sz="0" w:space="0" w:color="auto"/>
      </w:divBdr>
    </w:div>
    <w:div w:id="1629628320">
      <w:bodyDiv w:val="1"/>
      <w:marLeft w:val="0"/>
      <w:marRight w:val="0"/>
      <w:marTop w:val="0"/>
      <w:marBottom w:val="0"/>
      <w:divBdr>
        <w:top w:val="none" w:sz="0" w:space="0" w:color="auto"/>
        <w:left w:val="none" w:sz="0" w:space="0" w:color="auto"/>
        <w:bottom w:val="none" w:sz="0" w:space="0" w:color="auto"/>
        <w:right w:val="none" w:sz="0" w:space="0" w:color="auto"/>
      </w:divBdr>
    </w:div>
    <w:div w:id="1630167358">
      <w:bodyDiv w:val="1"/>
      <w:marLeft w:val="0"/>
      <w:marRight w:val="0"/>
      <w:marTop w:val="0"/>
      <w:marBottom w:val="0"/>
      <w:divBdr>
        <w:top w:val="none" w:sz="0" w:space="0" w:color="auto"/>
        <w:left w:val="none" w:sz="0" w:space="0" w:color="auto"/>
        <w:bottom w:val="none" w:sz="0" w:space="0" w:color="auto"/>
        <w:right w:val="none" w:sz="0" w:space="0" w:color="auto"/>
      </w:divBdr>
    </w:div>
    <w:div w:id="1630474881">
      <w:bodyDiv w:val="1"/>
      <w:marLeft w:val="0"/>
      <w:marRight w:val="0"/>
      <w:marTop w:val="0"/>
      <w:marBottom w:val="0"/>
      <w:divBdr>
        <w:top w:val="none" w:sz="0" w:space="0" w:color="auto"/>
        <w:left w:val="none" w:sz="0" w:space="0" w:color="auto"/>
        <w:bottom w:val="none" w:sz="0" w:space="0" w:color="auto"/>
        <w:right w:val="none" w:sz="0" w:space="0" w:color="auto"/>
      </w:divBdr>
    </w:div>
    <w:div w:id="1631014964">
      <w:bodyDiv w:val="1"/>
      <w:marLeft w:val="0"/>
      <w:marRight w:val="0"/>
      <w:marTop w:val="0"/>
      <w:marBottom w:val="0"/>
      <w:divBdr>
        <w:top w:val="none" w:sz="0" w:space="0" w:color="auto"/>
        <w:left w:val="none" w:sz="0" w:space="0" w:color="auto"/>
        <w:bottom w:val="none" w:sz="0" w:space="0" w:color="auto"/>
        <w:right w:val="none" w:sz="0" w:space="0" w:color="auto"/>
      </w:divBdr>
    </w:div>
    <w:div w:id="1631088462">
      <w:bodyDiv w:val="1"/>
      <w:marLeft w:val="0"/>
      <w:marRight w:val="0"/>
      <w:marTop w:val="0"/>
      <w:marBottom w:val="0"/>
      <w:divBdr>
        <w:top w:val="none" w:sz="0" w:space="0" w:color="auto"/>
        <w:left w:val="none" w:sz="0" w:space="0" w:color="auto"/>
        <w:bottom w:val="none" w:sz="0" w:space="0" w:color="auto"/>
        <w:right w:val="none" w:sz="0" w:space="0" w:color="auto"/>
      </w:divBdr>
    </w:div>
    <w:div w:id="1631282884">
      <w:bodyDiv w:val="1"/>
      <w:marLeft w:val="0"/>
      <w:marRight w:val="0"/>
      <w:marTop w:val="0"/>
      <w:marBottom w:val="0"/>
      <w:divBdr>
        <w:top w:val="none" w:sz="0" w:space="0" w:color="auto"/>
        <w:left w:val="none" w:sz="0" w:space="0" w:color="auto"/>
        <w:bottom w:val="none" w:sz="0" w:space="0" w:color="auto"/>
        <w:right w:val="none" w:sz="0" w:space="0" w:color="auto"/>
      </w:divBdr>
    </w:div>
    <w:div w:id="1631395761">
      <w:bodyDiv w:val="1"/>
      <w:marLeft w:val="0"/>
      <w:marRight w:val="0"/>
      <w:marTop w:val="0"/>
      <w:marBottom w:val="0"/>
      <w:divBdr>
        <w:top w:val="none" w:sz="0" w:space="0" w:color="auto"/>
        <w:left w:val="none" w:sz="0" w:space="0" w:color="auto"/>
        <w:bottom w:val="none" w:sz="0" w:space="0" w:color="auto"/>
        <w:right w:val="none" w:sz="0" w:space="0" w:color="auto"/>
      </w:divBdr>
    </w:div>
    <w:div w:id="1631476097">
      <w:bodyDiv w:val="1"/>
      <w:marLeft w:val="0"/>
      <w:marRight w:val="0"/>
      <w:marTop w:val="0"/>
      <w:marBottom w:val="0"/>
      <w:divBdr>
        <w:top w:val="none" w:sz="0" w:space="0" w:color="auto"/>
        <w:left w:val="none" w:sz="0" w:space="0" w:color="auto"/>
        <w:bottom w:val="none" w:sz="0" w:space="0" w:color="auto"/>
        <w:right w:val="none" w:sz="0" w:space="0" w:color="auto"/>
      </w:divBdr>
    </w:div>
    <w:div w:id="1631857355">
      <w:bodyDiv w:val="1"/>
      <w:marLeft w:val="0"/>
      <w:marRight w:val="0"/>
      <w:marTop w:val="0"/>
      <w:marBottom w:val="0"/>
      <w:divBdr>
        <w:top w:val="none" w:sz="0" w:space="0" w:color="auto"/>
        <w:left w:val="none" w:sz="0" w:space="0" w:color="auto"/>
        <w:bottom w:val="none" w:sz="0" w:space="0" w:color="auto"/>
        <w:right w:val="none" w:sz="0" w:space="0" w:color="auto"/>
      </w:divBdr>
    </w:div>
    <w:div w:id="1631864361">
      <w:bodyDiv w:val="1"/>
      <w:marLeft w:val="0"/>
      <w:marRight w:val="0"/>
      <w:marTop w:val="0"/>
      <w:marBottom w:val="0"/>
      <w:divBdr>
        <w:top w:val="none" w:sz="0" w:space="0" w:color="auto"/>
        <w:left w:val="none" w:sz="0" w:space="0" w:color="auto"/>
        <w:bottom w:val="none" w:sz="0" w:space="0" w:color="auto"/>
        <w:right w:val="none" w:sz="0" w:space="0" w:color="auto"/>
      </w:divBdr>
    </w:div>
    <w:div w:id="1631865218">
      <w:bodyDiv w:val="1"/>
      <w:marLeft w:val="0"/>
      <w:marRight w:val="0"/>
      <w:marTop w:val="0"/>
      <w:marBottom w:val="0"/>
      <w:divBdr>
        <w:top w:val="none" w:sz="0" w:space="0" w:color="auto"/>
        <w:left w:val="none" w:sz="0" w:space="0" w:color="auto"/>
        <w:bottom w:val="none" w:sz="0" w:space="0" w:color="auto"/>
        <w:right w:val="none" w:sz="0" w:space="0" w:color="auto"/>
      </w:divBdr>
    </w:div>
    <w:div w:id="1632396777">
      <w:bodyDiv w:val="1"/>
      <w:marLeft w:val="0"/>
      <w:marRight w:val="0"/>
      <w:marTop w:val="0"/>
      <w:marBottom w:val="0"/>
      <w:divBdr>
        <w:top w:val="none" w:sz="0" w:space="0" w:color="auto"/>
        <w:left w:val="none" w:sz="0" w:space="0" w:color="auto"/>
        <w:bottom w:val="none" w:sz="0" w:space="0" w:color="auto"/>
        <w:right w:val="none" w:sz="0" w:space="0" w:color="auto"/>
      </w:divBdr>
    </w:div>
    <w:div w:id="1632830947">
      <w:bodyDiv w:val="1"/>
      <w:marLeft w:val="0"/>
      <w:marRight w:val="0"/>
      <w:marTop w:val="0"/>
      <w:marBottom w:val="0"/>
      <w:divBdr>
        <w:top w:val="none" w:sz="0" w:space="0" w:color="auto"/>
        <w:left w:val="none" w:sz="0" w:space="0" w:color="auto"/>
        <w:bottom w:val="none" w:sz="0" w:space="0" w:color="auto"/>
        <w:right w:val="none" w:sz="0" w:space="0" w:color="auto"/>
      </w:divBdr>
    </w:div>
    <w:div w:id="1632856931">
      <w:bodyDiv w:val="1"/>
      <w:marLeft w:val="0"/>
      <w:marRight w:val="0"/>
      <w:marTop w:val="0"/>
      <w:marBottom w:val="0"/>
      <w:divBdr>
        <w:top w:val="none" w:sz="0" w:space="0" w:color="auto"/>
        <w:left w:val="none" w:sz="0" w:space="0" w:color="auto"/>
        <w:bottom w:val="none" w:sz="0" w:space="0" w:color="auto"/>
        <w:right w:val="none" w:sz="0" w:space="0" w:color="auto"/>
      </w:divBdr>
    </w:div>
    <w:div w:id="1633170420">
      <w:bodyDiv w:val="1"/>
      <w:marLeft w:val="0"/>
      <w:marRight w:val="0"/>
      <w:marTop w:val="0"/>
      <w:marBottom w:val="0"/>
      <w:divBdr>
        <w:top w:val="none" w:sz="0" w:space="0" w:color="auto"/>
        <w:left w:val="none" w:sz="0" w:space="0" w:color="auto"/>
        <w:bottom w:val="none" w:sz="0" w:space="0" w:color="auto"/>
        <w:right w:val="none" w:sz="0" w:space="0" w:color="auto"/>
      </w:divBdr>
    </w:div>
    <w:div w:id="1633438608">
      <w:bodyDiv w:val="1"/>
      <w:marLeft w:val="0"/>
      <w:marRight w:val="0"/>
      <w:marTop w:val="0"/>
      <w:marBottom w:val="0"/>
      <w:divBdr>
        <w:top w:val="none" w:sz="0" w:space="0" w:color="auto"/>
        <w:left w:val="none" w:sz="0" w:space="0" w:color="auto"/>
        <w:bottom w:val="none" w:sz="0" w:space="0" w:color="auto"/>
        <w:right w:val="none" w:sz="0" w:space="0" w:color="auto"/>
      </w:divBdr>
    </w:div>
    <w:div w:id="1633631774">
      <w:bodyDiv w:val="1"/>
      <w:marLeft w:val="0"/>
      <w:marRight w:val="0"/>
      <w:marTop w:val="0"/>
      <w:marBottom w:val="0"/>
      <w:divBdr>
        <w:top w:val="none" w:sz="0" w:space="0" w:color="auto"/>
        <w:left w:val="none" w:sz="0" w:space="0" w:color="auto"/>
        <w:bottom w:val="none" w:sz="0" w:space="0" w:color="auto"/>
        <w:right w:val="none" w:sz="0" w:space="0" w:color="auto"/>
      </w:divBdr>
    </w:div>
    <w:div w:id="1634868922">
      <w:bodyDiv w:val="1"/>
      <w:marLeft w:val="0"/>
      <w:marRight w:val="0"/>
      <w:marTop w:val="0"/>
      <w:marBottom w:val="0"/>
      <w:divBdr>
        <w:top w:val="none" w:sz="0" w:space="0" w:color="auto"/>
        <w:left w:val="none" w:sz="0" w:space="0" w:color="auto"/>
        <w:bottom w:val="none" w:sz="0" w:space="0" w:color="auto"/>
        <w:right w:val="none" w:sz="0" w:space="0" w:color="auto"/>
      </w:divBdr>
    </w:div>
    <w:div w:id="1634941895">
      <w:bodyDiv w:val="1"/>
      <w:marLeft w:val="0"/>
      <w:marRight w:val="0"/>
      <w:marTop w:val="0"/>
      <w:marBottom w:val="0"/>
      <w:divBdr>
        <w:top w:val="none" w:sz="0" w:space="0" w:color="auto"/>
        <w:left w:val="none" w:sz="0" w:space="0" w:color="auto"/>
        <w:bottom w:val="none" w:sz="0" w:space="0" w:color="auto"/>
        <w:right w:val="none" w:sz="0" w:space="0" w:color="auto"/>
      </w:divBdr>
    </w:div>
    <w:div w:id="1635017533">
      <w:bodyDiv w:val="1"/>
      <w:marLeft w:val="0"/>
      <w:marRight w:val="0"/>
      <w:marTop w:val="0"/>
      <w:marBottom w:val="0"/>
      <w:divBdr>
        <w:top w:val="none" w:sz="0" w:space="0" w:color="auto"/>
        <w:left w:val="none" w:sz="0" w:space="0" w:color="auto"/>
        <w:bottom w:val="none" w:sz="0" w:space="0" w:color="auto"/>
        <w:right w:val="none" w:sz="0" w:space="0" w:color="auto"/>
      </w:divBdr>
    </w:div>
    <w:div w:id="1635257800">
      <w:bodyDiv w:val="1"/>
      <w:marLeft w:val="0"/>
      <w:marRight w:val="0"/>
      <w:marTop w:val="0"/>
      <w:marBottom w:val="0"/>
      <w:divBdr>
        <w:top w:val="none" w:sz="0" w:space="0" w:color="auto"/>
        <w:left w:val="none" w:sz="0" w:space="0" w:color="auto"/>
        <w:bottom w:val="none" w:sz="0" w:space="0" w:color="auto"/>
        <w:right w:val="none" w:sz="0" w:space="0" w:color="auto"/>
      </w:divBdr>
    </w:div>
    <w:div w:id="1635401775">
      <w:bodyDiv w:val="1"/>
      <w:marLeft w:val="0"/>
      <w:marRight w:val="0"/>
      <w:marTop w:val="0"/>
      <w:marBottom w:val="0"/>
      <w:divBdr>
        <w:top w:val="none" w:sz="0" w:space="0" w:color="auto"/>
        <w:left w:val="none" w:sz="0" w:space="0" w:color="auto"/>
        <w:bottom w:val="none" w:sz="0" w:space="0" w:color="auto"/>
        <w:right w:val="none" w:sz="0" w:space="0" w:color="auto"/>
      </w:divBdr>
    </w:div>
    <w:div w:id="1635600143">
      <w:bodyDiv w:val="1"/>
      <w:marLeft w:val="0"/>
      <w:marRight w:val="0"/>
      <w:marTop w:val="0"/>
      <w:marBottom w:val="0"/>
      <w:divBdr>
        <w:top w:val="none" w:sz="0" w:space="0" w:color="auto"/>
        <w:left w:val="none" w:sz="0" w:space="0" w:color="auto"/>
        <w:bottom w:val="none" w:sz="0" w:space="0" w:color="auto"/>
        <w:right w:val="none" w:sz="0" w:space="0" w:color="auto"/>
      </w:divBdr>
    </w:div>
    <w:div w:id="1636330878">
      <w:bodyDiv w:val="1"/>
      <w:marLeft w:val="0"/>
      <w:marRight w:val="0"/>
      <w:marTop w:val="0"/>
      <w:marBottom w:val="0"/>
      <w:divBdr>
        <w:top w:val="none" w:sz="0" w:space="0" w:color="auto"/>
        <w:left w:val="none" w:sz="0" w:space="0" w:color="auto"/>
        <w:bottom w:val="none" w:sz="0" w:space="0" w:color="auto"/>
        <w:right w:val="none" w:sz="0" w:space="0" w:color="auto"/>
      </w:divBdr>
    </w:div>
    <w:div w:id="1636565052">
      <w:bodyDiv w:val="1"/>
      <w:marLeft w:val="0"/>
      <w:marRight w:val="0"/>
      <w:marTop w:val="0"/>
      <w:marBottom w:val="0"/>
      <w:divBdr>
        <w:top w:val="none" w:sz="0" w:space="0" w:color="auto"/>
        <w:left w:val="none" w:sz="0" w:space="0" w:color="auto"/>
        <w:bottom w:val="none" w:sz="0" w:space="0" w:color="auto"/>
        <w:right w:val="none" w:sz="0" w:space="0" w:color="auto"/>
      </w:divBdr>
    </w:div>
    <w:div w:id="1637223654">
      <w:bodyDiv w:val="1"/>
      <w:marLeft w:val="0"/>
      <w:marRight w:val="0"/>
      <w:marTop w:val="0"/>
      <w:marBottom w:val="0"/>
      <w:divBdr>
        <w:top w:val="none" w:sz="0" w:space="0" w:color="auto"/>
        <w:left w:val="none" w:sz="0" w:space="0" w:color="auto"/>
        <w:bottom w:val="none" w:sz="0" w:space="0" w:color="auto"/>
        <w:right w:val="none" w:sz="0" w:space="0" w:color="auto"/>
      </w:divBdr>
    </w:div>
    <w:div w:id="1638608368">
      <w:bodyDiv w:val="1"/>
      <w:marLeft w:val="0"/>
      <w:marRight w:val="0"/>
      <w:marTop w:val="0"/>
      <w:marBottom w:val="0"/>
      <w:divBdr>
        <w:top w:val="none" w:sz="0" w:space="0" w:color="auto"/>
        <w:left w:val="none" w:sz="0" w:space="0" w:color="auto"/>
        <w:bottom w:val="none" w:sz="0" w:space="0" w:color="auto"/>
        <w:right w:val="none" w:sz="0" w:space="0" w:color="auto"/>
      </w:divBdr>
    </w:div>
    <w:div w:id="1639141537">
      <w:bodyDiv w:val="1"/>
      <w:marLeft w:val="0"/>
      <w:marRight w:val="0"/>
      <w:marTop w:val="0"/>
      <w:marBottom w:val="0"/>
      <w:divBdr>
        <w:top w:val="none" w:sz="0" w:space="0" w:color="auto"/>
        <w:left w:val="none" w:sz="0" w:space="0" w:color="auto"/>
        <w:bottom w:val="none" w:sz="0" w:space="0" w:color="auto"/>
        <w:right w:val="none" w:sz="0" w:space="0" w:color="auto"/>
      </w:divBdr>
    </w:div>
    <w:div w:id="1639266650">
      <w:bodyDiv w:val="1"/>
      <w:marLeft w:val="0"/>
      <w:marRight w:val="0"/>
      <w:marTop w:val="0"/>
      <w:marBottom w:val="0"/>
      <w:divBdr>
        <w:top w:val="none" w:sz="0" w:space="0" w:color="auto"/>
        <w:left w:val="none" w:sz="0" w:space="0" w:color="auto"/>
        <w:bottom w:val="none" w:sz="0" w:space="0" w:color="auto"/>
        <w:right w:val="none" w:sz="0" w:space="0" w:color="auto"/>
      </w:divBdr>
    </w:div>
    <w:div w:id="1640068810">
      <w:bodyDiv w:val="1"/>
      <w:marLeft w:val="0"/>
      <w:marRight w:val="0"/>
      <w:marTop w:val="0"/>
      <w:marBottom w:val="0"/>
      <w:divBdr>
        <w:top w:val="none" w:sz="0" w:space="0" w:color="auto"/>
        <w:left w:val="none" w:sz="0" w:space="0" w:color="auto"/>
        <w:bottom w:val="none" w:sz="0" w:space="0" w:color="auto"/>
        <w:right w:val="none" w:sz="0" w:space="0" w:color="auto"/>
      </w:divBdr>
    </w:div>
    <w:div w:id="1640114337">
      <w:bodyDiv w:val="1"/>
      <w:marLeft w:val="0"/>
      <w:marRight w:val="0"/>
      <w:marTop w:val="0"/>
      <w:marBottom w:val="0"/>
      <w:divBdr>
        <w:top w:val="none" w:sz="0" w:space="0" w:color="auto"/>
        <w:left w:val="none" w:sz="0" w:space="0" w:color="auto"/>
        <w:bottom w:val="none" w:sz="0" w:space="0" w:color="auto"/>
        <w:right w:val="none" w:sz="0" w:space="0" w:color="auto"/>
      </w:divBdr>
    </w:div>
    <w:div w:id="1640572712">
      <w:bodyDiv w:val="1"/>
      <w:marLeft w:val="0"/>
      <w:marRight w:val="0"/>
      <w:marTop w:val="0"/>
      <w:marBottom w:val="0"/>
      <w:divBdr>
        <w:top w:val="none" w:sz="0" w:space="0" w:color="auto"/>
        <w:left w:val="none" w:sz="0" w:space="0" w:color="auto"/>
        <w:bottom w:val="none" w:sz="0" w:space="0" w:color="auto"/>
        <w:right w:val="none" w:sz="0" w:space="0" w:color="auto"/>
      </w:divBdr>
    </w:div>
    <w:div w:id="1640644957">
      <w:bodyDiv w:val="1"/>
      <w:marLeft w:val="0"/>
      <w:marRight w:val="0"/>
      <w:marTop w:val="0"/>
      <w:marBottom w:val="0"/>
      <w:divBdr>
        <w:top w:val="none" w:sz="0" w:space="0" w:color="auto"/>
        <w:left w:val="none" w:sz="0" w:space="0" w:color="auto"/>
        <w:bottom w:val="none" w:sz="0" w:space="0" w:color="auto"/>
        <w:right w:val="none" w:sz="0" w:space="0" w:color="auto"/>
      </w:divBdr>
    </w:div>
    <w:div w:id="1640652042">
      <w:bodyDiv w:val="1"/>
      <w:marLeft w:val="0"/>
      <w:marRight w:val="0"/>
      <w:marTop w:val="0"/>
      <w:marBottom w:val="0"/>
      <w:divBdr>
        <w:top w:val="none" w:sz="0" w:space="0" w:color="auto"/>
        <w:left w:val="none" w:sz="0" w:space="0" w:color="auto"/>
        <w:bottom w:val="none" w:sz="0" w:space="0" w:color="auto"/>
        <w:right w:val="none" w:sz="0" w:space="0" w:color="auto"/>
      </w:divBdr>
    </w:div>
    <w:div w:id="1641421886">
      <w:bodyDiv w:val="1"/>
      <w:marLeft w:val="0"/>
      <w:marRight w:val="0"/>
      <w:marTop w:val="0"/>
      <w:marBottom w:val="0"/>
      <w:divBdr>
        <w:top w:val="none" w:sz="0" w:space="0" w:color="auto"/>
        <w:left w:val="none" w:sz="0" w:space="0" w:color="auto"/>
        <w:bottom w:val="none" w:sz="0" w:space="0" w:color="auto"/>
        <w:right w:val="none" w:sz="0" w:space="0" w:color="auto"/>
      </w:divBdr>
    </w:div>
    <w:div w:id="1641763174">
      <w:bodyDiv w:val="1"/>
      <w:marLeft w:val="0"/>
      <w:marRight w:val="0"/>
      <w:marTop w:val="0"/>
      <w:marBottom w:val="0"/>
      <w:divBdr>
        <w:top w:val="none" w:sz="0" w:space="0" w:color="auto"/>
        <w:left w:val="none" w:sz="0" w:space="0" w:color="auto"/>
        <w:bottom w:val="none" w:sz="0" w:space="0" w:color="auto"/>
        <w:right w:val="none" w:sz="0" w:space="0" w:color="auto"/>
      </w:divBdr>
    </w:div>
    <w:div w:id="1642005457">
      <w:bodyDiv w:val="1"/>
      <w:marLeft w:val="0"/>
      <w:marRight w:val="0"/>
      <w:marTop w:val="0"/>
      <w:marBottom w:val="0"/>
      <w:divBdr>
        <w:top w:val="none" w:sz="0" w:space="0" w:color="auto"/>
        <w:left w:val="none" w:sz="0" w:space="0" w:color="auto"/>
        <w:bottom w:val="none" w:sz="0" w:space="0" w:color="auto"/>
        <w:right w:val="none" w:sz="0" w:space="0" w:color="auto"/>
      </w:divBdr>
    </w:div>
    <w:div w:id="1642149622">
      <w:bodyDiv w:val="1"/>
      <w:marLeft w:val="0"/>
      <w:marRight w:val="0"/>
      <w:marTop w:val="0"/>
      <w:marBottom w:val="0"/>
      <w:divBdr>
        <w:top w:val="none" w:sz="0" w:space="0" w:color="auto"/>
        <w:left w:val="none" w:sz="0" w:space="0" w:color="auto"/>
        <w:bottom w:val="none" w:sz="0" w:space="0" w:color="auto"/>
        <w:right w:val="none" w:sz="0" w:space="0" w:color="auto"/>
      </w:divBdr>
    </w:div>
    <w:div w:id="1642882834">
      <w:bodyDiv w:val="1"/>
      <w:marLeft w:val="0"/>
      <w:marRight w:val="0"/>
      <w:marTop w:val="0"/>
      <w:marBottom w:val="0"/>
      <w:divBdr>
        <w:top w:val="none" w:sz="0" w:space="0" w:color="auto"/>
        <w:left w:val="none" w:sz="0" w:space="0" w:color="auto"/>
        <w:bottom w:val="none" w:sz="0" w:space="0" w:color="auto"/>
        <w:right w:val="none" w:sz="0" w:space="0" w:color="auto"/>
      </w:divBdr>
    </w:div>
    <w:div w:id="1643121331">
      <w:bodyDiv w:val="1"/>
      <w:marLeft w:val="0"/>
      <w:marRight w:val="0"/>
      <w:marTop w:val="0"/>
      <w:marBottom w:val="0"/>
      <w:divBdr>
        <w:top w:val="none" w:sz="0" w:space="0" w:color="auto"/>
        <w:left w:val="none" w:sz="0" w:space="0" w:color="auto"/>
        <w:bottom w:val="none" w:sz="0" w:space="0" w:color="auto"/>
        <w:right w:val="none" w:sz="0" w:space="0" w:color="auto"/>
      </w:divBdr>
    </w:div>
    <w:div w:id="1643121514">
      <w:bodyDiv w:val="1"/>
      <w:marLeft w:val="0"/>
      <w:marRight w:val="0"/>
      <w:marTop w:val="0"/>
      <w:marBottom w:val="0"/>
      <w:divBdr>
        <w:top w:val="none" w:sz="0" w:space="0" w:color="auto"/>
        <w:left w:val="none" w:sz="0" w:space="0" w:color="auto"/>
        <w:bottom w:val="none" w:sz="0" w:space="0" w:color="auto"/>
        <w:right w:val="none" w:sz="0" w:space="0" w:color="auto"/>
      </w:divBdr>
    </w:div>
    <w:div w:id="1643654503">
      <w:bodyDiv w:val="1"/>
      <w:marLeft w:val="0"/>
      <w:marRight w:val="0"/>
      <w:marTop w:val="0"/>
      <w:marBottom w:val="0"/>
      <w:divBdr>
        <w:top w:val="none" w:sz="0" w:space="0" w:color="auto"/>
        <w:left w:val="none" w:sz="0" w:space="0" w:color="auto"/>
        <w:bottom w:val="none" w:sz="0" w:space="0" w:color="auto"/>
        <w:right w:val="none" w:sz="0" w:space="0" w:color="auto"/>
      </w:divBdr>
    </w:div>
    <w:div w:id="1644038317">
      <w:bodyDiv w:val="1"/>
      <w:marLeft w:val="0"/>
      <w:marRight w:val="0"/>
      <w:marTop w:val="0"/>
      <w:marBottom w:val="0"/>
      <w:divBdr>
        <w:top w:val="none" w:sz="0" w:space="0" w:color="auto"/>
        <w:left w:val="none" w:sz="0" w:space="0" w:color="auto"/>
        <w:bottom w:val="none" w:sz="0" w:space="0" w:color="auto"/>
        <w:right w:val="none" w:sz="0" w:space="0" w:color="auto"/>
      </w:divBdr>
    </w:div>
    <w:div w:id="1644038912">
      <w:bodyDiv w:val="1"/>
      <w:marLeft w:val="0"/>
      <w:marRight w:val="0"/>
      <w:marTop w:val="0"/>
      <w:marBottom w:val="0"/>
      <w:divBdr>
        <w:top w:val="none" w:sz="0" w:space="0" w:color="auto"/>
        <w:left w:val="none" w:sz="0" w:space="0" w:color="auto"/>
        <w:bottom w:val="none" w:sz="0" w:space="0" w:color="auto"/>
        <w:right w:val="none" w:sz="0" w:space="0" w:color="auto"/>
      </w:divBdr>
    </w:div>
    <w:div w:id="1645113168">
      <w:bodyDiv w:val="1"/>
      <w:marLeft w:val="0"/>
      <w:marRight w:val="0"/>
      <w:marTop w:val="0"/>
      <w:marBottom w:val="0"/>
      <w:divBdr>
        <w:top w:val="none" w:sz="0" w:space="0" w:color="auto"/>
        <w:left w:val="none" w:sz="0" w:space="0" w:color="auto"/>
        <w:bottom w:val="none" w:sz="0" w:space="0" w:color="auto"/>
        <w:right w:val="none" w:sz="0" w:space="0" w:color="auto"/>
      </w:divBdr>
    </w:div>
    <w:div w:id="1645239100">
      <w:bodyDiv w:val="1"/>
      <w:marLeft w:val="0"/>
      <w:marRight w:val="0"/>
      <w:marTop w:val="0"/>
      <w:marBottom w:val="0"/>
      <w:divBdr>
        <w:top w:val="none" w:sz="0" w:space="0" w:color="auto"/>
        <w:left w:val="none" w:sz="0" w:space="0" w:color="auto"/>
        <w:bottom w:val="none" w:sz="0" w:space="0" w:color="auto"/>
        <w:right w:val="none" w:sz="0" w:space="0" w:color="auto"/>
      </w:divBdr>
    </w:div>
    <w:div w:id="1646351172">
      <w:bodyDiv w:val="1"/>
      <w:marLeft w:val="0"/>
      <w:marRight w:val="0"/>
      <w:marTop w:val="0"/>
      <w:marBottom w:val="0"/>
      <w:divBdr>
        <w:top w:val="none" w:sz="0" w:space="0" w:color="auto"/>
        <w:left w:val="none" w:sz="0" w:space="0" w:color="auto"/>
        <w:bottom w:val="none" w:sz="0" w:space="0" w:color="auto"/>
        <w:right w:val="none" w:sz="0" w:space="0" w:color="auto"/>
      </w:divBdr>
      <w:divsChild>
        <w:div w:id="1282809408">
          <w:marLeft w:val="0"/>
          <w:marRight w:val="0"/>
          <w:marTop w:val="0"/>
          <w:marBottom w:val="0"/>
          <w:divBdr>
            <w:top w:val="none" w:sz="0" w:space="0" w:color="auto"/>
            <w:left w:val="none" w:sz="0" w:space="0" w:color="auto"/>
            <w:bottom w:val="none" w:sz="0" w:space="0" w:color="auto"/>
            <w:right w:val="none" w:sz="0" w:space="0" w:color="auto"/>
          </w:divBdr>
        </w:div>
        <w:div w:id="2129162046">
          <w:marLeft w:val="0"/>
          <w:marRight w:val="0"/>
          <w:marTop w:val="0"/>
          <w:marBottom w:val="0"/>
          <w:divBdr>
            <w:top w:val="none" w:sz="0" w:space="0" w:color="auto"/>
            <w:left w:val="none" w:sz="0" w:space="0" w:color="auto"/>
            <w:bottom w:val="none" w:sz="0" w:space="0" w:color="auto"/>
            <w:right w:val="none" w:sz="0" w:space="0" w:color="auto"/>
          </w:divBdr>
        </w:div>
        <w:div w:id="1179583418">
          <w:marLeft w:val="0"/>
          <w:marRight w:val="0"/>
          <w:marTop w:val="0"/>
          <w:marBottom w:val="0"/>
          <w:divBdr>
            <w:top w:val="none" w:sz="0" w:space="0" w:color="auto"/>
            <w:left w:val="none" w:sz="0" w:space="0" w:color="auto"/>
            <w:bottom w:val="none" w:sz="0" w:space="0" w:color="auto"/>
            <w:right w:val="none" w:sz="0" w:space="0" w:color="auto"/>
          </w:divBdr>
        </w:div>
        <w:div w:id="2053729266">
          <w:marLeft w:val="0"/>
          <w:marRight w:val="0"/>
          <w:marTop w:val="0"/>
          <w:marBottom w:val="0"/>
          <w:divBdr>
            <w:top w:val="none" w:sz="0" w:space="0" w:color="auto"/>
            <w:left w:val="none" w:sz="0" w:space="0" w:color="auto"/>
            <w:bottom w:val="none" w:sz="0" w:space="0" w:color="auto"/>
            <w:right w:val="none" w:sz="0" w:space="0" w:color="auto"/>
          </w:divBdr>
        </w:div>
        <w:div w:id="1424955154">
          <w:marLeft w:val="0"/>
          <w:marRight w:val="0"/>
          <w:marTop w:val="0"/>
          <w:marBottom w:val="0"/>
          <w:divBdr>
            <w:top w:val="none" w:sz="0" w:space="0" w:color="auto"/>
            <w:left w:val="none" w:sz="0" w:space="0" w:color="auto"/>
            <w:bottom w:val="none" w:sz="0" w:space="0" w:color="auto"/>
            <w:right w:val="none" w:sz="0" w:space="0" w:color="auto"/>
          </w:divBdr>
        </w:div>
        <w:div w:id="518351779">
          <w:marLeft w:val="0"/>
          <w:marRight w:val="0"/>
          <w:marTop w:val="0"/>
          <w:marBottom w:val="0"/>
          <w:divBdr>
            <w:top w:val="none" w:sz="0" w:space="0" w:color="auto"/>
            <w:left w:val="none" w:sz="0" w:space="0" w:color="auto"/>
            <w:bottom w:val="none" w:sz="0" w:space="0" w:color="auto"/>
            <w:right w:val="none" w:sz="0" w:space="0" w:color="auto"/>
          </w:divBdr>
        </w:div>
        <w:div w:id="1903444519">
          <w:marLeft w:val="0"/>
          <w:marRight w:val="0"/>
          <w:marTop w:val="0"/>
          <w:marBottom w:val="0"/>
          <w:divBdr>
            <w:top w:val="none" w:sz="0" w:space="0" w:color="auto"/>
            <w:left w:val="none" w:sz="0" w:space="0" w:color="auto"/>
            <w:bottom w:val="none" w:sz="0" w:space="0" w:color="auto"/>
            <w:right w:val="none" w:sz="0" w:space="0" w:color="auto"/>
          </w:divBdr>
        </w:div>
        <w:div w:id="2041080552">
          <w:marLeft w:val="0"/>
          <w:marRight w:val="0"/>
          <w:marTop w:val="0"/>
          <w:marBottom w:val="0"/>
          <w:divBdr>
            <w:top w:val="none" w:sz="0" w:space="0" w:color="auto"/>
            <w:left w:val="none" w:sz="0" w:space="0" w:color="auto"/>
            <w:bottom w:val="none" w:sz="0" w:space="0" w:color="auto"/>
            <w:right w:val="none" w:sz="0" w:space="0" w:color="auto"/>
          </w:divBdr>
        </w:div>
        <w:div w:id="1782262677">
          <w:marLeft w:val="0"/>
          <w:marRight w:val="0"/>
          <w:marTop w:val="0"/>
          <w:marBottom w:val="0"/>
          <w:divBdr>
            <w:top w:val="none" w:sz="0" w:space="0" w:color="auto"/>
            <w:left w:val="none" w:sz="0" w:space="0" w:color="auto"/>
            <w:bottom w:val="none" w:sz="0" w:space="0" w:color="auto"/>
            <w:right w:val="none" w:sz="0" w:space="0" w:color="auto"/>
          </w:divBdr>
        </w:div>
        <w:div w:id="441876406">
          <w:marLeft w:val="0"/>
          <w:marRight w:val="0"/>
          <w:marTop w:val="0"/>
          <w:marBottom w:val="0"/>
          <w:divBdr>
            <w:top w:val="none" w:sz="0" w:space="0" w:color="auto"/>
            <w:left w:val="none" w:sz="0" w:space="0" w:color="auto"/>
            <w:bottom w:val="none" w:sz="0" w:space="0" w:color="auto"/>
            <w:right w:val="none" w:sz="0" w:space="0" w:color="auto"/>
          </w:divBdr>
        </w:div>
        <w:div w:id="550463826">
          <w:marLeft w:val="0"/>
          <w:marRight w:val="0"/>
          <w:marTop w:val="0"/>
          <w:marBottom w:val="0"/>
          <w:divBdr>
            <w:top w:val="none" w:sz="0" w:space="0" w:color="auto"/>
            <w:left w:val="none" w:sz="0" w:space="0" w:color="auto"/>
            <w:bottom w:val="none" w:sz="0" w:space="0" w:color="auto"/>
            <w:right w:val="none" w:sz="0" w:space="0" w:color="auto"/>
          </w:divBdr>
        </w:div>
        <w:div w:id="578515629">
          <w:marLeft w:val="0"/>
          <w:marRight w:val="0"/>
          <w:marTop w:val="0"/>
          <w:marBottom w:val="0"/>
          <w:divBdr>
            <w:top w:val="none" w:sz="0" w:space="0" w:color="auto"/>
            <w:left w:val="none" w:sz="0" w:space="0" w:color="auto"/>
            <w:bottom w:val="none" w:sz="0" w:space="0" w:color="auto"/>
            <w:right w:val="none" w:sz="0" w:space="0" w:color="auto"/>
          </w:divBdr>
        </w:div>
        <w:div w:id="1902595893">
          <w:marLeft w:val="0"/>
          <w:marRight w:val="0"/>
          <w:marTop w:val="0"/>
          <w:marBottom w:val="0"/>
          <w:divBdr>
            <w:top w:val="none" w:sz="0" w:space="0" w:color="auto"/>
            <w:left w:val="none" w:sz="0" w:space="0" w:color="auto"/>
            <w:bottom w:val="none" w:sz="0" w:space="0" w:color="auto"/>
            <w:right w:val="none" w:sz="0" w:space="0" w:color="auto"/>
          </w:divBdr>
        </w:div>
        <w:div w:id="857154845">
          <w:marLeft w:val="0"/>
          <w:marRight w:val="0"/>
          <w:marTop w:val="0"/>
          <w:marBottom w:val="0"/>
          <w:divBdr>
            <w:top w:val="none" w:sz="0" w:space="0" w:color="auto"/>
            <w:left w:val="none" w:sz="0" w:space="0" w:color="auto"/>
            <w:bottom w:val="none" w:sz="0" w:space="0" w:color="auto"/>
            <w:right w:val="none" w:sz="0" w:space="0" w:color="auto"/>
          </w:divBdr>
        </w:div>
        <w:div w:id="1718773656">
          <w:marLeft w:val="0"/>
          <w:marRight w:val="0"/>
          <w:marTop w:val="0"/>
          <w:marBottom w:val="0"/>
          <w:divBdr>
            <w:top w:val="none" w:sz="0" w:space="0" w:color="auto"/>
            <w:left w:val="none" w:sz="0" w:space="0" w:color="auto"/>
            <w:bottom w:val="none" w:sz="0" w:space="0" w:color="auto"/>
            <w:right w:val="none" w:sz="0" w:space="0" w:color="auto"/>
          </w:divBdr>
        </w:div>
        <w:div w:id="1256863702">
          <w:marLeft w:val="0"/>
          <w:marRight w:val="0"/>
          <w:marTop w:val="0"/>
          <w:marBottom w:val="0"/>
          <w:divBdr>
            <w:top w:val="none" w:sz="0" w:space="0" w:color="auto"/>
            <w:left w:val="none" w:sz="0" w:space="0" w:color="auto"/>
            <w:bottom w:val="none" w:sz="0" w:space="0" w:color="auto"/>
            <w:right w:val="none" w:sz="0" w:space="0" w:color="auto"/>
          </w:divBdr>
        </w:div>
        <w:div w:id="672999872">
          <w:marLeft w:val="0"/>
          <w:marRight w:val="0"/>
          <w:marTop w:val="0"/>
          <w:marBottom w:val="0"/>
          <w:divBdr>
            <w:top w:val="none" w:sz="0" w:space="0" w:color="auto"/>
            <w:left w:val="none" w:sz="0" w:space="0" w:color="auto"/>
            <w:bottom w:val="none" w:sz="0" w:space="0" w:color="auto"/>
            <w:right w:val="none" w:sz="0" w:space="0" w:color="auto"/>
          </w:divBdr>
        </w:div>
        <w:div w:id="1334648501">
          <w:marLeft w:val="0"/>
          <w:marRight w:val="0"/>
          <w:marTop w:val="0"/>
          <w:marBottom w:val="0"/>
          <w:divBdr>
            <w:top w:val="none" w:sz="0" w:space="0" w:color="auto"/>
            <w:left w:val="none" w:sz="0" w:space="0" w:color="auto"/>
            <w:bottom w:val="none" w:sz="0" w:space="0" w:color="auto"/>
            <w:right w:val="none" w:sz="0" w:space="0" w:color="auto"/>
          </w:divBdr>
        </w:div>
        <w:div w:id="160702932">
          <w:marLeft w:val="0"/>
          <w:marRight w:val="0"/>
          <w:marTop w:val="0"/>
          <w:marBottom w:val="0"/>
          <w:divBdr>
            <w:top w:val="none" w:sz="0" w:space="0" w:color="auto"/>
            <w:left w:val="none" w:sz="0" w:space="0" w:color="auto"/>
            <w:bottom w:val="none" w:sz="0" w:space="0" w:color="auto"/>
            <w:right w:val="none" w:sz="0" w:space="0" w:color="auto"/>
          </w:divBdr>
        </w:div>
        <w:div w:id="1709795628">
          <w:marLeft w:val="0"/>
          <w:marRight w:val="0"/>
          <w:marTop w:val="0"/>
          <w:marBottom w:val="0"/>
          <w:divBdr>
            <w:top w:val="none" w:sz="0" w:space="0" w:color="auto"/>
            <w:left w:val="none" w:sz="0" w:space="0" w:color="auto"/>
            <w:bottom w:val="none" w:sz="0" w:space="0" w:color="auto"/>
            <w:right w:val="none" w:sz="0" w:space="0" w:color="auto"/>
          </w:divBdr>
        </w:div>
        <w:div w:id="1598247586">
          <w:marLeft w:val="0"/>
          <w:marRight w:val="0"/>
          <w:marTop w:val="0"/>
          <w:marBottom w:val="0"/>
          <w:divBdr>
            <w:top w:val="none" w:sz="0" w:space="0" w:color="auto"/>
            <w:left w:val="none" w:sz="0" w:space="0" w:color="auto"/>
            <w:bottom w:val="none" w:sz="0" w:space="0" w:color="auto"/>
            <w:right w:val="none" w:sz="0" w:space="0" w:color="auto"/>
          </w:divBdr>
        </w:div>
        <w:div w:id="653531205">
          <w:marLeft w:val="0"/>
          <w:marRight w:val="0"/>
          <w:marTop w:val="0"/>
          <w:marBottom w:val="0"/>
          <w:divBdr>
            <w:top w:val="none" w:sz="0" w:space="0" w:color="auto"/>
            <w:left w:val="none" w:sz="0" w:space="0" w:color="auto"/>
            <w:bottom w:val="none" w:sz="0" w:space="0" w:color="auto"/>
            <w:right w:val="none" w:sz="0" w:space="0" w:color="auto"/>
          </w:divBdr>
        </w:div>
        <w:div w:id="753671149">
          <w:marLeft w:val="0"/>
          <w:marRight w:val="0"/>
          <w:marTop w:val="0"/>
          <w:marBottom w:val="0"/>
          <w:divBdr>
            <w:top w:val="none" w:sz="0" w:space="0" w:color="auto"/>
            <w:left w:val="none" w:sz="0" w:space="0" w:color="auto"/>
            <w:bottom w:val="none" w:sz="0" w:space="0" w:color="auto"/>
            <w:right w:val="none" w:sz="0" w:space="0" w:color="auto"/>
          </w:divBdr>
        </w:div>
        <w:div w:id="1421416418">
          <w:marLeft w:val="0"/>
          <w:marRight w:val="0"/>
          <w:marTop w:val="0"/>
          <w:marBottom w:val="0"/>
          <w:divBdr>
            <w:top w:val="none" w:sz="0" w:space="0" w:color="auto"/>
            <w:left w:val="none" w:sz="0" w:space="0" w:color="auto"/>
            <w:bottom w:val="none" w:sz="0" w:space="0" w:color="auto"/>
            <w:right w:val="none" w:sz="0" w:space="0" w:color="auto"/>
          </w:divBdr>
        </w:div>
        <w:div w:id="1253394677">
          <w:marLeft w:val="0"/>
          <w:marRight w:val="0"/>
          <w:marTop w:val="0"/>
          <w:marBottom w:val="0"/>
          <w:divBdr>
            <w:top w:val="none" w:sz="0" w:space="0" w:color="auto"/>
            <w:left w:val="none" w:sz="0" w:space="0" w:color="auto"/>
            <w:bottom w:val="none" w:sz="0" w:space="0" w:color="auto"/>
            <w:right w:val="none" w:sz="0" w:space="0" w:color="auto"/>
          </w:divBdr>
        </w:div>
        <w:div w:id="114570232">
          <w:marLeft w:val="0"/>
          <w:marRight w:val="0"/>
          <w:marTop w:val="0"/>
          <w:marBottom w:val="0"/>
          <w:divBdr>
            <w:top w:val="none" w:sz="0" w:space="0" w:color="auto"/>
            <w:left w:val="none" w:sz="0" w:space="0" w:color="auto"/>
            <w:bottom w:val="none" w:sz="0" w:space="0" w:color="auto"/>
            <w:right w:val="none" w:sz="0" w:space="0" w:color="auto"/>
          </w:divBdr>
        </w:div>
        <w:div w:id="1215001876">
          <w:marLeft w:val="0"/>
          <w:marRight w:val="0"/>
          <w:marTop w:val="0"/>
          <w:marBottom w:val="0"/>
          <w:divBdr>
            <w:top w:val="none" w:sz="0" w:space="0" w:color="auto"/>
            <w:left w:val="none" w:sz="0" w:space="0" w:color="auto"/>
            <w:bottom w:val="none" w:sz="0" w:space="0" w:color="auto"/>
            <w:right w:val="none" w:sz="0" w:space="0" w:color="auto"/>
          </w:divBdr>
        </w:div>
        <w:div w:id="529534363">
          <w:marLeft w:val="0"/>
          <w:marRight w:val="0"/>
          <w:marTop w:val="0"/>
          <w:marBottom w:val="0"/>
          <w:divBdr>
            <w:top w:val="none" w:sz="0" w:space="0" w:color="auto"/>
            <w:left w:val="none" w:sz="0" w:space="0" w:color="auto"/>
            <w:bottom w:val="none" w:sz="0" w:space="0" w:color="auto"/>
            <w:right w:val="none" w:sz="0" w:space="0" w:color="auto"/>
          </w:divBdr>
        </w:div>
        <w:div w:id="67509011">
          <w:marLeft w:val="0"/>
          <w:marRight w:val="0"/>
          <w:marTop w:val="0"/>
          <w:marBottom w:val="0"/>
          <w:divBdr>
            <w:top w:val="none" w:sz="0" w:space="0" w:color="auto"/>
            <w:left w:val="none" w:sz="0" w:space="0" w:color="auto"/>
            <w:bottom w:val="none" w:sz="0" w:space="0" w:color="auto"/>
            <w:right w:val="none" w:sz="0" w:space="0" w:color="auto"/>
          </w:divBdr>
        </w:div>
        <w:div w:id="813641723">
          <w:marLeft w:val="0"/>
          <w:marRight w:val="0"/>
          <w:marTop w:val="0"/>
          <w:marBottom w:val="0"/>
          <w:divBdr>
            <w:top w:val="none" w:sz="0" w:space="0" w:color="auto"/>
            <w:left w:val="none" w:sz="0" w:space="0" w:color="auto"/>
            <w:bottom w:val="none" w:sz="0" w:space="0" w:color="auto"/>
            <w:right w:val="none" w:sz="0" w:space="0" w:color="auto"/>
          </w:divBdr>
        </w:div>
        <w:div w:id="1275283338">
          <w:marLeft w:val="0"/>
          <w:marRight w:val="0"/>
          <w:marTop w:val="0"/>
          <w:marBottom w:val="0"/>
          <w:divBdr>
            <w:top w:val="none" w:sz="0" w:space="0" w:color="auto"/>
            <w:left w:val="none" w:sz="0" w:space="0" w:color="auto"/>
            <w:bottom w:val="none" w:sz="0" w:space="0" w:color="auto"/>
            <w:right w:val="none" w:sz="0" w:space="0" w:color="auto"/>
          </w:divBdr>
        </w:div>
        <w:div w:id="301355126">
          <w:marLeft w:val="0"/>
          <w:marRight w:val="0"/>
          <w:marTop w:val="0"/>
          <w:marBottom w:val="0"/>
          <w:divBdr>
            <w:top w:val="none" w:sz="0" w:space="0" w:color="auto"/>
            <w:left w:val="none" w:sz="0" w:space="0" w:color="auto"/>
            <w:bottom w:val="none" w:sz="0" w:space="0" w:color="auto"/>
            <w:right w:val="none" w:sz="0" w:space="0" w:color="auto"/>
          </w:divBdr>
        </w:div>
        <w:div w:id="1278566747">
          <w:marLeft w:val="0"/>
          <w:marRight w:val="0"/>
          <w:marTop w:val="0"/>
          <w:marBottom w:val="0"/>
          <w:divBdr>
            <w:top w:val="none" w:sz="0" w:space="0" w:color="auto"/>
            <w:left w:val="none" w:sz="0" w:space="0" w:color="auto"/>
            <w:bottom w:val="none" w:sz="0" w:space="0" w:color="auto"/>
            <w:right w:val="none" w:sz="0" w:space="0" w:color="auto"/>
          </w:divBdr>
        </w:div>
        <w:div w:id="2010477865">
          <w:marLeft w:val="0"/>
          <w:marRight w:val="0"/>
          <w:marTop w:val="0"/>
          <w:marBottom w:val="0"/>
          <w:divBdr>
            <w:top w:val="none" w:sz="0" w:space="0" w:color="auto"/>
            <w:left w:val="none" w:sz="0" w:space="0" w:color="auto"/>
            <w:bottom w:val="none" w:sz="0" w:space="0" w:color="auto"/>
            <w:right w:val="none" w:sz="0" w:space="0" w:color="auto"/>
          </w:divBdr>
        </w:div>
        <w:div w:id="1585414130">
          <w:marLeft w:val="0"/>
          <w:marRight w:val="0"/>
          <w:marTop w:val="0"/>
          <w:marBottom w:val="0"/>
          <w:divBdr>
            <w:top w:val="none" w:sz="0" w:space="0" w:color="auto"/>
            <w:left w:val="none" w:sz="0" w:space="0" w:color="auto"/>
            <w:bottom w:val="none" w:sz="0" w:space="0" w:color="auto"/>
            <w:right w:val="none" w:sz="0" w:space="0" w:color="auto"/>
          </w:divBdr>
        </w:div>
        <w:div w:id="673260578">
          <w:marLeft w:val="0"/>
          <w:marRight w:val="0"/>
          <w:marTop w:val="0"/>
          <w:marBottom w:val="0"/>
          <w:divBdr>
            <w:top w:val="none" w:sz="0" w:space="0" w:color="auto"/>
            <w:left w:val="none" w:sz="0" w:space="0" w:color="auto"/>
            <w:bottom w:val="none" w:sz="0" w:space="0" w:color="auto"/>
            <w:right w:val="none" w:sz="0" w:space="0" w:color="auto"/>
          </w:divBdr>
        </w:div>
        <w:div w:id="1252280592">
          <w:marLeft w:val="0"/>
          <w:marRight w:val="0"/>
          <w:marTop w:val="0"/>
          <w:marBottom w:val="0"/>
          <w:divBdr>
            <w:top w:val="none" w:sz="0" w:space="0" w:color="auto"/>
            <w:left w:val="none" w:sz="0" w:space="0" w:color="auto"/>
            <w:bottom w:val="none" w:sz="0" w:space="0" w:color="auto"/>
            <w:right w:val="none" w:sz="0" w:space="0" w:color="auto"/>
          </w:divBdr>
        </w:div>
        <w:div w:id="161900099">
          <w:marLeft w:val="0"/>
          <w:marRight w:val="0"/>
          <w:marTop w:val="0"/>
          <w:marBottom w:val="0"/>
          <w:divBdr>
            <w:top w:val="none" w:sz="0" w:space="0" w:color="auto"/>
            <w:left w:val="none" w:sz="0" w:space="0" w:color="auto"/>
            <w:bottom w:val="none" w:sz="0" w:space="0" w:color="auto"/>
            <w:right w:val="none" w:sz="0" w:space="0" w:color="auto"/>
          </w:divBdr>
        </w:div>
        <w:div w:id="889808003">
          <w:marLeft w:val="0"/>
          <w:marRight w:val="0"/>
          <w:marTop w:val="0"/>
          <w:marBottom w:val="0"/>
          <w:divBdr>
            <w:top w:val="none" w:sz="0" w:space="0" w:color="auto"/>
            <w:left w:val="none" w:sz="0" w:space="0" w:color="auto"/>
            <w:bottom w:val="none" w:sz="0" w:space="0" w:color="auto"/>
            <w:right w:val="none" w:sz="0" w:space="0" w:color="auto"/>
          </w:divBdr>
        </w:div>
        <w:div w:id="421149490">
          <w:marLeft w:val="0"/>
          <w:marRight w:val="0"/>
          <w:marTop w:val="0"/>
          <w:marBottom w:val="0"/>
          <w:divBdr>
            <w:top w:val="none" w:sz="0" w:space="0" w:color="auto"/>
            <w:left w:val="none" w:sz="0" w:space="0" w:color="auto"/>
            <w:bottom w:val="none" w:sz="0" w:space="0" w:color="auto"/>
            <w:right w:val="none" w:sz="0" w:space="0" w:color="auto"/>
          </w:divBdr>
        </w:div>
        <w:div w:id="1986617021">
          <w:marLeft w:val="0"/>
          <w:marRight w:val="0"/>
          <w:marTop w:val="0"/>
          <w:marBottom w:val="0"/>
          <w:divBdr>
            <w:top w:val="none" w:sz="0" w:space="0" w:color="auto"/>
            <w:left w:val="none" w:sz="0" w:space="0" w:color="auto"/>
            <w:bottom w:val="none" w:sz="0" w:space="0" w:color="auto"/>
            <w:right w:val="none" w:sz="0" w:space="0" w:color="auto"/>
          </w:divBdr>
        </w:div>
        <w:div w:id="784688979">
          <w:marLeft w:val="0"/>
          <w:marRight w:val="0"/>
          <w:marTop w:val="0"/>
          <w:marBottom w:val="0"/>
          <w:divBdr>
            <w:top w:val="none" w:sz="0" w:space="0" w:color="auto"/>
            <w:left w:val="none" w:sz="0" w:space="0" w:color="auto"/>
            <w:bottom w:val="none" w:sz="0" w:space="0" w:color="auto"/>
            <w:right w:val="none" w:sz="0" w:space="0" w:color="auto"/>
          </w:divBdr>
        </w:div>
        <w:div w:id="87628891">
          <w:marLeft w:val="0"/>
          <w:marRight w:val="0"/>
          <w:marTop w:val="0"/>
          <w:marBottom w:val="0"/>
          <w:divBdr>
            <w:top w:val="none" w:sz="0" w:space="0" w:color="auto"/>
            <w:left w:val="none" w:sz="0" w:space="0" w:color="auto"/>
            <w:bottom w:val="none" w:sz="0" w:space="0" w:color="auto"/>
            <w:right w:val="none" w:sz="0" w:space="0" w:color="auto"/>
          </w:divBdr>
        </w:div>
        <w:div w:id="1599559750">
          <w:marLeft w:val="0"/>
          <w:marRight w:val="0"/>
          <w:marTop w:val="0"/>
          <w:marBottom w:val="0"/>
          <w:divBdr>
            <w:top w:val="none" w:sz="0" w:space="0" w:color="auto"/>
            <w:left w:val="none" w:sz="0" w:space="0" w:color="auto"/>
            <w:bottom w:val="none" w:sz="0" w:space="0" w:color="auto"/>
            <w:right w:val="none" w:sz="0" w:space="0" w:color="auto"/>
          </w:divBdr>
        </w:div>
        <w:div w:id="273054725">
          <w:marLeft w:val="0"/>
          <w:marRight w:val="0"/>
          <w:marTop w:val="0"/>
          <w:marBottom w:val="0"/>
          <w:divBdr>
            <w:top w:val="none" w:sz="0" w:space="0" w:color="auto"/>
            <w:left w:val="none" w:sz="0" w:space="0" w:color="auto"/>
            <w:bottom w:val="none" w:sz="0" w:space="0" w:color="auto"/>
            <w:right w:val="none" w:sz="0" w:space="0" w:color="auto"/>
          </w:divBdr>
        </w:div>
        <w:div w:id="197090294">
          <w:marLeft w:val="0"/>
          <w:marRight w:val="0"/>
          <w:marTop w:val="0"/>
          <w:marBottom w:val="0"/>
          <w:divBdr>
            <w:top w:val="none" w:sz="0" w:space="0" w:color="auto"/>
            <w:left w:val="none" w:sz="0" w:space="0" w:color="auto"/>
            <w:bottom w:val="none" w:sz="0" w:space="0" w:color="auto"/>
            <w:right w:val="none" w:sz="0" w:space="0" w:color="auto"/>
          </w:divBdr>
        </w:div>
        <w:div w:id="406417748">
          <w:marLeft w:val="0"/>
          <w:marRight w:val="0"/>
          <w:marTop w:val="0"/>
          <w:marBottom w:val="0"/>
          <w:divBdr>
            <w:top w:val="none" w:sz="0" w:space="0" w:color="auto"/>
            <w:left w:val="none" w:sz="0" w:space="0" w:color="auto"/>
            <w:bottom w:val="none" w:sz="0" w:space="0" w:color="auto"/>
            <w:right w:val="none" w:sz="0" w:space="0" w:color="auto"/>
          </w:divBdr>
        </w:div>
        <w:div w:id="1130438192">
          <w:marLeft w:val="0"/>
          <w:marRight w:val="0"/>
          <w:marTop w:val="0"/>
          <w:marBottom w:val="0"/>
          <w:divBdr>
            <w:top w:val="none" w:sz="0" w:space="0" w:color="auto"/>
            <w:left w:val="none" w:sz="0" w:space="0" w:color="auto"/>
            <w:bottom w:val="none" w:sz="0" w:space="0" w:color="auto"/>
            <w:right w:val="none" w:sz="0" w:space="0" w:color="auto"/>
          </w:divBdr>
        </w:div>
        <w:div w:id="841552789">
          <w:marLeft w:val="0"/>
          <w:marRight w:val="0"/>
          <w:marTop w:val="0"/>
          <w:marBottom w:val="0"/>
          <w:divBdr>
            <w:top w:val="none" w:sz="0" w:space="0" w:color="auto"/>
            <w:left w:val="none" w:sz="0" w:space="0" w:color="auto"/>
            <w:bottom w:val="none" w:sz="0" w:space="0" w:color="auto"/>
            <w:right w:val="none" w:sz="0" w:space="0" w:color="auto"/>
          </w:divBdr>
        </w:div>
        <w:div w:id="1348168326">
          <w:marLeft w:val="0"/>
          <w:marRight w:val="0"/>
          <w:marTop w:val="0"/>
          <w:marBottom w:val="0"/>
          <w:divBdr>
            <w:top w:val="none" w:sz="0" w:space="0" w:color="auto"/>
            <w:left w:val="none" w:sz="0" w:space="0" w:color="auto"/>
            <w:bottom w:val="none" w:sz="0" w:space="0" w:color="auto"/>
            <w:right w:val="none" w:sz="0" w:space="0" w:color="auto"/>
          </w:divBdr>
        </w:div>
        <w:div w:id="1264462951">
          <w:marLeft w:val="0"/>
          <w:marRight w:val="0"/>
          <w:marTop w:val="0"/>
          <w:marBottom w:val="0"/>
          <w:divBdr>
            <w:top w:val="none" w:sz="0" w:space="0" w:color="auto"/>
            <w:left w:val="none" w:sz="0" w:space="0" w:color="auto"/>
            <w:bottom w:val="none" w:sz="0" w:space="0" w:color="auto"/>
            <w:right w:val="none" w:sz="0" w:space="0" w:color="auto"/>
          </w:divBdr>
        </w:div>
        <w:div w:id="2141415886">
          <w:marLeft w:val="0"/>
          <w:marRight w:val="0"/>
          <w:marTop w:val="0"/>
          <w:marBottom w:val="0"/>
          <w:divBdr>
            <w:top w:val="none" w:sz="0" w:space="0" w:color="auto"/>
            <w:left w:val="none" w:sz="0" w:space="0" w:color="auto"/>
            <w:bottom w:val="none" w:sz="0" w:space="0" w:color="auto"/>
            <w:right w:val="none" w:sz="0" w:space="0" w:color="auto"/>
          </w:divBdr>
        </w:div>
        <w:div w:id="479544002">
          <w:marLeft w:val="0"/>
          <w:marRight w:val="0"/>
          <w:marTop w:val="0"/>
          <w:marBottom w:val="0"/>
          <w:divBdr>
            <w:top w:val="none" w:sz="0" w:space="0" w:color="auto"/>
            <w:left w:val="none" w:sz="0" w:space="0" w:color="auto"/>
            <w:bottom w:val="none" w:sz="0" w:space="0" w:color="auto"/>
            <w:right w:val="none" w:sz="0" w:space="0" w:color="auto"/>
          </w:divBdr>
        </w:div>
        <w:div w:id="772170692">
          <w:marLeft w:val="0"/>
          <w:marRight w:val="0"/>
          <w:marTop w:val="0"/>
          <w:marBottom w:val="0"/>
          <w:divBdr>
            <w:top w:val="none" w:sz="0" w:space="0" w:color="auto"/>
            <w:left w:val="none" w:sz="0" w:space="0" w:color="auto"/>
            <w:bottom w:val="none" w:sz="0" w:space="0" w:color="auto"/>
            <w:right w:val="none" w:sz="0" w:space="0" w:color="auto"/>
          </w:divBdr>
        </w:div>
        <w:div w:id="1918637576">
          <w:marLeft w:val="0"/>
          <w:marRight w:val="0"/>
          <w:marTop w:val="0"/>
          <w:marBottom w:val="0"/>
          <w:divBdr>
            <w:top w:val="none" w:sz="0" w:space="0" w:color="auto"/>
            <w:left w:val="none" w:sz="0" w:space="0" w:color="auto"/>
            <w:bottom w:val="none" w:sz="0" w:space="0" w:color="auto"/>
            <w:right w:val="none" w:sz="0" w:space="0" w:color="auto"/>
          </w:divBdr>
        </w:div>
        <w:div w:id="911818108">
          <w:marLeft w:val="0"/>
          <w:marRight w:val="0"/>
          <w:marTop w:val="0"/>
          <w:marBottom w:val="0"/>
          <w:divBdr>
            <w:top w:val="none" w:sz="0" w:space="0" w:color="auto"/>
            <w:left w:val="none" w:sz="0" w:space="0" w:color="auto"/>
            <w:bottom w:val="none" w:sz="0" w:space="0" w:color="auto"/>
            <w:right w:val="none" w:sz="0" w:space="0" w:color="auto"/>
          </w:divBdr>
        </w:div>
        <w:div w:id="1491408414">
          <w:marLeft w:val="0"/>
          <w:marRight w:val="0"/>
          <w:marTop w:val="0"/>
          <w:marBottom w:val="0"/>
          <w:divBdr>
            <w:top w:val="none" w:sz="0" w:space="0" w:color="auto"/>
            <w:left w:val="none" w:sz="0" w:space="0" w:color="auto"/>
            <w:bottom w:val="none" w:sz="0" w:space="0" w:color="auto"/>
            <w:right w:val="none" w:sz="0" w:space="0" w:color="auto"/>
          </w:divBdr>
        </w:div>
        <w:div w:id="479463634">
          <w:marLeft w:val="0"/>
          <w:marRight w:val="0"/>
          <w:marTop w:val="0"/>
          <w:marBottom w:val="0"/>
          <w:divBdr>
            <w:top w:val="none" w:sz="0" w:space="0" w:color="auto"/>
            <w:left w:val="none" w:sz="0" w:space="0" w:color="auto"/>
            <w:bottom w:val="none" w:sz="0" w:space="0" w:color="auto"/>
            <w:right w:val="none" w:sz="0" w:space="0" w:color="auto"/>
          </w:divBdr>
        </w:div>
        <w:div w:id="1527644471">
          <w:marLeft w:val="0"/>
          <w:marRight w:val="0"/>
          <w:marTop w:val="0"/>
          <w:marBottom w:val="0"/>
          <w:divBdr>
            <w:top w:val="none" w:sz="0" w:space="0" w:color="auto"/>
            <w:left w:val="none" w:sz="0" w:space="0" w:color="auto"/>
            <w:bottom w:val="none" w:sz="0" w:space="0" w:color="auto"/>
            <w:right w:val="none" w:sz="0" w:space="0" w:color="auto"/>
          </w:divBdr>
        </w:div>
        <w:div w:id="694888228">
          <w:marLeft w:val="0"/>
          <w:marRight w:val="0"/>
          <w:marTop w:val="0"/>
          <w:marBottom w:val="0"/>
          <w:divBdr>
            <w:top w:val="none" w:sz="0" w:space="0" w:color="auto"/>
            <w:left w:val="none" w:sz="0" w:space="0" w:color="auto"/>
            <w:bottom w:val="none" w:sz="0" w:space="0" w:color="auto"/>
            <w:right w:val="none" w:sz="0" w:space="0" w:color="auto"/>
          </w:divBdr>
        </w:div>
        <w:div w:id="557667896">
          <w:marLeft w:val="0"/>
          <w:marRight w:val="0"/>
          <w:marTop w:val="0"/>
          <w:marBottom w:val="0"/>
          <w:divBdr>
            <w:top w:val="none" w:sz="0" w:space="0" w:color="auto"/>
            <w:left w:val="none" w:sz="0" w:space="0" w:color="auto"/>
            <w:bottom w:val="none" w:sz="0" w:space="0" w:color="auto"/>
            <w:right w:val="none" w:sz="0" w:space="0" w:color="auto"/>
          </w:divBdr>
        </w:div>
        <w:div w:id="1014185057">
          <w:marLeft w:val="0"/>
          <w:marRight w:val="0"/>
          <w:marTop w:val="0"/>
          <w:marBottom w:val="0"/>
          <w:divBdr>
            <w:top w:val="none" w:sz="0" w:space="0" w:color="auto"/>
            <w:left w:val="none" w:sz="0" w:space="0" w:color="auto"/>
            <w:bottom w:val="none" w:sz="0" w:space="0" w:color="auto"/>
            <w:right w:val="none" w:sz="0" w:space="0" w:color="auto"/>
          </w:divBdr>
        </w:div>
        <w:div w:id="1701592597">
          <w:marLeft w:val="0"/>
          <w:marRight w:val="0"/>
          <w:marTop w:val="0"/>
          <w:marBottom w:val="0"/>
          <w:divBdr>
            <w:top w:val="none" w:sz="0" w:space="0" w:color="auto"/>
            <w:left w:val="none" w:sz="0" w:space="0" w:color="auto"/>
            <w:bottom w:val="none" w:sz="0" w:space="0" w:color="auto"/>
            <w:right w:val="none" w:sz="0" w:space="0" w:color="auto"/>
          </w:divBdr>
        </w:div>
        <w:div w:id="1074232175">
          <w:marLeft w:val="0"/>
          <w:marRight w:val="0"/>
          <w:marTop w:val="0"/>
          <w:marBottom w:val="0"/>
          <w:divBdr>
            <w:top w:val="none" w:sz="0" w:space="0" w:color="auto"/>
            <w:left w:val="none" w:sz="0" w:space="0" w:color="auto"/>
            <w:bottom w:val="none" w:sz="0" w:space="0" w:color="auto"/>
            <w:right w:val="none" w:sz="0" w:space="0" w:color="auto"/>
          </w:divBdr>
        </w:div>
        <w:div w:id="2037152648">
          <w:marLeft w:val="0"/>
          <w:marRight w:val="0"/>
          <w:marTop w:val="0"/>
          <w:marBottom w:val="0"/>
          <w:divBdr>
            <w:top w:val="none" w:sz="0" w:space="0" w:color="auto"/>
            <w:left w:val="none" w:sz="0" w:space="0" w:color="auto"/>
            <w:bottom w:val="none" w:sz="0" w:space="0" w:color="auto"/>
            <w:right w:val="none" w:sz="0" w:space="0" w:color="auto"/>
          </w:divBdr>
        </w:div>
        <w:div w:id="779451926">
          <w:marLeft w:val="0"/>
          <w:marRight w:val="0"/>
          <w:marTop w:val="0"/>
          <w:marBottom w:val="0"/>
          <w:divBdr>
            <w:top w:val="none" w:sz="0" w:space="0" w:color="auto"/>
            <w:left w:val="none" w:sz="0" w:space="0" w:color="auto"/>
            <w:bottom w:val="none" w:sz="0" w:space="0" w:color="auto"/>
            <w:right w:val="none" w:sz="0" w:space="0" w:color="auto"/>
          </w:divBdr>
        </w:div>
        <w:div w:id="1016421866">
          <w:marLeft w:val="0"/>
          <w:marRight w:val="0"/>
          <w:marTop w:val="0"/>
          <w:marBottom w:val="0"/>
          <w:divBdr>
            <w:top w:val="none" w:sz="0" w:space="0" w:color="auto"/>
            <w:left w:val="none" w:sz="0" w:space="0" w:color="auto"/>
            <w:bottom w:val="none" w:sz="0" w:space="0" w:color="auto"/>
            <w:right w:val="none" w:sz="0" w:space="0" w:color="auto"/>
          </w:divBdr>
        </w:div>
        <w:div w:id="2070565871">
          <w:marLeft w:val="0"/>
          <w:marRight w:val="0"/>
          <w:marTop w:val="0"/>
          <w:marBottom w:val="0"/>
          <w:divBdr>
            <w:top w:val="none" w:sz="0" w:space="0" w:color="auto"/>
            <w:left w:val="none" w:sz="0" w:space="0" w:color="auto"/>
            <w:bottom w:val="none" w:sz="0" w:space="0" w:color="auto"/>
            <w:right w:val="none" w:sz="0" w:space="0" w:color="auto"/>
          </w:divBdr>
        </w:div>
        <w:div w:id="652563536">
          <w:marLeft w:val="0"/>
          <w:marRight w:val="0"/>
          <w:marTop w:val="0"/>
          <w:marBottom w:val="0"/>
          <w:divBdr>
            <w:top w:val="none" w:sz="0" w:space="0" w:color="auto"/>
            <w:left w:val="none" w:sz="0" w:space="0" w:color="auto"/>
            <w:bottom w:val="none" w:sz="0" w:space="0" w:color="auto"/>
            <w:right w:val="none" w:sz="0" w:space="0" w:color="auto"/>
          </w:divBdr>
        </w:div>
        <w:div w:id="609319872">
          <w:marLeft w:val="0"/>
          <w:marRight w:val="0"/>
          <w:marTop w:val="0"/>
          <w:marBottom w:val="0"/>
          <w:divBdr>
            <w:top w:val="none" w:sz="0" w:space="0" w:color="auto"/>
            <w:left w:val="none" w:sz="0" w:space="0" w:color="auto"/>
            <w:bottom w:val="none" w:sz="0" w:space="0" w:color="auto"/>
            <w:right w:val="none" w:sz="0" w:space="0" w:color="auto"/>
          </w:divBdr>
        </w:div>
        <w:div w:id="532619293">
          <w:marLeft w:val="0"/>
          <w:marRight w:val="0"/>
          <w:marTop w:val="0"/>
          <w:marBottom w:val="0"/>
          <w:divBdr>
            <w:top w:val="none" w:sz="0" w:space="0" w:color="auto"/>
            <w:left w:val="none" w:sz="0" w:space="0" w:color="auto"/>
            <w:bottom w:val="none" w:sz="0" w:space="0" w:color="auto"/>
            <w:right w:val="none" w:sz="0" w:space="0" w:color="auto"/>
          </w:divBdr>
        </w:div>
        <w:div w:id="32730051">
          <w:marLeft w:val="0"/>
          <w:marRight w:val="0"/>
          <w:marTop w:val="0"/>
          <w:marBottom w:val="0"/>
          <w:divBdr>
            <w:top w:val="none" w:sz="0" w:space="0" w:color="auto"/>
            <w:left w:val="none" w:sz="0" w:space="0" w:color="auto"/>
            <w:bottom w:val="none" w:sz="0" w:space="0" w:color="auto"/>
            <w:right w:val="none" w:sz="0" w:space="0" w:color="auto"/>
          </w:divBdr>
        </w:div>
        <w:div w:id="971061375">
          <w:marLeft w:val="0"/>
          <w:marRight w:val="0"/>
          <w:marTop w:val="0"/>
          <w:marBottom w:val="0"/>
          <w:divBdr>
            <w:top w:val="none" w:sz="0" w:space="0" w:color="auto"/>
            <w:left w:val="none" w:sz="0" w:space="0" w:color="auto"/>
            <w:bottom w:val="none" w:sz="0" w:space="0" w:color="auto"/>
            <w:right w:val="none" w:sz="0" w:space="0" w:color="auto"/>
          </w:divBdr>
        </w:div>
        <w:div w:id="1796680641">
          <w:marLeft w:val="0"/>
          <w:marRight w:val="0"/>
          <w:marTop w:val="0"/>
          <w:marBottom w:val="0"/>
          <w:divBdr>
            <w:top w:val="none" w:sz="0" w:space="0" w:color="auto"/>
            <w:left w:val="none" w:sz="0" w:space="0" w:color="auto"/>
            <w:bottom w:val="none" w:sz="0" w:space="0" w:color="auto"/>
            <w:right w:val="none" w:sz="0" w:space="0" w:color="auto"/>
          </w:divBdr>
        </w:div>
        <w:div w:id="617415347">
          <w:marLeft w:val="0"/>
          <w:marRight w:val="0"/>
          <w:marTop w:val="0"/>
          <w:marBottom w:val="0"/>
          <w:divBdr>
            <w:top w:val="none" w:sz="0" w:space="0" w:color="auto"/>
            <w:left w:val="none" w:sz="0" w:space="0" w:color="auto"/>
            <w:bottom w:val="none" w:sz="0" w:space="0" w:color="auto"/>
            <w:right w:val="none" w:sz="0" w:space="0" w:color="auto"/>
          </w:divBdr>
        </w:div>
        <w:div w:id="519589274">
          <w:marLeft w:val="0"/>
          <w:marRight w:val="0"/>
          <w:marTop w:val="0"/>
          <w:marBottom w:val="0"/>
          <w:divBdr>
            <w:top w:val="none" w:sz="0" w:space="0" w:color="auto"/>
            <w:left w:val="none" w:sz="0" w:space="0" w:color="auto"/>
            <w:bottom w:val="none" w:sz="0" w:space="0" w:color="auto"/>
            <w:right w:val="none" w:sz="0" w:space="0" w:color="auto"/>
          </w:divBdr>
        </w:div>
        <w:div w:id="564024131">
          <w:marLeft w:val="0"/>
          <w:marRight w:val="0"/>
          <w:marTop w:val="0"/>
          <w:marBottom w:val="0"/>
          <w:divBdr>
            <w:top w:val="none" w:sz="0" w:space="0" w:color="auto"/>
            <w:left w:val="none" w:sz="0" w:space="0" w:color="auto"/>
            <w:bottom w:val="none" w:sz="0" w:space="0" w:color="auto"/>
            <w:right w:val="none" w:sz="0" w:space="0" w:color="auto"/>
          </w:divBdr>
        </w:div>
        <w:div w:id="1067150064">
          <w:marLeft w:val="0"/>
          <w:marRight w:val="0"/>
          <w:marTop w:val="0"/>
          <w:marBottom w:val="0"/>
          <w:divBdr>
            <w:top w:val="none" w:sz="0" w:space="0" w:color="auto"/>
            <w:left w:val="none" w:sz="0" w:space="0" w:color="auto"/>
            <w:bottom w:val="none" w:sz="0" w:space="0" w:color="auto"/>
            <w:right w:val="none" w:sz="0" w:space="0" w:color="auto"/>
          </w:divBdr>
        </w:div>
        <w:div w:id="593708174">
          <w:marLeft w:val="0"/>
          <w:marRight w:val="0"/>
          <w:marTop w:val="0"/>
          <w:marBottom w:val="0"/>
          <w:divBdr>
            <w:top w:val="none" w:sz="0" w:space="0" w:color="auto"/>
            <w:left w:val="none" w:sz="0" w:space="0" w:color="auto"/>
            <w:bottom w:val="none" w:sz="0" w:space="0" w:color="auto"/>
            <w:right w:val="none" w:sz="0" w:space="0" w:color="auto"/>
          </w:divBdr>
        </w:div>
        <w:div w:id="86318829">
          <w:marLeft w:val="0"/>
          <w:marRight w:val="0"/>
          <w:marTop w:val="0"/>
          <w:marBottom w:val="0"/>
          <w:divBdr>
            <w:top w:val="none" w:sz="0" w:space="0" w:color="auto"/>
            <w:left w:val="none" w:sz="0" w:space="0" w:color="auto"/>
            <w:bottom w:val="none" w:sz="0" w:space="0" w:color="auto"/>
            <w:right w:val="none" w:sz="0" w:space="0" w:color="auto"/>
          </w:divBdr>
        </w:div>
        <w:div w:id="228424225">
          <w:marLeft w:val="0"/>
          <w:marRight w:val="0"/>
          <w:marTop w:val="0"/>
          <w:marBottom w:val="0"/>
          <w:divBdr>
            <w:top w:val="none" w:sz="0" w:space="0" w:color="auto"/>
            <w:left w:val="none" w:sz="0" w:space="0" w:color="auto"/>
            <w:bottom w:val="none" w:sz="0" w:space="0" w:color="auto"/>
            <w:right w:val="none" w:sz="0" w:space="0" w:color="auto"/>
          </w:divBdr>
        </w:div>
        <w:div w:id="1664816925">
          <w:marLeft w:val="0"/>
          <w:marRight w:val="0"/>
          <w:marTop w:val="0"/>
          <w:marBottom w:val="0"/>
          <w:divBdr>
            <w:top w:val="none" w:sz="0" w:space="0" w:color="auto"/>
            <w:left w:val="none" w:sz="0" w:space="0" w:color="auto"/>
            <w:bottom w:val="none" w:sz="0" w:space="0" w:color="auto"/>
            <w:right w:val="none" w:sz="0" w:space="0" w:color="auto"/>
          </w:divBdr>
        </w:div>
        <w:div w:id="959341500">
          <w:marLeft w:val="0"/>
          <w:marRight w:val="0"/>
          <w:marTop w:val="0"/>
          <w:marBottom w:val="0"/>
          <w:divBdr>
            <w:top w:val="none" w:sz="0" w:space="0" w:color="auto"/>
            <w:left w:val="none" w:sz="0" w:space="0" w:color="auto"/>
            <w:bottom w:val="none" w:sz="0" w:space="0" w:color="auto"/>
            <w:right w:val="none" w:sz="0" w:space="0" w:color="auto"/>
          </w:divBdr>
        </w:div>
        <w:div w:id="1418480292">
          <w:marLeft w:val="0"/>
          <w:marRight w:val="0"/>
          <w:marTop w:val="0"/>
          <w:marBottom w:val="0"/>
          <w:divBdr>
            <w:top w:val="none" w:sz="0" w:space="0" w:color="auto"/>
            <w:left w:val="none" w:sz="0" w:space="0" w:color="auto"/>
            <w:bottom w:val="none" w:sz="0" w:space="0" w:color="auto"/>
            <w:right w:val="none" w:sz="0" w:space="0" w:color="auto"/>
          </w:divBdr>
        </w:div>
        <w:div w:id="255865857">
          <w:marLeft w:val="0"/>
          <w:marRight w:val="0"/>
          <w:marTop w:val="0"/>
          <w:marBottom w:val="0"/>
          <w:divBdr>
            <w:top w:val="none" w:sz="0" w:space="0" w:color="auto"/>
            <w:left w:val="none" w:sz="0" w:space="0" w:color="auto"/>
            <w:bottom w:val="none" w:sz="0" w:space="0" w:color="auto"/>
            <w:right w:val="none" w:sz="0" w:space="0" w:color="auto"/>
          </w:divBdr>
        </w:div>
        <w:div w:id="854686187">
          <w:marLeft w:val="0"/>
          <w:marRight w:val="0"/>
          <w:marTop w:val="0"/>
          <w:marBottom w:val="0"/>
          <w:divBdr>
            <w:top w:val="none" w:sz="0" w:space="0" w:color="auto"/>
            <w:left w:val="none" w:sz="0" w:space="0" w:color="auto"/>
            <w:bottom w:val="none" w:sz="0" w:space="0" w:color="auto"/>
            <w:right w:val="none" w:sz="0" w:space="0" w:color="auto"/>
          </w:divBdr>
        </w:div>
        <w:div w:id="1402219823">
          <w:marLeft w:val="0"/>
          <w:marRight w:val="0"/>
          <w:marTop w:val="0"/>
          <w:marBottom w:val="0"/>
          <w:divBdr>
            <w:top w:val="none" w:sz="0" w:space="0" w:color="auto"/>
            <w:left w:val="none" w:sz="0" w:space="0" w:color="auto"/>
            <w:bottom w:val="none" w:sz="0" w:space="0" w:color="auto"/>
            <w:right w:val="none" w:sz="0" w:space="0" w:color="auto"/>
          </w:divBdr>
        </w:div>
        <w:div w:id="100806491">
          <w:marLeft w:val="0"/>
          <w:marRight w:val="0"/>
          <w:marTop w:val="0"/>
          <w:marBottom w:val="0"/>
          <w:divBdr>
            <w:top w:val="none" w:sz="0" w:space="0" w:color="auto"/>
            <w:left w:val="none" w:sz="0" w:space="0" w:color="auto"/>
            <w:bottom w:val="none" w:sz="0" w:space="0" w:color="auto"/>
            <w:right w:val="none" w:sz="0" w:space="0" w:color="auto"/>
          </w:divBdr>
        </w:div>
        <w:div w:id="1124809640">
          <w:marLeft w:val="0"/>
          <w:marRight w:val="0"/>
          <w:marTop w:val="0"/>
          <w:marBottom w:val="0"/>
          <w:divBdr>
            <w:top w:val="none" w:sz="0" w:space="0" w:color="auto"/>
            <w:left w:val="none" w:sz="0" w:space="0" w:color="auto"/>
            <w:bottom w:val="none" w:sz="0" w:space="0" w:color="auto"/>
            <w:right w:val="none" w:sz="0" w:space="0" w:color="auto"/>
          </w:divBdr>
        </w:div>
        <w:div w:id="1210413530">
          <w:marLeft w:val="0"/>
          <w:marRight w:val="0"/>
          <w:marTop w:val="0"/>
          <w:marBottom w:val="0"/>
          <w:divBdr>
            <w:top w:val="none" w:sz="0" w:space="0" w:color="auto"/>
            <w:left w:val="none" w:sz="0" w:space="0" w:color="auto"/>
            <w:bottom w:val="none" w:sz="0" w:space="0" w:color="auto"/>
            <w:right w:val="none" w:sz="0" w:space="0" w:color="auto"/>
          </w:divBdr>
        </w:div>
        <w:div w:id="1878857145">
          <w:marLeft w:val="0"/>
          <w:marRight w:val="0"/>
          <w:marTop w:val="0"/>
          <w:marBottom w:val="0"/>
          <w:divBdr>
            <w:top w:val="none" w:sz="0" w:space="0" w:color="auto"/>
            <w:left w:val="none" w:sz="0" w:space="0" w:color="auto"/>
            <w:bottom w:val="none" w:sz="0" w:space="0" w:color="auto"/>
            <w:right w:val="none" w:sz="0" w:space="0" w:color="auto"/>
          </w:divBdr>
        </w:div>
        <w:div w:id="1700547043">
          <w:marLeft w:val="0"/>
          <w:marRight w:val="0"/>
          <w:marTop w:val="0"/>
          <w:marBottom w:val="0"/>
          <w:divBdr>
            <w:top w:val="none" w:sz="0" w:space="0" w:color="auto"/>
            <w:left w:val="none" w:sz="0" w:space="0" w:color="auto"/>
            <w:bottom w:val="none" w:sz="0" w:space="0" w:color="auto"/>
            <w:right w:val="none" w:sz="0" w:space="0" w:color="auto"/>
          </w:divBdr>
        </w:div>
        <w:div w:id="809321603">
          <w:marLeft w:val="0"/>
          <w:marRight w:val="0"/>
          <w:marTop w:val="0"/>
          <w:marBottom w:val="0"/>
          <w:divBdr>
            <w:top w:val="none" w:sz="0" w:space="0" w:color="auto"/>
            <w:left w:val="none" w:sz="0" w:space="0" w:color="auto"/>
            <w:bottom w:val="none" w:sz="0" w:space="0" w:color="auto"/>
            <w:right w:val="none" w:sz="0" w:space="0" w:color="auto"/>
          </w:divBdr>
        </w:div>
        <w:div w:id="1852795987">
          <w:marLeft w:val="0"/>
          <w:marRight w:val="0"/>
          <w:marTop w:val="0"/>
          <w:marBottom w:val="0"/>
          <w:divBdr>
            <w:top w:val="none" w:sz="0" w:space="0" w:color="auto"/>
            <w:left w:val="none" w:sz="0" w:space="0" w:color="auto"/>
            <w:bottom w:val="none" w:sz="0" w:space="0" w:color="auto"/>
            <w:right w:val="none" w:sz="0" w:space="0" w:color="auto"/>
          </w:divBdr>
        </w:div>
        <w:div w:id="1186864590">
          <w:marLeft w:val="0"/>
          <w:marRight w:val="0"/>
          <w:marTop w:val="0"/>
          <w:marBottom w:val="0"/>
          <w:divBdr>
            <w:top w:val="none" w:sz="0" w:space="0" w:color="auto"/>
            <w:left w:val="none" w:sz="0" w:space="0" w:color="auto"/>
            <w:bottom w:val="none" w:sz="0" w:space="0" w:color="auto"/>
            <w:right w:val="none" w:sz="0" w:space="0" w:color="auto"/>
          </w:divBdr>
        </w:div>
        <w:div w:id="1895313839">
          <w:marLeft w:val="0"/>
          <w:marRight w:val="0"/>
          <w:marTop w:val="0"/>
          <w:marBottom w:val="0"/>
          <w:divBdr>
            <w:top w:val="none" w:sz="0" w:space="0" w:color="auto"/>
            <w:left w:val="none" w:sz="0" w:space="0" w:color="auto"/>
            <w:bottom w:val="none" w:sz="0" w:space="0" w:color="auto"/>
            <w:right w:val="none" w:sz="0" w:space="0" w:color="auto"/>
          </w:divBdr>
        </w:div>
        <w:div w:id="341932759">
          <w:marLeft w:val="0"/>
          <w:marRight w:val="0"/>
          <w:marTop w:val="0"/>
          <w:marBottom w:val="0"/>
          <w:divBdr>
            <w:top w:val="none" w:sz="0" w:space="0" w:color="auto"/>
            <w:left w:val="none" w:sz="0" w:space="0" w:color="auto"/>
            <w:bottom w:val="none" w:sz="0" w:space="0" w:color="auto"/>
            <w:right w:val="none" w:sz="0" w:space="0" w:color="auto"/>
          </w:divBdr>
        </w:div>
        <w:div w:id="1188566614">
          <w:marLeft w:val="0"/>
          <w:marRight w:val="0"/>
          <w:marTop w:val="0"/>
          <w:marBottom w:val="0"/>
          <w:divBdr>
            <w:top w:val="none" w:sz="0" w:space="0" w:color="auto"/>
            <w:left w:val="none" w:sz="0" w:space="0" w:color="auto"/>
            <w:bottom w:val="none" w:sz="0" w:space="0" w:color="auto"/>
            <w:right w:val="none" w:sz="0" w:space="0" w:color="auto"/>
          </w:divBdr>
        </w:div>
        <w:div w:id="1778476349">
          <w:marLeft w:val="0"/>
          <w:marRight w:val="0"/>
          <w:marTop w:val="0"/>
          <w:marBottom w:val="0"/>
          <w:divBdr>
            <w:top w:val="none" w:sz="0" w:space="0" w:color="auto"/>
            <w:left w:val="none" w:sz="0" w:space="0" w:color="auto"/>
            <w:bottom w:val="none" w:sz="0" w:space="0" w:color="auto"/>
            <w:right w:val="none" w:sz="0" w:space="0" w:color="auto"/>
          </w:divBdr>
        </w:div>
        <w:div w:id="2092391596">
          <w:marLeft w:val="0"/>
          <w:marRight w:val="0"/>
          <w:marTop w:val="0"/>
          <w:marBottom w:val="0"/>
          <w:divBdr>
            <w:top w:val="none" w:sz="0" w:space="0" w:color="auto"/>
            <w:left w:val="none" w:sz="0" w:space="0" w:color="auto"/>
            <w:bottom w:val="none" w:sz="0" w:space="0" w:color="auto"/>
            <w:right w:val="none" w:sz="0" w:space="0" w:color="auto"/>
          </w:divBdr>
        </w:div>
        <w:div w:id="1484933889">
          <w:marLeft w:val="0"/>
          <w:marRight w:val="0"/>
          <w:marTop w:val="0"/>
          <w:marBottom w:val="0"/>
          <w:divBdr>
            <w:top w:val="none" w:sz="0" w:space="0" w:color="auto"/>
            <w:left w:val="none" w:sz="0" w:space="0" w:color="auto"/>
            <w:bottom w:val="none" w:sz="0" w:space="0" w:color="auto"/>
            <w:right w:val="none" w:sz="0" w:space="0" w:color="auto"/>
          </w:divBdr>
        </w:div>
        <w:div w:id="45491997">
          <w:marLeft w:val="0"/>
          <w:marRight w:val="0"/>
          <w:marTop w:val="0"/>
          <w:marBottom w:val="0"/>
          <w:divBdr>
            <w:top w:val="none" w:sz="0" w:space="0" w:color="auto"/>
            <w:left w:val="none" w:sz="0" w:space="0" w:color="auto"/>
            <w:bottom w:val="none" w:sz="0" w:space="0" w:color="auto"/>
            <w:right w:val="none" w:sz="0" w:space="0" w:color="auto"/>
          </w:divBdr>
        </w:div>
        <w:div w:id="152913512">
          <w:marLeft w:val="0"/>
          <w:marRight w:val="0"/>
          <w:marTop w:val="0"/>
          <w:marBottom w:val="0"/>
          <w:divBdr>
            <w:top w:val="none" w:sz="0" w:space="0" w:color="auto"/>
            <w:left w:val="none" w:sz="0" w:space="0" w:color="auto"/>
            <w:bottom w:val="none" w:sz="0" w:space="0" w:color="auto"/>
            <w:right w:val="none" w:sz="0" w:space="0" w:color="auto"/>
          </w:divBdr>
        </w:div>
        <w:div w:id="438257055">
          <w:marLeft w:val="0"/>
          <w:marRight w:val="0"/>
          <w:marTop w:val="0"/>
          <w:marBottom w:val="0"/>
          <w:divBdr>
            <w:top w:val="none" w:sz="0" w:space="0" w:color="auto"/>
            <w:left w:val="none" w:sz="0" w:space="0" w:color="auto"/>
            <w:bottom w:val="none" w:sz="0" w:space="0" w:color="auto"/>
            <w:right w:val="none" w:sz="0" w:space="0" w:color="auto"/>
          </w:divBdr>
        </w:div>
        <w:div w:id="105931250">
          <w:marLeft w:val="0"/>
          <w:marRight w:val="0"/>
          <w:marTop w:val="0"/>
          <w:marBottom w:val="0"/>
          <w:divBdr>
            <w:top w:val="none" w:sz="0" w:space="0" w:color="auto"/>
            <w:left w:val="none" w:sz="0" w:space="0" w:color="auto"/>
            <w:bottom w:val="none" w:sz="0" w:space="0" w:color="auto"/>
            <w:right w:val="none" w:sz="0" w:space="0" w:color="auto"/>
          </w:divBdr>
        </w:div>
        <w:div w:id="423768445">
          <w:marLeft w:val="0"/>
          <w:marRight w:val="0"/>
          <w:marTop w:val="0"/>
          <w:marBottom w:val="0"/>
          <w:divBdr>
            <w:top w:val="none" w:sz="0" w:space="0" w:color="auto"/>
            <w:left w:val="none" w:sz="0" w:space="0" w:color="auto"/>
            <w:bottom w:val="none" w:sz="0" w:space="0" w:color="auto"/>
            <w:right w:val="none" w:sz="0" w:space="0" w:color="auto"/>
          </w:divBdr>
        </w:div>
        <w:div w:id="451485599">
          <w:marLeft w:val="0"/>
          <w:marRight w:val="0"/>
          <w:marTop w:val="0"/>
          <w:marBottom w:val="0"/>
          <w:divBdr>
            <w:top w:val="none" w:sz="0" w:space="0" w:color="auto"/>
            <w:left w:val="none" w:sz="0" w:space="0" w:color="auto"/>
            <w:bottom w:val="none" w:sz="0" w:space="0" w:color="auto"/>
            <w:right w:val="none" w:sz="0" w:space="0" w:color="auto"/>
          </w:divBdr>
        </w:div>
        <w:div w:id="929199161">
          <w:marLeft w:val="0"/>
          <w:marRight w:val="0"/>
          <w:marTop w:val="0"/>
          <w:marBottom w:val="0"/>
          <w:divBdr>
            <w:top w:val="none" w:sz="0" w:space="0" w:color="auto"/>
            <w:left w:val="none" w:sz="0" w:space="0" w:color="auto"/>
            <w:bottom w:val="none" w:sz="0" w:space="0" w:color="auto"/>
            <w:right w:val="none" w:sz="0" w:space="0" w:color="auto"/>
          </w:divBdr>
        </w:div>
        <w:div w:id="1316761518">
          <w:marLeft w:val="0"/>
          <w:marRight w:val="0"/>
          <w:marTop w:val="0"/>
          <w:marBottom w:val="0"/>
          <w:divBdr>
            <w:top w:val="none" w:sz="0" w:space="0" w:color="auto"/>
            <w:left w:val="none" w:sz="0" w:space="0" w:color="auto"/>
            <w:bottom w:val="none" w:sz="0" w:space="0" w:color="auto"/>
            <w:right w:val="none" w:sz="0" w:space="0" w:color="auto"/>
          </w:divBdr>
        </w:div>
        <w:div w:id="1038704719">
          <w:marLeft w:val="0"/>
          <w:marRight w:val="0"/>
          <w:marTop w:val="0"/>
          <w:marBottom w:val="0"/>
          <w:divBdr>
            <w:top w:val="none" w:sz="0" w:space="0" w:color="auto"/>
            <w:left w:val="none" w:sz="0" w:space="0" w:color="auto"/>
            <w:bottom w:val="none" w:sz="0" w:space="0" w:color="auto"/>
            <w:right w:val="none" w:sz="0" w:space="0" w:color="auto"/>
          </w:divBdr>
        </w:div>
        <w:div w:id="1796020039">
          <w:marLeft w:val="0"/>
          <w:marRight w:val="0"/>
          <w:marTop w:val="0"/>
          <w:marBottom w:val="0"/>
          <w:divBdr>
            <w:top w:val="none" w:sz="0" w:space="0" w:color="auto"/>
            <w:left w:val="none" w:sz="0" w:space="0" w:color="auto"/>
            <w:bottom w:val="none" w:sz="0" w:space="0" w:color="auto"/>
            <w:right w:val="none" w:sz="0" w:space="0" w:color="auto"/>
          </w:divBdr>
        </w:div>
        <w:div w:id="146551382">
          <w:marLeft w:val="0"/>
          <w:marRight w:val="0"/>
          <w:marTop w:val="0"/>
          <w:marBottom w:val="0"/>
          <w:divBdr>
            <w:top w:val="none" w:sz="0" w:space="0" w:color="auto"/>
            <w:left w:val="none" w:sz="0" w:space="0" w:color="auto"/>
            <w:bottom w:val="none" w:sz="0" w:space="0" w:color="auto"/>
            <w:right w:val="none" w:sz="0" w:space="0" w:color="auto"/>
          </w:divBdr>
        </w:div>
        <w:div w:id="732579088">
          <w:marLeft w:val="0"/>
          <w:marRight w:val="0"/>
          <w:marTop w:val="0"/>
          <w:marBottom w:val="0"/>
          <w:divBdr>
            <w:top w:val="none" w:sz="0" w:space="0" w:color="auto"/>
            <w:left w:val="none" w:sz="0" w:space="0" w:color="auto"/>
            <w:bottom w:val="none" w:sz="0" w:space="0" w:color="auto"/>
            <w:right w:val="none" w:sz="0" w:space="0" w:color="auto"/>
          </w:divBdr>
        </w:div>
        <w:div w:id="172689408">
          <w:marLeft w:val="0"/>
          <w:marRight w:val="0"/>
          <w:marTop w:val="0"/>
          <w:marBottom w:val="0"/>
          <w:divBdr>
            <w:top w:val="none" w:sz="0" w:space="0" w:color="auto"/>
            <w:left w:val="none" w:sz="0" w:space="0" w:color="auto"/>
            <w:bottom w:val="none" w:sz="0" w:space="0" w:color="auto"/>
            <w:right w:val="none" w:sz="0" w:space="0" w:color="auto"/>
          </w:divBdr>
        </w:div>
        <w:div w:id="1700081809">
          <w:marLeft w:val="0"/>
          <w:marRight w:val="0"/>
          <w:marTop w:val="0"/>
          <w:marBottom w:val="0"/>
          <w:divBdr>
            <w:top w:val="none" w:sz="0" w:space="0" w:color="auto"/>
            <w:left w:val="none" w:sz="0" w:space="0" w:color="auto"/>
            <w:bottom w:val="none" w:sz="0" w:space="0" w:color="auto"/>
            <w:right w:val="none" w:sz="0" w:space="0" w:color="auto"/>
          </w:divBdr>
        </w:div>
        <w:div w:id="1299725888">
          <w:marLeft w:val="0"/>
          <w:marRight w:val="0"/>
          <w:marTop w:val="0"/>
          <w:marBottom w:val="0"/>
          <w:divBdr>
            <w:top w:val="none" w:sz="0" w:space="0" w:color="auto"/>
            <w:left w:val="none" w:sz="0" w:space="0" w:color="auto"/>
            <w:bottom w:val="none" w:sz="0" w:space="0" w:color="auto"/>
            <w:right w:val="none" w:sz="0" w:space="0" w:color="auto"/>
          </w:divBdr>
        </w:div>
        <w:div w:id="1165507728">
          <w:marLeft w:val="0"/>
          <w:marRight w:val="0"/>
          <w:marTop w:val="0"/>
          <w:marBottom w:val="0"/>
          <w:divBdr>
            <w:top w:val="none" w:sz="0" w:space="0" w:color="auto"/>
            <w:left w:val="none" w:sz="0" w:space="0" w:color="auto"/>
            <w:bottom w:val="none" w:sz="0" w:space="0" w:color="auto"/>
            <w:right w:val="none" w:sz="0" w:space="0" w:color="auto"/>
          </w:divBdr>
        </w:div>
        <w:div w:id="1967659091">
          <w:marLeft w:val="0"/>
          <w:marRight w:val="0"/>
          <w:marTop w:val="0"/>
          <w:marBottom w:val="0"/>
          <w:divBdr>
            <w:top w:val="none" w:sz="0" w:space="0" w:color="auto"/>
            <w:left w:val="none" w:sz="0" w:space="0" w:color="auto"/>
            <w:bottom w:val="none" w:sz="0" w:space="0" w:color="auto"/>
            <w:right w:val="none" w:sz="0" w:space="0" w:color="auto"/>
          </w:divBdr>
        </w:div>
        <w:div w:id="1116367221">
          <w:marLeft w:val="0"/>
          <w:marRight w:val="0"/>
          <w:marTop w:val="0"/>
          <w:marBottom w:val="0"/>
          <w:divBdr>
            <w:top w:val="none" w:sz="0" w:space="0" w:color="auto"/>
            <w:left w:val="none" w:sz="0" w:space="0" w:color="auto"/>
            <w:bottom w:val="none" w:sz="0" w:space="0" w:color="auto"/>
            <w:right w:val="none" w:sz="0" w:space="0" w:color="auto"/>
          </w:divBdr>
        </w:div>
        <w:div w:id="1416784434">
          <w:marLeft w:val="0"/>
          <w:marRight w:val="0"/>
          <w:marTop w:val="0"/>
          <w:marBottom w:val="0"/>
          <w:divBdr>
            <w:top w:val="none" w:sz="0" w:space="0" w:color="auto"/>
            <w:left w:val="none" w:sz="0" w:space="0" w:color="auto"/>
            <w:bottom w:val="none" w:sz="0" w:space="0" w:color="auto"/>
            <w:right w:val="none" w:sz="0" w:space="0" w:color="auto"/>
          </w:divBdr>
        </w:div>
        <w:div w:id="466706001">
          <w:marLeft w:val="0"/>
          <w:marRight w:val="0"/>
          <w:marTop w:val="0"/>
          <w:marBottom w:val="0"/>
          <w:divBdr>
            <w:top w:val="none" w:sz="0" w:space="0" w:color="auto"/>
            <w:left w:val="none" w:sz="0" w:space="0" w:color="auto"/>
            <w:bottom w:val="none" w:sz="0" w:space="0" w:color="auto"/>
            <w:right w:val="none" w:sz="0" w:space="0" w:color="auto"/>
          </w:divBdr>
        </w:div>
        <w:div w:id="1534223035">
          <w:marLeft w:val="0"/>
          <w:marRight w:val="0"/>
          <w:marTop w:val="0"/>
          <w:marBottom w:val="0"/>
          <w:divBdr>
            <w:top w:val="none" w:sz="0" w:space="0" w:color="auto"/>
            <w:left w:val="none" w:sz="0" w:space="0" w:color="auto"/>
            <w:bottom w:val="none" w:sz="0" w:space="0" w:color="auto"/>
            <w:right w:val="none" w:sz="0" w:space="0" w:color="auto"/>
          </w:divBdr>
        </w:div>
        <w:div w:id="846360820">
          <w:marLeft w:val="0"/>
          <w:marRight w:val="0"/>
          <w:marTop w:val="0"/>
          <w:marBottom w:val="0"/>
          <w:divBdr>
            <w:top w:val="none" w:sz="0" w:space="0" w:color="auto"/>
            <w:left w:val="none" w:sz="0" w:space="0" w:color="auto"/>
            <w:bottom w:val="none" w:sz="0" w:space="0" w:color="auto"/>
            <w:right w:val="none" w:sz="0" w:space="0" w:color="auto"/>
          </w:divBdr>
        </w:div>
        <w:div w:id="1941644648">
          <w:marLeft w:val="0"/>
          <w:marRight w:val="0"/>
          <w:marTop w:val="0"/>
          <w:marBottom w:val="0"/>
          <w:divBdr>
            <w:top w:val="none" w:sz="0" w:space="0" w:color="auto"/>
            <w:left w:val="none" w:sz="0" w:space="0" w:color="auto"/>
            <w:bottom w:val="none" w:sz="0" w:space="0" w:color="auto"/>
            <w:right w:val="none" w:sz="0" w:space="0" w:color="auto"/>
          </w:divBdr>
        </w:div>
        <w:div w:id="454715164">
          <w:marLeft w:val="0"/>
          <w:marRight w:val="0"/>
          <w:marTop w:val="0"/>
          <w:marBottom w:val="0"/>
          <w:divBdr>
            <w:top w:val="none" w:sz="0" w:space="0" w:color="auto"/>
            <w:left w:val="none" w:sz="0" w:space="0" w:color="auto"/>
            <w:bottom w:val="none" w:sz="0" w:space="0" w:color="auto"/>
            <w:right w:val="none" w:sz="0" w:space="0" w:color="auto"/>
          </w:divBdr>
        </w:div>
        <w:div w:id="1065761221">
          <w:marLeft w:val="0"/>
          <w:marRight w:val="0"/>
          <w:marTop w:val="0"/>
          <w:marBottom w:val="0"/>
          <w:divBdr>
            <w:top w:val="none" w:sz="0" w:space="0" w:color="auto"/>
            <w:left w:val="none" w:sz="0" w:space="0" w:color="auto"/>
            <w:bottom w:val="none" w:sz="0" w:space="0" w:color="auto"/>
            <w:right w:val="none" w:sz="0" w:space="0" w:color="auto"/>
          </w:divBdr>
        </w:div>
        <w:div w:id="1096097109">
          <w:marLeft w:val="0"/>
          <w:marRight w:val="0"/>
          <w:marTop w:val="0"/>
          <w:marBottom w:val="0"/>
          <w:divBdr>
            <w:top w:val="none" w:sz="0" w:space="0" w:color="auto"/>
            <w:left w:val="none" w:sz="0" w:space="0" w:color="auto"/>
            <w:bottom w:val="none" w:sz="0" w:space="0" w:color="auto"/>
            <w:right w:val="none" w:sz="0" w:space="0" w:color="auto"/>
          </w:divBdr>
        </w:div>
        <w:div w:id="1715499355">
          <w:marLeft w:val="0"/>
          <w:marRight w:val="0"/>
          <w:marTop w:val="0"/>
          <w:marBottom w:val="0"/>
          <w:divBdr>
            <w:top w:val="none" w:sz="0" w:space="0" w:color="auto"/>
            <w:left w:val="none" w:sz="0" w:space="0" w:color="auto"/>
            <w:bottom w:val="none" w:sz="0" w:space="0" w:color="auto"/>
            <w:right w:val="none" w:sz="0" w:space="0" w:color="auto"/>
          </w:divBdr>
          <w:divsChild>
            <w:div w:id="2013559490">
              <w:marLeft w:val="0"/>
              <w:marRight w:val="0"/>
              <w:marTop w:val="0"/>
              <w:marBottom w:val="0"/>
              <w:divBdr>
                <w:top w:val="none" w:sz="0" w:space="0" w:color="auto"/>
                <w:left w:val="none" w:sz="0" w:space="0" w:color="auto"/>
                <w:bottom w:val="none" w:sz="0" w:space="0" w:color="auto"/>
                <w:right w:val="none" w:sz="0" w:space="0" w:color="auto"/>
              </w:divBdr>
              <w:divsChild>
                <w:div w:id="805129392">
                  <w:marLeft w:val="0"/>
                  <w:marRight w:val="0"/>
                  <w:marTop w:val="0"/>
                  <w:marBottom w:val="0"/>
                  <w:divBdr>
                    <w:top w:val="none" w:sz="0" w:space="0" w:color="auto"/>
                    <w:left w:val="none" w:sz="0" w:space="0" w:color="auto"/>
                    <w:bottom w:val="none" w:sz="0" w:space="0" w:color="auto"/>
                    <w:right w:val="none" w:sz="0" w:space="0" w:color="auto"/>
                  </w:divBdr>
                </w:div>
                <w:div w:id="190726036">
                  <w:marLeft w:val="0"/>
                  <w:marRight w:val="0"/>
                  <w:marTop w:val="0"/>
                  <w:marBottom w:val="0"/>
                  <w:divBdr>
                    <w:top w:val="none" w:sz="0" w:space="0" w:color="auto"/>
                    <w:left w:val="none" w:sz="0" w:space="0" w:color="auto"/>
                    <w:bottom w:val="none" w:sz="0" w:space="0" w:color="auto"/>
                    <w:right w:val="none" w:sz="0" w:space="0" w:color="auto"/>
                  </w:divBdr>
                </w:div>
                <w:div w:id="820075366">
                  <w:marLeft w:val="0"/>
                  <w:marRight w:val="0"/>
                  <w:marTop w:val="0"/>
                  <w:marBottom w:val="0"/>
                  <w:divBdr>
                    <w:top w:val="none" w:sz="0" w:space="0" w:color="auto"/>
                    <w:left w:val="none" w:sz="0" w:space="0" w:color="auto"/>
                    <w:bottom w:val="none" w:sz="0" w:space="0" w:color="auto"/>
                    <w:right w:val="none" w:sz="0" w:space="0" w:color="auto"/>
                  </w:divBdr>
                </w:div>
                <w:div w:id="1764260262">
                  <w:marLeft w:val="0"/>
                  <w:marRight w:val="0"/>
                  <w:marTop w:val="0"/>
                  <w:marBottom w:val="0"/>
                  <w:divBdr>
                    <w:top w:val="none" w:sz="0" w:space="0" w:color="auto"/>
                    <w:left w:val="none" w:sz="0" w:space="0" w:color="auto"/>
                    <w:bottom w:val="none" w:sz="0" w:space="0" w:color="auto"/>
                    <w:right w:val="none" w:sz="0" w:space="0" w:color="auto"/>
                  </w:divBdr>
                </w:div>
                <w:div w:id="342778687">
                  <w:marLeft w:val="0"/>
                  <w:marRight w:val="0"/>
                  <w:marTop w:val="0"/>
                  <w:marBottom w:val="0"/>
                  <w:divBdr>
                    <w:top w:val="none" w:sz="0" w:space="0" w:color="auto"/>
                    <w:left w:val="none" w:sz="0" w:space="0" w:color="auto"/>
                    <w:bottom w:val="none" w:sz="0" w:space="0" w:color="auto"/>
                    <w:right w:val="none" w:sz="0" w:space="0" w:color="auto"/>
                  </w:divBdr>
                </w:div>
                <w:div w:id="242761152">
                  <w:marLeft w:val="0"/>
                  <w:marRight w:val="0"/>
                  <w:marTop w:val="0"/>
                  <w:marBottom w:val="0"/>
                  <w:divBdr>
                    <w:top w:val="none" w:sz="0" w:space="0" w:color="auto"/>
                    <w:left w:val="none" w:sz="0" w:space="0" w:color="auto"/>
                    <w:bottom w:val="none" w:sz="0" w:space="0" w:color="auto"/>
                    <w:right w:val="none" w:sz="0" w:space="0" w:color="auto"/>
                  </w:divBdr>
                </w:div>
                <w:div w:id="215941717">
                  <w:marLeft w:val="0"/>
                  <w:marRight w:val="0"/>
                  <w:marTop w:val="0"/>
                  <w:marBottom w:val="0"/>
                  <w:divBdr>
                    <w:top w:val="none" w:sz="0" w:space="0" w:color="auto"/>
                    <w:left w:val="none" w:sz="0" w:space="0" w:color="auto"/>
                    <w:bottom w:val="none" w:sz="0" w:space="0" w:color="auto"/>
                    <w:right w:val="none" w:sz="0" w:space="0" w:color="auto"/>
                  </w:divBdr>
                </w:div>
                <w:div w:id="77950939">
                  <w:marLeft w:val="0"/>
                  <w:marRight w:val="0"/>
                  <w:marTop w:val="0"/>
                  <w:marBottom w:val="0"/>
                  <w:divBdr>
                    <w:top w:val="none" w:sz="0" w:space="0" w:color="auto"/>
                    <w:left w:val="none" w:sz="0" w:space="0" w:color="auto"/>
                    <w:bottom w:val="none" w:sz="0" w:space="0" w:color="auto"/>
                    <w:right w:val="none" w:sz="0" w:space="0" w:color="auto"/>
                  </w:divBdr>
                </w:div>
                <w:div w:id="1613782712">
                  <w:marLeft w:val="0"/>
                  <w:marRight w:val="0"/>
                  <w:marTop w:val="0"/>
                  <w:marBottom w:val="0"/>
                  <w:divBdr>
                    <w:top w:val="none" w:sz="0" w:space="0" w:color="auto"/>
                    <w:left w:val="none" w:sz="0" w:space="0" w:color="auto"/>
                    <w:bottom w:val="none" w:sz="0" w:space="0" w:color="auto"/>
                    <w:right w:val="none" w:sz="0" w:space="0" w:color="auto"/>
                  </w:divBdr>
                </w:div>
                <w:div w:id="1808086991">
                  <w:marLeft w:val="0"/>
                  <w:marRight w:val="0"/>
                  <w:marTop w:val="0"/>
                  <w:marBottom w:val="0"/>
                  <w:divBdr>
                    <w:top w:val="none" w:sz="0" w:space="0" w:color="auto"/>
                    <w:left w:val="none" w:sz="0" w:space="0" w:color="auto"/>
                    <w:bottom w:val="none" w:sz="0" w:space="0" w:color="auto"/>
                    <w:right w:val="none" w:sz="0" w:space="0" w:color="auto"/>
                  </w:divBdr>
                </w:div>
                <w:div w:id="409812391">
                  <w:marLeft w:val="0"/>
                  <w:marRight w:val="0"/>
                  <w:marTop w:val="0"/>
                  <w:marBottom w:val="0"/>
                  <w:divBdr>
                    <w:top w:val="none" w:sz="0" w:space="0" w:color="auto"/>
                    <w:left w:val="none" w:sz="0" w:space="0" w:color="auto"/>
                    <w:bottom w:val="none" w:sz="0" w:space="0" w:color="auto"/>
                    <w:right w:val="none" w:sz="0" w:space="0" w:color="auto"/>
                  </w:divBdr>
                </w:div>
                <w:div w:id="1454665740">
                  <w:marLeft w:val="0"/>
                  <w:marRight w:val="0"/>
                  <w:marTop w:val="0"/>
                  <w:marBottom w:val="0"/>
                  <w:divBdr>
                    <w:top w:val="none" w:sz="0" w:space="0" w:color="auto"/>
                    <w:left w:val="none" w:sz="0" w:space="0" w:color="auto"/>
                    <w:bottom w:val="none" w:sz="0" w:space="0" w:color="auto"/>
                    <w:right w:val="none" w:sz="0" w:space="0" w:color="auto"/>
                  </w:divBdr>
                </w:div>
                <w:div w:id="667710035">
                  <w:marLeft w:val="0"/>
                  <w:marRight w:val="0"/>
                  <w:marTop w:val="0"/>
                  <w:marBottom w:val="0"/>
                  <w:divBdr>
                    <w:top w:val="none" w:sz="0" w:space="0" w:color="auto"/>
                    <w:left w:val="none" w:sz="0" w:space="0" w:color="auto"/>
                    <w:bottom w:val="none" w:sz="0" w:space="0" w:color="auto"/>
                    <w:right w:val="none" w:sz="0" w:space="0" w:color="auto"/>
                  </w:divBdr>
                </w:div>
                <w:div w:id="2053575333">
                  <w:marLeft w:val="0"/>
                  <w:marRight w:val="0"/>
                  <w:marTop w:val="0"/>
                  <w:marBottom w:val="0"/>
                  <w:divBdr>
                    <w:top w:val="none" w:sz="0" w:space="0" w:color="auto"/>
                    <w:left w:val="none" w:sz="0" w:space="0" w:color="auto"/>
                    <w:bottom w:val="none" w:sz="0" w:space="0" w:color="auto"/>
                    <w:right w:val="none" w:sz="0" w:space="0" w:color="auto"/>
                  </w:divBdr>
                </w:div>
                <w:div w:id="1111507569">
                  <w:marLeft w:val="0"/>
                  <w:marRight w:val="0"/>
                  <w:marTop w:val="0"/>
                  <w:marBottom w:val="0"/>
                  <w:divBdr>
                    <w:top w:val="none" w:sz="0" w:space="0" w:color="auto"/>
                    <w:left w:val="none" w:sz="0" w:space="0" w:color="auto"/>
                    <w:bottom w:val="none" w:sz="0" w:space="0" w:color="auto"/>
                    <w:right w:val="none" w:sz="0" w:space="0" w:color="auto"/>
                  </w:divBdr>
                </w:div>
                <w:div w:id="384331419">
                  <w:marLeft w:val="0"/>
                  <w:marRight w:val="0"/>
                  <w:marTop w:val="0"/>
                  <w:marBottom w:val="0"/>
                  <w:divBdr>
                    <w:top w:val="none" w:sz="0" w:space="0" w:color="auto"/>
                    <w:left w:val="none" w:sz="0" w:space="0" w:color="auto"/>
                    <w:bottom w:val="none" w:sz="0" w:space="0" w:color="auto"/>
                    <w:right w:val="none" w:sz="0" w:space="0" w:color="auto"/>
                  </w:divBdr>
                </w:div>
                <w:div w:id="1678849465">
                  <w:marLeft w:val="0"/>
                  <w:marRight w:val="0"/>
                  <w:marTop w:val="0"/>
                  <w:marBottom w:val="0"/>
                  <w:divBdr>
                    <w:top w:val="none" w:sz="0" w:space="0" w:color="auto"/>
                    <w:left w:val="none" w:sz="0" w:space="0" w:color="auto"/>
                    <w:bottom w:val="none" w:sz="0" w:space="0" w:color="auto"/>
                    <w:right w:val="none" w:sz="0" w:space="0" w:color="auto"/>
                  </w:divBdr>
                </w:div>
                <w:div w:id="74133140">
                  <w:marLeft w:val="0"/>
                  <w:marRight w:val="0"/>
                  <w:marTop w:val="0"/>
                  <w:marBottom w:val="0"/>
                  <w:divBdr>
                    <w:top w:val="none" w:sz="0" w:space="0" w:color="auto"/>
                    <w:left w:val="none" w:sz="0" w:space="0" w:color="auto"/>
                    <w:bottom w:val="none" w:sz="0" w:space="0" w:color="auto"/>
                    <w:right w:val="none" w:sz="0" w:space="0" w:color="auto"/>
                  </w:divBdr>
                </w:div>
                <w:div w:id="2117482164">
                  <w:marLeft w:val="0"/>
                  <w:marRight w:val="0"/>
                  <w:marTop w:val="0"/>
                  <w:marBottom w:val="0"/>
                  <w:divBdr>
                    <w:top w:val="none" w:sz="0" w:space="0" w:color="auto"/>
                    <w:left w:val="none" w:sz="0" w:space="0" w:color="auto"/>
                    <w:bottom w:val="none" w:sz="0" w:space="0" w:color="auto"/>
                    <w:right w:val="none" w:sz="0" w:space="0" w:color="auto"/>
                  </w:divBdr>
                </w:div>
                <w:div w:id="669990737">
                  <w:marLeft w:val="0"/>
                  <w:marRight w:val="0"/>
                  <w:marTop w:val="0"/>
                  <w:marBottom w:val="0"/>
                  <w:divBdr>
                    <w:top w:val="none" w:sz="0" w:space="0" w:color="auto"/>
                    <w:left w:val="none" w:sz="0" w:space="0" w:color="auto"/>
                    <w:bottom w:val="none" w:sz="0" w:space="0" w:color="auto"/>
                    <w:right w:val="none" w:sz="0" w:space="0" w:color="auto"/>
                  </w:divBdr>
                </w:div>
                <w:div w:id="381946640">
                  <w:marLeft w:val="0"/>
                  <w:marRight w:val="0"/>
                  <w:marTop w:val="0"/>
                  <w:marBottom w:val="0"/>
                  <w:divBdr>
                    <w:top w:val="none" w:sz="0" w:space="0" w:color="auto"/>
                    <w:left w:val="none" w:sz="0" w:space="0" w:color="auto"/>
                    <w:bottom w:val="none" w:sz="0" w:space="0" w:color="auto"/>
                    <w:right w:val="none" w:sz="0" w:space="0" w:color="auto"/>
                  </w:divBdr>
                </w:div>
                <w:div w:id="1627589804">
                  <w:marLeft w:val="0"/>
                  <w:marRight w:val="0"/>
                  <w:marTop w:val="0"/>
                  <w:marBottom w:val="0"/>
                  <w:divBdr>
                    <w:top w:val="none" w:sz="0" w:space="0" w:color="auto"/>
                    <w:left w:val="none" w:sz="0" w:space="0" w:color="auto"/>
                    <w:bottom w:val="none" w:sz="0" w:space="0" w:color="auto"/>
                    <w:right w:val="none" w:sz="0" w:space="0" w:color="auto"/>
                  </w:divBdr>
                </w:div>
                <w:div w:id="1080953157">
                  <w:marLeft w:val="0"/>
                  <w:marRight w:val="0"/>
                  <w:marTop w:val="0"/>
                  <w:marBottom w:val="0"/>
                  <w:divBdr>
                    <w:top w:val="none" w:sz="0" w:space="0" w:color="auto"/>
                    <w:left w:val="none" w:sz="0" w:space="0" w:color="auto"/>
                    <w:bottom w:val="none" w:sz="0" w:space="0" w:color="auto"/>
                    <w:right w:val="none" w:sz="0" w:space="0" w:color="auto"/>
                  </w:divBdr>
                </w:div>
                <w:div w:id="692532554">
                  <w:marLeft w:val="0"/>
                  <w:marRight w:val="0"/>
                  <w:marTop w:val="0"/>
                  <w:marBottom w:val="0"/>
                  <w:divBdr>
                    <w:top w:val="none" w:sz="0" w:space="0" w:color="auto"/>
                    <w:left w:val="none" w:sz="0" w:space="0" w:color="auto"/>
                    <w:bottom w:val="none" w:sz="0" w:space="0" w:color="auto"/>
                    <w:right w:val="none" w:sz="0" w:space="0" w:color="auto"/>
                  </w:divBdr>
                </w:div>
                <w:div w:id="1947082937">
                  <w:marLeft w:val="0"/>
                  <w:marRight w:val="0"/>
                  <w:marTop w:val="0"/>
                  <w:marBottom w:val="0"/>
                  <w:divBdr>
                    <w:top w:val="none" w:sz="0" w:space="0" w:color="auto"/>
                    <w:left w:val="none" w:sz="0" w:space="0" w:color="auto"/>
                    <w:bottom w:val="none" w:sz="0" w:space="0" w:color="auto"/>
                    <w:right w:val="none" w:sz="0" w:space="0" w:color="auto"/>
                  </w:divBdr>
                </w:div>
                <w:div w:id="1780905248">
                  <w:marLeft w:val="0"/>
                  <w:marRight w:val="0"/>
                  <w:marTop w:val="0"/>
                  <w:marBottom w:val="0"/>
                  <w:divBdr>
                    <w:top w:val="none" w:sz="0" w:space="0" w:color="auto"/>
                    <w:left w:val="none" w:sz="0" w:space="0" w:color="auto"/>
                    <w:bottom w:val="none" w:sz="0" w:space="0" w:color="auto"/>
                    <w:right w:val="none" w:sz="0" w:space="0" w:color="auto"/>
                  </w:divBdr>
                </w:div>
                <w:div w:id="1911116788">
                  <w:marLeft w:val="0"/>
                  <w:marRight w:val="0"/>
                  <w:marTop w:val="0"/>
                  <w:marBottom w:val="0"/>
                  <w:divBdr>
                    <w:top w:val="none" w:sz="0" w:space="0" w:color="auto"/>
                    <w:left w:val="none" w:sz="0" w:space="0" w:color="auto"/>
                    <w:bottom w:val="none" w:sz="0" w:space="0" w:color="auto"/>
                    <w:right w:val="none" w:sz="0" w:space="0" w:color="auto"/>
                  </w:divBdr>
                </w:div>
                <w:div w:id="1271087312">
                  <w:marLeft w:val="0"/>
                  <w:marRight w:val="0"/>
                  <w:marTop w:val="0"/>
                  <w:marBottom w:val="0"/>
                  <w:divBdr>
                    <w:top w:val="none" w:sz="0" w:space="0" w:color="auto"/>
                    <w:left w:val="none" w:sz="0" w:space="0" w:color="auto"/>
                    <w:bottom w:val="none" w:sz="0" w:space="0" w:color="auto"/>
                    <w:right w:val="none" w:sz="0" w:space="0" w:color="auto"/>
                  </w:divBdr>
                </w:div>
                <w:div w:id="2073381777">
                  <w:marLeft w:val="0"/>
                  <w:marRight w:val="0"/>
                  <w:marTop w:val="0"/>
                  <w:marBottom w:val="0"/>
                  <w:divBdr>
                    <w:top w:val="none" w:sz="0" w:space="0" w:color="auto"/>
                    <w:left w:val="none" w:sz="0" w:space="0" w:color="auto"/>
                    <w:bottom w:val="none" w:sz="0" w:space="0" w:color="auto"/>
                    <w:right w:val="none" w:sz="0" w:space="0" w:color="auto"/>
                  </w:divBdr>
                </w:div>
                <w:div w:id="207257164">
                  <w:marLeft w:val="0"/>
                  <w:marRight w:val="0"/>
                  <w:marTop w:val="0"/>
                  <w:marBottom w:val="0"/>
                  <w:divBdr>
                    <w:top w:val="none" w:sz="0" w:space="0" w:color="auto"/>
                    <w:left w:val="none" w:sz="0" w:space="0" w:color="auto"/>
                    <w:bottom w:val="none" w:sz="0" w:space="0" w:color="auto"/>
                    <w:right w:val="none" w:sz="0" w:space="0" w:color="auto"/>
                  </w:divBdr>
                </w:div>
                <w:div w:id="1423529861">
                  <w:marLeft w:val="0"/>
                  <w:marRight w:val="0"/>
                  <w:marTop w:val="0"/>
                  <w:marBottom w:val="0"/>
                  <w:divBdr>
                    <w:top w:val="none" w:sz="0" w:space="0" w:color="auto"/>
                    <w:left w:val="none" w:sz="0" w:space="0" w:color="auto"/>
                    <w:bottom w:val="none" w:sz="0" w:space="0" w:color="auto"/>
                    <w:right w:val="none" w:sz="0" w:space="0" w:color="auto"/>
                  </w:divBdr>
                </w:div>
                <w:div w:id="780883061">
                  <w:marLeft w:val="0"/>
                  <w:marRight w:val="0"/>
                  <w:marTop w:val="0"/>
                  <w:marBottom w:val="0"/>
                  <w:divBdr>
                    <w:top w:val="none" w:sz="0" w:space="0" w:color="auto"/>
                    <w:left w:val="none" w:sz="0" w:space="0" w:color="auto"/>
                    <w:bottom w:val="none" w:sz="0" w:space="0" w:color="auto"/>
                    <w:right w:val="none" w:sz="0" w:space="0" w:color="auto"/>
                  </w:divBdr>
                </w:div>
                <w:div w:id="605387935">
                  <w:marLeft w:val="0"/>
                  <w:marRight w:val="0"/>
                  <w:marTop w:val="0"/>
                  <w:marBottom w:val="0"/>
                  <w:divBdr>
                    <w:top w:val="none" w:sz="0" w:space="0" w:color="auto"/>
                    <w:left w:val="none" w:sz="0" w:space="0" w:color="auto"/>
                    <w:bottom w:val="none" w:sz="0" w:space="0" w:color="auto"/>
                    <w:right w:val="none" w:sz="0" w:space="0" w:color="auto"/>
                  </w:divBdr>
                </w:div>
                <w:div w:id="299503858">
                  <w:marLeft w:val="0"/>
                  <w:marRight w:val="0"/>
                  <w:marTop w:val="0"/>
                  <w:marBottom w:val="0"/>
                  <w:divBdr>
                    <w:top w:val="none" w:sz="0" w:space="0" w:color="auto"/>
                    <w:left w:val="none" w:sz="0" w:space="0" w:color="auto"/>
                    <w:bottom w:val="none" w:sz="0" w:space="0" w:color="auto"/>
                    <w:right w:val="none" w:sz="0" w:space="0" w:color="auto"/>
                  </w:divBdr>
                </w:div>
                <w:div w:id="454106416">
                  <w:marLeft w:val="0"/>
                  <w:marRight w:val="0"/>
                  <w:marTop w:val="0"/>
                  <w:marBottom w:val="0"/>
                  <w:divBdr>
                    <w:top w:val="none" w:sz="0" w:space="0" w:color="auto"/>
                    <w:left w:val="none" w:sz="0" w:space="0" w:color="auto"/>
                    <w:bottom w:val="none" w:sz="0" w:space="0" w:color="auto"/>
                    <w:right w:val="none" w:sz="0" w:space="0" w:color="auto"/>
                  </w:divBdr>
                </w:div>
                <w:div w:id="1405302981">
                  <w:marLeft w:val="0"/>
                  <w:marRight w:val="0"/>
                  <w:marTop w:val="0"/>
                  <w:marBottom w:val="0"/>
                  <w:divBdr>
                    <w:top w:val="none" w:sz="0" w:space="0" w:color="auto"/>
                    <w:left w:val="none" w:sz="0" w:space="0" w:color="auto"/>
                    <w:bottom w:val="none" w:sz="0" w:space="0" w:color="auto"/>
                    <w:right w:val="none" w:sz="0" w:space="0" w:color="auto"/>
                  </w:divBdr>
                </w:div>
                <w:div w:id="97408394">
                  <w:marLeft w:val="0"/>
                  <w:marRight w:val="0"/>
                  <w:marTop w:val="0"/>
                  <w:marBottom w:val="0"/>
                  <w:divBdr>
                    <w:top w:val="none" w:sz="0" w:space="0" w:color="auto"/>
                    <w:left w:val="none" w:sz="0" w:space="0" w:color="auto"/>
                    <w:bottom w:val="none" w:sz="0" w:space="0" w:color="auto"/>
                    <w:right w:val="none" w:sz="0" w:space="0" w:color="auto"/>
                  </w:divBdr>
                </w:div>
                <w:div w:id="1060597981">
                  <w:marLeft w:val="0"/>
                  <w:marRight w:val="0"/>
                  <w:marTop w:val="0"/>
                  <w:marBottom w:val="0"/>
                  <w:divBdr>
                    <w:top w:val="none" w:sz="0" w:space="0" w:color="auto"/>
                    <w:left w:val="none" w:sz="0" w:space="0" w:color="auto"/>
                    <w:bottom w:val="none" w:sz="0" w:space="0" w:color="auto"/>
                    <w:right w:val="none" w:sz="0" w:space="0" w:color="auto"/>
                  </w:divBdr>
                </w:div>
                <w:div w:id="7222090">
                  <w:marLeft w:val="0"/>
                  <w:marRight w:val="0"/>
                  <w:marTop w:val="0"/>
                  <w:marBottom w:val="0"/>
                  <w:divBdr>
                    <w:top w:val="none" w:sz="0" w:space="0" w:color="auto"/>
                    <w:left w:val="none" w:sz="0" w:space="0" w:color="auto"/>
                    <w:bottom w:val="none" w:sz="0" w:space="0" w:color="auto"/>
                    <w:right w:val="none" w:sz="0" w:space="0" w:color="auto"/>
                  </w:divBdr>
                </w:div>
                <w:div w:id="1039667432">
                  <w:marLeft w:val="0"/>
                  <w:marRight w:val="0"/>
                  <w:marTop w:val="0"/>
                  <w:marBottom w:val="0"/>
                  <w:divBdr>
                    <w:top w:val="none" w:sz="0" w:space="0" w:color="auto"/>
                    <w:left w:val="none" w:sz="0" w:space="0" w:color="auto"/>
                    <w:bottom w:val="none" w:sz="0" w:space="0" w:color="auto"/>
                    <w:right w:val="none" w:sz="0" w:space="0" w:color="auto"/>
                  </w:divBdr>
                </w:div>
                <w:div w:id="736711325">
                  <w:marLeft w:val="0"/>
                  <w:marRight w:val="0"/>
                  <w:marTop w:val="0"/>
                  <w:marBottom w:val="0"/>
                  <w:divBdr>
                    <w:top w:val="none" w:sz="0" w:space="0" w:color="auto"/>
                    <w:left w:val="none" w:sz="0" w:space="0" w:color="auto"/>
                    <w:bottom w:val="none" w:sz="0" w:space="0" w:color="auto"/>
                    <w:right w:val="none" w:sz="0" w:space="0" w:color="auto"/>
                  </w:divBdr>
                </w:div>
                <w:div w:id="2066760390">
                  <w:marLeft w:val="0"/>
                  <w:marRight w:val="0"/>
                  <w:marTop w:val="0"/>
                  <w:marBottom w:val="0"/>
                  <w:divBdr>
                    <w:top w:val="none" w:sz="0" w:space="0" w:color="auto"/>
                    <w:left w:val="none" w:sz="0" w:space="0" w:color="auto"/>
                    <w:bottom w:val="none" w:sz="0" w:space="0" w:color="auto"/>
                    <w:right w:val="none" w:sz="0" w:space="0" w:color="auto"/>
                  </w:divBdr>
                </w:div>
                <w:div w:id="1304311625">
                  <w:marLeft w:val="0"/>
                  <w:marRight w:val="0"/>
                  <w:marTop w:val="0"/>
                  <w:marBottom w:val="0"/>
                  <w:divBdr>
                    <w:top w:val="none" w:sz="0" w:space="0" w:color="auto"/>
                    <w:left w:val="none" w:sz="0" w:space="0" w:color="auto"/>
                    <w:bottom w:val="none" w:sz="0" w:space="0" w:color="auto"/>
                    <w:right w:val="none" w:sz="0" w:space="0" w:color="auto"/>
                  </w:divBdr>
                </w:div>
                <w:div w:id="198468778">
                  <w:marLeft w:val="0"/>
                  <w:marRight w:val="0"/>
                  <w:marTop w:val="0"/>
                  <w:marBottom w:val="0"/>
                  <w:divBdr>
                    <w:top w:val="none" w:sz="0" w:space="0" w:color="auto"/>
                    <w:left w:val="none" w:sz="0" w:space="0" w:color="auto"/>
                    <w:bottom w:val="none" w:sz="0" w:space="0" w:color="auto"/>
                    <w:right w:val="none" w:sz="0" w:space="0" w:color="auto"/>
                  </w:divBdr>
                </w:div>
                <w:div w:id="1868566006">
                  <w:marLeft w:val="0"/>
                  <w:marRight w:val="0"/>
                  <w:marTop w:val="0"/>
                  <w:marBottom w:val="0"/>
                  <w:divBdr>
                    <w:top w:val="none" w:sz="0" w:space="0" w:color="auto"/>
                    <w:left w:val="none" w:sz="0" w:space="0" w:color="auto"/>
                    <w:bottom w:val="none" w:sz="0" w:space="0" w:color="auto"/>
                    <w:right w:val="none" w:sz="0" w:space="0" w:color="auto"/>
                  </w:divBdr>
                </w:div>
                <w:div w:id="326326047">
                  <w:marLeft w:val="0"/>
                  <w:marRight w:val="0"/>
                  <w:marTop w:val="0"/>
                  <w:marBottom w:val="0"/>
                  <w:divBdr>
                    <w:top w:val="none" w:sz="0" w:space="0" w:color="auto"/>
                    <w:left w:val="none" w:sz="0" w:space="0" w:color="auto"/>
                    <w:bottom w:val="none" w:sz="0" w:space="0" w:color="auto"/>
                    <w:right w:val="none" w:sz="0" w:space="0" w:color="auto"/>
                  </w:divBdr>
                </w:div>
                <w:div w:id="1410272829">
                  <w:marLeft w:val="0"/>
                  <w:marRight w:val="0"/>
                  <w:marTop w:val="0"/>
                  <w:marBottom w:val="0"/>
                  <w:divBdr>
                    <w:top w:val="none" w:sz="0" w:space="0" w:color="auto"/>
                    <w:left w:val="none" w:sz="0" w:space="0" w:color="auto"/>
                    <w:bottom w:val="none" w:sz="0" w:space="0" w:color="auto"/>
                    <w:right w:val="none" w:sz="0" w:space="0" w:color="auto"/>
                  </w:divBdr>
                </w:div>
                <w:div w:id="1357734068">
                  <w:marLeft w:val="0"/>
                  <w:marRight w:val="0"/>
                  <w:marTop w:val="0"/>
                  <w:marBottom w:val="0"/>
                  <w:divBdr>
                    <w:top w:val="none" w:sz="0" w:space="0" w:color="auto"/>
                    <w:left w:val="none" w:sz="0" w:space="0" w:color="auto"/>
                    <w:bottom w:val="none" w:sz="0" w:space="0" w:color="auto"/>
                    <w:right w:val="none" w:sz="0" w:space="0" w:color="auto"/>
                  </w:divBdr>
                </w:div>
                <w:div w:id="1824931992">
                  <w:marLeft w:val="0"/>
                  <w:marRight w:val="0"/>
                  <w:marTop w:val="0"/>
                  <w:marBottom w:val="0"/>
                  <w:divBdr>
                    <w:top w:val="none" w:sz="0" w:space="0" w:color="auto"/>
                    <w:left w:val="none" w:sz="0" w:space="0" w:color="auto"/>
                    <w:bottom w:val="none" w:sz="0" w:space="0" w:color="auto"/>
                    <w:right w:val="none" w:sz="0" w:space="0" w:color="auto"/>
                  </w:divBdr>
                </w:div>
                <w:div w:id="394546006">
                  <w:marLeft w:val="0"/>
                  <w:marRight w:val="0"/>
                  <w:marTop w:val="0"/>
                  <w:marBottom w:val="0"/>
                  <w:divBdr>
                    <w:top w:val="none" w:sz="0" w:space="0" w:color="auto"/>
                    <w:left w:val="none" w:sz="0" w:space="0" w:color="auto"/>
                    <w:bottom w:val="none" w:sz="0" w:space="0" w:color="auto"/>
                    <w:right w:val="none" w:sz="0" w:space="0" w:color="auto"/>
                  </w:divBdr>
                </w:div>
                <w:div w:id="1142960644">
                  <w:marLeft w:val="0"/>
                  <w:marRight w:val="0"/>
                  <w:marTop w:val="0"/>
                  <w:marBottom w:val="0"/>
                  <w:divBdr>
                    <w:top w:val="none" w:sz="0" w:space="0" w:color="auto"/>
                    <w:left w:val="none" w:sz="0" w:space="0" w:color="auto"/>
                    <w:bottom w:val="none" w:sz="0" w:space="0" w:color="auto"/>
                    <w:right w:val="none" w:sz="0" w:space="0" w:color="auto"/>
                  </w:divBdr>
                </w:div>
                <w:div w:id="1615675858">
                  <w:marLeft w:val="0"/>
                  <w:marRight w:val="0"/>
                  <w:marTop w:val="0"/>
                  <w:marBottom w:val="0"/>
                  <w:divBdr>
                    <w:top w:val="none" w:sz="0" w:space="0" w:color="auto"/>
                    <w:left w:val="none" w:sz="0" w:space="0" w:color="auto"/>
                    <w:bottom w:val="none" w:sz="0" w:space="0" w:color="auto"/>
                    <w:right w:val="none" w:sz="0" w:space="0" w:color="auto"/>
                  </w:divBdr>
                </w:div>
                <w:div w:id="759332307">
                  <w:marLeft w:val="0"/>
                  <w:marRight w:val="0"/>
                  <w:marTop w:val="0"/>
                  <w:marBottom w:val="0"/>
                  <w:divBdr>
                    <w:top w:val="none" w:sz="0" w:space="0" w:color="auto"/>
                    <w:left w:val="none" w:sz="0" w:space="0" w:color="auto"/>
                    <w:bottom w:val="none" w:sz="0" w:space="0" w:color="auto"/>
                    <w:right w:val="none" w:sz="0" w:space="0" w:color="auto"/>
                  </w:divBdr>
                </w:div>
                <w:div w:id="886405982">
                  <w:marLeft w:val="0"/>
                  <w:marRight w:val="0"/>
                  <w:marTop w:val="0"/>
                  <w:marBottom w:val="0"/>
                  <w:divBdr>
                    <w:top w:val="none" w:sz="0" w:space="0" w:color="auto"/>
                    <w:left w:val="none" w:sz="0" w:space="0" w:color="auto"/>
                    <w:bottom w:val="none" w:sz="0" w:space="0" w:color="auto"/>
                    <w:right w:val="none" w:sz="0" w:space="0" w:color="auto"/>
                  </w:divBdr>
                </w:div>
                <w:div w:id="1618297909">
                  <w:marLeft w:val="0"/>
                  <w:marRight w:val="0"/>
                  <w:marTop w:val="0"/>
                  <w:marBottom w:val="0"/>
                  <w:divBdr>
                    <w:top w:val="none" w:sz="0" w:space="0" w:color="auto"/>
                    <w:left w:val="none" w:sz="0" w:space="0" w:color="auto"/>
                    <w:bottom w:val="none" w:sz="0" w:space="0" w:color="auto"/>
                    <w:right w:val="none" w:sz="0" w:space="0" w:color="auto"/>
                  </w:divBdr>
                </w:div>
                <w:div w:id="1344891606">
                  <w:marLeft w:val="0"/>
                  <w:marRight w:val="0"/>
                  <w:marTop w:val="0"/>
                  <w:marBottom w:val="0"/>
                  <w:divBdr>
                    <w:top w:val="none" w:sz="0" w:space="0" w:color="auto"/>
                    <w:left w:val="none" w:sz="0" w:space="0" w:color="auto"/>
                    <w:bottom w:val="none" w:sz="0" w:space="0" w:color="auto"/>
                    <w:right w:val="none" w:sz="0" w:space="0" w:color="auto"/>
                  </w:divBdr>
                </w:div>
                <w:div w:id="761292601">
                  <w:marLeft w:val="0"/>
                  <w:marRight w:val="0"/>
                  <w:marTop w:val="0"/>
                  <w:marBottom w:val="0"/>
                  <w:divBdr>
                    <w:top w:val="none" w:sz="0" w:space="0" w:color="auto"/>
                    <w:left w:val="none" w:sz="0" w:space="0" w:color="auto"/>
                    <w:bottom w:val="none" w:sz="0" w:space="0" w:color="auto"/>
                    <w:right w:val="none" w:sz="0" w:space="0" w:color="auto"/>
                  </w:divBdr>
                </w:div>
                <w:div w:id="629213754">
                  <w:marLeft w:val="0"/>
                  <w:marRight w:val="0"/>
                  <w:marTop w:val="0"/>
                  <w:marBottom w:val="0"/>
                  <w:divBdr>
                    <w:top w:val="none" w:sz="0" w:space="0" w:color="auto"/>
                    <w:left w:val="none" w:sz="0" w:space="0" w:color="auto"/>
                    <w:bottom w:val="none" w:sz="0" w:space="0" w:color="auto"/>
                    <w:right w:val="none" w:sz="0" w:space="0" w:color="auto"/>
                  </w:divBdr>
                </w:div>
                <w:div w:id="1762532069">
                  <w:marLeft w:val="0"/>
                  <w:marRight w:val="0"/>
                  <w:marTop w:val="0"/>
                  <w:marBottom w:val="0"/>
                  <w:divBdr>
                    <w:top w:val="none" w:sz="0" w:space="0" w:color="auto"/>
                    <w:left w:val="none" w:sz="0" w:space="0" w:color="auto"/>
                    <w:bottom w:val="none" w:sz="0" w:space="0" w:color="auto"/>
                    <w:right w:val="none" w:sz="0" w:space="0" w:color="auto"/>
                  </w:divBdr>
                </w:div>
                <w:div w:id="1513685871">
                  <w:marLeft w:val="0"/>
                  <w:marRight w:val="0"/>
                  <w:marTop w:val="0"/>
                  <w:marBottom w:val="0"/>
                  <w:divBdr>
                    <w:top w:val="none" w:sz="0" w:space="0" w:color="auto"/>
                    <w:left w:val="none" w:sz="0" w:space="0" w:color="auto"/>
                    <w:bottom w:val="none" w:sz="0" w:space="0" w:color="auto"/>
                    <w:right w:val="none" w:sz="0" w:space="0" w:color="auto"/>
                  </w:divBdr>
                </w:div>
                <w:div w:id="818352523">
                  <w:marLeft w:val="0"/>
                  <w:marRight w:val="0"/>
                  <w:marTop w:val="0"/>
                  <w:marBottom w:val="0"/>
                  <w:divBdr>
                    <w:top w:val="none" w:sz="0" w:space="0" w:color="auto"/>
                    <w:left w:val="none" w:sz="0" w:space="0" w:color="auto"/>
                    <w:bottom w:val="none" w:sz="0" w:space="0" w:color="auto"/>
                    <w:right w:val="none" w:sz="0" w:space="0" w:color="auto"/>
                  </w:divBdr>
                </w:div>
                <w:div w:id="82994227">
                  <w:marLeft w:val="0"/>
                  <w:marRight w:val="0"/>
                  <w:marTop w:val="0"/>
                  <w:marBottom w:val="0"/>
                  <w:divBdr>
                    <w:top w:val="none" w:sz="0" w:space="0" w:color="auto"/>
                    <w:left w:val="none" w:sz="0" w:space="0" w:color="auto"/>
                    <w:bottom w:val="none" w:sz="0" w:space="0" w:color="auto"/>
                    <w:right w:val="none" w:sz="0" w:space="0" w:color="auto"/>
                  </w:divBdr>
                </w:div>
                <w:div w:id="441874594">
                  <w:marLeft w:val="0"/>
                  <w:marRight w:val="0"/>
                  <w:marTop w:val="0"/>
                  <w:marBottom w:val="0"/>
                  <w:divBdr>
                    <w:top w:val="none" w:sz="0" w:space="0" w:color="auto"/>
                    <w:left w:val="none" w:sz="0" w:space="0" w:color="auto"/>
                    <w:bottom w:val="none" w:sz="0" w:space="0" w:color="auto"/>
                    <w:right w:val="none" w:sz="0" w:space="0" w:color="auto"/>
                  </w:divBdr>
                </w:div>
                <w:div w:id="470905575">
                  <w:marLeft w:val="0"/>
                  <w:marRight w:val="0"/>
                  <w:marTop w:val="0"/>
                  <w:marBottom w:val="0"/>
                  <w:divBdr>
                    <w:top w:val="none" w:sz="0" w:space="0" w:color="auto"/>
                    <w:left w:val="none" w:sz="0" w:space="0" w:color="auto"/>
                    <w:bottom w:val="none" w:sz="0" w:space="0" w:color="auto"/>
                    <w:right w:val="none" w:sz="0" w:space="0" w:color="auto"/>
                  </w:divBdr>
                </w:div>
                <w:div w:id="591594212">
                  <w:marLeft w:val="0"/>
                  <w:marRight w:val="0"/>
                  <w:marTop w:val="0"/>
                  <w:marBottom w:val="0"/>
                  <w:divBdr>
                    <w:top w:val="none" w:sz="0" w:space="0" w:color="auto"/>
                    <w:left w:val="none" w:sz="0" w:space="0" w:color="auto"/>
                    <w:bottom w:val="none" w:sz="0" w:space="0" w:color="auto"/>
                    <w:right w:val="none" w:sz="0" w:space="0" w:color="auto"/>
                  </w:divBdr>
                </w:div>
                <w:div w:id="1859732647">
                  <w:marLeft w:val="0"/>
                  <w:marRight w:val="0"/>
                  <w:marTop w:val="0"/>
                  <w:marBottom w:val="0"/>
                  <w:divBdr>
                    <w:top w:val="none" w:sz="0" w:space="0" w:color="auto"/>
                    <w:left w:val="none" w:sz="0" w:space="0" w:color="auto"/>
                    <w:bottom w:val="none" w:sz="0" w:space="0" w:color="auto"/>
                    <w:right w:val="none" w:sz="0" w:space="0" w:color="auto"/>
                  </w:divBdr>
                </w:div>
                <w:div w:id="1260019624">
                  <w:marLeft w:val="0"/>
                  <w:marRight w:val="0"/>
                  <w:marTop w:val="0"/>
                  <w:marBottom w:val="0"/>
                  <w:divBdr>
                    <w:top w:val="none" w:sz="0" w:space="0" w:color="auto"/>
                    <w:left w:val="none" w:sz="0" w:space="0" w:color="auto"/>
                    <w:bottom w:val="none" w:sz="0" w:space="0" w:color="auto"/>
                    <w:right w:val="none" w:sz="0" w:space="0" w:color="auto"/>
                  </w:divBdr>
                </w:div>
                <w:div w:id="1691565088">
                  <w:marLeft w:val="0"/>
                  <w:marRight w:val="0"/>
                  <w:marTop w:val="0"/>
                  <w:marBottom w:val="0"/>
                  <w:divBdr>
                    <w:top w:val="none" w:sz="0" w:space="0" w:color="auto"/>
                    <w:left w:val="none" w:sz="0" w:space="0" w:color="auto"/>
                    <w:bottom w:val="none" w:sz="0" w:space="0" w:color="auto"/>
                    <w:right w:val="none" w:sz="0" w:space="0" w:color="auto"/>
                  </w:divBdr>
                </w:div>
                <w:div w:id="988634320">
                  <w:marLeft w:val="0"/>
                  <w:marRight w:val="0"/>
                  <w:marTop w:val="0"/>
                  <w:marBottom w:val="0"/>
                  <w:divBdr>
                    <w:top w:val="none" w:sz="0" w:space="0" w:color="auto"/>
                    <w:left w:val="none" w:sz="0" w:space="0" w:color="auto"/>
                    <w:bottom w:val="none" w:sz="0" w:space="0" w:color="auto"/>
                    <w:right w:val="none" w:sz="0" w:space="0" w:color="auto"/>
                  </w:divBdr>
                </w:div>
                <w:div w:id="911082028">
                  <w:marLeft w:val="0"/>
                  <w:marRight w:val="0"/>
                  <w:marTop w:val="0"/>
                  <w:marBottom w:val="0"/>
                  <w:divBdr>
                    <w:top w:val="none" w:sz="0" w:space="0" w:color="auto"/>
                    <w:left w:val="none" w:sz="0" w:space="0" w:color="auto"/>
                    <w:bottom w:val="none" w:sz="0" w:space="0" w:color="auto"/>
                    <w:right w:val="none" w:sz="0" w:space="0" w:color="auto"/>
                  </w:divBdr>
                </w:div>
                <w:div w:id="1785614152">
                  <w:marLeft w:val="0"/>
                  <w:marRight w:val="0"/>
                  <w:marTop w:val="0"/>
                  <w:marBottom w:val="0"/>
                  <w:divBdr>
                    <w:top w:val="none" w:sz="0" w:space="0" w:color="auto"/>
                    <w:left w:val="none" w:sz="0" w:space="0" w:color="auto"/>
                    <w:bottom w:val="none" w:sz="0" w:space="0" w:color="auto"/>
                    <w:right w:val="none" w:sz="0" w:space="0" w:color="auto"/>
                  </w:divBdr>
                </w:div>
                <w:div w:id="187379362">
                  <w:marLeft w:val="0"/>
                  <w:marRight w:val="0"/>
                  <w:marTop w:val="0"/>
                  <w:marBottom w:val="0"/>
                  <w:divBdr>
                    <w:top w:val="none" w:sz="0" w:space="0" w:color="auto"/>
                    <w:left w:val="none" w:sz="0" w:space="0" w:color="auto"/>
                    <w:bottom w:val="none" w:sz="0" w:space="0" w:color="auto"/>
                    <w:right w:val="none" w:sz="0" w:space="0" w:color="auto"/>
                  </w:divBdr>
                </w:div>
                <w:div w:id="425002368">
                  <w:marLeft w:val="0"/>
                  <w:marRight w:val="0"/>
                  <w:marTop w:val="0"/>
                  <w:marBottom w:val="0"/>
                  <w:divBdr>
                    <w:top w:val="none" w:sz="0" w:space="0" w:color="auto"/>
                    <w:left w:val="none" w:sz="0" w:space="0" w:color="auto"/>
                    <w:bottom w:val="none" w:sz="0" w:space="0" w:color="auto"/>
                    <w:right w:val="none" w:sz="0" w:space="0" w:color="auto"/>
                  </w:divBdr>
                </w:div>
                <w:div w:id="2057578610">
                  <w:marLeft w:val="0"/>
                  <w:marRight w:val="0"/>
                  <w:marTop w:val="0"/>
                  <w:marBottom w:val="0"/>
                  <w:divBdr>
                    <w:top w:val="none" w:sz="0" w:space="0" w:color="auto"/>
                    <w:left w:val="none" w:sz="0" w:space="0" w:color="auto"/>
                    <w:bottom w:val="none" w:sz="0" w:space="0" w:color="auto"/>
                    <w:right w:val="none" w:sz="0" w:space="0" w:color="auto"/>
                  </w:divBdr>
                </w:div>
                <w:div w:id="691340210">
                  <w:marLeft w:val="0"/>
                  <w:marRight w:val="0"/>
                  <w:marTop w:val="0"/>
                  <w:marBottom w:val="0"/>
                  <w:divBdr>
                    <w:top w:val="none" w:sz="0" w:space="0" w:color="auto"/>
                    <w:left w:val="none" w:sz="0" w:space="0" w:color="auto"/>
                    <w:bottom w:val="none" w:sz="0" w:space="0" w:color="auto"/>
                    <w:right w:val="none" w:sz="0" w:space="0" w:color="auto"/>
                  </w:divBdr>
                </w:div>
                <w:div w:id="1121267871">
                  <w:marLeft w:val="0"/>
                  <w:marRight w:val="0"/>
                  <w:marTop w:val="0"/>
                  <w:marBottom w:val="0"/>
                  <w:divBdr>
                    <w:top w:val="none" w:sz="0" w:space="0" w:color="auto"/>
                    <w:left w:val="none" w:sz="0" w:space="0" w:color="auto"/>
                    <w:bottom w:val="none" w:sz="0" w:space="0" w:color="auto"/>
                    <w:right w:val="none" w:sz="0" w:space="0" w:color="auto"/>
                  </w:divBdr>
                </w:div>
                <w:div w:id="1654523743">
                  <w:marLeft w:val="0"/>
                  <w:marRight w:val="0"/>
                  <w:marTop w:val="0"/>
                  <w:marBottom w:val="0"/>
                  <w:divBdr>
                    <w:top w:val="none" w:sz="0" w:space="0" w:color="auto"/>
                    <w:left w:val="none" w:sz="0" w:space="0" w:color="auto"/>
                    <w:bottom w:val="none" w:sz="0" w:space="0" w:color="auto"/>
                    <w:right w:val="none" w:sz="0" w:space="0" w:color="auto"/>
                  </w:divBdr>
                </w:div>
                <w:div w:id="1063021682">
                  <w:marLeft w:val="0"/>
                  <w:marRight w:val="0"/>
                  <w:marTop w:val="0"/>
                  <w:marBottom w:val="0"/>
                  <w:divBdr>
                    <w:top w:val="none" w:sz="0" w:space="0" w:color="auto"/>
                    <w:left w:val="none" w:sz="0" w:space="0" w:color="auto"/>
                    <w:bottom w:val="none" w:sz="0" w:space="0" w:color="auto"/>
                    <w:right w:val="none" w:sz="0" w:space="0" w:color="auto"/>
                  </w:divBdr>
                </w:div>
                <w:div w:id="70739188">
                  <w:marLeft w:val="0"/>
                  <w:marRight w:val="0"/>
                  <w:marTop w:val="0"/>
                  <w:marBottom w:val="0"/>
                  <w:divBdr>
                    <w:top w:val="none" w:sz="0" w:space="0" w:color="auto"/>
                    <w:left w:val="none" w:sz="0" w:space="0" w:color="auto"/>
                    <w:bottom w:val="none" w:sz="0" w:space="0" w:color="auto"/>
                    <w:right w:val="none" w:sz="0" w:space="0" w:color="auto"/>
                  </w:divBdr>
                </w:div>
                <w:div w:id="146286488">
                  <w:marLeft w:val="0"/>
                  <w:marRight w:val="0"/>
                  <w:marTop w:val="0"/>
                  <w:marBottom w:val="0"/>
                  <w:divBdr>
                    <w:top w:val="none" w:sz="0" w:space="0" w:color="auto"/>
                    <w:left w:val="none" w:sz="0" w:space="0" w:color="auto"/>
                    <w:bottom w:val="none" w:sz="0" w:space="0" w:color="auto"/>
                    <w:right w:val="none" w:sz="0" w:space="0" w:color="auto"/>
                  </w:divBdr>
                </w:div>
                <w:div w:id="168832336">
                  <w:marLeft w:val="0"/>
                  <w:marRight w:val="0"/>
                  <w:marTop w:val="0"/>
                  <w:marBottom w:val="0"/>
                  <w:divBdr>
                    <w:top w:val="none" w:sz="0" w:space="0" w:color="auto"/>
                    <w:left w:val="none" w:sz="0" w:space="0" w:color="auto"/>
                    <w:bottom w:val="none" w:sz="0" w:space="0" w:color="auto"/>
                    <w:right w:val="none" w:sz="0" w:space="0" w:color="auto"/>
                  </w:divBdr>
                </w:div>
                <w:div w:id="1775325544">
                  <w:marLeft w:val="0"/>
                  <w:marRight w:val="0"/>
                  <w:marTop w:val="0"/>
                  <w:marBottom w:val="0"/>
                  <w:divBdr>
                    <w:top w:val="none" w:sz="0" w:space="0" w:color="auto"/>
                    <w:left w:val="none" w:sz="0" w:space="0" w:color="auto"/>
                    <w:bottom w:val="none" w:sz="0" w:space="0" w:color="auto"/>
                    <w:right w:val="none" w:sz="0" w:space="0" w:color="auto"/>
                  </w:divBdr>
                </w:div>
                <w:div w:id="689260544">
                  <w:marLeft w:val="0"/>
                  <w:marRight w:val="0"/>
                  <w:marTop w:val="0"/>
                  <w:marBottom w:val="0"/>
                  <w:divBdr>
                    <w:top w:val="none" w:sz="0" w:space="0" w:color="auto"/>
                    <w:left w:val="none" w:sz="0" w:space="0" w:color="auto"/>
                    <w:bottom w:val="none" w:sz="0" w:space="0" w:color="auto"/>
                    <w:right w:val="none" w:sz="0" w:space="0" w:color="auto"/>
                  </w:divBdr>
                </w:div>
                <w:div w:id="1335524601">
                  <w:marLeft w:val="0"/>
                  <w:marRight w:val="0"/>
                  <w:marTop w:val="0"/>
                  <w:marBottom w:val="0"/>
                  <w:divBdr>
                    <w:top w:val="none" w:sz="0" w:space="0" w:color="auto"/>
                    <w:left w:val="none" w:sz="0" w:space="0" w:color="auto"/>
                    <w:bottom w:val="none" w:sz="0" w:space="0" w:color="auto"/>
                    <w:right w:val="none" w:sz="0" w:space="0" w:color="auto"/>
                  </w:divBdr>
                </w:div>
                <w:div w:id="276569462">
                  <w:marLeft w:val="0"/>
                  <w:marRight w:val="0"/>
                  <w:marTop w:val="0"/>
                  <w:marBottom w:val="0"/>
                  <w:divBdr>
                    <w:top w:val="none" w:sz="0" w:space="0" w:color="auto"/>
                    <w:left w:val="none" w:sz="0" w:space="0" w:color="auto"/>
                    <w:bottom w:val="none" w:sz="0" w:space="0" w:color="auto"/>
                    <w:right w:val="none" w:sz="0" w:space="0" w:color="auto"/>
                  </w:divBdr>
                </w:div>
                <w:div w:id="1328482324">
                  <w:marLeft w:val="0"/>
                  <w:marRight w:val="0"/>
                  <w:marTop w:val="0"/>
                  <w:marBottom w:val="0"/>
                  <w:divBdr>
                    <w:top w:val="none" w:sz="0" w:space="0" w:color="auto"/>
                    <w:left w:val="none" w:sz="0" w:space="0" w:color="auto"/>
                    <w:bottom w:val="none" w:sz="0" w:space="0" w:color="auto"/>
                    <w:right w:val="none" w:sz="0" w:space="0" w:color="auto"/>
                  </w:divBdr>
                </w:div>
                <w:div w:id="2139258209">
                  <w:marLeft w:val="0"/>
                  <w:marRight w:val="0"/>
                  <w:marTop w:val="0"/>
                  <w:marBottom w:val="0"/>
                  <w:divBdr>
                    <w:top w:val="none" w:sz="0" w:space="0" w:color="auto"/>
                    <w:left w:val="none" w:sz="0" w:space="0" w:color="auto"/>
                    <w:bottom w:val="none" w:sz="0" w:space="0" w:color="auto"/>
                    <w:right w:val="none" w:sz="0" w:space="0" w:color="auto"/>
                  </w:divBdr>
                </w:div>
                <w:div w:id="650598076">
                  <w:marLeft w:val="0"/>
                  <w:marRight w:val="0"/>
                  <w:marTop w:val="0"/>
                  <w:marBottom w:val="0"/>
                  <w:divBdr>
                    <w:top w:val="none" w:sz="0" w:space="0" w:color="auto"/>
                    <w:left w:val="none" w:sz="0" w:space="0" w:color="auto"/>
                    <w:bottom w:val="none" w:sz="0" w:space="0" w:color="auto"/>
                    <w:right w:val="none" w:sz="0" w:space="0" w:color="auto"/>
                  </w:divBdr>
                </w:div>
                <w:div w:id="97063261">
                  <w:marLeft w:val="0"/>
                  <w:marRight w:val="0"/>
                  <w:marTop w:val="0"/>
                  <w:marBottom w:val="0"/>
                  <w:divBdr>
                    <w:top w:val="none" w:sz="0" w:space="0" w:color="auto"/>
                    <w:left w:val="none" w:sz="0" w:space="0" w:color="auto"/>
                    <w:bottom w:val="none" w:sz="0" w:space="0" w:color="auto"/>
                    <w:right w:val="none" w:sz="0" w:space="0" w:color="auto"/>
                  </w:divBdr>
                </w:div>
                <w:div w:id="868033398">
                  <w:marLeft w:val="0"/>
                  <w:marRight w:val="0"/>
                  <w:marTop w:val="0"/>
                  <w:marBottom w:val="0"/>
                  <w:divBdr>
                    <w:top w:val="none" w:sz="0" w:space="0" w:color="auto"/>
                    <w:left w:val="none" w:sz="0" w:space="0" w:color="auto"/>
                    <w:bottom w:val="none" w:sz="0" w:space="0" w:color="auto"/>
                    <w:right w:val="none" w:sz="0" w:space="0" w:color="auto"/>
                  </w:divBdr>
                </w:div>
                <w:div w:id="1972126592">
                  <w:marLeft w:val="0"/>
                  <w:marRight w:val="0"/>
                  <w:marTop w:val="0"/>
                  <w:marBottom w:val="0"/>
                  <w:divBdr>
                    <w:top w:val="none" w:sz="0" w:space="0" w:color="auto"/>
                    <w:left w:val="none" w:sz="0" w:space="0" w:color="auto"/>
                    <w:bottom w:val="none" w:sz="0" w:space="0" w:color="auto"/>
                    <w:right w:val="none" w:sz="0" w:space="0" w:color="auto"/>
                  </w:divBdr>
                </w:div>
                <w:div w:id="773944214">
                  <w:marLeft w:val="0"/>
                  <w:marRight w:val="0"/>
                  <w:marTop w:val="0"/>
                  <w:marBottom w:val="0"/>
                  <w:divBdr>
                    <w:top w:val="none" w:sz="0" w:space="0" w:color="auto"/>
                    <w:left w:val="none" w:sz="0" w:space="0" w:color="auto"/>
                    <w:bottom w:val="none" w:sz="0" w:space="0" w:color="auto"/>
                    <w:right w:val="none" w:sz="0" w:space="0" w:color="auto"/>
                  </w:divBdr>
                </w:div>
                <w:div w:id="2111772686">
                  <w:marLeft w:val="0"/>
                  <w:marRight w:val="0"/>
                  <w:marTop w:val="0"/>
                  <w:marBottom w:val="0"/>
                  <w:divBdr>
                    <w:top w:val="none" w:sz="0" w:space="0" w:color="auto"/>
                    <w:left w:val="none" w:sz="0" w:space="0" w:color="auto"/>
                    <w:bottom w:val="none" w:sz="0" w:space="0" w:color="auto"/>
                    <w:right w:val="none" w:sz="0" w:space="0" w:color="auto"/>
                  </w:divBdr>
                </w:div>
                <w:div w:id="1380980985">
                  <w:marLeft w:val="0"/>
                  <w:marRight w:val="0"/>
                  <w:marTop w:val="0"/>
                  <w:marBottom w:val="0"/>
                  <w:divBdr>
                    <w:top w:val="none" w:sz="0" w:space="0" w:color="auto"/>
                    <w:left w:val="none" w:sz="0" w:space="0" w:color="auto"/>
                    <w:bottom w:val="none" w:sz="0" w:space="0" w:color="auto"/>
                    <w:right w:val="none" w:sz="0" w:space="0" w:color="auto"/>
                  </w:divBdr>
                </w:div>
                <w:div w:id="241574590">
                  <w:marLeft w:val="0"/>
                  <w:marRight w:val="0"/>
                  <w:marTop w:val="0"/>
                  <w:marBottom w:val="0"/>
                  <w:divBdr>
                    <w:top w:val="none" w:sz="0" w:space="0" w:color="auto"/>
                    <w:left w:val="none" w:sz="0" w:space="0" w:color="auto"/>
                    <w:bottom w:val="none" w:sz="0" w:space="0" w:color="auto"/>
                    <w:right w:val="none" w:sz="0" w:space="0" w:color="auto"/>
                  </w:divBdr>
                </w:div>
                <w:div w:id="1565676225">
                  <w:marLeft w:val="0"/>
                  <w:marRight w:val="0"/>
                  <w:marTop w:val="0"/>
                  <w:marBottom w:val="0"/>
                  <w:divBdr>
                    <w:top w:val="none" w:sz="0" w:space="0" w:color="auto"/>
                    <w:left w:val="none" w:sz="0" w:space="0" w:color="auto"/>
                    <w:bottom w:val="none" w:sz="0" w:space="0" w:color="auto"/>
                    <w:right w:val="none" w:sz="0" w:space="0" w:color="auto"/>
                  </w:divBdr>
                </w:div>
                <w:div w:id="1359115511">
                  <w:marLeft w:val="0"/>
                  <w:marRight w:val="0"/>
                  <w:marTop w:val="0"/>
                  <w:marBottom w:val="0"/>
                  <w:divBdr>
                    <w:top w:val="none" w:sz="0" w:space="0" w:color="auto"/>
                    <w:left w:val="none" w:sz="0" w:space="0" w:color="auto"/>
                    <w:bottom w:val="none" w:sz="0" w:space="0" w:color="auto"/>
                    <w:right w:val="none" w:sz="0" w:space="0" w:color="auto"/>
                  </w:divBdr>
                </w:div>
                <w:div w:id="1252004198">
                  <w:marLeft w:val="0"/>
                  <w:marRight w:val="0"/>
                  <w:marTop w:val="0"/>
                  <w:marBottom w:val="0"/>
                  <w:divBdr>
                    <w:top w:val="none" w:sz="0" w:space="0" w:color="auto"/>
                    <w:left w:val="none" w:sz="0" w:space="0" w:color="auto"/>
                    <w:bottom w:val="none" w:sz="0" w:space="0" w:color="auto"/>
                    <w:right w:val="none" w:sz="0" w:space="0" w:color="auto"/>
                  </w:divBdr>
                </w:div>
                <w:div w:id="2038503290">
                  <w:marLeft w:val="0"/>
                  <w:marRight w:val="0"/>
                  <w:marTop w:val="0"/>
                  <w:marBottom w:val="0"/>
                  <w:divBdr>
                    <w:top w:val="none" w:sz="0" w:space="0" w:color="auto"/>
                    <w:left w:val="none" w:sz="0" w:space="0" w:color="auto"/>
                    <w:bottom w:val="none" w:sz="0" w:space="0" w:color="auto"/>
                    <w:right w:val="none" w:sz="0" w:space="0" w:color="auto"/>
                  </w:divBdr>
                </w:div>
                <w:div w:id="838349875">
                  <w:marLeft w:val="0"/>
                  <w:marRight w:val="0"/>
                  <w:marTop w:val="0"/>
                  <w:marBottom w:val="0"/>
                  <w:divBdr>
                    <w:top w:val="none" w:sz="0" w:space="0" w:color="auto"/>
                    <w:left w:val="none" w:sz="0" w:space="0" w:color="auto"/>
                    <w:bottom w:val="none" w:sz="0" w:space="0" w:color="auto"/>
                    <w:right w:val="none" w:sz="0" w:space="0" w:color="auto"/>
                  </w:divBdr>
                </w:div>
                <w:div w:id="349717550">
                  <w:marLeft w:val="0"/>
                  <w:marRight w:val="0"/>
                  <w:marTop w:val="0"/>
                  <w:marBottom w:val="0"/>
                  <w:divBdr>
                    <w:top w:val="none" w:sz="0" w:space="0" w:color="auto"/>
                    <w:left w:val="none" w:sz="0" w:space="0" w:color="auto"/>
                    <w:bottom w:val="none" w:sz="0" w:space="0" w:color="auto"/>
                    <w:right w:val="none" w:sz="0" w:space="0" w:color="auto"/>
                  </w:divBdr>
                </w:div>
                <w:div w:id="879704514">
                  <w:marLeft w:val="0"/>
                  <w:marRight w:val="0"/>
                  <w:marTop w:val="0"/>
                  <w:marBottom w:val="0"/>
                  <w:divBdr>
                    <w:top w:val="none" w:sz="0" w:space="0" w:color="auto"/>
                    <w:left w:val="none" w:sz="0" w:space="0" w:color="auto"/>
                    <w:bottom w:val="none" w:sz="0" w:space="0" w:color="auto"/>
                    <w:right w:val="none" w:sz="0" w:space="0" w:color="auto"/>
                  </w:divBdr>
                </w:div>
                <w:div w:id="1424301524">
                  <w:marLeft w:val="0"/>
                  <w:marRight w:val="0"/>
                  <w:marTop w:val="0"/>
                  <w:marBottom w:val="0"/>
                  <w:divBdr>
                    <w:top w:val="none" w:sz="0" w:space="0" w:color="auto"/>
                    <w:left w:val="none" w:sz="0" w:space="0" w:color="auto"/>
                    <w:bottom w:val="none" w:sz="0" w:space="0" w:color="auto"/>
                    <w:right w:val="none" w:sz="0" w:space="0" w:color="auto"/>
                  </w:divBdr>
                </w:div>
                <w:div w:id="1785540234">
                  <w:marLeft w:val="0"/>
                  <w:marRight w:val="0"/>
                  <w:marTop w:val="0"/>
                  <w:marBottom w:val="0"/>
                  <w:divBdr>
                    <w:top w:val="none" w:sz="0" w:space="0" w:color="auto"/>
                    <w:left w:val="none" w:sz="0" w:space="0" w:color="auto"/>
                    <w:bottom w:val="none" w:sz="0" w:space="0" w:color="auto"/>
                    <w:right w:val="none" w:sz="0" w:space="0" w:color="auto"/>
                  </w:divBdr>
                </w:div>
                <w:div w:id="1987004494">
                  <w:marLeft w:val="0"/>
                  <w:marRight w:val="0"/>
                  <w:marTop w:val="0"/>
                  <w:marBottom w:val="0"/>
                  <w:divBdr>
                    <w:top w:val="none" w:sz="0" w:space="0" w:color="auto"/>
                    <w:left w:val="none" w:sz="0" w:space="0" w:color="auto"/>
                    <w:bottom w:val="none" w:sz="0" w:space="0" w:color="auto"/>
                    <w:right w:val="none" w:sz="0" w:space="0" w:color="auto"/>
                  </w:divBdr>
                </w:div>
                <w:div w:id="1981491704">
                  <w:marLeft w:val="0"/>
                  <w:marRight w:val="0"/>
                  <w:marTop w:val="0"/>
                  <w:marBottom w:val="0"/>
                  <w:divBdr>
                    <w:top w:val="none" w:sz="0" w:space="0" w:color="auto"/>
                    <w:left w:val="none" w:sz="0" w:space="0" w:color="auto"/>
                    <w:bottom w:val="none" w:sz="0" w:space="0" w:color="auto"/>
                    <w:right w:val="none" w:sz="0" w:space="0" w:color="auto"/>
                  </w:divBdr>
                </w:div>
                <w:div w:id="482163629">
                  <w:marLeft w:val="0"/>
                  <w:marRight w:val="0"/>
                  <w:marTop w:val="0"/>
                  <w:marBottom w:val="0"/>
                  <w:divBdr>
                    <w:top w:val="none" w:sz="0" w:space="0" w:color="auto"/>
                    <w:left w:val="none" w:sz="0" w:space="0" w:color="auto"/>
                    <w:bottom w:val="none" w:sz="0" w:space="0" w:color="auto"/>
                    <w:right w:val="none" w:sz="0" w:space="0" w:color="auto"/>
                  </w:divBdr>
                </w:div>
                <w:div w:id="137308223">
                  <w:marLeft w:val="0"/>
                  <w:marRight w:val="0"/>
                  <w:marTop w:val="0"/>
                  <w:marBottom w:val="0"/>
                  <w:divBdr>
                    <w:top w:val="none" w:sz="0" w:space="0" w:color="auto"/>
                    <w:left w:val="none" w:sz="0" w:space="0" w:color="auto"/>
                    <w:bottom w:val="none" w:sz="0" w:space="0" w:color="auto"/>
                    <w:right w:val="none" w:sz="0" w:space="0" w:color="auto"/>
                  </w:divBdr>
                </w:div>
                <w:div w:id="2101245444">
                  <w:marLeft w:val="0"/>
                  <w:marRight w:val="0"/>
                  <w:marTop w:val="0"/>
                  <w:marBottom w:val="0"/>
                  <w:divBdr>
                    <w:top w:val="none" w:sz="0" w:space="0" w:color="auto"/>
                    <w:left w:val="none" w:sz="0" w:space="0" w:color="auto"/>
                    <w:bottom w:val="none" w:sz="0" w:space="0" w:color="auto"/>
                    <w:right w:val="none" w:sz="0" w:space="0" w:color="auto"/>
                  </w:divBdr>
                </w:div>
                <w:div w:id="388385418">
                  <w:marLeft w:val="0"/>
                  <w:marRight w:val="0"/>
                  <w:marTop w:val="0"/>
                  <w:marBottom w:val="0"/>
                  <w:divBdr>
                    <w:top w:val="none" w:sz="0" w:space="0" w:color="auto"/>
                    <w:left w:val="none" w:sz="0" w:space="0" w:color="auto"/>
                    <w:bottom w:val="none" w:sz="0" w:space="0" w:color="auto"/>
                    <w:right w:val="none" w:sz="0" w:space="0" w:color="auto"/>
                  </w:divBdr>
                </w:div>
                <w:div w:id="624242174">
                  <w:marLeft w:val="0"/>
                  <w:marRight w:val="0"/>
                  <w:marTop w:val="0"/>
                  <w:marBottom w:val="0"/>
                  <w:divBdr>
                    <w:top w:val="none" w:sz="0" w:space="0" w:color="auto"/>
                    <w:left w:val="none" w:sz="0" w:space="0" w:color="auto"/>
                    <w:bottom w:val="none" w:sz="0" w:space="0" w:color="auto"/>
                    <w:right w:val="none" w:sz="0" w:space="0" w:color="auto"/>
                  </w:divBdr>
                </w:div>
                <w:div w:id="278608056">
                  <w:marLeft w:val="0"/>
                  <w:marRight w:val="0"/>
                  <w:marTop w:val="0"/>
                  <w:marBottom w:val="0"/>
                  <w:divBdr>
                    <w:top w:val="none" w:sz="0" w:space="0" w:color="auto"/>
                    <w:left w:val="none" w:sz="0" w:space="0" w:color="auto"/>
                    <w:bottom w:val="none" w:sz="0" w:space="0" w:color="auto"/>
                    <w:right w:val="none" w:sz="0" w:space="0" w:color="auto"/>
                  </w:divBdr>
                </w:div>
                <w:div w:id="155266590">
                  <w:marLeft w:val="0"/>
                  <w:marRight w:val="0"/>
                  <w:marTop w:val="0"/>
                  <w:marBottom w:val="0"/>
                  <w:divBdr>
                    <w:top w:val="none" w:sz="0" w:space="0" w:color="auto"/>
                    <w:left w:val="none" w:sz="0" w:space="0" w:color="auto"/>
                    <w:bottom w:val="none" w:sz="0" w:space="0" w:color="auto"/>
                    <w:right w:val="none" w:sz="0" w:space="0" w:color="auto"/>
                  </w:divBdr>
                </w:div>
                <w:div w:id="1432433748">
                  <w:marLeft w:val="0"/>
                  <w:marRight w:val="0"/>
                  <w:marTop w:val="0"/>
                  <w:marBottom w:val="0"/>
                  <w:divBdr>
                    <w:top w:val="none" w:sz="0" w:space="0" w:color="auto"/>
                    <w:left w:val="none" w:sz="0" w:space="0" w:color="auto"/>
                    <w:bottom w:val="none" w:sz="0" w:space="0" w:color="auto"/>
                    <w:right w:val="none" w:sz="0" w:space="0" w:color="auto"/>
                  </w:divBdr>
                </w:div>
                <w:div w:id="193269076">
                  <w:marLeft w:val="0"/>
                  <w:marRight w:val="0"/>
                  <w:marTop w:val="0"/>
                  <w:marBottom w:val="0"/>
                  <w:divBdr>
                    <w:top w:val="none" w:sz="0" w:space="0" w:color="auto"/>
                    <w:left w:val="none" w:sz="0" w:space="0" w:color="auto"/>
                    <w:bottom w:val="none" w:sz="0" w:space="0" w:color="auto"/>
                    <w:right w:val="none" w:sz="0" w:space="0" w:color="auto"/>
                  </w:divBdr>
                </w:div>
                <w:div w:id="1642807016">
                  <w:marLeft w:val="0"/>
                  <w:marRight w:val="0"/>
                  <w:marTop w:val="0"/>
                  <w:marBottom w:val="0"/>
                  <w:divBdr>
                    <w:top w:val="none" w:sz="0" w:space="0" w:color="auto"/>
                    <w:left w:val="none" w:sz="0" w:space="0" w:color="auto"/>
                    <w:bottom w:val="none" w:sz="0" w:space="0" w:color="auto"/>
                    <w:right w:val="none" w:sz="0" w:space="0" w:color="auto"/>
                  </w:divBdr>
                </w:div>
                <w:div w:id="1510289475">
                  <w:marLeft w:val="0"/>
                  <w:marRight w:val="0"/>
                  <w:marTop w:val="0"/>
                  <w:marBottom w:val="0"/>
                  <w:divBdr>
                    <w:top w:val="none" w:sz="0" w:space="0" w:color="auto"/>
                    <w:left w:val="none" w:sz="0" w:space="0" w:color="auto"/>
                    <w:bottom w:val="none" w:sz="0" w:space="0" w:color="auto"/>
                    <w:right w:val="none" w:sz="0" w:space="0" w:color="auto"/>
                  </w:divBdr>
                </w:div>
                <w:div w:id="441150661">
                  <w:marLeft w:val="0"/>
                  <w:marRight w:val="0"/>
                  <w:marTop w:val="0"/>
                  <w:marBottom w:val="0"/>
                  <w:divBdr>
                    <w:top w:val="none" w:sz="0" w:space="0" w:color="auto"/>
                    <w:left w:val="none" w:sz="0" w:space="0" w:color="auto"/>
                    <w:bottom w:val="none" w:sz="0" w:space="0" w:color="auto"/>
                    <w:right w:val="none" w:sz="0" w:space="0" w:color="auto"/>
                  </w:divBdr>
                </w:div>
                <w:div w:id="1755054996">
                  <w:marLeft w:val="0"/>
                  <w:marRight w:val="0"/>
                  <w:marTop w:val="0"/>
                  <w:marBottom w:val="0"/>
                  <w:divBdr>
                    <w:top w:val="none" w:sz="0" w:space="0" w:color="auto"/>
                    <w:left w:val="none" w:sz="0" w:space="0" w:color="auto"/>
                    <w:bottom w:val="none" w:sz="0" w:space="0" w:color="auto"/>
                    <w:right w:val="none" w:sz="0" w:space="0" w:color="auto"/>
                  </w:divBdr>
                </w:div>
                <w:div w:id="1002196717">
                  <w:marLeft w:val="0"/>
                  <w:marRight w:val="0"/>
                  <w:marTop w:val="0"/>
                  <w:marBottom w:val="0"/>
                  <w:divBdr>
                    <w:top w:val="none" w:sz="0" w:space="0" w:color="auto"/>
                    <w:left w:val="none" w:sz="0" w:space="0" w:color="auto"/>
                    <w:bottom w:val="none" w:sz="0" w:space="0" w:color="auto"/>
                    <w:right w:val="none" w:sz="0" w:space="0" w:color="auto"/>
                  </w:divBdr>
                </w:div>
                <w:div w:id="75833893">
                  <w:marLeft w:val="0"/>
                  <w:marRight w:val="0"/>
                  <w:marTop w:val="0"/>
                  <w:marBottom w:val="0"/>
                  <w:divBdr>
                    <w:top w:val="none" w:sz="0" w:space="0" w:color="auto"/>
                    <w:left w:val="none" w:sz="0" w:space="0" w:color="auto"/>
                    <w:bottom w:val="none" w:sz="0" w:space="0" w:color="auto"/>
                    <w:right w:val="none" w:sz="0" w:space="0" w:color="auto"/>
                  </w:divBdr>
                </w:div>
                <w:div w:id="2021618644">
                  <w:marLeft w:val="0"/>
                  <w:marRight w:val="0"/>
                  <w:marTop w:val="0"/>
                  <w:marBottom w:val="0"/>
                  <w:divBdr>
                    <w:top w:val="none" w:sz="0" w:space="0" w:color="auto"/>
                    <w:left w:val="none" w:sz="0" w:space="0" w:color="auto"/>
                    <w:bottom w:val="none" w:sz="0" w:space="0" w:color="auto"/>
                    <w:right w:val="none" w:sz="0" w:space="0" w:color="auto"/>
                  </w:divBdr>
                </w:div>
                <w:div w:id="1010570235">
                  <w:marLeft w:val="0"/>
                  <w:marRight w:val="0"/>
                  <w:marTop w:val="0"/>
                  <w:marBottom w:val="0"/>
                  <w:divBdr>
                    <w:top w:val="none" w:sz="0" w:space="0" w:color="auto"/>
                    <w:left w:val="none" w:sz="0" w:space="0" w:color="auto"/>
                    <w:bottom w:val="none" w:sz="0" w:space="0" w:color="auto"/>
                    <w:right w:val="none" w:sz="0" w:space="0" w:color="auto"/>
                  </w:divBdr>
                </w:div>
                <w:div w:id="89009279">
                  <w:marLeft w:val="0"/>
                  <w:marRight w:val="0"/>
                  <w:marTop w:val="0"/>
                  <w:marBottom w:val="0"/>
                  <w:divBdr>
                    <w:top w:val="none" w:sz="0" w:space="0" w:color="auto"/>
                    <w:left w:val="none" w:sz="0" w:space="0" w:color="auto"/>
                    <w:bottom w:val="none" w:sz="0" w:space="0" w:color="auto"/>
                    <w:right w:val="none" w:sz="0" w:space="0" w:color="auto"/>
                  </w:divBdr>
                </w:div>
                <w:div w:id="632635769">
                  <w:marLeft w:val="0"/>
                  <w:marRight w:val="0"/>
                  <w:marTop w:val="0"/>
                  <w:marBottom w:val="0"/>
                  <w:divBdr>
                    <w:top w:val="none" w:sz="0" w:space="0" w:color="auto"/>
                    <w:left w:val="none" w:sz="0" w:space="0" w:color="auto"/>
                    <w:bottom w:val="none" w:sz="0" w:space="0" w:color="auto"/>
                    <w:right w:val="none" w:sz="0" w:space="0" w:color="auto"/>
                  </w:divBdr>
                </w:div>
                <w:div w:id="1398624545">
                  <w:marLeft w:val="0"/>
                  <w:marRight w:val="0"/>
                  <w:marTop w:val="0"/>
                  <w:marBottom w:val="0"/>
                  <w:divBdr>
                    <w:top w:val="none" w:sz="0" w:space="0" w:color="auto"/>
                    <w:left w:val="none" w:sz="0" w:space="0" w:color="auto"/>
                    <w:bottom w:val="none" w:sz="0" w:space="0" w:color="auto"/>
                    <w:right w:val="none" w:sz="0" w:space="0" w:color="auto"/>
                  </w:divBdr>
                </w:div>
                <w:div w:id="1885218853">
                  <w:marLeft w:val="0"/>
                  <w:marRight w:val="0"/>
                  <w:marTop w:val="0"/>
                  <w:marBottom w:val="0"/>
                  <w:divBdr>
                    <w:top w:val="none" w:sz="0" w:space="0" w:color="auto"/>
                    <w:left w:val="none" w:sz="0" w:space="0" w:color="auto"/>
                    <w:bottom w:val="none" w:sz="0" w:space="0" w:color="auto"/>
                    <w:right w:val="none" w:sz="0" w:space="0" w:color="auto"/>
                  </w:divBdr>
                </w:div>
                <w:div w:id="368381319">
                  <w:marLeft w:val="0"/>
                  <w:marRight w:val="0"/>
                  <w:marTop w:val="0"/>
                  <w:marBottom w:val="0"/>
                  <w:divBdr>
                    <w:top w:val="none" w:sz="0" w:space="0" w:color="auto"/>
                    <w:left w:val="none" w:sz="0" w:space="0" w:color="auto"/>
                    <w:bottom w:val="none" w:sz="0" w:space="0" w:color="auto"/>
                    <w:right w:val="none" w:sz="0" w:space="0" w:color="auto"/>
                  </w:divBdr>
                </w:div>
              </w:divsChild>
            </w:div>
            <w:div w:id="129175365">
              <w:marLeft w:val="0"/>
              <w:marRight w:val="0"/>
              <w:marTop w:val="0"/>
              <w:marBottom w:val="0"/>
              <w:divBdr>
                <w:top w:val="none" w:sz="0" w:space="0" w:color="auto"/>
                <w:left w:val="none" w:sz="0" w:space="0" w:color="auto"/>
                <w:bottom w:val="none" w:sz="0" w:space="0" w:color="auto"/>
                <w:right w:val="none" w:sz="0" w:space="0" w:color="auto"/>
              </w:divBdr>
              <w:divsChild>
                <w:div w:id="65223850">
                  <w:marLeft w:val="0"/>
                  <w:marRight w:val="0"/>
                  <w:marTop w:val="0"/>
                  <w:marBottom w:val="0"/>
                  <w:divBdr>
                    <w:top w:val="none" w:sz="0" w:space="0" w:color="auto"/>
                    <w:left w:val="none" w:sz="0" w:space="0" w:color="auto"/>
                    <w:bottom w:val="none" w:sz="0" w:space="0" w:color="auto"/>
                    <w:right w:val="none" w:sz="0" w:space="0" w:color="auto"/>
                  </w:divBdr>
                </w:div>
                <w:div w:id="1792089306">
                  <w:marLeft w:val="0"/>
                  <w:marRight w:val="0"/>
                  <w:marTop w:val="0"/>
                  <w:marBottom w:val="0"/>
                  <w:divBdr>
                    <w:top w:val="none" w:sz="0" w:space="0" w:color="auto"/>
                    <w:left w:val="none" w:sz="0" w:space="0" w:color="auto"/>
                    <w:bottom w:val="none" w:sz="0" w:space="0" w:color="auto"/>
                    <w:right w:val="none" w:sz="0" w:space="0" w:color="auto"/>
                  </w:divBdr>
                </w:div>
                <w:div w:id="1867713160">
                  <w:marLeft w:val="0"/>
                  <w:marRight w:val="0"/>
                  <w:marTop w:val="0"/>
                  <w:marBottom w:val="0"/>
                  <w:divBdr>
                    <w:top w:val="none" w:sz="0" w:space="0" w:color="auto"/>
                    <w:left w:val="none" w:sz="0" w:space="0" w:color="auto"/>
                    <w:bottom w:val="none" w:sz="0" w:space="0" w:color="auto"/>
                    <w:right w:val="none" w:sz="0" w:space="0" w:color="auto"/>
                  </w:divBdr>
                </w:div>
                <w:div w:id="294138386">
                  <w:marLeft w:val="0"/>
                  <w:marRight w:val="0"/>
                  <w:marTop w:val="0"/>
                  <w:marBottom w:val="0"/>
                  <w:divBdr>
                    <w:top w:val="none" w:sz="0" w:space="0" w:color="auto"/>
                    <w:left w:val="none" w:sz="0" w:space="0" w:color="auto"/>
                    <w:bottom w:val="none" w:sz="0" w:space="0" w:color="auto"/>
                    <w:right w:val="none" w:sz="0" w:space="0" w:color="auto"/>
                  </w:divBdr>
                </w:div>
                <w:div w:id="47998549">
                  <w:marLeft w:val="0"/>
                  <w:marRight w:val="0"/>
                  <w:marTop w:val="0"/>
                  <w:marBottom w:val="0"/>
                  <w:divBdr>
                    <w:top w:val="none" w:sz="0" w:space="0" w:color="auto"/>
                    <w:left w:val="none" w:sz="0" w:space="0" w:color="auto"/>
                    <w:bottom w:val="none" w:sz="0" w:space="0" w:color="auto"/>
                    <w:right w:val="none" w:sz="0" w:space="0" w:color="auto"/>
                  </w:divBdr>
                </w:div>
                <w:div w:id="2015959886">
                  <w:marLeft w:val="0"/>
                  <w:marRight w:val="0"/>
                  <w:marTop w:val="0"/>
                  <w:marBottom w:val="0"/>
                  <w:divBdr>
                    <w:top w:val="none" w:sz="0" w:space="0" w:color="auto"/>
                    <w:left w:val="none" w:sz="0" w:space="0" w:color="auto"/>
                    <w:bottom w:val="none" w:sz="0" w:space="0" w:color="auto"/>
                    <w:right w:val="none" w:sz="0" w:space="0" w:color="auto"/>
                  </w:divBdr>
                </w:div>
                <w:div w:id="250969521">
                  <w:marLeft w:val="0"/>
                  <w:marRight w:val="0"/>
                  <w:marTop w:val="0"/>
                  <w:marBottom w:val="0"/>
                  <w:divBdr>
                    <w:top w:val="none" w:sz="0" w:space="0" w:color="auto"/>
                    <w:left w:val="none" w:sz="0" w:space="0" w:color="auto"/>
                    <w:bottom w:val="none" w:sz="0" w:space="0" w:color="auto"/>
                    <w:right w:val="none" w:sz="0" w:space="0" w:color="auto"/>
                  </w:divBdr>
                </w:div>
                <w:div w:id="753933656">
                  <w:marLeft w:val="0"/>
                  <w:marRight w:val="0"/>
                  <w:marTop w:val="0"/>
                  <w:marBottom w:val="0"/>
                  <w:divBdr>
                    <w:top w:val="none" w:sz="0" w:space="0" w:color="auto"/>
                    <w:left w:val="none" w:sz="0" w:space="0" w:color="auto"/>
                    <w:bottom w:val="none" w:sz="0" w:space="0" w:color="auto"/>
                    <w:right w:val="none" w:sz="0" w:space="0" w:color="auto"/>
                  </w:divBdr>
                </w:div>
                <w:div w:id="1230071497">
                  <w:marLeft w:val="0"/>
                  <w:marRight w:val="0"/>
                  <w:marTop w:val="0"/>
                  <w:marBottom w:val="0"/>
                  <w:divBdr>
                    <w:top w:val="none" w:sz="0" w:space="0" w:color="auto"/>
                    <w:left w:val="none" w:sz="0" w:space="0" w:color="auto"/>
                    <w:bottom w:val="none" w:sz="0" w:space="0" w:color="auto"/>
                    <w:right w:val="none" w:sz="0" w:space="0" w:color="auto"/>
                  </w:divBdr>
                </w:div>
                <w:div w:id="1290475905">
                  <w:marLeft w:val="0"/>
                  <w:marRight w:val="0"/>
                  <w:marTop w:val="0"/>
                  <w:marBottom w:val="0"/>
                  <w:divBdr>
                    <w:top w:val="none" w:sz="0" w:space="0" w:color="auto"/>
                    <w:left w:val="none" w:sz="0" w:space="0" w:color="auto"/>
                    <w:bottom w:val="none" w:sz="0" w:space="0" w:color="auto"/>
                    <w:right w:val="none" w:sz="0" w:space="0" w:color="auto"/>
                  </w:divBdr>
                </w:div>
                <w:div w:id="1804735656">
                  <w:marLeft w:val="0"/>
                  <w:marRight w:val="0"/>
                  <w:marTop w:val="0"/>
                  <w:marBottom w:val="0"/>
                  <w:divBdr>
                    <w:top w:val="none" w:sz="0" w:space="0" w:color="auto"/>
                    <w:left w:val="none" w:sz="0" w:space="0" w:color="auto"/>
                    <w:bottom w:val="none" w:sz="0" w:space="0" w:color="auto"/>
                    <w:right w:val="none" w:sz="0" w:space="0" w:color="auto"/>
                  </w:divBdr>
                </w:div>
                <w:div w:id="2128429341">
                  <w:marLeft w:val="0"/>
                  <w:marRight w:val="0"/>
                  <w:marTop w:val="0"/>
                  <w:marBottom w:val="0"/>
                  <w:divBdr>
                    <w:top w:val="none" w:sz="0" w:space="0" w:color="auto"/>
                    <w:left w:val="none" w:sz="0" w:space="0" w:color="auto"/>
                    <w:bottom w:val="none" w:sz="0" w:space="0" w:color="auto"/>
                    <w:right w:val="none" w:sz="0" w:space="0" w:color="auto"/>
                  </w:divBdr>
                </w:div>
                <w:div w:id="549609409">
                  <w:marLeft w:val="0"/>
                  <w:marRight w:val="0"/>
                  <w:marTop w:val="0"/>
                  <w:marBottom w:val="0"/>
                  <w:divBdr>
                    <w:top w:val="none" w:sz="0" w:space="0" w:color="auto"/>
                    <w:left w:val="none" w:sz="0" w:space="0" w:color="auto"/>
                    <w:bottom w:val="none" w:sz="0" w:space="0" w:color="auto"/>
                    <w:right w:val="none" w:sz="0" w:space="0" w:color="auto"/>
                  </w:divBdr>
                </w:div>
                <w:div w:id="120464090">
                  <w:marLeft w:val="0"/>
                  <w:marRight w:val="0"/>
                  <w:marTop w:val="0"/>
                  <w:marBottom w:val="0"/>
                  <w:divBdr>
                    <w:top w:val="none" w:sz="0" w:space="0" w:color="auto"/>
                    <w:left w:val="none" w:sz="0" w:space="0" w:color="auto"/>
                    <w:bottom w:val="none" w:sz="0" w:space="0" w:color="auto"/>
                    <w:right w:val="none" w:sz="0" w:space="0" w:color="auto"/>
                  </w:divBdr>
                </w:div>
                <w:div w:id="341132446">
                  <w:marLeft w:val="0"/>
                  <w:marRight w:val="0"/>
                  <w:marTop w:val="0"/>
                  <w:marBottom w:val="0"/>
                  <w:divBdr>
                    <w:top w:val="none" w:sz="0" w:space="0" w:color="auto"/>
                    <w:left w:val="none" w:sz="0" w:space="0" w:color="auto"/>
                    <w:bottom w:val="none" w:sz="0" w:space="0" w:color="auto"/>
                    <w:right w:val="none" w:sz="0" w:space="0" w:color="auto"/>
                  </w:divBdr>
                </w:div>
                <w:div w:id="145056326">
                  <w:marLeft w:val="0"/>
                  <w:marRight w:val="0"/>
                  <w:marTop w:val="0"/>
                  <w:marBottom w:val="0"/>
                  <w:divBdr>
                    <w:top w:val="none" w:sz="0" w:space="0" w:color="auto"/>
                    <w:left w:val="none" w:sz="0" w:space="0" w:color="auto"/>
                    <w:bottom w:val="none" w:sz="0" w:space="0" w:color="auto"/>
                    <w:right w:val="none" w:sz="0" w:space="0" w:color="auto"/>
                  </w:divBdr>
                </w:div>
                <w:div w:id="1090271466">
                  <w:marLeft w:val="0"/>
                  <w:marRight w:val="0"/>
                  <w:marTop w:val="0"/>
                  <w:marBottom w:val="0"/>
                  <w:divBdr>
                    <w:top w:val="none" w:sz="0" w:space="0" w:color="auto"/>
                    <w:left w:val="none" w:sz="0" w:space="0" w:color="auto"/>
                    <w:bottom w:val="none" w:sz="0" w:space="0" w:color="auto"/>
                    <w:right w:val="none" w:sz="0" w:space="0" w:color="auto"/>
                  </w:divBdr>
                </w:div>
                <w:div w:id="1931236914">
                  <w:marLeft w:val="0"/>
                  <w:marRight w:val="0"/>
                  <w:marTop w:val="0"/>
                  <w:marBottom w:val="0"/>
                  <w:divBdr>
                    <w:top w:val="none" w:sz="0" w:space="0" w:color="auto"/>
                    <w:left w:val="none" w:sz="0" w:space="0" w:color="auto"/>
                    <w:bottom w:val="none" w:sz="0" w:space="0" w:color="auto"/>
                    <w:right w:val="none" w:sz="0" w:space="0" w:color="auto"/>
                  </w:divBdr>
                </w:div>
                <w:div w:id="1616593958">
                  <w:marLeft w:val="0"/>
                  <w:marRight w:val="0"/>
                  <w:marTop w:val="0"/>
                  <w:marBottom w:val="0"/>
                  <w:divBdr>
                    <w:top w:val="none" w:sz="0" w:space="0" w:color="auto"/>
                    <w:left w:val="none" w:sz="0" w:space="0" w:color="auto"/>
                    <w:bottom w:val="none" w:sz="0" w:space="0" w:color="auto"/>
                    <w:right w:val="none" w:sz="0" w:space="0" w:color="auto"/>
                  </w:divBdr>
                </w:div>
                <w:div w:id="221865474">
                  <w:marLeft w:val="0"/>
                  <w:marRight w:val="0"/>
                  <w:marTop w:val="0"/>
                  <w:marBottom w:val="0"/>
                  <w:divBdr>
                    <w:top w:val="none" w:sz="0" w:space="0" w:color="auto"/>
                    <w:left w:val="none" w:sz="0" w:space="0" w:color="auto"/>
                    <w:bottom w:val="none" w:sz="0" w:space="0" w:color="auto"/>
                    <w:right w:val="none" w:sz="0" w:space="0" w:color="auto"/>
                  </w:divBdr>
                </w:div>
                <w:div w:id="333993733">
                  <w:marLeft w:val="0"/>
                  <w:marRight w:val="0"/>
                  <w:marTop w:val="0"/>
                  <w:marBottom w:val="0"/>
                  <w:divBdr>
                    <w:top w:val="none" w:sz="0" w:space="0" w:color="auto"/>
                    <w:left w:val="none" w:sz="0" w:space="0" w:color="auto"/>
                    <w:bottom w:val="none" w:sz="0" w:space="0" w:color="auto"/>
                    <w:right w:val="none" w:sz="0" w:space="0" w:color="auto"/>
                  </w:divBdr>
                </w:div>
                <w:div w:id="1984000232">
                  <w:marLeft w:val="0"/>
                  <w:marRight w:val="0"/>
                  <w:marTop w:val="0"/>
                  <w:marBottom w:val="0"/>
                  <w:divBdr>
                    <w:top w:val="none" w:sz="0" w:space="0" w:color="auto"/>
                    <w:left w:val="none" w:sz="0" w:space="0" w:color="auto"/>
                    <w:bottom w:val="none" w:sz="0" w:space="0" w:color="auto"/>
                    <w:right w:val="none" w:sz="0" w:space="0" w:color="auto"/>
                  </w:divBdr>
                </w:div>
                <w:div w:id="655499777">
                  <w:marLeft w:val="0"/>
                  <w:marRight w:val="0"/>
                  <w:marTop w:val="0"/>
                  <w:marBottom w:val="0"/>
                  <w:divBdr>
                    <w:top w:val="none" w:sz="0" w:space="0" w:color="auto"/>
                    <w:left w:val="none" w:sz="0" w:space="0" w:color="auto"/>
                    <w:bottom w:val="none" w:sz="0" w:space="0" w:color="auto"/>
                    <w:right w:val="none" w:sz="0" w:space="0" w:color="auto"/>
                  </w:divBdr>
                </w:div>
                <w:div w:id="541215451">
                  <w:marLeft w:val="0"/>
                  <w:marRight w:val="0"/>
                  <w:marTop w:val="0"/>
                  <w:marBottom w:val="0"/>
                  <w:divBdr>
                    <w:top w:val="none" w:sz="0" w:space="0" w:color="auto"/>
                    <w:left w:val="none" w:sz="0" w:space="0" w:color="auto"/>
                    <w:bottom w:val="none" w:sz="0" w:space="0" w:color="auto"/>
                    <w:right w:val="none" w:sz="0" w:space="0" w:color="auto"/>
                  </w:divBdr>
                </w:div>
                <w:div w:id="1178422462">
                  <w:marLeft w:val="0"/>
                  <w:marRight w:val="0"/>
                  <w:marTop w:val="0"/>
                  <w:marBottom w:val="0"/>
                  <w:divBdr>
                    <w:top w:val="none" w:sz="0" w:space="0" w:color="auto"/>
                    <w:left w:val="none" w:sz="0" w:space="0" w:color="auto"/>
                    <w:bottom w:val="none" w:sz="0" w:space="0" w:color="auto"/>
                    <w:right w:val="none" w:sz="0" w:space="0" w:color="auto"/>
                  </w:divBdr>
                </w:div>
                <w:div w:id="888348515">
                  <w:marLeft w:val="0"/>
                  <w:marRight w:val="0"/>
                  <w:marTop w:val="0"/>
                  <w:marBottom w:val="0"/>
                  <w:divBdr>
                    <w:top w:val="none" w:sz="0" w:space="0" w:color="auto"/>
                    <w:left w:val="none" w:sz="0" w:space="0" w:color="auto"/>
                    <w:bottom w:val="none" w:sz="0" w:space="0" w:color="auto"/>
                    <w:right w:val="none" w:sz="0" w:space="0" w:color="auto"/>
                  </w:divBdr>
                </w:div>
                <w:div w:id="881400716">
                  <w:marLeft w:val="0"/>
                  <w:marRight w:val="0"/>
                  <w:marTop w:val="0"/>
                  <w:marBottom w:val="0"/>
                  <w:divBdr>
                    <w:top w:val="none" w:sz="0" w:space="0" w:color="auto"/>
                    <w:left w:val="none" w:sz="0" w:space="0" w:color="auto"/>
                    <w:bottom w:val="none" w:sz="0" w:space="0" w:color="auto"/>
                    <w:right w:val="none" w:sz="0" w:space="0" w:color="auto"/>
                  </w:divBdr>
                </w:div>
                <w:div w:id="1530727974">
                  <w:marLeft w:val="0"/>
                  <w:marRight w:val="0"/>
                  <w:marTop w:val="0"/>
                  <w:marBottom w:val="0"/>
                  <w:divBdr>
                    <w:top w:val="none" w:sz="0" w:space="0" w:color="auto"/>
                    <w:left w:val="none" w:sz="0" w:space="0" w:color="auto"/>
                    <w:bottom w:val="none" w:sz="0" w:space="0" w:color="auto"/>
                    <w:right w:val="none" w:sz="0" w:space="0" w:color="auto"/>
                  </w:divBdr>
                </w:div>
                <w:div w:id="1449742811">
                  <w:marLeft w:val="0"/>
                  <w:marRight w:val="0"/>
                  <w:marTop w:val="0"/>
                  <w:marBottom w:val="0"/>
                  <w:divBdr>
                    <w:top w:val="none" w:sz="0" w:space="0" w:color="auto"/>
                    <w:left w:val="none" w:sz="0" w:space="0" w:color="auto"/>
                    <w:bottom w:val="none" w:sz="0" w:space="0" w:color="auto"/>
                    <w:right w:val="none" w:sz="0" w:space="0" w:color="auto"/>
                  </w:divBdr>
                </w:div>
                <w:div w:id="1522545318">
                  <w:marLeft w:val="0"/>
                  <w:marRight w:val="0"/>
                  <w:marTop w:val="0"/>
                  <w:marBottom w:val="0"/>
                  <w:divBdr>
                    <w:top w:val="none" w:sz="0" w:space="0" w:color="auto"/>
                    <w:left w:val="none" w:sz="0" w:space="0" w:color="auto"/>
                    <w:bottom w:val="none" w:sz="0" w:space="0" w:color="auto"/>
                    <w:right w:val="none" w:sz="0" w:space="0" w:color="auto"/>
                  </w:divBdr>
                </w:div>
                <w:div w:id="668169836">
                  <w:marLeft w:val="0"/>
                  <w:marRight w:val="0"/>
                  <w:marTop w:val="0"/>
                  <w:marBottom w:val="0"/>
                  <w:divBdr>
                    <w:top w:val="none" w:sz="0" w:space="0" w:color="auto"/>
                    <w:left w:val="none" w:sz="0" w:space="0" w:color="auto"/>
                    <w:bottom w:val="none" w:sz="0" w:space="0" w:color="auto"/>
                    <w:right w:val="none" w:sz="0" w:space="0" w:color="auto"/>
                  </w:divBdr>
                </w:div>
                <w:div w:id="1069425876">
                  <w:marLeft w:val="0"/>
                  <w:marRight w:val="0"/>
                  <w:marTop w:val="0"/>
                  <w:marBottom w:val="0"/>
                  <w:divBdr>
                    <w:top w:val="none" w:sz="0" w:space="0" w:color="auto"/>
                    <w:left w:val="none" w:sz="0" w:space="0" w:color="auto"/>
                    <w:bottom w:val="none" w:sz="0" w:space="0" w:color="auto"/>
                    <w:right w:val="none" w:sz="0" w:space="0" w:color="auto"/>
                  </w:divBdr>
                </w:div>
                <w:div w:id="1514421913">
                  <w:marLeft w:val="0"/>
                  <w:marRight w:val="0"/>
                  <w:marTop w:val="0"/>
                  <w:marBottom w:val="0"/>
                  <w:divBdr>
                    <w:top w:val="none" w:sz="0" w:space="0" w:color="auto"/>
                    <w:left w:val="none" w:sz="0" w:space="0" w:color="auto"/>
                    <w:bottom w:val="none" w:sz="0" w:space="0" w:color="auto"/>
                    <w:right w:val="none" w:sz="0" w:space="0" w:color="auto"/>
                  </w:divBdr>
                </w:div>
                <w:div w:id="258099564">
                  <w:marLeft w:val="0"/>
                  <w:marRight w:val="0"/>
                  <w:marTop w:val="0"/>
                  <w:marBottom w:val="0"/>
                  <w:divBdr>
                    <w:top w:val="none" w:sz="0" w:space="0" w:color="auto"/>
                    <w:left w:val="none" w:sz="0" w:space="0" w:color="auto"/>
                    <w:bottom w:val="none" w:sz="0" w:space="0" w:color="auto"/>
                    <w:right w:val="none" w:sz="0" w:space="0" w:color="auto"/>
                  </w:divBdr>
                </w:div>
                <w:div w:id="1695185435">
                  <w:marLeft w:val="0"/>
                  <w:marRight w:val="0"/>
                  <w:marTop w:val="0"/>
                  <w:marBottom w:val="0"/>
                  <w:divBdr>
                    <w:top w:val="none" w:sz="0" w:space="0" w:color="auto"/>
                    <w:left w:val="none" w:sz="0" w:space="0" w:color="auto"/>
                    <w:bottom w:val="none" w:sz="0" w:space="0" w:color="auto"/>
                    <w:right w:val="none" w:sz="0" w:space="0" w:color="auto"/>
                  </w:divBdr>
                </w:div>
                <w:div w:id="2080012848">
                  <w:marLeft w:val="0"/>
                  <w:marRight w:val="0"/>
                  <w:marTop w:val="0"/>
                  <w:marBottom w:val="0"/>
                  <w:divBdr>
                    <w:top w:val="none" w:sz="0" w:space="0" w:color="auto"/>
                    <w:left w:val="none" w:sz="0" w:space="0" w:color="auto"/>
                    <w:bottom w:val="none" w:sz="0" w:space="0" w:color="auto"/>
                    <w:right w:val="none" w:sz="0" w:space="0" w:color="auto"/>
                  </w:divBdr>
                </w:div>
                <w:div w:id="553272313">
                  <w:marLeft w:val="0"/>
                  <w:marRight w:val="0"/>
                  <w:marTop w:val="0"/>
                  <w:marBottom w:val="0"/>
                  <w:divBdr>
                    <w:top w:val="none" w:sz="0" w:space="0" w:color="auto"/>
                    <w:left w:val="none" w:sz="0" w:space="0" w:color="auto"/>
                    <w:bottom w:val="none" w:sz="0" w:space="0" w:color="auto"/>
                    <w:right w:val="none" w:sz="0" w:space="0" w:color="auto"/>
                  </w:divBdr>
                </w:div>
                <w:div w:id="1334380115">
                  <w:marLeft w:val="0"/>
                  <w:marRight w:val="0"/>
                  <w:marTop w:val="0"/>
                  <w:marBottom w:val="0"/>
                  <w:divBdr>
                    <w:top w:val="none" w:sz="0" w:space="0" w:color="auto"/>
                    <w:left w:val="none" w:sz="0" w:space="0" w:color="auto"/>
                    <w:bottom w:val="none" w:sz="0" w:space="0" w:color="auto"/>
                    <w:right w:val="none" w:sz="0" w:space="0" w:color="auto"/>
                  </w:divBdr>
                </w:div>
                <w:div w:id="548683579">
                  <w:marLeft w:val="0"/>
                  <w:marRight w:val="0"/>
                  <w:marTop w:val="0"/>
                  <w:marBottom w:val="0"/>
                  <w:divBdr>
                    <w:top w:val="none" w:sz="0" w:space="0" w:color="auto"/>
                    <w:left w:val="none" w:sz="0" w:space="0" w:color="auto"/>
                    <w:bottom w:val="none" w:sz="0" w:space="0" w:color="auto"/>
                    <w:right w:val="none" w:sz="0" w:space="0" w:color="auto"/>
                  </w:divBdr>
                </w:div>
                <w:div w:id="1720519017">
                  <w:marLeft w:val="0"/>
                  <w:marRight w:val="0"/>
                  <w:marTop w:val="0"/>
                  <w:marBottom w:val="0"/>
                  <w:divBdr>
                    <w:top w:val="none" w:sz="0" w:space="0" w:color="auto"/>
                    <w:left w:val="none" w:sz="0" w:space="0" w:color="auto"/>
                    <w:bottom w:val="none" w:sz="0" w:space="0" w:color="auto"/>
                    <w:right w:val="none" w:sz="0" w:space="0" w:color="auto"/>
                  </w:divBdr>
                </w:div>
                <w:div w:id="166528905">
                  <w:marLeft w:val="0"/>
                  <w:marRight w:val="0"/>
                  <w:marTop w:val="0"/>
                  <w:marBottom w:val="0"/>
                  <w:divBdr>
                    <w:top w:val="none" w:sz="0" w:space="0" w:color="auto"/>
                    <w:left w:val="none" w:sz="0" w:space="0" w:color="auto"/>
                    <w:bottom w:val="none" w:sz="0" w:space="0" w:color="auto"/>
                    <w:right w:val="none" w:sz="0" w:space="0" w:color="auto"/>
                  </w:divBdr>
                </w:div>
                <w:div w:id="688870411">
                  <w:marLeft w:val="0"/>
                  <w:marRight w:val="0"/>
                  <w:marTop w:val="0"/>
                  <w:marBottom w:val="0"/>
                  <w:divBdr>
                    <w:top w:val="none" w:sz="0" w:space="0" w:color="auto"/>
                    <w:left w:val="none" w:sz="0" w:space="0" w:color="auto"/>
                    <w:bottom w:val="none" w:sz="0" w:space="0" w:color="auto"/>
                    <w:right w:val="none" w:sz="0" w:space="0" w:color="auto"/>
                  </w:divBdr>
                </w:div>
                <w:div w:id="1030883155">
                  <w:marLeft w:val="0"/>
                  <w:marRight w:val="0"/>
                  <w:marTop w:val="0"/>
                  <w:marBottom w:val="0"/>
                  <w:divBdr>
                    <w:top w:val="none" w:sz="0" w:space="0" w:color="auto"/>
                    <w:left w:val="none" w:sz="0" w:space="0" w:color="auto"/>
                    <w:bottom w:val="none" w:sz="0" w:space="0" w:color="auto"/>
                    <w:right w:val="none" w:sz="0" w:space="0" w:color="auto"/>
                  </w:divBdr>
                </w:div>
                <w:div w:id="2012490574">
                  <w:marLeft w:val="0"/>
                  <w:marRight w:val="0"/>
                  <w:marTop w:val="0"/>
                  <w:marBottom w:val="0"/>
                  <w:divBdr>
                    <w:top w:val="none" w:sz="0" w:space="0" w:color="auto"/>
                    <w:left w:val="none" w:sz="0" w:space="0" w:color="auto"/>
                    <w:bottom w:val="none" w:sz="0" w:space="0" w:color="auto"/>
                    <w:right w:val="none" w:sz="0" w:space="0" w:color="auto"/>
                  </w:divBdr>
                </w:div>
                <w:div w:id="1951207022">
                  <w:marLeft w:val="0"/>
                  <w:marRight w:val="0"/>
                  <w:marTop w:val="0"/>
                  <w:marBottom w:val="0"/>
                  <w:divBdr>
                    <w:top w:val="none" w:sz="0" w:space="0" w:color="auto"/>
                    <w:left w:val="none" w:sz="0" w:space="0" w:color="auto"/>
                    <w:bottom w:val="none" w:sz="0" w:space="0" w:color="auto"/>
                    <w:right w:val="none" w:sz="0" w:space="0" w:color="auto"/>
                  </w:divBdr>
                </w:div>
                <w:div w:id="217281131">
                  <w:marLeft w:val="0"/>
                  <w:marRight w:val="0"/>
                  <w:marTop w:val="0"/>
                  <w:marBottom w:val="0"/>
                  <w:divBdr>
                    <w:top w:val="none" w:sz="0" w:space="0" w:color="auto"/>
                    <w:left w:val="none" w:sz="0" w:space="0" w:color="auto"/>
                    <w:bottom w:val="none" w:sz="0" w:space="0" w:color="auto"/>
                    <w:right w:val="none" w:sz="0" w:space="0" w:color="auto"/>
                  </w:divBdr>
                </w:div>
                <w:div w:id="757094109">
                  <w:marLeft w:val="0"/>
                  <w:marRight w:val="0"/>
                  <w:marTop w:val="0"/>
                  <w:marBottom w:val="0"/>
                  <w:divBdr>
                    <w:top w:val="none" w:sz="0" w:space="0" w:color="auto"/>
                    <w:left w:val="none" w:sz="0" w:space="0" w:color="auto"/>
                    <w:bottom w:val="none" w:sz="0" w:space="0" w:color="auto"/>
                    <w:right w:val="none" w:sz="0" w:space="0" w:color="auto"/>
                  </w:divBdr>
                </w:div>
                <w:div w:id="2046709684">
                  <w:marLeft w:val="0"/>
                  <w:marRight w:val="0"/>
                  <w:marTop w:val="0"/>
                  <w:marBottom w:val="0"/>
                  <w:divBdr>
                    <w:top w:val="none" w:sz="0" w:space="0" w:color="auto"/>
                    <w:left w:val="none" w:sz="0" w:space="0" w:color="auto"/>
                    <w:bottom w:val="none" w:sz="0" w:space="0" w:color="auto"/>
                    <w:right w:val="none" w:sz="0" w:space="0" w:color="auto"/>
                  </w:divBdr>
                </w:div>
                <w:div w:id="992291668">
                  <w:marLeft w:val="0"/>
                  <w:marRight w:val="0"/>
                  <w:marTop w:val="0"/>
                  <w:marBottom w:val="0"/>
                  <w:divBdr>
                    <w:top w:val="none" w:sz="0" w:space="0" w:color="auto"/>
                    <w:left w:val="none" w:sz="0" w:space="0" w:color="auto"/>
                    <w:bottom w:val="none" w:sz="0" w:space="0" w:color="auto"/>
                    <w:right w:val="none" w:sz="0" w:space="0" w:color="auto"/>
                  </w:divBdr>
                </w:div>
                <w:div w:id="1070886967">
                  <w:marLeft w:val="0"/>
                  <w:marRight w:val="0"/>
                  <w:marTop w:val="0"/>
                  <w:marBottom w:val="0"/>
                  <w:divBdr>
                    <w:top w:val="none" w:sz="0" w:space="0" w:color="auto"/>
                    <w:left w:val="none" w:sz="0" w:space="0" w:color="auto"/>
                    <w:bottom w:val="none" w:sz="0" w:space="0" w:color="auto"/>
                    <w:right w:val="none" w:sz="0" w:space="0" w:color="auto"/>
                  </w:divBdr>
                </w:div>
                <w:div w:id="615798284">
                  <w:marLeft w:val="0"/>
                  <w:marRight w:val="0"/>
                  <w:marTop w:val="0"/>
                  <w:marBottom w:val="0"/>
                  <w:divBdr>
                    <w:top w:val="none" w:sz="0" w:space="0" w:color="auto"/>
                    <w:left w:val="none" w:sz="0" w:space="0" w:color="auto"/>
                    <w:bottom w:val="none" w:sz="0" w:space="0" w:color="auto"/>
                    <w:right w:val="none" w:sz="0" w:space="0" w:color="auto"/>
                  </w:divBdr>
                </w:div>
                <w:div w:id="1020472965">
                  <w:marLeft w:val="0"/>
                  <w:marRight w:val="0"/>
                  <w:marTop w:val="0"/>
                  <w:marBottom w:val="0"/>
                  <w:divBdr>
                    <w:top w:val="none" w:sz="0" w:space="0" w:color="auto"/>
                    <w:left w:val="none" w:sz="0" w:space="0" w:color="auto"/>
                    <w:bottom w:val="none" w:sz="0" w:space="0" w:color="auto"/>
                    <w:right w:val="none" w:sz="0" w:space="0" w:color="auto"/>
                  </w:divBdr>
                </w:div>
                <w:div w:id="1246844905">
                  <w:marLeft w:val="0"/>
                  <w:marRight w:val="0"/>
                  <w:marTop w:val="0"/>
                  <w:marBottom w:val="0"/>
                  <w:divBdr>
                    <w:top w:val="none" w:sz="0" w:space="0" w:color="auto"/>
                    <w:left w:val="none" w:sz="0" w:space="0" w:color="auto"/>
                    <w:bottom w:val="none" w:sz="0" w:space="0" w:color="auto"/>
                    <w:right w:val="none" w:sz="0" w:space="0" w:color="auto"/>
                  </w:divBdr>
                </w:div>
                <w:div w:id="567155672">
                  <w:marLeft w:val="0"/>
                  <w:marRight w:val="0"/>
                  <w:marTop w:val="0"/>
                  <w:marBottom w:val="0"/>
                  <w:divBdr>
                    <w:top w:val="none" w:sz="0" w:space="0" w:color="auto"/>
                    <w:left w:val="none" w:sz="0" w:space="0" w:color="auto"/>
                    <w:bottom w:val="none" w:sz="0" w:space="0" w:color="auto"/>
                    <w:right w:val="none" w:sz="0" w:space="0" w:color="auto"/>
                  </w:divBdr>
                </w:div>
                <w:div w:id="825705358">
                  <w:marLeft w:val="0"/>
                  <w:marRight w:val="0"/>
                  <w:marTop w:val="0"/>
                  <w:marBottom w:val="0"/>
                  <w:divBdr>
                    <w:top w:val="none" w:sz="0" w:space="0" w:color="auto"/>
                    <w:left w:val="none" w:sz="0" w:space="0" w:color="auto"/>
                    <w:bottom w:val="none" w:sz="0" w:space="0" w:color="auto"/>
                    <w:right w:val="none" w:sz="0" w:space="0" w:color="auto"/>
                  </w:divBdr>
                </w:div>
                <w:div w:id="933247885">
                  <w:marLeft w:val="0"/>
                  <w:marRight w:val="0"/>
                  <w:marTop w:val="0"/>
                  <w:marBottom w:val="0"/>
                  <w:divBdr>
                    <w:top w:val="none" w:sz="0" w:space="0" w:color="auto"/>
                    <w:left w:val="none" w:sz="0" w:space="0" w:color="auto"/>
                    <w:bottom w:val="none" w:sz="0" w:space="0" w:color="auto"/>
                    <w:right w:val="none" w:sz="0" w:space="0" w:color="auto"/>
                  </w:divBdr>
                </w:div>
                <w:div w:id="516162970">
                  <w:marLeft w:val="0"/>
                  <w:marRight w:val="0"/>
                  <w:marTop w:val="0"/>
                  <w:marBottom w:val="0"/>
                  <w:divBdr>
                    <w:top w:val="none" w:sz="0" w:space="0" w:color="auto"/>
                    <w:left w:val="none" w:sz="0" w:space="0" w:color="auto"/>
                    <w:bottom w:val="none" w:sz="0" w:space="0" w:color="auto"/>
                    <w:right w:val="none" w:sz="0" w:space="0" w:color="auto"/>
                  </w:divBdr>
                </w:div>
                <w:div w:id="1789931524">
                  <w:marLeft w:val="0"/>
                  <w:marRight w:val="0"/>
                  <w:marTop w:val="0"/>
                  <w:marBottom w:val="0"/>
                  <w:divBdr>
                    <w:top w:val="none" w:sz="0" w:space="0" w:color="auto"/>
                    <w:left w:val="none" w:sz="0" w:space="0" w:color="auto"/>
                    <w:bottom w:val="none" w:sz="0" w:space="0" w:color="auto"/>
                    <w:right w:val="none" w:sz="0" w:space="0" w:color="auto"/>
                  </w:divBdr>
                </w:div>
                <w:div w:id="771054442">
                  <w:marLeft w:val="0"/>
                  <w:marRight w:val="0"/>
                  <w:marTop w:val="0"/>
                  <w:marBottom w:val="0"/>
                  <w:divBdr>
                    <w:top w:val="none" w:sz="0" w:space="0" w:color="auto"/>
                    <w:left w:val="none" w:sz="0" w:space="0" w:color="auto"/>
                    <w:bottom w:val="none" w:sz="0" w:space="0" w:color="auto"/>
                    <w:right w:val="none" w:sz="0" w:space="0" w:color="auto"/>
                  </w:divBdr>
                </w:div>
                <w:div w:id="148596264">
                  <w:marLeft w:val="0"/>
                  <w:marRight w:val="0"/>
                  <w:marTop w:val="0"/>
                  <w:marBottom w:val="0"/>
                  <w:divBdr>
                    <w:top w:val="none" w:sz="0" w:space="0" w:color="auto"/>
                    <w:left w:val="none" w:sz="0" w:space="0" w:color="auto"/>
                    <w:bottom w:val="none" w:sz="0" w:space="0" w:color="auto"/>
                    <w:right w:val="none" w:sz="0" w:space="0" w:color="auto"/>
                  </w:divBdr>
                </w:div>
                <w:div w:id="787555021">
                  <w:marLeft w:val="0"/>
                  <w:marRight w:val="0"/>
                  <w:marTop w:val="0"/>
                  <w:marBottom w:val="0"/>
                  <w:divBdr>
                    <w:top w:val="none" w:sz="0" w:space="0" w:color="auto"/>
                    <w:left w:val="none" w:sz="0" w:space="0" w:color="auto"/>
                    <w:bottom w:val="none" w:sz="0" w:space="0" w:color="auto"/>
                    <w:right w:val="none" w:sz="0" w:space="0" w:color="auto"/>
                  </w:divBdr>
                </w:div>
                <w:div w:id="354616261">
                  <w:marLeft w:val="0"/>
                  <w:marRight w:val="0"/>
                  <w:marTop w:val="0"/>
                  <w:marBottom w:val="0"/>
                  <w:divBdr>
                    <w:top w:val="none" w:sz="0" w:space="0" w:color="auto"/>
                    <w:left w:val="none" w:sz="0" w:space="0" w:color="auto"/>
                    <w:bottom w:val="none" w:sz="0" w:space="0" w:color="auto"/>
                    <w:right w:val="none" w:sz="0" w:space="0" w:color="auto"/>
                  </w:divBdr>
                </w:div>
                <w:div w:id="432164234">
                  <w:marLeft w:val="0"/>
                  <w:marRight w:val="0"/>
                  <w:marTop w:val="0"/>
                  <w:marBottom w:val="0"/>
                  <w:divBdr>
                    <w:top w:val="none" w:sz="0" w:space="0" w:color="auto"/>
                    <w:left w:val="none" w:sz="0" w:space="0" w:color="auto"/>
                    <w:bottom w:val="none" w:sz="0" w:space="0" w:color="auto"/>
                    <w:right w:val="none" w:sz="0" w:space="0" w:color="auto"/>
                  </w:divBdr>
                </w:div>
                <w:div w:id="1110776493">
                  <w:marLeft w:val="0"/>
                  <w:marRight w:val="0"/>
                  <w:marTop w:val="0"/>
                  <w:marBottom w:val="0"/>
                  <w:divBdr>
                    <w:top w:val="none" w:sz="0" w:space="0" w:color="auto"/>
                    <w:left w:val="none" w:sz="0" w:space="0" w:color="auto"/>
                    <w:bottom w:val="none" w:sz="0" w:space="0" w:color="auto"/>
                    <w:right w:val="none" w:sz="0" w:space="0" w:color="auto"/>
                  </w:divBdr>
                </w:div>
                <w:div w:id="1701012478">
                  <w:marLeft w:val="0"/>
                  <w:marRight w:val="0"/>
                  <w:marTop w:val="0"/>
                  <w:marBottom w:val="0"/>
                  <w:divBdr>
                    <w:top w:val="none" w:sz="0" w:space="0" w:color="auto"/>
                    <w:left w:val="none" w:sz="0" w:space="0" w:color="auto"/>
                    <w:bottom w:val="none" w:sz="0" w:space="0" w:color="auto"/>
                    <w:right w:val="none" w:sz="0" w:space="0" w:color="auto"/>
                  </w:divBdr>
                </w:div>
                <w:div w:id="1039746734">
                  <w:marLeft w:val="0"/>
                  <w:marRight w:val="0"/>
                  <w:marTop w:val="0"/>
                  <w:marBottom w:val="0"/>
                  <w:divBdr>
                    <w:top w:val="none" w:sz="0" w:space="0" w:color="auto"/>
                    <w:left w:val="none" w:sz="0" w:space="0" w:color="auto"/>
                    <w:bottom w:val="none" w:sz="0" w:space="0" w:color="auto"/>
                    <w:right w:val="none" w:sz="0" w:space="0" w:color="auto"/>
                  </w:divBdr>
                </w:div>
                <w:div w:id="722369026">
                  <w:marLeft w:val="0"/>
                  <w:marRight w:val="0"/>
                  <w:marTop w:val="0"/>
                  <w:marBottom w:val="0"/>
                  <w:divBdr>
                    <w:top w:val="none" w:sz="0" w:space="0" w:color="auto"/>
                    <w:left w:val="none" w:sz="0" w:space="0" w:color="auto"/>
                    <w:bottom w:val="none" w:sz="0" w:space="0" w:color="auto"/>
                    <w:right w:val="none" w:sz="0" w:space="0" w:color="auto"/>
                  </w:divBdr>
                </w:div>
                <w:div w:id="1545096550">
                  <w:marLeft w:val="0"/>
                  <w:marRight w:val="0"/>
                  <w:marTop w:val="0"/>
                  <w:marBottom w:val="0"/>
                  <w:divBdr>
                    <w:top w:val="none" w:sz="0" w:space="0" w:color="auto"/>
                    <w:left w:val="none" w:sz="0" w:space="0" w:color="auto"/>
                    <w:bottom w:val="none" w:sz="0" w:space="0" w:color="auto"/>
                    <w:right w:val="none" w:sz="0" w:space="0" w:color="auto"/>
                  </w:divBdr>
                </w:div>
                <w:div w:id="1443720082">
                  <w:marLeft w:val="0"/>
                  <w:marRight w:val="0"/>
                  <w:marTop w:val="0"/>
                  <w:marBottom w:val="0"/>
                  <w:divBdr>
                    <w:top w:val="none" w:sz="0" w:space="0" w:color="auto"/>
                    <w:left w:val="none" w:sz="0" w:space="0" w:color="auto"/>
                    <w:bottom w:val="none" w:sz="0" w:space="0" w:color="auto"/>
                    <w:right w:val="none" w:sz="0" w:space="0" w:color="auto"/>
                  </w:divBdr>
                </w:div>
                <w:div w:id="1659966000">
                  <w:marLeft w:val="0"/>
                  <w:marRight w:val="0"/>
                  <w:marTop w:val="0"/>
                  <w:marBottom w:val="0"/>
                  <w:divBdr>
                    <w:top w:val="none" w:sz="0" w:space="0" w:color="auto"/>
                    <w:left w:val="none" w:sz="0" w:space="0" w:color="auto"/>
                    <w:bottom w:val="none" w:sz="0" w:space="0" w:color="auto"/>
                    <w:right w:val="none" w:sz="0" w:space="0" w:color="auto"/>
                  </w:divBdr>
                </w:div>
                <w:div w:id="1532379834">
                  <w:marLeft w:val="0"/>
                  <w:marRight w:val="0"/>
                  <w:marTop w:val="0"/>
                  <w:marBottom w:val="0"/>
                  <w:divBdr>
                    <w:top w:val="none" w:sz="0" w:space="0" w:color="auto"/>
                    <w:left w:val="none" w:sz="0" w:space="0" w:color="auto"/>
                    <w:bottom w:val="none" w:sz="0" w:space="0" w:color="auto"/>
                    <w:right w:val="none" w:sz="0" w:space="0" w:color="auto"/>
                  </w:divBdr>
                </w:div>
                <w:div w:id="1714378135">
                  <w:marLeft w:val="0"/>
                  <w:marRight w:val="0"/>
                  <w:marTop w:val="0"/>
                  <w:marBottom w:val="0"/>
                  <w:divBdr>
                    <w:top w:val="none" w:sz="0" w:space="0" w:color="auto"/>
                    <w:left w:val="none" w:sz="0" w:space="0" w:color="auto"/>
                    <w:bottom w:val="none" w:sz="0" w:space="0" w:color="auto"/>
                    <w:right w:val="none" w:sz="0" w:space="0" w:color="auto"/>
                  </w:divBdr>
                </w:div>
                <w:div w:id="813788790">
                  <w:marLeft w:val="0"/>
                  <w:marRight w:val="0"/>
                  <w:marTop w:val="0"/>
                  <w:marBottom w:val="0"/>
                  <w:divBdr>
                    <w:top w:val="none" w:sz="0" w:space="0" w:color="auto"/>
                    <w:left w:val="none" w:sz="0" w:space="0" w:color="auto"/>
                    <w:bottom w:val="none" w:sz="0" w:space="0" w:color="auto"/>
                    <w:right w:val="none" w:sz="0" w:space="0" w:color="auto"/>
                  </w:divBdr>
                </w:div>
                <w:div w:id="1403676336">
                  <w:marLeft w:val="0"/>
                  <w:marRight w:val="0"/>
                  <w:marTop w:val="0"/>
                  <w:marBottom w:val="0"/>
                  <w:divBdr>
                    <w:top w:val="none" w:sz="0" w:space="0" w:color="auto"/>
                    <w:left w:val="none" w:sz="0" w:space="0" w:color="auto"/>
                    <w:bottom w:val="none" w:sz="0" w:space="0" w:color="auto"/>
                    <w:right w:val="none" w:sz="0" w:space="0" w:color="auto"/>
                  </w:divBdr>
                </w:div>
                <w:div w:id="409735761">
                  <w:marLeft w:val="0"/>
                  <w:marRight w:val="0"/>
                  <w:marTop w:val="0"/>
                  <w:marBottom w:val="0"/>
                  <w:divBdr>
                    <w:top w:val="none" w:sz="0" w:space="0" w:color="auto"/>
                    <w:left w:val="none" w:sz="0" w:space="0" w:color="auto"/>
                    <w:bottom w:val="none" w:sz="0" w:space="0" w:color="auto"/>
                    <w:right w:val="none" w:sz="0" w:space="0" w:color="auto"/>
                  </w:divBdr>
                </w:div>
                <w:div w:id="1125271043">
                  <w:marLeft w:val="0"/>
                  <w:marRight w:val="0"/>
                  <w:marTop w:val="0"/>
                  <w:marBottom w:val="0"/>
                  <w:divBdr>
                    <w:top w:val="none" w:sz="0" w:space="0" w:color="auto"/>
                    <w:left w:val="none" w:sz="0" w:space="0" w:color="auto"/>
                    <w:bottom w:val="none" w:sz="0" w:space="0" w:color="auto"/>
                    <w:right w:val="none" w:sz="0" w:space="0" w:color="auto"/>
                  </w:divBdr>
                </w:div>
                <w:div w:id="2090225818">
                  <w:marLeft w:val="0"/>
                  <w:marRight w:val="0"/>
                  <w:marTop w:val="0"/>
                  <w:marBottom w:val="0"/>
                  <w:divBdr>
                    <w:top w:val="none" w:sz="0" w:space="0" w:color="auto"/>
                    <w:left w:val="none" w:sz="0" w:space="0" w:color="auto"/>
                    <w:bottom w:val="none" w:sz="0" w:space="0" w:color="auto"/>
                    <w:right w:val="none" w:sz="0" w:space="0" w:color="auto"/>
                  </w:divBdr>
                </w:div>
                <w:div w:id="1447582910">
                  <w:marLeft w:val="0"/>
                  <w:marRight w:val="0"/>
                  <w:marTop w:val="0"/>
                  <w:marBottom w:val="0"/>
                  <w:divBdr>
                    <w:top w:val="none" w:sz="0" w:space="0" w:color="auto"/>
                    <w:left w:val="none" w:sz="0" w:space="0" w:color="auto"/>
                    <w:bottom w:val="none" w:sz="0" w:space="0" w:color="auto"/>
                    <w:right w:val="none" w:sz="0" w:space="0" w:color="auto"/>
                  </w:divBdr>
                </w:div>
                <w:div w:id="2062559403">
                  <w:marLeft w:val="0"/>
                  <w:marRight w:val="0"/>
                  <w:marTop w:val="0"/>
                  <w:marBottom w:val="0"/>
                  <w:divBdr>
                    <w:top w:val="none" w:sz="0" w:space="0" w:color="auto"/>
                    <w:left w:val="none" w:sz="0" w:space="0" w:color="auto"/>
                    <w:bottom w:val="none" w:sz="0" w:space="0" w:color="auto"/>
                    <w:right w:val="none" w:sz="0" w:space="0" w:color="auto"/>
                  </w:divBdr>
                </w:div>
                <w:div w:id="784613469">
                  <w:marLeft w:val="0"/>
                  <w:marRight w:val="0"/>
                  <w:marTop w:val="0"/>
                  <w:marBottom w:val="0"/>
                  <w:divBdr>
                    <w:top w:val="none" w:sz="0" w:space="0" w:color="auto"/>
                    <w:left w:val="none" w:sz="0" w:space="0" w:color="auto"/>
                    <w:bottom w:val="none" w:sz="0" w:space="0" w:color="auto"/>
                    <w:right w:val="none" w:sz="0" w:space="0" w:color="auto"/>
                  </w:divBdr>
                </w:div>
                <w:div w:id="1569268022">
                  <w:marLeft w:val="0"/>
                  <w:marRight w:val="0"/>
                  <w:marTop w:val="0"/>
                  <w:marBottom w:val="0"/>
                  <w:divBdr>
                    <w:top w:val="none" w:sz="0" w:space="0" w:color="auto"/>
                    <w:left w:val="none" w:sz="0" w:space="0" w:color="auto"/>
                    <w:bottom w:val="none" w:sz="0" w:space="0" w:color="auto"/>
                    <w:right w:val="none" w:sz="0" w:space="0" w:color="auto"/>
                  </w:divBdr>
                </w:div>
                <w:div w:id="555971343">
                  <w:marLeft w:val="0"/>
                  <w:marRight w:val="0"/>
                  <w:marTop w:val="0"/>
                  <w:marBottom w:val="0"/>
                  <w:divBdr>
                    <w:top w:val="none" w:sz="0" w:space="0" w:color="auto"/>
                    <w:left w:val="none" w:sz="0" w:space="0" w:color="auto"/>
                    <w:bottom w:val="none" w:sz="0" w:space="0" w:color="auto"/>
                    <w:right w:val="none" w:sz="0" w:space="0" w:color="auto"/>
                  </w:divBdr>
                </w:div>
                <w:div w:id="911089605">
                  <w:marLeft w:val="0"/>
                  <w:marRight w:val="0"/>
                  <w:marTop w:val="0"/>
                  <w:marBottom w:val="0"/>
                  <w:divBdr>
                    <w:top w:val="none" w:sz="0" w:space="0" w:color="auto"/>
                    <w:left w:val="none" w:sz="0" w:space="0" w:color="auto"/>
                    <w:bottom w:val="none" w:sz="0" w:space="0" w:color="auto"/>
                    <w:right w:val="none" w:sz="0" w:space="0" w:color="auto"/>
                  </w:divBdr>
                </w:div>
                <w:div w:id="1520241698">
                  <w:marLeft w:val="0"/>
                  <w:marRight w:val="0"/>
                  <w:marTop w:val="0"/>
                  <w:marBottom w:val="0"/>
                  <w:divBdr>
                    <w:top w:val="none" w:sz="0" w:space="0" w:color="auto"/>
                    <w:left w:val="none" w:sz="0" w:space="0" w:color="auto"/>
                    <w:bottom w:val="none" w:sz="0" w:space="0" w:color="auto"/>
                    <w:right w:val="none" w:sz="0" w:space="0" w:color="auto"/>
                  </w:divBdr>
                </w:div>
                <w:div w:id="184681158">
                  <w:marLeft w:val="0"/>
                  <w:marRight w:val="0"/>
                  <w:marTop w:val="0"/>
                  <w:marBottom w:val="0"/>
                  <w:divBdr>
                    <w:top w:val="none" w:sz="0" w:space="0" w:color="auto"/>
                    <w:left w:val="none" w:sz="0" w:space="0" w:color="auto"/>
                    <w:bottom w:val="none" w:sz="0" w:space="0" w:color="auto"/>
                    <w:right w:val="none" w:sz="0" w:space="0" w:color="auto"/>
                  </w:divBdr>
                </w:div>
                <w:div w:id="1663923860">
                  <w:marLeft w:val="0"/>
                  <w:marRight w:val="0"/>
                  <w:marTop w:val="0"/>
                  <w:marBottom w:val="0"/>
                  <w:divBdr>
                    <w:top w:val="none" w:sz="0" w:space="0" w:color="auto"/>
                    <w:left w:val="none" w:sz="0" w:space="0" w:color="auto"/>
                    <w:bottom w:val="none" w:sz="0" w:space="0" w:color="auto"/>
                    <w:right w:val="none" w:sz="0" w:space="0" w:color="auto"/>
                  </w:divBdr>
                </w:div>
                <w:div w:id="724835584">
                  <w:marLeft w:val="0"/>
                  <w:marRight w:val="0"/>
                  <w:marTop w:val="0"/>
                  <w:marBottom w:val="0"/>
                  <w:divBdr>
                    <w:top w:val="none" w:sz="0" w:space="0" w:color="auto"/>
                    <w:left w:val="none" w:sz="0" w:space="0" w:color="auto"/>
                    <w:bottom w:val="none" w:sz="0" w:space="0" w:color="auto"/>
                    <w:right w:val="none" w:sz="0" w:space="0" w:color="auto"/>
                  </w:divBdr>
                </w:div>
                <w:div w:id="275335032">
                  <w:marLeft w:val="0"/>
                  <w:marRight w:val="0"/>
                  <w:marTop w:val="0"/>
                  <w:marBottom w:val="0"/>
                  <w:divBdr>
                    <w:top w:val="none" w:sz="0" w:space="0" w:color="auto"/>
                    <w:left w:val="none" w:sz="0" w:space="0" w:color="auto"/>
                    <w:bottom w:val="none" w:sz="0" w:space="0" w:color="auto"/>
                    <w:right w:val="none" w:sz="0" w:space="0" w:color="auto"/>
                  </w:divBdr>
                </w:div>
                <w:div w:id="1535385759">
                  <w:marLeft w:val="0"/>
                  <w:marRight w:val="0"/>
                  <w:marTop w:val="0"/>
                  <w:marBottom w:val="0"/>
                  <w:divBdr>
                    <w:top w:val="none" w:sz="0" w:space="0" w:color="auto"/>
                    <w:left w:val="none" w:sz="0" w:space="0" w:color="auto"/>
                    <w:bottom w:val="none" w:sz="0" w:space="0" w:color="auto"/>
                    <w:right w:val="none" w:sz="0" w:space="0" w:color="auto"/>
                  </w:divBdr>
                </w:div>
                <w:div w:id="72970523">
                  <w:marLeft w:val="0"/>
                  <w:marRight w:val="0"/>
                  <w:marTop w:val="0"/>
                  <w:marBottom w:val="0"/>
                  <w:divBdr>
                    <w:top w:val="none" w:sz="0" w:space="0" w:color="auto"/>
                    <w:left w:val="none" w:sz="0" w:space="0" w:color="auto"/>
                    <w:bottom w:val="none" w:sz="0" w:space="0" w:color="auto"/>
                    <w:right w:val="none" w:sz="0" w:space="0" w:color="auto"/>
                  </w:divBdr>
                </w:div>
                <w:div w:id="806898899">
                  <w:marLeft w:val="0"/>
                  <w:marRight w:val="0"/>
                  <w:marTop w:val="0"/>
                  <w:marBottom w:val="0"/>
                  <w:divBdr>
                    <w:top w:val="none" w:sz="0" w:space="0" w:color="auto"/>
                    <w:left w:val="none" w:sz="0" w:space="0" w:color="auto"/>
                    <w:bottom w:val="none" w:sz="0" w:space="0" w:color="auto"/>
                    <w:right w:val="none" w:sz="0" w:space="0" w:color="auto"/>
                  </w:divBdr>
                </w:div>
                <w:div w:id="1598833575">
                  <w:marLeft w:val="0"/>
                  <w:marRight w:val="0"/>
                  <w:marTop w:val="0"/>
                  <w:marBottom w:val="0"/>
                  <w:divBdr>
                    <w:top w:val="none" w:sz="0" w:space="0" w:color="auto"/>
                    <w:left w:val="none" w:sz="0" w:space="0" w:color="auto"/>
                    <w:bottom w:val="none" w:sz="0" w:space="0" w:color="auto"/>
                    <w:right w:val="none" w:sz="0" w:space="0" w:color="auto"/>
                  </w:divBdr>
                </w:div>
                <w:div w:id="2008746426">
                  <w:marLeft w:val="0"/>
                  <w:marRight w:val="0"/>
                  <w:marTop w:val="0"/>
                  <w:marBottom w:val="0"/>
                  <w:divBdr>
                    <w:top w:val="none" w:sz="0" w:space="0" w:color="auto"/>
                    <w:left w:val="none" w:sz="0" w:space="0" w:color="auto"/>
                    <w:bottom w:val="none" w:sz="0" w:space="0" w:color="auto"/>
                    <w:right w:val="none" w:sz="0" w:space="0" w:color="auto"/>
                  </w:divBdr>
                </w:div>
                <w:div w:id="653411010">
                  <w:marLeft w:val="0"/>
                  <w:marRight w:val="0"/>
                  <w:marTop w:val="0"/>
                  <w:marBottom w:val="0"/>
                  <w:divBdr>
                    <w:top w:val="none" w:sz="0" w:space="0" w:color="auto"/>
                    <w:left w:val="none" w:sz="0" w:space="0" w:color="auto"/>
                    <w:bottom w:val="none" w:sz="0" w:space="0" w:color="auto"/>
                    <w:right w:val="none" w:sz="0" w:space="0" w:color="auto"/>
                  </w:divBdr>
                </w:div>
                <w:div w:id="981541079">
                  <w:marLeft w:val="0"/>
                  <w:marRight w:val="0"/>
                  <w:marTop w:val="0"/>
                  <w:marBottom w:val="0"/>
                  <w:divBdr>
                    <w:top w:val="none" w:sz="0" w:space="0" w:color="auto"/>
                    <w:left w:val="none" w:sz="0" w:space="0" w:color="auto"/>
                    <w:bottom w:val="none" w:sz="0" w:space="0" w:color="auto"/>
                    <w:right w:val="none" w:sz="0" w:space="0" w:color="auto"/>
                  </w:divBdr>
                </w:div>
                <w:div w:id="1826583687">
                  <w:marLeft w:val="0"/>
                  <w:marRight w:val="0"/>
                  <w:marTop w:val="0"/>
                  <w:marBottom w:val="0"/>
                  <w:divBdr>
                    <w:top w:val="none" w:sz="0" w:space="0" w:color="auto"/>
                    <w:left w:val="none" w:sz="0" w:space="0" w:color="auto"/>
                    <w:bottom w:val="none" w:sz="0" w:space="0" w:color="auto"/>
                    <w:right w:val="none" w:sz="0" w:space="0" w:color="auto"/>
                  </w:divBdr>
                </w:div>
                <w:div w:id="363487369">
                  <w:marLeft w:val="0"/>
                  <w:marRight w:val="0"/>
                  <w:marTop w:val="0"/>
                  <w:marBottom w:val="0"/>
                  <w:divBdr>
                    <w:top w:val="none" w:sz="0" w:space="0" w:color="auto"/>
                    <w:left w:val="none" w:sz="0" w:space="0" w:color="auto"/>
                    <w:bottom w:val="none" w:sz="0" w:space="0" w:color="auto"/>
                    <w:right w:val="none" w:sz="0" w:space="0" w:color="auto"/>
                  </w:divBdr>
                </w:div>
                <w:div w:id="443623119">
                  <w:marLeft w:val="0"/>
                  <w:marRight w:val="0"/>
                  <w:marTop w:val="0"/>
                  <w:marBottom w:val="0"/>
                  <w:divBdr>
                    <w:top w:val="none" w:sz="0" w:space="0" w:color="auto"/>
                    <w:left w:val="none" w:sz="0" w:space="0" w:color="auto"/>
                    <w:bottom w:val="none" w:sz="0" w:space="0" w:color="auto"/>
                    <w:right w:val="none" w:sz="0" w:space="0" w:color="auto"/>
                  </w:divBdr>
                </w:div>
                <w:div w:id="1671250118">
                  <w:marLeft w:val="0"/>
                  <w:marRight w:val="0"/>
                  <w:marTop w:val="0"/>
                  <w:marBottom w:val="0"/>
                  <w:divBdr>
                    <w:top w:val="none" w:sz="0" w:space="0" w:color="auto"/>
                    <w:left w:val="none" w:sz="0" w:space="0" w:color="auto"/>
                    <w:bottom w:val="none" w:sz="0" w:space="0" w:color="auto"/>
                    <w:right w:val="none" w:sz="0" w:space="0" w:color="auto"/>
                  </w:divBdr>
                </w:div>
                <w:div w:id="1999110935">
                  <w:marLeft w:val="0"/>
                  <w:marRight w:val="0"/>
                  <w:marTop w:val="0"/>
                  <w:marBottom w:val="0"/>
                  <w:divBdr>
                    <w:top w:val="none" w:sz="0" w:space="0" w:color="auto"/>
                    <w:left w:val="none" w:sz="0" w:space="0" w:color="auto"/>
                    <w:bottom w:val="none" w:sz="0" w:space="0" w:color="auto"/>
                    <w:right w:val="none" w:sz="0" w:space="0" w:color="auto"/>
                  </w:divBdr>
                </w:div>
                <w:div w:id="65416812">
                  <w:marLeft w:val="0"/>
                  <w:marRight w:val="0"/>
                  <w:marTop w:val="0"/>
                  <w:marBottom w:val="0"/>
                  <w:divBdr>
                    <w:top w:val="none" w:sz="0" w:space="0" w:color="auto"/>
                    <w:left w:val="none" w:sz="0" w:space="0" w:color="auto"/>
                    <w:bottom w:val="none" w:sz="0" w:space="0" w:color="auto"/>
                    <w:right w:val="none" w:sz="0" w:space="0" w:color="auto"/>
                  </w:divBdr>
                </w:div>
                <w:div w:id="1752700945">
                  <w:marLeft w:val="0"/>
                  <w:marRight w:val="0"/>
                  <w:marTop w:val="0"/>
                  <w:marBottom w:val="0"/>
                  <w:divBdr>
                    <w:top w:val="none" w:sz="0" w:space="0" w:color="auto"/>
                    <w:left w:val="none" w:sz="0" w:space="0" w:color="auto"/>
                    <w:bottom w:val="none" w:sz="0" w:space="0" w:color="auto"/>
                    <w:right w:val="none" w:sz="0" w:space="0" w:color="auto"/>
                  </w:divBdr>
                </w:div>
                <w:div w:id="1512720051">
                  <w:marLeft w:val="0"/>
                  <w:marRight w:val="0"/>
                  <w:marTop w:val="0"/>
                  <w:marBottom w:val="0"/>
                  <w:divBdr>
                    <w:top w:val="none" w:sz="0" w:space="0" w:color="auto"/>
                    <w:left w:val="none" w:sz="0" w:space="0" w:color="auto"/>
                    <w:bottom w:val="none" w:sz="0" w:space="0" w:color="auto"/>
                    <w:right w:val="none" w:sz="0" w:space="0" w:color="auto"/>
                  </w:divBdr>
                </w:div>
                <w:div w:id="1892687191">
                  <w:marLeft w:val="0"/>
                  <w:marRight w:val="0"/>
                  <w:marTop w:val="0"/>
                  <w:marBottom w:val="0"/>
                  <w:divBdr>
                    <w:top w:val="none" w:sz="0" w:space="0" w:color="auto"/>
                    <w:left w:val="none" w:sz="0" w:space="0" w:color="auto"/>
                    <w:bottom w:val="none" w:sz="0" w:space="0" w:color="auto"/>
                    <w:right w:val="none" w:sz="0" w:space="0" w:color="auto"/>
                  </w:divBdr>
                </w:div>
                <w:div w:id="870457199">
                  <w:marLeft w:val="0"/>
                  <w:marRight w:val="0"/>
                  <w:marTop w:val="0"/>
                  <w:marBottom w:val="0"/>
                  <w:divBdr>
                    <w:top w:val="none" w:sz="0" w:space="0" w:color="auto"/>
                    <w:left w:val="none" w:sz="0" w:space="0" w:color="auto"/>
                    <w:bottom w:val="none" w:sz="0" w:space="0" w:color="auto"/>
                    <w:right w:val="none" w:sz="0" w:space="0" w:color="auto"/>
                  </w:divBdr>
                </w:div>
                <w:div w:id="1812012882">
                  <w:marLeft w:val="0"/>
                  <w:marRight w:val="0"/>
                  <w:marTop w:val="0"/>
                  <w:marBottom w:val="0"/>
                  <w:divBdr>
                    <w:top w:val="none" w:sz="0" w:space="0" w:color="auto"/>
                    <w:left w:val="none" w:sz="0" w:space="0" w:color="auto"/>
                    <w:bottom w:val="none" w:sz="0" w:space="0" w:color="auto"/>
                    <w:right w:val="none" w:sz="0" w:space="0" w:color="auto"/>
                  </w:divBdr>
                </w:div>
                <w:div w:id="284165108">
                  <w:marLeft w:val="0"/>
                  <w:marRight w:val="0"/>
                  <w:marTop w:val="0"/>
                  <w:marBottom w:val="0"/>
                  <w:divBdr>
                    <w:top w:val="none" w:sz="0" w:space="0" w:color="auto"/>
                    <w:left w:val="none" w:sz="0" w:space="0" w:color="auto"/>
                    <w:bottom w:val="none" w:sz="0" w:space="0" w:color="auto"/>
                    <w:right w:val="none" w:sz="0" w:space="0" w:color="auto"/>
                  </w:divBdr>
                </w:div>
                <w:div w:id="865677386">
                  <w:marLeft w:val="0"/>
                  <w:marRight w:val="0"/>
                  <w:marTop w:val="0"/>
                  <w:marBottom w:val="0"/>
                  <w:divBdr>
                    <w:top w:val="none" w:sz="0" w:space="0" w:color="auto"/>
                    <w:left w:val="none" w:sz="0" w:space="0" w:color="auto"/>
                    <w:bottom w:val="none" w:sz="0" w:space="0" w:color="auto"/>
                    <w:right w:val="none" w:sz="0" w:space="0" w:color="auto"/>
                  </w:divBdr>
                </w:div>
                <w:div w:id="659113708">
                  <w:marLeft w:val="0"/>
                  <w:marRight w:val="0"/>
                  <w:marTop w:val="0"/>
                  <w:marBottom w:val="0"/>
                  <w:divBdr>
                    <w:top w:val="none" w:sz="0" w:space="0" w:color="auto"/>
                    <w:left w:val="none" w:sz="0" w:space="0" w:color="auto"/>
                    <w:bottom w:val="none" w:sz="0" w:space="0" w:color="auto"/>
                    <w:right w:val="none" w:sz="0" w:space="0" w:color="auto"/>
                  </w:divBdr>
                </w:div>
                <w:div w:id="1572305883">
                  <w:marLeft w:val="0"/>
                  <w:marRight w:val="0"/>
                  <w:marTop w:val="0"/>
                  <w:marBottom w:val="0"/>
                  <w:divBdr>
                    <w:top w:val="none" w:sz="0" w:space="0" w:color="auto"/>
                    <w:left w:val="none" w:sz="0" w:space="0" w:color="auto"/>
                    <w:bottom w:val="none" w:sz="0" w:space="0" w:color="auto"/>
                    <w:right w:val="none" w:sz="0" w:space="0" w:color="auto"/>
                  </w:divBdr>
                </w:div>
                <w:div w:id="897403313">
                  <w:marLeft w:val="0"/>
                  <w:marRight w:val="0"/>
                  <w:marTop w:val="0"/>
                  <w:marBottom w:val="0"/>
                  <w:divBdr>
                    <w:top w:val="none" w:sz="0" w:space="0" w:color="auto"/>
                    <w:left w:val="none" w:sz="0" w:space="0" w:color="auto"/>
                    <w:bottom w:val="none" w:sz="0" w:space="0" w:color="auto"/>
                    <w:right w:val="none" w:sz="0" w:space="0" w:color="auto"/>
                  </w:divBdr>
                </w:div>
                <w:div w:id="408046011">
                  <w:marLeft w:val="0"/>
                  <w:marRight w:val="0"/>
                  <w:marTop w:val="0"/>
                  <w:marBottom w:val="0"/>
                  <w:divBdr>
                    <w:top w:val="none" w:sz="0" w:space="0" w:color="auto"/>
                    <w:left w:val="none" w:sz="0" w:space="0" w:color="auto"/>
                    <w:bottom w:val="none" w:sz="0" w:space="0" w:color="auto"/>
                    <w:right w:val="none" w:sz="0" w:space="0" w:color="auto"/>
                  </w:divBdr>
                </w:div>
                <w:div w:id="954751189">
                  <w:marLeft w:val="0"/>
                  <w:marRight w:val="0"/>
                  <w:marTop w:val="0"/>
                  <w:marBottom w:val="0"/>
                  <w:divBdr>
                    <w:top w:val="none" w:sz="0" w:space="0" w:color="auto"/>
                    <w:left w:val="none" w:sz="0" w:space="0" w:color="auto"/>
                    <w:bottom w:val="none" w:sz="0" w:space="0" w:color="auto"/>
                    <w:right w:val="none" w:sz="0" w:space="0" w:color="auto"/>
                  </w:divBdr>
                </w:div>
                <w:div w:id="140512619">
                  <w:marLeft w:val="0"/>
                  <w:marRight w:val="0"/>
                  <w:marTop w:val="0"/>
                  <w:marBottom w:val="0"/>
                  <w:divBdr>
                    <w:top w:val="none" w:sz="0" w:space="0" w:color="auto"/>
                    <w:left w:val="none" w:sz="0" w:space="0" w:color="auto"/>
                    <w:bottom w:val="none" w:sz="0" w:space="0" w:color="auto"/>
                    <w:right w:val="none" w:sz="0" w:space="0" w:color="auto"/>
                  </w:divBdr>
                </w:div>
                <w:div w:id="1608466287">
                  <w:marLeft w:val="0"/>
                  <w:marRight w:val="0"/>
                  <w:marTop w:val="0"/>
                  <w:marBottom w:val="0"/>
                  <w:divBdr>
                    <w:top w:val="none" w:sz="0" w:space="0" w:color="auto"/>
                    <w:left w:val="none" w:sz="0" w:space="0" w:color="auto"/>
                    <w:bottom w:val="none" w:sz="0" w:space="0" w:color="auto"/>
                    <w:right w:val="none" w:sz="0" w:space="0" w:color="auto"/>
                  </w:divBdr>
                </w:div>
                <w:div w:id="810295114">
                  <w:marLeft w:val="0"/>
                  <w:marRight w:val="0"/>
                  <w:marTop w:val="0"/>
                  <w:marBottom w:val="0"/>
                  <w:divBdr>
                    <w:top w:val="none" w:sz="0" w:space="0" w:color="auto"/>
                    <w:left w:val="none" w:sz="0" w:space="0" w:color="auto"/>
                    <w:bottom w:val="none" w:sz="0" w:space="0" w:color="auto"/>
                    <w:right w:val="none" w:sz="0" w:space="0" w:color="auto"/>
                  </w:divBdr>
                </w:div>
                <w:div w:id="1571229919">
                  <w:marLeft w:val="0"/>
                  <w:marRight w:val="0"/>
                  <w:marTop w:val="0"/>
                  <w:marBottom w:val="0"/>
                  <w:divBdr>
                    <w:top w:val="none" w:sz="0" w:space="0" w:color="auto"/>
                    <w:left w:val="none" w:sz="0" w:space="0" w:color="auto"/>
                    <w:bottom w:val="none" w:sz="0" w:space="0" w:color="auto"/>
                    <w:right w:val="none" w:sz="0" w:space="0" w:color="auto"/>
                  </w:divBdr>
                </w:div>
                <w:div w:id="1253009813">
                  <w:marLeft w:val="0"/>
                  <w:marRight w:val="0"/>
                  <w:marTop w:val="0"/>
                  <w:marBottom w:val="0"/>
                  <w:divBdr>
                    <w:top w:val="none" w:sz="0" w:space="0" w:color="auto"/>
                    <w:left w:val="none" w:sz="0" w:space="0" w:color="auto"/>
                    <w:bottom w:val="none" w:sz="0" w:space="0" w:color="auto"/>
                    <w:right w:val="none" w:sz="0" w:space="0" w:color="auto"/>
                  </w:divBdr>
                </w:div>
                <w:div w:id="833833834">
                  <w:marLeft w:val="0"/>
                  <w:marRight w:val="0"/>
                  <w:marTop w:val="0"/>
                  <w:marBottom w:val="0"/>
                  <w:divBdr>
                    <w:top w:val="none" w:sz="0" w:space="0" w:color="auto"/>
                    <w:left w:val="none" w:sz="0" w:space="0" w:color="auto"/>
                    <w:bottom w:val="none" w:sz="0" w:space="0" w:color="auto"/>
                    <w:right w:val="none" w:sz="0" w:space="0" w:color="auto"/>
                  </w:divBdr>
                </w:div>
                <w:div w:id="955677952">
                  <w:marLeft w:val="0"/>
                  <w:marRight w:val="0"/>
                  <w:marTop w:val="0"/>
                  <w:marBottom w:val="0"/>
                  <w:divBdr>
                    <w:top w:val="none" w:sz="0" w:space="0" w:color="auto"/>
                    <w:left w:val="none" w:sz="0" w:space="0" w:color="auto"/>
                    <w:bottom w:val="none" w:sz="0" w:space="0" w:color="auto"/>
                    <w:right w:val="none" w:sz="0" w:space="0" w:color="auto"/>
                  </w:divBdr>
                </w:div>
                <w:div w:id="308480932">
                  <w:marLeft w:val="0"/>
                  <w:marRight w:val="0"/>
                  <w:marTop w:val="0"/>
                  <w:marBottom w:val="0"/>
                  <w:divBdr>
                    <w:top w:val="none" w:sz="0" w:space="0" w:color="auto"/>
                    <w:left w:val="none" w:sz="0" w:space="0" w:color="auto"/>
                    <w:bottom w:val="none" w:sz="0" w:space="0" w:color="auto"/>
                    <w:right w:val="none" w:sz="0" w:space="0" w:color="auto"/>
                  </w:divBdr>
                </w:div>
                <w:div w:id="338896615">
                  <w:marLeft w:val="0"/>
                  <w:marRight w:val="0"/>
                  <w:marTop w:val="0"/>
                  <w:marBottom w:val="0"/>
                  <w:divBdr>
                    <w:top w:val="none" w:sz="0" w:space="0" w:color="auto"/>
                    <w:left w:val="none" w:sz="0" w:space="0" w:color="auto"/>
                    <w:bottom w:val="none" w:sz="0" w:space="0" w:color="auto"/>
                    <w:right w:val="none" w:sz="0" w:space="0" w:color="auto"/>
                  </w:divBdr>
                </w:div>
                <w:div w:id="38478221">
                  <w:marLeft w:val="0"/>
                  <w:marRight w:val="0"/>
                  <w:marTop w:val="0"/>
                  <w:marBottom w:val="0"/>
                  <w:divBdr>
                    <w:top w:val="none" w:sz="0" w:space="0" w:color="auto"/>
                    <w:left w:val="none" w:sz="0" w:space="0" w:color="auto"/>
                    <w:bottom w:val="none" w:sz="0" w:space="0" w:color="auto"/>
                    <w:right w:val="none" w:sz="0" w:space="0" w:color="auto"/>
                  </w:divBdr>
                </w:div>
                <w:div w:id="522010945">
                  <w:marLeft w:val="0"/>
                  <w:marRight w:val="0"/>
                  <w:marTop w:val="0"/>
                  <w:marBottom w:val="0"/>
                  <w:divBdr>
                    <w:top w:val="none" w:sz="0" w:space="0" w:color="auto"/>
                    <w:left w:val="none" w:sz="0" w:space="0" w:color="auto"/>
                    <w:bottom w:val="none" w:sz="0" w:space="0" w:color="auto"/>
                    <w:right w:val="none" w:sz="0" w:space="0" w:color="auto"/>
                  </w:divBdr>
                </w:div>
                <w:div w:id="44373779">
                  <w:marLeft w:val="0"/>
                  <w:marRight w:val="0"/>
                  <w:marTop w:val="0"/>
                  <w:marBottom w:val="0"/>
                  <w:divBdr>
                    <w:top w:val="none" w:sz="0" w:space="0" w:color="auto"/>
                    <w:left w:val="none" w:sz="0" w:space="0" w:color="auto"/>
                    <w:bottom w:val="none" w:sz="0" w:space="0" w:color="auto"/>
                    <w:right w:val="none" w:sz="0" w:space="0" w:color="auto"/>
                  </w:divBdr>
                </w:div>
                <w:div w:id="1174563611">
                  <w:marLeft w:val="0"/>
                  <w:marRight w:val="0"/>
                  <w:marTop w:val="0"/>
                  <w:marBottom w:val="0"/>
                  <w:divBdr>
                    <w:top w:val="none" w:sz="0" w:space="0" w:color="auto"/>
                    <w:left w:val="none" w:sz="0" w:space="0" w:color="auto"/>
                    <w:bottom w:val="none" w:sz="0" w:space="0" w:color="auto"/>
                    <w:right w:val="none" w:sz="0" w:space="0" w:color="auto"/>
                  </w:divBdr>
                </w:div>
                <w:div w:id="112751727">
                  <w:marLeft w:val="0"/>
                  <w:marRight w:val="0"/>
                  <w:marTop w:val="0"/>
                  <w:marBottom w:val="0"/>
                  <w:divBdr>
                    <w:top w:val="none" w:sz="0" w:space="0" w:color="auto"/>
                    <w:left w:val="none" w:sz="0" w:space="0" w:color="auto"/>
                    <w:bottom w:val="none" w:sz="0" w:space="0" w:color="auto"/>
                    <w:right w:val="none" w:sz="0" w:space="0" w:color="auto"/>
                  </w:divBdr>
                </w:div>
                <w:div w:id="1900625100">
                  <w:marLeft w:val="0"/>
                  <w:marRight w:val="0"/>
                  <w:marTop w:val="0"/>
                  <w:marBottom w:val="0"/>
                  <w:divBdr>
                    <w:top w:val="none" w:sz="0" w:space="0" w:color="auto"/>
                    <w:left w:val="none" w:sz="0" w:space="0" w:color="auto"/>
                    <w:bottom w:val="none" w:sz="0" w:space="0" w:color="auto"/>
                    <w:right w:val="none" w:sz="0" w:space="0" w:color="auto"/>
                  </w:divBdr>
                </w:div>
              </w:divsChild>
            </w:div>
            <w:div w:id="1274827209">
              <w:marLeft w:val="0"/>
              <w:marRight w:val="0"/>
              <w:marTop w:val="0"/>
              <w:marBottom w:val="0"/>
              <w:divBdr>
                <w:top w:val="none" w:sz="0" w:space="0" w:color="auto"/>
                <w:left w:val="none" w:sz="0" w:space="0" w:color="auto"/>
                <w:bottom w:val="none" w:sz="0" w:space="0" w:color="auto"/>
                <w:right w:val="none" w:sz="0" w:space="0" w:color="auto"/>
              </w:divBdr>
              <w:divsChild>
                <w:div w:id="1612080088">
                  <w:marLeft w:val="0"/>
                  <w:marRight w:val="0"/>
                  <w:marTop w:val="0"/>
                  <w:marBottom w:val="0"/>
                  <w:divBdr>
                    <w:top w:val="none" w:sz="0" w:space="0" w:color="auto"/>
                    <w:left w:val="none" w:sz="0" w:space="0" w:color="auto"/>
                    <w:bottom w:val="none" w:sz="0" w:space="0" w:color="auto"/>
                    <w:right w:val="none" w:sz="0" w:space="0" w:color="auto"/>
                  </w:divBdr>
                </w:div>
                <w:div w:id="1852717770">
                  <w:marLeft w:val="0"/>
                  <w:marRight w:val="0"/>
                  <w:marTop w:val="0"/>
                  <w:marBottom w:val="0"/>
                  <w:divBdr>
                    <w:top w:val="none" w:sz="0" w:space="0" w:color="auto"/>
                    <w:left w:val="none" w:sz="0" w:space="0" w:color="auto"/>
                    <w:bottom w:val="none" w:sz="0" w:space="0" w:color="auto"/>
                    <w:right w:val="none" w:sz="0" w:space="0" w:color="auto"/>
                  </w:divBdr>
                </w:div>
                <w:div w:id="1814172706">
                  <w:marLeft w:val="0"/>
                  <w:marRight w:val="0"/>
                  <w:marTop w:val="0"/>
                  <w:marBottom w:val="0"/>
                  <w:divBdr>
                    <w:top w:val="none" w:sz="0" w:space="0" w:color="auto"/>
                    <w:left w:val="none" w:sz="0" w:space="0" w:color="auto"/>
                    <w:bottom w:val="none" w:sz="0" w:space="0" w:color="auto"/>
                    <w:right w:val="none" w:sz="0" w:space="0" w:color="auto"/>
                  </w:divBdr>
                </w:div>
                <w:div w:id="1675493436">
                  <w:marLeft w:val="0"/>
                  <w:marRight w:val="0"/>
                  <w:marTop w:val="0"/>
                  <w:marBottom w:val="0"/>
                  <w:divBdr>
                    <w:top w:val="none" w:sz="0" w:space="0" w:color="auto"/>
                    <w:left w:val="none" w:sz="0" w:space="0" w:color="auto"/>
                    <w:bottom w:val="none" w:sz="0" w:space="0" w:color="auto"/>
                    <w:right w:val="none" w:sz="0" w:space="0" w:color="auto"/>
                  </w:divBdr>
                </w:div>
                <w:div w:id="221717844">
                  <w:marLeft w:val="0"/>
                  <w:marRight w:val="0"/>
                  <w:marTop w:val="0"/>
                  <w:marBottom w:val="0"/>
                  <w:divBdr>
                    <w:top w:val="none" w:sz="0" w:space="0" w:color="auto"/>
                    <w:left w:val="none" w:sz="0" w:space="0" w:color="auto"/>
                    <w:bottom w:val="none" w:sz="0" w:space="0" w:color="auto"/>
                    <w:right w:val="none" w:sz="0" w:space="0" w:color="auto"/>
                  </w:divBdr>
                </w:div>
                <w:div w:id="424687711">
                  <w:marLeft w:val="0"/>
                  <w:marRight w:val="0"/>
                  <w:marTop w:val="0"/>
                  <w:marBottom w:val="0"/>
                  <w:divBdr>
                    <w:top w:val="none" w:sz="0" w:space="0" w:color="auto"/>
                    <w:left w:val="none" w:sz="0" w:space="0" w:color="auto"/>
                    <w:bottom w:val="none" w:sz="0" w:space="0" w:color="auto"/>
                    <w:right w:val="none" w:sz="0" w:space="0" w:color="auto"/>
                  </w:divBdr>
                </w:div>
                <w:div w:id="1042439652">
                  <w:marLeft w:val="0"/>
                  <w:marRight w:val="0"/>
                  <w:marTop w:val="0"/>
                  <w:marBottom w:val="0"/>
                  <w:divBdr>
                    <w:top w:val="none" w:sz="0" w:space="0" w:color="auto"/>
                    <w:left w:val="none" w:sz="0" w:space="0" w:color="auto"/>
                    <w:bottom w:val="none" w:sz="0" w:space="0" w:color="auto"/>
                    <w:right w:val="none" w:sz="0" w:space="0" w:color="auto"/>
                  </w:divBdr>
                </w:div>
                <w:div w:id="697703589">
                  <w:marLeft w:val="0"/>
                  <w:marRight w:val="0"/>
                  <w:marTop w:val="0"/>
                  <w:marBottom w:val="0"/>
                  <w:divBdr>
                    <w:top w:val="none" w:sz="0" w:space="0" w:color="auto"/>
                    <w:left w:val="none" w:sz="0" w:space="0" w:color="auto"/>
                    <w:bottom w:val="none" w:sz="0" w:space="0" w:color="auto"/>
                    <w:right w:val="none" w:sz="0" w:space="0" w:color="auto"/>
                  </w:divBdr>
                </w:div>
                <w:div w:id="64032604">
                  <w:marLeft w:val="0"/>
                  <w:marRight w:val="0"/>
                  <w:marTop w:val="0"/>
                  <w:marBottom w:val="0"/>
                  <w:divBdr>
                    <w:top w:val="none" w:sz="0" w:space="0" w:color="auto"/>
                    <w:left w:val="none" w:sz="0" w:space="0" w:color="auto"/>
                    <w:bottom w:val="none" w:sz="0" w:space="0" w:color="auto"/>
                    <w:right w:val="none" w:sz="0" w:space="0" w:color="auto"/>
                  </w:divBdr>
                </w:div>
                <w:div w:id="1197934280">
                  <w:marLeft w:val="0"/>
                  <w:marRight w:val="0"/>
                  <w:marTop w:val="0"/>
                  <w:marBottom w:val="0"/>
                  <w:divBdr>
                    <w:top w:val="none" w:sz="0" w:space="0" w:color="auto"/>
                    <w:left w:val="none" w:sz="0" w:space="0" w:color="auto"/>
                    <w:bottom w:val="none" w:sz="0" w:space="0" w:color="auto"/>
                    <w:right w:val="none" w:sz="0" w:space="0" w:color="auto"/>
                  </w:divBdr>
                </w:div>
                <w:div w:id="628710098">
                  <w:marLeft w:val="0"/>
                  <w:marRight w:val="0"/>
                  <w:marTop w:val="0"/>
                  <w:marBottom w:val="0"/>
                  <w:divBdr>
                    <w:top w:val="none" w:sz="0" w:space="0" w:color="auto"/>
                    <w:left w:val="none" w:sz="0" w:space="0" w:color="auto"/>
                    <w:bottom w:val="none" w:sz="0" w:space="0" w:color="auto"/>
                    <w:right w:val="none" w:sz="0" w:space="0" w:color="auto"/>
                  </w:divBdr>
                </w:div>
                <w:div w:id="1141310467">
                  <w:marLeft w:val="0"/>
                  <w:marRight w:val="0"/>
                  <w:marTop w:val="0"/>
                  <w:marBottom w:val="0"/>
                  <w:divBdr>
                    <w:top w:val="none" w:sz="0" w:space="0" w:color="auto"/>
                    <w:left w:val="none" w:sz="0" w:space="0" w:color="auto"/>
                    <w:bottom w:val="none" w:sz="0" w:space="0" w:color="auto"/>
                    <w:right w:val="none" w:sz="0" w:space="0" w:color="auto"/>
                  </w:divBdr>
                </w:div>
                <w:div w:id="1767537227">
                  <w:marLeft w:val="0"/>
                  <w:marRight w:val="0"/>
                  <w:marTop w:val="0"/>
                  <w:marBottom w:val="0"/>
                  <w:divBdr>
                    <w:top w:val="none" w:sz="0" w:space="0" w:color="auto"/>
                    <w:left w:val="none" w:sz="0" w:space="0" w:color="auto"/>
                    <w:bottom w:val="none" w:sz="0" w:space="0" w:color="auto"/>
                    <w:right w:val="none" w:sz="0" w:space="0" w:color="auto"/>
                  </w:divBdr>
                </w:div>
                <w:div w:id="957445575">
                  <w:marLeft w:val="0"/>
                  <w:marRight w:val="0"/>
                  <w:marTop w:val="0"/>
                  <w:marBottom w:val="0"/>
                  <w:divBdr>
                    <w:top w:val="none" w:sz="0" w:space="0" w:color="auto"/>
                    <w:left w:val="none" w:sz="0" w:space="0" w:color="auto"/>
                    <w:bottom w:val="none" w:sz="0" w:space="0" w:color="auto"/>
                    <w:right w:val="none" w:sz="0" w:space="0" w:color="auto"/>
                  </w:divBdr>
                </w:div>
                <w:div w:id="89929985">
                  <w:marLeft w:val="0"/>
                  <w:marRight w:val="0"/>
                  <w:marTop w:val="0"/>
                  <w:marBottom w:val="0"/>
                  <w:divBdr>
                    <w:top w:val="none" w:sz="0" w:space="0" w:color="auto"/>
                    <w:left w:val="none" w:sz="0" w:space="0" w:color="auto"/>
                    <w:bottom w:val="none" w:sz="0" w:space="0" w:color="auto"/>
                    <w:right w:val="none" w:sz="0" w:space="0" w:color="auto"/>
                  </w:divBdr>
                </w:div>
                <w:div w:id="1835106111">
                  <w:marLeft w:val="0"/>
                  <w:marRight w:val="0"/>
                  <w:marTop w:val="0"/>
                  <w:marBottom w:val="0"/>
                  <w:divBdr>
                    <w:top w:val="none" w:sz="0" w:space="0" w:color="auto"/>
                    <w:left w:val="none" w:sz="0" w:space="0" w:color="auto"/>
                    <w:bottom w:val="none" w:sz="0" w:space="0" w:color="auto"/>
                    <w:right w:val="none" w:sz="0" w:space="0" w:color="auto"/>
                  </w:divBdr>
                </w:div>
                <w:div w:id="1107656205">
                  <w:marLeft w:val="0"/>
                  <w:marRight w:val="0"/>
                  <w:marTop w:val="0"/>
                  <w:marBottom w:val="0"/>
                  <w:divBdr>
                    <w:top w:val="none" w:sz="0" w:space="0" w:color="auto"/>
                    <w:left w:val="none" w:sz="0" w:space="0" w:color="auto"/>
                    <w:bottom w:val="none" w:sz="0" w:space="0" w:color="auto"/>
                    <w:right w:val="none" w:sz="0" w:space="0" w:color="auto"/>
                  </w:divBdr>
                </w:div>
                <w:div w:id="1742096726">
                  <w:marLeft w:val="0"/>
                  <w:marRight w:val="0"/>
                  <w:marTop w:val="0"/>
                  <w:marBottom w:val="0"/>
                  <w:divBdr>
                    <w:top w:val="none" w:sz="0" w:space="0" w:color="auto"/>
                    <w:left w:val="none" w:sz="0" w:space="0" w:color="auto"/>
                    <w:bottom w:val="none" w:sz="0" w:space="0" w:color="auto"/>
                    <w:right w:val="none" w:sz="0" w:space="0" w:color="auto"/>
                  </w:divBdr>
                </w:div>
                <w:div w:id="85462456">
                  <w:marLeft w:val="0"/>
                  <w:marRight w:val="0"/>
                  <w:marTop w:val="0"/>
                  <w:marBottom w:val="0"/>
                  <w:divBdr>
                    <w:top w:val="none" w:sz="0" w:space="0" w:color="auto"/>
                    <w:left w:val="none" w:sz="0" w:space="0" w:color="auto"/>
                    <w:bottom w:val="none" w:sz="0" w:space="0" w:color="auto"/>
                    <w:right w:val="none" w:sz="0" w:space="0" w:color="auto"/>
                  </w:divBdr>
                </w:div>
                <w:div w:id="1501891778">
                  <w:marLeft w:val="0"/>
                  <w:marRight w:val="0"/>
                  <w:marTop w:val="0"/>
                  <w:marBottom w:val="0"/>
                  <w:divBdr>
                    <w:top w:val="none" w:sz="0" w:space="0" w:color="auto"/>
                    <w:left w:val="none" w:sz="0" w:space="0" w:color="auto"/>
                    <w:bottom w:val="none" w:sz="0" w:space="0" w:color="auto"/>
                    <w:right w:val="none" w:sz="0" w:space="0" w:color="auto"/>
                  </w:divBdr>
                </w:div>
                <w:div w:id="1798060704">
                  <w:marLeft w:val="0"/>
                  <w:marRight w:val="0"/>
                  <w:marTop w:val="0"/>
                  <w:marBottom w:val="0"/>
                  <w:divBdr>
                    <w:top w:val="none" w:sz="0" w:space="0" w:color="auto"/>
                    <w:left w:val="none" w:sz="0" w:space="0" w:color="auto"/>
                    <w:bottom w:val="none" w:sz="0" w:space="0" w:color="auto"/>
                    <w:right w:val="none" w:sz="0" w:space="0" w:color="auto"/>
                  </w:divBdr>
                </w:div>
                <w:div w:id="735251450">
                  <w:marLeft w:val="0"/>
                  <w:marRight w:val="0"/>
                  <w:marTop w:val="0"/>
                  <w:marBottom w:val="0"/>
                  <w:divBdr>
                    <w:top w:val="none" w:sz="0" w:space="0" w:color="auto"/>
                    <w:left w:val="none" w:sz="0" w:space="0" w:color="auto"/>
                    <w:bottom w:val="none" w:sz="0" w:space="0" w:color="auto"/>
                    <w:right w:val="none" w:sz="0" w:space="0" w:color="auto"/>
                  </w:divBdr>
                </w:div>
                <w:div w:id="39523322">
                  <w:marLeft w:val="0"/>
                  <w:marRight w:val="0"/>
                  <w:marTop w:val="0"/>
                  <w:marBottom w:val="0"/>
                  <w:divBdr>
                    <w:top w:val="none" w:sz="0" w:space="0" w:color="auto"/>
                    <w:left w:val="none" w:sz="0" w:space="0" w:color="auto"/>
                    <w:bottom w:val="none" w:sz="0" w:space="0" w:color="auto"/>
                    <w:right w:val="none" w:sz="0" w:space="0" w:color="auto"/>
                  </w:divBdr>
                </w:div>
                <w:div w:id="1485781062">
                  <w:marLeft w:val="0"/>
                  <w:marRight w:val="0"/>
                  <w:marTop w:val="0"/>
                  <w:marBottom w:val="0"/>
                  <w:divBdr>
                    <w:top w:val="none" w:sz="0" w:space="0" w:color="auto"/>
                    <w:left w:val="none" w:sz="0" w:space="0" w:color="auto"/>
                    <w:bottom w:val="none" w:sz="0" w:space="0" w:color="auto"/>
                    <w:right w:val="none" w:sz="0" w:space="0" w:color="auto"/>
                  </w:divBdr>
                </w:div>
                <w:div w:id="2143956290">
                  <w:marLeft w:val="0"/>
                  <w:marRight w:val="0"/>
                  <w:marTop w:val="0"/>
                  <w:marBottom w:val="0"/>
                  <w:divBdr>
                    <w:top w:val="none" w:sz="0" w:space="0" w:color="auto"/>
                    <w:left w:val="none" w:sz="0" w:space="0" w:color="auto"/>
                    <w:bottom w:val="none" w:sz="0" w:space="0" w:color="auto"/>
                    <w:right w:val="none" w:sz="0" w:space="0" w:color="auto"/>
                  </w:divBdr>
                </w:div>
                <w:div w:id="1593002695">
                  <w:marLeft w:val="0"/>
                  <w:marRight w:val="0"/>
                  <w:marTop w:val="0"/>
                  <w:marBottom w:val="0"/>
                  <w:divBdr>
                    <w:top w:val="none" w:sz="0" w:space="0" w:color="auto"/>
                    <w:left w:val="none" w:sz="0" w:space="0" w:color="auto"/>
                    <w:bottom w:val="none" w:sz="0" w:space="0" w:color="auto"/>
                    <w:right w:val="none" w:sz="0" w:space="0" w:color="auto"/>
                  </w:divBdr>
                </w:div>
                <w:div w:id="1320966123">
                  <w:marLeft w:val="0"/>
                  <w:marRight w:val="0"/>
                  <w:marTop w:val="0"/>
                  <w:marBottom w:val="0"/>
                  <w:divBdr>
                    <w:top w:val="none" w:sz="0" w:space="0" w:color="auto"/>
                    <w:left w:val="none" w:sz="0" w:space="0" w:color="auto"/>
                    <w:bottom w:val="none" w:sz="0" w:space="0" w:color="auto"/>
                    <w:right w:val="none" w:sz="0" w:space="0" w:color="auto"/>
                  </w:divBdr>
                </w:div>
                <w:div w:id="1985694854">
                  <w:marLeft w:val="0"/>
                  <w:marRight w:val="0"/>
                  <w:marTop w:val="0"/>
                  <w:marBottom w:val="0"/>
                  <w:divBdr>
                    <w:top w:val="none" w:sz="0" w:space="0" w:color="auto"/>
                    <w:left w:val="none" w:sz="0" w:space="0" w:color="auto"/>
                    <w:bottom w:val="none" w:sz="0" w:space="0" w:color="auto"/>
                    <w:right w:val="none" w:sz="0" w:space="0" w:color="auto"/>
                  </w:divBdr>
                </w:div>
                <w:div w:id="1163280578">
                  <w:marLeft w:val="0"/>
                  <w:marRight w:val="0"/>
                  <w:marTop w:val="0"/>
                  <w:marBottom w:val="0"/>
                  <w:divBdr>
                    <w:top w:val="none" w:sz="0" w:space="0" w:color="auto"/>
                    <w:left w:val="none" w:sz="0" w:space="0" w:color="auto"/>
                    <w:bottom w:val="none" w:sz="0" w:space="0" w:color="auto"/>
                    <w:right w:val="none" w:sz="0" w:space="0" w:color="auto"/>
                  </w:divBdr>
                </w:div>
                <w:div w:id="2057393473">
                  <w:marLeft w:val="0"/>
                  <w:marRight w:val="0"/>
                  <w:marTop w:val="0"/>
                  <w:marBottom w:val="0"/>
                  <w:divBdr>
                    <w:top w:val="none" w:sz="0" w:space="0" w:color="auto"/>
                    <w:left w:val="none" w:sz="0" w:space="0" w:color="auto"/>
                    <w:bottom w:val="none" w:sz="0" w:space="0" w:color="auto"/>
                    <w:right w:val="none" w:sz="0" w:space="0" w:color="auto"/>
                  </w:divBdr>
                </w:div>
                <w:div w:id="1384477409">
                  <w:marLeft w:val="0"/>
                  <w:marRight w:val="0"/>
                  <w:marTop w:val="0"/>
                  <w:marBottom w:val="0"/>
                  <w:divBdr>
                    <w:top w:val="none" w:sz="0" w:space="0" w:color="auto"/>
                    <w:left w:val="none" w:sz="0" w:space="0" w:color="auto"/>
                    <w:bottom w:val="none" w:sz="0" w:space="0" w:color="auto"/>
                    <w:right w:val="none" w:sz="0" w:space="0" w:color="auto"/>
                  </w:divBdr>
                </w:div>
                <w:div w:id="1461847542">
                  <w:marLeft w:val="0"/>
                  <w:marRight w:val="0"/>
                  <w:marTop w:val="0"/>
                  <w:marBottom w:val="0"/>
                  <w:divBdr>
                    <w:top w:val="none" w:sz="0" w:space="0" w:color="auto"/>
                    <w:left w:val="none" w:sz="0" w:space="0" w:color="auto"/>
                    <w:bottom w:val="none" w:sz="0" w:space="0" w:color="auto"/>
                    <w:right w:val="none" w:sz="0" w:space="0" w:color="auto"/>
                  </w:divBdr>
                </w:div>
                <w:div w:id="1071545023">
                  <w:marLeft w:val="0"/>
                  <w:marRight w:val="0"/>
                  <w:marTop w:val="0"/>
                  <w:marBottom w:val="0"/>
                  <w:divBdr>
                    <w:top w:val="none" w:sz="0" w:space="0" w:color="auto"/>
                    <w:left w:val="none" w:sz="0" w:space="0" w:color="auto"/>
                    <w:bottom w:val="none" w:sz="0" w:space="0" w:color="auto"/>
                    <w:right w:val="none" w:sz="0" w:space="0" w:color="auto"/>
                  </w:divBdr>
                </w:div>
                <w:div w:id="224612343">
                  <w:marLeft w:val="0"/>
                  <w:marRight w:val="0"/>
                  <w:marTop w:val="0"/>
                  <w:marBottom w:val="0"/>
                  <w:divBdr>
                    <w:top w:val="none" w:sz="0" w:space="0" w:color="auto"/>
                    <w:left w:val="none" w:sz="0" w:space="0" w:color="auto"/>
                    <w:bottom w:val="none" w:sz="0" w:space="0" w:color="auto"/>
                    <w:right w:val="none" w:sz="0" w:space="0" w:color="auto"/>
                  </w:divBdr>
                </w:div>
                <w:div w:id="1445151442">
                  <w:marLeft w:val="0"/>
                  <w:marRight w:val="0"/>
                  <w:marTop w:val="0"/>
                  <w:marBottom w:val="0"/>
                  <w:divBdr>
                    <w:top w:val="none" w:sz="0" w:space="0" w:color="auto"/>
                    <w:left w:val="none" w:sz="0" w:space="0" w:color="auto"/>
                    <w:bottom w:val="none" w:sz="0" w:space="0" w:color="auto"/>
                    <w:right w:val="none" w:sz="0" w:space="0" w:color="auto"/>
                  </w:divBdr>
                </w:div>
                <w:div w:id="2091929975">
                  <w:marLeft w:val="0"/>
                  <w:marRight w:val="0"/>
                  <w:marTop w:val="0"/>
                  <w:marBottom w:val="0"/>
                  <w:divBdr>
                    <w:top w:val="none" w:sz="0" w:space="0" w:color="auto"/>
                    <w:left w:val="none" w:sz="0" w:space="0" w:color="auto"/>
                    <w:bottom w:val="none" w:sz="0" w:space="0" w:color="auto"/>
                    <w:right w:val="none" w:sz="0" w:space="0" w:color="auto"/>
                  </w:divBdr>
                </w:div>
                <w:div w:id="1761294888">
                  <w:marLeft w:val="0"/>
                  <w:marRight w:val="0"/>
                  <w:marTop w:val="0"/>
                  <w:marBottom w:val="0"/>
                  <w:divBdr>
                    <w:top w:val="none" w:sz="0" w:space="0" w:color="auto"/>
                    <w:left w:val="none" w:sz="0" w:space="0" w:color="auto"/>
                    <w:bottom w:val="none" w:sz="0" w:space="0" w:color="auto"/>
                    <w:right w:val="none" w:sz="0" w:space="0" w:color="auto"/>
                  </w:divBdr>
                </w:div>
                <w:div w:id="989139847">
                  <w:marLeft w:val="0"/>
                  <w:marRight w:val="0"/>
                  <w:marTop w:val="0"/>
                  <w:marBottom w:val="0"/>
                  <w:divBdr>
                    <w:top w:val="none" w:sz="0" w:space="0" w:color="auto"/>
                    <w:left w:val="none" w:sz="0" w:space="0" w:color="auto"/>
                    <w:bottom w:val="none" w:sz="0" w:space="0" w:color="auto"/>
                    <w:right w:val="none" w:sz="0" w:space="0" w:color="auto"/>
                  </w:divBdr>
                </w:div>
                <w:div w:id="677119333">
                  <w:marLeft w:val="0"/>
                  <w:marRight w:val="0"/>
                  <w:marTop w:val="0"/>
                  <w:marBottom w:val="0"/>
                  <w:divBdr>
                    <w:top w:val="none" w:sz="0" w:space="0" w:color="auto"/>
                    <w:left w:val="none" w:sz="0" w:space="0" w:color="auto"/>
                    <w:bottom w:val="none" w:sz="0" w:space="0" w:color="auto"/>
                    <w:right w:val="none" w:sz="0" w:space="0" w:color="auto"/>
                  </w:divBdr>
                </w:div>
                <w:div w:id="1960187383">
                  <w:marLeft w:val="0"/>
                  <w:marRight w:val="0"/>
                  <w:marTop w:val="0"/>
                  <w:marBottom w:val="0"/>
                  <w:divBdr>
                    <w:top w:val="none" w:sz="0" w:space="0" w:color="auto"/>
                    <w:left w:val="none" w:sz="0" w:space="0" w:color="auto"/>
                    <w:bottom w:val="none" w:sz="0" w:space="0" w:color="auto"/>
                    <w:right w:val="none" w:sz="0" w:space="0" w:color="auto"/>
                  </w:divBdr>
                </w:div>
                <w:div w:id="620722573">
                  <w:marLeft w:val="0"/>
                  <w:marRight w:val="0"/>
                  <w:marTop w:val="0"/>
                  <w:marBottom w:val="0"/>
                  <w:divBdr>
                    <w:top w:val="none" w:sz="0" w:space="0" w:color="auto"/>
                    <w:left w:val="none" w:sz="0" w:space="0" w:color="auto"/>
                    <w:bottom w:val="none" w:sz="0" w:space="0" w:color="auto"/>
                    <w:right w:val="none" w:sz="0" w:space="0" w:color="auto"/>
                  </w:divBdr>
                </w:div>
                <w:div w:id="1225025745">
                  <w:marLeft w:val="0"/>
                  <w:marRight w:val="0"/>
                  <w:marTop w:val="0"/>
                  <w:marBottom w:val="0"/>
                  <w:divBdr>
                    <w:top w:val="none" w:sz="0" w:space="0" w:color="auto"/>
                    <w:left w:val="none" w:sz="0" w:space="0" w:color="auto"/>
                    <w:bottom w:val="none" w:sz="0" w:space="0" w:color="auto"/>
                    <w:right w:val="none" w:sz="0" w:space="0" w:color="auto"/>
                  </w:divBdr>
                </w:div>
                <w:div w:id="1136526763">
                  <w:marLeft w:val="0"/>
                  <w:marRight w:val="0"/>
                  <w:marTop w:val="0"/>
                  <w:marBottom w:val="0"/>
                  <w:divBdr>
                    <w:top w:val="none" w:sz="0" w:space="0" w:color="auto"/>
                    <w:left w:val="none" w:sz="0" w:space="0" w:color="auto"/>
                    <w:bottom w:val="none" w:sz="0" w:space="0" w:color="auto"/>
                    <w:right w:val="none" w:sz="0" w:space="0" w:color="auto"/>
                  </w:divBdr>
                </w:div>
                <w:div w:id="62065542">
                  <w:marLeft w:val="0"/>
                  <w:marRight w:val="0"/>
                  <w:marTop w:val="0"/>
                  <w:marBottom w:val="0"/>
                  <w:divBdr>
                    <w:top w:val="none" w:sz="0" w:space="0" w:color="auto"/>
                    <w:left w:val="none" w:sz="0" w:space="0" w:color="auto"/>
                    <w:bottom w:val="none" w:sz="0" w:space="0" w:color="auto"/>
                    <w:right w:val="none" w:sz="0" w:space="0" w:color="auto"/>
                  </w:divBdr>
                </w:div>
                <w:div w:id="386144905">
                  <w:marLeft w:val="0"/>
                  <w:marRight w:val="0"/>
                  <w:marTop w:val="0"/>
                  <w:marBottom w:val="0"/>
                  <w:divBdr>
                    <w:top w:val="none" w:sz="0" w:space="0" w:color="auto"/>
                    <w:left w:val="none" w:sz="0" w:space="0" w:color="auto"/>
                    <w:bottom w:val="none" w:sz="0" w:space="0" w:color="auto"/>
                    <w:right w:val="none" w:sz="0" w:space="0" w:color="auto"/>
                  </w:divBdr>
                </w:div>
                <w:div w:id="194277575">
                  <w:marLeft w:val="0"/>
                  <w:marRight w:val="0"/>
                  <w:marTop w:val="0"/>
                  <w:marBottom w:val="0"/>
                  <w:divBdr>
                    <w:top w:val="none" w:sz="0" w:space="0" w:color="auto"/>
                    <w:left w:val="none" w:sz="0" w:space="0" w:color="auto"/>
                    <w:bottom w:val="none" w:sz="0" w:space="0" w:color="auto"/>
                    <w:right w:val="none" w:sz="0" w:space="0" w:color="auto"/>
                  </w:divBdr>
                </w:div>
                <w:div w:id="717440198">
                  <w:marLeft w:val="0"/>
                  <w:marRight w:val="0"/>
                  <w:marTop w:val="0"/>
                  <w:marBottom w:val="0"/>
                  <w:divBdr>
                    <w:top w:val="none" w:sz="0" w:space="0" w:color="auto"/>
                    <w:left w:val="none" w:sz="0" w:space="0" w:color="auto"/>
                    <w:bottom w:val="none" w:sz="0" w:space="0" w:color="auto"/>
                    <w:right w:val="none" w:sz="0" w:space="0" w:color="auto"/>
                  </w:divBdr>
                </w:div>
                <w:div w:id="131139308">
                  <w:marLeft w:val="0"/>
                  <w:marRight w:val="0"/>
                  <w:marTop w:val="0"/>
                  <w:marBottom w:val="0"/>
                  <w:divBdr>
                    <w:top w:val="none" w:sz="0" w:space="0" w:color="auto"/>
                    <w:left w:val="none" w:sz="0" w:space="0" w:color="auto"/>
                    <w:bottom w:val="none" w:sz="0" w:space="0" w:color="auto"/>
                    <w:right w:val="none" w:sz="0" w:space="0" w:color="auto"/>
                  </w:divBdr>
                </w:div>
                <w:div w:id="454299383">
                  <w:marLeft w:val="0"/>
                  <w:marRight w:val="0"/>
                  <w:marTop w:val="0"/>
                  <w:marBottom w:val="0"/>
                  <w:divBdr>
                    <w:top w:val="none" w:sz="0" w:space="0" w:color="auto"/>
                    <w:left w:val="none" w:sz="0" w:space="0" w:color="auto"/>
                    <w:bottom w:val="none" w:sz="0" w:space="0" w:color="auto"/>
                    <w:right w:val="none" w:sz="0" w:space="0" w:color="auto"/>
                  </w:divBdr>
                </w:div>
                <w:div w:id="790247658">
                  <w:marLeft w:val="0"/>
                  <w:marRight w:val="0"/>
                  <w:marTop w:val="0"/>
                  <w:marBottom w:val="0"/>
                  <w:divBdr>
                    <w:top w:val="none" w:sz="0" w:space="0" w:color="auto"/>
                    <w:left w:val="none" w:sz="0" w:space="0" w:color="auto"/>
                    <w:bottom w:val="none" w:sz="0" w:space="0" w:color="auto"/>
                    <w:right w:val="none" w:sz="0" w:space="0" w:color="auto"/>
                  </w:divBdr>
                </w:div>
                <w:div w:id="326518873">
                  <w:marLeft w:val="0"/>
                  <w:marRight w:val="0"/>
                  <w:marTop w:val="0"/>
                  <w:marBottom w:val="0"/>
                  <w:divBdr>
                    <w:top w:val="none" w:sz="0" w:space="0" w:color="auto"/>
                    <w:left w:val="none" w:sz="0" w:space="0" w:color="auto"/>
                    <w:bottom w:val="none" w:sz="0" w:space="0" w:color="auto"/>
                    <w:right w:val="none" w:sz="0" w:space="0" w:color="auto"/>
                  </w:divBdr>
                </w:div>
                <w:div w:id="158275553">
                  <w:marLeft w:val="0"/>
                  <w:marRight w:val="0"/>
                  <w:marTop w:val="0"/>
                  <w:marBottom w:val="0"/>
                  <w:divBdr>
                    <w:top w:val="none" w:sz="0" w:space="0" w:color="auto"/>
                    <w:left w:val="none" w:sz="0" w:space="0" w:color="auto"/>
                    <w:bottom w:val="none" w:sz="0" w:space="0" w:color="auto"/>
                    <w:right w:val="none" w:sz="0" w:space="0" w:color="auto"/>
                  </w:divBdr>
                </w:div>
                <w:div w:id="291522845">
                  <w:marLeft w:val="0"/>
                  <w:marRight w:val="0"/>
                  <w:marTop w:val="0"/>
                  <w:marBottom w:val="0"/>
                  <w:divBdr>
                    <w:top w:val="none" w:sz="0" w:space="0" w:color="auto"/>
                    <w:left w:val="none" w:sz="0" w:space="0" w:color="auto"/>
                    <w:bottom w:val="none" w:sz="0" w:space="0" w:color="auto"/>
                    <w:right w:val="none" w:sz="0" w:space="0" w:color="auto"/>
                  </w:divBdr>
                </w:div>
                <w:div w:id="49118181">
                  <w:marLeft w:val="0"/>
                  <w:marRight w:val="0"/>
                  <w:marTop w:val="0"/>
                  <w:marBottom w:val="0"/>
                  <w:divBdr>
                    <w:top w:val="none" w:sz="0" w:space="0" w:color="auto"/>
                    <w:left w:val="none" w:sz="0" w:space="0" w:color="auto"/>
                    <w:bottom w:val="none" w:sz="0" w:space="0" w:color="auto"/>
                    <w:right w:val="none" w:sz="0" w:space="0" w:color="auto"/>
                  </w:divBdr>
                </w:div>
                <w:div w:id="595403049">
                  <w:marLeft w:val="0"/>
                  <w:marRight w:val="0"/>
                  <w:marTop w:val="0"/>
                  <w:marBottom w:val="0"/>
                  <w:divBdr>
                    <w:top w:val="none" w:sz="0" w:space="0" w:color="auto"/>
                    <w:left w:val="none" w:sz="0" w:space="0" w:color="auto"/>
                    <w:bottom w:val="none" w:sz="0" w:space="0" w:color="auto"/>
                    <w:right w:val="none" w:sz="0" w:space="0" w:color="auto"/>
                  </w:divBdr>
                </w:div>
                <w:div w:id="935600493">
                  <w:marLeft w:val="0"/>
                  <w:marRight w:val="0"/>
                  <w:marTop w:val="0"/>
                  <w:marBottom w:val="0"/>
                  <w:divBdr>
                    <w:top w:val="none" w:sz="0" w:space="0" w:color="auto"/>
                    <w:left w:val="none" w:sz="0" w:space="0" w:color="auto"/>
                    <w:bottom w:val="none" w:sz="0" w:space="0" w:color="auto"/>
                    <w:right w:val="none" w:sz="0" w:space="0" w:color="auto"/>
                  </w:divBdr>
                </w:div>
                <w:div w:id="1466508386">
                  <w:marLeft w:val="0"/>
                  <w:marRight w:val="0"/>
                  <w:marTop w:val="0"/>
                  <w:marBottom w:val="0"/>
                  <w:divBdr>
                    <w:top w:val="none" w:sz="0" w:space="0" w:color="auto"/>
                    <w:left w:val="none" w:sz="0" w:space="0" w:color="auto"/>
                    <w:bottom w:val="none" w:sz="0" w:space="0" w:color="auto"/>
                    <w:right w:val="none" w:sz="0" w:space="0" w:color="auto"/>
                  </w:divBdr>
                </w:div>
                <w:div w:id="1151140860">
                  <w:marLeft w:val="0"/>
                  <w:marRight w:val="0"/>
                  <w:marTop w:val="0"/>
                  <w:marBottom w:val="0"/>
                  <w:divBdr>
                    <w:top w:val="none" w:sz="0" w:space="0" w:color="auto"/>
                    <w:left w:val="none" w:sz="0" w:space="0" w:color="auto"/>
                    <w:bottom w:val="none" w:sz="0" w:space="0" w:color="auto"/>
                    <w:right w:val="none" w:sz="0" w:space="0" w:color="auto"/>
                  </w:divBdr>
                </w:div>
                <w:div w:id="1752583116">
                  <w:marLeft w:val="0"/>
                  <w:marRight w:val="0"/>
                  <w:marTop w:val="0"/>
                  <w:marBottom w:val="0"/>
                  <w:divBdr>
                    <w:top w:val="none" w:sz="0" w:space="0" w:color="auto"/>
                    <w:left w:val="none" w:sz="0" w:space="0" w:color="auto"/>
                    <w:bottom w:val="none" w:sz="0" w:space="0" w:color="auto"/>
                    <w:right w:val="none" w:sz="0" w:space="0" w:color="auto"/>
                  </w:divBdr>
                </w:div>
                <w:div w:id="1754159299">
                  <w:marLeft w:val="0"/>
                  <w:marRight w:val="0"/>
                  <w:marTop w:val="0"/>
                  <w:marBottom w:val="0"/>
                  <w:divBdr>
                    <w:top w:val="none" w:sz="0" w:space="0" w:color="auto"/>
                    <w:left w:val="none" w:sz="0" w:space="0" w:color="auto"/>
                    <w:bottom w:val="none" w:sz="0" w:space="0" w:color="auto"/>
                    <w:right w:val="none" w:sz="0" w:space="0" w:color="auto"/>
                  </w:divBdr>
                </w:div>
                <w:div w:id="1116407188">
                  <w:marLeft w:val="0"/>
                  <w:marRight w:val="0"/>
                  <w:marTop w:val="0"/>
                  <w:marBottom w:val="0"/>
                  <w:divBdr>
                    <w:top w:val="none" w:sz="0" w:space="0" w:color="auto"/>
                    <w:left w:val="none" w:sz="0" w:space="0" w:color="auto"/>
                    <w:bottom w:val="none" w:sz="0" w:space="0" w:color="auto"/>
                    <w:right w:val="none" w:sz="0" w:space="0" w:color="auto"/>
                  </w:divBdr>
                </w:div>
                <w:div w:id="132914611">
                  <w:marLeft w:val="0"/>
                  <w:marRight w:val="0"/>
                  <w:marTop w:val="0"/>
                  <w:marBottom w:val="0"/>
                  <w:divBdr>
                    <w:top w:val="none" w:sz="0" w:space="0" w:color="auto"/>
                    <w:left w:val="none" w:sz="0" w:space="0" w:color="auto"/>
                    <w:bottom w:val="none" w:sz="0" w:space="0" w:color="auto"/>
                    <w:right w:val="none" w:sz="0" w:space="0" w:color="auto"/>
                  </w:divBdr>
                </w:div>
                <w:div w:id="1905409323">
                  <w:marLeft w:val="0"/>
                  <w:marRight w:val="0"/>
                  <w:marTop w:val="0"/>
                  <w:marBottom w:val="0"/>
                  <w:divBdr>
                    <w:top w:val="none" w:sz="0" w:space="0" w:color="auto"/>
                    <w:left w:val="none" w:sz="0" w:space="0" w:color="auto"/>
                    <w:bottom w:val="none" w:sz="0" w:space="0" w:color="auto"/>
                    <w:right w:val="none" w:sz="0" w:space="0" w:color="auto"/>
                  </w:divBdr>
                </w:div>
                <w:div w:id="1092354650">
                  <w:marLeft w:val="0"/>
                  <w:marRight w:val="0"/>
                  <w:marTop w:val="0"/>
                  <w:marBottom w:val="0"/>
                  <w:divBdr>
                    <w:top w:val="none" w:sz="0" w:space="0" w:color="auto"/>
                    <w:left w:val="none" w:sz="0" w:space="0" w:color="auto"/>
                    <w:bottom w:val="none" w:sz="0" w:space="0" w:color="auto"/>
                    <w:right w:val="none" w:sz="0" w:space="0" w:color="auto"/>
                  </w:divBdr>
                </w:div>
                <w:div w:id="1251084240">
                  <w:marLeft w:val="0"/>
                  <w:marRight w:val="0"/>
                  <w:marTop w:val="0"/>
                  <w:marBottom w:val="0"/>
                  <w:divBdr>
                    <w:top w:val="none" w:sz="0" w:space="0" w:color="auto"/>
                    <w:left w:val="none" w:sz="0" w:space="0" w:color="auto"/>
                    <w:bottom w:val="none" w:sz="0" w:space="0" w:color="auto"/>
                    <w:right w:val="none" w:sz="0" w:space="0" w:color="auto"/>
                  </w:divBdr>
                </w:div>
                <w:div w:id="815225401">
                  <w:marLeft w:val="0"/>
                  <w:marRight w:val="0"/>
                  <w:marTop w:val="0"/>
                  <w:marBottom w:val="0"/>
                  <w:divBdr>
                    <w:top w:val="none" w:sz="0" w:space="0" w:color="auto"/>
                    <w:left w:val="none" w:sz="0" w:space="0" w:color="auto"/>
                    <w:bottom w:val="none" w:sz="0" w:space="0" w:color="auto"/>
                    <w:right w:val="none" w:sz="0" w:space="0" w:color="auto"/>
                  </w:divBdr>
                </w:div>
                <w:div w:id="1612859278">
                  <w:marLeft w:val="0"/>
                  <w:marRight w:val="0"/>
                  <w:marTop w:val="0"/>
                  <w:marBottom w:val="0"/>
                  <w:divBdr>
                    <w:top w:val="none" w:sz="0" w:space="0" w:color="auto"/>
                    <w:left w:val="none" w:sz="0" w:space="0" w:color="auto"/>
                    <w:bottom w:val="none" w:sz="0" w:space="0" w:color="auto"/>
                    <w:right w:val="none" w:sz="0" w:space="0" w:color="auto"/>
                  </w:divBdr>
                </w:div>
                <w:div w:id="513108322">
                  <w:marLeft w:val="0"/>
                  <w:marRight w:val="0"/>
                  <w:marTop w:val="0"/>
                  <w:marBottom w:val="0"/>
                  <w:divBdr>
                    <w:top w:val="none" w:sz="0" w:space="0" w:color="auto"/>
                    <w:left w:val="none" w:sz="0" w:space="0" w:color="auto"/>
                    <w:bottom w:val="none" w:sz="0" w:space="0" w:color="auto"/>
                    <w:right w:val="none" w:sz="0" w:space="0" w:color="auto"/>
                  </w:divBdr>
                </w:div>
                <w:div w:id="2075807462">
                  <w:marLeft w:val="0"/>
                  <w:marRight w:val="0"/>
                  <w:marTop w:val="0"/>
                  <w:marBottom w:val="0"/>
                  <w:divBdr>
                    <w:top w:val="none" w:sz="0" w:space="0" w:color="auto"/>
                    <w:left w:val="none" w:sz="0" w:space="0" w:color="auto"/>
                    <w:bottom w:val="none" w:sz="0" w:space="0" w:color="auto"/>
                    <w:right w:val="none" w:sz="0" w:space="0" w:color="auto"/>
                  </w:divBdr>
                </w:div>
                <w:div w:id="1921716942">
                  <w:marLeft w:val="0"/>
                  <w:marRight w:val="0"/>
                  <w:marTop w:val="0"/>
                  <w:marBottom w:val="0"/>
                  <w:divBdr>
                    <w:top w:val="none" w:sz="0" w:space="0" w:color="auto"/>
                    <w:left w:val="none" w:sz="0" w:space="0" w:color="auto"/>
                    <w:bottom w:val="none" w:sz="0" w:space="0" w:color="auto"/>
                    <w:right w:val="none" w:sz="0" w:space="0" w:color="auto"/>
                  </w:divBdr>
                </w:div>
                <w:div w:id="132600831">
                  <w:marLeft w:val="0"/>
                  <w:marRight w:val="0"/>
                  <w:marTop w:val="0"/>
                  <w:marBottom w:val="0"/>
                  <w:divBdr>
                    <w:top w:val="none" w:sz="0" w:space="0" w:color="auto"/>
                    <w:left w:val="none" w:sz="0" w:space="0" w:color="auto"/>
                    <w:bottom w:val="none" w:sz="0" w:space="0" w:color="auto"/>
                    <w:right w:val="none" w:sz="0" w:space="0" w:color="auto"/>
                  </w:divBdr>
                </w:div>
                <w:div w:id="82341220">
                  <w:marLeft w:val="0"/>
                  <w:marRight w:val="0"/>
                  <w:marTop w:val="0"/>
                  <w:marBottom w:val="0"/>
                  <w:divBdr>
                    <w:top w:val="none" w:sz="0" w:space="0" w:color="auto"/>
                    <w:left w:val="none" w:sz="0" w:space="0" w:color="auto"/>
                    <w:bottom w:val="none" w:sz="0" w:space="0" w:color="auto"/>
                    <w:right w:val="none" w:sz="0" w:space="0" w:color="auto"/>
                  </w:divBdr>
                </w:div>
                <w:div w:id="829097736">
                  <w:marLeft w:val="0"/>
                  <w:marRight w:val="0"/>
                  <w:marTop w:val="0"/>
                  <w:marBottom w:val="0"/>
                  <w:divBdr>
                    <w:top w:val="none" w:sz="0" w:space="0" w:color="auto"/>
                    <w:left w:val="none" w:sz="0" w:space="0" w:color="auto"/>
                    <w:bottom w:val="none" w:sz="0" w:space="0" w:color="auto"/>
                    <w:right w:val="none" w:sz="0" w:space="0" w:color="auto"/>
                  </w:divBdr>
                </w:div>
                <w:div w:id="1333944930">
                  <w:marLeft w:val="0"/>
                  <w:marRight w:val="0"/>
                  <w:marTop w:val="0"/>
                  <w:marBottom w:val="0"/>
                  <w:divBdr>
                    <w:top w:val="none" w:sz="0" w:space="0" w:color="auto"/>
                    <w:left w:val="none" w:sz="0" w:space="0" w:color="auto"/>
                    <w:bottom w:val="none" w:sz="0" w:space="0" w:color="auto"/>
                    <w:right w:val="none" w:sz="0" w:space="0" w:color="auto"/>
                  </w:divBdr>
                </w:div>
                <w:div w:id="1715035344">
                  <w:marLeft w:val="0"/>
                  <w:marRight w:val="0"/>
                  <w:marTop w:val="0"/>
                  <w:marBottom w:val="0"/>
                  <w:divBdr>
                    <w:top w:val="none" w:sz="0" w:space="0" w:color="auto"/>
                    <w:left w:val="none" w:sz="0" w:space="0" w:color="auto"/>
                    <w:bottom w:val="none" w:sz="0" w:space="0" w:color="auto"/>
                    <w:right w:val="none" w:sz="0" w:space="0" w:color="auto"/>
                  </w:divBdr>
                </w:div>
                <w:div w:id="875310428">
                  <w:marLeft w:val="0"/>
                  <w:marRight w:val="0"/>
                  <w:marTop w:val="0"/>
                  <w:marBottom w:val="0"/>
                  <w:divBdr>
                    <w:top w:val="none" w:sz="0" w:space="0" w:color="auto"/>
                    <w:left w:val="none" w:sz="0" w:space="0" w:color="auto"/>
                    <w:bottom w:val="none" w:sz="0" w:space="0" w:color="auto"/>
                    <w:right w:val="none" w:sz="0" w:space="0" w:color="auto"/>
                  </w:divBdr>
                </w:div>
                <w:div w:id="909924460">
                  <w:marLeft w:val="0"/>
                  <w:marRight w:val="0"/>
                  <w:marTop w:val="0"/>
                  <w:marBottom w:val="0"/>
                  <w:divBdr>
                    <w:top w:val="none" w:sz="0" w:space="0" w:color="auto"/>
                    <w:left w:val="none" w:sz="0" w:space="0" w:color="auto"/>
                    <w:bottom w:val="none" w:sz="0" w:space="0" w:color="auto"/>
                    <w:right w:val="none" w:sz="0" w:space="0" w:color="auto"/>
                  </w:divBdr>
                </w:div>
                <w:div w:id="1109861483">
                  <w:marLeft w:val="0"/>
                  <w:marRight w:val="0"/>
                  <w:marTop w:val="0"/>
                  <w:marBottom w:val="0"/>
                  <w:divBdr>
                    <w:top w:val="none" w:sz="0" w:space="0" w:color="auto"/>
                    <w:left w:val="none" w:sz="0" w:space="0" w:color="auto"/>
                    <w:bottom w:val="none" w:sz="0" w:space="0" w:color="auto"/>
                    <w:right w:val="none" w:sz="0" w:space="0" w:color="auto"/>
                  </w:divBdr>
                </w:div>
                <w:div w:id="1059356628">
                  <w:marLeft w:val="0"/>
                  <w:marRight w:val="0"/>
                  <w:marTop w:val="0"/>
                  <w:marBottom w:val="0"/>
                  <w:divBdr>
                    <w:top w:val="none" w:sz="0" w:space="0" w:color="auto"/>
                    <w:left w:val="none" w:sz="0" w:space="0" w:color="auto"/>
                    <w:bottom w:val="none" w:sz="0" w:space="0" w:color="auto"/>
                    <w:right w:val="none" w:sz="0" w:space="0" w:color="auto"/>
                  </w:divBdr>
                </w:div>
                <w:div w:id="570965578">
                  <w:marLeft w:val="0"/>
                  <w:marRight w:val="0"/>
                  <w:marTop w:val="0"/>
                  <w:marBottom w:val="0"/>
                  <w:divBdr>
                    <w:top w:val="none" w:sz="0" w:space="0" w:color="auto"/>
                    <w:left w:val="none" w:sz="0" w:space="0" w:color="auto"/>
                    <w:bottom w:val="none" w:sz="0" w:space="0" w:color="auto"/>
                    <w:right w:val="none" w:sz="0" w:space="0" w:color="auto"/>
                  </w:divBdr>
                </w:div>
                <w:div w:id="628363733">
                  <w:marLeft w:val="0"/>
                  <w:marRight w:val="0"/>
                  <w:marTop w:val="0"/>
                  <w:marBottom w:val="0"/>
                  <w:divBdr>
                    <w:top w:val="none" w:sz="0" w:space="0" w:color="auto"/>
                    <w:left w:val="none" w:sz="0" w:space="0" w:color="auto"/>
                    <w:bottom w:val="none" w:sz="0" w:space="0" w:color="auto"/>
                    <w:right w:val="none" w:sz="0" w:space="0" w:color="auto"/>
                  </w:divBdr>
                </w:div>
                <w:div w:id="424110401">
                  <w:marLeft w:val="0"/>
                  <w:marRight w:val="0"/>
                  <w:marTop w:val="0"/>
                  <w:marBottom w:val="0"/>
                  <w:divBdr>
                    <w:top w:val="none" w:sz="0" w:space="0" w:color="auto"/>
                    <w:left w:val="none" w:sz="0" w:space="0" w:color="auto"/>
                    <w:bottom w:val="none" w:sz="0" w:space="0" w:color="auto"/>
                    <w:right w:val="none" w:sz="0" w:space="0" w:color="auto"/>
                  </w:divBdr>
                </w:div>
                <w:div w:id="323245978">
                  <w:marLeft w:val="0"/>
                  <w:marRight w:val="0"/>
                  <w:marTop w:val="0"/>
                  <w:marBottom w:val="0"/>
                  <w:divBdr>
                    <w:top w:val="none" w:sz="0" w:space="0" w:color="auto"/>
                    <w:left w:val="none" w:sz="0" w:space="0" w:color="auto"/>
                    <w:bottom w:val="none" w:sz="0" w:space="0" w:color="auto"/>
                    <w:right w:val="none" w:sz="0" w:space="0" w:color="auto"/>
                  </w:divBdr>
                </w:div>
                <w:div w:id="1451165449">
                  <w:marLeft w:val="0"/>
                  <w:marRight w:val="0"/>
                  <w:marTop w:val="0"/>
                  <w:marBottom w:val="0"/>
                  <w:divBdr>
                    <w:top w:val="none" w:sz="0" w:space="0" w:color="auto"/>
                    <w:left w:val="none" w:sz="0" w:space="0" w:color="auto"/>
                    <w:bottom w:val="none" w:sz="0" w:space="0" w:color="auto"/>
                    <w:right w:val="none" w:sz="0" w:space="0" w:color="auto"/>
                  </w:divBdr>
                </w:div>
                <w:div w:id="1878659172">
                  <w:marLeft w:val="0"/>
                  <w:marRight w:val="0"/>
                  <w:marTop w:val="0"/>
                  <w:marBottom w:val="0"/>
                  <w:divBdr>
                    <w:top w:val="none" w:sz="0" w:space="0" w:color="auto"/>
                    <w:left w:val="none" w:sz="0" w:space="0" w:color="auto"/>
                    <w:bottom w:val="none" w:sz="0" w:space="0" w:color="auto"/>
                    <w:right w:val="none" w:sz="0" w:space="0" w:color="auto"/>
                  </w:divBdr>
                </w:div>
                <w:div w:id="1727603318">
                  <w:marLeft w:val="0"/>
                  <w:marRight w:val="0"/>
                  <w:marTop w:val="0"/>
                  <w:marBottom w:val="0"/>
                  <w:divBdr>
                    <w:top w:val="none" w:sz="0" w:space="0" w:color="auto"/>
                    <w:left w:val="none" w:sz="0" w:space="0" w:color="auto"/>
                    <w:bottom w:val="none" w:sz="0" w:space="0" w:color="auto"/>
                    <w:right w:val="none" w:sz="0" w:space="0" w:color="auto"/>
                  </w:divBdr>
                </w:div>
                <w:div w:id="296186907">
                  <w:marLeft w:val="0"/>
                  <w:marRight w:val="0"/>
                  <w:marTop w:val="0"/>
                  <w:marBottom w:val="0"/>
                  <w:divBdr>
                    <w:top w:val="none" w:sz="0" w:space="0" w:color="auto"/>
                    <w:left w:val="none" w:sz="0" w:space="0" w:color="auto"/>
                    <w:bottom w:val="none" w:sz="0" w:space="0" w:color="auto"/>
                    <w:right w:val="none" w:sz="0" w:space="0" w:color="auto"/>
                  </w:divBdr>
                </w:div>
                <w:div w:id="1696617298">
                  <w:marLeft w:val="0"/>
                  <w:marRight w:val="0"/>
                  <w:marTop w:val="0"/>
                  <w:marBottom w:val="0"/>
                  <w:divBdr>
                    <w:top w:val="none" w:sz="0" w:space="0" w:color="auto"/>
                    <w:left w:val="none" w:sz="0" w:space="0" w:color="auto"/>
                    <w:bottom w:val="none" w:sz="0" w:space="0" w:color="auto"/>
                    <w:right w:val="none" w:sz="0" w:space="0" w:color="auto"/>
                  </w:divBdr>
                </w:div>
                <w:div w:id="254749675">
                  <w:marLeft w:val="0"/>
                  <w:marRight w:val="0"/>
                  <w:marTop w:val="0"/>
                  <w:marBottom w:val="0"/>
                  <w:divBdr>
                    <w:top w:val="none" w:sz="0" w:space="0" w:color="auto"/>
                    <w:left w:val="none" w:sz="0" w:space="0" w:color="auto"/>
                    <w:bottom w:val="none" w:sz="0" w:space="0" w:color="auto"/>
                    <w:right w:val="none" w:sz="0" w:space="0" w:color="auto"/>
                  </w:divBdr>
                </w:div>
                <w:div w:id="2025324606">
                  <w:marLeft w:val="0"/>
                  <w:marRight w:val="0"/>
                  <w:marTop w:val="0"/>
                  <w:marBottom w:val="0"/>
                  <w:divBdr>
                    <w:top w:val="none" w:sz="0" w:space="0" w:color="auto"/>
                    <w:left w:val="none" w:sz="0" w:space="0" w:color="auto"/>
                    <w:bottom w:val="none" w:sz="0" w:space="0" w:color="auto"/>
                    <w:right w:val="none" w:sz="0" w:space="0" w:color="auto"/>
                  </w:divBdr>
                </w:div>
                <w:div w:id="1352414839">
                  <w:marLeft w:val="0"/>
                  <w:marRight w:val="0"/>
                  <w:marTop w:val="0"/>
                  <w:marBottom w:val="0"/>
                  <w:divBdr>
                    <w:top w:val="none" w:sz="0" w:space="0" w:color="auto"/>
                    <w:left w:val="none" w:sz="0" w:space="0" w:color="auto"/>
                    <w:bottom w:val="none" w:sz="0" w:space="0" w:color="auto"/>
                    <w:right w:val="none" w:sz="0" w:space="0" w:color="auto"/>
                  </w:divBdr>
                </w:div>
                <w:div w:id="469135653">
                  <w:marLeft w:val="0"/>
                  <w:marRight w:val="0"/>
                  <w:marTop w:val="0"/>
                  <w:marBottom w:val="0"/>
                  <w:divBdr>
                    <w:top w:val="none" w:sz="0" w:space="0" w:color="auto"/>
                    <w:left w:val="none" w:sz="0" w:space="0" w:color="auto"/>
                    <w:bottom w:val="none" w:sz="0" w:space="0" w:color="auto"/>
                    <w:right w:val="none" w:sz="0" w:space="0" w:color="auto"/>
                  </w:divBdr>
                </w:div>
                <w:div w:id="1056927788">
                  <w:marLeft w:val="0"/>
                  <w:marRight w:val="0"/>
                  <w:marTop w:val="0"/>
                  <w:marBottom w:val="0"/>
                  <w:divBdr>
                    <w:top w:val="none" w:sz="0" w:space="0" w:color="auto"/>
                    <w:left w:val="none" w:sz="0" w:space="0" w:color="auto"/>
                    <w:bottom w:val="none" w:sz="0" w:space="0" w:color="auto"/>
                    <w:right w:val="none" w:sz="0" w:space="0" w:color="auto"/>
                  </w:divBdr>
                </w:div>
                <w:div w:id="1793666278">
                  <w:marLeft w:val="0"/>
                  <w:marRight w:val="0"/>
                  <w:marTop w:val="0"/>
                  <w:marBottom w:val="0"/>
                  <w:divBdr>
                    <w:top w:val="none" w:sz="0" w:space="0" w:color="auto"/>
                    <w:left w:val="none" w:sz="0" w:space="0" w:color="auto"/>
                    <w:bottom w:val="none" w:sz="0" w:space="0" w:color="auto"/>
                    <w:right w:val="none" w:sz="0" w:space="0" w:color="auto"/>
                  </w:divBdr>
                </w:div>
                <w:div w:id="378556149">
                  <w:marLeft w:val="0"/>
                  <w:marRight w:val="0"/>
                  <w:marTop w:val="0"/>
                  <w:marBottom w:val="0"/>
                  <w:divBdr>
                    <w:top w:val="none" w:sz="0" w:space="0" w:color="auto"/>
                    <w:left w:val="none" w:sz="0" w:space="0" w:color="auto"/>
                    <w:bottom w:val="none" w:sz="0" w:space="0" w:color="auto"/>
                    <w:right w:val="none" w:sz="0" w:space="0" w:color="auto"/>
                  </w:divBdr>
                </w:div>
                <w:div w:id="510488089">
                  <w:marLeft w:val="0"/>
                  <w:marRight w:val="0"/>
                  <w:marTop w:val="0"/>
                  <w:marBottom w:val="0"/>
                  <w:divBdr>
                    <w:top w:val="none" w:sz="0" w:space="0" w:color="auto"/>
                    <w:left w:val="none" w:sz="0" w:space="0" w:color="auto"/>
                    <w:bottom w:val="none" w:sz="0" w:space="0" w:color="auto"/>
                    <w:right w:val="none" w:sz="0" w:space="0" w:color="auto"/>
                  </w:divBdr>
                </w:div>
                <w:div w:id="1592935701">
                  <w:marLeft w:val="0"/>
                  <w:marRight w:val="0"/>
                  <w:marTop w:val="0"/>
                  <w:marBottom w:val="0"/>
                  <w:divBdr>
                    <w:top w:val="none" w:sz="0" w:space="0" w:color="auto"/>
                    <w:left w:val="none" w:sz="0" w:space="0" w:color="auto"/>
                    <w:bottom w:val="none" w:sz="0" w:space="0" w:color="auto"/>
                    <w:right w:val="none" w:sz="0" w:space="0" w:color="auto"/>
                  </w:divBdr>
                </w:div>
                <w:div w:id="1212154516">
                  <w:marLeft w:val="0"/>
                  <w:marRight w:val="0"/>
                  <w:marTop w:val="0"/>
                  <w:marBottom w:val="0"/>
                  <w:divBdr>
                    <w:top w:val="none" w:sz="0" w:space="0" w:color="auto"/>
                    <w:left w:val="none" w:sz="0" w:space="0" w:color="auto"/>
                    <w:bottom w:val="none" w:sz="0" w:space="0" w:color="auto"/>
                    <w:right w:val="none" w:sz="0" w:space="0" w:color="auto"/>
                  </w:divBdr>
                </w:div>
                <w:div w:id="1859075476">
                  <w:marLeft w:val="0"/>
                  <w:marRight w:val="0"/>
                  <w:marTop w:val="0"/>
                  <w:marBottom w:val="0"/>
                  <w:divBdr>
                    <w:top w:val="none" w:sz="0" w:space="0" w:color="auto"/>
                    <w:left w:val="none" w:sz="0" w:space="0" w:color="auto"/>
                    <w:bottom w:val="none" w:sz="0" w:space="0" w:color="auto"/>
                    <w:right w:val="none" w:sz="0" w:space="0" w:color="auto"/>
                  </w:divBdr>
                </w:div>
                <w:div w:id="2080908209">
                  <w:marLeft w:val="0"/>
                  <w:marRight w:val="0"/>
                  <w:marTop w:val="0"/>
                  <w:marBottom w:val="0"/>
                  <w:divBdr>
                    <w:top w:val="none" w:sz="0" w:space="0" w:color="auto"/>
                    <w:left w:val="none" w:sz="0" w:space="0" w:color="auto"/>
                    <w:bottom w:val="none" w:sz="0" w:space="0" w:color="auto"/>
                    <w:right w:val="none" w:sz="0" w:space="0" w:color="auto"/>
                  </w:divBdr>
                </w:div>
                <w:div w:id="1525828063">
                  <w:marLeft w:val="0"/>
                  <w:marRight w:val="0"/>
                  <w:marTop w:val="0"/>
                  <w:marBottom w:val="0"/>
                  <w:divBdr>
                    <w:top w:val="none" w:sz="0" w:space="0" w:color="auto"/>
                    <w:left w:val="none" w:sz="0" w:space="0" w:color="auto"/>
                    <w:bottom w:val="none" w:sz="0" w:space="0" w:color="auto"/>
                    <w:right w:val="none" w:sz="0" w:space="0" w:color="auto"/>
                  </w:divBdr>
                </w:div>
                <w:div w:id="180247196">
                  <w:marLeft w:val="0"/>
                  <w:marRight w:val="0"/>
                  <w:marTop w:val="0"/>
                  <w:marBottom w:val="0"/>
                  <w:divBdr>
                    <w:top w:val="none" w:sz="0" w:space="0" w:color="auto"/>
                    <w:left w:val="none" w:sz="0" w:space="0" w:color="auto"/>
                    <w:bottom w:val="none" w:sz="0" w:space="0" w:color="auto"/>
                    <w:right w:val="none" w:sz="0" w:space="0" w:color="auto"/>
                  </w:divBdr>
                </w:div>
                <w:div w:id="928394232">
                  <w:marLeft w:val="0"/>
                  <w:marRight w:val="0"/>
                  <w:marTop w:val="0"/>
                  <w:marBottom w:val="0"/>
                  <w:divBdr>
                    <w:top w:val="none" w:sz="0" w:space="0" w:color="auto"/>
                    <w:left w:val="none" w:sz="0" w:space="0" w:color="auto"/>
                    <w:bottom w:val="none" w:sz="0" w:space="0" w:color="auto"/>
                    <w:right w:val="none" w:sz="0" w:space="0" w:color="auto"/>
                  </w:divBdr>
                </w:div>
                <w:div w:id="1782066339">
                  <w:marLeft w:val="0"/>
                  <w:marRight w:val="0"/>
                  <w:marTop w:val="0"/>
                  <w:marBottom w:val="0"/>
                  <w:divBdr>
                    <w:top w:val="none" w:sz="0" w:space="0" w:color="auto"/>
                    <w:left w:val="none" w:sz="0" w:space="0" w:color="auto"/>
                    <w:bottom w:val="none" w:sz="0" w:space="0" w:color="auto"/>
                    <w:right w:val="none" w:sz="0" w:space="0" w:color="auto"/>
                  </w:divBdr>
                </w:div>
                <w:div w:id="68119159">
                  <w:marLeft w:val="0"/>
                  <w:marRight w:val="0"/>
                  <w:marTop w:val="0"/>
                  <w:marBottom w:val="0"/>
                  <w:divBdr>
                    <w:top w:val="none" w:sz="0" w:space="0" w:color="auto"/>
                    <w:left w:val="none" w:sz="0" w:space="0" w:color="auto"/>
                    <w:bottom w:val="none" w:sz="0" w:space="0" w:color="auto"/>
                    <w:right w:val="none" w:sz="0" w:space="0" w:color="auto"/>
                  </w:divBdr>
                </w:div>
                <w:div w:id="1809469558">
                  <w:marLeft w:val="0"/>
                  <w:marRight w:val="0"/>
                  <w:marTop w:val="0"/>
                  <w:marBottom w:val="0"/>
                  <w:divBdr>
                    <w:top w:val="none" w:sz="0" w:space="0" w:color="auto"/>
                    <w:left w:val="none" w:sz="0" w:space="0" w:color="auto"/>
                    <w:bottom w:val="none" w:sz="0" w:space="0" w:color="auto"/>
                    <w:right w:val="none" w:sz="0" w:space="0" w:color="auto"/>
                  </w:divBdr>
                </w:div>
                <w:div w:id="1770351546">
                  <w:marLeft w:val="0"/>
                  <w:marRight w:val="0"/>
                  <w:marTop w:val="0"/>
                  <w:marBottom w:val="0"/>
                  <w:divBdr>
                    <w:top w:val="none" w:sz="0" w:space="0" w:color="auto"/>
                    <w:left w:val="none" w:sz="0" w:space="0" w:color="auto"/>
                    <w:bottom w:val="none" w:sz="0" w:space="0" w:color="auto"/>
                    <w:right w:val="none" w:sz="0" w:space="0" w:color="auto"/>
                  </w:divBdr>
                </w:div>
                <w:div w:id="1971324409">
                  <w:marLeft w:val="0"/>
                  <w:marRight w:val="0"/>
                  <w:marTop w:val="0"/>
                  <w:marBottom w:val="0"/>
                  <w:divBdr>
                    <w:top w:val="none" w:sz="0" w:space="0" w:color="auto"/>
                    <w:left w:val="none" w:sz="0" w:space="0" w:color="auto"/>
                    <w:bottom w:val="none" w:sz="0" w:space="0" w:color="auto"/>
                    <w:right w:val="none" w:sz="0" w:space="0" w:color="auto"/>
                  </w:divBdr>
                </w:div>
                <w:div w:id="861435359">
                  <w:marLeft w:val="0"/>
                  <w:marRight w:val="0"/>
                  <w:marTop w:val="0"/>
                  <w:marBottom w:val="0"/>
                  <w:divBdr>
                    <w:top w:val="none" w:sz="0" w:space="0" w:color="auto"/>
                    <w:left w:val="none" w:sz="0" w:space="0" w:color="auto"/>
                    <w:bottom w:val="none" w:sz="0" w:space="0" w:color="auto"/>
                    <w:right w:val="none" w:sz="0" w:space="0" w:color="auto"/>
                  </w:divBdr>
                </w:div>
                <w:div w:id="398328900">
                  <w:marLeft w:val="0"/>
                  <w:marRight w:val="0"/>
                  <w:marTop w:val="0"/>
                  <w:marBottom w:val="0"/>
                  <w:divBdr>
                    <w:top w:val="none" w:sz="0" w:space="0" w:color="auto"/>
                    <w:left w:val="none" w:sz="0" w:space="0" w:color="auto"/>
                    <w:bottom w:val="none" w:sz="0" w:space="0" w:color="auto"/>
                    <w:right w:val="none" w:sz="0" w:space="0" w:color="auto"/>
                  </w:divBdr>
                </w:div>
                <w:div w:id="850609452">
                  <w:marLeft w:val="0"/>
                  <w:marRight w:val="0"/>
                  <w:marTop w:val="0"/>
                  <w:marBottom w:val="0"/>
                  <w:divBdr>
                    <w:top w:val="none" w:sz="0" w:space="0" w:color="auto"/>
                    <w:left w:val="none" w:sz="0" w:space="0" w:color="auto"/>
                    <w:bottom w:val="none" w:sz="0" w:space="0" w:color="auto"/>
                    <w:right w:val="none" w:sz="0" w:space="0" w:color="auto"/>
                  </w:divBdr>
                </w:div>
                <w:div w:id="1132018252">
                  <w:marLeft w:val="0"/>
                  <w:marRight w:val="0"/>
                  <w:marTop w:val="0"/>
                  <w:marBottom w:val="0"/>
                  <w:divBdr>
                    <w:top w:val="none" w:sz="0" w:space="0" w:color="auto"/>
                    <w:left w:val="none" w:sz="0" w:space="0" w:color="auto"/>
                    <w:bottom w:val="none" w:sz="0" w:space="0" w:color="auto"/>
                    <w:right w:val="none" w:sz="0" w:space="0" w:color="auto"/>
                  </w:divBdr>
                </w:div>
                <w:div w:id="478038622">
                  <w:marLeft w:val="0"/>
                  <w:marRight w:val="0"/>
                  <w:marTop w:val="0"/>
                  <w:marBottom w:val="0"/>
                  <w:divBdr>
                    <w:top w:val="none" w:sz="0" w:space="0" w:color="auto"/>
                    <w:left w:val="none" w:sz="0" w:space="0" w:color="auto"/>
                    <w:bottom w:val="none" w:sz="0" w:space="0" w:color="auto"/>
                    <w:right w:val="none" w:sz="0" w:space="0" w:color="auto"/>
                  </w:divBdr>
                </w:div>
                <w:div w:id="121926808">
                  <w:marLeft w:val="0"/>
                  <w:marRight w:val="0"/>
                  <w:marTop w:val="0"/>
                  <w:marBottom w:val="0"/>
                  <w:divBdr>
                    <w:top w:val="none" w:sz="0" w:space="0" w:color="auto"/>
                    <w:left w:val="none" w:sz="0" w:space="0" w:color="auto"/>
                    <w:bottom w:val="none" w:sz="0" w:space="0" w:color="auto"/>
                    <w:right w:val="none" w:sz="0" w:space="0" w:color="auto"/>
                  </w:divBdr>
                </w:div>
                <w:div w:id="466237864">
                  <w:marLeft w:val="0"/>
                  <w:marRight w:val="0"/>
                  <w:marTop w:val="0"/>
                  <w:marBottom w:val="0"/>
                  <w:divBdr>
                    <w:top w:val="none" w:sz="0" w:space="0" w:color="auto"/>
                    <w:left w:val="none" w:sz="0" w:space="0" w:color="auto"/>
                    <w:bottom w:val="none" w:sz="0" w:space="0" w:color="auto"/>
                    <w:right w:val="none" w:sz="0" w:space="0" w:color="auto"/>
                  </w:divBdr>
                </w:div>
                <w:div w:id="1950311162">
                  <w:marLeft w:val="0"/>
                  <w:marRight w:val="0"/>
                  <w:marTop w:val="0"/>
                  <w:marBottom w:val="0"/>
                  <w:divBdr>
                    <w:top w:val="none" w:sz="0" w:space="0" w:color="auto"/>
                    <w:left w:val="none" w:sz="0" w:space="0" w:color="auto"/>
                    <w:bottom w:val="none" w:sz="0" w:space="0" w:color="auto"/>
                    <w:right w:val="none" w:sz="0" w:space="0" w:color="auto"/>
                  </w:divBdr>
                </w:div>
                <w:div w:id="988902410">
                  <w:marLeft w:val="0"/>
                  <w:marRight w:val="0"/>
                  <w:marTop w:val="0"/>
                  <w:marBottom w:val="0"/>
                  <w:divBdr>
                    <w:top w:val="none" w:sz="0" w:space="0" w:color="auto"/>
                    <w:left w:val="none" w:sz="0" w:space="0" w:color="auto"/>
                    <w:bottom w:val="none" w:sz="0" w:space="0" w:color="auto"/>
                    <w:right w:val="none" w:sz="0" w:space="0" w:color="auto"/>
                  </w:divBdr>
                </w:div>
                <w:div w:id="1282415852">
                  <w:marLeft w:val="0"/>
                  <w:marRight w:val="0"/>
                  <w:marTop w:val="0"/>
                  <w:marBottom w:val="0"/>
                  <w:divBdr>
                    <w:top w:val="none" w:sz="0" w:space="0" w:color="auto"/>
                    <w:left w:val="none" w:sz="0" w:space="0" w:color="auto"/>
                    <w:bottom w:val="none" w:sz="0" w:space="0" w:color="auto"/>
                    <w:right w:val="none" w:sz="0" w:space="0" w:color="auto"/>
                  </w:divBdr>
                </w:div>
                <w:div w:id="179975313">
                  <w:marLeft w:val="0"/>
                  <w:marRight w:val="0"/>
                  <w:marTop w:val="0"/>
                  <w:marBottom w:val="0"/>
                  <w:divBdr>
                    <w:top w:val="none" w:sz="0" w:space="0" w:color="auto"/>
                    <w:left w:val="none" w:sz="0" w:space="0" w:color="auto"/>
                    <w:bottom w:val="none" w:sz="0" w:space="0" w:color="auto"/>
                    <w:right w:val="none" w:sz="0" w:space="0" w:color="auto"/>
                  </w:divBdr>
                </w:div>
                <w:div w:id="984773953">
                  <w:marLeft w:val="0"/>
                  <w:marRight w:val="0"/>
                  <w:marTop w:val="0"/>
                  <w:marBottom w:val="0"/>
                  <w:divBdr>
                    <w:top w:val="none" w:sz="0" w:space="0" w:color="auto"/>
                    <w:left w:val="none" w:sz="0" w:space="0" w:color="auto"/>
                    <w:bottom w:val="none" w:sz="0" w:space="0" w:color="auto"/>
                    <w:right w:val="none" w:sz="0" w:space="0" w:color="auto"/>
                  </w:divBdr>
                </w:div>
                <w:div w:id="1795103065">
                  <w:marLeft w:val="0"/>
                  <w:marRight w:val="0"/>
                  <w:marTop w:val="0"/>
                  <w:marBottom w:val="0"/>
                  <w:divBdr>
                    <w:top w:val="none" w:sz="0" w:space="0" w:color="auto"/>
                    <w:left w:val="none" w:sz="0" w:space="0" w:color="auto"/>
                    <w:bottom w:val="none" w:sz="0" w:space="0" w:color="auto"/>
                    <w:right w:val="none" w:sz="0" w:space="0" w:color="auto"/>
                  </w:divBdr>
                </w:div>
                <w:div w:id="179514531">
                  <w:marLeft w:val="0"/>
                  <w:marRight w:val="0"/>
                  <w:marTop w:val="0"/>
                  <w:marBottom w:val="0"/>
                  <w:divBdr>
                    <w:top w:val="none" w:sz="0" w:space="0" w:color="auto"/>
                    <w:left w:val="none" w:sz="0" w:space="0" w:color="auto"/>
                    <w:bottom w:val="none" w:sz="0" w:space="0" w:color="auto"/>
                    <w:right w:val="none" w:sz="0" w:space="0" w:color="auto"/>
                  </w:divBdr>
                </w:div>
                <w:div w:id="1963613129">
                  <w:marLeft w:val="0"/>
                  <w:marRight w:val="0"/>
                  <w:marTop w:val="0"/>
                  <w:marBottom w:val="0"/>
                  <w:divBdr>
                    <w:top w:val="none" w:sz="0" w:space="0" w:color="auto"/>
                    <w:left w:val="none" w:sz="0" w:space="0" w:color="auto"/>
                    <w:bottom w:val="none" w:sz="0" w:space="0" w:color="auto"/>
                    <w:right w:val="none" w:sz="0" w:space="0" w:color="auto"/>
                  </w:divBdr>
                </w:div>
                <w:div w:id="1167091998">
                  <w:marLeft w:val="0"/>
                  <w:marRight w:val="0"/>
                  <w:marTop w:val="0"/>
                  <w:marBottom w:val="0"/>
                  <w:divBdr>
                    <w:top w:val="none" w:sz="0" w:space="0" w:color="auto"/>
                    <w:left w:val="none" w:sz="0" w:space="0" w:color="auto"/>
                    <w:bottom w:val="none" w:sz="0" w:space="0" w:color="auto"/>
                    <w:right w:val="none" w:sz="0" w:space="0" w:color="auto"/>
                  </w:divBdr>
                </w:div>
                <w:div w:id="1521361087">
                  <w:marLeft w:val="0"/>
                  <w:marRight w:val="0"/>
                  <w:marTop w:val="0"/>
                  <w:marBottom w:val="0"/>
                  <w:divBdr>
                    <w:top w:val="none" w:sz="0" w:space="0" w:color="auto"/>
                    <w:left w:val="none" w:sz="0" w:space="0" w:color="auto"/>
                    <w:bottom w:val="none" w:sz="0" w:space="0" w:color="auto"/>
                    <w:right w:val="none" w:sz="0" w:space="0" w:color="auto"/>
                  </w:divBdr>
                </w:div>
                <w:div w:id="1273318964">
                  <w:marLeft w:val="0"/>
                  <w:marRight w:val="0"/>
                  <w:marTop w:val="0"/>
                  <w:marBottom w:val="0"/>
                  <w:divBdr>
                    <w:top w:val="none" w:sz="0" w:space="0" w:color="auto"/>
                    <w:left w:val="none" w:sz="0" w:space="0" w:color="auto"/>
                    <w:bottom w:val="none" w:sz="0" w:space="0" w:color="auto"/>
                    <w:right w:val="none" w:sz="0" w:space="0" w:color="auto"/>
                  </w:divBdr>
                </w:div>
                <w:div w:id="1276213036">
                  <w:marLeft w:val="0"/>
                  <w:marRight w:val="0"/>
                  <w:marTop w:val="0"/>
                  <w:marBottom w:val="0"/>
                  <w:divBdr>
                    <w:top w:val="none" w:sz="0" w:space="0" w:color="auto"/>
                    <w:left w:val="none" w:sz="0" w:space="0" w:color="auto"/>
                    <w:bottom w:val="none" w:sz="0" w:space="0" w:color="auto"/>
                    <w:right w:val="none" w:sz="0" w:space="0" w:color="auto"/>
                  </w:divBdr>
                </w:div>
                <w:div w:id="95752465">
                  <w:marLeft w:val="0"/>
                  <w:marRight w:val="0"/>
                  <w:marTop w:val="0"/>
                  <w:marBottom w:val="0"/>
                  <w:divBdr>
                    <w:top w:val="none" w:sz="0" w:space="0" w:color="auto"/>
                    <w:left w:val="none" w:sz="0" w:space="0" w:color="auto"/>
                    <w:bottom w:val="none" w:sz="0" w:space="0" w:color="auto"/>
                    <w:right w:val="none" w:sz="0" w:space="0" w:color="auto"/>
                  </w:divBdr>
                </w:div>
                <w:div w:id="1313144914">
                  <w:marLeft w:val="0"/>
                  <w:marRight w:val="0"/>
                  <w:marTop w:val="0"/>
                  <w:marBottom w:val="0"/>
                  <w:divBdr>
                    <w:top w:val="none" w:sz="0" w:space="0" w:color="auto"/>
                    <w:left w:val="none" w:sz="0" w:space="0" w:color="auto"/>
                    <w:bottom w:val="none" w:sz="0" w:space="0" w:color="auto"/>
                    <w:right w:val="none" w:sz="0" w:space="0" w:color="auto"/>
                  </w:divBdr>
                </w:div>
              </w:divsChild>
            </w:div>
            <w:div w:id="1891840063">
              <w:marLeft w:val="0"/>
              <w:marRight w:val="0"/>
              <w:marTop w:val="0"/>
              <w:marBottom w:val="0"/>
              <w:divBdr>
                <w:top w:val="none" w:sz="0" w:space="0" w:color="auto"/>
                <w:left w:val="none" w:sz="0" w:space="0" w:color="auto"/>
                <w:bottom w:val="none" w:sz="0" w:space="0" w:color="auto"/>
                <w:right w:val="none" w:sz="0" w:space="0" w:color="auto"/>
              </w:divBdr>
              <w:divsChild>
                <w:div w:id="1419980834">
                  <w:marLeft w:val="0"/>
                  <w:marRight w:val="0"/>
                  <w:marTop w:val="0"/>
                  <w:marBottom w:val="0"/>
                  <w:divBdr>
                    <w:top w:val="none" w:sz="0" w:space="0" w:color="auto"/>
                    <w:left w:val="none" w:sz="0" w:space="0" w:color="auto"/>
                    <w:bottom w:val="none" w:sz="0" w:space="0" w:color="auto"/>
                    <w:right w:val="none" w:sz="0" w:space="0" w:color="auto"/>
                  </w:divBdr>
                </w:div>
                <w:div w:id="495649684">
                  <w:marLeft w:val="0"/>
                  <w:marRight w:val="0"/>
                  <w:marTop w:val="0"/>
                  <w:marBottom w:val="0"/>
                  <w:divBdr>
                    <w:top w:val="none" w:sz="0" w:space="0" w:color="auto"/>
                    <w:left w:val="none" w:sz="0" w:space="0" w:color="auto"/>
                    <w:bottom w:val="none" w:sz="0" w:space="0" w:color="auto"/>
                    <w:right w:val="none" w:sz="0" w:space="0" w:color="auto"/>
                  </w:divBdr>
                </w:div>
                <w:div w:id="1114905733">
                  <w:marLeft w:val="0"/>
                  <w:marRight w:val="0"/>
                  <w:marTop w:val="0"/>
                  <w:marBottom w:val="0"/>
                  <w:divBdr>
                    <w:top w:val="none" w:sz="0" w:space="0" w:color="auto"/>
                    <w:left w:val="none" w:sz="0" w:space="0" w:color="auto"/>
                    <w:bottom w:val="none" w:sz="0" w:space="0" w:color="auto"/>
                    <w:right w:val="none" w:sz="0" w:space="0" w:color="auto"/>
                  </w:divBdr>
                </w:div>
                <w:div w:id="969477598">
                  <w:marLeft w:val="0"/>
                  <w:marRight w:val="0"/>
                  <w:marTop w:val="0"/>
                  <w:marBottom w:val="0"/>
                  <w:divBdr>
                    <w:top w:val="none" w:sz="0" w:space="0" w:color="auto"/>
                    <w:left w:val="none" w:sz="0" w:space="0" w:color="auto"/>
                    <w:bottom w:val="none" w:sz="0" w:space="0" w:color="auto"/>
                    <w:right w:val="none" w:sz="0" w:space="0" w:color="auto"/>
                  </w:divBdr>
                </w:div>
                <w:div w:id="254486462">
                  <w:marLeft w:val="0"/>
                  <w:marRight w:val="0"/>
                  <w:marTop w:val="0"/>
                  <w:marBottom w:val="0"/>
                  <w:divBdr>
                    <w:top w:val="none" w:sz="0" w:space="0" w:color="auto"/>
                    <w:left w:val="none" w:sz="0" w:space="0" w:color="auto"/>
                    <w:bottom w:val="none" w:sz="0" w:space="0" w:color="auto"/>
                    <w:right w:val="none" w:sz="0" w:space="0" w:color="auto"/>
                  </w:divBdr>
                </w:div>
                <w:div w:id="809589913">
                  <w:marLeft w:val="0"/>
                  <w:marRight w:val="0"/>
                  <w:marTop w:val="0"/>
                  <w:marBottom w:val="0"/>
                  <w:divBdr>
                    <w:top w:val="none" w:sz="0" w:space="0" w:color="auto"/>
                    <w:left w:val="none" w:sz="0" w:space="0" w:color="auto"/>
                    <w:bottom w:val="none" w:sz="0" w:space="0" w:color="auto"/>
                    <w:right w:val="none" w:sz="0" w:space="0" w:color="auto"/>
                  </w:divBdr>
                </w:div>
                <w:div w:id="2128697342">
                  <w:marLeft w:val="0"/>
                  <w:marRight w:val="0"/>
                  <w:marTop w:val="0"/>
                  <w:marBottom w:val="0"/>
                  <w:divBdr>
                    <w:top w:val="none" w:sz="0" w:space="0" w:color="auto"/>
                    <w:left w:val="none" w:sz="0" w:space="0" w:color="auto"/>
                    <w:bottom w:val="none" w:sz="0" w:space="0" w:color="auto"/>
                    <w:right w:val="none" w:sz="0" w:space="0" w:color="auto"/>
                  </w:divBdr>
                </w:div>
                <w:div w:id="1410542920">
                  <w:marLeft w:val="0"/>
                  <w:marRight w:val="0"/>
                  <w:marTop w:val="0"/>
                  <w:marBottom w:val="0"/>
                  <w:divBdr>
                    <w:top w:val="none" w:sz="0" w:space="0" w:color="auto"/>
                    <w:left w:val="none" w:sz="0" w:space="0" w:color="auto"/>
                    <w:bottom w:val="none" w:sz="0" w:space="0" w:color="auto"/>
                    <w:right w:val="none" w:sz="0" w:space="0" w:color="auto"/>
                  </w:divBdr>
                </w:div>
                <w:div w:id="1178811674">
                  <w:marLeft w:val="0"/>
                  <w:marRight w:val="0"/>
                  <w:marTop w:val="0"/>
                  <w:marBottom w:val="0"/>
                  <w:divBdr>
                    <w:top w:val="none" w:sz="0" w:space="0" w:color="auto"/>
                    <w:left w:val="none" w:sz="0" w:space="0" w:color="auto"/>
                    <w:bottom w:val="none" w:sz="0" w:space="0" w:color="auto"/>
                    <w:right w:val="none" w:sz="0" w:space="0" w:color="auto"/>
                  </w:divBdr>
                </w:div>
                <w:div w:id="685860797">
                  <w:marLeft w:val="0"/>
                  <w:marRight w:val="0"/>
                  <w:marTop w:val="0"/>
                  <w:marBottom w:val="0"/>
                  <w:divBdr>
                    <w:top w:val="none" w:sz="0" w:space="0" w:color="auto"/>
                    <w:left w:val="none" w:sz="0" w:space="0" w:color="auto"/>
                    <w:bottom w:val="none" w:sz="0" w:space="0" w:color="auto"/>
                    <w:right w:val="none" w:sz="0" w:space="0" w:color="auto"/>
                  </w:divBdr>
                </w:div>
                <w:div w:id="1962878771">
                  <w:marLeft w:val="0"/>
                  <w:marRight w:val="0"/>
                  <w:marTop w:val="0"/>
                  <w:marBottom w:val="0"/>
                  <w:divBdr>
                    <w:top w:val="none" w:sz="0" w:space="0" w:color="auto"/>
                    <w:left w:val="none" w:sz="0" w:space="0" w:color="auto"/>
                    <w:bottom w:val="none" w:sz="0" w:space="0" w:color="auto"/>
                    <w:right w:val="none" w:sz="0" w:space="0" w:color="auto"/>
                  </w:divBdr>
                </w:div>
                <w:div w:id="1918786141">
                  <w:marLeft w:val="0"/>
                  <w:marRight w:val="0"/>
                  <w:marTop w:val="0"/>
                  <w:marBottom w:val="0"/>
                  <w:divBdr>
                    <w:top w:val="none" w:sz="0" w:space="0" w:color="auto"/>
                    <w:left w:val="none" w:sz="0" w:space="0" w:color="auto"/>
                    <w:bottom w:val="none" w:sz="0" w:space="0" w:color="auto"/>
                    <w:right w:val="none" w:sz="0" w:space="0" w:color="auto"/>
                  </w:divBdr>
                </w:div>
                <w:div w:id="1430157380">
                  <w:marLeft w:val="0"/>
                  <w:marRight w:val="0"/>
                  <w:marTop w:val="0"/>
                  <w:marBottom w:val="0"/>
                  <w:divBdr>
                    <w:top w:val="none" w:sz="0" w:space="0" w:color="auto"/>
                    <w:left w:val="none" w:sz="0" w:space="0" w:color="auto"/>
                    <w:bottom w:val="none" w:sz="0" w:space="0" w:color="auto"/>
                    <w:right w:val="none" w:sz="0" w:space="0" w:color="auto"/>
                  </w:divBdr>
                </w:div>
                <w:div w:id="2065130685">
                  <w:marLeft w:val="0"/>
                  <w:marRight w:val="0"/>
                  <w:marTop w:val="0"/>
                  <w:marBottom w:val="0"/>
                  <w:divBdr>
                    <w:top w:val="none" w:sz="0" w:space="0" w:color="auto"/>
                    <w:left w:val="none" w:sz="0" w:space="0" w:color="auto"/>
                    <w:bottom w:val="none" w:sz="0" w:space="0" w:color="auto"/>
                    <w:right w:val="none" w:sz="0" w:space="0" w:color="auto"/>
                  </w:divBdr>
                </w:div>
                <w:div w:id="1554537065">
                  <w:marLeft w:val="0"/>
                  <w:marRight w:val="0"/>
                  <w:marTop w:val="0"/>
                  <w:marBottom w:val="0"/>
                  <w:divBdr>
                    <w:top w:val="none" w:sz="0" w:space="0" w:color="auto"/>
                    <w:left w:val="none" w:sz="0" w:space="0" w:color="auto"/>
                    <w:bottom w:val="none" w:sz="0" w:space="0" w:color="auto"/>
                    <w:right w:val="none" w:sz="0" w:space="0" w:color="auto"/>
                  </w:divBdr>
                </w:div>
                <w:div w:id="136729668">
                  <w:marLeft w:val="0"/>
                  <w:marRight w:val="0"/>
                  <w:marTop w:val="0"/>
                  <w:marBottom w:val="0"/>
                  <w:divBdr>
                    <w:top w:val="none" w:sz="0" w:space="0" w:color="auto"/>
                    <w:left w:val="none" w:sz="0" w:space="0" w:color="auto"/>
                    <w:bottom w:val="none" w:sz="0" w:space="0" w:color="auto"/>
                    <w:right w:val="none" w:sz="0" w:space="0" w:color="auto"/>
                  </w:divBdr>
                </w:div>
                <w:div w:id="1670329470">
                  <w:marLeft w:val="0"/>
                  <w:marRight w:val="0"/>
                  <w:marTop w:val="0"/>
                  <w:marBottom w:val="0"/>
                  <w:divBdr>
                    <w:top w:val="none" w:sz="0" w:space="0" w:color="auto"/>
                    <w:left w:val="none" w:sz="0" w:space="0" w:color="auto"/>
                    <w:bottom w:val="none" w:sz="0" w:space="0" w:color="auto"/>
                    <w:right w:val="none" w:sz="0" w:space="0" w:color="auto"/>
                  </w:divBdr>
                </w:div>
                <w:div w:id="1595431151">
                  <w:marLeft w:val="0"/>
                  <w:marRight w:val="0"/>
                  <w:marTop w:val="0"/>
                  <w:marBottom w:val="0"/>
                  <w:divBdr>
                    <w:top w:val="none" w:sz="0" w:space="0" w:color="auto"/>
                    <w:left w:val="none" w:sz="0" w:space="0" w:color="auto"/>
                    <w:bottom w:val="none" w:sz="0" w:space="0" w:color="auto"/>
                    <w:right w:val="none" w:sz="0" w:space="0" w:color="auto"/>
                  </w:divBdr>
                </w:div>
                <w:div w:id="1638100200">
                  <w:marLeft w:val="0"/>
                  <w:marRight w:val="0"/>
                  <w:marTop w:val="0"/>
                  <w:marBottom w:val="0"/>
                  <w:divBdr>
                    <w:top w:val="none" w:sz="0" w:space="0" w:color="auto"/>
                    <w:left w:val="none" w:sz="0" w:space="0" w:color="auto"/>
                    <w:bottom w:val="none" w:sz="0" w:space="0" w:color="auto"/>
                    <w:right w:val="none" w:sz="0" w:space="0" w:color="auto"/>
                  </w:divBdr>
                </w:div>
                <w:div w:id="989216940">
                  <w:marLeft w:val="0"/>
                  <w:marRight w:val="0"/>
                  <w:marTop w:val="0"/>
                  <w:marBottom w:val="0"/>
                  <w:divBdr>
                    <w:top w:val="none" w:sz="0" w:space="0" w:color="auto"/>
                    <w:left w:val="none" w:sz="0" w:space="0" w:color="auto"/>
                    <w:bottom w:val="none" w:sz="0" w:space="0" w:color="auto"/>
                    <w:right w:val="none" w:sz="0" w:space="0" w:color="auto"/>
                  </w:divBdr>
                </w:div>
                <w:div w:id="265425477">
                  <w:marLeft w:val="0"/>
                  <w:marRight w:val="0"/>
                  <w:marTop w:val="0"/>
                  <w:marBottom w:val="0"/>
                  <w:divBdr>
                    <w:top w:val="none" w:sz="0" w:space="0" w:color="auto"/>
                    <w:left w:val="none" w:sz="0" w:space="0" w:color="auto"/>
                    <w:bottom w:val="none" w:sz="0" w:space="0" w:color="auto"/>
                    <w:right w:val="none" w:sz="0" w:space="0" w:color="auto"/>
                  </w:divBdr>
                </w:div>
                <w:div w:id="1657494715">
                  <w:marLeft w:val="0"/>
                  <w:marRight w:val="0"/>
                  <w:marTop w:val="0"/>
                  <w:marBottom w:val="0"/>
                  <w:divBdr>
                    <w:top w:val="none" w:sz="0" w:space="0" w:color="auto"/>
                    <w:left w:val="none" w:sz="0" w:space="0" w:color="auto"/>
                    <w:bottom w:val="none" w:sz="0" w:space="0" w:color="auto"/>
                    <w:right w:val="none" w:sz="0" w:space="0" w:color="auto"/>
                  </w:divBdr>
                </w:div>
                <w:div w:id="326566513">
                  <w:marLeft w:val="0"/>
                  <w:marRight w:val="0"/>
                  <w:marTop w:val="0"/>
                  <w:marBottom w:val="0"/>
                  <w:divBdr>
                    <w:top w:val="none" w:sz="0" w:space="0" w:color="auto"/>
                    <w:left w:val="none" w:sz="0" w:space="0" w:color="auto"/>
                    <w:bottom w:val="none" w:sz="0" w:space="0" w:color="auto"/>
                    <w:right w:val="none" w:sz="0" w:space="0" w:color="auto"/>
                  </w:divBdr>
                </w:div>
                <w:div w:id="897864660">
                  <w:marLeft w:val="0"/>
                  <w:marRight w:val="0"/>
                  <w:marTop w:val="0"/>
                  <w:marBottom w:val="0"/>
                  <w:divBdr>
                    <w:top w:val="none" w:sz="0" w:space="0" w:color="auto"/>
                    <w:left w:val="none" w:sz="0" w:space="0" w:color="auto"/>
                    <w:bottom w:val="none" w:sz="0" w:space="0" w:color="auto"/>
                    <w:right w:val="none" w:sz="0" w:space="0" w:color="auto"/>
                  </w:divBdr>
                </w:div>
                <w:div w:id="409890333">
                  <w:marLeft w:val="0"/>
                  <w:marRight w:val="0"/>
                  <w:marTop w:val="0"/>
                  <w:marBottom w:val="0"/>
                  <w:divBdr>
                    <w:top w:val="none" w:sz="0" w:space="0" w:color="auto"/>
                    <w:left w:val="none" w:sz="0" w:space="0" w:color="auto"/>
                    <w:bottom w:val="none" w:sz="0" w:space="0" w:color="auto"/>
                    <w:right w:val="none" w:sz="0" w:space="0" w:color="auto"/>
                  </w:divBdr>
                </w:div>
                <w:div w:id="51539174">
                  <w:marLeft w:val="0"/>
                  <w:marRight w:val="0"/>
                  <w:marTop w:val="0"/>
                  <w:marBottom w:val="0"/>
                  <w:divBdr>
                    <w:top w:val="none" w:sz="0" w:space="0" w:color="auto"/>
                    <w:left w:val="none" w:sz="0" w:space="0" w:color="auto"/>
                    <w:bottom w:val="none" w:sz="0" w:space="0" w:color="auto"/>
                    <w:right w:val="none" w:sz="0" w:space="0" w:color="auto"/>
                  </w:divBdr>
                </w:div>
                <w:div w:id="1380472262">
                  <w:marLeft w:val="0"/>
                  <w:marRight w:val="0"/>
                  <w:marTop w:val="0"/>
                  <w:marBottom w:val="0"/>
                  <w:divBdr>
                    <w:top w:val="none" w:sz="0" w:space="0" w:color="auto"/>
                    <w:left w:val="none" w:sz="0" w:space="0" w:color="auto"/>
                    <w:bottom w:val="none" w:sz="0" w:space="0" w:color="auto"/>
                    <w:right w:val="none" w:sz="0" w:space="0" w:color="auto"/>
                  </w:divBdr>
                </w:div>
                <w:div w:id="787044955">
                  <w:marLeft w:val="0"/>
                  <w:marRight w:val="0"/>
                  <w:marTop w:val="0"/>
                  <w:marBottom w:val="0"/>
                  <w:divBdr>
                    <w:top w:val="none" w:sz="0" w:space="0" w:color="auto"/>
                    <w:left w:val="none" w:sz="0" w:space="0" w:color="auto"/>
                    <w:bottom w:val="none" w:sz="0" w:space="0" w:color="auto"/>
                    <w:right w:val="none" w:sz="0" w:space="0" w:color="auto"/>
                  </w:divBdr>
                </w:div>
                <w:div w:id="2004887738">
                  <w:marLeft w:val="0"/>
                  <w:marRight w:val="0"/>
                  <w:marTop w:val="0"/>
                  <w:marBottom w:val="0"/>
                  <w:divBdr>
                    <w:top w:val="none" w:sz="0" w:space="0" w:color="auto"/>
                    <w:left w:val="none" w:sz="0" w:space="0" w:color="auto"/>
                    <w:bottom w:val="none" w:sz="0" w:space="0" w:color="auto"/>
                    <w:right w:val="none" w:sz="0" w:space="0" w:color="auto"/>
                  </w:divBdr>
                </w:div>
                <w:div w:id="61417206">
                  <w:marLeft w:val="0"/>
                  <w:marRight w:val="0"/>
                  <w:marTop w:val="0"/>
                  <w:marBottom w:val="0"/>
                  <w:divBdr>
                    <w:top w:val="none" w:sz="0" w:space="0" w:color="auto"/>
                    <w:left w:val="none" w:sz="0" w:space="0" w:color="auto"/>
                    <w:bottom w:val="none" w:sz="0" w:space="0" w:color="auto"/>
                    <w:right w:val="none" w:sz="0" w:space="0" w:color="auto"/>
                  </w:divBdr>
                </w:div>
                <w:div w:id="1335957040">
                  <w:marLeft w:val="0"/>
                  <w:marRight w:val="0"/>
                  <w:marTop w:val="0"/>
                  <w:marBottom w:val="0"/>
                  <w:divBdr>
                    <w:top w:val="none" w:sz="0" w:space="0" w:color="auto"/>
                    <w:left w:val="none" w:sz="0" w:space="0" w:color="auto"/>
                    <w:bottom w:val="none" w:sz="0" w:space="0" w:color="auto"/>
                    <w:right w:val="none" w:sz="0" w:space="0" w:color="auto"/>
                  </w:divBdr>
                </w:div>
                <w:div w:id="1205950319">
                  <w:marLeft w:val="0"/>
                  <w:marRight w:val="0"/>
                  <w:marTop w:val="0"/>
                  <w:marBottom w:val="0"/>
                  <w:divBdr>
                    <w:top w:val="none" w:sz="0" w:space="0" w:color="auto"/>
                    <w:left w:val="none" w:sz="0" w:space="0" w:color="auto"/>
                    <w:bottom w:val="none" w:sz="0" w:space="0" w:color="auto"/>
                    <w:right w:val="none" w:sz="0" w:space="0" w:color="auto"/>
                  </w:divBdr>
                </w:div>
                <w:div w:id="1311668627">
                  <w:marLeft w:val="0"/>
                  <w:marRight w:val="0"/>
                  <w:marTop w:val="0"/>
                  <w:marBottom w:val="0"/>
                  <w:divBdr>
                    <w:top w:val="none" w:sz="0" w:space="0" w:color="auto"/>
                    <w:left w:val="none" w:sz="0" w:space="0" w:color="auto"/>
                    <w:bottom w:val="none" w:sz="0" w:space="0" w:color="auto"/>
                    <w:right w:val="none" w:sz="0" w:space="0" w:color="auto"/>
                  </w:divBdr>
                </w:div>
                <w:div w:id="618268841">
                  <w:marLeft w:val="0"/>
                  <w:marRight w:val="0"/>
                  <w:marTop w:val="0"/>
                  <w:marBottom w:val="0"/>
                  <w:divBdr>
                    <w:top w:val="none" w:sz="0" w:space="0" w:color="auto"/>
                    <w:left w:val="none" w:sz="0" w:space="0" w:color="auto"/>
                    <w:bottom w:val="none" w:sz="0" w:space="0" w:color="auto"/>
                    <w:right w:val="none" w:sz="0" w:space="0" w:color="auto"/>
                  </w:divBdr>
                </w:div>
                <w:div w:id="1199970253">
                  <w:marLeft w:val="0"/>
                  <w:marRight w:val="0"/>
                  <w:marTop w:val="0"/>
                  <w:marBottom w:val="0"/>
                  <w:divBdr>
                    <w:top w:val="none" w:sz="0" w:space="0" w:color="auto"/>
                    <w:left w:val="none" w:sz="0" w:space="0" w:color="auto"/>
                    <w:bottom w:val="none" w:sz="0" w:space="0" w:color="auto"/>
                    <w:right w:val="none" w:sz="0" w:space="0" w:color="auto"/>
                  </w:divBdr>
                </w:div>
                <w:div w:id="768938186">
                  <w:marLeft w:val="0"/>
                  <w:marRight w:val="0"/>
                  <w:marTop w:val="0"/>
                  <w:marBottom w:val="0"/>
                  <w:divBdr>
                    <w:top w:val="none" w:sz="0" w:space="0" w:color="auto"/>
                    <w:left w:val="none" w:sz="0" w:space="0" w:color="auto"/>
                    <w:bottom w:val="none" w:sz="0" w:space="0" w:color="auto"/>
                    <w:right w:val="none" w:sz="0" w:space="0" w:color="auto"/>
                  </w:divBdr>
                </w:div>
                <w:div w:id="824323249">
                  <w:marLeft w:val="0"/>
                  <w:marRight w:val="0"/>
                  <w:marTop w:val="0"/>
                  <w:marBottom w:val="0"/>
                  <w:divBdr>
                    <w:top w:val="none" w:sz="0" w:space="0" w:color="auto"/>
                    <w:left w:val="none" w:sz="0" w:space="0" w:color="auto"/>
                    <w:bottom w:val="none" w:sz="0" w:space="0" w:color="auto"/>
                    <w:right w:val="none" w:sz="0" w:space="0" w:color="auto"/>
                  </w:divBdr>
                </w:div>
                <w:div w:id="197747212">
                  <w:marLeft w:val="0"/>
                  <w:marRight w:val="0"/>
                  <w:marTop w:val="0"/>
                  <w:marBottom w:val="0"/>
                  <w:divBdr>
                    <w:top w:val="none" w:sz="0" w:space="0" w:color="auto"/>
                    <w:left w:val="none" w:sz="0" w:space="0" w:color="auto"/>
                    <w:bottom w:val="none" w:sz="0" w:space="0" w:color="auto"/>
                    <w:right w:val="none" w:sz="0" w:space="0" w:color="auto"/>
                  </w:divBdr>
                </w:div>
                <w:div w:id="149292918">
                  <w:marLeft w:val="0"/>
                  <w:marRight w:val="0"/>
                  <w:marTop w:val="0"/>
                  <w:marBottom w:val="0"/>
                  <w:divBdr>
                    <w:top w:val="none" w:sz="0" w:space="0" w:color="auto"/>
                    <w:left w:val="none" w:sz="0" w:space="0" w:color="auto"/>
                    <w:bottom w:val="none" w:sz="0" w:space="0" w:color="auto"/>
                    <w:right w:val="none" w:sz="0" w:space="0" w:color="auto"/>
                  </w:divBdr>
                </w:div>
                <w:div w:id="1216433769">
                  <w:marLeft w:val="0"/>
                  <w:marRight w:val="0"/>
                  <w:marTop w:val="0"/>
                  <w:marBottom w:val="0"/>
                  <w:divBdr>
                    <w:top w:val="none" w:sz="0" w:space="0" w:color="auto"/>
                    <w:left w:val="none" w:sz="0" w:space="0" w:color="auto"/>
                    <w:bottom w:val="none" w:sz="0" w:space="0" w:color="auto"/>
                    <w:right w:val="none" w:sz="0" w:space="0" w:color="auto"/>
                  </w:divBdr>
                </w:div>
                <w:div w:id="1079475517">
                  <w:marLeft w:val="0"/>
                  <w:marRight w:val="0"/>
                  <w:marTop w:val="0"/>
                  <w:marBottom w:val="0"/>
                  <w:divBdr>
                    <w:top w:val="none" w:sz="0" w:space="0" w:color="auto"/>
                    <w:left w:val="none" w:sz="0" w:space="0" w:color="auto"/>
                    <w:bottom w:val="none" w:sz="0" w:space="0" w:color="auto"/>
                    <w:right w:val="none" w:sz="0" w:space="0" w:color="auto"/>
                  </w:divBdr>
                </w:div>
                <w:div w:id="854071893">
                  <w:marLeft w:val="0"/>
                  <w:marRight w:val="0"/>
                  <w:marTop w:val="0"/>
                  <w:marBottom w:val="0"/>
                  <w:divBdr>
                    <w:top w:val="none" w:sz="0" w:space="0" w:color="auto"/>
                    <w:left w:val="none" w:sz="0" w:space="0" w:color="auto"/>
                    <w:bottom w:val="none" w:sz="0" w:space="0" w:color="auto"/>
                    <w:right w:val="none" w:sz="0" w:space="0" w:color="auto"/>
                  </w:divBdr>
                </w:div>
                <w:div w:id="1045837871">
                  <w:marLeft w:val="0"/>
                  <w:marRight w:val="0"/>
                  <w:marTop w:val="0"/>
                  <w:marBottom w:val="0"/>
                  <w:divBdr>
                    <w:top w:val="none" w:sz="0" w:space="0" w:color="auto"/>
                    <w:left w:val="none" w:sz="0" w:space="0" w:color="auto"/>
                    <w:bottom w:val="none" w:sz="0" w:space="0" w:color="auto"/>
                    <w:right w:val="none" w:sz="0" w:space="0" w:color="auto"/>
                  </w:divBdr>
                </w:div>
                <w:div w:id="230696154">
                  <w:marLeft w:val="0"/>
                  <w:marRight w:val="0"/>
                  <w:marTop w:val="0"/>
                  <w:marBottom w:val="0"/>
                  <w:divBdr>
                    <w:top w:val="none" w:sz="0" w:space="0" w:color="auto"/>
                    <w:left w:val="none" w:sz="0" w:space="0" w:color="auto"/>
                    <w:bottom w:val="none" w:sz="0" w:space="0" w:color="auto"/>
                    <w:right w:val="none" w:sz="0" w:space="0" w:color="auto"/>
                  </w:divBdr>
                </w:div>
                <w:div w:id="1680933697">
                  <w:marLeft w:val="0"/>
                  <w:marRight w:val="0"/>
                  <w:marTop w:val="0"/>
                  <w:marBottom w:val="0"/>
                  <w:divBdr>
                    <w:top w:val="none" w:sz="0" w:space="0" w:color="auto"/>
                    <w:left w:val="none" w:sz="0" w:space="0" w:color="auto"/>
                    <w:bottom w:val="none" w:sz="0" w:space="0" w:color="auto"/>
                    <w:right w:val="none" w:sz="0" w:space="0" w:color="auto"/>
                  </w:divBdr>
                </w:div>
                <w:div w:id="1478381460">
                  <w:marLeft w:val="0"/>
                  <w:marRight w:val="0"/>
                  <w:marTop w:val="0"/>
                  <w:marBottom w:val="0"/>
                  <w:divBdr>
                    <w:top w:val="none" w:sz="0" w:space="0" w:color="auto"/>
                    <w:left w:val="none" w:sz="0" w:space="0" w:color="auto"/>
                    <w:bottom w:val="none" w:sz="0" w:space="0" w:color="auto"/>
                    <w:right w:val="none" w:sz="0" w:space="0" w:color="auto"/>
                  </w:divBdr>
                </w:div>
                <w:div w:id="1925920516">
                  <w:marLeft w:val="0"/>
                  <w:marRight w:val="0"/>
                  <w:marTop w:val="0"/>
                  <w:marBottom w:val="0"/>
                  <w:divBdr>
                    <w:top w:val="none" w:sz="0" w:space="0" w:color="auto"/>
                    <w:left w:val="none" w:sz="0" w:space="0" w:color="auto"/>
                    <w:bottom w:val="none" w:sz="0" w:space="0" w:color="auto"/>
                    <w:right w:val="none" w:sz="0" w:space="0" w:color="auto"/>
                  </w:divBdr>
                </w:div>
                <w:div w:id="477036684">
                  <w:marLeft w:val="0"/>
                  <w:marRight w:val="0"/>
                  <w:marTop w:val="0"/>
                  <w:marBottom w:val="0"/>
                  <w:divBdr>
                    <w:top w:val="none" w:sz="0" w:space="0" w:color="auto"/>
                    <w:left w:val="none" w:sz="0" w:space="0" w:color="auto"/>
                    <w:bottom w:val="none" w:sz="0" w:space="0" w:color="auto"/>
                    <w:right w:val="none" w:sz="0" w:space="0" w:color="auto"/>
                  </w:divBdr>
                </w:div>
                <w:div w:id="129137142">
                  <w:marLeft w:val="0"/>
                  <w:marRight w:val="0"/>
                  <w:marTop w:val="0"/>
                  <w:marBottom w:val="0"/>
                  <w:divBdr>
                    <w:top w:val="none" w:sz="0" w:space="0" w:color="auto"/>
                    <w:left w:val="none" w:sz="0" w:space="0" w:color="auto"/>
                    <w:bottom w:val="none" w:sz="0" w:space="0" w:color="auto"/>
                    <w:right w:val="none" w:sz="0" w:space="0" w:color="auto"/>
                  </w:divBdr>
                </w:div>
                <w:div w:id="1992785075">
                  <w:marLeft w:val="0"/>
                  <w:marRight w:val="0"/>
                  <w:marTop w:val="0"/>
                  <w:marBottom w:val="0"/>
                  <w:divBdr>
                    <w:top w:val="none" w:sz="0" w:space="0" w:color="auto"/>
                    <w:left w:val="none" w:sz="0" w:space="0" w:color="auto"/>
                    <w:bottom w:val="none" w:sz="0" w:space="0" w:color="auto"/>
                    <w:right w:val="none" w:sz="0" w:space="0" w:color="auto"/>
                  </w:divBdr>
                </w:div>
                <w:div w:id="203057658">
                  <w:marLeft w:val="0"/>
                  <w:marRight w:val="0"/>
                  <w:marTop w:val="0"/>
                  <w:marBottom w:val="0"/>
                  <w:divBdr>
                    <w:top w:val="none" w:sz="0" w:space="0" w:color="auto"/>
                    <w:left w:val="none" w:sz="0" w:space="0" w:color="auto"/>
                    <w:bottom w:val="none" w:sz="0" w:space="0" w:color="auto"/>
                    <w:right w:val="none" w:sz="0" w:space="0" w:color="auto"/>
                  </w:divBdr>
                </w:div>
                <w:div w:id="1090588225">
                  <w:marLeft w:val="0"/>
                  <w:marRight w:val="0"/>
                  <w:marTop w:val="0"/>
                  <w:marBottom w:val="0"/>
                  <w:divBdr>
                    <w:top w:val="none" w:sz="0" w:space="0" w:color="auto"/>
                    <w:left w:val="none" w:sz="0" w:space="0" w:color="auto"/>
                    <w:bottom w:val="none" w:sz="0" w:space="0" w:color="auto"/>
                    <w:right w:val="none" w:sz="0" w:space="0" w:color="auto"/>
                  </w:divBdr>
                </w:div>
                <w:div w:id="1440678513">
                  <w:marLeft w:val="0"/>
                  <w:marRight w:val="0"/>
                  <w:marTop w:val="0"/>
                  <w:marBottom w:val="0"/>
                  <w:divBdr>
                    <w:top w:val="none" w:sz="0" w:space="0" w:color="auto"/>
                    <w:left w:val="none" w:sz="0" w:space="0" w:color="auto"/>
                    <w:bottom w:val="none" w:sz="0" w:space="0" w:color="auto"/>
                    <w:right w:val="none" w:sz="0" w:space="0" w:color="auto"/>
                  </w:divBdr>
                </w:div>
                <w:div w:id="594479790">
                  <w:marLeft w:val="0"/>
                  <w:marRight w:val="0"/>
                  <w:marTop w:val="0"/>
                  <w:marBottom w:val="0"/>
                  <w:divBdr>
                    <w:top w:val="none" w:sz="0" w:space="0" w:color="auto"/>
                    <w:left w:val="none" w:sz="0" w:space="0" w:color="auto"/>
                    <w:bottom w:val="none" w:sz="0" w:space="0" w:color="auto"/>
                    <w:right w:val="none" w:sz="0" w:space="0" w:color="auto"/>
                  </w:divBdr>
                </w:div>
                <w:div w:id="1174808577">
                  <w:marLeft w:val="0"/>
                  <w:marRight w:val="0"/>
                  <w:marTop w:val="0"/>
                  <w:marBottom w:val="0"/>
                  <w:divBdr>
                    <w:top w:val="none" w:sz="0" w:space="0" w:color="auto"/>
                    <w:left w:val="none" w:sz="0" w:space="0" w:color="auto"/>
                    <w:bottom w:val="none" w:sz="0" w:space="0" w:color="auto"/>
                    <w:right w:val="none" w:sz="0" w:space="0" w:color="auto"/>
                  </w:divBdr>
                </w:div>
                <w:div w:id="1162351922">
                  <w:marLeft w:val="0"/>
                  <w:marRight w:val="0"/>
                  <w:marTop w:val="0"/>
                  <w:marBottom w:val="0"/>
                  <w:divBdr>
                    <w:top w:val="none" w:sz="0" w:space="0" w:color="auto"/>
                    <w:left w:val="none" w:sz="0" w:space="0" w:color="auto"/>
                    <w:bottom w:val="none" w:sz="0" w:space="0" w:color="auto"/>
                    <w:right w:val="none" w:sz="0" w:space="0" w:color="auto"/>
                  </w:divBdr>
                </w:div>
                <w:div w:id="1022853023">
                  <w:marLeft w:val="0"/>
                  <w:marRight w:val="0"/>
                  <w:marTop w:val="0"/>
                  <w:marBottom w:val="0"/>
                  <w:divBdr>
                    <w:top w:val="none" w:sz="0" w:space="0" w:color="auto"/>
                    <w:left w:val="none" w:sz="0" w:space="0" w:color="auto"/>
                    <w:bottom w:val="none" w:sz="0" w:space="0" w:color="auto"/>
                    <w:right w:val="none" w:sz="0" w:space="0" w:color="auto"/>
                  </w:divBdr>
                </w:div>
                <w:div w:id="346830287">
                  <w:marLeft w:val="0"/>
                  <w:marRight w:val="0"/>
                  <w:marTop w:val="0"/>
                  <w:marBottom w:val="0"/>
                  <w:divBdr>
                    <w:top w:val="none" w:sz="0" w:space="0" w:color="auto"/>
                    <w:left w:val="none" w:sz="0" w:space="0" w:color="auto"/>
                    <w:bottom w:val="none" w:sz="0" w:space="0" w:color="auto"/>
                    <w:right w:val="none" w:sz="0" w:space="0" w:color="auto"/>
                  </w:divBdr>
                </w:div>
                <w:div w:id="1440029790">
                  <w:marLeft w:val="0"/>
                  <w:marRight w:val="0"/>
                  <w:marTop w:val="0"/>
                  <w:marBottom w:val="0"/>
                  <w:divBdr>
                    <w:top w:val="none" w:sz="0" w:space="0" w:color="auto"/>
                    <w:left w:val="none" w:sz="0" w:space="0" w:color="auto"/>
                    <w:bottom w:val="none" w:sz="0" w:space="0" w:color="auto"/>
                    <w:right w:val="none" w:sz="0" w:space="0" w:color="auto"/>
                  </w:divBdr>
                </w:div>
                <w:div w:id="1364401401">
                  <w:marLeft w:val="0"/>
                  <w:marRight w:val="0"/>
                  <w:marTop w:val="0"/>
                  <w:marBottom w:val="0"/>
                  <w:divBdr>
                    <w:top w:val="none" w:sz="0" w:space="0" w:color="auto"/>
                    <w:left w:val="none" w:sz="0" w:space="0" w:color="auto"/>
                    <w:bottom w:val="none" w:sz="0" w:space="0" w:color="auto"/>
                    <w:right w:val="none" w:sz="0" w:space="0" w:color="auto"/>
                  </w:divBdr>
                </w:div>
                <w:div w:id="464740057">
                  <w:marLeft w:val="0"/>
                  <w:marRight w:val="0"/>
                  <w:marTop w:val="0"/>
                  <w:marBottom w:val="0"/>
                  <w:divBdr>
                    <w:top w:val="none" w:sz="0" w:space="0" w:color="auto"/>
                    <w:left w:val="none" w:sz="0" w:space="0" w:color="auto"/>
                    <w:bottom w:val="none" w:sz="0" w:space="0" w:color="auto"/>
                    <w:right w:val="none" w:sz="0" w:space="0" w:color="auto"/>
                  </w:divBdr>
                </w:div>
                <w:div w:id="1156653898">
                  <w:marLeft w:val="0"/>
                  <w:marRight w:val="0"/>
                  <w:marTop w:val="0"/>
                  <w:marBottom w:val="0"/>
                  <w:divBdr>
                    <w:top w:val="none" w:sz="0" w:space="0" w:color="auto"/>
                    <w:left w:val="none" w:sz="0" w:space="0" w:color="auto"/>
                    <w:bottom w:val="none" w:sz="0" w:space="0" w:color="auto"/>
                    <w:right w:val="none" w:sz="0" w:space="0" w:color="auto"/>
                  </w:divBdr>
                </w:div>
                <w:div w:id="1594625000">
                  <w:marLeft w:val="0"/>
                  <w:marRight w:val="0"/>
                  <w:marTop w:val="0"/>
                  <w:marBottom w:val="0"/>
                  <w:divBdr>
                    <w:top w:val="none" w:sz="0" w:space="0" w:color="auto"/>
                    <w:left w:val="none" w:sz="0" w:space="0" w:color="auto"/>
                    <w:bottom w:val="none" w:sz="0" w:space="0" w:color="auto"/>
                    <w:right w:val="none" w:sz="0" w:space="0" w:color="auto"/>
                  </w:divBdr>
                </w:div>
                <w:div w:id="1566522672">
                  <w:marLeft w:val="0"/>
                  <w:marRight w:val="0"/>
                  <w:marTop w:val="0"/>
                  <w:marBottom w:val="0"/>
                  <w:divBdr>
                    <w:top w:val="none" w:sz="0" w:space="0" w:color="auto"/>
                    <w:left w:val="none" w:sz="0" w:space="0" w:color="auto"/>
                    <w:bottom w:val="none" w:sz="0" w:space="0" w:color="auto"/>
                    <w:right w:val="none" w:sz="0" w:space="0" w:color="auto"/>
                  </w:divBdr>
                </w:div>
                <w:div w:id="1999921624">
                  <w:marLeft w:val="0"/>
                  <w:marRight w:val="0"/>
                  <w:marTop w:val="0"/>
                  <w:marBottom w:val="0"/>
                  <w:divBdr>
                    <w:top w:val="none" w:sz="0" w:space="0" w:color="auto"/>
                    <w:left w:val="none" w:sz="0" w:space="0" w:color="auto"/>
                    <w:bottom w:val="none" w:sz="0" w:space="0" w:color="auto"/>
                    <w:right w:val="none" w:sz="0" w:space="0" w:color="auto"/>
                  </w:divBdr>
                </w:div>
                <w:div w:id="821963923">
                  <w:marLeft w:val="0"/>
                  <w:marRight w:val="0"/>
                  <w:marTop w:val="0"/>
                  <w:marBottom w:val="0"/>
                  <w:divBdr>
                    <w:top w:val="none" w:sz="0" w:space="0" w:color="auto"/>
                    <w:left w:val="none" w:sz="0" w:space="0" w:color="auto"/>
                    <w:bottom w:val="none" w:sz="0" w:space="0" w:color="auto"/>
                    <w:right w:val="none" w:sz="0" w:space="0" w:color="auto"/>
                  </w:divBdr>
                </w:div>
                <w:div w:id="266500972">
                  <w:marLeft w:val="0"/>
                  <w:marRight w:val="0"/>
                  <w:marTop w:val="0"/>
                  <w:marBottom w:val="0"/>
                  <w:divBdr>
                    <w:top w:val="none" w:sz="0" w:space="0" w:color="auto"/>
                    <w:left w:val="none" w:sz="0" w:space="0" w:color="auto"/>
                    <w:bottom w:val="none" w:sz="0" w:space="0" w:color="auto"/>
                    <w:right w:val="none" w:sz="0" w:space="0" w:color="auto"/>
                  </w:divBdr>
                </w:div>
                <w:div w:id="2123838734">
                  <w:marLeft w:val="0"/>
                  <w:marRight w:val="0"/>
                  <w:marTop w:val="0"/>
                  <w:marBottom w:val="0"/>
                  <w:divBdr>
                    <w:top w:val="none" w:sz="0" w:space="0" w:color="auto"/>
                    <w:left w:val="none" w:sz="0" w:space="0" w:color="auto"/>
                    <w:bottom w:val="none" w:sz="0" w:space="0" w:color="auto"/>
                    <w:right w:val="none" w:sz="0" w:space="0" w:color="auto"/>
                  </w:divBdr>
                </w:div>
                <w:div w:id="81799413">
                  <w:marLeft w:val="0"/>
                  <w:marRight w:val="0"/>
                  <w:marTop w:val="0"/>
                  <w:marBottom w:val="0"/>
                  <w:divBdr>
                    <w:top w:val="none" w:sz="0" w:space="0" w:color="auto"/>
                    <w:left w:val="none" w:sz="0" w:space="0" w:color="auto"/>
                    <w:bottom w:val="none" w:sz="0" w:space="0" w:color="auto"/>
                    <w:right w:val="none" w:sz="0" w:space="0" w:color="auto"/>
                  </w:divBdr>
                </w:div>
                <w:div w:id="1635599990">
                  <w:marLeft w:val="0"/>
                  <w:marRight w:val="0"/>
                  <w:marTop w:val="0"/>
                  <w:marBottom w:val="0"/>
                  <w:divBdr>
                    <w:top w:val="none" w:sz="0" w:space="0" w:color="auto"/>
                    <w:left w:val="none" w:sz="0" w:space="0" w:color="auto"/>
                    <w:bottom w:val="none" w:sz="0" w:space="0" w:color="auto"/>
                    <w:right w:val="none" w:sz="0" w:space="0" w:color="auto"/>
                  </w:divBdr>
                </w:div>
                <w:div w:id="1259371165">
                  <w:marLeft w:val="0"/>
                  <w:marRight w:val="0"/>
                  <w:marTop w:val="0"/>
                  <w:marBottom w:val="0"/>
                  <w:divBdr>
                    <w:top w:val="none" w:sz="0" w:space="0" w:color="auto"/>
                    <w:left w:val="none" w:sz="0" w:space="0" w:color="auto"/>
                    <w:bottom w:val="none" w:sz="0" w:space="0" w:color="auto"/>
                    <w:right w:val="none" w:sz="0" w:space="0" w:color="auto"/>
                  </w:divBdr>
                </w:div>
                <w:div w:id="36047887">
                  <w:marLeft w:val="0"/>
                  <w:marRight w:val="0"/>
                  <w:marTop w:val="0"/>
                  <w:marBottom w:val="0"/>
                  <w:divBdr>
                    <w:top w:val="none" w:sz="0" w:space="0" w:color="auto"/>
                    <w:left w:val="none" w:sz="0" w:space="0" w:color="auto"/>
                    <w:bottom w:val="none" w:sz="0" w:space="0" w:color="auto"/>
                    <w:right w:val="none" w:sz="0" w:space="0" w:color="auto"/>
                  </w:divBdr>
                </w:div>
                <w:div w:id="943851337">
                  <w:marLeft w:val="0"/>
                  <w:marRight w:val="0"/>
                  <w:marTop w:val="0"/>
                  <w:marBottom w:val="0"/>
                  <w:divBdr>
                    <w:top w:val="none" w:sz="0" w:space="0" w:color="auto"/>
                    <w:left w:val="none" w:sz="0" w:space="0" w:color="auto"/>
                    <w:bottom w:val="none" w:sz="0" w:space="0" w:color="auto"/>
                    <w:right w:val="none" w:sz="0" w:space="0" w:color="auto"/>
                  </w:divBdr>
                </w:div>
                <w:div w:id="2016808868">
                  <w:marLeft w:val="0"/>
                  <w:marRight w:val="0"/>
                  <w:marTop w:val="0"/>
                  <w:marBottom w:val="0"/>
                  <w:divBdr>
                    <w:top w:val="none" w:sz="0" w:space="0" w:color="auto"/>
                    <w:left w:val="none" w:sz="0" w:space="0" w:color="auto"/>
                    <w:bottom w:val="none" w:sz="0" w:space="0" w:color="auto"/>
                    <w:right w:val="none" w:sz="0" w:space="0" w:color="auto"/>
                  </w:divBdr>
                </w:div>
                <w:div w:id="368144683">
                  <w:marLeft w:val="0"/>
                  <w:marRight w:val="0"/>
                  <w:marTop w:val="0"/>
                  <w:marBottom w:val="0"/>
                  <w:divBdr>
                    <w:top w:val="none" w:sz="0" w:space="0" w:color="auto"/>
                    <w:left w:val="none" w:sz="0" w:space="0" w:color="auto"/>
                    <w:bottom w:val="none" w:sz="0" w:space="0" w:color="auto"/>
                    <w:right w:val="none" w:sz="0" w:space="0" w:color="auto"/>
                  </w:divBdr>
                </w:div>
                <w:div w:id="579095741">
                  <w:marLeft w:val="0"/>
                  <w:marRight w:val="0"/>
                  <w:marTop w:val="0"/>
                  <w:marBottom w:val="0"/>
                  <w:divBdr>
                    <w:top w:val="none" w:sz="0" w:space="0" w:color="auto"/>
                    <w:left w:val="none" w:sz="0" w:space="0" w:color="auto"/>
                    <w:bottom w:val="none" w:sz="0" w:space="0" w:color="auto"/>
                    <w:right w:val="none" w:sz="0" w:space="0" w:color="auto"/>
                  </w:divBdr>
                </w:div>
                <w:div w:id="485829534">
                  <w:marLeft w:val="0"/>
                  <w:marRight w:val="0"/>
                  <w:marTop w:val="0"/>
                  <w:marBottom w:val="0"/>
                  <w:divBdr>
                    <w:top w:val="none" w:sz="0" w:space="0" w:color="auto"/>
                    <w:left w:val="none" w:sz="0" w:space="0" w:color="auto"/>
                    <w:bottom w:val="none" w:sz="0" w:space="0" w:color="auto"/>
                    <w:right w:val="none" w:sz="0" w:space="0" w:color="auto"/>
                  </w:divBdr>
                </w:div>
                <w:div w:id="1709181561">
                  <w:marLeft w:val="0"/>
                  <w:marRight w:val="0"/>
                  <w:marTop w:val="0"/>
                  <w:marBottom w:val="0"/>
                  <w:divBdr>
                    <w:top w:val="none" w:sz="0" w:space="0" w:color="auto"/>
                    <w:left w:val="none" w:sz="0" w:space="0" w:color="auto"/>
                    <w:bottom w:val="none" w:sz="0" w:space="0" w:color="auto"/>
                    <w:right w:val="none" w:sz="0" w:space="0" w:color="auto"/>
                  </w:divBdr>
                </w:div>
                <w:div w:id="1135293764">
                  <w:marLeft w:val="0"/>
                  <w:marRight w:val="0"/>
                  <w:marTop w:val="0"/>
                  <w:marBottom w:val="0"/>
                  <w:divBdr>
                    <w:top w:val="none" w:sz="0" w:space="0" w:color="auto"/>
                    <w:left w:val="none" w:sz="0" w:space="0" w:color="auto"/>
                    <w:bottom w:val="none" w:sz="0" w:space="0" w:color="auto"/>
                    <w:right w:val="none" w:sz="0" w:space="0" w:color="auto"/>
                  </w:divBdr>
                </w:div>
                <w:div w:id="310603124">
                  <w:marLeft w:val="0"/>
                  <w:marRight w:val="0"/>
                  <w:marTop w:val="0"/>
                  <w:marBottom w:val="0"/>
                  <w:divBdr>
                    <w:top w:val="none" w:sz="0" w:space="0" w:color="auto"/>
                    <w:left w:val="none" w:sz="0" w:space="0" w:color="auto"/>
                    <w:bottom w:val="none" w:sz="0" w:space="0" w:color="auto"/>
                    <w:right w:val="none" w:sz="0" w:space="0" w:color="auto"/>
                  </w:divBdr>
                </w:div>
                <w:div w:id="613295542">
                  <w:marLeft w:val="0"/>
                  <w:marRight w:val="0"/>
                  <w:marTop w:val="0"/>
                  <w:marBottom w:val="0"/>
                  <w:divBdr>
                    <w:top w:val="none" w:sz="0" w:space="0" w:color="auto"/>
                    <w:left w:val="none" w:sz="0" w:space="0" w:color="auto"/>
                    <w:bottom w:val="none" w:sz="0" w:space="0" w:color="auto"/>
                    <w:right w:val="none" w:sz="0" w:space="0" w:color="auto"/>
                  </w:divBdr>
                </w:div>
                <w:div w:id="982855521">
                  <w:marLeft w:val="0"/>
                  <w:marRight w:val="0"/>
                  <w:marTop w:val="0"/>
                  <w:marBottom w:val="0"/>
                  <w:divBdr>
                    <w:top w:val="none" w:sz="0" w:space="0" w:color="auto"/>
                    <w:left w:val="none" w:sz="0" w:space="0" w:color="auto"/>
                    <w:bottom w:val="none" w:sz="0" w:space="0" w:color="auto"/>
                    <w:right w:val="none" w:sz="0" w:space="0" w:color="auto"/>
                  </w:divBdr>
                </w:div>
                <w:div w:id="1068501416">
                  <w:marLeft w:val="0"/>
                  <w:marRight w:val="0"/>
                  <w:marTop w:val="0"/>
                  <w:marBottom w:val="0"/>
                  <w:divBdr>
                    <w:top w:val="none" w:sz="0" w:space="0" w:color="auto"/>
                    <w:left w:val="none" w:sz="0" w:space="0" w:color="auto"/>
                    <w:bottom w:val="none" w:sz="0" w:space="0" w:color="auto"/>
                    <w:right w:val="none" w:sz="0" w:space="0" w:color="auto"/>
                  </w:divBdr>
                </w:div>
                <w:div w:id="2130928820">
                  <w:marLeft w:val="0"/>
                  <w:marRight w:val="0"/>
                  <w:marTop w:val="0"/>
                  <w:marBottom w:val="0"/>
                  <w:divBdr>
                    <w:top w:val="none" w:sz="0" w:space="0" w:color="auto"/>
                    <w:left w:val="none" w:sz="0" w:space="0" w:color="auto"/>
                    <w:bottom w:val="none" w:sz="0" w:space="0" w:color="auto"/>
                    <w:right w:val="none" w:sz="0" w:space="0" w:color="auto"/>
                  </w:divBdr>
                </w:div>
                <w:div w:id="1722052281">
                  <w:marLeft w:val="0"/>
                  <w:marRight w:val="0"/>
                  <w:marTop w:val="0"/>
                  <w:marBottom w:val="0"/>
                  <w:divBdr>
                    <w:top w:val="none" w:sz="0" w:space="0" w:color="auto"/>
                    <w:left w:val="none" w:sz="0" w:space="0" w:color="auto"/>
                    <w:bottom w:val="none" w:sz="0" w:space="0" w:color="auto"/>
                    <w:right w:val="none" w:sz="0" w:space="0" w:color="auto"/>
                  </w:divBdr>
                </w:div>
                <w:div w:id="1434352952">
                  <w:marLeft w:val="0"/>
                  <w:marRight w:val="0"/>
                  <w:marTop w:val="0"/>
                  <w:marBottom w:val="0"/>
                  <w:divBdr>
                    <w:top w:val="none" w:sz="0" w:space="0" w:color="auto"/>
                    <w:left w:val="none" w:sz="0" w:space="0" w:color="auto"/>
                    <w:bottom w:val="none" w:sz="0" w:space="0" w:color="auto"/>
                    <w:right w:val="none" w:sz="0" w:space="0" w:color="auto"/>
                  </w:divBdr>
                </w:div>
                <w:div w:id="1904608450">
                  <w:marLeft w:val="0"/>
                  <w:marRight w:val="0"/>
                  <w:marTop w:val="0"/>
                  <w:marBottom w:val="0"/>
                  <w:divBdr>
                    <w:top w:val="none" w:sz="0" w:space="0" w:color="auto"/>
                    <w:left w:val="none" w:sz="0" w:space="0" w:color="auto"/>
                    <w:bottom w:val="none" w:sz="0" w:space="0" w:color="auto"/>
                    <w:right w:val="none" w:sz="0" w:space="0" w:color="auto"/>
                  </w:divBdr>
                </w:div>
                <w:div w:id="463543745">
                  <w:marLeft w:val="0"/>
                  <w:marRight w:val="0"/>
                  <w:marTop w:val="0"/>
                  <w:marBottom w:val="0"/>
                  <w:divBdr>
                    <w:top w:val="none" w:sz="0" w:space="0" w:color="auto"/>
                    <w:left w:val="none" w:sz="0" w:space="0" w:color="auto"/>
                    <w:bottom w:val="none" w:sz="0" w:space="0" w:color="auto"/>
                    <w:right w:val="none" w:sz="0" w:space="0" w:color="auto"/>
                  </w:divBdr>
                </w:div>
                <w:div w:id="111168669">
                  <w:marLeft w:val="0"/>
                  <w:marRight w:val="0"/>
                  <w:marTop w:val="0"/>
                  <w:marBottom w:val="0"/>
                  <w:divBdr>
                    <w:top w:val="none" w:sz="0" w:space="0" w:color="auto"/>
                    <w:left w:val="none" w:sz="0" w:space="0" w:color="auto"/>
                    <w:bottom w:val="none" w:sz="0" w:space="0" w:color="auto"/>
                    <w:right w:val="none" w:sz="0" w:space="0" w:color="auto"/>
                  </w:divBdr>
                </w:div>
                <w:div w:id="1407679692">
                  <w:marLeft w:val="0"/>
                  <w:marRight w:val="0"/>
                  <w:marTop w:val="0"/>
                  <w:marBottom w:val="0"/>
                  <w:divBdr>
                    <w:top w:val="none" w:sz="0" w:space="0" w:color="auto"/>
                    <w:left w:val="none" w:sz="0" w:space="0" w:color="auto"/>
                    <w:bottom w:val="none" w:sz="0" w:space="0" w:color="auto"/>
                    <w:right w:val="none" w:sz="0" w:space="0" w:color="auto"/>
                  </w:divBdr>
                </w:div>
                <w:div w:id="1526555120">
                  <w:marLeft w:val="0"/>
                  <w:marRight w:val="0"/>
                  <w:marTop w:val="0"/>
                  <w:marBottom w:val="0"/>
                  <w:divBdr>
                    <w:top w:val="none" w:sz="0" w:space="0" w:color="auto"/>
                    <w:left w:val="none" w:sz="0" w:space="0" w:color="auto"/>
                    <w:bottom w:val="none" w:sz="0" w:space="0" w:color="auto"/>
                    <w:right w:val="none" w:sz="0" w:space="0" w:color="auto"/>
                  </w:divBdr>
                </w:div>
                <w:div w:id="1689797853">
                  <w:marLeft w:val="0"/>
                  <w:marRight w:val="0"/>
                  <w:marTop w:val="0"/>
                  <w:marBottom w:val="0"/>
                  <w:divBdr>
                    <w:top w:val="none" w:sz="0" w:space="0" w:color="auto"/>
                    <w:left w:val="none" w:sz="0" w:space="0" w:color="auto"/>
                    <w:bottom w:val="none" w:sz="0" w:space="0" w:color="auto"/>
                    <w:right w:val="none" w:sz="0" w:space="0" w:color="auto"/>
                  </w:divBdr>
                </w:div>
                <w:div w:id="2140995986">
                  <w:marLeft w:val="0"/>
                  <w:marRight w:val="0"/>
                  <w:marTop w:val="0"/>
                  <w:marBottom w:val="0"/>
                  <w:divBdr>
                    <w:top w:val="none" w:sz="0" w:space="0" w:color="auto"/>
                    <w:left w:val="none" w:sz="0" w:space="0" w:color="auto"/>
                    <w:bottom w:val="none" w:sz="0" w:space="0" w:color="auto"/>
                    <w:right w:val="none" w:sz="0" w:space="0" w:color="auto"/>
                  </w:divBdr>
                </w:div>
                <w:div w:id="1388147865">
                  <w:marLeft w:val="0"/>
                  <w:marRight w:val="0"/>
                  <w:marTop w:val="0"/>
                  <w:marBottom w:val="0"/>
                  <w:divBdr>
                    <w:top w:val="none" w:sz="0" w:space="0" w:color="auto"/>
                    <w:left w:val="none" w:sz="0" w:space="0" w:color="auto"/>
                    <w:bottom w:val="none" w:sz="0" w:space="0" w:color="auto"/>
                    <w:right w:val="none" w:sz="0" w:space="0" w:color="auto"/>
                  </w:divBdr>
                </w:div>
                <w:div w:id="1290552418">
                  <w:marLeft w:val="0"/>
                  <w:marRight w:val="0"/>
                  <w:marTop w:val="0"/>
                  <w:marBottom w:val="0"/>
                  <w:divBdr>
                    <w:top w:val="none" w:sz="0" w:space="0" w:color="auto"/>
                    <w:left w:val="none" w:sz="0" w:space="0" w:color="auto"/>
                    <w:bottom w:val="none" w:sz="0" w:space="0" w:color="auto"/>
                    <w:right w:val="none" w:sz="0" w:space="0" w:color="auto"/>
                  </w:divBdr>
                </w:div>
                <w:div w:id="311448770">
                  <w:marLeft w:val="0"/>
                  <w:marRight w:val="0"/>
                  <w:marTop w:val="0"/>
                  <w:marBottom w:val="0"/>
                  <w:divBdr>
                    <w:top w:val="none" w:sz="0" w:space="0" w:color="auto"/>
                    <w:left w:val="none" w:sz="0" w:space="0" w:color="auto"/>
                    <w:bottom w:val="none" w:sz="0" w:space="0" w:color="auto"/>
                    <w:right w:val="none" w:sz="0" w:space="0" w:color="auto"/>
                  </w:divBdr>
                </w:div>
                <w:div w:id="739056434">
                  <w:marLeft w:val="0"/>
                  <w:marRight w:val="0"/>
                  <w:marTop w:val="0"/>
                  <w:marBottom w:val="0"/>
                  <w:divBdr>
                    <w:top w:val="none" w:sz="0" w:space="0" w:color="auto"/>
                    <w:left w:val="none" w:sz="0" w:space="0" w:color="auto"/>
                    <w:bottom w:val="none" w:sz="0" w:space="0" w:color="auto"/>
                    <w:right w:val="none" w:sz="0" w:space="0" w:color="auto"/>
                  </w:divBdr>
                </w:div>
                <w:div w:id="1297636426">
                  <w:marLeft w:val="0"/>
                  <w:marRight w:val="0"/>
                  <w:marTop w:val="0"/>
                  <w:marBottom w:val="0"/>
                  <w:divBdr>
                    <w:top w:val="none" w:sz="0" w:space="0" w:color="auto"/>
                    <w:left w:val="none" w:sz="0" w:space="0" w:color="auto"/>
                    <w:bottom w:val="none" w:sz="0" w:space="0" w:color="auto"/>
                    <w:right w:val="none" w:sz="0" w:space="0" w:color="auto"/>
                  </w:divBdr>
                </w:div>
                <w:div w:id="513612351">
                  <w:marLeft w:val="0"/>
                  <w:marRight w:val="0"/>
                  <w:marTop w:val="0"/>
                  <w:marBottom w:val="0"/>
                  <w:divBdr>
                    <w:top w:val="none" w:sz="0" w:space="0" w:color="auto"/>
                    <w:left w:val="none" w:sz="0" w:space="0" w:color="auto"/>
                    <w:bottom w:val="none" w:sz="0" w:space="0" w:color="auto"/>
                    <w:right w:val="none" w:sz="0" w:space="0" w:color="auto"/>
                  </w:divBdr>
                </w:div>
                <w:div w:id="1853912435">
                  <w:marLeft w:val="0"/>
                  <w:marRight w:val="0"/>
                  <w:marTop w:val="0"/>
                  <w:marBottom w:val="0"/>
                  <w:divBdr>
                    <w:top w:val="none" w:sz="0" w:space="0" w:color="auto"/>
                    <w:left w:val="none" w:sz="0" w:space="0" w:color="auto"/>
                    <w:bottom w:val="none" w:sz="0" w:space="0" w:color="auto"/>
                    <w:right w:val="none" w:sz="0" w:space="0" w:color="auto"/>
                  </w:divBdr>
                </w:div>
                <w:div w:id="1599868284">
                  <w:marLeft w:val="0"/>
                  <w:marRight w:val="0"/>
                  <w:marTop w:val="0"/>
                  <w:marBottom w:val="0"/>
                  <w:divBdr>
                    <w:top w:val="none" w:sz="0" w:space="0" w:color="auto"/>
                    <w:left w:val="none" w:sz="0" w:space="0" w:color="auto"/>
                    <w:bottom w:val="none" w:sz="0" w:space="0" w:color="auto"/>
                    <w:right w:val="none" w:sz="0" w:space="0" w:color="auto"/>
                  </w:divBdr>
                </w:div>
                <w:div w:id="1559826680">
                  <w:marLeft w:val="0"/>
                  <w:marRight w:val="0"/>
                  <w:marTop w:val="0"/>
                  <w:marBottom w:val="0"/>
                  <w:divBdr>
                    <w:top w:val="none" w:sz="0" w:space="0" w:color="auto"/>
                    <w:left w:val="none" w:sz="0" w:space="0" w:color="auto"/>
                    <w:bottom w:val="none" w:sz="0" w:space="0" w:color="auto"/>
                    <w:right w:val="none" w:sz="0" w:space="0" w:color="auto"/>
                  </w:divBdr>
                </w:div>
                <w:div w:id="1950119055">
                  <w:marLeft w:val="0"/>
                  <w:marRight w:val="0"/>
                  <w:marTop w:val="0"/>
                  <w:marBottom w:val="0"/>
                  <w:divBdr>
                    <w:top w:val="none" w:sz="0" w:space="0" w:color="auto"/>
                    <w:left w:val="none" w:sz="0" w:space="0" w:color="auto"/>
                    <w:bottom w:val="none" w:sz="0" w:space="0" w:color="auto"/>
                    <w:right w:val="none" w:sz="0" w:space="0" w:color="auto"/>
                  </w:divBdr>
                </w:div>
                <w:div w:id="749739176">
                  <w:marLeft w:val="0"/>
                  <w:marRight w:val="0"/>
                  <w:marTop w:val="0"/>
                  <w:marBottom w:val="0"/>
                  <w:divBdr>
                    <w:top w:val="none" w:sz="0" w:space="0" w:color="auto"/>
                    <w:left w:val="none" w:sz="0" w:space="0" w:color="auto"/>
                    <w:bottom w:val="none" w:sz="0" w:space="0" w:color="auto"/>
                    <w:right w:val="none" w:sz="0" w:space="0" w:color="auto"/>
                  </w:divBdr>
                </w:div>
                <w:div w:id="1946228979">
                  <w:marLeft w:val="0"/>
                  <w:marRight w:val="0"/>
                  <w:marTop w:val="0"/>
                  <w:marBottom w:val="0"/>
                  <w:divBdr>
                    <w:top w:val="none" w:sz="0" w:space="0" w:color="auto"/>
                    <w:left w:val="none" w:sz="0" w:space="0" w:color="auto"/>
                    <w:bottom w:val="none" w:sz="0" w:space="0" w:color="auto"/>
                    <w:right w:val="none" w:sz="0" w:space="0" w:color="auto"/>
                  </w:divBdr>
                </w:div>
                <w:div w:id="989749327">
                  <w:marLeft w:val="0"/>
                  <w:marRight w:val="0"/>
                  <w:marTop w:val="0"/>
                  <w:marBottom w:val="0"/>
                  <w:divBdr>
                    <w:top w:val="none" w:sz="0" w:space="0" w:color="auto"/>
                    <w:left w:val="none" w:sz="0" w:space="0" w:color="auto"/>
                    <w:bottom w:val="none" w:sz="0" w:space="0" w:color="auto"/>
                    <w:right w:val="none" w:sz="0" w:space="0" w:color="auto"/>
                  </w:divBdr>
                </w:div>
                <w:div w:id="1329093661">
                  <w:marLeft w:val="0"/>
                  <w:marRight w:val="0"/>
                  <w:marTop w:val="0"/>
                  <w:marBottom w:val="0"/>
                  <w:divBdr>
                    <w:top w:val="none" w:sz="0" w:space="0" w:color="auto"/>
                    <w:left w:val="none" w:sz="0" w:space="0" w:color="auto"/>
                    <w:bottom w:val="none" w:sz="0" w:space="0" w:color="auto"/>
                    <w:right w:val="none" w:sz="0" w:space="0" w:color="auto"/>
                  </w:divBdr>
                </w:div>
                <w:div w:id="2041710302">
                  <w:marLeft w:val="0"/>
                  <w:marRight w:val="0"/>
                  <w:marTop w:val="0"/>
                  <w:marBottom w:val="0"/>
                  <w:divBdr>
                    <w:top w:val="none" w:sz="0" w:space="0" w:color="auto"/>
                    <w:left w:val="none" w:sz="0" w:space="0" w:color="auto"/>
                    <w:bottom w:val="none" w:sz="0" w:space="0" w:color="auto"/>
                    <w:right w:val="none" w:sz="0" w:space="0" w:color="auto"/>
                  </w:divBdr>
                </w:div>
                <w:div w:id="213085963">
                  <w:marLeft w:val="0"/>
                  <w:marRight w:val="0"/>
                  <w:marTop w:val="0"/>
                  <w:marBottom w:val="0"/>
                  <w:divBdr>
                    <w:top w:val="none" w:sz="0" w:space="0" w:color="auto"/>
                    <w:left w:val="none" w:sz="0" w:space="0" w:color="auto"/>
                    <w:bottom w:val="none" w:sz="0" w:space="0" w:color="auto"/>
                    <w:right w:val="none" w:sz="0" w:space="0" w:color="auto"/>
                  </w:divBdr>
                </w:div>
                <w:div w:id="854074963">
                  <w:marLeft w:val="0"/>
                  <w:marRight w:val="0"/>
                  <w:marTop w:val="0"/>
                  <w:marBottom w:val="0"/>
                  <w:divBdr>
                    <w:top w:val="none" w:sz="0" w:space="0" w:color="auto"/>
                    <w:left w:val="none" w:sz="0" w:space="0" w:color="auto"/>
                    <w:bottom w:val="none" w:sz="0" w:space="0" w:color="auto"/>
                    <w:right w:val="none" w:sz="0" w:space="0" w:color="auto"/>
                  </w:divBdr>
                </w:div>
                <w:div w:id="1300766147">
                  <w:marLeft w:val="0"/>
                  <w:marRight w:val="0"/>
                  <w:marTop w:val="0"/>
                  <w:marBottom w:val="0"/>
                  <w:divBdr>
                    <w:top w:val="none" w:sz="0" w:space="0" w:color="auto"/>
                    <w:left w:val="none" w:sz="0" w:space="0" w:color="auto"/>
                    <w:bottom w:val="none" w:sz="0" w:space="0" w:color="auto"/>
                    <w:right w:val="none" w:sz="0" w:space="0" w:color="auto"/>
                  </w:divBdr>
                </w:div>
                <w:div w:id="1525317605">
                  <w:marLeft w:val="0"/>
                  <w:marRight w:val="0"/>
                  <w:marTop w:val="0"/>
                  <w:marBottom w:val="0"/>
                  <w:divBdr>
                    <w:top w:val="none" w:sz="0" w:space="0" w:color="auto"/>
                    <w:left w:val="none" w:sz="0" w:space="0" w:color="auto"/>
                    <w:bottom w:val="none" w:sz="0" w:space="0" w:color="auto"/>
                    <w:right w:val="none" w:sz="0" w:space="0" w:color="auto"/>
                  </w:divBdr>
                </w:div>
                <w:div w:id="300233478">
                  <w:marLeft w:val="0"/>
                  <w:marRight w:val="0"/>
                  <w:marTop w:val="0"/>
                  <w:marBottom w:val="0"/>
                  <w:divBdr>
                    <w:top w:val="none" w:sz="0" w:space="0" w:color="auto"/>
                    <w:left w:val="none" w:sz="0" w:space="0" w:color="auto"/>
                    <w:bottom w:val="none" w:sz="0" w:space="0" w:color="auto"/>
                    <w:right w:val="none" w:sz="0" w:space="0" w:color="auto"/>
                  </w:divBdr>
                </w:div>
                <w:div w:id="58988288">
                  <w:marLeft w:val="0"/>
                  <w:marRight w:val="0"/>
                  <w:marTop w:val="0"/>
                  <w:marBottom w:val="0"/>
                  <w:divBdr>
                    <w:top w:val="none" w:sz="0" w:space="0" w:color="auto"/>
                    <w:left w:val="none" w:sz="0" w:space="0" w:color="auto"/>
                    <w:bottom w:val="none" w:sz="0" w:space="0" w:color="auto"/>
                    <w:right w:val="none" w:sz="0" w:space="0" w:color="auto"/>
                  </w:divBdr>
                </w:div>
                <w:div w:id="1793669528">
                  <w:marLeft w:val="0"/>
                  <w:marRight w:val="0"/>
                  <w:marTop w:val="0"/>
                  <w:marBottom w:val="0"/>
                  <w:divBdr>
                    <w:top w:val="none" w:sz="0" w:space="0" w:color="auto"/>
                    <w:left w:val="none" w:sz="0" w:space="0" w:color="auto"/>
                    <w:bottom w:val="none" w:sz="0" w:space="0" w:color="auto"/>
                    <w:right w:val="none" w:sz="0" w:space="0" w:color="auto"/>
                  </w:divBdr>
                </w:div>
                <w:div w:id="249847990">
                  <w:marLeft w:val="0"/>
                  <w:marRight w:val="0"/>
                  <w:marTop w:val="0"/>
                  <w:marBottom w:val="0"/>
                  <w:divBdr>
                    <w:top w:val="none" w:sz="0" w:space="0" w:color="auto"/>
                    <w:left w:val="none" w:sz="0" w:space="0" w:color="auto"/>
                    <w:bottom w:val="none" w:sz="0" w:space="0" w:color="auto"/>
                    <w:right w:val="none" w:sz="0" w:space="0" w:color="auto"/>
                  </w:divBdr>
                </w:div>
                <w:div w:id="1193306086">
                  <w:marLeft w:val="0"/>
                  <w:marRight w:val="0"/>
                  <w:marTop w:val="0"/>
                  <w:marBottom w:val="0"/>
                  <w:divBdr>
                    <w:top w:val="none" w:sz="0" w:space="0" w:color="auto"/>
                    <w:left w:val="none" w:sz="0" w:space="0" w:color="auto"/>
                    <w:bottom w:val="none" w:sz="0" w:space="0" w:color="auto"/>
                    <w:right w:val="none" w:sz="0" w:space="0" w:color="auto"/>
                  </w:divBdr>
                </w:div>
                <w:div w:id="140313752">
                  <w:marLeft w:val="0"/>
                  <w:marRight w:val="0"/>
                  <w:marTop w:val="0"/>
                  <w:marBottom w:val="0"/>
                  <w:divBdr>
                    <w:top w:val="none" w:sz="0" w:space="0" w:color="auto"/>
                    <w:left w:val="none" w:sz="0" w:space="0" w:color="auto"/>
                    <w:bottom w:val="none" w:sz="0" w:space="0" w:color="auto"/>
                    <w:right w:val="none" w:sz="0" w:space="0" w:color="auto"/>
                  </w:divBdr>
                </w:div>
                <w:div w:id="1075932671">
                  <w:marLeft w:val="0"/>
                  <w:marRight w:val="0"/>
                  <w:marTop w:val="0"/>
                  <w:marBottom w:val="0"/>
                  <w:divBdr>
                    <w:top w:val="none" w:sz="0" w:space="0" w:color="auto"/>
                    <w:left w:val="none" w:sz="0" w:space="0" w:color="auto"/>
                    <w:bottom w:val="none" w:sz="0" w:space="0" w:color="auto"/>
                    <w:right w:val="none" w:sz="0" w:space="0" w:color="auto"/>
                  </w:divBdr>
                </w:div>
                <w:div w:id="171142890">
                  <w:marLeft w:val="0"/>
                  <w:marRight w:val="0"/>
                  <w:marTop w:val="0"/>
                  <w:marBottom w:val="0"/>
                  <w:divBdr>
                    <w:top w:val="none" w:sz="0" w:space="0" w:color="auto"/>
                    <w:left w:val="none" w:sz="0" w:space="0" w:color="auto"/>
                    <w:bottom w:val="none" w:sz="0" w:space="0" w:color="auto"/>
                    <w:right w:val="none" w:sz="0" w:space="0" w:color="auto"/>
                  </w:divBdr>
                </w:div>
                <w:div w:id="512771134">
                  <w:marLeft w:val="0"/>
                  <w:marRight w:val="0"/>
                  <w:marTop w:val="0"/>
                  <w:marBottom w:val="0"/>
                  <w:divBdr>
                    <w:top w:val="none" w:sz="0" w:space="0" w:color="auto"/>
                    <w:left w:val="none" w:sz="0" w:space="0" w:color="auto"/>
                    <w:bottom w:val="none" w:sz="0" w:space="0" w:color="auto"/>
                    <w:right w:val="none" w:sz="0" w:space="0" w:color="auto"/>
                  </w:divBdr>
                </w:div>
                <w:div w:id="361175210">
                  <w:marLeft w:val="0"/>
                  <w:marRight w:val="0"/>
                  <w:marTop w:val="0"/>
                  <w:marBottom w:val="0"/>
                  <w:divBdr>
                    <w:top w:val="none" w:sz="0" w:space="0" w:color="auto"/>
                    <w:left w:val="none" w:sz="0" w:space="0" w:color="auto"/>
                    <w:bottom w:val="none" w:sz="0" w:space="0" w:color="auto"/>
                    <w:right w:val="none" w:sz="0" w:space="0" w:color="auto"/>
                  </w:divBdr>
                </w:div>
                <w:div w:id="1036807316">
                  <w:marLeft w:val="0"/>
                  <w:marRight w:val="0"/>
                  <w:marTop w:val="0"/>
                  <w:marBottom w:val="0"/>
                  <w:divBdr>
                    <w:top w:val="none" w:sz="0" w:space="0" w:color="auto"/>
                    <w:left w:val="none" w:sz="0" w:space="0" w:color="auto"/>
                    <w:bottom w:val="none" w:sz="0" w:space="0" w:color="auto"/>
                    <w:right w:val="none" w:sz="0" w:space="0" w:color="auto"/>
                  </w:divBdr>
                </w:div>
                <w:div w:id="550044911">
                  <w:marLeft w:val="0"/>
                  <w:marRight w:val="0"/>
                  <w:marTop w:val="0"/>
                  <w:marBottom w:val="0"/>
                  <w:divBdr>
                    <w:top w:val="none" w:sz="0" w:space="0" w:color="auto"/>
                    <w:left w:val="none" w:sz="0" w:space="0" w:color="auto"/>
                    <w:bottom w:val="none" w:sz="0" w:space="0" w:color="auto"/>
                    <w:right w:val="none" w:sz="0" w:space="0" w:color="auto"/>
                  </w:divBdr>
                </w:div>
                <w:div w:id="1243566609">
                  <w:marLeft w:val="0"/>
                  <w:marRight w:val="0"/>
                  <w:marTop w:val="0"/>
                  <w:marBottom w:val="0"/>
                  <w:divBdr>
                    <w:top w:val="none" w:sz="0" w:space="0" w:color="auto"/>
                    <w:left w:val="none" w:sz="0" w:space="0" w:color="auto"/>
                    <w:bottom w:val="none" w:sz="0" w:space="0" w:color="auto"/>
                    <w:right w:val="none" w:sz="0" w:space="0" w:color="auto"/>
                  </w:divBdr>
                </w:div>
                <w:div w:id="2000771242">
                  <w:marLeft w:val="0"/>
                  <w:marRight w:val="0"/>
                  <w:marTop w:val="0"/>
                  <w:marBottom w:val="0"/>
                  <w:divBdr>
                    <w:top w:val="none" w:sz="0" w:space="0" w:color="auto"/>
                    <w:left w:val="none" w:sz="0" w:space="0" w:color="auto"/>
                    <w:bottom w:val="none" w:sz="0" w:space="0" w:color="auto"/>
                    <w:right w:val="none" w:sz="0" w:space="0" w:color="auto"/>
                  </w:divBdr>
                </w:div>
                <w:div w:id="647786232">
                  <w:marLeft w:val="0"/>
                  <w:marRight w:val="0"/>
                  <w:marTop w:val="0"/>
                  <w:marBottom w:val="0"/>
                  <w:divBdr>
                    <w:top w:val="none" w:sz="0" w:space="0" w:color="auto"/>
                    <w:left w:val="none" w:sz="0" w:space="0" w:color="auto"/>
                    <w:bottom w:val="none" w:sz="0" w:space="0" w:color="auto"/>
                    <w:right w:val="none" w:sz="0" w:space="0" w:color="auto"/>
                  </w:divBdr>
                </w:div>
                <w:div w:id="1467166506">
                  <w:marLeft w:val="0"/>
                  <w:marRight w:val="0"/>
                  <w:marTop w:val="0"/>
                  <w:marBottom w:val="0"/>
                  <w:divBdr>
                    <w:top w:val="none" w:sz="0" w:space="0" w:color="auto"/>
                    <w:left w:val="none" w:sz="0" w:space="0" w:color="auto"/>
                    <w:bottom w:val="none" w:sz="0" w:space="0" w:color="auto"/>
                    <w:right w:val="none" w:sz="0" w:space="0" w:color="auto"/>
                  </w:divBdr>
                </w:div>
                <w:div w:id="2061898529">
                  <w:marLeft w:val="0"/>
                  <w:marRight w:val="0"/>
                  <w:marTop w:val="0"/>
                  <w:marBottom w:val="0"/>
                  <w:divBdr>
                    <w:top w:val="none" w:sz="0" w:space="0" w:color="auto"/>
                    <w:left w:val="none" w:sz="0" w:space="0" w:color="auto"/>
                    <w:bottom w:val="none" w:sz="0" w:space="0" w:color="auto"/>
                    <w:right w:val="none" w:sz="0" w:space="0" w:color="auto"/>
                  </w:divBdr>
                </w:div>
              </w:divsChild>
            </w:div>
            <w:div w:id="405035710">
              <w:marLeft w:val="0"/>
              <w:marRight w:val="0"/>
              <w:marTop w:val="0"/>
              <w:marBottom w:val="0"/>
              <w:divBdr>
                <w:top w:val="none" w:sz="0" w:space="0" w:color="auto"/>
                <w:left w:val="none" w:sz="0" w:space="0" w:color="auto"/>
                <w:bottom w:val="none" w:sz="0" w:space="0" w:color="auto"/>
                <w:right w:val="none" w:sz="0" w:space="0" w:color="auto"/>
              </w:divBdr>
              <w:divsChild>
                <w:div w:id="248664261">
                  <w:marLeft w:val="0"/>
                  <w:marRight w:val="0"/>
                  <w:marTop w:val="0"/>
                  <w:marBottom w:val="0"/>
                  <w:divBdr>
                    <w:top w:val="none" w:sz="0" w:space="0" w:color="auto"/>
                    <w:left w:val="none" w:sz="0" w:space="0" w:color="auto"/>
                    <w:bottom w:val="none" w:sz="0" w:space="0" w:color="auto"/>
                    <w:right w:val="none" w:sz="0" w:space="0" w:color="auto"/>
                  </w:divBdr>
                </w:div>
                <w:div w:id="645472996">
                  <w:marLeft w:val="0"/>
                  <w:marRight w:val="0"/>
                  <w:marTop w:val="0"/>
                  <w:marBottom w:val="0"/>
                  <w:divBdr>
                    <w:top w:val="none" w:sz="0" w:space="0" w:color="auto"/>
                    <w:left w:val="none" w:sz="0" w:space="0" w:color="auto"/>
                    <w:bottom w:val="none" w:sz="0" w:space="0" w:color="auto"/>
                    <w:right w:val="none" w:sz="0" w:space="0" w:color="auto"/>
                  </w:divBdr>
                </w:div>
                <w:div w:id="99301465">
                  <w:marLeft w:val="0"/>
                  <w:marRight w:val="0"/>
                  <w:marTop w:val="0"/>
                  <w:marBottom w:val="0"/>
                  <w:divBdr>
                    <w:top w:val="none" w:sz="0" w:space="0" w:color="auto"/>
                    <w:left w:val="none" w:sz="0" w:space="0" w:color="auto"/>
                    <w:bottom w:val="none" w:sz="0" w:space="0" w:color="auto"/>
                    <w:right w:val="none" w:sz="0" w:space="0" w:color="auto"/>
                  </w:divBdr>
                </w:div>
                <w:div w:id="1077481637">
                  <w:marLeft w:val="0"/>
                  <w:marRight w:val="0"/>
                  <w:marTop w:val="0"/>
                  <w:marBottom w:val="0"/>
                  <w:divBdr>
                    <w:top w:val="none" w:sz="0" w:space="0" w:color="auto"/>
                    <w:left w:val="none" w:sz="0" w:space="0" w:color="auto"/>
                    <w:bottom w:val="none" w:sz="0" w:space="0" w:color="auto"/>
                    <w:right w:val="none" w:sz="0" w:space="0" w:color="auto"/>
                  </w:divBdr>
                </w:div>
                <w:div w:id="631790298">
                  <w:marLeft w:val="0"/>
                  <w:marRight w:val="0"/>
                  <w:marTop w:val="0"/>
                  <w:marBottom w:val="0"/>
                  <w:divBdr>
                    <w:top w:val="none" w:sz="0" w:space="0" w:color="auto"/>
                    <w:left w:val="none" w:sz="0" w:space="0" w:color="auto"/>
                    <w:bottom w:val="none" w:sz="0" w:space="0" w:color="auto"/>
                    <w:right w:val="none" w:sz="0" w:space="0" w:color="auto"/>
                  </w:divBdr>
                </w:div>
                <w:div w:id="62531912">
                  <w:marLeft w:val="0"/>
                  <w:marRight w:val="0"/>
                  <w:marTop w:val="0"/>
                  <w:marBottom w:val="0"/>
                  <w:divBdr>
                    <w:top w:val="none" w:sz="0" w:space="0" w:color="auto"/>
                    <w:left w:val="none" w:sz="0" w:space="0" w:color="auto"/>
                    <w:bottom w:val="none" w:sz="0" w:space="0" w:color="auto"/>
                    <w:right w:val="none" w:sz="0" w:space="0" w:color="auto"/>
                  </w:divBdr>
                </w:div>
                <w:div w:id="1388532379">
                  <w:marLeft w:val="0"/>
                  <w:marRight w:val="0"/>
                  <w:marTop w:val="0"/>
                  <w:marBottom w:val="0"/>
                  <w:divBdr>
                    <w:top w:val="none" w:sz="0" w:space="0" w:color="auto"/>
                    <w:left w:val="none" w:sz="0" w:space="0" w:color="auto"/>
                    <w:bottom w:val="none" w:sz="0" w:space="0" w:color="auto"/>
                    <w:right w:val="none" w:sz="0" w:space="0" w:color="auto"/>
                  </w:divBdr>
                </w:div>
                <w:div w:id="806971631">
                  <w:marLeft w:val="0"/>
                  <w:marRight w:val="0"/>
                  <w:marTop w:val="0"/>
                  <w:marBottom w:val="0"/>
                  <w:divBdr>
                    <w:top w:val="none" w:sz="0" w:space="0" w:color="auto"/>
                    <w:left w:val="none" w:sz="0" w:space="0" w:color="auto"/>
                    <w:bottom w:val="none" w:sz="0" w:space="0" w:color="auto"/>
                    <w:right w:val="none" w:sz="0" w:space="0" w:color="auto"/>
                  </w:divBdr>
                </w:div>
                <w:div w:id="1006860241">
                  <w:marLeft w:val="0"/>
                  <w:marRight w:val="0"/>
                  <w:marTop w:val="0"/>
                  <w:marBottom w:val="0"/>
                  <w:divBdr>
                    <w:top w:val="none" w:sz="0" w:space="0" w:color="auto"/>
                    <w:left w:val="none" w:sz="0" w:space="0" w:color="auto"/>
                    <w:bottom w:val="none" w:sz="0" w:space="0" w:color="auto"/>
                    <w:right w:val="none" w:sz="0" w:space="0" w:color="auto"/>
                  </w:divBdr>
                </w:div>
                <w:div w:id="1091852239">
                  <w:marLeft w:val="0"/>
                  <w:marRight w:val="0"/>
                  <w:marTop w:val="0"/>
                  <w:marBottom w:val="0"/>
                  <w:divBdr>
                    <w:top w:val="none" w:sz="0" w:space="0" w:color="auto"/>
                    <w:left w:val="none" w:sz="0" w:space="0" w:color="auto"/>
                    <w:bottom w:val="none" w:sz="0" w:space="0" w:color="auto"/>
                    <w:right w:val="none" w:sz="0" w:space="0" w:color="auto"/>
                  </w:divBdr>
                </w:div>
                <w:div w:id="1174297352">
                  <w:marLeft w:val="0"/>
                  <w:marRight w:val="0"/>
                  <w:marTop w:val="0"/>
                  <w:marBottom w:val="0"/>
                  <w:divBdr>
                    <w:top w:val="none" w:sz="0" w:space="0" w:color="auto"/>
                    <w:left w:val="none" w:sz="0" w:space="0" w:color="auto"/>
                    <w:bottom w:val="none" w:sz="0" w:space="0" w:color="auto"/>
                    <w:right w:val="none" w:sz="0" w:space="0" w:color="auto"/>
                  </w:divBdr>
                </w:div>
                <w:div w:id="1475368220">
                  <w:marLeft w:val="0"/>
                  <w:marRight w:val="0"/>
                  <w:marTop w:val="0"/>
                  <w:marBottom w:val="0"/>
                  <w:divBdr>
                    <w:top w:val="none" w:sz="0" w:space="0" w:color="auto"/>
                    <w:left w:val="none" w:sz="0" w:space="0" w:color="auto"/>
                    <w:bottom w:val="none" w:sz="0" w:space="0" w:color="auto"/>
                    <w:right w:val="none" w:sz="0" w:space="0" w:color="auto"/>
                  </w:divBdr>
                </w:div>
                <w:div w:id="1160273470">
                  <w:marLeft w:val="0"/>
                  <w:marRight w:val="0"/>
                  <w:marTop w:val="0"/>
                  <w:marBottom w:val="0"/>
                  <w:divBdr>
                    <w:top w:val="none" w:sz="0" w:space="0" w:color="auto"/>
                    <w:left w:val="none" w:sz="0" w:space="0" w:color="auto"/>
                    <w:bottom w:val="none" w:sz="0" w:space="0" w:color="auto"/>
                    <w:right w:val="none" w:sz="0" w:space="0" w:color="auto"/>
                  </w:divBdr>
                </w:div>
                <w:div w:id="577136205">
                  <w:marLeft w:val="0"/>
                  <w:marRight w:val="0"/>
                  <w:marTop w:val="0"/>
                  <w:marBottom w:val="0"/>
                  <w:divBdr>
                    <w:top w:val="none" w:sz="0" w:space="0" w:color="auto"/>
                    <w:left w:val="none" w:sz="0" w:space="0" w:color="auto"/>
                    <w:bottom w:val="none" w:sz="0" w:space="0" w:color="auto"/>
                    <w:right w:val="none" w:sz="0" w:space="0" w:color="auto"/>
                  </w:divBdr>
                </w:div>
                <w:div w:id="977496340">
                  <w:marLeft w:val="0"/>
                  <w:marRight w:val="0"/>
                  <w:marTop w:val="0"/>
                  <w:marBottom w:val="0"/>
                  <w:divBdr>
                    <w:top w:val="none" w:sz="0" w:space="0" w:color="auto"/>
                    <w:left w:val="none" w:sz="0" w:space="0" w:color="auto"/>
                    <w:bottom w:val="none" w:sz="0" w:space="0" w:color="auto"/>
                    <w:right w:val="none" w:sz="0" w:space="0" w:color="auto"/>
                  </w:divBdr>
                </w:div>
                <w:div w:id="1212227421">
                  <w:marLeft w:val="0"/>
                  <w:marRight w:val="0"/>
                  <w:marTop w:val="0"/>
                  <w:marBottom w:val="0"/>
                  <w:divBdr>
                    <w:top w:val="none" w:sz="0" w:space="0" w:color="auto"/>
                    <w:left w:val="none" w:sz="0" w:space="0" w:color="auto"/>
                    <w:bottom w:val="none" w:sz="0" w:space="0" w:color="auto"/>
                    <w:right w:val="none" w:sz="0" w:space="0" w:color="auto"/>
                  </w:divBdr>
                </w:div>
                <w:div w:id="1324774255">
                  <w:marLeft w:val="0"/>
                  <w:marRight w:val="0"/>
                  <w:marTop w:val="0"/>
                  <w:marBottom w:val="0"/>
                  <w:divBdr>
                    <w:top w:val="none" w:sz="0" w:space="0" w:color="auto"/>
                    <w:left w:val="none" w:sz="0" w:space="0" w:color="auto"/>
                    <w:bottom w:val="none" w:sz="0" w:space="0" w:color="auto"/>
                    <w:right w:val="none" w:sz="0" w:space="0" w:color="auto"/>
                  </w:divBdr>
                </w:div>
                <w:div w:id="386033885">
                  <w:marLeft w:val="0"/>
                  <w:marRight w:val="0"/>
                  <w:marTop w:val="0"/>
                  <w:marBottom w:val="0"/>
                  <w:divBdr>
                    <w:top w:val="none" w:sz="0" w:space="0" w:color="auto"/>
                    <w:left w:val="none" w:sz="0" w:space="0" w:color="auto"/>
                    <w:bottom w:val="none" w:sz="0" w:space="0" w:color="auto"/>
                    <w:right w:val="none" w:sz="0" w:space="0" w:color="auto"/>
                  </w:divBdr>
                </w:div>
                <w:div w:id="200477510">
                  <w:marLeft w:val="0"/>
                  <w:marRight w:val="0"/>
                  <w:marTop w:val="0"/>
                  <w:marBottom w:val="0"/>
                  <w:divBdr>
                    <w:top w:val="none" w:sz="0" w:space="0" w:color="auto"/>
                    <w:left w:val="none" w:sz="0" w:space="0" w:color="auto"/>
                    <w:bottom w:val="none" w:sz="0" w:space="0" w:color="auto"/>
                    <w:right w:val="none" w:sz="0" w:space="0" w:color="auto"/>
                  </w:divBdr>
                </w:div>
                <w:div w:id="327094969">
                  <w:marLeft w:val="0"/>
                  <w:marRight w:val="0"/>
                  <w:marTop w:val="0"/>
                  <w:marBottom w:val="0"/>
                  <w:divBdr>
                    <w:top w:val="none" w:sz="0" w:space="0" w:color="auto"/>
                    <w:left w:val="none" w:sz="0" w:space="0" w:color="auto"/>
                    <w:bottom w:val="none" w:sz="0" w:space="0" w:color="auto"/>
                    <w:right w:val="none" w:sz="0" w:space="0" w:color="auto"/>
                  </w:divBdr>
                </w:div>
                <w:div w:id="1336225081">
                  <w:marLeft w:val="0"/>
                  <w:marRight w:val="0"/>
                  <w:marTop w:val="0"/>
                  <w:marBottom w:val="0"/>
                  <w:divBdr>
                    <w:top w:val="none" w:sz="0" w:space="0" w:color="auto"/>
                    <w:left w:val="none" w:sz="0" w:space="0" w:color="auto"/>
                    <w:bottom w:val="none" w:sz="0" w:space="0" w:color="auto"/>
                    <w:right w:val="none" w:sz="0" w:space="0" w:color="auto"/>
                  </w:divBdr>
                </w:div>
                <w:div w:id="1812096694">
                  <w:marLeft w:val="0"/>
                  <w:marRight w:val="0"/>
                  <w:marTop w:val="0"/>
                  <w:marBottom w:val="0"/>
                  <w:divBdr>
                    <w:top w:val="none" w:sz="0" w:space="0" w:color="auto"/>
                    <w:left w:val="none" w:sz="0" w:space="0" w:color="auto"/>
                    <w:bottom w:val="none" w:sz="0" w:space="0" w:color="auto"/>
                    <w:right w:val="none" w:sz="0" w:space="0" w:color="auto"/>
                  </w:divBdr>
                </w:div>
                <w:div w:id="202794211">
                  <w:marLeft w:val="0"/>
                  <w:marRight w:val="0"/>
                  <w:marTop w:val="0"/>
                  <w:marBottom w:val="0"/>
                  <w:divBdr>
                    <w:top w:val="none" w:sz="0" w:space="0" w:color="auto"/>
                    <w:left w:val="none" w:sz="0" w:space="0" w:color="auto"/>
                    <w:bottom w:val="none" w:sz="0" w:space="0" w:color="auto"/>
                    <w:right w:val="none" w:sz="0" w:space="0" w:color="auto"/>
                  </w:divBdr>
                </w:div>
                <w:div w:id="142503733">
                  <w:marLeft w:val="0"/>
                  <w:marRight w:val="0"/>
                  <w:marTop w:val="0"/>
                  <w:marBottom w:val="0"/>
                  <w:divBdr>
                    <w:top w:val="none" w:sz="0" w:space="0" w:color="auto"/>
                    <w:left w:val="none" w:sz="0" w:space="0" w:color="auto"/>
                    <w:bottom w:val="none" w:sz="0" w:space="0" w:color="auto"/>
                    <w:right w:val="none" w:sz="0" w:space="0" w:color="auto"/>
                  </w:divBdr>
                </w:div>
                <w:div w:id="1792481581">
                  <w:marLeft w:val="0"/>
                  <w:marRight w:val="0"/>
                  <w:marTop w:val="0"/>
                  <w:marBottom w:val="0"/>
                  <w:divBdr>
                    <w:top w:val="none" w:sz="0" w:space="0" w:color="auto"/>
                    <w:left w:val="none" w:sz="0" w:space="0" w:color="auto"/>
                    <w:bottom w:val="none" w:sz="0" w:space="0" w:color="auto"/>
                    <w:right w:val="none" w:sz="0" w:space="0" w:color="auto"/>
                  </w:divBdr>
                </w:div>
                <w:div w:id="1973558691">
                  <w:marLeft w:val="0"/>
                  <w:marRight w:val="0"/>
                  <w:marTop w:val="0"/>
                  <w:marBottom w:val="0"/>
                  <w:divBdr>
                    <w:top w:val="none" w:sz="0" w:space="0" w:color="auto"/>
                    <w:left w:val="none" w:sz="0" w:space="0" w:color="auto"/>
                    <w:bottom w:val="none" w:sz="0" w:space="0" w:color="auto"/>
                    <w:right w:val="none" w:sz="0" w:space="0" w:color="auto"/>
                  </w:divBdr>
                </w:div>
                <w:div w:id="242689255">
                  <w:marLeft w:val="0"/>
                  <w:marRight w:val="0"/>
                  <w:marTop w:val="0"/>
                  <w:marBottom w:val="0"/>
                  <w:divBdr>
                    <w:top w:val="none" w:sz="0" w:space="0" w:color="auto"/>
                    <w:left w:val="none" w:sz="0" w:space="0" w:color="auto"/>
                    <w:bottom w:val="none" w:sz="0" w:space="0" w:color="auto"/>
                    <w:right w:val="none" w:sz="0" w:space="0" w:color="auto"/>
                  </w:divBdr>
                </w:div>
                <w:div w:id="1306591316">
                  <w:marLeft w:val="0"/>
                  <w:marRight w:val="0"/>
                  <w:marTop w:val="0"/>
                  <w:marBottom w:val="0"/>
                  <w:divBdr>
                    <w:top w:val="none" w:sz="0" w:space="0" w:color="auto"/>
                    <w:left w:val="none" w:sz="0" w:space="0" w:color="auto"/>
                    <w:bottom w:val="none" w:sz="0" w:space="0" w:color="auto"/>
                    <w:right w:val="none" w:sz="0" w:space="0" w:color="auto"/>
                  </w:divBdr>
                </w:div>
                <w:div w:id="247420636">
                  <w:marLeft w:val="0"/>
                  <w:marRight w:val="0"/>
                  <w:marTop w:val="0"/>
                  <w:marBottom w:val="0"/>
                  <w:divBdr>
                    <w:top w:val="none" w:sz="0" w:space="0" w:color="auto"/>
                    <w:left w:val="none" w:sz="0" w:space="0" w:color="auto"/>
                    <w:bottom w:val="none" w:sz="0" w:space="0" w:color="auto"/>
                    <w:right w:val="none" w:sz="0" w:space="0" w:color="auto"/>
                  </w:divBdr>
                </w:div>
                <w:div w:id="1742098566">
                  <w:marLeft w:val="0"/>
                  <w:marRight w:val="0"/>
                  <w:marTop w:val="0"/>
                  <w:marBottom w:val="0"/>
                  <w:divBdr>
                    <w:top w:val="none" w:sz="0" w:space="0" w:color="auto"/>
                    <w:left w:val="none" w:sz="0" w:space="0" w:color="auto"/>
                    <w:bottom w:val="none" w:sz="0" w:space="0" w:color="auto"/>
                    <w:right w:val="none" w:sz="0" w:space="0" w:color="auto"/>
                  </w:divBdr>
                </w:div>
                <w:div w:id="1449661379">
                  <w:marLeft w:val="0"/>
                  <w:marRight w:val="0"/>
                  <w:marTop w:val="0"/>
                  <w:marBottom w:val="0"/>
                  <w:divBdr>
                    <w:top w:val="none" w:sz="0" w:space="0" w:color="auto"/>
                    <w:left w:val="none" w:sz="0" w:space="0" w:color="auto"/>
                    <w:bottom w:val="none" w:sz="0" w:space="0" w:color="auto"/>
                    <w:right w:val="none" w:sz="0" w:space="0" w:color="auto"/>
                  </w:divBdr>
                </w:div>
                <w:div w:id="456215206">
                  <w:marLeft w:val="0"/>
                  <w:marRight w:val="0"/>
                  <w:marTop w:val="0"/>
                  <w:marBottom w:val="0"/>
                  <w:divBdr>
                    <w:top w:val="none" w:sz="0" w:space="0" w:color="auto"/>
                    <w:left w:val="none" w:sz="0" w:space="0" w:color="auto"/>
                    <w:bottom w:val="none" w:sz="0" w:space="0" w:color="auto"/>
                    <w:right w:val="none" w:sz="0" w:space="0" w:color="auto"/>
                  </w:divBdr>
                </w:div>
                <w:div w:id="1594584593">
                  <w:marLeft w:val="0"/>
                  <w:marRight w:val="0"/>
                  <w:marTop w:val="0"/>
                  <w:marBottom w:val="0"/>
                  <w:divBdr>
                    <w:top w:val="none" w:sz="0" w:space="0" w:color="auto"/>
                    <w:left w:val="none" w:sz="0" w:space="0" w:color="auto"/>
                    <w:bottom w:val="none" w:sz="0" w:space="0" w:color="auto"/>
                    <w:right w:val="none" w:sz="0" w:space="0" w:color="auto"/>
                  </w:divBdr>
                </w:div>
                <w:div w:id="630211851">
                  <w:marLeft w:val="0"/>
                  <w:marRight w:val="0"/>
                  <w:marTop w:val="0"/>
                  <w:marBottom w:val="0"/>
                  <w:divBdr>
                    <w:top w:val="none" w:sz="0" w:space="0" w:color="auto"/>
                    <w:left w:val="none" w:sz="0" w:space="0" w:color="auto"/>
                    <w:bottom w:val="none" w:sz="0" w:space="0" w:color="auto"/>
                    <w:right w:val="none" w:sz="0" w:space="0" w:color="auto"/>
                  </w:divBdr>
                </w:div>
                <w:div w:id="1095637275">
                  <w:marLeft w:val="0"/>
                  <w:marRight w:val="0"/>
                  <w:marTop w:val="0"/>
                  <w:marBottom w:val="0"/>
                  <w:divBdr>
                    <w:top w:val="none" w:sz="0" w:space="0" w:color="auto"/>
                    <w:left w:val="none" w:sz="0" w:space="0" w:color="auto"/>
                    <w:bottom w:val="none" w:sz="0" w:space="0" w:color="auto"/>
                    <w:right w:val="none" w:sz="0" w:space="0" w:color="auto"/>
                  </w:divBdr>
                </w:div>
                <w:div w:id="786630821">
                  <w:marLeft w:val="0"/>
                  <w:marRight w:val="0"/>
                  <w:marTop w:val="0"/>
                  <w:marBottom w:val="0"/>
                  <w:divBdr>
                    <w:top w:val="none" w:sz="0" w:space="0" w:color="auto"/>
                    <w:left w:val="none" w:sz="0" w:space="0" w:color="auto"/>
                    <w:bottom w:val="none" w:sz="0" w:space="0" w:color="auto"/>
                    <w:right w:val="none" w:sz="0" w:space="0" w:color="auto"/>
                  </w:divBdr>
                </w:div>
                <w:div w:id="841745714">
                  <w:marLeft w:val="0"/>
                  <w:marRight w:val="0"/>
                  <w:marTop w:val="0"/>
                  <w:marBottom w:val="0"/>
                  <w:divBdr>
                    <w:top w:val="none" w:sz="0" w:space="0" w:color="auto"/>
                    <w:left w:val="none" w:sz="0" w:space="0" w:color="auto"/>
                    <w:bottom w:val="none" w:sz="0" w:space="0" w:color="auto"/>
                    <w:right w:val="none" w:sz="0" w:space="0" w:color="auto"/>
                  </w:divBdr>
                </w:div>
                <w:div w:id="1742093981">
                  <w:marLeft w:val="0"/>
                  <w:marRight w:val="0"/>
                  <w:marTop w:val="0"/>
                  <w:marBottom w:val="0"/>
                  <w:divBdr>
                    <w:top w:val="none" w:sz="0" w:space="0" w:color="auto"/>
                    <w:left w:val="none" w:sz="0" w:space="0" w:color="auto"/>
                    <w:bottom w:val="none" w:sz="0" w:space="0" w:color="auto"/>
                    <w:right w:val="none" w:sz="0" w:space="0" w:color="auto"/>
                  </w:divBdr>
                </w:div>
                <w:div w:id="590433293">
                  <w:marLeft w:val="0"/>
                  <w:marRight w:val="0"/>
                  <w:marTop w:val="0"/>
                  <w:marBottom w:val="0"/>
                  <w:divBdr>
                    <w:top w:val="none" w:sz="0" w:space="0" w:color="auto"/>
                    <w:left w:val="none" w:sz="0" w:space="0" w:color="auto"/>
                    <w:bottom w:val="none" w:sz="0" w:space="0" w:color="auto"/>
                    <w:right w:val="none" w:sz="0" w:space="0" w:color="auto"/>
                  </w:divBdr>
                </w:div>
                <w:div w:id="939795658">
                  <w:marLeft w:val="0"/>
                  <w:marRight w:val="0"/>
                  <w:marTop w:val="0"/>
                  <w:marBottom w:val="0"/>
                  <w:divBdr>
                    <w:top w:val="none" w:sz="0" w:space="0" w:color="auto"/>
                    <w:left w:val="none" w:sz="0" w:space="0" w:color="auto"/>
                    <w:bottom w:val="none" w:sz="0" w:space="0" w:color="auto"/>
                    <w:right w:val="none" w:sz="0" w:space="0" w:color="auto"/>
                  </w:divBdr>
                </w:div>
                <w:div w:id="1899515728">
                  <w:marLeft w:val="0"/>
                  <w:marRight w:val="0"/>
                  <w:marTop w:val="0"/>
                  <w:marBottom w:val="0"/>
                  <w:divBdr>
                    <w:top w:val="none" w:sz="0" w:space="0" w:color="auto"/>
                    <w:left w:val="none" w:sz="0" w:space="0" w:color="auto"/>
                    <w:bottom w:val="none" w:sz="0" w:space="0" w:color="auto"/>
                    <w:right w:val="none" w:sz="0" w:space="0" w:color="auto"/>
                  </w:divBdr>
                </w:div>
                <w:div w:id="1402562424">
                  <w:marLeft w:val="0"/>
                  <w:marRight w:val="0"/>
                  <w:marTop w:val="0"/>
                  <w:marBottom w:val="0"/>
                  <w:divBdr>
                    <w:top w:val="none" w:sz="0" w:space="0" w:color="auto"/>
                    <w:left w:val="none" w:sz="0" w:space="0" w:color="auto"/>
                    <w:bottom w:val="none" w:sz="0" w:space="0" w:color="auto"/>
                    <w:right w:val="none" w:sz="0" w:space="0" w:color="auto"/>
                  </w:divBdr>
                </w:div>
                <w:div w:id="20477071">
                  <w:marLeft w:val="0"/>
                  <w:marRight w:val="0"/>
                  <w:marTop w:val="0"/>
                  <w:marBottom w:val="0"/>
                  <w:divBdr>
                    <w:top w:val="none" w:sz="0" w:space="0" w:color="auto"/>
                    <w:left w:val="none" w:sz="0" w:space="0" w:color="auto"/>
                    <w:bottom w:val="none" w:sz="0" w:space="0" w:color="auto"/>
                    <w:right w:val="none" w:sz="0" w:space="0" w:color="auto"/>
                  </w:divBdr>
                </w:div>
                <w:div w:id="857423707">
                  <w:marLeft w:val="0"/>
                  <w:marRight w:val="0"/>
                  <w:marTop w:val="0"/>
                  <w:marBottom w:val="0"/>
                  <w:divBdr>
                    <w:top w:val="none" w:sz="0" w:space="0" w:color="auto"/>
                    <w:left w:val="none" w:sz="0" w:space="0" w:color="auto"/>
                    <w:bottom w:val="none" w:sz="0" w:space="0" w:color="auto"/>
                    <w:right w:val="none" w:sz="0" w:space="0" w:color="auto"/>
                  </w:divBdr>
                </w:div>
                <w:div w:id="806317880">
                  <w:marLeft w:val="0"/>
                  <w:marRight w:val="0"/>
                  <w:marTop w:val="0"/>
                  <w:marBottom w:val="0"/>
                  <w:divBdr>
                    <w:top w:val="none" w:sz="0" w:space="0" w:color="auto"/>
                    <w:left w:val="none" w:sz="0" w:space="0" w:color="auto"/>
                    <w:bottom w:val="none" w:sz="0" w:space="0" w:color="auto"/>
                    <w:right w:val="none" w:sz="0" w:space="0" w:color="auto"/>
                  </w:divBdr>
                </w:div>
                <w:div w:id="1351294919">
                  <w:marLeft w:val="0"/>
                  <w:marRight w:val="0"/>
                  <w:marTop w:val="0"/>
                  <w:marBottom w:val="0"/>
                  <w:divBdr>
                    <w:top w:val="none" w:sz="0" w:space="0" w:color="auto"/>
                    <w:left w:val="none" w:sz="0" w:space="0" w:color="auto"/>
                    <w:bottom w:val="none" w:sz="0" w:space="0" w:color="auto"/>
                    <w:right w:val="none" w:sz="0" w:space="0" w:color="auto"/>
                  </w:divBdr>
                </w:div>
                <w:div w:id="431126362">
                  <w:marLeft w:val="0"/>
                  <w:marRight w:val="0"/>
                  <w:marTop w:val="0"/>
                  <w:marBottom w:val="0"/>
                  <w:divBdr>
                    <w:top w:val="none" w:sz="0" w:space="0" w:color="auto"/>
                    <w:left w:val="none" w:sz="0" w:space="0" w:color="auto"/>
                    <w:bottom w:val="none" w:sz="0" w:space="0" w:color="auto"/>
                    <w:right w:val="none" w:sz="0" w:space="0" w:color="auto"/>
                  </w:divBdr>
                </w:div>
                <w:div w:id="1780947838">
                  <w:marLeft w:val="0"/>
                  <w:marRight w:val="0"/>
                  <w:marTop w:val="0"/>
                  <w:marBottom w:val="0"/>
                  <w:divBdr>
                    <w:top w:val="none" w:sz="0" w:space="0" w:color="auto"/>
                    <w:left w:val="none" w:sz="0" w:space="0" w:color="auto"/>
                    <w:bottom w:val="none" w:sz="0" w:space="0" w:color="auto"/>
                    <w:right w:val="none" w:sz="0" w:space="0" w:color="auto"/>
                  </w:divBdr>
                </w:div>
                <w:div w:id="855078403">
                  <w:marLeft w:val="0"/>
                  <w:marRight w:val="0"/>
                  <w:marTop w:val="0"/>
                  <w:marBottom w:val="0"/>
                  <w:divBdr>
                    <w:top w:val="none" w:sz="0" w:space="0" w:color="auto"/>
                    <w:left w:val="none" w:sz="0" w:space="0" w:color="auto"/>
                    <w:bottom w:val="none" w:sz="0" w:space="0" w:color="auto"/>
                    <w:right w:val="none" w:sz="0" w:space="0" w:color="auto"/>
                  </w:divBdr>
                </w:div>
                <w:div w:id="1934628937">
                  <w:marLeft w:val="0"/>
                  <w:marRight w:val="0"/>
                  <w:marTop w:val="0"/>
                  <w:marBottom w:val="0"/>
                  <w:divBdr>
                    <w:top w:val="none" w:sz="0" w:space="0" w:color="auto"/>
                    <w:left w:val="none" w:sz="0" w:space="0" w:color="auto"/>
                    <w:bottom w:val="none" w:sz="0" w:space="0" w:color="auto"/>
                    <w:right w:val="none" w:sz="0" w:space="0" w:color="auto"/>
                  </w:divBdr>
                </w:div>
                <w:div w:id="643463505">
                  <w:marLeft w:val="0"/>
                  <w:marRight w:val="0"/>
                  <w:marTop w:val="0"/>
                  <w:marBottom w:val="0"/>
                  <w:divBdr>
                    <w:top w:val="none" w:sz="0" w:space="0" w:color="auto"/>
                    <w:left w:val="none" w:sz="0" w:space="0" w:color="auto"/>
                    <w:bottom w:val="none" w:sz="0" w:space="0" w:color="auto"/>
                    <w:right w:val="none" w:sz="0" w:space="0" w:color="auto"/>
                  </w:divBdr>
                </w:div>
                <w:div w:id="1460340788">
                  <w:marLeft w:val="0"/>
                  <w:marRight w:val="0"/>
                  <w:marTop w:val="0"/>
                  <w:marBottom w:val="0"/>
                  <w:divBdr>
                    <w:top w:val="none" w:sz="0" w:space="0" w:color="auto"/>
                    <w:left w:val="none" w:sz="0" w:space="0" w:color="auto"/>
                    <w:bottom w:val="none" w:sz="0" w:space="0" w:color="auto"/>
                    <w:right w:val="none" w:sz="0" w:space="0" w:color="auto"/>
                  </w:divBdr>
                </w:div>
                <w:div w:id="1268464969">
                  <w:marLeft w:val="0"/>
                  <w:marRight w:val="0"/>
                  <w:marTop w:val="0"/>
                  <w:marBottom w:val="0"/>
                  <w:divBdr>
                    <w:top w:val="none" w:sz="0" w:space="0" w:color="auto"/>
                    <w:left w:val="none" w:sz="0" w:space="0" w:color="auto"/>
                    <w:bottom w:val="none" w:sz="0" w:space="0" w:color="auto"/>
                    <w:right w:val="none" w:sz="0" w:space="0" w:color="auto"/>
                  </w:divBdr>
                </w:div>
                <w:div w:id="587081697">
                  <w:marLeft w:val="0"/>
                  <w:marRight w:val="0"/>
                  <w:marTop w:val="0"/>
                  <w:marBottom w:val="0"/>
                  <w:divBdr>
                    <w:top w:val="none" w:sz="0" w:space="0" w:color="auto"/>
                    <w:left w:val="none" w:sz="0" w:space="0" w:color="auto"/>
                    <w:bottom w:val="none" w:sz="0" w:space="0" w:color="auto"/>
                    <w:right w:val="none" w:sz="0" w:space="0" w:color="auto"/>
                  </w:divBdr>
                </w:div>
                <w:div w:id="1732071303">
                  <w:marLeft w:val="0"/>
                  <w:marRight w:val="0"/>
                  <w:marTop w:val="0"/>
                  <w:marBottom w:val="0"/>
                  <w:divBdr>
                    <w:top w:val="none" w:sz="0" w:space="0" w:color="auto"/>
                    <w:left w:val="none" w:sz="0" w:space="0" w:color="auto"/>
                    <w:bottom w:val="none" w:sz="0" w:space="0" w:color="auto"/>
                    <w:right w:val="none" w:sz="0" w:space="0" w:color="auto"/>
                  </w:divBdr>
                </w:div>
                <w:div w:id="300505681">
                  <w:marLeft w:val="0"/>
                  <w:marRight w:val="0"/>
                  <w:marTop w:val="0"/>
                  <w:marBottom w:val="0"/>
                  <w:divBdr>
                    <w:top w:val="none" w:sz="0" w:space="0" w:color="auto"/>
                    <w:left w:val="none" w:sz="0" w:space="0" w:color="auto"/>
                    <w:bottom w:val="none" w:sz="0" w:space="0" w:color="auto"/>
                    <w:right w:val="none" w:sz="0" w:space="0" w:color="auto"/>
                  </w:divBdr>
                </w:div>
                <w:div w:id="1973097518">
                  <w:marLeft w:val="0"/>
                  <w:marRight w:val="0"/>
                  <w:marTop w:val="0"/>
                  <w:marBottom w:val="0"/>
                  <w:divBdr>
                    <w:top w:val="none" w:sz="0" w:space="0" w:color="auto"/>
                    <w:left w:val="none" w:sz="0" w:space="0" w:color="auto"/>
                    <w:bottom w:val="none" w:sz="0" w:space="0" w:color="auto"/>
                    <w:right w:val="none" w:sz="0" w:space="0" w:color="auto"/>
                  </w:divBdr>
                </w:div>
                <w:div w:id="637883146">
                  <w:marLeft w:val="0"/>
                  <w:marRight w:val="0"/>
                  <w:marTop w:val="0"/>
                  <w:marBottom w:val="0"/>
                  <w:divBdr>
                    <w:top w:val="none" w:sz="0" w:space="0" w:color="auto"/>
                    <w:left w:val="none" w:sz="0" w:space="0" w:color="auto"/>
                    <w:bottom w:val="none" w:sz="0" w:space="0" w:color="auto"/>
                    <w:right w:val="none" w:sz="0" w:space="0" w:color="auto"/>
                  </w:divBdr>
                </w:div>
                <w:div w:id="904921127">
                  <w:marLeft w:val="0"/>
                  <w:marRight w:val="0"/>
                  <w:marTop w:val="0"/>
                  <w:marBottom w:val="0"/>
                  <w:divBdr>
                    <w:top w:val="none" w:sz="0" w:space="0" w:color="auto"/>
                    <w:left w:val="none" w:sz="0" w:space="0" w:color="auto"/>
                    <w:bottom w:val="none" w:sz="0" w:space="0" w:color="auto"/>
                    <w:right w:val="none" w:sz="0" w:space="0" w:color="auto"/>
                  </w:divBdr>
                </w:div>
                <w:div w:id="1714231919">
                  <w:marLeft w:val="0"/>
                  <w:marRight w:val="0"/>
                  <w:marTop w:val="0"/>
                  <w:marBottom w:val="0"/>
                  <w:divBdr>
                    <w:top w:val="none" w:sz="0" w:space="0" w:color="auto"/>
                    <w:left w:val="none" w:sz="0" w:space="0" w:color="auto"/>
                    <w:bottom w:val="none" w:sz="0" w:space="0" w:color="auto"/>
                    <w:right w:val="none" w:sz="0" w:space="0" w:color="auto"/>
                  </w:divBdr>
                </w:div>
                <w:div w:id="901059581">
                  <w:marLeft w:val="0"/>
                  <w:marRight w:val="0"/>
                  <w:marTop w:val="0"/>
                  <w:marBottom w:val="0"/>
                  <w:divBdr>
                    <w:top w:val="none" w:sz="0" w:space="0" w:color="auto"/>
                    <w:left w:val="none" w:sz="0" w:space="0" w:color="auto"/>
                    <w:bottom w:val="none" w:sz="0" w:space="0" w:color="auto"/>
                    <w:right w:val="none" w:sz="0" w:space="0" w:color="auto"/>
                  </w:divBdr>
                </w:div>
                <w:div w:id="1287665288">
                  <w:marLeft w:val="0"/>
                  <w:marRight w:val="0"/>
                  <w:marTop w:val="0"/>
                  <w:marBottom w:val="0"/>
                  <w:divBdr>
                    <w:top w:val="none" w:sz="0" w:space="0" w:color="auto"/>
                    <w:left w:val="none" w:sz="0" w:space="0" w:color="auto"/>
                    <w:bottom w:val="none" w:sz="0" w:space="0" w:color="auto"/>
                    <w:right w:val="none" w:sz="0" w:space="0" w:color="auto"/>
                  </w:divBdr>
                </w:div>
                <w:div w:id="423309332">
                  <w:marLeft w:val="0"/>
                  <w:marRight w:val="0"/>
                  <w:marTop w:val="0"/>
                  <w:marBottom w:val="0"/>
                  <w:divBdr>
                    <w:top w:val="none" w:sz="0" w:space="0" w:color="auto"/>
                    <w:left w:val="none" w:sz="0" w:space="0" w:color="auto"/>
                    <w:bottom w:val="none" w:sz="0" w:space="0" w:color="auto"/>
                    <w:right w:val="none" w:sz="0" w:space="0" w:color="auto"/>
                  </w:divBdr>
                </w:div>
                <w:div w:id="11609663">
                  <w:marLeft w:val="0"/>
                  <w:marRight w:val="0"/>
                  <w:marTop w:val="0"/>
                  <w:marBottom w:val="0"/>
                  <w:divBdr>
                    <w:top w:val="none" w:sz="0" w:space="0" w:color="auto"/>
                    <w:left w:val="none" w:sz="0" w:space="0" w:color="auto"/>
                    <w:bottom w:val="none" w:sz="0" w:space="0" w:color="auto"/>
                    <w:right w:val="none" w:sz="0" w:space="0" w:color="auto"/>
                  </w:divBdr>
                </w:div>
                <w:div w:id="1505706556">
                  <w:marLeft w:val="0"/>
                  <w:marRight w:val="0"/>
                  <w:marTop w:val="0"/>
                  <w:marBottom w:val="0"/>
                  <w:divBdr>
                    <w:top w:val="none" w:sz="0" w:space="0" w:color="auto"/>
                    <w:left w:val="none" w:sz="0" w:space="0" w:color="auto"/>
                    <w:bottom w:val="none" w:sz="0" w:space="0" w:color="auto"/>
                    <w:right w:val="none" w:sz="0" w:space="0" w:color="auto"/>
                  </w:divBdr>
                </w:div>
                <w:div w:id="603340851">
                  <w:marLeft w:val="0"/>
                  <w:marRight w:val="0"/>
                  <w:marTop w:val="0"/>
                  <w:marBottom w:val="0"/>
                  <w:divBdr>
                    <w:top w:val="none" w:sz="0" w:space="0" w:color="auto"/>
                    <w:left w:val="none" w:sz="0" w:space="0" w:color="auto"/>
                    <w:bottom w:val="none" w:sz="0" w:space="0" w:color="auto"/>
                    <w:right w:val="none" w:sz="0" w:space="0" w:color="auto"/>
                  </w:divBdr>
                </w:div>
                <w:div w:id="7366285">
                  <w:marLeft w:val="0"/>
                  <w:marRight w:val="0"/>
                  <w:marTop w:val="0"/>
                  <w:marBottom w:val="0"/>
                  <w:divBdr>
                    <w:top w:val="none" w:sz="0" w:space="0" w:color="auto"/>
                    <w:left w:val="none" w:sz="0" w:space="0" w:color="auto"/>
                    <w:bottom w:val="none" w:sz="0" w:space="0" w:color="auto"/>
                    <w:right w:val="none" w:sz="0" w:space="0" w:color="auto"/>
                  </w:divBdr>
                </w:div>
                <w:div w:id="1418096530">
                  <w:marLeft w:val="0"/>
                  <w:marRight w:val="0"/>
                  <w:marTop w:val="0"/>
                  <w:marBottom w:val="0"/>
                  <w:divBdr>
                    <w:top w:val="none" w:sz="0" w:space="0" w:color="auto"/>
                    <w:left w:val="none" w:sz="0" w:space="0" w:color="auto"/>
                    <w:bottom w:val="none" w:sz="0" w:space="0" w:color="auto"/>
                    <w:right w:val="none" w:sz="0" w:space="0" w:color="auto"/>
                  </w:divBdr>
                </w:div>
                <w:div w:id="1457916348">
                  <w:marLeft w:val="0"/>
                  <w:marRight w:val="0"/>
                  <w:marTop w:val="0"/>
                  <w:marBottom w:val="0"/>
                  <w:divBdr>
                    <w:top w:val="none" w:sz="0" w:space="0" w:color="auto"/>
                    <w:left w:val="none" w:sz="0" w:space="0" w:color="auto"/>
                    <w:bottom w:val="none" w:sz="0" w:space="0" w:color="auto"/>
                    <w:right w:val="none" w:sz="0" w:space="0" w:color="auto"/>
                  </w:divBdr>
                </w:div>
                <w:div w:id="1809542623">
                  <w:marLeft w:val="0"/>
                  <w:marRight w:val="0"/>
                  <w:marTop w:val="0"/>
                  <w:marBottom w:val="0"/>
                  <w:divBdr>
                    <w:top w:val="none" w:sz="0" w:space="0" w:color="auto"/>
                    <w:left w:val="none" w:sz="0" w:space="0" w:color="auto"/>
                    <w:bottom w:val="none" w:sz="0" w:space="0" w:color="auto"/>
                    <w:right w:val="none" w:sz="0" w:space="0" w:color="auto"/>
                  </w:divBdr>
                </w:div>
                <w:div w:id="537476882">
                  <w:marLeft w:val="0"/>
                  <w:marRight w:val="0"/>
                  <w:marTop w:val="0"/>
                  <w:marBottom w:val="0"/>
                  <w:divBdr>
                    <w:top w:val="none" w:sz="0" w:space="0" w:color="auto"/>
                    <w:left w:val="none" w:sz="0" w:space="0" w:color="auto"/>
                    <w:bottom w:val="none" w:sz="0" w:space="0" w:color="auto"/>
                    <w:right w:val="none" w:sz="0" w:space="0" w:color="auto"/>
                  </w:divBdr>
                </w:div>
                <w:div w:id="600844680">
                  <w:marLeft w:val="0"/>
                  <w:marRight w:val="0"/>
                  <w:marTop w:val="0"/>
                  <w:marBottom w:val="0"/>
                  <w:divBdr>
                    <w:top w:val="none" w:sz="0" w:space="0" w:color="auto"/>
                    <w:left w:val="none" w:sz="0" w:space="0" w:color="auto"/>
                    <w:bottom w:val="none" w:sz="0" w:space="0" w:color="auto"/>
                    <w:right w:val="none" w:sz="0" w:space="0" w:color="auto"/>
                  </w:divBdr>
                </w:div>
                <w:div w:id="1791129007">
                  <w:marLeft w:val="0"/>
                  <w:marRight w:val="0"/>
                  <w:marTop w:val="0"/>
                  <w:marBottom w:val="0"/>
                  <w:divBdr>
                    <w:top w:val="none" w:sz="0" w:space="0" w:color="auto"/>
                    <w:left w:val="none" w:sz="0" w:space="0" w:color="auto"/>
                    <w:bottom w:val="none" w:sz="0" w:space="0" w:color="auto"/>
                    <w:right w:val="none" w:sz="0" w:space="0" w:color="auto"/>
                  </w:divBdr>
                </w:div>
                <w:div w:id="1749619395">
                  <w:marLeft w:val="0"/>
                  <w:marRight w:val="0"/>
                  <w:marTop w:val="0"/>
                  <w:marBottom w:val="0"/>
                  <w:divBdr>
                    <w:top w:val="none" w:sz="0" w:space="0" w:color="auto"/>
                    <w:left w:val="none" w:sz="0" w:space="0" w:color="auto"/>
                    <w:bottom w:val="none" w:sz="0" w:space="0" w:color="auto"/>
                    <w:right w:val="none" w:sz="0" w:space="0" w:color="auto"/>
                  </w:divBdr>
                </w:div>
                <w:div w:id="1617104232">
                  <w:marLeft w:val="0"/>
                  <w:marRight w:val="0"/>
                  <w:marTop w:val="0"/>
                  <w:marBottom w:val="0"/>
                  <w:divBdr>
                    <w:top w:val="none" w:sz="0" w:space="0" w:color="auto"/>
                    <w:left w:val="none" w:sz="0" w:space="0" w:color="auto"/>
                    <w:bottom w:val="none" w:sz="0" w:space="0" w:color="auto"/>
                    <w:right w:val="none" w:sz="0" w:space="0" w:color="auto"/>
                  </w:divBdr>
                </w:div>
                <w:div w:id="1202674075">
                  <w:marLeft w:val="0"/>
                  <w:marRight w:val="0"/>
                  <w:marTop w:val="0"/>
                  <w:marBottom w:val="0"/>
                  <w:divBdr>
                    <w:top w:val="none" w:sz="0" w:space="0" w:color="auto"/>
                    <w:left w:val="none" w:sz="0" w:space="0" w:color="auto"/>
                    <w:bottom w:val="none" w:sz="0" w:space="0" w:color="auto"/>
                    <w:right w:val="none" w:sz="0" w:space="0" w:color="auto"/>
                  </w:divBdr>
                </w:div>
                <w:div w:id="1051922642">
                  <w:marLeft w:val="0"/>
                  <w:marRight w:val="0"/>
                  <w:marTop w:val="0"/>
                  <w:marBottom w:val="0"/>
                  <w:divBdr>
                    <w:top w:val="none" w:sz="0" w:space="0" w:color="auto"/>
                    <w:left w:val="none" w:sz="0" w:space="0" w:color="auto"/>
                    <w:bottom w:val="none" w:sz="0" w:space="0" w:color="auto"/>
                    <w:right w:val="none" w:sz="0" w:space="0" w:color="auto"/>
                  </w:divBdr>
                </w:div>
                <w:div w:id="1465270471">
                  <w:marLeft w:val="0"/>
                  <w:marRight w:val="0"/>
                  <w:marTop w:val="0"/>
                  <w:marBottom w:val="0"/>
                  <w:divBdr>
                    <w:top w:val="none" w:sz="0" w:space="0" w:color="auto"/>
                    <w:left w:val="none" w:sz="0" w:space="0" w:color="auto"/>
                    <w:bottom w:val="none" w:sz="0" w:space="0" w:color="auto"/>
                    <w:right w:val="none" w:sz="0" w:space="0" w:color="auto"/>
                  </w:divBdr>
                </w:div>
                <w:div w:id="886255014">
                  <w:marLeft w:val="0"/>
                  <w:marRight w:val="0"/>
                  <w:marTop w:val="0"/>
                  <w:marBottom w:val="0"/>
                  <w:divBdr>
                    <w:top w:val="none" w:sz="0" w:space="0" w:color="auto"/>
                    <w:left w:val="none" w:sz="0" w:space="0" w:color="auto"/>
                    <w:bottom w:val="none" w:sz="0" w:space="0" w:color="auto"/>
                    <w:right w:val="none" w:sz="0" w:space="0" w:color="auto"/>
                  </w:divBdr>
                </w:div>
                <w:div w:id="1247569190">
                  <w:marLeft w:val="0"/>
                  <w:marRight w:val="0"/>
                  <w:marTop w:val="0"/>
                  <w:marBottom w:val="0"/>
                  <w:divBdr>
                    <w:top w:val="none" w:sz="0" w:space="0" w:color="auto"/>
                    <w:left w:val="none" w:sz="0" w:space="0" w:color="auto"/>
                    <w:bottom w:val="none" w:sz="0" w:space="0" w:color="auto"/>
                    <w:right w:val="none" w:sz="0" w:space="0" w:color="auto"/>
                  </w:divBdr>
                </w:div>
                <w:div w:id="2066219483">
                  <w:marLeft w:val="0"/>
                  <w:marRight w:val="0"/>
                  <w:marTop w:val="0"/>
                  <w:marBottom w:val="0"/>
                  <w:divBdr>
                    <w:top w:val="none" w:sz="0" w:space="0" w:color="auto"/>
                    <w:left w:val="none" w:sz="0" w:space="0" w:color="auto"/>
                    <w:bottom w:val="none" w:sz="0" w:space="0" w:color="auto"/>
                    <w:right w:val="none" w:sz="0" w:space="0" w:color="auto"/>
                  </w:divBdr>
                </w:div>
                <w:div w:id="799808099">
                  <w:marLeft w:val="0"/>
                  <w:marRight w:val="0"/>
                  <w:marTop w:val="0"/>
                  <w:marBottom w:val="0"/>
                  <w:divBdr>
                    <w:top w:val="none" w:sz="0" w:space="0" w:color="auto"/>
                    <w:left w:val="none" w:sz="0" w:space="0" w:color="auto"/>
                    <w:bottom w:val="none" w:sz="0" w:space="0" w:color="auto"/>
                    <w:right w:val="none" w:sz="0" w:space="0" w:color="auto"/>
                  </w:divBdr>
                </w:div>
                <w:div w:id="1512374786">
                  <w:marLeft w:val="0"/>
                  <w:marRight w:val="0"/>
                  <w:marTop w:val="0"/>
                  <w:marBottom w:val="0"/>
                  <w:divBdr>
                    <w:top w:val="none" w:sz="0" w:space="0" w:color="auto"/>
                    <w:left w:val="none" w:sz="0" w:space="0" w:color="auto"/>
                    <w:bottom w:val="none" w:sz="0" w:space="0" w:color="auto"/>
                    <w:right w:val="none" w:sz="0" w:space="0" w:color="auto"/>
                  </w:divBdr>
                </w:div>
                <w:div w:id="2138444895">
                  <w:marLeft w:val="0"/>
                  <w:marRight w:val="0"/>
                  <w:marTop w:val="0"/>
                  <w:marBottom w:val="0"/>
                  <w:divBdr>
                    <w:top w:val="none" w:sz="0" w:space="0" w:color="auto"/>
                    <w:left w:val="none" w:sz="0" w:space="0" w:color="auto"/>
                    <w:bottom w:val="none" w:sz="0" w:space="0" w:color="auto"/>
                    <w:right w:val="none" w:sz="0" w:space="0" w:color="auto"/>
                  </w:divBdr>
                </w:div>
                <w:div w:id="514998590">
                  <w:marLeft w:val="0"/>
                  <w:marRight w:val="0"/>
                  <w:marTop w:val="0"/>
                  <w:marBottom w:val="0"/>
                  <w:divBdr>
                    <w:top w:val="none" w:sz="0" w:space="0" w:color="auto"/>
                    <w:left w:val="none" w:sz="0" w:space="0" w:color="auto"/>
                    <w:bottom w:val="none" w:sz="0" w:space="0" w:color="auto"/>
                    <w:right w:val="none" w:sz="0" w:space="0" w:color="auto"/>
                  </w:divBdr>
                </w:div>
                <w:div w:id="195118898">
                  <w:marLeft w:val="0"/>
                  <w:marRight w:val="0"/>
                  <w:marTop w:val="0"/>
                  <w:marBottom w:val="0"/>
                  <w:divBdr>
                    <w:top w:val="none" w:sz="0" w:space="0" w:color="auto"/>
                    <w:left w:val="none" w:sz="0" w:space="0" w:color="auto"/>
                    <w:bottom w:val="none" w:sz="0" w:space="0" w:color="auto"/>
                    <w:right w:val="none" w:sz="0" w:space="0" w:color="auto"/>
                  </w:divBdr>
                </w:div>
                <w:div w:id="1479417910">
                  <w:marLeft w:val="0"/>
                  <w:marRight w:val="0"/>
                  <w:marTop w:val="0"/>
                  <w:marBottom w:val="0"/>
                  <w:divBdr>
                    <w:top w:val="none" w:sz="0" w:space="0" w:color="auto"/>
                    <w:left w:val="none" w:sz="0" w:space="0" w:color="auto"/>
                    <w:bottom w:val="none" w:sz="0" w:space="0" w:color="auto"/>
                    <w:right w:val="none" w:sz="0" w:space="0" w:color="auto"/>
                  </w:divBdr>
                </w:div>
                <w:div w:id="1280453306">
                  <w:marLeft w:val="0"/>
                  <w:marRight w:val="0"/>
                  <w:marTop w:val="0"/>
                  <w:marBottom w:val="0"/>
                  <w:divBdr>
                    <w:top w:val="none" w:sz="0" w:space="0" w:color="auto"/>
                    <w:left w:val="none" w:sz="0" w:space="0" w:color="auto"/>
                    <w:bottom w:val="none" w:sz="0" w:space="0" w:color="auto"/>
                    <w:right w:val="none" w:sz="0" w:space="0" w:color="auto"/>
                  </w:divBdr>
                </w:div>
                <w:div w:id="676427898">
                  <w:marLeft w:val="0"/>
                  <w:marRight w:val="0"/>
                  <w:marTop w:val="0"/>
                  <w:marBottom w:val="0"/>
                  <w:divBdr>
                    <w:top w:val="none" w:sz="0" w:space="0" w:color="auto"/>
                    <w:left w:val="none" w:sz="0" w:space="0" w:color="auto"/>
                    <w:bottom w:val="none" w:sz="0" w:space="0" w:color="auto"/>
                    <w:right w:val="none" w:sz="0" w:space="0" w:color="auto"/>
                  </w:divBdr>
                </w:div>
                <w:div w:id="460925653">
                  <w:marLeft w:val="0"/>
                  <w:marRight w:val="0"/>
                  <w:marTop w:val="0"/>
                  <w:marBottom w:val="0"/>
                  <w:divBdr>
                    <w:top w:val="none" w:sz="0" w:space="0" w:color="auto"/>
                    <w:left w:val="none" w:sz="0" w:space="0" w:color="auto"/>
                    <w:bottom w:val="none" w:sz="0" w:space="0" w:color="auto"/>
                    <w:right w:val="none" w:sz="0" w:space="0" w:color="auto"/>
                  </w:divBdr>
                </w:div>
                <w:div w:id="891381518">
                  <w:marLeft w:val="0"/>
                  <w:marRight w:val="0"/>
                  <w:marTop w:val="0"/>
                  <w:marBottom w:val="0"/>
                  <w:divBdr>
                    <w:top w:val="none" w:sz="0" w:space="0" w:color="auto"/>
                    <w:left w:val="none" w:sz="0" w:space="0" w:color="auto"/>
                    <w:bottom w:val="none" w:sz="0" w:space="0" w:color="auto"/>
                    <w:right w:val="none" w:sz="0" w:space="0" w:color="auto"/>
                  </w:divBdr>
                </w:div>
                <w:div w:id="686637062">
                  <w:marLeft w:val="0"/>
                  <w:marRight w:val="0"/>
                  <w:marTop w:val="0"/>
                  <w:marBottom w:val="0"/>
                  <w:divBdr>
                    <w:top w:val="none" w:sz="0" w:space="0" w:color="auto"/>
                    <w:left w:val="none" w:sz="0" w:space="0" w:color="auto"/>
                    <w:bottom w:val="none" w:sz="0" w:space="0" w:color="auto"/>
                    <w:right w:val="none" w:sz="0" w:space="0" w:color="auto"/>
                  </w:divBdr>
                </w:div>
                <w:div w:id="788355449">
                  <w:marLeft w:val="0"/>
                  <w:marRight w:val="0"/>
                  <w:marTop w:val="0"/>
                  <w:marBottom w:val="0"/>
                  <w:divBdr>
                    <w:top w:val="none" w:sz="0" w:space="0" w:color="auto"/>
                    <w:left w:val="none" w:sz="0" w:space="0" w:color="auto"/>
                    <w:bottom w:val="none" w:sz="0" w:space="0" w:color="auto"/>
                    <w:right w:val="none" w:sz="0" w:space="0" w:color="auto"/>
                  </w:divBdr>
                </w:div>
                <w:div w:id="149756717">
                  <w:marLeft w:val="0"/>
                  <w:marRight w:val="0"/>
                  <w:marTop w:val="0"/>
                  <w:marBottom w:val="0"/>
                  <w:divBdr>
                    <w:top w:val="none" w:sz="0" w:space="0" w:color="auto"/>
                    <w:left w:val="none" w:sz="0" w:space="0" w:color="auto"/>
                    <w:bottom w:val="none" w:sz="0" w:space="0" w:color="auto"/>
                    <w:right w:val="none" w:sz="0" w:space="0" w:color="auto"/>
                  </w:divBdr>
                </w:div>
                <w:div w:id="372727996">
                  <w:marLeft w:val="0"/>
                  <w:marRight w:val="0"/>
                  <w:marTop w:val="0"/>
                  <w:marBottom w:val="0"/>
                  <w:divBdr>
                    <w:top w:val="none" w:sz="0" w:space="0" w:color="auto"/>
                    <w:left w:val="none" w:sz="0" w:space="0" w:color="auto"/>
                    <w:bottom w:val="none" w:sz="0" w:space="0" w:color="auto"/>
                    <w:right w:val="none" w:sz="0" w:space="0" w:color="auto"/>
                  </w:divBdr>
                </w:div>
                <w:div w:id="859314151">
                  <w:marLeft w:val="0"/>
                  <w:marRight w:val="0"/>
                  <w:marTop w:val="0"/>
                  <w:marBottom w:val="0"/>
                  <w:divBdr>
                    <w:top w:val="none" w:sz="0" w:space="0" w:color="auto"/>
                    <w:left w:val="none" w:sz="0" w:space="0" w:color="auto"/>
                    <w:bottom w:val="none" w:sz="0" w:space="0" w:color="auto"/>
                    <w:right w:val="none" w:sz="0" w:space="0" w:color="auto"/>
                  </w:divBdr>
                </w:div>
                <w:div w:id="270936881">
                  <w:marLeft w:val="0"/>
                  <w:marRight w:val="0"/>
                  <w:marTop w:val="0"/>
                  <w:marBottom w:val="0"/>
                  <w:divBdr>
                    <w:top w:val="none" w:sz="0" w:space="0" w:color="auto"/>
                    <w:left w:val="none" w:sz="0" w:space="0" w:color="auto"/>
                    <w:bottom w:val="none" w:sz="0" w:space="0" w:color="auto"/>
                    <w:right w:val="none" w:sz="0" w:space="0" w:color="auto"/>
                  </w:divBdr>
                </w:div>
                <w:div w:id="374349840">
                  <w:marLeft w:val="0"/>
                  <w:marRight w:val="0"/>
                  <w:marTop w:val="0"/>
                  <w:marBottom w:val="0"/>
                  <w:divBdr>
                    <w:top w:val="none" w:sz="0" w:space="0" w:color="auto"/>
                    <w:left w:val="none" w:sz="0" w:space="0" w:color="auto"/>
                    <w:bottom w:val="none" w:sz="0" w:space="0" w:color="auto"/>
                    <w:right w:val="none" w:sz="0" w:space="0" w:color="auto"/>
                  </w:divBdr>
                </w:div>
                <w:div w:id="521476619">
                  <w:marLeft w:val="0"/>
                  <w:marRight w:val="0"/>
                  <w:marTop w:val="0"/>
                  <w:marBottom w:val="0"/>
                  <w:divBdr>
                    <w:top w:val="none" w:sz="0" w:space="0" w:color="auto"/>
                    <w:left w:val="none" w:sz="0" w:space="0" w:color="auto"/>
                    <w:bottom w:val="none" w:sz="0" w:space="0" w:color="auto"/>
                    <w:right w:val="none" w:sz="0" w:space="0" w:color="auto"/>
                  </w:divBdr>
                </w:div>
                <w:div w:id="396704370">
                  <w:marLeft w:val="0"/>
                  <w:marRight w:val="0"/>
                  <w:marTop w:val="0"/>
                  <w:marBottom w:val="0"/>
                  <w:divBdr>
                    <w:top w:val="none" w:sz="0" w:space="0" w:color="auto"/>
                    <w:left w:val="none" w:sz="0" w:space="0" w:color="auto"/>
                    <w:bottom w:val="none" w:sz="0" w:space="0" w:color="auto"/>
                    <w:right w:val="none" w:sz="0" w:space="0" w:color="auto"/>
                  </w:divBdr>
                </w:div>
                <w:div w:id="1356224448">
                  <w:marLeft w:val="0"/>
                  <w:marRight w:val="0"/>
                  <w:marTop w:val="0"/>
                  <w:marBottom w:val="0"/>
                  <w:divBdr>
                    <w:top w:val="none" w:sz="0" w:space="0" w:color="auto"/>
                    <w:left w:val="none" w:sz="0" w:space="0" w:color="auto"/>
                    <w:bottom w:val="none" w:sz="0" w:space="0" w:color="auto"/>
                    <w:right w:val="none" w:sz="0" w:space="0" w:color="auto"/>
                  </w:divBdr>
                </w:div>
                <w:div w:id="308097475">
                  <w:marLeft w:val="0"/>
                  <w:marRight w:val="0"/>
                  <w:marTop w:val="0"/>
                  <w:marBottom w:val="0"/>
                  <w:divBdr>
                    <w:top w:val="none" w:sz="0" w:space="0" w:color="auto"/>
                    <w:left w:val="none" w:sz="0" w:space="0" w:color="auto"/>
                    <w:bottom w:val="none" w:sz="0" w:space="0" w:color="auto"/>
                    <w:right w:val="none" w:sz="0" w:space="0" w:color="auto"/>
                  </w:divBdr>
                </w:div>
                <w:div w:id="447241351">
                  <w:marLeft w:val="0"/>
                  <w:marRight w:val="0"/>
                  <w:marTop w:val="0"/>
                  <w:marBottom w:val="0"/>
                  <w:divBdr>
                    <w:top w:val="none" w:sz="0" w:space="0" w:color="auto"/>
                    <w:left w:val="none" w:sz="0" w:space="0" w:color="auto"/>
                    <w:bottom w:val="none" w:sz="0" w:space="0" w:color="auto"/>
                    <w:right w:val="none" w:sz="0" w:space="0" w:color="auto"/>
                  </w:divBdr>
                </w:div>
                <w:div w:id="1351252781">
                  <w:marLeft w:val="0"/>
                  <w:marRight w:val="0"/>
                  <w:marTop w:val="0"/>
                  <w:marBottom w:val="0"/>
                  <w:divBdr>
                    <w:top w:val="none" w:sz="0" w:space="0" w:color="auto"/>
                    <w:left w:val="none" w:sz="0" w:space="0" w:color="auto"/>
                    <w:bottom w:val="none" w:sz="0" w:space="0" w:color="auto"/>
                    <w:right w:val="none" w:sz="0" w:space="0" w:color="auto"/>
                  </w:divBdr>
                </w:div>
                <w:div w:id="609246181">
                  <w:marLeft w:val="0"/>
                  <w:marRight w:val="0"/>
                  <w:marTop w:val="0"/>
                  <w:marBottom w:val="0"/>
                  <w:divBdr>
                    <w:top w:val="none" w:sz="0" w:space="0" w:color="auto"/>
                    <w:left w:val="none" w:sz="0" w:space="0" w:color="auto"/>
                    <w:bottom w:val="none" w:sz="0" w:space="0" w:color="auto"/>
                    <w:right w:val="none" w:sz="0" w:space="0" w:color="auto"/>
                  </w:divBdr>
                </w:div>
                <w:div w:id="322778594">
                  <w:marLeft w:val="0"/>
                  <w:marRight w:val="0"/>
                  <w:marTop w:val="0"/>
                  <w:marBottom w:val="0"/>
                  <w:divBdr>
                    <w:top w:val="none" w:sz="0" w:space="0" w:color="auto"/>
                    <w:left w:val="none" w:sz="0" w:space="0" w:color="auto"/>
                    <w:bottom w:val="none" w:sz="0" w:space="0" w:color="auto"/>
                    <w:right w:val="none" w:sz="0" w:space="0" w:color="auto"/>
                  </w:divBdr>
                </w:div>
                <w:div w:id="971444653">
                  <w:marLeft w:val="0"/>
                  <w:marRight w:val="0"/>
                  <w:marTop w:val="0"/>
                  <w:marBottom w:val="0"/>
                  <w:divBdr>
                    <w:top w:val="none" w:sz="0" w:space="0" w:color="auto"/>
                    <w:left w:val="none" w:sz="0" w:space="0" w:color="auto"/>
                    <w:bottom w:val="none" w:sz="0" w:space="0" w:color="auto"/>
                    <w:right w:val="none" w:sz="0" w:space="0" w:color="auto"/>
                  </w:divBdr>
                </w:div>
                <w:div w:id="948660515">
                  <w:marLeft w:val="0"/>
                  <w:marRight w:val="0"/>
                  <w:marTop w:val="0"/>
                  <w:marBottom w:val="0"/>
                  <w:divBdr>
                    <w:top w:val="none" w:sz="0" w:space="0" w:color="auto"/>
                    <w:left w:val="none" w:sz="0" w:space="0" w:color="auto"/>
                    <w:bottom w:val="none" w:sz="0" w:space="0" w:color="auto"/>
                    <w:right w:val="none" w:sz="0" w:space="0" w:color="auto"/>
                  </w:divBdr>
                </w:div>
                <w:div w:id="58476970">
                  <w:marLeft w:val="0"/>
                  <w:marRight w:val="0"/>
                  <w:marTop w:val="0"/>
                  <w:marBottom w:val="0"/>
                  <w:divBdr>
                    <w:top w:val="none" w:sz="0" w:space="0" w:color="auto"/>
                    <w:left w:val="none" w:sz="0" w:space="0" w:color="auto"/>
                    <w:bottom w:val="none" w:sz="0" w:space="0" w:color="auto"/>
                    <w:right w:val="none" w:sz="0" w:space="0" w:color="auto"/>
                  </w:divBdr>
                </w:div>
                <w:div w:id="188492940">
                  <w:marLeft w:val="0"/>
                  <w:marRight w:val="0"/>
                  <w:marTop w:val="0"/>
                  <w:marBottom w:val="0"/>
                  <w:divBdr>
                    <w:top w:val="none" w:sz="0" w:space="0" w:color="auto"/>
                    <w:left w:val="none" w:sz="0" w:space="0" w:color="auto"/>
                    <w:bottom w:val="none" w:sz="0" w:space="0" w:color="auto"/>
                    <w:right w:val="none" w:sz="0" w:space="0" w:color="auto"/>
                  </w:divBdr>
                </w:div>
                <w:div w:id="458189954">
                  <w:marLeft w:val="0"/>
                  <w:marRight w:val="0"/>
                  <w:marTop w:val="0"/>
                  <w:marBottom w:val="0"/>
                  <w:divBdr>
                    <w:top w:val="none" w:sz="0" w:space="0" w:color="auto"/>
                    <w:left w:val="none" w:sz="0" w:space="0" w:color="auto"/>
                    <w:bottom w:val="none" w:sz="0" w:space="0" w:color="auto"/>
                    <w:right w:val="none" w:sz="0" w:space="0" w:color="auto"/>
                  </w:divBdr>
                </w:div>
                <w:div w:id="1717847630">
                  <w:marLeft w:val="0"/>
                  <w:marRight w:val="0"/>
                  <w:marTop w:val="0"/>
                  <w:marBottom w:val="0"/>
                  <w:divBdr>
                    <w:top w:val="none" w:sz="0" w:space="0" w:color="auto"/>
                    <w:left w:val="none" w:sz="0" w:space="0" w:color="auto"/>
                    <w:bottom w:val="none" w:sz="0" w:space="0" w:color="auto"/>
                    <w:right w:val="none" w:sz="0" w:space="0" w:color="auto"/>
                  </w:divBdr>
                </w:div>
                <w:div w:id="1192260968">
                  <w:marLeft w:val="0"/>
                  <w:marRight w:val="0"/>
                  <w:marTop w:val="0"/>
                  <w:marBottom w:val="0"/>
                  <w:divBdr>
                    <w:top w:val="none" w:sz="0" w:space="0" w:color="auto"/>
                    <w:left w:val="none" w:sz="0" w:space="0" w:color="auto"/>
                    <w:bottom w:val="none" w:sz="0" w:space="0" w:color="auto"/>
                    <w:right w:val="none" w:sz="0" w:space="0" w:color="auto"/>
                  </w:divBdr>
                </w:div>
                <w:div w:id="938485076">
                  <w:marLeft w:val="0"/>
                  <w:marRight w:val="0"/>
                  <w:marTop w:val="0"/>
                  <w:marBottom w:val="0"/>
                  <w:divBdr>
                    <w:top w:val="none" w:sz="0" w:space="0" w:color="auto"/>
                    <w:left w:val="none" w:sz="0" w:space="0" w:color="auto"/>
                    <w:bottom w:val="none" w:sz="0" w:space="0" w:color="auto"/>
                    <w:right w:val="none" w:sz="0" w:space="0" w:color="auto"/>
                  </w:divBdr>
                </w:div>
                <w:div w:id="369694536">
                  <w:marLeft w:val="0"/>
                  <w:marRight w:val="0"/>
                  <w:marTop w:val="0"/>
                  <w:marBottom w:val="0"/>
                  <w:divBdr>
                    <w:top w:val="none" w:sz="0" w:space="0" w:color="auto"/>
                    <w:left w:val="none" w:sz="0" w:space="0" w:color="auto"/>
                    <w:bottom w:val="none" w:sz="0" w:space="0" w:color="auto"/>
                    <w:right w:val="none" w:sz="0" w:space="0" w:color="auto"/>
                  </w:divBdr>
                </w:div>
                <w:div w:id="799150418">
                  <w:marLeft w:val="0"/>
                  <w:marRight w:val="0"/>
                  <w:marTop w:val="0"/>
                  <w:marBottom w:val="0"/>
                  <w:divBdr>
                    <w:top w:val="none" w:sz="0" w:space="0" w:color="auto"/>
                    <w:left w:val="none" w:sz="0" w:space="0" w:color="auto"/>
                    <w:bottom w:val="none" w:sz="0" w:space="0" w:color="auto"/>
                    <w:right w:val="none" w:sz="0" w:space="0" w:color="auto"/>
                  </w:divBdr>
                </w:div>
                <w:div w:id="368452958">
                  <w:marLeft w:val="0"/>
                  <w:marRight w:val="0"/>
                  <w:marTop w:val="0"/>
                  <w:marBottom w:val="0"/>
                  <w:divBdr>
                    <w:top w:val="none" w:sz="0" w:space="0" w:color="auto"/>
                    <w:left w:val="none" w:sz="0" w:space="0" w:color="auto"/>
                    <w:bottom w:val="none" w:sz="0" w:space="0" w:color="auto"/>
                    <w:right w:val="none" w:sz="0" w:space="0" w:color="auto"/>
                  </w:divBdr>
                </w:div>
                <w:div w:id="750852343">
                  <w:marLeft w:val="0"/>
                  <w:marRight w:val="0"/>
                  <w:marTop w:val="0"/>
                  <w:marBottom w:val="0"/>
                  <w:divBdr>
                    <w:top w:val="none" w:sz="0" w:space="0" w:color="auto"/>
                    <w:left w:val="none" w:sz="0" w:space="0" w:color="auto"/>
                    <w:bottom w:val="none" w:sz="0" w:space="0" w:color="auto"/>
                    <w:right w:val="none" w:sz="0" w:space="0" w:color="auto"/>
                  </w:divBdr>
                </w:div>
                <w:div w:id="1370761768">
                  <w:marLeft w:val="0"/>
                  <w:marRight w:val="0"/>
                  <w:marTop w:val="0"/>
                  <w:marBottom w:val="0"/>
                  <w:divBdr>
                    <w:top w:val="none" w:sz="0" w:space="0" w:color="auto"/>
                    <w:left w:val="none" w:sz="0" w:space="0" w:color="auto"/>
                    <w:bottom w:val="none" w:sz="0" w:space="0" w:color="auto"/>
                    <w:right w:val="none" w:sz="0" w:space="0" w:color="auto"/>
                  </w:divBdr>
                </w:div>
                <w:div w:id="1665158773">
                  <w:marLeft w:val="0"/>
                  <w:marRight w:val="0"/>
                  <w:marTop w:val="0"/>
                  <w:marBottom w:val="0"/>
                  <w:divBdr>
                    <w:top w:val="none" w:sz="0" w:space="0" w:color="auto"/>
                    <w:left w:val="none" w:sz="0" w:space="0" w:color="auto"/>
                    <w:bottom w:val="none" w:sz="0" w:space="0" w:color="auto"/>
                    <w:right w:val="none" w:sz="0" w:space="0" w:color="auto"/>
                  </w:divBdr>
                </w:div>
                <w:div w:id="12458178">
                  <w:marLeft w:val="0"/>
                  <w:marRight w:val="0"/>
                  <w:marTop w:val="0"/>
                  <w:marBottom w:val="0"/>
                  <w:divBdr>
                    <w:top w:val="none" w:sz="0" w:space="0" w:color="auto"/>
                    <w:left w:val="none" w:sz="0" w:space="0" w:color="auto"/>
                    <w:bottom w:val="none" w:sz="0" w:space="0" w:color="auto"/>
                    <w:right w:val="none" w:sz="0" w:space="0" w:color="auto"/>
                  </w:divBdr>
                </w:div>
                <w:div w:id="1507550434">
                  <w:marLeft w:val="0"/>
                  <w:marRight w:val="0"/>
                  <w:marTop w:val="0"/>
                  <w:marBottom w:val="0"/>
                  <w:divBdr>
                    <w:top w:val="none" w:sz="0" w:space="0" w:color="auto"/>
                    <w:left w:val="none" w:sz="0" w:space="0" w:color="auto"/>
                    <w:bottom w:val="none" w:sz="0" w:space="0" w:color="auto"/>
                    <w:right w:val="none" w:sz="0" w:space="0" w:color="auto"/>
                  </w:divBdr>
                </w:div>
                <w:div w:id="1435856689">
                  <w:marLeft w:val="0"/>
                  <w:marRight w:val="0"/>
                  <w:marTop w:val="0"/>
                  <w:marBottom w:val="0"/>
                  <w:divBdr>
                    <w:top w:val="none" w:sz="0" w:space="0" w:color="auto"/>
                    <w:left w:val="none" w:sz="0" w:space="0" w:color="auto"/>
                    <w:bottom w:val="none" w:sz="0" w:space="0" w:color="auto"/>
                    <w:right w:val="none" w:sz="0" w:space="0" w:color="auto"/>
                  </w:divBdr>
                </w:div>
                <w:div w:id="1586763775">
                  <w:marLeft w:val="0"/>
                  <w:marRight w:val="0"/>
                  <w:marTop w:val="0"/>
                  <w:marBottom w:val="0"/>
                  <w:divBdr>
                    <w:top w:val="none" w:sz="0" w:space="0" w:color="auto"/>
                    <w:left w:val="none" w:sz="0" w:space="0" w:color="auto"/>
                    <w:bottom w:val="none" w:sz="0" w:space="0" w:color="auto"/>
                    <w:right w:val="none" w:sz="0" w:space="0" w:color="auto"/>
                  </w:divBdr>
                </w:div>
                <w:div w:id="804277380">
                  <w:marLeft w:val="0"/>
                  <w:marRight w:val="0"/>
                  <w:marTop w:val="0"/>
                  <w:marBottom w:val="0"/>
                  <w:divBdr>
                    <w:top w:val="none" w:sz="0" w:space="0" w:color="auto"/>
                    <w:left w:val="none" w:sz="0" w:space="0" w:color="auto"/>
                    <w:bottom w:val="none" w:sz="0" w:space="0" w:color="auto"/>
                    <w:right w:val="none" w:sz="0" w:space="0" w:color="auto"/>
                  </w:divBdr>
                </w:div>
                <w:div w:id="268125877">
                  <w:marLeft w:val="0"/>
                  <w:marRight w:val="0"/>
                  <w:marTop w:val="0"/>
                  <w:marBottom w:val="0"/>
                  <w:divBdr>
                    <w:top w:val="none" w:sz="0" w:space="0" w:color="auto"/>
                    <w:left w:val="none" w:sz="0" w:space="0" w:color="auto"/>
                    <w:bottom w:val="none" w:sz="0" w:space="0" w:color="auto"/>
                    <w:right w:val="none" w:sz="0" w:space="0" w:color="auto"/>
                  </w:divBdr>
                </w:div>
                <w:div w:id="411857195">
                  <w:marLeft w:val="0"/>
                  <w:marRight w:val="0"/>
                  <w:marTop w:val="0"/>
                  <w:marBottom w:val="0"/>
                  <w:divBdr>
                    <w:top w:val="none" w:sz="0" w:space="0" w:color="auto"/>
                    <w:left w:val="none" w:sz="0" w:space="0" w:color="auto"/>
                    <w:bottom w:val="none" w:sz="0" w:space="0" w:color="auto"/>
                    <w:right w:val="none" w:sz="0" w:space="0" w:color="auto"/>
                  </w:divBdr>
                </w:div>
                <w:div w:id="909536576">
                  <w:marLeft w:val="0"/>
                  <w:marRight w:val="0"/>
                  <w:marTop w:val="0"/>
                  <w:marBottom w:val="0"/>
                  <w:divBdr>
                    <w:top w:val="none" w:sz="0" w:space="0" w:color="auto"/>
                    <w:left w:val="none" w:sz="0" w:space="0" w:color="auto"/>
                    <w:bottom w:val="none" w:sz="0" w:space="0" w:color="auto"/>
                    <w:right w:val="none" w:sz="0" w:space="0" w:color="auto"/>
                  </w:divBdr>
                </w:div>
                <w:div w:id="1314873855">
                  <w:marLeft w:val="0"/>
                  <w:marRight w:val="0"/>
                  <w:marTop w:val="0"/>
                  <w:marBottom w:val="0"/>
                  <w:divBdr>
                    <w:top w:val="none" w:sz="0" w:space="0" w:color="auto"/>
                    <w:left w:val="none" w:sz="0" w:space="0" w:color="auto"/>
                    <w:bottom w:val="none" w:sz="0" w:space="0" w:color="auto"/>
                    <w:right w:val="none" w:sz="0" w:space="0" w:color="auto"/>
                  </w:divBdr>
                </w:div>
              </w:divsChild>
            </w:div>
            <w:div w:id="754279929">
              <w:marLeft w:val="0"/>
              <w:marRight w:val="0"/>
              <w:marTop w:val="0"/>
              <w:marBottom w:val="0"/>
              <w:divBdr>
                <w:top w:val="none" w:sz="0" w:space="0" w:color="auto"/>
                <w:left w:val="none" w:sz="0" w:space="0" w:color="auto"/>
                <w:bottom w:val="none" w:sz="0" w:space="0" w:color="auto"/>
                <w:right w:val="none" w:sz="0" w:space="0" w:color="auto"/>
              </w:divBdr>
              <w:divsChild>
                <w:div w:id="528495217">
                  <w:marLeft w:val="0"/>
                  <w:marRight w:val="0"/>
                  <w:marTop w:val="0"/>
                  <w:marBottom w:val="0"/>
                  <w:divBdr>
                    <w:top w:val="none" w:sz="0" w:space="0" w:color="auto"/>
                    <w:left w:val="none" w:sz="0" w:space="0" w:color="auto"/>
                    <w:bottom w:val="none" w:sz="0" w:space="0" w:color="auto"/>
                    <w:right w:val="none" w:sz="0" w:space="0" w:color="auto"/>
                  </w:divBdr>
                </w:div>
                <w:div w:id="590432827">
                  <w:marLeft w:val="0"/>
                  <w:marRight w:val="0"/>
                  <w:marTop w:val="0"/>
                  <w:marBottom w:val="0"/>
                  <w:divBdr>
                    <w:top w:val="none" w:sz="0" w:space="0" w:color="auto"/>
                    <w:left w:val="none" w:sz="0" w:space="0" w:color="auto"/>
                    <w:bottom w:val="none" w:sz="0" w:space="0" w:color="auto"/>
                    <w:right w:val="none" w:sz="0" w:space="0" w:color="auto"/>
                  </w:divBdr>
                </w:div>
                <w:div w:id="1249995596">
                  <w:marLeft w:val="0"/>
                  <w:marRight w:val="0"/>
                  <w:marTop w:val="0"/>
                  <w:marBottom w:val="0"/>
                  <w:divBdr>
                    <w:top w:val="none" w:sz="0" w:space="0" w:color="auto"/>
                    <w:left w:val="none" w:sz="0" w:space="0" w:color="auto"/>
                    <w:bottom w:val="none" w:sz="0" w:space="0" w:color="auto"/>
                    <w:right w:val="none" w:sz="0" w:space="0" w:color="auto"/>
                  </w:divBdr>
                </w:div>
                <w:div w:id="1499810025">
                  <w:marLeft w:val="0"/>
                  <w:marRight w:val="0"/>
                  <w:marTop w:val="0"/>
                  <w:marBottom w:val="0"/>
                  <w:divBdr>
                    <w:top w:val="none" w:sz="0" w:space="0" w:color="auto"/>
                    <w:left w:val="none" w:sz="0" w:space="0" w:color="auto"/>
                    <w:bottom w:val="none" w:sz="0" w:space="0" w:color="auto"/>
                    <w:right w:val="none" w:sz="0" w:space="0" w:color="auto"/>
                  </w:divBdr>
                </w:div>
                <w:div w:id="903680526">
                  <w:marLeft w:val="0"/>
                  <w:marRight w:val="0"/>
                  <w:marTop w:val="0"/>
                  <w:marBottom w:val="0"/>
                  <w:divBdr>
                    <w:top w:val="none" w:sz="0" w:space="0" w:color="auto"/>
                    <w:left w:val="none" w:sz="0" w:space="0" w:color="auto"/>
                    <w:bottom w:val="none" w:sz="0" w:space="0" w:color="auto"/>
                    <w:right w:val="none" w:sz="0" w:space="0" w:color="auto"/>
                  </w:divBdr>
                </w:div>
                <w:div w:id="955257998">
                  <w:marLeft w:val="0"/>
                  <w:marRight w:val="0"/>
                  <w:marTop w:val="0"/>
                  <w:marBottom w:val="0"/>
                  <w:divBdr>
                    <w:top w:val="none" w:sz="0" w:space="0" w:color="auto"/>
                    <w:left w:val="none" w:sz="0" w:space="0" w:color="auto"/>
                    <w:bottom w:val="none" w:sz="0" w:space="0" w:color="auto"/>
                    <w:right w:val="none" w:sz="0" w:space="0" w:color="auto"/>
                  </w:divBdr>
                </w:div>
                <w:div w:id="734280891">
                  <w:marLeft w:val="0"/>
                  <w:marRight w:val="0"/>
                  <w:marTop w:val="0"/>
                  <w:marBottom w:val="0"/>
                  <w:divBdr>
                    <w:top w:val="none" w:sz="0" w:space="0" w:color="auto"/>
                    <w:left w:val="none" w:sz="0" w:space="0" w:color="auto"/>
                    <w:bottom w:val="none" w:sz="0" w:space="0" w:color="auto"/>
                    <w:right w:val="none" w:sz="0" w:space="0" w:color="auto"/>
                  </w:divBdr>
                </w:div>
                <w:div w:id="1609511037">
                  <w:marLeft w:val="0"/>
                  <w:marRight w:val="0"/>
                  <w:marTop w:val="0"/>
                  <w:marBottom w:val="0"/>
                  <w:divBdr>
                    <w:top w:val="none" w:sz="0" w:space="0" w:color="auto"/>
                    <w:left w:val="none" w:sz="0" w:space="0" w:color="auto"/>
                    <w:bottom w:val="none" w:sz="0" w:space="0" w:color="auto"/>
                    <w:right w:val="none" w:sz="0" w:space="0" w:color="auto"/>
                  </w:divBdr>
                </w:div>
                <w:div w:id="1076708270">
                  <w:marLeft w:val="0"/>
                  <w:marRight w:val="0"/>
                  <w:marTop w:val="0"/>
                  <w:marBottom w:val="0"/>
                  <w:divBdr>
                    <w:top w:val="none" w:sz="0" w:space="0" w:color="auto"/>
                    <w:left w:val="none" w:sz="0" w:space="0" w:color="auto"/>
                    <w:bottom w:val="none" w:sz="0" w:space="0" w:color="auto"/>
                    <w:right w:val="none" w:sz="0" w:space="0" w:color="auto"/>
                  </w:divBdr>
                </w:div>
                <w:div w:id="224726208">
                  <w:marLeft w:val="0"/>
                  <w:marRight w:val="0"/>
                  <w:marTop w:val="0"/>
                  <w:marBottom w:val="0"/>
                  <w:divBdr>
                    <w:top w:val="none" w:sz="0" w:space="0" w:color="auto"/>
                    <w:left w:val="none" w:sz="0" w:space="0" w:color="auto"/>
                    <w:bottom w:val="none" w:sz="0" w:space="0" w:color="auto"/>
                    <w:right w:val="none" w:sz="0" w:space="0" w:color="auto"/>
                  </w:divBdr>
                </w:div>
                <w:div w:id="521630857">
                  <w:marLeft w:val="0"/>
                  <w:marRight w:val="0"/>
                  <w:marTop w:val="0"/>
                  <w:marBottom w:val="0"/>
                  <w:divBdr>
                    <w:top w:val="none" w:sz="0" w:space="0" w:color="auto"/>
                    <w:left w:val="none" w:sz="0" w:space="0" w:color="auto"/>
                    <w:bottom w:val="none" w:sz="0" w:space="0" w:color="auto"/>
                    <w:right w:val="none" w:sz="0" w:space="0" w:color="auto"/>
                  </w:divBdr>
                </w:div>
                <w:div w:id="1691836903">
                  <w:marLeft w:val="0"/>
                  <w:marRight w:val="0"/>
                  <w:marTop w:val="0"/>
                  <w:marBottom w:val="0"/>
                  <w:divBdr>
                    <w:top w:val="none" w:sz="0" w:space="0" w:color="auto"/>
                    <w:left w:val="none" w:sz="0" w:space="0" w:color="auto"/>
                    <w:bottom w:val="none" w:sz="0" w:space="0" w:color="auto"/>
                    <w:right w:val="none" w:sz="0" w:space="0" w:color="auto"/>
                  </w:divBdr>
                </w:div>
                <w:div w:id="38168622">
                  <w:marLeft w:val="0"/>
                  <w:marRight w:val="0"/>
                  <w:marTop w:val="0"/>
                  <w:marBottom w:val="0"/>
                  <w:divBdr>
                    <w:top w:val="none" w:sz="0" w:space="0" w:color="auto"/>
                    <w:left w:val="none" w:sz="0" w:space="0" w:color="auto"/>
                    <w:bottom w:val="none" w:sz="0" w:space="0" w:color="auto"/>
                    <w:right w:val="none" w:sz="0" w:space="0" w:color="auto"/>
                  </w:divBdr>
                </w:div>
                <w:div w:id="1285232479">
                  <w:marLeft w:val="0"/>
                  <w:marRight w:val="0"/>
                  <w:marTop w:val="0"/>
                  <w:marBottom w:val="0"/>
                  <w:divBdr>
                    <w:top w:val="none" w:sz="0" w:space="0" w:color="auto"/>
                    <w:left w:val="none" w:sz="0" w:space="0" w:color="auto"/>
                    <w:bottom w:val="none" w:sz="0" w:space="0" w:color="auto"/>
                    <w:right w:val="none" w:sz="0" w:space="0" w:color="auto"/>
                  </w:divBdr>
                </w:div>
                <w:div w:id="773211266">
                  <w:marLeft w:val="0"/>
                  <w:marRight w:val="0"/>
                  <w:marTop w:val="0"/>
                  <w:marBottom w:val="0"/>
                  <w:divBdr>
                    <w:top w:val="none" w:sz="0" w:space="0" w:color="auto"/>
                    <w:left w:val="none" w:sz="0" w:space="0" w:color="auto"/>
                    <w:bottom w:val="none" w:sz="0" w:space="0" w:color="auto"/>
                    <w:right w:val="none" w:sz="0" w:space="0" w:color="auto"/>
                  </w:divBdr>
                </w:div>
                <w:div w:id="1135443390">
                  <w:marLeft w:val="0"/>
                  <w:marRight w:val="0"/>
                  <w:marTop w:val="0"/>
                  <w:marBottom w:val="0"/>
                  <w:divBdr>
                    <w:top w:val="none" w:sz="0" w:space="0" w:color="auto"/>
                    <w:left w:val="none" w:sz="0" w:space="0" w:color="auto"/>
                    <w:bottom w:val="none" w:sz="0" w:space="0" w:color="auto"/>
                    <w:right w:val="none" w:sz="0" w:space="0" w:color="auto"/>
                  </w:divBdr>
                </w:div>
                <w:div w:id="534736387">
                  <w:marLeft w:val="0"/>
                  <w:marRight w:val="0"/>
                  <w:marTop w:val="0"/>
                  <w:marBottom w:val="0"/>
                  <w:divBdr>
                    <w:top w:val="none" w:sz="0" w:space="0" w:color="auto"/>
                    <w:left w:val="none" w:sz="0" w:space="0" w:color="auto"/>
                    <w:bottom w:val="none" w:sz="0" w:space="0" w:color="auto"/>
                    <w:right w:val="none" w:sz="0" w:space="0" w:color="auto"/>
                  </w:divBdr>
                </w:div>
                <w:div w:id="252519561">
                  <w:marLeft w:val="0"/>
                  <w:marRight w:val="0"/>
                  <w:marTop w:val="0"/>
                  <w:marBottom w:val="0"/>
                  <w:divBdr>
                    <w:top w:val="none" w:sz="0" w:space="0" w:color="auto"/>
                    <w:left w:val="none" w:sz="0" w:space="0" w:color="auto"/>
                    <w:bottom w:val="none" w:sz="0" w:space="0" w:color="auto"/>
                    <w:right w:val="none" w:sz="0" w:space="0" w:color="auto"/>
                  </w:divBdr>
                </w:div>
                <w:div w:id="870803096">
                  <w:marLeft w:val="0"/>
                  <w:marRight w:val="0"/>
                  <w:marTop w:val="0"/>
                  <w:marBottom w:val="0"/>
                  <w:divBdr>
                    <w:top w:val="none" w:sz="0" w:space="0" w:color="auto"/>
                    <w:left w:val="none" w:sz="0" w:space="0" w:color="auto"/>
                    <w:bottom w:val="none" w:sz="0" w:space="0" w:color="auto"/>
                    <w:right w:val="none" w:sz="0" w:space="0" w:color="auto"/>
                  </w:divBdr>
                </w:div>
                <w:div w:id="101997340">
                  <w:marLeft w:val="0"/>
                  <w:marRight w:val="0"/>
                  <w:marTop w:val="0"/>
                  <w:marBottom w:val="0"/>
                  <w:divBdr>
                    <w:top w:val="none" w:sz="0" w:space="0" w:color="auto"/>
                    <w:left w:val="none" w:sz="0" w:space="0" w:color="auto"/>
                    <w:bottom w:val="none" w:sz="0" w:space="0" w:color="auto"/>
                    <w:right w:val="none" w:sz="0" w:space="0" w:color="auto"/>
                  </w:divBdr>
                </w:div>
                <w:div w:id="1972242547">
                  <w:marLeft w:val="0"/>
                  <w:marRight w:val="0"/>
                  <w:marTop w:val="0"/>
                  <w:marBottom w:val="0"/>
                  <w:divBdr>
                    <w:top w:val="none" w:sz="0" w:space="0" w:color="auto"/>
                    <w:left w:val="none" w:sz="0" w:space="0" w:color="auto"/>
                    <w:bottom w:val="none" w:sz="0" w:space="0" w:color="auto"/>
                    <w:right w:val="none" w:sz="0" w:space="0" w:color="auto"/>
                  </w:divBdr>
                </w:div>
                <w:div w:id="894437760">
                  <w:marLeft w:val="0"/>
                  <w:marRight w:val="0"/>
                  <w:marTop w:val="0"/>
                  <w:marBottom w:val="0"/>
                  <w:divBdr>
                    <w:top w:val="none" w:sz="0" w:space="0" w:color="auto"/>
                    <w:left w:val="none" w:sz="0" w:space="0" w:color="auto"/>
                    <w:bottom w:val="none" w:sz="0" w:space="0" w:color="auto"/>
                    <w:right w:val="none" w:sz="0" w:space="0" w:color="auto"/>
                  </w:divBdr>
                </w:div>
                <w:div w:id="2044362483">
                  <w:marLeft w:val="0"/>
                  <w:marRight w:val="0"/>
                  <w:marTop w:val="0"/>
                  <w:marBottom w:val="0"/>
                  <w:divBdr>
                    <w:top w:val="none" w:sz="0" w:space="0" w:color="auto"/>
                    <w:left w:val="none" w:sz="0" w:space="0" w:color="auto"/>
                    <w:bottom w:val="none" w:sz="0" w:space="0" w:color="auto"/>
                    <w:right w:val="none" w:sz="0" w:space="0" w:color="auto"/>
                  </w:divBdr>
                </w:div>
                <w:div w:id="1821070219">
                  <w:marLeft w:val="0"/>
                  <w:marRight w:val="0"/>
                  <w:marTop w:val="0"/>
                  <w:marBottom w:val="0"/>
                  <w:divBdr>
                    <w:top w:val="none" w:sz="0" w:space="0" w:color="auto"/>
                    <w:left w:val="none" w:sz="0" w:space="0" w:color="auto"/>
                    <w:bottom w:val="none" w:sz="0" w:space="0" w:color="auto"/>
                    <w:right w:val="none" w:sz="0" w:space="0" w:color="auto"/>
                  </w:divBdr>
                </w:div>
                <w:div w:id="169486960">
                  <w:marLeft w:val="0"/>
                  <w:marRight w:val="0"/>
                  <w:marTop w:val="0"/>
                  <w:marBottom w:val="0"/>
                  <w:divBdr>
                    <w:top w:val="none" w:sz="0" w:space="0" w:color="auto"/>
                    <w:left w:val="none" w:sz="0" w:space="0" w:color="auto"/>
                    <w:bottom w:val="none" w:sz="0" w:space="0" w:color="auto"/>
                    <w:right w:val="none" w:sz="0" w:space="0" w:color="auto"/>
                  </w:divBdr>
                </w:div>
                <w:div w:id="811139209">
                  <w:marLeft w:val="0"/>
                  <w:marRight w:val="0"/>
                  <w:marTop w:val="0"/>
                  <w:marBottom w:val="0"/>
                  <w:divBdr>
                    <w:top w:val="none" w:sz="0" w:space="0" w:color="auto"/>
                    <w:left w:val="none" w:sz="0" w:space="0" w:color="auto"/>
                    <w:bottom w:val="none" w:sz="0" w:space="0" w:color="auto"/>
                    <w:right w:val="none" w:sz="0" w:space="0" w:color="auto"/>
                  </w:divBdr>
                </w:div>
                <w:div w:id="42336725">
                  <w:marLeft w:val="0"/>
                  <w:marRight w:val="0"/>
                  <w:marTop w:val="0"/>
                  <w:marBottom w:val="0"/>
                  <w:divBdr>
                    <w:top w:val="none" w:sz="0" w:space="0" w:color="auto"/>
                    <w:left w:val="none" w:sz="0" w:space="0" w:color="auto"/>
                    <w:bottom w:val="none" w:sz="0" w:space="0" w:color="auto"/>
                    <w:right w:val="none" w:sz="0" w:space="0" w:color="auto"/>
                  </w:divBdr>
                </w:div>
                <w:div w:id="1383556757">
                  <w:marLeft w:val="0"/>
                  <w:marRight w:val="0"/>
                  <w:marTop w:val="0"/>
                  <w:marBottom w:val="0"/>
                  <w:divBdr>
                    <w:top w:val="none" w:sz="0" w:space="0" w:color="auto"/>
                    <w:left w:val="none" w:sz="0" w:space="0" w:color="auto"/>
                    <w:bottom w:val="none" w:sz="0" w:space="0" w:color="auto"/>
                    <w:right w:val="none" w:sz="0" w:space="0" w:color="auto"/>
                  </w:divBdr>
                </w:div>
                <w:div w:id="10647948">
                  <w:marLeft w:val="0"/>
                  <w:marRight w:val="0"/>
                  <w:marTop w:val="0"/>
                  <w:marBottom w:val="0"/>
                  <w:divBdr>
                    <w:top w:val="none" w:sz="0" w:space="0" w:color="auto"/>
                    <w:left w:val="none" w:sz="0" w:space="0" w:color="auto"/>
                    <w:bottom w:val="none" w:sz="0" w:space="0" w:color="auto"/>
                    <w:right w:val="none" w:sz="0" w:space="0" w:color="auto"/>
                  </w:divBdr>
                </w:div>
                <w:div w:id="517158999">
                  <w:marLeft w:val="0"/>
                  <w:marRight w:val="0"/>
                  <w:marTop w:val="0"/>
                  <w:marBottom w:val="0"/>
                  <w:divBdr>
                    <w:top w:val="none" w:sz="0" w:space="0" w:color="auto"/>
                    <w:left w:val="none" w:sz="0" w:space="0" w:color="auto"/>
                    <w:bottom w:val="none" w:sz="0" w:space="0" w:color="auto"/>
                    <w:right w:val="none" w:sz="0" w:space="0" w:color="auto"/>
                  </w:divBdr>
                </w:div>
                <w:div w:id="2043095766">
                  <w:marLeft w:val="0"/>
                  <w:marRight w:val="0"/>
                  <w:marTop w:val="0"/>
                  <w:marBottom w:val="0"/>
                  <w:divBdr>
                    <w:top w:val="none" w:sz="0" w:space="0" w:color="auto"/>
                    <w:left w:val="none" w:sz="0" w:space="0" w:color="auto"/>
                    <w:bottom w:val="none" w:sz="0" w:space="0" w:color="auto"/>
                    <w:right w:val="none" w:sz="0" w:space="0" w:color="auto"/>
                  </w:divBdr>
                </w:div>
                <w:div w:id="1881239094">
                  <w:marLeft w:val="0"/>
                  <w:marRight w:val="0"/>
                  <w:marTop w:val="0"/>
                  <w:marBottom w:val="0"/>
                  <w:divBdr>
                    <w:top w:val="none" w:sz="0" w:space="0" w:color="auto"/>
                    <w:left w:val="none" w:sz="0" w:space="0" w:color="auto"/>
                    <w:bottom w:val="none" w:sz="0" w:space="0" w:color="auto"/>
                    <w:right w:val="none" w:sz="0" w:space="0" w:color="auto"/>
                  </w:divBdr>
                </w:div>
                <w:div w:id="914050951">
                  <w:marLeft w:val="0"/>
                  <w:marRight w:val="0"/>
                  <w:marTop w:val="0"/>
                  <w:marBottom w:val="0"/>
                  <w:divBdr>
                    <w:top w:val="none" w:sz="0" w:space="0" w:color="auto"/>
                    <w:left w:val="none" w:sz="0" w:space="0" w:color="auto"/>
                    <w:bottom w:val="none" w:sz="0" w:space="0" w:color="auto"/>
                    <w:right w:val="none" w:sz="0" w:space="0" w:color="auto"/>
                  </w:divBdr>
                </w:div>
                <w:div w:id="2109084533">
                  <w:marLeft w:val="0"/>
                  <w:marRight w:val="0"/>
                  <w:marTop w:val="0"/>
                  <w:marBottom w:val="0"/>
                  <w:divBdr>
                    <w:top w:val="none" w:sz="0" w:space="0" w:color="auto"/>
                    <w:left w:val="none" w:sz="0" w:space="0" w:color="auto"/>
                    <w:bottom w:val="none" w:sz="0" w:space="0" w:color="auto"/>
                    <w:right w:val="none" w:sz="0" w:space="0" w:color="auto"/>
                  </w:divBdr>
                </w:div>
                <w:div w:id="171189478">
                  <w:marLeft w:val="0"/>
                  <w:marRight w:val="0"/>
                  <w:marTop w:val="0"/>
                  <w:marBottom w:val="0"/>
                  <w:divBdr>
                    <w:top w:val="none" w:sz="0" w:space="0" w:color="auto"/>
                    <w:left w:val="none" w:sz="0" w:space="0" w:color="auto"/>
                    <w:bottom w:val="none" w:sz="0" w:space="0" w:color="auto"/>
                    <w:right w:val="none" w:sz="0" w:space="0" w:color="auto"/>
                  </w:divBdr>
                </w:div>
                <w:div w:id="261375047">
                  <w:marLeft w:val="0"/>
                  <w:marRight w:val="0"/>
                  <w:marTop w:val="0"/>
                  <w:marBottom w:val="0"/>
                  <w:divBdr>
                    <w:top w:val="none" w:sz="0" w:space="0" w:color="auto"/>
                    <w:left w:val="none" w:sz="0" w:space="0" w:color="auto"/>
                    <w:bottom w:val="none" w:sz="0" w:space="0" w:color="auto"/>
                    <w:right w:val="none" w:sz="0" w:space="0" w:color="auto"/>
                  </w:divBdr>
                </w:div>
                <w:div w:id="84691009">
                  <w:marLeft w:val="0"/>
                  <w:marRight w:val="0"/>
                  <w:marTop w:val="0"/>
                  <w:marBottom w:val="0"/>
                  <w:divBdr>
                    <w:top w:val="none" w:sz="0" w:space="0" w:color="auto"/>
                    <w:left w:val="none" w:sz="0" w:space="0" w:color="auto"/>
                    <w:bottom w:val="none" w:sz="0" w:space="0" w:color="auto"/>
                    <w:right w:val="none" w:sz="0" w:space="0" w:color="auto"/>
                  </w:divBdr>
                </w:div>
                <w:div w:id="18749134">
                  <w:marLeft w:val="0"/>
                  <w:marRight w:val="0"/>
                  <w:marTop w:val="0"/>
                  <w:marBottom w:val="0"/>
                  <w:divBdr>
                    <w:top w:val="none" w:sz="0" w:space="0" w:color="auto"/>
                    <w:left w:val="none" w:sz="0" w:space="0" w:color="auto"/>
                    <w:bottom w:val="none" w:sz="0" w:space="0" w:color="auto"/>
                    <w:right w:val="none" w:sz="0" w:space="0" w:color="auto"/>
                  </w:divBdr>
                </w:div>
                <w:div w:id="1988245922">
                  <w:marLeft w:val="0"/>
                  <w:marRight w:val="0"/>
                  <w:marTop w:val="0"/>
                  <w:marBottom w:val="0"/>
                  <w:divBdr>
                    <w:top w:val="none" w:sz="0" w:space="0" w:color="auto"/>
                    <w:left w:val="none" w:sz="0" w:space="0" w:color="auto"/>
                    <w:bottom w:val="none" w:sz="0" w:space="0" w:color="auto"/>
                    <w:right w:val="none" w:sz="0" w:space="0" w:color="auto"/>
                  </w:divBdr>
                </w:div>
                <w:div w:id="103506248">
                  <w:marLeft w:val="0"/>
                  <w:marRight w:val="0"/>
                  <w:marTop w:val="0"/>
                  <w:marBottom w:val="0"/>
                  <w:divBdr>
                    <w:top w:val="none" w:sz="0" w:space="0" w:color="auto"/>
                    <w:left w:val="none" w:sz="0" w:space="0" w:color="auto"/>
                    <w:bottom w:val="none" w:sz="0" w:space="0" w:color="auto"/>
                    <w:right w:val="none" w:sz="0" w:space="0" w:color="auto"/>
                  </w:divBdr>
                </w:div>
                <w:div w:id="599484554">
                  <w:marLeft w:val="0"/>
                  <w:marRight w:val="0"/>
                  <w:marTop w:val="0"/>
                  <w:marBottom w:val="0"/>
                  <w:divBdr>
                    <w:top w:val="none" w:sz="0" w:space="0" w:color="auto"/>
                    <w:left w:val="none" w:sz="0" w:space="0" w:color="auto"/>
                    <w:bottom w:val="none" w:sz="0" w:space="0" w:color="auto"/>
                    <w:right w:val="none" w:sz="0" w:space="0" w:color="auto"/>
                  </w:divBdr>
                </w:div>
                <w:div w:id="597098990">
                  <w:marLeft w:val="0"/>
                  <w:marRight w:val="0"/>
                  <w:marTop w:val="0"/>
                  <w:marBottom w:val="0"/>
                  <w:divBdr>
                    <w:top w:val="none" w:sz="0" w:space="0" w:color="auto"/>
                    <w:left w:val="none" w:sz="0" w:space="0" w:color="auto"/>
                    <w:bottom w:val="none" w:sz="0" w:space="0" w:color="auto"/>
                    <w:right w:val="none" w:sz="0" w:space="0" w:color="auto"/>
                  </w:divBdr>
                </w:div>
                <w:div w:id="287511519">
                  <w:marLeft w:val="0"/>
                  <w:marRight w:val="0"/>
                  <w:marTop w:val="0"/>
                  <w:marBottom w:val="0"/>
                  <w:divBdr>
                    <w:top w:val="none" w:sz="0" w:space="0" w:color="auto"/>
                    <w:left w:val="none" w:sz="0" w:space="0" w:color="auto"/>
                    <w:bottom w:val="none" w:sz="0" w:space="0" w:color="auto"/>
                    <w:right w:val="none" w:sz="0" w:space="0" w:color="auto"/>
                  </w:divBdr>
                </w:div>
                <w:div w:id="1508246385">
                  <w:marLeft w:val="0"/>
                  <w:marRight w:val="0"/>
                  <w:marTop w:val="0"/>
                  <w:marBottom w:val="0"/>
                  <w:divBdr>
                    <w:top w:val="none" w:sz="0" w:space="0" w:color="auto"/>
                    <w:left w:val="none" w:sz="0" w:space="0" w:color="auto"/>
                    <w:bottom w:val="none" w:sz="0" w:space="0" w:color="auto"/>
                    <w:right w:val="none" w:sz="0" w:space="0" w:color="auto"/>
                  </w:divBdr>
                </w:div>
                <w:div w:id="374233334">
                  <w:marLeft w:val="0"/>
                  <w:marRight w:val="0"/>
                  <w:marTop w:val="0"/>
                  <w:marBottom w:val="0"/>
                  <w:divBdr>
                    <w:top w:val="none" w:sz="0" w:space="0" w:color="auto"/>
                    <w:left w:val="none" w:sz="0" w:space="0" w:color="auto"/>
                    <w:bottom w:val="none" w:sz="0" w:space="0" w:color="auto"/>
                    <w:right w:val="none" w:sz="0" w:space="0" w:color="auto"/>
                  </w:divBdr>
                </w:div>
                <w:div w:id="1846245209">
                  <w:marLeft w:val="0"/>
                  <w:marRight w:val="0"/>
                  <w:marTop w:val="0"/>
                  <w:marBottom w:val="0"/>
                  <w:divBdr>
                    <w:top w:val="none" w:sz="0" w:space="0" w:color="auto"/>
                    <w:left w:val="none" w:sz="0" w:space="0" w:color="auto"/>
                    <w:bottom w:val="none" w:sz="0" w:space="0" w:color="auto"/>
                    <w:right w:val="none" w:sz="0" w:space="0" w:color="auto"/>
                  </w:divBdr>
                </w:div>
                <w:div w:id="905530386">
                  <w:marLeft w:val="0"/>
                  <w:marRight w:val="0"/>
                  <w:marTop w:val="0"/>
                  <w:marBottom w:val="0"/>
                  <w:divBdr>
                    <w:top w:val="none" w:sz="0" w:space="0" w:color="auto"/>
                    <w:left w:val="none" w:sz="0" w:space="0" w:color="auto"/>
                    <w:bottom w:val="none" w:sz="0" w:space="0" w:color="auto"/>
                    <w:right w:val="none" w:sz="0" w:space="0" w:color="auto"/>
                  </w:divBdr>
                </w:div>
                <w:div w:id="1529877459">
                  <w:marLeft w:val="0"/>
                  <w:marRight w:val="0"/>
                  <w:marTop w:val="0"/>
                  <w:marBottom w:val="0"/>
                  <w:divBdr>
                    <w:top w:val="none" w:sz="0" w:space="0" w:color="auto"/>
                    <w:left w:val="none" w:sz="0" w:space="0" w:color="auto"/>
                    <w:bottom w:val="none" w:sz="0" w:space="0" w:color="auto"/>
                    <w:right w:val="none" w:sz="0" w:space="0" w:color="auto"/>
                  </w:divBdr>
                </w:div>
                <w:div w:id="354310854">
                  <w:marLeft w:val="0"/>
                  <w:marRight w:val="0"/>
                  <w:marTop w:val="0"/>
                  <w:marBottom w:val="0"/>
                  <w:divBdr>
                    <w:top w:val="none" w:sz="0" w:space="0" w:color="auto"/>
                    <w:left w:val="none" w:sz="0" w:space="0" w:color="auto"/>
                    <w:bottom w:val="none" w:sz="0" w:space="0" w:color="auto"/>
                    <w:right w:val="none" w:sz="0" w:space="0" w:color="auto"/>
                  </w:divBdr>
                </w:div>
                <w:div w:id="2099251438">
                  <w:marLeft w:val="0"/>
                  <w:marRight w:val="0"/>
                  <w:marTop w:val="0"/>
                  <w:marBottom w:val="0"/>
                  <w:divBdr>
                    <w:top w:val="none" w:sz="0" w:space="0" w:color="auto"/>
                    <w:left w:val="none" w:sz="0" w:space="0" w:color="auto"/>
                    <w:bottom w:val="none" w:sz="0" w:space="0" w:color="auto"/>
                    <w:right w:val="none" w:sz="0" w:space="0" w:color="auto"/>
                  </w:divBdr>
                </w:div>
                <w:div w:id="204296252">
                  <w:marLeft w:val="0"/>
                  <w:marRight w:val="0"/>
                  <w:marTop w:val="0"/>
                  <w:marBottom w:val="0"/>
                  <w:divBdr>
                    <w:top w:val="none" w:sz="0" w:space="0" w:color="auto"/>
                    <w:left w:val="none" w:sz="0" w:space="0" w:color="auto"/>
                    <w:bottom w:val="none" w:sz="0" w:space="0" w:color="auto"/>
                    <w:right w:val="none" w:sz="0" w:space="0" w:color="auto"/>
                  </w:divBdr>
                </w:div>
                <w:div w:id="717165081">
                  <w:marLeft w:val="0"/>
                  <w:marRight w:val="0"/>
                  <w:marTop w:val="0"/>
                  <w:marBottom w:val="0"/>
                  <w:divBdr>
                    <w:top w:val="none" w:sz="0" w:space="0" w:color="auto"/>
                    <w:left w:val="none" w:sz="0" w:space="0" w:color="auto"/>
                    <w:bottom w:val="none" w:sz="0" w:space="0" w:color="auto"/>
                    <w:right w:val="none" w:sz="0" w:space="0" w:color="auto"/>
                  </w:divBdr>
                </w:div>
                <w:div w:id="1393309974">
                  <w:marLeft w:val="0"/>
                  <w:marRight w:val="0"/>
                  <w:marTop w:val="0"/>
                  <w:marBottom w:val="0"/>
                  <w:divBdr>
                    <w:top w:val="none" w:sz="0" w:space="0" w:color="auto"/>
                    <w:left w:val="none" w:sz="0" w:space="0" w:color="auto"/>
                    <w:bottom w:val="none" w:sz="0" w:space="0" w:color="auto"/>
                    <w:right w:val="none" w:sz="0" w:space="0" w:color="auto"/>
                  </w:divBdr>
                </w:div>
                <w:div w:id="275065604">
                  <w:marLeft w:val="0"/>
                  <w:marRight w:val="0"/>
                  <w:marTop w:val="0"/>
                  <w:marBottom w:val="0"/>
                  <w:divBdr>
                    <w:top w:val="none" w:sz="0" w:space="0" w:color="auto"/>
                    <w:left w:val="none" w:sz="0" w:space="0" w:color="auto"/>
                    <w:bottom w:val="none" w:sz="0" w:space="0" w:color="auto"/>
                    <w:right w:val="none" w:sz="0" w:space="0" w:color="auto"/>
                  </w:divBdr>
                </w:div>
                <w:div w:id="1055930135">
                  <w:marLeft w:val="0"/>
                  <w:marRight w:val="0"/>
                  <w:marTop w:val="0"/>
                  <w:marBottom w:val="0"/>
                  <w:divBdr>
                    <w:top w:val="none" w:sz="0" w:space="0" w:color="auto"/>
                    <w:left w:val="none" w:sz="0" w:space="0" w:color="auto"/>
                    <w:bottom w:val="none" w:sz="0" w:space="0" w:color="auto"/>
                    <w:right w:val="none" w:sz="0" w:space="0" w:color="auto"/>
                  </w:divBdr>
                </w:div>
                <w:div w:id="2024739916">
                  <w:marLeft w:val="0"/>
                  <w:marRight w:val="0"/>
                  <w:marTop w:val="0"/>
                  <w:marBottom w:val="0"/>
                  <w:divBdr>
                    <w:top w:val="none" w:sz="0" w:space="0" w:color="auto"/>
                    <w:left w:val="none" w:sz="0" w:space="0" w:color="auto"/>
                    <w:bottom w:val="none" w:sz="0" w:space="0" w:color="auto"/>
                    <w:right w:val="none" w:sz="0" w:space="0" w:color="auto"/>
                  </w:divBdr>
                </w:div>
                <w:div w:id="931165621">
                  <w:marLeft w:val="0"/>
                  <w:marRight w:val="0"/>
                  <w:marTop w:val="0"/>
                  <w:marBottom w:val="0"/>
                  <w:divBdr>
                    <w:top w:val="none" w:sz="0" w:space="0" w:color="auto"/>
                    <w:left w:val="none" w:sz="0" w:space="0" w:color="auto"/>
                    <w:bottom w:val="none" w:sz="0" w:space="0" w:color="auto"/>
                    <w:right w:val="none" w:sz="0" w:space="0" w:color="auto"/>
                  </w:divBdr>
                </w:div>
                <w:div w:id="1048334503">
                  <w:marLeft w:val="0"/>
                  <w:marRight w:val="0"/>
                  <w:marTop w:val="0"/>
                  <w:marBottom w:val="0"/>
                  <w:divBdr>
                    <w:top w:val="none" w:sz="0" w:space="0" w:color="auto"/>
                    <w:left w:val="none" w:sz="0" w:space="0" w:color="auto"/>
                    <w:bottom w:val="none" w:sz="0" w:space="0" w:color="auto"/>
                    <w:right w:val="none" w:sz="0" w:space="0" w:color="auto"/>
                  </w:divBdr>
                </w:div>
                <w:div w:id="599680252">
                  <w:marLeft w:val="0"/>
                  <w:marRight w:val="0"/>
                  <w:marTop w:val="0"/>
                  <w:marBottom w:val="0"/>
                  <w:divBdr>
                    <w:top w:val="none" w:sz="0" w:space="0" w:color="auto"/>
                    <w:left w:val="none" w:sz="0" w:space="0" w:color="auto"/>
                    <w:bottom w:val="none" w:sz="0" w:space="0" w:color="auto"/>
                    <w:right w:val="none" w:sz="0" w:space="0" w:color="auto"/>
                  </w:divBdr>
                </w:div>
                <w:div w:id="1127773835">
                  <w:marLeft w:val="0"/>
                  <w:marRight w:val="0"/>
                  <w:marTop w:val="0"/>
                  <w:marBottom w:val="0"/>
                  <w:divBdr>
                    <w:top w:val="none" w:sz="0" w:space="0" w:color="auto"/>
                    <w:left w:val="none" w:sz="0" w:space="0" w:color="auto"/>
                    <w:bottom w:val="none" w:sz="0" w:space="0" w:color="auto"/>
                    <w:right w:val="none" w:sz="0" w:space="0" w:color="auto"/>
                  </w:divBdr>
                </w:div>
                <w:div w:id="1417677633">
                  <w:marLeft w:val="0"/>
                  <w:marRight w:val="0"/>
                  <w:marTop w:val="0"/>
                  <w:marBottom w:val="0"/>
                  <w:divBdr>
                    <w:top w:val="none" w:sz="0" w:space="0" w:color="auto"/>
                    <w:left w:val="none" w:sz="0" w:space="0" w:color="auto"/>
                    <w:bottom w:val="none" w:sz="0" w:space="0" w:color="auto"/>
                    <w:right w:val="none" w:sz="0" w:space="0" w:color="auto"/>
                  </w:divBdr>
                </w:div>
                <w:div w:id="1110467463">
                  <w:marLeft w:val="0"/>
                  <w:marRight w:val="0"/>
                  <w:marTop w:val="0"/>
                  <w:marBottom w:val="0"/>
                  <w:divBdr>
                    <w:top w:val="none" w:sz="0" w:space="0" w:color="auto"/>
                    <w:left w:val="none" w:sz="0" w:space="0" w:color="auto"/>
                    <w:bottom w:val="none" w:sz="0" w:space="0" w:color="auto"/>
                    <w:right w:val="none" w:sz="0" w:space="0" w:color="auto"/>
                  </w:divBdr>
                </w:div>
                <w:div w:id="1585264433">
                  <w:marLeft w:val="0"/>
                  <w:marRight w:val="0"/>
                  <w:marTop w:val="0"/>
                  <w:marBottom w:val="0"/>
                  <w:divBdr>
                    <w:top w:val="none" w:sz="0" w:space="0" w:color="auto"/>
                    <w:left w:val="none" w:sz="0" w:space="0" w:color="auto"/>
                    <w:bottom w:val="none" w:sz="0" w:space="0" w:color="auto"/>
                    <w:right w:val="none" w:sz="0" w:space="0" w:color="auto"/>
                  </w:divBdr>
                </w:div>
                <w:div w:id="1513690955">
                  <w:marLeft w:val="0"/>
                  <w:marRight w:val="0"/>
                  <w:marTop w:val="0"/>
                  <w:marBottom w:val="0"/>
                  <w:divBdr>
                    <w:top w:val="none" w:sz="0" w:space="0" w:color="auto"/>
                    <w:left w:val="none" w:sz="0" w:space="0" w:color="auto"/>
                    <w:bottom w:val="none" w:sz="0" w:space="0" w:color="auto"/>
                    <w:right w:val="none" w:sz="0" w:space="0" w:color="auto"/>
                  </w:divBdr>
                </w:div>
                <w:div w:id="864363787">
                  <w:marLeft w:val="0"/>
                  <w:marRight w:val="0"/>
                  <w:marTop w:val="0"/>
                  <w:marBottom w:val="0"/>
                  <w:divBdr>
                    <w:top w:val="none" w:sz="0" w:space="0" w:color="auto"/>
                    <w:left w:val="none" w:sz="0" w:space="0" w:color="auto"/>
                    <w:bottom w:val="none" w:sz="0" w:space="0" w:color="auto"/>
                    <w:right w:val="none" w:sz="0" w:space="0" w:color="auto"/>
                  </w:divBdr>
                </w:div>
                <w:div w:id="952858222">
                  <w:marLeft w:val="0"/>
                  <w:marRight w:val="0"/>
                  <w:marTop w:val="0"/>
                  <w:marBottom w:val="0"/>
                  <w:divBdr>
                    <w:top w:val="none" w:sz="0" w:space="0" w:color="auto"/>
                    <w:left w:val="none" w:sz="0" w:space="0" w:color="auto"/>
                    <w:bottom w:val="none" w:sz="0" w:space="0" w:color="auto"/>
                    <w:right w:val="none" w:sz="0" w:space="0" w:color="auto"/>
                  </w:divBdr>
                </w:div>
                <w:div w:id="60639678">
                  <w:marLeft w:val="0"/>
                  <w:marRight w:val="0"/>
                  <w:marTop w:val="0"/>
                  <w:marBottom w:val="0"/>
                  <w:divBdr>
                    <w:top w:val="none" w:sz="0" w:space="0" w:color="auto"/>
                    <w:left w:val="none" w:sz="0" w:space="0" w:color="auto"/>
                    <w:bottom w:val="none" w:sz="0" w:space="0" w:color="auto"/>
                    <w:right w:val="none" w:sz="0" w:space="0" w:color="auto"/>
                  </w:divBdr>
                </w:div>
                <w:div w:id="721828249">
                  <w:marLeft w:val="0"/>
                  <w:marRight w:val="0"/>
                  <w:marTop w:val="0"/>
                  <w:marBottom w:val="0"/>
                  <w:divBdr>
                    <w:top w:val="none" w:sz="0" w:space="0" w:color="auto"/>
                    <w:left w:val="none" w:sz="0" w:space="0" w:color="auto"/>
                    <w:bottom w:val="none" w:sz="0" w:space="0" w:color="auto"/>
                    <w:right w:val="none" w:sz="0" w:space="0" w:color="auto"/>
                  </w:divBdr>
                </w:div>
                <w:div w:id="807552067">
                  <w:marLeft w:val="0"/>
                  <w:marRight w:val="0"/>
                  <w:marTop w:val="0"/>
                  <w:marBottom w:val="0"/>
                  <w:divBdr>
                    <w:top w:val="none" w:sz="0" w:space="0" w:color="auto"/>
                    <w:left w:val="none" w:sz="0" w:space="0" w:color="auto"/>
                    <w:bottom w:val="none" w:sz="0" w:space="0" w:color="auto"/>
                    <w:right w:val="none" w:sz="0" w:space="0" w:color="auto"/>
                  </w:divBdr>
                </w:div>
                <w:div w:id="1531381164">
                  <w:marLeft w:val="0"/>
                  <w:marRight w:val="0"/>
                  <w:marTop w:val="0"/>
                  <w:marBottom w:val="0"/>
                  <w:divBdr>
                    <w:top w:val="none" w:sz="0" w:space="0" w:color="auto"/>
                    <w:left w:val="none" w:sz="0" w:space="0" w:color="auto"/>
                    <w:bottom w:val="none" w:sz="0" w:space="0" w:color="auto"/>
                    <w:right w:val="none" w:sz="0" w:space="0" w:color="auto"/>
                  </w:divBdr>
                </w:div>
                <w:div w:id="249588326">
                  <w:marLeft w:val="0"/>
                  <w:marRight w:val="0"/>
                  <w:marTop w:val="0"/>
                  <w:marBottom w:val="0"/>
                  <w:divBdr>
                    <w:top w:val="none" w:sz="0" w:space="0" w:color="auto"/>
                    <w:left w:val="none" w:sz="0" w:space="0" w:color="auto"/>
                    <w:bottom w:val="none" w:sz="0" w:space="0" w:color="auto"/>
                    <w:right w:val="none" w:sz="0" w:space="0" w:color="auto"/>
                  </w:divBdr>
                </w:div>
                <w:div w:id="80836812">
                  <w:marLeft w:val="0"/>
                  <w:marRight w:val="0"/>
                  <w:marTop w:val="0"/>
                  <w:marBottom w:val="0"/>
                  <w:divBdr>
                    <w:top w:val="none" w:sz="0" w:space="0" w:color="auto"/>
                    <w:left w:val="none" w:sz="0" w:space="0" w:color="auto"/>
                    <w:bottom w:val="none" w:sz="0" w:space="0" w:color="auto"/>
                    <w:right w:val="none" w:sz="0" w:space="0" w:color="auto"/>
                  </w:divBdr>
                </w:div>
                <w:div w:id="1733652784">
                  <w:marLeft w:val="0"/>
                  <w:marRight w:val="0"/>
                  <w:marTop w:val="0"/>
                  <w:marBottom w:val="0"/>
                  <w:divBdr>
                    <w:top w:val="none" w:sz="0" w:space="0" w:color="auto"/>
                    <w:left w:val="none" w:sz="0" w:space="0" w:color="auto"/>
                    <w:bottom w:val="none" w:sz="0" w:space="0" w:color="auto"/>
                    <w:right w:val="none" w:sz="0" w:space="0" w:color="auto"/>
                  </w:divBdr>
                </w:div>
                <w:div w:id="1758482257">
                  <w:marLeft w:val="0"/>
                  <w:marRight w:val="0"/>
                  <w:marTop w:val="0"/>
                  <w:marBottom w:val="0"/>
                  <w:divBdr>
                    <w:top w:val="none" w:sz="0" w:space="0" w:color="auto"/>
                    <w:left w:val="none" w:sz="0" w:space="0" w:color="auto"/>
                    <w:bottom w:val="none" w:sz="0" w:space="0" w:color="auto"/>
                    <w:right w:val="none" w:sz="0" w:space="0" w:color="auto"/>
                  </w:divBdr>
                </w:div>
                <w:div w:id="2062825766">
                  <w:marLeft w:val="0"/>
                  <w:marRight w:val="0"/>
                  <w:marTop w:val="0"/>
                  <w:marBottom w:val="0"/>
                  <w:divBdr>
                    <w:top w:val="none" w:sz="0" w:space="0" w:color="auto"/>
                    <w:left w:val="none" w:sz="0" w:space="0" w:color="auto"/>
                    <w:bottom w:val="none" w:sz="0" w:space="0" w:color="auto"/>
                    <w:right w:val="none" w:sz="0" w:space="0" w:color="auto"/>
                  </w:divBdr>
                </w:div>
                <w:div w:id="62145684">
                  <w:marLeft w:val="0"/>
                  <w:marRight w:val="0"/>
                  <w:marTop w:val="0"/>
                  <w:marBottom w:val="0"/>
                  <w:divBdr>
                    <w:top w:val="none" w:sz="0" w:space="0" w:color="auto"/>
                    <w:left w:val="none" w:sz="0" w:space="0" w:color="auto"/>
                    <w:bottom w:val="none" w:sz="0" w:space="0" w:color="auto"/>
                    <w:right w:val="none" w:sz="0" w:space="0" w:color="auto"/>
                  </w:divBdr>
                </w:div>
                <w:div w:id="2051118">
                  <w:marLeft w:val="0"/>
                  <w:marRight w:val="0"/>
                  <w:marTop w:val="0"/>
                  <w:marBottom w:val="0"/>
                  <w:divBdr>
                    <w:top w:val="none" w:sz="0" w:space="0" w:color="auto"/>
                    <w:left w:val="none" w:sz="0" w:space="0" w:color="auto"/>
                    <w:bottom w:val="none" w:sz="0" w:space="0" w:color="auto"/>
                    <w:right w:val="none" w:sz="0" w:space="0" w:color="auto"/>
                  </w:divBdr>
                </w:div>
                <w:div w:id="232089434">
                  <w:marLeft w:val="0"/>
                  <w:marRight w:val="0"/>
                  <w:marTop w:val="0"/>
                  <w:marBottom w:val="0"/>
                  <w:divBdr>
                    <w:top w:val="none" w:sz="0" w:space="0" w:color="auto"/>
                    <w:left w:val="none" w:sz="0" w:space="0" w:color="auto"/>
                    <w:bottom w:val="none" w:sz="0" w:space="0" w:color="auto"/>
                    <w:right w:val="none" w:sz="0" w:space="0" w:color="auto"/>
                  </w:divBdr>
                </w:div>
                <w:div w:id="221256794">
                  <w:marLeft w:val="0"/>
                  <w:marRight w:val="0"/>
                  <w:marTop w:val="0"/>
                  <w:marBottom w:val="0"/>
                  <w:divBdr>
                    <w:top w:val="none" w:sz="0" w:space="0" w:color="auto"/>
                    <w:left w:val="none" w:sz="0" w:space="0" w:color="auto"/>
                    <w:bottom w:val="none" w:sz="0" w:space="0" w:color="auto"/>
                    <w:right w:val="none" w:sz="0" w:space="0" w:color="auto"/>
                  </w:divBdr>
                </w:div>
                <w:div w:id="653142013">
                  <w:marLeft w:val="0"/>
                  <w:marRight w:val="0"/>
                  <w:marTop w:val="0"/>
                  <w:marBottom w:val="0"/>
                  <w:divBdr>
                    <w:top w:val="none" w:sz="0" w:space="0" w:color="auto"/>
                    <w:left w:val="none" w:sz="0" w:space="0" w:color="auto"/>
                    <w:bottom w:val="none" w:sz="0" w:space="0" w:color="auto"/>
                    <w:right w:val="none" w:sz="0" w:space="0" w:color="auto"/>
                  </w:divBdr>
                </w:div>
                <w:div w:id="392196832">
                  <w:marLeft w:val="0"/>
                  <w:marRight w:val="0"/>
                  <w:marTop w:val="0"/>
                  <w:marBottom w:val="0"/>
                  <w:divBdr>
                    <w:top w:val="none" w:sz="0" w:space="0" w:color="auto"/>
                    <w:left w:val="none" w:sz="0" w:space="0" w:color="auto"/>
                    <w:bottom w:val="none" w:sz="0" w:space="0" w:color="auto"/>
                    <w:right w:val="none" w:sz="0" w:space="0" w:color="auto"/>
                  </w:divBdr>
                </w:div>
                <w:div w:id="768700936">
                  <w:marLeft w:val="0"/>
                  <w:marRight w:val="0"/>
                  <w:marTop w:val="0"/>
                  <w:marBottom w:val="0"/>
                  <w:divBdr>
                    <w:top w:val="none" w:sz="0" w:space="0" w:color="auto"/>
                    <w:left w:val="none" w:sz="0" w:space="0" w:color="auto"/>
                    <w:bottom w:val="none" w:sz="0" w:space="0" w:color="auto"/>
                    <w:right w:val="none" w:sz="0" w:space="0" w:color="auto"/>
                  </w:divBdr>
                </w:div>
                <w:div w:id="1499347300">
                  <w:marLeft w:val="0"/>
                  <w:marRight w:val="0"/>
                  <w:marTop w:val="0"/>
                  <w:marBottom w:val="0"/>
                  <w:divBdr>
                    <w:top w:val="none" w:sz="0" w:space="0" w:color="auto"/>
                    <w:left w:val="none" w:sz="0" w:space="0" w:color="auto"/>
                    <w:bottom w:val="none" w:sz="0" w:space="0" w:color="auto"/>
                    <w:right w:val="none" w:sz="0" w:space="0" w:color="auto"/>
                  </w:divBdr>
                </w:div>
                <w:div w:id="957567416">
                  <w:marLeft w:val="0"/>
                  <w:marRight w:val="0"/>
                  <w:marTop w:val="0"/>
                  <w:marBottom w:val="0"/>
                  <w:divBdr>
                    <w:top w:val="none" w:sz="0" w:space="0" w:color="auto"/>
                    <w:left w:val="none" w:sz="0" w:space="0" w:color="auto"/>
                    <w:bottom w:val="none" w:sz="0" w:space="0" w:color="auto"/>
                    <w:right w:val="none" w:sz="0" w:space="0" w:color="auto"/>
                  </w:divBdr>
                </w:div>
                <w:div w:id="465779046">
                  <w:marLeft w:val="0"/>
                  <w:marRight w:val="0"/>
                  <w:marTop w:val="0"/>
                  <w:marBottom w:val="0"/>
                  <w:divBdr>
                    <w:top w:val="none" w:sz="0" w:space="0" w:color="auto"/>
                    <w:left w:val="none" w:sz="0" w:space="0" w:color="auto"/>
                    <w:bottom w:val="none" w:sz="0" w:space="0" w:color="auto"/>
                    <w:right w:val="none" w:sz="0" w:space="0" w:color="auto"/>
                  </w:divBdr>
                </w:div>
                <w:div w:id="134373613">
                  <w:marLeft w:val="0"/>
                  <w:marRight w:val="0"/>
                  <w:marTop w:val="0"/>
                  <w:marBottom w:val="0"/>
                  <w:divBdr>
                    <w:top w:val="none" w:sz="0" w:space="0" w:color="auto"/>
                    <w:left w:val="none" w:sz="0" w:space="0" w:color="auto"/>
                    <w:bottom w:val="none" w:sz="0" w:space="0" w:color="auto"/>
                    <w:right w:val="none" w:sz="0" w:space="0" w:color="auto"/>
                  </w:divBdr>
                </w:div>
                <w:div w:id="241722825">
                  <w:marLeft w:val="0"/>
                  <w:marRight w:val="0"/>
                  <w:marTop w:val="0"/>
                  <w:marBottom w:val="0"/>
                  <w:divBdr>
                    <w:top w:val="none" w:sz="0" w:space="0" w:color="auto"/>
                    <w:left w:val="none" w:sz="0" w:space="0" w:color="auto"/>
                    <w:bottom w:val="none" w:sz="0" w:space="0" w:color="auto"/>
                    <w:right w:val="none" w:sz="0" w:space="0" w:color="auto"/>
                  </w:divBdr>
                </w:div>
                <w:div w:id="1865513776">
                  <w:marLeft w:val="0"/>
                  <w:marRight w:val="0"/>
                  <w:marTop w:val="0"/>
                  <w:marBottom w:val="0"/>
                  <w:divBdr>
                    <w:top w:val="none" w:sz="0" w:space="0" w:color="auto"/>
                    <w:left w:val="none" w:sz="0" w:space="0" w:color="auto"/>
                    <w:bottom w:val="none" w:sz="0" w:space="0" w:color="auto"/>
                    <w:right w:val="none" w:sz="0" w:space="0" w:color="auto"/>
                  </w:divBdr>
                </w:div>
                <w:div w:id="351103979">
                  <w:marLeft w:val="0"/>
                  <w:marRight w:val="0"/>
                  <w:marTop w:val="0"/>
                  <w:marBottom w:val="0"/>
                  <w:divBdr>
                    <w:top w:val="none" w:sz="0" w:space="0" w:color="auto"/>
                    <w:left w:val="none" w:sz="0" w:space="0" w:color="auto"/>
                    <w:bottom w:val="none" w:sz="0" w:space="0" w:color="auto"/>
                    <w:right w:val="none" w:sz="0" w:space="0" w:color="auto"/>
                  </w:divBdr>
                </w:div>
                <w:div w:id="1174764481">
                  <w:marLeft w:val="0"/>
                  <w:marRight w:val="0"/>
                  <w:marTop w:val="0"/>
                  <w:marBottom w:val="0"/>
                  <w:divBdr>
                    <w:top w:val="none" w:sz="0" w:space="0" w:color="auto"/>
                    <w:left w:val="none" w:sz="0" w:space="0" w:color="auto"/>
                    <w:bottom w:val="none" w:sz="0" w:space="0" w:color="auto"/>
                    <w:right w:val="none" w:sz="0" w:space="0" w:color="auto"/>
                  </w:divBdr>
                </w:div>
                <w:div w:id="1085761543">
                  <w:marLeft w:val="0"/>
                  <w:marRight w:val="0"/>
                  <w:marTop w:val="0"/>
                  <w:marBottom w:val="0"/>
                  <w:divBdr>
                    <w:top w:val="none" w:sz="0" w:space="0" w:color="auto"/>
                    <w:left w:val="none" w:sz="0" w:space="0" w:color="auto"/>
                    <w:bottom w:val="none" w:sz="0" w:space="0" w:color="auto"/>
                    <w:right w:val="none" w:sz="0" w:space="0" w:color="auto"/>
                  </w:divBdr>
                </w:div>
                <w:div w:id="1944536951">
                  <w:marLeft w:val="0"/>
                  <w:marRight w:val="0"/>
                  <w:marTop w:val="0"/>
                  <w:marBottom w:val="0"/>
                  <w:divBdr>
                    <w:top w:val="none" w:sz="0" w:space="0" w:color="auto"/>
                    <w:left w:val="none" w:sz="0" w:space="0" w:color="auto"/>
                    <w:bottom w:val="none" w:sz="0" w:space="0" w:color="auto"/>
                    <w:right w:val="none" w:sz="0" w:space="0" w:color="auto"/>
                  </w:divBdr>
                </w:div>
                <w:div w:id="1154373087">
                  <w:marLeft w:val="0"/>
                  <w:marRight w:val="0"/>
                  <w:marTop w:val="0"/>
                  <w:marBottom w:val="0"/>
                  <w:divBdr>
                    <w:top w:val="none" w:sz="0" w:space="0" w:color="auto"/>
                    <w:left w:val="none" w:sz="0" w:space="0" w:color="auto"/>
                    <w:bottom w:val="none" w:sz="0" w:space="0" w:color="auto"/>
                    <w:right w:val="none" w:sz="0" w:space="0" w:color="auto"/>
                  </w:divBdr>
                </w:div>
                <w:div w:id="1785266545">
                  <w:marLeft w:val="0"/>
                  <w:marRight w:val="0"/>
                  <w:marTop w:val="0"/>
                  <w:marBottom w:val="0"/>
                  <w:divBdr>
                    <w:top w:val="none" w:sz="0" w:space="0" w:color="auto"/>
                    <w:left w:val="none" w:sz="0" w:space="0" w:color="auto"/>
                    <w:bottom w:val="none" w:sz="0" w:space="0" w:color="auto"/>
                    <w:right w:val="none" w:sz="0" w:space="0" w:color="auto"/>
                  </w:divBdr>
                </w:div>
                <w:div w:id="1487892819">
                  <w:marLeft w:val="0"/>
                  <w:marRight w:val="0"/>
                  <w:marTop w:val="0"/>
                  <w:marBottom w:val="0"/>
                  <w:divBdr>
                    <w:top w:val="none" w:sz="0" w:space="0" w:color="auto"/>
                    <w:left w:val="none" w:sz="0" w:space="0" w:color="auto"/>
                    <w:bottom w:val="none" w:sz="0" w:space="0" w:color="auto"/>
                    <w:right w:val="none" w:sz="0" w:space="0" w:color="auto"/>
                  </w:divBdr>
                </w:div>
                <w:div w:id="637997020">
                  <w:marLeft w:val="0"/>
                  <w:marRight w:val="0"/>
                  <w:marTop w:val="0"/>
                  <w:marBottom w:val="0"/>
                  <w:divBdr>
                    <w:top w:val="none" w:sz="0" w:space="0" w:color="auto"/>
                    <w:left w:val="none" w:sz="0" w:space="0" w:color="auto"/>
                    <w:bottom w:val="none" w:sz="0" w:space="0" w:color="auto"/>
                    <w:right w:val="none" w:sz="0" w:space="0" w:color="auto"/>
                  </w:divBdr>
                </w:div>
                <w:div w:id="1931502121">
                  <w:marLeft w:val="0"/>
                  <w:marRight w:val="0"/>
                  <w:marTop w:val="0"/>
                  <w:marBottom w:val="0"/>
                  <w:divBdr>
                    <w:top w:val="none" w:sz="0" w:space="0" w:color="auto"/>
                    <w:left w:val="none" w:sz="0" w:space="0" w:color="auto"/>
                    <w:bottom w:val="none" w:sz="0" w:space="0" w:color="auto"/>
                    <w:right w:val="none" w:sz="0" w:space="0" w:color="auto"/>
                  </w:divBdr>
                </w:div>
                <w:div w:id="1704591668">
                  <w:marLeft w:val="0"/>
                  <w:marRight w:val="0"/>
                  <w:marTop w:val="0"/>
                  <w:marBottom w:val="0"/>
                  <w:divBdr>
                    <w:top w:val="none" w:sz="0" w:space="0" w:color="auto"/>
                    <w:left w:val="none" w:sz="0" w:space="0" w:color="auto"/>
                    <w:bottom w:val="none" w:sz="0" w:space="0" w:color="auto"/>
                    <w:right w:val="none" w:sz="0" w:space="0" w:color="auto"/>
                  </w:divBdr>
                </w:div>
                <w:div w:id="800540488">
                  <w:marLeft w:val="0"/>
                  <w:marRight w:val="0"/>
                  <w:marTop w:val="0"/>
                  <w:marBottom w:val="0"/>
                  <w:divBdr>
                    <w:top w:val="none" w:sz="0" w:space="0" w:color="auto"/>
                    <w:left w:val="none" w:sz="0" w:space="0" w:color="auto"/>
                    <w:bottom w:val="none" w:sz="0" w:space="0" w:color="auto"/>
                    <w:right w:val="none" w:sz="0" w:space="0" w:color="auto"/>
                  </w:divBdr>
                </w:div>
                <w:div w:id="1097364593">
                  <w:marLeft w:val="0"/>
                  <w:marRight w:val="0"/>
                  <w:marTop w:val="0"/>
                  <w:marBottom w:val="0"/>
                  <w:divBdr>
                    <w:top w:val="none" w:sz="0" w:space="0" w:color="auto"/>
                    <w:left w:val="none" w:sz="0" w:space="0" w:color="auto"/>
                    <w:bottom w:val="none" w:sz="0" w:space="0" w:color="auto"/>
                    <w:right w:val="none" w:sz="0" w:space="0" w:color="auto"/>
                  </w:divBdr>
                </w:div>
                <w:div w:id="1340422972">
                  <w:marLeft w:val="0"/>
                  <w:marRight w:val="0"/>
                  <w:marTop w:val="0"/>
                  <w:marBottom w:val="0"/>
                  <w:divBdr>
                    <w:top w:val="none" w:sz="0" w:space="0" w:color="auto"/>
                    <w:left w:val="none" w:sz="0" w:space="0" w:color="auto"/>
                    <w:bottom w:val="none" w:sz="0" w:space="0" w:color="auto"/>
                    <w:right w:val="none" w:sz="0" w:space="0" w:color="auto"/>
                  </w:divBdr>
                </w:div>
                <w:div w:id="304315742">
                  <w:marLeft w:val="0"/>
                  <w:marRight w:val="0"/>
                  <w:marTop w:val="0"/>
                  <w:marBottom w:val="0"/>
                  <w:divBdr>
                    <w:top w:val="none" w:sz="0" w:space="0" w:color="auto"/>
                    <w:left w:val="none" w:sz="0" w:space="0" w:color="auto"/>
                    <w:bottom w:val="none" w:sz="0" w:space="0" w:color="auto"/>
                    <w:right w:val="none" w:sz="0" w:space="0" w:color="auto"/>
                  </w:divBdr>
                </w:div>
                <w:div w:id="963580022">
                  <w:marLeft w:val="0"/>
                  <w:marRight w:val="0"/>
                  <w:marTop w:val="0"/>
                  <w:marBottom w:val="0"/>
                  <w:divBdr>
                    <w:top w:val="none" w:sz="0" w:space="0" w:color="auto"/>
                    <w:left w:val="none" w:sz="0" w:space="0" w:color="auto"/>
                    <w:bottom w:val="none" w:sz="0" w:space="0" w:color="auto"/>
                    <w:right w:val="none" w:sz="0" w:space="0" w:color="auto"/>
                  </w:divBdr>
                </w:div>
                <w:div w:id="161817288">
                  <w:marLeft w:val="0"/>
                  <w:marRight w:val="0"/>
                  <w:marTop w:val="0"/>
                  <w:marBottom w:val="0"/>
                  <w:divBdr>
                    <w:top w:val="none" w:sz="0" w:space="0" w:color="auto"/>
                    <w:left w:val="none" w:sz="0" w:space="0" w:color="auto"/>
                    <w:bottom w:val="none" w:sz="0" w:space="0" w:color="auto"/>
                    <w:right w:val="none" w:sz="0" w:space="0" w:color="auto"/>
                  </w:divBdr>
                </w:div>
                <w:div w:id="1736858133">
                  <w:marLeft w:val="0"/>
                  <w:marRight w:val="0"/>
                  <w:marTop w:val="0"/>
                  <w:marBottom w:val="0"/>
                  <w:divBdr>
                    <w:top w:val="none" w:sz="0" w:space="0" w:color="auto"/>
                    <w:left w:val="none" w:sz="0" w:space="0" w:color="auto"/>
                    <w:bottom w:val="none" w:sz="0" w:space="0" w:color="auto"/>
                    <w:right w:val="none" w:sz="0" w:space="0" w:color="auto"/>
                  </w:divBdr>
                </w:div>
                <w:div w:id="1851991277">
                  <w:marLeft w:val="0"/>
                  <w:marRight w:val="0"/>
                  <w:marTop w:val="0"/>
                  <w:marBottom w:val="0"/>
                  <w:divBdr>
                    <w:top w:val="none" w:sz="0" w:space="0" w:color="auto"/>
                    <w:left w:val="none" w:sz="0" w:space="0" w:color="auto"/>
                    <w:bottom w:val="none" w:sz="0" w:space="0" w:color="auto"/>
                    <w:right w:val="none" w:sz="0" w:space="0" w:color="auto"/>
                  </w:divBdr>
                </w:div>
                <w:div w:id="421410803">
                  <w:marLeft w:val="0"/>
                  <w:marRight w:val="0"/>
                  <w:marTop w:val="0"/>
                  <w:marBottom w:val="0"/>
                  <w:divBdr>
                    <w:top w:val="none" w:sz="0" w:space="0" w:color="auto"/>
                    <w:left w:val="none" w:sz="0" w:space="0" w:color="auto"/>
                    <w:bottom w:val="none" w:sz="0" w:space="0" w:color="auto"/>
                    <w:right w:val="none" w:sz="0" w:space="0" w:color="auto"/>
                  </w:divBdr>
                </w:div>
                <w:div w:id="1825201314">
                  <w:marLeft w:val="0"/>
                  <w:marRight w:val="0"/>
                  <w:marTop w:val="0"/>
                  <w:marBottom w:val="0"/>
                  <w:divBdr>
                    <w:top w:val="none" w:sz="0" w:space="0" w:color="auto"/>
                    <w:left w:val="none" w:sz="0" w:space="0" w:color="auto"/>
                    <w:bottom w:val="none" w:sz="0" w:space="0" w:color="auto"/>
                    <w:right w:val="none" w:sz="0" w:space="0" w:color="auto"/>
                  </w:divBdr>
                </w:div>
                <w:div w:id="1405450038">
                  <w:marLeft w:val="0"/>
                  <w:marRight w:val="0"/>
                  <w:marTop w:val="0"/>
                  <w:marBottom w:val="0"/>
                  <w:divBdr>
                    <w:top w:val="none" w:sz="0" w:space="0" w:color="auto"/>
                    <w:left w:val="none" w:sz="0" w:space="0" w:color="auto"/>
                    <w:bottom w:val="none" w:sz="0" w:space="0" w:color="auto"/>
                    <w:right w:val="none" w:sz="0" w:space="0" w:color="auto"/>
                  </w:divBdr>
                </w:div>
                <w:div w:id="192227120">
                  <w:marLeft w:val="0"/>
                  <w:marRight w:val="0"/>
                  <w:marTop w:val="0"/>
                  <w:marBottom w:val="0"/>
                  <w:divBdr>
                    <w:top w:val="none" w:sz="0" w:space="0" w:color="auto"/>
                    <w:left w:val="none" w:sz="0" w:space="0" w:color="auto"/>
                    <w:bottom w:val="none" w:sz="0" w:space="0" w:color="auto"/>
                    <w:right w:val="none" w:sz="0" w:space="0" w:color="auto"/>
                  </w:divBdr>
                </w:div>
                <w:div w:id="1659964519">
                  <w:marLeft w:val="0"/>
                  <w:marRight w:val="0"/>
                  <w:marTop w:val="0"/>
                  <w:marBottom w:val="0"/>
                  <w:divBdr>
                    <w:top w:val="none" w:sz="0" w:space="0" w:color="auto"/>
                    <w:left w:val="none" w:sz="0" w:space="0" w:color="auto"/>
                    <w:bottom w:val="none" w:sz="0" w:space="0" w:color="auto"/>
                    <w:right w:val="none" w:sz="0" w:space="0" w:color="auto"/>
                  </w:divBdr>
                </w:div>
                <w:div w:id="1315449108">
                  <w:marLeft w:val="0"/>
                  <w:marRight w:val="0"/>
                  <w:marTop w:val="0"/>
                  <w:marBottom w:val="0"/>
                  <w:divBdr>
                    <w:top w:val="none" w:sz="0" w:space="0" w:color="auto"/>
                    <w:left w:val="none" w:sz="0" w:space="0" w:color="auto"/>
                    <w:bottom w:val="none" w:sz="0" w:space="0" w:color="auto"/>
                    <w:right w:val="none" w:sz="0" w:space="0" w:color="auto"/>
                  </w:divBdr>
                </w:div>
                <w:div w:id="1864586407">
                  <w:marLeft w:val="0"/>
                  <w:marRight w:val="0"/>
                  <w:marTop w:val="0"/>
                  <w:marBottom w:val="0"/>
                  <w:divBdr>
                    <w:top w:val="none" w:sz="0" w:space="0" w:color="auto"/>
                    <w:left w:val="none" w:sz="0" w:space="0" w:color="auto"/>
                    <w:bottom w:val="none" w:sz="0" w:space="0" w:color="auto"/>
                    <w:right w:val="none" w:sz="0" w:space="0" w:color="auto"/>
                  </w:divBdr>
                </w:div>
                <w:div w:id="643045971">
                  <w:marLeft w:val="0"/>
                  <w:marRight w:val="0"/>
                  <w:marTop w:val="0"/>
                  <w:marBottom w:val="0"/>
                  <w:divBdr>
                    <w:top w:val="none" w:sz="0" w:space="0" w:color="auto"/>
                    <w:left w:val="none" w:sz="0" w:space="0" w:color="auto"/>
                    <w:bottom w:val="none" w:sz="0" w:space="0" w:color="auto"/>
                    <w:right w:val="none" w:sz="0" w:space="0" w:color="auto"/>
                  </w:divBdr>
                </w:div>
                <w:div w:id="2038576369">
                  <w:marLeft w:val="0"/>
                  <w:marRight w:val="0"/>
                  <w:marTop w:val="0"/>
                  <w:marBottom w:val="0"/>
                  <w:divBdr>
                    <w:top w:val="none" w:sz="0" w:space="0" w:color="auto"/>
                    <w:left w:val="none" w:sz="0" w:space="0" w:color="auto"/>
                    <w:bottom w:val="none" w:sz="0" w:space="0" w:color="auto"/>
                    <w:right w:val="none" w:sz="0" w:space="0" w:color="auto"/>
                  </w:divBdr>
                </w:div>
                <w:div w:id="499085887">
                  <w:marLeft w:val="0"/>
                  <w:marRight w:val="0"/>
                  <w:marTop w:val="0"/>
                  <w:marBottom w:val="0"/>
                  <w:divBdr>
                    <w:top w:val="none" w:sz="0" w:space="0" w:color="auto"/>
                    <w:left w:val="none" w:sz="0" w:space="0" w:color="auto"/>
                    <w:bottom w:val="none" w:sz="0" w:space="0" w:color="auto"/>
                    <w:right w:val="none" w:sz="0" w:space="0" w:color="auto"/>
                  </w:divBdr>
                </w:div>
                <w:div w:id="2004509710">
                  <w:marLeft w:val="0"/>
                  <w:marRight w:val="0"/>
                  <w:marTop w:val="0"/>
                  <w:marBottom w:val="0"/>
                  <w:divBdr>
                    <w:top w:val="none" w:sz="0" w:space="0" w:color="auto"/>
                    <w:left w:val="none" w:sz="0" w:space="0" w:color="auto"/>
                    <w:bottom w:val="none" w:sz="0" w:space="0" w:color="auto"/>
                    <w:right w:val="none" w:sz="0" w:space="0" w:color="auto"/>
                  </w:divBdr>
                </w:div>
                <w:div w:id="417018186">
                  <w:marLeft w:val="0"/>
                  <w:marRight w:val="0"/>
                  <w:marTop w:val="0"/>
                  <w:marBottom w:val="0"/>
                  <w:divBdr>
                    <w:top w:val="none" w:sz="0" w:space="0" w:color="auto"/>
                    <w:left w:val="none" w:sz="0" w:space="0" w:color="auto"/>
                    <w:bottom w:val="none" w:sz="0" w:space="0" w:color="auto"/>
                    <w:right w:val="none" w:sz="0" w:space="0" w:color="auto"/>
                  </w:divBdr>
                </w:div>
                <w:div w:id="1989548839">
                  <w:marLeft w:val="0"/>
                  <w:marRight w:val="0"/>
                  <w:marTop w:val="0"/>
                  <w:marBottom w:val="0"/>
                  <w:divBdr>
                    <w:top w:val="none" w:sz="0" w:space="0" w:color="auto"/>
                    <w:left w:val="none" w:sz="0" w:space="0" w:color="auto"/>
                    <w:bottom w:val="none" w:sz="0" w:space="0" w:color="auto"/>
                    <w:right w:val="none" w:sz="0" w:space="0" w:color="auto"/>
                  </w:divBdr>
                </w:div>
                <w:div w:id="1132021598">
                  <w:marLeft w:val="0"/>
                  <w:marRight w:val="0"/>
                  <w:marTop w:val="0"/>
                  <w:marBottom w:val="0"/>
                  <w:divBdr>
                    <w:top w:val="none" w:sz="0" w:space="0" w:color="auto"/>
                    <w:left w:val="none" w:sz="0" w:space="0" w:color="auto"/>
                    <w:bottom w:val="none" w:sz="0" w:space="0" w:color="auto"/>
                    <w:right w:val="none" w:sz="0" w:space="0" w:color="auto"/>
                  </w:divBdr>
                </w:div>
                <w:div w:id="1927692414">
                  <w:marLeft w:val="0"/>
                  <w:marRight w:val="0"/>
                  <w:marTop w:val="0"/>
                  <w:marBottom w:val="0"/>
                  <w:divBdr>
                    <w:top w:val="none" w:sz="0" w:space="0" w:color="auto"/>
                    <w:left w:val="none" w:sz="0" w:space="0" w:color="auto"/>
                    <w:bottom w:val="none" w:sz="0" w:space="0" w:color="auto"/>
                    <w:right w:val="none" w:sz="0" w:space="0" w:color="auto"/>
                  </w:divBdr>
                </w:div>
                <w:div w:id="1280063039">
                  <w:marLeft w:val="0"/>
                  <w:marRight w:val="0"/>
                  <w:marTop w:val="0"/>
                  <w:marBottom w:val="0"/>
                  <w:divBdr>
                    <w:top w:val="none" w:sz="0" w:space="0" w:color="auto"/>
                    <w:left w:val="none" w:sz="0" w:space="0" w:color="auto"/>
                    <w:bottom w:val="none" w:sz="0" w:space="0" w:color="auto"/>
                    <w:right w:val="none" w:sz="0" w:space="0" w:color="auto"/>
                  </w:divBdr>
                </w:div>
                <w:div w:id="513304007">
                  <w:marLeft w:val="0"/>
                  <w:marRight w:val="0"/>
                  <w:marTop w:val="0"/>
                  <w:marBottom w:val="0"/>
                  <w:divBdr>
                    <w:top w:val="none" w:sz="0" w:space="0" w:color="auto"/>
                    <w:left w:val="none" w:sz="0" w:space="0" w:color="auto"/>
                    <w:bottom w:val="none" w:sz="0" w:space="0" w:color="auto"/>
                    <w:right w:val="none" w:sz="0" w:space="0" w:color="auto"/>
                  </w:divBdr>
                </w:div>
                <w:div w:id="718633128">
                  <w:marLeft w:val="0"/>
                  <w:marRight w:val="0"/>
                  <w:marTop w:val="0"/>
                  <w:marBottom w:val="0"/>
                  <w:divBdr>
                    <w:top w:val="none" w:sz="0" w:space="0" w:color="auto"/>
                    <w:left w:val="none" w:sz="0" w:space="0" w:color="auto"/>
                    <w:bottom w:val="none" w:sz="0" w:space="0" w:color="auto"/>
                    <w:right w:val="none" w:sz="0" w:space="0" w:color="auto"/>
                  </w:divBdr>
                </w:div>
                <w:div w:id="66853724">
                  <w:marLeft w:val="0"/>
                  <w:marRight w:val="0"/>
                  <w:marTop w:val="0"/>
                  <w:marBottom w:val="0"/>
                  <w:divBdr>
                    <w:top w:val="none" w:sz="0" w:space="0" w:color="auto"/>
                    <w:left w:val="none" w:sz="0" w:space="0" w:color="auto"/>
                    <w:bottom w:val="none" w:sz="0" w:space="0" w:color="auto"/>
                    <w:right w:val="none" w:sz="0" w:space="0" w:color="auto"/>
                  </w:divBdr>
                </w:div>
                <w:div w:id="568348203">
                  <w:marLeft w:val="0"/>
                  <w:marRight w:val="0"/>
                  <w:marTop w:val="0"/>
                  <w:marBottom w:val="0"/>
                  <w:divBdr>
                    <w:top w:val="none" w:sz="0" w:space="0" w:color="auto"/>
                    <w:left w:val="none" w:sz="0" w:space="0" w:color="auto"/>
                    <w:bottom w:val="none" w:sz="0" w:space="0" w:color="auto"/>
                    <w:right w:val="none" w:sz="0" w:space="0" w:color="auto"/>
                  </w:divBdr>
                </w:div>
                <w:div w:id="1619144639">
                  <w:marLeft w:val="0"/>
                  <w:marRight w:val="0"/>
                  <w:marTop w:val="0"/>
                  <w:marBottom w:val="0"/>
                  <w:divBdr>
                    <w:top w:val="none" w:sz="0" w:space="0" w:color="auto"/>
                    <w:left w:val="none" w:sz="0" w:space="0" w:color="auto"/>
                    <w:bottom w:val="none" w:sz="0" w:space="0" w:color="auto"/>
                    <w:right w:val="none" w:sz="0" w:space="0" w:color="auto"/>
                  </w:divBdr>
                </w:div>
                <w:div w:id="1526751262">
                  <w:marLeft w:val="0"/>
                  <w:marRight w:val="0"/>
                  <w:marTop w:val="0"/>
                  <w:marBottom w:val="0"/>
                  <w:divBdr>
                    <w:top w:val="none" w:sz="0" w:space="0" w:color="auto"/>
                    <w:left w:val="none" w:sz="0" w:space="0" w:color="auto"/>
                    <w:bottom w:val="none" w:sz="0" w:space="0" w:color="auto"/>
                    <w:right w:val="none" w:sz="0" w:space="0" w:color="auto"/>
                  </w:divBdr>
                </w:div>
                <w:div w:id="155653129">
                  <w:marLeft w:val="0"/>
                  <w:marRight w:val="0"/>
                  <w:marTop w:val="0"/>
                  <w:marBottom w:val="0"/>
                  <w:divBdr>
                    <w:top w:val="none" w:sz="0" w:space="0" w:color="auto"/>
                    <w:left w:val="none" w:sz="0" w:space="0" w:color="auto"/>
                    <w:bottom w:val="none" w:sz="0" w:space="0" w:color="auto"/>
                    <w:right w:val="none" w:sz="0" w:space="0" w:color="auto"/>
                  </w:divBdr>
                </w:div>
              </w:divsChild>
            </w:div>
            <w:div w:id="1300918709">
              <w:marLeft w:val="0"/>
              <w:marRight w:val="0"/>
              <w:marTop w:val="0"/>
              <w:marBottom w:val="0"/>
              <w:divBdr>
                <w:top w:val="none" w:sz="0" w:space="0" w:color="auto"/>
                <w:left w:val="none" w:sz="0" w:space="0" w:color="auto"/>
                <w:bottom w:val="none" w:sz="0" w:space="0" w:color="auto"/>
                <w:right w:val="none" w:sz="0" w:space="0" w:color="auto"/>
              </w:divBdr>
              <w:divsChild>
                <w:div w:id="30494386">
                  <w:marLeft w:val="0"/>
                  <w:marRight w:val="0"/>
                  <w:marTop w:val="0"/>
                  <w:marBottom w:val="0"/>
                  <w:divBdr>
                    <w:top w:val="none" w:sz="0" w:space="0" w:color="auto"/>
                    <w:left w:val="none" w:sz="0" w:space="0" w:color="auto"/>
                    <w:bottom w:val="none" w:sz="0" w:space="0" w:color="auto"/>
                    <w:right w:val="none" w:sz="0" w:space="0" w:color="auto"/>
                  </w:divBdr>
                </w:div>
                <w:div w:id="491062508">
                  <w:marLeft w:val="0"/>
                  <w:marRight w:val="0"/>
                  <w:marTop w:val="0"/>
                  <w:marBottom w:val="0"/>
                  <w:divBdr>
                    <w:top w:val="none" w:sz="0" w:space="0" w:color="auto"/>
                    <w:left w:val="none" w:sz="0" w:space="0" w:color="auto"/>
                    <w:bottom w:val="none" w:sz="0" w:space="0" w:color="auto"/>
                    <w:right w:val="none" w:sz="0" w:space="0" w:color="auto"/>
                  </w:divBdr>
                </w:div>
                <w:div w:id="1680280182">
                  <w:marLeft w:val="0"/>
                  <w:marRight w:val="0"/>
                  <w:marTop w:val="0"/>
                  <w:marBottom w:val="0"/>
                  <w:divBdr>
                    <w:top w:val="none" w:sz="0" w:space="0" w:color="auto"/>
                    <w:left w:val="none" w:sz="0" w:space="0" w:color="auto"/>
                    <w:bottom w:val="none" w:sz="0" w:space="0" w:color="auto"/>
                    <w:right w:val="none" w:sz="0" w:space="0" w:color="auto"/>
                  </w:divBdr>
                </w:div>
                <w:div w:id="1593128916">
                  <w:marLeft w:val="0"/>
                  <w:marRight w:val="0"/>
                  <w:marTop w:val="0"/>
                  <w:marBottom w:val="0"/>
                  <w:divBdr>
                    <w:top w:val="none" w:sz="0" w:space="0" w:color="auto"/>
                    <w:left w:val="none" w:sz="0" w:space="0" w:color="auto"/>
                    <w:bottom w:val="none" w:sz="0" w:space="0" w:color="auto"/>
                    <w:right w:val="none" w:sz="0" w:space="0" w:color="auto"/>
                  </w:divBdr>
                </w:div>
                <w:div w:id="1509178537">
                  <w:marLeft w:val="0"/>
                  <w:marRight w:val="0"/>
                  <w:marTop w:val="0"/>
                  <w:marBottom w:val="0"/>
                  <w:divBdr>
                    <w:top w:val="none" w:sz="0" w:space="0" w:color="auto"/>
                    <w:left w:val="none" w:sz="0" w:space="0" w:color="auto"/>
                    <w:bottom w:val="none" w:sz="0" w:space="0" w:color="auto"/>
                    <w:right w:val="none" w:sz="0" w:space="0" w:color="auto"/>
                  </w:divBdr>
                </w:div>
                <w:div w:id="947388606">
                  <w:marLeft w:val="0"/>
                  <w:marRight w:val="0"/>
                  <w:marTop w:val="0"/>
                  <w:marBottom w:val="0"/>
                  <w:divBdr>
                    <w:top w:val="none" w:sz="0" w:space="0" w:color="auto"/>
                    <w:left w:val="none" w:sz="0" w:space="0" w:color="auto"/>
                    <w:bottom w:val="none" w:sz="0" w:space="0" w:color="auto"/>
                    <w:right w:val="none" w:sz="0" w:space="0" w:color="auto"/>
                  </w:divBdr>
                </w:div>
                <w:div w:id="1858234076">
                  <w:marLeft w:val="0"/>
                  <w:marRight w:val="0"/>
                  <w:marTop w:val="0"/>
                  <w:marBottom w:val="0"/>
                  <w:divBdr>
                    <w:top w:val="none" w:sz="0" w:space="0" w:color="auto"/>
                    <w:left w:val="none" w:sz="0" w:space="0" w:color="auto"/>
                    <w:bottom w:val="none" w:sz="0" w:space="0" w:color="auto"/>
                    <w:right w:val="none" w:sz="0" w:space="0" w:color="auto"/>
                  </w:divBdr>
                </w:div>
                <w:div w:id="966163747">
                  <w:marLeft w:val="0"/>
                  <w:marRight w:val="0"/>
                  <w:marTop w:val="0"/>
                  <w:marBottom w:val="0"/>
                  <w:divBdr>
                    <w:top w:val="none" w:sz="0" w:space="0" w:color="auto"/>
                    <w:left w:val="none" w:sz="0" w:space="0" w:color="auto"/>
                    <w:bottom w:val="none" w:sz="0" w:space="0" w:color="auto"/>
                    <w:right w:val="none" w:sz="0" w:space="0" w:color="auto"/>
                  </w:divBdr>
                </w:div>
                <w:div w:id="1178082561">
                  <w:marLeft w:val="0"/>
                  <w:marRight w:val="0"/>
                  <w:marTop w:val="0"/>
                  <w:marBottom w:val="0"/>
                  <w:divBdr>
                    <w:top w:val="none" w:sz="0" w:space="0" w:color="auto"/>
                    <w:left w:val="none" w:sz="0" w:space="0" w:color="auto"/>
                    <w:bottom w:val="none" w:sz="0" w:space="0" w:color="auto"/>
                    <w:right w:val="none" w:sz="0" w:space="0" w:color="auto"/>
                  </w:divBdr>
                </w:div>
                <w:div w:id="1049768112">
                  <w:marLeft w:val="0"/>
                  <w:marRight w:val="0"/>
                  <w:marTop w:val="0"/>
                  <w:marBottom w:val="0"/>
                  <w:divBdr>
                    <w:top w:val="none" w:sz="0" w:space="0" w:color="auto"/>
                    <w:left w:val="none" w:sz="0" w:space="0" w:color="auto"/>
                    <w:bottom w:val="none" w:sz="0" w:space="0" w:color="auto"/>
                    <w:right w:val="none" w:sz="0" w:space="0" w:color="auto"/>
                  </w:divBdr>
                </w:div>
                <w:div w:id="1704288689">
                  <w:marLeft w:val="0"/>
                  <w:marRight w:val="0"/>
                  <w:marTop w:val="0"/>
                  <w:marBottom w:val="0"/>
                  <w:divBdr>
                    <w:top w:val="none" w:sz="0" w:space="0" w:color="auto"/>
                    <w:left w:val="none" w:sz="0" w:space="0" w:color="auto"/>
                    <w:bottom w:val="none" w:sz="0" w:space="0" w:color="auto"/>
                    <w:right w:val="none" w:sz="0" w:space="0" w:color="auto"/>
                  </w:divBdr>
                </w:div>
                <w:div w:id="1787504417">
                  <w:marLeft w:val="0"/>
                  <w:marRight w:val="0"/>
                  <w:marTop w:val="0"/>
                  <w:marBottom w:val="0"/>
                  <w:divBdr>
                    <w:top w:val="none" w:sz="0" w:space="0" w:color="auto"/>
                    <w:left w:val="none" w:sz="0" w:space="0" w:color="auto"/>
                    <w:bottom w:val="none" w:sz="0" w:space="0" w:color="auto"/>
                    <w:right w:val="none" w:sz="0" w:space="0" w:color="auto"/>
                  </w:divBdr>
                </w:div>
                <w:div w:id="937445801">
                  <w:marLeft w:val="0"/>
                  <w:marRight w:val="0"/>
                  <w:marTop w:val="0"/>
                  <w:marBottom w:val="0"/>
                  <w:divBdr>
                    <w:top w:val="none" w:sz="0" w:space="0" w:color="auto"/>
                    <w:left w:val="none" w:sz="0" w:space="0" w:color="auto"/>
                    <w:bottom w:val="none" w:sz="0" w:space="0" w:color="auto"/>
                    <w:right w:val="none" w:sz="0" w:space="0" w:color="auto"/>
                  </w:divBdr>
                </w:div>
                <w:div w:id="1897817117">
                  <w:marLeft w:val="0"/>
                  <w:marRight w:val="0"/>
                  <w:marTop w:val="0"/>
                  <w:marBottom w:val="0"/>
                  <w:divBdr>
                    <w:top w:val="none" w:sz="0" w:space="0" w:color="auto"/>
                    <w:left w:val="none" w:sz="0" w:space="0" w:color="auto"/>
                    <w:bottom w:val="none" w:sz="0" w:space="0" w:color="auto"/>
                    <w:right w:val="none" w:sz="0" w:space="0" w:color="auto"/>
                  </w:divBdr>
                </w:div>
                <w:div w:id="1638100426">
                  <w:marLeft w:val="0"/>
                  <w:marRight w:val="0"/>
                  <w:marTop w:val="0"/>
                  <w:marBottom w:val="0"/>
                  <w:divBdr>
                    <w:top w:val="none" w:sz="0" w:space="0" w:color="auto"/>
                    <w:left w:val="none" w:sz="0" w:space="0" w:color="auto"/>
                    <w:bottom w:val="none" w:sz="0" w:space="0" w:color="auto"/>
                    <w:right w:val="none" w:sz="0" w:space="0" w:color="auto"/>
                  </w:divBdr>
                </w:div>
                <w:div w:id="1958027514">
                  <w:marLeft w:val="0"/>
                  <w:marRight w:val="0"/>
                  <w:marTop w:val="0"/>
                  <w:marBottom w:val="0"/>
                  <w:divBdr>
                    <w:top w:val="none" w:sz="0" w:space="0" w:color="auto"/>
                    <w:left w:val="none" w:sz="0" w:space="0" w:color="auto"/>
                    <w:bottom w:val="none" w:sz="0" w:space="0" w:color="auto"/>
                    <w:right w:val="none" w:sz="0" w:space="0" w:color="auto"/>
                  </w:divBdr>
                </w:div>
                <w:div w:id="573053027">
                  <w:marLeft w:val="0"/>
                  <w:marRight w:val="0"/>
                  <w:marTop w:val="0"/>
                  <w:marBottom w:val="0"/>
                  <w:divBdr>
                    <w:top w:val="none" w:sz="0" w:space="0" w:color="auto"/>
                    <w:left w:val="none" w:sz="0" w:space="0" w:color="auto"/>
                    <w:bottom w:val="none" w:sz="0" w:space="0" w:color="auto"/>
                    <w:right w:val="none" w:sz="0" w:space="0" w:color="auto"/>
                  </w:divBdr>
                </w:div>
                <w:div w:id="775715820">
                  <w:marLeft w:val="0"/>
                  <w:marRight w:val="0"/>
                  <w:marTop w:val="0"/>
                  <w:marBottom w:val="0"/>
                  <w:divBdr>
                    <w:top w:val="none" w:sz="0" w:space="0" w:color="auto"/>
                    <w:left w:val="none" w:sz="0" w:space="0" w:color="auto"/>
                    <w:bottom w:val="none" w:sz="0" w:space="0" w:color="auto"/>
                    <w:right w:val="none" w:sz="0" w:space="0" w:color="auto"/>
                  </w:divBdr>
                </w:div>
                <w:div w:id="1249995636">
                  <w:marLeft w:val="0"/>
                  <w:marRight w:val="0"/>
                  <w:marTop w:val="0"/>
                  <w:marBottom w:val="0"/>
                  <w:divBdr>
                    <w:top w:val="none" w:sz="0" w:space="0" w:color="auto"/>
                    <w:left w:val="none" w:sz="0" w:space="0" w:color="auto"/>
                    <w:bottom w:val="none" w:sz="0" w:space="0" w:color="auto"/>
                    <w:right w:val="none" w:sz="0" w:space="0" w:color="auto"/>
                  </w:divBdr>
                </w:div>
                <w:div w:id="2072919433">
                  <w:marLeft w:val="0"/>
                  <w:marRight w:val="0"/>
                  <w:marTop w:val="0"/>
                  <w:marBottom w:val="0"/>
                  <w:divBdr>
                    <w:top w:val="none" w:sz="0" w:space="0" w:color="auto"/>
                    <w:left w:val="none" w:sz="0" w:space="0" w:color="auto"/>
                    <w:bottom w:val="none" w:sz="0" w:space="0" w:color="auto"/>
                    <w:right w:val="none" w:sz="0" w:space="0" w:color="auto"/>
                  </w:divBdr>
                </w:div>
                <w:div w:id="1108886389">
                  <w:marLeft w:val="0"/>
                  <w:marRight w:val="0"/>
                  <w:marTop w:val="0"/>
                  <w:marBottom w:val="0"/>
                  <w:divBdr>
                    <w:top w:val="none" w:sz="0" w:space="0" w:color="auto"/>
                    <w:left w:val="none" w:sz="0" w:space="0" w:color="auto"/>
                    <w:bottom w:val="none" w:sz="0" w:space="0" w:color="auto"/>
                    <w:right w:val="none" w:sz="0" w:space="0" w:color="auto"/>
                  </w:divBdr>
                </w:div>
                <w:div w:id="2130388736">
                  <w:marLeft w:val="0"/>
                  <w:marRight w:val="0"/>
                  <w:marTop w:val="0"/>
                  <w:marBottom w:val="0"/>
                  <w:divBdr>
                    <w:top w:val="none" w:sz="0" w:space="0" w:color="auto"/>
                    <w:left w:val="none" w:sz="0" w:space="0" w:color="auto"/>
                    <w:bottom w:val="none" w:sz="0" w:space="0" w:color="auto"/>
                    <w:right w:val="none" w:sz="0" w:space="0" w:color="auto"/>
                  </w:divBdr>
                </w:div>
                <w:div w:id="998996556">
                  <w:marLeft w:val="0"/>
                  <w:marRight w:val="0"/>
                  <w:marTop w:val="0"/>
                  <w:marBottom w:val="0"/>
                  <w:divBdr>
                    <w:top w:val="none" w:sz="0" w:space="0" w:color="auto"/>
                    <w:left w:val="none" w:sz="0" w:space="0" w:color="auto"/>
                    <w:bottom w:val="none" w:sz="0" w:space="0" w:color="auto"/>
                    <w:right w:val="none" w:sz="0" w:space="0" w:color="auto"/>
                  </w:divBdr>
                </w:div>
                <w:div w:id="1701854785">
                  <w:marLeft w:val="0"/>
                  <w:marRight w:val="0"/>
                  <w:marTop w:val="0"/>
                  <w:marBottom w:val="0"/>
                  <w:divBdr>
                    <w:top w:val="none" w:sz="0" w:space="0" w:color="auto"/>
                    <w:left w:val="none" w:sz="0" w:space="0" w:color="auto"/>
                    <w:bottom w:val="none" w:sz="0" w:space="0" w:color="auto"/>
                    <w:right w:val="none" w:sz="0" w:space="0" w:color="auto"/>
                  </w:divBdr>
                </w:div>
                <w:div w:id="1701584635">
                  <w:marLeft w:val="0"/>
                  <w:marRight w:val="0"/>
                  <w:marTop w:val="0"/>
                  <w:marBottom w:val="0"/>
                  <w:divBdr>
                    <w:top w:val="none" w:sz="0" w:space="0" w:color="auto"/>
                    <w:left w:val="none" w:sz="0" w:space="0" w:color="auto"/>
                    <w:bottom w:val="none" w:sz="0" w:space="0" w:color="auto"/>
                    <w:right w:val="none" w:sz="0" w:space="0" w:color="auto"/>
                  </w:divBdr>
                </w:div>
                <w:div w:id="610237568">
                  <w:marLeft w:val="0"/>
                  <w:marRight w:val="0"/>
                  <w:marTop w:val="0"/>
                  <w:marBottom w:val="0"/>
                  <w:divBdr>
                    <w:top w:val="none" w:sz="0" w:space="0" w:color="auto"/>
                    <w:left w:val="none" w:sz="0" w:space="0" w:color="auto"/>
                    <w:bottom w:val="none" w:sz="0" w:space="0" w:color="auto"/>
                    <w:right w:val="none" w:sz="0" w:space="0" w:color="auto"/>
                  </w:divBdr>
                </w:div>
                <w:div w:id="1555700566">
                  <w:marLeft w:val="0"/>
                  <w:marRight w:val="0"/>
                  <w:marTop w:val="0"/>
                  <w:marBottom w:val="0"/>
                  <w:divBdr>
                    <w:top w:val="none" w:sz="0" w:space="0" w:color="auto"/>
                    <w:left w:val="none" w:sz="0" w:space="0" w:color="auto"/>
                    <w:bottom w:val="none" w:sz="0" w:space="0" w:color="auto"/>
                    <w:right w:val="none" w:sz="0" w:space="0" w:color="auto"/>
                  </w:divBdr>
                </w:div>
                <w:div w:id="1433696414">
                  <w:marLeft w:val="0"/>
                  <w:marRight w:val="0"/>
                  <w:marTop w:val="0"/>
                  <w:marBottom w:val="0"/>
                  <w:divBdr>
                    <w:top w:val="none" w:sz="0" w:space="0" w:color="auto"/>
                    <w:left w:val="none" w:sz="0" w:space="0" w:color="auto"/>
                    <w:bottom w:val="none" w:sz="0" w:space="0" w:color="auto"/>
                    <w:right w:val="none" w:sz="0" w:space="0" w:color="auto"/>
                  </w:divBdr>
                </w:div>
                <w:div w:id="1743408506">
                  <w:marLeft w:val="0"/>
                  <w:marRight w:val="0"/>
                  <w:marTop w:val="0"/>
                  <w:marBottom w:val="0"/>
                  <w:divBdr>
                    <w:top w:val="none" w:sz="0" w:space="0" w:color="auto"/>
                    <w:left w:val="none" w:sz="0" w:space="0" w:color="auto"/>
                    <w:bottom w:val="none" w:sz="0" w:space="0" w:color="auto"/>
                    <w:right w:val="none" w:sz="0" w:space="0" w:color="auto"/>
                  </w:divBdr>
                </w:div>
                <w:div w:id="1493372965">
                  <w:marLeft w:val="0"/>
                  <w:marRight w:val="0"/>
                  <w:marTop w:val="0"/>
                  <w:marBottom w:val="0"/>
                  <w:divBdr>
                    <w:top w:val="none" w:sz="0" w:space="0" w:color="auto"/>
                    <w:left w:val="none" w:sz="0" w:space="0" w:color="auto"/>
                    <w:bottom w:val="none" w:sz="0" w:space="0" w:color="auto"/>
                    <w:right w:val="none" w:sz="0" w:space="0" w:color="auto"/>
                  </w:divBdr>
                </w:div>
                <w:div w:id="1871457125">
                  <w:marLeft w:val="0"/>
                  <w:marRight w:val="0"/>
                  <w:marTop w:val="0"/>
                  <w:marBottom w:val="0"/>
                  <w:divBdr>
                    <w:top w:val="none" w:sz="0" w:space="0" w:color="auto"/>
                    <w:left w:val="none" w:sz="0" w:space="0" w:color="auto"/>
                    <w:bottom w:val="none" w:sz="0" w:space="0" w:color="auto"/>
                    <w:right w:val="none" w:sz="0" w:space="0" w:color="auto"/>
                  </w:divBdr>
                </w:div>
                <w:div w:id="1598631317">
                  <w:marLeft w:val="0"/>
                  <w:marRight w:val="0"/>
                  <w:marTop w:val="0"/>
                  <w:marBottom w:val="0"/>
                  <w:divBdr>
                    <w:top w:val="none" w:sz="0" w:space="0" w:color="auto"/>
                    <w:left w:val="none" w:sz="0" w:space="0" w:color="auto"/>
                    <w:bottom w:val="none" w:sz="0" w:space="0" w:color="auto"/>
                    <w:right w:val="none" w:sz="0" w:space="0" w:color="auto"/>
                  </w:divBdr>
                </w:div>
                <w:div w:id="1110975179">
                  <w:marLeft w:val="0"/>
                  <w:marRight w:val="0"/>
                  <w:marTop w:val="0"/>
                  <w:marBottom w:val="0"/>
                  <w:divBdr>
                    <w:top w:val="none" w:sz="0" w:space="0" w:color="auto"/>
                    <w:left w:val="none" w:sz="0" w:space="0" w:color="auto"/>
                    <w:bottom w:val="none" w:sz="0" w:space="0" w:color="auto"/>
                    <w:right w:val="none" w:sz="0" w:space="0" w:color="auto"/>
                  </w:divBdr>
                </w:div>
                <w:div w:id="1378891021">
                  <w:marLeft w:val="0"/>
                  <w:marRight w:val="0"/>
                  <w:marTop w:val="0"/>
                  <w:marBottom w:val="0"/>
                  <w:divBdr>
                    <w:top w:val="none" w:sz="0" w:space="0" w:color="auto"/>
                    <w:left w:val="none" w:sz="0" w:space="0" w:color="auto"/>
                    <w:bottom w:val="none" w:sz="0" w:space="0" w:color="auto"/>
                    <w:right w:val="none" w:sz="0" w:space="0" w:color="auto"/>
                  </w:divBdr>
                </w:div>
                <w:div w:id="1456873969">
                  <w:marLeft w:val="0"/>
                  <w:marRight w:val="0"/>
                  <w:marTop w:val="0"/>
                  <w:marBottom w:val="0"/>
                  <w:divBdr>
                    <w:top w:val="none" w:sz="0" w:space="0" w:color="auto"/>
                    <w:left w:val="none" w:sz="0" w:space="0" w:color="auto"/>
                    <w:bottom w:val="none" w:sz="0" w:space="0" w:color="auto"/>
                    <w:right w:val="none" w:sz="0" w:space="0" w:color="auto"/>
                  </w:divBdr>
                </w:div>
                <w:div w:id="1013413454">
                  <w:marLeft w:val="0"/>
                  <w:marRight w:val="0"/>
                  <w:marTop w:val="0"/>
                  <w:marBottom w:val="0"/>
                  <w:divBdr>
                    <w:top w:val="none" w:sz="0" w:space="0" w:color="auto"/>
                    <w:left w:val="none" w:sz="0" w:space="0" w:color="auto"/>
                    <w:bottom w:val="none" w:sz="0" w:space="0" w:color="auto"/>
                    <w:right w:val="none" w:sz="0" w:space="0" w:color="auto"/>
                  </w:divBdr>
                </w:div>
                <w:div w:id="998535446">
                  <w:marLeft w:val="0"/>
                  <w:marRight w:val="0"/>
                  <w:marTop w:val="0"/>
                  <w:marBottom w:val="0"/>
                  <w:divBdr>
                    <w:top w:val="none" w:sz="0" w:space="0" w:color="auto"/>
                    <w:left w:val="none" w:sz="0" w:space="0" w:color="auto"/>
                    <w:bottom w:val="none" w:sz="0" w:space="0" w:color="auto"/>
                    <w:right w:val="none" w:sz="0" w:space="0" w:color="auto"/>
                  </w:divBdr>
                </w:div>
                <w:div w:id="359553339">
                  <w:marLeft w:val="0"/>
                  <w:marRight w:val="0"/>
                  <w:marTop w:val="0"/>
                  <w:marBottom w:val="0"/>
                  <w:divBdr>
                    <w:top w:val="none" w:sz="0" w:space="0" w:color="auto"/>
                    <w:left w:val="none" w:sz="0" w:space="0" w:color="auto"/>
                    <w:bottom w:val="none" w:sz="0" w:space="0" w:color="auto"/>
                    <w:right w:val="none" w:sz="0" w:space="0" w:color="auto"/>
                  </w:divBdr>
                </w:div>
                <w:div w:id="1303148074">
                  <w:marLeft w:val="0"/>
                  <w:marRight w:val="0"/>
                  <w:marTop w:val="0"/>
                  <w:marBottom w:val="0"/>
                  <w:divBdr>
                    <w:top w:val="none" w:sz="0" w:space="0" w:color="auto"/>
                    <w:left w:val="none" w:sz="0" w:space="0" w:color="auto"/>
                    <w:bottom w:val="none" w:sz="0" w:space="0" w:color="auto"/>
                    <w:right w:val="none" w:sz="0" w:space="0" w:color="auto"/>
                  </w:divBdr>
                </w:div>
                <w:div w:id="1318610363">
                  <w:marLeft w:val="0"/>
                  <w:marRight w:val="0"/>
                  <w:marTop w:val="0"/>
                  <w:marBottom w:val="0"/>
                  <w:divBdr>
                    <w:top w:val="none" w:sz="0" w:space="0" w:color="auto"/>
                    <w:left w:val="none" w:sz="0" w:space="0" w:color="auto"/>
                    <w:bottom w:val="none" w:sz="0" w:space="0" w:color="auto"/>
                    <w:right w:val="none" w:sz="0" w:space="0" w:color="auto"/>
                  </w:divBdr>
                </w:div>
                <w:div w:id="1791701887">
                  <w:marLeft w:val="0"/>
                  <w:marRight w:val="0"/>
                  <w:marTop w:val="0"/>
                  <w:marBottom w:val="0"/>
                  <w:divBdr>
                    <w:top w:val="none" w:sz="0" w:space="0" w:color="auto"/>
                    <w:left w:val="none" w:sz="0" w:space="0" w:color="auto"/>
                    <w:bottom w:val="none" w:sz="0" w:space="0" w:color="auto"/>
                    <w:right w:val="none" w:sz="0" w:space="0" w:color="auto"/>
                  </w:divBdr>
                </w:div>
                <w:div w:id="881865146">
                  <w:marLeft w:val="0"/>
                  <w:marRight w:val="0"/>
                  <w:marTop w:val="0"/>
                  <w:marBottom w:val="0"/>
                  <w:divBdr>
                    <w:top w:val="none" w:sz="0" w:space="0" w:color="auto"/>
                    <w:left w:val="none" w:sz="0" w:space="0" w:color="auto"/>
                    <w:bottom w:val="none" w:sz="0" w:space="0" w:color="auto"/>
                    <w:right w:val="none" w:sz="0" w:space="0" w:color="auto"/>
                  </w:divBdr>
                </w:div>
                <w:div w:id="1203636262">
                  <w:marLeft w:val="0"/>
                  <w:marRight w:val="0"/>
                  <w:marTop w:val="0"/>
                  <w:marBottom w:val="0"/>
                  <w:divBdr>
                    <w:top w:val="none" w:sz="0" w:space="0" w:color="auto"/>
                    <w:left w:val="none" w:sz="0" w:space="0" w:color="auto"/>
                    <w:bottom w:val="none" w:sz="0" w:space="0" w:color="auto"/>
                    <w:right w:val="none" w:sz="0" w:space="0" w:color="auto"/>
                  </w:divBdr>
                </w:div>
                <w:div w:id="892546044">
                  <w:marLeft w:val="0"/>
                  <w:marRight w:val="0"/>
                  <w:marTop w:val="0"/>
                  <w:marBottom w:val="0"/>
                  <w:divBdr>
                    <w:top w:val="none" w:sz="0" w:space="0" w:color="auto"/>
                    <w:left w:val="none" w:sz="0" w:space="0" w:color="auto"/>
                    <w:bottom w:val="none" w:sz="0" w:space="0" w:color="auto"/>
                    <w:right w:val="none" w:sz="0" w:space="0" w:color="auto"/>
                  </w:divBdr>
                </w:div>
                <w:div w:id="134959030">
                  <w:marLeft w:val="0"/>
                  <w:marRight w:val="0"/>
                  <w:marTop w:val="0"/>
                  <w:marBottom w:val="0"/>
                  <w:divBdr>
                    <w:top w:val="none" w:sz="0" w:space="0" w:color="auto"/>
                    <w:left w:val="none" w:sz="0" w:space="0" w:color="auto"/>
                    <w:bottom w:val="none" w:sz="0" w:space="0" w:color="auto"/>
                    <w:right w:val="none" w:sz="0" w:space="0" w:color="auto"/>
                  </w:divBdr>
                </w:div>
                <w:div w:id="217252934">
                  <w:marLeft w:val="0"/>
                  <w:marRight w:val="0"/>
                  <w:marTop w:val="0"/>
                  <w:marBottom w:val="0"/>
                  <w:divBdr>
                    <w:top w:val="none" w:sz="0" w:space="0" w:color="auto"/>
                    <w:left w:val="none" w:sz="0" w:space="0" w:color="auto"/>
                    <w:bottom w:val="none" w:sz="0" w:space="0" w:color="auto"/>
                    <w:right w:val="none" w:sz="0" w:space="0" w:color="auto"/>
                  </w:divBdr>
                </w:div>
                <w:div w:id="3476912">
                  <w:marLeft w:val="0"/>
                  <w:marRight w:val="0"/>
                  <w:marTop w:val="0"/>
                  <w:marBottom w:val="0"/>
                  <w:divBdr>
                    <w:top w:val="none" w:sz="0" w:space="0" w:color="auto"/>
                    <w:left w:val="none" w:sz="0" w:space="0" w:color="auto"/>
                    <w:bottom w:val="none" w:sz="0" w:space="0" w:color="auto"/>
                    <w:right w:val="none" w:sz="0" w:space="0" w:color="auto"/>
                  </w:divBdr>
                </w:div>
                <w:div w:id="471874381">
                  <w:marLeft w:val="0"/>
                  <w:marRight w:val="0"/>
                  <w:marTop w:val="0"/>
                  <w:marBottom w:val="0"/>
                  <w:divBdr>
                    <w:top w:val="none" w:sz="0" w:space="0" w:color="auto"/>
                    <w:left w:val="none" w:sz="0" w:space="0" w:color="auto"/>
                    <w:bottom w:val="none" w:sz="0" w:space="0" w:color="auto"/>
                    <w:right w:val="none" w:sz="0" w:space="0" w:color="auto"/>
                  </w:divBdr>
                </w:div>
                <w:div w:id="623314595">
                  <w:marLeft w:val="0"/>
                  <w:marRight w:val="0"/>
                  <w:marTop w:val="0"/>
                  <w:marBottom w:val="0"/>
                  <w:divBdr>
                    <w:top w:val="none" w:sz="0" w:space="0" w:color="auto"/>
                    <w:left w:val="none" w:sz="0" w:space="0" w:color="auto"/>
                    <w:bottom w:val="none" w:sz="0" w:space="0" w:color="auto"/>
                    <w:right w:val="none" w:sz="0" w:space="0" w:color="auto"/>
                  </w:divBdr>
                </w:div>
                <w:div w:id="717316496">
                  <w:marLeft w:val="0"/>
                  <w:marRight w:val="0"/>
                  <w:marTop w:val="0"/>
                  <w:marBottom w:val="0"/>
                  <w:divBdr>
                    <w:top w:val="none" w:sz="0" w:space="0" w:color="auto"/>
                    <w:left w:val="none" w:sz="0" w:space="0" w:color="auto"/>
                    <w:bottom w:val="none" w:sz="0" w:space="0" w:color="auto"/>
                    <w:right w:val="none" w:sz="0" w:space="0" w:color="auto"/>
                  </w:divBdr>
                </w:div>
                <w:div w:id="1752580295">
                  <w:marLeft w:val="0"/>
                  <w:marRight w:val="0"/>
                  <w:marTop w:val="0"/>
                  <w:marBottom w:val="0"/>
                  <w:divBdr>
                    <w:top w:val="none" w:sz="0" w:space="0" w:color="auto"/>
                    <w:left w:val="none" w:sz="0" w:space="0" w:color="auto"/>
                    <w:bottom w:val="none" w:sz="0" w:space="0" w:color="auto"/>
                    <w:right w:val="none" w:sz="0" w:space="0" w:color="auto"/>
                  </w:divBdr>
                </w:div>
                <w:div w:id="1017461078">
                  <w:marLeft w:val="0"/>
                  <w:marRight w:val="0"/>
                  <w:marTop w:val="0"/>
                  <w:marBottom w:val="0"/>
                  <w:divBdr>
                    <w:top w:val="none" w:sz="0" w:space="0" w:color="auto"/>
                    <w:left w:val="none" w:sz="0" w:space="0" w:color="auto"/>
                    <w:bottom w:val="none" w:sz="0" w:space="0" w:color="auto"/>
                    <w:right w:val="none" w:sz="0" w:space="0" w:color="auto"/>
                  </w:divBdr>
                </w:div>
                <w:div w:id="969214985">
                  <w:marLeft w:val="0"/>
                  <w:marRight w:val="0"/>
                  <w:marTop w:val="0"/>
                  <w:marBottom w:val="0"/>
                  <w:divBdr>
                    <w:top w:val="none" w:sz="0" w:space="0" w:color="auto"/>
                    <w:left w:val="none" w:sz="0" w:space="0" w:color="auto"/>
                    <w:bottom w:val="none" w:sz="0" w:space="0" w:color="auto"/>
                    <w:right w:val="none" w:sz="0" w:space="0" w:color="auto"/>
                  </w:divBdr>
                </w:div>
                <w:div w:id="1083257283">
                  <w:marLeft w:val="0"/>
                  <w:marRight w:val="0"/>
                  <w:marTop w:val="0"/>
                  <w:marBottom w:val="0"/>
                  <w:divBdr>
                    <w:top w:val="none" w:sz="0" w:space="0" w:color="auto"/>
                    <w:left w:val="none" w:sz="0" w:space="0" w:color="auto"/>
                    <w:bottom w:val="none" w:sz="0" w:space="0" w:color="auto"/>
                    <w:right w:val="none" w:sz="0" w:space="0" w:color="auto"/>
                  </w:divBdr>
                </w:div>
                <w:div w:id="658387331">
                  <w:marLeft w:val="0"/>
                  <w:marRight w:val="0"/>
                  <w:marTop w:val="0"/>
                  <w:marBottom w:val="0"/>
                  <w:divBdr>
                    <w:top w:val="none" w:sz="0" w:space="0" w:color="auto"/>
                    <w:left w:val="none" w:sz="0" w:space="0" w:color="auto"/>
                    <w:bottom w:val="none" w:sz="0" w:space="0" w:color="auto"/>
                    <w:right w:val="none" w:sz="0" w:space="0" w:color="auto"/>
                  </w:divBdr>
                </w:div>
                <w:div w:id="346828812">
                  <w:marLeft w:val="0"/>
                  <w:marRight w:val="0"/>
                  <w:marTop w:val="0"/>
                  <w:marBottom w:val="0"/>
                  <w:divBdr>
                    <w:top w:val="none" w:sz="0" w:space="0" w:color="auto"/>
                    <w:left w:val="none" w:sz="0" w:space="0" w:color="auto"/>
                    <w:bottom w:val="none" w:sz="0" w:space="0" w:color="auto"/>
                    <w:right w:val="none" w:sz="0" w:space="0" w:color="auto"/>
                  </w:divBdr>
                </w:div>
                <w:div w:id="1662193359">
                  <w:marLeft w:val="0"/>
                  <w:marRight w:val="0"/>
                  <w:marTop w:val="0"/>
                  <w:marBottom w:val="0"/>
                  <w:divBdr>
                    <w:top w:val="none" w:sz="0" w:space="0" w:color="auto"/>
                    <w:left w:val="none" w:sz="0" w:space="0" w:color="auto"/>
                    <w:bottom w:val="none" w:sz="0" w:space="0" w:color="auto"/>
                    <w:right w:val="none" w:sz="0" w:space="0" w:color="auto"/>
                  </w:divBdr>
                </w:div>
                <w:div w:id="461391070">
                  <w:marLeft w:val="0"/>
                  <w:marRight w:val="0"/>
                  <w:marTop w:val="0"/>
                  <w:marBottom w:val="0"/>
                  <w:divBdr>
                    <w:top w:val="none" w:sz="0" w:space="0" w:color="auto"/>
                    <w:left w:val="none" w:sz="0" w:space="0" w:color="auto"/>
                    <w:bottom w:val="none" w:sz="0" w:space="0" w:color="auto"/>
                    <w:right w:val="none" w:sz="0" w:space="0" w:color="auto"/>
                  </w:divBdr>
                </w:div>
                <w:div w:id="401223081">
                  <w:marLeft w:val="0"/>
                  <w:marRight w:val="0"/>
                  <w:marTop w:val="0"/>
                  <w:marBottom w:val="0"/>
                  <w:divBdr>
                    <w:top w:val="none" w:sz="0" w:space="0" w:color="auto"/>
                    <w:left w:val="none" w:sz="0" w:space="0" w:color="auto"/>
                    <w:bottom w:val="none" w:sz="0" w:space="0" w:color="auto"/>
                    <w:right w:val="none" w:sz="0" w:space="0" w:color="auto"/>
                  </w:divBdr>
                </w:div>
                <w:div w:id="1296596339">
                  <w:marLeft w:val="0"/>
                  <w:marRight w:val="0"/>
                  <w:marTop w:val="0"/>
                  <w:marBottom w:val="0"/>
                  <w:divBdr>
                    <w:top w:val="none" w:sz="0" w:space="0" w:color="auto"/>
                    <w:left w:val="none" w:sz="0" w:space="0" w:color="auto"/>
                    <w:bottom w:val="none" w:sz="0" w:space="0" w:color="auto"/>
                    <w:right w:val="none" w:sz="0" w:space="0" w:color="auto"/>
                  </w:divBdr>
                </w:div>
                <w:div w:id="1679112687">
                  <w:marLeft w:val="0"/>
                  <w:marRight w:val="0"/>
                  <w:marTop w:val="0"/>
                  <w:marBottom w:val="0"/>
                  <w:divBdr>
                    <w:top w:val="none" w:sz="0" w:space="0" w:color="auto"/>
                    <w:left w:val="none" w:sz="0" w:space="0" w:color="auto"/>
                    <w:bottom w:val="none" w:sz="0" w:space="0" w:color="auto"/>
                    <w:right w:val="none" w:sz="0" w:space="0" w:color="auto"/>
                  </w:divBdr>
                </w:div>
                <w:div w:id="615408589">
                  <w:marLeft w:val="0"/>
                  <w:marRight w:val="0"/>
                  <w:marTop w:val="0"/>
                  <w:marBottom w:val="0"/>
                  <w:divBdr>
                    <w:top w:val="none" w:sz="0" w:space="0" w:color="auto"/>
                    <w:left w:val="none" w:sz="0" w:space="0" w:color="auto"/>
                    <w:bottom w:val="none" w:sz="0" w:space="0" w:color="auto"/>
                    <w:right w:val="none" w:sz="0" w:space="0" w:color="auto"/>
                  </w:divBdr>
                </w:div>
                <w:div w:id="1159812616">
                  <w:marLeft w:val="0"/>
                  <w:marRight w:val="0"/>
                  <w:marTop w:val="0"/>
                  <w:marBottom w:val="0"/>
                  <w:divBdr>
                    <w:top w:val="none" w:sz="0" w:space="0" w:color="auto"/>
                    <w:left w:val="none" w:sz="0" w:space="0" w:color="auto"/>
                    <w:bottom w:val="none" w:sz="0" w:space="0" w:color="auto"/>
                    <w:right w:val="none" w:sz="0" w:space="0" w:color="auto"/>
                  </w:divBdr>
                </w:div>
                <w:div w:id="405417352">
                  <w:marLeft w:val="0"/>
                  <w:marRight w:val="0"/>
                  <w:marTop w:val="0"/>
                  <w:marBottom w:val="0"/>
                  <w:divBdr>
                    <w:top w:val="none" w:sz="0" w:space="0" w:color="auto"/>
                    <w:left w:val="none" w:sz="0" w:space="0" w:color="auto"/>
                    <w:bottom w:val="none" w:sz="0" w:space="0" w:color="auto"/>
                    <w:right w:val="none" w:sz="0" w:space="0" w:color="auto"/>
                  </w:divBdr>
                </w:div>
                <w:div w:id="1155486515">
                  <w:marLeft w:val="0"/>
                  <w:marRight w:val="0"/>
                  <w:marTop w:val="0"/>
                  <w:marBottom w:val="0"/>
                  <w:divBdr>
                    <w:top w:val="none" w:sz="0" w:space="0" w:color="auto"/>
                    <w:left w:val="none" w:sz="0" w:space="0" w:color="auto"/>
                    <w:bottom w:val="none" w:sz="0" w:space="0" w:color="auto"/>
                    <w:right w:val="none" w:sz="0" w:space="0" w:color="auto"/>
                  </w:divBdr>
                </w:div>
                <w:div w:id="1838694160">
                  <w:marLeft w:val="0"/>
                  <w:marRight w:val="0"/>
                  <w:marTop w:val="0"/>
                  <w:marBottom w:val="0"/>
                  <w:divBdr>
                    <w:top w:val="none" w:sz="0" w:space="0" w:color="auto"/>
                    <w:left w:val="none" w:sz="0" w:space="0" w:color="auto"/>
                    <w:bottom w:val="none" w:sz="0" w:space="0" w:color="auto"/>
                    <w:right w:val="none" w:sz="0" w:space="0" w:color="auto"/>
                  </w:divBdr>
                </w:div>
                <w:div w:id="1385980450">
                  <w:marLeft w:val="0"/>
                  <w:marRight w:val="0"/>
                  <w:marTop w:val="0"/>
                  <w:marBottom w:val="0"/>
                  <w:divBdr>
                    <w:top w:val="none" w:sz="0" w:space="0" w:color="auto"/>
                    <w:left w:val="none" w:sz="0" w:space="0" w:color="auto"/>
                    <w:bottom w:val="none" w:sz="0" w:space="0" w:color="auto"/>
                    <w:right w:val="none" w:sz="0" w:space="0" w:color="auto"/>
                  </w:divBdr>
                </w:div>
                <w:div w:id="1656302642">
                  <w:marLeft w:val="0"/>
                  <w:marRight w:val="0"/>
                  <w:marTop w:val="0"/>
                  <w:marBottom w:val="0"/>
                  <w:divBdr>
                    <w:top w:val="none" w:sz="0" w:space="0" w:color="auto"/>
                    <w:left w:val="none" w:sz="0" w:space="0" w:color="auto"/>
                    <w:bottom w:val="none" w:sz="0" w:space="0" w:color="auto"/>
                    <w:right w:val="none" w:sz="0" w:space="0" w:color="auto"/>
                  </w:divBdr>
                </w:div>
                <w:div w:id="94523869">
                  <w:marLeft w:val="0"/>
                  <w:marRight w:val="0"/>
                  <w:marTop w:val="0"/>
                  <w:marBottom w:val="0"/>
                  <w:divBdr>
                    <w:top w:val="none" w:sz="0" w:space="0" w:color="auto"/>
                    <w:left w:val="none" w:sz="0" w:space="0" w:color="auto"/>
                    <w:bottom w:val="none" w:sz="0" w:space="0" w:color="auto"/>
                    <w:right w:val="none" w:sz="0" w:space="0" w:color="auto"/>
                  </w:divBdr>
                </w:div>
                <w:div w:id="781650428">
                  <w:marLeft w:val="0"/>
                  <w:marRight w:val="0"/>
                  <w:marTop w:val="0"/>
                  <w:marBottom w:val="0"/>
                  <w:divBdr>
                    <w:top w:val="none" w:sz="0" w:space="0" w:color="auto"/>
                    <w:left w:val="none" w:sz="0" w:space="0" w:color="auto"/>
                    <w:bottom w:val="none" w:sz="0" w:space="0" w:color="auto"/>
                    <w:right w:val="none" w:sz="0" w:space="0" w:color="auto"/>
                  </w:divBdr>
                </w:div>
                <w:div w:id="115562213">
                  <w:marLeft w:val="0"/>
                  <w:marRight w:val="0"/>
                  <w:marTop w:val="0"/>
                  <w:marBottom w:val="0"/>
                  <w:divBdr>
                    <w:top w:val="none" w:sz="0" w:space="0" w:color="auto"/>
                    <w:left w:val="none" w:sz="0" w:space="0" w:color="auto"/>
                    <w:bottom w:val="none" w:sz="0" w:space="0" w:color="auto"/>
                    <w:right w:val="none" w:sz="0" w:space="0" w:color="auto"/>
                  </w:divBdr>
                </w:div>
                <w:div w:id="551967393">
                  <w:marLeft w:val="0"/>
                  <w:marRight w:val="0"/>
                  <w:marTop w:val="0"/>
                  <w:marBottom w:val="0"/>
                  <w:divBdr>
                    <w:top w:val="none" w:sz="0" w:space="0" w:color="auto"/>
                    <w:left w:val="none" w:sz="0" w:space="0" w:color="auto"/>
                    <w:bottom w:val="none" w:sz="0" w:space="0" w:color="auto"/>
                    <w:right w:val="none" w:sz="0" w:space="0" w:color="auto"/>
                  </w:divBdr>
                </w:div>
                <w:div w:id="104009070">
                  <w:marLeft w:val="0"/>
                  <w:marRight w:val="0"/>
                  <w:marTop w:val="0"/>
                  <w:marBottom w:val="0"/>
                  <w:divBdr>
                    <w:top w:val="none" w:sz="0" w:space="0" w:color="auto"/>
                    <w:left w:val="none" w:sz="0" w:space="0" w:color="auto"/>
                    <w:bottom w:val="none" w:sz="0" w:space="0" w:color="auto"/>
                    <w:right w:val="none" w:sz="0" w:space="0" w:color="auto"/>
                  </w:divBdr>
                </w:div>
                <w:div w:id="1323898384">
                  <w:marLeft w:val="0"/>
                  <w:marRight w:val="0"/>
                  <w:marTop w:val="0"/>
                  <w:marBottom w:val="0"/>
                  <w:divBdr>
                    <w:top w:val="none" w:sz="0" w:space="0" w:color="auto"/>
                    <w:left w:val="none" w:sz="0" w:space="0" w:color="auto"/>
                    <w:bottom w:val="none" w:sz="0" w:space="0" w:color="auto"/>
                    <w:right w:val="none" w:sz="0" w:space="0" w:color="auto"/>
                  </w:divBdr>
                </w:div>
                <w:div w:id="1785728858">
                  <w:marLeft w:val="0"/>
                  <w:marRight w:val="0"/>
                  <w:marTop w:val="0"/>
                  <w:marBottom w:val="0"/>
                  <w:divBdr>
                    <w:top w:val="none" w:sz="0" w:space="0" w:color="auto"/>
                    <w:left w:val="none" w:sz="0" w:space="0" w:color="auto"/>
                    <w:bottom w:val="none" w:sz="0" w:space="0" w:color="auto"/>
                    <w:right w:val="none" w:sz="0" w:space="0" w:color="auto"/>
                  </w:divBdr>
                </w:div>
                <w:div w:id="1986740282">
                  <w:marLeft w:val="0"/>
                  <w:marRight w:val="0"/>
                  <w:marTop w:val="0"/>
                  <w:marBottom w:val="0"/>
                  <w:divBdr>
                    <w:top w:val="none" w:sz="0" w:space="0" w:color="auto"/>
                    <w:left w:val="none" w:sz="0" w:space="0" w:color="auto"/>
                    <w:bottom w:val="none" w:sz="0" w:space="0" w:color="auto"/>
                    <w:right w:val="none" w:sz="0" w:space="0" w:color="auto"/>
                  </w:divBdr>
                </w:div>
                <w:div w:id="293025061">
                  <w:marLeft w:val="0"/>
                  <w:marRight w:val="0"/>
                  <w:marTop w:val="0"/>
                  <w:marBottom w:val="0"/>
                  <w:divBdr>
                    <w:top w:val="none" w:sz="0" w:space="0" w:color="auto"/>
                    <w:left w:val="none" w:sz="0" w:space="0" w:color="auto"/>
                    <w:bottom w:val="none" w:sz="0" w:space="0" w:color="auto"/>
                    <w:right w:val="none" w:sz="0" w:space="0" w:color="auto"/>
                  </w:divBdr>
                </w:div>
                <w:div w:id="1979262289">
                  <w:marLeft w:val="0"/>
                  <w:marRight w:val="0"/>
                  <w:marTop w:val="0"/>
                  <w:marBottom w:val="0"/>
                  <w:divBdr>
                    <w:top w:val="none" w:sz="0" w:space="0" w:color="auto"/>
                    <w:left w:val="none" w:sz="0" w:space="0" w:color="auto"/>
                    <w:bottom w:val="none" w:sz="0" w:space="0" w:color="auto"/>
                    <w:right w:val="none" w:sz="0" w:space="0" w:color="auto"/>
                  </w:divBdr>
                </w:div>
                <w:div w:id="502012382">
                  <w:marLeft w:val="0"/>
                  <w:marRight w:val="0"/>
                  <w:marTop w:val="0"/>
                  <w:marBottom w:val="0"/>
                  <w:divBdr>
                    <w:top w:val="none" w:sz="0" w:space="0" w:color="auto"/>
                    <w:left w:val="none" w:sz="0" w:space="0" w:color="auto"/>
                    <w:bottom w:val="none" w:sz="0" w:space="0" w:color="auto"/>
                    <w:right w:val="none" w:sz="0" w:space="0" w:color="auto"/>
                  </w:divBdr>
                </w:div>
                <w:div w:id="1734085622">
                  <w:marLeft w:val="0"/>
                  <w:marRight w:val="0"/>
                  <w:marTop w:val="0"/>
                  <w:marBottom w:val="0"/>
                  <w:divBdr>
                    <w:top w:val="none" w:sz="0" w:space="0" w:color="auto"/>
                    <w:left w:val="none" w:sz="0" w:space="0" w:color="auto"/>
                    <w:bottom w:val="none" w:sz="0" w:space="0" w:color="auto"/>
                    <w:right w:val="none" w:sz="0" w:space="0" w:color="auto"/>
                  </w:divBdr>
                </w:div>
                <w:div w:id="1627276109">
                  <w:marLeft w:val="0"/>
                  <w:marRight w:val="0"/>
                  <w:marTop w:val="0"/>
                  <w:marBottom w:val="0"/>
                  <w:divBdr>
                    <w:top w:val="none" w:sz="0" w:space="0" w:color="auto"/>
                    <w:left w:val="none" w:sz="0" w:space="0" w:color="auto"/>
                    <w:bottom w:val="none" w:sz="0" w:space="0" w:color="auto"/>
                    <w:right w:val="none" w:sz="0" w:space="0" w:color="auto"/>
                  </w:divBdr>
                </w:div>
                <w:div w:id="2102293591">
                  <w:marLeft w:val="0"/>
                  <w:marRight w:val="0"/>
                  <w:marTop w:val="0"/>
                  <w:marBottom w:val="0"/>
                  <w:divBdr>
                    <w:top w:val="none" w:sz="0" w:space="0" w:color="auto"/>
                    <w:left w:val="none" w:sz="0" w:space="0" w:color="auto"/>
                    <w:bottom w:val="none" w:sz="0" w:space="0" w:color="auto"/>
                    <w:right w:val="none" w:sz="0" w:space="0" w:color="auto"/>
                  </w:divBdr>
                </w:div>
                <w:div w:id="1450009424">
                  <w:marLeft w:val="0"/>
                  <w:marRight w:val="0"/>
                  <w:marTop w:val="0"/>
                  <w:marBottom w:val="0"/>
                  <w:divBdr>
                    <w:top w:val="none" w:sz="0" w:space="0" w:color="auto"/>
                    <w:left w:val="none" w:sz="0" w:space="0" w:color="auto"/>
                    <w:bottom w:val="none" w:sz="0" w:space="0" w:color="auto"/>
                    <w:right w:val="none" w:sz="0" w:space="0" w:color="auto"/>
                  </w:divBdr>
                </w:div>
                <w:div w:id="646279646">
                  <w:marLeft w:val="0"/>
                  <w:marRight w:val="0"/>
                  <w:marTop w:val="0"/>
                  <w:marBottom w:val="0"/>
                  <w:divBdr>
                    <w:top w:val="none" w:sz="0" w:space="0" w:color="auto"/>
                    <w:left w:val="none" w:sz="0" w:space="0" w:color="auto"/>
                    <w:bottom w:val="none" w:sz="0" w:space="0" w:color="auto"/>
                    <w:right w:val="none" w:sz="0" w:space="0" w:color="auto"/>
                  </w:divBdr>
                </w:div>
                <w:div w:id="243536753">
                  <w:marLeft w:val="0"/>
                  <w:marRight w:val="0"/>
                  <w:marTop w:val="0"/>
                  <w:marBottom w:val="0"/>
                  <w:divBdr>
                    <w:top w:val="none" w:sz="0" w:space="0" w:color="auto"/>
                    <w:left w:val="none" w:sz="0" w:space="0" w:color="auto"/>
                    <w:bottom w:val="none" w:sz="0" w:space="0" w:color="auto"/>
                    <w:right w:val="none" w:sz="0" w:space="0" w:color="auto"/>
                  </w:divBdr>
                </w:div>
                <w:div w:id="1805394093">
                  <w:marLeft w:val="0"/>
                  <w:marRight w:val="0"/>
                  <w:marTop w:val="0"/>
                  <w:marBottom w:val="0"/>
                  <w:divBdr>
                    <w:top w:val="none" w:sz="0" w:space="0" w:color="auto"/>
                    <w:left w:val="none" w:sz="0" w:space="0" w:color="auto"/>
                    <w:bottom w:val="none" w:sz="0" w:space="0" w:color="auto"/>
                    <w:right w:val="none" w:sz="0" w:space="0" w:color="auto"/>
                  </w:divBdr>
                </w:div>
                <w:div w:id="244655836">
                  <w:marLeft w:val="0"/>
                  <w:marRight w:val="0"/>
                  <w:marTop w:val="0"/>
                  <w:marBottom w:val="0"/>
                  <w:divBdr>
                    <w:top w:val="none" w:sz="0" w:space="0" w:color="auto"/>
                    <w:left w:val="none" w:sz="0" w:space="0" w:color="auto"/>
                    <w:bottom w:val="none" w:sz="0" w:space="0" w:color="auto"/>
                    <w:right w:val="none" w:sz="0" w:space="0" w:color="auto"/>
                  </w:divBdr>
                </w:div>
                <w:div w:id="1641809485">
                  <w:marLeft w:val="0"/>
                  <w:marRight w:val="0"/>
                  <w:marTop w:val="0"/>
                  <w:marBottom w:val="0"/>
                  <w:divBdr>
                    <w:top w:val="none" w:sz="0" w:space="0" w:color="auto"/>
                    <w:left w:val="none" w:sz="0" w:space="0" w:color="auto"/>
                    <w:bottom w:val="none" w:sz="0" w:space="0" w:color="auto"/>
                    <w:right w:val="none" w:sz="0" w:space="0" w:color="auto"/>
                  </w:divBdr>
                </w:div>
                <w:div w:id="1307735949">
                  <w:marLeft w:val="0"/>
                  <w:marRight w:val="0"/>
                  <w:marTop w:val="0"/>
                  <w:marBottom w:val="0"/>
                  <w:divBdr>
                    <w:top w:val="none" w:sz="0" w:space="0" w:color="auto"/>
                    <w:left w:val="none" w:sz="0" w:space="0" w:color="auto"/>
                    <w:bottom w:val="none" w:sz="0" w:space="0" w:color="auto"/>
                    <w:right w:val="none" w:sz="0" w:space="0" w:color="auto"/>
                  </w:divBdr>
                </w:div>
                <w:div w:id="5255761">
                  <w:marLeft w:val="0"/>
                  <w:marRight w:val="0"/>
                  <w:marTop w:val="0"/>
                  <w:marBottom w:val="0"/>
                  <w:divBdr>
                    <w:top w:val="none" w:sz="0" w:space="0" w:color="auto"/>
                    <w:left w:val="none" w:sz="0" w:space="0" w:color="auto"/>
                    <w:bottom w:val="none" w:sz="0" w:space="0" w:color="auto"/>
                    <w:right w:val="none" w:sz="0" w:space="0" w:color="auto"/>
                  </w:divBdr>
                </w:div>
                <w:div w:id="1418864556">
                  <w:marLeft w:val="0"/>
                  <w:marRight w:val="0"/>
                  <w:marTop w:val="0"/>
                  <w:marBottom w:val="0"/>
                  <w:divBdr>
                    <w:top w:val="none" w:sz="0" w:space="0" w:color="auto"/>
                    <w:left w:val="none" w:sz="0" w:space="0" w:color="auto"/>
                    <w:bottom w:val="none" w:sz="0" w:space="0" w:color="auto"/>
                    <w:right w:val="none" w:sz="0" w:space="0" w:color="auto"/>
                  </w:divBdr>
                </w:div>
                <w:div w:id="7803553">
                  <w:marLeft w:val="0"/>
                  <w:marRight w:val="0"/>
                  <w:marTop w:val="0"/>
                  <w:marBottom w:val="0"/>
                  <w:divBdr>
                    <w:top w:val="none" w:sz="0" w:space="0" w:color="auto"/>
                    <w:left w:val="none" w:sz="0" w:space="0" w:color="auto"/>
                    <w:bottom w:val="none" w:sz="0" w:space="0" w:color="auto"/>
                    <w:right w:val="none" w:sz="0" w:space="0" w:color="auto"/>
                  </w:divBdr>
                </w:div>
                <w:div w:id="695622891">
                  <w:marLeft w:val="0"/>
                  <w:marRight w:val="0"/>
                  <w:marTop w:val="0"/>
                  <w:marBottom w:val="0"/>
                  <w:divBdr>
                    <w:top w:val="none" w:sz="0" w:space="0" w:color="auto"/>
                    <w:left w:val="none" w:sz="0" w:space="0" w:color="auto"/>
                    <w:bottom w:val="none" w:sz="0" w:space="0" w:color="auto"/>
                    <w:right w:val="none" w:sz="0" w:space="0" w:color="auto"/>
                  </w:divBdr>
                </w:div>
                <w:div w:id="1476798301">
                  <w:marLeft w:val="0"/>
                  <w:marRight w:val="0"/>
                  <w:marTop w:val="0"/>
                  <w:marBottom w:val="0"/>
                  <w:divBdr>
                    <w:top w:val="none" w:sz="0" w:space="0" w:color="auto"/>
                    <w:left w:val="none" w:sz="0" w:space="0" w:color="auto"/>
                    <w:bottom w:val="none" w:sz="0" w:space="0" w:color="auto"/>
                    <w:right w:val="none" w:sz="0" w:space="0" w:color="auto"/>
                  </w:divBdr>
                </w:div>
                <w:div w:id="775560446">
                  <w:marLeft w:val="0"/>
                  <w:marRight w:val="0"/>
                  <w:marTop w:val="0"/>
                  <w:marBottom w:val="0"/>
                  <w:divBdr>
                    <w:top w:val="none" w:sz="0" w:space="0" w:color="auto"/>
                    <w:left w:val="none" w:sz="0" w:space="0" w:color="auto"/>
                    <w:bottom w:val="none" w:sz="0" w:space="0" w:color="auto"/>
                    <w:right w:val="none" w:sz="0" w:space="0" w:color="auto"/>
                  </w:divBdr>
                </w:div>
                <w:div w:id="1476484674">
                  <w:marLeft w:val="0"/>
                  <w:marRight w:val="0"/>
                  <w:marTop w:val="0"/>
                  <w:marBottom w:val="0"/>
                  <w:divBdr>
                    <w:top w:val="none" w:sz="0" w:space="0" w:color="auto"/>
                    <w:left w:val="none" w:sz="0" w:space="0" w:color="auto"/>
                    <w:bottom w:val="none" w:sz="0" w:space="0" w:color="auto"/>
                    <w:right w:val="none" w:sz="0" w:space="0" w:color="auto"/>
                  </w:divBdr>
                </w:div>
                <w:div w:id="464856177">
                  <w:marLeft w:val="0"/>
                  <w:marRight w:val="0"/>
                  <w:marTop w:val="0"/>
                  <w:marBottom w:val="0"/>
                  <w:divBdr>
                    <w:top w:val="none" w:sz="0" w:space="0" w:color="auto"/>
                    <w:left w:val="none" w:sz="0" w:space="0" w:color="auto"/>
                    <w:bottom w:val="none" w:sz="0" w:space="0" w:color="auto"/>
                    <w:right w:val="none" w:sz="0" w:space="0" w:color="auto"/>
                  </w:divBdr>
                </w:div>
                <w:div w:id="192427968">
                  <w:marLeft w:val="0"/>
                  <w:marRight w:val="0"/>
                  <w:marTop w:val="0"/>
                  <w:marBottom w:val="0"/>
                  <w:divBdr>
                    <w:top w:val="none" w:sz="0" w:space="0" w:color="auto"/>
                    <w:left w:val="none" w:sz="0" w:space="0" w:color="auto"/>
                    <w:bottom w:val="none" w:sz="0" w:space="0" w:color="auto"/>
                    <w:right w:val="none" w:sz="0" w:space="0" w:color="auto"/>
                  </w:divBdr>
                </w:div>
                <w:div w:id="1347753597">
                  <w:marLeft w:val="0"/>
                  <w:marRight w:val="0"/>
                  <w:marTop w:val="0"/>
                  <w:marBottom w:val="0"/>
                  <w:divBdr>
                    <w:top w:val="none" w:sz="0" w:space="0" w:color="auto"/>
                    <w:left w:val="none" w:sz="0" w:space="0" w:color="auto"/>
                    <w:bottom w:val="none" w:sz="0" w:space="0" w:color="auto"/>
                    <w:right w:val="none" w:sz="0" w:space="0" w:color="auto"/>
                  </w:divBdr>
                </w:div>
                <w:div w:id="1040785421">
                  <w:marLeft w:val="0"/>
                  <w:marRight w:val="0"/>
                  <w:marTop w:val="0"/>
                  <w:marBottom w:val="0"/>
                  <w:divBdr>
                    <w:top w:val="none" w:sz="0" w:space="0" w:color="auto"/>
                    <w:left w:val="none" w:sz="0" w:space="0" w:color="auto"/>
                    <w:bottom w:val="none" w:sz="0" w:space="0" w:color="auto"/>
                    <w:right w:val="none" w:sz="0" w:space="0" w:color="auto"/>
                  </w:divBdr>
                </w:div>
                <w:div w:id="754740773">
                  <w:marLeft w:val="0"/>
                  <w:marRight w:val="0"/>
                  <w:marTop w:val="0"/>
                  <w:marBottom w:val="0"/>
                  <w:divBdr>
                    <w:top w:val="none" w:sz="0" w:space="0" w:color="auto"/>
                    <w:left w:val="none" w:sz="0" w:space="0" w:color="auto"/>
                    <w:bottom w:val="none" w:sz="0" w:space="0" w:color="auto"/>
                    <w:right w:val="none" w:sz="0" w:space="0" w:color="auto"/>
                  </w:divBdr>
                </w:div>
                <w:div w:id="644942177">
                  <w:marLeft w:val="0"/>
                  <w:marRight w:val="0"/>
                  <w:marTop w:val="0"/>
                  <w:marBottom w:val="0"/>
                  <w:divBdr>
                    <w:top w:val="none" w:sz="0" w:space="0" w:color="auto"/>
                    <w:left w:val="none" w:sz="0" w:space="0" w:color="auto"/>
                    <w:bottom w:val="none" w:sz="0" w:space="0" w:color="auto"/>
                    <w:right w:val="none" w:sz="0" w:space="0" w:color="auto"/>
                  </w:divBdr>
                </w:div>
                <w:div w:id="1708987391">
                  <w:marLeft w:val="0"/>
                  <w:marRight w:val="0"/>
                  <w:marTop w:val="0"/>
                  <w:marBottom w:val="0"/>
                  <w:divBdr>
                    <w:top w:val="none" w:sz="0" w:space="0" w:color="auto"/>
                    <w:left w:val="none" w:sz="0" w:space="0" w:color="auto"/>
                    <w:bottom w:val="none" w:sz="0" w:space="0" w:color="auto"/>
                    <w:right w:val="none" w:sz="0" w:space="0" w:color="auto"/>
                  </w:divBdr>
                </w:div>
                <w:div w:id="829711610">
                  <w:marLeft w:val="0"/>
                  <w:marRight w:val="0"/>
                  <w:marTop w:val="0"/>
                  <w:marBottom w:val="0"/>
                  <w:divBdr>
                    <w:top w:val="none" w:sz="0" w:space="0" w:color="auto"/>
                    <w:left w:val="none" w:sz="0" w:space="0" w:color="auto"/>
                    <w:bottom w:val="none" w:sz="0" w:space="0" w:color="auto"/>
                    <w:right w:val="none" w:sz="0" w:space="0" w:color="auto"/>
                  </w:divBdr>
                </w:div>
                <w:div w:id="1758019263">
                  <w:marLeft w:val="0"/>
                  <w:marRight w:val="0"/>
                  <w:marTop w:val="0"/>
                  <w:marBottom w:val="0"/>
                  <w:divBdr>
                    <w:top w:val="none" w:sz="0" w:space="0" w:color="auto"/>
                    <w:left w:val="none" w:sz="0" w:space="0" w:color="auto"/>
                    <w:bottom w:val="none" w:sz="0" w:space="0" w:color="auto"/>
                    <w:right w:val="none" w:sz="0" w:space="0" w:color="auto"/>
                  </w:divBdr>
                </w:div>
                <w:div w:id="1187526919">
                  <w:marLeft w:val="0"/>
                  <w:marRight w:val="0"/>
                  <w:marTop w:val="0"/>
                  <w:marBottom w:val="0"/>
                  <w:divBdr>
                    <w:top w:val="none" w:sz="0" w:space="0" w:color="auto"/>
                    <w:left w:val="none" w:sz="0" w:space="0" w:color="auto"/>
                    <w:bottom w:val="none" w:sz="0" w:space="0" w:color="auto"/>
                    <w:right w:val="none" w:sz="0" w:space="0" w:color="auto"/>
                  </w:divBdr>
                </w:div>
                <w:div w:id="1381323516">
                  <w:marLeft w:val="0"/>
                  <w:marRight w:val="0"/>
                  <w:marTop w:val="0"/>
                  <w:marBottom w:val="0"/>
                  <w:divBdr>
                    <w:top w:val="none" w:sz="0" w:space="0" w:color="auto"/>
                    <w:left w:val="none" w:sz="0" w:space="0" w:color="auto"/>
                    <w:bottom w:val="none" w:sz="0" w:space="0" w:color="auto"/>
                    <w:right w:val="none" w:sz="0" w:space="0" w:color="auto"/>
                  </w:divBdr>
                </w:div>
                <w:div w:id="662128137">
                  <w:marLeft w:val="0"/>
                  <w:marRight w:val="0"/>
                  <w:marTop w:val="0"/>
                  <w:marBottom w:val="0"/>
                  <w:divBdr>
                    <w:top w:val="none" w:sz="0" w:space="0" w:color="auto"/>
                    <w:left w:val="none" w:sz="0" w:space="0" w:color="auto"/>
                    <w:bottom w:val="none" w:sz="0" w:space="0" w:color="auto"/>
                    <w:right w:val="none" w:sz="0" w:space="0" w:color="auto"/>
                  </w:divBdr>
                </w:div>
                <w:div w:id="1876651772">
                  <w:marLeft w:val="0"/>
                  <w:marRight w:val="0"/>
                  <w:marTop w:val="0"/>
                  <w:marBottom w:val="0"/>
                  <w:divBdr>
                    <w:top w:val="none" w:sz="0" w:space="0" w:color="auto"/>
                    <w:left w:val="none" w:sz="0" w:space="0" w:color="auto"/>
                    <w:bottom w:val="none" w:sz="0" w:space="0" w:color="auto"/>
                    <w:right w:val="none" w:sz="0" w:space="0" w:color="auto"/>
                  </w:divBdr>
                </w:div>
                <w:div w:id="1922908534">
                  <w:marLeft w:val="0"/>
                  <w:marRight w:val="0"/>
                  <w:marTop w:val="0"/>
                  <w:marBottom w:val="0"/>
                  <w:divBdr>
                    <w:top w:val="none" w:sz="0" w:space="0" w:color="auto"/>
                    <w:left w:val="none" w:sz="0" w:space="0" w:color="auto"/>
                    <w:bottom w:val="none" w:sz="0" w:space="0" w:color="auto"/>
                    <w:right w:val="none" w:sz="0" w:space="0" w:color="auto"/>
                  </w:divBdr>
                </w:div>
                <w:div w:id="1832019266">
                  <w:marLeft w:val="0"/>
                  <w:marRight w:val="0"/>
                  <w:marTop w:val="0"/>
                  <w:marBottom w:val="0"/>
                  <w:divBdr>
                    <w:top w:val="none" w:sz="0" w:space="0" w:color="auto"/>
                    <w:left w:val="none" w:sz="0" w:space="0" w:color="auto"/>
                    <w:bottom w:val="none" w:sz="0" w:space="0" w:color="auto"/>
                    <w:right w:val="none" w:sz="0" w:space="0" w:color="auto"/>
                  </w:divBdr>
                </w:div>
                <w:div w:id="897088163">
                  <w:marLeft w:val="0"/>
                  <w:marRight w:val="0"/>
                  <w:marTop w:val="0"/>
                  <w:marBottom w:val="0"/>
                  <w:divBdr>
                    <w:top w:val="none" w:sz="0" w:space="0" w:color="auto"/>
                    <w:left w:val="none" w:sz="0" w:space="0" w:color="auto"/>
                    <w:bottom w:val="none" w:sz="0" w:space="0" w:color="auto"/>
                    <w:right w:val="none" w:sz="0" w:space="0" w:color="auto"/>
                  </w:divBdr>
                </w:div>
                <w:div w:id="1499613279">
                  <w:marLeft w:val="0"/>
                  <w:marRight w:val="0"/>
                  <w:marTop w:val="0"/>
                  <w:marBottom w:val="0"/>
                  <w:divBdr>
                    <w:top w:val="none" w:sz="0" w:space="0" w:color="auto"/>
                    <w:left w:val="none" w:sz="0" w:space="0" w:color="auto"/>
                    <w:bottom w:val="none" w:sz="0" w:space="0" w:color="auto"/>
                    <w:right w:val="none" w:sz="0" w:space="0" w:color="auto"/>
                  </w:divBdr>
                </w:div>
                <w:div w:id="2047486343">
                  <w:marLeft w:val="0"/>
                  <w:marRight w:val="0"/>
                  <w:marTop w:val="0"/>
                  <w:marBottom w:val="0"/>
                  <w:divBdr>
                    <w:top w:val="none" w:sz="0" w:space="0" w:color="auto"/>
                    <w:left w:val="none" w:sz="0" w:space="0" w:color="auto"/>
                    <w:bottom w:val="none" w:sz="0" w:space="0" w:color="auto"/>
                    <w:right w:val="none" w:sz="0" w:space="0" w:color="auto"/>
                  </w:divBdr>
                </w:div>
                <w:div w:id="706873721">
                  <w:marLeft w:val="0"/>
                  <w:marRight w:val="0"/>
                  <w:marTop w:val="0"/>
                  <w:marBottom w:val="0"/>
                  <w:divBdr>
                    <w:top w:val="none" w:sz="0" w:space="0" w:color="auto"/>
                    <w:left w:val="none" w:sz="0" w:space="0" w:color="auto"/>
                    <w:bottom w:val="none" w:sz="0" w:space="0" w:color="auto"/>
                    <w:right w:val="none" w:sz="0" w:space="0" w:color="auto"/>
                  </w:divBdr>
                </w:div>
                <w:div w:id="2008360752">
                  <w:marLeft w:val="0"/>
                  <w:marRight w:val="0"/>
                  <w:marTop w:val="0"/>
                  <w:marBottom w:val="0"/>
                  <w:divBdr>
                    <w:top w:val="none" w:sz="0" w:space="0" w:color="auto"/>
                    <w:left w:val="none" w:sz="0" w:space="0" w:color="auto"/>
                    <w:bottom w:val="none" w:sz="0" w:space="0" w:color="auto"/>
                    <w:right w:val="none" w:sz="0" w:space="0" w:color="auto"/>
                  </w:divBdr>
                </w:div>
                <w:div w:id="1580402153">
                  <w:marLeft w:val="0"/>
                  <w:marRight w:val="0"/>
                  <w:marTop w:val="0"/>
                  <w:marBottom w:val="0"/>
                  <w:divBdr>
                    <w:top w:val="none" w:sz="0" w:space="0" w:color="auto"/>
                    <w:left w:val="none" w:sz="0" w:space="0" w:color="auto"/>
                    <w:bottom w:val="none" w:sz="0" w:space="0" w:color="auto"/>
                    <w:right w:val="none" w:sz="0" w:space="0" w:color="auto"/>
                  </w:divBdr>
                </w:div>
                <w:div w:id="1133911503">
                  <w:marLeft w:val="0"/>
                  <w:marRight w:val="0"/>
                  <w:marTop w:val="0"/>
                  <w:marBottom w:val="0"/>
                  <w:divBdr>
                    <w:top w:val="none" w:sz="0" w:space="0" w:color="auto"/>
                    <w:left w:val="none" w:sz="0" w:space="0" w:color="auto"/>
                    <w:bottom w:val="none" w:sz="0" w:space="0" w:color="auto"/>
                    <w:right w:val="none" w:sz="0" w:space="0" w:color="auto"/>
                  </w:divBdr>
                </w:div>
                <w:div w:id="669797339">
                  <w:marLeft w:val="0"/>
                  <w:marRight w:val="0"/>
                  <w:marTop w:val="0"/>
                  <w:marBottom w:val="0"/>
                  <w:divBdr>
                    <w:top w:val="none" w:sz="0" w:space="0" w:color="auto"/>
                    <w:left w:val="none" w:sz="0" w:space="0" w:color="auto"/>
                    <w:bottom w:val="none" w:sz="0" w:space="0" w:color="auto"/>
                    <w:right w:val="none" w:sz="0" w:space="0" w:color="auto"/>
                  </w:divBdr>
                </w:div>
                <w:div w:id="988053449">
                  <w:marLeft w:val="0"/>
                  <w:marRight w:val="0"/>
                  <w:marTop w:val="0"/>
                  <w:marBottom w:val="0"/>
                  <w:divBdr>
                    <w:top w:val="none" w:sz="0" w:space="0" w:color="auto"/>
                    <w:left w:val="none" w:sz="0" w:space="0" w:color="auto"/>
                    <w:bottom w:val="none" w:sz="0" w:space="0" w:color="auto"/>
                    <w:right w:val="none" w:sz="0" w:space="0" w:color="auto"/>
                  </w:divBdr>
                </w:div>
                <w:div w:id="1705404699">
                  <w:marLeft w:val="0"/>
                  <w:marRight w:val="0"/>
                  <w:marTop w:val="0"/>
                  <w:marBottom w:val="0"/>
                  <w:divBdr>
                    <w:top w:val="none" w:sz="0" w:space="0" w:color="auto"/>
                    <w:left w:val="none" w:sz="0" w:space="0" w:color="auto"/>
                    <w:bottom w:val="none" w:sz="0" w:space="0" w:color="auto"/>
                    <w:right w:val="none" w:sz="0" w:space="0" w:color="auto"/>
                  </w:divBdr>
                </w:div>
                <w:div w:id="1172450993">
                  <w:marLeft w:val="0"/>
                  <w:marRight w:val="0"/>
                  <w:marTop w:val="0"/>
                  <w:marBottom w:val="0"/>
                  <w:divBdr>
                    <w:top w:val="none" w:sz="0" w:space="0" w:color="auto"/>
                    <w:left w:val="none" w:sz="0" w:space="0" w:color="auto"/>
                    <w:bottom w:val="none" w:sz="0" w:space="0" w:color="auto"/>
                    <w:right w:val="none" w:sz="0" w:space="0" w:color="auto"/>
                  </w:divBdr>
                </w:div>
                <w:div w:id="1540625294">
                  <w:marLeft w:val="0"/>
                  <w:marRight w:val="0"/>
                  <w:marTop w:val="0"/>
                  <w:marBottom w:val="0"/>
                  <w:divBdr>
                    <w:top w:val="none" w:sz="0" w:space="0" w:color="auto"/>
                    <w:left w:val="none" w:sz="0" w:space="0" w:color="auto"/>
                    <w:bottom w:val="none" w:sz="0" w:space="0" w:color="auto"/>
                    <w:right w:val="none" w:sz="0" w:space="0" w:color="auto"/>
                  </w:divBdr>
                </w:div>
                <w:div w:id="1303345680">
                  <w:marLeft w:val="0"/>
                  <w:marRight w:val="0"/>
                  <w:marTop w:val="0"/>
                  <w:marBottom w:val="0"/>
                  <w:divBdr>
                    <w:top w:val="none" w:sz="0" w:space="0" w:color="auto"/>
                    <w:left w:val="none" w:sz="0" w:space="0" w:color="auto"/>
                    <w:bottom w:val="none" w:sz="0" w:space="0" w:color="auto"/>
                    <w:right w:val="none" w:sz="0" w:space="0" w:color="auto"/>
                  </w:divBdr>
                </w:div>
                <w:div w:id="1620182340">
                  <w:marLeft w:val="0"/>
                  <w:marRight w:val="0"/>
                  <w:marTop w:val="0"/>
                  <w:marBottom w:val="0"/>
                  <w:divBdr>
                    <w:top w:val="none" w:sz="0" w:space="0" w:color="auto"/>
                    <w:left w:val="none" w:sz="0" w:space="0" w:color="auto"/>
                    <w:bottom w:val="none" w:sz="0" w:space="0" w:color="auto"/>
                    <w:right w:val="none" w:sz="0" w:space="0" w:color="auto"/>
                  </w:divBdr>
                </w:div>
                <w:div w:id="397290191">
                  <w:marLeft w:val="0"/>
                  <w:marRight w:val="0"/>
                  <w:marTop w:val="0"/>
                  <w:marBottom w:val="0"/>
                  <w:divBdr>
                    <w:top w:val="none" w:sz="0" w:space="0" w:color="auto"/>
                    <w:left w:val="none" w:sz="0" w:space="0" w:color="auto"/>
                    <w:bottom w:val="none" w:sz="0" w:space="0" w:color="auto"/>
                    <w:right w:val="none" w:sz="0" w:space="0" w:color="auto"/>
                  </w:divBdr>
                </w:div>
                <w:div w:id="1356496496">
                  <w:marLeft w:val="0"/>
                  <w:marRight w:val="0"/>
                  <w:marTop w:val="0"/>
                  <w:marBottom w:val="0"/>
                  <w:divBdr>
                    <w:top w:val="none" w:sz="0" w:space="0" w:color="auto"/>
                    <w:left w:val="none" w:sz="0" w:space="0" w:color="auto"/>
                    <w:bottom w:val="none" w:sz="0" w:space="0" w:color="auto"/>
                    <w:right w:val="none" w:sz="0" w:space="0" w:color="auto"/>
                  </w:divBdr>
                </w:div>
                <w:div w:id="1030185464">
                  <w:marLeft w:val="0"/>
                  <w:marRight w:val="0"/>
                  <w:marTop w:val="0"/>
                  <w:marBottom w:val="0"/>
                  <w:divBdr>
                    <w:top w:val="none" w:sz="0" w:space="0" w:color="auto"/>
                    <w:left w:val="none" w:sz="0" w:space="0" w:color="auto"/>
                    <w:bottom w:val="none" w:sz="0" w:space="0" w:color="auto"/>
                    <w:right w:val="none" w:sz="0" w:space="0" w:color="auto"/>
                  </w:divBdr>
                </w:div>
                <w:div w:id="509149546">
                  <w:marLeft w:val="0"/>
                  <w:marRight w:val="0"/>
                  <w:marTop w:val="0"/>
                  <w:marBottom w:val="0"/>
                  <w:divBdr>
                    <w:top w:val="none" w:sz="0" w:space="0" w:color="auto"/>
                    <w:left w:val="none" w:sz="0" w:space="0" w:color="auto"/>
                    <w:bottom w:val="none" w:sz="0" w:space="0" w:color="auto"/>
                    <w:right w:val="none" w:sz="0" w:space="0" w:color="auto"/>
                  </w:divBdr>
                </w:div>
              </w:divsChild>
            </w:div>
            <w:div w:id="1285890969">
              <w:marLeft w:val="0"/>
              <w:marRight w:val="0"/>
              <w:marTop w:val="0"/>
              <w:marBottom w:val="0"/>
              <w:divBdr>
                <w:top w:val="none" w:sz="0" w:space="0" w:color="auto"/>
                <w:left w:val="none" w:sz="0" w:space="0" w:color="auto"/>
                <w:bottom w:val="none" w:sz="0" w:space="0" w:color="auto"/>
                <w:right w:val="none" w:sz="0" w:space="0" w:color="auto"/>
              </w:divBdr>
              <w:divsChild>
                <w:div w:id="178325247">
                  <w:marLeft w:val="0"/>
                  <w:marRight w:val="0"/>
                  <w:marTop w:val="0"/>
                  <w:marBottom w:val="0"/>
                  <w:divBdr>
                    <w:top w:val="none" w:sz="0" w:space="0" w:color="auto"/>
                    <w:left w:val="none" w:sz="0" w:space="0" w:color="auto"/>
                    <w:bottom w:val="none" w:sz="0" w:space="0" w:color="auto"/>
                    <w:right w:val="none" w:sz="0" w:space="0" w:color="auto"/>
                  </w:divBdr>
                </w:div>
                <w:div w:id="1725712130">
                  <w:marLeft w:val="0"/>
                  <w:marRight w:val="0"/>
                  <w:marTop w:val="0"/>
                  <w:marBottom w:val="0"/>
                  <w:divBdr>
                    <w:top w:val="none" w:sz="0" w:space="0" w:color="auto"/>
                    <w:left w:val="none" w:sz="0" w:space="0" w:color="auto"/>
                    <w:bottom w:val="none" w:sz="0" w:space="0" w:color="auto"/>
                    <w:right w:val="none" w:sz="0" w:space="0" w:color="auto"/>
                  </w:divBdr>
                </w:div>
                <w:div w:id="982393972">
                  <w:marLeft w:val="0"/>
                  <w:marRight w:val="0"/>
                  <w:marTop w:val="0"/>
                  <w:marBottom w:val="0"/>
                  <w:divBdr>
                    <w:top w:val="none" w:sz="0" w:space="0" w:color="auto"/>
                    <w:left w:val="none" w:sz="0" w:space="0" w:color="auto"/>
                    <w:bottom w:val="none" w:sz="0" w:space="0" w:color="auto"/>
                    <w:right w:val="none" w:sz="0" w:space="0" w:color="auto"/>
                  </w:divBdr>
                </w:div>
                <w:div w:id="50270016">
                  <w:marLeft w:val="0"/>
                  <w:marRight w:val="0"/>
                  <w:marTop w:val="0"/>
                  <w:marBottom w:val="0"/>
                  <w:divBdr>
                    <w:top w:val="none" w:sz="0" w:space="0" w:color="auto"/>
                    <w:left w:val="none" w:sz="0" w:space="0" w:color="auto"/>
                    <w:bottom w:val="none" w:sz="0" w:space="0" w:color="auto"/>
                    <w:right w:val="none" w:sz="0" w:space="0" w:color="auto"/>
                  </w:divBdr>
                </w:div>
                <w:div w:id="686638963">
                  <w:marLeft w:val="0"/>
                  <w:marRight w:val="0"/>
                  <w:marTop w:val="0"/>
                  <w:marBottom w:val="0"/>
                  <w:divBdr>
                    <w:top w:val="none" w:sz="0" w:space="0" w:color="auto"/>
                    <w:left w:val="none" w:sz="0" w:space="0" w:color="auto"/>
                    <w:bottom w:val="none" w:sz="0" w:space="0" w:color="auto"/>
                    <w:right w:val="none" w:sz="0" w:space="0" w:color="auto"/>
                  </w:divBdr>
                </w:div>
                <w:div w:id="342827370">
                  <w:marLeft w:val="0"/>
                  <w:marRight w:val="0"/>
                  <w:marTop w:val="0"/>
                  <w:marBottom w:val="0"/>
                  <w:divBdr>
                    <w:top w:val="none" w:sz="0" w:space="0" w:color="auto"/>
                    <w:left w:val="none" w:sz="0" w:space="0" w:color="auto"/>
                    <w:bottom w:val="none" w:sz="0" w:space="0" w:color="auto"/>
                    <w:right w:val="none" w:sz="0" w:space="0" w:color="auto"/>
                  </w:divBdr>
                </w:div>
                <w:div w:id="1804733671">
                  <w:marLeft w:val="0"/>
                  <w:marRight w:val="0"/>
                  <w:marTop w:val="0"/>
                  <w:marBottom w:val="0"/>
                  <w:divBdr>
                    <w:top w:val="none" w:sz="0" w:space="0" w:color="auto"/>
                    <w:left w:val="none" w:sz="0" w:space="0" w:color="auto"/>
                    <w:bottom w:val="none" w:sz="0" w:space="0" w:color="auto"/>
                    <w:right w:val="none" w:sz="0" w:space="0" w:color="auto"/>
                  </w:divBdr>
                </w:div>
                <w:div w:id="201093317">
                  <w:marLeft w:val="0"/>
                  <w:marRight w:val="0"/>
                  <w:marTop w:val="0"/>
                  <w:marBottom w:val="0"/>
                  <w:divBdr>
                    <w:top w:val="none" w:sz="0" w:space="0" w:color="auto"/>
                    <w:left w:val="none" w:sz="0" w:space="0" w:color="auto"/>
                    <w:bottom w:val="none" w:sz="0" w:space="0" w:color="auto"/>
                    <w:right w:val="none" w:sz="0" w:space="0" w:color="auto"/>
                  </w:divBdr>
                </w:div>
                <w:div w:id="1377898495">
                  <w:marLeft w:val="0"/>
                  <w:marRight w:val="0"/>
                  <w:marTop w:val="0"/>
                  <w:marBottom w:val="0"/>
                  <w:divBdr>
                    <w:top w:val="none" w:sz="0" w:space="0" w:color="auto"/>
                    <w:left w:val="none" w:sz="0" w:space="0" w:color="auto"/>
                    <w:bottom w:val="none" w:sz="0" w:space="0" w:color="auto"/>
                    <w:right w:val="none" w:sz="0" w:space="0" w:color="auto"/>
                  </w:divBdr>
                </w:div>
                <w:div w:id="727919949">
                  <w:marLeft w:val="0"/>
                  <w:marRight w:val="0"/>
                  <w:marTop w:val="0"/>
                  <w:marBottom w:val="0"/>
                  <w:divBdr>
                    <w:top w:val="none" w:sz="0" w:space="0" w:color="auto"/>
                    <w:left w:val="none" w:sz="0" w:space="0" w:color="auto"/>
                    <w:bottom w:val="none" w:sz="0" w:space="0" w:color="auto"/>
                    <w:right w:val="none" w:sz="0" w:space="0" w:color="auto"/>
                  </w:divBdr>
                </w:div>
                <w:div w:id="2076929153">
                  <w:marLeft w:val="0"/>
                  <w:marRight w:val="0"/>
                  <w:marTop w:val="0"/>
                  <w:marBottom w:val="0"/>
                  <w:divBdr>
                    <w:top w:val="none" w:sz="0" w:space="0" w:color="auto"/>
                    <w:left w:val="none" w:sz="0" w:space="0" w:color="auto"/>
                    <w:bottom w:val="none" w:sz="0" w:space="0" w:color="auto"/>
                    <w:right w:val="none" w:sz="0" w:space="0" w:color="auto"/>
                  </w:divBdr>
                </w:div>
                <w:div w:id="1264338274">
                  <w:marLeft w:val="0"/>
                  <w:marRight w:val="0"/>
                  <w:marTop w:val="0"/>
                  <w:marBottom w:val="0"/>
                  <w:divBdr>
                    <w:top w:val="none" w:sz="0" w:space="0" w:color="auto"/>
                    <w:left w:val="none" w:sz="0" w:space="0" w:color="auto"/>
                    <w:bottom w:val="none" w:sz="0" w:space="0" w:color="auto"/>
                    <w:right w:val="none" w:sz="0" w:space="0" w:color="auto"/>
                  </w:divBdr>
                </w:div>
                <w:div w:id="1264266321">
                  <w:marLeft w:val="0"/>
                  <w:marRight w:val="0"/>
                  <w:marTop w:val="0"/>
                  <w:marBottom w:val="0"/>
                  <w:divBdr>
                    <w:top w:val="none" w:sz="0" w:space="0" w:color="auto"/>
                    <w:left w:val="none" w:sz="0" w:space="0" w:color="auto"/>
                    <w:bottom w:val="none" w:sz="0" w:space="0" w:color="auto"/>
                    <w:right w:val="none" w:sz="0" w:space="0" w:color="auto"/>
                  </w:divBdr>
                </w:div>
                <w:div w:id="1120370130">
                  <w:marLeft w:val="0"/>
                  <w:marRight w:val="0"/>
                  <w:marTop w:val="0"/>
                  <w:marBottom w:val="0"/>
                  <w:divBdr>
                    <w:top w:val="none" w:sz="0" w:space="0" w:color="auto"/>
                    <w:left w:val="none" w:sz="0" w:space="0" w:color="auto"/>
                    <w:bottom w:val="none" w:sz="0" w:space="0" w:color="auto"/>
                    <w:right w:val="none" w:sz="0" w:space="0" w:color="auto"/>
                  </w:divBdr>
                </w:div>
                <w:div w:id="251738629">
                  <w:marLeft w:val="0"/>
                  <w:marRight w:val="0"/>
                  <w:marTop w:val="0"/>
                  <w:marBottom w:val="0"/>
                  <w:divBdr>
                    <w:top w:val="none" w:sz="0" w:space="0" w:color="auto"/>
                    <w:left w:val="none" w:sz="0" w:space="0" w:color="auto"/>
                    <w:bottom w:val="none" w:sz="0" w:space="0" w:color="auto"/>
                    <w:right w:val="none" w:sz="0" w:space="0" w:color="auto"/>
                  </w:divBdr>
                </w:div>
                <w:div w:id="1781414050">
                  <w:marLeft w:val="0"/>
                  <w:marRight w:val="0"/>
                  <w:marTop w:val="0"/>
                  <w:marBottom w:val="0"/>
                  <w:divBdr>
                    <w:top w:val="none" w:sz="0" w:space="0" w:color="auto"/>
                    <w:left w:val="none" w:sz="0" w:space="0" w:color="auto"/>
                    <w:bottom w:val="none" w:sz="0" w:space="0" w:color="auto"/>
                    <w:right w:val="none" w:sz="0" w:space="0" w:color="auto"/>
                  </w:divBdr>
                </w:div>
                <w:div w:id="813066535">
                  <w:marLeft w:val="0"/>
                  <w:marRight w:val="0"/>
                  <w:marTop w:val="0"/>
                  <w:marBottom w:val="0"/>
                  <w:divBdr>
                    <w:top w:val="none" w:sz="0" w:space="0" w:color="auto"/>
                    <w:left w:val="none" w:sz="0" w:space="0" w:color="auto"/>
                    <w:bottom w:val="none" w:sz="0" w:space="0" w:color="auto"/>
                    <w:right w:val="none" w:sz="0" w:space="0" w:color="auto"/>
                  </w:divBdr>
                </w:div>
                <w:div w:id="466435584">
                  <w:marLeft w:val="0"/>
                  <w:marRight w:val="0"/>
                  <w:marTop w:val="0"/>
                  <w:marBottom w:val="0"/>
                  <w:divBdr>
                    <w:top w:val="none" w:sz="0" w:space="0" w:color="auto"/>
                    <w:left w:val="none" w:sz="0" w:space="0" w:color="auto"/>
                    <w:bottom w:val="none" w:sz="0" w:space="0" w:color="auto"/>
                    <w:right w:val="none" w:sz="0" w:space="0" w:color="auto"/>
                  </w:divBdr>
                </w:div>
                <w:div w:id="724304443">
                  <w:marLeft w:val="0"/>
                  <w:marRight w:val="0"/>
                  <w:marTop w:val="0"/>
                  <w:marBottom w:val="0"/>
                  <w:divBdr>
                    <w:top w:val="none" w:sz="0" w:space="0" w:color="auto"/>
                    <w:left w:val="none" w:sz="0" w:space="0" w:color="auto"/>
                    <w:bottom w:val="none" w:sz="0" w:space="0" w:color="auto"/>
                    <w:right w:val="none" w:sz="0" w:space="0" w:color="auto"/>
                  </w:divBdr>
                </w:div>
                <w:div w:id="595485021">
                  <w:marLeft w:val="0"/>
                  <w:marRight w:val="0"/>
                  <w:marTop w:val="0"/>
                  <w:marBottom w:val="0"/>
                  <w:divBdr>
                    <w:top w:val="none" w:sz="0" w:space="0" w:color="auto"/>
                    <w:left w:val="none" w:sz="0" w:space="0" w:color="auto"/>
                    <w:bottom w:val="none" w:sz="0" w:space="0" w:color="auto"/>
                    <w:right w:val="none" w:sz="0" w:space="0" w:color="auto"/>
                  </w:divBdr>
                </w:div>
                <w:div w:id="1160274187">
                  <w:marLeft w:val="0"/>
                  <w:marRight w:val="0"/>
                  <w:marTop w:val="0"/>
                  <w:marBottom w:val="0"/>
                  <w:divBdr>
                    <w:top w:val="none" w:sz="0" w:space="0" w:color="auto"/>
                    <w:left w:val="none" w:sz="0" w:space="0" w:color="auto"/>
                    <w:bottom w:val="none" w:sz="0" w:space="0" w:color="auto"/>
                    <w:right w:val="none" w:sz="0" w:space="0" w:color="auto"/>
                  </w:divBdr>
                </w:div>
                <w:div w:id="414712109">
                  <w:marLeft w:val="0"/>
                  <w:marRight w:val="0"/>
                  <w:marTop w:val="0"/>
                  <w:marBottom w:val="0"/>
                  <w:divBdr>
                    <w:top w:val="none" w:sz="0" w:space="0" w:color="auto"/>
                    <w:left w:val="none" w:sz="0" w:space="0" w:color="auto"/>
                    <w:bottom w:val="none" w:sz="0" w:space="0" w:color="auto"/>
                    <w:right w:val="none" w:sz="0" w:space="0" w:color="auto"/>
                  </w:divBdr>
                </w:div>
                <w:div w:id="616257718">
                  <w:marLeft w:val="0"/>
                  <w:marRight w:val="0"/>
                  <w:marTop w:val="0"/>
                  <w:marBottom w:val="0"/>
                  <w:divBdr>
                    <w:top w:val="none" w:sz="0" w:space="0" w:color="auto"/>
                    <w:left w:val="none" w:sz="0" w:space="0" w:color="auto"/>
                    <w:bottom w:val="none" w:sz="0" w:space="0" w:color="auto"/>
                    <w:right w:val="none" w:sz="0" w:space="0" w:color="auto"/>
                  </w:divBdr>
                </w:div>
                <w:div w:id="1935044990">
                  <w:marLeft w:val="0"/>
                  <w:marRight w:val="0"/>
                  <w:marTop w:val="0"/>
                  <w:marBottom w:val="0"/>
                  <w:divBdr>
                    <w:top w:val="none" w:sz="0" w:space="0" w:color="auto"/>
                    <w:left w:val="none" w:sz="0" w:space="0" w:color="auto"/>
                    <w:bottom w:val="none" w:sz="0" w:space="0" w:color="auto"/>
                    <w:right w:val="none" w:sz="0" w:space="0" w:color="auto"/>
                  </w:divBdr>
                </w:div>
                <w:div w:id="322048175">
                  <w:marLeft w:val="0"/>
                  <w:marRight w:val="0"/>
                  <w:marTop w:val="0"/>
                  <w:marBottom w:val="0"/>
                  <w:divBdr>
                    <w:top w:val="none" w:sz="0" w:space="0" w:color="auto"/>
                    <w:left w:val="none" w:sz="0" w:space="0" w:color="auto"/>
                    <w:bottom w:val="none" w:sz="0" w:space="0" w:color="auto"/>
                    <w:right w:val="none" w:sz="0" w:space="0" w:color="auto"/>
                  </w:divBdr>
                </w:div>
                <w:div w:id="105737508">
                  <w:marLeft w:val="0"/>
                  <w:marRight w:val="0"/>
                  <w:marTop w:val="0"/>
                  <w:marBottom w:val="0"/>
                  <w:divBdr>
                    <w:top w:val="none" w:sz="0" w:space="0" w:color="auto"/>
                    <w:left w:val="none" w:sz="0" w:space="0" w:color="auto"/>
                    <w:bottom w:val="none" w:sz="0" w:space="0" w:color="auto"/>
                    <w:right w:val="none" w:sz="0" w:space="0" w:color="auto"/>
                  </w:divBdr>
                </w:div>
                <w:div w:id="720446243">
                  <w:marLeft w:val="0"/>
                  <w:marRight w:val="0"/>
                  <w:marTop w:val="0"/>
                  <w:marBottom w:val="0"/>
                  <w:divBdr>
                    <w:top w:val="none" w:sz="0" w:space="0" w:color="auto"/>
                    <w:left w:val="none" w:sz="0" w:space="0" w:color="auto"/>
                    <w:bottom w:val="none" w:sz="0" w:space="0" w:color="auto"/>
                    <w:right w:val="none" w:sz="0" w:space="0" w:color="auto"/>
                  </w:divBdr>
                </w:div>
                <w:div w:id="362022481">
                  <w:marLeft w:val="0"/>
                  <w:marRight w:val="0"/>
                  <w:marTop w:val="0"/>
                  <w:marBottom w:val="0"/>
                  <w:divBdr>
                    <w:top w:val="none" w:sz="0" w:space="0" w:color="auto"/>
                    <w:left w:val="none" w:sz="0" w:space="0" w:color="auto"/>
                    <w:bottom w:val="none" w:sz="0" w:space="0" w:color="auto"/>
                    <w:right w:val="none" w:sz="0" w:space="0" w:color="auto"/>
                  </w:divBdr>
                </w:div>
                <w:div w:id="1517039273">
                  <w:marLeft w:val="0"/>
                  <w:marRight w:val="0"/>
                  <w:marTop w:val="0"/>
                  <w:marBottom w:val="0"/>
                  <w:divBdr>
                    <w:top w:val="none" w:sz="0" w:space="0" w:color="auto"/>
                    <w:left w:val="none" w:sz="0" w:space="0" w:color="auto"/>
                    <w:bottom w:val="none" w:sz="0" w:space="0" w:color="auto"/>
                    <w:right w:val="none" w:sz="0" w:space="0" w:color="auto"/>
                  </w:divBdr>
                </w:div>
                <w:div w:id="786318349">
                  <w:marLeft w:val="0"/>
                  <w:marRight w:val="0"/>
                  <w:marTop w:val="0"/>
                  <w:marBottom w:val="0"/>
                  <w:divBdr>
                    <w:top w:val="none" w:sz="0" w:space="0" w:color="auto"/>
                    <w:left w:val="none" w:sz="0" w:space="0" w:color="auto"/>
                    <w:bottom w:val="none" w:sz="0" w:space="0" w:color="auto"/>
                    <w:right w:val="none" w:sz="0" w:space="0" w:color="auto"/>
                  </w:divBdr>
                </w:div>
                <w:div w:id="908461743">
                  <w:marLeft w:val="0"/>
                  <w:marRight w:val="0"/>
                  <w:marTop w:val="0"/>
                  <w:marBottom w:val="0"/>
                  <w:divBdr>
                    <w:top w:val="none" w:sz="0" w:space="0" w:color="auto"/>
                    <w:left w:val="none" w:sz="0" w:space="0" w:color="auto"/>
                    <w:bottom w:val="none" w:sz="0" w:space="0" w:color="auto"/>
                    <w:right w:val="none" w:sz="0" w:space="0" w:color="auto"/>
                  </w:divBdr>
                </w:div>
                <w:div w:id="2061466959">
                  <w:marLeft w:val="0"/>
                  <w:marRight w:val="0"/>
                  <w:marTop w:val="0"/>
                  <w:marBottom w:val="0"/>
                  <w:divBdr>
                    <w:top w:val="none" w:sz="0" w:space="0" w:color="auto"/>
                    <w:left w:val="none" w:sz="0" w:space="0" w:color="auto"/>
                    <w:bottom w:val="none" w:sz="0" w:space="0" w:color="auto"/>
                    <w:right w:val="none" w:sz="0" w:space="0" w:color="auto"/>
                  </w:divBdr>
                </w:div>
                <w:div w:id="1949005771">
                  <w:marLeft w:val="0"/>
                  <w:marRight w:val="0"/>
                  <w:marTop w:val="0"/>
                  <w:marBottom w:val="0"/>
                  <w:divBdr>
                    <w:top w:val="none" w:sz="0" w:space="0" w:color="auto"/>
                    <w:left w:val="none" w:sz="0" w:space="0" w:color="auto"/>
                    <w:bottom w:val="none" w:sz="0" w:space="0" w:color="auto"/>
                    <w:right w:val="none" w:sz="0" w:space="0" w:color="auto"/>
                  </w:divBdr>
                </w:div>
                <w:div w:id="1497572607">
                  <w:marLeft w:val="0"/>
                  <w:marRight w:val="0"/>
                  <w:marTop w:val="0"/>
                  <w:marBottom w:val="0"/>
                  <w:divBdr>
                    <w:top w:val="none" w:sz="0" w:space="0" w:color="auto"/>
                    <w:left w:val="none" w:sz="0" w:space="0" w:color="auto"/>
                    <w:bottom w:val="none" w:sz="0" w:space="0" w:color="auto"/>
                    <w:right w:val="none" w:sz="0" w:space="0" w:color="auto"/>
                  </w:divBdr>
                </w:div>
                <w:div w:id="1636790495">
                  <w:marLeft w:val="0"/>
                  <w:marRight w:val="0"/>
                  <w:marTop w:val="0"/>
                  <w:marBottom w:val="0"/>
                  <w:divBdr>
                    <w:top w:val="none" w:sz="0" w:space="0" w:color="auto"/>
                    <w:left w:val="none" w:sz="0" w:space="0" w:color="auto"/>
                    <w:bottom w:val="none" w:sz="0" w:space="0" w:color="auto"/>
                    <w:right w:val="none" w:sz="0" w:space="0" w:color="auto"/>
                  </w:divBdr>
                </w:div>
                <w:div w:id="1187668987">
                  <w:marLeft w:val="0"/>
                  <w:marRight w:val="0"/>
                  <w:marTop w:val="0"/>
                  <w:marBottom w:val="0"/>
                  <w:divBdr>
                    <w:top w:val="none" w:sz="0" w:space="0" w:color="auto"/>
                    <w:left w:val="none" w:sz="0" w:space="0" w:color="auto"/>
                    <w:bottom w:val="none" w:sz="0" w:space="0" w:color="auto"/>
                    <w:right w:val="none" w:sz="0" w:space="0" w:color="auto"/>
                  </w:divBdr>
                </w:div>
                <w:div w:id="828792368">
                  <w:marLeft w:val="0"/>
                  <w:marRight w:val="0"/>
                  <w:marTop w:val="0"/>
                  <w:marBottom w:val="0"/>
                  <w:divBdr>
                    <w:top w:val="none" w:sz="0" w:space="0" w:color="auto"/>
                    <w:left w:val="none" w:sz="0" w:space="0" w:color="auto"/>
                    <w:bottom w:val="none" w:sz="0" w:space="0" w:color="auto"/>
                    <w:right w:val="none" w:sz="0" w:space="0" w:color="auto"/>
                  </w:divBdr>
                </w:div>
                <w:div w:id="2086876377">
                  <w:marLeft w:val="0"/>
                  <w:marRight w:val="0"/>
                  <w:marTop w:val="0"/>
                  <w:marBottom w:val="0"/>
                  <w:divBdr>
                    <w:top w:val="none" w:sz="0" w:space="0" w:color="auto"/>
                    <w:left w:val="none" w:sz="0" w:space="0" w:color="auto"/>
                    <w:bottom w:val="none" w:sz="0" w:space="0" w:color="auto"/>
                    <w:right w:val="none" w:sz="0" w:space="0" w:color="auto"/>
                  </w:divBdr>
                </w:div>
                <w:div w:id="99764152">
                  <w:marLeft w:val="0"/>
                  <w:marRight w:val="0"/>
                  <w:marTop w:val="0"/>
                  <w:marBottom w:val="0"/>
                  <w:divBdr>
                    <w:top w:val="none" w:sz="0" w:space="0" w:color="auto"/>
                    <w:left w:val="none" w:sz="0" w:space="0" w:color="auto"/>
                    <w:bottom w:val="none" w:sz="0" w:space="0" w:color="auto"/>
                    <w:right w:val="none" w:sz="0" w:space="0" w:color="auto"/>
                  </w:divBdr>
                </w:div>
                <w:div w:id="182330442">
                  <w:marLeft w:val="0"/>
                  <w:marRight w:val="0"/>
                  <w:marTop w:val="0"/>
                  <w:marBottom w:val="0"/>
                  <w:divBdr>
                    <w:top w:val="none" w:sz="0" w:space="0" w:color="auto"/>
                    <w:left w:val="none" w:sz="0" w:space="0" w:color="auto"/>
                    <w:bottom w:val="none" w:sz="0" w:space="0" w:color="auto"/>
                    <w:right w:val="none" w:sz="0" w:space="0" w:color="auto"/>
                  </w:divBdr>
                </w:div>
                <w:div w:id="1013801504">
                  <w:marLeft w:val="0"/>
                  <w:marRight w:val="0"/>
                  <w:marTop w:val="0"/>
                  <w:marBottom w:val="0"/>
                  <w:divBdr>
                    <w:top w:val="none" w:sz="0" w:space="0" w:color="auto"/>
                    <w:left w:val="none" w:sz="0" w:space="0" w:color="auto"/>
                    <w:bottom w:val="none" w:sz="0" w:space="0" w:color="auto"/>
                    <w:right w:val="none" w:sz="0" w:space="0" w:color="auto"/>
                  </w:divBdr>
                </w:div>
                <w:div w:id="493567983">
                  <w:marLeft w:val="0"/>
                  <w:marRight w:val="0"/>
                  <w:marTop w:val="0"/>
                  <w:marBottom w:val="0"/>
                  <w:divBdr>
                    <w:top w:val="none" w:sz="0" w:space="0" w:color="auto"/>
                    <w:left w:val="none" w:sz="0" w:space="0" w:color="auto"/>
                    <w:bottom w:val="none" w:sz="0" w:space="0" w:color="auto"/>
                    <w:right w:val="none" w:sz="0" w:space="0" w:color="auto"/>
                  </w:divBdr>
                </w:div>
                <w:div w:id="1570312490">
                  <w:marLeft w:val="0"/>
                  <w:marRight w:val="0"/>
                  <w:marTop w:val="0"/>
                  <w:marBottom w:val="0"/>
                  <w:divBdr>
                    <w:top w:val="none" w:sz="0" w:space="0" w:color="auto"/>
                    <w:left w:val="none" w:sz="0" w:space="0" w:color="auto"/>
                    <w:bottom w:val="none" w:sz="0" w:space="0" w:color="auto"/>
                    <w:right w:val="none" w:sz="0" w:space="0" w:color="auto"/>
                  </w:divBdr>
                </w:div>
                <w:div w:id="149057359">
                  <w:marLeft w:val="0"/>
                  <w:marRight w:val="0"/>
                  <w:marTop w:val="0"/>
                  <w:marBottom w:val="0"/>
                  <w:divBdr>
                    <w:top w:val="none" w:sz="0" w:space="0" w:color="auto"/>
                    <w:left w:val="none" w:sz="0" w:space="0" w:color="auto"/>
                    <w:bottom w:val="none" w:sz="0" w:space="0" w:color="auto"/>
                    <w:right w:val="none" w:sz="0" w:space="0" w:color="auto"/>
                  </w:divBdr>
                </w:div>
                <w:div w:id="1576473047">
                  <w:marLeft w:val="0"/>
                  <w:marRight w:val="0"/>
                  <w:marTop w:val="0"/>
                  <w:marBottom w:val="0"/>
                  <w:divBdr>
                    <w:top w:val="none" w:sz="0" w:space="0" w:color="auto"/>
                    <w:left w:val="none" w:sz="0" w:space="0" w:color="auto"/>
                    <w:bottom w:val="none" w:sz="0" w:space="0" w:color="auto"/>
                    <w:right w:val="none" w:sz="0" w:space="0" w:color="auto"/>
                  </w:divBdr>
                </w:div>
                <w:div w:id="1616674324">
                  <w:marLeft w:val="0"/>
                  <w:marRight w:val="0"/>
                  <w:marTop w:val="0"/>
                  <w:marBottom w:val="0"/>
                  <w:divBdr>
                    <w:top w:val="none" w:sz="0" w:space="0" w:color="auto"/>
                    <w:left w:val="none" w:sz="0" w:space="0" w:color="auto"/>
                    <w:bottom w:val="none" w:sz="0" w:space="0" w:color="auto"/>
                    <w:right w:val="none" w:sz="0" w:space="0" w:color="auto"/>
                  </w:divBdr>
                </w:div>
                <w:div w:id="1936358943">
                  <w:marLeft w:val="0"/>
                  <w:marRight w:val="0"/>
                  <w:marTop w:val="0"/>
                  <w:marBottom w:val="0"/>
                  <w:divBdr>
                    <w:top w:val="none" w:sz="0" w:space="0" w:color="auto"/>
                    <w:left w:val="none" w:sz="0" w:space="0" w:color="auto"/>
                    <w:bottom w:val="none" w:sz="0" w:space="0" w:color="auto"/>
                    <w:right w:val="none" w:sz="0" w:space="0" w:color="auto"/>
                  </w:divBdr>
                </w:div>
                <w:div w:id="271283638">
                  <w:marLeft w:val="0"/>
                  <w:marRight w:val="0"/>
                  <w:marTop w:val="0"/>
                  <w:marBottom w:val="0"/>
                  <w:divBdr>
                    <w:top w:val="none" w:sz="0" w:space="0" w:color="auto"/>
                    <w:left w:val="none" w:sz="0" w:space="0" w:color="auto"/>
                    <w:bottom w:val="none" w:sz="0" w:space="0" w:color="auto"/>
                    <w:right w:val="none" w:sz="0" w:space="0" w:color="auto"/>
                  </w:divBdr>
                </w:div>
                <w:div w:id="1679387973">
                  <w:marLeft w:val="0"/>
                  <w:marRight w:val="0"/>
                  <w:marTop w:val="0"/>
                  <w:marBottom w:val="0"/>
                  <w:divBdr>
                    <w:top w:val="none" w:sz="0" w:space="0" w:color="auto"/>
                    <w:left w:val="none" w:sz="0" w:space="0" w:color="auto"/>
                    <w:bottom w:val="none" w:sz="0" w:space="0" w:color="auto"/>
                    <w:right w:val="none" w:sz="0" w:space="0" w:color="auto"/>
                  </w:divBdr>
                </w:div>
                <w:div w:id="511844812">
                  <w:marLeft w:val="0"/>
                  <w:marRight w:val="0"/>
                  <w:marTop w:val="0"/>
                  <w:marBottom w:val="0"/>
                  <w:divBdr>
                    <w:top w:val="none" w:sz="0" w:space="0" w:color="auto"/>
                    <w:left w:val="none" w:sz="0" w:space="0" w:color="auto"/>
                    <w:bottom w:val="none" w:sz="0" w:space="0" w:color="auto"/>
                    <w:right w:val="none" w:sz="0" w:space="0" w:color="auto"/>
                  </w:divBdr>
                </w:div>
                <w:div w:id="841823725">
                  <w:marLeft w:val="0"/>
                  <w:marRight w:val="0"/>
                  <w:marTop w:val="0"/>
                  <w:marBottom w:val="0"/>
                  <w:divBdr>
                    <w:top w:val="none" w:sz="0" w:space="0" w:color="auto"/>
                    <w:left w:val="none" w:sz="0" w:space="0" w:color="auto"/>
                    <w:bottom w:val="none" w:sz="0" w:space="0" w:color="auto"/>
                    <w:right w:val="none" w:sz="0" w:space="0" w:color="auto"/>
                  </w:divBdr>
                </w:div>
                <w:div w:id="1273435564">
                  <w:marLeft w:val="0"/>
                  <w:marRight w:val="0"/>
                  <w:marTop w:val="0"/>
                  <w:marBottom w:val="0"/>
                  <w:divBdr>
                    <w:top w:val="none" w:sz="0" w:space="0" w:color="auto"/>
                    <w:left w:val="none" w:sz="0" w:space="0" w:color="auto"/>
                    <w:bottom w:val="none" w:sz="0" w:space="0" w:color="auto"/>
                    <w:right w:val="none" w:sz="0" w:space="0" w:color="auto"/>
                  </w:divBdr>
                </w:div>
                <w:div w:id="2019576261">
                  <w:marLeft w:val="0"/>
                  <w:marRight w:val="0"/>
                  <w:marTop w:val="0"/>
                  <w:marBottom w:val="0"/>
                  <w:divBdr>
                    <w:top w:val="none" w:sz="0" w:space="0" w:color="auto"/>
                    <w:left w:val="none" w:sz="0" w:space="0" w:color="auto"/>
                    <w:bottom w:val="none" w:sz="0" w:space="0" w:color="auto"/>
                    <w:right w:val="none" w:sz="0" w:space="0" w:color="auto"/>
                  </w:divBdr>
                </w:div>
                <w:div w:id="611282533">
                  <w:marLeft w:val="0"/>
                  <w:marRight w:val="0"/>
                  <w:marTop w:val="0"/>
                  <w:marBottom w:val="0"/>
                  <w:divBdr>
                    <w:top w:val="none" w:sz="0" w:space="0" w:color="auto"/>
                    <w:left w:val="none" w:sz="0" w:space="0" w:color="auto"/>
                    <w:bottom w:val="none" w:sz="0" w:space="0" w:color="auto"/>
                    <w:right w:val="none" w:sz="0" w:space="0" w:color="auto"/>
                  </w:divBdr>
                </w:div>
                <w:div w:id="1050693159">
                  <w:marLeft w:val="0"/>
                  <w:marRight w:val="0"/>
                  <w:marTop w:val="0"/>
                  <w:marBottom w:val="0"/>
                  <w:divBdr>
                    <w:top w:val="none" w:sz="0" w:space="0" w:color="auto"/>
                    <w:left w:val="none" w:sz="0" w:space="0" w:color="auto"/>
                    <w:bottom w:val="none" w:sz="0" w:space="0" w:color="auto"/>
                    <w:right w:val="none" w:sz="0" w:space="0" w:color="auto"/>
                  </w:divBdr>
                </w:div>
                <w:div w:id="1515874936">
                  <w:marLeft w:val="0"/>
                  <w:marRight w:val="0"/>
                  <w:marTop w:val="0"/>
                  <w:marBottom w:val="0"/>
                  <w:divBdr>
                    <w:top w:val="none" w:sz="0" w:space="0" w:color="auto"/>
                    <w:left w:val="none" w:sz="0" w:space="0" w:color="auto"/>
                    <w:bottom w:val="none" w:sz="0" w:space="0" w:color="auto"/>
                    <w:right w:val="none" w:sz="0" w:space="0" w:color="auto"/>
                  </w:divBdr>
                </w:div>
                <w:div w:id="928386849">
                  <w:marLeft w:val="0"/>
                  <w:marRight w:val="0"/>
                  <w:marTop w:val="0"/>
                  <w:marBottom w:val="0"/>
                  <w:divBdr>
                    <w:top w:val="none" w:sz="0" w:space="0" w:color="auto"/>
                    <w:left w:val="none" w:sz="0" w:space="0" w:color="auto"/>
                    <w:bottom w:val="none" w:sz="0" w:space="0" w:color="auto"/>
                    <w:right w:val="none" w:sz="0" w:space="0" w:color="auto"/>
                  </w:divBdr>
                </w:div>
                <w:div w:id="71590067">
                  <w:marLeft w:val="0"/>
                  <w:marRight w:val="0"/>
                  <w:marTop w:val="0"/>
                  <w:marBottom w:val="0"/>
                  <w:divBdr>
                    <w:top w:val="none" w:sz="0" w:space="0" w:color="auto"/>
                    <w:left w:val="none" w:sz="0" w:space="0" w:color="auto"/>
                    <w:bottom w:val="none" w:sz="0" w:space="0" w:color="auto"/>
                    <w:right w:val="none" w:sz="0" w:space="0" w:color="auto"/>
                  </w:divBdr>
                </w:div>
                <w:div w:id="1296179821">
                  <w:marLeft w:val="0"/>
                  <w:marRight w:val="0"/>
                  <w:marTop w:val="0"/>
                  <w:marBottom w:val="0"/>
                  <w:divBdr>
                    <w:top w:val="none" w:sz="0" w:space="0" w:color="auto"/>
                    <w:left w:val="none" w:sz="0" w:space="0" w:color="auto"/>
                    <w:bottom w:val="none" w:sz="0" w:space="0" w:color="auto"/>
                    <w:right w:val="none" w:sz="0" w:space="0" w:color="auto"/>
                  </w:divBdr>
                </w:div>
                <w:div w:id="795029401">
                  <w:marLeft w:val="0"/>
                  <w:marRight w:val="0"/>
                  <w:marTop w:val="0"/>
                  <w:marBottom w:val="0"/>
                  <w:divBdr>
                    <w:top w:val="none" w:sz="0" w:space="0" w:color="auto"/>
                    <w:left w:val="none" w:sz="0" w:space="0" w:color="auto"/>
                    <w:bottom w:val="none" w:sz="0" w:space="0" w:color="auto"/>
                    <w:right w:val="none" w:sz="0" w:space="0" w:color="auto"/>
                  </w:divBdr>
                </w:div>
                <w:div w:id="623393461">
                  <w:marLeft w:val="0"/>
                  <w:marRight w:val="0"/>
                  <w:marTop w:val="0"/>
                  <w:marBottom w:val="0"/>
                  <w:divBdr>
                    <w:top w:val="none" w:sz="0" w:space="0" w:color="auto"/>
                    <w:left w:val="none" w:sz="0" w:space="0" w:color="auto"/>
                    <w:bottom w:val="none" w:sz="0" w:space="0" w:color="auto"/>
                    <w:right w:val="none" w:sz="0" w:space="0" w:color="auto"/>
                  </w:divBdr>
                </w:div>
                <w:div w:id="1350371922">
                  <w:marLeft w:val="0"/>
                  <w:marRight w:val="0"/>
                  <w:marTop w:val="0"/>
                  <w:marBottom w:val="0"/>
                  <w:divBdr>
                    <w:top w:val="none" w:sz="0" w:space="0" w:color="auto"/>
                    <w:left w:val="none" w:sz="0" w:space="0" w:color="auto"/>
                    <w:bottom w:val="none" w:sz="0" w:space="0" w:color="auto"/>
                    <w:right w:val="none" w:sz="0" w:space="0" w:color="auto"/>
                  </w:divBdr>
                </w:div>
                <w:div w:id="2108311105">
                  <w:marLeft w:val="0"/>
                  <w:marRight w:val="0"/>
                  <w:marTop w:val="0"/>
                  <w:marBottom w:val="0"/>
                  <w:divBdr>
                    <w:top w:val="none" w:sz="0" w:space="0" w:color="auto"/>
                    <w:left w:val="none" w:sz="0" w:space="0" w:color="auto"/>
                    <w:bottom w:val="none" w:sz="0" w:space="0" w:color="auto"/>
                    <w:right w:val="none" w:sz="0" w:space="0" w:color="auto"/>
                  </w:divBdr>
                </w:div>
                <w:div w:id="1083526893">
                  <w:marLeft w:val="0"/>
                  <w:marRight w:val="0"/>
                  <w:marTop w:val="0"/>
                  <w:marBottom w:val="0"/>
                  <w:divBdr>
                    <w:top w:val="none" w:sz="0" w:space="0" w:color="auto"/>
                    <w:left w:val="none" w:sz="0" w:space="0" w:color="auto"/>
                    <w:bottom w:val="none" w:sz="0" w:space="0" w:color="auto"/>
                    <w:right w:val="none" w:sz="0" w:space="0" w:color="auto"/>
                  </w:divBdr>
                </w:div>
                <w:div w:id="17004101">
                  <w:marLeft w:val="0"/>
                  <w:marRight w:val="0"/>
                  <w:marTop w:val="0"/>
                  <w:marBottom w:val="0"/>
                  <w:divBdr>
                    <w:top w:val="none" w:sz="0" w:space="0" w:color="auto"/>
                    <w:left w:val="none" w:sz="0" w:space="0" w:color="auto"/>
                    <w:bottom w:val="none" w:sz="0" w:space="0" w:color="auto"/>
                    <w:right w:val="none" w:sz="0" w:space="0" w:color="auto"/>
                  </w:divBdr>
                </w:div>
                <w:div w:id="1836023543">
                  <w:marLeft w:val="0"/>
                  <w:marRight w:val="0"/>
                  <w:marTop w:val="0"/>
                  <w:marBottom w:val="0"/>
                  <w:divBdr>
                    <w:top w:val="none" w:sz="0" w:space="0" w:color="auto"/>
                    <w:left w:val="none" w:sz="0" w:space="0" w:color="auto"/>
                    <w:bottom w:val="none" w:sz="0" w:space="0" w:color="auto"/>
                    <w:right w:val="none" w:sz="0" w:space="0" w:color="auto"/>
                  </w:divBdr>
                </w:div>
                <w:div w:id="2003895949">
                  <w:marLeft w:val="0"/>
                  <w:marRight w:val="0"/>
                  <w:marTop w:val="0"/>
                  <w:marBottom w:val="0"/>
                  <w:divBdr>
                    <w:top w:val="none" w:sz="0" w:space="0" w:color="auto"/>
                    <w:left w:val="none" w:sz="0" w:space="0" w:color="auto"/>
                    <w:bottom w:val="none" w:sz="0" w:space="0" w:color="auto"/>
                    <w:right w:val="none" w:sz="0" w:space="0" w:color="auto"/>
                  </w:divBdr>
                </w:div>
                <w:div w:id="1679236708">
                  <w:marLeft w:val="0"/>
                  <w:marRight w:val="0"/>
                  <w:marTop w:val="0"/>
                  <w:marBottom w:val="0"/>
                  <w:divBdr>
                    <w:top w:val="none" w:sz="0" w:space="0" w:color="auto"/>
                    <w:left w:val="none" w:sz="0" w:space="0" w:color="auto"/>
                    <w:bottom w:val="none" w:sz="0" w:space="0" w:color="auto"/>
                    <w:right w:val="none" w:sz="0" w:space="0" w:color="auto"/>
                  </w:divBdr>
                </w:div>
                <w:div w:id="1697850331">
                  <w:marLeft w:val="0"/>
                  <w:marRight w:val="0"/>
                  <w:marTop w:val="0"/>
                  <w:marBottom w:val="0"/>
                  <w:divBdr>
                    <w:top w:val="none" w:sz="0" w:space="0" w:color="auto"/>
                    <w:left w:val="none" w:sz="0" w:space="0" w:color="auto"/>
                    <w:bottom w:val="none" w:sz="0" w:space="0" w:color="auto"/>
                    <w:right w:val="none" w:sz="0" w:space="0" w:color="auto"/>
                  </w:divBdr>
                </w:div>
                <w:div w:id="736975331">
                  <w:marLeft w:val="0"/>
                  <w:marRight w:val="0"/>
                  <w:marTop w:val="0"/>
                  <w:marBottom w:val="0"/>
                  <w:divBdr>
                    <w:top w:val="none" w:sz="0" w:space="0" w:color="auto"/>
                    <w:left w:val="none" w:sz="0" w:space="0" w:color="auto"/>
                    <w:bottom w:val="none" w:sz="0" w:space="0" w:color="auto"/>
                    <w:right w:val="none" w:sz="0" w:space="0" w:color="auto"/>
                  </w:divBdr>
                </w:div>
                <w:div w:id="110326351">
                  <w:marLeft w:val="0"/>
                  <w:marRight w:val="0"/>
                  <w:marTop w:val="0"/>
                  <w:marBottom w:val="0"/>
                  <w:divBdr>
                    <w:top w:val="none" w:sz="0" w:space="0" w:color="auto"/>
                    <w:left w:val="none" w:sz="0" w:space="0" w:color="auto"/>
                    <w:bottom w:val="none" w:sz="0" w:space="0" w:color="auto"/>
                    <w:right w:val="none" w:sz="0" w:space="0" w:color="auto"/>
                  </w:divBdr>
                </w:div>
                <w:div w:id="1740901236">
                  <w:marLeft w:val="0"/>
                  <w:marRight w:val="0"/>
                  <w:marTop w:val="0"/>
                  <w:marBottom w:val="0"/>
                  <w:divBdr>
                    <w:top w:val="none" w:sz="0" w:space="0" w:color="auto"/>
                    <w:left w:val="none" w:sz="0" w:space="0" w:color="auto"/>
                    <w:bottom w:val="none" w:sz="0" w:space="0" w:color="auto"/>
                    <w:right w:val="none" w:sz="0" w:space="0" w:color="auto"/>
                  </w:divBdr>
                </w:div>
                <w:div w:id="2072540092">
                  <w:marLeft w:val="0"/>
                  <w:marRight w:val="0"/>
                  <w:marTop w:val="0"/>
                  <w:marBottom w:val="0"/>
                  <w:divBdr>
                    <w:top w:val="none" w:sz="0" w:space="0" w:color="auto"/>
                    <w:left w:val="none" w:sz="0" w:space="0" w:color="auto"/>
                    <w:bottom w:val="none" w:sz="0" w:space="0" w:color="auto"/>
                    <w:right w:val="none" w:sz="0" w:space="0" w:color="auto"/>
                  </w:divBdr>
                </w:div>
                <w:div w:id="516962149">
                  <w:marLeft w:val="0"/>
                  <w:marRight w:val="0"/>
                  <w:marTop w:val="0"/>
                  <w:marBottom w:val="0"/>
                  <w:divBdr>
                    <w:top w:val="none" w:sz="0" w:space="0" w:color="auto"/>
                    <w:left w:val="none" w:sz="0" w:space="0" w:color="auto"/>
                    <w:bottom w:val="none" w:sz="0" w:space="0" w:color="auto"/>
                    <w:right w:val="none" w:sz="0" w:space="0" w:color="auto"/>
                  </w:divBdr>
                </w:div>
                <w:div w:id="989140127">
                  <w:marLeft w:val="0"/>
                  <w:marRight w:val="0"/>
                  <w:marTop w:val="0"/>
                  <w:marBottom w:val="0"/>
                  <w:divBdr>
                    <w:top w:val="none" w:sz="0" w:space="0" w:color="auto"/>
                    <w:left w:val="none" w:sz="0" w:space="0" w:color="auto"/>
                    <w:bottom w:val="none" w:sz="0" w:space="0" w:color="auto"/>
                    <w:right w:val="none" w:sz="0" w:space="0" w:color="auto"/>
                  </w:divBdr>
                </w:div>
                <w:div w:id="796797736">
                  <w:marLeft w:val="0"/>
                  <w:marRight w:val="0"/>
                  <w:marTop w:val="0"/>
                  <w:marBottom w:val="0"/>
                  <w:divBdr>
                    <w:top w:val="none" w:sz="0" w:space="0" w:color="auto"/>
                    <w:left w:val="none" w:sz="0" w:space="0" w:color="auto"/>
                    <w:bottom w:val="none" w:sz="0" w:space="0" w:color="auto"/>
                    <w:right w:val="none" w:sz="0" w:space="0" w:color="auto"/>
                  </w:divBdr>
                </w:div>
                <w:div w:id="533661501">
                  <w:marLeft w:val="0"/>
                  <w:marRight w:val="0"/>
                  <w:marTop w:val="0"/>
                  <w:marBottom w:val="0"/>
                  <w:divBdr>
                    <w:top w:val="none" w:sz="0" w:space="0" w:color="auto"/>
                    <w:left w:val="none" w:sz="0" w:space="0" w:color="auto"/>
                    <w:bottom w:val="none" w:sz="0" w:space="0" w:color="auto"/>
                    <w:right w:val="none" w:sz="0" w:space="0" w:color="auto"/>
                  </w:divBdr>
                </w:div>
                <w:div w:id="1168444245">
                  <w:marLeft w:val="0"/>
                  <w:marRight w:val="0"/>
                  <w:marTop w:val="0"/>
                  <w:marBottom w:val="0"/>
                  <w:divBdr>
                    <w:top w:val="none" w:sz="0" w:space="0" w:color="auto"/>
                    <w:left w:val="none" w:sz="0" w:space="0" w:color="auto"/>
                    <w:bottom w:val="none" w:sz="0" w:space="0" w:color="auto"/>
                    <w:right w:val="none" w:sz="0" w:space="0" w:color="auto"/>
                  </w:divBdr>
                </w:div>
                <w:div w:id="1456099698">
                  <w:marLeft w:val="0"/>
                  <w:marRight w:val="0"/>
                  <w:marTop w:val="0"/>
                  <w:marBottom w:val="0"/>
                  <w:divBdr>
                    <w:top w:val="none" w:sz="0" w:space="0" w:color="auto"/>
                    <w:left w:val="none" w:sz="0" w:space="0" w:color="auto"/>
                    <w:bottom w:val="none" w:sz="0" w:space="0" w:color="auto"/>
                    <w:right w:val="none" w:sz="0" w:space="0" w:color="auto"/>
                  </w:divBdr>
                </w:div>
                <w:div w:id="866679028">
                  <w:marLeft w:val="0"/>
                  <w:marRight w:val="0"/>
                  <w:marTop w:val="0"/>
                  <w:marBottom w:val="0"/>
                  <w:divBdr>
                    <w:top w:val="none" w:sz="0" w:space="0" w:color="auto"/>
                    <w:left w:val="none" w:sz="0" w:space="0" w:color="auto"/>
                    <w:bottom w:val="none" w:sz="0" w:space="0" w:color="auto"/>
                    <w:right w:val="none" w:sz="0" w:space="0" w:color="auto"/>
                  </w:divBdr>
                </w:div>
                <w:div w:id="1280186508">
                  <w:marLeft w:val="0"/>
                  <w:marRight w:val="0"/>
                  <w:marTop w:val="0"/>
                  <w:marBottom w:val="0"/>
                  <w:divBdr>
                    <w:top w:val="none" w:sz="0" w:space="0" w:color="auto"/>
                    <w:left w:val="none" w:sz="0" w:space="0" w:color="auto"/>
                    <w:bottom w:val="none" w:sz="0" w:space="0" w:color="auto"/>
                    <w:right w:val="none" w:sz="0" w:space="0" w:color="auto"/>
                  </w:divBdr>
                </w:div>
                <w:div w:id="796414752">
                  <w:marLeft w:val="0"/>
                  <w:marRight w:val="0"/>
                  <w:marTop w:val="0"/>
                  <w:marBottom w:val="0"/>
                  <w:divBdr>
                    <w:top w:val="none" w:sz="0" w:space="0" w:color="auto"/>
                    <w:left w:val="none" w:sz="0" w:space="0" w:color="auto"/>
                    <w:bottom w:val="none" w:sz="0" w:space="0" w:color="auto"/>
                    <w:right w:val="none" w:sz="0" w:space="0" w:color="auto"/>
                  </w:divBdr>
                </w:div>
                <w:div w:id="102766805">
                  <w:marLeft w:val="0"/>
                  <w:marRight w:val="0"/>
                  <w:marTop w:val="0"/>
                  <w:marBottom w:val="0"/>
                  <w:divBdr>
                    <w:top w:val="none" w:sz="0" w:space="0" w:color="auto"/>
                    <w:left w:val="none" w:sz="0" w:space="0" w:color="auto"/>
                    <w:bottom w:val="none" w:sz="0" w:space="0" w:color="auto"/>
                    <w:right w:val="none" w:sz="0" w:space="0" w:color="auto"/>
                  </w:divBdr>
                </w:div>
                <w:div w:id="982924715">
                  <w:marLeft w:val="0"/>
                  <w:marRight w:val="0"/>
                  <w:marTop w:val="0"/>
                  <w:marBottom w:val="0"/>
                  <w:divBdr>
                    <w:top w:val="none" w:sz="0" w:space="0" w:color="auto"/>
                    <w:left w:val="none" w:sz="0" w:space="0" w:color="auto"/>
                    <w:bottom w:val="none" w:sz="0" w:space="0" w:color="auto"/>
                    <w:right w:val="none" w:sz="0" w:space="0" w:color="auto"/>
                  </w:divBdr>
                </w:div>
                <w:div w:id="1598126648">
                  <w:marLeft w:val="0"/>
                  <w:marRight w:val="0"/>
                  <w:marTop w:val="0"/>
                  <w:marBottom w:val="0"/>
                  <w:divBdr>
                    <w:top w:val="none" w:sz="0" w:space="0" w:color="auto"/>
                    <w:left w:val="none" w:sz="0" w:space="0" w:color="auto"/>
                    <w:bottom w:val="none" w:sz="0" w:space="0" w:color="auto"/>
                    <w:right w:val="none" w:sz="0" w:space="0" w:color="auto"/>
                  </w:divBdr>
                </w:div>
                <w:div w:id="1939093916">
                  <w:marLeft w:val="0"/>
                  <w:marRight w:val="0"/>
                  <w:marTop w:val="0"/>
                  <w:marBottom w:val="0"/>
                  <w:divBdr>
                    <w:top w:val="none" w:sz="0" w:space="0" w:color="auto"/>
                    <w:left w:val="none" w:sz="0" w:space="0" w:color="auto"/>
                    <w:bottom w:val="none" w:sz="0" w:space="0" w:color="auto"/>
                    <w:right w:val="none" w:sz="0" w:space="0" w:color="auto"/>
                  </w:divBdr>
                </w:div>
                <w:div w:id="767580510">
                  <w:marLeft w:val="0"/>
                  <w:marRight w:val="0"/>
                  <w:marTop w:val="0"/>
                  <w:marBottom w:val="0"/>
                  <w:divBdr>
                    <w:top w:val="none" w:sz="0" w:space="0" w:color="auto"/>
                    <w:left w:val="none" w:sz="0" w:space="0" w:color="auto"/>
                    <w:bottom w:val="none" w:sz="0" w:space="0" w:color="auto"/>
                    <w:right w:val="none" w:sz="0" w:space="0" w:color="auto"/>
                  </w:divBdr>
                </w:div>
                <w:div w:id="538468213">
                  <w:marLeft w:val="0"/>
                  <w:marRight w:val="0"/>
                  <w:marTop w:val="0"/>
                  <w:marBottom w:val="0"/>
                  <w:divBdr>
                    <w:top w:val="none" w:sz="0" w:space="0" w:color="auto"/>
                    <w:left w:val="none" w:sz="0" w:space="0" w:color="auto"/>
                    <w:bottom w:val="none" w:sz="0" w:space="0" w:color="auto"/>
                    <w:right w:val="none" w:sz="0" w:space="0" w:color="auto"/>
                  </w:divBdr>
                </w:div>
                <w:div w:id="784613670">
                  <w:marLeft w:val="0"/>
                  <w:marRight w:val="0"/>
                  <w:marTop w:val="0"/>
                  <w:marBottom w:val="0"/>
                  <w:divBdr>
                    <w:top w:val="none" w:sz="0" w:space="0" w:color="auto"/>
                    <w:left w:val="none" w:sz="0" w:space="0" w:color="auto"/>
                    <w:bottom w:val="none" w:sz="0" w:space="0" w:color="auto"/>
                    <w:right w:val="none" w:sz="0" w:space="0" w:color="auto"/>
                  </w:divBdr>
                </w:div>
                <w:div w:id="1975790606">
                  <w:marLeft w:val="0"/>
                  <w:marRight w:val="0"/>
                  <w:marTop w:val="0"/>
                  <w:marBottom w:val="0"/>
                  <w:divBdr>
                    <w:top w:val="none" w:sz="0" w:space="0" w:color="auto"/>
                    <w:left w:val="none" w:sz="0" w:space="0" w:color="auto"/>
                    <w:bottom w:val="none" w:sz="0" w:space="0" w:color="auto"/>
                    <w:right w:val="none" w:sz="0" w:space="0" w:color="auto"/>
                  </w:divBdr>
                </w:div>
                <w:div w:id="876812896">
                  <w:marLeft w:val="0"/>
                  <w:marRight w:val="0"/>
                  <w:marTop w:val="0"/>
                  <w:marBottom w:val="0"/>
                  <w:divBdr>
                    <w:top w:val="none" w:sz="0" w:space="0" w:color="auto"/>
                    <w:left w:val="none" w:sz="0" w:space="0" w:color="auto"/>
                    <w:bottom w:val="none" w:sz="0" w:space="0" w:color="auto"/>
                    <w:right w:val="none" w:sz="0" w:space="0" w:color="auto"/>
                  </w:divBdr>
                </w:div>
                <w:div w:id="2004966298">
                  <w:marLeft w:val="0"/>
                  <w:marRight w:val="0"/>
                  <w:marTop w:val="0"/>
                  <w:marBottom w:val="0"/>
                  <w:divBdr>
                    <w:top w:val="none" w:sz="0" w:space="0" w:color="auto"/>
                    <w:left w:val="none" w:sz="0" w:space="0" w:color="auto"/>
                    <w:bottom w:val="none" w:sz="0" w:space="0" w:color="auto"/>
                    <w:right w:val="none" w:sz="0" w:space="0" w:color="auto"/>
                  </w:divBdr>
                </w:div>
                <w:div w:id="873731693">
                  <w:marLeft w:val="0"/>
                  <w:marRight w:val="0"/>
                  <w:marTop w:val="0"/>
                  <w:marBottom w:val="0"/>
                  <w:divBdr>
                    <w:top w:val="none" w:sz="0" w:space="0" w:color="auto"/>
                    <w:left w:val="none" w:sz="0" w:space="0" w:color="auto"/>
                    <w:bottom w:val="none" w:sz="0" w:space="0" w:color="auto"/>
                    <w:right w:val="none" w:sz="0" w:space="0" w:color="auto"/>
                  </w:divBdr>
                </w:div>
                <w:div w:id="1425374810">
                  <w:marLeft w:val="0"/>
                  <w:marRight w:val="0"/>
                  <w:marTop w:val="0"/>
                  <w:marBottom w:val="0"/>
                  <w:divBdr>
                    <w:top w:val="none" w:sz="0" w:space="0" w:color="auto"/>
                    <w:left w:val="none" w:sz="0" w:space="0" w:color="auto"/>
                    <w:bottom w:val="none" w:sz="0" w:space="0" w:color="auto"/>
                    <w:right w:val="none" w:sz="0" w:space="0" w:color="auto"/>
                  </w:divBdr>
                </w:div>
                <w:div w:id="18048336">
                  <w:marLeft w:val="0"/>
                  <w:marRight w:val="0"/>
                  <w:marTop w:val="0"/>
                  <w:marBottom w:val="0"/>
                  <w:divBdr>
                    <w:top w:val="none" w:sz="0" w:space="0" w:color="auto"/>
                    <w:left w:val="none" w:sz="0" w:space="0" w:color="auto"/>
                    <w:bottom w:val="none" w:sz="0" w:space="0" w:color="auto"/>
                    <w:right w:val="none" w:sz="0" w:space="0" w:color="auto"/>
                  </w:divBdr>
                </w:div>
                <w:div w:id="1095050572">
                  <w:marLeft w:val="0"/>
                  <w:marRight w:val="0"/>
                  <w:marTop w:val="0"/>
                  <w:marBottom w:val="0"/>
                  <w:divBdr>
                    <w:top w:val="none" w:sz="0" w:space="0" w:color="auto"/>
                    <w:left w:val="none" w:sz="0" w:space="0" w:color="auto"/>
                    <w:bottom w:val="none" w:sz="0" w:space="0" w:color="auto"/>
                    <w:right w:val="none" w:sz="0" w:space="0" w:color="auto"/>
                  </w:divBdr>
                </w:div>
                <w:div w:id="1605188368">
                  <w:marLeft w:val="0"/>
                  <w:marRight w:val="0"/>
                  <w:marTop w:val="0"/>
                  <w:marBottom w:val="0"/>
                  <w:divBdr>
                    <w:top w:val="none" w:sz="0" w:space="0" w:color="auto"/>
                    <w:left w:val="none" w:sz="0" w:space="0" w:color="auto"/>
                    <w:bottom w:val="none" w:sz="0" w:space="0" w:color="auto"/>
                    <w:right w:val="none" w:sz="0" w:space="0" w:color="auto"/>
                  </w:divBdr>
                </w:div>
                <w:div w:id="1534877938">
                  <w:marLeft w:val="0"/>
                  <w:marRight w:val="0"/>
                  <w:marTop w:val="0"/>
                  <w:marBottom w:val="0"/>
                  <w:divBdr>
                    <w:top w:val="none" w:sz="0" w:space="0" w:color="auto"/>
                    <w:left w:val="none" w:sz="0" w:space="0" w:color="auto"/>
                    <w:bottom w:val="none" w:sz="0" w:space="0" w:color="auto"/>
                    <w:right w:val="none" w:sz="0" w:space="0" w:color="auto"/>
                  </w:divBdr>
                </w:div>
                <w:div w:id="1447313662">
                  <w:marLeft w:val="0"/>
                  <w:marRight w:val="0"/>
                  <w:marTop w:val="0"/>
                  <w:marBottom w:val="0"/>
                  <w:divBdr>
                    <w:top w:val="none" w:sz="0" w:space="0" w:color="auto"/>
                    <w:left w:val="none" w:sz="0" w:space="0" w:color="auto"/>
                    <w:bottom w:val="none" w:sz="0" w:space="0" w:color="auto"/>
                    <w:right w:val="none" w:sz="0" w:space="0" w:color="auto"/>
                  </w:divBdr>
                </w:div>
                <w:div w:id="2003654532">
                  <w:marLeft w:val="0"/>
                  <w:marRight w:val="0"/>
                  <w:marTop w:val="0"/>
                  <w:marBottom w:val="0"/>
                  <w:divBdr>
                    <w:top w:val="none" w:sz="0" w:space="0" w:color="auto"/>
                    <w:left w:val="none" w:sz="0" w:space="0" w:color="auto"/>
                    <w:bottom w:val="none" w:sz="0" w:space="0" w:color="auto"/>
                    <w:right w:val="none" w:sz="0" w:space="0" w:color="auto"/>
                  </w:divBdr>
                </w:div>
                <w:div w:id="2117601912">
                  <w:marLeft w:val="0"/>
                  <w:marRight w:val="0"/>
                  <w:marTop w:val="0"/>
                  <w:marBottom w:val="0"/>
                  <w:divBdr>
                    <w:top w:val="none" w:sz="0" w:space="0" w:color="auto"/>
                    <w:left w:val="none" w:sz="0" w:space="0" w:color="auto"/>
                    <w:bottom w:val="none" w:sz="0" w:space="0" w:color="auto"/>
                    <w:right w:val="none" w:sz="0" w:space="0" w:color="auto"/>
                  </w:divBdr>
                </w:div>
                <w:div w:id="837964509">
                  <w:marLeft w:val="0"/>
                  <w:marRight w:val="0"/>
                  <w:marTop w:val="0"/>
                  <w:marBottom w:val="0"/>
                  <w:divBdr>
                    <w:top w:val="none" w:sz="0" w:space="0" w:color="auto"/>
                    <w:left w:val="none" w:sz="0" w:space="0" w:color="auto"/>
                    <w:bottom w:val="none" w:sz="0" w:space="0" w:color="auto"/>
                    <w:right w:val="none" w:sz="0" w:space="0" w:color="auto"/>
                  </w:divBdr>
                </w:div>
                <w:div w:id="20404090">
                  <w:marLeft w:val="0"/>
                  <w:marRight w:val="0"/>
                  <w:marTop w:val="0"/>
                  <w:marBottom w:val="0"/>
                  <w:divBdr>
                    <w:top w:val="none" w:sz="0" w:space="0" w:color="auto"/>
                    <w:left w:val="none" w:sz="0" w:space="0" w:color="auto"/>
                    <w:bottom w:val="none" w:sz="0" w:space="0" w:color="auto"/>
                    <w:right w:val="none" w:sz="0" w:space="0" w:color="auto"/>
                  </w:divBdr>
                </w:div>
                <w:div w:id="20017652">
                  <w:marLeft w:val="0"/>
                  <w:marRight w:val="0"/>
                  <w:marTop w:val="0"/>
                  <w:marBottom w:val="0"/>
                  <w:divBdr>
                    <w:top w:val="none" w:sz="0" w:space="0" w:color="auto"/>
                    <w:left w:val="none" w:sz="0" w:space="0" w:color="auto"/>
                    <w:bottom w:val="none" w:sz="0" w:space="0" w:color="auto"/>
                    <w:right w:val="none" w:sz="0" w:space="0" w:color="auto"/>
                  </w:divBdr>
                </w:div>
                <w:div w:id="1243756417">
                  <w:marLeft w:val="0"/>
                  <w:marRight w:val="0"/>
                  <w:marTop w:val="0"/>
                  <w:marBottom w:val="0"/>
                  <w:divBdr>
                    <w:top w:val="none" w:sz="0" w:space="0" w:color="auto"/>
                    <w:left w:val="none" w:sz="0" w:space="0" w:color="auto"/>
                    <w:bottom w:val="none" w:sz="0" w:space="0" w:color="auto"/>
                    <w:right w:val="none" w:sz="0" w:space="0" w:color="auto"/>
                  </w:divBdr>
                </w:div>
                <w:div w:id="1909195178">
                  <w:marLeft w:val="0"/>
                  <w:marRight w:val="0"/>
                  <w:marTop w:val="0"/>
                  <w:marBottom w:val="0"/>
                  <w:divBdr>
                    <w:top w:val="none" w:sz="0" w:space="0" w:color="auto"/>
                    <w:left w:val="none" w:sz="0" w:space="0" w:color="auto"/>
                    <w:bottom w:val="none" w:sz="0" w:space="0" w:color="auto"/>
                    <w:right w:val="none" w:sz="0" w:space="0" w:color="auto"/>
                  </w:divBdr>
                </w:div>
                <w:div w:id="1469929430">
                  <w:marLeft w:val="0"/>
                  <w:marRight w:val="0"/>
                  <w:marTop w:val="0"/>
                  <w:marBottom w:val="0"/>
                  <w:divBdr>
                    <w:top w:val="none" w:sz="0" w:space="0" w:color="auto"/>
                    <w:left w:val="none" w:sz="0" w:space="0" w:color="auto"/>
                    <w:bottom w:val="none" w:sz="0" w:space="0" w:color="auto"/>
                    <w:right w:val="none" w:sz="0" w:space="0" w:color="auto"/>
                  </w:divBdr>
                </w:div>
                <w:div w:id="1644579498">
                  <w:marLeft w:val="0"/>
                  <w:marRight w:val="0"/>
                  <w:marTop w:val="0"/>
                  <w:marBottom w:val="0"/>
                  <w:divBdr>
                    <w:top w:val="none" w:sz="0" w:space="0" w:color="auto"/>
                    <w:left w:val="none" w:sz="0" w:space="0" w:color="auto"/>
                    <w:bottom w:val="none" w:sz="0" w:space="0" w:color="auto"/>
                    <w:right w:val="none" w:sz="0" w:space="0" w:color="auto"/>
                  </w:divBdr>
                </w:div>
                <w:div w:id="1861434558">
                  <w:marLeft w:val="0"/>
                  <w:marRight w:val="0"/>
                  <w:marTop w:val="0"/>
                  <w:marBottom w:val="0"/>
                  <w:divBdr>
                    <w:top w:val="none" w:sz="0" w:space="0" w:color="auto"/>
                    <w:left w:val="none" w:sz="0" w:space="0" w:color="auto"/>
                    <w:bottom w:val="none" w:sz="0" w:space="0" w:color="auto"/>
                    <w:right w:val="none" w:sz="0" w:space="0" w:color="auto"/>
                  </w:divBdr>
                </w:div>
                <w:div w:id="1288393044">
                  <w:marLeft w:val="0"/>
                  <w:marRight w:val="0"/>
                  <w:marTop w:val="0"/>
                  <w:marBottom w:val="0"/>
                  <w:divBdr>
                    <w:top w:val="none" w:sz="0" w:space="0" w:color="auto"/>
                    <w:left w:val="none" w:sz="0" w:space="0" w:color="auto"/>
                    <w:bottom w:val="none" w:sz="0" w:space="0" w:color="auto"/>
                    <w:right w:val="none" w:sz="0" w:space="0" w:color="auto"/>
                  </w:divBdr>
                </w:div>
                <w:div w:id="372728530">
                  <w:marLeft w:val="0"/>
                  <w:marRight w:val="0"/>
                  <w:marTop w:val="0"/>
                  <w:marBottom w:val="0"/>
                  <w:divBdr>
                    <w:top w:val="none" w:sz="0" w:space="0" w:color="auto"/>
                    <w:left w:val="none" w:sz="0" w:space="0" w:color="auto"/>
                    <w:bottom w:val="none" w:sz="0" w:space="0" w:color="auto"/>
                    <w:right w:val="none" w:sz="0" w:space="0" w:color="auto"/>
                  </w:divBdr>
                </w:div>
                <w:div w:id="1249969802">
                  <w:marLeft w:val="0"/>
                  <w:marRight w:val="0"/>
                  <w:marTop w:val="0"/>
                  <w:marBottom w:val="0"/>
                  <w:divBdr>
                    <w:top w:val="none" w:sz="0" w:space="0" w:color="auto"/>
                    <w:left w:val="none" w:sz="0" w:space="0" w:color="auto"/>
                    <w:bottom w:val="none" w:sz="0" w:space="0" w:color="auto"/>
                    <w:right w:val="none" w:sz="0" w:space="0" w:color="auto"/>
                  </w:divBdr>
                </w:div>
                <w:div w:id="1493835536">
                  <w:marLeft w:val="0"/>
                  <w:marRight w:val="0"/>
                  <w:marTop w:val="0"/>
                  <w:marBottom w:val="0"/>
                  <w:divBdr>
                    <w:top w:val="none" w:sz="0" w:space="0" w:color="auto"/>
                    <w:left w:val="none" w:sz="0" w:space="0" w:color="auto"/>
                    <w:bottom w:val="none" w:sz="0" w:space="0" w:color="auto"/>
                    <w:right w:val="none" w:sz="0" w:space="0" w:color="auto"/>
                  </w:divBdr>
                </w:div>
                <w:div w:id="1130242466">
                  <w:marLeft w:val="0"/>
                  <w:marRight w:val="0"/>
                  <w:marTop w:val="0"/>
                  <w:marBottom w:val="0"/>
                  <w:divBdr>
                    <w:top w:val="none" w:sz="0" w:space="0" w:color="auto"/>
                    <w:left w:val="none" w:sz="0" w:space="0" w:color="auto"/>
                    <w:bottom w:val="none" w:sz="0" w:space="0" w:color="auto"/>
                    <w:right w:val="none" w:sz="0" w:space="0" w:color="auto"/>
                  </w:divBdr>
                </w:div>
                <w:div w:id="1218933083">
                  <w:marLeft w:val="0"/>
                  <w:marRight w:val="0"/>
                  <w:marTop w:val="0"/>
                  <w:marBottom w:val="0"/>
                  <w:divBdr>
                    <w:top w:val="none" w:sz="0" w:space="0" w:color="auto"/>
                    <w:left w:val="none" w:sz="0" w:space="0" w:color="auto"/>
                    <w:bottom w:val="none" w:sz="0" w:space="0" w:color="auto"/>
                    <w:right w:val="none" w:sz="0" w:space="0" w:color="auto"/>
                  </w:divBdr>
                </w:div>
                <w:div w:id="1645501395">
                  <w:marLeft w:val="0"/>
                  <w:marRight w:val="0"/>
                  <w:marTop w:val="0"/>
                  <w:marBottom w:val="0"/>
                  <w:divBdr>
                    <w:top w:val="none" w:sz="0" w:space="0" w:color="auto"/>
                    <w:left w:val="none" w:sz="0" w:space="0" w:color="auto"/>
                    <w:bottom w:val="none" w:sz="0" w:space="0" w:color="auto"/>
                    <w:right w:val="none" w:sz="0" w:space="0" w:color="auto"/>
                  </w:divBdr>
                </w:div>
                <w:div w:id="1369797045">
                  <w:marLeft w:val="0"/>
                  <w:marRight w:val="0"/>
                  <w:marTop w:val="0"/>
                  <w:marBottom w:val="0"/>
                  <w:divBdr>
                    <w:top w:val="none" w:sz="0" w:space="0" w:color="auto"/>
                    <w:left w:val="none" w:sz="0" w:space="0" w:color="auto"/>
                    <w:bottom w:val="none" w:sz="0" w:space="0" w:color="auto"/>
                    <w:right w:val="none" w:sz="0" w:space="0" w:color="auto"/>
                  </w:divBdr>
                </w:div>
                <w:div w:id="1228997784">
                  <w:marLeft w:val="0"/>
                  <w:marRight w:val="0"/>
                  <w:marTop w:val="0"/>
                  <w:marBottom w:val="0"/>
                  <w:divBdr>
                    <w:top w:val="none" w:sz="0" w:space="0" w:color="auto"/>
                    <w:left w:val="none" w:sz="0" w:space="0" w:color="auto"/>
                    <w:bottom w:val="none" w:sz="0" w:space="0" w:color="auto"/>
                    <w:right w:val="none" w:sz="0" w:space="0" w:color="auto"/>
                  </w:divBdr>
                </w:div>
                <w:div w:id="1217011622">
                  <w:marLeft w:val="0"/>
                  <w:marRight w:val="0"/>
                  <w:marTop w:val="0"/>
                  <w:marBottom w:val="0"/>
                  <w:divBdr>
                    <w:top w:val="none" w:sz="0" w:space="0" w:color="auto"/>
                    <w:left w:val="none" w:sz="0" w:space="0" w:color="auto"/>
                    <w:bottom w:val="none" w:sz="0" w:space="0" w:color="auto"/>
                    <w:right w:val="none" w:sz="0" w:space="0" w:color="auto"/>
                  </w:divBdr>
                </w:div>
                <w:div w:id="576943972">
                  <w:marLeft w:val="0"/>
                  <w:marRight w:val="0"/>
                  <w:marTop w:val="0"/>
                  <w:marBottom w:val="0"/>
                  <w:divBdr>
                    <w:top w:val="none" w:sz="0" w:space="0" w:color="auto"/>
                    <w:left w:val="none" w:sz="0" w:space="0" w:color="auto"/>
                    <w:bottom w:val="none" w:sz="0" w:space="0" w:color="auto"/>
                    <w:right w:val="none" w:sz="0" w:space="0" w:color="auto"/>
                  </w:divBdr>
                </w:div>
                <w:div w:id="1618757279">
                  <w:marLeft w:val="0"/>
                  <w:marRight w:val="0"/>
                  <w:marTop w:val="0"/>
                  <w:marBottom w:val="0"/>
                  <w:divBdr>
                    <w:top w:val="none" w:sz="0" w:space="0" w:color="auto"/>
                    <w:left w:val="none" w:sz="0" w:space="0" w:color="auto"/>
                    <w:bottom w:val="none" w:sz="0" w:space="0" w:color="auto"/>
                    <w:right w:val="none" w:sz="0" w:space="0" w:color="auto"/>
                  </w:divBdr>
                </w:div>
                <w:div w:id="1535069739">
                  <w:marLeft w:val="0"/>
                  <w:marRight w:val="0"/>
                  <w:marTop w:val="0"/>
                  <w:marBottom w:val="0"/>
                  <w:divBdr>
                    <w:top w:val="none" w:sz="0" w:space="0" w:color="auto"/>
                    <w:left w:val="none" w:sz="0" w:space="0" w:color="auto"/>
                    <w:bottom w:val="none" w:sz="0" w:space="0" w:color="auto"/>
                    <w:right w:val="none" w:sz="0" w:space="0" w:color="auto"/>
                  </w:divBdr>
                </w:div>
                <w:div w:id="1745104655">
                  <w:marLeft w:val="0"/>
                  <w:marRight w:val="0"/>
                  <w:marTop w:val="0"/>
                  <w:marBottom w:val="0"/>
                  <w:divBdr>
                    <w:top w:val="none" w:sz="0" w:space="0" w:color="auto"/>
                    <w:left w:val="none" w:sz="0" w:space="0" w:color="auto"/>
                    <w:bottom w:val="none" w:sz="0" w:space="0" w:color="auto"/>
                    <w:right w:val="none" w:sz="0" w:space="0" w:color="auto"/>
                  </w:divBdr>
                </w:div>
                <w:div w:id="1870339495">
                  <w:marLeft w:val="0"/>
                  <w:marRight w:val="0"/>
                  <w:marTop w:val="0"/>
                  <w:marBottom w:val="0"/>
                  <w:divBdr>
                    <w:top w:val="none" w:sz="0" w:space="0" w:color="auto"/>
                    <w:left w:val="none" w:sz="0" w:space="0" w:color="auto"/>
                    <w:bottom w:val="none" w:sz="0" w:space="0" w:color="auto"/>
                    <w:right w:val="none" w:sz="0" w:space="0" w:color="auto"/>
                  </w:divBdr>
                </w:div>
                <w:div w:id="226034669">
                  <w:marLeft w:val="0"/>
                  <w:marRight w:val="0"/>
                  <w:marTop w:val="0"/>
                  <w:marBottom w:val="0"/>
                  <w:divBdr>
                    <w:top w:val="none" w:sz="0" w:space="0" w:color="auto"/>
                    <w:left w:val="none" w:sz="0" w:space="0" w:color="auto"/>
                    <w:bottom w:val="none" w:sz="0" w:space="0" w:color="auto"/>
                    <w:right w:val="none" w:sz="0" w:space="0" w:color="auto"/>
                  </w:divBdr>
                </w:div>
                <w:div w:id="756293728">
                  <w:marLeft w:val="0"/>
                  <w:marRight w:val="0"/>
                  <w:marTop w:val="0"/>
                  <w:marBottom w:val="0"/>
                  <w:divBdr>
                    <w:top w:val="none" w:sz="0" w:space="0" w:color="auto"/>
                    <w:left w:val="none" w:sz="0" w:space="0" w:color="auto"/>
                    <w:bottom w:val="none" w:sz="0" w:space="0" w:color="auto"/>
                    <w:right w:val="none" w:sz="0" w:space="0" w:color="auto"/>
                  </w:divBdr>
                </w:div>
                <w:div w:id="81689193">
                  <w:marLeft w:val="0"/>
                  <w:marRight w:val="0"/>
                  <w:marTop w:val="0"/>
                  <w:marBottom w:val="0"/>
                  <w:divBdr>
                    <w:top w:val="none" w:sz="0" w:space="0" w:color="auto"/>
                    <w:left w:val="none" w:sz="0" w:space="0" w:color="auto"/>
                    <w:bottom w:val="none" w:sz="0" w:space="0" w:color="auto"/>
                    <w:right w:val="none" w:sz="0" w:space="0" w:color="auto"/>
                  </w:divBdr>
                </w:div>
                <w:div w:id="1258171922">
                  <w:marLeft w:val="0"/>
                  <w:marRight w:val="0"/>
                  <w:marTop w:val="0"/>
                  <w:marBottom w:val="0"/>
                  <w:divBdr>
                    <w:top w:val="none" w:sz="0" w:space="0" w:color="auto"/>
                    <w:left w:val="none" w:sz="0" w:space="0" w:color="auto"/>
                    <w:bottom w:val="none" w:sz="0" w:space="0" w:color="auto"/>
                    <w:right w:val="none" w:sz="0" w:space="0" w:color="auto"/>
                  </w:divBdr>
                </w:div>
                <w:div w:id="271523210">
                  <w:marLeft w:val="0"/>
                  <w:marRight w:val="0"/>
                  <w:marTop w:val="0"/>
                  <w:marBottom w:val="0"/>
                  <w:divBdr>
                    <w:top w:val="none" w:sz="0" w:space="0" w:color="auto"/>
                    <w:left w:val="none" w:sz="0" w:space="0" w:color="auto"/>
                    <w:bottom w:val="none" w:sz="0" w:space="0" w:color="auto"/>
                    <w:right w:val="none" w:sz="0" w:space="0" w:color="auto"/>
                  </w:divBdr>
                </w:div>
              </w:divsChild>
            </w:div>
            <w:div w:id="1678731731">
              <w:marLeft w:val="0"/>
              <w:marRight w:val="0"/>
              <w:marTop w:val="0"/>
              <w:marBottom w:val="0"/>
              <w:divBdr>
                <w:top w:val="none" w:sz="0" w:space="0" w:color="auto"/>
                <w:left w:val="none" w:sz="0" w:space="0" w:color="auto"/>
                <w:bottom w:val="none" w:sz="0" w:space="0" w:color="auto"/>
                <w:right w:val="none" w:sz="0" w:space="0" w:color="auto"/>
              </w:divBdr>
              <w:divsChild>
                <w:div w:id="1207794245">
                  <w:marLeft w:val="0"/>
                  <w:marRight w:val="0"/>
                  <w:marTop w:val="0"/>
                  <w:marBottom w:val="0"/>
                  <w:divBdr>
                    <w:top w:val="none" w:sz="0" w:space="0" w:color="auto"/>
                    <w:left w:val="none" w:sz="0" w:space="0" w:color="auto"/>
                    <w:bottom w:val="none" w:sz="0" w:space="0" w:color="auto"/>
                    <w:right w:val="none" w:sz="0" w:space="0" w:color="auto"/>
                  </w:divBdr>
                </w:div>
                <w:div w:id="1316910334">
                  <w:marLeft w:val="0"/>
                  <w:marRight w:val="0"/>
                  <w:marTop w:val="0"/>
                  <w:marBottom w:val="0"/>
                  <w:divBdr>
                    <w:top w:val="none" w:sz="0" w:space="0" w:color="auto"/>
                    <w:left w:val="none" w:sz="0" w:space="0" w:color="auto"/>
                    <w:bottom w:val="none" w:sz="0" w:space="0" w:color="auto"/>
                    <w:right w:val="none" w:sz="0" w:space="0" w:color="auto"/>
                  </w:divBdr>
                </w:div>
                <w:div w:id="1624922074">
                  <w:marLeft w:val="0"/>
                  <w:marRight w:val="0"/>
                  <w:marTop w:val="0"/>
                  <w:marBottom w:val="0"/>
                  <w:divBdr>
                    <w:top w:val="none" w:sz="0" w:space="0" w:color="auto"/>
                    <w:left w:val="none" w:sz="0" w:space="0" w:color="auto"/>
                    <w:bottom w:val="none" w:sz="0" w:space="0" w:color="auto"/>
                    <w:right w:val="none" w:sz="0" w:space="0" w:color="auto"/>
                  </w:divBdr>
                </w:div>
                <w:div w:id="1769886909">
                  <w:marLeft w:val="0"/>
                  <w:marRight w:val="0"/>
                  <w:marTop w:val="0"/>
                  <w:marBottom w:val="0"/>
                  <w:divBdr>
                    <w:top w:val="none" w:sz="0" w:space="0" w:color="auto"/>
                    <w:left w:val="none" w:sz="0" w:space="0" w:color="auto"/>
                    <w:bottom w:val="none" w:sz="0" w:space="0" w:color="auto"/>
                    <w:right w:val="none" w:sz="0" w:space="0" w:color="auto"/>
                  </w:divBdr>
                </w:div>
                <w:div w:id="1824737278">
                  <w:marLeft w:val="0"/>
                  <w:marRight w:val="0"/>
                  <w:marTop w:val="0"/>
                  <w:marBottom w:val="0"/>
                  <w:divBdr>
                    <w:top w:val="none" w:sz="0" w:space="0" w:color="auto"/>
                    <w:left w:val="none" w:sz="0" w:space="0" w:color="auto"/>
                    <w:bottom w:val="none" w:sz="0" w:space="0" w:color="auto"/>
                    <w:right w:val="none" w:sz="0" w:space="0" w:color="auto"/>
                  </w:divBdr>
                </w:div>
                <w:div w:id="1856338318">
                  <w:marLeft w:val="0"/>
                  <w:marRight w:val="0"/>
                  <w:marTop w:val="0"/>
                  <w:marBottom w:val="0"/>
                  <w:divBdr>
                    <w:top w:val="none" w:sz="0" w:space="0" w:color="auto"/>
                    <w:left w:val="none" w:sz="0" w:space="0" w:color="auto"/>
                    <w:bottom w:val="none" w:sz="0" w:space="0" w:color="auto"/>
                    <w:right w:val="none" w:sz="0" w:space="0" w:color="auto"/>
                  </w:divBdr>
                </w:div>
                <w:div w:id="1679233993">
                  <w:marLeft w:val="0"/>
                  <w:marRight w:val="0"/>
                  <w:marTop w:val="0"/>
                  <w:marBottom w:val="0"/>
                  <w:divBdr>
                    <w:top w:val="none" w:sz="0" w:space="0" w:color="auto"/>
                    <w:left w:val="none" w:sz="0" w:space="0" w:color="auto"/>
                    <w:bottom w:val="none" w:sz="0" w:space="0" w:color="auto"/>
                    <w:right w:val="none" w:sz="0" w:space="0" w:color="auto"/>
                  </w:divBdr>
                </w:div>
                <w:div w:id="634261708">
                  <w:marLeft w:val="0"/>
                  <w:marRight w:val="0"/>
                  <w:marTop w:val="0"/>
                  <w:marBottom w:val="0"/>
                  <w:divBdr>
                    <w:top w:val="none" w:sz="0" w:space="0" w:color="auto"/>
                    <w:left w:val="none" w:sz="0" w:space="0" w:color="auto"/>
                    <w:bottom w:val="none" w:sz="0" w:space="0" w:color="auto"/>
                    <w:right w:val="none" w:sz="0" w:space="0" w:color="auto"/>
                  </w:divBdr>
                </w:div>
                <w:div w:id="1698195022">
                  <w:marLeft w:val="0"/>
                  <w:marRight w:val="0"/>
                  <w:marTop w:val="0"/>
                  <w:marBottom w:val="0"/>
                  <w:divBdr>
                    <w:top w:val="none" w:sz="0" w:space="0" w:color="auto"/>
                    <w:left w:val="none" w:sz="0" w:space="0" w:color="auto"/>
                    <w:bottom w:val="none" w:sz="0" w:space="0" w:color="auto"/>
                    <w:right w:val="none" w:sz="0" w:space="0" w:color="auto"/>
                  </w:divBdr>
                </w:div>
                <w:div w:id="1459495735">
                  <w:marLeft w:val="0"/>
                  <w:marRight w:val="0"/>
                  <w:marTop w:val="0"/>
                  <w:marBottom w:val="0"/>
                  <w:divBdr>
                    <w:top w:val="none" w:sz="0" w:space="0" w:color="auto"/>
                    <w:left w:val="none" w:sz="0" w:space="0" w:color="auto"/>
                    <w:bottom w:val="none" w:sz="0" w:space="0" w:color="auto"/>
                    <w:right w:val="none" w:sz="0" w:space="0" w:color="auto"/>
                  </w:divBdr>
                </w:div>
                <w:div w:id="216475716">
                  <w:marLeft w:val="0"/>
                  <w:marRight w:val="0"/>
                  <w:marTop w:val="0"/>
                  <w:marBottom w:val="0"/>
                  <w:divBdr>
                    <w:top w:val="none" w:sz="0" w:space="0" w:color="auto"/>
                    <w:left w:val="none" w:sz="0" w:space="0" w:color="auto"/>
                    <w:bottom w:val="none" w:sz="0" w:space="0" w:color="auto"/>
                    <w:right w:val="none" w:sz="0" w:space="0" w:color="auto"/>
                  </w:divBdr>
                </w:div>
                <w:div w:id="1335571406">
                  <w:marLeft w:val="0"/>
                  <w:marRight w:val="0"/>
                  <w:marTop w:val="0"/>
                  <w:marBottom w:val="0"/>
                  <w:divBdr>
                    <w:top w:val="none" w:sz="0" w:space="0" w:color="auto"/>
                    <w:left w:val="none" w:sz="0" w:space="0" w:color="auto"/>
                    <w:bottom w:val="none" w:sz="0" w:space="0" w:color="auto"/>
                    <w:right w:val="none" w:sz="0" w:space="0" w:color="auto"/>
                  </w:divBdr>
                </w:div>
                <w:div w:id="40789272">
                  <w:marLeft w:val="0"/>
                  <w:marRight w:val="0"/>
                  <w:marTop w:val="0"/>
                  <w:marBottom w:val="0"/>
                  <w:divBdr>
                    <w:top w:val="none" w:sz="0" w:space="0" w:color="auto"/>
                    <w:left w:val="none" w:sz="0" w:space="0" w:color="auto"/>
                    <w:bottom w:val="none" w:sz="0" w:space="0" w:color="auto"/>
                    <w:right w:val="none" w:sz="0" w:space="0" w:color="auto"/>
                  </w:divBdr>
                </w:div>
                <w:div w:id="1733192794">
                  <w:marLeft w:val="0"/>
                  <w:marRight w:val="0"/>
                  <w:marTop w:val="0"/>
                  <w:marBottom w:val="0"/>
                  <w:divBdr>
                    <w:top w:val="none" w:sz="0" w:space="0" w:color="auto"/>
                    <w:left w:val="none" w:sz="0" w:space="0" w:color="auto"/>
                    <w:bottom w:val="none" w:sz="0" w:space="0" w:color="auto"/>
                    <w:right w:val="none" w:sz="0" w:space="0" w:color="auto"/>
                  </w:divBdr>
                </w:div>
                <w:div w:id="1391414982">
                  <w:marLeft w:val="0"/>
                  <w:marRight w:val="0"/>
                  <w:marTop w:val="0"/>
                  <w:marBottom w:val="0"/>
                  <w:divBdr>
                    <w:top w:val="none" w:sz="0" w:space="0" w:color="auto"/>
                    <w:left w:val="none" w:sz="0" w:space="0" w:color="auto"/>
                    <w:bottom w:val="none" w:sz="0" w:space="0" w:color="auto"/>
                    <w:right w:val="none" w:sz="0" w:space="0" w:color="auto"/>
                  </w:divBdr>
                </w:div>
                <w:div w:id="647055279">
                  <w:marLeft w:val="0"/>
                  <w:marRight w:val="0"/>
                  <w:marTop w:val="0"/>
                  <w:marBottom w:val="0"/>
                  <w:divBdr>
                    <w:top w:val="none" w:sz="0" w:space="0" w:color="auto"/>
                    <w:left w:val="none" w:sz="0" w:space="0" w:color="auto"/>
                    <w:bottom w:val="none" w:sz="0" w:space="0" w:color="auto"/>
                    <w:right w:val="none" w:sz="0" w:space="0" w:color="auto"/>
                  </w:divBdr>
                </w:div>
                <w:div w:id="709257161">
                  <w:marLeft w:val="0"/>
                  <w:marRight w:val="0"/>
                  <w:marTop w:val="0"/>
                  <w:marBottom w:val="0"/>
                  <w:divBdr>
                    <w:top w:val="none" w:sz="0" w:space="0" w:color="auto"/>
                    <w:left w:val="none" w:sz="0" w:space="0" w:color="auto"/>
                    <w:bottom w:val="none" w:sz="0" w:space="0" w:color="auto"/>
                    <w:right w:val="none" w:sz="0" w:space="0" w:color="auto"/>
                  </w:divBdr>
                </w:div>
                <w:div w:id="992636269">
                  <w:marLeft w:val="0"/>
                  <w:marRight w:val="0"/>
                  <w:marTop w:val="0"/>
                  <w:marBottom w:val="0"/>
                  <w:divBdr>
                    <w:top w:val="none" w:sz="0" w:space="0" w:color="auto"/>
                    <w:left w:val="none" w:sz="0" w:space="0" w:color="auto"/>
                    <w:bottom w:val="none" w:sz="0" w:space="0" w:color="auto"/>
                    <w:right w:val="none" w:sz="0" w:space="0" w:color="auto"/>
                  </w:divBdr>
                </w:div>
                <w:div w:id="595135787">
                  <w:marLeft w:val="0"/>
                  <w:marRight w:val="0"/>
                  <w:marTop w:val="0"/>
                  <w:marBottom w:val="0"/>
                  <w:divBdr>
                    <w:top w:val="none" w:sz="0" w:space="0" w:color="auto"/>
                    <w:left w:val="none" w:sz="0" w:space="0" w:color="auto"/>
                    <w:bottom w:val="none" w:sz="0" w:space="0" w:color="auto"/>
                    <w:right w:val="none" w:sz="0" w:space="0" w:color="auto"/>
                  </w:divBdr>
                </w:div>
                <w:div w:id="1201623638">
                  <w:marLeft w:val="0"/>
                  <w:marRight w:val="0"/>
                  <w:marTop w:val="0"/>
                  <w:marBottom w:val="0"/>
                  <w:divBdr>
                    <w:top w:val="none" w:sz="0" w:space="0" w:color="auto"/>
                    <w:left w:val="none" w:sz="0" w:space="0" w:color="auto"/>
                    <w:bottom w:val="none" w:sz="0" w:space="0" w:color="auto"/>
                    <w:right w:val="none" w:sz="0" w:space="0" w:color="auto"/>
                  </w:divBdr>
                </w:div>
                <w:div w:id="1285497492">
                  <w:marLeft w:val="0"/>
                  <w:marRight w:val="0"/>
                  <w:marTop w:val="0"/>
                  <w:marBottom w:val="0"/>
                  <w:divBdr>
                    <w:top w:val="none" w:sz="0" w:space="0" w:color="auto"/>
                    <w:left w:val="none" w:sz="0" w:space="0" w:color="auto"/>
                    <w:bottom w:val="none" w:sz="0" w:space="0" w:color="auto"/>
                    <w:right w:val="none" w:sz="0" w:space="0" w:color="auto"/>
                  </w:divBdr>
                </w:div>
                <w:div w:id="433404559">
                  <w:marLeft w:val="0"/>
                  <w:marRight w:val="0"/>
                  <w:marTop w:val="0"/>
                  <w:marBottom w:val="0"/>
                  <w:divBdr>
                    <w:top w:val="none" w:sz="0" w:space="0" w:color="auto"/>
                    <w:left w:val="none" w:sz="0" w:space="0" w:color="auto"/>
                    <w:bottom w:val="none" w:sz="0" w:space="0" w:color="auto"/>
                    <w:right w:val="none" w:sz="0" w:space="0" w:color="auto"/>
                  </w:divBdr>
                </w:div>
                <w:div w:id="695276981">
                  <w:marLeft w:val="0"/>
                  <w:marRight w:val="0"/>
                  <w:marTop w:val="0"/>
                  <w:marBottom w:val="0"/>
                  <w:divBdr>
                    <w:top w:val="none" w:sz="0" w:space="0" w:color="auto"/>
                    <w:left w:val="none" w:sz="0" w:space="0" w:color="auto"/>
                    <w:bottom w:val="none" w:sz="0" w:space="0" w:color="auto"/>
                    <w:right w:val="none" w:sz="0" w:space="0" w:color="auto"/>
                  </w:divBdr>
                </w:div>
                <w:div w:id="1537810008">
                  <w:marLeft w:val="0"/>
                  <w:marRight w:val="0"/>
                  <w:marTop w:val="0"/>
                  <w:marBottom w:val="0"/>
                  <w:divBdr>
                    <w:top w:val="none" w:sz="0" w:space="0" w:color="auto"/>
                    <w:left w:val="none" w:sz="0" w:space="0" w:color="auto"/>
                    <w:bottom w:val="none" w:sz="0" w:space="0" w:color="auto"/>
                    <w:right w:val="none" w:sz="0" w:space="0" w:color="auto"/>
                  </w:divBdr>
                </w:div>
                <w:div w:id="738477028">
                  <w:marLeft w:val="0"/>
                  <w:marRight w:val="0"/>
                  <w:marTop w:val="0"/>
                  <w:marBottom w:val="0"/>
                  <w:divBdr>
                    <w:top w:val="none" w:sz="0" w:space="0" w:color="auto"/>
                    <w:left w:val="none" w:sz="0" w:space="0" w:color="auto"/>
                    <w:bottom w:val="none" w:sz="0" w:space="0" w:color="auto"/>
                    <w:right w:val="none" w:sz="0" w:space="0" w:color="auto"/>
                  </w:divBdr>
                </w:div>
                <w:div w:id="719786661">
                  <w:marLeft w:val="0"/>
                  <w:marRight w:val="0"/>
                  <w:marTop w:val="0"/>
                  <w:marBottom w:val="0"/>
                  <w:divBdr>
                    <w:top w:val="none" w:sz="0" w:space="0" w:color="auto"/>
                    <w:left w:val="none" w:sz="0" w:space="0" w:color="auto"/>
                    <w:bottom w:val="none" w:sz="0" w:space="0" w:color="auto"/>
                    <w:right w:val="none" w:sz="0" w:space="0" w:color="auto"/>
                  </w:divBdr>
                </w:div>
                <w:div w:id="1335886721">
                  <w:marLeft w:val="0"/>
                  <w:marRight w:val="0"/>
                  <w:marTop w:val="0"/>
                  <w:marBottom w:val="0"/>
                  <w:divBdr>
                    <w:top w:val="none" w:sz="0" w:space="0" w:color="auto"/>
                    <w:left w:val="none" w:sz="0" w:space="0" w:color="auto"/>
                    <w:bottom w:val="none" w:sz="0" w:space="0" w:color="auto"/>
                    <w:right w:val="none" w:sz="0" w:space="0" w:color="auto"/>
                  </w:divBdr>
                </w:div>
                <w:div w:id="1706322305">
                  <w:marLeft w:val="0"/>
                  <w:marRight w:val="0"/>
                  <w:marTop w:val="0"/>
                  <w:marBottom w:val="0"/>
                  <w:divBdr>
                    <w:top w:val="none" w:sz="0" w:space="0" w:color="auto"/>
                    <w:left w:val="none" w:sz="0" w:space="0" w:color="auto"/>
                    <w:bottom w:val="none" w:sz="0" w:space="0" w:color="auto"/>
                    <w:right w:val="none" w:sz="0" w:space="0" w:color="auto"/>
                  </w:divBdr>
                </w:div>
                <w:div w:id="529492117">
                  <w:marLeft w:val="0"/>
                  <w:marRight w:val="0"/>
                  <w:marTop w:val="0"/>
                  <w:marBottom w:val="0"/>
                  <w:divBdr>
                    <w:top w:val="none" w:sz="0" w:space="0" w:color="auto"/>
                    <w:left w:val="none" w:sz="0" w:space="0" w:color="auto"/>
                    <w:bottom w:val="none" w:sz="0" w:space="0" w:color="auto"/>
                    <w:right w:val="none" w:sz="0" w:space="0" w:color="auto"/>
                  </w:divBdr>
                </w:div>
                <w:div w:id="1321274108">
                  <w:marLeft w:val="0"/>
                  <w:marRight w:val="0"/>
                  <w:marTop w:val="0"/>
                  <w:marBottom w:val="0"/>
                  <w:divBdr>
                    <w:top w:val="none" w:sz="0" w:space="0" w:color="auto"/>
                    <w:left w:val="none" w:sz="0" w:space="0" w:color="auto"/>
                    <w:bottom w:val="none" w:sz="0" w:space="0" w:color="auto"/>
                    <w:right w:val="none" w:sz="0" w:space="0" w:color="auto"/>
                  </w:divBdr>
                </w:div>
                <w:div w:id="1864435044">
                  <w:marLeft w:val="0"/>
                  <w:marRight w:val="0"/>
                  <w:marTop w:val="0"/>
                  <w:marBottom w:val="0"/>
                  <w:divBdr>
                    <w:top w:val="none" w:sz="0" w:space="0" w:color="auto"/>
                    <w:left w:val="none" w:sz="0" w:space="0" w:color="auto"/>
                    <w:bottom w:val="none" w:sz="0" w:space="0" w:color="auto"/>
                    <w:right w:val="none" w:sz="0" w:space="0" w:color="auto"/>
                  </w:divBdr>
                </w:div>
                <w:div w:id="1563521414">
                  <w:marLeft w:val="0"/>
                  <w:marRight w:val="0"/>
                  <w:marTop w:val="0"/>
                  <w:marBottom w:val="0"/>
                  <w:divBdr>
                    <w:top w:val="none" w:sz="0" w:space="0" w:color="auto"/>
                    <w:left w:val="none" w:sz="0" w:space="0" w:color="auto"/>
                    <w:bottom w:val="none" w:sz="0" w:space="0" w:color="auto"/>
                    <w:right w:val="none" w:sz="0" w:space="0" w:color="auto"/>
                  </w:divBdr>
                </w:div>
                <w:div w:id="1146707392">
                  <w:marLeft w:val="0"/>
                  <w:marRight w:val="0"/>
                  <w:marTop w:val="0"/>
                  <w:marBottom w:val="0"/>
                  <w:divBdr>
                    <w:top w:val="none" w:sz="0" w:space="0" w:color="auto"/>
                    <w:left w:val="none" w:sz="0" w:space="0" w:color="auto"/>
                    <w:bottom w:val="none" w:sz="0" w:space="0" w:color="auto"/>
                    <w:right w:val="none" w:sz="0" w:space="0" w:color="auto"/>
                  </w:divBdr>
                </w:div>
                <w:div w:id="628125559">
                  <w:marLeft w:val="0"/>
                  <w:marRight w:val="0"/>
                  <w:marTop w:val="0"/>
                  <w:marBottom w:val="0"/>
                  <w:divBdr>
                    <w:top w:val="none" w:sz="0" w:space="0" w:color="auto"/>
                    <w:left w:val="none" w:sz="0" w:space="0" w:color="auto"/>
                    <w:bottom w:val="none" w:sz="0" w:space="0" w:color="auto"/>
                    <w:right w:val="none" w:sz="0" w:space="0" w:color="auto"/>
                  </w:divBdr>
                </w:div>
                <w:div w:id="1110857938">
                  <w:marLeft w:val="0"/>
                  <w:marRight w:val="0"/>
                  <w:marTop w:val="0"/>
                  <w:marBottom w:val="0"/>
                  <w:divBdr>
                    <w:top w:val="none" w:sz="0" w:space="0" w:color="auto"/>
                    <w:left w:val="none" w:sz="0" w:space="0" w:color="auto"/>
                    <w:bottom w:val="none" w:sz="0" w:space="0" w:color="auto"/>
                    <w:right w:val="none" w:sz="0" w:space="0" w:color="auto"/>
                  </w:divBdr>
                </w:div>
                <w:div w:id="141429565">
                  <w:marLeft w:val="0"/>
                  <w:marRight w:val="0"/>
                  <w:marTop w:val="0"/>
                  <w:marBottom w:val="0"/>
                  <w:divBdr>
                    <w:top w:val="none" w:sz="0" w:space="0" w:color="auto"/>
                    <w:left w:val="none" w:sz="0" w:space="0" w:color="auto"/>
                    <w:bottom w:val="none" w:sz="0" w:space="0" w:color="auto"/>
                    <w:right w:val="none" w:sz="0" w:space="0" w:color="auto"/>
                  </w:divBdr>
                </w:div>
                <w:div w:id="1078601674">
                  <w:marLeft w:val="0"/>
                  <w:marRight w:val="0"/>
                  <w:marTop w:val="0"/>
                  <w:marBottom w:val="0"/>
                  <w:divBdr>
                    <w:top w:val="none" w:sz="0" w:space="0" w:color="auto"/>
                    <w:left w:val="none" w:sz="0" w:space="0" w:color="auto"/>
                    <w:bottom w:val="none" w:sz="0" w:space="0" w:color="auto"/>
                    <w:right w:val="none" w:sz="0" w:space="0" w:color="auto"/>
                  </w:divBdr>
                </w:div>
                <w:div w:id="85852660">
                  <w:marLeft w:val="0"/>
                  <w:marRight w:val="0"/>
                  <w:marTop w:val="0"/>
                  <w:marBottom w:val="0"/>
                  <w:divBdr>
                    <w:top w:val="none" w:sz="0" w:space="0" w:color="auto"/>
                    <w:left w:val="none" w:sz="0" w:space="0" w:color="auto"/>
                    <w:bottom w:val="none" w:sz="0" w:space="0" w:color="auto"/>
                    <w:right w:val="none" w:sz="0" w:space="0" w:color="auto"/>
                  </w:divBdr>
                </w:div>
                <w:div w:id="1738091479">
                  <w:marLeft w:val="0"/>
                  <w:marRight w:val="0"/>
                  <w:marTop w:val="0"/>
                  <w:marBottom w:val="0"/>
                  <w:divBdr>
                    <w:top w:val="none" w:sz="0" w:space="0" w:color="auto"/>
                    <w:left w:val="none" w:sz="0" w:space="0" w:color="auto"/>
                    <w:bottom w:val="none" w:sz="0" w:space="0" w:color="auto"/>
                    <w:right w:val="none" w:sz="0" w:space="0" w:color="auto"/>
                  </w:divBdr>
                </w:div>
                <w:div w:id="1973946941">
                  <w:marLeft w:val="0"/>
                  <w:marRight w:val="0"/>
                  <w:marTop w:val="0"/>
                  <w:marBottom w:val="0"/>
                  <w:divBdr>
                    <w:top w:val="none" w:sz="0" w:space="0" w:color="auto"/>
                    <w:left w:val="none" w:sz="0" w:space="0" w:color="auto"/>
                    <w:bottom w:val="none" w:sz="0" w:space="0" w:color="auto"/>
                    <w:right w:val="none" w:sz="0" w:space="0" w:color="auto"/>
                  </w:divBdr>
                </w:div>
                <w:div w:id="1592009996">
                  <w:marLeft w:val="0"/>
                  <w:marRight w:val="0"/>
                  <w:marTop w:val="0"/>
                  <w:marBottom w:val="0"/>
                  <w:divBdr>
                    <w:top w:val="none" w:sz="0" w:space="0" w:color="auto"/>
                    <w:left w:val="none" w:sz="0" w:space="0" w:color="auto"/>
                    <w:bottom w:val="none" w:sz="0" w:space="0" w:color="auto"/>
                    <w:right w:val="none" w:sz="0" w:space="0" w:color="auto"/>
                  </w:divBdr>
                </w:div>
                <w:div w:id="1342973028">
                  <w:marLeft w:val="0"/>
                  <w:marRight w:val="0"/>
                  <w:marTop w:val="0"/>
                  <w:marBottom w:val="0"/>
                  <w:divBdr>
                    <w:top w:val="none" w:sz="0" w:space="0" w:color="auto"/>
                    <w:left w:val="none" w:sz="0" w:space="0" w:color="auto"/>
                    <w:bottom w:val="none" w:sz="0" w:space="0" w:color="auto"/>
                    <w:right w:val="none" w:sz="0" w:space="0" w:color="auto"/>
                  </w:divBdr>
                </w:div>
                <w:div w:id="853307244">
                  <w:marLeft w:val="0"/>
                  <w:marRight w:val="0"/>
                  <w:marTop w:val="0"/>
                  <w:marBottom w:val="0"/>
                  <w:divBdr>
                    <w:top w:val="none" w:sz="0" w:space="0" w:color="auto"/>
                    <w:left w:val="none" w:sz="0" w:space="0" w:color="auto"/>
                    <w:bottom w:val="none" w:sz="0" w:space="0" w:color="auto"/>
                    <w:right w:val="none" w:sz="0" w:space="0" w:color="auto"/>
                  </w:divBdr>
                </w:div>
                <w:div w:id="531266145">
                  <w:marLeft w:val="0"/>
                  <w:marRight w:val="0"/>
                  <w:marTop w:val="0"/>
                  <w:marBottom w:val="0"/>
                  <w:divBdr>
                    <w:top w:val="none" w:sz="0" w:space="0" w:color="auto"/>
                    <w:left w:val="none" w:sz="0" w:space="0" w:color="auto"/>
                    <w:bottom w:val="none" w:sz="0" w:space="0" w:color="auto"/>
                    <w:right w:val="none" w:sz="0" w:space="0" w:color="auto"/>
                  </w:divBdr>
                </w:div>
                <w:div w:id="272518655">
                  <w:marLeft w:val="0"/>
                  <w:marRight w:val="0"/>
                  <w:marTop w:val="0"/>
                  <w:marBottom w:val="0"/>
                  <w:divBdr>
                    <w:top w:val="none" w:sz="0" w:space="0" w:color="auto"/>
                    <w:left w:val="none" w:sz="0" w:space="0" w:color="auto"/>
                    <w:bottom w:val="none" w:sz="0" w:space="0" w:color="auto"/>
                    <w:right w:val="none" w:sz="0" w:space="0" w:color="auto"/>
                  </w:divBdr>
                </w:div>
                <w:div w:id="1173374440">
                  <w:marLeft w:val="0"/>
                  <w:marRight w:val="0"/>
                  <w:marTop w:val="0"/>
                  <w:marBottom w:val="0"/>
                  <w:divBdr>
                    <w:top w:val="none" w:sz="0" w:space="0" w:color="auto"/>
                    <w:left w:val="none" w:sz="0" w:space="0" w:color="auto"/>
                    <w:bottom w:val="none" w:sz="0" w:space="0" w:color="auto"/>
                    <w:right w:val="none" w:sz="0" w:space="0" w:color="auto"/>
                  </w:divBdr>
                </w:div>
                <w:div w:id="51464749">
                  <w:marLeft w:val="0"/>
                  <w:marRight w:val="0"/>
                  <w:marTop w:val="0"/>
                  <w:marBottom w:val="0"/>
                  <w:divBdr>
                    <w:top w:val="none" w:sz="0" w:space="0" w:color="auto"/>
                    <w:left w:val="none" w:sz="0" w:space="0" w:color="auto"/>
                    <w:bottom w:val="none" w:sz="0" w:space="0" w:color="auto"/>
                    <w:right w:val="none" w:sz="0" w:space="0" w:color="auto"/>
                  </w:divBdr>
                </w:div>
                <w:div w:id="1367605708">
                  <w:marLeft w:val="0"/>
                  <w:marRight w:val="0"/>
                  <w:marTop w:val="0"/>
                  <w:marBottom w:val="0"/>
                  <w:divBdr>
                    <w:top w:val="none" w:sz="0" w:space="0" w:color="auto"/>
                    <w:left w:val="none" w:sz="0" w:space="0" w:color="auto"/>
                    <w:bottom w:val="none" w:sz="0" w:space="0" w:color="auto"/>
                    <w:right w:val="none" w:sz="0" w:space="0" w:color="auto"/>
                  </w:divBdr>
                </w:div>
                <w:div w:id="171796922">
                  <w:marLeft w:val="0"/>
                  <w:marRight w:val="0"/>
                  <w:marTop w:val="0"/>
                  <w:marBottom w:val="0"/>
                  <w:divBdr>
                    <w:top w:val="none" w:sz="0" w:space="0" w:color="auto"/>
                    <w:left w:val="none" w:sz="0" w:space="0" w:color="auto"/>
                    <w:bottom w:val="none" w:sz="0" w:space="0" w:color="auto"/>
                    <w:right w:val="none" w:sz="0" w:space="0" w:color="auto"/>
                  </w:divBdr>
                </w:div>
                <w:div w:id="987251326">
                  <w:marLeft w:val="0"/>
                  <w:marRight w:val="0"/>
                  <w:marTop w:val="0"/>
                  <w:marBottom w:val="0"/>
                  <w:divBdr>
                    <w:top w:val="none" w:sz="0" w:space="0" w:color="auto"/>
                    <w:left w:val="none" w:sz="0" w:space="0" w:color="auto"/>
                    <w:bottom w:val="none" w:sz="0" w:space="0" w:color="auto"/>
                    <w:right w:val="none" w:sz="0" w:space="0" w:color="auto"/>
                  </w:divBdr>
                </w:div>
                <w:div w:id="1796407640">
                  <w:marLeft w:val="0"/>
                  <w:marRight w:val="0"/>
                  <w:marTop w:val="0"/>
                  <w:marBottom w:val="0"/>
                  <w:divBdr>
                    <w:top w:val="none" w:sz="0" w:space="0" w:color="auto"/>
                    <w:left w:val="none" w:sz="0" w:space="0" w:color="auto"/>
                    <w:bottom w:val="none" w:sz="0" w:space="0" w:color="auto"/>
                    <w:right w:val="none" w:sz="0" w:space="0" w:color="auto"/>
                  </w:divBdr>
                </w:div>
                <w:div w:id="635793892">
                  <w:marLeft w:val="0"/>
                  <w:marRight w:val="0"/>
                  <w:marTop w:val="0"/>
                  <w:marBottom w:val="0"/>
                  <w:divBdr>
                    <w:top w:val="none" w:sz="0" w:space="0" w:color="auto"/>
                    <w:left w:val="none" w:sz="0" w:space="0" w:color="auto"/>
                    <w:bottom w:val="none" w:sz="0" w:space="0" w:color="auto"/>
                    <w:right w:val="none" w:sz="0" w:space="0" w:color="auto"/>
                  </w:divBdr>
                </w:div>
                <w:div w:id="1953706229">
                  <w:marLeft w:val="0"/>
                  <w:marRight w:val="0"/>
                  <w:marTop w:val="0"/>
                  <w:marBottom w:val="0"/>
                  <w:divBdr>
                    <w:top w:val="none" w:sz="0" w:space="0" w:color="auto"/>
                    <w:left w:val="none" w:sz="0" w:space="0" w:color="auto"/>
                    <w:bottom w:val="none" w:sz="0" w:space="0" w:color="auto"/>
                    <w:right w:val="none" w:sz="0" w:space="0" w:color="auto"/>
                  </w:divBdr>
                </w:div>
                <w:div w:id="1292325026">
                  <w:marLeft w:val="0"/>
                  <w:marRight w:val="0"/>
                  <w:marTop w:val="0"/>
                  <w:marBottom w:val="0"/>
                  <w:divBdr>
                    <w:top w:val="none" w:sz="0" w:space="0" w:color="auto"/>
                    <w:left w:val="none" w:sz="0" w:space="0" w:color="auto"/>
                    <w:bottom w:val="none" w:sz="0" w:space="0" w:color="auto"/>
                    <w:right w:val="none" w:sz="0" w:space="0" w:color="auto"/>
                  </w:divBdr>
                </w:div>
                <w:div w:id="1834174171">
                  <w:marLeft w:val="0"/>
                  <w:marRight w:val="0"/>
                  <w:marTop w:val="0"/>
                  <w:marBottom w:val="0"/>
                  <w:divBdr>
                    <w:top w:val="none" w:sz="0" w:space="0" w:color="auto"/>
                    <w:left w:val="none" w:sz="0" w:space="0" w:color="auto"/>
                    <w:bottom w:val="none" w:sz="0" w:space="0" w:color="auto"/>
                    <w:right w:val="none" w:sz="0" w:space="0" w:color="auto"/>
                  </w:divBdr>
                </w:div>
                <w:div w:id="1790590501">
                  <w:marLeft w:val="0"/>
                  <w:marRight w:val="0"/>
                  <w:marTop w:val="0"/>
                  <w:marBottom w:val="0"/>
                  <w:divBdr>
                    <w:top w:val="none" w:sz="0" w:space="0" w:color="auto"/>
                    <w:left w:val="none" w:sz="0" w:space="0" w:color="auto"/>
                    <w:bottom w:val="none" w:sz="0" w:space="0" w:color="auto"/>
                    <w:right w:val="none" w:sz="0" w:space="0" w:color="auto"/>
                  </w:divBdr>
                </w:div>
                <w:div w:id="1041321446">
                  <w:marLeft w:val="0"/>
                  <w:marRight w:val="0"/>
                  <w:marTop w:val="0"/>
                  <w:marBottom w:val="0"/>
                  <w:divBdr>
                    <w:top w:val="none" w:sz="0" w:space="0" w:color="auto"/>
                    <w:left w:val="none" w:sz="0" w:space="0" w:color="auto"/>
                    <w:bottom w:val="none" w:sz="0" w:space="0" w:color="auto"/>
                    <w:right w:val="none" w:sz="0" w:space="0" w:color="auto"/>
                  </w:divBdr>
                </w:div>
                <w:div w:id="123929549">
                  <w:marLeft w:val="0"/>
                  <w:marRight w:val="0"/>
                  <w:marTop w:val="0"/>
                  <w:marBottom w:val="0"/>
                  <w:divBdr>
                    <w:top w:val="none" w:sz="0" w:space="0" w:color="auto"/>
                    <w:left w:val="none" w:sz="0" w:space="0" w:color="auto"/>
                    <w:bottom w:val="none" w:sz="0" w:space="0" w:color="auto"/>
                    <w:right w:val="none" w:sz="0" w:space="0" w:color="auto"/>
                  </w:divBdr>
                </w:div>
                <w:div w:id="1199969232">
                  <w:marLeft w:val="0"/>
                  <w:marRight w:val="0"/>
                  <w:marTop w:val="0"/>
                  <w:marBottom w:val="0"/>
                  <w:divBdr>
                    <w:top w:val="none" w:sz="0" w:space="0" w:color="auto"/>
                    <w:left w:val="none" w:sz="0" w:space="0" w:color="auto"/>
                    <w:bottom w:val="none" w:sz="0" w:space="0" w:color="auto"/>
                    <w:right w:val="none" w:sz="0" w:space="0" w:color="auto"/>
                  </w:divBdr>
                </w:div>
                <w:div w:id="702445106">
                  <w:marLeft w:val="0"/>
                  <w:marRight w:val="0"/>
                  <w:marTop w:val="0"/>
                  <w:marBottom w:val="0"/>
                  <w:divBdr>
                    <w:top w:val="none" w:sz="0" w:space="0" w:color="auto"/>
                    <w:left w:val="none" w:sz="0" w:space="0" w:color="auto"/>
                    <w:bottom w:val="none" w:sz="0" w:space="0" w:color="auto"/>
                    <w:right w:val="none" w:sz="0" w:space="0" w:color="auto"/>
                  </w:divBdr>
                </w:div>
                <w:div w:id="409547268">
                  <w:marLeft w:val="0"/>
                  <w:marRight w:val="0"/>
                  <w:marTop w:val="0"/>
                  <w:marBottom w:val="0"/>
                  <w:divBdr>
                    <w:top w:val="none" w:sz="0" w:space="0" w:color="auto"/>
                    <w:left w:val="none" w:sz="0" w:space="0" w:color="auto"/>
                    <w:bottom w:val="none" w:sz="0" w:space="0" w:color="auto"/>
                    <w:right w:val="none" w:sz="0" w:space="0" w:color="auto"/>
                  </w:divBdr>
                </w:div>
                <w:div w:id="1288394756">
                  <w:marLeft w:val="0"/>
                  <w:marRight w:val="0"/>
                  <w:marTop w:val="0"/>
                  <w:marBottom w:val="0"/>
                  <w:divBdr>
                    <w:top w:val="none" w:sz="0" w:space="0" w:color="auto"/>
                    <w:left w:val="none" w:sz="0" w:space="0" w:color="auto"/>
                    <w:bottom w:val="none" w:sz="0" w:space="0" w:color="auto"/>
                    <w:right w:val="none" w:sz="0" w:space="0" w:color="auto"/>
                  </w:divBdr>
                </w:div>
                <w:div w:id="750662218">
                  <w:marLeft w:val="0"/>
                  <w:marRight w:val="0"/>
                  <w:marTop w:val="0"/>
                  <w:marBottom w:val="0"/>
                  <w:divBdr>
                    <w:top w:val="none" w:sz="0" w:space="0" w:color="auto"/>
                    <w:left w:val="none" w:sz="0" w:space="0" w:color="auto"/>
                    <w:bottom w:val="none" w:sz="0" w:space="0" w:color="auto"/>
                    <w:right w:val="none" w:sz="0" w:space="0" w:color="auto"/>
                  </w:divBdr>
                </w:div>
                <w:div w:id="1325356490">
                  <w:marLeft w:val="0"/>
                  <w:marRight w:val="0"/>
                  <w:marTop w:val="0"/>
                  <w:marBottom w:val="0"/>
                  <w:divBdr>
                    <w:top w:val="none" w:sz="0" w:space="0" w:color="auto"/>
                    <w:left w:val="none" w:sz="0" w:space="0" w:color="auto"/>
                    <w:bottom w:val="none" w:sz="0" w:space="0" w:color="auto"/>
                    <w:right w:val="none" w:sz="0" w:space="0" w:color="auto"/>
                  </w:divBdr>
                </w:div>
                <w:div w:id="1522622606">
                  <w:marLeft w:val="0"/>
                  <w:marRight w:val="0"/>
                  <w:marTop w:val="0"/>
                  <w:marBottom w:val="0"/>
                  <w:divBdr>
                    <w:top w:val="none" w:sz="0" w:space="0" w:color="auto"/>
                    <w:left w:val="none" w:sz="0" w:space="0" w:color="auto"/>
                    <w:bottom w:val="none" w:sz="0" w:space="0" w:color="auto"/>
                    <w:right w:val="none" w:sz="0" w:space="0" w:color="auto"/>
                  </w:divBdr>
                </w:div>
                <w:div w:id="1320033432">
                  <w:marLeft w:val="0"/>
                  <w:marRight w:val="0"/>
                  <w:marTop w:val="0"/>
                  <w:marBottom w:val="0"/>
                  <w:divBdr>
                    <w:top w:val="none" w:sz="0" w:space="0" w:color="auto"/>
                    <w:left w:val="none" w:sz="0" w:space="0" w:color="auto"/>
                    <w:bottom w:val="none" w:sz="0" w:space="0" w:color="auto"/>
                    <w:right w:val="none" w:sz="0" w:space="0" w:color="auto"/>
                  </w:divBdr>
                </w:div>
                <w:div w:id="2000426003">
                  <w:marLeft w:val="0"/>
                  <w:marRight w:val="0"/>
                  <w:marTop w:val="0"/>
                  <w:marBottom w:val="0"/>
                  <w:divBdr>
                    <w:top w:val="none" w:sz="0" w:space="0" w:color="auto"/>
                    <w:left w:val="none" w:sz="0" w:space="0" w:color="auto"/>
                    <w:bottom w:val="none" w:sz="0" w:space="0" w:color="auto"/>
                    <w:right w:val="none" w:sz="0" w:space="0" w:color="auto"/>
                  </w:divBdr>
                </w:div>
                <w:div w:id="805245193">
                  <w:marLeft w:val="0"/>
                  <w:marRight w:val="0"/>
                  <w:marTop w:val="0"/>
                  <w:marBottom w:val="0"/>
                  <w:divBdr>
                    <w:top w:val="none" w:sz="0" w:space="0" w:color="auto"/>
                    <w:left w:val="none" w:sz="0" w:space="0" w:color="auto"/>
                    <w:bottom w:val="none" w:sz="0" w:space="0" w:color="auto"/>
                    <w:right w:val="none" w:sz="0" w:space="0" w:color="auto"/>
                  </w:divBdr>
                </w:div>
                <w:div w:id="539781298">
                  <w:marLeft w:val="0"/>
                  <w:marRight w:val="0"/>
                  <w:marTop w:val="0"/>
                  <w:marBottom w:val="0"/>
                  <w:divBdr>
                    <w:top w:val="none" w:sz="0" w:space="0" w:color="auto"/>
                    <w:left w:val="none" w:sz="0" w:space="0" w:color="auto"/>
                    <w:bottom w:val="none" w:sz="0" w:space="0" w:color="auto"/>
                    <w:right w:val="none" w:sz="0" w:space="0" w:color="auto"/>
                  </w:divBdr>
                </w:div>
                <w:div w:id="476646824">
                  <w:marLeft w:val="0"/>
                  <w:marRight w:val="0"/>
                  <w:marTop w:val="0"/>
                  <w:marBottom w:val="0"/>
                  <w:divBdr>
                    <w:top w:val="none" w:sz="0" w:space="0" w:color="auto"/>
                    <w:left w:val="none" w:sz="0" w:space="0" w:color="auto"/>
                    <w:bottom w:val="none" w:sz="0" w:space="0" w:color="auto"/>
                    <w:right w:val="none" w:sz="0" w:space="0" w:color="auto"/>
                  </w:divBdr>
                </w:div>
                <w:div w:id="1945114404">
                  <w:marLeft w:val="0"/>
                  <w:marRight w:val="0"/>
                  <w:marTop w:val="0"/>
                  <w:marBottom w:val="0"/>
                  <w:divBdr>
                    <w:top w:val="none" w:sz="0" w:space="0" w:color="auto"/>
                    <w:left w:val="none" w:sz="0" w:space="0" w:color="auto"/>
                    <w:bottom w:val="none" w:sz="0" w:space="0" w:color="auto"/>
                    <w:right w:val="none" w:sz="0" w:space="0" w:color="auto"/>
                  </w:divBdr>
                </w:div>
                <w:div w:id="1240598271">
                  <w:marLeft w:val="0"/>
                  <w:marRight w:val="0"/>
                  <w:marTop w:val="0"/>
                  <w:marBottom w:val="0"/>
                  <w:divBdr>
                    <w:top w:val="none" w:sz="0" w:space="0" w:color="auto"/>
                    <w:left w:val="none" w:sz="0" w:space="0" w:color="auto"/>
                    <w:bottom w:val="none" w:sz="0" w:space="0" w:color="auto"/>
                    <w:right w:val="none" w:sz="0" w:space="0" w:color="auto"/>
                  </w:divBdr>
                </w:div>
                <w:div w:id="1621034210">
                  <w:marLeft w:val="0"/>
                  <w:marRight w:val="0"/>
                  <w:marTop w:val="0"/>
                  <w:marBottom w:val="0"/>
                  <w:divBdr>
                    <w:top w:val="none" w:sz="0" w:space="0" w:color="auto"/>
                    <w:left w:val="none" w:sz="0" w:space="0" w:color="auto"/>
                    <w:bottom w:val="none" w:sz="0" w:space="0" w:color="auto"/>
                    <w:right w:val="none" w:sz="0" w:space="0" w:color="auto"/>
                  </w:divBdr>
                </w:div>
                <w:div w:id="1362054500">
                  <w:marLeft w:val="0"/>
                  <w:marRight w:val="0"/>
                  <w:marTop w:val="0"/>
                  <w:marBottom w:val="0"/>
                  <w:divBdr>
                    <w:top w:val="none" w:sz="0" w:space="0" w:color="auto"/>
                    <w:left w:val="none" w:sz="0" w:space="0" w:color="auto"/>
                    <w:bottom w:val="none" w:sz="0" w:space="0" w:color="auto"/>
                    <w:right w:val="none" w:sz="0" w:space="0" w:color="auto"/>
                  </w:divBdr>
                </w:div>
                <w:div w:id="350617691">
                  <w:marLeft w:val="0"/>
                  <w:marRight w:val="0"/>
                  <w:marTop w:val="0"/>
                  <w:marBottom w:val="0"/>
                  <w:divBdr>
                    <w:top w:val="none" w:sz="0" w:space="0" w:color="auto"/>
                    <w:left w:val="none" w:sz="0" w:space="0" w:color="auto"/>
                    <w:bottom w:val="none" w:sz="0" w:space="0" w:color="auto"/>
                    <w:right w:val="none" w:sz="0" w:space="0" w:color="auto"/>
                  </w:divBdr>
                </w:div>
                <w:div w:id="725370664">
                  <w:marLeft w:val="0"/>
                  <w:marRight w:val="0"/>
                  <w:marTop w:val="0"/>
                  <w:marBottom w:val="0"/>
                  <w:divBdr>
                    <w:top w:val="none" w:sz="0" w:space="0" w:color="auto"/>
                    <w:left w:val="none" w:sz="0" w:space="0" w:color="auto"/>
                    <w:bottom w:val="none" w:sz="0" w:space="0" w:color="auto"/>
                    <w:right w:val="none" w:sz="0" w:space="0" w:color="auto"/>
                  </w:divBdr>
                </w:div>
                <w:div w:id="1966354098">
                  <w:marLeft w:val="0"/>
                  <w:marRight w:val="0"/>
                  <w:marTop w:val="0"/>
                  <w:marBottom w:val="0"/>
                  <w:divBdr>
                    <w:top w:val="none" w:sz="0" w:space="0" w:color="auto"/>
                    <w:left w:val="none" w:sz="0" w:space="0" w:color="auto"/>
                    <w:bottom w:val="none" w:sz="0" w:space="0" w:color="auto"/>
                    <w:right w:val="none" w:sz="0" w:space="0" w:color="auto"/>
                  </w:divBdr>
                </w:div>
                <w:div w:id="1803113873">
                  <w:marLeft w:val="0"/>
                  <w:marRight w:val="0"/>
                  <w:marTop w:val="0"/>
                  <w:marBottom w:val="0"/>
                  <w:divBdr>
                    <w:top w:val="none" w:sz="0" w:space="0" w:color="auto"/>
                    <w:left w:val="none" w:sz="0" w:space="0" w:color="auto"/>
                    <w:bottom w:val="none" w:sz="0" w:space="0" w:color="auto"/>
                    <w:right w:val="none" w:sz="0" w:space="0" w:color="auto"/>
                  </w:divBdr>
                </w:div>
                <w:div w:id="1189294775">
                  <w:marLeft w:val="0"/>
                  <w:marRight w:val="0"/>
                  <w:marTop w:val="0"/>
                  <w:marBottom w:val="0"/>
                  <w:divBdr>
                    <w:top w:val="none" w:sz="0" w:space="0" w:color="auto"/>
                    <w:left w:val="none" w:sz="0" w:space="0" w:color="auto"/>
                    <w:bottom w:val="none" w:sz="0" w:space="0" w:color="auto"/>
                    <w:right w:val="none" w:sz="0" w:space="0" w:color="auto"/>
                  </w:divBdr>
                </w:div>
                <w:div w:id="989673940">
                  <w:marLeft w:val="0"/>
                  <w:marRight w:val="0"/>
                  <w:marTop w:val="0"/>
                  <w:marBottom w:val="0"/>
                  <w:divBdr>
                    <w:top w:val="none" w:sz="0" w:space="0" w:color="auto"/>
                    <w:left w:val="none" w:sz="0" w:space="0" w:color="auto"/>
                    <w:bottom w:val="none" w:sz="0" w:space="0" w:color="auto"/>
                    <w:right w:val="none" w:sz="0" w:space="0" w:color="auto"/>
                  </w:divBdr>
                </w:div>
                <w:div w:id="295184533">
                  <w:marLeft w:val="0"/>
                  <w:marRight w:val="0"/>
                  <w:marTop w:val="0"/>
                  <w:marBottom w:val="0"/>
                  <w:divBdr>
                    <w:top w:val="none" w:sz="0" w:space="0" w:color="auto"/>
                    <w:left w:val="none" w:sz="0" w:space="0" w:color="auto"/>
                    <w:bottom w:val="none" w:sz="0" w:space="0" w:color="auto"/>
                    <w:right w:val="none" w:sz="0" w:space="0" w:color="auto"/>
                  </w:divBdr>
                </w:div>
                <w:div w:id="2085569300">
                  <w:marLeft w:val="0"/>
                  <w:marRight w:val="0"/>
                  <w:marTop w:val="0"/>
                  <w:marBottom w:val="0"/>
                  <w:divBdr>
                    <w:top w:val="none" w:sz="0" w:space="0" w:color="auto"/>
                    <w:left w:val="none" w:sz="0" w:space="0" w:color="auto"/>
                    <w:bottom w:val="none" w:sz="0" w:space="0" w:color="auto"/>
                    <w:right w:val="none" w:sz="0" w:space="0" w:color="auto"/>
                  </w:divBdr>
                </w:div>
                <w:div w:id="2069574393">
                  <w:marLeft w:val="0"/>
                  <w:marRight w:val="0"/>
                  <w:marTop w:val="0"/>
                  <w:marBottom w:val="0"/>
                  <w:divBdr>
                    <w:top w:val="none" w:sz="0" w:space="0" w:color="auto"/>
                    <w:left w:val="none" w:sz="0" w:space="0" w:color="auto"/>
                    <w:bottom w:val="none" w:sz="0" w:space="0" w:color="auto"/>
                    <w:right w:val="none" w:sz="0" w:space="0" w:color="auto"/>
                  </w:divBdr>
                </w:div>
                <w:div w:id="2129663164">
                  <w:marLeft w:val="0"/>
                  <w:marRight w:val="0"/>
                  <w:marTop w:val="0"/>
                  <w:marBottom w:val="0"/>
                  <w:divBdr>
                    <w:top w:val="none" w:sz="0" w:space="0" w:color="auto"/>
                    <w:left w:val="none" w:sz="0" w:space="0" w:color="auto"/>
                    <w:bottom w:val="none" w:sz="0" w:space="0" w:color="auto"/>
                    <w:right w:val="none" w:sz="0" w:space="0" w:color="auto"/>
                  </w:divBdr>
                </w:div>
                <w:div w:id="1817842372">
                  <w:marLeft w:val="0"/>
                  <w:marRight w:val="0"/>
                  <w:marTop w:val="0"/>
                  <w:marBottom w:val="0"/>
                  <w:divBdr>
                    <w:top w:val="none" w:sz="0" w:space="0" w:color="auto"/>
                    <w:left w:val="none" w:sz="0" w:space="0" w:color="auto"/>
                    <w:bottom w:val="none" w:sz="0" w:space="0" w:color="auto"/>
                    <w:right w:val="none" w:sz="0" w:space="0" w:color="auto"/>
                  </w:divBdr>
                </w:div>
                <w:div w:id="2090344974">
                  <w:marLeft w:val="0"/>
                  <w:marRight w:val="0"/>
                  <w:marTop w:val="0"/>
                  <w:marBottom w:val="0"/>
                  <w:divBdr>
                    <w:top w:val="none" w:sz="0" w:space="0" w:color="auto"/>
                    <w:left w:val="none" w:sz="0" w:space="0" w:color="auto"/>
                    <w:bottom w:val="none" w:sz="0" w:space="0" w:color="auto"/>
                    <w:right w:val="none" w:sz="0" w:space="0" w:color="auto"/>
                  </w:divBdr>
                </w:div>
                <w:div w:id="211311737">
                  <w:marLeft w:val="0"/>
                  <w:marRight w:val="0"/>
                  <w:marTop w:val="0"/>
                  <w:marBottom w:val="0"/>
                  <w:divBdr>
                    <w:top w:val="none" w:sz="0" w:space="0" w:color="auto"/>
                    <w:left w:val="none" w:sz="0" w:space="0" w:color="auto"/>
                    <w:bottom w:val="none" w:sz="0" w:space="0" w:color="auto"/>
                    <w:right w:val="none" w:sz="0" w:space="0" w:color="auto"/>
                  </w:divBdr>
                </w:div>
                <w:div w:id="541331854">
                  <w:marLeft w:val="0"/>
                  <w:marRight w:val="0"/>
                  <w:marTop w:val="0"/>
                  <w:marBottom w:val="0"/>
                  <w:divBdr>
                    <w:top w:val="none" w:sz="0" w:space="0" w:color="auto"/>
                    <w:left w:val="none" w:sz="0" w:space="0" w:color="auto"/>
                    <w:bottom w:val="none" w:sz="0" w:space="0" w:color="auto"/>
                    <w:right w:val="none" w:sz="0" w:space="0" w:color="auto"/>
                  </w:divBdr>
                </w:div>
                <w:div w:id="1888300213">
                  <w:marLeft w:val="0"/>
                  <w:marRight w:val="0"/>
                  <w:marTop w:val="0"/>
                  <w:marBottom w:val="0"/>
                  <w:divBdr>
                    <w:top w:val="none" w:sz="0" w:space="0" w:color="auto"/>
                    <w:left w:val="none" w:sz="0" w:space="0" w:color="auto"/>
                    <w:bottom w:val="none" w:sz="0" w:space="0" w:color="auto"/>
                    <w:right w:val="none" w:sz="0" w:space="0" w:color="auto"/>
                  </w:divBdr>
                </w:div>
                <w:div w:id="555631580">
                  <w:marLeft w:val="0"/>
                  <w:marRight w:val="0"/>
                  <w:marTop w:val="0"/>
                  <w:marBottom w:val="0"/>
                  <w:divBdr>
                    <w:top w:val="none" w:sz="0" w:space="0" w:color="auto"/>
                    <w:left w:val="none" w:sz="0" w:space="0" w:color="auto"/>
                    <w:bottom w:val="none" w:sz="0" w:space="0" w:color="auto"/>
                    <w:right w:val="none" w:sz="0" w:space="0" w:color="auto"/>
                  </w:divBdr>
                </w:div>
                <w:div w:id="1982660883">
                  <w:marLeft w:val="0"/>
                  <w:marRight w:val="0"/>
                  <w:marTop w:val="0"/>
                  <w:marBottom w:val="0"/>
                  <w:divBdr>
                    <w:top w:val="none" w:sz="0" w:space="0" w:color="auto"/>
                    <w:left w:val="none" w:sz="0" w:space="0" w:color="auto"/>
                    <w:bottom w:val="none" w:sz="0" w:space="0" w:color="auto"/>
                    <w:right w:val="none" w:sz="0" w:space="0" w:color="auto"/>
                  </w:divBdr>
                </w:div>
                <w:div w:id="739595667">
                  <w:marLeft w:val="0"/>
                  <w:marRight w:val="0"/>
                  <w:marTop w:val="0"/>
                  <w:marBottom w:val="0"/>
                  <w:divBdr>
                    <w:top w:val="none" w:sz="0" w:space="0" w:color="auto"/>
                    <w:left w:val="none" w:sz="0" w:space="0" w:color="auto"/>
                    <w:bottom w:val="none" w:sz="0" w:space="0" w:color="auto"/>
                    <w:right w:val="none" w:sz="0" w:space="0" w:color="auto"/>
                  </w:divBdr>
                </w:div>
                <w:div w:id="484322590">
                  <w:marLeft w:val="0"/>
                  <w:marRight w:val="0"/>
                  <w:marTop w:val="0"/>
                  <w:marBottom w:val="0"/>
                  <w:divBdr>
                    <w:top w:val="none" w:sz="0" w:space="0" w:color="auto"/>
                    <w:left w:val="none" w:sz="0" w:space="0" w:color="auto"/>
                    <w:bottom w:val="none" w:sz="0" w:space="0" w:color="auto"/>
                    <w:right w:val="none" w:sz="0" w:space="0" w:color="auto"/>
                  </w:divBdr>
                </w:div>
                <w:div w:id="4018788">
                  <w:marLeft w:val="0"/>
                  <w:marRight w:val="0"/>
                  <w:marTop w:val="0"/>
                  <w:marBottom w:val="0"/>
                  <w:divBdr>
                    <w:top w:val="none" w:sz="0" w:space="0" w:color="auto"/>
                    <w:left w:val="none" w:sz="0" w:space="0" w:color="auto"/>
                    <w:bottom w:val="none" w:sz="0" w:space="0" w:color="auto"/>
                    <w:right w:val="none" w:sz="0" w:space="0" w:color="auto"/>
                  </w:divBdr>
                </w:div>
                <w:div w:id="1900049534">
                  <w:marLeft w:val="0"/>
                  <w:marRight w:val="0"/>
                  <w:marTop w:val="0"/>
                  <w:marBottom w:val="0"/>
                  <w:divBdr>
                    <w:top w:val="none" w:sz="0" w:space="0" w:color="auto"/>
                    <w:left w:val="none" w:sz="0" w:space="0" w:color="auto"/>
                    <w:bottom w:val="none" w:sz="0" w:space="0" w:color="auto"/>
                    <w:right w:val="none" w:sz="0" w:space="0" w:color="auto"/>
                  </w:divBdr>
                </w:div>
                <w:div w:id="1069963435">
                  <w:marLeft w:val="0"/>
                  <w:marRight w:val="0"/>
                  <w:marTop w:val="0"/>
                  <w:marBottom w:val="0"/>
                  <w:divBdr>
                    <w:top w:val="none" w:sz="0" w:space="0" w:color="auto"/>
                    <w:left w:val="none" w:sz="0" w:space="0" w:color="auto"/>
                    <w:bottom w:val="none" w:sz="0" w:space="0" w:color="auto"/>
                    <w:right w:val="none" w:sz="0" w:space="0" w:color="auto"/>
                  </w:divBdr>
                </w:div>
                <w:div w:id="1149175463">
                  <w:marLeft w:val="0"/>
                  <w:marRight w:val="0"/>
                  <w:marTop w:val="0"/>
                  <w:marBottom w:val="0"/>
                  <w:divBdr>
                    <w:top w:val="none" w:sz="0" w:space="0" w:color="auto"/>
                    <w:left w:val="none" w:sz="0" w:space="0" w:color="auto"/>
                    <w:bottom w:val="none" w:sz="0" w:space="0" w:color="auto"/>
                    <w:right w:val="none" w:sz="0" w:space="0" w:color="auto"/>
                  </w:divBdr>
                </w:div>
                <w:div w:id="1217231849">
                  <w:marLeft w:val="0"/>
                  <w:marRight w:val="0"/>
                  <w:marTop w:val="0"/>
                  <w:marBottom w:val="0"/>
                  <w:divBdr>
                    <w:top w:val="none" w:sz="0" w:space="0" w:color="auto"/>
                    <w:left w:val="none" w:sz="0" w:space="0" w:color="auto"/>
                    <w:bottom w:val="none" w:sz="0" w:space="0" w:color="auto"/>
                    <w:right w:val="none" w:sz="0" w:space="0" w:color="auto"/>
                  </w:divBdr>
                </w:div>
                <w:div w:id="1286741660">
                  <w:marLeft w:val="0"/>
                  <w:marRight w:val="0"/>
                  <w:marTop w:val="0"/>
                  <w:marBottom w:val="0"/>
                  <w:divBdr>
                    <w:top w:val="none" w:sz="0" w:space="0" w:color="auto"/>
                    <w:left w:val="none" w:sz="0" w:space="0" w:color="auto"/>
                    <w:bottom w:val="none" w:sz="0" w:space="0" w:color="auto"/>
                    <w:right w:val="none" w:sz="0" w:space="0" w:color="auto"/>
                  </w:divBdr>
                </w:div>
                <w:div w:id="1686400237">
                  <w:marLeft w:val="0"/>
                  <w:marRight w:val="0"/>
                  <w:marTop w:val="0"/>
                  <w:marBottom w:val="0"/>
                  <w:divBdr>
                    <w:top w:val="none" w:sz="0" w:space="0" w:color="auto"/>
                    <w:left w:val="none" w:sz="0" w:space="0" w:color="auto"/>
                    <w:bottom w:val="none" w:sz="0" w:space="0" w:color="auto"/>
                    <w:right w:val="none" w:sz="0" w:space="0" w:color="auto"/>
                  </w:divBdr>
                </w:div>
                <w:div w:id="1834954750">
                  <w:marLeft w:val="0"/>
                  <w:marRight w:val="0"/>
                  <w:marTop w:val="0"/>
                  <w:marBottom w:val="0"/>
                  <w:divBdr>
                    <w:top w:val="none" w:sz="0" w:space="0" w:color="auto"/>
                    <w:left w:val="none" w:sz="0" w:space="0" w:color="auto"/>
                    <w:bottom w:val="none" w:sz="0" w:space="0" w:color="auto"/>
                    <w:right w:val="none" w:sz="0" w:space="0" w:color="auto"/>
                  </w:divBdr>
                </w:div>
                <w:div w:id="1120223003">
                  <w:marLeft w:val="0"/>
                  <w:marRight w:val="0"/>
                  <w:marTop w:val="0"/>
                  <w:marBottom w:val="0"/>
                  <w:divBdr>
                    <w:top w:val="none" w:sz="0" w:space="0" w:color="auto"/>
                    <w:left w:val="none" w:sz="0" w:space="0" w:color="auto"/>
                    <w:bottom w:val="none" w:sz="0" w:space="0" w:color="auto"/>
                    <w:right w:val="none" w:sz="0" w:space="0" w:color="auto"/>
                  </w:divBdr>
                </w:div>
                <w:div w:id="2015912446">
                  <w:marLeft w:val="0"/>
                  <w:marRight w:val="0"/>
                  <w:marTop w:val="0"/>
                  <w:marBottom w:val="0"/>
                  <w:divBdr>
                    <w:top w:val="none" w:sz="0" w:space="0" w:color="auto"/>
                    <w:left w:val="none" w:sz="0" w:space="0" w:color="auto"/>
                    <w:bottom w:val="none" w:sz="0" w:space="0" w:color="auto"/>
                    <w:right w:val="none" w:sz="0" w:space="0" w:color="auto"/>
                  </w:divBdr>
                </w:div>
                <w:div w:id="1843930979">
                  <w:marLeft w:val="0"/>
                  <w:marRight w:val="0"/>
                  <w:marTop w:val="0"/>
                  <w:marBottom w:val="0"/>
                  <w:divBdr>
                    <w:top w:val="none" w:sz="0" w:space="0" w:color="auto"/>
                    <w:left w:val="none" w:sz="0" w:space="0" w:color="auto"/>
                    <w:bottom w:val="none" w:sz="0" w:space="0" w:color="auto"/>
                    <w:right w:val="none" w:sz="0" w:space="0" w:color="auto"/>
                  </w:divBdr>
                </w:div>
                <w:div w:id="662123410">
                  <w:marLeft w:val="0"/>
                  <w:marRight w:val="0"/>
                  <w:marTop w:val="0"/>
                  <w:marBottom w:val="0"/>
                  <w:divBdr>
                    <w:top w:val="none" w:sz="0" w:space="0" w:color="auto"/>
                    <w:left w:val="none" w:sz="0" w:space="0" w:color="auto"/>
                    <w:bottom w:val="none" w:sz="0" w:space="0" w:color="auto"/>
                    <w:right w:val="none" w:sz="0" w:space="0" w:color="auto"/>
                  </w:divBdr>
                </w:div>
                <w:div w:id="1959723831">
                  <w:marLeft w:val="0"/>
                  <w:marRight w:val="0"/>
                  <w:marTop w:val="0"/>
                  <w:marBottom w:val="0"/>
                  <w:divBdr>
                    <w:top w:val="none" w:sz="0" w:space="0" w:color="auto"/>
                    <w:left w:val="none" w:sz="0" w:space="0" w:color="auto"/>
                    <w:bottom w:val="none" w:sz="0" w:space="0" w:color="auto"/>
                    <w:right w:val="none" w:sz="0" w:space="0" w:color="auto"/>
                  </w:divBdr>
                </w:div>
                <w:div w:id="1730837065">
                  <w:marLeft w:val="0"/>
                  <w:marRight w:val="0"/>
                  <w:marTop w:val="0"/>
                  <w:marBottom w:val="0"/>
                  <w:divBdr>
                    <w:top w:val="none" w:sz="0" w:space="0" w:color="auto"/>
                    <w:left w:val="none" w:sz="0" w:space="0" w:color="auto"/>
                    <w:bottom w:val="none" w:sz="0" w:space="0" w:color="auto"/>
                    <w:right w:val="none" w:sz="0" w:space="0" w:color="auto"/>
                  </w:divBdr>
                </w:div>
                <w:div w:id="1749114929">
                  <w:marLeft w:val="0"/>
                  <w:marRight w:val="0"/>
                  <w:marTop w:val="0"/>
                  <w:marBottom w:val="0"/>
                  <w:divBdr>
                    <w:top w:val="none" w:sz="0" w:space="0" w:color="auto"/>
                    <w:left w:val="none" w:sz="0" w:space="0" w:color="auto"/>
                    <w:bottom w:val="none" w:sz="0" w:space="0" w:color="auto"/>
                    <w:right w:val="none" w:sz="0" w:space="0" w:color="auto"/>
                  </w:divBdr>
                </w:div>
                <w:div w:id="1410955466">
                  <w:marLeft w:val="0"/>
                  <w:marRight w:val="0"/>
                  <w:marTop w:val="0"/>
                  <w:marBottom w:val="0"/>
                  <w:divBdr>
                    <w:top w:val="none" w:sz="0" w:space="0" w:color="auto"/>
                    <w:left w:val="none" w:sz="0" w:space="0" w:color="auto"/>
                    <w:bottom w:val="none" w:sz="0" w:space="0" w:color="auto"/>
                    <w:right w:val="none" w:sz="0" w:space="0" w:color="auto"/>
                  </w:divBdr>
                </w:div>
                <w:div w:id="160121838">
                  <w:marLeft w:val="0"/>
                  <w:marRight w:val="0"/>
                  <w:marTop w:val="0"/>
                  <w:marBottom w:val="0"/>
                  <w:divBdr>
                    <w:top w:val="none" w:sz="0" w:space="0" w:color="auto"/>
                    <w:left w:val="none" w:sz="0" w:space="0" w:color="auto"/>
                    <w:bottom w:val="none" w:sz="0" w:space="0" w:color="auto"/>
                    <w:right w:val="none" w:sz="0" w:space="0" w:color="auto"/>
                  </w:divBdr>
                </w:div>
                <w:div w:id="759133161">
                  <w:marLeft w:val="0"/>
                  <w:marRight w:val="0"/>
                  <w:marTop w:val="0"/>
                  <w:marBottom w:val="0"/>
                  <w:divBdr>
                    <w:top w:val="none" w:sz="0" w:space="0" w:color="auto"/>
                    <w:left w:val="none" w:sz="0" w:space="0" w:color="auto"/>
                    <w:bottom w:val="none" w:sz="0" w:space="0" w:color="auto"/>
                    <w:right w:val="none" w:sz="0" w:space="0" w:color="auto"/>
                  </w:divBdr>
                </w:div>
                <w:div w:id="1866020085">
                  <w:marLeft w:val="0"/>
                  <w:marRight w:val="0"/>
                  <w:marTop w:val="0"/>
                  <w:marBottom w:val="0"/>
                  <w:divBdr>
                    <w:top w:val="none" w:sz="0" w:space="0" w:color="auto"/>
                    <w:left w:val="none" w:sz="0" w:space="0" w:color="auto"/>
                    <w:bottom w:val="none" w:sz="0" w:space="0" w:color="auto"/>
                    <w:right w:val="none" w:sz="0" w:space="0" w:color="auto"/>
                  </w:divBdr>
                </w:div>
                <w:div w:id="718209316">
                  <w:marLeft w:val="0"/>
                  <w:marRight w:val="0"/>
                  <w:marTop w:val="0"/>
                  <w:marBottom w:val="0"/>
                  <w:divBdr>
                    <w:top w:val="none" w:sz="0" w:space="0" w:color="auto"/>
                    <w:left w:val="none" w:sz="0" w:space="0" w:color="auto"/>
                    <w:bottom w:val="none" w:sz="0" w:space="0" w:color="auto"/>
                    <w:right w:val="none" w:sz="0" w:space="0" w:color="auto"/>
                  </w:divBdr>
                </w:div>
                <w:div w:id="1474635270">
                  <w:marLeft w:val="0"/>
                  <w:marRight w:val="0"/>
                  <w:marTop w:val="0"/>
                  <w:marBottom w:val="0"/>
                  <w:divBdr>
                    <w:top w:val="none" w:sz="0" w:space="0" w:color="auto"/>
                    <w:left w:val="none" w:sz="0" w:space="0" w:color="auto"/>
                    <w:bottom w:val="none" w:sz="0" w:space="0" w:color="auto"/>
                    <w:right w:val="none" w:sz="0" w:space="0" w:color="auto"/>
                  </w:divBdr>
                </w:div>
                <w:div w:id="886334905">
                  <w:marLeft w:val="0"/>
                  <w:marRight w:val="0"/>
                  <w:marTop w:val="0"/>
                  <w:marBottom w:val="0"/>
                  <w:divBdr>
                    <w:top w:val="none" w:sz="0" w:space="0" w:color="auto"/>
                    <w:left w:val="none" w:sz="0" w:space="0" w:color="auto"/>
                    <w:bottom w:val="none" w:sz="0" w:space="0" w:color="auto"/>
                    <w:right w:val="none" w:sz="0" w:space="0" w:color="auto"/>
                  </w:divBdr>
                </w:div>
                <w:div w:id="72746152">
                  <w:marLeft w:val="0"/>
                  <w:marRight w:val="0"/>
                  <w:marTop w:val="0"/>
                  <w:marBottom w:val="0"/>
                  <w:divBdr>
                    <w:top w:val="none" w:sz="0" w:space="0" w:color="auto"/>
                    <w:left w:val="none" w:sz="0" w:space="0" w:color="auto"/>
                    <w:bottom w:val="none" w:sz="0" w:space="0" w:color="auto"/>
                    <w:right w:val="none" w:sz="0" w:space="0" w:color="auto"/>
                  </w:divBdr>
                </w:div>
                <w:div w:id="844902619">
                  <w:marLeft w:val="0"/>
                  <w:marRight w:val="0"/>
                  <w:marTop w:val="0"/>
                  <w:marBottom w:val="0"/>
                  <w:divBdr>
                    <w:top w:val="none" w:sz="0" w:space="0" w:color="auto"/>
                    <w:left w:val="none" w:sz="0" w:space="0" w:color="auto"/>
                    <w:bottom w:val="none" w:sz="0" w:space="0" w:color="auto"/>
                    <w:right w:val="none" w:sz="0" w:space="0" w:color="auto"/>
                  </w:divBdr>
                </w:div>
                <w:div w:id="1195459779">
                  <w:marLeft w:val="0"/>
                  <w:marRight w:val="0"/>
                  <w:marTop w:val="0"/>
                  <w:marBottom w:val="0"/>
                  <w:divBdr>
                    <w:top w:val="none" w:sz="0" w:space="0" w:color="auto"/>
                    <w:left w:val="none" w:sz="0" w:space="0" w:color="auto"/>
                    <w:bottom w:val="none" w:sz="0" w:space="0" w:color="auto"/>
                    <w:right w:val="none" w:sz="0" w:space="0" w:color="auto"/>
                  </w:divBdr>
                </w:div>
                <w:div w:id="302976170">
                  <w:marLeft w:val="0"/>
                  <w:marRight w:val="0"/>
                  <w:marTop w:val="0"/>
                  <w:marBottom w:val="0"/>
                  <w:divBdr>
                    <w:top w:val="none" w:sz="0" w:space="0" w:color="auto"/>
                    <w:left w:val="none" w:sz="0" w:space="0" w:color="auto"/>
                    <w:bottom w:val="none" w:sz="0" w:space="0" w:color="auto"/>
                    <w:right w:val="none" w:sz="0" w:space="0" w:color="auto"/>
                  </w:divBdr>
                </w:div>
                <w:div w:id="1837914156">
                  <w:marLeft w:val="0"/>
                  <w:marRight w:val="0"/>
                  <w:marTop w:val="0"/>
                  <w:marBottom w:val="0"/>
                  <w:divBdr>
                    <w:top w:val="none" w:sz="0" w:space="0" w:color="auto"/>
                    <w:left w:val="none" w:sz="0" w:space="0" w:color="auto"/>
                    <w:bottom w:val="none" w:sz="0" w:space="0" w:color="auto"/>
                    <w:right w:val="none" w:sz="0" w:space="0" w:color="auto"/>
                  </w:divBdr>
                </w:div>
                <w:div w:id="1100100208">
                  <w:marLeft w:val="0"/>
                  <w:marRight w:val="0"/>
                  <w:marTop w:val="0"/>
                  <w:marBottom w:val="0"/>
                  <w:divBdr>
                    <w:top w:val="none" w:sz="0" w:space="0" w:color="auto"/>
                    <w:left w:val="none" w:sz="0" w:space="0" w:color="auto"/>
                    <w:bottom w:val="none" w:sz="0" w:space="0" w:color="auto"/>
                    <w:right w:val="none" w:sz="0" w:space="0" w:color="auto"/>
                  </w:divBdr>
                </w:div>
                <w:div w:id="2027515718">
                  <w:marLeft w:val="0"/>
                  <w:marRight w:val="0"/>
                  <w:marTop w:val="0"/>
                  <w:marBottom w:val="0"/>
                  <w:divBdr>
                    <w:top w:val="none" w:sz="0" w:space="0" w:color="auto"/>
                    <w:left w:val="none" w:sz="0" w:space="0" w:color="auto"/>
                    <w:bottom w:val="none" w:sz="0" w:space="0" w:color="auto"/>
                    <w:right w:val="none" w:sz="0" w:space="0" w:color="auto"/>
                  </w:divBdr>
                </w:div>
                <w:div w:id="134372570">
                  <w:marLeft w:val="0"/>
                  <w:marRight w:val="0"/>
                  <w:marTop w:val="0"/>
                  <w:marBottom w:val="0"/>
                  <w:divBdr>
                    <w:top w:val="none" w:sz="0" w:space="0" w:color="auto"/>
                    <w:left w:val="none" w:sz="0" w:space="0" w:color="auto"/>
                    <w:bottom w:val="none" w:sz="0" w:space="0" w:color="auto"/>
                    <w:right w:val="none" w:sz="0" w:space="0" w:color="auto"/>
                  </w:divBdr>
                </w:div>
                <w:div w:id="734284065">
                  <w:marLeft w:val="0"/>
                  <w:marRight w:val="0"/>
                  <w:marTop w:val="0"/>
                  <w:marBottom w:val="0"/>
                  <w:divBdr>
                    <w:top w:val="none" w:sz="0" w:space="0" w:color="auto"/>
                    <w:left w:val="none" w:sz="0" w:space="0" w:color="auto"/>
                    <w:bottom w:val="none" w:sz="0" w:space="0" w:color="auto"/>
                    <w:right w:val="none" w:sz="0" w:space="0" w:color="auto"/>
                  </w:divBdr>
                </w:div>
                <w:div w:id="148325353">
                  <w:marLeft w:val="0"/>
                  <w:marRight w:val="0"/>
                  <w:marTop w:val="0"/>
                  <w:marBottom w:val="0"/>
                  <w:divBdr>
                    <w:top w:val="none" w:sz="0" w:space="0" w:color="auto"/>
                    <w:left w:val="none" w:sz="0" w:space="0" w:color="auto"/>
                    <w:bottom w:val="none" w:sz="0" w:space="0" w:color="auto"/>
                    <w:right w:val="none" w:sz="0" w:space="0" w:color="auto"/>
                  </w:divBdr>
                </w:div>
                <w:div w:id="1273901330">
                  <w:marLeft w:val="0"/>
                  <w:marRight w:val="0"/>
                  <w:marTop w:val="0"/>
                  <w:marBottom w:val="0"/>
                  <w:divBdr>
                    <w:top w:val="none" w:sz="0" w:space="0" w:color="auto"/>
                    <w:left w:val="none" w:sz="0" w:space="0" w:color="auto"/>
                    <w:bottom w:val="none" w:sz="0" w:space="0" w:color="auto"/>
                    <w:right w:val="none" w:sz="0" w:space="0" w:color="auto"/>
                  </w:divBdr>
                </w:div>
                <w:div w:id="417140369">
                  <w:marLeft w:val="0"/>
                  <w:marRight w:val="0"/>
                  <w:marTop w:val="0"/>
                  <w:marBottom w:val="0"/>
                  <w:divBdr>
                    <w:top w:val="none" w:sz="0" w:space="0" w:color="auto"/>
                    <w:left w:val="none" w:sz="0" w:space="0" w:color="auto"/>
                    <w:bottom w:val="none" w:sz="0" w:space="0" w:color="auto"/>
                    <w:right w:val="none" w:sz="0" w:space="0" w:color="auto"/>
                  </w:divBdr>
                </w:div>
                <w:div w:id="1364985902">
                  <w:marLeft w:val="0"/>
                  <w:marRight w:val="0"/>
                  <w:marTop w:val="0"/>
                  <w:marBottom w:val="0"/>
                  <w:divBdr>
                    <w:top w:val="none" w:sz="0" w:space="0" w:color="auto"/>
                    <w:left w:val="none" w:sz="0" w:space="0" w:color="auto"/>
                    <w:bottom w:val="none" w:sz="0" w:space="0" w:color="auto"/>
                    <w:right w:val="none" w:sz="0" w:space="0" w:color="auto"/>
                  </w:divBdr>
                </w:div>
                <w:div w:id="1415780432">
                  <w:marLeft w:val="0"/>
                  <w:marRight w:val="0"/>
                  <w:marTop w:val="0"/>
                  <w:marBottom w:val="0"/>
                  <w:divBdr>
                    <w:top w:val="none" w:sz="0" w:space="0" w:color="auto"/>
                    <w:left w:val="none" w:sz="0" w:space="0" w:color="auto"/>
                    <w:bottom w:val="none" w:sz="0" w:space="0" w:color="auto"/>
                    <w:right w:val="none" w:sz="0" w:space="0" w:color="auto"/>
                  </w:divBdr>
                </w:div>
                <w:div w:id="1078017628">
                  <w:marLeft w:val="0"/>
                  <w:marRight w:val="0"/>
                  <w:marTop w:val="0"/>
                  <w:marBottom w:val="0"/>
                  <w:divBdr>
                    <w:top w:val="none" w:sz="0" w:space="0" w:color="auto"/>
                    <w:left w:val="none" w:sz="0" w:space="0" w:color="auto"/>
                    <w:bottom w:val="none" w:sz="0" w:space="0" w:color="auto"/>
                    <w:right w:val="none" w:sz="0" w:space="0" w:color="auto"/>
                  </w:divBdr>
                </w:div>
              </w:divsChild>
            </w:div>
            <w:div w:id="2020501313">
              <w:marLeft w:val="0"/>
              <w:marRight w:val="0"/>
              <w:marTop w:val="0"/>
              <w:marBottom w:val="0"/>
              <w:divBdr>
                <w:top w:val="none" w:sz="0" w:space="0" w:color="auto"/>
                <w:left w:val="none" w:sz="0" w:space="0" w:color="auto"/>
                <w:bottom w:val="none" w:sz="0" w:space="0" w:color="auto"/>
                <w:right w:val="none" w:sz="0" w:space="0" w:color="auto"/>
              </w:divBdr>
              <w:divsChild>
                <w:div w:id="407461287">
                  <w:marLeft w:val="0"/>
                  <w:marRight w:val="0"/>
                  <w:marTop w:val="0"/>
                  <w:marBottom w:val="0"/>
                  <w:divBdr>
                    <w:top w:val="none" w:sz="0" w:space="0" w:color="auto"/>
                    <w:left w:val="none" w:sz="0" w:space="0" w:color="auto"/>
                    <w:bottom w:val="none" w:sz="0" w:space="0" w:color="auto"/>
                    <w:right w:val="none" w:sz="0" w:space="0" w:color="auto"/>
                  </w:divBdr>
                </w:div>
                <w:div w:id="80762409">
                  <w:marLeft w:val="0"/>
                  <w:marRight w:val="0"/>
                  <w:marTop w:val="0"/>
                  <w:marBottom w:val="0"/>
                  <w:divBdr>
                    <w:top w:val="none" w:sz="0" w:space="0" w:color="auto"/>
                    <w:left w:val="none" w:sz="0" w:space="0" w:color="auto"/>
                    <w:bottom w:val="none" w:sz="0" w:space="0" w:color="auto"/>
                    <w:right w:val="none" w:sz="0" w:space="0" w:color="auto"/>
                  </w:divBdr>
                </w:div>
                <w:div w:id="29764732">
                  <w:marLeft w:val="0"/>
                  <w:marRight w:val="0"/>
                  <w:marTop w:val="0"/>
                  <w:marBottom w:val="0"/>
                  <w:divBdr>
                    <w:top w:val="none" w:sz="0" w:space="0" w:color="auto"/>
                    <w:left w:val="none" w:sz="0" w:space="0" w:color="auto"/>
                    <w:bottom w:val="none" w:sz="0" w:space="0" w:color="auto"/>
                    <w:right w:val="none" w:sz="0" w:space="0" w:color="auto"/>
                  </w:divBdr>
                </w:div>
                <w:div w:id="662509479">
                  <w:marLeft w:val="0"/>
                  <w:marRight w:val="0"/>
                  <w:marTop w:val="0"/>
                  <w:marBottom w:val="0"/>
                  <w:divBdr>
                    <w:top w:val="none" w:sz="0" w:space="0" w:color="auto"/>
                    <w:left w:val="none" w:sz="0" w:space="0" w:color="auto"/>
                    <w:bottom w:val="none" w:sz="0" w:space="0" w:color="auto"/>
                    <w:right w:val="none" w:sz="0" w:space="0" w:color="auto"/>
                  </w:divBdr>
                </w:div>
                <w:div w:id="1612201917">
                  <w:marLeft w:val="0"/>
                  <w:marRight w:val="0"/>
                  <w:marTop w:val="0"/>
                  <w:marBottom w:val="0"/>
                  <w:divBdr>
                    <w:top w:val="none" w:sz="0" w:space="0" w:color="auto"/>
                    <w:left w:val="none" w:sz="0" w:space="0" w:color="auto"/>
                    <w:bottom w:val="none" w:sz="0" w:space="0" w:color="auto"/>
                    <w:right w:val="none" w:sz="0" w:space="0" w:color="auto"/>
                  </w:divBdr>
                </w:div>
                <w:div w:id="1661886278">
                  <w:marLeft w:val="0"/>
                  <w:marRight w:val="0"/>
                  <w:marTop w:val="0"/>
                  <w:marBottom w:val="0"/>
                  <w:divBdr>
                    <w:top w:val="none" w:sz="0" w:space="0" w:color="auto"/>
                    <w:left w:val="none" w:sz="0" w:space="0" w:color="auto"/>
                    <w:bottom w:val="none" w:sz="0" w:space="0" w:color="auto"/>
                    <w:right w:val="none" w:sz="0" w:space="0" w:color="auto"/>
                  </w:divBdr>
                </w:div>
                <w:div w:id="778378023">
                  <w:marLeft w:val="0"/>
                  <w:marRight w:val="0"/>
                  <w:marTop w:val="0"/>
                  <w:marBottom w:val="0"/>
                  <w:divBdr>
                    <w:top w:val="none" w:sz="0" w:space="0" w:color="auto"/>
                    <w:left w:val="none" w:sz="0" w:space="0" w:color="auto"/>
                    <w:bottom w:val="none" w:sz="0" w:space="0" w:color="auto"/>
                    <w:right w:val="none" w:sz="0" w:space="0" w:color="auto"/>
                  </w:divBdr>
                </w:div>
                <w:div w:id="995381194">
                  <w:marLeft w:val="0"/>
                  <w:marRight w:val="0"/>
                  <w:marTop w:val="0"/>
                  <w:marBottom w:val="0"/>
                  <w:divBdr>
                    <w:top w:val="none" w:sz="0" w:space="0" w:color="auto"/>
                    <w:left w:val="none" w:sz="0" w:space="0" w:color="auto"/>
                    <w:bottom w:val="none" w:sz="0" w:space="0" w:color="auto"/>
                    <w:right w:val="none" w:sz="0" w:space="0" w:color="auto"/>
                  </w:divBdr>
                </w:div>
                <w:div w:id="418716320">
                  <w:marLeft w:val="0"/>
                  <w:marRight w:val="0"/>
                  <w:marTop w:val="0"/>
                  <w:marBottom w:val="0"/>
                  <w:divBdr>
                    <w:top w:val="none" w:sz="0" w:space="0" w:color="auto"/>
                    <w:left w:val="none" w:sz="0" w:space="0" w:color="auto"/>
                    <w:bottom w:val="none" w:sz="0" w:space="0" w:color="auto"/>
                    <w:right w:val="none" w:sz="0" w:space="0" w:color="auto"/>
                  </w:divBdr>
                </w:div>
                <w:div w:id="159002755">
                  <w:marLeft w:val="0"/>
                  <w:marRight w:val="0"/>
                  <w:marTop w:val="0"/>
                  <w:marBottom w:val="0"/>
                  <w:divBdr>
                    <w:top w:val="none" w:sz="0" w:space="0" w:color="auto"/>
                    <w:left w:val="none" w:sz="0" w:space="0" w:color="auto"/>
                    <w:bottom w:val="none" w:sz="0" w:space="0" w:color="auto"/>
                    <w:right w:val="none" w:sz="0" w:space="0" w:color="auto"/>
                  </w:divBdr>
                </w:div>
                <w:div w:id="836069315">
                  <w:marLeft w:val="0"/>
                  <w:marRight w:val="0"/>
                  <w:marTop w:val="0"/>
                  <w:marBottom w:val="0"/>
                  <w:divBdr>
                    <w:top w:val="none" w:sz="0" w:space="0" w:color="auto"/>
                    <w:left w:val="none" w:sz="0" w:space="0" w:color="auto"/>
                    <w:bottom w:val="none" w:sz="0" w:space="0" w:color="auto"/>
                    <w:right w:val="none" w:sz="0" w:space="0" w:color="auto"/>
                  </w:divBdr>
                </w:div>
                <w:div w:id="1119648573">
                  <w:marLeft w:val="0"/>
                  <w:marRight w:val="0"/>
                  <w:marTop w:val="0"/>
                  <w:marBottom w:val="0"/>
                  <w:divBdr>
                    <w:top w:val="none" w:sz="0" w:space="0" w:color="auto"/>
                    <w:left w:val="none" w:sz="0" w:space="0" w:color="auto"/>
                    <w:bottom w:val="none" w:sz="0" w:space="0" w:color="auto"/>
                    <w:right w:val="none" w:sz="0" w:space="0" w:color="auto"/>
                  </w:divBdr>
                </w:div>
                <w:div w:id="106244232">
                  <w:marLeft w:val="0"/>
                  <w:marRight w:val="0"/>
                  <w:marTop w:val="0"/>
                  <w:marBottom w:val="0"/>
                  <w:divBdr>
                    <w:top w:val="none" w:sz="0" w:space="0" w:color="auto"/>
                    <w:left w:val="none" w:sz="0" w:space="0" w:color="auto"/>
                    <w:bottom w:val="none" w:sz="0" w:space="0" w:color="auto"/>
                    <w:right w:val="none" w:sz="0" w:space="0" w:color="auto"/>
                  </w:divBdr>
                </w:div>
                <w:div w:id="2084061140">
                  <w:marLeft w:val="0"/>
                  <w:marRight w:val="0"/>
                  <w:marTop w:val="0"/>
                  <w:marBottom w:val="0"/>
                  <w:divBdr>
                    <w:top w:val="none" w:sz="0" w:space="0" w:color="auto"/>
                    <w:left w:val="none" w:sz="0" w:space="0" w:color="auto"/>
                    <w:bottom w:val="none" w:sz="0" w:space="0" w:color="auto"/>
                    <w:right w:val="none" w:sz="0" w:space="0" w:color="auto"/>
                  </w:divBdr>
                </w:div>
                <w:div w:id="1287930379">
                  <w:marLeft w:val="0"/>
                  <w:marRight w:val="0"/>
                  <w:marTop w:val="0"/>
                  <w:marBottom w:val="0"/>
                  <w:divBdr>
                    <w:top w:val="none" w:sz="0" w:space="0" w:color="auto"/>
                    <w:left w:val="none" w:sz="0" w:space="0" w:color="auto"/>
                    <w:bottom w:val="none" w:sz="0" w:space="0" w:color="auto"/>
                    <w:right w:val="none" w:sz="0" w:space="0" w:color="auto"/>
                  </w:divBdr>
                </w:div>
                <w:div w:id="1310019383">
                  <w:marLeft w:val="0"/>
                  <w:marRight w:val="0"/>
                  <w:marTop w:val="0"/>
                  <w:marBottom w:val="0"/>
                  <w:divBdr>
                    <w:top w:val="none" w:sz="0" w:space="0" w:color="auto"/>
                    <w:left w:val="none" w:sz="0" w:space="0" w:color="auto"/>
                    <w:bottom w:val="none" w:sz="0" w:space="0" w:color="auto"/>
                    <w:right w:val="none" w:sz="0" w:space="0" w:color="auto"/>
                  </w:divBdr>
                </w:div>
                <w:div w:id="551969115">
                  <w:marLeft w:val="0"/>
                  <w:marRight w:val="0"/>
                  <w:marTop w:val="0"/>
                  <w:marBottom w:val="0"/>
                  <w:divBdr>
                    <w:top w:val="none" w:sz="0" w:space="0" w:color="auto"/>
                    <w:left w:val="none" w:sz="0" w:space="0" w:color="auto"/>
                    <w:bottom w:val="none" w:sz="0" w:space="0" w:color="auto"/>
                    <w:right w:val="none" w:sz="0" w:space="0" w:color="auto"/>
                  </w:divBdr>
                </w:div>
                <w:div w:id="74085804">
                  <w:marLeft w:val="0"/>
                  <w:marRight w:val="0"/>
                  <w:marTop w:val="0"/>
                  <w:marBottom w:val="0"/>
                  <w:divBdr>
                    <w:top w:val="none" w:sz="0" w:space="0" w:color="auto"/>
                    <w:left w:val="none" w:sz="0" w:space="0" w:color="auto"/>
                    <w:bottom w:val="none" w:sz="0" w:space="0" w:color="auto"/>
                    <w:right w:val="none" w:sz="0" w:space="0" w:color="auto"/>
                  </w:divBdr>
                </w:div>
                <w:div w:id="57166134">
                  <w:marLeft w:val="0"/>
                  <w:marRight w:val="0"/>
                  <w:marTop w:val="0"/>
                  <w:marBottom w:val="0"/>
                  <w:divBdr>
                    <w:top w:val="none" w:sz="0" w:space="0" w:color="auto"/>
                    <w:left w:val="none" w:sz="0" w:space="0" w:color="auto"/>
                    <w:bottom w:val="none" w:sz="0" w:space="0" w:color="auto"/>
                    <w:right w:val="none" w:sz="0" w:space="0" w:color="auto"/>
                  </w:divBdr>
                </w:div>
                <w:div w:id="805584542">
                  <w:marLeft w:val="0"/>
                  <w:marRight w:val="0"/>
                  <w:marTop w:val="0"/>
                  <w:marBottom w:val="0"/>
                  <w:divBdr>
                    <w:top w:val="none" w:sz="0" w:space="0" w:color="auto"/>
                    <w:left w:val="none" w:sz="0" w:space="0" w:color="auto"/>
                    <w:bottom w:val="none" w:sz="0" w:space="0" w:color="auto"/>
                    <w:right w:val="none" w:sz="0" w:space="0" w:color="auto"/>
                  </w:divBdr>
                </w:div>
                <w:div w:id="1501315583">
                  <w:marLeft w:val="0"/>
                  <w:marRight w:val="0"/>
                  <w:marTop w:val="0"/>
                  <w:marBottom w:val="0"/>
                  <w:divBdr>
                    <w:top w:val="none" w:sz="0" w:space="0" w:color="auto"/>
                    <w:left w:val="none" w:sz="0" w:space="0" w:color="auto"/>
                    <w:bottom w:val="none" w:sz="0" w:space="0" w:color="auto"/>
                    <w:right w:val="none" w:sz="0" w:space="0" w:color="auto"/>
                  </w:divBdr>
                </w:div>
                <w:div w:id="2057270021">
                  <w:marLeft w:val="0"/>
                  <w:marRight w:val="0"/>
                  <w:marTop w:val="0"/>
                  <w:marBottom w:val="0"/>
                  <w:divBdr>
                    <w:top w:val="none" w:sz="0" w:space="0" w:color="auto"/>
                    <w:left w:val="none" w:sz="0" w:space="0" w:color="auto"/>
                    <w:bottom w:val="none" w:sz="0" w:space="0" w:color="auto"/>
                    <w:right w:val="none" w:sz="0" w:space="0" w:color="auto"/>
                  </w:divBdr>
                </w:div>
                <w:div w:id="930697686">
                  <w:marLeft w:val="0"/>
                  <w:marRight w:val="0"/>
                  <w:marTop w:val="0"/>
                  <w:marBottom w:val="0"/>
                  <w:divBdr>
                    <w:top w:val="none" w:sz="0" w:space="0" w:color="auto"/>
                    <w:left w:val="none" w:sz="0" w:space="0" w:color="auto"/>
                    <w:bottom w:val="none" w:sz="0" w:space="0" w:color="auto"/>
                    <w:right w:val="none" w:sz="0" w:space="0" w:color="auto"/>
                  </w:divBdr>
                </w:div>
                <w:div w:id="253176114">
                  <w:marLeft w:val="0"/>
                  <w:marRight w:val="0"/>
                  <w:marTop w:val="0"/>
                  <w:marBottom w:val="0"/>
                  <w:divBdr>
                    <w:top w:val="none" w:sz="0" w:space="0" w:color="auto"/>
                    <w:left w:val="none" w:sz="0" w:space="0" w:color="auto"/>
                    <w:bottom w:val="none" w:sz="0" w:space="0" w:color="auto"/>
                    <w:right w:val="none" w:sz="0" w:space="0" w:color="auto"/>
                  </w:divBdr>
                </w:div>
                <w:div w:id="2040229847">
                  <w:marLeft w:val="0"/>
                  <w:marRight w:val="0"/>
                  <w:marTop w:val="0"/>
                  <w:marBottom w:val="0"/>
                  <w:divBdr>
                    <w:top w:val="none" w:sz="0" w:space="0" w:color="auto"/>
                    <w:left w:val="none" w:sz="0" w:space="0" w:color="auto"/>
                    <w:bottom w:val="none" w:sz="0" w:space="0" w:color="auto"/>
                    <w:right w:val="none" w:sz="0" w:space="0" w:color="auto"/>
                  </w:divBdr>
                </w:div>
                <w:div w:id="785586152">
                  <w:marLeft w:val="0"/>
                  <w:marRight w:val="0"/>
                  <w:marTop w:val="0"/>
                  <w:marBottom w:val="0"/>
                  <w:divBdr>
                    <w:top w:val="none" w:sz="0" w:space="0" w:color="auto"/>
                    <w:left w:val="none" w:sz="0" w:space="0" w:color="auto"/>
                    <w:bottom w:val="none" w:sz="0" w:space="0" w:color="auto"/>
                    <w:right w:val="none" w:sz="0" w:space="0" w:color="auto"/>
                  </w:divBdr>
                </w:div>
                <w:div w:id="1024138189">
                  <w:marLeft w:val="0"/>
                  <w:marRight w:val="0"/>
                  <w:marTop w:val="0"/>
                  <w:marBottom w:val="0"/>
                  <w:divBdr>
                    <w:top w:val="none" w:sz="0" w:space="0" w:color="auto"/>
                    <w:left w:val="none" w:sz="0" w:space="0" w:color="auto"/>
                    <w:bottom w:val="none" w:sz="0" w:space="0" w:color="auto"/>
                    <w:right w:val="none" w:sz="0" w:space="0" w:color="auto"/>
                  </w:divBdr>
                </w:div>
                <w:div w:id="520431656">
                  <w:marLeft w:val="0"/>
                  <w:marRight w:val="0"/>
                  <w:marTop w:val="0"/>
                  <w:marBottom w:val="0"/>
                  <w:divBdr>
                    <w:top w:val="none" w:sz="0" w:space="0" w:color="auto"/>
                    <w:left w:val="none" w:sz="0" w:space="0" w:color="auto"/>
                    <w:bottom w:val="none" w:sz="0" w:space="0" w:color="auto"/>
                    <w:right w:val="none" w:sz="0" w:space="0" w:color="auto"/>
                  </w:divBdr>
                </w:div>
                <w:div w:id="236981907">
                  <w:marLeft w:val="0"/>
                  <w:marRight w:val="0"/>
                  <w:marTop w:val="0"/>
                  <w:marBottom w:val="0"/>
                  <w:divBdr>
                    <w:top w:val="none" w:sz="0" w:space="0" w:color="auto"/>
                    <w:left w:val="none" w:sz="0" w:space="0" w:color="auto"/>
                    <w:bottom w:val="none" w:sz="0" w:space="0" w:color="auto"/>
                    <w:right w:val="none" w:sz="0" w:space="0" w:color="auto"/>
                  </w:divBdr>
                </w:div>
                <w:div w:id="860364650">
                  <w:marLeft w:val="0"/>
                  <w:marRight w:val="0"/>
                  <w:marTop w:val="0"/>
                  <w:marBottom w:val="0"/>
                  <w:divBdr>
                    <w:top w:val="none" w:sz="0" w:space="0" w:color="auto"/>
                    <w:left w:val="none" w:sz="0" w:space="0" w:color="auto"/>
                    <w:bottom w:val="none" w:sz="0" w:space="0" w:color="auto"/>
                    <w:right w:val="none" w:sz="0" w:space="0" w:color="auto"/>
                  </w:divBdr>
                </w:div>
                <w:div w:id="1180776893">
                  <w:marLeft w:val="0"/>
                  <w:marRight w:val="0"/>
                  <w:marTop w:val="0"/>
                  <w:marBottom w:val="0"/>
                  <w:divBdr>
                    <w:top w:val="none" w:sz="0" w:space="0" w:color="auto"/>
                    <w:left w:val="none" w:sz="0" w:space="0" w:color="auto"/>
                    <w:bottom w:val="none" w:sz="0" w:space="0" w:color="auto"/>
                    <w:right w:val="none" w:sz="0" w:space="0" w:color="auto"/>
                  </w:divBdr>
                </w:div>
                <w:div w:id="247732044">
                  <w:marLeft w:val="0"/>
                  <w:marRight w:val="0"/>
                  <w:marTop w:val="0"/>
                  <w:marBottom w:val="0"/>
                  <w:divBdr>
                    <w:top w:val="none" w:sz="0" w:space="0" w:color="auto"/>
                    <w:left w:val="none" w:sz="0" w:space="0" w:color="auto"/>
                    <w:bottom w:val="none" w:sz="0" w:space="0" w:color="auto"/>
                    <w:right w:val="none" w:sz="0" w:space="0" w:color="auto"/>
                  </w:divBdr>
                </w:div>
                <w:div w:id="1087922241">
                  <w:marLeft w:val="0"/>
                  <w:marRight w:val="0"/>
                  <w:marTop w:val="0"/>
                  <w:marBottom w:val="0"/>
                  <w:divBdr>
                    <w:top w:val="none" w:sz="0" w:space="0" w:color="auto"/>
                    <w:left w:val="none" w:sz="0" w:space="0" w:color="auto"/>
                    <w:bottom w:val="none" w:sz="0" w:space="0" w:color="auto"/>
                    <w:right w:val="none" w:sz="0" w:space="0" w:color="auto"/>
                  </w:divBdr>
                </w:div>
                <w:div w:id="946423887">
                  <w:marLeft w:val="0"/>
                  <w:marRight w:val="0"/>
                  <w:marTop w:val="0"/>
                  <w:marBottom w:val="0"/>
                  <w:divBdr>
                    <w:top w:val="none" w:sz="0" w:space="0" w:color="auto"/>
                    <w:left w:val="none" w:sz="0" w:space="0" w:color="auto"/>
                    <w:bottom w:val="none" w:sz="0" w:space="0" w:color="auto"/>
                    <w:right w:val="none" w:sz="0" w:space="0" w:color="auto"/>
                  </w:divBdr>
                </w:div>
                <w:div w:id="623578621">
                  <w:marLeft w:val="0"/>
                  <w:marRight w:val="0"/>
                  <w:marTop w:val="0"/>
                  <w:marBottom w:val="0"/>
                  <w:divBdr>
                    <w:top w:val="none" w:sz="0" w:space="0" w:color="auto"/>
                    <w:left w:val="none" w:sz="0" w:space="0" w:color="auto"/>
                    <w:bottom w:val="none" w:sz="0" w:space="0" w:color="auto"/>
                    <w:right w:val="none" w:sz="0" w:space="0" w:color="auto"/>
                  </w:divBdr>
                </w:div>
                <w:div w:id="505024334">
                  <w:marLeft w:val="0"/>
                  <w:marRight w:val="0"/>
                  <w:marTop w:val="0"/>
                  <w:marBottom w:val="0"/>
                  <w:divBdr>
                    <w:top w:val="none" w:sz="0" w:space="0" w:color="auto"/>
                    <w:left w:val="none" w:sz="0" w:space="0" w:color="auto"/>
                    <w:bottom w:val="none" w:sz="0" w:space="0" w:color="auto"/>
                    <w:right w:val="none" w:sz="0" w:space="0" w:color="auto"/>
                  </w:divBdr>
                </w:div>
                <w:div w:id="480122706">
                  <w:marLeft w:val="0"/>
                  <w:marRight w:val="0"/>
                  <w:marTop w:val="0"/>
                  <w:marBottom w:val="0"/>
                  <w:divBdr>
                    <w:top w:val="none" w:sz="0" w:space="0" w:color="auto"/>
                    <w:left w:val="none" w:sz="0" w:space="0" w:color="auto"/>
                    <w:bottom w:val="none" w:sz="0" w:space="0" w:color="auto"/>
                    <w:right w:val="none" w:sz="0" w:space="0" w:color="auto"/>
                  </w:divBdr>
                </w:div>
                <w:div w:id="1166557959">
                  <w:marLeft w:val="0"/>
                  <w:marRight w:val="0"/>
                  <w:marTop w:val="0"/>
                  <w:marBottom w:val="0"/>
                  <w:divBdr>
                    <w:top w:val="none" w:sz="0" w:space="0" w:color="auto"/>
                    <w:left w:val="none" w:sz="0" w:space="0" w:color="auto"/>
                    <w:bottom w:val="none" w:sz="0" w:space="0" w:color="auto"/>
                    <w:right w:val="none" w:sz="0" w:space="0" w:color="auto"/>
                  </w:divBdr>
                </w:div>
                <w:div w:id="10189482">
                  <w:marLeft w:val="0"/>
                  <w:marRight w:val="0"/>
                  <w:marTop w:val="0"/>
                  <w:marBottom w:val="0"/>
                  <w:divBdr>
                    <w:top w:val="none" w:sz="0" w:space="0" w:color="auto"/>
                    <w:left w:val="none" w:sz="0" w:space="0" w:color="auto"/>
                    <w:bottom w:val="none" w:sz="0" w:space="0" w:color="auto"/>
                    <w:right w:val="none" w:sz="0" w:space="0" w:color="auto"/>
                  </w:divBdr>
                </w:div>
                <w:div w:id="1996295755">
                  <w:marLeft w:val="0"/>
                  <w:marRight w:val="0"/>
                  <w:marTop w:val="0"/>
                  <w:marBottom w:val="0"/>
                  <w:divBdr>
                    <w:top w:val="none" w:sz="0" w:space="0" w:color="auto"/>
                    <w:left w:val="none" w:sz="0" w:space="0" w:color="auto"/>
                    <w:bottom w:val="none" w:sz="0" w:space="0" w:color="auto"/>
                    <w:right w:val="none" w:sz="0" w:space="0" w:color="auto"/>
                  </w:divBdr>
                </w:div>
                <w:div w:id="1696466635">
                  <w:marLeft w:val="0"/>
                  <w:marRight w:val="0"/>
                  <w:marTop w:val="0"/>
                  <w:marBottom w:val="0"/>
                  <w:divBdr>
                    <w:top w:val="none" w:sz="0" w:space="0" w:color="auto"/>
                    <w:left w:val="none" w:sz="0" w:space="0" w:color="auto"/>
                    <w:bottom w:val="none" w:sz="0" w:space="0" w:color="auto"/>
                    <w:right w:val="none" w:sz="0" w:space="0" w:color="auto"/>
                  </w:divBdr>
                </w:div>
                <w:div w:id="570114593">
                  <w:marLeft w:val="0"/>
                  <w:marRight w:val="0"/>
                  <w:marTop w:val="0"/>
                  <w:marBottom w:val="0"/>
                  <w:divBdr>
                    <w:top w:val="none" w:sz="0" w:space="0" w:color="auto"/>
                    <w:left w:val="none" w:sz="0" w:space="0" w:color="auto"/>
                    <w:bottom w:val="none" w:sz="0" w:space="0" w:color="auto"/>
                    <w:right w:val="none" w:sz="0" w:space="0" w:color="auto"/>
                  </w:divBdr>
                </w:div>
                <w:div w:id="376928550">
                  <w:marLeft w:val="0"/>
                  <w:marRight w:val="0"/>
                  <w:marTop w:val="0"/>
                  <w:marBottom w:val="0"/>
                  <w:divBdr>
                    <w:top w:val="none" w:sz="0" w:space="0" w:color="auto"/>
                    <w:left w:val="none" w:sz="0" w:space="0" w:color="auto"/>
                    <w:bottom w:val="none" w:sz="0" w:space="0" w:color="auto"/>
                    <w:right w:val="none" w:sz="0" w:space="0" w:color="auto"/>
                  </w:divBdr>
                </w:div>
                <w:div w:id="1213230907">
                  <w:marLeft w:val="0"/>
                  <w:marRight w:val="0"/>
                  <w:marTop w:val="0"/>
                  <w:marBottom w:val="0"/>
                  <w:divBdr>
                    <w:top w:val="none" w:sz="0" w:space="0" w:color="auto"/>
                    <w:left w:val="none" w:sz="0" w:space="0" w:color="auto"/>
                    <w:bottom w:val="none" w:sz="0" w:space="0" w:color="auto"/>
                    <w:right w:val="none" w:sz="0" w:space="0" w:color="auto"/>
                  </w:divBdr>
                </w:div>
                <w:div w:id="1277129642">
                  <w:marLeft w:val="0"/>
                  <w:marRight w:val="0"/>
                  <w:marTop w:val="0"/>
                  <w:marBottom w:val="0"/>
                  <w:divBdr>
                    <w:top w:val="none" w:sz="0" w:space="0" w:color="auto"/>
                    <w:left w:val="none" w:sz="0" w:space="0" w:color="auto"/>
                    <w:bottom w:val="none" w:sz="0" w:space="0" w:color="auto"/>
                    <w:right w:val="none" w:sz="0" w:space="0" w:color="auto"/>
                  </w:divBdr>
                </w:div>
                <w:div w:id="1521704923">
                  <w:marLeft w:val="0"/>
                  <w:marRight w:val="0"/>
                  <w:marTop w:val="0"/>
                  <w:marBottom w:val="0"/>
                  <w:divBdr>
                    <w:top w:val="none" w:sz="0" w:space="0" w:color="auto"/>
                    <w:left w:val="none" w:sz="0" w:space="0" w:color="auto"/>
                    <w:bottom w:val="none" w:sz="0" w:space="0" w:color="auto"/>
                    <w:right w:val="none" w:sz="0" w:space="0" w:color="auto"/>
                  </w:divBdr>
                </w:div>
                <w:div w:id="79714332">
                  <w:marLeft w:val="0"/>
                  <w:marRight w:val="0"/>
                  <w:marTop w:val="0"/>
                  <w:marBottom w:val="0"/>
                  <w:divBdr>
                    <w:top w:val="none" w:sz="0" w:space="0" w:color="auto"/>
                    <w:left w:val="none" w:sz="0" w:space="0" w:color="auto"/>
                    <w:bottom w:val="none" w:sz="0" w:space="0" w:color="auto"/>
                    <w:right w:val="none" w:sz="0" w:space="0" w:color="auto"/>
                  </w:divBdr>
                </w:div>
                <w:div w:id="1002003232">
                  <w:marLeft w:val="0"/>
                  <w:marRight w:val="0"/>
                  <w:marTop w:val="0"/>
                  <w:marBottom w:val="0"/>
                  <w:divBdr>
                    <w:top w:val="none" w:sz="0" w:space="0" w:color="auto"/>
                    <w:left w:val="none" w:sz="0" w:space="0" w:color="auto"/>
                    <w:bottom w:val="none" w:sz="0" w:space="0" w:color="auto"/>
                    <w:right w:val="none" w:sz="0" w:space="0" w:color="auto"/>
                  </w:divBdr>
                </w:div>
                <w:div w:id="9991934">
                  <w:marLeft w:val="0"/>
                  <w:marRight w:val="0"/>
                  <w:marTop w:val="0"/>
                  <w:marBottom w:val="0"/>
                  <w:divBdr>
                    <w:top w:val="none" w:sz="0" w:space="0" w:color="auto"/>
                    <w:left w:val="none" w:sz="0" w:space="0" w:color="auto"/>
                    <w:bottom w:val="none" w:sz="0" w:space="0" w:color="auto"/>
                    <w:right w:val="none" w:sz="0" w:space="0" w:color="auto"/>
                  </w:divBdr>
                </w:div>
                <w:div w:id="412970502">
                  <w:marLeft w:val="0"/>
                  <w:marRight w:val="0"/>
                  <w:marTop w:val="0"/>
                  <w:marBottom w:val="0"/>
                  <w:divBdr>
                    <w:top w:val="none" w:sz="0" w:space="0" w:color="auto"/>
                    <w:left w:val="none" w:sz="0" w:space="0" w:color="auto"/>
                    <w:bottom w:val="none" w:sz="0" w:space="0" w:color="auto"/>
                    <w:right w:val="none" w:sz="0" w:space="0" w:color="auto"/>
                  </w:divBdr>
                </w:div>
                <w:div w:id="393554925">
                  <w:marLeft w:val="0"/>
                  <w:marRight w:val="0"/>
                  <w:marTop w:val="0"/>
                  <w:marBottom w:val="0"/>
                  <w:divBdr>
                    <w:top w:val="none" w:sz="0" w:space="0" w:color="auto"/>
                    <w:left w:val="none" w:sz="0" w:space="0" w:color="auto"/>
                    <w:bottom w:val="none" w:sz="0" w:space="0" w:color="auto"/>
                    <w:right w:val="none" w:sz="0" w:space="0" w:color="auto"/>
                  </w:divBdr>
                </w:div>
                <w:div w:id="1194032858">
                  <w:marLeft w:val="0"/>
                  <w:marRight w:val="0"/>
                  <w:marTop w:val="0"/>
                  <w:marBottom w:val="0"/>
                  <w:divBdr>
                    <w:top w:val="none" w:sz="0" w:space="0" w:color="auto"/>
                    <w:left w:val="none" w:sz="0" w:space="0" w:color="auto"/>
                    <w:bottom w:val="none" w:sz="0" w:space="0" w:color="auto"/>
                    <w:right w:val="none" w:sz="0" w:space="0" w:color="auto"/>
                  </w:divBdr>
                </w:div>
                <w:div w:id="464087795">
                  <w:marLeft w:val="0"/>
                  <w:marRight w:val="0"/>
                  <w:marTop w:val="0"/>
                  <w:marBottom w:val="0"/>
                  <w:divBdr>
                    <w:top w:val="none" w:sz="0" w:space="0" w:color="auto"/>
                    <w:left w:val="none" w:sz="0" w:space="0" w:color="auto"/>
                    <w:bottom w:val="none" w:sz="0" w:space="0" w:color="auto"/>
                    <w:right w:val="none" w:sz="0" w:space="0" w:color="auto"/>
                  </w:divBdr>
                </w:div>
                <w:div w:id="388768356">
                  <w:marLeft w:val="0"/>
                  <w:marRight w:val="0"/>
                  <w:marTop w:val="0"/>
                  <w:marBottom w:val="0"/>
                  <w:divBdr>
                    <w:top w:val="none" w:sz="0" w:space="0" w:color="auto"/>
                    <w:left w:val="none" w:sz="0" w:space="0" w:color="auto"/>
                    <w:bottom w:val="none" w:sz="0" w:space="0" w:color="auto"/>
                    <w:right w:val="none" w:sz="0" w:space="0" w:color="auto"/>
                  </w:divBdr>
                </w:div>
                <w:div w:id="1538616662">
                  <w:marLeft w:val="0"/>
                  <w:marRight w:val="0"/>
                  <w:marTop w:val="0"/>
                  <w:marBottom w:val="0"/>
                  <w:divBdr>
                    <w:top w:val="none" w:sz="0" w:space="0" w:color="auto"/>
                    <w:left w:val="none" w:sz="0" w:space="0" w:color="auto"/>
                    <w:bottom w:val="none" w:sz="0" w:space="0" w:color="auto"/>
                    <w:right w:val="none" w:sz="0" w:space="0" w:color="auto"/>
                  </w:divBdr>
                </w:div>
                <w:div w:id="365906905">
                  <w:marLeft w:val="0"/>
                  <w:marRight w:val="0"/>
                  <w:marTop w:val="0"/>
                  <w:marBottom w:val="0"/>
                  <w:divBdr>
                    <w:top w:val="none" w:sz="0" w:space="0" w:color="auto"/>
                    <w:left w:val="none" w:sz="0" w:space="0" w:color="auto"/>
                    <w:bottom w:val="none" w:sz="0" w:space="0" w:color="auto"/>
                    <w:right w:val="none" w:sz="0" w:space="0" w:color="auto"/>
                  </w:divBdr>
                </w:div>
                <w:div w:id="1520582942">
                  <w:marLeft w:val="0"/>
                  <w:marRight w:val="0"/>
                  <w:marTop w:val="0"/>
                  <w:marBottom w:val="0"/>
                  <w:divBdr>
                    <w:top w:val="none" w:sz="0" w:space="0" w:color="auto"/>
                    <w:left w:val="none" w:sz="0" w:space="0" w:color="auto"/>
                    <w:bottom w:val="none" w:sz="0" w:space="0" w:color="auto"/>
                    <w:right w:val="none" w:sz="0" w:space="0" w:color="auto"/>
                  </w:divBdr>
                </w:div>
                <w:div w:id="977567008">
                  <w:marLeft w:val="0"/>
                  <w:marRight w:val="0"/>
                  <w:marTop w:val="0"/>
                  <w:marBottom w:val="0"/>
                  <w:divBdr>
                    <w:top w:val="none" w:sz="0" w:space="0" w:color="auto"/>
                    <w:left w:val="none" w:sz="0" w:space="0" w:color="auto"/>
                    <w:bottom w:val="none" w:sz="0" w:space="0" w:color="auto"/>
                    <w:right w:val="none" w:sz="0" w:space="0" w:color="auto"/>
                  </w:divBdr>
                </w:div>
                <w:div w:id="1469515860">
                  <w:marLeft w:val="0"/>
                  <w:marRight w:val="0"/>
                  <w:marTop w:val="0"/>
                  <w:marBottom w:val="0"/>
                  <w:divBdr>
                    <w:top w:val="none" w:sz="0" w:space="0" w:color="auto"/>
                    <w:left w:val="none" w:sz="0" w:space="0" w:color="auto"/>
                    <w:bottom w:val="none" w:sz="0" w:space="0" w:color="auto"/>
                    <w:right w:val="none" w:sz="0" w:space="0" w:color="auto"/>
                  </w:divBdr>
                </w:div>
                <w:div w:id="202325331">
                  <w:marLeft w:val="0"/>
                  <w:marRight w:val="0"/>
                  <w:marTop w:val="0"/>
                  <w:marBottom w:val="0"/>
                  <w:divBdr>
                    <w:top w:val="none" w:sz="0" w:space="0" w:color="auto"/>
                    <w:left w:val="none" w:sz="0" w:space="0" w:color="auto"/>
                    <w:bottom w:val="none" w:sz="0" w:space="0" w:color="auto"/>
                    <w:right w:val="none" w:sz="0" w:space="0" w:color="auto"/>
                  </w:divBdr>
                </w:div>
                <w:div w:id="665133347">
                  <w:marLeft w:val="0"/>
                  <w:marRight w:val="0"/>
                  <w:marTop w:val="0"/>
                  <w:marBottom w:val="0"/>
                  <w:divBdr>
                    <w:top w:val="none" w:sz="0" w:space="0" w:color="auto"/>
                    <w:left w:val="none" w:sz="0" w:space="0" w:color="auto"/>
                    <w:bottom w:val="none" w:sz="0" w:space="0" w:color="auto"/>
                    <w:right w:val="none" w:sz="0" w:space="0" w:color="auto"/>
                  </w:divBdr>
                </w:div>
                <w:div w:id="1340818130">
                  <w:marLeft w:val="0"/>
                  <w:marRight w:val="0"/>
                  <w:marTop w:val="0"/>
                  <w:marBottom w:val="0"/>
                  <w:divBdr>
                    <w:top w:val="none" w:sz="0" w:space="0" w:color="auto"/>
                    <w:left w:val="none" w:sz="0" w:space="0" w:color="auto"/>
                    <w:bottom w:val="none" w:sz="0" w:space="0" w:color="auto"/>
                    <w:right w:val="none" w:sz="0" w:space="0" w:color="auto"/>
                  </w:divBdr>
                </w:div>
                <w:div w:id="156455938">
                  <w:marLeft w:val="0"/>
                  <w:marRight w:val="0"/>
                  <w:marTop w:val="0"/>
                  <w:marBottom w:val="0"/>
                  <w:divBdr>
                    <w:top w:val="none" w:sz="0" w:space="0" w:color="auto"/>
                    <w:left w:val="none" w:sz="0" w:space="0" w:color="auto"/>
                    <w:bottom w:val="none" w:sz="0" w:space="0" w:color="auto"/>
                    <w:right w:val="none" w:sz="0" w:space="0" w:color="auto"/>
                  </w:divBdr>
                </w:div>
                <w:div w:id="1737313045">
                  <w:marLeft w:val="0"/>
                  <w:marRight w:val="0"/>
                  <w:marTop w:val="0"/>
                  <w:marBottom w:val="0"/>
                  <w:divBdr>
                    <w:top w:val="none" w:sz="0" w:space="0" w:color="auto"/>
                    <w:left w:val="none" w:sz="0" w:space="0" w:color="auto"/>
                    <w:bottom w:val="none" w:sz="0" w:space="0" w:color="auto"/>
                    <w:right w:val="none" w:sz="0" w:space="0" w:color="auto"/>
                  </w:divBdr>
                </w:div>
                <w:div w:id="254440657">
                  <w:marLeft w:val="0"/>
                  <w:marRight w:val="0"/>
                  <w:marTop w:val="0"/>
                  <w:marBottom w:val="0"/>
                  <w:divBdr>
                    <w:top w:val="none" w:sz="0" w:space="0" w:color="auto"/>
                    <w:left w:val="none" w:sz="0" w:space="0" w:color="auto"/>
                    <w:bottom w:val="none" w:sz="0" w:space="0" w:color="auto"/>
                    <w:right w:val="none" w:sz="0" w:space="0" w:color="auto"/>
                  </w:divBdr>
                </w:div>
                <w:div w:id="384451195">
                  <w:marLeft w:val="0"/>
                  <w:marRight w:val="0"/>
                  <w:marTop w:val="0"/>
                  <w:marBottom w:val="0"/>
                  <w:divBdr>
                    <w:top w:val="none" w:sz="0" w:space="0" w:color="auto"/>
                    <w:left w:val="none" w:sz="0" w:space="0" w:color="auto"/>
                    <w:bottom w:val="none" w:sz="0" w:space="0" w:color="auto"/>
                    <w:right w:val="none" w:sz="0" w:space="0" w:color="auto"/>
                  </w:divBdr>
                </w:div>
                <w:div w:id="304743695">
                  <w:marLeft w:val="0"/>
                  <w:marRight w:val="0"/>
                  <w:marTop w:val="0"/>
                  <w:marBottom w:val="0"/>
                  <w:divBdr>
                    <w:top w:val="none" w:sz="0" w:space="0" w:color="auto"/>
                    <w:left w:val="none" w:sz="0" w:space="0" w:color="auto"/>
                    <w:bottom w:val="none" w:sz="0" w:space="0" w:color="auto"/>
                    <w:right w:val="none" w:sz="0" w:space="0" w:color="auto"/>
                  </w:divBdr>
                </w:div>
                <w:div w:id="715391111">
                  <w:marLeft w:val="0"/>
                  <w:marRight w:val="0"/>
                  <w:marTop w:val="0"/>
                  <w:marBottom w:val="0"/>
                  <w:divBdr>
                    <w:top w:val="none" w:sz="0" w:space="0" w:color="auto"/>
                    <w:left w:val="none" w:sz="0" w:space="0" w:color="auto"/>
                    <w:bottom w:val="none" w:sz="0" w:space="0" w:color="auto"/>
                    <w:right w:val="none" w:sz="0" w:space="0" w:color="auto"/>
                  </w:divBdr>
                </w:div>
                <w:div w:id="1117212762">
                  <w:marLeft w:val="0"/>
                  <w:marRight w:val="0"/>
                  <w:marTop w:val="0"/>
                  <w:marBottom w:val="0"/>
                  <w:divBdr>
                    <w:top w:val="none" w:sz="0" w:space="0" w:color="auto"/>
                    <w:left w:val="none" w:sz="0" w:space="0" w:color="auto"/>
                    <w:bottom w:val="none" w:sz="0" w:space="0" w:color="auto"/>
                    <w:right w:val="none" w:sz="0" w:space="0" w:color="auto"/>
                  </w:divBdr>
                </w:div>
                <w:div w:id="629938891">
                  <w:marLeft w:val="0"/>
                  <w:marRight w:val="0"/>
                  <w:marTop w:val="0"/>
                  <w:marBottom w:val="0"/>
                  <w:divBdr>
                    <w:top w:val="none" w:sz="0" w:space="0" w:color="auto"/>
                    <w:left w:val="none" w:sz="0" w:space="0" w:color="auto"/>
                    <w:bottom w:val="none" w:sz="0" w:space="0" w:color="auto"/>
                    <w:right w:val="none" w:sz="0" w:space="0" w:color="auto"/>
                  </w:divBdr>
                </w:div>
                <w:div w:id="1835878967">
                  <w:marLeft w:val="0"/>
                  <w:marRight w:val="0"/>
                  <w:marTop w:val="0"/>
                  <w:marBottom w:val="0"/>
                  <w:divBdr>
                    <w:top w:val="none" w:sz="0" w:space="0" w:color="auto"/>
                    <w:left w:val="none" w:sz="0" w:space="0" w:color="auto"/>
                    <w:bottom w:val="none" w:sz="0" w:space="0" w:color="auto"/>
                    <w:right w:val="none" w:sz="0" w:space="0" w:color="auto"/>
                  </w:divBdr>
                </w:div>
                <w:div w:id="1042054730">
                  <w:marLeft w:val="0"/>
                  <w:marRight w:val="0"/>
                  <w:marTop w:val="0"/>
                  <w:marBottom w:val="0"/>
                  <w:divBdr>
                    <w:top w:val="none" w:sz="0" w:space="0" w:color="auto"/>
                    <w:left w:val="none" w:sz="0" w:space="0" w:color="auto"/>
                    <w:bottom w:val="none" w:sz="0" w:space="0" w:color="auto"/>
                    <w:right w:val="none" w:sz="0" w:space="0" w:color="auto"/>
                  </w:divBdr>
                </w:div>
                <w:div w:id="84110001">
                  <w:marLeft w:val="0"/>
                  <w:marRight w:val="0"/>
                  <w:marTop w:val="0"/>
                  <w:marBottom w:val="0"/>
                  <w:divBdr>
                    <w:top w:val="none" w:sz="0" w:space="0" w:color="auto"/>
                    <w:left w:val="none" w:sz="0" w:space="0" w:color="auto"/>
                    <w:bottom w:val="none" w:sz="0" w:space="0" w:color="auto"/>
                    <w:right w:val="none" w:sz="0" w:space="0" w:color="auto"/>
                  </w:divBdr>
                </w:div>
                <w:div w:id="568079091">
                  <w:marLeft w:val="0"/>
                  <w:marRight w:val="0"/>
                  <w:marTop w:val="0"/>
                  <w:marBottom w:val="0"/>
                  <w:divBdr>
                    <w:top w:val="none" w:sz="0" w:space="0" w:color="auto"/>
                    <w:left w:val="none" w:sz="0" w:space="0" w:color="auto"/>
                    <w:bottom w:val="none" w:sz="0" w:space="0" w:color="auto"/>
                    <w:right w:val="none" w:sz="0" w:space="0" w:color="auto"/>
                  </w:divBdr>
                </w:div>
                <w:div w:id="790439341">
                  <w:marLeft w:val="0"/>
                  <w:marRight w:val="0"/>
                  <w:marTop w:val="0"/>
                  <w:marBottom w:val="0"/>
                  <w:divBdr>
                    <w:top w:val="none" w:sz="0" w:space="0" w:color="auto"/>
                    <w:left w:val="none" w:sz="0" w:space="0" w:color="auto"/>
                    <w:bottom w:val="none" w:sz="0" w:space="0" w:color="auto"/>
                    <w:right w:val="none" w:sz="0" w:space="0" w:color="auto"/>
                  </w:divBdr>
                </w:div>
                <w:div w:id="1718629565">
                  <w:marLeft w:val="0"/>
                  <w:marRight w:val="0"/>
                  <w:marTop w:val="0"/>
                  <w:marBottom w:val="0"/>
                  <w:divBdr>
                    <w:top w:val="none" w:sz="0" w:space="0" w:color="auto"/>
                    <w:left w:val="none" w:sz="0" w:space="0" w:color="auto"/>
                    <w:bottom w:val="none" w:sz="0" w:space="0" w:color="auto"/>
                    <w:right w:val="none" w:sz="0" w:space="0" w:color="auto"/>
                  </w:divBdr>
                </w:div>
                <w:div w:id="1227568920">
                  <w:marLeft w:val="0"/>
                  <w:marRight w:val="0"/>
                  <w:marTop w:val="0"/>
                  <w:marBottom w:val="0"/>
                  <w:divBdr>
                    <w:top w:val="none" w:sz="0" w:space="0" w:color="auto"/>
                    <w:left w:val="none" w:sz="0" w:space="0" w:color="auto"/>
                    <w:bottom w:val="none" w:sz="0" w:space="0" w:color="auto"/>
                    <w:right w:val="none" w:sz="0" w:space="0" w:color="auto"/>
                  </w:divBdr>
                </w:div>
                <w:div w:id="498926568">
                  <w:marLeft w:val="0"/>
                  <w:marRight w:val="0"/>
                  <w:marTop w:val="0"/>
                  <w:marBottom w:val="0"/>
                  <w:divBdr>
                    <w:top w:val="none" w:sz="0" w:space="0" w:color="auto"/>
                    <w:left w:val="none" w:sz="0" w:space="0" w:color="auto"/>
                    <w:bottom w:val="none" w:sz="0" w:space="0" w:color="auto"/>
                    <w:right w:val="none" w:sz="0" w:space="0" w:color="auto"/>
                  </w:divBdr>
                </w:div>
                <w:div w:id="1974821209">
                  <w:marLeft w:val="0"/>
                  <w:marRight w:val="0"/>
                  <w:marTop w:val="0"/>
                  <w:marBottom w:val="0"/>
                  <w:divBdr>
                    <w:top w:val="none" w:sz="0" w:space="0" w:color="auto"/>
                    <w:left w:val="none" w:sz="0" w:space="0" w:color="auto"/>
                    <w:bottom w:val="none" w:sz="0" w:space="0" w:color="auto"/>
                    <w:right w:val="none" w:sz="0" w:space="0" w:color="auto"/>
                  </w:divBdr>
                </w:div>
                <w:div w:id="1072891474">
                  <w:marLeft w:val="0"/>
                  <w:marRight w:val="0"/>
                  <w:marTop w:val="0"/>
                  <w:marBottom w:val="0"/>
                  <w:divBdr>
                    <w:top w:val="none" w:sz="0" w:space="0" w:color="auto"/>
                    <w:left w:val="none" w:sz="0" w:space="0" w:color="auto"/>
                    <w:bottom w:val="none" w:sz="0" w:space="0" w:color="auto"/>
                    <w:right w:val="none" w:sz="0" w:space="0" w:color="auto"/>
                  </w:divBdr>
                </w:div>
                <w:div w:id="2117603609">
                  <w:marLeft w:val="0"/>
                  <w:marRight w:val="0"/>
                  <w:marTop w:val="0"/>
                  <w:marBottom w:val="0"/>
                  <w:divBdr>
                    <w:top w:val="none" w:sz="0" w:space="0" w:color="auto"/>
                    <w:left w:val="none" w:sz="0" w:space="0" w:color="auto"/>
                    <w:bottom w:val="none" w:sz="0" w:space="0" w:color="auto"/>
                    <w:right w:val="none" w:sz="0" w:space="0" w:color="auto"/>
                  </w:divBdr>
                </w:div>
                <w:div w:id="1936472812">
                  <w:marLeft w:val="0"/>
                  <w:marRight w:val="0"/>
                  <w:marTop w:val="0"/>
                  <w:marBottom w:val="0"/>
                  <w:divBdr>
                    <w:top w:val="none" w:sz="0" w:space="0" w:color="auto"/>
                    <w:left w:val="none" w:sz="0" w:space="0" w:color="auto"/>
                    <w:bottom w:val="none" w:sz="0" w:space="0" w:color="auto"/>
                    <w:right w:val="none" w:sz="0" w:space="0" w:color="auto"/>
                  </w:divBdr>
                </w:div>
                <w:div w:id="2078697694">
                  <w:marLeft w:val="0"/>
                  <w:marRight w:val="0"/>
                  <w:marTop w:val="0"/>
                  <w:marBottom w:val="0"/>
                  <w:divBdr>
                    <w:top w:val="none" w:sz="0" w:space="0" w:color="auto"/>
                    <w:left w:val="none" w:sz="0" w:space="0" w:color="auto"/>
                    <w:bottom w:val="none" w:sz="0" w:space="0" w:color="auto"/>
                    <w:right w:val="none" w:sz="0" w:space="0" w:color="auto"/>
                  </w:divBdr>
                </w:div>
                <w:div w:id="578905703">
                  <w:marLeft w:val="0"/>
                  <w:marRight w:val="0"/>
                  <w:marTop w:val="0"/>
                  <w:marBottom w:val="0"/>
                  <w:divBdr>
                    <w:top w:val="none" w:sz="0" w:space="0" w:color="auto"/>
                    <w:left w:val="none" w:sz="0" w:space="0" w:color="auto"/>
                    <w:bottom w:val="none" w:sz="0" w:space="0" w:color="auto"/>
                    <w:right w:val="none" w:sz="0" w:space="0" w:color="auto"/>
                  </w:divBdr>
                </w:div>
                <w:div w:id="349336291">
                  <w:marLeft w:val="0"/>
                  <w:marRight w:val="0"/>
                  <w:marTop w:val="0"/>
                  <w:marBottom w:val="0"/>
                  <w:divBdr>
                    <w:top w:val="none" w:sz="0" w:space="0" w:color="auto"/>
                    <w:left w:val="none" w:sz="0" w:space="0" w:color="auto"/>
                    <w:bottom w:val="none" w:sz="0" w:space="0" w:color="auto"/>
                    <w:right w:val="none" w:sz="0" w:space="0" w:color="auto"/>
                  </w:divBdr>
                </w:div>
                <w:div w:id="290331550">
                  <w:marLeft w:val="0"/>
                  <w:marRight w:val="0"/>
                  <w:marTop w:val="0"/>
                  <w:marBottom w:val="0"/>
                  <w:divBdr>
                    <w:top w:val="none" w:sz="0" w:space="0" w:color="auto"/>
                    <w:left w:val="none" w:sz="0" w:space="0" w:color="auto"/>
                    <w:bottom w:val="none" w:sz="0" w:space="0" w:color="auto"/>
                    <w:right w:val="none" w:sz="0" w:space="0" w:color="auto"/>
                  </w:divBdr>
                </w:div>
                <w:div w:id="324825999">
                  <w:marLeft w:val="0"/>
                  <w:marRight w:val="0"/>
                  <w:marTop w:val="0"/>
                  <w:marBottom w:val="0"/>
                  <w:divBdr>
                    <w:top w:val="none" w:sz="0" w:space="0" w:color="auto"/>
                    <w:left w:val="none" w:sz="0" w:space="0" w:color="auto"/>
                    <w:bottom w:val="none" w:sz="0" w:space="0" w:color="auto"/>
                    <w:right w:val="none" w:sz="0" w:space="0" w:color="auto"/>
                  </w:divBdr>
                </w:div>
                <w:div w:id="1697000884">
                  <w:marLeft w:val="0"/>
                  <w:marRight w:val="0"/>
                  <w:marTop w:val="0"/>
                  <w:marBottom w:val="0"/>
                  <w:divBdr>
                    <w:top w:val="none" w:sz="0" w:space="0" w:color="auto"/>
                    <w:left w:val="none" w:sz="0" w:space="0" w:color="auto"/>
                    <w:bottom w:val="none" w:sz="0" w:space="0" w:color="auto"/>
                    <w:right w:val="none" w:sz="0" w:space="0" w:color="auto"/>
                  </w:divBdr>
                </w:div>
                <w:div w:id="2026832012">
                  <w:marLeft w:val="0"/>
                  <w:marRight w:val="0"/>
                  <w:marTop w:val="0"/>
                  <w:marBottom w:val="0"/>
                  <w:divBdr>
                    <w:top w:val="none" w:sz="0" w:space="0" w:color="auto"/>
                    <w:left w:val="none" w:sz="0" w:space="0" w:color="auto"/>
                    <w:bottom w:val="none" w:sz="0" w:space="0" w:color="auto"/>
                    <w:right w:val="none" w:sz="0" w:space="0" w:color="auto"/>
                  </w:divBdr>
                </w:div>
                <w:div w:id="263880123">
                  <w:marLeft w:val="0"/>
                  <w:marRight w:val="0"/>
                  <w:marTop w:val="0"/>
                  <w:marBottom w:val="0"/>
                  <w:divBdr>
                    <w:top w:val="none" w:sz="0" w:space="0" w:color="auto"/>
                    <w:left w:val="none" w:sz="0" w:space="0" w:color="auto"/>
                    <w:bottom w:val="none" w:sz="0" w:space="0" w:color="auto"/>
                    <w:right w:val="none" w:sz="0" w:space="0" w:color="auto"/>
                  </w:divBdr>
                </w:div>
                <w:div w:id="739400847">
                  <w:marLeft w:val="0"/>
                  <w:marRight w:val="0"/>
                  <w:marTop w:val="0"/>
                  <w:marBottom w:val="0"/>
                  <w:divBdr>
                    <w:top w:val="none" w:sz="0" w:space="0" w:color="auto"/>
                    <w:left w:val="none" w:sz="0" w:space="0" w:color="auto"/>
                    <w:bottom w:val="none" w:sz="0" w:space="0" w:color="auto"/>
                    <w:right w:val="none" w:sz="0" w:space="0" w:color="auto"/>
                  </w:divBdr>
                </w:div>
                <w:div w:id="160783021">
                  <w:marLeft w:val="0"/>
                  <w:marRight w:val="0"/>
                  <w:marTop w:val="0"/>
                  <w:marBottom w:val="0"/>
                  <w:divBdr>
                    <w:top w:val="none" w:sz="0" w:space="0" w:color="auto"/>
                    <w:left w:val="none" w:sz="0" w:space="0" w:color="auto"/>
                    <w:bottom w:val="none" w:sz="0" w:space="0" w:color="auto"/>
                    <w:right w:val="none" w:sz="0" w:space="0" w:color="auto"/>
                  </w:divBdr>
                </w:div>
                <w:div w:id="962728192">
                  <w:marLeft w:val="0"/>
                  <w:marRight w:val="0"/>
                  <w:marTop w:val="0"/>
                  <w:marBottom w:val="0"/>
                  <w:divBdr>
                    <w:top w:val="none" w:sz="0" w:space="0" w:color="auto"/>
                    <w:left w:val="none" w:sz="0" w:space="0" w:color="auto"/>
                    <w:bottom w:val="none" w:sz="0" w:space="0" w:color="auto"/>
                    <w:right w:val="none" w:sz="0" w:space="0" w:color="auto"/>
                  </w:divBdr>
                </w:div>
                <w:div w:id="1072851835">
                  <w:marLeft w:val="0"/>
                  <w:marRight w:val="0"/>
                  <w:marTop w:val="0"/>
                  <w:marBottom w:val="0"/>
                  <w:divBdr>
                    <w:top w:val="none" w:sz="0" w:space="0" w:color="auto"/>
                    <w:left w:val="none" w:sz="0" w:space="0" w:color="auto"/>
                    <w:bottom w:val="none" w:sz="0" w:space="0" w:color="auto"/>
                    <w:right w:val="none" w:sz="0" w:space="0" w:color="auto"/>
                  </w:divBdr>
                </w:div>
                <w:div w:id="1795907225">
                  <w:marLeft w:val="0"/>
                  <w:marRight w:val="0"/>
                  <w:marTop w:val="0"/>
                  <w:marBottom w:val="0"/>
                  <w:divBdr>
                    <w:top w:val="none" w:sz="0" w:space="0" w:color="auto"/>
                    <w:left w:val="none" w:sz="0" w:space="0" w:color="auto"/>
                    <w:bottom w:val="none" w:sz="0" w:space="0" w:color="auto"/>
                    <w:right w:val="none" w:sz="0" w:space="0" w:color="auto"/>
                  </w:divBdr>
                </w:div>
                <w:div w:id="1014267407">
                  <w:marLeft w:val="0"/>
                  <w:marRight w:val="0"/>
                  <w:marTop w:val="0"/>
                  <w:marBottom w:val="0"/>
                  <w:divBdr>
                    <w:top w:val="none" w:sz="0" w:space="0" w:color="auto"/>
                    <w:left w:val="none" w:sz="0" w:space="0" w:color="auto"/>
                    <w:bottom w:val="none" w:sz="0" w:space="0" w:color="auto"/>
                    <w:right w:val="none" w:sz="0" w:space="0" w:color="auto"/>
                  </w:divBdr>
                </w:div>
                <w:div w:id="1132676403">
                  <w:marLeft w:val="0"/>
                  <w:marRight w:val="0"/>
                  <w:marTop w:val="0"/>
                  <w:marBottom w:val="0"/>
                  <w:divBdr>
                    <w:top w:val="none" w:sz="0" w:space="0" w:color="auto"/>
                    <w:left w:val="none" w:sz="0" w:space="0" w:color="auto"/>
                    <w:bottom w:val="none" w:sz="0" w:space="0" w:color="auto"/>
                    <w:right w:val="none" w:sz="0" w:space="0" w:color="auto"/>
                  </w:divBdr>
                </w:div>
                <w:div w:id="1536844049">
                  <w:marLeft w:val="0"/>
                  <w:marRight w:val="0"/>
                  <w:marTop w:val="0"/>
                  <w:marBottom w:val="0"/>
                  <w:divBdr>
                    <w:top w:val="none" w:sz="0" w:space="0" w:color="auto"/>
                    <w:left w:val="none" w:sz="0" w:space="0" w:color="auto"/>
                    <w:bottom w:val="none" w:sz="0" w:space="0" w:color="auto"/>
                    <w:right w:val="none" w:sz="0" w:space="0" w:color="auto"/>
                  </w:divBdr>
                </w:div>
                <w:div w:id="1939674759">
                  <w:marLeft w:val="0"/>
                  <w:marRight w:val="0"/>
                  <w:marTop w:val="0"/>
                  <w:marBottom w:val="0"/>
                  <w:divBdr>
                    <w:top w:val="none" w:sz="0" w:space="0" w:color="auto"/>
                    <w:left w:val="none" w:sz="0" w:space="0" w:color="auto"/>
                    <w:bottom w:val="none" w:sz="0" w:space="0" w:color="auto"/>
                    <w:right w:val="none" w:sz="0" w:space="0" w:color="auto"/>
                  </w:divBdr>
                </w:div>
                <w:div w:id="1248543023">
                  <w:marLeft w:val="0"/>
                  <w:marRight w:val="0"/>
                  <w:marTop w:val="0"/>
                  <w:marBottom w:val="0"/>
                  <w:divBdr>
                    <w:top w:val="none" w:sz="0" w:space="0" w:color="auto"/>
                    <w:left w:val="none" w:sz="0" w:space="0" w:color="auto"/>
                    <w:bottom w:val="none" w:sz="0" w:space="0" w:color="auto"/>
                    <w:right w:val="none" w:sz="0" w:space="0" w:color="auto"/>
                  </w:divBdr>
                </w:div>
                <w:div w:id="956912681">
                  <w:marLeft w:val="0"/>
                  <w:marRight w:val="0"/>
                  <w:marTop w:val="0"/>
                  <w:marBottom w:val="0"/>
                  <w:divBdr>
                    <w:top w:val="none" w:sz="0" w:space="0" w:color="auto"/>
                    <w:left w:val="none" w:sz="0" w:space="0" w:color="auto"/>
                    <w:bottom w:val="none" w:sz="0" w:space="0" w:color="auto"/>
                    <w:right w:val="none" w:sz="0" w:space="0" w:color="auto"/>
                  </w:divBdr>
                </w:div>
                <w:div w:id="1256595978">
                  <w:marLeft w:val="0"/>
                  <w:marRight w:val="0"/>
                  <w:marTop w:val="0"/>
                  <w:marBottom w:val="0"/>
                  <w:divBdr>
                    <w:top w:val="none" w:sz="0" w:space="0" w:color="auto"/>
                    <w:left w:val="none" w:sz="0" w:space="0" w:color="auto"/>
                    <w:bottom w:val="none" w:sz="0" w:space="0" w:color="auto"/>
                    <w:right w:val="none" w:sz="0" w:space="0" w:color="auto"/>
                  </w:divBdr>
                </w:div>
                <w:div w:id="1505245332">
                  <w:marLeft w:val="0"/>
                  <w:marRight w:val="0"/>
                  <w:marTop w:val="0"/>
                  <w:marBottom w:val="0"/>
                  <w:divBdr>
                    <w:top w:val="none" w:sz="0" w:space="0" w:color="auto"/>
                    <w:left w:val="none" w:sz="0" w:space="0" w:color="auto"/>
                    <w:bottom w:val="none" w:sz="0" w:space="0" w:color="auto"/>
                    <w:right w:val="none" w:sz="0" w:space="0" w:color="auto"/>
                  </w:divBdr>
                </w:div>
                <w:div w:id="224489677">
                  <w:marLeft w:val="0"/>
                  <w:marRight w:val="0"/>
                  <w:marTop w:val="0"/>
                  <w:marBottom w:val="0"/>
                  <w:divBdr>
                    <w:top w:val="none" w:sz="0" w:space="0" w:color="auto"/>
                    <w:left w:val="none" w:sz="0" w:space="0" w:color="auto"/>
                    <w:bottom w:val="none" w:sz="0" w:space="0" w:color="auto"/>
                    <w:right w:val="none" w:sz="0" w:space="0" w:color="auto"/>
                  </w:divBdr>
                </w:div>
                <w:div w:id="565996527">
                  <w:marLeft w:val="0"/>
                  <w:marRight w:val="0"/>
                  <w:marTop w:val="0"/>
                  <w:marBottom w:val="0"/>
                  <w:divBdr>
                    <w:top w:val="none" w:sz="0" w:space="0" w:color="auto"/>
                    <w:left w:val="none" w:sz="0" w:space="0" w:color="auto"/>
                    <w:bottom w:val="none" w:sz="0" w:space="0" w:color="auto"/>
                    <w:right w:val="none" w:sz="0" w:space="0" w:color="auto"/>
                  </w:divBdr>
                </w:div>
                <w:div w:id="1407024135">
                  <w:marLeft w:val="0"/>
                  <w:marRight w:val="0"/>
                  <w:marTop w:val="0"/>
                  <w:marBottom w:val="0"/>
                  <w:divBdr>
                    <w:top w:val="none" w:sz="0" w:space="0" w:color="auto"/>
                    <w:left w:val="none" w:sz="0" w:space="0" w:color="auto"/>
                    <w:bottom w:val="none" w:sz="0" w:space="0" w:color="auto"/>
                    <w:right w:val="none" w:sz="0" w:space="0" w:color="auto"/>
                  </w:divBdr>
                </w:div>
                <w:div w:id="1011493298">
                  <w:marLeft w:val="0"/>
                  <w:marRight w:val="0"/>
                  <w:marTop w:val="0"/>
                  <w:marBottom w:val="0"/>
                  <w:divBdr>
                    <w:top w:val="none" w:sz="0" w:space="0" w:color="auto"/>
                    <w:left w:val="none" w:sz="0" w:space="0" w:color="auto"/>
                    <w:bottom w:val="none" w:sz="0" w:space="0" w:color="auto"/>
                    <w:right w:val="none" w:sz="0" w:space="0" w:color="auto"/>
                  </w:divBdr>
                </w:div>
                <w:div w:id="559293323">
                  <w:marLeft w:val="0"/>
                  <w:marRight w:val="0"/>
                  <w:marTop w:val="0"/>
                  <w:marBottom w:val="0"/>
                  <w:divBdr>
                    <w:top w:val="none" w:sz="0" w:space="0" w:color="auto"/>
                    <w:left w:val="none" w:sz="0" w:space="0" w:color="auto"/>
                    <w:bottom w:val="none" w:sz="0" w:space="0" w:color="auto"/>
                    <w:right w:val="none" w:sz="0" w:space="0" w:color="auto"/>
                  </w:divBdr>
                </w:div>
                <w:div w:id="325790282">
                  <w:marLeft w:val="0"/>
                  <w:marRight w:val="0"/>
                  <w:marTop w:val="0"/>
                  <w:marBottom w:val="0"/>
                  <w:divBdr>
                    <w:top w:val="none" w:sz="0" w:space="0" w:color="auto"/>
                    <w:left w:val="none" w:sz="0" w:space="0" w:color="auto"/>
                    <w:bottom w:val="none" w:sz="0" w:space="0" w:color="auto"/>
                    <w:right w:val="none" w:sz="0" w:space="0" w:color="auto"/>
                  </w:divBdr>
                </w:div>
                <w:div w:id="1961495686">
                  <w:marLeft w:val="0"/>
                  <w:marRight w:val="0"/>
                  <w:marTop w:val="0"/>
                  <w:marBottom w:val="0"/>
                  <w:divBdr>
                    <w:top w:val="none" w:sz="0" w:space="0" w:color="auto"/>
                    <w:left w:val="none" w:sz="0" w:space="0" w:color="auto"/>
                    <w:bottom w:val="none" w:sz="0" w:space="0" w:color="auto"/>
                    <w:right w:val="none" w:sz="0" w:space="0" w:color="auto"/>
                  </w:divBdr>
                </w:div>
                <w:div w:id="224294894">
                  <w:marLeft w:val="0"/>
                  <w:marRight w:val="0"/>
                  <w:marTop w:val="0"/>
                  <w:marBottom w:val="0"/>
                  <w:divBdr>
                    <w:top w:val="none" w:sz="0" w:space="0" w:color="auto"/>
                    <w:left w:val="none" w:sz="0" w:space="0" w:color="auto"/>
                    <w:bottom w:val="none" w:sz="0" w:space="0" w:color="auto"/>
                    <w:right w:val="none" w:sz="0" w:space="0" w:color="auto"/>
                  </w:divBdr>
                </w:div>
                <w:div w:id="525336743">
                  <w:marLeft w:val="0"/>
                  <w:marRight w:val="0"/>
                  <w:marTop w:val="0"/>
                  <w:marBottom w:val="0"/>
                  <w:divBdr>
                    <w:top w:val="none" w:sz="0" w:space="0" w:color="auto"/>
                    <w:left w:val="none" w:sz="0" w:space="0" w:color="auto"/>
                    <w:bottom w:val="none" w:sz="0" w:space="0" w:color="auto"/>
                    <w:right w:val="none" w:sz="0" w:space="0" w:color="auto"/>
                  </w:divBdr>
                </w:div>
                <w:div w:id="51659180">
                  <w:marLeft w:val="0"/>
                  <w:marRight w:val="0"/>
                  <w:marTop w:val="0"/>
                  <w:marBottom w:val="0"/>
                  <w:divBdr>
                    <w:top w:val="none" w:sz="0" w:space="0" w:color="auto"/>
                    <w:left w:val="none" w:sz="0" w:space="0" w:color="auto"/>
                    <w:bottom w:val="none" w:sz="0" w:space="0" w:color="auto"/>
                    <w:right w:val="none" w:sz="0" w:space="0" w:color="auto"/>
                  </w:divBdr>
                </w:div>
                <w:div w:id="270944238">
                  <w:marLeft w:val="0"/>
                  <w:marRight w:val="0"/>
                  <w:marTop w:val="0"/>
                  <w:marBottom w:val="0"/>
                  <w:divBdr>
                    <w:top w:val="none" w:sz="0" w:space="0" w:color="auto"/>
                    <w:left w:val="none" w:sz="0" w:space="0" w:color="auto"/>
                    <w:bottom w:val="none" w:sz="0" w:space="0" w:color="auto"/>
                    <w:right w:val="none" w:sz="0" w:space="0" w:color="auto"/>
                  </w:divBdr>
                </w:div>
                <w:div w:id="283314494">
                  <w:marLeft w:val="0"/>
                  <w:marRight w:val="0"/>
                  <w:marTop w:val="0"/>
                  <w:marBottom w:val="0"/>
                  <w:divBdr>
                    <w:top w:val="none" w:sz="0" w:space="0" w:color="auto"/>
                    <w:left w:val="none" w:sz="0" w:space="0" w:color="auto"/>
                    <w:bottom w:val="none" w:sz="0" w:space="0" w:color="auto"/>
                    <w:right w:val="none" w:sz="0" w:space="0" w:color="auto"/>
                  </w:divBdr>
                </w:div>
                <w:div w:id="398865004">
                  <w:marLeft w:val="0"/>
                  <w:marRight w:val="0"/>
                  <w:marTop w:val="0"/>
                  <w:marBottom w:val="0"/>
                  <w:divBdr>
                    <w:top w:val="none" w:sz="0" w:space="0" w:color="auto"/>
                    <w:left w:val="none" w:sz="0" w:space="0" w:color="auto"/>
                    <w:bottom w:val="none" w:sz="0" w:space="0" w:color="auto"/>
                    <w:right w:val="none" w:sz="0" w:space="0" w:color="auto"/>
                  </w:divBdr>
                </w:div>
                <w:div w:id="1686134797">
                  <w:marLeft w:val="0"/>
                  <w:marRight w:val="0"/>
                  <w:marTop w:val="0"/>
                  <w:marBottom w:val="0"/>
                  <w:divBdr>
                    <w:top w:val="none" w:sz="0" w:space="0" w:color="auto"/>
                    <w:left w:val="none" w:sz="0" w:space="0" w:color="auto"/>
                    <w:bottom w:val="none" w:sz="0" w:space="0" w:color="auto"/>
                    <w:right w:val="none" w:sz="0" w:space="0" w:color="auto"/>
                  </w:divBdr>
                </w:div>
                <w:div w:id="91970992">
                  <w:marLeft w:val="0"/>
                  <w:marRight w:val="0"/>
                  <w:marTop w:val="0"/>
                  <w:marBottom w:val="0"/>
                  <w:divBdr>
                    <w:top w:val="none" w:sz="0" w:space="0" w:color="auto"/>
                    <w:left w:val="none" w:sz="0" w:space="0" w:color="auto"/>
                    <w:bottom w:val="none" w:sz="0" w:space="0" w:color="auto"/>
                    <w:right w:val="none" w:sz="0" w:space="0" w:color="auto"/>
                  </w:divBdr>
                </w:div>
                <w:div w:id="1407334877">
                  <w:marLeft w:val="0"/>
                  <w:marRight w:val="0"/>
                  <w:marTop w:val="0"/>
                  <w:marBottom w:val="0"/>
                  <w:divBdr>
                    <w:top w:val="none" w:sz="0" w:space="0" w:color="auto"/>
                    <w:left w:val="none" w:sz="0" w:space="0" w:color="auto"/>
                    <w:bottom w:val="none" w:sz="0" w:space="0" w:color="auto"/>
                    <w:right w:val="none" w:sz="0" w:space="0" w:color="auto"/>
                  </w:divBdr>
                </w:div>
                <w:div w:id="1935475248">
                  <w:marLeft w:val="0"/>
                  <w:marRight w:val="0"/>
                  <w:marTop w:val="0"/>
                  <w:marBottom w:val="0"/>
                  <w:divBdr>
                    <w:top w:val="none" w:sz="0" w:space="0" w:color="auto"/>
                    <w:left w:val="none" w:sz="0" w:space="0" w:color="auto"/>
                    <w:bottom w:val="none" w:sz="0" w:space="0" w:color="auto"/>
                    <w:right w:val="none" w:sz="0" w:space="0" w:color="auto"/>
                  </w:divBdr>
                </w:div>
                <w:div w:id="1987003697">
                  <w:marLeft w:val="0"/>
                  <w:marRight w:val="0"/>
                  <w:marTop w:val="0"/>
                  <w:marBottom w:val="0"/>
                  <w:divBdr>
                    <w:top w:val="none" w:sz="0" w:space="0" w:color="auto"/>
                    <w:left w:val="none" w:sz="0" w:space="0" w:color="auto"/>
                    <w:bottom w:val="none" w:sz="0" w:space="0" w:color="auto"/>
                    <w:right w:val="none" w:sz="0" w:space="0" w:color="auto"/>
                  </w:divBdr>
                </w:div>
                <w:div w:id="2097701202">
                  <w:marLeft w:val="0"/>
                  <w:marRight w:val="0"/>
                  <w:marTop w:val="0"/>
                  <w:marBottom w:val="0"/>
                  <w:divBdr>
                    <w:top w:val="none" w:sz="0" w:space="0" w:color="auto"/>
                    <w:left w:val="none" w:sz="0" w:space="0" w:color="auto"/>
                    <w:bottom w:val="none" w:sz="0" w:space="0" w:color="auto"/>
                    <w:right w:val="none" w:sz="0" w:space="0" w:color="auto"/>
                  </w:divBdr>
                </w:div>
                <w:div w:id="596520062">
                  <w:marLeft w:val="0"/>
                  <w:marRight w:val="0"/>
                  <w:marTop w:val="0"/>
                  <w:marBottom w:val="0"/>
                  <w:divBdr>
                    <w:top w:val="none" w:sz="0" w:space="0" w:color="auto"/>
                    <w:left w:val="none" w:sz="0" w:space="0" w:color="auto"/>
                    <w:bottom w:val="none" w:sz="0" w:space="0" w:color="auto"/>
                    <w:right w:val="none" w:sz="0" w:space="0" w:color="auto"/>
                  </w:divBdr>
                </w:div>
                <w:div w:id="1739130065">
                  <w:marLeft w:val="0"/>
                  <w:marRight w:val="0"/>
                  <w:marTop w:val="0"/>
                  <w:marBottom w:val="0"/>
                  <w:divBdr>
                    <w:top w:val="none" w:sz="0" w:space="0" w:color="auto"/>
                    <w:left w:val="none" w:sz="0" w:space="0" w:color="auto"/>
                    <w:bottom w:val="none" w:sz="0" w:space="0" w:color="auto"/>
                    <w:right w:val="none" w:sz="0" w:space="0" w:color="auto"/>
                  </w:divBdr>
                </w:div>
                <w:div w:id="1585140036">
                  <w:marLeft w:val="0"/>
                  <w:marRight w:val="0"/>
                  <w:marTop w:val="0"/>
                  <w:marBottom w:val="0"/>
                  <w:divBdr>
                    <w:top w:val="none" w:sz="0" w:space="0" w:color="auto"/>
                    <w:left w:val="none" w:sz="0" w:space="0" w:color="auto"/>
                    <w:bottom w:val="none" w:sz="0" w:space="0" w:color="auto"/>
                    <w:right w:val="none" w:sz="0" w:space="0" w:color="auto"/>
                  </w:divBdr>
                </w:div>
                <w:div w:id="961962989">
                  <w:marLeft w:val="0"/>
                  <w:marRight w:val="0"/>
                  <w:marTop w:val="0"/>
                  <w:marBottom w:val="0"/>
                  <w:divBdr>
                    <w:top w:val="none" w:sz="0" w:space="0" w:color="auto"/>
                    <w:left w:val="none" w:sz="0" w:space="0" w:color="auto"/>
                    <w:bottom w:val="none" w:sz="0" w:space="0" w:color="auto"/>
                    <w:right w:val="none" w:sz="0" w:space="0" w:color="auto"/>
                  </w:divBdr>
                </w:div>
                <w:div w:id="372578172">
                  <w:marLeft w:val="0"/>
                  <w:marRight w:val="0"/>
                  <w:marTop w:val="0"/>
                  <w:marBottom w:val="0"/>
                  <w:divBdr>
                    <w:top w:val="none" w:sz="0" w:space="0" w:color="auto"/>
                    <w:left w:val="none" w:sz="0" w:space="0" w:color="auto"/>
                    <w:bottom w:val="none" w:sz="0" w:space="0" w:color="auto"/>
                    <w:right w:val="none" w:sz="0" w:space="0" w:color="auto"/>
                  </w:divBdr>
                </w:div>
                <w:div w:id="2095474246">
                  <w:marLeft w:val="0"/>
                  <w:marRight w:val="0"/>
                  <w:marTop w:val="0"/>
                  <w:marBottom w:val="0"/>
                  <w:divBdr>
                    <w:top w:val="none" w:sz="0" w:space="0" w:color="auto"/>
                    <w:left w:val="none" w:sz="0" w:space="0" w:color="auto"/>
                    <w:bottom w:val="none" w:sz="0" w:space="0" w:color="auto"/>
                    <w:right w:val="none" w:sz="0" w:space="0" w:color="auto"/>
                  </w:divBdr>
                </w:div>
                <w:div w:id="1051920805">
                  <w:marLeft w:val="0"/>
                  <w:marRight w:val="0"/>
                  <w:marTop w:val="0"/>
                  <w:marBottom w:val="0"/>
                  <w:divBdr>
                    <w:top w:val="none" w:sz="0" w:space="0" w:color="auto"/>
                    <w:left w:val="none" w:sz="0" w:space="0" w:color="auto"/>
                    <w:bottom w:val="none" w:sz="0" w:space="0" w:color="auto"/>
                    <w:right w:val="none" w:sz="0" w:space="0" w:color="auto"/>
                  </w:divBdr>
                </w:div>
                <w:div w:id="96028907">
                  <w:marLeft w:val="0"/>
                  <w:marRight w:val="0"/>
                  <w:marTop w:val="0"/>
                  <w:marBottom w:val="0"/>
                  <w:divBdr>
                    <w:top w:val="none" w:sz="0" w:space="0" w:color="auto"/>
                    <w:left w:val="none" w:sz="0" w:space="0" w:color="auto"/>
                    <w:bottom w:val="none" w:sz="0" w:space="0" w:color="auto"/>
                    <w:right w:val="none" w:sz="0" w:space="0" w:color="auto"/>
                  </w:divBdr>
                </w:div>
              </w:divsChild>
            </w:div>
            <w:div w:id="331377491">
              <w:marLeft w:val="0"/>
              <w:marRight w:val="0"/>
              <w:marTop w:val="0"/>
              <w:marBottom w:val="0"/>
              <w:divBdr>
                <w:top w:val="none" w:sz="0" w:space="0" w:color="auto"/>
                <w:left w:val="none" w:sz="0" w:space="0" w:color="auto"/>
                <w:bottom w:val="none" w:sz="0" w:space="0" w:color="auto"/>
                <w:right w:val="none" w:sz="0" w:space="0" w:color="auto"/>
              </w:divBdr>
              <w:divsChild>
                <w:div w:id="545067293">
                  <w:marLeft w:val="0"/>
                  <w:marRight w:val="0"/>
                  <w:marTop w:val="0"/>
                  <w:marBottom w:val="0"/>
                  <w:divBdr>
                    <w:top w:val="none" w:sz="0" w:space="0" w:color="auto"/>
                    <w:left w:val="none" w:sz="0" w:space="0" w:color="auto"/>
                    <w:bottom w:val="none" w:sz="0" w:space="0" w:color="auto"/>
                    <w:right w:val="none" w:sz="0" w:space="0" w:color="auto"/>
                  </w:divBdr>
                </w:div>
                <w:div w:id="325212072">
                  <w:marLeft w:val="0"/>
                  <w:marRight w:val="0"/>
                  <w:marTop w:val="0"/>
                  <w:marBottom w:val="0"/>
                  <w:divBdr>
                    <w:top w:val="none" w:sz="0" w:space="0" w:color="auto"/>
                    <w:left w:val="none" w:sz="0" w:space="0" w:color="auto"/>
                    <w:bottom w:val="none" w:sz="0" w:space="0" w:color="auto"/>
                    <w:right w:val="none" w:sz="0" w:space="0" w:color="auto"/>
                  </w:divBdr>
                </w:div>
                <w:div w:id="2075541989">
                  <w:marLeft w:val="0"/>
                  <w:marRight w:val="0"/>
                  <w:marTop w:val="0"/>
                  <w:marBottom w:val="0"/>
                  <w:divBdr>
                    <w:top w:val="none" w:sz="0" w:space="0" w:color="auto"/>
                    <w:left w:val="none" w:sz="0" w:space="0" w:color="auto"/>
                    <w:bottom w:val="none" w:sz="0" w:space="0" w:color="auto"/>
                    <w:right w:val="none" w:sz="0" w:space="0" w:color="auto"/>
                  </w:divBdr>
                </w:div>
                <w:div w:id="2045204845">
                  <w:marLeft w:val="0"/>
                  <w:marRight w:val="0"/>
                  <w:marTop w:val="0"/>
                  <w:marBottom w:val="0"/>
                  <w:divBdr>
                    <w:top w:val="none" w:sz="0" w:space="0" w:color="auto"/>
                    <w:left w:val="none" w:sz="0" w:space="0" w:color="auto"/>
                    <w:bottom w:val="none" w:sz="0" w:space="0" w:color="auto"/>
                    <w:right w:val="none" w:sz="0" w:space="0" w:color="auto"/>
                  </w:divBdr>
                </w:div>
                <w:div w:id="1098524127">
                  <w:marLeft w:val="0"/>
                  <w:marRight w:val="0"/>
                  <w:marTop w:val="0"/>
                  <w:marBottom w:val="0"/>
                  <w:divBdr>
                    <w:top w:val="none" w:sz="0" w:space="0" w:color="auto"/>
                    <w:left w:val="none" w:sz="0" w:space="0" w:color="auto"/>
                    <w:bottom w:val="none" w:sz="0" w:space="0" w:color="auto"/>
                    <w:right w:val="none" w:sz="0" w:space="0" w:color="auto"/>
                  </w:divBdr>
                </w:div>
                <w:div w:id="35855065">
                  <w:marLeft w:val="0"/>
                  <w:marRight w:val="0"/>
                  <w:marTop w:val="0"/>
                  <w:marBottom w:val="0"/>
                  <w:divBdr>
                    <w:top w:val="none" w:sz="0" w:space="0" w:color="auto"/>
                    <w:left w:val="none" w:sz="0" w:space="0" w:color="auto"/>
                    <w:bottom w:val="none" w:sz="0" w:space="0" w:color="auto"/>
                    <w:right w:val="none" w:sz="0" w:space="0" w:color="auto"/>
                  </w:divBdr>
                </w:div>
                <w:div w:id="201871653">
                  <w:marLeft w:val="0"/>
                  <w:marRight w:val="0"/>
                  <w:marTop w:val="0"/>
                  <w:marBottom w:val="0"/>
                  <w:divBdr>
                    <w:top w:val="none" w:sz="0" w:space="0" w:color="auto"/>
                    <w:left w:val="none" w:sz="0" w:space="0" w:color="auto"/>
                    <w:bottom w:val="none" w:sz="0" w:space="0" w:color="auto"/>
                    <w:right w:val="none" w:sz="0" w:space="0" w:color="auto"/>
                  </w:divBdr>
                </w:div>
                <w:div w:id="314602215">
                  <w:marLeft w:val="0"/>
                  <w:marRight w:val="0"/>
                  <w:marTop w:val="0"/>
                  <w:marBottom w:val="0"/>
                  <w:divBdr>
                    <w:top w:val="none" w:sz="0" w:space="0" w:color="auto"/>
                    <w:left w:val="none" w:sz="0" w:space="0" w:color="auto"/>
                    <w:bottom w:val="none" w:sz="0" w:space="0" w:color="auto"/>
                    <w:right w:val="none" w:sz="0" w:space="0" w:color="auto"/>
                  </w:divBdr>
                </w:div>
                <w:div w:id="948590582">
                  <w:marLeft w:val="0"/>
                  <w:marRight w:val="0"/>
                  <w:marTop w:val="0"/>
                  <w:marBottom w:val="0"/>
                  <w:divBdr>
                    <w:top w:val="none" w:sz="0" w:space="0" w:color="auto"/>
                    <w:left w:val="none" w:sz="0" w:space="0" w:color="auto"/>
                    <w:bottom w:val="none" w:sz="0" w:space="0" w:color="auto"/>
                    <w:right w:val="none" w:sz="0" w:space="0" w:color="auto"/>
                  </w:divBdr>
                </w:div>
                <w:div w:id="536355248">
                  <w:marLeft w:val="0"/>
                  <w:marRight w:val="0"/>
                  <w:marTop w:val="0"/>
                  <w:marBottom w:val="0"/>
                  <w:divBdr>
                    <w:top w:val="none" w:sz="0" w:space="0" w:color="auto"/>
                    <w:left w:val="none" w:sz="0" w:space="0" w:color="auto"/>
                    <w:bottom w:val="none" w:sz="0" w:space="0" w:color="auto"/>
                    <w:right w:val="none" w:sz="0" w:space="0" w:color="auto"/>
                  </w:divBdr>
                </w:div>
                <w:div w:id="1830058275">
                  <w:marLeft w:val="0"/>
                  <w:marRight w:val="0"/>
                  <w:marTop w:val="0"/>
                  <w:marBottom w:val="0"/>
                  <w:divBdr>
                    <w:top w:val="none" w:sz="0" w:space="0" w:color="auto"/>
                    <w:left w:val="none" w:sz="0" w:space="0" w:color="auto"/>
                    <w:bottom w:val="none" w:sz="0" w:space="0" w:color="auto"/>
                    <w:right w:val="none" w:sz="0" w:space="0" w:color="auto"/>
                  </w:divBdr>
                </w:div>
                <w:div w:id="1837188091">
                  <w:marLeft w:val="0"/>
                  <w:marRight w:val="0"/>
                  <w:marTop w:val="0"/>
                  <w:marBottom w:val="0"/>
                  <w:divBdr>
                    <w:top w:val="none" w:sz="0" w:space="0" w:color="auto"/>
                    <w:left w:val="none" w:sz="0" w:space="0" w:color="auto"/>
                    <w:bottom w:val="none" w:sz="0" w:space="0" w:color="auto"/>
                    <w:right w:val="none" w:sz="0" w:space="0" w:color="auto"/>
                  </w:divBdr>
                </w:div>
                <w:div w:id="479854807">
                  <w:marLeft w:val="0"/>
                  <w:marRight w:val="0"/>
                  <w:marTop w:val="0"/>
                  <w:marBottom w:val="0"/>
                  <w:divBdr>
                    <w:top w:val="none" w:sz="0" w:space="0" w:color="auto"/>
                    <w:left w:val="none" w:sz="0" w:space="0" w:color="auto"/>
                    <w:bottom w:val="none" w:sz="0" w:space="0" w:color="auto"/>
                    <w:right w:val="none" w:sz="0" w:space="0" w:color="auto"/>
                  </w:divBdr>
                </w:div>
                <w:div w:id="1269123340">
                  <w:marLeft w:val="0"/>
                  <w:marRight w:val="0"/>
                  <w:marTop w:val="0"/>
                  <w:marBottom w:val="0"/>
                  <w:divBdr>
                    <w:top w:val="none" w:sz="0" w:space="0" w:color="auto"/>
                    <w:left w:val="none" w:sz="0" w:space="0" w:color="auto"/>
                    <w:bottom w:val="none" w:sz="0" w:space="0" w:color="auto"/>
                    <w:right w:val="none" w:sz="0" w:space="0" w:color="auto"/>
                  </w:divBdr>
                </w:div>
                <w:div w:id="2021423322">
                  <w:marLeft w:val="0"/>
                  <w:marRight w:val="0"/>
                  <w:marTop w:val="0"/>
                  <w:marBottom w:val="0"/>
                  <w:divBdr>
                    <w:top w:val="none" w:sz="0" w:space="0" w:color="auto"/>
                    <w:left w:val="none" w:sz="0" w:space="0" w:color="auto"/>
                    <w:bottom w:val="none" w:sz="0" w:space="0" w:color="auto"/>
                    <w:right w:val="none" w:sz="0" w:space="0" w:color="auto"/>
                  </w:divBdr>
                </w:div>
                <w:div w:id="1576549696">
                  <w:marLeft w:val="0"/>
                  <w:marRight w:val="0"/>
                  <w:marTop w:val="0"/>
                  <w:marBottom w:val="0"/>
                  <w:divBdr>
                    <w:top w:val="none" w:sz="0" w:space="0" w:color="auto"/>
                    <w:left w:val="none" w:sz="0" w:space="0" w:color="auto"/>
                    <w:bottom w:val="none" w:sz="0" w:space="0" w:color="auto"/>
                    <w:right w:val="none" w:sz="0" w:space="0" w:color="auto"/>
                  </w:divBdr>
                </w:div>
                <w:div w:id="1718043167">
                  <w:marLeft w:val="0"/>
                  <w:marRight w:val="0"/>
                  <w:marTop w:val="0"/>
                  <w:marBottom w:val="0"/>
                  <w:divBdr>
                    <w:top w:val="none" w:sz="0" w:space="0" w:color="auto"/>
                    <w:left w:val="none" w:sz="0" w:space="0" w:color="auto"/>
                    <w:bottom w:val="none" w:sz="0" w:space="0" w:color="auto"/>
                    <w:right w:val="none" w:sz="0" w:space="0" w:color="auto"/>
                  </w:divBdr>
                </w:div>
                <w:div w:id="872232579">
                  <w:marLeft w:val="0"/>
                  <w:marRight w:val="0"/>
                  <w:marTop w:val="0"/>
                  <w:marBottom w:val="0"/>
                  <w:divBdr>
                    <w:top w:val="none" w:sz="0" w:space="0" w:color="auto"/>
                    <w:left w:val="none" w:sz="0" w:space="0" w:color="auto"/>
                    <w:bottom w:val="none" w:sz="0" w:space="0" w:color="auto"/>
                    <w:right w:val="none" w:sz="0" w:space="0" w:color="auto"/>
                  </w:divBdr>
                </w:div>
                <w:div w:id="1655718993">
                  <w:marLeft w:val="0"/>
                  <w:marRight w:val="0"/>
                  <w:marTop w:val="0"/>
                  <w:marBottom w:val="0"/>
                  <w:divBdr>
                    <w:top w:val="none" w:sz="0" w:space="0" w:color="auto"/>
                    <w:left w:val="none" w:sz="0" w:space="0" w:color="auto"/>
                    <w:bottom w:val="none" w:sz="0" w:space="0" w:color="auto"/>
                    <w:right w:val="none" w:sz="0" w:space="0" w:color="auto"/>
                  </w:divBdr>
                </w:div>
                <w:div w:id="1797068557">
                  <w:marLeft w:val="0"/>
                  <w:marRight w:val="0"/>
                  <w:marTop w:val="0"/>
                  <w:marBottom w:val="0"/>
                  <w:divBdr>
                    <w:top w:val="none" w:sz="0" w:space="0" w:color="auto"/>
                    <w:left w:val="none" w:sz="0" w:space="0" w:color="auto"/>
                    <w:bottom w:val="none" w:sz="0" w:space="0" w:color="auto"/>
                    <w:right w:val="none" w:sz="0" w:space="0" w:color="auto"/>
                  </w:divBdr>
                </w:div>
                <w:div w:id="1538159668">
                  <w:marLeft w:val="0"/>
                  <w:marRight w:val="0"/>
                  <w:marTop w:val="0"/>
                  <w:marBottom w:val="0"/>
                  <w:divBdr>
                    <w:top w:val="none" w:sz="0" w:space="0" w:color="auto"/>
                    <w:left w:val="none" w:sz="0" w:space="0" w:color="auto"/>
                    <w:bottom w:val="none" w:sz="0" w:space="0" w:color="auto"/>
                    <w:right w:val="none" w:sz="0" w:space="0" w:color="auto"/>
                  </w:divBdr>
                </w:div>
                <w:div w:id="120000764">
                  <w:marLeft w:val="0"/>
                  <w:marRight w:val="0"/>
                  <w:marTop w:val="0"/>
                  <w:marBottom w:val="0"/>
                  <w:divBdr>
                    <w:top w:val="none" w:sz="0" w:space="0" w:color="auto"/>
                    <w:left w:val="none" w:sz="0" w:space="0" w:color="auto"/>
                    <w:bottom w:val="none" w:sz="0" w:space="0" w:color="auto"/>
                    <w:right w:val="none" w:sz="0" w:space="0" w:color="auto"/>
                  </w:divBdr>
                </w:div>
                <w:div w:id="865100979">
                  <w:marLeft w:val="0"/>
                  <w:marRight w:val="0"/>
                  <w:marTop w:val="0"/>
                  <w:marBottom w:val="0"/>
                  <w:divBdr>
                    <w:top w:val="none" w:sz="0" w:space="0" w:color="auto"/>
                    <w:left w:val="none" w:sz="0" w:space="0" w:color="auto"/>
                    <w:bottom w:val="none" w:sz="0" w:space="0" w:color="auto"/>
                    <w:right w:val="none" w:sz="0" w:space="0" w:color="auto"/>
                  </w:divBdr>
                </w:div>
                <w:div w:id="1052658245">
                  <w:marLeft w:val="0"/>
                  <w:marRight w:val="0"/>
                  <w:marTop w:val="0"/>
                  <w:marBottom w:val="0"/>
                  <w:divBdr>
                    <w:top w:val="none" w:sz="0" w:space="0" w:color="auto"/>
                    <w:left w:val="none" w:sz="0" w:space="0" w:color="auto"/>
                    <w:bottom w:val="none" w:sz="0" w:space="0" w:color="auto"/>
                    <w:right w:val="none" w:sz="0" w:space="0" w:color="auto"/>
                  </w:divBdr>
                </w:div>
                <w:div w:id="1616794525">
                  <w:marLeft w:val="0"/>
                  <w:marRight w:val="0"/>
                  <w:marTop w:val="0"/>
                  <w:marBottom w:val="0"/>
                  <w:divBdr>
                    <w:top w:val="none" w:sz="0" w:space="0" w:color="auto"/>
                    <w:left w:val="none" w:sz="0" w:space="0" w:color="auto"/>
                    <w:bottom w:val="none" w:sz="0" w:space="0" w:color="auto"/>
                    <w:right w:val="none" w:sz="0" w:space="0" w:color="auto"/>
                  </w:divBdr>
                </w:div>
                <w:div w:id="1566257275">
                  <w:marLeft w:val="0"/>
                  <w:marRight w:val="0"/>
                  <w:marTop w:val="0"/>
                  <w:marBottom w:val="0"/>
                  <w:divBdr>
                    <w:top w:val="none" w:sz="0" w:space="0" w:color="auto"/>
                    <w:left w:val="none" w:sz="0" w:space="0" w:color="auto"/>
                    <w:bottom w:val="none" w:sz="0" w:space="0" w:color="auto"/>
                    <w:right w:val="none" w:sz="0" w:space="0" w:color="auto"/>
                  </w:divBdr>
                </w:div>
                <w:div w:id="2001689342">
                  <w:marLeft w:val="0"/>
                  <w:marRight w:val="0"/>
                  <w:marTop w:val="0"/>
                  <w:marBottom w:val="0"/>
                  <w:divBdr>
                    <w:top w:val="none" w:sz="0" w:space="0" w:color="auto"/>
                    <w:left w:val="none" w:sz="0" w:space="0" w:color="auto"/>
                    <w:bottom w:val="none" w:sz="0" w:space="0" w:color="auto"/>
                    <w:right w:val="none" w:sz="0" w:space="0" w:color="auto"/>
                  </w:divBdr>
                </w:div>
                <w:div w:id="1887720180">
                  <w:marLeft w:val="0"/>
                  <w:marRight w:val="0"/>
                  <w:marTop w:val="0"/>
                  <w:marBottom w:val="0"/>
                  <w:divBdr>
                    <w:top w:val="none" w:sz="0" w:space="0" w:color="auto"/>
                    <w:left w:val="none" w:sz="0" w:space="0" w:color="auto"/>
                    <w:bottom w:val="none" w:sz="0" w:space="0" w:color="auto"/>
                    <w:right w:val="none" w:sz="0" w:space="0" w:color="auto"/>
                  </w:divBdr>
                </w:div>
                <w:div w:id="1762603229">
                  <w:marLeft w:val="0"/>
                  <w:marRight w:val="0"/>
                  <w:marTop w:val="0"/>
                  <w:marBottom w:val="0"/>
                  <w:divBdr>
                    <w:top w:val="none" w:sz="0" w:space="0" w:color="auto"/>
                    <w:left w:val="none" w:sz="0" w:space="0" w:color="auto"/>
                    <w:bottom w:val="none" w:sz="0" w:space="0" w:color="auto"/>
                    <w:right w:val="none" w:sz="0" w:space="0" w:color="auto"/>
                  </w:divBdr>
                </w:div>
                <w:div w:id="539589793">
                  <w:marLeft w:val="0"/>
                  <w:marRight w:val="0"/>
                  <w:marTop w:val="0"/>
                  <w:marBottom w:val="0"/>
                  <w:divBdr>
                    <w:top w:val="none" w:sz="0" w:space="0" w:color="auto"/>
                    <w:left w:val="none" w:sz="0" w:space="0" w:color="auto"/>
                    <w:bottom w:val="none" w:sz="0" w:space="0" w:color="auto"/>
                    <w:right w:val="none" w:sz="0" w:space="0" w:color="auto"/>
                  </w:divBdr>
                </w:div>
                <w:div w:id="1802141364">
                  <w:marLeft w:val="0"/>
                  <w:marRight w:val="0"/>
                  <w:marTop w:val="0"/>
                  <w:marBottom w:val="0"/>
                  <w:divBdr>
                    <w:top w:val="none" w:sz="0" w:space="0" w:color="auto"/>
                    <w:left w:val="none" w:sz="0" w:space="0" w:color="auto"/>
                    <w:bottom w:val="none" w:sz="0" w:space="0" w:color="auto"/>
                    <w:right w:val="none" w:sz="0" w:space="0" w:color="auto"/>
                  </w:divBdr>
                </w:div>
                <w:div w:id="1862236197">
                  <w:marLeft w:val="0"/>
                  <w:marRight w:val="0"/>
                  <w:marTop w:val="0"/>
                  <w:marBottom w:val="0"/>
                  <w:divBdr>
                    <w:top w:val="none" w:sz="0" w:space="0" w:color="auto"/>
                    <w:left w:val="none" w:sz="0" w:space="0" w:color="auto"/>
                    <w:bottom w:val="none" w:sz="0" w:space="0" w:color="auto"/>
                    <w:right w:val="none" w:sz="0" w:space="0" w:color="auto"/>
                  </w:divBdr>
                </w:div>
                <w:div w:id="1206522516">
                  <w:marLeft w:val="0"/>
                  <w:marRight w:val="0"/>
                  <w:marTop w:val="0"/>
                  <w:marBottom w:val="0"/>
                  <w:divBdr>
                    <w:top w:val="none" w:sz="0" w:space="0" w:color="auto"/>
                    <w:left w:val="none" w:sz="0" w:space="0" w:color="auto"/>
                    <w:bottom w:val="none" w:sz="0" w:space="0" w:color="auto"/>
                    <w:right w:val="none" w:sz="0" w:space="0" w:color="auto"/>
                  </w:divBdr>
                </w:div>
                <w:div w:id="922448427">
                  <w:marLeft w:val="0"/>
                  <w:marRight w:val="0"/>
                  <w:marTop w:val="0"/>
                  <w:marBottom w:val="0"/>
                  <w:divBdr>
                    <w:top w:val="none" w:sz="0" w:space="0" w:color="auto"/>
                    <w:left w:val="none" w:sz="0" w:space="0" w:color="auto"/>
                    <w:bottom w:val="none" w:sz="0" w:space="0" w:color="auto"/>
                    <w:right w:val="none" w:sz="0" w:space="0" w:color="auto"/>
                  </w:divBdr>
                </w:div>
                <w:div w:id="1941835996">
                  <w:marLeft w:val="0"/>
                  <w:marRight w:val="0"/>
                  <w:marTop w:val="0"/>
                  <w:marBottom w:val="0"/>
                  <w:divBdr>
                    <w:top w:val="none" w:sz="0" w:space="0" w:color="auto"/>
                    <w:left w:val="none" w:sz="0" w:space="0" w:color="auto"/>
                    <w:bottom w:val="none" w:sz="0" w:space="0" w:color="auto"/>
                    <w:right w:val="none" w:sz="0" w:space="0" w:color="auto"/>
                  </w:divBdr>
                </w:div>
                <w:div w:id="1380204877">
                  <w:marLeft w:val="0"/>
                  <w:marRight w:val="0"/>
                  <w:marTop w:val="0"/>
                  <w:marBottom w:val="0"/>
                  <w:divBdr>
                    <w:top w:val="none" w:sz="0" w:space="0" w:color="auto"/>
                    <w:left w:val="none" w:sz="0" w:space="0" w:color="auto"/>
                    <w:bottom w:val="none" w:sz="0" w:space="0" w:color="auto"/>
                    <w:right w:val="none" w:sz="0" w:space="0" w:color="auto"/>
                  </w:divBdr>
                </w:div>
                <w:div w:id="1259289955">
                  <w:marLeft w:val="0"/>
                  <w:marRight w:val="0"/>
                  <w:marTop w:val="0"/>
                  <w:marBottom w:val="0"/>
                  <w:divBdr>
                    <w:top w:val="none" w:sz="0" w:space="0" w:color="auto"/>
                    <w:left w:val="none" w:sz="0" w:space="0" w:color="auto"/>
                    <w:bottom w:val="none" w:sz="0" w:space="0" w:color="auto"/>
                    <w:right w:val="none" w:sz="0" w:space="0" w:color="auto"/>
                  </w:divBdr>
                </w:div>
                <w:div w:id="450054093">
                  <w:marLeft w:val="0"/>
                  <w:marRight w:val="0"/>
                  <w:marTop w:val="0"/>
                  <w:marBottom w:val="0"/>
                  <w:divBdr>
                    <w:top w:val="none" w:sz="0" w:space="0" w:color="auto"/>
                    <w:left w:val="none" w:sz="0" w:space="0" w:color="auto"/>
                    <w:bottom w:val="none" w:sz="0" w:space="0" w:color="auto"/>
                    <w:right w:val="none" w:sz="0" w:space="0" w:color="auto"/>
                  </w:divBdr>
                </w:div>
                <w:div w:id="555630265">
                  <w:marLeft w:val="0"/>
                  <w:marRight w:val="0"/>
                  <w:marTop w:val="0"/>
                  <w:marBottom w:val="0"/>
                  <w:divBdr>
                    <w:top w:val="none" w:sz="0" w:space="0" w:color="auto"/>
                    <w:left w:val="none" w:sz="0" w:space="0" w:color="auto"/>
                    <w:bottom w:val="none" w:sz="0" w:space="0" w:color="auto"/>
                    <w:right w:val="none" w:sz="0" w:space="0" w:color="auto"/>
                  </w:divBdr>
                </w:div>
                <w:div w:id="1200582802">
                  <w:marLeft w:val="0"/>
                  <w:marRight w:val="0"/>
                  <w:marTop w:val="0"/>
                  <w:marBottom w:val="0"/>
                  <w:divBdr>
                    <w:top w:val="none" w:sz="0" w:space="0" w:color="auto"/>
                    <w:left w:val="none" w:sz="0" w:space="0" w:color="auto"/>
                    <w:bottom w:val="none" w:sz="0" w:space="0" w:color="auto"/>
                    <w:right w:val="none" w:sz="0" w:space="0" w:color="auto"/>
                  </w:divBdr>
                </w:div>
                <w:div w:id="847208737">
                  <w:marLeft w:val="0"/>
                  <w:marRight w:val="0"/>
                  <w:marTop w:val="0"/>
                  <w:marBottom w:val="0"/>
                  <w:divBdr>
                    <w:top w:val="none" w:sz="0" w:space="0" w:color="auto"/>
                    <w:left w:val="none" w:sz="0" w:space="0" w:color="auto"/>
                    <w:bottom w:val="none" w:sz="0" w:space="0" w:color="auto"/>
                    <w:right w:val="none" w:sz="0" w:space="0" w:color="auto"/>
                  </w:divBdr>
                </w:div>
                <w:div w:id="1456800021">
                  <w:marLeft w:val="0"/>
                  <w:marRight w:val="0"/>
                  <w:marTop w:val="0"/>
                  <w:marBottom w:val="0"/>
                  <w:divBdr>
                    <w:top w:val="none" w:sz="0" w:space="0" w:color="auto"/>
                    <w:left w:val="none" w:sz="0" w:space="0" w:color="auto"/>
                    <w:bottom w:val="none" w:sz="0" w:space="0" w:color="auto"/>
                    <w:right w:val="none" w:sz="0" w:space="0" w:color="auto"/>
                  </w:divBdr>
                </w:div>
                <w:div w:id="256250975">
                  <w:marLeft w:val="0"/>
                  <w:marRight w:val="0"/>
                  <w:marTop w:val="0"/>
                  <w:marBottom w:val="0"/>
                  <w:divBdr>
                    <w:top w:val="none" w:sz="0" w:space="0" w:color="auto"/>
                    <w:left w:val="none" w:sz="0" w:space="0" w:color="auto"/>
                    <w:bottom w:val="none" w:sz="0" w:space="0" w:color="auto"/>
                    <w:right w:val="none" w:sz="0" w:space="0" w:color="auto"/>
                  </w:divBdr>
                </w:div>
                <w:div w:id="339240160">
                  <w:marLeft w:val="0"/>
                  <w:marRight w:val="0"/>
                  <w:marTop w:val="0"/>
                  <w:marBottom w:val="0"/>
                  <w:divBdr>
                    <w:top w:val="none" w:sz="0" w:space="0" w:color="auto"/>
                    <w:left w:val="none" w:sz="0" w:space="0" w:color="auto"/>
                    <w:bottom w:val="none" w:sz="0" w:space="0" w:color="auto"/>
                    <w:right w:val="none" w:sz="0" w:space="0" w:color="auto"/>
                  </w:divBdr>
                </w:div>
                <w:div w:id="113451985">
                  <w:marLeft w:val="0"/>
                  <w:marRight w:val="0"/>
                  <w:marTop w:val="0"/>
                  <w:marBottom w:val="0"/>
                  <w:divBdr>
                    <w:top w:val="none" w:sz="0" w:space="0" w:color="auto"/>
                    <w:left w:val="none" w:sz="0" w:space="0" w:color="auto"/>
                    <w:bottom w:val="none" w:sz="0" w:space="0" w:color="auto"/>
                    <w:right w:val="none" w:sz="0" w:space="0" w:color="auto"/>
                  </w:divBdr>
                </w:div>
                <w:div w:id="577641889">
                  <w:marLeft w:val="0"/>
                  <w:marRight w:val="0"/>
                  <w:marTop w:val="0"/>
                  <w:marBottom w:val="0"/>
                  <w:divBdr>
                    <w:top w:val="none" w:sz="0" w:space="0" w:color="auto"/>
                    <w:left w:val="none" w:sz="0" w:space="0" w:color="auto"/>
                    <w:bottom w:val="none" w:sz="0" w:space="0" w:color="auto"/>
                    <w:right w:val="none" w:sz="0" w:space="0" w:color="auto"/>
                  </w:divBdr>
                </w:div>
                <w:div w:id="811826151">
                  <w:marLeft w:val="0"/>
                  <w:marRight w:val="0"/>
                  <w:marTop w:val="0"/>
                  <w:marBottom w:val="0"/>
                  <w:divBdr>
                    <w:top w:val="none" w:sz="0" w:space="0" w:color="auto"/>
                    <w:left w:val="none" w:sz="0" w:space="0" w:color="auto"/>
                    <w:bottom w:val="none" w:sz="0" w:space="0" w:color="auto"/>
                    <w:right w:val="none" w:sz="0" w:space="0" w:color="auto"/>
                  </w:divBdr>
                </w:div>
                <w:div w:id="200477876">
                  <w:marLeft w:val="0"/>
                  <w:marRight w:val="0"/>
                  <w:marTop w:val="0"/>
                  <w:marBottom w:val="0"/>
                  <w:divBdr>
                    <w:top w:val="none" w:sz="0" w:space="0" w:color="auto"/>
                    <w:left w:val="none" w:sz="0" w:space="0" w:color="auto"/>
                    <w:bottom w:val="none" w:sz="0" w:space="0" w:color="auto"/>
                    <w:right w:val="none" w:sz="0" w:space="0" w:color="auto"/>
                  </w:divBdr>
                </w:div>
                <w:div w:id="1865973219">
                  <w:marLeft w:val="0"/>
                  <w:marRight w:val="0"/>
                  <w:marTop w:val="0"/>
                  <w:marBottom w:val="0"/>
                  <w:divBdr>
                    <w:top w:val="none" w:sz="0" w:space="0" w:color="auto"/>
                    <w:left w:val="none" w:sz="0" w:space="0" w:color="auto"/>
                    <w:bottom w:val="none" w:sz="0" w:space="0" w:color="auto"/>
                    <w:right w:val="none" w:sz="0" w:space="0" w:color="auto"/>
                  </w:divBdr>
                </w:div>
                <w:div w:id="475991218">
                  <w:marLeft w:val="0"/>
                  <w:marRight w:val="0"/>
                  <w:marTop w:val="0"/>
                  <w:marBottom w:val="0"/>
                  <w:divBdr>
                    <w:top w:val="none" w:sz="0" w:space="0" w:color="auto"/>
                    <w:left w:val="none" w:sz="0" w:space="0" w:color="auto"/>
                    <w:bottom w:val="none" w:sz="0" w:space="0" w:color="auto"/>
                    <w:right w:val="none" w:sz="0" w:space="0" w:color="auto"/>
                  </w:divBdr>
                </w:div>
                <w:div w:id="96023070">
                  <w:marLeft w:val="0"/>
                  <w:marRight w:val="0"/>
                  <w:marTop w:val="0"/>
                  <w:marBottom w:val="0"/>
                  <w:divBdr>
                    <w:top w:val="none" w:sz="0" w:space="0" w:color="auto"/>
                    <w:left w:val="none" w:sz="0" w:space="0" w:color="auto"/>
                    <w:bottom w:val="none" w:sz="0" w:space="0" w:color="auto"/>
                    <w:right w:val="none" w:sz="0" w:space="0" w:color="auto"/>
                  </w:divBdr>
                </w:div>
                <w:div w:id="883444659">
                  <w:marLeft w:val="0"/>
                  <w:marRight w:val="0"/>
                  <w:marTop w:val="0"/>
                  <w:marBottom w:val="0"/>
                  <w:divBdr>
                    <w:top w:val="none" w:sz="0" w:space="0" w:color="auto"/>
                    <w:left w:val="none" w:sz="0" w:space="0" w:color="auto"/>
                    <w:bottom w:val="none" w:sz="0" w:space="0" w:color="auto"/>
                    <w:right w:val="none" w:sz="0" w:space="0" w:color="auto"/>
                  </w:divBdr>
                </w:div>
                <w:div w:id="1134055927">
                  <w:marLeft w:val="0"/>
                  <w:marRight w:val="0"/>
                  <w:marTop w:val="0"/>
                  <w:marBottom w:val="0"/>
                  <w:divBdr>
                    <w:top w:val="none" w:sz="0" w:space="0" w:color="auto"/>
                    <w:left w:val="none" w:sz="0" w:space="0" w:color="auto"/>
                    <w:bottom w:val="none" w:sz="0" w:space="0" w:color="auto"/>
                    <w:right w:val="none" w:sz="0" w:space="0" w:color="auto"/>
                  </w:divBdr>
                </w:div>
                <w:div w:id="30227656">
                  <w:marLeft w:val="0"/>
                  <w:marRight w:val="0"/>
                  <w:marTop w:val="0"/>
                  <w:marBottom w:val="0"/>
                  <w:divBdr>
                    <w:top w:val="none" w:sz="0" w:space="0" w:color="auto"/>
                    <w:left w:val="none" w:sz="0" w:space="0" w:color="auto"/>
                    <w:bottom w:val="none" w:sz="0" w:space="0" w:color="auto"/>
                    <w:right w:val="none" w:sz="0" w:space="0" w:color="auto"/>
                  </w:divBdr>
                </w:div>
                <w:div w:id="1351101931">
                  <w:marLeft w:val="0"/>
                  <w:marRight w:val="0"/>
                  <w:marTop w:val="0"/>
                  <w:marBottom w:val="0"/>
                  <w:divBdr>
                    <w:top w:val="none" w:sz="0" w:space="0" w:color="auto"/>
                    <w:left w:val="none" w:sz="0" w:space="0" w:color="auto"/>
                    <w:bottom w:val="none" w:sz="0" w:space="0" w:color="auto"/>
                    <w:right w:val="none" w:sz="0" w:space="0" w:color="auto"/>
                  </w:divBdr>
                </w:div>
                <w:div w:id="769738909">
                  <w:marLeft w:val="0"/>
                  <w:marRight w:val="0"/>
                  <w:marTop w:val="0"/>
                  <w:marBottom w:val="0"/>
                  <w:divBdr>
                    <w:top w:val="none" w:sz="0" w:space="0" w:color="auto"/>
                    <w:left w:val="none" w:sz="0" w:space="0" w:color="auto"/>
                    <w:bottom w:val="none" w:sz="0" w:space="0" w:color="auto"/>
                    <w:right w:val="none" w:sz="0" w:space="0" w:color="auto"/>
                  </w:divBdr>
                </w:div>
                <w:div w:id="1188182903">
                  <w:marLeft w:val="0"/>
                  <w:marRight w:val="0"/>
                  <w:marTop w:val="0"/>
                  <w:marBottom w:val="0"/>
                  <w:divBdr>
                    <w:top w:val="none" w:sz="0" w:space="0" w:color="auto"/>
                    <w:left w:val="none" w:sz="0" w:space="0" w:color="auto"/>
                    <w:bottom w:val="none" w:sz="0" w:space="0" w:color="auto"/>
                    <w:right w:val="none" w:sz="0" w:space="0" w:color="auto"/>
                  </w:divBdr>
                </w:div>
                <w:div w:id="1553349876">
                  <w:marLeft w:val="0"/>
                  <w:marRight w:val="0"/>
                  <w:marTop w:val="0"/>
                  <w:marBottom w:val="0"/>
                  <w:divBdr>
                    <w:top w:val="none" w:sz="0" w:space="0" w:color="auto"/>
                    <w:left w:val="none" w:sz="0" w:space="0" w:color="auto"/>
                    <w:bottom w:val="none" w:sz="0" w:space="0" w:color="auto"/>
                    <w:right w:val="none" w:sz="0" w:space="0" w:color="auto"/>
                  </w:divBdr>
                </w:div>
                <w:div w:id="1767842239">
                  <w:marLeft w:val="0"/>
                  <w:marRight w:val="0"/>
                  <w:marTop w:val="0"/>
                  <w:marBottom w:val="0"/>
                  <w:divBdr>
                    <w:top w:val="none" w:sz="0" w:space="0" w:color="auto"/>
                    <w:left w:val="none" w:sz="0" w:space="0" w:color="auto"/>
                    <w:bottom w:val="none" w:sz="0" w:space="0" w:color="auto"/>
                    <w:right w:val="none" w:sz="0" w:space="0" w:color="auto"/>
                  </w:divBdr>
                </w:div>
                <w:div w:id="890655236">
                  <w:marLeft w:val="0"/>
                  <w:marRight w:val="0"/>
                  <w:marTop w:val="0"/>
                  <w:marBottom w:val="0"/>
                  <w:divBdr>
                    <w:top w:val="none" w:sz="0" w:space="0" w:color="auto"/>
                    <w:left w:val="none" w:sz="0" w:space="0" w:color="auto"/>
                    <w:bottom w:val="none" w:sz="0" w:space="0" w:color="auto"/>
                    <w:right w:val="none" w:sz="0" w:space="0" w:color="auto"/>
                  </w:divBdr>
                </w:div>
                <w:div w:id="2137526851">
                  <w:marLeft w:val="0"/>
                  <w:marRight w:val="0"/>
                  <w:marTop w:val="0"/>
                  <w:marBottom w:val="0"/>
                  <w:divBdr>
                    <w:top w:val="none" w:sz="0" w:space="0" w:color="auto"/>
                    <w:left w:val="none" w:sz="0" w:space="0" w:color="auto"/>
                    <w:bottom w:val="none" w:sz="0" w:space="0" w:color="auto"/>
                    <w:right w:val="none" w:sz="0" w:space="0" w:color="auto"/>
                  </w:divBdr>
                </w:div>
                <w:div w:id="858859585">
                  <w:marLeft w:val="0"/>
                  <w:marRight w:val="0"/>
                  <w:marTop w:val="0"/>
                  <w:marBottom w:val="0"/>
                  <w:divBdr>
                    <w:top w:val="none" w:sz="0" w:space="0" w:color="auto"/>
                    <w:left w:val="none" w:sz="0" w:space="0" w:color="auto"/>
                    <w:bottom w:val="none" w:sz="0" w:space="0" w:color="auto"/>
                    <w:right w:val="none" w:sz="0" w:space="0" w:color="auto"/>
                  </w:divBdr>
                </w:div>
                <w:div w:id="1545632928">
                  <w:marLeft w:val="0"/>
                  <w:marRight w:val="0"/>
                  <w:marTop w:val="0"/>
                  <w:marBottom w:val="0"/>
                  <w:divBdr>
                    <w:top w:val="none" w:sz="0" w:space="0" w:color="auto"/>
                    <w:left w:val="none" w:sz="0" w:space="0" w:color="auto"/>
                    <w:bottom w:val="none" w:sz="0" w:space="0" w:color="auto"/>
                    <w:right w:val="none" w:sz="0" w:space="0" w:color="auto"/>
                  </w:divBdr>
                </w:div>
                <w:div w:id="1092045456">
                  <w:marLeft w:val="0"/>
                  <w:marRight w:val="0"/>
                  <w:marTop w:val="0"/>
                  <w:marBottom w:val="0"/>
                  <w:divBdr>
                    <w:top w:val="none" w:sz="0" w:space="0" w:color="auto"/>
                    <w:left w:val="none" w:sz="0" w:space="0" w:color="auto"/>
                    <w:bottom w:val="none" w:sz="0" w:space="0" w:color="auto"/>
                    <w:right w:val="none" w:sz="0" w:space="0" w:color="auto"/>
                  </w:divBdr>
                </w:div>
                <w:div w:id="313609790">
                  <w:marLeft w:val="0"/>
                  <w:marRight w:val="0"/>
                  <w:marTop w:val="0"/>
                  <w:marBottom w:val="0"/>
                  <w:divBdr>
                    <w:top w:val="none" w:sz="0" w:space="0" w:color="auto"/>
                    <w:left w:val="none" w:sz="0" w:space="0" w:color="auto"/>
                    <w:bottom w:val="none" w:sz="0" w:space="0" w:color="auto"/>
                    <w:right w:val="none" w:sz="0" w:space="0" w:color="auto"/>
                  </w:divBdr>
                </w:div>
                <w:div w:id="1372463434">
                  <w:marLeft w:val="0"/>
                  <w:marRight w:val="0"/>
                  <w:marTop w:val="0"/>
                  <w:marBottom w:val="0"/>
                  <w:divBdr>
                    <w:top w:val="none" w:sz="0" w:space="0" w:color="auto"/>
                    <w:left w:val="none" w:sz="0" w:space="0" w:color="auto"/>
                    <w:bottom w:val="none" w:sz="0" w:space="0" w:color="auto"/>
                    <w:right w:val="none" w:sz="0" w:space="0" w:color="auto"/>
                  </w:divBdr>
                </w:div>
                <w:div w:id="446967996">
                  <w:marLeft w:val="0"/>
                  <w:marRight w:val="0"/>
                  <w:marTop w:val="0"/>
                  <w:marBottom w:val="0"/>
                  <w:divBdr>
                    <w:top w:val="none" w:sz="0" w:space="0" w:color="auto"/>
                    <w:left w:val="none" w:sz="0" w:space="0" w:color="auto"/>
                    <w:bottom w:val="none" w:sz="0" w:space="0" w:color="auto"/>
                    <w:right w:val="none" w:sz="0" w:space="0" w:color="auto"/>
                  </w:divBdr>
                </w:div>
                <w:div w:id="1127354098">
                  <w:marLeft w:val="0"/>
                  <w:marRight w:val="0"/>
                  <w:marTop w:val="0"/>
                  <w:marBottom w:val="0"/>
                  <w:divBdr>
                    <w:top w:val="none" w:sz="0" w:space="0" w:color="auto"/>
                    <w:left w:val="none" w:sz="0" w:space="0" w:color="auto"/>
                    <w:bottom w:val="none" w:sz="0" w:space="0" w:color="auto"/>
                    <w:right w:val="none" w:sz="0" w:space="0" w:color="auto"/>
                  </w:divBdr>
                </w:div>
                <w:div w:id="1905331540">
                  <w:marLeft w:val="0"/>
                  <w:marRight w:val="0"/>
                  <w:marTop w:val="0"/>
                  <w:marBottom w:val="0"/>
                  <w:divBdr>
                    <w:top w:val="none" w:sz="0" w:space="0" w:color="auto"/>
                    <w:left w:val="none" w:sz="0" w:space="0" w:color="auto"/>
                    <w:bottom w:val="none" w:sz="0" w:space="0" w:color="auto"/>
                    <w:right w:val="none" w:sz="0" w:space="0" w:color="auto"/>
                  </w:divBdr>
                </w:div>
                <w:div w:id="1586526653">
                  <w:marLeft w:val="0"/>
                  <w:marRight w:val="0"/>
                  <w:marTop w:val="0"/>
                  <w:marBottom w:val="0"/>
                  <w:divBdr>
                    <w:top w:val="none" w:sz="0" w:space="0" w:color="auto"/>
                    <w:left w:val="none" w:sz="0" w:space="0" w:color="auto"/>
                    <w:bottom w:val="none" w:sz="0" w:space="0" w:color="auto"/>
                    <w:right w:val="none" w:sz="0" w:space="0" w:color="auto"/>
                  </w:divBdr>
                </w:div>
                <w:div w:id="1630277685">
                  <w:marLeft w:val="0"/>
                  <w:marRight w:val="0"/>
                  <w:marTop w:val="0"/>
                  <w:marBottom w:val="0"/>
                  <w:divBdr>
                    <w:top w:val="none" w:sz="0" w:space="0" w:color="auto"/>
                    <w:left w:val="none" w:sz="0" w:space="0" w:color="auto"/>
                    <w:bottom w:val="none" w:sz="0" w:space="0" w:color="auto"/>
                    <w:right w:val="none" w:sz="0" w:space="0" w:color="auto"/>
                  </w:divBdr>
                </w:div>
                <w:div w:id="1521436024">
                  <w:marLeft w:val="0"/>
                  <w:marRight w:val="0"/>
                  <w:marTop w:val="0"/>
                  <w:marBottom w:val="0"/>
                  <w:divBdr>
                    <w:top w:val="none" w:sz="0" w:space="0" w:color="auto"/>
                    <w:left w:val="none" w:sz="0" w:space="0" w:color="auto"/>
                    <w:bottom w:val="none" w:sz="0" w:space="0" w:color="auto"/>
                    <w:right w:val="none" w:sz="0" w:space="0" w:color="auto"/>
                  </w:divBdr>
                </w:div>
                <w:div w:id="631983687">
                  <w:marLeft w:val="0"/>
                  <w:marRight w:val="0"/>
                  <w:marTop w:val="0"/>
                  <w:marBottom w:val="0"/>
                  <w:divBdr>
                    <w:top w:val="none" w:sz="0" w:space="0" w:color="auto"/>
                    <w:left w:val="none" w:sz="0" w:space="0" w:color="auto"/>
                    <w:bottom w:val="none" w:sz="0" w:space="0" w:color="auto"/>
                    <w:right w:val="none" w:sz="0" w:space="0" w:color="auto"/>
                  </w:divBdr>
                </w:div>
                <w:div w:id="386416626">
                  <w:marLeft w:val="0"/>
                  <w:marRight w:val="0"/>
                  <w:marTop w:val="0"/>
                  <w:marBottom w:val="0"/>
                  <w:divBdr>
                    <w:top w:val="none" w:sz="0" w:space="0" w:color="auto"/>
                    <w:left w:val="none" w:sz="0" w:space="0" w:color="auto"/>
                    <w:bottom w:val="none" w:sz="0" w:space="0" w:color="auto"/>
                    <w:right w:val="none" w:sz="0" w:space="0" w:color="auto"/>
                  </w:divBdr>
                </w:div>
                <w:div w:id="1361662275">
                  <w:marLeft w:val="0"/>
                  <w:marRight w:val="0"/>
                  <w:marTop w:val="0"/>
                  <w:marBottom w:val="0"/>
                  <w:divBdr>
                    <w:top w:val="none" w:sz="0" w:space="0" w:color="auto"/>
                    <w:left w:val="none" w:sz="0" w:space="0" w:color="auto"/>
                    <w:bottom w:val="none" w:sz="0" w:space="0" w:color="auto"/>
                    <w:right w:val="none" w:sz="0" w:space="0" w:color="auto"/>
                  </w:divBdr>
                </w:div>
                <w:div w:id="297104357">
                  <w:marLeft w:val="0"/>
                  <w:marRight w:val="0"/>
                  <w:marTop w:val="0"/>
                  <w:marBottom w:val="0"/>
                  <w:divBdr>
                    <w:top w:val="none" w:sz="0" w:space="0" w:color="auto"/>
                    <w:left w:val="none" w:sz="0" w:space="0" w:color="auto"/>
                    <w:bottom w:val="none" w:sz="0" w:space="0" w:color="auto"/>
                    <w:right w:val="none" w:sz="0" w:space="0" w:color="auto"/>
                  </w:divBdr>
                </w:div>
                <w:div w:id="855266699">
                  <w:marLeft w:val="0"/>
                  <w:marRight w:val="0"/>
                  <w:marTop w:val="0"/>
                  <w:marBottom w:val="0"/>
                  <w:divBdr>
                    <w:top w:val="none" w:sz="0" w:space="0" w:color="auto"/>
                    <w:left w:val="none" w:sz="0" w:space="0" w:color="auto"/>
                    <w:bottom w:val="none" w:sz="0" w:space="0" w:color="auto"/>
                    <w:right w:val="none" w:sz="0" w:space="0" w:color="auto"/>
                  </w:divBdr>
                </w:div>
                <w:div w:id="1641228869">
                  <w:marLeft w:val="0"/>
                  <w:marRight w:val="0"/>
                  <w:marTop w:val="0"/>
                  <w:marBottom w:val="0"/>
                  <w:divBdr>
                    <w:top w:val="none" w:sz="0" w:space="0" w:color="auto"/>
                    <w:left w:val="none" w:sz="0" w:space="0" w:color="auto"/>
                    <w:bottom w:val="none" w:sz="0" w:space="0" w:color="auto"/>
                    <w:right w:val="none" w:sz="0" w:space="0" w:color="auto"/>
                  </w:divBdr>
                </w:div>
                <w:div w:id="610865112">
                  <w:marLeft w:val="0"/>
                  <w:marRight w:val="0"/>
                  <w:marTop w:val="0"/>
                  <w:marBottom w:val="0"/>
                  <w:divBdr>
                    <w:top w:val="none" w:sz="0" w:space="0" w:color="auto"/>
                    <w:left w:val="none" w:sz="0" w:space="0" w:color="auto"/>
                    <w:bottom w:val="none" w:sz="0" w:space="0" w:color="auto"/>
                    <w:right w:val="none" w:sz="0" w:space="0" w:color="auto"/>
                  </w:divBdr>
                </w:div>
                <w:div w:id="1380587749">
                  <w:marLeft w:val="0"/>
                  <w:marRight w:val="0"/>
                  <w:marTop w:val="0"/>
                  <w:marBottom w:val="0"/>
                  <w:divBdr>
                    <w:top w:val="none" w:sz="0" w:space="0" w:color="auto"/>
                    <w:left w:val="none" w:sz="0" w:space="0" w:color="auto"/>
                    <w:bottom w:val="none" w:sz="0" w:space="0" w:color="auto"/>
                    <w:right w:val="none" w:sz="0" w:space="0" w:color="auto"/>
                  </w:divBdr>
                </w:div>
                <w:div w:id="121192368">
                  <w:marLeft w:val="0"/>
                  <w:marRight w:val="0"/>
                  <w:marTop w:val="0"/>
                  <w:marBottom w:val="0"/>
                  <w:divBdr>
                    <w:top w:val="none" w:sz="0" w:space="0" w:color="auto"/>
                    <w:left w:val="none" w:sz="0" w:space="0" w:color="auto"/>
                    <w:bottom w:val="none" w:sz="0" w:space="0" w:color="auto"/>
                    <w:right w:val="none" w:sz="0" w:space="0" w:color="auto"/>
                  </w:divBdr>
                </w:div>
                <w:div w:id="1567379960">
                  <w:marLeft w:val="0"/>
                  <w:marRight w:val="0"/>
                  <w:marTop w:val="0"/>
                  <w:marBottom w:val="0"/>
                  <w:divBdr>
                    <w:top w:val="none" w:sz="0" w:space="0" w:color="auto"/>
                    <w:left w:val="none" w:sz="0" w:space="0" w:color="auto"/>
                    <w:bottom w:val="none" w:sz="0" w:space="0" w:color="auto"/>
                    <w:right w:val="none" w:sz="0" w:space="0" w:color="auto"/>
                  </w:divBdr>
                </w:div>
                <w:div w:id="1122461004">
                  <w:marLeft w:val="0"/>
                  <w:marRight w:val="0"/>
                  <w:marTop w:val="0"/>
                  <w:marBottom w:val="0"/>
                  <w:divBdr>
                    <w:top w:val="none" w:sz="0" w:space="0" w:color="auto"/>
                    <w:left w:val="none" w:sz="0" w:space="0" w:color="auto"/>
                    <w:bottom w:val="none" w:sz="0" w:space="0" w:color="auto"/>
                    <w:right w:val="none" w:sz="0" w:space="0" w:color="auto"/>
                  </w:divBdr>
                </w:div>
                <w:div w:id="769743503">
                  <w:marLeft w:val="0"/>
                  <w:marRight w:val="0"/>
                  <w:marTop w:val="0"/>
                  <w:marBottom w:val="0"/>
                  <w:divBdr>
                    <w:top w:val="none" w:sz="0" w:space="0" w:color="auto"/>
                    <w:left w:val="none" w:sz="0" w:space="0" w:color="auto"/>
                    <w:bottom w:val="none" w:sz="0" w:space="0" w:color="auto"/>
                    <w:right w:val="none" w:sz="0" w:space="0" w:color="auto"/>
                  </w:divBdr>
                </w:div>
                <w:div w:id="1271359103">
                  <w:marLeft w:val="0"/>
                  <w:marRight w:val="0"/>
                  <w:marTop w:val="0"/>
                  <w:marBottom w:val="0"/>
                  <w:divBdr>
                    <w:top w:val="none" w:sz="0" w:space="0" w:color="auto"/>
                    <w:left w:val="none" w:sz="0" w:space="0" w:color="auto"/>
                    <w:bottom w:val="none" w:sz="0" w:space="0" w:color="auto"/>
                    <w:right w:val="none" w:sz="0" w:space="0" w:color="auto"/>
                  </w:divBdr>
                </w:div>
                <w:div w:id="1128738569">
                  <w:marLeft w:val="0"/>
                  <w:marRight w:val="0"/>
                  <w:marTop w:val="0"/>
                  <w:marBottom w:val="0"/>
                  <w:divBdr>
                    <w:top w:val="none" w:sz="0" w:space="0" w:color="auto"/>
                    <w:left w:val="none" w:sz="0" w:space="0" w:color="auto"/>
                    <w:bottom w:val="none" w:sz="0" w:space="0" w:color="auto"/>
                    <w:right w:val="none" w:sz="0" w:space="0" w:color="auto"/>
                  </w:divBdr>
                </w:div>
                <w:div w:id="2122337181">
                  <w:marLeft w:val="0"/>
                  <w:marRight w:val="0"/>
                  <w:marTop w:val="0"/>
                  <w:marBottom w:val="0"/>
                  <w:divBdr>
                    <w:top w:val="none" w:sz="0" w:space="0" w:color="auto"/>
                    <w:left w:val="none" w:sz="0" w:space="0" w:color="auto"/>
                    <w:bottom w:val="none" w:sz="0" w:space="0" w:color="auto"/>
                    <w:right w:val="none" w:sz="0" w:space="0" w:color="auto"/>
                  </w:divBdr>
                </w:div>
                <w:div w:id="1843083961">
                  <w:marLeft w:val="0"/>
                  <w:marRight w:val="0"/>
                  <w:marTop w:val="0"/>
                  <w:marBottom w:val="0"/>
                  <w:divBdr>
                    <w:top w:val="none" w:sz="0" w:space="0" w:color="auto"/>
                    <w:left w:val="none" w:sz="0" w:space="0" w:color="auto"/>
                    <w:bottom w:val="none" w:sz="0" w:space="0" w:color="auto"/>
                    <w:right w:val="none" w:sz="0" w:space="0" w:color="auto"/>
                  </w:divBdr>
                </w:div>
                <w:div w:id="1519003534">
                  <w:marLeft w:val="0"/>
                  <w:marRight w:val="0"/>
                  <w:marTop w:val="0"/>
                  <w:marBottom w:val="0"/>
                  <w:divBdr>
                    <w:top w:val="none" w:sz="0" w:space="0" w:color="auto"/>
                    <w:left w:val="none" w:sz="0" w:space="0" w:color="auto"/>
                    <w:bottom w:val="none" w:sz="0" w:space="0" w:color="auto"/>
                    <w:right w:val="none" w:sz="0" w:space="0" w:color="auto"/>
                  </w:divBdr>
                </w:div>
                <w:div w:id="294725716">
                  <w:marLeft w:val="0"/>
                  <w:marRight w:val="0"/>
                  <w:marTop w:val="0"/>
                  <w:marBottom w:val="0"/>
                  <w:divBdr>
                    <w:top w:val="none" w:sz="0" w:space="0" w:color="auto"/>
                    <w:left w:val="none" w:sz="0" w:space="0" w:color="auto"/>
                    <w:bottom w:val="none" w:sz="0" w:space="0" w:color="auto"/>
                    <w:right w:val="none" w:sz="0" w:space="0" w:color="auto"/>
                  </w:divBdr>
                </w:div>
                <w:div w:id="849805362">
                  <w:marLeft w:val="0"/>
                  <w:marRight w:val="0"/>
                  <w:marTop w:val="0"/>
                  <w:marBottom w:val="0"/>
                  <w:divBdr>
                    <w:top w:val="none" w:sz="0" w:space="0" w:color="auto"/>
                    <w:left w:val="none" w:sz="0" w:space="0" w:color="auto"/>
                    <w:bottom w:val="none" w:sz="0" w:space="0" w:color="auto"/>
                    <w:right w:val="none" w:sz="0" w:space="0" w:color="auto"/>
                  </w:divBdr>
                </w:div>
                <w:div w:id="2096587737">
                  <w:marLeft w:val="0"/>
                  <w:marRight w:val="0"/>
                  <w:marTop w:val="0"/>
                  <w:marBottom w:val="0"/>
                  <w:divBdr>
                    <w:top w:val="none" w:sz="0" w:space="0" w:color="auto"/>
                    <w:left w:val="none" w:sz="0" w:space="0" w:color="auto"/>
                    <w:bottom w:val="none" w:sz="0" w:space="0" w:color="auto"/>
                    <w:right w:val="none" w:sz="0" w:space="0" w:color="auto"/>
                  </w:divBdr>
                </w:div>
                <w:div w:id="508447261">
                  <w:marLeft w:val="0"/>
                  <w:marRight w:val="0"/>
                  <w:marTop w:val="0"/>
                  <w:marBottom w:val="0"/>
                  <w:divBdr>
                    <w:top w:val="none" w:sz="0" w:space="0" w:color="auto"/>
                    <w:left w:val="none" w:sz="0" w:space="0" w:color="auto"/>
                    <w:bottom w:val="none" w:sz="0" w:space="0" w:color="auto"/>
                    <w:right w:val="none" w:sz="0" w:space="0" w:color="auto"/>
                  </w:divBdr>
                </w:div>
                <w:div w:id="1184438193">
                  <w:marLeft w:val="0"/>
                  <w:marRight w:val="0"/>
                  <w:marTop w:val="0"/>
                  <w:marBottom w:val="0"/>
                  <w:divBdr>
                    <w:top w:val="none" w:sz="0" w:space="0" w:color="auto"/>
                    <w:left w:val="none" w:sz="0" w:space="0" w:color="auto"/>
                    <w:bottom w:val="none" w:sz="0" w:space="0" w:color="auto"/>
                    <w:right w:val="none" w:sz="0" w:space="0" w:color="auto"/>
                  </w:divBdr>
                </w:div>
                <w:div w:id="2098820900">
                  <w:marLeft w:val="0"/>
                  <w:marRight w:val="0"/>
                  <w:marTop w:val="0"/>
                  <w:marBottom w:val="0"/>
                  <w:divBdr>
                    <w:top w:val="none" w:sz="0" w:space="0" w:color="auto"/>
                    <w:left w:val="none" w:sz="0" w:space="0" w:color="auto"/>
                    <w:bottom w:val="none" w:sz="0" w:space="0" w:color="auto"/>
                    <w:right w:val="none" w:sz="0" w:space="0" w:color="auto"/>
                  </w:divBdr>
                </w:div>
                <w:div w:id="1383138684">
                  <w:marLeft w:val="0"/>
                  <w:marRight w:val="0"/>
                  <w:marTop w:val="0"/>
                  <w:marBottom w:val="0"/>
                  <w:divBdr>
                    <w:top w:val="none" w:sz="0" w:space="0" w:color="auto"/>
                    <w:left w:val="none" w:sz="0" w:space="0" w:color="auto"/>
                    <w:bottom w:val="none" w:sz="0" w:space="0" w:color="auto"/>
                    <w:right w:val="none" w:sz="0" w:space="0" w:color="auto"/>
                  </w:divBdr>
                </w:div>
                <w:div w:id="1780635268">
                  <w:marLeft w:val="0"/>
                  <w:marRight w:val="0"/>
                  <w:marTop w:val="0"/>
                  <w:marBottom w:val="0"/>
                  <w:divBdr>
                    <w:top w:val="none" w:sz="0" w:space="0" w:color="auto"/>
                    <w:left w:val="none" w:sz="0" w:space="0" w:color="auto"/>
                    <w:bottom w:val="none" w:sz="0" w:space="0" w:color="auto"/>
                    <w:right w:val="none" w:sz="0" w:space="0" w:color="auto"/>
                  </w:divBdr>
                </w:div>
                <w:div w:id="633801194">
                  <w:marLeft w:val="0"/>
                  <w:marRight w:val="0"/>
                  <w:marTop w:val="0"/>
                  <w:marBottom w:val="0"/>
                  <w:divBdr>
                    <w:top w:val="none" w:sz="0" w:space="0" w:color="auto"/>
                    <w:left w:val="none" w:sz="0" w:space="0" w:color="auto"/>
                    <w:bottom w:val="none" w:sz="0" w:space="0" w:color="auto"/>
                    <w:right w:val="none" w:sz="0" w:space="0" w:color="auto"/>
                  </w:divBdr>
                </w:div>
                <w:div w:id="1324893967">
                  <w:marLeft w:val="0"/>
                  <w:marRight w:val="0"/>
                  <w:marTop w:val="0"/>
                  <w:marBottom w:val="0"/>
                  <w:divBdr>
                    <w:top w:val="none" w:sz="0" w:space="0" w:color="auto"/>
                    <w:left w:val="none" w:sz="0" w:space="0" w:color="auto"/>
                    <w:bottom w:val="none" w:sz="0" w:space="0" w:color="auto"/>
                    <w:right w:val="none" w:sz="0" w:space="0" w:color="auto"/>
                  </w:divBdr>
                </w:div>
                <w:div w:id="483205299">
                  <w:marLeft w:val="0"/>
                  <w:marRight w:val="0"/>
                  <w:marTop w:val="0"/>
                  <w:marBottom w:val="0"/>
                  <w:divBdr>
                    <w:top w:val="none" w:sz="0" w:space="0" w:color="auto"/>
                    <w:left w:val="none" w:sz="0" w:space="0" w:color="auto"/>
                    <w:bottom w:val="none" w:sz="0" w:space="0" w:color="auto"/>
                    <w:right w:val="none" w:sz="0" w:space="0" w:color="auto"/>
                  </w:divBdr>
                </w:div>
                <w:div w:id="259878091">
                  <w:marLeft w:val="0"/>
                  <w:marRight w:val="0"/>
                  <w:marTop w:val="0"/>
                  <w:marBottom w:val="0"/>
                  <w:divBdr>
                    <w:top w:val="none" w:sz="0" w:space="0" w:color="auto"/>
                    <w:left w:val="none" w:sz="0" w:space="0" w:color="auto"/>
                    <w:bottom w:val="none" w:sz="0" w:space="0" w:color="auto"/>
                    <w:right w:val="none" w:sz="0" w:space="0" w:color="auto"/>
                  </w:divBdr>
                </w:div>
                <w:div w:id="1644389575">
                  <w:marLeft w:val="0"/>
                  <w:marRight w:val="0"/>
                  <w:marTop w:val="0"/>
                  <w:marBottom w:val="0"/>
                  <w:divBdr>
                    <w:top w:val="none" w:sz="0" w:space="0" w:color="auto"/>
                    <w:left w:val="none" w:sz="0" w:space="0" w:color="auto"/>
                    <w:bottom w:val="none" w:sz="0" w:space="0" w:color="auto"/>
                    <w:right w:val="none" w:sz="0" w:space="0" w:color="auto"/>
                  </w:divBdr>
                </w:div>
                <w:div w:id="1148546681">
                  <w:marLeft w:val="0"/>
                  <w:marRight w:val="0"/>
                  <w:marTop w:val="0"/>
                  <w:marBottom w:val="0"/>
                  <w:divBdr>
                    <w:top w:val="none" w:sz="0" w:space="0" w:color="auto"/>
                    <w:left w:val="none" w:sz="0" w:space="0" w:color="auto"/>
                    <w:bottom w:val="none" w:sz="0" w:space="0" w:color="auto"/>
                    <w:right w:val="none" w:sz="0" w:space="0" w:color="auto"/>
                  </w:divBdr>
                </w:div>
                <w:div w:id="1073550005">
                  <w:marLeft w:val="0"/>
                  <w:marRight w:val="0"/>
                  <w:marTop w:val="0"/>
                  <w:marBottom w:val="0"/>
                  <w:divBdr>
                    <w:top w:val="none" w:sz="0" w:space="0" w:color="auto"/>
                    <w:left w:val="none" w:sz="0" w:space="0" w:color="auto"/>
                    <w:bottom w:val="none" w:sz="0" w:space="0" w:color="auto"/>
                    <w:right w:val="none" w:sz="0" w:space="0" w:color="auto"/>
                  </w:divBdr>
                </w:div>
                <w:div w:id="724640526">
                  <w:marLeft w:val="0"/>
                  <w:marRight w:val="0"/>
                  <w:marTop w:val="0"/>
                  <w:marBottom w:val="0"/>
                  <w:divBdr>
                    <w:top w:val="none" w:sz="0" w:space="0" w:color="auto"/>
                    <w:left w:val="none" w:sz="0" w:space="0" w:color="auto"/>
                    <w:bottom w:val="none" w:sz="0" w:space="0" w:color="auto"/>
                    <w:right w:val="none" w:sz="0" w:space="0" w:color="auto"/>
                  </w:divBdr>
                </w:div>
                <w:div w:id="1839344023">
                  <w:marLeft w:val="0"/>
                  <w:marRight w:val="0"/>
                  <w:marTop w:val="0"/>
                  <w:marBottom w:val="0"/>
                  <w:divBdr>
                    <w:top w:val="none" w:sz="0" w:space="0" w:color="auto"/>
                    <w:left w:val="none" w:sz="0" w:space="0" w:color="auto"/>
                    <w:bottom w:val="none" w:sz="0" w:space="0" w:color="auto"/>
                    <w:right w:val="none" w:sz="0" w:space="0" w:color="auto"/>
                  </w:divBdr>
                </w:div>
                <w:div w:id="697703467">
                  <w:marLeft w:val="0"/>
                  <w:marRight w:val="0"/>
                  <w:marTop w:val="0"/>
                  <w:marBottom w:val="0"/>
                  <w:divBdr>
                    <w:top w:val="none" w:sz="0" w:space="0" w:color="auto"/>
                    <w:left w:val="none" w:sz="0" w:space="0" w:color="auto"/>
                    <w:bottom w:val="none" w:sz="0" w:space="0" w:color="auto"/>
                    <w:right w:val="none" w:sz="0" w:space="0" w:color="auto"/>
                  </w:divBdr>
                </w:div>
                <w:div w:id="1072043034">
                  <w:marLeft w:val="0"/>
                  <w:marRight w:val="0"/>
                  <w:marTop w:val="0"/>
                  <w:marBottom w:val="0"/>
                  <w:divBdr>
                    <w:top w:val="none" w:sz="0" w:space="0" w:color="auto"/>
                    <w:left w:val="none" w:sz="0" w:space="0" w:color="auto"/>
                    <w:bottom w:val="none" w:sz="0" w:space="0" w:color="auto"/>
                    <w:right w:val="none" w:sz="0" w:space="0" w:color="auto"/>
                  </w:divBdr>
                </w:div>
                <w:div w:id="1245338020">
                  <w:marLeft w:val="0"/>
                  <w:marRight w:val="0"/>
                  <w:marTop w:val="0"/>
                  <w:marBottom w:val="0"/>
                  <w:divBdr>
                    <w:top w:val="none" w:sz="0" w:space="0" w:color="auto"/>
                    <w:left w:val="none" w:sz="0" w:space="0" w:color="auto"/>
                    <w:bottom w:val="none" w:sz="0" w:space="0" w:color="auto"/>
                    <w:right w:val="none" w:sz="0" w:space="0" w:color="auto"/>
                  </w:divBdr>
                </w:div>
                <w:div w:id="298808574">
                  <w:marLeft w:val="0"/>
                  <w:marRight w:val="0"/>
                  <w:marTop w:val="0"/>
                  <w:marBottom w:val="0"/>
                  <w:divBdr>
                    <w:top w:val="none" w:sz="0" w:space="0" w:color="auto"/>
                    <w:left w:val="none" w:sz="0" w:space="0" w:color="auto"/>
                    <w:bottom w:val="none" w:sz="0" w:space="0" w:color="auto"/>
                    <w:right w:val="none" w:sz="0" w:space="0" w:color="auto"/>
                  </w:divBdr>
                </w:div>
                <w:div w:id="1306206260">
                  <w:marLeft w:val="0"/>
                  <w:marRight w:val="0"/>
                  <w:marTop w:val="0"/>
                  <w:marBottom w:val="0"/>
                  <w:divBdr>
                    <w:top w:val="none" w:sz="0" w:space="0" w:color="auto"/>
                    <w:left w:val="none" w:sz="0" w:space="0" w:color="auto"/>
                    <w:bottom w:val="none" w:sz="0" w:space="0" w:color="auto"/>
                    <w:right w:val="none" w:sz="0" w:space="0" w:color="auto"/>
                  </w:divBdr>
                </w:div>
                <w:div w:id="229124797">
                  <w:marLeft w:val="0"/>
                  <w:marRight w:val="0"/>
                  <w:marTop w:val="0"/>
                  <w:marBottom w:val="0"/>
                  <w:divBdr>
                    <w:top w:val="none" w:sz="0" w:space="0" w:color="auto"/>
                    <w:left w:val="none" w:sz="0" w:space="0" w:color="auto"/>
                    <w:bottom w:val="none" w:sz="0" w:space="0" w:color="auto"/>
                    <w:right w:val="none" w:sz="0" w:space="0" w:color="auto"/>
                  </w:divBdr>
                </w:div>
                <w:div w:id="976103896">
                  <w:marLeft w:val="0"/>
                  <w:marRight w:val="0"/>
                  <w:marTop w:val="0"/>
                  <w:marBottom w:val="0"/>
                  <w:divBdr>
                    <w:top w:val="none" w:sz="0" w:space="0" w:color="auto"/>
                    <w:left w:val="none" w:sz="0" w:space="0" w:color="auto"/>
                    <w:bottom w:val="none" w:sz="0" w:space="0" w:color="auto"/>
                    <w:right w:val="none" w:sz="0" w:space="0" w:color="auto"/>
                  </w:divBdr>
                </w:div>
                <w:div w:id="1577321891">
                  <w:marLeft w:val="0"/>
                  <w:marRight w:val="0"/>
                  <w:marTop w:val="0"/>
                  <w:marBottom w:val="0"/>
                  <w:divBdr>
                    <w:top w:val="none" w:sz="0" w:space="0" w:color="auto"/>
                    <w:left w:val="none" w:sz="0" w:space="0" w:color="auto"/>
                    <w:bottom w:val="none" w:sz="0" w:space="0" w:color="auto"/>
                    <w:right w:val="none" w:sz="0" w:space="0" w:color="auto"/>
                  </w:divBdr>
                </w:div>
                <w:div w:id="983268488">
                  <w:marLeft w:val="0"/>
                  <w:marRight w:val="0"/>
                  <w:marTop w:val="0"/>
                  <w:marBottom w:val="0"/>
                  <w:divBdr>
                    <w:top w:val="none" w:sz="0" w:space="0" w:color="auto"/>
                    <w:left w:val="none" w:sz="0" w:space="0" w:color="auto"/>
                    <w:bottom w:val="none" w:sz="0" w:space="0" w:color="auto"/>
                    <w:right w:val="none" w:sz="0" w:space="0" w:color="auto"/>
                  </w:divBdr>
                </w:div>
                <w:div w:id="542518631">
                  <w:marLeft w:val="0"/>
                  <w:marRight w:val="0"/>
                  <w:marTop w:val="0"/>
                  <w:marBottom w:val="0"/>
                  <w:divBdr>
                    <w:top w:val="none" w:sz="0" w:space="0" w:color="auto"/>
                    <w:left w:val="none" w:sz="0" w:space="0" w:color="auto"/>
                    <w:bottom w:val="none" w:sz="0" w:space="0" w:color="auto"/>
                    <w:right w:val="none" w:sz="0" w:space="0" w:color="auto"/>
                  </w:divBdr>
                </w:div>
                <w:div w:id="1860970065">
                  <w:marLeft w:val="0"/>
                  <w:marRight w:val="0"/>
                  <w:marTop w:val="0"/>
                  <w:marBottom w:val="0"/>
                  <w:divBdr>
                    <w:top w:val="none" w:sz="0" w:space="0" w:color="auto"/>
                    <w:left w:val="none" w:sz="0" w:space="0" w:color="auto"/>
                    <w:bottom w:val="none" w:sz="0" w:space="0" w:color="auto"/>
                    <w:right w:val="none" w:sz="0" w:space="0" w:color="auto"/>
                  </w:divBdr>
                </w:div>
                <w:div w:id="2112972135">
                  <w:marLeft w:val="0"/>
                  <w:marRight w:val="0"/>
                  <w:marTop w:val="0"/>
                  <w:marBottom w:val="0"/>
                  <w:divBdr>
                    <w:top w:val="none" w:sz="0" w:space="0" w:color="auto"/>
                    <w:left w:val="none" w:sz="0" w:space="0" w:color="auto"/>
                    <w:bottom w:val="none" w:sz="0" w:space="0" w:color="auto"/>
                    <w:right w:val="none" w:sz="0" w:space="0" w:color="auto"/>
                  </w:divBdr>
                </w:div>
                <w:div w:id="1474525239">
                  <w:marLeft w:val="0"/>
                  <w:marRight w:val="0"/>
                  <w:marTop w:val="0"/>
                  <w:marBottom w:val="0"/>
                  <w:divBdr>
                    <w:top w:val="none" w:sz="0" w:space="0" w:color="auto"/>
                    <w:left w:val="none" w:sz="0" w:space="0" w:color="auto"/>
                    <w:bottom w:val="none" w:sz="0" w:space="0" w:color="auto"/>
                    <w:right w:val="none" w:sz="0" w:space="0" w:color="auto"/>
                  </w:divBdr>
                </w:div>
                <w:div w:id="212887101">
                  <w:marLeft w:val="0"/>
                  <w:marRight w:val="0"/>
                  <w:marTop w:val="0"/>
                  <w:marBottom w:val="0"/>
                  <w:divBdr>
                    <w:top w:val="none" w:sz="0" w:space="0" w:color="auto"/>
                    <w:left w:val="none" w:sz="0" w:space="0" w:color="auto"/>
                    <w:bottom w:val="none" w:sz="0" w:space="0" w:color="auto"/>
                    <w:right w:val="none" w:sz="0" w:space="0" w:color="auto"/>
                  </w:divBdr>
                </w:div>
                <w:div w:id="1379160229">
                  <w:marLeft w:val="0"/>
                  <w:marRight w:val="0"/>
                  <w:marTop w:val="0"/>
                  <w:marBottom w:val="0"/>
                  <w:divBdr>
                    <w:top w:val="none" w:sz="0" w:space="0" w:color="auto"/>
                    <w:left w:val="none" w:sz="0" w:space="0" w:color="auto"/>
                    <w:bottom w:val="none" w:sz="0" w:space="0" w:color="auto"/>
                    <w:right w:val="none" w:sz="0" w:space="0" w:color="auto"/>
                  </w:divBdr>
                </w:div>
                <w:div w:id="1497695431">
                  <w:marLeft w:val="0"/>
                  <w:marRight w:val="0"/>
                  <w:marTop w:val="0"/>
                  <w:marBottom w:val="0"/>
                  <w:divBdr>
                    <w:top w:val="none" w:sz="0" w:space="0" w:color="auto"/>
                    <w:left w:val="none" w:sz="0" w:space="0" w:color="auto"/>
                    <w:bottom w:val="none" w:sz="0" w:space="0" w:color="auto"/>
                    <w:right w:val="none" w:sz="0" w:space="0" w:color="auto"/>
                  </w:divBdr>
                </w:div>
                <w:div w:id="1424380792">
                  <w:marLeft w:val="0"/>
                  <w:marRight w:val="0"/>
                  <w:marTop w:val="0"/>
                  <w:marBottom w:val="0"/>
                  <w:divBdr>
                    <w:top w:val="none" w:sz="0" w:space="0" w:color="auto"/>
                    <w:left w:val="none" w:sz="0" w:space="0" w:color="auto"/>
                    <w:bottom w:val="none" w:sz="0" w:space="0" w:color="auto"/>
                    <w:right w:val="none" w:sz="0" w:space="0" w:color="auto"/>
                  </w:divBdr>
                </w:div>
                <w:div w:id="886574709">
                  <w:marLeft w:val="0"/>
                  <w:marRight w:val="0"/>
                  <w:marTop w:val="0"/>
                  <w:marBottom w:val="0"/>
                  <w:divBdr>
                    <w:top w:val="none" w:sz="0" w:space="0" w:color="auto"/>
                    <w:left w:val="none" w:sz="0" w:space="0" w:color="auto"/>
                    <w:bottom w:val="none" w:sz="0" w:space="0" w:color="auto"/>
                    <w:right w:val="none" w:sz="0" w:space="0" w:color="auto"/>
                  </w:divBdr>
                </w:div>
                <w:div w:id="774861654">
                  <w:marLeft w:val="0"/>
                  <w:marRight w:val="0"/>
                  <w:marTop w:val="0"/>
                  <w:marBottom w:val="0"/>
                  <w:divBdr>
                    <w:top w:val="none" w:sz="0" w:space="0" w:color="auto"/>
                    <w:left w:val="none" w:sz="0" w:space="0" w:color="auto"/>
                    <w:bottom w:val="none" w:sz="0" w:space="0" w:color="auto"/>
                    <w:right w:val="none" w:sz="0" w:space="0" w:color="auto"/>
                  </w:divBdr>
                </w:div>
                <w:div w:id="1365860142">
                  <w:marLeft w:val="0"/>
                  <w:marRight w:val="0"/>
                  <w:marTop w:val="0"/>
                  <w:marBottom w:val="0"/>
                  <w:divBdr>
                    <w:top w:val="none" w:sz="0" w:space="0" w:color="auto"/>
                    <w:left w:val="none" w:sz="0" w:space="0" w:color="auto"/>
                    <w:bottom w:val="none" w:sz="0" w:space="0" w:color="auto"/>
                    <w:right w:val="none" w:sz="0" w:space="0" w:color="auto"/>
                  </w:divBdr>
                </w:div>
                <w:div w:id="359284502">
                  <w:marLeft w:val="0"/>
                  <w:marRight w:val="0"/>
                  <w:marTop w:val="0"/>
                  <w:marBottom w:val="0"/>
                  <w:divBdr>
                    <w:top w:val="none" w:sz="0" w:space="0" w:color="auto"/>
                    <w:left w:val="none" w:sz="0" w:space="0" w:color="auto"/>
                    <w:bottom w:val="none" w:sz="0" w:space="0" w:color="auto"/>
                    <w:right w:val="none" w:sz="0" w:space="0" w:color="auto"/>
                  </w:divBdr>
                </w:div>
                <w:div w:id="1497501714">
                  <w:marLeft w:val="0"/>
                  <w:marRight w:val="0"/>
                  <w:marTop w:val="0"/>
                  <w:marBottom w:val="0"/>
                  <w:divBdr>
                    <w:top w:val="none" w:sz="0" w:space="0" w:color="auto"/>
                    <w:left w:val="none" w:sz="0" w:space="0" w:color="auto"/>
                    <w:bottom w:val="none" w:sz="0" w:space="0" w:color="auto"/>
                    <w:right w:val="none" w:sz="0" w:space="0" w:color="auto"/>
                  </w:divBdr>
                </w:div>
                <w:div w:id="357894807">
                  <w:marLeft w:val="0"/>
                  <w:marRight w:val="0"/>
                  <w:marTop w:val="0"/>
                  <w:marBottom w:val="0"/>
                  <w:divBdr>
                    <w:top w:val="none" w:sz="0" w:space="0" w:color="auto"/>
                    <w:left w:val="none" w:sz="0" w:space="0" w:color="auto"/>
                    <w:bottom w:val="none" w:sz="0" w:space="0" w:color="auto"/>
                    <w:right w:val="none" w:sz="0" w:space="0" w:color="auto"/>
                  </w:divBdr>
                </w:div>
                <w:div w:id="1541624848">
                  <w:marLeft w:val="0"/>
                  <w:marRight w:val="0"/>
                  <w:marTop w:val="0"/>
                  <w:marBottom w:val="0"/>
                  <w:divBdr>
                    <w:top w:val="none" w:sz="0" w:space="0" w:color="auto"/>
                    <w:left w:val="none" w:sz="0" w:space="0" w:color="auto"/>
                    <w:bottom w:val="none" w:sz="0" w:space="0" w:color="auto"/>
                    <w:right w:val="none" w:sz="0" w:space="0" w:color="auto"/>
                  </w:divBdr>
                </w:div>
              </w:divsChild>
            </w:div>
            <w:div w:id="617950564">
              <w:marLeft w:val="0"/>
              <w:marRight w:val="0"/>
              <w:marTop w:val="0"/>
              <w:marBottom w:val="0"/>
              <w:divBdr>
                <w:top w:val="none" w:sz="0" w:space="0" w:color="auto"/>
                <w:left w:val="none" w:sz="0" w:space="0" w:color="auto"/>
                <w:bottom w:val="none" w:sz="0" w:space="0" w:color="auto"/>
                <w:right w:val="none" w:sz="0" w:space="0" w:color="auto"/>
              </w:divBdr>
              <w:divsChild>
                <w:div w:id="1855530537">
                  <w:marLeft w:val="0"/>
                  <w:marRight w:val="0"/>
                  <w:marTop w:val="0"/>
                  <w:marBottom w:val="0"/>
                  <w:divBdr>
                    <w:top w:val="none" w:sz="0" w:space="0" w:color="auto"/>
                    <w:left w:val="none" w:sz="0" w:space="0" w:color="auto"/>
                    <w:bottom w:val="none" w:sz="0" w:space="0" w:color="auto"/>
                    <w:right w:val="none" w:sz="0" w:space="0" w:color="auto"/>
                  </w:divBdr>
                </w:div>
                <w:div w:id="311906740">
                  <w:marLeft w:val="0"/>
                  <w:marRight w:val="0"/>
                  <w:marTop w:val="0"/>
                  <w:marBottom w:val="0"/>
                  <w:divBdr>
                    <w:top w:val="none" w:sz="0" w:space="0" w:color="auto"/>
                    <w:left w:val="none" w:sz="0" w:space="0" w:color="auto"/>
                    <w:bottom w:val="none" w:sz="0" w:space="0" w:color="auto"/>
                    <w:right w:val="none" w:sz="0" w:space="0" w:color="auto"/>
                  </w:divBdr>
                </w:div>
                <w:div w:id="425537383">
                  <w:marLeft w:val="0"/>
                  <w:marRight w:val="0"/>
                  <w:marTop w:val="0"/>
                  <w:marBottom w:val="0"/>
                  <w:divBdr>
                    <w:top w:val="none" w:sz="0" w:space="0" w:color="auto"/>
                    <w:left w:val="none" w:sz="0" w:space="0" w:color="auto"/>
                    <w:bottom w:val="none" w:sz="0" w:space="0" w:color="auto"/>
                    <w:right w:val="none" w:sz="0" w:space="0" w:color="auto"/>
                  </w:divBdr>
                </w:div>
                <w:div w:id="119347100">
                  <w:marLeft w:val="0"/>
                  <w:marRight w:val="0"/>
                  <w:marTop w:val="0"/>
                  <w:marBottom w:val="0"/>
                  <w:divBdr>
                    <w:top w:val="none" w:sz="0" w:space="0" w:color="auto"/>
                    <w:left w:val="none" w:sz="0" w:space="0" w:color="auto"/>
                    <w:bottom w:val="none" w:sz="0" w:space="0" w:color="auto"/>
                    <w:right w:val="none" w:sz="0" w:space="0" w:color="auto"/>
                  </w:divBdr>
                </w:div>
                <w:div w:id="1202791300">
                  <w:marLeft w:val="0"/>
                  <w:marRight w:val="0"/>
                  <w:marTop w:val="0"/>
                  <w:marBottom w:val="0"/>
                  <w:divBdr>
                    <w:top w:val="none" w:sz="0" w:space="0" w:color="auto"/>
                    <w:left w:val="none" w:sz="0" w:space="0" w:color="auto"/>
                    <w:bottom w:val="none" w:sz="0" w:space="0" w:color="auto"/>
                    <w:right w:val="none" w:sz="0" w:space="0" w:color="auto"/>
                  </w:divBdr>
                </w:div>
                <w:div w:id="282460759">
                  <w:marLeft w:val="0"/>
                  <w:marRight w:val="0"/>
                  <w:marTop w:val="0"/>
                  <w:marBottom w:val="0"/>
                  <w:divBdr>
                    <w:top w:val="none" w:sz="0" w:space="0" w:color="auto"/>
                    <w:left w:val="none" w:sz="0" w:space="0" w:color="auto"/>
                    <w:bottom w:val="none" w:sz="0" w:space="0" w:color="auto"/>
                    <w:right w:val="none" w:sz="0" w:space="0" w:color="auto"/>
                  </w:divBdr>
                </w:div>
                <w:div w:id="960185491">
                  <w:marLeft w:val="0"/>
                  <w:marRight w:val="0"/>
                  <w:marTop w:val="0"/>
                  <w:marBottom w:val="0"/>
                  <w:divBdr>
                    <w:top w:val="none" w:sz="0" w:space="0" w:color="auto"/>
                    <w:left w:val="none" w:sz="0" w:space="0" w:color="auto"/>
                    <w:bottom w:val="none" w:sz="0" w:space="0" w:color="auto"/>
                    <w:right w:val="none" w:sz="0" w:space="0" w:color="auto"/>
                  </w:divBdr>
                </w:div>
                <w:div w:id="1170604501">
                  <w:marLeft w:val="0"/>
                  <w:marRight w:val="0"/>
                  <w:marTop w:val="0"/>
                  <w:marBottom w:val="0"/>
                  <w:divBdr>
                    <w:top w:val="none" w:sz="0" w:space="0" w:color="auto"/>
                    <w:left w:val="none" w:sz="0" w:space="0" w:color="auto"/>
                    <w:bottom w:val="none" w:sz="0" w:space="0" w:color="auto"/>
                    <w:right w:val="none" w:sz="0" w:space="0" w:color="auto"/>
                  </w:divBdr>
                </w:div>
                <w:div w:id="1413890587">
                  <w:marLeft w:val="0"/>
                  <w:marRight w:val="0"/>
                  <w:marTop w:val="0"/>
                  <w:marBottom w:val="0"/>
                  <w:divBdr>
                    <w:top w:val="none" w:sz="0" w:space="0" w:color="auto"/>
                    <w:left w:val="none" w:sz="0" w:space="0" w:color="auto"/>
                    <w:bottom w:val="none" w:sz="0" w:space="0" w:color="auto"/>
                    <w:right w:val="none" w:sz="0" w:space="0" w:color="auto"/>
                  </w:divBdr>
                </w:div>
                <w:div w:id="813106496">
                  <w:marLeft w:val="0"/>
                  <w:marRight w:val="0"/>
                  <w:marTop w:val="0"/>
                  <w:marBottom w:val="0"/>
                  <w:divBdr>
                    <w:top w:val="none" w:sz="0" w:space="0" w:color="auto"/>
                    <w:left w:val="none" w:sz="0" w:space="0" w:color="auto"/>
                    <w:bottom w:val="none" w:sz="0" w:space="0" w:color="auto"/>
                    <w:right w:val="none" w:sz="0" w:space="0" w:color="auto"/>
                  </w:divBdr>
                </w:div>
                <w:div w:id="1944336260">
                  <w:marLeft w:val="0"/>
                  <w:marRight w:val="0"/>
                  <w:marTop w:val="0"/>
                  <w:marBottom w:val="0"/>
                  <w:divBdr>
                    <w:top w:val="none" w:sz="0" w:space="0" w:color="auto"/>
                    <w:left w:val="none" w:sz="0" w:space="0" w:color="auto"/>
                    <w:bottom w:val="none" w:sz="0" w:space="0" w:color="auto"/>
                    <w:right w:val="none" w:sz="0" w:space="0" w:color="auto"/>
                  </w:divBdr>
                </w:div>
                <w:div w:id="1252852129">
                  <w:marLeft w:val="0"/>
                  <w:marRight w:val="0"/>
                  <w:marTop w:val="0"/>
                  <w:marBottom w:val="0"/>
                  <w:divBdr>
                    <w:top w:val="none" w:sz="0" w:space="0" w:color="auto"/>
                    <w:left w:val="none" w:sz="0" w:space="0" w:color="auto"/>
                    <w:bottom w:val="none" w:sz="0" w:space="0" w:color="auto"/>
                    <w:right w:val="none" w:sz="0" w:space="0" w:color="auto"/>
                  </w:divBdr>
                </w:div>
                <w:div w:id="2089380679">
                  <w:marLeft w:val="0"/>
                  <w:marRight w:val="0"/>
                  <w:marTop w:val="0"/>
                  <w:marBottom w:val="0"/>
                  <w:divBdr>
                    <w:top w:val="none" w:sz="0" w:space="0" w:color="auto"/>
                    <w:left w:val="none" w:sz="0" w:space="0" w:color="auto"/>
                    <w:bottom w:val="none" w:sz="0" w:space="0" w:color="auto"/>
                    <w:right w:val="none" w:sz="0" w:space="0" w:color="auto"/>
                  </w:divBdr>
                </w:div>
                <w:div w:id="1017581800">
                  <w:marLeft w:val="0"/>
                  <w:marRight w:val="0"/>
                  <w:marTop w:val="0"/>
                  <w:marBottom w:val="0"/>
                  <w:divBdr>
                    <w:top w:val="none" w:sz="0" w:space="0" w:color="auto"/>
                    <w:left w:val="none" w:sz="0" w:space="0" w:color="auto"/>
                    <w:bottom w:val="none" w:sz="0" w:space="0" w:color="auto"/>
                    <w:right w:val="none" w:sz="0" w:space="0" w:color="auto"/>
                  </w:divBdr>
                </w:div>
                <w:div w:id="700781297">
                  <w:marLeft w:val="0"/>
                  <w:marRight w:val="0"/>
                  <w:marTop w:val="0"/>
                  <w:marBottom w:val="0"/>
                  <w:divBdr>
                    <w:top w:val="none" w:sz="0" w:space="0" w:color="auto"/>
                    <w:left w:val="none" w:sz="0" w:space="0" w:color="auto"/>
                    <w:bottom w:val="none" w:sz="0" w:space="0" w:color="auto"/>
                    <w:right w:val="none" w:sz="0" w:space="0" w:color="auto"/>
                  </w:divBdr>
                </w:div>
                <w:div w:id="928002025">
                  <w:marLeft w:val="0"/>
                  <w:marRight w:val="0"/>
                  <w:marTop w:val="0"/>
                  <w:marBottom w:val="0"/>
                  <w:divBdr>
                    <w:top w:val="none" w:sz="0" w:space="0" w:color="auto"/>
                    <w:left w:val="none" w:sz="0" w:space="0" w:color="auto"/>
                    <w:bottom w:val="none" w:sz="0" w:space="0" w:color="auto"/>
                    <w:right w:val="none" w:sz="0" w:space="0" w:color="auto"/>
                  </w:divBdr>
                </w:div>
                <w:div w:id="458501853">
                  <w:marLeft w:val="0"/>
                  <w:marRight w:val="0"/>
                  <w:marTop w:val="0"/>
                  <w:marBottom w:val="0"/>
                  <w:divBdr>
                    <w:top w:val="none" w:sz="0" w:space="0" w:color="auto"/>
                    <w:left w:val="none" w:sz="0" w:space="0" w:color="auto"/>
                    <w:bottom w:val="none" w:sz="0" w:space="0" w:color="auto"/>
                    <w:right w:val="none" w:sz="0" w:space="0" w:color="auto"/>
                  </w:divBdr>
                </w:div>
                <w:div w:id="1600215672">
                  <w:marLeft w:val="0"/>
                  <w:marRight w:val="0"/>
                  <w:marTop w:val="0"/>
                  <w:marBottom w:val="0"/>
                  <w:divBdr>
                    <w:top w:val="none" w:sz="0" w:space="0" w:color="auto"/>
                    <w:left w:val="none" w:sz="0" w:space="0" w:color="auto"/>
                    <w:bottom w:val="none" w:sz="0" w:space="0" w:color="auto"/>
                    <w:right w:val="none" w:sz="0" w:space="0" w:color="auto"/>
                  </w:divBdr>
                </w:div>
                <w:div w:id="1299913689">
                  <w:marLeft w:val="0"/>
                  <w:marRight w:val="0"/>
                  <w:marTop w:val="0"/>
                  <w:marBottom w:val="0"/>
                  <w:divBdr>
                    <w:top w:val="none" w:sz="0" w:space="0" w:color="auto"/>
                    <w:left w:val="none" w:sz="0" w:space="0" w:color="auto"/>
                    <w:bottom w:val="none" w:sz="0" w:space="0" w:color="auto"/>
                    <w:right w:val="none" w:sz="0" w:space="0" w:color="auto"/>
                  </w:divBdr>
                </w:div>
                <w:div w:id="1587299598">
                  <w:marLeft w:val="0"/>
                  <w:marRight w:val="0"/>
                  <w:marTop w:val="0"/>
                  <w:marBottom w:val="0"/>
                  <w:divBdr>
                    <w:top w:val="none" w:sz="0" w:space="0" w:color="auto"/>
                    <w:left w:val="none" w:sz="0" w:space="0" w:color="auto"/>
                    <w:bottom w:val="none" w:sz="0" w:space="0" w:color="auto"/>
                    <w:right w:val="none" w:sz="0" w:space="0" w:color="auto"/>
                  </w:divBdr>
                </w:div>
                <w:div w:id="1253011356">
                  <w:marLeft w:val="0"/>
                  <w:marRight w:val="0"/>
                  <w:marTop w:val="0"/>
                  <w:marBottom w:val="0"/>
                  <w:divBdr>
                    <w:top w:val="none" w:sz="0" w:space="0" w:color="auto"/>
                    <w:left w:val="none" w:sz="0" w:space="0" w:color="auto"/>
                    <w:bottom w:val="none" w:sz="0" w:space="0" w:color="auto"/>
                    <w:right w:val="none" w:sz="0" w:space="0" w:color="auto"/>
                  </w:divBdr>
                </w:div>
                <w:div w:id="1649361385">
                  <w:marLeft w:val="0"/>
                  <w:marRight w:val="0"/>
                  <w:marTop w:val="0"/>
                  <w:marBottom w:val="0"/>
                  <w:divBdr>
                    <w:top w:val="none" w:sz="0" w:space="0" w:color="auto"/>
                    <w:left w:val="none" w:sz="0" w:space="0" w:color="auto"/>
                    <w:bottom w:val="none" w:sz="0" w:space="0" w:color="auto"/>
                    <w:right w:val="none" w:sz="0" w:space="0" w:color="auto"/>
                  </w:divBdr>
                </w:div>
                <w:div w:id="685444596">
                  <w:marLeft w:val="0"/>
                  <w:marRight w:val="0"/>
                  <w:marTop w:val="0"/>
                  <w:marBottom w:val="0"/>
                  <w:divBdr>
                    <w:top w:val="none" w:sz="0" w:space="0" w:color="auto"/>
                    <w:left w:val="none" w:sz="0" w:space="0" w:color="auto"/>
                    <w:bottom w:val="none" w:sz="0" w:space="0" w:color="auto"/>
                    <w:right w:val="none" w:sz="0" w:space="0" w:color="auto"/>
                  </w:divBdr>
                </w:div>
                <w:div w:id="1337270181">
                  <w:marLeft w:val="0"/>
                  <w:marRight w:val="0"/>
                  <w:marTop w:val="0"/>
                  <w:marBottom w:val="0"/>
                  <w:divBdr>
                    <w:top w:val="none" w:sz="0" w:space="0" w:color="auto"/>
                    <w:left w:val="none" w:sz="0" w:space="0" w:color="auto"/>
                    <w:bottom w:val="none" w:sz="0" w:space="0" w:color="auto"/>
                    <w:right w:val="none" w:sz="0" w:space="0" w:color="auto"/>
                  </w:divBdr>
                </w:div>
                <w:div w:id="429812109">
                  <w:marLeft w:val="0"/>
                  <w:marRight w:val="0"/>
                  <w:marTop w:val="0"/>
                  <w:marBottom w:val="0"/>
                  <w:divBdr>
                    <w:top w:val="none" w:sz="0" w:space="0" w:color="auto"/>
                    <w:left w:val="none" w:sz="0" w:space="0" w:color="auto"/>
                    <w:bottom w:val="none" w:sz="0" w:space="0" w:color="auto"/>
                    <w:right w:val="none" w:sz="0" w:space="0" w:color="auto"/>
                  </w:divBdr>
                </w:div>
                <w:div w:id="1908222521">
                  <w:marLeft w:val="0"/>
                  <w:marRight w:val="0"/>
                  <w:marTop w:val="0"/>
                  <w:marBottom w:val="0"/>
                  <w:divBdr>
                    <w:top w:val="none" w:sz="0" w:space="0" w:color="auto"/>
                    <w:left w:val="none" w:sz="0" w:space="0" w:color="auto"/>
                    <w:bottom w:val="none" w:sz="0" w:space="0" w:color="auto"/>
                    <w:right w:val="none" w:sz="0" w:space="0" w:color="auto"/>
                  </w:divBdr>
                </w:div>
                <w:div w:id="1438257426">
                  <w:marLeft w:val="0"/>
                  <w:marRight w:val="0"/>
                  <w:marTop w:val="0"/>
                  <w:marBottom w:val="0"/>
                  <w:divBdr>
                    <w:top w:val="none" w:sz="0" w:space="0" w:color="auto"/>
                    <w:left w:val="none" w:sz="0" w:space="0" w:color="auto"/>
                    <w:bottom w:val="none" w:sz="0" w:space="0" w:color="auto"/>
                    <w:right w:val="none" w:sz="0" w:space="0" w:color="auto"/>
                  </w:divBdr>
                </w:div>
                <w:div w:id="1511263197">
                  <w:marLeft w:val="0"/>
                  <w:marRight w:val="0"/>
                  <w:marTop w:val="0"/>
                  <w:marBottom w:val="0"/>
                  <w:divBdr>
                    <w:top w:val="none" w:sz="0" w:space="0" w:color="auto"/>
                    <w:left w:val="none" w:sz="0" w:space="0" w:color="auto"/>
                    <w:bottom w:val="none" w:sz="0" w:space="0" w:color="auto"/>
                    <w:right w:val="none" w:sz="0" w:space="0" w:color="auto"/>
                  </w:divBdr>
                </w:div>
                <w:div w:id="760371786">
                  <w:marLeft w:val="0"/>
                  <w:marRight w:val="0"/>
                  <w:marTop w:val="0"/>
                  <w:marBottom w:val="0"/>
                  <w:divBdr>
                    <w:top w:val="none" w:sz="0" w:space="0" w:color="auto"/>
                    <w:left w:val="none" w:sz="0" w:space="0" w:color="auto"/>
                    <w:bottom w:val="none" w:sz="0" w:space="0" w:color="auto"/>
                    <w:right w:val="none" w:sz="0" w:space="0" w:color="auto"/>
                  </w:divBdr>
                </w:div>
                <w:div w:id="1605574963">
                  <w:marLeft w:val="0"/>
                  <w:marRight w:val="0"/>
                  <w:marTop w:val="0"/>
                  <w:marBottom w:val="0"/>
                  <w:divBdr>
                    <w:top w:val="none" w:sz="0" w:space="0" w:color="auto"/>
                    <w:left w:val="none" w:sz="0" w:space="0" w:color="auto"/>
                    <w:bottom w:val="none" w:sz="0" w:space="0" w:color="auto"/>
                    <w:right w:val="none" w:sz="0" w:space="0" w:color="auto"/>
                  </w:divBdr>
                </w:div>
                <w:div w:id="647439464">
                  <w:marLeft w:val="0"/>
                  <w:marRight w:val="0"/>
                  <w:marTop w:val="0"/>
                  <w:marBottom w:val="0"/>
                  <w:divBdr>
                    <w:top w:val="none" w:sz="0" w:space="0" w:color="auto"/>
                    <w:left w:val="none" w:sz="0" w:space="0" w:color="auto"/>
                    <w:bottom w:val="none" w:sz="0" w:space="0" w:color="auto"/>
                    <w:right w:val="none" w:sz="0" w:space="0" w:color="auto"/>
                  </w:divBdr>
                </w:div>
                <w:div w:id="1024943058">
                  <w:marLeft w:val="0"/>
                  <w:marRight w:val="0"/>
                  <w:marTop w:val="0"/>
                  <w:marBottom w:val="0"/>
                  <w:divBdr>
                    <w:top w:val="none" w:sz="0" w:space="0" w:color="auto"/>
                    <w:left w:val="none" w:sz="0" w:space="0" w:color="auto"/>
                    <w:bottom w:val="none" w:sz="0" w:space="0" w:color="auto"/>
                    <w:right w:val="none" w:sz="0" w:space="0" w:color="auto"/>
                  </w:divBdr>
                </w:div>
                <w:div w:id="168564237">
                  <w:marLeft w:val="0"/>
                  <w:marRight w:val="0"/>
                  <w:marTop w:val="0"/>
                  <w:marBottom w:val="0"/>
                  <w:divBdr>
                    <w:top w:val="none" w:sz="0" w:space="0" w:color="auto"/>
                    <w:left w:val="none" w:sz="0" w:space="0" w:color="auto"/>
                    <w:bottom w:val="none" w:sz="0" w:space="0" w:color="auto"/>
                    <w:right w:val="none" w:sz="0" w:space="0" w:color="auto"/>
                  </w:divBdr>
                </w:div>
                <w:div w:id="32658261">
                  <w:marLeft w:val="0"/>
                  <w:marRight w:val="0"/>
                  <w:marTop w:val="0"/>
                  <w:marBottom w:val="0"/>
                  <w:divBdr>
                    <w:top w:val="none" w:sz="0" w:space="0" w:color="auto"/>
                    <w:left w:val="none" w:sz="0" w:space="0" w:color="auto"/>
                    <w:bottom w:val="none" w:sz="0" w:space="0" w:color="auto"/>
                    <w:right w:val="none" w:sz="0" w:space="0" w:color="auto"/>
                  </w:divBdr>
                </w:div>
                <w:div w:id="88736965">
                  <w:marLeft w:val="0"/>
                  <w:marRight w:val="0"/>
                  <w:marTop w:val="0"/>
                  <w:marBottom w:val="0"/>
                  <w:divBdr>
                    <w:top w:val="none" w:sz="0" w:space="0" w:color="auto"/>
                    <w:left w:val="none" w:sz="0" w:space="0" w:color="auto"/>
                    <w:bottom w:val="none" w:sz="0" w:space="0" w:color="auto"/>
                    <w:right w:val="none" w:sz="0" w:space="0" w:color="auto"/>
                  </w:divBdr>
                </w:div>
                <w:div w:id="2139253980">
                  <w:marLeft w:val="0"/>
                  <w:marRight w:val="0"/>
                  <w:marTop w:val="0"/>
                  <w:marBottom w:val="0"/>
                  <w:divBdr>
                    <w:top w:val="none" w:sz="0" w:space="0" w:color="auto"/>
                    <w:left w:val="none" w:sz="0" w:space="0" w:color="auto"/>
                    <w:bottom w:val="none" w:sz="0" w:space="0" w:color="auto"/>
                    <w:right w:val="none" w:sz="0" w:space="0" w:color="auto"/>
                  </w:divBdr>
                </w:div>
                <w:div w:id="1450932213">
                  <w:marLeft w:val="0"/>
                  <w:marRight w:val="0"/>
                  <w:marTop w:val="0"/>
                  <w:marBottom w:val="0"/>
                  <w:divBdr>
                    <w:top w:val="none" w:sz="0" w:space="0" w:color="auto"/>
                    <w:left w:val="none" w:sz="0" w:space="0" w:color="auto"/>
                    <w:bottom w:val="none" w:sz="0" w:space="0" w:color="auto"/>
                    <w:right w:val="none" w:sz="0" w:space="0" w:color="auto"/>
                  </w:divBdr>
                </w:div>
                <w:div w:id="431778542">
                  <w:marLeft w:val="0"/>
                  <w:marRight w:val="0"/>
                  <w:marTop w:val="0"/>
                  <w:marBottom w:val="0"/>
                  <w:divBdr>
                    <w:top w:val="none" w:sz="0" w:space="0" w:color="auto"/>
                    <w:left w:val="none" w:sz="0" w:space="0" w:color="auto"/>
                    <w:bottom w:val="none" w:sz="0" w:space="0" w:color="auto"/>
                    <w:right w:val="none" w:sz="0" w:space="0" w:color="auto"/>
                  </w:divBdr>
                </w:div>
                <w:div w:id="1682975852">
                  <w:marLeft w:val="0"/>
                  <w:marRight w:val="0"/>
                  <w:marTop w:val="0"/>
                  <w:marBottom w:val="0"/>
                  <w:divBdr>
                    <w:top w:val="none" w:sz="0" w:space="0" w:color="auto"/>
                    <w:left w:val="none" w:sz="0" w:space="0" w:color="auto"/>
                    <w:bottom w:val="none" w:sz="0" w:space="0" w:color="auto"/>
                    <w:right w:val="none" w:sz="0" w:space="0" w:color="auto"/>
                  </w:divBdr>
                </w:div>
                <w:div w:id="1231379491">
                  <w:marLeft w:val="0"/>
                  <w:marRight w:val="0"/>
                  <w:marTop w:val="0"/>
                  <w:marBottom w:val="0"/>
                  <w:divBdr>
                    <w:top w:val="none" w:sz="0" w:space="0" w:color="auto"/>
                    <w:left w:val="none" w:sz="0" w:space="0" w:color="auto"/>
                    <w:bottom w:val="none" w:sz="0" w:space="0" w:color="auto"/>
                    <w:right w:val="none" w:sz="0" w:space="0" w:color="auto"/>
                  </w:divBdr>
                </w:div>
                <w:div w:id="1461995184">
                  <w:marLeft w:val="0"/>
                  <w:marRight w:val="0"/>
                  <w:marTop w:val="0"/>
                  <w:marBottom w:val="0"/>
                  <w:divBdr>
                    <w:top w:val="none" w:sz="0" w:space="0" w:color="auto"/>
                    <w:left w:val="none" w:sz="0" w:space="0" w:color="auto"/>
                    <w:bottom w:val="none" w:sz="0" w:space="0" w:color="auto"/>
                    <w:right w:val="none" w:sz="0" w:space="0" w:color="auto"/>
                  </w:divBdr>
                </w:div>
                <w:div w:id="1794135424">
                  <w:marLeft w:val="0"/>
                  <w:marRight w:val="0"/>
                  <w:marTop w:val="0"/>
                  <w:marBottom w:val="0"/>
                  <w:divBdr>
                    <w:top w:val="none" w:sz="0" w:space="0" w:color="auto"/>
                    <w:left w:val="none" w:sz="0" w:space="0" w:color="auto"/>
                    <w:bottom w:val="none" w:sz="0" w:space="0" w:color="auto"/>
                    <w:right w:val="none" w:sz="0" w:space="0" w:color="auto"/>
                  </w:divBdr>
                </w:div>
                <w:div w:id="572348588">
                  <w:marLeft w:val="0"/>
                  <w:marRight w:val="0"/>
                  <w:marTop w:val="0"/>
                  <w:marBottom w:val="0"/>
                  <w:divBdr>
                    <w:top w:val="none" w:sz="0" w:space="0" w:color="auto"/>
                    <w:left w:val="none" w:sz="0" w:space="0" w:color="auto"/>
                    <w:bottom w:val="none" w:sz="0" w:space="0" w:color="auto"/>
                    <w:right w:val="none" w:sz="0" w:space="0" w:color="auto"/>
                  </w:divBdr>
                </w:div>
                <w:div w:id="1671984404">
                  <w:marLeft w:val="0"/>
                  <w:marRight w:val="0"/>
                  <w:marTop w:val="0"/>
                  <w:marBottom w:val="0"/>
                  <w:divBdr>
                    <w:top w:val="none" w:sz="0" w:space="0" w:color="auto"/>
                    <w:left w:val="none" w:sz="0" w:space="0" w:color="auto"/>
                    <w:bottom w:val="none" w:sz="0" w:space="0" w:color="auto"/>
                    <w:right w:val="none" w:sz="0" w:space="0" w:color="auto"/>
                  </w:divBdr>
                </w:div>
                <w:div w:id="1024328935">
                  <w:marLeft w:val="0"/>
                  <w:marRight w:val="0"/>
                  <w:marTop w:val="0"/>
                  <w:marBottom w:val="0"/>
                  <w:divBdr>
                    <w:top w:val="none" w:sz="0" w:space="0" w:color="auto"/>
                    <w:left w:val="none" w:sz="0" w:space="0" w:color="auto"/>
                    <w:bottom w:val="none" w:sz="0" w:space="0" w:color="auto"/>
                    <w:right w:val="none" w:sz="0" w:space="0" w:color="auto"/>
                  </w:divBdr>
                </w:div>
                <w:div w:id="691690801">
                  <w:marLeft w:val="0"/>
                  <w:marRight w:val="0"/>
                  <w:marTop w:val="0"/>
                  <w:marBottom w:val="0"/>
                  <w:divBdr>
                    <w:top w:val="none" w:sz="0" w:space="0" w:color="auto"/>
                    <w:left w:val="none" w:sz="0" w:space="0" w:color="auto"/>
                    <w:bottom w:val="none" w:sz="0" w:space="0" w:color="auto"/>
                    <w:right w:val="none" w:sz="0" w:space="0" w:color="auto"/>
                  </w:divBdr>
                </w:div>
                <w:div w:id="848760862">
                  <w:marLeft w:val="0"/>
                  <w:marRight w:val="0"/>
                  <w:marTop w:val="0"/>
                  <w:marBottom w:val="0"/>
                  <w:divBdr>
                    <w:top w:val="none" w:sz="0" w:space="0" w:color="auto"/>
                    <w:left w:val="none" w:sz="0" w:space="0" w:color="auto"/>
                    <w:bottom w:val="none" w:sz="0" w:space="0" w:color="auto"/>
                    <w:right w:val="none" w:sz="0" w:space="0" w:color="auto"/>
                  </w:divBdr>
                </w:div>
                <w:div w:id="1406607513">
                  <w:marLeft w:val="0"/>
                  <w:marRight w:val="0"/>
                  <w:marTop w:val="0"/>
                  <w:marBottom w:val="0"/>
                  <w:divBdr>
                    <w:top w:val="none" w:sz="0" w:space="0" w:color="auto"/>
                    <w:left w:val="none" w:sz="0" w:space="0" w:color="auto"/>
                    <w:bottom w:val="none" w:sz="0" w:space="0" w:color="auto"/>
                    <w:right w:val="none" w:sz="0" w:space="0" w:color="auto"/>
                  </w:divBdr>
                </w:div>
                <w:div w:id="772943288">
                  <w:marLeft w:val="0"/>
                  <w:marRight w:val="0"/>
                  <w:marTop w:val="0"/>
                  <w:marBottom w:val="0"/>
                  <w:divBdr>
                    <w:top w:val="none" w:sz="0" w:space="0" w:color="auto"/>
                    <w:left w:val="none" w:sz="0" w:space="0" w:color="auto"/>
                    <w:bottom w:val="none" w:sz="0" w:space="0" w:color="auto"/>
                    <w:right w:val="none" w:sz="0" w:space="0" w:color="auto"/>
                  </w:divBdr>
                </w:div>
                <w:div w:id="120153954">
                  <w:marLeft w:val="0"/>
                  <w:marRight w:val="0"/>
                  <w:marTop w:val="0"/>
                  <w:marBottom w:val="0"/>
                  <w:divBdr>
                    <w:top w:val="none" w:sz="0" w:space="0" w:color="auto"/>
                    <w:left w:val="none" w:sz="0" w:space="0" w:color="auto"/>
                    <w:bottom w:val="none" w:sz="0" w:space="0" w:color="auto"/>
                    <w:right w:val="none" w:sz="0" w:space="0" w:color="auto"/>
                  </w:divBdr>
                </w:div>
                <w:div w:id="1280260058">
                  <w:marLeft w:val="0"/>
                  <w:marRight w:val="0"/>
                  <w:marTop w:val="0"/>
                  <w:marBottom w:val="0"/>
                  <w:divBdr>
                    <w:top w:val="none" w:sz="0" w:space="0" w:color="auto"/>
                    <w:left w:val="none" w:sz="0" w:space="0" w:color="auto"/>
                    <w:bottom w:val="none" w:sz="0" w:space="0" w:color="auto"/>
                    <w:right w:val="none" w:sz="0" w:space="0" w:color="auto"/>
                  </w:divBdr>
                </w:div>
                <w:div w:id="1301107522">
                  <w:marLeft w:val="0"/>
                  <w:marRight w:val="0"/>
                  <w:marTop w:val="0"/>
                  <w:marBottom w:val="0"/>
                  <w:divBdr>
                    <w:top w:val="none" w:sz="0" w:space="0" w:color="auto"/>
                    <w:left w:val="none" w:sz="0" w:space="0" w:color="auto"/>
                    <w:bottom w:val="none" w:sz="0" w:space="0" w:color="auto"/>
                    <w:right w:val="none" w:sz="0" w:space="0" w:color="auto"/>
                  </w:divBdr>
                </w:div>
                <w:div w:id="962005441">
                  <w:marLeft w:val="0"/>
                  <w:marRight w:val="0"/>
                  <w:marTop w:val="0"/>
                  <w:marBottom w:val="0"/>
                  <w:divBdr>
                    <w:top w:val="none" w:sz="0" w:space="0" w:color="auto"/>
                    <w:left w:val="none" w:sz="0" w:space="0" w:color="auto"/>
                    <w:bottom w:val="none" w:sz="0" w:space="0" w:color="auto"/>
                    <w:right w:val="none" w:sz="0" w:space="0" w:color="auto"/>
                  </w:divBdr>
                </w:div>
                <w:div w:id="1279725977">
                  <w:marLeft w:val="0"/>
                  <w:marRight w:val="0"/>
                  <w:marTop w:val="0"/>
                  <w:marBottom w:val="0"/>
                  <w:divBdr>
                    <w:top w:val="none" w:sz="0" w:space="0" w:color="auto"/>
                    <w:left w:val="none" w:sz="0" w:space="0" w:color="auto"/>
                    <w:bottom w:val="none" w:sz="0" w:space="0" w:color="auto"/>
                    <w:right w:val="none" w:sz="0" w:space="0" w:color="auto"/>
                  </w:divBdr>
                </w:div>
                <w:div w:id="719979489">
                  <w:marLeft w:val="0"/>
                  <w:marRight w:val="0"/>
                  <w:marTop w:val="0"/>
                  <w:marBottom w:val="0"/>
                  <w:divBdr>
                    <w:top w:val="none" w:sz="0" w:space="0" w:color="auto"/>
                    <w:left w:val="none" w:sz="0" w:space="0" w:color="auto"/>
                    <w:bottom w:val="none" w:sz="0" w:space="0" w:color="auto"/>
                    <w:right w:val="none" w:sz="0" w:space="0" w:color="auto"/>
                  </w:divBdr>
                </w:div>
                <w:div w:id="1219632496">
                  <w:marLeft w:val="0"/>
                  <w:marRight w:val="0"/>
                  <w:marTop w:val="0"/>
                  <w:marBottom w:val="0"/>
                  <w:divBdr>
                    <w:top w:val="none" w:sz="0" w:space="0" w:color="auto"/>
                    <w:left w:val="none" w:sz="0" w:space="0" w:color="auto"/>
                    <w:bottom w:val="none" w:sz="0" w:space="0" w:color="auto"/>
                    <w:right w:val="none" w:sz="0" w:space="0" w:color="auto"/>
                  </w:divBdr>
                </w:div>
                <w:div w:id="1382247387">
                  <w:marLeft w:val="0"/>
                  <w:marRight w:val="0"/>
                  <w:marTop w:val="0"/>
                  <w:marBottom w:val="0"/>
                  <w:divBdr>
                    <w:top w:val="none" w:sz="0" w:space="0" w:color="auto"/>
                    <w:left w:val="none" w:sz="0" w:space="0" w:color="auto"/>
                    <w:bottom w:val="none" w:sz="0" w:space="0" w:color="auto"/>
                    <w:right w:val="none" w:sz="0" w:space="0" w:color="auto"/>
                  </w:divBdr>
                </w:div>
                <w:div w:id="1175145364">
                  <w:marLeft w:val="0"/>
                  <w:marRight w:val="0"/>
                  <w:marTop w:val="0"/>
                  <w:marBottom w:val="0"/>
                  <w:divBdr>
                    <w:top w:val="none" w:sz="0" w:space="0" w:color="auto"/>
                    <w:left w:val="none" w:sz="0" w:space="0" w:color="auto"/>
                    <w:bottom w:val="none" w:sz="0" w:space="0" w:color="auto"/>
                    <w:right w:val="none" w:sz="0" w:space="0" w:color="auto"/>
                  </w:divBdr>
                </w:div>
                <w:div w:id="451290270">
                  <w:marLeft w:val="0"/>
                  <w:marRight w:val="0"/>
                  <w:marTop w:val="0"/>
                  <w:marBottom w:val="0"/>
                  <w:divBdr>
                    <w:top w:val="none" w:sz="0" w:space="0" w:color="auto"/>
                    <w:left w:val="none" w:sz="0" w:space="0" w:color="auto"/>
                    <w:bottom w:val="none" w:sz="0" w:space="0" w:color="auto"/>
                    <w:right w:val="none" w:sz="0" w:space="0" w:color="auto"/>
                  </w:divBdr>
                </w:div>
                <w:div w:id="1589926120">
                  <w:marLeft w:val="0"/>
                  <w:marRight w:val="0"/>
                  <w:marTop w:val="0"/>
                  <w:marBottom w:val="0"/>
                  <w:divBdr>
                    <w:top w:val="none" w:sz="0" w:space="0" w:color="auto"/>
                    <w:left w:val="none" w:sz="0" w:space="0" w:color="auto"/>
                    <w:bottom w:val="none" w:sz="0" w:space="0" w:color="auto"/>
                    <w:right w:val="none" w:sz="0" w:space="0" w:color="auto"/>
                  </w:divBdr>
                </w:div>
                <w:div w:id="1898741000">
                  <w:marLeft w:val="0"/>
                  <w:marRight w:val="0"/>
                  <w:marTop w:val="0"/>
                  <w:marBottom w:val="0"/>
                  <w:divBdr>
                    <w:top w:val="none" w:sz="0" w:space="0" w:color="auto"/>
                    <w:left w:val="none" w:sz="0" w:space="0" w:color="auto"/>
                    <w:bottom w:val="none" w:sz="0" w:space="0" w:color="auto"/>
                    <w:right w:val="none" w:sz="0" w:space="0" w:color="auto"/>
                  </w:divBdr>
                </w:div>
                <w:div w:id="1105149469">
                  <w:marLeft w:val="0"/>
                  <w:marRight w:val="0"/>
                  <w:marTop w:val="0"/>
                  <w:marBottom w:val="0"/>
                  <w:divBdr>
                    <w:top w:val="none" w:sz="0" w:space="0" w:color="auto"/>
                    <w:left w:val="none" w:sz="0" w:space="0" w:color="auto"/>
                    <w:bottom w:val="none" w:sz="0" w:space="0" w:color="auto"/>
                    <w:right w:val="none" w:sz="0" w:space="0" w:color="auto"/>
                  </w:divBdr>
                </w:div>
                <w:div w:id="191766844">
                  <w:marLeft w:val="0"/>
                  <w:marRight w:val="0"/>
                  <w:marTop w:val="0"/>
                  <w:marBottom w:val="0"/>
                  <w:divBdr>
                    <w:top w:val="none" w:sz="0" w:space="0" w:color="auto"/>
                    <w:left w:val="none" w:sz="0" w:space="0" w:color="auto"/>
                    <w:bottom w:val="none" w:sz="0" w:space="0" w:color="auto"/>
                    <w:right w:val="none" w:sz="0" w:space="0" w:color="auto"/>
                  </w:divBdr>
                </w:div>
                <w:div w:id="2119061555">
                  <w:marLeft w:val="0"/>
                  <w:marRight w:val="0"/>
                  <w:marTop w:val="0"/>
                  <w:marBottom w:val="0"/>
                  <w:divBdr>
                    <w:top w:val="none" w:sz="0" w:space="0" w:color="auto"/>
                    <w:left w:val="none" w:sz="0" w:space="0" w:color="auto"/>
                    <w:bottom w:val="none" w:sz="0" w:space="0" w:color="auto"/>
                    <w:right w:val="none" w:sz="0" w:space="0" w:color="auto"/>
                  </w:divBdr>
                </w:div>
                <w:div w:id="1164970599">
                  <w:marLeft w:val="0"/>
                  <w:marRight w:val="0"/>
                  <w:marTop w:val="0"/>
                  <w:marBottom w:val="0"/>
                  <w:divBdr>
                    <w:top w:val="none" w:sz="0" w:space="0" w:color="auto"/>
                    <w:left w:val="none" w:sz="0" w:space="0" w:color="auto"/>
                    <w:bottom w:val="none" w:sz="0" w:space="0" w:color="auto"/>
                    <w:right w:val="none" w:sz="0" w:space="0" w:color="auto"/>
                  </w:divBdr>
                </w:div>
                <w:div w:id="309754811">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832377706">
                  <w:marLeft w:val="0"/>
                  <w:marRight w:val="0"/>
                  <w:marTop w:val="0"/>
                  <w:marBottom w:val="0"/>
                  <w:divBdr>
                    <w:top w:val="none" w:sz="0" w:space="0" w:color="auto"/>
                    <w:left w:val="none" w:sz="0" w:space="0" w:color="auto"/>
                    <w:bottom w:val="none" w:sz="0" w:space="0" w:color="auto"/>
                    <w:right w:val="none" w:sz="0" w:space="0" w:color="auto"/>
                  </w:divBdr>
                </w:div>
                <w:div w:id="1742291667">
                  <w:marLeft w:val="0"/>
                  <w:marRight w:val="0"/>
                  <w:marTop w:val="0"/>
                  <w:marBottom w:val="0"/>
                  <w:divBdr>
                    <w:top w:val="none" w:sz="0" w:space="0" w:color="auto"/>
                    <w:left w:val="none" w:sz="0" w:space="0" w:color="auto"/>
                    <w:bottom w:val="none" w:sz="0" w:space="0" w:color="auto"/>
                    <w:right w:val="none" w:sz="0" w:space="0" w:color="auto"/>
                  </w:divBdr>
                </w:div>
                <w:div w:id="985161544">
                  <w:marLeft w:val="0"/>
                  <w:marRight w:val="0"/>
                  <w:marTop w:val="0"/>
                  <w:marBottom w:val="0"/>
                  <w:divBdr>
                    <w:top w:val="none" w:sz="0" w:space="0" w:color="auto"/>
                    <w:left w:val="none" w:sz="0" w:space="0" w:color="auto"/>
                    <w:bottom w:val="none" w:sz="0" w:space="0" w:color="auto"/>
                    <w:right w:val="none" w:sz="0" w:space="0" w:color="auto"/>
                  </w:divBdr>
                </w:div>
                <w:div w:id="2030182224">
                  <w:marLeft w:val="0"/>
                  <w:marRight w:val="0"/>
                  <w:marTop w:val="0"/>
                  <w:marBottom w:val="0"/>
                  <w:divBdr>
                    <w:top w:val="none" w:sz="0" w:space="0" w:color="auto"/>
                    <w:left w:val="none" w:sz="0" w:space="0" w:color="auto"/>
                    <w:bottom w:val="none" w:sz="0" w:space="0" w:color="auto"/>
                    <w:right w:val="none" w:sz="0" w:space="0" w:color="auto"/>
                  </w:divBdr>
                </w:div>
                <w:div w:id="1521234045">
                  <w:marLeft w:val="0"/>
                  <w:marRight w:val="0"/>
                  <w:marTop w:val="0"/>
                  <w:marBottom w:val="0"/>
                  <w:divBdr>
                    <w:top w:val="none" w:sz="0" w:space="0" w:color="auto"/>
                    <w:left w:val="none" w:sz="0" w:space="0" w:color="auto"/>
                    <w:bottom w:val="none" w:sz="0" w:space="0" w:color="auto"/>
                    <w:right w:val="none" w:sz="0" w:space="0" w:color="auto"/>
                  </w:divBdr>
                </w:div>
                <w:div w:id="1084107744">
                  <w:marLeft w:val="0"/>
                  <w:marRight w:val="0"/>
                  <w:marTop w:val="0"/>
                  <w:marBottom w:val="0"/>
                  <w:divBdr>
                    <w:top w:val="none" w:sz="0" w:space="0" w:color="auto"/>
                    <w:left w:val="none" w:sz="0" w:space="0" w:color="auto"/>
                    <w:bottom w:val="none" w:sz="0" w:space="0" w:color="auto"/>
                    <w:right w:val="none" w:sz="0" w:space="0" w:color="auto"/>
                  </w:divBdr>
                </w:div>
                <w:div w:id="852300391">
                  <w:marLeft w:val="0"/>
                  <w:marRight w:val="0"/>
                  <w:marTop w:val="0"/>
                  <w:marBottom w:val="0"/>
                  <w:divBdr>
                    <w:top w:val="none" w:sz="0" w:space="0" w:color="auto"/>
                    <w:left w:val="none" w:sz="0" w:space="0" w:color="auto"/>
                    <w:bottom w:val="none" w:sz="0" w:space="0" w:color="auto"/>
                    <w:right w:val="none" w:sz="0" w:space="0" w:color="auto"/>
                  </w:divBdr>
                </w:div>
                <w:div w:id="2071229894">
                  <w:marLeft w:val="0"/>
                  <w:marRight w:val="0"/>
                  <w:marTop w:val="0"/>
                  <w:marBottom w:val="0"/>
                  <w:divBdr>
                    <w:top w:val="none" w:sz="0" w:space="0" w:color="auto"/>
                    <w:left w:val="none" w:sz="0" w:space="0" w:color="auto"/>
                    <w:bottom w:val="none" w:sz="0" w:space="0" w:color="auto"/>
                    <w:right w:val="none" w:sz="0" w:space="0" w:color="auto"/>
                  </w:divBdr>
                </w:div>
                <w:div w:id="1417627604">
                  <w:marLeft w:val="0"/>
                  <w:marRight w:val="0"/>
                  <w:marTop w:val="0"/>
                  <w:marBottom w:val="0"/>
                  <w:divBdr>
                    <w:top w:val="none" w:sz="0" w:space="0" w:color="auto"/>
                    <w:left w:val="none" w:sz="0" w:space="0" w:color="auto"/>
                    <w:bottom w:val="none" w:sz="0" w:space="0" w:color="auto"/>
                    <w:right w:val="none" w:sz="0" w:space="0" w:color="auto"/>
                  </w:divBdr>
                </w:div>
                <w:div w:id="1080061282">
                  <w:marLeft w:val="0"/>
                  <w:marRight w:val="0"/>
                  <w:marTop w:val="0"/>
                  <w:marBottom w:val="0"/>
                  <w:divBdr>
                    <w:top w:val="none" w:sz="0" w:space="0" w:color="auto"/>
                    <w:left w:val="none" w:sz="0" w:space="0" w:color="auto"/>
                    <w:bottom w:val="none" w:sz="0" w:space="0" w:color="auto"/>
                    <w:right w:val="none" w:sz="0" w:space="0" w:color="auto"/>
                  </w:divBdr>
                </w:div>
                <w:div w:id="38096236">
                  <w:marLeft w:val="0"/>
                  <w:marRight w:val="0"/>
                  <w:marTop w:val="0"/>
                  <w:marBottom w:val="0"/>
                  <w:divBdr>
                    <w:top w:val="none" w:sz="0" w:space="0" w:color="auto"/>
                    <w:left w:val="none" w:sz="0" w:space="0" w:color="auto"/>
                    <w:bottom w:val="none" w:sz="0" w:space="0" w:color="auto"/>
                    <w:right w:val="none" w:sz="0" w:space="0" w:color="auto"/>
                  </w:divBdr>
                </w:div>
                <w:div w:id="1217740548">
                  <w:marLeft w:val="0"/>
                  <w:marRight w:val="0"/>
                  <w:marTop w:val="0"/>
                  <w:marBottom w:val="0"/>
                  <w:divBdr>
                    <w:top w:val="none" w:sz="0" w:space="0" w:color="auto"/>
                    <w:left w:val="none" w:sz="0" w:space="0" w:color="auto"/>
                    <w:bottom w:val="none" w:sz="0" w:space="0" w:color="auto"/>
                    <w:right w:val="none" w:sz="0" w:space="0" w:color="auto"/>
                  </w:divBdr>
                </w:div>
                <w:div w:id="127821496">
                  <w:marLeft w:val="0"/>
                  <w:marRight w:val="0"/>
                  <w:marTop w:val="0"/>
                  <w:marBottom w:val="0"/>
                  <w:divBdr>
                    <w:top w:val="none" w:sz="0" w:space="0" w:color="auto"/>
                    <w:left w:val="none" w:sz="0" w:space="0" w:color="auto"/>
                    <w:bottom w:val="none" w:sz="0" w:space="0" w:color="auto"/>
                    <w:right w:val="none" w:sz="0" w:space="0" w:color="auto"/>
                  </w:divBdr>
                </w:div>
                <w:div w:id="1242180932">
                  <w:marLeft w:val="0"/>
                  <w:marRight w:val="0"/>
                  <w:marTop w:val="0"/>
                  <w:marBottom w:val="0"/>
                  <w:divBdr>
                    <w:top w:val="none" w:sz="0" w:space="0" w:color="auto"/>
                    <w:left w:val="none" w:sz="0" w:space="0" w:color="auto"/>
                    <w:bottom w:val="none" w:sz="0" w:space="0" w:color="auto"/>
                    <w:right w:val="none" w:sz="0" w:space="0" w:color="auto"/>
                  </w:divBdr>
                </w:div>
                <w:div w:id="840587237">
                  <w:marLeft w:val="0"/>
                  <w:marRight w:val="0"/>
                  <w:marTop w:val="0"/>
                  <w:marBottom w:val="0"/>
                  <w:divBdr>
                    <w:top w:val="none" w:sz="0" w:space="0" w:color="auto"/>
                    <w:left w:val="none" w:sz="0" w:space="0" w:color="auto"/>
                    <w:bottom w:val="none" w:sz="0" w:space="0" w:color="auto"/>
                    <w:right w:val="none" w:sz="0" w:space="0" w:color="auto"/>
                  </w:divBdr>
                </w:div>
                <w:div w:id="343093976">
                  <w:marLeft w:val="0"/>
                  <w:marRight w:val="0"/>
                  <w:marTop w:val="0"/>
                  <w:marBottom w:val="0"/>
                  <w:divBdr>
                    <w:top w:val="none" w:sz="0" w:space="0" w:color="auto"/>
                    <w:left w:val="none" w:sz="0" w:space="0" w:color="auto"/>
                    <w:bottom w:val="none" w:sz="0" w:space="0" w:color="auto"/>
                    <w:right w:val="none" w:sz="0" w:space="0" w:color="auto"/>
                  </w:divBdr>
                </w:div>
                <w:div w:id="719594535">
                  <w:marLeft w:val="0"/>
                  <w:marRight w:val="0"/>
                  <w:marTop w:val="0"/>
                  <w:marBottom w:val="0"/>
                  <w:divBdr>
                    <w:top w:val="none" w:sz="0" w:space="0" w:color="auto"/>
                    <w:left w:val="none" w:sz="0" w:space="0" w:color="auto"/>
                    <w:bottom w:val="none" w:sz="0" w:space="0" w:color="auto"/>
                    <w:right w:val="none" w:sz="0" w:space="0" w:color="auto"/>
                  </w:divBdr>
                </w:div>
                <w:div w:id="1874462904">
                  <w:marLeft w:val="0"/>
                  <w:marRight w:val="0"/>
                  <w:marTop w:val="0"/>
                  <w:marBottom w:val="0"/>
                  <w:divBdr>
                    <w:top w:val="none" w:sz="0" w:space="0" w:color="auto"/>
                    <w:left w:val="none" w:sz="0" w:space="0" w:color="auto"/>
                    <w:bottom w:val="none" w:sz="0" w:space="0" w:color="auto"/>
                    <w:right w:val="none" w:sz="0" w:space="0" w:color="auto"/>
                  </w:divBdr>
                </w:div>
                <w:div w:id="264269294">
                  <w:marLeft w:val="0"/>
                  <w:marRight w:val="0"/>
                  <w:marTop w:val="0"/>
                  <w:marBottom w:val="0"/>
                  <w:divBdr>
                    <w:top w:val="none" w:sz="0" w:space="0" w:color="auto"/>
                    <w:left w:val="none" w:sz="0" w:space="0" w:color="auto"/>
                    <w:bottom w:val="none" w:sz="0" w:space="0" w:color="auto"/>
                    <w:right w:val="none" w:sz="0" w:space="0" w:color="auto"/>
                  </w:divBdr>
                </w:div>
                <w:div w:id="1539203969">
                  <w:marLeft w:val="0"/>
                  <w:marRight w:val="0"/>
                  <w:marTop w:val="0"/>
                  <w:marBottom w:val="0"/>
                  <w:divBdr>
                    <w:top w:val="none" w:sz="0" w:space="0" w:color="auto"/>
                    <w:left w:val="none" w:sz="0" w:space="0" w:color="auto"/>
                    <w:bottom w:val="none" w:sz="0" w:space="0" w:color="auto"/>
                    <w:right w:val="none" w:sz="0" w:space="0" w:color="auto"/>
                  </w:divBdr>
                </w:div>
                <w:div w:id="26416727">
                  <w:marLeft w:val="0"/>
                  <w:marRight w:val="0"/>
                  <w:marTop w:val="0"/>
                  <w:marBottom w:val="0"/>
                  <w:divBdr>
                    <w:top w:val="none" w:sz="0" w:space="0" w:color="auto"/>
                    <w:left w:val="none" w:sz="0" w:space="0" w:color="auto"/>
                    <w:bottom w:val="none" w:sz="0" w:space="0" w:color="auto"/>
                    <w:right w:val="none" w:sz="0" w:space="0" w:color="auto"/>
                  </w:divBdr>
                </w:div>
                <w:div w:id="607272443">
                  <w:marLeft w:val="0"/>
                  <w:marRight w:val="0"/>
                  <w:marTop w:val="0"/>
                  <w:marBottom w:val="0"/>
                  <w:divBdr>
                    <w:top w:val="none" w:sz="0" w:space="0" w:color="auto"/>
                    <w:left w:val="none" w:sz="0" w:space="0" w:color="auto"/>
                    <w:bottom w:val="none" w:sz="0" w:space="0" w:color="auto"/>
                    <w:right w:val="none" w:sz="0" w:space="0" w:color="auto"/>
                  </w:divBdr>
                </w:div>
                <w:div w:id="1622493664">
                  <w:marLeft w:val="0"/>
                  <w:marRight w:val="0"/>
                  <w:marTop w:val="0"/>
                  <w:marBottom w:val="0"/>
                  <w:divBdr>
                    <w:top w:val="none" w:sz="0" w:space="0" w:color="auto"/>
                    <w:left w:val="none" w:sz="0" w:space="0" w:color="auto"/>
                    <w:bottom w:val="none" w:sz="0" w:space="0" w:color="auto"/>
                    <w:right w:val="none" w:sz="0" w:space="0" w:color="auto"/>
                  </w:divBdr>
                </w:div>
                <w:div w:id="1113744768">
                  <w:marLeft w:val="0"/>
                  <w:marRight w:val="0"/>
                  <w:marTop w:val="0"/>
                  <w:marBottom w:val="0"/>
                  <w:divBdr>
                    <w:top w:val="none" w:sz="0" w:space="0" w:color="auto"/>
                    <w:left w:val="none" w:sz="0" w:space="0" w:color="auto"/>
                    <w:bottom w:val="none" w:sz="0" w:space="0" w:color="auto"/>
                    <w:right w:val="none" w:sz="0" w:space="0" w:color="auto"/>
                  </w:divBdr>
                </w:div>
                <w:div w:id="207381414">
                  <w:marLeft w:val="0"/>
                  <w:marRight w:val="0"/>
                  <w:marTop w:val="0"/>
                  <w:marBottom w:val="0"/>
                  <w:divBdr>
                    <w:top w:val="none" w:sz="0" w:space="0" w:color="auto"/>
                    <w:left w:val="none" w:sz="0" w:space="0" w:color="auto"/>
                    <w:bottom w:val="none" w:sz="0" w:space="0" w:color="auto"/>
                    <w:right w:val="none" w:sz="0" w:space="0" w:color="auto"/>
                  </w:divBdr>
                </w:div>
                <w:div w:id="1817256609">
                  <w:marLeft w:val="0"/>
                  <w:marRight w:val="0"/>
                  <w:marTop w:val="0"/>
                  <w:marBottom w:val="0"/>
                  <w:divBdr>
                    <w:top w:val="none" w:sz="0" w:space="0" w:color="auto"/>
                    <w:left w:val="none" w:sz="0" w:space="0" w:color="auto"/>
                    <w:bottom w:val="none" w:sz="0" w:space="0" w:color="auto"/>
                    <w:right w:val="none" w:sz="0" w:space="0" w:color="auto"/>
                  </w:divBdr>
                </w:div>
                <w:div w:id="84765738">
                  <w:marLeft w:val="0"/>
                  <w:marRight w:val="0"/>
                  <w:marTop w:val="0"/>
                  <w:marBottom w:val="0"/>
                  <w:divBdr>
                    <w:top w:val="none" w:sz="0" w:space="0" w:color="auto"/>
                    <w:left w:val="none" w:sz="0" w:space="0" w:color="auto"/>
                    <w:bottom w:val="none" w:sz="0" w:space="0" w:color="auto"/>
                    <w:right w:val="none" w:sz="0" w:space="0" w:color="auto"/>
                  </w:divBdr>
                </w:div>
                <w:div w:id="856578244">
                  <w:marLeft w:val="0"/>
                  <w:marRight w:val="0"/>
                  <w:marTop w:val="0"/>
                  <w:marBottom w:val="0"/>
                  <w:divBdr>
                    <w:top w:val="none" w:sz="0" w:space="0" w:color="auto"/>
                    <w:left w:val="none" w:sz="0" w:space="0" w:color="auto"/>
                    <w:bottom w:val="none" w:sz="0" w:space="0" w:color="auto"/>
                    <w:right w:val="none" w:sz="0" w:space="0" w:color="auto"/>
                  </w:divBdr>
                </w:div>
                <w:div w:id="212237759">
                  <w:marLeft w:val="0"/>
                  <w:marRight w:val="0"/>
                  <w:marTop w:val="0"/>
                  <w:marBottom w:val="0"/>
                  <w:divBdr>
                    <w:top w:val="none" w:sz="0" w:space="0" w:color="auto"/>
                    <w:left w:val="none" w:sz="0" w:space="0" w:color="auto"/>
                    <w:bottom w:val="none" w:sz="0" w:space="0" w:color="auto"/>
                    <w:right w:val="none" w:sz="0" w:space="0" w:color="auto"/>
                  </w:divBdr>
                </w:div>
                <w:div w:id="729814364">
                  <w:marLeft w:val="0"/>
                  <w:marRight w:val="0"/>
                  <w:marTop w:val="0"/>
                  <w:marBottom w:val="0"/>
                  <w:divBdr>
                    <w:top w:val="none" w:sz="0" w:space="0" w:color="auto"/>
                    <w:left w:val="none" w:sz="0" w:space="0" w:color="auto"/>
                    <w:bottom w:val="none" w:sz="0" w:space="0" w:color="auto"/>
                    <w:right w:val="none" w:sz="0" w:space="0" w:color="auto"/>
                  </w:divBdr>
                </w:div>
                <w:div w:id="2089619476">
                  <w:marLeft w:val="0"/>
                  <w:marRight w:val="0"/>
                  <w:marTop w:val="0"/>
                  <w:marBottom w:val="0"/>
                  <w:divBdr>
                    <w:top w:val="none" w:sz="0" w:space="0" w:color="auto"/>
                    <w:left w:val="none" w:sz="0" w:space="0" w:color="auto"/>
                    <w:bottom w:val="none" w:sz="0" w:space="0" w:color="auto"/>
                    <w:right w:val="none" w:sz="0" w:space="0" w:color="auto"/>
                  </w:divBdr>
                </w:div>
                <w:div w:id="1739010709">
                  <w:marLeft w:val="0"/>
                  <w:marRight w:val="0"/>
                  <w:marTop w:val="0"/>
                  <w:marBottom w:val="0"/>
                  <w:divBdr>
                    <w:top w:val="none" w:sz="0" w:space="0" w:color="auto"/>
                    <w:left w:val="none" w:sz="0" w:space="0" w:color="auto"/>
                    <w:bottom w:val="none" w:sz="0" w:space="0" w:color="auto"/>
                    <w:right w:val="none" w:sz="0" w:space="0" w:color="auto"/>
                  </w:divBdr>
                </w:div>
                <w:div w:id="446974670">
                  <w:marLeft w:val="0"/>
                  <w:marRight w:val="0"/>
                  <w:marTop w:val="0"/>
                  <w:marBottom w:val="0"/>
                  <w:divBdr>
                    <w:top w:val="none" w:sz="0" w:space="0" w:color="auto"/>
                    <w:left w:val="none" w:sz="0" w:space="0" w:color="auto"/>
                    <w:bottom w:val="none" w:sz="0" w:space="0" w:color="auto"/>
                    <w:right w:val="none" w:sz="0" w:space="0" w:color="auto"/>
                  </w:divBdr>
                </w:div>
                <w:div w:id="1504935215">
                  <w:marLeft w:val="0"/>
                  <w:marRight w:val="0"/>
                  <w:marTop w:val="0"/>
                  <w:marBottom w:val="0"/>
                  <w:divBdr>
                    <w:top w:val="none" w:sz="0" w:space="0" w:color="auto"/>
                    <w:left w:val="none" w:sz="0" w:space="0" w:color="auto"/>
                    <w:bottom w:val="none" w:sz="0" w:space="0" w:color="auto"/>
                    <w:right w:val="none" w:sz="0" w:space="0" w:color="auto"/>
                  </w:divBdr>
                </w:div>
                <w:div w:id="289822505">
                  <w:marLeft w:val="0"/>
                  <w:marRight w:val="0"/>
                  <w:marTop w:val="0"/>
                  <w:marBottom w:val="0"/>
                  <w:divBdr>
                    <w:top w:val="none" w:sz="0" w:space="0" w:color="auto"/>
                    <w:left w:val="none" w:sz="0" w:space="0" w:color="auto"/>
                    <w:bottom w:val="none" w:sz="0" w:space="0" w:color="auto"/>
                    <w:right w:val="none" w:sz="0" w:space="0" w:color="auto"/>
                  </w:divBdr>
                </w:div>
                <w:div w:id="1377968154">
                  <w:marLeft w:val="0"/>
                  <w:marRight w:val="0"/>
                  <w:marTop w:val="0"/>
                  <w:marBottom w:val="0"/>
                  <w:divBdr>
                    <w:top w:val="none" w:sz="0" w:space="0" w:color="auto"/>
                    <w:left w:val="none" w:sz="0" w:space="0" w:color="auto"/>
                    <w:bottom w:val="none" w:sz="0" w:space="0" w:color="auto"/>
                    <w:right w:val="none" w:sz="0" w:space="0" w:color="auto"/>
                  </w:divBdr>
                </w:div>
                <w:div w:id="76827223">
                  <w:marLeft w:val="0"/>
                  <w:marRight w:val="0"/>
                  <w:marTop w:val="0"/>
                  <w:marBottom w:val="0"/>
                  <w:divBdr>
                    <w:top w:val="none" w:sz="0" w:space="0" w:color="auto"/>
                    <w:left w:val="none" w:sz="0" w:space="0" w:color="auto"/>
                    <w:bottom w:val="none" w:sz="0" w:space="0" w:color="auto"/>
                    <w:right w:val="none" w:sz="0" w:space="0" w:color="auto"/>
                  </w:divBdr>
                </w:div>
                <w:div w:id="2141921921">
                  <w:marLeft w:val="0"/>
                  <w:marRight w:val="0"/>
                  <w:marTop w:val="0"/>
                  <w:marBottom w:val="0"/>
                  <w:divBdr>
                    <w:top w:val="none" w:sz="0" w:space="0" w:color="auto"/>
                    <w:left w:val="none" w:sz="0" w:space="0" w:color="auto"/>
                    <w:bottom w:val="none" w:sz="0" w:space="0" w:color="auto"/>
                    <w:right w:val="none" w:sz="0" w:space="0" w:color="auto"/>
                  </w:divBdr>
                </w:div>
                <w:div w:id="1381056036">
                  <w:marLeft w:val="0"/>
                  <w:marRight w:val="0"/>
                  <w:marTop w:val="0"/>
                  <w:marBottom w:val="0"/>
                  <w:divBdr>
                    <w:top w:val="none" w:sz="0" w:space="0" w:color="auto"/>
                    <w:left w:val="none" w:sz="0" w:space="0" w:color="auto"/>
                    <w:bottom w:val="none" w:sz="0" w:space="0" w:color="auto"/>
                    <w:right w:val="none" w:sz="0" w:space="0" w:color="auto"/>
                  </w:divBdr>
                </w:div>
                <w:div w:id="155926205">
                  <w:marLeft w:val="0"/>
                  <w:marRight w:val="0"/>
                  <w:marTop w:val="0"/>
                  <w:marBottom w:val="0"/>
                  <w:divBdr>
                    <w:top w:val="none" w:sz="0" w:space="0" w:color="auto"/>
                    <w:left w:val="none" w:sz="0" w:space="0" w:color="auto"/>
                    <w:bottom w:val="none" w:sz="0" w:space="0" w:color="auto"/>
                    <w:right w:val="none" w:sz="0" w:space="0" w:color="auto"/>
                  </w:divBdr>
                </w:div>
                <w:div w:id="2135637326">
                  <w:marLeft w:val="0"/>
                  <w:marRight w:val="0"/>
                  <w:marTop w:val="0"/>
                  <w:marBottom w:val="0"/>
                  <w:divBdr>
                    <w:top w:val="none" w:sz="0" w:space="0" w:color="auto"/>
                    <w:left w:val="none" w:sz="0" w:space="0" w:color="auto"/>
                    <w:bottom w:val="none" w:sz="0" w:space="0" w:color="auto"/>
                    <w:right w:val="none" w:sz="0" w:space="0" w:color="auto"/>
                  </w:divBdr>
                </w:div>
                <w:div w:id="1995717062">
                  <w:marLeft w:val="0"/>
                  <w:marRight w:val="0"/>
                  <w:marTop w:val="0"/>
                  <w:marBottom w:val="0"/>
                  <w:divBdr>
                    <w:top w:val="none" w:sz="0" w:space="0" w:color="auto"/>
                    <w:left w:val="none" w:sz="0" w:space="0" w:color="auto"/>
                    <w:bottom w:val="none" w:sz="0" w:space="0" w:color="auto"/>
                    <w:right w:val="none" w:sz="0" w:space="0" w:color="auto"/>
                  </w:divBdr>
                </w:div>
                <w:div w:id="74592550">
                  <w:marLeft w:val="0"/>
                  <w:marRight w:val="0"/>
                  <w:marTop w:val="0"/>
                  <w:marBottom w:val="0"/>
                  <w:divBdr>
                    <w:top w:val="none" w:sz="0" w:space="0" w:color="auto"/>
                    <w:left w:val="none" w:sz="0" w:space="0" w:color="auto"/>
                    <w:bottom w:val="none" w:sz="0" w:space="0" w:color="auto"/>
                    <w:right w:val="none" w:sz="0" w:space="0" w:color="auto"/>
                  </w:divBdr>
                </w:div>
                <w:div w:id="633487585">
                  <w:marLeft w:val="0"/>
                  <w:marRight w:val="0"/>
                  <w:marTop w:val="0"/>
                  <w:marBottom w:val="0"/>
                  <w:divBdr>
                    <w:top w:val="none" w:sz="0" w:space="0" w:color="auto"/>
                    <w:left w:val="none" w:sz="0" w:space="0" w:color="auto"/>
                    <w:bottom w:val="none" w:sz="0" w:space="0" w:color="auto"/>
                    <w:right w:val="none" w:sz="0" w:space="0" w:color="auto"/>
                  </w:divBdr>
                </w:div>
                <w:div w:id="450129360">
                  <w:marLeft w:val="0"/>
                  <w:marRight w:val="0"/>
                  <w:marTop w:val="0"/>
                  <w:marBottom w:val="0"/>
                  <w:divBdr>
                    <w:top w:val="none" w:sz="0" w:space="0" w:color="auto"/>
                    <w:left w:val="none" w:sz="0" w:space="0" w:color="auto"/>
                    <w:bottom w:val="none" w:sz="0" w:space="0" w:color="auto"/>
                    <w:right w:val="none" w:sz="0" w:space="0" w:color="auto"/>
                  </w:divBdr>
                </w:div>
                <w:div w:id="1775394815">
                  <w:marLeft w:val="0"/>
                  <w:marRight w:val="0"/>
                  <w:marTop w:val="0"/>
                  <w:marBottom w:val="0"/>
                  <w:divBdr>
                    <w:top w:val="none" w:sz="0" w:space="0" w:color="auto"/>
                    <w:left w:val="none" w:sz="0" w:space="0" w:color="auto"/>
                    <w:bottom w:val="none" w:sz="0" w:space="0" w:color="auto"/>
                    <w:right w:val="none" w:sz="0" w:space="0" w:color="auto"/>
                  </w:divBdr>
                </w:div>
                <w:div w:id="1776753534">
                  <w:marLeft w:val="0"/>
                  <w:marRight w:val="0"/>
                  <w:marTop w:val="0"/>
                  <w:marBottom w:val="0"/>
                  <w:divBdr>
                    <w:top w:val="none" w:sz="0" w:space="0" w:color="auto"/>
                    <w:left w:val="none" w:sz="0" w:space="0" w:color="auto"/>
                    <w:bottom w:val="none" w:sz="0" w:space="0" w:color="auto"/>
                    <w:right w:val="none" w:sz="0" w:space="0" w:color="auto"/>
                  </w:divBdr>
                </w:div>
                <w:div w:id="1168642366">
                  <w:marLeft w:val="0"/>
                  <w:marRight w:val="0"/>
                  <w:marTop w:val="0"/>
                  <w:marBottom w:val="0"/>
                  <w:divBdr>
                    <w:top w:val="none" w:sz="0" w:space="0" w:color="auto"/>
                    <w:left w:val="none" w:sz="0" w:space="0" w:color="auto"/>
                    <w:bottom w:val="none" w:sz="0" w:space="0" w:color="auto"/>
                    <w:right w:val="none" w:sz="0" w:space="0" w:color="auto"/>
                  </w:divBdr>
                </w:div>
                <w:div w:id="348798091">
                  <w:marLeft w:val="0"/>
                  <w:marRight w:val="0"/>
                  <w:marTop w:val="0"/>
                  <w:marBottom w:val="0"/>
                  <w:divBdr>
                    <w:top w:val="none" w:sz="0" w:space="0" w:color="auto"/>
                    <w:left w:val="none" w:sz="0" w:space="0" w:color="auto"/>
                    <w:bottom w:val="none" w:sz="0" w:space="0" w:color="auto"/>
                    <w:right w:val="none" w:sz="0" w:space="0" w:color="auto"/>
                  </w:divBdr>
                </w:div>
                <w:div w:id="1168786702">
                  <w:marLeft w:val="0"/>
                  <w:marRight w:val="0"/>
                  <w:marTop w:val="0"/>
                  <w:marBottom w:val="0"/>
                  <w:divBdr>
                    <w:top w:val="none" w:sz="0" w:space="0" w:color="auto"/>
                    <w:left w:val="none" w:sz="0" w:space="0" w:color="auto"/>
                    <w:bottom w:val="none" w:sz="0" w:space="0" w:color="auto"/>
                    <w:right w:val="none" w:sz="0" w:space="0" w:color="auto"/>
                  </w:divBdr>
                </w:div>
                <w:div w:id="1162618729">
                  <w:marLeft w:val="0"/>
                  <w:marRight w:val="0"/>
                  <w:marTop w:val="0"/>
                  <w:marBottom w:val="0"/>
                  <w:divBdr>
                    <w:top w:val="none" w:sz="0" w:space="0" w:color="auto"/>
                    <w:left w:val="none" w:sz="0" w:space="0" w:color="auto"/>
                    <w:bottom w:val="none" w:sz="0" w:space="0" w:color="auto"/>
                    <w:right w:val="none" w:sz="0" w:space="0" w:color="auto"/>
                  </w:divBdr>
                </w:div>
                <w:div w:id="1961298289">
                  <w:marLeft w:val="0"/>
                  <w:marRight w:val="0"/>
                  <w:marTop w:val="0"/>
                  <w:marBottom w:val="0"/>
                  <w:divBdr>
                    <w:top w:val="none" w:sz="0" w:space="0" w:color="auto"/>
                    <w:left w:val="none" w:sz="0" w:space="0" w:color="auto"/>
                    <w:bottom w:val="none" w:sz="0" w:space="0" w:color="auto"/>
                    <w:right w:val="none" w:sz="0" w:space="0" w:color="auto"/>
                  </w:divBdr>
                </w:div>
                <w:div w:id="1197740661">
                  <w:marLeft w:val="0"/>
                  <w:marRight w:val="0"/>
                  <w:marTop w:val="0"/>
                  <w:marBottom w:val="0"/>
                  <w:divBdr>
                    <w:top w:val="none" w:sz="0" w:space="0" w:color="auto"/>
                    <w:left w:val="none" w:sz="0" w:space="0" w:color="auto"/>
                    <w:bottom w:val="none" w:sz="0" w:space="0" w:color="auto"/>
                    <w:right w:val="none" w:sz="0" w:space="0" w:color="auto"/>
                  </w:divBdr>
                </w:div>
                <w:div w:id="644899323">
                  <w:marLeft w:val="0"/>
                  <w:marRight w:val="0"/>
                  <w:marTop w:val="0"/>
                  <w:marBottom w:val="0"/>
                  <w:divBdr>
                    <w:top w:val="none" w:sz="0" w:space="0" w:color="auto"/>
                    <w:left w:val="none" w:sz="0" w:space="0" w:color="auto"/>
                    <w:bottom w:val="none" w:sz="0" w:space="0" w:color="auto"/>
                    <w:right w:val="none" w:sz="0" w:space="0" w:color="auto"/>
                  </w:divBdr>
                </w:div>
                <w:div w:id="2099254856">
                  <w:marLeft w:val="0"/>
                  <w:marRight w:val="0"/>
                  <w:marTop w:val="0"/>
                  <w:marBottom w:val="0"/>
                  <w:divBdr>
                    <w:top w:val="none" w:sz="0" w:space="0" w:color="auto"/>
                    <w:left w:val="none" w:sz="0" w:space="0" w:color="auto"/>
                    <w:bottom w:val="none" w:sz="0" w:space="0" w:color="auto"/>
                    <w:right w:val="none" w:sz="0" w:space="0" w:color="auto"/>
                  </w:divBdr>
                </w:div>
                <w:div w:id="1455711642">
                  <w:marLeft w:val="0"/>
                  <w:marRight w:val="0"/>
                  <w:marTop w:val="0"/>
                  <w:marBottom w:val="0"/>
                  <w:divBdr>
                    <w:top w:val="none" w:sz="0" w:space="0" w:color="auto"/>
                    <w:left w:val="none" w:sz="0" w:space="0" w:color="auto"/>
                    <w:bottom w:val="none" w:sz="0" w:space="0" w:color="auto"/>
                    <w:right w:val="none" w:sz="0" w:space="0" w:color="auto"/>
                  </w:divBdr>
                </w:div>
                <w:div w:id="1847162727">
                  <w:marLeft w:val="0"/>
                  <w:marRight w:val="0"/>
                  <w:marTop w:val="0"/>
                  <w:marBottom w:val="0"/>
                  <w:divBdr>
                    <w:top w:val="none" w:sz="0" w:space="0" w:color="auto"/>
                    <w:left w:val="none" w:sz="0" w:space="0" w:color="auto"/>
                    <w:bottom w:val="none" w:sz="0" w:space="0" w:color="auto"/>
                    <w:right w:val="none" w:sz="0" w:space="0" w:color="auto"/>
                  </w:divBdr>
                </w:div>
                <w:div w:id="1328315861">
                  <w:marLeft w:val="0"/>
                  <w:marRight w:val="0"/>
                  <w:marTop w:val="0"/>
                  <w:marBottom w:val="0"/>
                  <w:divBdr>
                    <w:top w:val="none" w:sz="0" w:space="0" w:color="auto"/>
                    <w:left w:val="none" w:sz="0" w:space="0" w:color="auto"/>
                    <w:bottom w:val="none" w:sz="0" w:space="0" w:color="auto"/>
                    <w:right w:val="none" w:sz="0" w:space="0" w:color="auto"/>
                  </w:divBdr>
                </w:div>
                <w:div w:id="1978946865">
                  <w:marLeft w:val="0"/>
                  <w:marRight w:val="0"/>
                  <w:marTop w:val="0"/>
                  <w:marBottom w:val="0"/>
                  <w:divBdr>
                    <w:top w:val="none" w:sz="0" w:space="0" w:color="auto"/>
                    <w:left w:val="none" w:sz="0" w:space="0" w:color="auto"/>
                    <w:bottom w:val="none" w:sz="0" w:space="0" w:color="auto"/>
                    <w:right w:val="none" w:sz="0" w:space="0" w:color="auto"/>
                  </w:divBdr>
                </w:div>
                <w:div w:id="1730835165">
                  <w:marLeft w:val="0"/>
                  <w:marRight w:val="0"/>
                  <w:marTop w:val="0"/>
                  <w:marBottom w:val="0"/>
                  <w:divBdr>
                    <w:top w:val="none" w:sz="0" w:space="0" w:color="auto"/>
                    <w:left w:val="none" w:sz="0" w:space="0" w:color="auto"/>
                    <w:bottom w:val="none" w:sz="0" w:space="0" w:color="auto"/>
                    <w:right w:val="none" w:sz="0" w:space="0" w:color="auto"/>
                  </w:divBdr>
                </w:div>
                <w:div w:id="935403438">
                  <w:marLeft w:val="0"/>
                  <w:marRight w:val="0"/>
                  <w:marTop w:val="0"/>
                  <w:marBottom w:val="0"/>
                  <w:divBdr>
                    <w:top w:val="none" w:sz="0" w:space="0" w:color="auto"/>
                    <w:left w:val="none" w:sz="0" w:space="0" w:color="auto"/>
                    <w:bottom w:val="none" w:sz="0" w:space="0" w:color="auto"/>
                    <w:right w:val="none" w:sz="0" w:space="0" w:color="auto"/>
                  </w:divBdr>
                </w:div>
                <w:div w:id="1905136945">
                  <w:marLeft w:val="0"/>
                  <w:marRight w:val="0"/>
                  <w:marTop w:val="0"/>
                  <w:marBottom w:val="0"/>
                  <w:divBdr>
                    <w:top w:val="none" w:sz="0" w:space="0" w:color="auto"/>
                    <w:left w:val="none" w:sz="0" w:space="0" w:color="auto"/>
                    <w:bottom w:val="none" w:sz="0" w:space="0" w:color="auto"/>
                    <w:right w:val="none" w:sz="0" w:space="0" w:color="auto"/>
                  </w:divBdr>
                </w:div>
                <w:div w:id="396513046">
                  <w:marLeft w:val="0"/>
                  <w:marRight w:val="0"/>
                  <w:marTop w:val="0"/>
                  <w:marBottom w:val="0"/>
                  <w:divBdr>
                    <w:top w:val="none" w:sz="0" w:space="0" w:color="auto"/>
                    <w:left w:val="none" w:sz="0" w:space="0" w:color="auto"/>
                    <w:bottom w:val="none" w:sz="0" w:space="0" w:color="auto"/>
                    <w:right w:val="none" w:sz="0" w:space="0" w:color="auto"/>
                  </w:divBdr>
                </w:div>
              </w:divsChild>
            </w:div>
            <w:div w:id="1534730414">
              <w:marLeft w:val="0"/>
              <w:marRight w:val="0"/>
              <w:marTop w:val="0"/>
              <w:marBottom w:val="0"/>
              <w:divBdr>
                <w:top w:val="none" w:sz="0" w:space="0" w:color="auto"/>
                <w:left w:val="none" w:sz="0" w:space="0" w:color="auto"/>
                <w:bottom w:val="none" w:sz="0" w:space="0" w:color="auto"/>
                <w:right w:val="none" w:sz="0" w:space="0" w:color="auto"/>
              </w:divBdr>
              <w:divsChild>
                <w:div w:id="779373509">
                  <w:marLeft w:val="0"/>
                  <w:marRight w:val="0"/>
                  <w:marTop w:val="0"/>
                  <w:marBottom w:val="0"/>
                  <w:divBdr>
                    <w:top w:val="none" w:sz="0" w:space="0" w:color="auto"/>
                    <w:left w:val="none" w:sz="0" w:space="0" w:color="auto"/>
                    <w:bottom w:val="none" w:sz="0" w:space="0" w:color="auto"/>
                    <w:right w:val="none" w:sz="0" w:space="0" w:color="auto"/>
                  </w:divBdr>
                </w:div>
                <w:div w:id="1722093920">
                  <w:marLeft w:val="0"/>
                  <w:marRight w:val="0"/>
                  <w:marTop w:val="0"/>
                  <w:marBottom w:val="0"/>
                  <w:divBdr>
                    <w:top w:val="none" w:sz="0" w:space="0" w:color="auto"/>
                    <w:left w:val="none" w:sz="0" w:space="0" w:color="auto"/>
                    <w:bottom w:val="none" w:sz="0" w:space="0" w:color="auto"/>
                    <w:right w:val="none" w:sz="0" w:space="0" w:color="auto"/>
                  </w:divBdr>
                </w:div>
                <w:div w:id="372968284">
                  <w:marLeft w:val="0"/>
                  <w:marRight w:val="0"/>
                  <w:marTop w:val="0"/>
                  <w:marBottom w:val="0"/>
                  <w:divBdr>
                    <w:top w:val="none" w:sz="0" w:space="0" w:color="auto"/>
                    <w:left w:val="none" w:sz="0" w:space="0" w:color="auto"/>
                    <w:bottom w:val="none" w:sz="0" w:space="0" w:color="auto"/>
                    <w:right w:val="none" w:sz="0" w:space="0" w:color="auto"/>
                  </w:divBdr>
                </w:div>
                <w:div w:id="1332218838">
                  <w:marLeft w:val="0"/>
                  <w:marRight w:val="0"/>
                  <w:marTop w:val="0"/>
                  <w:marBottom w:val="0"/>
                  <w:divBdr>
                    <w:top w:val="none" w:sz="0" w:space="0" w:color="auto"/>
                    <w:left w:val="none" w:sz="0" w:space="0" w:color="auto"/>
                    <w:bottom w:val="none" w:sz="0" w:space="0" w:color="auto"/>
                    <w:right w:val="none" w:sz="0" w:space="0" w:color="auto"/>
                  </w:divBdr>
                </w:div>
                <w:div w:id="574441765">
                  <w:marLeft w:val="0"/>
                  <w:marRight w:val="0"/>
                  <w:marTop w:val="0"/>
                  <w:marBottom w:val="0"/>
                  <w:divBdr>
                    <w:top w:val="none" w:sz="0" w:space="0" w:color="auto"/>
                    <w:left w:val="none" w:sz="0" w:space="0" w:color="auto"/>
                    <w:bottom w:val="none" w:sz="0" w:space="0" w:color="auto"/>
                    <w:right w:val="none" w:sz="0" w:space="0" w:color="auto"/>
                  </w:divBdr>
                </w:div>
                <w:div w:id="1045522690">
                  <w:marLeft w:val="0"/>
                  <w:marRight w:val="0"/>
                  <w:marTop w:val="0"/>
                  <w:marBottom w:val="0"/>
                  <w:divBdr>
                    <w:top w:val="none" w:sz="0" w:space="0" w:color="auto"/>
                    <w:left w:val="none" w:sz="0" w:space="0" w:color="auto"/>
                    <w:bottom w:val="none" w:sz="0" w:space="0" w:color="auto"/>
                    <w:right w:val="none" w:sz="0" w:space="0" w:color="auto"/>
                  </w:divBdr>
                </w:div>
                <w:div w:id="470370390">
                  <w:marLeft w:val="0"/>
                  <w:marRight w:val="0"/>
                  <w:marTop w:val="0"/>
                  <w:marBottom w:val="0"/>
                  <w:divBdr>
                    <w:top w:val="none" w:sz="0" w:space="0" w:color="auto"/>
                    <w:left w:val="none" w:sz="0" w:space="0" w:color="auto"/>
                    <w:bottom w:val="none" w:sz="0" w:space="0" w:color="auto"/>
                    <w:right w:val="none" w:sz="0" w:space="0" w:color="auto"/>
                  </w:divBdr>
                </w:div>
                <w:div w:id="529689830">
                  <w:marLeft w:val="0"/>
                  <w:marRight w:val="0"/>
                  <w:marTop w:val="0"/>
                  <w:marBottom w:val="0"/>
                  <w:divBdr>
                    <w:top w:val="none" w:sz="0" w:space="0" w:color="auto"/>
                    <w:left w:val="none" w:sz="0" w:space="0" w:color="auto"/>
                    <w:bottom w:val="none" w:sz="0" w:space="0" w:color="auto"/>
                    <w:right w:val="none" w:sz="0" w:space="0" w:color="auto"/>
                  </w:divBdr>
                </w:div>
                <w:div w:id="1633943635">
                  <w:marLeft w:val="0"/>
                  <w:marRight w:val="0"/>
                  <w:marTop w:val="0"/>
                  <w:marBottom w:val="0"/>
                  <w:divBdr>
                    <w:top w:val="none" w:sz="0" w:space="0" w:color="auto"/>
                    <w:left w:val="none" w:sz="0" w:space="0" w:color="auto"/>
                    <w:bottom w:val="none" w:sz="0" w:space="0" w:color="auto"/>
                    <w:right w:val="none" w:sz="0" w:space="0" w:color="auto"/>
                  </w:divBdr>
                </w:div>
                <w:div w:id="2061591572">
                  <w:marLeft w:val="0"/>
                  <w:marRight w:val="0"/>
                  <w:marTop w:val="0"/>
                  <w:marBottom w:val="0"/>
                  <w:divBdr>
                    <w:top w:val="none" w:sz="0" w:space="0" w:color="auto"/>
                    <w:left w:val="none" w:sz="0" w:space="0" w:color="auto"/>
                    <w:bottom w:val="none" w:sz="0" w:space="0" w:color="auto"/>
                    <w:right w:val="none" w:sz="0" w:space="0" w:color="auto"/>
                  </w:divBdr>
                </w:div>
                <w:div w:id="1898933060">
                  <w:marLeft w:val="0"/>
                  <w:marRight w:val="0"/>
                  <w:marTop w:val="0"/>
                  <w:marBottom w:val="0"/>
                  <w:divBdr>
                    <w:top w:val="none" w:sz="0" w:space="0" w:color="auto"/>
                    <w:left w:val="none" w:sz="0" w:space="0" w:color="auto"/>
                    <w:bottom w:val="none" w:sz="0" w:space="0" w:color="auto"/>
                    <w:right w:val="none" w:sz="0" w:space="0" w:color="auto"/>
                  </w:divBdr>
                </w:div>
                <w:div w:id="1011026962">
                  <w:marLeft w:val="0"/>
                  <w:marRight w:val="0"/>
                  <w:marTop w:val="0"/>
                  <w:marBottom w:val="0"/>
                  <w:divBdr>
                    <w:top w:val="none" w:sz="0" w:space="0" w:color="auto"/>
                    <w:left w:val="none" w:sz="0" w:space="0" w:color="auto"/>
                    <w:bottom w:val="none" w:sz="0" w:space="0" w:color="auto"/>
                    <w:right w:val="none" w:sz="0" w:space="0" w:color="auto"/>
                  </w:divBdr>
                </w:div>
                <w:div w:id="377165830">
                  <w:marLeft w:val="0"/>
                  <w:marRight w:val="0"/>
                  <w:marTop w:val="0"/>
                  <w:marBottom w:val="0"/>
                  <w:divBdr>
                    <w:top w:val="none" w:sz="0" w:space="0" w:color="auto"/>
                    <w:left w:val="none" w:sz="0" w:space="0" w:color="auto"/>
                    <w:bottom w:val="none" w:sz="0" w:space="0" w:color="auto"/>
                    <w:right w:val="none" w:sz="0" w:space="0" w:color="auto"/>
                  </w:divBdr>
                </w:div>
                <w:div w:id="686062544">
                  <w:marLeft w:val="0"/>
                  <w:marRight w:val="0"/>
                  <w:marTop w:val="0"/>
                  <w:marBottom w:val="0"/>
                  <w:divBdr>
                    <w:top w:val="none" w:sz="0" w:space="0" w:color="auto"/>
                    <w:left w:val="none" w:sz="0" w:space="0" w:color="auto"/>
                    <w:bottom w:val="none" w:sz="0" w:space="0" w:color="auto"/>
                    <w:right w:val="none" w:sz="0" w:space="0" w:color="auto"/>
                  </w:divBdr>
                </w:div>
                <w:div w:id="2140294293">
                  <w:marLeft w:val="0"/>
                  <w:marRight w:val="0"/>
                  <w:marTop w:val="0"/>
                  <w:marBottom w:val="0"/>
                  <w:divBdr>
                    <w:top w:val="none" w:sz="0" w:space="0" w:color="auto"/>
                    <w:left w:val="none" w:sz="0" w:space="0" w:color="auto"/>
                    <w:bottom w:val="none" w:sz="0" w:space="0" w:color="auto"/>
                    <w:right w:val="none" w:sz="0" w:space="0" w:color="auto"/>
                  </w:divBdr>
                </w:div>
                <w:div w:id="2096314896">
                  <w:marLeft w:val="0"/>
                  <w:marRight w:val="0"/>
                  <w:marTop w:val="0"/>
                  <w:marBottom w:val="0"/>
                  <w:divBdr>
                    <w:top w:val="none" w:sz="0" w:space="0" w:color="auto"/>
                    <w:left w:val="none" w:sz="0" w:space="0" w:color="auto"/>
                    <w:bottom w:val="none" w:sz="0" w:space="0" w:color="auto"/>
                    <w:right w:val="none" w:sz="0" w:space="0" w:color="auto"/>
                  </w:divBdr>
                </w:div>
                <w:div w:id="207835355">
                  <w:marLeft w:val="0"/>
                  <w:marRight w:val="0"/>
                  <w:marTop w:val="0"/>
                  <w:marBottom w:val="0"/>
                  <w:divBdr>
                    <w:top w:val="none" w:sz="0" w:space="0" w:color="auto"/>
                    <w:left w:val="none" w:sz="0" w:space="0" w:color="auto"/>
                    <w:bottom w:val="none" w:sz="0" w:space="0" w:color="auto"/>
                    <w:right w:val="none" w:sz="0" w:space="0" w:color="auto"/>
                  </w:divBdr>
                </w:div>
                <w:div w:id="33428853">
                  <w:marLeft w:val="0"/>
                  <w:marRight w:val="0"/>
                  <w:marTop w:val="0"/>
                  <w:marBottom w:val="0"/>
                  <w:divBdr>
                    <w:top w:val="none" w:sz="0" w:space="0" w:color="auto"/>
                    <w:left w:val="none" w:sz="0" w:space="0" w:color="auto"/>
                    <w:bottom w:val="none" w:sz="0" w:space="0" w:color="auto"/>
                    <w:right w:val="none" w:sz="0" w:space="0" w:color="auto"/>
                  </w:divBdr>
                </w:div>
                <w:div w:id="732125598">
                  <w:marLeft w:val="0"/>
                  <w:marRight w:val="0"/>
                  <w:marTop w:val="0"/>
                  <w:marBottom w:val="0"/>
                  <w:divBdr>
                    <w:top w:val="none" w:sz="0" w:space="0" w:color="auto"/>
                    <w:left w:val="none" w:sz="0" w:space="0" w:color="auto"/>
                    <w:bottom w:val="none" w:sz="0" w:space="0" w:color="auto"/>
                    <w:right w:val="none" w:sz="0" w:space="0" w:color="auto"/>
                  </w:divBdr>
                </w:div>
                <w:div w:id="533621259">
                  <w:marLeft w:val="0"/>
                  <w:marRight w:val="0"/>
                  <w:marTop w:val="0"/>
                  <w:marBottom w:val="0"/>
                  <w:divBdr>
                    <w:top w:val="none" w:sz="0" w:space="0" w:color="auto"/>
                    <w:left w:val="none" w:sz="0" w:space="0" w:color="auto"/>
                    <w:bottom w:val="none" w:sz="0" w:space="0" w:color="auto"/>
                    <w:right w:val="none" w:sz="0" w:space="0" w:color="auto"/>
                  </w:divBdr>
                </w:div>
                <w:div w:id="1241332639">
                  <w:marLeft w:val="0"/>
                  <w:marRight w:val="0"/>
                  <w:marTop w:val="0"/>
                  <w:marBottom w:val="0"/>
                  <w:divBdr>
                    <w:top w:val="none" w:sz="0" w:space="0" w:color="auto"/>
                    <w:left w:val="none" w:sz="0" w:space="0" w:color="auto"/>
                    <w:bottom w:val="none" w:sz="0" w:space="0" w:color="auto"/>
                    <w:right w:val="none" w:sz="0" w:space="0" w:color="auto"/>
                  </w:divBdr>
                </w:div>
                <w:div w:id="1837650420">
                  <w:marLeft w:val="0"/>
                  <w:marRight w:val="0"/>
                  <w:marTop w:val="0"/>
                  <w:marBottom w:val="0"/>
                  <w:divBdr>
                    <w:top w:val="none" w:sz="0" w:space="0" w:color="auto"/>
                    <w:left w:val="none" w:sz="0" w:space="0" w:color="auto"/>
                    <w:bottom w:val="none" w:sz="0" w:space="0" w:color="auto"/>
                    <w:right w:val="none" w:sz="0" w:space="0" w:color="auto"/>
                  </w:divBdr>
                </w:div>
                <w:div w:id="646513673">
                  <w:marLeft w:val="0"/>
                  <w:marRight w:val="0"/>
                  <w:marTop w:val="0"/>
                  <w:marBottom w:val="0"/>
                  <w:divBdr>
                    <w:top w:val="none" w:sz="0" w:space="0" w:color="auto"/>
                    <w:left w:val="none" w:sz="0" w:space="0" w:color="auto"/>
                    <w:bottom w:val="none" w:sz="0" w:space="0" w:color="auto"/>
                    <w:right w:val="none" w:sz="0" w:space="0" w:color="auto"/>
                  </w:divBdr>
                </w:div>
                <w:div w:id="1313213138">
                  <w:marLeft w:val="0"/>
                  <w:marRight w:val="0"/>
                  <w:marTop w:val="0"/>
                  <w:marBottom w:val="0"/>
                  <w:divBdr>
                    <w:top w:val="none" w:sz="0" w:space="0" w:color="auto"/>
                    <w:left w:val="none" w:sz="0" w:space="0" w:color="auto"/>
                    <w:bottom w:val="none" w:sz="0" w:space="0" w:color="auto"/>
                    <w:right w:val="none" w:sz="0" w:space="0" w:color="auto"/>
                  </w:divBdr>
                </w:div>
                <w:div w:id="588932608">
                  <w:marLeft w:val="0"/>
                  <w:marRight w:val="0"/>
                  <w:marTop w:val="0"/>
                  <w:marBottom w:val="0"/>
                  <w:divBdr>
                    <w:top w:val="none" w:sz="0" w:space="0" w:color="auto"/>
                    <w:left w:val="none" w:sz="0" w:space="0" w:color="auto"/>
                    <w:bottom w:val="none" w:sz="0" w:space="0" w:color="auto"/>
                    <w:right w:val="none" w:sz="0" w:space="0" w:color="auto"/>
                  </w:divBdr>
                </w:div>
                <w:div w:id="812719569">
                  <w:marLeft w:val="0"/>
                  <w:marRight w:val="0"/>
                  <w:marTop w:val="0"/>
                  <w:marBottom w:val="0"/>
                  <w:divBdr>
                    <w:top w:val="none" w:sz="0" w:space="0" w:color="auto"/>
                    <w:left w:val="none" w:sz="0" w:space="0" w:color="auto"/>
                    <w:bottom w:val="none" w:sz="0" w:space="0" w:color="auto"/>
                    <w:right w:val="none" w:sz="0" w:space="0" w:color="auto"/>
                  </w:divBdr>
                </w:div>
                <w:div w:id="2090468464">
                  <w:marLeft w:val="0"/>
                  <w:marRight w:val="0"/>
                  <w:marTop w:val="0"/>
                  <w:marBottom w:val="0"/>
                  <w:divBdr>
                    <w:top w:val="none" w:sz="0" w:space="0" w:color="auto"/>
                    <w:left w:val="none" w:sz="0" w:space="0" w:color="auto"/>
                    <w:bottom w:val="none" w:sz="0" w:space="0" w:color="auto"/>
                    <w:right w:val="none" w:sz="0" w:space="0" w:color="auto"/>
                  </w:divBdr>
                </w:div>
                <w:div w:id="1163472288">
                  <w:marLeft w:val="0"/>
                  <w:marRight w:val="0"/>
                  <w:marTop w:val="0"/>
                  <w:marBottom w:val="0"/>
                  <w:divBdr>
                    <w:top w:val="none" w:sz="0" w:space="0" w:color="auto"/>
                    <w:left w:val="none" w:sz="0" w:space="0" w:color="auto"/>
                    <w:bottom w:val="none" w:sz="0" w:space="0" w:color="auto"/>
                    <w:right w:val="none" w:sz="0" w:space="0" w:color="auto"/>
                  </w:divBdr>
                </w:div>
                <w:div w:id="1786188875">
                  <w:marLeft w:val="0"/>
                  <w:marRight w:val="0"/>
                  <w:marTop w:val="0"/>
                  <w:marBottom w:val="0"/>
                  <w:divBdr>
                    <w:top w:val="none" w:sz="0" w:space="0" w:color="auto"/>
                    <w:left w:val="none" w:sz="0" w:space="0" w:color="auto"/>
                    <w:bottom w:val="none" w:sz="0" w:space="0" w:color="auto"/>
                    <w:right w:val="none" w:sz="0" w:space="0" w:color="auto"/>
                  </w:divBdr>
                </w:div>
                <w:div w:id="332027389">
                  <w:marLeft w:val="0"/>
                  <w:marRight w:val="0"/>
                  <w:marTop w:val="0"/>
                  <w:marBottom w:val="0"/>
                  <w:divBdr>
                    <w:top w:val="none" w:sz="0" w:space="0" w:color="auto"/>
                    <w:left w:val="none" w:sz="0" w:space="0" w:color="auto"/>
                    <w:bottom w:val="none" w:sz="0" w:space="0" w:color="auto"/>
                    <w:right w:val="none" w:sz="0" w:space="0" w:color="auto"/>
                  </w:divBdr>
                </w:div>
                <w:div w:id="1662849830">
                  <w:marLeft w:val="0"/>
                  <w:marRight w:val="0"/>
                  <w:marTop w:val="0"/>
                  <w:marBottom w:val="0"/>
                  <w:divBdr>
                    <w:top w:val="none" w:sz="0" w:space="0" w:color="auto"/>
                    <w:left w:val="none" w:sz="0" w:space="0" w:color="auto"/>
                    <w:bottom w:val="none" w:sz="0" w:space="0" w:color="auto"/>
                    <w:right w:val="none" w:sz="0" w:space="0" w:color="auto"/>
                  </w:divBdr>
                </w:div>
                <w:div w:id="573008861">
                  <w:marLeft w:val="0"/>
                  <w:marRight w:val="0"/>
                  <w:marTop w:val="0"/>
                  <w:marBottom w:val="0"/>
                  <w:divBdr>
                    <w:top w:val="none" w:sz="0" w:space="0" w:color="auto"/>
                    <w:left w:val="none" w:sz="0" w:space="0" w:color="auto"/>
                    <w:bottom w:val="none" w:sz="0" w:space="0" w:color="auto"/>
                    <w:right w:val="none" w:sz="0" w:space="0" w:color="auto"/>
                  </w:divBdr>
                </w:div>
                <w:div w:id="855461831">
                  <w:marLeft w:val="0"/>
                  <w:marRight w:val="0"/>
                  <w:marTop w:val="0"/>
                  <w:marBottom w:val="0"/>
                  <w:divBdr>
                    <w:top w:val="none" w:sz="0" w:space="0" w:color="auto"/>
                    <w:left w:val="none" w:sz="0" w:space="0" w:color="auto"/>
                    <w:bottom w:val="none" w:sz="0" w:space="0" w:color="auto"/>
                    <w:right w:val="none" w:sz="0" w:space="0" w:color="auto"/>
                  </w:divBdr>
                </w:div>
                <w:div w:id="330718969">
                  <w:marLeft w:val="0"/>
                  <w:marRight w:val="0"/>
                  <w:marTop w:val="0"/>
                  <w:marBottom w:val="0"/>
                  <w:divBdr>
                    <w:top w:val="none" w:sz="0" w:space="0" w:color="auto"/>
                    <w:left w:val="none" w:sz="0" w:space="0" w:color="auto"/>
                    <w:bottom w:val="none" w:sz="0" w:space="0" w:color="auto"/>
                    <w:right w:val="none" w:sz="0" w:space="0" w:color="auto"/>
                  </w:divBdr>
                </w:div>
                <w:div w:id="667439588">
                  <w:marLeft w:val="0"/>
                  <w:marRight w:val="0"/>
                  <w:marTop w:val="0"/>
                  <w:marBottom w:val="0"/>
                  <w:divBdr>
                    <w:top w:val="none" w:sz="0" w:space="0" w:color="auto"/>
                    <w:left w:val="none" w:sz="0" w:space="0" w:color="auto"/>
                    <w:bottom w:val="none" w:sz="0" w:space="0" w:color="auto"/>
                    <w:right w:val="none" w:sz="0" w:space="0" w:color="auto"/>
                  </w:divBdr>
                </w:div>
                <w:div w:id="853231255">
                  <w:marLeft w:val="0"/>
                  <w:marRight w:val="0"/>
                  <w:marTop w:val="0"/>
                  <w:marBottom w:val="0"/>
                  <w:divBdr>
                    <w:top w:val="none" w:sz="0" w:space="0" w:color="auto"/>
                    <w:left w:val="none" w:sz="0" w:space="0" w:color="auto"/>
                    <w:bottom w:val="none" w:sz="0" w:space="0" w:color="auto"/>
                    <w:right w:val="none" w:sz="0" w:space="0" w:color="auto"/>
                  </w:divBdr>
                </w:div>
                <w:div w:id="983048895">
                  <w:marLeft w:val="0"/>
                  <w:marRight w:val="0"/>
                  <w:marTop w:val="0"/>
                  <w:marBottom w:val="0"/>
                  <w:divBdr>
                    <w:top w:val="none" w:sz="0" w:space="0" w:color="auto"/>
                    <w:left w:val="none" w:sz="0" w:space="0" w:color="auto"/>
                    <w:bottom w:val="none" w:sz="0" w:space="0" w:color="auto"/>
                    <w:right w:val="none" w:sz="0" w:space="0" w:color="auto"/>
                  </w:divBdr>
                </w:div>
                <w:div w:id="2133086296">
                  <w:marLeft w:val="0"/>
                  <w:marRight w:val="0"/>
                  <w:marTop w:val="0"/>
                  <w:marBottom w:val="0"/>
                  <w:divBdr>
                    <w:top w:val="none" w:sz="0" w:space="0" w:color="auto"/>
                    <w:left w:val="none" w:sz="0" w:space="0" w:color="auto"/>
                    <w:bottom w:val="none" w:sz="0" w:space="0" w:color="auto"/>
                    <w:right w:val="none" w:sz="0" w:space="0" w:color="auto"/>
                  </w:divBdr>
                </w:div>
                <w:div w:id="1417702074">
                  <w:marLeft w:val="0"/>
                  <w:marRight w:val="0"/>
                  <w:marTop w:val="0"/>
                  <w:marBottom w:val="0"/>
                  <w:divBdr>
                    <w:top w:val="none" w:sz="0" w:space="0" w:color="auto"/>
                    <w:left w:val="none" w:sz="0" w:space="0" w:color="auto"/>
                    <w:bottom w:val="none" w:sz="0" w:space="0" w:color="auto"/>
                    <w:right w:val="none" w:sz="0" w:space="0" w:color="auto"/>
                  </w:divBdr>
                </w:div>
                <w:div w:id="417210777">
                  <w:marLeft w:val="0"/>
                  <w:marRight w:val="0"/>
                  <w:marTop w:val="0"/>
                  <w:marBottom w:val="0"/>
                  <w:divBdr>
                    <w:top w:val="none" w:sz="0" w:space="0" w:color="auto"/>
                    <w:left w:val="none" w:sz="0" w:space="0" w:color="auto"/>
                    <w:bottom w:val="none" w:sz="0" w:space="0" w:color="auto"/>
                    <w:right w:val="none" w:sz="0" w:space="0" w:color="auto"/>
                  </w:divBdr>
                </w:div>
                <w:div w:id="91584353">
                  <w:marLeft w:val="0"/>
                  <w:marRight w:val="0"/>
                  <w:marTop w:val="0"/>
                  <w:marBottom w:val="0"/>
                  <w:divBdr>
                    <w:top w:val="none" w:sz="0" w:space="0" w:color="auto"/>
                    <w:left w:val="none" w:sz="0" w:space="0" w:color="auto"/>
                    <w:bottom w:val="none" w:sz="0" w:space="0" w:color="auto"/>
                    <w:right w:val="none" w:sz="0" w:space="0" w:color="auto"/>
                  </w:divBdr>
                </w:div>
                <w:div w:id="1859654091">
                  <w:marLeft w:val="0"/>
                  <w:marRight w:val="0"/>
                  <w:marTop w:val="0"/>
                  <w:marBottom w:val="0"/>
                  <w:divBdr>
                    <w:top w:val="none" w:sz="0" w:space="0" w:color="auto"/>
                    <w:left w:val="none" w:sz="0" w:space="0" w:color="auto"/>
                    <w:bottom w:val="none" w:sz="0" w:space="0" w:color="auto"/>
                    <w:right w:val="none" w:sz="0" w:space="0" w:color="auto"/>
                  </w:divBdr>
                </w:div>
                <w:div w:id="327056908">
                  <w:marLeft w:val="0"/>
                  <w:marRight w:val="0"/>
                  <w:marTop w:val="0"/>
                  <w:marBottom w:val="0"/>
                  <w:divBdr>
                    <w:top w:val="none" w:sz="0" w:space="0" w:color="auto"/>
                    <w:left w:val="none" w:sz="0" w:space="0" w:color="auto"/>
                    <w:bottom w:val="none" w:sz="0" w:space="0" w:color="auto"/>
                    <w:right w:val="none" w:sz="0" w:space="0" w:color="auto"/>
                  </w:divBdr>
                </w:div>
                <w:div w:id="1028485420">
                  <w:marLeft w:val="0"/>
                  <w:marRight w:val="0"/>
                  <w:marTop w:val="0"/>
                  <w:marBottom w:val="0"/>
                  <w:divBdr>
                    <w:top w:val="none" w:sz="0" w:space="0" w:color="auto"/>
                    <w:left w:val="none" w:sz="0" w:space="0" w:color="auto"/>
                    <w:bottom w:val="none" w:sz="0" w:space="0" w:color="auto"/>
                    <w:right w:val="none" w:sz="0" w:space="0" w:color="auto"/>
                  </w:divBdr>
                </w:div>
                <w:div w:id="1352806315">
                  <w:marLeft w:val="0"/>
                  <w:marRight w:val="0"/>
                  <w:marTop w:val="0"/>
                  <w:marBottom w:val="0"/>
                  <w:divBdr>
                    <w:top w:val="none" w:sz="0" w:space="0" w:color="auto"/>
                    <w:left w:val="none" w:sz="0" w:space="0" w:color="auto"/>
                    <w:bottom w:val="none" w:sz="0" w:space="0" w:color="auto"/>
                    <w:right w:val="none" w:sz="0" w:space="0" w:color="auto"/>
                  </w:divBdr>
                </w:div>
                <w:div w:id="1282420685">
                  <w:marLeft w:val="0"/>
                  <w:marRight w:val="0"/>
                  <w:marTop w:val="0"/>
                  <w:marBottom w:val="0"/>
                  <w:divBdr>
                    <w:top w:val="none" w:sz="0" w:space="0" w:color="auto"/>
                    <w:left w:val="none" w:sz="0" w:space="0" w:color="auto"/>
                    <w:bottom w:val="none" w:sz="0" w:space="0" w:color="auto"/>
                    <w:right w:val="none" w:sz="0" w:space="0" w:color="auto"/>
                  </w:divBdr>
                </w:div>
                <w:div w:id="1345127704">
                  <w:marLeft w:val="0"/>
                  <w:marRight w:val="0"/>
                  <w:marTop w:val="0"/>
                  <w:marBottom w:val="0"/>
                  <w:divBdr>
                    <w:top w:val="none" w:sz="0" w:space="0" w:color="auto"/>
                    <w:left w:val="none" w:sz="0" w:space="0" w:color="auto"/>
                    <w:bottom w:val="none" w:sz="0" w:space="0" w:color="auto"/>
                    <w:right w:val="none" w:sz="0" w:space="0" w:color="auto"/>
                  </w:divBdr>
                </w:div>
                <w:div w:id="1687558565">
                  <w:marLeft w:val="0"/>
                  <w:marRight w:val="0"/>
                  <w:marTop w:val="0"/>
                  <w:marBottom w:val="0"/>
                  <w:divBdr>
                    <w:top w:val="none" w:sz="0" w:space="0" w:color="auto"/>
                    <w:left w:val="none" w:sz="0" w:space="0" w:color="auto"/>
                    <w:bottom w:val="none" w:sz="0" w:space="0" w:color="auto"/>
                    <w:right w:val="none" w:sz="0" w:space="0" w:color="auto"/>
                  </w:divBdr>
                </w:div>
                <w:div w:id="1809853662">
                  <w:marLeft w:val="0"/>
                  <w:marRight w:val="0"/>
                  <w:marTop w:val="0"/>
                  <w:marBottom w:val="0"/>
                  <w:divBdr>
                    <w:top w:val="none" w:sz="0" w:space="0" w:color="auto"/>
                    <w:left w:val="none" w:sz="0" w:space="0" w:color="auto"/>
                    <w:bottom w:val="none" w:sz="0" w:space="0" w:color="auto"/>
                    <w:right w:val="none" w:sz="0" w:space="0" w:color="auto"/>
                  </w:divBdr>
                </w:div>
                <w:div w:id="1572887221">
                  <w:marLeft w:val="0"/>
                  <w:marRight w:val="0"/>
                  <w:marTop w:val="0"/>
                  <w:marBottom w:val="0"/>
                  <w:divBdr>
                    <w:top w:val="none" w:sz="0" w:space="0" w:color="auto"/>
                    <w:left w:val="none" w:sz="0" w:space="0" w:color="auto"/>
                    <w:bottom w:val="none" w:sz="0" w:space="0" w:color="auto"/>
                    <w:right w:val="none" w:sz="0" w:space="0" w:color="auto"/>
                  </w:divBdr>
                </w:div>
                <w:div w:id="1674146201">
                  <w:marLeft w:val="0"/>
                  <w:marRight w:val="0"/>
                  <w:marTop w:val="0"/>
                  <w:marBottom w:val="0"/>
                  <w:divBdr>
                    <w:top w:val="none" w:sz="0" w:space="0" w:color="auto"/>
                    <w:left w:val="none" w:sz="0" w:space="0" w:color="auto"/>
                    <w:bottom w:val="none" w:sz="0" w:space="0" w:color="auto"/>
                    <w:right w:val="none" w:sz="0" w:space="0" w:color="auto"/>
                  </w:divBdr>
                </w:div>
                <w:div w:id="545020660">
                  <w:marLeft w:val="0"/>
                  <w:marRight w:val="0"/>
                  <w:marTop w:val="0"/>
                  <w:marBottom w:val="0"/>
                  <w:divBdr>
                    <w:top w:val="none" w:sz="0" w:space="0" w:color="auto"/>
                    <w:left w:val="none" w:sz="0" w:space="0" w:color="auto"/>
                    <w:bottom w:val="none" w:sz="0" w:space="0" w:color="auto"/>
                    <w:right w:val="none" w:sz="0" w:space="0" w:color="auto"/>
                  </w:divBdr>
                </w:div>
                <w:div w:id="1771194594">
                  <w:marLeft w:val="0"/>
                  <w:marRight w:val="0"/>
                  <w:marTop w:val="0"/>
                  <w:marBottom w:val="0"/>
                  <w:divBdr>
                    <w:top w:val="none" w:sz="0" w:space="0" w:color="auto"/>
                    <w:left w:val="none" w:sz="0" w:space="0" w:color="auto"/>
                    <w:bottom w:val="none" w:sz="0" w:space="0" w:color="auto"/>
                    <w:right w:val="none" w:sz="0" w:space="0" w:color="auto"/>
                  </w:divBdr>
                </w:div>
                <w:div w:id="682169740">
                  <w:marLeft w:val="0"/>
                  <w:marRight w:val="0"/>
                  <w:marTop w:val="0"/>
                  <w:marBottom w:val="0"/>
                  <w:divBdr>
                    <w:top w:val="none" w:sz="0" w:space="0" w:color="auto"/>
                    <w:left w:val="none" w:sz="0" w:space="0" w:color="auto"/>
                    <w:bottom w:val="none" w:sz="0" w:space="0" w:color="auto"/>
                    <w:right w:val="none" w:sz="0" w:space="0" w:color="auto"/>
                  </w:divBdr>
                </w:div>
                <w:div w:id="744645108">
                  <w:marLeft w:val="0"/>
                  <w:marRight w:val="0"/>
                  <w:marTop w:val="0"/>
                  <w:marBottom w:val="0"/>
                  <w:divBdr>
                    <w:top w:val="none" w:sz="0" w:space="0" w:color="auto"/>
                    <w:left w:val="none" w:sz="0" w:space="0" w:color="auto"/>
                    <w:bottom w:val="none" w:sz="0" w:space="0" w:color="auto"/>
                    <w:right w:val="none" w:sz="0" w:space="0" w:color="auto"/>
                  </w:divBdr>
                </w:div>
                <w:div w:id="2121218357">
                  <w:marLeft w:val="0"/>
                  <w:marRight w:val="0"/>
                  <w:marTop w:val="0"/>
                  <w:marBottom w:val="0"/>
                  <w:divBdr>
                    <w:top w:val="none" w:sz="0" w:space="0" w:color="auto"/>
                    <w:left w:val="none" w:sz="0" w:space="0" w:color="auto"/>
                    <w:bottom w:val="none" w:sz="0" w:space="0" w:color="auto"/>
                    <w:right w:val="none" w:sz="0" w:space="0" w:color="auto"/>
                  </w:divBdr>
                </w:div>
                <w:div w:id="887106679">
                  <w:marLeft w:val="0"/>
                  <w:marRight w:val="0"/>
                  <w:marTop w:val="0"/>
                  <w:marBottom w:val="0"/>
                  <w:divBdr>
                    <w:top w:val="none" w:sz="0" w:space="0" w:color="auto"/>
                    <w:left w:val="none" w:sz="0" w:space="0" w:color="auto"/>
                    <w:bottom w:val="none" w:sz="0" w:space="0" w:color="auto"/>
                    <w:right w:val="none" w:sz="0" w:space="0" w:color="auto"/>
                  </w:divBdr>
                </w:div>
                <w:div w:id="1474561469">
                  <w:marLeft w:val="0"/>
                  <w:marRight w:val="0"/>
                  <w:marTop w:val="0"/>
                  <w:marBottom w:val="0"/>
                  <w:divBdr>
                    <w:top w:val="none" w:sz="0" w:space="0" w:color="auto"/>
                    <w:left w:val="none" w:sz="0" w:space="0" w:color="auto"/>
                    <w:bottom w:val="none" w:sz="0" w:space="0" w:color="auto"/>
                    <w:right w:val="none" w:sz="0" w:space="0" w:color="auto"/>
                  </w:divBdr>
                </w:div>
                <w:div w:id="666054006">
                  <w:marLeft w:val="0"/>
                  <w:marRight w:val="0"/>
                  <w:marTop w:val="0"/>
                  <w:marBottom w:val="0"/>
                  <w:divBdr>
                    <w:top w:val="none" w:sz="0" w:space="0" w:color="auto"/>
                    <w:left w:val="none" w:sz="0" w:space="0" w:color="auto"/>
                    <w:bottom w:val="none" w:sz="0" w:space="0" w:color="auto"/>
                    <w:right w:val="none" w:sz="0" w:space="0" w:color="auto"/>
                  </w:divBdr>
                </w:div>
                <w:div w:id="607852334">
                  <w:marLeft w:val="0"/>
                  <w:marRight w:val="0"/>
                  <w:marTop w:val="0"/>
                  <w:marBottom w:val="0"/>
                  <w:divBdr>
                    <w:top w:val="none" w:sz="0" w:space="0" w:color="auto"/>
                    <w:left w:val="none" w:sz="0" w:space="0" w:color="auto"/>
                    <w:bottom w:val="none" w:sz="0" w:space="0" w:color="auto"/>
                    <w:right w:val="none" w:sz="0" w:space="0" w:color="auto"/>
                  </w:divBdr>
                </w:div>
                <w:div w:id="1636792070">
                  <w:marLeft w:val="0"/>
                  <w:marRight w:val="0"/>
                  <w:marTop w:val="0"/>
                  <w:marBottom w:val="0"/>
                  <w:divBdr>
                    <w:top w:val="none" w:sz="0" w:space="0" w:color="auto"/>
                    <w:left w:val="none" w:sz="0" w:space="0" w:color="auto"/>
                    <w:bottom w:val="none" w:sz="0" w:space="0" w:color="auto"/>
                    <w:right w:val="none" w:sz="0" w:space="0" w:color="auto"/>
                  </w:divBdr>
                </w:div>
                <w:div w:id="1123378861">
                  <w:marLeft w:val="0"/>
                  <w:marRight w:val="0"/>
                  <w:marTop w:val="0"/>
                  <w:marBottom w:val="0"/>
                  <w:divBdr>
                    <w:top w:val="none" w:sz="0" w:space="0" w:color="auto"/>
                    <w:left w:val="none" w:sz="0" w:space="0" w:color="auto"/>
                    <w:bottom w:val="none" w:sz="0" w:space="0" w:color="auto"/>
                    <w:right w:val="none" w:sz="0" w:space="0" w:color="auto"/>
                  </w:divBdr>
                </w:div>
                <w:div w:id="368409295">
                  <w:marLeft w:val="0"/>
                  <w:marRight w:val="0"/>
                  <w:marTop w:val="0"/>
                  <w:marBottom w:val="0"/>
                  <w:divBdr>
                    <w:top w:val="none" w:sz="0" w:space="0" w:color="auto"/>
                    <w:left w:val="none" w:sz="0" w:space="0" w:color="auto"/>
                    <w:bottom w:val="none" w:sz="0" w:space="0" w:color="auto"/>
                    <w:right w:val="none" w:sz="0" w:space="0" w:color="auto"/>
                  </w:divBdr>
                </w:div>
                <w:div w:id="2077043723">
                  <w:marLeft w:val="0"/>
                  <w:marRight w:val="0"/>
                  <w:marTop w:val="0"/>
                  <w:marBottom w:val="0"/>
                  <w:divBdr>
                    <w:top w:val="none" w:sz="0" w:space="0" w:color="auto"/>
                    <w:left w:val="none" w:sz="0" w:space="0" w:color="auto"/>
                    <w:bottom w:val="none" w:sz="0" w:space="0" w:color="auto"/>
                    <w:right w:val="none" w:sz="0" w:space="0" w:color="auto"/>
                  </w:divBdr>
                </w:div>
                <w:div w:id="1224488311">
                  <w:marLeft w:val="0"/>
                  <w:marRight w:val="0"/>
                  <w:marTop w:val="0"/>
                  <w:marBottom w:val="0"/>
                  <w:divBdr>
                    <w:top w:val="none" w:sz="0" w:space="0" w:color="auto"/>
                    <w:left w:val="none" w:sz="0" w:space="0" w:color="auto"/>
                    <w:bottom w:val="none" w:sz="0" w:space="0" w:color="auto"/>
                    <w:right w:val="none" w:sz="0" w:space="0" w:color="auto"/>
                  </w:divBdr>
                </w:div>
                <w:div w:id="899246180">
                  <w:marLeft w:val="0"/>
                  <w:marRight w:val="0"/>
                  <w:marTop w:val="0"/>
                  <w:marBottom w:val="0"/>
                  <w:divBdr>
                    <w:top w:val="none" w:sz="0" w:space="0" w:color="auto"/>
                    <w:left w:val="none" w:sz="0" w:space="0" w:color="auto"/>
                    <w:bottom w:val="none" w:sz="0" w:space="0" w:color="auto"/>
                    <w:right w:val="none" w:sz="0" w:space="0" w:color="auto"/>
                  </w:divBdr>
                </w:div>
                <w:div w:id="1602840756">
                  <w:marLeft w:val="0"/>
                  <w:marRight w:val="0"/>
                  <w:marTop w:val="0"/>
                  <w:marBottom w:val="0"/>
                  <w:divBdr>
                    <w:top w:val="none" w:sz="0" w:space="0" w:color="auto"/>
                    <w:left w:val="none" w:sz="0" w:space="0" w:color="auto"/>
                    <w:bottom w:val="none" w:sz="0" w:space="0" w:color="auto"/>
                    <w:right w:val="none" w:sz="0" w:space="0" w:color="auto"/>
                  </w:divBdr>
                </w:div>
                <w:div w:id="1752921688">
                  <w:marLeft w:val="0"/>
                  <w:marRight w:val="0"/>
                  <w:marTop w:val="0"/>
                  <w:marBottom w:val="0"/>
                  <w:divBdr>
                    <w:top w:val="none" w:sz="0" w:space="0" w:color="auto"/>
                    <w:left w:val="none" w:sz="0" w:space="0" w:color="auto"/>
                    <w:bottom w:val="none" w:sz="0" w:space="0" w:color="auto"/>
                    <w:right w:val="none" w:sz="0" w:space="0" w:color="auto"/>
                  </w:divBdr>
                </w:div>
                <w:div w:id="654841757">
                  <w:marLeft w:val="0"/>
                  <w:marRight w:val="0"/>
                  <w:marTop w:val="0"/>
                  <w:marBottom w:val="0"/>
                  <w:divBdr>
                    <w:top w:val="none" w:sz="0" w:space="0" w:color="auto"/>
                    <w:left w:val="none" w:sz="0" w:space="0" w:color="auto"/>
                    <w:bottom w:val="none" w:sz="0" w:space="0" w:color="auto"/>
                    <w:right w:val="none" w:sz="0" w:space="0" w:color="auto"/>
                  </w:divBdr>
                </w:div>
                <w:div w:id="2108502801">
                  <w:marLeft w:val="0"/>
                  <w:marRight w:val="0"/>
                  <w:marTop w:val="0"/>
                  <w:marBottom w:val="0"/>
                  <w:divBdr>
                    <w:top w:val="none" w:sz="0" w:space="0" w:color="auto"/>
                    <w:left w:val="none" w:sz="0" w:space="0" w:color="auto"/>
                    <w:bottom w:val="none" w:sz="0" w:space="0" w:color="auto"/>
                    <w:right w:val="none" w:sz="0" w:space="0" w:color="auto"/>
                  </w:divBdr>
                </w:div>
                <w:div w:id="1023704241">
                  <w:marLeft w:val="0"/>
                  <w:marRight w:val="0"/>
                  <w:marTop w:val="0"/>
                  <w:marBottom w:val="0"/>
                  <w:divBdr>
                    <w:top w:val="none" w:sz="0" w:space="0" w:color="auto"/>
                    <w:left w:val="none" w:sz="0" w:space="0" w:color="auto"/>
                    <w:bottom w:val="none" w:sz="0" w:space="0" w:color="auto"/>
                    <w:right w:val="none" w:sz="0" w:space="0" w:color="auto"/>
                  </w:divBdr>
                </w:div>
                <w:div w:id="1141459384">
                  <w:marLeft w:val="0"/>
                  <w:marRight w:val="0"/>
                  <w:marTop w:val="0"/>
                  <w:marBottom w:val="0"/>
                  <w:divBdr>
                    <w:top w:val="none" w:sz="0" w:space="0" w:color="auto"/>
                    <w:left w:val="none" w:sz="0" w:space="0" w:color="auto"/>
                    <w:bottom w:val="none" w:sz="0" w:space="0" w:color="auto"/>
                    <w:right w:val="none" w:sz="0" w:space="0" w:color="auto"/>
                  </w:divBdr>
                </w:div>
                <w:div w:id="857542998">
                  <w:marLeft w:val="0"/>
                  <w:marRight w:val="0"/>
                  <w:marTop w:val="0"/>
                  <w:marBottom w:val="0"/>
                  <w:divBdr>
                    <w:top w:val="none" w:sz="0" w:space="0" w:color="auto"/>
                    <w:left w:val="none" w:sz="0" w:space="0" w:color="auto"/>
                    <w:bottom w:val="none" w:sz="0" w:space="0" w:color="auto"/>
                    <w:right w:val="none" w:sz="0" w:space="0" w:color="auto"/>
                  </w:divBdr>
                </w:div>
                <w:div w:id="603150583">
                  <w:marLeft w:val="0"/>
                  <w:marRight w:val="0"/>
                  <w:marTop w:val="0"/>
                  <w:marBottom w:val="0"/>
                  <w:divBdr>
                    <w:top w:val="none" w:sz="0" w:space="0" w:color="auto"/>
                    <w:left w:val="none" w:sz="0" w:space="0" w:color="auto"/>
                    <w:bottom w:val="none" w:sz="0" w:space="0" w:color="auto"/>
                    <w:right w:val="none" w:sz="0" w:space="0" w:color="auto"/>
                  </w:divBdr>
                </w:div>
                <w:div w:id="266812247">
                  <w:marLeft w:val="0"/>
                  <w:marRight w:val="0"/>
                  <w:marTop w:val="0"/>
                  <w:marBottom w:val="0"/>
                  <w:divBdr>
                    <w:top w:val="none" w:sz="0" w:space="0" w:color="auto"/>
                    <w:left w:val="none" w:sz="0" w:space="0" w:color="auto"/>
                    <w:bottom w:val="none" w:sz="0" w:space="0" w:color="auto"/>
                    <w:right w:val="none" w:sz="0" w:space="0" w:color="auto"/>
                  </w:divBdr>
                </w:div>
                <w:div w:id="184369726">
                  <w:marLeft w:val="0"/>
                  <w:marRight w:val="0"/>
                  <w:marTop w:val="0"/>
                  <w:marBottom w:val="0"/>
                  <w:divBdr>
                    <w:top w:val="none" w:sz="0" w:space="0" w:color="auto"/>
                    <w:left w:val="none" w:sz="0" w:space="0" w:color="auto"/>
                    <w:bottom w:val="none" w:sz="0" w:space="0" w:color="auto"/>
                    <w:right w:val="none" w:sz="0" w:space="0" w:color="auto"/>
                  </w:divBdr>
                </w:div>
                <w:div w:id="1921331971">
                  <w:marLeft w:val="0"/>
                  <w:marRight w:val="0"/>
                  <w:marTop w:val="0"/>
                  <w:marBottom w:val="0"/>
                  <w:divBdr>
                    <w:top w:val="none" w:sz="0" w:space="0" w:color="auto"/>
                    <w:left w:val="none" w:sz="0" w:space="0" w:color="auto"/>
                    <w:bottom w:val="none" w:sz="0" w:space="0" w:color="auto"/>
                    <w:right w:val="none" w:sz="0" w:space="0" w:color="auto"/>
                  </w:divBdr>
                </w:div>
                <w:div w:id="63263872">
                  <w:marLeft w:val="0"/>
                  <w:marRight w:val="0"/>
                  <w:marTop w:val="0"/>
                  <w:marBottom w:val="0"/>
                  <w:divBdr>
                    <w:top w:val="none" w:sz="0" w:space="0" w:color="auto"/>
                    <w:left w:val="none" w:sz="0" w:space="0" w:color="auto"/>
                    <w:bottom w:val="none" w:sz="0" w:space="0" w:color="auto"/>
                    <w:right w:val="none" w:sz="0" w:space="0" w:color="auto"/>
                  </w:divBdr>
                </w:div>
                <w:div w:id="1503470738">
                  <w:marLeft w:val="0"/>
                  <w:marRight w:val="0"/>
                  <w:marTop w:val="0"/>
                  <w:marBottom w:val="0"/>
                  <w:divBdr>
                    <w:top w:val="none" w:sz="0" w:space="0" w:color="auto"/>
                    <w:left w:val="none" w:sz="0" w:space="0" w:color="auto"/>
                    <w:bottom w:val="none" w:sz="0" w:space="0" w:color="auto"/>
                    <w:right w:val="none" w:sz="0" w:space="0" w:color="auto"/>
                  </w:divBdr>
                </w:div>
                <w:div w:id="233207215">
                  <w:marLeft w:val="0"/>
                  <w:marRight w:val="0"/>
                  <w:marTop w:val="0"/>
                  <w:marBottom w:val="0"/>
                  <w:divBdr>
                    <w:top w:val="none" w:sz="0" w:space="0" w:color="auto"/>
                    <w:left w:val="none" w:sz="0" w:space="0" w:color="auto"/>
                    <w:bottom w:val="none" w:sz="0" w:space="0" w:color="auto"/>
                    <w:right w:val="none" w:sz="0" w:space="0" w:color="auto"/>
                  </w:divBdr>
                </w:div>
                <w:div w:id="1438520368">
                  <w:marLeft w:val="0"/>
                  <w:marRight w:val="0"/>
                  <w:marTop w:val="0"/>
                  <w:marBottom w:val="0"/>
                  <w:divBdr>
                    <w:top w:val="none" w:sz="0" w:space="0" w:color="auto"/>
                    <w:left w:val="none" w:sz="0" w:space="0" w:color="auto"/>
                    <w:bottom w:val="none" w:sz="0" w:space="0" w:color="auto"/>
                    <w:right w:val="none" w:sz="0" w:space="0" w:color="auto"/>
                  </w:divBdr>
                </w:div>
                <w:div w:id="1898591555">
                  <w:marLeft w:val="0"/>
                  <w:marRight w:val="0"/>
                  <w:marTop w:val="0"/>
                  <w:marBottom w:val="0"/>
                  <w:divBdr>
                    <w:top w:val="none" w:sz="0" w:space="0" w:color="auto"/>
                    <w:left w:val="none" w:sz="0" w:space="0" w:color="auto"/>
                    <w:bottom w:val="none" w:sz="0" w:space="0" w:color="auto"/>
                    <w:right w:val="none" w:sz="0" w:space="0" w:color="auto"/>
                  </w:divBdr>
                </w:div>
                <w:div w:id="1896043010">
                  <w:marLeft w:val="0"/>
                  <w:marRight w:val="0"/>
                  <w:marTop w:val="0"/>
                  <w:marBottom w:val="0"/>
                  <w:divBdr>
                    <w:top w:val="none" w:sz="0" w:space="0" w:color="auto"/>
                    <w:left w:val="none" w:sz="0" w:space="0" w:color="auto"/>
                    <w:bottom w:val="none" w:sz="0" w:space="0" w:color="auto"/>
                    <w:right w:val="none" w:sz="0" w:space="0" w:color="auto"/>
                  </w:divBdr>
                </w:div>
                <w:div w:id="618266673">
                  <w:marLeft w:val="0"/>
                  <w:marRight w:val="0"/>
                  <w:marTop w:val="0"/>
                  <w:marBottom w:val="0"/>
                  <w:divBdr>
                    <w:top w:val="none" w:sz="0" w:space="0" w:color="auto"/>
                    <w:left w:val="none" w:sz="0" w:space="0" w:color="auto"/>
                    <w:bottom w:val="none" w:sz="0" w:space="0" w:color="auto"/>
                    <w:right w:val="none" w:sz="0" w:space="0" w:color="auto"/>
                  </w:divBdr>
                </w:div>
                <w:div w:id="1588493713">
                  <w:marLeft w:val="0"/>
                  <w:marRight w:val="0"/>
                  <w:marTop w:val="0"/>
                  <w:marBottom w:val="0"/>
                  <w:divBdr>
                    <w:top w:val="none" w:sz="0" w:space="0" w:color="auto"/>
                    <w:left w:val="none" w:sz="0" w:space="0" w:color="auto"/>
                    <w:bottom w:val="none" w:sz="0" w:space="0" w:color="auto"/>
                    <w:right w:val="none" w:sz="0" w:space="0" w:color="auto"/>
                  </w:divBdr>
                </w:div>
                <w:div w:id="1563519938">
                  <w:marLeft w:val="0"/>
                  <w:marRight w:val="0"/>
                  <w:marTop w:val="0"/>
                  <w:marBottom w:val="0"/>
                  <w:divBdr>
                    <w:top w:val="none" w:sz="0" w:space="0" w:color="auto"/>
                    <w:left w:val="none" w:sz="0" w:space="0" w:color="auto"/>
                    <w:bottom w:val="none" w:sz="0" w:space="0" w:color="auto"/>
                    <w:right w:val="none" w:sz="0" w:space="0" w:color="auto"/>
                  </w:divBdr>
                </w:div>
                <w:div w:id="319776363">
                  <w:marLeft w:val="0"/>
                  <w:marRight w:val="0"/>
                  <w:marTop w:val="0"/>
                  <w:marBottom w:val="0"/>
                  <w:divBdr>
                    <w:top w:val="none" w:sz="0" w:space="0" w:color="auto"/>
                    <w:left w:val="none" w:sz="0" w:space="0" w:color="auto"/>
                    <w:bottom w:val="none" w:sz="0" w:space="0" w:color="auto"/>
                    <w:right w:val="none" w:sz="0" w:space="0" w:color="auto"/>
                  </w:divBdr>
                </w:div>
                <w:div w:id="813529128">
                  <w:marLeft w:val="0"/>
                  <w:marRight w:val="0"/>
                  <w:marTop w:val="0"/>
                  <w:marBottom w:val="0"/>
                  <w:divBdr>
                    <w:top w:val="none" w:sz="0" w:space="0" w:color="auto"/>
                    <w:left w:val="none" w:sz="0" w:space="0" w:color="auto"/>
                    <w:bottom w:val="none" w:sz="0" w:space="0" w:color="auto"/>
                    <w:right w:val="none" w:sz="0" w:space="0" w:color="auto"/>
                  </w:divBdr>
                </w:div>
                <w:div w:id="1116414617">
                  <w:marLeft w:val="0"/>
                  <w:marRight w:val="0"/>
                  <w:marTop w:val="0"/>
                  <w:marBottom w:val="0"/>
                  <w:divBdr>
                    <w:top w:val="none" w:sz="0" w:space="0" w:color="auto"/>
                    <w:left w:val="none" w:sz="0" w:space="0" w:color="auto"/>
                    <w:bottom w:val="none" w:sz="0" w:space="0" w:color="auto"/>
                    <w:right w:val="none" w:sz="0" w:space="0" w:color="auto"/>
                  </w:divBdr>
                </w:div>
                <w:div w:id="1750887791">
                  <w:marLeft w:val="0"/>
                  <w:marRight w:val="0"/>
                  <w:marTop w:val="0"/>
                  <w:marBottom w:val="0"/>
                  <w:divBdr>
                    <w:top w:val="none" w:sz="0" w:space="0" w:color="auto"/>
                    <w:left w:val="none" w:sz="0" w:space="0" w:color="auto"/>
                    <w:bottom w:val="none" w:sz="0" w:space="0" w:color="auto"/>
                    <w:right w:val="none" w:sz="0" w:space="0" w:color="auto"/>
                  </w:divBdr>
                </w:div>
                <w:div w:id="1774745968">
                  <w:marLeft w:val="0"/>
                  <w:marRight w:val="0"/>
                  <w:marTop w:val="0"/>
                  <w:marBottom w:val="0"/>
                  <w:divBdr>
                    <w:top w:val="none" w:sz="0" w:space="0" w:color="auto"/>
                    <w:left w:val="none" w:sz="0" w:space="0" w:color="auto"/>
                    <w:bottom w:val="none" w:sz="0" w:space="0" w:color="auto"/>
                    <w:right w:val="none" w:sz="0" w:space="0" w:color="auto"/>
                  </w:divBdr>
                </w:div>
                <w:div w:id="2023360672">
                  <w:marLeft w:val="0"/>
                  <w:marRight w:val="0"/>
                  <w:marTop w:val="0"/>
                  <w:marBottom w:val="0"/>
                  <w:divBdr>
                    <w:top w:val="none" w:sz="0" w:space="0" w:color="auto"/>
                    <w:left w:val="none" w:sz="0" w:space="0" w:color="auto"/>
                    <w:bottom w:val="none" w:sz="0" w:space="0" w:color="auto"/>
                    <w:right w:val="none" w:sz="0" w:space="0" w:color="auto"/>
                  </w:divBdr>
                </w:div>
                <w:div w:id="1676223762">
                  <w:marLeft w:val="0"/>
                  <w:marRight w:val="0"/>
                  <w:marTop w:val="0"/>
                  <w:marBottom w:val="0"/>
                  <w:divBdr>
                    <w:top w:val="none" w:sz="0" w:space="0" w:color="auto"/>
                    <w:left w:val="none" w:sz="0" w:space="0" w:color="auto"/>
                    <w:bottom w:val="none" w:sz="0" w:space="0" w:color="auto"/>
                    <w:right w:val="none" w:sz="0" w:space="0" w:color="auto"/>
                  </w:divBdr>
                </w:div>
                <w:div w:id="911085238">
                  <w:marLeft w:val="0"/>
                  <w:marRight w:val="0"/>
                  <w:marTop w:val="0"/>
                  <w:marBottom w:val="0"/>
                  <w:divBdr>
                    <w:top w:val="none" w:sz="0" w:space="0" w:color="auto"/>
                    <w:left w:val="none" w:sz="0" w:space="0" w:color="auto"/>
                    <w:bottom w:val="none" w:sz="0" w:space="0" w:color="auto"/>
                    <w:right w:val="none" w:sz="0" w:space="0" w:color="auto"/>
                  </w:divBdr>
                </w:div>
                <w:div w:id="1851026100">
                  <w:marLeft w:val="0"/>
                  <w:marRight w:val="0"/>
                  <w:marTop w:val="0"/>
                  <w:marBottom w:val="0"/>
                  <w:divBdr>
                    <w:top w:val="none" w:sz="0" w:space="0" w:color="auto"/>
                    <w:left w:val="none" w:sz="0" w:space="0" w:color="auto"/>
                    <w:bottom w:val="none" w:sz="0" w:space="0" w:color="auto"/>
                    <w:right w:val="none" w:sz="0" w:space="0" w:color="auto"/>
                  </w:divBdr>
                </w:div>
                <w:div w:id="550074964">
                  <w:marLeft w:val="0"/>
                  <w:marRight w:val="0"/>
                  <w:marTop w:val="0"/>
                  <w:marBottom w:val="0"/>
                  <w:divBdr>
                    <w:top w:val="none" w:sz="0" w:space="0" w:color="auto"/>
                    <w:left w:val="none" w:sz="0" w:space="0" w:color="auto"/>
                    <w:bottom w:val="none" w:sz="0" w:space="0" w:color="auto"/>
                    <w:right w:val="none" w:sz="0" w:space="0" w:color="auto"/>
                  </w:divBdr>
                </w:div>
                <w:div w:id="205223900">
                  <w:marLeft w:val="0"/>
                  <w:marRight w:val="0"/>
                  <w:marTop w:val="0"/>
                  <w:marBottom w:val="0"/>
                  <w:divBdr>
                    <w:top w:val="none" w:sz="0" w:space="0" w:color="auto"/>
                    <w:left w:val="none" w:sz="0" w:space="0" w:color="auto"/>
                    <w:bottom w:val="none" w:sz="0" w:space="0" w:color="auto"/>
                    <w:right w:val="none" w:sz="0" w:space="0" w:color="auto"/>
                  </w:divBdr>
                </w:div>
                <w:div w:id="1786923916">
                  <w:marLeft w:val="0"/>
                  <w:marRight w:val="0"/>
                  <w:marTop w:val="0"/>
                  <w:marBottom w:val="0"/>
                  <w:divBdr>
                    <w:top w:val="none" w:sz="0" w:space="0" w:color="auto"/>
                    <w:left w:val="none" w:sz="0" w:space="0" w:color="auto"/>
                    <w:bottom w:val="none" w:sz="0" w:space="0" w:color="auto"/>
                    <w:right w:val="none" w:sz="0" w:space="0" w:color="auto"/>
                  </w:divBdr>
                </w:div>
                <w:div w:id="1608192859">
                  <w:marLeft w:val="0"/>
                  <w:marRight w:val="0"/>
                  <w:marTop w:val="0"/>
                  <w:marBottom w:val="0"/>
                  <w:divBdr>
                    <w:top w:val="none" w:sz="0" w:space="0" w:color="auto"/>
                    <w:left w:val="none" w:sz="0" w:space="0" w:color="auto"/>
                    <w:bottom w:val="none" w:sz="0" w:space="0" w:color="auto"/>
                    <w:right w:val="none" w:sz="0" w:space="0" w:color="auto"/>
                  </w:divBdr>
                </w:div>
                <w:div w:id="552272995">
                  <w:marLeft w:val="0"/>
                  <w:marRight w:val="0"/>
                  <w:marTop w:val="0"/>
                  <w:marBottom w:val="0"/>
                  <w:divBdr>
                    <w:top w:val="none" w:sz="0" w:space="0" w:color="auto"/>
                    <w:left w:val="none" w:sz="0" w:space="0" w:color="auto"/>
                    <w:bottom w:val="none" w:sz="0" w:space="0" w:color="auto"/>
                    <w:right w:val="none" w:sz="0" w:space="0" w:color="auto"/>
                  </w:divBdr>
                </w:div>
                <w:div w:id="1484007434">
                  <w:marLeft w:val="0"/>
                  <w:marRight w:val="0"/>
                  <w:marTop w:val="0"/>
                  <w:marBottom w:val="0"/>
                  <w:divBdr>
                    <w:top w:val="none" w:sz="0" w:space="0" w:color="auto"/>
                    <w:left w:val="none" w:sz="0" w:space="0" w:color="auto"/>
                    <w:bottom w:val="none" w:sz="0" w:space="0" w:color="auto"/>
                    <w:right w:val="none" w:sz="0" w:space="0" w:color="auto"/>
                  </w:divBdr>
                </w:div>
                <w:div w:id="421724770">
                  <w:marLeft w:val="0"/>
                  <w:marRight w:val="0"/>
                  <w:marTop w:val="0"/>
                  <w:marBottom w:val="0"/>
                  <w:divBdr>
                    <w:top w:val="none" w:sz="0" w:space="0" w:color="auto"/>
                    <w:left w:val="none" w:sz="0" w:space="0" w:color="auto"/>
                    <w:bottom w:val="none" w:sz="0" w:space="0" w:color="auto"/>
                    <w:right w:val="none" w:sz="0" w:space="0" w:color="auto"/>
                  </w:divBdr>
                </w:div>
                <w:div w:id="1863738769">
                  <w:marLeft w:val="0"/>
                  <w:marRight w:val="0"/>
                  <w:marTop w:val="0"/>
                  <w:marBottom w:val="0"/>
                  <w:divBdr>
                    <w:top w:val="none" w:sz="0" w:space="0" w:color="auto"/>
                    <w:left w:val="none" w:sz="0" w:space="0" w:color="auto"/>
                    <w:bottom w:val="none" w:sz="0" w:space="0" w:color="auto"/>
                    <w:right w:val="none" w:sz="0" w:space="0" w:color="auto"/>
                  </w:divBdr>
                </w:div>
                <w:div w:id="112754412">
                  <w:marLeft w:val="0"/>
                  <w:marRight w:val="0"/>
                  <w:marTop w:val="0"/>
                  <w:marBottom w:val="0"/>
                  <w:divBdr>
                    <w:top w:val="none" w:sz="0" w:space="0" w:color="auto"/>
                    <w:left w:val="none" w:sz="0" w:space="0" w:color="auto"/>
                    <w:bottom w:val="none" w:sz="0" w:space="0" w:color="auto"/>
                    <w:right w:val="none" w:sz="0" w:space="0" w:color="auto"/>
                  </w:divBdr>
                </w:div>
                <w:div w:id="1689715480">
                  <w:marLeft w:val="0"/>
                  <w:marRight w:val="0"/>
                  <w:marTop w:val="0"/>
                  <w:marBottom w:val="0"/>
                  <w:divBdr>
                    <w:top w:val="none" w:sz="0" w:space="0" w:color="auto"/>
                    <w:left w:val="none" w:sz="0" w:space="0" w:color="auto"/>
                    <w:bottom w:val="none" w:sz="0" w:space="0" w:color="auto"/>
                    <w:right w:val="none" w:sz="0" w:space="0" w:color="auto"/>
                  </w:divBdr>
                </w:div>
                <w:div w:id="1041172720">
                  <w:marLeft w:val="0"/>
                  <w:marRight w:val="0"/>
                  <w:marTop w:val="0"/>
                  <w:marBottom w:val="0"/>
                  <w:divBdr>
                    <w:top w:val="none" w:sz="0" w:space="0" w:color="auto"/>
                    <w:left w:val="none" w:sz="0" w:space="0" w:color="auto"/>
                    <w:bottom w:val="none" w:sz="0" w:space="0" w:color="auto"/>
                    <w:right w:val="none" w:sz="0" w:space="0" w:color="auto"/>
                  </w:divBdr>
                </w:div>
                <w:div w:id="1765881292">
                  <w:marLeft w:val="0"/>
                  <w:marRight w:val="0"/>
                  <w:marTop w:val="0"/>
                  <w:marBottom w:val="0"/>
                  <w:divBdr>
                    <w:top w:val="none" w:sz="0" w:space="0" w:color="auto"/>
                    <w:left w:val="none" w:sz="0" w:space="0" w:color="auto"/>
                    <w:bottom w:val="none" w:sz="0" w:space="0" w:color="auto"/>
                    <w:right w:val="none" w:sz="0" w:space="0" w:color="auto"/>
                  </w:divBdr>
                </w:div>
                <w:div w:id="1503859041">
                  <w:marLeft w:val="0"/>
                  <w:marRight w:val="0"/>
                  <w:marTop w:val="0"/>
                  <w:marBottom w:val="0"/>
                  <w:divBdr>
                    <w:top w:val="none" w:sz="0" w:space="0" w:color="auto"/>
                    <w:left w:val="none" w:sz="0" w:space="0" w:color="auto"/>
                    <w:bottom w:val="none" w:sz="0" w:space="0" w:color="auto"/>
                    <w:right w:val="none" w:sz="0" w:space="0" w:color="auto"/>
                  </w:divBdr>
                </w:div>
                <w:div w:id="815295827">
                  <w:marLeft w:val="0"/>
                  <w:marRight w:val="0"/>
                  <w:marTop w:val="0"/>
                  <w:marBottom w:val="0"/>
                  <w:divBdr>
                    <w:top w:val="none" w:sz="0" w:space="0" w:color="auto"/>
                    <w:left w:val="none" w:sz="0" w:space="0" w:color="auto"/>
                    <w:bottom w:val="none" w:sz="0" w:space="0" w:color="auto"/>
                    <w:right w:val="none" w:sz="0" w:space="0" w:color="auto"/>
                  </w:divBdr>
                </w:div>
                <w:div w:id="753089602">
                  <w:marLeft w:val="0"/>
                  <w:marRight w:val="0"/>
                  <w:marTop w:val="0"/>
                  <w:marBottom w:val="0"/>
                  <w:divBdr>
                    <w:top w:val="none" w:sz="0" w:space="0" w:color="auto"/>
                    <w:left w:val="none" w:sz="0" w:space="0" w:color="auto"/>
                    <w:bottom w:val="none" w:sz="0" w:space="0" w:color="auto"/>
                    <w:right w:val="none" w:sz="0" w:space="0" w:color="auto"/>
                  </w:divBdr>
                </w:div>
                <w:div w:id="1421177834">
                  <w:marLeft w:val="0"/>
                  <w:marRight w:val="0"/>
                  <w:marTop w:val="0"/>
                  <w:marBottom w:val="0"/>
                  <w:divBdr>
                    <w:top w:val="none" w:sz="0" w:space="0" w:color="auto"/>
                    <w:left w:val="none" w:sz="0" w:space="0" w:color="auto"/>
                    <w:bottom w:val="none" w:sz="0" w:space="0" w:color="auto"/>
                    <w:right w:val="none" w:sz="0" w:space="0" w:color="auto"/>
                  </w:divBdr>
                </w:div>
                <w:div w:id="2143961862">
                  <w:marLeft w:val="0"/>
                  <w:marRight w:val="0"/>
                  <w:marTop w:val="0"/>
                  <w:marBottom w:val="0"/>
                  <w:divBdr>
                    <w:top w:val="none" w:sz="0" w:space="0" w:color="auto"/>
                    <w:left w:val="none" w:sz="0" w:space="0" w:color="auto"/>
                    <w:bottom w:val="none" w:sz="0" w:space="0" w:color="auto"/>
                    <w:right w:val="none" w:sz="0" w:space="0" w:color="auto"/>
                  </w:divBdr>
                </w:div>
                <w:div w:id="1228104630">
                  <w:marLeft w:val="0"/>
                  <w:marRight w:val="0"/>
                  <w:marTop w:val="0"/>
                  <w:marBottom w:val="0"/>
                  <w:divBdr>
                    <w:top w:val="none" w:sz="0" w:space="0" w:color="auto"/>
                    <w:left w:val="none" w:sz="0" w:space="0" w:color="auto"/>
                    <w:bottom w:val="none" w:sz="0" w:space="0" w:color="auto"/>
                    <w:right w:val="none" w:sz="0" w:space="0" w:color="auto"/>
                  </w:divBdr>
                </w:div>
                <w:div w:id="1699350514">
                  <w:marLeft w:val="0"/>
                  <w:marRight w:val="0"/>
                  <w:marTop w:val="0"/>
                  <w:marBottom w:val="0"/>
                  <w:divBdr>
                    <w:top w:val="none" w:sz="0" w:space="0" w:color="auto"/>
                    <w:left w:val="none" w:sz="0" w:space="0" w:color="auto"/>
                    <w:bottom w:val="none" w:sz="0" w:space="0" w:color="auto"/>
                    <w:right w:val="none" w:sz="0" w:space="0" w:color="auto"/>
                  </w:divBdr>
                </w:div>
                <w:div w:id="1507093269">
                  <w:marLeft w:val="0"/>
                  <w:marRight w:val="0"/>
                  <w:marTop w:val="0"/>
                  <w:marBottom w:val="0"/>
                  <w:divBdr>
                    <w:top w:val="none" w:sz="0" w:space="0" w:color="auto"/>
                    <w:left w:val="none" w:sz="0" w:space="0" w:color="auto"/>
                    <w:bottom w:val="none" w:sz="0" w:space="0" w:color="auto"/>
                    <w:right w:val="none" w:sz="0" w:space="0" w:color="auto"/>
                  </w:divBdr>
                </w:div>
                <w:div w:id="704791811">
                  <w:marLeft w:val="0"/>
                  <w:marRight w:val="0"/>
                  <w:marTop w:val="0"/>
                  <w:marBottom w:val="0"/>
                  <w:divBdr>
                    <w:top w:val="none" w:sz="0" w:space="0" w:color="auto"/>
                    <w:left w:val="none" w:sz="0" w:space="0" w:color="auto"/>
                    <w:bottom w:val="none" w:sz="0" w:space="0" w:color="auto"/>
                    <w:right w:val="none" w:sz="0" w:space="0" w:color="auto"/>
                  </w:divBdr>
                </w:div>
                <w:div w:id="269051638">
                  <w:marLeft w:val="0"/>
                  <w:marRight w:val="0"/>
                  <w:marTop w:val="0"/>
                  <w:marBottom w:val="0"/>
                  <w:divBdr>
                    <w:top w:val="none" w:sz="0" w:space="0" w:color="auto"/>
                    <w:left w:val="none" w:sz="0" w:space="0" w:color="auto"/>
                    <w:bottom w:val="none" w:sz="0" w:space="0" w:color="auto"/>
                    <w:right w:val="none" w:sz="0" w:space="0" w:color="auto"/>
                  </w:divBdr>
                </w:div>
                <w:div w:id="334964587">
                  <w:marLeft w:val="0"/>
                  <w:marRight w:val="0"/>
                  <w:marTop w:val="0"/>
                  <w:marBottom w:val="0"/>
                  <w:divBdr>
                    <w:top w:val="none" w:sz="0" w:space="0" w:color="auto"/>
                    <w:left w:val="none" w:sz="0" w:space="0" w:color="auto"/>
                    <w:bottom w:val="none" w:sz="0" w:space="0" w:color="auto"/>
                    <w:right w:val="none" w:sz="0" w:space="0" w:color="auto"/>
                  </w:divBdr>
                </w:div>
                <w:div w:id="1306543764">
                  <w:marLeft w:val="0"/>
                  <w:marRight w:val="0"/>
                  <w:marTop w:val="0"/>
                  <w:marBottom w:val="0"/>
                  <w:divBdr>
                    <w:top w:val="none" w:sz="0" w:space="0" w:color="auto"/>
                    <w:left w:val="none" w:sz="0" w:space="0" w:color="auto"/>
                    <w:bottom w:val="none" w:sz="0" w:space="0" w:color="auto"/>
                    <w:right w:val="none" w:sz="0" w:space="0" w:color="auto"/>
                  </w:divBdr>
                </w:div>
                <w:div w:id="960258132">
                  <w:marLeft w:val="0"/>
                  <w:marRight w:val="0"/>
                  <w:marTop w:val="0"/>
                  <w:marBottom w:val="0"/>
                  <w:divBdr>
                    <w:top w:val="none" w:sz="0" w:space="0" w:color="auto"/>
                    <w:left w:val="none" w:sz="0" w:space="0" w:color="auto"/>
                    <w:bottom w:val="none" w:sz="0" w:space="0" w:color="auto"/>
                    <w:right w:val="none" w:sz="0" w:space="0" w:color="auto"/>
                  </w:divBdr>
                </w:div>
                <w:div w:id="626283531">
                  <w:marLeft w:val="0"/>
                  <w:marRight w:val="0"/>
                  <w:marTop w:val="0"/>
                  <w:marBottom w:val="0"/>
                  <w:divBdr>
                    <w:top w:val="none" w:sz="0" w:space="0" w:color="auto"/>
                    <w:left w:val="none" w:sz="0" w:space="0" w:color="auto"/>
                    <w:bottom w:val="none" w:sz="0" w:space="0" w:color="auto"/>
                    <w:right w:val="none" w:sz="0" w:space="0" w:color="auto"/>
                  </w:divBdr>
                </w:div>
                <w:div w:id="1448967592">
                  <w:marLeft w:val="0"/>
                  <w:marRight w:val="0"/>
                  <w:marTop w:val="0"/>
                  <w:marBottom w:val="0"/>
                  <w:divBdr>
                    <w:top w:val="none" w:sz="0" w:space="0" w:color="auto"/>
                    <w:left w:val="none" w:sz="0" w:space="0" w:color="auto"/>
                    <w:bottom w:val="none" w:sz="0" w:space="0" w:color="auto"/>
                    <w:right w:val="none" w:sz="0" w:space="0" w:color="auto"/>
                  </w:divBdr>
                </w:div>
                <w:div w:id="1160802962">
                  <w:marLeft w:val="0"/>
                  <w:marRight w:val="0"/>
                  <w:marTop w:val="0"/>
                  <w:marBottom w:val="0"/>
                  <w:divBdr>
                    <w:top w:val="none" w:sz="0" w:space="0" w:color="auto"/>
                    <w:left w:val="none" w:sz="0" w:space="0" w:color="auto"/>
                    <w:bottom w:val="none" w:sz="0" w:space="0" w:color="auto"/>
                    <w:right w:val="none" w:sz="0" w:space="0" w:color="auto"/>
                  </w:divBdr>
                </w:div>
                <w:div w:id="1932468231">
                  <w:marLeft w:val="0"/>
                  <w:marRight w:val="0"/>
                  <w:marTop w:val="0"/>
                  <w:marBottom w:val="0"/>
                  <w:divBdr>
                    <w:top w:val="none" w:sz="0" w:space="0" w:color="auto"/>
                    <w:left w:val="none" w:sz="0" w:space="0" w:color="auto"/>
                    <w:bottom w:val="none" w:sz="0" w:space="0" w:color="auto"/>
                    <w:right w:val="none" w:sz="0" w:space="0" w:color="auto"/>
                  </w:divBdr>
                </w:div>
                <w:div w:id="1144152863">
                  <w:marLeft w:val="0"/>
                  <w:marRight w:val="0"/>
                  <w:marTop w:val="0"/>
                  <w:marBottom w:val="0"/>
                  <w:divBdr>
                    <w:top w:val="none" w:sz="0" w:space="0" w:color="auto"/>
                    <w:left w:val="none" w:sz="0" w:space="0" w:color="auto"/>
                    <w:bottom w:val="none" w:sz="0" w:space="0" w:color="auto"/>
                    <w:right w:val="none" w:sz="0" w:space="0" w:color="auto"/>
                  </w:divBdr>
                </w:div>
                <w:div w:id="923607162">
                  <w:marLeft w:val="0"/>
                  <w:marRight w:val="0"/>
                  <w:marTop w:val="0"/>
                  <w:marBottom w:val="0"/>
                  <w:divBdr>
                    <w:top w:val="none" w:sz="0" w:space="0" w:color="auto"/>
                    <w:left w:val="none" w:sz="0" w:space="0" w:color="auto"/>
                    <w:bottom w:val="none" w:sz="0" w:space="0" w:color="auto"/>
                    <w:right w:val="none" w:sz="0" w:space="0" w:color="auto"/>
                  </w:divBdr>
                </w:div>
                <w:div w:id="2003308482">
                  <w:marLeft w:val="0"/>
                  <w:marRight w:val="0"/>
                  <w:marTop w:val="0"/>
                  <w:marBottom w:val="0"/>
                  <w:divBdr>
                    <w:top w:val="none" w:sz="0" w:space="0" w:color="auto"/>
                    <w:left w:val="none" w:sz="0" w:space="0" w:color="auto"/>
                    <w:bottom w:val="none" w:sz="0" w:space="0" w:color="auto"/>
                    <w:right w:val="none" w:sz="0" w:space="0" w:color="auto"/>
                  </w:divBdr>
                </w:div>
                <w:div w:id="526525223">
                  <w:marLeft w:val="0"/>
                  <w:marRight w:val="0"/>
                  <w:marTop w:val="0"/>
                  <w:marBottom w:val="0"/>
                  <w:divBdr>
                    <w:top w:val="none" w:sz="0" w:space="0" w:color="auto"/>
                    <w:left w:val="none" w:sz="0" w:space="0" w:color="auto"/>
                    <w:bottom w:val="none" w:sz="0" w:space="0" w:color="auto"/>
                    <w:right w:val="none" w:sz="0" w:space="0" w:color="auto"/>
                  </w:divBdr>
                </w:div>
                <w:div w:id="297878994">
                  <w:marLeft w:val="0"/>
                  <w:marRight w:val="0"/>
                  <w:marTop w:val="0"/>
                  <w:marBottom w:val="0"/>
                  <w:divBdr>
                    <w:top w:val="none" w:sz="0" w:space="0" w:color="auto"/>
                    <w:left w:val="none" w:sz="0" w:space="0" w:color="auto"/>
                    <w:bottom w:val="none" w:sz="0" w:space="0" w:color="auto"/>
                    <w:right w:val="none" w:sz="0" w:space="0" w:color="auto"/>
                  </w:divBdr>
                </w:div>
                <w:div w:id="916743721">
                  <w:marLeft w:val="0"/>
                  <w:marRight w:val="0"/>
                  <w:marTop w:val="0"/>
                  <w:marBottom w:val="0"/>
                  <w:divBdr>
                    <w:top w:val="none" w:sz="0" w:space="0" w:color="auto"/>
                    <w:left w:val="none" w:sz="0" w:space="0" w:color="auto"/>
                    <w:bottom w:val="none" w:sz="0" w:space="0" w:color="auto"/>
                    <w:right w:val="none" w:sz="0" w:space="0" w:color="auto"/>
                  </w:divBdr>
                </w:div>
                <w:div w:id="1742753703">
                  <w:marLeft w:val="0"/>
                  <w:marRight w:val="0"/>
                  <w:marTop w:val="0"/>
                  <w:marBottom w:val="0"/>
                  <w:divBdr>
                    <w:top w:val="none" w:sz="0" w:space="0" w:color="auto"/>
                    <w:left w:val="none" w:sz="0" w:space="0" w:color="auto"/>
                    <w:bottom w:val="none" w:sz="0" w:space="0" w:color="auto"/>
                    <w:right w:val="none" w:sz="0" w:space="0" w:color="auto"/>
                  </w:divBdr>
                </w:div>
              </w:divsChild>
            </w:div>
            <w:div w:id="1620800820">
              <w:marLeft w:val="0"/>
              <w:marRight w:val="0"/>
              <w:marTop w:val="0"/>
              <w:marBottom w:val="0"/>
              <w:divBdr>
                <w:top w:val="none" w:sz="0" w:space="0" w:color="auto"/>
                <w:left w:val="none" w:sz="0" w:space="0" w:color="auto"/>
                <w:bottom w:val="none" w:sz="0" w:space="0" w:color="auto"/>
                <w:right w:val="none" w:sz="0" w:space="0" w:color="auto"/>
              </w:divBdr>
              <w:divsChild>
                <w:div w:id="1927881941">
                  <w:marLeft w:val="0"/>
                  <w:marRight w:val="0"/>
                  <w:marTop w:val="0"/>
                  <w:marBottom w:val="0"/>
                  <w:divBdr>
                    <w:top w:val="none" w:sz="0" w:space="0" w:color="auto"/>
                    <w:left w:val="none" w:sz="0" w:space="0" w:color="auto"/>
                    <w:bottom w:val="none" w:sz="0" w:space="0" w:color="auto"/>
                    <w:right w:val="none" w:sz="0" w:space="0" w:color="auto"/>
                  </w:divBdr>
                </w:div>
                <w:div w:id="147063205">
                  <w:marLeft w:val="0"/>
                  <w:marRight w:val="0"/>
                  <w:marTop w:val="0"/>
                  <w:marBottom w:val="0"/>
                  <w:divBdr>
                    <w:top w:val="none" w:sz="0" w:space="0" w:color="auto"/>
                    <w:left w:val="none" w:sz="0" w:space="0" w:color="auto"/>
                    <w:bottom w:val="none" w:sz="0" w:space="0" w:color="auto"/>
                    <w:right w:val="none" w:sz="0" w:space="0" w:color="auto"/>
                  </w:divBdr>
                </w:div>
                <w:div w:id="453520682">
                  <w:marLeft w:val="0"/>
                  <w:marRight w:val="0"/>
                  <w:marTop w:val="0"/>
                  <w:marBottom w:val="0"/>
                  <w:divBdr>
                    <w:top w:val="none" w:sz="0" w:space="0" w:color="auto"/>
                    <w:left w:val="none" w:sz="0" w:space="0" w:color="auto"/>
                    <w:bottom w:val="none" w:sz="0" w:space="0" w:color="auto"/>
                    <w:right w:val="none" w:sz="0" w:space="0" w:color="auto"/>
                  </w:divBdr>
                </w:div>
                <w:div w:id="1244989126">
                  <w:marLeft w:val="0"/>
                  <w:marRight w:val="0"/>
                  <w:marTop w:val="0"/>
                  <w:marBottom w:val="0"/>
                  <w:divBdr>
                    <w:top w:val="none" w:sz="0" w:space="0" w:color="auto"/>
                    <w:left w:val="none" w:sz="0" w:space="0" w:color="auto"/>
                    <w:bottom w:val="none" w:sz="0" w:space="0" w:color="auto"/>
                    <w:right w:val="none" w:sz="0" w:space="0" w:color="auto"/>
                  </w:divBdr>
                </w:div>
                <w:div w:id="1993172144">
                  <w:marLeft w:val="0"/>
                  <w:marRight w:val="0"/>
                  <w:marTop w:val="0"/>
                  <w:marBottom w:val="0"/>
                  <w:divBdr>
                    <w:top w:val="none" w:sz="0" w:space="0" w:color="auto"/>
                    <w:left w:val="none" w:sz="0" w:space="0" w:color="auto"/>
                    <w:bottom w:val="none" w:sz="0" w:space="0" w:color="auto"/>
                    <w:right w:val="none" w:sz="0" w:space="0" w:color="auto"/>
                  </w:divBdr>
                </w:div>
                <w:div w:id="1805929335">
                  <w:marLeft w:val="0"/>
                  <w:marRight w:val="0"/>
                  <w:marTop w:val="0"/>
                  <w:marBottom w:val="0"/>
                  <w:divBdr>
                    <w:top w:val="none" w:sz="0" w:space="0" w:color="auto"/>
                    <w:left w:val="none" w:sz="0" w:space="0" w:color="auto"/>
                    <w:bottom w:val="none" w:sz="0" w:space="0" w:color="auto"/>
                    <w:right w:val="none" w:sz="0" w:space="0" w:color="auto"/>
                  </w:divBdr>
                </w:div>
                <w:div w:id="893081721">
                  <w:marLeft w:val="0"/>
                  <w:marRight w:val="0"/>
                  <w:marTop w:val="0"/>
                  <w:marBottom w:val="0"/>
                  <w:divBdr>
                    <w:top w:val="none" w:sz="0" w:space="0" w:color="auto"/>
                    <w:left w:val="none" w:sz="0" w:space="0" w:color="auto"/>
                    <w:bottom w:val="none" w:sz="0" w:space="0" w:color="auto"/>
                    <w:right w:val="none" w:sz="0" w:space="0" w:color="auto"/>
                  </w:divBdr>
                </w:div>
                <w:div w:id="1216087211">
                  <w:marLeft w:val="0"/>
                  <w:marRight w:val="0"/>
                  <w:marTop w:val="0"/>
                  <w:marBottom w:val="0"/>
                  <w:divBdr>
                    <w:top w:val="none" w:sz="0" w:space="0" w:color="auto"/>
                    <w:left w:val="none" w:sz="0" w:space="0" w:color="auto"/>
                    <w:bottom w:val="none" w:sz="0" w:space="0" w:color="auto"/>
                    <w:right w:val="none" w:sz="0" w:space="0" w:color="auto"/>
                  </w:divBdr>
                </w:div>
                <w:div w:id="659430446">
                  <w:marLeft w:val="0"/>
                  <w:marRight w:val="0"/>
                  <w:marTop w:val="0"/>
                  <w:marBottom w:val="0"/>
                  <w:divBdr>
                    <w:top w:val="none" w:sz="0" w:space="0" w:color="auto"/>
                    <w:left w:val="none" w:sz="0" w:space="0" w:color="auto"/>
                    <w:bottom w:val="none" w:sz="0" w:space="0" w:color="auto"/>
                    <w:right w:val="none" w:sz="0" w:space="0" w:color="auto"/>
                  </w:divBdr>
                </w:div>
                <w:div w:id="616520166">
                  <w:marLeft w:val="0"/>
                  <w:marRight w:val="0"/>
                  <w:marTop w:val="0"/>
                  <w:marBottom w:val="0"/>
                  <w:divBdr>
                    <w:top w:val="none" w:sz="0" w:space="0" w:color="auto"/>
                    <w:left w:val="none" w:sz="0" w:space="0" w:color="auto"/>
                    <w:bottom w:val="none" w:sz="0" w:space="0" w:color="auto"/>
                    <w:right w:val="none" w:sz="0" w:space="0" w:color="auto"/>
                  </w:divBdr>
                </w:div>
                <w:div w:id="2050109813">
                  <w:marLeft w:val="0"/>
                  <w:marRight w:val="0"/>
                  <w:marTop w:val="0"/>
                  <w:marBottom w:val="0"/>
                  <w:divBdr>
                    <w:top w:val="none" w:sz="0" w:space="0" w:color="auto"/>
                    <w:left w:val="none" w:sz="0" w:space="0" w:color="auto"/>
                    <w:bottom w:val="none" w:sz="0" w:space="0" w:color="auto"/>
                    <w:right w:val="none" w:sz="0" w:space="0" w:color="auto"/>
                  </w:divBdr>
                </w:div>
                <w:div w:id="1689405628">
                  <w:marLeft w:val="0"/>
                  <w:marRight w:val="0"/>
                  <w:marTop w:val="0"/>
                  <w:marBottom w:val="0"/>
                  <w:divBdr>
                    <w:top w:val="none" w:sz="0" w:space="0" w:color="auto"/>
                    <w:left w:val="none" w:sz="0" w:space="0" w:color="auto"/>
                    <w:bottom w:val="none" w:sz="0" w:space="0" w:color="auto"/>
                    <w:right w:val="none" w:sz="0" w:space="0" w:color="auto"/>
                  </w:divBdr>
                </w:div>
                <w:div w:id="1680891787">
                  <w:marLeft w:val="0"/>
                  <w:marRight w:val="0"/>
                  <w:marTop w:val="0"/>
                  <w:marBottom w:val="0"/>
                  <w:divBdr>
                    <w:top w:val="none" w:sz="0" w:space="0" w:color="auto"/>
                    <w:left w:val="none" w:sz="0" w:space="0" w:color="auto"/>
                    <w:bottom w:val="none" w:sz="0" w:space="0" w:color="auto"/>
                    <w:right w:val="none" w:sz="0" w:space="0" w:color="auto"/>
                  </w:divBdr>
                </w:div>
                <w:div w:id="221258531">
                  <w:marLeft w:val="0"/>
                  <w:marRight w:val="0"/>
                  <w:marTop w:val="0"/>
                  <w:marBottom w:val="0"/>
                  <w:divBdr>
                    <w:top w:val="none" w:sz="0" w:space="0" w:color="auto"/>
                    <w:left w:val="none" w:sz="0" w:space="0" w:color="auto"/>
                    <w:bottom w:val="none" w:sz="0" w:space="0" w:color="auto"/>
                    <w:right w:val="none" w:sz="0" w:space="0" w:color="auto"/>
                  </w:divBdr>
                </w:div>
                <w:div w:id="2101097518">
                  <w:marLeft w:val="0"/>
                  <w:marRight w:val="0"/>
                  <w:marTop w:val="0"/>
                  <w:marBottom w:val="0"/>
                  <w:divBdr>
                    <w:top w:val="none" w:sz="0" w:space="0" w:color="auto"/>
                    <w:left w:val="none" w:sz="0" w:space="0" w:color="auto"/>
                    <w:bottom w:val="none" w:sz="0" w:space="0" w:color="auto"/>
                    <w:right w:val="none" w:sz="0" w:space="0" w:color="auto"/>
                  </w:divBdr>
                </w:div>
                <w:div w:id="1400203304">
                  <w:marLeft w:val="0"/>
                  <w:marRight w:val="0"/>
                  <w:marTop w:val="0"/>
                  <w:marBottom w:val="0"/>
                  <w:divBdr>
                    <w:top w:val="none" w:sz="0" w:space="0" w:color="auto"/>
                    <w:left w:val="none" w:sz="0" w:space="0" w:color="auto"/>
                    <w:bottom w:val="none" w:sz="0" w:space="0" w:color="auto"/>
                    <w:right w:val="none" w:sz="0" w:space="0" w:color="auto"/>
                  </w:divBdr>
                </w:div>
                <w:div w:id="2013874954">
                  <w:marLeft w:val="0"/>
                  <w:marRight w:val="0"/>
                  <w:marTop w:val="0"/>
                  <w:marBottom w:val="0"/>
                  <w:divBdr>
                    <w:top w:val="none" w:sz="0" w:space="0" w:color="auto"/>
                    <w:left w:val="none" w:sz="0" w:space="0" w:color="auto"/>
                    <w:bottom w:val="none" w:sz="0" w:space="0" w:color="auto"/>
                    <w:right w:val="none" w:sz="0" w:space="0" w:color="auto"/>
                  </w:divBdr>
                </w:div>
                <w:div w:id="1839228951">
                  <w:marLeft w:val="0"/>
                  <w:marRight w:val="0"/>
                  <w:marTop w:val="0"/>
                  <w:marBottom w:val="0"/>
                  <w:divBdr>
                    <w:top w:val="none" w:sz="0" w:space="0" w:color="auto"/>
                    <w:left w:val="none" w:sz="0" w:space="0" w:color="auto"/>
                    <w:bottom w:val="none" w:sz="0" w:space="0" w:color="auto"/>
                    <w:right w:val="none" w:sz="0" w:space="0" w:color="auto"/>
                  </w:divBdr>
                </w:div>
                <w:div w:id="1626622340">
                  <w:marLeft w:val="0"/>
                  <w:marRight w:val="0"/>
                  <w:marTop w:val="0"/>
                  <w:marBottom w:val="0"/>
                  <w:divBdr>
                    <w:top w:val="none" w:sz="0" w:space="0" w:color="auto"/>
                    <w:left w:val="none" w:sz="0" w:space="0" w:color="auto"/>
                    <w:bottom w:val="none" w:sz="0" w:space="0" w:color="auto"/>
                    <w:right w:val="none" w:sz="0" w:space="0" w:color="auto"/>
                  </w:divBdr>
                </w:div>
                <w:div w:id="1770077906">
                  <w:marLeft w:val="0"/>
                  <w:marRight w:val="0"/>
                  <w:marTop w:val="0"/>
                  <w:marBottom w:val="0"/>
                  <w:divBdr>
                    <w:top w:val="none" w:sz="0" w:space="0" w:color="auto"/>
                    <w:left w:val="none" w:sz="0" w:space="0" w:color="auto"/>
                    <w:bottom w:val="none" w:sz="0" w:space="0" w:color="auto"/>
                    <w:right w:val="none" w:sz="0" w:space="0" w:color="auto"/>
                  </w:divBdr>
                </w:div>
                <w:div w:id="389888767">
                  <w:marLeft w:val="0"/>
                  <w:marRight w:val="0"/>
                  <w:marTop w:val="0"/>
                  <w:marBottom w:val="0"/>
                  <w:divBdr>
                    <w:top w:val="none" w:sz="0" w:space="0" w:color="auto"/>
                    <w:left w:val="none" w:sz="0" w:space="0" w:color="auto"/>
                    <w:bottom w:val="none" w:sz="0" w:space="0" w:color="auto"/>
                    <w:right w:val="none" w:sz="0" w:space="0" w:color="auto"/>
                  </w:divBdr>
                </w:div>
                <w:div w:id="1333492430">
                  <w:marLeft w:val="0"/>
                  <w:marRight w:val="0"/>
                  <w:marTop w:val="0"/>
                  <w:marBottom w:val="0"/>
                  <w:divBdr>
                    <w:top w:val="none" w:sz="0" w:space="0" w:color="auto"/>
                    <w:left w:val="none" w:sz="0" w:space="0" w:color="auto"/>
                    <w:bottom w:val="none" w:sz="0" w:space="0" w:color="auto"/>
                    <w:right w:val="none" w:sz="0" w:space="0" w:color="auto"/>
                  </w:divBdr>
                </w:div>
                <w:div w:id="1848474298">
                  <w:marLeft w:val="0"/>
                  <w:marRight w:val="0"/>
                  <w:marTop w:val="0"/>
                  <w:marBottom w:val="0"/>
                  <w:divBdr>
                    <w:top w:val="none" w:sz="0" w:space="0" w:color="auto"/>
                    <w:left w:val="none" w:sz="0" w:space="0" w:color="auto"/>
                    <w:bottom w:val="none" w:sz="0" w:space="0" w:color="auto"/>
                    <w:right w:val="none" w:sz="0" w:space="0" w:color="auto"/>
                  </w:divBdr>
                </w:div>
                <w:div w:id="1367102198">
                  <w:marLeft w:val="0"/>
                  <w:marRight w:val="0"/>
                  <w:marTop w:val="0"/>
                  <w:marBottom w:val="0"/>
                  <w:divBdr>
                    <w:top w:val="none" w:sz="0" w:space="0" w:color="auto"/>
                    <w:left w:val="none" w:sz="0" w:space="0" w:color="auto"/>
                    <w:bottom w:val="none" w:sz="0" w:space="0" w:color="auto"/>
                    <w:right w:val="none" w:sz="0" w:space="0" w:color="auto"/>
                  </w:divBdr>
                </w:div>
                <w:div w:id="1484665594">
                  <w:marLeft w:val="0"/>
                  <w:marRight w:val="0"/>
                  <w:marTop w:val="0"/>
                  <w:marBottom w:val="0"/>
                  <w:divBdr>
                    <w:top w:val="none" w:sz="0" w:space="0" w:color="auto"/>
                    <w:left w:val="none" w:sz="0" w:space="0" w:color="auto"/>
                    <w:bottom w:val="none" w:sz="0" w:space="0" w:color="auto"/>
                    <w:right w:val="none" w:sz="0" w:space="0" w:color="auto"/>
                  </w:divBdr>
                </w:div>
                <w:div w:id="741946661">
                  <w:marLeft w:val="0"/>
                  <w:marRight w:val="0"/>
                  <w:marTop w:val="0"/>
                  <w:marBottom w:val="0"/>
                  <w:divBdr>
                    <w:top w:val="none" w:sz="0" w:space="0" w:color="auto"/>
                    <w:left w:val="none" w:sz="0" w:space="0" w:color="auto"/>
                    <w:bottom w:val="none" w:sz="0" w:space="0" w:color="auto"/>
                    <w:right w:val="none" w:sz="0" w:space="0" w:color="auto"/>
                  </w:divBdr>
                </w:div>
                <w:div w:id="1866824383">
                  <w:marLeft w:val="0"/>
                  <w:marRight w:val="0"/>
                  <w:marTop w:val="0"/>
                  <w:marBottom w:val="0"/>
                  <w:divBdr>
                    <w:top w:val="none" w:sz="0" w:space="0" w:color="auto"/>
                    <w:left w:val="none" w:sz="0" w:space="0" w:color="auto"/>
                    <w:bottom w:val="none" w:sz="0" w:space="0" w:color="auto"/>
                    <w:right w:val="none" w:sz="0" w:space="0" w:color="auto"/>
                  </w:divBdr>
                </w:div>
                <w:div w:id="606616384">
                  <w:marLeft w:val="0"/>
                  <w:marRight w:val="0"/>
                  <w:marTop w:val="0"/>
                  <w:marBottom w:val="0"/>
                  <w:divBdr>
                    <w:top w:val="none" w:sz="0" w:space="0" w:color="auto"/>
                    <w:left w:val="none" w:sz="0" w:space="0" w:color="auto"/>
                    <w:bottom w:val="none" w:sz="0" w:space="0" w:color="auto"/>
                    <w:right w:val="none" w:sz="0" w:space="0" w:color="auto"/>
                  </w:divBdr>
                </w:div>
                <w:div w:id="722561371">
                  <w:marLeft w:val="0"/>
                  <w:marRight w:val="0"/>
                  <w:marTop w:val="0"/>
                  <w:marBottom w:val="0"/>
                  <w:divBdr>
                    <w:top w:val="none" w:sz="0" w:space="0" w:color="auto"/>
                    <w:left w:val="none" w:sz="0" w:space="0" w:color="auto"/>
                    <w:bottom w:val="none" w:sz="0" w:space="0" w:color="auto"/>
                    <w:right w:val="none" w:sz="0" w:space="0" w:color="auto"/>
                  </w:divBdr>
                </w:div>
                <w:div w:id="2093309882">
                  <w:marLeft w:val="0"/>
                  <w:marRight w:val="0"/>
                  <w:marTop w:val="0"/>
                  <w:marBottom w:val="0"/>
                  <w:divBdr>
                    <w:top w:val="none" w:sz="0" w:space="0" w:color="auto"/>
                    <w:left w:val="none" w:sz="0" w:space="0" w:color="auto"/>
                    <w:bottom w:val="none" w:sz="0" w:space="0" w:color="auto"/>
                    <w:right w:val="none" w:sz="0" w:space="0" w:color="auto"/>
                  </w:divBdr>
                </w:div>
                <w:div w:id="362370118">
                  <w:marLeft w:val="0"/>
                  <w:marRight w:val="0"/>
                  <w:marTop w:val="0"/>
                  <w:marBottom w:val="0"/>
                  <w:divBdr>
                    <w:top w:val="none" w:sz="0" w:space="0" w:color="auto"/>
                    <w:left w:val="none" w:sz="0" w:space="0" w:color="auto"/>
                    <w:bottom w:val="none" w:sz="0" w:space="0" w:color="auto"/>
                    <w:right w:val="none" w:sz="0" w:space="0" w:color="auto"/>
                  </w:divBdr>
                </w:div>
                <w:div w:id="822166063">
                  <w:marLeft w:val="0"/>
                  <w:marRight w:val="0"/>
                  <w:marTop w:val="0"/>
                  <w:marBottom w:val="0"/>
                  <w:divBdr>
                    <w:top w:val="none" w:sz="0" w:space="0" w:color="auto"/>
                    <w:left w:val="none" w:sz="0" w:space="0" w:color="auto"/>
                    <w:bottom w:val="none" w:sz="0" w:space="0" w:color="auto"/>
                    <w:right w:val="none" w:sz="0" w:space="0" w:color="auto"/>
                  </w:divBdr>
                </w:div>
                <w:div w:id="316500093">
                  <w:marLeft w:val="0"/>
                  <w:marRight w:val="0"/>
                  <w:marTop w:val="0"/>
                  <w:marBottom w:val="0"/>
                  <w:divBdr>
                    <w:top w:val="none" w:sz="0" w:space="0" w:color="auto"/>
                    <w:left w:val="none" w:sz="0" w:space="0" w:color="auto"/>
                    <w:bottom w:val="none" w:sz="0" w:space="0" w:color="auto"/>
                    <w:right w:val="none" w:sz="0" w:space="0" w:color="auto"/>
                  </w:divBdr>
                </w:div>
                <w:div w:id="636834987">
                  <w:marLeft w:val="0"/>
                  <w:marRight w:val="0"/>
                  <w:marTop w:val="0"/>
                  <w:marBottom w:val="0"/>
                  <w:divBdr>
                    <w:top w:val="none" w:sz="0" w:space="0" w:color="auto"/>
                    <w:left w:val="none" w:sz="0" w:space="0" w:color="auto"/>
                    <w:bottom w:val="none" w:sz="0" w:space="0" w:color="auto"/>
                    <w:right w:val="none" w:sz="0" w:space="0" w:color="auto"/>
                  </w:divBdr>
                </w:div>
                <w:div w:id="986056185">
                  <w:marLeft w:val="0"/>
                  <w:marRight w:val="0"/>
                  <w:marTop w:val="0"/>
                  <w:marBottom w:val="0"/>
                  <w:divBdr>
                    <w:top w:val="none" w:sz="0" w:space="0" w:color="auto"/>
                    <w:left w:val="none" w:sz="0" w:space="0" w:color="auto"/>
                    <w:bottom w:val="none" w:sz="0" w:space="0" w:color="auto"/>
                    <w:right w:val="none" w:sz="0" w:space="0" w:color="auto"/>
                  </w:divBdr>
                </w:div>
                <w:div w:id="409815333">
                  <w:marLeft w:val="0"/>
                  <w:marRight w:val="0"/>
                  <w:marTop w:val="0"/>
                  <w:marBottom w:val="0"/>
                  <w:divBdr>
                    <w:top w:val="none" w:sz="0" w:space="0" w:color="auto"/>
                    <w:left w:val="none" w:sz="0" w:space="0" w:color="auto"/>
                    <w:bottom w:val="none" w:sz="0" w:space="0" w:color="auto"/>
                    <w:right w:val="none" w:sz="0" w:space="0" w:color="auto"/>
                  </w:divBdr>
                </w:div>
                <w:div w:id="677924547">
                  <w:marLeft w:val="0"/>
                  <w:marRight w:val="0"/>
                  <w:marTop w:val="0"/>
                  <w:marBottom w:val="0"/>
                  <w:divBdr>
                    <w:top w:val="none" w:sz="0" w:space="0" w:color="auto"/>
                    <w:left w:val="none" w:sz="0" w:space="0" w:color="auto"/>
                    <w:bottom w:val="none" w:sz="0" w:space="0" w:color="auto"/>
                    <w:right w:val="none" w:sz="0" w:space="0" w:color="auto"/>
                  </w:divBdr>
                </w:div>
                <w:div w:id="485630288">
                  <w:marLeft w:val="0"/>
                  <w:marRight w:val="0"/>
                  <w:marTop w:val="0"/>
                  <w:marBottom w:val="0"/>
                  <w:divBdr>
                    <w:top w:val="none" w:sz="0" w:space="0" w:color="auto"/>
                    <w:left w:val="none" w:sz="0" w:space="0" w:color="auto"/>
                    <w:bottom w:val="none" w:sz="0" w:space="0" w:color="auto"/>
                    <w:right w:val="none" w:sz="0" w:space="0" w:color="auto"/>
                  </w:divBdr>
                </w:div>
                <w:div w:id="229311400">
                  <w:marLeft w:val="0"/>
                  <w:marRight w:val="0"/>
                  <w:marTop w:val="0"/>
                  <w:marBottom w:val="0"/>
                  <w:divBdr>
                    <w:top w:val="none" w:sz="0" w:space="0" w:color="auto"/>
                    <w:left w:val="none" w:sz="0" w:space="0" w:color="auto"/>
                    <w:bottom w:val="none" w:sz="0" w:space="0" w:color="auto"/>
                    <w:right w:val="none" w:sz="0" w:space="0" w:color="auto"/>
                  </w:divBdr>
                </w:div>
                <w:div w:id="1378506151">
                  <w:marLeft w:val="0"/>
                  <w:marRight w:val="0"/>
                  <w:marTop w:val="0"/>
                  <w:marBottom w:val="0"/>
                  <w:divBdr>
                    <w:top w:val="none" w:sz="0" w:space="0" w:color="auto"/>
                    <w:left w:val="none" w:sz="0" w:space="0" w:color="auto"/>
                    <w:bottom w:val="none" w:sz="0" w:space="0" w:color="auto"/>
                    <w:right w:val="none" w:sz="0" w:space="0" w:color="auto"/>
                  </w:divBdr>
                </w:div>
                <w:div w:id="399059252">
                  <w:marLeft w:val="0"/>
                  <w:marRight w:val="0"/>
                  <w:marTop w:val="0"/>
                  <w:marBottom w:val="0"/>
                  <w:divBdr>
                    <w:top w:val="none" w:sz="0" w:space="0" w:color="auto"/>
                    <w:left w:val="none" w:sz="0" w:space="0" w:color="auto"/>
                    <w:bottom w:val="none" w:sz="0" w:space="0" w:color="auto"/>
                    <w:right w:val="none" w:sz="0" w:space="0" w:color="auto"/>
                  </w:divBdr>
                </w:div>
                <w:div w:id="1202132773">
                  <w:marLeft w:val="0"/>
                  <w:marRight w:val="0"/>
                  <w:marTop w:val="0"/>
                  <w:marBottom w:val="0"/>
                  <w:divBdr>
                    <w:top w:val="none" w:sz="0" w:space="0" w:color="auto"/>
                    <w:left w:val="none" w:sz="0" w:space="0" w:color="auto"/>
                    <w:bottom w:val="none" w:sz="0" w:space="0" w:color="auto"/>
                    <w:right w:val="none" w:sz="0" w:space="0" w:color="auto"/>
                  </w:divBdr>
                </w:div>
                <w:div w:id="1684749174">
                  <w:marLeft w:val="0"/>
                  <w:marRight w:val="0"/>
                  <w:marTop w:val="0"/>
                  <w:marBottom w:val="0"/>
                  <w:divBdr>
                    <w:top w:val="none" w:sz="0" w:space="0" w:color="auto"/>
                    <w:left w:val="none" w:sz="0" w:space="0" w:color="auto"/>
                    <w:bottom w:val="none" w:sz="0" w:space="0" w:color="auto"/>
                    <w:right w:val="none" w:sz="0" w:space="0" w:color="auto"/>
                  </w:divBdr>
                </w:div>
                <w:div w:id="1056195879">
                  <w:marLeft w:val="0"/>
                  <w:marRight w:val="0"/>
                  <w:marTop w:val="0"/>
                  <w:marBottom w:val="0"/>
                  <w:divBdr>
                    <w:top w:val="none" w:sz="0" w:space="0" w:color="auto"/>
                    <w:left w:val="none" w:sz="0" w:space="0" w:color="auto"/>
                    <w:bottom w:val="none" w:sz="0" w:space="0" w:color="auto"/>
                    <w:right w:val="none" w:sz="0" w:space="0" w:color="auto"/>
                  </w:divBdr>
                </w:div>
                <w:div w:id="2105298461">
                  <w:marLeft w:val="0"/>
                  <w:marRight w:val="0"/>
                  <w:marTop w:val="0"/>
                  <w:marBottom w:val="0"/>
                  <w:divBdr>
                    <w:top w:val="none" w:sz="0" w:space="0" w:color="auto"/>
                    <w:left w:val="none" w:sz="0" w:space="0" w:color="auto"/>
                    <w:bottom w:val="none" w:sz="0" w:space="0" w:color="auto"/>
                    <w:right w:val="none" w:sz="0" w:space="0" w:color="auto"/>
                  </w:divBdr>
                </w:div>
                <w:div w:id="1455633874">
                  <w:marLeft w:val="0"/>
                  <w:marRight w:val="0"/>
                  <w:marTop w:val="0"/>
                  <w:marBottom w:val="0"/>
                  <w:divBdr>
                    <w:top w:val="none" w:sz="0" w:space="0" w:color="auto"/>
                    <w:left w:val="none" w:sz="0" w:space="0" w:color="auto"/>
                    <w:bottom w:val="none" w:sz="0" w:space="0" w:color="auto"/>
                    <w:right w:val="none" w:sz="0" w:space="0" w:color="auto"/>
                  </w:divBdr>
                </w:div>
                <w:div w:id="1070151736">
                  <w:marLeft w:val="0"/>
                  <w:marRight w:val="0"/>
                  <w:marTop w:val="0"/>
                  <w:marBottom w:val="0"/>
                  <w:divBdr>
                    <w:top w:val="none" w:sz="0" w:space="0" w:color="auto"/>
                    <w:left w:val="none" w:sz="0" w:space="0" w:color="auto"/>
                    <w:bottom w:val="none" w:sz="0" w:space="0" w:color="auto"/>
                    <w:right w:val="none" w:sz="0" w:space="0" w:color="auto"/>
                  </w:divBdr>
                </w:div>
                <w:div w:id="1195120030">
                  <w:marLeft w:val="0"/>
                  <w:marRight w:val="0"/>
                  <w:marTop w:val="0"/>
                  <w:marBottom w:val="0"/>
                  <w:divBdr>
                    <w:top w:val="none" w:sz="0" w:space="0" w:color="auto"/>
                    <w:left w:val="none" w:sz="0" w:space="0" w:color="auto"/>
                    <w:bottom w:val="none" w:sz="0" w:space="0" w:color="auto"/>
                    <w:right w:val="none" w:sz="0" w:space="0" w:color="auto"/>
                  </w:divBdr>
                </w:div>
                <w:div w:id="1490050675">
                  <w:marLeft w:val="0"/>
                  <w:marRight w:val="0"/>
                  <w:marTop w:val="0"/>
                  <w:marBottom w:val="0"/>
                  <w:divBdr>
                    <w:top w:val="none" w:sz="0" w:space="0" w:color="auto"/>
                    <w:left w:val="none" w:sz="0" w:space="0" w:color="auto"/>
                    <w:bottom w:val="none" w:sz="0" w:space="0" w:color="auto"/>
                    <w:right w:val="none" w:sz="0" w:space="0" w:color="auto"/>
                  </w:divBdr>
                </w:div>
                <w:div w:id="393743266">
                  <w:marLeft w:val="0"/>
                  <w:marRight w:val="0"/>
                  <w:marTop w:val="0"/>
                  <w:marBottom w:val="0"/>
                  <w:divBdr>
                    <w:top w:val="none" w:sz="0" w:space="0" w:color="auto"/>
                    <w:left w:val="none" w:sz="0" w:space="0" w:color="auto"/>
                    <w:bottom w:val="none" w:sz="0" w:space="0" w:color="auto"/>
                    <w:right w:val="none" w:sz="0" w:space="0" w:color="auto"/>
                  </w:divBdr>
                </w:div>
                <w:div w:id="1243182183">
                  <w:marLeft w:val="0"/>
                  <w:marRight w:val="0"/>
                  <w:marTop w:val="0"/>
                  <w:marBottom w:val="0"/>
                  <w:divBdr>
                    <w:top w:val="none" w:sz="0" w:space="0" w:color="auto"/>
                    <w:left w:val="none" w:sz="0" w:space="0" w:color="auto"/>
                    <w:bottom w:val="none" w:sz="0" w:space="0" w:color="auto"/>
                    <w:right w:val="none" w:sz="0" w:space="0" w:color="auto"/>
                  </w:divBdr>
                </w:div>
                <w:div w:id="1063983768">
                  <w:marLeft w:val="0"/>
                  <w:marRight w:val="0"/>
                  <w:marTop w:val="0"/>
                  <w:marBottom w:val="0"/>
                  <w:divBdr>
                    <w:top w:val="none" w:sz="0" w:space="0" w:color="auto"/>
                    <w:left w:val="none" w:sz="0" w:space="0" w:color="auto"/>
                    <w:bottom w:val="none" w:sz="0" w:space="0" w:color="auto"/>
                    <w:right w:val="none" w:sz="0" w:space="0" w:color="auto"/>
                  </w:divBdr>
                </w:div>
                <w:div w:id="1017656131">
                  <w:marLeft w:val="0"/>
                  <w:marRight w:val="0"/>
                  <w:marTop w:val="0"/>
                  <w:marBottom w:val="0"/>
                  <w:divBdr>
                    <w:top w:val="none" w:sz="0" w:space="0" w:color="auto"/>
                    <w:left w:val="none" w:sz="0" w:space="0" w:color="auto"/>
                    <w:bottom w:val="none" w:sz="0" w:space="0" w:color="auto"/>
                    <w:right w:val="none" w:sz="0" w:space="0" w:color="auto"/>
                  </w:divBdr>
                </w:div>
                <w:div w:id="568855034">
                  <w:marLeft w:val="0"/>
                  <w:marRight w:val="0"/>
                  <w:marTop w:val="0"/>
                  <w:marBottom w:val="0"/>
                  <w:divBdr>
                    <w:top w:val="none" w:sz="0" w:space="0" w:color="auto"/>
                    <w:left w:val="none" w:sz="0" w:space="0" w:color="auto"/>
                    <w:bottom w:val="none" w:sz="0" w:space="0" w:color="auto"/>
                    <w:right w:val="none" w:sz="0" w:space="0" w:color="auto"/>
                  </w:divBdr>
                </w:div>
                <w:div w:id="1300190938">
                  <w:marLeft w:val="0"/>
                  <w:marRight w:val="0"/>
                  <w:marTop w:val="0"/>
                  <w:marBottom w:val="0"/>
                  <w:divBdr>
                    <w:top w:val="none" w:sz="0" w:space="0" w:color="auto"/>
                    <w:left w:val="none" w:sz="0" w:space="0" w:color="auto"/>
                    <w:bottom w:val="none" w:sz="0" w:space="0" w:color="auto"/>
                    <w:right w:val="none" w:sz="0" w:space="0" w:color="auto"/>
                  </w:divBdr>
                </w:div>
                <w:div w:id="2049602683">
                  <w:marLeft w:val="0"/>
                  <w:marRight w:val="0"/>
                  <w:marTop w:val="0"/>
                  <w:marBottom w:val="0"/>
                  <w:divBdr>
                    <w:top w:val="none" w:sz="0" w:space="0" w:color="auto"/>
                    <w:left w:val="none" w:sz="0" w:space="0" w:color="auto"/>
                    <w:bottom w:val="none" w:sz="0" w:space="0" w:color="auto"/>
                    <w:right w:val="none" w:sz="0" w:space="0" w:color="auto"/>
                  </w:divBdr>
                </w:div>
                <w:div w:id="1297877972">
                  <w:marLeft w:val="0"/>
                  <w:marRight w:val="0"/>
                  <w:marTop w:val="0"/>
                  <w:marBottom w:val="0"/>
                  <w:divBdr>
                    <w:top w:val="none" w:sz="0" w:space="0" w:color="auto"/>
                    <w:left w:val="none" w:sz="0" w:space="0" w:color="auto"/>
                    <w:bottom w:val="none" w:sz="0" w:space="0" w:color="auto"/>
                    <w:right w:val="none" w:sz="0" w:space="0" w:color="auto"/>
                  </w:divBdr>
                </w:div>
                <w:div w:id="1350062620">
                  <w:marLeft w:val="0"/>
                  <w:marRight w:val="0"/>
                  <w:marTop w:val="0"/>
                  <w:marBottom w:val="0"/>
                  <w:divBdr>
                    <w:top w:val="none" w:sz="0" w:space="0" w:color="auto"/>
                    <w:left w:val="none" w:sz="0" w:space="0" w:color="auto"/>
                    <w:bottom w:val="none" w:sz="0" w:space="0" w:color="auto"/>
                    <w:right w:val="none" w:sz="0" w:space="0" w:color="auto"/>
                  </w:divBdr>
                </w:div>
                <w:div w:id="760831057">
                  <w:marLeft w:val="0"/>
                  <w:marRight w:val="0"/>
                  <w:marTop w:val="0"/>
                  <w:marBottom w:val="0"/>
                  <w:divBdr>
                    <w:top w:val="none" w:sz="0" w:space="0" w:color="auto"/>
                    <w:left w:val="none" w:sz="0" w:space="0" w:color="auto"/>
                    <w:bottom w:val="none" w:sz="0" w:space="0" w:color="auto"/>
                    <w:right w:val="none" w:sz="0" w:space="0" w:color="auto"/>
                  </w:divBdr>
                </w:div>
                <w:div w:id="965888413">
                  <w:marLeft w:val="0"/>
                  <w:marRight w:val="0"/>
                  <w:marTop w:val="0"/>
                  <w:marBottom w:val="0"/>
                  <w:divBdr>
                    <w:top w:val="none" w:sz="0" w:space="0" w:color="auto"/>
                    <w:left w:val="none" w:sz="0" w:space="0" w:color="auto"/>
                    <w:bottom w:val="none" w:sz="0" w:space="0" w:color="auto"/>
                    <w:right w:val="none" w:sz="0" w:space="0" w:color="auto"/>
                  </w:divBdr>
                </w:div>
                <w:div w:id="423190204">
                  <w:marLeft w:val="0"/>
                  <w:marRight w:val="0"/>
                  <w:marTop w:val="0"/>
                  <w:marBottom w:val="0"/>
                  <w:divBdr>
                    <w:top w:val="none" w:sz="0" w:space="0" w:color="auto"/>
                    <w:left w:val="none" w:sz="0" w:space="0" w:color="auto"/>
                    <w:bottom w:val="none" w:sz="0" w:space="0" w:color="auto"/>
                    <w:right w:val="none" w:sz="0" w:space="0" w:color="auto"/>
                  </w:divBdr>
                </w:div>
                <w:div w:id="122501812">
                  <w:marLeft w:val="0"/>
                  <w:marRight w:val="0"/>
                  <w:marTop w:val="0"/>
                  <w:marBottom w:val="0"/>
                  <w:divBdr>
                    <w:top w:val="none" w:sz="0" w:space="0" w:color="auto"/>
                    <w:left w:val="none" w:sz="0" w:space="0" w:color="auto"/>
                    <w:bottom w:val="none" w:sz="0" w:space="0" w:color="auto"/>
                    <w:right w:val="none" w:sz="0" w:space="0" w:color="auto"/>
                  </w:divBdr>
                </w:div>
                <w:div w:id="319622228">
                  <w:marLeft w:val="0"/>
                  <w:marRight w:val="0"/>
                  <w:marTop w:val="0"/>
                  <w:marBottom w:val="0"/>
                  <w:divBdr>
                    <w:top w:val="none" w:sz="0" w:space="0" w:color="auto"/>
                    <w:left w:val="none" w:sz="0" w:space="0" w:color="auto"/>
                    <w:bottom w:val="none" w:sz="0" w:space="0" w:color="auto"/>
                    <w:right w:val="none" w:sz="0" w:space="0" w:color="auto"/>
                  </w:divBdr>
                </w:div>
                <w:div w:id="239754784">
                  <w:marLeft w:val="0"/>
                  <w:marRight w:val="0"/>
                  <w:marTop w:val="0"/>
                  <w:marBottom w:val="0"/>
                  <w:divBdr>
                    <w:top w:val="none" w:sz="0" w:space="0" w:color="auto"/>
                    <w:left w:val="none" w:sz="0" w:space="0" w:color="auto"/>
                    <w:bottom w:val="none" w:sz="0" w:space="0" w:color="auto"/>
                    <w:right w:val="none" w:sz="0" w:space="0" w:color="auto"/>
                  </w:divBdr>
                </w:div>
                <w:div w:id="650445845">
                  <w:marLeft w:val="0"/>
                  <w:marRight w:val="0"/>
                  <w:marTop w:val="0"/>
                  <w:marBottom w:val="0"/>
                  <w:divBdr>
                    <w:top w:val="none" w:sz="0" w:space="0" w:color="auto"/>
                    <w:left w:val="none" w:sz="0" w:space="0" w:color="auto"/>
                    <w:bottom w:val="none" w:sz="0" w:space="0" w:color="auto"/>
                    <w:right w:val="none" w:sz="0" w:space="0" w:color="auto"/>
                  </w:divBdr>
                </w:div>
                <w:div w:id="319701683">
                  <w:marLeft w:val="0"/>
                  <w:marRight w:val="0"/>
                  <w:marTop w:val="0"/>
                  <w:marBottom w:val="0"/>
                  <w:divBdr>
                    <w:top w:val="none" w:sz="0" w:space="0" w:color="auto"/>
                    <w:left w:val="none" w:sz="0" w:space="0" w:color="auto"/>
                    <w:bottom w:val="none" w:sz="0" w:space="0" w:color="auto"/>
                    <w:right w:val="none" w:sz="0" w:space="0" w:color="auto"/>
                  </w:divBdr>
                </w:div>
                <w:div w:id="1794714358">
                  <w:marLeft w:val="0"/>
                  <w:marRight w:val="0"/>
                  <w:marTop w:val="0"/>
                  <w:marBottom w:val="0"/>
                  <w:divBdr>
                    <w:top w:val="none" w:sz="0" w:space="0" w:color="auto"/>
                    <w:left w:val="none" w:sz="0" w:space="0" w:color="auto"/>
                    <w:bottom w:val="none" w:sz="0" w:space="0" w:color="auto"/>
                    <w:right w:val="none" w:sz="0" w:space="0" w:color="auto"/>
                  </w:divBdr>
                </w:div>
                <w:div w:id="665090616">
                  <w:marLeft w:val="0"/>
                  <w:marRight w:val="0"/>
                  <w:marTop w:val="0"/>
                  <w:marBottom w:val="0"/>
                  <w:divBdr>
                    <w:top w:val="none" w:sz="0" w:space="0" w:color="auto"/>
                    <w:left w:val="none" w:sz="0" w:space="0" w:color="auto"/>
                    <w:bottom w:val="none" w:sz="0" w:space="0" w:color="auto"/>
                    <w:right w:val="none" w:sz="0" w:space="0" w:color="auto"/>
                  </w:divBdr>
                </w:div>
                <w:div w:id="1530335479">
                  <w:marLeft w:val="0"/>
                  <w:marRight w:val="0"/>
                  <w:marTop w:val="0"/>
                  <w:marBottom w:val="0"/>
                  <w:divBdr>
                    <w:top w:val="none" w:sz="0" w:space="0" w:color="auto"/>
                    <w:left w:val="none" w:sz="0" w:space="0" w:color="auto"/>
                    <w:bottom w:val="none" w:sz="0" w:space="0" w:color="auto"/>
                    <w:right w:val="none" w:sz="0" w:space="0" w:color="auto"/>
                  </w:divBdr>
                </w:div>
                <w:div w:id="1613587008">
                  <w:marLeft w:val="0"/>
                  <w:marRight w:val="0"/>
                  <w:marTop w:val="0"/>
                  <w:marBottom w:val="0"/>
                  <w:divBdr>
                    <w:top w:val="none" w:sz="0" w:space="0" w:color="auto"/>
                    <w:left w:val="none" w:sz="0" w:space="0" w:color="auto"/>
                    <w:bottom w:val="none" w:sz="0" w:space="0" w:color="auto"/>
                    <w:right w:val="none" w:sz="0" w:space="0" w:color="auto"/>
                  </w:divBdr>
                </w:div>
                <w:div w:id="1535187591">
                  <w:marLeft w:val="0"/>
                  <w:marRight w:val="0"/>
                  <w:marTop w:val="0"/>
                  <w:marBottom w:val="0"/>
                  <w:divBdr>
                    <w:top w:val="none" w:sz="0" w:space="0" w:color="auto"/>
                    <w:left w:val="none" w:sz="0" w:space="0" w:color="auto"/>
                    <w:bottom w:val="none" w:sz="0" w:space="0" w:color="auto"/>
                    <w:right w:val="none" w:sz="0" w:space="0" w:color="auto"/>
                  </w:divBdr>
                </w:div>
                <w:div w:id="998269813">
                  <w:marLeft w:val="0"/>
                  <w:marRight w:val="0"/>
                  <w:marTop w:val="0"/>
                  <w:marBottom w:val="0"/>
                  <w:divBdr>
                    <w:top w:val="none" w:sz="0" w:space="0" w:color="auto"/>
                    <w:left w:val="none" w:sz="0" w:space="0" w:color="auto"/>
                    <w:bottom w:val="none" w:sz="0" w:space="0" w:color="auto"/>
                    <w:right w:val="none" w:sz="0" w:space="0" w:color="auto"/>
                  </w:divBdr>
                </w:div>
                <w:div w:id="391664405">
                  <w:marLeft w:val="0"/>
                  <w:marRight w:val="0"/>
                  <w:marTop w:val="0"/>
                  <w:marBottom w:val="0"/>
                  <w:divBdr>
                    <w:top w:val="none" w:sz="0" w:space="0" w:color="auto"/>
                    <w:left w:val="none" w:sz="0" w:space="0" w:color="auto"/>
                    <w:bottom w:val="none" w:sz="0" w:space="0" w:color="auto"/>
                    <w:right w:val="none" w:sz="0" w:space="0" w:color="auto"/>
                  </w:divBdr>
                </w:div>
                <w:div w:id="1564757573">
                  <w:marLeft w:val="0"/>
                  <w:marRight w:val="0"/>
                  <w:marTop w:val="0"/>
                  <w:marBottom w:val="0"/>
                  <w:divBdr>
                    <w:top w:val="none" w:sz="0" w:space="0" w:color="auto"/>
                    <w:left w:val="none" w:sz="0" w:space="0" w:color="auto"/>
                    <w:bottom w:val="none" w:sz="0" w:space="0" w:color="auto"/>
                    <w:right w:val="none" w:sz="0" w:space="0" w:color="auto"/>
                  </w:divBdr>
                </w:div>
                <w:div w:id="987052842">
                  <w:marLeft w:val="0"/>
                  <w:marRight w:val="0"/>
                  <w:marTop w:val="0"/>
                  <w:marBottom w:val="0"/>
                  <w:divBdr>
                    <w:top w:val="none" w:sz="0" w:space="0" w:color="auto"/>
                    <w:left w:val="none" w:sz="0" w:space="0" w:color="auto"/>
                    <w:bottom w:val="none" w:sz="0" w:space="0" w:color="auto"/>
                    <w:right w:val="none" w:sz="0" w:space="0" w:color="auto"/>
                  </w:divBdr>
                </w:div>
                <w:div w:id="1453862019">
                  <w:marLeft w:val="0"/>
                  <w:marRight w:val="0"/>
                  <w:marTop w:val="0"/>
                  <w:marBottom w:val="0"/>
                  <w:divBdr>
                    <w:top w:val="none" w:sz="0" w:space="0" w:color="auto"/>
                    <w:left w:val="none" w:sz="0" w:space="0" w:color="auto"/>
                    <w:bottom w:val="none" w:sz="0" w:space="0" w:color="auto"/>
                    <w:right w:val="none" w:sz="0" w:space="0" w:color="auto"/>
                  </w:divBdr>
                </w:div>
                <w:div w:id="976300374">
                  <w:marLeft w:val="0"/>
                  <w:marRight w:val="0"/>
                  <w:marTop w:val="0"/>
                  <w:marBottom w:val="0"/>
                  <w:divBdr>
                    <w:top w:val="none" w:sz="0" w:space="0" w:color="auto"/>
                    <w:left w:val="none" w:sz="0" w:space="0" w:color="auto"/>
                    <w:bottom w:val="none" w:sz="0" w:space="0" w:color="auto"/>
                    <w:right w:val="none" w:sz="0" w:space="0" w:color="auto"/>
                  </w:divBdr>
                </w:div>
                <w:div w:id="1747068302">
                  <w:marLeft w:val="0"/>
                  <w:marRight w:val="0"/>
                  <w:marTop w:val="0"/>
                  <w:marBottom w:val="0"/>
                  <w:divBdr>
                    <w:top w:val="none" w:sz="0" w:space="0" w:color="auto"/>
                    <w:left w:val="none" w:sz="0" w:space="0" w:color="auto"/>
                    <w:bottom w:val="none" w:sz="0" w:space="0" w:color="auto"/>
                    <w:right w:val="none" w:sz="0" w:space="0" w:color="auto"/>
                  </w:divBdr>
                </w:div>
                <w:div w:id="974064414">
                  <w:marLeft w:val="0"/>
                  <w:marRight w:val="0"/>
                  <w:marTop w:val="0"/>
                  <w:marBottom w:val="0"/>
                  <w:divBdr>
                    <w:top w:val="none" w:sz="0" w:space="0" w:color="auto"/>
                    <w:left w:val="none" w:sz="0" w:space="0" w:color="auto"/>
                    <w:bottom w:val="none" w:sz="0" w:space="0" w:color="auto"/>
                    <w:right w:val="none" w:sz="0" w:space="0" w:color="auto"/>
                  </w:divBdr>
                </w:div>
                <w:div w:id="372074040">
                  <w:marLeft w:val="0"/>
                  <w:marRight w:val="0"/>
                  <w:marTop w:val="0"/>
                  <w:marBottom w:val="0"/>
                  <w:divBdr>
                    <w:top w:val="none" w:sz="0" w:space="0" w:color="auto"/>
                    <w:left w:val="none" w:sz="0" w:space="0" w:color="auto"/>
                    <w:bottom w:val="none" w:sz="0" w:space="0" w:color="auto"/>
                    <w:right w:val="none" w:sz="0" w:space="0" w:color="auto"/>
                  </w:divBdr>
                </w:div>
                <w:div w:id="242572198">
                  <w:marLeft w:val="0"/>
                  <w:marRight w:val="0"/>
                  <w:marTop w:val="0"/>
                  <w:marBottom w:val="0"/>
                  <w:divBdr>
                    <w:top w:val="none" w:sz="0" w:space="0" w:color="auto"/>
                    <w:left w:val="none" w:sz="0" w:space="0" w:color="auto"/>
                    <w:bottom w:val="none" w:sz="0" w:space="0" w:color="auto"/>
                    <w:right w:val="none" w:sz="0" w:space="0" w:color="auto"/>
                  </w:divBdr>
                </w:div>
                <w:div w:id="162938696">
                  <w:marLeft w:val="0"/>
                  <w:marRight w:val="0"/>
                  <w:marTop w:val="0"/>
                  <w:marBottom w:val="0"/>
                  <w:divBdr>
                    <w:top w:val="none" w:sz="0" w:space="0" w:color="auto"/>
                    <w:left w:val="none" w:sz="0" w:space="0" w:color="auto"/>
                    <w:bottom w:val="none" w:sz="0" w:space="0" w:color="auto"/>
                    <w:right w:val="none" w:sz="0" w:space="0" w:color="auto"/>
                  </w:divBdr>
                </w:div>
                <w:div w:id="1467040258">
                  <w:marLeft w:val="0"/>
                  <w:marRight w:val="0"/>
                  <w:marTop w:val="0"/>
                  <w:marBottom w:val="0"/>
                  <w:divBdr>
                    <w:top w:val="none" w:sz="0" w:space="0" w:color="auto"/>
                    <w:left w:val="none" w:sz="0" w:space="0" w:color="auto"/>
                    <w:bottom w:val="none" w:sz="0" w:space="0" w:color="auto"/>
                    <w:right w:val="none" w:sz="0" w:space="0" w:color="auto"/>
                  </w:divBdr>
                </w:div>
                <w:div w:id="1515269428">
                  <w:marLeft w:val="0"/>
                  <w:marRight w:val="0"/>
                  <w:marTop w:val="0"/>
                  <w:marBottom w:val="0"/>
                  <w:divBdr>
                    <w:top w:val="none" w:sz="0" w:space="0" w:color="auto"/>
                    <w:left w:val="none" w:sz="0" w:space="0" w:color="auto"/>
                    <w:bottom w:val="none" w:sz="0" w:space="0" w:color="auto"/>
                    <w:right w:val="none" w:sz="0" w:space="0" w:color="auto"/>
                  </w:divBdr>
                </w:div>
                <w:div w:id="1156873522">
                  <w:marLeft w:val="0"/>
                  <w:marRight w:val="0"/>
                  <w:marTop w:val="0"/>
                  <w:marBottom w:val="0"/>
                  <w:divBdr>
                    <w:top w:val="none" w:sz="0" w:space="0" w:color="auto"/>
                    <w:left w:val="none" w:sz="0" w:space="0" w:color="auto"/>
                    <w:bottom w:val="none" w:sz="0" w:space="0" w:color="auto"/>
                    <w:right w:val="none" w:sz="0" w:space="0" w:color="auto"/>
                  </w:divBdr>
                </w:div>
                <w:div w:id="264702210">
                  <w:marLeft w:val="0"/>
                  <w:marRight w:val="0"/>
                  <w:marTop w:val="0"/>
                  <w:marBottom w:val="0"/>
                  <w:divBdr>
                    <w:top w:val="none" w:sz="0" w:space="0" w:color="auto"/>
                    <w:left w:val="none" w:sz="0" w:space="0" w:color="auto"/>
                    <w:bottom w:val="none" w:sz="0" w:space="0" w:color="auto"/>
                    <w:right w:val="none" w:sz="0" w:space="0" w:color="auto"/>
                  </w:divBdr>
                </w:div>
                <w:div w:id="270283262">
                  <w:marLeft w:val="0"/>
                  <w:marRight w:val="0"/>
                  <w:marTop w:val="0"/>
                  <w:marBottom w:val="0"/>
                  <w:divBdr>
                    <w:top w:val="none" w:sz="0" w:space="0" w:color="auto"/>
                    <w:left w:val="none" w:sz="0" w:space="0" w:color="auto"/>
                    <w:bottom w:val="none" w:sz="0" w:space="0" w:color="auto"/>
                    <w:right w:val="none" w:sz="0" w:space="0" w:color="auto"/>
                  </w:divBdr>
                </w:div>
                <w:div w:id="1782528320">
                  <w:marLeft w:val="0"/>
                  <w:marRight w:val="0"/>
                  <w:marTop w:val="0"/>
                  <w:marBottom w:val="0"/>
                  <w:divBdr>
                    <w:top w:val="none" w:sz="0" w:space="0" w:color="auto"/>
                    <w:left w:val="none" w:sz="0" w:space="0" w:color="auto"/>
                    <w:bottom w:val="none" w:sz="0" w:space="0" w:color="auto"/>
                    <w:right w:val="none" w:sz="0" w:space="0" w:color="auto"/>
                  </w:divBdr>
                </w:div>
                <w:div w:id="1589147369">
                  <w:marLeft w:val="0"/>
                  <w:marRight w:val="0"/>
                  <w:marTop w:val="0"/>
                  <w:marBottom w:val="0"/>
                  <w:divBdr>
                    <w:top w:val="none" w:sz="0" w:space="0" w:color="auto"/>
                    <w:left w:val="none" w:sz="0" w:space="0" w:color="auto"/>
                    <w:bottom w:val="none" w:sz="0" w:space="0" w:color="auto"/>
                    <w:right w:val="none" w:sz="0" w:space="0" w:color="auto"/>
                  </w:divBdr>
                </w:div>
                <w:div w:id="1945533240">
                  <w:marLeft w:val="0"/>
                  <w:marRight w:val="0"/>
                  <w:marTop w:val="0"/>
                  <w:marBottom w:val="0"/>
                  <w:divBdr>
                    <w:top w:val="none" w:sz="0" w:space="0" w:color="auto"/>
                    <w:left w:val="none" w:sz="0" w:space="0" w:color="auto"/>
                    <w:bottom w:val="none" w:sz="0" w:space="0" w:color="auto"/>
                    <w:right w:val="none" w:sz="0" w:space="0" w:color="auto"/>
                  </w:divBdr>
                </w:div>
                <w:div w:id="780221638">
                  <w:marLeft w:val="0"/>
                  <w:marRight w:val="0"/>
                  <w:marTop w:val="0"/>
                  <w:marBottom w:val="0"/>
                  <w:divBdr>
                    <w:top w:val="none" w:sz="0" w:space="0" w:color="auto"/>
                    <w:left w:val="none" w:sz="0" w:space="0" w:color="auto"/>
                    <w:bottom w:val="none" w:sz="0" w:space="0" w:color="auto"/>
                    <w:right w:val="none" w:sz="0" w:space="0" w:color="auto"/>
                  </w:divBdr>
                </w:div>
                <w:div w:id="322853145">
                  <w:marLeft w:val="0"/>
                  <w:marRight w:val="0"/>
                  <w:marTop w:val="0"/>
                  <w:marBottom w:val="0"/>
                  <w:divBdr>
                    <w:top w:val="none" w:sz="0" w:space="0" w:color="auto"/>
                    <w:left w:val="none" w:sz="0" w:space="0" w:color="auto"/>
                    <w:bottom w:val="none" w:sz="0" w:space="0" w:color="auto"/>
                    <w:right w:val="none" w:sz="0" w:space="0" w:color="auto"/>
                  </w:divBdr>
                </w:div>
                <w:div w:id="972709190">
                  <w:marLeft w:val="0"/>
                  <w:marRight w:val="0"/>
                  <w:marTop w:val="0"/>
                  <w:marBottom w:val="0"/>
                  <w:divBdr>
                    <w:top w:val="none" w:sz="0" w:space="0" w:color="auto"/>
                    <w:left w:val="none" w:sz="0" w:space="0" w:color="auto"/>
                    <w:bottom w:val="none" w:sz="0" w:space="0" w:color="auto"/>
                    <w:right w:val="none" w:sz="0" w:space="0" w:color="auto"/>
                  </w:divBdr>
                </w:div>
                <w:div w:id="1549799589">
                  <w:marLeft w:val="0"/>
                  <w:marRight w:val="0"/>
                  <w:marTop w:val="0"/>
                  <w:marBottom w:val="0"/>
                  <w:divBdr>
                    <w:top w:val="none" w:sz="0" w:space="0" w:color="auto"/>
                    <w:left w:val="none" w:sz="0" w:space="0" w:color="auto"/>
                    <w:bottom w:val="none" w:sz="0" w:space="0" w:color="auto"/>
                    <w:right w:val="none" w:sz="0" w:space="0" w:color="auto"/>
                  </w:divBdr>
                </w:div>
                <w:div w:id="698971023">
                  <w:marLeft w:val="0"/>
                  <w:marRight w:val="0"/>
                  <w:marTop w:val="0"/>
                  <w:marBottom w:val="0"/>
                  <w:divBdr>
                    <w:top w:val="none" w:sz="0" w:space="0" w:color="auto"/>
                    <w:left w:val="none" w:sz="0" w:space="0" w:color="auto"/>
                    <w:bottom w:val="none" w:sz="0" w:space="0" w:color="auto"/>
                    <w:right w:val="none" w:sz="0" w:space="0" w:color="auto"/>
                  </w:divBdr>
                </w:div>
                <w:div w:id="1811049451">
                  <w:marLeft w:val="0"/>
                  <w:marRight w:val="0"/>
                  <w:marTop w:val="0"/>
                  <w:marBottom w:val="0"/>
                  <w:divBdr>
                    <w:top w:val="none" w:sz="0" w:space="0" w:color="auto"/>
                    <w:left w:val="none" w:sz="0" w:space="0" w:color="auto"/>
                    <w:bottom w:val="none" w:sz="0" w:space="0" w:color="auto"/>
                    <w:right w:val="none" w:sz="0" w:space="0" w:color="auto"/>
                  </w:divBdr>
                </w:div>
                <w:div w:id="1247376703">
                  <w:marLeft w:val="0"/>
                  <w:marRight w:val="0"/>
                  <w:marTop w:val="0"/>
                  <w:marBottom w:val="0"/>
                  <w:divBdr>
                    <w:top w:val="none" w:sz="0" w:space="0" w:color="auto"/>
                    <w:left w:val="none" w:sz="0" w:space="0" w:color="auto"/>
                    <w:bottom w:val="none" w:sz="0" w:space="0" w:color="auto"/>
                    <w:right w:val="none" w:sz="0" w:space="0" w:color="auto"/>
                  </w:divBdr>
                </w:div>
                <w:div w:id="225729051">
                  <w:marLeft w:val="0"/>
                  <w:marRight w:val="0"/>
                  <w:marTop w:val="0"/>
                  <w:marBottom w:val="0"/>
                  <w:divBdr>
                    <w:top w:val="none" w:sz="0" w:space="0" w:color="auto"/>
                    <w:left w:val="none" w:sz="0" w:space="0" w:color="auto"/>
                    <w:bottom w:val="none" w:sz="0" w:space="0" w:color="auto"/>
                    <w:right w:val="none" w:sz="0" w:space="0" w:color="auto"/>
                  </w:divBdr>
                </w:div>
                <w:div w:id="1356075899">
                  <w:marLeft w:val="0"/>
                  <w:marRight w:val="0"/>
                  <w:marTop w:val="0"/>
                  <w:marBottom w:val="0"/>
                  <w:divBdr>
                    <w:top w:val="none" w:sz="0" w:space="0" w:color="auto"/>
                    <w:left w:val="none" w:sz="0" w:space="0" w:color="auto"/>
                    <w:bottom w:val="none" w:sz="0" w:space="0" w:color="auto"/>
                    <w:right w:val="none" w:sz="0" w:space="0" w:color="auto"/>
                  </w:divBdr>
                </w:div>
                <w:div w:id="1917664220">
                  <w:marLeft w:val="0"/>
                  <w:marRight w:val="0"/>
                  <w:marTop w:val="0"/>
                  <w:marBottom w:val="0"/>
                  <w:divBdr>
                    <w:top w:val="none" w:sz="0" w:space="0" w:color="auto"/>
                    <w:left w:val="none" w:sz="0" w:space="0" w:color="auto"/>
                    <w:bottom w:val="none" w:sz="0" w:space="0" w:color="auto"/>
                    <w:right w:val="none" w:sz="0" w:space="0" w:color="auto"/>
                  </w:divBdr>
                </w:div>
                <w:div w:id="1920869283">
                  <w:marLeft w:val="0"/>
                  <w:marRight w:val="0"/>
                  <w:marTop w:val="0"/>
                  <w:marBottom w:val="0"/>
                  <w:divBdr>
                    <w:top w:val="none" w:sz="0" w:space="0" w:color="auto"/>
                    <w:left w:val="none" w:sz="0" w:space="0" w:color="auto"/>
                    <w:bottom w:val="none" w:sz="0" w:space="0" w:color="auto"/>
                    <w:right w:val="none" w:sz="0" w:space="0" w:color="auto"/>
                  </w:divBdr>
                </w:div>
                <w:div w:id="898132180">
                  <w:marLeft w:val="0"/>
                  <w:marRight w:val="0"/>
                  <w:marTop w:val="0"/>
                  <w:marBottom w:val="0"/>
                  <w:divBdr>
                    <w:top w:val="none" w:sz="0" w:space="0" w:color="auto"/>
                    <w:left w:val="none" w:sz="0" w:space="0" w:color="auto"/>
                    <w:bottom w:val="none" w:sz="0" w:space="0" w:color="auto"/>
                    <w:right w:val="none" w:sz="0" w:space="0" w:color="auto"/>
                  </w:divBdr>
                </w:div>
                <w:div w:id="892227826">
                  <w:marLeft w:val="0"/>
                  <w:marRight w:val="0"/>
                  <w:marTop w:val="0"/>
                  <w:marBottom w:val="0"/>
                  <w:divBdr>
                    <w:top w:val="none" w:sz="0" w:space="0" w:color="auto"/>
                    <w:left w:val="none" w:sz="0" w:space="0" w:color="auto"/>
                    <w:bottom w:val="none" w:sz="0" w:space="0" w:color="auto"/>
                    <w:right w:val="none" w:sz="0" w:space="0" w:color="auto"/>
                  </w:divBdr>
                </w:div>
                <w:div w:id="1841314993">
                  <w:marLeft w:val="0"/>
                  <w:marRight w:val="0"/>
                  <w:marTop w:val="0"/>
                  <w:marBottom w:val="0"/>
                  <w:divBdr>
                    <w:top w:val="none" w:sz="0" w:space="0" w:color="auto"/>
                    <w:left w:val="none" w:sz="0" w:space="0" w:color="auto"/>
                    <w:bottom w:val="none" w:sz="0" w:space="0" w:color="auto"/>
                    <w:right w:val="none" w:sz="0" w:space="0" w:color="auto"/>
                  </w:divBdr>
                </w:div>
                <w:div w:id="2084181618">
                  <w:marLeft w:val="0"/>
                  <w:marRight w:val="0"/>
                  <w:marTop w:val="0"/>
                  <w:marBottom w:val="0"/>
                  <w:divBdr>
                    <w:top w:val="none" w:sz="0" w:space="0" w:color="auto"/>
                    <w:left w:val="none" w:sz="0" w:space="0" w:color="auto"/>
                    <w:bottom w:val="none" w:sz="0" w:space="0" w:color="auto"/>
                    <w:right w:val="none" w:sz="0" w:space="0" w:color="auto"/>
                  </w:divBdr>
                </w:div>
                <w:div w:id="759372946">
                  <w:marLeft w:val="0"/>
                  <w:marRight w:val="0"/>
                  <w:marTop w:val="0"/>
                  <w:marBottom w:val="0"/>
                  <w:divBdr>
                    <w:top w:val="none" w:sz="0" w:space="0" w:color="auto"/>
                    <w:left w:val="none" w:sz="0" w:space="0" w:color="auto"/>
                    <w:bottom w:val="none" w:sz="0" w:space="0" w:color="auto"/>
                    <w:right w:val="none" w:sz="0" w:space="0" w:color="auto"/>
                  </w:divBdr>
                </w:div>
                <w:div w:id="261767341">
                  <w:marLeft w:val="0"/>
                  <w:marRight w:val="0"/>
                  <w:marTop w:val="0"/>
                  <w:marBottom w:val="0"/>
                  <w:divBdr>
                    <w:top w:val="none" w:sz="0" w:space="0" w:color="auto"/>
                    <w:left w:val="none" w:sz="0" w:space="0" w:color="auto"/>
                    <w:bottom w:val="none" w:sz="0" w:space="0" w:color="auto"/>
                    <w:right w:val="none" w:sz="0" w:space="0" w:color="auto"/>
                  </w:divBdr>
                </w:div>
                <w:div w:id="1043556937">
                  <w:marLeft w:val="0"/>
                  <w:marRight w:val="0"/>
                  <w:marTop w:val="0"/>
                  <w:marBottom w:val="0"/>
                  <w:divBdr>
                    <w:top w:val="none" w:sz="0" w:space="0" w:color="auto"/>
                    <w:left w:val="none" w:sz="0" w:space="0" w:color="auto"/>
                    <w:bottom w:val="none" w:sz="0" w:space="0" w:color="auto"/>
                    <w:right w:val="none" w:sz="0" w:space="0" w:color="auto"/>
                  </w:divBdr>
                </w:div>
                <w:div w:id="618728852">
                  <w:marLeft w:val="0"/>
                  <w:marRight w:val="0"/>
                  <w:marTop w:val="0"/>
                  <w:marBottom w:val="0"/>
                  <w:divBdr>
                    <w:top w:val="none" w:sz="0" w:space="0" w:color="auto"/>
                    <w:left w:val="none" w:sz="0" w:space="0" w:color="auto"/>
                    <w:bottom w:val="none" w:sz="0" w:space="0" w:color="auto"/>
                    <w:right w:val="none" w:sz="0" w:space="0" w:color="auto"/>
                  </w:divBdr>
                </w:div>
                <w:div w:id="1922834621">
                  <w:marLeft w:val="0"/>
                  <w:marRight w:val="0"/>
                  <w:marTop w:val="0"/>
                  <w:marBottom w:val="0"/>
                  <w:divBdr>
                    <w:top w:val="none" w:sz="0" w:space="0" w:color="auto"/>
                    <w:left w:val="none" w:sz="0" w:space="0" w:color="auto"/>
                    <w:bottom w:val="none" w:sz="0" w:space="0" w:color="auto"/>
                    <w:right w:val="none" w:sz="0" w:space="0" w:color="auto"/>
                  </w:divBdr>
                </w:div>
                <w:div w:id="73942082">
                  <w:marLeft w:val="0"/>
                  <w:marRight w:val="0"/>
                  <w:marTop w:val="0"/>
                  <w:marBottom w:val="0"/>
                  <w:divBdr>
                    <w:top w:val="none" w:sz="0" w:space="0" w:color="auto"/>
                    <w:left w:val="none" w:sz="0" w:space="0" w:color="auto"/>
                    <w:bottom w:val="none" w:sz="0" w:space="0" w:color="auto"/>
                    <w:right w:val="none" w:sz="0" w:space="0" w:color="auto"/>
                  </w:divBdr>
                </w:div>
                <w:div w:id="707922758">
                  <w:marLeft w:val="0"/>
                  <w:marRight w:val="0"/>
                  <w:marTop w:val="0"/>
                  <w:marBottom w:val="0"/>
                  <w:divBdr>
                    <w:top w:val="none" w:sz="0" w:space="0" w:color="auto"/>
                    <w:left w:val="none" w:sz="0" w:space="0" w:color="auto"/>
                    <w:bottom w:val="none" w:sz="0" w:space="0" w:color="auto"/>
                    <w:right w:val="none" w:sz="0" w:space="0" w:color="auto"/>
                  </w:divBdr>
                </w:div>
                <w:div w:id="346368529">
                  <w:marLeft w:val="0"/>
                  <w:marRight w:val="0"/>
                  <w:marTop w:val="0"/>
                  <w:marBottom w:val="0"/>
                  <w:divBdr>
                    <w:top w:val="none" w:sz="0" w:space="0" w:color="auto"/>
                    <w:left w:val="none" w:sz="0" w:space="0" w:color="auto"/>
                    <w:bottom w:val="none" w:sz="0" w:space="0" w:color="auto"/>
                    <w:right w:val="none" w:sz="0" w:space="0" w:color="auto"/>
                  </w:divBdr>
                </w:div>
                <w:div w:id="1551263066">
                  <w:marLeft w:val="0"/>
                  <w:marRight w:val="0"/>
                  <w:marTop w:val="0"/>
                  <w:marBottom w:val="0"/>
                  <w:divBdr>
                    <w:top w:val="none" w:sz="0" w:space="0" w:color="auto"/>
                    <w:left w:val="none" w:sz="0" w:space="0" w:color="auto"/>
                    <w:bottom w:val="none" w:sz="0" w:space="0" w:color="auto"/>
                    <w:right w:val="none" w:sz="0" w:space="0" w:color="auto"/>
                  </w:divBdr>
                </w:div>
                <w:div w:id="1562476207">
                  <w:marLeft w:val="0"/>
                  <w:marRight w:val="0"/>
                  <w:marTop w:val="0"/>
                  <w:marBottom w:val="0"/>
                  <w:divBdr>
                    <w:top w:val="none" w:sz="0" w:space="0" w:color="auto"/>
                    <w:left w:val="none" w:sz="0" w:space="0" w:color="auto"/>
                    <w:bottom w:val="none" w:sz="0" w:space="0" w:color="auto"/>
                    <w:right w:val="none" w:sz="0" w:space="0" w:color="auto"/>
                  </w:divBdr>
                </w:div>
                <w:div w:id="955451685">
                  <w:marLeft w:val="0"/>
                  <w:marRight w:val="0"/>
                  <w:marTop w:val="0"/>
                  <w:marBottom w:val="0"/>
                  <w:divBdr>
                    <w:top w:val="none" w:sz="0" w:space="0" w:color="auto"/>
                    <w:left w:val="none" w:sz="0" w:space="0" w:color="auto"/>
                    <w:bottom w:val="none" w:sz="0" w:space="0" w:color="auto"/>
                    <w:right w:val="none" w:sz="0" w:space="0" w:color="auto"/>
                  </w:divBdr>
                </w:div>
                <w:div w:id="1636177369">
                  <w:marLeft w:val="0"/>
                  <w:marRight w:val="0"/>
                  <w:marTop w:val="0"/>
                  <w:marBottom w:val="0"/>
                  <w:divBdr>
                    <w:top w:val="none" w:sz="0" w:space="0" w:color="auto"/>
                    <w:left w:val="none" w:sz="0" w:space="0" w:color="auto"/>
                    <w:bottom w:val="none" w:sz="0" w:space="0" w:color="auto"/>
                    <w:right w:val="none" w:sz="0" w:space="0" w:color="auto"/>
                  </w:divBdr>
                </w:div>
                <w:div w:id="849176089">
                  <w:marLeft w:val="0"/>
                  <w:marRight w:val="0"/>
                  <w:marTop w:val="0"/>
                  <w:marBottom w:val="0"/>
                  <w:divBdr>
                    <w:top w:val="none" w:sz="0" w:space="0" w:color="auto"/>
                    <w:left w:val="none" w:sz="0" w:space="0" w:color="auto"/>
                    <w:bottom w:val="none" w:sz="0" w:space="0" w:color="auto"/>
                    <w:right w:val="none" w:sz="0" w:space="0" w:color="auto"/>
                  </w:divBdr>
                </w:div>
                <w:div w:id="1990553272">
                  <w:marLeft w:val="0"/>
                  <w:marRight w:val="0"/>
                  <w:marTop w:val="0"/>
                  <w:marBottom w:val="0"/>
                  <w:divBdr>
                    <w:top w:val="none" w:sz="0" w:space="0" w:color="auto"/>
                    <w:left w:val="none" w:sz="0" w:space="0" w:color="auto"/>
                    <w:bottom w:val="none" w:sz="0" w:space="0" w:color="auto"/>
                    <w:right w:val="none" w:sz="0" w:space="0" w:color="auto"/>
                  </w:divBdr>
                </w:div>
                <w:div w:id="909851013">
                  <w:marLeft w:val="0"/>
                  <w:marRight w:val="0"/>
                  <w:marTop w:val="0"/>
                  <w:marBottom w:val="0"/>
                  <w:divBdr>
                    <w:top w:val="none" w:sz="0" w:space="0" w:color="auto"/>
                    <w:left w:val="none" w:sz="0" w:space="0" w:color="auto"/>
                    <w:bottom w:val="none" w:sz="0" w:space="0" w:color="auto"/>
                    <w:right w:val="none" w:sz="0" w:space="0" w:color="auto"/>
                  </w:divBdr>
                </w:div>
                <w:div w:id="1171725214">
                  <w:marLeft w:val="0"/>
                  <w:marRight w:val="0"/>
                  <w:marTop w:val="0"/>
                  <w:marBottom w:val="0"/>
                  <w:divBdr>
                    <w:top w:val="none" w:sz="0" w:space="0" w:color="auto"/>
                    <w:left w:val="none" w:sz="0" w:space="0" w:color="auto"/>
                    <w:bottom w:val="none" w:sz="0" w:space="0" w:color="auto"/>
                    <w:right w:val="none" w:sz="0" w:space="0" w:color="auto"/>
                  </w:divBdr>
                </w:div>
                <w:div w:id="176896094">
                  <w:marLeft w:val="0"/>
                  <w:marRight w:val="0"/>
                  <w:marTop w:val="0"/>
                  <w:marBottom w:val="0"/>
                  <w:divBdr>
                    <w:top w:val="none" w:sz="0" w:space="0" w:color="auto"/>
                    <w:left w:val="none" w:sz="0" w:space="0" w:color="auto"/>
                    <w:bottom w:val="none" w:sz="0" w:space="0" w:color="auto"/>
                    <w:right w:val="none" w:sz="0" w:space="0" w:color="auto"/>
                  </w:divBdr>
                </w:div>
                <w:div w:id="2095739034">
                  <w:marLeft w:val="0"/>
                  <w:marRight w:val="0"/>
                  <w:marTop w:val="0"/>
                  <w:marBottom w:val="0"/>
                  <w:divBdr>
                    <w:top w:val="none" w:sz="0" w:space="0" w:color="auto"/>
                    <w:left w:val="none" w:sz="0" w:space="0" w:color="auto"/>
                    <w:bottom w:val="none" w:sz="0" w:space="0" w:color="auto"/>
                    <w:right w:val="none" w:sz="0" w:space="0" w:color="auto"/>
                  </w:divBdr>
                </w:div>
                <w:div w:id="1721903348">
                  <w:marLeft w:val="0"/>
                  <w:marRight w:val="0"/>
                  <w:marTop w:val="0"/>
                  <w:marBottom w:val="0"/>
                  <w:divBdr>
                    <w:top w:val="none" w:sz="0" w:space="0" w:color="auto"/>
                    <w:left w:val="none" w:sz="0" w:space="0" w:color="auto"/>
                    <w:bottom w:val="none" w:sz="0" w:space="0" w:color="auto"/>
                    <w:right w:val="none" w:sz="0" w:space="0" w:color="auto"/>
                  </w:divBdr>
                </w:div>
                <w:div w:id="1012341094">
                  <w:marLeft w:val="0"/>
                  <w:marRight w:val="0"/>
                  <w:marTop w:val="0"/>
                  <w:marBottom w:val="0"/>
                  <w:divBdr>
                    <w:top w:val="none" w:sz="0" w:space="0" w:color="auto"/>
                    <w:left w:val="none" w:sz="0" w:space="0" w:color="auto"/>
                    <w:bottom w:val="none" w:sz="0" w:space="0" w:color="auto"/>
                    <w:right w:val="none" w:sz="0" w:space="0" w:color="auto"/>
                  </w:divBdr>
                </w:div>
                <w:div w:id="2064712215">
                  <w:marLeft w:val="0"/>
                  <w:marRight w:val="0"/>
                  <w:marTop w:val="0"/>
                  <w:marBottom w:val="0"/>
                  <w:divBdr>
                    <w:top w:val="none" w:sz="0" w:space="0" w:color="auto"/>
                    <w:left w:val="none" w:sz="0" w:space="0" w:color="auto"/>
                    <w:bottom w:val="none" w:sz="0" w:space="0" w:color="auto"/>
                    <w:right w:val="none" w:sz="0" w:space="0" w:color="auto"/>
                  </w:divBdr>
                </w:div>
                <w:div w:id="917903513">
                  <w:marLeft w:val="0"/>
                  <w:marRight w:val="0"/>
                  <w:marTop w:val="0"/>
                  <w:marBottom w:val="0"/>
                  <w:divBdr>
                    <w:top w:val="none" w:sz="0" w:space="0" w:color="auto"/>
                    <w:left w:val="none" w:sz="0" w:space="0" w:color="auto"/>
                    <w:bottom w:val="none" w:sz="0" w:space="0" w:color="auto"/>
                    <w:right w:val="none" w:sz="0" w:space="0" w:color="auto"/>
                  </w:divBdr>
                </w:div>
                <w:div w:id="680669538">
                  <w:marLeft w:val="0"/>
                  <w:marRight w:val="0"/>
                  <w:marTop w:val="0"/>
                  <w:marBottom w:val="0"/>
                  <w:divBdr>
                    <w:top w:val="none" w:sz="0" w:space="0" w:color="auto"/>
                    <w:left w:val="none" w:sz="0" w:space="0" w:color="auto"/>
                    <w:bottom w:val="none" w:sz="0" w:space="0" w:color="auto"/>
                    <w:right w:val="none" w:sz="0" w:space="0" w:color="auto"/>
                  </w:divBdr>
                </w:div>
                <w:div w:id="449057998">
                  <w:marLeft w:val="0"/>
                  <w:marRight w:val="0"/>
                  <w:marTop w:val="0"/>
                  <w:marBottom w:val="0"/>
                  <w:divBdr>
                    <w:top w:val="none" w:sz="0" w:space="0" w:color="auto"/>
                    <w:left w:val="none" w:sz="0" w:space="0" w:color="auto"/>
                    <w:bottom w:val="none" w:sz="0" w:space="0" w:color="auto"/>
                    <w:right w:val="none" w:sz="0" w:space="0" w:color="auto"/>
                  </w:divBdr>
                </w:div>
                <w:div w:id="584725571">
                  <w:marLeft w:val="0"/>
                  <w:marRight w:val="0"/>
                  <w:marTop w:val="0"/>
                  <w:marBottom w:val="0"/>
                  <w:divBdr>
                    <w:top w:val="none" w:sz="0" w:space="0" w:color="auto"/>
                    <w:left w:val="none" w:sz="0" w:space="0" w:color="auto"/>
                    <w:bottom w:val="none" w:sz="0" w:space="0" w:color="auto"/>
                    <w:right w:val="none" w:sz="0" w:space="0" w:color="auto"/>
                  </w:divBdr>
                </w:div>
                <w:div w:id="286855512">
                  <w:marLeft w:val="0"/>
                  <w:marRight w:val="0"/>
                  <w:marTop w:val="0"/>
                  <w:marBottom w:val="0"/>
                  <w:divBdr>
                    <w:top w:val="none" w:sz="0" w:space="0" w:color="auto"/>
                    <w:left w:val="none" w:sz="0" w:space="0" w:color="auto"/>
                    <w:bottom w:val="none" w:sz="0" w:space="0" w:color="auto"/>
                    <w:right w:val="none" w:sz="0" w:space="0" w:color="auto"/>
                  </w:divBdr>
                </w:div>
              </w:divsChild>
            </w:div>
            <w:div w:id="1154952476">
              <w:marLeft w:val="0"/>
              <w:marRight w:val="0"/>
              <w:marTop w:val="0"/>
              <w:marBottom w:val="0"/>
              <w:divBdr>
                <w:top w:val="none" w:sz="0" w:space="0" w:color="auto"/>
                <w:left w:val="none" w:sz="0" w:space="0" w:color="auto"/>
                <w:bottom w:val="none" w:sz="0" w:space="0" w:color="auto"/>
                <w:right w:val="none" w:sz="0" w:space="0" w:color="auto"/>
              </w:divBdr>
              <w:divsChild>
                <w:div w:id="2058159108">
                  <w:marLeft w:val="0"/>
                  <w:marRight w:val="0"/>
                  <w:marTop w:val="0"/>
                  <w:marBottom w:val="0"/>
                  <w:divBdr>
                    <w:top w:val="none" w:sz="0" w:space="0" w:color="auto"/>
                    <w:left w:val="none" w:sz="0" w:space="0" w:color="auto"/>
                    <w:bottom w:val="none" w:sz="0" w:space="0" w:color="auto"/>
                    <w:right w:val="none" w:sz="0" w:space="0" w:color="auto"/>
                  </w:divBdr>
                </w:div>
                <w:div w:id="144664995">
                  <w:marLeft w:val="0"/>
                  <w:marRight w:val="0"/>
                  <w:marTop w:val="0"/>
                  <w:marBottom w:val="0"/>
                  <w:divBdr>
                    <w:top w:val="none" w:sz="0" w:space="0" w:color="auto"/>
                    <w:left w:val="none" w:sz="0" w:space="0" w:color="auto"/>
                    <w:bottom w:val="none" w:sz="0" w:space="0" w:color="auto"/>
                    <w:right w:val="none" w:sz="0" w:space="0" w:color="auto"/>
                  </w:divBdr>
                </w:div>
                <w:div w:id="1138913953">
                  <w:marLeft w:val="0"/>
                  <w:marRight w:val="0"/>
                  <w:marTop w:val="0"/>
                  <w:marBottom w:val="0"/>
                  <w:divBdr>
                    <w:top w:val="none" w:sz="0" w:space="0" w:color="auto"/>
                    <w:left w:val="none" w:sz="0" w:space="0" w:color="auto"/>
                    <w:bottom w:val="none" w:sz="0" w:space="0" w:color="auto"/>
                    <w:right w:val="none" w:sz="0" w:space="0" w:color="auto"/>
                  </w:divBdr>
                </w:div>
                <w:div w:id="983000851">
                  <w:marLeft w:val="0"/>
                  <w:marRight w:val="0"/>
                  <w:marTop w:val="0"/>
                  <w:marBottom w:val="0"/>
                  <w:divBdr>
                    <w:top w:val="none" w:sz="0" w:space="0" w:color="auto"/>
                    <w:left w:val="none" w:sz="0" w:space="0" w:color="auto"/>
                    <w:bottom w:val="none" w:sz="0" w:space="0" w:color="auto"/>
                    <w:right w:val="none" w:sz="0" w:space="0" w:color="auto"/>
                  </w:divBdr>
                </w:div>
                <w:div w:id="1491368255">
                  <w:marLeft w:val="0"/>
                  <w:marRight w:val="0"/>
                  <w:marTop w:val="0"/>
                  <w:marBottom w:val="0"/>
                  <w:divBdr>
                    <w:top w:val="none" w:sz="0" w:space="0" w:color="auto"/>
                    <w:left w:val="none" w:sz="0" w:space="0" w:color="auto"/>
                    <w:bottom w:val="none" w:sz="0" w:space="0" w:color="auto"/>
                    <w:right w:val="none" w:sz="0" w:space="0" w:color="auto"/>
                  </w:divBdr>
                </w:div>
                <w:div w:id="377095799">
                  <w:marLeft w:val="0"/>
                  <w:marRight w:val="0"/>
                  <w:marTop w:val="0"/>
                  <w:marBottom w:val="0"/>
                  <w:divBdr>
                    <w:top w:val="none" w:sz="0" w:space="0" w:color="auto"/>
                    <w:left w:val="none" w:sz="0" w:space="0" w:color="auto"/>
                    <w:bottom w:val="none" w:sz="0" w:space="0" w:color="auto"/>
                    <w:right w:val="none" w:sz="0" w:space="0" w:color="auto"/>
                  </w:divBdr>
                </w:div>
                <w:div w:id="141773335">
                  <w:marLeft w:val="0"/>
                  <w:marRight w:val="0"/>
                  <w:marTop w:val="0"/>
                  <w:marBottom w:val="0"/>
                  <w:divBdr>
                    <w:top w:val="none" w:sz="0" w:space="0" w:color="auto"/>
                    <w:left w:val="none" w:sz="0" w:space="0" w:color="auto"/>
                    <w:bottom w:val="none" w:sz="0" w:space="0" w:color="auto"/>
                    <w:right w:val="none" w:sz="0" w:space="0" w:color="auto"/>
                  </w:divBdr>
                </w:div>
                <w:div w:id="1913461809">
                  <w:marLeft w:val="0"/>
                  <w:marRight w:val="0"/>
                  <w:marTop w:val="0"/>
                  <w:marBottom w:val="0"/>
                  <w:divBdr>
                    <w:top w:val="none" w:sz="0" w:space="0" w:color="auto"/>
                    <w:left w:val="none" w:sz="0" w:space="0" w:color="auto"/>
                    <w:bottom w:val="none" w:sz="0" w:space="0" w:color="auto"/>
                    <w:right w:val="none" w:sz="0" w:space="0" w:color="auto"/>
                  </w:divBdr>
                </w:div>
                <w:div w:id="260535096">
                  <w:marLeft w:val="0"/>
                  <w:marRight w:val="0"/>
                  <w:marTop w:val="0"/>
                  <w:marBottom w:val="0"/>
                  <w:divBdr>
                    <w:top w:val="none" w:sz="0" w:space="0" w:color="auto"/>
                    <w:left w:val="none" w:sz="0" w:space="0" w:color="auto"/>
                    <w:bottom w:val="none" w:sz="0" w:space="0" w:color="auto"/>
                    <w:right w:val="none" w:sz="0" w:space="0" w:color="auto"/>
                  </w:divBdr>
                </w:div>
                <w:div w:id="1533181071">
                  <w:marLeft w:val="0"/>
                  <w:marRight w:val="0"/>
                  <w:marTop w:val="0"/>
                  <w:marBottom w:val="0"/>
                  <w:divBdr>
                    <w:top w:val="none" w:sz="0" w:space="0" w:color="auto"/>
                    <w:left w:val="none" w:sz="0" w:space="0" w:color="auto"/>
                    <w:bottom w:val="none" w:sz="0" w:space="0" w:color="auto"/>
                    <w:right w:val="none" w:sz="0" w:space="0" w:color="auto"/>
                  </w:divBdr>
                </w:div>
                <w:div w:id="847715944">
                  <w:marLeft w:val="0"/>
                  <w:marRight w:val="0"/>
                  <w:marTop w:val="0"/>
                  <w:marBottom w:val="0"/>
                  <w:divBdr>
                    <w:top w:val="none" w:sz="0" w:space="0" w:color="auto"/>
                    <w:left w:val="none" w:sz="0" w:space="0" w:color="auto"/>
                    <w:bottom w:val="none" w:sz="0" w:space="0" w:color="auto"/>
                    <w:right w:val="none" w:sz="0" w:space="0" w:color="auto"/>
                  </w:divBdr>
                </w:div>
                <w:div w:id="431629093">
                  <w:marLeft w:val="0"/>
                  <w:marRight w:val="0"/>
                  <w:marTop w:val="0"/>
                  <w:marBottom w:val="0"/>
                  <w:divBdr>
                    <w:top w:val="none" w:sz="0" w:space="0" w:color="auto"/>
                    <w:left w:val="none" w:sz="0" w:space="0" w:color="auto"/>
                    <w:bottom w:val="none" w:sz="0" w:space="0" w:color="auto"/>
                    <w:right w:val="none" w:sz="0" w:space="0" w:color="auto"/>
                  </w:divBdr>
                </w:div>
                <w:div w:id="1663045857">
                  <w:marLeft w:val="0"/>
                  <w:marRight w:val="0"/>
                  <w:marTop w:val="0"/>
                  <w:marBottom w:val="0"/>
                  <w:divBdr>
                    <w:top w:val="none" w:sz="0" w:space="0" w:color="auto"/>
                    <w:left w:val="none" w:sz="0" w:space="0" w:color="auto"/>
                    <w:bottom w:val="none" w:sz="0" w:space="0" w:color="auto"/>
                    <w:right w:val="none" w:sz="0" w:space="0" w:color="auto"/>
                  </w:divBdr>
                </w:div>
                <w:div w:id="293408452">
                  <w:marLeft w:val="0"/>
                  <w:marRight w:val="0"/>
                  <w:marTop w:val="0"/>
                  <w:marBottom w:val="0"/>
                  <w:divBdr>
                    <w:top w:val="none" w:sz="0" w:space="0" w:color="auto"/>
                    <w:left w:val="none" w:sz="0" w:space="0" w:color="auto"/>
                    <w:bottom w:val="none" w:sz="0" w:space="0" w:color="auto"/>
                    <w:right w:val="none" w:sz="0" w:space="0" w:color="auto"/>
                  </w:divBdr>
                </w:div>
                <w:div w:id="2042051013">
                  <w:marLeft w:val="0"/>
                  <w:marRight w:val="0"/>
                  <w:marTop w:val="0"/>
                  <w:marBottom w:val="0"/>
                  <w:divBdr>
                    <w:top w:val="none" w:sz="0" w:space="0" w:color="auto"/>
                    <w:left w:val="none" w:sz="0" w:space="0" w:color="auto"/>
                    <w:bottom w:val="none" w:sz="0" w:space="0" w:color="auto"/>
                    <w:right w:val="none" w:sz="0" w:space="0" w:color="auto"/>
                  </w:divBdr>
                </w:div>
                <w:div w:id="1098984734">
                  <w:marLeft w:val="0"/>
                  <w:marRight w:val="0"/>
                  <w:marTop w:val="0"/>
                  <w:marBottom w:val="0"/>
                  <w:divBdr>
                    <w:top w:val="none" w:sz="0" w:space="0" w:color="auto"/>
                    <w:left w:val="none" w:sz="0" w:space="0" w:color="auto"/>
                    <w:bottom w:val="none" w:sz="0" w:space="0" w:color="auto"/>
                    <w:right w:val="none" w:sz="0" w:space="0" w:color="auto"/>
                  </w:divBdr>
                </w:div>
                <w:div w:id="1647854832">
                  <w:marLeft w:val="0"/>
                  <w:marRight w:val="0"/>
                  <w:marTop w:val="0"/>
                  <w:marBottom w:val="0"/>
                  <w:divBdr>
                    <w:top w:val="none" w:sz="0" w:space="0" w:color="auto"/>
                    <w:left w:val="none" w:sz="0" w:space="0" w:color="auto"/>
                    <w:bottom w:val="none" w:sz="0" w:space="0" w:color="auto"/>
                    <w:right w:val="none" w:sz="0" w:space="0" w:color="auto"/>
                  </w:divBdr>
                </w:div>
                <w:div w:id="1237402175">
                  <w:marLeft w:val="0"/>
                  <w:marRight w:val="0"/>
                  <w:marTop w:val="0"/>
                  <w:marBottom w:val="0"/>
                  <w:divBdr>
                    <w:top w:val="none" w:sz="0" w:space="0" w:color="auto"/>
                    <w:left w:val="none" w:sz="0" w:space="0" w:color="auto"/>
                    <w:bottom w:val="none" w:sz="0" w:space="0" w:color="auto"/>
                    <w:right w:val="none" w:sz="0" w:space="0" w:color="auto"/>
                  </w:divBdr>
                </w:div>
                <w:div w:id="1947077978">
                  <w:marLeft w:val="0"/>
                  <w:marRight w:val="0"/>
                  <w:marTop w:val="0"/>
                  <w:marBottom w:val="0"/>
                  <w:divBdr>
                    <w:top w:val="none" w:sz="0" w:space="0" w:color="auto"/>
                    <w:left w:val="none" w:sz="0" w:space="0" w:color="auto"/>
                    <w:bottom w:val="none" w:sz="0" w:space="0" w:color="auto"/>
                    <w:right w:val="none" w:sz="0" w:space="0" w:color="auto"/>
                  </w:divBdr>
                </w:div>
                <w:div w:id="920482039">
                  <w:marLeft w:val="0"/>
                  <w:marRight w:val="0"/>
                  <w:marTop w:val="0"/>
                  <w:marBottom w:val="0"/>
                  <w:divBdr>
                    <w:top w:val="none" w:sz="0" w:space="0" w:color="auto"/>
                    <w:left w:val="none" w:sz="0" w:space="0" w:color="auto"/>
                    <w:bottom w:val="none" w:sz="0" w:space="0" w:color="auto"/>
                    <w:right w:val="none" w:sz="0" w:space="0" w:color="auto"/>
                  </w:divBdr>
                </w:div>
                <w:div w:id="1421291666">
                  <w:marLeft w:val="0"/>
                  <w:marRight w:val="0"/>
                  <w:marTop w:val="0"/>
                  <w:marBottom w:val="0"/>
                  <w:divBdr>
                    <w:top w:val="none" w:sz="0" w:space="0" w:color="auto"/>
                    <w:left w:val="none" w:sz="0" w:space="0" w:color="auto"/>
                    <w:bottom w:val="none" w:sz="0" w:space="0" w:color="auto"/>
                    <w:right w:val="none" w:sz="0" w:space="0" w:color="auto"/>
                  </w:divBdr>
                </w:div>
                <w:div w:id="1916276177">
                  <w:marLeft w:val="0"/>
                  <w:marRight w:val="0"/>
                  <w:marTop w:val="0"/>
                  <w:marBottom w:val="0"/>
                  <w:divBdr>
                    <w:top w:val="none" w:sz="0" w:space="0" w:color="auto"/>
                    <w:left w:val="none" w:sz="0" w:space="0" w:color="auto"/>
                    <w:bottom w:val="none" w:sz="0" w:space="0" w:color="auto"/>
                    <w:right w:val="none" w:sz="0" w:space="0" w:color="auto"/>
                  </w:divBdr>
                </w:div>
                <w:div w:id="645204715">
                  <w:marLeft w:val="0"/>
                  <w:marRight w:val="0"/>
                  <w:marTop w:val="0"/>
                  <w:marBottom w:val="0"/>
                  <w:divBdr>
                    <w:top w:val="none" w:sz="0" w:space="0" w:color="auto"/>
                    <w:left w:val="none" w:sz="0" w:space="0" w:color="auto"/>
                    <w:bottom w:val="none" w:sz="0" w:space="0" w:color="auto"/>
                    <w:right w:val="none" w:sz="0" w:space="0" w:color="auto"/>
                  </w:divBdr>
                </w:div>
                <w:div w:id="1904484153">
                  <w:marLeft w:val="0"/>
                  <w:marRight w:val="0"/>
                  <w:marTop w:val="0"/>
                  <w:marBottom w:val="0"/>
                  <w:divBdr>
                    <w:top w:val="none" w:sz="0" w:space="0" w:color="auto"/>
                    <w:left w:val="none" w:sz="0" w:space="0" w:color="auto"/>
                    <w:bottom w:val="none" w:sz="0" w:space="0" w:color="auto"/>
                    <w:right w:val="none" w:sz="0" w:space="0" w:color="auto"/>
                  </w:divBdr>
                </w:div>
                <w:div w:id="1840465838">
                  <w:marLeft w:val="0"/>
                  <w:marRight w:val="0"/>
                  <w:marTop w:val="0"/>
                  <w:marBottom w:val="0"/>
                  <w:divBdr>
                    <w:top w:val="none" w:sz="0" w:space="0" w:color="auto"/>
                    <w:left w:val="none" w:sz="0" w:space="0" w:color="auto"/>
                    <w:bottom w:val="none" w:sz="0" w:space="0" w:color="auto"/>
                    <w:right w:val="none" w:sz="0" w:space="0" w:color="auto"/>
                  </w:divBdr>
                </w:div>
                <w:div w:id="1759137805">
                  <w:marLeft w:val="0"/>
                  <w:marRight w:val="0"/>
                  <w:marTop w:val="0"/>
                  <w:marBottom w:val="0"/>
                  <w:divBdr>
                    <w:top w:val="none" w:sz="0" w:space="0" w:color="auto"/>
                    <w:left w:val="none" w:sz="0" w:space="0" w:color="auto"/>
                    <w:bottom w:val="none" w:sz="0" w:space="0" w:color="auto"/>
                    <w:right w:val="none" w:sz="0" w:space="0" w:color="auto"/>
                  </w:divBdr>
                </w:div>
                <w:div w:id="858934424">
                  <w:marLeft w:val="0"/>
                  <w:marRight w:val="0"/>
                  <w:marTop w:val="0"/>
                  <w:marBottom w:val="0"/>
                  <w:divBdr>
                    <w:top w:val="none" w:sz="0" w:space="0" w:color="auto"/>
                    <w:left w:val="none" w:sz="0" w:space="0" w:color="auto"/>
                    <w:bottom w:val="none" w:sz="0" w:space="0" w:color="auto"/>
                    <w:right w:val="none" w:sz="0" w:space="0" w:color="auto"/>
                  </w:divBdr>
                </w:div>
                <w:div w:id="2123458100">
                  <w:marLeft w:val="0"/>
                  <w:marRight w:val="0"/>
                  <w:marTop w:val="0"/>
                  <w:marBottom w:val="0"/>
                  <w:divBdr>
                    <w:top w:val="none" w:sz="0" w:space="0" w:color="auto"/>
                    <w:left w:val="none" w:sz="0" w:space="0" w:color="auto"/>
                    <w:bottom w:val="none" w:sz="0" w:space="0" w:color="auto"/>
                    <w:right w:val="none" w:sz="0" w:space="0" w:color="auto"/>
                  </w:divBdr>
                </w:div>
                <w:div w:id="175047135">
                  <w:marLeft w:val="0"/>
                  <w:marRight w:val="0"/>
                  <w:marTop w:val="0"/>
                  <w:marBottom w:val="0"/>
                  <w:divBdr>
                    <w:top w:val="none" w:sz="0" w:space="0" w:color="auto"/>
                    <w:left w:val="none" w:sz="0" w:space="0" w:color="auto"/>
                    <w:bottom w:val="none" w:sz="0" w:space="0" w:color="auto"/>
                    <w:right w:val="none" w:sz="0" w:space="0" w:color="auto"/>
                  </w:divBdr>
                </w:div>
                <w:div w:id="1037658959">
                  <w:marLeft w:val="0"/>
                  <w:marRight w:val="0"/>
                  <w:marTop w:val="0"/>
                  <w:marBottom w:val="0"/>
                  <w:divBdr>
                    <w:top w:val="none" w:sz="0" w:space="0" w:color="auto"/>
                    <w:left w:val="none" w:sz="0" w:space="0" w:color="auto"/>
                    <w:bottom w:val="none" w:sz="0" w:space="0" w:color="auto"/>
                    <w:right w:val="none" w:sz="0" w:space="0" w:color="auto"/>
                  </w:divBdr>
                </w:div>
                <w:div w:id="1754619851">
                  <w:marLeft w:val="0"/>
                  <w:marRight w:val="0"/>
                  <w:marTop w:val="0"/>
                  <w:marBottom w:val="0"/>
                  <w:divBdr>
                    <w:top w:val="none" w:sz="0" w:space="0" w:color="auto"/>
                    <w:left w:val="none" w:sz="0" w:space="0" w:color="auto"/>
                    <w:bottom w:val="none" w:sz="0" w:space="0" w:color="auto"/>
                    <w:right w:val="none" w:sz="0" w:space="0" w:color="auto"/>
                  </w:divBdr>
                </w:div>
                <w:div w:id="76363523">
                  <w:marLeft w:val="0"/>
                  <w:marRight w:val="0"/>
                  <w:marTop w:val="0"/>
                  <w:marBottom w:val="0"/>
                  <w:divBdr>
                    <w:top w:val="none" w:sz="0" w:space="0" w:color="auto"/>
                    <w:left w:val="none" w:sz="0" w:space="0" w:color="auto"/>
                    <w:bottom w:val="none" w:sz="0" w:space="0" w:color="auto"/>
                    <w:right w:val="none" w:sz="0" w:space="0" w:color="auto"/>
                  </w:divBdr>
                </w:div>
                <w:div w:id="1944533146">
                  <w:marLeft w:val="0"/>
                  <w:marRight w:val="0"/>
                  <w:marTop w:val="0"/>
                  <w:marBottom w:val="0"/>
                  <w:divBdr>
                    <w:top w:val="none" w:sz="0" w:space="0" w:color="auto"/>
                    <w:left w:val="none" w:sz="0" w:space="0" w:color="auto"/>
                    <w:bottom w:val="none" w:sz="0" w:space="0" w:color="auto"/>
                    <w:right w:val="none" w:sz="0" w:space="0" w:color="auto"/>
                  </w:divBdr>
                </w:div>
                <w:div w:id="230894765">
                  <w:marLeft w:val="0"/>
                  <w:marRight w:val="0"/>
                  <w:marTop w:val="0"/>
                  <w:marBottom w:val="0"/>
                  <w:divBdr>
                    <w:top w:val="none" w:sz="0" w:space="0" w:color="auto"/>
                    <w:left w:val="none" w:sz="0" w:space="0" w:color="auto"/>
                    <w:bottom w:val="none" w:sz="0" w:space="0" w:color="auto"/>
                    <w:right w:val="none" w:sz="0" w:space="0" w:color="auto"/>
                  </w:divBdr>
                </w:div>
                <w:div w:id="232012373">
                  <w:marLeft w:val="0"/>
                  <w:marRight w:val="0"/>
                  <w:marTop w:val="0"/>
                  <w:marBottom w:val="0"/>
                  <w:divBdr>
                    <w:top w:val="none" w:sz="0" w:space="0" w:color="auto"/>
                    <w:left w:val="none" w:sz="0" w:space="0" w:color="auto"/>
                    <w:bottom w:val="none" w:sz="0" w:space="0" w:color="auto"/>
                    <w:right w:val="none" w:sz="0" w:space="0" w:color="auto"/>
                  </w:divBdr>
                </w:div>
                <w:div w:id="1703896196">
                  <w:marLeft w:val="0"/>
                  <w:marRight w:val="0"/>
                  <w:marTop w:val="0"/>
                  <w:marBottom w:val="0"/>
                  <w:divBdr>
                    <w:top w:val="none" w:sz="0" w:space="0" w:color="auto"/>
                    <w:left w:val="none" w:sz="0" w:space="0" w:color="auto"/>
                    <w:bottom w:val="none" w:sz="0" w:space="0" w:color="auto"/>
                    <w:right w:val="none" w:sz="0" w:space="0" w:color="auto"/>
                  </w:divBdr>
                </w:div>
                <w:div w:id="979924654">
                  <w:marLeft w:val="0"/>
                  <w:marRight w:val="0"/>
                  <w:marTop w:val="0"/>
                  <w:marBottom w:val="0"/>
                  <w:divBdr>
                    <w:top w:val="none" w:sz="0" w:space="0" w:color="auto"/>
                    <w:left w:val="none" w:sz="0" w:space="0" w:color="auto"/>
                    <w:bottom w:val="none" w:sz="0" w:space="0" w:color="auto"/>
                    <w:right w:val="none" w:sz="0" w:space="0" w:color="auto"/>
                  </w:divBdr>
                </w:div>
                <w:div w:id="648631790">
                  <w:marLeft w:val="0"/>
                  <w:marRight w:val="0"/>
                  <w:marTop w:val="0"/>
                  <w:marBottom w:val="0"/>
                  <w:divBdr>
                    <w:top w:val="none" w:sz="0" w:space="0" w:color="auto"/>
                    <w:left w:val="none" w:sz="0" w:space="0" w:color="auto"/>
                    <w:bottom w:val="none" w:sz="0" w:space="0" w:color="auto"/>
                    <w:right w:val="none" w:sz="0" w:space="0" w:color="auto"/>
                  </w:divBdr>
                </w:div>
                <w:div w:id="446777974">
                  <w:marLeft w:val="0"/>
                  <w:marRight w:val="0"/>
                  <w:marTop w:val="0"/>
                  <w:marBottom w:val="0"/>
                  <w:divBdr>
                    <w:top w:val="none" w:sz="0" w:space="0" w:color="auto"/>
                    <w:left w:val="none" w:sz="0" w:space="0" w:color="auto"/>
                    <w:bottom w:val="none" w:sz="0" w:space="0" w:color="auto"/>
                    <w:right w:val="none" w:sz="0" w:space="0" w:color="auto"/>
                  </w:divBdr>
                </w:div>
                <w:div w:id="1003439137">
                  <w:marLeft w:val="0"/>
                  <w:marRight w:val="0"/>
                  <w:marTop w:val="0"/>
                  <w:marBottom w:val="0"/>
                  <w:divBdr>
                    <w:top w:val="none" w:sz="0" w:space="0" w:color="auto"/>
                    <w:left w:val="none" w:sz="0" w:space="0" w:color="auto"/>
                    <w:bottom w:val="none" w:sz="0" w:space="0" w:color="auto"/>
                    <w:right w:val="none" w:sz="0" w:space="0" w:color="auto"/>
                  </w:divBdr>
                </w:div>
                <w:div w:id="1258365345">
                  <w:marLeft w:val="0"/>
                  <w:marRight w:val="0"/>
                  <w:marTop w:val="0"/>
                  <w:marBottom w:val="0"/>
                  <w:divBdr>
                    <w:top w:val="none" w:sz="0" w:space="0" w:color="auto"/>
                    <w:left w:val="none" w:sz="0" w:space="0" w:color="auto"/>
                    <w:bottom w:val="none" w:sz="0" w:space="0" w:color="auto"/>
                    <w:right w:val="none" w:sz="0" w:space="0" w:color="auto"/>
                  </w:divBdr>
                </w:div>
                <w:div w:id="1096175172">
                  <w:marLeft w:val="0"/>
                  <w:marRight w:val="0"/>
                  <w:marTop w:val="0"/>
                  <w:marBottom w:val="0"/>
                  <w:divBdr>
                    <w:top w:val="none" w:sz="0" w:space="0" w:color="auto"/>
                    <w:left w:val="none" w:sz="0" w:space="0" w:color="auto"/>
                    <w:bottom w:val="none" w:sz="0" w:space="0" w:color="auto"/>
                    <w:right w:val="none" w:sz="0" w:space="0" w:color="auto"/>
                  </w:divBdr>
                </w:div>
                <w:div w:id="729154140">
                  <w:marLeft w:val="0"/>
                  <w:marRight w:val="0"/>
                  <w:marTop w:val="0"/>
                  <w:marBottom w:val="0"/>
                  <w:divBdr>
                    <w:top w:val="none" w:sz="0" w:space="0" w:color="auto"/>
                    <w:left w:val="none" w:sz="0" w:space="0" w:color="auto"/>
                    <w:bottom w:val="none" w:sz="0" w:space="0" w:color="auto"/>
                    <w:right w:val="none" w:sz="0" w:space="0" w:color="auto"/>
                  </w:divBdr>
                </w:div>
                <w:div w:id="507913081">
                  <w:marLeft w:val="0"/>
                  <w:marRight w:val="0"/>
                  <w:marTop w:val="0"/>
                  <w:marBottom w:val="0"/>
                  <w:divBdr>
                    <w:top w:val="none" w:sz="0" w:space="0" w:color="auto"/>
                    <w:left w:val="none" w:sz="0" w:space="0" w:color="auto"/>
                    <w:bottom w:val="none" w:sz="0" w:space="0" w:color="auto"/>
                    <w:right w:val="none" w:sz="0" w:space="0" w:color="auto"/>
                  </w:divBdr>
                </w:div>
                <w:div w:id="1527521927">
                  <w:marLeft w:val="0"/>
                  <w:marRight w:val="0"/>
                  <w:marTop w:val="0"/>
                  <w:marBottom w:val="0"/>
                  <w:divBdr>
                    <w:top w:val="none" w:sz="0" w:space="0" w:color="auto"/>
                    <w:left w:val="none" w:sz="0" w:space="0" w:color="auto"/>
                    <w:bottom w:val="none" w:sz="0" w:space="0" w:color="auto"/>
                    <w:right w:val="none" w:sz="0" w:space="0" w:color="auto"/>
                  </w:divBdr>
                </w:div>
                <w:div w:id="477454842">
                  <w:marLeft w:val="0"/>
                  <w:marRight w:val="0"/>
                  <w:marTop w:val="0"/>
                  <w:marBottom w:val="0"/>
                  <w:divBdr>
                    <w:top w:val="none" w:sz="0" w:space="0" w:color="auto"/>
                    <w:left w:val="none" w:sz="0" w:space="0" w:color="auto"/>
                    <w:bottom w:val="none" w:sz="0" w:space="0" w:color="auto"/>
                    <w:right w:val="none" w:sz="0" w:space="0" w:color="auto"/>
                  </w:divBdr>
                </w:div>
                <w:div w:id="1234703510">
                  <w:marLeft w:val="0"/>
                  <w:marRight w:val="0"/>
                  <w:marTop w:val="0"/>
                  <w:marBottom w:val="0"/>
                  <w:divBdr>
                    <w:top w:val="none" w:sz="0" w:space="0" w:color="auto"/>
                    <w:left w:val="none" w:sz="0" w:space="0" w:color="auto"/>
                    <w:bottom w:val="none" w:sz="0" w:space="0" w:color="auto"/>
                    <w:right w:val="none" w:sz="0" w:space="0" w:color="auto"/>
                  </w:divBdr>
                </w:div>
                <w:div w:id="1272974159">
                  <w:marLeft w:val="0"/>
                  <w:marRight w:val="0"/>
                  <w:marTop w:val="0"/>
                  <w:marBottom w:val="0"/>
                  <w:divBdr>
                    <w:top w:val="none" w:sz="0" w:space="0" w:color="auto"/>
                    <w:left w:val="none" w:sz="0" w:space="0" w:color="auto"/>
                    <w:bottom w:val="none" w:sz="0" w:space="0" w:color="auto"/>
                    <w:right w:val="none" w:sz="0" w:space="0" w:color="auto"/>
                  </w:divBdr>
                </w:div>
                <w:div w:id="1528643942">
                  <w:marLeft w:val="0"/>
                  <w:marRight w:val="0"/>
                  <w:marTop w:val="0"/>
                  <w:marBottom w:val="0"/>
                  <w:divBdr>
                    <w:top w:val="none" w:sz="0" w:space="0" w:color="auto"/>
                    <w:left w:val="none" w:sz="0" w:space="0" w:color="auto"/>
                    <w:bottom w:val="none" w:sz="0" w:space="0" w:color="auto"/>
                    <w:right w:val="none" w:sz="0" w:space="0" w:color="auto"/>
                  </w:divBdr>
                </w:div>
                <w:div w:id="2053338194">
                  <w:marLeft w:val="0"/>
                  <w:marRight w:val="0"/>
                  <w:marTop w:val="0"/>
                  <w:marBottom w:val="0"/>
                  <w:divBdr>
                    <w:top w:val="none" w:sz="0" w:space="0" w:color="auto"/>
                    <w:left w:val="none" w:sz="0" w:space="0" w:color="auto"/>
                    <w:bottom w:val="none" w:sz="0" w:space="0" w:color="auto"/>
                    <w:right w:val="none" w:sz="0" w:space="0" w:color="auto"/>
                  </w:divBdr>
                </w:div>
                <w:div w:id="538594738">
                  <w:marLeft w:val="0"/>
                  <w:marRight w:val="0"/>
                  <w:marTop w:val="0"/>
                  <w:marBottom w:val="0"/>
                  <w:divBdr>
                    <w:top w:val="none" w:sz="0" w:space="0" w:color="auto"/>
                    <w:left w:val="none" w:sz="0" w:space="0" w:color="auto"/>
                    <w:bottom w:val="none" w:sz="0" w:space="0" w:color="auto"/>
                    <w:right w:val="none" w:sz="0" w:space="0" w:color="auto"/>
                  </w:divBdr>
                </w:div>
                <w:div w:id="1425147859">
                  <w:marLeft w:val="0"/>
                  <w:marRight w:val="0"/>
                  <w:marTop w:val="0"/>
                  <w:marBottom w:val="0"/>
                  <w:divBdr>
                    <w:top w:val="none" w:sz="0" w:space="0" w:color="auto"/>
                    <w:left w:val="none" w:sz="0" w:space="0" w:color="auto"/>
                    <w:bottom w:val="none" w:sz="0" w:space="0" w:color="auto"/>
                    <w:right w:val="none" w:sz="0" w:space="0" w:color="auto"/>
                  </w:divBdr>
                </w:div>
                <w:div w:id="766386294">
                  <w:marLeft w:val="0"/>
                  <w:marRight w:val="0"/>
                  <w:marTop w:val="0"/>
                  <w:marBottom w:val="0"/>
                  <w:divBdr>
                    <w:top w:val="none" w:sz="0" w:space="0" w:color="auto"/>
                    <w:left w:val="none" w:sz="0" w:space="0" w:color="auto"/>
                    <w:bottom w:val="none" w:sz="0" w:space="0" w:color="auto"/>
                    <w:right w:val="none" w:sz="0" w:space="0" w:color="auto"/>
                  </w:divBdr>
                </w:div>
                <w:div w:id="1532763780">
                  <w:marLeft w:val="0"/>
                  <w:marRight w:val="0"/>
                  <w:marTop w:val="0"/>
                  <w:marBottom w:val="0"/>
                  <w:divBdr>
                    <w:top w:val="none" w:sz="0" w:space="0" w:color="auto"/>
                    <w:left w:val="none" w:sz="0" w:space="0" w:color="auto"/>
                    <w:bottom w:val="none" w:sz="0" w:space="0" w:color="auto"/>
                    <w:right w:val="none" w:sz="0" w:space="0" w:color="auto"/>
                  </w:divBdr>
                </w:div>
                <w:div w:id="797380632">
                  <w:marLeft w:val="0"/>
                  <w:marRight w:val="0"/>
                  <w:marTop w:val="0"/>
                  <w:marBottom w:val="0"/>
                  <w:divBdr>
                    <w:top w:val="none" w:sz="0" w:space="0" w:color="auto"/>
                    <w:left w:val="none" w:sz="0" w:space="0" w:color="auto"/>
                    <w:bottom w:val="none" w:sz="0" w:space="0" w:color="auto"/>
                    <w:right w:val="none" w:sz="0" w:space="0" w:color="auto"/>
                  </w:divBdr>
                </w:div>
                <w:div w:id="1840459302">
                  <w:marLeft w:val="0"/>
                  <w:marRight w:val="0"/>
                  <w:marTop w:val="0"/>
                  <w:marBottom w:val="0"/>
                  <w:divBdr>
                    <w:top w:val="none" w:sz="0" w:space="0" w:color="auto"/>
                    <w:left w:val="none" w:sz="0" w:space="0" w:color="auto"/>
                    <w:bottom w:val="none" w:sz="0" w:space="0" w:color="auto"/>
                    <w:right w:val="none" w:sz="0" w:space="0" w:color="auto"/>
                  </w:divBdr>
                </w:div>
                <w:div w:id="114565727">
                  <w:marLeft w:val="0"/>
                  <w:marRight w:val="0"/>
                  <w:marTop w:val="0"/>
                  <w:marBottom w:val="0"/>
                  <w:divBdr>
                    <w:top w:val="none" w:sz="0" w:space="0" w:color="auto"/>
                    <w:left w:val="none" w:sz="0" w:space="0" w:color="auto"/>
                    <w:bottom w:val="none" w:sz="0" w:space="0" w:color="auto"/>
                    <w:right w:val="none" w:sz="0" w:space="0" w:color="auto"/>
                  </w:divBdr>
                </w:div>
                <w:div w:id="421027933">
                  <w:marLeft w:val="0"/>
                  <w:marRight w:val="0"/>
                  <w:marTop w:val="0"/>
                  <w:marBottom w:val="0"/>
                  <w:divBdr>
                    <w:top w:val="none" w:sz="0" w:space="0" w:color="auto"/>
                    <w:left w:val="none" w:sz="0" w:space="0" w:color="auto"/>
                    <w:bottom w:val="none" w:sz="0" w:space="0" w:color="auto"/>
                    <w:right w:val="none" w:sz="0" w:space="0" w:color="auto"/>
                  </w:divBdr>
                </w:div>
                <w:div w:id="1751193081">
                  <w:marLeft w:val="0"/>
                  <w:marRight w:val="0"/>
                  <w:marTop w:val="0"/>
                  <w:marBottom w:val="0"/>
                  <w:divBdr>
                    <w:top w:val="none" w:sz="0" w:space="0" w:color="auto"/>
                    <w:left w:val="none" w:sz="0" w:space="0" w:color="auto"/>
                    <w:bottom w:val="none" w:sz="0" w:space="0" w:color="auto"/>
                    <w:right w:val="none" w:sz="0" w:space="0" w:color="auto"/>
                  </w:divBdr>
                </w:div>
                <w:div w:id="138115708">
                  <w:marLeft w:val="0"/>
                  <w:marRight w:val="0"/>
                  <w:marTop w:val="0"/>
                  <w:marBottom w:val="0"/>
                  <w:divBdr>
                    <w:top w:val="none" w:sz="0" w:space="0" w:color="auto"/>
                    <w:left w:val="none" w:sz="0" w:space="0" w:color="auto"/>
                    <w:bottom w:val="none" w:sz="0" w:space="0" w:color="auto"/>
                    <w:right w:val="none" w:sz="0" w:space="0" w:color="auto"/>
                  </w:divBdr>
                </w:div>
                <w:div w:id="284891663">
                  <w:marLeft w:val="0"/>
                  <w:marRight w:val="0"/>
                  <w:marTop w:val="0"/>
                  <w:marBottom w:val="0"/>
                  <w:divBdr>
                    <w:top w:val="none" w:sz="0" w:space="0" w:color="auto"/>
                    <w:left w:val="none" w:sz="0" w:space="0" w:color="auto"/>
                    <w:bottom w:val="none" w:sz="0" w:space="0" w:color="auto"/>
                    <w:right w:val="none" w:sz="0" w:space="0" w:color="auto"/>
                  </w:divBdr>
                </w:div>
                <w:div w:id="1134830622">
                  <w:marLeft w:val="0"/>
                  <w:marRight w:val="0"/>
                  <w:marTop w:val="0"/>
                  <w:marBottom w:val="0"/>
                  <w:divBdr>
                    <w:top w:val="none" w:sz="0" w:space="0" w:color="auto"/>
                    <w:left w:val="none" w:sz="0" w:space="0" w:color="auto"/>
                    <w:bottom w:val="none" w:sz="0" w:space="0" w:color="auto"/>
                    <w:right w:val="none" w:sz="0" w:space="0" w:color="auto"/>
                  </w:divBdr>
                </w:div>
                <w:div w:id="721709714">
                  <w:marLeft w:val="0"/>
                  <w:marRight w:val="0"/>
                  <w:marTop w:val="0"/>
                  <w:marBottom w:val="0"/>
                  <w:divBdr>
                    <w:top w:val="none" w:sz="0" w:space="0" w:color="auto"/>
                    <w:left w:val="none" w:sz="0" w:space="0" w:color="auto"/>
                    <w:bottom w:val="none" w:sz="0" w:space="0" w:color="auto"/>
                    <w:right w:val="none" w:sz="0" w:space="0" w:color="auto"/>
                  </w:divBdr>
                </w:div>
                <w:div w:id="400755654">
                  <w:marLeft w:val="0"/>
                  <w:marRight w:val="0"/>
                  <w:marTop w:val="0"/>
                  <w:marBottom w:val="0"/>
                  <w:divBdr>
                    <w:top w:val="none" w:sz="0" w:space="0" w:color="auto"/>
                    <w:left w:val="none" w:sz="0" w:space="0" w:color="auto"/>
                    <w:bottom w:val="none" w:sz="0" w:space="0" w:color="auto"/>
                    <w:right w:val="none" w:sz="0" w:space="0" w:color="auto"/>
                  </w:divBdr>
                </w:div>
                <w:div w:id="1166553434">
                  <w:marLeft w:val="0"/>
                  <w:marRight w:val="0"/>
                  <w:marTop w:val="0"/>
                  <w:marBottom w:val="0"/>
                  <w:divBdr>
                    <w:top w:val="none" w:sz="0" w:space="0" w:color="auto"/>
                    <w:left w:val="none" w:sz="0" w:space="0" w:color="auto"/>
                    <w:bottom w:val="none" w:sz="0" w:space="0" w:color="auto"/>
                    <w:right w:val="none" w:sz="0" w:space="0" w:color="auto"/>
                  </w:divBdr>
                </w:div>
                <w:div w:id="1601642630">
                  <w:marLeft w:val="0"/>
                  <w:marRight w:val="0"/>
                  <w:marTop w:val="0"/>
                  <w:marBottom w:val="0"/>
                  <w:divBdr>
                    <w:top w:val="none" w:sz="0" w:space="0" w:color="auto"/>
                    <w:left w:val="none" w:sz="0" w:space="0" w:color="auto"/>
                    <w:bottom w:val="none" w:sz="0" w:space="0" w:color="auto"/>
                    <w:right w:val="none" w:sz="0" w:space="0" w:color="auto"/>
                  </w:divBdr>
                </w:div>
                <w:div w:id="1497259850">
                  <w:marLeft w:val="0"/>
                  <w:marRight w:val="0"/>
                  <w:marTop w:val="0"/>
                  <w:marBottom w:val="0"/>
                  <w:divBdr>
                    <w:top w:val="none" w:sz="0" w:space="0" w:color="auto"/>
                    <w:left w:val="none" w:sz="0" w:space="0" w:color="auto"/>
                    <w:bottom w:val="none" w:sz="0" w:space="0" w:color="auto"/>
                    <w:right w:val="none" w:sz="0" w:space="0" w:color="auto"/>
                  </w:divBdr>
                </w:div>
                <w:div w:id="912159341">
                  <w:marLeft w:val="0"/>
                  <w:marRight w:val="0"/>
                  <w:marTop w:val="0"/>
                  <w:marBottom w:val="0"/>
                  <w:divBdr>
                    <w:top w:val="none" w:sz="0" w:space="0" w:color="auto"/>
                    <w:left w:val="none" w:sz="0" w:space="0" w:color="auto"/>
                    <w:bottom w:val="none" w:sz="0" w:space="0" w:color="auto"/>
                    <w:right w:val="none" w:sz="0" w:space="0" w:color="auto"/>
                  </w:divBdr>
                </w:div>
                <w:div w:id="1657682201">
                  <w:marLeft w:val="0"/>
                  <w:marRight w:val="0"/>
                  <w:marTop w:val="0"/>
                  <w:marBottom w:val="0"/>
                  <w:divBdr>
                    <w:top w:val="none" w:sz="0" w:space="0" w:color="auto"/>
                    <w:left w:val="none" w:sz="0" w:space="0" w:color="auto"/>
                    <w:bottom w:val="none" w:sz="0" w:space="0" w:color="auto"/>
                    <w:right w:val="none" w:sz="0" w:space="0" w:color="auto"/>
                  </w:divBdr>
                </w:div>
                <w:div w:id="534119456">
                  <w:marLeft w:val="0"/>
                  <w:marRight w:val="0"/>
                  <w:marTop w:val="0"/>
                  <w:marBottom w:val="0"/>
                  <w:divBdr>
                    <w:top w:val="none" w:sz="0" w:space="0" w:color="auto"/>
                    <w:left w:val="none" w:sz="0" w:space="0" w:color="auto"/>
                    <w:bottom w:val="none" w:sz="0" w:space="0" w:color="auto"/>
                    <w:right w:val="none" w:sz="0" w:space="0" w:color="auto"/>
                  </w:divBdr>
                </w:div>
                <w:div w:id="1178348626">
                  <w:marLeft w:val="0"/>
                  <w:marRight w:val="0"/>
                  <w:marTop w:val="0"/>
                  <w:marBottom w:val="0"/>
                  <w:divBdr>
                    <w:top w:val="none" w:sz="0" w:space="0" w:color="auto"/>
                    <w:left w:val="none" w:sz="0" w:space="0" w:color="auto"/>
                    <w:bottom w:val="none" w:sz="0" w:space="0" w:color="auto"/>
                    <w:right w:val="none" w:sz="0" w:space="0" w:color="auto"/>
                  </w:divBdr>
                </w:div>
                <w:div w:id="1583102585">
                  <w:marLeft w:val="0"/>
                  <w:marRight w:val="0"/>
                  <w:marTop w:val="0"/>
                  <w:marBottom w:val="0"/>
                  <w:divBdr>
                    <w:top w:val="none" w:sz="0" w:space="0" w:color="auto"/>
                    <w:left w:val="none" w:sz="0" w:space="0" w:color="auto"/>
                    <w:bottom w:val="none" w:sz="0" w:space="0" w:color="auto"/>
                    <w:right w:val="none" w:sz="0" w:space="0" w:color="auto"/>
                  </w:divBdr>
                </w:div>
                <w:div w:id="1380398671">
                  <w:marLeft w:val="0"/>
                  <w:marRight w:val="0"/>
                  <w:marTop w:val="0"/>
                  <w:marBottom w:val="0"/>
                  <w:divBdr>
                    <w:top w:val="none" w:sz="0" w:space="0" w:color="auto"/>
                    <w:left w:val="none" w:sz="0" w:space="0" w:color="auto"/>
                    <w:bottom w:val="none" w:sz="0" w:space="0" w:color="auto"/>
                    <w:right w:val="none" w:sz="0" w:space="0" w:color="auto"/>
                  </w:divBdr>
                </w:div>
                <w:div w:id="447164667">
                  <w:marLeft w:val="0"/>
                  <w:marRight w:val="0"/>
                  <w:marTop w:val="0"/>
                  <w:marBottom w:val="0"/>
                  <w:divBdr>
                    <w:top w:val="none" w:sz="0" w:space="0" w:color="auto"/>
                    <w:left w:val="none" w:sz="0" w:space="0" w:color="auto"/>
                    <w:bottom w:val="none" w:sz="0" w:space="0" w:color="auto"/>
                    <w:right w:val="none" w:sz="0" w:space="0" w:color="auto"/>
                  </w:divBdr>
                </w:div>
                <w:div w:id="783352611">
                  <w:marLeft w:val="0"/>
                  <w:marRight w:val="0"/>
                  <w:marTop w:val="0"/>
                  <w:marBottom w:val="0"/>
                  <w:divBdr>
                    <w:top w:val="none" w:sz="0" w:space="0" w:color="auto"/>
                    <w:left w:val="none" w:sz="0" w:space="0" w:color="auto"/>
                    <w:bottom w:val="none" w:sz="0" w:space="0" w:color="auto"/>
                    <w:right w:val="none" w:sz="0" w:space="0" w:color="auto"/>
                  </w:divBdr>
                </w:div>
                <w:div w:id="1536457151">
                  <w:marLeft w:val="0"/>
                  <w:marRight w:val="0"/>
                  <w:marTop w:val="0"/>
                  <w:marBottom w:val="0"/>
                  <w:divBdr>
                    <w:top w:val="none" w:sz="0" w:space="0" w:color="auto"/>
                    <w:left w:val="none" w:sz="0" w:space="0" w:color="auto"/>
                    <w:bottom w:val="none" w:sz="0" w:space="0" w:color="auto"/>
                    <w:right w:val="none" w:sz="0" w:space="0" w:color="auto"/>
                  </w:divBdr>
                </w:div>
                <w:div w:id="1124032982">
                  <w:marLeft w:val="0"/>
                  <w:marRight w:val="0"/>
                  <w:marTop w:val="0"/>
                  <w:marBottom w:val="0"/>
                  <w:divBdr>
                    <w:top w:val="none" w:sz="0" w:space="0" w:color="auto"/>
                    <w:left w:val="none" w:sz="0" w:space="0" w:color="auto"/>
                    <w:bottom w:val="none" w:sz="0" w:space="0" w:color="auto"/>
                    <w:right w:val="none" w:sz="0" w:space="0" w:color="auto"/>
                  </w:divBdr>
                </w:div>
                <w:div w:id="2134015894">
                  <w:marLeft w:val="0"/>
                  <w:marRight w:val="0"/>
                  <w:marTop w:val="0"/>
                  <w:marBottom w:val="0"/>
                  <w:divBdr>
                    <w:top w:val="none" w:sz="0" w:space="0" w:color="auto"/>
                    <w:left w:val="none" w:sz="0" w:space="0" w:color="auto"/>
                    <w:bottom w:val="none" w:sz="0" w:space="0" w:color="auto"/>
                    <w:right w:val="none" w:sz="0" w:space="0" w:color="auto"/>
                  </w:divBdr>
                </w:div>
                <w:div w:id="1578243942">
                  <w:marLeft w:val="0"/>
                  <w:marRight w:val="0"/>
                  <w:marTop w:val="0"/>
                  <w:marBottom w:val="0"/>
                  <w:divBdr>
                    <w:top w:val="none" w:sz="0" w:space="0" w:color="auto"/>
                    <w:left w:val="none" w:sz="0" w:space="0" w:color="auto"/>
                    <w:bottom w:val="none" w:sz="0" w:space="0" w:color="auto"/>
                    <w:right w:val="none" w:sz="0" w:space="0" w:color="auto"/>
                  </w:divBdr>
                </w:div>
                <w:div w:id="1132753462">
                  <w:marLeft w:val="0"/>
                  <w:marRight w:val="0"/>
                  <w:marTop w:val="0"/>
                  <w:marBottom w:val="0"/>
                  <w:divBdr>
                    <w:top w:val="none" w:sz="0" w:space="0" w:color="auto"/>
                    <w:left w:val="none" w:sz="0" w:space="0" w:color="auto"/>
                    <w:bottom w:val="none" w:sz="0" w:space="0" w:color="auto"/>
                    <w:right w:val="none" w:sz="0" w:space="0" w:color="auto"/>
                  </w:divBdr>
                </w:div>
                <w:div w:id="680665119">
                  <w:marLeft w:val="0"/>
                  <w:marRight w:val="0"/>
                  <w:marTop w:val="0"/>
                  <w:marBottom w:val="0"/>
                  <w:divBdr>
                    <w:top w:val="none" w:sz="0" w:space="0" w:color="auto"/>
                    <w:left w:val="none" w:sz="0" w:space="0" w:color="auto"/>
                    <w:bottom w:val="none" w:sz="0" w:space="0" w:color="auto"/>
                    <w:right w:val="none" w:sz="0" w:space="0" w:color="auto"/>
                  </w:divBdr>
                </w:div>
                <w:div w:id="1531525900">
                  <w:marLeft w:val="0"/>
                  <w:marRight w:val="0"/>
                  <w:marTop w:val="0"/>
                  <w:marBottom w:val="0"/>
                  <w:divBdr>
                    <w:top w:val="none" w:sz="0" w:space="0" w:color="auto"/>
                    <w:left w:val="none" w:sz="0" w:space="0" w:color="auto"/>
                    <w:bottom w:val="none" w:sz="0" w:space="0" w:color="auto"/>
                    <w:right w:val="none" w:sz="0" w:space="0" w:color="auto"/>
                  </w:divBdr>
                </w:div>
                <w:div w:id="1374159275">
                  <w:marLeft w:val="0"/>
                  <w:marRight w:val="0"/>
                  <w:marTop w:val="0"/>
                  <w:marBottom w:val="0"/>
                  <w:divBdr>
                    <w:top w:val="none" w:sz="0" w:space="0" w:color="auto"/>
                    <w:left w:val="none" w:sz="0" w:space="0" w:color="auto"/>
                    <w:bottom w:val="none" w:sz="0" w:space="0" w:color="auto"/>
                    <w:right w:val="none" w:sz="0" w:space="0" w:color="auto"/>
                  </w:divBdr>
                </w:div>
                <w:div w:id="26412239">
                  <w:marLeft w:val="0"/>
                  <w:marRight w:val="0"/>
                  <w:marTop w:val="0"/>
                  <w:marBottom w:val="0"/>
                  <w:divBdr>
                    <w:top w:val="none" w:sz="0" w:space="0" w:color="auto"/>
                    <w:left w:val="none" w:sz="0" w:space="0" w:color="auto"/>
                    <w:bottom w:val="none" w:sz="0" w:space="0" w:color="auto"/>
                    <w:right w:val="none" w:sz="0" w:space="0" w:color="auto"/>
                  </w:divBdr>
                </w:div>
                <w:div w:id="1927156029">
                  <w:marLeft w:val="0"/>
                  <w:marRight w:val="0"/>
                  <w:marTop w:val="0"/>
                  <w:marBottom w:val="0"/>
                  <w:divBdr>
                    <w:top w:val="none" w:sz="0" w:space="0" w:color="auto"/>
                    <w:left w:val="none" w:sz="0" w:space="0" w:color="auto"/>
                    <w:bottom w:val="none" w:sz="0" w:space="0" w:color="auto"/>
                    <w:right w:val="none" w:sz="0" w:space="0" w:color="auto"/>
                  </w:divBdr>
                </w:div>
                <w:div w:id="1671057980">
                  <w:marLeft w:val="0"/>
                  <w:marRight w:val="0"/>
                  <w:marTop w:val="0"/>
                  <w:marBottom w:val="0"/>
                  <w:divBdr>
                    <w:top w:val="none" w:sz="0" w:space="0" w:color="auto"/>
                    <w:left w:val="none" w:sz="0" w:space="0" w:color="auto"/>
                    <w:bottom w:val="none" w:sz="0" w:space="0" w:color="auto"/>
                    <w:right w:val="none" w:sz="0" w:space="0" w:color="auto"/>
                  </w:divBdr>
                </w:div>
                <w:div w:id="1636569646">
                  <w:marLeft w:val="0"/>
                  <w:marRight w:val="0"/>
                  <w:marTop w:val="0"/>
                  <w:marBottom w:val="0"/>
                  <w:divBdr>
                    <w:top w:val="none" w:sz="0" w:space="0" w:color="auto"/>
                    <w:left w:val="none" w:sz="0" w:space="0" w:color="auto"/>
                    <w:bottom w:val="none" w:sz="0" w:space="0" w:color="auto"/>
                    <w:right w:val="none" w:sz="0" w:space="0" w:color="auto"/>
                  </w:divBdr>
                </w:div>
                <w:div w:id="2004116218">
                  <w:marLeft w:val="0"/>
                  <w:marRight w:val="0"/>
                  <w:marTop w:val="0"/>
                  <w:marBottom w:val="0"/>
                  <w:divBdr>
                    <w:top w:val="none" w:sz="0" w:space="0" w:color="auto"/>
                    <w:left w:val="none" w:sz="0" w:space="0" w:color="auto"/>
                    <w:bottom w:val="none" w:sz="0" w:space="0" w:color="auto"/>
                    <w:right w:val="none" w:sz="0" w:space="0" w:color="auto"/>
                  </w:divBdr>
                </w:div>
                <w:div w:id="850530939">
                  <w:marLeft w:val="0"/>
                  <w:marRight w:val="0"/>
                  <w:marTop w:val="0"/>
                  <w:marBottom w:val="0"/>
                  <w:divBdr>
                    <w:top w:val="none" w:sz="0" w:space="0" w:color="auto"/>
                    <w:left w:val="none" w:sz="0" w:space="0" w:color="auto"/>
                    <w:bottom w:val="none" w:sz="0" w:space="0" w:color="auto"/>
                    <w:right w:val="none" w:sz="0" w:space="0" w:color="auto"/>
                  </w:divBdr>
                </w:div>
                <w:div w:id="2044088808">
                  <w:marLeft w:val="0"/>
                  <w:marRight w:val="0"/>
                  <w:marTop w:val="0"/>
                  <w:marBottom w:val="0"/>
                  <w:divBdr>
                    <w:top w:val="none" w:sz="0" w:space="0" w:color="auto"/>
                    <w:left w:val="none" w:sz="0" w:space="0" w:color="auto"/>
                    <w:bottom w:val="none" w:sz="0" w:space="0" w:color="auto"/>
                    <w:right w:val="none" w:sz="0" w:space="0" w:color="auto"/>
                  </w:divBdr>
                </w:div>
                <w:div w:id="1310941821">
                  <w:marLeft w:val="0"/>
                  <w:marRight w:val="0"/>
                  <w:marTop w:val="0"/>
                  <w:marBottom w:val="0"/>
                  <w:divBdr>
                    <w:top w:val="none" w:sz="0" w:space="0" w:color="auto"/>
                    <w:left w:val="none" w:sz="0" w:space="0" w:color="auto"/>
                    <w:bottom w:val="none" w:sz="0" w:space="0" w:color="auto"/>
                    <w:right w:val="none" w:sz="0" w:space="0" w:color="auto"/>
                  </w:divBdr>
                </w:div>
                <w:div w:id="1835875451">
                  <w:marLeft w:val="0"/>
                  <w:marRight w:val="0"/>
                  <w:marTop w:val="0"/>
                  <w:marBottom w:val="0"/>
                  <w:divBdr>
                    <w:top w:val="none" w:sz="0" w:space="0" w:color="auto"/>
                    <w:left w:val="none" w:sz="0" w:space="0" w:color="auto"/>
                    <w:bottom w:val="none" w:sz="0" w:space="0" w:color="auto"/>
                    <w:right w:val="none" w:sz="0" w:space="0" w:color="auto"/>
                  </w:divBdr>
                </w:div>
                <w:div w:id="1550457810">
                  <w:marLeft w:val="0"/>
                  <w:marRight w:val="0"/>
                  <w:marTop w:val="0"/>
                  <w:marBottom w:val="0"/>
                  <w:divBdr>
                    <w:top w:val="none" w:sz="0" w:space="0" w:color="auto"/>
                    <w:left w:val="none" w:sz="0" w:space="0" w:color="auto"/>
                    <w:bottom w:val="none" w:sz="0" w:space="0" w:color="auto"/>
                    <w:right w:val="none" w:sz="0" w:space="0" w:color="auto"/>
                  </w:divBdr>
                </w:div>
                <w:div w:id="1263419341">
                  <w:marLeft w:val="0"/>
                  <w:marRight w:val="0"/>
                  <w:marTop w:val="0"/>
                  <w:marBottom w:val="0"/>
                  <w:divBdr>
                    <w:top w:val="none" w:sz="0" w:space="0" w:color="auto"/>
                    <w:left w:val="none" w:sz="0" w:space="0" w:color="auto"/>
                    <w:bottom w:val="none" w:sz="0" w:space="0" w:color="auto"/>
                    <w:right w:val="none" w:sz="0" w:space="0" w:color="auto"/>
                  </w:divBdr>
                </w:div>
                <w:div w:id="692149582">
                  <w:marLeft w:val="0"/>
                  <w:marRight w:val="0"/>
                  <w:marTop w:val="0"/>
                  <w:marBottom w:val="0"/>
                  <w:divBdr>
                    <w:top w:val="none" w:sz="0" w:space="0" w:color="auto"/>
                    <w:left w:val="none" w:sz="0" w:space="0" w:color="auto"/>
                    <w:bottom w:val="none" w:sz="0" w:space="0" w:color="auto"/>
                    <w:right w:val="none" w:sz="0" w:space="0" w:color="auto"/>
                  </w:divBdr>
                </w:div>
                <w:div w:id="596449635">
                  <w:marLeft w:val="0"/>
                  <w:marRight w:val="0"/>
                  <w:marTop w:val="0"/>
                  <w:marBottom w:val="0"/>
                  <w:divBdr>
                    <w:top w:val="none" w:sz="0" w:space="0" w:color="auto"/>
                    <w:left w:val="none" w:sz="0" w:space="0" w:color="auto"/>
                    <w:bottom w:val="none" w:sz="0" w:space="0" w:color="auto"/>
                    <w:right w:val="none" w:sz="0" w:space="0" w:color="auto"/>
                  </w:divBdr>
                </w:div>
                <w:div w:id="1819958468">
                  <w:marLeft w:val="0"/>
                  <w:marRight w:val="0"/>
                  <w:marTop w:val="0"/>
                  <w:marBottom w:val="0"/>
                  <w:divBdr>
                    <w:top w:val="none" w:sz="0" w:space="0" w:color="auto"/>
                    <w:left w:val="none" w:sz="0" w:space="0" w:color="auto"/>
                    <w:bottom w:val="none" w:sz="0" w:space="0" w:color="auto"/>
                    <w:right w:val="none" w:sz="0" w:space="0" w:color="auto"/>
                  </w:divBdr>
                </w:div>
                <w:div w:id="1656300812">
                  <w:marLeft w:val="0"/>
                  <w:marRight w:val="0"/>
                  <w:marTop w:val="0"/>
                  <w:marBottom w:val="0"/>
                  <w:divBdr>
                    <w:top w:val="none" w:sz="0" w:space="0" w:color="auto"/>
                    <w:left w:val="none" w:sz="0" w:space="0" w:color="auto"/>
                    <w:bottom w:val="none" w:sz="0" w:space="0" w:color="auto"/>
                    <w:right w:val="none" w:sz="0" w:space="0" w:color="auto"/>
                  </w:divBdr>
                </w:div>
                <w:div w:id="1288661570">
                  <w:marLeft w:val="0"/>
                  <w:marRight w:val="0"/>
                  <w:marTop w:val="0"/>
                  <w:marBottom w:val="0"/>
                  <w:divBdr>
                    <w:top w:val="none" w:sz="0" w:space="0" w:color="auto"/>
                    <w:left w:val="none" w:sz="0" w:space="0" w:color="auto"/>
                    <w:bottom w:val="none" w:sz="0" w:space="0" w:color="auto"/>
                    <w:right w:val="none" w:sz="0" w:space="0" w:color="auto"/>
                  </w:divBdr>
                </w:div>
                <w:div w:id="499203364">
                  <w:marLeft w:val="0"/>
                  <w:marRight w:val="0"/>
                  <w:marTop w:val="0"/>
                  <w:marBottom w:val="0"/>
                  <w:divBdr>
                    <w:top w:val="none" w:sz="0" w:space="0" w:color="auto"/>
                    <w:left w:val="none" w:sz="0" w:space="0" w:color="auto"/>
                    <w:bottom w:val="none" w:sz="0" w:space="0" w:color="auto"/>
                    <w:right w:val="none" w:sz="0" w:space="0" w:color="auto"/>
                  </w:divBdr>
                </w:div>
                <w:div w:id="927931471">
                  <w:marLeft w:val="0"/>
                  <w:marRight w:val="0"/>
                  <w:marTop w:val="0"/>
                  <w:marBottom w:val="0"/>
                  <w:divBdr>
                    <w:top w:val="none" w:sz="0" w:space="0" w:color="auto"/>
                    <w:left w:val="none" w:sz="0" w:space="0" w:color="auto"/>
                    <w:bottom w:val="none" w:sz="0" w:space="0" w:color="auto"/>
                    <w:right w:val="none" w:sz="0" w:space="0" w:color="auto"/>
                  </w:divBdr>
                </w:div>
                <w:div w:id="248271662">
                  <w:marLeft w:val="0"/>
                  <w:marRight w:val="0"/>
                  <w:marTop w:val="0"/>
                  <w:marBottom w:val="0"/>
                  <w:divBdr>
                    <w:top w:val="none" w:sz="0" w:space="0" w:color="auto"/>
                    <w:left w:val="none" w:sz="0" w:space="0" w:color="auto"/>
                    <w:bottom w:val="none" w:sz="0" w:space="0" w:color="auto"/>
                    <w:right w:val="none" w:sz="0" w:space="0" w:color="auto"/>
                  </w:divBdr>
                </w:div>
                <w:div w:id="812599805">
                  <w:marLeft w:val="0"/>
                  <w:marRight w:val="0"/>
                  <w:marTop w:val="0"/>
                  <w:marBottom w:val="0"/>
                  <w:divBdr>
                    <w:top w:val="none" w:sz="0" w:space="0" w:color="auto"/>
                    <w:left w:val="none" w:sz="0" w:space="0" w:color="auto"/>
                    <w:bottom w:val="none" w:sz="0" w:space="0" w:color="auto"/>
                    <w:right w:val="none" w:sz="0" w:space="0" w:color="auto"/>
                  </w:divBdr>
                </w:div>
                <w:div w:id="13388117">
                  <w:marLeft w:val="0"/>
                  <w:marRight w:val="0"/>
                  <w:marTop w:val="0"/>
                  <w:marBottom w:val="0"/>
                  <w:divBdr>
                    <w:top w:val="none" w:sz="0" w:space="0" w:color="auto"/>
                    <w:left w:val="none" w:sz="0" w:space="0" w:color="auto"/>
                    <w:bottom w:val="none" w:sz="0" w:space="0" w:color="auto"/>
                    <w:right w:val="none" w:sz="0" w:space="0" w:color="auto"/>
                  </w:divBdr>
                </w:div>
                <w:div w:id="1739478945">
                  <w:marLeft w:val="0"/>
                  <w:marRight w:val="0"/>
                  <w:marTop w:val="0"/>
                  <w:marBottom w:val="0"/>
                  <w:divBdr>
                    <w:top w:val="none" w:sz="0" w:space="0" w:color="auto"/>
                    <w:left w:val="none" w:sz="0" w:space="0" w:color="auto"/>
                    <w:bottom w:val="none" w:sz="0" w:space="0" w:color="auto"/>
                    <w:right w:val="none" w:sz="0" w:space="0" w:color="auto"/>
                  </w:divBdr>
                </w:div>
                <w:div w:id="1717318180">
                  <w:marLeft w:val="0"/>
                  <w:marRight w:val="0"/>
                  <w:marTop w:val="0"/>
                  <w:marBottom w:val="0"/>
                  <w:divBdr>
                    <w:top w:val="none" w:sz="0" w:space="0" w:color="auto"/>
                    <w:left w:val="none" w:sz="0" w:space="0" w:color="auto"/>
                    <w:bottom w:val="none" w:sz="0" w:space="0" w:color="auto"/>
                    <w:right w:val="none" w:sz="0" w:space="0" w:color="auto"/>
                  </w:divBdr>
                </w:div>
                <w:div w:id="766198382">
                  <w:marLeft w:val="0"/>
                  <w:marRight w:val="0"/>
                  <w:marTop w:val="0"/>
                  <w:marBottom w:val="0"/>
                  <w:divBdr>
                    <w:top w:val="none" w:sz="0" w:space="0" w:color="auto"/>
                    <w:left w:val="none" w:sz="0" w:space="0" w:color="auto"/>
                    <w:bottom w:val="none" w:sz="0" w:space="0" w:color="auto"/>
                    <w:right w:val="none" w:sz="0" w:space="0" w:color="auto"/>
                  </w:divBdr>
                </w:div>
                <w:div w:id="385106189">
                  <w:marLeft w:val="0"/>
                  <w:marRight w:val="0"/>
                  <w:marTop w:val="0"/>
                  <w:marBottom w:val="0"/>
                  <w:divBdr>
                    <w:top w:val="none" w:sz="0" w:space="0" w:color="auto"/>
                    <w:left w:val="none" w:sz="0" w:space="0" w:color="auto"/>
                    <w:bottom w:val="none" w:sz="0" w:space="0" w:color="auto"/>
                    <w:right w:val="none" w:sz="0" w:space="0" w:color="auto"/>
                  </w:divBdr>
                </w:div>
                <w:div w:id="1005934981">
                  <w:marLeft w:val="0"/>
                  <w:marRight w:val="0"/>
                  <w:marTop w:val="0"/>
                  <w:marBottom w:val="0"/>
                  <w:divBdr>
                    <w:top w:val="none" w:sz="0" w:space="0" w:color="auto"/>
                    <w:left w:val="none" w:sz="0" w:space="0" w:color="auto"/>
                    <w:bottom w:val="none" w:sz="0" w:space="0" w:color="auto"/>
                    <w:right w:val="none" w:sz="0" w:space="0" w:color="auto"/>
                  </w:divBdr>
                </w:div>
                <w:div w:id="1411851228">
                  <w:marLeft w:val="0"/>
                  <w:marRight w:val="0"/>
                  <w:marTop w:val="0"/>
                  <w:marBottom w:val="0"/>
                  <w:divBdr>
                    <w:top w:val="none" w:sz="0" w:space="0" w:color="auto"/>
                    <w:left w:val="none" w:sz="0" w:space="0" w:color="auto"/>
                    <w:bottom w:val="none" w:sz="0" w:space="0" w:color="auto"/>
                    <w:right w:val="none" w:sz="0" w:space="0" w:color="auto"/>
                  </w:divBdr>
                </w:div>
                <w:div w:id="1052582273">
                  <w:marLeft w:val="0"/>
                  <w:marRight w:val="0"/>
                  <w:marTop w:val="0"/>
                  <w:marBottom w:val="0"/>
                  <w:divBdr>
                    <w:top w:val="none" w:sz="0" w:space="0" w:color="auto"/>
                    <w:left w:val="none" w:sz="0" w:space="0" w:color="auto"/>
                    <w:bottom w:val="none" w:sz="0" w:space="0" w:color="auto"/>
                    <w:right w:val="none" w:sz="0" w:space="0" w:color="auto"/>
                  </w:divBdr>
                </w:div>
                <w:div w:id="1756514227">
                  <w:marLeft w:val="0"/>
                  <w:marRight w:val="0"/>
                  <w:marTop w:val="0"/>
                  <w:marBottom w:val="0"/>
                  <w:divBdr>
                    <w:top w:val="none" w:sz="0" w:space="0" w:color="auto"/>
                    <w:left w:val="none" w:sz="0" w:space="0" w:color="auto"/>
                    <w:bottom w:val="none" w:sz="0" w:space="0" w:color="auto"/>
                    <w:right w:val="none" w:sz="0" w:space="0" w:color="auto"/>
                  </w:divBdr>
                </w:div>
                <w:div w:id="1146749208">
                  <w:marLeft w:val="0"/>
                  <w:marRight w:val="0"/>
                  <w:marTop w:val="0"/>
                  <w:marBottom w:val="0"/>
                  <w:divBdr>
                    <w:top w:val="none" w:sz="0" w:space="0" w:color="auto"/>
                    <w:left w:val="none" w:sz="0" w:space="0" w:color="auto"/>
                    <w:bottom w:val="none" w:sz="0" w:space="0" w:color="auto"/>
                    <w:right w:val="none" w:sz="0" w:space="0" w:color="auto"/>
                  </w:divBdr>
                </w:div>
                <w:div w:id="194587446">
                  <w:marLeft w:val="0"/>
                  <w:marRight w:val="0"/>
                  <w:marTop w:val="0"/>
                  <w:marBottom w:val="0"/>
                  <w:divBdr>
                    <w:top w:val="none" w:sz="0" w:space="0" w:color="auto"/>
                    <w:left w:val="none" w:sz="0" w:space="0" w:color="auto"/>
                    <w:bottom w:val="none" w:sz="0" w:space="0" w:color="auto"/>
                    <w:right w:val="none" w:sz="0" w:space="0" w:color="auto"/>
                  </w:divBdr>
                </w:div>
                <w:div w:id="1276792343">
                  <w:marLeft w:val="0"/>
                  <w:marRight w:val="0"/>
                  <w:marTop w:val="0"/>
                  <w:marBottom w:val="0"/>
                  <w:divBdr>
                    <w:top w:val="none" w:sz="0" w:space="0" w:color="auto"/>
                    <w:left w:val="none" w:sz="0" w:space="0" w:color="auto"/>
                    <w:bottom w:val="none" w:sz="0" w:space="0" w:color="auto"/>
                    <w:right w:val="none" w:sz="0" w:space="0" w:color="auto"/>
                  </w:divBdr>
                </w:div>
                <w:div w:id="1418290304">
                  <w:marLeft w:val="0"/>
                  <w:marRight w:val="0"/>
                  <w:marTop w:val="0"/>
                  <w:marBottom w:val="0"/>
                  <w:divBdr>
                    <w:top w:val="none" w:sz="0" w:space="0" w:color="auto"/>
                    <w:left w:val="none" w:sz="0" w:space="0" w:color="auto"/>
                    <w:bottom w:val="none" w:sz="0" w:space="0" w:color="auto"/>
                    <w:right w:val="none" w:sz="0" w:space="0" w:color="auto"/>
                  </w:divBdr>
                </w:div>
                <w:div w:id="545334177">
                  <w:marLeft w:val="0"/>
                  <w:marRight w:val="0"/>
                  <w:marTop w:val="0"/>
                  <w:marBottom w:val="0"/>
                  <w:divBdr>
                    <w:top w:val="none" w:sz="0" w:space="0" w:color="auto"/>
                    <w:left w:val="none" w:sz="0" w:space="0" w:color="auto"/>
                    <w:bottom w:val="none" w:sz="0" w:space="0" w:color="auto"/>
                    <w:right w:val="none" w:sz="0" w:space="0" w:color="auto"/>
                  </w:divBdr>
                </w:div>
                <w:div w:id="1920559821">
                  <w:marLeft w:val="0"/>
                  <w:marRight w:val="0"/>
                  <w:marTop w:val="0"/>
                  <w:marBottom w:val="0"/>
                  <w:divBdr>
                    <w:top w:val="none" w:sz="0" w:space="0" w:color="auto"/>
                    <w:left w:val="none" w:sz="0" w:space="0" w:color="auto"/>
                    <w:bottom w:val="none" w:sz="0" w:space="0" w:color="auto"/>
                    <w:right w:val="none" w:sz="0" w:space="0" w:color="auto"/>
                  </w:divBdr>
                </w:div>
                <w:div w:id="1936553408">
                  <w:marLeft w:val="0"/>
                  <w:marRight w:val="0"/>
                  <w:marTop w:val="0"/>
                  <w:marBottom w:val="0"/>
                  <w:divBdr>
                    <w:top w:val="none" w:sz="0" w:space="0" w:color="auto"/>
                    <w:left w:val="none" w:sz="0" w:space="0" w:color="auto"/>
                    <w:bottom w:val="none" w:sz="0" w:space="0" w:color="auto"/>
                    <w:right w:val="none" w:sz="0" w:space="0" w:color="auto"/>
                  </w:divBdr>
                </w:div>
                <w:div w:id="24254870">
                  <w:marLeft w:val="0"/>
                  <w:marRight w:val="0"/>
                  <w:marTop w:val="0"/>
                  <w:marBottom w:val="0"/>
                  <w:divBdr>
                    <w:top w:val="none" w:sz="0" w:space="0" w:color="auto"/>
                    <w:left w:val="none" w:sz="0" w:space="0" w:color="auto"/>
                    <w:bottom w:val="none" w:sz="0" w:space="0" w:color="auto"/>
                    <w:right w:val="none" w:sz="0" w:space="0" w:color="auto"/>
                  </w:divBdr>
                </w:div>
                <w:div w:id="250244086">
                  <w:marLeft w:val="0"/>
                  <w:marRight w:val="0"/>
                  <w:marTop w:val="0"/>
                  <w:marBottom w:val="0"/>
                  <w:divBdr>
                    <w:top w:val="none" w:sz="0" w:space="0" w:color="auto"/>
                    <w:left w:val="none" w:sz="0" w:space="0" w:color="auto"/>
                    <w:bottom w:val="none" w:sz="0" w:space="0" w:color="auto"/>
                    <w:right w:val="none" w:sz="0" w:space="0" w:color="auto"/>
                  </w:divBdr>
                </w:div>
                <w:div w:id="1699815751">
                  <w:marLeft w:val="0"/>
                  <w:marRight w:val="0"/>
                  <w:marTop w:val="0"/>
                  <w:marBottom w:val="0"/>
                  <w:divBdr>
                    <w:top w:val="none" w:sz="0" w:space="0" w:color="auto"/>
                    <w:left w:val="none" w:sz="0" w:space="0" w:color="auto"/>
                    <w:bottom w:val="none" w:sz="0" w:space="0" w:color="auto"/>
                    <w:right w:val="none" w:sz="0" w:space="0" w:color="auto"/>
                  </w:divBdr>
                </w:div>
                <w:div w:id="822894571">
                  <w:marLeft w:val="0"/>
                  <w:marRight w:val="0"/>
                  <w:marTop w:val="0"/>
                  <w:marBottom w:val="0"/>
                  <w:divBdr>
                    <w:top w:val="none" w:sz="0" w:space="0" w:color="auto"/>
                    <w:left w:val="none" w:sz="0" w:space="0" w:color="auto"/>
                    <w:bottom w:val="none" w:sz="0" w:space="0" w:color="auto"/>
                    <w:right w:val="none" w:sz="0" w:space="0" w:color="auto"/>
                  </w:divBdr>
                </w:div>
                <w:div w:id="1871608506">
                  <w:marLeft w:val="0"/>
                  <w:marRight w:val="0"/>
                  <w:marTop w:val="0"/>
                  <w:marBottom w:val="0"/>
                  <w:divBdr>
                    <w:top w:val="none" w:sz="0" w:space="0" w:color="auto"/>
                    <w:left w:val="none" w:sz="0" w:space="0" w:color="auto"/>
                    <w:bottom w:val="none" w:sz="0" w:space="0" w:color="auto"/>
                    <w:right w:val="none" w:sz="0" w:space="0" w:color="auto"/>
                  </w:divBdr>
                </w:div>
                <w:div w:id="1749301202">
                  <w:marLeft w:val="0"/>
                  <w:marRight w:val="0"/>
                  <w:marTop w:val="0"/>
                  <w:marBottom w:val="0"/>
                  <w:divBdr>
                    <w:top w:val="none" w:sz="0" w:space="0" w:color="auto"/>
                    <w:left w:val="none" w:sz="0" w:space="0" w:color="auto"/>
                    <w:bottom w:val="none" w:sz="0" w:space="0" w:color="auto"/>
                    <w:right w:val="none" w:sz="0" w:space="0" w:color="auto"/>
                  </w:divBdr>
                </w:div>
                <w:div w:id="157968321">
                  <w:marLeft w:val="0"/>
                  <w:marRight w:val="0"/>
                  <w:marTop w:val="0"/>
                  <w:marBottom w:val="0"/>
                  <w:divBdr>
                    <w:top w:val="none" w:sz="0" w:space="0" w:color="auto"/>
                    <w:left w:val="none" w:sz="0" w:space="0" w:color="auto"/>
                    <w:bottom w:val="none" w:sz="0" w:space="0" w:color="auto"/>
                    <w:right w:val="none" w:sz="0" w:space="0" w:color="auto"/>
                  </w:divBdr>
                </w:div>
                <w:div w:id="2104834487">
                  <w:marLeft w:val="0"/>
                  <w:marRight w:val="0"/>
                  <w:marTop w:val="0"/>
                  <w:marBottom w:val="0"/>
                  <w:divBdr>
                    <w:top w:val="none" w:sz="0" w:space="0" w:color="auto"/>
                    <w:left w:val="none" w:sz="0" w:space="0" w:color="auto"/>
                    <w:bottom w:val="none" w:sz="0" w:space="0" w:color="auto"/>
                    <w:right w:val="none" w:sz="0" w:space="0" w:color="auto"/>
                  </w:divBdr>
                </w:div>
                <w:div w:id="1243032002">
                  <w:marLeft w:val="0"/>
                  <w:marRight w:val="0"/>
                  <w:marTop w:val="0"/>
                  <w:marBottom w:val="0"/>
                  <w:divBdr>
                    <w:top w:val="none" w:sz="0" w:space="0" w:color="auto"/>
                    <w:left w:val="none" w:sz="0" w:space="0" w:color="auto"/>
                    <w:bottom w:val="none" w:sz="0" w:space="0" w:color="auto"/>
                    <w:right w:val="none" w:sz="0" w:space="0" w:color="auto"/>
                  </w:divBdr>
                </w:div>
                <w:div w:id="508913094">
                  <w:marLeft w:val="0"/>
                  <w:marRight w:val="0"/>
                  <w:marTop w:val="0"/>
                  <w:marBottom w:val="0"/>
                  <w:divBdr>
                    <w:top w:val="none" w:sz="0" w:space="0" w:color="auto"/>
                    <w:left w:val="none" w:sz="0" w:space="0" w:color="auto"/>
                    <w:bottom w:val="none" w:sz="0" w:space="0" w:color="auto"/>
                    <w:right w:val="none" w:sz="0" w:space="0" w:color="auto"/>
                  </w:divBdr>
                </w:div>
                <w:div w:id="1924336342">
                  <w:marLeft w:val="0"/>
                  <w:marRight w:val="0"/>
                  <w:marTop w:val="0"/>
                  <w:marBottom w:val="0"/>
                  <w:divBdr>
                    <w:top w:val="none" w:sz="0" w:space="0" w:color="auto"/>
                    <w:left w:val="none" w:sz="0" w:space="0" w:color="auto"/>
                    <w:bottom w:val="none" w:sz="0" w:space="0" w:color="auto"/>
                    <w:right w:val="none" w:sz="0" w:space="0" w:color="auto"/>
                  </w:divBdr>
                </w:div>
                <w:div w:id="1080521427">
                  <w:marLeft w:val="0"/>
                  <w:marRight w:val="0"/>
                  <w:marTop w:val="0"/>
                  <w:marBottom w:val="0"/>
                  <w:divBdr>
                    <w:top w:val="none" w:sz="0" w:space="0" w:color="auto"/>
                    <w:left w:val="none" w:sz="0" w:space="0" w:color="auto"/>
                    <w:bottom w:val="none" w:sz="0" w:space="0" w:color="auto"/>
                    <w:right w:val="none" w:sz="0" w:space="0" w:color="auto"/>
                  </w:divBdr>
                </w:div>
              </w:divsChild>
            </w:div>
            <w:div w:id="1667441294">
              <w:marLeft w:val="0"/>
              <w:marRight w:val="0"/>
              <w:marTop w:val="0"/>
              <w:marBottom w:val="0"/>
              <w:divBdr>
                <w:top w:val="none" w:sz="0" w:space="0" w:color="auto"/>
                <w:left w:val="none" w:sz="0" w:space="0" w:color="auto"/>
                <w:bottom w:val="none" w:sz="0" w:space="0" w:color="auto"/>
                <w:right w:val="none" w:sz="0" w:space="0" w:color="auto"/>
              </w:divBdr>
              <w:divsChild>
                <w:div w:id="1431700451">
                  <w:marLeft w:val="0"/>
                  <w:marRight w:val="0"/>
                  <w:marTop w:val="0"/>
                  <w:marBottom w:val="0"/>
                  <w:divBdr>
                    <w:top w:val="none" w:sz="0" w:space="0" w:color="auto"/>
                    <w:left w:val="none" w:sz="0" w:space="0" w:color="auto"/>
                    <w:bottom w:val="none" w:sz="0" w:space="0" w:color="auto"/>
                    <w:right w:val="none" w:sz="0" w:space="0" w:color="auto"/>
                  </w:divBdr>
                </w:div>
                <w:div w:id="789082684">
                  <w:marLeft w:val="0"/>
                  <w:marRight w:val="0"/>
                  <w:marTop w:val="0"/>
                  <w:marBottom w:val="0"/>
                  <w:divBdr>
                    <w:top w:val="none" w:sz="0" w:space="0" w:color="auto"/>
                    <w:left w:val="none" w:sz="0" w:space="0" w:color="auto"/>
                    <w:bottom w:val="none" w:sz="0" w:space="0" w:color="auto"/>
                    <w:right w:val="none" w:sz="0" w:space="0" w:color="auto"/>
                  </w:divBdr>
                </w:div>
                <w:div w:id="429087109">
                  <w:marLeft w:val="0"/>
                  <w:marRight w:val="0"/>
                  <w:marTop w:val="0"/>
                  <w:marBottom w:val="0"/>
                  <w:divBdr>
                    <w:top w:val="none" w:sz="0" w:space="0" w:color="auto"/>
                    <w:left w:val="none" w:sz="0" w:space="0" w:color="auto"/>
                    <w:bottom w:val="none" w:sz="0" w:space="0" w:color="auto"/>
                    <w:right w:val="none" w:sz="0" w:space="0" w:color="auto"/>
                  </w:divBdr>
                </w:div>
                <w:div w:id="1415669721">
                  <w:marLeft w:val="0"/>
                  <w:marRight w:val="0"/>
                  <w:marTop w:val="0"/>
                  <w:marBottom w:val="0"/>
                  <w:divBdr>
                    <w:top w:val="none" w:sz="0" w:space="0" w:color="auto"/>
                    <w:left w:val="none" w:sz="0" w:space="0" w:color="auto"/>
                    <w:bottom w:val="none" w:sz="0" w:space="0" w:color="auto"/>
                    <w:right w:val="none" w:sz="0" w:space="0" w:color="auto"/>
                  </w:divBdr>
                </w:div>
                <w:div w:id="664162292">
                  <w:marLeft w:val="0"/>
                  <w:marRight w:val="0"/>
                  <w:marTop w:val="0"/>
                  <w:marBottom w:val="0"/>
                  <w:divBdr>
                    <w:top w:val="none" w:sz="0" w:space="0" w:color="auto"/>
                    <w:left w:val="none" w:sz="0" w:space="0" w:color="auto"/>
                    <w:bottom w:val="none" w:sz="0" w:space="0" w:color="auto"/>
                    <w:right w:val="none" w:sz="0" w:space="0" w:color="auto"/>
                  </w:divBdr>
                </w:div>
                <w:div w:id="1383292586">
                  <w:marLeft w:val="0"/>
                  <w:marRight w:val="0"/>
                  <w:marTop w:val="0"/>
                  <w:marBottom w:val="0"/>
                  <w:divBdr>
                    <w:top w:val="none" w:sz="0" w:space="0" w:color="auto"/>
                    <w:left w:val="none" w:sz="0" w:space="0" w:color="auto"/>
                    <w:bottom w:val="none" w:sz="0" w:space="0" w:color="auto"/>
                    <w:right w:val="none" w:sz="0" w:space="0" w:color="auto"/>
                  </w:divBdr>
                </w:div>
                <w:div w:id="1131480642">
                  <w:marLeft w:val="0"/>
                  <w:marRight w:val="0"/>
                  <w:marTop w:val="0"/>
                  <w:marBottom w:val="0"/>
                  <w:divBdr>
                    <w:top w:val="none" w:sz="0" w:space="0" w:color="auto"/>
                    <w:left w:val="none" w:sz="0" w:space="0" w:color="auto"/>
                    <w:bottom w:val="none" w:sz="0" w:space="0" w:color="auto"/>
                    <w:right w:val="none" w:sz="0" w:space="0" w:color="auto"/>
                  </w:divBdr>
                </w:div>
                <w:div w:id="347760247">
                  <w:marLeft w:val="0"/>
                  <w:marRight w:val="0"/>
                  <w:marTop w:val="0"/>
                  <w:marBottom w:val="0"/>
                  <w:divBdr>
                    <w:top w:val="none" w:sz="0" w:space="0" w:color="auto"/>
                    <w:left w:val="none" w:sz="0" w:space="0" w:color="auto"/>
                    <w:bottom w:val="none" w:sz="0" w:space="0" w:color="auto"/>
                    <w:right w:val="none" w:sz="0" w:space="0" w:color="auto"/>
                  </w:divBdr>
                </w:div>
                <w:div w:id="2029868168">
                  <w:marLeft w:val="0"/>
                  <w:marRight w:val="0"/>
                  <w:marTop w:val="0"/>
                  <w:marBottom w:val="0"/>
                  <w:divBdr>
                    <w:top w:val="none" w:sz="0" w:space="0" w:color="auto"/>
                    <w:left w:val="none" w:sz="0" w:space="0" w:color="auto"/>
                    <w:bottom w:val="none" w:sz="0" w:space="0" w:color="auto"/>
                    <w:right w:val="none" w:sz="0" w:space="0" w:color="auto"/>
                  </w:divBdr>
                </w:div>
                <w:div w:id="143668151">
                  <w:marLeft w:val="0"/>
                  <w:marRight w:val="0"/>
                  <w:marTop w:val="0"/>
                  <w:marBottom w:val="0"/>
                  <w:divBdr>
                    <w:top w:val="none" w:sz="0" w:space="0" w:color="auto"/>
                    <w:left w:val="none" w:sz="0" w:space="0" w:color="auto"/>
                    <w:bottom w:val="none" w:sz="0" w:space="0" w:color="auto"/>
                    <w:right w:val="none" w:sz="0" w:space="0" w:color="auto"/>
                  </w:divBdr>
                </w:div>
                <w:div w:id="177542812">
                  <w:marLeft w:val="0"/>
                  <w:marRight w:val="0"/>
                  <w:marTop w:val="0"/>
                  <w:marBottom w:val="0"/>
                  <w:divBdr>
                    <w:top w:val="none" w:sz="0" w:space="0" w:color="auto"/>
                    <w:left w:val="none" w:sz="0" w:space="0" w:color="auto"/>
                    <w:bottom w:val="none" w:sz="0" w:space="0" w:color="auto"/>
                    <w:right w:val="none" w:sz="0" w:space="0" w:color="auto"/>
                  </w:divBdr>
                </w:div>
                <w:div w:id="2106343280">
                  <w:marLeft w:val="0"/>
                  <w:marRight w:val="0"/>
                  <w:marTop w:val="0"/>
                  <w:marBottom w:val="0"/>
                  <w:divBdr>
                    <w:top w:val="none" w:sz="0" w:space="0" w:color="auto"/>
                    <w:left w:val="none" w:sz="0" w:space="0" w:color="auto"/>
                    <w:bottom w:val="none" w:sz="0" w:space="0" w:color="auto"/>
                    <w:right w:val="none" w:sz="0" w:space="0" w:color="auto"/>
                  </w:divBdr>
                </w:div>
                <w:div w:id="1482964594">
                  <w:marLeft w:val="0"/>
                  <w:marRight w:val="0"/>
                  <w:marTop w:val="0"/>
                  <w:marBottom w:val="0"/>
                  <w:divBdr>
                    <w:top w:val="none" w:sz="0" w:space="0" w:color="auto"/>
                    <w:left w:val="none" w:sz="0" w:space="0" w:color="auto"/>
                    <w:bottom w:val="none" w:sz="0" w:space="0" w:color="auto"/>
                    <w:right w:val="none" w:sz="0" w:space="0" w:color="auto"/>
                  </w:divBdr>
                </w:div>
                <w:div w:id="896014561">
                  <w:marLeft w:val="0"/>
                  <w:marRight w:val="0"/>
                  <w:marTop w:val="0"/>
                  <w:marBottom w:val="0"/>
                  <w:divBdr>
                    <w:top w:val="none" w:sz="0" w:space="0" w:color="auto"/>
                    <w:left w:val="none" w:sz="0" w:space="0" w:color="auto"/>
                    <w:bottom w:val="none" w:sz="0" w:space="0" w:color="auto"/>
                    <w:right w:val="none" w:sz="0" w:space="0" w:color="auto"/>
                  </w:divBdr>
                </w:div>
                <w:div w:id="2071540745">
                  <w:marLeft w:val="0"/>
                  <w:marRight w:val="0"/>
                  <w:marTop w:val="0"/>
                  <w:marBottom w:val="0"/>
                  <w:divBdr>
                    <w:top w:val="none" w:sz="0" w:space="0" w:color="auto"/>
                    <w:left w:val="none" w:sz="0" w:space="0" w:color="auto"/>
                    <w:bottom w:val="none" w:sz="0" w:space="0" w:color="auto"/>
                    <w:right w:val="none" w:sz="0" w:space="0" w:color="auto"/>
                  </w:divBdr>
                </w:div>
                <w:div w:id="1320840958">
                  <w:marLeft w:val="0"/>
                  <w:marRight w:val="0"/>
                  <w:marTop w:val="0"/>
                  <w:marBottom w:val="0"/>
                  <w:divBdr>
                    <w:top w:val="none" w:sz="0" w:space="0" w:color="auto"/>
                    <w:left w:val="none" w:sz="0" w:space="0" w:color="auto"/>
                    <w:bottom w:val="none" w:sz="0" w:space="0" w:color="auto"/>
                    <w:right w:val="none" w:sz="0" w:space="0" w:color="auto"/>
                  </w:divBdr>
                </w:div>
                <w:div w:id="1068068499">
                  <w:marLeft w:val="0"/>
                  <w:marRight w:val="0"/>
                  <w:marTop w:val="0"/>
                  <w:marBottom w:val="0"/>
                  <w:divBdr>
                    <w:top w:val="none" w:sz="0" w:space="0" w:color="auto"/>
                    <w:left w:val="none" w:sz="0" w:space="0" w:color="auto"/>
                    <w:bottom w:val="none" w:sz="0" w:space="0" w:color="auto"/>
                    <w:right w:val="none" w:sz="0" w:space="0" w:color="auto"/>
                  </w:divBdr>
                </w:div>
                <w:div w:id="714621681">
                  <w:marLeft w:val="0"/>
                  <w:marRight w:val="0"/>
                  <w:marTop w:val="0"/>
                  <w:marBottom w:val="0"/>
                  <w:divBdr>
                    <w:top w:val="none" w:sz="0" w:space="0" w:color="auto"/>
                    <w:left w:val="none" w:sz="0" w:space="0" w:color="auto"/>
                    <w:bottom w:val="none" w:sz="0" w:space="0" w:color="auto"/>
                    <w:right w:val="none" w:sz="0" w:space="0" w:color="auto"/>
                  </w:divBdr>
                </w:div>
                <w:div w:id="904098245">
                  <w:marLeft w:val="0"/>
                  <w:marRight w:val="0"/>
                  <w:marTop w:val="0"/>
                  <w:marBottom w:val="0"/>
                  <w:divBdr>
                    <w:top w:val="none" w:sz="0" w:space="0" w:color="auto"/>
                    <w:left w:val="none" w:sz="0" w:space="0" w:color="auto"/>
                    <w:bottom w:val="none" w:sz="0" w:space="0" w:color="auto"/>
                    <w:right w:val="none" w:sz="0" w:space="0" w:color="auto"/>
                  </w:divBdr>
                </w:div>
                <w:div w:id="1022367218">
                  <w:marLeft w:val="0"/>
                  <w:marRight w:val="0"/>
                  <w:marTop w:val="0"/>
                  <w:marBottom w:val="0"/>
                  <w:divBdr>
                    <w:top w:val="none" w:sz="0" w:space="0" w:color="auto"/>
                    <w:left w:val="none" w:sz="0" w:space="0" w:color="auto"/>
                    <w:bottom w:val="none" w:sz="0" w:space="0" w:color="auto"/>
                    <w:right w:val="none" w:sz="0" w:space="0" w:color="auto"/>
                  </w:divBdr>
                </w:div>
                <w:div w:id="1907379817">
                  <w:marLeft w:val="0"/>
                  <w:marRight w:val="0"/>
                  <w:marTop w:val="0"/>
                  <w:marBottom w:val="0"/>
                  <w:divBdr>
                    <w:top w:val="none" w:sz="0" w:space="0" w:color="auto"/>
                    <w:left w:val="none" w:sz="0" w:space="0" w:color="auto"/>
                    <w:bottom w:val="none" w:sz="0" w:space="0" w:color="auto"/>
                    <w:right w:val="none" w:sz="0" w:space="0" w:color="auto"/>
                  </w:divBdr>
                </w:div>
                <w:div w:id="1133018678">
                  <w:marLeft w:val="0"/>
                  <w:marRight w:val="0"/>
                  <w:marTop w:val="0"/>
                  <w:marBottom w:val="0"/>
                  <w:divBdr>
                    <w:top w:val="none" w:sz="0" w:space="0" w:color="auto"/>
                    <w:left w:val="none" w:sz="0" w:space="0" w:color="auto"/>
                    <w:bottom w:val="none" w:sz="0" w:space="0" w:color="auto"/>
                    <w:right w:val="none" w:sz="0" w:space="0" w:color="auto"/>
                  </w:divBdr>
                </w:div>
                <w:div w:id="326246812">
                  <w:marLeft w:val="0"/>
                  <w:marRight w:val="0"/>
                  <w:marTop w:val="0"/>
                  <w:marBottom w:val="0"/>
                  <w:divBdr>
                    <w:top w:val="none" w:sz="0" w:space="0" w:color="auto"/>
                    <w:left w:val="none" w:sz="0" w:space="0" w:color="auto"/>
                    <w:bottom w:val="none" w:sz="0" w:space="0" w:color="auto"/>
                    <w:right w:val="none" w:sz="0" w:space="0" w:color="auto"/>
                  </w:divBdr>
                </w:div>
                <w:div w:id="1677078071">
                  <w:marLeft w:val="0"/>
                  <w:marRight w:val="0"/>
                  <w:marTop w:val="0"/>
                  <w:marBottom w:val="0"/>
                  <w:divBdr>
                    <w:top w:val="none" w:sz="0" w:space="0" w:color="auto"/>
                    <w:left w:val="none" w:sz="0" w:space="0" w:color="auto"/>
                    <w:bottom w:val="none" w:sz="0" w:space="0" w:color="auto"/>
                    <w:right w:val="none" w:sz="0" w:space="0" w:color="auto"/>
                  </w:divBdr>
                </w:div>
                <w:div w:id="2127847235">
                  <w:marLeft w:val="0"/>
                  <w:marRight w:val="0"/>
                  <w:marTop w:val="0"/>
                  <w:marBottom w:val="0"/>
                  <w:divBdr>
                    <w:top w:val="none" w:sz="0" w:space="0" w:color="auto"/>
                    <w:left w:val="none" w:sz="0" w:space="0" w:color="auto"/>
                    <w:bottom w:val="none" w:sz="0" w:space="0" w:color="auto"/>
                    <w:right w:val="none" w:sz="0" w:space="0" w:color="auto"/>
                  </w:divBdr>
                </w:div>
                <w:div w:id="898442123">
                  <w:marLeft w:val="0"/>
                  <w:marRight w:val="0"/>
                  <w:marTop w:val="0"/>
                  <w:marBottom w:val="0"/>
                  <w:divBdr>
                    <w:top w:val="none" w:sz="0" w:space="0" w:color="auto"/>
                    <w:left w:val="none" w:sz="0" w:space="0" w:color="auto"/>
                    <w:bottom w:val="none" w:sz="0" w:space="0" w:color="auto"/>
                    <w:right w:val="none" w:sz="0" w:space="0" w:color="auto"/>
                  </w:divBdr>
                </w:div>
                <w:div w:id="333193326">
                  <w:marLeft w:val="0"/>
                  <w:marRight w:val="0"/>
                  <w:marTop w:val="0"/>
                  <w:marBottom w:val="0"/>
                  <w:divBdr>
                    <w:top w:val="none" w:sz="0" w:space="0" w:color="auto"/>
                    <w:left w:val="none" w:sz="0" w:space="0" w:color="auto"/>
                    <w:bottom w:val="none" w:sz="0" w:space="0" w:color="auto"/>
                    <w:right w:val="none" w:sz="0" w:space="0" w:color="auto"/>
                  </w:divBdr>
                </w:div>
                <w:div w:id="468783723">
                  <w:marLeft w:val="0"/>
                  <w:marRight w:val="0"/>
                  <w:marTop w:val="0"/>
                  <w:marBottom w:val="0"/>
                  <w:divBdr>
                    <w:top w:val="none" w:sz="0" w:space="0" w:color="auto"/>
                    <w:left w:val="none" w:sz="0" w:space="0" w:color="auto"/>
                    <w:bottom w:val="none" w:sz="0" w:space="0" w:color="auto"/>
                    <w:right w:val="none" w:sz="0" w:space="0" w:color="auto"/>
                  </w:divBdr>
                </w:div>
                <w:div w:id="303118665">
                  <w:marLeft w:val="0"/>
                  <w:marRight w:val="0"/>
                  <w:marTop w:val="0"/>
                  <w:marBottom w:val="0"/>
                  <w:divBdr>
                    <w:top w:val="none" w:sz="0" w:space="0" w:color="auto"/>
                    <w:left w:val="none" w:sz="0" w:space="0" w:color="auto"/>
                    <w:bottom w:val="none" w:sz="0" w:space="0" w:color="auto"/>
                    <w:right w:val="none" w:sz="0" w:space="0" w:color="auto"/>
                  </w:divBdr>
                </w:div>
                <w:div w:id="1130171732">
                  <w:marLeft w:val="0"/>
                  <w:marRight w:val="0"/>
                  <w:marTop w:val="0"/>
                  <w:marBottom w:val="0"/>
                  <w:divBdr>
                    <w:top w:val="none" w:sz="0" w:space="0" w:color="auto"/>
                    <w:left w:val="none" w:sz="0" w:space="0" w:color="auto"/>
                    <w:bottom w:val="none" w:sz="0" w:space="0" w:color="auto"/>
                    <w:right w:val="none" w:sz="0" w:space="0" w:color="auto"/>
                  </w:divBdr>
                </w:div>
                <w:div w:id="1832524364">
                  <w:marLeft w:val="0"/>
                  <w:marRight w:val="0"/>
                  <w:marTop w:val="0"/>
                  <w:marBottom w:val="0"/>
                  <w:divBdr>
                    <w:top w:val="none" w:sz="0" w:space="0" w:color="auto"/>
                    <w:left w:val="none" w:sz="0" w:space="0" w:color="auto"/>
                    <w:bottom w:val="none" w:sz="0" w:space="0" w:color="auto"/>
                    <w:right w:val="none" w:sz="0" w:space="0" w:color="auto"/>
                  </w:divBdr>
                </w:div>
                <w:div w:id="1933586148">
                  <w:marLeft w:val="0"/>
                  <w:marRight w:val="0"/>
                  <w:marTop w:val="0"/>
                  <w:marBottom w:val="0"/>
                  <w:divBdr>
                    <w:top w:val="none" w:sz="0" w:space="0" w:color="auto"/>
                    <w:left w:val="none" w:sz="0" w:space="0" w:color="auto"/>
                    <w:bottom w:val="none" w:sz="0" w:space="0" w:color="auto"/>
                    <w:right w:val="none" w:sz="0" w:space="0" w:color="auto"/>
                  </w:divBdr>
                </w:div>
                <w:div w:id="1992636828">
                  <w:marLeft w:val="0"/>
                  <w:marRight w:val="0"/>
                  <w:marTop w:val="0"/>
                  <w:marBottom w:val="0"/>
                  <w:divBdr>
                    <w:top w:val="none" w:sz="0" w:space="0" w:color="auto"/>
                    <w:left w:val="none" w:sz="0" w:space="0" w:color="auto"/>
                    <w:bottom w:val="none" w:sz="0" w:space="0" w:color="auto"/>
                    <w:right w:val="none" w:sz="0" w:space="0" w:color="auto"/>
                  </w:divBdr>
                </w:div>
                <w:div w:id="1017275985">
                  <w:marLeft w:val="0"/>
                  <w:marRight w:val="0"/>
                  <w:marTop w:val="0"/>
                  <w:marBottom w:val="0"/>
                  <w:divBdr>
                    <w:top w:val="none" w:sz="0" w:space="0" w:color="auto"/>
                    <w:left w:val="none" w:sz="0" w:space="0" w:color="auto"/>
                    <w:bottom w:val="none" w:sz="0" w:space="0" w:color="auto"/>
                    <w:right w:val="none" w:sz="0" w:space="0" w:color="auto"/>
                  </w:divBdr>
                </w:div>
                <w:div w:id="1292708051">
                  <w:marLeft w:val="0"/>
                  <w:marRight w:val="0"/>
                  <w:marTop w:val="0"/>
                  <w:marBottom w:val="0"/>
                  <w:divBdr>
                    <w:top w:val="none" w:sz="0" w:space="0" w:color="auto"/>
                    <w:left w:val="none" w:sz="0" w:space="0" w:color="auto"/>
                    <w:bottom w:val="none" w:sz="0" w:space="0" w:color="auto"/>
                    <w:right w:val="none" w:sz="0" w:space="0" w:color="auto"/>
                  </w:divBdr>
                </w:div>
                <w:div w:id="851066357">
                  <w:marLeft w:val="0"/>
                  <w:marRight w:val="0"/>
                  <w:marTop w:val="0"/>
                  <w:marBottom w:val="0"/>
                  <w:divBdr>
                    <w:top w:val="none" w:sz="0" w:space="0" w:color="auto"/>
                    <w:left w:val="none" w:sz="0" w:space="0" w:color="auto"/>
                    <w:bottom w:val="none" w:sz="0" w:space="0" w:color="auto"/>
                    <w:right w:val="none" w:sz="0" w:space="0" w:color="auto"/>
                  </w:divBdr>
                </w:div>
                <w:div w:id="2025206822">
                  <w:marLeft w:val="0"/>
                  <w:marRight w:val="0"/>
                  <w:marTop w:val="0"/>
                  <w:marBottom w:val="0"/>
                  <w:divBdr>
                    <w:top w:val="none" w:sz="0" w:space="0" w:color="auto"/>
                    <w:left w:val="none" w:sz="0" w:space="0" w:color="auto"/>
                    <w:bottom w:val="none" w:sz="0" w:space="0" w:color="auto"/>
                    <w:right w:val="none" w:sz="0" w:space="0" w:color="auto"/>
                  </w:divBdr>
                </w:div>
                <w:div w:id="1016881376">
                  <w:marLeft w:val="0"/>
                  <w:marRight w:val="0"/>
                  <w:marTop w:val="0"/>
                  <w:marBottom w:val="0"/>
                  <w:divBdr>
                    <w:top w:val="none" w:sz="0" w:space="0" w:color="auto"/>
                    <w:left w:val="none" w:sz="0" w:space="0" w:color="auto"/>
                    <w:bottom w:val="none" w:sz="0" w:space="0" w:color="auto"/>
                    <w:right w:val="none" w:sz="0" w:space="0" w:color="auto"/>
                  </w:divBdr>
                </w:div>
                <w:div w:id="505360437">
                  <w:marLeft w:val="0"/>
                  <w:marRight w:val="0"/>
                  <w:marTop w:val="0"/>
                  <w:marBottom w:val="0"/>
                  <w:divBdr>
                    <w:top w:val="none" w:sz="0" w:space="0" w:color="auto"/>
                    <w:left w:val="none" w:sz="0" w:space="0" w:color="auto"/>
                    <w:bottom w:val="none" w:sz="0" w:space="0" w:color="auto"/>
                    <w:right w:val="none" w:sz="0" w:space="0" w:color="auto"/>
                  </w:divBdr>
                </w:div>
                <w:div w:id="1865973185">
                  <w:marLeft w:val="0"/>
                  <w:marRight w:val="0"/>
                  <w:marTop w:val="0"/>
                  <w:marBottom w:val="0"/>
                  <w:divBdr>
                    <w:top w:val="none" w:sz="0" w:space="0" w:color="auto"/>
                    <w:left w:val="none" w:sz="0" w:space="0" w:color="auto"/>
                    <w:bottom w:val="none" w:sz="0" w:space="0" w:color="auto"/>
                    <w:right w:val="none" w:sz="0" w:space="0" w:color="auto"/>
                  </w:divBdr>
                </w:div>
                <w:div w:id="214659637">
                  <w:marLeft w:val="0"/>
                  <w:marRight w:val="0"/>
                  <w:marTop w:val="0"/>
                  <w:marBottom w:val="0"/>
                  <w:divBdr>
                    <w:top w:val="none" w:sz="0" w:space="0" w:color="auto"/>
                    <w:left w:val="none" w:sz="0" w:space="0" w:color="auto"/>
                    <w:bottom w:val="none" w:sz="0" w:space="0" w:color="auto"/>
                    <w:right w:val="none" w:sz="0" w:space="0" w:color="auto"/>
                  </w:divBdr>
                </w:div>
                <w:div w:id="384448323">
                  <w:marLeft w:val="0"/>
                  <w:marRight w:val="0"/>
                  <w:marTop w:val="0"/>
                  <w:marBottom w:val="0"/>
                  <w:divBdr>
                    <w:top w:val="none" w:sz="0" w:space="0" w:color="auto"/>
                    <w:left w:val="none" w:sz="0" w:space="0" w:color="auto"/>
                    <w:bottom w:val="none" w:sz="0" w:space="0" w:color="auto"/>
                    <w:right w:val="none" w:sz="0" w:space="0" w:color="auto"/>
                  </w:divBdr>
                </w:div>
                <w:div w:id="726732211">
                  <w:marLeft w:val="0"/>
                  <w:marRight w:val="0"/>
                  <w:marTop w:val="0"/>
                  <w:marBottom w:val="0"/>
                  <w:divBdr>
                    <w:top w:val="none" w:sz="0" w:space="0" w:color="auto"/>
                    <w:left w:val="none" w:sz="0" w:space="0" w:color="auto"/>
                    <w:bottom w:val="none" w:sz="0" w:space="0" w:color="auto"/>
                    <w:right w:val="none" w:sz="0" w:space="0" w:color="auto"/>
                  </w:divBdr>
                </w:div>
                <w:div w:id="307712142">
                  <w:marLeft w:val="0"/>
                  <w:marRight w:val="0"/>
                  <w:marTop w:val="0"/>
                  <w:marBottom w:val="0"/>
                  <w:divBdr>
                    <w:top w:val="none" w:sz="0" w:space="0" w:color="auto"/>
                    <w:left w:val="none" w:sz="0" w:space="0" w:color="auto"/>
                    <w:bottom w:val="none" w:sz="0" w:space="0" w:color="auto"/>
                    <w:right w:val="none" w:sz="0" w:space="0" w:color="auto"/>
                  </w:divBdr>
                </w:div>
                <w:div w:id="1776439490">
                  <w:marLeft w:val="0"/>
                  <w:marRight w:val="0"/>
                  <w:marTop w:val="0"/>
                  <w:marBottom w:val="0"/>
                  <w:divBdr>
                    <w:top w:val="none" w:sz="0" w:space="0" w:color="auto"/>
                    <w:left w:val="none" w:sz="0" w:space="0" w:color="auto"/>
                    <w:bottom w:val="none" w:sz="0" w:space="0" w:color="auto"/>
                    <w:right w:val="none" w:sz="0" w:space="0" w:color="auto"/>
                  </w:divBdr>
                </w:div>
                <w:div w:id="1300302456">
                  <w:marLeft w:val="0"/>
                  <w:marRight w:val="0"/>
                  <w:marTop w:val="0"/>
                  <w:marBottom w:val="0"/>
                  <w:divBdr>
                    <w:top w:val="none" w:sz="0" w:space="0" w:color="auto"/>
                    <w:left w:val="none" w:sz="0" w:space="0" w:color="auto"/>
                    <w:bottom w:val="none" w:sz="0" w:space="0" w:color="auto"/>
                    <w:right w:val="none" w:sz="0" w:space="0" w:color="auto"/>
                  </w:divBdr>
                </w:div>
                <w:div w:id="729811775">
                  <w:marLeft w:val="0"/>
                  <w:marRight w:val="0"/>
                  <w:marTop w:val="0"/>
                  <w:marBottom w:val="0"/>
                  <w:divBdr>
                    <w:top w:val="none" w:sz="0" w:space="0" w:color="auto"/>
                    <w:left w:val="none" w:sz="0" w:space="0" w:color="auto"/>
                    <w:bottom w:val="none" w:sz="0" w:space="0" w:color="auto"/>
                    <w:right w:val="none" w:sz="0" w:space="0" w:color="auto"/>
                  </w:divBdr>
                </w:div>
                <w:div w:id="2106418563">
                  <w:marLeft w:val="0"/>
                  <w:marRight w:val="0"/>
                  <w:marTop w:val="0"/>
                  <w:marBottom w:val="0"/>
                  <w:divBdr>
                    <w:top w:val="none" w:sz="0" w:space="0" w:color="auto"/>
                    <w:left w:val="none" w:sz="0" w:space="0" w:color="auto"/>
                    <w:bottom w:val="none" w:sz="0" w:space="0" w:color="auto"/>
                    <w:right w:val="none" w:sz="0" w:space="0" w:color="auto"/>
                  </w:divBdr>
                </w:div>
                <w:div w:id="1893299536">
                  <w:marLeft w:val="0"/>
                  <w:marRight w:val="0"/>
                  <w:marTop w:val="0"/>
                  <w:marBottom w:val="0"/>
                  <w:divBdr>
                    <w:top w:val="none" w:sz="0" w:space="0" w:color="auto"/>
                    <w:left w:val="none" w:sz="0" w:space="0" w:color="auto"/>
                    <w:bottom w:val="none" w:sz="0" w:space="0" w:color="auto"/>
                    <w:right w:val="none" w:sz="0" w:space="0" w:color="auto"/>
                  </w:divBdr>
                </w:div>
                <w:div w:id="991911459">
                  <w:marLeft w:val="0"/>
                  <w:marRight w:val="0"/>
                  <w:marTop w:val="0"/>
                  <w:marBottom w:val="0"/>
                  <w:divBdr>
                    <w:top w:val="none" w:sz="0" w:space="0" w:color="auto"/>
                    <w:left w:val="none" w:sz="0" w:space="0" w:color="auto"/>
                    <w:bottom w:val="none" w:sz="0" w:space="0" w:color="auto"/>
                    <w:right w:val="none" w:sz="0" w:space="0" w:color="auto"/>
                  </w:divBdr>
                </w:div>
                <w:div w:id="1976988410">
                  <w:marLeft w:val="0"/>
                  <w:marRight w:val="0"/>
                  <w:marTop w:val="0"/>
                  <w:marBottom w:val="0"/>
                  <w:divBdr>
                    <w:top w:val="none" w:sz="0" w:space="0" w:color="auto"/>
                    <w:left w:val="none" w:sz="0" w:space="0" w:color="auto"/>
                    <w:bottom w:val="none" w:sz="0" w:space="0" w:color="auto"/>
                    <w:right w:val="none" w:sz="0" w:space="0" w:color="auto"/>
                  </w:divBdr>
                </w:div>
                <w:div w:id="481123217">
                  <w:marLeft w:val="0"/>
                  <w:marRight w:val="0"/>
                  <w:marTop w:val="0"/>
                  <w:marBottom w:val="0"/>
                  <w:divBdr>
                    <w:top w:val="none" w:sz="0" w:space="0" w:color="auto"/>
                    <w:left w:val="none" w:sz="0" w:space="0" w:color="auto"/>
                    <w:bottom w:val="none" w:sz="0" w:space="0" w:color="auto"/>
                    <w:right w:val="none" w:sz="0" w:space="0" w:color="auto"/>
                  </w:divBdr>
                </w:div>
                <w:div w:id="1959990180">
                  <w:marLeft w:val="0"/>
                  <w:marRight w:val="0"/>
                  <w:marTop w:val="0"/>
                  <w:marBottom w:val="0"/>
                  <w:divBdr>
                    <w:top w:val="none" w:sz="0" w:space="0" w:color="auto"/>
                    <w:left w:val="none" w:sz="0" w:space="0" w:color="auto"/>
                    <w:bottom w:val="none" w:sz="0" w:space="0" w:color="auto"/>
                    <w:right w:val="none" w:sz="0" w:space="0" w:color="auto"/>
                  </w:divBdr>
                </w:div>
                <w:div w:id="352849776">
                  <w:marLeft w:val="0"/>
                  <w:marRight w:val="0"/>
                  <w:marTop w:val="0"/>
                  <w:marBottom w:val="0"/>
                  <w:divBdr>
                    <w:top w:val="none" w:sz="0" w:space="0" w:color="auto"/>
                    <w:left w:val="none" w:sz="0" w:space="0" w:color="auto"/>
                    <w:bottom w:val="none" w:sz="0" w:space="0" w:color="auto"/>
                    <w:right w:val="none" w:sz="0" w:space="0" w:color="auto"/>
                  </w:divBdr>
                </w:div>
                <w:div w:id="1119834286">
                  <w:marLeft w:val="0"/>
                  <w:marRight w:val="0"/>
                  <w:marTop w:val="0"/>
                  <w:marBottom w:val="0"/>
                  <w:divBdr>
                    <w:top w:val="none" w:sz="0" w:space="0" w:color="auto"/>
                    <w:left w:val="none" w:sz="0" w:space="0" w:color="auto"/>
                    <w:bottom w:val="none" w:sz="0" w:space="0" w:color="auto"/>
                    <w:right w:val="none" w:sz="0" w:space="0" w:color="auto"/>
                  </w:divBdr>
                </w:div>
                <w:div w:id="1035697266">
                  <w:marLeft w:val="0"/>
                  <w:marRight w:val="0"/>
                  <w:marTop w:val="0"/>
                  <w:marBottom w:val="0"/>
                  <w:divBdr>
                    <w:top w:val="none" w:sz="0" w:space="0" w:color="auto"/>
                    <w:left w:val="none" w:sz="0" w:space="0" w:color="auto"/>
                    <w:bottom w:val="none" w:sz="0" w:space="0" w:color="auto"/>
                    <w:right w:val="none" w:sz="0" w:space="0" w:color="auto"/>
                  </w:divBdr>
                </w:div>
                <w:div w:id="1547179923">
                  <w:marLeft w:val="0"/>
                  <w:marRight w:val="0"/>
                  <w:marTop w:val="0"/>
                  <w:marBottom w:val="0"/>
                  <w:divBdr>
                    <w:top w:val="none" w:sz="0" w:space="0" w:color="auto"/>
                    <w:left w:val="none" w:sz="0" w:space="0" w:color="auto"/>
                    <w:bottom w:val="none" w:sz="0" w:space="0" w:color="auto"/>
                    <w:right w:val="none" w:sz="0" w:space="0" w:color="auto"/>
                  </w:divBdr>
                </w:div>
                <w:div w:id="1789084154">
                  <w:marLeft w:val="0"/>
                  <w:marRight w:val="0"/>
                  <w:marTop w:val="0"/>
                  <w:marBottom w:val="0"/>
                  <w:divBdr>
                    <w:top w:val="none" w:sz="0" w:space="0" w:color="auto"/>
                    <w:left w:val="none" w:sz="0" w:space="0" w:color="auto"/>
                    <w:bottom w:val="none" w:sz="0" w:space="0" w:color="auto"/>
                    <w:right w:val="none" w:sz="0" w:space="0" w:color="auto"/>
                  </w:divBdr>
                </w:div>
                <w:div w:id="690373653">
                  <w:marLeft w:val="0"/>
                  <w:marRight w:val="0"/>
                  <w:marTop w:val="0"/>
                  <w:marBottom w:val="0"/>
                  <w:divBdr>
                    <w:top w:val="none" w:sz="0" w:space="0" w:color="auto"/>
                    <w:left w:val="none" w:sz="0" w:space="0" w:color="auto"/>
                    <w:bottom w:val="none" w:sz="0" w:space="0" w:color="auto"/>
                    <w:right w:val="none" w:sz="0" w:space="0" w:color="auto"/>
                  </w:divBdr>
                </w:div>
                <w:div w:id="1797287397">
                  <w:marLeft w:val="0"/>
                  <w:marRight w:val="0"/>
                  <w:marTop w:val="0"/>
                  <w:marBottom w:val="0"/>
                  <w:divBdr>
                    <w:top w:val="none" w:sz="0" w:space="0" w:color="auto"/>
                    <w:left w:val="none" w:sz="0" w:space="0" w:color="auto"/>
                    <w:bottom w:val="none" w:sz="0" w:space="0" w:color="auto"/>
                    <w:right w:val="none" w:sz="0" w:space="0" w:color="auto"/>
                  </w:divBdr>
                </w:div>
                <w:div w:id="546722729">
                  <w:marLeft w:val="0"/>
                  <w:marRight w:val="0"/>
                  <w:marTop w:val="0"/>
                  <w:marBottom w:val="0"/>
                  <w:divBdr>
                    <w:top w:val="none" w:sz="0" w:space="0" w:color="auto"/>
                    <w:left w:val="none" w:sz="0" w:space="0" w:color="auto"/>
                    <w:bottom w:val="none" w:sz="0" w:space="0" w:color="auto"/>
                    <w:right w:val="none" w:sz="0" w:space="0" w:color="auto"/>
                  </w:divBdr>
                </w:div>
                <w:div w:id="386145698">
                  <w:marLeft w:val="0"/>
                  <w:marRight w:val="0"/>
                  <w:marTop w:val="0"/>
                  <w:marBottom w:val="0"/>
                  <w:divBdr>
                    <w:top w:val="none" w:sz="0" w:space="0" w:color="auto"/>
                    <w:left w:val="none" w:sz="0" w:space="0" w:color="auto"/>
                    <w:bottom w:val="none" w:sz="0" w:space="0" w:color="auto"/>
                    <w:right w:val="none" w:sz="0" w:space="0" w:color="auto"/>
                  </w:divBdr>
                </w:div>
                <w:div w:id="1794790523">
                  <w:marLeft w:val="0"/>
                  <w:marRight w:val="0"/>
                  <w:marTop w:val="0"/>
                  <w:marBottom w:val="0"/>
                  <w:divBdr>
                    <w:top w:val="none" w:sz="0" w:space="0" w:color="auto"/>
                    <w:left w:val="none" w:sz="0" w:space="0" w:color="auto"/>
                    <w:bottom w:val="none" w:sz="0" w:space="0" w:color="auto"/>
                    <w:right w:val="none" w:sz="0" w:space="0" w:color="auto"/>
                  </w:divBdr>
                </w:div>
                <w:div w:id="576088695">
                  <w:marLeft w:val="0"/>
                  <w:marRight w:val="0"/>
                  <w:marTop w:val="0"/>
                  <w:marBottom w:val="0"/>
                  <w:divBdr>
                    <w:top w:val="none" w:sz="0" w:space="0" w:color="auto"/>
                    <w:left w:val="none" w:sz="0" w:space="0" w:color="auto"/>
                    <w:bottom w:val="none" w:sz="0" w:space="0" w:color="auto"/>
                    <w:right w:val="none" w:sz="0" w:space="0" w:color="auto"/>
                  </w:divBdr>
                </w:div>
                <w:div w:id="2011181193">
                  <w:marLeft w:val="0"/>
                  <w:marRight w:val="0"/>
                  <w:marTop w:val="0"/>
                  <w:marBottom w:val="0"/>
                  <w:divBdr>
                    <w:top w:val="none" w:sz="0" w:space="0" w:color="auto"/>
                    <w:left w:val="none" w:sz="0" w:space="0" w:color="auto"/>
                    <w:bottom w:val="none" w:sz="0" w:space="0" w:color="auto"/>
                    <w:right w:val="none" w:sz="0" w:space="0" w:color="auto"/>
                  </w:divBdr>
                </w:div>
                <w:div w:id="121585269">
                  <w:marLeft w:val="0"/>
                  <w:marRight w:val="0"/>
                  <w:marTop w:val="0"/>
                  <w:marBottom w:val="0"/>
                  <w:divBdr>
                    <w:top w:val="none" w:sz="0" w:space="0" w:color="auto"/>
                    <w:left w:val="none" w:sz="0" w:space="0" w:color="auto"/>
                    <w:bottom w:val="none" w:sz="0" w:space="0" w:color="auto"/>
                    <w:right w:val="none" w:sz="0" w:space="0" w:color="auto"/>
                  </w:divBdr>
                </w:div>
                <w:div w:id="509875257">
                  <w:marLeft w:val="0"/>
                  <w:marRight w:val="0"/>
                  <w:marTop w:val="0"/>
                  <w:marBottom w:val="0"/>
                  <w:divBdr>
                    <w:top w:val="none" w:sz="0" w:space="0" w:color="auto"/>
                    <w:left w:val="none" w:sz="0" w:space="0" w:color="auto"/>
                    <w:bottom w:val="none" w:sz="0" w:space="0" w:color="auto"/>
                    <w:right w:val="none" w:sz="0" w:space="0" w:color="auto"/>
                  </w:divBdr>
                </w:div>
                <w:div w:id="1761216020">
                  <w:marLeft w:val="0"/>
                  <w:marRight w:val="0"/>
                  <w:marTop w:val="0"/>
                  <w:marBottom w:val="0"/>
                  <w:divBdr>
                    <w:top w:val="none" w:sz="0" w:space="0" w:color="auto"/>
                    <w:left w:val="none" w:sz="0" w:space="0" w:color="auto"/>
                    <w:bottom w:val="none" w:sz="0" w:space="0" w:color="auto"/>
                    <w:right w:val="none" w:sz="0" w:space="0" w:color="auto"/>
                  </w:divBdr>
                </w:div>
                <w:div w:id="616720341">
                  <w:marLeft w:val="0"/>
                  <w:marRight w:val="0"/>
                  <w:marTop w:val="0"/>
                  <w:marBottom w:val="0"/>
                  <w:divBdr>
                    <w:top w:val="none" w:sz="0" w:space="0" w:color="auto"/>
                    <w:left w:val="none" w:sz="0" w:space="0" w:color="auto"/>
                    <w:bottom w:val="none" w:sz="0" w:space="0" w:color="auto"/>
                    <w:right w:val="none" w:sz="0" w:space="0" w:color="auto"/>
                  </w:divBdr>
                </w:div>
                <w:div w:id="157625089">
                  <w:marLeft w:val="0"/>
                  <w:marRight w:val="0"/>
                  <w:marTop w:val="0"/>
                  <w:marBottom w:val="0"/>
                  <w:divBdr>
                    <w:top w:val="none" w:sz="0" w:space="0" w:color="auto"/>
                    <w:left w:val="none" w:sz="0" w:space="0" w:color="auto"/>
                    <w:bottom w:val="none" w:sz="0" w:space="0" w:color="auto"/>
                    <w:right w:val="none" w:sz="0" w:space="0" w:color="auto"/>
                  </w:divBdr>
                </w:div>
                <w:div w:id="1340961924">
                  <w:marLeft w:val="0"/>
                  <w:marRight w:val="0"/>
                  <w:marTop w:val="0"/>
                  <w:marBottom w:val="0"/>
                  <w:divBdr>
                    <w:top w:val="none" w:sz="0" w:space="0" w:color="auto"/>
                    <w:left w:val="none" w:sz="0" w:space="0" w:color="auto"/>
                    <w:bottom w:val="none" w:sz="0" w:space="0" w:color="auto"/>
                    <w:right w:val="none" w:sz="0" w:space="0" w:color="auto"/>
                  </w:divBdr>
                </w:div>
                <w:div w:id="112943102">
                  <w:marLeft w:val="0"/>
                  <w:marRight w:val="0"/>
                  <w:marTop w:val="0"/>
                  <w:marBottom w:val="0"/>
                  <w:divBdr>
                    <w:top w:val="none" w:sz="0" w:space="0" w:color="auto"/>
                    <w:left w:val="none" w:sz="0" w:space="0" w:color="auto"/>
                    <w:bottom w:val="none" w:sz="0" w:space="0" w:color="auto"/>
                    <w:right w:val="none" w:sz="0" w:space="0" w:color="auto"/>
                  </w:divBdr>
                </w:div>
                <w:div w:id="724179280">
                  <w:marLeft w:val="0"/>
                  <w:marRight w:val="0"/>
                  <w:marTop w:val="0"/>
                  <w:marBottom w:val="0"/>
                  <w:divBdr>
                    <w:top w:val="none" w:sz="0" w:space="0" w:color="auto"/>
                    <w:left w:val="none" w:sz="0" w:space="0" w:color="auto"/>
                    <w:bottom w:val="none" w:sz="0" w:space="0" w:color="auto"/>
                    <w:right w:val="none" w:sz="0" w:space="0" w:color="auto"/>
                  </w:divBdr>
                </w:div>
                <w:div w:id="382406686">
                  <w:marLeft w:val="0"/>
                  <w:marRight w:val="0"/>
                  <w:marTop w:val="0"/>
                  <w:marBottom w:val="0"/>
                  <w:divBdr>
                    <w:top w:val="none" w:sz="0" w:space="0" w:color="auto"/>
                    <w:left w:val="none" w:sz="0" w:space="0" w:color="auto"/>
                    <w:bottom w:val="none" w:sz="0" w:space="0" w:color="auto"/>
                    <w:right w:val="none" w:sz="0" w:space="0" w:color="auto"/>
                  </w:divBdr>
                </w:div>
                <w:div w:id="1498040140">
                  <w:marLeft w:val="0"/>
                  <w:marRight w:val="0"/>
                  <w:marTop w:val="0"/>
                  <w:marBottom w:val="0"/>
                  <w:divBdr>
                    <w:top w:val="none" w:sz="0" w:space="0" w:color="auto"/>
                    <w:left w:val="none" w:sz="0" w:space="0" w:color="auto"/>
                    <w:bottom w:val="none" w:sz="0" w:space="0" w:color="auto"/>
                    <w:right w:val="none" w:sz="0" w:space="0" w:color="auto"/>
                  </w:divBdr>
                </w:div>
                <w:div w:id="1211385266">
                  <w:marLeft w:val="0"/>
                  <w:marRight w:val="0"/>
                  <w:marTop w:val="0"/>
                  <w:marBottom w:val="0"/>
                  <w:divBdr>
                    <w:top w:val="none" w:sz="0" w:space="0" w:color="auto"/>
                    <w:left w:val="none" w:sz="0" w:space="0" w:color="auto"/>
                    <w:bottom w:val="none" w:sz="0" w:space="0" w:color="auto"/>
                    <w:right w:val="none" w:sz="0" w:space="0" w:color="auto"/>
                  </w:divBdr>
                </w:div>
                <w:div w:id="1826626365">
                  <w:marLeft w:val="0"/>
                  <w:marRight w:val="0"/>
                  <w:marTop w:val="0"/>
                  <w:marBottom w:val="0"/>
                  <w:divBdr>
                    <w:top w:val="none" w:sz="0" w:space="0" w:color="auto"/>
                    <w:left w:val="none" w:sz="0" w:space="0" w:color="auto"/>
                    <w:bottom w:val="none" w:sz="0" w:space="0" w:color="auto"/>
                    <w:right w:val="none" w:sz="0" w:space="0" w:color="auto"/>
                  </w:divBdr>
                </w:div>
                <w:div w:id="135417403">
                  <w:marLeft w:val="0"/>
                  <w:marRight w:val="0"/>
                  <w:marTop w:val="0"/>
                  <w:marBottom w:val="0"/>
                  <w:divBdr>
                    <w:top w:val="none" w:sz="0" w:space="0" w:color="auto"/>
                    <w:left w:val="none" w:sz="0" w:space="0" w:color="auto"/>
                    <w:bottom w:val="none" w:sz="0" w:space="0" w:color="auto"/>
                    <w:right w:val="none" w:sz="0" w:space="0" w:color="auto"/>
                  </w:divBdr>
                </w:div>
                <w:div w:id="1067340811">
                  <w:marLeft w:val="0"/>
                  <w:marRight w:val="0"/>
                  <w:marTop w:val="0"/>
                  <w:marBottom w:val="0"/>
                  <w:divBdr>
                    <w:top w:val="none" w:sz="0" w:space="0" w:color="auto"/>
                    <w:left w:val="none" w:sz="0" w:space="0" w:color="auto"/>
                    <w:bottom w:val="none" w:sz="0" w:space="0" w:color="auto"/>
                    <w:right w:val="none" w:sz="0" w:space="0" w:color="auto"/>
                  </w:divBdr>
                </w:div>
                <w:div w:id="1509639904">
                  <w:marLeft w:val="0"/>
                  <w:marRight w:val="0"/>
                  <w:marTop w:val="0"/>
                  <w:marBottom w:val="0"/>
                  <w:divBdr>
                    <w:top w:val="none" w:sz="0" w:space="0" w:color="auto"/>
                    <w:left w:val="none" w:sz="0" w:space="0" w:color="auto"/>
                    <w:bottom w:val="none" w:sz="0" w:space="0" w:color="auto"/>
                    <w:right w:val="none" w:sz="0" w:space="0" w:color="auto"/>
                  </w:divBdr>
                </w:div>
                <w:div w:id="385841685">
                  <w:marLeft w:val="0"/>
                  <w:marRight w:val="0"/>
                  <w:marTop w:val="0"/>
                  <w:marBottom w:val="0"/>
                  <w:divBdr>
                    <w:top w:val="none" w:sz="0" w:space="0" w:color="auto"/>
                    <w:left w:val="none" w:sz="0" w:space="0" w:color="auto"/>
                    <w:bottom w:val="none" w:sz="0" w:space="0" w:color="auto"/>
                    <w:right w:val="none" w:sz="0" w:space="0" w:color="auto"/>
                  </w:divBdr>
                </w:div>
                <w:div w:id="557516476">
                  <w:marLeft w:val="0"/>
                  <w:marRight w:val="0"/>
                  <w:marTop w:val="0"/>
                  <w:marBottom w:val="0"/>
                  <w:divBdr>
                    <w:top w:val="none" w:sz="0" w:space="0" w:color="auto"/>
                    <w:left w:val="none" w:sz="0" w:space="0" w:color="auto"/>
                    <w:bottom w:val="none" w:sz="0" w:space="0" w:color="auto"/>
                    <w:right w:val="none" w:sz="0" w:space="0" w:color="auto"/>
                  </w:divBdr>
                </w:div>
                <w:div w:id="1476144087">
                  <w:marLeft w:val="0"/>
                  <w:marRight w:val="0"/>
                  <w:marTop w:val="0"/>
                  <w:marBottom w:val="0"/>
                  <w:divBdr>
                    <w:top w:val="none" w:sz="0" w:space="0" w:color="auto"/>
                    <w:left w:val="none" w:sz="0" w:space="0" w:color="auto"/>
                    <w:bottom w:val="none" w:sz="0" w:space="0" w:color="auto"/>
                    <w:right w:val="none" w:sz="0" w:space="0" w:color="auto"/>
                  </w:divBdr>
                </w:div>
                <w:div w:id="1776290390">
                  <w:marLeft w:val="0"/>
                  <w:marRight w:val="0"/>
                  <w:marTop w:val="0"/>
                  <w:marBottom w:val="0"/>
                  <w:divBdr>
                    <w:top w:val="none" w:sz="0" w:space="0" w:color="auto"/>
                    <w:left w:val="none" w:sz="0" w:space="0" w:color="auto"/>
                    <w:bottom w:val="none" w:sz="0" w:space="0" w:color="auto"/>
                    <w:right w:val="none" w:sz="0" w:space="0" w:color="auto"/>
                  </w:divBdr>
                </w:div>
                <w:div w:id="565916166">
                  <w:marLeft w:val="0"/>
                  <w:marRight w:val="0"/>
                  <w:marTop w:val="0"/>
                  <w:marBottom w:val="0"/>
                  <w:divBdr>
                    <w:top w:val="none" w:sz="0" w:space="0" w:color="auto"/>
                    <w:left w:val="none" w:sz="0" w:space="0" w:color="auto"/>
                    <w:bottom w:val="none" w:sz="0" w:space="0" w:color="auto"/>
                    <w:right w:val="none" w:sz="0" w:space="0" w:color="auto"/>
                  </w:divBdr>
                </w:div>
                <w:div w:id="834685228">
                  <w:marLeft w:val="0"/>
                  <w:marRight w:val="0"/>
                  <w:marTop w:val="0"/>
                  <w:marBottom w:val="0"/>
                  <w:divBdr>
                    <w:top w:val="none" w:sz="0" w:space="0" w:color="auto"/>
                    <w:left w:val="none" w:sz="0" w:space="0" w:color="auto"/>
                    <w:bottom w:val="none" w:sz="0" w:space="0" w:color="auto"/>
                    <w:right w:val="none" w:sz="0" w:space="0" w:color="auto"/>
                  </w:divBdr>
                </w:div>
                <w:div w:id="985280711">
                  <w:marLeft w:val="0"/>
                  <w:marRight w:val="0"/>
                  <w:marTop w:val="0"/>
                  <w:marBottom w:val="0"/>
                  <w:divBdr>
                    <w:top w:val="none" w:sz="0" w:space="0" w:color="auto"/>
                    <w:left w:val="none" w:sz="0" w:space="0" w:color="auto"/>
                    <w:bottom w:val="none" w:sz="0" w:space="0" w:color="auto"/>
                    <w:right w:val="none" w:sz="0" w:space="0" w:color="auto"/>
                  </w:divBdr>
                </w:div>
                <w:div w:id="1501891905">
                  <w:marLeft w:val="0"/>
                  <w:marRight w:val="0"/>
                  <w:marTop w:val="0"/>
                  <w:marBottom w:val="0"/>
                  <w:divBdr>
                    <w:top w:val="none" w:sz="0" w:space="0" w:color="auto"/>
                    <w:left w:val="none" w:sz="0" w:space="0" w:color="auto"/>
                    <w:bottom w:val="none" w:sz="0" w:space="0" w:color="auto"/>
                    <w:right w:val="none" w:sz="0" w:space="0" w:color="auto"/>
                  </w:divBdr>
                </w:div>
                <w:div w:id="1882546821">
                  <w:marLeft w:val="0"/>
                  <w:marRight w:val="0"/>
                  <w:marTop w:val="0"/>
                  <w:marBottom w:val="0"/>
                  <w:divBdr>
                    <w:top w:val="none" w:sz="0" w:space="0" w:color="auto"/>
                    <w:left w:val="none" w:sz="0" w:space="0" w:color="auto"/>
                    <w:bottom w:val="none" w:sz="0" w:space="0" w:color="auto"/>
                    <w:right w:val="none" w:sz="0" w:space="0" w:color="auto"/>
                  </w:divBdr>
                </w:div>
                <w:div w:id="1023478018">
                  <w:marLeft w:val="0"/>
                  <w:marRight w:val="0"/>
                  <w:marTop w:val="0"/>
                  <w:marBottom w:val="0"/>
                  <w:divBdr>
                    <w:top w:val="none" w:sz="0" w:space="0" w:color="auto"/>
                    <w:left w:val="none" w:sz="0" w:space="0" w:color="auto"/>
                    <w:bottom w:val="none" w:sz="0" w:space="0" w:color="auto"/>
                    <w:right w:val="none" w:sz="0" w:space="0" w:color="auto"/>
                  </w:divBdr>
                </w:div>
                <w:div w:id="609091815">
                  <w:marLeft w:val="0"/>
                  <w:marRight w:val="0"/>
                  <w:marTop w:val="0"/>
                  <w:marBottom w:val="0"/>
                  <w:divBdr>
                    <w:top w:val="none" w:sz="0" w:space="0" w:color="auto"/>
                    <w:left w:val="none" w:sz="0" w:space="0" w:color="auto"/>
                    <w:bottom w:val="none" w:sz="0" w:space="0" w:color="auto"/>
                    <w:right w:val="none" w:sz="0" w:space="0" w:color="auto"/>
                  </w:divBdr>
                </w:div>
                <w:div w:id="819881287">
                  <w:marLeft w:val="0"/>
                  <w:marRight w:val="0"/>
                  <w:marTop w:val="0"/>
                  <w:marBottom w:val="0"/>
                  <w:divBdr>
                    <w:top w:val="none" w:sz="0" w:space="0" w:color="auto"/>
                    <w:left w:val="none" w:sz="0" w:space="0" w:color="auto"/>
                    <w:bottom w:val="none" w:sz="0" w:space="0" w:color="auto"/>
                    <w:right w:val="none" w:sz="0" w:space="0" w:color="auto"/>
                  </w:divBdr>
                </w:div>
                <w:div w:id="1944801560">
                  <w:marLeft w:val="0"/>
                  <w:marRight w:val="0"/>
                  <w:marTop w:val="0"/>
                  <w:marBottom w:val="0"/>
                  <w:divBdr>
                    <w:top w:val="none" w:sz="0" w:space="0" w:color="auto"/>
                    <w:left w:val="none" w:sz="0" w:space="0" w:color="auto"/>
                    <w:bottom w:val="none" w:sz="0" w:space="0" w:color="auto"/>
                    <w:right w:val="none" w:sz="0" w:space="0" w:color="auto"/>
                  </w:divBdr>
                </w:div>
                <w:div w:id="361636996">
                  <w:marLeft w:val="0"/>
                  <w:marRight w:val="0"/>
                  <w:marTop w:val="0"/>
                  <w:marBottom w:val="0"/>
                  <w:divBdr>
                    <w:top w:val="none" w:sz="0" w:space="0" w:color="auto"/>
                    <w:left w:val="none" w:sz="0" w:space="0" w:color="auto"/>
                    <w:bottom w:val="none" w:sz="0" w:space="0" w:color="auto"/>
                    <w:right w:val="none" w:sz="0" w:space="0" w:color="auto"/>
                  </w:divBdr>
                </w:div>
                <w:div w:id="2135563851">
                  <w:marLeft w:val="0"/>
                  <w:marRight w:val="0"/>
                  <w:marTop w:val="0"/>
                  <w:marBottom w:val="0"/>
                  <w:divBdr>
                    <w:top w:val="none" w:sz="0" w:space="0" w:color="auto"/>
                    <w:left w:val="none" w:sz="0" w:space="0" w:color="auto"/>
                    <w:bottom w:val="none" w:sz="0" w:space="0" w:color="auto"/>
                    <w:right w:val="none" w:sz="0" w:space="0" w:color="auto"/>
                  </w:divBdr>
                </w:div>
                <w:div w:id="1029910662">
                  <w:marLeft w:val="0"/>
                  <w:marRight w:val="0"/>
                  <w:marTop w:val="0"/>
                  <w:marBottom w:val="0"/>
                  <w:divBdr>
                    <w:top w:val="none" w:sz="0" w:space="0" w:color="auto"/>
                    <w:left w:val="none" w:sz="0" w:space="0" w:color="auto"/>
                    <w:bottom w:val="none" w:sz="0" w:space="0" w:color="auto"/>
                    <w:right w:val="none" w:sz="0" w:space="0" w:color="auto"/>
                  </w:divBdr>
                </w:div>
                <w:div w:id="536964239">
                  <w:marLeft w:val="0"/>
                  <w:marRight w:val="0"/>
                  <w:marTop w:val="0"/>
                  <w:marBottom w:val="0"/>
                  <w:divBdr>
                    <w:top w:val="none" w:sz="0" w:space="0" w:color="auto"/>
                    <w:left w:val="none" w:sz="0" w:space="0" w:color="auto"/>
                    <w:bottom w:val="none" w:sz="0" w:space="0" w:color="auto"/>
                    <w:right w:val="none" w:sz="0" w:space="0" w:color="auto"/>
                  </w:divBdr>
                </w:div>
                <w:div w:id="1345328351">
                  <w:marLeft w:val="0"/>
                  <w:marRight w:val="0"/>
                  <w:marTop w:val="0"/>
                  <w:marBottom w:val="0"/>
                  <w:divBdr>
                    <w:top w:val="none" w:sz="0" w:space="0" w:color="auto"/>
                    <w:left w:val="none" w:sz="0" w:space="0" w:color="auto"/>
                    <w:bottom w:val="none" w:sz="0" w:space="0" w:color="auto"/>
                    <w:right w:val="none" w:sz="0" w:space="0" w:color="auto"/>
                  </w:divBdr>
                </w:div>
                <w:div w:id="969626108">
                  <w:marLeft w:val="0"/>
                  <w:marRight w:val="0"/>
                  <w:marTop w:val="0"/>
                  <w:marBottom w:val="0"/>
                  <w:divBdr>
                    <w:top w:val="none" w:sz="0" w:space="0" w:color="auto"/>
                    <w:left w:val="none" w:sz="0" w:space="0" w:color="auto"/>
                    <w:bottom w:val="none" w:sz="0" w:space="0" w:color="auto"/>
                    <w:right w:val="none" w:sz="0" w:space="0" w:color="auto"/>
                  </w:divBdr>
                </w:div>
                <w:div w:id="1435637514">
                  <w:marLeft w:val="0"/>
                  <w:marRight w:val="0"/>
                  <w:marTop w:val="0"/>
                  <w:marBottom w:val="0"/>
                  <w:divBdr>
                    <w:top w:val="none" w:sz="0" w:space="0" w:color="auto"/>
                    <w:left w:val="none" w:sz="0" w:space="0" w:color="auto"/>
                    <w:bottom w:val="none" w:sz="0" w:space="0" w:color="auto"/>
                    <w:right w:val="none" w:sz="0" w:space="0" w:color="auto"/>
                  </w:divBdr>
                </w:div>
                <w:div w:id="2080253102">
                  <w:marLeft w:val="0"/>
                  <w:marRight w:val="0"/>
                  <w:marTop w:val="0"/>
                  <w:marBottom w:val="0"/>
                  <w:divBdr>
                    <w:top w:val="none" w:sz="0" w:space="0" w:color="auto"/>
                    <w:left w:val="none" w:sz="0" w:space="0" w:color="auto"/>
                    <w:bottom w:val="none" w:sz="0" w:space="0" w:color="auto"/>
                    <w:right w:val="none" w:sz="0" w:space="0" w:color="auto"/>
                  </w:divBdr>
                </w:div>
                <w:div w:id="1214662211">
                  <w:marLeft w:val="0"/>
                  <w:marRight w:val="0"/>
                  <w:marTop w:val="0"/>
                  <w:marBottom w:val="0"/>
                  <w:divBdr>
                    <w:top w:val="none" w:sz="0" w:space="0" w:color="auto"/>
                    <w:left w:val="none" w:sz="0" w:space="0" w:color="auto"/>
                    <w:bottom w:val="none" w:sz="0" w:space="0" w:color="auto"/>
                    <w:right w:val="none" w:sz="0" w:space="0" w:color="auto"/>
                  </w:divBdr>
                </w:div>
                <w:div w:id="619844300">
                  <w:marLeft w:val="0"/>
                  <w:marRight w:val="0"/>
                  <w:marTop w:val="0"/>
                  <w:marBottom w:val="0"/>
                  <w:divBdr>
                    <w:top w:val="none" w:sz="0" w:space="0" w:color="auto"/>
                    <w:left w:val="none" w:sz="0" w:space="0" w:color="auto"/>
                    <w:bottom w:val="none" w:sz="0" w:space="0" w:color="auto"/>
                    <w:right w:val="none" w:sz="0" w:space="0" w:color="auto"/>
                  </w:divBdr>
                </w:div>
                <w:div w:id="479930755">
                  <w:marLeft w:val="0"/>
                  <w:marRight w:val="0"/>
                  <w:marTop w:val="0"/>
                  <w:marBottom w:val="0"/>
                  <w:divBdr>
                    <w:top w:val="none" w:sz="0" w:space="0" w:color="auto"/>
                    <w:left w:val="none" w:sz="0" w:space="0" w:color="auto"/>
                    <w:bottom w:val="none" w:sz="0" w:space="0" w:color="auto"/>
                    <w:right w:val="none" w:sz="0" w:space="0" w:color="auto"/>
                  </w:divBdr>
                </w:div>
                <w:div w:id="321472726">
                  <w:marLeft w:val="0"/>
                  <w:marRight w:val="0"/>
                  <w:marTop w:val="0"/>
                  <w:marBottom w:val="0"/>
                  <w:divBdr>
                    <w:top w:val="none" w:sz="0" w:space="0" w:color="auto"/>
                    <w:left w:val="none" w:sz="0" w:space="0" w:color="auto"/>
                    <w:bottom w:val="none" w:sz="0" w:space="0" w:color="auto"/>
                    <w:right w:val="none" w:sz="0" w:space="0" w:color="auto"/>
                  </w:divBdr>
                </w:div>
                <w:div w:id="1166869617">
                  <w:marLeft w:val="0"/>
                  <w:marRight w:val="0"/>
                  <w:marTop w:val="0"/>
                  <w:marBottom w:val="0"/>
                  <w:divBdr>
                    <w:top w:val="none" w:sz="0" w:space="0" w:color="auto"/>
                    <w:left w:val="none" w:sz="0" w:space="0" w:color="auto"/>
                    <w:bottom w:val="none" w:sz="0" w:space="0" w:color="auto"/>
                    <w:right w:val="none" w:sz="0" w:space="0" w:color="auto"/>
                  </w:divBdr>
                </w:div>
                <w:div w:id="2092769959">
                  <w:marLeft w:val="0"/>
                  <w:marRight w:val="0"/>
                  <w:marTop w:val="0"/>
                  <w:marBottom w:val="0"/>
                  <w:divBdr>
                    <w:top w:val="none" w:sz="0" w:space="0" w:color="auto"/>
                    <w:left w:val="none" w:sz="0" w:space="0" w:color="auto"/>
                    <w:bottom w:val="none" w:sz="0" w:space="0" w:color="auto"/>
                    <w:right w:val="none" w:sz="0" w:space="0" w:color="auto"/>
                  </w:divBdr>
                </w:div>
                <w:div w:id="2006929602">
                  <w:marLeft w:val="0"/>
                  <w:marRight w:val="0"/>
                  <w:marTop w:val="0"/>
                  <w:marBottom w:val="0"/>
                  <w:divBdr>
                    <w:top w:val="none" w:sz="0" w:space="0" w:color="auto"/>
                    <w:left w:val="none" w:sz="0" w:space="0" w:color="auto"/>
                    <w:bottom w:val="none" w:sz="0" w:space="0" w:color="auto"/>
                    <w:right w:val="none" w:sz="0" w:space="0" w:color="auto"/>
                  </w:divBdr>
                </w:div>
                <w:div w:id="987050685">
                  <w:marLeft w:val="0"/>
                  <w:marRight w:val="0"/>
                  <w:marTop w:val="0"/>
                  <w:marBottom w:val="0"/>
                  <w:divBdr>
                    <w:top w:val="none" w:sz="0" w:space="0" w:color="auto"/>
                    <w:left w:val="none" w:sz="0" w:space="0" w:color="auto"/>
                    <w:bottom w:val="none" w:sz="0" w:space="0" w:color="auto"/>
                    <w:right w:val="none" w:sz="0" w:space="0" w:color="auto"/>
                  </w:divBdr>
                </w:div>
                <w:div w:id="150681134">
                  <w:marLeft w:val="0"/>
                  <w:marRight w:val="0"/>
                  <w:marTop w:val="0"/>
                  <w:marBottom w:val="0"/>
                  <w:divBdr>
                    <w:top w:val="none" w:sz="0" w:space="0" w:color="auto"/>
                    <w:left w:val="none" w:sz="0" w:space="0" w:color="auto"/>
                    <w:bottom w:val="none" w:sz="0" w:space="0" w:color="auto"/>
                    <w:right w:val="none" w:sz="0" w:space="0" w:color="auto"/>
                  </w:divBdr>
                </w:div>
                <w:div w:id="726998205">
                  <w:marLeft w:val="0"/>
                  <w:marRight w:val="0"/>
                  <w:marTop w:val="0"/>
                  <w:marBottom w:val="0"/>
                  <w:divBdr>
                    <w:top w:val="none" w:sz="0" w:space="0" w:color="auto"/>
                    <w:left w:val="none" w:sz="0" w:space="0" w:color="auto"/>
                    <w:bottom w:val="none" w:sz="0" w:space="0" w:color="auto"/>
                    <w:right w:val="none" w:sz="0" w:space="0" w:color="auto"/>
                  </w:divBdr>
                </w:div>
                <w:div w:id="144399851">
                  <w:marLeft w:val="0"/>
                  <w:marRight w:val="0"/>
                  <w:marTop w:val="0"/>
                  <w:marBottom w:val="0"/>
                  <w:divBdr>
                    <w:top w:val="none" w:sz="0" w:space="0" w:color="auto"/>
                    <w:left w:val="none" w:sz="0" w:space="0" w:color="auto"/>
                    <w:bottom w:val="none" w:sz="0" w:space="0" w:color="auto"/>
                    <w:right w:val="none" w:sz="0" w:space="0" w:color="auto"/>
                  </w:divBdr>
                </w:div>
                <w:div w:id="319432165">
                  <w:marLeft w:val="0"/>
                  <w:marRight w:val="0"/>
                  <w:marTop w:val="0"/>
                  <w:marBottom w:val="0"/>
                  <w:divBdr>
                    <w:top w:val="none" w:sz="0" w:space="0" w:color="auto"/>
                    <w:left w:val="none" w:sz="0" w:space="0" w:color="auto"/>
                    <w:bottom w:val="none" w:sz="0" w:space="0" w:color="auto"/>
                    <w:right w:val="none" w:sz="0" w:space="0" w:color="auto"/>
                  </w:divBdr>
                </w:div>
                <w:div w:id="1705668926">
                  <w:marLeft w:val="0"/>
                  <w:marRight w:val="0"/>
                  <w:marTop w:val="0"/>
                  <w:marBottom w:val="0"/>
                  <w:divBdr>
                    <w:top w:val="none" w:sz="0" w:space="0" w:color="auto"/>
                    <w:left w:val="none" w:sz="0" w:space="0" w:color="auto"/>
                    <w:bottom w:val="none" w:sz="0" w:space="0" w:color="auto"/>
                    <w:right w:val="none" w:sz="0" w:space="0" w:color="auto"/>
                  </w:divBdr>
                </w:div>
                <w:div w:id="40441916">
                  <w:marLeft w:val="0"/>
                  <w:marRight w:val="0"/>
                  <w:marTop w:val="0"/>
                  <w:marBottom w:val="0"/>
                  <w:divBdr>
                    <w:top w:val="none" w:sz="0" w:space="0" w:color="auto"/>
                    <w:left w:val="none" w:sz="0" w:space="0" w:color="auto"/>
                    <w:bottom w:val="none" w:sz="0" w:space="0" w:color="auto"/>
                    <w:right w:val="none" w:sz="0" w:space="0" w:color="auto"/>
                  </w:divBdr>
                </w:div>
                <w:div w:id="1267227747">
                  <w:marLeft w:val="0"/>
                  <w:marRight w:val="0"/>
                  <w:marTop w:val="0"/>
                  <w:marBottom w:val="0"/>
                  <w:divBdr>
                    <w:top w:val="none" w:sz="0" w:space="0" w:color="auto"/>
                    <w:left w:val="none" w:sz="0" w:space="0" w:color="auto"/>
                    <w:bottom w:val="none" w:sz="0" w:space="0" w:color="auto"/>
                    <w:right w:val="none" w:sz="0" w:space="0" w:color="auto"/>
                  </w:divBdr>
                </w:div>
                <w:div w:id="1673675516">
                  <w:marLeft w:val="0"/>
                  <w:marRight w:val="0"/>
                  <w:marTop w:val="0"/>
                  <w:marBottom w:val="0"/>
                  <w:divBdr>
                    <w:top w:val="none" w:sz="0" w:space="0" w:color="auto"/>
                    <w:left w:val="none" w:sz="0" w:space="0" w:color="auto"/>
                    <w:bottom w:val="none" w:sz="0" w:space="0" w:color="auto"/>
                    <w:right w:val="none" w:sz="0" w:space="0" w:color="auto"/>
                  </w:divBdr>
                </w:div>
                <w:div w:id="1437872187">
                  <w:marLeft w:val="0"/>
                  <w:marRight w:val="0"/>
                  <w:marTop w:val="0"/>
                  <w:marBottom w:val="0"/>
                  <w:divBdr>
                    <w:top w:val="none" w:sz="0" w:space="0" w:color="auto"/>
                    <w:left w:val="none" w:sz="0" w:space="0" w:color="auto"/>
                    <w:bottom w:val="none" w:sz="0" w:space="0" w:color="auto"/>
                    <w:right w:val="none" w:sz="0" w:space="0" w:color="auto"/>
                  </w:divBdr>
                </w:div>
                <w:div w:id="1285699357">
                  <w:marLeft w:val="0"/>
                  <w:marRight w:val="0"/>
                  <w:marTop w:val="0"/>
                  <w:marBottom w:val="0"/>
                  <w:divBdr>
                    <w:top w:val="none" w:sz="0" w:space="0" w:color="auto"/>
                    <w:left w:val="none" w:sz="0" w:space="0" w:color="auto"/>
                    <w:bottom w:val="none" w:sz="0" w:space="0" w:color="auto"/>
                    <w:right w:val="none" w:sz="0" w:space="0" w:color="auto"/>
                  </w:divBdr>
                </w:div>
                <w:div w:id="1537815451">
                  <w:marLeft w:val="0"/>
                  <w:marRight w:val="0"/>
                  <w:marTop w:val="0"/>
                  <w:marBottom w:val="0"/>
                  <w:divBdr>
                    <w:top w:val="none" w:sz="0" w:space="0" w:color="auto"/>
                    <w:left w:val="none" w:sz="0" w:space="0" w:color="auto"/>
                    <w:bottom w:val="none" w:sz="0" w:space="0" w:color="auto"/>
                    <w:right w:val="none" w:sz="0" w:space="0" w:color="auto"/>
                  </w:divBdr>
                </w:div>
                <w:div w:id="1307199996">
                  <w:marLeft w:val="0"/>
                  <w:marRight w:val="0"/>
                  <w:marTop w:val="0"/>
                  <w:marBottom w:val="0"/>
                  <w:divBdr>
                    <w:top w:val="none" w:sz="0" w:space="0" w:color="auto"/>
                    <w:left w:val="none" w:sz="0" w:space="0" w:color="auto"/>
                    <w:bottom w:val="none" w:sz="0" w:space="0" w:color="auto"/>
                    <w:right w:val="none" w:sz="0" w:space="0" w:color="auto"/>
                  </w:divBdr>
                </w:div>
                <w:div w:id="1949043984">
                  <w:marLeft w:val="0"/>
                  <w:marRight w:val="0"/>
                  <w:marTop w:val="0"/>
                  <w:marBottom w:val="0"/>
                  <w:divBdr>
                    <w:top w:val="none" w:sz="0" w:space="0" w:color="auto"/>
                    <w:left w:val="none" w:sz="0" w:space="0" w:color="auto"/>
                    <w:bottom w:val="none" w:sz="0" w:space="0" w:color="auto"/>
                    <w:right w:val="none" w:sz="0" w:space="0" w:color="auto"/>
                  </w:divBdr>
                </w:div>
                <w:div w:id="510027314">
                  <w:marLeft w:val="0"/>
                  <w:marRight w:val="0"/>
                  <w:marTop w:val="0"/>
                  <w:marBottom w:val="0"/>
                  <w:divBdr>
                    <w:top w:val="none" w:sz="0" w:space="0" w:color="auto"/>
                    <w:left w:val="none" w:sz="0" w:space="0" w:color="auto"/>
                    <w:bottom w:val="none" w:sz="0" w:space="0" w:color="auto"/>
                    <w:right w:val="none" w:sz="0" w:space="0" w:color="auto"/>
                  </w:divBdr>
                </w:div>
                <w:div w:id="704330055">
                  <w:marLeft w:val="0"/>
                  <w:marRight w:val="0"/>
                  <w:marTop w:val="0"/>
                  <w:marBottom w:val="0"/>
                  <w:divBdr>
                    <w:top w:val="none" w:sz="0" w:space="0" w:color="auto"/>
                    <w:left w:val="none" w:sz="0" w:space="0" w:color="auto"/>
                    <w:bottom w:val="none" w:sz="0" w:space="0" w:color="auto"/>
                    <w:right w:val="none" w:sz="0" w:space="0" w:color="auto"/>
                  </w:divBdr>
                </w:div>
                <w:div w:id="19016705">
                  <w:marLeft w:val="0"/>
                  <w:marRight w:val="0"/>
                  <w:marTop w:val="0"/>
                  <w:marBottom w:val="0"/>
                  <w:divBdr>
                    <w:top w:val="none" w:sz="0" w:space="0" w:color="auto"/>
                    <w:left w:val="none" w:sz="0" w:space="0" w:color="auto"/>
                    <w:bottom w:val="none" w:sz="0" w:space="0" w:color="auto"/>
                    <w:right w:val="none" w:sz="0" w:space="0" w:color="auto"/>
                  </w:divBdr>
                </w:div>
                <w:div w:id="1213729419">
                  <w:marLeft w:val="0"/>
                  <w:marRight w:val="0"/>
                  <w:marTop w:val="0"/>
                  <w:marBottom w:val="0"/>
                  <w:divBdr>
                    <w:top w:val="none" w:sz="0" w:space="0" w:color="auto"/>
                    <w:left w:val="none" w:sz="0" w:space="0" w:color="auto"/>
                    <w:bottom w:val="none" w:sz="0" w:space="0" w:color="auto"/>
                    <w:right w:val="none" w:sz="0" w:space="0" w:color="auto"/>
                  </w:divBdr>
                </w:div>
                <w:div w:id="142892719">
                  <w:marLeft w:val="0"/>
                  <w:marRight w:val="0"/>
                  <w:marTop w:val="0"/>
                  <w:marBottom w:val="0"/>
                  <w:divBdr>
                    <w:top w:val="none" w:sz="0" w:space="0" w:color="auto"/>
                    <w:left w:val="none" w:sz="0" w:space="0" w:color="auto"/>
                    <w:bottom w:val="none" w:sz="0" w:space="0" w:color="auto"/>
                    <w:right w:val="none" w:sz="0" w:space="0" w:color="auto"/>
                  </w:divBdr>
                </w:div>
                <w:div w:id="2043478156">
                  <w:marLeft w:val="0"/>
                  <w:marRight w:val="0"/>
                  <w:marTop w:val="0"/>
                  <w:marBottom w:val="0"/>
                  <w:divBdr>
                    <w:top w:val="none" w:sz="0" w:space="0" w:color="auto"/>
                    <w:left w:val="none" w:sz="0" w:space="0" w:color="auto"/>
                    <w:bottom w:val="none" w:sz="0" w:space="0" w:color="auto"/>
                    <w:right w:val="none" w:sz="0" w:space="0" w:color="auto"/>
                  </w:divBdr>
                </w:div>
                <w:div w:id="224267423">
                  <w:marLeft w:val="0"/>
                  <w:marRight w:val="0"/>
                  <w:marTop w:val="0"/>
                  <w:marBottom w:val="0"/>
                  <w:divBdr>
                    <w:top w:val="none" w:sz="0" w:space="0" w:color="auto"/>
                    <w:left w:val="none" w:sz="0" w:space="0" w:color="auto"/>
                    <w:bottom w:val="none" w:sz="0" w:space="0" w:color="auto"/>
                    <w:right w:val="none" w:sz="0" w:space="0" w:color="auto"/>
                  </w:divBdr>
                </w:div>
                <w:div w:id="1297564169">
                  <w:marLeft w:val="0"/>
                  <w:marRight w:val="0"/>
                  <w:marTop w:val="0"/>
                  <w:marBottom w:val="0"/>
                  <w:divBdr>
                    <w:top w:val="none" w:sz="0" w:space="0" w:color="auto"/>
                    <w:left w:val="none" w:sz="0" w:space="0" w:color="auto"/>
                    <w:bottom w:val="none" w:sz="0" w:space="0" w:color="auto"/>
                    <w:right w:val="none" w:sz="0" w:space="0" w:color="auto"/>
                  </w:divBdr>
                </w:div>
                <w:div w:id="1573924908">
                  <w:marLeft w:val="0"/>
                  <w:marRight w:val="0"/>
                  <w:marTop w:val="0"/>
                  <w:marBottom w:val="0"/>
                  <w:divBdr>
                    <w:top w:val="none" w:sz="0" w:space="0" w:color="auto"/>
                    <w:left w:val="none" w:sz="0" w:space="0" w:color="auto"/>
                    <w:bottom w:val="none" w:sz="0" w:space="0" w:color="auto"/>
                    <w:right w:val="none" w:sz="0" w:space="0" w:color="auto"/>
                  </w:divBdr>
                </w:div>
                <w:div w:id="719207708">
                  <w:marLeft w:val="0"/>
                  <w:marRight w:val="0"/>
                  <w:marTop w:val="0"/>
                  <w:marBottom w:val="0"/>
                  <w:divBdr>
                    <w:top w:val="none" w:sz="0" w:space="0" w:color="auto"/>
                    <w:left w:val="none" w:sz="0" w:space="0" w:color="auto"/>
                    <w:bottom w:val="none" w:sz="0" w:space="0" w:color="auto"/>
                    <w:right w:val="none" w:sz="0" w:space="0" w:color="auto"/>
                  </w:divBdr>
                </w:div>
              </w:divsChild>
            </w:div>
            <w:div w:id="628247662">
              <w:marLeft w:val="0"/>
              <w:marRight w:val="0"/>
              <w:marTop w:val="0"/>
              <w:marBottom w:val="0"/>
              <w:divBdr>
                <w:top w:val="none" w:sz="0" w:space="0" w:color="auto"/>
                <w:left w:val="none" w:sz="0" w:space="0" w:color="auto"/>
                <w:bottom w:val="none" w:sz="0" w:space="0" w:color="auto"/>
                <w:right w:val="none" w:sz="0" w:space="0" w:color="auto"/>
              </w:divBdr>
              <w:divsChild>
                <w:div w:id="1292977668">
                  <w:marLeft w:val="0"/>
                  <w:marRight w:val="0"/>
                  <w:marTop w:val="0"/>
                  <w:marBottom w:val="0"/>
                  <w:divBdr>
                    <w:top w:val="none" w:sz="0" w:space="0" w:color="auto"/>
                    <w:left w:val="none" w:sz="0" w:space="0" w:color="auto"/>
                    <w:bottom w:val="none" w:sz="0" w:space="0" w:color="auto"/>
                    <w:right w:val="none" w:sz="0" w:space="0" w:color="auto"/>
                  </w:divBdr>
                </w:div>
                <w:div w:id="888498930">
                  <w:marLeft w:val="0"/>
                  <w:marRight w:val="0"/>
                  <w:marTop w:val="0"/>
                  <w:marBottom w:val="0"/>
                  <w:divBdr>
                    <w:top w:val="none" w:sz="0" w:space="0" w:color="auto"/>
                    <w:left w:val="none" w:sz="0" w:space="0" w:color="auto"/>
                    <w:bottom w:val="none" w:sz="0" w:space="0" w:color="auto"/>
                    <w:right w:val="none" w:sz="0" w:space="0" w:color="auto"/>
                  </w:divBdr>
                </w:div>
                <w:div w:id="2033066422">
                  <w:marLeft w:val="0"/>
                  <w:marRight w:val="0"/>
                  <w:marTop w:val="0"/>
                  <w:marBottom w:val="0"/>
                  <w:divBdr>
                    <w:top w:val="none" w:sz="0" w:space="0" w:color="auto"/>
                    <w:left w:val="none" w:sz="0" w:space="0" w:color="auto"/>
                    <w:bottom w:val="none" w:sz="0" w:space="0" w:color="auto"/>
                    <w:right w:val="none" w:sz="0" w:space="0" w:color="auto"/>
                  </w:divBdr>
                </w:div>
                <w:div w:id="1512836087">
                  <w:marLeft w:val="0"/>
                  <w:marRight w:val="0"/>
                  <w:marTop w:val="0"/>
                  <w:marBottom w:val="0"/>
                  <w:divBdr>
                    <w:top w:val="none" w:sz="0" w:space="0" w:color="auto"/>
                    <w:left w:val="none" w:sz="0" w:space="0" w:color="auto"/>
                    <w:bottom w:val="none" w:sz="0" w:space="0" w:color="auto"/>
                    <w:right w:val="none" w:sz="0" w:space="0" w:color="auto"/>
                  </w:divBdr>
                </w:div>
                <w:div w:id="52125977">
                  <w:marLeft w:val="0"/>
                  <w:marRight w:val="0"/>
                  <w:marTop w:val="0"/>
                  <w:marBottom w:val="0"/>
                  <w:divBdr>
                    <w:top w:val="none" w:sz="0" w:space="0" w:color="auto"/>
                    <w:left w:val="none" w:sz="0" w:space="0" w:color="auto"/>
                    <w:bottom w:val="none" w:sz="0" w:space="0" w:color="auto"/>
                    <w:right w:val="none" w:sz="0" w:space="0" w:color="auto"/>
                  </w:divBdr>
                </w:div>
                <w:div w:id="612981385">
                  <w:marLeft w:val="0"/>
                  <w:marRight w:val="0"/>
                  <w:marTop w:val="0"/>
                  <w:marBottom w:val="0"/>
                  <w:divBdr>
                    <w:top w:val="none" w:sz="0" w:space="0" w:color="auto"/>
                    <w:left w:val="none" w:sz="0" w:space="0" w:color="auto"/>
                    <w:bottom w:val="none" w:sz="0" w:space="0" w:color="auto"/>
                    <w:right w:val="none" w:sz="0" w:space="0" w:color="auto"/>
                  </w:divBdr>
                </w:div>
                <w:div w:id="1716393186">
                  <w:marLeft w:val="0"/>
                  <w:marRight w:val="0"/>
                  <w:marTop w:val="0"/>
                  <w:marBottom w:val="0"/>
                  <w:divBdr>
                    <w:top w:val="none" w:sz="0" w:space="0" w:color="auto"/>
                    <w:left w:val="none" w:sz="0" w:space="0" w:color="auto"/>
                    <w:bottom w:val="none" w:sz="0" w:space="0" w:color="auto"/>
                    <w:right w:val="none" w:sz="0" w:space="0" w:color="auto"/>
                  </w:divBdr>
                </w:div>
                <w:div w:id="708071781">
                  <w:marLeft w:val="0"/>
                  <w:marRight w:val="0"/>
                  <w:marTop w:val="0"/>
                  <w:marBottom w:val="0"/>
                  <w:divBdr>
                    <w:top w:val="none" w:sz="0" w:space="0" w:color="auto"/>
                    <w:left w:val="none" w:sz="0" w:space="0" w:color="auto"/>
                    <w:bottom w:val="none" w:sz="0" w:space="0" w:color="auto"/>
                    <w:right w:val="none" w:sz="0" w:space="0" w:color="auto"/>
                  </w:divBdr>
                </w:div>
                <w:div w:id="991325604">
                  <w:marLeft w:val="0"/>
                  <w:marRight w:val="0"/>
                  <w:marTop w:val="0"/>
                  <w:marBottom w:val="0"/>
                  <w:divBdr>
                    <w:top w:val="none" w:sz="0" w:space="0" w:color="auto"/>
                    <w:left w:val="none" w:sz="0" w:space="0" w:color="auto"/>
                    <w:bottom w:val="none" w:sz="0" w:space="0" w:color="auto"/>
                    <w:right w:val="none" w:sz="0" w:space="0" w:color="auto"/>
                  </w:divBdr>
                </w:div>
                <w:div w:id="1595362461">
                  <w:marLeft w:val="0"/>
                  <w:marRight w:val="0"/>
                  <w:marTop w:val="0"/>
                  <w:marBottom w:val="0"/>
                  <w:divBdr>
                    <w:top w:val="none" w:sz="0" w:space="0" w:color="auto"/>
                    <w:left w:val="none" w:sz="0" w:space="0" w:color="auto"/>
                    <w:bottom w:val="none" w:sz="0" w:space="0" w:color="auto"/>
                    <w:right w:val="none" w:sz="0" w:space="0" w:color="auto"/>
                  </w:divBdr>
                </w:div>
                <w:div w:id="1010185619">
                  <w:marLeft w:val="0"/>
                  <w:marRight w:val="0"/>
                  <w:marTop w:val="0"/>
                  <w:marBottom w:val="0"/>
                  <w:divBdr>
                    <w:top w:val="none" w:sz="0" w:space="0" w:color="auto"/>
                    <w:left w:val="none" w:sz="0" w:space="0" w:color="auto"/>
                    <w:bottom w:val="none" w:sz="0" w:space="0" w:color="auto"/>
                    <w:right w:val="none" w:sz="0" w:space="0" w:color="auto"/>
                  </w:divBdr>
                </w:div>
                <w:div w:id="1504658674">
                  <w:marLeft w:val="0"/>
                  <w:marRight w:val="0"/>
                  <w:marTop w:val="0"/>
                  <w:marBottom w:val="0"/>
                  <w:divBdr>
                    <w:top w:val="none" w:sz="0" w:space="0" w:color="auto"/>
                    <w:left w:val="none" w:sz="0" w:space="0" w:color="auto"/>
                    <w:bottom w:val="none" w:sz="0" w:space="0" w:color="auto"/>
                    <w:right w:val="none" w:sz="0" w:space="0" w:color="auto"/>
                  </w:divBdr>
                </w:div>
                <w:div w:id="300774492">
                  <w:marLeft w:val="0"/>
                  <w:marRight w:val="0"/>
                  <w:marTop w:val="0"/>
                  <w:marBottom w:val="0"/>
                  <w:divBdr>
                    <w:top w:val="none" w:sz="0" w:space="0" w:color="auto"/>
                    <w:left w:val="none" w:sz="0" w:space="0" w:color="auto"/>
                    <w:bottom w:val="none" w:sz="0" w:space="0" w:color="auto"/>
                    <w:right w:val="none" w:sz="0" w:space="0" w:color="auto"/>
                  </w:divBdr>
                </w:div>
                <w:div w:id="491876085">
                  <w:marLeft w:val="0"/>
                  <w:marRight w:val="0"/>
                  <w:marTop w:val="0"/>
                  <w:marBottom w:val="0"/>
                  <w:divBdr>
                    <w:top w:val="none" w:sz="0" w:space="0" w:color="auto"/>
                    <w:left w:val="none" w:sz="0" w:space="0" w:color="auto"/>
                    <w:bottom w:val="none" w:sz="0" w:space="0" w:color="auto"/>
                    <w:right w:val="none" w:sz="0" w:space="0" w:color="auto"/>
                  </w:divBdr>
                </w:div>
                <w:div w:id="1402288893">
                  <w:marLeft w:val="0"/>
                  <w:marRight w:val="0"/>
                  <w:marTop w:val="0"/>
                  <w:marBottom w:val="0"/>
                  <w:divBdr>
                    <w:top w:val="none" w:sz="0" w:space="0" w:color="auto"/>
                    <w:left w:val="none" w:sz="0" w:space="0" w:color="auto"/>
                    <w:bottom w:val="none" w:sz="0" w:space="0" w:color="auto"/>
                    <w:right w:val="none" w:sz="0" w:space="0" w:color="auto"/>
                  </w:divBdr>
                </w:div>
                <w:div w:id="172647034">
                  <w:marLeft w:val="0"/>
                  <w:marRight w:val="0"/>
                  <w:marTop w:val="0"/>
                  <w:marBottom w:val="0"/>
                  <w:divBdr>
                    <w:top w:val="none" w:sz="0" w:space="0" w:color="auto"/>
                    <w:left w:val="none" w:sz="0" w:space="0" w:color="auto"/>
                    <w:bottom w:val="none" w:sz="0" w:space="0" w:color="auto"/>
                    <w:right w:val="none" w:sz="0" w:space="0" w:color="auto"/>
                  </w:divBdr>
                </w:div>
                <w:div w:id="2079091899">
                  <w:marLeft w:val="0"/>
                  <w:marRight w:val="0"/>
                  <w:marTop w:val="0"/>
                  <w:marBottom w:val="0"/>
                  <w:divBdr>
                    <w:top w:val="none" w:sz="0" w:space="0" w:color="auto"/>
                    <w:left w:val="none" w:sz="0" w:space="0" w:color="auto"/>
                    <w:bottom w:val="none" w:sz="0" w:space="0" w:color="auto"/>
                    <w:right w:val="none" w:sz="0" w:space="0" w:color="auto"/>
                  </w:divBdr>
                </w:div>
                <w:div w:id="1868986618">
                  <w:marLeft w:val="0"/>
                  <w:marRight w:val="0"/>
                  <w:marTop w:val="0"/>
                  <w:marBottom w:val="0"/>
                  <w:divBdr>
                    <w:top w:val="none" w:sz="0" w:space="0" w:color="auto"/>
                    <w:left w:val="none" w:sz="0" w:space="0" w:color="auto"/>
                    <w:bottom w:val="none" w:sz="0" w:space="0" w:color="auto"/>
                    <w:right w:val="none" w:sz="0" w:space="0" w:color="auto"/>
                  </w:divBdr>
                </w:div>
                <w:div w:id="1061291561">
                  <w:marLeft w:val="0"/>
                  <w:marRight w:val="0"/>
                  <w:marTop w:val="0"/>
                  <w:marBottom w:val="0"/>
                  <w:divBdr>
                    <w:top w:val="none" w:sz="0" w:space="0" w:color="auto"/>
                    <w:left w:val="none" w:sz="0" w:space="0" w:color="auto"/>
                    <w:bottom w:val="none" w:sz="0" w:space="0" w:color="auto"/>
                    <w:right w:val="none" w:sz="0" w:space="0" w:color="auto"/>
                  </w:divBdr>
                </w:div>
                <w:div w:id="1466923936">
                  <w:marLeft w:val="0"/>
                  <w:marRight w:val="0"/>
                  <w:marTop w:val="0"/>
                  <w:marBottom w:val="0"/>
                  <w:divBdr>
                    <w:top w:val="none" w:sz="0" w:space="0" w:color="auto"/>
                    <w:left w:val="none" w:sz="0" w:space="0" w:color="auto"/>
                    <w:bottom w:val="none" w:sz="0" w:space="0" w:color="auto"/>
                    <w:right w:val="none" w:sz="0" w:space="0" w:color="auto"/>
                  </w:divBdr>
                </w:div>
                <w:div w:id="1345132312">
                  <w:marLeft w:val="0"/>
                  <w:marRight w:val="0"/>
                  <w:marTop w:val="0"/>
                  <w:marBottom w:val="0"/>
                  <w:divBdr>
                    <w:top w:val="none" w:sz="0" w:space="0" w:color="auto"/>
                    <w:left w:val="none" w:sz="0" w:space="0" w:color="auto"/>
                    <w:bottom w:val="none" w:sz="0" w:space="0" w:color="auto"/>
                    <w:right w:val="none" w:sz="0" w:space="0" w:color="auto"/>
                  </w:divBdr>
                </w:div>
                <w:div w:id="2024816539">
                  <w:marLeft w:val="0"/>
                  <w:marRight w:val="0"/>
                  <w:marTop w:val="0"/>
                  <w:marBottom w:val="0"/>
                  <w:divBdr>
                    <w:top w:val="none" w:sz="0" w:space="0" w:color="auto"/>
                    <w:left w:val="none" w:sz="0" w:space="0" w:color="auto"/>
                    <w:bottom w:val="none" w:sz="0" w:space="0" w:color="auto"/>
                    <w:right w:val="none" w:sz="0" w:space="0" w:color="auto"/>
                  </w:divBdr>
                </w:div>
                <w:div w:id="644360478">
                  <w:marLeft w:val="0"/>
                  <w:marRight w:val="0"/>
                  <w:marTop w:val="0"/>
                  <w:marBottom w:val="0"/>
                  <w:divBdr>
                    <w:top w:val="none" w:sz="0" w:space="0" w:color="auto"/>
                    <w:left w:val="none" w:sz="0" w:space="0" w:color="auto"/>
                    <w:bottom w:val="none" w:sz="0" w:space="0" w:color="auto"/>
                    <w:right w:val="none" w:sz="0" w:space="0" w:color="auto"/>
                  </w:divBdr>
                </w:div>
                <w:div w:id="2055763519">
                  <w:marLeft w:val="0"/>
                  <w:marRight w:val="0"/>
                  <w:marTop w:val="0"/>
                  <w:marBottom w:val="0"/>
                  <w:divBdr>
                    <w:top w:val="none" w:sz="0" w:space="0" w:color="auto"/>
                    <w:left w:val="none" w:sz="0" w:space="0" w:color="auto"/>
                    <w:bottom w:val="none" w:sz="0" w:space="0" w:color="auto"/>
                    <w:right w:val="none" w:sz="0" w:space="0" w:color="auto"/>
                  </w:divBdr>
                </w:div>
                <w:div w:id="1888908182">
                  <w:marLeft w:val="0"/>
                  <w:marRight w:val="0"/>
                  <w:marTop w:val="0"/>
                  <w:marBottom w:val="0"/>
                  <w:divBdr>
                    <w:top w:val="none" w:sz="0" w:space="0" w:color="auto"/>
                    <w:left w:val="none" w:sz="0" w:space="0" w:color="auto"/>
                    <w:bottom w:val="none" w:sz="0" w:space="0" w:color="auto"/>
                    <w:right w:val="none" w:sz="0" w:space="0" w:color="auto"/>
                  </w:divBdr>
                </w:div>
                <w:div w:id="2130197345">
                  <w:marLeft w:val="0"/>
                  <w:marRight w:val="0"/>
                  <w:marTop w:val="0"/>
                  <w:marBottom w:val="0"/>
                  <w:divBdr>
                    <w:top w:val="none" w:sz="0" w:space="0" w:color="auto"/>
                    <w:left w:val="none" w:sz="0" w:space="0" w:color="auto"/>
                    <w:bottom w:val="none" w:sz="0" w:space="0" w:color="auto"/>
                    <w:right w:val="none" w:sz="0" w:space="0" w:color="auto"/>
                  </w:divBdr>
                </w:div>
                <w:div w:id="482090360">
                  <w:marLeft w:val="0"/>
                  <w:marRight w:val="0"/>
                  <w:marTop w:val="0"/>
                  <w:marBottom w:val="0"/>
                  <w:divBdr>
                    <w:top w:val="none" w:sz="0" w:space="0" w:color="auto"/>
                    <w:left w:val="none" w:sz="0" w:space="0" w:color="auto"/>
                    <w:bottom w:val="none" w:sz="0" w:space="0" w:color="auto"/>
                    <w:right w:val="none" w:sz="0" w:space="0" w:color="auto"/>
                  </w:divBdr>
                </w:div>
                <w:div w:id="55469678">
                  <w:marLeft w:val="0"/>
                  <w:marRight w:val="0"/>
                  <w:marTop w:val="0"/>
                  <w:marBottom w:val="0"/>
                  <w:divBdr>
                    <w:top w:val="none" w:sz="0" w:space="0" w:color="auto"/>
                    <w:left w:val="none" w:sz="0" w:space="0" w:color="auto"/>
                    <w:bottom w:val="none" w:sz="0" w:space="0" w:color="auto"/>
                    <w:right w:val="none" w:sz="0" w:space="0" w:color="auto"/>
                  </w:divBdr>
                </w:div>
                <w:div w:id="799153993">
                  <w:marLeft w:val="0"/>
                  <w:marRight w:val="0"/>
                  <w:marTop w:val="0"/>
                  <w:marBottom w:val="0"/>
                  <w:divBdr>
                    <w:top w:val="none" w:sz="0" w:space="0" w:color="auto"/>
                    <w:left w:val="none" w:sz="0" w:space="0" w:color="auto"/>
                    <w:bottom w:val="none" w:sz="0" w:space="0" w:color="auto"/>
                    <w:right w:val="none" w:sz="0" w:space="0" w:color="auto"/>
                  </w:divBdr>
                </w:div>
                <w:div w:id="877157440">
                  <w:marLeft w:val="0"/>
                  <w:marRight w:val="0"/>
                  <w:marTop w:val="0"/>
                  <w:marBottom w:val="0"/>
                  <w:divBdr>
                    <w:top w:val="none" w:sz="0" w:space="0" w:color="auto"/>
                    <w:left w:val="none" w:sz="0" w:space="0" w:color="auto"/>
                    <w:bottom w:val="none" w:sz="0" w:space="0" w:color="auto"/>
                    <w:right w:val="none" w:sz="0" w:space="0" w:color="auto"/>
                  </w:divBdr>
                </w:div>
                <w:div w:id="559559029">
                  <w:marLeft w:val="0"/>
                  <w:marRight w:val="0"/>
                  <w:marTop w:val="0"/>
                  <w:marBottom w:val="0"/>
                  <w:divBdr>
                    <w:top w:val="none" w:sz="0" w:space="0" w:color="auto"/>
                    <w:left w:val="none" w:sz="0" w:space="0" w:color="auto"/>
                    <w:bottom w:val="none" w:sz="0" w:space="0" w:color="auto"/>
                    <w:right w:val="none" w:sz="0" w:space="0" w:color="auto"/>
                  </w:divBdr>
                </w:div>
                <w:div w:id="1530407793">
                  <w:marLeft w:val="0"/>
                  <w:marRight w:val="0"/>
                  <w:marTop w:val="0"/>
                  <w:marBottom w:val="0"/>
                  <w:divBdr>
                    <w:top w:val="none" w:sz="0" w:space="0" w:color="auto"/>
                    <w:left w:val="none" w:sz="0" w:space="0" w:color="auto"/>
                    <w:bottom w:val="none" w:sz="0" w:space="0" w:color="auto"/>
                    <w:right w:val="none" w:sz="0" w:space="0" w:color="auto"/>
                  </w:divBdr>
                </w:div>
                <w:div w:id="411201330">
                  <w:marLeft w:val="0"/>
                  <w:marRight w:val="0"/>
                  <w:marTop w:val="0"/>
                  <w:marBottom w:val="0"/>
                  <w:divBdr>
                    <w:top w:val="none" w:sz="0" w:space="0" w:color="auto"/>
                    <w:left w:val="none" w:sz="0" w:space="0" w:color="auto"/>
                    <w:bottom w:val="none" w:sz="0" w:space="0" w:color="auto"/>
                    <w:right w:val="none" w:sz="0" w:space="0" w:color="auto"/>
                  </w:divBdr>
                </w:div>
                <w:div w:id="173158133">
                  <w:marLeft w:val="0"/>
                  <w:marRight w:val="0"/>
                  <w:marTop w:val="0"/>
                  <w:marBottom w:val="0"/>
                  <w:divBdr>
                    <w:top w:val="none" w:sz="0" w:space="0" w:color="auto"/>
                    <w:left w:val="none" w:sz="0" w:space="0" w:color="auto"/>
                    <w:bottom w:val="none" w:sz="0" w:space="0" w:color="auto"/>
                    <w:right w:val="none" w:sz="0" w:space="0" w:color="auto"/>
                  </w:divBdr>
                </w:div>
                <w:div w:id="94636340">
                  <w:marLeft w:val="0"/>
                  <w:marRight w:val="0"/>
                  <w:marTop w:val="0"/>
                  <w:marBottom w:val="0"/>
                  <w:divBdr>
                    <w:top w:val="none" w:sz="0" w:space="0" w:color="auto"/>
                    <w:left w:val="none" w:sz="0" w:space="0" w:color="auto"/>
                    <w:bottom w:val="none" w:sz="0" w:space="0" w:color="auto"/>
                    <w:right w:val="none" w:sz="0" w:space="0" w:color="auto"/>
                  </w:divBdr>
                </w:div>
                <w:div w:id="702555255">
                  <w:marLeft w:val="0"/>
                  <w:marRight w:val="0"/>
                  <w:marTop w:val="0"/>
                  <w:marBottom w:val="0"/>
                  <w:divBdr>
                    <w:top w:val="none" w:sz="0" w:space="0" w:color="auto"/>
                    <w:left w:val="none" w:sz="0" w:space="0" w:color="auto"/>
                    <w:bottom w:val="none" w:sz="0" w:space="0" w:color="auto"/>
                    <w:right w:val="none" w:sz="0" w:space="0" w:color="auto"/>
                  </w:divBdr>
                </w:div>
                <w:div w:id="2108575052">
                  <w:marLeft w:val="0"/>
                  <w:marRight w:val="0"/>
                  <w:marTop w:val="0"/>
                  <w:marBottom w:val="0"/>
                  <w:divBdr>
                    <w:top w:val="none" w:sz="0" w:space="0" w:color="auto"/>
                    <w:left w:val="none" w:sz="0" w:space="0" w:color="auto"/>
                    <w:bottom w:val="none" w:sz="0" w:space="0" w:color="auto"/>
                    <w:right w:val="none" w:sz="0" w:space="0" w:color="auto"/>
                  </w:divBdr>
                </w:div>
                <w:div w:id="1839493790">
                  <w:marLeft w:val="0"/>
                  <w:marRight w:val="0"/>
                  <w:marTop w:val="0"/>
                  <w:marBottom w:val="0"/>
                  <w:divBdr>
                    <w:top w:val="none" w:sz="0" w:space="0" w:color="auto"/>
                    <w:left w:val="none" w:sz="0" w:space="0" w:color="auto"/>
                    <w:bottom w:val="none" w:sz="0" w:space="0" w:color="auto"/>
                    <w:right w:val="none" w:sz="0" w:space="0" w:color="auto"/>
                  </w:divBdr>
                </w:div>
                <w:div w:id="915089758">
                  <w:marLeft w:val="0"/>
                  <w:marRight w:val="0"/>
                  <w:marTop w:val="0"/>
                  <w:marBottom w:val="0"/>
                  <w:divBdr>
                    <w:top w:val="none" w:sz="0" w:space="0" w:color="auto"/>
                    <w:left w:val="none" w:sz="0" w:space="0" w:color="auto"/>
                    <w:bottom w:val="none" w:sz="0" w:space="0" w:color="auto"/>
                    <w:right w:val="none" w:sz="0" w:space="0" w:color="auto"/>
                  </w:divBdr>
                </w:div>
                <w:div w:id="62529836">
                  <w:marLeft w:val="0"/>
                  <w:marRight w:val="0"/>
                  <w:marTop w:val="0"/>
                  <w:marBottom w:val="0"/>
                  <w:divBdr>
                    <w:top w:val="none" w:sz="0" w:space="0" w:color="auto"/>
                    <w:left w:val="none" w:sz="0" w:space="0" w:color="auto"/>
                    <w:bottom w:val="none" w:sz="0" w:space="0" w:color="auto"/>
                    <w:right w:val="none" w:sz="0" w:space="0" w:color="auto"/>
                  </w:divBdr>
                </w:div>
                <w:div w:id="336157746">
                  <w:marLeft w:val="0"/>
                  <w:marRight w:val="0"/>
                  <w:marTop w:val="0"/>
                  <w:marBottom w:val="0"/>
                  <w:divBdr>
                    <w:top w:val="none" w:sz="0" w:space="0" w:color="auto"/>
                    <w:left w:val="none" w:sz="0" w:space="0" w:color="auto"/>
                    <w:bottom w:val="none" w:sz="0" w:space="0" w:color="auto"/>
                    <w:right w:val="none" w:sz="0" w:space="0" w:color="auto"/>
                  </w:divBdr>
                </w:div>
                <w:div w:id="2111507309">
                  <w:marLeft w:val="0"/>
                  <w:marRight w:val="0"/>
                  <w:marTop w:val="0"/>
                  <w:marBottom w:val="0"/>
                  <w:divBdr>
                    <w:top w:val="none" w:sz="0" w:space="0" w:color="auto"/>
                    <w:left w:val="none" w:sz="0" w:space="0" w:color="auto"/>
                    <w:bottom w:val="none" w:sz="0" w:space="0" w:color="auto"/>
                    <w:right w:val="none" w:sz="0" w:space="0" w:color="auto"/>
                  </w:divBdr>
                </w:div>
                <w:div w:id="1610428283">
                  <w:marLeft w:val="0"/>
                  <w:marRight w:val="0"/>
                  <w:marTop w:val="0"/>
                  <w:marBottom w:val="0"/>
                  <w:divBdr>
                    <w:top w:val="none" w:sz="0" w:space="0" w:color="auto"/>
                    <w:left w:val="none" w:sz="0" w:space="0" w:color="auto"/>
                    <w:bottom w:val="none" w:sz="0" w:space="0" w:color="auto"/>
                    <w:right w:val="none" w:sz="0" w:space="0" w:color="auto"/>
                  </w:divBdr>
                </w:div>
                <w:div w:id="224723358">
                  <w:marLeft w:val="0"/>
                  <w:marRight w:val="0"/>
                  <w:marTop w:val="0"/>
                  <w:marBottom w:val="0"/>
                  <w:divBdr>
                    <w:top w:val="none" w:sz="0" w:space="0" w:color="auto"/>
                    <w:left w:val="none" w:sz="0" w:space="0" w:color="auto"/>
                    <w:bottom w:val="none" w:sz="0" w:space="0" w:color="auto"/>
                    <w:right w:val="none" w:sz="0" w:space="0" w:color="auto"/>
                  </w:divBdr>
                </w:div>
                <w:div w:id="53744704">
                  <w:marLeft w:val="0"/>
                  <w:marRight w:val="0"/>
                  <w:marTop w:val="0"/>
                  <w:marBottom w:val="0"/>
                  <w:divBdr>
                    <w:top w:val="none" w:sz="0" w:space="0" w:color="auto"/>
                    <w:left w:val="none" w:sz="0" w:space="0" w:color="auto"/>
                    <w:bottom w:val="none" w:sz="0" w:space="0" w:color="auto"/>
                    <w:right w:val="none" w:sz="0" w:space="0" w:color="auto"/>
                  </w:divBdr>
                </w:div>
                <w:div w:id="2058778877">
                  <w:marLeft w:val="0"/>
                  <w:marRight w:val="0"/>
                  <w:marTop w:val="0"/>
                  <w:marBottom w:val="0"/>
                  <w:divBdr>
                    <w:top w:val="none" w:sz="0" w:space="0" w:color="auto"/>
                    <w:left w:val="none" w:sz="0" w:space="0" w:color="auto"/>
                    <w:bottom w:val="none" w:sz="0" w:space="0" w:color="auto"/>
                    <w:right w:val="none" w:sz="0" w:space="0" w:color="auto"/>
                  </w:divBdr>
                </w:div>
                <w:div w:id="836920472">
                  <w:marLeft w:val="0"/>
                  <w:marRight w:val="0"/>
                  <w:marTop w:val="0"/>
                  <w:marBottom w:val="0"/>
                  <w:divBdr>
                    <w:top w:val="none" w:sz="0" w:space="0" w:color="auto"/>
                    <w:left w:val="none" w:sz="0" w:space="0" w:color="auto"/>
                    <w:bottom w:val="none" w:sz="0" w:space="0" w:color="auto"/>
                    <w:right w:val="none" w:sz="0" w:space="0" w:color="auto"/>
                  </w:divBdr>
                </w:div>
                <w:div w:id="1111633516">
                  <w:marLeft w:val="0"/>
                  <w:marRight w:val="0"/>
                  <w:marTop w:val="0"/>
                  <w:marBottom w:val="0"/>
                  <w:divBdr>
                    <w:top w:val="none" w:sz="0" w:space="0" w:color="auto"/>
                    <w:left w:val="none" w:sz="0" w:space="0" w:color="auto"/>
                    <w:bottom w:val="none" w:sz="0" w:space="0" w:color="auto"/>
                    <w:right w:val="none" w:sz="0" w:space="0" w:color="auto"/>
                  </w:divBdr>
                </w:div>
                <w:div w:id="1995178767">
                  <w:marLeft w:val="0"/>
                  <w:marRight w:val="0"/>
                  <w:marTop w:val="0"/>
                  <w:marBottom w:val="0"/>
                  <w:divBdr>
                    <w:top w:val="none" w:sz="0" w:space="0" w:color="auto"/>
                    <w:left w:val="none" w:sz="0" w:space="0" w:color="auto"/>
                    <w:bottom w:val="none" w:sz="0" w:space="0" w:color="auto"/>
                    <w:right w:val="none" w:sz="0" w:space="0" w:color="auto"/>
                  </w:divBdr>
                </w:div>
                <w:div w:id="1393695979">
                  <w:marLeft w:val="0"/>
                  <w:marRight w:val="0"/>
                  <w:marTop w:val="0"/>
                  <w:marBottom w:val="0"/>
                  <w:divBdr>
                    <w:top w:val="none" w:sz="0" w:space="0" w:color="auto"/>
                    <w:left w:val="none" w:sz="0" w:space="0" w:color="auto"/>
                    <w:bottom w:val="none" w:sz="0" w:space="0" w:color="auto"/>
                    <w:right w:val="none" w:sz="0" w:space="0" w:color="auto"/>
                  </w:divBdr>
                </w:div>
                <w:div w:id="1671757834">
                  <w:marLeft w:val="0"/>
                  <w:marRight w:val="0"/>
                  <w:marTop w:val="0"/>
                  <w:marBottom w:val="0"/>
                  <w:divBdr>
                    <w:top w:val="none" w:sz="0" w:space="0" w:color="auto"/>
                    <w:left w:val="none" w:sz="0" w:space="0" w:color="auto"/>
                    <w:bottom w:val="none" w:sz="0" w:space="0" w:color="auto"/>
                    <w:right w:val="none" w:sz="0" w:space="0" w:color="auto"/>
                  </w:divBdr>
                </w:div>
                <w:div w:id="25638472">
                  <w:marLeft w:val="0"/>
                  <w:marRight w:val="0"/>
                  <w:marTop w:val="0"/>
                  <w:marBottom w:val="0"/>
                  <w:divBdr>
                    <w:top w:val="none" w:sz="0" w:space="0" w:color="auto"/>
                    <w:left w:val="none" w:sz="0" w:space="0" w:color="auto"/>
                    <w:bottom w:val="none" w:sz="0" w:space="0" w:color="auto"/>
                    <w:right w:val="none" w:sz="0" w:space="0" w:color="auto"/>
                  </w:divBdr>
                </w:div>
                <w:div w:id="56557982">
                  <w:marLeft w:val="0"/>
                  <w:marRight w:val="0"/>
                  <w:marTop w:val="0"/>
                  <w:marBottom w:val="0"/>
                  <w:divBdr>
                    <w:top w:val="none" w:sz="0" w:space="0" w:color="auto"/>
                    <w:left w:val="none" w:sz="0" w:space="0" w:color="auto"/>
                    <w:bottom w:val="none" w:sz="0" w:space="0" w:color="auto"/>
                    <w:right w:val="none" w:sz="0" w:space="0" w:color="auto"/>
                  </w:divBdr>
                </w:div>
                <w:div w:id="53966015">
                  <w:marLeft w:val="0"/>
                  <w:marRight w:val="0"/>
                  <w:marTop w:val="0"/>
                  <w:marBottom w:val="0"/>
                  <w:divBdr>
                    <w:top w:val="none" w:sz="0" w:space="0" w:color="auto"/>
                    <w:left w:val="none" w:sz="0" w:space="0" w:color="auto"/>
                    <w:bottom w:val="none" w:sz="0" w:space="0" w:color="auto"/>
                    <w:right w:val="none" w:sz="0" w:space="0" w:color="auto"/>
                  </w:divBdr>
                </w:div>
                <w:div w:id="1921331418">
                  <w:marLeft w:val="0"/>
                  <w:marRight w:val="0"/>
                  <w:marTop w:val="0"/>
                  <w:marBottom w:val="0"/>
                  <w:divBdr>
                    <w:top w:val="none" w:sz="0" w:space="0" w:color="auto"/>
                    <w:left w:val="none" w:sz="0" w:space="0" w:color="auto"/>
                    <w:bottom w:val="none" w:sz="0" w:space="0" w:color="auto"/>
                    <w:right w:val="none" w:sz="0" w:space="0" w:color="auto"/>
                  </w:divBdr>
                </w:div>
                <w:div w:id="895554738">
                  <w:marLeft w:val="0"/>
                  <w:marRight w:val="0"/>
                  <w:marTop w:val="0"/>
                  <w:marBottom w:val="0"/>
                  <w:divBdr>
                    <w:top w:val="none" w:sz="0" w:space="0" w:color="auto"/>
                    <w:left w:val="none" w:sz="0" w:space="0" w:color="auto"/>
                    <w:bottom w:val="none" w:sz="0" w:space="0" w:color="auto"/>
                    <w:right w:val="none" w:sz="0" w:space="0" w:color="auto"/>
                  </w:divBdr>
                </w:div>
                <w:div w:id="132799651">
                  <w:marLeft w:val="0"/>
                  <w:marRight w:val="0"/>
                  <w:marTop w:val="0"/>
                  <w:marBottom w:val="0"/>
                  <w:divBdr>
                    <w:top w:val="none" w:sz="0" w:space="0" w:color="auto"/>
                    <w:left w:val="none" w:sz="0" w:space="0" w:color="auto"/>
                    <w:bottom w:val="none" w:sz="0" w:space="0" w:color="auto"/>
                    <w:right w:val="none" w:sz="0" w:space="0" w:color="auto"/>
                  </w:divBdr>
                </w:div>
                <w:div w:id="6254407">
                  <w:marLeft w:val="0"/>
                  <w:marRight w:val="0"/>
                  <w:marTop w:val="0"/>
                  <w:marBottom w:val="0"/>
                  <w:divBdr>
                    <w:top w:val="none" w:sz="0" w:space="0" w:color="auto"/>
                    <w:left w:val="none" w:sz="0" w:space="0" w:color="auto"/>
                    <w:bottom w:val="none" w:sz="0" w:space="0" w:color="auto"/>
                    <w:right w:val="none" w:sz="0" w:space="0" w:color="auto"/>
                  </w:divBdr>
                </w:div>
                <w:div w:id="580215985">
                  <w:marLeft w:val="0"/>
                  <w:marRight w:val="0"/>
                  <w:marTop w:val="0"/>
                  <w:marBottom w:val="0"/>
                  <w:divBdr>
                    <w:top w:val="none" w:sz="0" w:space="0" w:color="auto"/>
                    <w:left w:val="none" w:sz="0" w:space="0" w:color="auto"/>
                    <w:bottom w:val="none" w:sz="0" w:space="0" w:color="auto"/>
                    <w:right w:val="none" w:sz="0" w:space="0" w:color="auto"/>
                  </w:divBdr>
                </w:div>
                <w:div w:id="1995183215">
                  <w:marLeft w:val="0"/>
                  <w:marRight w:val="0"/>
                  <w:marTop w:val="0"/>
                  <w:marBottom w:val="0"/>
                  <w:divBdr>
                    <w:top w:val="none" w:sz="0" w:space="0" w:color="auto"/>
                    <w:left w:val="none" w:sz="0" w:space="0" w:color="auto"/>
                    <w:bottom w:val="none" w:sz="0" w:space="0" w:color="auto"/>
                    <w:right w:val="none" w:sz="0" w:space="0" w:color="auto"/>
                  </w:divBdr>
                </w:div>
                <w:div w:id="2083092884">
                  <w:marLeft w:val="0"/>
                  <w:marRight w:val="0"/>
                  <w:marTop w:val="0"/>
                  <w:marBottom w:val="0"/>
                  <w:divBdr>
                    <w:top w:val="none" w:sz="0" w:space="0" w:color="auto"/>
                    <w:left w:val="none" w:sz="0" w:space="0" w:color="auto"/>
                    <w:bottom w:val="none" w:sz="0" w:space="0" w:color="auto"/>
                    <w:right w:val="none" w:sz="0" w:space="0" w:color="auto"/>
                  </w:divBdr>
                </w:div>
                <w:div w:id="1206678026">
                  <w:marLeft w:val="0"/>
                  <w:marRight w:val="0"/>
                  <w:marTop w:val="0"/>
                  <w:marBottom w:val="0"/>
                  <w:divBdr>
                    <w:top w:val="none" w:sz="0" w:space="0" w:color="auto"/>
                    <w:left w:val="none" w:sz="0" w:space="0" w:color="auto"/>
                    <w:bottom w:val="none" w:sz="0" w:space="0" w:color="auto"/>
                    <w:right w:val="none" w:sz="0" w:space="0" w:color="auto"/>
                  </w:divBdr>
                </w:div>
                <w:div w:id="485438740">
                  <w:marLeft w:val="0"/>
                  <w:marRight w:val="0"/>
                  <w:marTop w:val="0"/>
                  <w:marBottom w:val="0"/>
                  <w:divBdr>
                    <w:top w:val="none" w:sz="0" w:space="0" w:color="auto"/>
                    <w:left w:val="none" w:sz="0" w:space="0" w:color="auto"/>
                    <w:bottom w:val="none" w:sz="0" w:space="0" w:color="auto"/>
                    <w:right w:val="none" w:sz="0" w:space="0" w:color="auto"/>
                  </w:divBdr>
                </w:div>
                <w:div w:id="1335764371">
                  <w:marLeft w:val="0"/>
                  <w:marRight w:val="0"/>
                  <w:marTop w:val="0"/>
                  <w:marBottom w:val="0"/>
                  <w:divBdr>
                    <w:top w:val="none" w:sz="0" w:space="0" w:color="auto"/>
                    <w:left w:val="none" w:sz="0" w:space="0" w:color="auto"/>
                    <w:bottom w:val="none" w:sz="0" w:space="0" w:color="auto"/>
                    <w:right w:val="none" w:sz="0" w:space="0" w:color="auto"/>
                  </w:divBdr>
                </w:div>
                <w:div w:id="454175596">
                  <w:marLeft w:val="0"/>
                  <w:marRight w:val="0"/>
                  <w:marTop w:val="0"/>
                  <w:marBottom w:val="0"/>
                  <w:divBdr>
                    <w:top w:val="none" w:sz="0" w:space="0" w:color="auto"/>
                    <w:left w:val="none" w:sz="0" w:space="0" w:color="auto"/>
                    <w:bottom w:val="none" w:sz="0" w:space="0" w:color="auto"/>
                    <w:right w:val="none" w:sz="0" w:space="0" w:color="auto"/>
                  </w:divBdr>
                </w:div>
                <w:div w:id="1849758499">
                  <w:marLeft w:val="0"/>
                  <w:marRight w:val="0"/>
                  <w:marTop w:val="0"/>
                  <w:marBottom w:val="0"/>
                  <w:divBdr>
                    <w:top w:val="none" w:sz="0" w:space="0" w:color="auto"/>
                    <w:left w:val="none" w:sz="0" w:space="0" w:color="auto"/>
                    <w:bottom w:val="none" w:sz="0" w:space="0" w:color="auto"/>
                    <w:right w:val="none" w:sz="0" w:space="0" w:color="auto"/>
                  </w:divBdr>
                </w:div>
                <w:div w:id="887839200">
                  <w:marLeft w:val="0"/>
                  <w:marRight w:val="0"/>
                  <w:marTop w:val="0"/>
                  <w:marBottom w:val="0"/>
                  <w:divBdr>
                    <w:top w:val="none" w:sz="0" w:space="0" w:color="auto"/>
                    <w:left w:val="none" w:sz="0" w:space="0" w:color="auto"/>
                    <w:bottom w:val="none" w:sz="0" w:space="0" w:color="auto"/>
                    <w:right w:val="none" w:sz="0" w:space="0" w:color="auto"/>
                  </w:divBdr>
                </w:div>
                <w:div w:id="160052258">
                  <w:marLeft w:val="0"/>
                  <w:marRight w:val="0"/>
                  <w:marTop w:val="0"/>
                  <w:marBottom w:val="0"/>
                  <w:divBdr>
                    <w:top w:val="none" w:sz="0" w:space="0" w:color="auto"/>
                    <w:left w:val="none" w:sz="0" w:space="0" w:color="auto"/>
                    <w:bottom w:val="none" w:sz="0" w:space="0" w:color="auto"/>
                    <w:right w:val="none" w:sz="0" w:space="0" w:color="auto"/>
                  </w:divBdr>
                </w:div>
                <w:div w:id="401106748">
                  <w:marLeft w:val="0"/>
                  <w:marRight w:val="0"/>
                  <w:marTop w:val="0"/>
                  <w:marBottom w:val="0"/>
                  <w:divBdr>
                    <w:top w:val="none" w:sz="0" w:space="0" w:color="auto"/>
                    <w:left w:val="none" w:sz="0" w:space="0" w:color="auto"/>
                    <w:bottom w:val="none" w:sz="0" w:space="0" w:color="auto"/>
                    <w:right w:val="none" w:sz="0" w:space="0" w:color="auto"/>
                  </w:divBdr>
                </w:div>
                <w:div w:id="508101650">
                  <w:marLeft w:val="0"/>
                  <w:marRight w:val="0"/>
                  <w:marTop w:val="0"/>
                  <w:marBottom w:val="0"/>
                  <w:divBdr>
                    <w:top w:val="none" w:sz="0" w:space="0" w:color="auto"/>
                    <w:left w:val="none" w:sz="0" w:space="0" w:color="auto"/>
                    <w:bottom w:val="none" w:sz="0" w:space="0" w:color="auto"/>
                    <w:right w:val="none" w:sz="0" w:space="0" w:color="auto"/>
                  </w:divBdr>
                </w:div>
                <w:div w:id="935790987">
                  <w:marLeft w:val="0"/>
                  <w:marRight w:val="0"/>
                  <w:marTop w:val="0"/>
                  <w:marBottom w:val="0"/>
                  <w:divBdr>
                    <w:top w:val="none" w:sz="0" w:space="0" w:color="auto"/>
                    <w:left w:val="none" w:sz="0" w:space="0" w:color="auto"/>
                    <w:bottom w:val="none" w:sz="0" w:space="0" w:color="auto"/>
                    <w:right w:val="none" w:sz="0" w:space="0" w:color="auto"/>
                  </w:divBdr>
                </w:div>
                <w:div w:id="926233293">
                  <w:marLeft w:val="0"/>
                  <w:marRight w:val="0"/>
                  <w:marTop w:val="0"/>
                  <w:marBottom w:val="0"/>
                  <w:divBdr>
                    <w:top w:val="none" w:sz="0" w:space="0" w:color="auto"/>
                    <w:left w:val="none" w:sz="0" w:space="0" w:color="auto"/>
                    <w:bottom w:val="none" w:sz="0" w:space="0" w:color="auto"/>
                    <w:right w:val="none" w:sz="0" w:space="0" w:color="auto"/>
                  </w:divBdr>
                </w:div>
                <w:div w:id="121314773">
                  <w:marLeft w:val="0"/>
                  <w:marRight w:val="0"/>
                  <w:marTop w:val="0"/>
                  <w:marBottom w:val="0"/>
                  <w:divBdr>
                    <w:top w:val="none" w:sz="0" w:space="0" w:color="auto"/>
                    <w:left w:val="none" w:sz="0" w:space="0" w:color="auto"/>
                    <w:bottom w:val="none" w:sz="0" w:space="0" w:color="auto"/>
                    <w:right w:val="none" w:sz="0" w:space="0" w:color="auto"/>
                  </w:divBdr>
                </w:div>
                <w:div w:id="136069798">
                  <w:marLeft w:val="0"/>
                  <w:marRight w:val="0"/>
                  <w:marTop w:val="0"/>
                  <w:marBottom w:val="0"/>
                  <w:divBdr>
                    <w:top w:val="none" w:sz="0" w:space="0" w:color="auto"/>
                    <w:left w:val="none" w:sz="0" w:space="0" w:color="auto"/>
                    <w:bottom w:val="none" w:sz="0" w:space="0" w:color="auto"/>
                    <w:right w:val="none" w:sz="0" w:space="0" w:color="auto"/>
                  </w:divBdr>
                </w:div>
                <w:div w:id="1984310816">
                  <w:marLeft w:val="0"/>
                  <w:marRight w:val="0"/>
                  <w:marTop w:val="0"/>
                  <w:marBottom w:val="0"/>
                  <w:divBdr>
                    <w:top w:val="none" w:sz="0" w:space="0" w:color="auto"/>
                    <w:left w:val="none" w:sz="0" w:space="0" w:color="auto"/>
                    <w:bottom w:val="none" w:sz="0" w:space="0" w:color="auto"/>
                    <w:right w:val="none" w:sz="0" w:space="0" w:color="auto"/>
                  </w:divBdr>
                </w:div>
                <w:div w:id="320475719">
                  <w:marLeft w:val="0"/>
                  <w:marRight w:val="0"/>
                  <w:marTop w:val="0"/>
                  <w:marBottom w:val="0"/>
                  <w:divBdr>
                    <w:top w:val="none" w:sz="0" w:space="0" w:color="auto"/>
                    <w:left w:val="none" w:sz="0" w:space="0" w:color="auto"/>
                    <w:bottom w:val="none" w:sz="0" w:space="0" w:color="auto"/>
                    <w:right w:val="none" w:sz="0" w:space="0" w:color="auto"/>
                  </w:divBdr>
                </w:div>
                <w:div w:id="1288121901">
                  <w:marLeft w:val="0"/>
                  <w:marRight w:val="0"/>
                  <w:marTop w:val="0"/>
                  <w:marBottom w:val="0"/>
                  <w:divBdr>
                    <w:top w:val="none" w:sz="0" w:space="0" w:color="auto"/>
                    <w:left w:val="none" w:sz="0" w:space="0" w:color="auto"/>
                    <w:bottom w:val="none" w:sz="0" w:space="0" w:color="auto"/>
                    <w:right w:val="none" w:sz="0" w:space="0" w:color="auto"/>
                  </w:divBdr>
                </w:div>
                <w:div w:id="19280451">
                  <w:marLeft w:val="0"/>
                  <w:marRight w:val="0"/>
                  <w:marTop w:val="0"/>
                  <w:marBottom w:val="0"/>
                  <w:divBdr>
                    <w:top w:val="none" w:sz="0" w:space="0" w:color="auto"/>
                    <w:left w:val="none" w:sz="0" w:space="0" w:color="auto"/>
                    <w:bottom w:val="none" w:sz="0" w:space="0" w:color="auto"/>
                    <w:right w:val="none" w:sz="0" w:space="0" w:color="auto"/>
                  </w:divBdr>
                </w:div>
                <w:div w:id="1438480717">
                  <w:marLeft w:val="0"/>
                  <w:marRight w:val="0"/>
                  <w:marTop w:val="0"/>
                  <w:marBottom w:val="0"/>
                  <w:divBdr>
                    <w:top w:val="none" w:sz="0" w:space="0" w:color="auto"/>
                    <w:left w:val="none" w:sz="0" w:space="0" w:color="auto"/>
                    <w:bottom w:val="none" w:sz="0" w:space="0" w:color="auto"/>
                    <w:right w:val="none" w:sz="0" w:space="0" w:color="auto"/>
                  </w:divBdr>
                </w:div>
                <w:div w:id="596985481">
                  <w:marLeft w:val="0"/>
                  <w:marRight w:val="0"/>
                  <w:marTop w:val="0"/>
                  <w:marBottom w:val="0"/>
                  <w:divBdr>
                    <w:top w:val="none" w:sz="0" w:space="0" w:color="auto"/>
                    <w:left w:val="none" w:sz="0" w:space="0" w:color="auto"/>
                    <w:bottom w:val="none" w:sz="0" w:space="0" w:color="auto"/>
                    <w:right w:val="none" w:sz="0" w:space="0" w:color="auto"/>
                  </w:divBdr>
                </w:div>
                <w:div w:id="376708930">
                  <w:marLeft w:val="0"/>
                  <w:marRight w:val="0"/>
                  <w:marTop w:val="0"/>
                  <w:marBottom w:val="0"/>
                  <w:divBdr>
                    <w:top w:val="none" w:sz="0" w:space="0" w:color="auto"/>
                    <w:left w:val="none" w:sz="0" w:space="0" w:color="auto"/>
                    <w:bottom w:val="none" w:sz="0" w:space="0" w:color="auto"/>
                    <w:right w:val="none" w:sz="0" w:space="0" w:color="auto"/>
                  </w:divBdr>
                </w:div>
                <w:div w:id="933974417">
                  <w:marLeft w:val="0"/>
                  <w:marRight w:val="0"/>
                  <w:marTop w:val="0"/>
                  <w:marBottom w:val="0"/>
                  <w:divBdr>
                    <w:top w:val="none" w:sz="0" w:space="0" w:color="auto"/>
                    <w:left w:val="none" w:sz="0" w:space="0" w:color="auto"/>
                    <w:bottom w:val="none" w:sz="0" w:space="0" w:color="auto"/>
                    <w:right w:val="none" w:sz="0" w:space="0" w:color="auto"/>
                  </w:divBdr>
                </w:div>
                <w:div w:id="1180513296">
                  <w:marLeft w:val="0"/>
                  <w:marRight w:val="0"/>
                  <w:marTop w:val="0"/>
                  <w:marBottom w:val="0"/>
                  <w:divBdr>
                    <w:top w:val="none" w:sz="0" w:space="0" w:color="auto"/>
                    <w:left w:val="none" w:sz="0" w:space="0" w:color="auto"/>
                    <w:bottom w:val="none" w:sz="0" w:space="0" w:color="auto"/>
                    <w:right w:val="none" w:sz="0" w:space="0" w:color="auto"/>
                  </w:divBdr>
                </w:div>
                <w:div w:id="1802571893">
                  <w:marLeft w:val="0"/>
                  <w:marRight w:val="0"/>
                  <w:marTop w:val="0"/>
                  <w:marBottom w:val="0"/>
                  <w:divBdr>
                    <w:top w:val="none" w:sz="0" w:space="0" w:color="auto"/>
                    <w:left w:val="none" w:sz="0" w:space="0" w:color="auto"/>
                    <w:bottom w:val="none" w:sz="0" w:space="0" w:color="auto"/>
                    <w:right w:val="none" w:sz="0" w:space="0" w:color="auto"/>
                  </w:divBdr>
                </w:div>
                <w:div w:id="1385979978">
                  <w:marLeft w:val="0"/>
                  <w:marRight w:val="0"/>
                  <w:marTop w:val="0"/>
                  <w:marBottom w:val="0"/>
                  <w:divBdr>
                    <w:top w:val="none" w:sz="0" w:space="0" w:color="auto"/>
                    <w:left w:val="none" w:sz="0" w:space="0" w:color="auto"/>
                    <w:bottom w:val="none" w:sz="0" w:space="0" w:color="auto"/>
                    <w:right w:val="none" w:sz="0" w:space="0" w:color="auto"/>
                  </w:divBdr>
                </w:div>
                <w:div w:id="276522391">
                  <w:marLeft w:val="0"/>
                  <w:marRight w:val="0"/>
                  <w:marTop w:val="0"/>
                  <w:marBottom w:val="0"/>
                  <w:divBdr>
                    <w:top w:val="none" w:sz="0" w:space="0" w:color="auto"/>
                    <w:left w:val="none" w:sz="0" w:space="0" w:color="auto"/>
                    <w:bottom w:val="none" w:sz="0" w:space="0" w:color="auto"/>
                    <w:right w:val="none" w:sz="0" w:space="0" w:color="auto"/>
                  </w:divBdr>
                </w:div>
                <w:div w:id="2084330148">
                  <w:marLeft w:val="0"/>
                  <w:marRight w:val="0"/>
                  <w:marTop w:val="0"/>
                  <w:marBottom w:val="0"/>
                  <w:divBdr>
                    <w:top w:val="none" w:sz="0" w:space="0" w:color="auto"/>
                    <w:left w:val="none" w:sz="0" w:space="0" w:color="auto"/>
                    <w:bottom w:val="none" w:sz="0" w:space="0" w:color="auto"/>
                    <w:right w:val="none" w:sz="0" w:space="0" w:color="auto"/>
                  </w:divBdr>
                </w:div>
                <w:div w:id="1870213655">
                  <w:marLeft w:val="0"/>
                  <w:marRight w:val="0"/>
                  <w:marTop w:val="0"/>
                  <w:marBottom w:val="0"/>
                  <w:divBdr>
                    <w:top w:val="none" w:sz="0" w:space="0" w:color="auto"/>
                    <w:left w:val="none" w:sz="0" w:space="0" w:color="auto"/>
                    <w:bottom w:val="none" w:sz="0" w:space="0" w:color="auto"/>
                    <w:right w:val="none" w:sz="0" w:space="0" w:color="auto"/>
                  </w:divBdr>
                </w:div>
                <w:div w:id="959990605">
                  <w:marLeft w:val="0"/>
                  <w:marRight w:val="0"/>
                  <w:marTop w:val="0"/>
                  <w:marBottom w:val="0"/>
                  <w:divBdr>
                    <w:top w:val="none" w:sz="0" w:space="0" w:color="auto"/>
                    <w:left w:val="none" w:sz="0" w:space="0" w:color="auto"/>
                    <w:bottom w:val="none" w:sz="0" w:space="0" w:color="auto"/>
                    <w:right w:val="none" w:sz="0" w:space="0" w:color="auto"/>
                  </w:divBdr>
                </w:div>
                <w:div w:id="1819953759">
                  <w:marLeft w:val="0"/>
                  <w:marRight w:val="0"/>
                  <w:marTop w:val="0"/>
                  <w:marBottom w:val="0"/>
                  <w:divBdr>
                    <w:top w:val="none" w:sz="0" w:space="0" w:color="auto"/>
                    <w:left w:val="none" w:sz="0" w:space="0" w:color="auto"/>
                    <w:bottom w:val="none" w:sz="0" w:space="0" w:color="auto"/>
                    <w:right w:val="none" w:sz="0" w:space="0" w:color="auto"/>
                  </w:divBdr>
                </w:div>
                <w:div w:id="884874355">
                  <w:marLeft w:val="0"/>
                  <w:marRight w:val="0"/>
                  <w:marTop w:val="0"/>
                  <w:marBottom w:val="0"/>
                  <w:divBdr>
                    <w:top w:val="none" w:sz="0" w:space="0" w:color="auto"/>
                    <w:left w:val="none" w:sz="0" w:space="0" w:color="auto"/>
                    <w:bottom w:val="none" w:sz="0" w:space="0" w:color="auto"/>
                    <w:right w:val="none" w:sz="0" w:space="0" w:color="auto"/>
                  </w:divBdr>
                </w:div>
                <w:div w:id="2101287958">
                  <w:marLeft w:val="0"/>
                  <w:marRight w:val="0"/>
                  <w:marTop w:val="0"/>
                  <w:marBottom w:val="0"/>
                  <w:divBdr>
                    <w:top w:val="none" w:sz="0" w:space="0" w:color="auto"/>
                    <w:left w:val="none" w:sz="0" w:space="0" w:color="auto"/>
                    <w:bottom w:val="none" w:sz="0" w:space="0" w:color="auto"/>
                    <w:right w:val="none" w:sz="0" w:space="0" w:color="auto"/>
                  </w:divBdr>
                </w:div>
                <w:div w:id="350885273">
                  <w:marLeft w:val="0"/>
                  <w:marRight w:val="0"/>
                  <w:marTop w:val="0"/>
                  <w:marBottom w:val="0"/>
                  <w:divBdr>
                    <w:top w:val="none" w:sz="0" w:space="0" w:color="auto"/>
                    <w:left w:val="none" w:sz="0" w:space="0" w:color="auto"/>
                    <w:bottom w:val="none" w:sz="0" w:space="0" w:color="auto"/>
                    <w:right w:val="none" w:sz="0" w:space="0" w:color="auto"/>
                  </w:divBdr>
                </w:div>
                <w:div w:id="487552574">
                  <w:marLeft w:val="0"/>
                  <w:marRight w:val="0"/>
                  <w:marTop w:val="0"/>
                  <w:marBottom w:val="0"/>
                  <w:divBdr>
                    <w:top w:val="none" w:sz="0" w:space="0" w:color="auto"/>
                    <w:left w:val="none" w:sz="0" w:space="0" w:color="auto"/>
                    <w:bottom w:val="none" w:sz="0" w:space="0" w:color="auto"/>
                    <w:right w:val="none" w:sz="0" w:space="0" w:color="auto"/>
                  </w:divBdr>
                </w:div>
                <w:div w:id="1132750512">
                  <w:marLeft w:val="0"/>
                  <w:marRight w:val="0"/>
                  <w:marTop w:val="0"/>
                  <w:marBottom w:val="0"/>
                  <w:divBdr>
                    <w:top w:val="none" w:sz="0" w:space="0" w:color="auto"/>
                    <w:left w:val="none" w:sz="0" w:space="0" w:color="auto"/>
                    <w:bottom w:val="none" w:sz="0" w:space="0" w:color="auto"/>
                    <w:right w:val="none" w:sz="0" w:space="0" w:color="auto"/>
                  </w:divBdr>
                </w:div>
                <w:div w:id="467862942">
                  <w:marLeft w:val="0"/>
                  <w:marRight w:val="0"/>
                  <w:marTop w:val="0"/>
                  <w:marBottom w:val="0"/>
                  <w:divBdr>
                    <w:top w:val="none" w:sz="0" w:space="0" w:color="auto"/>
                    <w:left w:val="none" w:sz="0" w:space="0" w:color="auto"/>
                    <w:bottom w:val="none" w:sz="0" w:space="0" w:color="auto"/>
                    <w:right w:val="none" w:sz="0" w:space="0" w:color="auto"/>
                  </w:divBdr>
                </w:div>
                <w:div w:id="2145270624">
                  <w:marLeft w:val="0"/>
                  <w:marRight w:val="0"/>
                  <w:marTop w:val="0"/>
                  <w:marBottom w:val="0"/>
                  <w:divBdr>
                    <w:top w:val="none" w:sz="0" w:space="0" w:color="auto"/>
                    <w:left w:val="none" w:sz="0" w:space="0" w:color="auto"/>
                    <w:bottom w:val="none" w:sz="0" w:space="0" w:color="auto"/>
                    <w:right w:val="none" w:sz="0" w:space="0" w:color="auto"/>
                  </w:divBdr>
                </w:div>
                <w:div w:id="1493640340">
                  <w:marLeft w:val="0"/>
                  <w:marRight w:val="0"/>
                  <w:marTop w:val="0"/>
                  <w:marBottom w:val="0"/>
                  <w:divBdr>
                    <w:top w:val="none" w:sz="0" w:space="0" w:color="auto"/>
                    <w:left w:val="none" w:sz="0" w:space="0" w:color="auto"/>
                    <w:bottom w:val="none" w:sz="0" w:space="0" w:color="auto"/>
                    <w:right w:val="none" w:sz="0" w:space="0" w:color="auto"/>
                  </w:divBdr>
                </w:div>
                <w:div w:id="1257327284">
                  <w:marLeft w:val="0"/>
                  <w:marRight w:val="0"/>
                  <w:marTop w:val="0"/>
                  <w:marBottom w:val="0"/>
                  <w:divBdr>
                    <w:top w:val="none" w:sz="0" w:space="0" w:color="auto"/>
                    <w:left w:val="none" w:sz="0" w:space="0" w:color="auto"/>
                    <w:bottom w:val="none" w:sz="0" w:space="0" w:color="auto"/>
                    <w:right w:val="none" w:sz="0" w:space="0" w:color="auto"/>
                  </w:divBdr>
                </w:div>
                <w:div w:id="1892619939">
                  <w:marLeft w:val="0"/>
                  <w:marRight w:val="0"/>
                  <w:marTop w:val="0"/>
                  <w:marBottom w:val="0"/>
                  <w:divBdr>
                    <w:top w:val="none" w:sz="0" w:space="0" w:color="auto"/>
                    <w:left w:val="none" w:sz="0" w:space="0" w:color="auto"/>
                    <w:bottom w:val="none" w:sz="0" w:space="0" w:color="auto"/>
                    <w:right w:val="none" w:sz="0" w:space="0" w:color="auto"/>
                  </w:divBdr>
                </w:div>
                <w:div w:id="1822236318">
                  <w:marLeft w:val="0"/>
                  <w:marRight w:val="0"/>
                  <w:marTop w:val="0"/>
                  <w:marBottom w:val="0"/>
                  <w:divBdr>
                    <w:top w:val="none" w:sz="0" w:space="0" w:color="auto"/>
                    <w:left w:val="none" w:sz="0" w:space="0" w:color="auto"/>
                    <w:bottom w:val="none" w:sz="0" w:space="0" w:color="auto"/>
                    <w:right w:val="none" w:sz="0" w:space="0" w:color="auto"/>
                  </w:divBdr>
                </w:div>
                <w:div w:id="824853386">
                  <w:marLeft w:val="0"/>
                  <w:marRight w:val="0"/>
                  <w:marTop w:val="0"/>
                  <w:marBottom w:val="0"/>
                  <w:divBdr>
                    <w:top w:val="none" w:sz="0" w:space="0" w:color="auto"/>
                    <w:left w:val="none" w:sz="0" w:space="0" w:color="auto"/>
                    <w:bottom w:val="none" w:sz="0" w:space="0" w:color="auto"/>
                    <w:right w:val="none" w:sz="0" w:space="0" w:color="auto"/>
                  </w:divBdr>
                </w:div>
                <w:div w:id="421489208">
                  <w:marLeft w:val="0"/>
                  <w:marRight w:val="0"/>
                  <w:marTop w:val="0"/>
                  <w:marBottom w:val="0"/>
                  <w:divBdr>
                    <w:top w:val="none" w:sz="0" w:space="0" w:color="auto"/>
                    <w:left w:val="none" w:sz="0" w:space="0" w:color="auto"/>
                    <w:bottom w:val="none" w:sz="0" w:space="0" w:color="auto"/>
                    <w:right w:val="none" w:sz="0" w:space="0" w:color="auto"/>
                  </w:divBdr>
                </w:div>
                <w:div w:id="359168643">
                  <w:marLeft w:val="0"/>
                  <w:marRight w:val="0"/>
                  <w:marTop w:val="0"/>
                  <w:marBottom w:val="0"/>
                  <w:divBdr>
                    <w:top w:val="none" w:sz="0" w:space="0" w:color="auto"/>
                    <w:left w:val="none" w:sz="0" w:space="0" w:color="auto"/>
                    <w:bottom w:val="none" w:sz="0" w:space="0" w:color="auto"/>
                    <w:right w:val="none" w:sz="0" w:space="0" w:color="auto"/>
                  </w:divBdr>
                </w:div>
                <w:div w:id="572933956">
                  <w:marLeft w:val="0"/>
                  <w:marRight w:val="0"/>
                  <w:marTop w:val="0"/>
                  <w:marBottom w:val="0"/>
                  <w:divBdr>
                    <w:top w:val="none" w:sz="0" w:space="0" w:color="auto"/>
                    <w:left w:val="none" w:sz="0" w:space="0" w:color="auto"/>
                    <w:bottom w:val="none" w:sz="0" w:space="0" w:color="auto"/>
                    <w:right w:val="none" w:sz="0" w:space="0" w:color="auto"/>
                  </w:divBdr>
                </w:div>
                <w:div w:id="564726199">
                  <w:marLeft w:val="0"/>
                  <w:marRight w:val="0"/>
                  <w:marTop w:val="0"/>
                  <w:marBottom w:val="0"/>
                  <w:divBdr>
                    <w:top w:val="none" w:sz="0" w:space="0" w:color="auto"/>
                    <w:left w:val="none" w:sz="0" w:space="0" w:color="auto"/>
                    <w:bottom w:val="none" w:sz="0" w:space="0" w:color="auto"/>
                    <w:right w:val="none" w:sz="0" w:space="0" w:color="auto"/>
                  </w:divBdr>
                </w:div>
                <w:div w:id="735123786">
                  <w:marLeft w:val="0"/>
                  <w:marRight w:val="0"/>
                  <w:marTop w:val="0"/>
                  <w:marBottom w:val="0"/>
                  <w:divBdr>
                    <w:top w:val="none" w:sz="0" w:space="0" w:color="auto"/>
                    <w:left w:val="none" w:sz="0" w:space="0" w:color="auto"/>
                    <w:bottom w:val="none" w:sz="0" w:space="0" w:color="auto"/>
                    <w:right w:val="none" w:sz="0" w:space="0" w:color="auto"/>
                  </w:divBdr>
                </w:div>
                <w:div w:id="1093286445">
                  <w:marLeft w:val="0"/>
                  <w:marRight w:val="0"/>
                  <w:marTop w:val="0"/>
                  <w:marBottom w:val="0"/>
                  <w:divBdr>
                    <w:top w:val="none" w:sz="0" w:space="0" w:color="auto"/>
                    <w:left w:val="none" w:sz="0" w:space="0" w:color="auto"/>
                    <w:bottom w:val="none" w:sz="0" w:space="0" w:color="auto"/>
                    <w:right w:val="none" w:sz="0" w:space="0" w:color="auto"/>
                  </w:divBdr>
                </w:div>
                <w:div w:id="1682390311">
                  <w:marLeft w:val="0"/>
                  <w:marRight w:val="0"/>
                  <w:marTop w:val="0"/>
                  <w:marBottom w:val="0"/>
                  <w:divBdr>
                    <w:top w:val="none" w:sz="0" w:space="0" w:color="auto"/>
                    <w:left w:val="none" w:sz="0" w:space="0" w:color="auto"/>
                    <w:bottom w:val="none" w:sz="0" w:space="0" w:color="auto"/>
                    <w:right w:val="none" w:sz="0" w:space="0" w:color="auto"/>
                  </w:divBdr>
                </w:div>
                <w:div w:id="681785472">
                  <w:marLeft w:val="0"/>
                  <w:marRight w:val="0"/>
                  <w:marTop w:val="0"/>
                  <w:marBottom w:val="0"/>
                  <w:divBdr>
                    <w:top w:val="none" w:sz="0" w:space="0" w:color="auto"/>
                    <w:left w:val="none" w:sz="0" w:space="0" w:color="auto"/>
                    <w:bottom w:val="none" w:sz="0" w:space="0" w:color="auto"/>
                    <w:right w:val="none" w:sz="0" w:space="0" w:color="auto"/>
                  </w:divBdr>
                </w:div>
                <w:div w:id="394663606">
                  <w:marLeft w:val="0"/>
                  <w:marRight w:val="0"/>
                  <w:marTop w:val="0"/>
                  <w:marBottom w:val="0"/>
                  <w:divBdr>
                    <w:top w:val="none" w:sz="0" w:space="0" w:color="auto"/>
                    <w:left w:val="none" w:sz="0" w:space="0" w:color="auto"/>
                    <w:bottom w:val="none" w:sz="0" w:space="0" w:color="auto"/>
                    <w:right w:val="none" w:sz="0" w:space="0" w:color="auto"/>
                  </w:divBdr>
                </w:div>
                <w:div w:id="1164737935">
                  <w:marLeft w:val="0"/>
                  <w:marRight w:val="0"/>
                  <w:marTop w:val="0"/>
                  <w:marBottom w:val="0"/>
                  <w:divBdr>
                    <w:top w:val="none" w:sz="0" w:space="0" w:color="auto"/>
                    <w:left w:val="none" w:sz="0" w:space="0" w:color="auto"/>
                    <w:bottom w:val="none" w:sz="0" w:space="0" w:color="auto"/>
                    <w:right w:val="none" w:sz="0" w:space="0" w:color="auto"/>
                  </w:divBdr>
                </w:div>
                <w:div w:id="74668587">
                  <w:marLeft w:val="0"/>
                  <w:marRight w:val="0"/>
                  <w:marTop w:val="0"/>
                  <w:marBottom w:val="0"/>
                  <w:divBdr>
                    <w:top w:val="none" w:sz="0" w:space="0" w:color="auto"/>
                    <w:left w:val="none" w:sz="0" w:space="0" w:color="auto"/>
                    <w:bottom w:val="none" w:sz="0" w:space="0" w:color="auto"/>
                    <w:right w:val="none" w:sz="0" w:space="0" w:color="auto"/>
                  </w:divBdr>
                </w:div>
                <w:div w:id="1162038463">
                  <w:marLeft w:val="0"/>
                  <w:marRight w:val="0"/>
                  <w:marTop w:val="0"/>
                  <w:marBottom w:val="0"/>
                  <w:divBdr>
                    <w:top w:val="none" w:sz="0" w:space="0" w:color="auto"/>
                    <w:left w:val="none" w:sz="0" w:space="0" w:color="auto"/>
                    <w:bottom w:val="none" w:sz="0" w:space="0" w:color="auto"/>
                    <w:right w:val="none" w:sz="0" w:space="0" w:color="auto"/>
                  </w:divBdr>
                </w:div>
                <w:div w:id="1275094403">
                  <w:marLeft w:val="0"/>
                  <w:marRight w:val="0"/>
                  <w:marTop w:val="0"/>
                  <w:marBottom w:val="0"/>
                  <w:divBdr>
                    <w:top w:val="none" w:sz="0" w:space="0" w:color="auto"/>
                    <w:left w:val="none" w:sz="0" w:space="0" w:color="auto"/>
                    <w:bottom w:val="none" w:sz="0" w:space="0" w:color="auto"/>
                    <w:right w:val="none" w:sz="0" w:space="0" w:color="auto"/>
                  </w:divBdr>
                </w:div>
                <w:div w:id="1843932313">
                  <w:marLeft w:val="0"/>
                  <w:marRight w:val="0"/>
                  <w:marTop w:val="0"/>
                  <w:marBottom w:val="0"/>
                  <w:divBdr>
                    <w:top w:val="none" w:sz="0" w:space="0" w:color="auto"/>
                    <w:left w:val="none" w:sz="0" w:space="0" w:color="auto"/>
                    <w:bottom w:val="none" w:sz="0" w:space="0" w:color="auto"/>
                    <w:right w:val="none" w:sz="0" w:space="0" w:color="auto"/>
                  </w:divBdr>
                </w:div>
                <w:div w:id="250628137">
                  <w:marLeft w:val="0"/>
                  <w:marRight w:val="0"/>
                  <w:marTop w:val="0"/>
                  <w:marBottom w:val="0"/>
                  <w:divBdr>
                    <w:top w:val="none" w:sz="0" w:space="0" w:color="auto"/>
                    <w:left w:val="none" w:sz="0" w:space="0" w:color="auto"/>
                    <w:bottom w:val="none" w:sz="0" w:space="0" w:color="auto"/>
                    <w:right w:val="none" w:sz="0" w:space="0" w:color="auto"/>
                  </w:divBdr>
                </w:div>
                <w:div w:id="1744525576">
                  <w:marLeft w:val="0"/>
                  <w:marRight w:val="0"/>
                  <w:marTop w:val="0"/>
                  <w:marBottom w:val="0"/>
                  <w:divBdr>
                    <w:top w:val="none" w:sz="0" w:space="0" w:color="auto"/>
                    <w:left w:val="none" w:sz="0" w:space="0" w:color="auto"/>
                    <w:bottom w:val="none" w:sz="0" w:space="0" w:color="auto"/>
                    <w:right w:val="none" w:sz="0" w:space="0" w:color="auto"/>
                  </w:divBdr>
                </w:div>
                <w:div w:id="849371329">
                  <w:marLeft w:val="0"/>
                  <w:marRight w:val="0"/>
                  <w:marTop w:val="0"/>
                  <w:marBottom w:val="0"/>
                  <w:divBdr>
                    <w:top w:val="none" w:sz="0" w:space="0" w:color="auto"/>
                    <w:left w:val="none" w:sz="0" w:space="0" w:color="auto"/>
                    <w:bottom w:val="none" w:sz="0" w:space="0" w:color="auto"/>
                    <w:right w:val="none" w:sz="0" w:space="0" w:color="auto"/>
                  </w:divBdr>
                </w:div>
                <w:div w:id="2139302872">
                  <w:marLeft w:val="0"/>
                  <w:marRight w:val="0"/>
                  <w:marTop w:val="0"/>
                  <w:marBottom w:val="0"/>
                  <w:divBdr>
                    <w:top w:val="none" w:sz="0" w:space="0" w:color="auto"/>
                    <w:left w:val="none" w:sz="0" w:space="0" w:color="auto"/>
                    <w:bottom w:val="none" w:sz="0" w:space="0" w:color="auto"/>
                    <w:right w:val="none" w:sz="0" w:space="0" w:color="auto"/>
                  </w:divBdr>
                </w:div>
                <w:div w:id="607978222">
                  <w:marLeft w:val="0"/>
                  <w:marRight w:val="0"/>
                  <w:marTop w:val="0"/>
                  <w:marBottom w:val="0"/>
                  <w:divBdr>
                    <w:top w:val="none" w:sz="0" w:space="0" w:color="auto"/>
                    <w:left w:val="none" w:sz="0" w:space="0" w:color="auto"/>
                    <w:bottom w:val="none" w:sz="0" w:space="0" w:color="auto"/>
                    <w:right w:val="none" w:sz="0" w:space="0" w:color="auto"/>
                  </w:divBdr>
                </w:div>
                <w:div w:id="1804616491">
                  <w:marLeft w:val="0"/>
                  <w:marRight w:val="0"/>
                  <w:marTop w:val="0"/>
                  <w:marBottom w:val="0"/>
                  <w:divBdr>
                    <w:top w:val="none" w:sz="0" w:space="0" w:color="auto"/>
                    <w:left w:val="none" w:sz="0" w:space="0" w:color="auto"/>
                    <w:bottom w:val="none" w:sz="0" w:space="0" w:color="auto"/>
                    <w:right w:val="none" w:sz="0" w:space="0" w:color="auto"/>
                  </w:divBdr>
                </w:div>
                <w:div w:id="1443911972">
                  <w:marLeft w:val="0"/>
                  <w:marRight w:val="0"/>
                  <w:marTop w:val="0"/>
                  <w:marBottom w:val="0"/>
                  <w:divBdr>
                    <w:top w:val="none" w:sz="0" w:space="0" w:color="auto"/>
                    <w:left w:val="none" w:sz="0" w:space="0" w:color="auto"/>
                    <w:bottom w:val="none" w:sz="0" w:space="0" w:color="auto"/>
                    <w:right w:val="none" w:sz="0" w:space="0" w:color="auto"/>
                  </w:divBdr>
                </w:div>
                <w:div w:id="1459228303">
                  <w:marLeft w:val="0"/>
                  <w:marRight w:val="0"/>
                  <w:marTop w:val="0"/>
                  <w:marBottom w:val="0"/>
                  <w:divBdr>
                    <w:top w:val="none" w:sz="0" w:space="0" w:color="auto"/>
                    <w:left w:val="none" w:sz="0" w:space="0" w:color="auto"/>
                    <w:bottom w:val="none" w:sz="0" w:space="0" w:color="auto"/>
                    <w:right w:val="none" w:sz="0" w:space="0" w:color="auto"/>
                  </w:divBdr>
                </w:div>
                <w:div w:id="131871075">
                  <w:marLeft w:val="0"/>
                  <w:marRight w:val="0"/>
                  <w:marTop w:val="0"/>
                  <w:marBottom w:val="0"/>
                  <w:divBdr>
                    <w:top w:val="none" w:sz="0" w:space="0" w:color="auto"/>
                    <w:left w:val="none" w:sz="0" w:space="0" w:color="auto"/>
                    <w:bottom w:val="none" w:sz="0" w:space="0" w:color="auto"/>
                    <w:right w:val="none" w:sz="0" w:space="0" w:color="auto"/>
                  </w:divBdr>
                </w:div>
                <w:div w:id="1224220402">
                  <w:marLeft w:val="0"/>
                  <w:marRight w:val="0"/>
                  <w:marTop w:val="0"/>
                  <w:marBottom w:val="0"/>
                  <w:divBdr>
                    <w:top w:val="none" w:sz="0" w:space="0" w:color="auto"/>
                    <w:left w:val="none" w:sz="0" w:space="0" w:color="auto"/>
                    <w:bottom w:val="none" w:sz="0" w:space="0" w:color="auto"/>
                    <w:right w:val="none" w:sz="0" w:space="0" w:color="auto"/>
                  </w:divBdr>
                </w:div>
                <w:div w:id="1273778954">
                  <w:marLeft w:val="0"/>
                  <w:marRight w:val="0"/>
                  <w:marTop w:val="0"/>
                  <w:marBottom w:val="0"/>
                  <w:divBdr>
                    <w:top w:val="none" w:sz="0" w:space="0" w:color="auto"/>
                    <w:left w:val="none" w:sz="0" w:space="0" w:color="auto"/>
                    <w:bottom w:val="none" w:sz="0" w:space="0" w:color="auto"/>
                    <w:right w:val="none" w:sz="0" w:space="0" w:color="auto"/>
                  </w:divBdr>
                </w:div>
                <w:div w:id="1513181096">
                  <w:marLeft w:val="0"/>
                  <w:marRight w:val="0"/>
                  <w:marTop w:val="0"/>
                  <w:marBottom w:val="0"/>
                  <w:divBdr>
                    <w:top w:val="none" w:sz="0" w:space="0" w:color="auto"/>
                    <w:left w:val="none" w:sz="0" w:space="0" w:color="auto"/>
                    <w:bottom w:val="none" w:sz="0" w:space="0" w:color="auto"/>
                    <w:right w:val="none" w:sz="0" w:space="0" w:color="auto"/>
                  </w:divBdr>
                </w:div>
                <w:div w:id="1931349161">
                  <w:marLeft w:val="0"/>
                  <w:marRight w:val="0"/>
                  <w:marTop w:val="0"/>
                  <w:marBottom w:val="0"/>
                  <w:divBdr>
                    <w:top w:val="none" w:sz="0" w:space="0" w:color="auto"/>
                    <w:left w:val="none" w:sz="0" w:space="0" w:color="auto"/>
                    <w:bottom w:val="none" w:sz="0" w:space="0" w:color="auto"/>
                    <w:right w:val="none" w:sz="0" w:space="0" w:color="auto"/>
                  </w:divBdr>
                </w:div>
                <w:div w:id="1056390257">
                  <w:marLeft w:val="0"/>
                  <w:marRight w:val="0"/>
                  <w:marTop w:val="0"/>
                  <w:marBottom w:val="0"/>
                  <w:divBdr>
                    <w:top w:val="none" w:sz="0" w:space="0" w:color="auto"/>
                    <w:left w:val="none" w:sz="0" w:space="0" w:color="auto"/>
                    <w:bottom w:val="none" w:sz="0" w:space="0" w:color="auto"/>
                    <w:right w:val="none" w:sz="0" w:space="0" w:color="auto"/>
                  </w:divBdr>
                </w:div>
                <w:div w:id="1282760432">
                  <w:marLeft w:val="0"/>
                  <w:marRight w:val="0"/>
                  <w:marTop w:val="0"/>
                  <w:marBottom w:val="0"/>
                  <w:divBdr>
                    <w:top w:val="none" w:sz="0" w:space="0" w:color="auto"/>
                    <w:left w:val="none" w:sz="0" w:space="0" w:color="auto"/>
                    <w:bottom w:val="none" w:sz="0" w:space="0" w:color="auto"/>
                    <w:right w:val="none" w:sz="0" w:space="0" w:color="auto"/>
                  </w:divBdr>
                </w:div>
                <w:div w:id="900600821">
                  <w:marLeft w:val="0"/>
                  <w:marRight w:val="0"/>
                  <w:marTop w:val="0"/>
                  <w:marBottom w:val="0"/>
                  <w:divBdr>
                    <w:top w:val="none" w:sz="0" w:space="0" w:color="auto"/>
                    <w:left w:val="none" w:sz="0" w:space="0" w:color="auto"/>
                    <w:bottom w:val="none" w:sz="0" w:space="0" w:color="auto"/>
                    <w:right w:val="none" w:sz="0" w:space="0" w:color="auto"/>
                  </w:divBdr>
                </w:div>
              </w:divsChild>
            </w:div>
            <w:div w:id="1206676474">
              <w:marLeft w:val="0"/>
              <w:marRight w:val="0"/>
              <w:marTop w:val="0"/>
              <w:marBottom w:val="0"/>
              <w:divBdr>
                <w:top w:val="none" w:sz="0" w:space="0" w:color="auto"/>
                <w:left w:val="none" w:sz="0" w:space="0" w:color="auto"/>
                <w:bottom w:val="none" w:sz="0" w:space="0" w:color="auto"/>
                <w:right w:val="none" w:sz="0" w:space="0" w:color="auto"/>
              </w:divBdr>
              <w:divsChild>
                <w:div w:id="835650172">
                  <w:marLeft w:val="0"/>
                  <w:marRight w:val="0"/>
                  <w:marTop w:val="0"/>
                  <w:marBottom w:val="0"/>
                  <w:divBdr>
                    <w:top w:val="none" w:sz="0" w:space="0" w:color="auto"/>
                    <w:left w:val="none" w:sz="0" w:space="0" w:color="auto"/>
                    <w:bottom w:val="none" w:sz="0" w:space="0" w:color="auto"/>
                    <w:right w:val="none" w:sz="0" w:space="0" w:color="auto"/>
                  </w:divBdr>
                </w:div>
                <w:div w:id="1657565096">
                  <w:marLeft w:val="0"/>
                  <w:marRight w:val="0"/>
                  <w:marTop w:val="0"/>
                  <w:marBottom w:val="0"/>
                  <w:divBdr>
                    <w:top w:val="none" w:sz="0" w:space="0" w:color="auto"/>
                    <w:left w:val="none" w:sz="0" w:space="0" w:color="auto"/>
                    <w:bottom w:val="none" w:sz="0" w:space="0" w:color="auto"/>
                    <w:right w:val="none" w:sz="0" w:space="0" w:color="auto"/>
                  </w:divBdr>
                </w:div>
                <w:div w:id="728577037">
                  <w:marLeft w:val="0"/>
                  <w:marRight w:val="0"/>
                  <w:marTop w:val="0"/>
                  <w:marBottom w:val="0"/>
                  <w:divBdr>
                    <w:top w:val="none" w:sz="0" w:space="0" w:color="auto"/>
                    <w:left w:val="none" w:sz="0" w:space="0" w:color="auto"/>
                    <w:bottom w:val="none" w:sz="0" w:space="0" w:color="auto"/>
                    <w:right w:val="none" w:sz="0" w:space="0" w:color="auto"/>
                  </w:divBdr>
                </w:div>
                <w:div w:id="1609967141">
                  <w:marLeft w:val="0"/>
                  <w:marRight w:val="0"/>
                  <w:marTop w:val="0"/>
                  <w:marBottom w:val="0"/>
                  <w:divBdr>
                    <w:top w:val="none" w:sz="0" w:space="0" w:color="auto"/>
                    <w:left w:val="none" w:sz="0" w:space="0" w:color="auto"/>
                    <w:bottom w:val="none" w:sz="0" w:space="0" w:color="auto"/>
                    <w:right w:val="none" w:sz="0" w:space="0" w:color="auto"/>
                  </w:divBdr>
                </w:div>
                <w:div w:id="2021392768">
                  <w:marLeft w:val="0"/>
                  <w:marRight w:val="0"/>
                  <w:marTop w:val="0"/>
                  <w:marBottom w:val="0"/>
                  <w:divBdr>
                    <w:top w:val="none" w:sz="0" w:space="0" w:color="auto"/>
                    <w:left w:val="none" w:sz="0" w:space="0" w:color="auto"/>
                    <w:bottom w:val="none" w:sz="0" w:space="0" w:color="auto"/>
                    <w:right w:val="none" w:sz="0" w:space="0" w:color="auto"/>
                  </w:divBdr>
                </w:div>
                <w:div w:id="446043878">
                  <w:marLeft w:val="0"/>
                  <w:marRight w:val="0"/>
                  <w:marTop w:val="0"/>
                  <w:marBottom w:val="0"/>
                  <w:divBdr>
                    <w:top w:val="none" w:sz="0" w:space="0" w:color="auto"/>
                    <w:left w:val="none" w:sz="0" w:space="0" w:color="auto"/>
                    <w:bottom w:val="none" w:sz="0" w:space="0" w:color="auto"/>
                    <w:right w:val="none" w:sz="0" w:space="0" w:color="auto"/>
                  </w:divBdr>
                </w:div>
                <w:div w:id="211430056">
                  <w:marLeft w:val="0"/>
                  <w:marRight w:val="0"/>
                  <w:marTop w:val="0"/>
                  <w:marBottom w:val="0"/>
                  <w:divBdr>
                    <w:top w:val="none" w:sz="0" w:space="0" w:color="auto"/>
                    <w:left w:val="none" w:sz="0" w:space="0" w:color="auto"/>
                    <w:bottom w:val="none" w:sz="0" w:space="0" w:color="auto"/>
                    <w:right w:val="none" w:sz="0" w:space="0" w:color="auto"/>
                  </w:divBdr>
                </w:div>
                <w:div w:id="2088844764">
                  <w:marLeft w:val="0"/>
                  <w:marRight w:val="0"/>
                  <w:marTop w:val="0"/>
                  <w:marBottom w:val="0"/>
                  <w:divBdr>
                    <w:top w:val="none" w:sz="0" w:space="0" w:color="auto"/>
                    <w:left w:val="none" w:sz="0" w:space="0" w:color="auto"/>
                    <w:bottom w:val="none" w:sz="0" w:space="0" w:color="auto"/>
                    <w:right w:val="none" w:sz="0" w:space="0" w:color="auto"/>
                  </w:divBdr>
                </w:div>
                <w:div w:id="856964117">
                  <w:marLeft w:val="0"/>
                  <w:marRight w:val="0"/>
                  <w:marTop w:val="0"/>
                  <w:marBottom w:val="0"/>
                  <w:divBdr>
                    <w:top w:val="none" w:sz="0" w:space="0" w:color="auto"/>
                    <w:left w:val="none" w:sz="0" w:space="0" w:color="auto"/>
                    <w:bottom w:val="none" w:sz="0" w:space="0" w:color="auto"/>
                    <w:right w:val="none" w:sz="0" w:space="0" w:color="auto"/>
                  </w:divBdr>
                </w:div>
                <w:div w:id="51852218">
                  <w:marLeft w:val="0"/>
                  <w:marRight w:val="0"/>
                  <w:marTop w:val="0"/>
                  <w:marBottom w:val="0"/>
                  <w:divBdr>
                    <w:top w:val="none" w:sz="0" w:space="0" w:color="auto"/>
                    <w:left w:val="none" w:sz="0" w:space="0" w:color="auto"/>
                    <w:bottom w:val="none" w:sz="0" w:space="0" w:color="auto"/>
                    <w:right w:val="none" w:sz="0" w:space="0" w:color="auto"/>
                  </w:divBdr>
                </w:div>
                <w:div w:id="182981434">
                  <w:marLeft w:val="0"/>
                  <w:marRight w:val="0"/>
                  <w:marTop w:val="0"/>
                  <w:marBottom w:val="0"/>
                  <w:divBdr>
                    <w:top w:val="none" w:sz="0" w:space="0" w:color="auto"/>
                    <w:left w:val="none" w:sz="0" w:space="0" w:color="auto"/>
                    <w:bottom w:val="none" w:sz="0" w:space="0" w:color="auto"/>
                    <w:right w:val="none" w:sz="0" w:space="0" w:color="auto"/>
                  </w:divBdr>
                </w:div>
                <w:div w:id="829831566">
                  <w:marLeft w:val="0"/>
                  <w:marRight w:val="0"/>
                  <w:marTop w:val="0"/>
                  <w:marBottom w:val="0"/>
                  <w:divBdr>
                    <w:top w:val="none" w:sz="0" w:space="0" w:color="auto"/>
                    <w:left w:val="none" w:sz="0" w:space="0" w:color="auto"/>
                    <w:bottom w:val="none" w:sz="0" w:space="0" w:color="auto"/>
                    <w:right w:val="none" w:sz="0" w:space="0" w:color="auto"/>
                  </w:divBdr>
                </w:div>
                <w:div w:id="542982321">
                  <w:marLeft w:val="0"/>
                  <w:marRight w:val="0"/>
                  <w:marTop w:val="0"/>
                  <w:marBottom w:val="0"/>
                  <w:divBdr>
                    <w:top w:val="none" w:sz="0" w:space="0" w:color="auto"/>
                    <w:left w:val="none" w:sz="0" w:space="0" w:color="auto"/>
                    <w:bottom w:val="none" w:sz="0" w:space="0" w:color="auto"/>
                    <w:right w:val="none" w:sz="0" w:space="0" w:color="auto"/>
                  </w:divBdr>
                </w:div>
                <w:div w:id="1717579802">
                  <w:marLeft w:val="0"/>
                  <w:marRight w:val="0"/>
                  <w:marTop w:val="0"/>
                  <w:marBottom w:val="0"/>
                  <w:divBdr>
                    <w:top w:val="none" w:sz="0" w:space="0" w:color="auto"/>
                    <w:left w:val="none" w:sz="0" w:space="0" w:color="auto"/>
                    <w:bottom w:val="none" w:sz="0" w:space="0" w:color="auto"/>
                    <w:right w:val="none" w:sz="0" w:space="0" w:color="auto"/>
                  </w:divBdr>
                </w:div>
                <w:div w:id="1552885639">
                  <w:marLeft w:val="0"/>
                  <w:marRight w:val="0"/>
                  <w:marTop w:val="0"/>
                  <w:marBottom w:val="0"/>
                  <w:divBdr>
                    <w:top w:val="none" w:sz="0" w:space="0" w:color="auto"/>
                    <w:left w:val="none" w:sz="0" w:space="0" w:color="auto"/>
                    <w:bottom w:val="none" w:sz="0" w:space="0" w:color="auto"/>
                    <w:right w:val="none" w:sz="0" w:space="0" w:color="auto"/>
                  </w:divBdr>
                </w:div>
                <w:div w:id="1969314464">
                  <w:marLeft w:val="0"/>
                  <w:marRight w:val="0"/>
                  <w:marTop w:val="0"/>
                  <w:marBottom w:val="0"/>
                  <w:divBdr>
                    <w:top w:val="none" w:sz="0" w:space="0" w:color="auto"/>
                    <w:left w:val="none" w:sz="0" w:space="0" w:color="auto"/>
                    <w:bottom w:val="none" w:sz="0" w:space="0" w:color="auto"/>
                    <w:right w:val="none" w:sz="0" w:space="0" w:color="auto"/>
                  </w:divBdr>
                </w:div>
                <w:div w:id="1257253889">
                  <w:marLeft w:val="0"/>
                  <w:marRight w:val="0"/>
                  <w:marTop w:val="0"/>
                  <w:marBottom w:val="0"/>
                  <w:divBdr>
                    <w:top w:val="none" w:sz="0" w:space="0" w:color="auto"/>
                    <w:left w:val="none" w:sz="0" w:space="0" w:color="auto"/>
                    <w:bottom w:val="none" w:sz="0" w:space="0" w:color="auto"/>
                    <w:right w:val="none" w:sz="0" w:space="0" w:color="auto"/>
                  </w:divBdr>
                </w:div>
                <w:div w:id="1172180820">
                  <w:marLeft w:val="0"/>
                  <w:marRight w:val="0"/>
                  <w:marTop w:val="0"/>
                  <w:marBottom w:val="0"/>
                  <w:divBdr>
                    <w:top w:val="none" w:sz="0" w:space="0" w:color="auto"/>
                    <w:left w:val="none" w:sz="0" w:space="0" w:color="auto"/>
                    <w:bottom w:val="none" w:sz="0" w:space="0" w:color="auto"/>
                    <w:right w:val="none" w:sz="0" w:space="0" w:color="auto"/>
                  </w:divBdr>
                </w:div>
                <w:div w:id="86460646">
                  <w:marLeft w:val="0"/>
                  <w:marRight w:val="0"/>
                  <w:marTop w:val="0"/>
                  <w:marBottom w:val="0"/>
                  <w:divBdr>
                    <w:top w:val="none" w:sz="0" w:space="0" w:color="auto"/>
                    <w:left w:val="none" w:sz="0" w:space="0" w:color="auto"/>
                    <w:bottom w:val="none" w:sz="0" w:space="0" w:color="auto"/>
                    <w:right w:val="none" w:sz="0" w:space="0" w:color="auto"/>
                  </w:divBdr>
                </w:div>
                <w:div w:id="730080630">
                  <w:marLeft w:val="0"/>
                  <w:marRight w:val="0"/>
                  <w:marTop w:val="0"/>
                  <w:marBottom w:val="0"/>
                  <w:divBdr>
                    <w:top w:val="none" w:sz="0" w:space="0" w:color="auto"/>
                    <w:left w:val="none" w:sz="0" w:space="0" w:color="auto"/>
                    <w:bottom w:val="none" w:sz="0" w:space="0" w:color="auto"/>
                    <w:right w:val="none" w:sz="0" w:space="0" w:color="auto"/>
                  </w:divBdr>
                </w:div>
                <w:div w:id="1012607314">
                  <w:marLeft w:val="0"/>
                  <w:marRight w:val="0"/>
                  <w:marTop w:val="0"/>
                  <w:marBottom w:val="0"/>
                  <w:divBdr>
                    <w:top w:val="none" w:sz="0" w:space="0" w:color="auto"/>
                    <w:left w:val="none" w:sz="0" w:space="0" w:color="auto"/>
                    <w:bottom w:val="none" w:sz="0" w:space="0" w:color="auto"/>
                    <w:right w:val="none" w:sz="0" w:space="0" w:color="auto"/>
                  </w:divBdr>
                </w:div>
                <w:div w:id="1426923496">
                  <w:marLeft w:val="0"/>
                  <w:marRight w:val="0"/>
                  <w:marTop w:val="0"/>
                  <w:marBottom w:val="0"/>
                  <w:divBdr>
                    <w:top w:val="none" w:sz="0" w:space="0" w:color="auto"/>
                    <w:left w:val="none" w:sz="0" w:space="0" w:color="auto"/>
                    <w:bottom w:val="none" w:sz="0" w:space="0" w:color="auto"/>
                    <w:right w:val="none" w:sz="0" w:space="0" w:color="auto"/>
                  </w:divBdr>
                </w:div>
                <w:div w:id="444546141">
                  <w:marLeft w:val="0"/>
                  <w:marRight w:val="0"/>
                  <w:marTop w:val="0"/>
                  <w:marBottom w:val="0"/>
                  <w:divBdr>
                    <w:top w:val="none" w:sz="0" w:space="0" w:color="auto"/>
                    <w:left w:val="none" w:sz="0" w:space="0" w:color="auto"/>
                    <w:bottom w:val="none" w:sz="0" w:space="0" w:color="auto"/>
                    <w:right w:val="none" w:sz="0" w:space="0" w:color="auto"/>
                  </w:divBdr>
                </w:div>
                <w:div w:id="1422678605">
                  <w:marLeft w:val="0"/>
                  <w:marRight w:val="0"/>
                  <w:marTop w:val="0"/>
                  <w:marBottom w:val="0"/>
                  <w:divBdr>
                    <w:top w:val="none" w:sz="0" w:space="0" w:color="auto"/>
                    <w:left w:val="none" w:sz="0" w:space="0" w:color="auto"/>
                    <w:bottom w:val="none" w:sz="0" w:space="0" w:color="auto"/>
                    <w:right w:val="none" w:sz="0" w:space="0" w:color="auto"/>
                  </w:divBdr>
                </w:div>
                <w:div w:id="1608925681">
                  <w:marLeft w:val="0"/>
                  <w:marRight w:val="0"/>
                  <w:marTop w:val="0"/>
                  <w:marBottom w:val="0"/>
                  <w:divBdr>
                    <w:top w:val="none" w:sz="0" w:space="0" w:color="auto"/>
                    <w:left w:val="none" w:sz="0" w:space="0" w:color="auto"/>
                    <w:bottom w:val="none" w:sz="0" w:space="0" w:color="auto"/>
                    <w:right w:val="none" w:sz="0" w:space="0" w:color="auto"/>
                  </w:divBdr>
                </w:div>
                <w:div w:id="1697854283">
                  <w:marLeft w:val="0"/>
                  <w:marRight w:val="0"/>
                  <w:marTop w:val="0"/>
                  <w:marBottom w:val="0"/>
                  <w:divBdr>
                    <w:top w:val="none" w:sz="0" w:space="0" w:color="auto"/>
                    <w:left w:val="none" w:sz="0" w:space="0" w:color="auto"/>
                    <w:bottom w:val="none" w:sz="0" w:space="0" w:color="auto"/>
                    <w:right w:val="none" w:sz="0" w:space="0" w:color="auto"/>
                  </w:divBdr>
                </w:div>
                <w:div w:id="1413433339">
                  <w:marLeft w:val="0"/>
                  <w:marRight w:val="0"/>
                  <w:marTop w:val="0"/>
                  <w:marBottom w:val="0"/>
                  <w:divBdr>
                    <w:top w:val="none" w:sz="0" w:space="0" w:color="auto"/>
                    <w:left w:val="none" w:sz="0" w:space="0" w:color="auto"/>
                    <w:bottom w:val="none" w:sz="0" w:space="0" w:color="auto"/>
                    <w:right w:val="none" w:sz="0" w:space="0" w:color="auto"/>
                  </w:divBdr>
                </w:div>
                <w:div w:id="1997149745">
                  <w:marLeft w:val="0"/>
                  <w:marRight w:val="0"/>
                  <w:marTop w:val="0"/>
                  <w:marBottom w:val="0"/>
                  <w:divBdr>
                    <w:top w:val="none" w:sz="0" w:space="0" w:color="auto"/>
                    <w:left w:val="none" w:sz="0" w:space="0" w:color="auto"/>
                    <w:bottom w:val="none" w:sz="0" w:space="0" w:color="auto"/>
                    <w:right w:val="none" w:sz="0" w:space="0" w:color="auto"/>
                  </w:divBdr>
                </w:div>
                <w:div w:id="1743984812">
                  <w:marLeft w:val="0"/>
                  <w:marRight w:val="0"/>
                  <w:marTop w:val="0"/>
                  <w:marBottom w:val="0"/>
                  <w:divBdr>
                    <w:top w:val="none" w:sz="0" w:space="0" w:color="auto"/>
                    <w:left w:val="none" w:sz="0" w:space="0" w:color="auto"/>
                    <w:bottom w:val="none" w:sz="0" w:space="0" w:color="auto"/>
                    <w:right w:val="none" w:sz="0" w:space="0" w:color="auto"/>
                  </w:divBdr>
                </w:div>
                <w:div w:id="165285790">
                  <w:marLeft w:val="0"/>
                  <w:marRight w:val="0"/>
                  <w:marTop w:val="0"/>
                  <w:marBottom w:val="0"/>
                  <w:divBdr>
                    <w:top w:val="none" w:sz="0" w:space="0" w:color="auto"/>
                    <w:left w:val="none" w:sz="0" w:space="0" w:color="auto"/>
                    <w:bottom w:val="none" w:sz="0" w:space="0" w:color="auto"/>
                    <w:right w:val="none" w:sz="0" w:space="0" w:color="auto"/>
                  </w:divBdr>
                </w:div>
                <w:div w:id="538787065">
                  <w:marLeft w:val="0"/>
                  <w:marRight w:val="0"/>
                  <w:marTop w:val="0"/>
                  <w:marBottom w:val="0"/>
                  <w:divBdr>
                    <w:top w:val="none" w:sz="0" w:space="0" w:color="auto"/>
                    <w:left w:val="none" w:sz="0" w:space="0" w:color="auto"/>
                    <w:bottom w:val="none" w:sz="0" w:space="0" w:color="auto"/>
                    <w:right w:val="none" w:sz="0" w:space="0" w:color="auto"/>
                  </w:divBdr>
                </w:div>
                <w:div w:id="941572147">
                  <w:marLeft w:val="0"/>
                  <w:marRight w:val="0"/>
                  <w:marTop w:val="0"/>
                  <w:marBottom w:val="0"/>
                  <w:divBdr>
                    <w:top w:val="none" w:sz="0" w:space="0" w:color="auto"/>
                    <w:left w:val="none" w:sz="0" w:space="0" w:color="auto"/>
                    <w:bottom w:val="none" w:sz="0" w:space="0" w:color="auto"/>
                    <w:right w:val="none" w:sz="0" w:space="0" w:color="auto"/>
                  </w:divBdr>
                </w:div>
                <w:div w:id="209810167">
                  <w:marLeft w:val="0"/>
                  <w:marRight w:val="0"/>
                  <w:marTop w:val="0"/>
                  <w:marBottom w:val="0"/>
                  <w:divBdr>
                    <w:top w:val="none" w:sz="0" w:space="0" w:color="auto"/>
                    <w:left w:val="none" w:sz="0" w:space="0" w:color="auto"/>
                    <w:bottom w:val="none" w:sz="0" w:space="0" w:color="auto"/>
                    <w:right w:val="none" w:sz="0" w:space="0" w:color="auto"/>
                  </w:divBdr>
                </w:div>
                <w:div w:id="654064172">
                  <w:marLeft w:val="0"/>
                  <w:marRight w:val="0"/>
                  <w:marTop w:val="0"/>
                  <w:marBottom w:val="0"/>
                  <w:divBdr>
                    <w:top w:val="none" w:sz="0" w:space="0" w:color="auto"/>
                    <w:left w:val="none" w:sz="0" w:space="0" w:color="auto"/>
                    <w:bottom w:val="none" w:sz="0" w:space="0" w:color="auto"/>
                    <w:right w:val="none" w:sz="0" w:space="0" w:color="auto"/>
                  </w:divBdr>
                </w:div>
                <w:div w:id="905069751">
                  <w:marLeft w:val="0"/>
                  <w:marRight w:val="0"/>
                  <w:marTop w:val="0"/>
                  <w:marBottom w:val="0"/>
                  <w:divBdr>
                    <w:top w:val="none" w:sz="0" w:space="0" w:color="auto"/>
                    <w:left w:val="none" w:sz="0" w:space="0" w:color="auto"/>
                    <w:bottom w:val="none" w:sz="0" w:space="0" w:color="auto"/>
                    <w:right w:val="none" w:sz="0" w:space="0" w:color="auto"/>
                  </w:divBdr>
                </w:div>
                <w:div w:id="744179904">
                  <w:marLeft w:val="0"/>
                  <w:marRight w:val="0"/>
                  <w:marTop w:val="0"/>
                  <w:marBottom w:val="0"/>
                  <w:divBdr>
                    <w:top w:val="none" w:sz="0" w:space="0" w:color="auto"/>
                    <w:left w:val="none" w:sz="0" w:space="0" w:color="auto"/>
                    <w:bottom w:val="none" w:sz="0" w:space="0" w:color="auto"/>
                    <w:right w:val="none" w:sz="0" w:space="0" w:color="auto"/>
                  </w:divBdr>
                </w:div>
                <w:div w:id="354162094">
                  <w:marLeft w:val="0"/>
                  <w:marRight w:val="0"/>
                  <w:marTop w:val="0"/>
                  <w:marBottom w:val="0"/>
                  <w:divBdr>
                    <w:top w:val="none" w:sz="0" w:space="0" w:color="auto"/>
                    <w:left w:val="none" w:sz="0" w:space="0" w:color="auto"/>
                    <w:bottom w:val="none" w:sz="0" w:space="0" w:color="auto"/>
                    <w:right w:val="none" w:sz="0" w:space="0" w:color="auto"/>
                  </w:divBdr>
                </w:div>
                <w:div w:id="1234125166">
                  <w:marLeft w:val="0"/>
                  <w:marRight w:val="0"/>
                  <w:marTop w:val="0"/>
                  <w:marBottom w:val="0"/>
                  <w:divBdr>
                    <w:top w:val="none" w:sz="0" w:space="0" w:color="auto"/>
                    <w:left w:val="none" w:sz="0" w:space="0" w:color="auto"/>
                    <w:bottom w:val="none" w:sz="0" w:space="0" w:color="auto"/>
                    <w:right w:val="none" w:sz="0" w:space="0" w:color="auto"/>
                  </w:divBdr>
                </w:div>
                <w:div w:id="632708544">
                  <w:marLeft w:val="0"/>
                  <w:marRight w:val="0"/>
                  <w:marTop w:val="0"/>
                  <w:marBottom w:val="0"/>
                  <w:divBdr>
                    <w:top w:val="none" w:sz="0" w:space="0" w:color="auto"/>
                    <w:left w:val="none" w:sz="0" w:space="0" w:color="auto"/>
                    <w:bottom w:val="none" w:sz="0" w:space="0" w:color="auto"/>
                    <w:right w:val="none" w:sz="0" w:space="0" w:color="auto"/>
                  </w:divBdr>
                </w:div>
                <w:div w:id="756368736">
                  <w:marLeft w:val="0"/>
                  <w:marRight w:val="0"/>
                  <w:marTop w:val="0"/>
                  <w:marBottom w:val="0"/>
                  <w:divBdr>
                    <w:top w:val="none" w:sz="0" w:space="0" w:color="auto"/>
                    <w:left w:val="none" w:sz="0" w:space="0" w:color="auto"/>
                    <w:bottom w:val="none" w:sz="0" w:space="0" w:color="auto"/>
                    <w:right w:val="none" w:sz="0" w:space="0" w:color="auto"/>
                  </w:divBdr>
                </w:div>
                <w:div w:id="48304988">
                  <w:marLeft w:val="0"/>
                  <w:marRight w:val="0"/>
                  <w:marTop w:val="0"/>
                  <w:marBottom w:val="0"/>
                  <w:divBdr>
                    <w:top w:val="none" w:sz="0" w:space="0" w:color="auto"/>
                    <w:left w:val="none" w:sz="0" w:space="0" w:color="auto"/>
                    <w:bottom w:val="none" w:sz="0" w:space="0" w:color="auto"/>
                    <w:right w:val="none" w:sz="0" w:space="0" w:color="auto"/>
                  </w:divBdr>
                </w:div>
                <w:div w:id="1209418855">
                  <w:marLeft w:val="0"/>
                  <w:marRight w:val="0"/>
                  <w:marTop w:val="0"/>
                  <w:marBottom w:val="0"/>
                  <w:divBdr>
                    <w:top w:val="none" w:sz="0" w:space="0" w:color="auto"/>
                    <w:left w:val="none" w:sz="0" w:space="0" w:color="auto"/>
                    <w:bottom w:val="none" w:sz="0" w:space="0" w:color="auto"/>
                    <w:right w:val="none" w:sz="0" w:space="0" w:color="auto"/>
                  </w:divBdr>
                </w:div>
                <w:div w:id="1122000332">
                  <w:marLeft w:val="0"/>
                  <w:marRight w:val="0"/>
                  <w:marTop w:val="0"/>
                  <w:marBottom w:val="0"/>
                  <w:divBdr>
                    <w:top w:val="none" w:sz="0" w:space="0" w:color="auto"/>
                    <w:left w:val="none" w:sz="0" w:space="0" w:color="auto"/>
                    <w:bottom w:val="none" w:sz="0" w:space="0" w:color="auto"/>
                    <w:right w:val="none" w:sz="0" w:space="0" w:color="auto"/>
                  </w:divBdr>
                </w:div>
                <w:div w:id="123816774">
                  <w:marLeft w:val="0"/>
                  <w:marRight w:val="0"/>
                  <w:marTop w:val="0"/>
                  <w:marBottom w:val="0"/>
                  <w:divBdr>
                    <w:top w:val="none" w:sz="0" w:space="0" w:color="auto"/>
                    <w:left w:val="none" w:sz="0" w:space="0" w:color="auto"/>
                    <w:bottom w:val="none" w:sz="0" w:space="0" w:color="auto"/>
                    <w:right w:val="none" w:sz="0" w:space="0" w:color="auto"/>
                  </w:divBdr>
                </w:div>
                <w:div w:id="1574774179">
                  <w:marLeft w:val="0"/>
                  <w:marRight w:val="0"/>
                  <w:marTop w:val="0"/>
                  <w:marBottom w:val="0"/>
                  <w:divBdr>
                    <w:top w:val="none" w:sz="0" w:space="0" w:color="auto"/>
                    <w:left w:val="none" w:sz="0" w:space="0" w:color="auto"/>
                    <w:bottom w:val="none" w:sz="0" w:space="0" w:color="auto"/>
                    <w:right w:val="none" w:sz="0" w:space="0" w:color="auto"/>
                  </w:divBdr>
                </w:div>
                <w:div w:id="1711607945">
                  <w:marLeft w:val="0"/>
                  <w:marRight w:val="0"/>
                  <w:marTop w:val="0"/>
                  <w:marBottom w:val="0"/>
                  <w:divBdr>
                    <w:top w:val="none" w:sz="0" w:space="0" w:color="auto"/>
                    <w:left w:val="none" w:sz="0" w:space="0" w:color="auto"/>
                    <w:bottom w:val="none" w:sz="0" w:space="0" w:color="auto"/>
                    <w:right w:val="none" w:sz="0" w:space="0" w:color="auto"/>
                  </w:divBdr>
                </w:div>
                <w:div w:id="1480421089">
                  <w:marLeft w:val="0"/>
                  <w:marRight w:val="0"/>
                  <w:marTop w:val="0"/>
                  <w:marBottom w:val="0"/>
                  <w:divBdr>
                    <w:top w:val="none" w:sz="0" w:space="0" w:color="auto"/>
                    <w:left w:val="none" w:sz="0" w:space="0" w:color="auto"/>
                    <w:bottom w:val="none" w:sz="0" w:space="0" w:color="auto"/>
                    <w:right w:val="none" w:sz="0" w:space="0" w:color="auto"/>
                  </w:divBdr>
                </w:div>
                <w:div w:id="1707944903">
                  <w:marLeft w:val="0"/>
                  <w:marRight w:val="0"/>
                  <w:marTop w:val="0"/>
                  <w:marBottom w:val="0"/>
                  <w:divBdr>
                    <w:top w:val="none" w:sz="0" w:space="0" w:color="auto"/>
                    <w:left w:val="none" w:sz="0" w:space="0" w:color="auto"/>
                    <w:bottom w:val="none" w:sz="0" w:space="0" w:color="auto"/>
                    <w:right w:val="none" w:sz="0" w:space="0" w:color="auto"/>
                  </w:divBdr>
                </w:div>
                <w:div w:id="129790151">
                  <w:marLeft w:val="0"/>
                  <w:marRight w:val="0"/>
                  <w:marTop w:val="0"/>
                  <w:marBottom w:val="0"/>
                  <w:divBdr>
                    <w:top w:val="none" w:sz="0" w:space="0" w:color="auto"/>
                    <w:left w:val="none" w:sz="0" w:space="0" w:color="auto"/>
                    <w:bottom w:val="none" w:sz="0" w:space="0" w:color="auto"/>
                    <w:right w:val="none" w:sz="0" w:space="0" w:color="auto"/>
                  </w:divBdr>
                </w:div>
                <w:div w:id="520163158">
                  <w:marLeft w:val="0"/>
                  <w:marRight w:val="0"/>
                  <w:marTop w:val="0"/>
                  <w:marBottom w:val="0"/>
                  <w:divBdr>
                    <w:top w:val="none" w:sz="0" w:space="0" w:color="auto"/>
                    <w:left w:val="none" w:sz="0" w:space="0" w:color="auto"/>
                    <w:bottom w:val="none" w:sz="0" w:space="0" w:color="auto"/>
                    <w:right w:val="none" w:sz="0" w:space="0" w:color="auto"/>
                  </w:divBdr>
                </w:div>
                <w:div w:id="1545756651">
                  <w:marLeft w:val="0"/>
                  <w:marRight w:val="0"/>
                  <w:marTop w:val="0"/>
                  <w:marBottom w:val="0"/>
                  <w:divBdr>
                    <w:top w:val="none" w:sz="0" w:space="0" w:color="auto"/>
                    <w:left w:val="none" w:sz="0" w:space="0" w:color="auto"/>
                    <w:bottom w:val="none" w:sz="0" w:space="0" w:color="auto"/>
                    <w:right w:val="none" w:sz="0" w:space="0" w:color="auto"/>
                  </w:divBdr>
                </w:div>
                <w:div w:id="1466502754">
                  <w:marLeft w:val="0"/>
                  <w:marRight w:val="0"/>
                  <w:marTop w:val="0"/>
                  <w:marBottom w:val="0"/>
                  <w:divBdr>
                    <w:top w:val="none" w:sz="0" w:space="0" w:color="auto"/>
                    <w:left w:val="none" w:sz="0" w:space="0" w:color="auto"/>
                    <w:bottom w:val="none" w:sz="0" w:space="0" w:color="auto"/>
                    <w:right w:val="none" w:sz="0" w:space="0" w:color="auto"/>
                  </w:divBdr>
                </w:div>
                <w:div w:id="1099059034">
                  <w:marLeft w:val="0"/>
                  <w:marRight w:val="0"/>
                  <w:marTop w:val="0"/>
                  <w:marBottom w:val="0"/>
                  <w:divBdr>
                    <w:top w:val="none" w:sz="0" w:space="0" w:color="auto"/>
                    <w:left w:val="none" w:sz="0" w:space="0" w:color="auto"/>
                    <w:bottom w:val="none" w:sz="0" w:space="0" w:color="auto"/>
                    <w:right w:val="none" w:sz="0" w:space="0" w:color="auto"/>
                  </w:divBdr>
                </w:div>
                <w:div w:id="1148060014">
                  <w:marLeft w:val="0"/>
                  <w:marRight w:val="0"/>
                  <w:marTop w:val="0"/>
                  <w:marBottom w:val="0"/>
                  <w:divBdr>
                    <w:top w:val="none" w:sz="0" w:space="0" w:color="auto"/>
                    <w:left w:val="none" w:sz="0" w:space="0" w:color="auto"/>
                    <w:bottom w:val="none" w:sz="0" w:space="0" w:color="auto"/>
                    <w:right w:val="none" w:sz="0" w:space="0" w:color="auto"/>
                  </w:divBdr>
                </w:div>
                <w:div w:id="1929540731">
                  <w:marLeft w:val="0"/>
                  <w:marRight w:val="0"/>
                  <w:marTop w:val="0"/>
                  <w:marBottom w:val="0"/>
                  <w:divBdr>
                    <w:top w:val="none" w:sz="0" w:space="0" w:color="auto"/>
                    <w:left w:val="none" w:sz="0" w:space="0" w:color="auto"/>
                    <w:bottom w:val="none" w:sz="0" w:space="0" w:color="auto"/>
                    <w:right w:val="none" w:sz="0" w:space="0" w:color="auto"/>
                  </w:divBdr>
                </w:div>
                <w:div w:id="1206596418">
                  <w:marLeft w:val="0"/>
                  <w:marRight w:val="0"/>
                  <w:marTop w:val="0"/>
                  <w:marBottom w:val="0"/>
                  <w:divBdr>
                    <w:top w:val="none" w:sz="0" w:space="0" w:color="auto"/>
                    <w:left w:val="none" w:sz="0" w:space="0" w:color="auto"/>
                    <w:bottom w:val="none" w:sz="0" w:space="0" w:color="auto"/>
                    <w:right w:val="none" w:sz="0" w:space="0" w:color="auto"/>
                  </w:divBdr>
                </w:div>
                <w:div w:id="1948737102">
                  <w:marLeft w:val="0"/>
                  <w:marRight w:val="0"/>
                  <w:marTop w:val="0"/>
                  <w:marBottom w:val="0"/>
                  <w:divBdr>
                    <w:top w:val="none" w:sz="0" w:space="0" w:color="auto"/>
                    <w:left w:val="none" w:sz="0" w:space="0" w:color="auto"/>
                    <w:bottom w:val="none" w:sz="0" w:space="0" w:color="auto"/>
                    <w:right w:val="none" w:sz="0" w:space="0" w:color="auto"/>
                  </w:divBdr>
                </w:div>
                <w:div w:id="1866363880">
                  <w:marLeft w:val="0"/>
                  <w:marRight w:val="0"/>
                  <w:marTop w:val="0"/>
                  <w:marBottom w:val="0"/>
                  <w:divBdr>
                    <w:top w:val="none" w:sz="0" w:space="0" w:color="auto"/>
                    <w:left w:val="none" w:sz="0" w:space="0" w:color="auto"/>
                    <w:bottom w:val="none" w:sz="0" w:space="0" w:color="auto"/>
                    <w:right w:val="none" w:sz="0" w:space="0" w:color="auto"/>
                  </w:divBdr>
                </w:div>
                <w:div w:id="974412441">
                  <w:marLeft w:val="0"/>
                  <w:marRight w:val="0"/>
                  <w:marTop w:val="0"/>
                  <w:marBottom w:val="0"/>
                  <w:divBdr>
                    <w:top w:val="none" w:sz="0" w:space="0" w:color="auto"/>
                    <w:left w:val="none" w:sz="0" w:space="0" w:color="auto"/>
                    <w:bottom w:val="none" w:sz="0" w:space="0" w:color="auto"/>
                    <w:right w:val="none" w:sz="0" w:space="0" w:color="auto"/>
                  </w:divBdr>
                </w:div>
                <w:div w:id="1224751100">
                  <w:marLeft w:val="0"/>
                  <w:marRight w:val="0"/>
                  <w:marTop w:val="0"/>
                  <w:marBottom w:val="0"/>
                  <w:divBdr>
                    <w:top w:val="none" w:sz="0" w:space="0" w:color="auto"/>
                    <w:left w:val="none" w:sz="0" w:space="0" w:color="auto"/>
                    <w:bottom w:val="none" w:sz="0" w:space="0" w:color="auto"/>
                    <w:right w:val="none" w:sz="0" w:space="0" w:color="auto"/>
                  </w:divBdr>
                </w:div>
                <w:div w:id="1632052687">
                  <w:marLeft w:val="0"/>
                  <w:marRight w:val="0"/>
                  <w:marTop w:val="0"/>
                  <w:marBottom w:val="0"/>
                  <w:divBdr>
                    <w:top w:val="none" w:sz="0" w:space="0" w:color="auto"/>
                    <w:left w:val="none" w:sz="0" w:space="0" w:color="auto"/>
                    <w:bottom w:val="none" w:sz="0" w:space="0" w:color="auto"/>
                    <w:right w:val="none" w:sz="0" w:space="0" w:color="auto"/>
                  </w:divBdr>
                </w:div>
                <w:div w:id="317079535">
                  <w:marLeft w:val="0"/>
                  <w:marRight w:val="0"/>
                  <w:marTop w:val="0"/>
                  <w:marBottom w:val="0"/>
                  <w:divBdr>
                    <w:top w:val="none" w:sz="0" w:space="0" w:color="auto"/>
                    <w:left w:val="none" w:sz="0" w:space="0" w:color="auto"/>
                    <w:bottom w:val="none" w:sz="0" w:space="0" w:color="auto"/>
                    <w:right w:val="none" w:sz="0" w:space="0" w:color="auto"/>
                  </w:divBdr>
                </w:div>
                <w:div w:id="1341544449">
                  <w:marLeft w:val="0"/>
                  <w:marRight w:val="0"/>
                  <w:marTop w:val="0"/>
                  <w:marBottom w:val="0"/>
                  <w:divBdr>
                    <w:top w:val="none" w:sz="0" w:space="0" w:color="auto"/>
                    <w:left w:val="none" w:sz="0" w:space="0" w:color="auto"/>
                    <w:bottom w:val="none" w:sz="0" w:space="0" w:color="auto"/>
                    <w:right w:val="none" w:sz="0" w:space="0" w:color="auto"/>
                  </w:divBdr>
                </w:div>
                <w:div w:id="902251042">
                  <w:marLeft w:val="0"/>
                  <w:marRight w:val="0"/>
                  <w:marTop w:val="0"/>
                  <w:marBottom w:val="0"/>
                  <w:divBdr>
                    <w:top w:val="none" w:sz="0" w:space="0" w:color="auto"/>
                    <w:left w:val="none" w:sz="0" w:space="0" w:color="auto"/>
                    <w:bottom w:val="none" w:sz="0" w:space="0" w:color="auto"/>
                    <w:right w:val="none" w:sz="0" w:space="0" w:color="auto"/>
                  </w:divBdr>
                </w:div>
                <w:div w:id="1082947294">
                  <w:marLeft w:val="0"/>
                  <w:marRight w:val="0"/>
                  <w:marTop w:val="0"/>
                  <w:marBottom w:val="0"/>
                  <w:divBdr>
                    <w:top w:val="none" w:sz="0" w:space="0" w:color="auto"/>
                    <w:left w:val="none" w:sz="0" w:space="0" w:color="auto"/>
                    <w:bottom w:val="none" w:sz="0" w:space="0" w:color="auto"/>
                    <w:right w:val="none" w:sz="0" w:space="0" w:color="auto"/>
                  </w:divBdr>
                </w:div>
                <w:div w:id="1454710720">
                  <w:marLeft w:val="0"/>
                  <w:marRight w:val="0"/>
                  <w:marTop w:val="0"/>
                  <w:marBottom w:val="0"/>
                  <w:divBdr>
                    <w:top w:val="none" w:sz="0" w:space="0" w:color="auto"/>
                    <w:left w:val="none" w:sz="0" w:space="0" w:color="auto"/>
                    <w:bottom w:val="none" w:sz="0" w:space="0" w:color="auto"/>
                    <w:right w:val="none" w:sz="0" w:space="0" w:color="auto"/>
                  </w:divBdr>
                </w:div>
                <w:div w:id="223301439">
                  <w:marLeft w:val="0"/>
                  <w:marRight w:val="0"/>
                  <w:marTop w:val="0"/>
                  <w:marBottom w:val="0"/>
                  <w:divBdr>
                    <w:top w:val="none" w:sz="0" w:space="0" w:color="auto"/>
                    <w:left w:val="none" w:sz="0" w:space="0" w:color="auto"/>
                    <w:bottom w:val="none" w:sz="0" w:space="0" w:color="auto"/>
                    <w:right w:val="none" w:sz="0" w:space="0" w:color="auto"/>
                  </w:divBdr>
                </w:div>
                <w:div w:id="1298415585">
                  <w:marLeft w:val="0"/>
                  <w:marRight w:val="0"/>
                  <w:marTop w:val="0"/>
                  <w:marBottom w:val="0"/>
                  <w:divBdr>
                    <w:top w:val="none" w:sz="0" w:space="0" w:color="auto"/>
                    <w:left w:val="none" w:sz="0" w:space="0" w:color="auto"/>
                    <w:bottom w:val="none" w:sz="0" w:space="0" w:color="auto"/>
                    <w:right w:val="none" w:sz="0" w:space="0" w:color="auto"/>
                  </w:divBdr>
                </w:div>
                <w:div w:id="1010570148">
                  <w:marLeft w:val="0"/>
                  <w:marRight w:val="0"/>
                  <w:marTop w:val="0"/>
                  <w:marBottom w:val="0"/>
                  <w:divBdr>
                    <w:top w:val="none" w:sz="0" w:space="0" w:color="auto"/>
                    <w:left w:val="none" w:sz="0" w:space="0" w:color="auto"/>
                    <w:bottom w:val="none" w:sz="0" w:space="0" w:color="auto"/>
                    <w:right w:val="none" w:sz="0" w:space="0" w:color="auto"/>
                  </w:divBdr>
                </w:div>
                <w:div w:id="2021463015">
                  <w:marLeft w:val="0"/>
                  <w:marRight w:val="0"/>
                  <w:marTop w:val="0"/>
                  <w:marBottom w:val="0"/>
                  <w:divBdr>
                    <w:top w:val="none" w:sz="0" w:space="0" w:color="auto"/>
                    <w:left w:val="none" w:sz="0" w:space="0" w:color="auto"/>
                    <w:bottom w:val="none" w:sz="0" w:space="0" w:color="auto"/>
                    <w:right w:val="none" w:sz="0" w:space="0" w:color="auto"/>
                  </w:divBdr>
                </w:div>
                <w:div w:id="39792504">
                  <w:marLeft w:val="0"/>
                  <w:marRight w:val="0"/>
                  <w:marTop w:val="0"/>
                  <w:marBottom w:val="0"/>
                  <w:divBdr>
                    <w:top w:val="none" w:sz="0" w:space="0" w:color="auto"/>
                    <w:left w:val="none" w:sz="0" w:space="0" w:color="auto"/>
                    <w:bottom w:val="none" w:sz="0" w:space="0" w:color="auto"/>
                    <w:right w:val="none" w:sz="0" w:space="0" w:color="auto"/>
                  </w:divBdr>
                </w:div>
                <w:div w:id="784810374">
                  <w:marLeft w:val="0"/>
                  <w:marRight w:val="0"/>
                  <w:marTop w:val="0"/>
                  <w:marBottom w:val="0"/>
                  <w:divBdr>
                    <w:top w:val="none" w:sz="0" w:space="0" w:color="auto"/>
                    <w:left w:val="none" w:sz="0" w:space="0" w:color="auto"/>
                    <w:bottom w:val="none" w:sz="0" w:space="0" w:color="auto"/>
                    <w:right w:val="none" w:sz="0" w:space="0" w:color="auto"/>
                  </w:divBdr>
                </w:div>
                <w:div w:id="1375502046">
                  <w:marLeft w:val="0"/>
                  <w:marRight w:val="0"/>
                  <w:marTop w:val="0"/>
                  <w:marBottom w:val="0"/>
                  <w:divBdr>
                    <w:top w:val="none" w:sz="0" w:space="0" w:color="auto"/>
                    <w:left w:val="none" w:sz="0" w:space="0" w:color="auto"/>
                    <w:bottom w:val="none" w:sz="0" w:space="0" w:color="auto"/>
                    <w:right w:val="none" w:sz="0" w:space="0" w:color="auto"/>
                  </w:divBdr>
                </w:div>
                <w:div w:id="933320658">
                  <w:marLeft w:val="0"/>
                  <w:marRight w:val="0"/>
                  <w:marTop w:val="0"/>
                  <w:marBottom w:val="0"/>
                  <w:divBdr>
                    <w:top w:val="none" w:sz="0" w:space="0" w:color="auto"/>
                    <w:left w:val="none" w:sz="0" w:space="0" w:color="auto"/>
                    <w:bottom w:val="none" w:sz="0" w:space="0" w:color="auto"/>
                    <w:right w:val="none" w:sz="0" w:space="0" w:color="auto"/>
                  </w:divBdr>
                </w:div>
                <w:div w:id="888079136">
                  <w:marLeft w:val="0"/>
                  <w:marRight w:val="0"/>
                  <w:marTop w:val="0"/>
                  <w:marBottom w:val="0"/>
                  <w:divBdr>
                    <w:top w:val="none" w:sz="0" w:space="0" w:color="auto"/>
                    <w:left w:val="none" w:sz="0" w:space="0" w:color="auto"/>
                    <w:bottom w:val="none" w:sz="0" w:space="0" w:color="auto"/>
                    <w:right w:val="none" w:sz="0" w:space="0" w:color="auto"/>
                  </w:divBdr>
                </w:div>
                <w:div w:id="2077513590">
                  <w:marLeft w:val="0"/>
                  <w:marRight w:val="0"/>
                  <w:marTop w:val="0"/>
                  <w:marBottom w:val="0"/>
                  <w:divBdr>
                    <w:top w:val="none" w:sz="0" w:space="0" w:color="auto"/>
                    <w:left w:val="none" w:sz="0" w:space="0" w:color="auto"/>
                    <w:bottom w:val="none" w:sz="0" w:space="0" w:color="auto"/>
                    <w:right w:val="none" w:sz="0" w:space="0" w:color="auto"/>
                  </w:divBdr>
                </w:div>
                <w:div w:id="2096246300">
                  <w:marLeft w:val="0"/>
                  <w:marRight w:val="0"/>
                  <w:marTop w:val="0"/>
                  <w:marBottom w:val="0"/>
                  <w:divBdr>
                    <w:top w:val="none" w:sz="0" w:space="0" w:color="auto"/>
                    <w:left w:val="none" w:sz="0" w:space="0" w:color="auto"/>
                    <w:bottom w:val="none" w:sz="0" w:space="0" w:color="auto"/>
                    <w:right w:val="none" w:sz="0" w:space="0" w:color="auto"/>
                  </w:divBdr>
                </w:div>
                <w:div w:id="211581817">
                  <w:marLeft w:val="0"/>
                  <w:marRight w:val="0"/>
                  <w:marTop w:val="0"/>
                  <w:marBottom w:val="0"/>
                  <w:divBdr>
                    <w:top w:val="none" w:sz="0" w:space="0" w:color="auto"/>
                    <w:left w:val="none" w:sz="0" w:space="0" w:color="auto"/>
                    <w:bottom w:val="none" w:sz="0" w:space="0" w:color="auto"/>
                    <w:right w:val="none" w:sz="0" w:space="0" w:color="auto"/>
                  </w:divBdr>
                </w:div>
                <w:div w:id="2093694928">
                  <w:marLeft w:val="0"/>
                  <w:marRight w:val="0"/>
                  <w:marTop w:val="0"/>
                  <w:marBottom w:val="0"/>
                  <w:divBdr>
                    <w:top w:val="none" w:sz="0" w:space="0" w:color="auto"/>
                    <w:left w:val="none" w:sz="0" w:space="0" w:color="auto"/>
                    <w:bottom w:val="none" w:sz="0" w:space="0" w:color="auto"/>
                    <w:right w:val="none" w:sz="0" w:space="0" w:color="auto"/>
                  </w:divBdr>
                </w:div>
                <w:div w:id="528226175">
                  <w:marLeft w:val="0"/>
                  <w:marRight w:val="0"/>
                  <w:marTop w:val="0"/>
                  <w:marBottom w:val="0"/>
                  <w:divBdr>
                    <w:top w:val="none" w:sz="0" w:space="0" w:color="auto"/>
                    <w:left w:val="none" w:sz="0" w:space="0" w:color="auto"/>
                    <w:bottom w:val="none" w:sz="0" w:space="0" w:color="auto"/>
                    <w:right w:val="none" w:sz="0" w:space="0" w:color="auto"/>
                  </w:divBdr>
                </w:div>
                <w:div w:id="1622227591">
                  <w:marLeft w:val="0"/>
                  <w:marRight w:val="0"/>
                  <w:marTop w:val="0"/>
                  <w:marBottom w:val="0"/>
                  <w:divBdr>
                    <w:top w:val="none" w:sz="0" w:space="0" w:color="auto"/>
                    <w:left w:val="none" w:sz="0" w:space="0" w:color="auto"/>
                    <w:bottom w:val="none" w:sz="0" w:space="0" w:color="auto"/>
                    <w:right w:val="none" w:sz="0" w:space="0" w:color="auto"/>
                  </w:divBdr>
                </w:div>
                <w:div w:id="1444614429">
                  <w:marLeft w:val="0"/>
                  <w:marRight w:val="0"/>
                  <w:marTop w:val="0"/>
                  <w:marBottom w:val="0"/>
                  <w:divBdr>
                    <w:top w:val="none" w:sz="0" w:space="0" w:color="auto"/>
                    <w:left w:val="none" w:sz="0" w:space="0" w:color="auto"/>
                    <w:bottom w:val="none" w:sz="0" w:space="0" w:color="auto"/>
                    <w:right w:val="none" w:sz="0" w:space="0" w:color="auto"/>
                  </w:divBdr>
                </w:div>
                <w:div w:id="598368472">
                  <w:marLeft w:val="0"/>
                  <w:marRight w:val="0"/>
                  <w:marTop w:val="0"/>
                  <w:marBottom w:val="0"/>
                  <w:divBdr>
                    <w:top w:val="none" w:sz="0" w:space="0" w:color="auto"/>
                    <w:left w:val="none" w:sz="0" w:space="0" w:color="auto"/>
                    <w:bottom w:val="none" w:sz="0" w:space="0" w:color="auto"/>
                    <w:right w:val="none" w:sz="0" w:space="0" w:color="auto"/>
                  </w:divBdr>
                </w:div>
                <w:div w:id="1876430745">
                  <w:marLeft w:val="0"/>
                  <w:marRight w:val="0"/>
                  <w:marTop w:val="0"/>
                  <w:marBottom w:val="0"/>
                  <w:divBdr>
                    <w:top w:val="none" w:sz="0" w:space="0" w:color="auto"/>
                    <w:left w:val="none" w:sz="0" w:space="0" w:color="auto"/>
                    <w:bottom w:val="none" w:sz="0" w:space="0" w:color="auto"/>
                    <w:right w:val="none" w:sz="0" w:space="0" w:color="auto"/>
                  </w:divBdr>
                </w:div>
                <w:div w:id="1611936102">
                  <w:marLeft w:val="0"/>
                  <w:marRight w:val="0"/>
                  <w:marTop w:val="0"/>
                  <w:marBottom w:val="0"/>
                  <w:divBdr>
                    <w:top w:val="none" w:sz="0" w:space="0" w:color="auto"/>
                    <w:left w:val="none" w:sz="0" w:space="0" w:color="auto"/>
                    <w:bottom w:val="none" w:sz="0" w:space="0" w:color="auto"/>
                    <w:right w:val="none" w:sz="0" w:space="0" w:color="auto"/>
                  </w:divBdr>
                </w:div>
                <w:div w:id="698777486">
                  <w:marLeft w:val="0"/>
                  <w:marRight w:val="0"/>
                  <w:marTop w:val="0"/>
                  <w:marBottom w:val="0"/>
                  <w:divBdr>
                    <w:top w:val="none" w:sz="0" w:space="0" w:color="auto"/>
                    <w:left w:val="none" w:sz="0" w:space="0" w:color="auto"/>
                    <w:bottom w:val="none" w:sz="0" w:space="0" w:color="auto"/>
                    <w:right w:val="none" w:sz="0" w:space="0" w:color="auto"/>
                  </w:divBdr>
                </w:div>
                <w:div w:id="341855601">
                  <w:marLeft w:val="0"/>
                  <w:marRight w:val="0"/>
                  <w:marTop w:val="0"/>
                  <w:marBottom w:val="0"/>
                  <w:divBdr>
                    <w:top w:val="none" w:sz="0" w:space="0" w:color="auto"/>
                    <w:left w:val="none" w:sz="0" w:space="0" w:color="auto"/>
                    <w:bottom w:val="none" w:sz="0" w:space="0" w:color="auto"/>
                    <w:right w:val="none" w:sz="0" w:space="0" w:color="auto"/>
                  </w:divBdr>
                </w:div>
                <w:div w:id="2144610924">
                  <w:marLeft w:val="0"/>
                  <w:marRight w:val="0"/>
                  <w:marTop w:val="0"/>
                  <w:marBottom w:val="0"/>
                  <w:divBdr>
                    <w:top w:val="none" w:sz="0" w:space="0" w:color="auto"/>
                    <w:left w:val="none" w:sz="0" w:space="0" w:color="auto"/>
                    <w:bottom w:val="none" w:sz="0" w:space="0" w:color="auto"/>
                    <w:right w:val="none" w:sz="0" w:space="0" w:color="auto"/>
                  </w:divBdr>
                </w:div>
                <w:div w:id="1936091062">
                  <w:marLeft w:val="0"/>
                  <w:marRight w:val="0"/>
                  <w:marTop w:val="0"/>
                  <w:marBottom w:val="0"/>
                  <w:divBdr>
                    <w:top w:val="none" w:sz="0" w:space="0" w:color="auto"/>
                    <w:left w:val="none" w:sz="0" w:space="0" w:color="auto"/>
                    <w:bottom w:val="none" w:sz="0" w:space="0" w:color="auto"/>
                    <w:right w:val="none" w:sz="0" w:space="0" w:color="auto"/>
                  </w:divBdr>
                </w:div>
                <w:div w:id="1247154267">
                  <w:marLeft w:val="0"/>
                  <w:marRight w:val="0"/>
                  <w:marTop w:val="0"/>
                  <w:marBottom w:val="0"/>
                  <w:divBdr>
                    <w:top w:val="none" w:sz="0" w:space="0" w:color="auto"/>
                    <w:left w:val="none" w:sz="0" w:space="0" w:color="auto"/>
                    <w:bottom w:val="none" w:sz="0" w:space="0" w:color="auto"/>
                    <w:right w:val="none" w:sz="0" w:space="0" w:color="auto"/>
                  </w:divBdr>
                </w:div>
                <w:div w:id="2025277430">
                  <w:marLeft w:val="0"/>
                  <w:marRight w:val="0"/>
                  <w:marTop w:val="0"/>
                  <w:marBottom w:val="0"/>
                  <w:divBdr>
                    <w:top w:val="none" w:sz="0" w:space="0" w:color="auto"/>
                    <w:left w:val="none" w:sz="0" w:space="0" w:color="auto"/>
                    <w:bottom w:val="none" w:sz="0" w:space="0" w:color="auto"/>
                    <w:right w:val="none" w:sz="0" w:space="0" w:color="auto"/>
                  </w:divBdr>
                </w:div>
                <w:div w:id="1337148155">
                  <w:marLeft w:val="0"/>
                  <w:marRight w:val="0"/>
                  <w:marTop w:val="0"/>
                  <w:marBottom w:val="0"/>
                  <w:divBdr>
                    <w:top w:val="none" w:sz="0" w:space="0" w:color="auto"/>
                    <w:left w:val="none" w:sz="0" w:space="0" w:color="auto"/>
                    <w:bottom w:val="none" w:sz="0" w:space="0" w:color="auto"/>
                    <w:right w:val="none" w:sz="0" w:space="0" w:color="auto"/>
                  </w:divBdr>
                </w:div>
                <w:div w:id="558520480">
                  <w:marLeft w:val="0"/>
                  <w:marRight w:val="0"/>
                  <w:marTop w:val="0"/>
                  <w:marBottom w:val="0"/>
                  <w:divBdr>
                    <w:top w:val="none" w:sz="0" w:space="0" w:color="auto"/>
                    <w:left w:val="none" w:sz="0" w:space="0" w:color="auto"/>
                    <w:bottom w:val="none" w:sz="0" w:space="0" w:color="auto"/>
                    <w:right w:val="none" w:sz="0" w:space="0" w:color="auto"/>
                  </w:divBdr>
                </w:div>
                <w:div w:id="127630040">
                  <w:marLeft w:val="0"/>
                  <w:marRight w:val="0"/>
                  <w:marTop w:val="0"/>
                  <w:marBottom w:val="0"/>
                  <w:divBdr>
                    <w:top w:val="none" w:sz="0" w:space="0" w:color="auto"/>
                    <w:left w:val="none" w:sz="0" w:space="0" w:color="auto"/>
                    <w:bottom w:val="none" w:sz="0" w:space="0" w:color="auto"/>
                    <w:right w:val="none" w:sz="0" w:space="0" w:color="auto"/>
                  </w:divBdr>
                </w:div>
                <w:div w:id="1389647511">
                  <w:marLeft w:val="0"/>
                  <w:marRight w:val="0"/>
                  <w:marTop w:val="0"/>
                  <w:marBottom w:val="0"/>
                  <w:divBdr>
                    <w:top w:val="none" w:sz="0" w:space="0" w:color="auto"/>
                    <w:left w:val="none" w:sz="0" w:space="0" w:color="auto"/>
                    <w:bottom w:val="none" w:sz="0" w:space="0" w:color="auto"/>
                    <w:right w:val="none" w:sz="0" w:space="0" w:color="auto"/>
                  </w:divBdr>
                </w:div>
                <w:div w:id="234168518">
                  <w:marLeft w:val="0"/>
                  <w:marRight w:val="0"/>
                  <w:marTop w:val="0"/>
                  <w:marBottom w:val="0"/>
                  <w:divBdr>
                    <w:top w:val="none" w:sz="0" w:space="0" w:color="auto"/>
                    <w:left w:val="none" w:sz="0" w:space="0" w:color="auto"/>
                    <w:bottom w:val="none" w:sz="0" w:space="0" w:color="auto"/>
                    <w:right w:val="none" w:sz="0" w:space="0" w:color="auto"/>
                  </w:divBdr>
                </w:div>
                <w:div w:id="1390961198">
                  <w:marLeft w:val="0"/>
                  <w:marRight w:val="0"/>
                  <w:marTop w:val="0"/>
                  <w:marBottom w:val="0"/>
                  <w:divBdr>
                    <w:top w:val="none" w:sz="0" w:space="0" w:color="auto"/>
                    <w:left w:val="none" w:sz="0" w:space="0" w:color="auto"/>
                    <w:bottom w:val="none" w:sz="0" w:space="0" w:color="auto"/>
                    <w:right w:val="none" w:sz="0" w:space="0" w:color="auto"/>
                  </w:divBdr>
                </w:div>
                <w:div w:id="477378029">
                  <w:marLeft w:val="0"/>
                  <w:marRight w:val="0"/>
                  <w:marTop w:val="0"/>
                  <w:marBottom w:val="0"/>
                  <w:divBdr>
                    <w:top w:val="none" w:sz="0" w:space="0" w:color="auto"/>
                    <w:left w:val="none" w:sz="0" w:space="0" w:color="auto"/>
                    <w:bottom w:val="none" w:sz="0" w:space="0" w:color="auto"/>
                    <w:right w:val="none" w:sz="0" w:space="0" w:color="auto"/>
                  </w:divBdr>
                </w:div>
                <w:div w:id="1422681612">
                  <w:marLeft w:val="0"/>
                  <w:marRight w:val="0"/>
                  <w:marTop w:val="0"/>
                  <w:marBottom w:val="0"/>
                  <w:divBdr>
                    <w:top w:val="none" w:sz="0" w:space="0" w:color="auto"/>
                    <w:left w:val="none" w:sz="0" w:space="0" w:color="auto"/>
                    <w:bottom w:val="none" w:sz="0" w:space="0" w:color="auto"/>
                    <w:right w:val="none" w:sz="0" w:space="0" w:color="auto"/>
                  </w:divBdr>
                </w:div>
                <w:div w:id="208929395">
                  <w:marLeft w:val="0"/>
                  <w:marRight w:val="0"/>
                  <w:marTop w:val="0"/>
                  <w:marBottom w:val="0"/>
                  <w:divBdr>
                    <w:top w:val="none" w:sz="0" w:space="0" w:color="auto"/>
                    <w:left w:val="none" w:sz="0" w:space="0" w:color="auto"/>
                    <w:bottom w:val="none" w:sz="0" w:space="0" w:color="auto"/>
                    <w:right w:val="none" w:sz="0" w:space="0" w:color="auto"/>
                  </w:divBdr>
                </w:div>
                <w:div w:id="2098549126">
                  <w:marLeft w:val="0"/>
                  <w:marRight w:val="0"/>
                  <w:marTop w:val="0"/>
                  <w:marBottom w:val="0"/>
                  <w:divBdr>
                    <w:top w:val="none" w:sz="0" w:space="0" w:color="auto"/>
                    <w:left w:val="none" w:sz="0" w:space="0" w:color="auto"/>
                    <w:bottom w:val="none" w:sz="0" w:space="0" w:color="auto"/>
                    <w:right w:val="none" w:sz="0" w:space="0" w:color="auto"/>
                  </w:divBdr>
                </w:div>
                <w:div w:id="386496474">
                  <w:marLeft w:val="0"/>
                  <w:marRight w:val="0"/>
                  <w:marTop w:val="0"/>
                  <w:marBottom w:val="0"/>
                  <w:divBdr>
                    <w:top w:val="none" w:sz="0" w:space="0" w:color="auto"/>
                    <w:left w:val="none" w:sz="0" w:space="0" w:color="auto"/>
                    <w:bottom w:val="none" w:sz="0" w:space="0" w:color="auto"/>
                    <w:right w:val="none" w:sz="0" w:space="0" w:color="auto"/>
                  </w:divBdr>
                </w:div>
                <w:div w:id="529607129">
                  <w:marLeft w:val="0"/>
                  <w:marRight w:val="0"/>
                  <w:marTop w:val="0"/>
                  <w:marBottom w:val="0"/>
                  <w:divBdr>
                    <w:top w:val="none" w:sz="0" w:space="0" w:color="auto"/>
                    <w:left w:val="none" w:sz="0" w:space="0" w:color="auto"/>
                    <w:bottom w:val="none" w:sz="0" w:space="0" w:color="auto"/>
                    <w:right w:val="none" w:sz="0" w:space="0" w:color="auto"/>
                  </w:divBdr>
                </w:div>
                <w:div w:id="28649925">
                  <w:marLeft w:val="0"/>
                  <w:marRight w:val="0"/>
                  <w:marTop w:val="0"/>
                  <w:marBottom w:val="0"/>
                  <w:divBdr>
                    <w:top w:val="none" w:sz="0" w:space="0" w:color="auto"/>
                    <w:left w:val="none" w:sz="0" w:space="0" w:color="auto"/>
                    <w:bottom w:val="none" w:sz="0" w:space="0" w:color="auto"/>
                    <w:right w:val="none" w:sz="0" w:space="0" w:color="auto"/>
                  </w:divBdr>
                </w:div>
                <w:div w:id="1864437975">
                  <w:marLeft w:val="0"/>
                  <w:marRight w:val="0"/>
                  <w:marTop w:val="0"/>
                  <w:marBottom w:val="0"/>
                  <w:divBdr>
                    <w:top w:val="none" w:sz="0" w:space="0" w:color="auto"/>
                    <w:left w:val="none" w:sz="0" w:space="0" w:color="auto"/>
                    <w:bottom w:val="none" w:sz="0" w:space="0" w:color="auto"/>
                    <w:right w:val="none" w:sz="0" w:space="0" w:color="auto"/>
                  </w:divBdr>
                </w:div>
                <w:div w:id="66736237">
                  <w:marLeft w:val="0"/>
                  <w:marRight w:val="0"/>
                  <w:marTop w:val="0"/>
                  <w:marBottom w:val="0"/>
                  <w:divBdr>
                    <w:top w:val="none" w:sz="0" w:space="0" w:color="auto"/>
                    <w:left w:val="none" w:sz="0" w:space="0" w:color="auto"/>
                    <w:bottom w:val="none" w:sz="0" w:space="0" w:color="auto"/>
                    <w:right w:val="none" w:sz="0" w:space="0" w:color="auto"/>
                  </w:divBdr>
                </w:div>
                <w:div w:id="1983191902">
                  <w:marLeft w:val="0"/>
                  <w:marRight w:val="0"/>
                  <w:marTop w:val="0"/>
                  <w:marBottom w:val="0"/>
                  <w:divBdr>
                    <w:top w:val="none" w:sz="0" w:space="0" w:color="auto"/>
                    <w:left w:val="none" w:sz="0" w:space="0" w:color="auto"/>
                    <w:bottom w:val="none" w:sz="0" w:space="0" w:color="auto"/>
                    <w:right w:val="none" w:sz="0" w:space="0" w:color="auto"/>
                  </w:divBdr>
                </w:div>
                <w:div w:id="1984112438">
                  <w:marLeft w:val="0"/>
                  <w:marRight w:val="0"/>
                  <w:marTop w:val="0"/>
                  <w:marBottom w:val="0"/>
                  <w:divBdr>
                    <w:top w:val="none" w:sz="0" w:space="0" w:color="auto"/>
                    <w:left w:val="none" w:sz="0" w:space="0" w:color="auto"/>
                    <w:bottom w:val="none" w:sz="0" w:space="0" w:color="auto"/>
                    <w:right w:val="none" w:sz="0" w:space="0" w:color="auto"/>
                  </w:divBdr>
                </w:div>
                <w:div w:id="1206797278">
                  <w:marLeft w:val="0"/>
                  <w:marRight w:val="0"/>
                  <w:marTop w:val="0"/>
                  <w:marBottom w:val="0"/>
                  <w:divBdr>
                    <w:top w:val="none" w:sz="0" w:space="0" w:color="auto"/>
                    <w:left w:val="none" w:sz="0" w:space="0" w:color="auto"/>
                    <w:bottom w:val="none" w:sz="0" w:space="0" w:color="auto"/>
                    <w:right w:val="none" w:sz="0" w:space="0" w:color="auto"/>
                  </w:divBdr>
                </w:div>
                <w:div w:id="735057956">
                  <w:marLeft w:val="0"/>
                  <w:marRight w:val="0"/>
                  <w:marTop w:val="0"/>
                  <w:marBottom w:val="0"/>
                  <w:divBdr>
                    <w:top w:val="none" w:sz="0" w:space="0" w:color="auto"/>
                    <w:left w:val="none" w:sz="0" w:space="0" w:color="auto"/>
                    <w:bottom w:val="none" w:sz="0" w:space="0" w:color="auto"/>
                    <w:right w:val="none" w:sz="0" w:space="0" w:color="auto"/>
                  </w:divBdr>
                </w:div>
                <w:div w:id="741221151">
                  <w:marLeft w:val="0"/>
                  <w:marRight w:val="0"/>
                  <w:marTop w:val="0"/>
                  <w:marBottom w:val="0"/>
                  <w:divBdr>
                    <w:top w:val="none" w:sz="0" w:space="0" w:color="auto"/>
                    <w:left w:val="none" w:sz="0" w:space="0" w:color="auto"/>
                    <w:bottom w:val="none" w:sz="0" w:space="0" w:color="auto"/>
                    <w:right w:val="none" w:sz="0" w:space="0" w:color="auto"/>
                  </w:divBdr>
                </w:div>
                <w:div w:id="1623145466">
                  <w:marLeft w:val="0"/>
                  <w:marRight w:val="0"/>
                  <w:marTop w:val="0"/>
                  <w:marBottom w:val="0"/>
                  <w:divBdr>
                    <w:top w:val="none" w:sz="0" w:space="0" w:color="auto"/>
                    <w:left w:val="none" w:sz="0" w:space="0" w:color="auto"/>
                    <w:bottom w:val="none" w:sz="0" w:space="0" w:color="auto"/>
                    <w:right w:val="none" w:sz="0" w:space="0" w:color="auto"/>
                  </w:divBdr>
                </w:div>
                <w:div w:id="1955332777">
                  <w:marLeft w:val="0"/>
                  <w:marRight w:val="0"/>
                  <w:marTop w:val="0"/>
                  <w:marBottom w:val="0"/>
                  <w:divBdr>
                    <w:top w:val="none" w:sz="0" w:space="0" w:color="auto"/>
                    <w:left w:val="none" w:sz="0" w:space="0" w:color="auto"/>
                    <w:bottom w:val="none" w:sz="0" w:space="0" w:color="auto"/>
                    <w:right w:val="none" w:sz="0" w:space="0" w:color="auto"/>
                  </w:divBdr>
                </w:div>
                <w:div w:id="102648733">
                  <w:marLeft w:val="0"/>
                  <w:marRight w:val="0"/>
                  <w:marTop w:val="0"/>
                  <w:marBottom w:val="0"/>
                  <w:divBdr>
                    <w:top w:val="none" w:sz="0" w:space="0" w:color="auto"/>
                    <w:left w:val="none" w:sz="0" w:space="0" w:color="auto"/>
                    <w:bottom w:val="none" w:sz="0" w:space="0" w:color="auto"/>
                    <w:right w:val="none" w:sz="0" w:space="0" w:color="auto"/>
                  </w:divBdr>
                </w:div>
                <w:div w:id="1947229703">
                  <w:marLeft w:val="0"/>
                  <w:marRight w:val="0"/>
                  <w:marTop w:val="0"/>
                  <w:marBottom w:val="0"/>
                  <w:divBdr>
                    <w:top w:val="none" w:sz="0" w:space="0" w:color="auto"/>
                    <w:left w:val="none" w:sz="0" w:space="0" w:color="auto"/>
                    <w:bottom w:val="none" w:sz="0" w:space="0" w:color="auto"/>
                    <w:right w:val="none" w:sz="0" w:space="0" w:color="auto"/>
                  </w:divBdr>
                </w:div>
                <w:div w:id="1527671579">
                  <w:marLeft w:val="0"/>
                  <w:marRight w:val="0"/>
                  <w:marTop w:val="0"/>
                  <w:marBottom w:val="0"/>
                  <w:divBdr>
                    <w:top w:val="none" w:sz="0" w:space="0" w:color="auto"/>
                    <w:left w:val="none" w:sz="0" w:space="0" w:color="auto"/>
                    <w:bottom w:val="none" w:sz="0" w:space="0" w:color="auto"/>
                    <w:right w:val="none" w:sz="0" w:space="0" w:color="auto"/>
                  </w:divBdr>
                </w:div>
                <w:div w:id="603273469">
                  <w:marLeft w:val="0"/>
                  <w:marRight w:val="0"/>
                  <w:marTop w:val="0"/>
                  <w:marBottom w:val="0"/>
                  <w:divBdr>
                    <w:top w:val="none" w:sz="0" w:space="0" w:color="auto"/>
                    <w:left w:val="none" w:sz="0" w:space="0" w:color="auto"/>
                    <w:bottom w:val="none" w:sz="0" w:space="0" w:color="auto"/>
                    <w:right w:val="none" w:sz="0" w:space="0" w:color="auto"/>
                  </w:divBdr>
                </w:div>
                <w:div w:id="1664241477">
                  <w:marLeft w:val="0"/>
                  <w:marRight w:val="0"/>
                  <w:marTop w:val="0"/>
                  <w:marBottom w:val="0"/>
                  <w:divBdr>
                    <w:top w:val="none" w:sz="0" w:space="0" w:color="auto"/>
                    <w:left w:val="none" w:sz="0" w:space="0" w:color="auto"/>
                    <w:bottom w:val="none" w:sz="0" w:space="0" w:color="auto"/>
                    <w:right w:val="none" w:sz="0" w:space="0" w:color="auto"/>
                  </w:divBdr>
                </w:div>
                <w:div w:id="437680478">
                  <w:marLeft w:val="0"/>
                  <w:marRight w:val="0"/>
                  <w:marTop w:val="0"/>
                  <w:marBottom w:val="0"/>
                  <w:divBdr>
                    <w:top w:val="none" w:sz="0" w:space="0" w:color="auto"/>
                    <w:left w:val="none" w:sz="0" w:space="0" w:color="auto"/>
                    <w:bottom w:val="none" w:sz="0" w:space="0" w:color="auto"/>
                    <w:right w:val="none" w:sz="0" w:space="0" w:color="auto"/>
                  </w:divBdr>
                </w:div>
                <w:div w:id="1119839009">
                  <w:marLeft w:val="0"/>
                  <w:marRight w:val="0"/>
                  <w:marTop w:val="0"/>
                  <w:marBottom w:val="0"/>
                  <w:divBdr>
                    <w:top w:val="none" w:sz="0" w:space="0" w:color="auto"/>
                    <w:left w:val="none" w:sz="0" w:space="0" w:color="auto"/>
                    <w:bottom w:val="none" w:sz="0" w:space="0" w:color="auto"/>
                    <w:right w:val="none" w:sz="0" w:space="0" w:color="auto"/>
                  </w:divBdr>
                </w:div>
                <w:div w:id="108554336">
                  <w:marLeft w:val="0"/>
                  <w:marRight w:val="0"/>
                  <w:marTop w:val="0"/>
                  <w:marBottom w:val="0"/>
                  <w:divBdr>
                    <w:top w:val="none" w:sz="0" w:space="0" w:color="auto"/>
                    <w:left w:val="none" w:sz="0" w:space="0" w:color="auto"/>
                    <w:bottom w:val="none" w:sz="0" w:space="0" w:color="auto"/>
                    <w:right w:val="none" w:sz="0" w:space="0" w:color="auto"/>
                  </w:divBdr>
                </w:div>
                <w:div w:id="1373386125">
                  <w:marLeft w:val="0"/>
                  <w:marRight w:val="0"/>
                  <w:marTop w:val="0"/>
                  <w:marBottom w:val="0"/>
                  <w:divBdr>
                    <w:top w:val="none" w:sz="0" w:space="0" w:color="auto"/>
                    <w:left w:val="none" w:sz="0" w:space="0" w:color="auto"/>
                    <w:bottom w:val="none" w:sz="0" w:space="0" w:color="auto"/>
                    <w:right w:val="none" w:sz="0" w:space="0" w:color="auto"/>
                  </w:divBdr>
                </w:div>
                <w:div w:id="2044791666">
                  <w:marLeft w:val="0"/>
                  <w:marRight w:val="0"/>
                  <w:marTop w:val="0"/>
                  <w:marBottom w:val="0"/>
                  <w:divBdr>
                    <w:top w:val="none" w:sz="0" w:space="0" w:color="auto"/>
                    <w:left w:val="none" w:sz="0" w:space="0" w:color="auto"/>
                    <w:bottom w:val="none" w:sz="0" w:space="0" w:color="auto"/>
                    <w:right w:val="none" w:sz="0" w:space="0" w:color="auto"/>
                  </w:divBdr>
                </w:div>
                <w:div w:id="689381106">
                  <w:marLeft w:val="0"/>
                  <w:marRight w:val="0"/>
                  <w:marTop w:val="0"/>
                  <w:marBottom w:val="0"/>
                  <w:divBdr>
                    <w:top w:val="none" w:sz="0" w:space="0" w:color="auto"/>
                    <w:left w:val="none" w:sz="0" w:space="0" w:color="auto"/>
                    <w:bottom w:val="none" w:sz="0" w:space="0" w:color="auto"/>
                    <w:right w:val="none" w:sz="0" w:space="0" w:color="auto"/>
                  </w:divBdr>
                </w:div>
                <w:div w:id="792401276">
                  <w:marLeft w:val="0"/>
                  <w:marRight w:val="0"/>
                  <w:marTop w:val="0"/>
                  <w:marBottom w:val="0"/>
                  <w:divBdr>
                    <w:top w:val="none" w:sz="0" w:space="0" w:color="auto"/>
                    <w:left w:val="none" w:sz="0" w:space="0" w:color="auto"/>
                    <w:bottom w:val="none" w:sz="0" w:space="0" w:color="auto"/>
                    <w:right w:val="none" w:sz="0" w:space="0" w:color="auto"/>
                  </w:divBdr>
                </w:div>
                <w:div w:id="1412657283">
                  <w:marLeft w:val="0"/>
                  <w:marRight w:val="0"/>
                  <w:marTop w:val="0"/>
                  <w:marBottom w:val="0"/>
                  <w:divBdr>
                    <w:top w:val="none" w:sz="0" w:space="0" w:color="auto"/>
                    <w:left w:val="none" w:sz="0" w:space="0" w:color="auto"/>
                    <w:bottom w:val="none" w:sz="0" w:space="0" w:color="auto"/>
                    <w:right w:val="none" w:sz="0" w:space="0" w:color="auto"/>
                  </w:divBdr>
                </w:div>
                <w:div w:id="94134152">
                  <w:marLeft w:val="0"/>
                  <w:marRight w:val="0"/>
                  <w:marTop w:val="0"/>
                  <w:marBottom w:val="0"/>
                  <w:divBdr>
                    <w:top w:val="none" w:sz="0" w:space="0" w:color="auto"/>
                    <w:left w:val="none" w:sz="0" w:space="0" w:color="auto"/>
                    <w:bottom w:val="none" w:sz="0" w:space="0" w:color="auto"/>
                    <w:right w:val="none" w:sz="0" w:space="0" w:color="auto"/>
                  </w:divBdr>
                </w:div>
                <w:div w:id="283585509">
                  <w:marLeft w:val="0"/>
                  <w:marRight w:val="0"/>
                  <w:marTop w:val="0"/>
                  <w:marBottom w:val="0"/>
                  <w:divBdr>
                    <w:top w:val="none" w:sz="0" w:space="0" w:color="auto"/>
                    <w:left w:val="none" w:sz="0" w:space="0" w:color="auto"/>
                    <w:bottom w:val="none" w:sz="0" w:space="0" w:color="auto"/>
                    <w:right w:val="none" w:sz="0" w:space="0" w:color="auto"/>
                  </w:divBdr>
                </w:div>
                <w:div w:id="266740607">
                  <w:marLeft w:val="0"/>
                  <w:marRight w:val="0"/>
                  <w:marTop w:val="0"/>
                  <w:marBottom w:val="0"/>
                  <w:divBdr>
                    <w:top w:val="none" w:sz="0" w:space="0" w:color="auto"/>
                    <w:left w:val="none" w:sz="0" w:space="0" w:color="auto"/>
                    <w:bottom w:val="none" w:sz="0" w:space="0" w:color="auto"/>
                    <w:right w:val="none" w:sz="0" w:space="0" w:color="auto"/>
                  </w:divBdr>
                </w:div>
                <w:div w:id="1517310114">
                  <w:marLeft w:val="0"/>
                  <w:marRight w:val="0"/>
                  <w:marTop w:val="0"/>
                  <w:marBottom w:val="0"/>
                  <w:divBdr>
                    <w:top w:val="none" w:sz="0" w:space="0" w:color="auto"/>
                    <w:left w:val="none" w:sz="0" w:space="0" w:color="auto"/>
                    <w:bottom w:val="none" w:sz="0" w:space="0" w:color="auto"/>
                    <w:right w:val="none" w:sz="0" w:space="0" w:color="auto"/>
                  </w:divBdr>
                </w:div>
                <w:div w:id="4477169">
                  <w:marLeft w:val="0"/>
                  <w:marRight w:val="0"/>
                  <w:marTop w:val="0"/>
                  <w:marBottom w:val="0"/>
                  <w:divBdr>
                    <w:top w:val="none" w:sz="0" w:space="0" w:color="auto"/>
                    <w:left w:val="none" w:sz="0" w:space="0" w:color="auto"/>
                    <w:bottom w:val="none" w:sz="0" w:space="0" w:color="auto"/>
                    <w:right w:val="none" w:sz="0" w:space="0" w:color="auto"/>
                  </w:divBdr>
                </w:div>
                <w:div w:id="1552423943">
                  <w:marLeft w:val="0"/>
                  <w:marRight w:val="0"/>
                  <w:marTop w:val="0"/>
                  <w:marBottom w:val="0"/>
                  <w:divBdr>
                    <w:top w:val="none" w:sz="0" w:space="0" w:color="auto"/>
                    <w:left w:val="none" w:sz="0" w:space="0" w:color="auto"/>
                    <w:bottom w:val="none" w:sz="0" w:space="0" w:color="auto"/>
                    <w:right w:val="none" w:sz="0" w:space="0" w:color="auto"/>
                  </w:divBdr>
                </w:div>
              </w:divsChild>
            </w:div>
            <w:div w:id="865405486">
              <w:marLeft w:val="0"/>
              <w:marRight w:val="0"/>
              <w:marTop w:val="0"/>
              <w:marBottom w:val="0"/>
              <w:divBdr>
                <w:top w:val="none" w:sz="0" w:space="0" w:color="auto"/>
                <w:left w:val="none" w:sz="0" w:space="0" w:color="auto"/>
                <w:bottom w:val="none" w:sz="0" w:space="0" w:color="auto"/>
                <w:right w:val="none" w:sz="0" w:space="0" w:color="auto"/>
              </w:divBdr>
              <w:divsChild>
                <w:div w:id="1259287437">
                  <w:marLeft w:val="0"/>
                  <w:marRight w:val="0"/>
                  <w:marTop w:val="0"/>
                  <w:marBottom w:val="0"/>
                  <w:divBdr>
                    <w:top w:val="none" w:sz="0" w:space="0" w:color="auto"/>
                    <w:left w:val="none" w:sz="0" w:space="0" w:color="auto"/>
                    <w:bottom w:val="none" w:sz="0" w:space="0" w:color="auto"/>
                    <w:right w:val="none" w:sz="0" w:space="0" w:color="auto"/>
                  </w:divBdr>
                </w:div>
                <w:div w:id="926622187">
                  <w:marLeft w:val="0"/>
                  <w:marRight w:val="0"/>
                  <w:marTop w:val="0"/>
                  <w:marBottom w:val="0"/>
                  <w:divBdr>
                    <w:top w:val="none" w:sz="0" w:space="0" w:color="auto"/>
                    <w:left w:val="none" w:sz="0" w:space="0" w:color="auto"/>
                    <w:bottom w:val="none" w:sz="0" w:space="0" w:color="auto"/>
                    <w:right w:val="none" w:sz="0" w:space="0" w:color="auto"/>
                  </w:divBdr>
                </w:div>
                <w:div w:id="1009022254">
                  <w:marLeft w:val="0"/>
                  <w:marRight w:val="0"/>
                  <w:marTop w:val="0"/>
                  <w:marBottom w:val="0"/>
                  <w:divBdr>
                    <w:top w:val="none" w:sz="0" w:space="0" w:color="auto"/>
                    <w:left w:val="none" w:sz="0" w:space="0" w:color="auto"/>
                    <w:bottom w:val="none" w:sz="0" w:space="0" w:color="auto"/>
                    <w:right w:val="none" w:sz="0" w:space="0" w:color="auto"/>
                  </w:divBdr>
                </w:div>
                <w:div w:id="31346199">
                  <w:marLeft w:val="0"/>
                  <w:marRight w:val="0"/>
                  <w:marTop w:val="0"/>
                  <w:marBottom w:val="0"/>
                  <w:divBdr>
                    <w:top w:val="none" w:sz="0" w:space="0" w:color="auto"/>
                    <w:left w:val="none" w:sz="0" w:space="0" w:color="auto"/>
                    <w:bottom w:val="none" w:sz="0" w:space="0" w:color="auto"/>
                    <w:right w:val="none" w:sz="0" w:space="0" w:color="auto"/>
                  </w:divBdr>
                </w:div>
                <w:div w:id="1586651973">
                  <w:marLeft w:val="0"/>
                  <w:marRight w:val="0"/>
                  <w:marTop w:val="0"/>
                  <w:marBottom w:val="0"/>
                  <w:divBdr>
                    <w:top w:val="none" w:sz="0" w:space="0" w:color="auto"/>
                    <w:left w:val="none" w:sz="0" w:space="0" w:color="auto"/>
                    <w:bottom w:val="none" w:sz="0" w:space="0" w:color="auto"/>
                    <w:right w:val="none" w:sz="0" w:space="0" w:color="auto"/>
                  </w:divBdr>
                </w:div>
                <w:div w:id="1877698445">
                  <w:marLeft w:val="0"/>
                  <w:marRight w:val="0"/>
                  <w:marTop w:val="0"/>
                  <w:marBottom w:val="0"/>
                  <w:divBdr>
                    <w:top w:val="none" w:sz="0" w:space="0" w:color="auto"/>
                    <w:left w:val="none" w:sz="0" w:space="0" w:color="auto"/>
                    <w:bottom w:val="none" w:sz="0" w:space="0" w:color="auto"/>
                    <w:right w:val="none" w:sz="0" w:space="0" w:color="auto"/>
                  </w:divBdr>
                </w:div>
                <w:div w:id="774597391">
                  <w:marLeft w:val="0"/>
                  <w:marRight w:val="0"/>
                  <w:marTop w:val="0"/>
                  <w:marBottom w:val="0"/>
                  <w:divBdr>
                    <w:top w:val="none" w:sz="0" w:space="0" w:color="auto"/>
                    <w:left w:val="none" w:sz="0" w:space="0" w:color="auto"/>
                    <w:bottom w:val="none" w:sz="0" w:space="0" w:color="auto"/>
                    <w:right w:val="none" w:sz="0" w:space="0" w:color="auto"/>
                  </w:divBdr>
                </w:div>
                <w:div w:id="1392001051">
                  <w:marLeft w:val="0"/>
                  <w:marRight w:val="0"/>
                  <w:marTop w:val="0"/>
                  <w:marBottom w:val="0"/>
                  <w:divBdr>
                    <w:top w:val="none" w:sz="0" w:space="0" w:color="auto"/>
                    <w:left w:val="none" w:sz="0" w:space="0" w:color="auto"/>
                    <w:bottom w:val="none" w:sz="0" w:space="0" w:color="auto"/>
                    <w:right w:val="none" w:sz="0" w:space="0" w:color="auto"/>
                  </w:divBdr>
                </w:div>
                <w:div w:id="1674725541">
                  <w:marLeft w:val="0"/>
                  <w:marRight w:val="0"/>
                  <w:marTop w:val="0"/>
                  <w:marBottom w:val="0"/>
                  <w:divBdr>
                    <w:top w:val="none" w:sz="0" w:space="0" w:color="auto"/>
                    <w:left w:val="none" w:sz="0" w:space="0" w:color="auto"/>
                    <w:bottom w:val="none" w:sz="0" w:space="0" w:color="auto"/>
                    <w:right w:val="none" w:sz="0" w:space="0" w:color="auto"/>
                  </w:divBdr>
                </w:div>
                <w:div w:id="1941913821">
                  <w:marLeft w:val="0"/>
                  <w:marRight w:val="0"/>
                  <w:marTop w:val="0"/>
                  <w:marBottom w:val="0"/>
                  <w:divBdr>
                    <w:top w:val="none" w:sz="0" w:space="0" w:color="auto"/>
                    <w:left w:val="none" w:sz="0" w:space="0" w:color="auto"/>
                    <w:bottom w:val="none" w:sz="0" w:space="0" w:color="auto"/>
                    <w:right w:val="none" w:sz="0" w:space="0" w:color="auto"/>
                  </w:divBdr>
                </w:div>
                <w:div w:id="2077585289">
                  <w:marLeft w:val="0"/>
                  <w:marRight w:val="0"/>
                  <w:marTop w:val="0"/>
                  <w:marBottom w:val="0"/>
                  <w:divBdr>
                    <w:top w:val="none" w:sz="0" w:space="0" w:color="auto"/>
                    <w:left w:val="none" w:sz="0" w:space="0" w:color="auto"/>
                    <w:bottom w:val="none" w:sz="0" w:space="0" w:color="auto"/>
                    <w:right w:val="none" w:sz="0" w:space="0" w:color="auto"/>
                  </w:divBdr>
                </w:div>
                <w:div w:id="207377746">
                  <w:marLeft w:val="0"/>
                  <w:marRight w:val="0"/>
                  <w:marTop w:val="0"/>
                  <w:marBottom w:val="0"/>
                  <w:divBdr>
                    <w:top w:val="none" w:sz="0" w:space="0" w:color="auto"/>
                    <w:left w:val="none" w:sz="0" w:space="0" w:color="auto"/>
                    <w:bottom w:val="none" w:sz="0" w:space="0" w:color="auto"/>
                    <w:right w:val="none" w:sz="0" w:space="0" w:color="auto"/>
                  </w:divBdr>
                </w:div>
                <w:div w:id="1128085131">
                  <w:marLeft w:val="0"/>
                  <w:marRight w:val="0"/>
                  <w:marTop w:val="0"/>
                  <w:marBottom w:val="0"/>
                  <w:divBdr>
                    <w:top w:val="none" w:sz="0" w:space="0" w:color="auto"/>
                    <w:left w:val="none" w:sz="0" w:space="0" w:color="auto"/>
                    <w:bottom w:val="none" w:sz="0" w:space="0" w:color="auto"/>
                    <w:right w:val="none" w:sz="0" w:space="0" w:color="auto"/>
                  </w:divBdr>
                </w:div>
                <w:div w:id="256913492">
                  <w:marLeft w:val="0"/>
                  <w:marRight w:val="0"/>
                  <w:marTop w:val="0"/>
                  <w:marBottom w:val="0"/>
                  <w:divBdr>
                    <w:top w:val="none" w:sz="0" w:space="0" w:color="auto"/>
                    <w:left w:val="none" w:sz="0" w:space="0" w:color="auto"/>
                    <w:bottom w:val="none" w:sz="0" w:space="0" w:color="auto"/>
                    <w:right w:val="none" w:sz="0" w:space="0" w:color="auto"/>
                  </w:divBdr>
                </w:div>
                <w:div w:id="507596825">
                  <w:marLeft w:val="0"/>
                  <w:marRight w:val="0"/>
                  <w:marTop w:val="0"/>
                  <w:marBottom w:val="0"/>
                  <w:divBdr>
                    <w:top w:val="none" w:sz="0" w:space="0" w:color="auto"/>
                    <w:left w:val="none" w:sz="0" w:space="0" w:color="auto"/>
                    <w:bottom w:val="none" w:sz="0" w:space="0" w:color="auto"/>
                    <w:right w:val="none" w:sz="0" w:space="0" w:color="auto"/>
                  </w:divBdr>
                </w:div>
                <w:div w:id="2004166475">
                  <w:marLeft w:val="0"/>
                  <w:marRight w:val="0"/>
                  <w:marTop w:val="0"/>
                  <w:marBottom w:val="0"/>
                  <w:divBdr>
                    <w:top w:val="none" w:sz="0" w:space="0" w:color="auto"/>
                    <w:left w:val="none" w:sz="0" w:space="0" w:color="auto"/>
                    <w:bottom w:val="none" w:sz="0" w:space="0" w:color="auto"/>
                    <w:right w:val="none" w:sz="0" w:space="0" w:color="auto"/>
                  </w:divBdr>
                </w:div>
                <w:div w:id="1942296985">
                  <w:marLeft w:val="0"/>
                  <w:marRight w:val="0"/>
                  <w:marTop w:val="0"/>
                  <w:marBottom w:val="0"/>
                  <w:divBdr>
                    <w:top w:val="none" w:sz="0" w:space="0" w:color="auto"/>
                    <w:left w:val="none" w:sz="0" w:space="0" w:color="auto"/>
                    <w:bottom w:val="none" w:sz="0" w:space="0" w:color="auto"/>
                    <w:right w:val="none" w:sz="0" w:space="0" w:color="auto"/>
                  </w:divBdr>
                </w:div>
                <w:div w:id="140387849">
                  <w:marLeft w:val="0"/>
                  <w:marRight w:val="0"/>
                  <w:marTop w:val="0"/>
                  <w:marBottom w:val="0"/>
                  <w:divBdr>
                    <w:top w:val="none" w:sz="0" w:space="0" w:color="auto"/>
                    <w:left w:val="none" w:sz="0" w:space="0" w:color="auto"/>
                    <w:bottom w:val="none" w:sz="0" w:space="0" w:color="auto"/>
                    <w:right w:val="none" w:sz="0" w:space="0" w:color="auto"/>
                  </w:divBdr>
                </w:div>
                <w:div w:id="696853482">
                  <w:marLeft w:val="0"/>
                  <w:marRight w:val="0"/>
                  <w:marTop w:val="0"/>
                  <w:marBottom w:val="0"/>
                  <w:divBdr>
                    <w:top w:val="none" w:sz="0" w:space="0" w:color="auto"/>
                    <w:left w:val="none" w:sz="0" w:space="0" w:color="auto"/>
                    <w:bottom w:val="none" w:sz="0" w:space="0" w:color="auto"/>
                    <w:right w:val="none" w:sz="0" w:space="0" w:color="auto"/>
                  </w:divBdr>
                </w:div>
                <w:div w:id="1365329906">
                  <w:marLeft w:val="0"/>
                  <w:marRight w:val="0"/>
                  <w:marTop w:val="0"/>
                  <w:marBottom w:val="0"/>
                  <w:divBdr>
                    <w:top w:val="none" w:sz="0" w:space="0" w:color="auto"/>
                    <w:left w:val="none" w:sz="0" w:space="0" w:color="auto"/>
                    <w:bottom w:val="none" w:sz="0" w:space="0" w:color="auto"/>
                    <w:right w:val="none" w:sz="0" w:space="0" w:color="auto"/>
                  </w:divBdr>
                </w:div>
                <w:div w:id="1031340583">
                  <w:marLeft w:val="0"/>
                  <w:marRight w:val="0"/>
                  <w:marTop w:val="0"/>
                  <w:marBottom w:val="0"/>
                  <w:divBdr>
                    <w:top w:val="none" w:sz="0" w:space="0" w:color="auto"/>
                    <w:left w:val="none" w:sz="0" w:space="0" w:color="auto"/>
                    <w:bottom w:val="none" w:sz="0" w:space="0" w:color="auto"/>
                    <w:right w:val="none" w:sz="0" w:space="0" w:color="auto"/>
                  </w:divBdr>
                </w:div>
                <w:div w:id="743184072">
                  <w:marLeft w:val="0"/>
                  <w:marRight w:val="0"/>
                  <w:marTop w:val="0"/>
                  <w:marBottom w:val="0"/>
                  <w:divBdr>
                    <w:top w:val="none" w:sz="0" w:space="0" w:color="auto"/>
                    <w:left w:val="none" w:sz="0" w:space="0" w:color="auto"/>
                    <w:bottom w:val="none" w:sz="0" w:space="0" w:color="auto"/>
                    <w:right w:val="none" w:sz="0" w:space="0" w:color="auto"/>
                  </w:divBdr>
                </w:div>
                <w:div w:id="92823079">
                  <w:marLeft w:val="0"/>
                  <w:marRight w:val="0"/>
                  <w:marTop w:val="0"/>
                  <w:marBottom w:val="0"/>
                  <w:divBdr>
                    <w:top w:val="none" w:sz="0" w:space="0" w:color="auto"/>
                    <w:left w:val="none" w:sz="0" w:space="0" w:color="auto"/>
                    <w:bottom w:val="none" w:sz="0" w:space="0" w:color="auto"/>
                    <w:right w:val="none" w:sz="0" w:space="0" w:color="auto"/>
                  </w:divBdr>
                </w:div>
                <w:div w:id="528687911">
                  <w:marLeft w:val="0"/>
                  <w:marRight w:val="0"/>
                  <w:marTop w:val="0"/>
                  <w:marBottom w:val="0"/>
                  <w:divBdr>
                    <w:top w:val="none" w:sz="0" w:space="0" w:color="auto"/>
                    <w:left w:val="none" w:sz="0" w:space="0" w:color="auto"/>
                    <w:bottom w:val="none" w:sz="0" w:space="0" w:color="auto"/>
                    <w:right w:val="none" w:sz="0" w:space="0" w:color="auto"/>
                  </w:divBdr>
                </w:div>
                <w:div w:id="426269872">
                  <w:marLeft w:val="0"/>
                  <w:marRight w:val="0"/>
                  <w:marTop w:val="0"/>
                  <w:marBottom w:val="0"/>
                  <w:divBdr>
                    <w:top w:val="none" w:sz="0" w:space="0" w:color="auto"/>
                    <w:left w:val="none" w:sz="0" w:space="0" w:color="auto"/>
                    <w:bottom w:val="none" w:sz="0" w:space="0" w:color="auto"/>
                    <w:right w:val="none" w:sz="0" w:space="0" w:color="auto"/>
                  </w:divBdr>
                </w:div>
                <w:div w:id="1820076084">
                  <w:marLeft w:val="0"/>
                  <w:marRight w:val="0"/>
                  <w:marTop w:val="0"/>
                  <w:marBottom w:val="0"/>
                  <w:divBdr>
                    <w:top w:val="none" w:sz="0" w:space="0" w:color="auto"/>
                    <w:left w:val="none" w:sz="0" w:space="0" w:color="auto"/>
                    <w:bottom w:val="none" w:sz="0" w:space="0" w:color="auto"/>
                    <w:right w:val="none" w:sz="0" w:space="0" w:color="auto"/>
                  </w:divBdr>
                </w:div>
                <w:div w:id="1881937842">
                  <w:marLeft w:val="0"/>
                  <w:marRight w:val="0"/>
                  <w:marTop w:val="0"/>
                  <w:marBottom w:val="0"/>
                  <w:divBdr>
                    <w:top w:val="none" w:sz="0" w:space="0" w:color="auto"/>
                    <w:left w:val="none" w:sz="0" w:space="0" w:color="auto"/>
                    <w:bottom w:val="none" w:sz="0" w:space="0" w:color="auto"/>
                    <w:right w:val="none" w:sz="0" w:space="0" w:color="auto"/>
                  </w:divBdr>
                </w:div>
                <w:div w:id="550457542">
                  <w:marLeft w:val="0"/>
                  <w:marRight w:val="0"/>
                  <w:marTop w:val="0"/>
                  <w:marBottom w:val="0"/>
                  <w:divBdr>
                    <w:top w:val="none" w:sz="0" w:space="0" w:color="auto"/>
                    <w:left w:val="none" w:sz="0" w:space="0" w:color="auto"/>
                    <w:bottom w:val="none" w:sz="0" w:space="0" w:color="auto"/>
                    <w:right w:val="none" w:sz="0" w:space="0" w:color="auto"/>
                  </w:divBdr>
                </w:div>
                <w:div w:id="1559124033">
                  <w:marLeft w:val="0"/>
                  <w:marRight w:val="0"/>
                  <w:marTop w:val="0"/>
                  <w:marBottom w:val="0"/>
                  <w:divBdr>
                    <w:top w:val="none" w:sz="0" w:space="0" w:color="auto"/>
                    <w:left w:val="none" w:sz="0" w:space="0" w:color="auto"/>
                    <w:bottom w:val="none" w:sz="0" w:space="0" w:color="auto"/>
                    <w:right w:val="none" w:sz="0" w:space="0" w:color="auto"/>
                  </w:divBdr>
                </w:div>
                <w:div w:id="1307583915">
                  <w:marLeft w:val="0"/>
                  <w:marRight w:val="0"/>
                  <w:marTop w:val="0"/>
                  <w:marBottom w:val="0"/>
                  <w:divBdr>
                    <w:top w:val="none" w:sz="0" w:space="0" w:color="auto"/>
                    <w:left w:val="none" w:sz="0" w:space="0" w:color="auto"/>
                    <w:bottom w:val="none" w:sz="0" w:space="0" w:color="auto"/>
                    <w:right w:val="none" w:sz="0" w:space="0" w:color="auto"/>
                  </w:divBdr>
                </w:div>
                <w:div w:id="527724341">
                  <w:marLeft w:val="0"/>
                  <w:marRight w:val="0"/>
                  <w:marTop w:val="0"/>
                  <w:marBottom w:val="0"/>
                  <w:divBdr>
                    <w:top w:val="none" w:sz="0" w:space="0" w:color="auto"/>
                    <w:left w:val="none" w:sz="0" w:space="0" w:color="auto"/>
                    <w:bottom w:val="none" w:sz="0" w:space="0" w:color="auto"/>
                    <w:right w:val="none" w:sz="0" w:space="0" w:color="auto"/>
                  </w:divBdr>
                </w:div>
                <w:div w:id="1977488931">
                  <w:marLeft w:val="0"/>
                  <w:marRight w:val="0"/>
                  <w:marTop w:val="0"/>
                  <w:marBottom w:val="0"/>
                  <w:divBdr>
                    <w:top w:val="none" w:sz="0" w:space="0" w:color="auto"/>
                    <w:left w:val="none" w:sz="0" w:space="0" w:color="auto"/>
                    <w:bottom w:val="none" w:sz="0" w:space="0" w:color="auto"/>
                    <w:right w:val="none" w:sz="0" w:space="0" w:color="auto"/>
                  </w:divBdr>
                </w:div>
                <w:div w:id="1382360086">
                  <w:marLeft w:val="0"/>
                  <w:marRight w:val="0"/>
                  <w:marTop w:val="0"/>
                  <w:marBottom w:val="0"/>
                  <w:divBdr>
                    <w:top w:val="none" w:sz="0" w:space="0" w:color="auto"/>
                    <w:left w:val="none" w:sz="0" w:space="0" w:color="auto"/>
                    <w:bottom w:val="none" w:sz="0" w:space="0" w:color="auto"/>
                    <w:right w:val="none" w:sz="0" w:space="0" w:color="auto"/>
                  </w:divBdr>
                </w:div>
                <w:div w:id="1794785164">
                  <w:marLeft w:val="0"/>
                  <w:marRight w:val="0"/>
                  <w:marTop w:val="0"/>
                  <w:marBottom w:val="0"/>
                  <w:divBdr>
                    <w:top w:val="none" w:sz="0" w:space="0" w:color="auto"/>
                    <w:left w:val="none" w:sz="0" w:space="0" w:color="auto"/>
                    <w:bottom w:val="none" w:sz="0" w:space="0" w:color="auto"/>
                    <w:right w:val="none" w:sz="0" w:space="0" w:color="auto"/>
                  </w:divBdr>
                </w:div>
                <w:div w:id="149105313">
                  <w:marLeft w:val="0"/>
                  <w:marRight w:val="0"/>
                  <w:marTop w:val="0"/>
                  <w:marBottom w:val="0"/>
                  <w:divBdr>
                    <w:top w:val="none" w:sz="0" w:space="0" w:color="auto"/>
                    <w:left w:val="none" w:sz="0" w:space="0" w:color="auto"/>
                    <w:bottom w:val="none" w:sz="0" w:space="0" w:color="auto"/>
                    <w:right w:val="none" w:sz="0" w:space="0" w:color="auto"/>
                  </w:divBdr>
                </w:div>
                <w:div w:id="95293081">
                  <w:marLeft w:val="0"/>
                  <w:marRight w:val="0"/>
                  <w:marTop w:val="0"/>
                  <w:marBottom w:val="0"/>
                  <w:divBdr>
                    <w:top w:val="none" w:sz="0" w:space="0" w:color="auto"/>
                    <w:left w:val="none" w:sz="0" w:space="0" w:color="auto"/>
                    <w:bottom w:val="none" w:sz="0" w:space="0" w:color="auto"/>
                    <w:right w:val="none" w:sz="0" w:space="0" w:color="auto"/>
                  </w:divBdr>
                </w:div>
                <w:div w:id="2145658564">
                  <w:marLeft w:val="0"/>
                  <w:marRight w:val="0"/>
                  <w:marTop w:val="0"/>
                  <w:marBottom w:val="0"/>
                  <w:divBdr>
                    <w:top w:val="none" w:sz="0" w:space="0" w:color="auto"/>
                    <w:left w:val="none" w:sz="0" w:space="0" w:color="auto"/>
                    <w:bottom w:val="none" w:sz="0" w:space="0" w:color="auto"/>
                    <w:right w:val="none" w:sz="0" w:space="0" w:color="auto"/>
                  </w:divBdr>
                </w:div>
                <w:div w:id="833573851">
                  <w:marLeft w:val="0"/>
                  <w:marRight w:val="0"/>
                  <w:marTop w:val="0"/>
                  <w:marBottom w:val="0"/>
                  <w:divBdr>
                    <w:top w:val="none" w:sz="0" w:space="0" w:color="auto"/>
                    <w:left w:val="none" w:sz="0" w:space="0" w:color="auto"/>
                    <w:bottom w:val="none" w:sz="0" w:space="0" w:color="auto"/>
                    <w:right w:val="none" w:sz="0" w:space="0" w:color="auto"/>
                  </w:divBdr>
                </w:div>
                <w:div w:id="267125257">
                  <w:marLeft w:val="0"/>
                  <w:marRight w:val="0"/>
                  <w:marTop w:val="0"/>
                  <w:marBottom w:val="0"/>
                  <w:divBdr>
                    <w:top w:val="none" w:sz="0" w:space="0" w:color="auto"/>
                    <w:left w:val="none" w:sz="0" w:space="0" w:color="auto"/>
                    <w:bottom w:val="none" w:sz="0" w:space="0" w:color="auto"/>
                    <w:right w:val="none" w:sz="0" w:space="0" w:color="auto"/>
                  </w:divBdr>
                </w:div>
                <w:div w:id="424108998">
                  <w:marLeft w:val="0"/>
                  <w:marRight w:val="0"/>
                  <w:marTop w:val="0"/>
                  <w:marBottom w:val="0"/>
                  <w:divBdr>
                    <w:top w:val="none" w:sz="0" w:space="0" w:color="auto"/>
                    <w:left w:val="none" w:sz="0" w:space="0" w:color="auto"/>
                    <w:bottom w:val="none" w:sz="0" w:space="0" w:color="auto"/>
                    <w:right w:val="none" w:sz="0" w:space="0" w:color="auto"/>
                  </w:divBdr>
                </w:div>
                <w:div w:id="1093237918">
                  <w:marLeft w:val="0"/>
                  <w:marRight w:val="0"/>
                  <w:marTop w:val="0"/>
                  <w:marBottom w:val="0"/>
                  <w:divBdr>
                    <w:top w:val="none" w:sz="0" w:space="0" w:color="auto"/>
                    <w:left w:val="none" w:sz="0" w:space="0" w:color="auto"/>
                    <w:bottom w:val="none" w:sz="0" w:space="0" w:color="auto"/>
                    <w:right w:val="none" w:sz="0" w:space="0" w:color="auto"/>
                  </w:divBdr>
                </w:div>
                <w:div w:id="1965502100">
                  <w:marLeft w:val="0"/>
                  <w:marRight w:val="0"/>
                  <w:marTop w:val="0"/>
                  <w:marBottom w:val="0"/>
                  <w:divBdr>
                    <w:top w:val="none" w:sz="0" w:space="0" w:color="auto"/>
                    <w:left w:val="none" w:sz="0" w:space="0" w:color="auto"/>
                    <w:bottom w:val="none" w:sz="0" w:space="0" w:color="auto"/>
                    <w:right w:val="none" w:sz="0" w:space="0" w:color="auto"/>
                  </w:divBdr>
                </w:div>
                <w:div w:id="192152292">
                  <w:marLeft w:val="0"/>
                  <w:marRight w:val="0"/>
                  <w:marTop w:val="0"/>
                  <w:marBottom w:val="0"/>
                  <w:divBdr>
                    <w:top w:val="none" w:sz="0" w:space="0" w:color="auto"/>
                    <w:left w:val="none" w:sz="0" w:space="0" w:color="auto"/>
                    <w:bottom w:val="none" w:sz="0" w:space="0" w:color="auto"/>
                    <w:right w:val="none" w:sz="0" w:space="0" w:color="auto"/>
                  </w:divBdr>
                </w:div>
                <w:div w:id="1963000197">
                  <w:marLeft w:val="0"/>
                  <w:marRight w:val="0"/>
                  <w:marTop w:val="0"/>
                  <w:marBottom w:val="0"/>
                  <w:divBdr>
                    <w:top w:val="none" w:sz="0" w:space="0" w:color="auto"/>
                    <w:left w:val="none" w:sz="0" w:space="0" w:color="auto"/>
                    <w:bottom w:val="none" w:sz="0" w:space="0" w:color="auto"/>
                    <w:right w:val="none" w:sz="0" w:space="0" w:color="auto"/>
                  </w:divBdr>
                </w:div>
                <w:div w:id="1520926678">
                  <w:marLeft w:val="0"/>
                  <w:marRight w:val="0"/>
                  <w:marTop w:val="0"/>
                  <w:marBottom w:val="0"/>
                  <w:divBdr>
                    <w:top w:val="none" w:sz="0" w:space="0" w:color="auto"/>
                    <w:left w:val="none" w:sz="0" w:space="0" w:color="auto"/>
                    <w:bottom w:val="none" w:sz="0" w:space="0" w:color="auto"/>
                    <w:right w:val="none" w:sz="0" w:space="0" w:color="auto"/>
                  </w:divBdr>
                </w:div>
                <w:div w:id="1427457111">
                  <w:marLeft w:val="0"/>
                  <w:marRight w:val="0"/>
                  <w:marTop w:val="0"/>
                  <w:marBottom w:val="0"/>
                  <w:divBdr>
                    <w:top w:val="none" w:sz="0" w:space="0" w:color="auto"/>
                    <w:left w:val="none" w:sz="0" w:space="0" w:color="auto"/>
                    <w:bottom w:val="none" w:sz="0" w:space="0" w:color="auto"/>
                    <w:right w:val="none" w:sz="0" w:space="0" w:color="auto"/>
                  </w:divBdr>
                </w:div>
                <w:div w:id="1442872956">
                  <w:marLeft w:val="0"/>
                  <w:marRight w:val="0"/>
                  <w:marTop w:val="0"/>
                  <w:marBottom w:val="0"/>
                  <w:divBdr>
                    <w:top w:val="none" w:sz="0" w:space="0" w:color="auto"/>
                    <w:left w:val="none" w:sz="0" w:space="0" w:color="auto"/>
                    <w:bottom w:val="none" w:sz="0" w:space="0" w:color="auto"/>
                    <w:right w:val="none" w:sz="0" w:space="0" w:color="auto"/>
                  </w:divBdr>
                </w:div>
                <w:div w:id="2129622293">
                  <w:marLeft w:val="0"/>
                  <w:marRight w:val="0"/>
                  <w:marTop w:val="0"/>
                  <w:marBottom w:val="0"/>
                  <w:divBdr>
                    <w:top w:val="none" w:sz="0" w:space="0" w:color="auto"/>
                    <w:left w:val="none" w:sz="0" w:space="0" w:color="auto"/>
                    <w:bottom w:val="none" w:sz="0" w:space="0" w:color="auto"/>
                    <w:right w:val="none" w:sz="0" w:space="0" w:color="auto"/>
                  </w:divBdr>
                </w:div>
                <w:div w:id="1592736271">
                  <w:marLeft w:val="0"/>
                  <w:marRight w:val="0"/>
                  <w:marTop w:val="0"/>
                  <w:marBottom w:val="0"/>
                  <w:divBdr>
                    <w:top w:val="none" w:sz="0" w:space="0" w:color="auto"/>
                    <w:left w:val="none" w:sz="0" w:space="0" w:color="auto"/>
                    <w:bottom w:val="none" w:sz="0" w:space="0" w:color="auto"/>
                    <w:right w:val="none" w:sz="0" w:space="0" w:color="auto"/>
                  </w:divBdr>
                </w:div>
                <w:div w:id="1708525554">
                  <w:marLeft w:val="0"/>
                  <w:marRight w:val="0"/>
                  <w:marTop w:val="0"/>
                  <w:marBottom w:val="0"/>
                  <w:divBdr>
                    <w:top w:val="none" w:sz="0" w:space="0" w:color="auto"/>
                    <w:left w:val="none" w:sz="0" w:space="0" w:color="auto"/>
                    <w:bottom w:val="none" w:sz="0" w:space="0" w:color="auto"/>
                    <w:right w:val="none" w:sz="0" w:space="0" w:color="auto"/>
                  </w:divBdr>
                </w:div>
                <w:div w:id="1384862833">
                  <w:marLeft w:val="0"/>
                  <w:marRight w:val="0"/>
                  <w:marTop w:val="0"/>
                  <w:marBottom w:val="0"/>
                  <w:divBdr>
                    <w:top w:val="none" w:sz="0" w:space="0" w:color="auto"/>
                    <w:left w:val="none" w:sz="0" w:space="0" w:color="auto"/>
                    <w:bottom w:val="none" w:sz="0" w:space="0" w:color="auto"/>
                    <w:right w:val="none" w:sz="0" w:space="0" w:color="auto"/>
                  </w:divBdr>
                </w:div>
                <w:div w:id="459107965">
                  <w:marLeft w:val="0"/>
                  <w:marRight w:val="0"/>
                  <w:marTop w:val="0"/>
                  <w:marBottom w:val="0"/>
                  <w:divBdr>
                    <w:top w:val="none" w:sz="0" w:space="0" w:color="auto"/>
                    <w:left w:val="none" w:sz="0" w:space="0" w:color="auto"/>
                    <w:bottom w:val="none" w:sz="0" w:space="0" w:color="auto"/>
                    <w:right w:val="none" w:sz="0" w:space="0" w:color="auto"/>
                  </w:divBdr>
                </w:div>
                <w:div w:id="1639646971">
                  <w:marLeft w:val="0"/>
                  <w:marRight w:val="0"/>
                  <w:marTop w:val="0"/>
                  <w:marBottom w:val="0"/>
                  <w:divBdr>
                    <w:top w:val="none" w:sz="0" w:space="0" w:color="auto"/>
                    <w:left w:val="none" w:sz="0" w:space="0" w:color="auto"/>
                    <w:bottom w:val="none" w:sz="0" w:space="0" w:color="auto"/>
                    <w:right w:val="none" w:sz="0" w:space="0" w:color="auto"/>
                  </w:divBdr>
                </w:div>
                <w:div w:id="1135298009">
                  <w:marLeft w:val="0"/>
                  <w:marRight w:val="0"/>
                  <w:marTop w:val="0"/>
                  <w:marBottom w:val="0"/>
                  <w:divBdr>
                    <w:top w:val="none" w:sz="0" w:space="0" w:color="auto"/>
                    <w:left w:val="none" w:sz="0" w:space="0" w:color="auto"/>
                    <w:bottom w:val="none" w:sz="0" w:space="0" w:color="auto"/>
                    <w:right w:val="none" w:sz="0" w:space="0" w:color="auto"/>
                  </w:divBdr>
                </w:div>
                <w:div w:id="656306056">
                  <w:marLeft w:val="0"/>
                  <w:marRight w:val="0"/>
                  <w:marTop w:val="0"/>
                  <w:marBottom w:val="0"/>
                  <w:divBdr>
                    <w:top w:val="none" w:sz="0" w:space="0" w:color="auto"/>
                    <w:left w:val="none" w:sz="0" w:space="0" w:color="auto"/>
                    <w:bottom w:val="none" w:sz="0" w:space="0" w:color="auto"/>
                    <w:right w:val="none" w:sz="0" w:space="0" w:color="auto"/>
                  </w:divBdr>
                </w:div>
                <w:div w:id="1693609786">
                  <w:marLeft w:val="0"/>
                  <w:marRight w:val="0"/>
                  <w:marTop w:val="0"/>
                  <w:marBottom w:val="0"/>
                  <w:divBdr>
                    <w:top w:val="none" w:sz="0" w:space="0" w:color="auto"/>
                    <w:left w:val="none" w:sz="0" w:space="0" w:color="auto"/>
                    <w:bottom w:val="none" w:sz="0" w:space="0" w:color="auto"/>
                    <w:right w:val="none" w:sz="0" w:space="0" w:color="auto"/>
                  </w:divBdr>
                </w:div>
                <w:div w:id="1053890972">
                  <w:marLeft w:val="0"/>
                  <w:marRight w:val="0"/>
                  <w:marTop w:val="0"/>
                  <w:marBottom w:val="0"/>
                  <w:divBdr>
                    <w:top w:val="none" w:sz="0" w:space="0" w:color="auto"/>
                    <w:left w:val="none" w:sz="0" w:space="0" w:color="auto"/>
                    <w:bottom w:val="none" w:sz="0" w:space="0" w:color="auto"/>
                    <w:right w:val="none" w:sz="0" w:space="0" w:color="auto"/>
                  </w:divBdr>
                </w:div>
                <w:div w:id="2121491316">
                  <w:marLeft w:val="0"/>
                  <w:marRight w:val="0"/>
                  <w:marTop w:val="0"/>
                  <w:marBottom w:val="0"/>
                  <w:divBdr>
                    <w:top w:val="none" w:sz="0" w:space="0" w:color="auto"/>
                    <w:left w:val="none" w:sz="0" w:space="0" w:color="auto"/>
                    <w:bottom w:val="none" w:sz="0" w:space="0" w:color="auto"/>
                    <w:right w:val="none" w:sz="0" w:space="0" w:color="auto"/>
                  </w:divBdr>
                </w:div>
                <w:div w:id="295140817">
                  <w:marLeft w:val="0"/>
                  <w:marRight w:val="0"/>
                  <w:marTop w:val="0"/>
                  <w:marBottom w:val="0"/>
                  <w:divBdr>
                    <w:top w:val="none" w:sz="0" w:space="0" w:color="auto"/>
                    <w:left w:val="none" w:sz="0" w:space="0" w:color="auto"/>
                    <w:bottom w:val="none" w:sz="0" w:space="0" w:color="auto"/>
                    <w:right w:val="none" w:sz="0" w:space="0" w:color="auto"/>
                  </w:divBdr>
                </w:div>
                <w:div w:id="1816490124">
                  <w:marLeft w:val="0"/>
                  <w:marRight w:val="0"/>
                  <w:marTop w:val="0"/>
                  <w:marBottom w:val="0"/>
                  <w:divBdr>
                    <w:top w:val="none" w:sz="0" w:space="0" w:color="auto"/>
                    <w:left w:val="none" w:sz="0" w:space="0" w:color="auto"/>
                    <w:bottom w:val="none" w:sz="0" w:space="0" w:color="auto"/>
                    <w:right w:val="none" w:sz="0" w:space="0" w:color="auto"/>
                  </w:divBdr>
                </w:div>
                <w:div w:id="1732187915">
                  <w:marLeft w:val="0"/>
                  <w:marRight w:val="0"/>
                  <w:marTop w:val="0"/>
                  <w:marBottom w:val="0"/>
                  <w:divBdr>
                    <w:top w:val="none" w:sz="0" w:space="0" w:color="auto"/>
                    <w:left w:val="none" w:sz="0" w:space="0" w:color="auto"/>
                    <w:bottom w:val="none" w:sz="0" w:space="0" w:color="auto"/>
                    <w:right w:val="none" w:sz="0" w:space="0" w:color="auto"/>
                  </w:divBdr>
                </w:div>
                <w:div w:id="486436584">
                  <w:marLeft w:val="0"/>
                  <w:marRight w:val="0"/>
                  <w:marTop w:val="0"/>
                  <w:marBottom w:val="0"/>
                  <w:divBdr>
                    <w:top w:val="none" w:sz="0" w:space="0" w:color="auto"/>
                    <w:left w:val="none" w:sz="0" w:space="0" w:color="auto"/>
                    <w:bottom w:val="none" w:sz="0" w:space="0" w:color="auto"/>
                    <w:right w:val="none" w:sz="0" w:space="0" w:color="auto"/>
                  </w:divBdr>
                </w:div>
                <w:div w:id="1744335102">
                  <w:marLeft w:val="0"/>
                  <w:marRight w:val="0"/>
                  <w:marTop w:val="0"/>
                  <w:marBottom w:val="0"/>
                  <w:divBdr>
                    <w:top w:val="none" w:sz="0" w:space="0" w:color="auto"/>
                    <w:left w:val="none" w:sz="0" w:space="0" w:color="auto"/>
                    <w:bottom w:val="none" w:sz="0" w:space="0" w:color="auto"/>
                    <w:right w:val="none" w:sz="0" w:space="0" w:color="auto"/>
                  </w:divBdr>
                </w:div>
                <w:div w:id="1755201800">
                  <w:marLeft w:val="0"/>
                  <w:marRight w:val="0"/>
                  <w:marTop w:val="0"/>
                  <w:marBottom w:val="0"/>
                  <w:divBdr>
                    <w:top w:val="none" w:sz="0" w:space="0" w:color="auto"/>
                    <w:left w:val="none" w:sz="0" w:space="0" w:color="auto"/>
                    <w:bottom w:val="none" w:sz="0" w:space="0" w:color="auto"/>
                    <w:right w:val="none" w:sz="0" w:space="0" w:color="auto"/>
                  </w:divBdr>
                </w:div>
                <w:div w:id="1787969125">
                  <w:marLeft w:val="0"/>
                  <w:marRight w:val="0"/>
                  <w:marTop w:val="0"/>
                  <w:marBottom w:val="0"/>
                  <w:divBdr>
                    <w:top w:val="none" w:sz="0" w:space="0" w:color="auto"/>
                    <w:left w:val="none" w:sz="0" w:space="0" w:color="auto"/>
                    <w:bottom w:val="none" w:sz="0" w:space="0" w:color="auto"/>
                    <w:right w:val="none" w:sz="0" w:space="0" w:color="auto"/>
                  </w:divBdr>
                </w:div>
                <w:div w:id="1437796216">
                  <w:marLeft w:val="0"/>
                  <w:marRight w:val="0"/>
                  <w:marTop w:val="0"/>
                  <w:marBottom w:val="0"/>
                  <w:divBdr>
                    <w:top w:val="none" w:sz="0" w:space="0" w:color="auto"/>
                    <w:left w:val="none" w:sz="0" w:space="0" w:color="auto"/>
                    <w:bottom w:val="none" w:sz="0" w:space="0" w:color="auto"/>
                    <w:right w:val="none" w:sz="0" w:space="0" w:color="auto"/>
                  </w:divBdr>
                </w:div>
                <w:div w:id="114250280">
                  <w:marLeft w:val="0"/>
                  <w:marRight w:val="0"/>
                  <w:marTop w:val="0"/>
                  <w:marBottom w:val="0"/>
                  <w:divBdr>
                    <w:top w:val="none" w:sz="0" w:space="0" w:color="auto"/>
                    <w:left w:val="none" w:sz="0" w:space="0" w:color="auto"/>
                    <w:bottom w:val="none" w:sz="0" w:space="0" w:color="auto"/>
                    <w:right w:val="none" w:sz="0" w:space="0" w:color="auto"/>
                  </w:divBdr>
                </w:div>
                <w:div w:id="1928033070">
                  <w:marLeft w:val="0"/>
                  <w:marRight w:val="0"/>
                  <w:marTop w:val="0"/>
                  <w:marBottom w:val="0"/>
                  <w:divBdr>
                    <w:top w:val="none" w:sz="0" w:space="0" w:color="auto"/>
                    <w:left w:val="none" w:sz="0" w:space="0" w:color="auto"/>
                    <w:bottom w:val="none" w:sz="0" w:space="0" w:color="auto"/>
                    <w:right w:val="none" w:sz="0" w:space="0" w:color="auto"/>
                  </w:divBdr>
                </w:div>
                <w:div w:id="1197887238">
                  <w:marLeft w:val="0"/>
                  <w:marRight w:val="0"/>
                  <w:marTop w:val="0"/>
                  <w:marBottom w:val="0"/>
                  <w:divBdr>
                    <w:top w:val="none" w:sz="0" w:space="0" w:color="auto"/>
                    <w:left w:val="none" w:sz="0" w:space="0" w:color="auto"/>
                    <w:bottom w:val="none" w:sz="0" w:space="0" w:color="auto"/>
                    <w:right w:val="none" w:sz="0" w:space="0" w:color="auto"/>
                  </w:divBdr>
                </w:div>
                <w:div w:id="1255893731">
                  <w:marLeft w:val="0"/>
                  <w:marRight w:val="0"/>
                  <w:marTop w:val="0"/>
                  <w:marBottom w:val="0"/>
                  <w:divBdr>
                    <w:top w:val="none" w:sz="0" w:space="0" w:color="auto"/>
                    <w:left w:val="none" w:sz="0" w:space="0" w:color="auto"/>
                    <w:bottom w:val="none" w:sz="0" w:space="0" w:color="auto"/>
                    <w:right w:val="none" w:sz="0" w:space="0" w:color="auto"/>
                  </w:divBdr>
                </w:div>
                <w:div w:id="723676481">
                  <w:marLeft w:val="0"/>
                  <w:marRight w:val="0"/>
                  <w:marTop w:val="0"/>
                  <w:marBottom w:val="0"/>
                  <w:divBdr>
                    <w:top w:val="none" w:sz="0" w:space="0" w:color="auto"/>
                    <w:left w:val="none" w:sz="0" w:space="0" w:color="auto"/>
                    <w:bottom w:val="none" w:sz="0" w:space="0" w:color="auto"/>
                    <w:right w:val="none" w:sz="0" w:space="0" w:color="auto"/>
                  </w:divBdr>
                </w:div>
                <w:div w:id="164443812">
                  <w:marLeft w:val="0"/>
                  <w:marRight w:val="0"/>
                  <w:marTop w:val="0"/>
                  <w:marBottom w:val="0"/>
                  <w:divBdr>
                    <w:top w:val="none" w:sz="0" w:space="0" w:color="auto"/>
                    <w:left w:val="none" w:sz="0" w:space="0" w:color="auto"/>
                    <w:bottom w:val="none" w:sz="0" w:space="0" w:color="auto"/>
                    <w:right w:val="none" w:sz="0" w:space="0" w:color="auto"/>
                  </w:divBdr>
                </w:div>
                <w:div w:id="1097559730">
                  <w:marLeft w:val="0"/>
                  <w:marRight w:val="0"/>
                  <w:marTop w:val="0"/>
                  <w:marBottom w:val="0"/>
                  <w:divBdr>
                    <w:top w:val="none" w:sz="0" w:space="0" w:color="auto"/>
                    <w:left w:val="none" w:sz="0" w:space="0" w:color="auto"/>
                    <w:bottom w:val="none" w:sz="0" w:space="0" w:color="auto"/>
                    <w:right w:val="none" w:sz="0" w:space="0" w:color="auto"/>
                  </w:divBdr>
                </w:div>
                <w:div w:id="1218783593">
                  <w:marLeft w:val="0"/>
                  <w:marRight w:val="0"/>
                  <w:marTop w:val="0"/>
                  <w:marBottom w:val="0"/>
                  <w:divBdr>
                    <w:top w:val="none" w:sz="0" w:space="0" w:color="auto"/>
                    <w:left w:val="none" w:sz="0" w:space="0" w:color="auto"/>
                    <w:bottom w:val="none" w:sz="0" w:space="0" w:color="auto"/>
                    <w:right w:val="none" w:sz="0" w:space="0" w:color="auto"/>
                  </w:divBdr>
                </w:div>
                <w:div w:id="1109353145">
                  <w:marLeft w:val="0"/>
                  <w:marRight w:val="0"/>
                  <w:marTop w:val="0"/>
                  <w:marBottom w:val="0"/>
                  <w:divBdr>
                    <w:top w:val="none" w:sz="0" w:space="0" w:color="auto"/>
                    <w:left w:val="none" w:sz="0" w:space="0" w:color="auto"/>
                    <w:bottom w:val="none" w:sz="0" w:space="0" w:color="auto"/>
                    <w:right w:val="none" w:sz="0" w:space="0" w:color="auto"/>
                  </w:divBdr>
                </w:div>
                <w:div w:id="1904371746">
                  <w:marLeft w:val="0"/>
                  <w:marRight w:val="0"/>
                  <w:marTop w:val="0"/>
                  <w:marBottom w:val="0"/>
                  <w:divBdr>
                    <w:top w:val="none" w:sz="0" w:space="0" w:color="auto"/>
                    <w:left w:val="none" w:sz="0" w:space="0" w:color="auto"/>
                    <w:bottom w:val="none" w:sz="0" w:space="0" w:color="auto"/>
                    <w:right w:val="none" w:sz="0" w:space="0" w:color="auto"/>
                  </w:divBdr>
                </w:div>
                <w:div w:id="1981418947">
                  <w:marLeft w:val="0"/>
                  <w:marRight w:val="0"/>
                  <w:marTop w:val="0"/>
                  <w:marBottom w:val="0"/>
                  <w:divBdr>
                    <w:top w:val="none" w:sz="0" w:space="0" w:color="auto"/>
                    <w:left w:val="none" w:sz="0" w:space="0" w:color="auto"/>
                    <w:bottom w:val="none" w:sz="0" w:space="0" w:color="auto"/>
                    <w:right w:val="none" w:sz="0" w:space="0" w:color="auto"/>
                  </w:divBdr>
                </w:div>
                <w:div w:id="2146192590">
                  <w:marLeft w:val="0"/>
                  <w:marRight w:val="0"/>
                  <w:marTop w:val="0"/>
                  <w:marBottom w:val="0"/>
                  <w:divBdr>
                    <w:top w:val="none" w:sz="0" w:space="0" w:color="auto"/>
                    <w:left w:val="none" w:sz="0" w:space="0" w:color="auto"/>
                    <w:bottom w:val="none" w:sz="0" w:space="0" w:color="auto"/>
                    <w:right w:val="none" w:sz="0" w:space="0" w:color="auto"/>
                  </w:divBdr>
                </w:div>
                <w:div w:id="664433641">
                  <w:marLeft w:val="0"/>
                  <w:marRight w:val="0"/>
                  <w:marTop w:val="0"/>
                  <w:marBottom w:val="0"/>
                  <w:divBdr>
                    <w:top w:val="none" w:sz="0" w:space="0" w:color="auto"/>
                    <w:left w:val="none" w:sz="0" w:space="0" w:color="auto"/>
                    <w:bottom w:val="none" w:sz="0" w:space="0" w:color="auto"/>
                    <w:right w:val="none" w:sz="0" w:space="0" w:color="auto"/>
                  </w:divBdr>
                </w:div>
                <w:div w:id="1645892831">
                  <w:marLeft w:val="0"/>
                  <w:marRight w:val="0"/>
                  <w:marTop w:val="0"/>
                  <w:marBottom w:val="0"/>
                  <w:divBdr>
                    <w:top w:val="none" w:sz="0" w:space="0" w:color="auto"/>
                    <w:left w:val="none" w:sz="0" w:space="0" w:color="auto"/>
                    <w:bottom w:val="none" w:sz="0" w:space="0" w:color="auto"/>
                    <w:right w:val="none" w:sz="0" w:space="0" w:color="auto"/>
                  </w:divBdr>
                </w:div>
                <w:div w:id="28843188">
                  <w:marLeft w:val="0"/>
                  <w:marRight w:val="0"/>
                  <w:marTop w:val="0"/>
                  <w:marBottom w:val="0"/>
                  <w:divBdr>
                    <w:top w:val="none" w:sz="0" w:space="0" w:color="auto"/>
                    <w:left w:val="none" w:sz="0" w:space="0" w:color="auto"/>
                    <w:bottom w:val="none" w:sz="0" w:space="0" w:color="auto"/>
                    <w:right w:val="none" w:sz="0" w:space="0" w:color="auto"/>
                  </w:divBdr>
                </w:div>
                <w:div w:id="1024870325">
                  <w:marLeft w:val="0"/>
                  <w:marRight w:val="0"/>
                  <w:marTop w:val="0"/>
                  <w:marBottom w:val="0"/>
                  <w:divBdr>
                    <w:top w:val="none" w:sz="0" w:space="0" w:color="auto"/>
                    <w:left w:val="none" w:sz="0" w:space="0" w:color="auto"/>
                    <w:bottom w:val="none" w:sz="0" w:space="0" w:color="auto"/>
                    <w:right w:val="none" w:sz="0" w:space="0" w:color="auto"/>
                  </w:divBdr>
                </w:div>
                <w:div w:id="67382704">
                  <w:marLeft w:val="0"/>
                  <w:marRight w:val="0"/>
                  <w:marTop w:val="0"/>
                  <w:marBottom w:val="0"/>
                  <w:divBdr>
                    <w:top w:val="none" w:sz="0" w:space="0" w:color="auto"/>
                    <w:left w:val="none" w:sz="0" w:space="0" w:color="auto"/>
                    <w:bottom w:val="none" w:sz="0" w:space="0" w:color="auto"/>
                    <w:right w:val="none" w:sz="0" w:space="0" w:color="auto"/>
                  </w:divBdr>
                </w:div>
                <w:div w:id="1335377191">
                  <w:marLeft w:val="0"/>
                  <w:marRight w:val="0"/>
                  <w:marTop w:val="0"/>
                  <w:marBottom w:val="0"/>
                  <w:divBdr>
                    <w:top w:val="none" w:sz="0" w:space="0" w:color="auto"/>
                    <w:left w:val="none" w:sz="0" w:space="0" w:color="auto"/>
                    <w:bottom w:val="none" w:sz="0" w:space="0" w:color="auto"/>
                    <w:right w:val="none" w:sz="0" w:space="0" w:color="auto"/>
                  </w:divBdr>
                </w:div>
                <w:div w:id="674964018">
                  <w:marLeft w:val="0"/>
                  <w:marRight w:val="0"/>
                  <w:marTop w:val="0"/>
                  <w:marBottom w:val="0"/>
                  <w:divBdr>
                    <w:top w:val="none" w:sz="0" w:space="0" w:color="auto"/>
                    <w:left w:val="none" w:sz="0" w:space="0" w:color="auto"/>
                    <w:bottom w:val="none" w:sz="0" w:space="0" w:color="auto"/>
                    <w:right w:val="none" w:sz="0" w:space="0" w:color="auto"/>
                  </w:divBdr>
                </w:div>
                <w:div w:id="1862549362">
                  <w:marLeft w:val="0"/>
                  <w:marRight w:val="0"/>
                  <w:marTop w:val="0"/>
                  <w:marBottom w:val="0"/>
                  <w:divBdr>
                    <w:top w:val="none" w:sz="0" w:space="0" w:color="auto"/>
                    <w:left w:val="none" w:sz="0" w:space="0" w:color="auto"/>
                    <w:bottom w:val="none" w:sz="0" w:space="0" w:color="auto"/>
                    <w:right w:val="none" w:sz="0" w:space="0" w:color="auto"/>
                  </w:divBdr>
                </w:div>
                <w:div w:id="192041171">
                  <w:marLeft w:val="0"/>
                  <w:marRight w:val="0"/>
                  <w:marTop w:val="0"/>
                  <w:marBottom w:val="0"/>
                  <w:divBdr>
                    <w:top w:val="none" w:sz="0" w:space="0" w:color="auto"/>
                    <w:left w:val="none" w:sz="0" w:space="0" w:color="auto"/>
                    <w:bottom w:val="none" w:sz="0" w:space="0" w:color="auto"/>
                    <w:right w:val="none" w:sz="0" w:space="0" w:color="auto"/>
                  </w:divBdr>
                </w:div>
                <w:div w:id="1609968345">
                  <w:marLeft w:val="0"/>
                  <w:marRight w:val="0"/>
                  <w:marTop w:val="0"/>
                  <w:marBottom w:val="0"/>
                  <w:divBdr>
                    <w:top w:val="none" w:sz="0" w:space="0" w:color="auto"/>
                    <w:left w:val="none" w:sz="0" w:space="0" w:color="auto"/>
                    <w:bottom w:val="none" w:sz="0" w:space="0" w:color="auto"/>
                    <w:right w:val="none" w:sz="0" w:space="0" w:color="auto"/>
                  </w:divBdr>
                </w:div>
                <w:div w:id="1325352568">
                  <w:marLeft w:val="0"/>
                  <w:marRight w:val="0"/>
                  <w:marTop w:val="0"/>
                  <w:marBottom w:val="0"/>
                  <w:divBdr>
                    <w:top w:val="none" w:sz="0" w:space="0" w:color="auto"/>
                    <w:left w:val="none" w:sz="0" w:space="0" w:color="auto"/>
                    <w:bottom w:val="none" w:sz="0" w:space="0" w:color="auto"/>
                    <w:right w:val="none" w:sz="0" w:space="0" w:color="auto"/>
                  </w:divBdr>
                </w:div>
                <w:div w:id="23478956">
                  <w:marLeft w:val="0"/>
                  <w:marRight w:val="0"/>
                  <w:marTop w:val="0"/>
                  <w:marBottom w:val="0"/>
                  <w:divBdr>
                    <w:top w:val="none" w:sz="0" w:space="0" w:color="auto"/>
                    <w:left w:val="none" w:sz="0" w:space="0" w:color="auto"/>
                    <w:bottom w:val="none" w:sz="0" w:space="0" w:color="auto"/>
                    <w:right w:val="none" w:sz="0" w:space="0" w:color="auto"/>
                  </w:divBdr>
                </w:div>
                <w:div w:id="1596476069">
                  <w:marLeft w:val="0"/>
                  <w:marRight w:val="0"/>
                  <w:marTop w:val="0"/>
                  <w:marBottom w:val="0"/>
                  <w:divBdr>
                    <w:top w:val="none" w:sz="0" w:space="0" w:color="auto"/>
                    <w:left w:val="none" w:sz="0" w:space="0" w:color="auto"/>
                    <w:bottom w:val="none" w:sz="0" w:space="0" w:color="auto"/>
                    <w:right w:val="none" w:sz="0" w:space="0" w:color="auto"/>
                  </w:divBdr>
                </w:div>
                <w:div w:id="657195032">
                  <w:marLeft w:val="0"/>
                  <w:marRight w:val="0"/>
                  <w:marTop w:val="0"/>
                  <w:marBottom w:val="0"/>
                  <w:divBdr>
                    <w:top w:val="none" w:sz="0" w:space="0" w:color="auto"/>
                    <w:left w:val="none" w:sz="0" w:space="0" w:color="auto"/>
                    <w:bottom w:val="none" w:sz="0" w:space="0" w:color="auto"/>
                    <w:right w:val="none" w:sz="0" w:space="0" w:color="auto"/>
                  </w:divBdr>
                </w:div>
                <w:div w:id="538129019">
                  <w:marLeft w:val="0"/>
                  <w:marRight w:val="0"/>
                  <w:marTop w:val="0"/>
                  <w:marBottom w:val="0"/>
                  <w:divBdr>
                    <w:top w:val="none" w:sz="0" w:space="0" w:color="auto"/>
                    <w:left w:val="none" w:sz="0" w:space="0" w:color="auto"/>
                    <w:bottom w:val="none" w:sz="0" w:space="0" w:color="auto"/>
                    <w:right w:val="none" w:sz="0" w:space="0" w:color="auto"/>
                  </w:divBdr>
                </w:div>
                <w:div w:id="599487511">
                  <w:marLeft w:val="0"/>
                  <w:marRight w:val="0"/>
                  <w:marTop w:val="0"/>
                  <w:marBottom w:val="0"/>
                  <w:divBdr>
                    <w:top w:val="none" w:sz="0" w:space="0" w:color="auto"/>
                    <w:left w:val="none" w:sz="0" w:space="0" w:color="auto"/>
                    <w:bottom w:val="none" w:sz="0" w:space="0" w:color="auto"/>
                    <w:right w:val="none" w:sz="0" w:space="0" w:color="auto"/>
                  </w:divBdr>
                </w:div>
                <w:div w:id="1231844734">
                  <w:marLeft w:val="0"/>
                  <w:marRight w:val="0"/>
                  <w:marTop w:val="0"/>
                  <w:marBottom w:val="0"/>
                  <w:divBdr>
                    <w:top w:val="none" w:sz="0" w:space="0" w:color="auto"/>
                    <w:left w:val="none" w:sz="0" w:space="0" w:color="auto"/>
                    <w:bottom w:val="none" w:sz="0" w:space="0" w:color="auto"/>
                    <w:right w:val="none" w:sz="0" w:space="0" w:color="auto"/>
                  </w:divBdr>
                </w:div>
                <w:div w:id="27681076">
                  <w:marLeft w:val="0"/>
                  <w:marRight w:val="0"/>
                  <w:marTop w:val="0"/>
                  <w:marBottom w:val="0"/>
                  <w:divBdr>
                    <w:top w:val="none" w:sz="0" w:space="0" w:color="auto"/>
                    <w:left w:val="none" w:sz="0" w:space="0" w:color="auto"/>
                    <w:bottom w:val="none" w:sz="0" w:space="0" w:color="auto"/>
                    <w:right w:val="none" w:sz="0" w:space="0" w:color="auto"/>
                  </w:divBdr>
                </w:div>
                <w:div w:id="483475374">
                  <w:marLeft w:val="0"/>
                  <w:marRight w:val="0"/>
                  <w:marTop w:val="0"/>
                  <w:marBottom w:val="0"/>
                  <w:divBdr>
                    <w:top w:val="none" w:sz="0" w:space="0" w:color="auto"/>
                    <w:left w:val="none" w:sz="0" w:space="0" w:color="auto"/>
                    <w:bottom w:val="none" w:sz="0" w:space="0" w:color="auto"/>
                    <w:right w:val="none" w:sz="0" w:space="0" w:color="auto"/>
                  </w:divBdr>
                </w:div>
                <w:div w:id="548302877">
                  <w:marLeft w:val="0"/>
                  <w:marRight w:val="0"/>
                  <w:marTop w:val="0"/>
                  <w:marBottom w:val="0"/>
                  <w:divBdr>
                    <w:top w:val="none" w:sz="0" w:space="0" w:color="auto"/>
                    <w:left w:val="none" w:sz="0" w:space="0" w:color="auto"/>
                    <w:bottom w:val="none" w:sz="0" w:space="0" w:color="auto"/>
                    <w:right w:val="none" w:sz="0" w:space="0" w:color="auto"/>
                  </w:divBdr>
                </w:div>
                <w:div w:id="1135215013">
                  <w:marLeft w:val="0"/>
                  <w:marRight w:val="0"/>
                  <w:marTop w:val="0"/>
                  <w:marBottom w:val="0"/>
                  <w:divBdr>
                    <w:top w:val="none" w:sz="0" w:space="0" w:color="auto"/>
                    <w:left w:val="none" w:sz="0" w:space="0" w:color="auto"/>
                    <w:bottom w:val="none" w:sz="0" w:space="0" w:color="auto"/>
                    <w:right w:val="none" w:sz="0" w:space="0" w:color="auto"/>
                  </w:divBdr>
                </w:div>
                <w:div w:id="682442400">
                  <w:marLeft w:val="0"/>
                  <w:marRight w:val="0"/>
                  <w:marTop w:val="0"/>
                  <w:marBottom w:val="0"/>
                  <w:divBdr>
                    <w:top w:val="none" w:sz="0" w:space="0" w:color="auto"/>
                    <w:left w:val="none" w:sz="0" w:space="0" w:color="auto"/>
                    <w:bottom w:val="none" w:sz="0" w:space="0" w:color="auto"/>
                    <w:right w:val="none" w:sz="0" w:space="0" w:color="auto"/>
                  </w:divBdr>
                </w:div>
                <w:div w:id="542442547">
                  <w:marLeft w:val="0"/>
                  <w:marRight w:val="0"/>
                  <w:marTop w:val="0"/>
                  <w:marBottom w:val="0"/>
                  <w:divBdr>
                    <w:top w:val="none" w:sz="0" w:space="0" w:color="auto"/>
                    <w:left w:val="none" w:sz="0" w:space="0" w:color="auto"/>
                    <w:bottom w:val="none" w:sz="0" w:space="0" w:color="auto"/>
                    <w:right w:val="none" w:sz="0" w:space="0" w:color="auto"/>
                  </w:divBdr>
                </w:div>
                <w:div w:id="823278625">
                  <w:marLeft w:val="0"/>
                  <w:marRight w:val="0"/>
                  <w:marTop w:val="0"/>
                  <w:marBottom w:val="0"/>
                  <w:divBdr>
                    <w:top w:val="none" w:sz="0" w:space="0" w:color="auto"/>
                    <w:left w:val="none" w:sz="0" w:space="0" w:color="auto"/>
                    <w:bottom w:val="none" w:sz="0" w:space="0" w:color="auto"/>
                    <w:right w:val="none" w:sz="0" w:space="0" w:color="auto"/>
                  </w:divBdr>
                </w:div>
                <w:div w:id="1698383544">
                  <w:marLeft w:val="0"/>
                  <w:marRight w:val="0"/>
                  <w:marTop w:val="0"/>
                  <w:marBottom w:val="0"/>
                  <w:divBdr>
                    <w:top w:val="none" w:sz="0" w:space="0" w:color="auto"/>
                    <w:left w:val="none" w:sz="0" w:space="0" w:color="auto"/>
                    <w:bottom w:val="none" w:sz="0" w:space="0" w:color="auto"/>
                    <w:right w:val="none" w:sz="0" w:space="0" w:color="auto"/>
                  </w:divBdr>
                </w:div>
                <w:div w:id="513810945">
                  <w:marLeft w:val="0"/>
                  <w:marRight w:val="0"/>
                  <w:marTop w:val="0"/>
                  <w:marBottom w:val="0"/>
                  <w:divBdr>
                    <w:top w:val="none" w:sz="0" w:space="0" w:color="auto"/>
                    <w:left w:val="none" w:sz="0" w:space="0" w:color="auto"/>
                    <w:bottom w:val="none" w:sz="0" w:space="0" w:color="auto"/>
                    <w:right w:val="none" w:sz="0" w:space="0" w:color="auto"/>
                  </w:divBdr>
                </w:div>
                <w:div w:id="472915031">
                  <w:marLeft w:val="0"/>
                  <w:marRight w:val="0"/>
                  <w:marTop w:val="0"/>
                  <w:marBottom w:val="0"/>
                  <w:divBdr>
                    <w:top w:val="none" w:sz="0" w:space="0" w:color="auto"/>
                    <w:left w:val="none" w:sz="0" w:space="0" w:color="auto"/>
                    <w:bottom w:val="none" w:sz="0" w:space="0" w:color="auto"/>
                    <w:right w:val="none" w:sz="0" w:space="0" w:color="auto"/>
                  </w:divBdr>
                </w:div>
                <w:div w:id="1113666601">
                  <w:marLeft w:val="0"/>
                  <w:marRight w:val="0"/>
                  <w:marTop w:val="0"/>
                  <w:marBottom w:val="0"/>
                  <w:divBdr>
                    <w:top w:val="none" w:sz="0" w:space="0" w:color="auto"/>
                    <w:left w:val="none" w:sz="0" w:space="0" w:color="auto"/>
                    <w:bottom w:val="none" w:sz="0" w:space="0" w:color="auto"/>
                    <w:right w:val="none" w:sz="0" w:space="0" w:color="auto"/>
                  </w:divBdr>
                </w:div>
                <w:div w:id="774710446">
                  <w:marLeft w:val="0"/>
                  <w:marRight w:val="0"/>
                  <w:marTop w:val="0"/>
                  <w:marBottom w:val="0"/>
                  <w:divBdr>
                    <w:top w:val="none" w:sz="0" w:space="0" w:color="auto"/>
                    <w:left w:val="none" w:sz="0" w:space="0" w:color="auto"/>
                    <w:bottom w:val="none" w:sz="0" w:space="0" w:color="auto"/>
                    <w:right w:val="none" w:sz="0" w:space="0" w:color="auto"/>
                  </w:divBdr>
                </w:div>
                <w:div w:id="1207332586">
                  <w:marLeft w:val="0"/>
                  <w:marRight w:val="0"/>
                  <w:marTop w:val="0"/>
                  <w:marBottom w:val="0"/>
                  <w:divBdr>
                    <w:top w:val="none" w:sz="0" w:space="0" w:color="auto"/>
                    <w:left w:val="none" w:sz="0" w:space="0" w:color="auto"/>
                    <w:bottom w:val="none" w:sz="0" w:space="0" w:color="auto"/>
                    <w:right w:val="none" w:sz="0" w:space="0" w:color="auto"/>
                  </w:divBdr>
                </w:div>
                <w:div w:id="606036042">
                  <w:marLeft w:val="0"/>
                  <w:marRight w:val="0"/>
                  <w:marTop w:val="0"/>
                  <w:marBottom w:val="0"/>
                  <w:divBdr>
                    <w:top w:val="none" w:sz="0" w:space="0" w:color="auto"/>
                    <w:left w:val="none" w:sz="0" w:space="0" w:color="auto"/>
                    <w:bottom w:val="none" w:sz="0" w:space="0" w:color="auto"/>
                    <w:right w:val="none" w:sz="0" w:space="0" w:color="auto"/>
                  </w:divBdr>
                </w:div>
                <w:div w:id="380329846">
                  <w:marLeft w:val="0"/>
                  <w:marRight w:val="0"/>
                  <w:marTop w:val="0"/>
                  <w:marBottom w:val="0"/>
                  <w:divBdr>
                    <w:top w:val="none" w:sz="0" w:space="0" w:color="auto"/>
                    <w:left w:val="none" w:sz="0" w:space="0" w:color="auto"/>
                    <w:bottom w:val="none" w:sz="0" w:space="0" w:color="auto"/>
                    <w:right w:val="none" w:sz="0" w:space="0" w:color="auto"/>
                  </w:divBdr>
                </w:div>
                <w:div w:id="1360474818">
                  <w:marLeft w:val="0"/>
                  <w:marRight w:val="0"/>
                  <w:marTop w:val="0"/>
                  <w:marBottom w:val="0"/>
                  <w:divBdr>
                    <w:top w:val="none" w:sz="0" w:space="0" w:color="auto"/>
                    <w:left w:val="none" w:sz="0" w:space="0" w:color="auto"/>
                    <w:bottom w:val="none" w:sz="0" w:space="0" w:color="auto"/>
                    <w:right w:val="none" w:sz="0" w:space="0" w:color="auto"/>
                  </w:divBdr>
                </w:div>
                <w:div w:id="1204291941">
                  <w:marLeft w:val="0"/>
                  <w:marRight w:val="0"/>
                  <w:marTop w:val="0"/>
                  <w:marBottom w:val="0"/>
                  <w:divBdr>
                    <w:top w:val="none" w:sz="0" w:space="0" w:color="auto"/>
                    <w:left w:val="none" w:sz="0" w:space="0" w:color="auto"/>
                    <w:bottom w:val="none" w:sz="0" w:space="0" w:color="auto"/>
                    <w:right w:val="none" w:sz="0" w:space="0" w:color="auto"/>
                  </w:divBdr>
                </w:div>
                <w:div w:id="2067600762">
                  <w:marLeft w:val="0"/>
                  <w:marRight w:val="0"/>
                  <w:marTop w:val="0"/>
                  <w:marBottom w:val="0"/>
                  <w:divBdr>
                    <w:top w:val="none" w:sz="0" w:space="0" w:color="auto"/>
                    <w:left w:val="none" w:sz="0" w:space="0" w:color="auto"/>
                    <w:bottom w:val="none" w:sz="0" w:space="0" w:color="auto"/>
                    <w:right w:val="none" w:sz="0" w:space="0" w:color="auto"/>
                  </w:divBdr>
                </w:div>
                <w:div w:id="2129545963">
                  <w:marLeft w:val="0"/>
                  <w:marRight w:val="0"/>
                  <w:marTop w:val="0"/>
                  <w:marBottom w:val="0"/>
                  <w:divBdr>
                    <w:top w:val="none" w:sz="0" w:space="0" w:color="auto"/>
                    <w:left w:val="none" w:sz="0" w:space="0" w:color="auto"/>
                    <w:bottom w:val="none" w:sz="0" w:space="0" w:color="auto"/>
                    <w:right w:val="none" w:sz="0" w:space="0" w:color="auto"/>
                  </w:divBdr>
                </w:div>
                <w:div w:id="925574339">
                  <w:marLeft w:val="0"/>
                  <w:marRight w:val="0"/>
                  <w:marTop w:val="0"/>
                  <w:marBottom w:val="0"/>
                  <w:divBdr>
                    <w:top w:val="none" w:sz="0" w:space="0" w:color="auto"/>
                    <w:left w:val="none" w:sz="0" w:space="0" w:color="auto"/>
                    <w:bottom w:val="none" w:sz="0" w:space="0" w:color="auto"/>
                    <w:right w:val="none" w:sz="0" w:space="0" w:color="auto"/>
                  </w:divBdr>
                </w:div>
                <w:div w:id="1536652119">
                  <w:marLeft w:val="0"/>
                  <w:marRight w:val="0"/>
                  <w:marTop w:val="0"/>
                  <w:marBottom w:val="0"/>
                  <w:divBdr>
                    <w:top w:val="none" w:sz="0" w:space="0" w:color="auto"/>
                    <w:left w:val="none" w:sz="0" w:space="0" w:color="auto"/>
                    <w:bottom w:val="none" w:sz="0" w:space="0" w:color="auto"/>
                    <w:right w:val="none" w:sz="0" w:space="0" w:color="auto"/>
                  </w:divBdr>
                </w:div>
                <w:div w:id="2097626575">
                  <w:marLeft w:val="0"/>
                  <w:marRight w:val="0"/>
                  <w:marTop w:val="0"/>
                  <w:marBottom w:val="0"/>
                  <w:divBdr>
                    <w:top w:val="none" w:sz="0" w:space="0" w:color="auto"/>
                    <w:left w:val="none" w:sz="0" w:space="0" w:color="auto"/>
                    <w:bottom w:val="none" w:sz="0" w:space="0" w:color="auto"/>
                    <w:right w:val="none" w:sz="0" w:space="0" w:color="auto"/>
                  </w:divBdr>
                </w:div>
                <w:div w:id="1439761345">
                  <w:marLeft w:val="0"/>
                  <w:marRight w:val="0"/>
                  <w:marTop w:val="0"/>
                  <w:marBottom w:val="0"/>
                  <w:divBdr>
                    <w:top w:val="none" w:sz="0" w:space="0" w:color="auto"/>
                    <w:left w:val="none" w:sz="0" w:space="0" w:color="auto"/>
                    <w:bottom w:val="none" w:sz="0" w:space="0" w:color="auto"/>
                    <w:right w:val="none" w:sz="0" w:space="0" w:color="auto"/>
                  </w:divBdr>
                </w:div>
                <w:div w:id="452289750">
                  <w:marLeft w:val="0"/>
                  <w:marRight w:val="0"/>
                  <w:marTop w:val="0"/>
                  <w:marBottom w:val="0"/>
                  <w:divBdr>
                    <w:top w:val="none" w:sz="0" w:space="0" w:color="auto"/>
                    <w:left w:val="none" w:sz="0" w:space="0" w:color="auto"/>
                    <w:bottom w:val="none" w:sz="0" w:space="0" w:color="auto"/>
                    <w:right w:val="none" w:sz="0" w:space="0" w:color="auto"/>
                  </w:divBdr>
                </w:div>
                <w:div w:id="129248717">
                  <w:marLeft w:val="0"/>
                  <w:marRight w:val="0"/>
                  <w:marTop w:val="0"/>
                  <w:marBottom w:val="0"/>
                  <w:divBdr>
                    <w:top w:val="none" w:sz="0" w:space="0" w:color="auto"/>
                    <w:left w:val="none" w:sz="0" w:space="0" w:color="auto"/>
                    <w:bottom w:val="none" w:sz="0" w:space="0" w:color="auto"/>
                    <w:right w:val="none" w:sz="0" w:space="0" w:color="auto"/>
                  </w:divBdr>
                </w:div>
                <w:div w:id="380902023">
                  <w:marLeft w:val="0"/>
                  <w:marRight w:val="0"/>
                  <w:marTop w:val="0"/>
                  <w:marBottom w:val="0"/>
                  <w:divBdr>
                    <w:top w:val="none" w:sz="0" w:space="0" w:color="auto"/>
                    <w:left w:val="none" w:sz="0" w:space="0" w:color="auto"/>
                    <w:bottom w:val="none" w:sz="0" w:space="0" w:color="auto"/>
                    <w:right w:val="none" w:sz="0" w:space="0" w:color="auto"/>
                  </w:divBdr>
                </w:div>
                <w:div w:id="1311783821">
                  <w:marLeft w:val="0"/>
                  <w:marRight w:val="0"/>
                  <w:marTop w:val="0"/>
                  <w:marBottom w:val="0"/>
                  <w:divBdr>
                    <w:top w:val="none" w:sz="0" w:space="0" w:color="auto"/>
                    <w:left w:val="none" w:sz="0" w:space="0" w:color="auto"/>
                    <w:bottom w:val="none" w:sz="0" w:space="0" w:color="auto"/>
                    <w:right w:val="none" w:sz="0" w:space="0" w:color="auto"/>
                  </w:divBdr>
                </w:div>
                <w:div w:id="843476994">
                  <w:marLeft w:val="0"/>
                  <w:marRight w:val="0"/>
                  <w:marTop w:val="0"/>
                  <w:marBottom w:val="0"/>
                  <w:divBdr>
                    <w:top w:val="none" w:sz="0" w:space="0" w:color="auto"/>
                    <w:left w:val="none" w:sz="0" w:space="0" w:color="auto"/>
                    <w:bottom w:val="none" w:sz="0" w:space="0" w:color="auto"/>
                    <w:right w:val="none" w:sz="0" w:space="0" w:color="auto"/>
                  </w:divBdr>
                </w:div>
                <w:div w:id="772746663">
                  <w:marLeft w:val="0"/>
                  <w:marRight w:val="0"/>
                  <w:marTop w:val="0"/>
                  <w:marBottom w:val="0"/>
                  <w:divBdr>
                    <w:top w:val="none" w:sz="0" w:space="0" w:color="auto"/>
                    <w:left w:val="none" w:sz="0" w:space="0" w:color="auto"/>
                    <w:bottom w:val="none" w:sz="0" w:space="0" w:color="auto"/>
                    <w:right w:val="none" w:sz="0" w:space="0" w:color="auto"/>
                  </w:divBdr>
                </w:div>
                <w:div w:id="2042246358">
                  <w:marLeft w:val="0"/>
                  <w:marRight w:val="0"/>
                  <w:marTop w:val="0"/>
                  <w:marBottom w:val="0"/>
                  <w:divBdr>
                    <w:top w:val="none" w:sz="0" w:space="0" w:color="auto"/>
                    <w:left w:val="none" w:sz="0" w:space="0" w:color="auto"/>
                    <w:bottom w:val="none" w:sz="0" w:space="0" w:color="auto"/>
                    <w:right w:val="none" w:sz="0" w:space="0" w:color="auto"/>
                  </w:divBdr>
                </w:div>
                <w:div w:id="138033019">
                  <w:marLeft w:val="0"/>
                  <w:marRight w:val="0"/>
                  <w:marTop w:val="0"/>
                  <w:marBottom w:val="0"/>
                  <w:divBdr>
                    <w:top w:val="none" w:sz="0" w:space="0" w:color="auto"/>
                    <w:left w:val="none" w:sz="0" w:space="0" w:color="auto"/>
                    <w:bottom w:val="none" w:sz="0" w:space="0" w:color="auto"/>
                    <w:right w:val="none" w:sz="0" w:space="0" w:color="auto"/>
                  </w:divBdr>
                </w:div>
                <w:div w:id="124156200">
                  <w:marLeft w:val="0"/>
                  <w:marRight w:val="0"/>
                  <w:marTop w:val="0"/>
                  <w:marBottom w:val="0"/>
                  <w:divBdr>
                    <w:top w:val="none" w:sz="0" w:space="0" w:color="auto"/>
                    <w:left w:val="none" w:sz="0" w:space="0" w:color="auto"/>
                    <w:bottom w:val="none" w:sz="0" w:space="0" w:color="auto"/>
                    <w:right w:val="none" w:sz="0" w:space="0" w:color="auto"/>
                  </w:divBdr>
                </w:div>
                <w:div w:id="426005334">
                  <w:marLeft w:val="0"/>
                  <w:marRight w:val="0"/>
                  <w:marTop w:val="0"/>
                  <w:marBottom w:val="0"/>
                  <w:divBdr>
                    <w:top w:val="none" w:sz="0" w:space="0" w:color="auto"/>
                    <w:left w:val="none" w:sz="0" w:space="0" w:color="auto"/>
                    <w:bottom w:val="none" w:sz="0" w:space="0" w:color="auto"/>
                    <w:right w:val="none" w:sz="0" w:space="0" w:color="auto"/>
                  </w:divBdr>
                </w:div>
                <w:div w:id="645860435">
                  <w:marLeft w:val="0"/>
                  <w:marRight w:val="0"/>
                  <w:marTop w:val="0"/>
                  <w:marBottom w:val="0"/>
                  <w:divBdr>
                    <w:top w:val="none" w:sz="0" w:space="0" w:color="auto"/>
                    <w:left w:val="none" w:sz="0" w:space="0" w:color="auto"/>
                    <w:bottom w:val="none" w:sz="0" w:space="0" w:color="auto"/>
                    <w:right w:val="none" w:sz="0" w:space="0" w:color="auto"/>
                  </w:divBdr>
                </w:div>
                <w:div w:id="1673725315">
                  <w:marLeft w:val="0"/>
                  <w:marRight w:val="0"/>
                  <w:marTop w:val="0"/>
                  <w:marBottom w:val="0"/>
                  <w:divBdr>
                    <w:top w:val="none" w:sz="0" w:space="0" w:color="auto"/>
                    <w:left w:val="none" w:sz="0" w:space="0" w:color="auto"/>
                    <w:bottom w:val="none" w:sz="0" w:space="0" w:color="auto"/>
                    <w:right w:val="none" w:sz="0" w:space="0" w:color="auto"/>
                  </w:divBdr>
                </w:div>
                <w:div w:id="2023821020">
                  <w:marLeft w:val="0"/>
                  <w:marRight w:val="0"/>
                  <w:marTop w:val="0"/>
                  <w:marBottom w:val="0"/>
                  <w:divBdr>
                    <w:top w:val="none" w:sz="0" w:space="0" w:color="auto"/>
                    <w:left w:val="none" w:sz="0" w:space="0" w:color="auto"/>
                    <w:bottom w:val="none" w:sz="0" w:space="0" w:color="auto"/>
                    <w:right w:val="none" w:sz="0" w:space="0" w:color="auto"/>
                  </w:divBdr>
                </w:div>
                <w:div w:id="492916883">
                  <w:marLeft w:val="0"/>
                  <w:marRight w:val="0"/>
                  <w:marTop w:val="0"/>
                  <w:marBottom w:val="0"/>
                  <w:divBdr>
                    <w:top w:val="none" w:sz="0" w:space="0" w:color="auto"/>
                    <w:left w:val="none" w:sz="0" w:space="0" w:color="auto"/>
                    <w:bottom w:val="none" w:sz="0" w:space="0" w:color="auto"/>
                    <w:right w:val="none" w:sz="0" w:space="0" w:color="auto"/>
                  </w:divBdr>
                </w:div>
              </w:divsChild>
            </w:div>
            <w:div w:id="450829670">
              <w:marLeft w:val="0"/>
              <w:marRight w:val="0"/>
              <w:marTop w:val="0"/>
              <w:marBottom w:val="0"/>
              <w:divBdr>
                <w:top w:val="none" w:sz="0" w:space="0" w:color="auto"/>
                <w:left w:val="none" w:sz="0" w:space="0" w:color="auto"/>
                <w:bottom w:val="none" w:sz="0" w:space="0" w:color="auto"/>
                <w:right w:val="none" w:sz="0" w:space="0" w:color="auto"/>
              </w:divBdr>
              <w:divsChild>
                <w:div w:id="14500438">
                  <w:marLeft w:val="0"/>
                  <w:marRight w:val="0"/>
                  <w:marTop w:val="0"/>
                  <w:marBottom w:val="0"/>
                  <w:divBdr>
                    <w:top w:val="none" w:sz="0" w:space="0" w:color="auto"/>
                    <w:left w:val="none" w:sz="0" w:space="0" w:color="auto"/>
                    <w:bottom w:val="none" w:sz="0" w:space="0" w:color="auto"/>
                    <w:right w:val="none" w:sz="0" w:space="0" w:color="auto"/>
                  </w:divBdr>
                </w:div>
                <w:div w:id="1937397237">
                  <w:marLeft w:val="0"/>
                  <w:marRight w:val="0"/>
                  <w:marTop w:val="0"/>
                  <w:marBottom w:val="0"/>
                  <w:divBdr>
                    <w:top w:val="none" w:sz="0" w:space="0" w:color="auto"/>
                    <w:left w:val="none" w:sz="0" w:space="0" w:color="auto"/>
                    <w:bottom w:val="none" w:sz="0" w:space="0" w:color="auto"/>
                    <w:right w:val="none" w:sz="0" w:space="0" w:color="auto"/>
                  </w:divBdr>
                </w:div>
                <w:div w:id="1161502926">
                  <w:marLeft w:val="0"/>
                  <w:marRight w:val="0"/>
                  <w:marTop w:val="0"/>
                  <w:marBottom w:val="0"/>
                  <w:divBdr>
                    <w:top w:val="none" w:sz="0" w:space="0" w:color="auto"/>
                    <w:left w:val="none" w:sz="0" w:space="0" w:color="auto"/>
                    <w:bottom w:val="none" w:sz="0" w:space="0" w:color="auto"/>
                    <w:right w:val="none" w:sz="0" w:space="0" w:color="auto"/>
                  </w:divBdr>
                </w:div>
                <w:div w:id="426270783">
                  <w:marLeft w:val="0"/>
                  <w:marRight w:val="0"/>
                  <w:marTop w:val="0"/>
                  <w:marBottom w:val="0"/>
                  <w:divBdr>
                    <w:top w:val="none" w:sz="0" w:space="0" w:color="auto"/>
                    <w:left w:val="none" w:sz="0" w:space="0" w:color="auto"/>
                    <w:bottom w:val="none" w:sz="0" w:space="0" w:color="auto"/>
                    <w:right w:val="none" w:sz="0" w:space="0" w:color="auto"/>
                  </w:divBdr>
                </w:div>
                <w:div w:id="1953628551">
                  <w:marLeft w:val="0"/>
                  <w:marRight w:val="0"/>
                  <w:marTop w:val="0"/>
                  <w:marBottom w:val="0"/>
                  <w:divBdr>
                    <w:top w:val="none" w:sz="0" w:space="0" w:color="auto"/>
                    <w:left w:val="none" w:sz="0" w:space="0" w:color="auto"/>
                    <w:bottom w:val="none" w:sz="0" w:space="0" w:color="auto"/>
                    <w:right w:val="none" w:sz="0" w:space="0" w:color="auto"/>
                  </w:divBdr>
                </w:div>
                <w:div w:id="611134856">
                  <w:marLeft w:val="0"/>
                  <w:marRight w:val="0"/>
                  <w:marTop w:val="0"/>
                  <w:marBottom w:val="0"/>
                  <w:divBdr>
                    <w:top w:val="none" w:sz="0" w:space="0" w:color="auto"/>
                    <w:left w:val="none" w:sz="0" w:space="0" w:color="auto"/>
                    <w:bottom w:val="none" w:sz="0" w:space="0" w:color="auto"/>
                    <w:right w:val="none" w:sz="0" w:space="0" w:color="auto"/>
                  </w:divBdr>
                </w:div>
                <w:div w:id="1360278999">
                  <w:marLeft w:val="0"/>
                  <w:marRight w:val="0"/>
                  <w:marTop w:val="0"/>
                  <w:marBottom w:val="0"/>
                  <w:divBdr>
                    <w:top w:val="none" w:sz="0" w:space="0" w:color="auto"/>
                    <w:left w:val="none" w:sz="0" w:space="0" w:color="auto"/>
                    <w:bottom w:val="none" w:sz="0" w:space="0" w:color="auto"/>
                    <w:right w:val="none" w:sz="0" w:space="0" w:color="auto"/>
                  </w:divBdr>
                </w:div>
                <w:div w:id="2114279472">
                  <w:marLeft w:val="0"/>
                  <w:marRight w:val="0"/>
                  <w:marTop w:val="0"/>
                  <w:marBottom w:val="0"/>
                  <w:divBdr>
                    <w:top w:val="none" w:sz="0" w:space="0" w:color="auto"/>
                    <w:left w:val="none" w:sz="0" w:space="0" w:color="auto"/>
                    <w:bottom w:val="none" w:sz="0" w:space="0" w:color="auto"/>
                    <w:right w:val="none" w:sz="0" w:space="0" w:color="auto"/>
                  </w:divBdr>
                </w:div>
                <w:div w:id="1206528119">
                  <w:marLeft w:val="0"/>
                  <w:marRight w:val="0"/>
                  <w:marTop w:val="0"/>
                  <w:marBottom w:val="0"/>
                  <w:divBdr>
                    <w:top w:val="none" w:sz="0" w:space="0" w:color="auto"/>
                    <w:left w:val="none" w:sz="0" w:space="0" w:color="auto"/>
                    <w:bottom w:val="none" w:sz="0" w:space="0" w:color="auto"/>
                    <w:right w:val="none" w:sz="0" w:space="0" w:color="auto"/>
                  </w:divBdr>
                </w:div>
                <w:div w:id="2141603172">
                  <w:marLeft w:val="0"/>
                  <w:marRight w:val="0"/>
                  <w:marTop w:val="0"/>
                  <w:marBottom w:val="0"/>
                  <w:divBdr>
                    <w:top w:val="none" w:sz="0" w:space="0" w:color="auto"/>
                    <w:left w:val="none" w:sz="0" w:space="0" w:color="auto"/>
                    <w:bottom w:val="none" w:sz="0" w:space="0" w:color="auto"/>
                    <w:right w:val="none" w:sz="0" w:space="0" w:color="auto"/>
                  </w:divBdr>
                </w:div>
                <w:div w:id="599875021">
                  <w:marLeft w:val="0"/>
                  <w:marRight w:val="0"/>
                  <w:marTop w:val="0"/>
                  <w:marBottom w:val="0"/>
                  <w:divBdr>
                    <w:top w:val="none" w:sz="0" w:space="0" w:color="auto"/>
                    <w:left w:val="none" w:sz="0" w:space="0" w:color="auto"/>
                    <w:bottom w:val="none" w:sz="0" w:space="0" w:color="auto"/>
                    <w:right w:val="none" w:sz="0" w:space="0" w:color="auto"/>
                  </w:divBdr>
                </w:div>
                <w:div w:id="329217174">
                  <w:marLeft w:val="0"/>
                  <w:marRight w:val="0"/>
                  <w:marTop w:val="0"/>
                  <w:marBottom w:val="0"/>
                  <w:divBdr>
                    <w:top w:val="none" w:sz="0" w:space="0" w:color="auto"/>
                    <w:left w:val="none" w:sz="0" w:space="0" w:color="auto"/>
                    <w:bottom w:val="none" w:sz="0" w:space="0" w:color="auto"/>
                    <w:right w:val="none" w:sz="0" w:space="0" w:color="auto"/>
                  </w:divBdr>
                </w:div>
                <w:div w:id="1301106686">
                  <w:marLeft w:val="0"/>
                  <w:marRight w:val="0"/>
                  <w:marTop w:val="0"/>
                  <w:marBottom w:val="0"/>
                  <w:divBdr>
                    <w:top w:val="none" w:sz="0" w:space="0" w:color="auto"/>
                    <w:left w:val="none" w:sz="0" w:space="0" w:color="auto"/>
                    <w:bottom w:val="none" w:sz="0" w:space="0" w:color="auto"/>
                    <w:right w:val="none" w:sz="0" w:space="0" w:color="auto"/>
                  </w:divBdr>
                </w:div>
                <w:div w:id="1816098084">
                  <w:marLeft w:val="0"/>
                  <w:marRight w:val="0"/>
                  <w:marTop w:val="0"/>
                  <w:marBottom w:val="0"/>
                  <w:divBdr>
                    <w:top w:val="none" w:sz="0" w:space="0" w:color="auto"/>
                    <w:left w:val="none" w:sz="0" w:space="0" w:color="auto"/>
                    <w:bottom w:val="none" w:sz="0" w:space="0" w:color="auto"/>
                    <w:right w:val="none" w:sz="0" w:space="0" w:color="auto"/>
                  </w:divBdr>
                </w:div>
                <w:div w:id="505946056">
                  <w:marLeft w:val="0"/>
                  <w:marRight w:val="0"/>
                  <w:marTop w:val="0"/>
                  <w:marBottom w:val="0"/>
                  <w:divBdr>
                    <w:top w:val="none" w:sz="0" w:space="0" w:color="auto"/>
                    <w:left w:val="none" w:sz="0" w:space="0" w:color="auto"/>
                    <w:bottom w:val="none" w:sz="0" w:space="0" w:color="auto"/>
                    <w:right w:val="none" w:sz="0" w:space="0" w:color="auto"/>
                  </w:divBdr>
                </w:div>
                <w:div w:id="1160805142">
                  <w:marLeft w:val="0"/>
                  <w:marRight w:val="0"/>
                  <w:marTop w:val="0"/>
                  <w:marBottom w:val="0"/>
                  <w:divBdr>
                    <w:top w:val="none" w:sz="0" w:space="0" w:color="auto"/>
                    <w:left w:val="none" w:sz="0" w:space="0" w:color="auto"/>
                    <w:bottom w:val="none" w:sz="0" w:space="0" w:color="auto"/>
                    <w:right w:val="none" w:sz="0" w:space="0" w:color="auto"/>
                  </w:divBdr>
                </w:div>
                <w:div w:id="849372164">
                  <w:marLeft w:val="0"/>
                  <w:marRight w:val="0"/>
                  <w:marTop w:val="0"/>
                  <w:marBottom w:val="0"/>
                  <w:divBdr>
                    <w:top w:val="none" w:sz="0" w:space="0" w:color="auto"/>
                    <w:left w:val="none" w:sz="0" w:space="0" w:color="auto"/>
                    <w:bottom w:val="none" w:sz="0" w:space="0" w:color="auto"/>
                    <w:right w:val="none" w:sz="0" w:space="0" w:color="auto"/>
                  </w:divBdr>
                </w:div>
                <w:div w:id="125055079">
                  <w:marLeft w:val="0"/>
                  <w:marRight w:val="0"/>
                  <w:marTop w:val="0"/>
                  <w:marBottom w:val="0"/>
                  <w:divBdr>
                    <w:top w:val="none" w:sz="0" w:space="0" w:color="auto"/>
                    <w:left w:val="none" w:sz="0" w:space="0" w:color="auto"/>
                    <w:bottom w:val="none" w:sz="0" w:space="0" w:color="auto"/>
                    <w:right w:val="none" w:sz="0" w:space="0" w:color="auto"/>
                  </w:divBdr>
                </w:div>
                <w:div w:id="2036301092">
                  <w:marLeft w:val="0"/>
                  <w:marRight w:val="0"/>
                  <w:marTop w:val="0"/>
                  <w:marBottom w:val="0"/>
                  <w:divBdr>
                    <w:top w:val="none" w:sz="0" w:space="0" w:color="auto"/>
                    <w:left w:val="none" w:sz="0" w:space="0" w:color="auto"/>
                    <w:bottom w:val="none" w:sz="0" w:space="0" w:color="auto"/>
                    <w:right w:val="none" w:sz="0" w:space="0" w:color="auto"/>
                  </w:divBdr>
                </w:div>
                <w:div w:id="1800344911">
                  <w:marLeft w:val="0"/>
                  <w:marRight w:val="0"/>
                  <w:marTop w:val="0"/>
                  <w:marBottom w:val="0"/>
                  <w:divBdr>
                    <w:top w:val="none" w:sz="0" w:space="0" w:color="auto"/>
                    <w:left w:val="none" w:sz="0" w:space="0" w:color="auto"/>
                    <w:bottom w:val="none" w:sz="0" w:space="0" w:color="auto"/>
                    <w:right w:val="none" w:sz="0" w:space="0" w:color="auto"/>
                  </w:divBdr>
                </w:div>
                <w:div w:id="104279232">
                  <w:marLeft w:val="0"/>
                  <w:marRight w:val="0"/>
                  <w:marTop w:val="0"/>
                  <w:marBottom w:val="0"/>
                  <w:divBdr>
                    <w:top w:val="none" w:sz="0" w:space="0" w:color="auto"/>
                    <w:left w:val="none" w:sz="0" w:space="0" w:color="auto"/>
                    <w:bottom w:val="none" w:sz="0" w:space="0" w:color="auto"/>
                    <w:right w:val="none" w:sz="0" w:space="0" w:color="auto"/>
                  </w:divBdr>
                </w:div>
                <w:div w:id="1482773736">
                  <w:marLeft w:val="0"/>
                  <w:marRight w:val="0"/>
                  <w:marTop w:val="0"/>
                  <w:marBottom w:val="0"/>
                  <w:divBdr>
                    <w:top w:val="none" w:sz="0" w:space="0" w:color="auto"/>
                    <w:left w:val="none" w:sz="0" w:space="0" w:color="auto"/>
                    <w:bottom w:val="none" w:sz="0" w:space="0" w:color="auto"/>
                    <w:right w:val="none" w:sz="0" w:space="0" w:color="auto"/>
                  </w:divBdr>
                </w:div>
                <w:div w:id="1597203224">
                  <w:marLeft w:val="0"/>
                  <w:marRight w:val="0"/>
                  <w:marTop w:val="0"/>
                  <w:marBottom w:val="0"/>
                  <w:divBdr>
                    <w:top w:val="none" w:sz="0" w:space="0" w:color="auto"/>
                    <w:left w:val="none" w:sz="0" w:space="0" w:color="auto"/>
                    <w:bottom w:val="none" w:sz="0" w:space="0" w:color="auto"/>
                    <w:right w:val="none" w:sz="0" w:space="0" w:color="auto"/>
                  </w:divBdr>
                </w:div>
                <w:div w:id="719477184">
                  <w:marLeft w:val="0"/>
                  <w:marRight w:val="0"/>
                  <w:marTop w:val="0"/>
                  <w:marBottom w:val="0"/>
                  <w:divBdr>
                    <w:top w:val="none" w:sz="0" w:space="0" w:color="auto"/>
                    <w:left w:val="none" w:sz="0" w:space="0" w:color="auto"/>
                    <w:bottom w:val="none" w:sz="0" w:space="0" w:color="auto"/>
                    <w:right w:val="none" w:sz="0" w:space="0" w:color="auto"/>
                  </w:divBdr>
                </w:div>
                <w:div w:id="1341734577">
                  <w:marLeft w:val="0"/>
                  <w:marRight w:val="0"/>
                  <w:marTop w:val="0"/>
                  <w:marBottom w:val="0"/>
                  <w:divBdr>
                    <w:top w:val="none" w:sz="0" w:space="0" w:color="auto"/>
                    <w:left w:val="none" w:sz="0" w:space="0" w:color="auto"/>
                    <w:bottom w:val="none" w:sz="0" w:space="0" w:color="auto"/>
                    <w:right w:val="none" w:sz="0" w:space="0" w:color="auto"/>
                  </w:divBdr>
                </w:div>
                <w:div w:id="818688946">
                  <w:marLeft w:val="0"/>
                  <w:marRight w:val="0"/>
                  <w:marTop w:val="0"/>
                  <w:marBottom w:val="0"/>
                  <w:divBdr>
                    <w:top w:val="none" w:sz="0" w:space="0" w:color="auto"/>
                    <w:left w:val="none" w:sz="0" w:space="0" w:color="auto"/>
                    <w:bottom w:val="none" w:sz="0" w:space="0" w:color="auto"/>
                    <w:right w:val="none" w:sz="0" w:space="0" w:color="auto"/>
                  </w:divBdr>
                </w:div>
                <w:div w:id="1412190940">
                  <w:marLeft w:val="0"/>
                  <w:marRight w:val="0"/>
                  <w:marTop w:val="0"/>
                  <w:marBottom w:val="0"/>
                  <w:divBdr>
                    <w:top w:val="none" w:sz="0" w:space="0" w:color="auto"/>
                    <w:left w:val="none" w:sz="0" w:space="0" w:color="auto"/>
                    <w:bottom w:val="none" w:sz="0" w:space="0" w:color="auto"/>
                    <w:right w:val="none" w:sz="0" w:space="0" w:color="auto"/>
                  </w:divBdr>
                </w:div>
                <w:div w:id="1492597104">
                  <w:marLeft w:val="0"/>
                  <w:marRight w:val="0"/>
                  <w:marTop w:val="0"/>
                  <w:marBottom w:val="0"/>
                  <w:divBdr>
                    <w:top w:val="none" w:sz="0" w:space="0" w:color="auto"/>
                    <w:left w:val="none" w:sz="0" w:space="0" w:color="auto"/>
                    <w:bottom w:val="none" w:sz="0" w:space="0" w:color="auto"/>
                    <w:right w:val="none" w:sz="0" w:space="0" w:color="auto"/>
                  </w:divBdr>
                </w:div>
                <w:div w:id="688412757">
                  <w:marLeft w:val="0"/>
                  <w:marRight w:val="0"/>
                  <w:marTop w:val="0"/>
                  <w:marBottom w:val="0"/>
                  <w:divBdr>
                    <w:top w:val="none" w:sz="0" w:space="0" w:color="auto"/>
                    <w:left w:val="none" w:sz="0" w:space="0" w:color="auto"/>
                    <w:bottom w:val="none" w:sz="0" w:space="0" w:color="auto"/>
                    <w:right w:val="none" w:sz="0" w:space="0" w:color="auto"/>
                  </w:divBdr>
                </w:div>
                <w:div w:id="1376272641">
                  <w:marLeft w:val="0"/>
                  <w:marRight w:val="0"/>
                  <w:marTop w:val="0"/>
                  <w:marBottom w:val="0"/>
                  <w:divBdr>
                    <w:top w:val="none" w:sz="0" w:space="0" w:color="auto"/>
                    <w:left w:val="none" w:sz="0" w:space="0" w:color="auto"/>
                    <w:bottom w:val="none" w:sz="0" w:space="0" w:color="auto"/>
                    <w:right w:val="none" w:sz="0" w:space="0" w:color="auto"/>
                  </w:divBdr>
                </w:div>
                <w:div w:id="1700201073">
                  <w:marLeft w:val="0"/>
                  <w:marRight w:val="0"/>
                  <w:marTop w:val="0"/>
                  <w:marBottom w:val="0"/>
                  <w:divBdr>
                    <w:top w:val="none" w:sz="0" w:space="0" w:color="auto"/>
                    <w:left w:val="none" w:sz="0" w:space="0" w:color="auto"/>
                    <w:bottom w:val="none" w:sz="0" w:space="0" w:color="auto"/>
                    <w:right w:val="none" w:sz="0" w:space="0" w:color="auto"/>
                  </w:divBdr>
                </w:div>
                <w:div w:id="600842317">
                  <w:marLeft w:val="0"/>
                  <w:marRight w:val="0"/>
                  <w:marTop w:val="0"/>
                  <w:marBottom w:val="0"/>
                  <w:divBdr>
                    <w:top w:val="none" w:sz="0" w:space="0" w:color="auto"/>
                    <w:left w:val="none" w:sz="0" w:space="0" w:color="auto"/>
                    <w:bottom w:val="none" w:sz="0" w:space="0" w:color="auto"/>
                    <w:right w:val="none" w:sz="0" w:space="0" w:color="auto"/>
                  </w:divBdr>
                </w:div>
                <w:div w:id="919633082">
                  <w:marLeft w:val="0"/>
                  <w:marRight w:val="0"/>
                  <w:marTop w:val="0"/>
                  <w:marBottom w:val="0"/>
                  <w:divBdr>
                    <w:top w:val="none" w:sz="0" w:space="0" w:color="auto"/>
                    <w:left w:val="none" w:sz="0" w:space="0" w:color="auto"/>
                    <w:bottom w:val="none" w:sz="0" w:space="0" w:color="auto"/>
                    <w:right w:val="none" w:sz="0" w:space="0" w:color="auto"/>
                  </w:divBdr>
                </w:div>
                <w:div w:id="480392784">
                  <w:marLeft w:val="0"/>
                  <w:marRight w:val="0"/>
                  <w:marTop w:val="0"/>
                  <w:marBottom w:val="0"/>
                  <w:divBdr>
                    <w:top w:val="none" w:sz="0" w:space="0" w:color="auto"/>
                    <w:left w:val="none" w:sz="0" w:space="0" w:color="auto"/>
                    <w:bottom w:val="none" w:sz="0" w:space="0" w:color="auto"/>
                    <w:right w:val="none" w:sz="0" w:space="0" w:color="auto"/>
                  </w:divBdr>
                </w:div>
                <w:div w:id="545026860">
                  <w:marLeft w:val="0"/>
                  <w:marRight w:val="0"/>
                  <w:marTop w:val="0"/>
                  <w:marBottom w:val="0"/>
                  <w:divBdr>
                    <w:top w:val="none" w:sz="0" w:space="0" w:color="auto"/>
                    <w:left w:val="none" w:sz="0" w:space="0" w:color="auto"/>
                    <w:bottom w:val="none" w:sz="0" w:space="0" w:color="auto"/>
                    <w:right w:val="none" w:sz="0" w:space="0" w:color="auto"/>
                  </w:divBdr>
                </w:div>
                <w:div w:id="58141887">
                  <w:marLeft w:val="0"/>
                  <w:marRight w:val="0"/>
                  <w:marTop w:val="0"/>
                  <w:marBottom w:val="0"/>
                  <w:divBdr>
                    <w:top w:val="none" w:sz="0" w:space="0" w:color="auto"/>
                    <w:left w:val="none" w:sz="0" w:space="0" w:color="auto"/>
                    <w:bottom w:val="none" w:sz="0" w:space="0" w:color="auto"/>
                    <w:right w:val="none" w:sz="0" w:space="0" w:color="auto"/>
                  </w:divBdr>
                </w:div>
                <w:div w:id="591280034">
                  <w:marLeft w:val="0"/>
                  <w:marRight w:val="0"/>
                  <w:marTop w:val="0"/>
                  <w:marBottom w:val="0"/>
                  <w:divBdr>
                    <w:top w:val="none" w:sz="0" w:space="0" w:color="auto"/>
                    <w:left w:val="none" w:sz="0" w:space="0" w:color="auto"/>
                    <w:bottom w:val="none" w:sz="0" w:space="0" w:color="auto"/>
                    <w:right w:val="none" w:sz="0" w:space="0" w:color="auto"/>
                  </w:divBdr>
                </w:div>
                <w:div w:id="1437286741">
                  <w:marLeft w:val="0"/>
                  <w:marRight w:val="0"/>
                  <w:marTop w:val="0"/>
                  <w:marBottom w:val="0"/>
                  <w:divBdr>
                    <w:top w:val="none" w:sz="0" w:space="0" w:color="auto"/>
                    <w:left w:val="none" w:sz="0" w:space="0" w:color="auto"/>
                    <w:bottom w:val="none" w:sz="0" w:space="0" w:color="auto"/>
                    <w:right w:val="none" w:sz="0" w:space="0" w:color="auto"/>
                  </w:divBdr>
                </w:div>
                <w:div w:id="2032030531">
                  <w:marLeft w:val="0"/>
                  <w:marRight w:val="0"/>
                  <w:marTop w:val="0"/>
                  <w:marBottom w:val="0"/>
                  <w:divBdr>
                    <w:top w:val="none" w:sz="0" w:space="0" w:color="auto"/>
                    <w:left w:val="none" w:sz="0" w:space="0" w:color="auto"/>
                    <w:bottom w:val="none" w:sz="0" w:space="0" w:color="auto"/>
                    <w:right w:val="none" w:sz="0" w:space="0" w:color="auto"/>
                  </w:divBdr>
                </w:div>
                <w:div w:id="1698198798">
                  <w:marLeft w:val="0"/>
                  <w:marRight w:val="0"/>
                  <w:marTop w:val="0"/>
                  <w:marBottom w:val="0"/>
                  <w:divBdr>
                    <w:top w:val="none" w:sz="0" w:space="0" w:color="auto"/>
                    <w:left w:val="none" w:sz="0" w:space="0" w:color="auto"/>
                    <w:bottom w:val="none" w:sz="0" w:space="0" w:color="auto"/>
                    <w:right w:val="none" w:sz="0" w:space="0" w:color="auto"/>
                  </w:divBdr>
                </w:div>
                <w:div w:id="954217568">
                  <w:marLeft w:val="0"/>
                  <w:marRight w:val="0"/>
                  <w:marTop w:val="0"/>
                  <w:marBottom w:val="0"/>
                  <w:divBdr>
                    <w:top w:val="none" w:sz="0" w:space="0" w:color="auto"/>
                    <w:left w:val="none" w:sz="0" w:space="0" w:color="auto"/>
                    <w:bottom w:val="none" w:sz="0" w:space="0" w:color="auto"/>
                    <w:right w:val="none" w:sz="0" w:space="0" w:color="auto"/>
                  </w:divBdr>
                </w:div>
                <w:div w:id="1275019495">
                  <w:marLeft w:val="0"/>
                  <w:marRight w:val="0"/>
                  <w:marTop w:val="0"/>
                  <w:marBottom w:val="0"/>
                  <w:divBdr>
                    <w:top w:val="none" w:sz="0" w:space="0" w:color="auto"/>
                    <w:left w:val="none" w:sz="0" w:space="0" w:color="auto"/>
                    <w:bottom w:val="none" w:sz="0" w:space="0" w:color="auto"/>
                    <w:right w:val="none" w:sz="0" w:space="0" w:color="auto"/>
                  </w:divBdr>
                </w:div>
                <w:div w:id="2065715545">
                  <w:marLeft w:val="0"/>
                  <w:marRight w:val="0"/>
                  <w:marTop w:val="0"/>
                  <w:marBottom w:val="0"/>
                  <w:divBdr>
                    <w:top w:val="none" w:sz="0" w:space="0" w:color="auto"/>
                    <w:left w:val="none" w:sz="0" w:space="0" w:color="auto"/>
                    <w:bottom w:val="none" w:sz="0" w:space="0" w:color="auto"/>
                    <w:right w:val="none" w:sz="0" w:space="0" w:color="auto"/>
                  </w:divBdr>
                </w:div>
                <w:div w:id="1457142234">
                  <w:marLeft w:val="0"/>
                  <w:marRight w:val="0"/>
                  <w:marTop w:val="0"/>
                  <w:marBottom w:val="0"/>
                  <w:divBdr>
                    <w:top w:val="none" w:sz="0" w:space="0" w:color="auto"/>
                    <w:left w:val="none" w:sz="0" w:space="0" w:color="auto"/>
                    <w:bottom w:val="none" w:sz="0" w:space="0" w:color="auto"/>
                    <w:right w:val="none" w:sz="0" w:space="0" w:color="auto"/>
                  </w:divBdr>
                </w:div>
                <w:div w:id="29690740">
                  <w:marLeft w:val="0"/>
                  <w:marRight w:val="0"/>
                  <w:marTop w:val="0"/>
                  <w:marBottom w:val="0"/>
                  <w:divBdr>
                    <w:top w:val="none" w:sz="0" w:space="0" w:color="auto"/>
                    <w:left w:val="none" w:sz="0" w:space="0" w:color="auto"/>
                    <w:bottom w:val="none" w:sz="0" w:space="0" w:color="auto"/>
                    <w:right w:val="none" w:sz="0" w:space="0" w:color="auto"/>
                  </w:divBdr>
                </w:div>
                <w:div w:id="1812094195">
                  <w:marLeft w:val="0"/>
                  <w:marRight w:val="0"/>
                  <w:marTop w:val="0"/>
                  <w:marBottom w:val="0"/>
                  <w:divBdr>
                    <w:top w:val="none" w:sz="0" w:space="0" w:color="auto"/>
                    <w:left w:val="none" w:sz="0" w:space="0" w:color="auto"/>
                    <w:bottom w:val="none" w:sz="0" w:space="0" w:color="auto"/>
                    <w:right w:val="none" w:sz="0" w:space="0" w:color="auto"/>
                  </w:divBdr>
                </w:div>
                <w:div w:id="190844114">
                  <w:marLeft w:val="0"/>
                  <w:marRight w:val="0"/>
                  <w:marTop w:val="0"/>
                  <w:marBottom w:val="0"/>
                  <w:divBdr>
                    <w:top w:val="none" w:sz="0" w:space="0" w:color="auto"/>
                    <w:left w:val="none" w:sz="0" w:space="0" w:color="auto"/>
                    <w:bottom w:val="none" w:sz="0" w:space="0" w:color="auto"/>
                    <w:right w:val="none" w:sz="0" w:space="0" w:color="auto"/>
                  </w:divBdr>
                </w:div>
                <w:div w:id="1842813786">
                  <w:marLeft w:val="0"/>
                  <w:marRight w:val="0"/>
                  <w:marTop w:val="0"/>
                  <w:marBottom w:val="0"/>
                  <w:divBdr>
                    <w:top w:val="none" w:sz="0" w:space="0" w:color="auto"/>
                    <w:left w:val="none" w:sz="0" w:space="0" w:color="auto"/>
                    <w:bottom w:val="none" w:sz="0" w:space="0" w:color="auto"/>
                    <w:right w:val="none" w:sz="0" w:space="0" w:color="auto"/>
                  </w:divBdr>
                </w:div>
                <w:div w:id="1737704970">
                  <w:marLeft w:val="0"/>
                  <w:marRight w:val="0"/>
                  <w:marTop w:val="0"/>
                  <w:marBottom w:val="0"/>
                  <w:divBdr>
                    <w:top w:val="none" w:sz="0" w:space="0" w:color="auto"/>
                    <w:left w:val="none" w:sz="0" w:space="0" w:color="auto"/>
                    <w:bottom w:val="none" w:sz="0" w:space="0" w:color="auto"/>
                    <w:right w:val="none" w:sz="0" w:space="0" w:color="auto"/>
                  </w:divBdr>
                </w:div>
                <w:div w:id="2071730963">
                  <w:marLeft w:val="0"/>
                  <w:marRight w:val="0"/>
                  <w:marTop w:val="0"/>
                  <w:marBottom w:val="0"/>
                  <w:divBdr>
                    <w:top w:val="none" w:sz="0" w:space="0" w:color="auto"/>
                    <w:left w:val="none" w:sz="0" w:space="0" w:color="auto"/>
                    <w:bottom w:val="none" w:sz="0" w:space="0" w:color="auto"/>
                    <w:right w:val="none" w:sz="0" w:space="0" w:color="auto"/>
                  </w:divBdr>
                </w:div>
                <w:div w:id="674499345">
                  <w:marLeft w:val="0"/>
                  <w:marRight w:val="0"/>
                  <w:marTop w:val="0"/>
                  <w:marBottom w:val="0"/>
                  <w:divBdr>
                    <w:top w:val="none" w:sz="0" w:space="0" w:color="auto"/>
                    <w:left w:val="none" w:sz="0" w:space="0" w:color="auto"/>
                    <w:bottom w:val="none" w:sz="0" w:space="0" w:color="auto"/>
                    <w:right w:val="none" w:sz="0" w:space="0" w:color="auto"/>
                  </w:divBdr>
                </w:div>
                <w:div w:id="588848858">
                  <w:marLeft w:val="0"/>
                  <w:marRight w:val="0"/>
                  <w:marTop w:val="0"/>
                  <w:marBottom w:val="0"/>
                  <w:divBdr>
                    <w:top w:val="none" w:sz="0" w:space="0" w:color="auto"/>
                    <w:left w:val="none" w:sz="0" w:space="0" w:color="auto"/>
                    <w:bottom w:val="none" w:sz="0" w:space="0" w:color="auto"/>
                    <w:right w:val="none" w:sz="0" w:space="0" w:color="auto"/>
                  </w:divBdr>
                </w:div>
                <w:div w:id="271207328">
                  <w:marLeft w:val="0"/>
                  <w:marRight w:val="0"/>
                  <w:marTop w:val="0"/>
                  <w:marBottom w:val="0"/>
                  <w:divBdr>
                    <w:top w:val="none" w:sz="0" w:space="0" w:color="auto"/>
                    <w:left w:val="none" w:sz="0" w:space="0" w:color="auto"/>
                    <w:bottom w:val="none" w:sz="0" w:space="0" w:color="auto"/>
                    <w:right w:val="none" w:sz="0" w:space="0" w:color="auto"/>
                  </w:divBdr>
                </w:div>
                <w:div w:id="1627200218">
                  <w:marLeft w:val="0"/>
                  <w:marRight w:val="0"/>
                  <w:marTop w:val="0"/>
                  <w:marBottom w:val="0"/>
                  <w:divBdr>
                    <w:top w:val="none" w:sz="0" w:space="0" w:color="auto"/>
                    <w:left w:val="none" w:sz="0" w:space="0" w:color="auto"/>
                    <w:bottom w:val="none" w:sz="0" w:space="0" w:color="auto"/>
                    <w:right w:val="none" w:sz="0" w:space="0" w:color="auto"/>
                  </w:divBdr>
                </w:div>
                <w:div w:id="1055355653">
                  <w:marLeft w:val="0"/>
                  <w:marRight w:val="0"/>
                  <w:marTop w:val="0"/>
                  <w:marBottom w:val="0"/>
                  <w:divBdr>
                    <w:top w:val="none" w:sz="0" w:space="0" w:color="auto"/>
                    <w:left w:val="none" w:sz="0" w:space="0" w:color="auto"/>
                    <w:bottom w:val="none" w:sz="0" w:space="0" w:color="auto"/>
                    <w:right w:val="none" w:sz="0" w:space="0" w:color="auto"/>
                  </w:divBdr>
                </w:div>
                <w:div w:id="680818951">
                  <w:marLeft w:val="0"/>
                  <w:marRight w:val="0"/>
                  <w:marTop w:val="0"/>
                  <w:marBottom w:val="0"/>
                  <w:divBdr>
                    <w:top w:val="none" w:sz="0" w:space="0" w:color="auto"/>
                    <w:left w:val="none" w:sz="0" w:space="0" w:color="auto"/>
                    <w:bottom w:val="none" w:sz="0" w:space="0" w:color="auto"/>
                    <w:right w:val="none" w:sz="0" w:space="0" w:color="auto"/>
                  </w:divBdr>
                </w:div>
                <w:div w:id="668947936">
                  <w:marLeft w:val="0"/>
                  <w:marRight w:val="0"/>
                  <w:marTop w:val="0"/>
                  <w:marBottom w:val="0"/>
                  <w:divBdr>
                    <w:top w:val="none" w:sz="0" w:space="0" w:color="auto"/>
                    <w:left w:val="none" w:sz="0" w:space="0" w:color="auto"/>
                    <w:bottom w:val="none" w:sz="0" w:space="0" w:color="auto"/>
                    <w:right w:val="none" w:sz="0" w:space="0" w:color="auto"/>
                  </w:divBdr>
                </w:div>
                <w:div w:id="150030411">
                  <w:marLeft w:val="0"/>
                  <w:marRight w:val="0"/>
                  <w:marTop w:val="0"/>
                  <w:marBottom w:val="0"/>
                  <w:divBdr>
                    <w:top w:val="none" w:sz="0" w:space="0" w:color="auto"/>
                    <w:left w:val="none" w:sz="0" w:space="0" w:color="auto"/>
                    <w:bottom w:val="none" w:sz="0" w:space="0" w:color="auto"/>
                    <w:right w:val="none" w:sz="0" w:space="0" w:color="auto"/>
                  </w:divBdr>
                </w:div>
                <w:div w:id="2084644382">
                  <w:marLeft w:val="0"/>
                  <w:marRight w:val="0"/>
                  <w:marTop w:val="0"/>
                  <w:marBottom w:val="0"/>
                  <w:divBdr>
                    <w:top w:val="none" w:sz="0" w:space="0" w:color="auto"/>
                    <w:left w:val="none" w:sz="0" w:space="0" w:color="auto"/>
                    <w:bottom w:val="none" w:sz="0" w:space="0" w:color="auto"/>
                    <w:right w:val="none" w:sz="0" w:space="0" w:color="auto"/>
                  </w:divBdr>
                </w:div>
                <w:div w:id="1388842781">
                  <w:marLeft w:val="0"/>
                  <w:marRight w:val="0"/>
                  <w:marTop w:val="0"/>
                  <w:marBottom w:val="0"/>
                  <w:divBdr>
                    <w:top w:val="none" w:sz="0" w:space="0" w:color="auto"/>
                    <w:left w:val="none" w:sz="0" w:space="0" w:color="auto"/>
                    <w:bottom w:val="none" w:sz="0" w:space="0" w:color="auto"/>
                    <w:right w:val="none" w:sz="0" w:space="0" w:color="auto"/>
                  </w:divBdr>
                </w:div>
                <w:div w:id="1437024387">
                  <w:marLeft w:val="0"/>
                  <w:marRight w:val="0"/>
                  <w:marTop w:val="0"/>
                  <w:marBottom w:val="0"/>
                  <w:divBdr>
                    <w:top w:val="none" w:sz="0" w:space="0" w:color="auto"/>
                    <w:left w:val="none" w:sz="0" w:space="0" w:color="auto"/>
                    <w:bottom w:val="none" w:sz="0" w:space="0" w:color="auto"/>
                    <w:right w:val="none" w:sz="0" w:space="0" w:color="auto"/>
                  </w:divBdr>
                </w:div>
                <w:div w:id="1944612278">
                  <w:marLeft w:val="0"/>
                  <w:marRight w:val="0"/>
                  <w:marTop w:val="0"/>
                  <w:marBottom w:val="0"/>
                  <w:divBdr>
                    <w:top w:val="none" w:sz="0" w:space="0" w:color="auto"/>
                    <w:left w:val="none" w:sz="0" w:space="0" w:color="auto"/>
                    <w:bottom w:val="none" w:sz="0" w:space="0" w:color="auto"/>
                    <w:right w:val="none" w:sz="0" w:space="0" w:color="auto"/>
                  </w:divBdr>
                </w:div>
                <w:div w:id="48263012">
                  <w:marLeft w:val="0"/>
                  <w:marRight w:val="0"/>
                  <w:marTop w:val="0"/>
                  <w:marBottom w:val="0"/>
                  <w:divBdr>
                    <w:top w:val="none" w:sz="0" w:space="0" w:color="auto"/>
                    <w:left w:val="none" w:sz="0" w:space="0" w:color="auto"/>
                    <w:bottom w:val="none" w:sz="0" w:space="0" w:color="auto"/>
                    <w:right w:val="none" w:sz="0" w:space="0" w:color="auto"/>
                  </w:divBdr>
                </w:div>
                <w:div w:id="1923836772">
                  <w:marLeft w:val="0"/>
                  <w:marRight w:val="0"/>
                  <w:marTop w:val="0"/>
                  <w:marBottom w:val="0"/>
                  <w:divBdr>
                    <w:top w:val="none" w:sz="0" w:space="0" w:color="auto"/>
                    <w:left w:val="none" w:sz="0" w:space="0" w:color="auto"/>
                    <w:bottom w:val="none" w:sz="0" w:space="0" w:color="auto"/>
                    <w:right w:val="none" w:sz="0" w:space="0" w:color="auto"/>
                  </w:divBdr>
                </w:div>
                <w:div w:id="67775414">
                  <w:marLeft w:val="0"/>
                  <w:marRight w:val="0"/>
                  <w:marTop w:val="0"/>
                  <w:marBottom w:val="0"/>
                  <w:divBdr>
                    <w:top w:val="none" w:sz="0" w:space="0" w:color="auto"/>
                    <w:left w:val="none" w:sz="0" w:space="0" w:color="auto"/>
                    <w:bottom w:val="none" w:sz="0" w:space="0" w:color="auto"/>
                    <w:right w:val="none" w:sz="0" w:space="0" w:color="auto"/>
                  </w:divBdr>
                </w:div>
                <w:div w:id="164710237">
                  <w:marLeft w:val="0"/>
                  <w:marRight w:val="0"/>
                  <w:marTop w:val="0"/>
                  <w:marBottom w:val="0"/>
                  <w:divBdr>
                    <w:top w:val="none" w:sz="0" w:space="0" w:color="auto"/>
                    <w:left w:val="none" w:sz="0" w:space="0" w:color="auto"/>
                    <w:bottom w:val="none" w:sz="0" w:space="0" w:color="auto"/>
                    <w:right w:val="none" w:sz="0" w:space="0" w:color="auto"/>
                  </w:divBdr>
                </w:div>
                <w:div w:id="1644192937">
                  <w:marLeft w:val="0"/>
                  <w:marRight w:val="0"/>
                  <w:marTop w:val="0"/>
                  <w:marBottom w:val="0"/>
                  <w:divBdr>
                    <w:top w:val="none" w:sz="0" w:space="0" w:color="auto"/>
                    <w:left w:val="none" w:sz="0" w:space="0" w:color="auto"/>
                    <w:bottom w:val="none" w:sz="0" w:space="0" w:color="auto"/>
                    <w:right w:val="none" w:sz="0" w:space="0" w:color="auto"/>
                  </w:divBdr>
                </w:div>
                <w:div w:id="1337657130">
                  <w:marLeft w:val="0"/>
                  <w:marRight w:val="0"/>
                  <w:marTop w:val="0"/>
                  <w:marBottom w:val="0"/>
                  <w:divBdr>
                    <w:top w:val="none" w:sz="0" w:space="0" w:color="auto"/>
                    <w:left w:val="none" w:sz="0" w:space="0" w:color="auto"/>
                    <w:bottom w:val="none" w:sz="0" w:space="0" w:color="auto"/>
                    <w:right w:val="none" w:sz="0" w:space="0" w:color="auto"/>
                  </w:divBdr>
                </w:div>
                <w:div w:id="1627614196">
                  <w:marLeft w:val="0"/>
                  <w:marRight w:val="0"/>
                  <w:marTop w:val="0"/>
                  <w:marBottom w:val="0"/>
                  <w:divBdr>
                    <w:top w:val="none" w:sz="0" w:space="0" w:color="auto"/>
                    <w:left w:val="none" w:sz="0" w:space="0" w:color="auto"/>
                    <w:bottom w:val="none" w:sz="0" w:space="0" w:color="auto"/>
                    <w:right w:val="none" w:sz="0" w:space="0" w:color="auto"/>
                  </w:divBdr>
                </w:div>
                <w:div w:id="252782065">
                  <w:marLeft w:val="0"/>
                  <w:marRight w:val="0"/>
                  <w:marTop w:val="0"/>
                  <w:marBottom w:val="0"/>
                  <w:divBdr>
                    <w:top w:val="none" w:sz="0" w:space="0" w:color="auto"/>
                    <w:left w:val="none" w:sz="0" w:space="0" w:color="auto"/>
                    <w:bottom w:val="none" w:sz="0" w:space="0" w:color="auto"/>
                    <w:right w:val="none" w:sz="0" w:space="0" w:color="auto"/>
                  </w:divBdr>
                </w:div>
                <w:div w:id="598873714">
                  <w:marLeft w:val="0"/>
                  <w:marRight w:val="0"/>
                  <w:marTop w:val="0"/>
                  <w:marBottom w:val="0"/>
                  <w:divBdr>
                    <w:top w:val="none" w:sz="0" w:space="0" w:color="auto"/>
                    <w:left w:val="none" w:sz="0" w:space="0" w:color="auto"/>
                    <w:bottom w:val="none" w:sz="0" w:space="0" w:color="auto"/>
                    <w:right w:val="none" w:sz="0" w:space="0" w:color="auto"/>
                  </w:divBdr>
                </w:div>
                <w:div w:id="699167465">
                  <w:marLeft w:val="0"/>
                  <w:marRight w:val="0"/>
                  <w:marTop w:val="0"/>
                  <w:marBottom w:val="0"/>
                  <w:divBdr>
                    <w:top w:val="none" w:sz="0" w:space="0" w:color="auto"/>
                    <w:left w:val="none" w:sz="0" w:space="0" w:color="auto"/>
                    <w:bottom w:val="none" w:sz="0" w:space="0" w:color="auto"/>
                    <w:right w:val="none" w:sz="0" w:space="0" w:color="auto"/>
                  </w:divBdr>
                </w:div>
                <w:div w:id="233318777">
                  <w:marLeft w:val="0"/>
                  <w:marRight w:val="0"/>
                  <w:marTop w:val="0"/>
                  <w:marBottom w:val="0"/>
                  <w:divBdr>
                    <w:top w:val="none" w:sz="0" w:space="0" w:color="auto"/>
                    <w:left w:val="none" w:sz="0" w:space="0" w:color="auto"/>
                    <w:bottom w:val="none" w:sz="0" w:space="0" w:color="auto"/>
                    <w:right w:val="none" w:sz="0" w:space="0" w:color="auto"/>
                  </w:divBdr>
                </w:div>
                <w:div w:id="647055798">
                  <w:marLeft w:val="0"/>
                  <w:marRight w:val="0"/>
                  <w:marTop w:val="0"/>
                  <w:marBottom w:val="0"/>
                  <w:divBdr>
                    <w:top w:val="none" w:sz="0" w:space="0" w:color="auto"/>
                    <w:left w:val="none" w:sz="0" w:space="0" w:color="auto"/>
                    <w:bottom w:val="none" w:sz="0" w:space="0" w:color="auto"/>
                    <w:right w:val="none" w:sz="0" w:space="0" w:color="auto"/>
                  </w:divBdr>
                </w:div>
                <w:div w:id="2063089992">
                  <w:marLeft w:val="0"/>
                  <w:marRight w:val="0"/>
                  <w:marTop w:val="0"/>
                  <w:marBottom w:val="0"/>
                  <w:divBdr>
                    <w:top w:val="none" w:sz="0" w:space="0" w:color="auto"/>
                    <w:left w:val="none" w:sz="0" w:space="0" w:color="auto"/>
                    <w:bottom w:val="none" w:sz="0" w:space="0" w:color="auto"/>
                    <w:right w:val="none" w:sz="0" w:space="0" w:color="auto"/>
                  </w:divBdr>
                </w:div>
                <w:div w:id="305429677">
                  <w:marLeft w:val="0"/>
                  <w:marRight w:val="0"/>
                  <w:marTop w:val="0"/>
                  <w:marBottom w:val="0"/>
                  <w:divBdr>
                    <w:top w:val="none" w:sz="0" w:space="0" w:color="auto"/>
                    <w:left w:val="none" w:sz="0" w:space="0" w:color="auto"/>
                    <w:bottom w:val="none" w:sz="0" w:space="0" w:color="auto"/>
                    <w:right w:val="none" w:sz="0" w:space="0" w:color="auto"/>
                  </w:divBdr>
                </w:div>
                <w:div w:id="552011108">
                  <w:marLeft w:val="0"/>
                  <w:marRight w:val="0"/>
                  <w:marTop w:val="0"/>
                  <w:marBottom w:val="0"/>
                  <w:divBdr>
                    <w:top w:val="none" w:sz="0" w:space="0" w:color="auto"/>
                    <w:left w:val="none" w:sz="0" w:space="0" w:color="auto"/>
                    <w:bottom w:val="none" w:sz="0" w:space="0" w:color="auto"/>
                    <w:right w:val="none" w:sz="0" w:space="0" w:color="auto"/>
                  </w:divBdr>
                </w:div>
                <w:div w:id="1607081018">
                  <w:marLeft w:val="0"/>
                  <w:marRight w:val="0"/>
                  <w:marTop w:val="0"/>
                  <w:marBottom w:val="0"/>
                  <w:divBdr>
                    <w:top w:val="none" w:sz="0" w:space="0" w:color="auto"/>
                    <w:left w:val="none" w:sz="0" w:space="0" w:color="auto"/>
                    <w:bottom w:val="none" w:sz="0" w:space="0" w:color="auto"/>
                    <w:right w:val="none" w:sz="0" w:space="0" w:color="auto"/>
                  </w:divBdr>
                </w:div>
                <w:div w:id="1787696055">
                  <w:marLeft w:val="0"/>
                  <w:marRight w:val="0"/>
                  <w:marTop w:val="0"/>
                  <w:marBottom w:val="0"/>
                  <w:divBdr>
                    <w:top w:val="none" w:sz="0" w:space="0" w:color="auto"/>
                    <w:left w:val="none" w:sz="0" w:space="0" w:color="auto"/>
                    <w:bottom w:val="none" w:sz="0" w:space="0" w:color="auto"/>
                    <w:right w:val="none" w:sz="0" w:space="0" w:color="auto"/>
                  </w:divBdr>
                </w:div>
                <w:div w:id="1694456148">
                  <w:marLeft w:val="0"/>
                  <w:marRight w:val="0"/>
                  <w:marTop w:val="0"/>
                  <w:marBottom w:val="0"/>
                  <w:divBdr>
                    <w:top w:val="none" w:sz="0" w:space="0" w:color="auto"/>
                    <w:left w:val="none" w:sz="0" w:space="0" w:color="auto"/>
                    <w:bottom w:val="none" w:sz="0" w:space="0" w:color="auto"/>
                    <w:right w:val="none" w:sz="0" w:space="0" w:color="auto"/>
                  </w:divBdr>
                </w:div>
                <w:div w:id="154612863">
                  <w:marLeft w:val="0"/>
                  <w:marRight w:val="0"/>
                  <w:marTop w:val="0"/>
                  <w:marBottom w:val="0"/>
                  <w:divBdr>
                    <w:top w:val="none" w:sz="0" w:space="0" w:color="auto"/>
                    <w:left w:val="none" w:sz="0" w:space="0" w:color="auto"/>
                    <w:bottom w:val="none" w:sz="0" w:space="0" w:color="auto"/>
                    <w:right w:val="none" w:sz="0" w:space="0" w:color="auto"/>
                  </w:divBdr>
                </w:div>
                <w:div w:id="2108649747">
                  <w:marLeft w:val="0"/>
                  <w:marRight w:val="0"/>
                  <w:marTop w:val="0"/>
                  <w:marBottom w:val="0"/>
                  <w:divBdr>
                    <w:top w:val="none" w:sz="0" w:space="0" w:color="auto"/>
                    <w:left w:val="none" w:sz="0" w:space="0" w:color="auto"/>
                    <w:bottom w:val="none" w:sz="0" w:space="0" w:color="auto"/>
                    <w:right w:val="none" w:sz="0" w:space="0" w:color="auto"/>
                  </w:divBdr>
                </w:div>
                <w:div w:id="511335079">
                  <w:marLeft w:val="0"/>
                  <w:marRight w:val="0"/>
                  <w:marTop w:val="0"/>
                  <w:marBottom w:val="0"/>
                  <w:divBdr>
                    <w:top w:val="none" w:sz="0" w:space="0" w:color="auto"/>
                    <w:left w:val="none" w:sz="0" w:space="0" w:color="auto"/>
                    <w:bottom w:val="none" w:sz="0" w:space="0" w:color="auto"/>
                    <w:right w:val="none" w:sz="0" w:space="0" w:color="auto"/>
                  </w:divBdr>
                </w:div>
                <w:div w:id="1734694345">
                  <w:marLeft w:val="0"/>
                  <w:marRight w:val="0"/>
                  <w:marTop w:val="0"/>
                  <w:marBottom w:val="0"/>
                  <w:divBdr>
                    <w:top w:val="none" w:sz="0" w:space="0" w:color="auto"/>
                    <w:left w:val="none" w:sz="0" w:space="0" w:color="auto"/>
                    <w:bottom w:val="none" w:sz="0" w:space="0" w:color="auto"/>
                    <w:right w:val="none" w:sz="0" w:space="0" w:color="auto"/>
                  </w:divBdr>
                </w:div>
                <w:div w:id="855002131">
                  <w:marLeft w:val="0"/>
                  <w:marRight w:val="0"/>
                  <w:marTop w:val="0"/>
                  <w:marBottom w:val="0"/>
                  <w:divBdr>
                    <w:top w:val="none" w:sz="0" w:space="0" w:color="auto"/>
                    <w:left w:val="none" w:sz="0" w:space="0" w:color="auto"/>
                    <w:bottom w:val="none" w:sz="0" w:space="0" w:color="auto"/>
                    <w:right w:val="none" w:sz="0" w:space="0" w:color="auto"/>
                  </w:divBdr>
                </w:div>
                <w:div w:id="381103514">
                  <w:marLeft w:val="0"/>
                  <w:marRight w:val="0"/>
                  <w:marTop w:val="0"/>
                  <w:marBottom w:val="0"/>
                  <w:divBdr>
                    <w:top w:val="none" w:sz="0" w:space="0" w:color="auto"/>
                    <w:left w:val="none" w:sz="0" w:space="0" w:color="auto"/>
                    <w:bottom w:val="none" w:sz="0" w:space="0" w:color="auto"/>
                    <w:right w:val="none" w:sz="0" w:space="0" w:color="auto"/>
                  </w:divBdr>
                </w:div>
                <w:div w:id="1951550338">
                  <w:marLeft w:val="0"/>
                  <w:marRight w:val="0"/>
                  <w:marTop w:val="0"/>
                  <w:marBottom w:val="0"/>
                  <w:divBdr>
                    <w:top w:val="none" w:sz="0" w:space="0" w:color="auto"/>
                    <w:left w:val="none" w:sz="0" w:space="0" w:color="auto"/>
                    <w:bottom w:val="none" w:sz="0" w:space="0" w:color="auto"/>
                    <w:right w:val="none" w:sz="0" w:space="0" w:color="auto"/>
                  </w:divBdr>
                </w:div>
                <w:div w:id="1801876785">
                  <w:marLeft w:val="0"/>
                  <w:marRight w:val="0"/>
                  <w:marTop w:val="0"/>
                  <w:marBottom w:val="0"/>
                  <w:divBdr>
                    <w:top w:val="none" w:sz="0" w:space="0" w:color="auto"/>
                    <w:left w:val="none" w:sz="0" w:space="0" w:color="auto"/>
                    <w:bottom w:val="none" w:sz="0" w:space="0" w:color="auto"/>
                    <w:right w:val="none" w:sz="0" w:space="0" w:color="auto"/>
                  </w:divBdr>
                </w:div>
                <w:div w:id="309678089">
                  <w:marLeft w:val="0"/>
                  <w:marRight w:val="0"/>
                  <w:marTop w:val="0"/>
                  <w:marBottom w:val="0"/>
                  <w:divBdr>
                    <w:top w:val="none" w:sz="0" w:space="0" w:color="auto"/>
                    <w:left w:val="none" w:sz="0" w:space="0" w:color="auto"/>
                    <w:bottom w:val="none" w:sz="0" w:space="0" w:color="auto"/>
                    <w:right w:val="none" w:sz="0" w:space="0" w:color="auto"/>
                  </w:divBdr>
                </w:div>
                <w:div w:id="322511635">
                  <w:marLeft w:val="0"/>
                  <w:marRight w:val="0"/>
                  <w:marTop w:val="0"/>
                  <w:marBottom w:val="0"/>
                  <w:divBdr>
                    <w:top w:val="none" w:sz="0" w:space="0" w:color="auto"/>
                    <w:left w:val="none" w:sz="0" w:space="0" w:color="auto"/>
                    <w:bottom w:val="none" w:sz="0" w:space="0" w:color="auto"/>
                    <w:right w:val="none" w:sz="0" w:space="0" w:color="auto"/>
                  </w:divBdr>
                </w:div>
                <w:div w:id="438568350">
                  <w:marLeft w:val="0"/>
                  <w:marRight w:val="0"/>
                  <w:marTop w:val="0"/>
                  <w:marBottom w:val="0"/>
                  <w:divBdr>
                    <w:top w:val="none" w:sz="0" w:space="0" w:color="auto"/>
                    <w:left w:val="none" w:sz="0" w:space="0" w:color="auto"/>
                    <w:bottom w:val="none" w:sz="0" w:space="0" w:color="auto"/>
                    <w:right w:val="none" w:sz="0" w:space="0" w:color="auto"/>
                  </w:divBdr>
                </w:div>
                <w:div w:id="294989426">
                  <w:marLeft w:val="0"/>
                  <w:marRight w:val="0"/>
                  <w:marTop w:val="0"/>
                  <w:marBottom w:val="0"/>
                  <w:divBdr>
                    <w:top w:val="none" w:sz="0" w:space="0" w:color="auto"/>
                    <w:left w:val="none" w:sz="0" w:space="0" w:color="auto"/>
                    <w:bottom w:val="none" w:sz="0" w:space="0" w:color="auto"/>
                    <w:right w:val="none" w:sz="0" w:space="0" w:color="auto"/>
                  </w:divBdr>
                </w:div>
                <w:div w:id="1764523492">
                  <w:marLeft w:val="0"/>
                  <w:marRight w:val="0"/>
                  <w:marTop w:val="0"/>
                  <w:marBottom w:val="0"/>
                  <w:divBdr>
                    <w:top w:val="none" w:sz="0" w:space="0" w:color="auto"/>
                    <w:left w:val="none" w:sz="0" w:space="0" w:color="auto"/>
                    <w:bottom w:val="none" w:sz="0" w:space="0" w:color="auto"/>
                    <w:right w:val="none" w:sz="0" w:space="0" w:color="auto"/>
                  </w:divBdr>
                </w:div>
                <w:div w:id="1217620615">
                  <w:marLeft w:val="0"/>
                  <w:marRight w:val="0"/>
                  <w:marTop w:val="0"/>
                  <w:marBottom w:val="0"/>
                  <w:divBdr>
                    <w:top w:val="none" w:sz="0" w:space="0" w:color="auto"/>
                    <w:left w:val="none" w:sz="0" w:space="0" w:color="auto"/>
                    <w:bottom w:val="none" w:sz="0" w:space="0" w:color="auto"/>
                    <w:right w:val="none" w:sz="0" w:space="0" w:color="auto"/>
                  </w:divBdr>
                </w:div>
                <w:div w:id="1605109268">
                  <w:marLeft w:val="0"/>
                  <w:marRight w:val="0"/>
                  <w:marTop w:val="0"/>
                  <w:marBottom w:val="0"/>
                  <w:divBdr>
                    <w:top w:val="none" w:sz="0" w:space="0" w:color="auto"/>
                    <w:left w:val="none" w:sz="0" w:space="0" w:color="auto"/>
                    <w:bottom w:val="none" w:sz="0" w:space="0" w:color="auto"/>
                    <w:right w:val="none" w:sz="0" w:space="0" w:color="auto"/>
                  </w:divBdr>
                </w:div>
                <w:div w:id="600528417">
                  <w:marLeft w:val="0"/>
                  <w:marRight w:val="0"/>
                  <w:marTop w:val="0"/>
                  <w:marBottom w:val="0"/>
                  <w:divBdr>
                    <w:top w:val="none" w:sz="0" w:space="0" w:color="auto"/>
                    <w:left w:val="none" w:sz="0" w:space="0" w:color="auto"/>
                    <w:bottom w:val="none" w:sz="0" w:space="0" w:color="auto"/>
                    <w:right w:val="none" w:sz="0" w:space="0" w:color="auto"/>
                  </w:divBdr>
                </w:div>
                <w:div w:id="1065451339">
                  <w:marLeft w:val="0"/>
                  <w:marRight w:val="0"/>
                  <w:marTop w:val="0"/>
                  <w:marBottom w:val="0"/>
                  <w:divBdr>
                    <w:top w:val="none" w:sz="0" w:space="0" w:color="auto"/>
                    <w:left w:val="none" w:sz="0" w:space="0" w:color="auto"/>
                    <w:bottom w:val="none" w:sz="0" w:space="0" w:color="auto"/>
                    <w:right w:val="none" w:sz="0" w:space="0" w:color="auto"/>
                  </w:divBdr>
                </w:div>
                <w:div w:id="149761085">
                  <w:marLeft w:val="0"/>
                  <w:marRight w:val="0"/>
                  <w:marTop w:val="0"/>
                  <w:marBottom w:val="0"/>
                  <w:divBdr>
                    <w:top w:val="none" w:sz="0" w:space="0" w:color="auto"/>
                    <w:left w:val="none" w:sz="0" w:space="0" w:color="auto"/>
                    <w:bottom w:val="none" w:sz="0" w:space="0" w:color="auto"/>
                    <w:right w:val="none" w:sz="0" w:space="0" w:color="auto"/>
                  </w:divBdr>
                </w:div>
                <w:div w:id="717629128">
                  <w:marLeft w:val="0"/>
                  <w:marRight w:val="0"/>
                  <w:marTop w:val="0"/>
                  <w:marBottom w:val="0"/>
                  <w:divBdr>
                    <w:top w:val="none" w:sz="0" w:space="0" w:color="auto"/>
                    <w:left w:val="none" w:sz="0" w:space="0" w:color="auto"/>
                    <w:bottom w:val="none" w:sz="0" w:space="0" w:color="auto"/>
                    <w:right w:val="none" w:sz="0" w:space="0" w:color="auto"/>
                  </w:divBdr>
                </w:div>
                <w:div w:id="1404567554">
                  <w:marLeft w:val="0"/>
                  <w:marRight w:val="0"/>
                  <w:marTop w:val="0"/>
                  <w:marBottom w:val="0"/>
                  <w:divBdr>
                    <w:top w:val="none" w:sz="0" w:space="0" w:color="auto"/>
                    <w:left w:val="none" w:sz="0" w:space="0" w:color="auto"/>
                    <w:bottom w:val="none" w:sz="0" w:space="0" w:color="auto"/>
                    <w:right w:val="none" w:sz="0" w:space="0" w:color="auto"/>
                  </w:divBdr>
                </w:div>
                <w:div w:id="1475558825">
                  <w:marLeft w:val="0"/>
                  <w:marRight w:val="0"/>
                  <w:marTop w:val="0"/>
                  <w:marBottom w:val="0"/>
                  <w:divBdr>
                    <w:top w:val="none" w:sz="0" w:space="0" w:color="auto"/>
                    <w:left w:val="none" w:sz="0" w:space="0" w:color="auto"/>
                    <w:bottom w:val="none" w:sz="0" w:space="0" w:color="auto"/>
                    <w:right w:val="none" w:sz="0" w:space="0" w:color="auto"/>
                  </w:divBdr>
                </w:div>
                <w:div w:id="329792531">
                  <w:marLeft w:val="0"/>
                  <w:marRight w:val="0"/>
                  <w:marTop w:val="0"/>
                  <w:marBottom w:val="0"/>
                  <w:divBdr>
                    <w:top w:val="none" w:sz="0" w:space="0" w:color="auto"/>
                    <w:left w:val="none" w:sz="0" w:space="0" w:color="auto"/>
                    <w:bottom w:val="none" w:sz="0" w:space="0" w:color="auto"/>
                    <w:right w:val="none" w:sz="0" w:space="0" w:color="auto"/>
                  </w:divBdr>
                </w:div>
                <w:div w:id="908073116">
                  <w:marLeft w:val="0"/>
                  <w:marRight w:val="0"/>
                  <w:marTop w:val="0"/>
                  <w:marBottom w:val="0"/>
                  <w:divBdr>
                    <w:top w:val="none" w:sz="0" w:space="0" w:color="auto"/>
                    <w:left w:val="none" w:sz="0" w:space="0" w:color="auto"/>
                    <w:bottom w:val="none" w:sz="0" w:space="0" w:color="auto"/>
                    <w:right w:val="none" w:sz="0" w:space="0" w:color="auto"/>
                  </w:divBdr>
                </w:div>
                <w:div w:id="591202419">
                  <w:marLeft w:val="0"/>
                  <w:marRight w:val="0"/>
                  <w:marTop w:val="0"/>
                  <w:marBottom w:val="0"/>
                  <w:divBdr>
                    <w:top w:val="none" w:sz="0" w:space="0" w:color="auto"/>
                    <w:left w:val="none" w:sz="0" w:space="0" w:color="auto"/>
                    <w:bottom w:val="none" w:sz="0" w:space="0" w:color="auto"/>
                    <w:right w:val="none" w:sz="0" w:space="0" w:color="auto"/>
                  </w:divBdr>
                </w:div>
                <w:div w:id="727530181">
                  <w:marLeft w:val="0"/>
                  <w:marRight w:val="0"/>
                  <w:marTop w:val="0"/>
                  <w:marBottom w:val="0"/>
                  <w:divBdr>
                    <w:top w:val="none" w:sz="0" w:space="0" w:color="auto"/>
                    <w:left w:val="none" w:sz="0" w:space="0" w:color="auto"/>
                    <w:bottom w:val="none" w:sz="0" w:space="0" w:color="auto"/>
                    <w:right w:val="none" w:sz="0" w:space="0" w:color="auto"/>
                  </w:divBdr>
                </w:div>
                <w:div w:id="1000818201">
                  <w:marLeft w:val="0"/>
                  <w:marRight w:val="0"/>
                  <w:marTop w:val="0"/>
                  <w:marBottom w:val="0"/>
                  <w:divBdr>
                    <w:top w:val="none" w:sz="0" w:space="0" w:color="auto"/>
                    <w:left w:val="none" w:sz="0" w:space="0" w:color="auto"/>
                    <w:bottom w:val="none" w:sz="0" w:space="0" w:color="auto"/>
                    <w:right w:val="none" w:sz="0" w:space="0" w:color="auto"/>
                  </w:divBdr>
                </w:div>
                <w:div w:id="1521700149">
                  <w:marLeft w:val="0"/>
                  <w:marRight w:val="0"/>
                  <w:marTop w:val="0"/>
                  <w:marBottom w:val="0"/>
                  <w:divBdr>
                    <w:top w:val="none" w:sz="0" w:space="0" w:color="auto"/>
                    <w:left w:val="none" w:sz="0" w:space="0" w:color="auto"/>
                    <w:bottom w:val="none" w:sz="0" w:space="0" w:color="auto"/>
                    <w:right w:val="none" w:sz="0" w:space="0" w:color="auto"/>
                  </w:divBdr>
                </w:div>
                <w:div w:id="202717644">
                  <w:marLeft w:val="0"/>
                  <w:marRight w:val="0"/>
                  <w:marTop w:val="0"/>
                  <w:marBottom w:val="0"/>
                  <w:divBdr>
                    <w:top w:val="none" w:sz="0" w:space="0" w:color="auto"/>
                    <w:left w:val="none" w:sz="0" w:space="0" w:color="auto"/>
                    <w:bottom w:val="none" w:sz="0" w:space="0" w:color="auto"/>
                    <w:right w:val="none" w:sz="0" w:space="0" w:color="auto"/>
                  </w:divBdr>
                </w:div>
                <w:div w:id="1454401136">
                  <w:marLeft w:val="0"/>
                  <w:marRight w:val="0"/>
                  <w:marTop w:val="0"/>
                  <w:marBottom w:val="0"/>
                  <w:divBdr>
                    <w:top w:val="none" w:sz="0" w:space="0" w:color="auto"/>
                    <w:left w:val="none" w:sz="0" w:space="0" w:color="auto"/>
                    <w:bottom w:val="none" w:sz="0" w:space="0" w:color="auto"/>
                    <w:right w:val="none" w:sz="0" w:space="0" w:color="auto"/>
                  </w:divBdr>
                </w:div>
                <w:div w:id="125130504">
                  <w:marLeft w:val="0"/>
                  <w:marRight w:val="0"/>
                  <w:marTop w:val="0"/>
                  <w:marBottom w:val="0"/>
                  <w:divBdr>
                    <w:top w:val="none" w:sz="0" w:space="0" w:color="auto"/>
                    <w:left w:val="none" w:sz="0" w:space="0" w:color="auto"/>
                    <w:bottom w:val="none" w:sz="0" w:space="0" w:color="auto"/>
                    <w:right w:val="none" w:sz="0" w:space="0" w:color="auto"/>
                  </w:divBdr>
                </w:div>
                <w:div w:id="1604996408">
                  <w:marLeft w:val="0"/>
                  <w:marRight w:val="0"/>
                  <w:marTop w:val="0"/>
                  <w:marBottom w:val="0"/>
                  <w:divBdr>
                    <w:top w:val="none" w:sz="0" w:space="0" w:color="auto"/>
                    <w:left w:val="none" w:sz="0" w:space="0" w:color="auto"/>
                    <w:bottom w:val="none" w:sz="0" w:space="0" w:color="auto"/>
                    <w:right w:val="none" w:sz="0" w:space="0" w:color="auto"/>
                  </w:divBdr>
                </w:div>
                <w:div w:id="260264625">
                  <w:marLeft w:val="0"/>
                  <w:marRight w:val="0"/>
                  <w:marTop w:val="0"/>
                  <w:marBottom w:val="0"/>
                  <w:divBdr>
                    <w:top w:val="none" w:sz="0" w:space="0" w:color="auto"/>
                    <w:left w:val="none" w:sz="0" w:space="0" w:color="auto"/>
                    <w:bottom w:val="none" w:sz="0" w:space="0" w:color="auto"/>
                    <w:right w:val="none" w:sz="0" w:space="0" w:color="auto"/>
                  </w:divBdr>
                </w:div>
                <w:div w:id="36860922">
                  <w:marLeft w:val="0"/>
                  <w:marRight w:val="0"/>
                  <w:marTop w:val="0"/>
                  <w:marBottom w:val="0"/>
                  <w:divBdr>
                    <w:top w:val="none" w:sz="0" w:space="0" w:color="auto"/>
                    <w:left w:val="none" w:sz="0" w:space="0" w:color="auto"/>
                    <w:bottom w:val="none" w:sz="0" w:space="0" w:color="auto"/>
                    <w:right w:val="none" w:sz="0" w:space="0" w:color="auto"/>
                  </w:divBdr>
                </w:div>
                <w:div w:id="1663585804">
                  <w:marLeft w:val="0"/>
                  <w:marRight w:val="0"/>
                  <w:marTop w:val="0"/>
                  <w:marBottom w:val="0"/>
                  <w:divBdr>
                    <w:top w:val="none" w:sz="0" w:space="0" w:color="auto"/>
                    <w:left w:val="none" w:sz="0" w:space="0" w:color="auto"/>
                    <w:bottom w:val="none" w:sz="0" w:space="0" w:color="auto"/>
                    <w:right w:val="none" w:sz="0" w:space="0" w:color="auto"/>
                  </w:divBdr>
                </w:div>
                <w:div w:id="960574603">
                  <w:marLeft w:val="0"/>
                  <w:marRight w:val="0"/>
                  <w:marTop w:val="0"/>
                  <w:marBottom w:val="0"/>
                  <w:divBdr>
                    <w:top w:val="none" w:sz="0" w:space="0" w:color="auto"/>
                    <w:left w:val="none" w:sz="0" w:space="0" w:color="auto"/>
                    <w:bottom w:val="none" w:sz="0" w:space="0" w:color="auto"/>
                    <w:right w:val="none" w:sz="0" w:space="0" w:color="auto"/>
                  </w:divBdr>
                </w:div>
                <w:div w:id="1207136035">
                  <w:marLeft w:val="0"/>
                  <w:marRight w:val="0"/>
                  <w:marTop w:val="0"/>
                  <w:marBottom w:val="0"/>
                  <w:divBdr>
                    <w:top w:val="none" w:sz="0" w:space="0" w:color="auto"/>
                    <w:left w:val="none" w:sz="0" w:space="0" w:color="auto"/>
                    <w:bottom w:val="none" w:sz="0" w:space="0" w:color="auto"/>
                    <w:right w:val="none" w:sz="0" w:space="0" w:color="auto"/>
                  </w:divBdr>
                </w:div>
                <w:div w:id="1286279374">
                  <w:marLeft w:val="0"/>
                  <w:marRight w:val="0"/>
                  <w:marTop w:val="0"/>
                  <w:marBottom w:val="0"/>
                  <w:divBdr>
                    <w:top w:val="none" w:sz="0" w:space="0" w:color="auto"/>
                    <w:left w:val="none" w:sz="0" w:space="0" w:color="auto"/>
                    <w:bottom w:val="none" w:sz="0" w:space="0" w:color="auto"/>
                    <w:right w:val="none" w:sz="0" w:space="0" w:color="auto"/>
                  </w:divBdr>
                </w:div>
                <w:div w:id="1040859083">
                  <w:marLeft w:val="0"/>
                  <w:marRight w:val="0"/>
                  <w:marTop w:val="0"/>
                  <w:marBottom w:val="0"/>
                  <w:divBdr>
                    <w:top w:val="none" w:sz="0" w:space="0" w:color="auto"/>
                    <w:left w:val="none" w:sz="0" w:space="0" w:color="auto"/>
                    <w:bottom w:val="none" w:sz="0" w:space="0" w:color="auto"/>
                    <w:right w:val="none" w:sz="0" w:space="0" w:color="auto"/>
                  </w:divBdr>
                </w:div>
                <w:div w:id="1634671968">
                  <w:marLeft w:val="0"/>
                  <w:marRight w:val="0"/>
                  <w:marTop w:val="0"/>
                  <w:marBottom w:val="0"/>
                  <w:divBdr>
                    <w:top w:val="none" w:sz="0" w:space="0" w:color="auto"/>
                    <w:left w:val="none" w:sz="0" w:space="0" w:color="auto"/>
                    <w:bottom w:val="none" w:sz="0" w:space="0" w:color="auto"/>
                    <w:right w:val="none" w:sz="0" w:space="0" w:color="auto"/>
                  </w:divBdr>
                </w:div>
                <w:div w:id="2115054169">
                  <w:marLeft w:val="0"/>
                  <w:marRight w:val="0"/>
                  <w:marTop w:val="0"/>
                  <w:marBottom w:val="0"/>
                  <w:divBdr>
                    <w:top w:val="none" w:sz="0" w:space="0" w:color="auto"/>
                    <w:left w:val="none" w:sz="0" w:space="0" w:color="auto"/>
                    <w:bottom w:val="none" w:sz="0" w:space="0" w:color="auto"/>
                    <w:right w:val="none" w:sz="0" w:space="0" w:color="auto"/>
                  </w:divBdr>
                </w:div>
                <w:div w:id="569465837">
                  <w:marLeft w:val="0"/>
                  <w:marRight w:val="0"/>
                  <w:marTop w:val="0"/>
                  <w:marBottom w:val="0"/>
                  <w:divBdr>
                    <w:top w:val="none" w:sz="0" w:space="0" w:color="auto"/>
                    <w:left w:val="none" w:sz="0" w:space="0" w:color="auto"/>
                    <w:bottom w:val="none" w:sz="0" w:space="0" w:color="auto"/>
                    <w:right w:val="none" w:sz="0" w:space="0" w:color="auto"/>
                  </w:divBdr>
                </w:div>
                <w:div w:id="907883444">
                  <w:marLeft w:val="0"/>
                  <w:marRight w:val="0"/>
                  <w:marTop w:val="0"/>
                  <w:marBottom w:val="0"/>
                  <w:divBdr>
                    <w:top w:val="none" w:sz="0" w:space="0" w:color="auto"/>
                    <w:left w:val="none" w:sz="0" w:space="0" w:color="auto"/>
                    <w:bottom w:val="none" w:sz="0" w:space="0" w:color="auto"/>
                    <w:right w:val="none" w:sz="0" w:space="0" w:color="auto"/>
                  </w:divBdr>
                </w:div>
                <w:div w:id="636372668">
                  <w:marLeft w:val="0"/>
                  <w:marRight w:val="0"/>
                  <w:marTop w:val="0"/>
                  <w:marBottom w:val="0"/>
                  <w:divBdr>
                    <w:top w:val="none" w:sz="0" w:space="0" w:color="auto"/>
                    <w:left w:val="none" w:sz="0" w:space="0" w:color="auto"/>
                    <w:bottom w:val="none" w:sz="0" w:space="0" w:color="auto"/>
                    <w:right w:val="none" w:sz="0" w:space="0" w:color="auto"/>
                  </w:divBdr>
                </w:div>
                <w:div w:id="789203210">
                  <w:marLeft w:val="0"/>
                  <w:marRight w:val="0"/>
                  <w:marTop w:val="0"/>
                  <w:marBottom w:val="0"/>
                  <w:divBdr>
                    <w:top w:val="none" w:sz="0" w:space="0" w:color="auto"/>
                    <w:left w:val="none" w:sz="0" w:space="0" w:color="auto"/>
                    <w:bottom w:val="none" w:sz="0" w:space="0" w:color="auto"/>
                    <w:right w:val="none" w:sz="0" w:space="0" w:color="auto"/>
                  </w:divBdr>
                </w:div>
                <w:div w:id="444421371">
                  <w:marLeft w:val="0"/>
                  <w:marRight w:val="0"/>
                  <w:marTop w:val="0"/>
                  <w:marBottom w:val="0"/>
                  <w:divBdr>
                    <w:top w:val="none" w:sz="0" w:space="0" w:color="auto"/>
                    <w:left w:val="none" w:sz="0" w:space="0" w:color="auto"/>
                    <w:bottom w:val="none" w:sz="0" w:space="0" w:color="auto"/>
                    <w:right w:val="none" w:sz="0" w:space="0" w:color="auto"/>
                  </w:divBdr>
                </w:div>
                <w:div w:id="1250777322">
                  <w:marLeft w:val="0"/>
                  <w:marRight w:val="0"/>
                  <w:marTop w:val="0"/>
                  <w:marBottom w:val="0"/>
                  <w:divBdr>
                    <w:top w:val="none" w:sz="0" w:space="0" w:color="auto"/>
                    <w:left w:val="none" w:sz="0" w:space="0" w:color="auto"/>
                    <w:bottom w:val="none" w:sz="0" w:space="0" w:color="auto"/>
                    <w:right w:val="none" w:sz="0" w:space="0" w:color="auto"/>
                  </w:divBdr>
                </w:div>
                <w:div w:id="413013987">
                  <w:marLeft w:val="0"/>
                  <w:marRight w:val="0"/>
                  <w:marTop w:val="0"/>
                  <w:marBottom w:val="0"/>
                  <w:divBdr>
                    <w:top w:val="none" w:sz="0" w:space="0" w:color="auto"/>
                    <w:left w:val="none" w:sz="0" w:space="0" w:color="auto"/>
                    <w:bottom w:val="none" w:sz="0" w:space="0" w:color="auto"/>
                    <w:right w:val="none" w:sz="0" w:space="0" w:color="auto"/>
                  </w:divBdr>
                </w:div>
                <w:div w:id="1571958755">
                  <w:marLeft w:val="0"/>
                  <w:marRight w:val="0"/>
                  <w:marTop w:val="0"/>
                  <w:marBottom w:val="0"/>
                  <w:divBdr>
                    <w:top w:val="none" w:sz="0" w:space="0" w:color="auto"/>
                    <w:left w:val="none" w:sz="0" w:space="0" w:color="auto"/>
                    <w:bottom w:val="none" w:sz="0" w:space="0" w:color="auto"/>
                    <w:right w:val="none" w:sz="0" w:space="0" w:color="auto"/>
                  </w:divBdr>
                </w:div>
                <w:div w:id="592588342">
                  <w:marLeft w:val="0"/>
                  <w:marRight w:val="0"/>
                  <w:marTop w:val="0"/>
                  <w:marBottom w:val="0"/>
                  <w:divBdr>
                    <w:top w:val="none" w:sz="0" w:space="0" w:color="auto"/>
                    <w:left w:val="none" w:sz="0" w:space="0" w:color="auto"/>
                    <w:bottom w:val="none" w:sz="0" w:space="0" w:color="auto"/>
                    <w:right w:val="none" w:sz="0" w:space="0" w:color="auto"/>
                  </w:divBdr>
                </w:div>
                <w:div w:id="1535998501">
                  <w:marLeft w:val="0"/>
                  <w:marRight w:val="0"/>
                  <w:marTop w:val="0"/>
                  <w:marBottom w:val="0"/>
                  <w:divBdr>
                    <w:top w:val="none" w:sz="0" w:space="0" w:color="auto"/>
                    <w:left w:val="none" w:sz="0" w:space="0" w:color="auto"/>
                    <w:bottom w:val="none" w:sz="0" w:space="0" w:color="auto"/>
                    <w:right w:val="none" w:sz="0" w:space="0" w:color="auto"/>
                  </w:divBdr>
                </w:div>
              </w:divsChild>
            </w:div>
            <w:div w:id="943538618">
              <w:marLeft w:val="0"/>
              <w:marRight w:val="0"/>
              <w:marTop w:val="0"/>
              <w:marBottom w:val="0"/>
              <w:divBdr>
                <w:top w:val="none" w:sz="0" w:space="0" w:color="auto"/>
                <w:left w:val="none" w:sz="0" w:space="0" w:color="auto"/>
                <w:bottom w:val="none" w:sz="0" w:space="0" w:color="auto"/>
                <w:right w:val="none" w:sz="0" w:space="0" w:color="auto"/>
              </w:divBdr>
              <w:divsChild>
                <w:div w:id="919487529">
                  <w:marLeft w:val="0"/>
                  <w:marRight w:val="0"/>
                  <w:marTop w:val="0"/>
                  <w:marBottom w:val="0"/>
                  <w:divBdr>
                    <w:top w:val="none" w:sz="0" w:space="0" w:color="auto"/>
                    <w:left w:val="none" w:sz="0" w:space="0" w:color="auto"/>
                    <w:bottom w:val="none" w:sz="0" w:space="0" w:color="auto"/>
                    <w:right w:val="none" w:sz="0" w:space="0" w:color="auto"/>
                  </w:divBdr>
                </w:div>
                <w:div w:id="1668897845">
                  <w:marLeft w:val="0"/>
                  <w:marRight w:val="0"/>
                  <w:marTop w:val="0"/>
                  <w:marBottom w:val="0"/>
                  <w:divBdr>
                    <w:top w:val="none" w:sz="0" w:space="0" w:color="auto"/>
                    <w:left w:val="none" w:sz="0" w:space="0" w:color="auto"/>
                    <w:bottom w:val="none" w:sz="0" w:space="0" w:color="auto"/>
                    <w:right w:val="none" w:sz="0" w:space="0" w:color="auto"/>
                  </w:divBdr>
                </w:div>
                <w:div w:id="241910906">
                  <w:marLeft w:val="0"/>
                  <w:marRight w:val="0"/>
                  <w:marTop w:val="0"/>
                  <w:marBottom w:val="0"/>
                  <w:divBdr>
                    <w:top w:val="none" w:sz="0" w:space="0" w:color="auto"/>
                    <w:left w:val="none" w:sz="0" w:space="0" w:color="auto"/>
                    <w:bottom w:val="none" w:sz="0" w:space="0" w:color="auto"/>
                    <w:right w:val="none" w:sz="0" w:space="0" w:color="auto"/>
                  </w:divBdr>
                </w:div>
                <w:div w:id="571282089">
                  <w:marLeft w:val="0"/>
                  <w:marRight w:val="0"/>
                  <w:marTop w:val="0"/>
                  <w:marBottom w:val="0"/>
                  <w:divBdr>
                    <w:top w:val="none" w:sz="0" w:space="0" w:color="auto"/>
                    <w:left w:val="none" w:sz="0" w:space="0" w:color="auto"/>
                    <w:bottom w:val="none" w:sz="0" w:space="0" w:color="auto"/>
                    <w:right w:val="none" w:sz="0" w:space="0" w:color="auto"/>
                  </w:divBdr>
                </w:div>
                <w:div w:id="1738935881">
                  <w:marLeft w:val="0"/>
                  <w:marRight w:val="0"/>
                  <w:marTop w:val="0"/>
                  <w:marBottom w:val="0"/>
                  <w:divBdr>
                    <w:top w:val="none" w:sz="0" w:space="0" w:color="auto"/>
                    <w:left w:val="none" w:sz="0" w:space="0" w:color="auto"/>
                    <w:bottom w:val="none" w:sz="0" w:space="0" w:color="auto"/>
                    <w:right w:val="none" w:sz="0" w:space="0" w:color="auto"/>
                  </w:divBdr>
                </w:div>
                <w:div w:id="625158032">
                  <w:marLeft w:val="0"/>
                  <w:marRight w:val="0"/>
                  <w:marTop w:val="0"/>
                  <w:marBottom w:val="0"/>
                  <w:divBdr>
                    <w:top w:val="none" w:sz="0" w:space="0" w:color="auto"/>
                    <w:left w:val="none" w:sz="0" w:space="0" w:color="auto"/>
                    <w:bottom w:val="none" w:sz="0" w:space="0" w:color="auto"/>
                    <w:right w:val="none" w:sz="0" w:space="0" w:color="auto"/>
                  </w:divBdr>
                </w:div>
                <w:div w:id="1531913716">
                  <w:marLeft w:val="0"/>
                  <w:marRight w:val="0"/>
                  <w:marTop w:val="0"/>
                  <w:marBottom w:val="0"/>
                  <w:divBdr>
                    <w:top w:val="none" w:sz="0" w:space="0" w:color="auto"/>
                    <w:left w:val="none" w:sz="0" w:space="0" w:color="auto"/>
                    <w:bottom w:val="none" w:sz="0" w:space="0" w:color="auto"/>
                    <w:right w:val="none" w:sz="0" w:space="0" w:color="auto"/>
                  </w:divBdr>
                </w:div>
                <w:div w:id="641077548">
                  <w:marLeft w:val="0"/>
                  <w:marRight w:val="0"/>
                  <w:marTop w:val="0"/>
                  <w:marBottom w:val="0"/>
                  <w:divBdr>
                    <w:top w:val="none" w:sz="0" w:space="0" w:color="auto"/>
                    <w:left w:val="none" w:sz="0" w:space="0" w:color="auto"/>
                    <w:bottom w:val="none" w:sz="0" w:space="0" w:color="auto"/>
                    <w:right w:val="none" w:sz="0" w:space="0" w:color="auto"/>
                  </w:divBdr>
                </w:div>
                <w:div w:id="1205631632">
                  <w:marLeft w:val="0"/>
                  <w:marRight w:val="0"/>
                  <w:marTop w:val="0"/>
                  <w:marBottom w:val="0"/>
                  <w:divBdr>
                    <w:top w:val="none" w:sz="0" w:space="0" w:color="auto"/>
                    <w:left w:val="none" w:sz="0" w:space="0" w:color="auto"/>
                    <w:bottom w:val="none" w:sz="0" w:space="0" w:color="auto"/>
                    <w:right w:val="none" w:sz="0" w:space="0" w:color="auto"/>
                  </w:divBdr>
                </w:div>
                <w:div w:id="30344017">
                  <w:marLeft w:val="0"/>
                  <w:marRight w:val="0"/>
                  <w:marTop w:val="0"/>
                  <w:marBottom w:val="0"/>
                  <w:divBdr>
                    <w:top w:val="none" w:sz="0" w:space="0" w:color="auto"/>
                    <w:left w:val="none" w:sz="0" w:space="0" w:color="auto"/>
                    <w:bottom w:val="none" w:sz="0" w:space="0" w:color="auto"/>
                    <w:right w:val="none" w:sz="0" w:space="0" w:color="auto"/>
                  </w:divBdr>
                </w:div>
                <w:div w:id="1322542018">
                  <w:marLeft w:val="0"/>
                  <w:marRight w:val="0"/>
                  <w:marTop w:val="0"/>
                  <w:marBottom w:val="0"/>
                  <w:divBdr>
                    <w:top w:val="none" w:sz="0" w:space="0" w:color="auto"/>
                    <w:left w:val="none" w:sz="0" w:space="0" w:color="auto"/>
                    <w:bottom w:val="none" w:sz="0" w:space="0" w:color="auto"/>
                    <w:right w:val="none" w:sz="0" w:space="0" w:color="auto"/>
                  </w:divBdr>
                </w:div>
                <w:div w:id="1041369828">
                  <w:marLeft w:val="0"/>
                  <w:marRight w:val="0"/>
                  <w:marTop w:val="0"/>
                  <w:marBottom w:val="0"/>
                  <w:divBdr>
                    <w:top w:val="none" w:sz="0" w:space="0" w:color="auto"/>
                    <w:left w:val="none" w:sz="0" w:space="0" w:color="auto"/>
                    <w:bottom w:val="none" w:sz="0" w:space="0" w:color="auto"/>
                    <w:right w:val="none" w:sz="0" w:space="0" w:color="auto"/>
                  </w:divBdr>
                </w:div>
                <w:div w:id="1640694020">
                  <w:marLeft w:val="0"/>
                  <w:marRight w:val="0"/>
                  <w:marTop w:val="0"/>
                  <w:marBottom w:val="0"/>
                  <w:divBdr>
                    <w:top w:val="none" w:sz="0" w:space="0" w:color="auto"/>
                    <w:left w:val="none" w:sz="0" w:space="0" w:color="auto"/>
                    <w:bottom w:val="none" w:sz="0" w:space="0" w:color="auto"/>
                    <w:right w:val="none" w:sz="0" w:space="0" w:color="auto"/>
                  </w:divBdr>
                </w:div>
                <w:div w:id="106586176">
                  <w:marLeft w:val="0"/>
                  <w:marRight w:val="0"/>
                  <w:marTop w:val="0"/>
                  <w:marBottom w:val="0"/>
                  <w:divBdr>
                    <w:top w:val="none" w:sz="0" w:space="0" w:color="auto"/>
                    <w:left w:val="none" w:sz="0" w:space="0" w:color="auto"/>
                    <w:bottom w:val="none" w:sz="0" w:space="0" w:color="auto"/>
                    <w:right w:val="none" w:sz="0" w:space="0" w:color="auto"/>
                  </w:divBdr>
                </w:div>
                <w:div w:id="716974141">
                  <w:marLeft w:val="0"/>
                  <w:marRight w:val="0"/>
                  <w:marTop w:val="0"/>
                  <w:marBottom w:val="0"/>
                  <w:divBdr>
                    <w:top w:val="none" w:sz="0" w:space="0" w:color="auto"/>
                    <w:left w:val="none" w:sz="0" w:space="0" w:color="auto"/>
                    <w:bottom w:val="none" w:sz="0" w:space="0" w:color="auto"/>
                    <w:right w:val="none" w:sz="0" w:space="0" w:color="auto"/>
                  </w:divBdr>
                </w:div>
                <w:div w:id="991955422">
                  <w:marLeft w:val="0"/>
                  <w:marRight w:val="0"/>
                  <w:marTop w:val="0"/>
                  <w:marBottom w:val="0"/>
                  <w:divBdr>
                    <w:top w:val="none" w:sz="0" w:space="0" w:color="auto"/>
                    <w:left w:val="none" w:sz="0" w:space="0" w:color="auto"/>
                    <w:bottom w:val="none" w:sz="0" w:space="0" w:color="auto"/>
                    <w:right w:val="none" w:sz="0" w:space="0" w:color="auto"/>
                  </w:divBdr>
                </w:div>
                <w:div w:id="611980073">
                  <w:marLeft w:val="0"/>
                  <w:marRight w:val="0"/>
                  <w:marTop w:val="0"/>
                  <w:marBottom w:val="0"/>
                  <w:divBdr>
                    <w:top w:val="none" w:sz="0" w:space="0" w:color="auto"/>
                    <w:left w:val="none" w:sz="0" w:space="0" w:color="auto"/>
                    <w:bottom w:val="none" w:sz="0" w:space="0" w:color="auto"/>
                    <w:right w:val="none" w:sz="0" w:space="0" w:color="auto"/>
                  </w:divBdr>
                </w:div>
                <w:div w:id="649750027">
                  <w:marLeft w:val="0"/>
                  <w:marRight w:val="0"/>
                  <w:marTop w:val="0"/>
                  <w:marBottom w:val="0"/>
                  <w:divBdr>
                    <w:top w:val="none" w:sz="0" w:space="0" w:color="auto"/>
                    <w:left w:val="none" w:sz="0" w:space="0" w:color="auto"/>
                    <w:bottom w:val="none" w:sz="0" w:space="0" w:color="auto"/>
                    <w:right w:val="none" w:sz="0" w:space="0" w:color="auto"/>
                  </w:divBdr>
                </w:div>
                <w:div w:id="1290669338">
                  <w:marLeft w:val="0"/>
                  <w:marRight w:val="0"/>
                  <w:marTop w:val="0"/>
                  <w:marBottom w:val="0"/>
                  <w:divBdr>
                    <w:top w:val="none" w:sz="0" w:space="0" w:color="auto"/>
                    <w:left w:val="none" w:sz="0" w:space="0" w:color="auto"/>
                    <w:bottom w:val="none" w:sz="0" w:space="0" w:color="auto"/>
                    <w:right w:val="none" w:sz="0" w:space="0" w:color="auto"/>
                  </w:divBdr>
                </w:div>
                <w:div w:id="894583884">
                  <w:marLeft w:val="0"/>
                  <w:marRight w:val="0"/>
                  <w:marTop w:val="0"/>
                  <w:marBottom w:val="0"/>
                  <w:divBdr>
                    <w:top w:val="none" w:sz="0" w:space="0" w:color="auto"/>
                    <w:left w:val="none" w:sz="0" w:space="0" w:color="auto"/>
                    <w:bottom w:val="none" w:sz="0" w:space="0" w:color="auto"/>
                    <w:right w:val="none" w:sz="0" w:space="0" w:color="auto"/>
                  </w:divBdr>
                </w:div>
                <w:div w:id="741559443">
                  <w:marLeft w:val="0"/>
                  <w:marRight w:val="0"/>
                  <w:marTop w:val="0"/>
                  <w:marBottom w:val="0"/>
                  <w:divBdr>
                    <w:top w:val="none" w:sz="0" w:space="0" w:color="auto"/>
                    <w:left w:val="none" w:sz="0" w:space="0" w:color="auto"/>
                    <w:bottom w:val="none" w:sz="0" w:space="0" w:color="auto"/>
                    <w:right w:val="none" w:sz="0" w:space="0" w:color="auto"/>
                  </w:divBdr>
                </w:div>
                <w:div w:id="979844513">
                  <w:marLeft w:val="0"/>
                  <w:marRight w:val="0"/>
                  <w:marTop w:val="0"/>
                  <w:marBottom w:val="0"/>
                  <w:divBdr>
                    <w:top w:val="none" w:sz="0" w:space="0" w:color="auto"/>
                    <w:left w:val="none" w:sz="0" w:space="0" w:color="auto"/>
                    <w:bottom w:val="none" w:sz="0" w:space="0" w:color="auto"/>
                    <w:right w:val="none" w:sz="0" w:space="0" w:color="auto"/>
                  </w:divBdr>
                </w:div>
                <w:div w:id="1672638628">
                  <w:marLeft w:val="0"/>
                  <w:marRight w:val="0"/>
                  <w:marTop w:val="0"/>
                  <w:marBottom w:val="0"/>
                  <w:divBdr>
                    <w:top w:val="none" w:sz="0" w:space="0" w:color="auto"/>
                    <w:left w:val="none" w:sz="0" w:space="0" w:color="auto"/>
                    <w:bottom w:val="none" w:sz="0" w:space="0" w:color="auto"/>
                    <w:right w:val="none" w:sz="0" w:space="0" w:color="auto"/>
                  </w:divBdr>
                </w:div>
                <w:div w:id="1543592423">
                  <w:marLeft w:val="0"/>
                  <w:marRight w:val="0"/>
                  <w:marTop w:val="0"/>
                  <w:marBottom w:val="0"/>
                  <w:divBdr>
                    <w:top w:val="none" w:sz="0" w:space="0" w:color="auto"/>
                    <w:left w:val="none" w:sz="0" w:space="0" w:color="auto"/>
                    <w:bottom w:val="none" w:sz="0" w:space="0" w:color="auto"/>
                    <w:right w:val="none" w:sz="0" w:space="0" w:color="auto"/>
                  </w:divBdr>
                </w:div>
                <w:div w:id="221791069">
                  <w:marLeft w:val="0"/>
                  <w:marRight w:val="0"/>
                  <w:marTop w:val="0"/>
                  <w:marBottom w:val="0"/>
                  <w:divBdr>
                    <w:top w:val="none" w:sz="0" w:space="0" w:color="auto"/>
                    <w:left w:val="none" w:sz="0" w:space="0" w:color="auto"/>
                    <w:bottom w:val="none" w:sz="0" w:space="0" w:color="auto"/>
                    <w:right w:val="none" w:sz="0" w:space="0" w:color="auto"/>
                  </w:divBdr>
                </w:div>
                <w:div w:id="1728531827">
                  <w:marLeft w:val="0"/>
                  <w:marRight w:val="0"/>
                  <w:marTop w:val="0"/>
                  <w:marBottom w:val="0"/>
                  <w:divBdr>
                    <w:top w:val="none" w:sz="0" w:space="0" w:color="auto"/>
                    <w:left w:val="none" w:sz="0" w:space="0" w:color="auto"/>
                    <w:bottom w:val="none" w:sz="0" w:space="0" w:color="auto"/>
                    <w:right w:val="none" w:sz="0" w:space="0" w:color="auto"/>
                  </w:divBdr>
                </w:div>
                <w:div w:id="1655916798">
                  <w:marLeft w:val="0"/>
                  <w:marRight w:val="0"/>
                  <w:marTop w:val="0"/>
                  <w:marBottom w:val="0"/>
                  <w:divBdr>
                    <w:top w:val="none" w:sz="0" w:space="0" w:color="auto"/>
                    <w:left w:val="none" w:sz="0" w:space="0" w:color="auto"/>
                    <w:bottom w:val="none" w:sz="0" w:space="0" w:color="auto"/>
                    <w:right w:val="none" w:sz="0" w:space="0" w:color="auto"/>
                  </w:divBdr>
                </w:div>
                <w:div w:id="1741517404">
                  <w:marLeft w:val="0"/>
                  <w:marRight w:val="0"/>
                  <w:marTop w:val="0"/>
                  <w:marBottom w:val="0"/>
                  <w:divBdr>
                    <w:top w:val="none" w:sz="0" w:space="0" w:color="auto"/>
                    <w:left w:val="none" w:sz="0" w:space="0" w:color="auto"/>
                    <w:bottom w:val="none" w:sz="0" w:space="0" w:color="auto"/>
                    <w:right w:val="none" w:sz="0" w:space="0" w:color="auto"/>
                  </w:divBdr>
                </w:div>
                <w:div w:id="1630739391">
                  <w:marLeft w:val="0"/>
                  <w:marRight w:val="0"/>
                  <w:marTop w:val="0"/>
                  <w:marBottom w:val="0"/>
                  <w:divBdr>
                    <w:top w:val="none" w:sz="0" w:space="0" w:color="auto"/>
                    <w:left w:val="none" w:sz="0" w:space="0" w:color="auto"/>
                    <w:bottom w:val="none" w:sz="0" w:space="0" w:color="auto"/>
                    <w:right w:val="none" w:sz="0" w:space="0" w:color="auto"/>
                  </w:divBdr>
                </w:div>
                <w:div w:id="1928690595">
                  <w:marLeft w:val="0"/>
                  <w:marRight w:val="0"/>
                  <w:marTop w:val="0"/>
                  <w:marBottom w:val="0"/>
                  <w:divBdr>
                    <w:top w:val="none" w:sz="0" w:space="0" w:color="auto"/>
                    <w:left w:val="none" w:sz="0" w:space="0" w:color="auto"/>
                    <w:bottom w:val="none" w:sz="0" w:space="0" w:color="auto"/>
                    <w:right w:val="none" w:sz="0" w:space="0" w:color="auto"/>
                  </w:divBdr>
                </w:div>
                <w:div w:id="1075393690">
                  <w:marLeft w:val="0"/>
                  <w:marRight w:val="0"/>
                  <w:marTop w:val="0"/>
                  <w:marBottom w:val="0"/>
                  <w:divBdr>
                    <w:top w:val="none" w:sz="0" w:space="0" w:color="auto"/>
                    <w:left w:val="none" w:sz="0" w:space="0" w:color="auto"/>
                    <w:bottom w:val="none" w:sz="0" w:space="0" w:color="auto"/>
                    <w:right w:val="none" w:sz="0" w:space="0" w:color="auto"/>
                  </w:divBdr>
                </w:div>
                <w:div w:id="284508942">
                  <w:marLeft w:val="0"/>
                  <w:marRight w:val="0"/>
                  <w:marTop w:val="0"/>
                  <w:marBottom w:val="0"/>
                  <w:divBdr>
                    <w:top w:val="none" w:sz="0" w:space="0" w:color="auto"/>
                    <w:left w:val="none" w:sz="0" w:space="0" w:color="auto"/>
                    <w:bottom w:val="none" w:sz="0" w:space="0" w:color="auto"/>
                    <w:right w:val="none" w:sz="0" w:space="0" w:color="auto"/>
                  </w:divBdr>
                </w:div>
                <w:div w:id="330178464">
                  <w:marLeft w:val="0"/>
                  <w:marRight w:val="0"/>
                  <w:marTop w:val="0"/>
                  <w:marBottom w:val="0"/>
                  <w:divBdr>
                    <w:top w:val="none" w:sz="0" w:space="0" w:color="auto"/>
                    <w:left w:val="none" w:sz="0" w:space="0" w:color="auto"/>
                    <w:bottom w:val="none" w:sz="0" w:space="0" w:color="auto"/>
                    <w:right w:val="none" w:sz="0" w:space="0" w:color="auto"/>
                  </w:divBdr>
                </w:div>
                <w:div w:id="1009481636">
                  <w:marLeft w:val="0"/>
                  <w:marRight w:val="0"/>
                  <w:marTop w:val="0"/>
                  <w:marBottom w:val="0"/>
                  <w:divBdr>
                    <w:top w:val="none" w:sz="0" w:space="0" w:color="auto"/>
                    <w:left w:val="none" w:sz="0" w:space="0" w:color="auto"/>
                    <w:bottom w:val="none" w:sz="0" w:space="0" w:color="auto"/>
                    <w:right w:val="none" w:sz="0" w:space="0" w:color="auto"/>
                  </w:divBdr>
                </w:div>
                <w:div w:id="1920748275">
                  <w:marLeft w:val="0"/>
                  <w:marRight w:val="0"/>
                  <w:marTop w:val="0"/>
                  <w:marBottom w:val="0"/>
                  <w:divBdr>
                    <w:top w:val="none" w:sz="0" w:space="0" w:color="auto"/>
                    <w:left w:val="none" w:sz="0" w:space="0" w:color="auto"/>
                    <w:bottom w:val="none" w:sz="0" w:space="0" w:color="auto"/>
                    <w:right w:val="none" w:sz="0" w:space="0" w:color="auto"/>
                  </w:divBdr>
                </w:div>
                <w:div w:id="1706901695">
                  <w:marLeft w:val="0"/>
                  <w:marRight w:val="0"/>
                  <w:marTop w:val="0"/>
                  <w:marBottom w:val="0"/>
                  <w:divBdr>
                    <w:top w:val="none" w:sz="0" w:space="0" w:color="auto"/>
                    <w:left w:val="none" w:sz="0" w:space="0" w:color="auto"/>
                    <w:bottom w:val="none" w:sz="0" w:space="0" w:color="auto"/>
                    <w:right w:val="none" w:sz="0" w:space="0" w:color="auto"/>
                  </w:divBdr>
                </w:div>
                <w:div w:id="1772046696">
                  <w:marLeft w:val="0"/>
                  <w:marRight w:val="0"/>
                  <w:marTop w:val="0"/>
                  <w:marBottom w:val="0"/>
                  <w:divBdr>
                    <w:top w:val="none" w:sz="0" w:space="0" w:color="auto"/>
                    <w:left w:val="none" w:sz="0" w:space="0" w:color="auto"/>
                    <w:bottom w:val="none" w:sz="0" w:space="0" w:color="auto"/>
                    <w:right w:val="none" w:sz="0" w:space="0" w:color="auto"/>
                  </w:divBdr>
                </w:div>
                <w:div w:id="1135753699">
                  <w:marLeft w:val="0"/>
                  <w:marRight w:val="0"/>
                  <w:marTop w:val="0"/>
                  <w:marBottom w:val="0"/>
                  <w:divBdr>
                    <w:top w:val="none" w:sz="0" w:space="0" w:color="auto"/>
                    <w:left w:val="none" w:sz="0" w:space="0" w:color="auto"/>
                    <w:bottom w:val="none" w:sz="0" w:space="0" w:color="auto"/>
                    <w:right w:val="none" w:sz="0" w:space="0" w:color="auto"/>
                  </w:divBdr>
                </w:div>
                <w:div w:id="1632203851">
                  <w:marLeft w:val="0"/>
                  <w:marRight w:val="0"/>
                  <w:marTop w:val="0"/>
                  <w:marBottom w:val="0"/>
                  <w:divBdr>
                    <w:top w:val="none" w:sz="0" w:space="0" w:color="auto"/>
                    <w:left w:val="none" w:sz="0" w:space="0" w:color="auto"/>
                    <w:bottom w:val="none" w:sz="0" w:space="0" w:color="auto"/>
                    <w:right w:val="none" w:sz="0" w:space="0" w:color="auto"/>
                  </w:divBdr>
                </w:div>
                <w:div w:id="334959487">
                  <w:marLeft w:val="0"/>
                  <w:marRight w:val="0"/>
                  <w:marTop w:val="0"/>
                  <w:marBottom w:val="0"/>
                  <w:divBdr>
                    <w:top w:val="none" w:sz="0" w:space="0" w:color="auto"/>
                    <w:left w:val="none" w:sz="0" w:space="0" w:color="auto"/>
                    <w:bottom w:val="none" w:sz="0" w:space="0" w:color="auto"/>
                    <w:right w:val="none" w:sz="0" w:space="0" w:color="auto"/>
                  </w:divBdr>
                </w:div>
                <w:div w:id="1797410174">
                  <w:marLeft w:val="0"/>
                  <w:marRight w:val="0"/>
                  <w:marTop w:val="0"/>
                  <w:marBottom w:val="0"/>
                  <w:divBdr>
                    <w:top w:val="none" w:sz="0" w:space="0" w:color="auto"/>
                    <w:left w:val="none" w:sz="0" w:space="0" w:color="auto"/>
                    <w:bottom w:val="none" w:sz="0" w:space="0" w:color="auto"/>
                    <w:right w:val="none" w:sz="0" w:space="0" w:color="auto"/>
                  </w:divBdr>
                </w:div>
                <w:div w:id="1810780586">
                  <w:marLeft w:val="0"/>
                  <w:marRight w:val="0"/>
                  <w:marTop w:val="0"/>
                  <w:marBottom w:val="0"/>
                  <w:divBdr>
                    <w:top w:val="none" w:sz="0" w:space="0" w:color="auto"/>
                    <w:left w:val="none" w:sz="0" w:space="0" w:color="auto"/>
                    <w:bottom w:val="none" w:sz="0" w:space="0" w:color="auto"/>
                    <w:right w:val="none" w:sz="0" w:space="0" w:color="auto"/>
                  </w:divBdr>
                </w:div>
                <w:div w:id="208958760">
                  <w:marLeft w:val="0"/>
                  <w:marRight w:val="0"/>
                  <w:marTop w:val="0"/>
                  <w:marBottom w:val="0"/>
                  <w:divBdr>
                    <w:top w:val="none" w:sz="0" w:space="0" w:color="auto"/>
                    <w:left w:val="none" w:sz="0" w:space="0" w:color="auto"/>
                    <w:bottom w:val="none" w:sz="0" w:space="0" w:color="auto"/>
                    <w:right w:val="none" w:sz="0" w:space="0" w:color="auto"/>
                  </w:divBdr>
                </w:div>
                <w:div w:id="778984975">
                  <w:marLeft w:val="0"/>
                  <w:marRight w:val="0"/>
                  <w:marTop w:val="0"/>
                  <w:marBottom w:val="0"/>
                  <w:divBdr>
                    <w:top w:val="none" w:sz="0" w:space="0" w:color="auto"/>
                    <w:left w:val="none" w:sz="0" w:space="0" w:color="auto"/>
                    <w:bottom w:val="none" w:sz="0" w:space="0" w:color="auto"/>
                    <w:right w:val="none" w:sz="0" w:space="0" w:color="auto"/>
                  </w:divBdr>
                </w:div>
                <w:div w:id="210461106">
                  <w:marLeft w:val="0"/>
                  <w:marRight w:val="0"/>
                  <w:marTop w:val="0"/>
                  <w:marBottom w:val="0"/>
                  <w:divBdr>
                    <w:top w:val="none" w:sz="0" w:space="0" w:color="auto"/>
                    <w:left w:val="none" w:sz="0" w:space="0" w:color="auto"/>
                    <w:bottom w:val="none" w:sz="0" w:space="0" w:color="auto"/>
                    <w:right w:val="none" w:sz="0" w:space="0" w:color="auto"/>
                  </w:divBdr>
                </w:div>
                <w:div w:id="560361871">
                  <w:marLeft w:val="0"/>
                  <w:marRight w:val="0"/>
                  <w:marTop w:val="0"/>
                  <w:marBottom w:val="0"/>
                  <w:divBdr>
                    <w:top w:val="none" w:sz="0" w:space="0" w:color="auto"/>
                    <w:left w:val="none" w:sz="0" w:space="0" w:color="auto"/>
                    <w:bottom w:val="none" w:sz="0" w:space="0" w:color="auto"/>
                    <w:right w:val="none" w:sz="0" w:space="0" w:color="auto"/>
                  </w:divBdr>
                </w:div>
                <w:div w:id="378094880">
                  <w:marLeft w:val="0"/>
                  <w:marRight w:val="0"/>
                  <w:marTop w:val="0"/>
                  <w:marBottom w:val="0"/>
                  <w:divBdr>
                    <w:top w:val="none" w:sz="0" w:space="0" w:color="auto"/>
                    <w:left w:val="none" w:sz="0" w:space="0" w:color="auto"/>
                    <w:bottom w:val="none" w:sz="0" w:space="0" w:color="auto"/>
                    <w:right w:val="none" w:sz="0" w:space="0" w:color="auto"/>
                  </w:divBdr>
                </w:div>
                <w:div w:id="113330598">
                  <w:marLeft w:val="0"/>
                  <w:marRight w:val="0"/>
                  <w:marTop w:val="0"/>
                  <w:marBottom w:val="0"/>
                  <w:divBdr>
                    <w:top w:val="none" w:sz="0" w:space="0" w:color="auto"/>
                    <w:left w:val="none" w:sz="0" w:space="0" w:color="auto"/>
                    <w:bottom w:val="none" w:sz="0" w:space="0" w:color="auto"/>
                    <w:right w:val="none" w:sz="0" w:space="0" w:color="auto"/>
                  </w:divBdr>
                </w:div>
                <w:div w:id="2136868250">
                  <w:marLeft w:val="0"/>
                  <w:marRight w:val="0"/>
                  <w:marTop w:val="0"/>
                  <w:marBottom w:val="0"/>
                  <w:divBdr>
                    <w:top w:val="none" w:sz="0" w:space="0" w:color="auto"/>
                    <w:left w:val="none" w:sz="0" w:space="0" w:color="auto"/>
                    <w:bottom w:val="none" w:sz="0" w:space="0" w:color="auto"/>
                    <w:right w:val="none" w:sz="0" w:space="0" w:color="auto"/>
                  </w:divBdr>
                </w:div>
                <w:div w:id="1788310559">
                  <w:marLeft w:val="0"/>
                  <w:marRight w:val="0"/>
                  <w:marTop w:val="0"/>
                  <w:marBottom w:val="0"/>
                  <w:divBdr>
                    <w:top w:val="none" w:sz="0" w:space="0" w:color="auto"/>
                    <w:left w:val="none" w:sz="0" w:space="0" w:color="auto"/>
                    <w:bottom w:val="none" w:sz="0" w:space="0" w:color="auto"/>
                    <w:right w:val="none" w:sz="0" w:space="0" w:color="auto"/>
                  </w:divBdr>
                </w:div>
                <w:div w:id="2087065847">
                  <w:marLeft w:val="0"/>
                  <w:marRight w:val="0"/>
                  <w:marTop w:val="0"/>
                  <w:marBottom w:val="0"/>
                  <w:divBdr>
                    <w:top w:val="none" w:sz="0" w:space="0" w:color="auto"/>
                    <w:left w:val="none" w:sz="0" w:space="0" w:color="auto"/>
                    <w:bottom w:val="none" w:sz="0" w:space="0" w:color="auto"/>
                    <w:right w:val="none" w:sz="0" w:space="0" w:color="auto"/>
                  </w:divBdr>
                </w:div>
                <w:div w:id="1480222246">
                  <w:marLeft w:val="0"/>
                  <w:marRight w:val="0"/>
                  <w:marTop w:val="0"/>
                  <w:marBottom w:val="0"/>
                  <w:divBdr>
                    <w:top w:val="none" w:sz="0" w:space="0" w:color="auto"/>
                    <w:left w:val="none" w:sz="0" w:space="0" w:color="auto"/>
                    <w:bottom w:val="none" w:sz="0" w:space="0" w:color="auto"/>
                    <w:right w:val="none" w:sz="0" w:space="0" w:color="auto"/>
                  </w:divBdr>
                </w:div>
                <w:div w:id="1661736692">
                  <w:marLeft w:val="0"/>
                  <w:marRight w:val="0"/>
                  <w:marTop w:val="0"/>
                  <w:marBottom w:val="0"/>
                  <w:divBdr>
                    <w:top w:val="none" w:sz="0" w:space="0" w:color="auto"/>
                    <w:left w:val="none" w:sz="0" w:space="0" w:color="auto"/>
                    <w:bottom w:val="none" w:sz="0" w:space="0" w:color="auto"/>
                    <w:right w:val="none" w:sz="0" w:space="0" w:color="auto"/>
                  </w:divBdr>
                </w:div>
                <w:div w:id="800342457">
                  <w:marLeft w:val="0"/>
                  <w:marRight w:val="0"/>
                  <w:marTop w:val="0"/>
                  <w:marBottom w:val="0"/>
                  <w:divBdr>
                    <w:top w:val="none" w:sz="0" w:space="0" w:color="auto"/>
                    <w:left w:val="none" w:sz="0" w:space="0" w:color="auto"/>
                    <w:bottom w:val="none" w:sz="0" w:space="0" w:color="auto"/>
                    <w:right w:val="none" w:sz="0" w:space="0" w:color="auto"/>
                  </w:divBdr>
                </w:div>
                <w:div w:id="2140564531">
                  <w:marLeft w:val="0"/>
                  <w:marRight w:val="0"/>
                  <w:marTop w:val="0"/>
                  <w:marBottom w:val="0"/>
                  <w:divBdr>
                    <w:top w:val="none" w:sz="0" w:space="0" w:color="auto"/>
                    <w:left w:val="none" w:sz="0" w:space="0" w:color="auto"/>
                    <w:bottom w:val="none" w:sz="0" w:space="0" w:color="auto"/>
                    <w:right w:val="none" w:sz="0" w:space="0" w:color="auto"/>
                  </w:divBdr>
                </w:div>
                <w:div w:id="143350552">
                  <w:marLeft w:val="0"/>
                  <w:marRight w:val="0"/>
                  <w:marTop w:val="0"/>
                  <w:marBottom w:val="0"/>
                  <w:divBdr>
                    <w:top w:val="none" w:sz="0" w:space="0" w:color="auto"/>
                    <w:left w:val="none" w:sz="0" w:space="0" w:color="auto"/>
                    <w:bottom w:val="none" w:sz="0" w:space="0" w:color="auto"/>
                    <w:right w:val="none" w:sz="0" w:space="0" w:color="auto"/>
                  </w:divBdr>
                </w:div>
                <w:div w:id="1522401972">
                  <w:marLeft w:val="0"/>
                  <w:marRight w:val="0"/>
                  <w:marTop w:val="0"/>
                  <w:marBottom w:val="0"/>
                  <w:divBdr>
                    <w:top w:val="none" w:sz="0" w:space="0" w:color="auto"/>
                    <w:left w:val="none" w:sz="0" w:space="0" w:color="auto"/>
                    <w:bottom w:val="none" w:sz="0" w:space="0" w:color="auto"/>
                    <w:right w:val="none" w:sz="0" w:space="0" w:color="auto"/>
                  </w:divBdr>
                </w:div>
                <w:div w:id="882862560">
                  <w:marLeft w:val="0"/>
                  <w:marRight w:val="0"/>
                  <w:marTop w:val="0"/>
                  <w:marBottom w:val="0"/>
                  <w:divBdr>
                    <w:top w:val="none" w:sz="0" w:space="0" w:color="auto"/>
                    <w:left w:val="none" w:sz="0" w:space="0" w:color="auto"/>
                    <w:bottom w:val="none" w:sz="0" w:space="0" w:color="auto"/>
                    <w:right w:val="none" w:sz="0" w:space="0" w:color="auto"/>
                  </w:divBdr>
                </w:div>
                <w:div w:id="1384909594">
                  <w:marLeft w:val="0"/>
                  <w:marRight w:val="0"/>
                  <w:marTop w:val="0"/>
                  <w:marBottom w:val="0"/>
                  <w:divBdr>
                    <w:top w:val="none" w:sz="0" w:space="0" w:color="auto"/>
                    <w:left w:val="none" w:sz="0" w:space="0" w:color="auto"/>
                    <w:bottom w:val="none" w:sz="0" w:space="0" w:color="auto"/>
                    <w:right w:val="none" w:sz="0" w:space="0" w:color="auto"/>
                  </w:divBdr>
                </w:div>
                <w:div w:id="1694303019">
                  <w:marLeft w:val="0"/>
                  <w:marRight w:val="0"/>
                  <w:marTop w:val="0"/>
                  <w:marBottom w:val="0"/>
                  <w:divBdr>
                    <w:top w:val="none" w:sz="0" w:space="0" w:color="auto"/>
                    <w:left w:val="none" w:sz="0" w:space="0" w:color="auto"/>
                    <w:bottom w:val="none" w:sz="0" w:space="0" w:color="auto"/>
                    <w:right w:val="none" w:sz="0" w:space="0" w:color="auto"/>
                  </w:divBdr>
                </w:div>
                <w:div w:id="2146267345">
                  <w:marLeft w:val="0"/>
                  <w:marRight w:val="0"/>
                  <w:marTop w:val="0"/>
                  <w:marBottom w:val="0"/>
                  <w:divBdr>
                    <w:top w:val="none" w:sz="0" w:space="0" w:color="auto"/>
                    <w:left w:val="none" w:sz="0" w:space="0" w:color="auto"/>
                    <w:bottom w:val="none" w:sz="0" w:space="0" w:color="auto"/>
                    <w:right w:val="none" w:sz="0" w:space="0" w:color="auto"/>
                  </w:divBdr>
                </w:div>
                <w:div w:id="869882365">
                  <w:marLeft w:val="0"/>
                  <w:marRight w:val="0"/>
                  <w:marTop w:val="0"/>
                  <w:marBottom w:val="0"/>
                  <w:divBdr>
                    <w:top w:val="none" w:sz="0" w:space="0" w:color="auto"/>
                    <w:left w:val="none" w:sz="0" w:space="0" w:color="auto"/>
                    <w:bottom w:val="none" w:sz="0" w:space="0" w:color="auto"/>
                    <w:right w:val="none" w:sz="0" w:space="0" w:color="auto"/>
                  </w:divBdr>
                </w:div>
                <w:div w:id="1902599903">
                  <w:marLeft w:val="0"/>
                  <w:marRight w:val="0"/>
                  <w:marTop w:val="0"/>
                  <w:marBottom w:val="0"/>
                  <w:divBdr>
                    <w:top w:val="none" w:sz="0" w:space="0" w:color="auto"/>
                    <w:left w:val="none" w:sz="0" w:space="0" w:color="auto"/>
                    <w:bottom w:val="none" w:sz="0" w:space="0" w:color="auto"/>
                    <w:right w:val="none" w:sz="0" w:space="0" w:color="auto"/>
                  </w:divBdr>
                </w:div>
                <w:div w:id="628243463">
                  <w:marLeft w:val="0"/>
                  <w:marRight w:val="0"/>
                  <w:marTop w:val="0"/>
                  <w:marBottom w:val="0"/>
                  <w:divBdr>
                    <w:top w:val="none" w:sz="0" w:space="0" w:color="auto"/>
                    <w:left w:val="none" w:sz="0" w:space="0" w:color="auto"/>
                    <w:bottom w:val="none" w:sz="0" w:space="0" w:color="auto"/>
                    <w:right w:val="none" w:sz="0" w:space="0" w:color="auto"/>
                  </w:divBdr>
                </w:div>
                <w:div w:id="1941791551">
                  <w:marLeft w:val="0"/>
                  <w:marRight w:val="0"/>
                  <w:marTop w:val="0"/>
                  <w:marBottom w:val="0"/>
                  <w:divBdr>
                    <w:top w:val="none" w:sz="0" w:space="0" w:color="auto"/>
                    <w:left w:val="none" w:sz="0" w:space="0" w:color="auto"/>
                    <w:bottom w:val="none" w:sz="0" w:space="0" w:color="auto"/>
                    <w:right w:val="none" w:sz="0" w:space="0" w:color="auto"/>
                  </w:divBdr>
                </w:div>
                <w:div w:id="150564288">
                  <w:marLeft w:val="0"/>
                  <w:marRight w:val="0"/>
                  <w:marTop w:val="0"/>
                  <w:marBottom w:val="0"/>
                  <w:divBdr>
                    <w:top w:val="none" w:sz="0" w:space="0" w:color="auto"/>
                    <w:left w:val="none" w:sz="0" w:space="0" w:color="auto"/>
                    <w:bottom w:val="none" w:sz="0" w:space="0" w:color="auto"/>
                    <w:right w:val="none" w:sz="0" w:space="0" w:color="auto"/>
                  </w:divBdr>
                </w:div>
                <w:div w:id="2055958595">
                  <w:marLeft w:val="0"/>
                  <w:marRight w:val="0"/>
                  <w:marTop w:val="0"/>
                  <w:marBottom w:val="0"/>
                  <w:divBdr>
                    <w:top w:val="none" w:sz="0" w:space="0" w:color="auto"/>
                    <w:left w:val="none" w:sz="0" w:space="0" w:color="auto"/>
                    <w:bottom w:val="none" w:sz="0" w:space="0" w:color="auto"/>
                    <w:right w:val="none" w:sz="0" w:space="0" w:color="auto"/>
                  </w:divBdr>
                </w:div>
                <w:div w:id="1800873986">
                  <w:marLeft w:val="0"/>
                  <w:marRight w:val="0"/>
                  <w:marTop w:val="0"/>
                  <w:marBottom w:val="0"/>
                  <w:divBdr>
                    <w:top w:val="none" w:sz="0" w:space="0" w:color="auto"/>
                    <w:left w:val="none" w:sz="0" w:space="0" w:color="auto"/>
                    <w:bottom w:val="none" w:sz="0" w:space="0" w:color="auto"/>
                    <w:right w:val="none" w:sz="0" w:space="0" w:color="auto"/>
                  </w:divBdr>
                </w:div>
                <w:div w:id="1624270547">
                  <w:marLeft w:val="0"/>
                  <w:marRight w:val="0"/>
                  <w:marTop w:val="0"/>
                  <w:marBottom w:val="0"/>
                  <w:divBdr>
                    <w:top w:val="none" w:sz="0" w:space="0" w:color="auto"/>
                    <w:left w:val="none" w:sz="0" w:space="0" w:color="auto"/>
                    <w:bottom w:val="none" w:sz="0" w:space="0" w:color="auto"/>
                    <w:right w:val="none" w:sz="0" w:space="0" w:color="auto"/>
                  </w:divBdr>
                </w:div>
                <w:div w:id="1210653197">
                  <w:marLeft w:val="0"/>
                  <w:marRight w:val="0"/>
                  <w:marTop w:val="0"/>
                  <w:marBottom w:val="0"/>
                  <w:divBdr>
                    <w:top w:val="none" w:sz="0" w:space="0" w:color="auto"/>
                    <w:left w:val="none" w:sz="0" w:space="0" w:color="auto"/>
                    <w:bottom w:val="none" w:sz="0" w:space="0" w:color="auto"/>
                    <w:right w:val="none" w:sz="0" w:space="0" w:color="auto"/>
                  </w:divBdr>
                </w:div>
                <w:div w:id="103768535">
                  <w:marLeft w:val="0"/>
                  <w:marRight w:val="0"/>
                  <w:marTop w:val="0"/>
                  <w:marBottom w:val="0"/>
                  <w:divBdr>
                    <w:top w:val="none" w:sz="0" w:space="0" w:color="auto"/>
                    <w:left w:val="none" w:sz="0" w:space="0" w:color="auto"/>
                    <w:bottom w:val="none" w:sz="0" w:space="0" w:color="auto"/>
                    <w:right w:val="none" w:sz="0" w:space="0" w:color="auto"/>
                  </w:divBdr>
                </w:div>
                <w:div w:id="359550050">
                  <w:marLeft w:val="0"/>
                  <w:marRight w:val="0"/>
                  <w:marTop w:val="0"/>
                  <w:marBottom w:val="0"/>
                  <w:divBdr>
                    <w:top w:val="none" w:sz="0" w:space="0" w:color="auto"/>
                    <w:left w:val="none" w:sz="0" w:space="0" w:color="auto"/>
                    <w:bottom w:val="none" w:sz="0" w:space="0" w:color="auto"/>
                    <w:right w:val="none" w:sz="0" w:space="0" w:color="auto"/>
                  </w:divBdr>
                </w:div>
                <w:div w:id="1627353601">
                  <w:marLeft w:val="0"/>
                  <w:marRight w:val="0"/>
                  <w:marTop w:val="0"/>
                  <w:marBottom w:val="0"/>
                  <w:divBdr>
                    <w:top w:val="none" w:sz="0" w:space="0" w:color="auto"/>
                    <w:left w:val="none" w:sz="0" w:space="0" w:color="auto"/>
                    <w:bottom w:val="none" w:sz="0" w:space="0" w:color="auto"/>
                    <w:right w:val="none" w:sz="0" w:space="0" w:color="auto"/>
                  </w:divBdr>
                </w:div>
                <w:div w:id="702902188">
                  <w:marLeft w:val="0"/>
                  <w:marRight w:val="0"/>
                  <w:marTop w:val="0"/>
                  <w:marBottom w:val="0"/>
                  <w:divBdr>
                    <w:top w:val="none" w:sz="0" w:space="0" w:color="auto"/>
                    <w:left w:val="none" w:sz="0" w:space="0" w:color="auto"/>
                    <w:bottom w:val="none" w:sz="0" w:space="0" w:color="auto"/>
                    <w:right w:val="none" w:sz="0" w:space="0" w:color="auto"/>
                  </w:divBdr>
                </w:div>
                <w:div w:id="1142843187">
                  <w:marLeft w:val="0"/>
                  <w:marRight w:val="0"/>
                  <w:marTop w:val="0"/>
                  <w:marBottom w:val="0"/>
                  <w:divBdr>
                    <w:top w:val="none" w:sz="0" w:space="0" w:color="auto"/>
                    <w:left w:val="none" w:sz="0" w:space="0" w:color="auto"/>
                    <w:bottom w:val="none" w:sz="0" w:space="0" w:color="auto"/>
                    <w:right w:val="none" w:sz="0" w:space="0" w:color="auto"/>
                  </w:divBdr>
                </w:div>
                <w:div w:id="943732467">
                  <w:marLeft w:val="0"/>
                  <w:marRight w:val="0"/>
                  <w:marTop w:val="0"/>
                  <w:marBottom w:val="0"/>
                  <w:divBdr>
                    <w:top w:val="none" w:sz="0" w:space="0" w:color="auto"/>
                    <w:left w:val="none" w:sz="0" w:space="0" w:color="auto"/>
                    <w:bottom w:val="none" w:sz="0" w:space="0" w:color="auto"/>
                    <w:right w:val="none" w:sz="0" w:space="0" w:color="auto"/>
                  </w:divBdr>
                </w:div>
                <w:div w:id="750661441">
                  <w:marLeft w:val="0"/>
                  <w:marRight w:val="0"/>
                  <w:marTop w:val="0"/>
                  <w:marBottom w:val="0"/>
                  <w:divBdr>
                    <w:top w:val="none" w:sz="0" w:space="0" w:color="auto"/>
                    <w:left w:val="none" w:sz="0" w:space="0" w:color="auto"/>
                    <w:bottom w:val="none" w:sz="0" w:space="0" w:color="auto"/>
                    <w:right w:val="none" w:sz="0" w:space="0" w:color="auto"/>
                  </w:divBdr>
                </w:div>
                <w:div w:id="1765300056">
                  <w:marLeft w:val="0"/>
                  <w:marRight w:val="0"/>
                  <w:marTop w:val="0"/>
                  <w:marBottom w:val="0"/>
                  <w:divBdr>
                    <w:top w:val="none" w:sz="0" w:space="0" w:color="auto"/>
                    <w:left w:val="none" w:sz="0" w:space="0" w:color="auto"/>
                    <w:bottom w:val="none" w:sz="0" w:space="0" w:color="auto"/>
                    <w:right w:val="none" w:sz="0" w:space="0" w:color="auto"/>
                  </w:divBdr>
                </w:div>
                <w:div w:id="1659260178">
                  <w:marLeft w:val="0"/>
                  <w:marRight w:val="0"/>
                  <w:marTop w:val="0"/>
                  <w:marBottom w:val="0"/>
                  <w:divBdr>
                    <w:top w:val="none" w:sz="0" w:space="0" w:color="auto"/>
                    <w:left w:val="none" w:sz="0" w:space="0" w:color="auto"/>
                    <w:bottom w:val="none" w:sz="0" w:space="0" w:color="auto"/>
                    <w:right w:val="none" w:sz="0" w:space="0" w:color="auto"/>
                  </w:divBdr>
                </w:div>
                <w:div w:id="1247030867">
                  <w:marLeft w:val="0"/>
                  <w:marRight w:val="0"/>
                  <w:marTop w:val="0"/>
                  <w:marBottom w:val="0"/>
                  <w:divBdr>
                    <w:top w:val="none" w:sz="0" w:space="0" w:color="auto"/>
                    <w:left w:val="none" w:sz="0" w:space="0" w:color="auto"/>
                    <w:bottom w:val="none" w:sz="0" w:space="0" w:color="auto"/>
                    <w:right w:val="none" w:sz="0" w:space="0" w:color="auto"/>
                  </w:divBdr>
                </w:div>
                <w:div w:id="1258977889">
                  <w:marLeft w:val="0"/>
                  <w:marRight w:val="0"/>
                  <w:marTop w:val="0"/>
                  <w:marBottom w:val="0"/>
                  <w:divBdr>
                    <w:top w:val="none" w:sz="0" w:space="0" w:color="auto"/>
                    <w:left w:val="none" w:sz="0" w:space="0" w:color="auto"/>
                    <w:bottom w:val="none" w:sz="0" w:space="0" w:color="auto"/>
                    <w:right w:val="none" w:sz="0" w:space="0" w:color="auto"/>
                  </w:divBdr>
                </w:div>
                <w:div w:id="133527892">
                  <w:marLeft w:val="0"/>
                  <w:marRight w:val="0"/>
                  <w:marTop w:val="0"/>
                  <w:marBottom w:val="0"/>
                  <w:divBdr>
                    <w:top w:val="none" w:sz="0" w:space="0" w:color="auto"/>
                    <w:left w:val="none" w:sz="0" w:space="0" w:color="auto"/>
                    <w:bottom w:val="none" w:sz="0" w:space="0" w:color="auto"/>
                    <w:right w:val="none" w:sz="0" w:space="0" w:color="auto"/>
                  </w:divBdr>
                </w:div>
                <w:div w:id="1154756795">
                  <w:marLeft w:val="0"/>
                  <w:marRight w:val="0"/>
                  <w:marTop w:val="0"/>
                  <w:marBottom w:val="0"/>
                  <w:divBdr>
                    <w:top w:val="none" w:sz="0" w:space="0" w:color="auto"/>
                    <w:left w:val="none" w:sz="0" w:space="0" w:color="auto"/>
                    <w:bottom w:val="none" w:sz="0" w:space="0" w:color="auto"/>
                    <w:right w:val="none" w:sz="0" w:space="0" w:color="auto"/>
                  </w:divBdr>
                </w:div>
                <w:div w:id="228656199">
                  <w:marLeft w:val="0"/>
                  <w:marRight w:val="0"/>
                  <w:marTop w:val="0"/>
                  <w:marBottom w:val="0"/>
                  <w:divBdr>
                    <w:top w:val="none" w:sz="0" w:space="0" w:color="auto"/>
                    <w:left w:val="none" w:sz="0" w:space="0" w:color="auto"/>
                    <w:bottom w:val="none" w:sz="0" w:space="0" w:color="auto"/>
                    <w:right w:val="none" w:sz="0" w:space="0" w:color="auto"/>
                  </w:divBdr>
                </w:div>
                <w:div w:id="312297964">
                  <w:marLeft w:val="0"/>
                  <w:marRight w:val="0"/>
                  <w:marTop w:val="0"/>
                  <w:marBottom w:val="0"/>
                  <w:divBdr>
                    <w:top w:val="none" w:sz="0" w:space="0" w:color="auto"/>
                    <w:left w:val="none" w:sz="0" w:space="0" w:color="auto"/>
                    <w:bottom w:val="none" w:sz="0" w:space="0" w:color="auto"/>
                    <w:right w:val="none" w:sz="0" w:space="0" w:color="auto"/>
                  </w:divBdr>
                </w:div>
                <w:div w:id="2002731643">
                  <w:marLeft w:val="0"/>
                  <w:marRight w:val="0"/>
                  <w:marTop w:val="0"/>
                  <w:marBottom w:val="0"/>
                  <w:divBdr>
                    <w:top w:val="none" w:sz="0" w:space="0" w:color="auto"/>
                    <w:left w:val="none" w:sz="0" w:space="0" w:color="auto"/>
                    <w:bottom w:val="none" w:sz="0" w:space="0" w:color="auto"/>
                    <w:right w:val="none" w:sz="0" w:space="0" w:color="auto"/>
                  </w:divBdr>
                </w:div>
                <w:div w:id="1995334395">
                  <w:marLeft w:val="0"/>
                  <w:marRight w:val="0"/>
                  <w:marTop w:val="0"/>
                  <w:marBottom w:val="0"/>
                  <w:divBdr>
                    <w:top w:val="none" w:sz="0" w:space="0" w:color="auto"/>
                    <w:left w:val="none" w:sz="0" w:space="0" w:color="auto"/>
                    <w:bottom w:val="none" w:sz="0" w:space="0" w:color="auto"/>
                    <w:right w:val="none" w:sz="0" w:space="0" w:color="auto"/>
                  </w:divBdr>
                </w:div>
                <w:div w:id="1585532433">
                  <w:marLeft w:val="0"/>
                  <w:marRight w:val="0"/>
                  <w:marTop w:val="0"/>
                  <w:marBottom w:val="0"/>
                  <w:divBdr>
                    <w:top w:val="none" w:sz="0" w:space="0" w:color="auto"/>
                    <w:left w:val="none" w:sz="0" w:space="0" w:color="auto"/>
                    <w:bottom w:val="none" w:sz="0" w:space="0" w:color="auto"/>
                    <w:right w:val="none" w:sz="0" w:space="0" w:color="auto"/>
                  </w:divBdr>
                </w:div>
                <w:div w:id="104883718">
                  <w:marLeft w:val="0"/>
                  <w:marRight w:val="0"/>
                  <w:marTop w:val="0"/>
                  <w:marBottom w:val="0"/>
                  <w:divBdr>
                    <w:top w:val="none" w:sz="0" w:space="0" w:color="auto"/>
                    <w:left w:val="none" w:sz="0" w:space="0" w:color="auto"/>
                    <w:bottom w:val="none" w:sz="0" w:space="0" w:color="auto"/>
                    <w:right w:val="none" w:sz="0" w:space="0" w:color="auto"/>
                  </w:divBdr>
                </w:div>
                <w:div w:id="613443484">
                  <w:marLeft w:val="0"/>
                  <w:marRight w:val="0"/>
                  <w:marTop w:val="0"/>
                  <w:marBottom w:val="0"/>
                  <w:divBdr>
                    <w:top w:val="none" w:sz="0" w:space="0" w:color="auto"/>
                    <w:left w:val="none" w:sz="0" w:space="0" w:color="auto"/>
                    <w:bottom w:val="none" w:sz="0" w:space="0" w:color="auto"/>
                    <w:right w:val="none" w:sz="0" w:space="0" w:color="auto"/>
                  </w:divBdr>
                </w:div>
                <w:div w:id="1930382968">
                  <w:marLeft w:val="0"/>
                  <w:marRight w:val="0"/>
                  <w:marTop w:val="0"/>
                  <w:marBottom w:val="0"/>
                  <w:divBdr>
                    <w:top w:val="none" w:sz="0" w:space="0" w:color="auto"/>
                    <w:left w:val="none" w:sz="0" w:space="0" w:color="auto"/>
                    <w:bottom w:val="none" w:sz="0" w:space="0" w:color="auto"/>
                    <w:right w:val="none" w:sz="0" w:space="0" w:color="auto"/>
                  </w:divBdr>
                </w:div>
                <w:div w:id="1595238332">
                  <w:marLeft w:val="0"/>
                  <w:marRight w:val="0"/>
                  <w:marTop w:val="0"/>
                  <w:marBottom w:val="0"/>
                  <w:divBdr>
                    <w:top w:val="none" w:sz="0" w:space="0" w:color="auto"/>
                    <w:left w:val="none" w:sz="0" w:space="0" w:color="auto"/>
                    <w:bottom w:val="none" w:sz="0" w:space="0" w:color="auto"/>
                    <w:right w:val="none" w:sz="0" w:space="0" w:color="auto"/>
                  </w:divBdr>
                </w:div>
                <w:div w:id="938946257">
                  <w:marLeft w:val="0"/>
                  <w:marRight w:val="0"/>
                  <w:marTop w:val="0"/>
                  <w:marBottom w:val="0"/>
                  <w:divBdr>
                    <w:top w:val="none" w:sz="0" w:space="0" w:color="auto"/>
                    <w:left w:val="none" w:sz="0" w:space="0" w:color="auto"/>
                    <w:bottom w:val="none" w:sz="0" w:space="0" w:color="auto"/>
                    <w:right w:val="none" w:sz="0" w:space="0" w:color="auto"/>
                  </w:divBdr>
                </w:div>
                <w:div w:id="545071419">
                  <w:marLeft w:val="0"/>
                  <w:marRight w:val="0"/>
                  <w:marTop w:val="0"/>
                  <w:marBottom w:val="0"/>
                  <w:divBdr>
                    <w:top w:val="none" w:sz="0" w:space="0" w:color="auto"/>
                    <w:left w:val="none" w:sz="0" w:space="0" w:color="auto"/>
                    <w:bottom w:val="none" w:sz="0" w:space="0" w:color="auto"/>
                    <w:right w:val="none" w:sz="0" w:space="0" w:color="auto"/>
                  </w:divBdr>
                </w:div>
                <w:div w:id="1965379627">
                  <w:marLeft w:val="0"/>
                  <w:marRight w:val="0"/>
                  <w:marTop w:val="0"/>
                  <w:marBottom w:val="0"/>
                  <w:divBdr>
                    <w:top w:val="none" w:sz="0" w:space="0" w:color="auto"/>
                    <w:left w:val="none" w:sz="0" w:space="0" w:color="auto"/>
                    <w:bottom w:val="none" w:sz="0" w:space="0" w:color="auto"/>
                    <w:right w:val="none" w:sz="0" w:space="0" w:color="auto"/>
                  </w:divBdr>
                </w:div>
                <w:div w:id="844981180">
                  <w:marLeft w:val="0"/>
                  <w:marRight w:val="0"/>
                  <w:marTop w:val="0"/>
                  <w:marBottom w:val="0"/>
                  <w:divBdr>
                    <w:top w:val="none" w:sz="0" w:space="0" w:color="auto"/>
                    <w:left w:val="none" w:sz="0" w:space="0" w:color="auto"/>
                    <w:bottom w:val="none" w:sz="0" w:space="0" w:color="auto"/>
                    <w:right w:val="none" w:sz="0" w:space="0" w:color="auto"/>
                  </w:divBdr>
                </w:div>
                <w:div w:id="1400446226">
                  <w:marLeft w:val="0"/>
                  <w:marRight w:val="0"/>
                  <w:marTop w:val="0"/>
                  <w:marBottom w:val="0"/>
                  <w:divBdr>
                    <w:top w:val="none" w:sz="0" w:space="0" w:color="auto"/>
                    <w:left w:val="none" w:sz="0" w:space="0" w:color="auto"/>
                    <w:bottom w:val="none" w:sz="0" w:space="0" w:color="auto"/>
                    <w:right w:val="none" w:sz="0" w:space="0" w:color="auto"/>
                  </w:divBdr>
                </w:div>
                <w:div w:id="1525360896">
                  <w:marLeft w:val="0"/>
                  <w:marRight w:val="0"/>
                  <w:marTop w:val="0"/>
                  <w:marBottom w:val="0"/>
                  <w:divBdr>
                    <w:top w:val="none" w:sz="0" w:space="0" w:color="auto"/>
                    <w:left w:val="none" w:sz="0" w:space="0" w:color="auto"/>
                    <w:bottom w:val="none" w:sz="0" w:space="0" w:color="auto"/>
                    <w:right w:val="none" w:sz="0" w:space="0" w:color="auto"/>
                  </w:divBdr>
                </w:div>
                <w:div w:id="1867912493">
                  <w:marLeft w:val="0"/>
                  <w:marRight w:val="0"/>
                  <w:marTop w:val="0"/>
                  <w:marBottom w:val="0"/>
                  <w:divBdr>
                    <w:top w:val="none" w:sz="0" w:space="0" w:color="auto"/>
                    <w:left w:val="none" w:sz="0" w:space="0" w:color="auto"/>
                    <w:bottom w:val="none" w:sz="0" w:space="0" w:color="auto"/>
                    <w:right w:val="none" w:sz="0" w:space="0" w:color="auto"/>
                  </w:divBdr>
                </w:div>
                <w:div w:id="1952272857">
                  <w:marLeft w:val="0"/>
                  <w:marRight w:val="0"/>
                  <w:marTop w:val="0"/>
                  <w:marBottom w:val="0"/>
                  <w:divBdr>
                    <w:top w:val="none" w:sz="0" w:space="0" w:color="auto"/>
                    <w:left w:val="none" w:sz="0" w:space="0" w:color="auto"/>
                    <w:bottom w:val="none" w:sz="0" w:space="0" w:color="auto"/>
                    <w:right w:val="none" w:sz="0" w:space="0" w:color="auto"/>
                  </w:divBdr>
                </w:div>
                <w:div w:id="345131890">
                  <w:marLeft w:val="0"/>
                  <w:marRight w:val="0"/>
                  <w:marTop w:val="0"/>
                  <w:marBottom w:val="0"/>
                  <w:divBdr>
                    <w:top w:val="none" w:sz="0" w:space="0" w:color="auto"/>
                    <w:left w:val="none" w:sz="0" w:space="0" w:color="auto"/>
                    <w:bottom w:val="none" w:sz="0" w:space="0" w:color="auto"/>
                    <w:right w:val="none" w:sz="0" w:space="0" w:color="auto"/>
                  </w:divBdr>
                </w:div>
                <w:div w:id="1608200615">
                  <w:marLeft w:val="0"/>
                  <w:marRight w:val="0"/>
                  <w:marTop w:val="0"/>
                  <w:marBottom w:val="0"/>
                  <w:divBdr>
                    <w:top w:val="none" w:sz="0" w:space="0" w:color="auto"/>
                    <w:left w:val="none" w:sz="0" w:space="0" w:color="auto"/>
                    <w:bottom w:val="none" w:sz="0" w:space="0" w:color="auto"/>
                    <w:right w:val="none" w:sz="0" w:space="0" w:color="auto"/>
                  </w:divBdr>
                </w:div>
                <w:div w:id="1676570409">
                  <w:marLeft w:val="0"/>
                  <w:marRight w:val="0"/>
                  <w:marTop w:val="0"/>
                  <w:marBottom w:val="0"/>
                  <w:divBdr>
                    <w:top w:val="none" w:sz="0" w:space="0" w:color="auto"/>
                    <w:left w:val="none" w:sz="0" w:space="0" w:color="auto"/>
                    <w:bottom w:val="none" w:sz="0" w:space="0" w:color="auto"/>
                    <w:right w:val="none" w:sz="0" w:space="0" w:color="auto"/>
                  </w:divBdr>
                </w:div>
                <w:div w:id="500118171">
                  <w:marLeft w:val="0"/>
                  <w:marRight w:val="0"/>
                  <w:marTop w:val="0"/>
                  <w:marBottom w:val="0"/>
                  <w:divBdr>
                    <w:top w:val="none" w:sz="0" w:space="0" w:color="auto"/>
                    <w:left w:val="none" w:sz="0" w:space="0" w:color="auto"/>
                    <w:bottom w:val="none" w:sz="0" w:space="0" w:color="auto"/>
                    <w:right w:val="none" w:sz="0" w:space="0" w:color="auto"/>
                  </w:divBdr>
                </w:div>
                <w:div w:id="1943146244">
                  <w:marLeft w:val="0"/>
                  <w:marRight w:val="0"/>
                  <w:marTop w:val="0"/>
                  <w:marBottom w:val="0"/>
                  <w:divBdr>
                    <w:top w:val="none" w:sz="0" w:space="0" w:color="auto"/>
                    <w:left w:val="none" w:sz="0" w:space="0" w:color="auto"/>
                    <w:bottom w:val="none" w:sz="0" w:space="0" w:color="auto"/>
                    <w:right w:val="none" w:sz="0" w:space="0" w:color="auto"/>
                  </w:divBdr>
                </w:div>
                <w:div w:id="314065290">
                  <w:marLeft w:val="0"/>
                  <w:marRight w:val="0"/>
                  <w:marTop w:val="0"/>
                  <w:marBottom w:val="0"/>
                  <w:divBdr>
                    <w:top w:val="none" w:sz="0" w:space="0" w:color="auto"/>
                    <w:left w:val="none" w:sz="0" w:space="0" w:color="auto"/>
                    <w:bottom w:val="none" w:sz="0" w:space="0" w:color="auto"/>
                    <w:right w:val="none" w:sz="0" w:space="0" w:color="auto"/>
                  </w:divBdr>
                </w:div>
                <w:div w:id="2003924030">
                  <w:marLeft w:val="0"/>
                  <w:marRight w:val="0"/>
                  <w:marTop w:val="0"/>
                  <w:marBottom w:val="0"/>
                  <w:divBdr>
                    <w:top w:val="none" w:sz="0" w:space="0" w:color="auto"/>
                    <w:left w:val="none" w:sz="0" w:space="0" w:color="auto"/>
                    <w:bottom w:val="none" w:sz="0" w:space="0" w:color="auto"/>
                    <w:right w:val="none" w:sz="0" w:space="0" w:color="auto"/>
                  </w:divBdr>
                </w:div>
                <w:div w:id="189344551">
                  <w:marLeft w:val="0"/>
                  <w:marRight w:val="0"/>
                  <w:marTop w:val="0"/>
                  <w:marBottom w:val="0"/>
                  <w:divBdr>
                    <w:top w:val="none" w:sz="0" w:space="0" w:color="auto"/>
                    <w:left w:val="none" w:sz="0" w:space="0" w:color="auto"/>
                    <w:bottom w:val="none" w:sz="0" w:space="0" w:color="auto"/>
                    <w:right w:val="none" w:sz="0" w:space="0" w:color="auto"/>
                  </w:divBdr>
                </w:div>
                <w:div w:id="248583612">
                  <w:marLeft w:val="0"/>
                  <w:marRight w:val="0"/>
                  <w:marTop w:val="0"/>
                  <w:marBottom w:val="0"/>
                  <w:divBdr>
                    <w:top w:val="none" w:sz="0" w:space="0" w:color="auto"/>
                    <w:left w:val="none" w:sz="0" w:space="0" w:color="auto"/>
                    <w:bottom w:val="none" w:sz="0" w:space="0" w:color="auto"/>
                    <w:right w:val="none" w:sz="0" w:space="0" w:color="auto"/>
                  </w:divBdr>
                </w:div>
                <w:div w:id="1741517959">
                  <w:marLeft w:val="0"/>
                  <w:marRight w:val="0"/>
                  <w:marTop w:val="0"/>
                  <w:marBottom w:val="0"/>
                  <w:divBdr>
                    <w:top w:val="none" w:sz="0" w:space="0" w:color="auto"/>
                    <w:left w:val="none" w:sz="0" w:space="0" w:color="auto"/>
                    <w:bottom w:val="none" w:sz="0" w:space="0" w:color="auto"/>
                    <w:right w:val="none" w:sz="0" w:space="0" w:color="auto"/>
                  </w:divBdr>
                </w:div>
                <w:div w:id="188881174">
                  <w:marLeft w:val="0"/>
                  <w:marRight w:val="0"/>
                  <w:marTop w:val="0"/>
                  <w:marBottom w:val="0"/>
                  <w:divBdr>
                    <w:top w:val="none" w:sz="0" w:space="0" w:color="auto"/>
                    <w:left w:val="none" w:sz="0" w:space="0" w:color="auto"/>
                    <w:bottom w:val="none" w:sz="0" w:space="0" w:color="auto"/>
                    <w:right w:val="none" w:sz="0" w:space="0" w:color="auto"/>
                  </w:divBdr>
                </w:div>
                <w:div w:id="1918248166">
                  <w:marLeft w:val="0"/>
                  <w:marRight w:val="0"/>
                  <w:marTop w:val="0"/>
                  <w:marBottom w:val="0"/>
                  <w:divBdr>
                    <w:top w:val="none" w:sz="0" w:space="0" w:color="auto"/>
                    <w:left w:val="none" w:sz="0" w:space="0" w:color="auto"/>
                    <w:bottom w:val="none" w:sz="0" w:space="0" w:color="auto"/>
                    <w:right w:val="none" w:sz="0" w:space="0" w:color="auto"/>
                  </w:divBdr>
                </w:div>
                <w:div w:id="718167233">
                  <w:marLeft w:val="0"/>
                  <w:marRight w:val="0"/>
                  <w:marTop w:val="0"/>
                  <w:marBottom w:val="0"/>
                  <w:divBdr>
                    <w:top w:val="none" w:sz="0" w:space="0" w:color="auto"/>
                    <w:left w:val="none" w:sz="0" w:space="0" w:color="auto"/>
                    <w:bottom w:val="none" w:sz="0" w:space="0" w:color="auto"/>
                    <w:right w:val="none" w:sz="0" w:space="0" w:color="auto"/>
                  </w:divBdr>
                </w:div>
                <w:div w:id="67270358">
                  <w:marLeft w:val="0"/>
                  <w:marRight w:val="0"/>
                  <w:marTop w:val="0"/>
                  <w:marBottom w:val="0"/>
                  <w:divBdr>
                    <w:top w:val="none" w:sz="0" w:space="0" w:color="auto"/>
                    <w:left w:val="none" w:sz="0" w:space="0" w:color="auto"/>
                    <w:bottom w:val="none" w:sz="0" w:space="0" w:color="auto"/>
                    <w:right w:val="none" w:sz="0" w:space="0" w:color="auto"/>
                  </w:divBdr>
                </w:div>
                <w:div w:id="440808344">
                  <w:marLeft w:val="0"/>
                  <w:marRight w:val="0"/>
                  <w:marTop w:val="0"/>
                  <w:marBottom w:val="0"/>
                  <w:divBdr>
                    <w:top w:val="none" w:sz="0" w:space="0" w:color="auto"/>
                    <w:left w:val="none" w:sz="0" w:space="0" w:color="auto"/>
                    <w:bottom w:val="none" w:sz="0" w:space="0" w:color="auto"/>
                    <w:right w:val="none" w:sz="0" w:space="0" w:color="auto"/>
                  </w:divBdr>
                </w:div>
                <w:div w:id="1697851396">
                  <w:marLeft w:val="0"/>
                  <w:marRight w:val="0"/>
                  <w:marTop w:val="0"/>
                  <w:marBottom w:val="0"/>
                  <w:divBdr>
                    <w:top w:val="none" w:sz="0" w:space="0" w:color="auto"/>
                    <w:left w:val="none" w:sz="0" w:space="0" w:color="auto"/>
                    <w:bottom w:val="none" w:sz="0" w:space="0" w:color="auto"/>
                    <w:right w:val="none" w:sz="0" w:space="0" w:color="auto"/>
                  </w:divBdr>
                </w:div>
                <w:div w:id="1002703035">
                  <w:marLeft w:val="0"/>
                  <w:marRight w:val="0"/>
                  <w:marTop w:val="0"/>
                  <w:marBottom w:val="0"/>
                  <w:divBdr>
                    <w:top w:val="none" w:sz="0" w:space="0" w:color="auto"/>
                    <w:left w:val="none" w:sz="0" w:space="0" w:color="auto"/>
                    <w:bottom w:val="none" w:sz="0" w:space="0" w:color="auto"/>
                    <w:right w:val="none" w:sz="0" w:space="0" w:color="auto"/>
                  </w:divBdr>
                </w:div>
                <w:div w:id="1998803448">
                  <w:marLeft w:val="0"/>
                  <w:marRight w:val="0"/>
                  <w:marTop w:val="0"/>
                  <w:marBottom w:val="0"/>
                  <w:divBdr>
                    <w:top w:val="none" w:sz="0" w:space="0" w:color="auto"/>
                    <w:left w:val="none" w:sz="0" w:space="0" w:color="auto"/>
                    <w:bottom w:val="none" w:sz="0" w:space="0" w:color="auto"/>
                    <w:right w:val="none" w:sz="0" w:space="0" w:color="auto"/>
                  </w:divBdr>
                </w:div>
                <w:div w:id="716976563">
                  <w:marLeft w:val="0"/>
                  <w:marRight w:val="0"/>
                  <w:marTop w:val="0"/>
                  <w:marBottom w:val="0"/>
                  <w:divBdr>
                    <w:top w:val="none" w:sz="0" w:space="0" w:color="auto"/>
                    <w:left w:val="none" w:sz="0" w:space="0" w:color="auto"/>
                    <w:bottom w:val="none" w:sz="0" w:space="0" w:color="auto"/>
                    <w:right w:val="none" w:sz="0" w:space="0" w:color="auto"/>
                  </w:divBdr>
                </w:div>
                <w:div w:id="676156759">
                  <w:marLeft w:val="0"/>
                  <w:marRight w:val="0"/>
                  <w:marTop w:val="0"/>
                  <w:marBottom w:val="0"/>
                  <w:divBdr>
                    <w:top w:val="none" w:sz="0" w:space="0" w:color="auto"/>
                    <w:left w:val="none" w:sz="0" w:space="0" w:color="auto"/>
                    <w:bottom w:val="none" w:sz="0" w:space="0" w:color="auto"/>
                    <w:right w:val="none" w:sz="0" w:space="0" w:color="auto"/>
                  </w:divBdr>
                </w:div>
                <w:div w:id="36010331">
                  <w:marLeft w:val="0"/>
                  <w:marRight w:val="0"/>
                  <w:marTop w:val="0"/>
                  <w:marBottom w:val="0"/>
                  <w:divBdr>
                    <w:top w:val="none" w:sz="0" w:space="0" w:color="auto"/>
                    <w:left w:val="none" w:sz="0" w:space="0" w:color="auto"/>
                    <w:bottom w:val="none" w:sz="0" w:space="0" w:color="auto"/>
                    <w:right w:val="none" w:sz="0" w:space="0" w:color="auto"/>
                  </w:divBdr>
                </w:div>
                <w:div w:id="963002179">
                  <w:marLeft w:val="0"/>
                  <w:marRight w:val="0"/>
                  <w:marTop w:val="0"/>
                  <w:marBottom w:val="0"/>
                  <w:divBdr>
                    <w:top w:val="none" w:sz="0" w:space="0" w:color="auto"/>
                    <w:left w:val="none" w:sz="0" w:space="0" w:color="auto"/>
                    <w:bottom w:val="none" w:sz="0" w:space="0" w:color="auto"/>
                    <w:right w:val="none" w:sz="0" w:space="0" w:color="auto"/>
                  </w:divBdr>
                </w:div>
                <w:div w:id="65880405">
                  <w:marLeft w:val="0"/>
                  <w:marRight w:val="0"/>
                  <w:marTop w:val="0"/>
                  <w:marBottom w:val="0"/>
                  <w:divBdr>
                    <w:top w:val="none" w:sz="0" w:space="0" w:color="auto"/>
                    <w:left w:val="none" w:sz="0" w:space="0" w:color="auto"/>
                    <w:bottom w:val="none" w:sz="0" w:space="0" w:color="auto"/>
                    <w:right w:val="none" w:sz="0" w:space="0" w:color="auto"/>
                  </w:divBdr>
                </w:div>
                <w:div w:id="1670407293">
                  <w:marLeft w:val="0"/>
                  <w:marRight w:val="0"/>
                  <w:marTop w:val="0"/>
                  <w:marBottom w:val="0"/>
                  <w:divBdr>
                    <w:top w:val="none" w:sz="0" w:space="0" w:color="auto"/>
                    <w:left w:val="none" w:sz="0" w:space="0" w:color="auto"/>
                    <w:bottom w:val="none" w:sz="0" w:space="0" w:color="auto"/>
                    <w:right w:val="none" w:sz="0" w:space="0" w:color="auto"/>
                  </w:divBdr>
                </w:div>
                <w:div w:id="691764093">
                  <w:marLeft w:val="0"/>
                  <w:marRight w:val="0"/>
                  <w:marTop w:val="0"/>
                  <w:marBottom w:val="0"/>
                  <w:divBdr>
                    <w:top w:val="none" w:sz="0" w:space="0" w:color="auto"/>
                    <w:left w:val="none" w:sz="0" w:space="0" w:color="auto"/>
                    <w:bottom w:val="none" w:sz="0" w:space="0" w:color="auto"/>
                    <w:right w:val="none" w:sz="0" w:space="0" w:color="auto"/>
                  </w:divBdr>
                </w:div>
                <w:div w:id="610629385">
                  <w:marLeft w:val="0"/>
                  <w:marRight w:val="0"/>
                  <w:marTop w:val="0"/>
                  <w:marBottom w:val="0"/>
                  <w:divBdr>
                    <w:top w:val="none" w:sz="0" w:space="0" w:color="auto"/>
                    <w:left w:val="none" w:sz="0" w:space="0" w:color="auto"/>
                    <w:bottom w:val="none" w:sz="0" w:space="0" w:color="auto"/>
                    <w:right w:val="none" w:sz="0" w:space="0" w:color="auto"/>
                  </w:divBdr>
                </w:div>
                <w:div w:id="1214123836">
                  <w:marLeft w:val="0"/>
                  <w:marRight w:val="0"/>
                  <w:marTop w:val="0"/>
                  <w:marBottom w:val="0"/>
                  <w:divBdr>
                    <w:top w:val="none" w:sz="0" w:space="0" w:color="auto"/>
                    <w:left w:val="none" w:sz="0" w:space="0" w:color="auto"/>
                    <w:bottom w:val="none" w:sz="0" w:space="0" w:color="auto"/>
                    <w:right w:val="none" w:sz="0" w:space="0" w:color="auto"/>
                  </w:divBdr>
                </w:div>
                <w:div w:id="21707479">
                  <w:marLeft w:val="0"/>
                  <w:marRight w:val="0"/>
                  <w:marTop w:val="0"/>
                  <w:marBottom w:val="0"/>
                  <w:divBdr>
                    <w:top w:val="none" w:sz="0" w:space="0" w:color="auto"/>
                    <w:left w:val="none" w:sz="0" w:space="0" w:color="auto"/>
                    <w:bottom w:val="none" w:sz="0" w:space="0" w:color="auto"/>
                    <w:right w:val="none" w:sz="0" w:space="0" w:color="auto"/>
                  </w:divBdr>
                </w:div>
                <w:div w:id="1940212953">
                  <w:marLeft w:val="0"/>
                  <w:marRight w:val="0"/>
                  <w:marTop w:val="0"/>
                  <w:marBottom w:val="0"/>
                  <w:divBdr>
                    <w:top w:val="none" w:sz="0" w:space="0" w:color="auto"/>
                    <w:left w:val="none" w:sz="0" w:space="0" w:color="auto"/>
                    <w:bottom w:val="none" w:sz="0" w:space="0" w:color="auto"/>
                    <w:right w:val="none" w:sz="0" w:space="0" w:color="auto"/>
                  </w:divBdr>
                </w:div>
                <w:div w:id="919678752">
                  <w:marLeft w:val="0"/>
                  <w:marRight w:val="0"/>
                  <w:marTop w:val="0"/>
                  <w:marBottom w:val="0"/>
                  <w:divBdr>
                    <w:top w:val="none" w:sz="0" w:space="0" w:color="auto"/>
                    <w:left w:val="none" w:sz="0" w:space="0" w:color="auto"/>
                    <w:bottom w:val="none" w:sz="0" w:space="0" w:color="auto"/>
                    <w:right w:val="none" w:sz="0" w:space="0" w:color="auto"/>
                  </w:divBdr>
                </w:div>
                <w:div w:id="1946380071">
                  <w:marLeft w:val="0"/>
                  <w:marRight w:val="0"/>
                  <w:marTop w:val="0"/>
                  <w:marBottom w:val="0"/>
                  <w:divBdr>
                    <w:top w:val="none" w:sz="0" w:space="0" w:color="auto"/>
                    <w:left w:val="none" w:sz="0" w:space="0" w:color="auto"/>
                    <w:bottom w:val="none" w:sz="0" w:space="0" w:color="auto"/>
                    <w:right w:val="none" w:sz="0" w:space="0" w:color="auto"/>
                  </w:divBdr>
                </w:div>
                <w:div w:id="1529904562">
                  <w:marLeft w:val="0"/>
                  <w:marRight w:val="0"/>
                  <w:marTop w:val="0"/>
                  <w:marBottom w:val="0"/>
                  <w:divBdr>
                    <w:top w:val="none" w:sz="0" w:space="0" w:color="auto"/>
                    <w:left w:val="none" w:sz="0" w:space="0" w:color="auto"/>
                    <w:bottom w:val="none" w:sz="0" w:space="0" w:color="auto"/>
                    <w:right w:val="none" w:sz="0" w:space="0" w:color="auto"/>
                  </w:divBdr>
                </w:div>
              </w:divsChild>
            </w:div>
            <w:div w:id="2101096571">
              <w:marLeft w:val="0"/>
              <w:marRight w:val="0"/>
              <w:marTop w:val="0"/>
              <w:marBottom w:val="0"/>
              <w:divBdr>
                <w:top w:val="none" w:sz="0" w:space="0" w:color="auto"/>
                <w:left w:val="none" w:sz="0" w:space="0" w:color="auto"/>
                <w:bottom w:val="none" w:sz="0" w:space="0" w:color="auto"/>
                <w:right w:val="none" w:sz="0" w:space="0" w:color="auto"/>
              </w:divBdr>
              <w:divsChild>
                <w:div w:id="1437675935">
                  <w:marLeft w:val="0"/>
                  <w:marRight w:val="0"/>
                  <w:marTop w:val="0"/>
                  <w:marBottom w:val="0"/>
                  <w:divBdr>
                    <w:top w:val="none" w:sz="0" w:space="0" w:color="auto"/>
                    <w:left w:val="none" w:sz="0" w:space="0" w:color="auto"/>
                    <w:bottom w:val="none" w:sz="0" w:space="0" w:color="auto"/>
                    <w:right w:val="none" w:sz="0" w:space="0" w:color="auto"/>
                  </w:divBdr>
                </w:div>
                <w:div w:id="977417233">
                  <w:marLeft w:val="0"/>
                  <w:marRight w:val="0"/>
                  <w:marTop w:val="0"/>
                  <w:marBottom w:val="0"/>
                  <w:divBdr>
                    <w:top w:val="none" w:sz="0" w:space="0" w:color="auto"/>
                    <w:left w:val="none" w:sz="0" w:space="0" w:color="auto"/>
                    <w:bottom w:val="none" w:sz="0" w:space="0" w:color="auto"/>
                    <w:right w:val="none" w:sz="0" w:space="0" w:color="auto"/>
                  </w:divBdr>
                </w:div>
                <w:div w:id="257564134">
                  <w:marLeft w:val="0"/>
                  <w:marRight w:val="0"/>
                  <w:marTop w:val="0"/>
                  <w:marBottom w:val="0"/>
                  <w:divBdr>
                    <w:top w:val="none" w:sz="0" w:space="0" w:color="auto"/>
                    <w:left w:val="none" w:sz="0" w:space="0" w:color="auto"/>
                    <w:bottom w:val="none" w:sz="0" w:space="0" w:color="auto"/>
                    <w:right w:val="none" w:sz="0" w:space="0" w:color="auto"/>
                  </w:divBdr>
                </w:div>
                <w:div w:id="447092630">
                  <w:marLeft w:val="0"/>
                  <w:marRight w:val="0"/>
                  <w:marTop w:val="0"/>
                  <w:marBottom w:val="0"/>
                  <w:divBdr>
                    <w:top w:val="none" w:sz="0" w:space="0" w:color="auto"/>
                    <w:left w:val="none" w:sz="0" w:space="0" w:color="auto"/>
                    <w:bottom w:val="none" w:sz="0" w:space="0" w:color="auto"/>
                    <w:right w:val="none" w:sz="0" w:space="0" w:color="auto"/>
                  </w:divBdr>
                </w:div>
                <w:div w:id="1377657807">
                  <w:marLeft w:val="0"/>
                  <w:marRight w:val="0"/>
                  <w:marTop w:val="0"/>
                  <w:marBottom w:val="0"/>
                  <w:divBdr>
                    <w:top w:val="none" w:sz="0" w:space="0" w:color="auto"/>
                    <w:left w:val="none" w:sz="0" w:space="0" w:color="auto"/>
                    <w:bottom w:val="none" w:sz="0" w:space="0" w:color="auto"/>
                    <w:right w:val="none" w:sz="0" w:space="0" w:color="auto"/>
                  </w:divBdr>
                </w:div>
                <w:div w:id="886646543">
                  <w:marLeft w:val="0"/>
                  <w:marRight w:val="0"/>
                  <w:marTop w:val="0"/>
                  <w:marBottom w:val="0"/>
                  <w:divBdr>
                    <w:top w:val="none" w:sz="0" w:space="0" w:color="auto"/>
                    <w:left w:val="none" w:sz="0" w:space="0" w:color="auto"/>
                    <w:bottom w:val="none" w:sz="0" w:space="0" w:color="auto"/>
                    <w:right w:val="none" w:sz="0" w:space="0" w:color="auto"/>
                  </w:divBdr>
                </w:div>
                <w:div w:id="278073408">
                  <w:marLeft w:val="0"/>
                  <w:marRight w:val="0"/>
                  <w:marTop w:val="0"/>
                  <w:marBottom w:val="0"/>
                  <w:divBdr>
                    <w:top w:val="none" w:sz="0" w:space="0" w:color="auto"/>
                    <w:left w:val="none" w:sz="0" w:space="0" w:color="auto"/>
                    <w:bottom w:val="none" w:sz="0" w:space="0" w:color="auto"/>
                    <w:right w:val="none" w:sz="0" w:space="0" w:color="auto"/>
                  </w:divBdr>
                </w:div>
                <w:div w:id="6760803">
                  <w:marLeft w:val="0"/>
                  <w:marRight w:val="0"/>
                  <w:marTop w:val="0"/>
                  <w:marBottom w:val="0"/>
                  <w:divBdr>
                    <w:top w:val="none" w:sz="0" w:space="0" w:color="auto"/>
                    <w:left w:val="none" w:sz="0" w:space="0" w:color="auto"/>
                    <w:bottom w:val="none" w:sz="0" w:space="0" w:color="auto"/>
                    <w:right w:val="none" w:sz="0" w:space="0" w:color="auto"/>
                  </w:divBdr>
                </w:div>
                <w:div w:id="1237545537">
                  <w:marLeft w:val="0"/>
                  <w:marRight w:val="0"/>
                  <w:marTop w:val="0"/>
                  <w:marBottom w:val="0"/>
                  <w:divBdr>
                    <w:top w:val="none" w:sz="0" w:space="0" w:color="auto"/>
                    <w:left w:val="none" w:sz="0" w:space="0" w:color="auto"/>
                    <w:bottom w:val="none" w:sz="0" w:space="0" w:color="auto"/>
                    <w:right w:val="none" w:sz="0" w:space="0" w:color="auto"/>
                  </w:divBdr>
                </w:div>
                <w:div w:id="1343750643">
                  <w:marLeft w:val="0"/>
                  <w:marRight w:val="0"/>
                  <w:marTop w:val="0"/>
                  <w:marBottom w:val="0"/>
                  <w:divBdr>
                    <w:top w:val="none" w:sz="0" w:space="0" w:color="auto"/>
                    <w:left w:val="none" w:sz="0" w:space="0" w:color="auto"/>
                    <w:bottom w:val="none" w:sz="0" w:space="0" w:color="auto"/>
                    <w:right w:val="none" w:sz="0" w:space="0" w:color="auto"/>
                  </w:divBdr>
                </w:div>
                <w:div w:id="1629317899">
                  <w:marLeft w:val="0"/>
                  <w:marRight w:val="0"/>
                  <w:marTop w:val="0"/>
                  <w:marBottom w:val="0"/>
                  <w:divBdr>
                    <w:top w:val="none" w:sz="0" w:space="0" w:color="auto"/>
                    <w:left w:val="none" w:sz="0" w:space="0" w:color="auto"/>
                    <w:bottom w:val="none" w:sz="0" w:space="0" w:color="auto"/>
                    <w:right w:val="none" w:sz="0" w:space="0" w:color="auto"/>
                  </w:divBdr>
                </w:div>
                <w:div w:id="951014870">
                  <w:marLeft w:val="0"/>
                  <w:marRight w:val="0"/>
                  <w:marTop w:val="0"/>
                  <w:marBottom w:val="0"/>
                  <w:divBdr>
                    <w:top w:val="none" w:sz="0" w:space="0" w:color="auto"/>
                    <w:left w:val="none" w:sz="0" w:space="0" w:color="auto"/>
                    <w:bottom w:val="none" w:sz="0" w:space="0" w:color="auto"/>
                    <w:right w:val="none" w:sz="0" w:space="0" w:color="auto"/>
                  </w:divBdr>
                </w:div>
                <w:div w:id="332149879">
                  <w:marLeft w:val="0"/>
                  <w:marRight w:val="0"/>
                  <w:marTop w:val="0"/>
                  <w:marBottom w:val="0"/>
                  <w:divBdr>
                    <w:top w:val="none" w:sz="0" w:space="0" w:color="auto"/>
                    <w:left w:val="none" w:sz="0" w:space="0" w:color="auto"/>
                    <w:bottom w:val="none" w:sz="0" w:space="0" w:color="auto"/>
                    <w:right w:val="none" w:sz="0" w:space="0" w:color="auto"/>
                  </w:divBdr>
                </w:div>
                <w:div w:id="1207832725">
                  <w:marLeft w:val="0"/>
                  <w:marRight w:val="0"/>
                  <w:marTop w:val="0"/>
                  <w:marBottom w:val="0"/>
                  <w:divBdr>
                    <w:top w:val="none" w:sz="0" w:space="0" w:color="auto"/>
                    <w:left w:val="none" w:sz="0" w:space="0" w:color="auto"/>
                    <w:bottom w:val="none" w:sz="0" w:space="0" w:color="auto"/>
                    <w:right w:val="none" w:sz="0" w:space="0" w:color="auto"/>
                  </w:divBdr>
                </w:div>
                <w:div w:id="762528711">
                  <w:marLeft w:val="0"/>
                  <w:marRight w:val="0"/>
                  <w:marTop w:val="0"/>
                  <w:marBottom w:val="0"/>
                  <w:divBdr>
                    <w:top w:val="none" w:sz="0" w:space="0" w:color="auto"/>
                    <w:left w:val="none" w:sz="0" w:space="0" w:color="auto"/>
                    <w:bottom w:val="none" w:sz="0" w:space="0" w:color="auto"/>
                    <w:right w:val="none" w:sz="0" w:space="0" w:color="auto"/>
                  </w:divBdr>
                </w:div>
                <w:div w:id="1071348730">
                  <w:marLeft w:val="0"/>
                  <w:marRight w:val="0"/>
                  <w:marTop w:val="0"/>
                  <w:marBottom w:val="0"/>
                  <w:divBdr>
                    <w:top w:val="none" w:sz="0" w:space="0" w:color="auto"/>
                    <w:left w:val="none" w:sz="0" w:space="0" w:color="auto"/>
                    <w:bottom w:val="none" w:sz="0" w:space="0" w:color="auto"/>
                    <w:right w:val="none" w:sz="0" w:space="0" w:color="auto"/>
                  </w:divBdr>
                </w:div>
                <w:div w:id="1352411753">
                  <w:marLeft w:val="0"/>
                  <w:marRight w:val="0"/>
                  <w:marTop w:val="0"/>
                  <w:marBottom w:val="0"/>
                  <w:divBdr>
                    <w:top w:val="none" w:sz="0" w:space="0" w:color="auto"/>
                    <w:left w:val="none" w:sz="0" w:space="0" w:color="auto"/>
                    <w:bottom w:val="none" w:sz="0" w:space="0" w:color="auto"/>
                    <w:right w:val="none" w:sz="0" w:space="0" w:color="auto"/>
                  </w:divBdr>
                </w:div>
                <w:div w:id="147328073">
                  <w:marLeft w:val="0"/>
                  <w:marRight w:val="0"/>
                  <w:marTop w:val="0"/>
                  <w:marBottom w:val="0"/>
                  <w:divBdr>
                    <w:top w:val="none" w:sz="0" w:space="0" w:color="auto"/>
                    <w:left w:val="none" w:sz="0" w:space="0" w:color="auto"/>
                    <w:bottom w:val="none" w:sz="0" w:space="0" w:color="auto"/>
                    <w:right w:val="none" w:sz="0" w:space="0" w:color="auto"/>
                  </w:divBdr>
                </w:div>
                <w:div w:id="1495802827">
                  <w:marLeft w:val="0"/>
                  <w:marRight w:val="0"/>
                  <w:marTop w:val="0"/>
                  <w:marBottom w:val="0"/>
                  <w:divBdr>
                    <w:top w:val="none" w:sz="0" w:space="0" w:color="auto"/>
                    <w:left w:val="none" w:sz="0" w:space="0" w:color="auto"/>
                    <w:bottom w:val="none" w:sz="0" w:space="0" w:color="auto"/>
                    <w:right w:val="none" w:sz="0" w:space="0" w:color="auto"/>
                  </w:divBdr>
                </w:div>
                <w:div w:id="1047414347">
                  <w:marLeft w:val="0"/>
                  <w:marRight w:val="0"/>
                  <w:marTop w:val="0"/>
                  <w:marBottom w:val="0"/>
                  <w:divBdr>
                    <w:top w:val="none" w:sz="0" w:space="0" w:color="auto"/>
                    <w:left w:val="none" w:sz="0" w:space="0" w:color="auto"/>
                    <w:bottom w:val="none" w:sz="0" w:space="0" w:color="auto"/>
                    <w:right w:val="none" w:sz="0" w:space="0" w:color="auto"/>
                  </w:divBdr>
                </w:div>
                <w:div w:id="1030885581">
                  <w:marLeft w:val="0"/>
                  <w:marRight w:val="0"/>
                  <w:marTop w:val="0"/>
                  <w:marBottom w:val="0"/>
                  <w:divBdr>
                    <w:top w:val="none" w:sz="0" w:space="0" w:color="auto"/>
                    <w:left w:val="none" w:sz="0" w:space="0" w:color="auto"/>
                    <w:bottom w:val="none" w:sz="0" w:space="0" w:color="auto"/>
                    <w:right w:val="none" w:sz="0" w:space="0" w:color="auto"/>
                  </w:divBdr>
                </w:div>
                <w:div w:id="340932137">
                  <w:marLeft w:val="0"/>
                  <w:marRight w:val="0"/>
                  <w:marTop w:val="0"/>
                  <w:marBottom w:val="0"/>
                  <w:divBdr>
                    <w:top w:val="none" w:sz="0" w:space="0" w:color="auto"/>
                    <w:left w:val="none" w:sz="0" w:space="0" w:color="auto"/>
                    <w:bottom w:val="none" w:sz="0" w:space="0" w:color="auto"/>
                    <w:right w:val="none" w:sz="0" w:space="0" w:color="auto"/>
                  </w:divBdr>
                </w:div>
                <w:div w:id="1391029026">
                  <w:marLeft w:val="0"/>
                  <w:marRight w:val="0"/>
                  <w:marTop w:val="0"/>
                  <w:marBottom w:val="0"/>
                  <w:divBdr>
                    <w:top w:val="none" w:sz="0" w:space="0" w:color="auto"/>
                    <w:left w:val="none" w:sz="0" w:space="0" w:color="auto"/>
                    <w:bottom w:val="none" w:sz="0" w:space="0" w:color="auto"/>
                    <w:right w:val="none" w:sz="0" w:space="0" w:color="auto"/>
                  </w:divBdr>
                </w:div>
                <w:div w:id="431128318">
                  <w:marLeft w:val="0"/>
                  <w:marRight w:val="0"/>
                  <w:marTop w:val="0"/>
                  <w:marBottom w:val="0"/>
                  <w:divBdr>
                    <w:top w:val="none" w:sz="0" w:space="0" w:color="auto"/>
                    <w:left w:val="none" w:sz="0" w:space="0" w:color="auto"/>
                    <w:bottom w:val="none" w:sz="0" w:space="0" w:color="auto"/>
                    <w:right w:val="none" w:sz="0" w:space="0" w:color="auto"/>
                  </w:divBdr>
                </w:div>
                <w:div w:id="2070106605">
                  <w:marLeft w:val="0"/>
                  <w:marRight w:val="0"/>
                  <w:marTop w:val="0"/>
                  <w:marBottom w:val="0"/>
                  <w:divBdr>
                    <w:top w:val="none" w:sz="0" w:space="0" w:color="auto"/>
                    <w:left w:val="none" w:sz="0" w:space="0" w:color="auto"/>
                    <w:bottom w:val="none" w:sz="0" w:space="0" w:color="auto"/>
                    <w:right w:val="none" w:sz="0" w:space="0" w:color="auto"/>
                  </w:divBdr>
                </w:div>
                <w:div w:id="576019222">
                  <w:marLeft w:val="0"/>
                  <w:marRight w:val="0"/>
                  <w:marTop w:val="0"/>
                  <w:marBottom w:val="0"/>
                  <w:divBdr>
                    <w:top w:val="none" w:sz="0" w:space="0" w:color="auto"/>
                    <w:left w:val="none" w:sz="0" w:space="0" w:color="auto"/>
                    <w:bottom w:val="none" w:sz="0" w:space="0" w:color="auto"/>
                    <w:right w:val="none" w:sz="0" w:space="0" w:color="auto"/>
                  </w:divBdr>
                </w:div>
                <w:div w:id="1873420026">
                  <w:marLeft w:val="0"/>
                  <w:marRight w:val="0"/>
                  <w:marTop w:val="0"/>
                  <w:marBottom w:val="0"/>
                  <w:divBdr>
                    <w:top w:val="none" w:sz="0" w:space="0" w:color="auto"/>
                    <w:left w:val="none" w:sz="0" w:space="0" w:color="auto"/>
                    <w:bottom w:val="none" w:sz="0" w:space="0" w:color="auto"/>
                    <w:right w:val="none" w:sz="0" w:space="0" w:color="auto"/>
                  </w:divBdr>
                </w:div>
                <w:div w:id="1644971026">
                  <w:marLeft w:val="0"/>
                  <w:marRight w:val="0"/>
                  <w:marTop w:val="0"/>
                  <w:marBottom w:val="0"/>
                  <w:divBdr>
                    <w:top w:val="none" w:sz="0" w:space="0" w:color="auto"/>
                    <w:left w:val="none" w:sz="0" w:space="0" w:color="auto"/>
                    <w:bottom w:val="none" w:sz="0" w:space="0" w:color="auto"/>
                    <w:right w:val="none" w:sz="0" w:space="0" w:color="auto"/>
                  </w:divBdr>
                </w:div>
                <w:div w:id="187329758">
                  <w:marLeft w:val="0"/>
                  <w:marRight w:val="0"/>
                  <w:marTop w:val="0"/>
                  <w:marBottom w:val="0"/>
                  <w:divBdr>
                    <w:top w:val="none" w:sz="0" w:space="0" w:color="auto"/>
                    <w:left w:val="none" w:sz="0" w:space="0" w:color="auto"/>
                    <w:bottom w:val="none" w:sz="0" w:space="0" w:color="auto"/>
                    <w:right w:val="none" w:sz="0" w:space="0" w:color="auto"/>
                  </w:divBdr>
                </w:div>
                <w:div w:id="534387822">
                  <w:marLeft w:val="0"/>
                  <w:marRight w:val="0"/>
                  <w:marTop w:val="0"/>
                  <w:marBottom w:val="0"/>
                  <w:divBdr>
                    <w:top w:val="none" w:sz="0" w:space="0" w:color="auto"/>
                    <w:left w:val="none" w:sz="0" w:space="0" w:color="auto"/>
                    <w:bottom w:val="none" w:sz="0" w:space="0" w:color="auto"/>
                    <w:right w:val="none" w:sz="0" w:space="0" w:color="auto"/>
                  </w:divBdr>
                </w:div>
                <w:div w:id="1135216499">
                  <w:marLeft w:val="0"/>
                  <w:marRight w:val="0"/>
                  <w:marTop w:val="0"/>
                  <w:marBottom w:val="0"/>
                  <w:divBdr>
                    <w:top w:val="none" w:sz="0" w:space="0" w:color="auto"/>
                    <w:left w:val="none" w:sz="0" w:space="0" w:color="auto"/>
                    <w:bottom w:val="none" w:sz="0" w:space="0" w:color="auto"/>
                    <w:right w:val="none" w:sz="0" w:space="0" w:color="auto"/>
                  </w:divBdr>
                </w:div>
                <w:div w:id="1160581403">
                  <w:marLeft w:val="0"/>
                  <w:marRight w:val="0"/>
                  <w:marTop w:val="0"/>
                  <w:marBottom w:val="0"/>
                  <w:divBdr>
                    <w:top w:val="none" w:sz="0" w:space="0" w:color="auto"/>
                    <w:left w:val="none" w:sz="0" w:space="0" w:color="auto"/>
                    <w:bottom w:val="none" w:sz="0" w:space="0" w:color="auto"/>
                    <w:right w:val="none" w:sz="0" w:space="0" w:color="auto"/>
                  </w:divBdr>
                </w:div>
                <w:div w:id="1356730543">
                  <w:marLeft w:val="0"/>
                  <w:marRight w:val="0"/>
                  <w:marTop w:val="0"/>
                  <w:marBottom w:val="0"/>
                  <w:divBdr>
                    <w:top w:val="none" w:sz="0" w:space="0" w:color="auto"/>
                    <w:left w:val="none" w:sz="0" w:space="0" w:color="auto"/>
                    <w:bottom w:val="none" w:sz="0" w:space="0" w:color="auto"/>
                    <w:right w:val="none" w:sz="0" w:space="0" w:color="auto"/>
                  </w:divBdr>
                </w:div>
                <w:div w:id="528445767">
                  <w:marLeft w:val="0"/>
                  <w:marRight w:val="0"/>
                  <w:marTop w:val="0"/>
                  <w:marBottom w:val="0"/>
                  <w:divBdr>
                    <w:top w:val="none" w:sz="0" w:space="0" w:color="auto"/>
                    <w:left w:val="none" w:sz="0" w:space="0" w:color="auto"/>
                    <w:bottom w:val="none" w:sz="0" w:space="0" w:color="auto"/>
                    <w:right w:val="none" w:sz="0" w:space="0" w:color="auto"/>
                  </w:divBdr>
                </w:div>
                <w:div w:id="1736204015">
                  <w:marLeft w:val="0"/>
                  <w:marRight w:val="0"/>
                  <w:marTop w:val="0"/>
                  <w:marBottom w:val="0"/>
                  <w:divBdr>
                    <w:top w:val="none" w:sz="0" w:space="0" w:color="auto"/>
                    <w:left w:val="none" w:sz="0" w:space="0" w:color="auto"/>
                    <w:bottom w:val="none" w:sz="0" w:space="0" w:color="auto"/>
                    <w:right w:val="none" w:sz="0" w:space="0" w:color="auto"/>
                  </w:divBdr>
                </w:div>
                <w:div w:id="649293212">
                  <w:marLeft w:val="0"/>
                  <w:marRight w:val="0"/>
                  <w:marTop w:val="0"/>
                  <w:marBottom w:val="0"/>
                  <w:divBdr>
                    <w:top w:val="none" w:sz="0" w:space="0" w:color="auto"/>
                    <w:left w:val="none" w:sz="0" w:space="0" w:color="auto"/>
                    <w:bottom w:val="none" w:sz="0" w:space="0" w:color="auto"/>
                    <w:right w:val="none" w:sz="0" w:space="0" w:color="auto"/>
                  </w:divBdr>
                </w:div>
                <w:div w:id="333730912">
                  <w:marLeft w:val="0"/>
                  <w:marRight w:val="0"/>
                  <w:marTop w:val="0"/>
                  <w:marBottom w:val="0"/>
                  <w:divBdr>
                    <w:top w:val="none" w:sz="0" w:space="0" w:color="auto"/>
                    <w:left w:val="none" w:sz="0" w:space="0" w:color="auto"/>
                    <w:bottom w:val="none" w:sz="0" w:space="0" w:color="auto"/>
                    <w:right w:val="none" w:sz="0" w:space="0" w:color="auto"/>
                  </w:divBdr>
                </w:div>
                <w:div w:id="95295590">
                  <w:marLeft w:val="0"/>
                  <w:marRight w:val="0"/>
                  <w:marTop w:val="0"/>
                  <w:marBottom w:val="0"/>
                  <w:divBdr>
                    <w:top w:val="none" w:sz="0" w:space="0" w:color="auto"/>
                    <w:left w:val="none" w:sz="0" w:space="0" w:color="auto"/>
                    <w:bottom w:val="none" w:sz="0" w:space="0" w:color="auto"/>
                    <w:right w:val="none" w:sz="0" w:space="0" w:color="auto"/>
                  </w:divBdr>
                </w:div>
                <w:div w:id="584386548">
                  <w:marLeft w:val="0"/>
                  <w:marRight w:val="0"/>
                  <w:marTop w:val="0"/>
                  <w:marBottom w:val="0"/>
                  <w:divBdr>
                    <w:top w:val="none" w:sz="0" w:space="0" w:color="auto"/>
                    <w:left w:val="none" w:sz="0" w:space="0" w:color="auto"/>
                    <w:bottom w:val="none" w:sz="0" w:space="0" w:color="auto"/>
                    <w:right w:val="none" w:sz="0" w:space="0" w:color="auto"/>
                  </w:divBdr>
                </w:div>
                <w:div w:id="786119021">
                  <w:marLeft w:val="0"/>
                  <w:marRight w:val="0"/>
                  <w:marTop w:val="0"/>
                  <w:marBottom w:val="0"/>
                  <w:divBdr>
                    <w:top w:val="none" w:sz="0" w:space="0" w:color="auto"/>
                    <w:left w:val="none" w:sz="0" w:space="0" w:color="auto"/>
                    <w:bottom w:val="none" w:sz="0" w:space="0" w:color="auto"/>
                    <w:right w:val="none" w:sz="0" w:space="0" w:color="auto"/>
                  </w:divBdr>
                </w:div>
                <w:div w:id="508058309">
                  <w:marLeft w:val="0"/>
                  <w:marRight w:val="0"/>
                  <w:marTop w:val="0"/>
                  <w:marBottom w:val="0"/>
                  <w:divBdr>
                    <w:top w:val="none" w:sz="0" w:space="0" w:color="auto"/>
                    <w:left w:val="none" w:sz="0" w:space="0" w:color="auto"/>
                    <w:bottom w:val="none" w:sz="0" w:space="0" w:color="auto"/>
                    <w:right w:val="none" w:sz="0" w:space="0" w:color="auto"/>
                  </w:divBdr>
                </w:div>
                <w:div w:id="1234705691">
                  <w:marLeft w:val="0"/>
                  <w:marRight w:val="0"/>
                  <w:marTop w:val="0"/>
                  <w:marBottom w:val="0"/>
                  <w:divBdr>
                    <w:top w:val="none" w:sz="0" w:space="0" w:color="auto"/>
                    <w:left w:val="none" w:sz="0" w:space="0" w:color="auto"/>
                    <w:bottom w:val="none" w:sz="0" w:space="0" w:color="auto"/>
                    <w:right w:val="none" w:sz="0" w:space="0" w:color="auto"/>
                  </w:divBdr>
                </w:div>
                <w:div w:id="555093664">
                  <w:marLeft w:val="0"/>
                  <w:marRight w:val="0"/>
                  <w:marTop w:val="0"/>
                  <w:marBottom w:val="0"/>
                  <w:divBdr>
                    <w:top w:val="none" w:sz="0" w:space="0" w:color="auto"/>
                    <w:left w:val="none" w:sz="0" w:space="0" w:color="auto"/>
                    <w:bottom w:val="none" w:sz="0" w:space="0" w:color="auto"/>
                    <w:right w:val="none" w:sz="0" w:space="0" w:color="auto"/>
                  </w:divBdr>
                </w:div>
                <w:div w:id="426001136">
                  <w:marLeft w:val="0"/>
                  <w:marRight w:val="0"/>
                  <w:marTop w:val="0"/>
                  <w:marBottom w:val="0"/>
                  <w:divBdr>
                    <w:top w:val="none" w:sz="0" w:space="0" w:color="auto"/>
                    <w:left w:val="none" w:sz="0" w:space="0" w:color="auto"/>
                    <w:bottom w:val="none" w:sz="0" w:space="0" w:color="auto"/>
                    <w:right w:val="none" w:sz="0" w:space="0" w:color="auto"/>
                  </w:divBdr>
                </w:div>
                <w:div w:id="160043637">
                  <w:marLeft w:val="0"/>
                  <w:marRight w:val="0"/>
                  <w:marTop w:val="0"/>
                  <w:marBottom w:val="0"/>
                  <w:divBdr>
                    <w:top w:val="none" w:sz="0" w:space="0" w:color="auto"/>
                    <w:left w:val="none" w:sz="0" w:space="0" w:color="auto"/>
                    <w:bottom w:val="none" w:sz="0" w:space="0" w:color="auto"/>
                    <w:right w:val="none" w:sz="0" w:space="0" w:color="auto"/>
                  </w:divBdr>
                </w:div>
                <w:div w:id="576594755">
                  <w:marLeft w:val="0"/>
                  <w:marRight w:val="0"/>
                  <w:marTop w:val="0"/>
                  <w:marBottom w:val="0"/>
                  <w:divBdr>
                    <w:top w:val="none" w:sz="0" w:space="0" w:color="auto"/>
                    <w:left w:val="none" w:sz="0" w:space="0" w:color="auto"/>
                    <w:bottom w:val="none" w:sz="0" w:space="0" w:color="auto"/>
                    <w:right w:val="none" w:sz="0" w:space="0" w:color="auto"/>
                  </w:divBdr>
                </w:div>
                <w:div w:id="1650288266">
                  <w:marLeft w:val="0"/>
                  <w:marRight w:val="0"/>
                  <w:marTop w:val="0"/>
                  <w:marBottom w:val="0"/>
                  <w:divBdr>
                    <w:top w:val="none" w:sz="0" w:space="0" w:color="auto"/>
                    <w:left w:val="none" w:sz="0" w:space="0" w:color="auto"/>
                    <w:bottom w:val="none" w:sz="0" w:space="0" w:color="auto"/>
                    <w:right w:val="none" w:sz="0" w:space="0" w:color="auto"/>
                  </w:divBdr>
                </w:div>
                <w:div w:id="1935626874">
                  <w:marLeft w:val="0"/>
                  <w:marRight w:val="0"/>
                  <w:marTop w:val="0"/>
                  <w:marBottom w:val="0"/>
                  <w:divBdr>
                    <w:top w:val="none" w:sz="0" w:space="0" w:color="auto"/>
                    <w:left w:val="none" w:sz="0" w:space="0" w:color="auto"/>
                    <w:bottom w:val="none" w:sz="0" w:space="0" w:color="auto"/>
                    <w:right w:val="none" w:sz="0" w:space="0" w:color="auto"/>
                  </w:divBdr>
                </w:div>
                <w:div w:id="999305581">
                  <w:marLeft w:val="0"/>
                  <w:marRight w:val="0"/>
                  <w:marTop w:val="0"/>
                  <w:marBottom w:val="0"/>
                  <w:divBdr>
                    <w:top w:val="none" w:sz="0" w:space="0" w:color="auto"/>
                    <w:left w:val="none" w:sz="0" w:space="0" w:color="auto"/>
                    <w:bottom w:val="none" w:sz="0" w:space="0" w:color="auto"/>
                    <w:right w:val="none" w:sz="0" w:space="0" w:color="auto"/>
                  </w:divBdr>
                </w:div>
                <w:div w:id="850342740">
                  <w:marLeft w:val="0"/>
                  <w:marRight w:val="0"/>
                  <w:marTop w:val="0"/>
                  <w:marBottom w:val="0"/>
                  <w:divBdr>
                    <w:top w:val="none" w:sz="0" w:space="0" w:color="auto"/>
                    <w:left w:val="none" w:sz="0" w:space="0" w:color="auto"/>
                    <w:bottom w:val="none" w:sz="0" w:space="0" w:color="auto"/>
                    <w:right w:val="none" w:sz="0" w:space="0" w:color="auto"/>
                  </w:divBdr>
                </w:div>
                <w:div w:id="1181042690">
                  <w:marLeft w:val="0"/>
                  <w:marRight w:val="0"/>
                  <w:marTop w:val="0"/>
                  <w:marBottom w:val="0"/>
                  <w:divBdr>
                    <w:top w:val="none" w:sz="0" w:space="0" w:color="auto"/>
                    <w:left w:val="none" w:sz="0" w:space="0" w:color="auto"/>
                    <w:bottom w:val="none" w:sz="0" w:space="0" w:color="auto"/>
                    <w:right w:val="none" w:sz="0" w:space="0" w:color="auto"/>
                  </w:divBdr>
                </w:div>
                <w:div w:id="469204132">
                  <w:marLeft w:val="0"/>
                  <w:marRight w:val="0"/>
                  <w:marTop w:val="0"/>
                  <w:marBottom w:val="0"/>
                  <w:divBdr>
                    <w:top w:val="none" w:sz="0" w:space="0" w:color="auto"/>
                    <w:left w:val="none" w:sz="0" w:space="0" w:color="auto"/>
                    <w:bottom w:val="none" w:sz="0" w:space="0" w:color="auto"/>
                    <w:right w:val="none" w:sz="0" w:space="0" w:color="auto"/>
                  </w:divBdr>
                </w:div>
                <w:div w:id="1362589527">
                  <w:marLeft w:val="0"/>
                  <w:marRight w:val="0"/>
                  <w:marTop w:val="0"/>
                  <w:marBottom w:val="0"/>
                  <w:divBdr>
                    <w:top w:val="none" w:sz="0" w:space="0" w:color="auto"/>
                    <w:left w:val="none" w:sz="0" w:space="0" w:color="auto"/>
                    <w:bottom w:val="none" w:sz="0" w:space="0" w:color="auto"/>
                    <w:right w:val="none" w:sz="0" w:space="0" w:color="auto"/>
                  </w:divBdr>
                </w:div>
                <w:div w:id="1726947845">
                  <w:marLeft w:val="0"/>
                  <w:marRight w:val="0"/>
                  <w:marTop w:val="0"/>
                  <w:marBottom w:val="0"/>
                  <w:divBdr>
                    <w:top w:val="none" w:sz="0" w:space="0" w:color="auto"/>
                    <w:left w:val="none" w:sz="0" w:space="0" w:color="auto"/>
                    <w:bottom w:val="none" w:sz="0" w:space="0" w:color="auto"/>
                    <w:right w:val="none" w:sz="0" w:space="0" w:color="auto"/>
                  </w:divBdr>
                </w:div>
                <w:div w:id="824198653">
                  <w:marLeft w:val="0"/>
                  <w:marRight w:val="0"/>
                  <w:marTop w:val="0"/>
                  <w:marBottom w:val="0"/>
                  <w:divBdr>
                    <w:top w:val="none" w:sz="0" w:space="0" w:color="auto"/>
                    <w:left w:val="none" w:sz="0" w:space="0" w:color="auto"/>
                    <w:bottom w:val="none" w:sz="0" w:space="0" w:color="auto"/>
                    <w:right w:val="none" w:sz="0" w:space="0" w:color="auto"/>
                  </w:divBdr>
                </w:div>
                <w:div w:id="154491333">
                  <w:marLeft w:val="0"/>
                  <w:marRight w:val="0"/>
                  <w:marTop w:val="0"/>
                  <w:marBottom w:val="0"/>
                  <w:divBdr>
                    <w:top w:val="none" w:sz="0" w:space="0" w:color="auto"/>
                    <w:left w:val="none" w:sz="0" w:space="0" w:color="auto"/>
                    <w:bottom w:val="none" w:sz="0" w:space="0" w:color="auto"/>
                    <w:right w:val="none" w:sz="0" w:space="0" w:color="auto"/>
                  </w:divBdr>
                </w:div>
                <w:div w:id="1800606764">
                  <w:marLeft w:val="0"/>
                  <w:marRight w:val="0"/>
                  <w:marTop w:val="0"/>
                  <w:marBottom w:val="0"/>
                  <w:divBdr>
                    <w:top w:val="none" w:sz="0" w:space="0" w:color="auto"/>
                    <w:left w:val="none" w:sz="0" w:space="0" w:color="auto"/>
                    <w:bottom w:val="none" w:sz="0" w:space="0" w:color="auto"/>
                    <w:right w:val="none" w:sz="0" w:space="0" w:color="auto"/>
                  </w:divBdr>
                </w:div>
                <w:div w:id="1737895713">
                  <w:marLeft w:val="0"/>
                  <w:marRight w:val="0"/>
                  <w:marTop w:val="0"/>
                  <w:marBottom w:val="0"/>
                  <w:divBdr>
                    <w:top w:val="none" w:sz="0" w:space="0" w:color="auto"/>
                    <w:left w:val="none" w:sz="0" w:space="0" w:color="auto"/>
                    <w:bottom w:val="none" w:sz="0" w:space="0" w:color="auto"/>
                    <w:right w:val="none" w:sz="0" w:space="0" w:color="auto"/>
                  </w:divBdr>
                </w:div>
                <w:div w:id="748814947">
                  <w:marLeft w:val="0"/>
                  <w:marRight w:val="0"/>
                  <w:marTop w:val="0"/>
                  <w:marBottom w:val="0"/>
                  <w:divBdr>
                    <w:top w:val="none" w:sz="0" w:space="0" w:color="auto"/>
                    <w:left w:val="none" w:sz="0" w:space="0" w:color="auto"/>
                    <w:bottom w:val="none" w:sz="0" w:space="0" w:color="auto"/>
                    <w:right w:val="none" w:sz="0" w:space="0" w:color="auto"/>
                  </w:divBdr>
                </w:div>
                <w:div w:id="472329483">
                  <w:marLeft w:val="0"/>
                  <w:marRight w:val="0"/>
                  <w:marTop w:val="0"/>
                  <w:marBottom w:val="0"/>
                  <w:divBdr>
                    <w:top w:val="none" w:sz="0" w:space="0" w:color="auto"/>
                    <w:left w:val="none" w:sz="0" w:space="0" w:color="auto"/>
                    <w:bottom w:val="none" w:sz="0" w:space="0" w:color="auto"/>
                    <w:right w:val="none" w:sz="0" w:space="0" w:color="auto"/>
                  </w:divBdr>
                </w:div>
                <w:div w:id="52890761">
                  <w:marLeft w:val="0"/>
                  <w:marRight w:val="0"/>
                  <w:marTop w:val="0"/>
                  <w:marBottom w:val="0"/>
                  <w:divBdr>
                    <w:top w:val="none" w:sz="0" w:space="0" w:color="auto"/>
                    <w:left w:val="none" w:sz="0" w:space="0" w:color="auto"/>
                    <w:bottom w:val="none" w:sz="0" w:space="0" w:color="auto"/>
                    <w:right w:val="none" w:sz="0" w:space="0" w:color="auto"/>
                  </w:divBdr>
                </w:div>
                <w:div w:id="2090423744">
                  <w:marLeft w:val="0"/>
                  <w:marRight w:val="0"/>
                  <w:marTop w:val="0"/>
                  <w:marBottom w:val="0"/>
                  <w:divBdr>
                    <w:top w:val="none" w:sz="0" w:space="0" w:color="auto"/>
                    <w:left w:val="none" w:sz="0" w:space="0" w:color="auto"/>
                    <w:bottom w:val="none" w:sz="0" w:space="0" w:color="auto"/>
                    <w:right w:val="none" w:sz="0" w:space="0" w:color="auto"/>
                  </w:divBdr>
                </w:div>
                <w:div w:id="1097093953">
                  <w:marLeft w:val="0"/>
                  <w:marRight w:val="0"/>
                  <w:marTop w:val="0"/>
                  <w:marBottom w:val="0"/>
                  <w:divBdr>
                    <w:top w:val="none" w:sz="0" w:space="0" w:color="auto"/>
                    <w:left w:val="none" w:sz="0" w:space="0" w:color="auto"/>
                    <w:bottom w:val="none" w:sz="0" w:space="0" w:color="auto"/>
                    <w:right w:val="none" w:sz="0" w:space="0" w:color="auto"/>
                  </w:divBdr>
                </w:div>
                <w:div w:id="2111702073">
                  <w:marLeft w:val="0"/>
                  <w:marRight w:val="0"/>
                  <w:marTop w:val="0"/>
                  <w:marBottom w:val="0"/>
                  <w:divBdr>
                    <w:top w:val="none" w:sz="0" w:space="0" w:color="auto"/>
                    <w:left w:val="none" w:sz="0" w:space="0" w:color="auto"/>
                    <w:bottom w:val="none" w:sz="0" w:space="0" w:color="auto"/>
                    <w:right w:val="none" w:sz="0" w:space="0" w:color="auto"/>
                  </w:divBdr>
                </w:div>
                <w:div w:id="2027900426">
                  <w:marLeft w:val="0"/>
                  <w:marRight w:val="0"/>
                  <w:marTop w:val="0"/>
                  <w:marBottom w:val="0"/>
                  <w:divBdr>
                    <w:top w:val="none" w:sz="0" w:space="0" w:color="auto"/>
                    <w:left w:val="none" w:sz="0" w:space="0" w:color="auto"/>
                    <w:bottom w:val="none" w:sz="0" w:space="0" w:color="auto"/>
                    <w:right w:val="none" w:sz="0" w:space="0" w:color="auto"/>
                  </w:divBdr>
                </w:div>
                <w:div w:id="134878809">
                  <w:marLeft w:val="0"/>
                  <w:marRight w:val="0"/>
                  <w:marTop w:val="0"/>
                  <w:marBottom w:val="0"/>
                  <w:divBdr>
                    <w:top w:val="none" w:sz="0" w:space="0" w:color="auto"/>
                    <w:left w:val="none" w:sz="0" w:space="0" w:color="auto"/>
                    <w:bottom w:val="none" w:sz="0" w:space="0" w:color="auto"/>
                    <w:right w:val="none" w:sz="0" w:space="0" w:color="auto"/>
                  </w:divBdr>
                </w:div>
                <w:div w:id="1709144676">
                  <w:marLeft w:val="0"/>
                  <w:marRight w:val="0"/>
                  <w:marTop w:val="0"/>
                  <w:marBottom w:val="0"/>
                  <w:divBdr>
                    <w:top w:val="none" w:sz="0" w:space="0" w:color="auto"/>
                    <w:left w:val="none" w:sz="0" w:space="0" w:color="auto"/>
                    <w:bottom w:val="none" w:sz="0" w:space="0" w:color="auto"/>
                    <w:right w:val="none" w:sz="0" w:space="0" w:color="auto"/>
                  </w:divBdr>
                </w:div>
                <w:div w:id="188228409">
                  <w:marLeft w:val="0"/>
                  <w:marRight w:val="0"/>
                  <w:marTop w:val="0"/>
                  <w:marBottom w:val="0"/>
                  <w:divBdr>
                    <w:top w:val="none" w:sz="0" w:space="0" w:color="auto"/>
                    <w:left w:val="none" w:sz="0" w:space="0" w:color="auto"/>
                    <w:bottom w:val="none" w:sz="0" w:space="0" w:color="auto"/>
                    <w:right w:val="none" w:sz="0" w:space="0" w:color="auto"/>
                  </w:divBdr>
                </w:div>
                <w:div w:id="1497527325">
                  <w:marLeft w:val="0"/>
                  <w:marRight w:val="0"/>
                  <w:marTop w:val="0"/>
                  <w:marBottom w:val="0"/>
                  <w:divBdr>
                    <w:top w:val="none" w:sz="0" w:space="0" w:color="auto"/>
                    <w:left w:val="none" w:sz="0" w:space="0" w:color="auto"/>
                    <w:bottom w:val="none" w:sz="0" w:space="0" w:color="auto"/>
                    <w:right w:val="none" w:sz="0" w:space="0" w:color="auto"/>
                  </w:divBdr>
                </w:div>
                <w:div w:id="418912502">
                  <w:marLeft w:val="0"/>
                  <w:marRight w:val="0"/>
                  <w:marTop w:val="0"/>
                  <w:marBottom w:val="0"/>
                  <w:divBdr>
                    <w:top w:val="none" w:sz="0" w:space="0" w:color="auto"/>
                    <w:left w:val="none" w:sz="0" w:space="0" w:color="auto"/>
                    <w:bottom w:val="none" w:sz="0" w:space="0" w:color="auto"/>
                    <w:right w:val="none" w:sz="0" w:space="0" w:color="auto"/>
                  </w:divBdr>
                </w:div>
                <w:div w:id="480273730">
                  <w:marLeft w:val="0"/>
                  <w:marRight w:val="0"/>
                  <w:marTop w:val="0"/>
                  <w:marBottom w:val="0"/>
                  <w:divBdr>
                    <w:top w:val="none" w:sz="0" w:space="0" w:color="auto"/>
                    <w:left w:val="none" w:sz="0" w:space="0" w:color="auto"/>
                    <w:bottom w:val="none" w:sz="0" w:space="0" w:color="auto"/>
                    <w:right w:val="none" w:sz="0" w:space="0" w:color="auto"/>
                  </w:divBdr>
                </w:div>
                <w:div w:id="1116407486">
                  <w:marLeft w:val="0"/>
                  <w:marRight w:val="0"/>
                  <w:marTop w:val="0"/>
                  <w:marBottom w:val="0"/>
                  <w:divBdr>
                    <w:top w:val="none" w:sz="0" w:space="0" w:color="auto"/>
                    <w:left w:val="none" w:sz="0" w:space="0" w:color="auto"/>
                    <w:bottom w:val="none" w:sz="0" w:space="0" w:color="auto"/>
                    <w:right w:val="none" w:sz="0" w:space="0" w:color="auto"/>
                  </w:divBdr>
                </w:div>
                <w:div w:id="919677161">
                  <w:marLeft w:val="0"/>
                  <w:marRight w:val="0"/>
                  <w:marTop w:val="0"/>
                  <w:marBottom w:val="0"/>
                  <w:divBdr>
                    <w:top w:val="none" w:sz="0" w:space="0" w:color="auto"/>
                    <w:left w:val="none" w:sz="0" w:space="0" w:color="auto"/>
                    <w:bottom w:val="none" w:sz="0" w:space="0" w:color="auto"/>
                    <w:right w:val="none" w:sz="0" w:space="0" w:color="auto"/>
                  </w:divBdr>
                </w:div>
                <w:div w:id="203760709">
                  <w:marLeft w:val="0"/>
                  <w:marRight w:val="0"/>
                  <w:marTop w:val="0"/>
                  <w:marBottom w:val="0"/>
                  <w:divBdr>
                    <w:top w:val="none" w:sz="0" w:space="0" w:color="auto"/>
                    <w:left w:val="none" w:sz="0" w:space="0" w:color="auto"/>
                    <w:bottom w:val="none" w:sz="0" w:space="0" w:color="auto"/>
                    <w:right w:val="none" w:sz="0" w:space="0" w:color="auto"/>
                  </w:divBdr>
                </w:div>
                <w:div w:id="1888639035">
                  <w:marLeft w:val="0"/>
                  <w:marRight w:val="0"/>
                  <w:marTop w:val="0"/>
                  <w:marBottom w:val="0"/>
                  <w:divBdr>
                    <w:top w:val="none" w:sz="0" w:space="0" w:color="auto"/>
                    <w:left w:val="none" w:sz="0" w:space="0" w:color="auto"/>
                    <w:bottom w:val="none" w:sz="0" w:space="0" w:color="auto"/>
                    <w:right w:val="none" w:sz="0" w:space="0" w:color="auto"/>
                  </w:divBdr>
                </w:div>
                <w:div w:id="1845708194">
                  <w:marLeft w:val="0"/>
                  <w:marRight w:val="0"/>
                  <w:marTop w:val="0"/>
                  <w:marBottom w:val="0"/>
                  <w:divBdr>
                    <w:top w:val="none" w:sz="0" w:space="0" w:color="auto"/>
                    <w:left w:val="none" w:sz="0" w:space="0" w:color="auto"/>
                    <w:bottom w:val="none" w:sz="0" w:space="0" w:color="auto"/>
                    <w:right w:val="none" w:sz="0" w:space="0" w:color="auto"/>
                  </w:divBdr>
                </w:div>
                <w:div w:id="1665474294">
                  <w:marLeft w:val="0"/>
                  <w:marRight w:val="0"/>
                  <w:marTop w:val="0"/>
                  <w:marBottom w:val="0"/>
                  <w:divBdr>
                    <w:top w:val="none" w:sz="0" w:space="0" w:color="auto"/>
                    <w:left w:val="none" w:sz="0" w:space="0" w:color="auto"/>
                    <w:bottom w:val="none" w:sz="0" w:space="0" w:color="auto"/>
                    <w:right w:val="none" w:sz="0" w:space="0" w:color="auto"/>
                  </w:divBdr>
                </w:div>
                <w:div w:id="1502701462">
                  <w:marLeft w:val="0"/>
                  <w:marRight w:val="0"/>
                  <w:marTop w:val="0"/>
                  <w:marBottom w:val="0"/>
                  <w:divBdr>
                    <w:top w:val="none" w:sz="0" w:space="0" w:color="auto"/>
                    <w:left w:val="none" w:sz="0" w:space="0" w:color="auto"/>
                    <w:bottom w:val="none" w:sz="0" w:space="0" w:color="auto"/>
                    <w:right w:val="none" w:sz="0" w:space="0" w:color="auto"/>
                  </w:divBdr>
                </w:div>
                <w:div w:id="370107029">
                  <w:marLeft w:val="0"/>
                  <w:marRight w:val="0"/>
                  <w:marTop w:val="0"/>
                  <w:marBottom w:val="0"/>
                  <w:divBdr>
                    <w:top w:val="none" w:sz="0" w:space="0" w:color="auto"/>
                    <w:left w:val="none" w:sz="0" w:space="0" w:color="auto"/>
                    <w:bottom w:val="none" w:sz="0" w:space="0" w:color="auto"/>
                    <w:right w:val="none" w:sz="0" w:space="0" w:color="auto"/>
                  </w:divBdr>
                </w:div>
                <w:div w:id="235751722">
                  <w:marLeft w:val="0"/>
                  <w:marRight w:val="0"/>
                  <w:marTop w:val="0"/>
                  <w:marBottom w:val="0"/>
                  <w:divBdr>
                    <w:top w:val="none" w:sz="0" w:space="0" w:color="auto"/>
                    <w:left w:val="none" w:sz="0" w:space="0" w:color="auto"/>
                    <w:bottom w:val="none" w:sz="0" w:space="0" w:color="auto"/>
                    <w:right w:val="none" w:sz="0" w:space="0" w:color="auto"/>
                  </w:divBdr>
                </w:div>
                <w:div w:id="1873956119">
                  <w:marLeft w:val="0"/>
                  <w:marRight w:val="0"/>
                  <w:marTop w:val="0"/>
                  <w:marBottom w:val="0"/>
                  <w:divBdr>
                    <w:top w:val="none" w:sz="0" w:space="0" w:color="auto"/>
                    <w:left w:val="none" w:sz="0" w:space="0" w:color="auto"/>
                    <w:bottom w:val="none" w:sz="0" w:space="0" w:color="auto"/>
                    <w:right w:val="none" w:sz="0" w:space="0" w:color="auto"/>
                  </w:divBdr>
                </w:div>
                <w:div w:id="302928486">
                  <w:marLeft w:val="0"/>
                  <w:marRight w:val="0"/>
                  <w:marTop w:val="0"/>
                  <w:marBottom w:val="0"/>
                  <w:divBdr>
                    <w:top w:val="none" w:sz="0" w:space="0" w:color="auto"/>
                    <w:left w:val="none" w:sz="0" w:space="0" w:color="auto"/>
                    <w:bottom w:val="none" w:sz="0" w:space="0" w:color="auto"/>
                    <w:right w:val="none" w:sz="0" w:space="0" w:color="auto"/>
                  </w:divBdr>
                </w:div>
                <w:div w:id="634024696">
                  <w:marLeft w:val="0"/>
                  <w:marRight w:val="0"/>
                  <w:marTop w:val="0"/>
                  <w:marBottom w:val="0"/>
                  <w:divBdr>
                    <w:top w:val="none" w:sz="0" w:space="0" w:color="auto"/>
                    <w:left w:val="none" w:sz="0" w:space="0" w:color="auto"/>
                    <w:bottom w:val="none" w:sz="0" w:space="0" w:color="auto"/>
                    <w:right w:val="none" w:sz="0" w:space="0" w:color="auto"/>
                  </w:divBdr>
                </w:div>
                <w:div w:id="1111440867">
                  <w:marLeft w:val="0"/>
                  <w:marRight w:val="0"/>
                  <w:marTop w:val="0"/>
                  <w:marBottom w:val="0"/>
                  <w:divBdr>
                    <w:top w:val="none" w:sz="0" w:space="0" w:color="auto"/>
                    <w:left w:val="none" w:sz="0" w:space="0" w:color="auto"/>
                    <w:bottom w:val="none" w:sz="0" w:space="0" w:color="auto"/>
                    <w:right w:val="none" w:sz="0" w:space="0" w:color="auto"/>
                  </w:divBdr>
                </w:div>
                <w:div w:id="1524709579">
                  <w:marLeft w:val="0"/>
                  <w:marRight w:val="0"/>
                  <w:marTop w:val="0"/>
                  <w:marBottom w:val="0"/>
                  <w:divBdr>
                    <w:top w:val="none" w:sz="0" w:space="0" w:color="auto"/>
                    <w:left w:val="none" w:sz="0" w:space="0" w:color="auto"/>
                    <w:bottom w:val="none" w:sz="0" w:space="0" w:color="auto"/>
                    <w:right w:val="none" w:sz="0" w:space="0" w:color="auto"/>
                  </w:divBdr>
                </w:div>
                <w:div w:id="1586647045">
                  <w:marLeft w:val="0"/>
                  <w:marRight w:val="0"/>
                  <w:marTop w:val="0"/>
                  <w:marBottom w:val="0"/>
                  <w:divBdr>
                    <w:top w:val="none" w:sz="0" w:space="0" w:color="auto"/>
                    <w:left w:val="none" w:sz="0" w:space="0" w:color="auto"/>
                    <w:bottom w:val="none" w:sz="0" w:space="0" w:color="auto"/>
                    <w:right w:val="none" w:sz="0" w:space="0" w:color="auto"/>
                  </w:divBdr>
                </w:div>
                <w:div w:id="1811635367">
                  <w:marLeft w:val="0"/>
                  <w:marRight w:val="0"/>
                  <w:marTop w:val="0"/>
                  <w:marBottom w:val="0"/>
                  <w:divBdr>
                    <w:top w:val="none" w:sz="0" w:space="0" w:color="auto"/>
                    <w:left w:val="none" w:sz="0" w:space="0" w:color="auto"/>
                    <w:bottom w:val="none" w:sz="0" w:space="0" w:color="auto"/>
                    <w:right w:val="none" w:sz="0" w:space="0" w:color="auto"/>
                  </w:divBdr>
                </w:div>
                <w:div w:id="684481237">
                  <w:marLeft w:val="0"/>
                  <w:marRight w:val="0"/>
                  <w:marTop w:val="0"/>
                  <w:marBottom w:val="0"/>
                  <w:divBdr>
                    <w:top w:val="none" w:sz="0" w:space="0" w:color="auto"/>
                    <w:left w:val="none" w:sz="0" w:space="0" w:color="auto"/>
                    <w:bottom w:val="none" w:sz="0" w:space="0" w:color="auto"/>
                    <w:right w:val="none" w:sz="0" w:space="0" w:color="auto"/>
                  </w:divBdr>
                </w:div>
                <w:div w:id="990720350">
                  <w:marLeft w:val="0"/>
                  <w:marRight w:val="0"/>
                  <w:marTop w:val="0"/>
                  <w:marBottom w:val="0"/>
                  <w:divBdr>
                    <w:top w:val="none" w:sz="0" w:space="0" w:color="auto"/>
                    <w:left w:val="none" w:sz="0" w:space="0" w:color="auto"/>
                    <w:bottom w:val="none" w:sz="0" w:space="0" w:color="auto"/>
                    <w:right w:val="none" w:sz="0" w:space="0" w:color="auto"/>
                  </w:divBdr>
                </w:div>
                <w:div w:id="1862206941">
                  <w:marLeft w:val="0"/>
                  <w:marRight w:val="0"/>
                  <w:marTop w:val="0"/>
                  <w:marBottom w:val="0"/>
                  <w:divBdr>
                    <w:top w:val="none" w:sz="0" w:space="0" w:color="auto"/>
                    <w:left w:val="none" w:sz="0" w:space="0" w:color="auto"/>
                    <w:bottom w:val="none" w:sz="0" w:space="0" w:color="auto"/>
                    <w:right w:val="none" w:sz="0" w:space="0" w:color="auto"/>
                  </w:divBdr>
                </w:div>
                <w:div w:id="2088724106">
                  <w:marLeft w:val="0"/>
                  <w:marRight w:val="0"/>
                  <w:marTop w:val="0"/>
                  <w:marBottom w:val="0"/>
                  <w:divBdr>
                    <w:top w:val="none" w:sz="0" w:space="0" w:color="auto"/>
                    <w:left w:val="none" w:sz="0" w:space="0" w:color="auto"/>
                    <w:bottom w:val="none" w:sz="0" w:space="0" w:color="auto"/>
                    <w:right w:val="none" w:sz="0" w:space="0" w:color="auto"/>
                  </w:divBdr>
                </w:div>
                <w:div w:id="1671135026">
                  <w:marLeft w:val="0"/>
                  <w:marRight w:val="0"/>
                  <w:marTop w:val="0"/>
                  <w:marBottom w:val="0"/>
                  <w:divBdr>
                    <w:top w:val="none" w:sz="0" w:space="0" w:color="auto"/>
                    <w:left w:val="none" w:sz="0" w:space="0" w:color="auto"/>
                    <w:bottom w:val="none" w:sz="0" w:space="0" w:color="auto"/>
                    <w:right w:val="none" w:sz="0" w:space="0" w:color="auto"/>
                  </w:divBdr>
                </w:div>
                <w:div w:id="1274438794">
                  <w:marLeft w:val="0"/>
                  <w:marRight w:val="0"/>
                  <w:marTop w:val="0"/>
                  <w:marBottom w:val="0"/>
                  <w:divBdr>
                    <w:top w:val="none" w:sz="0" w:space="0" w:color="auto"/>
                    <w:left w:val="none" w:sz="0" w:space="0" w:color="auto"/>
                    <w:bottom w:val="none" w:sz="0" w:space="0" w:color="auto"/>
                    <w:right w:val="none" w:sz="0" w:space="0" w:color="auto"/>
                  </w:divBdr>
                </w:div>
                <w:div w:id="873151627">
                  <w:marLeft w:val="0"/>
                  <w:marRight w:val="0"/>
                  <w:marTop w:val="0"/>
                  <w:marBottom w:val="0"/>
                  <w:divBdr>
                    <w:top w:val="none" w:sz="0" w:space="0" w:color="auto"/>
                    <w:left w:val="none" w:sz="0" w:space="0" w:color="auto"/>
                    <w:bottom w:val="none" w:sz="0" w:space="0" w:color="auto"/>
                    <w:right w:val="none" w:sz="0" w:space="0" w:color="auto"/>
                  </w:divBdr>
                </w:div>
                <w:div w:id="777723416">
                  <w:marLeft w:val="0"/>
                  <w:marRight w:val="0"/>
                  <w:marTop w:val="0"/>
                  <w:marBottom w:val="0"/>
                  <w:divBdr>
                    <w:top w:val="none" w:sz="0" w:space="0" w:color="auto"/>
                    <w:left w:val="none" w:sz="0" w:space="0" w:color="auto"/>
                    <w:bottom w:val="none" w:sz="0" w:space="0" w:color="auto"/>
                    <w:right w:val="none" w:sz="0" w:space="0" w:color="auto"/>
                  </w:divBdr>
                </w:div>
                <w:div w:id="294065597">
                  <w:marLeft w:val="0"/>
                  <w:marRight w:val="0"/>
                  <w:marTop w:val="0"/>
                  <w:marBottom w:val="0"/>
                  <w:divBdr>
                    <w:top w:val="none" w:sz="0" w:space="0" w:color="auto"/>
                    <w:left w:val="none" w:sz="0" w:space="0" w:color="auto"/>
                    <w:bottom w:val="none" w:sz="0" w:space="0" w:color="auto"/>
                    <w:right w:val="none" w:sz="0" w:space="0" w:color="auto"/>
                  </w:divBdr>
                </w:div>
                <w:div w:id="85418755">
                  <w:marLeft w:val="0"/>
                  <w:marRight w:val="0"/>
                  <w:marTop w:val="0"/>
                  <w:marBottom w:val="0"/>
                  <w:divBdr>
                    <w:top w:val="none" w:sz="0" w:space="0" w:color="auto"/>
                    <w:left w:val="none" w:sz="0" w:space="0" w:color="auto"/>
                    <w:bottom w:val="none" w:sz="0" w:space="0" w:color="auto"/>
                    <w:right w:val="none" w:sz="0" w:space="0" w:color="auto"/>
                  </w:divBdr>
                </w:div>
                <w:div w:id="348221455">
                  <w:marLeft w:val="0"/>
                  <w:marRight w:val="0"/>
                  <w:marTop w:val="0"/>
                  <w:marBottom w:val="0"/>
                  <w:divBdr>
                    <w:top w:val="none" w:sz="0" w:space="0" w:color="auto"/>
                    <w:left w:val="none" w:sz="0" w:space="0" w:color="auto"/>
                    <w:bottom w:val="none" w:sz="0" w:space="0" w:color="auto"/>
                    <w:right w:val="none" w:sz="0" w:space="0" w:color="auto"/>
                  </w:divBdr>
                </w:div>
                <w:div w:id="674652426">
                  <w:marLeft w:val="0"/>
                  <w:marRight w:val="0"/>
                  <w:marTop w:val="0"/>
                  <w:marBottom w:val="0"/>
                  <w:divBdr>
                    <w:top w:val="none" w:sz="0" w:space="0" w:color="auto"/>
                    <w:left w:val="none" w:sz="0" w:space="0" w:color="auto"/>
                    <w:bottom w:val="none" w:sz="0" w:space="0" w:color="auto"/>
                    <w:right w:val="none" w:sz="0" w:space="0" w:color="auto"/>
                  </w:divBdr>
                </w:div>
                <w:div w:id="1690597218">
                  <w:marLeft w:val="0"/>
                  <w:marRight w:val="0"/>
                  <w:marTop w:val="0"/>
                  <w:marBottom w:val="0"/>
                  <w:divBdr>
                    <w:top w:val="none" w:sz="0" w:space="0" w:color="auto"/>
                    <w:left w:val="none" w:sz="0" w:space="0" w:color="auto"/>
                    <w:bottom w:val="none" w:sz="0" w:space="0" w:color="auto"/>
                    <w:right w:val="none" w:sz="0" w:space="0" w:color="auto"/>
                  </w:divBdr>
                </w:div>
                <w:div w:id="435296313">
                  <w:marLeft w:val="0"/>
                  <w:marRight w:val="0"/>
                  <w:marTop w:val="0"/>
                  <w:marBottom w:val="0"/>
                  <w:divBdr>
                    <w:top w:val="none" w:sz="0" w:space="0" w:color="auto"/>
                    <w:left w:val="none" w:sz="0" w:space="0" w:color="auto"/>
                    <w:bottom w:val="none" w:sz="0" w:space="0" w:color="auto"/>
                    <w:right w:val="none" w:sz="0" w:space="0" w:color="auto"/>
                  </w:divBdr>
                </w:div>
                <w:div w:id="1129516268">
                  <w:marLeft w:val="0"/>
                  <w:marRight w:val="0"/>
                  <w:marTop w:val="0"/>
                  <w:marBottom w:val="0"/>
                  <w:divBdr>
                    <w:top w:val="none" w:sz="0" w:space="0" w:color="auto"/>
                    <w:left w:val="none" w:sz="0" w:space="0" w:color="auto"/>
                    <w:bottom w:val="none" w:sz="0" w:space="0" w:color="auto"/>
                    <w:right w:val="none" w:sz="0" w:space="0" w:color="auto"/>
                  </w:divBdr>
                </w:div>
                <w:div w:id="860096493">
                  <w:marLeft w:val="0"/>
                  <w:marRight w:val="0"/>
                  <w:marTop w:val="0"/>
                  <w:marBottom w:val="0"/>
                  <w:divBdr>
                    <w:top w:val="none" w:sz="0" w:space="0" w:color="auto"/>
                    <w:left w:val="none" w:sz="0" w:space="0" w:color="auto"/>
                    <w:bottom w:val="none" w:sz="0" w:space="0" w:color="auto"/>
                    <w:right w:val="none" w:sz="0" w:space="0" w:color="auto"/>
                  </w:divBdr>
                </w:div>
                <w:div w:id="296186828">
                  <w:marLeft w:val="0"/>
                  <w:marRight w:val="0"/>
                  <w:marTop w:val="0"/>
                  <w:marBottom w:val="0"/>
                  <w:divBdr>
                    <w:top w:val="none" w:sz="0" w:space="0" w:color="auto"/>
                    <w:left w:val="none" w:sz="0" w:space="0" w:color="auto"/>
                    <w:bottom w:val="none" w:sz="0" w:space="0" w:color="auto"/>
                    <w:right w:val="none" w:sz="0" w:space="0" w:color="auto"/>
                  </w:divBdr>
                </w:div>
                <w:div w:id="307395734">
                  <w:marLeft w:val="0"/>
                  <w:marRight w:val="0"/>
                  <w:marTop w:val="0"/>
                  <w:marBottom w:val="0"/>
                  <w:divBdr>
                    <w:top w:val="none" w:sz="0" w:space="0" w:color="auto"/>
                    <w:left w:val="none" w:sz="0" w:space="0" w:color="auto"/>
                    <w:bottom w:val="none" w:sz="0" w:space="0" w:color="auto"/>
                    <w:right w:val="none" w:sz="0" w:space="0" w:color="auto"/>
                  </w:divBdr>
                </w:div>
                <w:div w:id="858471336">
                  <w:marLeft w:val="0"/>
                  <w:marRight w:val="0"/>
                  <w:marTop w:val="0"/>
                  <w:marBottom w:val="0"/>
                  <w:divBdr>
                    <w:top w:val="none" w:sz="0" w:space="0" w:color="auto"/>
                    <w:left w:val="none" w:sz="0" w:space="0" w:color="auto"/>
                    <w:bottom w:val="none" w:sz="0" w:space="0" w:color="auto"/>
                    <w:right w:val="none" w:sz="0" w:space="0" w:color="auto"/>
                  </w:divBdr>
                </w:div>
                <w:div w:id="761991289">
                  <w:marLeft w:val="0"/>
                  <w:marRight w:val="0"/>
                  <w:marTop w:val="0"/>
                  <w:marBottom w:val="0"/>
                  <w:divBdr>
                    <w:top w:val="none" w:sz="0" w:space="0" w:color="auto"/>
                    <w:left w:val="none" w:sz="0" w:space="0" w:color="auto"/>
                    <w:bottom w:val="none" w:sz="0" w:space="0" w:color="auto"/>
                    <w:right w:val="none" w:sz="0" w:space="0" w:color="auto"/>
                  </w:divBdr>
                </w:div>
                <w:div w:id="1864132413">
                  <w:marLeft w:val="0"/>
                  <w:marRight w:val="0"/>
                  <w:marTop w:val="0"/>
                  <w:marBottom w:val="0"/>
                  <w:divBdr>
                    <w:top w:val="none" w:sz="0" w:space="0" w:color="auto"/>
                    <w:left w:val="none" w:sz="0" w:space="0" w:color="auto"/>
                    <w:bottom w:val="none" w:sz="0" w:space="0" w:color="auto"/>
                    <w:right w:val="none" w:sz="0" w:space="0" w:color="auto"/>
                  </w:divBdr>
                </w:div>
                <w:div w:id="908268502">
                  <w:marLeft w:val="0"/>
                  <w:marRight w:val="0"/>
                  <w:marTop w:val="0"/>
                  <w:marBottom w:val="0"/>
                  <w:divBdr>
                    <w:top w:val="none" w:sz="0" w:space="0" w:color="auto"/>
                    <w:left w:val="none" w:sz="0" w:space="0" w:color="auto"/>
                    <w:bottom w:val="none" w:sz="0" w:space="0" w:color="auto"/>
                    <w:right w:val="none" w:sz="0" w:space="0" w:color="auto"/>
                  </w:divBdr>
                </w:div>
                <w:div w:id="97991598">
                  <w:marLeft w:val="0"/>
                  <w:marRight w:val="0"/>
                  <w:marTop w:val="0"/>
                  <w:marBottom w:val="0"/>
                  <w:divBdr>
                    <w:top w:val="none" w:sz="0" w:space="0" w:color="auto"/>
                    <w:left w:val="none" w:sz="0" w:space="0" w:color="auto"/>
                    <w:bottom w:val="none" w:sz="0" w:space="0" w:color="auto"/>
                    <w:right w:val="none" w:sz="0" w:space="0" w:color="auto"/>
                  </w:divBdr>
                </w:div>
                <w:div w:id="690230642">
                  <w:marLeft w:val="0"/>
                  <w:marRight w:val="0"/>
                  <w:marTop w:val="0"/>
                  <w:marBottom w:val="0"/>
                  <w:divBdr>
                    <w:top w:val="none" w:sz="0" w:space="0" w:color="auto"/>
                    <w:left w:val="none" w:sz="0" w:space="0" w:color="auto"/>
                    <w:bottom w:val="none" w:sz="0" w:space="0" w:color="auto"/>
                    <w:right w:val="none" w:sz="0" w:space="0" w:color="auto"/>
                  </w:divBdr>
                </w:div>
                <w:div w:id="1326394024">
                  <w:marLeft w:val="0"/>
                  <w:marRight w:val="0"/>
                  <w:marTop w:val="0"/>
                  <w:marBottom w:val="0"/>
                  <w:divBdr>
                    <w:top w:val="none" w:sz="0" w:space="0" w:color="auto"/>
                    <w:left w:val="none" w:sz="0" w:space="0" w:color="auto"/>
                    <w:bottom w:val="none" w:sz="0" w:space="0" w:color="auto"/>
                    <w:right w:val="none" w:sz="0" w:space="0" w:color="auto"/>
                  </w:divBdr>
                </w:div>
                <w:div w:id="2003966799">
                  <w:marLeft w:val="0"/>
                  <w:marRight w:val="0"/>
                  <w:marTop w:val="0"/>
                  <w:marBottom w:val="0"/>
                  <w:divBdr>
                    <w:top w:val="none" w:sz="0" w:space="0" w:color="auto"/>
                    <w:left w:val="none" w:sz="0" w:space="0" w:color="auto"/>
                    <w:bottom w:val="none" w:sz="0" w:space="0" w:color="auto"/>
                    <w:right w:val="none" w:sz="0" w:space="0" w:color="auto"/>
                  </w:divBdr>
                </w:div>
                <w:div w:id="1043794345">
                  <w:marLeft w:val="0"/>
                  <w:marRight w:val="0"/>
                  <w:marTop w:val="0"/>
                  <w:marBottom w:val="0"/>
                  <w:divBdr>
                    <w:top w:val="none" w:sz="0" w:space="0" w:color="auto"/>
                    <w:left w:val="none" w:sz="0" w:space="0" w:color="auto"/>
                    <w:bottom w:val="none" w:sz="0" w:space="0" w:color="auto"/>
                    <w:right w:val="none" w:sz="0" w:space="0" w:color="auto"/>
                  </w:divBdr>
                </w:div>
                <w:div w:id="455030633">
                  <w:marLeft w:val="0"/>
                  <w:marRight w:val="0"/>
                  <w:marTop w:val="0"/>
                  <w:marBottom w:val="0"/>
                  <w:divBdr>
                    <w:top w:val="none" w:sz="0" w:space="0" w:color="auto"/>
                    <w:left w:val="none" w:sz="0" w:space="0" w:color="auto"/>
                    <w:bottom w:val="none" w:sz="0" w:space="0" w:color="auto"/>
                    <w:right w:val="none" w:sz="0" w:space="0" w:color="auto"/>
                  </w:divBdr>
                </w:div>
                <w:div w:id="1270627700">
                  <w:marLeft w:val="0"/>
                  <w:marRight w:val="0"/>
                  <w:marTop w:val="0"/>
                  <w:marBottom w:val="0"/>
                  <w:divBdr>
                    <w:top w:val="none" w:sz="0" w:space="0" w:color="auto"/>
                    <w:left w:val="none" w:sz="0" w:space="0" w:color="auto"/>
                    <w:bottom w:val="none" w:sz="0" w:space="0" w:color="auto"/>
                    <w:right w:val="none" w:sz="0" w:space="0" w:color="auto"/>
                  </w:divBdr>
                </w:div>
                <w:div w:id="595598606">
                  <w:marLeft w:val="0"/>
                  <w:marRight w:val="0"/>
                  <w:marTop w:val="0"/>
                  <w:marBottom w:val="0"/>
                  <w:divBdr>
                    <w:top w:val="none" w:sz="0" w:space="0" w:color="auto"/>
                    <w:left w:val="none" w:sz="0" w:space="0" w:color="auto"/>
                    <w:bottom w:val="none" w:sz="0" w:space="0" w:color="auto"/>
                    <w:right w:val="none" w:sz="0" w:space="0" w:color="auto"/>
                  </w:divBdr>
                </w:div>
                <w:div w:id="569580092">
                  <w:marLeft w:val="0"/>
                  <w:marRight w:val="0"/>
                  <w:marTop w:val="0"/>
                  <w:marBottom w:val="0"/>
                  <w:divBdr>
                    <w:top w:val="none" w:sz="0" w:space="0" w:color="auto"/>
                    <w:left w:val="none" w:sz="0" w:space="0" w:color="auto"/>
                    <w:bottom w:val="none" w:sz="0" w:space="0" w:color="auto"/>
                    <w:right w:val="none" w:sz="0" w:space="0" w:color="auto"/>
                  </w:divBdr>
                </w:div>
                <w:div w:id="159276278">
                  <w:marLeft w:val="0"/>
                  <w:marRight w:val="0"/>
                  <w:marTop w:val="0"/>
                  <w:marBottom w:val="0"/>
                  <w:divBdr>
                    <w:top w:val="none" w:sz="0" w:space="0" w:color="auto"/>
                    <w:left w:val="none" w:sz="0" w:space="0" w:color="auto"/>
                    <w:bottom w:val="none" w:sz="0" w:space="0" w:color="auto"/>
                    <w:right w:val="none" w:sz="0" w:space="0" w:color="auto"/>
                  </w:divBdr>
                </w:div>
                <w:div w:id="2046589704">
                  <w:marLeft w:val="0"/>
                  <w:marRight w:val="0"/>
                  <w:marTop w:val="0"/>
                  <w:marBottom w:val="0"/>
                  <w:divBdr>
                    <w:top w:val="none" w:sz="0" w:space="0" w:color="auto"/>
                    <w:left w:val="none" w:sz="0" w:space="0" w:color="auto"/>
                    <w:bottom w:val="none" w:sz="0" w:space="0" w:color="auto"/>
                    <w:right w:val="none" w:sz="0" w:space="0" w:color="auto"/>
                  </w:divBdr>
                </w:div>
                <w:div w:id="347021856">
                  <w:marLeft w:val="0"/>
                  <w:marRight w:val="0"/>
                  <w:marTop w:val="0"/>
                  <w:marBottom w:val="0"/>
                  <w:divBdr>
                    <w:top w:val="none" w:sz="0" w:space="0" w:color="auto"/>
                    <w:left w:val="none" w:sz="0" w:space="0" w:color="auto"/>
                    <w:bottom w:val="none" w:sz="0" w:space="0" w:color="auto"/>
                    <w:right w:val="none" w:sz="0" w:space="0" w:color="auto"/>
                  </w:divBdr>
                </w:div>
                <w:div w:id="1239630917">
                  <w:marLeft w:val="0"/>
                  <w:marRight w:val="0"/>
                  <w:marTop w:val="0"/>
                  <w:marBottom w:val="0"/>
                  <w:divBdr>
                    <w:top w:val="none" w:sz="0" w:space="0" w:color="auto"/>
                    <w:left w:val="none" w:sz="0" w:space="0" w:color="auto"/>
                    <w:bottom w:val="none" w:sz="0" w:space="0" w:color="auto"/>
                    <w:right w:val="none" w:sz="0" w:space="0" w:color="auto"/>
                  </w:divBdr>
                </w:div>
                <w:div w:id="743914537">
                  <w:marLeft w:val="0"/>
                  <w:marRight w:val="0"/>
                  <w:marTop w:val="0"/>
                  <w:marBottom w:val="0"/>
                  <w:divBdr>
                    <w:top w:val="none" w:sz="0" w:space="0" w:color="auto"/>
                    <w:left w:val="none" w:sz="0" w:space="0" w:color="auto"/>
                    <w:bottom w:val="none" w:sz="0" w:space="0" w:color="auto"/>
                    <w:right w:val="none" w:sz="0" w:space="0" w:color="auto"/>
                  </w:divBdr>
                </w:div>
                <w:div w:id="2019577819">
                  <w:marLeft w:val="0"/>
                  <w:marRight w:val="0"/>
                  <w:marTop w:val="0"/>
                  <w:marBottom w:val="0"/>
                  <w:divBdr>
                    <w:top w:val="none" w:sz="0" w:space="0" w:color="auto"/>
                    <w:left w:val="none" w:sz="0" w:space="0" w:color="auto"/>
                    <w:bottom w:val="none" w:sz="0" w:space="0" w:color="auto"/>
                    <w:right w:val="none" w:sz="0" w:space="0" w:color="auto"/>
                  </w:divBdr>
                </w:div>
                <w:div w:id="928075274">
                  <w:marLeft w:val="0"/>
                  <w:marRight w:val="0"/>
                  <w:marTop w:val="0"/>
                  <w:marBottom w:val="0"/>
                  <w:divBdr>
                    <w:top w:val="none" w:sz="0" w:space="0" w:color="auto"/>
                    <w:left w:val="none" w:sz="0" w:space="0" w:color="auto"/>
                    <w:bottom w:val="none" w:sz="0" w:space="0" w:color="auto"/>
                    <w:right w:val="none" w:sz="0" w:space="0" w:color="auto"/>
                  </w:divBdr>
                </w:div>
                <w:div w:id="1647318647">
                  <w:marLeft w:val="0"/>
                  <w:marRight w:val="0"/>
                  <w:marTop w:val="0"/>
                  <w:marBottom w:val="0"/>
                  <w:divBdr>
                    <w:top w:val="none" w:sz="0" w:space="0" w:color="auto"/>
                    <w:left w:val="none" w:sz="0" w:space="0" w:color="auto"/>
                    <w:bottom w:val="none" w:sz="0" w:space="0" w:color="auto"/>
                    <w:right w:val="none" w:sz="0" w:space="0" w:color="auto"/>
                  </w:divBdr>
                </w:div>
                <w:div w:id="1446657959">
                  <w:marLeft w:val="0"/>
                  <w:marRight w:val="0"/>
                  <w:marTop w:val="0"/>
                  <w:marBottom w:val="0"/>
                  <w:divBdr>
                    <w:top w:val="none" w:sz="0" w:space="0" w:color="auto"/>
                    <w:left w:val="none" w:sz="0" w:space="0" w:color="auto"/>
                    <w:bottom w:val="none" w:sz="0" w:space="0" w:color="auto"/>
                    <w:right w:val="none" w:sz="0" w:space="0" w:color="auto"/>
                  </w:divBdr>
                </w:div>
                <w:div w:id="325985730">
                  <w:marLeft w:val="0"/>
                  <w:marRight w:val="0"/>
                  <w:marTop w:val="0"/>
                  <w:marBottom w:val="0"/>
                  <w:divBdr>
                    <w:top w:val="none" w:sz="0" w:space="0" w:color="auto"/>
                    <w:left w:val="none" w:sz="0" w:space="0" w:color="auto"/>
                    <w:bottom w:val="none" w:sz="0" w:space="0" w:color="auto"/>
                    <w:right w:val="none" w:sz="0" w:space="0" w:color="auto"/>
                  </w:divBdr>
                </w:div>
                <w:div w:id="496919973">
                  <w:marLeft w:val="0"/>
                  <w:marRight w:val="0"/>
                  <w:marTop w:val="0"/>
                  <w:marBottom w:val="0"/>
                  <w:divBdr>
                    <w:top w:val="none" w:sz="0" w:space="0" w:color="auto"/>
                    <w:left w:val="none" w:sz="0" w:space="0" w:color="auto"/>
                    <w:bottom w:val="none" w:sz="0" w:space="0" w:color="auto"/>
                    <w:right w:val="none" w:sz="0" w:space="0" w:color="auto"/>
                  </w:divBdr>
                </w:div>
                <w:div w:id="11222606">
                  <w:marLeft w:val="0"/>
                  <w:marRight w:val="0"/>
                  <w:marTop w:val="0"/>
                  <w:marBottom w:val="0"/>
                  <w:divBdr>
                    <w:top w:val="none" w:sz="0" w:space="0" w:color="auto"/>
                    <w:left w:val="none" w:sz="0" w:space="0" w:color="auto"/>
                    <w:bottom w:val="none" w:sz="0" w:space="0" w:color="auto"/>
                    <w:right w:val="none" w:sz="0" w:space="0" w:color="auto"/>
                  </w:divBdr>
                </w:div>
                <w:div w:id="1206795572">
                  <w:marLeft w:val="0"/>
                  <w:marRight w:val="0"/>
                  <w:marTop w:val="0"/>
                  <w:marBottom w:val="0"/>
                  <w:divBdr>
                    <w:top w:val="none" w:sz="0" w:space="0" w:color="auto"/>
                    <w:left w:val="none" w:sz="0" w:space="0" w:color="auto"/>
                    <w:bottom w:val="none" w:sz="0" w:space="0" w:color="auto"/>
                    <w:right w:val="none" w:sz="0" w:space="0" w:color="auto"/>
                  </w:divBdr>
                </w:div>
                <w:div w:id="110132996">
                  <w:marLeft w:val="0"/>
                  <w:marRight w:val="0"/>
                  <w:marTop w:val="0"/>
                  <w:marBottom w:val="0"/>
                  <w:divBdr>
                    <w:top w:val="none" w:sz="0" w:space="0" w:color="auto"/>
                    <w:left w:val="none" w:sz="0" w:space="0" w:color="auto"/>
                    <w:bottom w:val="none" w:sz="0" w:space="0" w:color="auto"/>
                    <w:right w:val="none" w:sz="0" w:space="0" w:color="auto"/>
                  </w:divBdr>
                </w:div>
              </w:divsChild>
            </w:div>
            <w:div w:id="57872697">
              <w:marLeft w:val="0"/>
              <w:marRight w:val="0"/>
              <w:marTop w:val="0"/>
              <w:marBottom w:val="0"/>
              <w:divBdr>
                <w:top w:val="none" w:sz="0" w:space="0" w:color="auto"/>
                <w:left w:val="none" w:sz="0" w:space="0" w:color="auto"/>
                <w:bottom w:val="none" w:sz="0" w:space="0" w:color="auto"/>
                <w:right w:val="none" w:sz="0" w:space="0" w:color="auto"/>
              </w:divBdr>
              <w:divsChild>
                <w:div w:id="1725324055">
                  <w:marLeft w:val="0"/>
                  <w:marRight w:val="0"/>
                  <w:marTop w:val="0"/>
                  <w:marBottom w:val="0"/>
                  <w:divBdr>
                    <w:top w:val="none" w:sz="0" w:space="0" w:color="auto"/>
                    <w:left w:val="none" w:sz="0" w:space="0" w:color="auto"/>
                    <w:bottom w:val="none" w:sz="0" w:space="0" w:color="auto"/>
                    <w:right w:val="none" w:sz="0" w:space="0" w:color="auto"/>
                  </w:divBdr>
                </w:div>
                <w:div w:id="411197901">
                  <w:marLeft w:val="0"/>
                  <w:marRight w:val="0"/>
                  <w:marTop w:val="0"/>
                  <w:marBottom w:val="0"/>
                  <w:divBdr>
                    <w:top w:val="none" w:sz="0" w:space="0" w:color="auto"/>
                    <w:left w:val="none" w:sz="0" w:space="0" w:color="auto"/>
                    <w:bottom w:val="none" w:sz="0" w:space="0" w:color="auto"/>
                    <w:right w:val="none" w:sz="0" w:space="0" w:color="auto"/>
                  </w:divBdr>
                </w:div>
                <w:div w:id="375547977">
                  <w:marLeft w:val="0"/>
                  <w:marRight w:val="0"/>
                  <w:marTop w:val="0"/>
                  <w:marBottom w:val="0"/>
                  <w:divBdr>
                    <w:top w:val="none" w:sz="0" w:space="0" w:color="auto"/>
                    <w:left w:val="none" w:sz="0" w:space="0" w:color="auto"/>
                    <w:bottom w:val="none" w:sz="0" w:space="0" w:color="auto"/>
                    <w:right w:val="none" w:sz="0" w:space="0" w:color="auto"/>
                  </w:divBdr>
                </w:div>
                <w:div w:id="1287279228">
                  <w:marLeft w:val="0"/>
                  <w:marRight w:val="0"/>
                  <w:marTop w:val="0"/>
                  <w:marBottom w:val="0"/>
                  <w:divBdr>
                    <w:top w:val="none" w:sz="0" w:space="0" w:color="auto"/>
                    <w:left w:val="none" w:sz="0" w:space="0" w:color="auto"/>
                    <w:bottom w:val="none" w:sz="0" w:space="0" w:color="auto"/>
                    <w:right w:val="none" w:sz="0" w:space="0" w:color="auto"/>
                  </w:divBdr>
                </w:div>
                <w:div w:id="54359499">
                  <w:marLeft w:val="0"/>
                  <w:marRight w:val="0"/>
                  <w:marTop w:val="0"/>
                  <w:marBottom w:val="0"/>
                  <w:divBdr>
                    <w:top w:val="none" w:sz="0" w:space="0" w:color="auto"/>
                    <w:left w:val="none" w:sz="0" w:space="0" w:color="auto"/>
                    <w:bottom w:val="none" w:sz="0" w:space="0" w:color="auto"/>
                    <w:right w:val="none" w:sz="0" w:space="0" w:color="auto"/>
                  </w:divBdr>
                </w:div>
                <w:div w:id="444808197">
                  <w:marLeft w:val="0"/>
                  <w:marRight w:val="0"/>
                  <w:marTop w:val="0"/>
                  <w:marBottom w:val="0"/>
                  <w:divBdr>
                    <w:top w:val="none" w:sz="0" w:space="0" w:color="auto"/>
                    <w:left w:val="none" w:sz="0" w:space="0" w:color="auto"/>
                    <w:bottom w:val="none" w:sz="0" w:space="0" w:color="auto"/>
                    <w:right w:val="none" w:sz="0" w:space="0" w:color="auto"/>
                  </w:divBdr>
                </w:div>
                <w:div w:id="479612089">
                  <w:marLeft w:val="0"/>
                  <w:marRight w:val="0"/>
                  <w:marTop w:val="0"/>
                  <w:marBottom w:val="0"/>
                  <w:divBdr>
                    <w:top w:val="none" w:sz="0" w:space="0" w:color="auto"/>
                    <w:left w:val="none" w:sz="0" w:space="0" w:color="auto"/>
                    <w:bottom w:val="none" w:sz="0" w:space="0" w:color="auto"/>
                    <w:right w:val="none" w:sz="0" w:space="0" w:color="auto"/>
                  </w:divBdr>
                </w:div>
                <w:div w:id="2079285118">
                  <w:marLeft w:val="0"/>
                  <w:marRight w:val="0"/>
                  <w:marTop w:val="0"/>
                  <w:marBottom w:val="0"/>
                  <w:divBdr>
                    <w:top w:val="none" w:sz="0" w:space="0" w:color="auto"/>
                    <w:left w:val="none" w:sz="0" w:space="0" w:color="auto"/>
                    <w:bottom w:val="none" w:sz="0" w:space="0" w:color="auto"/>
                    <w:right w:val="none" w:sz="0" w:space="0" w:color="auto"/>
                  </w:divBdr>
                </w:div>
                <w:div w:id="415788667">
                  <w:marLeft w:val="0"/>
                  <w:marRight w:val="0"/>
                  <w:marTop w:val="0"/>
                  <w:marBottom w:val="0"/>
                  <w:divBdr>
                    <w:top w:val="none" w:sz="0" w:space="0" w:color="auto"/>
                    <w:left w:val="none" w:sz="0" w:space="0" w:color="auto"/>
                    <w:bottom w:val="none" w:sz="0" w:space="0" w:color="auto"/>
                    <w:right w:val="none" w:sz="0" w:space="0" w:color="auto"/>
                  </w:divBdr>
                </w:div>
                <w:div w:id="262150636">
                  <w:marLeft w:val="0"/>
                  <w:marRight w:val="0"/>
                  <w:marTop w:val="0"/>
                  <w:marBottom w:val="0"/>
                  <w:divBdr>
                    <w:top w:val="none" w:sz="0" w:space="0" w:color="auto"/>
                    <w:left w:val="none" w:sz="0" w:space="0" w:color="auto"/>
                    <w:bottom w:val="none" w:sz="0" w:space="0" w:color="auto"/>
                    <w:right w:val="none" w:sz="0" w:space="0" w:color="auto"/>
                  </w:divBdr>
                </w:div>
                <w:div w:id="209267517">
                  <w:marLeft w:val="0"/>
                  <w:marRight w:val="0"/>
                  <w:marTop w:val="0"/>
                  <w:marBottom w:val="0"/>
                  <w:divBdr>
                    <w:top w:val="none" w:sz="0" w:space="0" w:color="auto"/>
                    <w:left w:val="none" w:sz="0" w:space="0" w:color="auto"/>
                    <w:bottom w:val="none" w:sz="0" w:space="0" w:color="auto"/>
                    <w:right w:val="none" w:sz="0" w:space="0" w:color="auto"/>
                  </w:divBdr>
                </w:div>
                <w:div w:id="1163624314">
                  <w:marLeft w:val="0"/>
                  <w:marRight w:val="0"/>
                  <w:marTop w:val="0"/>
                  <w:marBottom w:val="0"/>
                  <w:divBdr>
                    <w:top w:val="none" w:sz="0" w:space="0" w:color="auto"/>
                    <w:left w:val="none" w:sz="0" w:space="0" w:color="auto"/>
                    <w:bottom w:val="none" w:sz="0" w:space="0" w:color="auto"/>
                    <w:right w:val="none" w:sz="0" w:space="0" w:color="auto"/>
                  </w:divBdr>
                </w:div>
                <w:div w:id="312830461">
                  <w:marLeft w:val="0"/>
                  <w:marRight w:val="0"/>
                  <w:marTop w:val="0"/>
                  <w:marBottom w:val="0"/>
                  <w:divBdr>
                    <w:top w:val="none" w:sz="0" w:space="0" w:color="auto"/>
                    <w:left w:val="none" w:sz="0" w:space="0" w:color="auto"/>
                    <w:bottom w:val="none" w:sz="0" w:space="0" w:color="auto"/>
                    <w:right w:val="none" w:sz="0" w:space="0" w:color="auto"/>
                  </w:divBdr>
                </w:div>
                <w:div w:id="810710876">
                  <w:marLeft w:val="0"/>
                  <w:marRight w:val="0"/>
                  <w:marTop w:val="0"/>
                  <w:marBottom w:val="0"/>
                  <w:divBdr>
                    <w:top w:val="none" w:sz="0" w:space="0" w:color="auto"/>
                    <w:left w:val="none" w:sz="0" w:space="0" w:color="auto"/>
                    <w:bottom w:val="none" w:sz="0" w:space="0" w:color="auto"/>
                    <w:right w:val="none" w:sz="0" w:space="0" w:color="auto"/>
                  </w:divBdr>
                </w:div>
                <w:div w:id="537282135">
                  <w:marLeft w:val="0"/>
                  <w:marRight w:val="0"/>
                  <w:marTop w:val="0"/>
                  <w:marBottom w:val="0"/>
                  <w:divBdr>
                    <w:top w:val="none" w:sz="0" w:space="0" w:color="auto"/>
                    <w:left w:val="none" w:sz="0" w:space="0" w:color="auto"/>
                    <w:bottom w:val="none" w:sz="0" w:space="0" w:color="auto"/>
                    <w:right w:val="none" w:sz="0" w:space="0" w:color="auto"/>
                  </w:divBdr>
                </w:div>
                <w:div w:id="443579978">
                  <w:marLeft w:val="0"/>
                  <w:marRight w:val="0"/>
                  <w:marTop w:val="0"/>
                  <w:marBottom w:val="0"/>
                  <w:divBdr>
                    <w:top w:val="none" w:sz="0" w:space="0" w:color="auto"/>
                    <w:left w:val="none" w:sz="0" w:space="0" w:color="auto"/>
                    <w:bottom w:val="none" w:sz="0" w:space="0" w:color="auto"/>
                    <w:right w:val="none" w:sz="0" w:space="0" w:color="auto"/>
                  </w:divBdr>
                </w:div>
                <w:div w:id="495806049">
                  <w:marLeft w:val="0"/>
                  <w:marRight w:val="0"/>
                  <w:marTop w:val="0"/>
                  <w:marBottom w:val="0"/>
                  <w:divBdr>
                    <w:top w:val="none" w:sz="0" w:space="0" w:color="auto"/>
                    <w:left w:val="none" w:sz="0" w:space="0" w:color="auto"/>
                    <w:bottom w:val="none" w:sz="0" w:space="0" w:color="auto"/>
                    <w:right w:val="none" w:sz="0" w:space="0" w:color="auto"/>
                  </w:divBdr>
                </w:div>
                <w:div w:id="788015424">
                  <w:marLeft w:val="0"/>
                  <w:marRight w:val="0"/>
                  <w:marTop w:val="0"/>
                  <w:marBottom w:val="0"/>
                  <w:divBdr>
                    <w:top w:val="none" w:sz="0" w:space="0" w:color="auto"/>
                    <w:left w:val="none" w:sz="0" w:space="0" w:color="auto"/>
                    <w:bottom w:val="none" w:sz="0" w:space="0" w:color="auto"/>
                    <w:right w:val="none" w:sz="0" w:space="0" w:color="auto"/>
                  </w:divBdr>
                </w:div>
                <w:div w:id="75325194">
                  <w:marLeft w:val="0"/>
                  <w:marRight w:val="0"/>
                  <w:marTop w:val="0"/>
                  <w:marBottom w:val="0"/>
                  <w:divBdr>
                    <w:top w:val="none" w:sz="0" w:space="0" w:color="auto"/>
                    <w:left w:val="none" w:sz="0" w:space="0" w:color="auto"/>
                    <w:bottom w:val="none" w:sz="0" w:space="0" w:color="auto"/>
                    <w:right w:val="none" w:sz="0" w:space="0" w:color="auto"/>
                  </w:divBdr>
                </w:div>
                <w:div w:id="951976748">
                  <w:marLeft w:val="0"/>
                  <w:marRight w:val="0"/>
                  <w:marTop w:val="0"/>
                  <w:marBottom w:val="0"/>
                  <w:divBdr>
                    <w:top w:val="none" w:sz="0" w:space="0" w:color="auto"/>
                    <w:left w:val="none" w:sz="0" w:space="0" w:color="auto"/>
                    <w:bottom w:val="none" w:sz="0" w:space="0" w:color="auto"/>
                    <w:right w:val="none" w:sz="0" w:space="0" w:color="auto"/>
                  </w:divBdr>
                </w:div>
                <w:div w:id="1228614358">
                  <w:marLeft w:val="0"/>
                  <w:marRight w:val="0"/>
                  <w:marTop w:val="0"/>
                  <w:marBottom w:val="0"/>
                  <w:divBdr>
                    <w:top w:val="none" w:sz="0" w:space="0" w:color="auto"/>
                    <w:left w:val="none" w:sz="0" w:space="0" w:color="auto"/>
                    <w:bottom w:val="none" w:sz="0" w:space="0" w:color="auto"/>
                    <w:right w:val="none" w:sz="0" w:space="0" w:color="auto"/>
                  </w:divBdr>
                </w:div>
                <w:div w:id="1847549576">
                  <w:marLeft w:val="0"/>
                  <w:marRight w:val="0"/>
                  <w:marTop w:val="0"/>
                  <w:marBottom w:val="0"/>
                  <w:divBdr>
                    <w:top w:val="none" w:sz="0" w:space="0" w:color="auto"/>
                    <w:left w:val="none" w:sz="0" w:space="0" w:color="auto"/>
                    <w:bottom w:val="none" w:sz="0" w:space="0" w:color="auto"/>
                    <w:right w:val="none" w:sz="0" w:space="0" w:color="auto"/>
                  </w:divBdr>
                </w:div>
                <w:div w:id="690450126">
                  <w:marLeft w:val="0"/>
                  <w:marRight w:val="0"/>
                  <w:marTop w:val="0"/>
                  <w:marBottom w:val="0"/>
                  <w:divBdr>
                    <w:top w:val="none" w:sz="0" w:space="0" w:color="auto"/>
                    <w:left w:val="none" w:sz="0" w:space="0" w:color="auto"/>
                    <w:bottom w:val="none" w:sz="0" w:space="0" w:color="auto"/>
                    <w:right w:val="none" w:sz="0" w:space="0" w:color="auto"/>
                  </w:divBdr>
                </w:div>
                <w:div w:id="45422775">
                  <w:marLeft w:val="0"/>
                  <w:marRight w:val="0"/>
                  <w:marTop w:val="0"/>
                  <w:marBottom w:val="0"/>
                  <w:divBdr>
                    <w:top w:val="none" w:sz="0" w:space="0" w:color="auto"/>
                    <w:left w:val="none" w:sz="0" w:space="0" w:color="auto"/>
                    <w:bottom w:val="none" w:sz="0" w:space="0" w:color="auto"/>
                    <w:right w:val="none" w:sz="0" w:space="0" w:color="auto"/>
                  </w:divBdr>
                </w:div>
                <w:div w:id="1163737494">
                  <w:marLeft w:val="0"/>
                  <w:marRight w:val="0"/>
                  <w:marTop w:val="0"/>
                  <w:marBottom w:val="0"/>
                  <w:divBdr>
                    <w:top w:val="none" w:sz="0" w:space="0" w:color="auto"/>
                    <w:left w:val="none" w:sz="0" w:space="0" w:color="auto"/>
                    <w:bottom w:val="none" w:sz="0" w:space="0" w:color="auto"/>
                    <w:right w:val="none" w:sz="0" w:space="0" w:color="auto"/>
                  </w:divBdr>
                </w:div>
                <w:div w:id="979190926">
                  <w:marLeft w:val="0"/>
                  <w:marRight w:val="0"/>
                  <w:marTop w:val="0"/>
                  <w:marBottom w:val="0"/>
                  <w:divBdr>
                    <w:top w:val="none" w:sz="0" w:space="0" w:color="auto"/>
                    <w:left w:val="none" w:sz="0" w:space="0" w:color="auto"/>
                    <w:bottom w:val="none" w:sz="0" w:space="0" w:color="auto"/>
                    <w:right w:val="none" w:sz="0" w:space="0" w:color="auto"/>
                  </w:divBdr>
                </w:div>
                <w:div w:id="314454265">
                  <w:marLeft w:val="0"/>
                  <w:marRight w:val="0"/>
                  <w:marTop w:val="0"/>
                  <w:marBottom w:val="0"/>
                  <w:divBdr>
                    <w:top w:val="none" w:sz="0" w:space="0" w:color="auto"/>
                    <w:left w:val="none" w:sz="0" w:space="0" w:color="auto"/>
                    <w:bottom w:val="none" w:sz="0" w:space="0" w:color="auto"/>
                    <w:right w:val="none" w:sz="0" w:space="0" w:color="auto"/>
                  </w:divBdr>
                </w:div>
                <w:div w:id="1747529817">
                  <w:marLeft w:val="0"/>
                  <w:marRight w:val="0"/>
                  <w:marTop w:val="0"/>
                  <w:marBottom w:val="0"/>
                  <w:divBdr>
                    <w:top w:val="none" w:sz="0" w:space="0" w:color="auto"/>
                    <w:left w:val="none" w:sz="0" w:space="0" w:color="auto"/>
                    <w:bottom w:val="none" w:sz="0" w:space="0" w:color="auto"/>
                    <w:right w:val="none" w:sz="0" w:space="0" w:color="auto"/>
                  </w:divBdr>
                </w:div>
                <w:div w:id="1502696879">
                  <w:marLeft w:val="0"/>
                  <w:marRight w:val="0"/>
                  <w:marTop w:val="0"/>
                  <w:marBottom w:val="0"/>
                  <w:divBdr>
                    <w:top w:val="none" w:sz="0" w:space="0" w:color="auto"/>
                    <w:left w:val="none" w:sz="0" w:space="0" w:color="auto"/>
                    <w:bottom w:val="none" w:sz="0" w:space="0" w:color="auto"/>
                    <w:right w:val="none" w:sz="0" w:space="0" w:color="auto"/>
                  </w:divBdr>
                </w:div>
                <w:div w:id="1315842672">
                  <w:marLeft w:val="0"/>
                  <w:marRight w:val="0"/>
                  <w:marTop w:val="0"/>
                  <w:marBottom w:val="0"/>
                  <w:divBdr>
                    <w:top w:val="none" w:sz="0" w:space="0" w:color="auto"/>
                    <w:left w:val="none" w:sz="0" w:space="0" w:color="auto"/>
                    <w:bottom w:val="none" w:sz="0" w:space="0" w:color="auto"/>
                    <w:right w:val="none" w:sz="0" w:space="0" w:color="auto"/>
                  </w:divBdr>
                </w:div>
                <w:div w:id="490945419">
                  <w:marLeft w:val="0"/>
                  <w:marRight w:val="0"/>
                  <w:marTop w:val="0"/>
                  <w:marBottom w:val="0"/>
                  <w:divBdr>
                    <w:top w:val="none" w:sz="0" w:space="0" w:color="auto"/>
                    <w:left w:val="none" w:sz="0" w:space="0" w:color="auto"/>
                    <w:bottom w:val="none" w:sz="0" w:space="0" w:color="auto"/>
                    <w:right w:val="none" w:sz="0" w:space="0" w:color="auto"/>
                  </w:divBdr>
                </w:div>
                <w:div w:id="1702629639">
                  <w:marLeft w:val="0"/>
                  <w:marRight w:val="0"/>
                  <w:marTop w:val="0"/>
                  <w:marBottom w:val="0"/>
                  <w:divBdr>
                    <w:top w:val="none" w:sz="0" w:space="0" w:color="auto"/>
                    <w:left w:val="none" w:sz="0" w:space="0" w:color="auto"/>
                    <w:bottom w:val="none" w:sz="0" w:space="0" w:color="auto"/>
                    <w:right w:val="none" w:sz="0" w:space="0" w:color="auto"/>
                  </w:divBdr>
                </w:div>
                <w:div w:id="1154570737">
                  <w:marLeft w:val="0"/>
                  <w:marRight w:val="0"/>
                  <w:marTop w:val="0"/>
                  <w:marBottom w:val="0"/>
                  <w:divBdr>
                    <w:top w:val="none" w:sz="0" w:space="0" w:color="auto"/>
                    <w:left w:val="none" w:sz="0" w:space="0" w:color="auto"/>
                    <w:bottom w:val="none" w:sz="0" w:space="0" w:color="auto"/>
                    <w:right w:val="none" w:sz="0" w:space="0" w:color="auto"/>
                  </w:divBdr>
                </w:div>
                <w:div w:id="611061519">
                  <w:marLeft w:val="0"/>
                  <w:marRight w:val="0"/>
                  <w:marTop w:val="0"/>
                  <w:marBottom w:val="0"/>
                  <w:divBdr>
                    <w:top w:val="none" w:sz="0" w:space="0" w:color="auto"/>
                    <w:left w:val="none" w:sz="0" w:space="0" w:color="auto"/>
                    <w:bottom w:val="none" w:sz="0" w:space="0" w:color="auto"/>
                    <w:right w:val="none" w:sz="0" w:space="0" w:color="auto"/>
                  </w:divBdr>
                </w:div>
                <w:div w:id="755711324">
                  <w:marLeft w:val="0"/>
                  <w:marRight w:val="0"/>
                  <w:marTop w:val="0"/>
                  <w:marBottom w:val="0"/>
                  <w:divBdr>
                    <w:top w:val="none" w:sz="0" w:space="0" w:color="auto"/>
                    <w:left w:val="none" w:sz="0" w:space="0" w:color="auto"/>
                    <w:bottom w:val="none" w:sz="0" w:space="0" w:color="auto"/>
                    <w:right w:val="none" w:sz="0" w:space="0" w:color="auto"/>
                  </w:divBdr>
                </w:div>
                <w:div w:id="270555156">
                  <w:marLeft w:val="0"/>
                  <w:marRight w:val="0"/>
                  <w:marTop w:val="0"/>
                  <w:marBottom w:val="0"/>
                  <w:divBdr>
                    <w:top w:val="none" w:sz="0" w:space="0" w:color="auto"/>
                    <w:left w:val="none" w:sz="0" w:space="0" w:color="auto"/>
                    <w:bottom w:val="none" w:sz="0" w:space="0" w:color="auto"/>
                    <w:right w:val="none" w:sz="0" w:space="0" w:color="auto"/>
                  </w:divBdr>
                </w:div>
                <w:div w:id="731538831">
                  <w:marLeft w:val="0"/>
                  <w:marRight w:val="0"/>
                  <w:marTop w:val="0"/>
                  <w:marBottom w:val="0"/>
                  <w:divBdr>
                    <w:top w:val="none" w:sz="0" w:space="0" w:color="auto"/>
                    <w:left w:val="none" w:sz="0" w:space="0" w:color="auto"/>
                    <w:bottom w:val="none" w:sz="0" w:space="0" w:color="auto"/>
                    <w:right w:val="none" w:sz="0" w:space="0" w:color="auto"/>
                  </w:divBdr>
                </w:div>
                <w:div w:id="1253011826">
                  <w:marLeft w:val="0"/>
                  <w:marRight w:val="0"/>
                  <w:marTop w:val="0"/>
                  <w:marBottom w:val="0"/>
                  <w:divBdr>
                    <w:top w:val="none" w:sz="0" w:space="0" w:color="auto"/>
                    <w:left w:val="none" w:sz="0" w:space="0" w:color="auto"/>
                    <w:bottom w:val="none" w:sz="0" w:space="0" w:color="auto"/>
                    <w:right w:val="none" w:sz="0" w:space="0" w:color="auto"/>
                  </w:divBdr>
                </w:div>
                <w:div w:id="1185941278">
                  <w:marLeft w:val="0"/>
                  <w:marRight w:val="0"/>
                  <w:marTop w:val="0"/>
                  <w:marBottom w:val="0"/>
                  <w:divBdr>
                    <w:top w:val="none" w:sz="0" w:space="0" w:color="auto"/>
                    <w:left w:val="none" w:sz="0" w:space="0" w:color="auto"/>
                    <w:bottom w:val="none" w:sz="0" w:space="0" w:color="auto"/>
                    <w:right w:val="none" w:sz="0" w:space="0" w:color="auto"/>
                  </w:divBdr>
                </w:div>
                <w:div w:id="576592299">
                  <w:marLeft w:val="0"/>
                  <w:marRight w:val="0"/>
                  <w:marTop w:val="0"/>
                  <w:marBottom w:val="0"/>
                  <w:divBdr>
                    <w:top w:val="none" w:sz="0" w:space="0" w:color="auto"/>
                    <w:left w:val="none" w:sz="0" w:space="0" w:color="auto"/>
                    <w:bottom w:val="none" w:sz="0" w:space="0" w:color="auto"/>
                    <w:right w:val="none" w:sz="0" w:space="0" w:color="auto"/>
                  </w:divBdr>
                </w:div>
                <w:div w:id="1164706310">
                  <w:marLeft w:val="0"/>
                  <w:marRight w:val="0"/>
                  <w:marTop w:val="0"/>
                  <w:marBottom w:val="0"/>
                  <w:divBdr>
                    <w:top w:val="none" w:sz="0" w:space="0" w:color="auto"/>
                    <w:left w:val="none" w:sz="0" w:space="0" w:color="auto"/>
                    <w:bottom w:val="none" w:sz="0" w:space="0" w:color="auto"/>
                    <w:right w:val="none" w:sz="0" w:space="0" w:color="auto"/>
                  </w:divBdr>
                </w:div>
                <w:div w:id="629553518">
                  <w:marLeft w:val="0"/>
                  <w:marRight w:val="0"/>
                  <w:marTop w:val="0"/>
                  <w:marBottom w:val="0"/>
                  <w:divBdr>
                    <w:top w:val="none" w:sz="0" w:space="0" w:color="auto"/>
                    <w:left w:val="none" w:sz="0" w:space="0" w:color="auto"/>
                    <w:bottom w:val="none" w:sz="0" w:space="0" w:color="auto"/>
                    <w:right w:val="none" w:sz="0" w:space="0" w:color="auto"/>
                  </w:divBdr>
                </w:div>
                <w:div w:id="1424915621">
                  <w:marLeft w:val="0"/>
                  <w:marRight w:val="0"/>
                  <w:marTop w:val="0"/>
                  <w:marBottom w:val="0"/>
                  <w:divBdr>
                    <w:top w:val="none" w:sz="0" w:space="0" w:color="auto"/>
                    <w:left w:val="none" w:sz="0" w:space="0" w:color="auto"/>
                    <w:bottom w:val="none" w:sz="0" w:space="0" w:color="auto"/>
                    <w:right w:val="none" w:sz="0" w:space="0" w:color="auto"/>
                  </w:divBdr>
                </w:div>
                <w:div w:id="2022973448">
                  <w:marLeft w:val="0"/>
                  <w:marRight w:val="0"/>
                  <w:marTop w:val="0"/>
                  <w:marBottom w:val="0"/>
                  <w:divBdr>
                    <w:top w:val="none" w:sz="0" w:space="0" w:color="auto"/>
                    <w:left w:val="none" w:sz="0" w:space="0" w:color="auto"/>
                    <w:bottom w:val="none" w:sz="0" w:space="0" w:color="auto"/>
                    <w:right w:val="none" w:sz="0" w:space="0" w:color="auto"/>
                  </w:divBdr>
                </w:div>
                <w:div w:id="1657685761">
                  <w:marLeft w:val="0"/>
                  <w:marRight w:val="0"/>
                  <w:marTop w:val="0"/>
                  <w:marBottom w:val="0"/>
                  <w:divBdr>
                    <w:top w:val="none" w:sz="0" w:space="0" w:color="auto"/>
                    <w:left w:val="none" w:sz="0" w:space="0" w:color="auto"/>
                    <w:bottom w:val="none" w:sz="0" w:space="0" w:color="auto"/>
                    <w:right w:val="none" w:sz="0" w:space="0" w:color="auto"/>
                  </w:divBdr>
                </w:div>
                <w:div w:id="549147190">
                  <w:marLeft w:val="0"/>
                  <w:marRight w:val="0"/>
                  <w:marTop w:val="0"/>
                  <w:marBottom w:val="0"/>
                  <w:divBdr>
                    <w:top w:val="none" w:sz="0" w:space="0" w:color="auto"/>
                    <w:left w:val="none" w:sz="0" w:space="0" w:color="auto"/>
                    <w:bottom w:val="none" w:sz="0" w:space="0" w:color="auto"/>
                    <w:right w:val="none" w:sz="0" w:space="0" w:color="auto"/>
                  </w:divBdr>
                </w:div>
                <w:div w:id="63916921">
                  <w:marLeft w:val="0"/>
                  <w:marRight w:val="0"/>
                  <w:marTop w:val="0"/>
                  <w:marBottom w:val="0"/>
                  <w:divBdr>
                    <w:top w:val="none" w:sz="0" w:space="0" w:color="auto"/>
                    <w:left w:val="none" w:sz="0" w:space="0" w:color="auto"/>
                    <w:bottom w:val="none" w:sz="0" w:space="0" w:color="auto"/>
                    <w:right w:val="none" w:sz="0" w:space="0" w:color="auto"/>
                  </w:divBdr>
                </w:div>
                <w:div w:id="308559428">
                  <w:marLeft w:val="0"/>
                  <w:marRight w:val="0"/>
                  <w:marTop w:val="0"/>
                  <w:marBottom w:val="0"/>
                  <w:divBdr>
                    <w:top w:val="none" w:sz="0" w:space="0" w:color="auto"/>
                    <w:left w:val="none" w:sz="0" w:space="0" w:color="auto"/>
                    <w:bottom w:val="none" w:sz="0" w:space="0" w:color="auto"/>
                    <w:right w:val="none" w:sz="0" w:space="0" w:color="auto"/>
                  </w:divBdr>
                </w:div>
                <w:div w:id="1442411845">
                  <w:marLeft w:val="0"/>
                  <w:marRight w:val="0"/>
                  <w:marTop w:val="0"/>
                  <w:marBottom w:val="0"/>
                  <w:divBdr>
                    <w:top w:val="none" w:sz="0" w:space="0" w:color="auto"/>
                    <w:left w:val="none" w:sz="0" w:space="0" w:color="auto"/>
                    <w:bottom w:val="none" w:sz="0" w:space="0" w:color="auto"/>
                    <w:right w:val="none" w:sz="0" w:space="0" w:color="auto"/>
                  </w:divBdr>
                </w:div>
                <w:div w:id="2062557841">
                  <w:marLeft w:val="0"/>
                  <w:marRight w:val="0"/>
                  <w:marTop w:val="0"/>
                  <w:marBottom w:val="0"/>
                  <w:divBdr>
                    <w:top w:val="none" w:sz="0" w:space="0" w:color="auto"/>
                    <w:left w:val="none" w:sz="0" w:space="0" w:color="auto"/>
                    <w:bottom w:val="none" w:sz="0" w:space="0" w:color="auto"/>
                    <w:right w:val="none" w:sz="0" w:space="0" w:color="auto"/>
                  </w:divBdr>
                </w:div>
                <w:div w:id="553782484">
                  <w:marLeft w:val="0"/>
                  <w:marRight w:val="0"/>
                  <w:marTop w:val="0"/>
                  <w:marBottom w:val="0"/>
                  <w:divBdr>
                    <w:top w:val="none" w:sz="0" w:space="0" w:color="auto"/>
                    <w:left w:val="none" w:sz="0" w:space="0" w:color="auto"/>
                    <w:bottom w:val="none" w:sz="0" w:space="0" w:color="auto"/>
                    <w:right w:val="none" w:sz="0" w:space="0" w:color="auto"/>
                  </w:divBdr>
                </w:div>
                <w:div w:id="757597917">
                  <w:marLeft w:val="0"/>
                  <w:marRight w:val="0"/>
                  <w:marTop w:val="0"/>
                  <w:marBottom w:val="0"/>
                  <w:divBdr>
                    <w:top w:val="none" w:sz="0" w:space="0" w:color="auto"/>
                    <w:left w:val="none" w:sz="0" w:space="0" w:color="auto"/>
                    <w:bottom w:val="none" w:sz="0" w:space="0" w:color="auto"/>
                    <w:right w:val="none" w:sz="0" w:space="0" w:color="auto"/>
                  </w:divBdr>
                </w:div>
                <w:div w:id="1620720639">
                  <w:marLeft w:val="0"/>
                  <w:marRight w:val="0"/>
                  <w:marTop w:val="0"/>
                  <w:marBottom w:val="0"/>
                  <w:divBdr>
                    <w:top w:val="none" w:sz="0" w:space="0" w:color="auto"/>
                    <w:left w:val="none" w:sz="0" w:space="0" w:color="auto"/>
                    <w:bottom w:val="none" w:sz="0" w:space="0" w:color="auto"/>
                    <w:right w:val="none" w:sz="0" w:space="0" w:color="auto"/>
                  </w:divBdr>
                </w:div>
                <w:div w:id="1055810192">
                  <w:marLeft w:val="0"/>
                  <w:marRight w:val="0"/>
                  <w:marTop w:val="0"/>
                  <w:marBottom w:val="0"/>
                  <w:divBdr>
                    <w:top w:val="none" w:sz="0" w:space="0" w:color="auto"/>
                    <w:left w:val="none" w:sz="0" w:space="0" w:color="auto"/>
                    <w:bottom w:val="none" w:sz="0" w:space="0" w:color="auto"/>
                    <w:right w:val="none" w:sz="0" w:space="0" w:color="auto"/>
                  </w:divBdr>
                </w:div>
                <w:div w:id="1085150663">
                  <w:marLeft w:val="0"/>
                  <w:marRight w:val="0"/>
                  <w:marTop w:val="0"/>
                  <w:marBottom w:val="0"/>
                  <w:divBdr>
                    <w:top w:val="none" w:sz="0" w:space="0" w:color="auto"/>
                    <w:left w:val="none" w:sz="0" w:space="0" w:color="auto"/>
                    <w:bottom w:val="none" w:sz="0" w:space="0" w:color="auto"/>
                    <w:right w:val="none" w:sz="0" w:space="0" w:color="auto"/>
                  </w:divBdr>
                </w:div>
                <w:div w:id="223027036">
                  <w:marLeft w:val="0"/>
                  <w:marRight w:val="0"/>
                  <w:marTop w:val="0"/>
                  <w:marBottom w:val="0"/>
                  <w:divBdr>
                    <w:top w:val="none" w:sz="0" w:space="0" w:color="auto"/>
                    <w:left w:val="none" w:sz="0" w:space="0" w:color="auto"/>
                    <w:bottom w:val="none" w:sz="0" w:space="0" w:color="auto"/>
                    <w:right w:val="none" w:sz="0" w:space="0" w:color="auto"/>
                  </w:divBdr>
                </w:div>
                <w:div w:id="194318610">
                  <w:marLeft w:val="0"/>
                  <w:marRight w:val="0"/>
                  <w:marTop w:val="0"/>
                  <w:marBottom w:val="0"/>
                  <w:divBdr>
                    <w:top w:val="none" w:sz="0" w:space="0" w:color="auto"/>
                    <w:left w:val="none" w:sz="0" w:space="0" w:color="auto"/>
                    <w:bottom w:val="none" w:sz="0" w:space="0" w:color="auto"/>
                    <w:right w:val="none" w:sz="0" w:space="0" w:color="auto"/>
                  </w:divBdr>
                </w:div>
                <w:div w:id="1670330112">
                  <w:marLeft w:val="0"/>
                  <w:marRight w:val="0"/>
                  <w:marTop w:val="0"/>
                  <w:marBottom w:val="0"/>
                  <w:divBdr>
                    <w:top w:val="none" w:sz="0" w:space="0" w:color="auto"/>
                    <w:left w:val="none" w:sz="0" w:space="0" w:color="auto"/>
                    <w:bottom w:val="none" w:sz="0" w:space="0" w:color="auto"/>
                    <w:right w:val="none" w:sz="0" w:space="0" w:color="auto"/>
                  </w:divBdr>
                </w:div>
                <w:div w:id="438644017">
                  <w:marLeft w:val="0"/>
                  <w:marRight w:val="0"/>
                  <w:marTop w:val="0"/>
                  <w:marBottom w:val="0"/>
                  <w:divBdr>
                    <w:top w:val="none" w:sz="0" w:space="0" w:color="auto"/>
                    <w:left w:val="none" w:sz="0" w:space="0" w:color="auto"/>
                    <w:bottom w:val="none" w:sz="0" w:space="0" w:color="auto"/>
                    <w:right w:val="none" w:sz="0" w:space="0" w:color="auto"/>
                  </w:divBdr>
                </w:div>
                <w:div w:id="1329482216">
                  <w:marLeft w:val="0"/>
                  <w:marRight w:val="0"/>
                  <w:marTop w:val="0"/>
                  <w:marBottom w:val="0"/>
                  <w:divBdr>
                    <w:top w:val="none" w:sz="0" w:space="0" w:color="auto"/>
                    <w:left w:val="none" w:sz="0" w:space="0" w:color="auto"/>
                    <w:bottom w:val="none" w:sz="0" w:space="0" w:color="auto"/>
                    <w:right w:val="none" w:sz="0" w:space="0" w:color="auto"/>
                  </w:divBdr>
                </w:div>
                <w:div w:id="1830901217">
                  <w:marLeft w:val="0"/>
                  <w:marRight w:val="0"/>
                  <w:marTop w:val="0"/>
                  <w:marBottom w:val="0"/>
                  <w:divBdr>
                    <w:top w:val="none" w:sz="0" w:space="0" w:color="auto"/>
                    <w:left w:val="none" w:sz="0" w:space="0" w:color="auto"/>
                    <w:bottom w:val="none" w:sz="0" w:space="0" w:color="auto"/>
                    <w:right w:val="none" w:sz="0" w:space="0" w:color="auto"/>
                  </w:divBdr>
                </w:div>
                <w:div w:id="1041980711">
                  <w:marLeft w:val="0"/>
                  <w:marRight w:val="0"/>
                  <w:marTop w:val="0"/>
                  <w:marBottom w:val="0"/>
                  <w:divBdr>
                    <w:top w:val="none" w:sz="0" w:space="0" w:color="auto"/>
                    <w:left w:val="none" w:sz="0" w:space="0" w:color="auto"/>
                    <w:bottom w:val="none" w:sz="0" w:space="0" w:color="auto"/>
                    <w:right w:val="none" w:sz="0" w:space="0" w:color="auto"/>
                  </w:divBdr>
                </w:div>
                <w:div w:id="1387682548">
                  <w:marLeft w:val="0"/>
                  <w:marRight w:val="0"/>
                  <w:marTop w:val="0"/>
                  <w:marBottom w:val="0"/>
                  <w:divBdr>
                    <w:top w:val="none" w:sz="0" w:space="0" w:color="auto"/>
                    <w:left w:val="none" w:sz="0" w:space="0" w:color="auto"/>
                    <w:bottom w:val="none" w:sz="0" w:space="0" w:color="auto"/>
                    <w:right w:val="none" w:sz="0" w:space="0" w:color="auto"/>
                  </w:divBdr>
                </w:div>
                <w:div w:id="1849757094">
                  <w:marLeft w:val="0"/>
                  <w:marRight w:val="0"/>
                  <w:marTop w:val="0"/>
                  <w:marBottom w:val="0"/>
                  <w:divBdr>
                    <w:top w:val="none" w:sz="0" w:space="0" w:color="auto"/>
                    <w:left w:val="none" w:sz="0" w:space="0" w:color="auto"/>
                    <w:bottom w:val="none" w:sz="0" w:space="0" w:color="auto"/>
                    <w:right w:val="none" w:sz="0" w:space="0" w:color="auto"/>
                  </w:divBdr>
                </w:div>
                <w:div w:id="594559753">
                  <w:marLeft w:val="0"/>
                  <w:marRight w:val="0"/>
                  <w:marTop w:val="0"/>
                  <w:marBottom w:val="0"/>
                  <w:divBdr>
                    <w:top w:val="none" w:sz="0" w:space="0" w:color="auto"/>
                    <w:left w:val="none" w:sz="0" w:space="0" w:color="auto"/>
                    <w:bottom w:val="none" w:sz="0" w:space="0" w:color="auto"/>
                    <w:right w:val="none" w:sz="0" w:space="0" w:color="auto"/>
                  </w:divBdr>
                </w:div>
                <w:div w:id="1157841361">
                  <w:marLeft w:val="0"/>
                  <w:marRight w:val="0"/>
                  <w:marTop w:val="0"/>
                  <w:marBottom w:val="0"/>
                  <w:divBdr>
                    <w:top w:val="none" w:sz="0" w:space="0" w:color="auto"/>
                    <w:left w:val="none" w:sz="0" w:space="0" w:color="auto"/>
                    <w:bottom w:val="none" w:sz="0" w:space="0" w:color="auto"/>
                    <w:right w:val="none" w:sz="0" w:space="0" w:color="auto"/>
                  </w:divBdr>
                </w:div>
                <w:div w:id="190001461">
                  <w:marLeft w:val="0"/>
                  <w:marRight w:val="0"/>
                  <w:marTop w:val="0"/>
                  <w:marBottom w:val="0"/>
                  <w:divBdr>
                    <w:top w:val="none" w:sz="0" w:space="0" w:color="auto"/>
                    <w:left w:val="none" w:sz="0" w:space="0" w:color="auto"/>
                    <w:bottom w:val="none" w:sz="0" w:space="0" w:color="auto"/>
                    <w:right w:val="none" w:sz="0" w:space="0" w:color="auto"/>
                  </w:divBdr>
                </w:div>
                <w:div w:id="1266381025">
                  <w:marLeft w:val="0"/>
                  <w:marRight w:val="0"/>
                  <w:marTop w:val="0"/>
                  <w:marBottom w:val="0"/>
                  <w:divBdr>
                    <w:top w:val="none" w:sz="0" w:space="0" w:color="auto"/>
                    <w:left w:val="none" w:sz="0" w:space="0" w:color="auto"/>
                    <w:bottom w:val="none" w:sz="0" w:space="0" w:color="auto"/>
                    <w:right w:val="none" w:sz="0" w:space="0" w:color="auto"/>
                  </w:divBdr>
                </w:div>
                <w:div w:id="113797179">
                  <w:marLeft w:val="0"/>
                  <w:marRight w:val="0"/>
                  <w:marTop w:val="0"/>
                  <w:marBottom w:val="0"/>
                  <w:divBdr>
                    <w:top w:val="none" w:sz="0" w:space="0" w:color="auto"/>
                    <w:left w:val="none" w:sz="0" w:space="0" w:color="auto"/>
                    <w:bottom w:val="none" w:sz="0" w:space="0" w:color="auto"/>
                    <w:right w:val="none" w:sz="0" w:space="0" w:color="auto"/>
                  </w:divBdr>
                </w:div>
                <w:div w:id="1407648907">
                  <w:marLeft w:val="0"/>
                  <w:marRight w:val="0"/>
                  <w:marTop w:val="0"/>
                  <w:marBottom w:val="0"/>
                  <w:divBdr>
                    <w:top w:val="none" w:sz="0" w:space="0" w:color="auto"/>
                    <w:left w:val="none" w:sz="0" w:space="0" w:color="auto"/>
                    <w:bottom w:val="none" w:sz="0" w:space="0" w:color="auto"/>
                    <w:right w:val="none" w:sz="0" w:space="0" w:color="auto"/>
                  </w:divBdr>
                </w:div>
                <w:div w:id="1535463713">
                  <w:marLeft w:val="0"/>
                  <w:marRight w:val="0"/>
                  <w:marTop w:val="0"/>
                  <w:marBottom w:val="0"/>
                  <w:divBdr>
                    <w:top w:val="none" w:sz="0" w:space="0" w:color="auto"/>
                    <w:left w:val="none" w:sz="0" w:space="0" w:color="auto"/>
                    <w:bottom w:val="none" w:sz="0" w:space="0" w:color="auto"/>
                    <w:right w:val="none" w:sz="0" w:space="0" w:color="auto"/>
                  </w:divBdr>
                </w:div>
                <w:div w:id="288978069">
                  <w:marLeft w:val="0"/>
                  <w:marRight w:val="0"/>
                  <w:marTop w:val="0"/>
                  <w:marBottom w:val="0"/>
                  <w:divBdr>
                    <w:top w:val="none" w:sz="0" w:space="0" w:color="auto"/>
                    <w:left w:val="none" w:sz="0" w:space="0" w:color="auto"/>
                    <w:bottom w:val="none" w:sz="0" w:space="0" w:color="auto"/>
                    <w:right w:val="none" w:sz="0" w:space="0" w:color="auto"/>
                  </w:divBdr>
                </w:div>
                <w:div w:id="761873634">
                  <w:marLeft w:val="0"/>
                  <w:marRight w:val="0"/>
                  <w:marTop w:val="0"/>
                  <w:marBottom w:val="0"/>
                  <w:divBdr>
                    <w:top w:val="none" w:sz="0" w:space="0" w:color="auto"/>
                    <w:left w:val="none" w:sz="0" w:space="0" w:color="auto"/>
                    <w:bottom w:val="none" w:sz="0" w:space="0" w:color="auto"/>
                    <w:right w:val="none" w:sz="0" w:space="0" w:color="auto"/>
                  </w:divBdr>
                </w:div>
                <w:div w:id="595746202">
                  <w:marLeft w:val="0"/>
                  <w:marRight w:val="0"/>
                  <w:marTop w:val="0"/>
                  <w:marBottom w:val="0"/>
                  <w:divBdr>
                    <w:top w:val="none" w:sz="0" w:space="0" w:color="auto"/>
                    <w:left w:val="none" w:sz="0" w:space="0" w:color="auto"/>
                    <w:bottom w:val="none" w:sz="0" w:space="0" w:color="auto"/>
                    <w:right w:val="none" w:sz="0" w:space="0" w:color="auto"/>
                  </w:divBdr>
                </w:div>
                <w:div w:id="17508470">
                  <w:marLeft w:val="0"/>
                  <w:marRight w:val="0"/>
                  <w:marTop w:val="0"/>
                  <w:marBottom w:val="0"/>
                  <w:divBdr>
                    <w:top w:val="none" w:sz="0" w:space="0" w:color="auto"/>
                    <w:left w:val="none" w:sz="0" w:space="0" w:color="auto"/>
                    <w:bottom w:val="none" w:sz="0" w:space="0" w:color="auto"/>
                    <w:right w:val="none" w:sz="0" w:space="0" w:color="auto"/>
                  </w:divBdr>
                </w:div>
                <w:div w:id="965160907">
                  <w:marLeft w:val="0"/>
                  <w:marRight w:val="0"/>
                  <w:marTop w:val="0"/>
                  <w:marBottom w:val="0"/>
                  <w:divBdr>
                    <w:top w:val="none" w:sz="0" w:space="0" w:color="auto"/>
                    <w:left w:val="none" w:sz="0" w:space="0" w:color="auto"/>
                    <w:bottom w:val="none" w:sz="0" w:space="0" w:color="auto"/>
                    <w:right w:val="none" w:sz="0" w:space="0" w:color="auto"/>
                  </w:divBdr>
                </w:div>
                <w:div w:id="108744075">
                  <w:marLeft w:val="0"/>
                  <w:marRight w:val="0"/>
                  <w:marTop w:val="0"/>
                  <w:marBottom w:val="0"/>
                  <w:divBdr>
                    <w:top w:val="none" w:sz="0" w:space="0" w:color="auto"/>
                    <w:left w:val="none" w:sz="0" w:space="0" w:color="auto"/>
                    <w:bottom w:val="none" w:sz="0" w:space="0" w:color="auto"/>
                    <w:right w:val="none" w:sz="0" w:space="0" w:color="auto"/>
                  </w:divBdr>
                </w:div>
                <w:div w:id="1949239241">
                  <w:marLeft w:val="0"/>
                  <w:marRight w:val="0"/>
                  <w:marTop w:val="0"/>
                  <w:marBottom w:val="0"/>
                  <w:divBdr>
                    <w:top w:val="none" w:sz="0" w:space="0" w:color="auto"/>
                    <w:left w:val="none" w:sz="0" w:space="0" w:color="auto"/>
                    <w:bottom w:val="none" w:sz="0" w:space="0" w:color="auto"/>
                    <w:right w:val="none" w:sz="0" w:space="0" w:color="auto"/>
                  </w:divBdr>
                </w:div>
                <w:div w:id="820080707">
                  <w:marLeft w:val="0"/>
                  <w:marRight w:val="0"/>
                  <w:marTop w:val="0"/>
                  <w:marBottom w:val="0"/>
                  <w:divBdr>
                    <w:top w:val="none" w:sz="0" w:space="0" w:color="auto"/>
                    <w:left w:val="none" w:sz="0" w:space="0" w:color="auto"/>
                    <w:bottom w:val="none" w:sz="0" w:space="0" w:color="auto"/>
                    <w:right w:val="none" w:sz="0" w:space="0" w:color="auto"/>
                  </w:divBdr>
                </w:div>
                <w:div w:id="1584953054">
                  <w:marLeft w:val="0"/>
                  <w:marRight w:val="0"/>
                  <w:marTop w:val="0"/>
                  <w:marBottom w:val="0"/>
                  <w:divBdr>
                    <w:top w:val="none" w:sz="0" w:space="0" w:color="auto"/>
                    <w:left w:val="none" w:sz="0" w:space="0" w:color="auto"/>
                    <w:bottom w:val="none" w:sz="0" w:space="0" w:color="auto"/>
                    <w:right w:val="none" w:sz="0" w:space="0" w:color="auto"/>
                  </w:divBdr>
                </w:div>
                <w:div w:id="1376540487">
                  <w:marLeft w:val="0"/>
                  <w:marRight w:val="0"/>
                  <w:marTop w:val="0"/>
                  <w:marBottom w:val="0"/>
                  <w:divBdr>
                    <w:top w:val="none" w:sz="0" w:space="0" w:color="auto"/>
                    <w:left w:val="none" w:sz="0" w:space="0" w:color="auto"/>
                    <w:bottom w:val="none" w:sz="0" w:space="0" w:color="auto"/>
                    <w:right w:val="none" w:sz="0" w:space="0" w:color="auto"/>
                  </w:divBdr>
                </w:div>
                <w:div w:id="1555241662">
                  <w:marLeft w:val="0"/>
                  <w:marRight w:val="0"/>
                  <w:marTop w:val="0"/>
                  <w:marBottom w:val="0"/>
                  <w:divBdr>
                    <w:top w:val="none" w:sz="0" w:space="0" w:color="auto"/>
                    <w:left w:val="none" w:sz="0" w:space="0" w:color="auto"/>
                    <w:bottom w:val="none" w:sz="0" w:space="0" w:color="auto"/>
                    <w:right w:val="none" w:sz="0" w:space="0" w:color="auto"/>
                  </w:divBdr>
                </w:div>
                <w:div w:id="2008635251">
                  <w:marLeft w:val="0"/>
                  <w:marRight w:val="0"/>
                  <w:marTop w:val="0"/>
                  <w:marBottom w:val="0"/>
                  <w:divBdr>
                    <w:top w:val="none" w:sz="0" w:space="0" w:color="auto"/>
                    <w:left w:val="none" w:sz="0" w:space="0" w:color="auto"/>
                    <w:bottom w:val="none" w:sz="0" w:space="0" w:color="auto"/>
                    <w:right w:val="none" w:sz="0" w:space="0" w:color="auto"/>
                  </w:divBdr>
                </w:div>
                <w:div w:id="1939747451">
                  <w:marLeft w:val="0"/>
                  <w:marRight w:val="0"/>
                  <w:marTop w:val="0"/>
                  <w:marBottom w:val="0"/>
                  <w:divBdr>
                    <w:top w:val="none" w:sz="0" w:space="0" w:color="auto"/>
                    <w:left w:val="none" w:sz="0" w:space="0" w:color="auto"/>
                    <w:bottom w:val="none" w:sz="0" w:space="0" w:color="auto"/>
                    <w:right w:val="none" w:sz="0" w:space="0" w:color="auto"/>
                  </w:divBdr>
                </w:div>
                <w:div w:id="566107495">
                  <w:marLeft w:val="0"/>
                  <w:marRight w:val="0"/>
                  <w:marTop w:val="0"/>
                  <w:marBottom w:val="0"/>
                  <w:divBdr>
                    <w:top w:val="none" w:sz="0" w:space="0" w:color="auto"/>
                    <w:left w:val="none" w:sz="0" w:space="0" w:color="auto"/>
                    <w:bottom w:val="none" w:sz="0" w:space="0" w:color="auto"/>
                    <w:right w:val="none" w:sz="0" w:space="0" w:color="auto"/>
                  </w:divBdr>
                </w:div>
                <w:div w:id="161043699">
                  <w:marLeft w:val="0"/>
                  <w:marRight w:val="0"/>
                  <w:marTop w:val="0"/>
                  <w:marBottom w:val="0"/>
                  <w:divBdr>
                    <w:top w:val="none" w:sz="0" w:space="0" w:color="auto"/>
                    <w:left w:val="none" w:sz="0" w:space="0" w:color="auto"/>
                    <w:bottom w:val="none" w:sz="0" w:space="0" w:color="auto"/>
                    <w:right w:val="none" w:sz="0" w:space="0" w:color="auto"/>
                  </w:divBdr>
                </w:div>
                <w:div w:id="397091280">
                  <w:marLeft w:val="0"/>
                  <w:marRight w:val="0"/>
                  <w:marTop w:val="0"/>
                  <w:marBottom w:val="0"/>
                  <w:divBdr>
                    <w:top w:val="none" w:sz="0" w:space="0" w:color="auto"/>
                    <w:left w:val="none" w:sz="0" w:space="0" w:color="auto"/>
                    <w:bottom w:val="none" w:sz="0" w:space="0" w:color="auto"/>
                    <w:right w:val="none" w:sz="0" w:space="0" w:color="auto"/>
                  </w:divBdr>
                </w:div>
                <w:div w:id="1269696138">
                  <w:marLeft w:val="0"/>
                  <w:marRight w:val="0"/>
                  <w:marTop w:val="0"/>
                  <w:marBottom w:val="0"/>
                  <w:divBdr>
                    <w:top w:val="none" w:sz="0" w:space="0" w:color="auto"/>
                    <w:left w:val="none" w:sz="0" w:space="0" w:color="auto"/>
                    <w:bottom w:val="none" w:sz="0" w:space="0" w:color="auto"/>
                    <w:right w:val="none" w:sz="0" w:space="0" w:color="auto"/>
                  </w:divBdr>
                </w:div>
                <w:div w:id="1546023902">
                  <w:marLeft w:val="0"/>
                  <w:marRight w:val="0"/>
                  <w:marTop w:val="0"/>
                  <w:marBottom w:val="0"/>
                  <w:divBdr>
                    <w:top w:val="none" w:sz="0" w:space="0" w:color="auto"/>
                    <w:left w:val="none" w:sz="0" w:space="0" w:color="auto"/>
                    <w:bottom w:val="none" w:sz="0" w:space="0" w:color="auto"/>
                    <w:right w:val="none" w:sz="0" w:space="0" w:color="auto"/>
                  </w:divBdr>
                </w:div>
                <w:div w:id="856116767">
                  <w:marLeft w:val="0"/>
                  <w:marRight w:val="0"/>
                  <w:marTop w:val="0"/>
                  <w:marBottom w:val="0"/>
                  <w:divBdr>
                    <w:top w:val="none" w:sz="0" w:space="0" w:color="auto"/>
                    <w:left w:val="none" w:sz="0" w:space="0" w:color="auto"/>
                    <w:bottom w:val="none" w:sz="0" w:space="0" w:color="auto"/>
                    <w:right w:val="none" w:sz="0" w:space="0" w:color="auto"/>
                  </w:divBdr>
                </w:div>
                <w:div w:id="666202664">
                  <w:marLeft w:val="0"/>
                  <w:marRight w:val="0"/>
                  <w:marTop w:val="0"/>
                  <w:marBottom w:val="0"/>
                  <w:divBdr>
                    <w:top w:val="none" w:sz="0" w:space="0" w:color="auto"/>
                    <w:left w:val="none" w:sz="0" w:space="0" w:color="auto"/>
                    <w:bottom w:val="none" w:sz="0" w:space="0" w:color="auto"/>
                    <w:right w:val="none" w:sz="0" w:space="0" w:color="auto"/>
                  </w:divBdr>
                </w:div>
                <w:div w:id="591007805">
                  <w:marLeft w:val="0"/>
                  <w:marRight w:val="0"/>
                  <w:marTop w:val="0"/>
                  <w:marBottom w:val="0"/>
                  <w:divBdr>
                    <w:top w:val="none" w:sz="0" w:space="0" w:color="auto"/>
                    <w:left w:val="none" w:sz="0" w:space="0" w:color="auto"/>
                    <w:bottom w:val="none" w:sz="0" w:space="0" w:color="auto"/>
                    <w:right w:val="none" w:sz="0" w:space="0" w:color="auto"/>
                  </w:divBdr>
                </w:div>
                <w:div w:id="325717024">
                  <w:marLeft w:val="0"/>
                  <w:marRight w:val="0"/>
                  <w:marTop w:val="0"/>
                  <w:marBottom w:val="0"/>
                  <w:divBdr>
                    <w:top w:val="none" w:sz="0" w:space="0" w:color="auto"/>
                    <w:left w:val="none" w:sz="0" w:space="0" w:color="auto"/>
                    <w:bottom w:val="none" w:sz="0" w:space="0" w:color="auto"/>
                    <w:right w:val="none" w:sz="0" w:space="0" w:color="auto"/>
                  </w:divBdr>
                </w:div>
                <w:div w:id="981421347">
                  <w:marLeft w:val="0"/>
                  <w:marRight w:val="0"/>
                  <w:marTop w:val="0"/>
                  <w:marBottom w:val="0"/>
                  <w:divBdr>
                    <w:top w:val="none" w:sz="0" w:space="0" w:color="auto"/>
                    <w:left w:val="none" w:sz="0" w:space="0" w:color="auto"/>
                    <w:bottom w:val="none" w:sz="0" w:space="0" w:color="auto"/>
                    <w:right w:val="none" w:sz="0" w:space="0" w:color="auto"/>
                  </w:divBdr>
                </w:div>
                <w:div w:id="1159809566">
                  <w:marLeft w:val="0"/>
                  <w:marRight w:val="0"/>
                  <w:marTop w:val="0"/>
                  <w:marBottom w:val="0"/>
                  <w:divBdr>
                    <w:top w:val="none" w:sz="0" w:space="0" w:color="auto"/>
                    <w:left w:val="none" w:sz="0" w:space="0" w:color="auto"/>
                    <w:bottom w:val="none" w:sz="0" w:space="0" w:color="auto"/>
                    <w:right w:val="none" w:sz="0" w:space="0" w:color="auto"/>
                  </w:divBdr>
                </w:div>
                <w:div w:id="1889224750">
                  <w:marLeft w:val="0"/>
                  <w:marRight w:val="0"/>
                  <w:marTop w:val="0"/>
                  <w:marBottom w:val="0"/>
                  <w:divBdr>
                    <w:top w:val="none" w:sz="0" w:space="0" w:color="auto"/>
                    <w:left w:val="none" w:sz="0" w:space="0" w:color="auto"/>
                    <w:bottom w:val="none" w:sz="0" w:space="0" w:color="auto"/>
                    <w:right w:val="none" w:sz="0" w:space="0" w:color="auto"/>
                  </w:divBdr>
                </w:div>
                <w:div w:id="842086992">
                  <w:marLeft w:val="0"/>
                  <w:marRight w:val="0"/>
                  <w:marTop w:val="0"/>
                  <w:marBottom w:val="0"/>
                  <w:divBdr>
                    <w:top w:val="none" w:sz="0" w:space="0" w:color="auto"/>
                    <w:left w:val="none" w:sz="0" w:space="0" w:color="auto"/>
                    <w:bottom w:val="none" w:sz="0" w:space="0" w:color="auto"/>
                    <w:right w:val="none" w:sz="0" w:space="0" w:color="auto"/>
                  </w:divBdr>
                </w:div>
                <w:div w:id="629212886">
                  <w:marLeft w:val="0"/>
                  <w:marRight w:val="0"/>
                  <w:marTop w:val="0"/>
                  <w:marBottom w:val="0"/>
                  <w:divBdr>
                    <w:top w:val="none" w:sz="0" w:space="0" w:color="auto"/>
                    <w:left w:val="none" w:sz="0" w:space="0" w:color="auto"/>
                    <w:bottom w:val="none" w:sz="0" w:space="0" w:color="auto"/>
                    <w:right w:val="none" w:sz="0" w:space="0" w:color="auto"/>
                  </w:divBdr>
                </w:div>
                <w:div w:id="1092822020">
                  <w:marLeft w:val="0"/>
                  <w:marRight w:val="0"/>
                  <w:marTop w:val="0"/>
                  <w:marBottom w:val="0"/>
                  <w:divBdr>
                    <w:top w:val="none" w:sz="0" w:space="0" w:color="auto"/>
                    <w:left w:val="none" w:sz="0" w:space="0" w:color="auto"/>
                    <w:bottom w:val="none" w:sz="0" w:space="0" w:color="auto"/>
                    <w:right w:val="none" w:sz="0" w:space="0" w:color="auto"/>
                  </w:divBdr>
                </w:div>
                <w:div w:id="839466428">
                  <w:marLeft w:val="0"/>
                  <w:marRight w:val="0"/>
                  <w:marTop w:val="0"/>
                  <w:marBottom w:val="0"/>
                  <w:divBdr>
                    <w:top w:val="none" w:sz="0" w:space="0" w:color="auto"/>
                    <w:left w:val="none" w:sz="0" w:space="0" w:color="auto"/>
                    <w:bottom w:val="none" w:sz="0" w:space="0" w:color="auto"/>
                    <w:right w:val="none" w:sz="0" w:space="0" w:color="auto"/>
                  </w:divBdr>
                </w:div>
                <w:div w:id="2125880418">
                  <w:marLeft w:val="0"/>
                  <w:marRight w:val="0"/>
                  <w:marTop w:val="0"/>
                  <w:marBottom w:val="0"/>
                  <w:divBdr>
                    <w:top w:val="none" w:sz="0" w:space="0" w:color="auto"/>
                    <w:left w:val="none" w:sz="0" w:space="0" w:color="auto"/>
                    <w:bottom w:val="none" w:sz="0" w:space="0" w:color="auto"/>
                    <w:right w:val="none" w:sz="0" w:space="0" w:color="auto"/>
                  </w:divBdr>
                </w:div>
                <w:div w:id="745684537">
                  <w:marLeft w:val="0"/>
                  <w:marRight w:val="0"/>
                  <w:marTop w:val="0"/>
                  <w:marBottom w:val="0"/>
                  <w:divBdr>
                    <w:top w:val="none" w:sz="0" w:space="0" w:color="auto"/>
                    <w:left w:val="none" w:sz="0" w:space="0" w:color="auto"/>
                    <w:bottom w:val="none" w:sz="0" w:space="0" w:color="auto"/>
                    <w:right w:val="none" w:sz="0" w:space="0" w:color="auto"/>
                  </w:divBdr>
                </w:div>
                <w:div w:id="470094641">
                  <w:marLeft w:val="0"/>
                  <w:marRight w:val="0"/>
                  <w:marTop w:val="0"/>
                  <w:marBottom w:val="0"/>
                  <w:divBdr>
                    <w:top w:val="none" w:sz="0" w:space="0" w:color="auto"/>
                    <w:left w:val="none" w:sz="0" w:space="0" w:color="auto"/>
                    <w:bottom w:val="none" w:sz="0" w:space="0" w:color="auto"/>
                    <w:right w:val="none" w:sz="0" w:space="0" w:color="auto"/>
                  </w:divBdr>
                </w:div>
                <w:div w:id="1245840507">
                  <w:marLeft w:val="0"/>
                  <w:marRight w:val="0"/>
                  <w:marTop w:val="0"/>
                  <w:marBottom w:val="0"/>
                  <w:divBdr>
                    <w:top w:val="none" w:sz="0" w:space="0" w:color="auto"/>
                    <w:left w:val="none" w:sz="0" w:space="0" w:color="auto"/>
                    <w:bottom w:val="none" w:sz="0" w:space="0" w:color="auto"/>
                    <w:right w:val="none" w:sz="0" w:space="0" w:color="auto"/>
                  </w:divBdr>
                </w:div>
                <w:div w:id="1749766884">
                  <w:marLeft w:val="0"/>
                  <w:marRight w:val="0"/>
                  <w:marTop w:val="0"/>
                  <w:marBottom w:val="0"/>
                  <w:divBdr>
                    <w:top w:val="none" w:sz="0" w:space="0" w:color="auto"/>
                    <w:left w:val="none" w:sz="0" w:space="0" w:color="auto"/>
                    <w:bottom w:val="none" w:sz="0" w:space="0" w:color="auto"/>
                    <w:right w:val="none" w:sz="0" w:space="0" w:color="auto"/>
                  </w:divBdr>
                </w:div>
                <w:div w:id="475490081">
                  <w:marLeft w:val="0"/>
                  <w:marRight w:val="0"/>
                  <w:marTop w:val="0"/>
                  <w:marBottom w:val="0"/>
                  <w:divBdr>
                    <w:top w:val="none" w:sz="0" w:space="0" w:color="auto"/>
                    <w:left w:val="none" w:sz="0" w:space="0" w:color="auto"/>
                    <w:bottom w:val="none" w:sz="0" w:space="0" w:color="auto"/>
                    <w:right w:val="none" w:sz="0" w:space="0" w:color="auto"/>
                  </w:divBdr>
                </w:div>
                <w:div w:id="141045725">
                  <w:marLeft w:val="0"/>
                  <w:marRight w:val="0"/>
                  <w:marTop w:val="0"/>
                  <w:marBottom w:val="0"/>
                  <w:divBdr>
                    <w:top w:val="none" w:sz="0" w:space="0" w:color="auto"/>
                    <w:left w:val="none" w:sz="0" w:space="0" w:color="auto"/>
                    <w:bottom w:val="none" w:sz="0" w:space="0" w:color="auto"/>
                    <w:right w:val="none" w:sz="0" w:space="0" w:color="auto"/>
                  </w:divBdr>
                </w:div>
                <w:div w:id="1381245420">
                  <w:marLeft w:val="0"/>
                  <w:marRight w:val="0"/>
                  <w:marTop w:val="0"/>
                  <w:marBottom w:val="0"/>
                  <w:divBdr>
                    <w:top w:val="none" w:sz="0" w:space="0" w:color="auto"/>
                    <w:left w:val="none" w:sz="0" w:space="0" w:color="auto"/>
                    <w:bottom w:val="none" w:sz="0" w:space="0" w:color="auto"/>
                    <w:right w:val="none" w:sz="0" w:space="0" w:color="auto"/>
                  </w:divBdr>
                </w:div>
                <w:div w:id="1628849525">
                  <w:marLeft w:val="0"/>
                  <w:marRight w:val="0"/>
                  <w:marTop w:val="0"/>
                  <w:marBottom w:val="0"/>
                  <w:divBdr>
                    <w:top w:val="none" w:sz="0" w:space="0" w:color="auto"/>
                    <w:left w:val="none" w:sz="0" w:space="0" w:color="auto"/>
                    <w:bottom w:val="none" w:sz="0" w:space="0" w:color="auto"/>
                    <w:right w:val="none" w:sz="0" w:space="0" w:color="auto"/>
                  </w:divBdr>
                </w:div>
                <w:div w:id="983850834">
                  <w:marLeft w:val="0"/>
                  <w:marRight w:val="0"/>
                  <w:marTop w:val="0"/>
                  <w:marBottom w:val="0"/>
                  <w:divBdr>
                    <w:top w:val="none" w:sz="0" w:space="0" w:color="auto"/>
                    <w:left w:val="none" w:sz="0" w:space="0" w:color="auto"/>
                    <w:bottom w:val="none" w:sz="0" w:space="0" w:color="auto"/>
                    <w:right w:val="none" w:sz="0" w:space="0" w:color="auto"/>
                  </w:divBdr>
                </w:div>
                <w:div w:id="1665739457">
                  <w:marLeft w:val="0"/>
                  <w:marRight w:val="0"/>
                  <w:marTop w:val="0"/>
                  <w:marBottom w:val="0"/>
                  <w:divBdr>
                    <w:top w:val="none" w:sz="0" w:space="0" w:color="auto"/>
                    <w:left w:val="none" w:sz="0" w:space="0" w:color="auto"/>
                    <w:bottom w:val="none" w:sz="0" w:space="0" w:color="auto"/>
                    <w:right w:val="none" w:sz="0" w:space="0" w:color="auto"/>
                  </w:divBdr>
                </w:div>
                <w:div w:id="1108770182">
                  <w:marLeft w:val="0"/>
                  <w:marRight w:val="0"/>
                  <w:marTop w:val="0"/>
                  <w:marBottom w:val="0"/>
                  <w:divBdr>
                    <w:top w:val="none" w:sz="0" w:space="0" w:color="auto"/>
                    <w:left w:val="none" w:sz="0" w:space="0" w:color="auto"/>
                    <w:bottom w:val="none" w:sz="0" w:space="0" w:color="auto"/>
                    <w:right w:val="none" w:sz="0" w:space="0" w:color="auto"/>
                  </w:divBdr>
                </w:div>
                <w:div w:id="469597828">
                  <w:marLeft w:val="0"/>
                  <w:marRight w:val="0"/>
                  <w:marTop w:val="0"/>
                  <w:marBottom w:val="0"/>
                  <w:divBdr>
                    <w:top w:val="none" w:sz="0" w:space="0" w:color="auto"/>
                    <w:left w:val="none" w:sz="0" w:space="0" w:color="auto"/>
                    <w:bottom w:val="none" w:sz="0" w:space="0" w:color="auto"/>
                    <w:right w:val="none" w:sz="0" w:space="0" w:color="auto"/>
                  </w:divBdr>
                </w:div>
                <w:div w:id="828519462">
                  <w:marLeft w:val="0"/>
                  <w:marRight w:val="0"/>
                  <w:marTop w:val="0"/>
                  <w:marBottom w:val="0"/>
                  <w:divBdr>
                    <w:top w:val="none" w:sz="0" w:space="0" w:color="auto"/>
                    <w:left w:val="none" w:sz="0" w:space="0" w:color="auto"/>
                    <w:bottom w:val="none" w:sz="0" w:space="0" w:color="auto"/>
                    <w:right w:val="none" w:sz="0" w:space="0" w:color="auto"/>
                  </w:divBdr>
                </w:div>
                <w:div w:id="945625120">
                  <w:marLeft w:val="0"/>
                  <w:marRight w:val="0"/>
                  <w:marTop w:val="0"/>
                  <w:marBottom w:val="0"/>
                  <w:divBdr>
                    <w:top w:val="none" w:sz="0" w:space="0" w:color="auto"/>
                    <w:left w:val="none" w:sz="0" w:space="0" w:color="auto"/>
                    <w:bottom w:val="none" w:sz="0" w:space="0" w:color="auto"/>
                    <w:right w:val="none" w:sz="0" w:space="0" w:color="auto"/>
                  </w:divBdr>
                </w:div>
                <w:div w:id="339166596">
                  <w:marLeft w:val="0"/>
                  <w:marRight w:val="0"/>
                  <w:marTop w:val="0"/>
                  <w:marBottom w:val="0"/>
                  <w:divBdr>
                    <w:top w:val="none" w:sz="0" w:space="0" w:color="auto"/>
                    <w:left w:val="none" w:sz="0" w:space="0" w:color="auto"/>
                    <w:bottom w:val="none" w:sz="0" w:space="0" w:color="auto"/>
                    <w:right w:val="none" w:sz="0" w:space="0" w:color="auto"/>
                  </w:divBdr>
                </w:div>
                <w:div w:id="1709262893">
                  <w:marLeft w:val="0"/>
                  <w:marRight w:val="0"/>
                  <w:marTop w:val="0"/>
                  <w:marBottom w:val="0"/>
                  <w:divBdr>
                    <w:top w:val="none" w:sz="0" w:space="0" w:color="auto"/>
                    <w:left w:val="none" w:sz="0" w:space="0" w:color="auto"/>
                    <w:bottom w:val="none" w:sz="0" w:space="0" w:color="auto"/>
                    <w:right w:val="none" w:sz="0" w:space="0" w:color="auto"/>
                  </w:divBdr>
                </w:div>
                <w:div w:id="94331702">
                  <w:marLeft w:val="0"/>
                  <w:marRight w:val="0"/>
                  <w:marTop w:val="0"/>
                  <w:marBottom w:val="0"/>
                  <w:divBdr>
                    <w:top w:val="none" w:sz="0" w:space="0" w:color="auto"/>
                    <w:left w:val="none" w:sz="0" w:space="0" w:color="auto"/>
                    <w:bottom w:val="none" w:sz="0" w:space="0" w:color="auto"/>
                    <w:right w:val="none" w:sz="0" w:space="0" w:color="auto"/>
                  </w:divBdr>
                </w:div>
                <w:div w:id="920606182">
                  <w:marLeft w:val="0"/>
                  <w:marRight w:val="0"/>
                  <w:marTop w:val="0"/>
                  <w:marBottom w:val="0"/>
                  <w:divBdr>
                    <w:top w:val="none" w:sz="0" w:space="0" w:color="auto"/>
                    <w:left w:val="none" w:sz="0" w:space="0" w:color="auto"/>
                    <w:bottom w:val="none" w:sz="0" w:space="0" w:color="auto"/>
                    <w:right w:val="none" w:sz="0" w:space="0" w:color="auto"/>
                  </w:divBdr>
                </w:div>
                <w:div w:id="37557326">
                  <w:marLeft w:val="0"/>
                  <w:marRight w:val="0"/>
                  <w:marTop w:val="0"/>
                  <w:marBottom w:val="0"/>
                  <w:divBdr>
                    <w:top w:val="none" w:sz="0" w:space="0" w:color="auto"/>
                    <w:left w:val="none" w:sz="0" w:space="0" w:color="auto"/>
                    <w:bottom w:val="none" w:sz="0" w:space="0" w:color="auto"/>
                    <w:right w:val="none" w:sz="0" w:space="0" w:color="auto"/>
                  </w:divBdr>
                </w:div>
                <w:div w:id="2045447535">
                  <w:marLeft w:val="0"/>
                  <w:marRight w:val="0"/>
                  <w:marTop w:val="0"/>
                  <w:marBottom w:val="0"/>
                  <w:divBdr>
                    <w:top w:val="none" w:sz="0" w:space="0" w:color="auto"/>
                    <w:left w:val="none" w:sz="0" w:space="0" w:color="auto"/>
                    <w:bottom w:val="none" w:sz="0" w:space="0" w:color="auto"/>
                    <w:right w:val="none" w:sz="0" w:space="0" w:color="auto"/>
                  </w:divBdr>
                </w:div>
                <w:div w:id="1984700139">
                  <w:marLeft w:val="0"/>
                  <w:marRight w:val="0"/>
                  <w:marTop w:val="0"/>
                  <w:marBottom w:val="0"/>
                  <w:divBdr>
                    <w:top w:val="none" w:sz="0" w:space="0" w:color="auto"/>
                    <w:left w:val="none" w:sz="0" w:space="0" w:color="auto"/>
                    <w:bottom w:val="none" w:sz="0" w:space="0" w:color="auto"/>
                    <w:right w:val="none" w:sz="0" w:space="0" w:color="auto"/>
                  </w:divBdr>
                </w:div>
                <w:div w:id="561604497">
                  <w:marLeft w:val="0"/>
                  <w:marRight w:val="0"/>
                  <w:marTop w:val="0"/>
                  <w:marBottom w:val="0"/>
                  <w:divBdr>
                    <w:top w:val="none" w:sz="0" w:space="0" w:color="auto"/>
                    <w:left w:val="none" w:sz="0" w:space="0" w:color="auto"/>
                    <w:bottom w:val="none" w:sz="0" w:space="0" w:color="auto"/>
                    <w:right w:val="none" w:sz="0" w:space="0" w:color="auto"/>
                  </w:divBdr>
                </w:div>
                <w:div w:id="1591431153">
                  <w:marLeft w:val="0"/>
                  <w:marRight w:val="0"/>
                  <w:marTop w:val="0"/>
                  <w:marBottom w:val="0"/>
                  <w:divBdr>
                    <w:top w:val="none" w:sz="0" w:space="0" w:color="auto"/>
                    <w:left w:val="none" w:sz="0" w:space="0" w:color="auto"/>
                    <w:bottom w:val="none" w:sz="0" w:space="0" w:color="auto"/>
                    <w:right w:val="none" w:sz="0" w:space="0" w:color="auto"/>
                  </w:divBdr>
                </w:div>
                <w:div w:id="1806268645">
                  <w:marLeft w:val="0"/>
                  <w:marRight w:val="0"/>
                  <w:marTop w:val="0"/>
                  <w:marBottom w:val="0"/>
                  <w:divBdr>
                    <w:top w:val="none" w:sz="0" w:space="0" w:color="auto"/>
                    <w:left w:val="none" w:sz="0" w:space="0" w:color="auto"/>
                    <w:bottom w:val="none" w:sz="0" w:space="0" w:color="auto"/>
                    <w:right w:val="none" w:sz="0" w:space="0" w:color="auto"/>
                  </w:divBdr>
                </w:div>
                <w:div w:id="243690807">
                  <w:marLeft w:val="0"/>
                  <w:marRight w:val="0"/>
                  <w:marTop w:val="0"/>
                  <w:marBottom w:val="0"/>
                  <w:divBdr>
                    <w:top w:val="none" w:sz="0" w:space="0" w:color="auto"/>
                    <w:left w:val="none" w:sz="0" w:space="0" w:color="auto"/>
                    <w:bottom w:val="none" w:sz="0" w:space="0" w:color="auto"/>
                    <w:right w:val="none" w:sz="0" w:space="0" w:color="auto"/>
                  </w:divBdr>
                </w:div>
                <w:div w:id="2084911424">
                  <w:marLeft w:val="0"/>
                  <w:marRight w:val="0"/>
                  <w:marTop w:val="0"/>
                  <w:marBottom w:val="0"/>
                  <w:divBdr>
                    <w:top w:val="none" w:sz="0" w:space="0" w:color="auto"/>
                    <w:left w:val="none" w:sz="0" w:space="0" w:color="auto"/>
                    <w:bottom w:val="none" w:sz="0" w:space="0" w:color="auto"/>
                    <w:right w:val="none" w:sz="0" w:space="0" w:color="auto"/>
                  </w:divBdr>
                </w:div>
                <w:div w:id="1407261480">
                  <w:marLeft w:val="0"/>
                  <w:marRight w:val="0"/>
                  <w:marTop w:val="0"/>
                  <w:marBottom w:val="0"/>
                  <w:divBdr>
                    <w:top w:val="none" w:sz="0" w:space="0" w:color="auto"/>
                    <w:left w:val="none" w:sz="0" w:space="0" w:color="auto"/>
                    <w:bottom w:val="none" w:sz="0" w:space="0" w:color="auto"/>
                    <w:right w:val="none" w:sz="0" w:space="0" w:color="auto"/>
                  </w:divBdr>
                </w:div>
                <w:div w:id="1600332296">
                  <w:marLeft w:val="0"/>
                  <w:marRight w:val="0"/>
                  <w:marTop w:val="0"/>
                  <w:marBottom w:val="0"/>
                  <w:divBdr>
                    <w:top w:val="none" w:sz="0" w:space="0" w:color="auto"/>
                    <w:left w:val="none" w:sz="0" w:space="0" w:color="auto"/>
                    <w:bottom w:val="none" w:sz="0" w:space="0" w:color="auto"/>
                    <w:right w:val="none" w:sz="0" w:space="0" w:color="auto"/>
                  </w:divBdr>
                </w:div>
                <w:div w:id="210583163">
                  <w:marLeft w:val="0"/>
                  <w:marRight w:val="0"/>
                  <w:marTop w:val="0"/>
                  <w:marBottom w:val="0"/>
                  <w:divBdr>
                    <w:top w:val="none" w:sz="0" w:space="0" w:color="auto"/>
                    <w:left w:val="none" w:sz="0" w:space="0" w:color="auto"/>
                    <w:bottom w:val="none" w:sz="0" w:space="0" w:color="auto"/>
                    <w:right w:val="none" w:sz="0" w:space="0" w:color="auto"/>
                  </w:divBdr>
                </w:div>
                <w:div w:id="249199513">
                  <w:marLeft w:val="0"/>
                  <w:marRight w:val="0"/>
                  <w:marTop w:val="0"/>
                  <w:marBottom w:val="0"/>
                  <w:divBdr>
                    <w:top w:val="none" w:sz="0" w:space="0" w:color="auto"/>
                    <w:left w:val="none" w:sz="0" w:space="0" w:color="auto"/>
                    <w:bottom w:val="none" w:sz="0" w:space="0" w:color="auto"/>
                    <w:right w:val="none" w:sz="0" w:space="0" w:color="auto"/>
                  </w:divBdr>
                </w:div>
                <w:div w:id="1272662011">
                  <w:marLeft w:val="0"/>
                  <w:marRight w:val="0"/>
                  <w:marTop w:val="0"/>
                  <w:marBottom w:val="0"/>
                  <w:divBdr>
                    <w:top w:val="none" w:sz="0" w:space="0" w:color="auto"/>
                    <w:left w:val="none" w:sz="0" w:space="0" w:color="auto"/>
                    <w:bottom w:val="none" w:sz="0" w:space="0" w:color="auto"/>
                    <w:right w:val="none" w:sz="0" w:space="0" w:color="auto"/>
                  </w:divBdr>
                </w:div>
                <w:div w:id="2110927886">
                  <w:marLeft w:val="0"/>
                  <w:marRight w:val="0"/>
                  <w:marTop w:val="0"/>
                  <w:marBottom w:val="0"/>
                  <w:divBdr>
                    <w:top w:val="none" w:sz="0" w:space="0" w:color="auto"/>
                    <w:left w:val="none" w:sz="0" w:space="0" w:color="auto"/>
                    <w:bottom w:val="none" w:sz="0" w:space="0" w:color="auto"/>
                    <w:right w:val="none" w:sz="0" w:space="0" w:color="auto"/>
                  </w:divBdr>
                </w:div>
              </w:divsChild>
            </w:div>
            <w:div w:id="1199466591">
              <w:marLeft w:val="0"/>
              <w:marRight w:val="0"/>
              <w:marTop w:val="0"/>
              <w:marBottom w:val="0"/>
              <w:divBdr>
                <w:top w:val="none" w:sz="0" w:space="0" w:color="auto"/>
                <w:left w:val="none" w:sz="0" w:space="0" w:color="auto"/>
                <w:bottom w:val="none" w:sz="0" w:space="0" w:color="auto"/>
                <w:right w:val="none" w:sz="0" w:space="0" w:color="auto"/>
              </w:divBdr>
              <w:divsChild>
                <w:div w:id="34428705">
                  <w:marLeft w:val="0"/>
                  <w:marRight w:val="0"/>
                  <w:marTop w:val="0"/>
                  <w:marBottom w:val="0"/>
                  <w:divBdr>
                    <w:top w:val="none" w:sz="0" w:space="0" w:color="auto"/>
                    <w:left w:val="none" w:sz="0" w:space="0" w:color="auto"/>
                    <w:bottom w:val="none" w:sz="0" w:space="0" w:color="auto"/>
                    <w:right w:val="none" w:sz="0" w:space="0" w:color="auto"/>
                  </w:divBdr>
                </w:div>
                <w:div w:id="837840581">
                  <w:marLeft w:val="0"/>
                  <w:marRight w:val="0"/>
                  <w:marTop w:val="0"/>
                  <w:marBottom w:val="0"/>
                  <w:divBdr>
                    <w:top w:val="none" w:sz="0" w:space="0" w:color="auto"/>
                    <w:left w:val="none" w:sz="0" w:space="0" w:color="auto"/>
                    <w:bottom w:val="none" w:sz="0" w:space="0" w:color="auto"/>
                    <w:right w:val="none" w:sz="0" w:space="0" w:color="auto"/>
                  </w:divBdr>
                </w:div>
                <w:div w:id="753892615">
                  <w:marLeft w:val="0"/>
                  <w:marRight w:val="0"/>
                  <w:marTop w:val="0"/>
                  <w:marBottom w:val="0"/>
                  <w:divBdr>
                    <w:top w:val="none" w:sz="0" w:space="0" w:color="auto"/>
                    <w:left w:val="none" w:sz="0" w:space="0" w:color="auto"/>
                    <w:bottom w:val="none" w:sz="0" w:space="0" w:color="auto"/>
                    <w:right w:val="none" w:sz="0" w:space="0" w:color="auto"/>
                  </w:divBdr>
                </w:div>
                <w:div w:id="391000513">
                  <w:marLeft w:val="0"/>
                  <w:marRight w:val="0"/>
                  <w:marTop w:val="0"/>
                  <w:marBottom w:val="0"/>
                  <w:divBdr>
                    <w:top w:val="none" w:sz="0" w:space="0" w:color="auto"/>
                    <w:left w:val="none" w:sz="0" w:space="0" w:color="auto"/>
                    <w:bottom w:val="none" w:sz="0" w:space="0" w:color="auto"/>
                    <w:right w:val="none" w:sz="0" w:space="0" w:color="auto"/>
                  </w:divBdr>
                </w:div>
                <w:div w:id="1229539435">
                  <w:marLeft w:val="0"/>
                  <w:marRight w:val="0"/>
                  <w:marTop w:val="0"/>
                  <w:marBottom w:val="0"/>
                  <w:divBdr>
                    <w:top w:val="none" w:sz="0" w:space="0" w:color="auto"/>
                    <w:left w:val="none" w:sz="0" w:space="0" w:color="auto"/>
                    <w:bottom w:val="none" w:sz="0" w:space="0" w:color="auto"/>
                    <w:right w:val="none" w:sz="0" w:space="0" w:color="auto"/>
                  </w:divBdr>
                </w:div>
                <w:div w:id="1030574502">
                  <w:marLeft w:val="0"/>
                  <w:marRight w:val="0"/>
                  <w:marTop w:val="0"/>
                  <w:marBottom w:val="0"/>
                  <w:divBdr>
                    <w:top w:val="none" w:sz="0" w:space="0" w:color="auto"/>
                    <w:left w:val="none" w:sz="0" w:space="0" w:color="auto"/>
                    <w:bottom w:val="none" w:sz="0" w:space="0" w:color="auto"/>
                    <w:right w:val="none" w:sz="0" w:space="0" w:color="auto"/>
                  </w:divBdr>
                </w:div>
                <w:div w:id="13264380">
                  <w:marLeft w:val="0"/>
                  <w:marRight w:val="0"/>
                  <w:marTop w:val="0"/>
                  <w:marBottom w:val="0"/>
                  <w:divBdr>
                    <w:top w:val="none" w:sz="0" w:space="0" w:color="auto"/>
                    <w:left w:val="none" w:sz="0" w:space="0" w:color="auto"/>
                    <w:bottom w:val="none" w:sz="0" w:space="0" w:color="auto"/>
                    <w:right w:val="none" w:sz="0" w:space="0" w:color="auto"/>
                  </w:divBdr>
                </w:div>
                <w:div w:id="510992088">
                  <w:marLeft w:val="0"/>
                  <w:marRight w:val="0"/>
                  <w:marTop w:val="0"/>
                  <w:marBottom w:val="0"/>
                  <w:divBdr>
                    <w:top w:val="none" w:sz="0" w:space="0" w:color="auto"/>
                    <w:left w:val="none" w:sz="0" w:space="0" w:color="auto"/>
                    <w:bottom w:val="none" w:sz="0" w:space="0" w:color="auto"/>
                    <w:right w:val="none" w:sz="0" w:space="0" w:color="auto"/>
                  </w:divBdr>
                </w:div>
                <w:div w:id="1530872195">
                  <w:marLeft w:val="0"/>
                  <w:marRight w:val="0"/>
                  <w:marTop w:val="0"/>
                  <w:marBottom w:val="0"/>
                  <w:divBdr>
                    <w:top w:val="none" w:sz="0" w:space="0" w:color="auto"/>
                    <w:left w:val="none" w:sz="0" w:space="0" w:color="auto"/>
                    <w:bottom w:val="none" w:sz="0" w:space="0" w:color="auto"/>
                    <w:right w:val="none" w:sz="0" w:space="0" w:color="auto"/>
                  </w:divBdr>
                </w:div>
                <w:div w:id="1578704924">
                  <w:marLeft w:val="0"/>
                  <w:marRight w:val="0"/>
                  <w:marTop w:val="0"/>
                  <w:marBottom w:val="0"/>
                  <w:divBdr>
                    <w:top w:val="none" w:sz="0" w:space="0" w:color="auto"/>
                    <w:left w:val="none" w:sz="0" w:space="0" w:color="auto"/>
                    <w:bottom w:val="none" w:sz="0" w:space="0" w:color="auto"/>
                    <w:right w:val="none" w:sz="0" w:space="0" w:color="auto"/>
                  </w:divBdr>
                </w:div>
                <w:div w:id="1551569473">
                  <w:marLeft w:val="0"/>
                  <w:marRight w:val="0"/>
                  <w:marTop w:val="0"/>
                  <w:marBottom w:val="0"/>
                  <w:divBdr>
                    <w:top w:val="none" w:sz="0" w:space="0" w:color="auto"/>
                    <w:left w:val="none" w:sz="0" w:space="0" w:color="auto"/>
                    <w:bottom w:val="none" w:sz="0" w:space="0" w:color="auto"/>
                    <w:right w:val="none" w:sz="0" w:space="0" w:color="auto"/>
                  </w:divBdr>
                </w:div>
                <w:div w:id="1298533183">
                  <w:marLeft w:val="0"/>
                  <w:marRight w:val="0"/>
                  <w:marTop w:val="0"/>
                  <w:marBottom w:val="0"/>
                  <w:divBdr>
                    <w:top w:val="none" w:sz="0" w:space="0" w:color="auto"/>
                    <w:left w:val="none" w:sz="0" w:space="0" w:color="auto"/>
                    <w:bottom w:val="none" w:sz="0" w:space="0" w:color="auto"/>
                    <w:right w:val="none" w:sz="0" w:space="0" w:color="auto"/>
                  </w:divBdr>
                </w:div>
                <w:div w:id="1755280186">
                  <w:marLeft w:val="0"/>
                  <w:marRight w:val="0"/>
                  <w:marTop w:val="0"/>
                  <w:marBottom w:val="0"/>
                  <w:divBdr>
                    <w:top w:val="none" w:sz="0" w:space="0" w:color="auto"/>
                    <w:left w:val="none" w:sz="0" w:space="0" w:color="auto"/>
                    <w:bottom w:val="none" w:sz="0" w:space="0" w:color="auto"/>
                    <w:right w:val="none" w:sz="0" w:space="0" w:color="auto"/>
                  </w:divBdr>
                </w:div>
                <w:div w:id="812212517">
                  <w:marLeft w:val="0"/>
                  <w:marRight w:val="0"/>
                  <w:marTop w:val="0"/>
                  <w:marBottom w:val="0"/>
                  <w:divBdr>
                    <w:top w:val="none" w:sz="0" w:space="0" w:color="auto"/>
                    <w:left w:val="none" w:sz="0" w:space="0" w:color="auto"/>
                    <w:bottom w:val="none" w:sz="0" w:space="0" w:color="auto"/>
                    <w:right w:val="none" w:sz="0" w:space="0" w:color="auto"/>
                  </w:divBdr>
                </w:div>
                <w:div w:id="2108504499">
                  <w:marLeft w:val="0"/>
                  <w:marRight w:val="0"/>
                  <w:marTop w:val="0"/>
                  <w:marBottom w:val="0"/>
                  <w:divBdr>
                    <w:top w:val="none" w:sz="0" w:space="0" w:color="auto"/>
                    <w:left w:val="none" w:sz="0" w:space="0" w:color="auto"/>
                    <w:bottom w:val="none" w:sz="0" w:space="0" w:color="auto"/>
                    <w:right w:val="none" w:sz="0" w:space="0" w:color="auto"/>
                  </w:divBdr>
                </w:div>
                <w:div w:id="502204135">
                  <w:marLeft w:val="0"/>
                  <w:marRight w:val="0"/>
                  <w:marTop w:val="0"/>
                  <w:marBottom w:val="0"/>
                  <w:divBdr>
                    <w:top w:val="none" w:sz="0" w:space="0" w:color="auto"/>
                    <w:left w:val="none" w:sz="0" w:space="0" w:color="auto"/>
                    <w:bottom w:val="none" w:sz="0" w:space="0" w:color="auto"/>
                    <w:right w:val="none" w:sz="0" w:space="0" w:color="auto"/>
                  </w:divBdr>
                </w:div>
                <w:div w:id="1365596751">
                  <w:marLeft w:val="0"/>
                  <w:marRight w:val="0"/>
                  <w:marTop w:val="0"/>
                  <w:marBottom w:val="0"/>
                  <w:divBdr>
                    <w:top w:val="none" w:sz="0" w:space="0" w:color="auto"/>
                    <w:left w:val="none" w:sz="0" w:space="0" w:color="auto"/>
                    <w:bottom w:val="none" w:sz="0" w:space="0" w:color="auto"/>
                    <w:right w:val="none" w:sz="0" w:space="0" w:color="auto"/>
                  </w:divBdr>
                </w:div>
                <w:div w:id="853887607">
                  <w:marLeft w:val="0"/>
                  <w:marRight w:val="0"/>
                  <w:marTop w:val="0"/>
                  <w:marBottom w:val="0"/>
                  <w:divBdr>
                    <w:top w:val="none" w:sz="0" w:space="0" w:color="auto"/>
                    <w:left w:val="none" w:sz="0" w:space="0" w:color="auto"/>
                    <w:bottom w:val="none" w:sz="0" w:space="0" w:color="auto"/>
                    <w:right w:val="none" w:sz="0" w:space="0" w:color="auto"/>
                  </w:divBdr>
                </w:div>
                <w:div w:id="1753312734">
                  <w:marLeft w:val="0"/>
                  <w:marRight w:val="0"/>
                  <w:marTop w:val="0"/>
                  <w:marBottom w:val="0"/>
                  <w:divBdr>
                    <w:top w:val="none" w:sz="0" w:space="0" w:color="auto"/>
                    <w:left w:val="none" w:sz="0" w:space="0" w:color="auto"/>
                    <w:bottom w:val="none" w:sz="0" w:space="0" w:color="auto"/>
                    <w:right w:val="none" w:sz="0" w:space="0" w:color="auto"/>
                  </w:divBdr>
                </w:div>
                <w:div w:id="358967376">
                  <w:marLeft w:val="0"/>
                  <w:marRight w:val="0"/>
                  <w:marTop w:val="0"/>
                  <w:marBottom w:val="0"/>
                  <w:divBdr>
                    <w:top w:val="none" w:sz="0" w:space="0" w:color="auto"/>
                    <w:left w:val="none" w:sz="0" w:space="0" w:color="auto"/>
                    <w:bottom w:val="none" w:sz="0" w:space="0" w:color="auto"/>
                    <w:right w:val="none" w:sz="0" w:space="0" w:color="auto"/>
                  </w:divBdr>
                </w:div>
                <w:div w:id="1947762458">
                  <w:marLeft w:val="0"/>
                  <w:marRight w:val="0"/>
                  <w:marTop w:val="0"/>
                  <w:marBottom w:val="0"/>
                  <w:divBdr>
                    <w:top w:val="none" w:sz="0" w:space="0" w:color="auto"/>
                    <w:left w:val="none" w:sz="0" w:space="0" w:color="auto"/>
                    <w:bottom w:val="none" w:sz="0" w:space="0" w:color="auto"/>
                    <w:right w:val="none" w:sz="0" w:space="0" w:color="auto"/>
                  </w:divBdr>
                </w:div>
                <w:div w:id="596980266">
                  <w:marLeft w:val="0"/>
                  <w:marRight w:val="0"/>
                  <w:marTop w:val="0"/>
                  <w:marBottom w:val="0"/>
                  <w:divBdr>
                    <w:top w:val="none" w:sz="0" w:space="0" w:color="auto"/>
                    <w:left w:val="none" w:sz="0" w:space="0" w:color="auto"/>
                    <w:bottom w:val="none" w:sz="0" w:space="0" w:color="auto"/>
                    <w:right w:val="none" w:sz="0" w:space="0" w:color="auto"/>
                  </w:divBdr>
                </w:div>
                <w:div w:id="500195077">
                  <w:marLeft w:val="0"/>
                  <w:marRight w:val="0"/>
                  <w:marTop w:val="0"/>
                  <w:marBottom w:val="0"/>
                  <w:divBdr>
                    <w:top w:val="none" w:sz="0" w:space="0" w:color="auto"/>
                    <w:left w:val="none" w:sz="0" w:space="0" w:color="auto"/>
                    <w:bottom w:val="none" w:sz="0" w:space="0" w:color="auto"/>
                    <w:right w:val="none" w:sz="0" w:space="0" w:color="auto"/>
                  </w:divBdr>
                </w:div>
                <w:div w:id="1915125445">
                  <w:marLeft w:val="0"/>
                  <w:marRight w:val="0"/>
                  <w:marTop w:val="0"/>
                  <w:marBottom w:val="0"/>
                  <w:divBdr>
                    <w:top w:val="none" w:sz="0" w:space="0" w:color="auto"/>
                    <w:left w:val="none" w:sz="0" w:space="0" w:color="auto"/>
                    <w:bottom w:val="none" w:sz="0" w:space="0" w:color="auto"/>
                    <w:right w:val="none" w:sz="0" w:space="0" w:color="auto"/>
                  </w:divBdr>
                </w:div>
                <w:div w:id="1808276289">
                  <w:marLeft w:val="0"/>
                  <w:marRight w:val="0"/>
                  <w:marTop w:val="0"/>
                  <w:marBottom w:val="0"/>
                  <w:divBdr>
                    <w:top w:val="none" w:sz="0" w:space="0" w:color="auto"/>
                    <w:left w:val="none" w:sz="0" w:space="0" w:color="auto"/>
                    <w:bottom w:val="none" w:sz="0" w:space="0" w:color="auto"/>
                    <w:right w:val="none" w:sz="0" w:space="0" w:color="auto"/>
                  </w:divBdr>
                </w:div>
                <w:div w:id="519466664">
                  <w:marLeft w:val="0"/>
                  <w:marRight w:val="0"/>
                  <w:marTop w:val="0"/>
                  <w:marBottom w:val="0"/>
                  <w:divBdr>
                    <w:top w:val="none" w:sz="0" w:space="0" w:color="auto"/>
                    <w:left w:val="none" w:sz="0" w:space="0" w:color="auto"/>
                    <w:bottom w:val="none" w:sz="0" w:space="0" w:color="auto"/>
                    <w:right w:val="none" w:sz="0" w:space="0" w:color="auto"/>
                  </w:divBdr>
                </w:div>
                <w:div w:id="1137988731">
                  <w:marLeft w:val="0"/>
                  <w:marRight w:val="0"/>
                  <w:marTop w:val="0"/>
                  <w:marBottom w:val="0"/>
                  <w:divBdr>
                    <w:top w:val="none" w:sz="0" w:space="0" w:color="auto"/>
                    <w:left w:val="none" w:sz="0" w:space="0" w:color="auto"/>
                    <w:bottom w:val="none" w:sz="0" w:space="0" w:color="auto"/>
                    <w:right w:val="none" w:sz="0" w:space="0" w:color="auto"/>
                  </w:divBdr>
                </w:div>
                <w:div w:id="134370458">
                  <w:marLeft w:val="0"/>
                  <w:marRight w:val="0"/>
                  <w:marTop w:val="0"/>
                  <w:marBottom w:val="0"/>
                  <w:divBdr>
                    <w:top w:val="none" w:sz="0" w:space="0" w:color="auto"/>
                    <w:left w:val="none" w:sz="0" w:space="0" w:color="auto"/>
                    <w:bottom w:val="none" w:sz="0" w:space="0" w:color="auto"/>
                    <w:right w:val="none" w:sz="0" w:space="0" w:color="auto"/>
                  </w:divBdr>
                </w:div>
                <w:div w:id="1067846651">
                  <w:marLeft w:val="0"/>
                  <w:marRight w:val="0"/>
                  <w:marTop w:val="0"/>
                  <w:marBottom w:val="0"/>
                  <w:divBdr>
                    <w:top w:val="none" w:sz="0" w:space="0" w:color="auto"/>
                    <w:left w:val="none" w:sz="0" w:space="0" w:color="auto"/>
                    <w:bottom w:val="none" w:sz="0" w:space="0" w:color="auto"/>
                    <w:right w:val="none" w:sz="0" w:space="0" w:color="auto"/>
                  </w:divBdr>
                </w:div>
                <w:div w:id="563949758">
                  <w:marLeft w:val="0"/>
                  <w:marRight w:val="0"/>
                  <w:marTop w:val="0"/>
                  <w:marBottom w:val="0"/>
                  <w:divBdr>
                    <w:top w:val="none" w:sz="0" w:space="0" w:color="auto"/>
                    <w:left w:val="none" w:sz="0" w:space="0" w:color="auto"/>
                    <w:bottom w:val="none" w:sz="0" w:space="0" w:color="auto"/>
                    <w:right w:val="none" w:sz="0" w:space="0" w:color="auto"/>
                  </w:divBdr>
                </w:div>
                <w:div w:id="279148264">
                  <w:marLeft w:val="0"/>
                  <w:marRight w:val="0"/>
                  <w:marTop w:val="0"/>
                  <w:marBottom w:val="0"/>
                  <w:divBdr>
                    <w:top w:val="none" w:sz="0" w:space="0" w:color="auto"/>
                    <w:left w:val="none" w:sz="0" w:space="0" w:color="auto"/>
                    <w:bottom w:val="none" w:sz="0" w:space="0" w:color="auto"/>
                    <w:right w:val="none" w:sz="0" w:space="0" w:color="auto"/>
                  </w:divBdr>
                </w:div>
                <w:div w:id="1227379525">
                  <w:marLeft w:val="0"/>
                  <w:marRight w:val="0"/>
                  <w:marTop w:val="0"/>
                  <w:marBottom w:val="0"/>
                  <w:divBdr>
                    <w:top w:val="none" w:sz="0" w:space="0" w:color="auto"/>
                    <w:left w:val="none" w:sz="0" w:space="0" w:color="auto"/>
                    <w:bottom w:val="none" w:sz="0" w:space="0" w:color="auto"/>
                    <w:right w:val="none" w:sz="0" w:space="0" w:color="auto"/>
                  </w:divBdr>
                </w:div>
                <w:div w:id="601301838">
                  <w:marLeft w:val="0"/>
                  <w:marRight w:val="0"/>
                  <w:marTop w:val="0"/>
                  <w:marBottom w:val="0"/>
                  <w:divBdr>
                    <w:top w:val="none" w:sz="0" w:space="0" w:color="auto"/>
                    <w:left w:val="none" w:sz="0" w:space="0" w:color="auto"/>
                    <w:bottom w:val="none" w:sz="0" w:space="0" w:color="auto"/>
                    <w:right w:val="none" w:sz="0" w:space="0" w:color="auto"/>
                  </w:divBdr>
                </w:div>
                <w:div w:id="39593080">
                  <w:marLeft w:val="0"/>
                  <w:marRight w:val="0"/>
                  <w:marTop w:val="0"/>
                  <w:marBottom w:val="0"/>
                  <w:divBdr>
                    <w:top w:val="none" w:sz="0" w:space="0" w:color="auto"/>
                    <w:left w:val="none" w:sz="0" w:space="0" w:color="auto"/>
                    <w:bottom w:val="none" w:sz="0" w:space="0" w:color="auto"/>
                    <w:right w:val="none" w:sz="0" w:space="0" w:color="auto"/>
                  </w:divBdr>
                </w:div>
                <w:div w:id="425922327">
                  <w:marLeft w:val="0"/>
                  <w:marRight w:val="0"/>
                  <w:marTop w:val="0"/>
                  <w:marBottom w:val="0"/>
                  <w:divBdr>
                    <w:top w:val="none" w:sz="0" w:space="0" w:color="auto"/>
                    <w:left w:val="none" w:sz="0" w:space="0" w:color="auto"/>
                    <w:bottom w:val="none" w:sz="0" w:space="0" w:color="auto"/>
                    <w:right w:val="none" w:sz="0" w:space="0" w:color="auto"/>
                  </w:divBdr>
                </w:div>
                <w:div w:id="1907644316">
                  <w:marLeft w:val="0"/>
                  <w:marRight w:val="0"/>
                  <w:marTop w:val="0"/>
                  <w:marBottom w:val="0"/>
                  <w:divBdr>
                    <w:top w:val="none" w:sz="0" w:space="0" w:color="auto"/>
                    <w:left w:val="none" w:sz="0" w:space="0" w:color="auto"/>
                    <w:bottom w:val="none" w:sz="0" w:space="0" w:color="auto"/>
                    <w:right w:val="none" w:sz="0" w:space="0" w:color="auto"/>
                  </w:divBdr>
                </w:div>
                <w:div w:id="749424406">
                  <w:marLeft w:val="0"/>
                  <w:marRight w:val="0"/>
                  <w:marTop w:val="0"/>
                  <w:marBottom w:val="0"/>
                  <w:divBdr>
                    <w:top w:val="none" w:sz="0" w:space="0" w:color="auto"/>
                    <w:left w:val="none" w:sz="0" w:space="0" w:color="auto"/>
                    <w:bottom w:val="none" w:sz="0" w:space="0" w:color="auto"/>
                    <w:right w:val="none" w:sz="0" w:space="0" w:color="auto"/>
                  </w:divBdr>
                </w:div>
                <w:div w:id="691297945">
                  <w:marLeft w:val="0"/>
                  <w:marRight w:val="0"/>
                  <w:marTop w:val="0"/>
                  <w:marBottom w:val="0"/>
                  <w:divBdr>
                    <w:top w:val="none" w:sz="0" w:space="0" w:color="auto"/>
                    <w:left w:val="none" w:sz="0" w:space="0" w:color="auto"/>
                    <w:bottom w:val="none" w:sz="0" w:space="0" w:color="auto"/>
                    <w:right w:val="none" w:sz="0" w:space="0" w:color="auto"/>
                  </w:divBdr>
                </w:div>
                <w:div w:id="1033767083">
                  <w:marLeft w:val="0"/>
                  <w:marRight w:val="0"/>
                  <w:marTop w:val="0"/>
                  <w:marBottom w:val="0"/>
                  <w:divBdr>
                    <w:top w:val="none" w:sz="0" w:space="0" w:color="auto"/>
                    <w:left w:val="none" w:sz="0" w:space="0" w:color="auto"/>
                    <w:bottom w:val="none" w:sz="0" w:space="0" w:color="auto"/>
                    <w:right w:val="none" w:sz="0" w:space="0" w:color="auto"/>
                  </w:divBdr>
                </w:div>
                <w:div w:id="364985425">
                  <w:marLeft w:val="0"/>
                  <w:marRight w:val="0"/>
                  <w:marTop w:val="0"/>
                  <w:marBottom w:val="0"/>
                  <w:divBdr>
                    <w:top w:val="none" w:sz="0" w:space="0" w:color="auto"/>
                    <w:left w:val="none" w:sz="0" w:space="0" w:color="auto"/>
                    <w:bottom w:val="none" w:sz="0" w:space="0" w:color="auto"/>
                    <w:right w:val="none" w:sz="0" w:space="0" w:color="auto"/>
                  </w:divBdr>
                </w:div>
                <w:div w:id="336664373">
                  <w:marLeft w:val="0"/>
                  <w:marRight w:val="0"/>
                  <w:marTop w:val="0"/>
                  <w:marBottom w:val="0"/>
                  <w:divBdr>
                    <w:top w:val="none" w:sz="0" w:space="0" w:color="auto"/>
                    <w:left w:val="none" w:sz="0" w:space="0" w:color="auto"/>
                    <w:bottom w:val="none" w:sz="0" w:space="0" w:color="auto"/>
                    <w:right w:val="none" w:sz="0" w:space="0" w:color="auto"/>
                  </w:divBdr>
                </w:div>
                <w:div w:id="1614511030">
                  <w:marLeft w:val="0"/>
                  <w:marRight w:val="0"/>
                  <w:marTop w:val="0"/>
                  <w:marBottom w:val="0"/>
                  <w:divBdr>
                    <w:top w:val="none" w:sz="0" w:space="0" w:color="auto"/>
                    <w:left w:val="none" w:sz="0" w:space="0" w:color="auto"/>
                    <w:bottom w:val="none" w:sz="0" w:space="0" w:color="auto"/>
                    <w:right w:val="none" w:sz="0" w:space="0" w:color="auto"/>
                  </w:divBdr>
                </w:div>
                <w:div w:id="776755754">
                  <w:marLeft w:val="0"/>
                  <w:marRight w:val="0"/>
                  <w:marTop w:val="0"/>
                  <w:marBottom w:val="0"/>
                  <w:divBdr>
                    <w:top w:val="none" w:sz="0" w:space="0" w:color="auto"/>
                    <w:left w:val="none" w:sz="0" w:space="0" w:color="auto"/>
                    <w:bottom w:val="none" w:sz="0" w:space="0" w:color="auto"/>
                    <w:right w:val="none" w:sz="0" w:space="0" w:color="auto"/>
                  </w:divBdr>
                </w:div>
                <w:div w:id="616261072">
                  <w:marLeft w:val="0"/>
                  <w:marRight w:val="0"/>
                  <w:marTop w:val="0"/>
                  <w:marBottom w:val="0"/>
                  <w:divBdr>
                    <w:top w:val="none" w:sz="0" w:space="0" w:color="auto"/>
                    <w:left w:val="none" w:sz="0" w:space="0" w:color="auto"/>
                    <w:bottom w:val="none" w:sz="0" w:space="0" w:color="auto"/>
                    <w:right w:val="none" w:sz="0" w:space="0" w:color="auto"/>
                  </w:divBdr>
                </w:div>
                <w:div w:id="1926912974">
                  <w:marLeft w:val="0"/>
                  <w:marRight w:val="0"/>
                  <w:marTop w:val="0"/>
                  <w:marBottom w:val="0"/>
                  <w:divBdr>
                    <w:top w:val="none" w:sz="0" w:space="0" w:color="auto"/>
                    <w:left w:val="none" w:sz="0" w:space="0" w:color="auto"/>
                    <w:bottom w:val="none" w:sz="0" w:space="0" w:color="auto"/>
                    <w:right w:val="none" w:sz="0" w:space="0" w:color="auto"/>
                  </w:divBdr>
                </w:div>
                <w:div w:id="481392998">
                  <w:marLeft w:val="0"/>
                  <w:marRight w:val="0"/>
                  <w:marTop w:val="0"/>
                  <w:marBottom w:val="0"/>
                  <w:divBdr>
                    <w:top w:val="none" w:sz="0" w:space="0" w:color="auto"/>
                    <w:left w:val="none" w:sz="0" w:space="0" w:color="auto"/>
                    <w:bottom w:val="none" w:sz="0" w:space="0" w:color="auto"/>
                    <w:right w:val="none" w:sz="0" w:space="0" w:color="auto"/>
                  </w:divBdr>
                </w:div>
                <w:div w:id="1710446189">
                  <w:marLeft w:val="0"/>
                  <w:marRight w:val="0"/>
                  <w:marTop w:val="0"/>
                  <w:marBottom w:val="0"/>
                  <w:divBdr>
                    <w:top w:val="none" w:sz="0" w:space="0" w:color="auto"/>
                    <w:left w:val="none" w:sz="0" w:space="0" w:color="auto"/>
                    <w:bottom w:val="none" w:sz="0" w:space="0" w:color="auto"/>
                    <w:right w:val="none" w:sz="0" w:space="0" w:color="auto"/>
                  </w:divBdr>
                </w:div>
                <w:div w:id="1005521733">
                  <w:marLeft w:val="0"/>
                  <w:marRight w:val="0"/>
                  <w:marTop w:val="0"/>
                  <w:marBottom w:val="0"/>
                  <w:divBdr>
                    <w:top w:val="none" w:sz="0" w:space="0" w:color="auto"/>
                    <w:left w:val="none" w:sz="0" w:space="0" w:color="auto"/>
                    <w:bottom w:val="none" w:sz="0" w:space="0" w:color="auto"/>
                    <w:right w:val="none" w:sz="0" w:space="0" w:color="auto"/>
                  </w:divBdr>
                </w:div>
                <w:div w:id="1705015050">
                  <w:marLeft w:val="0"/>
                  <w:marRight w:val="0"/>
                  <w:marTop w:val="0"/>
                  <w:marBottom w:val="0"/>
                  <w:divBdr>
                    <w:top w:val="none" w:sz="0" w:space="0" w:color="auto"/>
                    <w:left w:val="none" w:sz="0" w:space="0" w:color="auto"/>
                    <w:bottom w:val="none" w:sz="0" w:space="0" w:color="auto"/>
                    <w:right w:val="none" w:sz="0" w:space="0" w:color="auto"/>
                  </w:divBdr>
                </w:div>
                <w:div w:id="1706254084">
                  <w:marLeft w:val="0"/>
                  <w:marRight w:val="0"/>
                  <w:marTop w:val="0"/>
                  <w:marBottom w:val="0"/>
                  <w:divBdr>
                    <w:top w:val="none" w:sz="0" w:space="0" w:color="auto"/>
                    <w:left w:val="none" w:sz="0" w:space="0" w:color="auto"/>
                    <w:bottom w:val="none" w:sz="0" w:space="0" w:color="auto"/>
                    <w:right w:val="none" w:sz="0" w:space="0" w:color="auto"/>
                  </w:divBdr>
                </w:div>
                <w:div w:id="950815622">
                  <w:marLeft w:val="0"/>
                  <w:marRight w:val="0"/>
                  <w:marTop w:val="0"/>
                  <w:marBottom w:val="0"/>
                  <w:divBdr>
                    <w:top w:val="none" w:sz="0" w:space="0" w:color="auto"/>
                    <w:left w:val="none" w:sz="0" w:space="0" w:color="auto"/>
                    <w:bottom w:val="none" w:sz="0" w:space="0" w:color="auto"/>
                    <w:right w:val="none" w:sz="0" w:space="0" w:color="auto"/>
                  </w:divBdr>
                </w:div>
                <w:div w:id="2086759263">
                  <w:marLeft w:val="0"/>
                  <w:marRight w:val="0"/>
                  <w:marTop w:val="0"/>
                  <w:marBottom w:val="0"/>
                  <w:divBdr>
                    <w:top w:val="none" w:sz="0" w:space="0" w:color="auto"/>
                    <w:left w:val="none" w:sz="0" w:space="0" w:color="auto"/>
                    <w:bottom w:val="none" w:sz="0" w:space="0" w:color="auto"/>
                    <w:right w:val="none" w:sz="0" w:space="0" w:color="auto"/>
                  </w:divBdr>
                </w:div>
                <w:div w:id="1367175771">
                  <w:marLeft w:val="0"/>
                  <w:marRight w:val="0"/>
                  <w:marTop w:val="0"/>
                  <w:marBottom w:val="0"/>
                  <w:divBdr>
                    <w:top w:val="none" w:sz="0" w:space="0" w:color="auto"/>
                    <w:left w:val="none" w:sz="0" w:space="0" w:color="auto"/>
                    <w:bottom w:val="none" w:sz="0" w:space="0" w:color="auto"/>
                    <w:right w:val="none" w:sz="0" w:space="0" w:color="auto"/>
                  </w:divBdr>
                </w:div>
                <w:div w:id="812915156">
                  <w:marLeft w:val="0"/>
                  <w:marRight w:val="0"/>
                  <w:marTop w:val="0"/>
                  <w:marBottom w:val="0"/>
                  <w:divBdr>
                    <w:top w:val="none" w:sz="0" w:space="0" w:color="auto"/>
                    <w:left w:val="none" w:sz="0" w:space="0" w:color="auto"/>
                    <w:bottom w:val="none" w:sz="0" w:space="0" w:color="auto"/>
                    <w:right w:val="none" w:sz="0" w:space="0" w:color="auto"/>
                  </w:divBdr>
                </w:div>
                <w:div w:id="1966279112">
                  <w:marLeft w:val="0"/>
                  <w:marRight w:val="0"/>
                  <w:marTop w:val="0"/>
                  <w:marBottom w:val="0"/>
                  <w:divBdr>
                    <w:top w:val="none" w:sz="0" w:space="0" w:color="auto"/>
                    <w:left w:val="none" w:sz="0" w:space="0" w:color="auto"/>
                    <w:bottom w:val="none" w:sz="0" w:space="0" w:color="auto"/>
                    <w:right w:val="none" w:sz="0" w:space="0" w:color="auto"/>
                  </w:divBdr>
                </w:div>
                <w:div w:id="1173227673">
                  <w:marLeft w:val="0"/>
                  <w:marRight w:val="0"/>
                  <w:marTop w:val="0"/>
                  <w:marBottom w:val="0"/>
                  <w:divBdr>
                    <w:top w:val="none" w:sz="0" w:space="0" w:color="auto"/>
                    <w:left w:val="none" w:sz="0" w:space="0" w:color="auto"/>
                    <w:bottom w:val="none" w:sz="0" w:space="0" w:color="auto"/>
                    <w:right w:val="none" w:sz="0" w:space="0" w:color="auto"/>
                  </w:divBdr>
                </w:div>
                <w:div w:id="1708722905">
                  <w:marLeft w:val="0"/>
                  <w:marRight w:val="0"/>
                  <w:marTop w:val="0"/>
                  <w:marBottom w:val="0"/>
                  <w:divBdr>
                    <w:top w:val="none" w:sz="0" w:space="0" w:color="auto"/>
                    <w:left w:val="none" w:sz="0" w:space="0" w:color="auto"/>
                    <w:bottom w:val="none" w:sz="0" w:space="0" w:color="auto"/>
                    <w:right w:val="none" w:sz="0" w:space="0" w:color="auto"/>
                  </w:divBdr>
                </w:div>
                <w:div w:id="930313431">
                  <w:marLeft w:val="0"/>
                  <w:marRight w:val="0"/>
                  <w:marTop w:val="0"/>
                  <w:marBottom w:val="0"/>
                  <w:divBdr>
                    <w:top w:val="none" w:sz="0" w:space="0" w:color="auto"/>
                    <w:left w:val="none" w:sz="0" w:space="0" w:color="auto"/>
                    <w:bottom w:val="none" w:sz="0" w:space="0" w:color="auto"/>
                    <w:right w:val="none" w:sz="0" w:space="0" w:color="auto"/>
                  </w:divBdr>
                </w:div>
                <w:div w:id="2109159262">
                  <w:marLeft w:val="0"/>
                  <w:marRight w:val="0"/>
                  <w:marTop w:val="0"/>
                  <w:marBottom w:val="0"/>
                  <w:divBdr>
                    <w:top w:val="none" w:sz="0" w:space="0" w:color="auto"/>
                    <w:left w:val="none" w:sz="0" w:space="0" w:color="auto"/>
                    <w:bottom w:val="none" w:sz="0" w:space="0" w:color="auto"/>
                    <w:right w:val="none" w:sz="0" w:space="0" w:color="auto"/>
                  </w:divBdr>
                </w:div>
                <w:div w:id="889539706">
                  <w:marLeft w:val="0"/>
                  <w:marRight w:val="0"/>
                  <w:marTop w:val="0"/>
                  <w:marBottom w:val="0"/>
                  <w:divBdr>
                    <w:top w:val="none" w:sz="0" w:space="0" w:color="auto"/>
                    <w:left w:val="none" w:sz="0" w:space="0" w:color="auto"/>
                    <w:bottom w:val="none" w:sz="0" w:space="0" w:color="auto"/>
                    <w:right w:val="none" w:sz="0" w:space="0" w:color="auto"/>
                  </w:divBdr>
                </w:div>
                <w:div w:id="2058629066">
                  <w:marLeft w:val="0"/>
                  <w:marRight w:val="0"/>
                  <w:marTop w:val="0"/>
                  <w:marBottom w:val="0"/>
                  <w:divBdr>
                    <w:top w:val="none" w:sz="0" w:space="0" w:color="auto"/>
                    <w:left w:val="none" w:sz="0" w:space="0" w:color="auto"/>
                    <w:bottom w:val="none" w:sz="0" w:space="0" w:color="auto"/>
                    <w:right w:val="none" w:sz="0" w:space="0" w:color="auto"/>
                  </w:divBdr>
                </w:div>
                <w:div w:id="1535918986">
                  <w:marLeft w:val="0"/>
                  <w:marRight w:val="0"/>
                  <w:marTop w:val="0"/>
                  <w:marBottom w:val="0"/>
                  <w:divBdr>
                    <w:top w:val="none" w:sz="0" w:space="0" w:color="auto"/>
                    <w:left w:val="none" w:sz="0" w:space="0" w:color="auto"/>
                    <w:bottom w:val="none" w:sz="0" w:space="0" w:color="auto"/>
                    <w:right w:val="none" w:sz="0" w:space="0" w:color="auto"/>
                  </w:divBdr>
                </w:div>
                <w:div w:id="505292873">
                  <w:marLeft w:val="0"/>
                  <w:marRight w:val="0"/>
                  <w:marTop w:val="0"/>
                  <w:marBottom w:val="0"/>
                  <w:divBdr>
                    <w:top w:val="none" w:sz="0" w:space="0" w:color="auto"/>
                    <w:left w:val="none" w:sz="0" w:space="0" w:color="auto"/>
                    <w:bottom w:val="none" w:sz="0" w:space="0" w:color="auto"/>
                    <w:right w:val="none" w:sz="0" w:space="0" w:color="auto"/>
                  </w:divBdr>
                </w:div>
                <w:div w:id="231550435">
                  <w:marLeft w:val="0"/>
                  <w:marRight w:val="0"/>
                  <w:marTop w:val="0"/>
                  <w:marBottom w:val="0"/>
                  <w:divBdr>
                    <w:top w:val="none" w:sz="0" w:space="0" w:color="auto"/>
                    <w:left w:val="none" w:sz="0" w:space="0" w:color="auto"/>
                    <w:bottom w:val="none" w:sz="0" w:space="0" w:color="auto"/>
                    <w:right w:val="none" w:sz="0" w:space="0" w:color="auto"/>
                  </w:divBdr>
                </w:div>
                <w:div w:id="2122868858">
                  <w:marLeft w:val="0"/>
                  <w:marRight w:val="0"/>
                  <w:marTop w:val="0"/>
                  <w:marBottom w:val="0"/>
                  <w:divBdr>
                    <w:top w:val="none" w:sz="0" w:space="0" w:color="auto"/>
                    <w:left w:val="none" w:sz="0" w:space="0" w:color="auto"/>
                    <w:bottom w:val="none" w:sz="0" w:space="0" w:color="auto"/>
                    <w:right w:val="none" w:sz="0" w:space="0" w:color="auto"/>
                  </w:divBdr>
                </w:div>
                <w:div w:id="965429872">
                  <w:marLeft w:val="0"/>
                  <w:marRight w:val="0"/>
                  <w:marTop w:val="0"/>
                  <w:marBottom w:val="0"/>
                  <w:divBdr>
                    <w:top w:val="none" w:sz="0" w:space="0" w:color="auto"/>
                    <w:left w:val="none" w:sz="0" w:space="0" w:color="auto"/>
                    <w:bottom w:val="none" w:sz="0" w:space="0" w:color="auto"/>
                    <w:right w:val="none" w:sz="0" w:space="0" w:color="auto"/>
                  </w:divBdr>
                </w:div>
                <w:div w:id="1329016530">
                  <w:marLeft w:val="0"/>
                  <w:marRight w:val="0"/>
                  <w:marTop w:val="0"/>
                  <w:marBottom w:val="0"/>
                  <w:divBdr>
                    <w:top w:val="none" w:sz="0" w:space="0" w:color="auto"/>
                    <w:left w:val="none" w:sz="0" w:space="0" w:color="auto"/>
                    <w:bottom w:val="none" w:sz="0" w:space="0" w:color="auto"/>
                    <w:right w:val="none" w:sz="0" w:space="0" w:color="auto"/>
                  </w:divBdr>
                </w:div>
                <w:div w:id="1090810868">
                  <w:marLeft w:val="0"/>
                  <w:marRight w:val="0"/>
                  <w:marTop w:val="0"/>
                  <w:marBottom w:val="0"/>
                  <w:divBdr>
                    <w:top w:val="none" w:sz="0" w:space="0" w:color="auto"/>
                    <w:left w:val="none" w:sz="0" w:space="0" w:color="auto"/>
                    <w:bottom w:val="none" w:sz="0" w:space="0" w:color="auto"/>
                    <w:right w:val="none" w:sz="0" w:space="0" w:color="auto"/>
                  </w:divBdr>
                </w:div>
                <w:div w:id="1865558348">
                  <w:marLeft w:val="0"/>
                  <w:marRight w:val="0"/>
                  <w:marTop w:val="0"/>
                  <w:marBottom w:val="0"/>
                  <w:divBdr>
                    <w:top w:val="none" w:sz="0" w:space="0" w:color="auto"/>
                    <w:left w:val="none" w:sz="0" w:space="0" w:color="auto"/>
                    <w:bottom w:val="none" w:sz="0" w:space="0" w:color="auto"/>
                    <w:right w:val="none" w:sz="0" w:space="0" w:color="auto"/>
                  </w:divBdr>
                </w:div>
                <w:div w:id="1756198453">
                  <w:marLeft w:val="0"/>
                  <w:marRight w:val="0"/>
                  <w:marTop w:val="0"/>
                  <w:marBottom w:val="0"/>
                  <w:divBdr>
                    <w:top w:val="none" w:sz="0" w:space="0" w:color="auto"/>
                    <w:left w:val="none" w:sz="0" w:space="0" w:color="auto"/>
                    <w:bottom w:val="none" w:sz="0" w:space="0" w:color="auto"/>
                    <w:right w:val="none" w:sz="0" w:space="0" w:color="auto"/>
                  </w:divBdr>
                </w:div>
                <w:div w:id="1919440332">
                  <w:marLeft w:val="0"/>
                  <w:marRight w:val="0"/>
                  <w:marTop w:val="0"/>
                  <w:marBottom w:val="0"/>
                  <w:divBdr>
                    <w:top w:val="none" w:sz="0" w:space="0" w:color="auto"/>
                    <w:left w:val="none" w:sz="0" w:space="0" w:color="auto"/>
                    <w:bottom w:val="none" w:sz="0" w:space="0" w:color="auto"/>
                    <w:right w:val="none" w:sz="0" w:space="0" w:color="auto"/>
                  </w:divBdr>
                </w:div>
                <w:div w:id="556743282">
                  <w:marLeft w:val="0"/>
                  <w:marRight w:val="0"/>
                  <w:marTop w:val="0"/>
                  <w:marBottom w:val="0"/>
                  <w:divBdr>
                    <w:top w:val="none" w:sz="0" w:space="0" w:color="auto"/>
                    <w:left w:val="none" w:sz="0" w:space="0" w:color="auto"/>
                    <w:bottom w:val="none" w:sz="0" w:space="0" w:color="auto"/>
                    <w:right w:val="none" w:sz="0" w:space="0" w:color="auto"/>
                  </w:divBdr>
                </w:div>
                <w:div w:id="1254391714">
                  <w:marLeft w:val="0"/>
                  <w:marRight w:val="0"/>
                  <w:marTop w:val="0"/>
                  <w:marBottom w:val="0"/>
                  <w:divBdr>
                    <w:top w:val="none" w:sz="0" w:space="0" w:color="auto"/>
                    <w:left w:val="none" w:sz="0" w:space="0" w:color="auto"/>
                    <w:bottom w:val="none" w:sz="0" w:space="0" w:color="auto"/>
                    <w:right w:val="none" w:sz="0" w:space="0" w:color="auto"/>
                  </w:divBdr>
                </w:div>
                <w:div w:id="263149434">
                  <w:marLeft w:val="0"/>
                  <w:marRight w:val="0"/>
                  <w:marTop w:val="0"/>
                  <w:marBottom w:val="0"/>
                  <w:divBdr>
                    <w:top w:val="none" w:sz="0" w:space="0" w:color="auto"/>
                    <w:left w:val="none" w:sz="0" w:space="0" w:color="auto"/>
                    <w:bottom w:val="none" w:sz="0" w:space="0" w:color="auto"/>
                    <w:right w:val="none" w:sz="0" w:space="0" w:color="auto"/>
                  </w:divBdr>
                </w:div>
                <w:div w:id="2057587483">
                  <w:marLeft w:val="0"/>
                  <w:marRight w:val="0"/>
                  <w:marTop w:val="0"/>
                  <w:marBottom w:val="0"/>
                  <w:divBdr>
                    <w:top w:val="none" w:sz="0" w:space="0" w:color="auto"/>
                    <w:left w:val="none" w:sz="0" w:space="0" w:color="auto"/>
                    <w:bottom w:val="none" w:sz="0" w:space="0" w:color="auto"/>
                    <w:right w:val="none" w:sz="0" w:space="0" w:color="auto"/>
                  </w:divBdr>
                </w:div>
                <w:div w:id="2006585319">
                  <w:marLeft w:val="0"/>
                  <w:marRight w:val="0"/>
                  <w:marTop w:val="0"/>
                  <w:marBottom w:val="0"/>
                  <w:divBdr>
                    <w:top w:val="none" w:sz="0" w:space="0" w:color="auto"/>
                    <w:left w:val="none" w:sz="0" w:space="0" w:color="auto"/>
                    <w:bottom w:val="none" w:sz="0" w:space="0" w:color="auto"/>
                    <w:right w:val="none" w:sz="0" w:space="0" w:color="auto"/>
                  </w:divBdr>
                </w:div>
                <w:div w:id="696929391">
                  <w:marLeft w:val="0"/>
                  <w:marRight w:val="0"/>
                  <w:marTop w:val="0"/>
                  <w:marBottom w:val="0"/>
                  <w:divBdr>
                    <w:top w:val="none" w:sz="0" w:space="0" w:color="auto"/>
                    <w:left w:val="none" w:sz="0" w:space="0" w:color="auto"/>
                    <w:bottom w:val="none" w:sz="0" w:space="0" w:color="auto"/>
                    <w:right w:val="none" w:sz="0" w:space="0" w:color="auto"/>
                  </w:divBdr>
                </w:div>
                <w:div w:id="1545097220">
                  <w:marLeft w:val="0"/>
                  <w:marRight w:val="0"/>
                  <w:marTop w:val="0"/>
                  <w:marBottom w:val="0"/>
                  <w:divBdr>
                    <w:top w:val="none" w:sz="0" w:space="0" w:color="auto"/>
                    <w:left w:val="none" w:sz="0" w:space="0" w:color="auto"/>
                    <w:bottom w:val="none" w:sz="0" w:space="0" w:color="auto"/>
                    <w:right w:val="none" w:sz="0" w:space="0" w:color="auto"/>
                  </w:divBdr>
                </w:div>
                <w:div w:id="1245456725">
                  <w:marLeft w:val="0"/>
                  <w:marRight w:val="0"/>
                  <w:marTop w:val="0"/>
                  <w:marBottom w:val="0"/>
                  <w:divBdr>
                    <w:top w:val="none" w:sz="0" w:space="0" w:color="auto"/>
                    <w:left w:val="none" w:sz="0" w:space="0" w:color="auto"/>
                    <w:bottom w:val="none" w:sz="0" w:space="0" w:color="auto"/>
                    <w:right w:val="none" w:sz="0" w:space="0" w:color="auto"/>
                  </w:divBdr>
                </w:div>
                <w:div w:id="1174301626">
                  <w:marLeft w:val="0"/>
                  <w:marRight w:val="0"/>
                  <w:marTop w:val="0"/>
                  <w:marBottom w:val="0"/>
                  <w:divBdr>
                    <w:top w:val="none" w:sz="0" w:space="0" w:color="auto"/>
                    <w:left w:val="none" w:sz="0" w:space="0" w:color="auto"/>
                    <w:bottom w:val="none" w:sz="0" w:space="0" w:color="auto"/>
                    <w:right w:val="none" w:sz="0" w:space="0" w:color="auto"/>
                  </w:divBdr>
                </w:div>
                <w:div w:id="1935360899">
                  <w:marLeft w:val="0"/>
                  <w:marRight w:val="0"/>
                  <w:marTop w:val="0"/>
                  <w:marBottom w:val="0"/>
                  <w:divBdr>
                    <w:top w:val="none" w:sz="0" w:space="0" w:color="auto"/>
                    <w:left w:val="none" w:sz="0" w:space="0" w:color="auto"/>
                    <w:bottom w:val="none" w:sz="0" w:space="0" w:color="auto"/>
                    <w:right w:val="none" w:sz="0" w:space="0" w:color="auto"/>
                  </w:divBdr>
                </w:div>
                <w:div w:id="457257237">
                  <w:marLeft w:val="0"/>
                  <w:marRight w:val="0"/>
                  <w:marTop w:val="0"/>
                  <w:marBottom w:val="0"/>
                  <w:divBdr>
                    <w:top w:val="none" w:sz="0" w:space="0" w:color="auto"/>
                    <w:left w:val="none" w:sz="0" w:space="0" w:color="auto"/>
                    <w:bottom w:val="none" w:sz="0" w:space="0" w:color="auto"/>
                    <w:right w:val="none" w:sz="0" w:space="0" w:color="auto"/>
                  </w:divBdr>
                </w:div>
                <w:div w:id="2038651081">
                  <w:marLeft w:val="0"/>
                  <w:marRight w:val="0"/>
                  <w:marTop w:val="0"/>
                  <w:marBottom w:val="0"/>
                  <w:divBdr>
                    <w:top w:val="none" w:sz="0" w:space="0" w:color="auto"/>
                    <w:left w:val="none" w:sz="0" w:space="0" w:color="auto"/>
                    <w:bottom w:val="none" w:sz="0" w:space="0" w:color="auto"/>
                    <w:right w:val="none" w:sz="0" w:space="0" w:color="auto"/>
                  </w:divBdr>
                </w:div>
                <w:div w:id="946542801">
                  <w:marLeft w:val="0"/>
                  <w:marRight w:val="0"/>
                  <w:marTop w:val="0"/>
                  <w:marBottom w:val="0"/>
                  <w:divBdr>
                    <w:top w:val="none" w:sz="0" w:space="0" w:color="auto"/>
                    <w:left w:val="none" w:sz="0" w:space="0" w:color="auto"/>
                    <w:bottom w:val="none" w:sz="0" w:space="0" w:color="auto"/>
                    <w:right w:val="none" w:sz="0" w:space="0" w:color="auto"/>
                  </w:divBdr>
                </w:div>
                <w:div w:id="183061767">
                  <w:marLeft w:val="0"/>
                  <w:marRight w:val="0"/>
                  <w:marTop w:val="0"/>
                  <w:marBottom w:val="0"/>
                  <w:divBdr>
                    <w:top w:val="none" w:sz="0" w:space="0" w:color="auto"/>
                    <w:left w:val="none" w:sz="0" w:space="0" w:color="auto"/>
                    <w:bottom w:val="none" w:sz="0" w:space="0" w:color="auto"/>
                    <w:right w:val="none" w:sz="0" w:space="0" w:color="auto"/>
                  </w:divBdr>
                </w:div>
                <w:div w:id="546836900">
                  <w:marLeft w:val="0"/>
                  <w:marRight w:val="0"/>
                  <w:marTop w:val="0"/>
                  <w:marBottom w:val="0"/>
                  <w:divBdr>
                    <w:top w:val="none" w:sz="0" w:space="0" w:color="auto"/>
                    <w:left w:val="none" w:sz="0" w:space="0" w:color="auto"/>
                    <w:bottom w:val="none" w:sz="0" w:space="0" w:color="auto"/>
                    <w:right w:val="none" w:sz="0" w:space="0" w:color="auto"/>
                  </w:divBdr>
                </w:div>
                <w:div w:id="1003973981">
                  <w:marLeft w:val="0"/>
                  <w:marRight w:val="0"/>
                  <w:marTop w:val="0"/>
                  <w:marBottom w:val="0"/>
                  <w:divBdr>
                    <w:top w:val="none" w:sz="0" w:space="0" w:color="auto"/>
                    <w:left w:val="none" w:sz="0" w:space="0" w:color="auto"/>
                    <w:bottom w:val="none" w:sz="0" w:space="0" w:color="auto"/>
                    <w:right w:val="none" w:sz="0" w:space="0" w:color="auto"/>
                  </w:divBdr>
                </w:div>
                <w:div w:id="1128158011">
                  <w:marLeft w:val="0"/>
                  <w:marRight w:val="0"/>
                  <w:marTop w:val="0"/>
                  <w:marBottom w:val="0"/>
                  <w:divBdr>
                    <w:top w:val="none" w:sz="0" w:space="0" w:color="auto"/>
                    <w:left w:val="none" w:sz="0" w:space="0" w:color="auto"/>
                    <w:bottom w:val="none" w:sz="0" w:space="0" w:color="auto"/>
                    <w:right w:val="none" w:sz="0" w:space="0" w:color="auto"/>
                  </w:divBdr>
                </w:div>
                <w:div w:id="647319651">
                  <w:marLeft w:val="0"/>
                  <w:marRight w:val="0"/>
                  <w:marTop w:val="0"/>
                  <w:marBottom w:val="0"/>
                  <w:divBdr>
                    <w:top w:val="none" w:sz="0" w:space="0" w:color="auto"/>
                    <w:left w:val="none" w:sz="0" w:space="0" w:color="auto"/>
                    <w:bottom w:val="none" w:sz="0" w:space="0" w:color="auto"/>
                    <w:right w:val="none" w:sz="0" w:space="0" w:color="auto"/>
                  </w:divBdr>
                </w:div>
                <w:div w:id="249656103">
                  <w:marLeft w:val="0"/>
                  <w:marRight w:val="0"/>
                  <w:marTop w:val="0"/>
                  <w:marBottom w:val="0"/>
                  <w:divBdr>
                    <w:top w:val="none" w:sz="0" w:space="0" w:color="auto"/>
                    <w:left w:val="none" w:sz="0" w:space="0" w:color="auto"/>
                    <w:bottom w:val="none" w:sz="0" w:space="0" w:color="auto"/>
                    <w:right w:val="none" w:sz="0" w:space="0" w:color="auto"/>
                  </w:divBdr>
                </w:div>
                <w:div w:id="1114594037">
                  <w:marLeft w:val="0"/>
                  <w:marRight w:val="0"/>
                  <w:marTop w:val="0"/>
                  <w:marBottom w:val="0"/>
                  <w:divBdr>
                    <w:top w:val="none" w:sz="0" w:space="0" w:color="auto"/>
                    <w:left w:val="none" w:sz="0" w:space="0" w:color="auto"/>
                    <w:bottom w:val="none" w:sz="0" w:space="0" w:color="auto"/>
                    <w:right w:val="none" w:sz="0" w:space="0" w:color="auto"/>
                  </w:divBdr>
                </w:div>
                <w:div w:id="466244612">
                  <w:marLeft w:val="0"/>
                  <w:marRight w:val="0"/>
                  <w:marTop w:val="0"/>
                  <w:marBottom w:val="0"/>
                  <w:divBdr>
                    <w:top w:val="none" w:sz="0" w:space="0" w:color="auto"/>
                    <w:left w:val="none" w:sz="0" w:space="0" w:color="auto"/>
                    <w:bottom w:val="none" w:sz="0" w:space="0" w:color="auto"/>
                    <w:right w:val="none" w:sz="0" w:space="0" w:color="auto"/>
                  </w:divBdr>
                </w:div>
                <w:div w:id="912202856">
                  <w:marLeft w:val="0"/>
                  <w:marRight w:val="0"/>
                  <w:marTop w:val="0"/>
                  <w:marBottom w:val="0"/>
                  <w:divBdr>
                    <w:top w:val="none" w:sz="0" w:space="0" w:color="auto"/>
                    <w:left w:val="none" w:sz="0" w:space="0" w:color="auto"/>
                    <w:bottom w:val="none" w:sz="0" w:space="0" w:color="auto"/>
                    <w:right w:val="none" w:sz="0" w:space="0" w:color="auto"/>
                  </w:divBdr>
                </w:div>
                <w:div w:id="1643460779">
                  <w:marLeft w:val="0"/>
                  <w:marRight w:val="0"/>
                  <w:marTop w:val="0"/>
                  <w:marBottom w:val="0"/>
                  <w:divBdr>
                    <w:top w:val="none" w:sz="0" w:space="0" w:color="auto"/>
                    <w:left w:val="none" w:sz="0" w:space="0" w:color="auto"/>
                    <w:bottom w:val="none" w:sz="0" w:space="0" w:color="auto"/>
                    <w:right w:val="none" w:sz="0" w:space="0" w:color="auto"/>
                  </w:divBdr>
                </w:div>
                <w:div w:id="231429612">
                  <w:marLeft w:val="0"/>
                  <w:marRight w:val="0"/>
                  <w:marTop w:val="0"/>
                  <w:marBottom w:val="0"/>
                  <w:divBdr>
                    <w:top w:val="none" w:sz="0" w:space="0" w:color="auto"/>
                    <w:left w:val="none" w:sz="0" w:space="0" w:color="auto"/>
                    <w:bottom w:val="none" w:sz="0" w:space="0" w:color="auto"/>
                    <w:right w:val="none" w:sz="0" w:space="0" w:color="auto"/>
                  </w:divBdr>
                </w:div>
                <w:div w:id="1305574790">
                  <w:marLeft w:val="0"/>
                  <w:marRight w:val="0"/>
                  <w:marTop w:val="0"/>
                  <w:marBottom w:val="0"/>
                  <w:divBdr>
                    <w:top w:val="none" w:sz="0" w:space="0" w:color="auto"/>
                    <w:left w:val="none" w:sz="0" w:space="0" w:color="auto"/>
                    <w:bottom w:val="none" w:sz="0" w:space="0" w:color="auto"/>
                    <w:right w:val="none" w:sz="0" w:space="0" w:color="auto"/>
                  </w:divBdr>
                </w:div>
                <w:div w:id="497380124">
                  <w:marLeft w:val="0"/>
                  <w:marRight w:val="0"/>
                  <w:marTop w:val="0"/>
                  <w:marBottom w:val="0"/>
                  <w:divBdr>
                    <w:top w:val="none" w:sz="0" w:space="0" w:color="auto"/>
                    <w:left w:val="none" w:sz="0" w:space="0" w:color="auto"/>
                    <w:bottom w:val="none" w:sz="0" w:space="0" w:color="auto"/>
                    <w:right w:val="none" w:sz="0" w:space="0" w:color="auto"/>
                  </w:divBdr>
                </w:div>
                <w:div w:id="1125193934">
                  <w:marLeft w:val="0"/>
                  <w:marRight w:val="0"/>
                  <w:marTop w:val="0"/>
                  <w:marBottom w:val="0"/>
                  <w:divBdr>
                    <w:top w:val="none" w:sz="0" w:space="0" w:color="auto"/>
                    <w:left w:val="none" w:sz="0" w:space="0" w:color="auto"/>
                    <w:bottom w:val="none" w:sz="0" w:space="0" w:color="auto"/>
                    <w:right w:val="none" w:sz="0" w:space="0" w:color="auto"/>
                  </w:divBdr>
                </w:div>
                <w:div w:id="464662822">
                  <w:marLeft w:val="0"/>
                  <w:marRight w:val="0"/>
                  <w:marTop w:val="0"/>
                  <w:marBottom w:val="0"/>
                  <w:divBdr>
                    <w:top w:val="none" w:sz="0" w:space="0" w:color="auto"/>
                    <w:left w:val="none" w:sz="0" w:space="0" w:color="auto"/>
                    <w:bottom w:val="none" w:sz="0" w:space="0" w:color="auto"/>
                    <w:right w:val="none" w:sz="0" w:space="0" w:color="auto"/>
                  </w:divBdr>
                </w:div>
                <w:div w:id="548303986">
                  <w:marLeft w:val="0"/>
                  <w:marRight w:val="0"/>
                  <w:marTop w:val="0"/>
                  <w:marBottom w:val="0"/>
                  <w:divBdr>
                    <w:top w:val="none" w:sz="0" w:space="0" w:color="auto"/>
                    <w:left w:val="none" w:sz="0" w:space="0" w:color="auto"/>
                    <w:bottom w:val="none" w:sz="0" w:space="0" w:color="auto"/>
                    <w:right w:val="none" w:sz="0" w:space="0" w:color="auto"/>
                  </w:divBdr>
                </w:div>
                <w:div w:id="1871450320">
                  <w:marLeft w:val="0"/>
                  <w:marRight w:val="0"/>
                  <w:marTop w:val="0"/>
                  <w:marBottom w:val="0"/>
                  <w:divBdr>
                    <w:top w:val="none" w:sz="0" w:space="0" w:color="auto"/>
                    <w:left w:val="none" w:sz="0" w:space="0" w:color="auto"/>
                    <w:bottom w:val="none" w:sz="0" w:space="0" w:color="auto"/>
                    <w:right w:val="none" w:sz="0" w:space="0" w:color="auto"/>
                  </w:divBdr>
                </w:div>
                <w:div w:id="2119523772">
                  <w:marLeft w:val="0"/>
                  <w:marRight w:val="0"/>
                  <w:marTop w:val="0"/>
                  <w:marBottom w:val="0"/>
                  <w:divBdr>
                    <w:top w:val="none" w:sz="0" w:space="0" w:color="auto"/>
                    <w:left w:val="none" w:sz="0" w:space="0" w:color="auto"/>
                    <w:bottom w:val="none" w:sz="0" w:space="0" w:color="auto"/>
                    <w:right w:val="none" w:sz="0" w:space="0" w:color="auto"/>
                  </w:divBdr>
                </w:div>
                <w:div w:id="293021703">
                  <w:marLeft w:val="0"/>
                  <w:marRight w:val="0"/>
                  <w:marTop w:val="0"/>
                  <w:marBottom w:val="0"/>
                  <w:divBdr>
                    <w:top w:val="none" w:sz="0" w:space="0" w:color="auto"/>
                    <w:left w:val="none" w:sz="0" w:space="0" w:color="auto"/>
                    <w:bottom w:val="none" w:sz="0" w:space="0" w:color="auto"/>
                    <w:right w:val="none" w:sz="0" w:space="0" w:color="auto"/>
                  </w:divBdr>
                </w:div>
                <w:div w:id="634216438">
                  <w:marLeft w:val="0"/>
                  <w:marRight w:val="0"/>
                  <w:marTop w:val="0"/>
                  <w:marBottom w:val="0"/>
                  <w:divBdr>
                    <w:top w:val="none" w:sz="0" w:space="0" w:color="auto"/>
                    <w:left w:val="none" w:sz="0" w:space="0" w:color="auto"/>
                    <w:bottom w:val="none" w:sz="0" w:space="0" w:color="auto"/>
                    <w:right w:val="none" w:sz="0" w:space="0" w:color="auto"/>
                  </w:divBdr>
                </w:div>
                <w:div w:id="211819090">
                  <w:marLeft w:val="0"/>
                  <w:marRight w:val="0"/>
                  <w:marTop w:val="0"/>
                  <w:marBottom w:val="0"/>
                  <w:divBdr>
                    <w:top w:val="none" w:sz="0" w:space="0" w:color="auto"/>
                    <w:left w:val="none" w:sz="0" w:space="0" w:color="auto"/>
                    <w:bottom w:val="none" w:sz="0" w:space="0" w:color="auto"/>
                    <w:right w:val="none" w:sz="0" w:space="0" w:color="auto"/>
                  </w:divBdr>
                </w:div>
                <w:div w:id="1136679880">
                  <w:marLeft w:val="0"/>
                  <w:marRight w:val="0"/>
                  <w:marTop w:val="0"/>
                  <w:marBottom w:val="0"/>
                  <w:divBdr>
                    <w:top w:val="none" w:sz="0" w:space="0" w:color="auto"/>
                    <w:left w:val="none" w:sz="0" w:space="0" w:color="auto"/>
                    <w:bottom w:val="none" w:sz="0" w:space="0" w:color="auto"/>
                    <w:right w:val="none" w:sz="0" w:space="0" w:color="auto"/>
                  </w:divBdr>
                </w:div>
                <w:div w:id="861015130">
                  <w:marLeft w:val="0"/>
                  <w:marRight w:val="0"/>
                  <w:marTop w:val="0"/>
                  <w:marBottom w:val="0"/>
                  <w:divBdr>
                    <w:top w:val="none" w:sz="0" w:space="0" w:color="auto"/>
                    <w:left w:val="none" w:sz="0" w:space="0" w:color="auto"/>
                    <w:bottom w:val="none" w:sz="0" w:space="0" w:color="auto"/>
                    <w:right w:val="none" w:sz="0" w:space="0" w:color="auto"/>
                  </w:divBdr>
                </w:div>
                <w:div w:id="1775861101">
                  <w:marLeft w:val="0"/>
                  <w:marRight w:val="0"/>
                  <w:marTop w:val="0"/>
                  <w:marBottom w:val="0"/>
                  <w:divBdr>
                    <w:top w:val="none" w:sz="0" w:space="0" w:color="auto"/>
                    <w:left w:val="none" w:sz="0" w:space="0" w:color="auto"/>
                    <w:bottom w:val="none" w:sz="0" w:space="0" w:color="auto"/>
                    <w:right w:val="none" w:sz="0" w:space="0" w:color="auto"/>
                  </w:divBdr>
                </w:div>
                <w:div w:id="1980913852">
                  <w:marLeft w:val="0"/>
                  <w:marRight w:val="0"/>
                  <w:marTop w:val="0"/>
                  <w:marBottom w:val="0"/>
                  <w:divBdr>
                    <w:top w:val="none" w:sz="0" w:space="0" w:color="auto"/>
                    <w:left w:val="none" w:sz="0" w:space="0" w:color="auto"/>
                    <w:bottom w:val="none" w:sz="0" w:space="0" w:color="auto"/>
                    <w:right w:val="none" w:sz="0" w:space="0" w:color="auto"/>
                  </w:divBdr>
                </w:div>
                <w:div w:id="1056464981">
                  <w:marLeft w:val="0"/>
                  <w:marRight w:val="0"/>
                  <w:marTop w:val="0"/>
                  <w:marBottom w:val="0"/>
                  <w:divBdr>
                    <w:top w:val="none" w:sz="0" w:space="0" w:color="auto"/>
                    <w:left w:val="none" w:sz="0" w:space="0" w:color="auto"/>
                    <w:bottom w:val="none" w:sz="0" w:space="0" w:color="auto"/>
                    <w:right w:val="none" w:sz="0" w:space="0" w:color="auto"/>
                  </w:divBdr>
                </w:div>
                <w:div w:id="829709473">
                  <w:marLeft w:val="0"/>
                  <w:marRight w:val="0"/>
                  <w:marTop w:val="0"/>
                  <w:marBottom w:val="0"/>
                  <w:divBdr>
                    <w:top w:val="none" w:sz="0" w:space="0" w:color="auto"/>
                    <w:left w:val="none" w:sz="0" w:space="0" w:color="auto"/>
                    <w:bottom w:val="none" w:sz="0" w:space="0" w:color="auto"/>
                    <w:right w:val="none" w:sz="0" w:space="0" w:color="auto"/>
                  </w:divBdr>
                </w:div>
                <w:div w:id="652760656">
                  <w:marLeft w:val="0"/>
                  <w:marRight w:val="0"/>
                  <w:marTop w:val="0"/>
                  <w:marBottom w:val="0"/>
                  <w:divBdr>
                    <w:top w:val="none" w:sz="0" w:space="0" w:color="auto"/>
                    <w:left w:val="none" w:sz="0" w:space="0" w:color="auto"/>
                    <w:bottom w:val="none" w:sz="0" w:space="0" w:color="auto"/>
                    <w:right w:val="none" w:sz="0" w:space="0" w:color="auto"/>
                  </w:divBdr>
                </w:div>
                <w:div w:id="1850363303">
                  <w:marLeft w:val="0"/>
                  <w:marRight w:val="0"/>
                  <w:marTop w:val="0"/>
                  <w:marBottom w:val="0"/>
                  <w:divBdr>
                    <w:top w:val="none" w:sz="0" w:space="0" w:color="auto"/>
                    <w:left w:val="none" w:sz="0" w:space="0" w:color="auto"/>
                    <w:bottom w:val="none" w:sz="0" w:space="0" w:color="auto"/>
                    <w:right w:val="none" w:sz="0" w:space="0" w:color="auto"/>
                  </w:divBdr>
                </w:div>
                <w:div w:id="275062938">
                  <w:marLeft w:val="0"/>
                  <w:marRight w:val="0"/>
                  <w:marTop w:val="0"/>
                  <w:marBottom w:val="0"/>
                  <w:divBdr>
                    <w:top w:val="none" w:sz="0" w:space="0" w:color="auto"/>
                    <w:left w:val="none" w:sz="0" w:space="0" w:color="auto"/>
                    <w:bottom w:val="none" w:sz="0" w:space="0" w:color="auto"/>
                    <w:right w:val="none" w:sz="0" w:space="0" w:color="auto"/>
                  </w:divBdr>
                </w:div>
                <w:div w:id="887689781">
                  <w:marLeft w:val="0"/>
                  <w:marRight w:val="0"/>
                  <w:marTop w:val="0"/>
                  <w:marBottom w:val="0"/>
                  <w:divBdr>
                    <w:top w:val="none" w:sz="0" w:space="0" w:color="auto"/>
                    <w:left w:val="none" w:sz="0" w:space="0" w:color="auto"/>
                    <w:bottom w:val="none" w:sz="0" w:space="0" w:color="auto"/>
                    <w:right w:val="none" w:sz="0" w:space="0" w:color="auto"/>
                  </w:divBdr>
                </w:div>
                <w:div w:id="44063661">
                  <w:marLeft w:val="0"/>
                  <w:marRight w:val="0"/>
                  <w:marTop w:val="0"/>
                  <w:marBottom w:val="0"/>
                  <w:divBdr>
                    <w:top w:val="none" w:sz="0" w:space="0" w:color="auto"/>
                    <w:left w:val="none" w:sz="0" w:space="0" w:color="auto"/>
                    <w:bottom w:val="none" w:sz="0" w:space="0" w:color="auto"/>
                    <w:right w:val="none" w:sz="0" w:space="0" w:color="auto"/>
                  </w:divBdr>
                </w:div>
                <w:div w:id="297224472">
                  <w:marLeft w:val="0"/>
                  <w:marRight w:val="0"/>
                  <w:marTop w:val="0"/>
                  <w:marBottom w:val="0"/>
                  <w:divBdr>
                    <w:top w:val="none" w:sz="0" w:space="0" w:color="auto"/>
                    <w:left w:val="none" w:sz="0" w:space="0" w:color="auto"/>
                    <w:bottom w:val="none" w:sz="0" w:space="0" w:color="auto"/>
                    <w:right w:val="none" w:sz="0" w:space="0" w:color="auto"/>
                  </w:divBdr>
                </w:div>
                <w:div w:id="1063987809">
                  <w:marLeft w:val="0"/>
                  <w:marRight w:val="0"/>
                  <w:marTop w:val="0"/>
                  <w:marBottom w:val="0"/>
                  <w:divBdr>
                    <w:top w:val="none" w:sz="0" w:space="0" w:color="auto"/>
                    <w:left w:val="none" w:sz="0" w:space="0" w:color="auto"/>
                    <w:bottom w:val="none" w:sz="0" w:space="0" w:color="auto"/>
                    <w:right w:val="none" w:sz="0" w:space="0" w:color="auto"/>
                  </w:divBdr>
                </w:div>
                <w:div w:id="1876039974">
                  <w:marLeft w:val="0"/>
                  <w:marRight w:val="0"/>
                  <w:marTop w:val="0"/>
                  <w:marBottom w:val="0"/>
                  <w:divBdr>
                    <w:top w:val="none" w:sz="0" w:space="0" w:color="auto"/>
                    <w:left w:val="none" w:sz="0" w:space="0" w:color="auto"/>
                    <w:bottom w:val="none" w:sz="0" w:space="0" w:color="auto"/>
                    <w:right w:val="none" w:sz="0" w:space="0" w:color="auto"/>
                  </w:divBdr>
                </w:div>
                <w:div w:id="1334991812">
                  <w:marLeft w:val="0"/>
                  <w:marRight w:val="0"/>
                  <w:marTop w:val="0"/>
                  <w:marBottom w:val="0"/>
                  <w:divBdr>
                    <w:top w:val="none" w:sz="0" w:space="0" w:color="auto"/>
                    <w:left w:val="none" w:sz="0" w:space="0" w:color="auto"/>
                    <w:bottom w:val="none" w:sz="0" w:space="0" w:color="auto"/>
                    <w:right w:val="none" w:sz="0" w:space="0" w:color="auto"/>
                  </w:divBdr>
                </w:div>
                <w:div w:id="307712013">
                  <w:marLeft w:val="0"/>
                  <w:marRight w:val="0"/>
                  <w:marTop w:val="0"/>
                  <w:marBottom w:val="0"/>
                  <w:divBdr>
                    <w:top w:val="none" w:sz="0" w:space="0" w:color="auto"/>
                    <w:left w:val="none" w:sz="0" w:space="0" w:color="auto"/>
                    <w:bottom w:val="none" w:sz="0" w:space="0" w:color="auto"/>
                    <w:right w:val="none" w:sz="0" w:space="0" w:color="auto"/>
                  </w:divBdr>
                </w:div>
                <w:div w:id="786047010">
                  <w:marLeft w:val="0"/>
                  <w:marRight w:val="0"/>
                  <w:marTop w:val="0"/>
                  <w:marBottom w:val="0"/>
                  <w:divBdr>
                    <w:top w:val="none" w:sz="0" w:space="0" w:color="auto"/>
                    <w:left w:val="none" w:sz="0" w:space="0" w:color="auto"/>
                    <w:bottom w:val="none" w:sz="0" w:space="0" w:color="auto"/>
                    <w:right w:val="none" w:sz="0" w:space="0" w:color="auto"/>
                  </w:divBdr>
                </w:div>
                <w:div w:id="1204095490">
                  <w:marLeft w:val="0"/>
                  <w:marRight w:val="0"/>
                  <w:marTop w:val="0"/>
                  <w:marBottom w:val="0"/>
                  <w:divBdr>
                    <w:top w:val="none" w:sz="0" w:space="0" w:color="auto"/>
                    <w:left w:val="none" w:sz="0" w:space="0" w:color="auto"/>
                    <w:bottom w:val="none" w:sz="0" w:space="0" w:color="auto"/>
                    <w:right w:val="none" w:sz="0" w:space="0" w:color="auto"/>
                  </w:divBdr>
                </w:div>
                <w:div w:id="9307524">
                  <w:marLeft w:val="0"/>
                  <w:marRight w:val="0"/>
                  <w:marTop w:val="0"/>
                  <w:marBottom w:val="0"/>
                  <w:divBdr>
                    <w:top w:val="none" w:sz="0" w:space="0" w:color="auto"/>
                    <w:left w:val="none" w:sz="0" w:space="0" w:color="auto"/>
                    <w:bottom w:val="none" w:sz="0" w:space="0" w:color="auto"/>
                    <w:right w:val="none" w:sz="0" w:space="0" w:color="auto"/>
                  </w:divBdr>
                </w:div>
                <w:div w:id="466095978">
                  <w:marLeft w:val="0"/>
                  <w:marRight w:val="0"/>
                  <w:marTop w:val="0"/>
                  <w:marBottom w:val="0"/>
                  <w:divBdr>
                    <w:top w:val="none" w:sz="0" w:space="0" w:color="auto"/>
                    <w:left w:val="none" w:sz="0" w:space="0" w:color="auto"/>
                    <w:bottom w:val="none" w:sz="0" w:space="0" w:color="auto"/>
                    <w:right w:val="none" w:sz="0" w:space="0" w:color="auto"/>
                  </w:divBdr>
                </w:div>
                <w:div w:id="1594511462">
                  <w:marLeft w:val="0"/>
                  <w:marRight w:val="0"/>
                  <w:marTop w:val="0"/>
                  <w:marBottom w:val="0"/>
                  <w:divBdr>
                    <w:top w:val="none" w:sz="0" w:space="0" w:color="auto"/>
                    <w:left w:val="none" w:sz="0" w:space="0" w:color="auto"/>
                    <w:bottom w:val="none" w:sz="0" w:space="0" w:color="auto"/>
                    <w:right w:val="none" w:sz="0" w:space="0" w:color="auto"/>
                  </w:divBdr>
                </w:div>
                <w:div w:id="2097557339">
                  <w:marLeft w:val="0"/>
                  <w:marRight w:val="0"/>
                  <w:marTop w:val="0"/>
                  <w:marBottom w:val="0"/>
                  <w:divBdr>
                    <w:top w:val="none" w:sz="0" w:space="0" w:color="auto"/>
                    <w:left w:val="none" w:sz="0" w:space="0" w:color="auto"/>
                    <w:bottom w:val="none" w:sz="0" w:space="0" w:color="auto"/>
                    <w:right w:val="none" w:sz="0" w:space="0" w:color="auto"/>
                  </w:divBdr>
                </w:div>
                <w:div w:id="1074744334">
                  <w:marLeft w:val="0"/>
                  <w:marRight w:val="0"/>
                  <w:marTop w:val="0"/>
                  <w:marBottom w:val="0"/>
                  <w:divBdr>
                    <w:top w:val="none" w:sz="0" w:space="0" w:color="auto"/>
                    <w:left w:val="none" w:sz="0" w:space="0" w:color="auto"/>
                    <w:bottom w:val="none" w:sz="0" w:space="0" w:color="auto"/>
                    <w:right w:val="none" w:sz="0" w:space="0" w:color="auto"/>
                  </w:divBdr>
                </w:div>
                <w:div w:id="1088890591">
                  <w:marLeft w:val="0"/>
                  <w:marRight w:val="0"/>
                  <w:marTop w:val="0"/>
                  <w:marBottom w:val="0"/>
                  <w:divBdr>
                    <w:top w:val="none" w:sz="0" w:space="0" w:color="auto"/>
                    <w:left w:val="none" w:sz="0" w:space="0" w:color="auto"/>
                    <w:bottom w:val="none" w:sz="0" w:space="0" w:color="auto"/>
                    <w:right w:val="none" w:sz="0" w:space="0" w:color="auto"/>
                  </w:divBdr>
                </w:div>
                <w:div w:id="1364865625">
                  <w:marLeft w:val="0"/>
                  <w:marRight w:val="0"/>
                  <w:marTop w:val="0"/>
                  <w:marBottom w:val="0"/>
                  <w:divBdr>
                    <w:top w:val="none" w:sz="0" w:space="0" w:color="auto"/>
                    <w:left w:val="none" w:sz="0" w:space="0" w:color="auto"/>
                    <w:bottom w:val="none" w:sz="0" w:space="0" w:color="auto"/>
                    <w:right w:val="none" w:sz="0" w:space="0" w:color="auto"/>
                  </w:divBdr>
                </w:div>
                <w:div w:id="557203756">
                  <w:marLeft w:val="0"/>
                  <w:marRight w:val="0"/>
                  <w:marTop w:val="0"/>
                  <w:marBottom w:val="0"/>
                  <w:divBdr>
                    <w:top w:val="none" w:sz="0" w:space="0" w:color="auto"/>
                    <w:left w:val="none" w:sz="0" w:space="0" w:color="auto"/>
                    <w:bottom w:val="none" w:sz="0" w:space="0" w:color="auto"/>
                    <w:right w:val="none" w:sz="0" w:space="0" w:color="auto"/>
                  </w:divBdr>
                </w:div>
                <w:div w:id="1433014487">
                  <w:marLeft w:val="0"/>
                  <w:marRight w:val="0"/>
                  <w:marTop w:val="0"/>
                  <w:marBottom w:val="0"/>
                  <w:divBdr>
                    <w:top w:val="none" w:sz="0" w:space="0" w:color="auto"/>
                    <w:left w:val="none" w:sz="0" w:space="0" w:color="auto"/>
                    <w:bottom w:val="none" w:sz="0" w:space="0" w:color="auto"/>
                    <w:right w:val="none" w:sz="0" w:space="0" w:color="auto"/>
                  </w:divBdr>
                </w:div>
                <w:div w:id="528760461">
                  <w:marLeft w:val="0"/>
                  <w:marRight w:val="0"/>
                  <w:marTop w:val="0"/>
                  <w:marBottom w:val="0"/>
                  <w:divBdr>
                    <w:top w:val="none" w:sz="0" w:space="0" w:color="auto"/>
                    <w:left w:val="none" w:sz="0" w:space="0" w:color="auto"/>
                    <w:bottom w:val="none" w:sz="0" w:space="0" w:color="auto"/>
                    <w:right w:val="none" w:sz="0" w:space="0" w:color="auto"/>
                  </w:divBdr>
                </w:div>
              </w:divsChild>
            </w:div>
            <w:div w:id="817309967">
              <w:marLeft w:val="0"/>
              <w:marRight w:val="0"/>
              <w:marTop w:val="0"/>
              <w:marBottom w:val="0"/>
              <w:divBdr>
                <w:top w:val="none" w:sz="0" w:space="0" w:color="auto"/>
                <w:left w:val="none" w:sz="0" w:space="0" w:color="auto"/>
                <w:bottom w:val="none" w:sz="0" w:space="0" w:color="auto"/>
                <w:right w:val="none" w:sz="0" w:space="0" w:color="auto"/>
              </w:divBdr>
              <w:divsChild>
                <w:div w:id="273557177">
                  <w:marLeft w:val="0"/>
                  <w:marRight w:val="0"/>
                  <w:marTop w:val="0"/>
                  <w:marBottom w:val="0"/>
                  <w:divBdr>
                    <w:top w:val="none" w:sz="0" w:space="0" w:color="auto"/>
                    <w:left w:val="none" w:sz="0" w:space="0" w:color="auto"/>
                    <w:bottom w:val="none" w:sz="0" w:space="0" w:color="auto"/>
                    <w:right w:val="none" w:sz="0" w:space="0" w:color="auto"/>
                  </w:divBdr>
                </w:div>
                <w:div w:id="654458947">
                  <w:marLeft w:val="0"/>
                  <w:marRight w:val="0"/>
                  <w:marTop w:val="0"/>
                  <w:marBottom w:val="0"/>
                  <w:divBdr>
                    <w:top w:val="none" w:sz="0" w:space="0" w:color="auto"/>
                    <w:left w:val="none" w:sz="0" w:space="0" w:color="auto"/>
                    <w:bottom w:val="none" w:sz="0" w:space="0" w:color="auto"/>
                    <w:right w:val="none" w:sz="0" w:space="0" w:color="auto"/>
                  </w:divBdr>
                </w:div>
                <w:div w:id="1383214663">
                  <w:marLeft w:val="0"/>
                  <w:marRight w:val="0"/>
                  <w:marTop w:val="0"/>
                  <w:marBottom w:val="0"/>
                  <w:divBdr>
                    <w:top w:val="none" w:sz="0" w:space="0" w:color="auto"/>
                    <w:left w:val="none" w:sz="0" w:space="0" w:color="auto"/>
                    <w:bottom w:val="none" w:sz="0" w:space="0" w:color="auto"/>
                    <w:right w:val="none" w:sz="0" w:space="0" w:color="auto"/>
                  </w:divBdr>
                </w:div>
                <w:div w:id="1869563209">
                  <w:marLeft w:val="0"/>
                  <w:marRight w:val="0"/>
                  <w:marTop w:val="0"/>
                  <w:marBottom w:val="0"/>
                  <w:divBdr>
                    <w:top w:val="none" w:sz="0" w:space="0" w:color="auto"/>
                    <w:left w:val="none" w:sz="0" w:space="0" w:color="auto"/>
                    <w:bottom w:val="none" w:sz="0" w:space="0" w:color="auto"/>
                    <w:right w:val="none" w:sz="0" w:space="0" w:color="auto"/>
                  </w:divBdr>
                </w:div>
                <w:div w:id="470251094">
                  <w:marLeft w:val="0"/>
                  <w:marRight w:val="0"/>
                  <w:marTop w:val="0"/>
                  <w:marBottom w:val="0"/>
                  <w:divBdr>
                    <w:top w:val="none" w:sz="0" w:space="0" w:color="auto"/>
                    <w:left w:val="none" w:sz="0" w:space="0" w:color="auto"/>
                    <w:bottom w:val="none" w:sz="0" w:space="0" w:color="auto"/>
                    <w:right w:val="none" w:sz="0" w:space="0" w:color="auto"/>
                  </w:divBdr>
                </w:div>
                <w:div w:id="1524633668">
                  <w:marLeft w:val="0"/>
                  <w:marRight w:val="0"/>
                  <w:marTop w:val="0"/>
                  <w:marBottom w:val="0"/>
                  <w:divBdr>
                    <w:top w:val="none" w:sz="0" w:space="0" w:color="auto"/>
                    <w:left w:val="none" w:sz="0" w:space="0" w:color="auto"/>
                    <w:bottom w:val="none" w:sz="0" w:space="0" w:color="auto"/>
                    <w:right w:val="none" w:sz="0" w:space="0" w:color="auto"/>
                  </w:divBdr>
                </w:div>
                <w:div w:id="244995948">
                  <w:marLeft w:val="0"/>
                  <w:marRight w:val="0"/>
                  <w:marTop w:val="0"/>
                  <w:marBottom w:val="0"/>
                  <w:divBdr>
                    <w:top w:val="none" w:sz="0" w:space="0" w:color="auto"/>
                    <w:left w:val="none" w:sz="0" w:space="0" w:color="auto"/>
                    <w:bottom w:val="none" w:sz="0" w:space="0" w:color="auto"/>
                    <w:right w:val="none" w:sz="0" w:space="0" w:color="auto"/>
                  </w:divBdr>
                </w:div>
                <w:div w:id="1754006069">
                  <w:marLeft w:val="0"/>
                  <w:marRight w:val="0"/>
                  <w:marTop w:val="0"/>
                  <w:marBottom w:val="0"/>
                  <w:divBdr>
                    <w:top w:val="none" w:sz="0" w:space="0" w:color="auto"/>
                    <w:left w:val="none" w:sz="0" w:space="0" w:color="auto"/>
                    <w:bottom w:val="none" w:sz="0" w:space="0" w:color="auto"/>
                    <w:right w:val="none" w:sz="0" w:space="0" w:color="auto"/>
                  </w:divBdr>
                </w:div>
                <w:div w:id="792594922">
                  <w:marLeft w:val="0"/>
                  <w:marRight w:val="0"/>
                  <w:marTop w:val="0"/>
                  <w:marBottom w:val="0"/>
                  <w:divBdr>
                    <w:top w:val="none" w:sz="0" w:space="0" w:color="auto"/>
                    <w:left w:val="none" w:sz="0" w:space="0" w:color="auto"/>
                    <w:bottom w:val="none" w:sz="0" w:space="0" w:color="auto"/>
                    <w:right w:val="none" w:sz="0" w:space="0" w:color="auto"/>
                  </w:divBdr>
                </w:div>
                <w:div w:id="1564756596">
                  <w:marLeft w:val="0"/>
                  <w:marRight w:val="0"/>
                  <w:marTop w:val="0"/>
                  <w:marBottom w:val="0"/>
                  <w:divBdr>
                    <w:top w:val="none" w:sz="0" w:space="0" w:color="auto"/>
                    <w:left w:val="none" w:sz="0" w:space="0" w:color="auto"/>
                    <w:bottom w:val="none" w:sz="0" w:space="0" w:color="auto"/>
                    <w:right w:val="none" w:sz="0" w:space="0" w:color="auto"/>
                  </w:divBdr>
                </w:div>
                <w:div w:id="1960648874">
                  <w:marLeft w:val="0"/>
                  <w:marRight w:val="0"/>
                  <w:marTop w:val="0"/>
                  <w:marBottom w:val="0"/>
                  <w:divBdr>
                    <w:top w:val="none" w:sz="0" w:space="0" w:color="auto"/>
                    <w:left w:val="none" w:sz="0" w:space="0" w:color="auto"/>
                    <w:bottom w:val="none" w:sz="0" w:space="0" w:color="auto"/>
                    <w:right w:val="none" w:sz="0" w:space="0" w:color="auto"/>
                  </w:divBdr>
                </w:div>
                <w:div w:id="410856317">
                  <w:marLeft w:val="0"/>
                  <w:marRight w:val="0"/>
                  <w:marTop w:val="0"/>
                  <w:marBottom w:val="0"/>
                  <w:divBdr>
                    <w:top w:val="none" w:sz="0" w:space="0" w:color="auto"/>
                    <w:left w:val="none" w:sz="0" w:space="0" w:color="auto"/>
                    <w:bottom w:val="none" w:sz="0" w:space="0" w:color="auto"/>
                    <w:right w:val="none" w:sz="0" w:space="0" w:color="auto"/>
                  </w:divBdr>
                </w:div>
                <w:div w:id="1985353932">
                  <w:marLeft w:val="0"/>
                  <w:marRight w:val="0"/>
                  <w:marTop w:val="0"/>
                  <w:marBottom w:val="0"/>
                  <w:divBdr>
                    <w:top w:val="none" w:sz="0" w:space="0" w:color="auto"/>
                    <w:left w:val="none" w:sz="0" w:space="0" w:color="auto"/>
                    <w:bottom w:val="none" w:sz="0" w:space="0" w:color="auto"/>
                    <w:right w:val="none" w:sz="0" w:space="0" w:color="auto"/>
                  </w:divBdr>
                </w:div>
                <w:div w:id="1225920112">
                  <w:marLeft w:val="0"/>
                  <w:marRight w:val="0"/>
                  <w:marTop w:val="0"/>
                  <w:marBottom w:val="0"/>
                  <w:divBdr>
                    <w:top w:val="none" w:sz="0" w:space="0" w:color="auto"/>
                    <w:left w:val="none" w:sz="0" w:space="0" w:color="auto"/>
                    <w:bottom w:val="none" w:sz="0" w:space="0" w:color="auto"/>
                    <w:right w:val="none" w:sz="0" w:space="0" w:color="auto"/>
                  </w:divBdr>
                </w:div>
                <w:div w:id="1593586506">
                  <w:marLeft w:val="0"/>
                  <w:marRight w:val="0"/>
                  <w:marTop w:val="0"/>
                  <w:marBottom w:val="0"/>
                  <w:divBdr>
                    <w:top w:val="none" w:sz="0" w:space="0" w:color="auto"/>
                    <w:left w:val="none" w:sz="0" w:space="0" w:color="auto"/>
                    <w:bottom w:val="none" w:sz="0" w:space="0" w:color="auto"/>
                    <w:right w:val="none" w:sz="0" w:space="0" w:color="auto"/>
                  </w:divBdr>
                </w:div>
                <w:div w:id="1183014066">
                  <w:marLeft w:val="0"/>
                  <w:marRight w:val="0"/>
                  <w:marTop w:val="0"/>
                  <w:marBottom w:val="0"/>
                  <w:divBdr>
                    <w:top w:val="none" w:sz="0" w:space="0" w:color="auto"/>
                    <w:left w:val="none" w:sz="0" w:space="0" w:color="auto"/>
                    <w:bottom w:val="none" w:sz="0" w:space="0" w:color="auto"/>
                    <w:right w:val="none" w:sz="0" w:space="0" w:color="auto"/>
                  </w:divBdr>
                </w:div>
                <w:div w:id="900553705">
                  <w:marLeft w:val="0"/>
                  <w:marRight w:val="0"/>
                  <w:marTop w:val="0"/>
                  <w:marBottom w:val="0"/>
                  <w:divBdr>
                    <w:top w:val="none" w:sz="0" w:space="0" w:color="auto"/>
                    <w:left w:val="none" w:sz="0" w:space="0" w:color="auto"/>
                    <w:bottom w:val="none" w:sz="0" w:space="0" w:color="auto"/>
                    <w:right w:val="none" w:sz="0" w:space="0" w:color="auto"/>
                  </w:divBdr>
                </w:div>
                <w:div w:id="545331952">
                  <w:marLeft w:val="0"/>
                  <w:marRight w:val="0"/>
                  <w:marTop w:val="0"/>
                  <w:marBottom w:val="0"/>
                  <w:divBdr>
                    <w:top w:val="none" w:sz="0" w:space="0" w:color="auto"/>
                    <w:left w:val="none" w:sz="0" w:space="0" w:color="auto"/>
                    <w:bottom w:val="none" w:sz="0" w:space="0" w:color="auto"/>
                    <w:right w:val="none" w:sz="0" w:space="0" w:color="auto"/>
                  </w:divBdr>
                </w:div>
                <w:div w:id="188883215">
                  <w:marLeft w:val="0"/>
                  <w:marRight w:val="0"/>
                  <w:marTop w:val="0"/>
                  <w:marBottom w:val="0"/>
                  <w:divBdr>
                    <w:top w:val="none" w:sz="0" w:space="0" w:color="auto"/>
                    <w:left w:val="none" w:sz="0" w:space="0" w:color="auto"/>
                    <w:bottom w:val="none" w:sz="0" w:space="0" w:color="auto"/>
                    <w:right w:val="none" w:sz="0" w:space="0" w:color="auto"/>
                  </w:divBdr>
                </w:div>
                <w:div w:id="1418554413">
                  <w:marLeft w:val="0"/>
                  <w:marRight w:val="0"/>
                  <w:marTop w:val="0"/>
                  <w:marBottom w:val="0"/>
                  <w:divBdr>
                    <w:top w:val="none" w:sz="0" w:space="0" w:color="auto"/>
                    <w:left w:val="none" w:sz="0" w:space="0" w:color="auto"/>
                    <w:bottom w:val="none" w:sz="0" w:space="0" w:color="auto"/>
                    <w:right w:val="none" w:sz="0" w:space="0" w:color="auto"/>
                  </w:divBdr>
                </w:div>
                <w:div w:id="368073134">
                  <w:marLeft w:val="0"/>
                  <w:marRight w:val="0"/>
                  <w:marTop w:val="0"/>
                  <w:marBottom w:val="0"/>
                  <w:divBdr>
                    <w:top w:val="none" w:sz="0" w:space="0" w:color="auto"/>
                    <w:left w:val="none" w:sz="0" w:space="0" w:color="auto"/>
                    <w:bottom w:val="none" w:sz="0" w:space="0" w:color="auto"/>
                    <w:right w:val="none" w:sz="0" w:space="0" w:color="auto"/>
                  </w:divBdr>
                </w:div>
                <w:div w:id="502816040">
                  <w:marLeft w:val="0"/>
                  <w:marRight w:val="0"/>
                  <w:marTop w:val="0"/>
                  <w:marBottom w:val="0"/>
                  <w:divBdr>
                    <w:top w:val="none" w:sz="0" w:space="0" w:color="auto"/>
                    <w:left w:val="none" w:sz="0" w:space="0" w:color="auto"/>
                    <w:bottom w:val="none" w:sz="0" w:space="0" w:color="auto"/>
                    <w:right w:val="none" w:sz="0" w:space="0" w:color="auto"/>
                  </w:divBdr>
                </w:div>
                <w:div w:id="1932230272">
                  <w:marLeft w:val="0"/>
                  <w:marRight w:val="0"/>
                  <w:marTop w:val="0"/>
                  <w:marBottom w:val="0"/>
                  <w:divBdr>
                    <w:top w:val="none" w:sz="0" w:space="0" w:color="auto"/>
                    <w:left w:val="none" w:sz="0" w:space="0" w:color="auto"/>
                    <w:bottom w:val="none" w:sz="0" w:space="0" w:color="auto"/>
                    <w:right w:val="none" w:sz="0" w:space="0" w:color="auto"/>
                  </w:divBdr>
                </w:div>
                <w:div w:id="894662255">
                  <w:marLeft w:val="0"/>
                  <w:marRight w:val="0"/>
                  <w:marTop w:val="0"/>
                  <w:marBottom w:val="0"/>
                  <w:divBdr>
                    <w:top w:val="none" w:sz="0" w:space="0" w:color="auto"/>
                    <w:left w:val="none" w:sz="0" w:space="0" w:color="auto"/>
                    <w:bottom w:val="none" w:sz="0" w:space="0" w:color="auto"/>
                    <w:right w:val="none" w:sz="0" w:space="0" w:color="auto"/>
                  </w:divBdr>
                </w:div>
                <w:div w:id="998777431">
                  <w:marLeft w:val="0"/>
                  <w:marRight w:val="0"/>
                  <w:marTop w:val="0"/>
                  <w:marBottom w:val="0"/>
                  <w:divBdr>
                    <w:top w:val="none" w:sz="0" w:space="0" w:color="auto"/>
                    <w:left w:val="none" w:sz="0" w:space="0" w:color="auto"/>
                    <w:bottom w:val="none" w:sz="0" w:space="0" w:color="auto"/>
                    <w:right w:val="none" w:sz="0" w:space="0" w:color="auto"/>
                  </w:divBdr>
                </w:div>
                <w:div w:id="1722824522">
                  <w:marLeft w:val="0"/>
                  <w:marRight w:val="0"/>
                  <w:marTop w:val="0"/>
                  <w:marBottom w:val="0"/>
                  <w:divBdr>
                    <w:top w:val="none" w:sz="0" w:space="0" w:color="auto"/>
                    <w:left w:val="none" w:sz="0" w:space="0" w:color="auto"/>
                    <w:bottom w:val="none" w:sz="0" w:space="0" w:color="auto"/>
                    <w:right w:val="none" w:sz="0" w:space="0" w:color="auto"/>
                  </w:divBdr>
                </w:div>
                <w:div w:id="504170817">
                  <w:marLeft w:val="0"/>
                  <w:marRight w:val="0"/>
                  <w:marTop w:val="0"/>
                  <w:marBottom w:val="0"/>
                  <w:divBdr>
                    <w:top w:val="none" w:sz="0" w:space="0" w:color="auto"/>
                    <w:left w:val="none" w:sz="0" w:space="0" w:color="auto"/>
                    <w:bottom w:val="none" w:sz="0" w:space="0" w:color="auto"/>
                    <w:right w:val="none" w:sz="0" w:space="0" w:color="auto"/>
                  </w:divBdr>
                </w:div>
                <w:div w:id="377708175">
                  <w:marLeft w:val="0"/>
                  <w:marRight w:val="0"/>
                  <w:marTop w:val="0"/>
                  <w:marBottom w:val="0"/>
                  <w:divBdr>
                    <w:top w:val="none" w:sz="0" w:space="0" w:color="auto"/>
                    <w:left w:val="none" w:sz="0" w:space="0" w:color="auto"/>
                    <w:bottom w:val="none" w:sz="0" w:space="0" w:color="auto"/>
                    <w:right w:val="none" w:sz="0" w:space="0" w:color="auto"/>
                  </w:divBdr>
                </w:div>
                <w:div w:id="897473606">
                  <w:marLeft w:val="0"/>
                  <w:marRight w:val="0"/>
                  <w:marTop w:val="0"/>
                  <w:marBottom w:val="0"/>
                  <w:divBdr>
                    <w:top w:val="none" w:sz="0" w:space="0" w:color="auto"/>
                    <w:left w:val="none" w:sz="0" w:space="0" w:color="auto"/>
                    <w:bottom w:val="none" w:sz="0" w:space="0" w:color="auto"/>
                    <w:right w:val="none" w:sz="0" w:space="0" w:color="auto"/>
                  </w:divBdr>
                </w:div>
                <w:div w:id="244848121">
                  <w:marLeft w:val="0"/>
                  <w:marRight w:val="0"/>
                  <w:marTop w:val="0"/>
                  <w:marBottom w:val="0"/>
                  <w:divBdr>
                    <w:top w:val="none" w:sz="0" w:space="0" w:color="auto"/>
                    <w:left w:val="none" w:sz="0" w:space="0" w:color="auto"/>
                    <w:bottom w:val="none" w:sz="0" w:space="0" w:color="auto"/>
                    <w:right w:val="none" w:sz="0" w:space="0" w:color="auto"/>
                  </w:divBdr>
                </w:div>
                <w:div w:id="241762979">
                  <w:marLeft w:val="0"/>
                  <w:marRight w:val="0"/>
                  <w:marTop w:val="0"/>
                  <w:marBottom w:val="0"/>
                  <w:divBdr>
                    <w:top w:val="none" w:sz="0" w:space="0" w:color="auto"/>
                    <w:left w:val="none" w:sz="0" w:space="0" w:color="auto"/>
                    <w:bottom w:val="none" w:sz="0" w:space="0" w:color="auto"/>
                    <w:right w:val="none" w:sz="0" w:space="0" w:color="auto"/>
                  </w:divBdr>
                </w:div>
                <w:div w:id="605583111">
                  <w:marLeft w:val="0"/>
                  <w:marRight w:val="0"/>
                  <w:marTop w:val="0"/>
                  <w:marBottom w:val="0"/>
                  <w:divBdr>
                    <w:top w:val="none" w:sz="0" w:space="0" w:color="auto"/>
                    <w:left w:val="none" w:sz="0" w:space="0" w:color="auto"/>
                    <w:bottom w:val="none" w:sz="0" w:space="0" w:color="auto"/>
                    <w:right w:val="none" w:sz="0" w:space="0" w:color="auto"/>
                  </w:divBdr>
                </w:div>
                <w:div w:id="1621574369">
                  <w:marLeft w:val="0"/>
                  <w:marRight w:val="0"/>
                  <w:marTop w:val="0"/>
                  <w:marBottom w:val="0"/>
                  <w:divBdr>
                    <w:top w:val="none" w:sz="0" w:space="0" w:color="auto"/>
                    <w:left w:val="none" w:sz="0" w:space="0" w:color="auto"/>
                    <w:bottom w:val="none" w:sz="0" w:space="0" w:color="auto"/>
                    <w:right w:val="none" w:sz="0" w:space="0" w:color="auto"/>
                  </w:divBdr>
                </w:div>
                <w:div w:id="1128166591">
                  <w:marLeft w:val="0"/>
                  <w:marRight w:val="0"/>
                  <w:marTop w:val="0"/>
                  <w:marBottom w:val="0"/>
                  <w:divBdr>
                    <w:top w:val="none" w:sz="0" w:space="0" w:color="auto"/>
                    <w:left w:val="none" w:sz="0" w:space="0" w:color="auto"/>
                    <w:bottom w:val="none" w:sz="0" w:space="0" w:color="auto"/>
                    <w:right w:val="none" w:sz="0" w:space="0" w:color="auto"/>
                  </w:divBdr>
                </w:div>
                <w:div w:id="2094744244">
                  <w:marLeft w:val="0"/>
                  <w:marRight w:val="0"/>
                  <w:marTop w:val="0"/>
                  <w:marBottom w:val="0"/>
                  <w:divBdr>
                    <w:top w:val="none" w:sz="0" w:space="0" w:color="auto"/>
                    <w:left w:val="none" w:sz="0" w:space="0" w:color="auto"/>
                    <w:bottom w:val="none" w:sz="0" w:space="0" w:color="auto"/>
                    <w:right w:val="none" w:sz="0" w:space="0" w:color="auto"/>
                  </w:divBdr>
                </w:div>
                <w:div w:id="292953888">
                  <w:marLeft w:val="0"/>
                  <w:marRight w:val="0"/>
                  <w:marTop w:val="0"/>
                  <w:marBottom w:val="0"/>
                  <w:divBdr>
                    <w:top w:val="none" w:sz="0" w:space="0" w:color="auto"/>
                    <w:left w:val="none" w:sz="0" w:space="0" w:color="auto"/>
                    <w:bottom w:val="none" w:sz="0" w:space="0" w:color="auto"/>
                    <w:right w:val="none" w:sz="0" w:space="0" w:color="auto"/>
                  </w:divBdr>
                </w:div>
                <w:div w:id="287050359">
                  <w:marLeft w:val="0"/>
                  <w:marRight w:val="0"/>
                  <w:marTop w:val="0"/>
                  <w:marBottom w:val="0"/>
                  <w:divBdr>
                    <w:top w:val="none" w:sz="0" w:space="0" w:color="auto"/>
                    <w:left w:val="none" w:sz="0" w:space="0" w:color="auto"/>
                    <w:bottom w:val="none" w:sz="0" w:space="0" w:color="auto"/>
                    <w:right w:val="none" w:sz="0" w:space="0" w:color="auto"/>
                  </w:divBdr>
                </w:div>
                <w:div w:id="1917860653">
                  <w:marLeft w:val="0"/>
                  <w:marRight w:val="0"/>
                  <w:marTop w:val="0"/>
                  <w:marBottom w:val="0"/>
                  <w:divBdr>
                    <w:top w:val="none" w:sz="0" w:space="0" w:color="auto"/>
                    <w:left w:val="none" w:sz="0" w:space="0" w:color="auto"/>
                    <w:bottom w:val="none" w:sz="0" w:space="0" w:color="auto"/>
                    <w:right w:val="none" w:sz="0" w:space="0" w:color="auto"/>
                  </w:divBdr>
                </w:div>
                <w:div w:id="1112439794">
                  <w:marLeft w:val="0"/>
                  <w:marRight w:val="0"/>
                  <w:marTop w:val="0"/>
                  <w:marBottom w:val="0"/>
                  <w:divBdr>
                    <w:top w:val="none" w:sz="0" w:space="0" w:color="auto"/>
                    <w:left w:val="none" w:sz="0" w:space="0" w:color="auto"/>
                    <w:bottom w:val="none" w:sz="0" w:space="0" w:color="auto"/>
                    <w:right w:val="none" w:sz="0" w:space="0" w:color="auto"/>
                  </w:divBdr>
                </w:div>
                <w:div w:id="691765035">
                  <w:marLeft w:val="0"/>
                  <w:marRight w:val="0"/>
                  <w:marTop w:val="0"/>
                  <w:marBottom w:val="0"/>
                  <w:divBdr>
                    <w:top w:val="none" w:sz="0" w:space="0" w:color="auto"/>
                    <w:left w:val="none" w:sz="0" w:space="0" w:color="auto"/>
                    <w:bottom w:val="none" w:sz="0" w:space="0" w:color="auto"/>
                    <w:right w:val="none" w:sz="0" w:space="0" w:color="auto"/>
                  </w:divBdr>
                </w:div>
                <w:div w:id="883717514">
                  <w:marLeft w:val="0"/>
                  <w:marRight w:val="0"/>
                  <w:marTop w:val="0"/>
                  <w:marBottom w:val="0"/>
                  <w:divBdr>
                    <w:top w:val="none" w:sz="0" w:space="0" w:color="auto"/>
                    <w:left w:val="none" w:sz="0" w:space="0" w:color="auto"/>
                    <w:bottom w:val="none" w:sz="0" w:space="0" w:color="auto"/>
                    <w:right w:val="none" w:sz="0" w:space="0" w:color="auto"/>
                  </w:divBdr>
                </w:div>
                <w:div w:id="1279408204">
                  <w:marLeft w:val="0"/>
                  <w:marRight w:val="0"/>
                  <w:marTop w:val="0"/>
                  <w:marBottom w:val="0"/>
                  <w:divBdr>
                    <w:top w:val="none" w:sz="0" w:space="0" w:color="auto"/>
                    <w:left w:val="none" w:sz="0" w:space="0" w:color="auto"/>
                    <w:bottom w:val="none" w:sz="0" w:space="0" w:color="auto"/>
                    <w:right w:val="none" w:sz="0" w:space="0" w:color="auto"/>
                  </w:divBdr>
                </w:div>
                <w:div w:id="1722485932">
                  <w:marLeft w:val="0"/>
                  <w:marRight w:val="0"/>
                  <w:marTop w:val="0"/>
                  <w:marBottom w:val="0"/>
                  <w:divBdr>
                    <w:top w:val="none" w:sz="0" w:space="0" w:color="auto"/>
                    <w:left w:val="none" w:sz="0" w:space="0" w:color="auto"/>
                    <w:bottom w:val="none" w:sz="0" w:space="0" w:color="auto"/>
                    <w:right w:val="none" w:sz="0" w:space="0" w:color="auto"/>
                  </w:divBdr>
                </w:div>
                <w:div w:id="917908991">
                  <w:marLeft w:val="0"/>
                  <w:marRight w:val="0"/>
                  <w:marTop w:val="0"/>
                  <w:marBottom w:val="0"/>
                  <w:divBdr>
                    <w:top w:val="none" w:sz="0" w:space="0" w:color="auto"/>
                    <w:left w:val="none" w:sz="0" w:space="0" w:color="auto"/>
                    <w:bottom w:val="none" w:sz="0" w:space="0" w:color="auto"/>
                    <w:right w:val="none" w:sz="0" w:space="0" w:color="auto"/>
                  </w:divBdr>
                </w:div>
                <w:div w:id="680665075">
                  <w:marLeft w:val="0"/>
                  <w:marRight w:val="0"/>
                  <w:marTop w:val="0"/>
                  <w:marBottom w:val="0"/>
                  <w:divBdr>
                    <w:top w:val="none" w:sz="0" w:space="0" w:color="auto"/>
                    <w:left w:val="none" w:sz="0" w:space="0" w:color="auto"/>
                    <w:bottom w:val="none" w:sz="0" w:space="0" w:color="auto"/>
                    <w:right w:val="none" w:sz="0" w:space="0" w:color="auto"/>
                  </w:divBdr>
                </w:div>
                <w:div w:id="1035739613">
                  <w:marLeft w:val="0"/>
                  <w:marRight w:val="0"/>
                  <w:marTop w:val="0"/>
                  <w:marBottom w:val="0"/>
                  <w:divBdr>
                    <w:top w:val="none" w:sz="0" w:space="0" w:color="auto"/>
                    <w:left w:val="none" w:sz="0" w:space="0" w:color="auto"/>
                    <w:bottom w:val="none" w:sz="0" w:space="0" w:color="auto"/>
                    <w:right w:val="none" w:sz="0" w:space="0" w:color="auto"/>
                  </w:divBdr>
                </w:div>
                <w:div w:id="853302211">
                  <w:marLeft w:val="0"/>
                  <w:marRight w:val="0"/>
                  <w:marTop w:val="0"/>
                  <w:marBottom w:val="0"/>
                  <w:divBdr>
                    <w:top w:val="none" w:sz="0" w:space="0" w:color="auto"/>
                    <w:left w:val="none" w:sz="0" w:space="0" w:color="auto"/>
                    <w:bottom w:val="none" w:sz="0" w:space="0" w:color="auto"/>
                    <w:right w:val="none" w:sz="0" w:space="0" w:color="auto"/>
                  </w:divBdr>
                </w:div>
                <w:div w:id="1490752844">
                  <w:marLeft w:val="0"/>
                  <w:marRight w:val="0"/>
                  <w:marTop w:val="0"/>
                  <w:marBottom w:val="0"/>
                  <w:divBdr>
                    <w:top w:val="none" w:sz="0" w:space="0" w:color="auto"/>
                    <w:left w:val="none" w:sz="0" w:space="0" w:color="auto"/>
                    <w:bottom w:val="none" w:sz="0" w:space="0" w:color="auto"/>
                    <w:right w:val="none" w:sz="0" w:space="0" w:color="auto"/>
                  </w:divBdr>
                </w:div>
                <w:div w:id="292639190">
                  <w:marLeft w:val="0"/>
                  <w:marRight w:val="0"/>
                  <w:marTop w:val="0"/>
                  <w:marBottom w:val="0"/>
                  <w:divBdr>
                    <w:top w:val="none" w:sz="0" w:space="0" w:color="auto"/>
                    <w:left w:val="none" w:sz="0" w:space="0" w:color="auto"/>
                    <w:bottom w:val="none" w:sz="0" w:space="0" w:color="auto"/>
                    <w:right w:val="none" w:sz="0" w:space="0" w:color="auto"/>
                  </w:divBdr>
                </w:div>
                <w:div w:id="373509131">
                  <w:marLeft w:val="0"/>
                  <w:marRight w:val="0"/>
                  <w:marTop w:val="0"/>
                  <w:marBottom w:val="0"/>
                  <w:divBdr>
                    <w:top w:val="none" w:sz="0" w:space="0" w:color="auto"/>
                    <w:left w:val="none" w:sz="0" w:space="0" w:color="auto"/>
                    <w:bottom w:val="none" w:sz="0" w:space="0" w:color="auto"/>
                    <w:right w:val="none" w:sz="0" w:space="0" w:color="auto"/>
                  </w:divBdr>
                </w:div>
                <w:div w:id="1373504423">
                  <w:marLeft w:val="0"/>
                  <w:marRight w:val="0"/>
                  <w:marTop w:val="0"/>
                  <w:marBottom w:val="0"/>
                  <w:divBdr>
                    <w:top w:val="none" w:sz="0" w:space="0" w:color="auto"/>
                    <w:left w:val="none" w:sz="0" w:space="0" w:color="auto"/>
                    <w:bottom w:val="none" w:sz="0" w:space="0" w:color="auto"/>
                    <w:right w:val="none" w:sz="0" w:space="0" w:color="auto"/>
                  </w:divBdr>
                </w:div>
                <w:div w:id="510147835">
                  <w:marLeft w:val="0"/>
                  <w:marRight w:val="0"/>
                  <w:marTop w:val="0"/>
                  <w:marBottom w:val="0"/>
                  <w:divBdr>
                    <w:top w:val="none" w:sz="0" w:space="0" w:color="auto"/>
                    <w:left w:val="none" w:sz="0" w:space="0" w:color="auto"/>
                    <w:bottom w:val="none" w:sz="0" w:space="0" w:color="auto"/>
                    <w:right w:val="none" w:sz="0" w:space="0" w:color="auto"/>
                  </w:divBdr>
                </w:div>
                <w:div w:id="280839817">
                  <w:marLeft w:val="0"/>
                  <w:marRight w:val="0"/>
                  <w:marTop w:val="0"/>
                  <w:marBottom w:val="0"/>
                  <w:divBdr>
                    <w:top w:val="none" w:sz="0" w:space="0" w:color="auto"/>
                    <w:left w:val="none" w:sz="0" w:space="0" w:color="auto"/>
                    <w:bottom w:val="none" w:sz="0" w:space="0" w:color="auto"/>
                    <w:right w:val="none" w:sz="0" w:space="0" w:color="auto"/>
                  </w:divBdr>
                </w:div>
                <w:div w:id="397939610">
                  <w:marLeft w:val="0"/>
                  <w:marRight w:val="0"/>
                  <w:marTop w:val="0"/>
                  <w:marBottom w:val="0"/>
                  <w:divBdr>
                    <w:top w:val="none" w:sz="0" w:space="0" w:color="auto"/>
                    <w:left w:val="none" w:sz="0" w:space="0" w:color="auto"/>
                    <w:bottom w:val="none" w:sz="0" w:space="0" w:color="auto"/>
                    <w:right w:val="none" w:sz="0" w:space="0" w:color="auto"/>
                  </w:divBdr>
                </w:div>
                <w:div w:id="142746949">
                  <w:marLeft w:val="0"/>
                  <w:marRight w:val="0"/>
                  <w:marTop w:val="0"/>
                  <w:marBottom w:val="0"/>
                  <w:divBdr>
                    <w:top w:val="none" w:sz="0" w:space="0" w:color="auto"/>
                    <w:left w:val="none" w:sz="0" w:space="0" w:color="auto"/>
                    <w:bottom w:val="none" w:sz="0" w:space="0" w:color="auto"/>
                    <w:right w:val="none" w:sz="0" w:space="0" w:color="auto"/>
                  </w:divBdr>
                </w:div>
                <w:div w:id="1724284354">
                  <w:marLeft w:val="0"/>
                  <w:marRight w:val="0"/>
                  <w:marTop w:val="0"/>
                  <w:marBottom w:val="0"/>
                  <w:divBdr>
                    <w:top w:val="none" w:sz="0" w:space="0" w:color="auto"/>
                    <w:left w:val="none" w:sz="0" w:space="0" w:color="auto"/>
                    <w:bottom w:val="none" w:sz="0" w:space="0" w:color="auto"/>
                    <w:right w:val="none" w:sz="0" w:space="0" w:color="auto"/>
                  </w:divBdr>
                </w:div>
                <w:div w:id="617102605">
                  <w:marLeft w:val="0"/>
                  <w:marRight w:val="0"/>
                  <w:marTop w:val="0"/>
                  <w:marBottom w:val="0"/>
                  <w:divBdr>
                    <w:top w:val="none" w:sz="0" w:space="0" w:color="auto"/>
                    <w:left w:val="none" w:sz="0" w:space="0" w:color="auto"/>
                    <w:bottom w:val="none" w:sz="0" w:space="0" w:color="auto"/>
                    <w:right w:val="none" w:sz="0" w:space="0" w:color="auto"/>
                  </w:divBdr>
                </w:div>
                <w:div w:id="1157457022">
                  <w:marLeft w:val="0"/>
                  <w:marRight w:val="0"/>
                  <w:marTop w:val="0"/>
                  <w:marBottom w:val="0"/>
                  <w:divBdr>
                    <w:top w:val="none" w:sz="0" w:space="0" w:color="auto"/>
                    <w:left w:val="none" w:sz="0" w:space="0" w:color="auto"/>
                    <w:bottom w:val="none" w:sz="0" w:space="0" w:color="auto"/>
                    <w:right w:val="none" w:sz="0" w:space="0" w:color="auto"/>
                  </w:divBdr>
                </w:div>
                <w:div w:id="1602029549">
                  <w:marLeft w:val="0"/>
                  <w:marRight w:val="0"/>
                  <w:marTop w:val="0"/>
                  <w:marBottom w:val="0"/>
                  <w:divBdr>
                    <w:top w:val="none" w:sz="0" w:space="0" w:color="auto"/>
                    <w:left w:val="none" w:sz="0" w:space="0" w:color="auto"/>
                    <w:bottom w:val="none" w:sz="0" w:space="0" w:color="auto"/>
                    <w:right w:val="none" w:sz="0" w:space="0" w:color="auto"/>
                  </w:divBdr>
                </w:div>
                <w:div w:id="392461230">
                  <w:marLeft w:val="0"/>
                  <w:marRight w:val="0"/>
                  <w:marTop w:val="0"/>
                  <w:marBottom w:val="0"/>
                  <w:divBdr>
                    <w:top w:val="none" w:sz="0" w:space="0" w:color="auto"/>
                    <w:left w:val="none" w:sz="0" w:space="0" w:color="auto"/>
                    <w:bottom w:val="none" w:sz="0" w:space="0" w:color="auto"/>
                    <w:right w:val="none" w:sz="0" w:space="0" w:color="auto"/>
                  </w:divBdr>
                </w:div>
                <w:div w:id="1917859016">
                  <w:marLeft w:val="0"/>
                  <w:marRight w:val="0"/>
                  <w:marTop w:val="0"/>
                  <w:marBottom w:val="0"/>
                  <w:divBdr>
                    <w:top w:val="none" w:sz="0" w:space="0" w:color="auto"/>
                    <w:left w:val="none" w:sz="0" w:space="0" w:color="auto"/>
                    <w:bottom w:val="none" w:sz="0" w:space="0" w:color="auto"/>
                    <w:right w:val="none" w:sz="0" w:space="0" w:color="auto"/>
                  </w:divBdr>
                </w:div>
                <w:div w:id="1892182932">
                  <w:marLeft w:val="0"/>
                  <w:marRight w:val="0"/>
                  <w:marTop w:val="0"/>
                  <w:marBottom w:val="0"/>
                  <w:divBdr>
                    <w:top w:val="none" w:sz="0" w:space="0" w:color="auto"/>
                    <w:left w:val="none" w:sz="0" w:space="0" w:color="auto"/>
                    <w:bottom w:val="none" w:sz="0" w:space="0" w:color="auto"/>
                    <w:right w:val="none" w:sz="0" w:space="0" w:color="auto"/>
                  </w:divBdr>
                </w:div>
                <w:div w:id="995375250">
                  <w:marLeft w:val="0"/>
                  <w:marRight w:val="0"/>
                  <w:marTop w:val="0"/>
                  <w:marBottom w:val="0"/>
                  <w:divBdr>
                    <w:top w:val="none" w:sz="0" w:space="0" w:color="auto"/>
                    <w:left w:val="none" w:sz="0" w:space="0" w:color="auto"/>
                    <w:bottom w:val="none" w:sz="0" w:space="0" w:color="auto"/>
                    <w:right w:val="none" w:sz="0" w:space="0" w:color="auto"/>
                  </w:divBdr>
                </w:div>
                <w:div w:id="1691684587">
                  <w:marLeft w:val="0"/>
                  <w:marRight w:val="0"/>
                  <w:marTop w:val="0"/>
                  <w:marBottom w:val="0"/>
                  <w:divBdr>
                    <w:top w:val="none" w:sz="0" w:space="0" w:color="auto"/>
                    <w:left w:val="none" w:sz="0" w:space="0" w:color="auto"/>
                    <w:bottom w:val="none" w:sz="0" w:space="0" w:color="auto"/>
                    <w:right w:val="none" w:sz="0" w:space="0" w:color="auto"/>
                  </w:divBdr>
                </w:div>
                <w:div w:id="1758625204">
                  <w:marLeft w:val="0"/>
                  <w:marRight w:val="0"/>
                  <w:marTop w:val="0"/>
                  <w:marBottom w:val="0"/>
                  <w:divBdr>
                    <w:top w:val="none" w:sz="0" w:space="0" w:color="auto"/>
                    <w:left w:val="none" w:sz="0" w:space="0" w:color="auto"/>
                    <w:bottom w:val="none" w:sz="0" w:space="0" w:color="auto"/>
                    <w:right w:val="none" w:sz="0" w:space="0" w:color="auto"/>
                  </w:divBdr>
                </w:div>
                <w:div w:id="47412540">
                  <w:marLeft w:val="0"/>
                  <w:marRight w:val="0"/>
                  <w:marTop w:val="0"/>
                  <w:marBottom w:val="0"/>
                  <w:divBdr>
                    <w:top w:val="none" w:sz="0" w:space="0" w:color="auto"/>
                    <w:left w:val="none" w:sz="0" w:space="0" w:color="auto"/>
                    <w:bottom w:val="none" w:sz="0" w:space="0" w:color="auto"/>
                    <w:right w:val="none" w:sz="0" w:space="0" w:color="auto"/>
                  </w:divBdr>
                </w:div>
                <w:div w:id="431978199">
                  <w:marLeft w:val="0"/>
                  <w:marRight w:val="0"/>
                  <w:marTop w:val="0"/>
                  <w:marBottom w:val="0"/>
                  <w:divBdr>
                    <w:top w:val="none" w:sz="0" w:space="0" w:color="auto"/>
                    <w:left w:val="none" w:sz="0" w:space="0" w:color="auto"/>
                    <w:bottom w:val="none" w:sz="0" w:space="0" w:color="auto"/>
                    <w:right w:val="none" w:sz="0" w:space="0" w:color="auto"/>
                  </w:divBdr>
                </w:div>
                <w:div w:id="1101727826">
                  <w:marLeft w:val="0"/>
                  <w:marRight w:val="0"/>
                  <w:marTop w:val="0"/>
                  <w:marBottom w:val="0"/>
                  <w:divBdr>
                    <w:top w:val="none" w:sz="0" w:space="0" w:color="auto"/>
                    <w:left w:val="none" w:sz="0" w:space="0" w:color="auto"/>
                    <w:bottom w:val="none" w:sz="0" w:space="0" w:color="auto"/>
                    <w:right w:val="none" w:sz="0" w:space="0" w:color="auto"/>
                  </w:divBdr>
                </w:div>
                <w:div w:id="1153638199">
                  <w:marLeft w:val="0"/>
                  <w:marRight w:val="0"/>
                  <w:marTop w:val="0"/>
                  <w:marBottom w:val="0"/>
                  <w:divBdr>
                    <w:top w:val="none" w:sz="0" w:space="0" w:color="auto"/>
                    <w:left w:val="none" w:sz="0" w:space="0" w:color="auto"/>
                    <w:bottom w:val="none" w:sz="0" w:space="0" w:color="auto"/>
                    <w:right w:val="none" w:sz="0" w:space="0" w:color="auto"/>
                  </w:divBdr>
                </w:div>
                <w:div w:id="339477749">
                  <w:marLeft w:val="0"/>
                  <w:marRight w:val="0"/>
                  <w:marTop w:val="0"/>
                  <w:marBottom w:val="0"/>
                  <w:divBdr>
                    <w:top w:val="none" w:sz="0" w:space="0" w:color="auto"/>
                    <w:left w:val="none" w:sz="0" w:space="0" w:color="auto"/>
                    <w:bottom w:val="none" w:sz="0" w:space="0" w:color="auto"/>
                    <w:right w:val="none" w:sz="0" w:space="0" w:color="auto"/>
                  </w:divBdr>
                </w:div>
                <w:div w:id="866406242">
                  <w:marLeft w:val="0"/>
                  <w:marRight w:val="0"/>
                  <w:marTop w:val="0"/>
                  <w:marBottom w:val="0"/>
                  <w:divBdr>
                    <w:top w:val="none" w:sz="0" w:space="0" w:color="auto"/>
                    <w:left w:val="none" w:sz="0" w:space="0" w:color="auto"/>
                    <w:bottom w:val="none" w:sz="0" w:space="0" w:color="auto"/>
                    <w:right w:val="none" w:sz="0" w:space="0" w:color="auto"/>
                  </w:divBdr>
                </w:div>
                <w:div w:id="70736309">
                  <w:marLeft w:val="0"/>
                  <w:marRight w:val="0"/>
                  <w:marTop w:val="0"/>
                  <w:marBottom w:val="0"/>
                  <w:divBdr>
                    <w:top w:val="none" w:sz="0" w:space="0" w:color="auto"/>
                    <w:left w:val="none" w:sz="0" w:space="0" w:color="auto"/>
                    <w:bottom w:val="none" w:sz="0" w:space="0" w:color="auto"/>
                    <w:right w:val="none" w:sz="0" w:space="0" w:color="auto"/>
                  </w:divBdr>
                </w:div>
                <w:div w:id="583925792">
                  <w:marLeft w:val="0"/>
                  <w:marRight w:val="0"/>
                  <w:marTop w:val="0"/>
                  <w:marBottom w:val="0"/>
                  <w:divBdr>
                    <w:top w:val="none" w:sz="0" w:space="0" w:color="auto"/>
                    <w:left w:val="none" w:sz="0" w:space="0" w:color="auto"/>
                    <w:bottom w:val="none" w:sz="0" w:space="0" w:color="auto"/>
                    <w:right w:val="none" w:sz="0" w:space="0" w:color="auto"/>
                  </w:divBdr>
                </w:div>
                <w:div w:id="1244026160">
                  <w:marLeft w:val="0"/>
                  <w:marRight w:val="0"/>
                  <w:marTop w:val="0"/>
                  <w:marBottom w:val="0"/>
                  <w:divBdr>
                    <w:top w:val="none" w:sz="0" w:space="0" w:color="auto"/>
                    <w:left w:val="none" w:sz="0" w:space="0" w:color="auto"/>
                    <w:bottom w:val="none" w:sz="0" w:space="0" w:color="auto"/>
                    <w:right w:val="none" w:sz="0" w:space="0" w:color="auto"/>
                  </w:divBdr>
                </w:div>
                <w:div w:id="1057246894">
                  <w:marLeft w:val="0"/>
                  <w:marRight w:val="0"/>
                  <w:marTop w:val="0"/>
                  <w:marBottom w:val="0"/>
                  <w:divBdr>
                    <w:top w:val="none" w:sz="0" w:space="0" w:color="auto"/>
                    <w:left w:val="none" w:sz="0" w:space="0" w:color="auto"/>
                    <w:bottom w:val="none" w:sz="0" w:space="0" w:color="auto"/>
                    <w:right w:val="none" w:sz="0" w:space="0" w:color="auto"/>
                  </w:divBdr>
                </w:div>
                <w:div w:id="48652138">
                  <w:marLeft w:val="0"/>
                  <w:marRight w:val="0"/>
                  <w:marTop w:val="0"/>
                  <w:marBottom w:val="0"/>
                  <w:divBdr>
                    <w:top w:val="none" w:sz="0" w:space="0" w:color="auto"/>
                    <w:left w:val="none" w:sz="0" w:space="0" w:color="auto"/>
                    <w:bottom w:val="none" w:sz="0" w:space="0" w:color="auto"/>
                    <w:right w:val="none" w:sz="0" w:space="0" w:color="auto"/>
                  </w:divBdr>
                </w:div>
                <w:div w:id="179245826">
                  <w:marLeft w:val="0"/>
                  <w:marRight w:val="0"/>
                  <w:marTop w:val="0"/>
                  <w:marBottom w:val="0"/>
                  <w:divBdr>
                    <w:top w:val="none" w:sz="0" w:space="0" w:color="auto"/>
                    <w:left w:val="none" w:sz="0" w:space="0" w:color="auto"/>
                    <w:bottom w:val="none" w:sz="0" w:space="0" w:color="auto"/>
                    <w:right w:val="none" w:sz="0" w:space="0" w:color="auto"/>
                  </w:divBdr>
                </w:div>
                <w:div w:id="1013339597">
                  <w:marLeft w:val="0"/>
                  <w:marRight w:val="0"/>
                  <w:marTop w:val="0"/>
                  <w:marBottom w:val="0"/>
                  <w:divBdr>
                    <w:top w:val="none" w:sz="0" w:space="0" w:color="auto"/>
                    <w:left w:val="none" w:sz="0" w:space="0" w:color="auto"/>
                    <w:bottom w:val="none" w:sz="0" w:space="0" w:color="auto"/>
                    <w:right w:val="none" w:sz="0" w:space="0" w:color="auto"/>
                  </w:divBdr>
                </w:div>
                <w:div w:id="1186752445">
                  <w:marLeft w:val="0"/>
                  <w:marRight w:val="0"/>
                  <w:marTop w:val="0"/>
                  <w:marBottom w:val="0"/>
                  <w:divBdr>
                    <w:top w:val="none" w:sz="0" w:space="0" w:color="auto"/>
                    <w:left w:val="none" w:sz="0" w:space="0" w:color="auto"/>
                    <w:bottom w:val="none" w:sz="0" w:space="0" w:color="auto"/>
                    <w:right w:val="none" w:sz="0" w:space="0" w:color="auto"/>
                  </w:divBdr>
                </w:div>
                <w:div w:id="1652783964">
                  <w:marLeft w:val="0"/>
                  <w:marRight w:val="0"/>
                  <w:marTop w:val="0"/>
                  <w:marBottom w:val="0"/>
                  <w:divBdr>
                    <w:top w:val="none" w:sz="0" w:space="0" w:color="auto"/>
                    <w:left w:val="none" w:sz="0" w:space="0" w:color="auto"/>
                    <w:bottom w:val="none" w:sz="0" w:space="0" w:color="auto"/>
                    <w:right w:val="none" w:sz="0" w:space="0" w:color="auto"/>
                  </w:divBdr>
                </w:div>
                <w:div w:id="769816153">
                  <w:marLeft w:val="0"/>
                  <w:marRight w:val="0"/>
                  <w:marTop w:val="0"/>
                  <w:marBottom w:val="0"/>
                  <w:divBdr>
                    <w:top w:val="none" w:sz="0" w:space="0" w:color="auto"/>
                    <w:left w:val="none" w:sz="0" w:space="0" w:color="auto"/>
                    <w:bottom w:val="none" w:sz="0" w:space="0" w:color="auto"/>
                    <w:right w:val="none" w:sz="0" w:space="0" w:color="auto"/>
                  </w:divBdr>
                </w:div>
                <w:div w:id="1673098858">
                  <w:marLeft w:val="0"/>
                  <w:marRight w:val="0"/>
                  <w:marTop w:val="0"/>
                  <w:marBottom w:val="0"/>
                  <w:divBdr>
                    <w:top w:val="none" w:sz="0" w:space="0" w:color="auto"/>
                    <w:left w:val="none" w:sz="0" w:space="0" w:color="auto"/>
                    <w:bottom w:val="none" w:sz="0" w:space="0" w:color="auto"/>
                    <w:right w:val="none" w:sz="0" w:space="0" w:color="auto"/>
                  </w:divBdr>
                </w:div>
                <w:div w:id="1882666152">
                  <w:marLeft w:val="0"/>
                  <w:marRight w:val="0"/>
                  <w:marTop w:val="0"/>
                  <w:marBottom w:val="0"/>
                  <w:divBdr>
                    <w:top w:val="none" w:sz="0" w:space="0" w:color="auto"/>
                    <w:left w:val="none" w:sz="0" w:space="0" w:color="auto"/>
                    <w:bottom w:val="none" w:sz="0" w:space="0" w:color="auto"/>
                    <w:right w:val="none" w:sz="0" w:space="0" w:color="auto"/>
                  </w:divBdr>
                </w:div>
                <w:div w:id="393313566">
                  <w:marLeft w:val="0"/>
                  <w:marRight w:val="0"/>
                  <w:marTop w:val="0"/>
                  <w:marBottom w:val="0"/>
                  <w:divBdr>
                    <w:top w:val="none" w:sz="0" w:space="0" w:color="auto"/>
                    <w:left w:val="none" w:sz="0" w:space="0" w:color="auto"/>
                    <w:bottom w:val="none" w:sz="0" w:space="0" w:color="auto"/>
                    <w:right w:val="none" w:sz="0" w:space="0" w:color="auto"/>
                  </w:divBdr>
                </w:div>
                <w:div w:id="172770960">
                  <w:marLeft w:val="0"/>
                  <w:marRight w:val="0"/>
                  <w:marTop w:val="0"/>
                  <w:marBottom w:val="0"/>
                  <w:divBdr>
                    <w:top w:val="none" w:sz="0" w:space="0" w:color="auto"/>
                    <w:left w:val="none" w:sz="0" w:space="0" w:color="auto"/>
                    <w:bottom w:val="none" w:sz="0" w:space="0" w:color="auto"/>
                    <w:right w:val="none" w:sz="0" w:space="0" w:color="auto"/>
                  </w:divBdr>
                </w:div>
                <w:div w:id="209925859">
                  <w:marLeft w:val="0"/>
                  <w:marRight w:val="0"/>
                  <w:marTop w:val="0"/>
                  <w:marBottom w:val="0"/>
                  <w:divBdr>
                    <w:top w:val="none" w:sz="0" w:space="0" w:color="auto"/>
                    <w:left w:val="none" w:sz="0" w:space="0" w:color="auto"/>
                    <w:bottom w:val="none" w:sz="0" w:space="0" w:color="auto"/>
                    <w:right w:val="none" w:sz="0" w:space="0" w:color="auto"/>
                  </w:divBdr>
                </w:div>
                <w:div w:id="755900220">
                  <w:marLeft w:val="0"/>
                  <w:marRight w:val="0"/>
                  <w:marTop w:val="0"/>
                  <w:marBottom w:val="0"/>
                  <w:divBdr>
                    <w:top w:val="none" w:sz="0" w:space="0" w:color="auto"/>
                    <w:left w:val="none" w:sz="0" w:space="0" w:color="auto"/>
                    <w:bottom w:val="none" w:sz="0" w:space="0" w:color="auto"/>
                    <w:right w:val="none" w:sz="0" w:space="0" w:color="auto"/>
                  </w:divBdr>
                </w:div>
                <w:div w:id="1069839330">
                  <w:marLeft w:val="0"/>
                  <w:marRight w:val="0"/>
                  <w:marTop w:val="0"/>
                  <w:marBottom w:val="0"/>
                  <w:divBdr>
                    <w:top w:val="none" w:sz="0" w:space="0" w:color="auto"/>
                    <w:left w:val="none" w:sz="0" w:space="0" w:color="auto"/>
                    <w:bottom w:val="none" w:sz="0" w:space="0" w:color="auto"/>
                    <w:right w:val="none" w:sz="0" w:space="0" w:color="auto"/>
                  </w:divBdr>
                </w:div>
                <w:div w:id="1494637245">
                  <w:marLeft w:val="0"/>
                  <w:marRight w:val="0"/>
                  <w:marTop w:val="0"/>
                  <w:marBottom w:val="0"/>
                  <w:divBdr>
                    <w:top w:val="none" w:sz="0" w:space="0" w:color="auto"/>
                    <w:left w:val="none" w:sz="0" w:space="0" w:color="auto"/>
                    <w:bottom w:val="none" w:sz="0" w:space="0" w:color="auto"/>
                    <w:right w:val="none" w:sz="0" w:space="0" w:color="auto"/>
                  </w:divBdr>
                </w:div>
                <w:div w:id="421802836">
                  <w:marLeft w:val="0"/>
                  <w:marRight w:val="0"/>
                  <w:marTop w:val="0"/>
                  <w:marBottom w:val="0"/>
                  <w:divBdr>
                    <w:top w:val="none" w:sz="0" w:space="0" w:color="auto"/>
                    <w:left w:val="none" w:sz="0" w:space="0" w:color="auto"/>
                    <w:bottom w:val="none" w:sz="0" w:space="0" w:color="auto"/>
                    <w:right w:val="none" w:sz="0" w:space="0" w:color="auto"/>
                  </w:divBdr>
                </w:div>
                <w:div w:id="790246611">
                  <w:marLeft w:val="0"/>
                  <w:marRight w:val="0"/>
                  <w:marTop w:val="0"/>
                  <w:marBottom w:val="0"/>
                  <w:divBdr>
                    <w:top w:val="none" w:sz="0" w:space="0" w:color="auto"/>
                    <w:left w:val="none" w:sz="0" w:space="0" w:color="auto"/>
                    <w:bottom w:val="none" w:sz="0" w:space="0" w:color="auto"/>
                    <w:right w:val="none" w:sz="0" w:space="0" w:color="auto"/>
                  </w:divBdr>
                </w:div>
                <w:div w:id="707492159">
                  <w:marLeft w:val="0"/>
                  <w:marRight w:val="0"/>
                  <w:marTop w:val="0"/>
                  <w:marBottom w:val="0"/>
                  <w:divBdr>
                    <w:top w:val="none" w:sz="0" w:space="0" w:color="auto"/>
                    <w:left w:val="none" w:sz="0" w:space="0" w:color="auto"/>
                    <w:bottom w:val="none" w:sz="0" w:space="0" w:color="auto"/>
                    <w:right w:val="none" w:sz="0" w:space="0" w:color="auto"/>
                  </w:divBdr>
                </w:div>
                <w:div w:id="608657967">
                  <w:marLeft w:val="0"/>
                  <w:marRight w:val="0"/>
                  <w:marTop w:val="0"/>
                  <w:marBottom w:val="0"/>
                  <w:divBdr>
                    <w:top w:val="none" w:sz="0" w:space="0" w:color="auto"/>
                    <w:left w:val="none" w:sz="0" w:space="0" w:color="auto"/>
                    <w:bottom w:val="none" w:sz="0" w:space="0" w:color="auto"/>
                    <w:right w:val="none" w:sz="0" w:space="0" w:color="auto"/>
                  </w:divBdr>
                </w:div>
                <w:div w:id="1377008189">
                  <w:marLeft w:val="0"/>
                  <w:marRight w:val="0"/>
                  <w:marTop w:val="0"/>
                  <w:marBottom w:val="0"/>
                  <w:divBdr>
                    <w:top w:val="none" w:sz="0" w:space="0" w:color="auto"/>
                    <w:left w:val="none" w:sz="0" w:space="0" w:color="auto"/>
                    <w:bottom w:val="none" w:sz="0" w:space="0" w:color="auto"/>
                    <w:right w:val="none" w:sz="0" w:space="0" w:color="auto"/>
                  </w:divBdr>
                </w:div>
                <w:div w:id="499269786">
                  <w:marLeft w:val="0"/>
                  <w:marRight w:val="0"/>
                  <w:marTop w:val="0"/>
                  <w:marBottom w:val="0"/>
                  <w:divBdr>
                    <w:top w:val="none" w:sz="0" w:space="0" w:color="auto"/>
                    <w:left w:val="none" w:sz="0" w:space="0" w:color="auto"/>
                    <w:bottom w:val="none" w:sz="0" w:space="0" w:color="auto"/>
                    <w:right w:val="none" w:sz="0" w:space="0" w:color="auto"/>
                  </w:divBdr>
                </w:div>
                <w:div w:id="2111587077">
                  <w:marLeft w:val="0"/>
                  <w:marRight w:val="0"/>
                  <w:marTop w:val="0"/>
                  <w:marBottom w:val="0"/>
                  <w:divBdr>
                    <w:top w:val="none" w:sz="0" w:space="0" w:color="auto"/>
                    <w:left w:val="none" w:sz="0" w:space="0" w:color="auto"/>
                    <w:bottom w:val="none" w:sz="0" w:space="0" w:color="auto"/>
                    <w:right w:val="none" w:sz="0" w:space="0" w:color="auto"/>
                  </w:divBdr>
                </w:div>
                <w:div w:id="758907370">
                  <w:marLeft w:val="0"/>
                  <w:marRight w:val="0"/>
                  <w:marTop w:val="0"/>
                  <w:marBottom w:val="0"/>
                  <w:divBdr>
                    <w:top w:val="none" w:sz="0" w:space="0" w:color="auto"/>
                    <w:left w:val="none" w:sz="0" w:space="0" w:color="auto"/>
                    <w:bottom w:val="none" w:sz="0" w:space="0" w:color="auto"/>
                    <w:right w:val="none" w:sz="0" w:space="0" w:color="auto"/>
                  </w:divBdr>
                </w:div>
                <w:div w:id="1926456744">
                  <w:marLeft w:val="0"/>
                  <w:marRight w:val="0"/>
                  <w:marTop w:val="0"/>
                  <w:marBottom w:val="0"/>
                  <w:divBdr>
                    <w:top w:val="none" w:sz="0" w:space="0" w:color="auto"/>
                    <w:left w:val="none" w:sz="0" w:space="0" w:color="auto"/>
                    <w:bottom w:val="none" w:sz="0" w:space="0" w:color="auto"/>
                    <w:right w:val="none" w:sz="0" w:space="0" w:color="auto"/>
                  </w:divBdr>
                </w:div>
                <w:div w:id="51852443">
                  <w:marLeft w:val="0"/>
                  <w:marRight w:val="0"/>
                  <w:marTop w:val="0"/>
                  <w:marBottom w:val="0"/>
                  <w:divBdr>
                    <w:top w:val="none" w:sz="0" w:space="0" w:color="auto"/>
                    <w:left w:val="none" w:sz="0" w:space="0" w:color="auto"/>
                    <w:bottom w:val="none" w:sz="0" w:space="0" w:color="auto"/>
                    <w:right w:val="none" w:sz="0" w:space="0" w:color="auto"/>
                  </w:divBdr>
                </w:div>
                <w:div w:id="726804227">
                  <w:marLeft w:val="0"/>
                  <w:marRight w:val="0"/>
                  <w:marTop w:val="0"/>
                  <w:marBottom w:val="0"/>
                  <w:divBdr>
                    <w:top w:val="none" w:sz="0" w:space="0" w:color="auto"/>
                    <w:left w:val="none" w:sz="0" w:space="0" w:color="auto"/>
                    <w:bottom w:val="none" w:sz="0" w:space="0" w:color="auto"/>
                    <w:right w:val="none" w:sz="0" w:space="0" w:color="auto"/>
                  </w:divBdr>
                </w:div>
                <w:div w:id="860509760">
                  <w:marLeft w:val="0"/>
                  <w:marRight w:val="0"/>
                  <w:marTop w:val="0"/>
                  <w:marBottom w:val="0"/>
                  <w:divBdr>
                    <w:top w:val="none" w:sz="0" w:space="0" w:color="auto"/>
                    <w:left w:val="none" w:sz="0" w:space="0" w:color="auto"/>
                    <w:bottom w:val="none" w:sz="0" w:space="0" w:color="auto"/>
                    <w:right w:val="none" w:sz="0" w:space="0" w:color="auto"/>
                  </w:divBdr>
                </w:div>
                <w:div w:id="2019112377">
                  <w:marLeft w:val="0"/>
                  <w:marRight w:val="0"/>
                  <w:marTop w:val="0"/>
                  <w:marBottom w:val="0"/>
                  <w:divBdr>
                    <w:top w:val="none" w:sz="0" w:space="0" w:color="auto"/>
                    <w:left w:val="none" w:sz="0" w:space="0" w:color="auto"/>
                    <w:bottom w:val="none" w:sz="0" w:space="0" w:color="auto"/>
                    <w:right w:val="none" w:sz="0" w:space="0" w:color="auto"/>
                  </w:divBdr>
                </w:div>
                <w:div w:id="480583185">
                  <w:marLeft w:val="0"/>
                  <w:marRight w:val="0"/>
                  <w:marTop w:val="0"/>
                  <w:marBottom w:val="0"/>
                  <w:divBdr>
                    <w:top w:val="none" w:sz="0" w:space="0" w:color="auto"/>
                    <w:left w:val="none" w:sz="0" w:space="0" w:color="auto"/>
                    <w:bottom w:val="none" w:sz="0" w:space="0" w:color="auto"/>
                    <w:right w:val="none" w:sz="0" w:space="0" w:color="auto"/>
                  </w:divBdr>
                </w:div>
                <w:div w:id="349071025">
                  <w:marLeft w:val="0"/>
                  <w:marRight w:val="0"/>
                  <w:marTop w:val="0"/>
                  <w:marBottom w:val="0"/>
                  <w:divBdr>
                    <w:top w:val="none" w:sz="0" w:space="0" w:color="auto"/>
                    <w:left w:val="none" w:sz="0" w:space="0" w:color="auto"/>
                    <w:bottom w:val="none" w:sz="0" w:space="0" w:color="auto"/>
                    <w:right w:val="none" w:sz="0" w:space="0" w:color="auto"/>
                  </w:divBdr>
                </w:div>
                <w:div w:id="695354793">
                  <w:marLeft w:val="0"/>
                  <w:marRight w:val="0"/>
                  <w:marTop w:val="0"/>
                  <w:marBottom w:val="0"/>
                  <w:divBdr>
                    <w:top w:val="none" w:sz="0" w:space="0" w:color="auto"/>
                    <w:left w:val="none" w:sz="0" w:space="0" w:color="auto"/>
                    <w:bottom w:val="none" w:sz="0" w:space="0" w:color="auto"/>
                    <w:right w:val="none" w:sz="0" w:space="0" w:color="auto"/>
                  </w:divBdr>
                </w:div>
                <w:div w:id="247734841">
                  <w:marLeft w:val="0"/>
                  <w:marRight w:val="0"/>
                  <w:marTop w:val="0"/>
                  <w:marBottom w:val="0"/>
                  <w:divBdr>
                    <w:top w:val="none" w:sz="0" w:space="0" w:color="auto"/>
                    <w:left w:val="none" w:sz="0" w:space="0" w:color="auto"/>
                    <w:bottom w:val="none" w:sz="0" w:space="0" w:color="auto"/>
                    <w:right w:val="none" w:sz="0" w:space="0" w:color="auto"/>
                  </w:divBdr>
                </w:div>
                <w:div w:id="1789934245">
                  <w:marLeft w:val="0"/>
                  <w:marRight w:val="0"/>
                  <w:marTop w:val="0"/>
                  <w:marBottom w:val="0"/>
                  <w:divBdr>
                    <w:top w:val="none" w:sz="0" w:space="0" w:color="auto"/>
                    <w:left w:val="none" w:sz="0" w:space="0" w:color="auto"/>
                    <w:bottom w:val="none" w:sz="0" w:space="0" w:color="auto"/>
                    <w:right w:val="none" w:sz="0" w:space="0" w:color="auto"/>
                  </w:divBdr>
                </w:div>
                <w:div w:id="1475373283">
                  <w:marLeft w:val="0"/>
                  <w:marRight w:val="0"/>
                  <w:marTop w:val="0"/>
                  <w:marBottom w:val="0"/>
                  <w:divBdr>
                    <w:top w:val="none" w:sz="0" w:space="0" w:color="auto"/>
                    <w:left w:val="none" w:sz="0" w:space="0" w:color="auto"/>
                    <w:bottom w:val="none" w:sz="0" w:space="0" w:color="auto"/>
                    <w:right w:val="none" w:sz="0" w:space="0" w:color="auto"/>
                  </w:divBdr>
                </w:div>
                <w:div w:id="2003847142">
                  <w:marLeft w:val="0"/>
                  <w:marRight w:val="0"/>
                  <w:marTop w:val="0"/>
                  <w:marBottom w:val="0"/>
                  <w:divBdr>
                    <w:top w:val="none" w:sz="0" w:space="0" w:color="auto"/>
                    <w:left w:val="none" w:sz="0" w:space="0" w:color="auto"/>
                    <w:bottom w:val="none" w:sz="0" w:space="0" w:color="auto"/>
                    <w:right w:val="none" w:sz="0" w:space="0" w:color="auto"/>
                  </w:divBdr>
                </w:div>
                <w:div w:id="1476526935">
                  <w:marLeft w:val="0"/>
                  <w:marRight w:val="0"/>
                  <w:marTop w:val="0"/>
                  <w:marBottom w:val="0"/>
                  <w:divBdr>
                    <w:top w:val="none" w:sz="0" w:space="0" w:color="auto"/>
                    <w:left w:val="none" w:sz="0" w:space="0" w:color="auto"/>
                    <w:bottom w:val="none" w:sz="0" w:space="0" w:color="auto"/>
                    <w:right w:val="none" w:sz="0" w:space="0" w:color="auto"/>
                  </w:divBdr>
                </w:div>
                <w:div w:id="591668294">
                  <w:marLeft w:val="0"/>
                  <w:marRight w:val="0"/>
                  <w:marTop w:val="0"/>
                  <w:marBottom w:val="0"/>
                  <w:divBdr>
                    <w:top w:val="none" w:sz="0" w:space="0" w:color="auto"/>
                    <w:left w:val="none" w:sz="0" w:space="0" w:color="auto"/>
                    <w:bottom w:val="none" w:sz="0" w:space="0" w:color="auto"/>
                    <w:right w:val="none" w:sz="0" w:space="0" w:color="auto"/>
                  </w:divBdr>
                </w:div>
                <w:div w:id="726614438">
                  <w:marLeft w:val="0"/>
                  <w:marRight w:val="0"/>
                  <w:marTop w:val="0"/>
                  <w:marBottom w:val="0"/>
                  <w:divBdr>
                    <w:top w:val="none" w:sz="0" w:space="0" w:color="auto"/>
                    <w:left w:val="none" w:sz="0" w:space="0" w:color="auto"/>
                    <w:bottom w:val="none" w:sz="0" w:space="0" w:color="auto"/>
                    <w:right w:val="none" w:sz="0" w:space="0" w:color="auto"/>
                  </w:divBdr>
                </w:div>
                <w:div w:id="222983070">
                  <w:marLeft w:val="0"/>
                  <w:marRight w:val="0"/>
                  <w:marTop w:val="0"/>
                  <w:marBottom w:val="0"/>
                  <w:divBdr>
                    <w:top w:val="none" w:sz="0" w:space="0" w:color="auto"/>
                    <w:left w:val="none" w:sz="0" w:space="0" w:color="auto"/>
                    <w:bottom w:val="none" w:sz="0" w:space="0" w:color="auto"/>
                    <w:right w:val="none" w:sz="0" w:space="0" w:color="auto"/>
                  </w:divBdr>
                </w:div>
                <w:div w:id="398787657">
                  <w:marLeft w:val="0"/>
                  <w:marRight w:val="0"/>
                  <w:marTop w:val="0"/>
                  <w:marBottom w:val="0"/>
                  <w:divBdr>
                    <w:top w:val="none" w:sz="0" w:space="0" w:color="auto"/>
                    <w:left w:val="none" w:sz="0" w:space="0" w:color="auto"/>
                    <w:bottom w:val="none" w:sz="0" w:space="0" w:color="auto"/>
                    <w:right w:val="none" w:sz="0" w:space="0" w:color="auto"/>
                  </w:divBdr>
                </w:div>
                <w:div w:id="2045711851">
                  <w:marLeft w:val="0"/>
                  <w:marRight w:val="0"/>
                  <w:marTop w:val="0"/>
                  <w:marBottom w:val="0"/>
                  <w:divBdr>
                    <w:top w:val="none" w:sz="0" w:space="0" w:color="auto"/>
                    <w:left w:val="none" w:sz="0" w:space="0" w:color="auto"/>
                    <w:bottom w:val="none" w:sz="0" w:space="0" w:color="auto"/>
                    <w:right w:val="none" w:sz="0" w:space="0" w:color="auto"/>
                  </w:divBdr>
                </w:div>
                <w:div w:id="1912351336">
                  <w:marLeft w:val="0"/>
                  <w:marRight w:val="0"/>
                  <w:marTop w:val="0"/>
                  <w:marBottom w:val="0"/>
                  <w:divBdr>
                    <w:top w:val="none" w:sz="0" w:space="0" w:color="auto"/>
                    <w:left w:val="none" w:sz="0" w:space="0" w:color="auto"/>
                    <w:bottom w:val="none" w:sz="0" w:space="0" w:color="auto"/>
                    <w:right w:val="none" w:sz="0" w:space="0" w:color="auto"/>
                  </w:divBdr>
                </w:div>
                <w:div w:id="1735618732">
                  <w:marLeft w:val="0"/>
                  <w:marRight w:val="0"/>
                  <w:marTop w:val="0"/>
                  <w:marBottom w:val="0"/>
                  <w:divBdr>
                    <w:top w:val="none" w:sz="0" w:space="0" w:color="auto"/>
                    <w:left w:val="none" w:sz="0" w:space="0" w:color="auto"/>
                    <w:bottom w:val="none" w:sz="0" w:space="0" w:color="auto"/>
                    <w:right w:val="none" w:sz="0" w:space="0" w:color="auto"/>
                  </w:divBdr>
                </w:div>
                <w:div w:id="651757198">
                  <w:marLeft w:val="0"/>
                  <w:marRight w:val="0"/>
                  <w:marTop w:val="0"/>
                  <w:marBottom w:val="0"/>
                  <w:divBdr>
                    <w:top w:val="none" w:sz="0" w:space="0" w:color="auto"/>
                    <w:left w:val="none" w:sz="0" w:space="0" w:color="auto"/>
                    <w:bottom w:val="none" w:sz="0" w:space="0" w:color="auto"/>
                    <w:right w:val="none" w:sz="0" w:space="0" w:color="auto"/>
                  </w:divBdr>
                </w:div>
                <w:div w:id="100686465">
                  <w:marLeft w:val="0"/>
                  <w:marRight w:val="0"/>
                  <w:marTop w:val="0"/>
                  <w:marBottom w:val="0"/>
                  <w:divBdr>
                    <w:top w:val="none" w:sz="0" w:space="0" w:color="auto"/>
                    <w:left w:val="none" w:sz="0" w:space="0" w:color="auto"/>
                    <w:bottom w:val="none" w:sz="0" w:space="0" w:color="auto"/>
                    <w:right w:val="none" w:sz="0" w:space="0" w:color="auto"/>
                  </w:divBdr>
                </w:div>
                <w:div w:id="625476809">
                  <w:marLeft w:val="0"/>
                  <w:marRight w:val="0"/>
                  <w:marTop w:val="0"/>
                  <w:marBottom w:val="0"/>
                  <w:divBdr>
                    <w:top w:val="none" w:sz="0" w:space="0" w:color="auto"/>
                    <w:left w:val="none" w:sz="0" w:space="0" w:color="auto"/>
                    <w:bottom w:val="none" w:sz="0" w:space="0" w:color="auto"/>
                    <w:right w:val="none" w:sz="0" w:space="0" w:color="auto"/>
                  </w:divBdr>
                </w:div>
                <w:div w:id="666321186">
                  <w:marLeft w:val="0"/>
                  <w:marRight w:val="0"/>
                  <w:marTop w:val="0"/>
                  <w:marBottom w:val="0"/>
                  <w:divBdr>
                    <w:top w:val="none" w:sz="0" w:space="0" w:color="auto"/>
                    <w:left w:val="none" w:sz="0" w:space="0" w:color="auto"/>
                    <w:bottom w:val="none" w:sz="0" w:space="0" w:color="auto"/>
                    <w:right w:val="none" w:sz="0" w:space="0" w:color="auto"/>
                  </w:divBdr>
                </w:div>
                <w:div w:id="1365205812">
                  <w:marLeft w:val="0"/>
                  <w:marRight w:val="0"/>
                  <w:marTop w:val="0"/>
                  <w:marBottom w:val="0"/>
                  <w:divBdr>
                    <w:top w:val="none" w:sz="0" w:space="0" w:color="auto"/>
                    <w:left w:val="none" w:sz="0" w:space="0" w:color="auto"/>
                    <w:bottom w:val="none" w:sz="0" w:space="0" w:color="auto"/>
                    <w:right w:val="none" w:sz="0" w:space="0" w:color="auto"/>
                  </w:divBdr>
                </w:div>
                <w:div w:id="1438597377">
                  <w:marLeft w:val="0"/>
                  <w:marRight w:val="0"/>
                  <w:marTop w:val="0"/>
                  <w:marBottom w:val="0"/>
                  <w:divBdr>
                    <w:top w:val="none" w:sz="0" w:space="0" w:color="auto"/>
                    <w:left w:val="none" w:sz="0" w:space="0" w:color="auto"/>
                    <w:bottom w:val="none" w:sz="0" w:space="0" w:color="auto"/>
                    <w:right w:val="none" w:sz="0" w:space="0" w:color="auto"/>
                  </w:divBdr>
                </w:div>
                <w:div w:id="1314407689">
                  <w:marLeft w:val="0"/>
                  <w:marRight w:val="0"/>
                  <w:marTop w:val="0"/>
                  <w:marBottom w:val="0"/>
                  <w:divBdr>
                    <w:top w:val="none" w:sz="0" w:space="0" w:color="auto"/>
                    <w:left w:val="none" w:sz="0" w:space="0" w:color="auto"/>
                    <w:bottom w:val="none" w:sz="0" w:space="0" w:color="auto"/>
                    <w:right w:val="none" w:sz="0" w:space="0" w:color="auto"/>
                  </w:divBdr>
                </w:div>
                <w:div w:id="590996">
                  <w:marLeft w:val="0"/>
                  <w:marRight w:val="0"/>
                  <w:marTop w:val="0"/>
                  <w:marBottom w:val="0"/>
                  <w:divBdr>
                    <w:top w:val="none" w:sz="0" w:space="0" w:color="auto"/>
                    <w:left w:val="none" w:sz="0" w:space="0" w:color="auto"/>
                    <w:bottom w:val="none" w:sz="0" w:space="0" w:color="auto"/>
                    <w:right w:val="none" w:sz="0" w:space="0" w:color="auto"/>
                  </w:divBdr>
                </w:div>
                <w:div w:id="1038357546">
                  <w:marLeft w:val="0"/>
                  <w:marRight w:val="0"/>
                  <w:marTop w:val="0"/>
                  <w:marBottom w:val="0"/>
                  <w:divBdr>
                    <w:top w:val="none" w:sz="0" w:space="0" w:color="auto"/>
                    <w:left w:val="none" w:sz="0" w:space="0" w:color="auto"/>
                    <w:bottom w:val="none" w:sz="0" w:space="0" w:color="auto"/>
                    <w:right w:val="none" w:sz="0" w:space="0" w:color="auto"/>
                  </w:divBdr>
                </w:div>
                <w:div w:id="687293489">
                  <w:marLeft w:val="0"/>
                  <w:marRight w:val="0"/>
                  <w:marTop w:val="0"/>
                  <w:marBottom w:val="0"/>
                  <w:divBdr>
                    <w:top w:val="none" w:sz="0" w:space="0" w:color="auto"/>
                    <w:left w:val="none" w:sz="0" w:space="0" w:color="auto"/>
                    <w:bottom w:val="none" w:sz="0" w:space="0" w:color="auto"/>
                    <w:right w:val="none" w:sz="0" w:space="0" w:color="auto"/>
                  </w:divBdr>
                </w:div>
                <w:div w:id="511602705">
                  <w:marLeft w:val="0"/>
                  <w:marRight w:val="0"/>
                  <w:marTop w:val="0"/>
                  <w:marBottom w:val="0"/>
                  <w:divBdr>
                    <w:top w:val="none" w:sz="0" w:space="0" w:color="auto"/>
                    <w:left w:val="none" w:sz="0" w:space="0" w:color="auto"/>
                    <w:bottom w:val="none" w:sz="0" w:space="0" w:color="auto"/>
                    <w:right w:val="none" w:sz="0" w:space="0" w:color="auto"/>
                  </w:divBdr>
                </w:div>
                <w:div w:id="1558010242">
                  <w:marLeft w:val="0"/>
                  <w:marRight w:val="0"/>
                  <w:marTop w:val="0"/>
                  <w:marBottom w:val="0"/>
                  <w:divBdr>
                    <w:top w:val="none" w:sz="0" w:space="0" w:color="auto"/>
                    <w:left w:val="none" w:sz="0" w:space="0" w:color="auto"/>
                    <w:bottom w:val="none" w:sz="0" w:space="0" w:color="auto"/>
                    <w:right w:val="none" w:sz="0" w:space="0" w:color="auto"/>
                  </w:divBdr>
                </w:div>
                <w:div w:id="1738432243">
                  <w:marLeft w:val="0"/>
                  <w:marRight w:val="0"/>
                  <w:marTop w:val="0"/>
                  <w:marBottom w:val="0"/>
                  <w:divBdr>
                    <w:top w:val="none" w:sz="0" w:space="0" w:color="auto"/>
                    <w:left w:val="none" w:sz="0" w:space="0" w:color="auto"/>
                    <w:bottom w:val="none" w:sz="0" w:space="0" w:color="auto"/>
                    <w:right w:val="none" w:sz="0" w:space="0" w:color="auto"/>
                  </w:divBdr>
                </w:div>
                <w:div w:id="912470719">
                  <w:marLeft w:val="0"/>
                  <w:marRight w:val="0"/>
                  <w:marTop w:val="0"/>
                  <w:marBottom w:val="0"/>
                  <w:divBdr>
                    <w:top w:val="none" w:sz="0" w:space="0" w:color="auto"/>
                    <w:left w:val="none" w:sz="0" w:space="0" w:color="auto"/>
                    <w:bottom w:val="none" w:sz="0" w:space="0" w:color="auto"/>
                    <w:right w:val="none" w:sz="0" w:space="0" w:color="auto"/>
                  </w:divBdr>
                </w:div>
                <w:div w:id="1580483611">
                  <w:marLeft w:val="0"/>
                  <w:marRight w:val="0"/>
                  <w:marTop w:val="0"/>
                  <w:marBottom w:val="0"/>
                  <w:divBdr>
                    <w:top w:val="none" w:sz="0" w:space="0" w:color="auto"/>
                    <w:left w:val="none" w:sz="0" w:space="0" w:color="auto"/>
                    <w:bottom w:val="none" w:sz="0" w:space="0" w:color="auto"/>
                    <w:right w:val="none" w:sz="0" w:space="0" w:color="auto"/>
                  </w:divBdr>
                </w:div>
                <w:div w:id="1298798448">
                  <w:marLeft w:val="0"/>
                  <w:marRight w:val="0"/>
                  <w:marTop w:val="0"/>
                  <w:marBottom w:val="0"/>
                  <w:divBdr>
                    <w:top w:val="none" w:sz="0" w:space="0" w:color="auto"/>
                    <w:left w:val="none" w:sz="0" w:space="0" w:color="auto"/>
                    <w:bottom w:val="none" w:sz="0" w:space="0" w:color="auto"/>
                    <w:right w:val="none" w:sz="0" w:space="0" w:color="auto"/>
                  </w:divBdr>
                </w:div>
              </w:divsChild>
            </w:div>
            <w:div w:id="1263029321">
              <w:marLeft w:val="0"/>
              <w:marRight w:val="0"/>
              <w:marTop w:val="0"/>
              <w:marBottom w:val="0"/>
              <w:divBdr>
                <w:top w:val="none" w:sz="0" w:space="0" w:color="auto"/>
                <w:left w:val="none" w:sz="0" w:space="0" w:color="auto"/>
                <w:bottom w:val="none" w:sz="0" w:space="0" w:color="auto"/>
                <w:right w:val="none" w:sz="0" w:space="0" w:color="auto"/>
              </w:divBdr>
              <w:divsChild>
                <w:div w:id="1164737819">
                  <w:marLeft w:val="0"/>
                  <w:marRight w:val="0"/>
                  <w:marTop w:val="0"/>
                  <w:marBottom w:val="0"/>
                  <w:divBdr>
                    <w:top w:val="none" w:sz="0" w:space="0" w:color="auto"/>
                    <w:left w:val="none" w:sz="0" w:space="0" w:color="auto"/>
                    <w:bottom w:val="none" w:sz="0" w:space="0" w:color="auto"/>
                    <w:right w:val="none" w:sz="0" w:space="0" w:color="auto"/>
                  </w:divBdr>
                </w:div>
                <w:div w:id="422922398">
                  <w:marLeft w:val="0"/>
                  <w:marRight w:val="0"/>
                  <w:marTop w:val="0"/>
                  <w:marBottom w:val="0"/>
                  <w:divBdr>
                    <w:top w:val="none" w:sz="0" w:space="0" w:color="auto"/>
                    <w:left w:val="none" w:sz="0" w:space="0" w:color="auto"/>
                    <w:bottom w:val="none" w:sz="0" w:space="0" w:color="auto"/>
                    <w:right w:val="none" w:sz="0" w:space="0" w:color="auto"/>
                  </w:divBdr>
                </w:div>
                <w:div w:id="1669284262">
                  <w:marLeft w:val="0"/>
                  <w:marRight w:val="0"/>
                  <w:marTop w:val="0"/>
                  <w:marBottom w:val="0"/>
                  <w:divBdr>
                    <w:top w:val="none" w:sz="0" w:space="0" w:color="auto"/>
                    <w:left w:val="none" w:sz="0" w:space="0" w:color="auto"/>
                    <w:bottom w:val="none" w:sz="0" w:space="0" w:color="auto"/>
                    <w:right w:val="none" w:sz="0" w:space="0" w:color="auto"/>
                  </w:divBdr>
                </w:div>
                <w:div w:id="481310423">
                  <w:marLeft w:val="0"/>
                  <w:marRight w:val="0"/>
                  <w:marTop w:val="0"/>
                  <w:marBottom w:val="0"/>
                  <w:divBdr>
                    <w:top w:val="none" w:sz="0" w:space="0" w:color="auto"/>
                    <w:left w:val="none" w:sz="0" w:space="0" w:color="auto"/>
                    <w:bottom w:val="none" w:sz="0" w:space="0" w:color="auto"/>
                    <w:right w:val="none" w:sz="0" w:space="0" w:color="auto"/>
                  </w:divBdr>
                </w:div>
                <w:div w:id="5716817">
                  <w:marLeft w:val="0"/>
                  <w:marRight w:val="0"/>
                  <w:marTop w:val="0"/>
                  <w:marBottom w:val="0"/>
                  <w:divBdr>
                    <w:top w:val="none" w:sz="0" w:space="0" w:color="auto"/>
                    <w:left w:val="none" w:sz="0" w:space="0" w:color="auto"/>
                    <w:bottom w:val="none" w:sz="0" w:space="0" w:color="auto"/>
                    <w:right w:val="none" w:sz="0" w:space="0" w:color="auto"/>
                  </w:divBdr>
                </w:div>
                <w:div w:id="778792921">
                  <w:marLeft w:val="0"/>
                  <w:marRight w:val="0"/>
                  <w:marTop w:val="0"/>
                  <w:marBottom w:val="0"/>
                  <w:divBdr>
                    <w:top w:val="none" w:sz="0" w:space="0" w:color="auto"/>
                    <w:left w:val="none" w:sz="0" w:space="0" w:color="auto"/>
                    <w:bottom w:val="none" w:sz="0" w:space="0" w:color="auto"/>
                    <w:right w:val="none" w:sz="0" w:space="0" w:color="auto"/>
                  </w:divBdr>
                </w:div>
                <w:div w:id="322241160">
                  <w:marLeft w:val="0"/>
                  <w:marRight w:val="0"/>
                  <w:marTop w:val="0"/>
                  <w:marBottom w:val="0"/>
                  <w:divBdr>
                    <w:top w:val="none" w:sz="0" w:space="0" w:color="auto"/>
                    <w:left w:val="none" w:sz="0" w:space="0" w:color="auto"/>
                    <w:bottom w:val="none" w:sz="0" w:space="0" w:color="auto"/>
                    <w:right w:val="none" w:sz="0" w:space="0" w:color="auto"/>
                  </w:divBdr>
                </w:div>
                <w:div w:id="393360596">
                  <w:marLeft w:val="0"/>
                  <w:marRight w:val="0"/>
                  <w:marTop w:val="0"/>
                  <w:marBottom w:val="0"/>
                  <w:divBdr>
                    <w:top w:val="none" w:sz="0" w:space="0" w:color="auto"/>
                    <w:left w:val="none" w:sz="0" w:space="0" w:color="auto"/>
                    <w:bottom w:val="none" w:sz="0" w:space="0" w:color="auto"/>
                    <w:right w:val="none" w:sz="0" w:space="0" w:color="auto"/>
                  </w:divBdr>
                </w:div>
                <w:div w:id="1176531762">
                  <w:marLeft w:val="0"/>
                  <w:marRight w:val="0"/>
                  <w:marTop w:val="0"/>
                  <w:marBottom w:val="0"/>
                  <w:divBdr>
                    <w:top w:val="none" w:sz="0" w:space="0" w:color="auto"/>
                    <w:left w:val="none" w:sz="0" w:space="0" w:color="auto"/>
                    <w:bottom w:val="none" w:sz="0" w:space="0" w:color="auto"/>
                    <w:right w:val="none" w:sz="0" w:space="0" w:color="auto"/>
                  </w:divBdr>
                </w:div>
                <w:div w:id="2026134619">
                  <w:marLeft w:val="0"/>
                  <w:marRight w:val="0"/>
                  <w:marTop w:val="0"/>
                  <w:marBottom w:val="0"/>
                  <w:divBdr>
                    <w:top w:val="none" w:sz="0" w:space="0" w:color="auto"/>
                    <w:left w:val="none" w:sz="0" w:space="0" w:color="auto"/>
                    <w:bottom w:val="none" w:sz="0" w:space="0" w:color="auto"/>
                    <w:right w:val="none" w:sz="0" w:space="0" w:color="auto"/>
                  </w:divBdr>
                </w:div>
                <w:div w:id="802188249">
                  <w:marLeft w:val="0"/>
                  <w:marRight w:val="0"/>
                  <w:marTop w:val="0"/>
                  <w:marBottom w:val="0"/>
                  <w:divBdr>
                    <w:top w:val="none" w:sz="0" w:space="0" w:color="auto"/>
                    <w:left w:val="none" w:sz="0" w:space="0" w:color="auto"/>
                    <w:bottom w:val="none" w:sz="0" w:space="0" w:color="auto"/>
                    <w:right w:val="none" w:sz="0" w:space="0" w:color="auto"/>
                  </w:divBdr>
                </w:div>
                <w:div w:id="360478824">
                  <w:marLeft w:val="0"/>
                  <w:marRight w:val="0"/>
                  <w:marTop w:val="0"/>
                  <w:marBottom w:val="0"/>
                  <w:divBdr>
                    <w:top w:val="none" w:sz="0" w:space="0" w:color="auto"/>
                    <w:left w:val="none" w:sz="0" w:space="0" w:color="auto"/>
                    <w:bottom w:val="none" w:sz="0" w:space="0" w:color="auto"/>
                    <w:right w:val="none" w:sz="0" w:space="0" w:color="auto"/>
                  </w:divBdr>
                </w:div>
                <w:div w:id="1695307724">
                  <w:marLeft w:val="0"/>
                  <w:marRight w:val="0"/>
                  <w:marTop w:val="0"/>
                  <w:marBottom w:val="0"/>
                  <w:divBdr>
                    <w:top w:val="none" w:sz="0" w:space="0" w:color="auto"/>
                    <w:left w:val="none" w:sz="0" w:space="0" w:color="auto"/>
                    <w:bottom w:val="none" w:sz="0" w:space="0" w:color="auto"/>
                    <w:right w:val="none" w:sz="0" w:space="0" w:color="auto"/>
                  </w:divBdr>
                </w:div>
                <w:div w:id="1546477988">
                  <w:marLeft w:val="0"/>
                  <w:marRight w:val="0"/>
                  <w:marTop w:val="0"/>
                  <w:marBottom w:val="0"/>
                  <w:divBdr>
                    <w:top w:val="none" w:sz="0" w:space="0" w:color="auto"/>
                    <w:left w:val="none" w:sz="0" w:space="0" w:color="auto"/>
                    <w:bottom w:val="none" w:sz="0" w:space="0" w:color="auto"/>
                    <w:right w:val="none" w:sz="0" w:space="0" w:color="auto"/>
                  </w:divBdr>
                </w:div>
                <w:div w:id="119736424">
                  <w:marLeft w:val="0"/>
                  <w:marRight w:val="0"/>
                  <w:marTop w:val="0"/>
                  <w:marBottom w:val="0"/>
                  <w:divBdr>
                    <w:top w:val="none" w:sz="0" w:space="0" w:color="auto"/>
                    <w:left w:val="none" w:sz="0" w:space="0" w:color="auto"/>
                    <w:bottom w:val="none" w:sz="0" w:space="0" w:color="auto"/>
                    <w:right w:val="none" w:sz="0" w:space="0" w:color="auto"/>
                  </w:divBdr>
                </w:div>
                <w:div w:id="207687998">
                  <w:marLeft w:val="0"/>
                  <w:marRight w:val="0"/>
                  <w:marTop w:val="0"/>
                  <w:marBottom w:val="0"/>
                  <w:divBdr>
                    <w:top w:val="none" w:sz="0" w:space="0" w:color="auto"/>
                    <w:left w:val="none" w:sz="0" w:space="0" w:color="auto"/>
                    <w:bottom w:val="none" w:sz="0" w:space="0" w:color="auto"/>
                    <w:right w:val="none" w:sz="0" w:space="0" w:color="auto"/>
                  </w:divBdr>
                </w:div>
                <w:div w:id="1943101727">
                  <w:marLeft w:val="0"/>
                  <w:marRight w:val="0"/>
                  <w:marTop w:val="0"/>
                  <w:marBottom w:val="0"/>
                  <w:divBdr>
                    <w:top w:val="none" w:sz="0" w:space="0" w:color="auto"/>
                    <w:left w:val="none" w:sz="0" w:space="0" w:color="auto"/>
                    <w:bottom w:val="none" w:sz="0" w:space="0" w:color="auto"/>
                    <w:right w:val="none" w:sz="0" w:space="0" w:color="auto"/>
                  </w:divBdr>
                </w:div>
                <w:div w:id="401414731">
                  <w:marLeft w:val="0"/>
                  <w:marRight w:val="0"/>
                  <w:marTop w:val="0"/>
                  <w:marBottom w:val="0"/>
                  <w:divBdr>
                    <w:top w:val="none" w:sz="0" w:space="0" w:color="auto"/>
                    <w:left w:val="none" w:sz="0" w:space="0" w:color="auto"/>
                    <w:bottom w:val="none" w:sz="0" w:space="0" w:color="auto"/>
                    <w:right w:val="none" w:sz="0" w:space="0" w:color="auto"/>
                  </w:divBdr>
                </w:div>
                <w:div w:id="738478298">
                  <w:marLeft w:val="0"/>
                  <w:marRight w:val="0"/>
                  <w:marTop w:val="0"/>
                  <w:marBottom w:val="0"/>
                  <w:divBdr>
                    <w:top w:val="none" w:sz="0" w:space="0" w:color="auto"/>
                    <w:left w:val="none" w:sz="0" w:space="0" w:color="auto"/>
                    <w:bottom w:val="none" w:sz="0" w:space="0" w:color="auto"/>
                    <w:right w:val="none" w:sz="0" w:space="0" w:color="auto"/>
                  </w:divBdr>
                </w:div>
                <w:div w:id="2128307928">
                  <w:marLeft w:val="0"/>
                  <w:marRight w:val="0"/>
                  <w:marTop w:val="0"/>
                  <w:marBottom w:val="0"/>
                  <w:divBdr>
                    <w:top w:val="none" w:sz="0" w:space="0" w:color="auto"/>
                    <w:left w:val="none" w:sz="0" w:space="0" w:color="auto"/>
                    <w:bottom w:val="none" w:sz="0" w:space="0" w:color="auto"/>
                    <w:right w:val="none" w:sz="0" w:space="0" w:color="auto"/>
                  </w:divBdr>
                </w:div>
                <w:div w:id="178086983">
                  <w:marLeft w:val="0"/>
                  <w:marRight w:val="0"/>
                  <w:marTop w:val="0"/>
                  <w:marBottom w:val="0"/>
                  <w:divBdr>
                    <w:top w:val="none" w:sz="0" w:space="0" w:color="auto"/>
                    <w:left w:val="none" w:sz="0" w:space="0" w:color="auto"/>
                    <w:bottom w:val="none" w:sz="0" w:space="0" w:color="auto"/>
                    <w:right w:val="none" w:sz="0" w:space="0" w:color="auto"/>
                  </w:divBdr>
                </w:div>
                <w:div w:id="751315044">
                  <w:marLeft w:val="0"/>
                  <w:marRight w:val="0"/>
                  <w:marTop w:val="0"/>
                  <w:marBottom w:val="0"/>
                  <w:divBdr>
                    <w:top w:val="none" w:sz="0" w:space="0" w:color="auto"/>
                    <w:left w:val="none" w:sz="0" w:space="0" w:color="auto"/>
                    <w:bottom w:val="none" w:sz="0" w:space="0" w:color="auto"/>
                    <w:right w:val="none" w:sz="0" w:space="0" w:color="auto"/>
                  </w:divBdr>
                </w:div>
                <w:div w:id="618725561">
                  <w:marLeft w:val="0"/>
                  <w:marRight w:val="0"/>
                  <w:marTop w:val="0"/>
                  <w:marBottom w:val="0"/>
                  <w:divBdr>
                    <w:top w:val="none" w:sz="0" w:space="0" w:color="auto"/>
                    <w:left w:val="none" w:sz="0" w:space="0" w:color="auto"/>
                    <w:bottom w:val="none" w:sz="0" w:space="0" w:color="auto"/>
                    <w:right w:val="none" w:sz="0" w:space="0" w:color="auto"/>
                  </w:divBdr>
                </w:div>
                <w:div w:id="927539156">
                  <w:marLeft w:val="0"/>
                  <w:marRight w:val="0"/>
                  <w:marTop w:val="0"/>
                  <w:marBottom w:val="0"/>
                  <w:divBdr>
                    <w:top w:val="none" w:sz="0" w:space="0" w:color="auto"/>
                    <w:left w:val="none" w:sz="0" w:space="0" w:color="auto"/>
                    <w:bottom w:val="none" w:sz="0" w:space="0" w:color="auto"/>
                    <w:right w:val="none" w:sz="0" w:space="0" w:color="auto"/>
                  </w:divBdr>
                </w:div>
                <w:div w:id="545681605">
                  <w:marLeft w:val="0"/>
                  <w:marRight w:val="0"/>
                  <w:marTop w:val="0"/>
                  <w:marBottom w:val="0"/>
                  <w:divBdr>
                    <w:top w:val="none" w:sz="0" w:space="0" w:color="auto"/>
                    <w:left w:val="none" w:sz="0" w:space="0" w:color="auto"/>
                    <w:bottom w:val="none" w:sz="0" w:space="0" w:color="auto"/>
                    <w:right w:val="none" w:sz="0" w:space="0" w:color="auto"/>
                  </w:divBdr>
                </w:div>
                <w:div w:id="1432511105">
                  <w:marLeft w:val="0"/>
                  <w:marRight w:val="0"/>
                  <w:marTop w:val="0"/>
                  <w:marBottom w:val="0"/>
                  <w:divBdr>
                    <w:top w:val="none" w:sz="0" w:space="0" w:color="auto"/>
                    <w:left w:val="none" w:sz="0" w:space="0" w:color="auto"/>
                    <w:bottom w:val="none" w:sz="0" w:space="0" w:color="auto"/>
                    <w:right w:val="none" w:sz="0" w:space="0" w:color="auto"/>
                  </w:divBdr>
                </w:div>
                <w:div w:id="523978702">
                  <w:marLeft w:val="0"/>
                  <w:marRight w:val="0"/>
                  <w:marTop w:val="0"/>
                  <w:marBottom w:val="0"/>
                  <w:divBdr>
                    <w:top w:val="none" w:sz="0" w:space="0" w:color="auto"/>
                    <w:left w:val="none" w:sz="0" w:space="0" w:color="auto"/>
                    <w:bottom w:val="none" w:sz="0" w:space="0" w:color="auto"/>
                    <w:right w:val="none" w:sz="0" w:space="0" w:color="auto"/>
                  </w:divBdr>
                </w:div>
                <w:div w:id="1095977217">
                  <w:marLeft w:val="0"/>
                  <w:marRight w:val="0"/>
                  <w:marTop w:val="0"/>
                  <w:marBottom w:val="0"/>
                  <w:divBdr>
                    <w:top w:val="none" w:sz="0" w:space="0" w:color="auto"/>
                    <w:left w:val="none" w:sz="0" w:space="0" w:color="auto"/>
                    <w:bottom w:val="none" w:sz="0" w:space="0" w:color="auto"/>
                    <w:right w:val="none" w:sz="0" w:space="0" w:color="auto"/>
                  </w:divBdr>
                </w:div>
                <w:div w:id="1097561808">
                  <w:marLeft w:val="0"/>
                  <w:marRight w:val="0"/>
                  <w:marTop w:val="0"/>
                  <w:marBottom w:val="0"/>
                  <w:divBdr>
                    <w:top w:val="none" w:sz="0" w:space="0" w:color="auto"/>
                    <w:left w:val="none" w:sz="0" w:space="0" w:color="auto"/>
                    <w:bottom w:val="none" w:sz="0" w:space="0" w:color="auto"/>
                    <w:right w:val="none" w:sz="0" w:space="0" w:color="auto"/>
                  </w:divBdr>
                </w:div>
                <w:div w:id="685835414">
                  <w:marLeft w:val="0"/>
                  <w:marRight w:val="0"/>
                  <w:marTop w:val="0"/>
                  <w:marBottom w:val="0"/>
                  <w:divBdr>
                    <w:top w:val="none" w:sz="0" w:space="0" w:color="auto"/>
                    <w:left w:val="none" w:sz="0" w:space="0" w:color="auto"/>
                    <w:bottom w:val="none" w:sz="0" w:space="0" w:color="auto"/>
                    <w:right w:val="none" w:sz="0" w:space="0" w:color="auto"/>
                  </w:divBdr>
                </w:div>
                <w:div w:id="1709376267">
                  <w:marLeft w:val="0"/>
                  <w:marRight w:val="0"/>
                  <w:marTop w:val="0"/>
                  <w:marBottom w:val="0"/>
                  <w:divBdr>
                    <w:top w:val="none" w:sz="0" w:space="0" w:color="auto"/>
                    <w:left w:val="none" w:sz="0" w:space="0" w:color="auto"/>
                    <w:bottom w:val="none" w:sz="0" w:space="0" w:color="auto"/>
                    <w:right w:val="none" w:sz="0" w:space="0" w:color="auto"/>
                  </w:divBdr>
                </w:div>
                <w:div w:id="897866331">
                  <w:marLeft w:val="0"/>
                  <w:marRight w:val="0"/>
                  <w:marTop w:val="0"/>
                  <w:marBottom w:val="0"/>
                  <w:divBdr>
                    <w:top w:val="none" w:sz="0" w:space="0" w:color="auto"/>
                    <w:left w:val="none" w:sz="0" w:space="0" w:color="auto"/>
                    <w:bottom w:val="none" w:sz="0" w:space="0" w:color="auto"/>
                    <w:right w:val="none" w:sz="0" w:space="0" w:color="auto"/>
                  </w:divBdr>
                </w:div>
                <w:div w:id="113796487">
                  <w:marLeft w:val="0"/>
                  <w:marRight w:val="0"/>
                  <w:marTop w:val="0"/>
                  <w:marBottom w:val="0"/>
                  <w:divBdr>
                    <w:top w:val="none" w:sz="0" w:space="0" w:color="auto"/>
                    <w:left w:val="none" w:sz="0" w:space="0" w:color="auto"/>
                    <w:bottom w:val="none" w:sz="0" w:space="0" w:color="auto"/>
                    <w:right w:val="none" w:sz="0" w:space="0" w:color="auto"/>
                  </w:divBdr>
                </w:div>
                <w:div w:id="327826362">
                  <w:marLeft w:val="0"/>
                  <w:marRight w:val="0"/>
                  <w:marTop w:val="0"/>
                  <w:marBottom w:val="0"/>
                  <w:divBdr>
                    <w:top w:val="none" w:sz="0" w:space="0" w:color="auto"/>
                    <w:left w:val="none" w:sz="0" w:space="0" w:color="auto"/>
                    <w:bottom w:val="none" w:sz="0" w:space="0" w:color="auto"/>
                    <w:right w:val="none" w:sz="0" w:space="0" w:color="auto"/>
                  </w:divBdr>
                </w:div>
                <w:div w:id="1657757637">
                  <w:marLeft w:val="0"/>
                  <w:marRight w:val="0"/>
                  <w:marTop w:val="0"/>
                  <w:marBottom w:val="0"/>
                  <w:divBdr>
                    <w:top w:val="none" w:sz="0" w:space="0" w:color="auto"/>
                    <w:left w:val="none" w:sz="0" w:space="0" w:color="auto"/>
                    <w:bottom w:val="none" w:sz="0" w:space="0" w:color="auto"/>
                    <w:right w:val="none" w:sz="0" w:space="0" w:color="auto"/>
                  </w:divBdr>
                </w:div>
                <w:div w:id="958335941">
                  <w:marLeft w:val="0"/>
                  <w:marRight w:val="0"/>
                  <w:marTop w:val="0"/>
                  <w:marBottom w:val="0"/>
                  <w:divBdr>
                    <w:top w:val="none" w:sz="0" w:space="0" w:color="auto"/>
                    <w:left w:val="none" w:sz="0" w:space="0" w:color="auto"/>
                    <w:bottom w:val="none" w:sz="0" w:space="0" w:color="auto"/>
                    <w:right w:val="none" w:sz="0" w:space="0" w:color="auto"/>
                  </w:divBdr>
                </w:div>
                <w:div w:id="46757255">
                  <w:marLeft w:val="0"/>
                  <w:marRight w:val="0"/>
                  <w:marTop w:val="0"/>
                  <w:marBottom w:val="0"/>
                  <w:divBdr>
                    <w:top w:val="none" w:sz="0" w:space="0" w:color="auto"/>
                    <w:left w:val="none" w:sz="0" w:space="0" w:color="auto"/>
                    <w:bottom w:val="none" w:sz="0" w:space="0" w:color="auto"/>
                    <w:right w:val="none" w:sz="0" w:space="0" w:color="auto"/>
                  </w:divBdr>
                </w:div>
                <w:div w:id="1537545072">
                  <w:marLeft w:val="0"/>
                  <w:marRight w:val="0"/>
                  <w:marTop w:val="0"/>
                  <w:marBottom w:val="0"/>
                  <w:divBdr>
                    <w:top w:val="none" w:sz="0" w:space="0" w:color="auto"/>
                    <w:left w:val="none" w:sz="0" w:space="0" w:color="auto"/>
                    <w:bottom w:val="none" w:sz="0" w:space="0" w:color="auto"/>
                    <w:right w:val="none" w:sz="0" w:space="0" w:color="auto"/>
                  </w:divBdr>
                </w:div>
                <w:div w:id="953748031">
                  <w:marLeft w:val="0"/>
                  <w:marRight w:val="0"/>
                  <w:marTop w:val="0"/>
                  <w:marBottom w:val="0"/>
                  <w:divBdr>
                    <w:top w:val="none" w:sz="0" w:space="0" w:color="auto"/>
                    <w:left w:val="none" w:sz="0" w:space="0" w:color="auto"/>
                    <w:bottom w:val="none" w:sz="0" w:space="0" w:color="auto"/>
                    <w:right w:val="none" w:sz="0" w:space="0" w:color="auto"/>
                  </w:divBdr>
                </w:div>
                <w:div w:id="429812675">
                  <w:marLeft w:val="0"/>
                  <w:marRight w:val="0"/>
                  <w:marTop w:val="0"/>
                  <w:marBottom w:val="0"/>
                  <w:divBdr>
                    <w:top w:val="none" w:sz="0" w:space="0" w:color="auto"/>
                    <w:left w:val="none" w:sz="0" w:space="0" w:color="auto"/>
                    <w:bottom w:val="none" w:sz="0" w:space="0" w:color="auto"/>
                    <w:right w:val="none" w:sz="0" w:space="0" w:color="auto"/>
                  </w:divBdr>
                </w:div>
                <w:div w:id="835462384">
                  <w:marLeft w:val="0"/>
                  <w:marRight w:val="0"/>
                  <w:marTop w:val="0"/>
                  <w:marBottom w:val="0"/>
                  <w:divBdr>
                    <w:top w:val="none" w:sz="0" w:space="0" w:color="auto"/>
                    <w:left w:val="none" w:sz="0" w:space="0" w:color="auto"/>
                    <w:bottom w:val="none" w:sz="0" w:space="0" w:color="auto"/>
                    <w:right w:val="none" w:sz="0" w:space="0" w:color="auto"/>
                  </w:divBdr>
                </w:div>
                <w:div w:id="700738532">
                  <w:marLeft w:val="0"/>
                  <w:marRight w:val="0"/>
                  <w:marTop w:val="0"/>
                  <w:marBottom w:val="0"/>
                  <w:divBdr>
                    <w:top w:val="none" w:sz="0" w:space="0" w:color="auto"/>
                    <w:left w:val="none" w:sz="0" w:space="0" w:color="auto"/>
                    <w:bottom w:val="none" w:sz="0" w:space="0" w:color="auto"/>
                    <w:right w:val="none" w:sz="0" w:space="0" w:color="auto"/>
                  </w:divBdr>
                </w:div>
                <w:div w:id="841117076">
                  <w:marLeft w:val="0"/>
                  <w:marRight w:val="0"/>
                  <w:marTop w:val="0"/>
                  <w:marBottom w:val="0"/>
                  <w:divBdr>
                    <w:top w:val="none" w:sz="0" w:space="0" w:color="auto"/>
                    <w:left w:val="none" w:sz="0" w:space="0" w:color="auto"/>
                    <w:bottom w:val="none" w:sz="0" w:space="0" w:color="auto"/>
                    <w:right w:val="none" w:sz="0" w:space="0" w:color="auto"/>
                  </w:divBdr>
                </w:div>
                <w:div w:id="1774863619">
                  <w:marLeft w:val="0"/>
                  <w:marRight w:val="0"/>
                  <w:marTop w:val="0"/>
                  <w:marBottom w:val="0"/>
                  <w:divBdr>
                    <w:top w:val="none" w:sz="0" w:space="0" w:color="auto"/>
                    <w:left w:val="none" w:sz="0" w:space="0" w:color="auto"/>
                    <w:bottom w:val="none" w:sz="0" w:space="0" w:color="auto"/>
                    <w:right w:val="none" w:sz="0" w:space="0" w:color="auto"/>
                  </w:divBdr>
                </w:div>
                <w:div w:id="761149234">
                  <w:marLeft w:val="0"/>
                  <w:marRight w:val="0"/>
                  <w:marTop w:val="0"/>
                  <w:marBottom w:val="0"/>
                  <w:divBdr>
                    <w:top w:val="none" w:sz="0" w:space="0" w:color="auto"/>
                    <w:left w:val="none" w:sz="0" w:space="0" w:color="auto"/>
                    <w:bottom w:val="none" w:sz="0" w:space="0" w:color="auto"/>
                    <w:right w:val="none" w:sz="0" w:space="0" w:color="auto"/>
                  </w:divBdr>
                </w:div>
                <w:div w:id="106511367">
                  <w:marLeft w:val="0"/>
                  <w:marRight w:val="0"/>
                  <w:marTop w:val="0"/>
                  <w:marBottom w:val="0"/>
                  <w:divBdr>
                    <w:top w:val="none" w:sz="0" w:space="0" w:color="auto"/>
                    <w:left w:val="none" w:sz="0" w:space="0" w:color="auto"/>
                    <w:bottom w:val="none" w:sz="0" w:space="0" w:color="auto"/>
                    <w:right w:val="none" w:sz="0" w:space="0" w:color="auto"/>
                  </w:divBdr>
                </w:div>
                <w:div w:id="1606300949">
                  <w:marLeft w:val="0"/>
                  <w:marRight w:val="0"/>
                  <w:marTop w:val="0"/>
                  <w:marBottom w:val="0"/>
                  <w:divBdr>
                    <w:top w:val="none" w:sz="0" w:space="0" w:color="auto"/>
                    <w:left w:val="none" w:sz="0" w:space="0" w:color="auto"/>
                    <w:bottom w:val="none" w:sz="0" w:space="0" w:color="auto"/>
                    <w:right w:val="none" w:sz="0" w:space="0" w:color="auto"/>
                  </w:divBdr>
                </w:div>
                <w:div w:id="283002389">
                  <w:marLeft w:val="0"/>
                  <w:marRight w:val="0"/>
                  <w:marTop w:val="0"/>
                  <w:marBottom w:val="0"/>
                  <w:divBdr>
                    <w:top w:val="none" w:sz="0" w:space="0" w:color="auto"/>
                    <w:left w:val="none" w:sz="0" w:space="0" w:color="auto"/>
                    <w:bottom w:val="none" w:sz="0" w:space="0" w:color="auto"/>
                    <w:right w:val="none" w:sz="0" w:space="0" w:color="auto"/>
                  </w:divBdr>
                </w:div>
                <w:div w:id="983311775">
                  <w:marLeft w:val="0"/>
                  <w:marRight w:val="0"/>
                  <w:marTop w:val="0"/>
                  <w:marBottom w:val="0"/>
                  <w:divBdr>
                    <w:top w:val="none" w:sz="0" w:space="0" w:color="auto"/>
                    <w:left w:val="none" w:sz="0" w:space="0" w:color="auto"/>
                    <w:bottom w:val="none" w:sz="0" w:space="0" w:color="auto"/>
                    <w:right w:val="none" w:sz="0" w:space="0" w:color="auto"/>
                  </w:divBdr>
                </w:div>
                <w:div w:id="1268272316">
                  <w:marLeft w:val="0"/>
                  <w:marRight w:val="0"/>
                  <w:marTop w:val="0"/>
                  <w:marBottom w:val="0"/>
                  <w:divBdr>
                    <w:top w:val="none" w:sz="0" w:space="0" w:color="auto"/>
                    <w:left w:val="none" w:sz="0" w:space="0" w:color="auto"/>
                    <w:bottom w:val="none" w:sz="0" w:space="0" w:color="auto"/>
                    <w:right w:val="none" w:sz="0" w:space="0" w:color="auto"/>
                  </w:divBdr>
                </w:div>
                <w:div w:id="1849557220">
                  <w:marLeft w:val="0"/>
                  <w:marRight w:val="0"/>
                  <w:marTop w:val="0"/>
                  <w:marBottom w:val="0"/>
                  <w:divBdr>
                    <w:top w:val="none" w:sz="0" w:space="0" w:color="auto"/>
                    <w:left w:val="none" w:sz="0" w:space="0" w:color="auto"/>
                    <w:bottom w:val="none" w:sz="0" w:space="0" w:color="auto"/>
                    <w:right w:val="none" w:sz="0" w:space="0" w:color="auto"/>
                  </w:divBdr>
                </w:div>
                <w:div w:id="1016619510">
                  <w:marLeft w:val="0"/>
                  <w:marRight w:val="0"/>
                  <w:marTop w:val="0"/>
                  <w:marBottom w:val="0"/>
                  <w:divBdr>
                    <w:top w:val="none" w:sz="0" w:space="0" w:color="auto"/>
                    <w:left w:val="none" w:sz="0" w:space="0" w:color="auto"/>
                    <w:bottom w:val="none" w:sz="0" w:space="0" w:color="auto"/>
                    <w:right w:val="none" w:sz="0" w:space="0" w:color="auto"/>
                  </w:divBdr>
                </w:div>
                <w:div w:id="1042945107">
                  <w:marLeft w:val="0"/>
                  <w:marRight w:val="0"/>
                  <w:marTop w:val="0"/>
                  <w:marBottom w:val="0"/>
                  <w:divBdr>
                    <w:top w:val="none" w:sz="0" w:space="0" w:color="auto"/>
                    <w:left w:val="none" w:sz="0" w:space="0" w:color="auto"/>
                    <w:bottom w:val="none" w:sz="0" w:space="0" w:color="auto"/>
                    <w:right w:val="none" w:sz="0" w:space="0" w:color="auto"/>
                  </w:divBdr>
                </w:div>
                <w:div w:id="803696500">
                  <w:marLeft w:val="0"/>
                  <w:marRight w:val="0"/>
                  <w:marTop w:val="0"/>
                  <w:marBottom w:val="0"/>
                  <w:divBdr>
                    <w:top w:val="none" w:sz="0" w:space="0" w:color="auto"/>
                    <w:left w:val="none" w:sz="0" w:space="0" w:color="auto"/>
                    <w:bottom w:val="none" w:sz="0" w:space="0" w:color="auto"/>
                    <w:right w:val="none" w:sz="0" w:space="0" w:color="auto"/>
                  </w:divBdr>
                </w:div>
                <w:div w:id="1372268430">
                  <w:marLeft w:val="0"/>
                  <w:marRight w:val="0"/>
                  <w:marTop w:val="0"/>
                  <w:marBottom w:val="0"/>
                  <w:divBdr>
                    <w:top w:val="none" w:sz="0" w:space="0" w:color="auto"/>
                    <w:left w:val="none" w:sz="0" w:space="0" w:color="auto"/>
                    <w:bottom w:val="none" w:sz="0" w:space="0" w:color="auto"/>
                    <w:right w:val="none" w:sz="0" w:space="0" w:color="auto"/>
                  </w:divBdr>
                </w:div>
                <w:div w:id="229507348">
                  <w:marLeft w:val="0"/>
                  <w:marRight w:val="0"/>
                  <w:marTop w:val="0"/>
                  <w:marBottom w:val="0"/>
                  <w:divBdr>
                    <w:top w:val="none" w:sz="0" w:space="0" w:color="auto"/>
                    <w:left w:val="none" w:sz="0" w:space="0" w:color="auto"/>
                    <w:bottom w:val="none" w:sz="0" w:space="0" w:color="auto"/>
                    <w:right w:val="none" w:sz="0" w:space="0" w:color="auto"/>
                  </w:divBdr>
                </w:div>
                <w:div w:id="1738166850">
                  <w:marLeft w:val="0"/>
                  <w:marRight w:val="0"/>
                  <w:marTop w:val="0"/>
                  <w:marBottom w:val="0"/>
                  <w:divBdr>
                    <w:top w:val="none" w:sz="0" w:space="0" w:color="auto"/>
                    <w:left w:val="none" w:sz="0" w:space="0" w:color="auto"/>
                    <w:bottom w:val="none" w:sz="0" w:space="0" w:color="auto"/>
                    <w:right w:val="none" w:sz="0" w:space="0" w:color="auto"/>
                  </w:divBdr>
                </w:div>
                <w:div w:id="1634286714">
                  <w:marLeft w:val="0"/>
                  <w:marRight w:val="0"/>
                  <w:marTop w:val="0"/>
                  <w:marBottom w:val="0"/>
                  <w:divBdr>
                    <w:top w:val="none" w:sz="0" w:space="0" w:color="auto"/>
                    <w:left w:val="none" w:sz="0" w:space="0" w:color="auto"/>
                    <w:bottom w:val="none" w:sz="0" w:space="0" w:color="auto"/>
                    <w:right w:val="none" w:sz="0" w:space="0" w:color="auto"/>
                  </w:divBdr>
                </w:div>
                <w:div w:id="561644254">
                  <w:marLeft w:val="0"/>
                  <w:marRight w:val="0"/>
                  <w:marTop w:val="0"/>
                  <w:marBottom w:val="0"/>
                  <w:divBdr>
                    <w:top w:val="none" w:sz="0" w:space="0" w:color="auto"/>
                    <w:left w:val="none" w:sz="0" w:space="0" w:color="auto"/>
                    <w:bottom w:val="none" w:sz="0" w:space="0" w:color="auto"/>
                    <w:right w:val="none" w:sz="0" w:space="0" w:color="auto"/>
                  </w:divBdr>
                </w:div>
                <w:div w:id="222762456">
                  <w:marLeft w:val="0"/>
                  <w:marRight w:val="0"/>
                  <w:marTop w:val="0"/>
                  <w:marBottom w:val="0"/>
                  <w:divBdr>
                    <w:top w:val="none" w:sz="0" w:space="0" w:color="auto"/>
                    <w:left w:val="none" w:sz="0" w:space="0" w:color="auto"/>
                    <w:bottom w:val="none" w:sz="0" w:space="0" w:color="auto"/>
                    <w:right w:val="none" w:sz="0" w:space="0" w:color="auto"/>
                  </w:divBdr>
                </w:div>
                <w:div w:id="398750779">
                  <w:marLeft w:val="0"/>
                  <w:marRight w:val="0"/>
                  <w:marTop w:val="0"/>
                  <w:marBottom w:val="0"/>
                  <w:divBdr>
                    <w:top w:val="none" w:sz="0" w:space="0" w:color="auto"/>
                    <w:left w:val="none" w:sz="0" w:space="0" w:color="auto"/>
                    <w:bottom w:val="none" w:sz="0" w:space="0" w:color="auto"/>
                    <w:right w:val="none" w:sz="0" w:space="0" w:color="auto"/>
                  </w:divBdr>
                </w:div>
                <w:div w:id="416829506">
                  <w:marLeft w:val="0"/>
                  <w:marRight w:val="0"/>
                  <w:marTop w:val="0"/>
                  <w:marBottom w:val="0"/>
                  <w:divBdr>
                    <w:top w:val="none" w:sz="0" w:space="0" w:color="auto"/>
                    <w:left w:val="none" w:sz="0" w:space="0" w:color="auto"/>
                    <w:bottom w:val="none" w:sz="0" w:space="0" w:color="auto"/>
                    <w:right w:val="none" w:sz="0" w:space="0" w:color="auto"/>
                  </w:divBdr>
                </w:div>
                <w:div w:id="278536924">
                  <w:marLeft w:val="0"/>
                  <w:marRight w:val="0"/>
                  <w:marTop w:val="0"/>
                  <w:marBottom w:val="0"/>
                  <w:divBdr>
                    <w:top w:val="none" w:sz="0" w:space="0" w:color="auto"/>
                    <w:left w:val="none" w:sz="0" w:space="0" w:color="auto"/>
                    <w:bottom w:val="none" w:sz="0" w:space="0" w:color="auto"/>
                    <w:right w:val="none" w:sz="0" w:space="0" w:color="auto"/>
                  </w:divBdr>
                </w:div>
                <w:div w:id="1376587730">
                  <w:marLeft w:val="0"/>
                  <w:marRight w:val="0"/>
                  <w:marTop w:val="0"/>
                  <w:marBottom w:val="0"/>
                  <w:divBdr>
                    <w:top w:val="none" w:sz="0" w:space="0" w:color="auto"/>
                    <w:left w:val="none" w:sz="0" w:space="0" w:color="auto"/>
                    <w:bottom w:val="none" w:sz="0" w:space="0" w:color="auto"/>
                    <w:right w:val="none" w:sz="0" w:space="0" w:color="auto"/>
                  </w:divBdr>
                </w:div>
                <w:div w:id="1787920204">
                  <w:marLeft w:val="0"/>
                  <w:marRight w:val="0"/>
                  <w:marTop w:val="0"/>
                  <w:marBottom w:val="0"/>
                  <w:divBdr>
                    <w:top w:val="none" w:sz="0" w:space="0" w:color="auto"/>
                    <w:left w:val="none" w:sz="0" w:space="0" w:color="auto"/>
                    <w:bottom w:val="none" w:sz="0" w:space="0" w:color="auto"/>
                    <w:right w:val="none" w:sz="0" w:space="0" w:color="auto"/>
                  </w:divBdr>
                </w:div>
                <w:div w:id="586768684">
                  <w:marLeft w:val="0"/>
                  <w:marRight w:val="0"/>
                  <w:marTop w:val="0"/>
                  <w:marBottom w:val="0"/>
                  <w:divBdr>
                    <w:top w:val="none" w:sz="0" w:space="0" w:color="auto"/>
                    <w:left w:val="none" w:sz="0" w:space="0" w:color="auto"/>
                    <w:bottom w:val="none" w:sz="0" w:space="0" w:color="auto"/>
                    <w:right w:val="none" w:sz="0" w:space="0" w:color="auto"/>
                  </w:divBdr>
                </w:div>
                <w:div w:id="91780858">
                  <w:marLeft w:val="0"/>
                  <w:marRight w:val="0"/>
                  <w:marTop w:val="0"/>
                  <w:marBottom w:val="0"/>
                  <w:divBdr>
                    <w:top w:val="none" w:sz="0" w:space="0" w:color="auto"/>
                    <w:left w:val="none" w:sz="0" w:space="0" w:color="auto"/>
                    <w:bottom w:val="none" w:sz="0" w:space="0" w:color="auto"/>
                    <w:right w:val="none" w:sz="0" w:space="0" w:color="auto"/>
                  </w:divBdr>
                </w:div>
                <w:div w:id="2045252313">
                  <w:marLeft w:val="0"/>
                  <w:marRight w:val="0"/>
                  <w:marTop w:val="0"/>
                  <w:marBottom w:val="0"/>
                  <w:divBdr>
                    <w:top w:val="none" w:sz="0" w:space="0" w:color="auto"/>
                    <w:left w:val="none" w:sz="0" w:space="0" w:color="auto"/>
                    <w:bottom w:val="none" w:sz="0" w:space="0" w:color="auto"/>
                    <w:right w:val="none" w:sz="0" w:space="0" w:color="auto"/>
                  </w:divBdr>
                </w:div>
                <w:div w:id="280038133">
                  <w:marLeft w:val="0"/>
                  <w:marRight w:val="0"/>
                  <w:marTop w:val="0"/>
                  <w:marBottom w:val="0"/>
                  <w:divBdr>
                    <w:top w:val="none" w:sz="0" w:space="0" w:color="auto"/>
                    <w:left w:val="none" w:sz="0" w:space="0" w:color="auto"/>
                    <w:bottom w:val="none" w:sz="0" w:space="0" w:color="auto"/>
                    <w:right w:val="none" w:sz="0" w:space="0" w:color="auto"/>
                  </w:divBdr>
                </w:div>
                <w:div w:id="1724790100">
                  <w:marLeft w:val="0"/>
                  <w:marRight w:val="0"/>
                  <w:marTop w:val="0"/>
                  <w:marBottom w:val="0"/>
                  <w:divBdr>
                    <w:top w:val="none" w:sz="0" w:space="0" w:color="auto"/>
                    <w:left w:val="none" w:sz="0" w:space="0" w:color="auto"/>
                    <w:bottom w:val="none" w:sz="0" w:space="0" w:color="auto"/>
                    <w:right w:val="none" w:sz="0" w:space="0" w:color="auto"/>
                  </w:divBdr>
                </w:div>
                <w:div w:id="2015066067">
                  <w:marLeft w:val="0"/>
                  <w:marRight w:val="0"/>
                  <w:marTop w:val="0"/>
                  <w:marBottom w:val="0"/>
                  <w:divBdr>
                    <w:top w:val="none" w:sz="0" w:space="0" w:color="auto"/>
                    <w:left w:val="none" w:sz="0" w:space="0" w:color="auto"/>
                    <w:bottom w:val="none" w:sz="0" w:space="0" w:color="auto"/>
                    <w:right w:val="none" w:sz="0" w:space="0" w:color="auto"/>
                  </w:divBdr>
                </w:div>
                <w:div w:id="28378766">
                  <w:marLeft w:val="0"/>
                  <w:marRight w:val="0"/>
                  <w:marTop w:val="0"/>
                  <w:marBottom w:val="0"/>
                  <w:divBdr>
                    <w:top w:val="none" w:sz="0" w:space="0" w:color="auto"/>
                    <w:left w:val="none" w:sz="0" w:space="0" w:color="auto"/>
                    <w:bottom w:val="none" w:sz="0" w:space="0" w:color="auto"/>
                    <w:right w:val="none" w:sz="0" w:space="0" w:color="auto"/>
                  </w:divBdr>
                </w:div>
                <w:div w:id="156651715">
                  <w:marLeft w:val="0"/>
                  <w:marRight w:val="0"/>
                  <w:marTop w:val="0"/>
                  <w:marBottom w:val="0"/>
                  <w:divBdr>
                    <w:top w:val="none" w:sz="0" w:space="0" w:color="auto"/>
                    <w:left w:val="none" w:sz="0" w:space="0" w:color="auto"/>
                    <w:bottom w:val="none" w:sz="0" w:space="0" w:color="auto"/>
                    <w:right w:val="none" w:sz="0" w:space="0" w:color="auto"/>
                  </w:divBdr>
                </w:div>
                <w:div w:id="2066445906">
                  <w:marLeft w:val="0"/>
                  <w:marRight w:val="0"/>
                  <w:marTop w:val="0"/>
                  <w:marBottom w:val="0"/>
                  <w:divBdr>
                    <w:top w:val="none" w:sz="0" w:space="0" w:color="auto"/>
                    <w:left w:val="none" w:sz="0" w:space="0" w:color="auto"/>
                    <w:bottom w:val="none" w:sz="0" w:space="0" w:color="auto"/>
                    <w:right w:val="none" w:sz="0" w:space="0" w:color="auto"/>
                  </w:divBdr>
                </w:div>
                <w:div w:id="1595477251">
                  <w:marLeft w:val="0"/>
                  <w:marRight w:val="0"/>
                  <w:marTop w:val="0"/>
                  <w:marBottom w:val="0"/>
                  <w:divBdr>
                    <w:top w:val="none" w:sz="0" w:space="0" w:color="auto"/>
                    <w:left w:val="none" w:sz="0" w:space="0" w:color="auto"/>
                    <w:bottom w:val="none" w:sz="0" w:space="0" w:color="auto"/>
                    <w:right w:val="none" w:sz="0" w:space="0" w:color="auto"/>
                  </w:divBdr>
                </w:div>
                <w:div w:id="620110959">
                  <w:marLeft w:val="0"/>
                  <w:marRight w:val="0"/>
                  <w:marTop w:val="0"/>
                  <w:marBottom w:val="0"/>
                  <w:divBdr>
                    <w:top w:val="none" w:sz="0" w:space="0" w:color="auto"/>
                    <w:left w:val="none" w:sz="0" w:space="0" w:color="auto"/>
                    <w:bottom w:val="none" w:sz="0" w:space="0" w:color="auto"/>
                    <w:right w:val="none" w:sz="0" w:space="0" w:color="auto"/>
                  </w:divBdr>
                </w:div>
                <w:div w:id="1118404525">
                  <w:marLeft w:val="0"/>
                  <w:marRight w:val="0"/>
                  <w:marTop w:val="0"/>
                  <w:marBottom w:val="0"/>
                  <w:divBdr>
                    <w:top w:val="none" w:sz="0" w:space="0" w:color="auto"/>
                    <w:left w:val="none" w:sz="0" w:space="0" w:color="auto"/>
                    <w:bottom w:val="none" w:sz="0" w:space="0" w:color="auto"/>
                    <w:right w:val="none" w:sz="0" w:space="0" w:color="auto"/>
                  </w:divBdr>
                </w:div>
                <w:div w:id="1213274152">
                  <w:marLeft w:val="0"/>
                  <w:marRight w:val="0"/>
                  <w:marTop w:val="0"/>
                  <w:marBottom w:val="0"/>
                  <w:divBdr>
                    <w:top w:val="none" w:sz="0" w:space="0" w:color="auto"/>
                    <w:left w:val="none" w:sz="0" w:space="0" w:color="auto"/>
                    <w:bottom w:val="none" w:sz="0" w:space="0" w:color="auto"/>
                    <w:right w:val="none" w:sz="0" w:space="0" w:color="auto"/>
                  </w:divBdr>
                </w:div>
                <w:div w:id="1389232445">
                  <w:marLeft w:val="0"/>
                  <w:marRight w:val="0"/>
                  <w:marTop w:val="0"/>
                  <w:marBottom w:val="0"/>
                  <w:divBdr>
                    <w:top w:val="none" w:sz="0" w:space="0" w:color="auto"/>
                    <w:left w:val="none" w:sz="0" w:space="0" w:color="auto"/>
                    <w:bottom w:val="none" w:sz="0" w:space="0" w:color="auto"/>
                    <w:right w:val="none" w:sz="0" w:space="0" w:color="auto"/>
                  </w:divBdr>
                </w:div>
                <w:div w:id="145754543">
                  <w:marLeft w:val="0"/>
                  <w:marRight w:val="0"/>
                  <w:marTop w:val="0"/>
                  <w:marBottom w:val="0"/>
                  <w:divBdr>
                    <w:top w:val="none" w:sz="0" w:space="0" w:color="auto"/>
                    <w:left w:val="none" w:sz="0" w:space="0" w:color="auto"/>
                    <w:bottom w:val="none" w:sz="0" w:space="0" w:color="auto"/>
                    <w:right w:val="none" w:sz="0" w:space="0" w:color="auto"/>
                  </w:divBdr>
                </w:div>
                <w:div w:id="443769392">
                  <w:marLeft w:val="0"/>
                  <w:marRight w:val="0"/>
                  <w:marTop w:val="0"/>
                  <w:marBottom w:val="0"/>
                  <w:divBdr>
                    <w:top w:val="none" w:sz="0" w:space="0" w:color="auto"/>
                    <w:left w:val="none" w:sz="0" w:space="0" w:color="auto"/>
                    <w:bottom w:val="none" w:sz="0" w:space="0" w:color="auto"/>
                    <w:right w:val="none" w:sz="0" w:space="0" w:color="auto"/>
                  </w:divBdr>
                </w:div>
                <w:div w:id="1702971776">
                  <w:marLeft w:val="0"/>
                  <w:marRight w:val="0"/>
                  <w:marTop w:val="0"/>
                  <w:marBottom w:val="0"/>
                  <w:divBdr>
                    <w:top w:val="none" w:sz="0" w:space="0" w:color="auto"/>
                    <w:left w:val="none" w:sz="0" w:space="0" w:color="auto"/>
                    <w:bottom w:val="none" w:sz="0" w:space="0" w:color="auto"/>
                    <w:right w:val="none" w:sz="0" w:space="0" w:color="auto"/>
                  </w:divBdr>
                </w:div>
                <w:div w:id="1108893916">
                  <w:marLeft w:val="0"/>
                  <w:marRight w:val="0"/>
                  <w:marTop w:val="0"/>
                  <w:marBottom w:val="0"/>
                  <w:divBdr>
                    <w:top w:val="none" w:sz="0" w:space="0" w:color="auto"/>
                    <w:left w:val="none" w:sz="0" w:space="0" w:color="auto"/>
                    <w:bottom w:val="none" w:sz="0" w:space="0" w:color="auto"/>
                    <w:right w:val="none" w:sz="0" w:space="0" w:color="auto"/>
                  </w:divBdr>
                </w:div>
                <w:div w:id="31348130">
                  <w:marLeft w:val="0"/>
                  <w:marRight w:val="0"/>
                  <w:marTop w:val="0"/>
                  <w:marBottom w:val="0"/>
                  <w:divBdr>
                    <w:top w:val="none" w:sz="0" w:space="0" w:color="auto"/>
                    <w:left w:val="none" w:sz="0" w:space="0" w:color="auto"/>
                    <w:bottom w:val="none" w:sz="0" w:space="0" w:color="auto"/>
                    <w:right w:val="none" w:sz="0" w:space="0" w:color="auto"/>
                  </w:divBdr>
                </w:div>
                <w:div w:id="1055465325">
                  <w:marLeft w:val="0"/>
                  <w:marRight w:val="0"/>
                  <w:marTop w:val="0"/>
                  <w:marBottom w:val="0"/>
                  <w:divBdr>
                    <w:top w:val="none" w:sz="0" w:space="0" w:color="auto"/>
                    <w:left w:val="none" w:sz="0" w:space="0" w:color="auto"/>
                    <w:bottom w:val="none" w:sz="0" w:space="0" w:color="auto"/>
                    <w:right w:val="none" w:sz="0" w:space="0" w:color="auto"/>
                  </w:divBdr>
                </w:div>
                <w:div w:id="967734545">
                  <w:marLeft w:val="0"/>
                  <w:marRight w:val="0"/>
                  <w:marTop w:val="0"/>
                  <w:marBottom w:val="0"/>
                  <w:divBdr>
                    <w:top w:val="none" w:sz="0" w:space="0" w:color="auto"/>
                    <w:left w:val="none" w:sz="0" w:space="0" w:color="auto"/>
                    <w:bottom w:val="none" w:sz="0" w:space="0" w:color="auto"/>
                    <w:right w:val="none" w:sz="0" w:space="0" w:color="auto"/>
                  </w:divBdr>
                </w:div>
                <w:div w:id="755327320">
                  <w:marLeft w:val="0"/>
                  <w:marRight w:val="0"/>
                  <w:marTop w:val="0"/>
                  <w:marBottom w:val="0"/>
                  <w:divBdr>
                    <w:top w:val="none" w:sz="0" w:space="0" w:color="auto"/>
                    <w:left w:val="none" w:sz="0" w:space="0" w:color="auto"/>
                    <w:bottom w:val="none" w:sz="0" w:space="0" w:color="auto"/>
                    <w:right w:val="none" w:sz="0" w:space="0" w:color="auto"/>
                  </w:divBdr>
                </w:div>
                <w:div w:id="2134517644">
                  <w:marLeft w:val="0"/>
                  <w:marRight w:val="0"/>
                  <w:marTop w:val="0"/>
                  <w:marBottom w:val="0"/>
                  <w:divBdr>
                    <w:top w:val="none" w:sz="0" w:space="0" w:color="auto"/>
                    <w:left w:val="none" w:sz="0" w:space="0" w:color="auto"/>
                    <w:bottom w:val="none" w:sz="0" w:space="0" w:color="auto"/>
                    <w:right w:val="none" w:sz="0" w:space="0" w:color="auto"/>
                  </w:divBdr>
                </w:div>
                <w:div w:id="712312567">
                  <w:marLeft w:val="0"/>
                  <w:marRight w:val="0"/>
                  <w:marTop w:val="0"/>
                  <w:marBottom w:val="0"/>
                  <w:divBdr>
                    <w:top w:val="none" w:sz="0" w:space="0" w:color="auto"/>
                    <w:left w:val="none" w:sz="0" w:space="0" w:color="auto"/>
                    <w:bottom w:val="none" w:sz="0" w:space="0" w:color="auto"/>
                    <w:right w:val="none" w:sz="0" w:space="0" w:color="auto"/>
                  </w:divBdr>
                </w:div>
                <w:div w:id="1211453771">
                  <w:marLeft w:val="0"/>
                  <w:marRight w:val="0"/>
                  <w:marTop w:val="0"/>
                  <w:marBottom w:val="0"/>
                  <w:divBdr>
                    <w:top w:val="none" w:sz="0" w:space="0" w:color="auto"/>
                    <w:left w:val="none" w:sz="0" w:space="0" w:color="auto"/>
                    <w:bottom w:val="none" w:sz="0" w:space="0" w:color="auto"/>
                    <w:right w:val="none" w:sz="0" w:space="0" w:color="auto"/>
                  </w:divBdr>
                </w:div>
                <w:div w:id="1129861275">
                  <w:marLeft w:val="0"/>
                  <w:marRight w:val="0"/>
                  <w:marTop w:val="0"/>
                  <w:marBottom w:val="0"/>
                  <w:divBdr>
                    <w:top w:val="none" w:sz="0" w:space="0" w:color="auto"/>
                    <w:left w:val="none" w:sz="0" w:space="0" w:color="auto"/>
                    <w:bottom w:val="none" w:sz="0" w:space="0" w:color="auto"/>
                    <w:right w:val="none" w:sz="0" w:space="0" w:color="auto"/>
                  </w:divBdr>
                </w:div>
                <w:div w:id="1548957548">
                  <w:marLeft w:val="0"/>
                  <w:marRight w:val="0"/>
                  <w:marTop w:val="0"/>
                  <w:marBottom w:val="0"/>
                  <w:divBdr>
                    <w:top w:val="none" w:sz="0" w:space="0" w:color="auto"/>
                    <w:left w:val="none" w:sz="0" w:space="0" w:color="auto"/>
                    <w:bottom w:val="none" w:sz="0" w:space="0" w:color="auto"/>
                    <w:right w:val="none" w:sz="0" w:space="0" w:color="auto"/>
                  </w:divBdr>
                </w:div>
                <w:div w:id="1130707344">
                  <w:marLeft w:val="0"/>
                  <w:marRight w:val="0"/>
                  <w:marTop w:val="0"/>
                  <w:marBottom w:val="0"/>
                  <w:divBdr>
                    <w:top w:val="none" w:sz="0" w:space="0" w:color="auto"/>
                    <w:left w:val="none" w:sz="0" w:space="0" w:color="auto"/>
                    <w:bottom w:val="none" w:sz="0" w:space="0" w:color="auto"/>
                    <w:right w:val="none" w:sz="0" w:space="0" w:color="auto"/>
                  </w:divBdr>
                </w:div>
                <w:div w:id="1740402658">
                  <w:marLeft w:val="0"/>
                  <w:marRight w:val="0"/>
                  <w:marTop w:val="0"/>
                  <w:marBottom w:val="0"/>
                  <w:divBdr>
                    <w:top w:val="none" w:sz="0" w:space="0" w:color="auto"/>
                    <w:left w:val="none" w:sz="0" w:space="0" w:color="auto"/>
                    <w:bottom w:val="none" w:sz="0" w:space="0" w:color="auto"/>
                    <w:right w:val="none" w:sz="0" w:space="0" w:color="auto"/>
                  </w:divBdr>
                </w:div>
                <w:div w:id="1799033869">
                  <w:marLeft w:val="0"/>
                  <w:marRight w:val="0"/>
                  <w:marTop w:val="0"/>
                  <w:marBottom w:val="0"/>
                  <w:divBdr>
                    <w:top w:val="none" w:sz="0" w:space="0" w:color="auto"/>
                    <w:left w:val="none" w:sz="0" w:space="0" w:color="auto"/>
                    <w:bottom w:val="none" w:sz="0" w:space="0" w:color="auto"/>
                    <w:right w:val="none" w:sz="0" w:space="0" w:color="auto"/>
                  </w:divBdr>
                </w:div>
                <w:div w:id="1275091707">
                  <w:marLeft w:val="0"/>
                  <w:marRight w:val="0"/>
                  <w:marTop w:val="0"/>
                  <w:marBottom w:val="0"/>
                  <w:divBdr>
                    <w:top w:val="none" w:sz="0" w:space="0" w:color="auto"/>
                    <w:left w:val="none" w:sz="0" w:space="0" w:color="auto"/>
                    <w:bottom w:val="none" w:sz="0" w:space="0" w:color="auto"/>
                    <w:right w:val="none" w:sz="0" w:space="0" w:color="auto"/>
                  </w:divBdr>
                </w:div>
                <w:div w:id="1954360616">
                  <w:marLeft w:val="0"/>
                  <w:marRight w:val="0"/>
                  <w:marTop w:val="0"/>
                  <w:marBottom w:val="0"/>
                  <w:divBdr>
                    <w:top w:val="none" w:sz="0" w:space="0" w:color="auto"/>
                    <w:left w:val="none" w:sz="0" w:space="0" w:color="auto"/>
                    <w:bottom w:val="none" w:sz="0" w:space="0" w:color="auto"/>
                    <w:right w:val="none" w:sz="0" w:space="0" w:color="auto"/>
                  </w:divBdr>
                </w:div>
                <w:div w:id="1661302555">
                  <w:marLeft w:val="0"/>
                  <w:marRight w:val="0"/>
                  <w:marTop w:val="0"/>
                  <w:marBottom w:val="0"/>
                  <w:divBdr>
                    <w:top w:val="none" w:sz="0" w:space="0" w:color="auto"/>
                    <w:left w:val="none" w:sz="0" w:space="0" w:color="auto"/>
                    <w:bottom w:val="none" w:sz="0" w:space="0" w:color="auto"/>
                    <w:right w:val="none" w:sz="0" w:space="0" w:color="auto"/>
                  </w:divBdr>
                </w:div>
                <w:div w:id="1675761121">
                  <w:marLeft w:val="0"/>
                  <w:marRight w:val="0"/>
                  <w:marTop w:val="0"/>
                  <w:marBottom w:val="0"/>
                  <w:divBdr>
                    <w:top w:val="none" w:sz="0" w:space="0" w:color="auto"/>
                    <w:left w:val="none" w:sz="0" w:space="0" w:color="auto"/>
                    <w:bottom w:val="none" w:sz="0" w:space="0" w:color="auto"/>
                    <w:right w:val="none" w:sz="0" w:space="0" w:color="auto"/>
                  </w:divBdr>
                </w:div>
                <w:div w:id="1524438128">
                  <w:marLeft w:val="0"/>
                  <w:marRight w:val="0"/>
                  <w:marTop w:val="0"/>
                  <w:marBottom w:val="0"/>
                  <w:divBdr>
                    <w:top w:val="none" w:sz="0" w:space="0" w:color="auto"/>
                    <w:left w:val="none" w:sz="0" w:space="0" w:color="auto"/>
                    <w:bottom w:val="none" w:sz="0" w:space="0" w:color="auto"/>
                    <w:right w:val="none" w:sz="0" w:space="0" w:color="auto"/>
                  </w:divBdr>
                </w:div>
                <w:div w:id="644043323">
                  <w:marLeft w:val="0"/>
                  <w:marRight w:val="0"/>
                  <w:marTop w:val="0"/>
                  <w:marBottom w:val="0"/>
                  <w:divBdr>
                    <w:top w:val="none" w:sz="0" w:space="0" w:color="auto"/>
                    <w:left w:val="none" w:sz="0" w:space="0" w:color="auto"/>
                    <w:bottom w:val="none" w:sz="0" w:space="0" w:color="auto"/>
                    <w:right w:val="none" w:sz="0" w:space="0" w:color="auto"/>
                  </w:divBdr>
                </w:div>
                <w:div w:id="1219172514">
                  <w:marLeft w:val="0"/>
                  <w:marRight w:val="0"/>
                  <w:marTop w:val="0"/>
                  <w:marBottom w:val="0"/>
                  <w:divBdr>
                    <w:top w:val="none" w:sz="0" w:space="0" w:color="auto"/>
                    <w:left w:val="none" w:sz="0" w:space="0" w:color="auto"/>
                    <w:bottom w:val="none" w:sz="0" w:space="0" w:color="auto"/>
                    <w:right w:val="none" w:sz="0" w:space="0" w:color="auto"/>
                  </w:divBdr>
                </w:div>
                <w:div w:id="404423715">
                  <w:marLeft w:val="0"/>
                  <w:marRight w:val="0"/>
                  <w:marTop w:val="0"/>
                  <w:marBottom w:val="0"/>
                  <w:divBdr>
                    <w:top w:val="none" w:sz="0" w:space="0" w:color="auto"/>
                    <w:left w:val="none" w:sz="0" w:space="0" w:color="auto"/>
                    <w:bottom w:val="none" w:sz="0" w:space="0" w:color="auto"/>
                    <w:right w:val="none" w:sz="0" w:space="0" w:color="auto"/>
                  </w:divBdr>
                </w:div>
                <w:div w:id="1155756979">
                  <w:marLeft w:val="0"/>
                  <w:marRight w:val="0"/>
                  <w:marTop w:val="0"/>
                  <w:marBottom w:val="0"/>
                  <w:divBdr>
                    <w:top w:val="none" w:sz="0" w:space="0" w:color="auto"/>
                    <w:left w:val="none" w:sz="0" w:space="0" w:color="auto"/>
                    <w:bottom w:val="none" w:sz="0" w:space="0" w:color="auto"/>
                    <w:right w:val="none" w:sz="0" w:space="0" w:color="auto"/>
                  </w:divBdr>
                </w:div>
                <w:div w:id="875851134">
                  <w:marLeft w:val="0"/>
                  <w:marRight w:val="0"/>
                  <w:marTop w:val="0"/>
                  <w:marBottom w:val="0"/>
                  <w:divBdr>
                    <w:top w:val="none" w:sz="0" w:space="0" w:color="auto"/>
                    <w:left w:val="none" w:sz="0" w:space="0" w:color="auto"/>
                    <w:bottom w:val="none" w:sz="0" w:space="0" w:color="auto"/>
                    <w:right w:val="none" w:sz="0" w:space="0" w:color="auto"/>
                  </w:divBdr>
                </w:div>
                <w:div w:id="373431321">
                  <w:marLeft w:val="0"/>
                  <w:marRight w:val="0"/>
                  <w:marTop w:val="0"/>
                  <w:marBottom w:val="0"/>
                  <w:divBdr>
                    <w:top w:val="none" w:sz="0" w:space="0" w:color="auto"/>
                    <w:left w:val="none" w:sz="0" w:space="0" w:color="auto"/>
                    <w:bottom w:val="none" w:sz="0" w:space="0" w:color="auto"/>
                    <w:right w:val="none" w:sz="0" w:space="0" w:color="auto"/>
                  </w:divBdr>
                </w:div>
                <w:div w:id="2092314405">
                  <w:marLeft w:val="0"/>
                  <w:marRight w:val="0"/>
                  <w:marTop w:val="0"/>
                  <w:marBottom w:val="0"/>
                  <w:divBdr>
                    <w:top w:val="none" w:sz="0" w:space="0" w:color="auto"/>
                    <w:left w:val="none" w:sz="0" w:space="0" w:color="auto"/>
                    <w:bottom w:val="none" w:sz="0" w:space="0" w:color="auto"/>
                    <w:right w:val="none" w:sz="0" w:space="0" w:color="auto"/>
                  </w:divBdr>
                </w:div>
                <w:div w:id="720136477">
                  <w:marLeft w:val="0"/>
                  <w:marRight w:val="0"/>
                  <w:marTop w:val="0"/>
                  <w:marBottom w:val="0"/>
                  <w:divBdr>
                    <w:top w:val="none" w:sz="0" w:space="0" w:color="auto"/>
                    <w:left w:val="none" w:sz="0" w:space="0" w:color="auto"/>
                    <w:bottom w:val="none" w:sz="0" w:space="0" w:color="auto"/>
                    <w:right w:val="none" w:sz="0" w:space="0" w:color="auto"/>
                  </w:divBdr>
                </w:div>
                <w:div w:id="406728395">
                  <w:marLeft w:val="0"/>
                  <w:marRight w:val="0"/>
                  <w:marTop w:val="0"/>
                  <w:marBottom w:val="0"/>
                  <w:divBdr>
                    <w:top w:val="none" w:sz="0" w:space="0" w:color="auto"/>
                    <w:left w:val="none" w:sz="0" w:space="0" w:color="auto"/>
                    <w:bottom w:val="none" w:sz="0" w:space="0" w:color="auto"/>
                    <w:right w:val="none" w:sz="0" w:space="0" w:color="auto"/>
                  </w:divBdr>
                </w:div>
                <w:div w:id="1004362709">
                  <w:marLeft w:val="0"/>
                  <w:marRight w:val="0"/>
                  <w:marTop w:val="0"/>
                  <w:marBottom w:val="0"/>
                  <w:divBdr>
                    <w:top w:val="none" w:sz="0" w:space="0" w:color="auto"/>
                    <w:left w:val="none" w:sz="0" w:space="0" w:color="auto"/>
                    <w:bottom w:val="none" w:sz="0" w:space="0" w:color="auto"/>
                    <w:right w:val="none" w:sz="0" w:space="0" w:color="auto"/>
                  </w:divBdr>
                </w:div>
                <w:div w:id="236522938">
                  <w:marLeft w:val="0"/>
                  <w:marRight w:val="0"/>
                  <w:marTop w:val="0"/>
                  <w:marBottom w:val="0"/>
                  <w:divBdr>
                    <w:top w:val="none" w:sz="0" w:space="0" w:color="auto"/>
                    <w:left w:val="none" w:sz="0" w:space="0" w:color="auto"/>
                    <w:bottom w:val="none" w:sz="0" w:space="0" w:color="auto"/>
                    <w:right w:val="none" w:sz="0" w:space="0" w:color="auto"/>
                  </w:divBdr>
                </w:div>
                <w:div w:id="688868320">
                  <w:marLeft w:val="0"/>
                  <w:marRight w:val="0"/>
                  <w:marTop w:val="0"/>
                  <w:marBottom w:val="0"/>
                  <w:divBdr>
                    <w:top w:val="none" w:sz="0" w:space="0" w:color="auto"/>
                    <w:left w:val="none" w:sz="0" w:space="0" w:color="auto"/>
                    <w:bottom w:val="none" w:sz="0" w:space="0" w:color="auto"/>
                    <w:right w:val="none" w:sz="0" w:space="0" w:color="auto"/>
                  </w:divBdr>
                </w:div>
                <w:div w:id="1575358733">
                  <w:marLeft w:val="0"/>
                  <w:marRight w:val="0"/>
                  <w:marTop w:val="0"/>
                  <w:marBottom w:val="0"/>
                  <w:divBdr>
                    <w:top w:val="none" w:sz="0" w:space="0" w:color="auto"/>
                    <w:left w:val="none" w:sz="0" w:space="0" w:color="auto"/>
                    <w:bottom w:val="none" w:sz="0" w:space="0" w:color="auto"/>
                    <w:right w:val="none" w:sz="0" w:space="0" w:color="auto"/>
                  </w:divBdr>
                </w:div>
                <w:div w:id="715784888">
                  <w:marLeft w:val="0"/>
                  <w:marRight w:val="0"/>
                  <w:marTop w:val="0"/>
                  <w:marBottom w:val="0"/>
                  <w:divBdr>
                    <w:top w:val="none" w:sz="0" w:space="0" w:color="auto"/>
                    <w:left w:val="none" w:sz="0" w:space="0" w:color="auto"/>
                    <w:bottom w:val="none" w:sz="0" w:space="0" w:color="auto"/>
                    <w:right w:val="none" w:sz="0" w:space="0" w:color="auto"/>
                  </w:divBdr>
                </w:div>
                <w:div w:id="1512642073">
                  <w:marLeft w:val="0"/>
                  <w:marRight w:val="0"/>
                  <w:marTop w:val="0"/>
                  <w:marBottom w:val="0"/>
                  <w:divBdr>
                    <w:top w:val="none" w:sz="0" w:space="0" w:color="auto"/>
                    <w:left w:val="none" w:sz="0" w:space="0" w:color="auto"/>
                    <w:bottom w:val="none" w:sz="0" w:space="0" w:color="auto"/>
                    <w:right w:val="none" w:sz="0" w:space="0" w:color="auto"/>
                  </w:divBdr>
                </w:div>
                <w:div w:id="1051228596">
                  <w:marLeft w:val="0"/>
                  <w:marRight w:val="0"/>
                  <w:marTop w:val="0"/>
                  <w:marBottom w:val="0"/>
                  <w:divBdr>
                    <w:top w:val="none" w:sz="0" w:space="0" w:color="auto"/>
                    <w:left w:val="none" w:sz="0" w:space="0" w:color="auto"/>
                    <w:bottom w:val="none" w:sz="0" w:space="0" w:color="auto"/>
                    <w:right w:val="none" w:sz="0" w:space="0" w:color="auto"/>
                  </w:divBdr>
                </w:div>
                <w:div w:id="619647133">
                  <w:marLeft w:val="0"/>
                  <w:marRight w:val="0"/>
                  <w:marTop w:val="0"/>
                  <w:marBottom w:val="0"/>
                  <w:divBdr>
                    <w:top w:val="none" w:sz="0" w:space="0" w:color="auto"/>
                    <w:left w:val="none" w:sz="0" w:space="0" w:color="auto"/>
                    <w:bottom w:val="none" w:sz="0" w:space="0" w:color="auto"/>
                    <w:right w:val="none" w:sz="0" w:space="0" w:color="auto"/>
                  </w:divBdr>
                </w:div>
                <w:div w:id="1386177660">
                  <w:marLeft w:val="0"/>
                  <w:marRight w:val="0"/>
                  <w:marTop w:val="0"/>
                  <w:marBottom w:val="0"/>
                  <w:divBdr>
                    <w:top w:val="none" w:sz="0" w:space="0" w:color="auto"/>
                    <w:left w:val="none" w:sz="0" w:space="0" w:color="auto"/>
                    <w:bottom w:val="none" w:sz="0" w:space="0" w:color="auto"/>
                    <w:right w:val="none" w:sz="0" w:space="0" w:color="auto"/>
                  </w:divBdr>
                </w:div>
                <w:div w:id="175118080">
                  <w:marLeft w:val="0"/>
                  <w:marRight w:val="0"/>
                  <w:marTop w:val="0"/>
                  <w:marBottom w:val="0"/>
                  <w:divBdr>
                    <w:top w:val="none" w:sz="0" w:space="0" w:color="auto"/>
                    <w:left w:val="none" w:sz="0" w:space="0" w:color="auto"/>
                    <w:bottom w:val="none" w:sz="0" w:space="0" w:color="auto"/>
                    <w:right w:val="none" w:sz="0" w:space="0" w:color="auto"/>
                  </w:divBdr>
                </w:div>
                <w:div w:id="1929608812">
                  <w:marLeft w:val="0"/>
                  <w:marRight w:val="0"/>
                  <w:marTop w:val="0"/>
                  <w:marBottom w:val="0"/>
                  <w:divBdr>
                    <w:top w:val="none" w:sz="0" w:space="0" w:color="auto"/>
                    <w:left w:val="none" w:sz="0" w:space="0" w:color="auto"/>
                    <w:bottom w:val="none" w:sz="0" w:space="0" w:color="auto"/>
                    <w:right w:val="none" w:sz="0" w:space="0" w:color="auto"/>
                  </w:divBdr>
                </w:div>
                <w:div w:id="726808267">
                  <w:marLeft w:val="0"/>
                  <w:marRight w:val="0"/>
                  <w:marTop w:val="0"/>
                  <w:marBottom w:val="0"/>
                  <w:divBdr>
                    <w:top w:val="none" w:sz="0" w:space="0" w:color="auto"/>
                    <w:left w:val="none" w:sz="0" w:space="0" w:color="auto"/>
                    <w:bottom w:val="none" w:sz="0" w:space="0" w:color="auto"/>
                    <w:right w:val="none" w:sz="0" w:space="0" w:color="auto"/>
                  </w:divBdr>
                </w:div>
                <w:div w:id="267977134">
                  <w:marLeft w:val="0"/>
                  <w:marRight w:val="0"/>
                  <w:marTop w:val="0"/>
                  <w:marBottom w:val="0"/>
                  <w:divBdr>
                    <w:top w:val="none" w:sz="0" w:space="0" w:color="auto"/>
                    <w:left w:val="none" w:sz="0" w:space="0" w:color="auto"/>
                    <w:bottom w:val="none" w:sz="0" w:space="0" w:color="auto"/>
                    <w:right w:val="none" w:sz="0" w:space="0" w:color="auto"/>
                  </w:divBdr>
                </w:div>
                <w:div w:id="1812864113">
                  <w:marLeft w:val="0"/>
                  <w:marRight w:val="0"/>
                  <w:marTop w:val="0"/>
                  <w:marBottom w:val="0"/>
                  <w:divBdr>
                    <w:top w:val="none" w:sz="0" w:space="0" w:color="auto"/>
                    <w:left w:val="none" w:sz="0" w:space="0" w:color="auto"/>
                    <w:bottom w:val="none" w:sz="0" w:space="0" w:color="auto"/>
                    <w:right w:val="none" w:sz="0" w:space="0" w:color="auto"/>
                  </w:divBdr>
                </w:div>
                <w:div w:id="1049957659">
                  <w:marLeft w:val="0"/>
                  <w:marRight w:val="0"/>
                  <w:marTop w:val="0"/>
                  <w:marBottom w:val="0"/>
                  <w:divBdr>
                    <w:top w:val="none" w:sz="0" w:space="0" w:color="auto"/>
                    <w:left w:val="none" w:sz="0" w:space="0" w:color="auto"/>
                    <w:bottom w:val="none" w:sz="0" w:space="0" w:color="auto"/>
                    <w:right w:val="none" w:sz="0" w:space="0" w:color="auto"/>
                  </w:divBdr>
                </w:div>
                <w:div w:id="1231765567">
                  <w:marLeft w:val="0"/>
                  <w:marRight w:val="0"/>
                  <w:marTop w:val="0"/>
                  <w:marBottom w:val="0"/>
                  <w:divBdr>
                    <w:top w:val="none" w:sz="0" w:space="0" w:color="auto"/>
                    <w:left w:val="none" w:sz="0" w:space="0" w:color="auto"/>
                    <w:bottom w:val="none" w:sz="0" w:space="0" w:color="auto"/>
                    <w:right w:val="none" w:sz="0" w:space="0" w:color="auto"/>
                  </w:divBdr>
                </w:div>
                <w:div w:id="1043210287">
                  <w:marLeft w:val="0"/>
                  <w:marRight w:val="0"/>
                  <w:marTop w:val="0"/>
                  <w:marBottom w:val="0"/>
                  <w:divBdr>
                    <w:top w:val="none" w:sz="0" w:space="0" w:color="auto"/>
                    <w:left w:val="none" w:sz="0" w:space="0" w:color="auto"/>
                    <w:bottom w:val="none" w:sz="0" w:space="0" w:color="auto"/>
                    <w:right w:val="none" w:sz="0" w:space="0" w:color="auto"/>
                  </w:divBdr>
                </w:div>
                <w:div w:id="1098989387">
                  <w:marLeft w:val="0"/>
                  <w:marRight w:val="0"/>
                  <w:marTop w:val="0"/>
                  <w:marBottom w:val="0"/>
                  <w:divBdr>
                    <w:top w:val="none" w:sz="0" w:space="0" w:color="auto"/>
                    <w:left w:val="none" w:sz="0" w:space="0" w:color="auto"/>
                    <w:bottom w:val="none" w:sz="0" w:space="0" w:color="auto"/>
                    <w:right w:val="none" w:sz="0" w:space="0" w:color="auto"/>
                  </w:divBdr>
                </w:div>
                <w:div w:id="1283540851">
                  <w:marLeft w:val="0"/>
                  <w:marRight w:val="0"/>
                  <w:marTop w:val="0"/>
                  <w:marBottom w:val="0"/>
                  <w:divBdr>
                    <w:top w:val="none" w:sz="0" w:space="0" w:color="auto"/>
                    <w:left w:val="none" w:sz="0" w:space="0" w:color="auto"/>
                    <w:bottom w:val="none" w:sz="0" w:space="0" w:color="auto"/>
                    <w:right w:val="none" w:sz="0" w:space="0" w:color="auto"/>
                  </w:divBdr>
                </w:div>
                <w:div w:id="519273846">
                  <w:marLeft w:val="0"/>
                  <w:marRight w:val="0"/>
                  <w:marTop w:val="0"/>
                  <w:marBottom w:val="0"/>
                  <w:divBdr>
                    <w:top w:val="none" w:sz="0" w:space="0" w:color="auto"/>
                    <w:left w:val="none" w:sz="0" w:space="0" w:color="auto"/>
                    <w:bottom w:val="none" w:sz="0" w:space="0" w:color="auto"/>
                    <w:right w:val="none" w:sz="0" w:space="0" w:color="auto"/>
                  </w:divBdr>
                </w:div>
                <w:div w:id="1243949559">
                  <w:marLeft w:val="0"/>
                  <w:marRight w:val="0"/>
                  <w:marTop w:val="0"/>
                  <w:marBottom w:val="0"/>
                  <w:divBdr>
                    <w:top w:val="none" w:sz="0" w:space="0" w:color="auto"/>
                    <w:left w:val="none" w:sz="0" w:space="0" w:color="auto"/>
                    <w:bottom w:val="none" w:sz="0" w:space="0" w:color="auto"/>
                    <w:right w:val="none" w:sz="0" w:space="0" w:color="auto"/>
                  </w:divBdr>
                </w:div>
                <w:div w:id="2107268725">
                  <w:marLeft w:val="0"/>
                  <w:marRight w:val="0"/>
                  <w:marTop w:val="0"/>
                  <w:marBottom w:val="0"/>
                  <w:divBdr>
                    <w:top w:val="none" w:sz="0" w:space="0" w:color="auto"/>
                    <w:left w:val="none" w:sz="0" w:space="0" w:color="auto"/>
                    <w:bottom w:val="none" w:sz="0" w:space="0" w:color="auto"/>
                    <w:right w:val="none" w:sz="0" w:space="0" w:color="auto"/>
                  </w:divBdr>
                </w:div>
                <w:div w:id="1615206555">
                  <w:marLeft w:val="0"/>
                  <w:marRight w:val="0"/>
                  <w:marTop w:val="0"/>
                  <w:marBottom w:val="0"/>
                  <w:divBdr>
                    <w:top w:val="none" w:sz="0" w:space="0" w:color="auto"/>
                    <w:left w:val="none" w:sz="0" w:space="0" w:color="auto"/>
                    <w:bottom w:val="none" w:sz="0" w:space="0" w:color="auto"/>
                    <w:right w:val="none" w:sz="0" w:space="0" w:color="auto"/>
                  </w:divBdr>
                </w:div>
                <w:div w:id="242614434">
                  <w:marLeft w:val="0"/>
                  <w:marRight w:val="0"/>
                  <w:marTop w:val="0"/>
                  <w:marBottom w:val="0"/>
                  <w:divBdr>
                    <w:top w:val="none" w:sz="0" w:space="0" w:color="auto"/>
                    <w:left w:val="none" w:sz="0" w:space="0" w:color="auto"/>
                    <w:bottom w:val="none" w:sz="0" w:space="0" w:color="auto"/>
                    <w:right w:val="none" w:sz="0" w:space="0" w:color="auto"/>
                  </w:divBdr>
                </w:div>
              </w:divsChild>
            </w:div>
            <w:div w:id="2008710030">
              <w:marLeft w:val="0"/>
              <w:marRight w:val="0"/>
              <w:marTop w:val="0"/>
              <w:marBottom w:val="0"/>
              <w:divBdr>
                <w:top w:val="none" w:sz="0" w:space="0" w:color="auto"/>
                <w:left w:val="none" w:sz="0" w:space="0" w:color="auto"/>
                <w:bottom w:val="none" w:sz="0" w:space="0" w:color="auto"/>
                <w:right w:val="none" w:sz="0" w:space="0" w:color="auto"/>
              </w:divBdr>
              <w:divsChild>
                <w:div w:id="366879549">
                  <w:marLeft w:val="0"/>
                  <w:marRight w:val="0"/>
                  <w:marTop w:val="0"/>
                  <w:marBottom w:val="0"/>
                  <w:divBdr>
                    <w:top w:val="none" w:sz="0" w:space="0" w:color="auto"/>
                    <w:left w:val="none" w:sz="0" w:space="0" w:color="auto"/>
                    <w:bottom w:val="none" w:sz="0" w:space="0" w:color="auto"/>
                    <w:right w:val="none" w:sz="0" w:space="0" w:color="auto"/>
                  </w:divBdr>
                </w:div>
                <w:div w:id="1584802712">
                  <w:marLeft w:val="0"/>
                  <w:marRight w:val="0"/>
                  <w:marTop w:val="0"/>
                  <w:marBottom w:val="0"/>
                  <w:divBdr>
                    <w:top w:val="none" w:sz="0" w:space="0" w:color="auto"/>
                    <w:left w:val="none" w:sz="0" w:space="0" w:color="auto"/>
                    <w:bottom w:val="none" w:sz="0" w:space="0" w:color="auto"/>
                    <w:right w:val="none" w:sz="0" w:space="0" w:color="auto"/>
                  </w:divBdr>
                </w:div>
                <w:div w:id="168958030">
                  <w:marLeft w:val="0"/>
                  <w:marRight w:val="0"/>
                  <w:marTop w:val="0"/>
                  <w:marBottom w:val="0"/>
                  <w:divBdr>
                    <w:top w:val="none" w:sz="0" w:space="0" w:color="auto"/>
                    <w:left w:val="none" w:sz="0" w:space="0" w:color="auto"/>
                    <w:bottom w:val="none" w:sz="0" w:space="0" w:color="auto"/>
                    <w:right w:val="none" w:sz="0" w:space="0" w:color="auto"/>
                  </w:divBdr>
                </w:div>
                <w:div w:id="129910055">
                  <w:marLeft w:val="0"/>
                  <w:marRight w:val="0"/>
                  <w:marTop w:val="0"/>
                  <w:marBottom w:val="0"/>
                  <w:divBdr>
                    <w:top w:val="none" w:sz="0" w:space="0" w:color="auto"/>
                    <w:left w:val="none" w:sz="0" w:space="0" w:color="auto"/>
                    <w:bottom w:val="none" w:sz="0" w:space="0" w:color="auto"/>
                    <w:right w:val="none" w:sz="0" w:space="0" w:color="auto"/>
                  </w:divBdr>
                </w:div>
                <w:div w:id="176893040">
                  <w:marLeft w:val="0"/>
                  <w:marRight w:val="0"/>
                  <w:marTop w:val="0"/>
                  <w:marBottom w:val="0"/>
                  <w:divBdr>
                    <w:top w:val="none" w:sz="0" w:space="0" w:color="auto"/>
                    <w:left w:val="none" w:sz="0" w:space="0" w:color="auto"/>
                    <w:bottom w:val="none" w:sz="0" w:space="0" w:color="auto"/>
                    <w:right w:val="none" w:sz="0" w:space="0" w:color="auto"/>
                  </w:divBdr>
                </w:div>
                <w:div w:id="1295135151">
                  <w:marLeft w:val="0"/>
                  <w:marRight w:val="0"/>
                  <w:marTop w:val="0"/>
                  <w:marBottom w:val="0"/>
                  <w:divBdr>
                    <w:top w:val="none" w:sz="0" w:space="0" w:color="auto"/>
                    <w:left w:val="none" w:sz="0" w:space="0" w:color="auto"/>
                    <w:bottom w:val="none" w:sz="0" w:space="0" w:color="auto"/>
                    <w:right w:val="none" w:sz="0" w:space="0" w:color="auto"/>
                  </w:divBdr>
                </w:div>
                <w:div w:id="401216209">
                  <w:marLeft w:val="0"/>
                  <w:marRight w:val="0"/>
                  <w:marTop w:val="0"/>
                  <w:marBottom w:val="0"/>
                  <w:divBdr>
                    <w:top w:val="none" w:sz="0" w:space="0" w:color="auto"/>
                    <w:left w:val="none" w:sz="0" w:space="0" w:color="auto"/>
                    <w:bottom w:val="none" w:sz="0" w:space="0" w:color="auto"/>
                    <w:right w:val="none" w:sz="0" w:space="0" w:color="auto"/>
                  </w:divBdr>
                </w:div>
                <w:div w:id="1937010770">
                  <w:marLeft w:val="0"/>
                  <w:marRight w:val="0"/>
                  <w:marTop w:val="0"/>
                  <w:marBottom w:val="0"/>
                  <w:divBdr>
                    <w:top w:val="none" w:sz="0" w:space="0" w:color="auto"/>
                    <w:left w:val="none" w:sz="0" w:space="0" w:color="auto"/>
                    <w:bottom w:val="none" w:sz="0" w:space="0" w:color="auto"/>
                    <w:right w:val="none" w:sz="0" w:space="0" w:color="auto"/>
                  </w:divBdr>
                </w:div>
                <w:div w:id="494539748">
                  <w:marLeft w:val="0"/>
                  <w:marRight w:val="0"/>
                  <w:marTop w:val="0"/>
                  <w:marBottom w:val="0"/>
                  <w:divBdr>
                    <w:top w:val="none" w:sz="0" w:space="0" w:color="auto"/>
                    <w:left w:val="none" w:sz="0" w:space="0" w:color="auto"/>
                    <w:bottom w:val="none" w:sz="0" w:space="0" w:color="auto"/>
                    <w:right w:val="none" w:sz="0" w:space="0" w:color="auto"/>
                  </w:divBdr>
                </w:div>
                <w:div w:id="212078874">
                  <w:marLeft w:val="0"/>
                  <w:marRight w:val="0"/>
                  <w:marTop w:val="0"/>
                  <w:marBottom w:val="0"/>
                  <w:divBdr>
                    <w:top w:val="none" w:sz="0" w:space="0" w:color="auto"/>
                    <w:left w:val="none" w:sz="0" w:space="0" w:color="auto"/>
                    <w:bottom w:val="none" w:sz="0" w:space="0" w:color="auto"/>
                    <w:right w:val="none" w:sz="0" w:space="0" w:color="auto"/>
                  </w:divBdr>
                </w:div>
                <w:div w:id="496850279">
                  <w:marLeft w:val="0"/>
                  <w:marRight w:val="0"/>
                  <w:marTop w:val="0"/>
                  <w:marBottom w:val="0"/>
                  <w:divBdr>
                    <w:top w:val="none" w:sz="0" w:space="0" w:color="auto"/>
                    <w:left w:val="none" w:sz="0" w:space="0" w:color="auto"/>
                    <w:bottom w:val="none" w:sz="0" w:space="0" w:color="auto"/>
                    <w:right w:val="none" w:sz="0" w:space="0" w:color="auto"/>
                  </w:divBdr>
                </w:div>
                <w:div w:id="1790705800">
                  <w:marLeft w:val="0"/>
                  <w:marRight w:val="0"/>
                  <w:marTop w:val="0"/>
                  <w:marBottom w:val="0"/>
                  <w:divBdr>
                    <w:top w:val="none" w:sz="0" w:space="0" w:color="auto"/>
                    <w:left w:val="none" w:sz="0" w:space="0" w:color="auto"/>
                    <w:bottom w:val="none" w:sz="0" w:space="0" w:color="auto"/>
                    <w:right w:val="none" w:sz="0" w:space="0" w:color="auto"/>
                  </w:divBdr>
                </w:div>
                <w:div w:id="1922133166">
                  <w:marLeft w:val="0"/>
                  <w:marRight w:val="0"/>
                  <w:marTop w:val="0"/>
                  <w:marBottom w:val="0"/>
                  <w:divBdr>
                    <w:top w:val="none" w:sz="0" w:space="0" w:color="auto"/>
                    <w:left w:val="none" w:sz="0" w:space="0" w:color="auto"/>
                    <w:bottom w:val="none" w:sz="0" w:space="0" w:color="auto"/>
                    <w:right w:val="none" w:sz="0" w:space="0" w:color="auto"/>
                  </w:divBdr>
                </w:div>
                <w:div w:id="76444231">
                  <w:marLeft w:val="0"/>
                  <w:marRight w:val="0"/>
                  <w:marTop w:val="0"/>
                  <w:marBottom w:val="0"/>
                  <w:divBdr>
                    <w:top w:val="none" w:sz="0" w:space="0" w:color="auto"/>
                    <w:left w:val="none" w:sz="0" w:space="0" w:color="auto"/>
                    <w:bottom w:val="none" w:sz="0" w:space="0" w:color="auto"/>
                    <w:right w:val="none" w:sz="0" w:space="0" w:color="auto"/>
                  </w:divBdr>
                </w:div>
                <w:div w:id="810755758">
                  <w:marLeft w:val="0"/>
                  <w:marRight w:val="0"/>
                  <w:marTop w:val="0"/>
                  <w:marBottom w:val="0"/>
                  <w:divBdr>
                    <w:top w:val="none" w:sz="0" w:space="0" w:color="auto"/>
                    <w:left w:val="none" w:sz="0" w:space="0" w:color="auto"/>
                    <w:bottom w:val="none" w:sz="0" w:space="0" w:color="auto"/>
                    <w:right w:val="none" w:sz="0" w:space="0" w:color="auto"/>
                  </w:divBdr>
                </w:div>
                <w:div w:id="2085250454">
                  <w:marLeft w:val="0"/>
                  <w:marRight w:val="0"/>
                  <w:marTop w:val="0"/>
                  <w:marBottom w:val="0"/>
                  <w:divBdr>
                    <w:top w:val="none" w:sz="0" w:space="0" w:color="auto"/>
                    <w:left w:val="none" w:sz="0" w:space="0" w:color="auto"/>
                    <w:bottom w:val="none" w:sz="0" w:space="0" w:color="auto"/>
                    <w:right w:val="none" w:sz="0" w:space="0" w:color="auto"/>
                  </w:divBdr>
                </w:div>
                <w:div w:id="1261914838">
                  <w:marLeft w:val="0"/>
                  <w:marRight w:val="0"/>
                  <w:marTop w:val="0"/>
                  <w:marBottom w:val="0"/>
                  <w:divBdr>
                    <w:top w:val="none" w:sz="0" w:space="0" w:color="auto"/>
                    <w:left w:val="none" w:sz="0" w:space="0" w:color="auto"/>
                    <w:bottom w:val="none" w:sz="0" w:space="0" w:color="auto"/>
                    <w:right w:val="none" w:sz="0" w:space="0" w:color="auto"/>
                  </w:divBdr>
                </w:div>
                <w:div w:id="271790417">
                  <w:marLeft w:val="0"/>
                  <w:marRight w:val="0"/>
                  <w:marTop w:val="0"/>
                  <w:marBottom w:val="0"/>
                  <w:divBdr>
                    <w:top w:val="none" w:sz="0" w:space="0" w:color="auto"/>
                    <w:left w:val="none" w:sz="0" w:space="0" w:color="auto"/>
                    <w:bottom w:val="none" w:sz="0" w:space="0" w:color="auto"/>
                    <w:right w:val="none" w:sz="0" w:space="0" w:color="auto"/>
                  </w:divBdr>
                </w:div>
                <w:div w:id="2009597548">
                  <w:marLeft w:val="0"/>
                  <w:marRight w:val="0"/>
                  <w:marTop w:val="0"/>
                  <w:marBottom w:val="0"/>
                  <w:divBdr>
                    <w:top w:val="none" w:sz="0" w:space="0" w:color="auto"/>
                    <w:left w:val="none" w:sz="0" w:space="0" w:color="auto"/>
                    <w:bottom w:val="none" w:sz="0" w:space="0" w:color="auto"/>
                    <w:right w:val="none" w:sz="0" w:space="0" w:color="auto"/>
                  </w:divBdr>
                </w:div>
                <w:div w:id="1422489144">
                  <w:marLeft w:val="0"/>
                  <w:marRight w:val="0"/>
                  <w:marTop w:val="0"/>
                  <w:marBottom w:val="0"/>
                  <w:divBdr>
                    <w:top w:val="none" w:sz="0" w:space="0" w:color="auto"/>
                    <w:left w:val="none" w:sz="0" w:space="0" w:color="auto"/>
                    <w:bottom w:val="none" w:sz="0" w:space="0" w:color="auto"/>
                    <w:right w:val="none" w:sz="0" w:space="0" w:color="auto"/>
                  </w:divBdr>
                </w:div>
                <w:div w:id="1684018123">
                  <w:marLeft w:val="0"/>
                  <w:marRight w:val="0"/>
                  <w:marTop w:val="0"/>
                  <w:marBottom w:val="0"/>
                  <w:divBdr>
                    <w:top w:val="none" w:sz="0" w:space="0" w:color="auto"/>
                    <w:left w:val="none" w:sz="0" w:space="0" w:color="auto"/>
                    <w:bottom w:val="none" w:sz="0" w:space="0" w:color="auto"/>
                    <w:right w:val="none" w:sz="0" w:space="0" w:color="auto"/>
                  </w:divBdr>
                </w:div>
                <w:div w:id="1389039096">
                  <w:marLeft w:val="0"/>
                  <w:marRight w:val="0"/>
                  <w:marTop w:val="0"/>
                  <w:marBottom w:val="0"/>
                  <w:divBdr>
                    <w:top w:val="none" w:sz="0" w:space="0" w:color="auto"/>
                    <w:left w:val="none" w:sz="0" w:space="0" w:color="auto"/>
                    <w:bottom w:val="none" w:sz="0" w:space="0" w:color="auto"/>
                    <w:right w:val="none" w:sz="0" w:space="0" w:color="auto"/>
                  </w:divBdr>
                </w:div>
                <w:div w:id="1982030684">
                  <w:marLeft w:val="0"/>
                  <w:marRight w:val="0"/>
                  <w:marTop w:val="0"/>
                  <w:marBottom w:val="0"/>
                  <w:divBdr>
                    <w:top w:val="none" w:sz="0" w:space="0" w:color="auto"/>
                    <w:left w:val="none" w:sz="0" w:space="0" w:color="auto"/>
                    <w:bottom w:val="none" w:sz="0" w:space="0" w:color="auto"/>
                    <w:right w:val="none" w:sz="0" w:space="0" w:color="auto"/>
                  </w:divBdr>
                </w:div>
                <w:div w:id="1416854102">
                  <w:marLeft w:val="0"/>
                  <w:marRight w:val="0"/>
                  <w:marTop w:val="0"/>
                  <w:marBottom w:val="0"/>
                  <w:divBdr>
                    <w:top w:val="none" w:sz="0" w:space="0" w:color="auto"/>
                    <w:left w:val="none" w:sz="0" w:space="0" w:color="auto"/>
                    <w:bottom w:val="none" w:sz="0" w:space="0" w:color="auto"/>
                    <w:right w:val="none" w:sz="0" w:space="0" w:color="auto"/>
                  </w:divBdr>
                </w:div>
                <w:div w:id="1369524021">
                  <w:marLeft w:val="0"/>
                  <w:marRight w:val="0"/>
                  <w:marTop w:val="0"/>
                  <w:marBottom w:val="0"/>
                  <w:divBdr>
                    <w:top w:val="none" w:sz="0" w:space="0" w:color="auto"/>
                    <w:left w:val="none" w:sz="0" w:space="0" w:color="auto"/>
                    <w:bottom w:val="none" w:sz="0" w:space="0" w:color="auto"/>
                    <w:right w:val="none" w:sz="0" w:space="0" w:color="auto"/>
                  </w:divBdr>
                </w:div>
                <w:div w:id="1588881928">
                  <w:marLeft w:val="0"/>
                  <w:marRight w:val="0"/>
                  <w:marTop w:val="0"/>
                  <w:marBottom w:val="0"/>
                  <w:divBdr>
                    <w:top w:val="none" w:sz="0" w:space="0" w:color="auto"/>
                    <w:left w:val="none" w:sz="0" w:space="0" w:color="auto"/>
                    <w:bottom w:val="none" w:sz="0" w:space="0" w:color="auto"/>
                    <w:right w:val="none" w:sz="0" w:space="0" w:color="auto"/>
                  </w:divBdr>
                </w:div>
                <w:div w:id="1863736576">
                  <w:marLeft w:val="0"/>
                  <w:marRight w:val="0"/>
                  <w:marTop w:val="0"/>
                  <w:marBottom w:val="0"/>
                  <w:divBdr>
                    <w:top w:val="none" w:sz="0" w:space="0" w:color="auto"/>
                    <w:left w:val="none" w:sz="0" w:space="0" w:color="auto"/>
                    <w:bottom w:val="none" w:sz="0" w:space="0" w:color="auto"/>
                    <w:right w:val="none" w:sz="0" w:space="0" w:color="auto"/>
                  </w:divBdr>
                </w:div>
                <w:div w:id="2134402032">
                  <w:marLeft w:val="0"/>
                  <w:marRight w:val="0"/>
                  <w:marTop w:val="0"/>
                  <w:marBottom w:val="0"/>
                  <w:divBdr>
                    <w:top w:val="none" w:sz="0" w:space="0" w:color="auto"/>
                    <w:left w:val="none" w:sz="0" w:space="0" w:color="auto"/>
                    <w:bottom w:val="none" w:sz="0" w:space="0" w:color="auto"/>
                    <w:right w:val="none" w:sz="0" w:space="0" w:color="auto"/>
                  </w:divBdr>
                </w:div>
                <w:div w:id="230041116">
                  <w:marLeft w:val="0"/>
                  <w:marRight w:val="0"/>
                  <w:marTop w:val="0"/>
                  <w:marBottom w:val="0"/>
                  <w:divBdr>
                    <w:top w:val="none" w:sz="0" w:space="0" w:color="auto"/>
                    <w:left w:val="none" w:sz="0" w:space="0" w:color="auto"/>
                    <w:bottom w:val="none" w:sz="0" w:space="0" w:color="auto"/>
                    <w:right w:val="none" w:sz="0" w:space="0" w:color="auto"/>
                  </w:divBdr>
                </w:div>
                <w:div w:id="13311040">
                  <w:marLeft w:val="0"/>
                  <w:marRight w:val="0"/>
                  <w:marTop w:val="0"/>
                  <w:marBottom w:val="0"/>
                  <w:divBdr>
                    <w:top w:val="none" w:sz="0" w:space="0" w:color="auto"/>
                    <w:left w:val="none" w:sz="0" w:space="0" w:color="auto"/>
                    <w:bottom w:val="none" w:sz="0" w:space="0" w:color="auto"/>
                    <w:right w:val="none" w:sz="0" w:space="0" w:color="auto"/>
                  </w:divBdr>
                </w:div>
                <w:div w:id="1570460224">
                  <w:marLeft w:val="0"/>
                  <w:marRight w:val="0"/>
                  <w:marTop w:val="0"/>
                  <w:marBottom w:val="0"/>
                  <w:divBdr>
                    <w:top w:val="none" w:sz="0" w:space="0" w:color="auto"/>
                    <w:left w:val="none" w:sz="0" w:space="0" w:color="auto"/>
                    <w:bottom w:val="none" w:sz="0" w:space="0" w:color="auto"/>
                    <w:right w:val="none" w:sz="0" w:space="0" w:color="auto"/>
                  </w:divBdr>
                </w:div>
                <w:div w:id="292099730">
                  <w:marLeft w:val="0"/>
                  <w:marRight w:val="0"/>
                  <w:marTop w:val="0"/>
                  <w:marBottom w:val="0"/>
                  <w:divBdr>
                    <w:top w:val="none" w:sz="0" w:space="0" w:color="auto"/>
                    <w:left w:val="none" w:sz="0" w:space="0" w:color="auto"/>
                    <w:bottom w:val="none" w:sz="0" w:space="0" w:color="auto"/>
                    <w:right w:val="none" w:sz="0" w:space="0" w:color="auto"/>
                  </w:divBdr>
                </w:div>
                <w:div w:id="1892157875">
                  <w:marLeft w:val="0"/>
                  <w:marRight w:val="0"/>
                  <w:marTop w:val="0"/>
                  <w:marBottom w:val="0"/>
                  <w:divBdr>
                    <w:top w:val="none" w:sz="0" w:space="0" w:color="auto"/>
                    <w:left w:val="none" w:sz="0" w:space="0" w:color="auto"/>
                    <w:bottom w:val="none" w:sz="0" w:space="0" w:color="auto"/>
                    <w:right w:val="none" w:sz="0" w:space="0" w:color="auto"/>
                  </w:divBdr>
                </w:div>
                <w:div w:id="542059657">
                  <w:marLeft w:val="0"/>
                  <w:marRight w:val="0"/>
                  <w:marTop w:val="0"/>
                  <w:marBottom w:val="0"/>
                  <w:divBdr>
                    <w:top w:val="none" w:sz="0" w:space="0" w:color="auto"/>
                    <w:left w:val="none" w:sz="0" w:space="0" w:color="auto"/>
                    <w:bottom w:val="none" w:sz="0" w:space="0" w:color="auto"/>
                    <w:right w:val="none" w:sz="0" w:space="0" w:color="auto"/>
                  </w:divBdr>
                </w:div>
                <w:div w:id="237327118">
                  <w:marLeft w:val="0"/>
                  <w:marRight w:val="0"/>
                  <w:marTop w:val="0"/>
                  <w:marBottom w:val="0"/>
                  <w:divBdr>
                    <w:top w:val="none" w:sz="0" w:space="0" w:color="auto"/>
                    <w:left w:val="none" w:sz="0" w:space="0" w:color="auto"/>
                    <w:bottom w:val="none" w:sz="0" w:space="0" w:color="auto"/>
                    <w:right w:val="none" w:sz="0" w:space="0" w:color="auto"/>
                  </w:divBdr>
                </w:div>
                <w:div w:id="1768193897">
                  <w:marLeft w:val="0"/>
                  <w:marRight w:val="0"/>
                  <w:marTop w:val="0"/>
                  <w:marBottom w:val="0"/>
                  <w:divBdr>
                    <w:top w:val="none" w:sz="0" w:space="0" w:color="auto"/>
                    <w:left w:val="none" w:sz="0" w:space="0" w:color="auto"/>
                    <w:bottom w:val="none" w:sz="0" w:space="0" w:color="auto"/>
                    <w:right w:val="none" w:sz="0" w:space="0" w:color="auto"/>
                  </w:divBdr>
                </w:div>
                <w:div w:id="346752898">
                  <w:marLeft w:val="0"/>
                  <w:marRight w:val="0"/>
                  <w:marTop w:val="0"/>
                  <w:marBottom w:val="0"/>
                  <w:divBdr>
                    <w:top w:val="none" w:sz="0" w:space="0" w:color="auto"/>
                    <w:left w:val="none" w:sz="0" w:space="0" w:color="auto"/>
                    <w:bottom w:val="none" w:sz="0" w:space="0" w:color="auto"/>
                    <w:right w:val="none" w:sz="0" w:space="0" w:color="auto"/>
                  </w:divBdr>
                </w:div>
                <w:div w:id="22825988">
                  <w:marLeft w:val="0"/>
                  <w:marRight w:val="0"/>
                  <w:marTop w:val="0"/>
                  <w:marBottom w:val="0"/>
                  <w:divBdr>
                    <w:top w:val="none" w:sz="0" w:space="0" w:color="auto"/>
                    <w:left w:val="none" w:sz="0" w:space="0" w:color="auto"/>
                    <w:bottom w:val="none" w:sz="0" w:space="0" w:color="auto"/>
                    <w:right w:val="none" w:sz="0" w:space="0" w:color="auto"/>
                  </w:divBdr>
                </w:div>
                <w:div w:id="1589532483">
                  <w:marLeft w:val="0"/>
                  <w:marRight w:val="0"/>
                  <w:marTop w:val="0"/>
                  <w:marBottom w:val="0"/>
                  <w:divBdr>
                    <w:top w:val="none" w:sz="0" w:space="0" w:color="auto"/>
                    <w:left w:val="none" w:sz="0" w:space="0" w:color="auto"/>
                    <w:bottom w:val="none" w:sz="0" w:space="0" w:color="auto"/>
                    <w:right w:val="none" w:sz="0" w:space="0" w:color="auto"/>
                  </w:divBdr>
                </w:div>
                <w:div w:id="1058745527">
                  <w:marLeft w:val="0"/>
                  <w:marRight w:val="0"/>
                  <w:marTop w:val="0"/>
                  <w:marBottom w:val="0"/>
                  <w:divBdr>
                    <w:top w:val="none" w:sz="0" w:space="0" w:color="auto"/>
                    <w:left w:val="none" w:sz="0" w:space="0" w:color="auto"/>
                    <w:bottom w:val="none" w:sz="0" w:space="0" w:color="auto"/>
                    <w:right w:val="none" w:sz="0" w:space="0" w:color="auto"/>
                  </w:divBdr>
                </w:div>
                <w:div w:id="2140489298">
                  <w:marLeft w:val="0"/>
                  <w:marRight w:val="0"/>
                  <w:marTop w:val="0"/>
                  <w:marBottom w:val="0"/>
                  <w:divBdr>
                    <w:top w:val="none" w:sz="0" w:space="0" w:color="auto"/>
                    <w:left w:val="none" w:sz="0" w:space="0" w:color="auto"/>
                    <w:bottom w:val="none" w:sz="0" w:space="0" w:color="auto"/>
                    <w:right w:val="none" w:sz="0" w:space="0" w:color="auto"/>
                  </w:divBdr>
                </w:div>
                <w:div w:id="1388650632">
                  <w:marLeft w:val="0"/>
                  <w:marRight w:val="0"/>
                  <w:marTop w:val="0"/>
                  <w:marBottom w:val="0"/>
                  <w:divBdr>
                    <w:top w:val="none" w:sz="0" w:space="0" w:color="auto"/>
                    <w:left w:val="none" w:sz="0" w:space="0" w:color="auto"/>
                    <w:bottom w:val="none" w:sz="0" w:space="0" w:color="auto"/>
                    <w:right w:val="none" w:sz="0" w:space="0" w:color="auto"/>
                  </w:divBdr>
                </w:div>
                <w:div w:id="319819058">
                  <w:marLeft w:val="0"/>
                  <w:marRight w:val="0"/>
                  <w:marTop w:val="0"/>
                  <w:marBottom w:val="0"/>
                  <w:divBdr>
                    <w:top w:val="none" w:sz="0" w:space="0" w:color="auto"/>
                    <w:left w:val="none" w:sz="0" w:space="0" w:color="auto"/>
                    <w:bottom w:val="none" w:sz="0" w:space="0" w:color="auto"/>
                    <w:right w:val="none" w:sz="0" w:space="0" w:color="auto"/>
                  </w:divBdr>
                </w:div>
                <w:div w:id="865824922">
                  <w:marLeft w:val="0"/>
                  <w:marRight w:val="0"/>
                  <w:marTop w:val="0"/>
                  <w:marBottom w:val="0"/>
                  <w:divBdr>
                    <w:top w:val="none" w:sz="0" w:space="0" w:color="auto"/>
                    <w:left w:val="none" w:sz="0" w:space="0" w:color="auto"/>
                    <w:bottom w:val="none" w:sz="0" w:space="0" w:color="auto"/>
                    <w:right w:val="none" w:sz="0" w:space="0" w:color="auto"/>
                  </w:divBdr>
                </w:div>
                <w:div w:id="1980762308">
                  <w:marLeft w:val="0"/>
                  <w:marRight w:val="0"/>
                  <w:marTop w:val="0"/>
                  <w:marBottom w:val="0"/>
                  <w:divBdr>
                    <w:top w:val="none" w:sz="0" w:space="0" w:color="auto"/>
                    <w:left w:val="none" w:sz="0" w:space="0" w:color="auto"/>
                    <w:bottom w:val="none" w:sz="0" w:space="0" w:color="auto"/>
                    <w:right w:val="none" w:sz="0" w:space="0" w:color="auto"/>
                  </w:divBdr>
                </w:div>
                <w:div w:id="1310938817">
                  <w:marLeft w:val="0"/>
                  <w:marRight w:val="0"/>
                  <w:marTop w:val="0"/>
                  <w:marBottom w:val="0"/>
                  <w:divBdr>
                    <w:top w:val="none" w:sz="0" w:space="0" w:color="auto"/>
                    <w:left w:val="none" w:sz="0" w:space="0" w:color="auto"/>
                    <w:bottom w:val="none" w:sz="0" w:space="0" w:color="auto"/>
                    <w:right w:val="none" w:sz="0" w:space="0" w:color="auto"/>
                  </w:divBdr>
                </w:div>
                <w:div w:id="1472209374">
                  <w:marLeft w:val="0"/>
                  <w:marRight w:val="0"/>
                  <w:marTop w:val="0"/>
                  <w:marBottom w:val="0"/>
                  <w:divBdr>
                    <w:top w:val="none" w:sz="0" w:space="0" w:color="auto"/>
                    <w:left w:val="none" w:sz="0" w:space="0" w:color="auto"/>
                    <w:bottom w:val="none" w:sz="0" w:space="0" w:color="auto"/>
                    <w:right w:val="none" w:sz="0" w:space="0" w:color="auto"/>
                  </w:divBdr>
                </w:div>
                <w:div w:id="1628857822">
                  <w:marLeft w:val="0"/>
                  <w:marRight w:val="0"/>
                  <w:marTop w:val="0"/>
                  <w:marBottom w:val="0"/>
                  <w:divBdr>
                    <w:top w:val="none" w:sz="0" w:space="0" w:color="auto"/>
                    <w:left w:val="none" w:sz="0" w:space="0" w:color="auto"/>
                    <w:bottom w:val="none" w:sz="0" w:space="0" w:color="auto"/>
                    <w:right w:val="none" w:sz="0" w:space="0" w:color="auto"/>
                  </w:divBdr>
                </w:div>
                <w:div w:id="671835017">
                  <w:marLeft w:val="0"/>
                  <w:marRight w:val="0"/>
                  <w:marTop w:val="0"/>
                  <w:marBottom w:val="0"/>
                  <w:divBdr>
                    <w:top w:val="none" w:sz="0" w:space="0" w:color="auto"/>
                    <w:left w:val="none" w:sz="0" w:space="0" w:color="auto"/>
                    <w:bottom w:val="none" w:sz="0" w:space="0" w:color="auto"/>
                    <w:right w:val="none" w:sz="0" w:space="0" w:color="auto"/>
                  </w:divBdr>
                </w:div>
                <w:div w:id="351535669">
                  <w:marLeft w:val="0"/>
                  <w:marRight w:val="0"/>
                  <w:marTop w:val="0"/>
                  <w:marBottom w:val="0"/>
                  <w:divBdr>
                    <w:top w:val="none" w:sz="0" w:space="0" w:color="auto"/>
                    <w:left w:val="none" w:sz="0" w:space="0" w:color="auto"/>
                    <w:bottom w:val="none" w:sz="0" w:space="0" w:color="auto"/>
                    <w:right w:val="none" w:sz="0" w:space="0" w:color="auto"/>
                  </w:divBdr>
                </w:div>
                <w:div w:id="613243737">
                  <w:marLeft w:val="0"/>
                  <w:marRight w:val="0"/>
                  <w:marTop w:val="0"/>
                  <w:marBottom w:val="0"/>
                  <w:divBdr>
                    <w:top w:val="none" w:sz="0" w:space="0" w:color="auto"/>
                    <w:left w:val="none" w:sz="0" w:space="0" w:color="auto"/>
                    <w:bottom w:val="none" w:sz="0" w:space="0" w:color="auto"/>
                    <w:right w:val="none" w:sz="0" w:space="0" w:color="auto"/>
                  </w:divBdr>
                </w:div>
                <w:div w:id="2115324214">
                  <w:marLeft w:val="0"/>
                  <w:marRight w:val="0"/>
                  <w:marTop w:val="0"/>
                  <w:marBottom w:val="0"/>
                  <w:divBdr>
                    <w:top w:val="none" w:sz="0" w:space="0" w:color="auto"/>
                    <w:left w:val="none" w:sz="0" w:space="0" w:color="auto"/>
                    <w:bottom w:val="none" w:sz="0" w:space="0" w:color="auto"/>
                    <w:right w:val="none" w:sz="0" w:space="0" w:color="auto"/>
                  </w:divBdr>
                </w:div>
                <w:div w:id="1002009676">
                  <w:marLeft w:val="0"/>
                  <w:marRight w:val="0"/>
                  <w:marTop w:val="0"/>
                  <w:marBottom w:val="0"/>
                  <w:divBdr>
                    <w:top w:val="none" w:sz="0" w:space="0" w:color="auto"/>
                    <w:left w:val="none" w:sz="0" w:space="0" w:color="auto"/>
                    <w:bottom w:val="none" w:sz="0" w:space="0" w:color="auto"/>
                    <w:right w:val="none" w:sz="0" w:space="0" w:color="auto"/>
                  </w:divBdr>
                </w:div>
                <w:div w:id="789592973">
                  <w:marLeft w:val="0"/>
                  <w:marRight w:val="0"/>
                  <w:marTop w:val="0"/>
                  <w:marBottom w:val="0"/>
                  <w:divBdr>
                    <w:top w:val="none" w:sz="0" w:space="0" w:color="auto"/>
                    <w:left w:val="none" w:sz="0" w:space="0" w:color="auto"/>
                    <w:bottom w:val="none" w:sz="0" w:space="0" w:color="auto"/>
                    <w:right w:val="none" w:sz="0" w:space="0" w:color="auto"/>
                  </w:divBdr>
                </w:div>
                <w:div w:id="753286084">
                  <w:marLeft w:val="0"/>
                  <w:marRight w:val="0"/>
                  <w:marTop w:val="0"/>
                  <w:marBottom w:val="0"/>
                  <w:divBdr>
                    <w:top w:val="none" w:sz="0" w:space="0" w:color="auto"/>
                    <w:left w:val="none" w:sz="0" w:space="0" w:color="auto"/>
                    <w:bottom w:val="none" w:sz="0" w:space="0" w:color="auto"/>
                    <w:right w:val="none" w:sz="0" w:space="0" w:color="auto"/>
                  </w:divBdr>
                </w:div>
                <w:div w:id="1728526395">
                  <w:marLeft w:val="0"/>
                  <w:marRight w:val="0"/>
                  <w:marTop w:val="0"/>
                  <w:marBottom w:val="0"/>
                  <w:divBdr>
                    <w:top w:val="none" w:sz="0" w:space="0" w:color="auto"/>
                    <w:left w:val="none" w:sz="0" w:space="0" w:color="auto"/>
                    <w:bottom w:val="none" w:sz="0" w:space="0" w:color="auto"/>
                    <w:right w:val="none" w:sz="0" w:space="0" w:color="auto"/>
                  </w:divBdr>
                </w:div>
                <w:div w:id="1160733367">
                  <w:marLeft w:val="0"/>
                  <w:marRight w:val="0"/>
                  <w:marTop w:val="0"/>
                  <w:marBottom w:val="0"/>
                  <w:divBdr>
                    <w:top w:val="none" w:sz="0" w:space="0" w:color="auto"/>
                    <w:left w:val="none" w:sz="0" w:space="0" w:color="auto"/>
                    <w:bottom w:val="none" w:sz="0" w:space="0" w:color="auto"/>
                    <w:right w:val="none" w:sz="0" w:space="0" w:color="auto"/>
                  </w:divBdr>
                </w:div>
                <w:div w:id="1014499773">
                  <w:marLeft w:val="0"/>
                  <w:marRight w:val="0"/>
                  <w:marTop w:val="0"/>
                  <w:marBottom w:val="0"/>
                  <w:divBdr>
                    <w:top w:val="none" w:sz="0" w:space="0" w:color="auto"/>
                    <w:left w:val="none" w:sz="0" w:space="0" w:color="auto"/>
                    <w:bottom w:val="none" w:sz="0" w:space="0" w:color="auto"/>
                    <w:right w:val="none" w:sz="0" w:space="0" w:color="auto"/>
                  </w:divBdr>
                </w:div>
                <w:div w:id="860625851">
                  <w:marLeft w:val="0"/>
                  <w:marRight w:val="0"/>
                  <w:marTop w:val="0"/>
                  <w:marBottom w:val="0"/>
                  <w:divBdr>
                    <w:top w:val="none" w:sz="0" w:space="0" w:color="auto"/>
                    <w:left w:val="none" w:sz="0" w:space="0" w:color="auto"/>
                    <w:bottom w:val="none" w:sz="0" w:space="0" w:color="auto"/>
                    <w:right w:val="none" w:sz="0" w:space="0" w:color="auto"/>
                  </w:divBdr>
                </w:div>
                <w:div w:id="1940286354">
                  <w:marLeft w:val="0"/>
                  <w:marRight w:val="0"/>
                  <w:marTop w:val="0"/>
                  <w:marBottom w:val="0"/>
                  <w:divBdr>
                    <w:top w:val="none" w:sz="0" w:space="0" w:color="auto"/>
                    <w:left w:val="none" w:sz="0" w:space="0" w:color="auto"/>
                    <w:bottom w:val="none" w:sz="0" w:space="0" w:color="auto"/>
                    <w:right w:val="none" w:sz="0" w:space="0" w:color="auto"/>
                  </w:divBdr>
                </w:div>
                <w:div w:id="1463842287">
                  <w:marLeft w:val="0"/>
                  <w:marRight w:val="0"/>
                  <w:marTop w:val="0"/>
                  <w:marBottom w:val="0"/>
                  <w:divBdr>
                    <w:top w:val="none" w:sz="0" w:space="0" w:color="auto"/>
                    <w:left w:val="none" w:sz="0" w:space="0" w:color="auto"/>
                    <w:bottom w:val="none" w:sz="0" w:space="0" w:color="auto"/>
                    <w:right w:val="none" w:sz="0" w:space="0" w:color="auto"/>
                  </w:divBdr>
                </w:div>
                <w:div w:id="1947812011">
                  <w:marLeft w:val="0"/>
                  <w:marRight w:val="0"/>
                  <w:marTop w:val="0"/>
                  <w:marBottom w:val="0"/>
                  <w:divBdr>
                    <w:top w:val="none" w:sz="0" w:space="0" w:color="auto"/>
                    <w:left w:val="none" w:sz="0" w:space="0" w:color="auto"/>
                    <w:bottom w:val="none" w:sz="0" w:space="0" w:color="auto"/>
                    <w:right w:val="none" w:sz="0" w:space="0" w:color="auto"/>
                  </w:divBdr>
                </w:div>
                <w:div w:id="2053110">
                  <w:marLeft w:val="0"/>
                  <w:marRight w:val="0"/>
                  <w:marTop w:val="0"/>
                  <w:marBottom w:val="0"/>
                  <w:divBdr>
                    <w:top w:val="none" w:sz="0" w:space="0" w:color="auto"/>
                    <w:left w:val="none" w:sz="0" w:space="0" w:color="auto"/>
                    <w:bottom w:val="none" w:sz="0" w:space="0" w:color="auto"/>
                    <w:right w:val="none" w:sz="0" w:space="0" w:color="auto"/>
                  </w:divBdr>
                </w:div>
                <w:div w:id="779841982">
                  <w:marLeft w:val="0"/>
                  <w:marRight w:val="0"/>
                  <w:marTop w:val="0"/>
                  <w:marBottom w:val="0"/>
                  <w:divBdr>
                    <w:top w:val="none" w:sz="0" w:space="0" w:color="auto"/>
                    <w:left w:val="none" w:sz="0" w:space="0" w:color="auto"/>
                    <w:bottom w:val="none" w:sz="0" w:space="0" w:color="auto"/>
                    <w:right w:val="none" w:sz="0" w:space="0" w:color="auto"/>
                  </w:divBdr>
                </w:div>
                <w:div w:id="703676417">
                  <w:marLeft w:val="0"/>
                  <w:marRight w:val="0"/>
                  <w:marTop w:val="0"/>
                  <w:marBottom w:val="0"/>
                  <w:divBdr>
                    <w:top w:val="none" w:sz="0" w:space="0" w:color="auto"/>
                    <w:left w:val="none" w:sz="0" w:space="0" w:color="auto"/>
                    <w:bottom w:val="none" w:sz="0" w:space="0" w:color="auto"/>
                    <w:right w:val="none" w:sz="0" w:space="0" w:color="auto"/>
                  </w:divBdr>
                </w:div>
                <w:div w:id="59788568">
                  <w:marLeft w:val="0"/>
                  <w:marRight w:val="0"/>
                  <w:marTop w:val="0"/>
                  <w:marBottom w:val="0"/>
                  <w:divBdr>
                    <w:top w:val="none" w:sz="0" w:space="0" w:color="auto"/>
                    <w:left w:val="none" w:sz="0" w:space="0" w:color="auto"/>
                    <w:bottom w:val="none" w:sz="0" w:space="0" w:color="auto"/>
                    <w:right w:val="none" w:sz="0" w:space="0" w:color="auto"/>
                  </w:divBdr>
                </w:div>
                <w:div w:id="839658912">
                  <w:marLeft w:val="0"/>
                  <w:marRight w:val="0"/>
                  <w:marTop w:val="0"/>
                  <w:marBottom w:val="0"/>
                  <w:divBdr>
                    <w:top w:val="none" w:sz="0" w:space="0" w:color="auto"/>
                    <w:left w:val="none" w:sz="0" w:space="0" w:color="auto"/>
                    <w:bottom w:val="none" w:sz="0" w:space="0" w:color="auto"/>
                    <w:right w:val="none" w:sz="0" w:space="0" w:color="auto"/>
                  </w:divBdr>
                </w:div>
                <w:div w:id="1461529791">
                  <w:marLeft w:val="0"/>
                  <w:marRight w:val="0"/>
                  <w:marTop w:val="0"/>
                  <w:marBottom w:val="0"/>
                  <w:divBdr>
                    <w:top w:val="none" w:sz="0" w:space="0" w:color="auto"/>
                    <w:left w:val="none" w:sz="0" w:space="0" w:color="auto"/>
                    <w:bottom w:val="none" w:sz="0" w:space="0" w:color="auto"/>
                    <w:right w:val="none" w:sz="0" w:space="0" w:color="auto"/>
                  </w:divBdr>
                </w:div>
                <w:div w:id="1014529226">
                  <w:marLeft w:val="0"/>
                  <w:marRight w:val="0"/>
                  <w:marTop w:val="0"/>
                  <w:marBottom w:val="0"/>
                  <w:divBdr>
                    <w:top w:val="none" w:sz="0" w:space="0" w:color="auto"/>
                    <w:left w:val="none" w:sz="0" w:space="0" w:color="auto"/>
                    <w:bottom w:val="none" w:sz="0" w:space="0" w:color="auto"/>
                    <w:right w:val="none" w:sz="0" w:space="0" w:color="auto"/>
                  </w:divBdr>
                </w:div>
                <w:div w:id="234705350">
                  <w:marLeft w:val="0"/>
                  <w:marRight w:val="0"/>
                  <w:marTop w:val="0"/>
                  <w:marBottom w:val="0"/>
                  <w:divBdr>
                    <w:top w:val="none" w:sz="0" w:space="0" w:color="auto"/>
                    <w:left w:val="none" w:sz="0" w:space="0" w:color="auto"/>
                    <w:bottom w:val="none" w:sz="0" w:space="0" w:color="auto"/>
                    <w:right w:val="none" w:sz="0" w:space="0" w:color="auto"/>
                  </w:divBdr>
                </w:div>
                <w:div w:id="1223902995">
                  <w:marLeft w:val="0"/>
                  <w:marRight w:val="0"/>
                  <w:marTop w:val="0"/>
                  <w:marBottom w:val="0"/>
                  <w:divBdr>
                    <w:top w:val="none" w:sz="0" w:space="0" w:color="auto"/>
                    <w:left w:val="none" w:sz="0" w:space="0" w:color="auto"/>
                    <w:bottom w:val="none" w:sz="0" w:space="0" w:color="auto"/>
                    <w:right w:val="none" w:sz="0" w:space="0" w:color="auto"/>
                  </w:divBdr>
                </w:div>
                <w:div w:id="1176267620">
                  <w:marLeft w:val="0"/>
                  <w:marRight w:val="0"/>
                  <w:marTop w:val="0"/>
                  <w:marBottom w:val="0"/>
                  <w:divBdr>
                    <w:top w:val="none" w:sz="0" w:space="0" w:color="auto"/>
                    <w:left w:val="none" w:sz="0" w:space="0" w:color="auto"/>
                    <w:bottom w:val="none" w:sz="0" w:space="0" w:color="auto"/>
                    <w:right w:val="none" w:sz="0" w:space="0" w:color="auto"/>
                  </w:divBdr>
                </w:div>
                <w:div w:id="2016490106">
                  <w:marLeft w:val="0"/>
                  <w:marRight w:val="0"/>
                  <w:marTop w:val="0"/>
                  <w:marBottom w:val="0"/>
                  <w:divBdr>
                    <w:top w:val="none" w:sz="0" w:space="0" w:color="auto"/>
                    <w:left w:val="none" w:sz="0" w:space="0" w:color="auto"/>
                    <w:bottom w:val="none" w:sz="0" w:space="0" w:color="auto"/>
                    <w:right w:val="none" w:sz="0" w:space="0" w:color="auto"/>
                  </w:divBdr>
                </w:div>
                <w:div w:id="445201437">
                  <w:marLeft w:val="0"/>
                  <w:marRight w:val="0"/>
                  <w:marTop w:val="0"/>
                  <w:marBottom w:val="0"/>
                  <w:divBdr>
                    <w:top w:val="none" w:sz="0" w:space="0" w:color="auto"/>
                    <w:left w:val="none" w:sz="0" w:space="0" w:color="auto"/>
                    <w:bottom w:val="none" w:sz="0" w:space="0" w:color="auto"/>
                    <w:right w:val="none" w:sz="0" w:space="0" w:color="auto"/>
                  </w:divBdr>
                </w:div>
                <w:div w:id="1221747471">
                  <w:marLeft w:val="0"/>
                  <w:marRight w:val="0"/>
                  <w:marTop w:val="0"/>
                  <w:marBottom w:val="0"/>
                  <w:divBdr>
                    <w:top w:val="none" w:sz="0" w:space="0" w:color="auto"/>
                    <w:left w:val="none" w:sz="0" w:space="0" w:color="auto"/>
                    <w:bottom w:val="none" w:sz="0" w:space="0" w:color="auto"/>
                    <w:right w:val="none" w:sz="0" w:space="0" w:color="auto"/>
                  </w:divBdr>
                </w:div>
                <w:div w:id="1575123990">
                  <w:marLeft w:val="0"/>
                  <w:marRight w:val="0"/>
                  <w:marTop w:val="0"/>
                  <w:marBottom w:val="0"/>
                  <w:divBdr>
                    <w:top w:val="none" w:sz="0" w:space="0" w:color="auto"/>
                    <w:left w:val="none" w:sz="0" w:space="0" w:color="auto"/>
                    <w:bottom w:val="none" w:sz="0" w:space="0" w:color="auto"/>
                    <w:right w:val="none" w:sz="0" w:space="0" w:color="auto"/>
                  </w:divBdr>
                </w:div>
                <w:div w:id="1995180462">
                  <w:marLeft w:val="0"/>
                  <w:marRight w:val="0"/>
                  <w:marTop w:val="0"/>
                  <w:marBottom w:val="0"/>
                  <w:divBdr>
                    <w:top w:val="none" w:sz="0" w:space="0" w:color="auto"/>
                    <w:left w:val="none" w:sz="0" w:space="0" w:color="auto"/>
                    <w:bottom w:val="none" w:sz="0" w:space="0" w:color="auto"/>
                    <w:right w:val="none" w:sz="0" w:space="0" w:color="auto"/>
                  </w:divBdr>
                </w:div>
                <w:div w:id="1714958874">
                  <w:marLeft w:val="0"/>
                  <w:marRight w:val="0"/>
                  <w:marTop w:val="0"/>
                  <w:marBottom w:val="0"/>
                  <w:divBdr>
                    <w:top w:val="none" w:sz="0" w:space="0" w:color="auto"/>
                    <w:left w:val="none" w:sz="0" w:space="0" w:color="auto"/>
                    <w:bottom w:val="none" w:sz="0" w:space="0" w:color="auto"/>
                    <w:right w:val="none" w:sz="0" w:space="0" w:color="auto"/>
                  </w:divBdr>
                </w:div>
                <w:div w:id="912275884">
                  <w:marLeft w:val="0"/>
                  <w:marRight w:val="0"/>
                  <w:marTop w:val="0"/>
                  <w:marBottom w:val="0"/>
                  <w:divBdr>
                    <w:top w:val="none" w:sz="0" w:space="0" w:color="auto"/>
                    <w:left w:val="none" w:sz="0" w:space="0" w:color="auto"/>
                    <w:bottom w:val="none" w:sz="0" w:space="0" w:color="auto"/>
                    <w:right w:val="none" w:sz="0" w:space="0" w:color="auto"/>
                  </w:divBdr>
                </w:div>
                <w:div w:id="71007685">
                  <w:marLeft w:val="0"/>
                  <w:marRight w:val="0"/>
                  <w:marTop w:val="0"/>
                  <w:marBottom w:val="0"/>
                  <w:divBdr>
                    <w:top w:val="none" w:sz="0" w:space="0" w:color="auto"/>
                    <w:left w:val="none" w:sz="0" w:space="0" w:color="auto"/>
                    <w:bottom w:val="none" w:sz="0" w:space="0" w:color="auto"/>
                    <w:right w:val="none" w:sz="0" w:space="0" w:color="auto"/>
                  </w:divBdr>
                </w:div>
                <w:div w:id="373237543">
                  <w:marLeft w:val="0"/>
                  <w:marRight w:val="0"/>
                  <w:marTop w:val="0"/>
                  <w:marBottom w:val="0"/>
                  <w:divBdr>
                    <w:top w:val="none" w:sz="0" w:space="0" w:color="auto"/>
                    <w:left w:val="none" w:sz="0" w:space="0" w:color="auto"/>
                    <w:bottom w:val="none" w:sz="0" w:space="0" w:color="auto"/>
                    <w:right w:val="none" w:sz="0" w:space="0" w:color="auto"/>
                  </w:divBdr>
                </w:div>
                <w:div w:id="285547156">
                  <w:marLeft w:val="0"/>
                  <w:marRight w:val="0"/>
                  <w:marTop w:val="0"/>
                  <w:marBottom w:val="0"/>
                  <w:divBdr>
                    <w:top w:val="none" w:sz="0" w:space="0" w:color="auto"/>
                    <w:left w:val="none" w:sz="0" w:space="0" w:color="auto"/>
                    <w:bottom w:val="none" w:sz="0" w:space="0" w:color="auto"/>
                    <w:right w:val="none" w:sz="0" w:space="0" w:color="auto"/>
                  </w:divBdr>
                </w:div>
                <w:div w:id="687023675">
                  <w:marLeft w:val="0"/>
                  <w:marRight w:val="0"/>
                  <w:marTop w:val="0"/>
                  <w:marBottom w:val="0"/>
                  <w:divBdr>
                    <w:top w:val="none" w:sz="0" w:space="0" w:color="auto"/>
                    <w:left w:val="none" w:sz="0" w:space="0" w:color="auto"/>
                    <w:bottom w:val="none" w:sz="0" w:space="0" w:color="auto"/>
                    <w:right w:val="none" w:sz="0" w:space="0" w:color="auto"/>
                  </w:divBdr>
                </w:div>
                <w:div w:id="805197484">
                  <w:marLeft w:val="0"/>
                  <w:marRight w:val="0"/>
                  <w:marTop w:val="0"/>
                  <w:marBottom w:val="0"/>
                  <w:divBdr>
                    <w:top w:val="none" w:sz="0" w:space="0" w:color="auto"/>
                    <w:left w:val="none" w:sz="0" w:space="0" w:color="auto"/>
                    <w:bottom w:val="none" w:sz="0" w:space="0" w:color="auto"/>
                    <w:right w:val="none" w:sz="0" w:space="0" w:color="auto"/>
                  </w:divBdr>
                </w:div>
                <w:div w:id="396905686">
                  <w:marLeft w:val="0"/>
                  <w:marRight w:val="0"/>
                  <w:marTop w:val="0"/>
                  <w:marBottom w:val="0"/>
                  <w:divBdr>
                    <w:top w:val="none" w:sz="0" w:space="0" w:color="auto"/>
                    <w:left w:val="none" w:sz="0" w:space="0" w:color="auto"/>
                    <w:bottom w:val="none" w:sz="0" w:space="0" w:color="auto"/>
                    <w:right w:val="none" w:sz="0" w:space="0" w:color="auto"/>
                  </w:divBdr>
                </w:div>
                <w:div w:id="1183789679">
                  <w:marLeft w:val="0"/>
                  <w:marRight w:val="0"/>
                  <w:marTop w:val="0"/>
                  <w:marBottom w:val="0"/>
                  <w:divBdr>
                    <w:top w:val="none" w:sz="0" w:space="0" w:color="auto"/>
                    <w:left w:val="none" w:sz="0" w:space="0" w:color="auto"/>
                    <w:bottom w:val="none" w:sz="0" w:space="0" w:color="auto"/>
                    <w:right w:val="none" w:sz="0" w:space="0" w:color="auto"/>
                  </w:divBdr>
                </w:div>
                <w:div w:id="1626933789">
                  <w:marLeft w:val="0"/>
                  <w:marRight w:val="0"/>
                  <w:marTop w:val="0"/>
                  <w:marBottom w:val="0"/>
                  <w:divBdr>
                    <w:top w:val="none" w:sz="0" w:space="0" w:color="auto"/>
                    <w:left w:val="none" w:sz="0" w:space="0" w:color="auto"/>
                    <w:bottom w:val="none" w:sz="0" w:space="0" w:color="auto"/>
                    <w:right w:val="none" w:sz="0" w:space="0" w:color="auto"/>
                  </w:divBdr>
                </w:div>
                <w:div w:id="412045912">
                  <w:marLeft w:val="0"/>
                  <w:marRight w:val="0"/>
                  <w:marTop w:val="0"/>
                  <w:marBottom w:val="0"/>
                  <w:divBdr>
                    <w:top w:val="none" w:sz="0" w:space="0" w:color="auto"/>
                    <w:left w:val="none" w:sz="0" w:space="0" w:color="auto"/>
                    <w:bottom w:val="none" w:sz="0" w:space="0" w:color="auto"/>
                    <w:right w:val="none" w:sz="0" w:space="0" w:color="auto"/>
                  </w:divBdr>
                </w:div>
                <w:div w:id="658385025">
                  <w:marLeft w:val="0"/>
                  <w:marRight w:val="0"/>
                  <w:marTop w:val="0"/>
                  <w:marBottom w:val="0"/>
                  <w:divBdr>
                    <w:top w:val="none" w:sz="0" w:space="0" w:color="auto"/>
                    <w:left w:val="none" w:sz="0" w:space="0" w:color="auto"/>
                    <w:bottom w:val="none" w:sz="0" w:space="0" w:color="auto"/>
                    <w:right w:val="none" w:sz="0" w:space="0" w:color="auto"/>
                  </w:divBdr>
                </w:div>
                <w:div w:id="1782072764">
                  <w:marLeft w:val="0"/>
                  <w:marRight w:val="0"/>
                  <w:marTop w:val="0"/>
                  <w:marBottom w:val="0"/>
                  <w:divBdr>
                    <w:top w:val="none" w:sz="0" w:space="0" w:color="auto"/>
                    <w:left w:val="none" w:sz="0" w:space="0" w:color="auto"/>
                    <w:bottom w:val="none" w:sz="0" w:space="0" w:color="auto"/>
                    <w:right w:val="none" w:sz="0" w:space="0" w:color="auto"/>
                  </w:divBdr>
                </w:div>
                <w:div w:id="1805732057">
                  <w:marLeft w:val="0"/>
                  <w:marRight w:val="0"/>
                  <w:marTop w:val="0"/>
                  <w:marBottom w:val="0"/>
                  <w:divBdr>
                    <w:top w:val="none" w:sz="0" w:space="0" w:color="auto"/>
                    <w:left w:val="none" w:sz="0" w:space="0" w:color="auto"/>
                    <w:bottom w:val="none" w:sz="0" w:space="0" w:color="auto"/>
                    <w:right w:val="none" w:sz="0" w:space="0" w:color="auto"/>
                  </w:divBdr>
                </w:div>
                <w:div w:id="1457941984">
                  <w:marLeft w:val="0"/>
                  <w:marRight w:val="0"/>
                  <w:marTop w:val="0"/>
                  <w:marBottom w:val="0"/>
                  <w:divBdr>
                    <w:top w:val="none" w:sz="0" w:space="0" w:color="auto"/>
                    <w:left w:val="none" w:sz="0" w:space="0" w:color="auto"/>
                    <w:bottom w:val="none" w:sz="0" w:space="0" w:color="auto"/>
                    <w:right w:val="none" w:sz="0" w:space="0" w:color="auto"/>
                  </w:divBdr>
                </w:div>
                <w:div w:id="1531531053">
                  <w:marLeft w:val="0"/>
                  <w:marRight w:val="0"/>
                  <w:marTop w:val="0"/>
                  <w:marBottom w:val="0"/>
                  <w:divBdr>
                    <w:top w:val="none" w:sz="0" w:space="0" w:color="auto"/>
                    <w:left w:val="none" w:sz="0" w:space="0" w:color="auto"/>
                    <w:bottom w:val="none" w:sz="0" w:space="0" w:color="auto"/>
                    <w:right w:val="none" w:sz="0" w:space="0" w:color="auto"/>
                  </w:divBdr>
                </w:div>
                <w:div w:id="418210671">
                  <w:marLeft w:val="0"/>
                  <w:marRight w:val="0"/>
                  <w:marTop w:val="0"/>
                  <w:marBottom w:val="0"/>
                  <w:divBdr>
                    <w:top w:val="none" w:sz="0" w:space="0" w:color="auto"/>
                    <w:left w:val="none" w:sz="0" w:space="0" w:color="auto"/>
                    <w:bottom w:val="none" w:sz="0" w:space="0" w:color="auto"/>
                    <w:right w:val="none" w:sz="0" w:space="0" w:color="auto"/>
                  </w:divBdr>
                </w:div>
                <w:div w:id="1308630851">
                  <w:marLeft w:val="0"/>
                  <w:marRight w:val="0"/>
                  <w:marTop w:val="0"/>
                  <w:marBottom w:val="0"/>
                  <w:divBdr>
                    <w:top w:val="none" w:sz="0" w:space="0" w:color="auto"/>
                    <w:left w:val="none" w:sz="0" w:space="0" w:color="auto"/>
                    <w:bottom w:val="none" w:sz="0" w:space="0" w:color="auto"/>
                    <w:right w:val="none" w:sz="0" w:space="0" w:color="auto"/>
                  </w:divBdr>
                </w:div>
                <w:div w:id="1512915989">
                  <w:marLeft w:val="0"/>
                  <w:marRight w:val="0"/>
                  <w:marTop w:val="0"/>
                  <w:marBottom w:val="0"/>
                  <w:divBdr>
                    <w:top w:val="none" w:sz="0" w:space="0" w:color="auto"/>
                    <w:left w:val="none" w:sz="0" w:space="0" w:color="auto"/>
                    <w:bottom w:val="none" w:sz="0" w:space="0" w:color="auto"/>
                    <w:right w:val="none" w:sz="0" w:space="0" w:color="auto"/>
                  </w:divBdr>
                </w:div>
                <w:div w:id="25375060">
                  <w:marLeft w:val="0"/>
                  <w:marRight w:val="0"/>
                  <w:marTop w:val="0"/>
                  <w:marBottom w:val="0"/>
                  <w:divBdr>
                    <w:top w:val="none" w:sz="0" w:space="0" w:color="auto"/>
                    <w:left w:val="none" w:sz="0" w:space="0" w:color="auto"/>
                    <w:bottom w:val="none" w:sz="0" w:space="0" w:color="auto"/>
                    <w:right w:val="none" w:sz="0" w:space="0" w:color="auto"/>
                  </w:divBdr>
                </w:div>
                <w:div w:id="1980189459">
                  <w:marLeft w:val="0"/>
                  <w:marRight w:val="0"/>
                  <w:marTop w:val="0"/>
                  <w:marBottom w:val="0"/>
                  <w:divBdr>
                    <w:top w:val="none" w:sz="0" w:space="0" w:color="auto"/>
                    <w:left w:val="none" w:sz="0" w:space="0" w:color="auto"/>
                    <w:bottom w:val="none" w:sz="0" w:space="0" w:color="auto"/>
                    <w:right w:val="none" w:sz="0" w:space="0" w:color="auto"/>
                  </w:divBdr>
                </w:div>
                <w:div w:id="1133209875">
                  <w:marLeft w:val="0"/>
                  <w:marRight w:val="0"/>
                  <w:marTop w:val="0"/>
                  <w:marBottom w:val="0"/>
                  <w:divBdr>
                    <w:top w:val="none" w:sz="0" w:space="0" w:color="auto"/>
                    <w:left w:val="none" w:sz="0" w:space="0" w:color="auto"/>
                    <w:bottom w:val="none" w:sz="0" w:space="0" w:color="auto"/>
                    <w:right w:val="none" w:sz="0" w:space="0" w:color="auto"/>
                  </w:divBdr>
                </w:div>
                <w:div w:id="423378251">
                  <w:marLeft w:val="0"/>
                  <w:marRight w:val="0"/>
                  <w:marTop w:val="0"/>
                  <w:marBottom w:val="0"/>
                  <w:divBdr>
                    <w:top w:val="none" w:sz="0" w:space="0" w:color="auto"/>
                    <w:left w:val="none" w:sz="0" w:space="0" w:color="auto"/>
                    <w:bottom w:val="none" w:sz="0" w:space="0" w:color="auto"/>
                    <w:right w:val="none" w:sz="0" w:space="0" w:color="auto"/>
                  </w:divBdr>
                </w:div>
                <w:div w:id="1941598736">
                  <w:marLeft w:val="0"/>
                  <w:marRight w:val="0"/>
                  <w:marTop w:val="0"/>
                  <w:marBottom w:val="0"/>
                  <w:divBdr>
                    <w:top w:val="none" w:sz="0" w:space="0" w:color="auto"/>
                    <w:left w:val="none" w:sz="0" w:space="0" w:color="auto"/>
                    <w:bottom w:val="none" w:sz="0" w:space="0" w:color="auto"/>
                    <w:right w:val="none" w:sz="0" w:space="0" w:color="auto"/>
                  </w:divBdr>
                </w:div>
                <w:div w:id="1980185593">
                  <w:marLeft w:val="0"/>
                  <w:marRight w:val="0"/>
                  <w:marTop w:val="0"/>
                  <w:marBottom w:val="0"/>
                  <w:divBdr>
                    <w:top w:val="none" w:sz="0" w:space="0" w:color="auto"/>
                    <w:left w:val="none" w:sz="0" w:space="0" w:color="auto"/>
                    <w:bottom w:val="none" w:sz="0" w:space="0" w:color="auto"/>
                    <w:right w:val="none" w:sz="0" w:space="0" w:color="auto"/>
                  </w:divBdr>
                </w:div>
                <w:div w:id="1371689274">
                  <w:marLeft w:val="0"/>
                  <w:marRight w:val="0"/>
                  <w:marTop w:val="0"/>
                  <w:marBottom w:val="0"/>
                  <w:divBdr>
                    <w:top w:val="none" w:sz="0" w:space="0" w:color="auto"/>
                    <w:left w:val="none" w:sz="0" w:space="0" w:color="auto"/>
                    <w:bottom w:val="none" w:sz="0" w:space="0" w:color="auto"/>
                    <w:right w:val="none" w:sz="0" w:space="0" w:color="auto"/>
                  </w:divBdr>
                </w:div>
                <w:div w:id="882016239">
                  <w:marLeft w:val="0"/>
                  <w:marRight w:val="0"/>
                  <w:marTop w:val="0"/>
                  <w:marBottom w:val="0"/>
                  <w:divBdr>
                    <w:top w:val="none" w:sz="0" w:space="0" w:color="auto"/>
                    <w:left w:val="none" w:sz="0" w:space="0" w:color="auto"/>
                    <w:bottom w:val="none" w:sz="0" w:space="0" w:color="auto"/>
                    <w:right w:val="none" w:sz="0" w:space="0" w:color="auto"/>
                  </w:divBdr>
                </w:div>
                <w:div w:id="387729164">
                  <w:marLeft w:val="0"/>
                  <w:marRight w:val="0"/>
                  <w:marTop w:val="0"/>
                  <w:marBottom w:val="0"/>
                  <w:divBdr>
                    <w:top w:val="none" w:sz="0" w:space="0" w:color="auto"/>
                    <w:left w:val="none" w:sz="0" w:space="0" w:color="auto"/>
                    <w:bottom w:val="none" w:sz="0" w:space="0" w:color="auto"/>
                    <w:right w:val="none" w:sz="0" w:space="0" w:color="auto"/>
                  </w:divBdr>
                </w:div>
                <w:div w:id="735201433">
                  <w:marLeft w:val="0"/>
                  <w:marRight w:val="0"/>
                  <w:marTop w:val="0"/>
                  <w:marBottom w:val="0"/>
                  <w:divBdr>
                    <w:top w:val="none" w:sz="0" w:space="0" w:color="auto"/>
                    <w:left w:val="none" w:sz="0" w:space="0" w:color="auto"/>
                    <w:bottom w:val="none" w:sz="0" w:space="0" w:color="auto"/>
                    <w:right w:val="none" w:sz="0" w:space="0" w:color="auto"/>
                  </w:divBdr>
                </w:div>
                <w:div w:id="1131559205">
                  <w:marLeft w:val="0"/>
                  <w:marRight w:val="0"/>
                  <w:marTop w:val="0"/>
                  <w:marBottom w:val="0"/>
                  <w:divBdr>
                    <w:top w:val="none" w:sz="0" w:space="0" w:color="auto"/>
                    <w:left w:val="none" w:sz="0" w:space="0" w:color="auto"/>
                    <w:bottom w:val="none" w:sz="0" w:space="0" w:color="auto"/>
                    <w:right w:val="none" w:sz="0" w:space="0" w:color="auto"/>
                  </w:divBdr>
                </w:div>
                <w:div w:id="1444350618">
                  <w:marLeft w:val="0"/>
                  <w:marRight w:val="0"/>
                  <w:marTop w:val="0"/>
                  <w:marBottom w:val="0"/>
                  <w:divBdr>
                    <w:top w:val="none" w:sz="0" w:space="0" w:color="auto"/>
                    <w:left w:val="none" w:sz="0" w:space="0" w:color="auto"/>
                    <w:bottom w:val="none" w:sz="0" w:space="0" w:color="auto"/>
                    <w:right w:val="none" w:sz="0" w:space="0" w:color="auto"/>
                  </w:divBdr>
                </w:div>
                <w:div w:id="1002470539">
                  <w:marLeft w:val="0"/>
                  <w:marRight w:val="0"/>
                  <w:marTop w:val="0"/>
                  <w:marBottom w:val="0"/>
                  <w:divBdr>
                    <w:top w:val="none" w:sz="0" w:space="0" w:color="auto"/>
                    <w:left w:val="none" w:sz="0" w:space="0" w:color="auto"/>
                    <w:bottom w:val="none" w:sz="0" w:space="0" w:color="auto"/>
                    <w:right w:val="none" w:sz="0" w:space="0" w:color="auto"/>
                  </w:divBdr>
                </w:div>
                <w:div w:id="352223064">
                  <w:marLeft w:val="0"/>
                  <w:marRight w:val="0"/>
                  <w:marTop w:val="0"/>
                  <w:marBottom w:val="0"/>
                  <w:divBdr>
                    <w:top w:val="none" w:sz="0" w:space="0" w:color="auto"/>
                    <w:left w:val="none" w:sz="0" w:space="0" w:color="auto"/>
                    <w:bottom w:val="none" w:sz="0" w:space="0" w:color="auto"/>
                    <w:right w:val="none" w:sz="0" w:space="0" w:color="auto"/>
                  </w:divBdr>
                </w:div>
                <w:div w:id="266936385">
                  <w:marLeft w:val="0"/>
                  <w:marRight w:val="0"/>
                  <w:marTop w:val="0"/>
                  <w:marBottom w:val="0"/>
                  <w:divBdr>
                    <w:top w:val="none" w:sz="0" w:space="0" w:color="auto"/>
                    <w:left w:val="none" w:sz="0" w:space="0" w:color="auto"/>
                    <w:bottom w:val="none" w:sz="0" w:space="0" w:color="auto"/>
                    <w:right w:val="none" w:sz="0" w:space="0" w:color="auto"/>
                  </w:divBdr>
                </w:div>
                <w:div w:id="2006783702">
                  <w:marLeft w:val="0"/>
                  <w:marRight w:val="0"/>
                  <w:marTop w:val="0"/>
                  <w:marBottom w:val="0"/>
                  <w:divBdr>
                    <w:top w:val="none" w:sz="0" w:space="0" w:color="auto"/>
                    <w:left w:val="none" w:sz="0" w:space="0" w:color="auto"/>
                    <w:bottom w:val="none" w:sz="0" w:space="0" w:color="auto"/>
                    <w:right w:val="none" w:sz="0" w:space="0" w:color="auto"/>
                  </w:divBdr>
                </w:div>
                <w:div w:id="674452885">
                  <w:marLeft w:val="0"/>
                  <w:marRight w:val="0"/>
                  <w:marTop w:val="0"/>
                  <w:marBottom w:val="0"/>
                  <w:divBdr>
                    <w:top w:val="none" w:sz="0" w:space="0" w:color="auto"/>
                    <w:left w:val="none" w:sz="0" w:space="0" w:color="auto"/>
                    <w:bottom w:val="none" w:sz="0" w:space="0" w:color="auto"/>
                    <w:right w:val="none" w:sz="0" w:space="0" w:color="auto"/>
                  </w:divBdr>
                </w:div>
                <w:div w:id="1534151297">
                  <w:marLeft w:val="0"/>
                  <w:marRight w:val="0"/>
                  <w:marTop w:val="0"/>
                  <w:marBottom w:val="0"/>
                  <w:divBdr>
                    <w:top w:val="none" w:sz="0" w:space="0" w:color="auto"/>
                    <w:left w:val="none" w:sz="0" w:space="0" w:color="auto"/>
                    <w:bottom w:val="none" w:sz="0" w:space="0" w:color="auto"/>
                    <w:right w:val="none" w:sz="0" w:space="0" w:color="auto"/>
                  </w:divBdr>
                </w:div>
                <w:div w:id="1596742546">
                  <w:marLeft w:val="0"/>
                  <w:marRight w:val="0"/>
                  <w:marTop w:val="0"/>
                  <w:marBottom w:val="0"/>
                  <w:divBdr>
                    <w:top w:val="none" w:sz="0" w:space="0" w:color="auto"/>
                    <w:left w:val="none" w:sz="0" w:space="0" w:color="auto"/>
                    <w:bottom w:val="none" w:sz="0" w:space="0" w:color="auto"/>
                    <w:right w:val="none" w:sz="0" w:space="0" w:color="auto"/>
                  </w:divBdr>
                </w:div>
                <w:div w:id="601765063">
                  <w:marLeft w:val="0"/>
                  <w:marRight w:val="0"/>
                  <w:marTop w:val="0"/>
                  <w:marBottom w:val="0"/>
                  <w:divBdr>
                    <w:top w:val="none" w:sz="0" w:space="0" w:color="auto"/>
                    <w:left w:val="none" w:sz="0" w:space="0" w:color="auto"/>
                    <w:bottom w:val="none" w:sz="0" w:space="0" w:color="auto"/>
                    <w:right w:val="none" w:sz="0" w:space="0" w:color="auto"/>
                  </w:divBdr>
                </w:div>
                <w:div w:id="1217546559">
                  <w:marLeft w:val="0"/>
                  <w:marRight w:val="0"/>
                  <w:marTop w:val="0"/>
                  <w:marBottom w:val="0"/>
                  <w:divBdr>
                    <w:top w:val="none" w:sz="0" w:space="0" w:color="auto"/>
                    <w:left w:val="none" w:sz="0" w:space="0" w:color="auto"/>
                    <w:bottom w:val="none" w:sz="0" w:space="0" w:color="auto"/>
                    <w:right w:val="none" w:sz="0" w:space="0" w:color="auto"/>
                  </w:divBdr>
                </w:div>
                <w:div w:id="140461941">
                  <w:marLeft w:val="0"/>
                  <w:marRight w:val="0"/>
                  <w:marTop w:val="0"/>
                  <w:marBottom w:val="0"/>
                  <w:divBdr>
                    <w:top w:val="none" w:sz="0" w:space="0" w:color="auto"/>
                    <w:left w:val="none" w:sz="0" w:space="0" w:color="auto"/>
                    <w:bottom w:val="none" w:sz="0" w:space="0" w:color="auto"/>
                    <w:right w:val="none" w:sz="0" w:space="0" w:color="auto"/>
                  </w:divBdr>
                </w:div>
                <w:div w:id="2089883216">
                  <w:marLeft w:val="0"/>
                  <w:marRight w:val="0"/>
                  <w:marTop w:val="0"/>
                  <w:marBottom w:val="0"/>
                  <w:divBdr>
                    <w:top w:val="none" w:sz="0" w:space="0" w:color="auto"/>
                    <w:left w:val="none" w:sz="0" w:space="0" w:color="auto"/>
                    <w:bottom w:val="none" w:sz="0" w:space="0" w:color="auto"/>
                    <w:right w:val="none" w:sz="0" w:space="0" w:color="auto"/>
                  </w:divBdr>
                </w:div>
                <w:div w:id="275604216">
                  <w:marLeft w:val="0"/>
                  <w:marRight w:val="0"/>
                  <w:marTop w:val="0"/>
                  <w:marBottom w:val="0"/>
                  <w:divBdr>
                    <w:top w:val="none" w:sz="0" w:space="0" w:color="auto"/>
                    <w:left w:val="none" w:sz="0" w:space="0" w:color="auto"/>
                    <w:bottom w:val="none" w:sz="0" w:space="0" w:color="auto"/>
                    <w:right w:val="none" w:sz="0" w:space="0" w:color="auto"/>
                  </w:divBdr>
                </w:div>
                <w:div w:id="1993867475">
                  <w:marLeft w:val="0"/>
                  <w:marRight w:val="0"/>
                  <w:marTop w:val="0"/>
                  <w:marBottom w:val="0"/>
                  <w:divBdr>
                    <w:top w:val="none" w:sz="0" w:space="0" w:color="auto"/>
                    <w:left w:val="none" w:sz="0" w:space="0" w:color="auto"/>
                    <w:bottom w:val="none" w:sz="0" w:space="0" w:color="auto"/>
                    <w:right w:val="none" w:sz="0" w:space="0" w:color="auto"/>
                  </w:divBdr>
                </w:div>
                <w:div w:id="576135122">
                  <w:marLeft w:val="0"/>
                  <w:marRight w:val="0"/>
                  <w:marTop w:val="0"/>
                  <w:marBottom w:val="0"/>
                  <w:divBdr>
                    <w:top w:val="none" w:sz="0" w:space="0" w:color="auto"/>
                    <w:left w:val="none" w:sz="0" w:space="0" w:color="auto"/>
                    <w:bottom w:val="none" w:sz="0" w:space="0" w:color="auto"/>
                    <w:right w:val="none" w:sz="0" w:space="0" w:color="auto"/>
                  </w:divBdr>
                </w:div>
                <w:div w:id="997267331">
                  <w:marLeft w:val="0"/>
                  <w:marRight w:val="0"/>
                  <w:marTop w:val="0"/>
                  <w:marBottom w:val="0"/>
                  <w:divBdr>
                    <w:top w:val="none" w:sz="0" w:space="0" w:color="auto"/>
                    <w:left w:val="none" w:sz="0" w:space="0" w:color="auto"/>
                    <w:bottom w:val="none" w:sz="0" w:space="0" w:color="auto"/>
                    <w:right w:val="none" w:sz="0" w:space="0" w:color="auto"/>
                  </w:divBdr>
                </w:div>
                <w:div w:id="81882612">
                  <w:marLeft w:val="0"/>
                  <w:marRight w:val="0"/>
                  <w:marTop w:val="0"/>
                  <w:marBottom w:val="0"/>
                  <w:divBdr>
                    <w:top w:val="none" w:sz="0" w:space="0" w:color="auto"/>
                    <w:left w:val="none" w:sz="0" w:space="0" w:color="auto"/>
                    <w:bottom w:val="none" w:sz="0" w:space="0" w:color="auto"/>
                    <w:right w:val="none" w:sz="0" w:space="0" w:color="auto"/>
                  </w:divBdr>
                </w:div>
                <w:div w:id="1510410133">
                  <w:marLeft w:val="0"/>
                  <w:marRight w:val="0"/>
                  <w:marTop w:val="0"/>
                  <w:marBottom w:val="0"/>
                  <w:divBdr>
                    <w:top w:val="none" w:sz="0" w:space="0" w:color="auto"/>
                    <w:left w:val="none" w:sz="0" w:space="0" w:color="auto"/>
                    <w:bottom w:val="none" w:sz="0" w:space="0" w:color="auto"/>
                    <w:right w:val="none" w:sz="0" w:space="0" w:color="auto"/>
                  </w:divBdr>
                </w:div>
                <w:div w:id="1829513498">
                  <w:marLeft w:val="0"/>
                  <w:marRight w:val="0"/>
                  <w:marTop w:val="0"/>
                  <w:marBottom w:val="0"/>
                  <w:divBdr>
                    <w:top w:val="none" w:sz="0" w:space="0" w:color="auto"/>
                    <w:left w:val="none" w:sz="0" w:space="0" w:color="auto"/>
                    <w:bottom w:val="none" w:sz="0" w:space="0" w:color="auto"/>
                    <w:right w:val="none" w:sz="0" w:space="0" w:color="auto"/>
                  </w:divBdr>
                </w:div>
                <w:div w:id="1833640934">
                  <w:marLeft w:val="0"/>
                  <w:marRight w:val="0"/>
                  <w:marTop w:val="0"/>
                  <w:marBottom w:val="0"/>
                  <w:divBdr>
                    <w:top w:val="none" w:sz="0" w:space="0" w:color="auto"/>
                    <w:left w:val="none" w:sz="0" w:space="0" w:color="auto"/>
                    <w:bottom w:val="none" w:sz="0" w:space="0" w:color="auto"/>
                    <w:right w:val="none" w:sz="0" w:space="0" w:color="auto"/>
                  </w:divBdr>
                </w:div>
                <w:div w:id="912856114">
                  <w:marLeft w:val="0"/>
                  <w:marRight w:val="0"/>
                  <w:marTop w:val="0"/>
                  <w:marBottom w:val="0"/>
                  <w:divBdr>
                    <w:top w:val="none" w:sz="0" w:space="0" w:color="auto"/>
                    <w:left w:val="none" w:sz="0" w:space="0" w:color="auto"/>
                    <w:bottom w:val="none" w:sz="0" w:space="0" w:color="auto"/>
                    <w:right w:val="none" w:sz="0" w:space="0" w:color="auto"/>
                  </w:divBdr>
                </w:div>
                <w:div w:id="1408843470">
                  <w:marLeft w:val="0"/>
                  <w:marRight w:val="0"/>
                  <w:marTop w:val="0"/>
                  <w:marBottom w:val="0"/>
                  <w:divBdr>
                    <w:top w:val="none" w:sz="0" w:space="0" w:color="auto"/>
                    <w:left w:val="none" w:sz="0" w:space="0" w:color="auto"/>
                    <w:bottom w:val="none" w:sz="0" w:space="0" w:color="auto"/>
                    <w:right w:val="none" w:sz="0" w:space="0" w:color="auto"/>
                  </w:divBdr>
                </w:div>
                <w:div w:id="46295624">
                  <w:marLeft w:val="0"/>
                  <w:marRight w:val="0"/>
                  <w:marTop w:val="0"/>
                  <w:marBottom w:val="0"/>
                  <w:divBdr>
                    <w:top w:val="none" w:sz="0" w:space="0" w:color="auto"/>
                    <w:left w:val="none" w:sz="0" w:space="0" w:color="auto"/>
                    <w:bottom w:val="none" w:sz="0" w:space="0" w:color="auto"/>
                    <w:right w:val="none" w:sz="0" w:space="0" w:color="auto"/>
                  </w:divBdr>
                </w:div>
                <w:div w:id="1977562896">
                  <w:marLeft w:val="0"/>
                  <w:marRight w:val="0"/>
                  <w:marTop w:val="0"/>
                  <w:marBottom w:val="0"/>
                  <w:divBdr>
                    <w:top w:val="none" w:sz="0" w:space="0" w:color="auto"/>
                    <w:left w:val="none" w:sz="0" w:space="0" w:color="auto"/>
                    <w:bottom w:val="none" w:sz="0" w:space="0" w:color="auto"/>
                    <w:right w:val="none" w:sz="0" w:space="0" w:color="auto"/>
                  </w:divBdr>
                </w:div>
                <w:div w:id="192380387">
                  <w:marLeft w:val="0"/>
                  <w:marRight w:val="0"/>
                  <w:marTop w:val="0"/>
                  <w:marBottom w:val="0"/>
                  <w:divBdr>
                    <w:top w:val="none" w:sz="0" w:space="0" w:color="auto"/>
                    <w:left w:val="none" w:sz="0" w:space="0" w:color="auto"/>
                    <w:bottom w:val="none" w:sz="0" w:space="0" w:color="auto"/>
                    <w:right w:val="none" w:sz="0" w:space="0" w:color="auto"/>
                  </w:divBdr>
                </w:div>
                <w:div w:id="355539563">
                  <w:marLeft w:val="0"/>
                  <w:marRight w:val="0"/>
                  <w:marTop w:val="0"/>
                  <w:marBottom w:val="0"/>
                  <w:divBdr>
                    <w:top w:val="none" w:sz="0" w:space="0" w:color="auto"/>
                    <w:left w:val="none" w:sz="0" w:space="0" w:color="auto"/>
                    <w:bottom w:val="none" w:sz="0" w:space="0" w:color="auto"/>
                    <w:right w:val="none" w:sz="0" w:space="0" w:color="auto"/>
                  </w:divBdr>
                </w:div>
              </w:divsChild>
            </w:div>
            <w:div w:id="1142698958">
              <w:marLeft w:val="0"/>
              <w:marRight w:val="0"/>
              <w:marTop w:val="0"/>
              <w:marBottom w:val="0"/>
              <w:divBdr>
                <w:top w:val="none" w:sz="0" w:space="0" w:color="auto"/>
                <w:left w:val="none" w:sz="0" w:space="0" w:color="auto"/>
                <w:bottom w:val="none" w:sz="0" w:space="0" w:color="auto"/>
                <w:right w:val="none" w:sz="0" w:space="0" w:color="auto"/>
              </w:divBdr>
              <w:divsChild>
                <w:div w:id="1464228242">
                  <w:marLeft w:val="0"/>
                  <w:marRight w:val="0"/>
                  <w:marTop w:val="0"/>
                  <w:marBottom w:val="0"/>
                  <w:divBdr>
                    <w:top w:val="none" w:sz="0" w:space="0" w:color="auto"/>
                    <w:left w:val="none" w:sz="0" w:space="0" w:color="auto"/>
                    <w:bottom w:val="none" w:sz="0" w:space="0" w:color="auto"/>
                    <w:right w:val="none" w:sz="0" w:space="0" w:color="auto"/>
                  </w:divBdr>
                </w:div>
                <w:div w:id="1487285157">
                  <w:marLeft w:val="0"/>
                  <w:marRight w:val="0"/>
                  <w:marTop w:val="0"/>
                  <w:marBottom w:val="0"/>
                  <w:divBdr>
                    <w:top w:val="none" w:sz="0" w:space="0" w:color="auto"/>
                    <w:left w:val="none" w:sz="0" w:space="0" w:color="auto"/>
                    <w:bottom w:val="none" w:sz="0" w:space="0" w:color="auto"/>
                    <w:right w:val="none" w:sz="0" w:space="0" w:color="auto"/>
                  </w:divBdr>
                </w:div>
                <w:div w:id="1804038050">
                  <w:marLeft w:val="0"/>
                  <w:marRight w:val="0"/>
                  <w:marTop w:val="0"/>
                  <w:marBottom w:val="0"/>
                  <w:divBdr>
                    <w:top w:val="none" w:sz="0" w:space="0" w:color="auto"/>
                    <w:left w:val="none" w:sz="0" w:space="0" w:color="auto"/>
                    <w:bottom w:val="none" w:sz="0" w:space="0" w:color="auto"/>
                    <w:right w:val="none" w:sz="0" w:space="0" w:color="auto"/>
                  </w:divBdr>
                </w:div>
                <w:div w:id="1184170170">
                  <w:marLeft w:val="0"/>
                  <w:marRight w:val="0"/>
                  <w:marTop w:val="0"/>
                  <w:marBottom w:val="0"/>
                  <w:divBdr>
                    <w:top w:val="none" w:sz="0" w:space="0" w:color="auto"/>
                    <w:left w:val="none" w:sz="0" w:space="0" w:color="auto"/>
                    <w:bottom w:val="none" w:sz="0" w:space="0" w:color="auto"/>
                    <w:right w:val="none" w:sz="0" w:space="0" w:color="auto"/>
                  </w:divBdr>
                </w:div>
                <w:div w:id="1516069748">
                  <w:marLeft w:val="0"/>
                  <w:marRight w:val="0"/>
                  <w:marTop w:val="0"/>
                  <w:marBottom w:val="0"/>
                  <w:divBdr>
                    <w:top w:val="none" w:sz="0" w:space="0" w:color="auto"/>
                    <w:left w:val="none" w:sz="0" w:space="0" w:color="auto"/>
                    <w:bottom w:val="none" w:sz="0" w:space="0" w:color="auto"/>
                    <w:right w:val="none" w:sz="0" w:space="0" w:color="auto"/>
                  </w:divBdr>
                </w:div>
                <w:div w:id="2122914014">
                  <w:marLeft w:val="0"/>
                  <w:marRight w:val="0"/>
                  <w:marTop w:val="0"/>
                  <w:marBottom w:val="0"/>
                  <w:divBdr>
                    <w:top w:val="none" w:sz="0" w:space="0" w:color="auto"/>
                    <w:left w:val="none" w:sz="0" w:space="0" w:color="auto"/>
                    <w:bottom w:val="none" w:sz="0" w:space="0" w:color="auto"/>
                    <w:right w:val="none" w:sz="0" w:space="0" w:color="auto"/>
                  </w:divBdr>
                </w:div>
                <w:div w:id="246770109">
                  <w:marLeft w:val="0"/>
                  <w:marRight w:val="0"/>
                  <w:marTop w:val="0"/>
                  <w:marBottom w:val="0"/>
                  <w:divBdr>
                    <w:top w:val="none" w:sz="0" w:space="0" w:color="auto"/>
                    <w:left w:val="none" w:sz="0" w:space="0" w:color="auto"/>
                    <w:bottom w:val="none" w:sz="0" w:space="0" w:color="auto"/>
                    <w:right w:val="none" w:sz="0" w:space="0" w:color="auto"/>
                  </w:divBdr>
                </w:div>
                <w:div w:id="463423913">
                  <w:marLeft w:val="0"/>
                  <w:marRight w:val="0"/>
                  <w:marTop w:val="0"/>
                  <w:marBottom w:val="0"/>
                  <w:divBdr>
                    <w:top w:val="none" w:sz="0" w:space="0" w:color="auto"/>
                    <w:left w:val="none" w:sz="0" w:space="0" w:color="auto"/>
                    <w:bottom w:val="none" w:sz="0" w:space="0" w:color="auto"/>
                    <w:right w:val="none" w:sz="0" w:space="0" w:color="auto"/>
                  </w:divBdr>
                </w:div>
                <w:div w:id="4603282">
                  <w:marLeft w:val="0"/>
                  <w:marRight w:val="0"/>
                  <w:marTop w:val="0"/>
                  <w:marBottom w:val="0"/>
                  <w:divBdr>
                    <w:top w:val="none" w:sz="0" w:space="0" w:color="auto"/>
                    <w:left w:val="none" w:sz="0" w:space="0" w:color="auto"/>
                    <w:bottom w:val="none" w:sz="0" w:space="0" w:color="auto"/>
                    <w:right w:val="none" w:sz="0" w:space="0" w:color="auto"/>
                  </w:divBdr>
                </w:div>
                <w:div w:id="477839675">
                  <w:marLeft w:val="0"/>
                  <w:marRight w:val="0"/>
                  <w:marTop w:val="0"/>
                  <w:marBottom w:val="0"/>
                  <w:divBdr>
                    <w:top w:val="none" w:sz="0" w:space="0" w:color="auto"/>
                    <w:left w:val="none" w:sz="0" w:space="0" w:color="auto"/>
                    <w:bottom w:val="none" w:sz="0" w:space="0" w:color="auto"/>
                    <w:right w:val="none" w:sz="0" w:space="0" w:color="auto"/>
                  </w:divBdr>
                </w:div>
                <w:div w:id="256907809">
                  <w:marLeft w:val="0"/>
                  <w:marRight w:val="0"/>
                  <w:marTop w:val="0"/>
                  <w:marBottom w:val="0"/>
                  <w:divBdr>
                    <w:top w:val="none" w:sz="0" w:space="0" w:color="auto"/>
                    <w:left w:val="none" w:sz="0" w:space="0" w:color="auto"/>
                    <w:bottom w:val="none" w:sz="0" w:space="0" w:color="auto"/>
                    <w:right w:val="none" w:sz="0" w:space="0" w:color="auto"/>
                  </w:divBdr>
                </w:div>
                <w:div w:id="1733038871">
                  <w:marLeft w:val="0"/>
                  <w:marRight w:val="0"/>
                  <w:marTop w:val="0"/>
                  <w:marBottom w:val="0"/>
                  <w:divBdr>
                    <w:top w:val="none" w:sz="0" w:space="0" w:color="auto"/>
                    <w:left w:val="none" w:sz="0" w:space="0" w:color="auto"/>
                    <w:bottom w:val="none" w:sz="0" w:space="0" w:color="auto"/>
                    <w:right w:val="none" w:sz="0" w:space="0" w:color="auto"/>
                  </w:divBdr>
                </w:div>
                <w:div w:id="1694530801">
                  <w:marLeft w:val="0"/>
                  <w:marRight w:val="0"/>
                  <w:marTop w:val="0"/>
                  <w:marBottom w:val="0"/>
                  <w:divBdr>
                    <w:top w:val="none" w:sz="0" w:space="0" w:color="auto"/>
                    <w:left w:val="none" w:sz="0" w:space="0" w:color="auto"/>
                    <w:bottom w:val="none" w:sz="0" w:space="0" w:color="auto"/>
                    <w:right w:val="none" w:sz="0" w:space="0" w:color="auto"/>
                  </w:divBdr>
                </w:div>
                <w:div w:id="1626276301">
                  <w:marLeft w:val="0"/>
                  <w:marRight w:val="0"/>
                  <w:marTop w:val="0"/>
                  <w:marBottom w:val="0"/>
                  <w:divBdr>
                    <w:top w:val="none" w:sz="0" w:space="0" w:color="auto"/>
                    <w:left w:val="none" w:sz="0" w:space="0" w:color="auto"/>
                    <w:bottom w:val="none" w:sz="0" w:space="0" w:color="auto"/>
                    <w:right w:val="none" w:sz="0" w:space="0" w:color="auto"/>
                  </w:divBdr>
                </w:div>
                <w:div w:id="359089920">
                  <w:marLeft w:val="0"/>
                  <w:marRight w:val="0"/>
                  <w:marTop w:val="0"/>
                  <w:marBottom w:val="0"/>
                  <w:divBdr>
                    <w:top w:val="none" w:sz="0" w:space="0" w:color="auto"/>
                    <w:left w:val="none" w:sz="0" w:space="0" w:color="auto"/>
                    <w:bottom w:val="none" w:sz="0" w:space="0" w:color="auto"/>
                    <w:right w:val="none" w:sz="0" w:space="0" w:color="auto"/>
                  </w:divBdr>
                </w:div>
                <w:div w:id="1605724878">
                  <w:marLeft w:val="0"/>
                  <w:marRight w:val="0"/>
                  <w:marTop w:val="0"/>
                  <w:marBottom w:val="0"/>
                  <w:divBdr>
                    <w:top w:val="none" w:sz="0" w:space="0" w:color="auto"/>
                    <w:left w:val="none" w:sz="0" w:space="0" w:color="auto"/>
                    <w:bottom w:val="none" w:sz="0" w:space="0" w:color="auto"/>
                    <w:right w:val="none" w:sz="0" w:space="0" w:color="auto"/>
                  </w:divBdr>
                </w:div>
                <w:div w:id="1984888979">
                  <w:marLeft w:val="0"/>
                  <w:marRight w:val="0"/>
                  <w:marTop w:val="0"/>
                  <w:marBottom w:val="0"/>
                  <w:divBdr>
                    <w:top w:val="none" w:sz="0" w:space="0" w:color="auto"/>
                    <w:left w:val="none" w:sz="0" w:space="0" w:color="auto"/>
                    <w:bottom w:val="none" w:sz="0" w:space="0" w:color="auto"/>
                    <w:right w:val="none" w:sz="0" w:space="0" w:color="auto"/>
                  </w:divBdr>
                </w:div>
                <w:div w:id="23213681">
                  <w:marLeft w:val="0"/>
                  <w:marRight w:val="0"/>
                  <w:marTop w:val="0"/>
                  <w:marBottom w:val="0"/>
                  <w:divBdr>
                    <w:top w:val="none" w:sz="0" w:space="0" w:color="auto"/>
                    <w:left w:val="none" w:sz="0" w:space="0" w:color="auto"/>
                    <w:bottom w:val="none" w:sz="0" w:space="0" w:color="auto"/>
                    <w:right w:val="none" w:sz="0" w:space="0" w:color="auto"/>
                  </w:divBdr>
                </w:div>
                <w:div w:id="816805289">
                  <w:marLeft w:val="0"/>
                  <w:marRight w:val="0"/>
                  <w:marTop w:val="0"/>
                  <w:marBottom w:val="0"/>
                  <w:divBdr>
                    <w:top w:val="none" w:sz="0" w:space="0" w:color="auto"/>
                    <w:left w:val="none" w:sz="0" w:space="0" w:color="auto"/>
                    <w:bottom w:val="none" w:sz="0" w:space="0" w:color="auto"/>
                    <w:right w:val="none" w:sz="0" w:space="0" w:color="auto"/>
                  </w:divBdr>
                </w:div>
                <w:div w:id="2106344526">
                  <w:marLeft w:val="0"/>
                  <w:marRight w:val="0"/>
                  <w:marTop w:val="0"/>
                  <w:marBottom w:val="0"/>
                  <w:divBdr>
                    <w:top w:val="none" w:sz="0" w:space="0" w:color="auto"/>
                    <w:left w:val="none" w:sz="0" w:space="0" w:color="auto"/>
                    <w:bottom w:val="none" w:sz="0" w:space="0" w:color="auto"/>
                    <w:right w:val="none" w:sz="0" w:space="0" w:color="auto"/>
                  </w:divBdr>
                </w:div>
                <w:div w:id="326054884">
                  <w:marLeft w:val="0"/>
                  <w:marRight w:val="0"/>
                  <w:marTop w:val="0"/>
                  <w:marBottom w:val="0"/>
                  <w:divBdr>
                    <w:top w:val="none" w:sz="0" w:space="0" w:color="auto"/>
                    <w:left w:val="none" w:sz="0" w:space="0" w:color="auto"/>
                    <w:bottom w:val="none" w:sz="0" w:space="0" w:color="auto"/>
                    <w:right w:val="none" w:sz="0" w:space="0" w:color="auto"/>
                  </w:divBdr>
                </w:div>
                <w:div w:id="1036809069">
                  <w:marLeft w:val="0"/>
                  <w:marRight w:val="0"/>
                  <w:marTop w:val="0"/>
                  <w:marBottom w:val="0"/>
                  <w:divBdr>
                    <w:top w:val="none" w:sz="0" w:space="0" w:color="auto"/>
                    <w:left w:val="none" w:sz="0" w:space="0" w:color="auto"/>
                    <w:bottom w:val="none" w:sz="0" w:space="0" w:color="auto"/>
                    <w:right w:val="none" w:sz="0" w:space="0" w:color="auto"/>
                  </w:divBdr>
                </w:div>
                <w:div w:id="1328751449">
                  <w:marLeft w:val="0"/>
                  <w:marRight w:val="0"/>
                  <w:marTop w:val="0"/>
                  <w:marBottom w:val="0"/>
                  <w:divBdr>
                    <w:top w:val="none" w:sz="0" w:space="0" w:color="auto"/>
                    <w:left w:val="none" w:sz="0" w:space="0" w:color="auto"/>
                    <w:bottom w:val="none" w:sz="0" w:space="0" w:color="auto"/>
                    <w:right w:val="none" w:sz="0" w:space="0" w:color="auto"/>
                  </w:divBdr>
                </w:div>
                <w:div w:id="287014498">
                  <w:marLeft w:val="0"/>
                  <w:marRight w:val="0"/>
                  <w:marTop w:val="0"/>
                  <w:marBottom w:val="0"/>
                  <w:divBdr>
                    <w:top w:val="none" w:sz="0" w:space="0" w:color="auto"/>
                    <w:left w:val="none" w:sz="0" w:space="0" w:color="auto"/>
                    <w:bottom w:val="none" w:sz="0" w:space="0" w:color="auto"/>
                    <w:right w:val="none" w:sz="0" w:space="0" w:color="auto"/>
                  </w:divBdr>
                </w:div>
                <w:div w:id="299191141">
                  <w:marLeft w:val="0"/>
                  <w:marRight w:val="0"/>
                  <w:marTop w:val="0"/>
                  <w:marBottom w:val="0"/>
                  <w:divBdr>
                    <w:top w:val="none" w:sz="0" w:space="0" w:color="auto"/>
                    <w:left w:val="none" w:sz="0" w:space="0" w:color="auto"/>
                    <w:bottom w:val="none" w:sz="0" w:space="0" w:color="auto"/>
                    <w:right w:val="none" w:sz="0" w:space="0" w:color="auto"/>
                  </w:divBdr>
                </w:div>
                <w:div w:id="47726904">
                  <w:marLeft w:val="0"/>
                  <w:marRight w:val="0"/>
                  <w:marTop w:val="0"/>
                  <w:marBottom w:val="0"/>
                  <w:divBdr>
                    <w:top w:val="none" w:sz="0" w:space="0" w:color="auto"/>
                    <w:left w:val="none" w:sz="0" w:space="0" w:color="auto"/>
                    <w:bottom w:val="none" w:sz="0" w:space="0" w:color="auto"/>
                    <w:right w:val="none" w:sz="0" w:space="0" w:color="auto"/>
                  </w:divBdr>
                </w:div>
                <w:div w:id="229778813">
                  <w:marLeft w:val="0"/>
                  <w:marRight w:val="0"/>
                  <w:marTop w:val="0"/>
                  <w:marBottom w:val="0"/>
                  <w:divBdr>
                    <w:top w:val="none" w:sz="0" w:space="0" w:color="auto"/>
                    <w:left w:val="none" w:sz="0" w:space="0" w:color="auto"/>
                    <w:bottom w:val="none" w:sz="0" w:space="0" w:color="auto"/>
                    <w:right w:val="none" w:sz="0" w:space="0" w:color="auto"/>
                  </w:divBdr>
                </w:div>
                <w:div w:id="776490757">
                  <w:marLeft w:val="0"/>
                  <w:marRight w:val="0"/>
                  <w:marTop w:val="0"/>
                  <w:marBottom w:val="0"/>
                  <w:divBdr>
                    <w:top w:val="none" w:sz="0" w:space="0" w:color="auto"/>
                    <w:left w:val="none" w:sz="0" w:space="0" w:color="auto"/>
                    <w:bottom w:val="none" w:sz="0" w:space="0" w:color="auto"/>
                    <w:right w:val="none" w:sz="0" w:space="0" w:color="auto"/>
                  </w:divBdr>
                </w:div>
                <w:div w:id="424151167">
                  <w:marLeft w:val="0"/>
                  <w:marRight w:val="0"/>
                  <w:marTop w:val="0"/>
                  <w:marBottom w:val="0"/>
                  <w:divBdr>
                    <w:top w:val="none" w:sz="0" w:space="0" w:color="auto"/>
                    <w:left w:val="none" w:sz="0" w:space="0" w:color="auto"/>
                    <w:bottom w:val="none" w:sz="0" w:space="0" w:color="auto"/>
                    <w:right w:val="none" w:sz="0" w:space="0" w:color="auto"/>
                  </w:divBdr>
                </w:div>
                <w:div w:id="2085252256">
                  <w:marLeft w:val="0"/>
                  <w:marRight w:val="0"/>
                  <w:marTop w:val="0"/>
                  <w:marBottom w:val="0"/>
                  <w:divBdr>
                    <w:top w:val="none" w:sz="0" w:space="0" w:color="auto"/>
                    <w:left w:val="none" w:sz="0" w:space="0" w:color="auto"/>
                    <w:bottom w:val="none" w:sz="0" w:space="0" w:color="auto"/>
                    <w:right w:val="none" w:sz="0" w:space="0" w:color="auto"/>
                  </w:divBdr>
                </w:div>
                <w:div w:id="1495947838">
                  <w:marLeft w:val="0"/>
                  <w:marRight w:val="0"/>
                  <w:marTop w:val="0"/>
                  <w:marBottom w:val="0"/>
                  <w:divBdr>
                    <w:top w:val="none" w:sz="0" w:space="0" w:color="auto"/>
                    <w:left w:val="none" w:sz="0" w:space="0" w:color="auto"/>
                    <w:bottom w:val="none" w:sz="0" w:space="0" w:color="auto"/>
                    <w:right w:val="none" w:sz="0" w:space="0" w:color="auto"/>
                  </w:divBdr>
                </w:div>
                <w:div w:id="434785923">
                  <w:marLeft w:val="0"/>
                  <w:marRight w:val="0"/>
                  <w:marTop w:val="0"/>
                  <w:marBottom w:val="0"/>
                  <w:divBdr>
                    <w:top w:val="none" w:sz="0" w:space="0" w:color="auto"/>
                    <w:left w:val="none" w:sz="0" w:space="0" w:color="auto"/>
                    <w:bottom w:val="none" w:sz="0" w:space="0" w:color="auto"/>
                    <w:right w:val="none" w:sz="0" w:space="0" w:color="auto"/>
                  </w:divBdr>
                </w:div>
                <w:div w:id="159198361">
                  <w:marLeft w:val="0"/>
                  <w:marRight w:val="0"/>
                  <w:marTop w:val="0"/>
                  <w:marBottom w:val="0"/>
                  <w:divBdr>
                    <w:top w:val="none" w:sz="0" w:space="0" w:color="auto"/>
                    <w:left w:val="none" w:sz="0" w:space="0" w:color="auto"/>
                    <w:bottom w:val="none" w:sz="0" w:space="0" w:color="auto"/>
                    <w:right w:val="none" w:sz="0" w:space="0" w:color="auto"/>
                  </w:divBdr>
                </w:div>
                <w:div w:id="221795970">
                  <w:marLeft w:val="0"/>
                  <w:marRight w:val="0"/>
                  <w:marTop w:val="0"/>
                  <w:marBottom w:val="0"/>
                  <w:divBdr>
                    <w:top w:val="none" w:sz="0" w:space="0" w:color="auto"/>
                    <w:left w:val="none" w:sz="0" w:space="0" w:color="auto"/>
                    <w:bottom w:val="none" w:sz="0" w:space="0" w:color="auto"/>
                    <w:right w:val="none" w:sz="0" w:space="0" w:color="auto"/>
                  </w:divBdr>
                </w:div>
                <w:div w:id="1829202156">
                  <w:marLeft w:val="0"/>
                  <w:marRight w:val="0"/>
                  <w:marTop w:val="0"/>
                  <w:marBottom w:val="0"/>
                  <w:divBdr>
                    <w:top w:val="none" w:sz="0" w:space="0" w:color="auto"/>
                    <w:left w:val="none" w:sz="0" w:space="0" w:color="auto"/>
                    <w:bottom w:val="none" w:sz="0" w:space="0" w:color="auto"/>
                    <w:right w:val="none" w:sz="0" w:space="0" w:color="auto"/>
                  </w:divBdr>
                </w:div>
                <w:div w:id="1580555527">
                  <w:marLeft w:val="0"/>
                  <w:marRight w:val="0"/>
                  <w:marTop w:val="0"/>
                  <w:marBottom w:val="0"/>
                  <w:divBdr>
                    <w:top w:val="none" w:sz="0" w:space="0" w:color="auto"/>
                    <w:left w:val="none" w:sz="0" w:space="0" w:color="auto"/>
                    <w:bottom w:val="none" w:sz="0" w:space="0" w:color="auto"/>
                    <w:right w:val="none" w:sz="0" w:space="0" w:color="auto"/>
                  </w:divBdr>
                </w:div>
                <w:div w:id="1885097844">
                  <w:marLeft w:val="0"/>
                  <w:marRight w:val="0"/>
                  <w:marTop w:val="0"/>
                  <w:marBottom w:val="0"/>
                  <w:divBdr>
                    <w:top w:val="none" w:sz="0" w:space="0" w:color="auto"/>
                    <w:left w:val="none" w:sz="0" w:space="0" w:color="auto"/>
                    <w:bottom w:val="none" w:sz="0" w:space="0" w:color="auto"/>
                    <w:right w:val="none" w:sz="0" w:space="0" w:color="auto"/>
                  </w:divBdr>
                </w:div>
                <w:div w:id="659818015">
                  <w:marLeft w:val="0"/>
                  <w:marRight w:val="0"/>
                  <w:marTop w:val="0"/>
                  <w:marBottom w:val="0"/>
                  <w:divBdr>
                    <w:top w:val="none" w:sz="0" w:space="0" w:color="auto"/>
                    <w:left w:val="none" w:sz="0" w:space="0" w:color="auto"/>
                    <w:bottom w:val="none" w:sz="0" w:space="0" w:color="auto"/>
                    <w:right w:val="none" w:sz="0" w:space="0" w:color="auto"/>
                  </w:divBdr>
                </w:div>
                <w:div w:id="1867862874">
                  <w:marLeft w:val="0"/>
                  <w:marRight w:val="0"/>
                  <w:marTop w:val="0"/>
                  <w:marBottom w:val="0"/>
                  <w:divBdr>
                    <w:top w:val="none" w:sz="0" w:space="0" w:color="auto"/>
                    <w:left w:val="none" w:sz="0" w:space="0" w:color="auto"/>
                    <w:bottom w:val="none" w:sz="0" w:space="0" w:color="auto"/>
                    <w:right w:val="none" w:sz="0" w:space="0" w:color="auto"/>
                  </w:divBdr>
                </w:div>
                <w:div w:id="1090932622">
                  <w:marLeft w:val="0"/>
                  <w:marRight w:val="0"/>
                  <w:marTop w:val="0"/>
                  <w:marBottom w:val="0"/>
                  <w:divBdr>
                    <w:top w:val="none" w:sz="0" w:space="0" w:color="auto"/>
                    <w:left w:val="none" w:sz="0" w:space="0" w:color="auto"/>
                    <w:bottom w:val="none" w:sz="0" w:space="0" w:color="auto"/>
                    <w:right w:val="none" w:sz="0" w:space="0" w:color="auto"/>
                  </w:divBdr>
                </w:div>
                <w:div w:id="130364420">
                  <w:marLeft w:val="0"/>
                  <w:marRight w:val="0"/>
                  <w:marTop w:val="0"/>
                  <w:marBottom w:val="0"/>
                  <w:divBdr>
                    <w:top w:val="none" w:sz="0" w:space="0" w:color="auto"/>
                    <w:left w:val="none" w:sz="0" w:space="0" w:color="auto"/>
                    <w:bottom w:val="none" w:sz="0" w:space="0" w:color="auto"/>
                    <w:right w:val="none" w:sz="0" w:space="0" w:color="auto"/>
                  </w:divBdr>
                </w:div>
                <w:div w:id="262037944">
                  <w:marLeft w:val="0"/>
                  <w:marRight w:val="0"/>
                  <w:marTop w:val="0"/>
                  <w:marBottom w:val="0"/>
                  <w:divBdr>
                    <w:top w:val="none" w:sz="0" w:space="0" w:color="auto"/>
                    <w:left w:val="none" w:sz="0" w:space="0" w:color="auto"/>
                    <w:bottom w:val="none" w:sz="0" w:space="0" w:color="auto"/>
                    <w:right w:val="none" w:sz="0" w:space="0" w:color="auto"/>
                  </w:divBdr>
                </w:div>
                <w:div w:id="2134671064">
                  <w:marLeft w:val="0"/>
                  <w:marRight w:val="0"/>
                  <w:marTop w:val="0"/>
                  <w:marBottom w:val="0"/>
                  <w:divBdr>
                    <w:top w:val="none" w:sz="0" w:space="0" w:color="auto"/>
                    <w:left w:val="none" w:sz="0" w:space="0" w:color="auto"/>
                    <w:bottom w:val="none" w:sz="0" w:space="0" w:color="auto"/>
                    <w:right w:val="none" w:sz="0" w:space="0" w:color="auto"/>
                  </w:divBdr>
                </w:div>
                <w:div w:id="1124233235">
                  <w:marLeft w:val="0"/>
                  <w:marRight w:val="0"/>
                  <w:marTop w:val="0"/>
                  <w:marBottom w:val="0"/>
                  <w:divBdr>
                    <w:top w:val="none" w:sz="0" w:space="0" w:color="auto"/>
                    <w:left w:val="none" w:sz="0" w:space="0" w:color="auto"/>
                    <w:bottom w:val="none" w:sz="0" w:space="0" w:color="auto"/>
                    <w:right w:val="none" w:sz="0" w:space="0" w:color="auto"/>
                  </w:divBdr>
                </w:div>
                <w:div w:id="977371061">
                  <w:marLeft w:val="0"/>
                  <w:marRight w:val="0"/>
                  <w:marTop w:val="0"/>
                  <w:marBottom w:val="0"/>
                  <w:divBdr>
                    <w:top w:val="none" w:sz="0" w:space="0" w:color="auto"/>
                    <w:left w:val="none" w:sz="0" w:space="0" w:color="auto"/>
                    <w:bottom w:val="none" w:sz="0" w:space="0" w:color="auto"/>
                    <w:right w:val="none" w:sz="0" w:space="0" w:color="auto"/>
                  </w:divBdr>
                </w:div>
                <w:div w:id="1949463458">
                  <w:marLeft w:val="0"/>
                  <w:marRight w:val="0"/>
                  <w:marTop w:val="0"/>
                  <w:marBottom w:val="0"/>
                  <w:divBdr>
                    <w:top w:val="none" w:sz="0" w:space="0" w:color="auto"/>
                    <w:left w:val="none" w:sz="0" w:space="0" w:color="auto"/>
                    <w:bottom w:val="none" w:sz="0" w:space="0" w:color="auto"/>
                    <w:right w:val="none" w:sz="0" w:space="0" w:color="auto"/>
                  </w:divBdr>
                </w:div>
                <w:div w:id="772674062">
                  <w:marLeft w:val="0"/>
                  <w:marRight w:val="0"/>
                  <w:marTop w:val="0"/>
                  <w:marBottom w:val="0"/>
                  <w:divBdr>
                    <w:top w:val="none" w:sz="0" w:space="0" w:color="auto"/>
                    <w:left w:val="none" w:sz="0" w:space="0" w:color="auto"/>
                    <w:bottom w:val="none" w:sz="0" w:space="0" w:color="auto"/>
                    <w:right w:val="none" w:sz="0" w:space="0" w:color="auto"/>
                  </w:divBdr>
                </w:div>
                <w:div w:id="546601949">
                  <w:marLeft w:val="0"/>
                  <w:marRight w:val="0"/>
                  <w:marTop w:val="0"/>
                  <w:marBottom w:val="0"/>
                  <w:divBdr>
                    <w:top w:val="none" w:sz="0" w:space="0" w:color="auto"/>
                    <w:left w:val="none" w:sz="0" w:space="0" w:color="auto"/>
                    <w:bottom w:val="none" w:sz="0" w:space="0" w:color="auto"/>
                    <w:right w:val="none" w:sz="0" w:space="0" w:color="auto"/>
                  </w:divBdr>
                </w:div>
                <w:div w:id="2064131570">
                  <w:marLeft w:val="0"/>
                  <w:marRight w:val="0"/>
                  <w:marTop w:val="0"/>
                  <w:marBottom w:val="0"/>
                  <w:divBdr>
                    <w:top w:val="none" w:sz="0" w:space="0" w:color="auto"/>
                    <w:left w:val="none" w:sz="0" w:space="0" w:color="auto"/>
                    <w:bottom w:val="none" w:sz="0" w:space="0" w:color="auto"/>
                    <w:right w:val="none" w:sz="0" w:space="0" w:color="auto"/>
                  </w:divBdr>
                </w:div>
                <w:div w:id="1361004510">
                  <w:marLeft w:val="0"/>
                  <w:marRight w:val="0"/>
                  <w:marTop w:val="0"/>
                  <w:marBottom w:val="0"/>
                  <w:divBdr>
                    <w:top w:val="none" w:sz="0" w:space="0" w:color="auto"/>
                    <w:left w:val="none" w:sz="0" w:space="0" w:color="auto"/>
                    <w:bottom w:val="none" w:sz="0" w:space="0" w:color="auto"/>
                    <w:right w:val="none" w:sz="0" w:space="0" w:color="auto"/>
                  </w:divBdr>
                </w:div>
                <w:div w:id="731536541">
                  <w:marLeft w:val="0"/>
                  <w:marRight w:val="0"/>
                  <w:marTop w:val="0"/>
                  <w:marBottom w:val="0"/>
                  <w:divBdr>
                    <w:top w:val="none" w:sz="0" w:space="0" w:color="auto"/>
                    <w:left w:val="none" w:sz="0" w:space="0" w:color="auto"/>
                    <w:bottom w:val="none" w:sz="0" w:space="0" w:color="auto"/>
                    <w:right w:val="none" w:sz="0" w:space="0" w:color="auto"/>
                  </w:divBdr>
                </w:div>
                <w:div w:id="558250477">
                  <w:marLeft w:val="0"/>
                  <w:marRight w:val="0"/>
                  <w:marTop w:val="0"/>
                  <w:marBottom w:val="0"/>
                  <w:divBdr>
                    <w:top w:val="none" w:sz="0" w:space="0" w:color="auto"/>
                    <w:left w:val="none" w:sz="0" w:space="0" w:color="auto"/>
                    <w:bottom w:val="none" w:sz="0" w:space="0" w:color="auto"/>
                    <w:right w:val="none" w:sz="0" w:space="0" w:color="auto"/>
                  </w:divBdr>
                </w:div>
                <w:div w:id="1337223686">
                  <w:marLeft w:val="0"/>
                  <w:marRight w:val="0"/>
                  <w:marTop w:val="0"/>
                  <w:marBottom w:val="0"/>
                  <w:divBdr>
                    <w:top w:val="none" w:sz="0" w:space="0" w:color="auto"/>
                    <w:left w:val="none" w:sz="0" w:space="0" w:color="auto"/>
                    <w:bottom w:val="none" w:sz="0" w:space="0" w:color="auto"/>
                    <w:right w:val="none" w:sz="0" w:space="0" w:color="auto"/>
                  </w:divBdr>
                </w:div>
                <w:div w:id="47537648">
                  <w:marLeft w:val="0"/>
                  <w:marRight w:val="0"/>
                  <w:marTop w:val="0"/>
                  <w:marBottom w:val="0"/>
                  <w:divBdr>
                    <w:top w:val="none" w:sz="0" w:space="0" w:color="auto"/>
                    <w:left w:val="none" w:sz="0" w:space="0" w:color="auto"/>
                    <w:bottom w:val="none" w:sz="0" w:space="0" w:color="auto"/>
                    <w:right w:val="none" w:sz="0" w:space="0" w:color="auto"/>
                  </w:divBdr>
                </w:div>
                <w:div w:id="1425684099">
                  <w:marLeft w:val="0"/>
                  <w:marRight w:val="0"/>
                  <w:marTop w:val="0"/>
                  <w:marBottom w:val="0"/>
                  <w:divBdr>
                    <w:top w:val="none" w:sz="0" w:space="0" w:color="auto"/>
                    <w:left w:val="none" w:sz="0" w:space="0" w:color="auto"/>
                    <w:bottom w:val="none" w:sz="0" w:space="0" w:color="auto"/>
                    <w:right w:val="none" w:sz="0" w:space="0" w:color="auto"/>
                  </w:divBdr>
                </w:div>
                <w:div w:id="1684550921">
                  <w:marLeft w:val="0"/>
                  <w:marRight w:val="0"/>
                  <w:marTop w:val="0"/>
                  <w:marBottom w:val="0"/>
                  <w:divBdr>
                    <w:top w:val="none" w:sz="0" w:space="0" w:color="auto"/>
                    <w:left w:val="none" w:sz="0" w:space="0" w:color="auto"/>
                    <w:bottom w:val="none" w:sz="0" w:space="0" w:color="auto"/>
                    <w:right w:val="none" w:sz="0" w:space="0" w:color="auto"/>
                  </w:divBdr>
                </w:div>
                <w:div w:id="624850282">
                  <w:marLeft w:val="0"/>
                  <w:marRight w:val="0"/>
                  <w:marTop w:val="0"/>
                  <w:marBottom w:val="0"/>
                  <w:divBdr>
                    <w:top w:val="none" w:sz="0" w:space="0" w:color="auto"/>
                    <w:left w:val="none" w:sz="0" w:space="0" w:color="auto"/>
                    <w:bottom w:val="none" w:sz="0" w:space="0" w:color="auto"/>
                    <w:right w:val="none" w:sz="0" w:space="0" w:color="auto"/>
                  </w:divBdr>
                </w:div>
                <w:div w:id="167018182">
                  <w:marLeft w:val="0"/>
                  <w:marRight w:val="0"/>
                  <w:marTop w:val="0"/>
                  <w:marBottom w:val="0"/>
                  <w:divBdr>
                    <w:top w:val="none" w:sz="0" w:space="0" w:color="auto"/>
                    <w:left w:val="none" w:sz="0" w:space="0" w:color="auto"/>
                    <w:bottom w:val="none" w:sz="0" w:space="0" w:color="auto"/>
                    <w:right w:val="none" w:sz="0" w:space="0" w:color="auto"/>
                  </w:divBdr>
                </w:div>
                <w:div w:id="781457228">
                  <w:marLeft w:val="0"/>
                  <w:marRight w:val="0"/>
                  <w:marTop w:val="0"/>
                  <w:marBottom w:val="0"/>
                  <w:divBdr>
                    <w:top w:val="none" w:sz="0" w:space="0" w:color="auto"/>
                    <w:left w:val="none" w:sz="0" w:space="0" w:color="auto"/>
                    <w:bottom w:val="none" w:sz="0" w:space="0" w:color="auto"/>
                    <w:right w:val="none" w:sz="0" w:space="0" w:color="auto"/>
                  </w:divBdr>
                </w:div>
                <w:div w:id="1247302392">
                  <w:marLeft w:val="0"/>
                  <w:marRight w:val="0"/>
                  <w:marTop w:val="0"/>
                  <w:marBottom w:val="0"/>
                  <w:divBdr>
                    <w:top w:val="none" w:sz="0" w:space="0" w:color="auto"/>
                    <w:left w:val="none" w:sz="0" w:space="0" w:color="auto"/>
                    <w:bottom w:val="none" w:sz="0" w:space="0" w:color="auto"/>
                    <w:right w:val="none" w:sz="0" w:space="0" w:color="auto"/>
                  </w:divBdr>
                </w:div>
                <w:div w:id="34084767">
                  <w:marLeft w:val="0"/>
                  <w:marRight w:val="0"/>
                  <w:marTop w:val="0"/>
                  <w:marBottom w:val="0"/>
                  <w:divBdr>
                    <w:top w:val="none" w:sz="0" w:space="0" w:color="auto"/>
                    <w:left w:val="none" w:sz="0" w:space="0" w:color="auto"/>
                    <w:bottom w:val="none" w:sz="0" w:space="0" w:color="auto"/>
                    <w:right w:val="none" w:sz="0" w:space="0" w:color="auto"/>
                  </w:divBdr>
                </w:div>
                <w:div w:id="1205756587">
                  <w:marLeft w:val="0"/>
                  <w:marRight w:val="0"/>
                  <w:marTop w:val="0"/>
                  <w:marBottom w:val="0"/>
                  <w:divBdr>
                    <w:top w:val="none" w:sz="0" w:space="0" w:color="auto"/>
                    <w:left w:val="none" w:sz="0" w:space="0" w:color="auto"/>
                    <w:bottom w:val="none" w:sz="0" w:space="0" w:color="auto"/>
                    <w:right w:val="none" w:sz="0" w:space="0" w:color="auto"/>
                  </w:divBdr>
                </w:div>
                <w:div w:id="1657567631">
                  <w:marLeft w:val="0"/>
                  <w:marRight w:val="0"/>
                  <w:marTop w:val="0"/>
                  <w:marBottom w:val="0"/>
                  <w:divBdr>
                    <w:top w:val="none" w:sz="0" w:space="0" w:color="auto"/>
                    <w:left w:val="none" w:sz="0" w:space="0" w:color="auto"/>
                    <w:bottom w:val="none" w:sz="0" w:space="0" w:color="auto"/>
                    <w:right w:val="none" w:sz="0" w:space="0" w:color="auto"/>
                  </w:divBdr>
                </w:div>
                <w:div w:id="335620633">
                  <w:marLeft w:val="0"/>
                  <w:marRight w:val="0"/>
                  <w:marTop w:val="0"/>
                  <w:marBottom w:val="0"/>
                  <w:divBdr>
                    <w:top w:val="none" w:sz="0" w:space="0" w:color="auto"/>
                    <w:left w:val="none" w:sz="0" w:space="0" w:color="auto"/>
                    <w:bottom w:val="none" w:sz="0" w:space="0" w:color="auto"/>
                    <w:right w:val="none" w:sz="0" w:space="0" w:color="auto"/>
                  </w:divBdr>
                </w:div>
                <w:div w:id="266743671">
                  <w:marLeft w:val="0"/>
                  <w:marRight w:val="0"/>
                  <w:marTop w:val="0"/>
                  <w:marBottom w:val="0"/>
                  <w:divBdr>
                    <w:top w:val="none" w:sz="0" w:space="0" w:color="auto"/>
                    <w:left w:val="none" w:sz="0" w:space="0" w:color="auto"/>
                    <w:bottom w:val="none" w:sz="0" w:space="0" w:color="auto"/>
                    <w:right w:val="none" w:sz="0" w:space="0" w:color="auto"/>
                  </w:divBdr>
                </w:div>
                <w:div w:id="4791822">
                  <w:marLeft w:val="0"/>
                  <w:marRight w:val="0"/>
                  <w:marTop w:val="0"/>
                  <w:marBottom w:val="0"/>
                  <w:divBdr>
                    <w:top w:val="none" w:sz="0" w:space="0" w:color="auto"/>
                    <w:left w:val="none" w:sz="0" w:space="0" w:color="auto"/>
                    <w:bottom w:val="none" w:sz="0" w:space="0" w:color="auto"/>
                    <w:right w:val="none" w:sz="0" w:space="0" w:color="auto"/>
                  </w:divBdr>
                </w:div>
                <w:div w:id="274142961">
                  <w:marLeft w:val="0"/>
                  <w:marRight w:val="0"/>
                  <w:marTop w:val="0"/>
                  <w:marBottom w:val="0"/>
                  <w:divBdr>
                    <w:top w:val="none" w:sz="0" w:space="0" w:color="auto"/>
                    <w:left w:val="none" w:sz="0" w:space="0" w:color="auto"/>
                    <w:bottom w:val="none" w:sz="0" w:space="0" w:color="auto"/>
                    <w:right w:val="none" w:sz="0" w:space="0" w:color="auto"/>
                  </w:divBdr>
                </w:div>
                <w:div w:id="785928724">
                  <w:marLeft w:val="0"/>
                  <w:marRight w:val="0"/>
                  <w:marTop w:val="0"/>
                  <w:marBottom w:val="0"/>
                  <w:divBdr>
                    <w:top w:val="none" w:sz="0" w:space="0" w:color="auto"/>
                    <w:left w:val="none" w:sz="0" w:space="0" w:color="auto"/>
                    <w:bottom w:val="none" w:sz="0" w:space="0" w:color="auto"/>
                    <w:right w:val="none" w:sz="0" w:space="0" w:color="auto"/>
                  </w:divBdr>
                </w:div>
                <w:div w:id="2010984913">
                  <w:marLeft w:val="0"/>
                  <w:marRight w:val="0"/>
                  <w:marTop w:val="0"/>
                  <w:marBottom w:val="0"/>
                  <w:divBdr>
                    <w:top w:val="none" w:sz="0" w:space="0" w:color="auto"/>
                    <w:left w:val="none" w:sz="0" w:space="0" w:color="auto"/>
                    <w:bottom w:val="none" w:sz="0" w:space="0" w:color="auto"/>
                    <w:right w:val="none" w:sz="0" w:space="0" w:color="auto"/>
                  </w:divBdr>
                </w:div>
                <w:div w:id="1192260978">
                  <w:marLeft w:val="0"/>
                  <w:marRight w:val="0"/>
                  <w:marTop w:val="0"/>
                  <w:marBottom w:val="0"/>
                  <w:divBdr>
                    <w:top w:val="none" w:sz="0" w:space="0" w:color="auto"/>
                    <w:left w:val="none" w:sz="0" w:space="0" w:color="auto"/>
                    <w:bottom w:val="none" w:sz="0" w:space="0" w:color="auto"/>
                    <w:right w:val="none" w:sz="0" w:space="0" w:color="auto"/>
                  </w:divBdr>
                </w:div>
                <w:div w:id="1253123383">
                  <w:marLeft w:val="0"/>
                  <w:marRight w:val="0"/>
                  <w:marTop w:val="0"/>
                  <w:marBottom w:val="0"/>
                  <w:divBdr>
                    <w:top w:val="none" w:sz="0" w:space="0" w:color="auto"/>
                    <w:left w:val="none" w:sz="0" w:space="0" w:color="auto"/>
                    <w:bottom w:val="none" w:sz="0" w:space="0" w:color="auto"/>
                    <w:right w:val="none" w:sz="0" w:space="0" w:color="auto"/>
                  </w:divBdr>
                </w:div>
                <w:div w:id="831339406">
                  <w:marLeft w:val="0"/>
                  <w:marRight w:val="0"/>
                  <w:marTop w:val="0"/>
                  <w:marBottom w:val="0"/>
                  <w:divBdr>
                    <w:top w:val="none" w:sz="0" w:space="0" w:color="auto"/>
                    <w:left w:val="none" w:sz="0" w:space="0" w:color="auto"/>
                    <w:bottom w:val="none" w:sz="0" w:space="0" w:color="auto"/>
                    <w:right w:val="none" w:sz="0" w:space="0" w:color="auto"/>
                  </w:divBdr>
                </w:div>
                <w:div w:id="1394238050">
                  <w:marLeft w:val="0"/>
                  <w:marRight w:val="0"/>
                  <w:marTop w:val="0"/>
                  <w:marBottom w:val="0"/>
                  <w:divBdr>
                    <w:top w:val="none" w:sz="0" w:space="0" w:color="auto"/>
                    <w:left w:val="none" w:sz="0" w:space="0" w:color="auto"/>
                    <w:bottom w:val="none" w:sz="0" w:space="0" w:color="auto"/>
                    <w:right w:val="none" w:sz="0" w:space="0" w:color="auto"/>
                  </w:divBdr>
                </w:div>
                <w:div w:id="1907568805">
                  <w:marLeft w:val="0"/>
                  <w:marRight w:val="0"/>
                  <w:marTop w:val="0"/>
                  <w:marBottom w:val="0"/>
                  <w:divBdr>
                    <w:top w:val="none" w:sz="0" w:space="0" w:color="auto"/>
                    <w:left w:val="none" w:sz="0" w:space="0" w:color="auto"/>
                    <w:bottom w:val="none" w:sz="0" w:space="0" w:color="auto"/>
                    <w:right w:val="none" w:sz="0" w:space="0" w:color="auto"/>
                  </w:divBdr>
                </w:div>
                <w:div w:id="998848213">
                  <w:marLeft w:val="0"/>
                  <w:marRight w:val="0"/>
                  <w:marTop w:val="0"/>
                  <w:marBottom w:val="0"/>
                  <w:divBdr>
                    <w:top w:val="none" w:sz="0" w:space="0" w:color="auto"/>
                    <w:left w:val="none" w:sz="0" w:space="0" w:color="auto"/>
                    <w:bottom w:val="none" w:sz="0" w:space="0" w:color="auto"/>
                    <w:right w:val="none" w:sz="0" w:space="0" w:color="auto"/>
                  </w:divBdr>
                </w:div>
                <w:div w:id="342368529">
                  <w:marLeft w:val="0"/>
                  <w:marRight w:val="0"/>
                  <w:marTop w:val="0"/>
                  <w:marBottom w:val="0"/>
                  <w:divBdr>
                    <w:top w:val="none" w:sz="0" w:space="0" w:color="auto"/>
                    <w:left w:val="none" w:sz="0" w:space="0" w:color="auto"/>
                    <w:bottom w:val="none" w:sz="0" w:space="0" w:color="auto"/>
                    <w:right w:val="none" w:sz="0" w:space="0" w:color="auto"/>
                  </w:divBdr>
                </w:div>
                <w:div w:id="225190814">
                  <w:marLeft w:val="0"/>
                  <w:marRight w:val="0"/>
                  <w:marTop w:val="0"/>
                  <w:marBottom w:val="0"/>
                  <w:divBdr>
                    <w:top w:val="none" w:sz="0" w:space="0" w:color="auto"/>
                    <w:left w:val="none" w:sz="0" w:space="0" w:color="auto"/>
                    <w:bottom w:val="none" w:sz="0" w:space="0" w:color="auto"/>
                    <w:right w:val="none" w:sz="0" w:space="0" w:color="auto"/>
                  </w:divBdr>
                </w:div>
                <w:div w:id="2902954">
                  <w:marLeft w:val="0"/>
                  <w:marRight w:val="0"/>
                  <w:marTop w:val="0"/>
                  <w:marBottom w:val="0"/>
                  <w:divBdr>
                    <w:top w:val="none" w:sz="0" w:space="0" w:color="auto"/>
                    <w:left w:val="none" w:sz="0" w:space="0" w:color="auto"/>
                    <w:bottom w:val="none" w:sz="0" w:space="0" w:color="auto"/>
                    <w:right w:val="none" w:sz="0" w:space="0" w:color="auto"/>
                  </w:divBdr>
                </w:div>
                <w:div w:id="1692801326">
                  <w:marLeft w:val="0"/>
                  <w:marRight w:val="0"/>
                  <w:marTop w:val="0"/>
                  <w:marBottom w:val="0"/>
                  <w:divBdr>
                    <w:top w:val="none" w:sz="0" w:space="0" w:color="auto"/>
                    <w:left w:val="none" w:sz="0" w:space="0" w:color="auto"/>
                    <w:bottom w:val="none" w:sz="0" w:space="0" w:color="auto"/>
                    <w:right w:val="none" w:sz="0" w:space="0" w:color="auto"/>
                  </w:divBdr>
                </w:div>
                <w:div w:id="453983339">
                  <w:marLeft w:val="0"/>
                  <w:marRight w:val="0"/>
                  <w:marTop w:val="0"/>
                  <w:marBottom w:val="0"/>
                  <w:divBdr>
                    <w:top w:val="none" w:sz="0" w:space="0" w:color="auto"/>
                    <w:left w:val="none" w:sz="0" w:space="0" w:color="auto"/>
                    <w:bottom w:val="none" w:sz="0" w:space="0" w:color="auto"/>
                    <w:right w:val="none" w:sz="0" w:space="0" w:color="auto"/>
                  </w:divBdr>
                </w:div>
                <w:div w:id="2011060586">
                  <w:marLeft w:val="0"/>
                  <w:marRight w:val="0"/>
                  <w:marTop w:val="0"/>
                  <w:marBottom w:val="0"/>
                  <w:divBdr>
                    <w:top w:val="none" w:sz="0" w:space="0" w:color="auto"/>
                    <w:left w:val="none" w:sz="0" w:space="0" w:color="auto"/>
                    <w:bottom w:val="none" w:sz="0" w:space="0" w:color="auto"/>
                    <w:right w:val="none" w:sz="0" w:space="0" w:color="auto"/>
                  </w:divBdr>
                </w:div>
                <w:div w:id="1781955183">
                  <w:marLeft w:val="0"/>
                  <w:marRight w:val="0"/>
                  <w:marTop w:val="0"/>
                  <w:marBottom w:val="0"/>
                  <w:divBdr>
                    <w:top w:val="none" w:sz="0" w:space="0" w:color="auto"/>
                    <w:left w:val="none" w:sz="0" w:space="0" w:color="auto"/>
                    <w:bottom w:val="none" w:sz="0" w:space="0" w:color="auto"/>
                    <w:right w:val="none" w:sz="0" w:space="0" w:color="auto"/>
                  </w:divBdr>
                </w:div>
                <w:div w:id="787162833">
                  <w:marLeft w:val="0"/>
                  <w:marRight w:val="0"/>
                  <w:marTop w:val="0"/>
                  <w:marBottom w:val="0"/>
                  <w:divBdr>
                    <w:top w:val="none" w:sz="0" w:space="0" w:color="auto"/>
                    <w:left w:val="none" w:sz="0" w:space="0" w:color="auto"/>
                    <w:bottom w:val="none" w:sz="0" w:space="0" w:color="auto"/>
                    <w:right w:val="none" w:sz="0" w:space="0" w:color="auto"/>
                  </w:divBdr>
                </w:div>
                <w:div w:id="882323565">
                  <w:marLeft w:val="0"/>
                  <w:marRight w:val="0"/>
                  <w:marTop w:val="0"/>
                  <w:marBottom w:val="0"/>
                  <w:divBdr>
                    <w:top w:val="none" w:sz="0" w:space="0" w:color="auto"/>
                    <w:left w:val="none" w:sz="0" w:space="0" w:color="auto"/>
                    <w:bottom w:val="none" w:sz="0" w:space="0" w:color="auto"/>
                    <w:right w:val="none" w:sz="0" w:space="0" w:color="auto"/>
                  </w:divBdr>
                </w:div>
                <w:div w:id="1619489990">
                  <w:marLeft w:val="0"/>
                  <w:marRight w:val="0"/>
                  <w:marTop w:val="0"/>
                  <w:marBottom w:val="0"/>
                  <w:divBdr>
                    <w:top w:val="none" w:sz="0" w:space="0" w:color="auto"/>
                    <w:left w:val="none" w:sz="0" w:space="0" w:color="auto"/>
                    <w:bottom w:val="none" w:sz="0" w:space="0" w:color="auto"/>
                    <w:right w:val="none" w:sz="0" w:space="0" w:color="auto"/>
                  </w:divBdr>
                </w:div>
                <w:div w:id="1906598321">
                  <w:marLeft w:val="0"/>
                  <w:marRight w:val="0"/>
                  <w:marTop w:val="0"/>
                  <w:marBottom w:val="0"/>
                  <w:divBdr>
                    <w:top w:val="none" w:sz="0" w:space="0" w:color="auto"/>
                    <w:left w:val="none" w:sz="0" w:space="0" w:color="auto"/>
                    <w:bottom w:val="none" w:sz="0" w:space="0" w:color="auto"/>
                    <w:right w:val="none" w:sz="0" w:space="0" w:color="auto"/>
                  </w:divBdr>
                </w:div>
                <w:div w:id="2035568354">
                  <w:marLeft w:val="0"/>
                  <w:marRight w:val="0"/>
                  <w:marTop w:val="0"/>
                  <w:marBottom w:val="0"/>
                  <w:divBdr>
                    <w:top w:val="none" w:sz="0" w:space="0" w:color="auto"/>
                    <w:left w:val="none" w:sz="0" w:space="0" w:color="auto"/>
                    <w:bottom w:val="none" w:sz="0" w:space="0" w:color="auto"/>
                    <w:right w:val="none" w:sz="0" w:space="0" w:color="auto"/>
                  </w:divBdr>
                </w:div>
                <w:div w:id="1537306155">
                  <w:marLeft w:val="0"/>
                  <w:marRight w:val="0"/>
                  <w:marTop w:val="0"/>
                  <w:marBottom w:val="0"/>
                  <w:divBdr>
                    <w:top w:val="none" w:sz="0" w:space="0" w:color="auto"/>
                    <w:left w:val="none" w:sz="0" w:space="0" w:color="auto"/>
                    <w:bottom w:val="none" w:sz="0" w:space="0" w:color="auto"/>
                    <w:right w:val="none" w:sz="0" w:space="0" w:color="auto"/>
                  </w:divBdr>
                </w:div>
                <w:div w:id="161236332">
                  <w:marLeft w:val="0"/>
                  <w:marRight w:val="0"/>
                  <w:marTop w:val="0"/>
                  <w:marBottom w:val="0"/>
                  <w:divBdr>
                    <w:top w:val="none" w:sz="0" w:space="0" w:color="auto"/>
                    <w:left w:val="none" w:sz="0" w:space="0" w:color="auto"/>
                    <w:bottom w:val="none" w:sz="0" w:space="0" w:color="auto"/>
                    <w:right w:val="none" w:sz="0" w:space="0" w:color="auto"/>
                  </w:divBdr>
                </w:div>
                <w:div w:id="1392534314">
                  <w:marLeft w:val="0"/>
                  <w:marRight w:val="0"/>
                  <w:marTop w:val="0"/>
                  <w:marBottom w:val="0"/>
                  <w:divBdr>
                    <w:top w:val="none" w:sz="0" w:space="0" w:color="auto"/>
                    <w:left w:val="none" w:sz="0" w:space="0" w:color="auto"/>
                    <w:bottom w:val="none" w:sz="0" w:space="0" w:color="auto"/>
                    <w:right w:val="none" w:sz="0" w:space="0" w:color="auto"/>
                  </w:divBdr>
                </w:div>
                <w:div w:id="1458648421">
                  <w:marLeft w:val="0"/>
                  <w:marRight w:val="0"/>
                  <w:marTop w:val="0"/>
                  <w:marBottom w:val="0"/>
                  <w:divBdr>
                    <w:top w:val="none" w:sz="0" w:space="0" w:color="auto"/>
                    <w:left w:val="none" w:sz="0" w:space="0" w:color="auto"/>
                    <w:bottom w:val="none" w:sz="0" w:space="0" w:color="auto"/>
                    <w:right w:val="none" w:sz="0" w:space="0" w:color="auto"/>
                  </w:divBdr>
                </w:div>
                <w:div w:id="1988048210">
                  <w:marLeft w:val="0"/>
                  <w:marRight w:val="0"/>
                  <w:marTop w:val="0"/>
                  <w:marBottom w:val="0"/>
                  <w:divBdr>
                    <w:top w:val="none" w:sz="0" w:space="0" w:color="auto"/>
                    <w:left w:val="none" w:sz="0" w:space="0" w:color="auto"/>
                    <w:bottom w:val="none" w:sz="0" w:space="0" w:color="auto"/>
                    <w:right w:val="none" w:sz="0" w:space="0" w:color="auto"/>
                  </w:divBdr>
                </w:div>
                <w:div w:id="775441539">
                  <w:marLeft w:val="0"/>
                  <w:marRight w:val="0"/>
                  <w:marTop w:val="0"/>
                  <w:marBottom w:val="0"/>
                  <w:divBdr>
                    <w:top w:val="none" w:sz="0" w:space="0" w:color="auto"/>
                    <w:left w:val="none" w:sz="0" w:space="0" w:color="auto"/>
                    <w:bottom w:val="none" w:sz="0" w:space="0" w:color="auto"/>
                    <w:right w:val="none" w:sz="0" w:space="0" w:color="auto"/>
                  </w:divBdr>
                </w:div>
                <w:div w:id="1688407172">
                  <w:marLeft w:val="0"/>
                  <w:marRight w:val="0"/>
                  <w:marTop w:val="0"/>
                  <w:marBottom w:val="0"/>
                  <w:divBdr>
                    <w:top w:val="none" w:sz="0" w:space="0" w:color="auto"/>
                    <w:left w:val="none" w:sz="0" w:space="0" w:color="auto"/>
                    <w:bottom w:val="none" w:sz="0" w:space="0" w:color="auto"/>
                    <w:right w:val="none" w:sz="0" w:space="0" w:color="auto"/>
                  </w:divBdr>
                </w:div>
                <w:div w:id="838469707">
                  <w:marLeft w:val="0"/>
                  <w:marRight w:val="0"/>
                  <w:marTop w:val="0"/>
                  <w:marBottom w:val="0"/>
                  <w:divBdr>
                    <w:top w:val="none" w:sz="0" w:space="0" w:color="auto"/>
                    <w:left w:val="none" w:sz="0" w:space="0" w:color="auto"/>
                    <w:bottom w:val="none" w:sz="0" w:space="0" w:color="auto"/>
                    <w:right w:val="none" w:sz="0" w:space="0" w:color="auto"/>
                  </w:divBdr>
                </w:div>
                <w:div w:id="720641383">
                  <w:marLeft w:val="0"/>
                  <w:marRight w:val="0"/>
                  <w:marTop w:val="0"/>
                  <w:marBottom w:val="0"/>
                  <w:divBdr>
                    <w:top w:val="none" w:sz="0" w:space="0" w:color="auto"/>
                    <w:left w:val="none" w:sz="0" w:space="0" w:color="auto"/>
                    <w:bottom w:val="none" w:sz="0" w:space="0" w:color="auto"/>
                    <w:right w:val="none" w:sz="0" w:space="0" w:color="auto"/>
                  </w:divBdr>
                </w:div>
                <w:div w:id="40062833">
                  <w:marLeft w:val="0"/>
                  <w:marRight w:val="0"/>
                  <w:marTop w:val="0"/>
                  <w:marBottom w:val="0"/>
                  <w:divBdr>
                    <w:top w:val="none" w:sz="0" w:space="0" w:color="auto"/>
                    <w:left w:val="none" w:sz="0" w:space="0" w:color="auto"/>
                    <w:bottom w:val="none" w:sz="0" w:space="0" w:color="auto"/>
                    <w:right w:val="none" w:sz="0" w:space="0" w:color="auto"/>
                  </w:divBdr>
                </w:div>
                <w:div w:id="865214530">
                  <w:marLeft w:val="0"/>
                  <w:marRight w:val="0"/>
                  <w:marTop w:val="0"/>
                  <w:marBottom w:val="0"/>
                  <w:divBdr>
                    <w:top w:val="none" w:sz="0" w:space="0" w:color="auto"/>
                    <w:left w:val="none" w:sz="0" w:space="0" w:color="auto"/>
                    <w:bottom w:val="none" w:sz="0" w:space="0" w:color="auto"/>
                    <w:right w:val="none" w:sz="0" w:space="0" w:color="auto"/>
                  </w:divBdr>
                </w:div>
                <w:div w:id="243222169">
                  <w:marLeft w:val="0"/>
                  <w:marRight w:val="0"/>
                  <w:marTop w:val="0"/>
                  <w:marBottom w:val="0"/>
                  <w:divBdr>
                    <w:top w:val="none" w:sz="0" w:space="0" w:color="auto"/>
                    <w:left w:val="none" w:sz="0" w:space="0" w:color="auto"/>
                    <w:bottom w:val="none" w:sz="0" w:space="0" w:color="auto"/>
                    <w:right w:val="none" w:sz="0" w:space="0" w:color="auto"/>
                  </w:divBdr>
                </w:div>
                <w:div w:id="2020279900">
                  <w:marLeft w:val="0"/>
                  <w:marRight w:val="0"/>
                  <w:marTop w:val="0"/>
                  <w:marBottom w:val="0"/>
                  <w:divBdr>
                    <w:top w:val="none" w:sz="0" w:space="0" w:color="auto"/>
                    <w:left w:val="none" w:sz="0" w:space="0" w:color="auto"/>
                    <w:bottom w:val="none" w:sz="0" w:space="0" w:color="auto"/>
                    <w:right w:val="none" w:sz="0" w:space="0" w:color="auto"/>
                  </w:divBdr>
                </w:div>
                <w:div w:id="219174953">
                  <w:marLeft w:val="0"/>
                  <w:marRight w:val="0"/>
                  <w:marTop w:val="0"/>
                  <w:marBottom w:val="0"/>
                  <w:divBdr>
                    <w:top w:val="none" w:sz="0" w:space="0" w:color="auto"/>
                    <w:left w:val="none" w:sz="0" w:space="0" w:color="auto"/>
                    <w:bottom w:val="none" w:sz="0" w:space="0" w:color="auto"/>
                    <w:right w:val="none" w:sz="0" w:space="0" w:color="auto"/>
                  </w:divBdr>
                </w:div>
                <w:div w:id="779837468">
                  <w:marLeft w:val="0"/>
                  <w:marRight w:val="0"/>
                  <w:marTop w:val="0"/>
                  <w:marBottom w:val="0"/>
                  <w:divBdr>
                    <w:top w:val="none" w:sz="0" w:space="0" w:color="auto"/>
                    <w:left w:val="none" w:sz="0" w:space="0" w:color="auto"/>
                    <w:bottom w:val="none" w:sz="0" w:space="0" w:color="auto"/>
                    <w:right w:val="none" w:sz="0" w:space="0" w:color="auto"/>
                  </w:divBdr>
                </w:div>
                <w:div w:id="754132430">
                  <w:marLeft w:val="0"/>
                  <w:marRight w:val="0"/>
                  <w:marTop w:val="0"/>
                  <w:marBottom w:val="0"/>
                  <w:divBdr>
                    <w:top w:val="none" w:sz="0" w:space="0" w:color="auto"/>
                    <w:left w:val="none" w:sz="0" w:space="0" w:color="auto"/>
                    <w:bottom w:val="none" w:sz="0" w:space="0" w:color="auto"/>
                    <w:right w:val="none" w:sz="0" w:space="0" w:color="auto"/>
                  </w:divBdr>
                </w:div>
                <w:div w:id="1980694793">
                  <w:marLeft w:val="0"/>
                  <w:marRight w:val="0"/>
                  <w:marTop w:val="0"/>
                  <w:marBottom w:val="0"/>
                  <w:divBdr>
                    <w:top w:val="none" w:sz="0" w:space="0" w:color="auto"/>
                    <w:left w:val="none" w:sz="0" w:space="0" w:color="auto"/>
                    <w:bottom w:val="none" w:sz="0" w:space="0" w:color="auto"/>
                    <w:right w:val="none" w:sz="0" w:space="0" w:color="auto"/>
                  </w:divBdr>
                </w:div>
                <w:div w:id="883519486">
                  <w:marLeft w:val="0"/>
                  <w:marRight w:val="0"/>
                  <w:marTop w:val="0"/>
                  <w:marBottom w:val="0"/>
                  <w:divBdr>
                    <w:top w:val="none" w:sz="0" w:space="0" w:color="auto"/>
                    <w:left w:val="none" w:sz="0" w:space="0" w:color="auto"/>
                    <w:bottom w:val="none" w:sz="0" w:space="0" w:color="auto"/>
                    <w:right w:val="none" w:sz="0" w:space="0" w:color="auto"/>
                  </w:divBdr>
                </w:div>
                <w:div w:id="2062165174">
                  <w:marLeft w:val="0"/>
                  <w:marRight w:val="0"/>
                  <w:marTop w:val="0"/>
                  <w:marBottom w:val="0"/>
                  <w:divBdr>
                    <w:top w:val="none" w:sz="0" w:space="0" w:color="auto"/>
                    <w:left w:val="none" w:sz="0" w:space="0" w:color="auto"/>
                    <w:bottom w:val="none" w:sz="0" w:space="0" w:color="auto"/>
                    <w:right w:val="none" w:sz="0" w:space="0" w:color="auto"/>
                  </w:divBdr>
                </w:div>
                <w:div w:id="1792048282">
                  <w:marLeft w:val="0"/>
                  <w:marRight w:val="0"/>
                  <w:marTop w:val="0"/>
                  <w:marBottom w:val="0"/>
                  <w:divBdr>
                    <w:top w:val="none" w:sz="0" w:space="0" w:color="auto"/>
                    <w:left w:val="none" w:sz="0" w:space="0" w:color="auto"/>
                    <w:bottom w:val="none" w:sz="0" w:space="0" w:color="auto"/>
                    <w:right w:val="none" w:sz="0" w:space="0" w:color="auto"/>
                  </w:divBdr>
                </w:div>
                <w:div w:id="1239093301">
                  <w:marLeft w:val="0"/>
                  <w:marRight w:val="0"/>
                  <w:marTop w:val="0"/>
                  <w:marBottom w:val="0"/>
                  <w:divBdr>
                    <w:top w:val="none" w:sz="0" w:space="0" w:color="auto"/>
                    <w:left w:val="none" w:sz="0" w:space="0" w:color="auto"/>
                    <w:bottom w:val="none" w:sz="0" w:space="0" w:color="auto"/>
                    <w:right w:val="none" w:sz="0" w:space="0" w:color="auto"/>
                  </w:divBdr>
                </w:div>
                <w:div w:id="1420132049">
                  <w:marLeft w:val="0"/>
                  <w:marRight w:val="0"/>
                  <w:marTop w:val="0"/>
                  <w:marBottom w:val="0"/>
                  <w:divBdr>
                    <w:top w:val="none" w:sz="0" w:space="0" w:color="auto"/>
                    <w:left w:val="none" w:sz="0" w:space="0" w:color="auto"/>
                    <w:bottom w:val="none" w:sz="0" w:space="0" w:color="auto"/>
                    <w:right w:val="none" w:sz="0" w:space="0" w:color="auto"/>
                  </w:divBdr>
                </w:div>
                <w:div w:id="1474836784">
                  <w:marLeft w:val="0"/>
                  <w:marRight w:val="0"/>
                  <w:marTop w:val="0"/>
                  <w:marBottom w:val="0"/>
                  <w:divBdr>
                    <w:top w:val="none" w:sz="0" w:space="0" w:color="auto"/>
                    <w:left w:val="none" w:sz="0" w:space="0" w:color="auto"/>
                    <w:bottom w:val="none" w:sz="0" w:space="0" w:color="auto"/>
                    <w:right w:val="none" w:sz="0" w:space="0" w:color="auto"/>
                  </w:divBdr>
                </w:div>
                <w:div w:id="250353936">
                  <w:marLeft w:val="0"/>
                  <w:marRight w:val="0"/>
                  <w:marTop w:val="0"/>
                  <w:marBottom w:val="0"/>
                  <w:divBdr>
                    <w:top w:val="none" w:sz="0" w:space="0" w:color="auto"/>
                    <w:left w:val="none" w:sz="0" w:space="0" w:color="auto"/>
                    <w:bottom w:val="none" w:sz="0" w:space="0" w:color="auto"/>
                    <w:right w:val="none" w:sz="0" w:space="0" w:color="auto"/>
                  </w:divBdr>
                </w:div>
                <w:div w:id="2081518504">
                  <w:marLeft w:val="0"/>
                  <w:marRight w:val="0"/>
                  <w:marTop w:val="0"/>
                  <w:marBottom w:val="0"/>
                  <w:divBdr>
                    <w:top w:val="none" w:sz="0" w:space="0" w:color="auto"/>
                    <w:left w:val="none" w:sz="0" w:space="0" w:color="auto"/>
                    <w:bottom w:val="none" w:sz="0" w:space="0" w:color="auto"/>
                    <w:right w:val="none" w:sz="0" w:space="0" w:color="auto"/>
                  </w:divBdr>
                </w:div>
                <w:div w:id="775708158">
                  <w:marLeft w:val="0"/>
                  <w:marRight w:val="0"/>
                  <w:marTop w:val="0"/>
                  <w:marBottom w:val="0"/>
                  <w:divBdr>
                    <w:top w:val="none" w:sz="0" w:space="0" w:color="auto"/>
                    <w:left w:val="none" w:sz="0" w:space="0" w:color="auto"/>
                    <w:bottom w:val="none" w:sz="0" w:space="0" w:color="auto"/>
                    <w:right w:val="none" w:sz="0" w:space="0" w:color="auto"/>
                  </w:divBdr>
                </w:div>
                <w:div w:id="41708469">
                  <w:marLeft w:val="0"/>
                  <w:marRight w:val="0"/>
                  <w:marTop w:val="0"/>
                  <w:marBottom w:val="0"/>
                  <w:divBdr>
                    <w:top w:val="none" w:sz="0" w:space="0" w:color="auto"/>
                    <w:left w:val="none" w:sz="0" w:space="0" w:color="auto"/>
                    <w:bottom w:val="none" w:sz="0" w:space="0" w:color="auto"/>
                    <w:right w:val="none" w:sz="0" w:space="0" w:color="auto"/>
                  </w:divBdr>
                </w:div>
                <w:div w:id="550309355">
                  <w:marLeft w:val="0"/>
                  <w:marRight w:val="0"/>
                  <w:marTop w:val="0"/>
                  <w:marBottom w:val="0"/>
                  <w:divBdr>
                    <w:top w:val="none" w:sz="0" w:space="0" w:color="auto"/>
                    <w:left w:val="none" w:sz="0" w:space="0" w:color="auto"/>
                    <w:bottom w:val="none" w:sz="0" w:space="0" w:color="auto"/>
                    <w:right w:val="none" w:sz="0" w:space="0" w:color="auto"/>
                  </w:divBdr>
                </w:div>
                <w:div w:id="1941597417">
                  <w:marLeft w:val="0"/>
                  <w:marRight w:val="0"/>
                  <w:marTop w:val="0"/>
                  <w:marBottom w:val="0"/>
                  <w:divBdr>
                    <w:top w:val="none" w:sz="0" w:space="0" w:color="auto"/>
                    <w:left w:val="none" w:sz="0" w:space="0" w:color="auto"/>
                    <w:bottom w:val="none" w:sz="0" w:space="0" w:color="auto"/>
                    <w:right w:val="none" w:sz="0" w:space="0" w:color="auto"/>
                  </w:divBdr>
                </w:div>
                <w:div w:id="1216618780">
                  <w:marLeft w:val="0"/>
                  <w:marRight w:val="0"/>
                  <w:marTop w:val="0"/>
                  <w:marBottom w:val="0"/>
                  <w:divBdr>
                    <w:top w:val="none" w:sz="0" w:space="0" w:color="auto"/>
                    <w:left w:val="none" w:sz="0" w:space="0" w:color="auto"/>
                    <w:bottom w:val="none" w:sz="0" w:space="0" w:color="auto"/>
                    <w:right w:val="none" w:sz="0" w:space="0" w:color="auto"/>
                  </w:divBdr>
                </w:div>
                <w:div w:id="782386638">
                  <w:marLeft w:val="0"/>
                  <w:marRight w:val="0"/>
                  <w:marTop w:val="0"/>
                  <w:marBottom w:val="0"/>
                  <w:divBdr>
                    <w:top w:val="none" w:sz="0" w:space="0" w:color="auto"/>
                    <w:left w:val="none" w:sz="0" w:space="0" w:color="auto"/>
                    <w:bottom w:val="none" w:sz="0" w:space="0" w:color="auto"/>
                    <w:right w:val="none" w:sz="0" w:space="0" w:color="auto"/>
                  </w:divBdr>
                </w:div>
                <w:div w:id="2090422636">
                  <w:marLeft w:val="0"/>
                  <w:marRight w:val="0"/>
                  <w:marTop w:val="0"/>
                  <w:marBottom w:val="0"/>
                  <w:divBdr>
                    <w:top w:val="none" w:sz="0" w:space="0" w:color="auto"/>
                    <w:left w:val="none" w:sz="0" w:space="0" w:color="auto"/>
                    <w:bottom w:val="none" w:sz="0" w:space="0" w:color="auto"/>
                    <w:right w:val="none" w:sz="0" w:space="0" w:color="auto"/>
                  </w:divBdr>
                </w:div>
                <w:div w:id="730495370">
                  <w:marLeft w:val="0"/>
                  <w:marRight w:val="0"/>
                  <w:marTop w:val="0"/>
                  <w:marBottom w:val="0"/>
                  <w:divBdr>
                    <w:top w:val="none" w:sz="0" w:space="0" w:color="auto"/>
                    <w:left w:val="none" w:sz="0" w:space="0" w:color="auto"/>
                    <w:bottom w:val="none" w:sz="0" w:space="0" w:color="auto"/>
                    <w:right w:val="none" w:sz="0" w:space="0" w:color="auto"/>
                  </w:divBdr>
                </w:div>
                <w:div w:id="1461459177">
                  <w:marLeft w:val="0"/>
                  <w:marRight w:val="0"/>
                  <w:marTop w:val="0"/>
                  <w:marBottom w:val="0"/>
                  <w:divBdr>
                    <w:top w:val="none" w:sz="0" w:space="0" w:color="auto"/>
                    <w:left w:val="none" w:sz="0" w:space="0" w:color="auto"/>
                    <w:bottom w:val="none" w:sz="0" w:space="0" w:color="auto"/>
                    <w:right w:val="none" w:sz="0" w:space="0" w:color="auto"/>
                  </w:divBdr>
                </w:div>
                <w:div w:id="614560615">
                  <w:marLeft w:val="0"/>
                  <w:marRight w:val="0"/>
                  <w:marTop w:val="0"/>
                  <w:marBottom w:val="0"/>
                  <w:divBdr>
                    <w:top w:val="none" w:sz="0" w:space="0" w:color="auto"/>
                    <w:left w:val="none" w:sz="0" w:space="0" w:color="auto"/>
                    <w:bottom w:val="none" w:sz="0" w:space="0" w:color="auto"/>
                    <w:right w:val="none" w:sz="0" w:space="0" w:color="auto"/>
                  </w:divBdr>
                </w:div>
                <w:div w:id="1583179595">
                  <w:marLeft w:val="0"/>
                  <w:marRight w:val="0"/>
                  <w:marTop w:val="0"/>
                  <w:marBottom w:val="0"/>
                  <w:divBdr>
                    <w:top w:val="none" w:sz="0" w:space="0" w:color="auto"/>
                    <w:left w:val="none" w:sz="0" w:space="0" w:color="auto"/>
                    <w:bottom w:val="none" w:sz="0" w:space="0" w:color="auto"/>
                    <w:right w:val="none" w:sz="0" w:space="0" w:color="auto"/>
                  </w:divBdr>
                </w:div>
                <w:div w:id="1146584494">
                  <w:marLeft w:val="0"/>
                  <w:marRight w:val="0"/>
                  <w:marTop w:val="0"/>
                  <w:marBottom w:val="0"/>
                  <w:divBdr>
                    <w:top w:val="none" w:sz="0" w:space="0" w:color="auto"/>
                    <w:left w:val="none" w:sz="0" w:space="0" w:color="auto"/>
                    <w:bottom w:val="none" w:sz="0" w:space="0" w:color="auto"/>
                    <w:right w:val="none" w:sz="0" w:space="0" w:color="auto"/>
                  </w:divBdr>
                </w:div>
                <w:div w:id="539167790">
                  <w:marLeft w:val="0"/>
                  <w:marRight w:val="0"/>
                  <w:marTop w:val="0"/>
                  <w:marBottom w:val="0"/>
                  <w:divBdr>
                    <w:top w:val="none" w:sz="0" w:space="0" w:color="auto"/>
                    <w:left w:val="none" w:sz="0" w:space="0" w:color="auto"/>
                    <w:bottom w:val="none" w:sz="0" w:space="0" w:color="auto"/>
                    <w:right w:val="none" w:sz="0" w:space="0" w:color="auto"/>
                  </w:divBdr>
                </w:div>
                <w:div w:id="1023434028">
                  <w:marLeft w:val="0"/>
                  <w:marRight w:val="0"/>
                  <w:marTop w:val="0"/>
                  <w:marBottom w:val="0"/>
                  <w:divBdr>
                    <w:top w:val="none" w:sz="0" w:space="0" w:color="auto"/>
                    <w:left w:val="none" w:sz="0" w:space="0" w:color="auto"/>
                    <w:bottom w:val="none" w:sz="0" w:space="0" w:color="auto"/>
                    <w:right w:val="none" w:sz="0" w:space="0" w:color="auto"/>
                  </w:divBdr>
                </w:div>
                <w:div w:id="139856411">
                  <w:marLeft w:val="0"/>
                  <w:marRight w:val="0"/>
                  <w:marTop w:val="0"/>
                  <w:marBottom w:val="0"/>
                  <w:divBdr>
                    <w:top w:val="none" w:sz="0" w:space="0" w:color="auto"/>
                    <w:left w:val="none" w:sz="0" w:space="0" w:color="auto"/>
                    <w:bottom w:val="none" w:sz="0" w:space="0" w:color="auto"/>
                    <w:right w:val="none" w:sz="0" w:space="0" w:color="auto"/>
                  </w:divBdr>
                </w:div>
                <w:div w:id="718744015">
                  <w:marLeft w:val="0"/>
                  <w:marRight w:val="0"/>
                  <w:marTop w:val="0"/>
                  <w:marBottom w:val="0"/>
                  <w:divBdr>
                    <w:top w:val="none" w:sz="0" w:space="0" w:color="auto"/>
                    <w:left w:val="none" w:sz="0" w:space="0" w:color="auto"/>
                    <w:bottom w:val="none" w:sz="0" w:space="0" w:color="auto"/>
                    <w:right w:val="none" w:sz="0" w:space="0" w:color="auto"/>
                  </w:divBdr>
                </w:div>
                <w:div w:id="141312249">
                  <w:marLeft w:val="0"/>
                  <w:marRight w:val="0"/>
                  <w:marTop w:val="0"/>
                  <w:marBottom w:val="0"/>
                  <w:divBdr>
                    <w:top w:val="none" w:sz="0" w:space="0" w:color="auto"/>
                    <w:left w:val="none" w:sz="0" w:space="0" w:color="auto"/>
                    <w:bottom w:val="none" w:sz="0" w:space="0" w:color="auto"/>
                    <w:right w:val="none" w:sz="0" w:space="0" w:color="auto"/>
                  </w:divBdr>
                </w:div>
                <w:div w:id="935097598">
                  <w:marLeft w:val="0"/>
                  <w:marRight w:val="0"/>
                  <w:marTop w:val="0"/>
                  <w:marBottom w:val="0"/>
                  <w:divBdr>
                    <w:top w:val="none" w:sz="0" w:space="0" w:color="auto"/>
                    <w:left w:val="none" w:sz="0" w:space="0" w:color="auto"/>
                    <w:bottom w:val="none" w:sz="0" w:space="0" w:color="auto"/>
                    <w:right w:val="none" w:sz="0" w:space="0" w:color="auto"/>
                  </w:divBdr>
                </w:div>
                <w:div w:id="1713066976">
                  <w:marLeft w:val="0"/>
                  <w:marRight w:val="0"/>
                  <w:marTop w:val="0"/>
                  <w:marBottom w:val="0"/>
                  <w:divBdr>
                    <w:top w:val="none" w:sz="0" w:space="0" w:color="auto"/>
                    <w:left w:val="none" w:sz="0" w:space="0" w:color="auto"/>
                    <w:bottom w:val="none" w:sz="0" w:space="0" w:color="auto"/>
                    <w:right w:val="none" w:sz="0" w:space="0" w:color="auto"/>
                  </w:divBdr>
                </w:div>
                <w:div w:id="1777796310">
                  <w:marLeft w:val="0"/>
                  <w:marRight w:val="0"/>
                  <w:marTop w:val="0"/>
                  <w:marBottom w:val="0"/>
                  <w:divBdr>
                    <w:top w:val="none" w:sz="0" w:space="0" w:color="auto"/>
                    <w:left w:val="none" w:sz="0" w:space="0" w:color="auto"/>
                    <w:bottom w:val="none" w:sz="0" w:space="0" w:color="auto"/>
                    <w:right w:val="none" w:sz="0" w:space="0" w:color="auto"/>
                  </w:divBdr>
                </w:div>
                <w:div w:id="433089769">
                  <w:marLeft w:val="0"/>
                  <w:marRight w:val="0"/>
                  <w:marTop w:val="0"/>
                  <w:marBottom w:val="0"/>
                  <w:divBdr>
                    <w:top w:val="none" w:sz="0" w:space="0" w:color="auto"/>
                    <w:left w:val="none" w:sz="0" w:space="0" w:color="auto"/>
                    <w:bottom w:val="none" w:sz="0" w:space="0" w:color="auto"/>
                    <w:right w:val="none" w:sz="0" w:space="0" w:color="auto"/>
                  </w:divBdr>
                </w:div>
                <w:div w:id="1142887133">
                  <w:marLeft w:val="0"/>
                  <w:marRight w:val="0"/>
                  <w:marTop w:val="0"/>
                  <w:marBottom w:val="0"/>
                  <w:divBdr>
                    <w:top w:val="none" w:sz="0" w:space="0" w:color="auto"/>
                    <w:left w:val="none" w:sz="0" w:space="0" w:color="auto"/>
                    <w:bottom w:val="none" w:sz="0" w:space="0" w:color="auto"/>
                    <w:right w:val="none" w:sz="0" w:space="0" w:color="auto"/>
                  </w:divBdr>
                </w:div>
              </w:divsChild>
            </w:div>
            <w:div w:id="1111633297">
              <w:marLeft w:val="0"/>
              <w:marRight w:val="0"/>
              <w:marTop w:val="0"/>
              <w:marBottom w:val="0"/>
              <w:divBdr>
                <w:top w:val="none" w:sz="0" w:space="0" w:color="auto"/>
                <w:left w:val="none" w:sz="0" w:space="0" w:color="auto"/>
                <w:bottom w:val="none" w:sz="0" w:space="0" w:color="auto"/>
                <w:right w:val="none" w:sz="0" w:space="0" w:color="auto"/>
              </w:divBdr>
              <w:divsChild>
                <w:div w:id="2073771877">
                  <w:marLeft w:val="0"/>
                  <w:marRight w:val="0"/>
                  <w:marTop w:val="0"/>
                  <w:marBottom w:val="0"/>
                  <w:divBdr>
                    <w:top w:val="none" w:sz="0" w:space="0" w:color="auto"/>
                    <w:left w:val="none" w:sz="0" w:space="0" w:color="auto"/>
                    <w:bottom w:val="none" w:sz="0" w:space="0" w:color="auto"/>
                    <w:right w:val="none" w:sz="0" w:space="0" w:color="auto"/>
                  </w:divBdr>
                </w:div>
                <w:div w:id="705181049">
                  <w:marLeft w:val="0"/>
                  <w:marRight w:val="0"/>
                  <w:marTop w:val="0"/>
                  <w:marBottom w:val="0"/>
                  <w:divBdr>
                    <w:top w:val="none" w:sz="0" w:space="0" w:color="auto"/>
                    <w:left w:val="none" w:sz="0" w:space="0" w:color="auto"/>
                    <w:bottom w:val="none" w:sz="0" w:space="0" w:color="auto"/>
                    <w:right w:val="none" w:sz="0" w:space="0" w:color="auto"/>
                  </w:divBdr>
                </w:div>
                <w:div w:id="1958368794">
                  <w:marLeft w:val="0"/>
                  <w:marRight w:val="0"/>
                  <w:marTop w:val="0"/>
                  <w:marBottom w:val="0"/>
                  <w:divBdr>
                    <w:top w:val="none" w:sz="0" w:space="0" w:color="auto"/>
                    <w:left w:val="none" w:sz="0" w:space="0" w:color="auto"/>
                    <w:bottom w:val="none" w:sz="0" w:space="0" w:color="auto"/>
                    <w:right w:val="none" w:sz="0" w:space="0" w:color="auto"/>
                  </w:divBdr>
                </w:div>
                <w:div w:id="1101025359">
                  <w:marLeft w:val="0"/>
                  <w:marRight w:val="0"/>
                  <w:marTop w:val="0"/>
                  <w:marBottom w:val="0"/>
                  <w:divBdr>
                    <w:top w:val="none" w:sz="0" w:space="0" w:color="auto"/>
                    <w:left w:val="none" w:sz="0" w:space="0" w:color="auto"/>
                    <w:bottom w:val="none" w:sz="0" w:space="0" w:color="auto"/>
                    <w:right w:val="none" w:sz="0" w:space="0" w:color="auto"/>
                  </w:divBdr>
                </w:div>
                <w:div w:id="341398774">
                  <w:marLeft w:val="0"/>
                  <w:marRight w:val="0"/>
                  <w:marTop w:val="0"/>
                  <w:marBottom w:val="0"/>
                  <w:divBdr>
                    <w:top w:val="none" w:sz="0" w:space="0" w:color="auto"/>
                    <w:left w:val="none" w:sz="0" w:space="0" w:color="auto"/>
                    <w:bottom w:val="none" w:sz="0" w:space="0" w:color="auto"/>
                    <w:right w:val="none" w:sz="0" w:space="0" w:color="auto"/>
                  </w:divBdr>
                </w:div>
                <w:div w:id="86925315">
                  <w:marLeft w:val="0"/>
                  <w:marRight w:val="0"/>
                  <w:marTop w:val="0"/>
                  <w:marBottom w:val="0"/>
                  <w:divBdr>
                    <w:top w:val="none" w:sz="0" w:space="0" w:color="auto"/>
                    <w:left w:val="none" w:sz="0" w:space="0" w:color="auto"/>
                    <w:bottom w:val="none" w:sz="0" w:space="0" w:color="auto"/>
                    <w:right w:val="none" w:sz="0" w:space="0" w:color="auto"/>
                  </w:divBdr>
                </w:div>
                <w:div w:id="1699314166">
                  <w:marLeft w:val="0"/>
                  <w:marRight w:val="0"/>
                  <w:marTop w:val="0"/>
                  <w:marBottom w:val="0"/>
                  <w:divBdr>
                    <w:top w:val="none" w:sz="0" w:space="0" w:color="auto"/>
                    <w:left w:val="none" w:sz="0" w:space="0" w:color="auto"/>
                    <w:bottom w:val="none" w:sz="0" w:space="0" w:color="auto"/>
                    <w:right w:val="none" w:sz="0" w:space="0" w:color="auto"/>
                  </w:divBdr>
                </w:div>
                <w:div w:id="127282368">
                  <w:marLeft w:val="0"/>
                  <w:marRight w:val="0"/>
                  <w:marTop w:val="0"/>
                  <w:marBottom w:val="0"/>
                  <w:divBdr>
                    <w:top w:val="none" w:sz="0" w:space="0" w:color="auto"/>
                    <w:left w:val="none" w:sz="0" w:space="0" w:color="auto"/>
                    <w:bottom w:val="none" w:sz="0" w:space="0" w:color="auto"/>
                    <w:right w:val="none" w:sz="0" w:space="0" w:color="auto"/>
                  </w:divBdr>
                </w:div>
                <w:div w:id="1152333603">
                  <w:marLeft w:val="0"/>
                  <w:marRight w:val="0"/>
                  <w:marTop w:val="0"/>
                  <w:marBottom w:val="0"/>
                  <w:divBdr>
                    <w:top w:val="none" w:sz="0" w:space="0" w:color="auto"/>
                    <w:left w:val="none" w:sz="0" w:space="0" w:color="auto"/>
                    <w:bottom w:val="none" w:sz="0" w:space="0" w:color="auto"/>
                    <w:right w:val="none" w:sz="0" w:space="0" w:color="auto"/>
                  </w:divBdr>
                </w:div>
                <w:div w:id="1222861612">
                  <w:marLeft w:val="0"/>
                  <w:marRight w:val="0"/>
                  <w:marTop w:val="0"/>
                  <w:marBottom w:val="0"/>
                  <w:divBdr>
                    <w:top w:val="none" w:sz="0" w:space="0" w:color="auto"/>
                    <w:left w:val="none" w:sz="0" w:space="0" w:color="auto"/>
                    <w:bottom w:val="none" w:sz="0" w:space="0" w:color="auto"/>
                    <w:right w:val="none" w:sz="0" w:space="0" w:color="auto"/>
                  </w:divBdr>
                </w:div>
                <w:div w:id="1184826450">
                  <w:marLeft w:val="0"/>
                  <w:marRight w:val="0"/>
                  <w:marTop w:val="0"/>
                  <w:marBottom w:val="0"/>
                  <w:divBdr>
                    <w:top w:val="none" w:sz="0" w:space="0" w:color="auto"/>
                    <w:left w:val="none" w:sz="0" w:space="0" w:color="auto"/>
                    <w:bottom w:val="none" w:sz="0" w:space="0" w:color="auto"/>
                    <w:right w:val="none" w:sz="0" w:space="0" w:color="auto"/>
                  </w:divBdr>
                </w:div>
                <w:div w:id="1089279902">
                  <w:marLeft w:val="0"/>
                  <w:marRight w:val="0"/>
                  <w:marTop w:val="0"/>
                  <w:marBottom w:val="0"/>
                  <w:divBdr>
                    <w:top w:val="none" w:sz="0" w:space="0" w:color="auto"/>
                    <w:left w:val="none" w:sz="0" w:space="0" w:color="auto"/>
                    <w:bottom w:val="none" w:sz="0" w:space="0" w:color="auto"/>
                    <w:right w:val="none" w:sz="0" w:space="0" w:color="auto"/>
                  </w:divBdr>
                </w:div>
                <w:div w:id="427846377">
                  <w:marLeft w:val="0"/>
                  <w:marRight w:val="0"/>
                  <w:marTop w:val="0"/>
                  <w:marBottom w:val="0"/>
                  <w:divBdr>
                    <w:top w:val="none" w:sz="0" w:space="0" w:color="auto"/>
                    <w:left w:val="none" w:sz="0" w:space="0" w:color="auto"/>
                    <w:bottom w:val="none" w:sz="0" w:space="0" w:color="auto"/>
                    <w:right w:val="none" w:sz="0" w:space="0" w:color="auto"/>
                  </w:divBdr>
                </w:div>
                <w:div w:id="156073184">
                  <w:marLeft w:val="0"/>
                  <w:marRight w:val="0"/>
                  <w:marTop w:val="0"/>
                  <w:marBottom w:val="0"/>
                  <w:divBdr>
                    <w:top w:val="none" w:sz="0" w:space="0" w:color="auto"/>
                    <w:left w:val="none" w:sz="0" w:space="0" w:color="auto"/>
                    <w:bottom w:val="none" w:sz="0" w:space="0" w:color="auto"/>
                    <w:right w:val="none" w:sz="0" w:space="0" w:color="auto"/>
                  </w:divBdr>
                </w:div>
                <w:div w:id="950280569">
                  <w:marLeft w:val="0"/>
                  <w:marRight w:val="0"/>
                  <w:marTop w:val="0"/>
                  <w:marBottom w:val="0"/>
                  <w:divBdr>
                    <w:top w:val="none" w:sz="0" w:space="0" w:color="auto"/>
                    <w:left w:val="none" w:sz="0" w:space="0" w:color="auto"/>
                    <w:bottom w:val="none" w:sz="0" w:space="0" w:color="auto"/>
                    <w:right w:val="none" w:sz="0" w:space="0" w:color="auto"/>
                  </w:divBdr>
                </w:div>
                <w:div w:id="876896978">
                  <w:marLeft w:val="0"/>
                  <w:marRight w:val="0"/>
                  <w:marTop w:val="0"/>
                  <w:marBottom w:val="0"/>
                  <w:divBdr>
                    <w:top w:val="none" w:sz="0" w:space="0" w:color="auto"/>
                    <w:left w:val="none" w:sz="0" w:space="0" w:color="auto"/>
                    <w:bottom w:val="none" w:sz="0" w:space="0" w:color="auto"/>
                    <w:right w:val="none" w:sz="0" w:space="0" w:color="auto"/>
                  </w:divBdr>
                </w:div>
                <w:div w:id="1181161241">
                  <w:marLeft w:val="0"/>
                  <w:marRight w:val="0"/>
                  <w:marTop w:val="0"/>
                  <w:marBottom w:val="0"/>
                  <w:divBdr>
                    <w:top w:val="none" w:sz="0" w:space="0" w:color="auto"/>
                    <w:left w:val="none" w:sz="0" w:space="0" w:color="auto"/>
                    <w:bottom w:val="none" w:sz="0" w:space="0" w:color="auto"/>
                    <w:right w:val="none" w:sz="0" w:space="0" w:color="auto"/>
                  </w:divBdr>
                </w:div>
                <w:div w:id="971132805">
                  <w:marLeft w:val="0"/>
                  <w:marRight w:val="0"/>
                  <w:marTop w:val="0"/>
                  <w:marBottom w:val="0"/>
                  <w:divBdr>
                    <w:top w:val="none" w:sz="0" w:space="0" w:color="auto"/>
                    <w:left w:val="none" w:sz="0" w:space="0" w:color="auto"/>
                    <w:bottom w:val="none" w:sz="0" w:space="0" w:color="auto"/>
                    <w:right w:val="none" w:sz="0" w:space="0" w:color="auto"/>
                  </w:divBdr>
                </w:div>
                <w:div w:id="965355009">
                  <w:marLeft w:val="0"/>
                  <w:marRight w:val="0"/>
                  <w:marTop w:val="0"/>
                  <w:marBottom w:val="0"/>
                  <w:divBdr>
                    <w:top w:val="none" w:sz="0" w:space="0" w:color="auto"/>
                    <w:left w:val="none" w:sz="0" w:space="0" w:color="auto"/>
                    <w:bottom w:val="none" w:sz="0" w:space="0" w:color="auto"/>
                    <w:right w:val="none" w:sz="0" w:space="0" w:color="auto"/>
                  </w:divBdr>
                </w:div>
                <w:div w:id="140777381">
                  <w:marLeft w:val="0"/>
                  <w:marRight w:val="0"/>
                  <w:marTop w:val="0"/>
                  <w:marBottom w:val="0"/>
                  <w:divBdr>
                    <w:top w:val="none" w:sz="0" w:space="0" w:color="auto"/>
                    <w:left w:val="none" w:sz="0" w:space="0" w:color="auto"/>
                    <w:bottom w:val="none" w:sz="0" w:space="0" w:color="auto"/>
                    <w:right w:val="none" w:sz="0" w:space="0" w:color="auto"/>
                  </w:divBdr>
                </w:div>
                <w:div w:id="795952036">
                  <w:marLeft w:val="0"/>
                  <w:marRight w:val="0"/>
                  <w:marTop w:val="0"/>
                  <w:marBottom w:val="0"/>
                  <w:divBdr>
                    <w:top w:val="none" w:sz="0" w:space="0" w:color="auto"/>
                    <w:left w:val="none" w:sz="0" w:space="0" w:color="auto"/>
                    <w:bottom w:val="none" w:sz="0" w:space="0" w:color="auto"/>
                    <w:right w:val="none" w:sz="0" w:space="0" w:color="auto"/>
                  </w:divBdr>
                </w:div>
                <w:div w:id="171189305">
                  <w:marLeft w:val="0"/>
                  <w:marRight w:val="0"/>
                  <w:marTop w:val="0"/>
                  <w:marBottom w:val="0"/>
                  <w:divBdr>
                    <w:top w:val="none" w:sz="0" w:space="0" w:color="auto"/>
                    <w:left w:val="none" w:sz="0" w:space="0" w:color="auto"/>
                    <w:bottom w:val="none" w:sz="0" w:space="0" w:color="auto"/>
                    <w:right w:val="none" w:sz="0" w:space="0" w:color="auto"/>
                  </w:divBdr>
                </w:div>
                <w:div w:id="856381862">
                  <w:marLeft w:val="0"/>
                  <w:marRight w:val="0"/>
                  <w:marTop w:val="0"/>
                  <w:marBottom w:val="0"/>
                  <w:divBdr>
                    <w:top w:val="none" w:sz="0" w:space="0" w:color="auto"/>
                    <w:left w:val="none" w:sz="0" w:space="0" w:color="auto"/>
                    <w:bottom w:val="none" w:sz="0" w:space="0" w:color="auto"/>
                    <w:right w:val="none" w:sz="0" w:space="0" w:color="auto"/>
                  </w:divBdr>
                </w:div>
                <w:div w:id="1465124028">
                  <w:marLeft w:val="0"/>
                  <w:marRight w:val="0"/>
                  <w:marTop w:val="0"/>
                  <w:marBottom w:val="0"/>
                  <w:divBdr>
                    <w:top w:val="none" w:sz="0" w:space="0" w:color="auto"/>
                    <w:left w:val="none" w:sz="0" w:space="0" w:color="auto"/>
                    <w:bottom w:val="none" w:sz="0" w:space="0" w:color="auto"/>
                    <w:right w:val="none" w:sz="0" w:space="0" w:color="auto"/>
                  </w:divBdr>
                </w:div>
                <w:div w:id="551118088">
                  <w:marLeft w:val="0"/>
                  <w:marRight w:val="0"/>
                  <w:marTop w:val="0"/>
                  <w:marBottom w:val="0"/>
                  <w:divBdr>
                    <w:top w:val="none" w:sz="0" w:space="0" w:color="auto"/>
                    <w:left w:val="none" w:sz="0" w:space="0" w:color="auto"/>
                    <w:bottom w:val="none" w:sz="0" w:space="0" w:color="auto"/>
                    <w:right w:val="none" w:sz="0" w:space="0" w:color="auto"/>
                  </w:divBdr>
                </w:div>
                <w:div w:id="2109810648">
                  <w:marLeft w:val="0"/>
                  <w:marRight w:val="0"/>
                  <w:marTop w:val="0"/>
                  <w:marBottom w:val="0"/>
                  <w:divBdr>
                    <w:top w:val="none" w:sz="0" w:space="0" w:color="auto"/>
                    <w:left w:val="none" w:sz="0" w:space="0" w:color="auto"/>
                    <w:bottom w:val="none" w:sz="0" w:space="0" w:color="auto"/>
                    <w:right w:val="none" w:sz="0" w:space="0" w:color="auto"/>
                  </w:divBdr>
                </w:div>
                <w:div w:id="187565346">
                  <w:marLeft w:val="0"/>
                  <w:marRight w:val="0"/>
                  <w:marTop w:val="0"/>
                  <w:marBottom w:val="0"/>
                  <w:divBdr>
                    <w:top w:val="none" w:sz="0" w:space="0" w:color="auto"/>
                    <w:left w:val="none" w:sz="0" w:space="0" w:color="auto"/>
                    <w:bottom w:val="none" w:sz="0" w:space="0" w:color="auto"/>
                    <w:right w:val="none" w:sz="0" w:space="0" w:color="auto"/>
                  </w:divBdr>
                </w:div>
                <w:div w:id="1647197543">
                  <w:marLeft w:val="0"/>
                  <w:marRight w:val="0"/>
                  <w:marTop w:val="0"/>
                  <w:marBottom w:val="0"/>
                  <w:divBdr>
                    <w:top w:val="none" w:sz="0" w:space="0" w:color="auto"/>
                    <w:left w:val="none" w:sz="0" w:space="0" w:color="auto"/>
                    <w:bottom w:val="none" w:sz="0" w:space="0" w:color="auto"/>
                    <w:right w:val="none" w:sz="0" w:space="0" w:color="auto"/>
                  </w:divBdr>
                </w:div>
                <w:div w:id="1155805791">
                  <w:marLeft w:val="0"/>
                  <w:marRight w:val="0"/>
                  <w:marTop w:val="0"/>
                  <w:marBottom w:val="0"/>
                  <w:divBdr>
                    <w:top w:val="none" w:sz="0" w:space="0" w:color="auto"/>
                    <w:left w:val="none" w:sz="0" w:space="0" w:color="auto"/>
                    <w:bottom w:val="none" w:sz="0" w:space="0" w:color="auto"/>
                    <w:right w:val="none" w:sz="0" w:space="0" w:color="auto"/>
                  </w:divBdr>
                </w:div>
                <w:div w:id="2097751086">
                  <w:marLeft w:val="0"/>
                  <w:marRight w:val="0"/>
                  <w:marTop w:val="0"/>
                  <w:marBottom w:val="0"/>
                  <w:divBdr>
                    <w:top w:val="none" w:sz="0" w:space="0" w:color="auto"/>
                    <w:left w:val="none" w:sz="0" w:space="0" w:color="auto"/>
                    <w:bottom w:val="none" w:sz="0" w:space="0" w:color="auto"/>
                    <w:right w:val="none" w:sz="0" w:space="0" w:color="auto"/>
                  </w:divBdr>
                </w:div>
                <w:div w:id="2062898656">
                  <w:marLeft w:val="0"/>
                  <w:marRight w:val="0"/>
                  <w:marTop w:val="0"/>
                  <w:marBottom w:val="0"/>
                  <w:divBdr>
                    <w:top w:val="none" w:sz="0" w:space="0" w:color="auto"/>
                    <w:left w:val="none" w:sz="0" w:space="0" w:color="auto"/>
                    <w:bottom w:val="none" w:sz="0" w:space="0" w:color="auto"/>
                    <w:right w:val="none" w:sz="0" w:space="0" w:color="auto"/>
                  </w:divBdr>
                </w:div>
                <w:div w:id="26836877">
                  <w:marLeft w:val="0"/>
                  <w:marRight w:val="0"/>
                  <w:marTop w:val="0"/>
                  <w:marBottom w:val="0"/>
                  <w:divBdr>
                    <w:top w:val="none" w:sz="0" w:space="0" w:color="auto"/>
                    <w:left w:val="none" w:sz="0" w:space="0" w:color="auto"/>
                    <w:bottom w:val="none" w:sz="0" w:space="0" w:color="auto"/>
                    <w:right w:val="none" w:sz="0" w:space="0" w:color="auto"/>
                  </w:divBdr>
                </w:div>
                <w:div w:id="2087805125">
                  <w:marLeft w:val="0"/>
                  <w:marRight w:val="0"/>
                  <w:marTop w:val="0"/>
                  <w:marBottom w:val="0"/>
                  <w:divBdr>
                    <w:top w:val="none" w:sz="0" w:space="0" w:color="auto"/>
                    <w:left w:val="none" w:sz="0" w:space="0" w:color="auto"/>
                    <w:bottom w:val="none" w:sz="0" w:space="0" w:color="auto"/>
                    <w:right w:val="none" w:sz="0" w:space="0" w:color="auto"/>
                  </w:divBdr>
                </w:div>
                <w:div w:id="36898969">
                  <w:marLeft w:val="0"/>
                  <w:marRight w:val="0"/>
                  <w:marTop w:val="0"/>
                  <w:marBottom w:val="0"/>
                  <w:divBdr>
                    <w:top w:val="none" w:sz="0" w:space="0" w:color="auto"/>
                    <w:left w:val="none" w:sz="0" w:space="0" w:color="auto"/>
                    <w:bottom w:val="none" w:sz="0" w:space="0" w:color="auto"/>
                    <w:right w:val="none" w:sz="0" w:space="0" w:color="auto"/>
                  </w:divBdr>
                </w:div>
                <w:div w:id="1670209127">
                  <w:marLeft w:val="0"/>
                  <w:marRight w:val="0"/>
                  <w:marTop w:val="0"/>
                  <w:marBottom w:val="0"/>
                  <w:divBdr>
                    <w:top w:val="none" w:sz="0" w:space="0" w:color="auto"/>
                    <w:left w:val="none" w:sz="0" w:space="0" w:color="auto"/>
                    <w:bottom w:val="none" w:sz="0" w:space="0" w:color="auto"/>
                    <w:right w:val="none" w:sz="0" w:space="0" w:color="auto"/>
                  </w:divBdr>
                </w:div>
                <w:div w:id="1212500185">
                  <w:marLeft w:val="0"/>
                  <w:marRight w:val="0"/>
                  <w:marTop w:val="0"/>
                  <w:marBottom w:val="0"/>
                  <w:divBdr>
                    <w:top w:val="none" w:sz="0" w:space="0" w:color="auto"/>
                    <w:left w:val="none" w:sz="0" w:space="0" w:color="auto"/>
                    <w:bottom w:val="none" w:sz="0" w:space="0" w:color="auto"/>
                    <w:right w:val="none" w:sz="0" w:space="0" w:color="auto"/>
                  </w:divBdr>
                </w:div>
                <w:div w:id="1139030050">
                  <w:marLeft w:val="0"/>
                  <w:marRight w:val="0"/>
                  <w:marTop w:val="0"/>
                  <w:marBottom w:val="0"/>
                  <w:divBdr>
                    <w:top w:val="none" w:sz="0" w:space="0" w:color="auto"/>
                    <w:left w:val="none" w:sz="0" w:space="0" w:color="auto"/>
                    <w:bottom w:val="none" w:sz="0" w:space="0" w:color="auto"/>
                    <w:right w:val="none" w:sz="0" w:space="0" w:color="auto"/>
                  </w:divBdr>
                </w:div>
                <w:div w:id="177736001">
                  <w:marLeft w:val="0"/>
                  <w:marRight w:val="0"/>
                  <w:marTop w:val="0"/>
                  <w:marBottom w:val="0"/>
                  <w:divBdr>
                    <w:top w:val="none" w:sz="0" w:space="0" w:color="auto"/>
                    <w:left w:val="none" w:sz="0" w:space="0" w:color="auto"/>
                    <w:bottom w:val="none" w:sz="0" w:space="0" w:color="auto"/>
                    <w:right w:val="none" w:sz="0" w:space="0" w:color="auto"/>
                  </w:divBdr>
                </w:div>
                <w:div w:id="526408311">
                  <w:marLeft w:val="0"/>
                  <w:marRight w:val="0"/>
                  <w:marTop w:val="0"/>
                  <w:marBottom w:val="0"/>
                  <w:divBdr>
                    <w:top w:val="none" w:sz="0" w:space="0" w:color="auto"/>
                    <w:left w:val="none" w:sz="0" w:space="0" w:color="auto"/>
                    <w:bottom w:val="none" w:sz="0" w:space="0" w:color="auto"/>
                    <w:right w:val="none" w:sz="0" w:space="0" w:color="auto"/>
                  </w:divBdr>
                </w:div>
                <w:div w:id="963080192">
                  <w:marLeft w:val="0"/>
                  <w:marRight w:val="0"/>
                  <w:marTop w:val="0"/>
                  <w:marBottom w:val="0"/>
                  <w:divBdr>
                    <w:top w:val="none" w:sz="0" w:space="0" w:color="auto"/>
                    <w:left w:val="none" w:sz="0" w:space="0" w:color="auto"/>
                    <w:bottom w:val="none" w:sz="0" w:space="0" w:color="auto"/>
                    <w:right w:val="none" w:sz="0" w:space="0" w:color="auto"/>
                  </w:divBdr>
                </w:div>
                <w:div w:id="1347950780">
                  <w:marLeft w:val="0"/>
                  <w:marRight w:val="0"/>
                  <w:marTop w:val="0"/>
                  <w:marBottom w:val="0"/>
                  <w:divBdr>
                    <w:top w:val="none" w:sz="0" w:space="0" w:color="auto"/>
                    <w:left w:val="none" w:sz="0" w:space="0" w:color="auto"/>
                    <w:bottom w:val="none" w:sz="0" w:space="0" w:color="auto"/>
                    <w:right w:val="none" w:sz="0" w:space="0" w:color="auto"/>
                  </w:divBdr>
                </w:div>
                <w:div w:id="1967588736">
                  <w:marLeft w:val="0"/>
                  <w:marRight w:val="0"/>
                  <w:marTop w:val="0"/>
                  <w:marBottom w:val="0"/>
                  <w:divBdr>
                    <w:top w:val="none" w:sz="0" w:space="0" w:color="auto"/>
                    <w:left w:val="none" w:sz="0" w:space="0" w:color="auto"/>
                    <w:bottom w:val="none" w:sz="0" w:space="0" w:color="auto"/>
                    <w:right w:val="none" w:sz="0" w:space="0" w:color="auto"/>
                  </w:divBdr>
                </w:div>
                <w:div w:id="104345713">
                  <w:marLeft w:val="0"/>
                  <w:marRight w:val="0"/>
                  <w:marTop w:val="0"/>
                  <w:marBottom w:val="0"/>
                  <w:divBdr>
                    <w:top w:val="none" w:sz="0" w:space="0" w:color="auto"/>
                    <w:left w:val="none" w:sz="0" w:space="0" w:color="auto"/>
                    <w:bottom w:val="none" w:sz="0" w:space="0" w:color="auto"/>
                    <w:right w:val="none" w:sz="0" w:space="0" w:color="auto"/>
                  </w:divBdr>
                </w:div>
                <w:div w:id="82145919">
                  <w:marLeft w:val="0"/>
                  <w:marRight w:val="0"/>
                  <w:marTop w:val="0"/>
                  <w:marBottom w:val="0"/>
                  <w:divBdr>
                    <w:top w:val="none" w:sz="0" w:space="0" w:color="auto"/>
                    <w:left w:val="none" w:sz="0" w:space="0" w:color="auto"/>
                    <w:bottom w:val="none" w:sz="0" w:space="0" w:color="auto"/>
                    <w:right w:val="none" w:sz="0" w:space="0" w:color="auto"/>
                  </w:divBdr>
                </w:div>
                <w:div w:id="618024482">
                  <w:marLeft w:val="0"/>
                  <w:marRight w:val="0"/>
                  <w:marTop w:val="0"/>
                  <w:marBottom w:val="0"/>
                  <w:divBdr>
                    <w:top w:val="none" w:sz="0" w:space="0" w:color="auto"/>
                    <w:left w:val="none" w:sz="0" w:space="0" w:color="auto"/>
                    <w:bottom w:val="none" w:sz="0" w:space="0" w:color="auto"/>
                    <w:right w:val="none" w:sz="0" w:space="0" w:color="auto"/>
                  </w:divBdr>
                </w:div>
                <w:div w:id="374816687">
                  <w:marLeft w:val="0"/>
                  <w:marRight w:val="0"/>
                  <w:marTop w:val="0"/>
                  <w:marBottom w:val="0"/>
                  <w:divBdr>
                    <w:top w:val="none" w:sz="0" w:space="0" w:color="auto"/>
                    <w:left w:val="none" w:sz="0" w:space="0" w:color="auto"/>
                    <w:bottom w:val="none" w:sz="0" w:space="0" w:color="auto"/>
                    <w:right w:val="none" w:sz="0" w:space="0" w:color="auto"/>
                  </w:divBdr>
                </w:div>
                <w:div w:id="1213419418">
                  <w:marLeft w:val="0"/>
                  <w:marRight w:val="0"/>
                  <w:marTop w:val="0"/>
                  <w:marBottom w:val="0"/>
                  <w:divBdr>
                    <w:top w:val="none" w:sz="0" w:space="0" w:color="auto"/>
                    <w:left w:val="none" w:sz="0" w:space="0" w:color="auto"/>
                    <w:bottom w:val="none" w:sz="0" w:space="0" w:color="auto"/>
                    <w:right w:val="none" w:sz="0" w:space="0" w:color="auto"/>
                  </w:divBdr>
                </w:div>
                <w:div w:id="1695687811">
                  <w:marLeft w:val="0"/>
                  <w:marRight w:val="0"/>
                  <w:marTop w:val="0"/>
                  <w:marBottom w:val="0"/>
                  <w:divBdr>
                    <w:top w:val="none" w:sz="0" w:space="0" w:color="auto"/>
                    <w:left w:val="none" w:sz="0" w:space="0" w:color="auto"/>
                    <w:bottom w:val="none" w:sz="0" w:space="0" w:color="auto"/>
                    <w:right w:val="none" w:sz="0" w:space="0" w:color="auto"/>
                  </w:divBdr>
                </w:div>
                <w:div w:id="1142700386">
                  <w:marLeft w:val="0"/>
                  <w:marRight w:val="0"/>
                  <w:marTop w:val="0"/>
                  <w:marBottom w:val="0"/>
                  <w:divBdr>
                    <w:top w:val="none" w:sz="0" w:space="0" w:color="auto"/>
                    <w:left w:val="none" w:sz="0" w:space="0" w:color="auto"/>
                    <w:bottom w:val="none" w:sz="0" w:space="0" w:color="auto"/>
                    <w:right w:val="none" w:sz="0" w:space="0" w:color="auto"/>
                  </w:divBdr>
                </w:div>
                <w:div w:id="2112116593">
                  <w:marLeft w:val="0"/>
                  <w:marRight w:val="0"/>
                  <w:marTop w:val="0"/>
                  <w:marBottom w:val="0"/>
                  <w:divBdr>
                    <w:top w:val="none" w:sz="0" w:space="0" w:color="auto"/>
                    <w:left w:val="none" w:sz="0" w:space="0" w:color="auto"/>
                    <w:bottom w:val="none" w:sz="0" w:space="0" w:color="auto"/>
                    <w:right w:val="none" w:sz="0" w:space="0" w:color="auto"/>
                  </w:divBdr>
                </w:div>
                <w:div w:id="517430283">
                  <w:marLeft w:val="0"/>
                  <w:marRight w:val="0"/>
                  <w:marTop w:val="0"/>
                  <w:marBottom w:val="0"/>
                  <w:divBdr>
                    <w:top w:val="none" w:sz="0" w:space="0" w:color="auto"/>
                    <w:left w:val="none" w:sz="0" w:space="0" w:color="auto"/>
                    <w:bottom w:val="none" w:sz="0" w:space="0" w:color="auto"/>
                    <w:right w:val="none" w:sz="0" w:space="0" w:color="auto"/>
                  </w:divBdr>
                </w:div>
                <w:div w:id="796795783">
                  <w:marLeft w:val="0"/>
                  <w:marRight w:val="0"/>
                  <w:marTop w:val="0"/>
                  <w:marBottom w:val="0"/>
                  <w:divBdr>
                    <w:top w:val="none" w:sz="0" w:space="0" w:color="auto"/>
                    <w:left w:val="none" w:sz="0" w:space="0" w:color="auto"/>
                    <w:bottom w:val="none" w:sz="0" w:space="0" w:color="auto"/>
                    <w:right w:val="none" w:sz="0" w:space="0" w:color="auto"/>
                  </w:divBdr>
                </w:div>
                <w:div w:id="382681093">
                  <w:marLeft w:val="0"/>
                  <w:marRight w:val="0"/>
                  <w:marTop w:val="0"/>
                  <w:marBottom w:val="0"/>
                  <w:divBdr>
                    <w:top w:val="none" w:sz="0" w:space="0" w:color="auto"/>
                    <w:left w:val="none" w:sz="0" w:space="0" w:color="auto"/>
                    <w:bottom w:val="none" w:sz="0" w:space="0" w:color="auto"/>
                    <w:right w:val="none" w:sz="0" w:space="0" w:color="auto"/>
                  </w:divBdr>
                </w:div>
                <w:div w:id="639388484">
                  <w:marLeft w:val="0"/>
                  <w:marRight w:val="0"/>
                  <w:marTop w:val="0"/>
                  <w:marBottom w:val="0"/>
                  <w:divBdr>
                    <w:top w:val="none" w:sz="0" w:space="0" w:color="auto"/>
                    <w:left w:val="none" w:sz="0" w:space="0" w:color="auto"/>
                    <w:bottom w:val="none" w:sz="0" w:space="0" w:color="auto"/>
                    <w:right w:val="none" w:sz="0" w:space="0" w:color="auto"/>
                  </w:divBdr>
                </w:div>
                <w:div w:id="525872261">
                  <w:marLeft w:val="0"/>
                  <w:marRight w:val="0"/>
                  <w:marTop w:val="0"/>
                  <w:marBottom w:val="0"/>
                  <w:divBdr>
                    <w:top w:val="none" w:sz="0" w:space="0" w:color="auto"/>
                    <w:left w:val="none" w:sz="0" w:space="0" w:color="auto"/>
                    <w:bottom w:val="none" w:sz="0" w:space="0" w:color="auto"/>
                    <w:right w:val="none" w:sz="0" w:space="0" w:color="auto"/>
                  </w:divBdr>
                </w:div>
                <w:div w:id="2089034095">
                  <w:marLeft w:val="0"/>
                  <w:marRight w:val="0"/>
                  <w:marTop w:val="0"/>
                  <w:marBottom w:val="0"/>
                  <w:divBdr>
                    <w:top w:val="none" w:sz="0" w:space="0" w:color="auto"/>
                    <w:left w:val="none" w:sz="0" w:space="0" w:color="auto"/>
                    <w:bottom w:val="none" w:sz="0" w:space="0" w:color="auto"/>
                    <w:right w:val="none" w:sz="0" w:space="0" w:color="auto"/>
                  </w:divBdr>
                </w:div>
                <w:div w:id="625041470">
                  <w:marLeft w:val="0"/>
                  <w:marRight w:val="0"/>
                  <w:marTop w:val="0"/>
                  <w:marBottom w:val="0"/>
                  <w:divBdr>
                    <w:top w:val="none" w:sz="0" w:space="0" w:color="auto"/>
                    <w:left w:val="none" w:sz="0" w:space="0" w:color="auto"/>
                    <w:bottom w:val="none" w:sz="0" w:space="0" w:color="auto"/>
                    <w:right w:val="none" w:sz="0" w:space="0" w:color="auto"/>
                  </w:divBdr>
                </w:div>
                <w:div w:id="1040937020">
                  <w:marLeft w:val="0"/>
                  <w:marRight w:val="0"/>
                  <w:marTop w:val="0"/>
                  <w:marBottom w:val="0"/>
                  <w:divBdr>
                    <w:top w:val="none" w:sz="0" w:space="0" w:color="auto"/>
                    <w:left w:val="none" w:sz="0" w:space="0" w:color="auto"/>
                    <w:bottom w:val="none" w:sz="0" w:space="0" w:color="auto"/>
                    <w:right w:val="none" w:sz="0" w:space="0" w:color="auto"/>
                  </w:divBdr>
                </w:div>
                <w:div w:id="1208489910">
                  <w:marLeft w:val="0"/>
                  <w:marRight w:val="0"/>
                  <w:marTop w:val="0"/>
                  <w:marBottom w:val="0"/>
                  <w:divBdr>
                    <w:top w:val="none" w:sz="0" w:space="0" w:color="auto"/>
                    <w:left w:val="none" w:sz="0" w:space="0" w:color="auto"/>
                    <w:bottom w:val="none" w:sz="0" w:space="0" w:color="auto"/>
                    <w:right w:val="none" w:sz="0" w:space="0" w:color="auto"/>
                  </w:divBdr>
                </w:div>
                <w:div w:id="1059325386">
                  <w:marLeft w:val="0"/>
                  <w:marRight w:val="0"/>
                  <w:marTop w:val="0"/>
                  <w:marBottom w:val="0"/>
                  <w:divBdr>
                    <w:top w:val="none" w:sz="0" w:space="0" w:color="auto"/>
                    <w:left w:val="none" w:sz="0" w:space="0" w:color="auto"/>
                    <w:bottom w:val="none" w:sz="0" w:space="0" w:color="auto"/>
                    <w:right w:val="none" w:sz="0" w:space="0" w:color="auto"/>
                  </w:divBdr>
                </w:div>
                <w:div w:id="794636053">
                  <w:marLeft w:val="0"/>
                  <w:marRight w:val="0"/>
                  <w:marTop w:val="0"/>
                  <w:marBottom w:val="0"/>
                  <w:divBdr>
                    <w:top w:val="none" w:sz="0" w:space="0" w:color="auto"/>
                    <w:left w:val="none" w:sz="0" w:space="0" w:color="auto"/>
                    <w:bottom w:val="none" w:sz="0" w:space="0" w:color="auto"/>
                    <w:right w:val="none" w:sz="0" w:space="0" w:color="auto"/>
                  </w:divBdr>
                </w:div>
                <w:div w:id="1236205989">
                  <w:marLeft w:val="0"/>
                  <w:marRight w:val="0"/>
                  <w:marTop w:val="0"/>
                  <w:marBottom w:val="0"/>
                  <w:divBdr>
                    <w:top w:val="none" w:sz="0" w:space="0" w:color="auto"/>
                    <w:left w:val="none" w:sz="0" w:space="0" w:color="auto"/>
                    <w:bottom w:val="none" w:sz="0" w:space="0" w:color="auto"/>
                    <w:right w:val="none" w:sz="0" w:space="0" w:color="auto"/>
                  </w:divBdr>
                </w:div>
                <w:div w:id="522980990">
                  <w:marLeft w:val="0"/>
                  <w:marRight w:val="0"/>
                  <w:marTop w:val="0"/>
                  <w:marBottom w:val="0"/>
                  <w:divBdr>
                    <w:top w:val="none" w:sz="0" w:space="0" w:color="auto"/>
                    <w:left w:val="none" w:sz="0" w:space="0" w:color="auto"/>
                    <w:bottom w:val="none" w:sz="0" w:space="0" w:color="auto"/>
                    <w:right w:val="none" w:sz="0" w:space="0" w:color="auto"/>
                  </w:divBdr>
                </w:div>
                <w:div w:id="304823370">
                  <w:marLeft w:val="0"/>
                  <w:marRight w:val="0"/>
                  <w:marTop w:val="0"/>
                  <w:marBottom w:val="0"/>
                  <w:divBdr>
                    <w:top w:val="none" w:sz="0" w:space="0" w:color="auto"/>
                    <w:left w:val="none" w:sz="0" w:space="0" w:color="auto"/>
                    <w:bottom w:val="none" w:sz="0" w:space="0" w:color="auto"/>
                    <w:right w:val="none" w:sz="0" w:space="0" w:color="auto"/>
                  </w:divBdr>
                </w:div>
                <w:div w:id="1839347525">
                  <w:marLeft w:val="0"/>
                  <w:marRight w:val="0"/>
                  <w:marTop w:val="0"/>
                  <w:marBottom w:val="0"/>
                  <w:divBdr>
                    <w:top w:val="none" w:sz="0" w:space="0" w:color="auto"/>
                    <w:left w:val="none" w:sz="0" w:space="0" w:color="auto"/>
                    <w:bottom w:val="none" w:sz="0" w:space="0" w:color="auto"/>
                    <w:right w:val="none" w:sz="0" w:space="0" w:color="auto"/>
                  </w:divBdr>
                </w:div>
                <w:div w:id="2096395723">
                  <w:marLeft w:val="0"/>
                  <w:marRight w:val="0"/>
                  <w:marTop w:val="0"/>
                  <w:marBottom w:val="0"/>
                  <w:divBdr>
                    <w:top w:val="none" w:sz="0" w:space="0" w:color="auto"/>
                    <w:left w:val="none" w:sz="0" w:space="0" w:color="auto"/>
                    <w:bottom w:val="none" w:sz="0" w:space="0" w:color="auto"/>
                    <w:right w:val="none" w:sz="0" w:space="0" w:color="auto"/>
                  </w:divBdr>
                </w:div>
                <w:div w:id="377821364">
                  <w:marLeft w:val="0"/>
                  <w:marRight w:val="0"/>
                  <w:marTop w:val="0"/>
                  <w:marBottom w:val="0"/>
                  <w:divBdr>
                    <w:top w:val="none" w:sz="0" w:space="0" w:color="auto"/>
                    <w:left w:val="none" w:sz="0" w:space="0" w:color="auto"/>
                    <w:bottom w:val="none" w:sz="0" w:space="0" w:color="auto"/>
                    <w:right w:val="none" w:sz="0" w:space="0" w:color="auto"/>
                  </w:divBdr>
                </w:div>
                <w:div w:id="1319000529">
                  <w:marLeft w:val="0"/>
                  <w:marRight w:val="0"/>
                  <w:marTop w:val="0"/>
                  <w:marBottom w:val="0"/>
                  <w:divBdr>
                    <w:top w:val="none" w:sz="0" w:space="0" w:color="auto"/>
                    <w:left w:val="none" w:sz="0" w:space="0" w:color="auto"/>
                    <w:bottom w:val="none" w:sz="0" w:space="0" w:color="auto"/>
                    <w:right w:val="none" w:sz="0" w:space="0" w:color="auto"/>
                  </w:divBdr>
                </w:div>
                <w:div w:id="1227497364">
                  <w:marLeft w:val="0"/>
                  <w:marRight w:val="0"/>
                  <w:marTop w:val="0"/>
                  <w:marBottom w:val="0"/>
                  <w:divBdr>
                    <w:top w:val="none" w:sz="0" w:space="0" w:color="auto"/>
                    <w:left w:val="none" w:sz="0" w:space="0" w:color="auto"/>
                    <w:bottom w:val="none" w:sz="0" w:space="0" w:color="auto"/>
                    <w:right w:val="none" w:sz="0" w:space="0" w:color="auto"/>
                  </w:divBdr>
                </w:div>
                <w:div w:id="72632406">
                  <w:marLeft w:val="0"/>
                  <w:marRight w:val="0"/>
                  <w:marTop w:val="0"/>
                  <w:marBottom w:val="0"/>
                  <w:divBdr>
                    <w:top w:val="none" w:sz="0" w:space="0" w:color="auto"/>
                    <w:left w:val="none" w:sz="0" w:space="0" w:color="auto"/>
                    <w:bottom w:val="none" w:sz="0" w:space="0" w:color="auto"/>
                    <w:right w:val="none" w:sz="0" w:space="0" w:color="auto"/>
                  </w:divBdr>
                </w:div>
                <w:div w:id="582301915">
                  <w:marLeft w:val="0"/>
                  <w:marRight w:val="0"/>
                  <w:marTop w:val="0"/>
                  <w:marBottom w:val="0"/>
                  <w:divBdr>
                    <w:top w:val="none" w:sz="0" w:space="0" w:color="auto"/>
                    <w:left w:val="none" w:sz="0" w:space="0" w:color="auto"/>
                    <w:bottom w:val="none" w:sz="0" w:space="0" w:color="auto"/>
                    <w:right w:val="none" w:sz="0" w:space="0" w:color="auto"/>
                  </w:divBdr>
                </w:div>
                <w:div w:id="1363164996">
                  <w:marLeft w:val="0"/>
                  <w:marRight w:val="0"/>
                  <w:marTop w:val="0"/>
                  <w:marBottom w:val="0"/>
                  <w:divBdr>
                    <w:top w:val="none" w:sz="0" w:space="0" w:color="auto"/>
                    <w:left w:val="none" w:sz="0" w:space="0" w:color="auto"/>
                    <w:bottom w:val="none" w:sz="0" w:space="0" w:color="auto"/>
                    <w:right w:val="none" w:sz="0" w:space="0" w:color="auto"/>
                  </w:divBdr>
                </w:div>
                <w:div w:id="1092581583">
                  <w:marLeft w:val="0"/>
                  <w:marRight w:val="0"/>
                  <w:marTop w:val="0"/>
                  <w:marBottom w:val="0"/>
                  <w:divBdr>
                    <w:top w:val="none" w:sz="0" w:space="0" w:color="auto"/>
                    <w:left w:val="none" w:sz="0" w:space="0" w:color="auto"/>
                    <w:bottom w:val="none" w:sz="0" w:space="0" w:color="auto"/>
                    <w:right w:val="none" w:sz="0" w:space="0" w:color="auto"/>
                  </w:divBdr>
                </w:div>
                <w:div w:id="1021467920">
                  <w:marLeft w:val="0"/>
                  <w:marRight w:val="0"/>
                  <w:marTop w:val="0"/>
                  <w:marBottom w:val="0"/>
                  <w:divBdr>
                    <w:top w:val="none" w:sz="0" w:space="0" w:color="auto"/>
                    <w:left w:val="none" w:sz="0" w:space="0" w:color="auto"/>
                    <w:bottom w:val="none" w:sz="0" w:space="0" w:color="auto"/>
                    <w:right w:val="none" w:sz="0" w:space="0" w:color="auto"/>
                  </w:divBdr>
                </w:div>
                <w:div w:id="1645693967">
                  <w:marLeft w:val="0"/>
                  <w:marRight w:val="0"/>
                  <w:marTop w:val="0"/>
                  <w:marBottom w:val="0"/>
                  <w:divBdr>
                    <w:top w:val="none" w:sz="0" w:space="0" w:color="auto"/>
                    <w:left w:val="none" w:sz="0" w:space="0" w:color="auto"/>
                    <w:bottom w:val="none" w:sz="0" w:space="0" w:color="auto"/>
                    <w:right w:val="none" w:sz="0" w:space="0" w:color="auto"/>
                  </w:divBdr>
                </w:div>
                <w:div w:id="2126996066">
                  <w:marLeft w:val="0"/>
                  <w:marRight w:val="0"/>
                  <w:marTop w:val="0"/>
                  <w:marBottom w:val="0"/>
                  <w:divBdr>
                    <w:top w:val="none" w:sz="0" w:space="0" w:color="auto"/>
                    <w:left w:val="none" w:sz="0" w:space="0" w:color="auto"/>
                    <w:bottom w:val="none" w:sz="0" w:space="0" w:color="auto"/>
                    <w:right w:val="none" w:sz="0" w:space="0" w:color="auto"/>
                  </w:divBdr>
                </w:div>
                <w:div w:id="15739741">
                  <w:marLeft w:val="0"/>
                  <w:marRight w:val="0"/>
                  <w:marTop w:val="0"/>
                  <w:marBottom w:val="0"/>
                  <w:divBdr>
                    <w:top w:val="none" w:sz="0" w:space="0" w:color="auto"/>
                    <w:left w:val="none" w:sz="0" w:space="0" w:color="auto"/>
                    <w:bottom w:val="none" w:sz="0" w:space="0" w:color="auto"/>
                    <w:right w:val="none" w:sz="0" w:space="0" w:color="auto"/>
                  </w:divBdr>
                </w:div>
                <w:div w:id="573399706">
                  <w:marLeft w:val="0"/>
                  <w:marRight w:val="0"/>
                  <w:marTop w:val="0"/>
                  <w:marBottom w:val="0"/>
                  <w:divBdr>
                    <w:top w:val="none" w:sz="0" w:space="0" w:color="auto"/>
                    <w:left w:val="none" w:sz="0" w:space="0" w:color="auto"/>
                    <w:bottom w:val="none" w:sz="0" w:space="0" w:color="auto"/>
                    <w:right w:val="none" w:sz="0" w:space="0" w:color="auto"/>
                  </w:divBdr>
                </w:div>
                <w:div w:id="1360354810">
                  <w:marLeft w:val="0"/>
                  <w:marRight w:val="0"/>
                  <w:marTop w:val="0"/>
                  <w:marBottom w:val="0"/>
                  <w:divBdr>
                    <w:top w:val="none" w:sz="0" w:space="0" w:color="auto"/>
                    <w:left w:val="none" w:sz="0" w:space="0" w:color="auto"/>
                    <w:bottom w:val="none" w:sz="0" w:space="0" w:color="auto"/>
                    <w:right w:val="none" w:sz="0" w:space="0" w:color="auto"/>
                  </w:divBdr>
                </w:div>
                <w:div w:id="1809126936">
                  <w:marLeft w:val="0"/>
                  <w:marRight w:val="0"/>
                  <w:marTop w:val="0"/>
                  <w:marBottom w:val="0"/>
                  <w:divBdr>
                    <w:top w:val="none" w:sz="0" w:space="0" w:color="auto"/>
                    <w:left w:val="none" w:sz="0" w:space="0" w:color="auto"/>
                    <w:bottom w:val="none" w:sz="0" w:space="0" w:color="auto"/>
                    <w:right w:val="none" w:sz="0" w:space="0" w:color="auto"/>
                  </w:divBdr>
                </w:div>
                <w:div w:id="771779635">
                  <w:marLeft w:val="0"/>
                  <w:marRight w:val="0"/>
                  <w:marTop w:val="0"/>
                  <w:marBottom w:val="0"/>
                  <w:divBdr>
                    <w:top w:val="none" w:sz="0" w:space="0" w:color="auto"/>
                    <w:left w:val="none" w:sz="0" w:space="0" w:color="auto"/>
                    <w:bottom w:val="none" w:sz="0" w:space="0" w:color="auto"/>
                    <w:right w:val="none" w:sz="0" w:space="0" w:color="auto"/>
                  </w:divBdr>
                </w:div>
                <w:div w:id="232736910">
                  <w:marLeft w:val="0"/>
                  <w:marRight w:val="0"/>
                  <w:marTop w:val="0"/>
                  <w:marBottom w:val="0"/>
                  <w:divBdr>
                    <w:top w:val="none" w:sz="0" w:space="0" w:color="auto"/>
                    <w:left w:val="none" w:sz="0" w:space="0" w:color="auto"/>
                    <w:bottom w:val="none" w:sz="0" w:space="0" w:color="auto"/>
                    <w:right w:val="none" w:sz="0" w:space="0" w:color="auto"/>
                  </w:divBdr>
                </w:div>
                <w:div w:id="2068457786">
                  <w:marLeft w:val="0"/>
                  <w:marRight w:val="0"/>
                  <w:marTop w:val="0"/>
                  <w:marBottom w:val="0"/>
                  <w:divBdr>
                    <w:top w:val="none" w:sz="0" w:space="0" w:color="auto"/>
                    <w:left w:val="none" w:sz="0" w:space="0" w:color="auto"/>
                    <w:bottom w:val="none" w:sz="0" w:space="0" w:color="auto"/>
                    <w:right w:val="none" w:sz="0" w:space="0" w:color="auto"/>
                  </w:divBdr>
                </w:div>
                <w:div w:id="934093431">
                  <w:marLeft w:val="0"/>
                  <w:marRight w:val="0"/>
                  <w:marTop w:val="0"/>
                  <w:marBottom w:val="0"/>
                  <w:divBdr>
                    <w:top w:val="none" w:sz="0" w:space="0" w:color="auto"/>
                    <w:left w:val="none" w:sz="0" w:space="0" w:color="auto"/>
                    <w:bottom w:val="none" w:sz="0" w:space="0" w:color="auto"/>
                    <w:right w:val="none" w:sz="0" w:space="0" w:color="auto"/>
                  </w:divBdr>
                </w:div>
                <w:div w:id="1228498165">
                  <w:marLeft w:val="0"/>
                  <w:marRight w:val="0"/>
                  <w:marTop w:val="0"/>
                  <w:marBottom w:val="0"/>
                  <w:divBdr>
                    <w:top w:val="none" w:sz="0" w:space="0" w:color="auto"/>
                    <w:left w:val="none" w:sz="0" w:space="0" w:color="auto"/>
                    <w:bottom w:val="none" w:sz="0" w:space="0" w:color="auto"/>
                    <w:right w:val="none" w:sz="0" w:space="0" w:color="auto"/>
                  </w:divBdr>
                </w:div>
                <w:div w:id="953244076">
                  <w:marLeft w:val="0"/>
                  <w:marRight w:val="0"/>
                  <w:marTop w:val="0"/>
                  <w:marBottom w:val="0"/>
                  <w:divBdr>
                    <w:top w:val="none" w:sz="0" w:space="0" w:color="auto"/>
                    <w:left w:val="none" w:sz="0" w:space="0" w:color="auto"/>
                    <w:bottom w:val="none" w:sz="0" w:space="0" w:color="auto"/>
                    <w:right w:val="none" w:sz="0" w:space="0" w:color="auto"/>
                  </w:divBdr>
                </w:div>
                <w:div w:id="1060519158">
                  <w:marLeft w:val="0"/>
                  <w:marRight w:val="0"/>
                  <w:marTop w:val="0"/>
                  <w:marBottom w:val="0"/>
                  <w:divBdr>
                    <w:top w:val="none" w:sz="0" w:space="0" w:color="auto"/>
                    <w:left w:val="none" w:sz="0" w:space="0" w:color="auto"/>
                    <w:bottom w:val="none" w:sz="0" w:space="0" w:color="auto"/>
                    <w:right w:val="none" w:sz="0" w:space="0" w:color="auto"/>
                  </w:divBdr>
                </w:div>
                <w:div w:id="928662575">
                  <w:marLeft w:val="0"/>
                  <w:marRight w:val="0"/>
                  <w:marTop w:val="0"/>
                  <w:marBottom w:val="0"/>
                  <w:divBdr>
                    <w:top w:val="none" w:sz="0" w:space="0" w:color="auto"/>
                    <w:left w:val="none" w:sz="0" w:space="0" w:color="auto"/>
                    <w:bottom w:val="none" w:sz="0" w:space="0" w:color="auto"/>
                    <w:right w:val="none" w:sz="0" w:space="0" w:color="auto"/>
                  </w:divBdr>
                </w:div>
                <w:div w:id="1410928761">
                  <w:marLeft w:val="0"/>
                  <w:marRight w:val="0"/>
                  <w:marTop w:val="0"/>
                  <w:marBottom w:val="0"/>
                  <w:divBdr>
                    <w:top w:val="none" w:sz="0" w:space="0" w:color="auto"/>
                    <w:left w:val="none" w:sz="0" w:space="0" w:color="auto"/>
                    <w:bottom w:val="none" w:sz="0" w:space="0" w:color="auto"/>
                    <w:right w:val="none" w:sz="0" w:space="0" w:color="auto"/>
                  </w:divBdr>
                </w:div>
                <w:div w:id="1920866276">
                  <w:marLeft w:val="0"/>
                  <w:marRight w:val="0"/>
                  <w:marTop w:val="0"/>
                  <w:marBottom w:val="0"/>
                  <w:divBdr>
                    <w:top w:val="none" w:sz="0" w:space="0" w:color="auto"/>
                    <w:left w:val="none" w:sz="0" w:space="0" w:color="auto"/>
                    <w:bottom w:val="none" w:sz="0" w:space="0" w:color="auto"/>
                    <w:right w:val="none" w:sz="0" w:space="0" w:color="auto"/>
                  </w:divBdr>
                </w:div>
                <w:div w:id="526869403">
                  <w:marLeft w:val="0"/>
                  <w:marRight w:val="0"/>
                  <w:marTop w:val="0"/>
                  <w:marBottom w:val="0"/>
                  <w:divBdr>
                    <w:top w:val="none" w:sz="0" w:space="0" w:color="auto"/>
                    <w:left w:val="none" w:sz="0" w:space="0" w:color="auto"/>
                    <w:bottom w:val="none" w:sz="0" w:space="0" w:color="auto"/>
                    <w:right w:val="none" w:sz="0" w:space="0" w:color="auto"/>
                  </w:divBdr>
                </w:div>
                <w:div w:id="1469736807">
                  <w:marLeft w:val="0"/>
                  <w:marRight w:val="0"/>
                  <w:marTop w:val="0"/>
                  <w:marBottom w:val="0"/>
                  <w:divBdr>
                    <w:top w:val="none" w:sz="0" w:space="0" w:color="auto"/>
                    <w:left w:val="none" w:sz="0" w:space="0" w:color="auto"/>
                    <w:bottom w:val="none" w:sz="0" w:space="0" w:color="auto"/>
                    <w:right w:val="none" w:sz="0" w:space="0" w:color="auto"/>
                  </w:divBdr>
                </w:div>
                <w:div w:id="1890529571">
                  <w:marLeft w:val="0"/>
                  <w:marRight w:val="0"/>
                  <w:marTop w:val="0"/>
                  <w:marBottom w:val="0"/>
                  <w:divBdr>
                    <w:top w:val="none" w:sz="0" w:space="0" w:color="auto"/>
                    <w:left w:val="none" w:sz="0" w:space="0" w:color="auto"/>
                    <w:bottom w:val="none" w:sz="0" w:space="0" w:color="auto"/>
                    <w:right w:val="none" w:sz="0" w:space="0" w:color="auto"/>
                  </w:divBdr>
                </w:div>
                <w:div w:id="460194811">
                  <w:marLeft w:val="0"/>
                  <w:marRight w:val="0"/>
                  <w:marTop w:val="0"/>
                  <w:marBottom w:val="0"/>
                  <w:divBdr>
                    <w:top w:val="none" w:sz="0" w:space="0" w:color="auto"/>
                    <w:left w:val="none" w:sz="0" w:space="0" w:color="auto"/>
                    <w:bottom w:val="none" w:sz="0" w:space="0" w:color="auto"/>
                    <w:right w:val="none" w:sz="0" w:space="0" w:color="auto"/>
                  </w:divBdr>
                </w:div>
                <w:div w:id="1073813487">
                  <w:marLeft w:val="0"/>
                  <w:marRight w:val="0"/>
                  <w:marTop w:val="0"/>
                  <w:marBottom w:val="0"/>
                  <w:divBdr>
                    <w:top w:val="none" w:sz="0" w:space="0" w:color="auto"/>
                    <w:left w:val="none" w:sz="0" w:space="0" w:color="auto"/>
                    <w:bottom w:val="none" w:sz="0" w:space="0" w:color="auto"/>
                    <w:right w:val="none" w:sz="0" w:space="0" w:color="auto"/>
                  </w:divBdr>
                </w:div>
                <w:div w:id="870802816">
                  <w:marLeft w:val="0"/>
                  <w:marRight w:val="0"/>
                  <w:marTop w:val="0"/>
                  <w:marBottom w:val="0"/>
                  <w:divBdr>
                    <w:top w:val="none" w:sz="0" w:space="0" w:color="auto"/>
                    <w:left w:val="none" w:sz="0" w:space="0" w:color="auto"/>
                    <w:bottom w:val="none" w:sz="0" w:space="0" w:color="auto"/>
                    <w:right w:val="none" w:sz="0" w:space="0" w:color="auto"/>
                  </w:divBdr>
                </w:div>
                <w:div w:id="2109738034">
                  <w:marLeft w:val="0"/>
                  <w:marRight w:val="0"/>
                  <w:marTop w:val="0"/>
                  <w:marBottom w:val="0"/>
                  <w:divBdr>
                    <w:top w:val="none" w:sz="0" w:space="0" w:color="auto"/>
                    <w:left w:val="none" w:sz="0" w:space="0" w:color="auto"/>
                    <w:bottom w:val="none" w:sz="0" w:space="0" w:color="auto"/>
                    <w:right w:val="none" w:sz="0" w:space="0" w:color="auto"/>
                  </w:divBdr>
                </w:div>
                <w:div w:id="1828477075">
                  <w:marLeft w:val="0"/>
                  <w:marRight w:val="0"/>
                  <w:marTop w:val="0"/>
                  <w:marBottom w:val="0"/>
                  <w:divBdr>
                    <w:top w:val="none" w:sz="0" w:space="0" w:color="auto"/>
                    <w:left w:val="none" w:sz="0" w:space="0" w:color="auto"/>
                    <w:bottom w:val="none" w:sz="0" w:space="0" w:color="auto"/>
                    <w:right w:val="none" w:sz="0" w:space="0" w:color="auto"/>
                  </w:divBdr>
                </w:div>
                <w:div w:id="441581854">
                  <w:marLeft w:val="0"/>
                  <w:marRight w:val="0"/>
                  <w:marTop w:val="0"/>
                  <w:marBottom w:val="0"/>
                  <w:divBdr>
                    <w:top w:val="none" w:sz="0" w:space="0" w:color="auto"/>
                    <w:left w:val="none" w:sz="0" w:space="0" w:color="auto"/>
                    <w:bottom w:val="none" w:sz="0" w:space="0" w:color="auto"/>
                    <w:right w:val="none" w:sz="0" w:space="0" w:color="auto"/>
                  </w:divBdr>
                </w:div>
                <w:div w:id="1766882447">
                  <w:marLeft w:val="0"/>
                  <w:marRight w:val="0"/>
                  <w:marTop w:val="0"/>
                  <w:marBottom w:val="0"/>
                  <w:divBdr>
                    <w:top w:val="none" w:sz="0" w:space="0" w:color="auto"/>
                    <w:left w:val="none" w:sz="0" w:space="0" w:color="auto"/>
                    <w:bottom w:val="none" w:sz="0" w:space="0" w:color="auto"/>
                    <w:right w:val="none" w:sz="0" w:space="0" w:color="auto"/>
                  </w:divBdr>
                </w:div>
                <w:div w:id="486240265">
                  <w:marLeft w:val="0"/>
                  <w:marRight w:val="0"/>
                  <w:marTop w:val="0"/>
                  <w:marBottom w:val="0"/>
                  <w:divBdr>
                    <w:top w:val="none" w:sz="0" w:space="0" w:color="auto"/>
                    <w:left w:val="none" w:sz="0" w:space="0" w:color="auto"/>
                    <w:bottom w:val="none" w:sz="0" w:space="0" w:color="auto"/>
                    <w:right w:val="none" w:sz="0" w:space="0" w:color="auto"/>
                  </w:divBdr>
                </w:div>
                <w:div w:id="930090877">
                  <w:marLeft w:val="0"/>
                  <w:marRight w:val="0"/>
                  <w:marTop w:val="0"/>
                  <w:marBottom w:val="0"/>
                  <w:divBdr>
                    <w:top w:val="none" w:sz="0" w:space="0" w:color="auto"/>
                    <w:left w:val="none" w:sz="0" w:space="0" w:color="auto"/>
                    <w:bottom w:val="none" w:sz="0" w:space="0" w:color="auto"/>
                    <w:right w:val="none" w:sz="0" w:space="0" w:color="auto"/>
                  </w:divBdr>
                </w:div>
                <w:div w:id="1086655011">
                  <w:marLeft w:val="0"/>
                  <w:marRight w:val="0"/>
                  <w:marTop w:val="0"/>
                  <w:marBottom w:val="0"/>
                  <w:divBdr>
                    <w:top w:val="none" w:sz="0" w:space="0" w:color="auto"/>
                    <w:left w:val="none" w:sz="0" w:space="0" w:color="auto"/>
                    <w:bottom w:val="none" w:sz="0" w:space="0" w:color="auto"/>
                    <w:right w:val="none" w:sz="0" w:space="0" w:color="auto"/>
                  </w:divBdr>
                </w:div>
                <w:div w:id="1567648511">
                  <w:marLeft w:val="0"/>
                  <w:marRight w:val="0"/>
                  <w:marTop w:val="0"/>
                  <w:marBottom w:val="0"/>
                  <w:divBdr>
                    <w:top w:val="none" w:sz="0" w:space="0" w:color="auto"/>
                    <w:left w:val="none" w:sz="0" w:space="0" w:color="auto"/>
                    <w:bottom w:val="none" w:sz="0" w:space="0" w:color="auto"/>
                    <w:right w:val="none" w:sz="0" w:space="0" w:color="auto"/>
                  </w:divBdr>
                </w:div>
                <w:div w:id="1606379985">
                  <w:marLeft w:val="0"/>
                  <w:marRight w:val="0"/>
                  <w:marTop w:val="0"/>
                  <w:marBottom w:val="0"/>
                  <w:divBdr>
                    <w:top w:val="none" w:sz="0" w:space="0" w:color="auto"/>
                    <w:left w:val="none" w:sz="0" w:space="0" w:color="auto"/>
                    <w:bottom w:val="none" w:sz="0" w:space="0" w:color="auto"/>
                    <w:right w:val="none" w:sz="0" w:space="0" w:color="auto"/>
                  </w:divBdr>
                </w:div>
                <w:div w:id="361833357">
                  <w:marLeft w:val="0"/>
                  <w:marRight w:val="0"/>
                  <w:marTop w:val="0"/>
                  <w:marBottom w:val="0"/>
                  <w:divBdr>
                    <w:top w:val="none" w:sz="0" w:space="0" w:color="auto"/>
                    <w:left w:val="none" w:sz="0" w:space="0" w:color="auto"/>
                    <w:bottom w:val="none" w:sz="0" w:space="0" w:color="auto"/>
                    <w:right w:val="none" w:sz="0" w:space="0" w:color="auto"/>
                  </w:divBdr>
                </w:div>
                <w:div w:id="1793286781">
                  <w:marLeft w:val="0"/>
                  <w:marRight w:val="0"/>
                  <w:marTop w:val="0"/>
                  <w:marBottom w:val="0"/>
                  <w:divBdr>
                    <w:top w:val="none" w:sz="0" w:space="0" w:color="auto"/>
                    <w:left w:val="none" w:sz="0" w:space="0" w:color="auto"/>
                    <w:bottom w:val="none" w:sz="0" w:space="0" w:color="auto"/>
                    <w:right w:val="none" w:sz="0" w:space="0" w:color="auto"/>
                  </w:divBdr>
                </w:div>
                <w:div w:id="78214307">
                  <w:marLeft w:val="0"/>
                  <w:marRight w:val="0"/>
                  <w:marTop w:val="0"/>
                  <w:marBottom w:val="0"/>
                  <w:divBdr>
                    <w:top w:val="none" w:sz="0" w:space="0" w:color="auto"/>
                    <w:left w:val="none" w:sz="0" w:space="0" w:color="auto"/>
                    <w:bottom w:val="none" w:sz="0" w:space="0" w:color="auto"/>
                    <w:right w:val="none" w:sz="0" w:space="0" w:color="auto"/>
                  </w:divBdr>
                </w:div>
                <w:div w:id="1014577873">
                  <w:marLeft w:val="0"/>
                  <w:marRight w:val="0"/>
                  <w:marTop w:val="0"/>
                  <w:marBottom w:val="0"/>
                  <w:divBdr>
                    <w:top w:val="none" w:sz="0" w:space="0" w:color="auto"/>
                    <w:left w:val="none" w:sz="0" w:space="0" w:color="auto"/>
                    <w:bottom w:val="none" w:sz="0" w:space="0" w:color="auto"/>
                    <w:right w:val="none" w:sz="0" w:space="0" w:color="auto"/>
                  </w:divBdr>
                </w:div>
                <w:div w:id="1948610128">
                  <w:marLeft w:val="0"/>
                  <w:marRight w:val="0"/>
                  <w:marTop w:val="0"/>
                  <w:marBottom w:val="0"/>
                  <w:divBdr>
                    <w:top w:val="none" w:sz="0" w:space="0" w:color="auto"/>
                    <w:left w:val="none" w:sz="0" w:space="0" w:color="auto"/>
                    <w:bottom w:val="none" w:sz="0" w:space="0" w:color="auto"/>
                    <w:right w:val="none" w:sz="0" w:space="0" w:color="auto"/>
                  </w:divBdr>
                </w:div>
                <w:div w:id="758866423">
                  <w:marLeft w:val="0"/>
                  <w:marRight w:val="0"/>
                  <w:marTop w:val="0"/>
                  <w:marBottom w:val="0"/>
                  <w:divBdr>
                    <w:top w:val="none" w:sz="0" w:space="0" w:color="auto"/>
                    <w:left w:val="none" w:sz="0" w:space="0" w:color="auto"/>
                    <w:bottom w:val="none" w:sz="0" w:space="0" w:color="auto"/>
                    <w:right w:val="none" w:sz="0" w:space="0" w:color="auto"/>
                  </w:divBdr>
                </w:div>
                <w:div w:id="1908566856">
                  <w:marLeft w:val="0"/>
                  <w:marRight w:val="0"/>
                  <w:marTop w:val="0"/>
                  <w:marBottom w:val="0"/>
                  <w:divBdr>
                    <w:top w:val="none" w:sz="0" w:space="0" w:color="auto"/>
                    <w:left w:val="none" w:sz="0" w:space="0" w:color="auto"/>
                    <w:bottom w:val="none" w:sz="0" w:space="0" w:color="auto"/>
                    <w:right w:val="none" w:sz="0" w:space="0" w:color="auto"/>
                  </w:divBdr>
                </w:div>
                <w:div w:id="1366102588">
                  <w:marLeft w:val="0"/>
                  <w:marRight w:val="0"/>
                  <w:marTop w:val="0"/>
                  <w:marBottom w:val="0"/>
                  <w:divBdr>
                    <w:top w:val="none" w:sz="0" w:space="0" w:color="auto"/>
                    <w:left w:val="none" w:sz="0" w:space="0" w:color="auto"/>
                    <w:bottom w:val="none" w:sz="0" w:space="0" w:color="auto"/>
                    <w:right w:val="none" w:sz="0" w:space="0" w:color="auto"/>
                  </w:divBdr>
                </w:div>
                <w:div w:id="249433888">
                  <w:marLeft w:val="0"/>
                  <w:marRight w:val="0"/>
                  <w:marTop w:val="0"/>
                  <w:marBottom w:val="0"/>
                  <w:divBdr>
                    <w:top w:val="none" w:sz="0" w:space="0" w:color="auto"/>
                    <w:left w:val="none" w:sz="0" w:space="0" w:color="auto"/>
                    <w:bottom w:val="none" w:sz="0" w:space="0" w:color="auto"/>
                    <w:right w:val="none" w:sz="0" w:space="0" w:color="auto"/>
                  </w:divBdr>
                </w:div>
                <w:div w:id="1543056048">
                  <w:marLeft w:val="0"/>
                  <w:marRight w:val="0"/>
                  <w:marTop w:val="0"/>
                  <w:marBottom w:val="0"/>
                  <w:divBdr>
                    <w:top w:val="none" w:sz="0" w:space="0" w:color="auto"/>
                    <w:left w:val="none" w:sz="0" w:space="0" w:color="auto"/>
                    <w:bottom w:val="none" w:sz="0" w:space="0" w:color="auto"/>
                    <w:right w:val="none" w:sz="0" w:space="0" w:color="auto"/>
                  </w:divBdr>
                </w:div>
                <w:div w:id="659582893">
                  <w:marLeft w:val="0"/>
                  <w:marRight w:val="0"/>
                  <w:marTop w:val="0"/>
                  <w:marBottom w:val="0"/>
                  <w:divBdr>
                    <w:top w:val="none" w:sz="0" w:space="0" w:color="auto"/>
                    <w:left w:val="none" w:sz="0" w:space="0" w:color="auto"/>
                    <w:bottom w:val="none" w:sz="0" w:space="0" w:color="auto"/>
                    <w:right w:val="none" w:sz="0" w:space="0" w:color="auto"/>
                  </w:divBdr>
                </w:div>
                <w:div w:id="2027519810">
                  <w:marLeft w:val="0"/>
                  <w:marRight w:val="0"/>
                  <w:marTop w:val="0"/>
                  <w:marBottom w:val="0"/>
                  <w:divBdr>
                    <w:top w:val="none" w:sz="0" w:space="0" w:color="auto"/>
                    <w:left w:val="none" w:sz="0" w:space="0" w:color="auto"/>
                    <w:bottom w:val="none" w:sz="0" w:space="0" w:color="auto"/>
                    <w:right w:val="none" w:sz="0" w:space="0" w:color="auto"/>
                  </w:divBdr>
                </w:div>
                <w:div w:id="938024235">
                  <w:marLeft w:val="0"/>
                  <w:marRight w:val="0"/>
                  <w:marTop w:val="0"/>
                  <w:marBottom w:val="0"/>
                  <w:divBdr>
                    <w:top w:val="none" w:sz="0" w:space="0" w:color="auto"/>
                    <w:left w:val="none" w:sz="0" w:space="0" w:color="auto"/>
                    <w:bottom w:val="none" w:sz="0" w:space="0" w:color="auto"/>
                    <w:right w:val="none" w:sz="0" w:space="0" w:color="auto"/>
                  </w:divBdr>
                </w:div>
                <w:div w:id="2064673422">
                  <w:marLeft w:val="0"/>
                  <w:marRight w:val="0"/>
                  <w:marTop w:val="0"/>
                  <w:marBottom w:val="0"/>
                  <w:divBdr>
                    <w:top w:val="none" w:sz="0" w:space="0" w:color="auto"/>
                    <w:left w:val="none" w:sz="0" w:space="0" w:color="auto"/>
                    <w:bottom w:val="none" w:sz="0" w:space="0" w:color="auto"/>
                    <w:right w:val="none" w:sz="0" w:space="0" w:color="auto"/>
                  </w:divBdr>
                </w:div>
                <w:div w:id="2059863016">
                  <w:marLeft w:val="0"/>
                  <w:marRight w:val="0"/>
                  <w:marTop w:val="0"/>
                  <w:marBottom w:val="0"/>
                  <w:divBdr>
                    <w:top w:val="none" w:sz="0" w:space="0" w:color="auto"/>
                    <w:left w:val="none" w:sz="0" w:space="0" w:color="auto"/>
                    <w:bottom w:val="none" w:sz="0" w:space="0" w:color="auto"/>
                    <w:right w:val="none" w:sz="0" w:space="0" w:color="auto"/>
                  </w:divBdr>
                </w:div>
                <w:div w:id="1558397857">
                  <w:marLeft w:val="0"/>
                  <w:marRight w:val="0"/>
                  <w:marTop w:val="0"/>
                  <w:marBottom w:val="0"/>
                  <w:divBdr>
                    <w:top w:val="none" w:sz="0" w:space="0" w:color="auto"/>
                    <w:left w:val="none" w:sz="0" w:space="0" w:color="auto"/>
                    <w:bottom w:val="none" w:sz="0" w:space="0" w:color="auto"/>
                    <w:right w:val="none" w:sz="0" w:space="0" w:color="auto"/>
                  </w:divBdr>
                </w:div>
                <w:div w:id="132019718">
                  <w:marLeft w:val="0"/>
                  <w:marRight w:val="0"/>
                  <w:marTop w:val="0"/>
                  <w:marBottom w:val="0"/>
                  <w:divBdr>
                    <w:top w:val="none" w:sz="0" w:space="0" w:color="auto"/>
                    <w:left w:val="none" w:sz="0" w:space="0" w:color="auto"/>
                    <w:bottom w:val="none" w:sz="0" w:space="0" w:color="auto"/>
                    <w:right w:val="none" w:sz="0" w:space="0" w:color="auto"/>
                  </w:divBdr>
                </w:div>
                <w:div w:id="2094815307">
                  <w:marLeft w:val="0"/>
                  <w:marRight w:val="0"/>
                  <w:marTop w:val="0"/>
                  <w:marBottom w:val="0"/>
                  <w:divBdr>
                    <w:top w:val="none" w:sz="0" w:space="0" w:color="auto"/>
                    <w:left w:val="none" w:sz="0" w:space="0" w:color="auto"/>
                    <w:bottom w:val="none" w:sz="0" w:space="0" w:color="auto"/>
                    <w:right w:val="none" w:sz="0" w:space="0" w:color="auto"/>
                  </w:divBdr>
                </w:div>
                <w:div w:id="1578633530">
                  <w:marLeft w:val="0"/>
                  <w:marRight w:val="0"/>
                  <w:marTop w:val="0"/>
                  <w:marBottom w:val="0"/>
                  <w:divBdr>
                    <w:top w:val="none" w:sz="0" w:space="0" w:color="auto"/>
                    <w:left w:val="none" w:sz="0" w:space="0" w:color="auto"/>
                    <w:bottom w:val="none" w:sz="0" w:space="0" w:color="auto"/>
                    <w:right w:val="none" w:sz="0" w:space="0" w:color="auto"/>
                  </w:divBdr>
                </w:div>
                <w:div w:id="1959947471">
                  <w:marLeft w:val="0"/>
                  <w:marRight w:val="0"/>
                  <w:marTop w:val="0"/>
                  <w:marBottom w:val="0"/>
                  <w:divBdr>
                    <w:top w:val="none" w:sz="0" w:space="0" w:color="auto"/>
                    <w:left w:val="none" w:sz="0" w:space="0" w:color="auto"/>
                    <w:bottom w:val="none" w:sz="0" w:space="0" w:color="auto"/>
                    <w:right w:val="none" w:sz="0" w:space="0" w:color="auto"/>
                  </w:divBdr>
                </w:div>
                <w:div w:id="2058160062">
                  <w:marLeft w:val="0"/>
                  <w:marRight w:val="0"/>
                  <w:marTop w:val="0"/>
                  <w:marBottom w:val="0"/>
                  <w:divBdr>
                    <w:top w:val="none" w:sz="0" w:space="0" w:color="auto"/>
                    <w:left w:val="none" w:sz="0" w:space="0" w:color="auto"/>
                    <w:bottom w:val="none" w:sz="0" w:space="0" w:color="auto"/>
                    <w:right w:val="none" w:sz="0" w:space="0" w:color="auto"/>
                  </w:divBdr>
                </w:div>
                <w:div w:id="53551195">
                  <w:marLeft w:val="0"/>
                  <w:marRight w:val="0"/>
                  <w:marTop w:val="0"/>
                  <w:marBottom w:val="0"/>
                  <w:divBdr>
                    <w:top w:val="none" w:sz="0" w:space="0" w:color="auto"/>
                    <w:left w:val="none" w:sz="0" w:space="0" w:color="auto"/>
                    <w:bottom w:val="none" w:sz="0" w:space="0" w:color="auto"/>
                    <w:right w:val="none" w:sz="0" w:space="0" w:color="auto"/>
                  </w:divBdr>
                </w:div>
                <w:div w:id="1099443997">
                  <w:marLeft w:val="0"/>
                  <w:marRight w:val="0"/>
                  <w:marTop w:val="0"/>
                  <w:marBottom w:val="0"/>
                  <w:divBdr>
                    <w:top w:val="none" w:sz="0" w:space="0" w:color="auto"/>
                    <w:left w:val="none" w:sz="0" w:space="0" w:color="auto"/>
                    <w:bottom w:val="none" w:sz="0" w:space="0" w:color="auto"/>
                    <w:right w:val="none" w:sz="0" w:space="0" w:color="auto"/>
                  </w:divBdr>
                </w:div>
                <w:div w:id="342244890">
                  <w:marLeft w:val="0"/>
                  <w:marRight w:val="0"/>
                  <w:marTop w:val="0"/>
                  <w:marBottom w:val="0"/>
                  <w:divBdr>
                    <w:top w:val="none" w:sz="0" w:space="0" w:color="auto"/>
                    <w:left w:val="none" w:sz="0" w:space="0" w:color="auto"/>
                    <w:bottom w:val="none" w:sz="0" w:space="0" w:color="auto"/>
                    <w:right w:val="none" w:sz="0" w:space="0" w:color="auto"/>
                  </w:divBdr>
                </w:div>
                <w:div w:id="2017535817">
                  <w:marLeft w:val="0"/>
                  <w:marRight w:val="0"/>
                  <w:marTop w:val="0"/>
                  <w:marBottom w:val="0"/>
                  <w:divBdr>
                    <w:top w:val="none" w:sz="0" w:space="0" w:color="auto"/>
                    <w:left w:val="none" w:sz="0" w:space="0" w:color="auto"/>
                    <w:bottom w:val="none" w:sz="0" w:space="0" w:color="auto"/>
                    <w:right w:val="none" w:sz="0" w:space="0" w:color="auto"/>
                  </w:divBdr>
                </w:div>
                <w:div w:id="921527215">
                  <w:marLeft w:val="0"/>
                  <w:marRight w:val="0"/>
                  <w:marTop w:val="0"/>
                  <w:marBottom w:val="0"/>
                  <w:divBdr>
                    <w:top w:val="none" w:sz="0" w:space="0" w:color="auto"/>
                    <w:left w:val="none" w:sz="0" w:space="0" w:color="auto"/>
                    <w:bottom w:val="none" w:sz="0" w:space="0" w:color="auto"/>
                    <w:right w:val="none" w:sz="0" w:space="0" w:color="auto"/>
                  </w:divBdr>
                </w:div>
                <w:div w:id="1470514796">
                  <w:marLeft w:val="0"/>
                  <w:marRight w:val="0"/>
                  <w:marTop w:val="0"/>
                  <w:marBottom w:val="0"/>
                  <w:divBdr>
                    <w:top w:val="none" w:sz="0" w:space="0" w:color="auto"/>
                    <w:left w:val="none" w:sz="0" w:space="0" w:color="auto"/>
                    <w:bottom w:val="none" w:sz="0" w:space="0" w:color="auto"/>
                    <w:right w:val="none" w:sz="0" w:space="0" w:color="auto"/>
                  </w:divBdr>
                </w:div>
                <w:div w:id="1000083399">
                  <w:marLeft w:val="0"/>
                  <w:marRight w:val="0"/>
                  <w:marTop w:val="0"/>
                  <w:marBottom w:val="0"/>
                  <w:divBdr>
                    <w:top w:val="none" w:sz="0" w:space="0" w:color="auto"/>
                    <w:left w:val="none" w:sz="0" w:space="0" w:color="auto"/>
                    <w:bottom w:val="none" w:sz="0" w:space="0" w:color="auto"/>
                    <w:right w:val="none" w:sz="0" w:space="0" w:color="auto"/>
                  </w:divBdr>
                </w:div>
                <w:div w:id="1052462017">
                  <w:marLeft w:val="0"/>
                  <w:marRight w:val="0"/>
                  <w:marTop w:val="0"/>
                  <w:marBottom w:val="0"/>
                  <w:divBdr>
                    <w:top w:val="none" w:sz="0" w:space="0" w:color="auto"/>
                    <w:left w:val="none" w:sz="0" w:space="0" w:color="auto"/>
                    <w:bottom w:val="none" w:sz="0" w:space="0" w:color="auto"/>
                    <w:right w:val="none" w:sz="0" w:space="0" w:color="auto"/>
                  </w:divBdr>
                </w:div>
              </w:divsChild>
            </w:div>
            <w:div w:id="563297203">
              <w:marLeft w:val="0"/>
              <w:marRight w:val="0"/>
              <w:marTop w:val="0"/>
              <w:marBottom w:val="0"/>
              <w:divBdr>
                <w:top w:val="none" w:sz="0" w:space="0" w:color="auto"/>
                <w:left w:val="none" w:sz="0" w:space="0" w:color="auto"/>
                <w:bottom w:val="none" w:sz="0" w:space="0" w:color="auto"/>
                <w:right w:val="none" w:sz="0" w:space="0" w:color="auto"/>
              </w:divBdr>
              <w:divsChild>
                <w:div w:id="634868794">
                  <w:marLeft w:val="0"/>
                  <w:marRight w:val="0"/>
                  <w:marTop w:val="0"/>
                  <w:marBottom w:val="0"/>
                  <w:divBdr>
                    <w:top w:val="none" w:sz="0" w:space="0" w:color="auto"/>
                    <w:left w:val="none" w:sz="0" w:space="0" w:color="auto"/>
                    <w:bottom w:val="none" w:sz="0" w:space="0" w:color="auto"/>
                    <w:right w:val="none" w:sz="0" w:space="0" w:color="auto"/>
                  </w:divBdr>
                </w:div>
                <w:div w:id="1595624977">
                  <w:marLeft w:val="0"/>
                  <w:marRight w:val="0"/>
                  <w:marTop w:val="0"/>
                  <w:marBottom w:val="0"/>
                  <w:divBdr>
                    <w:top w:val="none" w:sz="0" w:space="0" w:color="auto"/>
                    <w:left w:val="none" w:sz="0" w:space="0" w:color="auto"/>
                    <w:bottom w:val="none" w:sz="0" w:space="0" w:color="auto"/>
                    <w:right w:val="none" w:sz="0" w:space="0" w:color="auto"/>
                  </w:divBdr>
                </w:div>
                <w:div w:id="237138856">
                  <w:marLeft w:val="0"/>
                  <w:marRight w:val="0"/>
                  <w:marTop w:val="0"/>
                  <w:marBottom w:val="0"/>
                  <w:divBdr>
                    <w:top w:val="none" w:sz="0" w:space="0" w:color="auto"/>
                    <w:left w:val="none" w:sz="0" w:space="0" w:color="auto"/>
                    <w:bottom w:val="none" w:sz="0" w:space="0" w:color="auto"/>
                    <w:right w:val="none" w:sz="0" w:space="0" w:color="auto"/>
                  </w:divBdr>
                </w:div>
                <w:div w:id="722213402">
                  <w:marLeft w:val="0"/>
                  <w:marRight w:val="0"/>
                  <w:marTop w:val="0"/>
                  <w:marBottom w:val="0"/>
                  <w:divBdr>
                    <w:top w:val="none" w:sz="0" w:space="0" w:color="auto"/>
                    <w:left w:val="none" w:sz="0" w:space="0" w:color="auto"/>
                    <w:bottom w:val="none" w:sz="0" w:space="0" w:color="auto"/>
                    <w:right w:val="none" w:sz="0" w:space="0" w:color="auto"/>
                  </w:divBdr>
                </w:div>
                <w:div w:id="2050493393">
                  <w:marLeft w:val="0"/>
                  <w:marRight w:val="0"/>
                  <w:marTop w:val="0"/>
                  <w:marBottom w:val="0"/>
                  <w:divBdr>
                    <w:top w:val="none" w:sz="0" w:space="0" w:color="auto"/>
                    <w:left w:val="none" w:sz="0" w:space="0" w:color="auto"/>
                    <w:bottom w:val="none" w:sz="0" w:space="0" w:color="auto"/>
                    <w:right w:val="none" w:sz="0" w:space="0" w:color="auto"/>
                  </w:divBdr>
                </w:div>
                <w:div w:id="1371765913">
                  <w:marLeft w:val="0"/>
                  <w:marRight w:val="0"/>
                  <w:marTop w:val="0"/>
                  <w:marBottom w:val="0"/>
                  <w:divBdr>
                    <w:top w:val="none" w:sz="0" w:space="0" w:color="auto"/>
                    <w:left w:val="none" w:sz="0" w:space="0" w:color="auto"/>
                    <w:bottom w:val="none" w:sz="0" w:space="0" w:color="auto"/>
                    <w:right w:val="none" w:sz="0" w:space="0" w:color="auto"/>
                  </w:divBdr>
                </w:div>
                <w:div w:id="559251016">
                  <w:marLeft w:val="0"/>
                  <w:marRight w:val="0"/>
                  <w:marTop w:val="0"/>
                  <w:marBottom w:val="0"/>
                  <w:divBdr>
                    <w:top w:val="none" w:sz="0" w:space="0" w:color="auto"/>
                    <w:left w:val="none" w:sz="0" w:space="0" w:color="auto"/>
                    <w:bottom w:val="none" w:sz="0" w:space="0" w:color="auto"/>
                    <w:right w:val="none" w:sz="0" w:space="0" w:color="auto"/>
                  </w:divBdr>
                </w:div>
                <w:div w:id="1073622190">
                  <w:marLeft w:val="0"/>
                  <w:marRight w:val="0"/>
                  <w:marTop w:val="0"/>
                  <w:marBottom w:val="0"/>
                  <w:divBdr>
                    <w:top w:val="none" w:sz="0" w:space="0" w:color="auto"/>
                    <w:left w:val="none" w:sz="0" w:space="0" w:color="auto"/>
                    <w:bottom w:val="none" w:sz="0" w:space="0" w:color="auto"/>
                    <w:right w:val="none" w:sz="0" w:space="0" w:color="auto"/>
                  </w:divBdr>
                </w:div>
                <w:div w:id="291442442">
                  <w:marLeft w:val="0"/>
                  <w:marRight w:val="0"/>
                  <w:marTop w:val="0"/>
                  <w:marBottom w:val="0"/>
                  <w:divBdr>
                    <w:top w:val="none" w:sz="0" w:space="0" w:color="auto"/>
                    <w:left w:val="none" w:sz="0" w:space="0" w:color="auto"/>
                    <w:bottom w:val="none" w:sz="0" w:space="0" w:color="auto"/>
                    <w:right w:val="none" w:sz="0" w:space="0" w:color="auto"/>
                  </w:divBdr>
                </w:div>
                <w:div w:id="267349483">
                  <w:marLeft w:val="0"/>
                  <w:marRight w:val="0"/>
                  <w:marTop w:val="0"/>
                  <w:marBottom w:val="0"/>
                  <w:divBdr>
                    <w:top w:val="none" w:sz="0" w:space="0" w:color="auto"/>
                    <w:left w:val="none" w:sz="0" w:space="0" w:color="auto"/>
                    <w:bottom w:val="none" w:sz="0" w:space="0" w:color="auto"/>
                    <w:right w:val="none" w:sz="0" w:space="0" w:color="auto"/>
                  </w:divBdr>
                </w:div>
                <w:div w:id="2051689542">
                  <w:marLeft w:val="0"/>
                  <w:marRight w:val="0"/>
                  <w:marTop w:val="0"/>
                  <w:marBottom w:val="0"/>
                  <w:divBdr>
                    <w:top w:val="none" w:sz="0" w:space="0" w:color="auto"/>
                    <w:left w:val="none" w:sz="0" w:space="0" w:color="auto"/>
                    <w:bottom w:val="none" w:sz="0" w:space="0" w:color="auto"/>
                    <w:right w:val="none" w:sz="0" w:space="0" w:color="auto"/>
                  </w:divBdr>
                </w:div>
                <w:div w:id="1263343853">
                  <w:marLeft w:val="0"/>
                  <w:marRight w:val="0"/>
                  <w:marTop w:val="0"/>
                  <w:marBottom w:val="0"/>
                  <w:divBdr>
                    <w:top w:val="none" w:sz="0" w:space="0" w:color="auto"/>
                    <w:left w:val="none" w:sz="0" w:space="0" w:color="auto"/>
                    <w:bottom w:val="none" w:sz="0" w:space="0" w:color="auto"/>
                    <w:right w:val="none" w:sz="0" w:space="0" w:color="auto"/>
                  </w:divBdr>
                </w:div>
                <w:div w:id="1441531253">
                  <w:marLeft w:val="0"/>
                  <w:marRight w:val="0"/>
                  <w:marTop w:val="0"/>
                  <w:marBottom w:val="0"/>
                  <w:divBdr>
                    <w:top w:val="none" w:sz="0" w:space="0" w:color="auto"/>
                    <w:left w:val="none" w:sz="0" w:space="0" w:color="auto"/>
                    <w:bottom w:val="none" w:sz="0" w:space="0" w:color="auto"/>
                    <w:right w:val="none" w:sz="0" w:space="0" w:color="auto"/>
                  </w:divBdr>
                </w:div>
                <w:div w:id="1543906658">
                  <w:marLeft w:val="0"/>
                  <w:marRight w:val="0"/>
                  <w:marTop w:val="0"/>
                  <w:marBottom w:val="0"/>
                  <w:divBdr>
                    <w:top w:val="none" w:sz="0" w:space="0" w:color="auto"/>
                    <w:left w:val="none" w:sz="0" w:space="0" w:color="auto"/>
                    <w:bottom w:val="none" w:sz="0" w:space="0" w:color="auto"/>
                    <w:right w:val="none" w:sz="0" w:space="0" w:color="auto"/>
                  </w:divBdr>
                </w:div>
                <w:div w:id="895970189">
                  <w:marLeft w:val="0"/>
                  <w:marRight w:val="0"/>
                  <w:marTop w:val="0"/>
                  <w:marBottom w:val="0"/>
                  <w:divBdr>
                    <w:top w:val="none" w:sz="0" w:space="0" w:color="auto"/>
                    <w:left w:val="none" w:sz="0" w:space="0" w:color="auto"/>
                    <w:bottom w:val="none" w:sz="0" w:space="0" w:color="auto"/>
                    <w:right w:val="none" w:sz="0" w:space="0" w:color="auto"/>
                  </w:divBdr>
                </w:div>
                <w:div w:id="465244486">
                  <w:marLeft w:val="0"/>
                  <w:marRight w:val="0"/>
                  <w:marTop w:val="0"/>
                  <w:marBottom w:val="0"/>
                  <w:divBdr>
                    <w:top w:val="none" w:sz="0" w:space="0" w:color="auto"/>
                    <w:left w:val="none" w:sz="0" w:space="0" w:color="auto"/>
                    <w:bottom w:val="none" w:sz="0" w:space="0" w:color="auto"/>
                    <w:right w:val="none" w:sz="0" w:space="0" w:color="auto"/>
                  </w:divBdr>
                </w:div>
                <w:div w:id="634140010">
                  <w:marLeft w:val="0"/>
                  <w:marRight w:val="0"/>
                  <w:marTop w:val="0"/>
                  <w:marBottom w:val="0"/>
                  <w:divBdr>
                    <w:top w:val="none" w:sz="0" w:space="0" w:color="auto"/>
                    <w:left w:val="none" w:sz="0" w:space="0" w:color="auto"/>
                    <w:bottom w:val="none" w:sz="0" w:space="0" w:color="auto"/>
                    <w:right w:val="none" w:sz="0" w:space="0" w:color="auto"/>
                  </w:divBdr>
                </w:div>
                <w:div w:id="1203782345">
                  <w:marLeft w:val="0"/>
                  <w:marRight w:val="0"/>
                  <w:marTop w:val="0"/>
                  <w:marBottom w:val="0"/>
                  <w:divBdr>
                    <w:top w:val="none" w:sz="0" w:space="0" w:color="auto"/>
                    <w:left w:val="none" w:sz="0" w:space="0" w:color="auto"/>
                    <w:bottom w:val="none" w:sz="0" w:space="0" w:color="auto"/>
                    <w:right w:val="none" w:sz="0" w:space="0" w:color="auto"/>
                  </w:divBdr>
                </w:div>
                <w:div w:id="993795158">
                  <w:marLeft w:val="0"/>
                  <w:marRight w:val="0"/>
                  <w:marTop w:val="0"/>
                  <w:marBottom w:val="0"/>
                  <w:divBdr>
                    <w:top w:val="none" w:sz="0" w:space="0" w:color="auto"/>
                    <w:left w:val="none" w:sz="0" w:space="0" w:color="auto"/>
                    <w:bottom w:val="none" w:sz="0" w:space="0" w:color="auto"/>
                    <w:right w:val="none" w:sz="0" w:space="0" w:color="auto"/>
                  </w:divBdr>
                </w:div>
                <w:div w:id="607007273">
                  <w:marLeft w:val="0"/>
                  <w:marRight w:val="0"/>
                  <w:marTop w:val="0"/>
                  <w:marBottom w:val="0"/>
                  <w:divBdr>
                    <w:top w:val="none" w:sz="0" w:space="0" w:color="auto"/>
                    <w:left w:val="none" w:sz="0" w:space="0" w:color="auto"/>
                    <w:bottom w:val="none" w:sz="0" w:space="0" w:color="auto"/>
                    <w:right w:val="none" w:sz="0" w:space="0" w:color="auto"/>
                  </w:divBdr>
                </w:div>
                <w:div w:id="1650524598">
                  <w:marLeft w:val="0"/>
                  <w:marRight w:val="0"/>
                  <w:marTop w:val="0"/>
                  <w:marBottom w:val="0"/>
                  <w:divBdr>
                    <w:top w:val="none" w:sz="0" w:space="0" w:color="auto"/>
                    <w:left w:val="none" w:sz="0" w:space="0" w:color="auto"/>
                    <w:bottom w:val="none" w:sz="0" w:space="0" w:color="auto"/>
                    <w:right w:val="none" w:sz="0" w:space="0" w:color="auto"/>
                  </w:divBdr>
                </w:div>
                <w:div w:id="1015576751">
                  <w:marLeft w:val="0"/>
                  <w:marRight w:val="0"/>
                  <w:marTop w:val="0"/>
                  <w:marBottom w:val="0"/>
                  <w:divBdr>
                    <w:top w:val="none" w:sz="0" w:space="0" w:color="auto"/>
                    <w:left w:val="none" w:sz="0" w:space="0" w:color="auto"/>
                    <w:bottom w:val="none" w:sz="0" w:space="0" w:color="auto"/>
                    <w:right w:val="none" w:sz="0" w:space="0" w:color="auto"/>
                  </w:divBdr>
                </w:div>
                <w:div w:id="3214618">
                  <w:marLeft w:val="0"/>
                  <w:marRight w:val="0"/>
                  <w:marTop w:val="0"/>
                  <w:marBottom w:val="0"/>
                  <w:divBdr>
                    <w:top w:val="none" w:sz="0" w:space="0" w:color="auto"/>
                    <w:left w:val="none" w:sz="0" w:space="0" w:color="auto"/>
                    <w:bottom w:val="none" w:sz="0" w:space="0" w:color="auto"/>
                    <w:right w:val="none" w:sz="0" w:space="0" w:color="auto"/>
                  </w:divBdr>
                </w:div>
                <w:div w:id="431516990">
                  <w:marLeft w:val="0"/>
                  <w:marRight w:val="0"/>
                  <w:marTop w:val="0"/>
                  <w:marBottom w:val="0"/>
                  <w:divBdr>
                    <w:top w:val="none" w:sz="0" w:space="0" w:color="auto"/>
                    <w:left w:val="none" w:sz="0" w:space="0" w:color="auto"/>
                    <w:bottom w:val="none" w:sz="0" w:space="0" w:color="auto"/>
                    <w:right w:val="none" w:sz="0" w:space="0" w:color="auto"/>
                  </w:divBdr>
                </w:div>
                <w:div w:id="47337255">
                  <w:marLeft w:val="0"/>
                  <w:marRight w:val="0"/>
                  <w:marTop w:val="0"/>
                  <w:marBottom w:val="0"/>
                  <w:divBdr>
                    <w:top w:val="none" w:sz="0" w:space="0" w:color="auto"/>
                    <w:left w:val="none" w:sz="0" w:space="0" w:color="auto"/>
                    <w:bottom w:val="none" w:sz="0" w:space="0" w:color="auto"/>
                    <w:right w:val="none" w:sz="0" w:space="0" w:color="auto"/>
                  </w:divBdr>
                </w:div>
                <w:div w:id="922225000">
                  <w:marLeft w:val="0"/>
                  <w:marRight w:val="0"/>
                  <w:marTop w:val="0"/>
                  <w:marBottom w:val="0"/>
                  <w:divBdr>
                    <w:top w:val="none" w:sz="0" w:space="0" w:color="auto"/>
                    <w:left w:val="none" w:sz="0" w:space="0" w:color="auto"/>
                    <w:bottom w:val="none" w:sz="0" w:space="0" w:color="auto"/>
                    <w:right w:val="none" w:sz="0" w:space="0" w:color="auto"/>
                  </w:divBdr>
                </w:div>
                <w:div w:id="1679774722">
                  <w:marLeft w:val="0"/>
                  <w:marRight w:val="0"/>
                  <w:marTop w:val="0"/>
                  <w:marBottom w:val="0"/>
                  <w:divBdr>
                    <w:top w:val="none" w:sz="0" w:space="0" w:color="auto"/>
                    <w:left w:val="none" w:sz="0" w:space="0" w:color="auto"/>
                    <w:bottom w:val="none" w:sz="0" w:space="0" w:color="auto"/>
                    <w:right w:val="none" w:sz="0" w:space="0" w:color="auto"/>
                  </w:divBdr>
                </w:div>
                <w:div w:id="1750158350">
                  <w:marLeft w:val="0"/>
                  <w:marRight w:val="0"/>
                  <w:marTop w:val="0"/>
                  <w:marBottom w:val="0"/>
                  <w:divBdr>
                    <w:top w:val="none" w:sz="0" w:space="0" w:color="auto"/>
                    <w:left w:val="none" w:sz="0" w:space="0" w:color="auto"/>
                    <w:bottom w:val="none" w:sz="0" w:space="0" w:color="auto"/>
                    <w:right w:val="none" w:sz="0" w:space="0" w:color="auto"/>
                  </w:divBdr>
                </w:div>
                <w:div w:id="1321499456">
                  <w:marLeft w:val="0"/>
                  <w:marRight w:val="0"/>
                  <w:marTop w:val="0"/>
                  <w:marBottom w:val="0"/>
                  <w:divBdr>
                    <w:top w:val="none" w:sz="0" w:space="0" w:color="auto"/>
                    <w:left w:val="none" w:sz="0" w:space="0" w:color="auto"/>
                    <w:bottom w:val="none" w:sz="0" w:space="0" w:color="auto"/>
                    <w:right w:val="none" w:sz="0" w:space="0" w:color="auto"/>
                  </w:divBdr>
                </w:div>
                <w:div w:id="1955939987">
                  <w:marLeft w:val="0"/>
                  <w:marRight w:val="0"/>
                  <w:marTop w:val="0"/>
                  <w:marBottom w:val="0"/>
                  <w:divBdr>
                    <w:top w:val="none" w:sz="0" w:space="0" w:color="auto"/>
                    <w:left w:val="none" w:sz="0" w:space="0" w:color="auto"/>
                    <w:bottom w:val="none" w:sz="0" w:space="0" w:color="auto"/>
                    <w:right w:val="none" w:sz="0" w:space="0" w:color="auto"/>
                  </w:divBdr>
                </w:div>
                <w:div w:id="622231284">
                  <w:marLeft w:val="0"/>
                  <w:marRight w:val="0"/>
                  <w:marTop w:val="0"/>
                  <w:marBottom w:val="0"/>
                  <w:divBdr>
                    <w:top w:val="none" w:sz="0" w:space="0" w:color="auto"/>
                    <w:left w:val="none" w:sz="0" w:space="0" w:color="auto"/>
                    <w:bottom w:val="none" w:sz="0" w:space="0" w:color="auto"/>
                    <w:right w:val="none" w:sz="0" w:space="0" w:color="auto"/>
                  </w:divBdr>
                </w:div>
                <w:div w:id="342322342">
                  <w:marLeft w:val="0"/>
                  <w:marRight w:val="0"/>
                  <w:marTop w:val="0"/>
                  <w:marBottom w:val="0"/>
                  <w:divBdr>
                    <w:top w:val="none" w:sz="0" w:space="0" w:color="auto"/>
                    <w:left w:val="none" w:sz="0" w:space="0" w:color="auto"/>
                    <w:bottom w:val="none" w:sz="0" w:space="0" w:color="auto"/>
                    <w:right w:val="none" w:sz="0" w:space="0" w:color="auto"/>
                  </w:divBdr>
                </w:div>
                <w:div w:id="1289697605">
                  <w:marLeft w:val="0"/>
                  <w:marRight w:val="0"/>
                  <w:marTop w:val="0"/>
                  <w:marBottom w:val="0"/>
                  <w:divBdr>
                    <w:top w:val="none" w:sz="0" w:space="0" w:color="auto"/>
                    <w:left w:val="none" w:sz="0" w:space="0" w:color="auto"/>
                    <w:bottom w:val="none" w:sz="0" w:space="0" w:color="auto"/>
                    <w:right w:val="none" w:sz="0" w:space="0" w:color="auto"/>
                  </w:divBdr>
                </w:div>
                <w:div w:id="921135796">
                  <w:marLeft w:val="0"/>
                  <w:marRight w:val="0"/>
                  <w:marTop w:val="0"/>
                  <w:marBottom w:val="0"/>
                  <w:divBdr>
                    <w:top w:val="none" w:sz="0" w:space="0" w:color="auto"/>
                    <w:left w:val="none" w:sz="0" w:space="0" w:color="auto"/>
                    <w:bottom w:val="none" w:sz="0" w:space="0" w:color="auto"/>
                    <w:right w:val="none" w:sz="0" w:space="0" w:color="auto"/>
                  </w:divBdr>
                </w:div>
                <w:div w:id="603612831">
                  <w:marLeft w:val="0"/>
                  <w:marRight w:val="0"/>
                  <w:marTop w:val="0"/>
                  <w:marBottom w:val="0"/>
                  <w:divBdr>
                    <w:top w:val="none" w:sz="0" w:space="0" w:color="auto"/>
                    <w:left w:val="none" w:sz="0" w:space="0" w:color="auto"/>
                    <w:bottom w:val="none" w:sz="0" w:space="0" w:color="auto"/>
                    <w:right w:val="none" w:sz="0" w:space="0" w:color="auto"/>
                  </w:divBdr>
                </w:div>
                <w:div w:id="1981760522">
                  <w:marLeft w:val="0"/>
                  <w:marRight w:val="0"/>
                  <w:marTop w:val="0"/>
                  <w:marBottom w:val="0"/>
                  <w:divBdr>
                    <w:top w:val="none" w:sz="0" w:space="0" w:color="auto"/>
                    <w:left w:val="none" w:sz="0" w:space="0" w:color="auto"/>
                    <w:bottom w:val="none" w:sz="0" w:space="0" w:color="auto"/>
                    <w:right w:val="none" w:sz="0" w:space="0" w:color="auto"/>
                  </w:divBdr>
                </w:div>
                <w:div w:id="1590654268">
                  <w:marLeft w:val="0"/>
                  <w:marRight w:val="0"/>
                  <w:marTop w:val="0"/>
                  <w:marBottom w:val="0"/>
                  <w:divBdr>
                    <w:top w:val="none" w:sz="0" w:space="0" w:color="auto"/>
                    <w:left w:val="none" w:sz="0" w:space="0" w:color="auto"/>
                    <w:bottom w:val="none" w:sz="0" w:space="0" w:color="auto"/>
                    <w:right w:val="none" w:sz="0" w:space="0" w:color="auto"/>
                  </w:divBdr>
                </w:div>
                <w:div w:id="491793669">
                  <w:marLeft w:val="0"/>
                  <w:marRight w:val="0"/>
                  <w:marTop w:val="0"/>
                  <w:marBottom w:val="0"/>
                  <w:divBdr>
                    <w:top w:val="none" w:sz="0" w:space="0" w:color="auto"/>
                    <w:left w:val="none" w:sz="0" w:space="0" w:color="auto"/>
                    <w:bottom w:val="none" w:sz="0" w:space="0" w:color="auto"/>
                    <w:right w:val="none" w:sz="0" w:space="0" w:color="auto"/>
                  </w:divBdr>
                </w:div>
                <w:div w:id="464544168">
                  <w:marLeft w:val="0"/>
                  <w:marRight w:val="0"/>
                  <w:marTop w:val="0"/>
                  <w:marBottom w:val="0"/>
                  <w:divBdr>
                    <w:top w:val="none" w:sz="0" w:space="0" w:color="auto"/>
                    <w:left w:val="none" w:sz="0" w:space="0" w:color="auto"/>
                    <w:bottom w:val="none" w:sz="0" w:space="0" w:color="auto"/>
                    <w:right w:val="none" w:sz="0" w:space="0" w:color="auto"/>
                  </w:divBdr>
                </w:div>
                <w:div w:id="2125882446">
                  <w:marLeft w:val="0"/>
                  <w:marRight w:val="0"/>
                  <w:marTop w:val="0"/>
                  <w:marBottom w:val="0"/>
                  <w:divBdr>
                    <w:top w:val="none" w:sz="0" w:space="0" w:color="auto"/>
                    <w:left w:val="none" w:sz="0" w:space="0" w:color="auto"/>
                    <w:bottom w:val="none" w:sz="0" w:space="0" w:color="auto"/>
                    <w:right w:val="none" w:sz="0" w:space="0" w:color="auto"/>
                  </w:divBdr>
                </w:div>
                <w:div w:id="581648839">
                  <w:marLeft w:val="0"/>
                  <w:marRight w:val="0"/>
                  <w:marTop w:val="0"/>
                  <w:marBottom w:val="0"/>
                  <w:divBdr>
                    <w:top w:val="none" w:sz="0" w:space="0" w:color="auto"/>
                    <w:left w:val="none" w:sz="0" w:space="0" w:color="auto"/>
                    <w:bottom w:val="none" w:sz="0" w:space="0" w:color="auto"/>
                    <w:right w:val="none" w:sz="0" w:space="0" w:color="auto"/>
                  </w:divBdr>
                </w:div>
                <w:div w:id="2012027504">
                  <w:marLeft w:val="0"/>
                  <w:marRight w:val="0"/>
                  <w:marTop w:val="0"/>
                  <w:marBottom w:val="0"/>
                  <w:divBdr>
                    <w:top w:val="none" w:sz="0" w:space="0" w:color="auto"/>
                    <w:left w:val="none" w:sz="0" w:space="0" w:color="auto"/>
                    <w:bottom w:val="none" w:sz="0" w:space="0" w:color="auto"/>
                    <w:right w:val="none" w:sz="0" w:space="0" w:color="auto"/>
                  </w:divBdr>
                </w:div>
                <w:div w:id="980496544">
                  <w:marLeft w:val="0"/>
                  <w:marRight w:val="0"/>
                  <w:marTop w:val="0"/>
                  <w:marBottom w:val="0"/>
                  <w:divBdr>
                    <w:top w:val="none" w:sz="0" w:space="0" w:color="auto"/>
                    <w:left w:val="none" w:sz="0" w:space="0" w:color="auto"/>
                    <w:bottom w:val="none" w:sz="0" w:space="0" w:color="auto"/>
                    <w:right w:val="none" w:sz="0" w:space="0" w:color="auto"/>
                  </w:divBdr>
                </w:div>
                <w:div w:id="212160159">
                  <w:marLeft w:val="0"/>
                  <w:marRight w:val="0"/>
                  <w:marTop w:val="0"/>
                  <w:marBottom w:val="0"/>
                  <w:divBdr>
                    <w:top w:val="none" w:sz="0" w:space="0" w:color="auto"/>
                    <w:left w:val="none" w:sz="0" w:space="0" w:color="auto"/>
                    <w:bottom w:val="none" w:sz="0" w:space="0" w:color="auto"/>
                    <w:right w:val="none" w:sz="0" w:space="0" w:color="auto"/>
                  </w:divBdr>
                </w:div>
                <w:div w:id="1268198190">
                  <w:marLeft w:val="0"/>
                  <w:marRight w:val="0"/>
                  <w:marTop w:val="0"/>
                  <w:marBottom w:val="0"/>
                  <w:divBdr>
                    <w:top w:val="none" w:sz="0" w:space="0" w:color="auto"/>
                    <w:left w:val="none" w:sz="0" w:space="0" w:color="auto"/>
                    <w:bottom w:val="none" w:sz="0" w:space="0" w:color="auto"/>
                    <w:right w:val="none" w:sz="0" w:space="0" w:color="auto"/>
                  </w:divBdr>
                </w:div>
                <w:div w:id="251670153">
                  <w:marLeft w:val="0"/>
                  <w:marRight w:val="0"/>
                  <w:marTop w:val="0"/>
                  <w:marBottom w:val="0"/>
                  <w:divBdr>
                    <w:top w:val="none" w:sz="0" w:space="0" w:color="auto"/>
                    <w:left w:val="none" w:sz="0" w:space="0" w:color="auto"/>
                    <w:bottom w:val="none" w:sz="0" w:space="0" w:color="auto"/>
                    <w:right w:val="none" w:sz="0" w:space="0" w:color="auto"/>
                  </w:divBdr>
                </w:div>
                <w:div w:id="1517425628">
                  <w:marLeft w:val="0"/>
                  <w:marRight w:val="0"/>
                  <w:marTop w:val="0"/>
                  <w:marBottom w:val="0"/>
                  <w:divBdr>
                    <w:top w:val="none" w:sz="0" w:space="0" w:color="auto"/>
                    <w:left w:val="none" w:sz="0" w:space="0" w:color="auto"/>
                    <w:bottom w:val="none" w:sz="0" w:space="0" w:color="auto"/>
                    <w:right w:val="none" w:sz="0" w:space="0" w:color="auto"/>
                  </w:divBdr>
                </w:div>
                <w:div w:id="1805997913">
                  <w:marLeft w:val="0"/>
                  <w:marRight w:val="0"/>
                  <w:marTop w:val="0"/>
                  <w:marBottom w:val="0"/>
                  <w:divBdr>
                    <w:top w:val="none" w:sz="0" w:space="0" w:color="auto"/>
                    <w:left w:val="none" w:sz="0" w:space="0" w:color="auto"/>
                    <w:bottom w:val="none" w:sz="0" w:space="0" w:color="auto"/>
                    <w:right w:val="none" w:sz="0" w:space="0" w:color="auto"/>
                  </w:divBdr>
                </w:div>
                <w:div w:id="190413804">
                  <w:marLeft w:val="0"/>
                  <w:marRight w:val="0"/>
                  <w:marTop w:val="0"/>
                  <w:marBottom w:val="0"/>
                  <w:divBdr>
                    <w:top w:val="none" w:sz="0" w:space="0" w:color="auto"/>
                    <w:left w:val="none" w:sz="0" w:space="0" w:color="auto"/>
                    <w:bottom w:val="none" w:sz="0" w:space="0" w:color="auto"/>
                    <w:right w:val="none" w:sz="0" w:space="0" w:color="auto"/>
                  </w:divBdr>
                </w:div>
                <w:div w:id="817038415">
                  <w:marLeft w:val="0"/>
                  <w:marRight w:val="0"/>
                  <w:marTop w:val="0"/>
                  <w:marBottom w:val="0"/>
                  <w:divBdr>
                    <w:top w:val="none" w:sz="0" w:space="0" w:color="auto"/>
                    <w:left w:val="none" w:sz="0" w:space="0" w:color="auto"/>
                    <w:bottom w:val="none" w:sz="0" w:space="0" w:color="auto"/>
                    <w:right w:val="none" w:sz="0" w:space="0" w:color="auto"/>
                  </w:divBdr>
                </w:div>
                <w:div w:id="1495873038">
                  <w:marLeft w:val="0"/>
                  <w:marRight w:val="0"/>
                  <w:marTop w:val="0"/>
                  <w:marBottom w:val="0"/>
                  <w:divBdr>
                    <w:top w:val="none" w:sz="0" w:space="0" w:color="auto"/>
                    <w:left w:val="none" w:sz="0" w:space="0" w:color="auto"/>
                    <w:bottom w:val="none" w:sz="0" w:space="0" w:color="auto"/>
                    <w:right w:val="none" w:sz="0" w:space="0" w:color="auto"/>
                  </w:divBdr>
                </w:div>
                <w:div w:id="1140616633">
                  <w:marLeft w:val="0"/>
                  <w:marRight w:val="0"/>
                  <w:marTop w:val="0"/>
                  <w:marBottom w:val="0"/>
                  <w:divBdr>
                    <w:top w:val="none" w:sz="0" w:space="0" w:color="auto"/>
                    <w:left w:val="none" w:sz="0" w:space="0" w:color="auto"/>
                    <w:bottom w:val="none" w:sz="0" w:space="0" w:color="auto"/>
                    <w:right w:val="none" w:sz="0" w:space="0" w:color="auto"/>
                  </w:divBdr>
                </w:div>
                <w:div w:id="164174598">
                  <w:marLeft w:val="0"/>
                  <w:marRight w:val="0"/>
                  <w:marTop w:val="0"/>
                  <w:marBottom w:val="0"/>
                  <w:divBdr>
                    <w:top w:val="none" w:sz="0" w:space="0" w:color="auto"/>
                    <w:left w:val="none" w:sz="0" w:space="0" w:color="auto"/>
                    <w:bottom w:val="none" w:sz="0" w:space="0" w:color="auto"/>
                    <w:right w:val="none" w:sz="0" w:space="0" w:color="auto"/>
                  </w:divBdr>
                </w:div>
                <w:div w:id="1047686584">
                  <w:marLeft w:val="0"/>
                  <w:marRight w:val="0"/>
                  <w:marTop w:val="0"/>
                  <w:marBottom w:val="0"/>
                  <w:divBdr>
                    <w:top w:val="none" w:sz="0" w:space="0" w:color="auto"/>
                    <w:left w:val="none" w:sz="0" w:space="0" w:color="auto"/>
                    <w:bottom w:val="none" w:sz="0" w:space="0" w:color="auto"/>
                    <w:right w:val="none" w:sz="0" w:space="0" w:color="auto"/>
                  </w:divBdr>
                </w:div>
                <w:div w:id="1484472267">
                  <w:marLeft w:val="0"/>
                  <w:marRight w:val="0"/>
                  <w:marTop w:val="0"/>
                  <w:marBottom w:val="0"/>
                  <w:divBdr>
                    <w:top w:val="none" w:sz="0" w:space="0" w:color="auto"/>
                    <w:left w:val="none" w:sz="0" w:space="0" w:color="auto"/>
                    <w:bottom w:val="none" w:sz="0" w:space="0" w:color="auto"/>
                    <w:right w:val="none" w:sz="0" w:space="0" w:color="auto"/>
                  </w:divBdr>
                </w:div>
                <w:div w:id="1784497266">
                  <w:marLeft w:val="0"/>
                  <w:marRight w:val="0"/>
                  <w:marTop w:val="0"/>
                  <w:marBottom w:val="0"/>
                  <w:divBdr>
                    <w:top w:val="none" w:sz="0" w:space="0" w:color="auto"/>
                    <w:left w:val="none" w:sz="0" w:space="0" w:color="auto"/>
                    <w:bottom w:val="none" w:sz="0" w:space="0" w:color="auto"/>
                    <w:right w:val="none" w:sz="0" w:space="0" w:color="auto"/>
                  </w:divBdr>
                </w:div>
                <w:div w:id="1824855296">
                  <w:marLeft w:val="0"/>
                  <w:marRight w:val="0"/>
                  <w:marTop w:val="0"/>
                  <w:marBottom w:val="0"/>
                  <w:divBdr>
                    <w:top w:val="none" w:sz="0" w:space="0" w:color="auto"/>
                    <w:left w:val="none" w:sz="0" w:space="0" w:color="auto"/>
                    <w:bottom w:val="none" w:sz="0" w:space="0" w:color="auto"/>
                    <w:right w:val="none" w:sz="0" w:space="0" w:color="auto"/>
                  </w:divBdr>
                </w:div>
                <w:div w:id="836968073">
                  <w:marLeft w:val="0"/>
                  <w:marRight w:val="0"/>
                  <w:marTop w:val="0"/>
                  <w:marBottom w:val="0"/>
                  <w:divBdr>
                    <w:top w:val="none" w:sz="0" w:space="0" w:color="auto"/>
                    <w:left w:val="none" w:sz="0" w:space="0" w:color="auto"/>
                    <w:bottom w:val="none" w:sz="0" w:space="0" w:color="auto"/>
                    <w:right w:val="none" w:sz="0" w:space="0" w:color="auto"/>
                  </w:divBdr>
                </w:div>
                <w:div w:id="245961233">
                  <w:marLeft w:val="0"/>
                  <w:marRight w:val="0"/>
                  <w:marTop w:val="0"/>
                  <w:marBottom w:val="0"/>
                  <w:divBdr>
                    <w:top w:val="none" w:sz="0" w:space="0" w:color="auto"/>
                    <w:left w:val="none" w:sz="0" w:space="0" w:color="auto"/>
                    <w:bottom w:val="none" w:sz="0" w:space="0" w:color="auto"/>
                    <w:right w:val="none" w:sz="0" w:space="0" w:color="auto"/>
                  </w:divBdr>
                </w:div>
                <w:div w:id="914050150">
                  <w:marLeft w:val="0"/>
                  <w:marRight w:val="0"/>
                  <w:marTop w:val="0"/>
                  <w:marBottom w:val="0"/>
                  <w:divBdr>
                    <w:top w:val="none" w:sz="0" w:space="0" w:color="auto"/>
                    <w:left w:val="none" w:sz="0" w:space="0" w:color="auto"/>
                    <w:bottom w:val="none" w:sz="0" w:space="0" w:color="auto"/>
                    <w:right w:val="none" w:sz="0" w:space="0" w:color="auto"/>
                  </w:divBdr>
                </w:div>
                <w:div w:id="1988051834">
                  <w:marLeft w:val="0"/>
                  <w:marRight w:val="0"/>
                  <w:marTop w:val="0"/>
                  <w:marBottom w:val="0"/>
                  <w:divBdr>
                    <w:top w:val="none" w:sz="0" w:space="0" w:color="auto"/>
                    <w:left w:val="none" w:sz="0" w:space="0" w:color="auto"/>
                    <w:bottom w:val="none" w:sz="0" w:space="0" w:color="auto"/>
                    <w:right w:val="none" w:sz="0" w:space="0" w:color="auto"/>
                  </w:divBdr>
                </w:div>
                <w:div w:id="708337921">
                  <w:marLeft w:val="0"/>
                  <w:marRight w:val="0"/>
                  <w:marTop w:val="0"/>
                  <w:marBottom w:val="0"/>
                  <w:divBdr>
                    <w:top w:val="none" w:sz="0" w:space="0" w:color="auto"/>
                    <w:left w:val="none" w:sz="0" w:space="0" w:color="auto"/>
                    <w:bottom w:val="none" w:sz="0" w:space="0" w:color="auto"/>
                    <w:right w:val="none" w:sz="0" w:space="0" w:color="auto"/>
                  </w:divBdr>
                </w:div>
                <w:div w:id="2076659768">
                  <w:marLeft w:val="0"/>
                  <w:marRight w:val="0"/>
                  <w:marTop w:val="0"/>
                  <w:marBottom w:val="0"/>
                  <w:divBdr>
                    <w:top w:val="none" w:sz="0" w:space="0" w:color="auto"/>
                    <w:left w:val="none" w:sz="0" w:space="0" w:color="auto"/>
                    <w:bottom w:val="none" w:sz="0" w:space="0" w:color="auto"/>
                    <w:right w:val="none" w:sz="0" w:space="0" w:color="auto"/>
                  </w:divBdr>
                </w:div>
                <w:div w:id="146172070">
                  <w:marLeft w:val="0"/>
                  <w:marRight w:val="0"/>
                  <w:marTop w:val="0"/>
                  <w:marBottom w:val="0"/>
                  <w:divBdr>
                    <w:top w:val="none" w:sz="0" w:space="0" w:color="auto"/>
                    <w:left w:val="none" w:sz="0" w:space="0" w:color="auto"/>
                    <w:bottom w:val="none" w:sz="0" w:space="0" w:color="auto"/>
                    <w:right w:val="none" w:sz="0" w:space="0" w:color="auto"/>
                  </w:divBdr>
                </w:div>
                <w:div w:id="1531844685">
                  <w:marLeft w:val="0"/>
                  <w:marRight w:val="0"/>
                  <w:marTop w:val="0"/>
                  <w:marBottom w:val="0"/>
                  <w:divBdr>
                    <w:top w:val="none" w:sz="0" w:space="0" w:color="auto"/>
                    <w:left w:val="none" w:sz="0" w:space="0" w:color="auto"/>
                    <w:bottom w:val="none" w:sz="0" w:space="0" w:color="auto"/>
                    <w:right w:val="none" w:sz="0" w:space="0" w:color="auto"/>
                  </w:divBdr>
                </w:div>
                <w:div w:id="1399749903">
                  <w:marLeft w:val="0"/>
                  <w:marRight w:val="0"/>
                  <w:marTop w:val="0"/>
                  <w:marBottom w:val="0"/>
                  <w:divBdr>
                    <w:top w:val="none" w:sz="0" w:space="0" w:color="auto"/>
                    <w:left w:val="none" w:sz="0" w:space="0" w:color="auto"/>
                    <w:bottom w:val="none" w:sz="0" w:space="0" w:color="auto"/>
                    <w:right w:val="none" w:sz="0" w:space="0" w:color="auto"/>
                  </w:divBdr>
                </w:div>
                <w:div w:id="1499734927">
                  <w:marLeft w:val="0"/>
                  <w:marRight w:val="0"/>
                  <w:marTop w:val="0"/>
                  <w:marBottom w:val="0"/>
                  <w:divBdr>
                    <w:top w:val="none" w:sz="0" w:space="0" w:color="auto"/>
                    <w:left w:val="none" w:sz="0" w:space="0" w:color="auto"/>
                    <w:bottom w:val="none" w:sz="0" w:space="0" w:color="auto"/>
                    <w:right w:val="none" w:sz="0" w:space="0" w:color="auto"/>
                  </w:divBdr>
                </w:div>
                <w:div w:id="1172064258">
                  <w:marLeft w:val="0"/>
                  <w:marRight w:val="0"/>
                  <w:marTop w:val="0"/>
                  <w:marBottom w:val="0"/>
                  <w:divBdr>
                    <w:top w:val="none" w:sz="0" w:space="0" w:color="auto"/>
                    <w:left w:val="none" w:sz="0" w:space="0" w:color="auto"/>
                    <w:bottom w:val="none" w:sz="0" w:space="0" w:color="auto"/>
                    <w:right w:val="none" w:sz="0" w:space="0" w:color="auto"/>
                  </w:divBdr>
                </w:div>
                <w:div w:id="22486201">
                  <w:marLeft w:val="0"/>
                  <w:marRight w:val="0"/>
                  <w:marTop w:val="0"/>
                  <w:marBottom w:val="0"/>
                  <w:divBdr>
                    <w:top w:val="none" w:sz="0" w:space="0" w:color="auto"/>
                    <w:left w:val="none" w:sz="0" w:space="0" w:color="auto"/>
                    <w:bottom w:val="none" w:sz="0" w:space="0" w:color="auto"/>
                    <w:right w:val="none" w:sz="0" w:space="0" w:color="auto"/>
                  </w:divBdr>
                </w:div>
                <w:div w:id="35741268">
                  <w:marLeft w:val="0"/>
                  <w:marRight w:val="0"/>
                  <w:marTop w:val="0"/>
                  <w:marBottom w:val="0"/>
                  <w:divBdr>
                    <w:top w:val="none" w:sz="0" w:space="0" w:color="auto"/>
                    <w:left w:val="none" w:sz="0" w:space="0" w:color="auto"/>
                    <w:bottom w:val="none" w:sz="0" w:space="0" w:color="auto"/>
                    <w:right w:val="none" w:sz="0" w:space="0" w:color="auto"/>
                  </w:divBdr>
                </w:div>
                <w:div w:id="1458329152">
                  <w:marLeft w:val="0"/>
                  <w:marRight w:val="0"/>
                  <w:marTop w:val="0"/>
                  <w:marBottom w:val="0"/>
                  <w:divBdr>
                    <w:top w:val="none" w:sz="0" w:space="0" w:color="auto"/>
                    <w:left w:val="none" w:sz="0" w:space="0" w:color="auto"/>
                    <w:bottom w:val="none" w:sz="0" w:space="0" w:color="auto"/>
                    <w:right w:val="none" w:sz="0" w:space="0" w:color="auto"/>
                  </w:divBdr>
                </w:div>
                <w:div w:id="1892811889">
                  <w:marLeft w:val="0"/>
                  <w:marRight w:val="0"/>
                  <w:marTop w:val="0"/>
                  <w:marBottom w:val="0"/>
                  <w:divBdr>
                    <w:top w:val="none" w:sz="0" w:space="0" w:color="auto"/>
                    <w:left w:val="none" w:sz="0" w:space="0" w:color="auto"/>
                    <w:bottom w:val="none" w:sz="0" w:space="0" w:color="auto"/>
                    <w:right w:val="none" w:sz="0" w:space="0" w:color="auto"/>
                  </w:divBdr>
                </w:div>
                <w:div w:id="1955671468">
                  <w:marLeft w:val="0"/>
                  <w:marRight w:val="0"/>
                  <w:marTop w:val="0"/>
                  <w:marBottom w:val="0"/>
                  <w:divBdr>
                    <w:top w:val="none" w:sz="0" w:space="0" w:color="auto"/>
                    <w:left w:val="none" w:sz="0" w:space="0" w:color="auto"/>
                    <w:bottom w:val="none" w:sz="0" w:space="0" w:color="auto"/>
                    <w:right w:val="none" w:sz="0" w:space="0" w:color="auto"/>
                  </w:divBdr>
                </w:div>
                <w:div w:id="776366949">
                  <w:marLeft w:val="0"/>
                  <w:marRight w:val="0"/>
                  <w:marTop w:val="0"/>
                  <w:marBottom w:val="0"/>
                  <w:divBdr>
                    <w:top w:val="none" w:sz="0" w:space="0" w:color="auto"/>
                    <w:left w:val="none" w:sz="0" w:space="0" w:color="auto"/>
                    <w:bottom w:val="none" w:sz="0" w:space="0" w:color="auto"/>
                    <w:right w:val="none" w:sz="0" w:space="0" w:color="auto"/>
                  </w:divBdr>
                </w:div>
                <w:div w:id="618149383">
                  <w:marLeft w:val="0"/>
                  <w:marRight w:val="0"/>
                  <w:marTop w:val="0"/>
                  <w:marBottom w:val="0"/>
                  <w:divBdr>
                    <w:top w:val="none" w:sz="0" w:space="0" w:color="auto"/>
                    <w:left w:val="none" w:sz="0" w:space="0" w:color="auto"/>
                    <w:bottom w:val="none" w:sz="0" w:space="0" w:color="auto"/>
                    <w:right w:val="none" w:sz="0" w:space="0" w:color="auto"/>
                  </w:divBdr>
                </w:div>
                <w:div w:id="1055852685">
                  <w:marLeft w:val="0"/>
                  <w:marRight w:val="0"/>
                  <w:marTop w:val="0"/>
                  <w:marBottom w:val="0"/>
                  <w:divBdr>
                    <w:top w:val="none" w:sz="0" w:space="0" w:color="auto"/>
                    <w:left w:val="none" w:sz="0" w:space="0" w:color="auto"/>
                    <w:bottom w:val="none" w:sz="0" w:space="0" w:color="auto"/>
                    <w:right w:val="none" w:sz="0" w:space="0" w:color="auto"/>
                  </w:divBdr>
                </w:div>
                <w:div w:id="151485776">
                  <w:marLeft w:val="0"/>
                  <w:marRight w:val="0"/>
                  <w:marTop w:val="0"/>
                  <w:marBottom w:val="0"/>
                  <w:divBdr>
                    <w:top w:val="none" w:sz="0" w:space="0" w:color="auto"/>
                    <w:left w:val="none" w:sz="0" w:space="0" w:color="auto"/>
                    <w:bottom w:val="none" w:sz="0" w:space="0" w:color="auto"/>
                    <w:right w:val="none" w:sz="0" w:space="0" w:color="auto"/>
                  </w:divBdr>
                </w:div>
                <w:div w:id="213662105">
                  <w:marLeft w:val="0"/>
                  <w:marRight w:val="0"/>
                  <w:marTop w:val="0"/>
                  <w:marBottom w:val="0"/>
                  <w:divBdr>
                    <w:top w:val="none" w:sz="0" w:space="0" w:color="auto"/>
                    <w:left w:val="none" w:sz="0" w:space="0" w:color="auto"/>
                    <w:bottom w:val="none" w:sz="0" w:space="0" w:color="auto"/>
                    <w:right w:val="none" w:sz="0" w:space="0" w:color="auto"/>
                  </w:divBdr>
                </w:div>
                <w:div w:id="1131047664">
                  <w:marLeft w:val="0"/>
                  <w:marRight w:val="0"/>
                  <w:marTop w:val="0"/>
                  <w:marBottom w:val="0"/>
                  <w:divBdr>
                    <w:top w:val="none" w:sz="0" w:space="0" w:color="auto"/>
                    <w:left w:val="none" w:sz="0" w:space="0" w:color="auto"/>
                    <w:bottom w:val="none" w:sz="0" w:space="0" w:color="auto"/>
                    <w:right w:val="none" w:sz="0" w:space="0" w:color="auto"/>
                  </w:divBdr>
                </w:div>
                <w:div w:id="505487542">
                  <w:marLeft w:val="0"/>
                  <w:marRight w:val="0"/>
                  <w:marTop w:val="0"/>
                  <w:marBottom w:val="0"/>
                  <w:divBdr>
                    <w:top w:val="none" w:sz="0" w:space="0" w:color="auto"/>
                    <w:left w:val="none" w:sz="0" w:space="0" w:color="auto"/>
                    <w:bottom w:val="none" w:sz="0" w:space="0" w:color="auto"/>
                    <w:right w:val="none" w:sz="0" w:space="0" w:color="auto"/>
                  </w:divBdr>
                </w:div>
                <w:div w:id="156581829">
                  <w:marLeft w:val="0"/>
                  <w:marRight w:val="0"/>
                  <w:marTop w:val="0"/>
                  <w:marBottom w:val="0"/>
                  <w:divBdr>
                    <w:top w:val="none" w:sz="0" w:space="0" w:color="auto"/>
                    <w:left w:val="none" w:sz="0" w:space="0" w:color="auto"/>
                    <w:bottom w:val="none" w:sz="0" w:space="0" w:color="auto"/>
                    <w:right w:val="none" w:sz="0" w:space="0" w:color="auto"/>
                  </w:divBdr>
                </w:div>
                <w:div w:id="279608507">
                  <w:marLeft w:val="0"/>
                  <w:marRight w:val="0"/>
                  <w:marTop w:val="0"/>
                  <w:marBottom w:val="0"/>
                  <w:divBdr>
                    <w:top w:val="none" w:sz="0" w:space="0" w:color="auto"/>
                    <w:left w:val="none" w:sz="0" w:space="0" w:color="auto"/>
                    <w:bottom w:val="none" w:sz="0" w:space="0" w:color="auto"/>
                    <w:right w:val="none" w:sz="0" w:space="0" w:color="auto"/>
                  </w:divBdr>
                </w:div>
                <w:div w:id="810829482">
                  <w:marLeft w:val="0"/>
                  <w:marRight w:val="0"/>
                  <w:marTop w:val="0"/>
                  <w:marBottom w:val="0"/>
                  <w:divBdr>
                    <w:top w:val="none" w:sz="0" w:space="0" w:color="auto"/>
                    <w:left w:val="none" w:sz="0" w:space="0" w:color="auto"/>
                    <w:bottom w:val="none" w:sz="0" w:space="0" w:color="auto"/>
                    <w:right w:val="none" w:sz="0" w:space="0" w:color="auto"/>
                  </w:divBdr>
                </w:div>
                <w:div w:id="1947930078">
                  <w:marLeft w:val="0"/>
                  <w:marRight w:val="0"/>
                  <w:marTop w:val="0"/>
                  <w:marBottom w:val="0"/>
                  <w:divBdr>
                    <w:top w:val="none" w:sz="0" w:space="0" w:color="auto"/>
                    <w:left w:val="none" w:sz="0" w:space="0" w:color="auto"/>
                    <w:bottom w:val="none" w:sz="0" w:space="0" w:color="auto"/>
                    <w:right w:val="none" w:sz="0" w:space="0" w:color="auto"/>
                  </w:divBdr>
                </w:div>
                <w:div w:id="1995181271">
                  <w:marLeft w:val="0"/>
                  <w:marRight w:val="0"/>
                  <w:marTop w:val="0"/>
                  <w:marBottom w:val="0"/>
                  <w:divBdr>
                    <w:top w:val="none" w:sz="0" w:space="0" w:color="auto"/>
                    <w:left w:val="none" w:sz="0" w:space="0" w:color="auto"/>
                    <w:bottom w:val="none" w:sz="0" w:space="0" w:color="auto"/>
                    <w:right w:val="none" w:sz="0" w:space="0" w:color="auto"/>
                  </w:divBdr>
                </w:div>
                <w:div w:id="380862421">
                  <w:marLeft w:val="0"/>
                  <w:marRight w:val="0"/>
                  <w:marTop w:val="0"/>
                  <w:marBottom w:val="0"/>
                  <w:divBdr>
                    <w:top w:val="none" w:sz="0" w:space="0" w:color="auto"/>
                    <w:left w:val="none" w:sz="0" w:space="0" w:color="auto"/>
                    <w:bottom w:val="none" w:sz="0" w:space="0" w:color="auto"/>
                    <w:right w:val="none" w:sz="0" w:space="0" w:color="auto"/>
                  </w:divBdr>
                </w:div>
                <w:div w:id="972255105">
                  <w:marLeft w:val="0"/>
                  <w:marRight w:val="0"/>
                  <w:marTop w:val="0"/>
                  <w:marBottom w:val="0"/>
                  <w:divBdr>
                    <w:top w:val="none" w:sz="0" w:space="0" w:color="auto"/>
                    <w:left w:val="none" w:sz="0" w:space="0" w:color="auto"/>
                    <w:bottom w:val="none" w:sz="0" w:space="0" w:color="auto"/>
                    <w:right w:val="none" w:sz="0" w:space="0" w:color="auto"/>
                  </w:divBdr>
                </w:div>
                <w:div w:id="1113941072">
                  <w:marLeft w:val="0"/>
                  <w:marRight w:val="0"/>
                  <w:marTop w:val="0"/>
                  <w:marBottom w:val="0"/>
                  <w:divBdr>
                    <w:top w:val="none" w:sz="0" w:space="0" w:color="auto"/>
                    <w:left w:val="none" w:sz="0" w:space="0" w:color="auto"/>
                    <w:bottom w:val="none" w:sz="0" w:space="0" w:color="auto"/>
                    <w:right w:val="none" w:sz="0" w:space="0" w:color="auto"/>
                  </w:divBdr>
                </w:div>
                <w:div w:id="2000384216">
                  <w:marLeft w:val="0"/>
                  <w:marRight w:val="0"/>
                  <w:marTop w:val="0"/>
                  <w:marBottom w:val="0"/>
                  <w:divBdr>
                    <w:top w:val="none" w:sz="0" w:space="0" w:color="auto"/>
                    <w:left w:val="none" w:sz="0" w:space="0" w:color="auto"/>
                    <w:bottom w:val="none" w:sz="0" w:space="0" w:color="auto"/>
                    <w:right w:val="none" w:sz="0" w:space="0" w:color="auto"/>
                  </w:divBdr>
                </w:div>
                <w:div w:id="873274125">
                  <w:marLeft w:val="0"/>
                  <w:marRight w:val="0"/>
                  <w:marTop w:val="0"/>
                  <w:marBottom w:val="0"/>
                  <w:divBdr>
                    <w:top w:val="none" w:sz="0" w:space="0" w:color="auto"/>
                    <w:left w:val="none" w:sz="0" w:space="0" w:color="auto"/>
                    <w:bottom w:val="none" w:sz="0" w:space="0" w:color="auto"/>
                    <w:right w:val="none" w:sz="0" w:space="0" w:color="auto"/>
                  </w:divBdr>
                </w:div>
                <w:div w:id="1538853942">
                  <w:marLeft w:val="0"/>
                  <w:marRight w:val="0"/>
                  <w:marTop w:val="0"/>
                  <w:marBottom w:val="0"/>
                  <w:divBdr>
                    <w:top w:val="none" w:sz="0" w:space="0" w:color="auto"/>
                    <w:left w:val="none" w:sz="0" w:space="0" w:color="auto"/>
                    <w:bottom w:val="none" w:sz="0" w:space="0" w:color="auto"/>
                    <w:right w:val="none" w:sz="0" w:space="0" w:color="auto"/>
                  </w:divBdr>
                </w:div>
                <w:div w:id="45376553">
                  <w:marLeft w:val="0"/>
                  <w:marRight w:val="0"/>
                  <w:marTop w:val="0"/>
                  <w:marBottom w:val="0"/>
                  <w:divBdr>
                    <w:top w:val="none" w:sz="0" w:space="0" w:color="auto"/>
                    <w:left w:val="none" w:sz="0" w:space="0" w:color="auto"/>
                    <w:bottom w:val="none" w:sz="0" w:space="0" w:color="auto"/>
                    <w:right w:val="none" w:sz="0" w:space="0" w:color="auto"/>
                  </w:divBdr>
                </w:div>
                <w:div w:id="807169930">
                  <w:marLeft w:val="0"/>
                  <w:marRight w:val="0"/>
                  <w:marTop w:val="0"/>
                  <w:marBottom w:val="0"/>
                  <w:divBdr>
                    <w:top w:val="none" w:sz="0" w:space="0" w:color="auto"/>
                    <w:left w:val="none" w:sz="0" w:space="0" w:color="auto"/>
                    <w:bottom w:val="none" w:sz="0" w:space="0" w:color="auto"/>
                    <w:right w:val="none" w:sz="0" w:space="0" w:color="auto"/>
                  </w:divBdr>
                </w:div>
                <w:div w:id="561449039">
                  <w:marLeft w:val="0"/>
                  <w:marRight w:val="0"/>
                  <w:marTop w:val="0"/>
                  <w:marBottom w:val="0"/>
                  <w:divBdr>
                    <w:top w:val="none" w:sz="0" w:space="0" w:color="auto"/>
                    <w:left w:val="none" w:sz="0" w:space="0" w:color="auto"/>
                    <w:bottom w:val="none" w:sz="0" w:space="0" w:color="auto"/>
                    <w:right w:val="none" w:sz="0" w:space="0" w:color="auto"/>
                  </w:divBdr>
                </w:div>
                <w:div w:id="1410154521">
                  <w:marLeft w:val="0"/>
                  <w:marRight w:val="0"/>
                  <w:marTop w:val="0"/>
                  <w:marBottom w:val="0"/>
                  <w:divBdr>
                    <w:top w:val="none" w:sz="0" w:space="0" w:color="auto"/>
                    <w:left w:val="none" w:sz="0" w:space="0" w:color="auto"/>
                    <w:bottom w:val="none" w:sz="0" w:space="0" w:color="auto"/>
                    <w:right w:val="none" w:sz="0" w:space="0" w:color="auto"/>
                  </w:divBdr>
                </w:div>
                <w:div w:id="361784105">
                  <w:marLeft w:val="0"/>
                  <w:marRight w:val="0"/>
                  <w:marTop w:val="0"/>
                  <w:marBottom w:val="0"/>
                  <w:divBdr>
                    <w:top w:val="none" w:sz="0" w:space="0" w:color="auto"/>
                    <w:left w:val="none" w:sz="0" w:space="0" w:color="auto"/>
                    <w:bottom w:val="none" w:sz="0" w:space="0" w:color="auto"/>
                    <w:right w:val="none" w:sz="0" w:space="0" w:color="auto"/>
                  </w:divBdr>
                </w:div>
                <w:div w:id="958297674">
                  <w:marLeft w:val="0"/>
                  <w:marRight w:val="0"/>
                  <w:marTop w:val="0"/>
                  <w:marBottom w:val="0"/>
                  <w:divBdr>
                    <w:top w:val="none" w:sz="0" w:space="0" w:color="auto"/>
                    <w:left w:val="none" w:sz="0" w:space="0" w:color="auto"/>
                    <w:bottom w:val="none" w:sz="0" w:space="0" w:color="auto"/>
                    <w:right w:val="none" w:sz="0" w:space="0" w:color="auto"/>
                  </w:divBdr>
                </w:div>
                <w:div w:id="791510523">
                  <w:marLeft w:val="0"/>
                  <w:marRight w:val="0"/>
                  <w:marTop w:val="0"/>
                  <w:marBottom w:val="0"/>
                  <w:divBdr>
                    <w:top w:val="none" w:sz="0" w:space="0" w:color="auto"/>
                    <w:left w:val="none" w:sz="0" w:space="0" w:color="auto"/>
                    <w:bottom w:val="none" w:sz="0" w:space="0" w:color="auto"/>
                    <w:right w:val="none" w:sz="0" w:space="0" w:color="auto"/>
                  </w:divBdr>
                </w:div>
                <w:div w:id="999162004">
                  <w:marLeft w:val="0"/>
                  <w:marRight w:val="0"/>
                  <w:marTop w:val="0"/>
                  <w:marBottom w:val="0"/>
                  <w:divBdr>
                    <w:top w:val="none" w:sz="0" w:space="0" w:color="auto"/>
                    <w:left w:val="none" w:sz="0" w:space="0" w:color="auto"/>
                    <w:bottom w:val="none" w:sz="0" w:space="0" w:color="auto"/>
                    <w:right w:val="none" w:sz="0" w:space="0" w:color="auto"/>
                  </w:divBdr>
                </w:div>
                <w:div w:id="1137645064">
                  <w:marLeft w:val="0"/>
                  <w:marRight w:val="0"/>
                  <w:marTop w:val="0"/>
                  <w:marBottom w:val="0"/>
                  <w:divBdr>
                    <w:top w:val="none" w:sz="0" w:space="0" w:color="auto"/>
                    <w:left w:val="none" w:sz="0" w:space="0" w:color="auto"/>
                    <w:bottom w:val="none" w:sz="0" w:space="0" w:color="auto"/>
                    <w:right w:val="none" w:sz="0" w:space="0" w:color="auto"/>
                  </w:divBdr>
                </w:div>
                <w:div w:id="1164278095">
                  <w:marLeft w:val="0"/>
                  <w:marRight w:val="0"/>
                  <w:marTop w:val="0"/>
                  <w:marBottom w:val="0"/>
                  <w:divBdr>
                    <w:top w:val="none" w:sz="0" w:space="0" w:color="auto"/>
                    <w:left w:val="none" w:sz="0" w:space="0" w:color="auto"/>
                    <w:bottom w:val="none" w:sz="0" w:space="0" w:color="auto"/>
                    <w:right w:val="none" w:sz="0" w:space="0" w:color="auto"/>
                  </w:divBdr>
                </w:div>
                <w:div w:id="136184953">
                  <w:marLeft w:val="0"/>
                  <w:marRight w:val="0"/>
                  <w:marTop w:val="0"/>
                  <w:marBottom w:val="0"/>
                  <w:divBdr>
                    <w:top w:val="none" w:sz="0" w:space="0" w:color="auto"/>
                    <w:left w:val="none" w:sz="0" w:space="0" w:color="auto"/>
                    <w:bottom w:val="none" w:sz="0" w:space="0" w:color="auto"/>
                    <w:right w:val="none" w:sz="0" w:space="0" w:color="auto"/>
                  </w:divBdr>
                </w:div>
                <w:div w:id="370228109">
                  <w:marLeft w:val="0"/>
                  <w:marRight w:val="0"/>
                  <w:marTop w:val="0"/>
                  <w:marBottom w:val="0"/>
                  <w:divBdr>
                    <w:top w:val="none" w:sz="0" w:space="0" w:color="auto"/>
                    <w:left w:val="none" w:sz="0" w:space="0" w:color="auto"/>
                    <w:bottom w:val="none" w:sz="0" w:space="0" w:color="auto"/>
                    <w:right w:val="none" w:sz="0" w:space="0" w:color="auto"/>
                  </w:divBdr>
                </w:div>
                <w:div w:id="837424605">
                  <w:marLeft w:val="0"/>
                  <w:marRight w:val="0"/>
                  <w:marTop w:val="0"/>
                  <w:marBottom w:val="0"/>
                  <w:divBdr>
                    <w:top w:val="none" w:sz="0" w:space="0" w:color="auto"/>
                    <w:left w:val="none" w:sz="0" w:space="0" w:color="auto"/>
                    <w:bottom w:val="none" w:sz="0" w:space="0" w:color="auto"/>
                    <w:right w:val="none" w:sz="0" w:space="0" w:color="auto"/>
                  </w:divBdr>
                </w:div>
                <w:div w:id="1032876540">
                  <w:marLeft w:val="0"/>
                  <w:marRight w:val="0"/>
                  <w:marTop w:val="0"/>
                  <w:marBottom w:val="0"/>
                  <w:divBdr>
                    <w:top w:val="none" w:sz="0" w:space="0" w:color="auto"/>
                    <w:left w:val="none" w:sz="0" w:space="0" w:color="auto"/>
                    <w:bottom w:val="none" w:sz="0" w:space="0" w:color="auto"/>
                    <w:right w:val="none" w:sz="0" w:space="0" w:color="auto"/>
                  </w:divBdr>
                </w:div>
                <w:div w:id="1815835341">
                  <w:marLeft w:val="0"/>
                  <w:marRight w:val="0"/>
                  <w:marTop w:val="0"/>
                  <w:marBottom w:val="0"/>
                  <w:divBdr>
                    <w:top w:val="none" w:sz="0" w:space="0" w:color="auto"/>
                    <w:left w:val="none" w:sz="0" w:space="0" w:color="auto"/>
                    <w:bottom w:val="none" w:sz="0" w:space="0" w:color="auto"/>
                    <w:right w:val="none" w:sz="0" w:space="0" w:color="auto"/>
                  </w:divBdr>
                </w:div>
                <w:div w:id="1387996067">
                  <w:marLeft w:val="0"/>
                  <w:marRight w:val="0"/>
                  <w:marTop w:val="0"/>
                  <w:marBottom w:val="0"/>
                  <w:divBdr>
                    <w:top w:val="none" w:sz="0" w:space="0" w:color="auto"/>
                    <w:left w:val="none" w:sz="0" w:space="0" w:color="auto"/>
                    <w:bottom w:val="none" w:sz="0" w:space="0" w:color="auto"/>
                    <w:right w:val="none" w:sz="0" w:space="0" w:color="auto"/>
                  </w:divBdr>
                </w:div>
                <w:div w:id="987831402">
                  <w:marLeft w:val="0"/>
                  <w:marRight w:val="0"/>
                  <w:marTop w:val="0"/>
                  <w:marBottom w:val="0"/>
                  <w:divBdr>
                    <w:top w:val="none" w:sz="0" w:space="0" w:color="auto"/>
                    <w:left w:val="none" w:sz="0" w:space="0" w:color="auto"/>
                    <w:bottom w:val="none" w:sz="0" w:space="0" w:color="auto"/>
                    <w:right w:val="none" w:sz="0" w:space="0" w:color="auto"/>
                  </w:divBdr>
                </w:div>
                <w:div w:id="554388077">
                  <w:marLeft w:val="0"/>
                  <w:marRight w:val="0"/>
                  <w:marTop w:val="0"/>
                  <w:marBottom w:val="0"/>
                  <w:divBdr>
                    <w:top w:val="none" w:sz="0" w:space="0" w:color="auto"/>
                    <w:left w:val="none" w:sz="0" w:space="0" w:color="auto"/>
                    <w:bottom w:val="none" w:sz="0" w:space="0" w:color="auto"/>
                    <w:right w:val="none" w:sz="0" w:space="0" w:color="auto"/>
                  </w:divBdr>
                </w:div>
                <w:div w:id="1290479031">
                  <w:marLeft w:val="0"/>
                  <w:marRight w:val="0"/>
                  <w:marTop w:val="0"/>
                  <w:marBottom w:val="0"/>
                  <w:divBdr>
                    <w:top w:val="none" w:sz="0" w:space="0" w:color="auto"/>
                    <w:left w:val="none" w:sz="0" w:space="0" w:color="auto"/>
                    <w:bottom w:val="none" w:sz="0" w:space="0" w:color="auto"/>
                    <w:right w:val="none" w:sz="0" w:space="0" w:color="auto"/>
                  </w:divBdr>
                </w:div>
                <w:div w:id="2044860390">
                  <w:marLeft w:val="0"/>
                  <w:marRight w:val="0"/>
                  <w:marTop w:val="0"/>
                  <w:marBottom w:val="0"/>
                  <w:divBdr>
                    <w:top w:val="none" w:sz="0" w:space="0" w:color="auto"/>
                    <w:left w:val="none" w:sz="0" w:space="0" w:color="auto"/>
                    <w:bottom w:val="none" w:sz="0" w:space="0" w:color="auto"/>
                    <w:right w:val="none" w:sz="0" w:space="0" w:color="auto"/>
                  </w:divBdr>
                </w:div>
                <w:div w:id="1945187329">
                  <w:marLeft w:val="0"/>
                  <w:marRight w:val="0"/>
                  <w:marTop w:val="0"/>
                  <w:marBottom w:val="0"/>
                  <w:divBdr>
                    <w:top w:val="none" w:sz="0" w:space="0" w:color="auto"/>
                    <w:left w:val="none" w:sz="0" w:space="0" w:color="auto"/>
                    <w:bottom w:val="none" w:sz="0" w:space="0" w:color="auto"/>
                    <w:right w:val="none" w:sz="0" w:space="0" w:color="auto"/>
                  </w:divBdr>
                </w:div>
                <w:div w:id="589654888">
                  <w:marLeft w:val="0"/>
                  <w:marRight w:val="0"/>
                  <w:marTop w:val="0"/>
                  <w:marBottom w:val="0"/>
                  <w:divBdr>
                    <w:top w:val="none" w:sz="0" w:space="0" w:color="auto"/>
                    <w:left w:val="none" w:sz="0" w:space="0" w:color="auto"/>
                    <w:bottom w:val="none" w:sz="0" w:space="0" w:color="auto"/>
                    <w:right w:val="none" w:sz="0" w:space="0" w:color="auto"/>
                  </w:divBdr>
                </w:div>
                <w:div w:id="774058365">
                  <w:marLeft w:val="0"/>
                  <w:marRight w:val="0"/>
                  <w:marTop w:val="0"/>
                  <w:marBottom w:val="0"/>
                  <w:divBdr>
                    <w:top w:val="none" w:sz="0" w:space="0" w:color="auto"/>
                    <w:left w:val="none" w:sz="0" w:space="0" w:color="auto"/>
                    <w:bottom w:val="none" w:sz="0" w:space="0" w:color="auto"/>
                    <w:right w:val="none" w:sz="0" w:space="0" w:color="auto"/>
                  </w:divBdr>
                </w:div>
                <w:div w:id="320937336">
                  <w:marLeft w:val="0"/>
                  <w:marRight w:val="0"/>
                  <w:marTop w:val="0"/>
                  <w:marBottom w:val="0"/>
                  <w:divBdr>
                    <w:top w:val="none" w:sz="0" w:space="0" w:color="auto"/>
                    <w:left w:val="none" w:sz="0" w:space="0" w:color="auto"/>
                    <w:bottom w:val="none" w:sz="0" w:space="0" w:color="auto"/>
                    <w:right w:val="none" w:sz="0" w:space="0" w:color="auto"/>
                  </w:divBdr>
                </w:div>
                <w:div w:id="537548059">
                  <w:marLeft w:val="0"/>
                  <w:marRight w:val="0"/>
                  <w:marTop w:val="0"/>
                  <w:marBottom w:val="0"/>
                  <w:divBdr>
                    <w:top w:val="none" w:sz="0" w:space="0" w:color="auto"/>
                    <w:left w:val="none" w:sz="0" w:space="0" w:color="auto"/>
                    <w:bottom w:val="none" w:sz="0" w:space="0" w:color="auto"/>
                    <w:right w:val="none" w:sz="0" w:space="0" w:color="auto"/>
                  </w:divBdr>
                </w:div>
                <w:div w:id="2101440509">
                  <w:marLeft w:val="0"/>
                  <w:marRight w:val="0"/>
                  <w:marTop w:val="0"/>
                  <w:marBottom w:val="0"/>
                  <w:divBdr>
                    <w:top w:val="none" w:sz="0" w:space="0" w:color="auto"/>
                    <w:left w:val="none" w:sz="0" w:space="0" w:color="auto"/>
                    <w:bottom w:val="none" w:sz="0" w:space="0" w:color="auto"/>
                    <w:right w:val="none" w:sz="0" w:space="0" w:color="auto"/>
                  </w:divBdr>
                </w:div>
                <w:div w:id="1463427906">
                  <w:marLeft w:val="0"/>
                  <w:marRight w:val="0"/>
                  <w:marTop w:val="0"/>
                  <w:marBottom w:val="0"/>
                  <w:divBdr>
                    <w:top w:val="none" w:sz="0" w:space="0" w:color="auto"/>
                    <w:left w:val="none" w:sz="0" w:space="0" w:color="auto"/>
                    <w:bottom w:val="none" w:sz="0" w:space="0" w:color="auto"/>
                    <w:right w:val="none" w:sz="0" w:space="0" w:color="auto"/>
                  </w:divBdr>
                </w:div>
                <w:div w:id="516888546">
                  <w:marLeft w:val="0"/>
                  <w:marRight w:val="0"/>
                  <w:marTop w:val="0"/>
                  <w:marBottom w:val="0"/>
                  <w:divBdr>
                    <w:top w:val="none" w:sz="0" w:space="0" w:color="auto"/>
                    <w:left w:val="none" w:sz="0" w:space="0" w:color="auto"/>
                    <w:bottom w:val="none" w:sz="0" w:space="0" w:color="auto"/>
                    <w:right w:val="none" w:sz="0" w:space="0" w:color="auto"/>
                  </w:divBdr>
                </w:div>
                <w:div w:id="936060928">
                  <w:marLeft w:val="0"/>
                  <w:marRight w:val="0"/>
                  <w:marTop w:val="0"/>
                  <w:marBottom w:val="0"/>
                  <w:divBdr>
                    <w:top w:val="none" w:sz="0" w:space="0" w:color="auto"/>
                    <w:left w:val="none" w:sz="0" w:space="0" w:color="auto"/>
                    <w:bottom w:val="none" w:sz="0" w:space="0" w:color="auto"/>
                    <w:right w:val="none" w:sz="0" w:space="0" w:color="auto"/>
                  </w:divBdr>
                </w:div>
                <w:div w:id="263147831">
                  <w:marLeft w:val="0"/>
                  <w:marRight w:val="0"/>
                  <w:marTop w:val="0"/>
                  <w:marBottom w:val="0"/>
                  <w:divBdr>
                    <w:top w:val="none" w:sz="0" w:space="0" w:color="auto"/>
                    <w:left w:val="none" w:sz="0" w:space="0" w:color="auto"/>
                    <w:bottom w:val="none" w:sz="0" w:space="0" w:color="auto"/>
                    <w:right w:val="none" w:sz="0" w:space="0" w:color="auto"/>
                  </w:divBdr>
                </w:div>
                <w:div w:id="1362248029">
                  <w:marLeft w:val="0"/>
                  <w:marRight w:val="0"/>
                  <w:marTop w:val="0"/>
                  <w:marBottom w:val="0"/>
                  <w:divBdr>
                    <w:top w:val="none" w:sz="0" w:space="0" w:color="auto"/>
                    <w:left w:val="none" w:sz="0" w:space="0" w:color="auto"/>
                    <w:bottom w:val="none" w:sz="0" w:space="0" w:color="auto"/>
                    <w:right w:val="none" w:sz="0" w:space="0" w:color="auto"/>
                  </w:divBdr>
                </w:div>
                <w:div w:id="946355321">
                  <w:marLeft w:val="0"/>
                  <w:marRight w:val="0"/>
                  <w:marTop w:val="0"/>
                  <w:marBottom w:val="0"/>
                  <w:divBdr>
                    <w:top w:val="none" w:sz="0" w:space="0" w:color="auto"/>
                    <w:left w:val="none" w:sz="0" w:space="0" w:color="auto"/>
                    <w:bottom w:val="none" w:sz="0" w:space="0" w:color="auto"/>
                    <w:right w:val="none" w:sz="0" w:space="0" w:color="auto"/>
                  </w:divBdr>
                </w:div>
                <w:div w:id="2132746902">
                  <w:marLeft w:val="0"/>
                  <w:marRight w:val="0"/>
                  <w:marTop w:val="0"/>
                  <w:marBottom w:val="0"/>
                  <w:divBdr>
                    <w:top w:val="none" w:sz="0" w:space="0" w:color="auto"/>
                    <w:left w:val="none" w:sz="0" w:space="0" w:color="auto"/>
                    <w:bottom w:val="none" w:sz="0" w:space="0" w:color="auto"/>
                    <w:right w:val="none" w:sz="0" w:space="0" w:color="auto"/>
                  </w:divBdr>
                </w:div>
                <w:div w:id="1958371361">
                  <w:marLeft w:val="0"/>
                  <w:marRight w:val="0"/>
                  <w:marTop w:val="0"/>
                  <w:marBottom w:val="0"/>
                  <w:divBdr>
                    <w:top w:val="none" w:sz="0" w:space="0" w:color="auto"/>
                    <w:left w:val="none" w:sz="0" w:space="0" w:color="auto"/>
                    <w:bottom w:val="none" w:sz="0" w:space="0" w:color="auto"/>
                    <w:right w:val="none" w:sz="0" w:space="0" w:color="auto"/>
                  </w:divBdr>
                </w:div>
                <w:div w:id="1681198617">
                  <w:marLeft w:val="0"/>
                  <w:marRight w:val="0"/>
                  <w:marTop w:val="0"/>
                  <w:marBottom w:val="0"/>
                  <w:divBdr>
                    <w:top w:val="none" w:sz="0" w:space="0" w:color="auto"/>
                    <w:left w:val="none" w:sz="0" w:space="0" w:color="auto"/>
                    <w:bottom w:val="none" w:sz="0" w:space="0" w:color="auto"/>
                    <w:right w:val="none" w:sz="0" w:space="0" w:color="auto"/>
                  </w:divBdr>
                </w:div>
                <w:div w:id="1416628713">
                  <w:marLeft w:val="0"/>
                  <w:marRight w:val="0"/>
                  <w:marTop w:val="0"/>
                  <w:marBottom w:val="0"/>
                  <w:divBdr>
                    <w:top w:val="none" w:sz="0" w:space="0" w:color="auto"/>
                    <w:left w:val="none" w:sz="0" w:space="0" w:color="auto"/>
                    <w:bottom w:val="none" w:sz="0" w:space="0" w:color="auto"/>
                    <w:right w:val="none" w:sz="0" w:space="0" w:color="auto"/>
                  </w:divBdr>
                </w:div>
                <w:div w:id="855584113">
                  <w:marLeft w:val="0"/>
                  <w:marRight w:val="0"/>
                  <w:marTop w:val="0"/>
                  <w:marBottom w:val="0"/>
                  <w:divBdr>
                    <w:top w:val="none" w:sz="0" w:space="0" w:color="auto"/>
                    <w:left w:val="none" w:sz="0" w:space="0" w:color="auto"/>
                    <w:bottom w:val="none" w:sz="0" w:space="0" w:color="auto"/>
                    <w:right w:val="none" w:sz="0" w:space="0" w:color="auto"/>
                  </w:divBdr>
                </w:div>
                <w:div w:id="1493988240">
                  <w:marLeft w:val="0"/>
                  <w:marRight w:val="0"/>
                  <w:marTop w:val="0"/>
                  <w:marBottom w:val="0"/>
                  <w:divBdr>
                    <w:top w:val="none" w:sz="0" w:space="0" w:color="auto"/>
                    <w:left w:val="none" w:sz="0" w:space="0" w:color="auto"/>
                    <w:bottom w:val="none" w:sz="0" w:space="0" w:color="auto"/>
                    <w:right w:val="none" w:sz="0" w:space="0" w:color="auto"/>
                  </w:divBdr>
                </w:div>
                <w:div w:id="59332908">
                  <w:marLeft w:val="0"/>
                  <w:marRight w:val="0"/>
                  <w:marTop w:val="0"/>
                  <w:marBottom w:val="0"/>
                  <w:divBdr>
                    <w:top w:val="none" w:sz="0" w:space="0" w:color="auto"/>
                    <w:left w:val="none" w:sz="0" w:space="0" w:color="auto"/>
                    <w:bottom w:val="none" w:sz="0" w:space="0" w:color="auto"/>
                    <w:right w:val="none" w:sz="0" w:space="0" w:color="auto"/>
                  </w:divBdr>
                </w:div>
                <w:div w:id="389888627">
                  <w:marLeft w:val="0"/>
                  <w:marRight w:val="0"/>
                  <w:marTop w:val="0"/>
                  <w:marBottom w:val="0"/>
                  <w:divBdr>
                    <w:top w:val="none" w:sz="0" w:space="0" w:color="auto"/>
                    <w:left w:val="none" w:sz="0" w:space="0" w:color="auto"/>
                    <w:bottom w:val="none" w:sz="0" w:space="0" w:color="auto"/>
                    <w:right w:val="none" w:sz="0" w:space="0" w:color="auto"/>
                  </w:divBdr>
                </w:div>
                <w:div w:id="1735277810">
                  <w:marLeft w:val="0"/>
                  <w:marRight w:val="0"/>
                  <w:marTop w:val="0"/>
                  <w:marBottom w:val="0"/>
                  <w:divBdr>
                    <w:top w:val="none" w:sz="0" w:space="0" w:color="auto"/>
                    <w:left w:val="none" w:sz="0" w:space="0" w:color="auto"/>
                    <w:bottom w:val="none" w:sz="0" w:space="0" w:color="auto"/>
                    <w:right w:val="none" w:sz="0" w:space="0" w:color="auto"/>
                  </w:divBdr>
                </w:div>
                <w:div w:id="716125364">
                  <w:marLeft w:val="0"/>
                  <w:marRight w:val="0"/>
                  <w:marTop w:val="0"/>
                  <w:marBottom w:val="0"/>
                  <w:divBdr>
                    <w:top w:val="none" w:sz="0" w:space="0" w:color="auto"/>
                    <w:left w:val="none" w:sz="0" w:space="0" w:color="auto"/>
                    <w:bottom w:val="none" w:sz="0" w:space="0" w:color="auto"/>
                    <w:right w:val="none" w:sz="0" w:space="0" w:color="auto"/>
                  </w:divBdr>
                </w:div>
                <w:div w:id="134612459">
                  <w:marLeft w:val="0"/>
                  <w:marRight w:val="0"/>
                  <w:marTop w:val="0"/>
                  <w:marBottom w:val="0"/>
                  <w:divBdr>
                    <w:top w:val="none" w:sz="0" w:space="0" w:color="auto"/>
                    <w:left w:val="none" w:sz="0" w:space="0" w:color="auto"/>
                    <w:bottom w:val="none" w:sz="0" w:space="0" w:color="auto"/>
                    <w:right w:val="none" w:sz="0" w:space="0" w:color="auto"/>
                  </w:divBdr>
                </w:div>
              </w:divsChild>
            </w:div>
            <w:div w:id="1823157035">
              <w:marLeft w:val="0"/>
              <w:marRight w:val="0"/>
              <w:marTop w:val="0"/>
              <w:marBottom w:val="0"/>
              <w:divBdr>
                <w:top w:val="none" w:sz="0" w:space="0" w:color="auto"/>
                <w:left w:val="none" w:sz="0" w:space="0" w:color="auto"/>
                <w:bottom w:val="none" w:sz="0" w:space="0" w:color="auto"/>
                <w:right w:val="none" w:sz="0" w:space="0" w:color="auto"/>
              </w:divBdr>
              <w:divsChild>
                <w:div w:id="1851411696">
                  <w:marLeft w:val="0"/>
                  <w:marRight w:val="0"/>
                  <w:marTop w:val="0"/>
                  <w:marBottom w:val="0"/>
                  <w:divBdr>
                    <w:top w:val="none" w:sz="0" w:space="0" w:color="auto"/>
                    <w:left w:val="none" w:sz="0" w:space="0" w:color="auto"/>
                    <w:bottom w:val="none" w:sz="0" w:space="0" w:color="auto"/>
                    <w:right w:val="none" w:sz="0" w:space="0" w:color="auto"/>
                  </w:divBdr>
                </w:div>
                <w:div w:id="779035994">
                  <w:marLeft w:val="0"/>
                  <w:marRight w:val="0"/>
                  <w:marTop w:val="0"/>
                  <w:marBottom w:val="0"/>
                  <w:divBdr>
                    <w:top w:val="none" w:sz="0" w:space="0" w:color="auto"/>
                    <w:left w:val="none" w:sz="0" w:space="0" w:color="auto"/>
                    <w:bottom w:val="none" w:sz="0" w:space="0" w:color="auto"/>
                    <w:right w:val="none" w:sz="0" w:space="0" w:color="auto"/>
                  </w:divBdr>
                </w:div>
                <w:div w:id="1853105292">
                  <w:marLeft w:val="0"/>
                  <w:marRight w:val="0"/>
                  <w:marTop w:val="0"/>
                  <w:marBottom w:val="0"/>
                  <w:divBdr>
                    <w:top w:val="none" w:sz="0" w:space="0" w:color="auto"/>
                    <w:left w:val="none" w:sz="0" w:space="0" w:color="auto"/>
                    <w:bottom w:val="none" w:sz="0" w:space="0" w:color="auto"/>
                    <w:right w:val="none" w:sz="0" w:space="0" w:color="auto"/>
                  </w:divBdr>
                </w:div>
                <w:div w:id="746078105">
                  <w:marLeft w:val="0"/>
                  <w:marRight w:val="0"/>
                  <w:marTop w:val="0"/>
                  <w:marBottom w:val="0"/>
                  <w:divBdr>
                    <w:top w:val="none" w:sz="0" w:space="0" w:color="auto"/>
                    <w:left w:val="none" w:sz="0" w:space="0" w:color="auto"/>
                    <w:bottom w:val="none" w:sz="0" w:space="0" w:color="auto"/>
                    <w:right w:val="none" w:sz="0" w:space="0" w:color="auto"/>
                  </w:divBdr>
                </w:div>
                <w:div w:id="1685671088">
                  <w:marLeft w:val="0"/>
                  <w:marRight w:val="0"/>
                  <w:marTop w:val="0"/>
                  <w:marBottom w:val="0"/>
                  <w:divBdr>
                    <w:top w:val="none" w:sz="0" w:space="0" w:color="auto"/>
                    <w:left w:val="none" w:sz="0" w:space="0" w:color="auto"/>
                    <w:bottom w:val="none" w:sz="0" w:space="0" w:color="auto"/>
                    <w:right w:val="none" w:sz="0" w:space="0" w:color="auto"/>
                  </w:divBdr>
                </w:div>
                <w:div w:id="499735804">
                  <w:marLeft w:val="0"/>
                  <w:marRight w:val="0"/>
                  <w:marTop w:val="0"/>
                  <w:marBottom w:val="0"/>
                  <w:divBdr>
                    <w:top w:val="none" w:sz="0" w:space="0" w:color="auto"/>
                    <w:left w:val="none" w:sz="0" w:space="0" w:color="auto"/>
                    <w:bottom w:val="none" w:sz="0" w:space="0" w:color="auto"/>
                    <w:right w:val="none" w:sz="0" w:space="0" w:color="auto"/>
                  </w:divBdr>
                </w:div>
                <w:div w:id="1550803026">
                  <w:marLeft w:val="0"/>
                  <w:marRight w:val="0"/>
                  <w:marTop w:val="0"/>
                  <w:marBottom w:val="0"/>
                  <w:divBdr>
                    <w:top w:val="none" w:sz="0" w:space="0" w:color="auto"/>
                    <w:left w:val="none" w:sz="0" w:space="0" w:color="auto"/>
                    <w:bottom w:val="none" w:sz="0" w:space="0" w:color="auto"/>
                    <w:right w:val="none" w:sz="0" w:space="0" w:color="auto"/>
                  </w:divBdr>
                </w:div>
                <w:div w:id="1313366053">
                  <w:marLeft w:val="0"/>
                  <w:marRight w:val="0"/>
                  <w:marTop w:val="0"/>
                  <w:marBottom w:val="0"/>
                  <w:divBdr>
                    <w:top w:val="none" w:sz="0" w:space="0" w:color="auto"/>
                    <w:left w:val="none" w:sz="0" w:space="0" w:color="auto"/>
                    <w:bottom w:val="none" w:sz="0" w:space="0" w:color="auto"/>
                    <w:right w:val="none" w:sz="0" w:space="0" w:color="auto"/>
                  </w:divBdr>
                </w:div>
                <w:div w:id="89788457">
                  <w:marLeft w:val="0"/>
                  <w:marRight w:val="0"/>
                  <w:marTop w:val="0"/>
                  <w:marBottom w:val="0"/>
                  <w:divBdr>
                    <w:top w:val="none" w:sz="0" w:space="0" w:color="auto"/>
                    <w:left w:val="none" w:sz="0" w:space="0" w:color="auto"/>
                    <w:bottom w:val="none" w:sz="0" w:space="0" w:color="auto"/>
                    <w:right w:val="none" w:sz="0" w:space="0" w:color="auto"/>
                  </w:divBdr>
                </w:div>
                <w:div w:id="1983925688">
                  <w:marLeft w:val="0"/>
                  <w:marRight w:val="0"/>
                  <w:marTop w:val="0"/>
                  <w:marBottom w:val="0"/>
                  <w:divBdr>
                    <w:top w:val="none" w:sz="0" w:space="0" w:color="auto"/>
                    <w:left w:val="none" w:sz="0" w:space="0" w:color="auto"/>
                    <w:bottom w:val="none" w:sz="0" w:space="0" w:color="auto"/>
                    <w:right w:val="none" w:sz="0" w:space="0" w:color="auto"/>
                  </w:divBdr>
                </w:div>
                <w:div w:id="457384427">
                  <w:marLeft w:val="0"/>
                  <w:marRight w:val="0"/>
                  <w:marTop w:val="0"/>
                  <w:marBottom w:val="0"/>
                  <w:divBdr>
                    <w:top w:val="none" w:sz="0" w:space="0" w:color="auto"/>
                    <w:left w:val="none" w:sz="0" w:space="0" w:color="auto"/>
                    <w:bottom w:val="none" w:sz="0" w:space="0" w:color="auto"/>
                    <w:right w:val="none" w:sz="0" w:space="0" w:color="auto"/>
                  </w:divBdr>
                </w:div>
                <w:div w:id="1061254351">
                  <w:marLeft w:val="0"/>
                  <w:marRight w:val="0"/>
                  <w:marTop w:val="0"/>
                  <w:marBottom w:val="0"/>
                  <w:divBdr>
                    <w:top w:val="none" w:sz="0" w:space="0" w:color="auto"/>
                    <w:left w:val="none" w:sz="0" w:space="0" w:color="auto"/>
                    <w:bottom w:val="none" w:sz="0" w:space="0" w:color="auto"/>
                    <w:right w:val="none" w:sz="0" w:space="0" w:color="auto"/>
                  </w:divBdr>
                </w:div>
                <w:div w:id="1586765192">
                  <w:marLeft w:val="0"/>
                  <w:marRight w:val="0"/>
                  <w:marTop w:val="0"/>
                  <w:marBottom w:val="0"/>
                  <w:divBdr>
                    <w:top w:val="none" w:sz="0" w:space="0" w:color="auto"/>
                    <w:left w:val="none" w:sz="0" w:space="0" w:color="auto"/>
                    <w:bottom w:val="none" w:sz="0" w:space="0" w:color="auto"/>
                    <w:right w:val="none" w:sz="0" w:space="0" w:color="auto"/>
                  </w:divBdr>
                </w:div>
                <w:div w:id="2112166229">
                  <w:marLeft w:val="0"/>
                  <w:marRight w:val="0"/>
                  <w:marTop w:val="0"/>
                  <w:marBottom w:val="0"/>
                  <w:divBdr>
                    <w:top w:val="none" w:sz="0" w:space="0" w:color="auto"/>
                    <w:left w:val="none" w:sz="0" w:space="0" w:color="auto"/>
                    <w:bottom w:val="none" w:sz="0" w:space="0" w:color="auto"/>
                    <w:right w:val="none" w:sz="0" w:space="0" w:color="auto"/>
                  </w:divBdr>
                </w:div>
                <w:div w:id="1635328627">
                  <w:marLeft w:val="0"/>
                  <w:marRight w:val="0"/>
                  <w:marTop w:val="0"/>
                  <w:marBottom w:val="0"/>
                  <w:divBdr>
                    <w:top w:val="none" w:sz="0" w:space="0" w:color="auto"/>
                    <w:left w:val="none" w:sz="0" w:space="0" w:color="auto"/>
                    <w:bottom w:val="none" w:sz="0" w:space="0" w:color="auto"/>
                    <w:right w:val="none" w:sz="0" w:space="0" w:color="auto"/>
                  </w:divBdr>
                </w:div>
                <w:div w:id="425149886">
                  <w:marLeft w:val="0"/>
                  <w:marRight w:val="0"/>
                  <w:marTop w:val="0"/>
                  <w:marBottom w:val="0"/>
                  <w:divBdr>
                    <w:top w:val="none" w:sz="0" w:space="0" w:color="auto"/>
                    <w:left w:val="none" w:sz="0" w:space="0" w:color="auto"/>
                    <w:bottom w:val="none" w:sz="0" w:space="0" w:color="auto"/>
                    <w:right w:val="none" w:sz="0" w:space="0" w:color="auto"/>
                  </w:divBdr>
                </w:div>
                <w:div w:id="930165361">
                  <w:marLeft w:val="0"/>
                  <w:marRight w:val="0"/>
                  <w:marTop w:val="0"/>
                  <w:marBottom w:val="0"/>
                  <w:divBdr>
                    <w:top w:val="none" w:sz="0" w:space="0" w:color="auto"/>
                    <w:left w:val="none" w:sz="0" w:space="0" w:color="auto"/>
                    <w:bottom w:val="none" w:sz="0" w:space="0" w:color="auto"/>
                    <w:right w:val="none" w:sz="0" w:space="0" w:color="auto"/>
                  </w:divBdr>
                </w:div>
                <w:div w:id="676541785">
                  <w:marLeft w:val="0"/>
                  <w:marRight w:val="0"/>
                  <w:marTop w:val="0"/>
                  <w:marBottom w:val="0"/>
                  <w:divBdr>
                    <w:top w:val="none" w:sz="0" w:space="0" w:color="auto"/>
                    <w:left w:val="none" w:sz="0" w:space="0" w:color="auto"/>
                    <w:bottom w:val="none" w:sz="0" w:space="0" w:color="auto"/>
                    <w:right w:val="none" w:sz="0" w:space="0" w:color="auto"/>
                  </w:divBdr>
                </w:div>
                <w:div w:id="492990646">
                  <w:marLeft w:val="0"/>
                  <w:marRight w:val="0"/>
                  <w:marTop w:val="0"/>
                  <w:marBottom w:val="0"/>
                  <w:divBdr>
                    <w:top w:val="none" w:sz="0" w:space="0" w:color="auto"/>
                    <w:left w:val="none" w:sz="0" w:space="0" w:color="auto"/>
                    <w:bottom w:val="none" w:sz="0" w:space="0" w:color="auto"/>
                    <w:right w:val="none" w:sz="0" w:space="0" w:color="auto"/>
                  </w:divBdr>
                </w:div>
                <w:div w:id="613829993">
                  <w:marLeft w:val="0"/>
                  <w:marRight w:val="0"/>
                  <w:marTop w:val="0"/>
                  <w:marBottom w:val="0"/>
                  <w:divBdr>
                    <w:top w:val="none" w:sz="0" w:space="0" w:color="auto"/>
                    <w:left w:val="none" w:sz="0" w:space="0" w:color="auto"/>
                    <w:bottom w:val="none" w:sz="0" w:space="0" w:color="auto"/>
                    <w:right w:val="none" w:sz="0" w:space="0" w:color="auto"/>
                  </w:divBdr>
                </w:div>
                <w:div w:id="1394811639">
                  <w:marLeft w:val="0"/>
                  <w:marRight w:val="0"/>
                  <w:marTop w:val="0"/>
                  <w:marBottom w:val="0"/>
                  <w:divBdr>
                    <w:top w:val="none" w:sz="0" w:space="0" w:color="auto"/>
                    <w:left w:val="none" w:sz="0" w:space="0" w:color="auto"/>
                    <w:bottom w:val="none" w:sz="0" w:space="0" w:color="auto"/>
                    <w:right w:val="none" w:sz="0" w:space="0" w:color="auto"/>
                  </w:divBdr>
                </w:div>
                <w:div w:id="1720475919">
                  <w:marLeft w:val="0"/>
                  <w:marRight w:val="0"/>
                  <w:marTop w:val="0"/>
                  <w:marBottom w:val="0"/>
                  <w:divBdr>
                    <w:top w:val="none" w:sz="0" w:space="0" w:color="auto"/>
                    <w:left w:val="none" w:sz="0" w:space="0" w:color="auto"/>
                    <w:bottom w:val="none" w:sz="0" w:space="0" w:color="auto"/>
                    <w:right w:val="none" w:sz="0" w:space="0" w:color="auto"/>
                  </w:divBdr>
                </w:div>
                <w:div w:id="833685850">
                  <w:marLeft w:val="0"/>
                  <w:marRight w:val="0"/>
                  <w:marTop w:val="0"/>
                  <w:marBottom w:val="0"/>
                  <w:divBdr>
                    <w:top w:val="none" w:sz="0" w:space="0" w:color="auto"/>
                    <w:left w:val="none" w:sz="0" w:space="0" w:color="auto"/>
                    <w:bottom w:val="none" w:sz="0" w:space="0" w:color="auto"/>
                    <w:right w:val="none" w:sz="0" w:space="0" w:color="auto"/>
                  </w:divBdr>
                </w:div>
                <w:div w:id="1056970213">
                  <w:marLeft w:val="0"/>
                  <w:marRight w:val="0"/>
                  <w:marTop w:val="0"/>
                  <w:marBottom w:val="0"/>
                  <w:divBdr>
                    <w:top w:val="none" w:sz="0" w:space="0" w:color="auto"/>
                    <w:left w:val="none" w:sz="0" w:space="0" w:color="auto"/>
                    <w:bottom w:val="none" w:sz="0" w:space="0" w:color="auto"/>
                    <w:right w:val="none" w:sz="0" w:space="0" w:color="auto"/>
                  </w:divBdr>
                </w:div>
                <w:div w:id="1963806969">
                  <w:marLeft w:val="0"/>
                  <w:marRight w:val="0"/>
                  <w:marTop w:val="0"/>
                  <w:marBottom w:val="0"/>
                  <w:divBdr>
                    <w:top w:val="none" w:sz="0" w:space="0" w:color="auto"/>
                    <w:left w:val="none" w:sz="0" w:space="0" w:color="auto"/>
                    <w:bottom w:val="none" w:sz="0" w:space="0" w:color="auto"/>
                    <w:right w:val="none" w:sz="0" w:space="0" w:color="auto"/>
                  </w:divBdr>
                </w:div>
                <w:div w:id="1974559456">
                  <w:marLeft w:val="0"/>
                  <w:marRight w:val="0"/>
                  <w:marTop w:val="0"/>
                  <w:marBottom w:val="0"/>
                  <w:divBdr>
                    <w:top w:val="none" w:sz="0" w:space="0" w:color="auto"/>
                    <w:left w:val="none" w:sz="0" w:space="0" w:color="auto"/>
                    <w:bottom w:val="none" w:sz="0" w:space="0" w:color="auto"/>
                    <w:right w:val="none" w:sz="0" w:space="0" w:color="auto"/>
                  </w:divBdr>
                </w:div>
                <w:div w:id="1481997731">
                  <w:marLeft w:val="0"/>
                  <w:marRight w:val="0"/>
                  <w:marTop w:val="0"/>
                  <w:marBottom w:val="0"/>
                  <w:divBdr>
                    <w:top w:val="none" w:sz="0" w:space="0" w:color="auto"/>
                    <w:left w:val="none" w:sz="0" w:space="0" w:color="auto"/>
                    <w:bottom w:val="none" w:sz="0" w:space="0" w:color="auto"/>
                    <w:right w:val="none" w:sz="0" w:space="0" w:color="auto"/>
                  </w:divBdr>
                </w:div>
                <w:div w:id="1960648379">
                  <w:marLeft w:val="0"/>
                  <w:marRight w:val="0"/>
                  <w:marTop w:val="0"/>
                  <w:marBottom w:val="0"/>
                  <w:divBdr>
                    <w:top w:val="none" w:sz="0" w:space="0" w:color="auto"/>
                    <w:left w:val="none" w:sz="0" w:space="0" w:color="auto"/>
                    <w:bottom w:val="none" w:sz="0" w:space="0" w:color="auto"/>
                    <w:right w:val="none" w:sz="0" w:space="0" w:color="auto"/>
                  </w:divBdr>
                </w:div>
                <w:div w:id="1800806208">
                  <w:marLeft w:val="0"/>
                  <w:marRight w:val="0"/>
                  <w:marTop w:val="0"/>
                  <w:marBottom w:val="0"/>
                  <w:divBdr>
                    <w:top w:val="none" w:sz="0" w:space="0" w:color="auto"/>
                    <w:left w:val="none" w:sz="0" w:space="0" w:color="auto"/>
                    <w:bottom w:val="none" w:sz="0" w:space="0" w:color="auto"/>
                    <w:right w:val="none" w:sz="0" w:space="0" w:color="auto"/>
                  </w:divBdr>
                </w:div>
                <w:div w:id="1639914335">
                  <w:marLeft w:val="0"/>
                  <w:marRight w:val="0"/>
                  <w:marTop w:val="0"/>
                  <w:marBottom w:val="0"/>
                  <w:divBdr>
                    <w:top w:val="none" w:sz="0" w:space="0" w:color="auto"/>
                    <w:left w:val="none" w:sz="0" w:space="0" w:color="auto"/>
                    <w:bottom w:val="none" w:sz="0" w:space="0" w:color="auto"/>
                    <w:right w:val="none" w:sz="0" w:space="0" w:color="auto"/>
                  </w:divBdr>
                </w:div>
                <w:div w:id="214976421">
                  <w:marLeft w:val="0"/>
                  <w:marRight w:val="0"/>
                  <w:marTop w:val="0"/>
                  <w:marBottom w:val="0"/>
                  <w:divBdr>
                    <w:top w:val="none" w:sz="0" w:space="0" w:color="auto"/>
                    <w:left w:val="none" w:sz="0" w:space="0" w:color="auto"/>
                    <w:bottom w:val="none" w:sz="0" w:space="0" w:color="auto"/>
                    <w:right w:val="none" w:sz="0" w:space="0" w:color="auto"/>
                  </w:divBdr>
                </w:div>
                <w:div w:id="831409375">
                  <w:marLeft w:val="0"/>
                  <w:marRight w:val="0"/>
                  <w:marTop w:val="0"/>
                  <w:marBottom w:val="0"/>
                  <w:divBdr>
                    <w:top w:val="none" w:sz="0" w:space="0" w:color="auto"/>
                    <w:left w:val="none" w:sz="0" w:space="0" w:color="auto"/>
                    <w:bottom w:val="none" w:sz="0" w:space="0" w:color="auto"/>
                    <w:right w:val="none" w:sz="0" w:space="0" w:color="auto"/>
                  </w:divBdr>
                </w:div>
                <w:div w:id="392971921">
                  <w:marLeft w:val="0"/>
                  <w:marRight w:val="0"/>
                  <w:marTop w:val="0"/>
                  <w:marBottom w:val="0"/>
                  <w:divBdr>
                    <w:top w:val="none" w:sz="0" w:space="0" w:color="auto"/>
                    <w:left w:val="none" w:sz="0" w:space="0" w:color="auto"/>
                    <w:bottom w:val="none" w:sz="0" w:space="0" w:color="auto"/>
                    <w:right w:val="none" w:sz="0" w:space="0" w:color="auto"/>
                  </w:divBdr>
                </w:div>
                <w:div w:id="1121265825">
                  <w:marLeft w:val="0"/>
                  <w:marRight w:val="0"/>
                  <w:marTop w:val="0"/>
                  <w:marBottom w:val="0"/>
                  <w:divBdr>
                    <w:top w:val="none" w:sz="0" w:space="0" w:color="auto"/>
                    <w:left w:val="none" w:sz="0" w:space="0" w:color="auto"/>
                    <w:bottom w:val="none" w:sz="0" w:space="0" w:color="auto"/>
                    <w:right w:val="none" w:sz="0" w:space="0" w:color="auto"/>
                  </w:divBdr>
                </w:div>
                <w:div w:id="1169904980">
                  <w:marLeft w:val="0"/>
                  <w:marRight w:val="0"/>
                  <w:marTop w:val="0"/>
                  <w:marBottom w:val="0"/>
                  <w:divBdr>
                    <w:top w:val="none" w:sz="0" w:space="0" w:color="auto"/>
                    <w:left w:val="none" w:sz="0" w:space="0" w:color="auto"/>
                    <w:bottom w:val="none" w:sz="0" w:space="0" w:color="auto"/>
                    <w:right w:val="none" w:sz="0" w:space="0" w:color="auto"/>
                  </w:divBdr>
                </w:div>
                <w:div w:id="626424896">
                  <w:marLeft w:val="0"/>
                  <w:marRight w:val="0"/>
                  <w:marTop w:val="0"/>
                  <w:marBottom w:val="0"/>
                  <w:divBdr>
                    <w:top w:val="none" w:sz="0" w:space="0" w:color="auto"/>
                    <w:left w:val="none" w:sz="0" w:space="0" w:color="auto"/>
                    <w:bottom w:val="none" w:sz="0" w:space="0" w:color="auto"/>
                    <w:right w:val="none" w:sz="0" w:space="0" w:color="auto"/>
                  </w:divBdr>
                </w:div>
                <w:div w:id="1123965705">
                  <w:marLeft w:val="0"/>
                  <w:marRight w:val="0"/>
                  <w:marTop w:val="0"/>
                  <w:marBottom w:val="0"/>
                  <w:divBdr>
                    <w:top w:val="none" w:sz="0" w:space="0" w:color="auto"/>
                    <w:left w:val="none" w:sz="0" w:space="0" w:color="auto"/>
                    <w:bottom w:val="none" w:sz="0" w:space="0" w:color="auto"/>
                    <w:right w:val="none" w:sz="0" w:space="0" w:color="auto"/>
                  </w:divBdr>
                </w:div>
                <w:div w:id="394359298">
                  <w:marLeft w:val="0"/>
                  <w:marRight w:val="0"/>
                  <w:marTop w:val="0"/>
                  <w:marBottom w:val="0"/>
                  <w:divBdr>
                    <w:top w:val="none" w:sz="0" w:space="0" w:color="auto"/>
                    <w:left w:val="none" w:sz="0" w:space="0" w:color="auto"/>
                    <w:bottom w:val="none" w:sz="0" w:space="0" w:color="auto"/>
                    <w:right w:val="none" w:sz="0" w:space="0" w:color="auto"/>
                  </w:divBdr>
                </w:div>
                <w:div w:id="1379164942">
                  <w:marLeft w:val="0"/>
                  <w:marRight w:val="0"/>
                  <w:marTop w:val="0"/>
                  <w:marBottom w:val="0"/>
                  <w:divBdr>
                    <w:top w:val="none" w:sz="0" w:space="0" w:color="auto"/>
                    <w:left w:val="none" w:sz="0" w:space="0" w:color="auto"/>
                    <w:bottom w:val="none" w:sz="0" w:space="0" w:color="auto"/>
                    <w:right w:val="none" w:sz="0" w:space="0" w:color="auto"/>
                  </w:divBdr>
                </w:div>
                <w:div w:id="919826971">
                  <w:marLeft w:val="0"/>
                  <w:marRight w:val="0"/>
                  <w:marTop w:val="0"/>
                  <w:marBottom w:val="0"/>
                  <w:divBdr>
                    <w:top w:val="none" w:sz="0" w:space="0" w:color="auto"/>
                    <w:left w:val="none" w:sz="0" w:space="0" w:color="auto"/>
                    <w:bottom w:val="none" w:sz="0" w:space="0" w:color="auto"/>
                    <w:right w:val="none" w:sz="0" w:space="0" w:color="auto"/>
                  </w:divBdr>
                </w:div>
                <w:div w:id="361396614">
                  <w:marLeft w:val="0"/>
                  <w:marRight w:val="0"/>
                  <w:marTop w:val="0"/>
                  <w:marBottom w:val="0"/>
                  <w:divBdr>
                    <w:top w:val="none" w:sz="0" w:space="0" w:color="auto"/>
                    <w:left w:val="none" w:sz="0" w:space="0" w:color="auto"/>
                    <w:bottom w:val="none" w:sz="0" w:space="0" w:color="auto"/>
                    <w:right w:val="none" w:sz="0" w:space="0" w:color="auto"/>
                  </w:divBdr>
                </w:div>
                <w:div w:id="1134445929">
                  <w:marLeft w:val="0"/>
                  <w:marRight w:val="0"/>
                  <w:marTop w:val="0"/>
                  <w:marBottom w:val="0"/>
                  <w:divBdr>
                    <w:top w:val="none" w:sz="0" w:space="0" w:color="auto"/>
                    <w:left w:val="none" w:sz="0" w:space="0" w:color="auto"/>
                    <w:bottom w:val="none" w:sz="0" w:space="0" w:color="auto"/>
                    <w:right w:val="none" w:sz="0" w:space="0" w:color="auto"/>
                  </w:divBdr>
                </w:div>
                <w:div w:id="1641882475">
                  <w:marLeft w:val="0"/>
                  <w:marRight w:val="0"/>
                  <w:marTop w:val="0"/>
                  <w:marBottom w:val="0"/>
                  <w:divBdr>
                    <w:top w:val="none" w:sz="0" w:space="0" w:color="auto"/>
                    <w:left w:val="none" w:sz="0" w:space="0" w:color="auto"/>
                    <w:bottom w:val="none" w:sz="0" w:space="0" w:color="auto"/>
                    <w:right w:val="none" w:sz="0" w:space="0" w:color="auto"/>
                  </w:divBdr>
                </w:div>
                <w:div w:id="1234507749">
                  <w:marLeft w:val="0"/>
                  <w:marRight w:val="0"/>
                  <w:marTop w:val="0"/>
                  <w:marBottom w:val="0"/>
                  <w:divBdr>
                    <w:top w:val="none" w:sz="0" w:space="0" w:color="auto"/>
                    <w:left w:val="none" w:sz="0" w:space="0" w:color="auto"/>
                    <w:bottom w:val="none" w:sz="0" w:space="0" w:color="auto"/>
                    <w:right w:val="none" w:sz="0" w:space="0" w:color="auto"/>
                  </w:divBdr>
                </w:div>
                <w:div w:id="921254312">
                  <w:marLeft w:val="0"/>
                  <w:marRight w:val="0"/>
                  <w:marTop w:val="0"/>
                  <w:marBottom w:val="0"/>
                  <w:divBdr>
                    <w:top w:val="none" w:sz="0" w:space="0" w:color="auto"/>
                    <w:left w:val="none" w:sz="0" w:space="0" w:color="auto"/>
                    <w:bottom w:val="none" w:sz="0" w:space="0" w:color="auto"/>
                    <w:right w:val="none" w:sz="0" w:space="0" w:color="auto"/>
                  </w:divBdr>
                </w:div>
                <w:div w:id="1864397083">
                  <w:marLeft w:val="0"/>
                  <w:marRight w:val="0"/>
                  <w:marTop w:val="0"/>
                  <w:marBottom w:val="0"/>
                  <w:divBdr>
                    <w:top w:val="none" w:sz="0" w:space="0" w:color="auto"/>
                    <w:left w:val="none" w:sz="0" w:space="0" w:color="auto"/>
                    <w:bottom w:val="none" w:sz="0" w:space="0" w:color="auto"/>
                    <w:right w:val="none" w:sz="0" w:space="0" w:color="auto"/>
                  </w:divBdr>
                </w:div>
                <w:div w:id="1175849855">
                  <w:marLeft w:val="0"/>
                  <w:marRight w:val="0"/>
                  <w:marTop w:val="0"/>
                  <w:marBottom w:val="0"/>
                  <w:divBdr>
                    <w:top w:val="none" w:sz="0" w:space="0" w:color="auto"/>
                    <w:left w:val="none" w:sz="0" w:space="0" w:color="auto"/>
                    <w:bottom w:val="none" w:sz="0" w:space="0" w:color="auto"/>
                    <w:right w:val="none" w:sz="0" w:space="0" w:color="auto"/>
                  </w:divBdr>
                </w:div>
                <w:div w:id="360665100">
                  <w:marLeft w:val="0"/>
                  <w:marRight w:val="0"/>
                  <w:marTop w:val="0"/>
                  <w:marBottom w:val="0"/>
                  <w:divBdr>
                    <w:top w:val="none" w:sz="0" w:space="0" w:color="auto"/>
                    <w:left w:val="none" w:sz="0" w:space="0" w:color="auto"/>
                    <w:bottom w:val="none" w:sz="0" w:space="0" w:color="auto"/>
                    <w:right w:val="none" w:sz="0" w:space="0" w:color="auto"/>
                  </w:divBdr>
                </w:div>
                <w:div w:id="1979534131">
                  <w:marLeft w:val="0"/>
                  <w:marRight w:val="0"/>
                  <w:marTop w:val="0"/>
                  <w:marBottom w:val="0"/>
                  <w:divBdr>
                    <w:top w:val="none" w:sz="0" w:space="0" w:color="auto"/>
                    <w:left w:val="none" w:sz="0" w:space="0" w:color="auto"/>
                    <w:bottom w:val="none" w:sz="0" w:space="0" w:color="auto"/>
                    <w:right w:val="none" w:sz="0" w:space="0" w:color="auto"/>
                  </w:divBdr>
                </w:div>
                <w:div w:id="1888755266">
                  <w:marLeft w:val="0"/>
                  <w:marRight w:val="0"/>
                  <w:marTop w:val="0"/>
                  <w:marBottom w:val="0"/>
                  <w:divBdr>
                    <w:top w:val="none" w:sz="0" w:space="0" w:color="auto"/>
                    <w:left w:val="none" w:sz="0" w:space="0" w:color="auto"/>
                    <w:bottom w:val="none" w:sz="0" w:space="0" w:color="auto"/>
                    <w:right w:val="none" w:sz="0" w:space="0" w:color="auto"/>
                  </w:divBdr>
                </w:div>
                <w:div w:id="1305966326">
                  <w:marLeft w:val="0"/>
                  <w:marRight w:val="0"/>
                  <w:marTop w:val="0"/>
                  <w:marBottom w:val="0"/>
                  <w:divBdr>
                    <w:top w:val="none" w:sz="0" w:space="0" w:color="auto"/>
                    <w:left w:val="none" w:sz="0" w:space="0" w:color="auto"/>
                    <w:bottom w:val="none" w:sz="0" w:space="0" w:color="auto"/>
                    <w:right w:val="none" w:sz="0" w:space="0" w:color="auto"/>
                  </w:divBdr>
                </w:div>
                <w:div w:id="1736316997">
                  <w:marLeft w:val="0"/>
                  <w:marRight w:val="0"/>
                  <w:marTop w:val="0"/>
                  <w:marBottom w:val="0"/>
                  <w:divBdr>
                    <w:top w:val="none" w:sz="0" w:space="0" w:color="auto"/>
                    <w:left w:val="none" w:sz="0" w:space="0" w:color="auto"/>
                    <w:bottom w:val="none" w:sz="0" w:space="0" w:color="auto"/>
                    <w:right w:val="none" w:sz="0" w:space="0" w:color="auto"/>
                  </w:divBdr>
                </w:div>
                <w:div w:id="776102009">
                  <w:marLeft w:val="0"/>
                  <w:marRight w:val="0"/>
                  <w:marTop w:val="0"/>
                  <w:marBottom w:val="0"/>
                  <w:divBdr>
                    <w:top w:val="none" w:sz="0" w:space="0" w:color="auto"/>
                    <w:left w:val="none" w:sz="0" w:space="0" w:color="auto"/>
                    <w:bottom w:val="none" w:sz="0" w:space="0" w:color="auto"/>
                    <w:right w:val="none" w:sz="0" w:space="0" w:color="auto"/>
                  </w:divBdr>
                </w:div>
                <w:div w:id="633488113">
                  <w:marLeft w:val="0"/>
                  <w:marRight w:val="0"/>
                  <w:marTop w:val="0"/>
                  <w:marBottom w:val="0"/>
                  <w:divBdr>
                    <w:top w:val="none" w:sz="0" w:space="0" w:color="auto"/>
                    <w:left w:val="none" w:sz="0" w:space="0" w:color="auto"/>
                    <w:bottom w:val="none" w:sz="0" w:space="0" w:color="auto"/>
                    <w:right w:val="none" w:sz="0" w:space="0" w:color="auto"/>
                  </w:divBdr>
                </w:div>
                <w:div w:id="604459089">
                  <w:marLeft w:val="0"/>
                  <w:marRight w:val="0"/>
                  <w:marTop w:val="0"/>
                  <w:marBottom w:val="0"/>
                  <w:divBdr>
                    <w:top w:val="none" w:sz="0" w:space="0" w:color="auto"/>
                    <w:left w:val="none" w:sz="0" w:space="0" w:color="auto"/>
                    <w:bottom w:val="none" w:sz="0" w:space="0" w:color="auto"/>
                    <w:right w:val="none" w:sz="0" w:space="0" w:color="auto"/>
                  </w:divBdr>
                </w:div>
                <w:div w:id="1312753427">
                  <w:marLeft w:val="0"/>
                  <w:marRight w:val="0"/>
                  <w:marTop w:val="0"/>
                  <w:marBottom w:val="0"/>
                  <w:divBdr>
                    <w:top w:val="none" w:sz="0" w:space="0" w:color="auto"/>
                    <w:left w:val="none" w:sz="0" w:space="0" w:color="auto"/>
                    <w:bottom w:val="none" w:sz="0" w:space="0" w:color="auto"/>
                    <w:right w:val="none" w:sz="0" w:space="0" w:color="auto"/>
                  </w:divBdr>
                </w:div>
                <w:div w:id="1583374090">
                  <w:marLeft w:val="0"/>
                  <w:marRight w:val="0"/>
                  <w:marTop w:val="0"/>
                  <w:marBottom w:val="0"/>
                  <w:divBdr>
                    <w:top w:val="none" w:sz="0" w:space="0" w:color="auto"/>
                    <w:left w:val="none" w:sz="0" w:space="0" w:color="auto"/>
                    <w:bottom w:val="none" w:sz="0" w:space="0" w:color="auto"/>
                    <w:right w:val="none" w:sz="0" w:space="0" w:color="auto"/>
                  </w:divBdr>
                </w:div>
                <w:div w:id="420297007">
                  <w:marLeft w:val="0"/>
                  <w:marRight w:val="0"/>
                  <w:marTop w:val="0"/>
                  <w:marBottom w:val="0"/>
                  <w:divBdr>
                    <w:top w:val="none" w:sz="0" w:space="0" w:color="auto"/>
                    <w:left w:val="none" w:sz="0" w:space="0" w:color="auto"/>
                    <w:bottom w:val="none" w:sz="0" w:space="0" w:color="auto"/>
                    <w:right w:val="none" w:sz="0" w:space="0" w:color="auto"/>
                  </w:divBdr>
                </w:div>
                <w:div w:id="1213468715">
                  <w:marLeft w:val="0"/>
                  <w:marRight w:val="0"/>
                  <w:marTop w:val="0"/>
                  <w:marBottom w:val="0"/>
                  <w:divBdr>
                    <w:top w:val="none" w:sz="0" w:space="0" w:color="auto"/>
                    <w:left w:val="none" w:sz="0" w:space="0" w:color="auto"/>
                    <w:bottom w:val="none" w:sz="0" w:space="0" w:color="auto"/>
                    <w:right w:val="none" w:sz="0" w:space="0" w:color="auto"/>
                  </w:divBdr>
                </w:div>
                <w:div w:id="1085491034">
                  <w:marLeft w:val="0"/>
                  <w:marRight w:val="0"/>
                  <w:marTop w:val="0"/>
                  <w:marBottom w:val="0"/>
                  <w:divBdr>
                    <w:top w:val="none" w:sz="0" w:space="0" w:color="auto"/>
                    <w:left w:val="none" w:sz="0" w:space="0" w:color="auto"/>
                    <w:bottom w:val="none" w:sz="0" w:space="0" w:color="auto"/>
                    <w:right w:val="none" w:sz="0" w:space="0" w:color="auto"/>
                  </w:divBdr>
                </w:div>
                <w:div w:id="1465661065">
                  <w:marLeft w:val="0"/>
                  <w:marRight w:val="0"/>
                  <w:marTop w:val="0"/>
                  <w:marBottom w:val="0"/>
                  <w:divBdr>
                    <w:top w:val="none" w:sz="0" w:space="0" w:color="auto"/>
                    <w:left w:val="none" w:sz="0" w:space="0" w:color="auto"/>
                    <w:bottom w:val="none" w:sz="0" w:space="0" w:color="auto"/>
                    <w:right w:val="none" w:sz="0" w:space="0" w:color="auto"/>
                  </w:divBdr>
                </w:div>
                <w:div w:id="789475002">
                  <w:marLeft w:val="0"/>
                  <w:marRight w:val="0"/>
                  <w:marTop w:val="0"/>
                  <w:marBottom w:val="0"/>
                  <w:divBdr>
                    <w:top w:val="none" w:sz="0" w:space="0" w:color="auto"/>
                    <w:left w:val="none" w:sz="0" w:space="0" w:color="auto"/>
                    <w:bottom w:val="none" w:sz="0" w:space="0" w:color="auto"/>
                    <w:right w:val="none" w:sz="0" w:space="0" w:color="auto"/>
                  </w:divBdr>
                </w:div>
                <w:div w:id="85198673">
                  <w:marLeft w:val="0"/>
                  <w:marRight w:val="0"/>
                  <w:marTop w:val="0"/>
                  <w:marBottom w:val="0"/>
                  <w:divBdr>
                    <w:top w:val="none" w:sz="0" w:space="0" w:color="auto"/>
                    <w:left w:val="none" w:sz="0" w:space="0" w:color="auto"/>
                    <w:bottom w:val="none" w:sz="0" w:space="0" w:color="auto"/>
                    <w:right w:val="none" w:sz="0" w:space="0" w:color="auto"/>
                  </w:divBdr>
                </w:div>
                <w:div w:id="1194467058">
                  <w:marLeft w:val="0"/>
                  <w:marRight w:val="0"/>
                  <w:marTop w:val="0"/>
                  <w:marBottom w:val="0"/>
                  <w:divBdr>
                    <w:top w:val="none" w:sz="0" w:space="0" w:color="auto"/>
                    <w:left w:val="none" w:sz="0" w:space="0" w:color="auto"/>
                    <w:bottom w:val="none" w:sz="0" w:space="0" w:color="auto"/>
                    <w:right w:val="none" w:sz="0" w:space="0" w:color="auto"/>
                  </w:divBdr>
                </w:div>
                <w:div w:id="723796736">
                  <w:marLeft w:val="0"/>
                  <w:marRight w:val="0"/>
                  <w:marTop w:val="0"/>
                  <w:marBottom w:val="0"/>
                  <w:divBdr>
                    <w:top w:val="none" w:sz="0" w:space="0" w:color="auto"/>
                    <w:left w:val="none" w:sz="0" w:space="0" w:color="auto"/>
                    <w:bottom w:val="none" w:sz="0" w:space="0" w:color="auto"/>
                    <w:right w:val="none" w:sz="0" w:space="0" w:color="auto"/>
                  </w:divBdr>
                </w:div>
                <w:div w:id="1706833356">
                  <w:marLeft w:val="0"/>
                  <w:marRight w:val="0"/>
                  <w:marTop w:val="0"/>
                  <w:marBottom w:val="0"/>
                  <w:divBdr>
                    <w:top w:val="none" w:sz="0" w:space="0" w:color="auto"/>
                    <w:left w:val="none" w:sz="0" w:space="0" w:color="auto"/>
                    <w:bottom w:val="none" w:sz="0" w:space="0" w:color="auto"/>
                    <w:right w:val="none" w:sz="0" w:space="0" w:color="auto"/>
                  </w:divBdr>
                </w:div>
                <w:div w:id="1710687114">
                  <w:marLeft w:val="0"/>
                  <w:marRight w:val="0"/>
                  <w:marTop w:val="0"/>
                  <w:marBottom w:val="0"/>
                  <w:divBdr>
                    <w:top w:val="none" w:sz="0" w:space="0" w:color="auto"/>
                    <w:left w:val="none" w:sz="0" w:space="0" w:color="auto"/>
                    <w:bottom w:val="none" w:sz="0" w:space="0" w:color="auto"/>
                    <w:right w:val="none" w:sz="0" w:space="0" w:color="auto"/>
                  </w:divBdr>
                </w:div>
                <w:div w:id="1000692176">
                  <w:marLeft w:val="0"/>
                  <w:marRight w:val="0"/>
                  <w:marTop w:val="0"/>
                  <w:marBottom w:val="0"/>
                  <w:divBdr>
                    <w:top w:val="none" w:sz="0" w:space="0" w:color="auto"/>
                    <w:left w:val="none" w:sz="0" w:space="0" w:color="auto"/>
                    <w:bottom w:val="none" w:sz="0" w:space="0" w:color="auto"/>
                    <w:right w:val="none" w:sz="0" w:space="0" w:color="auto"/>
                  </w:divBdr>
                </w:div>
                <w:div w:id="441611273">
                  <w:marLeft w:val="0"/>
                  <w:marRight w:val="0"/>
                  <w:marTop w:val="0"/>
                  <w:marBottom w:val="0"/>
                  <w:divBdr>
                    <w:top w:val="none" w:sz="0" w:space="0" w:color="auto"/>
                    <w:left w:val="none" w:sz="0" w:space="0" w:color="auto"/>
                    <w:bottom w:val="none" w:sz="0" w:space="0" w:color="auto"/>
                    <w:right w:val="none" w:sz="0" w:space="0" w:color="auto"/>
                  </w:divBdr>
                </w:div>
                <w:div w:id="877006921">
                  <w:marLeft w:val="0"/>
                  <w:marRight w:val="0"/>
                  <w:marTop w:val="0"/>
                  <w:marBottom w:val="0"/>
                  <w:divBdr>
                    <w:top w:val="none" w:sz="0" w:space="0" w:color="auto"/>
                    <w:left w:val="none" w:sz="0" w:space="0" w:color="auto"/>
                    <w:bottom w:val="none" w:sz="0" w:space="0" w:color="auto"/>
                    <w:right w:val="none" w:sz="0" w:space="0" w:color="auto"/>
                  </w:divBdr>
                </w:div>
                <w:div w:id="1133671801">
                  <w:marLeft w:val="0"/>
                  <w:marRight w:val="0"/>
                  <w:marTop w:val="0"/>
                  <w:marBottom w:val="0"/>
                  <w:divBdr>
                    <w:top w:val="none" w:sz="0" w:space="0" w:color="auto"/>
                    <w:left w:val="none" w:sz="0" w:space="0" w:color="auto"/>
                    <w:bottom w:val="none" w:sz="0" w:space="0" w:color="auto"/>
                    <w:right w:val="none" w:sz="0" w:space="0" w:color="auto"/>
                  </w:divBdr>
                </w:div>
                <w:div w:id="1172986779">
                  <w:marLeft w:val="0"/>
                  <w:marRight w:val="0"/>
                  <w:marTop w:val="0"/>
                  <w:marBottom w:val="0"/>
                  <w:divBdr>
                    <w:top w:val="none" w:sz="0" w:space="0" w:color="auto"/>
                    <w:left w:val="none" w:sz="0" w:space="0" w:color="auto"/>
                    <w:bottom w:val="none" w:sz="0" w:space="0" w:color="auto"/>
                    <w:right w:val="none" w:sz="0" w:space="0" w:color="auto"/>
                  </w:divBdr>
                </w:div>
                <w:div w:id="1811750137">
                  <w:marLeft w:val="0"/>
                  <w:marRight w:val="0"/>
                  <w:marTop w:val="0"/>
                  <w:marBottom w:val="0"/>
                  <w:divBdr>
                    <w:top w:val="none" w:sz="0" w:space="0" w:color="auto"/>
                    <w:left w:val="none" w:sz="0" w:space="0" w:color="auto"/>
                    <w:bottom w:val="none" w:sz="0" w:space="0" w:color="auto"/>
                    <w:right w:val="none" w:sz="0" w:space="0" w:color="auto"/>
                  </w:divBdr>
                </w:div>
                <w:div w:id="2093963481">
                  <w:marLeft w:val="0"/>
                  <w:marRight w:val="0"/>
                  <w:marTop w:val="0"/>
                  <w:marBottom w:val="0"/>
                  <w:divBdr>
                    <w:top w:val="none" w:sz="0" w:space="0" w:color="auto"/>
                    <w:left w:val="none" w:sz="0" w:space="0" w:color="auto"/>
                    <w:bottom w:val="none" w:sz="0" w:space="0" w:color="auto"/>
                    <w:right w:val="none" w:sz="0" w:space="0" w:color="auto"/>
                  </w:divBdr>
                </w:div>
                <w:div w:id="744566466">
                  <w:marLeft w:val="0"/>
                  <w:marRight w:val="0"/>
                  <w:marTop w:val="0"/>
                  <w:marBottom w:val="0"/>
                  <w:divBdr>
                    <w:top w:val="none" w:sz="0" w:space="0" w:color="auto"/>
                    <w:left w:val="none" w:sz="0" w:space="0" w:color="auto"/>
                    <w:bottom w:val="none" w:sz="0" w:space="0" w:color="auto"/>
                    <w:right w:val="none" w:sz="0" w:space="0" w:color="auto"/>
                  </w:divBdr>
                </w:div>
                <w:div w:id="1775591394">
                  <w:marLeft w:val="0"/>
                  <w:marRight w:val="0"/>
                  <w:marTop w:val="0"/>
                  <w:marBottom w:val="0"/>
                  <w:divBdr>
                    <w:top w:val="none" w:sz="0" w:space="0" w:color="auto"/>
                    <w:left w:val="none" w:sz="0" w:space="0" w:color="auto"/>
                    <w:bottom w:val="none" w:sz="0" w:space="0" w:color="auto"/>
                    <w:right w:val="none" w:sz="0" w:space="0" w:color="auto"/>
                  </w:divBdr>
                </w:div>
                <w:div w:id="415827604">
                  <w:marLeft w:val="0"/>
                  <w:marRight w:val="0"/>
                  <w:marTop w:val="0"/>
                  <w:marBottom w:val="0"/>
                  <w:divBdr>
                    <w:top w:val="none" w:sz="0" w:space="0" w:color="auto"/>
                    <w:left w:val="none" w:sz="0" w:space="0" w:color="auto"/>
                    <w:bottom w:val="none" w:sz="0" w:space="0" w:color="auto"/>
                    <w:right w:val="none" w:sz="0" w:space="0" w:color="auto"/>
                  </w:divBdr>
                </w:div>
                <w:div w:id="1442842771">
                  <w:marLeft w:val="0"/>
                  <w:marRight w:val="0"/>
                  <w:marTop w:val="0"/>
                  <w:marBottom w:val="0"/>
                  <w:divBdr>
                    <w:top w:val="none" w:sz="0" w:space="0" w:color="auto"/>
                    <w:left w:val="none" w:sz="0" w:space="0" w:color="auto"/>
                    <w:bottom w:val="none" w:sz="0" w:space="0" w:color="auto"/>
                    <w:right w:val="none" w:sz="0" w:space="0" w:color="auto"/>
                  </w:divBdr>
                </w:div>
                <w:div w:id="1879664178">
                  <w:marLeft w:val="0"/>
                  <w:marRight w:val="0"/>
                  <w:marTop w:val="0"/>
                  <w:marBottom w:val="0"/>
                  <w:divBdr>
                    <w:top w:val="none" w:sz="0" w:space="0" w:color="auto"/>
                    <w:left w:val="none" w:sz="0" w:space="0" w:color="auto"/>
                    <w:bottom w:val="none" w:sz="0" w:space="0" w:color="auto"/>
                    <w:right w:val="none" w:sz="0" w:space="0" w:color="auto"/>
                  </w:divBdr>
                </w:div>
                <w:div w:id="693574450">
                  <w:marLeft w:val="0"/>
                  <w:marRight w:val="0"/>
                  <w:marTop w:val="0"/>
                  <w:marBottom w:val="0"/>
                  <w:divBdr>
                    <w:top w:val="none" w:sz="0" w:space="0" w:color="auto"/>
                    <w:left w:val="none" w:sz="0" w:space="0" w:color="auto"/>
                    <w:bottom w:val="none" w:sz="0" w:space="0" w:color="auto"/>
                    <w:right w:val="none" w:sz="0" w:space="0" w:color="auto"/>
                  </w:divBdr>
                </w:div>
                <w:div w:id="1833525163">
                  <w:marLeft w:val="0"/>
                  <w:marRight w:val="0"/>
                  <w:marTop w:val="0"/>
                  <w:marBottom w:val="0"/>
                  <w:divBdr>
                    <w:top w:val="none" w:sz="0" w:space="0" w:color="auto"/>
                    <w:left w:val="none" w:sz="0" w:space="0" w:color="auto"/>
                    <w:bottom w:val="none" w:sz="0" w:space="0" w:color="auto"/>
                    <w:right w:val="none" w:sz="0" w:space="0" w:color="auto"/>
                  </w:divBdr>
                </w:div>
                <w:div w:id="1436906320">
                  <w:marLeft w:val="0"/>
                  <w:marRight w:val="0"/>
                  <w:marTop w:val="0"/>
                  <w:marBottom w:val="0"/>
                  <w:divBdr>
                    <w:top w:val="none" w:sz="0" w:space="0" w:color="auto"/>
                    <w:left w:val="none" w:sz="0" w:space="0" w:color="auto"/>
                    <w:bottom w:val="none" w:sz="0" w:space="0" w:color="auto"/>
                    <w:right w:val="none" w:sz="0" w:space="0" w:color="auto"/>
                  </w:divBdr>
                </w:div>
                <w:div w:id="1658876496">
                  <w:marLeft w:val="0"/>
                  <w:marRight w:val="0"/>
                  <w:marTop w:val="0"/>
                  <w:marBottom w:val="0"/>
                  <w:divBdr>
                    <w:top w:val="none" w:sz="0" w:space="0" w:color="auto"/>
                    <w:left w:val="none" w:sz="0" w:space="0" w:color="auto"/>
                    <w:bottom w:val="none" w:sz="0" w:space="0" w:color="auto"/>
                    <w:right w:val="none" w:sz="0" w:space="0" w:color="auto"/>
                  </w:divBdr>
                </w:div>
                <w:div w:id="38818790">
                  <w:marLeft w:val="0"/>
                  <w:marRight w:val="0"/>
                  <w:marTop w:val="0"/>
                  <w:marBottom w:val="0"/>
                  <w:divBdr>
                    <w:top w:val="none" w:sz="0" w:space="0" w:color="auto"/>
                    <w:left w:val="none" w:sz="0" w:space="0" w:color="auto"/>
                    <w:bottom w:val="none" w:sz="0" w:space="0" w:color="auto"/>
                    <w:right w:val="none" w:sz="0" w:space="0" w:color="auto"/>
                  </w:divBdr>
                </w:div>
                <w:div w:id="1051197975">
                  <w:marLeft w:val="0"/>
                  <w:marRight w:val="0"/>
                  <w:marTop w:val="0"/>
                  <w:marBottom w:val="0"/>
                  <w:divBdr>
                    <w:top w:val="none" w:sz="0" w:space="0" w:color="auto"/>
                    <w:left w:val="none" w:sz="0" w:space="0" w:color="auto"/>
                    <w:bottom w:val="none" w:sz="0" w:space="0" w:color="auto"/>
                    <w:right w:val="none" w:sz="0" w:space="0" w:color="auto"/>
                  </w:divBdr>
                </w:div>
                <w:div w:id="571158243">
                  <w:marLeft w:val="0"/>
                  <w:marRight w:val="0"/>
                  <w:marTop w:val="0"/>
                  <w:marBottom w:val="0"/>
                  <w:divBdr>
                    <w:top w:val="none" w:sz="0" w:space="0" w:color="auto"/>
                    <w:left w:val="none" w:sz="0" w:space="0" w:color="auto"/>
                    <w:bottom w:val="none" w:sz="0" w:space="0" w:color="auto"/>
                    <w:right w:val="none" w:sz="0" w:space="0" w:color="auto"/>
                  </w:divBdr>
                </w:div>
                <w:div w:id="1508980177">
                  <w:marLeft w:val="0"/>
                  <w:marRight w:val="0"/>
                  <w:marTop w:val="0"/>
                  <w:marBottom w:val="0"/>
                  <w:divBdr>
                    <w:top w:val="none" w:sz="0" w:space="0" w:color="auto"/>
                    <w:left w:val="none" w:sz="0" w:space="0" w:color="auto"/>
                    <w:bottom w:val="none" w:sz="0" w:space="0" w:color="auto"/>
                    <w:right w:val="none" w:sz="0" w:space="0" w:color="auto"/>
                  </w:divBdr>
                </w:div>
                <w:div w:id="691490687">
                  <w:marLeft w:val="0"/>
                  <w:marRight w:val="0"/>
                  <w:marTop w:val="0"/>
                  <w:marBottom w:val="0"/>
                  <w:divBdr>
                    <w:top w:val="none" w:sz="0" w:space="0" w:color="auto"/>
                    <w:left w:val="none" w:sz="0" w:space="0" w:color="auto"/>
                    <w:bottom w:val="none" w:sz="0" w:space="0" w:color="auto"/>
                    <w:right w:val="none" w:sz="0" w:space="0" w:color="auto"/>
                  </w:divBdr>
                </w:div>
                <w:div w:id="1568489580">
                  <w:marLeft w:val="0"/>
                  <w:marRight w:val="0"/>
                  <w:marTop w:val="0"/>
                  <w:marBottom w:val="0"/>
                  <w:divBdr>
                    <w:top w:val="none" w:sz="0" w:space="0" w:color="auto"/>
                    <w:left w:val="none" w:sz="0" w:space="0" w:color="auto"/>
                    <w:bottom w:val="none" w:sz="0" w:space="0" w:color="auto"/>
                    <w:right w:val="none" w:sz="0" w:space="0" w:color="auto"/>
                  </w:divBdr>
                </w:div>
                <w:div w:id="410464995">
                  <w:marLeft w:val="0"/>
                  <w:marRight w:val="0"/>
                  <w:marTop w:val="0"/>
                  <w:marBottom w:val="0"/>
                  <w:divBdr>
                    <w:top w:val="none" w:sz="0" w:space="0" w:color="auto"/>
                    <w:left w:val="none" w:sz="0" w:space="0" w:color="auto"/>
                    <w:bottom w:val="none" w:sz="0" w:space="0" w:color="auto"/>
                    <w:right w:val="none" w:sz="0" w:space="0" w:color="auto"/>
                  </w:divBdr>
                </w:div>
                <w:div w:id="1006637804">
                  <w:marLeft w:val="0"/>
                  <w:marRight w:val="0"/>
                  <w:marTop w:val="0"/>
                  <w:marBottom w:val="0"/>
                  <w:divBdr>
                    <w:top w:val="none" w:sz="0" w:space="0" w:color="auto"/>
                    <w:left w:val="none" w:sz="0" w:space="0" w:color="auto"/>
                    <w:bottom w:val="none" w:sz="0" w:space="0" w:color="auto"/>
                    <w:right w:val="none" w:sz="0" w:space="0" w:color="auto"/>
                  </w:divBdr>
                </w:div>
                <w:div w:id="1684431206">
                  <w:marLeft w:val="0"/>
                  <w:marRight w:val="0"/>
                  <w:marTop w:val="0"/>
                  <w:marBottom w:val="0"/>
                  <w:divBdr>
                    <w:top w:val="none" w:sz="0" w:space="0" w:color="auto"/>
                    <w:left w:val="none" w:sz="0" w:space="0" w:color="auto"/>
                    <w:bottom w:val="none" w:sz="0" w:space="0" w:color="auto"/>
                    <w:right w:val="none" w:sz="0" w:space="0" w:color="auto"/>
                  </w:divBdr>
                </w:div>
                <w:div w:id="972171033">
                  <w:marLeft w:val="0"/>
                  <w:marRight w:val="0"/>
                  <w:marTop w:val="0"/>
                  <w:marBottom w:val="0"/>
                  <w:divBdr>
                    <w:top w:val="none" w:sz="0" w:space="0" w:color="auto"/>
                    <w:left w:val="none" w:sz="0" w:space="0" w:color="auto"/>
                    <w:bottom w:val="none" w:sz="0" w:space="0" w:color="auto"/>
                    <w:right w:val="none" w:sz="0" w:space="0" w:color="auto"/>
                  </w:divBdr>
                </w:div>
                <w:div w:id="261688716">
                  <w:marLeft w:val="0"/>
                  <w:marRight w:val="0"/>
                  <w:marTop w:val="0"/>
                  <w:marBottom w:val="0"/>
                  <w:divBdr>
                    <w:top w:val="none" w:sz="0" w:space="0" w:color="auto"/>
                    <w:left w:val="none" w:sz="0" w:space="0" w:color="auto"/>
                    <w:bottom w:val="none" w:sz="0" w:space="0" w:color="auto"/>
                    <w:right w:val="none" w:sz="0" w:space="0" w:color="auto"/>
                  </w:divBdr>
                </w:div>
                <w:div w:id="1156872315">
                  <w:marLeft w:val="0"/>
                  <w:marRight w:val="0"/>
                  <w:marTop w:val="0"/>
                  <w:marBottom w:val="0"/>
                  <w:divBdr>
                    <w:top w:val="none" w:sz="0" w:space="0" w:color="auto"/>
                    <w:left w:val="none" w:sz="0" w:space="0" w:color="auto"/>
                    <w:bottom w:val="none" w:sz="0" w:space="0" w:color="auto"/>
                    <w:right w:val="none" w:sz="0" w:space="0" w:color="auto"/>
                  </w:divBdr>
                </w:div>
                <w:div w:id="1006518596">
                  <w:marLeft w:val="0"/>
                  <w:marRight w:val="0"/>
                  <w:marTop w:val="0"/>
                  <w:marBottom w:val="0"/>
                  <w:divBdr>
                    <w:top w:val="none" w:sz="0" w:space="0" w:color="auto"/>
                    <w:left w:val="none" w:sz="0" w:space="0" w:color="auto"/>
                    <w:bottom w:val="none" w:sz="0" w:space="0" w:color="auto"/>
                    <w:right w:val="none" w:sz="0" w:space="0" w:color="auto"/>
                  </w:divBdr>
                </w:div>
                <w:div w:id="1818764907">
                  <w:marLeft w:val="0"/>
                  <w:marRight w:val="0"/>
                  <w:marTop w:val="0"/>
                  <w:marBottom w:val="0"/>
                  <w:divBdr>
                    <w:top w:val="none" w:sz="0" w:space="0" w:color="auto"/>
                    <w:left w:val="none" w:sz="0" w:space="0" w:color="auto"/>
                    <w:bottom w:val="none" w:sz="0" w:space="0" w:color="auto"/>
                    <w:right w:val="none" w:sz="0" w:space="0" w:color="auto"/>
                  </w:divBdr>
                </w:div>
                <w:div w:id="1487434981">
                  <w:marLeft w:val="0"/>
                  <w:marRight w:val="0"/>
                  <w:marTop w:val="0"/>
                  <w:marBottom w:val="0"/>
                  <w:divBdr>
                    <w:top w:val="none" w:sz="0" w:space="0" w:color="auto"/>
                    <w:left w:val="none" w:sz="0" w:space="0" w:color="auto"/>
                    <w:bottom w:val="none" w:sz="0" w:space="0" w:color="auto"/>
                    <w:right w:val="none" w:sz="0" w:space="0" w:color="auto"/>
                  </w:divBdr>
                </w:div>
                <w:div w:id="738677948">
                  <w:marLeft w:val="0"/>
                  <w:marRight w:val="0"/>
                  <w:marTop w:val="0"/>
                  <w:marBottom w:val="0"/>
                  <w:divBdr>
                    <w:top w:val="none" w:sz="0" w:space="0" w:color="auto"/>
                    <w:left w:val="none" w:sz="0" w:space="0" w:color="auto"/>
                    <w:bottom w:val="none" w:sz="0" w:space="0" w:color="auto"/>
                    <w:right w:val="none" w:sz="0" w:space="0" w:color="auto"/>
                  </w:divBdr>
                </w:div>
                <w:div w:id="1198197864">
                  <w:marLeft w:val="0"/>
                  <w:marRight w:val="0"/>
                  <w:marTop w:val="0"/>
                  <w:marBottom w:val="0"/>
                  <w:divBdr>
                    <w:top w:val="none" w:sz="0" w:space="0" w:color="auto"/>
                    <w:left w:val="none" w:sz="0" w:space="0" w:color="auto"/>
                    <w:bottom w:val="none" w:sz="0" w:space="0" w:color="auto"/>
                    <w:right w:val="none" w:sz="0" w:space="0" w:color="auto"/>
                  </w:divBdr>
                </w:div>
                <w:div w:id="1888183672">
                  <w:marLeft w:val="0"/>
                  <w:marRight w:val="0"/>
                  <w:marTop w:val="0"/>
                  <w:marBottom w:val="0"/>
                  <w:divBdr>
                    <w:top w:val="none" w:sz="0" w:space="0" w:color="auto"/>
                    <w:left w:val="none" w:sz="0" w:space="0" w:color="auto"/>
                    <w:bottom w:val="none" w:sz="0" w:space="0" w:color="auto"/>
                    <w:right w:val="none" w:sz="0" w:space="0" w:color="auto"/>
                  </w:divBdr>
                </w:div>
                <w:div w:id="1523781513">
                  <w:marLeft w:val="0"/>
                  <w:marRight w:val="0"/>
                  <w:marTop w:val="0"/>
                  <w:marBottom w:val="0"/>
                  <w:divBdr>
                    <w:top w:val="none" w:sz="0" w:space="0" w:color="auto"/>
                    <w:left w:val="none" w:sz="0" w:space="0" w:color="auto"/>
                    <w:bottom w:val="none" w:sz="0" w:space="0" w:color="auto"/>
                    <w:right w:val="none" w:sz="0" w:space="0" w:color="auto"/>
                  </w:divBdr>
                </w:div>
                <w:div w:id="2104034435">
                  <w:marLeft w:val="0"/>
                  <w:marRight w:val="0"/>
                  <w:marTop w:val="0"/>
                  <w:marBottom w:val="0"/>
                  <w:divBdr>
                    <w:top w:val="none" w:sz="0" w:space="0" w:color="auto"/>
                    <w:left w:val="none" w:sz="0" w:space="0" w:color="auto"/>
                    <w:bottom w:val="none" w:sz="0" w:space="0" w:color="auto"/>
                    <w:right w:val="none" w:sz="0" w:space="0" w:color="auto"/>
                  </w:divBdr>
                </w:div>
                <w:div w:id="837888987">
                  <w:marLeft w:val="0"/>
                  <w:marRight w:val="0"/>
                  <w:marTop w:val="0"/>
                  <w:marBottom w:val="0"/>
                  <w:divBdr>
                    <w:top w:val="none" w:sz="0" w:space="0" w:color="auto"/>
                    <w:left w:val="none" w:sz="0" w:space="0" w:color="auto"/>
                    <w:bottom w:val="none" w:sz="0" w:space="0" w:color="auto"/>
                    <w:right w:val="none" w:sz="0" w:space="0" w:color="auto"/>
                  </w:divBdr>
                </w:div>
                <w:div w:id="2107535993">
                  <w:marLeft w:val="0"/>
                  <w:marRight w:val="0"/>
                  <w:marTop w:val="0"/>
                  <w:marBottom w:val="0"/>
                  <w:divBdr>
                    <w:top w:val="none" w:sz="0" w:space="0" w:color="auto"/>
                    <w:left w:val="none" w:sz="0" w:space="0" w:color="auto"/>
                    <w:bottom w:val="none" w:sz="0" w:space="0" w:color="auto"/>
                    <w:right w:val="none" w:sz="0" w:space="0" w:color="auto"/>
                  </w:divBdr>
                </w:div>
                <w:div w:id="945694581">
                  <w:marLeft w:val="0"/>
                  <w:marRight w:val="0"/>
                  <w:marTop w:val="0"/>
                  <w:marBottom w:val="0"/>
                  <w:divBdr>
                    <w:top w:val="none" w:sz="0" w:space="0" w:color="auto"/>
                    <w:left w:val="none" w:sz="0" w:space="0" w:color="auto"/>
                    <w:bottom w:val="none" w:sz="0" w:space="0" w:color="auto"/>
                    <w:right w:val="none" w:sz="0" w:space="0" w:color="auto"/>
                  </w:divBdr>
                </w:div>
                <w:div w:id="1272006123">
                  <w:marLeft w:val="0"/>
                  <w:marRight w:val="0"/>
                  <w:marTop w:val="0"/>
                  <w:marBottom w:val="0"/>
                  <w:divBdr>
                    <w:top w:val="none" w:sz="0" w:space="0" w:color="auto"/>
                    <w:left w:val="none" w:sz="0" w:space="0" w:color="auto"/>
                    <w:bottom w:val="none" w:sz="0" w:space="0" w:color="auto"/>
                    <w:right w:val="none" w:sz="0" w:space="0" w:color="auto"/>
                  </w:divBdr>
                </w:div>
                <w:div w:id="1985505621">
                  <w:marLeft w:val="0"/>
                  <w:marRight w:val="0"/>
                  <w:marTop w:val="0"/>
                  <w:marBottom w:val="0"/>
                  <w:divBdr>
                    <w:top w:val="none" w:sz="0" w:space="0" w:color="auto"/>
                    <w:left w:val="none" w:sz="0" w:space="0" w:color="auto"/>
                    <w:bottom w:val="none" w:sz="0" w:space="0" w:color="auto"/>
                    <w:right w:val="none" w:sz="0" w:space="0" w:color="auto"/>
                  </w:divBdr>
                </w:div>
                <w:div w:id="2014255770">
                  <w:marLeft w:val="0"/>
                  <w:marRight w:val="0"/>
                  <w:marTop w:val="0"/>
                  <w:marBottom w:val="0"/>
                  <w:divBdr>
                    <w:top w:val="none" w:sz="0" w:space="0" w:color="auto"/>
                    <w:left w:val="none" w:sz="0" w:space="0" w:color="auto"/>
                    <w:bottom w:val="none" w:sz="0" w:space="0" w:color="auto"/>
                    <w:right w:val="none" w:sz="0" w:space="0" w:color="auto"/>
                  </w:divBdr>
                </w:div>
                <w:div w:id="312175497">
                  <w:marLeft w:val="0"/>
                  <w:marRight w:val="0"/>
                  <w:marTop w:val="0"/>
                  <w:marBottom w:val="0"/>
                  <w:divBdr>
                    <w:top w:val="none" w:sz="0" w:space="0" w:color="auto"/>
                    <w:left w:val="none" w:sz="0" w:space="0" w:color="auto"/>
                    <w:bottom w:val="none" w:sz="0" w:space="0" w:color="auto"/>
                    <w:right w:val="none" w:sz="0" w:space="0" w:color="auto"/>
                  </w:divBdr>
                </w:div>
                <w:div w:id="2101875174">
                  <w:marLeft w:val="0"/>
                  <w:marRight w:val="0"/>
                  <w:marTop w:val="0"/>
                  <w:marBottom w:val="0"/>
                  <w:divBdr>
                    <w:top w:val="none" w:sz="0" w:space="0" w:color="auto"/>
                    <w:left w:val="none" w:sz="0" w:space="0" w:color="auto"/>
                    <w:bottom w:val="none" w:sz="0" w:space="0" w:color="auto"/>
                    <w:right w:val="none" w:sz="0" w:space="0" w:color="auto"/>
                  </w:divBdr>
                </w:div>
                <w:div w:id="535700960">
                  <w:marLeft w:val="0"/>
                  <w:marRight w:val="0"/>
                  <w:marTop w:val="0"/>
                  <w:marBottom w:val="0"/>
                  <w:divBdr>
                    <w:top w:val="none" w:sz="0" w:space="0" w:color="auto"/>
                    <w:left w:val="none" w:sz="0" w:space="0" w:color="auto"/>
                    <w:bottom w:val="none" w:sz="0" w:space="0" w:color="auto"/>
                    <w:right w:val="none" w:sz="0" w:space="0" w:color="auto"/>
                  </w:divBdr>
                </w:div>
                <w:div w:id="99692412">
                  <w:marLeft w:val="0"/>
                  <w:marRight w:val="0"/>
                  <w:marTop w:val="0"/>
                  <w:marBottom w:val="0"/>
                  <w:divBdr>
                    <w:top w:val="none" w:sz="0" w:space="0" w:color="auto"/>
                    <w:left w:val="none" w:sz="0" w:space="0" w:color="auto"/>
                    <w:bottom w:val="none" w:sz="0" w:space="0" w:color="auto"/>
                    <w:right w:val="none" w:sz="0" w:space="0" w:color="auto"/>
                  </w:divBdr>
                </w:div>
                <w:div w:id="1346008771">
                  <w:marLeft w:val="0"/>
                  <w:marRight w:val="0"/>
                  <w:marTop w:val="0"/>
                  <w:marBottom w:val="0"/>
                  <w:divBdr>
                    <w:top w:val="none" w:sz="0" w:space="0" w:color="auto"/>
                    <w:left w:val="none" w:sz="0" w:space="0" w:color="auto"/>
                    <w:bottom w:val="none" w:sz="0" w:space="0" w:color="auto"/>
                    <w:right w:val="none" w:sz="0" w:space="0" w:color="auto"/>
                  </w:divBdr>
                </w:div>
                <w:div w:id="1380128127">
                  <w:marLeft w:val="0"/>
                  <w:marRight w:val="0"/>
                  <w:marTop w:val="0"/>
                  <w:marBottom w:val="0"/>
                  <w:divBdr>
                    <w:top w:val="none" w:sz="0" w:space="0" w:color="auto"/>
                    <w:left w:val="none" w:sz="0" w:space="0" w:color="auto"/>
                    <w:bottom w:val="none" w:sz="0" w:space="0" w:color="auto"/>
                    <w:right w:val="none" w:sz="0" w:space="0" w:color="auto"/>
                  </w:divBdr>
                </w:div>
                <w:div w:id="1031758443">
                  <w:marLeft w:val="0"/>
                  <w:marRight w:val="0"/>
                  <w:marTop w:val="0"/>
                  <w:marBottom w:val="0"/>
                  <w:divBdr>
                    <w:top w:val="none" w:sz="0" w:space="0" w:color="auto"/>
                    <w:left w:val="none" w:sz="0" w:space="0" w:color="auto"/>
                    <w:bottom w:val="none" w:sz="0" w:space="0" w:color="auto"/>
                    <w:right w:val="none" w:sz="0" w:space="0" w:color="auto"/>
                  </w:divBdr>
                </w:div>
                <w:div w:id="1436291769">
                  <w:marLeft w:val="0"/>
                  <w:marRight w:val="0"/>
                  <w:marTop w:val="0"/>
                  <w:marBottom w:val="0"/>
                  <w:divBdr>
                    <w:top w:val="none" w:sz="0" w:space="0" w:color="auto"/>
                    <w:left w:val="none" w:sz="0" w:space="0" w:color="auto"/>
                    <w:bottom w:val="none" w:sz="0" w:space="0" w:color="auto"/>
                    <w:right w:val="none" w:sz="0" w:space="0" w:color="auto"/>
                  </w:divBdr>
                </w:div>
                <w:div w:id="1499493975">
                  <w:marLeft w:val="0"/>
                  <w:marRight w:val="0"/>
                  <w:marTop w:val="0"/>
                  <w:marBottom w:val="0"/>
                  <w:divBdr>
                    <w:top w:val="none" w:sz="0" w:space="0" w:color="auto"/>
                    <w:left w:val="none" w:sz="0" w:space="0" w:color="auto"/>
                    <w:bottom w:val="none" w:sz="0" w:space="0" w:color="auto"/>
                    <w:right w:val="none" w:sz="0" w:space="0" w:color="auto"/>
                  </w:divBdr>
                </w:div>
                <w:div w:id="294651227">
                  <w:marLeft w:val="0"/>
                  <w:marRight w:val="0"/>
                  <w:marTop w:val="0"/>
                  <w:marBottom w:val="0"/>
                  <w:divBdr>
                    <w:top w:val="none" w:sz="0" w:space="0" w:color="auto"/>
                    <w:left w:val="none" w:sz="0" w:space="0" w:color="auto"/>
                    <w:bottom w:val="none" w:sz="0" w:space="0" w:color="auto"/>
                    <w:right w:val="none" w:sz="0" w:space="0" w:color="auto"/>
                  </w:divBdr>
                </w:div>
                <w:div w:id="250552228">
                  <w:marLeft w:val="0"/>
                  <w:marRight w:val="0"/>
                  <w:marTop w:val="0"/>
                  <w:marBottom w:val="0"/>
                  <w:divBdr>
                    <w:top w:val="none" w:sz="0" w:space="0" w:color="auto"/>
                    <w:left w:val="none" w:sz="0" w:space="0" w:color="auto"/>
                    <w:bottom w:val="none" w:sz="0" w:space="0" w:color="auto"/>
                    <w:right w:val="none" w:sz="0" w:space="0" w:color="auto"/>
                  </w:divBdr>
                </w:div>
                <w:div w:id="1467775311">
                  <w:marLeft w:val="0"/>
                  <w:marRight w:val="0"/>
                  <w:marTop w:val="0"/>
                  <w:marBottom w:val="0"/>
                  <w:divBdr>
                    <w:top w:val="none" w:sz="0" w:space="0" w:color="auto"/>
                    <w:left w:val="none" w:sz="0" w:space="0" w:color="auto"/>
                    <w:bottom w:val="none" w:sz="0" w:space="0" w:color="auto"/>
                    <w:right w:val="none" w:sz="0" w:space="0" w:color="auto"/>
                  </w:divBdr>
                </w:div>
                <w:div w:id="56124418">
                  <w:marLeft w:val="0"/>
                  <w:marRight w:val="0"/>
                  <w:marTop w:val="0"/>
                  <w:marBottom w:val="0"/>
                  <w:divBdr>
                    <w:top w:val="none" w:sz="0" w:space="0" w:color="auto"/>
                    <w:left w:val="none" w:sz="0" w:space="0" w:color="auto"/>
                    <w:bottom w:val="none" w:sz="0" w:space="0" w:color="auto"/>
                    <w:right w:val="none" w:sz="0" w:space="0" w:color="auto"/>
                  </w:divBdr>
                </w:div>
                <w:div w:id="1075395623">
                  <w:marLeft w:val="0"/>
                  <w:marRight w:val="0"/>
                  <w:marTop w:val="0"/>
                  <w:marBottom w:val="0"/>
                  <w:divBdr>
                    <w:top w:val="none" w:sz="0" w:space="0" w:color="auto"/>
                    <w:left w:val="none" w:sz="0" w:space="0" w:color="auto"/>
                    <w:bottom w:val="none" w:sz="0" w:space="0" w:color="auto"/>
                    <w:right w:val="none" w:sz="0" w:space="0" w:color="auto"/>
                  </w:divBdr>
                </w:div>
                <w:div w:id="903878461">
                  <w:marLeft w:val="0"/>
                  <w:marRight w:val="0"/>
                  <w:marTop w:val="0"/>
                  <w:marBottom w:val="0"/>
                  <w:divBdr>
                    <w:top w:val="none" w:sz="0" w:space="0" w:color="auto"/>
                    <w:left w:val="none" w:sz="0" w:space="0" w:color="auto"/>
                    <w:bottom w:val="none" w:sz="0" w:space="0" w:color="auto"/>
                    <w:right w:val="none" w:sz="0" w:space="0" w:color="auto"/>
                  </w:divBdr>
                </w:div>
                <w:div w:id="238637750">
                  <w:marLeft w:val="0"/>
                  <w:marRight w:val="0"/>
                  <w:marTop w:val="0"/>
                  <w:marBottom w:val="0"/>
                  <w:divBdr>
                    <w:top w:val="none" w:sz="0" w:space="0" w:color="auto"/>
                    <w:left w:val="none" w:sz="0" w:space="0" w:color="auto"/>
                    <w:bottom w:val="none" w:sz="0" w:space="0" w:color="auto"/>
                    <w:right w:val="none" w:sz="0" w:space="0" w:color="auto"/>
                  </w:divBdr>
                </w:div>
                <w:div w:id="585765125">
                  <w:marLeft w:val="0"/>
                  <w:marRight w:val="0"/>
                  <w:marTop w:val="0"/>
                  <w:marBottom w:val="0"/>
                  <w:divBdr>
                    <w:top w:val="none" w:sz="0" w:space="0" w:color="auto"/>
                    <w:left w:val="none" w:sz="0" w:space="0" w:color="auto"/>
                    <w:bottom w:val="none" w:sz="0" w:space="0" w:color="auto"/>
                    <w:right w:val="none" w:sz="0" w:space="0" w:color="auto"/>
                  </w:divBdr>
                </w:div>
                <w:div w:id="146672792">
                  <w:marLeft w:val="0"/>
                  <w:marRight w:val="0"/>
                  <w:marTop w:val="0"/>
                  <w:marBottom w:val="0"/>
                  <w:divBdr>
                    <w:top w:val="none" w:sz="0" w:space="0" w:color="auto"/>
                    <w:left w:val="none" w:sz="0" w:space="0" w:color="auto"/>
                    <w:bottom w:val="none" w:sz="0" w:space="0" w:color="auto"/>
                    <w:right w:val="none" w:sz="0" w:space="0" w:color="auto"/>
                  </w:divBdr>
                </w:div>
                <w:div w:id="962081744">
                  <w:marLeft w:val="0"/>
                  <w:marRight w:val="0"/>
                  <w:marTop w:val="0"/>
                  <w:marBottom w:val="0"/>
                  <w:divBdr>
                    <w:top w:val="none" w:sz="0" w:space="0" w:color="auto"/>
                    <w:left w:val="none" w:sz="0" w:space="0" w:color="auto"/>
                    <w:bottom w:val="none" w:sz="0" w:space="0" w:color="auto"/>
                    <w:right w:val="none" w:sz="0" w:space="0" w:color="auto"/>
                  </w:divBdr>
                </w:div>
                <w:div w:id="1390762212">
                  <w:marLeft w:val="0"/>
                  <w:marRight w:val="0"/>
                  <w:marTop w:val="0"/>
                  <w:marBottom w:val="0"/>
                  <w:divBdr>
                    <w:top w:val="none" w:sz="0" w:space="0" w:color="auto"/>
                    <w:left w:val="none" w:sz="0" w:space="0" w:color="auto"/>
                    <w:bottom w:val="none" w:sz="0" w:space="0" w:color="auto"/>
                    <w:right w:val="none" w:sz="0" w:space="0" w:color="auto"/>
                  </w:divBdr>
                </w:div>
                <w:div w:id="1445689441">
                  <w:marLeft w:val="0"/>
                  <w:marRight w:val="0"/>
                  <w:marTop w:val="0"/>
                  <w:marBottom w:val="0"/>
                  <w:divBdr>
                    <w:top w:val="none" w:sz="0" w:space="0" w:color="auto"/>
                    <w:left w:val="none" w:sz="0" w:space="0" w:color="auto"/>
                    <w:bottom w:val="none" w:sz="0" w:space="0" w:color="auto"/>
                    <w:right w:val="none" w:sz="0" w:space="0" w:color="auto"/>
                  </w:divBdr>
                </w:div>
                <w:div w:id="1135373977">
                  <w:marLeft w:val="0"/>
                  <w:marRight w:val="0"/>
                  <w:marTop w:val="0"/>
                  <w:marBottom w:val="0"/>
                  <w:divBdr>
                    <w:top w:val="none" w:sz="0" w:space="0" w:color="auto"/>
                    <w:left w:val="none" w:sz="0" w:space="0" w:color="auto"/>
                    <w:bottom w:val="none" w:sz="0" w:space="0" w:color="auto"/>
                    <w:right w:val="none" w:sz="0" w:space="0" w:color="auto"/>
                  </w:divBdr>
                </w:div>
                <w:div w:id="411046352">
                  <w:marLeft w:val="0"/>
                  <w:marRight w:val="0"/>
                  <w:marTop w:val="0"/>
                  <w:marBottom w:val="0"/>
                  <w:divBdr>
                    <w:top w:val="none" w:sz="0" w:space="0" w:color="auto"/>
                    <w:left w:val="none" w:sz="0" w:space="0" w:color="auto"/>
                    <w:bottom w:val="none" w:sz="0" w:space="0" w:color="auto"/>
                    <w:right w:val="none" w:sz="0" w:space="0" w:color="auto"/>
                  </w:divBdr>
                </w:div>
                <w:div w:id="1756394576">
                  <w:marLeft w:val="0"/>
                  <w:marRight w:val="0"/>
                  <w:marTop w:val="0"/>
                  <w:marBottom w:val="0"/>
                  <w:divBdr>
                    <w:top w:val="none" w:sz="0" w:space="0" w:color="auto"/>
                    <w:left w:val="none" w:sz="0" w:space="0" w:color="auto"/>
                    <w:bottom w:val="none" w:sz="0" w:space="0" w:color="auto"/>
                    <w:right w:val="none" w:sz="0" w:space="0" w:color="auto"/>
                  </w:divBdr>
                </w:div>
                <w:div w:id="1090590707">
                  <w:marLeft w:val="0"/>
                  <w:marRight w:val="0"/>
                  <w:marTop w:val="0"/>
                  <w:marBottom w:val="0"/>
                  <w:divBdr>
                    <w:top w:val="none" w:sz="0" w:space="0" w:color="auto"/>
                    <w:left w:val="none" w:sz="0" w:space="0" w:color="auto"/>
                    <w:bottom w:val="none" w:sz="0" w:space="0" w:color="auto"/>
                    <w:right w:val="none" w:sz="0" w:space="0" w:color="auto"/>
                  </w:divBdr>
                </w:div>
                <w:div w:id="1585919480">
                  <w:marLeft w:val="0"/>
                  <w:marRight w:val="0"/>
                  <w:marTop w:val="0"/>
                  <w:marBottom w:val="0"/>
                  <w:divBdr>
                    <w:top w:val="none" w:sz="0" w:space="0" w:color="auto"/>
                    <w:left w:val="none" w:sz="0" w:space="0" w:color="auto"/>
                    <w:bottom w:val="none" w:sz="0" w:space="0" w:color="auto"/>
                    <w:right w:val="none" w:sz="0" w:space="0" w:color="auto"/>
                  </w:divBdr>
                </w:div>
                <w:div w:id="307632701">
                  <w:marLeft w:val="0"/>
                  <w:marRight w:val="0"/>
                  <w:marTop w:val="0"/>
                  <w:marBottom w:val="0"/>
                  <w:divBdr>
                    <w:top w:val="none" w:sz="0" w:space="0" w:color="auto"/>
                    <w:left w:val="none" w:sz="0" w:space="0" w:color="auto"/>
                    <w:bottom w:val="none" w:sz="0" w:space="0" w:color="auto"/>
                    <w:right w:val="none" w:sz="0" w:space="0" w:color="auto"/>
                  </w:divBdr>
                </w:div>
                <w:div w:id="406733942">
                  <w:marLeft w:val="0"/>
                  <w:marRight w:val="0"/>
                  <w:marTop w:val="0"/>
                  <w:marBottom w:val="0"/>
                  <w:divBdr>
                    <w:top w:val="none" w:sz="0" w:space="0" w:color="auto"/>
                    <w:left w:val="none" w:sz="0" w:space="0" w:color="auto"/>
                    <w:bottom w:val="none" w:sz="0" w:space="0" w:color="auto"/>
                    <w:right w:val="none" w:sz="0" w:space="0" w:color="auto"/>
                  </w:divBdr>
                </w:div>
              </w:divsChild>
            </w:div>
            <w:div w:id="1556353573">
              <w:marLeft w:val="0"/>
              <w:marRight w:val="0"/>
              <w:marTop w:val="0"/>
              <w:marBottom w:val="0"/>
              <w:divBdr>
                <w:top w:val="none" w:sz="0" w:space="0" w:color="auto"/>
                <w:left w:val="none" w:sz="0" w:space="0" w:color="auto"/>
                <w:bottom w:val="none" w:sz="0" w:space="0" w:color="auto"/>
                <w:right w:val="none" w:sz="0" w:space="0" w:color="auto"/>
              </w:divBdr>
              <w:divsChild>
                <w:div w:id="763767060">
                  <w:marLeft w:val="0"/>
                  <w:marRight w:val="0"/>
                  <w:marTop w:val="0"/>
                  <w:marBottom w:val="0"/>
                  <w:divBdr>
                    <w:top w:val="none" w:sz="0" w:space="0" w:color="auto"/>
                    <w:left w:val="none" w:sz="0" w:space="0" w:color="auto"/>
                    <w:bottom w:val="none" w:sz="0" w:space="0" w:color="auto"/>
                    <w:right w:val="none" w:sz="0" w:space="0" w:color="auto"/>
                  </w:divBdr>
                </w:div>
                <w:div w:id="94374920">
                  <w:marLeft w:val="0"/>
                  <w:marRight w:val="0"/>
                  <w:marTop w:val="0"/>
                  <w:marBottom w:val="0"/>
                  <w:divBdr>
                    <w:top w:val="none" w:sz="0" w:space="0" w:color="auto"/>
                    <w:left w:val="none" w:sz="0" w:space="0" w:color="auto"/>
                    <w:bottom w:val="none" w:sz="0" w:space="0" w:color="auto"/>
                    <w:right w:val="none" w:sz="0" w:space="0" w:color="auto"/>
                  </w:divBdr>
                </w:div>
                <w:div w:id="174466124">
                  <w:marLeft w:val="0"/>
                  <w:marRight w:val="0"/>
                  <w:marTop w:val="0"/>
                  <w:marBottom w:val="0"/>
                  <w:divBdr>
                    <w:top w:val="none" w:sz="0" w:space="0" w:color="auto"/>
                    <w:left w:val="none" w:sz="0" w:space="0" w:color="auto"/>
                    <w:bottom w:val="none" w:sz="0" w:space="0" w:color="auto"/>
                    <w:right w:val="none" w:sz="0" w:space="0" w:color="auto"/>
                  </w:divBdr>
                </w:div>
                <w:div w:id="358549462">
                  <w:marLeft w:val="0"/>
                  <w:marRight w:val="0"/>
                  <w:marTop w:val="0"/>
                  <w:marBottom w:val="0"/>
                  <w:divBdr>
                    <w:top w:val="none" w:sz="0" w:space="0" w:color="auto"/>
                    <w:left w:val="none" w:sz="0" w:space="0" w:color="auto"/>
                    <w:bottom w:val="none" w:sz="0" w:space="0" w:color="auto"/>
                    <w:right w:val="none" w:sz="0" w:space="0" w:color="auto"/>
                  </w:divBdr>
                </w:div>
                <w:div w:id="508064085">
                  <w:marLeft w:val="0"/>
                  <w:marRight w:val="0"/>
                  <w:marTop w:val="0"/>
                  <w:marBottom w:val="0"/>
                  <w:divBdr>
                    <w:top w:val="none" w:sz="0" w:space="0" w:color="auto"/>
                    <w:left w:val="none" w:sz="0" w:space="0" w:color="auto"/>
                    <w:bottom w:val="none" w:sz="0" w:space="0" w:color="auto"/>
                    <w:right w:val="none" w:sz="0" w:space="0" w:color="auto"/>
                  </w:divBdr>
                </w:div>
                <w:div w:id="1933246875">
                  <w:marLeft w:val="0"/>
                  <w:marRight w:val="0"/>
                  <w:marTop w:val="0"/>
                  <w:marBottom w:val="0"/>
                  <w:divBdr>
                    <w:top w:val="none" w:sz="0" w:space="0" w:color="auto"/>
                    <w:left w:val="none" w:sz="0" w:space="0" w:color="auto"/>
                    <w:bottom w:val="none" w:sz="0" w:space="0" w:color="auto"/>
                    <w:right w:val="none" w:sz="0" w:space="0" w:color="auto"/>
                  </w:divBdr>
                </w:div>
                <w:div w:id="361908108">
                  <w:marLeft w:val="0"/>
                  <w:marRight w:val="0"/>
                  <w:marTop w:val="0"/>
                  <w:marBottom w:val="0"/>
                  <w:divBdr>
                    <w:top w:val="none" w:sz="0" w:space="0" w:color="auto"/>
                    <w:left w:val="none" w:sz="0" w:space="0" w:color="auto"/>
                    <w:bottom w:val="none" w:sz="0" w:space="0" w:color="auto"/>
                    <w:right w:val="none" w:sz="0" w:space="0" w:color="auto"/>
                  </w:divBdr>
                </w:div>
                <w:div w:id="1650400429">
                  <w:marLeft w:val="0"/>
                  <w:marRight w:val="0"/>
                  <w:marTop w:val="0"/>
                  <w:marBottom w:val="0"/>
                  <w:divBdr>
                    <w:top w:val="none" w:sz="0" w:space="0" w:color="auto"/>
                    <w:left w:val="none" w:sz="0" w:space="0" w:color="auto"/>
                    <w:bottom w:val="none" w:sz="0" w:space="0" w:color="auto"/>
                    <w:right w:val="none" w:sz="0" w:space="0" w:color="auto"/>
                  </w:divBdr>
                </w:div>
                <w:div w:id="847251038">
                  <w:marLeft w:val="0"/>
                  <w:marRight w:val="0"/>
                  <w:marTop w:val="0"/>
                  <w:marBottom w:val="0"/>
                  <w:divBdr>
                    <w:top w:val="none" w:sz="0" w:space="0" w:color="auto"/>
                    <w:left w:val="none" w:sz="0" w:space="0" w:color="auto"/>
                    <w:bottom w:val="none" w:sz="0" w:space="0" w:color="auto"/>
                    <w:right w:val="none" w:sz="0" w:space="0" w:color="auto"/>
                  </w:divBdr>
                </w:div>
                <w:div w:id="1225602035">
                  <w:marLeft w:val="0"/>
                  <w:marRight w:val="0"/>
                  <w:marTop w:val="0"/>
                  <w:marBottom w:val="0"/>
                  <w:divBdr>
                    <w:top w:val="none" w:sz="0" w:space="0" w:color="auto"/>
                    <w:left w:val="none" w:sz="0" w:space="0" w:color="auto"/>
                    <w:bottom w:val="none" w:sz="0" w:space="0" w:color="auto"/>
                    <w:right w:val="none" w:sz="0" w:space="0" w:color="auto"/>
                  </w:divBdr>
                </w:div>
                <w:div w:id="215630417">
                  <w:marLeft w:val="0"/>
                  <w:marRight w:val="0"/>
                  <w:marTop w:val="0"/>
                  <w:marBottom w:val="0"/>
                  <w:divBdr>
                    <w:top w:val="none" w:sz="0" w:space="0" w:color="auto"/>
                    <w:left w:val="none" w:sz="0" w:space="0" w:color="auto"/>
                    <w:bottom w:val="none" w:sz="0" w:space="0" w:color="auto"/>
                    <w:right w:val="none" w:sz="0" w:space="0" w:color="auto"/>
                  </w:divBdr>
                </w:div>
                <w:div w:id="1035423844">
                  <w:marLeft w:val="0"/>
                  <w:marRight w:val="0"/>
                  <w:marTop w:val="0"/>
                  <w:marBottom w:val="0"/>
                  <w:divBdr>
                    <w:top w:val="none" w:sz="0" w:space="0" w:color="auto"/>
                    <w:left w:val="none" w:sz="0" w:space="0" w:color="auto"/>
                    <w:bottom w:val="none" w:sz="0" w:space="0" w:color="auto"/>
                    <w:right w:val="none" w:sz="0" w:space="0" w:color="auto"/>
                  </w:divBdr>
                </w:div>
                <w:div w:id="1059476562">
                  <w:marLeft w:val="0"/>
                  <w:marRight w:val="0"/>
                  <w:marTop w:val="0"/>
                  <w:marBottom w:val="0"/>
                  <w:divBdr>
                    <w:top w:val="none" w:sz="0" w:space="0" w:color="auto"/>
                    <w:left w:val="none" w:sz="0" w:space="0" w:color="auto"/>
                    <w:bottom w:val="none" w:sz="0" w:space="0" w:color="auto"/>
                    <w:right w:val="none" w:sz="0" w:space="0" w:color="auto"/>
                  </w:divBdr>
                </w:div>
                <w:div w:id="1785080138">
                  <w:marLeft w:val="0"/>
                  <w:marRight w:val="0"/>
                  <w:marTop w:val="0"/>
                  <w:marBottom w:val="0"/>
                  <w:divBdr>
                    <w:top w:val="none" w:sz="0" w:space="0" w:color="auto"/>
                    <w:left w:val="none" w:sz="0" w:space="0" w:color="auto"/>
                    <w:bottom w:val="none" w:sz="0" w:space="0" w:color="auto"/>
                    <w:right w:val="none" w:sz="0" w:space="0" w:color="auto"/>
                  </w:divBdr>
                </w:div>
                <w:div w:id="10301302">
                  <w:marLeft w:val="0"/>
                  <w:marRight w:val="0"/>
                  <w:marTop w:val="0"/>
                  <w:marBottom w:val="0"/>
                  <w:divBdr>
                    <w:top w:val="none" w:sz="0" w:space="0" w:color="auto"/>
                    <w:left w:val="none" w:sz="0" w:space="0" w:color="auto"/>
                    <w:bottom w:val="none" w:sz="0" w:space="0" w:color="auto"/>
                    <w:right w:val="none" w:sz="0" w:space="0" w:color="auto"/>
                  </w:divBdr>
                </w:div>
                <w:div w:id="1300382707">
                  <w:marLeft w:val="0"/>
                  <w:marRight w:val="0"/>
                  <w:marTop w:val="0"/>
                  <w:marBottom w:val="0"/>
                  <w:divBdr>
                    <w:top w:val="none" w:sz="0" w:space="0" w:color="auto"/>
                    <w:left w:val="none" w:sz="0" w:space="0" w:color="auto"/>
                    <w:bottom w:val="none" w:sz="0" w:space="0" w:color="auto"/>
                    <w:right w:val="none" w:sz="0" w:space="0" w:color="auto"/>
                  </w:divBdr>
                </w:div>
                <w:div w:id="1767462256">
                  <w:marLeft w:val="0"/>
                  <w:marRight w:val="0"/>
                  <w:marTop w:val="0"/>
                  <w:marBottom w:val="0"/>
                  <w:divBdr>
                    <w:top w:val="none" w:sz="0" w:space="0" w:color="auto"/>
                    <w:left w:val="none" w:sz="0" w:space="0" w:color="auto"/>
                    <w:bottom w:val="none" w:sz="0" w:space="0" w:color="auto"/>
                    <w:right w:val="none" w:sz="0" w:space="0" w:color="auto"/>
                  </w:divBdr>
                </w:div>
                <w:div w:id="1335720642">
                  <w:marLeft w:val="0"/>
                  <w:marRight w:val="0"/>
                  <w:marTop w:val="0"/>
                  <w:marBottom w:val="0"/>
                  <w:divBdr>
                    <w:top w:val="none" w:sz="0" w:space="0" w:color="auto"/>
                    <w:left w:val="none" w:sz="0" w:space="0" w:color="auto"/>
                    <w:bottom w:val="none" w:sz="0" w:space="0" w:color="auto"/>
                    <w:right w:val="none" w:sz="0" w:space="0" w:color="auto"/>
                  </w:divBdr>
                </w:div>
                <w:div w:id="472792325">
                  <w:marLeft w:val="0"/>
                  <w:marRight w:val="0"/>
                  <w:marTop w:val="0"/>
                  <w:marBottom w:val="0"/>
                  <w:divBdr>
                    <w:top w:val="none" w:sz="0" w:space="0" w:color="auto"/>
                    <w:left w:val="none" w:sz="0" w:space="0" w:color="auto"/>
                    <w:bottom w:val="none" w:sz="0" w:space="0" w:color="auto"/>
                    <w:right w:val="none" w:sz="0" w:space="0" w:color="auto"/>
                  </w:divBdr>
                </w:div>
                <w:div w:id="329409534">
                  <w:marLeft w:val="0"/>
                  <w:marRight w:val="0"/>
                  <w:marTop w:val="0"/>
                  <w:marBottom w:val="0"/>
                  <w:divBdr>
                    <w:top w:val="none" w:sz="0" w:space="0" w:color="auto"/>
                    <w:left w:val="none" w:sz="0" w:space="0" w:color="auto"/>
                    <w:bottom w:val="none" w:sz="0" w:space="0" w:color="auto"/>
                    <w:right w:val="none" w:sz="0" w:space="0" w:color="auto"/>
                  </w:divBdr>
                </w:div>
                <w:div w:id="673648948">
                  <w:marLeft w:val="0"/>
                  <w:marRight w:val="0"/>
                  <w:marTop w:val="0"/>
                  <w:marBottom w:val="0"/>
                  <w:divBdr>
                    <w:top w:val="none" w:sz="0" w:space="0" w:color="auto"/>
                    <w:left w:val="none" w:sz="0" w:space="0" w:color="auto"/>
                    <w:bottom w:val="none" w:sz="0" w:space="0" w:color="auto"/>
                    <w:right w:val="none" w:sz="0" w:space="0" w:color="auto"/>
                  </w:divBdr>
                </w:div>
                <w:div w:id="358817661">
                  <w:marLeft w:val="0"/>
                  <w:marRight w:val="0"/>
                  <w:marTop w:val="0"/>
                  <w:marBottom w:val="0"/>
                  <w:divBdr>
                    <w:top w:val="none" w:sz="0" w:space="0" w:color="auto"/>
                    <w:left w:val="none" w:sz="0" w:space="0" w:color="auto"/>
                    <w:bottom w:val="none" w:sz="0" w:space="0" w:color="auto"/>
                    <w:right w:val="none" w:sz="0" w:space="0" w:color="auto"/>
                  </w:divBdr>
                </w:div>
                <w:div w:id="368410380">
                  <w:marLeft w:val="0"/>
                  <w:marRight w:val="0"/>
                  <w:marTop w:val="0"/>
                  <w:marBottom w:val="0"/>
                  <w:divBdr>
                    <w:top w:val="none" w:sz="0" w:space="0" w:color="auto"/>
                    <w:left w:val="none" w:sz="0" w:space="0" w:color="auto"/>
                    <w:bottom w:val="none" w:sz="0" w:space="0" w:color="auto"/>
                    <w:right w:val="none" w:sz="0" w:space="0" w:color="auto"/>
                  </w:divBdr>
                </w:div>
                <w:div w:id="442455698">
                  <w:marLeft w:val="0"/>
                  <w:marRight w:val="0"/>
                  <w:marTop w:val="0"/>
                  <w:marBottom w:val="0"/>
                  <w:divBdr>
                    <w:top w:val="none" w:sz="0" w:space="0" w:color="auto"/>
                    <w:left w:val="none" w:sz="0" w:space="0" w:color="auto"/>
                    <w:bottom w:val="none" w:sz="0" w:space="0" w:color="auto"/>
                    <w:right w:val="none" w:sz="0" w:space="0" w:color="auto"/>
                  </w:divBdr>
                </w:div>
                <w:div w:id="1287157841">
                  <w:marLeft w:val="0"/>
                  <w:marRight w:val="0"/>
                  <w:marTop w:val="0"/>
                  <w:marBottom w:val="0"/>
                  <w:divBdr>
                    <w:top w:val="none" w:sz="0" w:space="0" w:color="auto"/>
                    <w:left w:val="none" w:sz="0" w:space="0" w:color="auto"/>
                    <w:bottom w:val="none" w:sz="0" w:space="0" w:color="auto"/>
                    <w:right w:val="none" w:sz="0" w:space="0" w:color="auto"/>
                  </w:divBdr>
                </w:div>
                <w:div w:id="2015567035">
                  <w:marLeft w:val="0"/>
                  <w:marRight w:val="0"/>
                  <w:marTop w:val="0"/>
                  <w:marBottom w:val="0"/>
                  <w:divBdr>
                    <w:top w:val="none" w:sz="0" w:space="0" w:color="auto"/>
                    <w:left w:val="none" w:sz="0" w:space="0" w:color="auto"/>
                    <w:bottom w:val="none" w:sz="0" w:space="0" w:color="auto"/>
                    <w:right w:val="none" w:sz="0" w:space="0" w:color="auto"/>
                  </w:divBdr>
                </w:div>
                <w:div w:id="1390114047">
                  <w:marLeft w:val="0"/>
                  <w:marRight w:val="0"/>
                  <w:marTop w:val="0"/>
                  <w:marBottom w:val="0"/>
                  <w:divBdr>
                    <w:top w:val="none" w:sz="0" w:space="0" w:color="auto"/>
                    <w:left w:val="none" w:sz="0" w:space="0" w:color="auto"/>
                    <w:bottom w:val="none" w:sz="0" w:space="0" w:color="auto"/>
                    <w:right w:val="none" w:sz="0" w:space="0" w:color="auto"/>
                  </w:divBdr>
                </w:div>
                <w:div w:id="235669452">
                  <w:marLeft w:val="0"/>
                  <w:marRight w:val="0"/>
                  <w:marTop w:val="0"/>
                  <w:marBottom w:val="0"/>
                  <w:divBdr>
                    <w:top w:val="none" w:sz="0" w:space="0" w:color="auto"/>
                    <w:left w:val="none" w:sz="0" w:space="0" w:color="auto"/>
                    <w:bottom w:val="none" w:sz="0" w:space="0" w:color="auto"/>
                    <w:right w:val="none" w:sz="0" w:space="0" w:color="auto"/>
                  </w:divBdr>
                </w:div>
                <w:div w:id="677736928">
                  <w:marLeft w:val="0"/>
                  <w:marRight w:val="0"/>
                  <w:marTop w:val="0"/>
                  <w:marBottom w:val="0"/>
                  <w:divBdr>
                    <w:top w:val="none" w:sz="0" w:space="0" w:color="auto"/>
                    <w:left w:val="none" w:sz="0" w:space="0" w:color="auto"/>
                    <w:bottom w:val="none" w:sz="0" w:space="0" w:color="auto"/>
                    <w:right w:val="none" w:sz="0" w:space="0" w:color="auto"/>
                  </w:divBdr>
                </w:div>
                <w:div w:id="1361976493">
                  <w:marLeft w:val="0"/>
                  <w:marRight w:val="0"/>
                  <w:marTop w:val="0"/>
                  <w:marBottom w:val="0"/>
                  <w:divBdr>
                    <w:top w:val="none" w:sz="0" w:space="0" w:color="auto"/>
                    <w:left w:val="none" w:sz="0" w:space="0" w:color="auto"/>
                    <w:bottom w:val="none" w:sz="0" w:space="0" w:color="auto"/>
                    <w:right w:val="none" w:sz="0" w:space="0" w:color="auto"/>
                  </w:divBdr>
                </w:div>
                <w:div w:id="423261303">
                  <w:marLeft w:val="0"/>
                  <w:marRight w:val="0"/>
                  <w:marTop w:val="0"/>
                  <w:marBottom w:val="0"/>
                  <w:divBdr>
                    <w:top w:val="none" w:sz="0" w:space="0" w:color="auto"/>
                    <w:left w:val="none" w:sz="0" w:space="0" w:color="auto"/>
                    <w:bottom w:val="none" w:sz="0" w:space="0" w:color="auto"/>
                    <w:right w:val="none" w:sz="0" w:space="0" w:color="auto"/>
                  </w:divBdr>
                </w:div>
                <w:div w:id="477692063">
                  <w:marLeft w:val="0"/>
                  <w:marRight w:val="0"/>
                  <w:marTop w:val="0"/>
                  <w:marBottom w:val="0"/>
                  <w:divBdr>
                    <w:top w:val="none" w:sz="0" w:space="0" w:color="auto"/>
                    <w:left w:val="none" w:sz="0" w:space="0" w:color="auto"/>
                    <w:bottom w:val="none" w:sz="0" w:space="0" w:color="auto"/>
                    <w:right w:val="none" w:sz="0" w:space="0" w:color="auto"/>
                  </w:divBdr>
                </w:div>
                <w:div w:id="1384988551">
                  <w:marLeft w:val="0"/>
                  <w:marRight w:val="0"/>
                  <w:marTop w:val="0"/>
                  <w:marBottom w:val="0"/>
                  <w:divBdr>
                    <w:top w:val="none" w:sz="0" w:space="0" w:color="auto"/>
                    <w:left w:val="none" w:sz="0" w:space="0" w:color="auto"/>
                    <w:bottom w:val="none" w:sz="0" w:space="0" w:color="auto"/>
                    <w:right w:val="none" w:sz="0" w:space="0" w:color="auto"/>
                  </w:divBdr>
                </w:div>
                <w:div w:id="1271932984">
                  <w:marLeft w:val="0"/>
                  <w:marRight w:val="0"/>
                  <w:marTop w:val="0"/>
                  <w:marBottom w:val="0"/>
                  <w:divBdr>
                    <w:top w:val="none" w:sz="0" w:space="0" w:color="auto"/>
                    <w:left w:val="none" w:sz="0" w:space="0" w:color="auto"/>
                    <w:bottom w:val="none" w:sz="0" w:space="0" w:color="auto"/>
                    <w:right w:val="none" w:sz="0" w:space="0" w:color="auto"/>
                  </w:divBdr>
                </w:div>
                <w:div w:id="2005283341">
                  <w:marLeft w:val="0"/>
                  <w:marRight w:val="0"/>
                  <w:marTop w:val="0"/>
                  <w:marBottom w:val="0"/>
                  <w:divBdr>
                    <w:top w:val="none" w:sz="0" w:space="0" w:color="auto"/>
                    <w:left w:val="none" w:sz="0" w:space="0" w:color="auto"/>
                    <w:bottom w:val="none" w:sz="0" w:space="0" w:color="auto"/>
                    <w:right w:val="none" w:sz="0" w:space="0" w:color="auto"/>
                  </w:divBdr>
                </w:div>
                <w:div w:id="1175799430">
                  <w:marLeft w:val="0"/>
                  <w:marRight w:val="0"/>
                  <w:marTop w:val="0"/>
                  <w:marBottom w:val="0"/>
                  <w:divBdr>
                    <w:top w:val="none" w:sz="0" w:space="0" w:color="auto"/>
                    <w:left w:val="none" w:sz="0" w:space="0" w:color="auto"/>
                    <w:bottom w:val="none" w:sz="0" w:space="0" w:color="auto"/>
                    <w:right w:val="none" w:sz="0" w:space="0" w:color="auto"/>
                  </w:divBdr>
                </w:div>
                <w:div w:id="639917276">
                  <w:marLeft w:val="0"/>
                  <w:marRight w:val="0"/>
                  <w:marTop w:val="0"/>
                  <w:marBottom w:val="0"/>
                  <w:divBdr>
                    <w:top w:val="none" w:sz="0" w:space="0" w:color="auto"/>
                    <w:left w:val="none" w:sz="0" w:space="0" w:color="auto"/>
                    <w:bottom w:val="none" w:sz="0" w:space="0" w:color="auto"/>
                    <w:right w:val="none" w:sz="0" w:space="0" w:color="auto"/>
                  </w:divBdr>
                </w:div>
                <w:div w:id="389547833">
                  <w:marLeft w:val="0"/>
                  <w:marRight w:val="0"/>
                  <w:marTop w:val="0"/>
                  <w:marBottom w:val="0"/>
                  <w:divBdr>
                    <w:top w:val="none" w:sz="0" w:space="0" w:color="auto"/>
                    <w:left w:val="none" w:sz="0" w:space="0" w:color="auto"/>
                    <w:bottom w:val="none" w:sz="0" w:space="0" w:color="auto"/>
                    <w:right w:val="none" w:sz="0" w:space="0" w:color="auto"/>
                  </w:divBdr>
                </w:div>
                <w:div w:id="717046367">
                  <w:marLeft w:val="0"/>
                  <w:marRight w:val="0"/>
                  <w:marTop w:val="0"/>
                  <w:marBottom w:val="0"/>
                  <w:divBdr>
                    <w:top w:val="none" w:sz="0" w:space="0" w:color="auto"/>
                    <w:left w:val="none" w:sz="0" w:space="0" w:color="auto"/>
                    <w:bottom w:val="none" w:sz="0" w:space="0" w:color="auto"/>
                    <w:right w:val="none" w:sz="0" w:space="0" w:color="auto"/>
                  </w:divBdr>
                </w:div>
                <w:div w:id="1228146951">
                  <w:marLeft w:val="0"/>
                  <w:marRight w:val="0"/>
                  <w:marTop w:val="0"/>
                  <w:marBottom w:val="0"/>
                  <w:divBdr>
                    <w:top w:val="none" w:sz="0" w:space="0" w:color="auto"/>
                    <w:left w:val="none" w:sz="0" w:space="0" w:color="auto"/>
                    <w:bottom w:val="none" w:sz="0" w:space="0" w:color="auto"/>
                    <w:right w:val="none" w:sz="0" w:space="0" w:color="auto"/>
                  </w:divBdr>
                </w:div>
                <w:div w:id="1750544950">
                  <w:marLeft w:val="0"/>
                  <w:marRight w:val="0"/>
                  <w:marTop w:val="0"/>
                  <w:marBottom w:val="0"/>
                  <w:divBdr>
                    <w:top w:val="none" w:sz="0" w:space="0" w:color="auto"/>
                    <w:left w:val="none" w:sz="0" w:space="0" w:color="auto"/>
                    <w:bottom w:val="none" w:sz="0" w:space="0" w:color="auto"/>
                    <w:right w:val="none" w:sz="0" w:space="0" w:color="auto"/>
                  </w:divBdr>
                </w:div>
                <w:div w:id="1453283931">
                  <w:marLeft w:val="0"/>
                  <w:marRight w:val="0"/>
                  <w:marTop w:val="0"/>
                  <w:marBottom w:val="0"/>
                  <w:divBdr>
                    <w:top w:val="none" w:sz="0" w:space="0" w:color="auto"/>
                    <w:left w:val="none" w:sz="0" w:space="0" w:color="auto"/>
                    <w:bottom w:val="none" w:sz="0" w:space="0" w:color="auto"/>
                    <w:right w:val="none" w:sz="0" w:space="0" w:color="auto"/>
                  </w:divBdr>
                </w:div>
                <w:div w:id="1819420389">
                  <w:marLeft w:val="0"/>
                  <w:marRight w:val="0"/>
                  <w:marTop w:val="0"/>
                  <w:marBottom w:val="0"/>
                  <w:divBdr>
                    <w:top w:val="none" w:sz="0" w:space="0" w:color="auto"/>
                    <w:left w:val="none" w:sz="0" w:space="0" w:color="auto"/>
                    <w:bottom w:val="none" w:sz="0" w:space="0" w:color="auto"/>
                    <w:right w:val="none" w:sz="0" w:space="0" w:color="auto"/>
                  </w:divBdr>
                </w:div>
                <w:div w:id="1117212614">
                  <w:marLeft w:val="0"/>
                  <w:marRight w:val="0"/>
                  <w:marTop w:val="0"/>
                  <w:marBottom w:val="0"/>
                  <w:divBdr>
                    <w:top w:val="none" w:sz="0" w:space="0" w:color="auto"/>
                    <w:left w:val="none" w:sz="0" w:space="0" w:color="auto"/>
                    <w:bottom w:val="none" w:sz="0" w:space="0" w:color="auto"/>
                    <w:right w:val="none" w:sz="0" w:space="0" w:color="auto"/>
                  </w:divBdr>
                </w:div>
                <w:div w:id="2044555168">
                  <w:marLeft w:val="0"/>
                  <w:marRight w:val="0"/>
                  <w:marTop w:val="0"/>
                  <w:marBottom w:val="0"/>
                  <w:divBdr>
                    <w:top w:val="none" w:sz="0" w:space="0" w:color="auto"/>
                    <w:left w:val="none" w:sz="0" w:space="0" w:color="auto"/>
                    <w:bottom w:val="none" w:sz="0" w:space="0" w:color="auto"/>
                    <w:right w:val="none" w:sz="0" w:space="0" w:color="auto"/>
                  </w:divBdr>
                </w:div>
                <w:div w:id="1879853854">
                  <w:marLeft w:val="0"/>
                  <w:marRight w:val="0"/>
                  <w:marTop w:val="0"/>
                  <w:marBottom w:val="0"/>
                  <w:divBdr>
                    <w:top w:val="none" w:sz="0" w:space="0" w:color="auto"/>
                    <w:left w:val="none" w:sz="0" w:space="0" w:color="auto"/>
                    <w:bottom w:val="none" w:sz="0" w:space="0" w:color="auto"/>
                    <w:right w:val="none" w:sz="0" w:space="0" w:color="auto"/>
                  </w:divBdr>
                </w:div>
                <w:div w:id="1431967354">
                  <w:marLeft w:val="0"/>
                  <w:marRight w:val="0"/>
                  <w:marTop w:val="0"/>
                  <w:marBottom w:val="0"/>
                  <w:divBdr>
                    <w:top w:val="none" w:sz="0" w:space="0" w:color="auto"/>
                    <w:left w:val="none" w:sz="0" w:space="0" w:color="auto"/>
                    <w:bottom w:val="none" w:sz="0" w:space="0" w:color="auto"/>
                    <w:right w:val="none" w:sz="0" w:space="0" w:color="auto"/>
                  </w:divBdr>
                </w:div>
                <w:div w:id="1258368565">
                  <w:marLeft w:val="0"/>
                  <w:marRight w:val="0"/>
                  <w:marTop w:val="0"/>
                  <w:marBottom w:val="0"/>
                  <w:divBdr>
                    <w:top w:val="none" w:sz="0" w:space="0" w:color="auto"/>
                    <w:left w:val="none" w:sz="0" w:space="0" w:color="auto"/>
                    <w:bottom w:val="none" w:sz="0" w:space="0" w:color="auto"/>
                    <w:right w:val="none" w:sz="0" w:space="0" w:color="auto"/>
                  </w:divBdr>
                </w:div>
                <w:div w:id="1017001727">
                  <w:marLeft w:val="0"/>
                  <w:marRight w:val="0"/>
                  <w:marTop w:val="0"/>
                  <w:marBottom w:val="0"/>
                  <w:divBdr>
                    <w:top w:val="none" w:sz="0" w:space="0" w:color="auto"/>
                    <w:left w:val="none" w:sz="0" w:space="0" w:color="auto"/>
                    <w:bottom w:val="none" w:sz="0" w:space="0" w:color="auto"/>
                    <w:right w:val="none" w:sz="0" w:space="0" w:color="auto"/>
                  </w:divBdr>
                </w:div>
                <w:div w:id="1943103421">
                  <w:marLeft w:val="0"/>
                  <w:marRight w:val="0"/>
                  <w:marTop w:val="0"/>
                  <w:marBottom w:val="0"/>
                  <w:divBdr>
                    <w:top w:val="none" w:sz="0" w:space="0" w:color="auto"/>
                    <w:left w:val="none" w:sz="0" w:space="0" w:color="auto"/>
                    <w:bottom w:val="none" w:sz="0" w:space="0" w:color="auto"/>
                    <w:right w:val="none" w:sz="0" w:space="0" w:color="auto"/>
                  </w:divBdr>
                </w:div>
                <w:div w:id="1911041324">
                  <w:marLeft w:val="0"/>
                  <w:marRight w:val="0"/>
                  <w:marTop w:val="0"/>
                  <w:marBottom w:val="0"/>
                  <w:divBdr>
                    <w:top w:val="none" w:sz="0" w:space="0" w:color="auto"/>
                    <w:left w:val="none" w:sz="0" w:space="0" w:color="auto"/>
                    <w:bottom w:val="none" w:sz="0" w:space="0" w:color="auto"/>
                    <w:right w:val="none" w:sz="0" w:space="0" w:color="auto"/>
                  </w:divBdr>
                </w:div>
                <w:div w:id="2044211720">
                  <w:marLeft w:val="0"/>
                  <w:marRight w:val="0"/>
                  <w:marTop w:val="0"/>
                  <w:marBottom w:val="0"/>
                  <w:divBdr>
                    <w:top w:val="none" w:sz="0" w:space="0" w:color="auto"/>
                    <w:left w:val="none" w:sz="0" w:space="0" w:color="auto"/>
                    <w:bottom w:val="none" w:sz="0" w:space="0" w:color="auto"/>
                    <w:right w:val="none" w:sz="0" w:space="0" w:color="auto"/>
                  </w:divBdr>
                </w:div>
                <w:div w:id="1874537674">
                  <w:marLeft w:val="0"/>
                  <w:marRight w:val="0"/>
                  <w:marTop w:val="0"/>
                  <w:marBottom w:val="0"/>
                  <w:divBdr>
                    <w:top w:val="none" w:sz="0" w:space="0" w:color="auto"/>
                    <w:left w:val="none" w:sz="0" w:space="0" w:color="auto"/>
                    <w:bottom w:val="none" w:sz="0" w:space="0" w:color="auto"/>
                    <w:right w:val="none" w:sz="0" w:space="0" w:color="auto"/>
                  </w:divBdr>
                </w:div>
                <w:div w:id="1552880642">
                  <w:marLeft w:val="0"/>
                  <w:marRight w:val="0"/>
                  <w:marTop w:val="0"/>
                  <w:marBottom w:val="0"/>
                  <w:divBdr>
                    <w:top w:val="none" w:sz="0" w:space="0" w:color="auto"/>
                    <w:left w:val="none" w:sz="0" w:space="0" w:color="auto"/>
                    <w:bottom w:val="none" w:sz="0" w:space="0" w:color="auto"/>
                    <w:right w:val="none" w:sz="0" w:space="0" w:color="auto"/>
                  </w:divBdr>
                </w:div>
                <w:div w:id="564529986">
                  <w:marLeft w:val="0"/>
                  <w:marRight w:val="0"/>
                  <w:marTop w:val="0"/>
                  <w:marBottom w:val="0"/>
                  <w:divBdr>
                    <w:top w:val="none" w:sz="0" w:space="0" w:color="auto"/>
                    <w:left w:val="none" w:sz="0" w:space="0" w:color="auto"/>
                    <w:bottom w:val="none" w:sz="0" w:space="0" w:color="auto"/>
                    <w:right w:val="none" w:sz="0" w:space="0" w:color="auto"/>
                  </w:divBdr>
                </w:div>
                <w:div w:id="1965228777">
                  <w:marLeft w:val="0"/>
                  <w:marRight w:val="0"/>
                  <w:marTop w:val="0"/>
                  <w:marBottom w:val="0"/>
                  <w:divBdr>
                    <w:top w:val="none" w:sz="0" w:space="0" w:color="auto"/>
                    <w:left w:val="none" w:sz="0" w:space="0" w:color="auto"/>
                    <w:bottom w:val="none" w:sz="0" w:space="0" w:color="auto"/>
                    <w:right w:val="none" w:sz="0" w:space="0" w:color="auto"/>
                  </w:divBdr>
                </w:div>
                <w:div w:id="696732580">
                  <w:marLeft w:val="0"/>
                  <w:marRight w:val="0"/>
                  <w:marTop w:val="0"/>
                  <w:marBottom w:val="0"/>
                  <w:divBdr>
                    <w:top w:val="none" w:sz="0" w:space="0" w:color="auto"/>
                    <w:left w:val="none" w:sz="0" w:space="0" w:color="auto"/>
                    <w:bottom w:val="none" w:sz="0" w:space="0" w:color="auto"/>
                    <w:right w:val="none" w:sz="0" w:space="0" w:color="auto"/>
                  </w:divBdr>
                </w:div>
                <w:div w:id="1769616983">
                  <w:marLeft w:val="0"/>
                  <w:marRight w:val="0"/>
                  <w:marTop w:val="0"/>
                  <w:marBottom w:val="0"/>
                  <w:divBdr>
                    <w:top w:val="none" w:sz="0" w:space="0" w:color="auto"/>
                    <w:left w:val="none" w:sz="0" w:space="0" w:color="auto"/>
                    <w:bottom w:val="none" w:sz="0" w:space="0" w:color="auto"/>
                    <w:right w:val="none" w:sz="0" w:space="0" w:color="auto"/>
                  </w:divBdr>
                </w:div>
                <w:div w:id="894781168">
                  <w:marLeft w:val="0"/>
                  <w:marRight w:val="0"/>
                  <w:marTop w:val="0"/>
                  <w:marBottom w:val="0"/>
                  <w:divBdr>
                    <w:top w:val="none" w:sz="0" w:space="0" w:color="auto"/>
                    <w:left w:val="none" w:sz="0" w:space="0" w:color="auto"/>
                    <w:bottom w:val="none" w:sz="0" w:space="0" w:color="auto"/>
                    <w:right w:val="none" w:sz="0" w:space="0" w:color="auto"/>
                  </w:divBdr>
                </w:div>
                <w:div w:id="28452264">
                  <w:marLeft w:val="0"/>
                  <w:marRight w:val="0"/>
                  <w:marTop w:val="0"/>
                  <w:marBottom w:val="0"/>
                  <w:divBdr>
                    <w:top w:val="none" w:sz="0" w:space="0" w:color="auto"/>
                    <w:left w:val="none" w:sz="0" w:space="0" w:color="auto"/>
                    <w:bottom w:val="none" w:sz="0" w:space="0" w:color="auto"/>
                    <w:right w:val="none" w:sz="0" w:space="0" w:color="auto"/>
                  </w:divBdr>
                </w:div>
                <w:div w:id="731931713">
                  <w:marLeft w:val="0"/>
                  <w:marRight w:val="0"/>
                  <w:marTop w:val="0"/>
                  <w:marBottom w:val="0"/>
                  <w:divBdr>
                    <w:top w:val="none" w:sz="0" w:space="0" w:color="auto"/>
                    <w:left w:val="none" w:sz="0" w:space="0" w:color="auto"/>
                    <w:bottom w:val="none" w:sz="0" w:space="0" w:color="auto"/>
                    <w:right w:val="none" w:sz="0" w:space="0" w:color="auto"/>
                  </w:divBdr>
                </w:div>
                <w:div w:id="889924282">
                  <w:marLeft w:val="0"/>
                  <w:marRight w:val="0"/>
                  <w:marTop w:val="0"/>
                  <w:marBottom w:val="0"/>
                  <w:divBdr>
                    <w:top w:val="none" w:sz="0" w:space="0" w:color="auto"/>
                    <w:left w:val="none" w:sz="0" w:space="0" w:color="auto"/>
                    <w:bottom w:val="none" w:sz="0" w:space="0" w:color="auto"/>
                    <w:right w:val="none" w:sz="0" w:space="0" w:color="auto"/>
                  </w:divBdr>
                </w:div>
                <w:div w:id="1031613661">
                  <w:marLeft w:val="0"/>
                  <w:marRight w:val="0"/>
                  <w:marTop w:val="0"/>
                  <w:marBottom w:val="0"/>
                  <w:divBdr>
                    <w:top w:val="none" w:sz="0" w:space="0" w:color="auto"/>
                    <w:left w:val="none" w:sz="0" w:space="0" w:color="auto"/>
                    <w:bottom w:val="none" w:sz="0" w:space="0" w:color="auto"/>
                    <w:right w:val="none" w:sz="0" w:space="0" w:color="auto"/>
                  </w:divBdr>
                </w:div>
                <w:div w:id="669064802">
                  <w:marLeft w:val="0"/>
                  <w:marRight w:val="0"/>
                  <w:marTop w:val="0"/>
                  <w:marBottom w:val="0"/>
                  <w:divBdr>
                    <w:top w:val="none" w:sz="0" w:space="0" w:color="auto"/>
                    <w:left w:val="none" w:sz="0" w:space="0" w:color="auto"/>
                    <w:bottom w:val="none" w:sz="0" w:space="0" w:color="auto"/>
                    <w:right w:val="none" w:sz="0" w:space="0" w:color="auto"/>
                  </w:divBdr>
                </w:div>
                <w:div w:id="945118586">
                  <w:marLeft w:val="0"/>
                  <w:marRight w:val="0"/>
                  <w:marTop w:val="0"/>
                  <w:marBottom w:val="0"/>
                  <w:divBdr>
                    <w:top w:val="none" w:sz="0" w:space="0" w:color="auto"/>
                    <w:left w:val="none" w:sz="0" w:space="0" w:color="auto"/>
                    <w:bottom w:val="none" w:sz="0" w:space="0" w:color="auto"/>
                    <w:right w:val="none" w:sz="0" w:space="0" w:color="auto"/>
                  </w:divBdr>
                </w:div>
                <w:div w:id="748846924">
                  <w:marLeft w:val="0"/>
                  <w:marRight w:val="0"/>
                  <w:marTop w:val="0"/>
                  <w:marBottom w:val="0"/>
                  <w:divBdr>
                    <w:top w:val="none" w:sz="0" w:space="0" w:color="auto"/>
                    <w:left w:val="none" w:sz="0" w:space="0" w:color="auto"/>
                    <w:bottom w:val="none" w:sz="0" w:space="0" w:color="auto"/>
                    <w:right w:val="none" w:sz="0" w:space="0" w:color="auto"/>
                  </w:divBdr>
                </w:div>
                <w:div w:id="1188065124">
                  <w:marLeft w:val="0"/>
                  <w:marRight w:val="0"/>
                  <w:marTop w:val="0"/>
                  <w:marBottom w:val="0"/>
                  <w:divBdr>
                    <w:top w:val="none" w:sz="0" w:space="0" w:color="auto"/>
                    <w:left w:val="none" w:sz="0" w:space="0" w:color="auto"/>
                    <w:bottom w:val="none" w:sz="0" w:space="0" w:color="auto"/>
                    <w:right w:val="none" w:sz="0" w:space="0" w:color="auto"/>
                  </w:divBdr>
                </w:div>
                <w:div w:id="1963077400">
                  <w:marLeft w:val="0"/>
                  <w:marRight w:val="0"/>
                  <w:marTop w:val="0"/>
                  <w:marBottom w:val="0"/>
                  <w:divBdr>
                    <w:top w:val="none" w:sz="0" w:space="0" w:color="auto"/>
                    <w:left w:val="none" w:sz="0" w:space="0" w:color="auto"/>
                    <w:bottom w:val="none" w:sz="0" w:space="0" w:color="auto"/>
                    <w:right w:val="none" w:sz="0" w:space="0" w:color="auto"/>
                  </w:divBdr>
                </w:div>
                <w:div w:id="795442748">
                  <w:marLeft w:val="0"/>
                  <w:marRight w:val="0"/>
                  <w:marTop w:val="0"/>
                  <w:marBottom w:val="0"/>
                  <w:divBdr>
                    <w:top w:val="none" w:sz="0" w:space="0" w:color="auto"/>
                    <w:left w:val="none" w:sz="0" w:space="0" w:color="auto"/>
                    <w:bottom w:val="none" w:sz="0" w:space="0" w:color="auto"/>
                    <w:right w:val="none" w:sz="0" w:space="0" w:color="auto"/>
                  </w:divBdr>
                </w:div>
                <w:div w:id="1696273727">
                  <w:marLeft w:val="0"/>
                  <w:marRight w:val="0"/>
                  <w:marTop w:val="0"/>
                  <w:marBottom w:val="0"/>
                  <w:divBdr>
                    <w:top w:val="none" w:sz="0" w:space="0" w:color="auto"/>
                    <w:left w:val="none" w:sz="0" w:space="0" w:color="auto"/>
                    <w:bottom w:val="none" w:sz="0" w:space="0" w:color="auto"/>
                    <w:right w:val="none" w:sz="0" w:space="0" w:color="auto"/>
                  </w:divBdr>
                </w:div>
                <w:div w:id="468744368">
                  <w:marLeft w:val="0"/>
                  <w:marRight w:val="0"/>
                  <w:marTop w:val="0"/>
                  <w:marBottom w:val="0"/>
                  <w:divBdr>
                    <w:top w:val="none" w:sz="0" w:space="0" w:color="auto"/>
                    <w:left w:val="none" w:sz="0" w:space="0" w:color="auto"/>
                    <w:bottom w:val="none" w:sz="0" w:space="0" w:color="auto"/>
                    <w:right w:val="none" w:sz="0" w:space="0" w:color="auto"/>
                  </w:divBdr>
                </w:div>
                <w:div w:id="295720522">
                  <w:marLeft w:val="0"/>
                  <w:marRight w:val="0"/>
                  <w:marTop w:val="0"/>
                  <w:marBottom w:val="0"/>
                  <w:divBdr>
                    <w:top w:val="none" w:sz="0" w:space="0" w:color="auto"/>
                    <w:left w:val="none" w:sz="0" w:space="0" w:color="auto"/>
                    <w:bottom w:val="none" w:sz="0" w:space="0" w:color="auto"/>
                    <w:right w:val="none" w:sz="0" w:space="0" w:color="auto"/>
                  </w:divBdr>
                </w:div>
                <w:div w:id="1688218424">
                  <w:marLeft w:val="0"/>
                  <w:marRight w:val="0"/>
                  <w:marTop w:val="0"/>
                  <w:marBottom w:val="0"/>
                  <w:divBdr>
                    <w:top w:val="none" w:sz="0" w:space="0" w:color="auto"/>
                    <w:left w:val="none" w:sz="0" w:space="0" w:color="auto"/>
                    <w:bottom w:val="none" w:sz="0" w:space="0" w:color="auto"/>
                    <w:right w:val="none" w:sz="0" w:space="0" w:color="auto"/>
                  </w:divBdr>
                </w:div>
                <w:div w:id="363798501">
                  <w:marLeft w:val="0"/>
                  <w:marRight w:val="0"/>
                  <w:marTop w:val="0"/>
                  <w:marBottom w:val="0"/>
                  <w:divBdr>
                    <w:top w:val="none" w:sz="0" w:space="0" w:color="auto"/>
                    <w:left w:val="none" w:sz="0" w:space="0" w:color="auto"/>
                    <w:bottom w:val="none" w:sz="0" w:space="0" w:color="auto"/>
                    <w:right w:val="none" w:sz="0" w:space="0" w:color="auto"/>
                  </w:divBdr>
                </w:div>
                <w:div w:id="667489080">
                  <w:marLeft w:val="0"/>
                  <w:marRight w:val="0"/>
                  <w:marTop w:val="0"/>
                  <w:marBottom w:val="0"/>
                  <w:divBdr>
                    <w:top w:val="none" w:sz="0" w:space="0" w:color="auto"/>
                    <w:left w:val="none" w:sz="0" w:space="0" w:color="auto"/>
                    <w:bottom w:val="none" w:sz="0" w:space="0" w:color="auto"/>
                    <w:right w:val="none" w:sz="0" w:space="0" w:color="auto"/>
                  </w:divBdr>
                </w:div>
                <w:div w:id="1291010533">
                  <w:marLeft w:val="0"/>
                  <w:marRight w:val="0"/>
                  <w:marTop w:val="0"/>
                  <w:marBottom w:val="0"/>
                  <w:divBdr>
                    <w:top w:val="none" w:sz="0" w:space="0" w:color="auto"/>
                    <w:left w:val="none" w:sz="0" w:space="0" w:color="auto"/>
                    <w:bottom w:val="none" w:sz="0" w:space="0" w:color="auto"/>
                    <w:right w:val="none" w:sz="0" w:space="0" w:color="auto"/>
                  </w:divBdr>
                </w:div>
                <w:div w:id="94642746">
                  <w:marLeft w:val="0"/>
                  <w:marRight w:val="0"/>
                  <w:marTop w:val="0"/>
                  <w:marBottom w:val="0"/>
                  <w:divBdr>
                    <w:top w:val="none" w:sz="0" w:space="0" w:color="auto"/>
                    <w:left w:val="none" w:sz="0" w:space="0" w:color="auto"/>
                    <w:bottom w:val="none" w:sz="0" w:space="0" w:color="auto"/>
                    <w:right w:val="none" w:sz="0" w:space="0" w:color="auto"/>
                  </w:divBdr>
                </w:div>
                <w:div w:id="510216561">
                  <w:marLeft w:val="0"/>
                  <w:marRight w:val="0"/>
                  <w:marTop w:val="0"/>
                  <w:marBottom w:val="0"/>
                  <w:divBdr>
                    <w:top w:val="none" w:sz="0" w:space="0" w:color="auto"/>
                    <w:left w:val="none" w:sz="0" w:space="0" w:color="auto"/>
                    <w:bottom w:val="none" w:sz="0" w:space="0" w:color="auto"/>
                    <w:right w:val="none" w:sz="0" w:space="0" w:color="auto"/>
                  </w:divBdr>
                </w:div>
                <w:div w:id="447504600">
                  <w:marLeft w:val="0"/>
                  <w:marRight w:val="0"/>
                  <w:marTop w:val="0"/>
                  <w:marBottom w:val="0"/>
                  <w:divBdr>
                    <w:top w:val="none" w:sz="0" w:space="0" w:color="auto"/>
                    <w:left w:val="none" w:sz="0" w:space="0" w:color="auto"/>
                    <w:bottom w:val="none" w:sz="0" w:space="0" w:color="auto"/>
                    <w:right w:val="none" w:sz="0" w:space="0" w:color="auto"/>
                  </w:divBdr>
                </w:div>
                <w:div w:id="1817796412">
                  <w:marLeft w:val="0"/>
                  <w:marRight w:val="0"/>
                  <w:marTop w:val="0"/>
                  <w:marBottom w:val="0"/>
                  <w:divBdr>
                    <w:top w:val="none" w:sz="0" w:space="0" w:color="auto"/>
                    <w:left w:val="none" w:sz="0" w:space="0" w:color="auto"/>
                    <w:bottom w:val="none" w:sz="0" w:space="0" w:color="auto"/>
                    <w:right w:val="none" w:sz="0" w:space="0" w:color="auto"/>
                  </w:divBdr>
                </w:div>
                <w:div w:id="916091809">
                  <w:marLeft w:val="0"/>
                  <w:marRight w:val="0"/>
                  <w:marTop w:val="0"/>
                  <w:marBottom w:val="0"/>
                  <w:divBdr>
                    <w:top w:val="none" w:sz="0" w:space="0" w:color="auto"/>
                    <w:left w:val="none" w:sz="0" w:space="0" w:color="auto"/>
                    <w:bottom w:val="none" w:sz="0" w:space="0" w:color="auto"/>
                    <w:right w:val="none" w:sz="0" w:space="0" w:color="auto"/>
                  </w:divBdr>
                </w:div>
                <w:div w:id="546338658">
                  <w:marLeft w:val="0"/>
                  <w:marRight w:val="0"/>
                  <w:marTop w:val="0"/>
                  <w:marBottom w:val="0"/>
                  <w:divBdr>
                    <w:top w:val="none" w:sz="0" w:space="0" w:color="auto"/>
                    <w:left w:val="none" w:sz="0" w:space="0" w:color="auto"/>
                    <w:bottom w:val="none" w:sz="0" w:space="0" w:color="auto"/>
                    <w:right w:val="none" w:sz="0" w:space="0" w:color="auto"/>
                  </w:divBdr>
                </w:div>
                <w:div w:id="617761132">
                  <w:marLeft w:val="0"/>
                  <w:marRight w:val="0"/>
                  <w:marTop w:val="0"/>
                  <w:marBottom w:val="0"/>
                  <w:divBdr>
                    <w:top w:val="none" w:sz="0" w:space="0" w:color="auto"/>
                    <w:left w:val="none" w:sz="0" w:space="0" w:color="auto"/>
                    <w:bottom w:val="none" w:sz="0" w:space="0" w:color="auto"/>
                    <w:right w:val="none" w:sz="0" w:space="0" w:color="auto"/>
                  </w:divBdr>
                </w:div>
                <w:div w:id="1644046847">
                  <w:marLeft w:val="0"/>
                  <w:marRight w:val="0"/>
                  <w:marTop w:val="0"/>
                  <w:marBottom w:val="0"/>
                  <w:divBdr>
                    <w:top w:val="none" w:sz="0" w:space="0" w:color="auto"/>
                    <w:left w:val="none" w:sz="0" w:space="0" w:color="auto"/>
                    <w:bottom w:val="none" w:sz="0" w:space="0" w:color="auto"/>
                    <w:right w:val="none" w:sz="0" w:space="0" w:color="auto"/>
                  </w:divBdr>
                </w:div>
                <w:div w:id="751239510">
                  <w:marLeft w:val="0"/>
                  <w:marRight w:val="0"/>
                  <w:marTop w:val="0"/>
                  <w:marBottom w:val="0"/>
                  <w:divBdr>
                    <w:top w:val="none" w:sz="0" w:space="0" w:color="auto"/>
                    <w:left w:val="none" w:sz="0" w:space="0" w:color="auto"/>
                    <w:bottom w:val="none" w:sz="0" w:space="0" w:color="auto"/>
                    <w:right w:val="none" w:sz="0" w:space="0" w:color="auto"/>
                  </w:divBdr>
                </w:div>
                <w:div w:id="1537083582">
                  <w:marLeft w:val="0"/>
                  <w:marRight w:val="0"/>
                  <w:marTop w:val="0"/>
                  <w:marBottom w:val="0"/>
                  <w:divBdr>
                    <w:top w:val="none" w:sz="0" w:space="0" w:color="auto"/>
                    <w:left w:val="none" w:sz="0" w:space="0" w:color="auto"/>
                    <w:bottom w:val="none" w:sz="0" w:space="0" w:color="auto"/>
                    <w:right w:val="none" w:sz="0" w:space="0" w:color="auto"/>
                  </w:divBdr>
                </w:div>
                <w:div w:id="1767849062">
                  <w:marLeft w:val="0"/>
                  <w:marRight w:val="0"/>
                  <w:marTop w:val="0"/>
                  <w:marBottom w:val="0"/>
                  <w:divBdr>
                    <w:top w:val="none" w:sz="0" w:space="0" w:color="auto"/>
                    <w:left w:val="none" w:sz="0" w:space="0" w:color="auto"/>
                    <w:bottom w:val="none" w:sz="0" w:space="0" w:color="auto"/>
                    <w:right w:val="none" w:sz="0" w:space="0" w:color="auto"/>
                  </w:divBdr>
                </w:div>
                <w:div w:id="682509296">
                  <w:marLeft w:val="0"/>
                  <w:marRight w:val="0"/>
                  <w:marTop w:val="0"/>
                  <w:marBottom w:val="0"/>
                  <w:divBdr>
                    <w:top w:val="none" w:sz="0" w:space="0" w:color="auto"/>
                    <w:left w:val="none" w:sz="0" w:space="0" w:color="auto"/>
                    <w:bottom w:val="none" w:sz="0" w:space="0" w:color="auto"/>
                    <w:right w:val="none" w:sz="0" w:space="0" w:color="auto"/>
                  </w:divBdr>
                </w:div>
                <w:div w:id="1678462731">
                  <w:marLeft w:val="0"/>
                  <w:marRight w:val="0"/>
                  <w:marTop w:val="0"/>
                  <w:marBottom w:val="0"/>
                  <w:divBdr>
                    <w:top w:val="none" w:sz="0" w:space="0" w:color="auto"/>
                    <w:left w:val="none" w:sz="0" w:space="0" w:color="auto"/>
                    <w:bottom w:val="none" w:sz="0" w:space="0" w:color="auto"/>
                    <w:right w:val="none" w:sz="0" w:space="0" w:color="auto"/>
                  </w:divBdr>
                </w:div>
                <w:div w:id="1996645884">
                  <w:marLeft w:val="0"/>
                  <w:marRight w:val="0"/>
                  <w:marTop w:val="0"/>
                  <w:marBottom w:val="0"/>
                  <w:divBdr>
                    <w:top w:val="none" w:sz="0" w:space="0" w:color="auto"/>
                    <w:left w:val="none" w:sz="0" w:space="0" w:color="auto"/>
                    <w:bottom w:val="none" w:sz="0" w:space="0" w:color="auto"/>
                    <w:right w:val="none" w:sz="0" w:space="0" w:color="auto"/>
                  </w:divBdr>
                </w:div>
                <w:div w:id="605772327">
                  <w:marLeft w:val="0"/>
                  <w:marRight w:val="0"/>
                  <w:marTop w:val="0"/>
                  <w:marBottom w:val="0"/>
                  <w:divBdr>
                    <w:top w:val="none" w:sz="0" w:space="0" w:color="auto"/>
                    <w:left w:val="none" w:sz="0" w:space="0" w:color="auto"/>
                    <w:bottom w:val="none" w:sz="0" w:space="0" w:color="auto"/>
                    <w:right w:val="none" w:sz="0" w:space="0" w:color="auto"/>
                  </w:divBdr>
                </w:div>
                <w:div w:id="450365575">
                  <w:marLeft w:val="0"/>
                  <w:marRight w:val="0"/>
                  <w:marTop w:val="0"/>
                  <w:marBottom w:val="0"/>
                  <w:divBdr>
                    <w:top w:val="none" w:sz="0" w:space="0" w:color="auto"/>
                    <w:left w:val="none" w:sz="0" w:space="0" w:color="auto"/>
                    <w:bottom w:val="none" w:sz="0" w:space="0" w:color="auto"/>
                    <w:right w:val="none" w:sz="0" w:space="0" w:color="auto"/>
                  </w:divBdr>
                </w:div>
                <w:div w:id="592131029">
                  <w:marLeft w:val="0"/>
                  <w:marRight w:val="0"/>
                  <w:marTop w:val="0"/>
                  <w:marBottom w:val="0"/>
                  <w:divBdr>
                    <w:top w:val="none" w:sz="0" w:space="0" w:color="auto"/>
                    <w:left w:val="none" w:sz="0" w:space="0" w:color="auto"/>
                    <w:bottom w:val="none" w:sz="0" w:space="0" w:color="auto"/>
                    <w:right w:val="none" w:sz="0" w:space="0" w:color="auto"/>
                  </w:divBdr>
                </w:div>
                <w:div w:id="2065788656">
                  <w:marLeft w:val="0"/>
                  <w:marRight w:val="0"/>
                  <w:marTop w:val="0"/>
                  <w:marBottom w:val="0"/>
                  <w:divBdr>
                    <w:top w:val="none" w:sz="0" w:space="0" w:color="auto"/>
                    <w:left w:val="none" w:sz="0" w:space="0" w:color="auto"/>
                    <w:bottom w:val="none" w:sz="0" w:space="0" w:color="auto"/>
                    <w:right w:val="none" w:sz="0" w:space="0" w:color="auto"/>
                  </w:divBdr>
                </w:div>
                <w:div w:id="692196673">
                  <w:marLeft w:val="0"/>
                  <w:marRight w:val="0"/>
                  <w:marTop w:val="0"/>
                  <w:marBottom w:val="0"/>
                  <w:divBdr>
                    <w:top w:val="none" w:sz="0" w:space="0" w:color="auto"/>
                    <w:left w:val="none" w:sz="0" w:space="0" w:color="auto"/>
                    <w:bottom w:val="none" w:sz="0" w:space="0" w:color="auto"/>
                    <w:right w:val="none" w:sz="0" w:space="0" w:color="auto"/>
                  </w:divBdr>
                </w:div>
                <w:div w:id="1758012364">
                  <w:marLeft w:val="0"/>
                  <w:marRight w:val="0"/>
                  <w:marTop w:val="0"/>
                  <w:marBottom w:val="0"/>
                  <w:divBdr>
                    <w:top w:val="none" w:sz="0" w:space="0" w:color="auto"/>
                    <w:left w:val="none" w:sz="0" w:space="0" w:color="auto"/>
                    <w:bottom w:val="none" w:sz="0" w:space="0" w:color="auto"/>
                    <w:right w:val="none" w:sz="0" w:space="0" w:color="auto"/>
                  </w:divBdr>
                </w:div>
                <w:div w:id="1838839248">
                  <w:marLeft w:val="0"/>
                  <w:marRight w:val="0"/>
                  <w:marTop w:val="0"/>
                  <w:marBottom w:val="0"/>
                  <w:divBdr>
                    <w:top w:val="none" w:sz="0" w:space="0" w:color="auto"/>
                    <w:left w:val="none" w:sz="0" w:space="0" w:color="auto"/>
                    <w:bottom w:val="none" w:sz="0" w:space="0" w:color="auto"/>
                    <w:right w:val="none" w:sz="0" w:space="0" w:color="auto"/>
                  </w:divBdr>
                </w:div>
                <w:div w:id="1649241489">
                  <w:marLeft w:val="0"/>
                  <w:marRight w:val="0"/>
                  <w:marTop w:val="0"/>
                  <w:marBottom w:val="0"/>
                  <w:divBdr>
                    <w:top w:val="none" w:sz="0" w:space="0" w:color="auto"/>
                    <w:left w:val="none" w:sz="0" w:space="0" w:color="auto"/>
                    <w:bottom w:val="none" w:sz="0" w:space="0" w:color="auto"/>
                    <w:right w:val="none" w:sz="0" w:space="0" w:color="auto"/>
                  </w:divBdr>
                </w:div>
                <w:div w:id="1869949485">
                  <w:marLeft w:val="0"/>
                  <w:marRight w:val="0"/>
                  <w:marTop w:val="0"/>
                  <w:marBottom w:val="0"/>
                  <w:divBdr>
                    <w:top w:val="none" w:sz="0" w:space="0" w:color="auto"/>
                    <w:left w:val="none" w:sz="0" w:space="0" w:color="auto"/>
                    <w:bottom w:val="none" w:sz="0" w:space="0" w:color="auto"/>
                    <w:right w:val="none" w:sz="0" w:space="0" w:color="auto"/>
                  </w:divBdr>
                </w:div>
                <w:div w:id="558906910">
                  <w:marLeft w:val="0"/>
                  <w:marRight w:val="0"/>
                  <w:marTop w:val="0"/>
                  <w:marBottom w:val="0"/>
                  <w:divBdr>
                    <w:top w:val="none" w:sz="0" w:space="0" w:color="auto"/>
                    <w:left w:val="none" w:sz="0" w:space="0" w:color="auto"/>
                    <w:bottom w:val="none" w:sz="0" w:space="0" w:color="auto"/>
                    <w:right w:val="none" w:sz="0" w:space="0" w:color="auto"/>
                  </w:divBdr>
                </w:div>
                <w:div w:id="446629232">
                  <w:marLeft w:val="0"/>
                  <w:marRight w:val="0"/>
                  <w:marTop w:val="0"/>
                  <w:marBottom w:val="0"/>
                  <w:divBdr>
                    <w:top w:val="none" w:sz="0" w:space="0" w:color="auto"/>
                    <w:left w:val="none" w:sz="0" w:space="0" w:color="auto"/>
                    <w:bottom w:val="none" w:sz="0" w:space="0" w:color="auto"/>
                    <w:right w:val="none" w:sz="0" w:space="0" w:color="auto"/>
                  </w:divBdr>
                </w:div>
                <w:div w:id="384569245">
                  <w:marLeft w:val="0"/>
                  <w:marRight w:val="0"/>
                  <w:marTop w:val="0"/>
                  <w:marBottom w:val="0"/>
                  <w:divBdr>
                    <w:top w:val="none" w:sz="0" w:space="0" w:color="auto"/>
                    <w:left w:val="none" w:sz="0" w:space="0" w:color="auto"/>
                    <w:bottom w:val="none" w:sz="0" w:space="0" w:color="auto"/>
                    <w:right w:val="none" w:sz="0" w:space="0" w:color="auto"/>
                  </w:divBdr>
                </w:div>
                <w:div w:id="204492131">
                  <w:marLeft w:val="0"/>
                  <w:marRight w:val="0"/>
                  <w:marTop w:val="0"/>
                  <w:marBottom w:val="0"/>
                  <w:divBdr>
                    <w:top w:val="none" w:sz="0" w:space="0" w:color="auto"/>
                    <w:left w:val="none" w:sz="0" w:space="0" w:color="auto"/>
                    <w:bottom w:val="none" w:sz="0" w:space="0" w:color="auto"/>
                    <w:right w:val="none" w:sz="0" w:space="0" w:color="auto"/>
                  </w:divBdr>
                </w:div>
                <w:div w:id="1952396768">
                  <w:marLeft w:val="0"/>
                  <w:marRight w:val="0"/>
                  <w:marTop w:val="0"/>
                  <w:marBottom w:val="0"/>
                  <w:divBdr>
                    <w:top w:val="none" w:sz="0" w:space="0" w:color="auto"/>
                    <w:left w:val="none" w:sz="0" w:space="0" w:color="auto"/>
                    <w:bottom w:val="none" w:sz="0" w:space="0" w:color="auto"/>
                    <w:right w:val="none" w:sz="0" w:space="0" w:color="auto"/>
                  </w:divBdr>
                </w:div>
                <w:div w:id="1594974934">
                  <w:marLeft w:val="0"/>
                  <w:marRight w:val="0"/>
                  <w:marTop w:val="0"/>
                  <w:marBottom w:val="0"/>
                  <w:divBdr>
                    <w:top w:val="none" w:sz="0" w:space="0" w:color="auto"/>
                    <w:left w:val="none" w:sz="0" w:space="0" w:color="auto"/>
                    <w:bottom w:val="none" w:sz="0" w:space="0" w:color="auto"/>
                    <w:right w:val="none" w:sz="0" w:space="0" w:color="auto"/>
                  </w:divBdr>
                </w:div>
                <w:div w:id="1074863502">
                  <w:marLeft w:val="0"/>
                  <w:marRight w:val="0"/>
                  <w:marTop w:val="0"/>
                  <w:marBottom w:val="0"/>
                  <w:divBdr>
                    <w:top w:val="none" w:sz="0" w:space="0" w:color="auto"/>
                    <w:left w:val="none" w:sz="0" w:space="0" w:color="auto"/>
                    <w:bottom w:val="none" w:sz="0" w:space="0" w:color="auto"/>
                    <w:right w:val="none" w:sz="0" w:space="0" w:color="auto"/>
                  </w:divBdr>
                </w:div>
                <w:div w:id="1858888826">
                  <w:marLeft w:val="0"/>
                  <w:marRight w:val="0"/>
                  <w:marTop w:val="0"/>
                  <w:marBottom w:val="0"/>
                  <w:divBdr>
                    <w:top w:val="none" w:sz="0" w:space="0" w:color="auto"/>
                    <w:left w:val="none" w:sz="0" w:space="0" w:color="auto"/>
                    <w:bottom w:val="none" w:sz="0" w:space="0" w:color="auto"/>
                    <w:right w:val="none" w:sz="0" w:space="0" w:color="auto"/>
                  </w:divBdr>
                </w:div>
                <w:div w:id="828593803">
                  <w:marLeft w:val="0"/>
                  <w:marRight w:val="0"/>
                  <w:marTop w:val="0"/>
                  <w:marBottom w:val="0"/>
                  <w:divBdr>
                    <w:top w:val="none" w:sz="0" w:space="0" w:color="auto"/>
                    <w:left w:val="none" w:sz="0" w:space="0" w:color="auto"/>
                    <w:bottom w:val="none" w:sz="0" w:space="0" w:color="auto"/>
                    <w:right w:val="none" w:sz="0" w:space="0" w:color="auto"/>
                  </w:divBdr>
                </w:div>
                <w:div w:id="753939517">
                  <w:marLeft w:val="0"/>
                  <w:marRight w:val="0"/>
                  <w:marTop w:val="0"/>
                  <w:marBottom w:val="0"/>
                  <w:divBdr>
                    <w:top w:val="none" w:sz="0" w:space="0" w:color="auto"/>
                    <w:left w:val="none" w:sz="0" w:space="0" w:color="auto"/>
                    <w:bottom w:val="none" w:sz="0" w:space="0" w:color="auto"/>
                    <w:right w:val="none" w:sz="0" w:space="0" w:color="auto"/>
                  </w:divBdr>
                </w:div>
                <w:div w:id="692726124">
                  <w:marLeft w:val="0"/>
                  <w:marRight w:val="0"/>
                  <w:marTop w:val="0"/>
                  <w:marBottom w:val="0"/>
                  <w:divBdr>
                    <w:top w:val="none" w:sz="0" w:space="0" w:color="auto"/>
                    <w:left w:val="none" w:sz="0" w:space="0" w:color="auto"/>
                    <w:bottom w:val="none" w:sz="0" w:space="0" w:color="auto"/>
                    <w:right w:val="none" w:sz="0" w:space="0" w:color="auto"/>
                  </w:divBdr>
                </w:div>
                <w:div w:id="717556504">
                  <w:marLeft w:val="0"/>
                  <w:marRight w:val="0"/>
                  <w:marTop w:val="0"/>
                  <w:marBottom w:val="0"/>
                  <w:divBdr>
                    <w:top w:val="none" w:sz="0" w:space="0" w:color="auto"/>
                    <w:left w:val="none" w:sz="0" w:space="0" w:color="auto"/>
                    <w:bottom w:val="none" w:sz="0" w:space="0" w:color="auto"/>
                    <w:right w:val="none" w:sz="0" w:space="0" w:color="auto"/>
                  </w:divBdr>
                </w:div>
                <w:div w:id="557282136">
                  <w:marLeft w:val="0"/>
                  <w:marRight w:val="0"/>
                  <w:marTop w:val="0"/>
                  <w:marBottom w:val="0"/>
                  <w:divBdr>
                    <w:top w:val="none" w:sz="0" w:space="0" w:color="auto"/>
                    <w:left w:val="none" w:sz="0" w:space="0" w:color="auto"/>
                    <w:bottom w:val="none" w:sz="0" w:space="0" w:color="auto"/>
                    <w:right w:val="none" w:sz="0" w:space="0" w:color="auto"/>
                  </w:divBdr>
                </w:div>
                <w:div w:id="409810262">
                  <w:marLeft w:val="0"/>
                  <w:marRight w:val="0"/>
                  <w:marTop w:val="0"/>
                  <w:marBottom w:val="0"/>
                  <w:divBdr>
                    <w:top w:val="none" w:sz="0" w:space="0" w:color="auto"/>
                    <w:left w:val="none" w:sz="0" w:space="0" w:color="auto"/>
                    <w:bottom w:val="none" w:sz="0" w:space="0" w:color="auto"/>
                    <w:right w:val="none" w:sz="0" w:space="0" w:color="auto"/>
                  </w:divBdr>
                </w:div>
                <w:div w:id="1325669417">
                  <w:marLeft w:val="0"/>
                  <w:marRight w:val="0"/>
                  <w:marTop w:val="0"/>
                  <w:marBottom w:val="0"/>
                  <w:divBdr>
                    <w:top w:val="none" w:sz="0" w:space="0" w:color="auto"/>
                    <w:left w:val="none" w:sz="0" w:space="0" w:color="auto"/>
                    <w:bottom w:val="none" w:sz="0" w:space="0" w:color="auto"/>
                    <w:right w:val="none" w:sz="0" w:space="0" w:color="auto"/>
                  </w:divBdr>
                </w:div>
                <w:div w:id="1320421288">
                  <w:marLeft w:val="0"/>
                  <w:marRight w:val="0"/>
                  <w:marTop w:val="0"/>
                  <w:marBottom w:val="0"/>
                  <w:divBdr>
                    <w:top w:val="none" w:sz="0" w:space="0" w:color="auto"/>
                    <w:left w:val="none" w:sz="0" w:space="0" w:color="auto"/>
                    <w:bottom w:val="none" w:sz="0" w:space="0" w:color="auto"/>
                    <w:right w:val="none" w:sz="0" w:space="0" w:color="auto"/>
                  </w:divBdr>
                </w:div>
                <w:div w:id="1377388575">
                  <w:marLeft w:val="0"/>
                  <w:marRight w:val="0"/>
                  <w:marTop w:val="0"/>
                  <w:marBottom w:val="0"/>
                  <w:divBdr>
                    <w:top w:val="none" w:sz="0" w:space="0" w:color="auto"/>
                    <w:left w:val="none" w:sz="0" w:space="0" w:color="auto"/>
                    <w:bottom w:val="none" w:sz="0" w:space="0" w:color="auto"/>
                    <w:right w:val="none" w:sz="0" w:space="0" w:color="auto"/>
                  </w:divBdr>
                </w:div>
                <w:div w:id="1472987679">
                  <w:marLeft w:val="0"/>
                  <w:marRight w:val="0"/>
                  <w:marTop w:val="0"/>
                  <w:marBottom w:val="0"/>
                  <w:divBdr>
                    <w:top w:val="none" w:sz="0" w:space="0" w:color="auto"/>
                    <w:left w:val="none" w:sz="0" w:space="0" w:color="auto"/>
                    <w:bottom w:val="none" w:sz="0" w:space="0" w:color="auto"/>
                    <w:right w:val="none" w:sz="0" w:space="0" w:color="auto"/>
                  </w:divBdr>
                </w:div>
                <w:div w:id="1980181366">
                  <w:marLeft w:val="0"/>
                  <w:marRight w:val="0"/>
                  <w:marTop w:val="0"/>
                  <w:marBottom w:val="0"/>
                  <w:divBdr>
                    <w:top w:val="none" w:sz="0" w:space="0" w:color="auto"/>
                    <w:left w:val="none" w:sz="0" w:space="0" w:color="auto"/>
                    <w:bottom w:val="none" w:sz="0" w:space="0" w:color="auto"/>
                    <w:right w:val="none" w:sz="0" w:space="0" w:color="auto"/>
                  </w:divBdr>
                </w:div>
                <w:div w:id="1406952506">
                  <w:marLeft w:val="0"/>
                  <w:marRight w:val="0"/>
                  <w:marTop w:val="0"/>
                  <w:marBottom w:val="0"/>
                  <w:divBdr>
                    <w:top w:val="none" w:sz="0" w:space="0" w:color="auto"/>
                    <w:left w:val="none" w:sz="0" w:space="0" w:color="auto"/>
                    <w:bottom w:val="none" w:sz="0" w:space="0" w:color="auto"/>
                    <w:right w:val="none" w:sz="0" w:space="0" w:color="auto"/>
                  </w:divBdr>
                </w:div>
                <w:div w:id="572737814">
                  <w:marLeft w:val="0"/>
                  <w:marRight w:val="0"/>
                  <w:marTop w:val="0"/>
                  <w:marBottom w:val="0"/>
                  <w:divBdr>
                    <w:top w:val="none" w:sz="0" w:space="0" w:color="auto"/>
                    <w:left w:val="none" w:sz="0" w:space="0" w:color="auto"/>
                    <w:bottom w:val="none" w:sz="0" w:space="0" w:color="auto"/>
                    <w:right w:val="none" w:sz="0" w:space="0" w:color="auto"/>
                  </w:divBdr>
                </w:div>
                <w:div w:id="1999264522">
                  <w:marLeft w:val="0"/>
                  <w:marRight w:val="0"/>
                  <w:marTop w:val="0"/>
                  <w:marBottom w:val="0"/>
                  <w:divBdr>
                    <w:top w:val="none" w:sz="0" w:space="0" w:color="auto"/>
                    <w:left w:val="none" w:sz="0" w:space="0" w:color="auto"/>
                    <w:bottom w:val="none" w:sz="0" w:space="0" w:color="auto"/>
                    <w:right w:val="none" w:sz="0" w:space="0" w:color="auto"/>
                  </w:divBdr>
                </w:div>
                <w:div w:id="768082566">
                  <w:marLeft w:val="0"/>
                  <w:marRight w:val="0"/>
                  <w:marTop w:val="0"/>
                  <w:marBottom w:val="0"/>
                  <w:divBdr>
                    <w:top w:val="none" w:sz="0" w:space="0" w:color="auto"/>
                    <w:left w:val="none" w:sz="0" w:space="0" w:color="auto"/>
                    <w:bottom w:val="none" w:sz="0" w:space="0" w:color="auto"/>
                    <w:right w:val="none" w:sz="0" w:space="0" w:color="auto"/>
                  </w:divBdr>
                </w:div>
                <w:div w:id="1652951088">
                  <w:marLeft w:val="0"/>
                  <w:marRight w:val="0"/>
                  <w:marTop w:val="0"/>
                  <w:marBottom w:val="0"/>
                  <w:divBdr>
                    <w:top w:val="none" w:sz="0" w:space="0" w:color="auto"/>
                    <w:left w:val="none" w:sz="0" w:space="0" w:color="auto"/>
                    <w:bottom w:val="none" w:sz="0" w:space="0" w:color="auto"/>
                    <w:right w:val="none" w:sz="0" w:space="0" w:color="auto"/>
                  </w:divBdr>
                </w:div>
                <w:div w:id="728849100">
                  <w:marLeft w:val="0"/>
                  <w:marRight w:val="0"/>
                  <w:marTop w:val="0"/>
                  <w:marBottom w:val="0"/>
                  <w:divBdr>
                    <w:top w:val="none" w:sz="0" w:space="0" w:color="auto"/>
                    <w:left w:val="none" w:sz="0" w:space="0" w:color="auto"/>
                    <w:bottom w:val="none" w:sz="0" w:space="0" w:color="auto"/>
                    <w:right w:val="none" w:sz="0" w:space="0" w:color="auto"/>
                  </w:divBdr>
                </w:div>
                <w:div w:id="2019383105">
                  <w:marLeft w:val="0"/>
                  <w:marRight w:val="0"/>
                  <w:marTop w:val="0"/>
                  <w:marBottom w:val="0"/>
                  <w:divBdr>
                    <w:top w:val="none" w:sz="0" w:space="0" w:color="auto"/>
                    <w:left w:val="none" w:sz="0" w:space="0" w:color="auto"/>
                    <w:bottom w:val="none" w:sz="0" w:space="0" w:color="auto"/>
                    <w:right w:val="none" w:sz="0" w:space="0" w:color="auto"/>
                  </w:divBdr>
                </w:div>
                <w:div w:id="1784574591">
                  <w:marLeft w:val="0"/>
                  <w:marRight w:val="0"/>
                  <w:marTop w:val="0"/>
                  <w:marBottom w:val="0"/>
                  <w:divBdr>
                    <w:top w:val="none" w:sz="0" w:space="0" w:color="auto"/>
                    <w:left w:val="none" w:sz="0" w:space="0" w:color="auto"/>
                    <w:bottom w:val="none" w:sz="0" w:space="0" w:color="auto"/>
                    <w:right w:val="none" w:sz="0" w:space="0" w:color="auto"/>
                  </w:divBdr>
                </w:div>
                <w:div w:id="790053952">
                  <w:marLeft w:val="0"/>
                  <w:marRight w:val="0"/>
                  <w:marTop w:val="0"/>
                  <w:marBottom w:val="0"/>
                  <w:divBdr>
                    <w:top w:val="none" w:sz="0" w:space="0" w:color="auto"/>
                    <w:left w:val="none" w:sz="0" w:space="0" w:color="auto"/>
                    <w:bottom w:val="none" w:sz="0" w:space="0" w:color="auto"/>
                    <w:right w:val="none" w:sz="0" w:space="0" w:color="auto"/>
                  </w:divBdr>
                </w:div>
                <w:div w:id="1772356299">
                  <w:marLeft w:val="0"/>
                  <w:marRight w:val="0"/>
                  <w:marTop w:val="0"/>
                  <w:marBottom w:val="0"/>
                  <w:divBdr>
                    <w:top w:val="none" w:sz="0" w:space="0" w:color="auto"/>
                    <w:left w:val="none" w:sz="0" w:space="0" w:color="auto"/>
                    <w:bottom w:val="none" w:sz="0" w:space="0" w:color="auto"/>
                    <w:right w:val="none" w:sz="0" w:space="0" w:color="auto"/>
                  </w:divBdr>
                </w:div>
                <w:div w:id="1016233276">
                  <w:marLeft w:val="0"/>
                  <w:marRight w:val="0"/>
                  <w:marTop w:val="0"/>
                  <w:marBottom w:val="0"/>
                  <w:divBdr>
                    <w:top w:val="none" w:sz="0" w:space="0" w:color="auto"/>
                    <w:left w:val="none" w:sz="0" w:space="0" w:color="auto"/>
                    <w:bottom w:val="none" w:sz="0" w:space="0" w:color="auto"/>
                    <w:right w:val="none" w:sz="0" w:space="0" w:color="auto"/>
                  </w:divBdr>
                </w:div>
                <w:div w:id="432434592">
                  <w:marLeft w:val="0"/>
                  <w:marRight w:val="0"/>
                  <w:marTop w:val="0"/>
                  <w:marBottom w:val="0"/>
                  <w:divBdr>
                    <w:top w:val="none" w:sz="0" w:space="0" w:color="auto"/>
                    <w:left w:val="none" w:sz="0" w:space="0" w:color="auto"/>
                    <w:bottom w:val="none" w:sz="0" w:space="0" w:color="auto"/>
                    <w:right w:val="none" w:sz="0" w:space="0" w:color="auto"/>
                  </w:divBdr>
                </w:div>
                <w:div w:id="998584235">
                  <w:marLeft w:val="0"/>
                  <w:marRight w:val="0"/>
                  <w:marTop w:val="0"/>
                  <w:marBottom w:val="0"/>
                  <w:divBdr>
                    <w:top w:val="none" w:sz="0" w:space="0" w:color="auto"/>
                    <w:left w:val="none" w:sz="0" w:space="0" w:color="auto"/>
                    <w:bottom w:val="none" w:sz="0" w:space="0" w:color="auto"/>
                    <w:right w:val="none" w:sz="0" w:space="0" w:color="auto"/>
                  </w:divBdr>
                </w:div>
                <w:div w:id="989600070">
                  <w:marLeft w:val="0"/>
                  <w:marRight w:val="0"/>
                  <w:marTop w:val="0"/>
                  <w:marBottom w:val="0"/>
                  <w:divBdr>
                    <w:top w:val="none" w:sz="0" w:space="0" w:color="auto"/>
                    <w:left w:val="none" w:sz="0" w:space="0" w:color="auto"/>
                    <w:bottom w:val="none" w:sz="0" w:space="0" w:color="auto"/>
                    <w:right w:val="none" w:sz="0" w:space="0" w:color="auto"/>
                  </w:divBdr>
                </w:div>
                <w:div w:id="760955010">
                  <w:marLeft w:val="0"/>
                  <w:marRight w:val="0"/>
                  <w:marTop w:val="0"/>
                  <w:marBottom w:val="0"/>
                  <w:divBdr>
                    <w:top w:val="none" w:sz="0" w:space="0" w:color="auto"/>
                    <w:left w:val="none" w:sz="0" w:space="0" w:color="auto"/>
                    <w:bottom w:val="none" w:sz="0" w:space="0" w:color="auto"/>
                    <w:right w:val="none" w:sz="0" w:space="0" w:color="auto"/>
                  </w:divBdr>
                </w:div>
                <w:div w:id="1355569754">
                  <w:marLeft w:val="0"/>
                  <w:marRight w:val="0"/>
                  <w:marTop w:val="0"/>
                  <w:marBottom w:val="0"/>
                  <w:divBdr>
                    <w:top w:val="none" w:sz="0" w:space="0" w:color="auto"/>
                    <w:left w:val="none" w:sz="0" w:space="0" w:color="auto"/>
                    <w:bottom w:val="none" w:sz="0" w:space="0" w:color="auto"/>
                    <w:right w:val="none" w:sz="0" w:space="0" w:color="auto"/>
                  </w:divBdr>
                </w:div>
              </w:divsChild>
            </w:div>
            <w:div w:id="1294629216">
              <w:marLeft w:val="0"/>
              <w:marRight w:val="0"/>
              <w:marTop w:val="0"/>
              <w:marBottom w:val="0"/>
              <w:divBdr>
                <w:top w:val="none" w:sz="0" w:space="0" w:color="auto"/>
                <w:left w:val="none" w:sz="0" w:space="0" w:color="auto"/>
                <w:bottom w:val="none" w:sz="0" w:space="0" w:color="auto"/>
                <w:right w:val="none" w:sz="0" w:space="0" w:color="auto"/>
              </w:divBdr>
              <w:divsChild>
                <w:div w:id="1625842933">
                  <w:marLeft w:val="0"/>
                  <w:marRight w:val="0"/>
                  <w:marTop w:val="0"/>
                  <w:marBottom w:val="0"/>
                  <w:divBdr>
                    <w:top w:val="none" w:sz="0" w:space="0" w:color="auto"/>
                    <w:left w:val="none" w:sz="0" w:space="0" w:color="auto"/>
                    <w:bottom w:val="none" w:sz="0" w:space="0" w:color="auto"/>
                    <w:right w:val="none" w:sz="0" w:space="0" w:color="auto"/>
                  </w:divBdr>
                </w:div>
                <w:div w:id="1134955439">
                  <w:marLeft w:val="0"/>
                  <w:marRight w:val="0"/>
                  <w:marTop w:val="0"/>
                  <w:marBottom w:val="0"/>
                  <w:divBdr>
                    <w:top w:val="none" w:sz="0" w:space="0" w:color="auto"/>
                    <w:left w:val="none" w:sz="0" w:space="0" w:color="auto"/>
                    <w:bottom w:val="none" w:sz="0" w:space="0" w:color="auto"/>
                    <w:right w:val="none" w:sz="0" w:space="0" w:color="auto"/>
                  </w:divBdr>
                </w:div>
                <w:div w:id="1092825042">
                  <w:marLeft w:val="0"/>
                  <w:marRight w:val="0"/>
                  <w:marTop w:val="0"/>
                  <w:marBottom w:val="0"/>
                  <w:divBdr>
                    <w:top w:val="none" w:sz="0" w:space="0" w:color="auto"/>
                    <w:left w:val="none" w:sz="0" w:space="0" w:color="auto"/>
                    <w:bottom w:val="none" w:sz="0" w:space="0" w:color="auto"/>
                    <w:right w:val="none" w:sz="0" w:space="0" w:color="auto"/>
                  </w:divBdr>
                </w:div>
                <w:div w:id="357975367">
                  <w:marLeft w:val="0"/>
                  <w:marRight w:val="0"/>
                  <w:marTop w:val="0"/>
                  <w:marBottom w:val="0"/>
                  <w:divBdr>
                    <w:top w:val="none" w:sz="0" w:space="0" w:color="auto"/>
                    <w:left w:val="none" w:sz="0" w:space="0" w:color="auto"/>
                    <w:bottom w:val="none" w:sz="0" w:space="0" w:color="auto"/>
                    <w:right w:val="none" w:sz="0" w:space="0" w:color="auto"/>
                  </w:divBdr>
                </w:div>
                <w:div w:id="1523930812">
                  <w:marLeft w:val="0"/>
                  <w:marRight w:val="0"/>
                  <w:marTop w:val="0"/>
                  <w:marBottom w:val="0"/>
                  <w:divBdr>
                    <w:top w:val="none" w:sz="0" w:space="0" w:color="auto"/>
                    <w:left w:val="none" w:sz="0" w:space="0" w:color="auto"/>
                    <w:bottom w:val="none" w:sz="0" w:space="0" w:color="auto"/>
                    <w:right w:val="none" w:sz="0" w:space="0" w:color="auto"/>
                  </w:divBdr>
                </w:div>
                <w:div w:id="25105389">
                  <w:marLeft w:val="0"/>
                  <w:marRight w:val="0"/>
                  <w:marTop w:val="0"/>
                  <w:marBottom w:val="0"/>
                  <w:divBdr>
                    <w:top w:val="none" w:sz="0" w:space="0" w:color="auto"/>
                    <w:left w:val="none" w:sz="0" w:space="0" w:color="auto"/>
                    <w:bottom w:val="none" w:sz="0" w:space="0" w:color="auto"/>
                    <w:right w:val="none" w:sz="0" w:space="0" w:color="auto"/>
                  </w:divBdr>
                </w:div>
                <w:div w:id="1723674217">
                  <w:marLeft w:val="0"/>
                  <w:marRight w:val="0"/>
                  <w:marTop w:val="0"/>
                  <w:marBottom w:val="0"/>
                  <w:divBdr>
                    <w:top w:val="none" w:sz="0" w:space="0" w:color="auto"/>
                    <w:left w:val="none" w:sz="0" w:space="0" w:color="auto"/>
                    <w:bottom w:val="none" w:sz="0" w:space="0" w:color="auto"/>
                    <w:right w:val="none" w:sz="0" w:space="0" w:color="auto"/>
                  </w:divBdr>
                </w:div>
                <w:div w:id="2034263503">
                  <w:marLeft w:val="0"/>
                  <w:marRight w:val="0"/>
                  <w:marTop w:val="0"/>
                  <w:marBottom w:val="0"/>
                  <w:divBdr>
                    <w:top w:val="none" w:sz="0" w:space="0" w:color="auto"/>
                    <w:left w:val="none" w:sz="0" w:space="0" w:color="auto"/>
                    <w:bottom w:val="none" w:sz="0" w:space="0" w:color="auto"/>
                    <w:right w:val="none" w:sz="0" w:space="0" w:color="auto"/>
                  </w:divBdr>
                </w:div>
                <w:div w:id="1593276747">
                  <w:marLeft w:val="0"/>
                  <w:marRight w:val="0"/>
                  <w:marTop w:val="0"/>
                  <w:marBottom w:val="0"/>
                  <w:divBdr>
                    <w:top w:val="none" w:sz="0" w:space="0" w:color="auto"/>
                    <w:left w:val="none" w:sz="0" w:space="0" w:color="auto"/>
                    <w:bottom w:val="none" w:sz="0" w:space="0" w:color="auto"/>
                    <w:right w:val="none" w:sz="0" w:space="0" w:color="auto"/>
                  </w:divBdr>
                </w:div>
                <w:div w:id="1638335931">
                  <w:marLeft w:val="0"/>
                  <w:marRight w:val="0"/>
                  <w:marTop w:val="0"/>
                  <w:marBottom w:val="0"/>
                  <w:divBdr>
                    <w:top w:val="none" w:sz="0" w:space="0" w:color="auto"/>
                    <w:left w:val="none" w:sz="0" w:space="0" w:color="auto"/>
                    <w:bottom w:val="none" w:sz="0" w:space="0" w:color="auto"/>
                    <w:right w:val="none" w:sz="0" w:space="0" w:color="auto"/>
                  </w:divBdr>
                </w:div>
                <w:div w:id="1716926290">
                  <w:marLeft w:val="0"/>
                  <w:marRight w:val="0"/>
                  <w:marTop w:val="0"/>
                  <w:marBottom w:val="0"/>
                  <w:divBdr>
                    <w:top w:val="none" w:sz="0" w:space="0" w:color="auto"/>
                    <w:left w:val="none" w:sz="0" w:space="0" w:color="auto"/>
                    <w:bottom w:val="none" w:sz="0" w:space="0" w:color="auto"/>
                    <w:right w:val="none" w:sz="0" w:space="0" w:color="auto"/>
                  </w:divBdr>
                </w:div>
                <w:div w:id="1427731703">
                  <w:marLeft w:val="0"/>
                  <w:marRight w:val="0"/>
                  <w:marTop w:val="0"/>
                  <w:marBottom w:val="0"/>
                  <w:divBdr>
                    <w:top w:val="none" w:sz="0" w:space="0" w:color="auto"/>
                    <w:left w:val="none" w:sz="0" w:space="0" w:color="auto"/>
                    <w:bottom w:val="none" w:sz="0" w:space="0" w:color="auto"/>
                    <w:right w:val="none" w:sz="0" w:space="0" w:color="auto"/>
                  </w:divBdr>
                </w:div>
                <w:div w:id="1360400831">
                  <w:marLeft w:val="0"/>
                  <w:marRight w:val="0"/>
                  <w:marTop w:val="0"/>
                  <w:marBottom w:val="0"/>
                  <w:divBdr>
                    <w:top w:val="none" w:sz="0" w:space="0" w:color="auto"/>
                    <w:left w:val="none" w:sz="0" w:space="0" w:color="auto"/>
                    <w:bottom w:val="none" w:sz="0" w:space="0" w:color="auto"/>
                    <w:right w:val="none" w:sz="0" w:space="0" w:color="auto"/>
                  </w:divBdr>
                </w:div>
                <w:div w:id="1649741693">
                  <w:marLeft w:val="0"/>
                  <w:marRight w:val="0"/>
                  <w:marTop w:val="0"/>
                  <w:marBottom w:val="0"/>
                  <w:divBdr>
                    <w:top w:val="none" w:sz="0" w:space="0" w:color="auto"/>
                    <w:left w:val="none" w:sz="0" w:space="0" w:color="auto"/>
                    <w:bottom w:val="none" w:sz="0" w:space="0" w:color="auto"/>
                    <w:right w:val="none" w:sz="0" w:space="0" w:color="auto"/>
                  </w:divBdr>
                </w:div>
                <w:div w:id="932476441">
                  <w:marLeft w:val="0"/>
                  <w:marRight w:val="0"/>
                  <w:marTop w:val="0"/>
                  <w:marBottom w:val="0"/>
                  <w:divBdr>
                    <w:top w:val="none" w:sz="0" w:space="0" w:color="auto"/>
                    <w:left w:val="none" w:sz="0" w:space="0" w:color="auto"/>
                    <w:bottom w:val="none" w:sz="0" w:space="0" w:color="auto"/>
                    <w:right w:val="none" w:sz="0" w:space="0" w:color="auto"/>
                  </w:divBdr>
                </w:div>
                <w:div w:id="994645448">
                  <w:marLeft w:val="0"/>
                  <w:marRight w:val="0"/>
                  <w:marTop w:val="0"/>
                  <w:marBottom w:val="0"/>
                  <w:divBdr>
                    <w:top w:val="none" w:sz="0" w:space="0" w:color="auto"/>
                    <w:left w:val="none" w:sz="0" w:space="0" w:color="auto"/>
                    <w:bottom w:val="none" w:sz="0" w:space="0" w:color="auto"/>
                    <w:right w:val="none" w:sz="0" w:space="0" w:color="auto"/>
                  </w:divBdr>
                </w:div>
                <w:div w:id="488786782">
                  <w:marLeft w:val="0"/>
                  <w:marRight w:val="0"/>
                  <w:marTop w:val="0"/>
                  <w:marBottom w:val="0"/>
                  <w:divBdr>
                    <w:top w:val="none" w:sz="0" w:space="0" w:color="auto"/>
                    <w:left w:val="none" w:sz="0" w:space="0" w:color="auto"/>
                    <w:bottom w:val="none" w:sz="0" w:space="0" w:color="auto"/>
                    <w:right w:val="none" w:sz="0" w:space="0" w:color="auto"/>
                  </w:divBdr>
                </w:div>
                <w:div w:id="1847819405">
                  <w:marLeft w:val="0"/>
                  <w:marRight w:val="0"/>
                  <w:marTop w:val="0"/>
                  <w:marBottom w:val="0"/>
                  <w:divBdr>
                    <w:top w:val="none" w:sz="0" w:space="0" w:color="auto"/>
                    <w:left w:val="none" w:sz="0" w:space="0" w:color="auto"/>
                    <w:bottom w:val="none" w:sz="0" w:space="0" w:color="auto"/>
                    <w:right w:val="none" w:sz="0" w:space="0" w:color="auto"/>
                  </w:divBdr>
                </w:div>
                <w:div w:id="1404599712">
                  <w:marLeft w:val="0"/>
                  <w:marRight w:val="0"/>
                  <w:marTop w:val="0"/>
                  <w:marBottom w:val="0"/>
                  <w:divBdr>
                    <w:top w:val="none" w:sz="0" w:space="0" w:color="auto"/>
                    <w:left w:val="none" w:sz="0" w:space="0" w:color="auto"/>
                    <w:bottom w:val="none" w:sz="0" w:space="0" w:color="auto"/>
                    <w:right w:val="none" w:sz="0" w:space="0" w:color="auto"/>
                  </w:divBdr>
                </w:div>
                <w:div w:id="364722404">
                  <w:marLeft w:val="0"/>
                  <w:marRight w:val="0"/>
                  <w:marTop w:val="0"/>
                  <w:marBottom w:val="0"/>
                  <w:divBdr>
                    <w:top w:val="none" w:sz="0" w:space="0" w:color="auto"/>
                    <w:left w:val="none" w:sz="0" w:space="0" w:color="auto"/>
                    <w:bottom w:val="none" w:sz="0" w:space="0" w:color="auto"/>
                    <w:right w:val="none" w:sz="0" w:space="0" w:color="auto"/>
                  </w:divBdr>
                </w:div>
                <w:div w:id="267347526">
                  <w:marLeft w:val="0"/>
                  <w:marRight w:val="0"/>
                  <w:marTop w:val="0"/>
                  <w:marBottom w:val="0"/>
                  <w:divBdr>
                    <w:top w:val="none" w:sz="0" w:space="0" w:color="auto"/>
                    <w:left w:val="none" w:sz="0" w:space="0" w:color="auto"/>
                    <w:bottom w:val="none" w:sz="0" w:space="0" w:color="auto"/>
                    <w:right w:val="none" w:sz="0" w:space="0" w:color="auto"/>
                  </w:divBdr>
                </w:div>
                <w:div w:id="618758070">
                  <w:marLeft w:val="0"/>
                  <w:marRight w:val="0"/>
                  <w:marTop w:val="0"/>
                  <w:marBottom w:val="0"/>
                  <w:divBdr>
                    <w:top w:val="none" w:sz="0" w:space="0" w:color="auto"/>
                    <w:left w:val="none" w:sz="0" w:space="0" w:color="auto"/>
                    <w:bottom w:val="none" w:sz="0" w:space="0" w:color="auto"/>
                    <w:right w:val="none" w:sz="0" w:space="0" w:color="auto"/>
                  </w:divBdr>
                </w:div>
                <w:div w:id="568425702">
                  <w:marLeft w:val="0"/>
                  <w:marRight w:val="0"/>
                  <w:marTop w:val="0"/>
                  <w:marBottom w:val="0"/>
                  <w:divBdr>
                    <w:top w:val="none" w:sz="0" w:space="0" w:color="auto"/>
                    <w:left w:val="none" w:sz="0" w:space="0" w:color="auto"/>
                    <w:bottom w:val="none" w:sz="0" w:space="0" w:color="auto"/>
                    <w:right w:val="none" w:sz="0" w:space="0" w:color="auto"/>
                  </w:divBdr>
                </w:div>
                <w:div w:id="537930390">
                  <w:marLeft w:val="0"/>
                  <w:marRight w:val="0"/>
                  <w:marTop w:val="0"/>
                  <w:marBottom w:val="0"/>
                  <w:divBdr>
                    <w:top w:val="none" w:sz="0" w:space="0" w:color="auto"/>
                    <w:left w:val="none" w:sz="0" w:space="0" w:color="auto"/>
                    <w:bottom w:val="none" w:sz="0" w:space="0" w:color="auto"/>
                    <w:right w:val="none" w:sz="0" w:space="0" w:color="auto"/>
                  </w:divBdr>
                </w:div>
                <w:div w:id="1149665076">
                  <w:marLeft w:val="0"/>
                  <w:marRight w:val="0"/>
                  <w:marTop w:val="0"/>
                  <w:marBottom w:val="0"/>
                  <w:divBdr>
                    <w:top w:val="none" w:sz="0" w:space="0" w:color="auto"/>
                    <w:left w:val="none" w:sz="0" w:space="0" w:color="auto"/>
                    <w:bottom w:val="none" w:sz="0" w:space="0" w:color="auto"/>
                    <w:right w:val="none" w:sz="0" w:space="0" w:color="auto"/>
                  </w:divBdr>
                </w:div>
                <w:div w:id="229194159">
                  <w:marLeft w:val="0"/>
                  <w:marRight w:val="0"/>
                  <w:marTop w:val="0"/>
                  <w:marBottom w:val="0"/>
                  <w:divBdr>
                    <w:top w:val="none" w:sz="0" w:space="0" w:color="auto"/>
                    <w:left w:val="none" w:sz="0" w:space="0" w:color="auto"/>
                    <w:bottom w:val="none" w:sz="0" w:space="0" w:color="auto"/>
                    <w:right w:val="none" w:sz="0" w:space="0" w:color="auto"/>
                  </w:divBdr>
                </w:div>
                <w:div w:id="428475283">
                  <w:marLeft w:val="0"/>
                  <w:marRight w:val="0"/>
                  <w:marTop w:val="0"/>
                  <w:marBottom w:val="0"/>
                  <w:divBdr>
                    <w:top w:val="none" w:sz="0" w:space="0" w:color="auto"/>
                    <w:left w:val="none" w:sz="0" w:space="0" w:color="auto"/>
                    <w:bottom w:val="none" w:sz="0" w:space="0" w:color="auto"/>
                    <w:right w:val="none" w:sz="0" w:space="0" w:color="auto"/>
                  </w:divBdr>
                </w:div>
                <w:div w:id="706949584">
                  <w:marLeft w:val="0"/>
                  <w:marRight w:val="0"/>
                  <w:marTop w:val="0"/>
                  <w:marBottom w:val="0"/>
                  <w:divBdr>
                    <w:top w:val="none" w:sz="0" w:space="0" w:color="auto"/>
                    <w:left w:val="none" w:sz="0" w:space="0" w:color="auto"/>
                    <w:bottom w:val="none" w:sz="0" w:space="0" w:color="auto"/>
                    <w:right w:val="none" w:sz="0" w:space="0" w:color="auto"/>
                  </w:divBdr>
                </w:div>
                <w:div w:id="569462906">
                  <w:marLeft w:val="0"/>
                  <w:marRight w:val="0"/>
                  <w:marTop w:val="0"/>
                  <w:marBottom w:val="0"/>
                  <w:divBdr>
                    <w:top w:val="none" w:sz="0" w:space="0" w:color="auto"/>
                    <w:left w:val="none" w:sz="0" w:space="0" w:color="auto"/>
                    <w:bottom w:val="none" w:sz="0" w:space="0" w:color="auto"/>
                    <w:right w:val="none" w:sz="0" w:space="0" w:color="auto"/>
                  </w:divBdr>
                </w:div>
                <w:div w:id="2146578424">
                  <w:marLeft w:val="0"/>
                  <w:marRight w:val="0"/>
                  <w:marTop w:val="0"/>
                  <w:marBottom w:val="0"/>
                  <w:divBdr>
                    <w:top w:val="none" w:sz="0" w:space="0" w:color="auto"/>
                    <w:left w:val="none" w:sz="0" w:space="0" w:color="auto"/>
                    <w:bottom w:val="none" w:sz="0" w:space="0" w:color="auto"/>
                    <w:right w:val="none" w:sz="0" w:space="0" w:color="auto"/>
                  </w:divBdr>
                </w:div>
                <w:div w:id="1600523540">
                  <w:marLeft w:val="0"/>
                  <w:marRight w:val="0"/>
                  <w:marTop w:val="0"/>
                  <w:marBottom w:val="0"/>
                  <w:divBdr>
                    <w:top w:val="none" w:sz="0" w:space="0" w:color="auto"/>
                    <w:left w:val="none" w:sz="0" w:space="0" w:color="auto"/>
                    <w:bottom w:val="none" w:sz="0" w:space="0" w:color="auto"/>
                    <w:right w:val="none" w:sz="0" w:space="0" w:color="auto"/>
                  </w:divBdr>
                </w:div>
                <w:div w:id="1385640159">
                  <w:marLeft w:val="0"/>
                  <w:marRight w:val="0"/>
                  <w:marTop w:val="0"/>
                  <w:marBottom w:val="0"/>
                  <w:divBdr>
                    <w:top w:val="none" w:sz="0" w:space="0" w:color="auto"/>
                    <w:left w:val="none" w:sz="0" w:space="0" w:color="auto"/>
                    <w:bottom w:val="none" w:sz="0" w:space="0" w:color="auto"/>
                    <w:right w:val="none" w:sz="0" w:space="0" w:color="auto"/>
                  </w:divBdr>
                </w:div>
                <w:div w:id="1797291903">
                  <w:marLeft w:val="0"/>
                  <w:marRight w:val="0"/>
                  <w:marTop w:val="0"/>
                  <w:marBottom w:val="0"/>
                  <w:divBdr>
                    <w:top w:val="none" w:sz="0" w:space="0" w:color="auto"/>
                    <w:left w:val="none" w:sz="0" w:space="0" w:color="auto"/>
                    <w:bottom w:val="none" w:sz="0" w:space="0" w:color="auto"/>
                    <w:right w:val="none" w:sz="0" w:space="0" w:color="auto"/>
                  </w:divBdr>
                </w:div>
                <w:div w:id="1530408792">
                  <w:marLeft w:val="0"/>
                  <w:marRight w:val="0"/>
                  <w:marTop w:val="0"/>
                  <w:marBottom w:val="0"/>
                  <w:divBdr>
                    <w:top w:val="none" w:sz="0" w:space="0" w:color="auto"/>
                    <w:left w:val="none" w:sz="0" w:space="0" w:color="auto"/>
                    <w:bottom w:val="none" w:sz="0" w:space="0" w:color="auto"/>
                    <w:right w:val="none" w:sz="0" w:space="0" w:color="auto"/>
                  </w:divBdr>
                </w:div>
                <w:div w:id="1494951079">
                  <w:marLeft w:val="0"/>
                  <w:marRight w:val="0"/>
                  <w:marTop w:val="0"/>
                  <w:marBottom w:val="0"/>
                  <w:divBdr>
                    <w:top w:val="none" w:sz="0" w:space="0" w:color="auto"/>
                    <w:left w:val="none" w:sz="0" w:space="0" w:color="auto"/>
                    <w:bottom w:val="none" w:sz="0" w:space="0" w:color="auto"/>
                    <w:right w:val="none" w:sz="0" w:space="0" w:color="auto"/>
                  </w:divBdr>
                </w:div>
                <w:div w:id="711156997">
                  <w:marLeft w:val="0"/>
                  <w:marRight w:val="0"/>
                  <w:marTop w:val="0"/>
                  <w:marBottom w:val="0"/>
                  <w:divBdr>
                    <w:top w:val="none" w:sz="0" w:space="0" w:color="auto"/>
                    <w:left w:val="none" w:sz="0" w:space="0" w:color="auto"/>
                    <w:bottom w:val="none" w:sz="0" w:space="0" w:color="auto"/>
                    <w:right w:val="none" w:sz="0" w:space="0" w:color="auto"/>
                  </w:divBdr>
                </w:div>
                <w:div w:id="102892572">
                  <w:marLeft w:val="0"/>
                  <w:marRight w:val="0"/>
                  <w:marTop w:val="0"/>
                  <w:marBottom w:val="0"/>
                  <w:divBdr>
                    <w:top w:val="none" w:sz="0" w:space="0" w:color="auto"/>
                    <w:left w:val="none" w:sz="0" w:space="0" w:color="auto"/>
                    <w:bottom w:val="none" w:sz="0" w:space="0" w:color="auto"/>
                    <w:right w:val="none" w:sz="0" w:space="0" w:color="auto"/>
                  </w:divBdr>
                </w:div>
                <w:div w:id="1054036729">
                  <w:marLeft w:val="0"/>
                  <w:marRight w:val="0"/>
                  <w:marTop w:val="0"/>
                  <w:marBottom w:val="0"/>
                  <w:divBdr>
                    <w:top w:val="none" w:sz="0" w:space="0" w:color="auto"/>
                    <w:left w:val="none" w:sz="0" w:space="0" w:color="auto"/>
                    <w:bottom w:val="none" w:sz="0" w:space="0" w:color="auto"/>
                    <w:right w:val="none" w:sz="0" w:space="0" w:color="auto"/>
                  </w:divBdr>
                </w:div>
                <w:div w:id="1143540654">
                  <w:marLeft w:val="0"/>
                  <w:marRight w:val="0"/>
                  <w:marTop w:val="0"/>
                  <w:marBottom w:val="0"/>
                  <w:divBdr>
                    <w:top w:val="none" w:sz="0" w:space="0" w:color="auto"/>
                    <w:left w:val="none" w:sz="0" w:space="0" w:color="auto"/>
                    <w:bottom w:val="none" w:sz="0" w:space="0" w:color="auto"/>
                    <w:right w:val="none" w:sz="0" w:space="0" w:color="auto"/>
                  </w:divBdr>
                </w:div>
                <w:div w:id="734595645">
                  <w:marLeft w:val="0"/>
                  <w:marRight w:val="0"/>
                  <w:marTop w:val="0"/>
                  <w:marBottom w:val="0"/>
                  <w:divBdr>
                    <w:top w:val="none" w:sz="0" w:space="0" w:color="auto"/>
                    <w:left w:val="none" w:sz="0" w:space="0" w:color="auto"/>
                    <w:bottom w:val="none" w:sz="0" w:space="0" w:color="auto"/>
                    <w:right w:val="none" w:sz="0" w:space="0" w:color="auto"/>
                  </w:divBdr>
                </w:div>
                <w:div w:id="1117337559">
                  <w:marLeft w:val="0"/>
                  <w:marRight w:val="0"/>
                  <w:marTop w:val="0"/>
                  <w:marBottom w:val="0"/>
                  <w:divBdr>
                    <w:top w:val="none" w:sz="0" w:space="0" w:color="auto"/>
                    <w:left w:val="none" w:sz="0" w:space="0" w:color="auto"/>
                    <w:bottom w:val="none" w:sz="0" w:space="0" w:color="auto"/>
                    <w:right w:val="none" w:sz="0" w:space="0" w:color="auto"/>
                  </w:divBdr>
                </w:div>
                <w:div w:id="1291475292">
                  <w:marLeft w:val="0"/>
                  <w:marRight w:val="0"/>
                  <w:marTop w:val="0"/>
                  <w:marBottom w:val="0"/>
                  <w:divBdr>
                    <w:top w:val="none" w:sz="0" w:space="0" w:color="auto"/>
                    <w:left w:val="none" w:sz="0" w:space="0" w:color="auto"/>
                    <w:bottom w:val="none" w:sz="0" w:space="0" w:color="auto"/>
                    <w:right w:val="none" w:sz="0" w:space="0" w:color="auto"/>
                  </w:divBdr>
                </w:div>
                <w:div w:id="823854696">
                  <w:marLeft w:val="0"/>
                  <w:marRight w:val="0"/>
                  <w:marTop w:val="0"/>
                  <w:marBottom w:val="0"/>
                  <w:divBdr>
                    <w:top w:val="none" w:sz="0" w:space="0" w:color="auto"/>
                    <w:left w:val="none" w:sz="0" w:space="0" w:color="auto"/>
                    <w:bottom w:val="none" w:sz="0" w:space="0" w:color="auto"/>
                    <w:right w:val="none" w:sz="0" w:space="0" w:color="auto"/>
                  </w:divBdr>
                </w:div>
                <w:div w:id="1259830120">
                  <w:marLeft w:val="0"/>
                  <w:marRight w:val="0"/>
                  <w:marTop w:val="0"/>
                  <w:marBottom w:val="0"/>
                  <w:divBdr>
                    <w:top w:val="none" w:sz="0" w:space="0" w:color="auto"/>
                    <w:left w:val="none" w:sz="0" w:space="0" w:color="auto"/>
                    <w:bottom w:val="none" w:sz="0" w:space="0" w:color="auto"/>
                    <w:right w:val="none" w:sz="0" w:space="0" w:color="auto"/>
                  </w:divBdr>
                </w:div>
                <w:div w:id="1642298603">
                  <w:marLeft w:val="0"/>
                  <w:marRight w:val="0"/>
                  <w:marTop w:val="0"/>
                  <w:marBottom w:val="0"/>
                  <w:divBdr>
                    <w:top w:val="none" w:sz="0" w:space="0" w:color="auto"/>
                    <w:left w:val="none" w:sz="0" w:space="0" w:color="auto"/>
                    <w:bottom w:val="none" w:sz="0" w:space="0" w:color="auto"/>
                    <w:right w:val="none" w:sz="0" w:space="0" w:color="auto"/>
                  </w:divBdr>
                </w:div>
                <w:div w:id="1845701545">
                  <w:marLeft w:val="0"/>
                  <w:marRight w:val="0"/>
                  <w:marTop w:val="0"/>
                  <w:marBottom w:val="0"/>
                  <w:divBdr>
                    <w:top w:val="none" w:sz="0" w:space="0" w:color="auto"/>
                    <w:left w:val="none" w:sz="0" w:space="0" w:color="auto"/>
                    <w:bottom w:val="none" w:sz="0" w:space="0" w:color="auto"/>
                    <w:right w:val="none" w:sz="0" w:space="0" w:color="auto"/>
                  </w:divBdr>
                </w:div>
                <w:div w:id="394545200">
                  <w:marLeft w:val="0"/>
                  <w:marRight w:val="0"/>
                  <w:marTop w:val="0"/>
                  <w:marBottom w:val="0"/>
                  <w:divBdr>
                    <w:top w:val="none" w:sz="0" w:space="0" w:color="auto"/>
                    <w:left w:val="none" w:sz="0" w:space="0" w:color="auto"/>
                    <w:bottom w:val="none" w:sz="0" w:space="0" w:color="auto"/>
                    <w:right w:val="none" w:sz="0" w:space="0" w:color="auto"/>
                  </w:divBdr>
                </w:div>
                <w:div w:id="1979257579">
                  <w:marLeft w:val="0"/>
                  <w:marRight w:val="0"/>
                  <w:marTop w:val="0"/>
                  <w:marBottom w:val="0"/>
                  <w:divBdr>
                    <w:top w:val="none" w:sz="0" w:space="0" w:color="auto"/>
                    <w:left w:val="none" w:sz="0" w:space="0" w:color="auto"/>
                    <w:bottom w:val="none" w:sz="0" w:space="0" w:color="auto"/>
                    <w:right w:val="none" w:sz="0" w:space="0" w:color="auto"/>
                  </w:divBdr>
                </w:div>
                <w:div w:id="1072120983">
                  <w:marLeft w:val="0"/>
                  <w:marRight w:val="0"/>
                  <w:marTop w:val="0"/>
                  <w:marBottom w:val="0"/>
                  <w:divBdr>
                    <w:top w:val="none" w:sz="0" w:space="0" w:color="auto"/>
                    <w:left w:val="none" w:sz="0" w:space="0" w:color="auto"/>
                    <w:bottom w:val="none" w:sz="0" w:space="0" w:color="auto"/>
                    <w:right w:val="none" w:sz="0" w:space="0" w:color="auto"/>
                  </w:divBdr>
                </w:div>
                <w:div w:id="2055764473">
                  <w:marLeft w:val="0"/>
                  <w:marRight w:val="0"/>
                  <w:marTop w:val="0"/>
                  <w:marBottom w:val="0"/>
                  <w:divBdr>
                    <w:top w:val="none" w:sz="0" w:space="0" w:color="auto"/>
                    <w:left w:val="none" w:sz="0" w:space="0" w:color="auto"/>
                    <w:bottom w:val="none" w:sz="0" w:space="0" w:color="auto"/>
                    <w:right w:val="none" w:sz="0" w:space="0" w:color="auto"/>
                  </w:divBdr>
                </w:div>
                <w:div w:id="2068139774">
                  <w:marLeft w:val="0"/>
                  <w:marRight w:val="0"/>
                  <w:marTop w:val="0"/>
                  <w:marBottom w:val="0"/>
                  <w:divBdr>
                    <w:top w:val="none" w:sz="0" w:space="0" w:color="auto"/>
                    <w:left w:val="none" w:sz="0" w:space="0" w:color="auto"/>
                    <w:bottom w:val="none" w:sz="0" w:space="0" w:color="auto"/>
                    <w:right w:val="none" w:sz="0" w:space="0" w:color="auto"/>
                  </w:divBdr>
                </w:div>
                <w:div w:id="186457128">
                  <w:marLeft w:val="0"/>
                  <w:marRight w:val="0"/>
                  <w:marTop w:val="0"/>
                  <w:marBottom w:val="0"/>
                  <w:divBdr>
                    <w:top w:val="none" w:sz="0" w:space="0" w:color="auto"/>
                    <w:left w:val="none" w:sz="0" w:space="0" w:color="auto"/>
                    <w:bottom w:val="none" w:sz="0" w:space="0" w:color="auto"/>
                    <w:right w:val="none" w:sz="0" w:space="0" w:color="auto"/>
                  </w:divBdr>
                </w:div>
                <w:div w:id="1101950126">
                  <w:marLeft w:val="0"/>
                  <w:marRight w:val="0"/>
                  <w:marTop w:val="0"/>
                  <w:marBottom w:val="0"/>
                  <w:divBdr>
                    <w:top w:val="none" w:sz="0" w:space="0" w:color="auto"/>
                    <w:left w:val="none" w:sz="0" w:space="0" w:color="auto"/>
                    <w:bottom w:val="none" w:sz="0" w:space="0" w:color="auto"/>
                    <w:right w:val="none" w:sz="0" w:space="0" w:color="auto"/>
                  </w:divBdr>
                </w:div>
                <w:div w:id="39865243">
                  <w:marLeft w:val="0"/>
                  <w:marRight w:val="0"/>
                  <w:marTop w:val="0"/>
                  <w:marBottom w:val="0"/>
                  <w:divBdr>
                    <w:top w:val="none" w:sz="0" w:space="0" w:color="auto"/>
                    <w:left w:val="none" w:sz="0" w:space="0" w:color="auto"/>
                    <w:bottom w:val="none" w:sz="0" w:space="0" w:color="auto"/>
                    <w:right w:val="none" w:sz="0" w:space="0" w:color="auto"/>
                  </w:divBdr>
                </w:div>
                <w:div w:id="443690240">
                  <w:marLeft w:val="0"/>
                  <w:marRight w:val="0"/>
                  <w:marTop w:val="0"/>
                  <w:marBottom w:val="0"/>
                  <w:divBdr>
                    <w:top w:val="none" w:sz="0" w:space="0" w:color="auto"/>
                    <w:left w:val="none" w:sz="0" w:space="0" w:color="auto"/>
                    <w:bottom w:val="none" w:sz="0" w:space="0" w:color="auto"/>
                    <w:right w:val="none" w:sz="0" w:space="0" w:color="auto"/>
                  </w:divBdr>
                </w:div>
                <w:div w:id="2109806626">
                  <w:marLeft w:val="0"/>
                  <w:marRight w:val="0"/>
                  <w:marTop w:val="0"/>
                  <w:marBottom w:val="0"/>
                  <w:divBdr>
                    <w:top w:val="none" w:sz="0" w:space="0" w:color="auto"/>
                    <w:left w:val="none" w:sz="0" w:space="0" w:color="auto"/>
                    <w:bottom w:val="none" w:sz="0" w:space="0" w:color="auto"/>
                    <w:right w:val="none" w:sz="0" w:space="0" w:color="auto"/>
                  </w:divBdr>
                </w:div>
                <w:div w:id="1442989335">
                  <w:marLeft w:val="0"/>
                  <w:marRight w:val="0"/>
                  <w:marTop w:val="0"/>
                  <w:marBottom w:val="0"/>
                  <w:divBdr>
                    <w:top w:val="none" w:sz="0" w:space="0" w:color="auto"/>
                    <w:left w:val="none" w:sz="0" w:space="0" w:color="auto"/>
                    <w:bottom w:val="none" w:sz="0" w:space="0" w:color="auto"/>
                    <w:right w:val="none" w:sz="0" w:space="0" w:color="auto"/>
                  </w:divBdr>
                </w:div>
                <w:div w:id="658388835">
                  <w:marLeft w:val="0"/>
                  <w:marRight w:val="0"/>
                  <w:marTop w:val="0"/>
                  <w:marBottom w:val="0"/>
                  <w:divBdr>
                    <w:top w:val="none" w:sz="0" w:space="0" w:color="auto"/>
                    <w:left w:val="none" w:sz="0" w:space="0" w:color="auto"/>
                    <w:bottom w:val="none" w:sz="0" w:space="0" w:color="auto"/>
                    <w:right w:val="none" w:sz="0" w:space="0" w:color="auto"/>
                  </w:divBdr>
                </w:div>
                <w:div w:id="1918510771">
                  <w:marLeft w:val="0"/>
                  <w:marRight w:val="0"/>
                  <w:marTop w:val="0"/>
                  <w:marBottom w:val="0"/>
                  <w:divBdr>
                    <w:top w:val="none" w:sz="0" w:space="0" w:color="auto"/>
                    <w:left w:val="none" w:sz="0" w:space="0" w:color="auto"/>
                    <w:bottom w:val="none" w:sz="0" w:space="0" w:color="auto"/>
                    <w:right w:val="none" w:sz="0" w:space="0" w:color="auto"/>
                  </w:divBdr>
                </w:div>
                <w:div w:id="773599559">
                  <w:marLeft w:val="0"/>
                  <w:marRight w:val="0"/>
                  <w:marTop w:val="0"/>
                  <w:marBottom w:val="0"/>
                  <w:divBdr>
                    <w:top w:val="none" w:sz="0" w:space="0" w:color="auto"/>
                    <w:left w:val="none" w:sz="0" w:space="0" w:color="auto"/>
                    <w:bottom w:val="none" w:sz="0" w:space="0" w:color="auto"/>
                    <w:right w:val="none" w:sz="0" w:space="0" w:color="auto"/>
                  </w:divBdr>
                </w:div>
                <w:div w:id="5713674">
                  <w:marLeft w:val="0"/>
                  <w:marRight w:val="0"/>
                  <w:marTop w:val="0"/>
                  <w:marBottom w:val="0"/>
                  <w:divBdr>
                    <w:top w:val="none" w:sz="0" w:space="0" w:color="auto"/>
                    <w:left w:val="none" w:sz="0" w:space="0" w:color="auto"/>
                    <w:bottom w:val="none" w:sz="0" w:space="0" w:color="auto"/>
                    <w:right w:val="none" w:sz="0" w:space="0" w:color="auto"/>
                  </w:divBdr>
                </w:div>
                <w:div w:id="735510670">
                  <w:marLeft w:val="0"/>
                  <w:marRight w:val="0"/>
                  <w:marTop w:val="0"/>
                  <w:marBottom w:val="0"/>
                  <w:divBdr>
                    <w:top w:val="none" w:sz="0" w:space="0" w:color="auto"/>
                    <w:left w:val="none" w:sz="0" w:space="0" w:color="auto"/>
                    <w:bottom w:val="none" w:sz="0" w:space="0" w:color="auto"/>
                    <w:right w:val="none" w:sz="0" w:space="0" w:color="auto"/>
                  </w:divBdr>
                </w:div>
                <w:div w:id="1134253859">
                  <w:marLeft w:val="0"/>
                  <w:marRight w:val="0"/>
                  <w:marTop w:val="0"/>
                  <w:marBottom w:val="0"/>
                  <w:divBdr>
                    <w:top w:val="none" w:sz="0" w:space="0" w:color="auto"/>
                    <w:left w:val="none" w:sz="0" w:space="0" w:color="auto"/>
                    <w:bottom w:val="none" w:sz="0" w:space="0" w:color="auto"/>
                    <w:right w:val="none" w:sz="0" w:space="0" w:color="auto"/>
                  </w:divBdr>
                </w:div>
                <w:div w:id="2116634753">
                  <w:marLeft w:val="0"/>
                  <w:marRight w:val="0"/>
                  <w:marTop w:val="0"/>
                  <w:marBottom w:val="0"/>
                  <w:divBdr>
                    <w:top w:val="none" w:sz="0" w:space="0" w:color="auto"/>
                    <w:left w:val="none" w:sz="0" w:space="0" w:color="auto"/>
                    <w:bottom w:val="none" w:sz="0" w:space="0" w:color="auto"/>
                    <w:right w:val="none" w:sz="0" w:space="0" w:color="auto"/>
                  </w:divBdr>
                </w:div>
                <w:div w:id="706638190">
                  <w:marLeft w:val="0"/>
                  <w:marRight w:val="0"/>
                  <w:marTop w:val="0"/>
                  <w:marBottom w:val="0"/>
                  <w:divBdr>
                    <w:top w:val="none" w:sz="0" w:space="0" w:color="auto"/>
                    <w:left w:val="none" w:sz="0" w:space="0" w:color="auto"/>
                    <w:bottom w:val="none" w:sz="0" w:space="0" w:color="auto"/>
                    <w:right w:val="none" w:sz="0" w:space="0" w:color="auto"/>
                  </w:divBdr>
                </w:div>
                <w:div w:id="609507277">
                  <w:marLeft w:val="0"/>
                  <w:marRight w:val="0"/>
                  <w:marTop w:val="0"/>
                  <w:marBottom w:val="0"/>
                  <w:divBdr>
                    <w:top w:val="none" w:sz="0" w:space="0" w:color="auto"/>
                    <w:left w:val="none" w:sz="0" w:space="0" w:color="auto"/>
                    <w:bottom w:val="none" w:sz="0" w:space="0" w:color="auto"/>
                    <w:right w:val="none" w:sz="0" w:space="0" w:color="auto"/>
                  </w:divBdr>
                </w:div>
                <w:div w:id="2006854169">
                  <w:marLeft w:val="0"/>
                  <w:marRight w:val="0"/>
                  <w:marTop w:val="0"/>
                  <w:marBottom w:val="0"/>
                  <w:divBdr>
                    <w:top w:val="none" w:sz="0" w:space="0" w:color="auto"/>
                    <w:left w:val="none" w:sz="0" w:space="0" w:color="auto"/>
                    <w:bottom w:val="none" w:sz="0" w:space="0" w:color="auto"/>
                    <w:right w:val="none" w:sz="0" w:space="0" w:color="auto"/>
                  </w:divBdr>
                </w:div>
                <w:div w:id="556863977">
                  <w:marLeft w:val="0"/>
                  <w:marRight w:val="0"/>
                  <w:marTop w:val="0"/>
                  <w:marBottom w:val="0"/>
                  <w:divBdr>
                    <w:top w:val="none" w:sz="0" w:space="0" w:color="auto"/>
                    <w:left w:val="none" w:sz="0" w:space="0" w:color="auto"/>
                    <w:bottom w:val="none" w:sz="0" w:space="0" w:color="auto"/>
                    <w:right w:val="none" w:sz="0" w:space="0" w:color="auto"/>
                  </w:divBdr>
                </w:div>
                <w:div w:id="796870305">
                  <w:marLeft w:val="0"/>
                  <w:marRight w:val="0"/>
                  <w:marTop w:val="0"/>
                  <w:marBottom w:val="0"/>
                  <w:divBdr>
                    <w:top w:val="none" w:sz="0" w:space="0" w:color="auto"/>
                    <w:left w:val="none" w:sz="0" w:space="0" w:color="auto"/>
                    <w:bottom w:val="none" w:sz="0" w:space="0" w:color="auto"/>
                    <w:right w:val="none" w:sz="0" w:space="0" w:color="auto"/>
                  </w:divBdr>
                </w:div>
                <w:div w:id="834149794">
                  <w:marLeft w:val="0"/>
                  <w:marRight w:val="0"/>
                  <w:marTop w:val="0"/>
                  <w:marBottom w:val="0"/>
                  <w:divBdr>
                    <w:top w:val="none" w:sz="0" w:space="0" w:color="auto"/>
                    <w:left w:val="none" w:sz="0" w:space="0" w:color="auto"/>
                    <w:bottom w:val="none" w:sz="0" w:space="0" w:color="auto"/>
                    <w:right w:val="none" w:sz="0" w:space="0" w:color="auto"/>
                  </w:divBdr>
                </w:div>
                <w:div w:id="1353216184">
                  <w:marLeft w:val="0"/>
                  <w:marRight w:val="0"/>
                  <w:marTop w:val="0"/>
                  <w:marBottom w:val="0"/>
                  <w:divBdr>
                    <w:top w:val="none" w:sz="0" w:space="0" w:color="auto"/>
                    <w:left w:val="none" w:sz="0" w:space="0" w:color="auto"/>
                    <w:bottom w:val="none" w:sz="0" w:space="0" w:color="auto"/>
                    <w:right w:val="none" w:sz="0" w:space="0" w:color="auto"/>
                  </w:divBdr>
                </w:div>
                <w:div w:id="2036613636">
                  <w:marLeft w:val="0"/>
                  <w:marRight w:val="0"/>
                  <w:marTop w:val="0"/>
                  <w:marBottom w:val="0"/>
                  <w:divBdr>
                    <w:top w:val="none" w:sz="0" w:space="0" w:color="auto"/>
                    <w:left w:val="none" w:sz="0" w:space="0" w:color="auto"/>
                    <w:bottom w:val="none" w:sz="0" w:space="0" w:color="auto"/>
                    <w:right w:val="none" w:sz="0" w:space="0" w:color="auto"/>
                  </w:divBdr>
                </w:div>
                <w:div w:id="728069169">
                  <w:marLeft w:val="0"/>
                  <w:marRight w:val="0"/>
                  <w:marTop w:val="0"/>
                  <w:marBottom w:val="0"/>
                  <w:divBdr>
                    <w:top w:val="none" w:sz="0" w:space="0" w:color="auto"/>
                    <w:left w:val="none" w:sz="0" w:space="0" w:color="auto"/>
                    <w:bottom w:val="none" w:sz="0" w:space="0" w:color="auto"/>
                    <w:right w:val="none" w:sz="0" w:space="0" w:color="auto"/>
                  </w:divBdr>
                </w:div>
                <w:div w:id="673000931">
                  <w:marLeft w:val="0"/>
                  <w:marRight w:val="0"/>
                  <w:marTop w:val="0"/>
                  <w:marBottom w:val="0"/>
                  <w:divBdr>
                    <w:top w:val="none" w:sz="0" w:space="0" w:color="auto"/>
                    <w:left w:val="none" w:sz="0" w:space="0" w:color="auto"/>
                    <w:bottom w:val="none" w:sz="0" w:space="0" w:color="auto"/>
                    <w:right w:val="none" w:sz="0" w:space="0" w:color="auto"/>
                  </w:divBdr>
                </w:div>
                <w:div w:id="1974749475">
                  <w:marLeft w:val="0"/>
                  <w:marRight w:val="0"/>
                  <w:marTop w:val="0"/>
                  <w:marBottom w:val="0"/>
                  <w:divBdr>
                    <w:top w:val="none" w:sz="0" w:space="0" w:color="auto"/>
                    <w:left w:val="none" w:sz="0" w:space="0" w:color="auto"/>
                    <w:bottom w:val="none" w:sz="0" w:space="0" w:color="auto"/>
                    <w:right w:val="none" w:sz="0" w:space="0" w:color="auto"/>
                  </w:divBdr>
                </w:div>
                <w:div w:id="1511794075">
                  <w:marLeft w:val="0"/>
                  <w:marRight w:val="0"/>
                  <w:marTop w:val="0"/>
                  <w:marBottom w:val="0"/>
                  <w:divBdr>
                    <w:top w:val="none" w:sz="0" w:space="0" w:color="auto"/>
                    <w:left w:val="none" w:sz="0" w:space="0" w:color="auto"/>
                    <w:bottom w:val="none" w:sz="0" w:space="0" w:color="auto"/>
                    <w:right w:val="none" w:sz="0" w:space="0" w:color="auto"/>
                  </w:divBdr>
                </w:div>
                <w:div w:id="1033992126">
                  <w:marLeft w:val="0"/>
                  <w:marRight w:val="0"/>
                  <w:marTop w:val="0"/>
                  <w:marBottom w:val="0"/>
                  <w:divBdr>
                    <w:top w:val="none" w:sz="0" w:space="0" w:color="auto"/>
                    <w:left w:val="none" w:sz="0" w:space="0" w:color="auto"/>
                    <w:bottom w:val="none" w:sz="0" w:space="0" w:color="auto"/>
                    <w:right w:val="none" w:sz="0" w:space="0" w:color="auto"/>
                  </w:divBdr>
                </w:div>
                <w:div w:id="1711687507">
                  <w:marLeft w:val="0"/>
                  <w:marRight w:val="0"/>
                  <w:marTop w:val="0"/>
                  <w:marBottom w:val="0"/>
                  <w:divBdr>
                    <w:top w:val="none" w:sz="0" w:space="0" w:color="auto"/>
                    <w:left w:val="none" w:sz="0" w:space="0" w:color="auto"/>
                    <w:bottom w:val="none" w:sz="0" w:space="0" w:color="auto"/>
                    <w:right w:val="none" w:sz="0" w:space="0" w:color="auto"/>
                  </w:divBdr>
                </w:div>
                <w:div w:id="1360621414">
                  <w:marLeft w:val="0"/>
                  <w:marRight w:val="0"/>
                  <w:marTop w:val="0"/>
                  <w:marBottom w:val="0"/>
                  <w:divBdr>
                    <w:top w:val="none" w:sz="0" w:space="0" w:color="auto"/>
                    <w:left w:val="none" w:sz="0" w:space="0" w:color="auto"/>
                    <w:bottom w:val="none" w:sz="0" w:space="0" w:color="auto"/>
                    <w:right w:val="none" w:sz="0" w:space="0" w:color="auto"/>
                  </w:divBdr>
                </w:div>
                <w:div w:id="1440680528">
                  <w:marLeft w:val="0"/>
                  <w:marRight w:val="0"/>
                  <w:marTop w:val="0"/>
                  <w:marBottom w:val="0"/>
                  <w:divBdr>
                    <w:top w:val="none" w:sz="0" w:space="0" w:color="auto"/>
                    <w:left w:val="none" w:sz="0" w:space="0" w:color="auto"/>
                    <w:bottom w:val="none" w:sz="0" w:space="0" w:color="auto"/>
                    <w:right w:val="none" w:sz="0" w:space="0" w:color="auto"/>
                  </w:divBdr>
                </w:div>
                <w:div w:id="951017040">
                  <w:marLeft w:val="0"/>
                  <w:marRight w:val="0"/>
                  <w:marTop w:val="0"/>
                  <w:marBottom w:val="0"/>
                  <w:divBdr>
                    <w:top w:val="none" w:sz="0" w:space="0" w:color="auto"/>
                    <w:left w:val="none" w:sz="0" w:space="0" w:color="auto"/>
                    <w:bottom w:val="none" w:sz="0" w:space="0" w:color="auto"/>
                    <w:right w:val="none" w:sz="0" w:space="0" w:color="auto"/>
                  </w:divBdr>
                </w:div>
                <w:div w:id="1503204829">
                  <w:marLeft w:val="0"/>
                  <w:marRight w:val="0"/>
                  <w:marTop w:val="0"/>
                  <w:marBottom w:val="0"/>
                  <w:divBdr>
                    <w:top w:val="none" w:sz="0" w:space="0" w:color="auto"/>
                    <w:left w:val="none" w:sz="0" w:space="0" w:color="auto"/>
                    <w:bottom w:val="none" w:sz="0" w:space="0" w:color="auto"/>
                    <w:right w:val="none" w:sz="0" w:space="0" w:color="auto"/>
                  </w:divBdr>
                </w:div>
                <w:div w:id="1100485466">
                  <w:marLeft w:val="0"/>
                  <w:marRight w:val="0"/>
                  <w:marTop w:val="0"/>
                  <w:marBottom w:val="0"/>
                  <w:divBdr>
                    <w:top w:val="none" w:sz="0" w:space="0" w:color="auto"/>
                    <w:left w:val="none" w:sz="0" w:space="0" w:color="auto"/>
                    <w:bottom w:val="none" w:sz="0" w:space="0" w:color="auto"/>
                    <w:right w:val="none" w:sz="0" w:space="0" w:color="auto"/>
                  </w:divBdr>
                </w:div>
                <w:div w:id="1668636065">
                  <w:marLeft w:val="0"/>
                  <w:marRight w:val="0"/>
                  <w:marTop w:val="0"/>
                  <w:marBottom w:val="0"/>
                  <w:divBdr>
                    <w:top w:val="none" w:sz="0" w:space="0" w:color="auto"/>
                    <w:left w:val="none" w:sz="0" w:space="0" w:color="auto"/>
                    <w:bottom w:val="none" w:sz="0" w:space="0" w:color="auto"/>
                    <w:right w:val="none" w:sz="0" w:space="0" w:color="auto"/>
                  </w:divBdr>
                </w:div>
                <w:div w:id="252059005">
                  <w:marLeft w:val="0"/>
                  <w:marRight w:val="0"/>
                  <w:marTop w:val="0"/>
                  <w:marBottom w:val="0"/>
                  <w:divBdr>
                    <w:top w:val="none" w:sz="0" w:space="0" w:color="auto"/>
                    <w:left w:val="none" w:sz="0" w:space="0" w:color="auto"/>
                    <w:bottom w:val="none" w:sz="0" w:space="0" w:color="auto"/>
                    <w:right w:val="none" w:sz="0" w:space="0" w:color="auto"/>
                  </w:divBdr>
                </w:div>
                <w:div w:id="1479414703">
                  <w:marLeft w:val="0"/>
                  <w:marRight w:val="0"/>
                  <w:marTop w:val="0"/>
                  <w:marBottom w:val="0"/>
                  <w:divBdr>
                    <w:top w:val="none" w:sz="0" w:space="0" w:color="auto"/>
                    <w:left w:val="none" w:sz="0" w:space="0" w:color="auto"/>
                    <w:bottom w:val="none" w:sz="0" w:space="0" w:color="auto"/>
                    <w:right w:val="none" w:sz="0" w:space="0" w:color="auto"/>
                  </w:divBdr>
                </w:div>
                <w:div w:id="991906552">
                  <w:marLeft w:val="0"/>
                  <w:marRight w:val="0"/>
                  <w:marTop w:val="0"/>
                  <w:marBottom w:val="0"/>
                  <w:divBdr>
                    <w:top w:val="none" w:sz="0" w:space="0" w:color="auto"/>
                    <w:left w:val="none" w:sz="0" w:space="0" w:color="auto"/>
                    <w:bottom w:val="none" w:sz="0" w:space="0" w:color="auto"/>
                    <w:right w:val="none" w:sz="0" w:space="0" w:color="auto"/>
                  </w:divBdr>
                </w:div>
                <w:div w:id="751314248">
                  <w:marLeft w:val="0"/>
                  <w:marRight w:val="0"/>
                  <w:marTop w:val="0"/>
                  <w:marBottom w:val="0"/>
                  <w:divBdr>
                    <w:top w:val="none" w:sz="0" w:space="0" w:color="auto"/>
                    <w:left w:val="none" w:sz="0" w:space="0" w:color="auto"/>
                    <w:bottom w:val="none" w:sz="0" w:space="0" w:color="auto"/>
                    <w:right w:val="none" w:sz="0" w:space="0" w:color="auto"/>
                  </w:divBdr>
                </w:div>
                <w:div w:id="1385790706">
                  <w:marLeft w:val="0"/>
                  <w:marRight w:val="0"/>
                  <w:marTop w:val="0"/>
                  <w:marBottom w:val="0"/>
                  <w:divBdr>
                    <w:top w:val="none" w:sz="0" w:space="0" w:color="auto"/>
                    <w:left w:val="none" w:sz="0" w:space="0" w:color="auto"/>
                    <w:bottom w:val="none" w:sz="0" w:space="0" w:color="auto"/>
                    <w:right w:val="none" w:sz="0" w:space="0" w:color="auto"/>
                  </w:divBdr>
                </w:div>
                <w:div w:id="1893536807">
                  <w:marLeft w:val="0"/>
                  <w:marRight w:val="0"/>
                  <w:marTop w:val="0"/>
                  <w:marBottom w:val="0"/>
                  <w:divBdr>
                    <w:top w:val="none" w:sz="0" w:space="0" w:color="auto"/>
                    <w:left w:val="none" w:sz="0" w:space="0" w:color="auto"/>
                    <w:bottom w:val="none" w:sz="0" w:space="0" w:color="auto"/>
                    <w:right w:val="none" w:sz="0" w:space="0" w:color="auto"/>
                  </w:divBdr>
                </w:div>
                <w:div w:id="803233396">
                  <w:marLeft w:val="0"/>
                  <w:marRight w:val="0"/>
                  <w:marTop w:val="0"/>
                  <w:marBottom w:val="0"/>
                  <w:divBdr>
                    <w:top w:val="none" w:sz="0" w:space="0" w:color="auto"/>
                    <w:left w:val="none" w:sz="0" w:space="0" w:color="auto"/>
                    <w:bottom w:val="none" w:sz="0" w:space="0" w:color="auto"/>
                    <w:right w:val="none" w:sz="0" w:space="0" w:color="auto"/>
                  </w:divBdr>
                </w:div>
                <w:div w:id="647126390">
                  <w:marLeft w:val="0"/>
                  <w:marRight w:val="0"/>
                  <w:marTop w:val="0"/>
                  <w:marBottom w:val="0"/>
                  <w:divBdr>
                    <w:top w:val="none" w:sz="0" w:space="0" w:color="auto"/>
                    <w:left w:val="none" w:sz="0" w:space="0" w:color="auto"/>
                    <w:bottom w:val="none" w:sz="0" w:space="0" w:color="auto"/>
                    <w:right w:val="none" w:sz="0" w:space="0" w:color="auto"/>
                  </w:divBdr>
                </w:div>
                <w:div w:id="642586045">
                  <w:marLeft w:val="0"/>
                  <w:marRight w:val="0"/>
                  <w:marTop w:val="0"/>
                  <w:marBottom w:val="0"/>
                  <w:divBdr>
                    <w:top w:val="none" w:sz="0" w:space="0" w:color="auto"/>
                    <w:left w:val="none" w:sz="0" w:space="0" w:color="auto"/>
                    <w:bottom w:val="none" w:sz="0" w:space="0" w:color="auto"/>
                    <w:right w:val="none" w:sz="0" w:space="0" w:color="auto"/>
                  </w:divBdr>
                </w:div>
                <w:div w:id="351224958">
                  <w:marLeft w:val="0"/>
                  <w:marRight w:val="0"/>
                  <w:marTop w:val="0"/>
                  <w:marBottom w:val="0"/>
                  <w:divBdr>
                    <w:top w:val="none" w:sz="0" w:space="0" w:color="auto"/>
                    <w:left w:val="none" w:sz="0" w:space="0" w:color="auto"/>
                    <w:bottom w:val="none" w:sz="0" w:space="0" w:color="auto"/>
                    <w:right w:val="none" w:sz="0" w:space="0" w:color="auto"/>
                  </w:divBdr>
                </w:div>
                <w:div w:id="1092433176">
                  <w:marLeft w:val="0"/>
                  <w:marRight w:val="0"/>
                  <w:marTop w:val="0"/>
                  <w:marBottom w:val="0"/>
                  <w:divBdr>
                    <w:top w:val="none" w:sz="0" w:space="0" w:color="auto"/>
                    <w:left w:val="none" w:sz="0" w:space="0" w:color="auto"/>
                    <w:bottom w:val="none" w:sz="0" w:space="0" w:color="auto"/>
                    <w:right w:val="none" w:sz="0" w:space="0" w:color="auto"/>
                  </w:divBdr>
                </w:div>
                <w:div w:id="1682269664">
                  <w:marLeft w:val="0"/>
                  <w:marRight w:val="0"/>
                  <w:marTop w:val="0"/>
                  <w:marBottom w:val="0"/>
                  <w:divBdr>
                    <w:top w:val="none" w:sz="0" w:space="0" w:color="auto"/>
                    <w:left w:val="none" w:sz="0" w:space="0" w:color="auto"/>
                    <w:bottom w:val="none" w:sz="0" w:space="0" w:color="auto"/>
                    <w:right w:val="none" w:sz="0" w:space="0" w:color="auto"/>
                  </w:divBdr>
                </w:div>
                <w:div w:id="1913738009">
                  <w:marLeft w:val="0"/>
                  <w:marRight w:val="0"/>
                  <w:marTop w:val="0"/>
                  <w:marBottom w:val="0"/>
                  <w:divBdr>
                    <w:top w:val="none" w:sz="0" w:space="0" w:color="auto"/>
                    <w:left w:val="none" w:sz="0" w:space="0" w:color="auto"/>
                    <w:bottom w:val="none" w:sz="0" w:space="0" w:color="auto"/>
                    <w:right w:val="none" w:sz="0" w:space="0" w:color="auto"/>
                  </w:divBdr>
                </w:div>
                <w:div w:id="12610600">
                  <w:marLeft w:val="0"/>
                  <w:marRight w:val="0"/>
                  <w:marTop w:val="0"/>
                  <w:marBottom w:val="0"/>
                  <w:divBdr>
                    <w:top w:val="none" w:sz="0" w:space="0" w:color="auto"/>
                    <w:left w:val="none" w:sz="0" w:space="0" w:color="auto"/>
                    <w:bottom w:val="none" w:sz="0" w:space="0" w:color="auto"/>
                    <w:right w:val="none" w:sz="0" w:space="0" w:color="auto"/>
                  </w:divBdr>
                </w:div>
                <w:div w:id="1757241885">
                  <w:marLeft w:val="0"/>
                  <w:marRight w:val="0"/>
                  <w:marTop w:val="0"/>
                  <w:marBottom w:val="0"/>
                  <w:divBdr>
                    <w:top w:val="none" w:sz="0" w:space="0" w:color="auto"/>
                    <w:left w:val="none" w:sz="0" w:space="0" w:color="auto"/>
                    <w:bottom w:val="none" w:sz="0" w:space="0" w:color="auto"/>
                    <w:right w:val="none" w:sz="0" w:space="0" w:color="auto"/>
                  </w:divBdr>
                </w:div>
                <w:div w:id="471756545">
                  <w:marLeft w:val="0"/>
                  <w:marRight w:val="0"/>
                  <w:marTop w:val="0"/>
                  <w:marBottom w:val="0"/>
                  <w:divBdr>
                    <w:top w:val="none" w:sz="0" w:space="0" w:color="auto"/>
                    <w:left w:val="none" w:sz="0" w:space="0" w:color="auto"/>
                    <w:bottom w:val="none" w:sz="0" w:space="0" w:color="auto"/>
                    <w:right w:val="none" w:sz="0" w:space="0" w:color="auto"/>
                  </w:divBdr>
                </w:div>
                <w:div w:id="463617397">
                  <w:marLeft w:val="0"/>
                  <w:marRight w:val="0"/>
                  <w:marTop w:val="0"/>
                  <w:marBottom w:val="0"/>
                  <w:divBdr>
                    <w:top w:val="none" w:sz="0" w:space="0" w:color="auto"/>
                    <w:left w:val="none" w:sz="0" w:space="0" w:color="auto"/>
                    <w:bottom w:val="none" w:sz="0" w:space="0" w:color="auto"/>
                    <w:right w:val="none" w:sz="0" w:space="0" w:color="auto"/>
                  </w:divBdr>
                </w:div>
                <w:div w:id="1466922517">
                  <w:marLeft w:val="0"/>
                  <w:marRight w:val="0"/>
                  <w:marTop w:val="0"/>
                  <w:marBottom w:val="0"/>
                  <w:divBdr>
                    <w:top w:val="none" w:sz="0" w:space="0" w:color="auto"/>
                    <w:left w:val="none" w:sz="0" w:space="0" w:color="auto"/>
                    <w:bottom w:val="none" w:sz="0" w:space="0" w:color="auto"/>
                    <w:right w:val="none" w:sz="0" w:space="0" w:color="auto"/>
                  </w:divBdr>
                </w:div>
                <w:div w:id="517475343">
                  <w:marLeft w:val="0"/>
                  <w:marRight w:val="0"/>
                  <w:marTop w:val="0"/>
                  <w:marBottom w:val="0"/>
                  <w:divBdr>
                    <w:top w:val="none" w:sz="0" w:space="0" w:color="auto"/>
                    <w:left w:val="none" w:sz="0" w:space="0" w:color="auto"/>
                    <w:bottom w:val="none" w:sz="0" w:space="0" w:color="auto"/>
                    <w:right w:val="none" w:sz="0" w:space="0" w:color="auto"/>
                  </w:divBdr>
                </w:div>
                <w:div w:id="587546506">
                  <w:marLeft w:val="0"/>
                  <w:marRight w:val="0"/>
                  <w:marTop w:val="0"/>
                  <w:marBottom w:val="0"/>
                  <w:divBdr>
                    <w:top w:val="none" w:sz="0" w:space="0" w:color="auto"/>
                    <w:left w:val="none" w:sz="0" w:space="0" w:color="auto"/>
                    <w:bottom w:val="none" w:sz="0" w:space="0" w:color="auto"/>
                    <w:right w:val="none" w:sz="0" w:space="0" w:color="auto"/>
                  </w:divBdr>
                </w:div>
                <w:div w:id="883909753">
                  <w:marLeft w:val="0"/>
                  <w:marRight w:val="0"/>
                  <w:marTop w:val="0"/>
                  <w:marBottom w:val="0"/>
                  <w:divBdr>
                    <w:top w:val="none" w:sz="0" w:space="0" w:color="auto"/>
                    <w:left w:val="none" w:sz="0" w:space="0" w:color="auto"/>
                    <w:bottom w:val="none" w:sz="0" w:space="0" w:color="auto"/>
                    <w:right w:val="none" w:sz="0" w:space="0" w:color="auto"/>
                  </w:divBdr>
                </w:div>
                <w:div w:id="767507112">
                  <w:marLeft w:val="0"/>
                  <w:marRight w:val="0"/>
                  <w:marTop w:val="0"/>
                  <w:marBottom w:val="0"/>
                  <w:divBdr>
                    <w:top w:val="none" w:sz="0" w:space="0" w:color="auto"/>
                    <w:left w:val="none" w:sz="0" w:space="0" w:color="auto"/>
                    <w:bottom w:val="none" w:sz="0" w:space="0" w:color="auto"/>
                    <w:right w:val="none" w:sz="0" w:space="0" w:color="auto"/>
                  </w:divBdr>
                </w:div>
                <w:div w:id="1721005516">
                  <w:marLeft w:val="0"/>
                  <w:marRight w:val="0"/>
                  <w:marTop w:val="0"/>
                  <w:marBottom w:val="0"/>
                  <w:divBdr>
                    <w:top w:val="none" w:sz="0" w:space="0" w:color="auto"/>
                    <w:left w:val="none" w:sz="0" w:space="0" w:color="auto"/>
                    <w:bottom w:val="none" w:sz="0" w:space="0" w:color="auto"/>
                    <w:right w:val="none" w:sz="0" w:space="0" w:color="auto"/>
                  </w:divBdr>
                </w:div>
                <w:div w:id="861285396">
                  <w:marLeft w:val="0"/>
                  <w:marRight w:val="0"/>
                  <w:marTop w:val="0"/>
                  <w:marBottom w:val="0"/>
                  <w:divBdr>
                    <w:top w:val="none" w:sz="0" w:space="0" w:color="auto"/>
                    <w:left w:val="none" w:sz="0" w:space="0" w:color="auto"/>
                    <w:bottom w:val="none" w:sz="0" w:space="0" w:color="auto"/>
                    <w:right w:val="none" w:sz="0" w:space="0" w:color="auto"/>
                  </w:divBdr>
                </w:div>
                <w:div w:id="405997004">
                  <w:marLeft w:val="0"/>
                  <w:marRight w:val="0"/>
                  <w:marTop w:val="0"/>
                  <w:marBottom w:val="0"/>
                  <w:divBdr>
                    <w:top w:val="none" w:sz="0" w:space="0" w:color="auto"/>
                    <w:left w:val="none" w:sz="0" w:space="0" w:color="auto"/>
                    <w:bottom w:val="none" w:sz="0" w:space="0" w:color="auto"/>
                    <w:right w:val="none" w:sz="0" w:space="0" w:color="auto"/>
                  </w:divBdr>
                </w:div>
                <w:div w:id="2064056825">
                  <w:marLeft w:val="0"/>
                  <w:marRight w:val="0"/>
                  <w:marTop w:val="0"/>
                  <w:marBottom w:val="0"/>
                  <w:divBdr>
                    <w:top w:val="none" w:sz="0" w:space="0" w:color="auto"/>
                    <w:left w:val="none" w:sz="0" w:space="0" w:color="auto"/>
                    <w:bottom w:val="none" w:sz="0" w:space="0" w:color="auto"/>
                    <w:right w:val="none" w:sz="0" w:space="0" w:color="auto"/>
                  </w:divBdr>
                </w:div>
                <w:div w:id="916864839">
                  <w:marLeft w:val="0"/>
                  <w:marRight w:val="0"/>
                  <w:marTop w:val="0"/>
                  <w:marBottom w:val="0"/>
                  <w:divBdr>
                    <w:top w:val="none" w:sz="0" w:space="0" w:color="auto"/>
                    <w:left w:val="none" w:sz="0" w:space="0" w:color="auto"/>
                    <w:bottom w:val="none" w:sz="0" w:space="0" w:color="auto"/>
                    <w:right w:val="none" w:sz="0" w:space="0" w:color="auto"/>
                  </w:divBdr>
                </w:div>
                <w:div w:id="829907015">
                  <w:marLeft w:val="0"/>
                  <w:marRight w:val="0"/>
                  <w:marTop w:val="0"/>
                  <w:marBottom w:val="0"/>
                  <w:divBdr>
                    <w:top w:val="none" w:sz="0" w:space="0" w:color="auto"/>
                    <w:left w:val="none" w:sz="0" w:space="0" w:color="auto"/>
                    <w:bottom w:val="none" w:sz="0" w:space="0" w:color="auto"/>
                    <w:right w:val="none" w:sz="0" w:space="0" w:color="auto"/>
                  </w:divBdr>
                </w:div>
                <w:div w:id="780102422">
                  <w:marLeft w:val="0"/>
                  <w:marRight w:val="0"/>
                  <w:marTop w:val="0"/>
                  <w:marBottom w:val="0"/>
                  <w:divBdr>
                    <w:top w:val="none" w:sz="0" w:space="0" w:color="auto"/>
                    <w:left w:val="none" w:sz="0" w:space="0" w:color="auto"/>
                    <w:bottom w:val="none" w:sz="0" w:space="0" w:color="auto"/>
                    <w:right w:val="none" w:sz="0" w:space="0" w:color="auto"/>
                  </w:divBdr>
                </w:div>
                <w:div w:id="1251893252">
                  <w:marLeft w:val="0"/>
                  <w:marRight w:val="0"/>
                  <w:marTop w:val="0"/>
                  <w:marBottom w:val="0"/>
                  <w:divBdr>
                    <w:top w:val="none" w:sz="0" w:space="0" w:color="auto"/>
                    <w:left w:val="none" w:sz="0" w:space="0" w:color="auto"/>
                    <w:bottom w:val="none" w:sz="0" w:space="0" w:color="auto"/>
                    <w:right w:val="none" w:sz="0" w:space="0" w:color="auto"/>
                  </w:divBdr>
                </w:div>
                <w:div w:id="464547593">
                  <w:marLeft w:val="0"/>
                  <w:marRight w:val="0"/>
                  <w:marTop w:val="0"/>
                  <w:marBottom w:val="0"/>
                  <w:divBdr>
                    <w:top w:val="none" w:sz="0" w:space="0" w:color="auto"/>
                    <w:left w:val="none" w:sz="0" w:space="0" w:color="auto"/>
                    <w:bottom w:val="none" w:sz="0" w:space="0" w:color="auto"/>
                    <w:right w:val="none" w:sz="0" w:space="0" w:color="auto"/>
                  </w:divBdr>
                </w:div>
                <w:div w:id="1657102962">
                  <w:marLeft w:val="0"/>
                  <w:marRight w:val="0"/>
                  <w:marTop w:val="0"/>
                  <w:marBottom w:val="0"/>
                  <w:divBdr>
                    <w:top w:val="none" w:sz="0" w:space="0" w:color="auto"/>
                    <w:left w:val="none" w:sz="0" w:space="0" w:color="auto"/>
                    <w:bottom w:val="none" w:sz="0" w:space="0" w:color="auto"/>
                    <w:right w:val="none" w:sz="0" w:space="0" w:color="auto"/>
                  </w:divBdr>
                </w:div>
                <w:div w:id="1170026911">
                  <w:marLeft w:val="0"/>
                  <w:marRight w:val="0"/>
                  <w:marTop w:val="0"/>
                  <w:marBottom w:val="0"/>
                  <w:divBdr>
                    <w:top w:val="none" w:sz="0" w:space="0" w:color="auto"/>
                    <w:left w:val="none" w:sz="0" w:space="0" w:color="auto"/>
                    <w:bottom w:val="none" w:sz="0" w:space="0" w:color="auto"/>
                    <w:right w:val="none" w:sz="0" w:space="0" w:color="auto"/>
                  </w:divBdr>
                </w:div>
                <w:div w:id="1101102372">
                  <w:marLeft w:val="0"/>
                  <w:marRight w:val="0"/>
                  <w:marTop w:val="0"/>
                  <w:marBottom w:val="0"/>
                  <w:divBdr>
                    <w:top w:val="none" w:sz="0" w:space="0" w:color="auto"/>
                    <w:left w:val="none" w:sz="0" w:space="0" w:color="auto"/>
                    <w:bottom w:val="none" w:sz="0" w:space="0" w:color="auto"/>
                    <w:right w:val="none" w:sz="0" w:space="0" w:color="auto"/>
                  </w:divBdr>
                </w:div>
                <w:div w:id="1817870218">
                  <w:marLeft w:val="0"/>
                  <w:marRight w:val="0"/>
                  <w:marTop w:val="0"/>
                  <w:marBottom w:val="0"/>
                  <w:divBdr>
                    <w:top w:val="none" w:sz="0" w:space="0" w:color="auto"/>
                    <w:left w:val="none" w:sz="0" w:space="0" w:color="auto"/>
                    <w:bottom w:val="none" w:sz="0" w:space="0" w:color="auto"/>
                    <w:right w:val="none" w:sz="0" w:space="0" w:color="auto"/>
                  </w:divBdr>
                </w:div>
                <w:div w:id="35278190">
                  <w:marLeft w:val="0"/>
                  <w:marRight w:val="0"/>
                  <w:marTop w:val="0"/>
                  <w:marBottom w:val="0"/>
                  <w:divBdr>
                    <w:top w:val="none" w:sz="0" w:space="0" w:color="auto"/>
                    <w:left w:val="none" w:sz="0" w:space="0" w:color="auto"/>
                    <w:bottom w:val="none" w:sz="0" w:space="0" w:color="auto"/>
                    <w:right w:val="none" w:sz="0" w:space="0" w:color="auto"/>
                  </w:divBdr>
                </w:div>
                <w:div w:id="76632702">
                  <w:marLeft w:val="0"/>
                  <w:marRight w:val="0"/>
                  <w:marTop w:val="0"/>
                  <w:marBottom w:val="0"/>
                  <w:divBdr>
                    <w:top w:val="none" w:sz="0" w:space="0" w:color="auto"/>
                    <w:left w:val="none" w:sz="0" w:space="0" w:color="auto"/>
                    <w:bottom w:val="none" w:sz="0" w:space="0" w:color="auto"/>
                    <w:right w:val="none" w:sz="0" w:space="0" w:color="auto"/>
                  </w:divBdr>
                </w:div>
                <w:div w:id="1252348204">
                  <w:marLeft w:val="0"/>
                  <w:marRight w:val="0"/>
                  <w:marTop w:val="0"/>
                  <w:marBottom w:val="0"/>
                  <w:divBdr>
                    <w:top w:val="none" w:sz="0" w:space="0" w:color="auto"/>
                    <w:left w:val="none" w:sz="0" w:space="0" w:color="auto"/>
                    <w:bottom w:val="none" w:sz="0" w:space="0" w:color="auto"/>
                    <w:right w:val="none" w:sz="0" w:space="0" w:color="auto"/>
                  </w:divBdr>
                </w:div>
                <w:div w:id="480578392">
                  <w:marLeft w:val="0"/>
                  <w:marRight w:val="0"/>
                  <w:marTop w:val="0"/>
                  <w:marBottom w:val="0"/>
                  <w:divBdr>
                    <w:top w:val="none" w:sz="0" w:space="0" w:color="auto"/>
                    <w:left w:val="none" w:sz="0" w:space="0" w:color="auto"/>
                    <w:bottom w:val="none" w:sz="0" w:space="0" w:color="auto"/>
                    <w:right w:val="none" w:sz="0" w:space="0" w:color="auto"/>
                  </w:divBdr>
                </w:div>
                <w:div w:id="959342809">
                  <w:marLeft w:val="0"/>
                  <w:marRight w:val="0"/>
                  <w:marTop w:val="0"/>
                  <w:marBottom w:val="0"/>
                  <w:divBdr>
                    <w:top w:val="none" w:sz="0" w:space="0" w:color="auto"/>
                    <w:left w:val="none" w:sz="0" w:space="0" w:color="auto"/>
                    <w:bottom w:val="none" w:sz="0" w:space="0" w:color="auto"/>
                    <w:right w:val="none" w:sz="0" w:space="0" w:color="auto"/>
                  </w:divBdr>
                </w:div>
                <w:div w:id="1765497556">
                  <w:marLeft w:val="0"/>
                  <w:marRight w:val="0"/>
                  <w:marTop w:val="0"/>
                  <w:marBottom w:val="0"/>
                  <w:divBdr>
                    <w:top w:val="none" w:sz="0" w:space="0" w:color="auto"/>
                    <w:left w:val="none" w:sz="0" w:space="0" w:color="auto"/>
                    <w:bottom w:val="none" w:sz="0" w:space="0" w:color="auto"/>
                    <w:right w:val="none" w:sz="0" w:space="0" w:color="auto"/>
                  </w:divBdr>
                </w:div>
                <w:div w:id="215943888">
                  <w:marLeft w:val="0"/>
                  <w:marRight w:val="0"/>
                  <w:marTop w:val="0"/>
                  <w:marBottom w:val="0"/>
                  <w:divBdr>
                    <w:top w:val="none" w:sz="0" w:space="0" w:color="auto"/>
                    <w:left w:val="none" w:sz="0" w:space="0" w:color="auto"/>
                    <w:bottom w:val="none" w:sz="0" w:space="0" w:color="auto"/>
                    <w:right w:val="none" w:sz="0" w:space="0" w:color="auto"/>
                  </w:divBdr>
                </w:div>
                <w:div w:id="1660618816">
                  <w:marLeft w:val="0"/>
                  <w:marRight w:val="0"/>
                  <w:marTop w:val="0"/>
                  <w:marBottom w:val="0"/>
                  <w:divBdr>
                    <w:top w:val="none" w:sz="0" w:space="0" w:color="auto"/>
                    <w:left w:val="none" w:sz="0" w:space="0" w:color="auto"/>
                    <w:bottom w:val="none" w:sz="0" w:space="0" w:color="auto"/>
                    <w:right w:val="none" w:sz="0" w:space="0" w:color="auto"/>
                  </w:divBdr>
                </w:div>
                <w:div w:id="2322649">
                  <w:marLeft w:val="0"/>
                  <w:marRight w:val="0"/>
                  <w:marTop w:val="0"/>
                  <w:marBottom w:val="0"/>
                  <w:divBdr>
                    <w:top w:val="none" w:sz="0" w:space="0" w:color="auto"/>
                    <w:left w:val="none" w:sz="0" w:space="0" w:color="auto"/>
                    <w:bottom w:val="none" w:sz="0" w:space="0" w:color="auto"/>
                    <w:right w:val="none" w:sz="0" w:space="0" w:color="auto"/>
                  </w:divBdr>
                </w:div>
                <w:div w:id="1527476188">
                  <w:marLeft w:val="0"/>
                  <w:marRight w:val="0"/>
                  <w:marTop w:val="0"/>
                  <w:marBottom w:val="0"/>
                  <w:divBdr>
                    <w:top w:val="none" w:sz="0" w:space="0" w:color="auto"/>
                    <w:left w:val="none" w:sz="0" w:space="0" w:color="auto"/>
                    <w:bottom w:val="none" w:sz="0" w:space="0" w:color="auto"/>
                    <w:right w:val="none" w:sz="0" w:space="0" w:color="auto"/>
                  </w:divBdr>
                </w:div>
                <w:div w:id="90317591">
                  <w:marLeft w:val="0"/>
                  <w:marRight w:val="0"/>
                  <w:marTop w:val="0"/>
                  <w:marBottom w:val="0"/>
                  <w:divBdr>
                    <w:top w:val="none" w:sz="0" w:space="0" w:color="auto"/>
                    <w:left w:val="none" w:sz="0" w:space="0" w:color="auto"/>
                    <w:bottom w:val="none" w:sz="0" w:space="0" w:color="auto"/>
                    <w:right w:val="none" w:sz="0" w:space="0" w:color="auto"/>
                  </w:divBdr>
                </w:div>
                <w:div w:id="938414638">
                  <w:marLeft w:val="0"/>
                  <w:marRight w:val="0"/>
                  <w:marTop w:val="0"/>
                  <w:marBottom w:val="0"/>
                  <w:divBdr>
                    <w:top w:val="none" w:sz="0" w:space="0" w:color="auto"/>
                    <w:left w:val="none" w:sz="0" w:space="0" w:color="auto"/>
                    <w:bottom w:val="none" w:sz="0" w:space="0" w:color="auto"/>
                    <w:right w:val="none" w:sz="0" w:space="0" w:color="auto"/>
                  </w:divBdr>
                </w:div>
                <w:div w:id="2081176118">
                  <w:marLeft w:val="0"/>
                  <w:marRight w:val="0"/>
                  <w:marTop w:val="0"/>
                  <w:marBottom w:val="0"/>
                  <w:divBdr>
                    <w:top w:val="none" w:sz="0" w:space="0" w:color="auto"/>
                    <w:left w:val="none" w:sz="0" w:space="0" w:color="auto"/>
                    <w:bottom w:val="none" w:sz="0" w:space="0" w:color="auto"/>
                    <w:right w:val="none" w:sz="0" w:space="0" w:color="auto"/>
                  </w:divBdr>
                </w:div>
                <w:div w:id="1166239478">
                  <w:marLeft w:val="0"/>
                  <w:marRight w:val="0"/>
                  <w:marTop w:val="0"/>
                  <w:marBottom w:val="0"/>
                  <w:divBdr>
                    <w:top w:val="none" w:sz="0" w:space="0" w:color="auto"/>
                    <w:left w:val="none" w:sz="0" w:space="0" w:color="auto"/>
                    <w:bottom w:val="none" w:sz="0" w:space="0" w:color="auto"/>
                    <w:right w:val="none" w:sz="0" w:space="0" w:color="auto"/>
                  </w:divBdr>
                </w:div>
                <w:div w:id="48890520">
                  <w:marLeft w:val="0"/>
                  <w:marRight w:val="0"/>
                  <w:marTop w:val="0"/>
                  <w:marBottom w:val="0"/>
                  <w:divBdr>
                    <w:top w:val="none" w:sz="0" w:space="0" w:color="auto"/>
                    <w:left w:val="none" w:sz="0" w:space="0" w:color="auto"/>
                    <w:bottom w:val="none" w:sz="0" w:space="0" w:color="auto"/>
                    <w:right w:val="none" w:sz="0" w:space="0" w:color="auto"/>
                  </w:divBdr>
                </w:div>
                <w:div w:id="182671733">
                  <w:marLeft w:val="0"/>
                  <w:marRight w:val="0"/>
                  <w:marTop w:val="0"/>
                  <w:marBottom w:val="0"/>
                  <w:divBdr>
                    <w:top w:val="none" w:sz="0" w:space="0" w:color="auto"/>
                    <w:left w:val="none" w:sz="0" w:space="0" w:color="auto"/>
                    <w:bottom w:val="none" w:sz="0" w:space="0" w:color="auto"/>
                    <w:right w:val="none" w:sz="0" w:space="0" w:color="auto"/>
                  </w:divBdr>
                </w:div>
                <w:div w:id="2057703191">
                  <w:marLeft w:val="0"/>
                  <w:marRight w:val="0"/>
                  <w:marTop w:val="0"/>
                  <w:marBottom w:val="0"/>
                  <w:divBdr>
                    <w:top w:val="none" w:sz="0" w:space="0" w:color="auto"/>
                    <w:left w:val="none" w:sz="0" w:space="0" w:color="auto"/>
                    <w:bottom w:val="none" w:sz="0" w:space="0" w:color="auto"/>
                    <w:right w:val="none" w:sz="0" w:space="0" w:color="auto"/>
                  </w:divBdr>
                </w:div>
                <w:div w:id="1906842658">
                  <w:marLeft w:val="0"/>
                  <w:marRight w:val="0"/>
                  <w:marTop w:val="0"/>
                  <w:marBottom w:val="0"/>
                  <w:divBdr>
                    <w:top w:val="none" w:sz="0" w:space="0" w:color="auto"/>
                    <w:left w:val="none" w:sz="0" w:space="0" w:color="auto"/>
                    <w:bottom w:val="none" w:sz="0" w:space="0" w:color="auto"/>
                    <w:right w:val="none" w:sz="0" w:space="0" w:color="auto"/>
                  </w:divBdr>
                </w:div>
              </w:divsChild>
            </w:div>
            <w:div w:id="1585260303">
              <w:marLeft w:val="0"/>
              <w:marRight w:val="0"/>
              <w:marTop w:val="0"/>
              <w:marBottom w:val="0"/>
              <w:divBdr>
                <w:top w:val="none" w:sz="0" w:space="0" w:color="auto"/>
                <w:left w:val="none" w:sz="0" w:space="0" w:color="auto"/>
                <w:bottom w:val="none" w:sz="0" w:space="0" w:color="auto"/>
                <w:right w:val="none" w:sz="0" w:space="0" w:color="auto"/>
              </w:divBdr>
              <w:divsChild>
                <w:div w:id="461967098">
                  <w:marLeft w:val="0"/>
                  <w:marRight w:val="0"/>
                  <w:marTop w:val="0"/>
                  <w:marBottom w:val="0"/>
                  <w:divBdr>
                    <w:top w:val="none" w:sz="0" w:space="0" w:color="auto"/>
                    <w:left w:val="none" w:sz="0" w:space="0" w:color="auto"/>
                    <w:bottom w:val="none" w:sz="0" w:space="0" w:color="auto"/>
                    <w:right w:val="none" w:sz="0" w:space="0" w:color="auto"/>
                  </w:divBdr>
                </w:div>
                <w:div w:id="186919019">
                  <w:marLeft w:val="0"/>
                  <w:marRight w:val="0"/>
                  <w:marTop w:val="0"/>
                  <w:marBottom w:val="0"/>
                  <w:divBdr>
                    <w:top w:val="none" w:sz="0" w:space="0" w:color="auto"/>
                    <w:left w:val="none" w:sz="0" w:space="0" w:color="auto"/>
                    <w:bottom w:val="none" w:sz="0" w:space="0" w:color="auto"/>
                    <w:right w:val="none" w:sz="0" w:space="0" w:color="auto"/>
                  </w:divBdr>
                </w:div>
                <w:div w:id="785655750">
                  <w:marLeft w:val="0"/>
                  <w:marRight w:val="0"/>
                  <w:marTop w:val="0"/>
                  <w:marBottom w:val="0"/>
                  <w:divBdr>
                    <w:top w:val="none" w:sz="0" w:space="0" w:color="auto"/>
                    <w:left w:val="none" w:sz="0" w:space="0" w:color="auto"/>
                    <w:bottom w:val="none" w:sz="0" w:space="0" w:color="auto"/>
                    <w:right w:val="none" w:sz="0" w:space="0" w:color="auto"/>
                  </w:divBdr>
                </w:div>
                <w:div w:id="1944873356">
                  <w:marLeft w:val="0"/>
                  <w:marRight w:val="0"/>
                  <w:marTop w:val="0"/>
                  <w:marBottom w:val="0"/>
                  <w:divBdr>
                    <w:top w:val="none" w:sz="0" w:space="0" w:color="auto"/>
                    <w:left w:val="none" w:sz="0" w:space="0" w:color="auto"/>
                    <w:bottom w:val="none" w:sz="0" w:space="0" w:color="auto"/>
                    <w:right w:val="none" w:sz="0" w:space="0" w:color="auto"/>
                  </w:divBdr>
                </w:div>
                <w:div w:id="1013610189">
                  <w:marLeft w:val="0"/>
                  <w:marRight w:val="0"/>
                  <w:marTop w:val="0"/>
                  <w:marBottom w:val="0"/>
                  <w:divBdr>
                    <w:top w:val="none" w:sz="0" w:space="0" w:color="auto"/>
                    <w:left w:val="none" w:sz="0" w:space="0" w:color="auto"/>
                    <w:bottom w:val="none" w:sz="0" w:space="0" w:color="auto"/>
                    <w:right w:val="none" w:sz="0" w:space="0" w:color="auto"/>
                  </w:divBdr>
                </w:div>
                <w:div w:id="1358000810">
                  <w:marLeft w:val="0"/>
                  <w:marRight w:val="0"/>
                  <w:marTop w:val="0"/>
                  <w:marBottom w:val="0"/>
                  <w:divBdr>
                    <w:top w:val="none" w:sz="0" w:space="0" w:color="auto"/>
                    <w:left w:val="none" w:sz="0" w:space="0" w:color="auto"/>
                    <w:bottom w:val="none" w:sz="0" w:space="0" w:color="auto"/>
                    <w:right w:val="none" w:sz="0" w:space="0" w:color="auto"/>
                  </w:divBdr>
                </w:div>
                <w:div w:id="6055284">
                  <w:marLeft w:val="0"/>
                  <w:marRight w:val="0"/>
                  <w:marTop w:val="0"/>
                  <w:marBottom w:val="0"/>
                  <w:divBdr>
                    <w:top w:val="none" w:sz="0" w:space="0" w:color="auto"/>
                    <w:left w:val="none" w:sz="0" w:space="0" w:color="auto"/>
                    <w:bottom w:val="none" w:sz="0" w:space="0" w:color="auto"/>
                    <w:right w:val="none" w:sz="0" w:space="0" w:color="auto"/>
                  </w:divBdr>
                </w:div>
                <w:div w:id="757948366">
                  <w:marLeft w:val="0"/>
                  <w:marRight w:val="0"/>
                  <w:marTop w:val="0"/>
                  <w:marBottom w:val="0"/>
                  <w:divBdr>
                    <w:top w:val="none" w:sz="0" w:space="0" w:color="auto"/>
                    <w:left w:val="none" w:sz="0" w:space="0" w:color="auto"/>
                    <w:bottom w:val="none" w:sz="0" w:space="0" w:color="auto"/>
                    <w:right w:val="none" w:sz="0" w:space="0" w:color="auto"/>
                  </w:divBdr>
                </w:div>
                <w:div w:id="1940720294">
                  <w:marLeft w:val="0"/>
                  <w:marRight w:val="0"/>
                  <w:marTop w:val="0"/>
                  <w:marBottom w:val="0"/>
                  <w:divBdr>
                    <w:top w:val="none" w:sz="0" w:space="0" w:color="auto"/>
                    <w:left w:val="none" w:sz="0" w:space="0" w:color="auto"/>
                    <w:bottom w:val="none" w:sz="0" w:space="0" w:color="auto"/>
                    <w:right w:val="none" w:sz="0" w:space="0" w:color="auto"/>
                  </w:divBdr>
                </w:div>
                <w:div w:id="458114502">
                  <w:marLeft w:val="0"/>
                  <w:marRight w:val="0"/>
                  <w:marTop w:val="0"/>
                  <w:marBottom w:val="0"/>
                  <w:divBdr>
                    <w:top w:val="none" w:sz="0" w:space="0" w:color="auto"/>
                    <w:left w:val="none" w:sz="0" w:space="0" w:color="auto"/>
                    <w:bottom w:val="none" w:sz="0" w:space="0" w:color="auto"/>
                    <w:right w:val="none" w:sz="0" w:space="0" w:color="auto"/>
                  </w:divBdr>
                </w:div>
                <w:div w:id="1191841958">
                  <w:marLeft w:val="0"/>
                  <w:marRight w:val="0"/>
                  <w:marTop w:val="0"/>
                  <w:marBottom w:val="0"/>
                  <w:divBdr>
                    <w:top w:val="none" w:sz="0" w:space="0" w:color="auto"/>
                    <w:left w:val="none" w:sz="0" w:space="0" w:color="auto"/>
                    <w:bottom w:val="none" w:sz="0" w:space="0" w:color="auto"/>
                    <w:right w:val="none" w:sz="0" w:space="0" w:color="auto"/>
                  </w:divBdr>
                </w:div>
                <w:div w:id="1149397469">
                  <w:marLeft w:val="0"/>
                  <w:marRight w:val="0"/>
                  <w:marTop w:val="0"/>
                  <w:marBottom w:val="0"/>
                  <w:divBdr>
                    <w:top w:val="none" w:sz="0" w:space="0" w:color="auto"/>
                    <w:left w:val="none" w:sz="0" w:space="0" w:color="auto"/>
                    <w:bottom w:val="none" w:sz="0" w:space="0" w:color="auto"/>
                    <w:right w:val="none" w:sz="0" w:space="0" w:color="auto"/>
                  </w:divBdr>
                </w:div>
                <w:div w:id="1654480513">
                  <w:marLeft w:val="0"/>
                  <w:marRight w:val="0"/>
                  <w:marTop w:val="0"/>
                  <w:marBottom w:val="0"/>
                  <w:divBdr>
                    <w:top w:val="none" w:sz="0" w:space="0" w:color="auto"/>
                    <w:left w:val="none" w:sz="0" w:space="0" w:color="auto"/>
                    <w:bottom w:val="none" w:sz="0" w:space="0" w:color="auto"/>
                    <w:right w:val="none" w:sz="0" w:space="0" w:color="auto"/>
                  </w:divBdr>
                </w:div>
                <w:div w:id="431702608">
                  <w:marLeft w:val="0"/>
                  <w:marRight w:val="0"/>
                  <w:marTop w:val="0"/>
                  <w:marBottom w:val="0"/>
                  <w:divBdr>
                    <w:top w:val="none" w:sz="0" w:space="0" w:color="auto"/>
                    <w:left w:val="none" w:sz="0" w:space="0" w:color="auto"/>
                    <w:bottom w:val="none" w:sz="0" w:space="0" w:color="auto"/>
                    <w:right w:val="none" w:sz="0" w:space="0" w:color="auto"/>
                  </w:divBdr>
                </w:div>
                <w:div w:id="632563362">
                  <w:marLeft w:val="0"/>
                  <w:marRight w:val="0"/>
                  <w:marTop w:val="0"/>
                  <w:marBottom w:val="0"/>
                  <w:divBdr>
                    <w:top w:val="none" w:sz="0" w:space="0" w:color="auto"/>
                    <w:left w:val="none" w:sz="0" w:space="0" w:color="auto"/>
                    <w:bottom w:val="none" w:sz="0" w:space="0" w:color="auto"/>
                    <w:right w:val="none" w:sz="0" w:space="0" w:color="auto"/>
                  </w:divBdr>
                </w:div>
                <w:div w:id="644772776">
                  <w:marLeft w:val="0"/>
                  <w:marRight w:val="0"/>
                  <w:marTop w:val="0"/>
                  <w:marBottom w:val="0"/>
                  <w:divBdr>
                    <w:top w:val="none" w:sz="0" w:space="0" w:color="auto"/>
                    <w:left w:val="none" w:sz="0" w:space="0" w:color="auto"/>
                    <w:bottom w:val="none" w:sz="0" w:space="0" w:color="auto"/>
                    <w:right w:val="none" w:sz="0" w:space="0" w:color="auto"/>
                  </w:divBdr>
                </w:div>
                <w:div w:id="730924540">
                  <w:marLeft w:val="0"/>
                  <w:marRight w:val="0"/>
                  <w:marTop w:val="0"/>
                  <w:marBottom w:val="0"/>
                  <w:divBdr>
                    <w:top w:val="none" w:sz="0" w:space="0" w:color="auto"/>
                    <w:left w:val="none" w:sz="0" w:space="0" w:color="auto"/>
                    <w:bottom w:val="none" w:sz="0" w:space="0" w:color="auto"/>
                    <w:right w:val="none" w:sz="0" w:space="0" w:color="auto"/>
                  </w:divBdr>
                </w:div>
                <w:div w:id="720595169">
                  <w:marLeft w:val="0"/>
                  <w:marRight w:val="0"/>
                  <w:marTop w:val="0"/>
                  <w:marBottom w:val="0"/>
                  <w:divBdr>
                    <w:top w:val="none" w:sz="0" w:space="0" w:color="auto"/>
                    <w:left w:val="none" w:sz="0" w:space="0" w:color="auto"/>
                    <w:bottom w:val="none" w:sz="0" w:space="0" w:color="auto"/>
                    <w:right w:val="none" w:sz="0" w:space="0" w:color="auto"/>
                  </w:divBdr>
                </w:div>
                <w:div w:id="554201505">
                  <w:marLeft w:val="0"/>
                  <w:marRight w:val="0"/>
                  <w:marTop w:val="0"/>
                  <w:marBottom w:val="0"/>
                  <w:divBdr>
                    <w:top w:val="none" w:sz="0" w:space="0" w:color="auto"/>
                    <w:left w:val="none" w:sz="0" w:space="0" w:color="auto"/>
                    <w:bottom w:val="none" w:sz="0" w:space="0" w:color="auto"/>
                    <w:right w:val="none" w:sz="0" w:space="0" w:color="auto"/>
                  </w:divBdr>
                </w:div>
                <w:div w:id="1607884351">
                  <w:marLeft w:val="0"/>
                  <w:marRight w:val="0"/>
                  <w:marTop w:val="0"/>
                  <w:marBottom w:val="0"/>
                  <w:divBdr>
                    <w:top w:val="none" w:sz="0" w:space="0" w:color="auto"/>
                    <w:left w:val="none" w:sz="0" w:space="0" w:color="auto"/>
                    <w:bottom w:val="none" w:sz="0" w:space="0" w:color="auto"/>
                    <w:right w:val="none" w:sz="0" w:space="0" w:color="auto"/>
                  </w:divBdr>
                </w:div>
                <w:div w:id="1038436011">
                  <w:marLeft w:val="0"/>
                  <w:marRight w:val="0"/>
                  <w:marTop w:val="0"/>
                  <w:marBottom w:val="0"/>
                  <w:divBdr>
                    <w:top w:val="none" w:sz="0" w:space="0" w:color="auto"/>
                    <w:left w:val="none" w:sz="0" w:space="0" w:color="auto"/>
                    <w:bottom w:val="none" w:sz="0" w:space="0" w:color="auto"/>
                    <w:right w:val="none" w:sz="0" w:space="0" w:color="auto"/>
                  </w:divBdr>
                </w:div>
                <w:div w:id="1007638075">
                  <w:marLeft w:val="0"/>
                  <w:marRight w:val="0"/>
                  <w:marTop w:val="0"/>
                  <w:marBottom w:val="0"/>
                  <w:divBdr>
                    <w:top w:val="none" w:sz="0" w:space="0" w:color="auto"/>
                    <w:left w:val="none" w:sz="0" w:space="0" w:color="auto"/>
                    <w:bottom w:val="none" w:sz="0" w:space="0" w:color="auto"/>
                    <w:right w:val="none" w:sz="0" w:space="0" w:color="auto"/>
                  </w:divBdr>
                </w:div>
                <w:div w:id="1072777935">
                  <w:marLeft w:val="0"/>
                  <w:marRight w:val="0"/>
                  <w:marTop w:val="0"/>
                  <w:marBottom w:val="0"/>
                  <w:divBdr>
                    <w:top w:val="none" w:sz="0" w:space="0" w:color="auto"/>
                    <w:left w:val="none" w:sz="0" w:space="0" w:color="auto"/>
                    <w:bottom w:val="none" w:sz="0" w:space="0" w:color="auto"/>
                    <w:right w:val="none" w:sz="0" w:space="0" w:color="auto"/>
                  </w:divBdr>
                </w:div>
                <w:div w:id="1928077834">
                  <w:marLeft w:val="0"/>
                  <w:marRight w:val="0"/>
                  <w:marTop w:val="0"/>
                  <w:marBottom w:val="0"/>
                  <w:divBdr>
                    <w:top w:val="none" w:sz="0" w:space="0" w:color="auto"/>
                    <w:left w:val="none" w:sz="0" w:space="0" w:color="auto"/>
                    <w:bottom w:val="none" w:sz="0" w:space="0" w:color="auto"/>
                    <w:right w:val="none" w:sz="0" w:space="0" w:color="auto"/>
                  </w:divBdr>
                </w:div>
                <w:div w:id="2084787964">
                  <w:marLeft w:val="0"/>
                  <w:marRight w:val="0"/>
                  <w:marTop w:val="0"/>
                  <w:marBottom w:val="0"/>
                  <w:divBdr>
                    <w:top w:val="none" w:sz="0" w:space="0" w:color="auto"/>
                    <w:left w:val="none" w:sz="0" w:space="0" w:color="auto"/>
                    <w:bottom w:val="none" w:sz="0" w:space="0" w:color="auto"/>
                    <w:right w:val="none" w:sz="0" w:space="0" w:color="auto"/>
                  </w:divBdr>
                </w:div>
                <w:div w:id="312804273">
                  <w:marLeft w:val="0"/>
                  <w:marRight w:val="0"/>
                  <w:marTop w:val="0"/>
                  <w:marBottom w:val="0"/>
                  <w:divBdr>
                    <w:top w:val="none" w:sz="0" w:space="0" w:color="auto"/>
                    <w:left w:val="none" w:sz="0" w:space="0" w:color="auto"/>
                    <w:bottom w:val="none" w:sz="0" w:space="0" w:color="auto"/>
                    <w:right w:val="none" w:sz="0" w:space="0" w:color="auto"/>
                  </w:divBdr>
                </w:div>
                <w:div w:id="815297354">
                  <w:marLeft w:val="0"/>
                  <w:marRight w:val="0"/>
                  <w:marTop w:val="0"/>
                  <w:marBottom w:val="0"/>
                  <w:divBdr>
                    <w:top w:val="none" w:sz="0" w:space="0" w:color="auto"/>
                    <w:left w:val="none" w:sz="0" w:space="0" w:color="auto"/>
                    <w:bottom w:val="none" w:sz="0" w:space="0" w:color="auto"/>
                    <w:right w:val="none" w:sz="0" w:space="0" w:color="auto"/>
                  </w:divBdr>
                </w:div>
                <w:div w:id="334460602">
                  <w:marLeft w:val="0"/>
                  <w:marRight w:val="0"/>
                  <w:marTop w:val="0"/>
                  <w:marBottom w:val="0"/>
                  <w:divBdr>
                    <w:top w:val="none" w:sz="0" w:space="0" w:color="auto"/>
                    <w:left w:val="none" w:sz="0" w:space="0" w:color="auto"/>
                    <w:bottom w:val="none" w:sz="0" w:space="0" w:color="auto"/>
                    <w:right w:val="none" w:sz="0" w:space="0" w:color="auto"/>
                  </w:divBdr>
                </w:div>
                <w:div w:id="1757365180">
                  <w:marLeft w:val="0"/>
                  <w:marRight w:val="0"/>
                  <w:marTop w:val="0"/>
                  <w:marBottom w:val="0"/>
                  <w:divBdr>
                    <w:top w:val="none" w:sz="0" w:space="0" w:color="auto"/>
                    <w:left w:val="none" w:sz="0" w:space="0" w:color="auto"/>
                    <w:bottom w:val="none" w:sz="0" w:space="0" w:color="auto"/>
                    <w:right w:val="none" w:sz="0" w:space="0" w:color="auto"/>
                  </w:divBdr>
                </w:div>
                <w:div w:id="761029095">
                  <w:marLeft w:val="0"/>
                  <w:marRight w:val="0"/>
                  <w:marTop w:val="0"/>
                  <w:marBottom w:val="0"/>
                  <w:divBdr>
                    <w:top w:val="none" w:sz="0" w:space="0" w:color="auto"/>
                    <w:left w:val="none" w:sz="0" w:space="0" w:color="auto"/>
                    <w:bottom w:val="none" w:sz="0" w:space="0" w:color="auto"/>
                    <w:right w:val="none" w:sz="0" w:space="0" w:color="auto"/>
                  </w:divBdr>
                </w:div>
                <w:div w:id="56175126">
                  <w:marLeft w:val="0"/>
                  <w:marRight w:val="0"/>
                  <w:marTop w:val="0"/>
                  <w:marBottom w:val="0"/>
                  <w:divBdr>
                    <w:top w:val="none" w:sz="0" w:space="0" w:color="auto"/>
                    <w:left w:val="none" w:sz="0" w:space="0" w:color="auto"/>
                    <w:bottom w:val="none" w:sz="0" w:space="0" w:color="auto"/>
                    <w:right w:val="none" w:sz="0" w:space="0" w:color="auto"/>
                  </w:divBdr>
                </w:div>
                <w:div w:id="487552828">
                  <w:marLeft w:val="0"/>
                  <w:marRight w:val="0"/>
                  <w:marTop w:val="0"/>
                  <w:marBottom w:val="0"/>
                  <w:divBdr>
                    <w:top w:val="none" w:sz="0" w:space="0" w:color="auto"/>
                    <w:left w:val="none" w:sz="0" w:space="0" w:color="auto"/>
                    <w:bottom w:val="none" w:sz="0" w:space="0" w:color="auto"/>
                    <w:right w:val="none" w:sz="0" w:space="0" w:color="auto"/>
                  </w:divBdr>
                </w:div>
                <w:div w:id="1376851515">
                  <w:marLeft w:val="0"/>
                  <w:marRight w:val="0"/>
                  <w:marTop w:val="0"/>
                  <w:marBottom w:val="0"/>
                  <w:divBdr>
                    <w:top w:val="none" w:sz="0" w:space="0" w:color="auto"/>
                    <w:left w:val="none" w:sz="0" w:space="0" w:color="auto"/>
                    <w:bottom w:val="none" w:sz="0" w:space="0" w:color="auto"/>
                    <w:right w:val="none" w:sz="0" w:space="0" w:color="auto"/>
                  </w:divBdr>
                </w:div>
                <w:div w:id="1647011351">
                  <w:marLeft w:val="0"/>
                  <w:marRight w:val="0"/>
                  <w:marTop w:val="0"/>
                  <w:marBottom w:val="0"/>
                  <w:divBdr>
                    <w:top w:val="none" w:sz="0" w:space="0" w:color="auto"/>
                    <w:left w:val="none" w:sz="0" w:space="0" w:color="auto"/>
                    <w:bottom w:val="none" w:sz="0" w:space="0" w:color="auto"/>
                    <w:right w:val="none" w:sz="0" w:space="0" w:color="auto"/>
                  </w:divBdr>
                </w:div>
                <w:div w:id="400253937">
                  <w:marLeft w:val="0"/>
                  <w:marRight w:val="0"/>
                  <w:marTop w:val="0"/>
                  <w:marBottom w:val="0"/>
                  <w:divBdr>
                    <w:top w:val="none" w:sz="0" w:space="0" w:color="auto"/>
                    <w:left w:val="none" w:sz="0" w:space="0" w:color="auto"/>
                    <w:bottom w:val="none" w:sz="0" w:space="0" w:color="auto"/>
                    <w:right w:val="none" w:sz="0" w:space="0" w:color="auto"/>
                  </w:divBdr>
                </w:div>
                <w:div w:id="1051491399">
                  <w:marLeft w:val="0"/>
                  <w:marRight w:val="0"/>
                  <w:marTop w:val="0"/>
                  <w:marBottom w:val="0"/>
                  <w:divBdr>
                    <w:top w:val="none" w:sz="0" w:space="0" w:color="auto"/>
                    <w:left w:val="none" w:sz="0" w:space="0" w:color="auto"/>
                    <w:bottom w:val="none" w:sz="0" w:space="0" w:color="auto"/>
                    <w:right w:val="none" w:sz="0" w:space="0" w:color="auto"/>
                  </w:divBdr>
                </w:div>
                <w:div w:id="1683360045">
                  <w:marLeft w:val="0"/>
                  <w:marRight w:val="0"/>
                  <w:marTop w:val="0"/>
                  <w:marBottom w:val="0"/>
                  <w:divBdr>
                    <w:top w:val="none" w:sz="0" w:space="0" w:color="auto"/>
                    <w:left w:val="none" w:sz="0" w:space="0" w:color="auto"/>
                    <w:bottom w:val="none" w:sz="0" w:space="0" w:color="auto"/>
                    <w:right w:val="none" w:sz="0" w:space="0" w:color="auto"/>
                  </w:divBdr>
                </w:div>
                <w:div w:id="460609078">
                  <w:marLeft w:val="0"/>
                  <w:marRight w:val="0"/>
                  <w:marTop w:val="0"/>
                  <w:marBottom w:val="0"/>
                  <w:divBdr>
                    <w:top w:val="none" w:sz="0" w:space="0" w:color="auto"/>
                    <w:left w:val="none" w:sz="0" w:space="0" w:color="auto"/>
                    <w:bottom w:val="none" w:sz="0" w:space="0" w:color="auto"/>
                    <w:right w:val="none" w:sz="0" w:space="0" w:color="auto"/>
                  </w:divBdr>
                </w:div>
                <w:div w:id="1850019870">
                  <w:marLeft w:val="0"/>
                  <w:marRight w:val="0"/>
                  <w:marTop w:val="0"/>
                  <w:marBottom w:val="0"/>
                  <w:divBdr>
                    <w:top w:val="none" w:sz="0" w:space="0" w:color="auto"/>
                    <w:left w:val="none" w:sz="0" w:space="0" w:color="auto"/>
                    <w:bottom w:val="none" w:sz="0" w:space="0" w:color="auto"/>
                    <w:right w:val="none" w:sz="0" w:space="0" w:color="auto"/>
                  </w:divBdr>
                </w:div>
                <w:div w:id="1584025909">
                  <w:marLeft w:val="0"/>
                  <w:marRight w:val="0"/>
                  <w:marTop w:val="0"/>
                  <w:marBottom w:val="0"/>
                  <w:divBdr>
                    <w:top w:val="none" w:sz="0" w:space="0" w:color="auto"/>
                    <w:left w:val="none" w:sz="0" w:space="0" w:color="auto"/>
                    <w:bottom w:val="none" w:sz="0" w:space="0" w:color="auto"/>
                    <w:right w:val="none" w:sz="0" w:space="0" w:color="auto"/>
                  </w:divBdr>
                </w:div>
                <w:div w:id="2146583417">
                  <w:marLeft w:val="0"/>
                  <w:marRight w:val="0"/>
                  <w:marTop w:val="0"/>
                  <w:marBottom w:val="0"/>
                  <w:divBdr>
                    <w:top w:val="none" w:sz="0" w:space="0" w:color="auto"/>
                    <w:left w:val="none" w:sz="0" w:space="0" w:color="auto"/>
                    <w:bottom w:val="none" w:sz="0" w:space="0" w:color="auto"/>
                    <w:right w:val="none" w:sz="0" w:space="0" w:color="auto"/>
                  </w:divBdr>
                </w:div>
                <w:div w:id="318657952">
                  <w:marLeft w:val="0"/>
                  <w:marRight w:val="0"/>
                  <w:marTop w:val="0"/>
                  <w:marBottom w:val="0"/>
                  <w:divBdr>
                    <w:top w:val="none" w:sz="0" w:space="0" w:color="auto"/>
                    <w:left w:val="none" w:sz="0" w:space="0" w:color="auto"/>
                    <w:bottom w:val="none" w:sz="0" w:space="0" w:color="auto"/>
                    <w:right w:val="none" w:sz="0" w:space="0" w:color="auto"/>
                  </w:divBdr>
                </w:div>
                <w:div w:id="2090930698">
                  <w:marLeft w:val="0"/>
                  <w:marRight w:val="0"/>
                  <w:marTop w:val="0"/>
                  <w:marBottom w:val="0"/>
                  <w:divBdr>
                    <w:top w:val="none" w:sz="0" w:space="0" w:color="auto"/>
                    <w:left w:val="none" w:sz="0" w:space="0" w:color="auto"/>
                    <w:bottom w:val="none" w:sz="0" w:space="0" w:color="auto"/>
                    <w:right w:val="none" w:sz="0" w:space="0" w:color="auto"/>
                  </w:divBdr>
                </w:div>
                <w:div w:id="561840500">
                  <w:marLeft w:val="0"/>
                  <w:marRight w:val="0"/>
                  <w:marTop w:val="0"/>
                  <w:marBottom w:val="0"/>
                  <w:divBdr>
                    <w:top w:val="none" w:sz="0" w:space="0" w:color="auto"/>
                    <w:left w:val="none" w:sz="0" w:space="0" w:color="auto"/>
                    <w:bottom w:val="none" w:sz="0" w:space="0" w:color="auto"/>
                    <w:right w:val="none" w:sz="0" w:space="0" w:color="auto"/>
                  </w:divBdr>
                </w:div>
                <w:div w:id="971205241">
                  <w:marLeft w:val="0"/>
                  <w:marRight w:val="0"/>
                  <w:marTop w:val="0"/>
                  <w:marBottom w:val="0"/>
                  <w:divBdr>
                    <w:top w:val="none" w:sz="0" w:space="0" w:color="auto"/>
                    <w:left w:val="none" w:sz="0" w:space="0" w:color="auto"/>
                    <w:bottom w:val="none" w:sz="0" w:space="0" w:color="auto"/>
                    <w:right w:val="none" w:sz="0" w:space="0" w:color="auto"/>
                  </w:divBdr>
                </w:div>
                <w:div w:id="1125463446">
                  <w:marLeft w:val="0"/>
                  <w:marRight w:val="0"/>
                  <w:marTop w:val="0"/>
                  <w:marBottom w:val="0"/>
                  <w:divBdr>
                    <w:top w:val="none" w:sz="0" w:space="0" w:color="auto"/>
                    <w:left w:val="none" w:sz="0" w:space="0" w:color="auto"/>
                    <w:bottom w:val="none" w:sz="0" w:space="0" w:color="auto"/>
                    <w:right w:val="none" w:sz="0" w:space="0" w:color="auto"/>
                  </w:divBdr>
                </w:div>
                <w:div w:id="1567259062">
                  <w:marLeft w:val="0"/>
                  <w:marRight w:val="0"/>
                  <w:marTop w:val="0"/>
                  <w:marBottom w:val="0"/>
                  <w:divBdr>
                    <w:top w:val="none" w:sz="0" w:space="0" w:color="auto"/>
                    <w:left w:val="none" w:sz="0" w:space="0" w:color="auto"/>
                    <w:bottom w:val="none" w:sz="0" w:space="0" w:color="auto"/>
                    <w:right w:val="none" w:sz="0" w:space="0" w:color="auto"/>
                  </w:divBdr>
                </w:div>
                <w:div w:id="1549030478">
                  <w:marLeft w:val="0"/>
                  <w:marRight w:val="0"/>
                  <w:marTop w:val="0"/>
                  <w:marBottom w:val="0"/>
                  <w:divBdr>
                    <w:top w:val="none" w:sz="0" w:space="0" w:color="auto"/>
                    <w:left w:val="none" w:sz="0" w:space="0" w:color="auto"/>
                    <w:bottom w:val="none" w:sz="0" w:space="0" w:color="auto"/>
                    <w:right w:val="none" w:sz="0" w:space="0" w:color="auto"/>
                  </w:divBdr>
                </w:div>
                <w:div w:id="1254974318">
                  <w:marLeft w:val="0"/>
                  <w:marRight w:val="0"/>
                  <w:marTop w:val="0"/>
                  <w:marBottom w:val="0"/>
                  <w:divBdr>
                    <w:top w:val="none" w:sz="0" w:space="0" w:color="auto"/>
                    <w:left w:val="none" w:sz="0" w:space="0" w:color="auto"/>
                    <w:bottom w:val="none" w:sz="0" w:space="0" w:color="auto"/>
                    <w:right w:val="none" w:sz="0" w:space="0" w:color="auto"/>
                  </w:divBdr>
                </w:div>
                <w:div w:id="390156891">
                  <w:marLeft w:val="0"/>
                  <w:marRight w:val="0"/>
                  <w:marTop w:val="0"/>
                  <w:marBottom w:val="0"/>
                  <w:divBdr>
                    <w:top w:val="none" w:sz="0" w:space="0" w:color="auto"/>
                    <w:left w:val="none" w:sz="0" w:space="0" w:color="auto"/>
                    <w:bottom w:val="none" w:sz="0" w:space="0" w:color="auto"/>
                    <w:right w:val="none" w:sz="0" w:space="0" w:color="auto"/>
                  </w:divBdr>
                </w:div>
                <w:div w:id="2059622516">
                  <w:marLeft w:val="0"/>
                  <w:marRight w:val="0"/>
                  <w:marTop w:val="0"/>
                  <w:marBottom w:val="0"/>
                  <w:divBdr>
                    <w:top w:val="none" w:sz="0" w:space="0" w:color="auto"/>
                    <w:left w:val="none" w:sz="0" w:space="0" w:color="auto"/>
                    <w:bottom w:val="none" w:sz="0" w:space="0" w:color="auto"/>
                    <w:right w:val="none" w:sz="0" w:space="0" w:color="auto"/>
                  </w:divBdr>
                </w:div>
                <w:div w:id="1926840559">
                  <w:marLeft w:val="0"/>
                  <w:marRight w:val="0"/>
                  <w:marTop w:val="0"/>
                  <w:marBottom w:val="0"/>
                  <w:divBdr>
                    <w:top w:val="none" w:sz="0" w:space="0" w:color="auto"/>
                    <w:left w:val="none" w:sz="0" w:space="0" w:color="auto"/>
                    <w:bottom w:val="none" w:sz="0" w:space="0" w:color="auto"/>
                    <w:right w:val="none" w:sz="0" w:space="0" w:color="auto"/>
                  </w:divBdr>
                </w:div>
                <w:div w:id="886184250">
                  <w:marLeft w:val="0"/>
                  <w:marRight w:val="0"/>
                  <w:marTop w:val="0"/>
                  <w:marBottom w:val="0"/>
                  <w:divBdr>
                    <w:top w:val="none" w:sz="0" w:space="0" w:color="auto"/>
                    <w:left w:val="none" w:sz="0" w:space="0" w:color="auto"/>
                    <w:bottom w:val="none" w:sz="0" w:space="0" w:color="auto"/>
                    <w:right w:val="none" w:sz="0" w:space="0" w:color="auto"/>
                  </w:divBdr>
                </w:div>
                <w:div w:id="1506507468">
                  <w:marLeft w:val="0"/>
                  <w:marRight w:val="0"/>
                  <w:marTop w:val="0"/>
                  <w:marBottom w:val="0"/>
                  <w:divBdr>
                    <w:top w:val="none" w:sz="0" w:space="0" w:color="auto"/>
                    <w:left w:val="none" w:sz="0" w:space="0" w:color="auto"/>
                    <w:bottom w:val="none" w:sz="0" w:space="0" w:color="auto"/>
                    <w:right w:val="none" w:sz="0" w:space="0" w:color="auto"/>
                  </w:divBdr>
                </w:div>
                <w:div w:id="105197618">
                  <w:marLeft w:val="0"/>
                  <w:marRight w:val="0"/>
                  <w:marTop w:val="0"/>
                  <w:marBottom w:val="0"/>
                  <w:divBdr>
                    <w:top w:val="none" w:sz="0" w:space="0" w:color="auto"/>
                    <w:left w:val="none" w:sz="0" w:space="0" w:color="auto"/>
                    <w:bottom w:val="none" w:sz="0" w:space="0" w:color="auto"/>
                    <w:right w:val="none" w:sz="0" w:space="0" w:color="auto"/>
                  </w:divBdr>
                </w:div>
                <w:div w:id="365839634">
                  <w:marLeft w:val="0"/>
                  <w:marRight w:val="0"/>
                  <w:marTop w:val="0"/>
                  <w:marBottom w:val="0"/>
                  <w:divBdr>
                    <w:top w:val="none" w:sz="0" w:space="0" w:color="auto"/>
                    <w:left w:val="none" w:sz="0" w:space="0" w:color="auto"/>
                    <w:bottom w:val="none" w:sz="0" w:space="0" w:color="auto"/>
                    <w:right w:val="none" w:sz="0" w:space="0" w:color="auto"/>
                  </w:divBdr>
                </w:div>
                <w:div w:id="1398433984">
                  <w:marLeft w:val="0"/>
                  <w:marRight w:val="0"/>
                  <w:marTop w:val="0"/>
                  <w:marBottom w:val="0"/>
                  <w:divBdr>
                    <w:top w:val="none" w:sz="0" w:space="0" w:color="auto"/>
                    <w:left w:val="none" w:sz="0" w:space="0" w:color="auto"/>
                    <w:bottom w:val="none" w:sz="0" w:space="0" w:color="auto"/>
                    <w:right w:val="none" w:sz="0" w:space="0" w:color="auto"/>
                  </w:divBdr>
                </w:div>
                <w:div w:id="708067769">
                  <w:marLeft w:val="0"/>
                  <w:marRight w:val="0"/>
                  <w:marTop w:val="0"/>
                  <w:marBottom w:val="0"/>
                  <w:divBdr>
                    <w:top w:val="none" w:sz="0" w:space="0" w:color="auto"/>
                    <w:left w:val="none" w:sz="0" w:space="0" w:color="auto"/>
                    <w:bottom w:val="none" w:sz="0" w:space="0" w:color="auto"/>
                    <w:right w:val="none" w:sz="0" w:space="0" w:color="auto"/>
                  </w:divBdr>
                </w:div>
                <w:div w:id="2026009548">
                  <w:marLeft w:val="0"/>
                  <w:marRight w:val="0"/>
                  <w:marTop w:val="0"/>
                  <w:marBottom w:val="0"/>
                  <w:divBdr>
                    <w:top w:val="none" w:sz="0" w:space="0" w:color="auto"/>
                    <w:left w:val="none" w:sz="0" w:space="0" w:color="auto"/>
                    <w:bottom w:val="none" w:sz="0" w:space="0" w:color="auto"/>
                    <w:right w:val="none" w:sz="0" w:space="0" w:color="auto"/>
                  </w:divBdr>
                </w:div>
                <w:div w:id="280914513">
                  <w:marLeft w:val="0"/>
                  <w:marRight w:val="0"/>
                  <w:marTop w:val="0"/>
                  <w:marBottom w:val="0"/>
                  <w:divBdr>
                    <w:top w:val="none" w:sz="0" w:space="0" w:color="auto"/>
                    <w:left w:val="none" w:sz="0" w:space="0" w:color="auto"/>
                    <w:bottom w:val="none" w:sz="0" w:space="0" w:color="auto"/>
                    <w:right w:val="none" w:sz="0" w:space="0" w:color="auto"/>
                  </w:divBdr>
                </w:div>
                <w:div w:id="1065372146">
                  <w:marLeft w:val="0"/>
                  <w:marRight w:val="0"/>
                  <w:marTop w:val="0"/>
                  <w:marBottom w:val="0"/>
                  <w:divBdr>
                    <w:top w:val="none" w:sz="0" w:space="0" w:color="auto"/>
                    <w:left w:val="none" w:sz="0" w:space="0" w:color="auto"/>
                    <w:bottom w:val="none" w:sz="0" w:space="0" w:color="auto"/>
                    <w:right w:val="none" w:sz="0" w:space="0" w:color="auto"/>
                  </w:divBdr>
                </w:div>
                <w:div w:id="1460995333">
                  <w:marLeft w:val="0"/>
                  <w:marRight w:val="0"/>
                  <w:marTop w:val="0"/>
                  <w:marBottom w:val="0"/>
                  <w:divBdr>
                    <w:top w:val="none" w:sz="0" w:space="0" w:color="auto"/>
                    <w:left w:val="none" w:sz="0" w:space="0" w:color="auto"/>
                    <w:bottom w:val="none" w:sz="0" w:space="0" w:color="auto"/>
                    <w:right w:val="none" w:sz="0" w:space="0" w:color="auto"/>
                  </w:divBdr>
                </w:div>
                <w:div w:id="549653755">
                  <w:marLeft w:val="0"/>
                  <w:marRight w:val="0"/>
                  <w:marTop w:val="0"/>
                  <w:marBottom w:val="0"/>
                  <w:divBdr>
                    <w:top w:val="none" w:sz="0" w:space="0" w:color="auto"/>
                    <w:left w:val="none" w:sz="0" w:space="0" w:color="auto"/>
                    <w:bottom w:val="none" w:sz="0" w:space="0" w:color="auto"/>
                    <w:right w:val="none" w:sz="0" w:space="0" w:color="auto"/>
                  </w:divBdr>
                </w:div>
                <w:div w:id="251815301">
                  <w:marLeft w:val="0"/>
                  <w:marRight w:val="0"/>
                  <w:marTop w:val="0"/>
                  <w:marBottom w:val="0"/>
                  <w:divBdr>
                    <w:top w:val="none" w:sz="0" w:space="0" w:color="auto"/>
                    <w:left w:val="none" w:sz="0" w:space="0" w:color="auto"/>
                    <w:bottom w:val="none" w:sz="0" w:space="0" w:color="auto"/>
                    <w:right w:val="none" w:sz="0" w:space="0" w:color="auto"/>
                  </w:divBdr>
                </w:div>
                <w:div w:id="1388649378">
                  <w:marLeft w:val="0"/>
                  <w:marRight w:val="0"/>
                  <w:marTop w:val="0"/>
                  <w:marBottom w:val="0"/>
                  <w:divBdr>
                    <w:top w:val="none" w:sz="0" w:space="0" w:color="auto"/>
                    <w:left w:val="none" w:sz="0" w:space="0" w:color="auto"/>
                    <w:bottom w:val="none" w:sz="0" w:space="0" w:color="auto"/>
                    <w:right w:val="none" w:sz="0" w:space="0" w:color="auto"/>
                  </w:divBdr>
                </w:div>
                <w:div w:id="813911272">
                  <w:marLeft w:val="0"/>
                  <w:marRight w:val="0"/>
                  <w:marTop w:val="0"/>
                  <w:marBottom w:val="0"/>
                  <w:divBdr>
                    <w:top w:val="none" w:sz="0" w:space="0" w:color="auto"/>
                    <w:left w:val="none" w:sz="0" w:space="0" w:color="auto"/>
                    <w:bottom w:val="none" w:sz="0" w:space="0" w:color="auto"/>
                    <w:right w:val="none" w:sz="0" w:space="0" w:color="auto"/>
                  </w:divBdr>
                </w:div>
                <w:div w:id="169881117">
                  <w:marLeft w:val="0"/>
                  <w:marRight w:val="0"/>
                  <w:marTop w:val="0"/>
                  <w:marBottom w:val="0"/>
                  <w:divBdr>
                    <w:top w:val="none" w:sz="0" w:space="0" w:color="auto"/>
                    <w:left w:val="none" w:sz="0" w:space="0" w:color="auto"/>
                    <w:bottom w:val="none" w:sz="0" w:space="0" w:color="auto"/>
                    <w:right w:val="none" w:sz="0" w:space="0" w:color="auto"/>
                  </w:divBdr>
                </w:div>
                <w:div w:id="671421080">
                  <w:marLeft w:val="0"/>
                  <w:marRight w:val="0"/>
                  <w:marTop w:val="0"/>
                  <w:marBottom w:val="0"/>
                  <w:divBdr>
                    <w:top w:val="none" w:sz="0" w:space="0" w:color="auto"/>
                    <w:left w:val="none" w:sz="0" w:space="0" w:color="auto"/>
                    <w:bottom w:val="none" w:sz="0" w:space="0" w:color="auto"/>
                    <w:right w:val="none" w:sz="0" w:space="0" w:color="auto"/>
                  </w:divBdr>
                </w:div>
                <w:div w:id="1632859162">
                  <w:marLeft w:val="0"/>
                  <w:marRight w:val="0"/>
                  <w:marTop w:val="0"/>
                  <w:marBottom w:val="0"/>
                  <w:divBdr>
                    <w:top w:val="none" w:sz="0" w:space="0" w:color="auto"/>
                    <w:left w:val="none" w:sz="0" w:space="0" w:color="auto"/>
                    <w:bottom w:val="none" w:sz="0" w:space="0" w:color="auto"/>
                    <w:right w:val="none" w:sz="0" w:space="0" w:color="auto"/>
                  </w:divBdr>
                </w:div>
                <w:div w:id="1096049875">
                  <w:marLeft w:val="0"/>
                  <w:marRight w:val="0"/>
                  <w:marTop w:val="0"/>
                  <w:marBottom w:val="0"/>
                  <w:divBdr>
                    <w:top w:val="none" w:sz="0" w:space="0" w:color="auto"/>
                    <w:left w:val="none" w:sz="0" w:space="0" w:color="auto"/>
                    <w:bottom w:val="none" w:sz="0" w:space="0" w:color="auto"/>
                    <w:right w:val="none" w:sz="0" w:space="0" w:color="auto"/>
                  </w:divBdr>
                </w:div>
                <w:div w:id="657879197">
                  <w:marLeft w:val="0"/>
                  <w:marRight w:val="0"/>
                  <w:marTop w:val="0"/>
                  <w:marBottom w:val="0"/>
                  <w:divBdr>
                    <w:top w:val="none" w:sz="0" w:space="0" w:color="auto"/>
                    <w:left w:val="none" w:sz="0" w:space="0" w:color="auto"/>
                    <w:bottom w:val="none" w:sz="0" w:space="0" w:color="auto"/>
                    <w:right w:val="none" w:sz="0" w:space="0" w:color="auto"/>
                  </w:divBdr>
                </w:div>
                <w:div w:id="1625578089">
                  <w:marLeft w:val="0"/>
                  <w:marRight w:val="0"/>
                  <w:marTop w:val="0"/>
                  <w:marBottom w:val="0"/>
                  <w:divBdr>
                    <w:top w:val="none" w:sz="0" w:space="0" w:color="auto"/>
                    <w:left w:val="none" w:sz="0" w:space="0" w:color="auto"/>
                    <w:bottom w:val="none" w:sz="0" w:space="0" w:color="auto"/>
                    <w:right w:val="none" w:sz="0" w:space="0" w:color="auto"/>
                  </w:divBdr>
                </w:div>
                <w:div w:id="59140741">
                  <w:marLeft w:val="0"/>
                  <w:marRight w:val="0"/>
                  <w:marTop w:val="0"/>
                  <w:marBottom w:val="0"/>
                  <w:divBdr>
                    <w:top w:val="none" w:sz="0" w:space="0" w:color="auto"/>
                    <w:left w:val="none" w:sz="0" w:space="0" w:color="auto"/>
                    <w:bottom w:val="none" w:sz="0" w:space="0" w:color="auto"/>
                    <w:right w:val="none" w:sz="0" w:space="0" w:color="auto"/>
                  </w:divBdr>
                </w:div>
                <w:div w:id="205416474">
                  <w:marLeft w:val="0"/>
                  <w:marRight w:val="0"/>
                  <w:marTop w:val="0"/>
                  <w:marBottom w:val="0"/>
                  <w:divBdr>
                    <w:top w:val="none" w:sz="0" w:space="0" w:color="auto"/>
                    <w:left w:val="none" w:sz="0" w:space="0" w:color="auto"/>
                    <w:bottom w:val="none" w:sz="0" w:space="0" w:color="auto"/>
                    <w:right w:val="none" w:sz="0" w:space="0" w:color="auto"/>
                  </w:divBdr>
                </w:div>
                <w:div w:id="1140000151">
                  <w:marLeft w:val="0"/>
                  <w:marRight w:val="0"/>
                  <w:marTop w:val="0"/>
                  <w:marBottom w:val="0"/>
                  <w:divBdr>
                    <w:top w:val="none" w:sz="0" w:space="0" w:color="auto"/>
                    <w:left w:val="none" w:sz="0" w:space="0" w:color="auto"/>
                    <w:bottom w:val="none" w:sz="0" w:space="0" w:color="auto"/>
                    <w:right w:val="none" w:sz="0" w:space="0" w:color="auto"/>
                  </w:divBdr>
                </w:div>
                <w:div w:id="1842701653">
                  <w:marLeft w:val="0"/>
                  <w:marRight w:val="0"/>
                  <w:marTop w:val="0"/>
                  <w:marBottom w:val="0"/>
                  <w:divBdr>
                    <w:top w:val="none" w:sz="0" w:space="0" w:color="auto"/>
                    <w:left w:val="none" w:sz="0" w:space="0" w:color="auto"/>
                    <w:bottom w:val="none" w:sz="0" w:space="0" w:color="auto"/>
                    <w:right w:val="none" w:sz="0" w:space="0" w:color="auto"/>
                  </w:divBdr>
                </w:div>
                <w:div w:id="76247528">
                  <w:marLeft w:val="0"/>
                  <w:marRight w:val="0"/>
                  <w:marTop w:val="0"/>
                  <w:marBottom w:val="0"/>
                  <w:divBdr>
                    <w:top w:val="none" w:sz="0" w:space="0" w:color="auto"/>
                    <w:left w:val="none" w:sz="0" w:space="0" w:color="auto"/>
                    <w:bottom w:val="none" w:sz="0" w:space="0" w:color="auto"/>
                    <w:right w:val="none" w:sz="0" w:space="0" w:color="auto"/>
                  </w:divBdr>
                </w:div>
                <w:div w:id="1823617596">
                  <w:marLeft w:val="0"/>
                  <w:marRight w:val="0"/>
                  <w:marTop w:val="0"/>
                  <w:marBottom w:val="0"/>
                  <w:divBdr>
                    <w:top w:val="none" w:sz="0" w:space="0" w:color="auto"/>
                    <w:left w:val="none" w:sz="0" w:space="0" w:color="auto"/>
                    <w:bottom w:val="none" w:sz="0" w:space="0" w:color="auto"/>
                    <w:right w:val="none" w:sz="0" w:space="0" w:color="auto"/>
                  </w:divBdr>
                </w:div>
                <w:div w:id="801458784">
                  <w:marLeft w:val="0"/>
                  <w:marRight w:val="0"/>
                  <w:marTop w:val="0"/>
                  <w:marBottom w:val="0"/>
                  <w:divBdr>
                    <w:top w:val="none" w:sz="0" w:space="0" w:color="auto"/>
                    <w:left w:val="none" w:sz="0" w:space="0" w:color="auto"/>
                    <w:bottom w:val="none" w:sz="0" w:space="0" w:color="auto"/>
                    <w:right w:val="none" w:sz="0" w:space="0" w:color="auto"/>
                  </w:divBdr>
                </w:div>
                <w:div w:id="1512839358">
                  <w:marLeft w:val="0"/>
                  <w:marRight w:val="0"/>
                  <w:marTop w:val="0"/>
                  <w:marBottom w:val="0"/>
                  <w:divBdr>
                    <w:top w:val="none" w:sz="0" w:space="0" w:color="auto"/>
                    <w:left w:val="none" w:sz="0" w:space="0" w:color="auto"/>
                    <w:bottom w:val="none" w:sz="0" w:space="0" w:color="auto"/>
                    <w:right w:val="none" w:sz="0" w:space="0" w:color="auto"/>
                  </w:divBdr>
                </w:div>
                <w:div w:id="1229724459">
                  <w:marLeft w:val="0"/>
                  <w:marRight w:val="0"/>
                  <w:marTop w:val="0"/>
                  <w:marBottom w:val="0"/>
                  <w:divBdr>
                    <w:top w:val="none" w:sz="0" w:space="0" w:color="auto"/>
                    <w:left w:val="none" w:sz="0" w:space="0" w:color="auto"/>
                    <w:bottom w:val="none" w:sz="0" w:space="0" w:color="auto"/>
                    <w:right w:val="none" w:sz="0" w:space="0" w:color="auto"/>
                  </w:divBdr>
                </w:div>
                <w:div w:id="1369329254">
                  <w:marLeft w:val="0"/>
                  <w:marRight w:val="0"/>
                  <w:marTop w:val="0"/>
                  <w:marBottom w:val="0"/>
                  <w:divBdr>
                    <w:top w:val="none" w:sz="0" w:space="0" w:color="auto"/>
                    <w:left w:val="none" w:sz="0" w:space="0" w:color="auto"/>
                    <w:bottom w:val="none" w:sz="0" w:space="0" w:color="auto"/>
                    <w:right w:val="none" w:sz="0" w:space="0" w:color="auto"/>
                  </w:divBdr>
                </w:div>
                <w:div w:id="944118820">
                  <w:marLeft w:val="0"/>
                  <w:marRight w:val="0"/>
                  <w:marTop w:val="0"/>
                  <w:marBottom w:val="0"/>
                  <w:divBdr>
                    <w:top w:val="none" w:sz="0" w:space="0" w:color="auto"/>
                    <w:left w:val="none" w:sz="0" w:space="0" w:color="auto"/>
                    <w:bottom w:val="none" w:sz="0" w:space="0" w:color="auto"/>
                    <w:right w:val="none" w:sz="0" w:space="0" w:color="auto"/>
                  </w:divBdr>
                </w:div>
                <w:div w:id="508911819">
                  <w:marLeft w:val="0"/>
                  <w:marRight w:val="0"/>
                  <w:marTop w:val="0"/>
                  <w:marBottom w:val="0"/>
                  <w:divBdr>
                    <w:top w:val="none" w:sz="0" w:space="0" w:color="auto"/>
                    <w:left w:val="none" w:sz="0" w:space="0" w:color="auto"/>
                    <w:bottom w:val="none" w:sz="0" w:space="0" w:color="auto"/>
                    <w:right w:val="none" w:sz="0" w:space="0" w:color="auto"/>
                  </w:divBdr>
                </w:div>
                <w:div w:id="2052681108">
                  <w:marLeft w:val="0"/>
                  <w:marRight w:val="0"/>
                  <w:marTop w:val="0"/>
                  <w:marBottom w:val="0"/>
                  <w:divBdr>
                    <w:top w:val="none" w:sz="0" w:space="0" w:color="auto"/>
                    <w:left w:val="none" w:sz="0" w:space="0" w:color="auto"/>
                    <w:bottom w:val="none" w:sz="0" w:space="0" w:color="auto"/>
                    <w:right w:val="none" w:sz="0" w:space="0" w:color="auto"/>
                  </w:divBdr>
                </w:div>
                <w:div w:id="1710521679">
                  <w:marLeft w:val="0"/>
                  <w:marRight w:val="0"/>
                  <w:marTop w:val="0"/>
                  <w:marBottom w:val="0"/>
                  <w:divBdr>
                    <w:top w:val="none" w:sz="0" w:space="0" w:color="auto"/>
                    <w:left w:val="none" w:sz="0" w:space="0" w:color="auto"/>
                    <w:bottom w:val="none" w:sz="0" w:space="0" w:color="auto"/>
                    <w:right w:val="none" w:sz="0" w:space="0" w:color="auto"/>
                  </w:divBdr>
                </w:div>
                <w:div w:id="1565339326">
                  <w:marLeft w:val="0"/>
                  <w:marRight w:val="0"/>
                  <w:marTop w:val="0"/>
                  <w:marBottom w:val="0"/>
                  <w:divBdr>
                    <w:top w:val="none" w:sz="0" w:space="0" w:color="auto"/>
                    <w:left w:val="none" w:sz="0" w:space="0" w:color="auto"/>
                    <w:bottom w:val="none" w:sz="0" w:space="0" w:color="auto"/>
                    <w:right w:val="none" w:sz="0" w:space="0" w:color="auto"/>
                  </w:divBdr>
                </w:div>
                <w:div w:id="921722274">
                  <w:marLeft w:val="0"/>
                  <w:marRight w:val="0"/>
                  <w:marTop w:val="0"/>
                  <w:marBottom w:val="0"/>
                  <w:divBdr>
                    <w:top w:val="none" w:sz="0" w:space="0" w:color="auto"/>
                    <w:left w:val="none" w:sz="0" w:space="0" w:color="auto"/>
                    <w:bottom w:val="none" w:sz="0" w:space="0" w:color="auto"/>
                    <w:right w:val="none" w:sz="0" w:space="0" w:color="auto"/>
                  </w:divBdr>
                </w:div>
                <w:div w:id="621036948">
                  <w:marLeft w:val="0"/>
                  <w:marRight w:val="0"/>
                  <w:marTop w:val="0"/>
                  <w:marBottom w:val="0"/>
                  <w:divBdr>
                    <w:top w:val="none" w:sz="0" w:space="0" w:color="auto"/>
                    <w:left w:val="none" w:sz="0" w:space="0" w:color="auto"/>
                    <w:bottom w:val="none" w:sz="0" w:space="0" w:color="auto"/>
                    <w:right w:val="none" w:sz="0" w:space="0" w:color="auto"/>
                  </w:divBdr>
                </w:div>
                <w:div w:id="1262176595">
                  <w:marLeft w:val="0"/>
                  <w:marRight w:val="0"/>
                  <w:marTop w:val="0"/>
                  <w:marBottom w:val="0"/>
                  <w:divBdr>
                    <w:top w:val="none" w:sz="0" w:space="0" w:color="auto"/>
                    <w:left w:val="none" w:sz="0" w:space="0" w:color="auto"/>
                    <w:bottom w:val="none" w:sz="0" w:space="0" w:color="auto"/>
                    <w:right w:val="none" w:sz="0" w:space="0" w:color="auto"/>
                  </w:divBdr>
                </w:div>
                <w:div w:id="614025857">
                  <w:marLeft w:val="0"/>
                  <w:marRight w:val="0"/>
                  <w:marTop w:val="0"/>
                  <w:marBottom w:val="0"/>
                  <w:divBdr>
                    <w:top w:val="none" w:sz="0" w:space="0" w:color="auto"/>
                    <w:left w:val="none" w:sz="0" w:space="0" w:color="auto"/>
                    <w:bottom w:val="none" w:sz="0" w:space="0" w:color="auto"/>
                    <w:right w:val="none" w:sz="0" w:space="0" w:color="auto"/>
                  </w:divBdr>
                </w:div>
                <w:div w:id="1375887758">
                  <w:marLeft w:val="0"/>
                  <w:marRight w:val="0"/>
                  <w:marTop w:val="0"/>
                  <w:marBottom w:val="0"/>
                  <w:divBdr>
                    <w:top w:val="none" w:sz="0" w:space="0" w:color="auto"/>
                    <w:left w:val="none" w:sz="0" w:space="0" w:color="auto"/>
                    <w:bottom w:val="none" w:sz="0" w:space="0" w:color="auto"/>
                    <w:right w:val="none" w:sz="0" w:space="0" w:color="auto"/>
                  </w:divBdr>
                </w:div>
                <w:div w:id="958335766">
                  <w:marLeft w:val="0"/>
                  <w:marRight w:val="0"/>
                  <w:marTop w:val="0"/>
                  <w:marBottom w:val="0"/>
                  <w:divBdr>
                    <w:top w:val="none" w:sz="0" w:space="0" w:color="auto"/>
                    <w:left w:val="none" w:sz="0" w:space="0" w:color="auto"/>
                    <w:bottom w:val="none" w:sz="0" w:space="0" w:color="auto"/>
                    <w:right w:val="none" w:sz="0" w:space="0" w:color="auto"/>
                  </w:divBdr>
                </w:div>
                <w:div w:id="1464078381">
                  <w:marLeft w:val="0"/>
                  <w:marRight w:val="0"/>
                  <w:marTop w:val="0"/>
                  <w:marBottom w:val="0"/>
                  <w:divBdr>
                    <w:top w:val="none" w:sz="0" w:space="0" w:color="auto"/>
                    <w:left w:val="none" w:sz="0" w:space="0" w:color="auto"/>
                    <w:bottom w:val="none" w:sz="0" w:space="0" w:color="auto"/>
                    <w:right w:val="none" w:sz="0" w:space="0" w:color="auto"/>
                  </w:divBdr>
                </w:div>
                <w:div w:id="253440140">
                  <w:marLeft w:val="0"/>
                  <w:marRight w:val="0"/>
                  <w:marTop w:val="0"/>
                  <w:marBottom w:val="0"/>
                  <w:divBdr>
                    <w:top w:val="none" w:sz="0" w:space="0" w:color="auto"/>
                    <w:left w:val="none" w:sz="0" w:space="0" w:color="auto"/>
                    <w:bottom w:val="none" w:sz="0" w:space="0" w:color="auto"/>
                    <w:right w:val="none" w:sz="0" w:space="0" w:color="auto"/>
                  </w:divBdr>
                </w:div>
                <w:div w:id="190267872">
                  <w:marLeft w:val="0"/>
                  <w:marRight w:val="0"/>
                  <w:marTop w:val="0"/>
                  <w:marBottom w:val="0"/>
                  <w:divBdr>
                    <w:top w:val="none" w:sz="0" w:space="0" w:color="auto"/>
                    <w:left w:val="none" w:sz="0" w:space="0" w:color="auto"/>
                    <w:bottom w:val="none" w:sz="0" w:space="0" w:color="auto"/>
                    <w:right w:val="none" w:sz="0" w:space="0" w:color="auto"/>
                  </w:divBdr>
                </w:div>
                <w:div w:id="1067679380">
                  <w:marLeft w:val="0"/>
                  <w:marRight w:val="0"/>
                  <w:marTop w:val="0"/>
                  <w:marBottom w:val="0"/>
                  <w:divBdr>
                    <w:top w:val="none" w:sz="0" w:space="0" w:color="auto"/>
                    <w:left w:val="none" w:sz="0" w:space="0" w:color="auto"/>
                    <w:bottom w:val="none" w:sz="0" w:space="0" w:color="auto"/>
                    <w:right w:val="none" w:sz="0" w:space="0" w:color="auto"/>
                  </w:divBdr>
                </w:div>
                <w:div w:id="546649410">
                  <w:marLeft w:val="0"/>
                  <w:marRight w:val="0"/>
                  <w:marTop w:val="0"/>
                  <w:marBottom w:val="0"/>
                  <w:divBdr>
                    <w:top w:val="none" w:sz="0" w:space="0" w:color="auto"/>
                    <w:left w:val="none" w:sz="0" w:space="0" w:color="auto"/>
                    <w:bottom w:val="none" w:sz="0" w:space="0" w:color="auto"/>
                    <w:right w:val="none" w:sz="0" w:space="0" w:color="auto"/>
                  </w:divBdr>
                </w:div>
                <w:div w:id="1201556919">
                  <w:marLeft w:val="0"/>
                  <w:marRight w:val="0"/>
                  <w:marTop w:val="0"/>
                  <w:marBottom w:val="0"/>
                  <w:divBdr>
                    <w:top w:val="none" w:sz="0" w:space="0" w:color="auto"/>
                    <w:left w:val="none" w:sz="0" w:space="0" w:color="auto"/>
                    <w:bottom w:val="none" w:sz="0" w:space="0" w:color="auto"/>
                    <w:right w:val="none" w:sz="0" w:space="0" w:color="auto"/>
                  </w:divBdr>
                </w:div>
                <w:div w:id="174653881">
                  <w:marLeft w:val="0"/>
                  <w:marRight w:val="0"/>
                  <w:marTop w:val="0"/>
                  <w:marBottom w:val="0"/>
                  <w:divBdr>
                    <w:top w:val="none" w:sz="0" w:space="0" w:color="auto"/>
                    <w:left w:val="none" w:sz="0" w:space="0" w:color="auto"/>
                    <w:bottom w:val="none" w:sz="0" w:space="0" w:color="auto"/>
                    <w:right w:val="none" w:sz="0" w:space="0" w:color="auto"/>
                  </w:divBdr>
                </w:div>
                <w:div w:id="705448349">
                  <w:marLeft w:val="0"/>
                  <w:marRight w:val="0"/>
                  <w:marTop w:val="0"/>
                  <w:marBottom w:val="0"/>
                  <w:divBdr>
                    <w:top w:val="none" w:sz="0" w:space="0" w:color="auto"/>
                    <w:left w:val="none" w:sz="0" w:space="0" w:color="auto"/>
                    <w:bottom w:val="none" w:sz="0" w:space="0" w:color="auto"/>
                    <w:right w:val="none" w:sz="0" w:space="0" w:color="auto"/>
                  </w:divBdr>
                </w:div>
                <w:div w:id="479690177">
                  <w:marLeft w:val="0"/>
                  <w:marRight w:val="0"/>
                  <w:marTop w:val="0"/>
                  <w:marBottom w:val="0"/>
                  <w:divBdr>
                    <w:top w:val="none" w:sz="0" w:space="0" w:color="auto"/>
                    <w:left w:val="none" w:sz="0" w:space="0" w:color="auto"/>
                    <w:bottom w:val="none" w:sz="0" w:space="0" w:color="auto"/>
                    <w:right w:val="none" w:sz="0" w:space="0" w:color="auto"/>
                  </w:divBdr>
                </w:div>
                <w:div w:id="1964995108">
                  <w:marLeft w:val="0"/>
                  <w:marRight w:val="0"/>
                  <w:marTop w:val="0"/>
                  <w:marBottom w:val="0"/>
                  <w:divBdr>
                    <w:top w:val="none" w:sz="0" w:space="0" w:color="auto"/>
                    <w:left w:val="none" w:sz="0" w:space="0" w:color="auto"/>
                    <w:bottom w:val="none" w:sz="0" w:space="0" w:color="auto"/>
                    <w:right w:val="none" w:sz="0" w:space="0" w:color="auto"/>
                  </w:divBdr>
                </w:div>
                <w:div w:id="37362857">
                  <w:marLeft w:val="0"/>
                  <w:marRight w:val="0"/>
                  <w:marTop w:val="0"/>
                  <w:marBottom w:val="0"/>
                  <w:divBdr>
                    <w:top w:val="none" w:sz="0" w:space="0" w:color="auto"/>
                    <w:left w:val="none" w:sz="0" w:space="0" w:color="auto"/>
                    <w:bottom w:val="none" w:sz="0" w:space="0" w:color="auto"/>
                    <w:right w:val="none" w:sz="0" w:space="0" w:color="auto"/>
                  </w:divBdr>
                </w:div>
                <w:div w:id="79450684">
                  <w:marLeft w:val="0"/>
                  <w:marRight w:val="0"/>
                  <w:marTop w:val="0"/>
                  <w:marBottom w:val="0"/>
                  <w:divBdr>
                    <w:top w:val="none" w:sz="0" w:space="0" w:color="auto"/>
                    <w:left w:val="none" w:sz="0" w:space="0" w:color="auto"/>
                    <w:bottom w:val="none" w:sz="0" w:space="0" w:color="auto"/>
                    <w:right w:val="none" w:sz="0" w:space="0" w:color="auto"/>
                  </w:divBdr>
                </w:div>
                <w:div w:id="1902867230">
                  <w:marLeft w:val="0"/>
                  <w:marRight w:val="0"/>
                  <w:marTop w:val="0"/>
                  <w:marBottom w:val="0"/>
                  <w:divBdr>
                    <w:top w:val="none" w:sz="0" w:space="0" w:color="auto"/>
                    <w:left w:val="none" w:sz="0" w:space="0" w:color="auto"/>
                    <w:bottom w:val="none" w:sz="0" w:space="0" w:color="auto"/>
                    <w:right w:val="none" w:sz="0" w:space="0" w:color="auto"/>
                  </w:divBdr>
                </w:div>
                <w:div w:id="1737245454">
                  <w:marLeft w:val="0"/>
                  <w:marRight w:val="0"/>
                  <w:marTop w:val="0"/>
                  <w:marBottom w:val="0"/>
                  <w:divBdr>
                    <w:top w:val="none" w:sz="0" w:space="0" w:color="auto"/>
                    <w:left w:val="none" w:sz="0" w:space="0" w:color="auto"/>
                    <w:bottom w:val="none" w:sz="0" w:space="0" w:color="auto"/>
                    <w:right w:val="none" w:sz="0" w:space="0" w:color="auto"/>
                  </w:divBdr>
                </w:div>
                <w:div w:id="2129083819">
                  <w:marLeft w:val="0"/>
                  <w:marRight w:val="0"/>
                  <w:marTop w:val="0"/>
                  <w:marBottom w:val="0"/>
                  <w:divBdr>
                    <w:top w:val="none" w:sz="0" w:space="0" w:color="auto"/>
                    <w:left w:val="none" w:sz="0" w:space="0" w:color="auto"/>
                    <w:bottom w:val="none" w:sz="0" w:space="0" w:color="auto"/>
                    <w:right w:val="none" w:sz="0" w:space="0" w:color="auto"/>
                  </w:divBdr>
                </w:div>
                <w:div w:id="1670478427">
                  <w:marLeft w:val="0"/>
                  <w:marRight w:val="0"/>
                  <w:marTop w:val="0"/>
                  <w:marBottom w:val="0"/>
                  <w:divBdr>
                    <w:top w:val="none" w:sz="0" w:space="0" w:color="auto"/>
                    <w:left w:val="none" w:sz="0" w:space="0" w:color="auto"/>
                    <w:bottom w:val="none" w:sz="0" w:space="0" w:color="auto"/>
                    <w:right w:val="none" w:sz="0" w:space="0" w:color="auto"/>
                  </w:divBdr>
                </w:div>
                <w:div w:id="327712655">
                  <w:marLeft w:val="0"/>
                  <w:marRight w:val="0"/>
                  <w:marTop w:val="0"/>
                  <w:marBottom w:val="0"/>
                  <w:divBdr>
                    <w:top w:val="none" w:sz="0" w:space="0" w:color="auto"/>
                    <w:left w:val="none" w:sz="0" w:space="0" w:color="auto"/>
                    <w:bottom w:val="none" w:sz="0" w:space="0" w:color="auto"/>
                    <w:right w:val="none" w:sz="0" w:space="0" w:color="auto"/>
                  </w:divBdr>
                </w:div>
                <w:div w:id="819883948">
                  <w:marLeft w:val="0"/>
                  <w:marRight w:val="0"/>
                  <w:marTop w:val="0"/>
                  <w:marBottom w:val="0"/>
                  <w:divBdr>
                    <w:top w:val="none" w:sz="0" w:space="0" w:color="auto"/>
                    <w:left w:val="none" w:sz="0" w:space="0" w:color="auto"/>
                    <w:bottom w:val="none" w:sz="0" w:space="0" w:color="auto"/>
                    <w:right w:val="none" w:sz="0" w:space="0" w:color="auto"/>
                  </w:divBdr>
                </w:div>
                <w:div w:id="1176915944">
                  <w:marLeft w:val="0"/>
                  <w:marRight w:val="0"/>
                  <w:marTop w:val="0"/>
                  <w:marBottom w:val="0"/>
                  <w:divBdr>
                    <w:top w:val="none" w:sz="0" w:space="0" w:color="auto"/>
                    <w:left w:val="none" w:sz="0" w:space="0" w:color="auto"/>
                    <w:bottom w:val="none" w:sz="0" w:space="0" w:color="auto"/>
                    <w:right w:val="none" w:sz="0" w:space="0" w:color="auto"/>
                  </w:divBdr>
                </w:div>
                <w:div w:id="164632915">
                  <w:marLeft w:val="0"/>
                  <w:marRight w:val="0"/>
                  <w:marTop w:val="0"/>
                  <w:marBottom w:val="0"/>
                  <w:divBdr>
                    <w:top w:val="none" w:sz="0" w:space="0" w:color="auto"/>
                    <w:left w:val="none" w:sz="0" w:space="0" w:color="auto"/>
                    <w:bottom w:val="none" w:sz="0" w:space="0" w:color="auto"/>
                    <w:right w:val="none" w:sz="0" w:space="0" w:color="auto"/>
                  </w:divBdr>
                </w:div>
                <w:div w:id="390227060">
                  <w:marLeft w:val="0"/>
                  <w:marRight w:val="0"/>
                  <w:marTop w:val="0"/>
                  <w:marBottom w:val="0"/>
                  <w:divBdr>
                    <w:top w:val="none" w:sz="0" w:space="0" w:color="auto"/>
                    <w:left w:val="none" w:sz="0" w:space="0" w:color="auto"/>
                    <w:bottom w:val="none" w:sz="0" w:space="0" w:color="auto"/>
                    <w:right w:val="none" w:sz="0" w:space="0" w:color="auto"/>
                  </w:divBdr>
                </w:div>
                <w:div w:id="1232161226">
                  <w:marLeft w:val="0"/>
                  <w:marRight w:val="0"/>
                  <w:marTop w:val="0"/>
                  <w:marBottom w:val="0"/>
                  <w:divBdr>
                    <w:top w:val="none" w:sz="0" w:space="0" w:color="auto"/>
                    <w:left w:val="none" w:sz="0" w:space="0" w:color="auto"/>
                    <w:bottom w:val="none" w:sz="0" w:space="0" w:color="auto"/>
                    <w:right w:val="none" w:sz="0" w:space="0" w:color="auto"/>
                  </w:divBdr>
                </w:div>
                <w:div w:id="1844733514">
                  <w:marLeft w:val="0"/>
                  <w:marRight w:val="0"/>
                  <w:marTop w:val="0"/>
                  <w:marBottom w:val="0"/>
                  <w:divBdr>
                    <w:top w:val="none" w:sz="0" w:space="0" w:color="auto"/>
                    <w:left w:val="none" w:sz="0" w:space="0" w:color="auto"/>
                    <w:bottom w:val="none" w:sz="0" w:space="0" w:color="auto"/>
                    <w:right w:val="none" w:sz="0" w:space="0" w:color="auto"/>
                  </w:divBdr>
                </w:div>
                <w:div w:id="1285237549">
                  <w:marLeft w:val="0"/>
                  <w:marRight w:val="0"/>
                  <w:marTop w:val="0"/>
                  <w:marBottom w:val="0"/>
                  <w:divBdr>
                    <w:top w:val="none" w:sz="0" w:space="0" w:color="auto"/>
                    <w:left w:val="none" w:sz="0" w:space="0" w:color="auto"/>
                    <w:bottom w:val="none" w:sz="0" w:space="0" w:color="auto"/>
                    <w:right w:val="none" w:sz="0" w:space="0" w:color="auto"/>
                  </w:divBdr>
                </w:div>
                <w:div w:id="2105345175">
                  <w:marLeft w:val="0"/>
                  <w:marRight w:val="0"/>
                  <w:marTop w:val="0"/>
                  <w:marBottom w:val="0"/>
                  <w:divBdr>
                    <w:top w:val="none" w:sz="0" w:space="0" w:color="auto"/>
                    <w:left w:val="none" w:sz="0" w:space="0" w:color="auto"/>
                    <w:bottom w:val="none" w:sz="0" w:space="0" w:color="auto"/>
                    <w:right w:val="none" w:sz="0" w:space="0" w:color="auto"/>
                  </w:divBdr>
                </w:div>
                <w:div w:id="501748443">
                  <w:marLeft w:val="0"/>
                  <w:marRight w:val="0"/>
                  <w:marTop w:val="0"/>
                  <w:marBottom w:val="0"/>
                  <w:divBdr>
                    <w:top w:val="none" w:sz="0" w:space="0" w:color="auto"/>
                    <w:left w:val="none" w:sz="0" w:space="0" w:color="auto"/>
                    <w:bottom w:val="none" w:sz="0" w:space="0" w:color="auto"/>
                    <w:right w:val="none" w:sz="0" w:space="0" w:color="auto"/>
                  </w:divBdr>
                </w:div>
                <w:div w:id="1884438141">
                  <w:marLeft w:val="0"/>
                  <w:marRight w:val="0"/>
                  <w:marTop w:val="0"/>
                  <w:marBottom w:val="0"/>
                  <w:divBdr>
                    <w:top w:val="none" w:sz="0" w:space="0" w:color="auto"/>
                    <w:left w:val="none" w:sz="0" w:space="0" w:color="auto"/>
                    <w:bottom w:val="none" w:sz="0" w:space="0" w:color="auto"/>
                    <w:right w:val="none" w:sz="0" w:space="0" w:color="auto"/>
                  </w:divBdr>
                </w:div>
                <w:div w:id="1610116913">
                  <w:marLeft w:val="0"/>
                  <w:marRight w:val="0"/>
                  <w:marTop w:val="0"/>
                  <w:marBottom w:val="0"/>
                  <w:divBdr>
                    <w:top w:val="none" w:sz="0" w:space="0" w:color="auto"/>
                    <w:left w:val="none" w:sz="0" w:space="0" w:color="auto"/>
                    <w:bottom w:val="none" w:sz="0" w:space="0" w:color="auto"/>
                    <w:right w:val="none" w:sz="0" w:space="0" w:color="auto"/>
                  </w:divBdr>
                </w:div>
                <w:div w:id="1276329062">
                  <w:marLeft w:val="0"/>
                  <w:marRight w:val="0"/>
                  <w:marTop w:val="0"/>
                  <w:marBottom w:val="0"/>
                  <w:divBdr>
                    <w:top w:val="none" w:sz="0" w:space="0" w:color="auto"/>
                    <w:left w:val="none" w:sz="0" w:space="0" w:color="auto"/>
                    <w:bottom w:val="none" w:sz="0" w:space="0" w:color="auto"/>
                    <w:right w:val="none" w:sz="0" w:space="0" w:color="auto"/>
                  </w:divBdr>
                </w:div>
                <w:div w:id="873344419">
                  <w:marLeft w:val="0"/>
                  <w:marRight w:val="0"/>
                  <w:marTop w:val="0"/>
                  <w:marBottom w:val="0"/>
                  <w:divBdr>
                    <w:top w:val="none" w:sz="0" w:space="0" w:color="auto"/>
                    <w:left w:val="none" w:sz="0" w:space="0" w:color="auto"/>
                    <w:bottom w:val="none" w:sz="0" w:space="0" w:color="auto"/>
                    <w:right w:val="none" w:sz="0" w:space="0" w:color="auto"/>
                  </w:divBdr>
                </w:div>
                <w:div w:id="1496189052">
                  <w:marLeft w:val="0"/>
                  <w:marRight w:val="0"/>
                  <w:marTop w:val="0"/>
                  <w:marBottom w:val="0"/>
                  <w:divBdr>
                    <w:top w:val="none" w:sz="0" w:space="0" w:color="auto"/>
                    <w:left w:val="none" w:sz="0" w:space="0" w:color="auto"/>
                    <w:bottom w:val="none" w:sz="0" w:space="0" w:color="auto"/>
                    <w:right w:val="none" w:sz="0" w:space="0" w:color="auto"/>
                  </w:divBdr>
                </w:div>
                <w:div w:id="385687569">
                  <w:marLeft w:val="0"/>
                  <w:marRight w:val="0"/>
                  <w:marTop w:val="0"/>
                  <w:marBottom w:val="0"/>
                  <w:divBdr>
                    <w:top w:val="none" w:sz="0" w:space="0" w:color="auto"/>
                    <w:left w:val="none" w:sz="0" w:space="0" w:color="auto"/>
                    <w:bottom w:val="none" w:sz="0" w:space="0" w:color="auto"/>
                    <w:right w:val="none" w:sz="0" w:space="0" w:color="auto"/>
                  </w:divBdr>
                </w:div>
                <w:div w:id="1266420999">
                  <w:marLeft w:val="0"/>
                  <w:marRight w:val="0"/>
                  <w:marTop w:val="0"/>
                  <w:marBottom w:val="0"/>
                  <w:divBdr>
                    <w:top w:val="none" w:sz="0" w:space="0" w:color="auto"/>
                    <w:left w:val="none" w:sz="0" w:space="0" w:color="auto"/>
                    <w:bottom w:val="none" w:sz="0" w:space="0" w:color="auto"/>
                    <w:right w:val="none" w:sz="0" w:space="0" w:color="auto"/>
                  </w:divBdr>
                </w:div>
                <w:div w:id="1174221339">
                  <w:marLeft w:val="0"/>
                  <w:marRight w:val="0"/>
                  <w:marTop w:val="0"/>
                  <w:marBottom w:val="0"/>
                  <w:divBdr>
                    <w:top w:val="none" w:sz="0" w:space="0" w:color="auto"/>
                    <w:left w:val="none" w:sz="0" w:space="0" w:color="auto"/>
                    <w:bottom w:val="none" w:sz="0" w:space="0" w:color="auto"/>
                    <w:right w:val="none" w:sz="0" w:space="0" w:color="auto"/>
                  </w:divBdr>
                </w:div>
                <w:div w:id="1501778426">
                  <w:marLeft w:val="0"/>
                  <w:marRight w:val="0"/>
                  <w:marTop w:val="0"/>
                  <w:marBottom w:val="0"/>
                  <w:divBdr>
                    <w:top w:val="none" w:sz="0" w:space="0" w:color="auto"/>
                    <w:left w:val="none" w:sz="0" w:space="0" w:color="auto"/>
                    <w:bottom w:val="none" w:sz="0" w:space="0" w:color="auto"/>
                    <w:right w:val="none" w:sz="0" w:space="0" w:color="auto"/>
                  </w:divBdr>
                </w:div>
                <w:div w:id="311640790">
                  <w:marLeft w:val="0"/>
                  <w:marRight w:val="0"/>
                  <w:marTop w:val="0"/>
                  <w:marBottom w:val="0"/>
                  <w:divBdr>
                    <w:top w:val="none" w:sz="0" w:space="0" w:color="auto"/>
                    <w:left w:val="none" w:sz="0" w:space="0" w:color="auto"/>
                    <w:bottom w:val="none" w:sz="0" w:space="0" w:color="auto"/>
                    <w:right w:val="none" w:sz="0" w:space="0" w:color="auto"/>
                  </w:divBdr>
                </w:div>
                <w:div w:id="850606491">
                  <w:marLeft w:val="0"/>
                  <w:marRight w:val="0"/>
                  <w:marTop w:val="0"/>
                  <w:marBottom w:val="0"/>
                  <w:divBdr>
                    <w:top w:val="none" w:sz="0" w:space="0" w:color="auto"/>
                    <w:left w:val="none" w:sz="0" w:space="0" w:color="auto"/>
                    <w:bottom w:val="none" w:sz="0" w:space="0" w:color="auto"/>
                    <w:right w:val="none" w:sz="0" w:space="0" w:color="auto"/>
                  </w:divBdr>
                </w:div>
                <w:div w:id="2093236236">
                  <w:marLeft w:val="0"/>
                  <w:marRight w:val="0"/>
                  <w:marTop w:val="0"/>
                  <w:marBottom w:val="0"/>
                  <w:divBdr>
                    <w:top w:val="none" w:sz="0" w:space="0" w:color="auto"/>
                    <w:left w:val="none" w:sz="0" w:space="0" w:color="auto"/>
                    <w:bottom w:val="none" w:sz="0" w:space="0" w:color="auto"/>
                    <w:right w:val="none" w:sz="0" w:space="0" w:color="auto"/>
                  </w:divBdr>
                </w:div>
                <w:div w:id="404687255">
                  <w:marLeft w:val="0"/>
                  <w:marRight w:val="0"/>
                  <w:marTop w:val="0"/>
                  <w:marBottom w:val="0"/>
                  <w:divBdr>
                    <w:top w:val="none" w:sz="0" w:space="0" w:color="auto"/>
                    <w:left w:val="none" w:sz="0" w:space="0" w:color="auto"/>
                    <w:bottom w:val="none" w:sz="0" w:space="0" w:color="auto"/>
                    <w:right w:val="none" w:sz="0" w:space="0" w:color="auto"/>
                  </w:divBdr>
                </w:div>
                <w:div w:id="1603535335">
                  <w:marLeft w:val="0"/>
                  <w:marRight w:val="0"/>
                  <w:marTop w:val="0"/>
                  <w:marBottom w:val="0"/>
                  <w:divBdr>
                    <w:top w:val="none" w:sz="0" w:space="0" w:color="auto"/>
                    <w:left w:val="none" w:sz="0" w:space="0" w:color="auto"/>
                    <w:bottom w:val="none" w:sz="0" w:space="0" w:color="auto"/>
                    <w:right w:val="none" w:sz="0" w:space="0" w:color="auto"/>
                  </w:divBdr>
                </w:div>
                <w:div w:id="285894518">
                  <w:marLeft w:val="0"/>
                  <w:marRight w:val="0"/>
                  <w:marTop w:val="0"/>
                  <w:marBottom w:val="0"/>
                  <w:divBdr>
                    <w:top w:val="none" w:sz="0" w:space="0" w:color="auto"/>
                    <w:left w:val="none" w:sz="0" w:space="0" w:color="auto"/>
                    <w:bottom w:val="none" w:sz="0" w:space="0" w:color="auto"/>
                    <w:right w:val="none" w:sz="0" w:space="0" w:color="auto"/>
                  </w:divBdr>
                </w:div>
                <w:div w:id="1299148805">
                  <w:marLeft w:val="0"/>
                  <w:marRight w:val="0"/>
                  <w:marTop w:val="0"/>
                  <w:marBottom w:val="0"/>
                  <w:divBdr>
                    <w:top w:val="none" w:sz="0" w:space="0" w:color="auto"/>
                    <w:left w:val="none" w:sz="0" w:space="0" w:color="auto"/>
                    <w:bottom w:val="none" w:sz="0" w:space="0" w:color="auto"/>
                    <w:right w:val="none" w:sz="0" w:space="0" w:color="auto"/>
                  </w:divBdr>
                </w:div>
                <w:div w:id="373963988">
                  <w:marLeft w:val="0"/>
                  <w:marRight w:val="0"/>
                  <w:marTop w:val="0"/>
                  <w:marBottom w:val="0"/>
                  <w:divBdr>
                    <w:top w:val="none" w:sz="0" w:space="0" w:color="auto"/>
                    <w:left w:val="none" w:sz="0" w:space="0" w:color="auto"/>
                    <w:bottom w:val="none" w:sz="0" w:space="0" w:color="auto"/>
                    <w:right w:val="none" w:sz="0" w:space="0" w:color="auto"/>
                  </w:divBdr>
                </w:div>
                <w:div w:id="480267410">
                  <w:marLeft w:val="0"/>
                  <w:marRight w:val="0"/>
                  <w:marTop w:val="0"/>
                  <w:marBottom w:val="0"/>
                  <w:divBdr>
                    <w:top w:val="none" w:sz="0" w:space="0" w:color="auto"/>
                    <w:left w:val="none" w:sz="0" w:space="0" w:color="auto"/>
                    <w:bottom w:val="none" w:sz="0" w:space="0" w:color="auto"/>
                    <w:right w:val="none" w:sz="0" w:space="0" w:color="auto"/>
                  </w:divBdr>
                </w:div>
                <w:div w:id="458650421">
                  <w:marLeft w:val="0"/>
                  <w:marRight w:val="0"/>
                  <w:marTop w:val="0"/>
                  <w:marBottom w:val="0"/>
                  <w:divBdr>
                    <w:top w:val="none" w:sz="0" w:space="0" w:color="auto"/>
                    <w:left w:val="none" w:sz="0" w:space="0" w:color="auto"/>
                    <w:bottom w:val="none" w:sz="0" w:space="0" w:color="auto"/>
                    <w:right w:val="none" w:sz="0" w:space="0" w:color="auto"/>
                  </w:divBdr>
                </w:div>
                <w:div w:id="1706443531">
                  <w:marLeft w:val="0"/>
                  <w:marRight w:val="0"/>
                  <w:marTop w:val="0"/>
                  <w:marBottom w:val="0"/>
                  <w:divBdr>
                    <w:top w:val="none" w:sz="0" w:space="0" w:color="auto"/>
                    <w:left w:val="none" w:sz="0" w:space="0" w:color="auto"/>
                    <w:bottom w:val="none" w:sz="0" w:space="0" w:color="auto"/>
                    <w:right w:val="none" w:sz="0" w:space="0" w:color="auto"/>
                  </w:divBdr>
                </w:div>
                <w:div w:id="499347006">
                  <w:marLeft w:val="0"/>
                  <w:marRight w:val="0"/>
                  <w:marTop w:val="0"/>
                  <w:marBottom w:val="0"/>
                  <w:divBdr>
                    <w:top w:val="none" w:sz="0" w:space="0" w:color="auto"/>
                    <w:left w:val="none" w:sz="0" w:space="0" w:color="auto"/>
                    <w:bottom w:val="none" w:sz="0" w:space="0" w:color="auto"/>
                    <w:right w:val="none" w:sz="0" w:space="0" w:color="auto"/>
                  </w:divBdr>
                </w:div>
              </w:divsChild>
            </w:div>
            <w:div w:id="1546067613">
              <w:marLeft w:val="0"/>
              <w:marRight w:val="0"/>
              <w:marTop w:val="0"/>
              <w:marBottom w:val="0"/>
              <w:divBdr>
                <w:top w:val="none" w:sz="0" w:space="0" w:color="auto"/>
                <w:left w:val="none" w:sz="0" w:space="0" w:color="auto"/>
                <w:bottom w:val="none" w:sz="0" w:space="0" w:color="auto"/>
                <w:right w:val="none" w:sz="0" w:space="0" w:color="auto"/>
              </w:divBdr>
              <w:divsChild>
                <w:div w:id="1384986994">
                  <w:marLeft w:val="0"/>
                  <w:marRight w:val="0"/>
                  <w:marTop w:val="0"/>
                  <w:marBottom w:val="0"/>
                  <w:divBdr>
                    <w:top w:val="none" w:sz="0" w:space="0" w:color="auto"/>
                    <w:left w:val="none" w:sz="0" w:space="0" w:color="auto"/>
                    <w:bottom w:val="none" w:sz="0" w:space="0" w:color="auto"/>
                    <w:right w:val="none" w:sz="0" w:space="0" w:color="auto"/>
                  </w:divBdr>
                </w:div>
                <w:div w:id="1622762917">
                  <w:marLeft w:val="0"/>
                  <w:marRight w:val="0"/>
                  <w:marTop w:val="0"/>
                  <w:marBottom w:val="0"/>
                  <w:divBdr>
                    <w:top w:val="none" w:sz="0" w:space="0" w:color="auto"/>
                    <w:left w:val="none" w:sz="0" w:space="0" w:color="auto"/>
                    <w:bottom w:val="none" w:sz="0" w:space="0" w:color="auto"/>
                    <w:right w:val="none" w:sz="0" w:space="0" w:color="auto"/>
                  </w:divBdr>
                </w:div>
                <w:div w:id="341324744">
                  <w:marLeft w:val="0"/>
                  <w:marRight w:val="0"/>
                  <w:marTop w:val="0"/>
                  <w:marBottom w:val="0"/>
                  <w:divBdr>
                    <w:top w:val="none" w:sz="0" w:space="0" w:color="auto"/>
                    <w:left w:val="none" w:sz="0" w:space="0" w:color="auto"/>
                    <w:bottom w:val="none" w:sz="0" w:space="0" w:color="auto"/>
                    <w:right w:val="none" w:sz="0" w:space="0" w:color="auto"/>
                  </w:divBdr>
                </w:div>
                <w:div w:id="465511736">
                  <w:marLeft w:val="0"/>
                  <w:marRight w:val="0"/>
                  <w:marTop w:val="0"/>
                  <w:marBottom w:val="0"/>
                  <w:divBdr>
                    <w:top w:val="none" w:sz="0" w:space="0" w:color="auto"/>
                    <w:left w:val="none" w:sz="0" w:space="0" w:color="auto"/>
                    <w:bottom w:val="none" w:sz="0" w:space="0" w:color="auto"/>
                    <w:right w:val="none" w:sz="0" w:space="0" w:color="auto"/>
                  </w:divBdr>
                </w:div>
                <w:div w:id="1482238282">
                  <w:marLeft w:val="0"/>
                  <w:marRight w:val="0"/>
                  <w:marTop w:val="0"/>
                  <w:marBottom w:val="0"/>
                  <w:divBdr>
                    <w:top w:val="none" w:sz="0" w:space="0" w:color="auto"/>
                    <w:left w:val="none" w:sz="0" w:space="0" w:color="auto"/>
                    <w:bottom w:val="none" w:sz="0" w:space="0" w:color="auto"/>
                    <w:right w:val="none" w:sz="0" w:space="0" w:color="auto"/>
                  </w:divBdr>
                </w:div>
                <w:div w:id="281692077">
                  <w:marLeft w:val="0"/>
                  <w:marRight w:val="0"/>
                  <w:marTop w:val="0"/>
                  <w:marBottom w:val="0"/>
                  <w:divBdr>
                    <w:top w:val="none" w:sz="0" w:space="0" w:color="auto"/>
                    <w:left w:val="none" w:sz="0" w:space="0" w:color="auto"/>
                    <w:bottom w:val="none" w:sz="0" w:space="0" w:color="auto"/>
                    <w:right w:val="none" w:sz="0" w:space="0" w:color="auto"/>
                  </w:divBdr>
                </w:div>
                <w:div w:id="1508403479">
                  <w:marLeft w:val="0"/>
                  <w:marRight w:val="0"/>
                  <w:marTop w:val="0"/>
                  <w:marBottom w:val="0"/>
                  <w:divBdr>
                    <w:top w:val="none" w:sz="0" w:space="0" w:color="auto"/>
                    <w:left w:val="none" w:sz="0" w:space="0" w:color="auto"/>
                    <w:bottom w:val="none" w:sz="0" w:space="0" w:color="auto"/>
                    <w:right w:val="none" w:sz="0" w:space="0" w:color="auto"/>
                  </w:divBdr>
                </w:div>
                <w:div w:id="960645033">
                  <w:marLeft w:val="0"/>
                  <w:marRight w:val="0"/>
                  <w:marTop w:val="0"/>
                  <w:marBottom w:val="0"/>
                  <w:divBdr>
                    <w:top w:val="none" w:sz="0" w:space="0" w:color="auto"/>
                    <w:left w:val="none" w:sz="0" w:space="0" w:color="auto"/>
                    <w:bottom w:val="none" w:sz="0" w:space="0" w:color="auto"/>
                    <w:right w:val="none" w:sz="0" w:space="0" w:color="auto"/>
                  </w:divBdr>
                </w:div>
                <w:div w:id="1258948720">
                  <w:marLeft w:val="0"/>
                  <w:marRight w:val="0"/>
                  <w:marTop w:val="0"/>
                  <w:marBottom w:val="0"/>
                  <w:divBdr>
                    <w:top w:val="none" w:sz="0" w:space="0" w:color="auto"/>
                    <w:left w:val="none" w:sz="0" w:space="0" w:color="auto"/>
                    <w:bottom w:val="none" w:sz="0" w:space="0" w:color="auto"/>
                    <w:right w:val="none" w:sz="0" w:space="0" w:color="auto"/>
                  </w:divBdr>
                </w:div>
                <w:div w:id="949821901">
                  <w:marLeft w:val="0"/>
                  <w:marRight w:val="0"/>
                  <w:marTop w:val="0"/>
                  <w:marBottom w:val="0"/>
                  <w:divBdr>
                    <w:top w:val="none" w:sz="0" w:space="0" w:color="auto"/>
                    <w:left w:val="none" w:sz="0" w:space="0" w:color="auto"/>
                    <w:bottom w:val="none" w:sz="0" w:space="0" w:color="auto"/>
                    <w:right w:val="none" w:sz="0" w:space="0" w:color="auto"/>
                  </w:divBdr>
                </w:div>
                <w:div w:id="1302079123">
                  <w:marLeft w:val="0"/>
                  <w:marRight w:val="0"/>
                  <w:marTop w:val="0"/>
                  <w:marBottom w:val="0"/>
                  <w:divBdr>
                    <w:top w:val="none" w:sz="0" w:space="0" w:color="auto"/>
                    <w:left w:val="none" w:sz="0" w:space="0" w:color="auto"/>
                    <w:bottom w:val="none" w:sz="0" w:space="0" w:color="auto"/>
                    <w:right w:val="none" w:sz="0" w:space="0" w:color="auto"/>
                  </w:divBdr>
                </w:div>
                <w:div w:id="1460297736">
                  <w:marLeft w:val="0"/>
                  <w:marRight w:val="0"/>
                  <w:marTop w:val="0"/>
                  <w:marBottom w:val="0"/>
                  <w:divBdr>
                    <w:top w:val="none" w:sz="0" w:space="0" w:color="auto"/>
                    <w:left w:val="none" w:sz="0" w:space="0" w:color="auto"/>
                    <w:bottom w:val="none" w:sz="0" w:space="0" w:color="auto"/>
                    <w:right w:val="none" w:sz="0" w:space="0" w:color="auto"/>
                  </w:divBdr>
                </w:div>
                <w:div w:id="872769561">
                  <w:marLeft w:val="0"/>
                  <w:marRight w:val="0"/>
                  <w:marTop w:val="0"/>
                  <w:marBottom w:val="0"/>
                  <w:divBdr>
                    <w:top w:val="none" w:sz="0" w:space="0" w:color="auto"/>
                    <w:left w:val="none" w:sz="0" w:space="0" w:color="auto"/>
                    <w:bottom w:val="none" w:sz="0" w:space="0" w:color="auto"/>
                    <w:right w:val="none" w:sz="0" w:space="0" w:color="auto"/>
                  </w:divBdr>
                </w:div>
                <w:div w:id="500662183">
                  <w:marLeft w:val="0"/>
                  <w:marRight w:val="0"/>
                  <w:marTop w:val="0"/>
                  <w:marBottom w:val="0"/>
                  <w:divBdr>
                    <w:top w:val="none" w:sz="0" w:space="0" w:color="auto"/>
                    <w:left w:val="none" w:sz="0" w:space="0" w:color="auto"/>
                    <w:bottom w:val="none" w:sz="0" w:space="0" w:color="auto"/>
                    <w:right w:val="none" w:sz="0" w:space="0" w:color="auto"/>
                  </w:divBdr>
                </w:div>
                <w:div w:id="1480882194">
                  <w:marLeft w:val="0"/>
                  <w:marRight w:val="0"/>
                  <w:marTop w:val="0"/>
                  <w:marBottom w:val="0"/>
                  <w:divBdr>
                    <w:top w:val="none" w:sz="0" w:space="0" w:color="auto"/>
                    <w:left w:val="none" w:sz="0" w:space="0" w:color="auto"/>
                    <w:bottom w:val="none" w:sz="0" w:space="0" w:color="auto"/>
                    <w:right w:val="none" w:sz="0" w:space="0" w:color="auto"/>
                  </w:divBdr>
                </w:div>
                <w:div w:id="41831475">
                  <w:marLeft w:val="0"/>
                  <w:marRight w:val="0"/>
                  <w:marTop w:val="0"/>
                  <w:marBottom w:val="0"/>
                  <w:divBdr>
                    <w:top w:val="none" w:sz="0" w:space="0" w:color="auto"/>
                    <w:left w:val="none" w:sz="0" w:space="0" w:color="auto"/>
                    <w:bottom w:val="none" w:sz="0" w:space="0" w:color="auto"/>
                    <w:right w:val="none" w:sz="0" w:space="0" w:color="auto"/>
                  </w:divBdr>
                </w:div>
                <w:div w:id="1624457040">
                  <w:marLeft w:val="0"/>
                  <w:marRight w:val="0"/>
                  <w:marTop w:val="0"/>
                  <w:marBottom w:val="0"/>
                  <w:divBdr>
                    <w:top w:val="none" w:sz="0" w:space="0" w:color="auto"/>
                    <w:left w:val="none" w:sz="0" w:space="0" w:color="auto"/>
                    <w:bottom w:val="none" w:sz="0" w:space="0" w:color="auto"/>
                    <w:right w:val="none" w:sz="0" w:space="0" w:color="auto"/>
                  </w:divBdr>
                </w:div>
                <w:div w:id="1984312014">
                  <w:marLeft w:val="0"/>
                  <w:marRight w:val="0"/>
                  <w:marTop w:val="0"/>
                  <w:marBottom w:val="0"/>
                  <w:divBdr>
                    <w:top w:val="none" w:sz="0" w:space="0" w:color="auto"/>
                    <w:left w:val="none" w:sz="0" w:space="0" w:color="auto"/>
                    <w:bottom w:val="none" w:sz="0" w:space="0" w:color="auto"/>
                    <w:right w:val="none" w:sz="0" w:space="0" w:color="auto"/>
                  </w:divBdr>
                </w:div>
                <w:div w:id="703099203">
                  <w:marLeft w:val="0"/>
                  <w:marRight w:val="0"/>
                  <w:marTop w:val="0"/>
                  <w:marBottom w:val="0"/>
                  <w:divBdr>
                    <w:top w:val="none" w:sz="0" w:space="0" w:color="auto"/>
                    <w:left w:val="none" w:sz="0" w:space="0" w:color="auto"/>
                    <w:bottom w:val="none" w:sz="0" w:space="0" w:color="auto"/>
                    <w:right w:val="none" w:sz="0" w:space="0" w:color="auto"/>
                  </w:divBdr>
                </w:div>
                <w:div w:id="1059474746">
                  <w:marLeft w:val="0"/>
                  <w:marRight w:val="0"/>
                  <w:marTop w:val="0"/>
                  <w:marBottom w:val="0"/>
                  <w:divBdr>
                    <w:top w:val="none" w:sz="0" w:space="0" w:color="auto"/>
                    <w:left w:val="none" w:sz="0" w:space="0" w:color="auto"/>
                    <w:bottom w:val="none" w:sz="0" w:space="0" w:color="auto"/>
                    <w:right w:val="none" w:sz="0" w:space="0" w:color="auto"/>
                  </w:divBdr>
                </w:div>
                <w:div w:id="1443451561">
                  <w:marLeft w:val="0"/>
                  <w:marRight w:val="0"/>
                  <w:marTop w:val="0"/>
                  <w:marBottom w:val="0"/>
                  <w:divBdr>
                    <w:top w:val="none" w:sz="0" w:space="0" w:color="auto"/>
                    <w:left w:val="none" w:sz="0" w:space="0" w:color="auto"/>
                    <w:bottom w:val="none" w:sz="0" w:space="0" w:color="auto"/>
                    <w:right w:val="none" w:sz="0" w:space="0" w:color="auto"/>
                  </w:divBdr>
                </w:div>
                <w:div w:id="929698116">
                  <w:marLeft w:val="0"/>
                  <w:marRight w:val="0"/>
                  <w:marTop w:val="0"/>
                  <w:marBottom w:val="0"/>
                  <w:divBdr>
                    <w:top w:val="none" w:sz="0" w:space="0" w:color="auto"/>
                    <w:left w:val="none" w:sz="0" w:space="0" w:color="auto"/>
                    <w:bottom w:val="none" w:sz="0" w:space="0" w:color="auto"/>
                    <w:right w:val="none" w:sz="0" w:space="0" w:color="auto"/>
                  </w:divBdr>
                </w:div>
                <w:div w:id="1568374680">
                  <w:marLeft w:val="0"/>
                  <w:marRight w:val="0"/>
                  <w:marTop w:val="0"/>
                  <w:marBottom w:val="0"/>
                  <w:divBdr>
                    <w:top w:val="none" w:sz="0" w:space="0" w:color="auto"/>
                    <w:left w:val="none" w:sz="0" w:space="0" w:color="auto"/>
                    <w:bottom w:val="none" w:sz="0" w:space="0" w:color="auto"/>
                    <w:right w:val="none" w:sz="0" w:space="0" w:color="auto"/>
                  </w:divBdr>
                </w:div>
                <w:div w:id="325788597">
                  <w:marLeft w:val="0"/>
                  <w:marRight w:val="0"/>
                  <w:marTop w:val="0"/>
                  <w:marBottom w:val="0"/>
                  <w:divBdr>
                    <w:top w:val="none" w:sz="0" w:space="0" w:color="auto"/>
                    <w:left w:val="none" w:sz="0" w:space="0" w:color="auto"/>
                    <w:bottom w:val="none" w:sz="0" w:space="0" w:color="auto"/>
                    <w:right w:val="none" w:sz="0" w:space="0" w:color="auto"/>
                  </w:divBdr>
                </w:div>
                <w:div w:id="1631091815">
                  <w:marLeft w:val="0"/>
                  <w:marRight w:val="0"/>
                  <w:marTop w:val="0"/>
                  <w:marBottom w:val="0"/>
                  <w:divBdr>
                    <w:top w:val="none" w:sz="0" w:space="0" w:color="auto"/>
                    <w:left w:val="none" w:sz="0" w:space="0" w:color="auto"/>
                    <w:bottom w:val="none" w:sz="0" w:space="0" w:color="auto"/>
                    <w:right w:val="none" w:sz="0" w:space="0" w:color="auto"/>
                  </w:divBdr>
                </w:div>
                <w:div w:id="817262289">
                  <w:marLeft w:val="0"/>
                  <w:marRight w:val="0"/>
                  <w:marTop w:val="0"/>
                  <w:marBottom w:val="0"/>
                  <w:divBdr>
                    <w:top w:val="none" w:sz="0" w:space="0" w:color="auto"/>
                    <w:left w:val="none" w:sz="0" w:space="0" w:color="auto"/>
                    <w:bottom w:val="none" w:sz="0" w:space="0" w:color="auto"/>
                    <w:right w:val="none" w:sz="0" w:space="0" w:color="auto"/>
                  </w:divBdr>
                </w:div>
                <w:div w:id="1768231794">
                  <w:marLeft w:val="0"/>
                  <w:marRight w:val="0"/>
                  <w:marTop w:val="0"/>
                  <w:marBottom w:val="0"/>
                  <w:divBdr>
                    <w:top w:val="none" w:sz="0" w:space="0" w:color="auto"/>
                    <w:left w:val="none" w:sz="0" w:space="0" w:color="auto"/>
                    <w:bottom w:val="none" w:sz="0" w:space="0" w:color="auto"/>
                    <w:right w:val="none" w:sz="0" w:space="0" w:color="auto"/>
                  </w:divBdr>
                </w:div>
                <w:div w:id="63113519">
                  <w:marLeft w:val="0"/>
                  <w:marRight w:val="0"/>
                  <w:marTop w:val="0"/>
                  <w:marBottom w:val="0"/>
                  <w:divBdr>
                    <w:top w:val="none" w:sz="0" w:space="0" w:color="auto"/>
                    <w:left w:val="none" w:sz="0" w:space="0" w:color="auto"/>
                    <w:bottom w:val="none" w:sz="0" w:space="0" w:color="auto"/>
                    <w:right w:val="none" w:sz="0" w:space="0" w:color="auto"/>
                  </w:divBdr>
                </w:div>
                <w:div w:id="1665476443">
                  <w:marLeft w:val="0"/>
                  <w:marRight w:val="0"/>
                  <w:marTop w:val="0"/>
                  <w:marBottom w:val="0"/>
                  <w:divBdr>
                    <w:top w:val="none" w:sz="0" w:space="0" w:color="auto"/>
                    <w:left w:val="none" w:sz="0" w:space="0" w:color="auto"/>
                    <w:bottom w:val="none" w:sz="0" w:space="0" w:color="auto"/>
                    <w:right w:val="none" w:sz="0" w:space="0" w:color="auto"/>
                  </w:divBdr>
                </w:div>
                <w:div w:id="1869102884">
                  <w:marLeft w:val="0"/>
                  <w:marRight w:val="0"/>
                  <w:marTop w:val="0"/>
                  <w:marBottom w:val="0"/>
                  <w:divBdr>
                    <w:top w:val="none" w:sz="0" w:space="0" w:color="auto"/>
                    <w:left w:val="none" w:sz="0" w:space="0" w:color="auto"/>
                    <w:bottom w:val="none" w:sz="0" w:space="0" w:color="auto"/>
                    <w:right w:val="none" w:sz="0" w:space="0" w:color="auto"/>
                  </w:divBdr>
                </w:div>
                <w:div w:id="1511874157">
                  <w:marLeft w:val="0"/>
                  <w:marRight w:val="0"/>
                  <w:marTop w:val="0"/>
                  <w:marBottom w:val="0"/>
                  <w:divBdr>
                    <w:top w:val="none" w:sz="0" w:space="0" w:color="auto"/>
                    <w:left w:val="none" w:sz="0" w:space="0" w:color="auto"/>
                    <w:bottom w:val="none" w:sz="0" w:space="0" w:color="auto"/>
                    <w:right w:val="none" w:sz="0" w:space="0" w:color="auto"/>
                  </w:divBdr>
                </w:div>
                <w:div w:id="639186171">
                  <w:marLeft w:val="0"/>
                  <w:marRight w:val="0"/>
                  <w:marTop w:val="0"/>
                  <w:marBottom w:val="0"/>
                  <w:divBdr>
                    <w:top w:val="none" w:sz="0" w:space="0" w:color="auto"/>
                    <w:left w:val="none" w:sz="0" w:space="0" w:color="auto"/>
                    <w:bottom w:val="none" w:sz="0" w:space="0" w:color="auto"/>
                    <w:right w:val="none" w:sz="0" w:space="0" w:color="auto"/>
                  </w:divBdr>
                </w:div>
                <w:div w:id="617446596">
                  <w:marLeft w:val="0"/>
                  <w:marRight w:val="0"/>
                  <w:marTop w:val="0"/>
                  <w:marBottom w:val="0"/>
                  <w:divBdr>
                    <w:top w:val="none" w:sz="0" w:space="0" w:color="auto"/>
                    <w:left w:val="none" w:sz="0" w:space="0" w:color="auto"/>
                    <w:bottom w:val="none" w:sz="0" w:space="0" w:color="auto"/>
                    <w:right w:val="none" w:sz="0" w:space="0" w:color="auto"/>
                  </w:divBdr>
                </w:div>
                <w:div w:id="619342851">
                  <w:marLeft w:val="0"/>
                  <w:marRight w:val="0"/>
                  <w:marTop w:val="0"/>
                  <w:marBottom w:val="0"/>
                  <w:divBdr>
                    <w:top w:val="none" w:sz="0" w:space="0" w:color="auto"/>
                    <w:left w:val="none" w:sz="0" w:space="0" w:color="auto"/>
                    <w:bottom w:val="none" w:sz="0" w:space="0" w:color="auto"/>
                    <w:right w:val="none" w:sz="0" w:space="0" w:color="auto"/>
                  </w:divBdr>
                </w:div>
                <w:div w:id="1435898200">
                  <w:marLeft w:val="0"/>
                  <w:marRight w:val="0"/>
                  <w:marTop w:val="0"/>
                  <w:marBottom w:val="0"/>
                  <w:divBdr>
                    <w:top w:val="none" w:sz="0" w:space="0" w:color="auto"/>
                    <w:left w:val="none" w:sz="0" w:space="0" w:color="auto"/>
                    <w:bottom w:val="none" w:sz="0" w:space="0" w:color="auto"/>
                    <w:right w:val="none" w:sz="0" w:space="0" w:color="auto"/>
                  </w:divBdr>
                </w:div>
                <w:div w:id="1605453570">
                  <w:marLeft w:val="0"/>
                  <w:marRight w:val="0"/>
                  <w:marTop w:val="0"/>
                  <w:marBottom w:val="0"/>
                  <w:divBdr>
                    <w:top w:val="none" w:sz="0" w:space="0" w:color="auto"/>
                    <w:left w:val="none" w:sz="0" w:space="0" w:color="auto"/>
                    <w:bottom w:val="none" w:sz="0" w:space="0" w:color="auto"/>
                    <w:right w:val="none" w:sz="0" w:space="0" w:color="auto"/>
                  </w:divBdr>
                </w:div>
                <w:div w:id="1126967921">
                  <w:marLeft w:val="0"/>
                  <w:marRight w:val="0"/>
                  <w:marTop w:val="0"/>
                  <w:marBottom w:val="0"/>
                  <w:divBdr>
                    <w:top w:val="none" w:sz="0" w:space="0" w:color="auto"/>
                    <w:left w:val="none" w:sz="0" w:space="0" w:color="auto"/>
                    <w:bottom w:val="none" w:sz="0" w:space="0" w:color="auto"/>
                    <w:right w:val="none" w:sz="0" w:space="0" w:color="auto"/>
                  </w:divBdr>
                </w:div>
                <w:div w:id="1133596379">
                  <w:marLeft w:val="0"/>
                  <w:marRight w:val="0"/>
                  <w:marTop w:val="0"/>
                  <w:marBottom w:val="0"/>
                  <w:divBdr>
                    <w:top w:val="none" w:sz="0" w:space="0" w:color="auto"/>
                    <w:left w:val="none" w:sz="0" w:space="0" w:color="auto"/>
                    <w:bottom w:val="none" w:sz="0" w:space="0" w:color="auto"/>
                    <w:right w:val="none" w:sz="0" w:space="0" w:color="auto"/>
                  </w:divBdr>
                </w:div>
                <w:div w:id="958024045">
                  <w:marLeft w:val="0"/>
                  <w:marRight w:val="0"/>
                  <w:marTop w:val="0"/>
                  <w:marBottom w:val="0"/>
                  <w:divBdr>
                    <w:top w:val="none" w:sz="0" w:space="0" w:color="auto"/>
                    <w:left w:val="none" w:sz="0" w:space="0" w:color="auto"/>
                    <w:bottom w:val="none" w:sz="0" w:space="0" w:color="auto"/>
                    <w:right w:val="none" w:sz="0" w:space="0" w:color="auto"/>
                  </w:divBdr>
                </w:div>
                <w:div w:id="1918317667">
                  <w:marLeft w:val="0"/>
                  <w:marRight w:val="0"/>
                  <w:marTop w:val="0"/>
                  <w:marBottom w:val="0"/>
                  <w:divBdr>
                    <w:top w:val="none" w:sz="0" w:space="0" w:color="auto"/>
                    <w:left w:val="none" w:sz="0" w:space="0" w:color="auto"/>
                    <w:bottom w:val="none" w:sz="0" w:space="0" w:color="auto"/>
                    <w:right w:val="none" w:sz="0" w:space="0" w:color="auto"/>
                  </w:divBdr>
                </w:div>
                <w:div w:id="1238630652">
                  <w:marLeft w:val="0"/>
                  <w:marRight w:val="0"/>
                  <w:marTop w:val="0"/>
                  <w:marBottom w:val="0"/>
                  <w:divBdr>
                    <w:top w:val="none" w:sz="0" w:space="0" w:color="auto"/>
                    <w:left w:val="none" w:sz="0" w:space="0" w:color="auto"/>
                    <w:bottom w:val="none" w:sz="0" w:space="0" w:color="auto"/>
                    <w:right w:val="none" w:sz="0" w:space="0" w:color="auto"/>
                  </w:divBdr>
                </w:div>
                <w:div w:id="1012680472">
                  <w:marLeft w:val="0"/>
                  <w:marRight w:val="0"/>
                  <w:marTop w:val="0"/>
                  <w:marBottom w:val="0"/>
                  <w:divBdr>
                    <w:top w:val="none" w:sz="0" w:space="0" w:color="auto"/>
                    <w:left w:val="none" w:sz="0" w:space="0" w:color="auto"/>
                    <w:bottom w:val="none" w:sz="0" w:space="0" w:color="auto"/>
                    <w:right w:val="none" w:sz="0" w:space="0" w:color="auto"/>
                  </w:divBdr>
                </w:div>
                <w:div w:id="104203636">
                  <w:marLeft w:val="0"/>
                  <w:marRight w:val="0"/>
                  <w:marTop w:val="0"/>
                  <w:marBottom w:val="0"/>
                  <w:divBdr>
                    <w:top w:val="none" w:sz="0" w:space="0" w:color="auto"/>
                    <w:left w:val="none" w:sz="0" w:space="0" w:color="auto"/>
                    <w:bottom w:val="none" w:sz="0" w:space="0" w:color="auto"/>
                    <w:right w:val="none" w:sz="0" w:space="0" w:color="auto"/>
                  </w:divBdr>
                </w:div>
                <w:div w:id="1190683316">
                  <w:marLeft w:val="0"/>
                  <w:marRight w:val="0"/>
                  <w:marTop w:val="0"/>
                  <w:marBottom w:val="0"/>
                  <w:divBdr>
                    <w:top w:val="none" w:sz="0" w:space="0" w:color="auto"/>
                    <w:left w:val="none" w:sz="0" w:space="0" w:color="auto"/>
                    <w:bottom w:val="none" w:sz="0" w:space="0" w:color="auto"/>
                    <w:right w:val="none" w:sz="0" w:space="0" w:color="auto"/>
                  </w:divBdr>
                </w:div>
                <w:div w:id="1077433667">
                  <w:marLeft w:val="0"/>
                  <w:marRight w:val="0"/>
                  <w:marTop w:val="0"/>
                  <w:marBottom w:val="0"/>
                  <w:divBdr>
                    <w:top w:val="none" w:sz="0" w:space="0" w:color="auto"/>
                    <w:left w:val="none" w:sz="0" w:space="0" w:color="auto"/>
                    <w:bottom w:val="none" w:sz="0" w:space="0" w:color="auto"/>
                    <w:right w:val="none" w:sz="0" w:space="0" w:color="auto"/>
                  </w:divBdr>
                </w:div>
                <w:div w:id="106782438">
                  <w:marLeft w:val="0"/>
                  <w:marRight w:val="0"/>
                  <w:marTop w:val="0"/>
                  <w:marBottom w:val="0"/>
                  <w:divBdr>
                    <w:top w:val="none" w:sz="0" w:space="0" w:color="auto"/>
                    <w:left w:val="none" w:sz="0" w:space="0" w:color="auto"/>
                    <w:bottom w:val="none" w:sz="0" w:space="0" w:color="auto"/>
                    <w:right w:val="none" w:sz="0" w:space="0" w:color="auto"/>
                  </w:divBdr>
                </w:div>
                <w:div w:id="1018771066">
                  <w:marLeft w:val="0"/>
                  <w:marRight w:val="0"/>
                  <w:marTop w:val="0"/>
                  <w:marBottom w:val="0"/>
                  <w:divBdr>
                    <w:top w:val="none" w:sz="0" w:space="0" w:color="auto"/>
                    <w:left w:val="none" w:sz="0" w:space="0" w:color="auto"/>
                    <w:bottom w:val="none" w:sz="0" w:space="0" w:color="auto"/>
                    <w:right w:val="none" w:sz="0" w:space="0" w:color="auto"/>
                  </w:divBdr>
                </w:div>
                <w:div w:id="209075955">
                  <w:marLeft w:val="0"/>
                  <w:marRight w:val="0"/>
                  <w:marTop w:val="0"/>
                  <w:marBottom w:val="0"/>
                  <w:divBdr>
                    <w:top w:val="none" w:sz="0" w:space="0" w:color="auto"/>
                    <w:left w:val="none" w:sz="0" w:space="0" w:color="auto"/>
                    <w:bottom w:val="none" w:sz="0" w:space="0" w:color="auto"/>
                    <w:right w:val="none" w:sz="0" w:space="0" w:color="auto"/>
                  </w:divBdr>
                </w:div>
                <w:div w:id="197158442">
                  <w:marLeft w:val="0"/>
                  <w:marRight w:val="0"/>
                  <w:marTop w:val="0"/>
                  <w:marBottom w:val="0"/>
                  <w:divBdr>
                    <w:top w:val="none" w:sz="0" w:space="0" w:color="auto"/>
                    <w:left w:val="none" w:sz="0" w:space="0" w:color="auto"/>
                    <w:bottom w:val="none" w:sz="0" w:space="0" w:color="auto"/>
                    <w:right w:val="none" w:sz="0" w:space="0" w:color="auto"/>
                  </w:divBdr>
                </w:div>
                <w:div w:id="2140495189">
                  <w:marLeft w:val="0"/>
                  <w:marRight w:val="0"/>
                  <w:marTop w:val="0"/>
                  <w:marBottom w:val="0"/>
                  <w:divBdr>
                    <w:top w:val="none" w:sz="0" w:space="0" w:color="auto"/>
                    <w:left w:val="none" w:sz="0" w:space="0" w:color="auto"/>
                    <w:bottom w:val="none" w:sz="0" w:space="0" w:color="auto"/>
                    <w:right w:val="none" w:sz="0" w:space="0" w:color="auto"/>
                  </w:divBdr>
                </w:div>
                <w:div w:id="638808136">
                  <w:marLeft w:val="0"/>
                  <w:marRight w:val="0"/>
                  <w:marTop w:val="0"/>
                  <w:marBottom w:val="0"/>
                  <w:divBdr>
                    <w:top w:val="none" w:sz="0" w:space="0" w:color="auto"/>
                    <w:left w:val="none" w:sz="0" w:space="0" w:color="auto"/>
                    <w:bottom w:val="none" w:sz="0" w:space="0" w:color="auto"/>
                    <w:right w:val="none" w:sz="0" w:space="0" w:color="auto"/>
                  </w:divBdr>
                </w:div>
                <w:div w:id="447623432">
                  <w:marLeft w:val="0"/>
                  <w:marRight w:val="0"/>
                  <w:marTop w:val="0"/>
                  <w:marBottom w:val="0"/>
                  <w:divBdr>
                    <w:top w:val="none" w:sz="0" w:space="0" w:color="auto"/>
                    <w:left w:val="none" w:sz="0" w:space="0" w:color="auto"/>
                    <w:bottom w:val="none" w:sz="0" w:space="0" w:color="auto"/>
                    <w:right w:val="none" w:sz="0" w:space="0" w:color="auto"/>
                  </w:divBdr>
                </w:div>
                <w:div w:id="606231210">
                  <w:marLeft w:val="0"/>
                  <w:marRight w:val="0"/>
                  <w:marTop w:val="0"/>
                  <w:marBottom w:val="0"/>
                  <w:divBdr>
                    <w:top w:val="none" w:sz="0" w:space="0" w:color="auto"/>
                    <w:left w:val="none" w:sz="0" w:space="0" w:color="auto"/>
                    <w:bottom w:val="none" w:sz="0" w:space="0" w:color="auto"/>
                    <w:right w:val="none" w:sz="0" w:space="0" w:color="auto"/>
                  </w:divBdr>
                </w:div>
                <w:div w:id="1193231242">
                  <w:marLeft w:val="0"/>
                  <w:marRight w:val="0"/>
                  <w:marTop w:val="0"/>
                  <w:marBottom w:val="0"/>
                  <w:divBdr>
                    <w:top w:val="none" w:sz="0" w:space="0" w:color="auto"/>
                    <w:left w:val="none" w:sz="0" w:space="0" w:color="auto"/>
                    <w:bottom w:val="none" w:sz="0" w:space="0" w:color="auto"/>
                    <w:right w:val="none" w:sz="0" w:space="0" w:color="auto"/>
                  </w:divBdr>
                </w:div>
                <w:div w:id="783572216">
                  <w:marLeft w:val="0"/>
                  <w:marRight w:val="0"/>
                  <w:marTop w:val="0"/>
                  <w:marBottom w:val="0"/>
                  <w:divBdr>
                    <w:top w:val="none" w:sz="0" w:space="0" w:color="auto"/>
                    <w:left w:val="none" w:sz="0" w:space="0" w:color="auto"/>
                    <w:bottom w:val="none" w:sz="0" w:space="0" w:color="auto"/>
                    <w:right w:val="none" w:sz="0" w:space="0" w:color="auto"/>
                  </w:divBdr>
                </w:div>
                <w:div w:id="1068842227">
                  <w:marLeft w:val="0"/>
                  <w:marRight w:val="0"/>
                  <w:marTop w:val="0"/>
                  <w:marBottom w:val="0"/>
                  <w:divBdr>
                    <w:top w:val="none" w:sz="0" w:space="0" w:color="auto"/>
                    <w:left w:val="none" w:sz="0" w:space="0" w:color="auto"/>
                    <w:bottom w:val="none" w:sz="0" w:space="0" w:color="auto"/>
                    <w:right w:val="none" w:sz="0" w:space="0" w:color="auto"/>
                  </w:divBdr>
                </w:div>
                <w:div w:id="1091660279">
                  <w:marLeft w:val="0"/>
                  <w:marRight w:val="0"/>
                  <w:marTop w:val="0"/>
                  <w:marBottom w:val="0"/>
                  <w:divBdr>
                    <w:top w:val="none" w:sz="0" w:space="0" w:color="auto"/>
                    <w:left w:val="none" w:sz="0" w:space="0" w:color="auto"/>
                    <w:bottom w:val="none" w:sz="0" w:space="0" w:color="auto"/>
                    <w:right w:val="none" w:sz="0" w:space="0" w:color="auto"/>
                  </w:divBdr>
                </w:div>
                <w:div w:id="1046100773">
                  <w:marLeft w:val="0"/>
                  <w:marRight w:val="0"/>
                  <w:marTop w:val="0"/>
                  <w:marBottom w:val="0"/>
                  <w:divBdr>
                    <w:top w:val="none" w:sz="0" w:space="0" w:color="auto"/>
                    <w:left w:val="none" w:sz="0" w:space="0" w:color="auto"/>
                    <w:bottom w:val="none" w:sz="0" w:space="0" w:color="auto"/>
                    <w:right w:val="none" w:sz="0" w:space="0" w:color="auto"/>
                  </w:divBdr>
                </w:div>
                <w:div w:id="231043426">
                  <w:marLeft w:val="0"/>
                  <w:marRight w:val="0"/>
                  <w:marTop w:val="0"/>
                  <w:marBottom w:val="0"/>
                  <w:divBdr>
                    <w:top w:val="none" w:sz="0" w:space="0" w:color="auto"/>
                    <w:left w:val="none" w:sz="0" w:space="0" w:color="auto"/>
                    <w:bottom w:val="none" w:sz="0" w:space="0" w:color="auto"/>
                    <w:right w:val="none" w:sz="0" w:space="0" w:color="auto"/>
                  </w:divBdr>
                </w:div>
                <w:div w:id="1445687305">
                  <w:marLeft w:val="0"/>
                  <w:marRight w:val="0"/>
                  <w:marTop w:val="0"/>
                  <w:marBottom w:val="0"/>
                  <w:divBdr>
                    <w:top w:val="none" w:sz="0" w:space="0" w:color="auto"/>
                    <w:left w:val="none" w:sz="0" w:space="0" w:color="auto"/>
                    <w:bottom w:val="none" w:sz="0" w:space="0" w:color="auto"/>
                    <w:right w:val="none" w:sz="0" w:space="0" w:color="auto"/>
                  </w:divBdr>
                </w:div>
                <w:div w:id="1050155413">
                  <w:marLeft w:val="0"/>
                  <w:marRight w:val="0"/>
                  <w:marTop w:val="0"/>
                  <w:marBottom w:val="0"/>
                  <w:divBdr>
                    <w:top w:val="none" w:sz="0" w:space="0" w:color="auto"/>
                    <w:left w:val="none" w:sz="0" w:space="0" w:color="auto"/>
                    <w:bottom w:val="none" w:sz="0" w:space="0" w:color="auto"/>
                    <w:right w:val="none" w:sz="0" w:space="0" w:color="auto"/>
                  </w:divBdr>
                </w:div>
                <w:div w:id="53893787">
                  <w:marLeft w:val="0"/>
                  <w:marRight w:val="0"/>
                  <w:marTop w:val="0"/>
                  <w:marBottom w:val="0"/>
                  <w:divBdr>
                    <w:top w:val="none" w:sz="0" w:space="0" w:color="auto"/>
                    <w:left w:val="none" w:sz="0" w:space="0" w:color="auto"/>
                    <w:bottom w:val="none" w:sz="0" w:space="0" w:color="auto"/>
                    <w:right w:val="none" w:sz="0" w:space="0" w:color="auto"/>
                  </w:divBdr>
                </w:div>
                <w:div w:id="298923482">
                  <w:marLeft w:val="0"/>
                  <w:marRight w:val="0"/>
                  <w:marTop w:val="0"/>
                  <w:marBottom w:val="0"/>
                  <w:divBdr>
                    <w:top w:val="none" w:sz="0" w:space="0" w:color="auto"/>
                    <w:left w:val="none" w:sz="0" w:space="0" w:color="auto"/>
                    <w:bottom w:val="none" w:sz="0" w:space="0" w:color="auto"/>
                    <w:right w:val="none" w:sz="0" w:space="0" w:color="auto"/>
                  </w:divBdr>
                </w:div>
                <w:div w:id="175732623">
                  <w:marLeft w:val="0"/>
                  <w:marRight w:val="0"/>
                  <w:marTop w:val="0"/>
                  <w:marBottom w:val="0"/>
                  <w:divBdr>
                    <w:top w:val="none" w:sz="0" w:space="0" w:color="auto"/>
                    <w:left w:val="none" w:sz="0" w:space="0" w:color="auto"/>
                    <w:bottom w:val="none" w:sz="0" w:space="0" w:color="auto"/>
                    <w:right w:val="none" w:sz="0" w:space="0" w:color="auto"/>
                  </w:divBdr>
                </w:div>
                <w:div w:id="1678918826">
                  <w:marLeft w:val="0"/>
                  <w:marRight w:val="0"/>
                  <w:marTop w:val="0"/>
                  <w:marBottom w:val="0"/>
                  <w:divBdr>
                    <w:top w:val="none" w:sz="0" w:space="0" w:color="auto"/>
                    <w:left w:val="none" w:sz="0" w:space="0" w:color="auto"/>
                    <w:bottom w:val="none" w:sz="0" w:space="0" w:color="auto"/>
                    <w:right w:val="none" w:sz="0" w:space="0" w:color="auto"/>
                  </w:divBdr>
                </w:div>
                <w:div w:id="1455446335">
                  <w:marLeft w:val="0"/>
                  <w:marRight w:val="0"/>
                  <w:marTop w:val="0"/>
                  <w:marBottom w:val="0"/>
                  <w:divBdr>
                    <w:top w:val="none" w:sz="0" w:space="0" w:color="auto"/>
                    <w:left w:val="none" w:sz="0" w:space="0" w:color="auto"/>
                    <w:bottom w:val="none" w:sz="0" w:space="0" w:color="auto"/>
                    <w:right w:val="none" w:sz="0" w:space="0" w:color="auto"/>
                  </w:divBdr>
                </w:div>
                <w:div w:id="1485396498">
                  <w:marLeft w:val="0"/>
                  <w:marRight w:val="0"/>
                  <w:marTop w:val="0"/>
                  <w:marBottom w:val="0"/>
                  <w:divBdr>
                    <w:top w:val="none" w:sz="0" w:space="0" w:color="auto"/>
                    <w:left w:val="none" w:sz="0" w:space="0" w:color="auto"/>
                    <w:bottom w:val="none" w:sz="0" w:space="0" w:color="auto"/>
                    <w:right w:val="none" w:sz="0" w:space="0" w:color="auto"/>
                  </w:divBdr>
                </w:div>
                <w:div w:id="2145803577">
                  <w:marLeft w:val="0"/>
                  <w:marRight w:val="0"/>
                  <w:marTop w:val="0"/>
                  <w:marBottom w:val="0"/>
                  <w:divBdr>
                    <w:top w:val="none" w:sz="0" w:space="0" w:color="auto"/>
                    <w:left w:val="none" w:sz="0" w:space="0" w:color="auto"/>
                    <w:bottom w:val="none" w:sz="0" w:space="0" w:color="auto"/>
                    <w:right w:val="none" w:sz="0" w:space="0" w:color="auto"/>
                  </w:divBdr>
                </w:div>
                <w:div w:id="1762796902">
                  <w:marLeft w:val="0"/>
                  <w:marRight w:val="0"/>
                  <w:marTop w:val="0"/>
                  <w:marBottom w:val="0"/>
                  <w:divBdr>
                    <w:top w:val="none" w:sz="0" w:space="0" w:color="auto"/>
                    <w:left w:val="none" w:sz="0" w:space="0" w:color="auto"/>
                    <w:bottom w:val="none" w:sz="0" w:space="0" w:color="auto"/>
                    <w:right w:val="none" w:sz="0" w:space="0" w:color="auto"/>
                  </w:divBdr>
                </w:div>
                <w:div w:id="1026297256">
                  <w:marLeft w:val="0"/>
                  <w:marRight w:val="0"/>
                  <w:marTop w:val="0"/>
                  <w:marBottom w:val="0"/>
                  <w:divBdr>
                    <w:top w:val="none" w:sz="0" w:space="0" w:color="auto"/>
                    <w:left w:val="none" w:sz="0" w:space="0" w:color="auto"/>
                    <w:bottom w:val="none" w:sz="0" w:space="0" w:color="auto"/>
                    <w:right w:val="none" w:sz="0" w:space="0" w:color="auto"/>
                  </w:divBdr>
                </w:div>
                <w:div w:id="1717503738">
                  <w:marLeft w:val="0"/>
                  <w:marRight w:val="0"/>
                  <w:marTop w:val="0"/>
                  <w:marBottom w:val="0"/>
                  <w:divBdr>
                    <w:top w:val="none" w:sz="0" w:space="0" w:color="auto"/>
                    <w:left w:val="none" w:sz="0" w:space="0" w:color="auto"/>
                    <w:bottom w:val="none" w:sz="0" w:space="0" w:color="auto"/>
                    <w:right w:val="none" w:sz="0" w:space="0" w:color="auto"/>
                  </w:divBdr>
                </w:div>
                <w:div w:id="1049375798">
                  <w:marLeft w:val="0"/>
                  <w:marRight w:val="0"/>
                  <w:marTop w:val="0"/>
                  <w:marBottom w:val="0"/>
                  <w:divBdr>
                    <w:top w:val="none" w:sz="0" w:space="0" w:color="auto"/>
                    <w:left w:val="none" w:sz="0" w:space="0" w:color="auto"/>
                    <w:bottom w:val="none" w:sz="0" w:space="0" w:color="auto"/>
                    <w:right w:val="none" w:sz="0" w:space="0" w:color="auto"/>
                  </w:divBdr>
                </w:div>
                <w:div w:id="304354475">
                  <w:marLeft w:val="0"/>
                  <w:marRight w:val="0"/>
                  <w:marTop w:val="0"/>
                  <w:marBottom w:val="0"/>
                  <w:divBdr>
                    <w:top w:val="none" w:sz="0" w:space="0" w:color="auto"/>
                    <w:left w:val="none" w:sz="0" w:space="0" w:color="auto"/>
                    <w:bottom w:val="none" w:sz="0" w:space="0" w:color="auto"/>
                    <w:right w:val="none" w:sz="0" w:space="0" w:color="auto"/>
                  </w:divBdr>
                </w:div>
                <w:div w:id="1855070724">
                  <w:marLeft w:val="0"/>
                  <w:marRight w:val="0"/>
                  <w:marTop w:val="0"/>
                  <w:marBottom w:val="0"/>
                  <w:divBdr>
                    <w:top w:val="none" w:sz="0" w:space="0" w:color="auto"/>
                    <w:left w:val="none" w:sz="0" w:space="0" w:color="auto"/>
                    <w:bottom w:val="none" w:sz="0" w:space="0" w:color="auto"/>
                    <w:right w:val="none" w:sz="0" w:space="0" w:color="auto"/>
                  </w:divBdr>
                </w:div>
                <w:div w:id="41753513">
                  <w:marLeft w:val="0"/>
                  <w:marRight w:val="0"/>
                  <w:marTop w:val="0"/>
                  <w:marBottom w:val="0"/>
                  <w:divBdr>
                    <w:top w:val="none" w:sz="0" w:space="0" w:color="auto"/>
                    <w:left w:val="none" w:sz="0" w:space="0" w:color="auto"/>
                    <w:bottom w:val="none" w:sz="0" w:space="0" w:color="auto"/>
                    <w:right w:val="none" w:sz="0" w:space="0" w:color="auto"/>
                  </w:divBdr>
                </w:div>
                <w:div w:id="883250187">
                  <w:marLeft w:val="0"/>
                  <w:marRight w:val="0"/>
                  <w:marTop w:val="0"/>
                  <w:marBottom w:val="0"/>
                  <w:divBdr>
                    <w:top w:val="none" w:sz="0" w:space="0" w:color="auto"/>
                    <w:left w:val="none" w:sz="0" w:space="0" w:color="auto"/>
                    <w:bottom w:val="none" w:sz="0" w:space="0" w:color="auto"/>
                    <w:right w:val="none" w:sz="0" w:space="0" w:color="auto"/>
                  </w:divBdr>
                </w:div>
                <w:div w:id="1417821386">
                  <w:marLeft w:val="0"/>
                  <w:marRight w:val="0"/>
                  <w:marTop w:val="0"/>
                  <w:marBottom w:val="0"/>
                  <w:divBdr>
                    <w:top w:val="none" w:sz="0" w:space="0" w:color="auto"/>
                    <w:left w:val="none" w:sz="0" w:space="0" w:color="auto"/>
                    <w:bottom w:val="none" w:sz="0" w:space="0" w:color="auto"/>
                    <w:right w:val="none" w:sz="0" w:space="0" w:color="auto"/>
                  </w:divBdr>
                </w:div>
                <w:div w:id="549616718">
                  <w:marLeft w:val="0"/>
                  <w:marRight w:val="0"/>
                  <w:marTop w:val="0"/>
                  <w:marBottom w:val="0"/>
                  <w:divBdr>
                    <w:top w:val="none" w:sz="0" w:space="0" w:color="auto"/>
                    <w:left w:val="none" w:sz="0" w:space="0" w:color="auto"/>
                    <w:bottom w:val="none" w:sz="0" w:space="0" w:color="auto"/>
                    <w:right w:val="none" w:sz="0" w:space="0" w:color="auto"/>
                  </w:divBdr>
                </w:div>
                <w:div w:id="1712726387">
                  <w:marLeft w:val="0"/>
                  <w:marRight w:val="0"/>
                  <w:marTop w:val="0"/>
                  <w:marBottom w:val="0"/>
                  <w:divBdr>
                    <w:top w:val="none" w:sz="0" w:space="0" w:color="auto"/>
                    <w:left w:val="none" w:sz="0" w:space="0" w:color="auto"/>
                    <w:bottom w:val="none" w:sz="0" w:space="0" w:color="auto"/>
                    <w:right w:val="none" w:sz="0" w:space="0" w:color="auto"/>
                  </w:divBdr>
                </w:div>
                <w:div w:id="968517166">
                  <w:marLeft w:val="0"/>
                  <w:marRight w:val="0"/>
                  <w:marTop w:val="0"/>
                  <w:marBottom w:val="0"/>
                  <w:divBdr>
                    <w:top w:val="none" w:sz="0" w:space="0" w:color="auto"/>
                    <w:left w:val="none" w:sz="0" w:space="0" w:color="auto"/>
                    <w:bottom w:val="none" w:sz="0" w:space="0" w:color="auto"/>
                    <w:right w:val="none" w:sz="0" w:space="0" w:color="auto"/>
                  </w:divBdr>
                </w:div>
                <w:div w:id="638806512">
                  <w:marLeft w:val="0"/>
                  <w:marRight w:val="0"/>
                  <w:marTop w:val="0"/>
                  <w:marBottom w:val="0"/>
                  <w:divBdr>
                    <w:top w:val="none" w:sz="0" w:space="0" w:color="auto"/>
                    <w:left w:val="none" w:sz="0" w:space="0" w:color="auto"/>
                    <w:bottom w:val="none" w:sz="0" w:space="0" w:color="auto"/>
                    <w:right w:val="none" w:sz="0" w:space="0" w:color="auto"/>
                  </w:divBdr>
                </w:div>
                <w:div w:id="1148131075">
                  <w:marLeft w:val="0"/>
                  <w:marRight w:val="0"/>
                  <w:marTop w:val="0"/>
                  <w:marBottom w:val="0"/>
                  <w:divBdr>
                    <w:top w:val="none" w:sz="0" w:space="0" w:color="auto"/>
                    <w:left w:val="none" w:sz="0" w:space="0" w:color="auto"/>
                    <w:bottom w:val="none" w:sz="0" w:space="0" w:color="auto"/>
                    <w:right w:val="none" w:sz="0" w:space="0" w:color="auto"/>
                  </w:divBdr>
                </w:div>
                <w:div w:id="1366515510">
                  <w:marLeft w:val="0"/>
                  <w:marRight w:val="0"/>
                  <w:marTop w:val="0"/>
                  <w:marBottom w:val="0"/>
                  <w:divBdr>
                    <w:top w:val="none" w:sz="0" w:space="0" w:color="auto"/>
                    <w:left w:val="none" w:sz="0" w:space="0" w:color="auto"/>
                    <w:bottom w:val="none" w:sz="0" w:space="0" w:color="auto"/>
                    <w:right w:val="none" w:sz="0" w:space="0" w:color="auto"/>
                  </w:divBdr>
                </w:div>
                <w:div w:id="1008171491">
                  <w:marLeft w:val="0"/>
                  <w:marRight w:val="0"/>
                  <w:marTop w:val="0"/>
                  <w:marBottom w:val="0"/>
                  <w:divBdr>
                    <w:top w:val="none" w:sz="0" w:space="0" w:color="auto"/>
                    <w:left w:val="none" w:sz="0" w:space="0" w:color="auto"/>
                    <w:bottom w:val="none" w:sz="0" w:space="0" w:color="auto"/>
                    <w:right w:val="none" w:sz="0" w:space="0" w:color="auto"/>
                  </w:divBdr>
                </w:div>
                <w:div w:id="337925757">
                  <w:marLeft w:val="0"/>
                  <w:marRight w:val="0"/>
                  <w:marTop w:val="0"/>
                  <w:marBottom w:val="0"/>
                  <w:divBdr>
                    <w:top w:val="none" w:sz="0" w:space="0" w:color="auto"/>
                    <w:left w:val="none" w:sz="0" w:space="0" w:color="auto"/>
                    <w:bottom w:val="none" w:sz="0" w:space="0" w:color="auto"/>
                    <w:right w:val="none" w:sz="0" w:space="0" w:color="auto"/>
                  </w:divBdr>
                </w:div>
                <w:div w:id="734160115">
                  <w:marLeft w:val="0"/>
                  <w:marRight w:val="0"/>
                  <w:marTop w:val="0"/>
                  <w:marBottom w:val="0"/>
                  <w:divBdr>
                    <w:top w:val="none" w:sz="0" w:space="0" w:color="auto"/>
                    <w:left w:val="none" w:sz="0" w:space="0" w:color="auto"/>
                    <w:bottom w:val="none" w:sz="0" w:space="0" w:color="auto"/>
                    <w:right w:val="none" w:sz="0" w:space="0" w:color="auto"/>
                  </w:divBdr>
                </w:div>
                <w:div w:id="1854495593">
                  <w:marLeft w:val="0"/>
                  <w:marRight w:val="0"/>
                  <w:marTop w:val="0"/>
                  <w:marBottom w:val="0"/>
                  <w:divBdr>
                    <w:top w:val="none" w:sz="0" w:space="0" w:color="auto"/>
                    <w:left w:val="none" w:sz="0" w:space="0" w:color="auto"/>
                    <w:bottom w:val="none" w:sz="0" w:space="0" w:color="auto"/>
                    <w:right w:val="none" w:sz="0" w:space="0" w:color="auto"/>
                  </w:divBdr>
                </w:div>
                <w:div w:id="1594363902">
                  <w:marLeft w:val="0"/>
                  <w:marRight w:val="0"/>
                  <w:marTop w:val="0"/>
                  <w:marBottom w:val="0"/>
                  <w:divBdr>
                    <w:top w:val="none" w:sz="0" w:space="0" w:color="auto"/>
                    <w:left w:val="none" w:sz="0" w:space="0" w:color="auto"/>
                    <w:bottom w:val="none" w:sz="0" w:space="0" w:color="auto"/>
                    <w:right w:val="none" w:sz="0" w:space="0" w:color="auto"/>
                  </w:divBdr>
                </w:div>
                <w:div w:id="188421716">
                  <w:marLeft w:val="0"/>
                  <w:marRight w:val="0"/>
                  <w:marTop w:val="0"/>
                  <w:marBottom w:val="0"/>
                  <w:divBdr>
                    <w:top w:val="none" w:sz="0" w:space="0" w:color="auto"/>
                    <w:left w:val="none" w:sz="0" w:space="0" w:color="auto"/>
                    <w:bottom w:val="none" w:sz="0" w:space="0" w:color="auto"/>
                    <w:right w:val="none" w:sz="0" w:space="0" w:color="auto"/>
                  </w:divBdr>
                </w:div>
                <w:div w:id="553732639">
                  <w:marLeft w:val="0"/>
                  <w:marRight w:val="0"/>
                  <w:marTop w:val="0"/>
                  <w:marBottom w:val="0"/>
                  <w:divBdr>
                    <w:top w:val="none" w:sz="0" w:space="0" w:color="auto"/>
                    <w:left w:val="none" w:sz="0" w:space="0" w:color="auto"/>
                    <w:bottom w:val="none" w:sz="0" w:space="0" w:color="auto"/>
                    <w:right w:val="none" w:sz="0" w:space="0" w:color="auto"/>
                  </w:divBdr>
                </w:div>
                <w:div w:id="798762249">
                  <w:marLeft w:val="0"/>
                  <w:marRight w:val="0"/>
                  <w:marTop w:val="0"/>
                  <w:marBottom w:val="0"/>
                  <w:divBdr>
                    <w:top w:val="none" w:sz="0" w:space="0" w:color="auto"/>
                    <w:left w:val="none" w:sz="0" w:space="0" w:color="auto"/>
                    <w:bottom w:val="none" w:sz="0" w:space="0" w:color="auto"/>
                    <w:right w:val="none" w:sz="0" w:space="0" w:color="auto"/>
                  </w:divBdr>
                </w:div>
                <w:div w:id="1584605540">
                  <w:marLeft w:val="0"/>
                  <w:marRight w:val="0"/>
                  <w:marTop w:val="0"/>
                  <w:marBottom w:val="0"/>
                  <w:divBdr>
                    <w:top w:val="none" w:sz="0" w:space="0" w:color="auto"/>
                    <w:left w:val="none" w:sz="0" w:space="0" w:color="auto"/>
                    <w:bottom w:val="none" w:sz="0" w:space="0" w:color="auto"/>
                    <w:right w:val="none" w:sz="0" w:space="0" w:color="auto"/>
                  </w:divBdr>
                </w:div>
                <w:div w:id="2011832808">
                  <w:marLeft w:val="0"/>
                  <w:marRight w:val="0"/>
                  <w:marTop w:val="0"/>
                  <w:marBottom w:val="0"/>
                  <w:divBdr>
                    <w:top w:val="none" w:sz="0" w:space="0" w:color="auto"/>
                    <w:left w:val="none" w:sz="0" w:space="0" w:color="auto"/>
                    <w:bottom w:val="none" w:sz="0" w:space="0" w:color="auto"/>
                    <w:right w:val="none" w:sz="0" w:space="0" w:color="auto"/>
                  </w:divBdr>
                </w:div>
                <w:div w:id="1406075100">
                  <w:marLeft w:val="0"/>
                  <w:marRight w:val="0"/>
                  <w:marTop w:val="0"/>
                  <w:marBottom w:val="0"/>
                  <w:divBdr>
                    <w:top w:val="none" w:sz="0" w:space="0" w:color="auto"/>
                    <w:left w:val="none" w:sz="0" w:space="0" w:color="auto"/>
                    <w:bottom w:val="none" w:sz="0" w:space="0" w:color="auto"/>
                    <w:right w:val="none" w:sz="0" w:space="0" w:color="auto"/>
                  </w:divBdr>
                </w:div>
                <w:div w:id="249311338">
                  <w:marLeft w:val="0"/>
                  <w:marRight w:val="0"/>
                  <w:marTop w:val="0"/>
                  <w:marBottom w:val="0"/>
                  <w:divBdr>
                    <w:top w:val="none" w:sz="0" w:space="0" w:color="auto"/>
                    <w:left w:val="none" w:sz="0" w:space="0" w:color="auto"/>
                    <w:bottom w:val="none" w:sz="0" w:space="0" w:color="auto"/>
                    <w:right w:val="none" w:sz="0" w:space="0" w:color="auto"/>
                  </w:divBdr>
                </w:div>
                <w:div w:id="1999649394">
                  <w:marLeft w:val="0"/>
                  <w:marRight w:val="0"/>
                  <w:marTop w:val="0"/>
                  <w:marBottom w:val="0"/>
                  <w:divBdr>
                    <w:top w:val="none" w:sz="0" w:space="0" w:color="auto"/>
                    <w:left w:val="none" w:sz="0" w:space="0" w:color="auto"/>
                    <w:bottom w:val="none" w:sz="0" w:space="0" w:color="auto"/>
                    <w:right w:val="none" w:sz="0" w:space="0" w:color="auto"/>
                  </w:divBdr>
                </w:div>
                <w:div w:id="1310867390">
                  <w:marLeft w:val="0"/>
                  <w:marRight w:val="0"/>
                  <w:marTop w:val="0"/>
                  <w:marBottom w:val="0"/>
                  <w:divBdr>
                    <w:top w:val="none" w:sz="0" w:space="0" w:color="auto"/>
                    <w:left w:val="none" w:sz="0" w:space="0" w:color="auto"/>
                    <w:bottom w:val="none" w:sz="0" w:space="0" w:color="auto"/>
                    <w:right w:val="none" w:sz="0" w:space="0" w:color="auto"/>
                  </w:divBdr>
                </w:div>
                <w:div w:id="1914046059">
                  <w:marLeft w:val="0"/>
                  <w:marRight w:val="0"/>
                  <w:marTop w:val="0"/>
                  <w:marBottom w:val="0"/>
                  <w:divBdr>
                    <w:top w:val="none" w:sz="0" w:space="0" w:color="auto"/>
                    <w:left w:val="none" w:sz="0" w:space="0" w:color="auto"/>
                    <w:bottom w:val="none" w:sz="0" w:space="0" w:color="auto"/>
                    <w:right w:val="none" w:sz="0" w:space="0" w:color="auto"/>
                  </w:divBdr>
                </w:div>
                <w:div w:id="928804884">
                  <w:marLeft w:val="0"/>
                  <w:marRight w:val="0"/>
                  <w:marTop w:val="0"/>
                  <w:marBottom w:val="0"/>
                  <w:divBdr>
                    <w:top w:val="none" w:sz="0" w:space="0" w:color="auto"/>
                    <w:left w:val="none" w:sz="0" w:space="0" w:color="auto"/>
                    <w:bottom w:val="none" w:sz="0" w:space="0" w:color="auto"/>
                    <w:right w:val="none" w:sz="0" w:space="0" w:color="auto"/>
                  </w:divBdr>
                </w:div>
                <w:div w:id="1493834399">
                  <w:marLeft w:val="0"/>
                  <w:marRight w:val="0"/>
                  <w:marTop w:val="0"/>
                  <w:marBottom w:val="0"/>
                  <w:divBdr>
                    <w:top w:val="none" w:sz="0" w:space="0" w:color="auto"/>
                    <w:left w:val="none" w:sz="0" w:space="0" w:color="auto"/>
                    <w:bottom w:val="none" w:sz="0" w:space="0" w:color="auto"/>
                    <w:right w:val="none" w:sz="0" w:space="0" w:color="auto"/>
                  </w:divBdr>
                </w:div>
                <w:div w:id="1563061780">
                  <w:marLeft w:val="0"/>
                  <w:marRight w:val="0"/>
                  <w:marTop w:val="0"/>
                  <w:marBottom w:val="0"/>
                  <w:divBdr>
                    <w:top w:val="none" w:sz="0" w:space="0" w:color="auto"/>
                    <w:left w:val="none" w:sz="0" w:space="0" w:color="auto"/>
                    <w:bottom w:val="none" w:sz="0" w:space="0" w:color="auto"/>
                    <w:right w:val="none" w:sz="0" w:space="0" w:color="auto"/>
                  </w:divBdr>
                </w:div>
                <w:div w:id="591277945">
                  <w:marLeft w:val="0"/>
                  <w:marRight w:val="0"/>
                  <w:marTop w:val="0"/>
                  <w:marBottom w:val="0"/>
                  <w:divBdr>
                    <w:top w:val="none" w:sz="0" w:space="0" w:color="auto"/>
                    <w:left w:val="none" w:sz="0" w:space="0" w:color="auto"/>
                    <w:bottom w:val="none" w:sz="0" w:space="0" w:color="auto"/>
                    <w:right w:val="none" w:sz="0" w:space="0" w:color="auto"/>
                  </w:divBdr>
                </w:div>
                <w:div w:id="1142967259">
                  <w:marLeft w:val="0"/>
                  <w:marRight w:val="0"/>
                  <w:marTop w:val="0"/>
                  <w:marBottom w:val="0"/>
                  <w:divBdr>
                    <w:top w:val="none" w:sz="0" w:space="0" w:color="auto"/>
                    <w:left w:val="none" w:sz="0" w:space="0" w:color="auto"/>
                    <w:bottom w:val="none" w:sz="0" w:space="0" w:color="auto"/>
                    <w:right w:val="none" w:sz="0" w:space="0" w:color="auto"/>
                  </w:divBdr>
                </w:div>
                <w:div w:id="733546850">
                  <w:marLeft w:val="0"/>
                  <w:marRight w:val="0"/>
                  <w:marTop w:val="0"/>
                  <w:marBottom w:val="0"/>
                  <w:divBdr>
                    <w:top w:val="none" w:sz="0" w:space="0" w:color="auto"/>
                    <w:left w:val="none" w:sz="0" w:space="0" w:color="auto"/>
                    <w:bottom w:val="none" w:sz="0" w:space="0" w:color="auto"/>
                    <w:right w:val="none" w:sz="0" w:space="0" w:color="auto"/>
                  </w:divBdr>
                </w:div>
                <w:div w:id="2048721108">
                  <w:marLeft w:val="0"/>
                  <w:marRight w:val="0"/>
                  <w:marTop w:val="0"/>
                  <w:marBottom w:val="0"/>
                  <w:divBdr>
                    <w:top w:val="none" w:sz="0" w:space="0" w:color="auto"/>
                    <w:left w:val="none" w:sz="0" w:space="0" w:color="auto"/>
                    <w:bottom w:val="none" w:sz="0" w:space="0" w:color="auto"/>
                    <w:right w:val="none" w:sz="0" w:space="0" w:color="auto"/>
                  </w:divBdr>
                </w:div>
                <w:div w:id="1425496360">
                  <w:marLeft w:val="0"/>
                  <w:marRight w:val="0"/>
                  <w:marTop w:val="0"/>
                  <w:marBottom w:val="0"/>
                  <w:divBdr>
                    <w:top w:val="none" w:sz="0" w:space="0" w:color="auto"/>
                    <w:left w:val="none" w:sz="0" w:space="0" w:color="auto"/>
                    <w:bottom w:val="none" w:sz="0" w:space="0" w:color="auto"/>
                    <w:right w:val="none" w:sz="0" w:space="0" w:color="auto"/>
                  </w:divBdr>
                </w:div>
                <w:div w:id="155149128">
                  <w:marLeft w:val="0"/>
                  <w:marRight w:val="0"/>
                  <w:marTop w:val="0"/>
                  <w:marBottom w:val="0"/>
                  <w:divBdr>
                    <w:top w:val="none" w:sz="0" w:space="0" w:color="auto"/>
                    <w:left w:val="none" w:sz="0" w:space="0" w:color="auto"/>
                    <w:bottom w:val="none" w:sz="0" w:space="0" w:color="auto"/>
                    <w:right w:val="none" w:sz="0" w:space="0" w:color="auto"/>
                  </w:divBdr>
                </w:div>
                <w:div w:id="1558858289">
                  <w:marLeft w:val="0"/>
                  <w:marRight w:val="0"/>
                  <w:marTop w:val="0"/>
                  <w:marBottom w:val="0"/>
                  <w:divBdr>
                    <w:top w:val="none" w:sz="0" w:space="0" w:color="auto"/>
                    <w:left w:val="none" w:sz="0" w:space="0" w:color="auto"/>
                    <w:bottom w:val="none" w:sz="0" w:space="0" w:color="auto"/>
                    <w:right w:val="none" w:sz="0" w:space="0" w:color="auto"/>
                  </w:divBdr>
                </w:div>
                <w:div w:id="1794976546">
                  <w:marLeft w:val="0"/>
                  <w:marRight w:val="0"/>
                  <w:marTop w:val="0"/>
                  <w:marBottom w:val="0"/>
                  <w:divBdr>
                    <w:top w:val="none" w:sz="0" w:space="0" w:color="auto"/>
                    <w:left w:val="none" w:sz="0" w:space="0" w:color="auto"/>
                    <w:bottom w:val="none" w:sz="0" w:space="0" w:color="auto"/>
                    <w:right w:val="none" w:sz="0" w:space="0" w:color="auto"/>
                  </w:divBdr>
                </w:div>
                <w:div w:id="1475755877">
                  <w:marLeft w:val="0"/>
                  <w:marRight w:val="0"/>
                  <w:marTop w:val="0"/>
                  <w:marBottom w:val="0"/>
                  <w:divBdr>
                    <w:top w:val="none" w:sz="0" w:space="0" w:color="auto"/>
                    <w:left w:val="none" w:sz="0" w:space="0" w:color="auto"/>
                    <w:bottom w:val="none" w:sz="0" w:space="0" w:color="auto"/>
                    <w:right w:val="none" w:sz="0" w:space="0" w:color="auto"/>
                  </w:divBdr>
                </w:div>
                <w:div w:id="255214401">
                  <w:marLeft w:val="0"/>
                  <w:marRight w:val="0"/>
                  <w:marTop w:val="0"/>
                  <w:marBottom w:val="0"/>
                  <w:divBdr>
                    <w:top w:val="none" w:sz="0" w:space="0" w:color="auto"/>
                    <w:left w:val="none" w:sz="0" w:space="0" w:color="auto"/>
                    <w:bottom w:val="none" w:sz="0" w:space="0" w:color="auto"/>
                    <w:right w:val="none" w:sz="0" w:space="0" w:color="auto"/>
                  </w:divBdr>
                </w:div>
                <w:div w:id="991907169">
                  <w:marLeft w:val="0"/>
                  <w:marRight w:val="0"/>
                  <w:marTop w:val="0"/>
                  <w:marBottom w:val="0"/>
                  <w:divBdr>
                    <w:top w:val="none" w:sz="0" w:space="0" w:color="auto"/>
                    <w:left w:val="none" w:sz="0" w:space="0" w:color="auto"/>
                    <w:bottom w:val="none" w:sz="0" w:space="0" w:color="auto"/>
                    <w:right w:val="none" w:sz="0" w:space="0" w:color="auto"/>
                  </w:divBdr>
                </w:div>
                <w:div w:id="758988771">
                  <w:marLeft w:val="0"/>
                  <w:marRight w:val="0"/>
                  <w:marTop w:val="0"/>
                  <w:marBottom w:val="0"/>
                  <w:divBdr>
                    <w:top w:val="none" w:sz="0" w:space="0" w:color="auto"/>
                    <w:left w:val="none" w:sz="0" w:space="0" w:color="auto"/>
                    <w:bottom w:val="none" w:sz="0" w:space="0" w:color="auto"/>
                    <w:right w:val="none" w:sz="0" w:space="0" w:color="auto"/>
                  </w:divBdr>
                </w:div>
                <w:div w:id="2085956144">
                  <w:marLeft w:val="0"/>
                  <w:marRight w:val="0"/>
                  <w:marTop w:val="0"/>
                  <w:marBottom w:val="0"/>
                  <w:divBdr>
                    <w:top w:val="none" w:sz="0" w:space="0" w:color="auto"/>
                    <w:left w:val="none" w:sz="0" w:space="0" w:color="auto"/>
                    <w:bottom w:val="none" w:sz="0" w:space="0" w:color="auto"/>
                    <w:right w:val="none" w:sz="0" w:space="0" w:color="auto"/>
                  </w:divBdr>
                </w:div>
                <w:div w:id="51589452">
                  <w:marLeft w:val="0"/>
                  <w:marRight w:val="0"/>
                  <w:marTop w:val="0"/>
                  <w:marBottom w:val="0"/>
                  <w:divBdr>
                    <w:top w:val="none" w:sz="0" w:space="0" w:color="auto"/>
                    <w:left w:val="none" w:sz="0" w:space="0" w:color="auto"/>
                    <w:bottom w:val="none" w:sz="0" w:space="0" w:color="auto"/>
                    <w:right w:val="none" w:sz="0" w:space="0" w:color="auto"/>
                  </w:divBdr>
                </w:div>
                <w:div w:id="1266838845">
                  <w:marLeft w:val="0"/>
                  <w:marRight w:val="0"/>
                  <w:marTop w:val="0"/>
                  <w:marBottom w:val="0"/>
                  <w:divBdr>
                    <w:top w:val="none" w:sz="0" w:space="0" w:color="auto"/>
                    <w:left w:val="none" w:sz="0" w:space="0" w:color="auto"/>
                    <w:bottom w:val="none" w:sz="0" w:space="0" w:color="auto"/>
                    <w:right w:val="none" w:sz="0" w:space="0" w:color="auto"/>
                  </w:divBdr>
                </w:div>
                <w:div w:id="1762066539">
                  <w:marLeft w:val="0"/>
                  <w:marRight w:val="0"/>
                  <w:marTop w:val="0"/>
                  <w:marBottom w:val="0"/>
                  <w:divBdr>
                    <w:top w:val="none" w:sz="0" w:space="0" w:color="auto"/>
                    <w:left w:val="none" w:sz="0" w:space="0" w:color="auto"/>
                    <w:bottom w:val="none" w:sz="0" w:space="0" w:color="auto"/>
                    <w:right w:val="none" w:sz="0" w:space="0" w:color="auto"/>
                  </w:divBdr>
                </w:div>
                <w:div w:id="117725134">
                  <w:marLeft w:val="0"/>
                  <w:marRight w:val="0"/>
                  <w:marTop w:val="0"/>
                  <w:marBottom w:val="0"/>
                  <w:divBdr>
                    <w:top w:val="none" w:sz="0" w:space="0" w:color="auto"/>
                    <w:left w:val="none" w:sz="0" w:space="0" w:color="auto"/>
                    <w:bottom w:val="none" w:sz="0" w:space="0" w:color="auto"/>
                    <w:right w:val="none" w:sz="0" w:space="0" w:color="auto"/>
                  </w:divBdr>
                </w:div>
                <w:div w:id="356810478">
                  <w:marLeft w:val="0"/>
                  <w:marRight w:val="0"/>
                  <w:marTop w:val="0"/>
                  <w:marBottom w:val="0"/>
                  <w:divBdr>
                    <w:top w:val="none" w:sz="0" w:space="0" w:color="auto"/>
                    <w:left w:val="none" w:sz="0" w:space="0" w:color="auto"/>
                    <w:bottom w:val="none" w:sz="0" w:space="0" w:color="auto"/>
                    <w:right w:val="none" w:sz="0" w:space="0" w:color="auto"/>
                  </w:divBdr>
                </w:div>
                <w:div w:id="554244881">
                  <w:marLeft w:val="0"/>
                  <w:marRight w:val="0"/>
                  <w:marTop w:val="0"/>
                  <w:marBottom w:val="0"/>
                  <w:divBdr>
                    <w:top w:val="none" w:sz="0" w:space="0" w:color="auto"/>
                    <w:left w:val="none" w:sz="0" w:space="0" w:color="auto"/>
                    <w:bottom w:val="none" w:sz="0" w:space="0" w:color="auto"/>
                    <w:right w:val="none" w:sz="0" w:space="0" w:color="auto"/>
                  </w:divBdr>
                </w:div>
                <w:div w:id="1742412943">
                  <w:marLeft w:val="0"/>
                  <w:marRight w:val="0"/>
                  <w:marTop w:val="0"/>
                  <w:marBottom w:val="0"/>
                  <w:divBdr>
                    <w:top w:val="none" w:sz="0" w:space="0" w:color="auto"/>
                    <w:left w:val="none" w:sz="0" w:space="0" w:color="auto"/>
                    <w:bottom w:val="none" w:sz="0" w:space="0" w:color="auto"/>
                    <w:right w:val="none" w:sz="0" w:space="0" w:color="auto"/>
                  </w:divBdr>
                </w:div>
                <w:div w:id="453250217">
                  <w:marLeft w:val="0"/>
                  <w:marRight w:val="0"/>
                  <w:marTop w:val="0"/>
                  <w:marBottom w:val="0"/>
                  <w:divBdr>
                    <w:top w:val="none" w:sz="0" w:space="0" w:color="auto"/>
                    <w:left w:val="none" w:sz="0" w:space="0" w:color="auto"/>
                    <w:bottom w:val="none" w:sz="0" w:space="0" w:color="auto"/>
                    <w:right w:val="none" w:sz="0" w:space="0" w:color="auto"/>
                  </w:divBdr>
                </w:div>
                <w:div w:id="699864786">
                  <w:marLeft w:val="0"/>
                  <w:marRight w:val="0"/>
                  <w:marTop w:val="0"/>
                  <w:marBottom w:val="0"/>
                  <w:divBdr>
                    <w:top w:val="none" w:sz="0" w:space="0" w:color="auto"/>
                    <w:left w:val="none" w:sz="0" w:space="0" w:color="auto"/>
                    <w:bottom w:val="none" w:sz="0" w:space="0" w:color="auto"/>
                    <w:right w:val="none" w:sz="0" w:space="0" w:color="auto"/>
                  </w:divBdr>
                </w:div>
                <w:div w:id="1923493126">
                  <w:marLeft w:val="0"/>
                  <w:marRight w:val="0"/>
                  <w:marTop w:val="0"/>
                  <w:marBottom w:val="0"/>
                  <w:divBdr>
                    <w:top w:val="none" w:sz="0" w:space="0" w:color="auto"/>
                    <w:left w:val="none" w:sz="0" w:space="0" w:color="auto"/>
                    <w:bottom w:val="none" w:sz="0" w:space="0" w:color="auto"/>
                    <w:right w:val="none" w:sz="0" w:space="0" w:color="auto"/>
                  </w:divBdr>
                </w:div>
                <w:div w:id="1294166631">
                  <w:marLeft w:val="0"/>
                  <w:marRight w:val="0"/>
                  <w:marTop w:val="0"/>
                  <w:marBottom w:val="0"/>
                  <w:divBdr>
                    <w:top w:val="none" w:sz="0" w:space="0" w:color="auto"/>
                    <w:left w:val="none" w:sz="0" w:space="0" w:color="auto"/>
                    <w:bottom w:val="none" w:sz="0" w:space="0" w:color="auto"/>
                    <w:right w:val="none" w:sz="0" w:space="0" w:color="auto"/>
                  </w:divBdr>
                </w:div>
                <w:div w:id="103499052">
                  <w:marLeft w:val="0"/>
                  <w:marRight w:val="0"/>
                  <w:marTop w:val="0"/>
                  <w:marBottom w:val="0"/>
                  <w:divBdr>
                    <w:top w:val="none" w:sz="0" w:space="0" w:color="auto"/>
                    <w:left w:val="none" w:sz="0" w:space="0" w:color="auto"/>
                    <w:bottom w:val="none" w:sz="0" w:space="0" w:color="auto"/>
                    <w:right w:val="none" w:sz="0" w:space="0" w:color="auto"/>
                  </w:divBdr>
                </w:div>
                <w:div w:id="929657356">
                  <w:marLeft w:val="0"/>
                  <w:marRight w:val="0"/>
                  <w:marTop w:val="0"/>
                  <w:marBottom w:val="0"/>
                  <w:divBdr>
                    <w:top w:val="none" w:sz="0" w:space="0" w:color="auto"/>
                    <w:left w:val="none" w:sz="0" w:space="0" w:color="auto"/>
                    <w:bottom w:val="none" w:sz="0" w:space="0" w:color="auto"/>
                    <w:right w:val="none" w:sz="0" w:space="0" w:color="auto"/>
                  </w:divBdr>
                </w:div>
                <w:div w:id="1910650502">
                  <w:marLeft w:val="0"/>
                  <w:marRight w:val="0"/>
                  <w:marTop w:val="0"/>
                  <w:marBottom w:val="0"/>
                  <w:divBdr>
                    <w:top w:val="none" w:sz="0" w:space="0" w:color="auto"/>
                    <w:left w:val="none" w:sz="0" w:space="0" w:color="auto"/>
                    <w:bottom w:val="none" w:sz="0" w:space="0" w:color="auto"/>
                    <w:right w:val="none" w:sz="0" w:space="0" w:color="auto"/>
                  </w:divBdr>
                </w:div>
                <w:div w:id="1457135412">
                  <w:marLeft w:val="0"/>
                  <w:marRight w:val="0"/>
                  <w:marTop w:val="0"/>
                  <w:marBottom w:val="0"/>
                  <w:divBdr>
                    <w:top w:val="none" w:sz="0" w:space="0" w:color="auto"/>
                    <w:left w:val="none" w:sz="0" w:space="0" w:color="auto"/>
                    <w:bottom w:val="none" w:sz="0" w:space="0" w:color="auto"/>
                    <w:right w:val="none" w:sz="0" w:space="0" w:color="auto"/>
                  </w:divBdr>
                </w:div>
                <w:div w:id="816187890">
                  <w:marLeft w:val="0"/>
                  <w:marRight w:val="0"/>
                  <w:marTop w:val="0"/>
                  <w:marBottom w:val="0"/>
                  <w:divBdr>
                    <w:top w:val="none" w:sz="0" w:space="0" w:color="auto"/>
                    <w:left w:val="none" w:sz="0" w:space="0" w:color="auto"/>
                    <w:bottom w:val="none" w:sz="0" w:space="0" w:color="auto"/>
                    <w:right w:val="none" w:sz="0" w:space="0" w:color="auto"/>
                  </w:divBdr>
                </w:div>
                <w:div w:id="344595715">
                  <w:marLeft w:val="0"/>
                  <w:marRight w:val="0"/>
                  <w:marTop w:val="0"/>
                  <w:marBottom w:val="0"/>
                  <w:divBdr>
                    <w:top w:val="none" w:sz="0" w:space="0" w:color="auto"/>
                    <w:left w:val="none" w:sz="0" w:space="0" w:color="auto"/>
                    <w:bottom w:val="none" w:sz="0" w:space="0" w:color="auto"/>
                    <w:right w:val="none" w:sz="0" w:space="0" w:color="auto"/>
                  </w:divBdr>
                </w:div>
                <w:div w:id="2121408837">
                  <w:marLeft w:val="0"/>
                  <w:marRight w:val="0"/>
                  <w:marTop w:val="0"/>
                  <w:marBottom w:val="0"/>
                  <w:divBdr>
                    <w:top w:val="none" w:sz="0" w:space="0" w:color="auto"/>
                    <w:left w:val="none" w:sz="0" w:space="0" w:color="auto"/>
                    <w:bottom w:val="none" w:sz="0" w:space="0" w:color="auto"/>
                    <w:right w:val="none" w:sz="0" w:space="0" w:color="auto"/>
                  </w:divBdr>
                </w:div>
                <w:div w:id="1657881538">
                  <w:marLeft w:val="0"/>
                  <w:marRight w:val="0"/>
                  <w:marTop w:val="0"/>
                  <w:marBottom w:val="0"/>
                  <w:divBdr>
                    <w:top w:val="none" w:sz="0" w:space="0" w:color="auto"/>
                    <w:left w:val="none" w:sz="0" w:space="0" w:color="auto"/>
                    <w:bottom w:val="none" w:sz="0" w:space="0" w:color="auto"/>
                    <w:right w:val="none" w:sz="0" w:space="0" w:color="auto"/>
                  </w:divBdr>
                </w:div>
                <w:div w:id="100076057">
                  <w:marLeft w:val="0"/>
                  <w:marRight w:val="0"/>
                  <w:marTop w:val="0"/>
                  <w:marBottom w:val="0"/>
                  <w:divBdr>
                    <w:top w:val="none" w:sz="0" w:space="0" w:color="auto"/>
                    <w:left w:val="none" w:sz="0" w:space="0" w:color="auto"/>
                    <w:bottom w:val="none" w:sz="0" w:space="0" w:color="auto"/>
                    <w:right w:val="none" w:sz="0" w:space="0" w:color="auto"/>
                  </w:divBdr>
                </w:div>
                <w:div w:id="2090619387">
                  <w:marLeft w:val="0"/>
                  <w:marRight w:val="0"/>
                  <w:marTop w:val="0"/>
                  <w:marBottom w:val="0"/>
                  <w:divBdr>
                    <w:top w:val="none" w:sz="0" w:space="0" w:color="auto"/>
                    <w:left w:val="none" w:sz="0" w:space="0" w:color="auto"/>
                    <w:bottom w:val="none" w:sz="0" w:space="0" w:color="auto"/>
                    <w:right w:val="none" w:sz="0" w:space="0" w:color="auto"/>
                  </w:divBdr>
                </w:div>
                <w:div w:id="753673119">
                  <w:marLeft w:val="0"/>
                  <w:marRight w:val="0"/>
                  <w:marTop w:val="0"/>
                  <w:marBottom w:val="0"/>
                  <w:divBdr>
                    <w:top w:val="none" w:sz="0" w:space="0" w:color="auto"/>
                    <w:left w:val="none" w:sz="0" w:space="0" w:color="auto"/>
                    <w:bottom w:val="none" w:sz="0" w:space="0" w:color="auto"/>
                    <w:right w:val="none" w:sz="0" w:space="0" w:color="auto"/>
                  </w:divBdr>
                </w:div>
                <w:div w:id="632369511">
                  <w:marLeft w:val="0"/>
                  <w:marRight w:val="0"/>
                  <w:marTop w:val="0"/>
                  <w:marBottom w:val="0"/>
                  <w:divBdr>
                    <w:top w:val="none" w:sz="0" w:space="0" w:color="auto"/>
                    <w:left w:val="none" w:sz="0" w:space="0" w:color="auto"/>
                    <w:bottom w:val="none" w:sz="0" w:space="0" w:color="auto"/>
                    <w:right w:val="none" w:sz="0" w:space="0" w:color="auto"/>
                  </w:divBdr>
                </w:div>
                <w:div w:id="1288388805">
                  <w:marLeft w:val="0"/>
                  <w:marRight w:val="0"/>
                  <w:marTop w:val="0"/>
                  <w:marBottom w:val="0"/>
                  <w:divBdr>
                    <w:top w:val="none" w:sz="0" w:space="0" w:color="auto"/>
                    <w:left w:val="none" w:sz="0" w:space="0" w:color="auto"/>
                    <w:bottom w:val="none" w:sz="0" w:space="0" w:color="auto"/>
                    <w:right w:val="none" w:sz="0" w:space="0" w:color="auto"/>
                  </w:divBdr>
                </w:div>
                <w:div w:id="1723597180">
                  <w:marLeft w:val="0"/>
                  <w:marRight w:val="0"/>
                  <w:marTop w:val="0"/>
                  <w:marBottom w:val="0"/>
                  <w:divBdr>
                    <w:top w:val="none" w:sz="0" w:space="0" w:color="auto"/>
                    <w:left w:val="none" w:sz="0" w:space="0" w:color="auto"/>
                    <w:bottom w:val="none" w:sz="0" w:space="0" w:color="auto"/>
                    <w:right w:val="none" w:sz="0" w:space="0" w:color="auto"/>
                  </w:divBdr>
                </w:div>
                <w:div w:id="1864242643">
                  <w:marLeft w:val="0"/>
                  <w:marRight w:val="0"/>
                  <w:marTop w:val="0"/>
                  <w:marBottom w:val="0"/>
                  <w:divBdr>
                    <w:top w:val="none" w:sz="0" w:space="0" w:color="auto"/>
                    <w:left w:val="none" w:sz="0" w:space="0" w:color="auto"/>
                    <w:bottom w:val="none" w:sz="0" w:space="0" w:color="auto"/>
                    <w:right w:val="none" w:sz="0" w:space="0" w:color="auto"/>
                  </w:divBdr>
                </w:div>
              </w:divsChild>
            </w:div>
            <w:div w:id="1153644364">
              <w:marLeft w:val="0"/>
              <w:marRight w:val="0"/>
              <w:marTop w:val="0"/>
              <w:marBottom w:val="0"/>
              <w:divBdr>
                <w:top w:val="none" w:sz="0" w:space="0" w:color="auto"/>
                <w:left w:val="none" w:sz="0" w:space="0" w:color="auto"/>
                <w:bottom w:val="none" w:sz="0" w:space="0" w:color="auto"/>
                <w:right w:val="none" w:sz="0" w:space="0" w:color="auto"/>
              </w:divBdr>
              <w:divsChild>
                <w:div w:id="975531963">
                  <w:marLeft w:val="0"/>
                  <w:marRight w:val="0"/>
                  <w:marTop w:val="0"/>
                  <w:marBottom w:val="0"/>
                  <w:divBdr>
                    <w:top w:val="none" w:sz="0" w:space="0" w:color="auto"/>
                    <w:left w:val="none" w:sz="0" w:space="0" w:color="auto"/>
                    <w:bottom w:val="none" w:sz="0" w:space="0" w:color="auto"/>
                    <w:right w:val="none" w:sz="0" w:space="0" w:color="auto"/>
                  </w:divBdr>
                </w:div>
                <w:div w:id="271281353">
                  <w:marLeft w:val="0"/>
                  <w:marRight w:val="0"/>
                  <w:marTop w:val="0"/>
                  <w:marBottom w:val="0"/>
                  <w:divBdr>
                    <w:top w:val="none" w:sz="0" w:space="0" w:color="auto"/>
                    <w:left w:val="none" w:sz="0" w:space="0" w:color="auto"/>
                    <w:bottom w:val="none" w:sz="0" w:space="0" w:color="auto"/>
                    <w:right w:val="none" w:sz="0" w:space="0" w:color="auto"/>
                  </w:divBdr>
                </w:div>
                <w:div w:id="47071168">
                  <w:marLeft w:val="0"/>
                  <w:marRight w:val="0"/>
                  <w:marTop w:val="0"/>
                  <w:marBottom w:val="0"/>
                  <w:divBdr>
                    <w:top w:val="none" w:sz="0" w:space="0" w:color="auto"/>
                    <w:left w:val="none" w:sz="0" w:space="0" w:color="auto"/>
                    <w:bottom w:val="none" w:sz="0" w:space="0" w:color="auto"/>
                    <w:right w:val="none" w:sz="0" w:space="0" w:color="auto"/>
                  </w:divBdr>
                </w:div>
                <w:div w:id="1111389701">
                  <w:marLeft w:val="0"/>
                  <w:marRight w:val="0"/>
                  <w:marTop w:val="0"/>
                  <w:marBottom w:val="0"/>
                  <w:divBdr>
                    <w:top w:val="none" w:sz="0" w:space="0" w:color="auto"/>
                    <w:left w:val="none" w:sz="0" w:space="0" w:color="auto"/>
                    <w:bottom w:val="none" w:sz="0" w:space="0" w:color="auto"/>
                    <w:right w:val="none" w:sz="0" w:space="0" w:color="auto"/>
                  </w:divBdr>
                </w:div>
                <w:div w:id="1430271362">
                  <w:marLeft w:val="0"/>
                  <w:marRight w:val="0"/>
                  <w:marTop w:val="0"/>
                  <w:marBottom w:val="0"/>
                  <w:divBdr>
                    <w:top w:val="none" w:sz="0" w:space="0" w:color="auto"/>
                    <w:left w:val="none" w:sz="0" w:space="0" w:color="auto"/>
                    <w:bottom w:val="none" w:sz="0" w:space="0" w:color="auto"/>
                    <w:right w:val="none" w:sz="0" w:space="0" w:color="auto"/>
                  </w:divBdr>
                </w:div>
                <w:div w:id="1620067641">
                  <w:marLeft w:val="0"/>
                  <w:marRight w:val="0"/>
                  <w:marTop w:val="0"/>
                  <w:marBottom w:val="0"/>
                  <w:divBdr>
                    <w:top w:val="none" w:sz="0" w:space="0" w:color="auto"/>
                    <w:left w:val="none" w:sz="0" w:space="0" w:color="auto"/>
                    <w:bottom w:val="none" w:sz="0" w:space="0" w:color="auto"/>
                    <w:right w:val="none" w:sz="0" w:space="0" w:color="auto"/>
                  </w:divBdr>
                </w:div>
                <w:div w:id="837430069">
                  <w:marLeft w:val="0"/>
                  <w:marRight w:val="0"/>
                  <w:marTop w:val="0"/>
                  <w:marBottom w:val="0"/>
                  <w:divBdr>
                    <w:top w:val="none" w:sz="0" w:space="0" w:color="auto"/>
                    <w:left w:val="none" w:sz="0" w:space="0" w:color="auto"/>
                    <w:bottom w:val="none" w:sz="0" w:space="0" w:color="auto"/>
                    <w:right w:val="none" w:sz="0" w:space="0" w:color="auto"/>
                  </w:divBdr>
                </w:div>
                <w:div w:id="543642062">
                  <w:marLeft w:val="0"/>
                  <w:marRight w:val="0"/>
                  <w:marTop w:val="0"/>
                  <w:marBottom w:val="0"/>
                  <w:divBdr>
                    <w:top w:val="none" w:sz="0" w:space="0" w:color="auto"/>
                    <w:left w:val="none" w:sz="0" w:space="0" w:color="auto"/>
                    <w:bottom w:val="none" w:sz="0" w:space="0" w:color="auto"/>
                    <w:right w:val="none" w:sz="0" w:space="0" w:color="auto"/>
                  </w:divBdr>
                </w:div>
                <w:div w:id="1707481632">
                  <w:marLeft w:val="0"/>
                  <w:marRight w:val="0"/>
                  <w:marTop w:val="0"/>
                  <w:marBottom w:val="0"/>
                  <w:divBdr>
                    <w:top w:val="none" w:sz="0" w:space="0" w:color="auto"/>
                    <w:left w:val="none" w:sz="0" w:space="0" w:color="auto"/>
                    <w:bottom w:val="none" w:sz="0" w:space="0" w:color="auto"/>
                    <w:right w:val="none" w:sz="0" w:space="0" w:color="auto"/>
                  </w:divBdr>
                </w:div>
                <w:div w:id="1236937271">
                  <w:marLeft w:val="0"/>
                  <w:marRight w:val="0"/>
                  <w:marTop w:val="0"/>
                  <w:marBottom w:val="0"/>
                  <w:divBdr>
                    <w:top w:val="none" w:sz="0" w:space="0" w:color="auto"/>
                    <w:left w:val="none" w:sz="0" w:space="0" w:color="auto"/>
                    <w:bottom w:val="none" w:sz="0" w:space="0" w:color="auto"/>
                    <w:right w:val="none" w:sz="0" w:space="0" w:color="auto"/>
                  </w:divBdr>
                </w:div>
                <w:div w:id="103160198">
                  <w:marLeft w:val="0"/>
                  <w:marRight w:val="0"/>
                  <w:marTop w:val="0"/>
                  <w:marBottom w:val="0"/>
                  <w:divBdr>
                    <w:top w:val="none" w:sz="0" w:space="0" w:color="auto"/>
                    <w:left w:val="none" w:sz="0" w:space="0" w:color="auto"/>
                    <w:bottom w:val="none" w:sz="0" w:space="0" w:color="auto"/>
                    <w:right w:val="none" w:sz="0" w:space="0" w:color="auto"/>
                  </w:divBdr>
                </w:div>
                <w:div w:id="850026703">
                  <w:marLeft w:val="0"/>
                  <w:marRight w:val="0"/>
                  <w:marTop w:val="0"/>
                  <w:marBottom w:val="0"/>
                  <w:divBdr>
                    <w:top w:val="none" w:sz="0" w:space="0" w:color="auto"/>
                    <w:left w:val="none" w:sz="0" w:space="0" w:color="auto"/>
                    <w:bottom w:val="none" w:sz="0" w:space="0" w:color="auto"/>
                    <w:right w:val="none" w:sz="0" w:space="0" w:color="auto"/>
                  </w:divBdr>
                </w:div>
                <w:div w:id="446000941">
                  <w:marLeft w:val="0"/>
                  <w:marRight w:val="0"/>
                  <w:marTop w:val="0"/>
                  <w:marBottom w:val="0"/>
                  <w:divBdr>
                    <w:top w:val="none" w:sz="0" w:space="0" w:color="auto"/>
                    <w:left w:val="none" w:sz="0" w:space="0" w:color="auto"/>
                    <w:bottom w:val="none" w:sz="0" w:space="0" w:color="auto"/>
                    <w:right w:val="none" w:sz="0" w:space="0" w:color="auto"/>
                  </w:divBdr>
                </w:div>
                <w:div w:id="1178423808">
                  <w:marLeft w:val="0"/>
                  <w:marRight w:val="0"/>
                  <w:marTop w:val="0"/>
                  <w:marBottom w:val="0"/>
                  <w:divBdr>
                    <w:top w:val="none" w:sz="0" w:space="0" w:color="auto"/>
                    <w:left w:val="none" w:sz="0" w:space="0" w:color="auto"/>
                    <w:bottom w:val="none" w:sz="0" w:space="0" w:color="auto"/>
                    <w:right w:val="none" w:sz="0" w:space="0" w:color="auto"/>
                  </w:divBdr>
                </w:div>
                <w:div w:id="1614047420">
                  <w:marLeft w:val="0"/>
                  <w:marRight w:val="0"/>
                  <w:marTop w:val="0"/>
                  <w:marBottom w:val="0"/>
                  <w:divBdr>
                    <w:top w:val="none" w:sz="0" w:space="0" w:color="auto"/>
                    <w:left w:val="none" w:sz="0" w:space="0" w:color="auto"/>
                    <w:bottom w:val="none" w:sz="0" w:space="0" w:color="auto"/>
                    <w:right w:val="none" w:sz="0" w:space="0" w:color="auto"/>
                  </w:divBdr>
                </w:div>
                <w:div w:id="342896426">
                  <w:marLeft w:val="0"/>
                  <w:marRight w:val="0"/>
                  <w:marTop w:val="0"/>
                  <w:marBottom w:val="0"/>
                  <w:divBdr>
                    <w:top w:val="none" w:sz="0" w:space="0" w:color="auto"/>
                    <w:left w:val="none" w:sz="0" w:space="0" w:color="auto"/>
                    <w:bottom w:val="none" w:sz="0" w:space="0" w:color="auto"/>
                    <w:right w:val="none" w:sz="0" w:space="0" w:color="auto"/>
                  </w:divBdr>
                </w:div>
                <w:div w:id="4788877">
                  <w:marLeft w:val="0"/>
                  <w:marRight w:val="0"/>
                  <w:marTop w:val="0"/>
                  <w:marBottom w:val="0"/>
                  <w:divBdr>
                    <w:top w:val="none" w:sz="0" w:space="0" w:color="auto"/>
                    <w:left w:val="none" w:sz="0" w:space="0" w:color="auto"/>
                    <w:bottom w:val="none" w:sz="0" w:space="0" w:color="auto"/>
                    <w:right w:val="none" w:sz="0" w:space="0" w:color="auto"/>
                  </w:divBdr>
                </w:div>
                <w:div w:id="726034030">
                  <w:marLeft w:val="0"/>
                  <w:marRight w:val="0"/>
                  <w:marTop w:val="0"/>
                  <w:marBottom w:val="0"/>
                  <w:divBdr>
                    <w:top w:val="none" w:sz="0" w:space="0" w:color="auto"/>
                    <w:left w:val="none" w:sz="0" w:space="0" w:color="auto"/>
                    <w:bottom w:val="none" w:sz="0" w:space="0" w:color="auto"/>
                    <w:right w:val="none" w:sz="0" w:space="0" w:color="auto"/>
                  </w:divBdr>
                </w:div>
                <w:div w:id="628242918">
                  <w:marLeft w:val="0"/>
                  <w:marRight w:val="0"/>
                  <w:marTop w:val="0"/>
                  <w:marBottom w:val="0"/>
                  <w:divBdr>
                    <w:top w:val="none" w:sz="0" w:space="0" w:color="auto"/>
                    <w:left w:val="none" w:sz="0" w:space="0" w:color="auto"/>
                    <w:bottom w:val="none" w:sz="0" w:space="0" w:color="auto"/>
                    <w:right w:val="none" w:sz="0" w:space="0" w:color="auto"/>
                  </w:divBdr>
                </w:div>
                <w:div w:id="1155030503">
                  <w:marLeft w:val="0"/>
                  <w:marRight w:val="0"/>
                  <w:marTop w:val="0"/>
                  <w:marBottom w:val="0"/>
                  <w:divBdr>
                    <w:top w:val="none" w:sz="0" w:space="0" w:color="auto"/>
                    <w:left w:val="none" w:sz="0" w:space="0" w:color="auto"/>
                    <w:bottom w:val="none" w:sz="0" w:space="0" w:color="auto"/>
                    <w:right w:val="none" w:sz="0" w:space="0" w:color="auto"/>
                  </w:divBdr>
                </w:div>
                <w:div w:id="332076150">
                  <w:marLeft w:val="0"/>
                  <w:marRight w:val="0"/>
                  <w:marTop w:val="0"/>
                  <w:marBottom w:val="0"/>
                  <w:divBdr>
                    <w:top w:val="none" w:sz="0" w:space="0" w:color="auto"/>
                    <w:left w:val="none" w:sz="0" w:space="0" w:color="auto"/>
                    <w:bottom w:val="none" w:sz="0" w:space="0" w:color="auto"/>
                    <w:right w:val="none" w:sz="0" w:space="0" w:color="auto"/>
                  </w:divBdr>
                </w:div>
                <w:div w:id="12611902">
                  <w:marLeft w:val="0"/>
                  <w:marRight w:val="0"/>
                  <w:marTop w:val="0"/>
                  <w:marBottom w:val="0"/>
                  <w:divBdr>
                    <w:top w:val="none" w:sz="0" w:space="0" w:color="auto"/>
                    <w:left w:val="none" w:sz="0" w:space="0" w:color="auto"/>
                    <w:bottom w:val="none" w:sz="0" w:space="0" w:color="auto"/>
                    <w:right w:val="none" w:sz="0" w:space="0" w:color="auto"/>
                  </w:divBdr>
                </w:div>
                <w:div w:id="66467186">
                  <w:marLeft w:val="0"/>
                  <w:marRight w:val="0"/>
                  <w:marTop w:val="0"/>
                  <w:marBottom w:val="0"/>
                  <w:divBdr>
                    <w:top w:val="none" w:sz="0" w:space="0" w:color="auto"/>
                    <w:left w:val="none" w:sz="0" w:space="0" w:color="auto"/>
                    <w:bottom w:val="none" w:sz="0" w:space="0" w:color="auto"/>
                    <w:right w:val="none" w:sz="0" w:space="0" w:color="auto"/>
                  </w:divBdr>
                </w:div>
                <w:div w:id="1608583469">
                  <w:marLeft w:val="0"/>
                  <w:marRight w:val="0"/>
                  <w:marTop w:val="0"/>
                  <w:marBottom w:val="0"/>
                  <w:divBdr>
                    <w:top w:val="none" w:sz="0" w:space="0" w:color="auto"/>
                    <w:left w:val="none" w:sz="0" w:space="0" w:color="auto"/>
                    <w:bottom w:val="none" w:sz="0" w:space="0" w:color="auto"/>
                    <w:right w:val="none" w:sz="0" w:space="0" w:color="auto"/>
                  </w:divBdr>
                </w:div>
                <w:div w:id="417869809">
                  <w:marLeft w:val="0"/>
                  <w:marRight w:val="0"/>
                  <w:marTop w:val="0"/>
                  <w:marBottom w:val="0"/>
                  <w:divBdr>
                    <w:top w:val="none" w:sz="0" w:space="0" w:color="auto"/>
                    <w:left w:val="none" w:sz="0" w:space="0" w:color="auto"/>
                    <w:bottom w:val="none" w:sz="0" w:space="0" w:color="auto"/>
                    <w:right w:val="none" w:sz="0" w:space="0" w:color="auto"/>
                  </w:divBdr>
                </w:div>
                <w:div w:id="1352033180">
                  <w:marLeft w:val="0"/>
                  <w:marRight w:val="0"/>
                  <w:marTop w:val="0"/>
                  <w:marBottom w:val="0"/>
                  <w:divBdr>
                    <w:top w:val="none" w:sz="0" w:space="0" w:color="auto"/>
                    <w:left w:val="none" w:sz="0" w:space="0" w:color="auto"/>
                    <w:bottom w:val="none" w:sz="0" w:space="0" w:color="auto"/>
                    <w:right w:val="none" w:sz="0" w:space="0" w:color="auto"/>
                  </w:divBdr>
                </w:div>
                <w:div w:id="1973175641">
                  <w:marLeft w:val="0"/>
                  <w:marRight w:val="0"/>
                  <w:marTop w:val="0"/>
                  <w:marBottom w:val="0"/>
                  <w:divBdr>
                    <w:top w:val="none" w:sz="0" w:space="0" w:color="auto"/>
                    <w:left w:val="none" w:sz="0" w:space="0" w:color="auto"/>
                    <w:bottom w:val="none" w:sz="0" w:space="0" w:color="auto"/>
                    <w:right w:val="none" w:sz="0" w:space="0" w:color="auto"/>
                  </w:divBdr>
                </w:div>
                <w:div w:id="175005988">
                  <w:marLeft w:val="0"/>
                  <w:marRight w:val="0"/>
                  <w:marTop w:val="0"/>
                  <w:marBottom w:val="0"/>
                  <w:divBdr>
                    <w:top w:val="none" w:sz="0" w:space="0" w:color="auto"/>
                    <w:left w:val="none" w:sz="0" w:space="0" w:color="auto"/>
                    <w:bottom w:val="none" w:sz="0" w:space="0" w:color="auto"/>
                    <w:right w:val="none" w:sz="0" w:space="0" w:color="auto"/>
                  </w:divBdr>
                </w:div>
                <w:div w:id="1190988718">
                  <w:marLeft w:val="0"/>
                  <w:marRight w:val="0"/>
                  <w:marTop w:val="0"/>
                  <w:marBottom w:val="0"/>
                  <w:divBdr>
                    <w:top w:val="none" w:sz="0" w:space="0" w:color="auto"/>
                    <w:left w:val="none" w:sz="0" w:space="0" w:color="auto"/>
                    <w:bottom w:val="none" w:sz="0" w:space="0" w:color="auto"/>
                    <w:right w:val="none" w:sz="0" w:space="0" w:color="auto"/>
                  </w:divBdr>
                </w:div>
                <w:div w:id="655458057">
                  <w:marLeft w:val="0"/>
                  <w:marRight w:val="0"/>
                  <w:marTop w:val="0"/>
                  <w:marBottom w:val="0"/>
                  <w:divBdr>
                    <w:top w:val="none" w:sz="0" w:space="0" w:color="auto"/>
                    <w:left w:val="none" w:sz="0" w:space="0" w:color="auto"/>
                    <w:bottom w:val="none" w:sz="0" w:space="0" w:color="auto"/>
                    <w:right w:val="none" w:sz="0" w:space="0" w:color="auto"/>
                  </w:divBdr>
                </w:div>
                <w:div w:id="729350150">
                  <w:marLeft w:val="0"/>
                  <w:marRight w:val="0"/>
                  <w:marTop w:val="0"/>
                  <w:marBottom w:val="0"/>
                  <w:divBdr>
                    <w:top w:val="none" w:sz="0" w:space="0" w:color="auto"/>
                    <w:left w:val="none" w:sz="0" w:space="0" w:color="auto"/>
                    <w:bottom w:val="none" w:sz="0" w:space="0" w:color="auto"/>
                    <w:right w:val="none" w:sz="0" w:space="0" w:color="auto"/>
                  </w:divBdr>
                </w:div>
                <w:div w:id="2060585656">
                  <w:marLeft w:val="0"/>
                  <w:marRight w:val="0"/>
                  <w:marTop w:val="0"/>
                  <w:marBottom w:val="0"/>
                  <w:divBdr>
                    <w:top w:val="none" w:sz="0" w:space="0" w:color="auto"/>
                    <w:left w:val="none" w:sz="0" w:space="0" w:color="auto"/>
                    <w:bottom w:val="none" w:sz="0" w:space="0" w:color="auto"/>
                    <w:right w:val="none" w:sz="0" w:space="0" w:color="auto"/>
                  </w:divBdr>
                </w:div>
                <w:div w:id="1124496118">
                  <w:marLeft w:val="0"/>
                  <w:marRight w:val="0"/>
                  <w:marTop w:val="0"/>
                  <w:marBottom w:val="0"/>
                  <w:divBdr>
                    <w:top w:val="none" w:sz="0" w:space="0" w:color="auto"/>
                    <w:left w:val="none" w:sz="0" w:space="0" w:color="auto"/>
                    <w:bottom w:val="none" w:sz="0" w:space="0" w:color="auto"/>
                    <w:right w:val="none" w:sz="0" w:space="0" w:color="auto"/>
                  </w:divBdr>
                </w:div>
                <w:div w:id="2014602064">
                  <w:marLeft w:val="0"/>
                  <w:marRight w:val="0"/>
                  <w:marTop w:val="0"/>
                  <w:marBottom w:val="0"/>
                  <w:divBdr>
                    <w:top w:val="none" w:sz="0" w:space="0" w:color="auto"/>
                    <w:left w:val="none" w:sz="0" w:space="0" w:color="auto"/>
                    <w:bottom w:val="none" w:sz="0" w:space="0" w:color="auto"/>
                    <w:right w:val="none" w:sz="0" w:space="0" w:color="auto"/>
                  </w:divBdr>
                </w:div>
                <w:div w:id="584803813">
                  <w:marLeft w:val="0"/>
                  <w:marRight w:val="0"/>
                  <w:marTop w:val="0"/>
                  <w:marBottom w:val="0"/>
                  <w:divBdr>
                    <w:top w:val="none" w:sz="0" w:space="0" w:color="auto"/>
                    <w:left w:val="none" w:sz="0" w:space="0" w:color="auto"/>
                    <w:bottom w:val="none" w:sz="0" w:space="0" w:color="auto"/>
                    <w:right w:val="none" w:sz="0" w:space="0" w:color="auto"/>
                  </w:divBdr>
                </w:div>
                <w:div w:id="989289741">
                  <w:marLeft w:val="0"/>
                  <w:marRight w:val="0"/>
                  <w:marTop w:val="0"/>
                  <w:marBottom w:val="0"/>
                  <w:divBdr>
                    <w:top w:val="none" w:sz="0" w:space="0" w:color="auto"/>
                    <w:left w:val="none" w:sz="0" w:space="0" w:color="auto"/>
                    <w:bottom w:val="none" w:sz="0" w:space="0" w:color="auto"/>
                    <w:right w:val="none" w:sz="0" w:space="0" w:color="auto"/>
                  </w:divBdr>
                </w:div>
                <w:div w:id="1470436893">
                  <w:marLeft w:val="0"/>
                  <w:marRight w:val="0"/>
                  <w:marTop w:val="0"/>
                  <w:marBottom w:val="0"/>
                  <w:divBdr>
                    <w:top w:val="none" w:sz="0" w:space="0" w:color="auto"/>
                    <w:left w:val="none" w:sz="0" w:space="0" w:color="auto"/>
                    <w:bottom w:val="none" w:sz="0" w:space="0" w:color="auto"/>
                    <w:right w:val="none" w:sz="0" w:space="0" w:color="auto"/>
                  </w:divBdr>
                </w:div>
                <w:div w:id="1423524424">
                  <w:marLeft w:val="0"/>
                  <w:marRight w:val="0"/>
                  <w:marTop w:val="0"/>
                  <w:marBottom w:val="0"/>
                  <w:divBdr>
                    <w:top w:val="none" w:sz="0" w:space="0" w:color="auto"/>
                    <w:left w:val="none" w:sz="0" w:space="0" w:color="auto"/>
                    <w:bottom w:val="none" w:sz="0" w:space="0" w:color="auto"/>
                    <w:right w:val="none" w:sz="0" w:space="0" w:color="auto"/>
                  </w:divBdr>
                </w:div>
                <w:div w:id="1850018121">
                  <w:marLeft w:val="0"/>
                  <w:marRight w:val="0"/>
                  <w:marTop w:val="0"/>
                  <w:marBottom w:val="0"/>
                  <w:divBdr>
                    <w:top w:val="none" w:sz="0" w:space="0" w:color="auto"/>
                    <w:left w:val="none" w:sz="0" w:space="0" w:color="auto"/>
                    <w:bottom w:val="none" w:sz="0" w:space="0" w:color="auto"/>
                    <w:right w:val="none" w:sz="0" w:space="0" w:color="auto"/>
                  </w:divBdr>
                </w:div>
                <w:div w:id="986662654">
                  <w:marLeft w:val="0"/>
                  <w:marRight w:val="0"/>
                  <w:marTop w:val="0"/>
                  <w:marBottom w:val="0"/>
                  <w:divBdr>
                    <w:top w:val="none" w:sz="0" w:space="0" w:color="auto"/>
                    <w:left w:val="none" w:sz="0" w:space="0" w:color="auto"/>
                    <w:bottom w:val="none" w:sz="0" w:space="0" w:color="auto"/>
                    <w:right w:val="none" w:sz="0" w:space="0" w:color="auto"/>
                  </w:divBdr>
                </w:div>
                <w:div w:id="231544067">
                  <w:marLeft w:val="0"/>
                  <w:marRight w:val="0"/>
                  <w:marTop w:val="0"/>
                  <w:marBottom w:val="0"/>
                  <w:divBdr>
                    <w:top w:val="none" w:sz="0" w:space="0" w:color="auto"/>
                    <w:left w:val="none" w:sz="0" w:space="0" w:color="auto"/>
                    <w:bottom w:val="none" w:sz="0" w:space="0" w:color="auto"/>
                    <w:right w:val="none" w:sz="0" w:space="0" w:color="auto"/>
                  </w:divBdr>
                </w:div>
                <w:div w:id="254941480">
                  <w:marLeft w:val="0"/>
                  <w:marRight w:val="0"/>
                  <w:marTop w:val="0"/>
                  <w:marBottom w:val="0"/>
                  <w:divBdr>
                    <w:top w:val="none" w:sz="0" w:space="0" w:color="auto"/>
                    <w:left w:val="none" w:sz="0" w:space="0" w:color="auto"/>
                    <w:bottom w:val="none" w:sz="0" w:space="0" w:color="auto"/>
                    <w:right w:val="none" w:sz="0" w:space="0" w:color="auto"/>
                  </w:divBdr>
                </w:div>
                <w:div w:id="279799230">
                  <w:marLeft w:val="0"/>
                  <w:marRight w:val="0"/>
                  <w:marTop w:val="0"/>
                  <w:marBottom w:val="0"/>
                  <w:divBdr>
                    <w:top w:val="none" w:sz="0" w:space="0" w:color="auto"/>
                    <w:left w:val="none" w:sz="0" w:space="0" w:color="auto"/>
                    <w:bottom w:val="none" w:sz="0" w:space="0" w:color="auto"/>
                    <w:right w:val="none" w:sz="0" w:space="0" w:color="auto"/>
                  </w:divBdr>
                </w:div>
                <w:div w:id="1133212125">
                  <w:marLeft w:val="0"/>
                  <w:marRight w:val="0"/>
                  <w:marTop w:val="0"/>
                  <w:marBottom w:val="0"/>
                  <w:divBdr>
                    <w:top w:val="none" w:sz="0" w:space="0" w:color="auto"/>
                    <w:left w:val="none" w:sz="0" w:space="0" w:color="auto"/>
                    <w:bottom w:val="none" w:sz="0" w:space="0" w:color="auto"/>
                    <w:right w:val="none" w:sz="0" w:space="0" w:color="auto"/>
                  </w:divBdr>
                </w:div>
                <w:div w:id="1665351150">
                  <w:marLeft w:val="0"/>
                  <w:marRight w:val="0"/>
                  <w:marTop w:val="0"/>
                  <w:marBottom w:val="0"/>
                  <w:divBdr>
                    <w:top w:val="none" w:sz="0" w:space="0" w:color="auto"/>
                    <w:left w:val="none" w:sz="0" w:space="0" w:color="auto"/>
                    <w:bottom w:val="none" w:sz="0" w:space="0" w:color="auto"/>
                    <w:right w:val="none" w:sz="0" w:space="0" w:color="auto"/>
                  </w:divBdr>
                </w:div>
                <w:div w:id="2084984879">
                  <w:marLeft w:val="0"/>
                  <w:marRight w:val="0"/>
                  <w:marTop w:val="0"/>
                  <w:marBottom w:val="0"/>
                  <w:divBdr>
                    <w:top w:val="none" w:sz="0" w:space="0" w:color="auto"/>
                    <w:left w:val="none" w:sz="0" w:space="0" w:color="auto"/>
                    <w:bottom w:val="none" w:sz="0" w:space="0" w:color="auto"/>
                    <w:right w:val="none" w:sz="0" w:space="0" w:color="auto"/>
                  </w:divBdr>
                </w:div>
                <w:div w:id="492647767">
                  <w:marLeft w:val="0"/>
                  <w:marRight w:val="0"/>
                  <w:marTop w:val="0"/>
                  <w:marBottom w:val="0"/>
                  <w:divBdr>
                    <w:top w:val="none" w:sz="0" w:space="0" w:color="auto"/>
                    <w:left w:val="none" w:sz="0" w:space="0" w:color="auto"/>
                    <w:bottom w:val="none" w:sz="0" w:space="0" w:color="auto"/>
                    <w:right w:val="none" w:sz="0" w:space="0" w:color="auto"/>
                  </w:divBdr>
                </w:div>
                <w:div w:id="1496067073">
                  <w:marLeft w:val="0"/>
                  <w:marRight w:val="0"/>
                  <w:marTop w:val="0"/>
                  <w:marBottom w:val="0"/>
                  <w:divBdr>
                    <w:top w:val="none" w:sz="0" w:space="0" w:color="auto"/>
                    <w:left w:val="none" w:sz="0" w:space="0" w:color="auto"/>
                    <w:bottom w:val="none" w:sz="0" w:space="0" w:color="auto"/>
                    <w:right w:val="none" w:sz="0" w:space="0" w:color="auto"/>
                  </w:divBdr>
                </w:div>
                <w:div w:id="1046833482">
                  <w:marLeft w:val="0"/>
                  <w:marRight w:val="0"/>
                  <w:marTop w:val="0"/>
                  <w:marBottom w:val="0"/>
                  <w:divBdr>
                    <w:top w:val="none" w:sz="0" w:space="0" w:color="auto"/>
                    <w:left w:val="none" w:sz="0" w:space="0" w:color="auto"/>
                    <w:bottom w:val="none" w:sz="0" w:space="0" w:color="auto"/>
                    <w:right w:val="none" w:sz="0" w:space="0" w:color="auto"/>
                  </w:divBdr>
                </w:div>
                <w:div w:id="1586377704">
                  <w:marLeft w:val="0"/>
                  <w:marRight w:val="0"/>
                  <w:marTop w:val="0"/>
                  <w:marBottom w:val="0"/>
                  <w:divBdr>
                    <w:top w:val="none" w:sz="0" w:space="0" w:color="auto"/>
                    <w:left w:val="none" w:sz="0" w:space="0" w:color="auto"/>
                    <w:bottom w:val="none" w:sz="0" w:space="0" w:color="auto"/>
                    <w:right w:val="none" w:sz="0" w:space="0" w:color="auto"/>
                  </w:divBdr>
                </w:div>
                <w:div w:id="1394548974">
                  <w:marLeft w:val="0"/>
                  <w:marRight w:val="0"/>
                  <w:marTop w:val="0"/>
                  <w:marBottom w:val="0"/>
                  <w:divBdr>
                    <w:top w:val="none" w:sz="0" w:space="0" w:color="auto"/>
                    <w:left w:val="none" w:sz="0" w:space="0" w:color="auto"/>
                    <w:bottom w:val="none" w:sz="0" w:space="0" w:color="auto"/>
                    <w:right w:val="none" w:sz="0" w:space="0" w:color="auto"/>
                  </w:divBdr>
                </w:div>
                <w:div w:id="1359157021">
                  <w:marLeft w:val="0"/>
                  <w:marRight w:val="0"/>
                  <w:marTop w:val="0"/>
                  <w:marBottom w:val="0"/>
                  <w:divBdr>
                    <w:top w:val="none" w:sz="0" w:space="0" w:color="auto"/>
                    <w:left w:val="none" w:sz="0" w:space="0" w:color="auto"/>
                    <w:bottom w:val="none" w:sz="0" w:space="0" w:color="auto"/>
                    <w:right w:val="none" w:sz="0" w:space="0" w:color="auto"/>
                  </w:divBdr>
                </w:div>
                <w:div w:id="1400666674">
                  <w:marLeft w:val="0"/>
                  <w:marRight w:val="0"/>
                  <w:marTop w:val="0"/>
                  <w:marBottom w:val="0"/>
                  <w:divBdr>
                    <w:top w:val="none" w:sz="0" w:space="0" w:color="auto"/>
                    <w:left w:val="none" w:sz="0" w:space="0" w:color="auto"/>
                    <w:bottom w:val="none" w:sz="0" w:space="0" w:color="auto"/>
                    <w:right w:val="none" w:sz="0" w:space="0" w:color="auto"/>
                  </w:divBdr>
                </w:div>
                <w:div w:id="1886020772">
                  <w:marLeft w:val="0"/>
                  <w:marRight w:val="0"/>
                  <w:marTop w:val="0"/>
                  <w:marBottom w:val="0"/>
                  <w:divBdr>
                    <w:top w:val="none" w:sz="0" w:space="0" w:color="auto"/>
                    <w:left w:val="none" w:sz="0" w:space="0" w:color="auto"/>
                    <w:bottom w:val="none" w:sz="0" w:space="0" w:color="auto"/>
                    <w:right w:val="none" w:sz="0" w:space="0" w:color="auto"/>
                  </w:divBdr>
                </w:div>
                <w:div w:id="98918892">
                  <w:marLeft w:val="0"/>
                  <w:marRight w:val="0"/>
                  <w:marTop w:val="0"/>
                  <w:marBottom w:val="0"/>
                  <w:divBdr>
                    <w:top w:val="none" w:sz="0" w:space="0" w:color="auto"/>
                    <w:left w:val="none" w:sz="0" w:space="0" w:color="auto"/>
                    <w:bottom w:val="none" w:sz="0" w:space="0" w:color="auto"/>
                    <w:right w:val="none" w:sz="0" w:space="0" w:color="auto"/>
                  </w:divBdr>
                </w:div>
                <w:div w:id="1082872415">
                  <w:marLeft w:val="0"/>
                  <w:marRight w:val="0"/>
                  <w:marTop w:val="0"/>
                  <w:marBottom w:val="0"/>
                  <w:divBdr>
                    <w:top w:val="none" w:sz="0" w:space="0" w:color="auto"/>
                    <w:left w:val="none" w:sz="0" w:space="0" w:color="auto"/>
                    <w:bottom w:val="none" w:sz="0" w:space="0" w:color="auto"/>
                    <w:right w:val="none" w:sz="0" w:space="0" w:color="auto"/>
                  </w:divBdr>
                </w:div>
                <w:div w:id="341052418">
                  <w:marLeft w:val="0"/>
                  <w:marRight w:val="0"/>
                  <w:marTop w:val="0"/>
                  <w:marBottom w:val="0"/>
                  <w:divBdr>
                    <w:top w:val="none" w:sz="0" w:space="0" w:color="auto"/>
                    <w:left w:val="none" w:sz="0" w:space="0" w:color="auto"/>
                    <w:bottom w:val="none" w:sz="0" w:space="0" w:color="auto"/>
                    <w:right w:val="none" w:sz="0" w:space="0" w:color="auto"/>
                  </w:divBdr>
                </w:div>
                <w:div w:id="1153374381">
                  <w:marLeft w:val="0"/>
                  <w:marRight w:val="0"/>
                  <w:marTop w:val="0"/>
                  <w:marBottom w:val="0"/>
                  <w:divBdr>
                    <w:top w:val="none" w:sz="0" w:space="0" w:color="auto"/>
                    <w:left w:val="none" w:sz="0" w:space="0" w:color="auto"/>
                    <w:bottom w:val="none" w:sz="0" w:space="0" w:color="auto"/>
                    <w:right w:val="none" w:sz="0" w:space="0" w:color="auto"/>
                  </w:divBdr>
                </w:div>
                <w:div w:id="1178620112">
                  <w:marLeft w:val="0"/>
                  <w:marRight w:val="0"/>
                  <w:marTop w:val="0"/>
                  <w:marBottom w:val="0"/>
                  <w:divBdr>
                    <w:top w:val="none" w:sz="0" w:space="0" w:color="auto"/>
                    <w:left w:val="none" w:sz="0" w:space="0" w:color="auto"/>
                    <w:bottom w:val="none" w:sz="0" w:space="0" w:color="auto"/>
                    <w:right w:val="none" w:sz="0" w:space="0" w:color="auto"/>
                  </w:divBdr>
                </w:div>
                <w:div w:id="1589459341">
                  <w:marLeft w:val="0"/>
                  <w:marRight w:val="0"/>
                  <w:marTop w:val="0"/>
                  <w:marBottom w:val="0"/>
                  <w:divBdr>
                    <w:top w:val="none" w:sz="0" w:space="0" w:color="auto"/>
                    <w:left w:val="none" w:sz="0" w:space="0" w:color="auto"/>
                    <w:bottom w:val="none" w:sz="0" w:space="0" w:color="auto"/>
                    <w:right w:val="none" w:sz="0" w:space="0" w:color="auto"/>
                  </w:divBdr>
                </w:div>
                <w:div w:id="1797488052">
                  <w:marLeft w:val="0"/>
                  <w:marRight w:val="0"/>
                  <w:marTop w:val="0"/>
                  <w:marBottom w:val="0"/>
                  <w:divBdr>
                    <w:top w:val="none" w:sz="0" w:space="0" w:color="auto"/>
                    <w:left w:val="none" w:sz="0" w:space="0" w:color="auto"/>
                    <w:bottom w:val="none" w:sz="0" w:space="0" w:color="auto"/>
                    <w:right w:val="none" w:sz="0" w:space="0" w:color="auto"/>
                  </w:divBdr>
                </w:div>
                <w:div w:id="471866358">
                  <w:marLeft w:val="0"/>
                  <w:marRight w:val="0"/>
                  <w:marTop w:val="0"/>
                  <w:marBottom w:val="0"/>
                  <w:divBdr>
                    <w:top w:val="none" w:sz="0" w:space="0" w:color="auto"/>
                    <w:left w:val="none" w:sz="0" w:space="0" w:color="auto"/>
                    <w:bottom w:val="none" w:sz="0" w:space="0" w:color="auto"/>
                    <w:right w:val="none" w:sz="0" w:space="0" w:color="auto"/>
                  </w:divBdr>
                </w:div>
                <w:div w:id="1199585222">
                  <w:marLeft w:val="0"/>
                  <w:marRight w:val="0"/>
                  <w:marTop w:val="0"/>
                  <w:marBottom w:val="0"/>
                  <w:divBdr>
                    <w:top w:val="none" w:sz="0" w:space="0" w:color="auto"/>
                    <w:left w:val="none" w:sz="0" w:space="0" w:color="auto"/>
                    <w:bottom w:val="none" w:sz="0" w:space="0" w:color="auto"/>
                    <w:right w:val="none" w:sz="0" w:space="0" w:color="auto"/>
                  </w:divBdr>
                </w:div>
                <w:div w:id="1368992209">
                  <w:marLeft w:val="0"/>
                  <w:marRight w:val="0"/>
                  <w:marTop w:val="0"/>
                  <w:marBottom w:val="0"/>
                  <w:divBdr>
                    <w:top w:val="none" w:sz="0" w:space="0" w:color="auto"/>
                    <w:left w:val="none" w:sz="0" w:space="0" w:color="auto"/>
                    <w:bottom w:val="none" w:sz="0" w:space="0" w:color="auto"/>
                    <w:right w:val="none" w:sz="0" w:space="0" w:color="auto"/>
                  </w:divBdr>
                </w:div>
                <w:div w:id="1446582159">
                  <w:marLeft w:val="0"/>
                  <w:marRight w:val="0"/>
                  <w:marTop w:val="0"/>
                  <w:marBottom w:val="0"/>
                  <w:divBdr>
                    <w:top w:val="none" w:sz="0" w:space="0" w:color="auto"/>
                    <w:left w:val="none" w:sz="0" w:space="0" w:color="auto"/>
                    <w:bottom w:val="none" w:sz="0" w:space="0" w:color="auto"/>
                    <w:right w:val="none" w:sz="0" w:space="0" w:color="auto"/>
                  </w:divBdr>
                </w:div>
                <w:div w:id="1195340554">
                  <w:marLeft w:val="0"/>
                  <w:marRight w:val="0"/>
                  <w:marTop w:val="0"/>
                  <w:marBottom w:val="0"/>
                  <w:divBdr>
                    <w:top w:val="none" w:sz="0" w:space="0" w:color="auto"/>
                    <w:left w:val="none" w:sz="0" w:space="0" w:color="auto"/>
                    <w:bottom w:val="none" w:sz="0" w:space="0" w:color="auto"/>
                    <w:right w:val="none" w:sz="0" w:space="0" w:color="auto"/>
                  </w:divBdr>
                </w:div>
                <w:div w:id="1815830892">
                  <w:marLeft w:val="0"/>
                  <w:marRight w:val="0"/>
                  <w:marTop w:val="0"/>
                  <w:marBottom w:val="0"/>
                  <w:divBdr>
                    <w:top w:val="none" w:sz="0" w:space="0" w:color="auto"/>
                    <w:left w:val="none" w:sz="0" w:space="0" w:color="auto"/>
                    <w:bottom w:val="none" w:sz="0" w:space="0" w:color="auto"/>
                    <w:right w:val="none" w:sz="0" w:space="0" w:color="auto"/>
                  </w:divBdr>
                </w:div>
                <w:div w:id="610479679">
                  <w:marLeft w:val="0"/>
                  <w:marRight w:val="0"/>
                  <w:marTop w:val="0"/>
                  <w:marBottom w:val="0"/>
                  <w:divBdr>
                    <w:top w:val="none" w:sz="0" w:space="0" w:color="auto"/>
                    <w:left w:val="none" w:sz="0" w:space="0" w:color="auto"/>
                    <w:bottom w:val="none" w:sz="0" w:space="0" w:color="auto"/>
                    <w:right w:val="none" w:sz="0" w:space="0" w:color="auto"/>
                  </w:divBdr>
                </w:div>
                <w:div w:id="1326783142">
                  <w:marLeft w:val="0"/>
                  <w:marRight w:val="0"/>
                  <w:marTop w:val="0"/>
                  <w:marBottom w:val="0"/>
                  <w:divBdr>
                    <w:top w:val="none" w:sz="0" w:space="0" w:color="auto"/>
                    <w:left w:val="none" w:sz="0" w:space="0" w:color="auto"/>
                    <w:bottom w:val="none" w:sz="0" w:space="0" w:color="auto"/>
                    <w:right w:val="none" w:sz="0" w:space="0" w:color="auto"/>
                  </w:divBdr>
                </w:div>
                <w:div w:id="1760902355">
                  <w:marLeft w:val="0"/>
                  <w:marRight w:val="0"/>
                  <w:marTop w:val="0"/>
                  <w:marBottom w:val="0"/>
                  <w:divBdr>
                    <w:top w:val="none" w:sz="0" w:space="0" w:color="auto"/>
                    <w:left w:val="none" w:sz="0" w:space="0" w:color="auto"/>
                    <w:bottom w:val="none" w:sz="0" w:space="0" w:color="auto"/>
                    <w:right w:val="none" w:sz="0" w:space="0" w:color="auto"/>
                  </w:divBdr>
                </w:div>
                <w:div w:id="268971723">
                  <w:marLeft w:val="0"/>
                  <w:marRight w:val="0"/>
                  <w:marTop w:val="0"/>
                  <w:marBottom w:val="0"/>
                  <w:divBdr>
                    <w:top w:val="none" w:sz="0" w:space="0" w:color="auto"/>
                    <w:left w:val="none" w:sz="0" w:space="0" w:color="auto"/>
                    <w:bottom w:val="none" w:sz="0" w:space="0" w:color="auto"/>
                    <w:right w:val="none" w:sz="0" w:space="0" w:color="auto"/>
                  </w:divBdr>
                </w:div>
                <w:div w:id="906574020">
                  <w:marLeft w:val="0"/>
                  <w:marRight w:val="0"/>
                  <w:marTop w:val="0"/>
                  <w:marBottom w:val="0"/>
                  <w:divBdr>
                    <w:top w:val="none" w:sz="0" w:space="0" w:color="auto"/>
                    <w:left w:val="none" w:sz="0" w:space="0" w:color="auto"/>
                    <w:bottom w:val="none" w:sz="0" w:space="0" w:color="auto"/>
                    <w:right w:val="none" w:sz="0" w:space="0" w:color="auto"/>
                  </w:divBdr>
                </w:div>
                <w:div w:id="1271208562">
                  <w:marLeft w:val="0"/>
                  <w:marRight w:val="0"/>
                  <w:marTop w:val="0"/>
                  <w:marBottom w:val="0"/>
                  <w:divBdr>
                    <w:top w:val="none" w:sz="0" w:space="0" w:color="auto"/>
                    <w:left w:val="none" w:sz="0" w:space="0" w:color="auto"/>
                    <w:bottom w:val="none" w:sz="0" w:space="0" w:color="auto"/>
                    <w:right w:val="none" w:sz="0" w:space="0" w:color="auto"/>
                  </w:divBdr>
                </w:div>
                <w:div w:id="654377290">
                  <w:marLeft w:val="0"/>
                  <w:marRight w:val="0"/>
                  <w:marTop w:val="0"/>
                  <w:marBottom w:val="0"/>
                  <w:divBdr>
                    <w:top w:val="none" w:sz="0" w:space="0" w:color="auto"/>
                    <w:left w:val="none" w:sz="0" w:space="0" w:color="auto"/>
                    <w:bottom w:val="none" w:sz="0" w:space="0" w:color="auto"/>
                    <w:right w:val="none" w:sz="0" w:space="0" w:color="auto"/>
                  </w:divBdr>
                </w:div>
                <w:div w:id="132871128">
                  <w:marLeft w:val="0"/>
                  <w:marRight w:val="0"/>
                  <w:marTop w:val="0"/>
                  <w:marBottom w:val="0"/>
                  <w:divBdr>
                    <w:top w:val="none" w:sz="0" w:space="0" w:color="auto"/>
                    <w:left w:val="none" w:sz="0" w:space="0" w:color="auto"/>
                    <w:bottom w:val="none" w:sz="0" w:space="0" w:color="auto"/>
                    <w:right w:val="none" w:sz="0" w:space="0" w:color="auto"/>
                  </w:divBdr>
                </w:div>
                <w:div w:id="1077089788">
                  <w:marLeft w:val="0"/>
                  <w:marRight w:val="0"/>
                  <w:marTop w:val="0"/>
                  <w:marBottom w:val="0"/>
                  <w:divBdr>
                    <w:top w:val="none" w:sz="0" w:space="0" w:color="auto"/>
                    <w:left w:val="none" w:sz="0" w:space="0" w:color="auto"/>
                    <w:bottom w:val="none" w:sz="0" w:space="0" w:color="auto"/>
                    <w:right w:val="none" w:sz="0" w:space="0" w:color="auto"/>
                  </w:divBdr>
                </w:div>
                <w:div w:id="1946841461">
                  <w:marLeft w:val="0"/>
                  <w:marRight w:val="0"/>
                  <w:marTop w:val="0"/>
                  <w:marBottom w:val="0"/>
                  <w:divBdr>
                    <w:top w:val="none" w:sz="0" w:space="0" w:color="auto"/>
                    <w:left w:val="none" w:sz="0" w:space="0" w:color="auto"/>
                    <w:bottom w:val="none" w:sz="0" w:space="0" w:color="auto"/>
                    <w:right w:val="none" w:sz="0" w:space="0" w:color="auto"/>
                  </w:divBdr>
                </w:div>
                <w:div w:id="1248077807">
                  <w:marLeft w:val="0"/>
                  <w:marRight w:val="0"/>
                  <w:marTop w:val="0"/>
                  <w:marBottom w:val="0"/>
                  <w:divBdr>
                    <w:top w:val="none" w:sz="0" w:space="0" w:color="auto"/>
                    <w:left w:val="none" w:sz="0" w:space="0" w:color="auto"/>
                    <w:bottom w:val="none" w:sz="0" w:space="0" w:color="auto"/>
                    <w:right w:val="none" w:sz="0" w:space="0" w:color="auto"/>
                  </w:divBdr>
                </w:div>
                <w:div w:id="84958088">
                  <w:marLeft w:val="0"/>
                  <w:marRight w:val="0"/>
                  <w:marTop w:val="0"/>
                  <w:marBottom w:val="0"/>
                  <w:divBdr>
                    <w:top w:val="none" w:sz="0" w:space="0" w:color="auto"/>
                    <w:left w:val="none" w:sz="0" w:space="0" w:color="auto"/>
                    <w:bottom w:val="none" w:sz="0" w:space="0" w:color="auto"/>
                    <w:right w:val="none" w:sz="0" w:space="0" w:color="auto"/>
                  </w:divBdr>
                </w:div>
                <w:div w:id="572857704">
                  <w:marLeft w:val="0"/>
                  <w:marRight w:val="0"/>
                  <w:marTop w:val="0"/>
                  <w:marBottom w:val="0"/>
                  <w:divBdr>
                    <w:top w:val="none" w:sz="0" w:space="0" w:color="auto"/>
                    <w:left w:val="none" w:sz="0" w:space="0" w:color="auto"/>
                    <w:bottom w:val="none" w:sz="0" w:space="0" w:color="auto"/>
                    <w:right w:val="none" w:sz="0" w:space="0" w:color="auto"/>
                  </w:divBdr>
                </w:div>
                <w:div w:id="555970547">
                  <w:marLeft w:val="0"/>
                  <w:marRight w:val="0"/>
                  <w:marTop w:val="0"/>
                  <w:marBottom w:val="0"/>
                  <w:divBdr>
                    <w:top w:val="none" w:sz="0" w:space="0" w:color="auto"/>
                    <w:left w:val="none" w:sz="0" w:space="0" w:color="auto"/>
                    <w:bottom w:val="none" w:sz="0" w:space="0" w:color="auto"/>
                    <w:right w:val="none" w:sz="0" w:space="0" w:color="auto"/>
                  </w:divBdr>
                </w:div>
                <w:div w:id="1866138240">
                  <w:marLeft w:val="0"/>
                  <w:marRight w:val="0"/>
                  <w:marTop w:val="0"/>
                  <w:marBottom w:val="0"/>
                  <w:divBdr>
                    <w:top w:val="none" w:sz="0" w:space="0" w:color="auto"/>
                    <w:left w:val="none" w:sz="0" w:space="0" w:color="auto"/>
                    <w:bottom w:val="none" w:sz="0" w:space="0" w:color="auto"/>
                    <w:right w:val="none" w:sz="0" w:space="0" w:color="auto"/>
                  </w:divBdr>
                </w:div>
                <w:div w:id="1873766713">
                  <w:marLeft w:val="0"/>
                  <w:marRight w:val="0"/>
                  <w:marTop w:val="0"/>
                  <w:marBottom w:val="0"/>
                  <w:divBdr>
                    <w:top w:val="none" w:sz="0" w:space="0" w:color="auto"/>
                    <w:left w:val="none" w:sz="0" w:space="0" w:color="auto"/>
                    <w:bottom w:val="none" w:sz="0" w:space="0" w:color="auto"/>
                    <w:right w:val="none" w:sz="0" w:space="0" w:color="auto"/>
                  </w:divBdr>
                </w:div>
                <w:div w:id="1140802857">
                  <w:marLeft w:val="0"/>
                  <w:marRight w:val="0"/>
                  <w:marTop w:val="0"/>
                  <w:marBottom w:val="0"/>
                  <w:divBdr>
                    <w:top w:val="none" w:sz="0" w:space="0" w:color="auto"/>
                    <w:left w:val="none" w:sz="0" w:space="0" w:color="auto"/>
                    <w:bottom w:val="none" w:sz="0" w:space="0" w:color="auto"/>
                    <w:right w:val="none" w:sz="0" w:space="0" w:color="auto"/>
                  </w:divBdr>
                </w:div>
                <w:div w:id="1538006922">
                  <w:marLeft w:val="0"/>
                  <w:marRight w:val="0"/>
                  <w:marTop w:val="0"/>
                  <w:marBottom w:val="0"/>
                  <w:divBdr>
                    <w:top w:val="none" w:sz="0" w:space="0" w:color="auto"/>
                    <w:left w:val="none" w:sz="0" w:space="0" w:color="auto"/>
                    <w:bottom w:val="none" w:sz="0" w:space="0" w:color="auto"/>
                    <w:right w:val="none" w:sz="0" w:space="0" w:color="auto"/>
                  </w:divBdr>
                </w:div>
                <w:div w:id="149713743">
                  <w:marLeft w:val="0"/>
                  <w:marRight w:val="0"/>
                  <w:marTop w:val="0"/>
                  <w:marBottom w:val="0"/>
                  <w:divBdr>
                    <w:top w:val="none" w:sz="0" w:space="0" w:color="auto"/>
                    <w:left w:val="none" w:sz="0" w:space="0" w:color="auto"/>
                    <w:bottom w:val="none" w:sz="0" w:space="0" w:color="auto"/>
                    <w:right w:val="none" w:sz="0" w:space="0" w:color="auto"/>
                  </w:divBdr>
                </w:div>
                <w:div w:id="1425417382">
                  <w:marLeft w:val="0"/>
                  <w:marRight w:val="0"/>
                  <w:marTop w:val="0"/>
                  <w:marBottom w:val="0"/>
                  <w:divBdr>
                    <w:top w:val="none" w:sz="0" w:space="0" w:color="auto"/>
                    <w:left w:val="none" w:sz="0" w:space="0" w:color="auto"/>
                    <w:bottom w:val="none" w:sz="0" w:space="0" w:color="auto"/>
                    <w:right w:val="none" w:sz="0" w:space="0" w:color="auto"/>
                  </w:divBdr>
                </w:div>
                <w:div w:id="363790650">
                  <w:marLeft w:val="0"/>
                  <w:marRight w:val="0"/>
                  <w:marTop w:val="0"/>
                  <w:marBottom w:val="0"/>
                  <w:divBdr>
                    <w:top w:val="none" w:sz="0" w:space="0" w:color="auto"/>
                    <w:left w:val="none" w:sz="0" w:space="0" w:color="auto"/>
                    <w:bottom w:val="none" w:sz="0" w:space="0" w:color="auto"/>
                    <w:right w:val="none" w:sz="0" w:space="0" w:color="auto"/>
                  </w:divBdr>
                </w:div>
                <w:div w:id="434715382">
                  <w:marLeft w:val="0"/>
                  <w:marRight w:val="0"/>
                  <w:marTop w:val="0"/>
                  <w:marBottom w:val="0"/>
                  <w:divBdr>
                    <w:top w:val="none" w:sz="0" w:space="0" w:color="auto"/>
                    <w:left w:val="none" w:sz="0" w:space="0" w:color="auto"/>
                    <w:bottom w:val="none" w:sz="0" w:space="0" w:color="auto"/>
                    <w:right w:val="none" w:sz="0" w:space="0" w:color="auto"/>
                  </w:divBdr>
                </w:div>
                <w:div w:id="2040349908">
                  <w:marLeft w:val="0"/>
                  <w:marRight w:val="0"/>
                  <w:marTop w:val="0"/>
                  <w:marBottom w:val="0"/>
                  <w:divBdr>
                    <w:top w:val="none" w:sz="0" w:space="0" w:color="auto"/>
                    <w:left w:val="none" w:sz="0" w:space="0" w:color="auto"/>
                    <w:bottom w:val="none" w:sz="0" w:space="0" w:color="auto"/>
                    <w:right w:val="none" w:sz="0" w:space="0" w:color="auto"/>
                  </w:divBdr>
                </w:div>
                <w:div w:id="481043311">
                  <w:marLeft w:val="0"/>
                  <w:marRight w:val="0"/>
                  <w:marTop w:val="0"/>
                  <w:marBottom w:val="0"/>
                  <w:divBdr>
                    <w:top w:val="none" w:sz="0" w:space="0" w:color="auto"/>
                    <w:left w:val="none" w:sz="0" w:space="0" w:color="auto"/>
                    <w:bottom w:val="none" w:sz="0" w:space="0" w:color="auto"/>
                    <w:right w:val="none" w:sz="0" w:space="0" w:color="auto"/>
                  </w:divBdr>
                </w:div>
                <w:div w:id="1637029199">
                  <w:marLeft w:val="0"/>
                  <w:marRight w:val="0"/>
                  <w:marTop w:val="0"/>
                  <w:marBottom w:val="0"/>
                  <w:divBdr>
                    <w:top w:val="none" w:sz="0" w:space="0" w:color="auto"/>
                    <w:left w:val="none" w:sz="0" w:space="0" w:color="auto"/>
                    <w:bottom w:val="none" w:sz="0" w:space="0" w:color="auto"/>
                    <w:right w:val="none" w:sz="0" w:space="0" w:color="auto"/>
                  </w:divBdr>
                </w:div>
                <w:div w:id="2079286866">
                  <w:marLeft w:val="0"/>
                  <w:marRight w:val="0"/>
                  <w:marTop w:val="0"/>
                  <w:marBottom w:val="0"/>
                  <w:divBdr>
                    <w:top w:val="none" w:sz="0" w:space="0" w:color="auto"/>
                    <w:left w:val="none" w:sz="0" w:space="0" w:color="auto"/>
                    <w:bottom w:val="none" w:sz="0" w:space="0" w:color="auto"/>
                    <w:right w:val="none" w:sz="0" w:space="0" w:color="auto"/>
                  </w:divBdr>
                </w:div>
                <w:div w:id="105582457">
                  <w:marLeft w:val="0"/>
                  <w:marRight w:val="0"/>
                  <w:marTop w:val="0"/>
                  <w:marBottom w:val="0"/>
                  <w:divBdr>
                    <w:top w:val="none" w:sz="0" w:space="0" w:color="auto"/>
                    <w:left w:val="none" w:sz="0" w:space="0" w:color="auto"/>
                    <w:bottom w:val="none" w:sz="0" w:space="0" w:color="auto"/>
                    <w:right w:val="none" w:sz="0" w:space="0" w:color="auto"/>
                  </w:divBdr>
                </w:div>
                <w:div w:id="318505653">
                  <w:marLeft w:val="0"/>
                  <w:marRight w:val="0"/>
                  <w:marTop w:val="0"/>
                  <w:marBottom w:val="0"/>
                  <w:divBdr>
                    <w:top w:val="none" w:sz="0" w:space="0" w:color="auto"/>
                    <w:left w:val="none" w:sz="0" w:space="0" w:color="auto"/>
                    <w:bottom w:val="none" w:sz="0" w:space="0" w:color="auto"/>
                    <w:right w:val="none" w:sz="0" w:space="0" w:color="auto"/>
                  </w:divBdr>
                </w:div>
                <w:div w:id="1852406809">
                  <w:marLeft w:val="0"/>
                  <w:marRight w:val="0"/>
                  <w:marTop w:val="0"/>
                  <w:marBottom w:val="0"/>
                  <w:divBdr>
                    <w:top w:val="none" w:sz="0" w:space="0" w:color="auto"/>
                    <w:left w:val="none" w:sz="0" w:space="0" w:color="auto"/>
                    <w:bottom w:val="none" w:sz="0" w:space="0" w:color="auto"/>
                    <w:right w:val="none" w:sz="0" w:space="0" w:color="auto"/>
                  </w:divBdr>
                </w:div>
                <w:div w:id="181866009">
                  <w:marLeft w:val="0"/>
                  <w:marRight w:val="0"/>
                  <w:marTop w:val="0"/>
                  <w:marBottom w:val="0"/>
                  <w:divBdr>
                    <w:top w:val="none" w:sz="0" w:space="0" w:color="auto"/>
                    <w:left w:val="none" w:sz="0" w:space="0" w:color="auto"/>
                    <w:bottom w:val="none" w:sz="0" w:space="0" w:color="auto"/>
                    <w:right w:val="none" w:sz="0" w:space="0" w:color="auto"/>
                  </w:divBdr>
                </w:div>
                <w:div w:id="1760907747">
                  <w:marLeft w:val="0"/>
                  <w:marRight w:val="0"/>
                  <w:marTop w:val="0"/>
                  <w:marBottom w:val="0"/>
                  <w:divBdr>
                    <w:top w:val="none" w:sz="0" w:space="0" w:color="auto"/>
                    <w:left w:val="none" w:sz="0" w:space="0" w:color="auto"/>
                    <w:bottom w:val="none" w:sz="0" w:space="0" w:color="auto"/>
                    <w:right w:val="none" w:sz="0" w:space="0" w:color="auto"/>
                  </w:divBdr>
                </w:div>
                <w:div w:id="454064235">
                  <w:marLeft w:val="0"/>
                  <w:marRight w:val="0"/>
                  <w:marTop w:val="0"/>
                  <w:marBottom w:val="0"/>
                  <w:divBdr>
                    <w:top w:val="none" w:sz="0" w:space="0" w:color="auto"/>
                    <w:left w:val="none" w:sz="0" w:space="0" w:color="auto"/>
                    <w:bottom w:val="none" w:sz="0" w:space="0" w:color="auto"/>
                    <w:right w:val="none" w:sz="0" w:space="0" w:color="auto"/>
                  </w:divBdr>
                </w:div>
                <w:div w:id="1363551951">
                  <w:marLeft w:val="0"/>
                  <w:marRight w:val="0"/>
                  <w:marTop w:val="0"/>
                  <w:marBottom w:val="0"/>
                  <w:divBdr>
                    <w:top w:val="none" w:sz="0" w:space="0" w:color="auto"/>
                    <w:left w:val="none" w:sz="0" w:space="0" w:color="auto"/>
                    <w:bottom w:val="none" w:sz="0" w:space="0" w:color="auto"/>
                    <w:right w:val="none" w:sz="0" w:space="0" w:color="auto"/>
                  </w:divBdr>
                </w:div>
                <w:div w:id="1816146391">
                  <w:marLeft w:val="0"/>
                  <w:marRight w:val="0"/>
                  <w:marTop w:val="0"/>
                  <w:marBottom w:val="0"/>
                  <w:divBdr>
                    <w:top w:val="none" w:sz="0" w:space="0" w:color="auto"/>
                    <w:left w:val="none" w:sz="0" w:space="0" w:color="auto"/>
                    <w:bottom w:val="none" w:sz="0" w:space="0" w:color="auto"/>
                    <w:right w:val="none" w:sz="0" w:space="0" w:color="auto"/>
                  </w:divBdr>
                </w:div>
                <w:div w:id="641694642">
                  <w:marLeft w:val="0"/>
                  <w:marRight w:val="0"/>
                  <w:marTop w:val="0"/>
                  <w:marBottom w:val="0"/>
                  <w:divBdr>
                    <w:top w:val="none" w:sz="0" w:space="0" w:color="auto"/>
                    <w:left w:val="none" w:sz="0" w:space="0" w:color="auto"/>
                    <w:bottom w:val="none" w:sz="0" w:space="0" w:color="auto"/>
                    <w:right w:val="none" w:sz="0" w:space="0" w:color="auto"/>
                  </w:divBdr>
                </w:div>
                <w:div w:id="338042559">
                  <w:marLeft w:val="0"/>
                  <w:marRight w:val="0"/>
                  <w:marTop w:val="0"/>
                  <w:marBottom w:val="0"/>
                  <w:divBdr>
                    <w:top w:val="none" w:sz="0" w:space="0" w:color="auto"/>
                    <w:left w:val="none" w:sz="0" w:space="0" w:color="auto"/>
                    <w:bottom w:val="none" w:sz="0" w:space="0" w:color="auto"/>
                    <w:right w:val="none" w:sz="0" w:space="0" w:color="auto"/>
                  </w:divBdr>
                </w:div>
                <w:div w:id="456340319">
                  <w:marLeft w:val="0"/>
                  <w:marRight w:val="0"/>
                  <w:marTop w:val="0"/>
                  <w:marBottom w:val="0"/>
                  <w:divBdr>
                    <w:top w:val="none" w:sz="0" w:space="0" w:color="auto"/>
                    <w:left w:val="none" w:sz="0" w:space="0" w:color="auto"/>
                    <w:bottom w:val="none" w:sz="0" w:space="0" w:color="auto"/>
                    <w:right w:val="none" w:sz="0" w:space="0" w:color="auto"/>
                  </w:divBdr>
                </w:div>
                <w:div w:id="1517113017">
                  <w:marLeft w:val="0"/>
                  <w:marRight w:val="0"/>
                  <w:marTop w:val="0"/>
                  <w:marBottom w:val="0"/>
                  <w:divBdr>
                    <w:top w:val="none" w:sz="0" w:space="0" w:color="auto"/>
                    <w:left w:val="none" w:sz="0" w:space="0" w:color="auto"/>
                    <w:bottom w:val="none" w:sz="0" w:space="0" w:color="auto"/>
                    <w:right w:val="none" w:sz="0" w:space="0" w:color="auto"/>
                  </w:divBdr>
                </w:div>
                <w:div w:id="1084692824">
                  <w:marLeft w:val="0"/>
                  <w:marRight w:val="0"/>
                  <w:marTop w:val="0"/>
                  <w:marBottom w:val="0"/>
                  <w:divBdr>
                    <w:top w:val="none" w:sz="0" w:space="0" w:color="auto"/>
                    <w:left w:val="none" w:sz="0" w:space="0" w:color="auto"/>
                    <w:bottom w:val="none" w:sz="0" w:space="0" w:color="auto"/>
                    <w:right w:val="none" w:sz="0" w:space="0" w:color="auto"/>
                  </w:divBdr>
                </w:div>
                <w:div w:id="1516967631">
                  <w:marLeft w:val="0"/>
                  <w:marRight w:val="0"/>
                  <w:marTop w:val="0"/>
                  <w:marBottom w:val="0"/>
                  <w:divBdr>
                    <w:top w:val="none" w:sz="0" w:space="0" w:color="auto"/>
                    <w:left w:val="none" w:sz="0" w:space="0" w:color="auto"/>
                    <w:bottom w:val="none" w:sz="0" w:space="0" w:color="auto"/>
                    <w:right w:val="none" w:sz="0" w:space="0" w:color="auto"/>
                  </w:divBdr>
                </w:div>
                <w:div w:id="118694240">
                  <w:marLeft w:val="0"/>
                  <w:marRight w:val="0"/>
                  <w:marTop w:val="0"/>
                  <w:marBottom w:val="0"/>
                  <w:divBdr>
                    <w:top w:val="none" w:sz="0" w:space="0" w:color="auto"/>
                    <w:left w:val="none" w:sz="0" w:space="0" w:color="auto"/>
                    <w:bottom w:val="none" w:sz="0" w:space="0" w:color="auto"/>
                    <w:right w:val="none" w:sz="0" w:space="0" w:color="auto"/>
                  </w:divBdr>
                </w:div>
                <w:div w:id="1913924663">
                  <w:marLeft w:val="0"/>
                  <w:marRight w:val="0"/>
                  <w:marTop w:val="0"/>
                  <w:marBottom w:val="0"/>
                  <w:divBdr>
                    <w:top w:val="none" w:sz="0" w:space="0" w:color="auto"/>
                    <w:left w:val="none" w:sz="0" w:space="0" w:color="auto"/>
                    <w:bottom w:val="none" w:sz="0" w:space="0" w:color="auto"/>
                    <w:right w:val="none" w:sz="0" w:space="0" w:color="auto"/>
                  </w:divBdr>
                </w:div>
                <w:div w:id="1633899528">
                  <w:marLeft w:val="0"/>
                  <w:marRight w:val="0"/>
                  <w:marTop w:val="0"/>
                  <w:marBottom w:val="0"/>
                  <w:divBdr>
                    <w:top w:val="none" w:sz="0" w:space="0" w:color="auto"/>
                    <w:left w:val="none" w:sz="0" w:space="0" w:color="auto"/>
                    <w:bottom w:val="none" w:sz="0" w:space="0" w:color="auto"/>
                    <w:right w:val="none" w:sz="0" w:space="0" w:color="auto"/>
                  </w:divBdr>
                </w:div>
                <w:div w:id="1586914093">
                  <w:marLeft w:val="0"/>
                  <w:marRight w:val="0"/>
                  <w:marTop w:val="0"/>
                  <w:marBottom w:val="0"/>
                  <w:divBdr>
                    <w:top w:val="none" w:sz="0" w:space="0" w:color="auto"/>
                    <w:left w:val="none" w:sz="0" w:space="0" w:color="auto"/>
                    <w:bottom w:val="none" w:sz="0" w:space="0" w:color="auto"/>
                    <w:right w:val="none" w:sz="0" w:space="0" w:color="auto"/>
                  </w:divBdr>
                </w:div>
                <w:div w:id="1469055651">
                  <w:marLeft w:val="0"/>
                  <w:marRight w:val="0"/>
                  <w:marTop w:val="0"/>
                  <w:marBottom w:val="0"/>
                  <w:divBdr>
                    <w:top w:val="none" w:sz="0" w:space="0" w:color="auto"/>
                    <w:left w:val="none" w:sz="0" w:space="0" w:color="auto"/>
                    <w:bottom w:val="none" w:sz="0" w:space="0" w:color="auto"/>
                    <w:right w:val="none" w:sz="0" w:space="0" w:color="auto"/>
                  </w:divBdr>
                </w:div>
                <w:div w:id="1018851031">
                  <w:marLeft w:val="0"/>
                  <w:marRight w:val="0"/>
                  <w:marTop w:val="0"/>
                  <w:marBottom w:val="0"/>
                  <w:divBdr>
                    <w:top w:val="none" w:sz="0" w:space="0" w:color="auto"/>
                    <w:left w:val="none" w:sz="0" w:space="0" w:color="auto"/>
                    <w:bottom w:val="none" w:sz="0" w:space="0" w:color="auto"/>
                    <w:right w:val="none" w:sz="0" w:space="0" w:color="auto"/>
                  </w:divBdr>
                </w:div>
                <w:div w:id="1397702655">
                  <w:marLeft w:val="0"/>
                  <w:marRight w:val="0"/>
                  <w:marTop w:val="0"/>
                  <w:marBottom w:val="0"/>
                  <w:divBdr>
                    <w:top w:val="none" w:sz="0" w:space="0" w:color="auto"/>
                    <w:left w:val="none" w:sz="0" w:space="0" w:color="auto"/>
                    <w:bottom w:val="none" w:sz="0" w:space="0" w:color="auto"/>
                    <w:right w:val="none" w:sz="0" w:space="0" w:color="auto"/>
                  </w:divBdr>
                </w:div>
                <w:div w:id="1115758654">
                  <w:marLeft w:val="0"/>
                  <w:marRight w:val="0"/>
                  <w:marTop w:val="0"/>
                  <w:marBottom w:val="0"/>
                  <w:divBdr>
                    <w:top w:val="none" w:sz="0" w:space="0" w:color="auto"/>
                    <w:left w:val="none" w:sz="0" w:space="0" w:color="auto"/>
                    <w:bottom w:val="none" w:sz="0" w:space="0" w:color="auto"/>
                    <w:right w:val="none" w:sz="0" w:space="0" w:color="auto"/>
                  </w:divBdr>
                </w:div>
                <w:div w:id="1885829791">
                  <w:marLeft w:val="0"/>
                  <w:marRight w:val="0"/>
                  <w:marTop w:val="0"/>
                  <w:marBottom w:val="0"/>
                  <w:divBdr>
                    <w:top w:val="none" w:sz="0" w:space="0" w:color="auto"/>
                    <w:left w:val="none" w:sz="0" w:space="0" w:color="auto"/>
                    <w:bottom w:val="none" w:sz="0" w:space="0" w:color="auto"/>
                    <w:right w:val="none" w:sz="0" w:space="0" w:color="auto"/>
                  </w:divBdr>
                </w:div>
                <w:div w:id="1406680255">
                  <w:marLeft w:val="0"/>
                  <w:marRight w:val="0"/>
                  <w:marTop w:val="0"/>
                  <w:marBottom w:val="0"/>
                  <w:divBdr>
                    <w:top w:val="none" w:sz="0" w:space="0" w:color="auto"/>
                    <w:left w:val="none" w:sz="0" w:space="0" w:color="auto"/>
                    <w:bottom w:val="none" w:sz="0" w:space="0" w:color="auto"/>
                    <w:right w:val="none" w:sz="0" w:space="0" w:color="auto"/>
                  </w:divBdr>
                </w:div>
                <w:div w:id="2122845274">
                  <w:marLeft w:val="0"/>
                  <w:marRight w:val="0"/>
                  <w:marTop w:val="0"/>
                  <w:marBottom w:val="0"/>
                  <w:divBdr>
                    <w:top w:val="none" w:sz="0" w:space="0" w:color="auto"/>
                    <w:left w:val="none" w:sz="0" w:space="0" w:color="auto"/>
                    <w:bottom w:val="none" w:sz="0" w:space="0" w:color="auto"/>
                    <w:right w:val="none" w:sz="0" w:space="0" w:color="auto"/>
                  </w:divBdr>
                </w:div>
                <w:div w:id="1509322440">
                  <w:marLeft w:val="0"/>
                  <w:marRight w:val="0"/>
                  <w:marTop w:val="0"/>
                  <w:marBottom w:val="0"/>
                  <w:divBdr>
                    <w:top w:val="none" w:sz="0" w:space="0" w:color="auto"/>
                    <w:left w:val="none" w:sz="0" w:space="0" w:color="auto"/>
                    <w:bottom w:val="none" w:sz="0" w:space="0" w:color="auto"/>
                    <w:right w:val="none" w:sz="0" w:space="0" w:color="auto"/>
                  </w:divBdr>
                </w:div>
                <w:div w:id="585575186">
                  <w:marLeft w:val="0"/>
                  <w:marRight w:val="0"/>
                  <w:marTop w:val="0"/>
                  <w:marBottom w:val="0"/>
                  <w:divBdr>
                    <w:top w:val="none" w:sz="0" w:space="0" w:color="auto"/>
                    <w:left w:val="none" w:sz="0" w:space="0" w:color="auto"/>
                    <w:bottom w:val="none" w:sz="0" w:space="0" w:color="auto"/>
                    <w:right w:val="none" w:sz="0" w:space="0" w:color="auto"/>
                  </w:divBdr>
                </w:div>
                <w:div w:id="1731071945">
                  <w:marLeft w:val="0"/>
                  <w:marRight w:val="0"/>
                  <w:marTop w:val="0"/>
                  <w:marBottom w:val="0"/>
                  <w:divBdr>
                    <w:top w:val="none" w:sz="0" w:space="0" w:color="auto"/>
                    <w:left w:val="none" w:sz="0" w:space="0" w:color="auto"/>
                    <w:bottom w:val="none" w:sz="0" w:space="0" w:color="auto"/>
                    <w:right w:val="none" w:sz="0" w:space="0" w:color="auto"/>
                  </w:divBdr>
                </w:div>
                <w:div w:id="483084866">
                  <w:marLeft w:val="0"/>
                  <w:marRight w:val="0"/>
                  <w:marTop w:val="0"/>
                  <w:marBottom w:val="0"/>
                  <w:divBdr>
                    <w:top w:val="none" w:sz="0" w:space="0" w:color="auto"/>
                    <w:left w:val="none" w:sz="0" w:space="0" w:color="auto"/>
                    <w:bottom w:val="none" w:sz="0" w:space="0" w:color="auto"/>
                    <w:right w:val="none" w:sz="0" w:space="0" w:color="auto"/>
                  </w:divBdr>
                </w:div>
                <w:div w:id="1405682395">
                  <w:marLeft w:val="0"/>
                  <w:marRight w:val="0"/>
                  <w:marTop w:val="0"/>
                  <w:marBottom w:val="0"/>
                  <w:divBdr>
                    <w:top w:val="none" w:sz="0" w:space="0" w:color="auto"/>
                    <w:left w:val="none" w:sz="0" w:space="0" w:color="auto"/>
                    <w:bottom w:val="none" w:sz="0" w:space="0" w:color="auto"/>
                    <w:right w:val="none" w:sz="0" w:space="0" w:color="auto"/>
                  </w:divBdr>
                </w:div>
                <w:div w:id="546064684">
                  <w:marLeft w:val="0"/>
                  <w:marRight w:val="0"/>
                  <w:marTop w:val="0"/>
                  <w:marBottom w:val="0"/>
                  <w:divBdr>
                    <w:top w:val="none" w:sz="0" w:space="0" w:color="auto"/>
                    <w:left w:val="none" w:sz="0" w:space="0" w:color="auto"/>
                    <w:bottom w:val="none" w:sz="0" w:space="0" w:color="auto"/>
                    <w:right w:val="none" w:sz="0" w:space="0" w:color="auto"/>
                  </w:divBdr>
                </w:div>
                <w:div w:id="853879650">
                  <w:marLeft w:val="0"/>
                  <w:marRight w:val="0"/>
                  <w:marTop w:val="0"/>
                  <w:marBottom w:val="0"/>
                  <w:divBdr>
                    <w:top w:val="none" w:sz="0" w:space="0" w:color="auto"/>
                    <w:left w:val="none" w:sz="0" w:space="0" w:color="auto"/>
                    <w:bottom w:val="none" w:sz="0" w:space="0" w:color="auto"/>
                    <w:right w:val="none" w:sz="0" w:space="0" w:color="auto"/>
                  </w:divBdr>
                </w:div>
                <w:div w:id="1657684550">
                  <w:marLeft w:val="0"/>
                  <w:marRight w:val="0"/>
                  <w:marTop w:val="0"/>
                  <w:marBottom w:val="0"/>
                  <w:divBdr>
                    <w:top w:val="none" w:sz="0" w:space="0" w:color="auto"/>
                    <w:left w:val="none" w:sz="0" w:space="0" w:color="auto"/>
                    <w:bottom w:val="none" w:sz="0" w:space="0" w:color="auto"/>
                    <w:right w:val="none" w:sz="0" w:space="0" w:color="auto"/>
                  </w:divBdr>
                </w:div>
                <w:div w:id="114249954">
                  <w:marLeft w:val="0"/>
                  <w:marRight w:val="0"/>
                  <w:marTop w:val="0"/>
                  <w:marBottom w:val="0"/>
                  <w:divBdr>
                    <w:top w:val="none" w:sz="0" w:space="0" w:color="auto"/>
                    <w:left w:val="none" w:sz="0" w:space="0" w:color="auto"/>
                    <w:bottom w:val="none" w:sz="0" w:space="0" w:color="auto"/>
                    <w:right w:val="none" w:sz="0" w:space="0" w:color="auto"/>
                  </w:divBdr>
                </w:div>
                <w:div w:id="165436713">
                  <w:marLeft w:val="0"/>
                  <w:marRight w:val="0"/>
                  <w:marTop w:val="0"/>
                  <w:marBottom w:val="0"/>
                  <w:divBdr>
                    <w:top w:val="none" w:sz="0" w:space="0" w:color="auto"/>
                    <w:left w:val="none" w:sz="0" w:space="0" w:color="auto"/>
                    <w:bottom w:val="none" w:sz="0" w:space="0" w:color="auto"/>
                    <w:right w:val="none" w:sz="0" w:space="0" w:color="auto"/>
                  </w:divBdr>
                </w:div>
                <w:div w:id="133564818">
                  <w:marLeft w:val="0"/>
                  <w:marRight w:val="0"/>
                  <w:marTop w:val="0"/>
                  <w:marBottom w:val="0"/>
                  <w:divBdr>
                    <w:top w:val="none" w:sz="0" w:space="0" w:color="auto"/>
                    <w:left w:val="none" w:sz="0" w:space="0" w:color="auto"/>
                    <w:bottom w:val="none" w:sz="0" w:space="0" w:color="auto"/>
                    <w:right w:val="none" w:sz="0" w:space="0" w:color="auto"/>
                  </w:divBdr>
                </w:div>
                <w:div w:id="1115716707">
                  <w:marLeft w:val="0"/>
                  <w:marRight w:val="0"/>
                  <w:marTop w:val="0"/>
                  <w:marBottom w:val="0"/>
                  <w:divBdr>
                    <w:top w:val="none" w:sz="0" w:space="0" w:color="auto"/>
                    <w:left w:val="none" w:sz="0" w:space="0" w:color="auto"/>
                    <w:bottom w:val="none" w:sz="0" w:space="0" w:color="auto"/>
                    <w:right w:val="none" w:sz="0" w:space="0" w:color="auto"/>
                  </w:divBdr>
                </w:div>
                <w:div w:id="253323186">
                  <w:marLeft w:val="0"/>
                  <w:marRight w:val="0"/>
                  <w:marTop w:val="0"/>
                  <w:marBottom w:val="0"/>
                  <w:divBdr>
                    <w:top w:val="none" w:sz="0" w:space="0" w:color="auto"/>
                    <w:left w:val="none" w:sz="0" w:space="0" w:color="auto"/>
                    <w:bottom w:val="none" w:sz="0" w:space="0" w:color="auto"/>
                    <w:right w:val="none" w:sz="0" w:space="0" w:color="auto"/>
                  </w:divBdr>
                </w:div>
                <w:div w:id="873881469">
                  <w:marLeft w:val="0"/>
                  <w:marRight w:val="0"/>
                  <w:marTop w:val="0"/>
                  <w:marBottom w:val="0"/>
                  <w:divBdr>
                    <w:top w:val="none" w:sz="0" w:space="0" w:color="auto"/>
                    <w:left w:val="none" w:sz="0" w:space="0" w:color="auto"/>
                    <w:bottom w:val="none" w:sz="0" w:space="0" w:color="auto"/>
                    <w:right w:val="none" w:sz="0" w:space="0" w:color="auto"/>
                  </w:divBdr>
                </w:div>
                <w:div w:id="1657680855">
                  <w:marLeft w:val="0"/>
                  <w:marRight w:val="0"/>
                  <w:marTop w:val="0"/>
                  <w:marBottom w:val="0"/>
                  <w:divBdr>
                    <w:top w:val="none" w:sz="0" w:space="0" w:color="auto"/>
                    <w:left w:val="none" w:sz="0" w:space="0" w:color="auto"/>
                    <w:bottom w:val="none" w:sz="0" w:space="0" w:color="auto"/>
                    <w:right w:val="none" w:sz="0" w:space="0" w:color="auto"/>
                  </w:divBdr>
                </w:div>
                <w:div w:id="1332022221">
                  <w:marLeft w:val="0"/>
                  <w:marRight w:val="0"/>
                  <w:marTop w:val="0"/>
                  <w:marBottom w:val="0"/>
                  <w:divBdr>
                    <w:top w:val="none" w:sz="0" w:space="0" w:color="auto"/>
                    <w:left w:val="none" w:sz="0" w:space="0" w:color="auto"/>
                    <w:bottom w:val="none" w:sz="0" w:space="0" w:color="auto"/>
                    <w:right w:val="none" w:sz="0" w:space="0" w:color="auto"/>
                  </w:divBdr>
                </w:div>
                <w:div w:id="990402513">
                  <w:marLeft w:val="0"/>
                  <w:marRight w:val="0"/>
                  <w:marTop w:val="0"/>
                  <w:marBottom w:val="0"/>
                  <w:divBdr>
                    <w:top w:val="none" w:sz="0" w:space="0" w:color="auto"/>
                    <w:left w:val="none" w:sz="0" w:space="0" w:color="auto"/>
                    <w:bottom w:val="none" w:sz="0" w:space="0" w:color="auto"/>
                    <w:right w:val="none" w:sz="0" w:space="0" w:color="auto"/>
                  </w:divBdr>
                </w:div>
                <w:div w:id="240212380">
                  <w:marLeft w:val="0"/>
                  <w:marRight w:val="0"/>
                  <w:marTop w:val="0"/>
                  <w:marBottom w:val="0"/>
                  <w:divBdr>
                    <w:top w:val="none" w:sz="0" w:space="0" w:color="auto"/>
                    <w:left w:val="none" w:sz="0" w:space="0" w:color="auto"/>
                    <w:bottom w:val="none" w:sz="0" w:space="0" w:color="auto"/>
                    <w:right w:val="none" w:sz="0" w:space="0" w:color="auto"/>
                  </w:divBdr>
                </w:div>
                <w:div w:id="1654484959">
                  <w:marLeft w:val="0"/>
                  <w:marRight w:val="0"/>
                  <w:marTop w:val="0"/>
                  <w:marBottom w:val="0"/>
                  <w:divBdr>
                    <w:top w:val="none" w:sz="0" w:space="0" w:color="auto"/>
                    <w:left w:val="none" w:sz="0" w:space="0" w:color="auto"/>
                    <w:bottom w:val="none" w:sz="0" w:space="0" w:color="auto"/>
                    <w:right w:val="none" w:sz="0" w:space="0" w:color="auto"/>
                  </w:divBdr>
                </w:div>
                <w:div w:id="1719016107">
                  <w:marLeft w:val="0"/>
                  <w:marRight w:val="0"/>
                  <w:marTop w:val="0"/>
                  <w:marBottom w:val="0"/>
                  <w:divBdr>
                    <w:top w:val="none" w:sz="0" w:space="0" w:color="auto"/>
                    <w:left w:val="none" w:sz="0" w:space="0" w:color="auto"/>
                    <w:bottom w:val="none" w:sz="0" w:space="0" w:color="auto"/>
                    <w:right w:val="none" w:sz="0" w:space="0" w:color="auto"/>
                  </w:divBdr>
                </w:div>
                <w:div w:id="320743022">
                  <w:marLeft w:val="0"/>
                  <w:marRight w:val="0"/>
                  <w:marTop w:val="0"/>
                  <w:marBottom w:val="0"/>
                  <w:divBdr>
                    <w:top w:val="none" w:sz="0" w:space="0" w:color="auto"/>
                    <w:left w:val="none" w:sz="0" w:space="0" w:color="auto"/>
                    <w:bottom w:val="none" w:sz="0" w:space="0" w:color="auto"/>
                    <w:right w:val="none" w:sz="0" w:space="0" w:color="auto"/>
                  </w:divBdr>
                </w:div>
                <w:div w:id="1656226561">
                  <w:marLeft w:val="0"/>
                  <w:marRight w:val="0"/>
                  <w:marTop w:val="0"/>
                  <w:marBottom w:val="0"/>
                  <w:divBdr>
                    <w:top w:val="none" w:sz="0" w:space="0" w:color="auto"/>
                    <w:left w:val="none" w:sz="0" w:space="0" w:color="auto"/>
                    <w:bottom w:val="none" w:sz="0" w:space="0" w:color="auto"/>
                    <w:right w:val="none" w:sz="0" w:space="0" w:color="auto"/>
                  </w:divBdr>
                </w:div>
              </w:divsChild>
            </w:div>
            <w:div w:id="2113429585">
              <w:marLeft w:val="0"/>
              <w:marRight w:val="0"/>
              <w:marTop w:val="0"/>
              <w:marBottom w:val="0"/>
              <w:divBdr>
                <w:top w:val="none" w:sz="0" w:space="0" w:color="auto"/>
                <w:left w:val="none" w:sz="0" w:space="0" w:color="auto"/>
                <w:bottom w:val="none" w:sz="0" w:space="0" w:color="auto"/>
                <w:right w:val="none" w:sz="0" w:space="0" w:color="auto"/>
              </w:divBdr>
              <w:divsChild>
                <w:div w:id="1663311628">
                  <w:marLeft w:val="0"/>
                  <w:marRight w:val="0"/>
                  <w:marTop w:val="0"/>
                  <w:marBottom w:val="0"/>
                  <w:divBdr>
                    <w:top w:val="none" w:sz="0" w:space="0" w:color="auto"/>
                    <w:left w:val="none" w:sz="0" w:space="0" w:color="auto"/>
                    <w:bottom w:val="none" w:sz="0" w:space="0" w:color="auto"/>
                    <w:right w:val="none" w:sz="0" w:space="0" w:color="auto"/>
                  </w:divBdr>
                </w:div>
                <w:div w:id="799735869">
                  <w:marLeft w:val="0"/>
                  <w:marRight w:val="0"/>
                  <w:marTop w:val="0"/>
                  <w:marBottom w:val="0"/>
                  <w:divBdr>
                    <w:top w:val="none" w:sz="0" w:space="0" w:color="auto"/>
                    <w:left w:val="none" w:sz="0" w:space="0" w:color="auto"/>
                    <w:bottom w:val="none" w:sz="0" w:space="0" w:color="auto"/>
                    <w:right w:val="none" w:sz="0" w:space="0" w:color="auto"/>
                  </w:divBdr>
                </w:div>
                <w:div w:id="526794145">
                  <w:marLeft w:val="0"/>
                  <w:marRight w:val="0"/>
                  <w:marTop w:val="0"/>
                  <w:marBottom w:val="0"/>
                  <w:divBdr>
                    <w:top w:val="none" w:sz="0" w:space="0" w:color="auto"/>
                    <w:left w:val="none" w:sz="0" w:space="0" w:color="auto"/>
                    <w:bottom w:val="none" w:sz="0" w:space="0" w:color="auto"/>
                    <w:right w:val="none" w:sz="0" w:space="0" w:color="auto"/>
                  </w:divBdr>
                </w:div>
                <w:div w:id="1593661740">
                  <w:marLeft w:val="0"/>
                  <w:marRight w:val="0"/>
                  <w:marTop w:val="0"/>
                  <w:marBottom w:val="0"/>
                  <w:divBdr>
                    <w:top w:val="none" w:sz="0" w:space="0" w:color="auto"/>
                    <w:left w:val="none" w:sz="0" w:space="0" w:color="auto"/>
                    <w:bottom w:val="none" w:sz="0" w:space="0" w:color="auto"/>
                    <w:right w:val="none" w:sz="0" w:space="0" w:color="auto"/>
                  </w:divBdr>
                </w:div>
                <w:div w:id="567962519">
                  <w:marLeft w:val="0"/>
                  <w:marRight w:val="0"/>
                  <w:marTop w:val="0"/>
                  <w:marBottom w:val="0"/>
                  <w:divBdr>
                    <w:top w:val="none" w:sz="0" w:space="0" w:color="auto"/>
                    <w:left w:val="none" w:sz="0" w:space="0" w:color="auto"/>
                    <w:bottom w:val="none" w:sz="0" w:space="0" w:color="auto"/>
                    <w:right w:val="none" w:sz="0" w:space="0" w:color="auto"/>
                  </w:divBdr>
                </w:div>
                <w:div w:id="415827300">
                  <w:marLeft w:val="0"/>
                  <w:marRight w:val="0"/>
                  <w:marTop w:val="0"/>
                  <w:marBottom w:val="0"/>
                  <w:divBdr>
                    <w:top w:val="none" w:sz="0" w:space="0" w:color="auto"/>
                    <w:left w:val="none" w:sz="0" w:space="0" w:color="auto"/>
                    <w:bottom w:val="none" w:sz="0" w:space="0" w:color="auto"/>
                    <w:right w:val="none" w:sz="0" w:space="0" w:color="auto"/>
                  </w:divBdr>
                </w:div>
                <w:div w:id="1724985619">
                  <w:marLeft w:val="0"/>
                  <w:marRight w:val="0"/>
                  <w:marTop w:val="0"/>
                  <w:marBottom w:val="0"/>
                  <w:divBdr>
                    <w:top w:val="none" w:sz="0" w:space="0" w:color="auto"/>
                    <w:left w:val="none" w:sz="0" w:space="0" w:color="auto"/>
                    <w:bottom w:val="none" w:sz="0" w:space="0" w:color="auto"/>
                    <w:right w:val="none" w:sz="0" w:space="0" w:color="auto"/>
                  </w:divBdr>
                </w:div>
                <w:div w:id="897980850">
                  <w:marLeft w:val="0"/>
                  <w:marRight w:val="0"/>
                  <w:marTop w:val="0"/>
                  <w:marBottom w:val="0"/>
                  <w:divBdr>
                    <w:top w:val="none" w:sz="0" w:space="0" w:color="auto"/>
                    <w:left w:val="none" w:sz="0" w:space="0" w:color="auto"/>
                    <w:bottom w:val="none" w:sz="0" w:space="0" w:color="auto"/>
                    <w:right w:val="none" w:sz="0" w:space="0" w:color="auto"/>
                  </w:divBdr>
                </w:div>
                <w:div w:id="1495683636">
                  <w:marLeft w:val="0"/>
                  <w:marRight w:val="0"/>
                  <w:marTop w:val="0"/>
                  <w:marBottom w:val="0"/>
                  <w:divBdr>
                    <w:top w:val="none" w:sz="0" w:space="0" w:color="auto"/>
                    <w:left w:val="none" w:sz="0" w:space="0" w:color="auto"/>
                    <w:bottom w:val="none" w:sz="0" w:space="0" w:color="auto"/>
                    <w:right w:val="none" w:sz="0" w:space="0" w:color="auto"/>
                  </w:divBdr>
                </w:div>
                <w:div w:id="737632311">
                  <w:marLeft w:val="0"/>
                  <w:marRight w:val="0"/>
                  <w:marTop w:val="0"/>
                  <w:marBottom w:val="0"/>
                  <w:divBdr>
                    <w:top w:val="none" w:sz="0" w:space="0" w:color="auto"/>
                    <w:left w:val="none" w:sz="0" w:space="0" w:color="auto"/>
                    <w:bottom w:val="none" w:sz="0" w:space="0" w:color="auto"/>
                    <w:right w:val="none" w:sz="0" w:space="0" w:color="auto"/>
                  </w:divBdr>
                </w:div>
                <w:div w:id="1279793190">
                  <w:marLeft w:val="0"/>
                  <w:marRight w:val="0"/>
                  <w:marTop w:val="0"/>
                  <w:marBottom w:val="0"/>
                  <w:divBdr>
                    <w:top w:val="none" w:sz="0" w:space="0" w:color="auto"/>
                    <w:left w:val="none" w:sz="0" w:space="0" w:color="auto"/>
                    <w:bottom w:val="none" w:sz="0" w:space="0" w:color="auto"/>
                    <w:right w:val="none" w:sz="0" w:space="0" w:color="auto"/>
                  </w:divBdr>
                </w:div>
                <w:div w:id="81991426">
                  <w:marLeft w:val="0"/>
                  <w:marRight w:val="0"/>
                  <w:marTop w:val="0"/>
                  <w:marBottom w:val="0"/>
                  <w:divBdr>
                    <w:top w:val="none" w:sz="0" w:space="0" w:color="auto"/>
                    <w:left w:val="none" w:sz="0" w:space="0" w:color="auto"/>
                    <w:bottom w:val="none" w:sz="0" w:space="0" w:color="auto"/>
                    <w:right w:val="none" w:sz="0" w:space="0" w:color="auto"/>
                  </w:divBdr>
                </w:div>
                <w:div w:id="813251641">
                  <w:marLeft w:val="0"/>
                  <w:marRight w:val="0"/>
                  <w:marTop w:val="0"/>
                  <w:marBottom w:val="0"/>
                  <w:divBdr>
                    <w:top w:val="none" w:sz="0" w:space="0" w:color="auto"/>
                    <w:left w:val="none" w:sz="0" w:space="0" w:color="auto"/>
                    <w:bottom w:val="none" w:sz="0" w:space="0" w:color="auto"/>
                    <w:right w:val="none" w:sz="0" w:space="0" w:color="auto"/>
                  </w:divBdr>
                </w:div>
                <w:div w:id="1630089480">
                  <w:marLeft w:val="0"/>
                  <w:marRight w:val="0"/>
                  <w:marTop w:val="0"/>
                  <w:marBottom w:val="0"/>
                  <w:divBdr>
                    <w:top w:val="none" w:sz="0" w:space="0" w:color="auto"/>
                    <w:left w:val="none" w:sz="0" w:space="0" w:color="auto"/>
                    <w:bottom w:val="none" w:sz="0" w:space="0" w:color="auto"/>
                    <w:right w:val="none" w:sz="0" w:space="0" w:color="auto"/>
                  </w:divBdr>
                </w:div>
                <w:div w:id="65229437">
                  <w:marLeft w:val="0"/>
                  <w:marRight w:val="0"/>
                  <w:marTop w:val="0"/>
                  <w:marBottom w:val="0"/>
                  <w:divBdr>
                    <w:top w:val="none" w:sz="0" w:space="0" w:color="auto"/>
                    <w:left w:val="none" w:sz="0" w:space="0" w:color="auto"/>
                    <w:bottom w:val="none" w:sz="0" w:space="0" w:color="auto"/>
                    <w:right w:val="none" w:sz="0" w:space="0" w:color="auto"/>
                  </w:divBdr>
                </w:div>
                <w:div w:id="678236585">
                  <w:marLeft w:val="0"/>
                  <w:marRight w:val="0"/>
                  <w:marTop w:val="0"/>
                  <w:marBottom w:val="0"/>
                  <w:divBdr>
                    <w:top w:val="none" w:sz="0" w:space="0" w:color="auto"/>
                    <w:left w:val="none" w:sz="0" w:space="0" w:color="auto"/>
                    <w:bottom w:val="none" w:sz="0" w:space="0" w:color="auto"/>
                    <w:right w:val="none" w:sz="0" w:space="0" w:color="auto"/>
                  </w:divBdr>
                </w:div>
                <w:div w:id="497815434">
                  <w:marLeft w:val="0"/>
                  <w:marRight w:val="0"/>
                  <w:marTop w:val="0"/>
                  <w:marBottom w:val="0"/>
                  <w:divBdr>
                    <w:top w:val="none" w:sz="0" w:space="0" w:color="auto"/>
                    <w:left w:val="none" w:sz="0" w:space="0" w:color="auto"/>
                    <w:bottom w:val="none" w:sz="0" w:space="0" w:color="auto"/>
                    <w:right w:val="none" w:sz="0" w:space="0" w:color="auto"/>
                  </w:divBdr>
                </w:div>
                <w:div w:id="852492580">
                  <w:marLeft w:val="0"/>
                  <w:marRight w:val="0"/>
                  <w:marTop w:val="0"/>
                  <w:marBottom w:val="0"/>
                  <w:divBdr>
                    <w:top w:val="none" w:sz="0" w:space="0" w:color="auto"/>
                    <w:left w:val="none" w:sz="0" w:space="0" w:color="auto"/>
                    <w:bottom w:val="none" w:sz="0" w:space="0" w:color="auto"/>
                    <w:right w:val="none" w:sz="0" w:space="0" w:color="auto"/>
                  </w:divBdr>
                </w:div>
                <w:div w:id="1502550755">
                  <w:marLeft w:val="0"/>
                  <w:marRight w:val="0"/>
                  <w:marTop w:val="0"/>
                  <w:marBottom w:val="0"/>
                  <w:divBdr>
                    <w:top w:val="none" w:sz="0" w:space="0" w:color="auto"/>
                    <w:left w:val="none" w:sz="0" w:space="0" w:color="auto"/>
                    <w:bottom w:val="none" w:sz="0" w:space="0" w:color="auto"/>
                    <w:right w:val="none" w:sz="0" w:space="0" w:color="auto"/>
                  </w:divBdr>
                </w:div>
                <w:div w:id="9572961">
                  <w:marLeft w:val="0"/>
                  <w:marRight w:val="0"/>
                  <w:marTop w:val="0"/>
                  <w:marBottom w:val="0"/>
                  <w:divBdr>
                    <w:top w:val="none" w:sz="0" w:space="0" w:color="auto"/>
                    <w:left w:val="none" w:sz="0" w:space="0" w:color="auto"/>
                    <w:bottom w:val="none" w:sz="0" w:space="0" w:color="auto"/>
                    <w:right w:val="none" w:sz="0" w:space="0" w:color="auto"/>
                  </w:divBdr>
                </w:div>
                <w:div w:id="601379875">
                  <w:marLeft w:val="0"/>
                  <w:marRight w:val="0"/>
                  <w:marTop w:val="0"/>
                  <w:marBottom w:val="0"/>
                  <w:divBdr>
                    <w:top w:val="none" w:sz="0" w:space="0" w:color="auto"/>
                    <w:left w:val="none" w:sz="0" w:space="0" w:color="auto"/>
                    <w:bottom w:val="none" w:sz="0" w:space="0" w:color="auto"/>
                    <w:right w:val="none" w:sz="0" w:space="0" w:color="auto"/>
                  </w:divBdr>
                </w:div>
                <w:div w:id="1487362356">
                  <w:marLeft w:val="0"/>
                  <w:marRight w:val="0"/>
                  <w:marTop w:val="0"/>
                  <w:marBottom w:val="0"/>
                  <w:divBdr>
                    <w:top w:val="none" w:sz="0" w:space="0" w:color="auto"/>
                    <w:left w:val="none" w:sz="0" w:space="0" w:color="auto"/>
                    <w:bottom w:val="none" w:sz="0" w:space="0" w:color="auto"/>
                    <w:right w:val="none" w:sz="0" w:space="0" w:color="auto"/>
                  </w:divBdr>
                </w:div>
                <w:div w:id="1244414508">
                  <w:marLeft w:val="0"/>
                  <w:marRight w:val="0"/>
                  <w:marTop w:val="0"/>
                  <w:marBottom w:val="0"/>
                  <w:divBdr>
                    <w:top w:val="none" w:sz="0" w:space="0" w:color="auto"/>
                    <w:left w:val="none" w:sz="0" w:space="0" w:color="auto"/>
                    <w:bottom w:val="none" w:sz="0" w:space="0" w:color="auto"/>
                    <w:right w:val="none" w:sz="0" w:space="0" w:color="auto"/>
                  </w:divBdr>
                </w:div>
                <w:div w:id="869033554">
                  <w:marLeft w:val="0"/>
                  <w:marRight w:val="0"/>
                  <w:marTop w:val="0"/>
                  <w:marBottom w:val="0"/>
                  <w:divBdr>
                    <w:top w:val="none" w:sz="0" w:space="0" w:color="auto"/>
                    <w:left w:val="none" w:sz="0" w:space="0" w:color="auto"/>
                    <w:bottom w:val="none" w:sz="0" w:space="0" w:color="auto"/>
                    <w:right w:val="none" w:sz="0" w:space="0" w:color="auto"/>
                  </w:divBdr>
                </w:div>
                <w:div w:id="202791401">
                  <w:marLeft w:val="0"/>
                  <w:marRight w:val="0"/>
                  <w:marTop w:val="0"/>
                  <w:marBottom w:val="0"/>
                  <w:divBdr>
                    <w:top w:val="none" w:sz="0" w:space="0" w:color="auto"/>
                    <w:left w:val="none" w:sz="0" w:space="0" w:color="auto"/>
                    <w:bottom w:val="none" w:sz="0" w:space="0" w:color="auto"/>
                    <w:right w:val="none" w:sz="0" w:space="0" w:color="auto"/>
                  </w:divBdr>
                </w:div>
                <w:div w:id="1667173565">
                  <w:marLeft w:val="0"/>
                  <w:marRight w:val="0"/>
                  <w:marTop w:val="0"/>
                  <w:marBottom w:val="0"/>
                  <w:divBdr>
                    <w:top w:val="none" w:sz="0" w:space="0" w:color="auto"/>
                    <w:left w:val="none" w:sz="0" w:space="0" w:color="auto"/>
                    <w:bottom w:val="none" w:sz="0" w:space="0" w:color="auto"/>
                    <w:right w:val="none" w:sz="0" w:space="0" w:color="auto"/>
                  </w:divBdr>
                </w:div>
                <w:div w:id="1159348866">
                  <w:marLeft w:val="0"/>
                  <w:marRight w:val="0"/>
                  <w:marTop w:val="0"/>
                  <w:marBottom w:val="0"/>
                  <w:divBdr>
                    <w:top w:val="none" w:sz="0" w:space="0" w:color="auto"/>
                    <w:left w:val="none" w:sz="0" w:space="0" w:color="auto"/>
                    <w:bottom w:val="none" w:sz="0" w:space="0" w:color="auto"/>
                    <w:right w:val="none" w:sz="0" w:space="0" w:color="auto"/>
                  </w:divBdr>
                </w:div>
                <w:div w:id="486868102">
                  <w:marLeft w:val="0"/>
                  <w:marRight w:val="0"/>
                  <w:marTop w:val="0"/>
                  <w:marBottom w:val="0"/>
                  <w:divBdr>
                    <w:top w:val="none" w:sz="0" w:space="0" w:color="auto"/>
                    <w:left w:val="none" w:sz="0" w:space="0" w:color="auto"/>
                    <w:bottom w:val="none" w:sz="0" w:space="0" w:color="auto"/>
                    <w:right w:val="none" w:sz="0" w:space="0" w:color="auto"/>
                  </w:divBdr>
                </w:div>
                <w:div w:id="565265676">
                  <w:marLeft w:val="0"/>
                  <w:marRight w:val="0"/>
                  <w:marTop w:val="0"/>
                  <w:marBottom w:val="0"/>
                  <w:divBdr>
                    <w:top w:val="none" w:sz="0" w:space="0" w:color="auto"/>
                    <w:left w:val="none" w:sz="0" w:space="0" w:color="auto"/>
                    <w:bottom w:val="none" w:sz="0" w:space="0" w:color="auto"/>
                    <w:right w:val="none" w:sz="0" w:space="0" w:color="auto"/>
                  </w:divBdr>
                </w:div>
                <w:div w:id="1757240174">
                  <w:marLeft w:val="0"/>
                  <w:marRight w:val="0"/>
                  <w:marTop w:val="0"/>
                  <w:marBottom w:val="0"/>
                  <w:divBdr>
                    <w:top w:val="none" w:sz="0" w:space="0" w:color="auto"/>
                    <w:left w:val="none" w:sz="0" w:space="0" w:color="auto"/>
                    <w:bottom w:val="none" w:sz="0" w:space="0" w:color="auto"/>
                    <w:right w:val="none" w:sz="0" w:space="0" w:color="auto"/>
                  </w:divBdr>
                </w:div>
                <w:div w:id="707946550">
                  <w:marLeft w:val="0"/>
                  <w:marRight w:val="0"/>
                  <w:marTop w:val="0"/>
                  <w:marBottom w:val="0"/>
                  <w:divBdr>
                    <w:top w:val="none" w:sz="0" w:space="0" w:color="auto"/>
                    <w:left w:val="none" w:sz="0" w:space="0" w:color="auto"/>
                    <w:bottom w:val="none" w:sz="0" w:space="0" w:color="auto"/>
                    <w:right w:val="none" w:sz="0" w:space="0" w:color="auto"/>
                  </w:divBdr>
                </w:div>
                <w:div w:id="384915050">
                  <w:marLeft w:val="0"/>
                  <w:marRight w:val="0"/>
                  <w:marTop w:val="0"/>
                  <w:marBottom w:val="0"/>
                  <w:divBdr>
                    <w:top w:val="none" w:sz="0" w:space="0" w:color="auto"/>
                    <w:left w:val="none" w:sz="0" w:space="0" w:color="auto"/>
                    <w:bottom w:val="none" w:sz="0" w:space="0" w:color="auto"/>
                    <w:right w:val="none" w:sz="0" w:space="0" w:color="auto"/>
                  </w:divBdr>
                </w:div>
                <w:div w:id="1274286294">
                  <w:marLeft w:val="0"/>
                  <w:marRight w:val="0"/>
                  <w:marTop w:val="0"/>
                  <w:marBottom w:val="0"/>
                  <w:divBdr>
                    <w:top w:val="none" w:sz="0" w:space="0" w:color="auto"/>
                    <w:left w:val="none" w:sz="0" w:space="0" w:color="auto"/>
                    <w:bottom w:val="none" w:sz="0" w:space="0" w:color="auto"/>
                    <w:right w:val="none" w:sz="0" w:space="0" w:color="auto"/>
                  </w:divBdr>
                </w:div>
                <w:div w:id="1864781847">
                  <w:marLeft w:val="0"/>
                  <w:marRight w:val="0"/>
                  <w:marTop w:val="0"/>
                  <w:marBottom w:val="0"/>
                  <w:divBdr>
                    <w:top w:val="none" w:sz="0" w:space="0" w:color="auto"/>
                    <w:left w:val="none" w:sz="0" w:space="0" w:color="auto"/>
                    <w:bottom w:val="none" w:sz="0" w:space="0" w:color="auto"/>
                    <w:right w:val="none" w:sz="0" w:space="0" w:color="auto"/>
                  </w:divBdr>
                </w:div>
                <w:div w:id="393236148">
                  <w:marLeft w:val="0"/>
                  <w:marRight w:val="0"/>
                  <w:marTop w:val="0"/>
                  <w:marBottom w:val="0"/>
                  <w:divBdr>
                    <w:top w:val="none" w:sz="0" w:space="0" w:color="auto"/>
                    <w:left w:val="none" w:sz="0" w:space="0" w:color="auto"/>
                    <w:bottom w:val="none" w:sz="0" w:space="0" w:color="auto"/>
                    <w:right w:val="none" w:sz="0" w:space="0" w:color="auto"/>
                  </w:divBdr>
                </w:div>
                <w:div w:id="2085255444">
                  <w:marLeft w:val="0"/>
                  <w:marRight w:val="0"/>
                  <w:marTop w:val="0"/>
                  <w:marBottom w:val="0"/>
                  <w:divBdr>
                    <w:top w:val="none" w:sz="0" w:space="0" w:color="auto"/>
                    <w:left w:val="none" w:sz="0" w:space="0" w:color="auto"/>
                    <w:bottom w:val="none" w:sz="0" w:space="0" w:color="auto"/>
                    <w:right w:val="none" w:sz="0" w:space="0" w:color="auto"/>
                  </w:divBdr>
                </w:div>
                <w:div w:id="822812254">
                  <w:marLeft w:val="0"/>
                  <w:marRight w:val="0"/>
                  <w:marTop w:val="0"/>
                  <w:marBottom w:val="0"/>
                  <w:divBdr>
                    <w:top w:val="none" w:sz="0" w:space="0" w:color="auto"/>
                    <w:left w:val="none" w:sz="0" w:space="0" w:color="auto"/>
                    <w:bottom w:val="none" w:sz="0" w:space="0" w:color="auto"/>
                    <w:right w:val="none" w:sz="0" w:space="0" w:color="auto"/>
                  </w:divBdr>
                </w:div>
                <w:div w:id="2141072704">
                  <w:marLeft w:val="0"/>
                  <w:marRight w:val="0"/>
                  <w:marTop w:val="0"/>
                  <w:marBottom w:val="0"/>
                  <w:divBdr>
                    <w:top w:val="none" w:sz="0" w:space="0" w:color="auto"/>
                    <w:left w:val="none" w:sz="0" w:space="0" w:color="auto"/>
                    <w:bottom w:val="none" w:sz="0" w:space="0" w:color="auto"/>
                    <w:right w:val="none" w:sz="0" w:space="0" w:color="auto"/>
                  </w:divBdr>
                </w:div>
                <w:div w:id="1925915548">
                  <w:marLeft w:val="0"/>
                  <w:marRight w:val="0"/>
                  <w:marTop w:val="0"/>
                  <w:marBottom w:val="0"/>
                  <w:divBdr>
                    <w:top w:val="none" w:sz="0" w:space="0" w:color="auto"/>
                    <w:left w:val="none" w:sz="0" w:space="0" w:color="auto"/>
                    <w:bottom w:val="none" w:sz="0" w:space="0" w:color="auto"/>
                    <w:right w:val="none" w:sz="0" w:space="0" w:color="auto"/>
                  </w:divBdr>
                </w:div>
                <w:div w:id="671682154">
                  <w:marLeft w:val="0"/>
                  <w:marRight w:val="0"/>
                  <w:marTop w:val="0"/>
                  <w:marBottom w:val="0"/>
                  <w:divBdr>
                    <w:top w:val="none" w:sz="0" w:space="0" w:color="auto"/>
                    <w:left w:val="none" w:sz="0" w:space="0" w:color="auto"/>
                    <w:bottom w:val="none" w:sz="0" w:space="0" w:color="auto"/>
                    <w:right w:val="none" w:sz="0" w:space="0" w:color="auto"/>
                  </w:divBdr>
                </w:div>
                <w:div w:id="2071421657">
                  <w:marLeft w:val="0"/>
                  <w:marRight w:val="0"/>
                  <w:marTop w:val="0"/>
                  <w:marBottom w:val="0"/>
                  <w:divBdr>
                    <w:top w:val="none" w:sz="0" w:space="0" w:color="auto"/>
                    <w:left w:val="none" w:sz="0" w:space="0" w:color="auto"/>
                    <w:bottom w:val="none" w:sz="0" w:space="0" w:color="auto"/>
                    <w:right w:val="none" w:sz="0" w:space="0" w:color="auto"/>
                  </w:divBdr>
                </w:div>
                <w:div w:id="1300645869">
                  <w:marLeft w:val="0"/>
                  <w:marRight w:val="0"/>
                  <w:marTop w:val="0"/>
                  <w:marBottom w:val="0"/>
                  <w:divBdr>
                    <w:top w:val="none" w:sz="0" w:space="0" w:color="auto"/>
                    <w:left w:val="none" w:sz="0" w:space="0" w:color="auto"/>
                    <w:bottom w:val="none" w:sz="0" w:space="0" w:color="auto"/>
                    <w:right w:val="none" w:sz="0" w:space="0" w:color="auto"/>
                  </w:divBdr>
                </w:div>
                <w:div w:id="1558777806">
                  <w:marLeft w:val="0"/>
                  <w:marRight w:val="0"/>
                  <w:marTop w:val="0"/>
                  <w:marBottom w:val="0"/>
                  <w:divBdr>
                    <w:top w:val="none" w:sz="0" w:space="0" w:color="auto"/>
                    <w:left w:val="none" w:sz="0" w:space="0" w:color="auto"/>
                    <w:bottom w:val="none" w:sz="0" w:space="0" w:color="auto"/>
                    <w:right w:val="none" w:sz="0" w:space="0" w:color="auto"/>
                  </w:divBdr>
                </w:div>
                <w:div w:id="1283881626">
                  <w:marLeft w:val="0"/>
                  <w:marRight w:val="0"/>
                  <w:marTop w:val="0"/>
                  <w:marBottom w:val="0"/>
                  <w:divBdr>
                    <w:top w:val="none" w:sz="0" w:space="0" w:color="auto"/>
                    <w:left w:val="none" w:sz="0" w:space="0" w:color="auto"/>
                    <w:bottom w:val="none" w:sz="0" w:space="0" w:color="auto"/>
                    <w:right w:val="none" w:sz="0" w:space="0" w:color="auto"/>
                  </w:divBdr>
                </w:div>
                <w:div w:id="419067791">
                  <w:marLeft w:val="0"/>
                  <w:marRight w:val="0"/>
                  <w:marTop w:val="0"/>
                  <w:marBottom w:val="0"/>
                  <w:divBdr>
                    <w:top w:val="none" w:sz="0" w:space="0" w:color="auto"/>
                    <w:left w:val="none" w:sz="0" w:space="0" w:color="auto"/>
                    <w:bottom w:val="none" w:sz="0" w:space="0" w:color="auto"/>
                    <w:right w:val="none" w:sz="0" w:space="0" w:color="auto"/>
                  </w:divBdr>
                </w:div>
                <w:div w:id="1573471416">
                  <w:marLeft w:val="0"/>
                  <w:marRight w:val="0"/>
                  <w:marTop w:val="0"/>
                  <w:marBottom w:val="0"/>
                  <w:divBdr>
                    <w:top w:val="none" w:sz="0" w:space="0" w:color="auto"/>
                    <w:left w:val="none" w:sz="0" w:space="0" w:color="auto"/>
                    <w:bottom w:val="none" w:sz="0" w:space="0" w:color="auto"/>
                    <w:right w:val="none" w:sz="0" w:space="0" w:color="auto"/>
                  </w:divBdr>
                </w:div>
                <w:div w:id="1957171250">
                  <w:marLeft w:val="0"/>
                  <w:marRight w:val="0"/>
                  <w:marTop w:val="0"/>
                  <w:marBottom w:val="0"/>
                  <w:divBdr>
                    <w:top w:val="none" w:sz="0" w:space="0" w:color="auto"/>
                    <w:left w:val="none" w:sz="0" w:space="0" w:color="auto"/>
                    <w:bottom w:val="none" w:sz="0" w:space="0" w:color="auto"/>
                    <w:right w:val="none" w:sz="0" w:space="0" w:color="auto"/>
                  </w:divBdr>
                </w:div>
                <w:div w:id="1705709686">
                  <w:marLeft w:val="0"/>
                  <w:marRight w:val="0"/>
                  <w:marTop w:val="0"/>
                  <w:marBottom w:val="0"/>
                  <w:divBdr>
                    <w:top w:val="none" w:sz="0" w:space="0" w:color="auto"/>
                    <w:left w:val="none" w:sz="0" w:space="0" w:color="auto"/>
                    <w:bottom w:val="none" w:sz="0" w:space="0" w:color="auto"/>
                    <w:right w:val="none" w:sz="0" w:space="0" w:color="auto"/>
                  </w:divBdr>
                </w:div>
                <w:div w:id="231431675">
                  <w:marLeft w:val="0"/>
                  <w:marRight w:val="0"/>
                  <w:marTop w:val="0"/>
                  <w:marBottom w:val="0"/>
                  <w:divBdr>
                    <w:top w:val="none" w:sz="0" w:space="0" w:color="auto"/>
                    <w:left w:val="none" w:sz="0" w:space="0" w:color="auto"/>
                    <w:bottom w:val="none" w:sz="0" w:space="0" w:color="auto"/>
                    <w:right w:val="none" w:sz="0" w:space="0" w:color="auto"/>
                  </w:divBdr>
                </w:div>
                <w:div w:id="17051028">
                  <w:marLeft w:val="0"/>
                  <w:marRight w:val="0"/>
                  <w:marTop w:val="0"/>
                  <w:marBottom w:val="0"/>
                  <w:divBdr>
                    <w:top w:val="none" w:sz="0" w:space="0" w:color="auto"/>
                    <w:left w:val="none" w:sz="0" w:space="0" w:color="auto"/>
                    <w:bottom w:val="none" w:sz="0" w:space="0" w:color="auto"/>
                    <w:right w:val="none" w:sz="0" w:space="0" w:color="auto"/>
                  </w:divBdr>
                </w:div>
                <w:div w:id="570889415">
                  <w:marLeft w:val="0"/>
                  <w:marRight w:val="0"/>
                  <w:marTop w:val="0"/>
                  <w:marBottom w:val="0"/>
                  <w:divBdr>
                    <w:top w:val="none" w:sz="0" w:space="0" w:color="auto"/>
                    <w:left w:val="none" w:sz="0" w:space="0" w:color="auto"/>
                    <w:bottom w:val="none" w:sz="0" w:space="0" w:color="auto"/>
                    <w:right w:val="none" w:sz="0" w:space="0" w:color="auto"/>
                  </w:divBdr>
                </w:div>
                <w:div w:id="403726871">
                  <w:marLeft w:val="0"/>
                  <w:marRight w:val="0"/>
                  <w:marTop w:val="0"/>
                  <w:marBottom w:val="0"/>
                  <w:divBdr>
                    <w:top w:val="none" w:sz="0" w:space="0" w:color="auto"/>
                    <w:left w:val="none" w:sz="0" w:space="0" w:color="auto"/>
                    <w:bottom w:val="none" w:sz="0" w:space="0" w:color="auto"/>
                    <w:right w:val="none" w:sz="0" w:space="0" w:color="auto"/>
                  </w:divBdr>
                </w:div>
                <w:div w:id="636835005">
                  <w:marLeft w:val="0"/>
                  <w:marRight w:val="0"/>
                  <w:marTop w:val="0"/>
                  <w:marBottom w:val="0"/>
                  <w:divBdr>
                    <w:top w:val="none" w:sz="0" w:space="0" w:color="auto"/>
                    <w:left w:val="none" w:sz="0" w:space="0" w:color="auto"/>
                    <w:bottom w:val="none" w:sz="0" w:space="0" w:color="auto"/>
                    <w:right w:val="none" w:sz="0" w:space="0" w:color="auto"/>
                  </w:divBdr>
                </w:div>
                <w:div w:id="1891072207">
                  <w:marLeft w:val="0"/>
                  <w:marRight w:val="0"/>
                  <w:marTop w:val="0"/>
                  <w:marBottom w:val="0"/>
                  <w:divBdr>
                    <w:top w:val="none" w:sz="0" w:space="0" w:color="auto"/>
                    <w:left w:val="none" w:sz="0" w:space="0" w:color="auto"/>
                    <w:bottom w:val="none" w:sz="0" w:space="0" w:color="auto"/>
                    <w:right w:val="none" w:sz="0" w:space="0" w:color="auto"/>
                  </w:divBdr>
                </w:div>
                <w:div w:id="1300722302">
                  <w:marLeft w:val="0"/>
                  <w:marRight w:val="0"/>
                  <w:marTop w:val="0"/>
                  <w:marBottom w:val="0"/>
                  <w:divBdr>
                    <w:top w:val="none" w:sz="0" w:space="0" w:color="auto"/>
                    <w:left w:val="none" w:sz="0" w:space="0" w:color="auto"/>
                    <w:bottom w:val="none" w:sz="0" w:space="0" w:color="auto"/>
                    <w:right w:val="none" w:sz="0" w:space="0" w:color="auto"/>
                  </w:divBdr>
                </w:div>
                <w:div w:id="1740520582">
                  <w:marLeft w:val="0"/>
                  <w:marRight w:val="0"/>
                  <w:marTop w:val="0"/>
                  <w:marBottom w:val="0"/>
                  <w:divBdr>
                    <w:top w:val="none" w:sz="0" w:space="0" w:color="auto"/>
                    <w:left w:val="none" w:sz="0" w:space="0" w:color="auto"/>
                    <w:bottom w:val="none" w:sz="0" w:space="0" w:color="auto"/>
                    <w:right w:val="none" w:sz="0" w:space="0" w:color="auto"/>
                  </w:divBdr>
                </w:div>
                <w:div w:id="1988506301">
                  <w:marLeft w:val="0"/>
                  <w:marRight w:val="0"/>
                  <w:marTop w:val="0"/>
                  <w:marBottom w:val="0"/>
                  <w:divBdr>
                    <w:top w:val="none" w:sz="0" w:space="0" w:color="auto"/>
                    <w:left w:val="none" w:sz="0" w:space="0" w:color="auto"/>
                    <w:bottom w:val="none" w:sz="0" w:space="0" w:color="auto"/>
                    <w:right w:val="none" w:sz="0" w:space="0" w:color="auto"/>
                  </w:divBdr>
                </w:div>
                <w:div w:id="445780173">
                  <w:marLeft w:val="0"/>
                  <w:marRight w:val="0"/>
                  <w:marTop w:val="0"/>
                  <w:marBottom w:val="0"/>
                  <w:divBdr>
                    <w:top w:val="none" w:sz="0" w:space="0" w:color="auto"/>
                    <w:left w:val="none" w:sz="0" w:space="0" w:color="auto"/>
                    <w:bottom w:val="none" w:sz="0" w:space="0" w:color="auto"/>
                    <w:right w:val="none" w:sz="0" w:space="0" w:color="auto"/>
                  </w:divBdr>
                </w:div>
                <w:div w:id="353116944">
                  <w:marLeft w:val="0"/>
                  <w:marRight w:val="0"/>
                  <w:marTop w:val="0"/>
                  <w:marBottom w:val="0"/>
                  <w:divBdr>
                    <w:top w:val="none" w:sz="0" w:space="0" w:color="auto"/>
                    <w:left w:val="none" w:sz="0" w:space="0" w:color="auto"/>
                    <w:bottom w:val="none" w:sz="0" w:space="0" w:color="auto"/>
                    <w:right w:val="none" w:sz="0" w:space="0" w:color="auto"/>
                  </w:divBdr>
                </w:div>
                <w:div w:id="745690159">
                  <w:marLeft w:val="0"/>
                  <w:marRight w:val="0"/>
                  <w:marTop w:val="0"/>
                  <w:marBottom w:val="0"/>
                  <w:divBdr>
                    <w:top w:val="none" w:sz="0" w:space="0" w:color="auto"/>
                    <w:left w:val="none" w:sz="0" w:space="0" w:color="auto"/>
                    <w:bottom w:val="none" w:sz="0" w:space="0" w:color="auto"/>
                    <w:right w:val="none" w:sz="0" w:space="0" w:color="auto"/>
                  </w:divBdr>
                </w:div>
                <w:div w:id="970673197">
                  <w:marLeft w:val="0"/>
                  <w:marRight w:val="0"/>
                  <w:marTop w:val="0"/>
                  <w:marBottom w:val="0"/>
                  <w:divBdr>
                    <w:top w:val="none" w:sz="0" w:space="0" w:color="auto"/>
                    <w:left w:val="none" w:sz="0" w:space="0" w:color="auto"/>
                    <w:bottom w:val="none" w:sz="0" w:space="0" w:color="auto"/>
                    <w:right w:val="none" w:sz="0" w:space="0" w:color="auto"/>
                  </w:divBdr>
                </w:div>
                <w:div w:id="56785928">
                  <w:marLeft w:val="0"/>
                  <w:marRight w:val="0"/>
                  <w:marTop w:val="0"/>
                  <w:marBottom w:val="0"/>
                  <w:divBdr>
                    <w:top w:val="none" w:sz="0" w:space="0" w:color="auto"/>
                    <w:left w:val="none" w:sz="0" w:space="0" w:color="auto"/>
                    <w:bottom w:val="none" w:sz="0" w:space="0" w:color="auto"/>
                    <w:right w:val="none" w:sz="0" w:space="0" w:color="auto"/>
                  </w:divBdr>
                </w:div>
                <w:div w:id="1742673433">
                  <w:marLeft w:val="0"/>
                  <w:marRight w:val="0"/>
                  <w:marTop w:val="0"/>
                  <w:marBottom w:val="0"/>
                  <w:divBdr>
                    <w:top w:val="none" w:sz="0" w:space="0" w:color="auto"/>
                    <w:left w:val="none" w:sz="0" w:space="0" w:color="auto"/>
                    <w:bottom w:val="none" w:sz="0" w:space="0" w:color="auto"/>
                    <w:right w:val="none" w:sz="0" w:space="0" w:color="auto"/>
                  </w:divBdr>
                </w:div>
                <w:div w:id="1286545225">
                  <w:marLeft w:val="0"/>
                  <w:marRight w:val="0"/>
                  <w:marTop w:val="0"/>
                  <w:marBottom w:val="0"/>
                  <w:divBdr>
                    <w:top w:val="none" w:sz="0" w:space="0" w:color="auto"/>
                    <w:left w:val="none" w:sz="0" w:space="0" w:color="auto"/>
                    <w:bottom w:val="none" w:sz="0" w:space="0" w:color="auto"/>
                    <w:right w:val="none" w:sz="0" w:space="0" w:color="auto"/>
                  </w:divBdr>
                </w:div>
                <w:div w:id="855386321">
                  <w:marLeft w:val="0"/>
                  <w:marRight w:val="0"/>
                  <w:marTop w:val="0"/>
                  <w:marBottom w:val="0"/>
                  <w:divBdr>
                    <w:top w:val="none" w:sz="0" w:space="0" w:color="auto"/>
                    <w:left w:val="none" w:sz="0" w:space="0" w:color="auto"/>
                    <w:bottom w:val="none" w:sz="0" w:space="0" w:color="auto"/>
                    <w:right w:val="none" w:sz="0" w:space="0" w:color="auto"/>
                  </w:divBdr>
                </w:div>
                <w:div w:id="1812676705">
                  <w:marLeft w:val="0"/>
                  <w:marRight w:val="0"/>
                  <w:marTop w:val="0"/>
                  <w:marBottom w:val="0"/>
                  <w:divBdr>
                    <w:top w:val="none" w:sz="0" w:space="0" w:color="auto"/>
                    <w:left w:val="none" w:sz="0" w:space="0" w:color="auto"/>
                    <w:bottom w:val="none" w:sz="0" w:space="0" w:color="auto"/>
                    <w:right w:val="none" w:sz="0" w:space="0" w:color="auto"/>
                  </w:divBdr>
                </w:div>
                <w:div w:id="1881897458">
                  <w:marLeft w:val="0"/>
                  <w:marRight w:val="0"/>
                  <w:marTop w:val="0"/>
                  <w:marBottom w:val="0"/>
                  <w:divBdr>
                    <w:top w:val="none" w:sz="0" w:space="0" w:color="auto"/>
                    <w:left w:val="none" w:sz="0" w:space="0" w:color="auto"/>
                    <w:bottom w:val="none" w:sz="0" w:space="0" w:color="auto"/>
                    <w:right w:val="none" w:sz="0" w:space="0" w:color="auto"/>
                  </w:divBdr>
                </w:div>
                <w:div w:id="1475830732">
                  <w:marLeft w:val="0"/>
                  <w:marRight w:val="0"/>
                  <w:marTop w:val="0"/>
                  <w:marBottom w:val="0"/>
                  <w:divBdr>
                    <w:top w:val="none" w:sz="0" w:space="0" w:color="auto"/>
                    <w:left w:val="none" w:sz="0" w:space="0" w:color="auto"/>
                    <w:bottom w:val="none" w:sz="0" w:space="0" w:color="auto"/>
                    <w:right w:val="none" w:sz="0" w:space="0" w:color="auto"/>
                  </w:divBdr>
                </w:div>
                <w:div w:id="641158154">
                  <w:marLeft w:val="0"/>
                  <w:marRight w:val="0"/>
                  <w:marTop w:val="0"/>
                  <w:marBottom w:val="0"/>
                  <w:divBdr>
                    <w:top w:val="none" w:sz="0" w:space="0" w:color="auto"/>
                    <w:left w:val="none" w:sz="0" w:space="0" w:color="auto"/>
                    <w:bottom w:val="none" w:sz="0" w:space="0" w:color="auto"/>
                    <w:right w:val="none" w:sz="0" w:space="0" w:color="auto"/>
                  </w:divBdr>
                </w:div>
                <w:div w:id="884828549">
                  <w:marLeft w:val="0"/>
                  <w:marRight w:val="0"/>
                  <w:marTop w:val="0"/>
                  <w:marBottom w:val="0"/>
                  <w:divBdr>
                    <w:top w:val="none" w:sz="0" w:space="0" w:color="auto"/>
                    <w:left w:val="none" w:sz="0" w:space="0" w:color="auto"/>
                    <w:bottom w:val="none" w:sz="0" w:space="0" w:color="auto"/>
                    <w:right w:val="none" w:sz="0" w:space="0" w:color="auto"/>
                  </w:divBdr>
                </w:div>
                <w:div w:id="1236282808">
                  <w:marLeft w:val="0"/>
                  <w:marRight w:val="0"/>
                  <w:marTop w:val="0"/>
                  <w:marBottom w:val="0"/>
                  <w:divBdr>
                    <w:top w:val="none" w:sz="0" w:space="0" w:color="auto"/>
                    <w:left w:val="none" w:sz="0" w:space="0" w:color="auto"/>
                    <w:bottom w:val="none" w:sz="0" w:space="0" w:color="auto"/>
                    <w:right w:val="none" w:sz="0" w:space="0" w:color="auto"/>
                  </w:divBdr>
                </w:div>
                <w:div w:id="321080733">
                  <w:marLeft w:val="0"/>
                  <w:marRight w:val="0"/>
                  <w:marTop w:val="0"/>
                  <w:marBottom w:val="0"/>
                  <w:divBdr>
                    <w:top w:val="none" w:sz="0" w:space="0" w:color="auto"/>
                    <w:left w:val="none" w:sz="0" w:space="0" w:color="auto"/>
                    <w:bottom w:val="none" w:sz="0" w:space="0" w:color="auto"/>
                    <w:right w:val="none" w:sz="0" w:space="0" w:color="auto"/>
                  </w:divBdr>
                </w:div>
                <w:div w:id="383985467">
                  <w:marLeft w:val="0"/>
                  <w:marRight w:val="0"/>
                  <w:marTop w:val="0"/>
                  <w:marBottom w:val="0"/>
                  <w:divBdr>
                    <w:top w:val="none" w:sz="0" w:space="0" w:color="auto"/>
                    <w:left w:val="none" w:sz="0" w:space="0" w:color="auto"/>
                    <w:bottom w:val="none" w:sz="0" w:space="0" w:color="auto"/>
                    <w:right w:val="none" w:sz="0" w:space="0" w:color="auto"/>
                  </w:divBdr>
                </w:div>
                <w:div w:id="170149353">
                  <w:marLeft w:val="0"/>
                  <w:marRight w:val="0"/>
                  <w:marTop w:val="0"/>
                  <w:marBottom w:val="0"/>
                  <w:divBdr>
                    <w:top w:val="none" w:sz="0" w:space="0" w:color="auto"/>
                    <w:left w:val="none" w:sz="0" w:space="0" w:color="auto"/>
                    <w:bottom w:val="none" w:sz="0" w:space="0" w:color="auto"/>
                    <w:right w:val="none" w:sz="0" w:space="0" w:color="auto"/>
                  </w:divBdr>
                </w:div>
                <w:div w:id="224265146">
                  <w:marLeft w:val="0"/>
                  <w:marRight w:val="0"/>
                  <w:marTop w:val="0"/>
                  <w:marBottom w:val="0"/>
                  <w:divBdr>
                    <w:top w:val="none" w:sz="0" w:space="0" w:color="auto"/>
                    <w:left w:val="none" w:sz="0" w:space="0" w:color="auto"/>
                    <w:bottom w:val="none" w:sz="0" w:space="0" w:color="auto"/>
                    <w:right w:val="none" w:sz="0" w:space="0" w:color="auto"/>
                  </w:divBdr>
                </w:div>
                <w:div w:id="2131704235">
                  <w:marLeft w:val="0"/>
                  <w:marRight w:val="0"/>
                  <w:marTop w:val="0"/>
                  <w:marBottom w:val="0"/>
                  <w:divBdr>
                    <w:top w:val="none" w:sz="0" w:space="0" w:color="auto"/>
                    <w:left w:val="none" w:sz="0" w:space="0" w:color="auto"/>
                    <w:bottom w:val="none" w:sz="0" w:space="0" w:color="auto"/>
                    <w:right w:val="none" w:sz="0" w:space="0" w:color="auto"/>
                  </w:divBdr>
                </w:div>
                <w:div w:id="1856533698">
                  <w:marLeft w:val="0"/>
                  <w:marRight w:val="0"/>
                  <w:marTop w:val="0"/>
                  <w:marBottom w:val="0"/>
                  <w:divBdr>
                    <w:top w:val="none" w:sz="0" w:space="0" w:color="auto"/>
                    <w:left w:val="none" w:sz="0" w:space="0" w:color="auto"/>
                    <w:bottom w:val="none" w:sz="0" w:space="0" w:color="auto"/>
                    <w:right w:val="none" w:sz="0" w:space="0" w:color="auto"/>
                  </w:divBdr>
                </w:div>
                <w:div w:id="1746876138">
                  <w:marLeft w:val="0"/>
                  <w:marRight w:val="0"/>
                  <w:marTop w:val="0"/>
                  <w:marBottom w:val="0"/>
                  <w:divBdr>
                    <w:top w:val="none" w:sz="0" w:space="0" w:color="auto"/>
                    <w:left w:val="none" w:sz="0" w:space="0" w:color="auto"/>
                    <w:bottom w:val="none" w:sz="0" w:space="0" w:color="auto"/>
                    <w:right w:val="none" w:sz="0" w:space="0" w:color="auto"/>
                  </w:divBdr>
                </w:div>
                <w:div w:id="1152135572">
                  <w:marLeft w:val="0"/>
                  <w:marRight w:val="0"/>
                  <w:marTop w:val="0"/>
                  <w:marBottom w:val="0"/>
                  <w:divBdr>
                    <w:top w:val="none" w:sz="0" w:space="0" w:color="auto"/>
                    <w:left w:val="none" w:sz="0" w:space="0" w:color="auto"/>
                    <w:bottom w:val="none" w:sz="0" w:space="0" w:color="auto"/>
                    <w:right w:val="none" w:sz="0" w:space="0" w:color="auto"/>
                  </w:divBdr>
                </w:div>
                <w:div w:id="445655590">
                  <w:marLeft w:val="0"/>
                  <w:marRight w:val="0"/>
                  <w:marTop w:val="0"/>
                  <w:marBottom w:val="0"/>
                  <w:divBdr>
                    <w:top w:val="none" w:sz="0" w:space="0" w:color="auto"/>
                    <w:left w:val="none" w:sz="0" w:space="0" w:color="auto"/>
                    <w:bottom w:val="none" w:sz="0" w:space="0" w:color="auto"/>
                    <w:right w:val="none" w:sz="0" w:space="0" w:color="auto"/>
                  </w:divBdr>
                </w:div>
                <w:div w:id="2080245832">
                  <w:marLeft w:val="0"/>
                  <w:marRight w:val="0"/>
                  <w:marTop w:val="0"/>
                  <w:marBottom w:val="0"/>
                  <w:divBdr>
                    <w:top w:val="none" w:sz="0" w:space="0" w:color="auto"/>
                    <w:left w:val="none" w:sz="0" w:space="0" w:color="auto"/>
                    <w:bottom w:val="none" w:sz="0" w:space="0" w:color="auto"/>
                    <w:right w:val="none" w:sz="0" w:space="0" w:color="auto"/>
                  </w:divBdr>
                </w:div>
                <w:div w:id="974532174">
                  <w:marLeft w:val="0"/>
                  <w:marRight w:val="0"/>
                  <w:marTop w:val="0"/>
                  <w:marBottom w:val="0"/>
                  <w:divBdr>
                    <w:top w:val="none" w:sz="0" w:space="0" w:color="auto"/>
                    <w:left w:val="none" w:sz="0" w:space="0" w:color="auto"/>
                    <w:bottom w:val="none" w:sz="0" w:space="0" w:color="auto"/>
                    <w:right w:val="none" w:sz="0" w:space="0" w:color="auto"/>
                  </w:divBdr>
                </w:div>
                <w:div w:id="1986428166">
                  <w:marLeft w:val="0"/>
                  <w:marRight w:val="0"/>
                  <w:marTop w:val="0"/>
                  <w:marBottom w:val="0"/>
                  <w:divBdr>
                    <w:top w:val="none" w:sz="0" w:space="0" w:color="auto"/>
                    <w:left w:val="none" w:sz="0" w:space="0" w:color="auto"/>
                    <w:bottom w:val="none" w:sz="0" w:space="0" w:color="auto"/>
                    <w:right w:val="none" w:sz="0" w:space="0" w:color="auto"/>
                  </w:divBdr>
                </w:div>
                <w:div w:id="76827346">
                  <w:marLeft w:val="0"/>
                  <w:marRight w:val="0"/>
                  <w:marTop w:val="0"/>
                  <w:marBottom w:val="0"/>
                  <w:divBdr>
                    <w:top w:val="none" w:sz="0" w:space="0" w:color="auto"/>
                    <w:left w:val="none" w:sz="0" w:space="0" w:color="auto"/>
                    <w:bottom w:val="none" w:sz="0" w:space="0" w:color="auto"/>
                    <w:right w:val="none" w:sz="0" w:space="0" w:color="auto"/>
                  </w:divBdr>
                </w:div>
                <w:div w:id="75136331">
                  <w:marLeft w:val="0"/>
                  <w:marRight w:val="0"/>
                  <w:marTop w:val="0"/>
                  <w:marBottom w:val="0"/>
                  <w:divBdr>
                    <w:top w:val="none" w:sz="0" w:space="0" w:color="auto"/>
                    <w:left w:val="none" w:sz="0" w:space="0" w:color="auto"/>
                    <w:bottom w:val="none" w:sz="0" w:space="0" w:color="auto"/>
                    <w:right w:val="none" w:sz="0" w:space="0" w:color="auto"/>
                  </w:divBdr>
                </w:div>
                <w:div w:id="1127549986">
                  <w:marLeft w:val="0"/>
                  <w:marRight w:val="0"/>
                  <w:marTop w:val="0"/>
                  <w:marBottom w:val="0"/>
                  <w:divBdr>
                    <w:top w:val="none" w:sz="0" w:space="0" w:color="auto"/>
                    <w:left w:val="none" w:sz="0" w:space="0" w:color="auto"/>
                    <w:bottom w:val="none" w:sz="0" w:space="0" w:color="auto"/>
                    <w:right w:val="none" w:sz="0" w:space="0" w:color="auto"/>
                  </w:divBdr>
                </w:div>
                <w:div w:id="187111091">
                  <w:marLeft w:val="0"/>
                  <w:marRight w:val="0"/>
                  <w:marTop w:val="0"/>
                  <w:marBottom w:val="0"/>
                  <w:divBdr>
                    <w:top w:val="none" w:sz="0" w:space="0" w:color="auto"/>
                    <w:left w:val="none" w:sz="0" w:space="0" w:color="auto"/>
                    <w:bottom w:val="none" w:sz="0" w:space="0" w:color="auto"/>
                    <w:right w:val="none" w:sz="0" w:space="0" w:color="auto"/>
                  </w:divBdr>
                </w:div>
                <w:div w:id="1639141837">
                  <w:marLeft w:val="0"/>
                  <w:marRight w:val="0"/>
                  <w:marTop w:val="0"/>
                  <w:marBottom w:val="0"/>
                  <w:divBdr>
                    <w:top w:val="none" w:sz="0" w:space="0" w:color="auto"/>
                    <w:left w:val="none" w:sz="0" w:space="0" w:color="auto"/>
                    <w:bottom w:val="none" w:sz="0" w:space="0" w:color="auto"/>
                    <w:right w:val="none" w:sz="0" w:space="0" w:color="auto"/>
                  </w:divBdr>
                </w:div>
                <w:div w:id="1381898414">
                  <w:marLeft w:val="0"/>
                  <w:marRight w:val="0"/>
                  <w:marTop w:val="0"/>
                  <w:marBottom w:val="0"/>
                  <w:divBdr>
                    <w:top w:val="none" w:sz="0" w:space="0" w:color="auto"/>
                    <w:left w:val="none" w:sz="0" w:space="0" w:color="auto"/>
                    <w:bottom w:val="none" w:sz="0" w:space="0" w:color="auto"/>
                    <w:right w:val="none" w:sz="0" w:space="0" w:color="auto"/>
                  </w:divBdr>
                </w:div>
                <w:div w:id="1274750360">
                  <w:marLeft w:val="0"/>
                  <w:marRight w:val="0"/>
                  <w:marTop w:val="0"/>
                  <w:marBottom w:val="0"/>
                  <w:divBdr>
                    <w:top w:val="none" w:sz="0" w:space="0" w:color="auto"/>
                    <w:left w:val="none" w:sz="0" w:space="0" w:color="auto"/>
                    <w:bottom w:val="none" w:sz="0" w:space="0" w:color="auto"/>
                    <w:right w:val="none" w:sz="0" w:space="0" w:color="auto"/>
                  </w:divBdr>
                </w:div>
                <w:div w:id="1492602904">
                  <w:marLeft w:val="0"/>
                  <w:marRight w:val="0"/>
                  <w:marTop w:val="0"/>
                  <w:marBottom w:val="0"/>
                  <w:divBdr>
                    <w:top w:val="none" w:sz="0" w:space="0" w:color="auto"/>
                    <w:left w:val="none" w:sz="0" w:space="0" w:color="auto"/>
                    <w:bottom w:val="none" w:sz="0" w:space="0" w:color="auto"/>
                    <w:right w:val="none" w:sz="0" w:space="0" w:color="auto"/>
                  </w:divBdr>
                </w:div>
                <w:div w:id="1399593904">
                  <w:marLeft w:val="0"/>
                  <w:marRight w:val="0"/>
                  <w:marTop w:val="0"/>
                  <w:marBottom w:val="0"/>
                  <w:divBdr>
                    <w:top w:val="none" w:sz="0" w:space="0" w:color="auto"/>
                    <w:left w:val="none" w:sz="0" w:space="0" w:color="auto"/>
                    <w:bottom w:val="none" w:sz="0" w:space="0" w:color="auto"/>
                    <w:right w:val="none" w:sz="0" w:space="0" w:color="auto"/>
                  </w:divBdr>
                </w:div>
                <w:div w:id="769547545">
                  <w:marLeft w:val="0"/>
                  <w:marRight w:val="0"/>
                  <w:marTop w:val="0"/>
                  <w:marBottom w:val="0"/>
                  <w:divBdr>
                    <w:top w:val="none" w:sz="0" w:space="0" w:color="auto"/>
                    <w:left w:val="none" w:sz="0" w:space="0" w:color="auto"/>
                    <w:bottom w:val="none" w:sz="0" w:space="0" w:color="auto"/>
                    <w:right w:val="none" w:sz="0" w:space="0" w:color="auto"/>
                  </w:divBdr>
                </w:div>
                <w:div w:id="454640145">
                  <w:marLeft w:val="0"/>
                  <w:marRight w:val="0"/>
                  <w:marTop w:val="0"/>
                  <w:marBottom w:val="0"/>
                  <w:divBdr>
                    <w:top w:val="none" w:sz="0" w:space="0" w:color="auto"/>
                    <w:left w:val="none" w:sz="0" w:space="0" w:color="auto"/>
                    <w:bottom w:val="none" w:sz="0" w:space="0" w:color="auto"/>
                    <w:right w:val="none" w:sz="0" w:space="0" w:color="auto"/>
                  </w:divBdr>
                </w:div>
                <w:div w:id="549999743">
                  <w:marLeft w:val="0"/>
                  <w:marRight w:val="0"/>
                  <w:marTop w:val="0"/>
                  <w:marBottom w:val="0"/>
                  <w:divBdr>
                    <w:top w:val="none" w:sz="0" w:space="0" w:color="auto"/>
                    <w:left w:val="none" w:sz="0" w:space="0" w:color="auto"/>
                    <w:bottom w:val="none" w:sz="0" w:space="0" w:color="auto"/>
                    <w:right w:val="none" w:sz="0" w:space="0" w:color="auto"/>
                  </w:divBdr>
                </w:div>
                <w:div w:id="513348809">
                  <w:marLeft w:val="0"/>
                  <w:marRight w:val="0"/>
                  <w:marTop w:val="0"/>
                  <w:marBottom w:val="0"/>
                  <w:divBdr>
                    <w:top w:val="none" w:sz="0" w:space="0" w:color="auto"/>
                    <w:left w:val="none" w:sz="0" w:space="0" w:color="auto"/>
                    <w:bottom w:val="none" w:sz="0" w:space="0" w:color="auto"/>
                    <w:right w:val="none" w:sz="0" w:space="0" w:color="auto"/>
                  </w:divBdr>
                </w:div>
                <w:div w:id="2105418474">
                  <w:marLeft w:val="0"/>
                  <w:marRight w:val="0"/>
                  <w:marTop w:val="0"/>
                  <w:marBottom w:val="0"/>
                  <w:divBdr>
                    <w:top w:val="none" w:sz="0" w:space="0" w:color="auto"/>
                    <w:left w:val="none" w:sz="0" w:space="0" w:color="auto"/>
                    <w:bottom w:val="none" w:sz="0" w:space="0" w:color="auto"/>
                    <w:right w:val="none" w:sz="0" w:space="0" w:color="auto"/>
                  </w:divBdr>
                </w:div>
                <w:div w:id="2047413217">
                  <w:marLeft w:val="0"/>
                  <w:marRight w:val="0"/>
                  <w:marTop w:val="0"/>
                  <w:marBottom w:val="0"/>
                  <w:divBdr>
                    <w:top w:val="none" w:sz="0" w:space="0" w:color="auto"/>
                    <w:left w:val="none" w:sz="0" w:space="0" w:color="auto"/>
                    <w:bottom w:val="none" w:sz="0" w:space="0" w:color="auto"/>
                    <w:right w:val="none" w:sz="0" w:space="0" w:color="auto"/>
                  </w:divBdr>
                </w:div>
                <w:div w:id="791021089">
                  <w:marLeft w:val="0"/>
                  <w:marRight w:val="0"/>
                  <w:marTop w:val="0"/>
                  <w:marBottom w:val="0"/>
                  <w:divBdr>
                    <w:top w:val="none" w:sz="0" w:space="0" w:color="auto"/>
                    <w:left w:val="none" w:sz="0" w:space="0" w:color="auto"/>
                    <w:bottom w:val="none" w:sz="0" w:space="0" w:color="auto"/>
                    <w:right w:val="none" w:sz="0" w:space="0" w:color="auto"/>
                  </w:divBdr>
                </w:div>
                <w:div w:id="840779595">
                  <w:marLeft w:val="0"/>
                  <w:marRight w:val="0"/>
                  <w:marTop w:val="0"/>
                  <w:marBottom w:val="0"/>
                  <w:divBdr>
                    <w:top w:val="none" w:sz="0" w:space="0" w:color="auto"/>
                    <w:left w:val="none" w:sz="0" w:space="0" w:color="auto"/>
                    <w:bottom w:val="none" w:sz="0" w:space="0" w:color="auto"/>
                    <w:right w:val="none" w:sz="0" w:space="0" w:color="auto"/>
                  </w:divBdr>
                </w:div>
                <w:div w:id="679508453">
                  <w:marLeft w:val="0"/>
                  <w:marRight w:val="0"/>
                  <w:marTop w:val="0"/>
                  <w:marBottom w:val="0"/>
                  <w:divBdr>
                    <w:top w:val="none" w:sz="0" w:space="0" w:color="auto"/>
                    <w:left w:val="none" w:sz="0" w:space="0" w:color="auto"/>
                    <w:bottom w:val="none" w:sz="0" w:space="0" w:color="auto"/>
                    <w:right w:val="none" w:sz="0" w:space="0" w:color="auto"/>
                  </w:divBdr>
                </w:div>
                <w:div w:id="1645547328">
                  <w:marLeft w:val="0"/>
                  <w:marRight w:val="0"/>
                  <w:marTop w:val="0"/>
                  <w:marBottom w:val="0"/>
                  <w:divBdr>
                    <w:top w:val="none" w:sz="0" w:space="0" w:color="auto"/>
                    <w:left w:val="none" w:sz="0" w:space="0" w:color="auto"/>
                    <w:bottom w:val="none" w:sz="0" w:space="0" w:color="auto"/>
                    <w:right w:val="none" w:sz="0" w:space="0" w:color="auto"/>
                  </w:divBdr>
                </w:div>
                <w:div w:id="84612767">
                  <w:marLeft w:val="0"/>
                  <w:marRight w:val="0"/>
                  <w:marTop w:val="0"/>
                  <w:marBottom w:val="0"/>
                  <w:divBdr>
                    <w:top w:val="none" w:sz="0" w:space="0" w:color="auto"/>
                    <w:left w:val="none" w:sz="0" w:space="0" w:color="auto"/>
                    <w:bottom w:val="none" w:sz="0" w:space="0" w:color="auto"/>
                    <w:right w:val="none" w:sz="0" w:space="0" w:color="auto"/>
                  </w:divBdr>
                </w:div>
                <w:div w:id="1697729718">
                  <w:marLeft w:val="0"/>
                  <w:marRight w:val="0"/>
                  <w:marTop w:val="0"/>
                  <w:marBottom w:val="0"/>
                  <w:divBdr>
                    <w:top w:val="none" w:sz="0" w:space="0" w:color="auto"/>
                    <w:left w:val="none" w:sz="0" w:space="0" w:color="auto"/>
                    <w:bottom w:val="none" w:sz="0" w:space="0" w:color="auto"/>
                    <w:right w:val="none" w:sz="0" w:space="0" w:color="auto"/>
                  </w:divBdr>
                </w:div>
                <w:div w:id="2142650639">
                  <w:marLeft w:val="0"/>
                  <w:marRight w:val="0"/>
                  <w:marTop w:val="0"/>
                  <w:marBottom w:val="0"/>
                  <w:divBdr>
                    <w:top w:val="none" w:sz="0" w:space="0" w:color="auto"/>
                    <w:left w:val="none" w:sz="0" w:space="0" w:color="auto"/>
                    <w:bottom w:val="none" w:sz="0" w:space="0" w:color="auto"/>
                    <w:right w:val="none" w:sz="0" w:space="0" w:color="auto"/>
                  </w:divBdr>
                </w:div>
                <w:div w:id="1924609324">
                  <w:marLeft w:val="0"/>
                  <w:marRight w:val="0"/>
                  <w:marTop w:val="0"/>
                  <w:marBottom w:val="0"/>
                  <w:divBdr>
                    <w:top w:val="none" w:sz="0" w:space="0" w:color="auto"/>
                    <w:left w:val="none" w:sz="0" w:space="0" w:color="auto"/>
                    <w:bottom w:val="none" w:sz="0" w:space="0" w:color="auto"/>
                    <w:right w:val="none" w:sz="0" w:space="0" w:color="auto"/>
                  </w:divBdr>
                </w:div>
                <w:div w:id="2052151352">
                  <w:marLeft w:val="0"/>
                  <w:marRight w:val="0"/>
                  <w:marTop w:val="0"/>
                  <w:marBottom w:val="0"/>
                  <w:divBdr>
                    <w:top w:val="none" w:sz="0" w:space="0" w:color="auto"/>
                    <w:left w:val="none" w:sz="0" w:space="0" w:color="auto"/>
                    <w:bottom w:val="none" w:sz="0" w:space="0" w:color="auto"/>
                    <w:right w:val="none" w:sz="0" w:space="0" w:color="auto"/>
                  </w:divBdr>
                </w:div>
                <w:div w:id="1993175097">
                  <w:marLeft w:val="0"/>
                  <w:marRight w:val="0"/>
                  <w:marTop w:val="0"/>
                  <w:marBottom w:val="0"/>
                  <w:divBdr>
                    <w:top w:val="none" w:sz="0" w:space="0" w:color="auto"/>
                    <w:left w:val="none" w:sz="0" w:space="0" w:color="auto"/>
                    <w:bottom w:val="none" w:sz="0" w:space="0" w:color="auto"/>
                    <w:right w:val="none" w:sz="0" w:space="0" w:color="auto"/>
                  </w:divBdr>
                </w:div>
                <w:div w:id="1370032716">
                  <w:marLeft w:val="0"/>
                  <w:marRight w:val="0"/>
                  <w:marTop w:val="0"/>
                  <w:marBottom w:val="0"/>
                  <w:divBdr>
                    <w:top w:val="none" w:sz="0" w:space="0" w:color="auto"/>
                    <w:left w:val="none" w:sz="0" w:space="0" w:color="auto"/>
                    <w:bottom w:val="none" w:sz="0" w:space="0" w:color="auto"/>
                    <w:right w:val="none" w:sz="0" w:space="0" w:color="auto"/>
                  </w:divBdr>
                </w:div>
                <w:div w:id="274023698">
                  <w:marLeft w:val="0"/>
                  <w:marRight w:val="0"/>
                  <w:marTop w:val="0"/>
                  <w:marBottom w:val="0"/>
                  <w:divBdr>
                    <w:top w:val="none" w:sz="0" w:space="0" w:color="auto"/>
                    <w:left w:val="none" w:sz="0" w:space="0" w:color="auto"/>
                    <w:bottom w:val="none" w:sz="0" w:space="0" w:color="auto"/>
                    <w:right w:val="none" w:sz="0" w:space="0" w:color="auto"/>
                  </w:divBdr>
                </w:div>
                <w:div w:id="1321273674">
                  <w:marLeft w:val="0"/>
                  <w:marRight w:val="0"/>
                  <w:marTop w:val="0"/>
                  <w:marBottom w:val="0"/>
                  <w:divBdr>
                    <w:top w:val="none" w:sz="0" w:space="0" w:color="auto"/>
                    <w:left w:val="none" w:sz="0" w:space="0" w:color="auto"/>
                    <w:bottom w:val="none" w:sz="0" w:space="0" w:color="auto"/>
                    <w:right w:val="none" w:sz="0" w:space="0" w:color="auto"/>
                  </w:divBdr>
                </w:div>
                <w:div w:id="1472560062">
                  <w:marLeft w:val="0"/>
                  <w:marRight w:val="0"/>
                  <w:marTop w:val="0"/>
                  <w:marBottom w:val="0"/>
                  <w:divBdr>
                    <w:top w:val="none" w:sz="0" w:space="0" w:color="auto"/>
                    <w:left w:val="none" w:sz="0" w:space="0" w:color="auto"/>
                    <w:bottom w:val="none" w:sz="0" w:space="0" w:color="auto"/>
                    <w:right w:val="none" w:sz="0" w:space="0" w:color="auto"/>
                  </w:divBdr>
                </w:div>
                <w:div w:id="1668053404">
                  <w:marLeft w:val="0"/>
                  <w:marRight w:val="0"/>
                  <w:marTop w:val="0"/>
                  <w:marBottom w:val="0"/>
                  <w:divBdr>
                    <w:top w:val="none" w:sz="0" w:space="0" w:color="auto"/>
                    <w:left w:val="none" w:sz="0" w:space="0" w:color="auto"/>
                    <w:bottom w:val="none" w:sz="0" w:space="0" w:color="auto"/>
                    <w:right w:val="none" w:sz="0" w:space="0" w:color="auto"/>
                  </w:divBdr>
                </w:div>
                <w:div w:id="1882476506">
                  <w:marLeft w:val="0"/>
                  <w:marRight w:val="0"/>
                  <w:marTop w:val="0"/>
                  <w:marBottom w:val="0"/>
                  <w:divBdr>
                    <w:top w:val="none" w:sz="0" w:space="0" w:color="auto"/>
                    <w:left w:val="none" w:sz="0" w:space="0" w:color="auto"/>
                    <w:bottom w:val="none" w:sz="0" w:space="0" w:color="auto"/>
                    <w:right w:val="none" w:sz="0" w:space="0" w:color="auto"/>
                  </w:divBdr>
                </w:div>
                <w:div w:id="8870922">
                  <w:marLeft w:val="0"/>
                  <w:marRight w:val="0"/>
                  <w:marTop w:val="0"/>
                  <w:marBottom w:val="0"/>
                  <w:divBdr>
                    <w:top w:val="none" w:sz="0" w:space="0" w:color="auto"/>
                    <w:left w:val="none" w:sz="0" w:space="0" w:color="auto"/>
                    <w:bottom w:val="none" w:sz="0" w:space="0" w:color="auto"/>
                    <w:right w:val="none" w:sz="0" w:space="0" w:color="auto"/>
                  </w:divBdr>
                </w:div>
                <w:div w:id="330958216">
                  <w:marLeft w:val="0"/>
                  <w:marRight w:val="0"/>
                  <w:marTop w:val="0"/>
                  <w:marBottom w:val="0"/>
                  <w:divBdr>
                    <w:top w:val="none" w:sz="0" w:space="0" w:color="auto"/>
                    <w:left w:val="none" w:sz="0" w:space="0" w:color="auto"/>
                    <w:bottom w:val="none" w:sz="0" w:space="0" w:color="auto"/>
                    <w:right w:val="none" w:sz="0" w:space="0" w:color="auto"/>
                  </w:divBdr>
                </w:div>
                <w:div w:id="1263223512">
                  <w:marLeft w:val="0"/>
                  <w:marRight w:val="0"/>
                  <w:marTop w:val="0"/>
                  <w:marBottom w:val="0"/>
                  <w:divBdr>
                    <w:top w:val="none" w:sz="0" w:space="0" w:color="auto"/>
                    <w:left w:val="none" w:sz="0" w:space="0" w:color="auto"/>
                    <w:bottom w:val="none" w:sz="0" w:space="0" w:color="auto"/>
                    <w:right w:val="none" w:sz="0" w:space="0" w:color="auto"/>
                  </w:divBdr>
                </w:div>
                <w:div w:id="1925186663">
                  <w:marLeft w:val="0"/>
                  <w:marRight w:val="0"/>
                  <w:marTop w:val="0"/>
                  <w:marBottom w:val="0"/>
                  <w:divBdr>
                    <w:top w:val="none" w:sz="0" w:space="0" w:color="auto"/>
                    <w:left w:val="none" w:sz="0" w:space="0" w:color="auto"/>
                    <w:bottom w:val="none" w:sz="0" w:space="0" w:color="auto"/>
                    <w:right w:val="none" w:sz="0" w:space="0" w:color="auto"/>
                  </w:divBdr>
                </w:div>
                <w:div w:id="2068602060">
                  <w:marLeft w:val="0"/>
                  <w:marRight w:val="0"/>
                  <w:marTop w:val="0"/>
                  <w:marBottom w:val="0"/>
                  <w:divBdr>
                    <w:top w:val="none" w:sz="0" w:space="0" w:color="auto"/>
                    <w:left w:val="none" w:sz="0" w:space="0" w:color="auto"/>
                    <w:bottom w:val="none" w:sz="0" w:space="0" w:color="auto"/>
                    <w:right w:val="none" w:sz="0" w:space="0" w:color="auto"/>
                  </w:divBdr>
                </w:div>
                <w:div w:id="744038101">
                  <w:marLeft w:val="0"/>
                  <w:marRight w:val="0"/>
                  <w:marTop w:val="0"/>
                  <w:marBottom w:val="0"/>
                  <w:divBdr>
                    <w:top w:val="none" w:sz="0" w:space="0" w:color="auto"/>
                    <w:left w:val="none" w:sz="0" w:space="0" w:color="auto"/>
                    <w:bottom w:val="none" w:sz="0" w:space="0" w:color="auto"/>
                    <w:right w:val="none" w:sz="0" w:space="0" w:color="auto"/>
                  </w:divBdr>
                </w:div>
                <w:div w:id="1528980631">
                  <w:marLeft w:val="0"/>
                  <w:marRight w:val="0"/>
                  <w:marTop w:val="0"/>
                  <w:marBottom w:val="0"/>
                  <w:divBdr>
                    <w:top w:val="none" w:sz="0" w:space="0" w:color="auto"/>
                    <w:left w:val="none" w:sz="0" w:space="0" w:color="auto"/>
                    <w:bottom w:val="none" w:sz="0" w:space="0" w:color="auto"/>
                    <w:right w:val="none" w:sz="0" w:space="0" w:color="auto"/>
                  </w:divBdr>
                </w:div>
                <w:div w:id="770052378">
                  <w:marLeft w:val="0"/>
                  <w:marRight w:val="0"/>
                  <w:marTop w:val="0"/>
                  <w:marBottom w:val="0"/>
                  <w:divBdr>
                    <w:top w:val="none" w:sz="0" w:space="0" w:color="auto"/>
                    <w:left w:val="none" w:sz="0" w:space="0" w:color="auto"/>
                    <w:bottom w:val="none" w:sz="0" w:space="0" w:color="auto"/>
                    <w:right w:val="none" w:sz="0" w:space="0" w:color="auto"/>
                  </w:divBdr>
                </w:div>
                <w:div w:id="431097083">
                  <w:marLeft w:val="0"/>
                  <w:marRight w:val="0"/>
                  <w:marTop w:val="0"/>
                  <w:marBottom w:val="0"/>
                  <w:divBdr>
                    <w:top w:val="none" w:sz="0" w:space="0" w:color="auto"/>
                    <w:left w:val="none" w:sz="0" w:space="0" w:color="auto"/>
                    <w:bottom w:val="none" w:sz="0" w:space="0" w:color="auto"/>
                    <w:right w:val="none" w:sz="0" w:space="0" w:color="auto"/>
                  </w:divBdr>
                </w:div>
                <w:div w:id="337730333">
                  <w:marLeft w:val="0"/>
                  <w:marRight w:val="0"/>
                  <w:marTop w:val="0"/>
                  <w:marBottom w:val="0"/>
                  <w:divBdr>
                    <w:top w:val="none" w:sz="0" w:space="0" w:color="auto"/>
                    <w:left w:val="none" w:sz="0" w:space="0" w:color="auto"/>
                    <w:bottom w:val="none" w:sz="0" w:space="0" w:color="auto"/>
                    <w:right w:val="none" w:sz="0" w:space="0" w:color="auto"/>
                  </w:divBdr>
                </w:div>
                <w:div w:id="382363526">
                  <w:marLeft w:val="0"/>
                  <w:marRight w:val="0"/>
                  <w:marTop w:val="0"/>
                  <w:marBottom w:val="0"/>
                  <w:divBdr>
                    <w:top w:val="none" w:sz="0" w:space="0" w:color="auto"/>
                    <w:left w:val="none" w:sz="0" w:space="0" w:color="auto"/>
                    <w:bottom w:val="none" w:sz="0" w:space="0" w:color="auto"/>
                    <w:right w:val="none" w:sz="0" w:space="0" w:color="auto"/>
                  </w:divBdr>
                </w:div>
                <w:div w:id="677587017">
                  <w:marLeft w:val="0"/>
                  <w:marRight w:val="0"/>
                  <w:marTop w:val="0"/>
                  <w:marBottom w:val="0"/>
                  <w:divBdr>
                    <w:top w:val="none" w:sz="0" w:space="0" w:color="auto"/>
                    <w:left w:val="none" w:sz="0" w:space="0" w:color="auto"/>
                    <w:bottom w:val="none" w:sz="0" w:space="0" w:color="auto"/>
                    <w:right w:val="none" w:sz="0" w:space="0" w:color="auto"/>
                  </w:divBdr>
                </w:div>
                <w:div w:id="429082791">
                  <w:marLeft w:val="0"/>
                  <w:marRight w:val="0"/>
                  <w:marTop w:val="0"/>
                  <w:marBottom w:val="0"/>
                  <w:divBdr>
                    <w:top w:val="none" w:sz="0" w:space="0" w:color="auto"/>
                    <w:left w:val="none" w:sz="0" w:space="0" w:color="auto"/>
                    <w:bottom w:val="none" w:sz="0" w:space="0" w:color="auto"/>
                    <w:right w:val="none" w:sz="0" w:space="0" w:color="auto"/>
                  </w:divBdr>
                </w:div>
                <w:div w:id="1548374406">
                  <w:marLeft w:val="0"/>
                  <w:marRight w:val="0"/>
                  <w:marTop w:val="0"/>
                  <w:marBottom w:val="0"/>
                  <w:divBdr>
                    <w:top w:val="none" w:sz="0" w:space="0" w:color="auto"/>
                    <w:left w:val="none" w:sz="0" w:space="0" w:color="auto"/>
                    <w:bottom w:val="none" w:sz="0" w:space="0" w:color="auto"/>
                    <w:right w:val="none" w:sz="0" w:space="0" w:color="auto"/>
                  </w:divBdr>
                </w:div>
                <w:div w:id="584998844">
                  <w:marLeft w:val="0"/>
                  <w:marRight w:val="0"/>
                  <w:marTop w:val="0"/>
                  <w:marBottom w:val="0"/>
                  <w:divBdr>
                    <w:top w:val="none" w:sz="0" w:space="0" w:color="auto"/>
                    <w:left w:val="none" w:sz="0" w:space="0" w:color="auto"/>
                    <w:bottom w:val="none" w:sz="0" w:space="0" w:color="auto"/>
                    <w:right w:val="none" w:sz="0" w:space="0" w:color="auto"/>
                  </w:divBdr>
                </w:div>
                <w:div w:id="1480851698">
                  <w:marLeft w:val="0"/>
                  <w:marRight w:val="0"/>
                  <w:marTop w:val="0"/>
                  <w:marBottom w:val="0"/>
                  <w:divBdr>
                    <w:top w:val="none" w:sz="0" w:space="0" w:color="auto"/>
                    <w:left w:val="none" w:sz="0" w:space="0" w:color="auto"/>
                    <w:bottom w:val="none" w:sz="0" w:space="0" w:color="auto"/>
                    <w:right w:val="none" w:sz="0" w:space="0" w:color="auto"/>
                  </w:divBdr>
                </w:div>
                <w:div w:id="1521434310">
                  <w:marLeft w:val="0"/>
                  <w:marRight w:val="0"/>
                  <w:marTop w:val="0"/>
                  <w:marBottom w:val="0"/>
                  <w:divBdr>
                    <w:top w:val="none" w:sz="0" w:space="0" w:color="auto"/>
                    <w:left w:val="none" w:sz="0" w:space="0" w:color="auto"/>
                    <w:bottom w:val="none" w:sz="0" w:space="0" w:color="auto"/>
                    <w:right w:val="none" w:sz="0" w:space="0" w:color="auto"/>
                  </w:divBdr>
                </w:div>
                <w:div w:id="1470124203">
                  <w:marLeft w:val="0"/>
                  <w:marRight w:val="0"/>
                  <w:marTop w:val="0"/>
                  <w:marBottom w:val="0"/>
                  <w:divBdr>
                    <w:top w:val="none" w:sz="0" w:space="0" w:color="auto"/>
                    <w:left w:val="none" w:sz="0" w:space="0" w:color="auto"/>
                    <w:bottom w:val="none" w:sz="0" w:space="0" w:color="auto"/>
                    <w:right w:val="none" w:sz="0" w:space="0" w:color="auto"/>
                  </w:divBdr>
                </w:div>
                <w:div w:id="1221748493">
                  <w:marLeft w:val="0"/>
                  <w:marRight w:val="0"/>
                  <w:marTop w:val="0"/>
                  <w:marBottom w:val="0"/>
                  <w:divBdr>
                    <w:top w:val="none" w:sz="0" w:space="0" w:color="auto"/>
                    <w:left w:val="none" w:sz="0" w:space="0" w:color="auto"/>
                    <w:bottom w:val="none" w:sz="0" w:space="0" w:color="auto"/>
                    <w:right w:val="none" w:sz="0" w:space="0" w:color="auto"/>
                  </w:divBdr>
                </w:div>
                <w:div w:id="245847076">
                  <w:marLeft w:val="0"/>
                  <w:marRight w:val="0"/>
                  <w:marTop w:val="0"/>
                  <w:marBottom w:val="0"/>
                  <w:divBdr>
                    <w:top w:val="none" w:sz="0" w:space="0" w:color="auto"/>
                    <w:left w:val="none" w:sz="0" w:space="0" w:color="auto"/>
                    <w:bottom w:val="none" w:sz="0" w:space="0" w:color="auto"/>
                    <w:right w:val="none" w:sz="0" w:space="0" w:color="auto"/>
                  </w:divBdr>
                </w:div>
                <w:div w:id="1997493047">
                  <w:marLeft w:val="0"/>
                  <w:marRight w:val="0"/>
                  <w:marTop w:val="0"/>
                  <w:marBottom w:val="0"/>
                  <w:divBdr>
                    <w:top w:val="none" w:sz="0" w:space="0" w:color="auto"/>
                    <w:left w:val="none" w:sz="0" w:space="0" w:color="auto"/>
                    <w:bottom w:val="none" w:sz="0" w:space="0" w:color="auto"/>
                    <w:right w:val="none" w:sz="0" w:space="0" w:color="auto"/>
                  </w:divBdr>
                </w:div>
                <w:div w:id="252514702">
                  <w:marLeft w:val="0"/>
                  <w:marRight w:val="0"/>
                  <w:marTop w:val="0"/>
                  <w:marBottom w:val="0"/>
                  <w:divBdr>
                    <w:top w:val="none" w:sz="0" w:space="0" w:color="auto"/>
                    <w:left w:val="none" w:sz="0" w:space="0" w:color="auto"/>
                    <w:bottom w:val="none" w:sz="0" w:space="0" w:color="auto"/>
                    <w:right w:val="none" w:sz="0" w:space="0" w:color="auto"/>
                  </w:divBdr>
                </w:div>
                <w:div w:id="2027439805">
                  <w:marLeft w:val="0"/>
                  <w:marRight w:val="0"/>
                  <w:marTop w:val="0"/>
                  <w:marBottom w:val="0"/>
                  <w:divBdr>
                    <w:top w:val="none" w:sz="0" w:space="0" w:color="auto"/>
                    <w:left w:val="none" w:sz="0" w:space="0" w:color="auto"/>
                    <w:bottom w:val="none" w:sz="0" w:space="0" w:color="auto"/>
                    <w:right w:val="none" w:sz="0" w:space="0" w:color="auto"/>
                  </w:divBdr>
                </w:div>
                <w:div w:id="1635938481">
                  <w:marLeft w:val="0"/>
                  <w:marRight w:val="0"/>
                  <w:marTop w:val="0"/>
                  <w:marBottom w:val="0"/>
                  <w:divBdr>
                    <w:top w:val="none" w:sz="0" w:space="0" w:color="auto"/>
                    <w:left w:val="none" w:sz="0" w:space="0" w:color="auto"/>
                    <w:bottom w:val="none" w:sz="0" w:space="0" w:color="auto"/>
                    <w:right w:val="none" w:sz="0" w:space="0" w:color="auto"/>
                  </w:divBdr>
                </w:div>
                <w:div w:id="1630239444">
                  <w:marLeft w:val="0"/>
                  <w:marRight w:val="0"/>
                  <w:marTop w:val="0"/>
                  <w:marBottom w:val="0"/>
                  <w:divBdr>
                    <w:top w:val="none" w:sz="0" w:space="0" w:color="auto"/>
                    <w:left w:val="none" w:sz="0" w:space="0" w:color="auto"/>
                    <w:bottom w:val="none" w:sz="0" w:space="0" w:color="auto"/>
                    <w:right w:val="none" w:sz="0" w:space="0" w:color="auto"/>
                  </w:divBdr>
                </w:div>
                <w:div w:id="902065157">
                  <w:marLeft w:val="0"/>
                  <w:marRight w:val="0"/>
                  <w:marTop w:val="0"/>
                  <w:marBottom w:val="0"/>
                  <w:divBdr>
                    <w:top w:val="none" w:sz="0" w:space="0" w:color="auto"/>
                    <w:left w:val="none" w:sz="0" w:space="0" w:color="auto"/>
                    <w:bottom w:val="none" w:sz="0" w:space="0" w:color="auto"/>
                    <w:right w:val="none" w:sz="0" w:space="0" w:color="auto"/>
                  </w:divBdr>
                </w:div>
                <w:div w:id="561477937">
                  <w:marLeft w:val="0"/>
                  <w:marRight w:val="0"/>
                  <w:marTop w:val="0"/>
                  <w:marBottom w:val="0"/>
                  <w:divBdr>
                    <w:top w:val="none" w:sz="0" w:space="0" w:color="auto"/>
                    <w:left w:val="none" w:sz="0" w:space="0" w:color="auto"/>
                    <w:bottom w:val="none" w:sz="0" w:space="0" w:color="auto"/>
                    <w:right w:val="none" w:sz="0" w:space="0" w:color="auto"/>
                  </w:divBdr>
                </w:div>
              </w:divsChild>
            </w:div>
            <w:div w:id="996542672">
              <w:marLeft w:val="0"/>
              <w:marRight w:val="0"/>
              <w:marTop w:val="0"/>
              <w:marBottom w:val="0"/>
              <w:divBdr>
                <w:top w:val="none" w:sz="0" w:space="0" w:color="auto"/>
                <w:left w:val="none" w:sz="0" w:space="0" w:color="auto"/>
                <w:bottom w:val="none" w:sz="0" w:space="0" w:color="auto"/>
                <w:right w:val="none" w:sz="0" w:space="0" w:color="auto"/>
              </w:divBdr>
              <w:divsChild>
                <w:div w:id="580334462">
                  <w:marLeft w:val="0"/>
                  <w:marRight w:val="0"/>
                  <w:marTop w:val="0"/>
                  <w:marBottom w:val="0"/>
                  <w:divBdr>
                    <w:top w:val="none" w:sz="0" w:space="0" w:color="auto"/>
                    <w:left w:val="none" w:sz="0" w:space="0" w:color="auto"/>
                    <w:bottom w:val="none" w:sz="0" w:space="0" w:color="auto"/>
                    <w:right w:val="none" w:sz="0" w:space="0" w:color="auto"/>
                  </w:divBdr>
                </w:div>
                <w:div w:id="2012754756">
                  <w:marLeft w:val="0"/>
                  <w:marRight w:val="0"/>
                  <w:marTop w:val="0"/>
                  <w:marBottom w:val="0"/>
                  <w:divBdr>
                    <w:top w:val="none" w:sz="0" w:space="0" w:color="auto"/>
                    <w:left w:val="none" w:sz="0" w:space="0" w:color="auto"/>
                    <w:bottom w:val="none" w:sz="0" w:space="0" w:color="auto"/>
                    <w:right w:val="none" w:sz="0" w:space="0" w:color="auto"/>
                  </w:divBdr>
                </w:div>
                <w:div w:id="1200893021">
                  <w:marLeft w:val="0"/>
                  <w:marRight w:val="0"/>
                  <w:marTop w:val="0"/>
                  <w:marBottom w:val="0"/>
                  <w:divBdr>
                    <w:top w:val="none" w:sz="0" w:space="0" w:color="auto"/>
                    <w:left w:val="none" w:sz="0" w:space="0" w:color="auto"/>
                    <w:bottom w:val="none" w:sz="0" w:space="0" w:color="auto"/>
                    <w:right w:val="none" w:sz="0" w:space="0" w:color="auto"/>
                  </w:divBdr>
                </w:div>
                <w:div w:id="327750623">
                  <w:marLeft w:val="0"/>
                  <w:marRight w:val="0"/>
                  <w:marTop w:val="0"/>
                  <w:marBottom w:val="0"/>
                  <w:divBdr>
                    <w:top w:val="none" w:sz="0" w:space="0" w:color="auto"/>
                    <w:left w:val="none" w:sz="0" w:space="0" w:color="auto"/>
                    <w:bottom w:val="none" w:sz="0" w:space="0" w:color="auto"/>
                    <w:right w:val="none" w:sz="0" w:space="0" w:color="auto"/>
                  </w:divBdr>
                </w:div>
                <w:div w:id="1475751506">
                  <w:marLeft w:val="0"/>
                  <w:marRight w:val="0"/>
                  <w:marTop w:val="0"/>
                  <w:marBottom w:val="0"/>
                  <w:divBdr>
                    <w:top w:val="none" w:sz="0" w:space="0" w:color="auto"/>
                    <w:left w:val="none" w:sz="0" w:space="0" w:color="auto"/>
                    <w:bottom w:val="none" w:sz="0" w:space="0" w:color="auto"/>
                    <w:right w:val="none" w:sz="0" w:space="0" w:color="auto"/>
                  </w:divBdr>
                </w:div>
                <w:div w:id="115177692">
                  <w:marLeft w:val="0"/>
                  <w:marRight w:val="0"/>
                  <w:marTop w:val="0"/>
                  <w:marBottom w:val="0"/>
                  <w:divBdr>
                    <w:top w:val="none" w:sz="0" w:space="0" w:color="auto"/>
                    <w:left w:val="none" w:sz="0" w:space="0" w:color="auto"/>
                    <w:bottom w:val="none" w:sz="0" w:space="0" w:color="auto"/>
                    <w:right w:val="none" w:sz="0" w:space="0" w:color="auto"/>
                  </w:divBdr>
                </w:div>
                <w:div w:id="1084188259">
                  <w:marLeft w:val="0"/>
                  <w:marRight w:val="0"/>
                  <w:marTop w:val="0"/>
                  <w:marBottom w:val="0"/>
                  <w:divBdr>
                    <w:top w:val="none" w:sz="0" w:space="0" w:color="auto"/>
                    <w:left w:val="none" w:sz="0" w:space="0" w:color="auto"/>
                    <w:bottom w:val="none" w:sz="0" w:space="0" w:color="auto"/>
                    <w:right w:val="none" w:sz="0" w:space="0" w:color="auto"/>
                  </w:divBdr>
                </w:div>
                <w:div w:id="238829525">
                  <w:marLeft w:val="0"/>
                  <w:marRight w:val="0"/>
                  <w:marTop w:val="0"/>
                  <w:marBottom w:val="0"/>
                  <w:divBdr>
                    <w:top w:val="none" w:sz="0" w:space="0" w:color="auto"/>
                    <w:left w:val="none" w:sz="0" w:space="0" w:color="auto"/>
                    <w:bottom w:val="none" w:sz="0" w:space="0" w:color="auto"/>
                    <w:right w:val="none" w:sz="0" w:space="0" w:color="auto"/>
                  </w:divBdr>
                </w:div>
                <w:div w:id="1927035097">
                  <w:marLeft w:val="0"/>
                  <w:marRight w:val="0"/>
                  <w:marTop w:val="0"/>
                  <w:marBottom w:val="0"/>
                  <w:divBdr>
                    <w:top w:val="none" w:sz="0" w:space="0" w:color="auto"/>
                    <w:left w:val="none" w:sz="0" w:space="0" w:color="auto"/>
                    <w:bottom w:val="none" w:sz="0" w:space="0" w:color="auto"/>
                    <w:right w:val="none" w:sz="0" w:space="0" w:color="auto"/>
                  </w:divBdr>
                </w:div>
                <w:div w:id="2005664671">
                  <w:marLeft w:val="0"/>
                  <w:marRight w:val="0"/>
                  <w:marTop w:val="0"/>
                  <w:marBottom w:val="0"/>
                  <w:divBdr>
                    <w:top w:val="none" w:sz="0" w:space="0" w:color="auto"/>
                    <w:left w:val="none" w:sz="0" w:space="0" w:color="auto"/>
                    <w:bottom w:val="none" w:sz="0" w:space="0" w:color="auto"/>
                    <w:right w:val="none" w:sz="0" w:space="0" w:color="auto"/>
                  </w:divBdr>
                </w:div>
                <w:div w:id="108400244">
                  <w:marLeft w:val="0"/>
                  <w:marRight w:val="0"/>
                  <w:marTop w:val="0"/>
                  <w:marBottom w:val="0"/>
                  <w:divBdr>
                    <w:top w:val="none" w:sz="0" w:space="0" w:color="auto"/>
                    <w:left w:val="none" w:sz="0" w:space="0" w:color="auto"/>
                    <w:bottom w:val="none" w:sz="0" w:space="0" w:color="auto"/>
                    <w:right w:val="none" w:sz="0" w:space="0" w:color="auto"/>
                  </w:divBdr>
                </w:div>
                <w:div w:id="375859243">
                  <w:marLeft w:val="0"/>
                  <w:marRight w:val="0"/>
                  <w:marTop w:val="0"/>
                  <w:marBottom w:val="0"/>
                  <w:divBdr>
                    <w:top w:val="none" w:sz="0" w:space="0" w:color="auto"/>
                    <w:left w:val="none" w:sz="0" w:space="0" w:color="auto"/>
                    <w:bottom w:val="none" w:sz="0" w:space="0" w:color="auto"/>
                    <w:right w:val="none" w:sz="0" w:space="0" w:color="auto"/>
                  </w:divBdr>
                </w:div>
                <w:div w:id="455291434">
                  <w:marLeft w:val="0"/>
                  <w:marRight w:val="0"/>
                  <w:marTop w:val="0"/>
                  <w:marBottom w:val="0"/>
                  <w:divBdr>
                    <w:top w:val="none" w:sz="0" w:space="0" w:color="auto"/>
                    <w:left w:val="none" w:sz="0" w:space="0" w:color="auto"/>
                    <w:bottom w:val="none" w:sz="0" w:space="0" w:color="auto"/>
                    <w:right w:val="none" w:sz="0" w:space="0" w:color="auto"/>
                  </w:divBdr>
                </w:div>
                <w:div w:id="381562129">
                  <w:marLeft w:val="0"/>
                  <w:marRight w:val="0"/>
                  <w:marTop w:val="0"/>
                  <w:marBottom w:val="0"/>
                  <w:divBdr>
                    <w:top w:val="none" w:sz="0" w:space="0" w:color="auto"/>
                    <w:left w:val="none" w:sz="0" w:space="0" w:color="auto"/>
                    <w:bottom w:val="none" w:sz="0" w:space="0" w:color="auto"/>
                    <w:right w:val="none" w:sz="0" w:space="0" w:color="auto"/>
                  </w:divBdr>
                </w:div>
                <w:div w:id="2108849263">
                  <w:marLeft w:val="0"/>
                  <w:marRight w:val="0"/>
                  <w:marTop w:val="0"/>
                  <w:marBottom w:val="0"/>
                  <w:divBdr>
                    <w:top w:val="none" w:sz="0" w:space="0" w:color="auto"/>
                    <w:left w:val="none" w:sz="0" w:space="0" w:color="auto"/>
                    <w:bottom w:val="none" w:sz="0" w:space="0" w:color="auto"/>
                    <w:right w:val="none" w:sz="0" w:space="0" w:color="auto"/>
                  </w:divBdr>
                </w:div>
                <w:div w:id="1650016741">
                  <w:marLeft w:val="0"/>
                  <w:marRight w:val="0"/>
                  <w:marTop w:val="0"/>
                  <w:marBottom w:val="0"/>
                  <w:divBdr>
                    <w:top w:val="none" w:sz="0" w:space="0" w:color="auto"/>
                    <w:left w:val="none" w:sz="0" w:space="0" w:color="auto"/>
                    <w:bottom w:val="none" w:sz="0" w:space="0" w:color="auto"/>
                    <w:right w:val="none" w:sz="0" w:space="0" w:color="auto"/>
                  </w:divBdr>
                </w:div>
                <w:div w:id="2059621843">
                  <w:marLeft w:val="0"/>
                  <w:marRight w:val="0"/>
                  <w:marTop w:val="0"/>
                  <w:marBottom w:val="0"/>
                  <w:divBdr>
                    <w:top w:val="none" w:sz="0" w:space="0" w:color="auto"/>
                    <w:left w:val="none" w:sz="0" w:space="0" w:color="auto"/>
                    <w:bottom w:val="none" w:sz="0" w:space="0" w:color="auto"/>
                    <w:right w:val="none" w:sz="0" w:space="0" w:color="auto"/>
                  </w:divBdr>
                </w:div>
                <w:div w:id="831486049">
                  <w:marLeft w:val="0"/>
                  <w:marRight w:val="0"/>
                  <w:marTop w:val="0"/>
                  <w:marBottom w:val="0"/>
                  <w:divBdr>
                    <w:top w:val="none" w:sz="0" w:space="0" w:color="auto"/>
                    <w:left w:val="none" w:sz="0" w:space="0" w:color="auto"/>
                    <w:bottom w:val="none" w:sz="0" w:space="0" w:color="auto"/>
                    <w:right w:val="none" w:sz="0" w:space="0" w:color="auto"/>
                  </w:divBdr>
                </w:div>
                <w:div w:id="1505391422">
                  <w:marLeft w:val="0"/>
                  <w:marRight w:val="0"/>
                  <w:marTop w:val="0"/>
                  <w:marBottom w:val="0"/>
                  <w:divBdr>
                    <w:top w:val="none" w:sz="0" w:space="0" w:color="auto"/>
                    <w:left w:val="none" w:sz="0" w:space="0" w:color="auto"/>
                    <w:bottom w:val="none" w:sz="0" w:space="0" w:color="auto"/>
                    <w:right w:val="none" w:sz="0" w:space="0" w:color="auto"/>
                  </w:divBdr>
                </w:div>
                <w:div w:id="850680490">
                  <w:marLeft w:val="0"/>
                  <w:marRight w:val="0"/>
                  <w:marTop w:val="0"/>
                  <w:marBottom w:val="0"/>
                  <w:divBdr>
                    <w:top w:val="none" w:sz="0" w:space="0" w:color="auto"/>
                    <w:left w:val="none" w:sz="0" w:space="0" w:color="auto"/>
                    <w:bottom w:val="none" w:sz="0" w:space="0" w:color="auto"/>
                    <w:right w:val="none" w:sz="0" w:space="0" w:color="auto"/>
                  </w:divBdr>
                </w:div>
                <w:div w:id="1594246583">
                  <w:marLeft w:val="0"/>
                  <w:marRight w:val="0"/>
                  <w:marTop w:val="0"/>
                  <w:marBottom w:val="0"/>
                  <w:divBdr>
                    <w:top w:val="none" w:sz="0" w:space="0" w:color="auto"/>
                    <w:left w:val="none" w:sz="0" w:space="0" w:color="auto"/>
                    <w:bottom w:val="none" w:sz="0" w:space="0" w:color="auto"/>
                    <w:right w:val="none" w:sz="0" w:space="0" w:color="auto"/>
                  </w:divBdr>
                </w:div>
                <w:div w:id="634678046">
                  <w:marLeft w:val="0"/>
                  <w:marRight w:val="0"/>
                  <w:marTop w:val="0"/>
                  <w:marBottom w:val="0"/>
                  <w:divBdr>
                    <w:top w:val="none" w:sz="0" w:space="0" w:color="auto"/>
                    <w:left w:val="none" w:sz="0" w:space="0" w:color="auto"/>
                    <w:bottom w:val="none" w:sz="0" w:space="0" w:color="auto"/>
                    <w:right w:val="none" w:sz="0" w:space="0" w:color="auto"/>
                  </w:divBdr>
                </w:div>
                <w:div w:id="2046952129">
                  <w:marLeft w:val="0"/>
                  <w:marRight w:val="0"/>
                  <w:marTop w:val="0"/>
                  <w:marBottom w:val="0"/>
                  <w:divBdr>
                    <w:top w:val="none" w:sz="0" w:space="0" w:color="auto"/>
                    <w:left w:val="none" w:sz="0" w:space="0" w:color="auto"/>
                    <w:bottom w:val="none" w:sz="0" w:space="0" w:color="auto"/>
                    <w:right w:val="none" w:sz="0" w:space="0" w:color="auto"/>
                  </w:divBdr>
                </w:div>
                <w:div w:id="584802503">
                  <w:marLeft w:val="0"/>
                  <w:marRight w:val="0"/>
                  <w:marTop w:val="0"/>
                  <w:marBottom w:val="0"/>
                  <w:divBdr>
                    <w:top w:val="none" w:sz="0" w:space="0" w:color="auto"/>
                    <w:left w:val="none" w:sz="0" w:space="0" w:color="auto"/>
                    <w:bottom w:val="none" w:sz="0" w:space="0" w:color="auto"/>
                    <w:right w:val="none" w:sz="0" w:space="0" w:color="auto"/>
                  </w:divBdr>
                </w:div>
                <w:div w:id="1737237911">
                  <w:marLeft w:val="0"/>
                  <w:marRight w:val="0"/>
                  <w:marTop w:val="0"/>
                  <w:marBottom w:val="0"/>
                  <w:divBdr>
                    <w:top w:val="none" w:sz="0" w:space="0" w:color="auto"/>
                    <w:left w:val="none" w:sz="0" w:space="0" w:color="auto"/>
                    <w:bottom w:val="none" w:sz="0" w:space="0" w:color="auto"/>
                    <w:right w:val="none" w:sz="0" w:space="0" w:color="auto"/>
                  </w:divBdr>
                </w:div>
                <w:div w:id="503057302">
                  <w:marLeft w:val="0"/>
                  <w:marRight w:val="0"/>
                  <w:marTop w:val="0"/>
                  <w:marBottom w:val="0"/>
                  <w:divBdr>
                    <w:top w:val="none" w:sz="0" w:space="0" w:color="auto"/>
                    <w:left w:val="none" w:sz="0" w:space="0" w:color="auto"/>
                    <w:bottom w:val="none" w:sz="0" w:space="0" w:color="auto"/>
                    <w:right w:val="none" w:sz="0" w:space="0" w:color="auto"/>
                  </w:divBdr>
                </w:div>
                <w:div w:id="132866233">
                  <w:marLeft w:val="0"/>
                  <w:marRight w:val="0"/>
                  <w:marTop w:val="0"/>
                  <w:marBottom w:val="0"/>
                  <w:divBdr>
                    <w:top w:val="none" w:sz="0" w:space="0" w:color="auto"/>
                    <w:left w:val="none" w:sz="0" w:space="0" w:color="auto"/>
                    <w:bottom w:val="none" w:sz="0" w:space="0" w:color="auto"/>
                    <w:right w:val="none" w:sz="0" w:space="0" w:color="auto"/>
                  </w:divBdr>
                </w:div>
                <w:div w:id="880678400">
                  <w:marLeft w:val="0"/>
                  <w:marRight w:val="0"/>
                  <w:marTop w:val="0"/>
                  <w:marBottom w:val="0"/>
                  <w:divBdr>
                    <w:top w:val="none" w:sz="0" w:space="0" w:color="auto"/>
                    <w:left w:val="none" w:sz="0" w:space="0" w:color="auto"/>
                    <w:bottom w:val="none" w:sz="0" w:space="0" w:color="auto"/>
                    <w:right w:val="none" w:sz="0" w:space="0" w:color="auto"/>
                  </w:divBdr>
                </w:div>
                <w:div w:id="121504115">
                  <w:marLeft w:val="0"/>
                  <w:marRight w:val="0"/>
                  <w:marTop w:val="0"/>
                  <w:marBottom w:val="0"/>
                  <w:divBdr>
                    <w:top w:val="none" w:sz="0" w:space="0" w:color="auto"/>
                    <w:left w:val="none" w:sz="0" w:space="0" w:color="auto"/>
                    <w:bottom w:val="none" w:sz="0" w:space="0" w:color="auto"/>
                    <w:right w:val="none" w:sz="0" w:space="0" w:color="auto"/>
                  </w:divBdr>
                </w:div>
                <w:div w:id="413472760">
                  <w:marLeft w:val="0"/>
                  <w:marRight w:val="0"/>
                  <w:marTop w:val="0"/>
                  <w:marBottom w:val="0"/>
                  <w:divBdr>
                    <w:top w:val="none" w:sz="0" w:space="0" w:color="auto"/>
                    <w:left w:val="none" w:sz="0" w:space="0" w:color="auto"/>
                    <w:bottom w:val="none" w:sz="0" w:space="0" w:color="auto"/>
                    <w:right w:val="none" w:sz="0" w:space="0" w:color="auto"/>
                  </w:divBdr>
                </w:div>
                <w:div w:id="343287383">
                  <w:marLeft w:val="0"/>
                  <w:marRight w:val="0"/>
                  <w:marTop w:val="0"/>
                  <w:marBottom w:val="0"/>
                  <w:divBdr>
                    <w:top w:val="none" w:sz="0" w:space="0" w:color="auto"/>
                    <w:left w:val="none" w:sz="0" w:space="0" w:color="auto"/>
                    <w:bottom w:val="none" w:sz="0" w:space="0" w:color="auto"/>
                    <w:right w:val="none" w:sz="0" w:space="0" w:color="auto"/>
                  </w:divBdr>
                </w:div>
                <w:div w:id="1539777518">
                  <w:marLeft w:val="0"/>
                  <w:marRight w:val="0"/>
                  <w:marTop w:val="0"/>
                  <w:marBottom w:val="0"/>
                  <w:divBdr>
                    <w:top w:val="none" w:sz="0" w:space="0" w:color="auto"/>
                    <w:left w:val="none" w:sz="0" w:space="0" w:color="auto"/>
                    <w:bottom w:val="none" w:sz="0" w:space="0" w:color="auto"/>
                    <w:right w:val="none" w:sz="0" w:space="0" w:color="auto"/>
                  </w:divBdr>
                </w:div>
                <w:div w:id="1879049385">
                  <w:marLeft w:val="0"/>
                  <w:marRight w:val="0"/>
                  <w:marTop w:val="0"/>
                  <w:marBottom w:val="0"/>
                  <w:divBdr>
                    <w:top w:val="none" w:sz="0" w:space="0" w:color="auto"/>
                    <w:left w:val="none" w:sz="0" w:space="0" w:color="auto"/>
                    <w:bottom w:val="none" w:sz="0" w:space="0" w:color="auto"/>
                    <w:right w:val="none" w:sz="0" w:space="0" w:color="auto"/>
                  </w:divBdr>
                </w:div>
                <w:div w:id="1496459695">
                  <w:marLeft w:val="0"/>
                  <w:marRight w:val="0"/>
                  <w:marTop w:val="0"/>
                  <w:marBottom w:val="0"/>
                  <w:divBdr>
                    <w:top w:val="none" w:sz="0" w:space="0" w:color="auto"/>
                    <w:left w:val="none" w:sz="0" w:space="0" w:color="auto"/>
                    <w:bottom w:val="none" w:sz="0" w:space="0" w:color="auto"/>
                    <w:right w:val="none" w:sz="0" w:space="0" w:color="auto"/>
                  </w:divBdr>
                </w:div>
                <w:div w:id="1027439681">
                  <w:marLeft w:val="0"/>
                  <w:marRight w:val="0"/>
                  <w:marTop w:val="0"/>
                  <w:marBottom w:val="0"/>
                  <w:divBdr>
                    <w:top w:val="none" w:sz="0" w:space="0" w:color="auto"/>
                    <w:left w:val="none" w:sz="0" w:space="0" w:color="auto"/>
                    <w:bottom w:val="none" w:sz="0" w:space="0" w:color="auto"/>
                    <w:right w:val="none" w:sz="0" w:space="0" w:color="auto"/>
                  </w:divBdr>
                </w:div>
                <w:div w:id="130483419">
                  <w:marLeft w:val="0"/>
                  <w:marRight w:val="0"/>
                  <w:marTop w:val="0"/>
                  <w:marBottom w:val="0"/>
                  <w:divBdr>
                    <w:top w:val="none" w:sz="0" w:space="0" w:color="auto"/>
                    <w:left w:val="none" w:sz="0" w:space="0" w:color="auto"/>
                    <w:bottom w:val="none" w:sz="0" w:space="0" w:color="auto"/>
                    <w:right w:val="none" w:sz="0" w:space="0" w:color="auto"/>
                  </w:divBdr>
                </w:div>
                <w:div w:id="1349481183">
                  <w:marLeft w:val="0"/>
                  <w:marRight w:val="0"/>
                  <w:marTop w:val="0"/>
                  <w:marBottom w:val="0"/>
                  <w:divBdr>
                    <w:top w:val="none" w:sz="0" w:space="0" w:color="auto"/>
                    <w:left w:val="none" w:sz="0" w:space="0" w:color="auto"/>
                    <w:bottom w:val="none" w:sz="0" w:space="0" w:color="auto"/>
                    <w:right w:val="none" w:sz="0" w:space="0" w:color="auto"/>
                  </w:divBdr>
                </w:div>
                <w:div w:id="310140899">
                  <w:marLeft w:val="0"/>
                  <w:marRight w:val="0"/>
                  <w:marTop w:val="0"/>
                  <w:marBottom w:val="0"/>
                  <w:divBdr>
                    <w:top w:val="none" w:sz="0" w:space="0" w:color="auto"/>
                    <w:left w:val="none" w:sz="0" w:space="0" w:color="auto"/>
                    <w:bottom w:val="none" w:sz="0" w:space="0" w:color="auto"/>
                    <w:right w:val="none" w:sz="0" w:space="0" w:color="auto"/>
                  </w:divBdr>
                </w:div>
                <w:div w:id="461273073">
                  <w:marLeft w:val="0"/>
                  <w:marRight w:val="0"/>
                  <w:marTop w:val="0"/>
                  <w:marBottom w:val="0"/>
                  <w:divBdr>
                    <w:top w:val="none" w:sz="0" w:space="0" w:color="auto"/>
                    <w:left w:val="none" w:sz="0" w:space="0" w:color="auto"/>
                    <w:bottom w:val="none" w:sz="0" w:space="0" w:color="auto"/>
                    <w:right w:val="none" w:sz="0" w:space="0" w:color="auto"/>
                  </w:divBdr>
                </w:div>
                <w:div w:id="1998993968">
                  <w:marLeft w:val="0"/>
                  <w:marRight w:val="0"/>
                  <w:marTop w:val="0"/>
                  <w:marBottom w:val="0"/>
                  <w:divBdr>
                    <w:top w:val="none" w:sz="0" w:space="0" w:color="auto"/>
                    <w:left w:val="none" w:sz="0" w:space="0" w:color="auto"/>
                    <w:bottom w:val="none" w:sz="0" w:space="0" w:color="auto"/>
                    <w:right w:val="none" w:sz="0" w:space="0" w:color="auto"/>
                  </w:divBdr>
                </w:div>
                <w:div w:id="1597861259">
                  <w:marLeft w:val="0"/>
                  <w:marRight w:val="0"/>
                  <w:marTop w:val="0"/>
                  <w:marBottom w:val="0"/>
                  <w:divBdr>
                    <w:top w:val="none" w:sz="0" w:space="0" w:color="auto"/>
                    <w:left w:val="none" w:sz="0" w:space="0" w:color="auto"/>
                    <w:bottom w:val="none" w:sz="0" w:space="0" w:color="auto"/>
                    <w:right w:val="none" w:sz="0" w:space="0" w:color="auto"/>
                  </w:divBdr>
                </w:div>
                <w:div w:id="640309335">
                  <w:marLeft w:val="0"/>
                  <w:marRight w:val="0"/>
                  <w:marTop w:val="0"/>
                  <w:marBottom w:val="0"/>
                  <w:divBdr>
                    <w:top w:val="none" w:sz="0" w:space="0" w:color="auto"/>
                    <w:left w:val="none" w:sz="0" w:space="0" w:color="auto"/>
                    <w:bottom w:val="none" w:sz="0" w:space="0" w:color="auto"/>
                    <w:right w:val="none" w:sz="0" w:space="0" w:color="auto"/>
                  </w:divBdr>
                </w:div>
                <w:div w:id="317072662">
                  <w:marLeft w:val="0"/>
                  <w:marRight w:val="0"/>
                  <w:marTop w:val="0"/>
                  <w:marBottom w:val="0"/>
                  <w:divBdr>
                    <w:top w:val="none" w:sz="0" w:space="0" w:color="auto"/>
                    <w:left w:val="none" w:sz="0" w:space="0" w:color="auto"/>
                    <w:bottom w:val="none" w:sz="0" w:space="0" w:color="auto"/>
                    <w:right w:val="none" w:sz="0" w:space="0" w:color="auto"/>
                  </w:divBdr>
                </w:div>
                <w:div w:id="1568874926">
                  <w:marLeft w:val="0"/>
                  <w:marRight w:val="0"/>
                  <w:marTop w:val="0"/>
                  <w:marBottom w:val="0"/>
                  <w:divBdr>
                    <w:top w:val="none" w:sz="0" w:space="0" w:color="auto"/>
                    <w:left w:val="none" w:sz="0" w:space="0" w:color="auto"/>
                    <w:bottom w:val="none" w:sz="0" w:space="0" w:color="auto"/>
                    <w:right w:val="none" w:sz="0" w:space="0" w:color="auto"/>
                  </w:divBdr>
                </w:div>
                <w:div w:id="779179073">
                  <w:marLeft w:val="0"/>
                  <w:marRight w:val="0"/>
                  <w:marTop w:val="0"/>
                  <w:marBottom w:val="0"/>
                  <w:divBdr>
                    <w:top w:val="none" w:sz="0" w:space="0" w:color="auto"/>
                    <w:left w:val="none" w:sz="0" w:space="0" w:color="auto"/>
                    <w:bottom w:val="none" w:sz="0" w:space="0" w:color="auto"/>
                    <w:right w:val="none" w:sz="0" w:space="0" w:color="auto"/>
                  </w:divBdr>
                </w:div>
                <w:div w:id="1954240803">
                  <w:marLeft w:val="0"/>
                  <w:marRight w:val="0"/>
                  <w:marTop w:val="0"/>
                  <w:marBottom w:val="0"/>
                  <w:divBdr>
                    <w:top w:val="none" w:sz="0" w:space="0" w:color="auto"/>
                    <w:left w:val="none" w:sz="0" w:space="0" w:color="auto"/>
                    <w:bottom w:val="none" w:sz="0" w:space="0" w:color="auto"/>
                    <w:right w:val="none" w:sz="0" w:space="0" w:color="auto"/>
                  </w:divBdr>
                </w:div>
                <w:div w:id="714892467">
                  <w:marLeft w:val="0"/>
                  <w:marRight w:val="0"/>
                  <w:marTop w:val="0"/>
                  <w:marBottom w:val="0"/>
                  <w:divBdr>
                    <w:top w:val="none" w:sz="0" w:space="0" w:color="auto"/>
                    <w:left w:val="none" w:sz="0" w:space="0" w:color="auto"/>
                    <w:bottom w:val="none" w:sz="0" w:space="0" w:color="auto"/>
                    <w:right w:val="none" w:sz="0" w:space="0" w:color="auto"/>
                  </w:divBdr>
                </w:div>
                <w:div w:id="1474255769">
                  <w:marLeft w:val="0"/>
                  <w:marRight w:val="0"/>
                  <w:marTop w:val="0"/>
                  <w:marBottom w:val="0"/>
                  <w:divBdr>
                    <w:top w:val="none" w:sz="0" w:space="0" w:color="auto"/>
                    <w:left w:val="none" w:sz="0" w:space="0" w:color="auto"/>
                    <w:bottom w:val="none" w:sz="0" w:space="0" w:color="auto"/>
                    <w:right w:val="none" w:sz="0" w:space="0" w:color="auto"/>
                  </w:divBdr>
                </w:div>
                <w:div w:id="815686053">
                  <w:marLeft w:val="0"/>
                  <w:marRight w:val="0"/>
                  <w:marTop w:val="0"/>
                  <w:marBottom w:val="0"/>
                  <w:divBdr>
                    <w:top w:val="none" w:sz="0" w:space="0" w:color="auto"/>
                    <w:left w:val="none" w:sz="0" w:space="0" w:color="auto"/>
                    <w:bottom w:val="none" w:sz="0" w:space="0" w:color="auto"/>
                    <w:right w:val="none" w:sz="0" w:space="0" w:color="auto"/>
                  </w:divBdr>
                </w:div>
                <w:div w:id="329794767">
                  <w:marLeft w:val="0"/>
                  <w:marRight w:val="0"/>
                  <w:marTop w:val="0"/>
                  <w:marBottom w:val="0"/>
                  <w:divBdr>
                    <w:top w:val="none" w:sz="0" w:space="0" w:color="auto"/>
                    <w:left w:val="none" w:sz="0" w:space="0" w:color="auto"/>
                    <w:bottom w:val="none" w:sz="0" w:space="0" w:color="auto"/>
                    <w:right w:val="none" w:sz="0" w:space="0" w:color="auto"/>
                  </w:divBdr>
                </w:div>
                <w:div w:id="1324237193">
                  <w:marLeft w:val="0"/>
                  <w:marRight w:val="0"/>
                  <w:marTop w:val="0"/>
                  <w:marBottom w:val="0"/>
                  <w:divBdr>
                    <w:top w:val="none" w:sz="0" w:space="0" w:color="auto"/>
                    <w:left w:val="none" w:sz="0" w:space="0" w:color="auto"/>
                    <w:bottom w:val="none" w:sz="0" w:space="0" w:color="auto"/>
                    <w:right w:val="none" w:sz="0" w:space="0" w:color="auto"/>
                  </w:divBdr>
                </w:div>
                <w:div w:id="1043554633">
                  <w:marLeft w:val="0"/>
                  <w:marRight w:val="0"/>
                  <w:marTop w:val="0"/>
                  <w:marBottom w:val="0"/>
                  <w:divBdr>
                    <w:top w:val="none" w:sz="0" w:space="0" w:color="auto"/>
                    <w:left w:val="none" w:sz="0" w:space="0" w:color="auto"/>
                    <w:bottom w:val="none" w:sz="0" w:space="0" w:color="auto"/>
                    <w:right w:val="none" w:sz="0" w:space="0" w:color="auto"/>
                  </w:divBdr>
                </w:div>
                <w:div w:id="1638535195">
                  <w:marLeft w:val="0"/>
                  <w:marRight w:val="0"/>
                  <w:marTop w:val="0"/>
                  <w:marBottom w:val="0"/>
                  <w:divBdr>
                    <w:top w:val="none" w:sz="0" w:space="0" w:color="auto"/>
                    <w:left w:val="none" w:sz="0" w:space="0" w:color="auto"/>
                    <w:bottom w:val="none" w:sz="0" w:space="0" w:color="auto"/>
                    <w:right w:val="none" w:sz="0" w:space="0" w:color="auto"/>
                  </w:divBdr>
                </w:div>
                <w:div w:id="1843619646">
                  <w:marLeft w:val="0"/>
                  <w:marRight w:val="0"/>
                  <w:marTop w:val="0"/>
                  <w:marBottom w:val="0"/>
                  <w:divBdr>
                    <w:top w:val="none" w:sz="0" w:space="0" w:color="auto"/>
                    <w:left w:val="none" w:sz="0" w:space="0" w:color="auto"/>
                    <w:bottom w:val="none" w:sz="0" w:space="0" w:color="auto"/>
                    <w:right w:val="none" w:sz="0" w:space="0" w:color="auto"/>
                  </w:divBdr>
                </w:div>
                <w:div w:id="1751925886">
                  <w:marLeft w:val="0"/>
                  <w:marRight w:val="0"/>
                  <w:marTop w:val="0"/>
                  <w:marBottom w:val="0"/>
                  <w:divBdr>
                    <w:top w:val="none" w:sz="0" w:space="0" w:color="auto"/>
                    <w:left w:val="none" w:sz="0" w:space="0" w:color="auto"/>
                    <w:bottom w:val="none" w:sz="0" w:space="0" w:color="auto"/>
                    <w:right w:val="none" w:sz="0" w:space="0" w:color="auto"/>
                  </w:divBdr>
                </w:div>
                <w:div w:id="1078206931">
                  <w:marLeft w:val="0"/>
                  <w:marRight w:val="0"/>
                  <w:marTop w:val="0"/>
                  <w:marBottom w:val="0"/>
                  <w:divBdr>
                    <w:top w:val="none" w:sz="0" w:space="0" w:color="auto"/>
                    <w:left w:val="none" w:sz="0" w:space="0" w:color="auto"/>
                    <w:bottom w:val="none" w:sz="0" w:space="0" w:color="auto"/>
                    <w:right w:val="none" w:sz="0" w:space="0" w:color="auto"/>
                  </w:divBdr>
                </w:div>
                <w:div w:id="763573114">
                  <w:marLeft w:val="0"/>
                  <w:marRight w:val="0"/>
                  <w:marTop w:val="0"/>
                  <w:marBottom w:val="0"/>
                  <w:divBdr>
                    <w:top w:val="none" w:sz="0" w:space="0" w:color="auto"/>
                    <w:left w:val="none" w:sz="0" w:space="0" w:color="auto"/>
                    <w:bottom w:val="none" w:sz="0" w:space="0" w:color="auto"/>
                    <w:right w:val="none" w:sz="0" w:space="0" w:color="auto"/>
                  </w:divBdr>
                </w:div>
                <w:div w:id="1969582625">
                  <w:marLeft w:val="0"/>
                  <w:marRight w:val="0"/>
                  <w:marTop w:val="0"/>
                  <w:marBottom w:val="0"/>
                  <w:divBdr>
                    <w:top w:val="none" w:sz="0" w:space="0" w:color="auto"/>
                    <w:left w:val="none" w:sz="0" w:space="0" w:color="auto"/>
                    <w:bottom w:val="none" w:sz="0" w:space="0" w:color="auto"/>
                    <w:right w:val="none" w:sz="0" w:space="0" w:color="auto"/>
                  </w:divBdr>
                </w:div>
                <w:div w:id="2024236961">
                  <w:marLeft w:val="0"/>
                  <w:marRight w:val="0"/>
                  <w:marTop w:val="0"/>
                  <w:marBottom w:val="0"/>
                  <w:divBdr>
                    <w:top w:val="none" w:sz="0" w:space="0" w:color="auto"/>
                    <w:left w:val="none" w:sz="0" w:space="0" w:color="auto"/>
                    <w:bottom w:val="none" w:sz="0" w:space="0" w:color="auto"/>
                    <w:right w:val="none" w:sz="0" w:space="0" w:color="auto"/>
                  </w:divBdr>
                </w:div>
                <w:div w:id="621809870">
                  <w:marLeft w:val="0"/>
                  <w:marRight w:val="0"/>
                  <w:marTop w:val="0"/>
                  <w:marBottom w:val="0"/>
                  <w:divBdr>
                    <w:top w:val="none" w:sz="0" w:space="0" w:color="auto"/>
                    <w:left w:val="none" w:sz="0" w:space="0" w:color="auto"/>
                    <w:bottom w:val="none" w:sz="0" w:space="0" w:color="auto"/>
                    <w:right w:val="none" w:sz="0" w:space="0" w:color="auto"/>
                  </w:divBdr>
                </w:div>
                <w:div w:id="1173300586">
                  <w:marLeft w:val="0"/>
                  <w:marRight w:val="0"/>
                  <w:marTop w:val="0"/>
                  <w:marBottom w:val="0"/>
                  <w:divBdr>
                    <w:top w:val="none" w:sz="0" w:space="0" w:color="auto"/>
                    <w:left w:val="none" w:sz="0" w:space="0" w:color="auto"/>
                    <w:bottom w:val="none" w:sz="0" w:space="0" w:color="auto"/>
                    <w:right w:val="none" w:sz="0" w:space="0" w:color="auto"/>
                  </w:divBdr>
                </w:div>
                <w:div w:id="1530676165">
                  <w:marLeft w:val="0"/>
                  <w:marRight w:val="0"/>
                  <w:marTop w:val="0"/>
                  <w:marBottom w:val="0"/>
                  <w:divBdr>
                    <w:top w:val="none" w:sz="0" w:space="0" w:color="auto"/>
                    <w:left w:val="none" w:sz="0" w:space="0" w:color="auto"/>
                    <w:bottom w:val="none" w:sz="0" w:space="0" w:color="auto"/>
                    <w:right w:val="none" w:sz="0" w:space="0" w:color="auto"/>
                  </w:divBdr>
                </w:div>
                <w:div w:id="1752891866">
                  <w:marLeft w:val="0"/>
                  <w:marRight w:val="0"/>
                  <w:marTop w:val="0"/>
                  <w:marBottom w:val="0"/>
                  <w:divBdr>
                    <w:top w:val="none" w:sz="0" w:space="0" w:color="auto"/>
                    <w:left w:val="none" w:sz="0" w:space="0" w:color="auto"/>
                    <w:bottom w:val="none" w:sz="0" w:space="0" w:color="auto"/>
                    <w:right w:val="none" w:sz="0" w:space="0" w:color="auto"/>
                  </w:divBdr>
                </w:div>
                <w:div w:id="63571094">
                  <w:marLeft w:val="0"/>
                  <w:marRight w:val="0"/>
                  <w:marTop w:val="0"/>
                  <w:marBottom w:val="0"/>
                  <w:divBdr>
                    <w:top w:val="none" w:sz="0" w:space="0" w:color="auto"/>
                    <w:left w:val="none" w:sz="0" w:space="0" w:color="auto"/>
                    <w:bottom w:val="none" w:sz="0" w:space="0" w:color="auto"/>
                    <w:right w:val="none" w:sz="0" w:space="0" w:color="auto"/>
                  </w:divBdr>
                </w:div>
                <w:div w:id="2121800685">
                  <w:marLeft w:val="0"/>
                  <w:marRight w:val="0"/>
                  <w:marTop w:val="0"/>
                  <w:marBottom w:val="0"/>
                  <w:divBdr>
                    <w:top w:val="none" w:sz="0" w:space="0" w:color="auto"/>
                    <w:left w:val="none" w:sz="0" w:space="0" w:color="auto"/>
                    <w:bottom w:val="none" w:sz="0" w:space="0" w:color="auto"/>
                    <w:right w:val="none" w:sz="0" w:space="0" w:color="auto"/>
                  </w:divBdr>
                </w:div>
                <w:div w:id="1466854773">
                  <w:marLeft w:val="0"/>
                  <w:marRight w:val="0"/>
                  <w:marTop w:val="0"/>
                  <w:marBottom w:val="0"/>
                  <w:divBdr>
                    <w:top w:val="none" w:sz="0" w:space="0" w:color="auto"/>
                    <w:left w:val="none" w:sz="0" w:space="0" w:color="auto"/>
                    <w:bottom w:val="none" w:sz="0" w:space="0" w:color="auto"/>
                    <w:right w:val="none" w:sz="0" w:space="0" w:color="auto"/>
                  </w:divBdr>
                </w:div>
                <w:div w:id="1226381256">
                  <w:marLeft w:val="0"/>
                  <w:marRight w:val="0"/>
                  <w:marTop w:val="0"/>
                  <w:marBottom w:val="0"/>
                  <w:divBdr>
                    <w:top w:val="none" w:sz="0" w:space="0" w:color="auto"/>
                    <w:left w:val="none" w:sz="0" w:space="0" w:color="auto"/>
                    <w:bottom w:val="none" w:sz="0" w:space="0" w:color="auto"/>
                    <w:right w:val="none" w:sz="0" w:space="0" w:color="auto"/>
                  </w:divBdr>
                </w:div>
                <w:div w:id="1627927788">
                  <w:marLeft w:val="0"/>
                  <w:marRight w:val="0"/>
                  <w:marTop w:val="0"/>
                  <w:marBottom w:val="0"/>
                  <w:divBdr>
                    <w:top w:val="none" w:sz="0" w:space="0" w:color="auto"/>
                    <w:left w:val="none" w:sz="0" w:space="0" w:color="auto"/>
                    <w:bottom w:val="none" w:sz="0" w:space="0" w:color="auto"/>
                    <w:right w:val="none" w:sz="0" w:space="0" w:color="auto"/>
                  </w:divBdr>
                </w:div>
                <w:div w:id="1755710721">
                  <w:marLeft w:val="0"/>
                  <w:marRight w:val="0"/>
                  <w:marTop w:val="0"/>
                  <w:marBottom w:val="0"/>
                  <w:divBdr>
                    <w:top w:val="none" w:sz="0" w:space="0" w:color="auto"/>
                    <w:left w:val="none" w:sz="0" w:space="0" w:color="auto"/>
                    <w:bottom w:val="none" w:sz="0" w:space="0" w:color="auto"/>
                    <w:right w:val="none" w:sz="0" w:space="0" w:color="auto"/>
                  </w:divBdr>
                </w:div>
                <w:div w:id="2093771115">
                  <w:marLeft w:val="0"/>
                  <w:marRight w:val="0"/>
                  <w:marTop w:val="0"/>
                  <w:marBottom w:val="0"/>
                  <w:divBdr>
                    <w:top w:val="none" w:sz="0" w:space="0" w:color="auto"/>
                    <w:left w:val="none" w:sz="0" w:space="0" w:color="auto"/>
                    <w:bottom w:val="none" w:sz="0" w:space="0" w:color="auto"/>
                    <w:right w:val="none" w:sz="0" w:space="0" w:color="auto"/>
                  </w:divBdr>
                </w:div>
                <w:div w:id="1528909757">
                  <w:marLeft w:val="0"/>
                  <w:marRight w:val="0"/>
                  <w:marTop w:val="0"/>
                  <w:marBottom w:val="0"/>
                  <w:divBdr>
                    <w:top w:val="none" w:sz="0" w:space="0" w:color="auto"/>
                    <w:left w:val="none" w:sz="0" w:space="0" w:color="auto"/>
                    <w:bottom w:val="none" w:sz="0" w:space="0" w:color="auto"/>
                    <w:right w:val="none" w:sz="0" w:space="0" w:color="auto"/>
                  </w:divBdr>
                </w:div>
                <w:div w:id="820776353">
                  <w:marLeft w:val="0"/>
                  <w:marRight w:val="0"/>
                  <w:marTop w:val="0"/>
                  <w:marBottom w:val="0"/>
                  <w:divBdr>
                    <w:top w:val="none" w:sz="0" w:space="0" w:color="auto"/>
                    <w:left w:val="none" w:sz="0" w:space="0" w:color="auto"/>
                    <w:bottom w:val="none" w:sz="0" w:space="0" w:color="auto"/>
                    <w:right w:val="none" w:sz="0" w:space="0" w:color="auto"/>
                  </w:divBdr>
                </w:div>
                <w:div w:id="1842313873">
                  <w:marLeft w:val="0"/>
                  <w:marRight w:val="0"/>
                  <w:marTop w:val="0"/>
                  <w:marBottom w:val="0"/>
                  <w:divBdr>
                    <w:top w:val="none" w:sz="0" w:space="0" w:color="auto"/>
                    <w:left w:val="none" w:sz="0" w:space="0" w:color="auto"/>
                    <w:bottom w:val="none" w:sz="0" w:space="0" w:color="auto"/>
                    <w:right w:val="none" w:sz="0" w:space="0" w:color="auto"/>
                  </w:divBdr>
                </w:div>
                <w:div w:id="707729521">
                  <w:marLeft w:val="0"/>
                  <w:marRight w:val="0"/>
                  <w:marTop w:val="0"/>
                  <w:marBottom w:val="0"/>
                  <w:divBdr>
                    <w:top w:val="none" w:sz="0" w:space="0" w:color="auto"/>
                    <w:left w:val="none" w:sz="0" w:space="0" w:color="auto"/>
                    <w:bottom w:val="none" w:sz="0" w:space="0" w:color="auto"/>
                    <w:right w:val="none" w:sz="0" w:space="0" w:color="auto"/>
                  </w:divBdr>
                </w:div>
                <w:div w:id="1133601987">
                  <w:marLeft w:val="0"/>
                  <w:marRight w:val="0"/>
                  <w:marTop w:val="0"/>
                  <w:marBottom w:val="0"/>
                  <w:divBdr>
                    <w:top w:val="none" w:sz="0" w:space="0" w:color="auto"/>
                    <w:left w:val="none" w:sz="0" w:space="0" w:color="auto"/>
                    <w:bottom w:val="none" w:sz="0" w:space="0" w:color="auto"/>
                    <w:right w:val="none" w:sz="0" w:space="0" w:color="auto"/>
                  </w:divBdr>
                </w:div>
                <w:div w:id="809833793">
                  <w:marLeft w:val="0"/>
                  <w:marRight w:val="0"/>
                  <w:marTop w:val="0"/>
                  <w:marBottom w:val="0"/>
                  <w:divBdr>
                    <w:top w:val="none" w:sz="0" w:space="0" w:color="auto"/>
                    <w:left w:val="none" w:sz="0" w:space="0" w:color="auto"/>
                    <w:bottom w:val="none" w:sz="0" w:space="0" w:color="auto"/>
                    <w:right w:val="none" w:sz="0" w:space="0" w:color="auto"/>
                  </w:divBdr>
                </w:div>
                <w:div w:id="1511678854">
                  <w:marLeft w:val="0"/>
                  <w:marRight w:val="0"/>
                  <w:marTop w:val="0"/>
                  <w:marBottom w:val="0"/>
                  <w:divBdr>
                    <w:top w:val="none" w:sz="0" w:space="0" w:color="auto"/>
                    <w:left w:val="none" w:sz="0" w:space="0" w:color="auto"/>
                    <w:bottom w:val="none" w:sz="0" w:space="0" w:color="auto"/>
                    <w:right w:val="none" w:sz="0" w:space="0" w:color="auto"/>
                  </w:divBdr>
                </w:div>
                <w:div w:id="858396410">
                  <w:marLeft w:val="0"/>
                  <w:marRight w:val="0"/>
                  <w:marTop w:val="0"/>
                  <w:marBottom w:val="0"/>
                  <w:divBdr>
                    <w:top w:val="none" w:sz="0" w:space="0" w:color="auto"/>
                    <w:left w:val="none" w:sz="0" w:space="0" w:color="auto"/>
                    <w:bottom w:val="none" w:sz="0" w:space="0" w:color="auto"/>
                    <w:right w:val="none" w:sz="0" w:space="0" w:color="auto"/>
                  </w:divBdr>
                </w:div>
                <w:div w:id="2104908094">
                  <w:marLeft w:val="0"/>
                  <w:marRight w:val="0"/>
                  <w:marTop w:val="0"/>
                  <w:marBottom w:val="0"/>
                  <w:divBdr>
                    <w:top w:val="none" w:sz="0" w:space="0" w:color="auto"/>
                    <w:left w:val="none" w:sz="0" w:space="0" w:color="auto"/>
                    <w:bottom w:val="none" w:sz="0" w:space="0" w:color="auto"/>
                    <w:right w:val="none" w:sz="0" w:space="0" w:color="auto"/>
                  </w:divBdr>
                </w:div>
                <w:div w:id="905183995">
                  <w:marLeft w:val="0"/>
                  <w:marRight w:val="0"/>
                  <w:marTop w:val="0"/>
                  <w:marBottom w:val="0"/>
                  <w:divBdr>
                    <w:top w:val="none" w:sz="0" w:space="0" w:color="auto"/>
                    <w:left w:val="none" w:sz="0" w:space="0" w:color="auto"/>
                    <w:bottom w:val="none" w:sz="0" w:space="0" w:color="auto"/>
                    <w:right w:val="none" w:sz="0" w:space="0" w:color="auto"/>
                  </w:divBdr>
                </w:div>
                <w:div w:id="1570580954">
                  <w:marLeft w:val="0"/>
                  <w:marRight w:val="0"/>
                  <w:marTop w:val="0"/>
                  <w:marBottom w:val="0"/>
                  <w:divBdr>
                    <w:top w:val="none" w:sz="0" w:space="0" w:color="auto"/>
                    <w:left w:val="none" w:sz="0" w:space="0" w:color="auto"/>
                    <w:bottom w:val="none" w:sz="0" w:space="0" w:color="auto"/>
                    <w:right w:val="none" w:sz="0" w:space="0" w:color="auto"/>
                  </w:divBdr>
                </w:div>
                <w:div w:id="769469422">
                  <w:marLeft w:val="0"/>
                  <w:marRight w:val="0"/>
                  <w:marTop w:val="0"/>
                  <w:marBottom w:val="0"/>
                  <w:divBdr>
                    <w:top w:val="none" w:sz="0" w:space="0" w:color="auto"/>
                    <w:left w:val="none" w:sz="0" w:space="0" w:color="auto"/>
                    <w:bottom w:val="none" w:sz="0" w:space="0" w:color="auto"/>
                    <w:right w:val="none" w:sz="0" w:space="0" w:color="auto"/>
                  </w:divBdr>
                </w:div>
                <w:div w:id="1795362230">
                  <w:marLeft w:val="0"/>
                  <w:marRight w:val="0"/>
                  <w:marTop w:val="0"/>
                  <w:marBottom w:val="0"/>
                  <w:divBdr>
                    <w:top w:val="none" w:sz="0" w:space="0" w:color="auto"/>
                    <w:left w:val="none" w:sz="0" w:space="0" w:color="auto"/>
                    <w:bottom w:val="none" w:sz="0" w:space="0" w:color="auto"/>
                    <w:right w:val="none" w:sz="0" w:space="0" w:color="auto"/>
                  </w:divBdr>
                </w:div>
                <w:div w:id="417362122">
                  <w:marLeft w:val="0"/>
                  <w:marRight w:val="0"/>
                  <w:marTop w:val="0"/>
                  <w:marBottom w:val="0"/>
                  <w:divBdr>
                    <w:top w:val="none" w:sz="0" w:space="0" w:color="auto"/>
                    <w:left w:val="none" w:sz="0" w:space="0" w:color="auto"/>
                    <w:bottom w:val="none" w:sz="0" w:space="0" w:color="auto"/>
                    <w:right w:val="none" w:sz="0" w:space="0" w:color="auto"/>
                  </w:divBdr>
                </w:div>
                <w:div w:id="829827381">
                  <w:marLeft w:val="0"/>
                  <w:marRight w:val="0"/>
                  <w:marTop w:val="0"/>
                  <w:marBottom w:val="0"/>
                  <w:divBdr>
                    <w:top w:val="none" w:sz="0" w:space="0" w:color="auto"/>
                    <w:left w:val="none" w:sz="0" w:space="0" w:color="auto"/>
                    <w:bottom w:val="none" w:sz="0" w:space="0" w:color="auto"/>
                    <w:right w:val="none" w:sz="0" w:space="0" w:color="auto"/>
                  </w:divBdr>
                </w:div>
                <w:div w:id="1739941484">
                  <w:marLeft w:val="0"/>
                  <w:marRight w:val="0"/>
                  <w:marTop w:val="0"/>
                  <w:marBottom w:val="0"/>
                  <w:divBdr>
                    <w:top w:val="none" w:sz="0" w:space="0" w:color="auto"/>
                    <w:left w:val="none" w:sz="0" w:space="0" w:color="auto"/>
                    <w:bottom w:val="none" w:sz="0" w:space="0" w:color="auto"/>
                    <w:right w:val="none" w:sz="0" w:space="0" w:color="auto"/>
                  </w:divBdr>
                </w:div>
                <w:div w:id="1385369881">
                  <w:marLeft w:val="0"/>
                  <w:marRight w:val="0"/>
                  <w:marTop w:val="0"/>
                  <w:marBottom w:val="0"/>
                  <w:divBdr>
                    <w:top w:val="none" w:sz="0" w:space="0" w:color="auto"/>
                    <w:left w:val="none" w:sz="0" w:space="0" w:color="auto"/>
                    <w:bottom w:val="none" w:sz="0" w:space="0" w:color="auto"/>
                    <w:right w:val="none" w:sz="0" w:space="0" w:color="auto"/>
                  </w:divBdr>
                </w:div>
                <w:div w:id="1941715805">
                  <w:marLeft w:val="0"/>
                  <w:marRight w:val="0"/>
                  <w:marTop w:val="0"/>
                  <w:marBottom w:val="0"/>
                  <w:divBdr>
                    <w:top w:val="none" w:sz="0" w:space="0" w:color="auto"/>
                    <w:left w:val="none" w:sz="0" w:space="0" w:color="auto"/>
                    <w:bottom w:val="none" w:sz="0" w:space="0" w:color="auto"/>
                    <w:right w:val="none" w:sz="0" w:space="0" w:color="auto"/>
                  </w:divBdr>
                </w:div>
                <w:div w:id="1886527579">
                  <w:marLeft w:val="0"/>
                  <w:marRight w:val="0"/>
                  <w:marTop w:val="0"/>
                  <w:marBottom w:val="0"/>
                  <w:divBdr>
                    <w:top w:val="none" w:sz="0" w:space="0" w:color="auto"/>
                    <w:left w:val="none" w:sz="0" w:space="0" w:color="auto"/>
                    <w:bottom w:val="none" w:sz="0" w:space="0" w:color="auto"/>
                    <w:right w:val="none" w:sz="0" w:space="0" w:color="auto"/>
                  </w:divBdr>
                </w:div>
                <w:div w:id="1277102363">
                  <w:marLeft w:val="0"/>
                  <w:marRight w:val="0"/>
                  <w:marTop w:val="0"/>
                  <w:marBottom w:val="0"/>
                  <w:divBdr>
                    <w:top w:val="none" w:sz="0" w:space="0" w:color="auto"/>
                    <w:left w:val="none" w:sz="0" w:space="0" w:color="auto"/>
                    <w:bottom w:val="none" w:sz="0" w:space="0" w:color="auto"/>
                    <w:right w:val="none" w:sz="0" w:space="0" w:color="auto"/>
                  </w:divBdr>
                </w:div>
                <w:div w:id="1845587259">
                  <w:marLeft w:val="0"/>
                  <w:marRight w:val="0"/>
                  <w:marTop w:val="0"/>
                  <w:marBottom w:val="0"/>
                  <w:divBdr>
                    <w:top w:val="none" w:sz="0" w:space="0" w:color="auto"/>
                    <w:left w:val="none" w:sz="0" w:space="0" w:color="auto"/>
                    <w:bottom w:val="none" w:sz="0" w:space="0" w:color="auto"/>
                    <w:right w:val="none" w:sz="0" w:space="0" w:color="auto"/>
                  </w:divBdr>
                </w:div>
                <w:div w:id="591746169">
                  <w:marLeft w:val="0"/>
                  <w:marRight w:val="0"/>
                  <w:marTop w:val="0"/>
                  <w:marBottom w:val="0"/>
                  <w:divBdr>
                    <w:top w:val="none" w:sz="0" w:space="0" w:color="auto"/>
                    <w:left w:val="none" w:sz="0" w:space="0" w:color="auto"/>
                    <w:bottom w:val="none" w:sz="0" w:space="0" w:color="auto"/>
                    <w:right w:val="none" w:sz="0" w:space="0" w:color="auto"/>
                  </w:divBdr>
                </w:div>
                <w:div w:id="979311857">
                  <w:marLeft w:val="0"/>
                  <w:marRight w:val="0"/>
                  <w:marTop w:val="0"/>
                  <w:marBottom w:val="0"/>
                  <w:divBdr>
                    <w:top w:val="none" w:sz="0" w:space="0" w:color="auto"/>
                    <w:left w:val="none" w:sz="0" w:space="0" w:color="auto"/>
                    <w:bottom w:val="none" w:sz="0" w:space="0" w:color="auto"/>
                    <w:right w:val="none" w:sz="0" w:space="0" w:color="auto"/>
                  </w:divBdr>
                </w:div>
                <w:div w:id="1457602394">
                  <w:marLeft w:val="0"/>
                  <w:marRight w:val="0"/>
                  <w:marTop w:val="0"/>
                  <w:marBottom w:val="0"/>
                  <w:divBdr>
                    <w:top w:val="none" w:sz="0" w:space="0" w:color="auto"/>
                    <w:left w:val="none" w:sz="0" w:space="0" w:color="auto"/>
                    <w:bottom w:val="none" w:sz="0" w:space="0" w:color="auto"/>
                    <w:right w:val="none" w:sz="0" w:space="0" w:color="auto"/>
                  </w:divBdr>
                </w:div>
                <w:div w:id="1779059877">
                  <w:marLeft w:val="0"/>
                  <w:marRight w:val="0"/>
                  <w:marTop w:val="0"/>
                  <w:marBottom w:val="0"/>
                  <w:divBdr>
                    <w:top w:val="none" w:sz="0" w:space="0" w:color="auto"/>
                    <w:left w:val="none" w:sz="0" w:space="0" w:color="auto"/>
                    <w:bottom w:val="none" w:sz="0" w:space="0" w:color="auto"/>
                    <w:right w:val="none" w:sz="0" w:space="0" w:color="auto"/>
                  </w:divBdr>
                </w:div>
                <w:div w:id="1839035496">
                  <w:marLeft w:val="0"/>
                  <w:marRight w:val="0"/>
                  <w:marTop w:val="0"/>
                  <w:marBottom w:val="0"/>
                  <w:divBdr>
                    <w:top w:val="none" w:sz="0" w:space="0" w:color="auto"/>
                    <w:left w:val="none" w:sz="0" w:space="0" w:color="auto"/>
                    <w:bottom w:val="none" w:sz="0" w:space="0" w:color="auto"/>
                    <w:right w:val="none" w:sz="0" w:space="0" w:color="auto"/>
                  </w:divBdr>
                </w:div>
                <w:div w:id="1516459802">
                  <w:marLeft w:val="0"/>
                  <w:marRight w:val="0"/>
                  <w:marTop w:val="0"/>
                  <w:marBottom w:val="0"/>
                  <w:divBdr>
                    <w:top w:val="none" w:sz="0" w:space="0" w:color="auto"/>
                    <w:left w:val="none" w:sz="0" w:space="0" w:color="auto"/>
                    <w:bottom w:val="none" w:sz="0" w:space="0" w:color="auto"/>
                    <w:right w:val="none" w:sz="0" w:space="0" w:color="auto"/>
                  </w:divBdr>
                </w:div>
                <w:div w:id="882407577">
                  <w:marLeft w:val="0"/>
                  <w:marRight w:val="0"/>
                  <w:marTop w:val="0"/>
                  <w:marBottom w:val="0"/>
                  <w:divBdr>
                    <w:top w:val="none" w:sz="0" w:space="0" w:color="auto"/>
                    <w:left w:val="none" w:sz="0" w:space="0" w:color="auto"/>
                    <w:bottom w:val="none" w:sz="0" w:space="0" w:color="auto"/>
                    <w:right w:val="none" w:sz="0" w:space="0" w:color="auto"/>
                  </w:divBdr>
                </w:div>
                <w:div w:id="1000306612">
                  <w:marLeft w:val="0"/>
                  <w:marRight w:val="0"/>
                  <w:marTop w:val="0"/>
                  <w:marBottom w:val="0"/>
                  <w:divBdr>
                    <w:top w:val="none" w:sz="0" w:space="0" w:color="auto"/>
                    <w:left w:val="none" w:sz="0" w:space="0" w:color="auto"/>
                    <w:bottom w:val="none" w:sz="0" w:space="0" w:color="auto"/>
                    <w:right w:val="none" w:sz="0" w:space="0" w:color="auto"/>
                  </w:divBdr>
                </w:div>
                <w:div w:id="1443068167">
                  <w:marLeft w:val="0"/>
                  <w:marRight w:val="0"/>
                  <w:marTop w:val="0"/>
                  <w:marBottom w:val="0"/>
                  <w:divBdr>
                    <w:top w:val="none" w:sz="0" w:space="0" w:color="auto"/>
                    <w:left w:val="none" w:sz="0" w:space="0" w:color="auto"/>
                    <w:bottom w:val="none" w:sz="0" w:space="0" w:color="auto"/>
                    <w:right w:val="none" w:sz="0" w:space="0" w:color="auto"/>
                  </w:divBdr>
                </w:div>
                <w:div w:id="1022977849">
                  <w:marLeft w:val="0"/>
                  <w:marRight w:val="0"/>
                  <w:marTop w:val="0"/>
                  <w:marBottom w:val="0"/>
                  <w:divBdr>
                    <w:top w:val="none" w:sz="0" w:space="0" w:color="auto"/>
                    <w:left w:val="none" w:sz="0" w:space="0" w:color="auto"/>
                    <w:bottom w:val="none" w:sz="0" w:space="0" w:color="auto"/>
                    <w:right w:val="none" w:sz="0" w:space="0" w:color="auto"/>
                  </w:divBdr>
                </w:div>
                <w:div w:id="162740414">
                  <w:marLeft w:val="0"/>
                  <w:marRight w:val="0"/>
                  <w:marTop w:val="0"/>
                  <w:marBottom w:val="0"/>
                  <w:divBdr>
                    <w:top w:val="none" w:sz="0" w:space="0" w:color="auto"/>
                    <w:left w:val="none" w:sz="0" w:space="0" w:color="auto"/>
                    <w:bottom w:val="none" w:sz="0" w:space="0" w:color="auto"/>
                    <w:right w:val="none" w:sz="0" w:space="0" w:color="auto"/>
                  </w:divBdr>
                </w:div>
                <w:div w:id="1881672748">
                  <w:marLeft w:val="0"/>
                  <w:marRight w:val="0"/>
                  <w:marTop w:val="0"/>
                  <w:marBottom w:val="0"/>
                  <w:divBdr>
                    <w:top w:val="none" w:sz="0" w:space="0" w:color="auto"/>
                    <w:left w:val="none" w:sz="0" w:space="0" w:color="auto"/>
                    <w:bottom w:val="none" w:sz="0" w:space="0" w:color="auto"/>
                    <w:right w:val="none" w:sz="0" w:space="0" w:color="auto"/>
                  </w:divBdr>
                </w:div>
                <w:div w:id="2127380954">
                  <w:marLeft w:val="0"/>
                  <w:marRight w:val="0"/>
                  <w:marTop w:val="0"/>
                  <w:marBottom w:val="0"/>
                  <w:divBdr>
                    <w:top w:val="none" w:sz="0" w:space="0" w:color="auto"/>
                    <w:left w:val="none" w:sz="0" w:space="0" w:color="auto"/>
                    <w:bottom w:val="none" w:sz="0" w:space="0" w:color="auto"/>
                    <w:right w:val="none" w:sz="0" w:space="0" w:color="auto"/>
                  </w:divBdr>
                </w:div>
                <w:div w:id="1848405726">
                  <w:marLeft w:val="0"/>
                  <w:marRight w:val="0"/>
                  <w:marTop w:val="0"/>
                  <w:marBottom w:val="0"/>
                  <w:divBdr>
                    <w:top w:val="none" w:sz="0" w:space="0" w:color="auto"/>
                    <w:left w:val="none" w:sz="0" w:space="0" w:color="auto"/>
                    <w:bottom w:val="none" w:sz="0" w:space="0" w:color="auto"/>
                    <w:right w:val="none" w:sz="0" w:space="0" w:color="auto"/>
                  </w:divBdr>
                </w:div>
                <w:div w:id="1992557484">
                  <w:marLeft w:val="0"/>
                  <w:marRight w:val="0"/>
                  <w:marTop w:val="0"/>
                  <w:marBottom w:val="0"/>
                  <w:divBdr>
                    <w:top w:val="none" w:sz="0" w:space="0" w:color="auto"/>
                    <w:left w:val="none" w:sz="0" w:space="0" w:color="auto"/>
                    <w:bottom w:val="none" w:sz="0" w:space="0" w:color="auto"/>
                    <w:right w:val="none" w:sz="0" w:space="0" w:color="auto"/>
                  </w:divBdr>
                </w:div>
                <w:div w:id="1931698368">
                  <w:marLeft w:val="0"/>
                  <w:marRight w:val="0"/>
                  <w:marTop w:val="0"/>
                  <w:marBottom w:val="0"/>
                  <w:divBdr>
                    <w:top w:val="none" w:sz="0" w:space="0" w:color="auto"/>
                    <w:left w:val="none" w:sz="0" w:space="0" w:color="auto"/>
                    <w:bottom w:val="none" w:sz="0" w:space="0" w:color="auto"/>
                    <w:right w:val="none" w:sz="0" w:space="0" w:color="auto"/>
                  </w:divBdr>
                </w:div>
                <w:div w:id="964694587">
                  <w:marLeft w:val="0"/>
                  <w:marRight w:val="0"/>
                  <w:marTop w:val="0"/>
                  <w:marBottom w:val="0"/>
                  <w:divBdr>
                    <w:top w:val="none" w:sz="0" w:space="0" w:color="auto"/>
                    <w:left w:val="none" w:sz="0" w:space="0" w:color="auto"/>
                    <w:bottom w:val="none" w:sz="0" w:space="0" w:color="auto"/>
                    <w:right w:val="none" w:sz="0" w:space="0" w:color="auto"/>
                  </w:divBdr>
                </w:div>
                <w:div w:id="13508465">
                  <w:marLeft w:val="0"/>
                  <w:marRight w:val="0"/>
                  <w:marTop w:val="0"/>
                  <w:marBottom w:val="0"/>
                  <w:divBdr>
                    <w:top w:val="none" w:sz="0" w:space="0" w:color="auto"/>
                    <w:left w:val="none" w:sz="0" w:space="0" w:color="auto"/>
                    <w:bottom w:val="none" w:sz="0" w:space="0" w:color="auto"/>
                    <w:right w:val="none" w:sz="0" w:space="0" w:color="auto"/>
                  </w:divBdr>
                </w:div>
                <w:div w:id="1436635564">
                  <w:marLeft w:val="0"/>
                  <w:marRight w:val="0"/>
                  <w:marTop w:val="0"/>
                  <w:marBottom w:val="0"/>
                  <w:divBdr>
                    <w:top w:val="none" w:sz="0" w:space="0" w:color="auto"/>
                    <w:left w:val="none" w:sz="0" w:space="0" w:color="auto"/>
                    <w:bottom w:val="none" w:sz="0" w:space="0" w:color="auto"/>
                    <w:right w:val="none" w:sz="0" w:space="0" w:color="auto"/>
                  </w:divBdr>
                </w:div>
                <w:div w:id="1587567445">
                  <w:marLeft w:val="0"/>
                  <w:marRight w:val="0"/>
                  <w:marTop w:val="0"/>
                  <w:marBottom w:val="0"/>
                  <w:divBdr>
                    <w:top w:val="none" w:sz="0" w:space="0" w:color="auto"/>
                    <w:left w:val="none" w:sz="0" w:space="0" w:color="auto"/>
                    <w:bottom w:val="none" w:sz="0" w:space="0" w:color="auto"/>
                    <w:right w:val="none" w:sz="0" w:space="0" w:color="auto"/>
                  </w:divBdr>
                </w:div>
                <w:div w:id="1753502271">
                  <w:marLeft w:val="0"/>
                  <w:marRight w:val="0"/>
                  <w:marTop w:val="0"/>
                  <w:marBottom w:val="0"/>
                  <w:divBdr>
                    <w:top w:val="none" w:sz="0" w:space="0" w:color="auto"/>
                    <w:left w:val="none" w:sz="0" w:space="0" w:color="auto"/>
                    <w:bottom w:val="none" w:sz="0" w:space="0" w:color="auto"/>
                    <w:right w:val="none" w:sz="0" w:space="0" w:color="auto"/>
                  </w:divBdr>
                </w:div>
                <w:div w:id="1501769106">
                  <w:marLeft w:val="0"/>
                  <w:marRight w:val="0"/>
                  <w:marTop w:val="0"/>
                  <w:marBottom w:val="0"/>
                  <w:divBdr>
                    <w:top w:val="none" w:sz="0" w:space="0" w:color="auto"/>
                    <w:left w:val="none" w:sz="0" w:space="0" w:color="auto"/>
                    <w:bottom w:val="none" w:sz="0" w:space="0" w:color="auto"/>
                    <w:right w:val="none" w:sz="0" w:space="0" w:color="auto"/>
                  </w:divBdr>
                </w:div>
                <w:div w:id="1312060118">
                  <w:marLeft w:val="0"/>
                  <w:marRight w:val="0"/>
                  <w:marTop w:val="0"/>
                  <w:marBottom w:val="0"/>
                  <w:divBdr>
                    <w:top w:val="none" w:sz="0" w:space="0" w:color="auto"/>
                    <w:left w:val="none" w:sz="0" w:space="0" w:color="auto"/>
                    <w:bottom w:val="none" w:sz="0" w:space="0" w:color="auto"/>
                    <w:right w:val="none" w:sz="0" w:space="0" w:color="auto"/>
                  </w:divBdr>
                </w:div>
                <w:div w:id="750977840">
                  <w:marLeft w:val="0"/>
                  <w:marRight w:val="0"/>
                  <w:marTop w:val="0"/>
                  <w:marBottom w:val="0"/>
                  <w:divBdr>
                    <w:top w:val="none" w:sz="0" w:space="0" w:color="auto"/>
                    <w:left w:val="none" w:sz="0" w:space="0" w:color="auto"/>
                    <w:bottom w:val="none" w:sz="0" w:space="0" w:color="auto"/>
                    <w:right w:val="none" w:sz="0" w:space="0" w:color="auto"/>
                  </w:divBdr>
                </w:div>
                <w:div w:id="1384407300">
                  <w:marLeft w:val="0"/>
                  <w:marRight w:val="0"/>
                  <w:marTop w:val="0"/>
                  <w:marBottom w:val="0"/>
                  <w:divBdr>
                    <w:top w:val="none" w:sz="0" w:space="0" w:color="auto"/>
                    <w:left w:val="none" w:sz="0" w:space="0" w:color="auto"/>
                    <w:bottom w:val="none" w:sz="0" w:space="0" w:color="auto"/>
                    <w:right w:val="none" w:sz="0" w:space="0" w:color="auto"/>
                  </w:divBdr>
                </w:div>
                <w:div w:id="1966962222">
                  <w:marLeft w:val="0"/>
                  <w:marRight w:val="0"/>
                  <w:marTop w:val="0"/>
                  <w:marBottom w:val="0"/>
                  <w:divBdr>
                    <w:top w:val="none" w:sz="0" w:space="0" w:color="auto"/>
                    <w:left w:val="none" w:sz="0" w:space="0" w:color="auto"/>
                    <w:bottom w:val="none" w:sz="0" w:space="0" w:color="auto"/>
                    <w:right w:val="none" w:sz="0" w:space="0" w:color="auto"/>
                  </w:divBdr>
                </w:div>
                <w:div w:id="2141410800">
                  <w:marLeft w:val="0"/>
                  <w:marRight w:val="0"/>
                  <w:marTop w:val="0"/>
                  <w:marBottom w:val="0"/>
                  <w:divBdr>
                    <w:top w:val="none" w:sz="0" w:space="0" w:color="auto"/>
                    <w:left w:val="none" w:sz="0" w:space="0" w:color="auto"/>
                    <w:bottom w:val="none" w:sz="0" w:space="0" w:color="auto"/>
                    <w:right w:val="none" w:sz="0" w:space="0" w:color="auto"/>
                  </w:divBdr>
                </w:div>
                <w:div w:id="18818455">
                  <w:marLeft w:val="0"/>
                  <w:marRight w:val="0"/>
                  <w:marTop w:val="0"/>
                  <w:marBottom w:val="0"/>
                  <w:divBdr>
                    <w:top w:val="none" w:sz="0" w:space="0" w:color="auto"/>
                    <w:left w:val="none" w:sz="0" w:space="0" w:color="auto"/>
                    <w:bottom w:val="none" w:sz="0" w:space="0" w:color="auto"/>
                    <w:right w:val="none" w:sz="0" w:space="0" w:color="auto"/>
                  </w:divBdr>
                </w:div>
                <w:div w:id="465784332">
                  <w:marLeft w:val="0"/>
                  <w:marRight w:val="0"/>
                  <w:marTop w:val="0"/>
                  <w:marBottom w:val="0"/>
                  <w:divBdr>
                    <w:top w:val="none" w:sz="0" w:space="0" w:color="auto"/>
                    <w:left w:val="none" w:sz="0" w:space="0" w:color="auto"/>
                    <w:bottom w:val="none" w:sz="0" w:space="0" w:color="auto"/>
                    <w:right w:val="none" w:sz="0" w:space="0" w:color="auto"/>
                  </w:divBdr>
                </w:div>
                <w:div w:id="1261646760">
                  <w:marLeft w:val="0"/>
                  <w:marRight w:val="0"/>
                  <w:marTop w:val="0"/>
                  <w:marBottom w:val="0"/>
                  <w:divBdr>
                    <w:top w:val="none" w:sz="0" w:space="0" w:color="auto"/>
                    <w:left w:val="none" w:sz="0" w:space="0" w:color="auto"/>
                    <w:bottom w:val="none" w:sz="0" w:space="0" w:color="auto"/>
                    <w:right w:val="none" w:sz="0" w:space="0" w:color="auto"/>
                  </w:divBdr>
                </w:div>
                <w:div w:id="1020467278">
                  <w:marLeft w:val="0"/>
                  <w:marRight w:val="0"/>
                  <w:marTop w:val="0"/>
                  <w:marBottom w:val="0"/>
                  <w:divBdr>
                    <w:top w:val="none" w:sz="0" w:space="0" w:color="auto"/>
                    <w:left w:val="none" w:sz="0" w:space="0" w:color="auto"/>
                    <w:bottom w:val="none" w:sz="0" w:space="0" w:color="auto"/>
                    <w:right w:val="none" w:sz="0" w:space="0" w:color="auto"/>
                  </w:divBdr>
                </w:div>
                <w:div w:id="107050324">
                  <w:marLeft w:val="0"/>
                  <w:marRight w:val="0"/>
                  <w:marTop w:val="0"/>
                  <w:marBottom w:val="0"/>
                  <w:divBdr>
                    <w:top w:val="none" w:sz="0" w:space="0" w:color="auto"/>
                    <w:left w:val="none" w:sz="0" w:space="0" w:color="auto"/>
                    <w:bottom w:val="none" w:sz="0" w:space="0" w:color="auto"/>
                    <w:right w:val="none" w:sz="0" w:space="0" w:color="auto"/>
                  </w:divBdr>
                </w:div>
                <w:div w:id="1282103483">
                  <w:marLeft w:val="0"/>
                  <w:marRight w:val="0"/>
                  <w:marTop w:val="0"/>
                  <w:marBottom w:val="0"/>
                  <w:divBdr>
                    <w:top w:val="none" w:sz="0" w:space="0" w:color="auto"/>
                    <w:left w:val="none" w:sz="0" w:space="0" w:color="auto"/>
                    <w:bottom w:val="none" w:sz="0" w:space="0" w:color="auto"/>
                    <w:right w:val="none" w:sz="0" w:space="0" w:color="auto"/>
                  </w:divBdr>
                </w:div>
                <w:div w:id="650796106">
                  <w:marLeft w:val="0"/>
                  <w:marRight w:val="0"/>
                  <w:marTop w:val="0"/>
                  <w:marBottom w:val="0"/>
                  <w:divBdr>
                    <w:top w:val="none" w:sz="0" w:space="0" w:color="auto"/>
                    <w:left w:val="none" w:sz="0" w:space="0" w:color="auto"/>
                    <w:bottom w:val="none" w:sz="0" w:space="0" w:color="auto"/>
                    <w:right w:val="none" w:sz="0" w:space="0" w:color="auto"/>
                  </w:divBdr>
                </w:div>
                <w:div w:id="828640212">
                  <w:marLeft w:val="0"/>
                  <w:marRight w:val="0"/>
                  <w:marTop w:val="0"/>
                  <w:marBottom w:val="0"/>
                  <w:divBdr>
                    <w:top w:val="none" w:sz="0" w:space="0" w:color="auto"/>
                    <w:left w:val="none" w:sz="0" w:space="0" w:color="auto"/>
                    <w:bottom w:val="none" w:sz="0" w:space="0" w:color="auto"/>
                    <w:right w:val="none" w:sz="0" w:space="0" w:color="auto"/>
                  </w:divBdr>
                </w:div>
                <w:div w:id="1614437236">
                  <w:marLeft w:val="0"/>
                  <w:marRight w:val="0"/>
                  <w:marTop w:val="0"/>
                  <w:marBottom w:val="0"/>
                  <w:divBdr>
                    <w:top w:val="none" w:sz="0" w:space="0" w:color="auto"/>
                    <w:left w:val="none" w:sz="0" w:space="0" w:color="auto"/>
                    <w:bottom w:val="none" w:sz="0" w:space="0" w:color="auto"/>
                    <w:right w:val="none" w:sz="0" w:space="0" w:color="auto"/>
                  </w:divBdr>
                </w:div>
                <w:div w:id="196629301">
                  <w:marLeft w:val="0"/>
                  <w:marRight w:val="0"/>
                  <w:marTop w:val="0"/>
                  <w:marBottom w:val="0"/>
                  <w:divBdr>
                    <w:top w:val="none" w:sz="0" w:space="0" w:color="auto"/>
                    <w:left w:val="none" w:sz="0" w:space="0" w:color="auto"/>
                    <w:bottom w:val="none" w:sz="0" w:space="0" w:color="auto"/>
                    <w:right w:val="none" w:sz="0" w:space="0" w:color="auto"/>
                  </w:divBdr>
                </w:div>
                <w:div w:id="1253006577">
                  <w:marLeft w:val="0"/>
                  <w:marRight w:val="0"/>
                  <w:marTop w:val="0"/>
                  <w:marBottom w:val="0"/>
                  <w:divBdr>
                    <w:top w:val="none" w:sz="0" w:space="0" w:color="auto"/>
                    <w:left w:val="none" w:sz="0" w:space="0" w:color="auto"/>
                    <w:bottom w:val="none" w:sz="0" w:space="0" w:color="auto"/>
                    <w:right w:val="none" w:sz="0" w:space="0" w:color="auto"/>
                  </w:divBdr>
                </w:div>
                <w:div w:id="892010667">
                  <w:marLeft w:val="0"/>
                  <w:marRight w:val="0"/>
                  <w:marTop w:val="0"/>
                  <w:marBottom w:val="0"/>
                  <w:divBdr>
                    <w:top w:val="none" w:sz="0" w:space="0" w:color="auto"/>
                    <w:left w:val="none" w:sz="0" w:space="0" w:color="auto"/>
                    <w:bottom w:val="none" w:sz="0" w:space="0" w:color="auto"/>
                    <w:right w:val="none" w:sz="0" w:space="0" w:color="auto"/>
                  </w:divBdr>
                </w:div>
                <w:div w:id="830173393">
                  <w:marLeft w:val="0"/>
                  <w:marRight w:val="0"/>
                  <w:marTop w:val="0"/>
                  <w:marBottom w:val="0"/>
                  <w:divBdr>
                    <w:top w:val="none" w:sz="0" w:space="0" w:color="auto"/>
                    <w:left w:val="none" w:sz="0" w:space="0" w:color="auto"/>
                    <w:bottom w:val="none" w:sz="0" w:space="0" w:color="auto"/>
                    <w:right w:val="none" w:sz="0" w:space="0" w:color="auto"/>
                  </w:divBdr>
                </w:div>
                <w:div w:id="974411667">
                  <w:marLeft w:val="0"/>
                  <w:marRight w:val="0"/>
                  <w:marTop w:val="0"/>
                  <w:marBottom w:val="0"/>
                  <w:divBdr>
                    <w:top w:val="none" w:sz="0" w:space="0" w:color="auto"/>
                    <w:left w:val="none" w:sz="0" w:space="0" w:color="auto"/>
                    <w:bottom w:val="none" w:sz="0" w:space="0" w:color="auto"/>
                    <w:right w:val="none" w:sz="0" w:space="0" w:color="auto"/>
                  </w:divBdr>
                </w:div>
                <w:div w:id="1152719245">
                  <w:marLeft w:val="0"/>
                  <w:marRight w:val="0"/>
                  <w:marTop w:val="0"/>
                  <w:marBottom w:val="0"/>
                  <w:divBdr>
                    <w:top w:val="none" w:sz="0" w:space="0" w:color="auto"/>
                    <w:left w:val="none" w:sz="0" w:space="0" w:color="auto"/>
                    <w:bottom w:val="none" w:sz="0" w:space="0" w:color="auto"/>
                    <w:right w:val="none" w:sz="0" w:space="0" w:color="auto"/>
                  </w:divBdr>
                </w:div>
                <w:div w:id="1132748059">
                  <w:marLeft w:val="0"/>
                  <w:marRight w:val="0"/>
                  <w:marTop w:val="0"/>
                  <w:marBottom w:val="0"/>
                  <w:divBdr>
                    <w:top w:val="none" w:sz="0" w:space="0" w:color="auto"/>
                    <w:left w:val="none" w:sz="0" w:space="0" w:color="auto"/>
                    <w:bottom w:val="none" w:sz="0" w:space="0" w:color="auto"/>
                    <w:right w:val="none" w:sz="0" w:space="0" w:color="auto"/>
                  </w:divBdr>
                </w:div>
                <w:div w:id="1789230951">
                  <w:marLeft w:val="0"/>
                  <w:marRight w:val="0"/>
                  <w:marTop w:val="0"/>
                  <w:marBottom w:val="0"/>
                  <w:divBdr>
                    <w:top w:val="none" w:sz="0" w:space="0" w:color="auto"/>
                    <w:left w:val="none" w:sz="0" w:space="0" w:color="auto"/>
                    <w:bottom w:val="none" w:sz="0" w:space="0" w:color="auto"/>
                    <w:right w:val="none" w:sz="0" w:space="0" w:color="auto"/>
                  </w:divBdr>
                </w:div>
                <w:div w:id="1164082392">
                  <w:marLeft w:val="0"/>
                  <w:marRight w:val="0"/>
                  <w:marTop w:val="0"/>
                  <w:marBottom w:val="0"/>
                  <w:divBdr>
                    <w:top w:val="none" w:sz="0" w:space="0" w:color="auto"/>
                    <w:left w:val="none" w:sz="0" w:space="0" w:color="auto"/>
                    <w:bottom w:val="none" w:sz="0" w:space="0" w:color="auto"/>
                    <w:right w:val="none" w:sz="0" w:space="0" w:color="auto"/>
                  </w:divBdr>
                </w:div>
                <w:div w:id="704716250">
                  <w:marLeft w:val="0"/>
                  <w:marRight w:val="0"/>
                  <w:marTop w:val="0"/>
                  <w:marBottom w:val="0"/>
                  <w:divBdr>
                    <w:top w:val="none" w:sz="0" w:space="0" w:color="auto"/>
                    <w:left w:val="none" w:sz="0" w:space="0" w:color="auto"/>
                    <w:bottom w:val="none" w:sz="0" w:space="0" w:color="auto"/>
                    <w:right w:val="none" w:sz="0" w:space="0" w:color="auto"/>
                  </w:divBdr>
                </w:div>
                <w:div w:id="1170021286">
                  <w:marLeft w:val="0"/>
                  <w:marRight w:val="0"/>
                  <w:marTop w:val="0"/>
                  <w:marBottom w:val="0"/>
                  <w:divBdr>
                    <w:top w:val="none" w:sz="0" w:space="0" w:color="auto"/>
                    <w:left w:val="none" w:sz="0" w:space="0" w:color="auto"/>
                    <w:bottom w:val="none" w:sz="0" w:space="0" w:color="auto"/>
                    <w:right w:val="none" w:sz="0" w:space="0" w:color="auto"/>
                  </w:divBdr>
                </w:div>
                <w:div w:id="770318501">
                  <w:marLeft w:val="0"/>
                  <w:marRight w:val="0"/>
                  <w:marTop w:val="0"/>
                  <w:marBottom w:val="0"/>
                  <w:divBdr>
                    <w:top w:val="none" w:sz="0" w:space="0" w:color="auto"/>
                    <w:left w:val="none" w:sz="0" w:space="0" w:color="auto"/>
                    <w:bottom w:val="none" w:sz="0" w:space="0" w:color="auto"/>
                    <w:right w:val="none" w:sz="0" w:space="0" w:color="auto"/>
                  </w:divBdr>
                </w:div>
                <w:div w:id="1942566973">
                  <w:marLeft w:val="0"/>
                  <w:marRight w:val="0"/>
                  <w:marTop w:val="0"/>
                  <w:marBottom w:val="0"/>
                  <w:divBdr>
                    <w:top w:val="none" w:sz="0" w:space="0" w:color="auto"/>
                    <w:left w:val="none" w:sz="0" w:space="0" w:color="auto"/>
                    <w:bottom w:val="none" w:sz="0" w:space="0" w:color="auto"/>
                    <w:right w:val="none" w:sz="0" w:space="0" w:color="auto"/>
                  </w:divBdr>
                </w:div>
                <w:div w:id="285425993">
                  <w:marLeft w:val="0"/>
                  <w:marRight w:val="0"/>
                  <w:marTop w:val="0"/>
                  <w:marBottom w:val="0"/>
                  <w:divBdr>
                    <w:top w:val="none" w:sz="0" w:space="0" w:color="auto"/>
                    <w:left w:val="none" w:sz="0" w:space="0" w:color="auto"/>
                    <w:bottom w:val="none" w:sz="0" w:space="0" w:color="auto"/>
                    <w:right w:val="none" w:sz="0" w:space="0" w:color="auto"/>
                  </w:divBdr>
                </w:div>
              </w:divsChild>
            </w:div>
            <w:div w:id="1701856419">
              <w:marLeft w:val="0"/>
              <w:marRight w:val="0"/>
              <w:marTop w:val="0"/>
              <w:marBottom w:val="0"/>
              <w:divBdr>
                <w:top w:val="none" w:sz="0" w:space="0" w:color="auto"/>
                <w:left w:val="none" w:sz="0" w:space="0" w:color="auto"/>
                <w:bottom w:val="none" w:sz="0" w:space="0" w:color="auto"/>
                <w:right w:val="none" w:sz="0" w:space="0" w:color="auto"/>
              </w:divBdr>
              <w:divsChild>
                <w:div w:id="2068724005">
                  <w:marLeft w:val="0"/>
                  <w:marRight w:val="0"/>
                  <w:marTop w:val="0"/>
                  <w:marBottom w:val="0"/>
                  <w:divBdr>
                    <w:top w:val="none" w:sz="0" w:space="0" w:color="auto"/>
                    <w:left w:val="none" w:sz="0" w:space="0" w:color="auto"/>
                    <w:bottom w:val="none" w:sz="0" w:space="0" w:color="auto"/>
                    <w:right w:val="none" w:sz="0" w:space="0" w:color="auto"/>
                  </w:divBdr>
                </w:div>
                <w:div w:id="1330602238">
                  <w:marLeft w:val="0"/>
                  <w:marRight w:val="0"/>
                  <w:marTop w:val="0"/>
                  <w:marBottom w:val="0"/>
                  <w:divBdr>
                    <w:top w:val="none" w:sz="0" w:space="0" w:color="auto"/>
                    <w:left w:val="none" w:sz="0" w:space="0" w:color="auto"/>
                    <w:bottom w:val="none" w:sz="0" w:space="0" w:color="auto"/>
                    <w:right w:val="none" w:sz="0" w:space="0" w:color="auto"/>
                  </w:divBdr>
                </w:div>
                <w:div w:id="210504242">
                  <w:marLeft w:val="0"/>
                  <w:marRight w:val="0"/>
                  <w:marTop w:val="0"/>
                  <w:marBottom w:val="0"/>
                  <w:divBdr>
                    <w:top w:val="none" w:sz="0" w:space="0" w:color="auto"/>
                    <w:left w:val="none" w:sz="0" w:space="0" w:color="auto"/>
                    <w:bottom w:val="none" w:sz="0" w:space="0" w:color="auto"/>
                    <w:right w:val="none" w:sz="0" w:space="0" w:color="auto"/>
                  </w:divBdr>
                </w:div>
                <w:div w:id="854266719">
                  <w:marLeft w:val="0"/>
                  <w:marRight w:val="0"/>
                  <w:marTop w:val="0"/>
                  <w:marBottom w:val="0"/>
                  <w:divBdr>
                    <w:top w:val="none" w:sz="0" w:space="0" w:color="auto"/>
                    <w:left w:val="none" w:sz="0" w:space="0" w:color="auto"/>
                    <w:bottom w:val="none" w:sz="0" w:space="0" w:color="auto"/>
                    <w:right w:val="none" w:sz="0" w:space="0" w:color="auto"/>
                  </w:divBdr>
                </w:div>
                <w:div w:id="949505728">
                  <w:marLeft w:val="0"/>
                  <w:marRight w:val="0"/>
                  <w:marTop w:val="0"/>
                  <w:marBottom w:val="0"/>
                  <w:divBdr>
                    <w:top w:val="none" w:sz="0" w:space="0" w:color="auto"/>
                    <w:left w:val="none" w:sz="0" w:space="0" w:color="auto"/>
                    <w:bottom w:val="none" w:sz="0" w:space="0" w:color="auto"/>
                    <w:right w:val="none" w:sz="0" w:space="0" w:color="auto"/>
                  </w:divBdr>
                </w:div>
                <w:div w:id="927272115">
                  <w:marLeft w:val="0"/>
                  <w:marRight w:val="0"/>
                  <w:marTop w:val="0"/>
                  <w:marBottom w:val="0"/>
                  <w:divBdr>
                    <w:top w:val="none" w:sz="0" w:space="0" w:color="auto"/>
                    <w:left w:val="none" w:sz="0" w:space="0" w:color="auto"/>
                    <w:bottom w:val="none" w:sz="0" w:space="0" w:color="auto"/>
                    <w:right w:val="none" w:sz="0" w:space="0" w:color="auto"/>
                  </w:divBdr>
                </w:div>
                <w:div w:id="1128620282">
                  <w:marLeft w:val="0"/>
                  <w:marRight w:val="0"/>
                  <w:marTop w:val="0"/>
                  <w:marBottom w:val="0"/>
                  <w:divBdr>
                    <w:top w:val="none" w:sz="0" w:space="0" w:color="auto"/>
                    <w:left w:val="none" w:sz="0" w:space="0" w:color="auto"/>
                    <w:bottom w:val="none" w:sz="0" w:space="0" w:color="auto"/>
                    <w:right w:val="none" w:sz="0" w:space="0" w:color="auto"/>
                  </w:divBdr>
                </w:div>
                <w:div w:id="52047327">
                  <w:marLeft w:val="0"/>
                  <w:marRight w:val="0"/>
                  <w:marTop w:val="0"/>
                  <w:marBottom w:val="0"/>
                  <w:divBdr>
                    <w:top w:val="none" w:sz="0" w:space="0" w:color="auto"/>
                    <w:left w:val="none" w:sz="0" w:space="0" w:color="auto"/>
                    <w:bottom w:val="none" w:sz="0" w:space="0" w:color="auto"/>
                    <w:right w:val="none" w:sz="0" w:space="0" w:color="auto"/>
                  </w:divBdr>
                </w:div>
                <w:div w:id="1267227815">
                  <w:marLeft w:val="0"/>
                  <w:marRight w:val="0"/>
                  <w:marTop w:val="0"/>
                  <w:marBottom w:val="0"/>
                  <w:divBdr>
                    <w:top w:val="none" w:sz="0" w:space="0" w:color="auto"/>
                    <w:left w:val="none" w:sz="0" w:space="0" w:color="auto"/>
                    <w:bottom w:val="none" w:sz="0" w:space="0" w:color="auto"/>
                    <w:right w:val="none" w:sz="0" w:space="0" w:color="auto"/>
                  </w:divBdr>
                </w:div>
                <w:div w:id="349725999">
                  <w:marLeft w:val="0"/>
                  <w:marRight w:val="0"/>
                  <w:marTop w:val="0"/>
                  <w:marBottom w:val="0"/>
                  <w:divBdr>
                    <w:top w:val="none" w:sz="0" w:space="0" w:color="auto"/>
                    <w:left w:val="none" w:sz="0" w:space="0" w:color="auto"/>
                    <w:bottom w:val="none" w:sz="0" w:space="0" w:color="auto"/>
                    <w:right w:val="none" w:sz="0" w:space="0" w:color="auto"/>
                  </w:divBdr>
                </w:div>
                <w:div w:id="1775663286">
                  <w:marLeft w:val="0"/>
                  <w:marRight w:val="0"/>
                  <w:marTop w:val="0"/>
                  <w:marBottom w:val="0"/>
                  <w:divBdr>
                    <w:top w:val="none" w:sz="0" w:space="0" w:color="auto"/>
                    <w:left w:val="none" w:sz="0" w:space="0" w:color="auto"/>
                    <w:bottom w:val="none" w:sz="0" w:space="0" w:color="auto"/>
                    <w:right w:val="none" w:sz="0" w:space="0" w:color="auto"/>
                  </w:divBdr>
                </w:div>
                <w:div w:id="2013098693">
                  <w:marLeft w:val="0"/>
                  <w:marRight w:val="0"/>
                  <w:marTop w:val="0"/>
                  <w:marBottom w:val="0"/>
                  <w:divBdr>
                    <w:top w:val="none" w:sz="0" w:space="0" w:color="auto"/>
                    <w:left w:val="none" w:sz="0" w:space="0" w:color="auto"/>
                    <w:bottom w:val="none" w:sz="0" w:space="0" w:color="auto"/>
                    <w:right w:val="none" w:sz="0" w:space="0" w:color="auto"/>
                  </w:divBdr>
                </w:div>
                <w:div w:id="147594198">
                  <w:marLeft w:val="0"/>
                  <w:marRight w:val="0"/>
                  <w:marTop w:val="0"/>
                  <w:marBottom w:val="0"/>
                  <w:divBdr>
                    <w:top w:val="none" w:sz="0" w:space="0" w:color="auto"/>
                    <w:left w:val="none" w:sz="0" w:space="0" w:color="auto"/>
                    <w:bottom w:val="none" w:sz="0" w:space="0" w:color="auto"/>
                    <w:right w:val="none" w:sz="0" w:space="0" w:color="auto"/>
                  </w:divBdr>
                </w:div>
                <w:div w:id="1836603188">
                  <w:marLeft w:val="0"/>
                  <w:marRight w:val="0"/>
                  <w:marTop w:val="0"/>
                  <w:marBottom w:val="0"/>
                  <w:divBdr>
                    <w:top w:val="none" w:sz="0" w:space="0" w:color="auto"/>
                    <w:left w:val="none" w:sz="0" w:space="0" w:color="auto"/>
                    <w:bottom w:val="none" w:sz="0" w:space="0" w:color="auto"/>
                    <w:right w:val="none" w:sz="0" w:space="0" w:color="auto"/>
                  </w:divBdr>
                </w:div>
                <w:div w:id="133524512">
                  <w:marLeft w:val="0"/>
                  <w:marRight w:val="0"/>
                  <w:marTop w:val="0"/>
                  <w:marBottom w:val="0"/>
                  <w:divBdr>
                    <w:top w:val="none" w:sz="0" w:space="0" w:color="auto"/>
                    <w:left w:val="none" w:sz="0" w:space="0" w:color="auto"/>
                    <w:bottom w:val="none" w:sz="0" w:space="0" w:color="auto"/>
                    <w:right w:val="none" w:sz="0" w:space="0" w:color="auto"/>
                  </w:divBdr>
                </w:div>
                <w:div w:id="1094783326">
                  <w:marLeft w:val="0"/>
                  <w:marRight w:val="0"/>
                  <w:marTop w:val="0"/>
                  <w:marBottom w:val="0"/>
                  <w:divBdr>
                    <w:top w:val="none" w:sz="0" w:space="0" w:color="auto"/>
                    <w:left w:val="none" w:sz="0" w:space="0" w:color="auto"/>
                    <w:bottom w:val="none" w:sz="0" w:space="0" w:color="auto"/>
                    <w:right w:val="none" w:sz="0" w:space="0" w:color="auto"/>
                  </w:divBdr>
                </w:div>
                <w:div w:id="1435860943">
                  <w:marLeft w:val="0"/>
                  <w:marRight w:val="0"/>
                  <w:marTop w:val="0"/>
                  <w:marBottom w:val="0"/>
                  <w:divBdr>
                    <w:top w:val="none" w:sz="0" w:space="0" w:color="auto"/>
                    <w:left w:val="none" w:sz="0" w:space="0" w:color="auto"/>
                    <w:bottom w:val="none" w:sz="0" w:space="0" w:color="auto"/>
                    <w:right w:val="none" w:sz="0" w:space="0" w:color="auto"/>
                  </w:divBdr>
                </w:div>
                <w:div w:id="1540509756">
                  <w:marLeft w:val="0"/>
                  <w:marRight w:val="0"/>
                  <w:marTop w:val="0"/>
                  <w:marBottom w:val="0"/>
                  <w:divBdr>
                    <w:top w:val="none" w:sz="0" w:space="0" w:color="auto"/>
                    <w:left w:val="none" w:sz="0" w:space="0" w:color="auto"/>
                    <w:bottom w:val="none" w:sz="0" w:space="0" w:color="auto"/>
                    <w:right w:val="none" w:sz="0" w:space="0" w:color="auto"/>
                  </w:divBdr>
                </w:div>
                <w:div w:id="950742358">
                  <w:marLeft w:val="0"/>
                  <w:marRight w:val="0"/>
                  <w:marTop w:val="0"/>
                  <w:marBottom w:val="0"/>
                  <w:divBdr>
                    <w:top w:val="none" w:sz="0" w:space="0" w:color="auto"/>
                    <w:left w:val="none" w:sz="0" w:space="0" w:color="auto"/>
                    <w:bottom w:val="none" w:sz="0" w:space="0" w:color="auto"/>
                    <w:right w:val="none" w:sz="0" w:space="0" w:color="auto"/>
                  </w:divBdr>
                </w:div>
                <w:div w:id="1644432979">
                  <w:marLeft w:val="0"/>
                  <w:marRight w:val="0"/>
                  <w:marTop w:val="0"/>
                  <w:marBottom w:val="0"/>
                  <w:divBdr>
                    <w:top w:val="none" w:sz="0" w:space="0" w:color="auto"/>
                    <w:left w:val="none" w:sz="0" w:space="0" w:color="auto"/>
                    <w:bottom w:val="none" w:sz="0" w:space="0" w:color="auto"/>
                    <w:right w:val="none" w:sz="0" w:space="0" w:color="auto"/>
                  </w:divBdr>
                </w:div>
                <w:div w:id="402219519">
                  <w:marLeft w:val="0"/>
                  <w:marRight w:val="0"/>
                  <w:marTop w:val="0"/>
                  <w:marBottom w:val="0"/>
                  <w:divBdr>
                    <w:top w:val="none" w:sz="0" w:space="0" w:color="auto"/>
                    <w:left w:val="none" w:sz="0" w:space="0" w:color="auto"/>
                    <w:bottom w:val="none" w:sz="0" w:space="0" w:color="auto"/>
                    <w:right w:val="none" w:sz="0" w:space="0" w:color="auto"/>
                  </w:divBdr>
                </w:div>
                <w:div w:id="586230396">
                  <w:marLeft w:val="0"/>
                  <w:marRight w:val="0"/>
                  <w:marTop w:val="0"/>
                  <w:marBottom w:val="0"/>
                  <w:divBdr>
                    <w:top w:val="none" w:sz="0" w:space="0" w:color="auto"/>
                    <w:left w:val="none" w:sz="0" w:space="0" w:color="auto"/>
                    <w:bottom w:val="none" w:sz="0" w:space="0" w:color="auto"/>
                    <w:right w:val="none" w:sz="0" w:space="0" w:color="auto"/>
                  </w:divBdr>
                </w:div>
                <w:div w:id="1674601663">
                  <w:marLeft w:val="0"/>
                  <w:marRight w:val="0"/>
                  <w:marTop w:val="0"/>
                  <w:marBottom w:val="0"/>
                  <w:divBdr>
                    <w:top w:val="none" w:sz="0" w:space="0" w:color="auto"/>
                    <w:left w:val="none" w:sz="0" w:space="0" w:color="auto"/>
                    <w:bottom w:val="none" w:sz="0" w:space="0" w:color="auto"/>
                    <w:right w:val="none" w:sz="0" w:space="0" w:color="auto"/>
                  </w:divBdr>
                </w:div>
                <w:div w:id="204953896">
                  <w:marLeft w:val="0"/>
                  <w:marRight w:val="0"/>
                  <w:marTop w:val="0"/>
                  <w:marBottom w:val="0"/>
                  <w:divBdr>
                    <w:top w:val="none" w:sz="0" w:space="0" w:color="auto"/>
                    <w:left w:val="none" w:sz="0" w:space="0" w:color="auto"/>
                    <w:bottom w:val="none" w:sz="0" w:space="0" w:color="auto"/>
                    <w:right w:val="none" w:sz="0" w:space="0" w:color="auto"/>
                  </w:divBdr>
                </w:div>
                <w:div w:id="1825512703">
                  <w:marLeft w:val="0"/>
                  <w:marRight w:val="0"/>
                  <w:marTop w:val="0"/>
                  <w:marBottom w:val="0"/>
                  <w:divBdr>
                    <w:top w:val="none" w:sz="0" w:space="0" w:color="auto"/>
                    <w:left w:val="none" w:sz="0" w:space="0" w:color="auto"/>
                    <w:bottom w:val="none" w:sz="0" w:space="0" w:color="auto"/>
                    <w:right w:val="none" w:sz="0" w:space="0" w:color="auto"/>
                  </w:divBdr>
                </w:div>
                <w:div w:id="2061510985">
                  <w:marLeft w:val="0"/>
                  <w:marRight w:val="0"/>
                  <w:marTop w:val="0"/>
                  <w:marBottom w:val="0"/>
                  <w:divBdr>
                    <w:top w:val="none" w:sz="0" w:space="0" w:color="auto"/>
                    <w:left w:val="none" w:sz="0" w:space="0" w:color="auto"/>
                    <w:bottom w:val="none" w:sz="0" w:space="0" w:color="auto"/>
                    <w:right w:val="none" w:sz="0" w:space="0" w:color="auto"/>
                  </w:divBdr>
                </w:div>
                <w:div w:id="1664121817">
                  <w:marLeft w:val="0"/>
                  <w:marRight w:val="0"/>
                  <w:marTop w:val="0"/>
                  <w:marBottom w:val="0"/>
                  <w:divBdr>
                    <w:top w:val="none" w:sz="0" w:space="0" w:color="auto"/>
                    <w:left w:val="none" w:sz="0" w:space="0" w:color="auto"/>
                    <w:bottom w:val="none" w:sz="0" w:space="0" w:color="auto"/>
                    <w:right w:val="none" w:sz="0" w:space="0" w:color="auto"/>
                  </w:divBdr>
                </w:div>
                <w:div w:id="1540389838">
                  <w:marLeft w:val="0"/>
                  <w:marRight w:val="0"/>
                  <w:marTop w:val="0"/>
                  <w:marBottom w:val="0"/>
                  <w:divBdr>
                    <w:top w:val="none" w:sz="0" w:space="0" w:color="auto"/>
                    <w:left w:val="none" w:sz="0" w:space="0" w:color="auto"/>
                    <w:bottom w:val="none" w:sz="0" w:space="0" w:color="auto"/>
                    <w:right w:val="none" w:sz="0" w:space="0" w:color="auto"/>
                  </w:divBdr>
                </w:div>
                <w:div w:id="1072311455">
                  <w:marLeft w:val="0"/>
                  <w:marRight w:val="0"/>
                  <w:marTop w:val="0"/>
                  <w:marBottom w:val="0"/>
                  <w:divBdr>
                    <w:top w:val="none" w:sz="0" w:space="0" w:color="auto"/>
                    <w:left w:val="none" w:sz="0" w:space="0" w:color="auto"/>
                    <w:bottom w:val="none" w:sz="0" w:space="0" w:color="auto"/>
                    <w:right w:val="none" w:sz="0" w:space="0" w:color="auto"/>
                  </w:divBdr>
                </w:div>
                <w:div w:id="1415784056">
                  <w:marLeft w:val="0"/>
                  <w:marRight w:val="0"/>
                  <w:marTop w:val="0"/>
                  <w:marBottom w:val="0"/>
                  <w:divBdr>
                    <w:top w:val="none" w:sz="0" w:space="0" w:color="auto"/>
                    <w:left w:val="none" w:sz="0" w:space="0" w:color="auto"/>
                    <w:bottom w:val="none" w:sz="0" w:space="0" w:color="auto"/>
                    <w:right w:val="none" w:sz="0" w:space="0" w:color="auto"/>
                  </w:divBdr>
                </w:div>
                <w:div w:id="1657610527">
                  <w:marLeft w:val="0"/>
                  <w:marRight w:val="0"/>
                  <w:marTop w:val="0"/>
                  <w:marBottom w:val="0"/>
                  <w:divBdr>
                    <w:top w:val="none" w:sz="0" w:space="0" w:color="auto"/>
                    <w:left w:val="none" w:sz="0" w:space="0" w:color="auto"/>
                    <w:bottom w:val="none" w:sz="0" w:space="0" w:color="auto"/>
                    <w:right w:val="none" w:sz="0" w:space="0" w:color="auto"/>
                  </w:divBdr>
                </w:div>
                <w:div w:id="601494460">
                  <w:marLeft w:val="0"/>
                  <w:marRight w:val="0"/>
                  <w:marTop w:val="0"/>
                  <w:marBottom w:val="0"/>
                  <w:divBdr>
                    <w:top w:val="none" w:sz="0" w:space="0" w:color="auto"/>
                    <w:left w:val="none" w:sz="0" w:space="0" w:color="auto"/>
                    <w:bottom w:val="none" w:sz="0" w:space="0" w:color="auto"/>
                    <w:right w:val="none" w:sz="0" w:space="0" w:color="auto"/>
                  </w:divBdr>
                </w:div>
                <w:div w:id="625429326">
                  <w:marLeft w:val="0"/>
                  <w:marRight w:val="0"/>
                  <w:marTop w:val="0"/>
                  <w:marBottom w:val="0"/>
                  <w:divBdr>
                    <w:top w:val="none" w:sz="0" w:space="0" w:color="auto"/>
                    <w:left w:val="none" w:sz="0" w:space="0" w:color="auto"/>
                    <w:bottom w:val="none" w:sz="0" w:space="0" w:color="auto"/>
                    <w:right w:val="none" w:sz="0" w:space="0" w:color="auto"/>
                  </w:divBdr>
                </w:div>
                <w:div w:id="182942537">
                  <w:marLeft w:val="0"/>
                  <w:marRight w:val="0"/>
                  <w:marTop w:val="0"/>
                  <w:marBottom w:val="0"/>
                  <w:divBdr>
                    <w:top w:val="none" w:sz="0" w:space="0" w:color="auto"/>
                    <w:left w:val="none" w:sz="0" w:space="0" w:color="auto"/>
                    <w:bottom w:val="none" w:sz="0" w:space="0" w:color="auto"/>
                    <w:right w:val="none" w:sz="0" w:space="0" w:color="auto"/>
                  </w:divBdr>
                </w:div>
                <w:div w:id="1595555670">
                  <w:marLeft w:val="0"/>
                  <w:marRight w:val="0"/>
                  <w:marTop w:val="0"/>
                  <w:marBottom w:val="0"/>
                  <w:divBdr>
                    <w:top w:val="none" w:sz="0" w:space="0" w:color="auto"/>
                    <w:left w:val="none" w:sz="0" w:space="0" w:color="auto"/>
                    <w:bottom w:val="none" w:sz="0" w:space="0" w:color="auto"/>
                    <w:right w:val="none" w:sz="0" w:space="0" w:color="auto"/>
                  </w:divBdr>
                </w:div>
                <w:div w:id="1495487359">
                  <w:marLeft w:val="0"/>
                  <w:marRight w:val="0"/>
                  <w:marTop w:val="0"/>
                  <w:marBottom w:val="0"/>
                  <w:divBdr>
                    <w:top w:val="none" w:sz="0" w:space="0" w:color="auto"/>
                    <w:left w:val="none" w:sz="0" w:space="0" w:color="auto"/>
                    <w:bottom w:val="none" w:sz="0" w:space="0" w:color="auto"/>
                    <w:right w:val="none" w:sz="0" w:space="0" w:color="auto"/>
                  </w:divBdr>
                </w:div>
                <w:div w:id="1221138295">
                  <w:marLeft w:val="0"/>
                  <w:marRight w:val="0"/>
                  <w:marTop w:val="0"/>
                  <w:marBottom w:val="0"/>
                  <w:divBdr>
                    <w:top w:val="none" w:sz="0" w:space="0" w:color="auto"/>
                    <w:left w:val="none" w:sz="0" w:space="0" w:color="auto"/>
                    <w:bottom w:val="none" w:sz="0" w:space="0" w:color="auto"/>
                    <w:right w:val="none" w:sz="0" w:space="0" w:color="auto"/>
                  </w:divBdr>
                </w:div>
                <w:div w:id="1081416688">
                  <w:marLeft w:val="0"/>
                  <w:marRight w:val="0"/>
                  <w:marTop w:val="0"/>
                  <w:marBottom w:val="0"/>
                  <w:divBdr>
                    <w:top w:val="none" w:sz="0" w:space="0" w:color="auto"/>
                    <w:left w:val="none" w:sz="0" w:space="0" w:color="auto"/>
                    <w:bottom w:val="none" w:sz="0" w:space="0" w:color="auto"/>
                    <w:right w:val="none" w:sz="0" w:space="0" w:color="auto"/>
                  </w:divBdr>
                </w:div>
                <w:div w:id="1267232309">
                  <w:marLeft w:val="0"/>
                  <w:marRight w:val="0"/>
                  <w:marTop w:val="0"/>
                  <w:marBottom w:val="0"/>
                  <w:divBdr>
                    <w:top w:val="none" w:sz="0" w:space="0" w:color="auto"/>
                    <w:left w:val="none" w:sz="0" w:space="0" w:color="auto"/>
                    <w:bottom w:val="none" w:sz="0" w:space="0" w:color="auto"/>
                    <w:right w:val="none" w:sz="0" w:space="0" w:color="auto"/>
                  </w:divBdr>
                </w:div>
                <w:div w:id="77605588">
                  <w:marLeft w:val="0"/>
                  <w:marRight w:val="0"/>
                  <w:marTop w:val="0"/>
                  <w:marBottom w:val="0"/>
                  <w:divBdr>
                    <w:top w:val="none" w:sz="0" w:space="0" w:color="auto"/>
                    <w:left w:val="none" w:sz="0" w:space="0" w:color="auto"/>
                    <w:bottom w:val="none" w:sz="0" w:space="0" w:color="auto"/>
                    <w:right w:val="none" w:sz="0" w:space="0" w:color="auto"/>
                  </w:divBdr>
                </w:div>
                <w:div w:id="560362011">
                  <w:marLeft w:val="0"/>
                  <w:marRight w:val="0"/>
                  <w:marTop w:val="0"/>
                  <w:marBottom w:val="0"/>
                  <w:divBdr>
                    <w:top w:val="none" w:sz="0" w:space="0" w:color="auto"/>
                    <w:left w:val="none" w:sz="0" w:space="0" w:color="auto"/>
                    <w:bottom w:val="none" w:sz="0" w:space="0" w:color="auto"/>
                    <w:right w:val="none" w:sz="0" w:space="0" w:color="auto"/>
                  </w:divBdr>
                </w:div>
                <w:div w:id="841547856">
                  <w:marLeft w:val="0"/>
                  <w:marRight w:val="0"/>
                  <w:marTop w:val="0"/>
                  <w:marBottom w:val="0"/>
                  <w:divBdr>
                    <w:top w:val="none" w:sz="0" w:space="0" w:color="auto"/>
                    <w:left w:val="none" w:sz="0" w:space="0" w:color="auto"/>
                    <w:bottom w:val="none" w:sz="0" w:space="0" w:color="auto"/>
                    <w:right w:val="none" w:sz="0" w:space="0" w:color="auto"/>
                  </w:divBdr>
                </w:div>
                <w:div w:id="1986624355">
                  <w:marLeft w:val="0"/>
                  <w:marRight w:val="0"/>
                  <w:marTop w:val="0"/>
                  <w:marBottom w:val="0"/>
                  <w:divBdr>
                    <w:top w:val="none" w:sz="0" w:space="0" w:color="auto"/>
                    <w:left w:val="none" w:sz="0" w:space="0" w:color="auto"/>
                    <w:bottom w:val="none" w:sz="0" w:space="0" w:color="auto"/>
                    <w:right w:val="none" w:sz="0" w:space="0" w:color="auto"/>
                  </w:divBdr>
                </w:div>
                <w:div w:id="998843853">
                  <w:marLeft w:val="0"/>
                  <w:marRight w:val="0"/>
                  <w:marTop w:val="0"/>
                  <w:marBottom w:val="0"/>
                  <w:divBdr>
                    <w:top w:val="none" w:sz="0" w:space="0" w:color="auto"/>
                    <w:left w:val="none" w:sz="0" w:space="0" w:color="auto"/>
                    <w:bottom w:val="none" w:sz="0" w:space="0" w:color="auto"/>
                    <w:right w:val="none" w:sz="0" w:space="0" w:color="auto"/>
                  </w:divBdr>
                </w:div>
                <w:div w:id="716665372">
                  <w:marLeft w:val="0"/>
                  <w:marRight w:val="0"/>
                  <w:marTop w:val="0"/>
                  <w:marBottom w:val="0"/>
                  <w:divBdr>
                    <w:top w:val="none" w:sz="0" w:space="0" w:color="auto"/>
                    <w:left w:val="none" w:sz="0" w:space="0" w:color="auto"/>
                    <w:bottom w:val="none" w:sz="0" w:space="0" w:color="auto"/>
                    <w:right w:val="none" w:sz="0" w:space="0" w:color="auto"/>
                  </w:divBdr>
                </w:div>
                <w:div w:id="1449813148">
                  <w:marLeft w:val="0"/>
                  <w:marRight w:val="0"/>
                  <w:marTop w:val="0"/>
                  <w:marBottom w:val="0"/>
                  <w:divBdr>
                    <w:top w:val="none" w:sz="0" w:space="0" w:color="auto"/>
                    <w:left w:val="none" w:sz="0" w:space="0" w:color="auto"/>
                    <w:bottom w:val="none" w:sz="0" w:space="0" w:color="auto"/>
                    <w:right w:val="none" w:sz="0" w:space="0" w:color="auto"/>
                  </w:divBdr>
                </w:div>
                <w:div w:id="1220626865">
                  <w:marLeft w:val="0"/>
                  <w:marRight w:val="0"/>
                  <w:marTop w:val="0"/>
                  <w:marBottom w:val="0"/>
                  <w:divBdr>
                    <w:top w:val="none" w:sz="0" w:space="0" w:color="auto"/>
                    <w:left w:val="none" w:sz="0" w:space="0" w:color="auto"/>
                    <w:bottom w:val="none" w:sz="0" w:space="0" w:color="auto"/>
                    <w:right w:val="none" w:sz="0" w:space="0" w:color="auto"/>
                  </w:divBdr>
                </w:div>
                <w:div w:id="945885712">
                  <w:marLeft w:val="0"/>
                  <w:marRight w:val="0"/>
                  <w:marTop w:val="0"/>
                  <w:marBottom w:val="0"/>
                  <w:divBdr>
                    <w:top w:val="none" w:sz="0" w:space="0" w:color="auto"/>
                    <w:left w:val="none" w:sz="0" w:space="0" w:color="auto"/>
                    <w:bottom w:val="none" w:sz="0" w:space="0" w:color="auto"/>
                    <w:right w:val="none" w:sz="0" w:space="0" w:color="auto"/>
                  </w:divBdr>
                </w:div>
                <w:div w:id="47068402">
                  <w:marLeft w:val="0"/>
                  <w:marRight w:val="0"/>
                  <w:marTop w:val="0"/>
                  <w:marBottom w:val="0"/>
                  <w:divBdr>
                    <w:top w:val="none" w:sz="0" w:space="0" w:color="auto"/>
                    <w:left w:val="none" w:sz="0" w:space="0" w:color="auto"/>
                    <w:bottom w:val="none" w:sz="0" w:space="0" w:color="auto"/>
                    <w:right w:val="none" w:sz="0" w:space="0" w:color="auto"/>
                  </w:divBdr>
                </w:div>
                <w:div w:id="910193757">
                  <w:marLeft w:val="0"/>
                  <w:marRight w:val="0"/>
                  <w:marTop w:val="0"/>
                  <w:marBottom w:val="0"/>
                  <w:divBdr>
                    <w:top w:val="none" w:sz="0" w:space="0" w:color="auto"/>
                    <w:left w:val="none" w:sz="0" w:space="0" w:color="auto"/>
                    <w:bottom w:val="none" w:sz="0" w:space="0" w:color="auto"/>
                    <w:right w:val="none" w:sz="0" w:space="0" w:color="auto"/>
                  </w:divBdr>
                </w:div>
                <w:div w:id="991711539">
                  <w:marLeft w:val="0"/>
                  <w:marRight w:val="0"/>
                  <w:marTop w:val="0"/>
                  <w:marBottom w:val="0"/>
                  <w:divBdr>
                    <w:top w:val="none" w:sz="0" w:space="0" w:color="auto"/>
                    <w:left w:val="none" w:sz="0" w:space="0" w:color="auto"/>
                    <w:bottom w:val="none" w:sz="0" w:space="0" w:color="auto"/>
                    <w:right w:val="none" w:sz="0" w:space="0" w:color="auto"/>
                  </w:divBdr>
                </w:div>
                <w:div w:id="1128864760">
                  <w:marLeft w:val="0"/>
                  <w:marRight w:val="0"/>
                  <w:marTop w:val="0"/>
                  <w:marBottom w:val="0"/>
                  <w:divBdr>
                    <w:top w:val="none" w:sz="0" w:space="0" w:color="auto"/>
                    <w:left w:val="none" w:sz="0" w:space="0" w:color="auto"/>
                    <w:bottom w:val="none" w:sz="0" w:space="0" w:color="auto"/>
                    <w:right w:val="none" w:sz="0" w:space="0" w:color="auto"/>
                  </w:divBdr>
                </w:div>
                <w:div w:id="302387778">
                  <w:marLeft w:val="0"/>
                  <w:marRight w:val="0"/>
                  <w:marTop w:val="0"/>
                  <w:marBottom w:val="0"/>
                  <w:divBdr>
                    <w:top w:val="none" w:sz="0" w:space="0" w:color="auto"/>
                    <w:left w:val="none" w:sz="0" w:space="0" w:color="auto"/>
                    <w:bottom w:val="none" w:sz="0" w:space="0" w:color="auto"/>
                    <w:right w:val="none" w:sz="0" w:space="0" w:color="auto"/>
                  </w:divBdr>
                </w:div>
                <w:div w:id="1904487826">
                  <w:marLeft w:val="0"/>
                  <w:marRight w:val="0"/>
                  <w:marTop w:val="0"/>
                  <w:marBottom w:val="0"/>
                  <w:divBdr>
                    <w:top w:val="none" w:sz="0" w:space="0" w:color="auto"/>
                    <w:left w:val="none" w:sz="0" w:space="0" w:color="auto"/>
                    <w:bottom w:val="none" w:sz="0" w:space="0" w:color="auto"/>
                    <w:right w:val="none" w:sz="0" w:space="0" w:color="auto"/>
                  </w:divBdr>
                </w:div>
                <w:div w:id="1577938724">
                  <w:marLeft w:val="0"/>
                  <w:marRight w:val="0"/>
                  <w:marTop w:val="0"/>
                  <w:marBottom w:val="0"/>
                  <w:divBdr>
                    <w:top w:val="none" w:sz="0" w:space="0" w:color="auto"/>
                    <w:left w:val="none" w:sz="0" w:space="0" w:color="auto"/>
                    <w:bottom w:val="none" w:sz="0" w:space="0" w:color="auto"/>
                    <w:right w:val="none" w:sz="0" w:space="0" w:color="auto"/>
                  </w:divBdr>
                </w:div>
                <w:div w:id="1882787680">
                  <w:marLeft w:val="0"/>
                  <w:marRight w:val="0"/>
                  <w:marTop w:val="0"/>
                  <w:marBottom w:val="0"/>
                  <w:divBdr>
                    <w:top w:val="none" w:sz="0" w:space="0" w:color="auto"/>
                    <w:left w:val="none" w:sz="0" w:space="0" w:color="auto"/>
                    <w:bottom w:val="none" w:sz="0" w:space="0" w:color="auto"/>
                    <w:right w:val="none" w:sz="0" w:space="0" w:color="auto"/>
                  </w:divBdr>
                </w:div>
                <w:div w:id="1770850348">
                  <w:marLeft w:val="0"/>
                  <w:marRight w:val="0"/>
                  <w:marTop w:val="0"/>
                  <w:marBottom w:val="0"/>
                  <w:divBdr>
                    <w:top w:val="none" w:sz="0" w:space="0" w:color="auto"/>
                    <w:left w:val="none" w:sz="0" w:space="0" w:color="auto"/>
                    <w:bottom w:val="none" w:sz="0" w:space="0" w:color="auto"/>
                    <w:right w:val="none" w:sz="0" w:space="0" w:color="auto"/>
                  </w:divBdr>
                </w:div>
                <w:div w:id="158812936">
                  <w:marLeft w:val="0"/>
                  <w:marRight w:val="0"/>
                  <w:marTop w:val="0"/>
                  <w:marBottom w:val="0"/>
                  <w:divBdr>
                    <w:top w:val="none" w:sz="0" w:space="0" w:color="auto"/>
                    <w:left w:val="none" w:sz="0" w:space="0" w:color="auto"/>
                    <w:bottom w:val="none" w:sz="0" w:space="0" w:color="auto"/>
                    <w:right w:val="none" w:sz="0" w:space="0" w:color="auto"/>
                  </w:divBdr>
                </w:div>
                <w:div w:id="160243694">
                  <w:marLeft w:val="0"/>
                  <w:marRight w:val="0"/>
                  <w:marTop w:val="0"/>
                  <w:marBottom w:val="0"/>
                  <w:divBdr>
                    <w:top w:val="none" w:sz="0" w:space="0" w:color="auto"/>
                    <w:left w:val="none" w:sz="0" w:space="0" w:color="auto"/>
                    <w:bottom w:val="none" w:sz="0" w:space="0" w:color="auto"/>
                    <w:right w:val="none" w:sz="0" w:space="0" w:color="auto"/>
                  </w:divBdr>
                </w:div>
                <w:div w:id="15082650">
                  <w:marLeft w:val="0"/>
                  <w:marRight w:val="0"/>
                  <w:marTop w:val="0"/>
                  <w:marBottom w:val="0"/>
                  <w:divBdr>
                    <w:top w:val="none" w:sz="0" w:space="0" w:color="auto"/>
                    <w:left w:val="none" w:sz="0" w:space="0" w:color="auto"/>
                    <w:bottom w:val="none" w:sz="0" w:space="0" w:color="auto"/>
                    <w:right w:val="none" w:sz="0" w:space="0" w:color="auto"/>
                  </w:divBdr>
                </w:div>
                <w:div w:id="1135636616">
                  <w:marLeft w:val="0"/>
                  <w:marRight w:val="0"/>
                  <w:marTop w:val="0"/>
                  <w:marBottom w:val="0"/>
                  <w:divBdr>
                    <w:top w:val="none" w:sz="0" w:space="0" w:color="auto"/>
                    <w:left w:val="none" w:sz="0" w:space="0" w:color="auto"/>
                    <w:bottom w:val="none" w:sz="0" w:space="0" w:color="auto"/>
                    <w:right w:val="none" w:sz="0" w:space="0" w:color="auto"/>
                  </w:divBdr>
                </w:div>
                <w:div w:id="1249382734">
                  <w:marLeft w:val="0"/>
                  <w:marRight w:val="0"/>
                  <w:marTop w:val="0"/>
                  <w:marBottom w:val="0"/>
                  <w:divBdr>
                    <w:top w:val="none" w:sz="0" w:space="0" w:color="auto"/>
                    <w:left w:val="none" w:sz="0" w:space="0" w:color="auto"/>
                    <w:bottom w:val="none" w:sz="0" w:space="0" w:color="auto"/>
                    <w:right w:val="none" w:sz="0" w:space="0" w:color="auto"/>
                  </w:divBdr>
                </w:div>
                <w:div w:id="1975715252">
                  <w:marLeft w:val="0"/>
                  <w:marRight w:val="0"/>
                  <w:marTop w:val="0"/>
                  <w:marBottom w:val="0"/>
                  <w:divBdr>
                    <w:top w:val="none" w:sz="0" w:space="0" w:color="auto"/>
                    <w:left w:val="none" w:sz="0" w:space="0" w:color="auto"/>
                    <w:bottom w:val="none" w:sz="0" w:space="0" w:color="auto"/>
                    <w:right w:val="none" w:sz="0" w:space="0" w:color="auto"/>
                  </w:divBdr>
                </w:div>
                <w:div w:id="1483430824">
                  <w:marLeft w:val="0"/>
                  <w:marRight w:val="0"/>
                  <w:marTop w:val="0"/>
                  <w:marBottom w:val="0"/>
                  <w:divBdr>
                    <w:top w:val="none" w:sz="0" w:space="0" w:color="auto"/>
                    <w:left w:val="none" w:sz="0" w:space="0" w:color="auto"/>
                    <w:bottom w:val="none" w:sz="0" w:space="0" w:color="auto"/>
                    <w:right w:val="none" w:sz="0" w:space="0" w:color="auto"/>
                  </w:divBdr>
                </w:div>
                <w:div w:id="1598520451">
                  <w:marLeft w:val="0"/>
                  <w:marRight w:val="0"/>
                  <w:marTop w:val="0"/>
                  <w:marBottom w:val="0"/>
                  <w:divBdr>
                    <w:top w:val="none" w:sz="0" w:space="0" w:color="auto"/>
                    <w:left w:val="none" w:sz="0" w:space="0" w:color="auto"/>
                    <w:bottom w:val="none" w:sz="0" w:space="0" w:color="auto"/>
                    <w:right w:val="none" w:sz="0" w:space="0" w:color="auto"/>
                  </w:divBdr>
                </w:div>
                <w:div w:id="1595241421">
                  <w:marLeft w:val="0"/>
                  <w:marRight w:val="0"/>
                  <w:marTop w:val="0"/>
                  <w:marBottom w:val="0"/>
                  <w:divBdr>
                    <w:top w:val="none" w:sz="0" w:space="0" w:color="auto"/>
                    <w:left w:val="none" w:sz="0" w:space="0" w:color="auto"/>
                    <w:bottom w:val="none" w:sz="0" w:space="0" w:color="auto"/>
                    <w:right w:val="none" w:sz="0" w:space="0" w:color="auto"/>
                  </w:divBdr>
                </w:div>
                <w:div w:id="512574622">
                  <w:marLeft w:val="0"/>
                  <w:marRight w:val="0"/>
                  <w:marTop w:val="0"/>
                  <w:marBottom w:val="0"/>
                  <w:divBdr>
                    <w:top w:val="none" w:sz="0" w:space="0" w:color="auto"/>
                    <w:left w:val="none" w:sz="0" w:space="0" w:color="auto"/>
                    <w:bottom w:val="none" w:sz="0" w:space="0" w:color="auto"/>
                    <w:right w:val="none" w:sz="0" w:space="0" w:color="auto"/>
                  </w:divBdr>
                </w:div>
                <w:div w:id="63719241">
                  <w:marLeft w:val="0"/>
                  <w:marRight w:val="0"/>
                  <w:marTop w:val="0"/>
                  <w:marBottom w:val="0"/>
                  <w:divBdr>
                    <w:top w:val="none" w:sz="0" w:space="0" w:color="auto"/>
                    <w:left w:val="none" w:sz="0" w:space="0" w:color="auto"/>
                    <w:bottom w:val="none" w:sz="0" w:space="0" w:color="auto"/>
                    <w:right w:val="none" w:sz="0" w:space="0" w:color="auto"/>
                  </w:divBdr>
                </w:div>
                <w:div w:id="1613316582">
                  <w:marLeft w:val="0"/>
                  <w:marRight w:val="0"/>
                  <w:marTop w:val="0"/>
                  <w:marBottom w:val="0"/>
                  <w:divBdr>
                    <w:top w:val="none" w:sz="0" w:space="0" w:color="auto"/>
                    <w:left w:val="none" w:sz="0" w:space="0" w:color="auto"/>
                    <w:bottom w:val="none" w:sz="0" w:space="0" w:color="auto"/>
                    <w:right w:val="none" w:sz="0" w:space="0" w:color="auto"/>
                  </w:divBdr>
                </w:div>
                <w:div w:id="729036539">
                  <w:marLeft w:val="0"/>
                  <w:marRight w:val="0"/>
                  <w:marTop w:val="0"/>
                  <w:marBottom w:val="0"/>
                  <w:divBdr>
                    <w:top w:val="none" w:sz="0" w:space="0" w:color="auto"/>
                    <w:left w:val="none" w:sz="0" w:space="0" w:color="auto"/>
                    <w:bottom w:val="none" w:sz="0" w:space="0" w:color="auto"/>
                    <w:right w:val="none" w:sz="0" w:space="0" w:color="auto"/>
                  </w:divBdr>
                </w:div>
                <w:div w:id="1456824235">
                  <w:marLeft w:val="0"/>
                  <w:marRight w:val="0"/>
                  <w:marTop w:val="0"/>
                  <w:marBottom w:val="0"/>
                  <w:divBdr>
                    <w:top w:val="none" w:sz="0" w:space="0" w:color="auto"/>
                    <w:left w:val="none" w:sz="0" w:space="0" w:color="auto"/>
                    <w:bottom w:val="none" w:sz="0" w:space="0" w:color="auto"/>
                    <w:right w:val="none" w:sz="0" w:space="0" w:color="auto"/>
                  </w:divBdr>
                </w:div>
                <w:div w:id="1001277395">
                  <w:marLeft w:val="0"/>
                  <w:marRight w:val="0"/>
                  <w:marTop w:val="0"/>
                  <w:marBottom w:val="0"/>
                  <w:divBdr>
                    <w:top w:val="none" w:sz="0" w:space="0" w:color="auto"/>
                    <w:left w:val="none" w:sz="0" w:space="0" w:color="auto"/>
                    <w:bottom w:val="none" w:sz="0" w:space="0" w:color="auto"/>
                    <w:right w:val="none" w:sz="0" w:space="0" w:color="auto"/>
                  </w:divBdr>
                </w:div>
                <w:div w:id="244918062">
                  <w:marLeft w:val="0"/>
                  <w:marRight w:val="0"/>
                  <w:marTop w:val="0"/>
                  <w:marBottom w:val="0"/>
                  <w:divBdr>
                    <w:top w:val="none" w:sz="0" w:space="0" w:color="auto"/>
                    <w:left w:val="none" w:sz="0" w:space="0" w:color="auto"/>
                    <w:bottom w:val="none" w:sz="0" w:space="0" w:color="auto"/>
                    <w:right w:val="none" w:sz="0" w:space="0" w:color="auto"/>
                  </w:divBdr>
                </w:div>
                <w:div w:id="335959267">
                  <w:marLeft w:val="0"/>
                  <w:marRight w:val="0"/>
                  <w:marTop w:val="0"/>
                  <w:marBottom w:val="0"/>
                  <w:divBdr>
                    <w:top w:val="none" w:sz="0" w:space="0" w:color="auto"/>
                    <w:left w:val="none" w:sz="0" w:space="0" w:color="auto"/>
                    <w:bottom w:val="none" w:sz="0" w:space="0" w:color="auto"/>
                    <w:right w:val="none" w:sz="0" w:space="0" w:color="auto"/>
                  </w:divBdr>
                </w:div>
                <w:div w:id="468523735">
                  <w:marLeft w:val="0"/>
                  <w:marRight w:val="0"/>
                  <w:marTop w:val="0"/>
                  <w:marBottom w:val="0"/>
                  <w:divBdr>
                    <w:top w:val="none" w:sz="0" w:space="0" w:color="auto"/>
                    <w:left w:val="none" w:sz="0" w:space="0" w:color="auto"/>
                    <w:bottom w:val="none" w:sz="0" w:space="0" w:color="auto"/>
                    <w:right w:val="none" w:sz="0" w:space="0" w:color="auto"/>
                  </w:divBdr>
                </w:div>
                <w:div w:id="1054767656">
                  <w:marLeft w:val="0"/>
                  <w:marRight w:val="0"/>
                  <w:marTop w:val="0"/>
                  <w:marBottom w:val="0"/>
                  <w:divBdr>
                    <w:top w:val="none" w:sz="0" w:space="0" w:color="auto"/>
                    <w:left w:val="none" w:sz="0" w:space="0" w:color="auto"/>
                    <w:bottom w:val="none" w:sz="0" w:space="0" w:color="auto"/>
                    <w:right w:val="none" w:sz="0" w:space="0" w:color="auto"/>
                  </w:divBdr>
                </w:div>
                <w:div w:id="249432170">
                  <w:marLeft w:val="0"/>
                  <w:marRight w:val="0"/>
                  <w:marTop w:val="0"/>
                  <w:marBottom w:val="0"/>
                  <w:divBdr>
                    <w:top w:val="none" w:sz="0" w:space="0" w:color="auto"/>
                    <w:left w:val="none" w:sz="0" w:space="0" w:color="auto"/>
                    <w:bottom w:val="none" w:sz="0" w:space="0" w:color="auto"/>
                    <w:right w:val="none" w:sz="0" w:space="0" w:color="auto"/>
                  </w:divBdr>
                </w:div>
                <w:div w:id="1691032123">
                  <w:marLeft w:val="0"/>
                  <w:marRight w:val="0"/>
                  <w:marTop w:val="0"/>
                  <w:marBottom w:val="0"/>
                  <w:divBdr>
                    <w:top w:val="none" w:sz="0" w:space="0" w:color="auto"/>
                    <w:left w:val="none" w:sz="0" w:space="0" w:color="auto"/>
                    <w:bottom w:val="none" w:sz="0" w:space="0" w:color="auto"/>
                    <w:right w:val="none" w:sz="0" w:space="0" w:color="auto"/>
                  </w:divBdr>
                </w:div>
                <w:div w:id="1640111181">
                  <w:marLeft w:val="0"/>
                  <w:marRight w:val="0"/>
                  <w:marTop w:val="0"/>
                  <w:marBottom w:val="0"/>
                  <w:divBdr>
                    <w:top w:val="none" w:sz="0" w:space="0" w:color="auto"/>
                    <w:left w:val="none" w:sz="0" w:space="0" w:color="auto"/>
                    <w:bottom w:val="none" w:sz="0" w:space="0" w:color="auto"/>
                    <w:right w:val="none" w:sz="0" w:space="0" w:color="auto"/>
                  </w:divBdr>
                </w:div>
                <w:div w:id="1194076943">
                  <w:marLeft w:val="0"/>
                  <w:marRight w:val="0"/>
                  <w:marTop w:val="0"/>
                  <w:marBottom w:val="0"/>
                  <w:divBdr>
                    <w:top w:val="none" w:sz="0" w:space="0" w:color="auto"/>
                    <w:left w:val="none" w:sz="0" w:space="0" w:color="auto"/>
                    <w:bottom w:val="none" w:sz="0" w:space="0" w:color="auto"/>
                    <w:right w:val="none" w:sz="0" w:space="0" w:color="auto"/>
                  </w:divBdr>
                </w:div>
                <w:div w:id="1988435462">
                  <w:marLeft w:val="0"/>
                  <w:marRight w:val="0"/>
                  <w:marTop w:val="0"/>
                  <w:marBottom w:val="0"/>
                  <w:divBdr>
                    <w:top w:val="none" w:sz="0" w:space="0" w:color="auto"/>
                    <w:left w:val="none" w:sz="0" w:space="0" w:color="auto"/>
                    <w:bottom w:val="none" w:sz="0" w:space="0" w:color="auto"/>
                    <w:right w:val="none" w:sz="0" w:space="0" w:color="auto"/>
                  </w:divBdr>
                </w:div>
                <w:div w:id="1869101143">
                  <w:marLeft w:val="0"/>
                  <w:marRight w:val="0"/>
                  <w:marTop w:val="0"/>
                  <w:marBottom w:val="0"/>
                  <w:divBdr>
                    <w:top w:val="none" w:sz="0" w:space="0" w:color="auto"/>
                    <w:left w:val="none" w:sz="0" w:space="0" w:color="auto"/>
                    <w:bottom w:val="none" w:sz="0" w:space="0" w:color="auto"/>
                    <w:right w:val="none" w:sz="0" w:space="0" w:color="auto"/>
                  </w:divBdr>
                </w:div>
                <w:div w:id="1764641911">
                  <w:marLeft w:val="0"/>
                  <w:marRight w:val="0"/>
                  <w:marTop w:val="0"/>
                  <w:marBottom w:val="0"/>
                  <w:divBdr>
                    <w:top w:val="none" w:sz="0" w:space="0" w:color="auto"/>
                    <w:left w:val="none" w:sz="0" w:space="0" w:color="auto"/>
                    <w:bottom w:val="none" w:sz="0" w:space="0" w:color="auto"/>
                    <w:right w:val="none" w:sz="0" w:space="0" w:color="auto"/>
                  </w:divBdr>
                </w:div>
                <w:div w:id="295644742">
                  <w:marLeft w:val="0"/>
                  <w:marRight w:val="0"/>
                  <w:marTop w:val="0"/>
                  <w:marBottom w:val="0"/>
                  <w:divBdr>
                    <w:top w:val="none" w:sz="0" w:space="0" w:color="auto"/>
                    <w:left w:val="none" w:sz="0" w:space="0" w:color="auto"/>
                    <w:bottom w:val="none" w:sz="0" w:space="0" w:color="auto"/>
                    <w:right w:val="none" w:sz="0" w:space="0" w:color="auto"/>
                  </w:divBdr>
                </w:div>
                <w:div w:id="1057125920">
                  <w:marLeft w:val="0"/>
                  <w:marRight w:val="0"/>
                  <w:marTop w:val="0"/>
                  <w:marBottom w:val="0"/>
                  <w:divBdr>
                    <w:top w:val="none" w:sz="0" w:space="0" w:color="auto"/>
                    <w:left w:val="none" w:sz="0" w:space="0" w:color="auto"/>
                    <w:bottom w:val="none" w:sz="0" w:space="0" w:color="auto"/>
                    <w:right w:val="none" w:sz="0" w:space="0" w:color="auto"/>
                  </w:divBdr>
                </w:div>
                <w:div w:id="1364555451">
                  <w:marLeft w:val="0"/>
                  <w:marRight w:val="0"/>
                  <w:marTop w:val="0"/>
                  <w:marBottom w:val="0"/>
                  <w:divBdr>
                    <w:top w:val="none" w:sz="0" w:space="0" w:color="auto"/>
                    <w:left w:val="none" w:sz="0" w:space="0" w:color="auto"/>
                    <w:bottom w:val="none" w:sz="0" w:space="0" w:color="auto"/>
                    <w:right w:val="none" w:sz="0" w:space="0" w:color="auto"/>
                  </w:divBdr>
                </w:div>
                <w:div w:id="560674794">
                  <w:marLeft w:val="0"/>
                  <w:marRight w:val="0"/>
                  <w:marTop w:val="0"/>
                  <w:marBottom w:val="0"/>
                  <w:divBdr>
                    <w:top w:val="none" w:sz="0" w:space="0" w:color="auto"/>
                    <w:left w:val="none" w:sz="0" w:space="0" w:color="auto"/>
                    <w:bottom w:val="none" w:sz="0" w:space="0" w:color="auto"/>
                    <w:right w:val="none" w:sz="0" w:space="0" w:color="auto"/>
                  </w:divBdr>
                </w:div>
                <w:div w:id="529610028">
                  <w:marLeft w:val="0"/>
                  <w:marRight w:val="0"/>
                  <w:marTop w:val="0"/>
                  <w:marBottom w:val="0"/>
                  <w:divBdr>
                    <w:top w:val="none" w:sz="0" w:space="0" w:color="auto"/>
                    <w:left w:val="none" w:sz="0" w:space="0" w:color="auto"/>
                    <w:bottom w:val="none" w:sz="0" w:space="0" w:color="auto"/>
                    <w:right w:val="none" w:sz="0" w:space="0" w:color="auto"/>
                  </w:divBdr>
                </w:div>
                <w:div w:id="1571580578">
                  <w:marLeft w:val="0"/>
                  <w:marRight w:val="0"/>
                  <w:marTop w:val="0"/>
                  <w:marBottom w:val="0"/>
                  <w:divBdr>
                    <w:top w:val="none" w:sz="0" w:space="0" w:color="auto"/>
                    <w:left w:val="none" w:sz="0" w:space="0" w:color="auto"/>
                    <w:bottom w:val="none" w:sz="0" w:space="0" w:color="auto"/>
                    <w:right w:val="none" w:sz="0" w:space="0" w:color="auto"/>
                  </w:divBdr>
                </w:div>
                <w:div w:id="1950968274">
                  <w:marLeft w:val="0"/>
                  <w:marRight w:val="0"/>
                  <w:marTop w:val="0"/>
                  <w:marBottom w:val="0"/>
                  <w:divBdr>
                    <w:top w:val="none" w:sz="0" w:space="0" w:color="auto"/>
                    <w:left w:val="none" w:sz="0" w:space="0" w:color="auto"/>
                    <w:bottom w:val="none" w:sz="0" w:space="0" w:color="auto"/>
                    <w:right w:val="none" w:sz="0" w:space="0" w:color="auto"/>
                  </w:divBdr>
                </w:div>
                <w:div w:id="1133600563">
                  <w:marLeft w:val="0"/>
                  <w:marRight w:val="0"/>
                  <w:marTop w:val="0"/>
                  <w:marBottom w:val="0"/>
                  <w:divBdr>
                    <w:top w:val="none" w:sz="0" w:space="0" w:color="auto"/>
                    <w:left w:val="none" w:sz="0" w:space="0" w:color="auto"/>
                    <w:bottom w:val="none" w:sz="0" w:space="0" w:color="auto"/>
                    <w:right w:val="none" w:sz="0" w:space="0" w:color="auto"/>
                  </w:divBdr>
                </w:div>
                <w:div w:id="1491140724">
                  <w:marLeft w:val="0"/>
                  <w:marRight w:val="0"/>
                  <w:marTop w:val="0"/>
                  <w:marBottom w:val="0"/>
                  <w:divBdr>
                    <w:top w:val="none" w:sz="0" w:space="0" w:color="auto"/>
                    <w:left w:val="none" w:sz="0" w:space="0" w:color="auto"/>
                    <w:bottom w:val="none" w:sz="0" w:space="0" w:color="auto"/>
                    <w:right w:val="none" w:sz="0" w:space="0" w:color="auto"/>
                  </w:divBdr>
                </w:div>
                <w:div w:id="2094692796">
                  <w:marLeft w:val="0"/>
                  <w:marRight w:val="0"/>
                  <w:marTop w:val="0"/>
                  <w:marBottom w:val="0"/>
                  <w:divBdr>
                    <w:top w:val="none" w:sz="0" w:space="0" w:color="auto"/>
                    <w:left w:val="none" w:sz="0" w:space="0" w:color="auto"/>
                    <w:bottom w:val="none" w:sz="0" w:space="0" w:color="auto"/>
                    <w:right w:val="none" w:sz="0" w:space="0" w:color="auto"/>
                  </w:divBdr>
                </w:div>
                <w:div w:id="1171947090">
                  <w:marLeft w:val="0"/>
                  <w:marRight w:val="0"/>
                  <w:marTop w:val="0"/>
                  <w:marBottom w:val="0"/>
                  <w:divBdr>
                    <w:top w:val="none" w:sz="0" w:space="0" w:color="auto"/>
                    <w:left w:val="none" w:sz="0" w:space="0" w:color="auto"/>
                    <w:bottom w:val="none" w:sz="0" w:space="0" w:color="auto"/>
                    <w:right w:val="none" w:sz="0" w:space="0" w:color="auto"/>
                  </w:divBdr>
                </w:div>
                <w:div w:id="885070971">
                  <w:marLeft w:val="0"/>
                  <w:marRight w:val="0"/>
                  <w:marTop w:val="0"/>
                  <w:marBottom w:val="0"/>
                  <w:divBdr>
                    <w:top w:val="none" w:sz="0" w:space="0" w:color="auto"/>
                    <w:left w:val="none" w:sz="0" w:space="0" w:color="auto"/>
                    <w:bottom w:val="none" w:sz="0" w:space="0" w:color="auto"/>
                    <w:right w:val="none" w:sz="0" w:space="0" w:color="auto"/>
                  </w:divBdr>
                </w:div>
                <w:div w:id="703940707">
                  <w:marLeft w:val="0"/>
                  <w:marRight w:val="0"/>
                  <w:marTop w:val="0"/>
                  <w:marBottom w:val="0"/>
                  <w:divBdr>
                    <w:top w:val="none" w:sz="0" w:space="0" w:color="auto"/>
                    <w:left w:val="none" w:sz="0" w:space="0" w:color="auto"/>
                    <w:bottom w:val="none" w:sz="0" w:space="0" w:color="auto"/>
                    <w:right w:val="none" w:sz="0" w:space="0" w:color="auto"/>
                  </w:divBdr>
                </w:div>
                <w:div w:id="634601376">
                  <w:marLeft w:val="0"/>
                  <w:marRight w:val="0"/>
                  <w:marTop w:val="0"/>
                  <w:marBottom w:val="0"/>
                  <w:divBdr>
                    <w:top w:val="none" w:sz="0" w:space="0" w:color="auto"/>
                    <w:left w:val="none" w:sz="0" w:space="0" w:color="auto"/>
                    <w:bottom w:val="none" w:sz="0" w:space="0" w:color="auto"/>
                    <w:right w:val="none" w:sz="0" w:space="0" w:color="auto"/>
                  </w:divBdr>
                </w:div>
                <w:div w:id="1699506789">
                  <w:marLeft w:val="0"/>
                  <w:marRight w:val="0"/>
                  <w:marTop w:val="0"/>
                  <w:marBottom w:val="0"/>
                  <w:divBdr>
                    <w:top w:val="none" w:sz="0" w:space="0" w:color="auto"/>
                    <w:left w:val="none" w:sz="0" w:space="0" w:color="auto"/>
                    <w:bottom w:val="none" w:sz="0" w:space="0" w:color="auto"/>
                    <w:right w:val="none" w:sz="0" w:space="0" w:color="auto"/>
                  </w:divBdr>
                </w:div>
                <w:div w:id="1603954256">
                  <w:marLeft w:val="0"/>
                  <w:marRight w:val="0"/>
                  <w:marTop w:val="0"/>
                  <w:marBottom w:val="0"/>
                  <w:divBdr>
                    <w:top w:val="none" w:sz="0" w:space="0" w:color="auto"/>
                    <w:left w:val="none" w:sz="0" w:space="0" w:color="auto"/>
                    <w:bottom w:val="none" w:sz="0" w:space="0" w:color="auto"/>
                    <w:right w:val="none" w:sz="0" w:space="0" w:color="auto"/>
                  </w:divBdr>
                </w:div>
                <w:div w:id="585573946">
                  <w:marLeft w:val="0"/>
                  <w:marRight w:val="0"/>
                  <w:marTop w:val="0"/>
                  <w:marBottom w:val="0"/>
                  <w:divBdr>
                    <w:top w:val="none" w:sz="0" w:space="0" w:color="auto"/>
                    <w:left w:val="none" w:sz="0" w:space="0" w:color="auto"/>
                    <w:bottom w:val="none" w:sz="0" w:space="0" w:color="auto"/>
                    <w:right w:val="none" w:sz="0" w:space="0" w:color="auto"/>
                  </w:divBdr>
                </w:div>
                <w:div w:id="528033032">
                  <w:marLeft w:val="0"/>
                  <w:marRight w:val="0"/>
                  <w:marTop w:val="0"/>
                  <w:marBottom w:val="0"/>
                  <w:divBdr>
                    <w:top w:val="none" w:sz="0" w:space="0" w:color="auto"/>
                    <w:left w:val="none" w:sz="0" w:space="0" w:color="auto"/>
                    <w:bottom w:val="none" w:sz="0" w:space="0" w:color="auto"/>
                    <w:right w:val="none" w:sz="0" w:space="0" w:color="auto"/>
                  </w:divBdr>
                </w:div>
                <w:div w:id="868682905">
                  <w:marLeft w:val="0"/>
                  <w:marRight w:val="0"/>
                  <w:marTop w:val="0"/>
                  <w:marBottom w:val="0"/>
                  <w:divBdr>
                    <w:top w:val="none" w:sz="0" w:space="0" w:color="auto"/>
                    <w:left w:val="none" w:sz="0" w:space="0" w:color="auto"/>
                    <w:bottom w:val="none" w:sz="0" w:space="0" w:color="auto"/>
                    <w:right w:val="none" w:sz="0" w:space="0" w:color="auto"/>
                  </w:divBdr>
                </w:div>
                <w:div w:id="1331328391">
                  <w:marLeft w:val="0"/>
                  <w:marRight w:val="0"/>
                  <w:marTop w:val="0"/>
                  <w:marBottom w:val="0"/>
                  <w:divBdr>
                    <w:top w:val="none" w:sz="0" w:space="0" w:color="auto"/>
                    <w:left w:val="none" w:sz="0" w:space="0" w:color="auto"/>
                    <w:bottom w:val="none" w:sz="0" w:space="0" w:color="auto"/>
                    <w:right w:val="none" w:sz="0" w:space="0" w:color="auto"/>
                  </w:divBdr>
                </w:div>
                <w:div w:id="1966691103">
                  <w:marLeft w:val="0"/>
                  <w:marRight w:val="0"/>
                  <w:marTop w:val="0"/>
                  <w:marBottom w:val="0"/>
                  <w:divBdr>
                    <w:top w:val="none" w:sz="0" w:space="0" w:color="auto"/>
                    <w:left w:val="none" w:sz="0" w:space="0" w:color="auto"/>
                    <w:bottom w:val="none" w:sz="0" w:space="0" w:color="auto"/>
                    <w:right w:val="none" w:sz="0" w:space="0" w:color="auto"/>
                  </w:divBdr>
                </w:div>
                <w:div w:id="2145149264">
                  <w:marLeft w:val="0"/>
                  <w:marRight w:val="0"/>
                  <w:marTop w:val="0"/>
                  <w:marBottom w:val="0"/>
                  <w:divBdr>
                    <w:top w:val="none" w:sz="0" w:space="0" w:color="auto"/>
                    <w:left w:val="none" w:sz="0" w:space="0" w:color="auto"/>
                    <w:bottom w:val="none" w:sz="0" w:space="0" w:color="auto"/>
                    <w:right w:val="none" w:sz="0" w:space="0" w:color="auto"/>
                  </w:divBdr>
                </w:div>
                <w:div w:id="1915967988">
                  <w:marLeft w:val="0"/>
                  <w:marRight w:val="0"/>
                  <w:marTop w:val="0"/>
                  <w:marBottom w:val="0"/>
                  <w:divBdr>
                    <w:top w:val="none" w:sz="0" w:space="0" w:color="auto"/>
                    <w:left w:val="none" w:sz="0" w:space="0" w:color="auto"/>
                    <w:bottom w:val="none" w:sz="0" w:space="0" w:color="auto"/>
                    <w:right w:val="none" w:sz="0" w:space="0" w:color="auto"/>
                  </w:divBdr>
                </w:div>
                <w:div w:id="446194063">
                  <w:marLeft w:val="0"/>
                  <w:marRight w:val="0"/>
                  <w:marTop w:val="0"/>
                  <w:marBottom w:val="0"/>
                  <w:divBdr>
                    <w:top w:val="none" w:sz="0" w:space="0" w:color="auto"/>
                    <w:left w:val="none" w:sz="0" w:space="0" w:color="auto"/>
                    <w:bottom w:val="none" w:sz="0" w:space="0" w:color="auto"/>
                    <w:right w:val="none" w:sz="0" w:space="0" w:color="auto"/>
                  </w:divBdr>
                </w:div>
                <w:div w:id="1618441509">
                  <w:marLeft w:val="0"/>
                  <w:marRight w:val="0"/>
                  <w:marTop w:val="0"/>
                  <w:marBottom w:val="0"/>
                  <w:divBdr>
                    <w:top w:val="none" w:sz="0" w:space="0" w:color="auto"/>
                    <w:left w:val="none" w:sz="0" w:space="0" w:color="auto"/>
                    <w:bottom w:val="none" w:sz="0" w:space="0" w:color="auto"/>
                    <w:right w:val="none" w:sz="0" w:space="0" w:color="auto"/>
                  </w:divBdr>
                </w:div>
                <w:div w:id="1200586067">
                  <w:marLeft w:val="0"/>
                  <w:marRight w:val="0"/>
                  <w:marTop w:val="0"/>
                  <w:marBottom w:val="0"/>
                  <w:divBdr>
                    <w:top w:val="none" w:sz="0" w:space="0" w:color="auto"/>
                    <w:left w:val="none" w:sz="0" w:space="0" w:color="auto"/>
                    <w:bottom w:val="none" w:sz="0" w:space="0" w:color="auto"/>
                    <w:right w:val="none" w:sz="0" w:space="0" w:color="auto"/>
                  </w:divBdr>
                </w:div>
                <w:div w:id="549412">
                  <w:marLeft w:val="0"/>
                  <w:marRight w:val="0"/>
                  <w:marTop w:val="0"/>
                  <w:marBottom w:val="0"/>
                  <w:divBdr>
                    <w:top w:val="none" w:sz="0" w:space="0" w:color="auto"/>
                    <w:left w:val="none" w:sz="0" w:space="0" w:color="auto"/>
                    <w:bottom w:val="none" w:sz="0" w:space="0" w:color="auto"/>
                    <w:right w:val="none" w:sz="0" w:space="0" w:color="auto"/>
                  </w:divBdr>
                </w:div>
                <w:div w:id="931276613">
                  <w:marLeft w:val="0"/>
                  <w:marRight w:val="0"/>
                  <w:marTop w:val="0"/>
                  <w:marBottom w:val="0"/>
                  <w:divBdr>
                    <w:top w:val="none" w:sz="0" w:space="0" w:color="auto"/>
                    <w:left w:val="none" w:sz="0" w:space="0" w:color="auto"/>
                    <w:bottom w:val="none" w:sz="0" w:space="0" w:color="auto"/>
                    <w:right w:val="none" w:sz="0" w:space="0" w:color="auto"/>
                  </w:divBdr>
                </w:div>
                <w:div w:id="225262462">
                  <w:marLeft w:val="0"/>
                  <w:marRight w:val="0"/>
                  <w:marTop w:val="0"/>
                  <w:marBottom w:val="0"/>
                  <w:divBdr>
                    <w:top w:val="none" w:sz="0" w:space="0" w:color="auto"/>
                    <w:left w:val="none" w:sz="0" w:space="0" w:color="auto"/>
                    <w:bottom w:val="none" w:sz="0" w:space="0" w:color="auto"/>
                    <w:right w:val="none" w:sz="0" w:space="0" w:color="auto"/>
                  </w:divBdr>
                </w:div>
                <w:div w:id="1975133361">
                  <w:marLeft w:val="0"/>
                  <w:marRight w:val="0"/>
                  <w:marTop w:val="0"/>
                  <w:marBottom w:val="0"/>
                  <w:divBdr>
                    <w:top w:val="none" w:sz="0" w:space="0" w:color="auto"/>
                    <w:left w:val="none" w:sz="0" w:space="0" w:color="auto"/>
                    <w:bottom w:val="none" w:sz="0" w:space="0" w:color="auto"/>
                    <w:right w:val="none" w:sz="0" w:space="0" w:color="auto"/>
                  </w:divBdr>
                </w:div>
                <w:div w:id="1050766081">
                  <w:marLeft w:val="0"/>
                  <w:marRight w:val="0"/>
                  <w:marTop w:val="0"/>
                  <w:marBottom w:val="0"/>
                  <w:divBdr>
                    <w:top w:val="none" w:sz="0" w:space="0" w:color="auto"/>
                    <w:left w:val="none" w:sz="0" w:space="0" w:color="auto"/>
                    <w:bottom w:val="none" w:sz="0" w:space="0" w:color="auto"/>
                    <w:right w:val="none" w:sz="0" w:space="0" w:color="auto"/>
                  </w:divBdr>
                </w:div>
                <w:div w:id="549263505">
                  <w:marLeft w:val="0"/>
                  <w:marRight w:val="0"/>
                  <w:marTop w:val="0"/>
                  <w:marBottom w:val="0"/>
                  <w:divBdr>
                    <w:top w:val="none" w:sz="0" w:space="0" w:color="auto"/>
                    <w:left w:val="none" w:sz="0" w:space="0" w:color="auto"/>
                    <w:bottom w:val="none" w:sz="0" w:space="0" w:color="auto"/>
                    <w:right w:val="none" w:sz="0" w:space="0" w:color="auto"/>
                  </w:divBdr>
                </w:div>
                <w:div w:id="305668395">
                  <w:marLeft w:val="0"/>
                  <w:marRight w:val="0"/>
                  <w:marTop w:val="0"/>
                  <w:marBottom w:val="0"/>
                  <w:divBdr>
                    <w:top w:val="none" w:sz="0" w:space="0" w:color="auto"/>
                    <w:left w:val="none" w:sz="0" w:space="0" w:color="auto"/>
                    <w:bottom w:val="none" w:sz="0" w:space="0" w:color="auto"/>
                    <w:right w:val="none" w:sz="0" w:space="0" w:color="auto"/>
                  </w:divBdr>
                </w:div>
                <w:div w:id="177472592">
                  <w:marLeft w:val="0"/>
                  <w:marRight w:val="0"/>
                  <w:marTop w:val="0"/>
                  <w:marBottom w:val="0"/>
                  <w:divBdr>
                    <w:top w:val="none" w:sz="0" w:space="0" w:color="auto"/>
                    <w:left w:val="none" w:sz="0" w:space="0" w:color="auto"/>
                    <w:bottom w:val="none" w:sz="0" w:space="0" w:color="auto"/>
                    <w:right w:val="none" w:sz="0" w:space="0" w:color="auto"/>
                  </w:divBdr>
                </w:div>
                <w:div w:id="1809980148">
                  <w:marLeft w:val="0"/>
                  <w:marRight w:val="0"/>
                  <w:marTop w:val="0"/>
                  <w:marBottom w:val="0"/>
                  <w:divBdr>
                    <w:top w:val="none" w:sz="0" w:space="0" w:color="auto"/>
                    <w:left w:val="none" w:sz="0" w:space="0" w:color="auto"/>
                    <w:bottom w:val="none" w:sz="0" w:space="0" w:color="auto"/>
                    <w:right w:val="none" w:sz="0" w:space="0" w:color="auto"/>
                  </w:divBdr>
                </w:div>
                <w:div w:id="285626926">
                  <w:marLeft w:val="0"/>
                  <w:marRight w:val="0"/>
                  <w:marTop w:val="0"/>
                  <w:marBottom w:val="0"/>
                  <w:divBdr>
                    <w:top w:val="none" w:sz="0" w:space="0" w:color="auto"/>
                    <w:left w:val="none" w:sz="0" w:space="0" w:color="auto"/>
                    <w:bottom w:val="none" w:sz="0" w:space="0" w:color="auto"/>
                    <w:right w:val="none" w:sz="0" w:space="0" w:color="auto"/>
                  </w:divBdr>
                </w:div>
                <w:div w:id="1172060714">
                  <w:marLeft w:val="0"/>
                  <w:marRight w:val="0"/>
                  <w:marTop w:val="0"/>
                  <w:marBottom w:val="0"/>
                  <w:divBdr>
                    <w:top w:val="none" w:sz="0" w:space="0" w:color="auto"/>
                    <w:left w:val="none" w:sz="0" w:space="0" w:color="auto"/>
                    <w:bottom w:val="none" w:sz="0" w:space="0" w:color="auto"/>
                    <w:right w:val="none" w:sz="0" w:space="0" w:color="auto"/>
                  </w:divBdr>
                </w:div>
                <w:div w:id="2104454760">
                  <w:marLeft w:val="0"/>
                  <w:marRight w:val="0"/>
                  <w:marTop w:val="0"/>
                  <w:marBottom w:val="0"/>
                  <w:divBdr>
                    <w:top w:val="none" w:sz="0" w:space="0" w:color="auto"/>
                    <w:left w:val="none" w:sz="0" w:space="0" w:color="auto"/>
                    <w:bottom w:val="none" w:sz="0" w:space="0" w:color="auto"/>
                    <w:right w:val="none" w:sz="0" w:space="0" w:color="auto"/>
                  </w:divBdr>
                </w:div>
                <w:div w:id="565384667">
                  <w:marLeft w:val="0"/>
                  <w:marRight w:val="0"/>
                  <w:marTop w:val="0"/>
                  <w:marBottom w:val="0"/>
                  <w:divBdr>
                    <w:top w:val="none" w:sz="0" w:space="0" w:color="auto"/>
                    <w:left w:val="none" w:sz="0" w:space="0" w:color="auto"/>
                    <w:bottom w:val="none" w:sz="0" w:space="0" w:color="auto"/>
                    <w:right w:val="none" w:sz="0" w:space="0" w:color="auto"/>
                  </w:divBdr>
                </w:div>
                <w:div w:id="1987319265">
                  <w:marLeft w:val="0"/>
                  <w:marRight w:val="0"/>
                  <w:marTop w:val="0"/>
                  <w:marBottom w:val="0"/>
                  <w:divBdr>
                    <w:top w:val="none" w:sz="0" w:space="0" w:color="auto"/>
                    <w:left w:val="none" w:sz="0" w:space="0" w:color="auto"/>
                    <w:bottom w:val="none" w:sz="0" w:space="0" w:color="auto"/>
                    <w:right w:val="none" w:sz="0" w:space="0" w:color="auto"/>
                  </w:divBdr>
                </w:div>
                <w:div w:id="1651516835">
                  <w:marLeft w:val="0"/>
                  <w:marRight w:val="0"/>
                  <w:marTop w:val="0"/>
                  <w:marBottom w:val="0"/>
                  <w:divBdr>
                    <w:top w:val="none" w:sz="0" w:space="0" w:color="auto"/>
                    <w:left w:val="none" w:sz="0" w:space="0" w:color="auto"/>
                    <w:bottom w:val="none" w:sz="0" w:space="0" w:color="auto"/>
                    <w:right w:val="none" w:sz="0" w:space="0" w:color="auto"/>
                  </w:divBdr>
                </w:div>
                <w:div w:id="8677035">
                  <w:marLeft w:val="0"/>
                  <w:marRight w:val="0"/>
                  <w:marTop w:val="0"/>
                  <w:marBottom w:val="0"/>
                  <w:divBdr>
                    <w:top w:val="none" w:sz="0" w:space="0" w:color="auto"/>
                    <w:left w:val="none" w:sz="0" w:space="0" w:color="auto"/>
                    <w:bottom w:val="none" w:sz="0" w:space="0" w:color="auto"/>
                    <w:right w:val="none" w:sz="0" w:space="0" w:color="auto"/>
                  </w:divBdr>
                </w:div>
                <w:div w:id="1388916014">
                  <w:marLeft w:val="0"/>
                  <w:marRight w:val="0"/>
                  <w:marTop w:val="0"/>
                  <w:marBottom w:val="0"/>
                  <w:divBdr>
                    <w:top w:val="none" w:sz="0" w:space="0" w:color="auto"/>
                    <w:left w:val="none" w:sz="0" w:space="0" w:color="auto"/>
                    <w:bottom w:val="none" w:sz="0" w:space="0" w:color="auto"/>
                    <w:right w:val="none" w:sz="0" w:space="0" w:color="auto"/>
                  </w:divBdr>
                </w:div>
                <w:div w:id="1575123964">
                  <w:marLeft w:val="0"/>
                  <w:marRight w:val="0"/>
                  <w:marTop w:val="0"/>
                  <w:marBottom w:val="0"/>
                  <w:divBdr>
                    <w:top w:val="none" w:sz="0" w:space="0" w:color="auto"/>
                    <w:left w:val="none" w:sz="0" w:space="0" w:color="auto"/>
                    <w:bottom w:val="none" w:sz="0" w:space="0" w:color="auto"/>
                    <w:right w:val="none" w:sz="0" w:space="0" w:color="auto"/>
                  </w:divBdr>
                </w:div>
                <w:div w:id="457263544">
                  <w:marLeft w:val="0"/>
                  <w:marRight w:val="0"/>
                  <w:marTop w:val="0"/>
                  <w:marBottom w:val="0"/>
                  <w:divBdr>
                    <w:top w:val="none" w:sz="0" w:space="0" w:color="auto"/>
                    <w:left w:val="none" w:sz="0" w:space="0" w:color="auto"/>
                    <w:bottom w:val="none" w:sz="0" w:space="0" w:color="auto"/>
                    <w:right w:val="none" w:sz="0" w:space="0" w:color="auto"/>
                  </w:divBdr>
                </w:div>
                <w:div w:id="774130977">
                  <w:marLeft w:val="0"/>
                  <w:marRight w:val="0"/>
                  <w:marTop w:val="0"/>
                  <w:marBottom w:val="0"/>
                  <w:divBdr>
                    <w:top w:val="none" w:sz="0" w:space="0" w:color="auto"/>
                    <w:left w:val="none" w:sz="0" w:space="0" w:color="auto"/>
                    <w:bottom w:val="none" w:sz="0" w:space="0" w:color="auto"/>
                    <w:right w:val="none" w:sz="0" w:space="0" w:color="auto"/>
                  </w:divBdr>
                </w:div>
                <w:div w:id="2081051362">
                  <w:marLeft w:val="0"/>
                  <w:marRight w:val="0"/>
                  <w:marTop w:val="0"/>
                  <w:marBottom w:val="0"/>
                  <w:divBdr>
                    <w:top w:val="none" w:sz="0" w:space="0" w:color="auto"/>
                    <w:left w:val="none" w:sz="0" w:space="0" w:color="auto"/>
                    <w:bottom w:val="none" w:sz="0" w:space="0" w:color="auto"/>
                    <w:right w:val="none" w:sz="0" w:space="0" w:color="auto"/>
                  </w:divBdr>
                </w:div>
                <w:div w:id="1478767331">
                  <w:marLeft w:val="0"/>
                  <w:marRight w:val="0"/>
                  <w:marTop w:val="0"/>
                  <w:marBottom w:val="0"/>
                  <w:divBdr>
                    <w:top w:val="none" w:sz="0" w:space="0" w:color="auto"/>
                    <w:left w:val="none" w:sz="0" w:space="0" w:color="auto"/>
                    <w:bottom w:val="none" w:sz="0" w:space="0" w:color="auto"/>
                    <w:right w:val="none" w:sz="0" w:space="0" w:color="auto"/>
                  </w:divBdr>
                </w:div>
                <w:div w:id="1359744277">
                  <w:marLeft w:val="0"/>
                  <w:marRight w:val="0"/>
                  <w:marTop w:val="0"/>
                  <w:marBottom w:val="0"/>
                  <w:divBdr>
                    <w:top w:val="none" w:sz="0" w:space="0" w:color="auto"/>
                    <w:left w:val="none" w:sz="0" w:space="0" w:color="auto"/>
                    <w:bottom w:val="none" w:sz="0" w:space="0" w:color="auto"/>
                    <w:right w:val="none" w:sz="0" w:space="0" w:color="auto"/>
                  </w:divBdr>
                </w:div>
                <w:div w:id="2102019217">
                  <w:marLeft w:val="0"/>
                  <w:marRight w:val="0"/>
                  <w:marTop w:val="0"/>
                  <w:marBottom w:val="0"/>
                  <w:divBdr>
                    <w:top w:val="none" w:sz="0" w:space="0" w:color="auto"/>
                    <w:left w:val="none" w:sz="0" w:space="0" w:color="auto"/>
                    <w:bottom w:val="none" w:sz="0" w:space="0" w:color="auto"/>
                    <w:right w:val="none" w:sz="0" w:space="0" w:color="auto"/>
                  </w:divBdr>
                </w:div>
                <w:div w:id="433550788">
                  <w:marLeft w:val="0"/>
                  <w:marRight w:val="0"/>
                  <w:marTop w:val="0"/>
                  <w:marBottom w:val="0"/>
                  <w:divBdr>
                    <w:top w:val="none" w:sz="0" w:space="0" w:color="auto"/>
                    <w:left w:val="none" w:sz="0" w:space="0" w:color="auto"/>
                    <w:bottom w:val="none" w:sz="0" w:space="0" w:color="auto"/>
                    <w:right w:val="none" w:sz="0" w:space="0" w:color="auto"/>
                  </w:divBdr>
                </w:div>
                <w:div w:id="254940357">
                  <w:marLeft w:val="0"/>
                  <w:marRight w:val="0"/>
                  <w:marTop w:val="0"/>
                  <w:marBottom w:val="0"/>
                  <w:divBdr>
                    <w:top w:val="none" w:sz="0" w:space="0" w:color="auto"/>
                    <w:left w:val="none" w:sz="0" w:space="0" w:color="auto"/>
                    <w:bottom w:val="none" w:sz="0" w:space="0" w:color="auto"/>
                    <w:right w:val="none" w:sz="0" w:space="0" w:color="auto"/>
                  </w:divBdr>
                </w:div>
                <w:div w:id="1702317363">
                  <w:marLeft w:val="0"/>
                  <w:marRight w:val="0"/>
                  <w:marTop w:val="0"/>
                  <w:marBottom w:val="0"/>
                  <w:divBdr>
                    <w:top w:val="none" w:sz="0" w:space="0" w:color="auto"/>
                    <w:left w:val="none" w:sz="0" w:space="0" w:color="auto"/>
                    <w:bottom w:val="none" w:sz="0" w:space="0" w:color="auto"/>
                    <w:right w:val="none" w:sz="0" w:space="0" w:color="auto"/>
                  </w:divBdr>
                </w:div>
                <w:div w:id="1091392920">
                  <w:marLeft w:val="0"/>
                  <w:marRight w:val="0"/>
                  <w:marTop w:val="0"/>
                  <w:marBottom w:val="0"/>
                  <w:divBdr>
                    <w:top w:val="none" w:sz="0" w:space="0" w:color="auto"/>
                    <w:left w:val="none" w:sz="0" w:space="0" w:color="auto"/>
                    <w:bottom w:val="none" w:sz="0" w:space="0" w:color="auto"/>
                    <w:right w:val="none" w:sz="0" w:space="0" w:color="auto"/>
                  </w:divBdr>
                </w:div>
                <w:div w:id="1049695200">
                  <w:marLeft w:val="0"/>
                  <w:marRight w:val="0"/>
                  <w:marTop w:val="0"/>
                  <w:marBottom w:val="0"/>
                  <w:divBdr>
                    <w:top w:val="none" w:sz="0" w:space="0" w:color="auto"/>
                    <w:left w:val="none" w:sz="0" w:space="0" w:color="auto"/>
                    <w:bottom w:val="none" w:sz="0" w:space="0" w:color="auto"/>
                    <w:right w:val="none" w:sz="0" w:space="0" w:color="auto"/>
                  </w:divBdr>
                </w:div>
                <w:div w:id="203711770">
                  <w:marLeft w:val="0"/>
                  <w:marRight w:val="0"/>
                  <w:marTop w:val="0"/>
                  <w:marBottom w:val="0"/>
                  <w:divBdr>
                    <w:top w:val="none" w:sz="0" w:space="0" w:color="auto"/>
                    <w:left w:val="none" w:sz="0" w:space="0" w:color="auto"/>
                    <w:bottom w:val="none" w:sz="0" w:space="0" w:color="auto"/>
                    <w:right w:val="none" w:sz="0" w:space="0" w:color="auto"/>
                  </w:divBdr>
                </w:div>
                <w:div w:id="1194198349">
                  <w:marLeft w:val="0"/>
                  <w:marRight w:val="0"/>
                  <w:marTop w:val="0"/>
                  <w:marBottom w:val="0"/>
                  <w:divBdr>
                    <w:top w:val="none" w:sz="0" w:space="0" w:color="auto"/>
                    <w:left w:val="none" w:sz="0" w:space="0" w:color="auto"/>
                    <w:bottom w:val="none" w:sz="0" w:space="0" w:color="auto"/>
                    <w:right w:val="none" w:sz="0" w:space="0" w:color="auto"/>
                  </w:divBdr>
                </w:div>
                <w:div w:id="1403530781">
                  <w:marLeft w:val="0"/>
                  <w:marRight w:val="0"/>
                  <w:marTop w:val="0"/>
                  <w:marBottom w:val="0"/>
                  <w:divBdr>
                    <w:top w:val="none" w:sz="0" w:space="0" w:color="auto"/>
                    <w:left w:val="none" w:sz="0" w:space="0" w:color="auto"/>
                    <w:bottom w:val="none" w:sz="0" w:space="0" w:color="auto"/>
                    <w:right w:val="none" w:sz="0" w:space="0" w:color="auto"/>
                  </w:divBdr>
                </w:div>
                <w:div w:id="671183021">
                  <w:marLeft w:val="0"/>
                  <w:marRight w:val="0"/>
                  <w:marTop w:val="0"/>
                  <w:marBottom w:val="0"/>
                  <w:divBdr>
                    <w:top w:val="none" w:sz="0" w:space="0" w:color="auto"/>
                    <w:left w:val="none" w:sz="0" w:space="0" w:color="auto"/>
                    <w:bottom w:val="none" w:sz="0" w:space="0" w:color="auto"/>
                    <w:right w:val="none" w:sz="0" w:space="0" w:color="auto"/>
                  </w:divBdr>
                </w:div>
                <w:div w:id="125922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398969">
      <w:bodyDiv w:val="1"/>
      <w:marLeft w:val="0"/>
      <w:marRight w:val="0"/>
      <w:marTop w:val="0"/>
      <w:marBottom w:val="0"/>
      <w:divBdr>
        <w:top w:val="none" w:sz="0" w:space="0" w:color="auto"/>
        <w:left w:val="none" w:sz="0" w:space="0" w:color="auto"/>
        <w:bottom w:val="none" w:sz="0" w:space="0" w:color="auto"/>
        <w:right w:val="none" w:sz="0" w:space="0" w:color="auto"/>
      </w:divBdr>
    </w:div>
    <w:div w:id="1646427439">
      <w:bodyDiv w:val="1"/>
      <w:marLeft w:val="0"/>
      <w:marRight w:val="0"/>
      <w:marTop w:val="0"/>
      <w:marBottom w:val="0"/>
      <w:divBdr>
        <w:top w:val="none" w:sz="0" w:space="0" w:color="auto"/>
        <w:left w:val="none" w:sz="0" w:space="0" w:color="auto"/>
        <w:bottom w:val="none" w:sz="0" w:space="0" w:color="auto"/>
        <w:right w:val="none" w:sz="0" w:space="0" w:color="auto"/>
      </w:divBdr>
    </w:div>
    <w:div w:id="1647471855">
      <w:bodyDiv w:val="1"/>
      <w:marLeft w:val="0"/>
      <w:marRight w:val="0"/>
      <w:marTop w:val="0"/>
      <w:marBottom w:val="0"/>
      <w:divBdr>
        <w:top w:val="none" w:sz="0" w:space="0" w:color="auto"/>
        <w:left w:val="none" w:sz="0" w:space="0" w:color="auto"/>
        <w:bottom w:val="none" w:sz="0" w:space="0" w:color="auto"/>
        <w:right w:val="none" w:sz="0" w:space="0" w:color="auto"/>
      </w:divBdr>
    </w:div>
    <w:div w:id="1647782364">
      <w:bodyDiv w:val="1"/>
      <w:marLeft w:val="0"/>
      <w:marRight w:val="0"/>
      <w:marTop w:val="0"/>
      <w:marBottom w:val="0"/>
      <w:divBdr>
        <w:top w:val="none" w:sz="0" w:space="0" w:color="auto"/>
        <w:left w:val="none" w:sz="0" w:space="0" w:color="auto"/>
        <w:bottom w:val="none" w:sz="0" w:space="0" w:color="auto"/>
        <w:right w:val="none" w:sz="0" w:space="0" w:color="auto"/>
      </w:divBdr>
    </w:div>
    <w:div w:id="1647970551">
      <w:bodyDiv w:val="1"/>
      <w:marLeft w:val="0"/>
      <w:marRight w:val="0"/>
      <w:marTop w:val="0"/>
      <w:marBottom w:val="0"/>
      <w:divBdr>
        <w:top w:val="none" w:sz="0" w:space="0" w:color="auto"/>
        <w:left w:val="none" w:sz="0" w:space="0" w:color="auto"/>
        <w:bottom w:val="none" w:sz="0" w:space="0" w:color="auto"/>
        <w:right w:val="none" w:sz="0" w:space="0" w:color="auto"/>
      </w:divBdr>
    </w:div>
    <w:div w:id="1647974296">
      <w:bodyDiv w:val="1"/>
      <w:marLeft w:val="0"/>
      <w:marRight w:val="0"/>
      <w:marTop w:val="0"/>
      <w:marBottom w:val="0"/>
      <w:divBdr>
        <w:top w:val="none" w:sz="0" w:space="0" w:color="auto"/>
        <w:left w:val="none" w:sz="0" w:space="0" w:color="auto"/>
        <w:bottom w:val="none" w:sz="0" w:space="0" w:color="auto"/>
        <w:right w:val="none" w:sz="0" w:space="0" w:color="auto"/>
      </w:divBdr>
    </w:div>
    <w:div w:id="1649089319">
      <w:bodyDiv w:val="1"/>
      <w:marLeft w:val="0"/>
      <w:marRight w:val="0"/>
      <w:marTop w:val="0"/>
      <w:marBottom w:val="0"/>
      <w:divBdr>
        <w:top w:val="none" w:sz="0" w:space="0" w:color="auto"/>
        <w:left w:val="none" w:sz="0" w:space="0" w:color="auto"/>
        <w:bottom w:val="none" w:sz="0" w:space="0" w:color="auto"/>
        <w:right w:val="none" w:sz="0" w:space="0" w:color="auto"/>
      </w:divBdr>
    </w:div>
    <w:div w:id="1650015671">
      <w:bodyDiv w:val="1"/>
      <w:marLeft w:val="0"/>
      <w:marRight w:val="0"/>
      <w:marTop w:val="0"/>
      <w:marBottom w:val="0"/>
      <w:divBdr>
        <w:top w:val="none" w:sz="0" w:space="0" w:color="auto"/>
        <w:left w:val="none" w:sz="0" w:space="0" w:color="auto"/>
        <w:bottom w:val="none" w:sz="0" w:space="0" w:color="auto"/>
        <w:right w:val="none" w:sz="0" w:space="0" w:color="auto"/>
      </w:divBdr>
      <w:divsChild>
        <w:div w:id="8874061">
          <w:marLeft w:val="0"/>
          <w:marRight w:val="0"/>
          <w:marTop w:val="0"/>
          <w:marBottom w:val="0"/>
          <w:divBdr>
            <w:top w:val="none" w:sz="0" w:space="0" w:color="auto"/>
            <w:left w:val="none" w:sz="0" w:space="0" w:color="auto"/>
            <w:bottom w:val="none" w:sz="0" w:space="0" w:color="auto"/>
            <w:right w:val="none" w:sz="0" w:space="0" w:color="auto"/>
          </w:divBdr>
        </w:div>
        <w:div w:id="52510917">
          <w:marLeft w:val="0"/>
          <w:marRight w:val="0"/>
          <w:marTop w:val="0"/>
          <w:marBottom w:val="0"/>
          <w:divBdr>
            <w:top w:val="none" w:sz="0" w:space="0" w:color="auto"/>
            <w:left w:val="none" w:sz="0" w:space="0" w:color="auto"/>
            <w:bottom w:val="none" w:sz="0" w:space="0" w:color="auto"/>
            <w:right w:val="none" w:sz="0" w:space="0" w:color="auto"/>
          </w:divBdr>
        </w:div>
        <w:div w:id="62605897">
          <w:marLeft w:val="0"/>
          <w:marRight w:val="0"/>
          <w:marTop w:val="0"/>
          <w:marBottom w:val="0"/>
          <w:divBdr>
            <w:top w:val="none" w:sz="0" w:space="0" w:color="auto"/>
            <w:left w:val="none" w:sz="0" w:space="0" w:color="auto"/>
            <w:bottom w:val="none" w:sz="0" w:space="0" w:color="auto"/>
            <w:right w:val="none" w:sz="0" w:space="0" w:color="auto"/>
          </w:divBdr>
        </w:div>
        <w:div w:id="128867963">
          <w:marLeft w:val="0"/>
          <w:marRight w:val="0"/>
          <w:marTop w:val="0"/>
          <w:marBottom w:val="0"/>
          <w:divBdr>
            <w:top w:val="none" w:sz="0" w:space="0" w:color="auto"/>
            <w:left w:val="none" w:sz="0" w:space="0" w:color="auto"/>
            <w:bottom w:val="none" w:sz="0" w:space="0" w:color="auto"/>
            <w:right w:val="none" w:sz="0" w:space="0" w:color="auto"/>
          </w:divBdr>
        </w:div>
        <w:div w:id="205917535">
          <w:marLeft w:val="0"/>
          <w:marRight w:val="0"/>
          <w:marTop w:val="0"/>
          <w:marBottom w:val="0"/>
          <w:divBdr>
            <w:top w:val="none" w:sz="0" w:space="0" w:color="auto"/>
            <w:left w:val="none" w:sz="0" w:space="0" w:color="auto"/>
            <w:bottom w:val="none" w:sz="0" w:space="0" w:color="auto"/>
            <w:right w:val="none" w:sz="0" w:space="0" w:color="auto"/>
          </w:divBdr>
        </w:div>
        <w:div w:id="294531641">
          <w:marLeft w:val="0"/>
          <w:marRight w:val="0"/>
          <w:marTop w:val="0"/>
          <w:marBottom w:val="0"/>
          <w:divBdr>
            <w:top w:val="none" w:sz="0" w:space="0" w:color="auto"/>
            <w:left w:val="none" w:sz="0" w:space="0" w:color="auto"/>
            <w:bottom w:val="none" w:sz="0" w:space="0" w:color="auto"/>
            <w:right w:val="none" w:sz="0" w:space="0" w:color="auto"/>
          </w:divBdr>
        </w:div>
        <w:div w:id="296499266">
          <w:marLeft w:val="0"/>
          <w:marRight w:val="0"/>
          <w:marTop w:val="0"/>
          <w:marBottom w:val="0"/>
          <w:divBdr>
            <w:top w:val="none" w:sz="0" w:space="0" w:color="auto"/>
            <w:left w:val="none" w:sz="0" w:space="0" w:color="auto"/>
            <w:bottom w:val="none" w:sz="0" w:space="0" w:color="auto"/>
            <w:right w:val="none" w:sz="0" w:space="0" w:color="auto"/>
          </w:divBdr>
        </w:div>
        <w:div w:id="304549541">
          <w:marLeft w:val="0"/>
          <w:marRight w:val="0"/>
          <w:marTop w:val="0"/>
          <w:marBottom w:val="0"/>
          <w:divBdr>
            <w:top w:val="none" w:sz="0" w:space="0" w:color="auto"/>
            <w:left w:val="none" w:sz="0" w:space="0" w:color="auto"/>
            <w:bottom w:val="none" w:sz="0" w:space="0" w:color="auto"/>
            <w:right w:val="none" w:sz="0" w:space="0" w:color="auto"/>
          </w:divBdr>
        </w:div>
        <w:div w:id="387073053">
          <w:marLeft w:val="0"/>
          <w:marRight w:val="0"/>
          <w:marTop w:val="0"/>
          <w:marBottom w:val="0"/>
          <w:divBdr>
            <w:top w:val="none" w:sz="0" w:space="0" w:color="auto"/>
            <w:left w:val="none" w:sz="0" w:space="0" w:color="auto"/>
            <w:bottom w:val="none" w:sz="0" w:space="0" w:color="auto"/>
            <w:right w:val="none" w:sz="0" w:space="0" w:color="auto"/>
          </w:divBdr>
        </w:div>
        <w:div w:id="485098446">
          <w:marLeft w:val="0"/>
          <w:marRight w:val="0"/>
          <w:marTop w:val="0"/>
          <w:marBottom w:val="0"/>
          <w:divBdr>
            <w:top w:val="none" w:sz="0" w:space="0" w:color="auto"/>
            <w:left w:val="none" w:sz="0" w:space="0" w:color="auto"/>
            <w:bottom w:val="none" w:sz="0" w:space="0" w:color="auto"/>
            <w:right w:val="none" w:sz="0" w:space="0" w:color="auto"/>
          </w:divBdr>
        </w:div>
        <w:div w:id="629747540">
          <w:marLeft w:val="0"/>
          <w:marRight w:val="0"/>
          <w:marTop w:val="0"/>
          <w:marBottom w:val="0"/>
          <w:divBdr>
            <w:top w:val="none" w:sz="0" w:space="0" w:color="auto"/>
            <w:left w:val="none" w:sz="0" w:space="0" w:color="auto"/>
            <w:bottom w:val="none" w:sz="0" w:space="0" w:color="auto"/>
            <w:right w:val="none" w:sz="0" w:space="0" w:color="auto"/>
          </w:divBdr>
        </w:div>
        <w:div w:id="826749885">
          <w:marLeft w:val="0"/>
          <w:marRight w:val="0"/>
          <w:marTop w:val="0"/>
          <w:marBottom w:val="0"/>
          <w:divBdr>
            <w:top w:val="none" w:sz="0" w:space="0" w:color="auto"/>
            <w:left w:val="none" w:sz="0" w:space="0" w:color="auto"/>
            <w:bottom w:val="none" w:sz="0" w:space="0" w:color="auto"/>
            <w:right w:val="none" w:sz="0" w:space="0" w:color="auto"/>
          </w:divBdr>
        </w:div>
        <w:div w:id="944967214">
          <w:marLeft w:val="0"/>
          <w:marRight w:val="0"/>
          <w:marTop w:val="0"/>
          <w:marBottom w:val="0"/>
          <w:divBdr>
            <w:top w:val="none" w:sz="0" w:space="0" w:color="auto"/>
            <w:left w:val="none" w:sz="0" w:space="0" w:color="auto"/>
            <w:bottom w:val="none" w:sz="0" w:space="0" w:color="auto"/>
            <w:right w:val="none" w:sz="0" w:space="0" w:color="auto"/>
          </w:divBdr>
        </w:div>
        <w:div w:id="969018956">
          <w:marLeft w:val="0"/>
          <w:marRight w:val="0"/>
          <w:marTop w:val="0"/>
          <w:marBottom w:val="0"/>
          <w:divBdr>
            <w:top w:val="none" w:sz="0" w:space="0" w:color="auto"/>
            <w:left w:val="none" w:sz="0" w:space="0" w:color="auto"/>
            <w:bottom w:val="none" w:sz="0" w:space="0" w:color="auto"/>
            <w:right w:val="none" w:sz="0" w:space="0" w:color="auto"/>
          </w:divBdr>
        </w:div>
        <w:div w:id="974987153">
          <w:marLeft w:val="0"/>
          <w:marRight w:val="0"/>
          <w:marTop w:val="0"/>
          <w:marBottom w:val="0"/>
          <w:divBdr>
            <w:top w:val="none" w:sz="0" w:space="0" w:color="auto"/>
            <w:left w:val="none" w:sz="0" w:space="0" w:color="auto"/>
            <w:bottom w:val="none" w:sz="0" w:space="0" w:color="auto"/>
            <w:right w:val="none" w:sz="0" w:space="0" w:color="auto"/>
          </w:divBdr>
        </w:div>
        <w:div w:id="975797020">
          <w:marLeft w:val="0"/>
          <w:marRight w:val="0"/>
          <w:marTop w:val="0"/>
          <w:marBottom w:val="0"/>
          <w:divBdr>
            <w:top w:val="none" w:sz="0" w:space="0" w:color="auto"/>
            <w:left w:val="none" w:sz="0" w:space="0" w:color="auto"/>
            <w:bottom w:val="none" w:sz="0" w:space="0" w:color="auto"/>
            <w:right w:val="none" w:sz="0" w:space="0" w:color="auto"/>
          </w:divBdr>
        </w:div>
        <w:div w:id="1031882323">
          <w:marLeft w:val="0"/>
          <w:marRight w:val="0"/>
          <w:marTop w:val="0"/>
          <w:marBottom w:val="0"/>
          <w:divBdr>
            <w:top w:val="none" w:sz="0" w:space="0" w:color="auto"/>
            <w:left w:val="none" w:sz="0" w:space="0" w:color="auto"/>
            <w:bottom w:val="none" w:sz="0" w:space="0" w:color="auto"/>
            <w:right w:val="none" w:sz="0" w:space="0" w:color="auto"/>
          </w:divBdr>
        </w:div>
        <w:div w:id="1043209520">
          <w:marLeft w:val="0"/>
          <w:marRight w:val="0"/>
          <w:marTop w:val="0"/>
          <w:marBottom w:val="0"/>
          <w:divBdr>
            <w:top w:val="none" w:sz="0" w:space="0" w:color="auto"/>
            <w:left w:val="none" w:sz="0" w:space="0" w:color="auto"/>
            <w:bottom w:val="none" w:sz="0" w:space="0" w:color="auto"/>
            <w:right w:val="none" w:sz="0" w:space="0" w:color="auto"/>
          </w:divBdr>
        </w:div>
        <w:div w:id="1061638566">
          <w:marLeft w:val="0"/>
          <w:marRight w:val="0"/>
          <w:marTop w:val="0"/>
          <w:marBottom w:val="0"/>
          <w:divBdr>
            <w:top w:val="none" w:sz="0" w:space="0" w:color="auto"/>
            <w:left w:val="none" w:sz="0" w:space="0" w:color="auto"/>
            <w:bottom w:val="none" w:sz="0" w:space="0" w:color="auto"/>
            <w:right w:val="none" w:sz="0" w:space="0" w:color="auto"/>
          </w:divBdr>
        </w:div>
        <w:div w:id="1069037844">
          <w:marLeft w:val="0"/>
          <w:marRight w:val="0"/>
          <w:marTop w:val="0"/>
          <w:marBottom w:val="0"/>
          <w:divBdr>
            <w:top w:val="none" w:sz="0" w:space="0" w:color="auto"/>
            <w:left w:val="none" w:sz="0" w:space="0" w:color="auto"/>
            <w:bottom w:val="none" w:sz="0" w:space="0" w:color="auto"/>
            <w:right w:val="none" w:sz="0" w:space="0" w:color="auto"/>
          </w:divBdr>
        </w:div>
        <w:div w:id="1071385188">
          <w:marLeft w:val="0"/>
          <w:marRight w:val="0"/>
          <w:marTop w:val="0"/>
          <w:marBottom w:val="0"/>
          <w:divBdr>
            <w:top w:val="none" w:sz="0" w:space="0" w:color="auto"/>
            <w:left w:val="none" w:sz="0" w:space="0" w:color="auto"/>
            <w:bottom w:val="none" w:sz="0" w:space="0" w:color="auto"/>
            <w:right w:val="none" w:sz="0" w:space="0" w:color="auto"/>
          </w:divBdr>
        </w:div>
        <w:div w:id="1107582648">
          <w:marLeft w:val="0"/>
          <w:marRight w:val="0"/>
          <w:marTop w:val="0"/>
          <w:marBottom w:val="0"/>
          <w:divBdr>
            <w:top w:val="none" w:sz="0" w:space="0" w:color="auto"/>
            <w:left w:val="none" w:sz="0" w:space="0" w:color="auto"/>
            <w:bottom w:val="none" w:sz="0" w:space="0" w:color="auto"/>
            <w:right w:val="none" w:sz="0" w:space="0" w:color="auto"/>
          </w:divBdr>
        </w:div>
        <w:div w:id="1164977226">
          <w:marLeft w:val="0"/>
          <w:marRight w:val="0"/>
          <w:marTop w:val="0"/>
          <w:marBottom w:val="0"/>
          <w:divBdr>
            <w:top w:val="none" w:sz="0" w:space="0" w:color="auto"/>
            <w:left w:val="none" w:sz="0" w:space="0" w:color="auto"/>
            <w:bottom w:val="none" w:sz="0" w:space="0" w:color="auto"/>
            <w:right w:val="none" w:sz="0" w:space="0" w:color="auto"/>
          </w:divBdr>
        </w:div>
        <w:div w:id="1168253975">
          <w:marLeft w:val="0"/>
          <w:marRight w:val="0"/>
          <w:marTop w:val="0"/>
          <w:marBottom w:val="0"/>
          <w:divBdr>
            <w:top w:val="none" w:sz="0" w:space="0" w:color="auto"/>
            <w:left w:val="none" w:sz="0" w:space="0" w:color="auto"/>
            <w:bottom w:val="none" w:sz="0" w:space="0" w:color="auto"/>
            <w:right w:val="none" w:sz="0" w:space="0" w:color="auto"/>
          </w:divBdr>
        </w:div>
        <w:div w:id="1242521636">
          <w:marLeft w:val="0"/>
          <w:marRight w:val="0"/>
          <w:marTop w:val="0"/>
          <w:marBottom w:val="0"/>
          <w:divBdr>
            <w:top w:val="none" w:sz="0" w:space="0" w:color="auto"/>
            <w:left w:val="none" w:sz="0" w:space="0" w:color="auto"/>
            <w:bottom w:val="none" w:sz="0" w:space="0" w:color="auto"/>
            <w:right w:val="none" w:sz="0" w:space="0" w:color="auto"/>
          </w:divBdr>
        </w:div>
        <w:div w:id="1358582159">
          <w:marLeft w:val="0"/>
          <w:marRight w:val="0"/>
          <w:marTop w:val="0"/>
          <w:marBottom w:val="0"/>
          <w:divBdr>
            <w:top w:val="none" w:sz="0" w:space="0" w:color="auto"/>
            <w:left w:val="none" w:sz="0" w:space="0" w:color="auto"/>
            <w:bottom w:val="none" w:sz="0" w:space="0" w:color="auto"/>
            <w:right w:val="none" w:sz="0" w:space="0" w:color="auto"/>
          </w:divBdr>
        </w:div>
        <w:div w:id="1388795051">
          <w:marLeft w:val="0"/>
          <w:marRight w:val="0"/>
          <w:marTop w:val="0"/>
          <w:marBottom w:val="0"/>
          <w:divBdr>
            <w:top w:val="none" w:sz="0" w:space="0" w:color="auto"/>
            <w:left w:val="none" w:sz="0" w:space="0" w:color="auto"/>
            <w:bottom w:val="none" w:sz="0" w:space="0" w:color="auto"/>
            <w:right w:val="none" w:sz="0" w:space="0" w:color="auto"/>
          </w:divBdr>
        </w:div>
        <w:div w:id="1397318232">
          <w:marLeft w:val="0"/>
          <w:marRight w:val="0"/>
          <w:marTop w:val="0"/>
          <w:marBottom w:val="0"/>
          <w:divBdr>
            <w:top w:val="none" w:sz="0" w:space="0" w:color="auto"/>
            <w:left w:val="none" w:sz="0" w:space="0" w:color="auto"/>
            <w:bottom w:val="none" w:sz="0" w:space="0" w:color="auto"/>
            <w:right w:val="none" w:sz="0" w:space="0" w:color="auto"/>
          </w:divBdr>
        </w:div>
        <w:div w:id="1479567979">
          <w:marLeft w:val="0"/>
          <w:marRight w:val="0"/>
          <w:marTop w:val="0"/>
          <w:marBottom w:val="0"/>
          <w:divBdr>
            <w:top w:val="none" w:sz="0" w:space="0" w:color="auto"/>
            <w:left w:val="none" w:sz="0" w:space="0" w:color="auto"/>
            <w:bottom w:val="none" w:sz="0" w:space="0" w:color="auto"/>
            <w:right w:val="none" w:sz="0" w:space="0" w:color="auto"/>
          </w:divBdr>
        </w:div>
        <w:div w:id="1510826333">
          <w:marLeft w:val="0"/>
          <w:marRight w:val="0"/>
          <w:marTop w:val="0"/>
          <w:marBottom w:val="0"/>
          <w:divBdr>
            <w:top w:val="none" w:sz="0" w:space="0" w:color="auto"/>
            <w:left w:val="none" w:sz="0" w:space="0" w:color="auto"/>
            <w:bottom w:val="none" w:sz="0" w:space="0" w:color="auto"/>
            <w:right w:val="none" w:sz="0" w:space="0" w:color="auto"/>
          </w:divBdr>
        </w:div>
        <w:div w:id="1569341631">
          <w:marLeft w:val="0"/>
          <w:marRight w:val="0"/>
          <w:marTop w:val="0"/>
          <w:marBottom w:val="0"/>
          <w:divBdr>
            <w:top w:val="none" w:sz="0" w:space="0" w:color="auto"/>
            <w:left w:val="none" w:sz="0" w:space="0" w:color="auto"/>
            <w:bottom w:val="none" w:sz="0" w:space="0" w:color="auto"/>
            <w:right w:val="none" w:sz="0" w:space="0" w:color="auto"/>
          </w:divBdr>
        </w:div>
        <w:div w:id="1731272920">
          <w:marLeft w:val="0"/>
          <w:marRight w:val="0"/>
          <w:marTop w:val="0"/>
          <w:marBottom w:val="0"/>
          <w:divBdr>
            <w:top w:val="none" w:sz="0" w:space="0" w:color="auto"/>
            <w:left w:val="none" w:sz="0" w:space="0" w:color="auto"/>
            <w:bottom w:val="none" w:sz="0" w:space="0" w:color="auto"/>
            <w:right w:val="none" w:sz="0" w:space="0" w:color="auto"/>
          </w:divBdr>
        </w:div>
        <w:div w:id="1760563075">
          <w:marLeft w:val="0"/>
          <w:marRight w:val="0"/>
          <w:marTop w:val="0"/>
          <w:marBottom w:val="0"/>
          <w:divBdr>
            <w:top w:val="none" w:sz="0" w:space="0" w:color="auto"/>
            <w:left w:val="none" w:sz="0" w:space="0" w:color="auto"/>
            <w:bottom w:val="none" w:sz="0" w:space="0" w:color="auto"/>
            <w:right w:val="none" w:sz="0" w:space="0" w:color="auto"/>
          </w:divBdr>
        </w:div>
        <w:div w:id="1837265045">
          <w:marLeft w:val="0"/>
          <w:marRight w:val="0"/>
          <w:marTop w:val="0"/>
          <w:marBottom w:val="0"/>
          <w:divBdr>
            <w:top w:val="none" w:sz="0" w:space="0" w:color="auto"/>
            <w:left w:val="none" w:sz="0" w:space="0" w:color="auto"/>
            <w:bottom w:val="none" w:sz="0" w:space="0" w:color="auto"/>
            <w:right w:val="none" w:sz="0" w:space="0" w:color="auto"/>
          </w:divBdr>
        </w:div>
        <w:div w:id="1879656680">
          <w:marLeft w:val="0"/>
          <w:marRight w:val="0"/>
          <w:marTop w:val="0"/>
          <w:marBottom w:val="0"/>
          <w:divBdr>
            <w:top w:val="none" w:sz="0" w:space="0" w:color="auto"/>
            <w:left w:val="none" w:sz="0" w:space="0" w:color="auto"/>
            <w:bottom w:val="none" w:sz="0" w:space="0" w:color="auto"/>
            <w:right w:val="none" w:sz="0" w:space="0" w:color="auto"/>
          </w:divBdr>
        </w:div>
        <w:div w:id="1880631531">
          <w:marLeft w:val="0"/>
          <w:marRight w:val="0"/>
          <w:marTop w:val="0"/>
          <w:marBottom w:val="0"/>
          <w:divBdr>
            <w:top w:val="none" w:sz="0" w:space="0" w:color="auto"/>
            <w:left w:val="none" w:sz="0" w:space="0" w:color="auto"/>
            <w:bottom w:val="none" w:sz="0" w:space="0" w:color="auto"/>
            <w:right w:val="none" w:sz="0" w:space="0" w:color="auto"/>
          </w:divBdr>
        </w:div>
        <w:div w:id="1895658957">
          <w:marLeft w:val="0"/>
          <w:marRight w:val="0"/>
          <w:marTop w:val="0"/>
          <w:marBottom w:val="0"/>
          <w:divBdr>
            <w:top w:val="none" w:sz="0" w:space="0" w:color="auto"/>
            <w:left w:val="none" w:sz="0" w:space="0" w:color="auto"/>
            <w:bottom w:val="none" w:sz="0" w:space="0" w:color="auto"/>
            <w:right w:val="none" w:sz="0" w:space="0" w:color="auto"/>
          </w:divBdr>
        </w:div>
        <w:div w:id="1980920051">
          <w:marLeft w:val="0"/>
          <w:marRight w:val="0"/>
          <w:marTop w:val="0"/>
          <w:marBottom w:val="0"/>
          <w:divBdr>
            <w:top w:val="none" w:sz="0" w:space="0" w:color="auto"/>
            <w:left w:val="none" w:sz="0" w:space="0" w:color="auto"/>
            <w:bottom w:val="none" w:sz="0" w:space="0" w:color="auto"/>
            <w:right w:val="none" w:sz="0" w:space="0" w:color="auto"/>
          </w:divBdr>
        </w:div>
        <w:div w:id="2085565603">
          <w:marLeft w:val="0"/>
          <w:marRight w:val="0"/>
          <w:marTop w:val="0"/>
          <w:marBottom w:val="0"/>
          <w:divBdr>
            <w:top w:val="none" w:sz="0" w:space="0" w:color="auto"/>
            <w:left w:val="none" w:sz="0" w:space="0" w:color="auto"/>
            <w:bottom w:val="none" w:sz="0" w:space="0" w:color="auto"/>
            <w:right w:val="none" w:sz="0" w:space="0" w:color="auto"/>
          </w:divBdr>
        </w:div>
        <w:div w:id="2109886915">
          <w:marLeft w:val="0"/>
          <w:marRight w:val="0"/>
          <w:marTop w:val="0"/>
          <w:marBottom w:val="0"/>
          <w:divBdr>
            <w:top w:val="none" w:sz="0" w:space="0" w:color="auto"/>
            <w:left w:val="none" w:sz="0" w:space="0" w:color="auto"/>
            <w:bottom w:val="none" w:sz="0" w:space="0" w:color="auto"/>
            <w:right w:val="none" w:sz="0" w:space="0" w:color="auto"/>
          </w:divBdr>
        </w:div>
        <w:div w:id="2111581519">
          <w:marLeft w:val="0"/>
          <w:marRight w:val="0"/>
          <w:marTop w:val="0"/>
          <w:marBottom w:val="0"/>
          <w:divBdr>
            <w:top w:val="none" w:sz="0" w:space="0" w:color="auto"/>
            <w:left w:val="none" w:sz="0" w:space="0" w:color="auto"/>
            <w:bottom w:val="none" w:sz="0" w:space="0" w:color="auto"/>
            <w:right w:val="none" w:sz="0" w:space="0" w:color="auto"/>
          </w:divBdr>
        </w:div>
        <w:div w:id="2113501873">
          <w:marLeft w:val="0"/>
          <w:marRight w:val="0"/>
          <w:marTop w:val="0"/>
          <w:marBottom w:val="0"/>
          <w:divBdr>
            <w:top w:val="none" w:sz="0" w:space="0" w:color="auto"/>
            <w:left w:val="none" w:sz="0" w:space="0" w:color="auto"/>
            <w:bottom w:val="none" w:sz="0" w:space="0" w:color="auto"/>
            <w:right w:val="none" w:sz="0" w:space="0" w:color="auto"/>
          </w:divBdr>
        </w:div>
      </w:divsChild>
    </w:div>
    <w:div w:id="1650594114">
      <w:bodyDiv w:val="1"/>
      <w:marLeft w:val="0"/>
      <w:marRight w:val="0"/>
      <w:marTop w:val="0"/>
      <w:marBottom w:val="0"/>
      <w:divBdr>
        <w:top w:val="none" w:sz="0" w:space="0" w:color="auto"/>
        <w:left w:val="none" w:sz="0" w:space="0" w:color="auto"/>
        <w:bottom w:val="none" w:sz="0" w:space="0" w:color="auto"/>
        <w:right w:val="none" w:sz="0" w:space="0" w:color="auto"/>
      </w:divBdr>
    </w:div>
    <w:div w:id="1650672049">
      <w:bodyDiv w:val="1"/>
      <w:marLeft w:val="0"/>
      <w:marRight w:val="0"/>
      <w:marTop w:val="0"/>
      <w:marBottom w:val="0"/>
      <w:divBdr>
        <w:top w:val="none" w:sz="0" w:space="0" w:color="auto"/>
        <w:left w:val="none" w:sz="0" w:space="0" w:color="auto"/>
        <w:bottom w:val="none" w:sz="0" w:space="0" w:color="auto"/>
        <w:right w:val="none" w:sz="0" w:space="0" w:color="auto"/>
      </w:divBdr>
    </w:div>
    <w:div w:id="1651013330">
      <w:bodyDiv w:val="1"/>
      <w:marLeft w:val="0"/>
      <w:marRight w:val="0"/>
      <w:marTop w:val="0"/>
      <w:marBottom w:val="0"/>
      <w:divBdr>
        <w:top w:val="none" w:sz="0" w:space="0" w:color="auto"/>
        <w:left w:val="none" w:sz="0" w:space="0" w:color="auto"/>
        <w:bottom w:val="none" w:sz="0" w:space="0" w:color="auto"/>
        <w:right w:val="none" w:sz="0" w:space="0" w:color="auto"/>
      </w:divBdr>
    </w:div>
    <w:div w:id="1651784808">
      <w:bodyDiv w:val="1"/>
      <w:marLeft w:val="0"/>
      <w:marRight w:val="0"/>
      <w:marTop w:val="0"/>
      <w:marBottom w:val="0"/>
      <w:divBdr>
        <w:top w:val="none" w:sz="0" w:space="0" w:color="auto"/>
        <w:left w:val="none" w:sz="0" w:space="0" w:color="auto"/>
        <w:bottom w:val="none" w:sz="0" w:space="0" w:color="auto"/>
        <w:right w:val="none" w:sz="0" w:space="0" w:color="auto"/>
      </w:divBdr>
    </w:div>
    <w:div w:id="1652902134">
      <w:bodyDiv w:val="1"/>
      <w:marLeft w:val="0"/>
      <w:marRight w:val="0"/>
      <w:marTop w:val="0"/>
      <w:marBottom w:val="0"/>
      <w:divBdr>
        <w:top w:val="none" w:sz="0" w:space="0" w:color="auto"/>
        <w:left w:val="none" w:sz="0" w:space="0" w:color="auto"/>
        <w:bottom w:val="none" w:sz="0" w:space="0" w:color="auto"/>
        <w:right w:val="none" w:sz="0" w:space="0" w:color="auto"/>
      </w:divBdr>
    </w:div>
    <w:div w:id="1653948083">
      <w:bodyDiv w:val="1"/>
      <w:marLeft w:val="0"/>
      <w:marRight w:val="0"/>
      <w:marTop w:val="0"/>
      <w:marBottom w:val="0"/>
      <w:divBdr>
        <w:top w:val="none" w:sz="0" w:space="0" w:color="auto"/>
        <w:left w:val="none" w:sz="0" w:space="0" w:color="auto"/>
        <w:bottom w:val="none" w:sz="0" w:space="0" w:color="auto"/>
        <w:right w:val="none" w:sz="0" w:space="0" w:color="auto"/>
      </w:divBdr>
    </w:div>
    <w:div w:id="1654213834">
      <w:bodyDiv w:val="1"/>
      <w:marLeft w:val="0"/>
      <w:marRight w:val="0"/>
      <w:marTop w:val="0"/>
      <w:marBottom w:val="0"/>
      <w:divBdr>
        <w:top w:val="none" w:sz="0" w:space="0" w:color="auto"/>
        <w:left w:val="none" w:sz="0" w:space="0" w:color="auto"/>
        <w:bottom w:val="none" w:sz="0" w:space="0" w:color="auto"/>
        <w:right w:val="none" w:sz="0" w:space="0" w:color="auto"/>
      </w:divBdr>
    </w:div>
    <w:div w:id="1654215597">
      <w:bodyDiv w:val="1"/>
      <w:marLeft w:val="0"/>
      <w:marRight w:val="0"/>
      <w:marTop w:val="0"/>
      <w:marBottom w:val="0"/>
      <w:divBdr>
        <w:top w:val="none" w:sz="0" w:space="0" w:color="auto"/>
        <w:left w:val="none" w:sz="0" w:space="0" w:color="auto"/>
        <w:bottom w:val="none" w:sz="0" w:space="0" w:color="auto"/>
        <w:right w:val="none" w:sz="0" w:space="0" w:color="auto"/>
      </w:divBdr>
    </w:div>
    <w:div w:id="1654219454">
      <w:bodyDiv w:val="1"/>
      <w:marLeft w:val="0"/>
      <w:marRight w:val="0"/>
      <w:marTop w:val="0"/>
      <w:marBottom w:val="0"/>
      <w:divBdr>
        <w:top w:val="none" w:sz="0" w:space="0" w:color="auto"/>
        <w:left w:val="none" w:sz="0" w:space="0" w:color="auto"/>
        <w:bottom w:val="none" w:sz="0" w:space="0" w:color="auto"/>
        <w:right w:val="none" w:sz="0" w:space="0" w:color="auto"/>
      </w:divBdr>
    </w:div>
    <w:div w:id="1655059885">
      <w:bodyDiv w:val="1"/>
      <w:marLeft w:val="0"/>
      <w:marRight w:val="0"/>
      <w:marTop w:val="0"/>
      <w:marBottom w:val="0"/>
      <w:divBdr>
        <w:top w:val="none" w:sz="0" w:space="0" w:color="auto"/>
        <w:left w:val="none" w:sz="0" w:space="0" w:color="auto"/>
        <w:bottom w:val="none" w:sz="0" w:space="0" w:color="auto"/>
        <w:right w:val="none" w:sz="0" w:space="0" w:color="auto"/>
      </w:divBdr>
      <w:divsChild>
        <w:div w:id="806513725">
          <w:marLeft w:val="0"/>
          <w:marRight w:val="0"/>
          <w:marTop w:val="0"/>
          <w:marBottom w:val="0"/>
          <w:divBdr>
            <w:top w:val="none" w:sz="0" w:space="0" w:color="auto"/>
            <w:left w:val="none" w:sz="0" w:space="0" w:color="auto"/>
            <w:bottom w:val="none" w:sz="0" w:space="0" w:color="auto"/>
            <w:right w:val="none" w:sz="0" w:space="0" w:color="auto"/>
          </w:divBdr>
          <w:divsChild>
            <w:div w:id="959216913">
              <w:marLeft w:val="0"/>
              <w:marRight w:val="0"/>
              <w:marTop w:val="0"/>
              <w:marBottom w:val="0"/>
              <w:divBdr>
                <w:top w:val="none" w:sz="0" w:space="0" w:color="auto"/>
                <w:left w:val="none" w:sz="0" w:space="0" w:color="auto"/>
                <w:bottom w:val="none" w:sz="0" w:space="0" w:color="auto"/>
                <w:right w:val="none" w:sz="0" w:space="0" w:color="auto"/>
              </w:divBdr>
            </w:div>
          </w:divsChild>
        </w:div>
        <w:div w:id="1385105851">
          <w:marLeft w:val="0"/>
          <w:marRight w:val="0"/>
          <w:marTop w:val="0"/>
          <w:marBottom w:val="0"/>
          <w:divBdr>
            <w:top w:val="none" w:sz="0" w:space="0" w:color="auto"/>
            <w:left w:val="none" w:sz="0" w:space="0" w:color="auto"/>
            <w:bottom w:val="none" w:sz="0" w:space="0" w:color="auto"/>
            <w:right w:val="none" w:sz="0" w:space="0" w:color="auto"/>
          </w:divBdr>
          <w:divsChild>
            <w:div w:id="20961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716708">
      <w:bodyDiv w:val="1"/>
      <w:marLeft w:val="0"/>
      <w:marRight w:val="0"/>
      <w:marTop w:val="0"/>
      <w:marBottom w:val="0"/>
      <w:divBdr>
        <w:top w:val="none" w:sz="0" w:space="0" w:color="auto"/>
        <w:left w:val="none" w:sz="0" w:space="0" w:color="auto"/>
        <w:bottom w:val="none" w:sz="0" w:space="0" w:color="auto"/>
        <w:right w:val="none" w:sz="0" w:space="0" w:color="auto"/>
      </w:divBdr>
    </w:div>
    <w:div w:id="1655799155">
      <w:bodyDiv w:val="1"/>
      <w:marLeft w:val="0"/>
      <w:marRight w:val="0"/>
      <w:marTop w:val="0"/>
      <w:marBottom w:val="0"/>
      <w:divBdr>
        <w:top w:val="none" w:sz="0" w:space="0" w:color="auto"/>
        <w:left w:val="none" w:sz="0" w:space="0" w:color="auto"/>
        <w:bottom w:val="none" w:sz="0" w:space="0" w:color="auto"/>
        <w:right w:val="none" w:sz="0" w:space="0" w:color="auto"/>
      </w:divBdr>
    </w:div>
    <w:div w:id="1655911326">
      <w:bodyDiv w:val="1"/>
      <w:marLeft w:val="0"/>
      <w:marRight w:val="0"/>
      <w:marTop w:val="0"/>
      <w:marBottom w:val="0"/>
      <w:divBdr>
        <w:top w:val="none" w:sz="0" w:space="0" w:color="auto"/>
        <w:left w:val="none" w:sz="0" w:space="0" w:color="auto"/>
        <w:bottom w:val="none" w:sz="0" w:space="0" w:color="auto"/>
        <w:right w:val="none" w:sz="0" w:space="0" w:color="auto"/>
      </w:divBdr>
    </w:div>
    <w:div w:id="1655911884">
      <w:bodyDiv w:val="1"/>
      <w:marLeft w:val="0"/>
      <w:marRight w:val="0"/>
      <w:marTop w:val="0"/>
      <w:marBottom w:val="0"/>
      <w:divBdr>
        <w:top w:val="none" w:sz="0" w:space="0" w:color="auto"/>
        <w:left w:val="none" w:sz="0" w:space="0" w:color="auto"/>
        <w:bottom w:val="none" w:sz="0" w:space="0" w:color="auto"/>
        <w:right w:val="none" w:sz="0" w:space="0" w:color="auto"/>
      </w:divBdr>
    </w:div>
    <w:div w:id="1656841150">
      <w:bodyDiv w:val="1"/>
      <w:marLeft w:val="0"/>
      <w:marRight w:val="0"/>
      <w:marTop w:val="0"/>
      <w:marBottom w:val="0"/>
      <w:divBdr>
        <w:top w:val="none" w:sz="0" w:space="0" w:color="auto"/>
        <w:left w:val="none" w:sz="0" w:space="0" w:color="auto"/>
        <w:bottom w:val="none" w:sz="0" w:space="0" w:color="auto"/>
        <w:right w:val="none" w:sz="0" w:space="0" w:color="auto"/>
      </w:divBdr>
    </w:div>
    <w:div w:id="1657342207">
      <w:bodyDiv w:val="1"/>
      <w:marLeft w:val="0"/>
      <w:marRight w:val="0"/>
      <w:marTop w:val="0"/>
      <w:marBottom w:val="0"/>
      <w:divBdr>
        <w:top w:val="none" w:sz="0" w:space="0" w:color="auto"/>
        <w:left w:val="none" w:sz="0" w:space="0" w:color="auto"/>
        <w:bottom w:val="none" w:sz="0" w:space="0" w:color="auto"/>
        <w:right w:val="none" w:sz="0" w:space="0" w:color="auto"/>
      </w:divBdr>
    </w:div>
    <w:div w:id="1657610534">
      <w:bodyDiv w:val="1"/>
      <w:marLeft w:val="0"/>
      <w:marRight w:val="0"/>
      <w:marTop w:val="0"/>
      <w:marBottom w:val="0"/>
      <w:divBdr>
        <w:top w:val="none" w:sz="0" w:space="0" w:color="auto"/>
        <w:left w:val="none" w:sz="0" w:space="0" w:color="auto"/>
        <w:bottom w:val="none" w:sz="0" w:space="0" w:color="auto"/>
        <w:right w:val="none" w:sz="0" w:space="0" w:color="auto"/>
      </w:divBdr>
    </w:div>
    <w:div w:id="1657685097">
      <w:bodyDiv w:val="1"/>
      <w:marLeft w:val="0"/>
      <w:marRight w:val="0"/>
      <w:marTop w:val="0"/>
      <w:marBottom w:val="0"/>
      <w:divBdr>
        <w:top w:val="none" w:sz="0" w:space="0" w:color="auto"/>
        <w:left w:val="none" w:sz="0" w:space="0" w:color="auto"/>
        <w:bottom w:val="none" w:sz="0" w:space="0" w:color="auto"/>
        <w:right w:val="none" w:sz="0" w:space="0" w:color="auto"/>
      </w:divBdr>
    </w:div>
    <w:div w:id="1657951243">
      <w:bodyDiv w:val="1"/>
      <w:marLeft w:val="0"/>
      <w:marRight w:val="0"/>
      <w:marTop w:val="0"/>
      <w:marBottom w:val="0"/>
      <w:divBdr>
        <w:top w:val="none" w:sz="0" w:space="0" w:color="auto"/>
        <w:left w:val="none" w:sz="0" w:space="0" w:color="auto"/>
        <w:bottom w:val="none" w:sz="0" w:space="0" w:color="auto"/>
        <w:right w:val="none" w:sz="0" w:space="0" w:color="auto"/>
      </w:divBdr>
      <w:divsChild>
        <w:div w:id="232399063">
          <w:marLeft w:val="0"/>
          <w:marRight w:val="0"/>
          <w:marTop w:val="0"/>
          <w:marBottom w:val="0"/>
          <w:divBdr>
            <w:top w:val="none" w:sz="0" w:space="0" w:color="auto"/>
            <w:left w:val="none" w:sz="0" w:space="0" w:color="auto"/>
            <w:bottom w:val="none" w:sz="0" w:space="0" w:color="auto"/>
            <w:right w:val="none" w:sz="0" w:space="0" w:color="auto"/>
          </w:divBdr>
          <w:divsChild>
            <w:div w:id="244460925">
              <w:marLeft w:val="0"/>
              <w:marRight w:val="0"/>
              <w:marTop w:val="0"/>
              <w:marBottom w:val="0"/>
              <w:divBdr>
                <w:top w:val="none" w:sz="0" w:space="0" w:color="auto"/>
                <w:left w:val="none" w:sz="0" w:space="0" w:color="auto"/>
                <w:bottom w:val="none" w:sz="0" w:space="0" w:color="auto"/>
                <w:right w:val="none" w:sz="0" w:space="0" w:color="auto"/>
              </w:divBdr>
              <w:divsChild>
                <w:div w:id="461580134">
                  <w:marLeft w:val="0"/>
                  <w:marRight w:val="0"/>
                  <w:marTop w:val="0"/>
                  <w:marBottom w:val="0"/>
                  <w:divBdr>
                    <w:top w:val="none" w:sz="0" w:space="0" w:color="auto"/>
                    <w:left w:val="none" w:sz="0" w:space="0" w:color="auto"/>
                    <w:bottom w:val="none" w:sz="0" w:space="0" w:color="auto"/>
                    <w:right w:val="none" w:sz="0" w:space="0" w:color="auto"/>
                  </w:divBdr>
                </w:div>
                <w:div w:id="575632603">
                  <w:marLeft w:val="0"/>
                  <w:marRight w:val="0"/>
                  <w:marTop w:val="0"/>
                  <w:marBottom w:val="0"/>
                  <w:divBdr>
                    <w:top w:val="none" w:sz="0" w:space="0" w:color="auto"/>
                    <w:left w:val="none" w:sz="0" w:space="0" w:color="auto"/>
                    <w:bottom w:val="none" w:sz="0" w:space="0" w:color="auto"/>
                    <w:right w:val="none" w:sz="0" w:space="0" w:color="auto"/>
                  </w:divBdr>
                </w:div>
              </w:divsChild>
            </w:div>
            <w:div w:id="255213242">
              <w:marLeft w:val="0"/>
              <w:marRight w:val="0"/>
              <w:marTop w:val="0"/>
              <w:marBottom w:val="0"/>
              <w:divBdr>
                <w:top w:val="none" w:sz="0" w:space="0" w:color="auto"/>
                <w:left w:val="none" w:sz="0" w:space="0" w:color="auto"/>
                <w:bottom w:val="none" w:sz="0" w:space="0" w:color="auto"/>
                <w:right w:val="none" w:sz="0" w:space="0" w:color="auto"/>
              </w:divBdr>
              <w:divsChild>
                <w:div w:id="1106190492">
                  <w:marLeft w:val="0"/>
                  <w:marRight w:val="0"/>
                  <w:marTop w:val="0"/>
                  <w:marBottom w:val="0"/>
                  <w:divBdr>
                    <w:top w:val="none" w:sz="0" w:space="0" w:color="auto"/>
                    <w:left w:val="none" w:sz="0" w:space="0" w:color="auto"/>
                    <w:bottom w:val="none" w:sz="0" w:space="0" w:color="auto"/>
                    <w:right w:val="none" w:sz="0" w:space="0" w:color="auto"/>
                  </w:divBdr>
                </w:div>
              </w:divsChild>
            </w:div>
            <w:div w:id="561017695">
              <w:marLeft w:val="0"/>
              <w:marRight w:val="0"/>
              <w:marTop w:val="0"/>
              <w:marBottom w:val="0"/>
              <w:divBdr>
                <w:top w:val="none" w:sz="0" w:space="0" w:color="auto"/>
                <w:left w:val="none" w:sz="0" w:space="0" w:color="auto"/>
                <w:bottom w:val="none" w:sz="0" w:space="0" w:color="auto"/>
                <w:right w:val="none" w:sz="0" w:space="0" w:color="auto"/>
              </w:divBdr>
              <w:divsChild>
                <w:div w:id="1899437194">
                  <w:marLeft w:val="0"/>
                  <w:marRight w:val="0"/>
                  <w:marTop w:val="0"/>
                  <w:marBottom w:val="0"/>
                  <w:divBdr>
                    <w:top w:val="none" w:sz="0" w:space="0" w:color="auto"/>
                    <w:left w:val="none" w:sz="0" w:space="0" w:color="auto"/>
                    <w:bottom w:val="none" w:sz="0" w:space="0" w:color="auto"/>
                    <w:right w:val="none" w:sz="0" w:space="0" w:color="auto"/>
                  </w:divBdr>
                </w:div>
                <w:div w:id="1956980716">
                  <w:marLeft w:val="0"/>
                  <w:marRight w:val="0"/>
                  <w:marTop w:val="0"/>
                  <w:marBottom w:val="0"/>
                  <w:divBdr>
                    <w:top w:val="none" w:sz="0" w:space="0" w:color="auto"/>
                    <w:left w:val="none" w:sz="0" w:space="0" w:color="auto"/>
                    <w:bottom w:val="none" w:sz="0" w:space="0" w:color="auto"/>
                    <w:right w:val="none" w:sz="0" w:space="0" w:color="auto"/>
                  </w:divBdr>
                </w:div>
              </w:divsChild>
            </w:div>
            <w:div w:id="712729387">
              <w:marLeft w:val="0"/>
              <w:marRight w:val="0"/>
              <w:marTop w:val="0"/>
              <w:marBottom w:val="0"/>
              <w:divBdr>
                <w:top w:val="none" w:sz="0" w:space="0" w:color="auto"/>
                <w:left w:val="none" w:sz="0" w:space="0" w:color="auto"/>
                <w:bottom w:val="none" w:sz="0" w:space="0" w:color="auto"/>
                <w:right w:val="none" w:sz="0" w:space="0" w:color="auto"/>
              </w:divBdr>
              <w:divsChild>
                <w:div w:id="452947940">
                  <w:marLeft w:val="0"/>
                  <w:marRight w:val="0"/>
                  <w:marTop w:val="0"/>
                  <w:marBottom w:val="0"/>
                  <w:divBdr>
                    <w:top w:val="none" w:sz="0" w:space="0" w:color="auto"/>
                    <w:left w:val="none" w:sz="0" w:space="0" w:color="auto"/>
                    <w:bottom w:val="none" w:sz="0" w:space="0" w:color="auto"/>
                    <w:right w:val="none" w:sz="0" w:space="0" w:color="auto"/>
                  </w:divBdr>
                </w:div>
                <w:div w:id="731777596">
                  <w:marLeft w:val="0"/>
                  <w:marRight w:val="0"/>
                  <w:marTop w:val="0"/>
                  <w:marBottom w:val="0"/>
                  <w:divBdr>
                    <w:top w:val="none" w:sz="0" w:space="0" w:color="auto"/>
                    <w:left w:val="none" w:sz="0" w:space="0" w:color="auto"/>
                    <w:bottom w:val="none" w:sz="0" w:space="0" w:color="auto"/>
                    <w:right w:val="none" w:sz="0" w:space="0" w:color="auto"/>
                  </w:divBdr>
                </w:div>
              </w:divsChild>
            </w:div>
            <w:div w:id="831143520">
              <w:marLeft w:val="0"/>
              <w:marRight w:val="0"/>
              <w:marTop w:val="0"/>
              <w:marBottom w:val="0"/>
              <w:divBdr>
                <w:top w:val="none" w:sz="0" w:space="0" w:color="auto"/>
                <w:left w:val="none" w:sz="0" w:space="0" w:color="auto"/>
                <w:bottom w:val="none" w:sz="0" w:space="0" w:color="auto"/>
                <w:right w:val="none" w:sz="0" w:space="0" w:color="auto"/>
              </w:divBdr>
              <w:divsChild>
                <w:div w:id="289363442">
                  <w:marLeft w:val="0"/>
                  <w:marRight w:val="0"/>
                  <w:marTop w:val="0"/>
                  <w:marBottom w:val="0"/>
                  <w:divBdr>
                    <w:top w:val="none" w:sz="0" w:space="0" w:color="auto"/>
                    <w:left w:val="none" w:sz="0" w:space="0" w:color="auto"/>
                    <w:bottom w:val="none" w:sz="0" w:space="0" w:color="auto"/>
                    <w:right w:val="none" w:sz="0" w:space="0" w:color="auto"/>
                  </w:divBdr>
                </w:div>
                <w:div w:id="1136873309">
                  <w:marLeft w:val="0"/>
                  <w:marRight w:val="0"/>
                  <w:marTop w:val="0"/>
                  <w:marBottom w:val="0"/>
                  <w:divBdr>
                    <w:top w:val="none" w:sz="0" w:space="0" w:color="auto"/>
                    <w:left w:val="none" w:sz="0" w:space="0" w:color="auto"/>
                    <w:bottom w:val="none" w:sz="0" w:space="0" w:color="auto"/>
                    <w:right w:val="none" w:sz="0" w:space="0" w:color="auto"/>
                  </w:divBdr>
                </w:div>
              </w:divsChild>
            </w:div>
            <w:div w:id="1916012198">
              <w:marLeft w:val="0"/>
              <w:marRight w:val="0"/>
              <w:marTop w:val="0"/>
              <w:marBottom w:val="0"/>
              <w:divBdr>
                <w:top w:val="none" w:sz="0" w:space="0" w:color="auto"/>
                <w:left w:val="none" w:sz="0" w:space="0" w:color="auto"/>
                <w:bottom w:val="none" w:sz="0" w:space="0" w:color="auto"/>
                <w:right w:val="none" w:sz="0" w:space="0" w:color="auto"/>
              </w:divBdr>
              <w:divsChild>
                <w:div w:id="299382933">
                  <w:marLeft w:val="0"/>
                  <w:marRight w:val="0"/>
                  <w:marTop w:val="0"/>
                  <w:marBottom w:val="0"/>
                  <w:divBdr>
                    <w:top w:val="none" w:sz="0" w:space="0" w:color="auto"/>
                    <w:left w:val="none" w:sz="0" w:space="0" w:color="auto"/>
                    <w:bottom w:val="none" w:sz="0" w:space="0" w:color="auto"/>
                    <w:right w:val="none" w:sz="0" w:space="0" w:color="auto"/>
                  </w:divBdr>
                </w:div>
                <w:div w:id="116450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98444">
          <w:marLeft w:val="0"/>
          <w:marRight w:val="0"/>
          <w:marTop w:val="0"/>
          <w:marBottom w:val="0"/>
          <w:divBdr>
            <w:top w:val="none" w:sz="0" w:space="0" w:color="auto"/>
            <w:left w:val="none" w:sz="0" w:space="0" w:color="auto"/>
            <w:bottom w:val="none" w:sz="0" w:space="0" w:color="auto"/>
            <w:right w:val="none" w:sz="0" w:space="0" w:color="auto"/>
          </w:divBdr>
          <w:divsChild>
            <w:div w:id="422338666">
              <w:marLeft w:val="0"/>
              <w:marRight w:val="0"/>
              <w:marTop w:val="0"/>
              <w:marBottom w:val="0"/>
              <w:divBdr>
                <w:top w:val="none" w:sz="0" w:space="0" w:color="auto"/>
                <w:left w:val="none" w:sz="0" w:space="0" w:color="auto"/>
                <w:bottom w:val="none" w:sz="0" w:space="0" w:color="auto"/>
                <w:right w:val="none" w:sz="0" w:space="0" w:color="auto"/>
              </w:divBdr>
              <w:divsChild>
                <w:div w:id="415982102">
                  <w:marLeft w:val="0"/>
                  <w:marRight w:val="0"/>
                  <w:marTop w:val="0"/>
                  <w:marBottom w:val="0"/>
                  <w:divBdr>
                    <w:top w:val="none" w:sz="0" w:space="0" w:color="auto"/>
                    <w:left w:val="none" w:sz="0" w:space="0" w:color="auto"/>
                    <w:bottom w:val="none" w:sz="0" w:space="0" w:color="auto"/>
                    <w:right w:val="none" w:sz="0" w:space="0" w:color="auto"/>
                  </w:divBdr>
                </w:div>
                <w:div w:id="1310480294">
                  <w:marLeft w:val="0"/>
                  <w:marRight w:val="0"/>
                  <w:marTop w:val="0"/>
                  <w:marBottom w:val="0"/>
                  <w:divBdr>
                    <w:top w:val="none" w:sz="0" w:space="0" w:color="auto"/>
                    <w:left w:val="none" w:sz="0" w:space="0" w:color="auto"/>
                    <w:bottom w:val="none" w:sz="0" w:space="0" w:color="auto"/>
                    <w:right w:val="none" w:sz="0" w:space="0" w:color="auto"/>
                  </w:divBdr>
                </w:div>
              </w:divsChild>
            </w:div>
            <w:div w:id="496387658">
              <w:marLeft w:val="0"/>
              <w:marRight w:val="0"/>
              <w:marTop w:val="0"/>
              <w:marBottom w:val="0"/>
              <w:divBdr>
                <w:top w:val="none" w:sz="0" w:space="0" w:color="auto"/>
                <w:left w:val="none" w:sz="0" w:space="0" w:color="auto"/>
                <w:bottom w:val="none" w:sz="0" w:space="0" w:color="auto"/>
                <w:right w:val="none" w:sz="0" w:space="0" w:color="auto"/>
              </w:divBdr>
              <w:divsChild>
                <w:div w:id="934554778">
                  <w:marLeft w:val="0"/>
                  <w:marRight w:val="0"/>
                  <w:marTop w:val="0"/>
                  <w:marBottom w:val="0"/>
                  <w:divBdr>
                    <w:top w:val="none" w:sz="0" w:space="0" w:color="auto"/>
                    <w:left w:val="none" w:sz="0" w:space="0" w:color="auto"/>
                    <w:bottom w:val="none" w:sz="0" w:space="0" w:color="auto"/>
                    <w:right w:val="none" w:sz="0" w:space="0" w:color="auto"/>
                  </w:divBdr>
                </w:div>
                <w:div w:id="1838573146">
                  <w:marLeft w:val="0"/>
                  <w:marRight w:val="0"/>
                  <w:marTop w:val="0"/>
                  <w:marBottom w:val="0"/>
                  <w:divBdr>
                    <w:top w:val="none" w:sz="0" w:space="0" w:color="auto"/>
                    <w:left w:val="none" w:sz="0" w:space="0" w:color="auto"/>
                    <w:bottom w:val="none" w:sz="0" w:space="0" w:color="auto"/>
                    <w:right w:val="none" w:sz="0" w:space="0" w:color="auto"/>
                  </w:divBdr>
                </w:div>
              </w:divsChild>
            </w:div>
            <w:div w:id="531649438">
              <w:marLeft w:val="0"/>
              <w:marRight w:val="0"/>
              <w:marTop w:val="0"/>
              <w:marBottom w:val="0"/>
              <w:divBdr>
                <w:top w:val="none" w:sz="0" w:space="0" w:color="auto"/>
                <w:left w:val="none" w:sz="0" w:space="0" w:color="auto"/>
                <w:bottom w:val="none" w:sz="0" w:space="0" w:color="auto"/>
                <w:right w:val="none" w:sz="0" w:space="0" w:color="auto"/>
              </w:divBdr>
              <w:divsChild>
                <w:div w:id="238558741">
                  <w:marLeft w:val="0"/>
                  <w:marRight w:val="0"/>
                  <w:marTop w:val="0"/>
                  <w:marBottom w:val="0"/>
                  <w:divBdr>
                    <w:top w:val="none" w:sz="0" w:space="0" w:color="auto"/>
                    <w:left w:val="none" w:sz="0" w:space="0" w:color="auto"/>
                    <w:bottom w:val="none" w:sz="0" w:space="0" w:color="auto"/>
                    <w:right w:val="none" w:sz="0" w:space="0" w:color="auto"/>
                  </w:divBdr>
                </w:div>
              </w:divsChild>
            </w:div>
            <w:div w:id="1313565252">
              <w:marLeft w:val="0"/>
              <w:marRight w:val="0"/>
              <w:marTop w:val="0"/>
              <w:marBottom w:val="0"/>
              <w:divBdr>
                <w:top w:val="none" w:sz="0" w:space="0" w:color="auto"/>
                <w:left w:val="none" w:sz="0" w:space="0" w:color="auto"/>
                <w:bottom w:val="none" w:sz="0" w:space="0" w:color="auto"/>
                <w:right w:val="none" w:sz="0" w:space="0" w:color="auto"/>
              </w:divBdr>
              <w:divsChild>
                <w:div w:id="1070956145">
                  <w:marLeft w:val="0"/>
                  <w:marRight w:val="0"/>
                  <w:marTop w:val="0"/>
                  <w:marBottom w:val="0"/>
                  <w:divBdr>
                    <w:top w:val="none" w:sz="0" w:space="0" w:color="auto"/>
                    <w:left w:val="none" w:sz="0" w:space="0" w:color="auto"/>
                    <w:bottom w:val="none" w:sz="0" w:space="0" w:color="auto"/>
                    <w:right w:val="none" w:sz="0" w:space="0" w:color="auto"/>
                  </w:divBdr>
                </w:div>
                <w:div w:id="1626815531">
                  <w:marLeft w:val="0"/>
                  <w:marRight w:val="0"/>
                  <w:marTop w:val="0"/>
                  <w:marBottom w:val="0"/>
                  <w:divBdr>
                    <w:top w:val="none" w:sz="0" w:space="0" w:color="auto"/>
                    <w:left w:val="none" w:sz="0" w:space="0" w:color="auto"/>
                    <w:bottom w:val="none" w:sz="0" w:space="0" w:color="auto"/>
                    <w:right w:val="none" w:sz="0" w:space="0" w:color="auto"/>
                  </w:divBdr>
                </w:div>
              </w:divsChild>
            </w:div>
            <w:div w:id="2037582100">
              <w:marLeft w:val="0"/>
              <w:marRight w:val="0"/>
              <w:marTop w:val="0"/>
              <w:marBottom w:val="0"/>
              <w:divBdr>
                <w:top w:val="none" w:sz="0" w:space="0" w:color="auto"/>
                <w:left w:val="none" w:sz="0" w:space="0" w:color="auto"/>
                <w:bottom w:val="none" w:sz="0" w:space="0" w:color="auto"/>
                <w:right w:val="none" w:sz="0" w:space="0" w:color="auto"/>
              </w:divBdr>
              <w:divsChild>
                <w:div w:id="33896118">
                  <w:marLeft w:val="0"/>
                  <w:marRight w:val="0"/>
                  <w:marTop w:val="0"/>
                  <w:marBottom w:val="0"/>
                  <w:divBdr>
                    <w:top w:val="none" w:sz="0" w:space="0" w:color="auto"/>
                    <w:left w:val="none" w:sz="0" w:space="0" w:color="auto"/>
                    <w:bottom w:val="none" w:sz="0" w:space="0" w:color="auto"/>
                    <w:right w:val="none" w:sz="0" w:space="0" w:color="auto"/>
                  </w:divBdr>
                </w:div>
                <w:div w:id="189959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032517">
          <w:marLeft w:val="0"/>
          <w:marRight w:val="0"/>
          <w:marTop w:val="0"/>
          <w:marBottom w:val="0"/>
          <w:divBdr>
            <w:top w:val="none" w:sz="0" w:space="0" w:color="auto"/>
            <w:left w:val="none" w:sz="0" w:space="0" w:color="auto"/>
            <w:bottom w:val="none" w:sz="0" w:space="0" w:color="auto"/>
            <w:right w:val="none" w:sz="0" w:space="0" w:color="auto"/>
          </w:divBdr>
          <w:divsChild>
            <w:div w:id="33576510">
              <w:marLeft w:val="0"/>
              <w:marRight w:val="0"/>
              <w:marTop w:val="0"/>
              <w:marBottom w:val="0"/>
              <w:divBdr>
                <w:top w:val="none" w:sz="0" w:space="0" w:color="auto"/>
                <w:left w:val="none" w:sz="0" w:space="0" w:color="auto"/>
                <w:bottom w:val="none" w:sz="0" w:space="0" w:color="auto"/>
                <w:right w:val="none" w:sz="0" w:space="0" w:color="auto"/>
              </w:divBdr>
              <w:divsChild>
                <w:div w:id="1598365618">
                  <w:marLeft w:val="0"/>
                  <w:marRight w:val="0"/>
                  <w:marTop w:val="0"/>
                  <w:marBottom w:val="0"/>
                  <w:divBdr>
                    <w:top w:val="none" w:sz="0" w:space="0" w:color="auto"/>
                    <w:left w:val="none" w:sz="0" w:space="0" w:color="auto"/>
                    <w:bottom w:val="none" w:sz="0" w:space="0" w:color="auto"/>
                    <w:right w:val="none" w:sz="0" w:space="0" w:color="auto"/>
                  </w:divBdr>
                </w:div>
                <w:div w:id="1933202597">
                  <w:marLeft w:val="0"/>
                  <w:marRight w:val="0"/>
                  <w:marTop w:val="0"/>
                  <w:marBottom w:val="0"/>
                  <w:divBdr>
                    <w:top w:val="none" w:sz="0" w:space="0" w:color="auto"/>
                    <w:left w:val="none" w:sz="0" w:space="0" w:color="auto"/>
                    <w:bottom w:val="none" w:sz="0" w:space="0" w:color="auto"/>
                    <w:right w:val="none" w:sz="0" w:space="0" w:color="auto"/>
                  </w:divBdr>
                </w:div>
              </w:divsChild>
            </w:div>
            <w:div w:id="90711619">
              <w:marLeft w:val="0"/>
              <w:marRight w:val="0"/>
              <w:marTop w:val="0"/>
              <w:marBottom w:val="0"/>
              <w:divBdr>
                <w:top w:val="none" w:sz="0" w:space="0" w:color="auto"/>
                <w:left w:val="none" w:sz="0" w:space="0" w:color="auto"/>
                <w:bottom w:val="none" w:sz="0" w:space="0" w:color="auto"/>
                <w:right w:val="none" w:sz="0" w:space="0" w:color="auto"/>
              </w:divBdr>
              <w:divsChild>
                <w:div w:id="1937904771">
                  <w:marLeft w:val="0"/>
                  <w:marRight w:val="0"/>
                  <w:marTop w:val="0"/>
                  <w:marBottom w:val="0"/>
                  <w:divBdr>
                    <w:top w:val="none" w:sz="0" w:space="0" w:color="auto"/>
                    <w:left w:val="none" w:sz="0" w:space="0" w:color="auto"/>
                    <w:bottom w:val="none" w:sz="0" w:space="0" w:color="auto"/>
                    <w:right w:val="none" w:sz="0" w:space="0" w:color="auto"/>
                  </w:divBdr>
                </w:div>
              </w:divsChild>
            </w:div>
            <w:div w:id="781537130">
              <w:marLeft w:val="0"/>
              <w:marRight w:val="0"/>
              <w:marTop w:val="0"/>
              <w:marBottom w:val="0"/>
              <w:divBdr>
                <w:top w:val="none" w:sz="0" w:space="0" w:color="auto"/>
                <w:left w:val="none" w:sz="0" w:space="0" w:color="auto"/>
                <w:bottom w:val="none" w:sz="0" w:space="0" w:color="auto"/>
                <w:right w:val="none" w:sz="0" w:space="0" w:color="auto"/>
              </w:divBdr>
              <w:divsChild>
                <w:div w:id="36978080">
                  <w:marLeft w:val="0"/>
                  <w:marRight w:val="0"/>
                  <w:marTop w:val="0"/>
                  <w:marBottom w:val="0"/>
                  <w:divBdr>
                    <w:top w:val="none" w:sz="0" w:space="0" w:color="auto"/>
                    <w:left w:val="none" w:sz="0" w:space="0" w:color="auto"/>
                    <w:bottom w:val="none" w:sz="0" w:space="0" w:color="auto"/>
                    <w:right w:val="none" w:sz="0" w:space="0" w:color="auto"/>
                  </w:divBdr>
                </w:div>
                <w:div w:id="1093282706">
                  <w:marLeft w:val="0"/>
                  <w:marRight w:val="0"/>
                  <w:marTop w:val="0"/>
                  <w:marBottom w:val="0"/>
                  <w:divBdr>
                    <w:top w:val="none" w:sz="0" w:space="0" w:color="auto"/>
                    <w:left w:val="none" w:sz="0" w:space="0" w:color="auto"/>
                    <w:bottom w:val="none" w:sz="0" w:space="0" w:color="auto"/>
                    <w:right w:val="none" w:sz="0" w:space="0" w:color="auto"/>
                  </w:divBdr>
                </w:div>
              </w:divsChild>
            </w:div>
            <w:div w:id="1509759443">
              <w:marLeft w:val="0"/>
              <w:marRight w:val="0"/>
              <w:marTop w:val="0"/>
              <w:marBottom w:val="0"/>
              <w:divBdr>
                <w:top w:val="none" w:sz="0" w:space="0" w:color="auto"/>
                <w:left w:val="none" w:sz="0" w:space="0" w:color="auto"/>
                <w:bottom w:val="none" w:sz="0" w:space="0" w:color="auto"/>
                <w:right w:val="none" w:sz="0" w:space="0" w:color="auto"/>
              </w:divBdr>
              <w:divsChild>
                <w:div w:id="1620263870">
                  <w:marLeft w:val="0"/>
                  <w:marRight w:val="0"/>
                  <w:marTop w:val="0"/>
                  <w:marBottom w:val="0"/>
                  <w:divBdr>
                    <w:top w:val="none" w:sz="0" w:space="0" w:color="auto"/>
                    <w:left w:val="none" w:sz="0" w:space="0" w:color="auto"/>
                    <w:bottom w:val="none" w:sz="0" w:space="0" w:color="auto"/>
                    <w:right w:val="none" w:sz="0" w:space="0" w:color="auto"/>
                  </w:divBdr>
                </w:div>
                <w:div w:id="1664356108">
                  <w:marLeft w:val="0"/>
                  <w:marRight w:val="0"/>
                  <w:marTop w:val="0"/>
                  <w:marBottom w:val="0"/>
                  <w:divBdr>
                    <w:top w:val="none" w:sz="0" w:space="0" w:color="auto"/>
                    <w:left w:val="none" w:sz="0" w:space="0" w:color="auto"/>
                    <w:bottom w:val="none" w:sz="0" w:space="0" w:color="auto"/>
                    <w:right w:val="none" w:sz="0" w:space="0" w:color="auto"/>
                  </w:divBdr>
                </w:div>
              </w:divsChild>
            </w:div>
            <w:div w:id="2082093707">
              <w:marLeft w:val="0"/>
              <w:marRight w:val="0"/>
              <w:marTop w:val="0"/>
              <w:marBottom w:val="0"/>
              <w:divBdr>
                <w:top w:val="none" w:sz="0" w:space="0" w:color="auto"/>
                <w:left w:val="none" w:sz="0" w:space="0" w:color="auto"/>
                <w:bottom w:val="none" w:sz="0" w:space="0" w:color="auto"/>
                <w:right w:val="none" w:sz="0" w:space="0" w:color="auto"/>
              </w:divBdr>
              <w:divsChild>
                <w:div w:id="18481185">
                  <w:marLeft w:val="0"/>
                  <w:marRight w:val="0"/>
                  <w:marTop w:val="0"/>
                  <w:marBottom w:val="0"/>
                  <w:divBdr>
                    <w:top w:val="none" w:sz="0" w:space="0" w:color="auto"/>
                    <w:left w:val="none" w:sz="0" w:space="0" w:color="auto"/>
                    <w:bottom w:val="none" w:sz="0" w:space="0" w:color="auto"/>
                    <w:right w:val="none" w:sz="0" w:space="0" w:color="auto"/>
                  </w:divBdr>
                </w:div>
                <w:div w:id="63826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347208">
          <w:marLeft w:val="0"/>
          <w:marRight w:val="0"/>
          <w:marTop w:val="0"/>
          <w:marBottom w:val="0"/>
          <w:divBdr>
            <w:top w:val="none" w:sz="0" w:space="0" w:color="auto"/>
            <w:left w:val="none" w:sz="0" w:space="0" w:color="auto"/>
            <w:bottom w:val="none" w:sz="0" w:space="0" w:color="auto"/>
            <w:right w:val="none" w:sz="0" w:space="0" w:color="auto"/>
          </w:divBdr>
          <w:divsChild>
            <w:div w:id="279607209">
              <w:marLeft w:val="0"/>
              <w:marRight w:val="0"/>
              <w:marTop w:val="0"/>
              <w:marBottom w:val="0"/>
              <w:divBdr>
                <w:top w:val="none" w:sz="0" w:space="0" w:color="auto"/>
                <w:left w:val="none" w:sz="0" w:space="0" w:color="auto"/>
                <w:bottom w:val="none" w:sz="0" w:space="0" w:color="auto"/>
                <w:right w:val="none" w:sz="0" w:space="0" w:color="auto"/>
              </w:divBdr>
              <w:divsChild>
                <w:div w:id="981346680">
                  <w:marLeft w:val="0"/>
                  <w:marRight w:val="0"/>
                  <w:marTop w:val="0"/>
                  <w:marBottom w:val="0"/>
                  <w:divBdr>
                    <w:top w:val="none" w:sz="0" w:space="0" w:color="auto"/>
                    <w:left w:val="none" w:sz="0" w:space="0" w:color="auto"/>
                    <w:bottom w:val="none" w:sz="0" w:space="0" w:color="auto"/>
                    <w:right w:val="none" w:sz="0" w:space="0" w:color="auto"/>
                  </w:divBdr>
                </w:div>
                <w:div w:id="1640645697">
                  <w:marLeft w:val="0"/>
                  <w:marRight w:val="0"/>
                  <w:marTop w:val="0"/>
                  <w:marBottom w:val="0"/>
                  <w:divBdr>
                    <w:top w:val="none" w:sz="0" w:space="0" w:color="auto"/>
                    <w:left w:val="none" w:sz="0" w:space="0" w:color="auto"/>
                    <w:bottom w:val="none" w:sz="0" w:space="0" w:color="auto"/>
                    <w:right w:val="none" w:sz="0" w:space="0" w:color="auto"/>
                  </w:divBdr>
                </w:div>
              </w:divsChild>
            </w:div>
            <w:div w:id="721173073">
              <w:marLeft w:val="0"/>
              <w:marRight w:val="0"/>
              <w:marTop w:val="0"/>
              <w:marBottom w:val="0"/>
              <w:divBdr>
                <w:top w:val="none" w:sz="0" w:space="0" w:color="auto"/>
                <w:left w:val="none" w:sz="0" w:space="0" w:color="auto"/>
                <w:bottom w:val="none" w:sz="0" w:space="0" w:color="auto"/>
                <w:right w:val="none" w:sz="0" w:space="0" w:color="auto"/>
              </w:divBdr>
              <w:divsChild>
                <w:div w:id="861747892">
                  <w:marLeft w:val="0"/>
                  <w:marRight w:val="0"/>
                  <w:marTop w:val="0"/>
                  <w:marBottom w:val="0"/>
                  <w:divBdr>
                    <w:top w:val="none" w:sz="0" w:space="0" w:color="auto"/>
                    <w:left w:val="none" w:sz="0" w:space="0" w:color="auto"/>
                    <w:bottom w:val="none" w:sz="0" w:space="0" w:color="auto"/>
                    <w:right w:val="none" w:sz="0" w:space="0" w:color="auto"/>
                  </w:divBdr>
                </w:div>
                <w:div w:id="1983998044">
                  <w:marLeft w:val="0"/>
                  <w:marRight w:val="0"/>
                  <w:marTop w:val="0"/>
                  <w:marBottom w:val="0"/>
                  <w:divBdr>
                    <w:top w:val="none" w:sz="0" w:space="0" w:color="auto"/>
                    <w:left w:val="none" w:sz="0" w:space="0" w:color="auto"/>
                    <w:bottom w:val="none" w:sz="0" w:space="0" w:color="auto"/>
                    <w:right w:val="none" w:sz="0" w:space="0" w:color="auto"/>
                  </w:divBdr>
                </w:div>
              </w:divsChild>
            </w:div>
            <w:div w:id="1205872906">
              <w:marLeft w:val="0"/>
              <w:marRight w:val="0"/>
              <w:marTop w:val="0"/>
              <w:marBottom w:val="0"/>
              <w:divBdr>
                <w:top w:val="none" w:sz="0" w:space="0" w:color="auto"/>
                <w:left w:val="none" w:sz="0" w:space="0" w:color="auto"/>
                <w:bottom w:val="none" w:sz="0" w:space="0" w:color="auto"/>
                <w:right w:val="none" w:sz="0" w:space="0" w:color="auto"/>
              </w:divBdr>
              <w:divsChild>
                <w:div w:id="225385045">
                  <w:marLeft w:val="0"/>
                  <w:marRight w:val="0"/>
                  <w:marTop w:val="0"/>
                  <w:marBottom w:val="0"/>
                  <w:divBdr>
                    <w:top w:val="none" w:sz="0" w:space="0" w:color="auto"/>
                    <w:left w:val="none" w:sz="0" w:space="0" w:color="auto"/>
                    <w:bottom w:val="none" w:sz="0" w:space="0" w:color="auto"/>
                    <w:right w:val="none" w:sz="0" w:space="0" w:color="auto"/>
                  </w:divBdr>
                </w:div>
                <w:div w:id="1510608113">
                  <w:marLeft w:val="0"/>
                  <w:marRight w:val="0"/>
                  <w:marTop w:val="0"/>
                  <w:marBottom w:val="0"/>
                  <w:divBdr>
                    <w:top w:val="none" w:sz="0" w:space="0" w:color="auto"/>
                    <w:left w:val="none" w:sz="0" w:space="0" w:color="auto"/>
                    <w:bottom w:val="none" w:sz="0" w:space="0" w:color="auto"/>
                    <w:right w:val="none" w:sz="0" w:space="0" w:color="auto"/>
                  </w:divBdr>
                </w:div>
              </w:divsChild>
            </w:div>
            <w:div w:id="1747458495">
              <w:marLeft w:val="0"/>
              <w:marRight w:val="0"/>
              <w:marTop w:val="0"/>
              <w:marBottom w:val="0"/>
              <w:divBdr>
                <w:top w:val="none" w:sz="0" w:space="0" w:color="auto"/>
                <w:left w:val="none" w:sz="0" w:space="0" w:color="auto"/>
                <w:bottom w:val="none" w:sz="0" w:space="0" w:color="auto"/>
                <w:right w:val="none" w:sz="0" w:space="0" w:color="auto"/>
              </w:divBdr>
              <w:divsChild>
                <w:div w:id="921836498">
                  <w:marLeft w:val="0"/>
                  <w:marRight w:val="0"/>
                  <w:marTop w:val="0"/>
                  <w:marBottom w:val="0"/>
                  <w:divBdr>
                    <w:top w:val="none" w:sz="0" w:space="0" w:color="auto"/>
                    <w:left w:val="none" w:sz="0" w:space="0" w:color="auto"/>
                    <w:bottom w:val="none" w:sz="0" w:space="0" w:color="auto"/>
                    <w:right w:val="none" w:sz="0" w:space="0" w:color="auto"/>
                  </w:divBdr>
                </w:div>
                <w:div w:id="1268542159">
                  <w:marLeft w:val="0"/>
                  <w:marRight w:val="0"/>
                  <w:marTop w:val="0"/>
                  <w:marBottom w:val="0"/>
                  <w:divBdr>
                    <w:top w:val="none" w:sz="0" w:space="0" w:color="auto"/>
                    <w:left w:val="none" w:sz="0" w:space="0" w:color="auto"/>
                    <w:bottom w:val="none" w:sz="0" w:space="0" w:color="auto"/>
                    <w:right w:val="none" w:sz="0" w:space="0" w:color="auto"/>
                  </w:divBdr>
                </w:div>
              </w:divsChild>
            </w:div>
            <w:div w:id="1867058239">
              <w:marLeft w:val="0"/>
              <w:marRight w:val="0"/>
              <w:marTop w:val="0"/>
              <w:marBottom w:val="0"/>
              <w:divBdr>
                <w:top w:val="none" w:sz="0" w:space="0" w:color="auto"/>
                <w:left w:val="none" w:sz="0" w:space="0" w:color="auto"/>
                <w:bottom w:val="none" w:sz="0" w:space="0" w:color="auto"/>
                <w:right w:val="none" w:sz="0" w:space="0" w:color="auto"/>
              </w:divBdr>
              <w:divsChild>
                <w:div w:id="99958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087830">
          <w:marLeft w:val="0"/>
          <w:marRight w:val="0"/>
          <w:marTop w:val="0"/>
          <w:marBottom w:val="0"/>
          <w:divBdr>
            <w:top w:val="none" w:sz="0" w:space="0" w:color="auto"/>
            <w:left w:val="none" w:sz="0" w:space="0" w:color="auto"/>
            <w:bottom w:val="none" w:sz="0" w:space="0" w:color="auto"/>
            <w:right w:val="none" w:sz="0" w:space="0" w:color="auto"/>
          </w:divBdr>
          <w:divsChild>
            <w:div w:id="1255505789">
              <w:marLeft w:val="0"/>
              <w:marRight w:val="0"/>
              <w:marTop w:val="0"/>
              <w:marBottom w:val="0"/>
              <w:divBdr>
                <w:top w:val="none" w:sz="0" w:space="0" w:color="auto"/>
                <w:left w:val="none" w:sz="0" w:space="0" w:color="auto"/>
                <w:bottom w:val="none" w:sz="0" w:space="0" w:color="auto"/>
                <w:right w:val="none" w:sz="0" w:space="0" w:color="auto"/>
              </w:divBdr>
              <w:divsChild>
                <w:div w:id="1664580598">
                  <w:marLeft w:val="0"/>
                  <w:marRight w:val="0"/>
                  <w:marTop w:val="0"/>
                  <w:marBottom w:val="0"/>
                  <w:divBdr>
                    <w:top w:val="none" w:sz="0" w:space="0" w:color="auto"/>
                    <w:left w:val="none" w:sz="0" w:space="0" w:color="auto"/>
                    <w:bottom w:val="none" w:sz="0" w:space="0" w:color="auto"/>
                    <w:right w:val="none" w:sz="0" w:space="0" w:color="auto"/>
                  </w:divBdr>
                </w:div>
              </w:divsChild>
            </w:div>
            <w:div w:id="1859923255">
              <w:marLeft w:val="0"/>
              <w:marRight w:val="0"/>
              <w:marTop w:val="0"/>
              <w:marBottom w:val="0"/>
              <w:divBdr>
                <w:top w:val="none" w:sz="0" w:space="0" w:color="auto"/>
                <w:left w:val="none" w:sz="0" w:space="0" w:color="auto"/>
                <w:bottom w:val="none" w:sz="0" w:space="0" w:color="auto"/>
                <w:right w:val="none" w:sz="0" w:space="0" w:color="auto"/>
              </w:divBdr>
              <w:divsChild>
                <w:div w:id="468742341">
                  <w:marLeft w:val="0"/>
                  <w:marRight w:val="0"/>
                  <w:marTop w:val="0"/>
                  <w:marBottom w:val="0"/>
                  <w:divBdr>
                    <w:top w:val="none" w:sz="0" w:space="0" w:color="auto"/>
                    <w:left w:val="none" w:sz="0" w:space="0" w:color="auto"/>
                    <w:bottom w:val="none" w:sz="0" w:space="0" w:color="auto"/>
                    <w:right w:val="none" w:sz="0" w:space="0" w:color="auto"/>
                  </w:divBdr>
                </w:div>
                <w:div w:id="50301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869866">
          <w:marLeft w:val="0"/>
          <w:marRight w:val="0"/>
          <w:marTop w:val="0"/>
          <w:marBottom w:val="0"/>
          <w:divBdr>
            <w:top w:val="none" w:sz="0" w:space="0" w:color="auto"/>
            <w:left w:val="none" w:sz="0" w:space="0" w:color="auto"/>
            <w:bottom w:val="none" w:sz="0" w:space="0" w:color="auto"/>
            <w:right w:val="none" w:sz="0" w:space="0" w:color="auto"/>
          </w:divBdr>
          <w:divsChild>
            <w:div w:id="385304135">
              <w:marLeft w:val="0"/>
              <w:marRight w:val="0"/>
              <w:marTop w:val="0"/>
              <w:marBottom w:val="0"/>
              <w:divBdr>
                <w:top w:val="none" w:sz="0" w:space="0" w:color="auto"/>
                <w:left w:val="none" w:sz="0" w:space="0" w:color="auto"/>
                <w:bottom w:val="none" w:sz="0" w:space="0" w:color="auto"/>
                <w:right w:val="none" w:sz="0" w:space="0" w:color="auto"/>
              </w:divBdr>
              <w:divsChild>
                <w:div w:id="1114135054">
                  <w:marLeft w:val="0"/>
                  <w:marRight w:val="0"/>
                  <w:marTop w:val="0"/>
                  <w:marBottom w:val="0"/>
                  <w:divBdr>
                    <w:top w:val="none" w:sz="0" w:space="0" w:color="auto"/>
                    <w:left w:val="none" w:sz="0" w:space="0" w:color="auto"/>
                    <w:bottom w:val="none" w:sz="0" w:space="0" w:color="auto"/>
                    <w:right w:val="none" w:sz="0" w:space="0" w:color="auto"/>
                  </w:divBdr>
                </w:div>
                <w:div w:id="1641378648">
                  <w:marLeft w:val="0"/>
                  <w:marRight w:val="0"/>
                  <w:marTop w:val="0"/>
                  <w:marBottom w:val="0"/>
                  <w:divBdr>
                    <w:top w:val="none" w:sz="0" w:space="0" w:color="auto"/>
                    <w:left w:val="none" w:sz="0" w:space="0" w:color="auto"/>
                    <w:bottom w:val="none" w:sz="0" w:space="0" w:color="auto"/>
                    <w:right w:val="none" w:sz="0" w:space="0" w:color="auto"/>
                  </w:divBdr>
                </w:div>
              </w:divsChild>
            </w:div>
            <w:div w:id="446002416">
              <w:marLeft w:val="0"/>
              <w:marRight w:val="0"/>
              <w:marTop w:val="0"/>
              <w:marBottom w:val="0"/>
              <w:divBdr>
                <w:top w:val="none" w:sz="0" w:space="0" w:color="auto"/>
                <w:left w:val="none" w:sz="0" w:space="0" w:color="auto"/>
                <w:bottom w:val="none" w:sz="0" w:space="0" w:color="auto"/>
                <w:right w:val="none" w:sz="0" w:space="0" w:color="auto"/>
              </w:divBdr>
              <w:divsChild>
                <w:div w:id="604386402">
                  <w:marLeft w:val="0"/>
                  <w:marRight w:val="0"/>
                  <w:marTop w:val="0"/>
                  <w:marBottom w:val="0"/>
                  <w:divBdr>
                    <w:top w:val="none" w:sz="0" w:space="0" w:color="auto"/>
                    <w:left w:val="none" w:sz="0" w:space="0" w:color="auto"/>
                    <w:bottom w:val="none" w:sz="0" w:space="0" w:color="auto"/>
                    <w:right w:val="none" w:sz="0" w:space="0" w:color="auto"/>
                  </w:divBdr>
                </w:div>
                <w:div w:id="916942176">
                  <w:marLeft w:val="0"/>
                  <w:marRight w:val="0"/>
                  <w:marTop w:val="0"/>
                  <w:marBottom w:val="0"/>
                  <w:divBdr>
                    <w:top w:val="none" w:sz="0" w:space="0" w:color="auto"/>
                    <w:left w:val="none" w:sz="0" w:space="0" w:color="auto"/>
                    <w:bottom w:val="none" w:sz="0" w:space="0" w:color="auto"/>
                    <w:right w:val="none" w:sz="0" w:space="0" w:color="auto"/>
                  </w:divBdr>
                </w:div>
              </w:divsChild>
            </w:div>
            <w:div w:id="512570112">
              <w:marLeft w:val="0"/>
              <w:marRight w:val="0"/>
              <w:marTop w:val="0"/>
              <w:marBottom w:val="0"/>
              <w:divBdr>
                <w:top w:val="none" w:sz="0" w:space="0" w:color="auto"/>
                <w:left w:val="none" w:sz="0" w:space="0" w:color="auto"/>
                <w:bottom w:val="none" w:sz="0" w:space="0" w:color="auto"/>
                <w:right w:val="none" w:sz="0" w:space="0" w:color="auto"/>
              </w:divBdr>
              <w:divsChild>
                <w:div w:id="376202374">
                  <w:marLeft w:val="0"/>
                  <w:marRight w:val="0"/>
                  <w:marTop w:val="0"/>
                  <w:marBottom w:val="0"/>
                  <w:divBdr>
                    <w:top w:val="none" w:sz="0" w:space="0" w:color="auto"/>
                    <w:left w:val="none" w:sz="0" w:space="0" w:color="auto"/>
                    <w:bottom w:val="none" w:sz="0" w:space="0" w:color="auto"/>
                    <w:right w:val="none" w:sz="0" w:space="0" w:color="auto"/>
                  </w:divBdr>
                </w:div>
              </w:divsChild>
            </w:div>
            <w:div w:id="961040008">
              <w:marLeft w:val="0"/>
              <w:marRight w:val="0"/>
              <w:marTop w:val="0"/>
              <w:marBottom w:val="0"/>
              <w:divBdr>
                <w:top w:val="none" w:sz="0" w:space="0" w:color="auto"/>
                <w:left w:val="none" w:sz="0" w:space="0" w:color="auto"/>
                <w:bottom w:val="none" w:sz="0" w:space="0" w:color="auto"/>
                <w:right w:val="none" w:sz="0" w:space="0" w:color="auto"/>
              </w:divBdr>
              <w:divsChild>
                <w:div w:id="1522158439">
                  <w:marLeft w:val="0"/>
                  <w:marRight w:val="0"/>
                  <w:marTop w:val="0"/>
                  <w:marBottom w:val="0"/>
                  <w:divBdr>
                    <w:top w:val="none" w:sz="0" w:space="0" w:color="auto"/>
                    <w:left w:val="none" w:sz="0" w:space="0" w:color="auto"/>
                    <w:bottom w:val="none" w:sz="0" w:space="0" w:color="auto"/>
                    <w:right w:val="none" w:sz="0" w:space="0" w:color="auto"/>
                  </w:divBdr>
                </w:div>
                <w:div w:id="1558783797">
                  <w:marLeft w:val="0"/>
                  <w:marRight w:val="0"/>
                  <w:marTop w:val="0"/>
                  <w:marBottom w:val="0"/>
                  <w:divBdr>
                    <w:top w:val="none" w:sz="0" w:space="0" w:color="auto"/>
                    <w:left w:val="none" w:sz="0" w:space="0" w:color="auto"/>
                    <w:bottom w:val="none" w:sz="0" w:space="0" w:color="auto"/>
                    <w:right w:val="none" w:sz="0" w:space="0" w:color="auto"/>
                  </w:divBdr>
                </w:div>
              </w:divsChild>
            </w:div>
            <w:div w:id="1497722346">
              <w:marLeft w:val="0"/>
              <w:marRight w:val="0"/>
              <w:marTop w:val="0"/>
              <w:marBottom w:val="0"/>
              <w:divBdr>
                <w:top w:val="none" w:sz="0" w:space="0" w:color="auto"/>
                <w:left w:val="none" w:sz="0" w:space="0" w:color="auto"/>
                <w:bottom w:val="none" w:sz="0" w:space="0" w:color="auto"/>
                <w:right w:val="none" w:sz="0" w:space="0" w:color="auto"/>
              </w:divBdr>
              <w:divsChild>
                <w:div w:id="129829501">
                  <w:marLeft w:val="0"/>
                  <w:marRight w:val="0"/>
                  <w:marTop w:val="0"/>
                  <w:marBottom w:val="0"/>
                  <w:divBdr>
                    <w:top w:val="none" w:sz="0" w:space="0" w:color="auto"/>
                    <w:left w:val="none" w:sz="0" w:space="0" w:color="auto"/>
                    <w:bottom w:val="none" w:sz="0" w:space="0" w:color="auto"/>
                    <w:right w:val="none" w:sz="0" w:space="0" w:color="auto"/>
                  </w:divBdr>
                </w:div>
                <w:div w:id="75933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529509">
      <w:bodyDiv w:val="1"/>
      <w:marLeft w:val="0"/>
      <w:marRight w:val="0"/>
      <w:marTop w:val="0"/>
      <w:marBottom w:val="0"/>
      <w:divBdr>
        <w:top w:val="none" w:sz="0" w:space="0" w:color="auto"/>
        <w:left w:val="none" w:sz="0" w:space="0" w:color="auto"/>
        <w:bottom w:val="none" w:sz="0" w:space="0" w:color="auto"/>
        <w:right w:val="none" w:sz="0" w:space="0" w:color="auto"/>
      </w:divBdr>
    </w:div>
    <w:div w:id="1659066451">
      <w:bodyDiv w:val="1"/>
      <w:marLeft w:val="0"/>
      <w:marRight w:val="0"/>
      <w:marTop w:val="0"/>
      <w:marBottom w:val="0"/>
      <w:divBdr>
        <w:top w:val="none" w:sz="0" w:space="0" w:color="auto"/>
        <w:left w:val="none" w:sz="0" w:space="0" w:color="auto"/>
        <w:bottom w:val="none" w:sz="0" w:space="0" w:color="auto"/>
        <w:right w:val="none" w:sz="0" w:space="0" w:color="auto"/>
      </w:divBdr>
    </w:div>
    <w:div w:id="1659458305">
      <w:bodyDiv w:val="1"/>
      <w:marLeft w:val="0"/>
      <w:marRight w:val="0"/>
      <w:marTop w:val="0"/>
      <w:marBottom w:val="0"/>
      <w:divBdr>
        <w:top w:val="none" w:sz="0" w:space="0" w:color="auto"/>
        <w:left w:val="none" w:sz="0" w:space="0" w:color="auto"/>
        <w:bottom w:val="none" w:sz="0" w:space="0" w:color="auto"/>
        <w:right w:val="none" w:sz="0" w:space="0" w:color="auto"/>
      </w:divBdr>
    </w:div>
    <w:div w:id="1660114202">
      <w:bodyDiv w:val="1"/>
      <w:marLeft w:val="0"/>
      <w:marRight w:val="0"/>
      <w:marTop w:val="0"/>
      <w:marBottom w:val="0"/>
      <w:divBdr>
        <w:top w:val="none" w:sz="0" w:space="0" w:color="auto"/>
        <w:left w:val="none" w:sz="0" w:space="0" w:color="auto"/>
        <w:bottom w:val="none" w:sz="0" w:space="0" w:color="auto"/>
        <w:right w:val="none" w:sz="0" w:space="0" w:color="auto"/>
      </w:divBdr>
    </w:div>
    <w:div w:id="1660502071">
      <w:bodyDiv w:val="1"/>
      <w:marLeft w:val="0"/>
      <w:marRight w:val="0"/>
      <w:marTop w:val="0"/>
      <w:marBottom w:val="0"/>
      <w:divBdr>
        <w:top w:val="none" w:sz="0" w:space="0" w:color="auto"/>
        <w:left w:val="none" w:sz="0" w:space="0" w:color="auto"/>
        <w:bottom w:val="none" w:sz="0" w:space="0" w:color="auto"/>
        <w:right w:val="none" w:sz="0" w:space="0" w:color="auto"/>
      </w:divBdr>
    </w:div>
    <w:div w:id="1661035783">
      <w:bodyDiv w:val="1"/>
      <w:marLeft w:val="0"/>
      <w:marRight w:val="0"/>
      <w:marTop w:val="0"/>
      <w:marBottom w:val="0"/>
      <w:divBdr>
        <w:top w:val="none" w:sz="0" w:space="0" w:color="auto"/>
        <w:left w:val="none" w:sz="0" w:space="0" w:color="auto"/>
        <w:bottom w:val="none" w:sz="0" w:space="0" w:color="auto"/>
        <w:right w:val="none" w:sz="0" w:space="0" w:color="auto"/>
      </w:divBdr>
    </w:div>
    <w:div w:id="1661156179">
      <w:bodyDiv w:val="1"/>
      <w:marLeft w:val="0"/>
      <w:marRight w:val="0"/>
      <w:marTop w:val="0"/>
      <w:marBottom w:val="0"/>
      <w:divBdr>
        <w:top w:val="none" w:sz="0" w:space="0" w:color="auto"/>
        <w:left w:val="none" w:sz="0" w:space="0" w:color="auto"/>
        <w:bottom w:val="none" w:sz="0" w:space="0" w:color="auto"/>
        <w:right w:val="none" w:sz="0" w:space="0" w:color="auto"/>
      </w:divBdr>
    </w:div>
    <w:div w:id="1661232079">
      <w:bodyDiv w:val="1"/>
      <w:marLeft w:val="0"/>
      <w:marRight w:val="0"/>
      <w:marTop w:val="0"/>
      <w:marBottom w:val="0"/>
      <w:divBdr>
        <w:top w:val="none" w:sz="0" w:space="0" w:color="auto"/>
        <w:left w:val="none" w:sz="0" w:space="0" w:color="auto"/>
        <w:bottom w:val="none" w:sz="0" w:space="0" w:color="auto"/>
        <w:right w:val="none" w:sz="0" w:space="0" w:color="auto"/>
      </w:divBdr>
    </w:div>
    <w:div w:id="1661500531">
      <w:bodyDiv w:val="1"/>
      <w:marLeft w:val="0"/>
      <w:marRight w:val="0"/>
      <w:marTop w:val="0"/>
      <w:marBottom w:val="0"/>
      <w:divBdr>
        <w:top w:val="none" w:sz="0" w:space="0" w:color="auto"/>
        <w:left w:val="none" w:sz="0" w:space="0" w:color="auto"/>
        <w:bottom w:val="none" w:sz="0" w:space="0" w:color="auto"/>
        <w:right w:val="none" w:sz="0" w:space="0" w:color="auto"/>
      </w:divBdr>
    </w:div>
    <w:div w:id="1661615222">
      <w:bodyDiv w:val="1"/>
      <w:marLeft w:val="0"/>
      <w:marRight w:val="0"/>
      <w:marTop w:val="0"/>
      <w:marBottom w:val="0"/>
      <w:divBdr>
        <w:top w:val="none" w:sz="0" w:space="0" w:color="auto"/>
        <w:left w:val="none" w:sz="0" w:space="0" w:color="auto"/>
        <w:bottom w:val="none" w:sz="0" w:space="0" w:color="auto"/>
        <w:right w:val="none" w:sz="0" w:space="0" w:color="auto"/>
      </w:divBdr>
    </w:div>
    <w:div w:id="1662268068">
      <w:bodyDiv w:val="1"/>
      <w:marLeft w:val="0"/>
      <w:marRight w:val="0"/>
      <w:marTop w:val="0"/>
      <w:marBottom w:val="0"/>
      <w:divBdr>
        <w:top w:val="none" w:sz="0" w:space="0" w:color="auto"/>
        <w:left w:val="none" w:sz="0" w:space="0" w:color="auto"/>
        <w:bottom w:val="none" w:sz="0" w:space="0" w:color="auto"/>
        <w:right w:val="none" w:sz="0" w:space="0" w:color="auto"/>
      </w:divBdr>
    </w:div>
    <w:div w:id="1663313307">
      <w:bodyDiv w:val="1"/>
      <w:marLeft w:val="0"/>
      <w:marRight w:val="0"/>
      <w:marTop w:val="0"/>
      <w:marBottom w:val="0"/>
      <w:divBdr>
        <w:top w:val="none" w:sz="0" w:space="0" w:color="auto"/>
        <w:left w:val="none" w:sz="0" w:space="0" w:color="auto"/>
        <w:bottom w:val="none" w:sz="0" w:space="0" w:color="auto"/>
        <w:right w:val="none" w:sz="0" w:space="0" w:color="auto"/>
      </w:divBdr>
    </w:div>
    <w:div w:id="1663314374">
      <w:bodyDiv w:val="1"/>
      <w:marLeft w:val="0"/>
      <w:marRight w:val="0"/>
      <w:marTop w:val="0"/>
      <w:marBottom w:val="0"/>
      <w:divBdr>
        <w:top w:val="none" w:sz="0" w:space="0" w:color="auto"/>
        <w:left w:val="none" w:sz="0" w:space="0" w:color="auto"/>
        <w:bottom w:val="none" w:sz="0" w:space="0" w:color="auto"/>
        <w:right w:val="none" w:sz="0" w:space="0" w:color="auto"/>
      </w:divBdr>
    </w:div>
    <w:div w:id="1663509490">
      <w:bodyDiv w:val="1"/>
      <w:marLeft w:val="0"/>
      <w:marRight w:val="0"/>
      <w:marTop w:val="0"/>
      <w:marBottom w:val="0"/>
      <w:divBdr>
        <w:top w:val="none" w:sz="0" w:space="0" w:color="auto"/>
        <w:left w:val="none" w:sz="0" w:space="0" w:color="auto"/>
        <w:bottom w:val="none" w:sz="0" w:space="0" w:color="auto"/>
        <w:right w:val="none" w:sz="0" w:space="0" w:color="auto"/>
      </w:divBdr>
    </w:div>
    <w:div w:id="1663659358">
      <w:bodyDiv w:val="1"/>
      <w:marLeft w:val="0"/>
      <w:marRight w:val="0"/>
      <w:marTop w:val="0"/>
      <w:marBottom w:val="0"/>
      <w:divBdr>
        <w:top w:val="none" w:sz="0" w:space="0" w:color="auto"/>
        <w:left w:val="none" w:sz="0" w:space="0" w:color="auto"/>
        <w:bottom w:val="none" w:sz="0" w:space="0" w:color="auto"/>
        <w:right w:val="none" w:sz="0" w:space="0" w:color="auto"/>
      </w:divBdr>
    </w:div>
    <w:div w:id="1664047341">
      <w:bodyDiv w:val="1"/>
      <w:marLeft w:val="0"/>
      <w:marRight w:val="0"/>
      <w:marTop w:val="0"/>
      <w:marBottom w:val="0"/>
      <w:divBdr>
        <w:top w:val="none" w:sz="0" w:space="0" w:color="auto"/>
        <w:left w:val="none" w:sz="0" w:space="0" w:color="auto"/>
        <w:bottom w:val="none" w:sz="0" w:space="0" w:color="auto"/>
        <w:right w:val="none" w:sz="0" w:space="0" w:color="auto"/>
      </w:divBdr>
    </w:div>
    <w:div w:id="1664311524">
      <w:bodyDiv w:val="1"/>
      <w:marLeft w:val="0"/>
      <w:marRight w:val="0"/>
      <w:marTop w:val="0"/>
      <w:marBottom w:val="0"/>
      <w:divBdr>
        <w:top w:val="none" w:sz="0" w:space="0" w:color="auto"/>
        <w:left w:val="none" w:sz="0" w:space="0" w:color="auto"/>
        <w:bottom w:val="none" w:sz="0" w:space="0" w:color="auto"/>
        <w:right w:val="none" w:sz="0" w:space="0" w:color="auto"/>
      </w:divBdr>
    </w:div>
    <w:div w:id="1665165301">
      <w:bodyDiv w:val="1"/>
      <w:marLeft w:val="0"/>
      <w:marRight w:val="0"/>
      <w:marTop w:val="0"/>
      <w:marBottom w:val="0"/>
      <w:divBdr>
        <w:top w:val="none" w:sz="0" w:space="0" w:color="auto"/>
        <w:left w:val="none" w:sz="0" w:space="0" w:color="auto"/>
        <w:bottom w:val="none" w:sz="0" w:space="0" w:color="auto"/>
        <w:right w:val="none" w:sz="0" w:space="0" w:color="auto"/>
      </w:divBdr>
    </w:div>
    <w:div w:id="1665357009">
      <w:bodyDiv w:val="1"/>
      <w:marLeft w:val="0"/>
      <w:marRight w:val="0"/>
      <w:marTop w:val="0"/>
      <w:marBottom w:val="0"/>
      <w:divBdr>
        <w:top w:val="none" w:sz="0" w:space="0" w:color="auto"/>
        <w:left w:val="none" w:sz="0" w:space="0" w:color="auto"/>
        <w:bottom w:val="none" w:sz="0" w:space="0" w:color="auto"/>
        <w:right w:val="none" w:sz="0" w:space="0" w:color="auto"/>
      </w:divBdr>
    </w:div>
    <w:div w:id="1665618915">
      <w:bodyDiv w:val="1"/>
      <w:marLeft w:val="0"/>
      <w:marRight w:val="0"/>
      <w:marTop w:val="0"/>
      <w:marBottom w:val="0"/>
      <w:divBdr>
        <w:top w:val="none" w:sz="0" w:space="0" w:color="auto"/>
        <w:left w:val="none" w:sz="0" w:space="0" w:color="auto"/>
        <w:bottom w:val="none" w:sz="0" w:space="0" w:color="auto"/>
        <w:right w:val="none" w:sz="0" w:space="0" w:color="auto"/>
      </w:divBdr>
    </w:div>
    <w:div w:id="1665938671">
      <w:bodyDiv w:val="1"/>
      <w:marLeft w:val="0"/>
      <w:marRight w:val="0"/>
      <w:marTop w:val="0"/>
      <w:marBottom w:val="0"/>
      <w:divBdr>
        <w:top w:val="none" w:sz="0" w:space="0" w:color="auto"/>
        <w:left w:val="none" w:sz="0" w:space="0" w:color="auto"/>
        <w:bottom w:val="none" w:sz="0" w:space="0" w:color="auto"/>
        <w:right w:val="none" w:sz="0" w:space="0" w:color="auto"/>
      </w:divBdr>
    </w:div>
    <w:div w:id="1666012013">
      <w:bodyDiv w:val="1"/>
      <w:marLeft w:val="0"/>
      <w:marRight w:val="0"/>
      <w:marTop w:val="0"/>
      <w:marBottom w:val="0"/>
      <w:divBdr>
        <w:top w:val="none" w:sz="0" w:space="0" w:color="auto"/>
        <w:left w:val="none" w:sz="0" w:space="0" w:color="auto"/>
        <w:bottom w:val="none" w:sz="0" w:space="0" w:color="auto"/>
        <w:right w:val="none" w:sz="0" w:space="0" w:color="auto"/>
      </w:divBdr>
    </w:div>
    <w:div w:id="1666742679">
      <w:bodyDiv w:val="1"/>
      <w:marLeft w:val="0"/>
      <w:marRight w:val="0"/>
      <w:marTop w:val="0"/>
      <w:marBottom w:val="0"/>
      <w:divBdr>
        <w:top w:val="none" w:sz="0" w:space="0" w:color="auto"/>
        <w:left w:val="none" w:sz="0" w:space="0" w:color="auto"/>
        <w:bottom w:val="none" w:sz="0" w:space="0" w:color="auto"/>
        <w:right w:val="none" w:sz="0" w:space="0" w:color="auto"/>
      </w:divBdr>
    </w:div>
    <w:div w:id="1666780668">
      <w:bodyDiv w:val="1"/>
      <w:marLeft w:val="0"/>
      <w:marRight w:val="0"/>
      <w:marTop w:val="0"/>
      <w:marBottom w:val="0"/>
      <w:divBdr>
        <w:top w:val="none" w:sz="0" w:space="0" w:color="auto"/>
        <w:left w:val="none" w:sz="0" w:space="0" w:color="auto"/>
        <w:bottom w:val="none" w:sz="0" w:space="0" w:color="auto"/>
        <w:right w:val="none" w:sz="0" w:space="0" w:color="auto"/>
      </w:divBdr>
    </w:div>
    <w:div w:id="1666783544">
      <w:bodyDiv w:val="1"/>
      <w:marLeft w:val="0"/>
      <w:marRight w:val="0"/>
      <w:marTop w:val="0"/>
      <w:marBottom w:val="0"/>
      <w:divBdr>
        <w:top w:val="none" w:sz="0" w:space="0" w:color="auto"/>
        <w:left w:val="none" w:sz="0" w:space="0" w:color="auto"/>
        <w:bottom w:val="none" w:sz="0" w:space="0" w:color="auto"/>
        <w:right w:val="none" w:sz="0" w:space="0" w:color="auto"/>
      </w:divBdr>
    </w:div>
    <w:div w:id="1667318639">
      <w:bodyDiv w:val="1"/>
      <w:marLeft w:val="0"/>
      <w:marRight w:val="0"/>
      <w:marTop w:val="0"/>
      <w:marBottom w:val="0"/>
      <w:divBdr>
        <w:top w:val="none" w:sz="0" w:space="0" w:color="auto"/>
        <w:left w:val="none" w:sz="0" w:space="0" w:color="auto"/>
        <w:bottom w:val="none" w:sz="0" w:space="0" w:color="auto"/>
        <w:right w:val="none" w:sz="0" w:space="0" w:color="auto"/>
      </w:divBdr>
    </w:div>
    <w:div w:id="1667711649">
      <w:bodyDiv w:val="1"/>
      <w:marLeft w:val="0"/>
      <w:marRight w:val="0"/>
      <w:marTop w:val="0"/>
      <w:marBottom w:val="0"/>
      <w:divBdr>
        <w:top w:val="none" w:sz="0" w:space="0" w:color="auto"/>
        <w:left w:val="none" w:sz="0" w:space="0" w:color="auto"/>
        <w:bottom w:val="none" w:sz="0" w:space="0" w:color="auto"/>
        <w:right w:val="none" w:sz="0" w:space="0" w:color="auto"/>
      </w:divBdr>
    </w:div>
    <w:div w:id="1668709029">
      <w:bodyDiv w:val="1"/>
      <w:marLeft w:val="0"/>
      <w:marRight w:val="0"/>
      <w:marTop w:val="0"/>
      <w:marBottom w:val="0"/>
      <w:divBdr>
        <w:top w:val="none" w:sz="0" w:space="0" w:color="auto"/>
        <w:left w:val="none" w:sz="0" w:space="0" w:color="auto"/>
        <w:bottom w:val="none" w:sz="0" w:space="0" w:color="auto"/>
        <w:right w:val="none" w:sz="0" w:space="0" w:color="auto"/>
      </w:divBdr>
      <w:divsChild>
        <w:div w:id="1976045">
          <w:marLeft w:val="0"/>
          <w:marRight w:val="0"/>
          <w:marTop w:val="0"/>
          <w:marBottom w:val="0"/>
          <w:divBdr>
            <w:top w:val="none" w:sz="0" w:space="0" w:color="auto"/>
            <w:left w:val="none" w:sz="0" w:space="0" w:color="auto"/>
            <w:bottom w:val="none" w:sz="0" w:space="0" w:color="auto"/>
            <w:right w:val="none" w:sz="0" w:space="0" w:color="auto"/>
          </w:divBdr>
        </w:div>
        <w:div w:id="4521989">
          <w:marLeft w:val="0"/>
          <w:marRight w:val="0"/>
          <w:marTop w:val="0"/>
          <w:marBottom w:val="0"/>
          <w:divBdr>
            <w:top w:val="none" w:sz="0" w:space="0" w:color="auto"/>
            <w:left w:val="none" w:sz="0" w:space="0" w:color="auto"/>
            <w:bottom w:val="none" w:sz="0" w:space="0" w:color="auto"/>
            <w:right w:val="none" w:sz="0" w:space="0" w:color="auto"/>
          </w:divBdr>
        </w:div>
        <w:div w:id="8458528">
          <w:marLeft w:val="0"/>
          <w:marRight w:val="0"/>
          <w:marTop w:val="0"/>
          <w:marBottom w:val="0"/>
          <w:divBdr>
            <w:top w:val="none" w:sz="0" w:space="0" w:color="auto"/>
            <w:left w:val="none" w:sz="0" w:space="0" w:color="auto"/>
            <w:bottom w:val="none" w:sz="0" w:space="0" w:color="auto"/>
            <w:right w:val="none" w:sz="0" w:space="0" w:color="auto"/>
          </w:divBdr>
        </w:div>
        <w:div w:id="23217248">
          <w:marLeft w:val="0"/>
          <w:marRight w:val="0"/>
          <w:marTop w:val="0"/>
          <w:marBottom w:val="0"/>
          <w:divBdr>
            <w:top w:val="none" w:sz="0" w:space="0" w:color="auto"/>
            <w:left w:val="none" w:sz="0" w:space="0" w:color="auto"/>
            <w:bottom w:val="none" w:sz="0" w:space="0" w:color="auto"/>
            <w:right w:val="none" w:sz="0" w:space="0" w:color="auto"/>
          </w:divBdr>
        </w:div>
        <w:div w:id="73818674">
          <w:marLeft w:val="0"/>
          <w:marRight w:val="0"/>
          <w:marTop w:val="0"/>
          <w:marBottom w:val="0"/>
          <w:divBdr>
            <w:top w:val="none" w:sz="0" w:space="0" w:color="auto"/>
            <w:left w:val="none" w:sz="0" w:space="0" w:color="auto"/>
            <w:bottom w:val="none" w:sz="0" w:space="0" w:color="auto"/>
            <w:right w:val="none" w:sz="0" w:space="0" w:color="auto"/>
          </w:divBdr>
        </w:div>
        <w:div w:id="80641457">
          <w:marLeft w:val="0"/>
          <w:marRight w:val="0"/>
          <w:marTop w:val="0"/>
          <w:marBottom w:val="0"/>
          <w:divBdr>
            <w:top w:val="none" w:sz="0" w:space="0" w:color="auto"/>
            <w:left w:val="none" w:sz="0" w:space="0" w:color="auto"/>
            <w:bottom w:val="none" w:sz="0" w:space="0" w:color="auto"/>
            <w:right w:val="none" w:sz="0" w:space="0" w:color="auto"/>
          </w:divBdr>
        </w:div>
        <w:div w:id="112873075">
          <w:marLeft w:val="0"/>
          <w:marRight w:val="0"/>
          <w:marTop w:val="0"/>
          <w:marBottom w:val="0"/>
          <w:divBdr>
            <w:top w:val="none" w:sz="0" w:space="0" w:color="auto"/>
            <w:left w:val="none" w:sz="0" w:space="0" w:color="auto"/>
            <w:bottom w:val="none" w:sz="0" w:space="0" w:color="auto"/>
            <w:right w:val="none" w:sz="0" w:space="0" w:color="auto"/>
          </w:divBdr>
        </w:div>
        <w:div w:id="133303769">
          <w:marLeft w:val="0"/>
          <w:marRight w:val="0"/>
          <w:marTop w:val="0"/>
          <w:marBottom w:val="0"/>
          <w:divBdr>
            <w:top w:val="none" w:sz="0" w:space="0" w:color="auto"/>
            <w:left w:val="none" w:sz="0" w:space="0" w:color="auto"/>
            <w:bottom w:val="none" w:sz="0" w:space="0" w:color="auto"/>
            <w:right w:val="none" w:sz="0" w:space="0" w:color="auto"/>
          </w:divBdr>
        </w:div>
        <w:div w:id="179437645">
          <w:marLeft w:val="0"/>
          <w:marRight w:val="0"/>
          <w:marTop w:val="0"/>
          <w:marBottom w:val="0"/>
          <w:divBdr>
            <w:top w:val="none" w:sz="0" w:space="0" w:color="auto"/>
            <w:left w:val="none" w:sz="0" w:space="0" w:color="auto"/>
            <w:bottom w:val="none" w:sz="0" w:space="0" w:color="auto"/>
            <w:right w:val="none" w:sz="0" w:space="0" w:color="auto"/>
          </w:divBdr>
        </w:div>
        <w:div w:id="182983901">
          <w:marLeft w:val="0"/>
          <w:marRight w:val="0"/>
          <w:marTop w:val="0"/>
          <w:marBottom w:val="0"/>
          <w:divBdr>
            <w:top w:val="none" w:sz="0" w:space="0" w:color="auto"/>
            <w:left w:val="none" w:sz="0" w:space="0" w:color="auto"/>
            <w:bottom w:val="none" w:sz="0" w:space="0" w:color="auto"/>
            <w:right w:val="none" w:sz="0" w:space="0" w:color="auto"/>
          </w:divBdr>
        </w:div>
        <w:div w:id="194121603">
          <w:marLeft w:val="0"/>
          <w:marRight w:val="0"/>
          <w:marTop w:val="0"/>
          <w:marBottom w:val="0"/>
          <w:divBdr>
            <w:top w:val="none" w:sz="0" w:space="0" w:color="auto"/>
            <w:left w:val="none" w:sz="0" w:space="0" w:color="auto"/>
            <w:bottom w:val="none" w:sz="0" w:space="0" w:color="auto"/>
            <w:right w:val="none" w:sz="0" w:space="0" w:color="auto"/>
          </w:divBdr>
        </w:div>
        <w:div w:id="214123363">
          <w:marLeft w:val="0"/>
          <w:marRight w:val="0"/>
          <w:marTop w:val="0"/>
          <w:marBottom w:val="0"/>
          <w:divBdr>
            <w:top w:val="none" w:sz="0" w:space="0" w:color="auto"/>
            <w:left w:val="none" w:sz="0" w:space="0" w:color="auto"/>
            <w:bottom w:val="none" w:sz="0" w:space="0" w:color="auto"/>
            <w:right w:val="none" w:sz="0" w:space="0" w:color="auto"/>
          </w:divBdr>
        </w:div>
        <w:div w:id="242957767">
          <w:marLeft w:val="0"/>
          <w:marRight w:val="0"/>
          <w:marTop w:val="0"/>
          <w:marBottom w:val="0"/>
          <w:divBdr>
            <w:top w:val="none" w:sz="0" w:space="0" w:color="auto"/>
            <w:left w:val="none" w:sz="0" w:space="0" w:color="auto"/>
            <w:bottom w:val="none" w:sz="0" w:space="0" w:color="auto"/>
            <w:right w:val="none" w:sz="0" w:space="0" w:color="auto"/>
          </w:divBdr>
        </w:div>
        <w:div w:id="253173931">
          <w:marLeft w:val="0"/>
          <w:marRight w:val="0"/>
          <w:marTop w:val="0"/>
          <w:marBottom w:val="0"/>
          <w:divBdr>
            <w:top w:val="none" w:sz="0" w:space="0" w:color="auto"/>
            <w:left w:val="none" w:sz="0" w:space="0" w:color="auto"/>
            <w:bottom w:val="none" w:sz="0" w:space="0" w:color="auto"/>
            <w:right w:val="none" w:sz="0" w:space="0" w:color="auto"/>
          </w:divBdr>
        </w:div>
        <w:div w:id="270937008">
          <w:marLeft w:val="0"/>
          <w:marRight w:val="0"/>
          <w:marTop w:val="0"/>
          <w:marBottom w:val="0"/>
          <w:divBdr>
            <w:top w:val="none" w:sz="0" w:space="0" w:color="auto"/>
            <w:left w:val="none" w:sz="0" w:space="0" w:color="auto"/>
            <w:bottom w:val="none" w:sz="0" w:space="0" w:color="auto"/>
            <w:right w:val="none" w:sz="0" w:space="0" w:color="auto"/>
          </w:divBdr>
        </w:div>
        <w:div w:id="372272039">
          <w:marLeft w:val="0"/>
          <w:marRight w:val="0"/>
          <w:marTop w:val="0"/>
          <w:marBottom w:val="0"/>
          <w:divBdr>
            <w:top w:val="none" w:sz="0" w:space="0" w:color="auto"/>
            <w:left w:val="none" w:sz="0" w:space="0" w:color="auto"/>
            <w:bottom w:val="none" w:sz="0" w:space="0" w:color="auto"/>
            <w:right w:val="none" w:sz="0" w:space="0" w:color="auto"/>
          </w:divBdr>
        </w:div>
        <w:div w:id="376321621">
          <w:marLeft w:val="0"/>
          <w:marRight w:val="0"/>
          <w:marTop w:val="0"/>
          <w:marBottom w:val="0"/>
          <w:divBdr>
            <w:top w:val="none" w:sz="0" w:space="0" w:color="auto"/>
            <w:left w:val="none" w:sz="0" w:space="0" w:color="auto"/>
            <w:bottom w:val="none" w:sz="0" w:space="0" w:color="auto"/>
            <w:right w:val="none" w:sz="0" w:space="0" w:color="auto"/>
          </w:divBdr>
        </w:div>
        <w:div w:id="388694262">
          <w:marLeft w:val="0"/>
          <w:marRight w:val="0"/>
          <w:marTop w:val="0"/>
          <w:marBottom w:val="0"/>
          <w:divBdr>
            <w:top w:val="none" w:sz="0" w:space="0" w:color="auto"/>
            <w:left w:val="none" w:sz="0" w:space="0" w:color="auto"/>
            <w:bottom w:val="none" w:sz="0" w:space="0" w:color="auto"/>
            <w:right w:val="none" w:sz="0" w:space="0" w:color="auto"/>
          </w:divBdr>
        </w:div>
        <w:div w:id="399131943">
          <w:marLeft w:val="0"/>
          <w:marRight w:val="0"/>
          <w:marTop w:val="0"/>
          <w:marBottom w:val="0"/>
          <w:divBdr>
            <w:top w:val="none" w:sz="0" w:space="0" w:color="auto"/>
            <w:left w:val="none" w:sz="0" w:space="0" w:color="auto"/>
            <w:bottom w:val="none" w:sz="0" w:space="0" w:color="auto"/>
            <w:right w:val="none" w:sz="0" w:space="0" w:color="auto"/>
          </w:divBdr>
        </w:div>
        <w:div w:id="442847897">
          <w:marLeft w:val="0"/>
          <w:marRight w:val="0"/>
          <w:marTop w:val="0"/>
          <w:marBottom w:val="0"/>
          <w:divBdr>
            <w:top w:val="none" w:sz="0" w:space="0" w:color="auto"/>
            <w:left w:val="none" w:sz="0" w:space="0" w:color="auto"/>
            <w:bottom w:val="none" w:sz="0" w:space="0" w:color="auto"/>
            <w:right w:val="none" w:sz="0" w:space="0" w:color="auto"/>
          </w:divBdr>
        </w:div>
        <w:div w:id="493491635">
          <w:marLeft w:val="0"/>
          <w:marRight w:val="0"/>
          <w:marTop w:val="0"/>
          <w:marBottom w:val="0"/>
          <w:divBdr>
            <w:top w:val="none" w:sz="0" w:space="0" w:color="auto"/>
            <w:left w:val="none" w:sz="0" w:space="0" w:color="auto"/>
            <w:bottom w:val="none" w:sz="0" w:space="0" w:color="auto"/>
            <w:right w:val="none" w:sz="0" w:space="0" w:color="auto"/>
          </w:divBdr>
        </w:div>
        <w:div w:id="572469905">
          <w:marLeft w:val="0"/>
          <w:marRight w:val="0"/>
          <w:marTop w:val="0"/>
          <w:marBottom w:val="0"/>
          <w:divBdr>
            <w:top w:val="none" w:sz="0" w:space="0" w:color="auto"/>
            <w:left w:val="none" w:sz="0" w:space="0" w:color="auto"/>
            <w:bottom w:val="none" w:sz="0" w:space="0" w:color="auto"/>
            <w:right w:val="none" w:sz="0" w:space="0" w:color="auto"/>
          </w:divBdr>
        </w:div>
        <w:div w:id="604001498">
          <w:marLeft w:val="0"/>
          <w:marRight w:val="0"/>
          <w:marTop w:val="0"/>
          <w:marBottom w:val="0"/>
          <w:divBdr>
            <w:top w:val="none" w:sz="0" w:space="0" w:color="auto"/>
            <w:left w:val="none" w:sz="0" w:space="0" w:color="auto"/>
            <w:bottom w:val="none" w:sz="0" w:space="0" w:color="auto"/>
            <w:right w:val="none" w:sz="0" w:space="0" w:color="auto"/>
          </w:divBdr>
        </w:div>
        <w:div w:id="619605103">
          <w:marLeft w:val="0"/>
          <w:marRight w:val="0"/>
          <w:marTop w:val="0"/>
          <w:marBottom w:val="0"/>
          <w:divBdr>
            <w:top w:val="none" w:sz="0" w:space="0" w:color="auto"/>
            <w:left w:val="none" w:sz="0" w:space="0" w:color="auto"/>
            <w:bottom w:val="none" w:sz="0" w:space="0" w:color="auto"/>
            <w:right w:val="none" w:sz="0" w:space="0" w:color="auto"/>
          </w:divBdr>
        </w:div>
        <w:div w:id="656883985">
          <w:marLeft w:val="0"/>
          <w:marRight w:val="0"/>
          <w:marTop w:val="0"/>
          <w:marBottom w:val="0"/>
          <w:divBdr>
            <w:top w:val="none" w:sz="0" w:space="0" w:color="auto"/>
            <w:left w:val="none" w:sz="0" w:space="0" w:color="auto"/>
            <w:bottom w:val="none" w:sz="0" w:space="0" w:color="auto"/>
            <w:right w:val="none" w:sz="0" w:space="0" w:color="auto"/>
          </w:divBdr>
        </w:div>
        <w:div w:id="692616349">
          <w:marLeft w:val="0"/>
          <w:marRight w:val="0"/>
          <w:marTop w:val="0"/>
          <w:marBottom w:val="0"/>
          <w:divBdr>
            <w:top w:val="none" w:sz="0" w:space="0" w:color="auto"/>
            <w:left w:val="none" w:sz="0" w:space="0" w:color="auto"/>
            <w:bottom w:val="none" w:sz="0" w:space="0" w:color="auto"/>
            <w:right w:val="none" w:sz="0" w:space="0" w:color="auto"/>
          </w:divBdr>
        </w:div>
        <w:div w:id="698967843">
          <w:marLeft w:val="0"/>
          <w:marRight w:val="0"/>
          <w:marTop w:val="0"/>
          <w:marBottom w:val="0"/>
          <w:divBdr>
            <w:top w:val="none" w:sz="0" w:space="0" w:color="auto"/>
            <w:left w:val="none" w:sz="0" w:space="0" w:color="auto"/>
            <w:bottom w:val="none" w:sz="0" w:space="0" w:color="auto"/>
            <w:right w:val="none" w:sz="0" w:space="0" w:color="auto"/>
          </w:divBdr>
        </w:div>
        <w:div w:id="722488861">
          <w:marLeft w:val="0"/>
          <w:marRight w:val="0"/>
          <w:marTop w:val="0"/>
          <w:marBottom w:val="0"/>
          <w:divBdr>
            <w:top w:val="none" w:sz="0" w:space="0" w:color="auto"/>
            <w:left w:val="none" w:sz="0" w:space="0" w:color="auto"/>
            <w:bottom w:val="none" w:sz="0" w:space="0" w:color="auto"/>
            <w:right w:val="none" w:sz="0" w:space="0" w:color="auto"/>
          </w:divBdr>
        </w:div>
        <w:div w:id="722557807">
          <w:marLeft w:val="0"/>
          <w:marRight w:val="0"/>
          <w:marTop w:val="0"/>
          <w:marBottom w:val="0"/>
          <w:divBdr>
            <w:top w:val="none" w:sz="0" w:space="0" w:color="auto"/>
            <w:left w:val="none" w:sz="0" w:space="0" w:color="auto"/>
            <w:bottom w:val="none" w:sz="0" w:space="0" w:color="auto"/>
            <w:right w:val="none" w:sz="0" w:space="0" w:color="auto"/>
          </w:divBdr>
        </w:div>
        <w:div w:id="818423326">
          <w:marLeft w:val="0"/>
          <w:marRight w:val="0"/>
          <w:marTop w:val="0"/>
          <w:marBottom w:val="0"/>
          <w:divBdr>
            <w:top w:val="none" w:sz="0" w:space="0" w:color="auto"/>
            <w:left w:val="none" w:sz="0" w:space="0" w:color="auto"/>
            <w:bottom w:val="none" w:sz="0" w:space="0" w:color="auto"/>
            <w:right w:val="none" w:sz="0" w:space="0" w:color="auto"/>
          </w:divBdr>
        </w:div>
        <w:div w:id="842626075">
          <w:marLeft w:val="0"/>
          <w:marRight w:val="0"/>
          <w:marTop w:val="0"/>
          <w:marBottom w:val="0"/>
          <w:divBdr>
            <w:top w:val="none" w:sz="0" w:space="0" w:color="auto"/>
            <w:left w:val="none" w:sz="0" w:space="0" w:color="auto"/>
            <w:bottom w:val="none" w:sz="0" w:space="0" w:color="auto"/>
            <w:right w:val="none" w:sz="0" w:space="0" w:color="auto"/>
          </w:divBdr>
        </w:div>
        <w:div w:id="860171220">
          <w:marLeft w:val="0"/>
          <w:marRight w:val="0"/>
          <w:marTop w:val="0"/>
          <w:marBottom w:val="0"/>
          <w:divBdr>
            <w:top w:val="none" w:sz="0" w:space="0" w:color="auto"/>
            <w:left w:val="none" w:sz="0" w:space="0" w:color="auto"/>
            <w:bottom w:val="none" w:sz="0" w:space="0" w:color="auto"/>
            <w:right w:val="none" w:sz="0" w:space="0" w:color="auto"/>
          </w:divBdr>
        </w:div>
        <w:div w:id="874270440">
          <w:marLeft w:val="0"/>
          <w:marRight w:val="0"/>
          <w:marTop w:val="0"/>
          <w:marBottom w:val="0"/>
          <w:divBdr>
            <w:top w:val="none" w:sz="0" w:space="0" w:color="auto"/>
            <w:left w:val="none" w:sz="0" w:space="0" w:color="auto"/>
            <w:bottom w:val="none" w:sz="0" w:space="0" w:color="auto"/>
            <w:right w:val="none" w:sz="0" w:space="0" w:color="auto"/>
          </w:divBdr>
        </w:div>
        <w:div w:id="881479382">
          <w:marLeft w:val="0"/>
          <w:marRight w:val="0"/>
          <w:marTop w:val="0"/>
          <w:marBottom w:val="0"/>
          <w:divBdr>
            <w:top w:val="none" w:sz="0" w:space="0" w:color="auto"/>
            <w:left w:val="none" w:sz="0" w:space="0" w:color="auto"/>
            <w:bottom w:val="none" w:sz="0" w:space="0" w:color="auto"/>
            <w:right w:val="none" w:sz="0" w:space="0" w:color="auto"/>
          </w:divBdr>
        </w:div>
        <w:div w:id="883103574">
          <w:marLeft w:val="0"/>
          <w:marRight w:val="0"/>
          <w:marTop w:val="0"/>
          <w:marBottom w:val="0"/>
          <w:divBdr>
            <w:top w:val="none" w:sz="0" w:space="0" w:color="auto"/>
            <w:left w:val="none" w:sz="0" w:space="0" w:color="auto"/>
            <w:bottom w:val="none" w:sz="0" w:space="0" w:color="auto"/>
            <w:right w:val="none" w:sz="0" w:space="0" w:color="auto"/>
          </w:divBdr>
        </w:div>
        <w:div w:id="905260334">
          <w:marLeft w:val="0"/>
          <w:marRight w:val="0"/>
          <w:marTop w:val="0"/>
          <w:marBottom w:val="0"/>
          <w:divBdr>
            <w:top w:val="none" w:sz="0" w:space="0" w:color="auto"/>
            <w:left w:val="none" w:sz="0" w:space="0" w:color="auto"/>
            <w:bottom w:val="none" w:sz="0" w:space="0" w:color="auto"/>
            <w:right w:val="none" w:sz="0" w:space="0" w:color="auto"/>
          </w:divBdr>
        </w:div>
        <w:div w:id="912590276">
          <w:marLeft w:val="0"/>
          <w:marRight w:val="0"/>
          <w:marTop w:val="0"/>
          <w:marBottom w:val="0"/>
          <w:divBdr>
            <w:top w:val="none" w:sz="0" w:space="0" w:color="auto"/>
            <w:left w:val="none" w:sz="0" w:space="0" w:color="auto"/>
            <w:bottom w:val="none" w:sz="0" w:space="0" w:color="auto"/>
            <w:right w:val="none" w:sz="0" w:space="0" w:color="auto"/>
          </w:divBdr>
        </w:div>
        <w:div w:id="915475890">
          <w:marLeft w:val="0"/>
          <w:marRight w:val="0"/>
          <w:marTop w:val="0"/>
          <w:marBottom w:val="0"/>
          <w:divBdr>
            <w:top w:val="none" w:sz="0" w:space="0" w:color="auto"/>
            <w:left w:val="none" w:sz="0" w:space="0" w:color="auto"/>
            <w:bottom w:val="none" w:sz="0" w:space="0" w:color="auto"/>
            <w:right w:val="none" w:sz="0" w:space="0" w:color="auto"/>
          </w:divBdr>
        </w:div>
        <w:div w:id="935788829">
          <w:marLeft w:val="0"/>
          <w:marRight w:val="0"/>
          <w:marTop w:val="0"/>
          <w:marBottom w:val="0"/>
          <w:divBdr>
            <w:top w:val="none" w:sz="0" w:space="0" w:color="auto"/>
            <w:left w:val="none" w:sz="0" w:space="0" w:color="auto"/>
            <w:bottom w:val="none" w:sz="0" w:space="0" w:color="auto"/>
            <w:right w:val="none" w:sz="0" w:space="0" w:color="auto"/>
          </w:divBdr>
        </w:div>
        <w:div w:id="940261073">
          <w:marLeft w:val="0"/>
          <w:marRight w:val="0"/>
          <w:marTop w:val="0"/>
          <w:marBottom w:val="0"/>
          <w:divBdr>
            <w:top w:val="none" w:sz="0" w:space="0" w:color="auto"/>
            <w:left w:val="none" w:sz="0" w:space="0" w:color="auto"/>
            <w:bottom w:val="none" w:sz="0" w:space="0" w:color="auto"/>
            <w:right w:val="none" w:sz="0" w:space="0" w:color="auto"/>
          </w:divBdr>
        </w:div>
        <w:div w:id="949165139">
          <w:marLeft w:val="0"/>
          <w:marRight w:val="0"/>
          <w:marTop w:val="0"/>
          <w:marBottom w:val="0"/>
          <w:divBdr>
            <w:top w:val="none" w:sz="0" w:space="0" w:color="auto"/>
            <w:left w:val="none" w:sz="0" w:space="0" w:color="auto"/>
            <w:bottom w:val="none" w:sz="0" w:space="0" w:color="auto"/>
            <w:right w:val="none" w:sz="0" w:space="0" w:color="auto"/>
          </w:divBdr>
        </w:div>
        <w:div w:id="963467812">
          <w:marLeft w:val="0"/>
          <w:marRight w:val="0"/>
          <w:marTop w:val="0"/>
          <w:marBottom w:val="0"/>
          <w:divBdr>
            <w:top w:val="none" w:sz="0" w:space="0" w:color="auto"/>
            <w:left w:val="none" w:sz="0" w:space="0" w:color="auto"/>
            <w:bottom w:val="none" w:sz="0" w:space="0" w:color="auto"/>
            <w:right w:val="none" w:sz="0" w:space="0" w:color="auto"/>
          </w:divBdr>
        </w:div>
        <w:div w:id="985865615">
          <w:marLeft w:val="0"/>
          <w:marRight w:val="0"/>
          <w:marTop w:val="0"/>
          <w:marBottom w:val="0"/>
          <w:divBdr>
            <w:top w:val="none" w:sz="0" w:space="0" w:color="auto"/>
            <w:left w:val="none" w:sz="0" w:space="0" w:color="auto"/>
            <w:bottom w:val="none" w:sz="0" w:space="0" w:color="auto"/>
            <w:right w:val="none" w:sz="0" w:space="0" w:color="auto"/>
          </w:divBdr>
        </w:div>
        <w:div w:id="1007636914">
          <w:marLeft w:val="0"/>
          <w:marRight w:val="0"/>
          <w:marTop w:val="0"/>
          <w:marBottom w:val="0"/>
          <w:divBdr>
            <w:top w:val="none" w:sz="0" w:space="0" w:color="auto"/>
            <w:left w:val="none" w:sz="0" w:space="0" w:color="auto"/>
            <w:bottom w:val="none" w:sz="0" w:space="0" w:color="auto"/>
            <w:right w:val="none" w:sz="0" w:space="0" w:color="auto"/>
          </w:divBdr>
        </w:div>
        <w:div w:id="1017081216">
          <w:marLeft w:val="0"/>
          <w:marRight w:val="0"/>
          <w:marTop w:val="0"/>
          <w:marBottom w:val="0"/>
          <w:divBdr>
            <w:top w:val="none" w:sz="0" w:space="0" w:color="auto"/>
            <w:left w:val="none" w:sz="0" w:space="0" w:color="auto"/>
            <w:bottom w:val="none" w:sz="0" w:space="0" w:color="auto"/>
            <w:right w:val="none" w:sz="0" w:space="0" w:color="auto"/>
          </w:divBdr>
        </w:div>
        <w:div w:id="1024476687">
          <w:marLeft w:val="0"/>
          <w:marRight w:val="0"/>
          <w:marTop w:val="0"/>
          <w:marBottom w:val="0"/>
          <w:divBdr>
            <w:top w:val="none" w:sz="0" w:space="0" w:color="auto"/>
            <w:left w:val="none" w:sz="0" w:space="0" w:color="auto"/>
            <w:bottom w:val="none" w:sz="0" w:space="0" w:color="auto"/>
            <w:right w:val="none" w:sz="0" w:space="0" w:color="auto"/>
          </w:divBdr>
        </w:div>
        <w:div w:id="1029914089">
          <w:marLeft w:val="0"/>
          <w:marRight w:val="0"/>
          <w:marTop w:val="0"/>
          <w:marBottom w:val="0"/>
          <w:divBdr>
            <w:top w:val="none" w:sz="0" w:space="0" w:color="auto"/>
            <w:left w:val="none" w:sz="0" w:space="0" w:color="auto"/>
            <w:bottom w:val="none" w:sz="0" w:space="0" w:color="auto"/>
            <w:right w:val="none" w:sz="0" w:space="0" w:color="auto"/>
          </w:divBdr>
        </w:div>
        <w:div w:id="1041055145">
          <w:marLeft w:val="0"/>
          <w:marRight w:val="0"/>
          <w:marTop w:val="0"/>
          <w:marBottom w:val="0"/>
          <w:divBdr>
            <w:top w:val="none" w:sz="0" w:space="0" w:color="auto"/>
            <w:left w:val="none" w:sz="0" w:space="0" w:color="auto"/>
            <w:bottom w:val="none" w:sz="0" w:space="0" w:color="auto"/>
            <w:right w:val="none" w:sz="0" w:space="0" w:color="auto"/>
          </w:divBdr>
        </w:div>
        <w:div w:id="1047220618">
          <w:marLeft w:val="0"/>
          <w:marRight w:val="0"/>
          <w:marTop w:val="0"/>
          <w:marBottom w:val="0"/>
          <w:divBdr>
            <w:top w:val="none" w:sz="0" w:space="0" w:color="auto"/>
            <w:left w:val="none" w:sz="0" w:space="0" w:color="auto"/>
            <w:bottom w:val="none" w:sz="0" w:space="0" w:color="auto"/>
            <w:right w:val="none" w:sz="0" w:space="0" w:color="auto"/>
          </w:divBdr>
        </w:div>
        <w:div w:id="1057627148">
          <w:marLeft w:val="0"/>
          <w:marRight w:val="0"/>
          <w:marTop w:val="0"/>
          <w:marBottom w:val="0"/>
          <w:divBdr>
            <w:top w:val="none" w:sz="0" w:space="0" w:color="auto"/>
            <w:left w:val="none" w:sz="0" w:space="0" w:color="auto"/>
            <w:bottom w:val="none" w:sz="0" w:space="0" w:color="auto"/>
            <w:right w:val="none" w:sz="0" w:space="0" w:color="auto"/>
          </w:divBdr>
        </w:div>
        <w:div w:id="1073355683">
          <w:marLeft w:val="0"/>
          <w:marRight w:val="0"/>
          <w:marTop w:val="0"/>
          <w:marBottom w:val="0"/>
          <w:divBdr>
            <w:top w:val="none" w:sz="0" w:space="0" w:color="auto"/>
            <w:left w:val="none" w:sz="0" w:space="0" w:color="auto"/>
            <w:bottom w:val="none" w:sz="0" w:space="0" w:color="auto"/>
            <w:right w:val="none" w:sz="0" w:space="0" w:color="auto"/>
          </w:divBdr>
        </w:div>
        <w:div w:id="1122726210">
          <w:marLeft w:val="0"/>
          <w:marRight w:val="0"/>
          <w:marTop w:val="0"/>
          <w:marBottom w:val="0"/>
          <w:divBdr>
            <w:top w:val="none" w:sz="0" w:space="0" w:color="auto"/>
            <w:left w:val="none" w:sz="0" w:space="0" w:color="auto"/>
            <w:bottom w:val="none" w:sz="0" w:space="0" w:color="auto"/>
            <w:right w:val="none" w:sz="0" w:space="0" w:color="auto"/>
          </w:divBdr>
        </w:div>
        <w:div w:id="1129930701">
          <w:marLeft w:val="0"/>
          <w:marRight w:val="0"/>
          <w:marTop w:val="0"/>
          <w:marBottom w:val="0"/>
          <w:divBdr>
            <w:top w:val="none" w:sz="0" w:space="0" w:color="auto"/>
            <w:left w:val="none" w:sz="0" w:space="0" w:color="auto"/>
            <w:bottom w:val="none" w:sz="0" w:space="0" w:color="auto"/>
            <w:right w:val="none" w:sz="0" w:space="0" w:color="auto"/>
          </w:divBdr>
        </w:div>
        <w:div w:id="1140881355">
          <w:marLeft w:val="0"/>
          <w:marRight w:val="0"/>
          <w:marTop w:val="0"/>
          <w:marBottom w:val="0"/>
          <w:divBdr>
            <w:top w:val="none" w:sz="0" w:space="0" w:color="auto"/>
            <w:left w:val="none" w:sz="0" w:space="0" w:color="auto"/>
            <w:bottom w:val="none" w:sz="0" w:space="0" w:color="auto"/>
            <w:right w:val="none" w:sz="0" w:space="0" w:color="auto"/>
          </w:divBdr>
        </w:div>
        <w:div w:id="1152212337">
          <w:marLeft w:val="0"/>
          <w:marRight w:val="0"/>
          <w:marTop w:val="0"/>
          <w:marBottom w:val="0"/>
          <w:divBdr>
            <w:top w:val="none" w:sz="0" w:space="0" w:color="auto"/>
            <w:left w:val="none" w:sz="0" w:space="0" w:color="auto"/>
            <w:bottom w:val="none" w:sz="0" w:space="0" w:color="auto"/>
            <w:right w:val="none" w:sz="0" w:space="0" w:color="auto"/>
          </w:divBdr>
        </w:div>
        <w:div w:id="1189443623">
          <w:marLeft w:val="0"/>
          <w:marRight w:val="0"/>
          <w:marTop w:val="0"/>
          <w:marBottom w:val="0"/>
          <w:divBdr>
            <w:top w:val="none" w:sz="0" w:space="0" w:color="auto"/>
            <w:left w:val="none" w:sz="0" w:space="0" w:color="auto"/>
            <w:bottom w:val="none" w:sz="0" w:space="0" w:color="auto"/>
            <w:right w:val="none" w:sz="0" w:space="0" w:color="auto"/>
          </w:divBdr>
        </w:div>
        <w:div w:id="1196500831">
          <w:marLeft w:val="0"/>
          <w:marRight w:val="0"/>
          <w:marTop w:val="0"/>
          <w:marBottom w:val="0"/>
          <w:divBdr>
            <w:top w:val="none" w:sz="0" w:space="0" w:color="auto"/>
            <w:left w:val="none" w:sz="0" w:space="0" w:color="auto"/>
            <w:bottom w:val="none" w:sz="0" w:space="0" w:color="auto"/>
            <w:right w:val="none" w:sz="0" w:space="0" w:color="auto"/>
          </w:divBdr>
        </w:div>
        <w:div w:id="1216816664">
          <w:marLeft w:val="0"/>
          <w:marRight w:val="0"/>
          <w:marTop w:val="0"/>
          <w:marBottom w:val="0"/>
          <w:divBdr>
            <w:top w:val="none" w:sz="0" w:space="0" w:color="auto"/>
            <w:left w:val="none" w:sz="0" w:space="0" w:color="auto"/>
            <w:bottom w:val="none" w:sz="0" w:space="0" w:color="auto"/>
            <w:right w:val="none" w:sz="0" w:space="0" w:color="auto"/>
          </w:divBdr>
        </w:div>
        <w:div w:id="1230113826">
          <w:marLeft w:val="0"/>
          <w:marRight w:val="0"/>
          <w:marTop w:val="0"/>
          <w:marBottom w:val="0"/>
          <w:divBdr>
            <w:top w:val="none" w:sz="0" w:space="0" w:color="auto"/>
            <w:left w:val="none" w:sz="0" w:space="0" w:color="auto"/>
            <w:bottom w:val="none" w:sz="0" w:space="0" w:color="auto"/>
            <w:right w:val="none" w:sz="0" w:space="0" w:color="auto"/>
          </w:divBdr>
        </w:div>
        <w:div w:id="1247347394">
          <w:marLeft w:val="0"/>
          <w:marRight w:val="0"/>
          <w:marTop w:val="0"/>
          <w:marBottom w:val="0"/>
          <w:divBdr>
            <w:top w:val="none" w:sz="0" w:space="0" w:color="auto"/>
            <w:left w:val="none" w:sz="0" w:space="0" w:color="auto"/>
            <w:bottom w:val="none" w:sz="0" w:space="0" w:color="auto"/>
            <w:right w:val="none" w:sz="0" w:space="0" w:color="auto"/>
          </w:divBdr>
        </w:div>
        <w:div w:id="1287470187">
          <w:marLeft w:val="0"/>
          <w:marRight w:val="0"/>
          <w:marTop w:val="0"/>
          <w:marBottom w:val="0"/>
          <w:divBdr>
            <w:top w:val="none" w:sz="0" w:space="0" w:color="auto"/>
            <w:left w:val="none" w:sz="0" w:space="0" w:color="auto"/>
            <w:bottom w:val="none" w:sz="0" w:space="0" w:color="auto"/>
            <w:right w:val="none" w:sz="0" w:space="0" w:color="auto"/>
          </w:divBdr>
        </w:div>
        <w:div w:id="1304894617">
          <w:marLeft w:val="0"/>
          <w:marRight w:val="0"/>
          <w:marTop w:val="0"/>
          <w:marBottom w:val="0"/>
          <w:divBdr>
            <w:top w:val="none" w:sz="0" w:space="0" w:color="auto"/>
            <w:left w:val="none" w:sz="0" w:space="0" w:color="auto"/>
            <w:bottom w:val="none" w:sz="0" w:space="0" w:color="auto"/>
            <w:right w:val="none" w:sz="0" w:space="0" w:color="auto"/>
          </w:divBdr>
        </w:div>
        <w:div w:id="1358892718">
          <w:marLeft w:val="0"/>
          <w:marRight w:val="0"/>
          <w:marTop w:val="0"/>
          <w:marBottom w:val="0"/>
          <w:divBdr>
            <w:top w:val="none" w:sz="0" w:space="0" w:color="auto"/>
            <w:left w:val="none" w:sz="0" w:space="0" w:color="auto"/>
            <w:bottom w:val="none" w:sz="0" w:space="0" w:color="auto"/>
            <w:right w:val="none" w:sz="0" w:space="0" w:color="auto"/>
          </w:divBdr>
        </w:div>
        <w:div w:id="1389768985">
          <w:marLeft w:val="0"/>
          <w:marRight w:val="0"/>
          <w:marTop w:val="0"/>
          <w:marBottom w:val="0"/>
          <w:divBdr>
            <w:top w:val="none" w:sz="0" w:space="0" w:color="auto"/>
            <w:left w:val="none" w:sz="0" w:space="0" w:color="auto"/>
            <w:bottom w:val="none" w:sz="0" w:space="0" w:color="auto"/>
            <w:right w:val="none" w:sz="0" w:space="0" w:color="auto"/>
          </w:divBdr>
        </w:div>
        <w:div w:id="1403916003">
          <w:marLeft w:val="0"/>
          <w:marRight w:val="0"/>
          <w:marTop w:val="0"/>
          <w:marBottom w:val="0"/>
          <w:divBdr>
            <w:top w:val="none" w:sz="0" w:space="0" w:color="auto"/>
            <w:left w:val="none" w:sz="0" w:space="0" w:color="auto"/>
            <w:bottom w:val="none" w:sz="0" w:space="0" w:color="auto"/>
            <w:right w:val="none" w:sz="0" w:space="0" w:color="auto"/>
          </w:divBdr>
        </w:div>
        <w:div w:id="1408966189">
          <w:marLeft w:val="0"/>
          <w:marRight w:val="0"/>
          <w:marTop w:val="0"/>
          <w:marBottom w:val="0"/>
          <w:divBdr>
            <w:top w:val="none" w:sz="0" w:space="0" w:color="auto"/>
            <w:left w:val="none" w:sz="0" w:space="0" w:color="auto"/>
            <w:bottom w:val="none" w:sz="0" w:space="0" w:color="auto"/>
            <w:right w:val="none" w:sz="0" w:space="0" w:color="auto"/>
          </w:divBdr>
        </w:div>
        <w:div w:id="1447189490">
          <w:marLeft w:val="0"/>
          <w:marRight w:val="0"/>
          <w:marTop w:val="0"/>
          <w:marBottom w:val="0"/>
          <w:divBdr>
            <w:top w:val="none" w:sz="0" w:space="0" w:color="auto"/>
            <w:left w:val="none" w:sz="0" w:space="0" w:color="auto"/>
            <w:bottom w:val="none" w:sz="0" w:space="0" w:color="auto"/>
            <w:right w:val="none" w:sz="0" w:space="0" w:color="auto"/>
          </w:divBdr>
        </w:div>
        <w:div w:id="1459303539">
          <w:marLeft w:val="0"/>
          <w:marRight w:val="0"/>
          <w:marTop w:val="0"/>
          <w:marBottom w:val="0"/>
          <w:divBdr>
            <w:top w:val="none" w:sz="0" w:space="0" w:color="auto"/>
            <w:left w:val="none" w:sz="0" w:space="0" w:color="auto"/>
            <w:bottom w:val="none" w:sz="0" w:space="0" w:color="auto"/>
            <w:right w:val="none" w:sz="0" w:space="0" w:color="auto"/>
          </w:divBdr>
        </w:div>
        <w:div w:id="1478033998">
          <w:marLeft w:val="0"/>
          <w:marRight w:val="0"/>
          <w:marTop w:val="0"/>
          <w:marBottom w:val="0"/>
          <w:divBdr>
            <w:top w:val="none" w:sz="0" w:space="0" w:color="auto"/>
            <w:left w:val="none" w:sz="0" w:space="0" w:color="auto"/>
            <w:bottom w:val="none" w:sz="0" w:space="0" w:color="auto"/>
            <w:right w:val="none" w:sz="0" w:space="0" w:color="auto"/>
          </w:divBdr>
        </w:div>
        <w:div w:id="1522426939">
          <w:marLeft w:val="0"/>
          <w:marRight w:val="0"/>
          <w:marTop w:val="0"/>
          <w:marBottom w:val="0"/>
          <w:divBdr>
            <w:top w:val="none" w:sz="0" w:space="0" w:color="auto"/>
            <w:left w:val="none" w:sz="0" w:space="0" w:color="auto"/>
            <w:bottom w:val="none" w:sz="0" w:space="0" w:color="auto"/>
            <w:right w:val="none" w:sz="0" w:space="0" w:color="auto"/>
          </w:divBdr>
        </w:div>
        <w:div w:id="1530988873">
          <w:marLeft w:val="0"/>
          <w:marRight w:val="0"/>
          <w:marTop w:val="0"/>
          <w:marBottom w:val="0"/>
          <w:divBdr>
            <w:top w:val="none" w:sz="0" w:space="0" w:color="auto"/>
            <w:left w:val="none" w:sz="0" w:space="0" w:color="auto"/>
            <w:bottom w:val="none" w:sz="0" w:space="0" w:color="auto"/>
            <w:right w:val="none" w:sz="0" w:space="0" w:color="auto"/>
          </w:divBdr>
        </w:div>
        <w:div w:id="1541162772">
          <w:marLeft w:val="0"/>
          <w:marRight w:val="0"/>
          <w:marTop w:val="0"/>
          <w:marBottom w:val="0"/>
          <w:divBdr>
            <w:top w:val="none" w:sz="0" w:space="0" w:color="auto"/>
            <w:left w:val="none" w:sz="0" w:space="0" w:color="auto"/>
            <w:bottom w:val="none" w:sz="0" w:space="0" w:color="auto"/>
            <w:right w:val="none" w:sz="0" w:space="0" w:color="auto"/>
          </w:divBdr>
        </w:div>
        <w:div w:id="1554387403">
          <w:marLeft w:val="0"/>
          <w:marRight w:val="0"/>
          <w:marTop w:val="0"/>
          <w:marBottom w:val="0"/>
          <w:divBdr>
            <w:top w:val="none" w:sz="0" w:space="0" w:color="auto"/>
            <w:left w:val="none" w:sz="0" w:space="0" w:color="auto"/>
            <w:bottom w:val="none" w:sz="0" w:space="0" w:color="auto"/>
            <w:right w:val="none" w:sz="0" w:space="0" w:color="auto"/>
          </w:divBdr>
        </w:div>
        <w:div w:id="1587762372">
          <w:marLeft w:val="0"/>
          <w:marRight w:val="0"/>
          <w:marTop w:val="0"/>
          <w:marBottom w:val="0"/>
          <w:divBdr>
            <w:top w:val="none" w:sz="0" w:space="0" w:color="auto"/>
            <w:left w:val="none" w:sz="0" w:space="0" w:color="auto"/>
            <w:bottom w:val="none" w:sz="0" w:space="0" w:color="auto"/>
            <w:right w:val="none" w:sz="0" w:space="0" w:color="auto"/>
          </w:divBdr>
        </w:div>
        <w:div w:id="1616520830">
          <w:marLeft w:val="0"/>
          <w:marRight w:val="0"/>
          <w:marTop w:val="0"/>
          <w:marBottom w:val="0"/>
          <w:divBdr>
            <w:top w:val="none" w:sz="0" w:space="0" w:color="auto"/>
            <w:left w:val="none" w:sz="0" w:space="0" w:color="auto"/>
            <w:bottom w:val="none" w:sz="0" w:space="0" w:color="auto"/>
            <w:right w:val="none" w:sz="0" w:space="0" w:color="auto"/>
          </w:divBdr>
        </w:div>
        <w:div w:id="1636065915">
          <w:marLeft w:val="0"/>
          <w:marRight w:val="0"/>
          <w:marTop w:val="0"/>
          <w:marBottom w:val="0"/>
          <w:divBdr>
            <w:top w:val="none" w:sz="0" w:space="0" w:color="auto"/>
            <w:left w:val="none" w:sz="0" w:space="0" w:color="auto"/>
            <w:bottom w:val="none" w:sz="0" w:space="0" w:color="auto"/>
            <w:right w:val="none" w:sz="0" w:space="0" w:color="auto"/>
          </w:divBdr>
        </w:div>
        <w:div w:id="1645810617">
          <w:marLeft w:val="0"/>
          <w:marRight w:val="0"/>
          <w:marTop w:val="0"/>
          <w:marBottom w:val="0"/>
          <w:divBdr>
            <w:top w:val="none" w:sz="0" w:space="0" w:color="auto"/>
            <w:left w:val="none" w:sz="0" w:space="0" w:color="auto"/>
            <w:bottom w:val="none" w:sz="0" w:space="0" w:color="auto"/>
            <w:right w:val="none" w:sz="0" w:space="0" w:color="auto"/>
          </w:divBdr>
        </w:div>
        <w:div w:id="1649628631">
          <w:marLeft w:val="0"/>
          <w:marRight w:val="0"/>
          <w:marTop w:val="0"/>
          <w:marBottom w:val="0"/>
          <w:divBdr>
            <w:top w:val="none" w:sz="0" w:space="0" w:color="auto"/>
            <w:left w:val="none" w:sz="0" w:space="0" w:color="auto"/>
            <w:bottom w:val="none" w:sz="0" w:space="0" w:color="auto"/>
            <w:right w:val="none" w:sz="0" w:space="0" w:color="auto"/>
          </w:divBdr>
        </w:div>
        <w:div w:id="1658338472">
          <w:marLeft w:val="0"/>
          <w:marRight w:val="0"/>
          <w:marTop w:val="0"/>
          <w:marBottom w:val="0"/>
          <w:divBdr>
            <w:top w:val="none" w:sz="0" w:space="0" w:color="auto"/>
            <w:left w:val="none" w:sz="0" w:space="0" w:color="auto"/>
            <w:bottom w:val="none" w:sz="0" w:space="0" w:color="auto"/>
            <w:right w:val="none" w:sz="0" w:space="0" w:color="auto"/>
          </w:divBdr>
        </w:div>
        <w:div w:id="1688213550">
          <w:marLeft w:val="0"/>
          <w:marRight w:val="0"/>
          <w:marTop w:val="0"/>
          <w:marBottom w:val="0"/>
          <w:divBdr>
            <w:top w:val="none" w:sz="0" w:space="0" w:color="auto"/>
            <w:left w:val="none" w:sz="0" w:space="0" w:color="auto"/>
            <w:bottom w:val="none" w:sz="0" w:space="0" w:color="auto"/>
            <w:right w:val="none" w:sz="0" w:space="0" w:color="auto"/>
          </w:divBdr>
        </w:div>
        <w:div w:id="1689405765">
          <w:marLeft w:val="0"/>
          <w:marRight w:val="0"/>
          <w:marTop w:val="0"/>
          <w:marBottom w:val="0"/>
          <w:divBdr>
            <w:top w:val="none" w:sz="0" w:space="0" w:color="auto"/>
            <w:left w:val="none" w:sz="0" w:space="0" w:color="auto"/>
            <w:bottom w:val="none" w:sz="0" w:space="0" w:color="auto"/>
            <w:right w:val="none" w:sz="0" w:space="0" w:color="auto"/>
          </w:divBdr>
        </w:div>
        <w:div w:id="1711999052">
          <w:marLeft w:val="0"/>
          <w:marRight w:val="0"/>
          <w:marTop w:val="0"/>
          <w:marBottom w:val="0"/>
          <w:divBdr>
            <w:top w:val="none" w:sz="0" w:space="0" w:color="auto"/>
            <w:left w:val="none" w:sz="0" w:space="0" w:color="auto"/>
            <w:bottom w:val="none" w:sz="0" w:space="0" w:color="auto"/>
            <w:right w:val="none" w:sz="0" w:space="0" w:color="auto"/>
          </w:divBdr>
        </w:div>
        <w:div w:id="1735856079">
          <w:marLeft w:val="0"/>
          <w:marRight w:val="0"/>
          <w:marTop w:val="0"/>
          <w:marBottom w:val="0"/>
          <w:divBdr>
            <w:top w:val="none" w:sz="0" w:space="0" w:color="auto"/>
            <w:left w:val="none" w:sz="0" w:space="0" w:color="auto"/>
            <w:bottom w:val="none" w:sz="0" w:space="0" w:color="auto"/>
            <w:right w:val="none" w:sz="0" w:space="0" w:color="auto"/>
          </w:divBdr>
        </w:div>
        <w:div w:id="1884558689">
          <w:marLeft w:val="0"/>
          <w:marRight w:val="0"/>
          <w:marTop w:val="0"/>
          <w:marBottom w:val="0"/>
          <w:divBdr>
            <w:top w:val="none" w:sz="0" w:space="0" w:color="auto"/>
            <w:left w:val="none" w:sz="0" w:space="0" w:color="auto"/>
            <w:bottom w:val="none" w:sz="0" w:space="0" w:color="auto"/>
            <w:right w:val="none" w:sz="0" w:space="0" w:color="auto"/>
          </w:divBdr>
        </w:div>
        <w:div w:id="1965498393">
          <w:marLeft w:val="0"/>
          <w:marRight w:val="0"/>
          <w:marTop w:val="0"/>
          <w:marBottom w:val="0"/>
          <w:divBdr>
            <w:top w:val="none" w:sz="0" w:space="0" w:color="auto"/>
            <w:left w:val="none" w:sz="0" w:space="0" w:color="auto"/>
            <w:bottom w:val="none" w:sz="0" w:space="0" w:color="auto"/>
            <w:right w:val="none" w:sz="0" w:space="0" w:color="auto"/>
          </w:divBdr>
        </w:div>
        <w:div w:id="2015109338">
          <w:marLeft w:val="0"/>
          <w:marRight w:val="0"/>
          <w:marTop w:val="0"/>
          <w:marBottom w:val="0"/>
          <w:divBdr>
            <w:top w:val="none" w:sz="0" w:space="0" w:color="auto"/>
            <w:left w:val="none" w:sz="0" w:space="0" w:color="auto"/>
            <w:bottom w:val="none" w:sz="0" w:space="0" w:color="auto"/>
            <w:right w:val="none" w:sz="0" w:space="0" w:color="auto"/>
          </w:divBdr>
        </w:div>
        <w:div w:id="2055618763">
          <w:marLeft w:val="0"/>
          <w:marRight w:val="0"/>
          <w:marTop w:val="0"/>
          <w:marBottom w:val="0"/>
          <w:divBdr>
            <w:top w:val="none" w:sz="0" w:space="0" w:color="auto"/>
            <w:left w:val="none" w:sz="0" w:space="0" w:color="auto"/>
            <w:bottom w:val="none" w:sz="0" w:space="0" w:color="auto"/>
            <w:right w:val="none" w:sz="0" w:space="0" w:color="auto"/>
          </w:divBdr>
        </w:div>
        <w:div w:id="2107649448">
          <w:marLeft w:val="0"/>
          <w:marRight w:val="0"/>
          <w:marTop w:val="0"/>
          <w:marBottom w:val="0"/>
          <w:divBdr>
            <w:top w:val="none" w:sz="0" w:space="0" w:color="auto"/>
            <w:left w:val="none" w:sz="0" w:space="0" w:color="auto"/>
            <w:bottom w:val="none" w:sz="0" w:space="0" w:color="auto"/>
            <w:right w:val="none" w:sz="0" w:space="0" w:color="auto"/>
          </w:divBdr>
        </w:div>
        <w:div w:id="2118939017">
          <w:marLeft w:val="0"/>
          <w:marRight w:val="0"/>
          <w:marTop w:val="0"/>
          <w:marBottom w:val="0"/>
          <w:divBdr>
            <w:top w:val="none" w:sz="0" w:space="0" w:color="auto"/>
            <w:left w:val="none" w:sz="0" w:space="0" w:color="auto"/>
            <w:bottom w:val="none" w:sz="0" w:space="0" w:color="auto"/>
            <w:right w:val="none" w:sz="0" w:space="0" w:color="auto"/>
          </w:divBdr>
        </w:div>
        <w:div w:id="2119256710">
          <w:marLeft w:val="0"/>
          <w:marRight w:val="0"/>
          <w:marTop w:val="0"/>
          <w:marBottom w:val="0"/>
          <w:divBdr>
            <w:top w:val="none" w:sz="0" w:space="0" w:color="auto"/>
            <w:left w:val="none" w:sz="0" w:space="0" w:color="auto"/>
            <w:bottom w:val="none" w:sz="0" w:space="0" w:color="auto"/>
            <w:right w:val="none" w:sz="0" w:space="0" w:color="auto"/>
          </w:divBdr>
        </w:div>
      </w:divsChild>
    </w:div>
    <w:div w:id="1669283544">
      <w:bodyDiv w:val="1"/>
      <w:marLeft w:val="0"/>
      <w:marRight w:val="0"/>
      <w:marTop w:val="0"/>
      <w:marBottom w:val="0"/>
      <w:divBdr>
        <w:top w:val="none" w:sz="0" w:space="0" w:color="auto"/>
        <w:left w:val="none" w:sz="0" w:space="0" w:color="auto"/>
        <w:bottom w:val="none" w:sz="0" w:space="0" w:color="auto"/>
        <w:right w:val="none" w:sz="0" w:space="0" w:color="auto"/>
      </w:divBdr>
    </w:div>
    <w:div w:id="1669673198">
      <w:bodyDiv w:val="1"/>
      <w:marLeft w:val="0"/>
      <w:marRight w:val="0"/>
      <w:marTop w:val="0"/>
      <w:marBottom w:val="0"/>
      <w:divBdr>
        <w:top w:val="none" w:sz="0" w:space="0" w:color="auto"/>
        <w:left w:val="none" w:sz="0" w:space="0" w:color="auto"/>
        <w:bottom w:val="none" w:sz="0" w:space="0" w:color="auto"/>
        <w:right w:val="none" w:sz="0" w:space="0" w:color="auto"/>
      </w:divBdr>
    </w:div>
    <w:div w:id="1669793111">
      <w:bodyDiv w:val="1"/>
      <w:marLeft w:val="0"/>
      <w:marRight w:val="0"/>
      <w:marTop w:val="0"/>
      <w:marBottom w:val="0"/>
      <w:divBdr>
        <w:top w:val="none" w:sz="0" w:space="0" w:color="auto"/>
        <w:left w:val="none" w:sz="0" w:space="0" w:color="auto"/>
        <w:bottom w:val="none" w:sz="0" w:space="0" w:color="auto"/>
        <w:right w:val="none" w:sz="0" w:space="0" w:color="auto"/>
      </w:divBdr>
    </w:div>
    <w:div w:id="1669865426">
      <w:bodyDiv w:val="1"/>
      <w:marLeft w:val="0"/>
      <w:marRight w:val="0"/>
      <w:marTop w:val="0"/>
      <w:marBottom w:val="0"/>
      <w:divBdr>
        <w:top w:val="none" w:sz="0" w:space="0" w:color="auto"/>
        <w:left w:val="none" w:sz="0" w:space="0" w:color="auto"/>
        <w:bottom w:val="none" w:sz="0" w:space="0" w:color="auto"/>
        <w:right w:val="none" w:sz="0" w:space="0" w:color="auto"/>
      </w:divBdr>
    </w:div>
    <w:div w:id="1670139254">
      <w:bodyDiv w:val="1"/>
      <w:marLeft w:val="0"/>
      <w:marRight w:val="0"/>
      <w:marTop w:val="0"/>
      <w:marBottom w:val="0"/>
      <w:divBdr>
        <w:top w:val="none" w:sz="0" w:space="0" w:color="auto"/>
        <w:left w:val="none" w:sz="0" w:space="0" w:color="auto"/>
        <w:bottom w:val="none" w:sz="0" w:space="0" w:color="auto"/>
        <w:right w:val="none" w:sz="0" w:space="0" w:color="auto"/>
      </w:divBdr>
    </w:div>
    <w:div w:id="1670718774">
      <w:bodyDiv w:val="1"/>
      <w:marLeft w:val="0"/>
      <w:marRight w:val="0"/>
      <w:marTop w:val="0"/>
      <w:marBottom w:val="0"/>
      <w:divBdr>
        <w:top w:val="none" w:sz="0" w:space="0" w:color="auto"/>
        <w:left w:val="none" w:sz="0" w:space="0" w:color="auto"/>
        <w:bottom w:val="none" w:sz="0" w:space="0" w:color="auto"/>
        <w:right w:val="none" w:sz="0" w:space="0" w:color="auto"/>
      </w:divBdr>
    </w:div>
    <w:div w:id="1670985199">
      <w:bodyDiv w:val="1"/>
      <w:marLeft w:val="0"/>
      <w:marRight w:val="0"/>
      <w:marTop w:val="0"/>
      <w:marBottom w:val="0"/>
      <w:divBdr>
        <w:top w:val="none" w:sz="0" w:space="0" w:color="auto"/>
        <w:left w:val="none" w:sz="0" w:space="0" w:color="auto"/>
        <w:bottom w:val="none" w:sz="0" w:space="0" w:color="auto"/>
        <w:right w:val="none" w:sz="0" w:space="0" w:color="auto"/>
      </w:divBdr>
    </w:div>
    <w:div w:id="1671173113">
      <w:bodyDiv w:val="1"/>
      <w:marLeft w:val="0"/>
      <w:marRight w:val="0"/>
      <w:marTop w:val="0"/>
      <w:marBottom w:val="0"/>
      <w:divBdr>
        <w:top w:val="none" w:sz="0" w:space="0" w:color="auto"/>
        <w:left w:val="none" w:sz="0" w:space="0" w:color="auto"/>
        <w:bottom w:val="none" w:sz="0" w:space="0" w:color="auto"/>
        <w:right w:val="none" w:sz="0" w:space="0" w:color="auto"/>
      </w:divBdr>
    </w:div>
    <w:div w:id="1671371488">
      <w:bodyDiv w:val="1"/>
      <w:marLeft w:val="0"/>
      <w:marRight w:val="0"/>
      <w:marTop w:val="0"/>
      <w:marBottom w:val="0"/>
      <w:divBdr>
        <w:top w:val="none" w:sz="0" w:space="0" w:color="auto"/>
        <w:left w:val="none" w:sz="0" w:space="0" w:color="auto"/>
        <w:bottom w:val="none" w:sz="0" w:space="0" w:color="auto"/>
        <w:right w:val="none" w:sz="0" w:space="0" w:color="auto"/>
      </w:divBdr>
    </w:div>
    <w:div w:id="1671565831">
      <w:bodyDiv w:val="1"/>
      <w:marLeft w:val="0"/>
      <w:marRight w:val="0"/>
      <w:marTop w:val="0"/>
      <w:marBottom w:val="0"/>
      <w:divBdr>
        <w:top w:val="none" w:sz="0" w:space="0" w:color="auto"/>
        <w:left w:val="none" w:sz="0" w:space="0" w:color="auto"/>
        <w:bottom w:val="none" w:sz="0" w:space="0" w:color="auto"/>
        <w:right w:val="none" w:sz="0" w:space="0" w:color="auto"/>
      </w:divBdr>
    </w:div>
    <w:div w:id="1671834605">
      <w:bodyDiv w:val="1"/>
      <w:marLeft w:val="0"/>
      <w:marRight w:val="0"/>
      <w:marTop w:val="0"/>
      <w:marBottom w:val="0"/>
      <w:divBdr>
        <w:top w:val="none" w:sz="0" w:space="0" w:color="auto"/>
        <w:left w:val="none" w:sz="0" w:space="0" w:color="auto"/>
        <w:bottom w:val="none" w:sz="0" w:space="0" w:color="auto"/>
        <w:right w:val="none" w:sz="0" w:space="0" w:color="auto"/>
      </w:divBdr>
    </w:div>
    <w:div w:id="1672487316">
      <w:bodyDiv w:val="1"/>
      <w:marLeft w:val="0"/>
      <w:marRight w:val="0"/>
      <w:marTop w:val="0"/>
      <w:marBottom w:val="0"/>
      <w:divBdr>
        <w:top w:val="none" w:sz="0" w:space="0" w:color="auto"/>
        <w:left w:val="none" w:sz="0" w:space="0" w:color="auto"/>
        <w:bottom w:val="none" w:sz="0" w:space="0" w:color="auto"/>
        <w:right w:val="none" w:sz="0" w:space="0" w:color="auto"/>
      </w:divBdr>
    </w:div>
    <w:div w:id="1672679243">
      <w:bodyDiv w:val="1"/>
      <w:marLeft w:val="0"/>
      <w:marRight w:val="0"/>
      <w:marTop w:val="0"/>
      <w:marBottom w:val="0"/>
      <w:divBdr>
        <w:top w:val="none" w:sz="0" w:space="0" w:color="auto"/>
        <w:left w:val="none" w:sz="0" w:space="0" w:color="auto"/>
        <w:bottom w:val="none" w:sz="0" w:space="0" w:color="auto"/>
        <w:right w:val="none" w:sz="0" w:space="0" w:color="auto"/>
      </w:divBdr>
    </w:div>
    <w:div w:id="1673096076">
      <w:bodyDiv w:val="1"/>
      <w:marLeft w:val="0"/>
      <w:marRight w:val="0"/>
      <w:marTop w:val="0"/>
      <w:marBottom w:val="0"/>
      <w:divBdr>
        <w:top w:val="none" w:sz="0" w:space="0" w:color="auto"/>
        <w:left w:val="none" w:sz="0" w:space="0" w:color="auto"/>
        <w:bottom w:val="none" w:sz="0" w:space="0" w:color="auto"/>
        <w:right w:val="none" w:sz="0" w:space="0" w:color="auto"/>
      </w:divBdr>
    </w:div>
    <w:div w:id="1673409822">
      <w:bodyDiv w:val="1"/>
      <w:marLeft w:val="0"/>
      <w:marRight w:val="0"/>
      <w:marTop w:val="0"/>
      <w:marBottom w:val="0"/>
      <w:divBdr>
        <w:top w:val="none" w:sz="0" w:space="0" w:color="auto"/>
        <w:left w:val="none" w:sz="0" w:space="0" w:color="auto"/>
        <w:bottom w:val="none" w:sz="0" w:space="0" w:color="auto"/>
        <w:right w:val="none" w:sz="0" w:space="0" w:color="auto"/>
      </w:divBdr>
    </w:div>
    <w:div w:id="1673607523">
      <w:bodyDiv w:val="1"/>
      <w:marLeft w:val="0"/>
      <w:marRight w:val="0"/>
      <w:marTop w:val="0"/>
      <w:marBottom w:val="0"/>
      <w:divBdr>
        <w:top w:val="none" w:sz="0" w:space="0" w:color="auto"/>
        <w:left w:val="none" w:sz="0" w:space="0" w:color="auto"/>
        <w:bottom w:val="none" w:sz="0" w:space="0" w:color="auto"/>
        <w:right w:val="none" w:sz="0" w:space="0" w:color="auto"/>
      </w:divBdr>
    </w:div>
    <w:div w:id="1673945428">
      <w:bodyDiv w:val="1"/>
      <w:marLeft w:val="0"/>
      <w:marRight w:val="0"/>
      <w:marTop w:val="0"/>
      <w:marBottom w:val="0"/>
      <w:divBdr>
        <w:top w:val="none" w:sz="0" w:space="0" w:color="auto"/>
        <w:left w:val="none" w:sz="0" w:space="0" w:color="auto"/>
        <w:bottom w:val="none" w:sz="0" w:space="0" w:color="auto"/>
        <w:right w:val="none" w:sz="0" w:space="0" w:color="auto"/>
      </w:divBdr>
    </w:div>
    <w:div w:id="1674141422">
      <w:bodyDiv w:val="1"/>
      <w:marLeft w:val="0"/>
      <w:marRight w:val="0"/>
      <w:marTop w:val="0"/>
      <w:marBottom w:val="0"/>
      <w:divBdr>
        <w:top w:val="none" w:sz="0" w:space="0" w:color="auto"/>
        <w:left w:val="none" w:sz="0" w:space="0" w:color="auto"/>
        <w:bottom w:val="none" w:sz="0" w:space="0" w:color="auto"/>
        <w:right w:val="none" w:sz="0" w:space="0" w:color="auto"/>
      </w:divBdr>
    </w:div>
    <w:div w:id="1674994923">
      <w:bodyDiv w:val="1"/>
      <w:marLeft w:val="0"/>
      <w:marRight w:val="0"/>
      <w:marTop w:val="0"/>
      <w:marBottom w:val="0"/>
      <w:divBdr>
        <w:top w:val="none" w:sz="0" w:space="0" w:color="auto"/>
        <w:left w:val="none" w:sz="0" w:space="0" w:color="auto"/>
        <w:bottom w:val="none" w:sz="0" w:space="0" w:color="auto"/>
        <w:right w:val="none" w:sz="0" w:space="0" w:color="auto"/>
      </w:divBdr>
    </w:div>
    <w:div w:id="1675035829">
      <w:bodyDiv w:val="1"/>
      <w:marLeft w:val="0"/>
      <w:marRight w:val="0"/>
      <w:marTop w:val="0"/>
      <w:marBottom w:val="0"/>
      <w:divBdr>
        <w:top w:val="none" w:sz="0" w:space="0" w:color="auto"/>
        <w:left w:val="none" w:sz="0" w:space="0" w:color="auto"/>
        <w:bottom w:val="none" w:sz="0" w:space="0" w:color="auto"/>
        <w:right w:val="none" w:sz="0" w:space="0" w:color="auto"/>
      </w:divBdr>
    </w:div>
    <w:div w:id="1675647539">
      <w:bodyDiv w:val="1"/>
      <w:marLeft w:val="0"/>
      <w:marRight w:val="0"/>
      <w:marTop w:val="0"/>
      <w:marBottom w:val="0"/>
      <w:divBdr>
        <w:top w:val="none" w:sz="0" w:space="0" w:color="auto"/>
        <w:left w:val="none" w:sz="0" w:space="0" w:color="auto"/>
        <w:bottom w:val="none" w:sz="0" w:space="0" w:color="auto"/>
        <w:right w:val="none" w:sz="0" w:space="0" w:color="auto"/>
      </w:divBdr>
    </w:div>
    <w:div w:id="1676033998">
      <w:bodyDiv w:val="1"/>
      <w:marLeft w:val="0"/>
      <w:marRight w:val="0"/>
      <w:marTop w:val="0"/>
      <w:marBottom w:val="0"/>
      <w:divBdr>
        <w:top w:val="none" w:sz="0" w:space="0" w:color="auto"/>
        <w:left w:val="none" w:sz="0" w:space="0" w:color="auto"/>
        <w:bottom w:val="none" w:sz="0" w:space="0" w:color="auto"/>
        <w:right w:val="none" w:sz="0" w:space="0" w:color="auto"/>
      </w:divBdr>
    </w:div>
    <w:div w:id="1676497110">
      <w:bodyDiv w:val="1"/>
      <w:marLeft w:val="0"/>
      <w:marRight w:val="0"/>
      <w:marTop w:val="0"/>
      <w:marBottom w:val="0"/>
      <w:divBdr>
        <w:top w:val="none" w:sz="0" w:space="0" w:color="auto"/>
        <w:left w:val="none" w:sz="0" w:space="0" w:color="auto"/>
        <w:bottom w:val="none" w:sz="0" w:space="0" w:color="auto"/>
        <w:right w:val="none" w:sz="0" w:space="0" w:color="auto"/>
      </w:divBdr>
      <w:divsChild>
        <w:div w:id="57558630">
          <w:marLeft w:val="0"/>
          <w:marRight w:val="0"/>
          <w:marTop w:val="0"/>
          <w:marBottom w:val="0"/>
          <w:divBdr>
            <w:top w:val="none" w:sz="0" w:space="0" w:color="auto"/>
            <w:left w:val="none" w:sz="0" w:space="0" w:color="auto"/>
            <w:bottom w:val="none" w:sz="0" w:space="0" w:color="auto"/>
            <w:right w:val="none" w:sz="0" w:space="0" w:color="auto"/>
          </w:divBdr>
        </w:div>
        <w:div w:id="104279064">
          <w:marLeft w:val="0"/>
          <w:marRight w:val="0"/>
          <w:marTop w:val="0"/>
          <w:marBottom w:val="0"/>
          <w:divBdr>
            <w:top w:val="none" w:sz="0" w:space="0" w:color="auto"/>
            <w:left w:val="none" w:sz="0" w:space="0" w:color="auto"/>
            <w:bottom w:val="none" w:sz="0" w:space="0" w:color="auto"/>
            <w:right w:val="none" w:sz="0" w:space="0" w:color="auto"/>
          </w:divBdr>
        </w:div>
        <w:div w:id="167410492">
          <w:marLeft w:val="0"/>
          <w:marRight w:val="0"/>
          <w:marTop w:val="0"/>
          <w:marBottom w:val="0"/>
          <w:divBdr>
            <w:top w:val="none" w:sz="0" w:space="0" w:color="auto"/>
            <w:left w:val="none" w:sz="0" w:space="0" w:color="auto"/>
            <w:bottom w:val="none" w:sz="0" w:space="0" w:color="auto"/>
            <w:right w:val="none" w:sz="0" w:space="0" w:color="auto"/>
          </w:divBdr>
        </w:div>
        <w:div w:id="180515317">
          <w:marLeft w:val="0"/>
          <w:marRight w:val="0"/>
          <w:marTop w:val="0"/>
          <w:marBottom w:val="0"/>
          <w:divBdr>
            <w:top w:val="none" w:sz="0" w:space="0" w:color="auto"/>
            <w:left w:val="none" w:sz="0" w:space="0" w:color="auto"/>
            <w:bottom w:val="none" w:sz="0" w:space="0" w:color="auto"/>
            <w:right w:val="none" w:sz="0" w:space="0" w:color="auto"/>
          </w:divBdr>
        </w:div>
        <w:div w:id="188959835">
          <w:marLeft w:val="0"/>
          <w:marRight w:val="0"/>
          <w:marTop w:val="0"/>
          <w:marBottom w:val="0"/>
          <w:divBdr>
            <w:top w:val="none" w:sz="0" w:space="0" w:color="auto"/>
            <w:left w:val="none" w:sz="0" w:space="0" w:color="auto"/>
            <w:bottom w:val="none" w:sz="0" w:space="0" w:color="auto"/>
            <w:right w:val="none" w:sz="0" w:space="0" w:color="auto"/>
          </w:divBdr>
        </w:div>
        <w:div w:id="227110989">
          <w:marLeft w:val="0"/>
          <w:marRight w:val="0"/>
          <w:marTop w:val="0"/>
          <w:marBottom w:val="0"/>
          <w:divBdr>
            <w:top w:val="none" w:sz="0" w:space="0" w:color="auto"/>
            <w:left w:val="none" w:sz="0" w:space="0" w:color="auto"/>
            <w:bottom w:val="none" w:sz="0" w:space="0" w:color="auto"/>
            <w:right w:val="none" w:sz="0" w:space="0" w:color="auto"/>
          </w:divBdr>
        </w:div>
        <w:div w:id="240483729">
          <w:marLeft w:val="0"/>
          <w:marRight w:val="0"/>
          <w:marTop w:val="0"/>
          <w:marBottom w:val="0"/>
          <w:divBdr>
            <w:top w:val="none" w:sz="0" w:space="0" w:color="auto"/>
            <w:left w:val="none" w:sz="0" w:space="0" w:color="auto"/>
            <w:bottom w:val="none" w:sz="0" w:space="0" w:color="auto"/>
            <w:right w:val="none" w:sz="0" w:space="0" w:color="auto"/>
          </w:divBdr>
        </w:div>
        <w:div w:id="322658345">
          <w:marLeft w:val="0"/>
          <w:marRight w:val="0"/>
          <w:marTop w:val="0"/>
          <w:marBottom w:val="0"/>
          <w:divBdr>
            <w:top w:val="none" w:sz="0" w:space="0" w:color="auto"/>
            <w:left w:val="none" w:sz="0" w:space="0" w:color="auto"/>
            <w:bottom w:val="none" w:sz="0" w:space="0" w:color="auto"/>
            <w:right w:val="none" w:sz="0" w:space="0" w:color="auto"/>
          </w:divBdr>
        </w:div>
        <w:div w:id="329017753">
          <w:marLeft w:val="0"/>
          <w:marRight w:val="0"/>
          <w:marTop w:val="0"/>
          <w:marBottom w:val="0"/>
          <w:divBdr>
            <w:top w:val="none" w:sz="0" w:space="0" w:color="auto"/>
            <w:left w:val="none" w:sz="0" w:space="0" w:color="auto"/>
            <w:bottom w:val="none" w:sz="0" w:space="0" w:color="auto"/>
            <w:right w:val="none" w:sz="0" w:space="0" w:color="auto"/>
          </w:divBdr>
        </w:div>
        <w:div w:id="369578284">
          <w:marLeft w:val="0"/>
          <w:marRight w:val="0"/>
          <w:marTop w:val="0"/>
          <w:marBottom w:val="0"/>
          <w:divBdr>
            <w:top w:val="none" w:sz="0" w:space="0" w:color="auto"/>
            <w:left w:val="none" w:sz="0" w:space="0" w:color="auto"/>
            <w:bottom w:val="none" w:sz="0" w:space="0" w:color="auto"/>
            <w:right w:val="none" w:sz="0" w:space="0" w:color="auto"/>
          </w:divBdr>
        </w:div>
        <w:div w:id="383876342">
          <w:marLeft w:val="0"/>
          <w:marRight w:val="0"/>
          <w:marTop w:val="0"/>
          <w:marBottom w:val="0"/>
          <w:divBdr>
            <w:top w:val="none" w:sz="0" w:space="0" w:color="auto"/>
            <w:left w:val="none" w:sz="0" w:space="0" w:color="auto"/>
            <w:bottom w:val="none" w:sz="0" w:space="0" w:color="auto"/>
            <w:right w:val="none" w:sz="0" w:space="0" w:color="auto"/>
          </w:divBdr>
        </w:div>
        <w:div w:id="394859377">
          <w:marLeft w:val="0"/>
          <w:marRight w:val="0"/>
          <w:marTop w:val="0"/>
          <w:marBottom w:val="0"/>
          <w:divBdr>
            <w:top w:val="none" w:sz="0" w:space="0" w:color="auto"/>
            <w:left w:val="none" w:sz="0" w:space="0" w:color="auto"/>
            <w:bottom w:val="none" w:sz="0" w:space="0" w:color="auto"/>
            <w:right w:val="none" w:sz="0" w:space="0" w:color="auto"/>
          </w:divBdr>
        </w:div>
        <w:div w:id="451637021">
          <w:marLeft w:val="0"/>
          <w:marRight w:val="0"/>
          <w:marTop w:val="0"/>
          <w:marBottom w:val="0"/>
          <w:divBdr>
            <w:top w:val="none" w:sz="0" w:space="0" w:color="auto"/>
            <w:left w:val="none" w:sz="0" w:space="0" w:color="auto"/>
            <w:bottom w:val="none" w:sz="0" w:space="0" w:color="auto"/>
            <w:right w:val="none" w:sz="0" w:space="0" w:color="auto"/>
          </w:divBdr>
        </w:div>
        <w:div w:id="464399039">
          <w:marLeft w:val="0"/>
          <w:marRight w:val="0"/>
          <w:marTop w:val="0"/>
          <w:marBottom w:val="0"/>
          <w:divBdr>
            <w:top w:val="none" w:sz="0" w:space="0" w:color="auto"/>
            <w:left w:val="none" w:sz="0" w:space="0" w:color="auto"/>
            <w:bottom w:val="none" w:sz="0" w:space="0" w:color="auto"/>
            <w:right w:val="none" w:sz="0" w:space="0" w:color="auto"/>
          </w:divBdr>
        </w:div>
        <w:div w:id="561329408">
          <w:marLeft w:val="0"/>
          <w:marRight w:val="0"/>
          <w:marTop w:val="0"/>
          <w:marBottom w:val="0"/>
          <w:divBdr>
            <w:top w:val="none" w:sz="0" w:space="0" w:color="auto"/>
            <w:left w:val="none" w:sz="0" w:space="0" w:color="auto"/>
            <w:bottom w:val="none" w:sz="0" w:space="0" w:color="auto"/>
            <w:right w:val="none" w:sz="0" w:space="0" w:color="auto"/>
          </w:divBdr>
        </w:div>
        <w:div w:id="713775682">
          <w:marLeft w:val="0"/>
          <w:marRight w:val="0"/>
          <w:marTop w:val="0"/>
          <w:marBottom w:val="0"/>
          <w:divBdr>
            <w:top w:val="none" w:sz="0" w:space="0" w:color="auto"/>
            <w:left w:val="none" w:sz="0" w:space="0" w:color="auto"/>
            <w:bottom w:val="none" w:sz="0" w:space="0" w:color="auto"/>
            <w:right w:val="none" w:sz="0" w:space="0" w:color="auto"/>
          </w:divBdr>
        </w:div>
        <w:div w:id="737634143">
          <w:marLeft w:val="0"/>
          <w:marRight w:val="0"/>
          <w:marTop w:val="0"/>
          <w:marBottom w:val="0"/>
          <w:divBdr>
            <w:top w:val="none" w:sz="0" w:space="0" w:color="auto"/>
            <w:left w:val="none" w:sz="0" w:space="0" w:color="auto"/>
            <w:bottom w:val="none" w:sz="0" w:space="0" w:color="auto"/>
            <w:right w:val="none" w:sz="0" w:space="0" w:color="auto"/>
          </w:divBdr>
        </w:div>
        <w:div w:id="801190731">
          <w:marLeft w:val="0"/>
          <w:marRight w:val="0"/>
          <w:marTop w:val="0"/>
          <w:marBottom w:val="0"/>
          <w:divBdr>
            <w:top w:val="none" w:sz="0" w:space="0" w:color="auto"/>
            <w:left w:val="none" w:sz="0" w:space="0" w:color="auto"/>
            <w:bottom w:val="none" w:sz="0" w:space="0" w:color="auto"/>
            <w:right w:val="none" w:sz="0" w:space="0" w:color="auto"/>
          </w:divBdr>
        </w:div>
        <w:div w:id="822620297">
          <w:marLeft w:val="0"/>
          <w:marRight w:val="0"/>
          <w:marTop w:val="0"/>
          <w:marBottom w:val="0"/>
          <w:divBdr>
            <w:top w:val="none" w:sz="0" w:space="0" w:color="auto"/>
            <w:left w:val="none" w:sz="0" w:space="0" w:color="auto"/>
            <w:bottom w:val="none" w:sz="0" w:space="0" w:color="auto"/>
            <w:right w:val="none" w:sz="0" w:space="0" w:color="auto"/>
          </w:divBdr>
        </w:div>
        <w:div w:id="848445770">
          <w:marLeft w:val="0"/>
          <w:marRight w:val="0"/>
          <w:marTop w:val="0"/>
          <w:marBottom w:val="0"/>
          <w:divBdr>
            <w:top w:val="none" w:sz="0" w:space="0" w:color="auto"/>
            <w:left w:val="none" w:sz="0" w:space="0" w:color="auto"/>
            <w:bottom w:val="none" w:sz="0" w:space="0" w:color="auto"/>
            <w:right w:val="none" w:sz="0" w:space="0" w:color="auto"/>
          </w:divBdr>
        </w:div>
        <w:div w:id="873229330">
          <w:marLeft w:val="0"/>
          <w:marRight w:val="0"/>
          <w:marTop w:val="0"/>
          <w:marBottom w:val="0"/>
          <w:divBdr>
            <w:top w:val="none" w:sz="0" w:space="0" w:color="auto"/>
            <w:left w:val="none" w:sz="0" w:space="0" w:color="auto"/>
            <w:bottom w:val="none" w:sz="0" w:space="0" w:color="auto"/>
            <w:right w:val="none" w:sz="0" w:space="0" w:color="auto"/>
          </w:divBdr>
        </w:div>
        <w:div w:id="889343637">
          <w:marLeft w:val="0"/>
          <w:marRight w:val="0"/>
          <w:marTop w:val="0"/>
          <w:marBottom w:val="0"/>
          <w:divBdr>
            <w:top w:val="none" w:sz="0" w:space="0" w:color="auto"/>
            <w:left w:val="none" w:sz="0" w:space="0" w:color="auto"/>
            <w:bottom w:val="none" w:sz="0" w:space="0" w:color="auto"/>
            <w:right w:val="none" w:sz="0" w:space="0" w:color="auto"/>
          </w:divBdr>
        </w:div>
        <w:div w:id="898902057">
          <w:marLeft w:val="0"/>
          <w:marRight w:val="0"/>
          <w:marTop w:val="0"/>
          <w:marBottom w:val="0"/>
          <w:divBdr>
            <w:top w:val="none" w:sz="0" w:space="0" w:color="auto"/>
            <w:left w:val="none" w:sz="0" w:space="0" w:color="auto"/>
            <w:bottom w:val="none" w:sz="0" w:space="0" w:color="auto"/>
            <w:right w:val="none" w:sz="0" w:space="0" w:color="auto"/>
          </w:divBdr>
        </w:div>
        <w:div w:id="944118763">
          <w:marLeft w:val="0"/>
          <w:marRight w:val="0"/>
          <w:marTop w:val="0"/>
          <w:marBottom w:val="0"/>
          <w:divBdr>
            <w:top w:val="none" w:sz="0" w:space="0" w:color="auto"/>
            <w:left w:val="none" w:sz="0" w:space="0" w:color="auto"/>
            <w:bottom w:val="none" w:sz="0" w:space="0" w:color="auto"/>
            <w:right w:val="none" w:sz="0" w:space="0" w:color="auto"/>
          </w:divBdr>
        </w:div>
        <w:div w:id="1039815823">
          <w:marLeft w:val="0"/>
          <w:marRight w:val="0"/>
          <w:marTop w:val="0"/>
          <w:marBottom w:val="0"/>
          <w:divBdr>
            <w:top w:val="none" w:sz="0" w:space="0" w:color="auto"/>
            <w:left w:val="none" w:sz="0" w:space="0" w:color="auto"/>
            <w:bottom w:val="none" w:sz="0" w:space="0" w:color="auto"/>
            <w:right w:val="none" w:sz="0" w:space="0" w:color="auto"/>
          </w:divBdr>
        </w:div>
        <w:div w:id="1211260853">
          <w:marLeft w:val="0"/>
          <w:marRight w:val="0"/>
          <w:marTop w:val="0"/>
          <w:marBottom w:val="0"/>
          <w:divBdr>
            <w:top w:val="none" w:sz="0" w:space="0" w:color="auto"/>
            <w:left w:val="none" w:sz="0" w:space="0" w:color="auto"/>
            <w:bottom w:val="none" w:sz="0" w:space="0" w:color="auto"/>
            <w:right w:val="none" w:sz="0" w:space="0" w:color="auto"/>
          </w:divBdr>
        </w:div>
        <w:div w:id="1239631070">
          <w:marLeft w:val="0"/>
          <w:marRight w:val="0"/>
          <w:marTop w:val="0"/>
          <w:marBottom w:val="0"/>
          <w:divBdr>
            <w:top w:val="none" w:sz="0" w:space="0" w:color="auto"/>
            <w:left w:val="none" w:sz="0" w:space="0" w:color="auto"/>
            <w:bottom w:val="none" w:sz="0" w:space="0" w:color="auto"/>
            <w:right w:val="none" w:sz="0" w:space="0" w:color="auto"/>
          </w:divBdr>
        </w:div>
        <w:div w:id="1256398702">
          <w:marLeft w:val="0"/>
          <w:marRight w:val="0"/>
          <w:marTop w:val="0"/>
          <w:marBottom w:val="0"/>
          <w:divBdr>
            <w:top w:val="none" w:sz="0" w:space="0" w:color="auto"/>
            <w:left w:val="none" w:sz="0" w:space="0" w:color="auto"/>
            <w:bottom w:val="none" w:sz="0" w:space="0" w:color="auto"/>
            <w:right w:val="none" w:sz="0" w:space="0" w:color="auto"/>
          </w:divBdr>
        </w:div>
        <w:div w:id="1299453390">
          <w:marLeft w:val="0"/>
          <w:marRight w:val="0"/>
          <w:marTop w:val="0"/>
          <w:marBottom w:val="0"/>
          <w:divBdr>
            <w:top w:val="none" w:sz="0" w:space="0" w:color="auto"/>
            <w:left w:val="none" w:sz="0" w:space="0" w:color="auto"/>
            <w:bottom w:val="none" w:sz="0" w:space="0" w:color="auto"/>
            <w:right w:val="none" w:sz="0" w:space="0" w:color="auto"/>
          </w:divBdr>
        </w:div>
        <w:div w:id="1332443986">
          <w:marLeft w:val="0"/>
          <w:marRight w:val="0"/>
          <w:marTop w:val="0"/>
          <w:marBottom w:val="0"/>
          <w:divBdr>
            <w:top w:val="none" w:sz="0" w:space="0" w:color="auto"/>
            <w:left w:val="none" w:sz="0" w:space="0" w:color="auto"/>
            <w:bottom w:val="none" w:sz="0" w:space="0" w:color="auto"/>
            <w:right w:val="none" w:sz="0" w:space="0" w:color="auto"/>
          </w:divBdr>
        </w:div>
        <w:div w:id="1451388934">
          <w:marLeft w:val="0"/>
          <w:marRight w:val="0"/>
          <w:marTop w:val="0"/>
          <w:marBottom w:val="0"/>
          <w:divBdr>
            <w:top w:val="none" w:sz="0" w:space="0" w:color="auto"/>
            <w:left w:val="none" w:sz="0" w:space="0" w:color="auto"/>
            <w:bottom w:val="none" w:sz="0" w:space="0" w:color="auto"/>
            <w:right w:val="none" w:sz="0" w:space="0" w:color="auto"/>
          </w:divBdr>
        </w:div>
        <w:div w:id="1476337873">
          <w:marLeft w:val="0"/>
          <w:marRight w:val="0"/>
          <w:marTop w:val="0"/>
          <w:marBottom w:val="0"/>
          <w:divBdr>
            <w:top w:val="none" w:sz="0" w:space="0" w:color="auto"/>
            <w:left w:val="none" w:sz="0" w:space="0" w:color="auto"/>
            <w:bottom w:val="none" w:sz="0" w:space="0" w:color="auto"/>
            <w:right w:val="none" w:sz="0" w:space="0" w:color="auto"/>
          </w:divBdr>
        </w:div>
        <w:div w:id="1501770720">
          <w:marLeft w:val="0"/>
          <w:marRight w:val="0"/>
          <w:marTop w:val="0"/>
          <w:marBottom w:val="0"/>
          <w:divBdr>
            <w:top w:val="none" w:sz="0" w:space="0" w:color="auto"/>
            <w:left w:val="none" w:sz="0" w:space="0" w:color="auto"/>
            <w:bottom w:val="none" w:sz="0" w:space="0" w:color="auto"/>
            <w:right w:val="none" w:sz="0" w:space="0" w:color="auto"/>
          </w:divBdr>
        </w:div>
        <w:div w:id="1513303290">
          <w:marLeft w:val="0"/>
          <w:marRight w:val="0"/>
          <w:marTop w:val="0"/>
          <w:marBottom w:val="0"/>
          <w:divBdr>
            <w:top w:val="none" w:sz="0" w:space="0" w:color="auto"/>
            <w:left w:val="none" w:sz="0" w:space="0" w:color="auto"/>
            <w:bottom w:val="none" w:sz="0" w:space="0" w:color="auto"/>
            <w:right w:val="none" w:sz="0" w:space="0" w:color="auto"/>
          </w:divBdr>
        </w:div>
        <w:div w:id="1609969944">
          <w:marLeft w:val="0"/>
          <w:marRight w:val="0"/>
          <w:marTop w:val="0"/>
          <w:marBottom w:val="0"/>
          <w:divBdr>
            <w:top w:val="none" w:sz="0" w:space="0" w:color="auto"/>
            <w:left w:val="none" w:sz="0" w:space="0" w:color="auto"/>
            <w:bottom w:val="none" w:sz="0" w:space="0" w:color="auto"/>
            <w:right w:val="none" w:sz="0" w:space="0" w:color="auto"/>
          </w:divBdr>
        </w:div>
        <w:div w:id="1615476598">
          <w:marLeft w:val="0"/>
          <w:marRight w:val="0"/>
          <w:marTop w:val="0"/>
          <w:marBottom w:val="0"/>
          <w:divBdr>
            <w:top w:val="none" w:sz="0" w:space="0" w:color="auto"/>
            <w:left w:val="none" w:sz="0" w:space="0" w:color="auto"/>
            <w:bottom w:val="none" w:sz="0" w:space="0" w:color="auto"/>
            <w:right w:val="none" w:sz="0" w:space="0" w:color="auto"/>
          </w:divBdr>
        </w:div>
        <w:div w:id="1617365274">
          <w:marLeft w:val="0"/>
          <w:marRight w:val="0"/>
          <w:marTop w:val="0"/>
          <w:marBottom w:val="0"/>
          <w:divBdr>
            <w:top w:val="none" w:sz="0" w:space="0" w:color="auto"/>
            <w:left w:val="none" w:sz="0" w:space="0" w:color="auto"/>
            <w:bottom w:val="none" w:sz="0" w:space="0" w:color="auto"/>
            <w:right w:val="none" w:sz="0" w:space="0" w:color="auto"/>
          </w:divBdr>
        </w:div>
        <w:div w:id="1626352201">
          <w:marLeft w:val="0"/>
          <w:marRight w:val="0"/>
          <w:marTop w:val="0"/>
          <w:marBottom w:val="0"/>
          <w:divBdr>
            <w:top w:val="none" w:sz="0" w:space="0" w:color="auto"/>
            <w:left w:val="none" w:sz="0" w:space="0" w:color="auto"/>
            <w:bottom w:val="none" w:sz="0" w:space="0" w:color="auto"/>
            <w:right w:val="none" w:sz="0" w:space="0" w:color="auto"/>
          </w:divBdr>
        </w:div>
        <w:div w:id="1631784984">
          <w:marLeft w:val="0"/>
          <w:marRight w:val="0"/>
          <w:marTop w:val="0"/>
          <w:marBottom w:val="0"/>
          <w:divBdr>
            <w:top w:val="none" w:sz="0" w:space="0" w:color="auto"/>
            <w:left w:val="none" w:sz="0" w:space="0" w:color="auto"/>
            <w:bottom w:val="none" w:sz="0" w:space="0" w:color="auto"/>
            <w:right w:val="none" w:sz="0" w:space="0" w:color="auto"/>
          </w:divBdr>
        </w:div>
        <w:div w:id="1646736413">
          <w:marLeft w:val="0"/>
          <w:marRight w:val="0"/>
          <w:marTop w:val="0"/>
          <w:marBottom w:val="0"/>
          <w:divBdr>
            <w:top w:val="none" w:sz="0" w:space="0" w:color="auto"/>
            <w:left w:val="none" w:sz="0" w:space="0" w:color="auto"/>
            <w:bottom w:val="none" w:sz="0" w:space="0" w:color="auto"/>
            <w:right w:val="none" w:sz="0" w:space="0" w:color="auto"/>
          </w:divBdr>
        </w:div>
        <w:div w:id="1662735427">
          <w:marLeft w:val="0"/>
          <w:marRight w:val="0"/>
          <w:marTop w:val="0"/>
          <w:marBottom w:val="0"/>
          <w:divBdr>
            <w:top w:val="none" w:sz="0" w:space="0" w:color="auto"/>
            <w:left w:val="none" w:sz="0" w:space="0" w:color="auto"/>
            <w:bottom w:val="none" w:sz="0" w:space="0" w:color="auto"/>
            <w:right w:val="none" w:sz="0" w:space="0" w:color="auto"/>
          </w:divBdr>
        </w:div>
        <w:div w:id="1746685250">
          <w:marLeft w:val="0"/>
          <w:marRight w:val="0"/>
          <w:marTop w:val="0"/>
          <w:marBottom w:val="0"/>
          <w:divBdr>
            <w:top w:val="none" w:sz="0" w:space="0" w:color="auto"/>
            <w:left w:val="none" w:sz="0" w:space="0" w:color="auto"/>
            <w:bottom w:val="none" w:sz="0" w:space="0" w:color="auto"/>
            <w:right w:val="none" w:sz="0" w:space="0" w:color="auto"/>
          </w:divBdr>
        </w:div>
        <w:div w:id="1787657147">
          <w:marLeft w:val="0"/>
          <w:marRight w:val="0"/>
          <w:marTop w:val="0"/>
          <w:marBottom w:val="0"/>
          <w:divBdr>
            <w:top w:val="none" w:sz="0" w:space="0" w:color="auto"/>
            <w:left w:val="none" w:sz="0" w:space="0" w:color="auto"/>
            <w:bottom w:val="none" w:sz="0" w:space="0" w:color="auto"/>
            <w:right w:val="none" w:sz="0" w:space="0" w:color="auto"/>
          </w:divBdr>
        </w:div>
        <w:div w:id="1840730948">
          <w:marLeft w:val="0"/>
          <w:marRight w:val="0"/>
          <w:marTop w:val="0"/>
          <w:marBottom w:val="0"/>
          <w:divBdr>
            <w:top w:val="none" w:sz="0" w:space="0" w:color="auto"/>
            <w:left w:val="none" w:sz="0" w:space="0" w:color="auto"/>
            <w:bottom w:val="none" w:sz="0" w:space="0" w:color="auto"/>
            <w:right w:val="none" w:sz="0" w:space="0" w:color="auto"/>
          </w:divBdr>
        </w:div>
        <w:div w:id="1897354443">
          <w:marLeft w:val="0"/>
          <w:marRight w:val="0"/>
          <w:marTop w:val="0"/>
          <w:marBottom w:val="0"/>
          <w:divBdr>
            <w:top w:val="none" w:sz="0" w:space="0" w:color="auto"/>
            <w:left w:val="none" w:sz="0" w:space="0" w:color="auto"/>
            <w:bottom w:val="none" w:sz="0" w:space="0" w:color="auto"/>
            <w:right w:val="none" w:sz="0" w:space="0" w:color="auto"/>
          </w:divBdr>
        </w:div>
        <w:div w:id="2003242094">
          <w:marLeft w:val="0"/>
          <w:marRight w:val="0"/>
          <w:marTop w:val="0"/>
          <w:marBottom w:val="0"/>
          <w:divBdr>
            <w:top w:val="none" w:sz="0" w:space="0" w:color="auto"/>
            <w:left w:val="none" w:sz="0" w:space="0" w:color="auto"/>
            <w:bottom w:val="none" w:sz="0" w:space="0" w:color="auto"/>
            <w:right w:val="none" w:sz="0" w:space="0" w:color="auto"/>
          </w:divBdr>
        </w:div>
        <w:div w:id="2095126443">
          <w:marLeft w:val="0"/>
          <w:marRight w:val="0"/>
          <w:marTop w:val="0"/>
          <w:marBottom w:val="0"/>
          <w:divBdr>
            <w:top w:val="none" w:sz="0" w:space="0" w:color="auto"/>
            <w:left w:val="none" w:sz="0" w:space="0" w:color="auto"/>
            <w:bottom w:val="none" w:sz="0" w:space="0" w:color="auto"/>
            <w:right w:val="none" w:sz="0" w:space="0" w:color="auto"/>
          </w:divBdr>
        </w:div>
      </w:divsChild>
    </w:div>
    <w:div w:id="1676877725">
      <w:bodyDiv w:val="1"/>
      <w:marLeft w:val="0"/>
      <w:marRight w:val="0"/>
      <w:marTop w:val="0"/>
      <w:marBottom w:val="0"/>
      <w:divBdr>
        <w:top w:val="none" w:sz="0" w:space="0" w:color="auto"/>
        <w:left w:val="none" w:sz="0" w:space="0" w:color="auto"/>
        <w:bottom w:val="none" w:sz="0" w:space="0" w:color="auto"/>
        <w:right w:val="none" w:sz="0" w:space="0" w:color="auto"/>
      </w:divBdr>
    </w:div>
    <w:div w:id="1676878169">
      <w:bodyDiv w:val="1"/>
      <w:marLeft w:val="0"/>
      <w:marRight w:val="0"/>
      <w:marTop w:val="0"/>
      <w:marBottom w:val="0"/>
      <w:divBdr>
        <w:top w:val="none" w:sz="0" w:space="0" w:color="auto"/>
        <w:left w:val="none" w:sz="0" w:space="0" w:color="auto"/>
        <w:bottom w:val="none" w:sz="0" w:space="0" w:color="auto"/>
        <w:right w:val="none" w:sz="0" w:space="0" w:color="auto"/>
      </w:divBdr>
    </w:div>
    <w:div w:id="1677491274">
      <w:bodyDiv w:val="1"/>
      <w:marLeft w:val="0"/>
      <w:marRight w:val="0"/>
      <w:marTop w:val="0"/>
      <w:marBottom w:val="0"/>
      <w:divBdr>
        <w:top w:val="none" w:sz="0" w:space="0" w:color="auto"/>
        <w:left w:val="none" w:sz="0" w:space="0" w:color="auto"/>
        <w:bottom w:val="none" w:sz="0" w:space="0" w:color="auto"/>
        <w:right w:val="none" w:sz="0" w:space="0" w:color="auto"/>
      </w:divBdr>
    </w:div>
    <w:div w:id="1677607894">
      <w:bodyDiv w:val="1"/>
      <w:marLeft w:val="0"/>
      <w:marRight w:val="0"/>
      <w:marTop w:val="0"/>
      <w:marBottom w:val="0"/>
      <w:divBdr>
        <w:top w:val="none" w:sz="0" w:space="0" w:color="auto"/>
        <w:left w:val="none" w:sz="0" w:space="0" w:color="auto"/>
        <w:bottom w:val="none" w:sz="0" w:space="0" w:color="auto"/>
        <w:right w:val="none" w:sz="0" w:space="0" w:color="auto"/>
      </w:divBdr>
    </w:div>
    <w:div w:id="1678268876">
      <w:bodyDiv w:val="1"/>
      <w:marLeft w:val="0"/>
      <w:marRight w:val="0"/>
      <w:marTop w:val="0"/>
      <w:marBottom w:val="0"/>
      <w:divBdr>
        <w:top w:val="none" w:sz="0" w:space="0" w:color="auto"/>
        <w:left w:val="none" w:sz="0" w:space="0" w:color="auto"/>
        <w:bottom w:val="none" w:sz="0" w:space="0" w:color="auto"/>
        <w:right w:val="none" w:sz="0" w:space="0" w:color="auto"/>
      </w:divBdr>
    </w:div>
    <w:div w:id="1678924223">
      <w:bodyDiv w:val="1"/>
      <w:marLeft w:val="0"/>
      <w:marRight w:val="0"/>
      <w:marTop w:val="0"/>
      <w:marBottom w:val="0"/>
      <w:divBdr>
        <w:top w:val="none" w:sz="0" w:space="0" w:color="auto"/>
        <w:left w:val="none" w:sz="0" w:space="0" w:color="auto"/>
        <w:bottom w:val="none" w:sz="0" w:space="0" w:color="auto"/>
        <w:right w:val="none" w:sz="0" w:space="0" w:color="auto"/>
      </w:divBdr>
    </w:div>
    <w:div w:id="1680505126">
      <w:bodyDiv w:val="1"/>
      <w:marLeft w:val="0"/>
      <w:marRight w:val="0"/>
      <w:marTop w:val="0"/>
      <w:marBottom w:val="0"/>
      <w:divBdr>
        <w:top w:val="none" w:sz="0" w:space="0" w:color="auto"/>
        <w:left w:val="none" w:sz="0" w:space="0" w:color="auto"/>
        <w:bottom w:val="none" w:sz="0" w:space="0" w:color="auto"/>
        <w:right w:val="none" w:sz="0" w:space="0" w:color="auto"/>
      </w:divBdr>
    </w:div>
    <w:div w:id="1680541572">
      <w:bodyDiv w:val="1"/>
      <w:marLeft w:val="0"/>
      <w:marRight w:val="0"/>
      <w:marTop w:val="0"/>
      <w:marBottom w:val="0"/>
      <w:divBdr>
        <w:top w:val="none" w:sz="0" w:space="0" w:color="auto"/>
        <w:left w:val="none" w:sz="0" w:space="0" w:color="auto"/>
        <w:bottom w:val="none" w:sz="0" w:space="0" w:color="auto"/>
        <w:right w:val="none" w:sz="0" w:space="0" w:color="auto"/>
      </w:divBdr>
    </w:div>
    <w:div w:id="1680545855">
      <w:bodyDiv w:val="1"/>
      <w:marLeft w:val="0"/>
      <w:marRight w:val="0"/>
      <w:marTop w:val="0"/>
      <w:marBottom w:val="0"/>
      <w:divBdr>
        <w:top w:val="none" w:sz="0" w:space="0" w:color="auto"/>
        <w:left w:val="none" w:sz="0" w:space="0" w:color="auto"/>
        <w:bottom w:val="none" w:sz="0" w:space="0" w:color="auto"/>
        <w:right w:val="none" w:sz="0" w:space="0" w:color="auto"/>
      </w:divBdr>
    </w:div>
    <w:div w:id="1680815532">
      <w:bodyDiv w:val="1"/>
      <w:marLeft w:val="0"/>
      <w:marRight w:val="0"/>
      <w:marTop w:val="0"/>
      <w:marBottom w:val="0"/>
      <w:divBdr>
        <w:top w:val="none" w:sz="0" w:space="0" w:color="auto"/>
        <w:left w:val="none" w:sz="0" w:space="0" w:color="auto"/>
        <w:bottom w:val="none" w:sz="0" w:space="0" w:color="auto"/>
        <w:right w:val="none" w:sz="0" w:space="0" w:color="auto"/>
      </w:divBdr>
    </w:div>
    <w:div w:id="1681420812">
      <w:bodyDiv w:val="1"/>
      <w:marLeft w:val="0"/>
      <w:marRight w:val="0"/>
      <w:marTop w:val="0"/>
      <w:marBottom w:val="0"/>
      <w:divBdr>
        <w:top w:val="none" w:sz="0" w:space="0" w:color="auto"/>
        <w:left w:val="none" w:sz="0" w:space="0" w:color="auto"/>
        <w:bottom w:val="none" w:sz="0" w:space="0" w:color="auto"/>
        <w:right w:val="none" w:sz="0" w:space="0" w:color="auto"/>
      </w:divBdr>
    </w:div>
    <w:div w:id="1681858705">
      <w:bodyDiv w:val="1"/>
      <w:marLeft w:val="0"/>
      <w:marRight w:val="0"/>
      <w:marTop w:val="0"/>
      <w:marBottom w:val="0"/>
      <w:divBdr>
        <w:top w:val="none" w:sz="0" w:space="0" w:color="auto"/>
        <w:left w:val="none" w:sz="0" w:space="0" w:color="auto"/>
        <w:bottom w:val="none" w:sz="0" w:space="0" w:color="auto"/>
        <w:right w:val="none" w:sz="0" w:space="0" w:color="auto"/>
      </w:divBdr>
    </w:div>
    <w:div w:id="1682009688">
      <w:bodyDiv w:val="1"/>
      <w:marLeft w:val="0"/>
      <w:marRight w:val="0"/>
      <w:marTop w:val="0"/>
      <w:marBottom w:val="0"/>
      <w:divBdr>
        <w:top w:val="none" w:sz="0" w:space="0" w:color="auto"/>
        <w:left w:val="none" w:sz="0" w:space="0" w:color="auto"/>
        <w:bottom w:val="none" w:sz="0" w:space="0" w:color="auto"/>
        <w:right w:val="none" w:sz="0" w:space="0" w:color="auto"/>
      </w:divBdr>
      <w:divsChild>
        <w:div w:id="21056178">
          <w:marLeft w:val="0"/>
          <w:marRight w:val="0"/>
          <w:marTop w:val="0"/>
          <w:marBottom w:val="0"/>
          <w:divBdr>
            <w:top w:val="none" w:sz="0" w:space="0" w:color="auto"/>
            <w:left w:val="none" w:sz="0" w:space="0" w:color="auto"/>
            <w:bottom w:val="none" w:sz="0" w:space="0" w:color="auto"/>
            <w:right w:val="none" w:sz="0" w:space="0" w:color="auto"/>
          </w:divBdr>
        </w:div>
        <w:div w:id="21978117">
          <w:marLeft w:val="0"/>
          <w:marRight w:val="0"/>
          <w:marTop w:val="0"/>
          <w:marBottom w:val="0"/>
          <w:divBdr>
            <w:top w:val="none" w:sz="0" w:space="0" w:color="auto"/>
            <w:left w:val="none" w:sz="0" w:space="0" w:color="auto"/>
            <w:bottom w:val="none" w:sz="0" w:space="0" w:color="auto"/>
            <w:right w:val="none" w:sz="0" w:space="0" w:color="auto"/>
          </w:divBdr>
        </w:div>
        <w:div w:id="22099528">
          <w:marLeft w:val="0"/>
          <w:marRight w:val="0"/>
          <w:marTop w:val="0"/>
          <w:marBottom w:val="0"/>
          <w:divBdr>
            <w:top w:val="none" w:sz="0" w:space="0" w:color="auto"/>
            <w:left w:val="none" w:sz="0" w:space="0" w:color="auto"/>
            <w:bottom w:val="none" w:sz="0" w:space="0" w:color="auto"/>
            <w:right w:val="none" w:sz="0" w:space="0" w:color="auto"/>
          </w:divBdr>
        </w:div>
        <w:div w:id="33044422">
          <w:marLeft w:val="0"/>
          <w:marRight w:val="0"/>
          <w:marTop w:val="0"/>
          <w:marBottom w:val="0"/>
          <w:divBdr>
            <w:top w:val="none" w:sz="0" w:space="0" w:color="auto"/>
            <w:left w:val="none" w:sz="0" w:space="0" w:color="auto"/>
            <w:bottom w:val="none" w:sz="0" w:space="0" w:color="auto"/>
            <w:right w:val="none" w:sz="0" w:space="0" w:color="auto"/>
          </w:divBdr>
        </w:div>
        <w:div w:id="37433691">
          <w:marLeft w:val="0"/>
          <w:marRight w:val="0"/>
          <w:marTop w:val="0"/>
          <w:marBottom w:val="0"/>
          <w:divBdr>
            <w:top w:val="none" w:sz="0" w:space="0" w:color="auto"/>
            <w:left w:val="none" w:sz="0" w:space="0" w:color="auto"/>
            <w:bottom w:val="none" w:sz="0" w:space="0" w:color="auto"/>
            <w:right w:val="none" w:sz="0" w:space="0" w:color="auto"/>
          </w:divBdr>
        </w:div>
        <w:div w:id="46727893">
          <w:marLeft w:val="0"/>
          <w:marRight w:val="0"/>
          <w:marTop w:val="0"/>
          <w:marBottom w:val="0"/>
          <w:divBdr>
            <w:top w:val="none" w:sz="0" w:space="0" w:color="auto"/>
            <w:left w:val="none" w:sz="0" w:space="0" w:color="auto"/>
            <w:bottom w:val="none" w:sz="0" w:space="0" w:color="auto"/>
            <w:right w:val="none" w:sz="0" w:space="0" w:color="auto"/>
          </w:divBdr>
        </w:div>
        <w:div w:id="65613749">
          <w:marLeft w:val="0"/>
          <w:marRight w:val="0"/>
          <w:marTop w:val="0"/>
          <w:marBottom w:val="0"/>
          <w:divBdr>
            <w:top w:val="none" w:sz="0" w:space="0" w:color="auto"/>
            <w:left w:val="none" w:sz="0" w:space="0" w:color="auto"/>
            <w:bottom w:val="none" w:sz="0" w:space="0" w:color="auto"/>
            <w:right w:val="none" w:sz="0" w:space="0" w:color="auto"/>
          </w:divBdr>
        </w:div>
        <w:div w:id="74861093">
          <w:marLeft w:val="0"/>
          <w:marRight w:val="0"/>
          <w:marTop w:val="0"/>
          <w:marBottom w:val="0"/>
          <w:divBdr>
            <w:top w:val="none" w:sz="0" w:space="0" w:color="auto"/>
            <w:left w:val="none" w:sz="0" w:space="0" w:color="auto"/>
            <w:bottom w:val="none" w:sz="0" w:space="0" w:color="auto"/>
            <w:right w:val="none" w:sz="0" w:space="0" w:color="auto"/>
          </w:divBdr>
        </w:div>
        <w:div w:id="94831015">
          <w:marLeft w:val="0"/>
          <w:marRight w:val="0"/>
          <w:marTop w:val="0"/>
          <w:marBottom w:val="0"/>
          <w:divBdr>
            <w:top w:val="none" w:sz="0" w:space="0" w:color="auto"/>
            <w:left w:val="none" w:sz="0" w:space="0" w:color="auto"/>
            <w:bottom w:val="none" w:sz="0" w:space="0" w:color="auto"/>
            <w:right w:val="none" w:sz="0" w:space="0" w:color="auto"/>
          </w:divBdr>
        </w:div>
        <w:div w:id="98645957">
          <w:marLeft w:val="0"/>
          <w:marRight w:val="0"/>
          <w:marTop w:val="0"/>
          <w:marBottom w:val="0"/>
          <w:divBdr>
            <w:top w:val="none" w:sz="0" w:space="0" w:color="auto"/>
            <w:left w:val="none" w:sz="0" w:space="0" w:color="auto"/>
            <w:bottom w:val="none" w:sz="0" w:space="0" w:color="auto"/>
            <w:right w:val="none" w:sz="0" w:space="0" w:color="auto"/>
          </w:divBdr>
        </w:div>
        <w:div w:id="112556313">
          <w:marLeft w:val="0"/>
          <w:marRight w:val="0"/>
          <w:marTop w:val="0"/>
          <w:marBottom w:val="0"/>
          <w:divBdr>
            <w:top w:val="none" w:sz="0" w:space="0" w:color="auto"/>
            <w:left w:val="none" w:sz="0" w:space="0" w:color="auto"/>
            <w:bottom w:val="none" w:sz="0" w:space="0" w:color="auto"/>
            <w:right w:val="none" w:sz="0" w:space="0" w:color="auto"/>
          </w:divBdr>
        </w:div>
        <w:div w:id="132793638">
          <w:marLeft w:val="0"/>
          <w:marRight w:val="0"/>
          <w:marTop w:val="0"/>
          <w:marBottom w:val="0"/>
          <w:divBdr>
            <w:top w:val="none" w:sz="0" w:space="0" w:color="auto"/>
            <w:left w:val="none" w:sz="0" w:space="0" w:color="auto"/>
            <w:bottom w:val="none" w:sz="0" w:space="0" w:color="auto"/>
            <w:right w:val="none" w:sz="0" w:space="0" w:color="auto"/>
          </w:divBdr>
        </w:div>
        <w:div w:id="136531627">
          <w:marLeft w:val="0"/>
          <w:marRight w:val="0"/>
          <w:marTop w:val="0"/>
          <w:marBottom w:val="0"/>
          <w:divBdr>
            <w:top w:val="none" w:sz="0" w:space="0" w:color="auto"/>
            <w:left w:val="none" w:sz="0" w:space="0" w:color="auto"/>
            <w:bottom w:val="none" w:sz="0" w:space="0" w:color="auto"/>
            <w:right w:val="none" w:sz="0" w:space="0" w:color="auto"/>
          </w:divBdr>
        </w:div>
        <w:div w:id="154808968">
          <w:marLeft w:val="0"/>
          <w:marRight w:val="0"/>
          <w:marTop w:val="0"/>
          <w:marBottom w:val="0"/>
          <w:divBdr>
            <w:top w:val="none" w:sz="0" w:space="0" w:color="auto"/>
            <w:left w:val="none" w:sz="0" w:space="0" w:color="auto"/>
            <w:bottom w:val="none" w:sz="0" w:space="0" w:color="auto"/>
            <w:right w:val="none" w:sz="0" w:space="0" w:color="auto"/>
          </w:divBdr>
        </w:div>
        <w:div w:id="159278299">
          <w:marLeft w:val="0"/>
          <w:marRight w:val="0"/>
          <w:marTop w:val="0"/>
          <w:marBottom w:val="0"/>
          <w:divBdr>
            <w:top w:val="none" w:sz="0" w:space="0" w:color="auto"/>
            <w:left w:val="none" w:sz="0" w:space="0" w:color="auto"/>
            <w:bottom w:val="none" w:sz="0" w:space="0" w:color="auto"/>
            <w:right w:val="none" w:sz="0" w:space="0" w:color="auto"/>
          </w:divBdr>
        </w:div>
        <w:div w:id="197353440">
          <w:marLeft w:val="0"/>
          <w:marRight w:val="0"/>
          <w:marTop w:val="0"/>
          <w:marBottom w:val="0"/>
          <w:divBdr>
            <w:top w:val="none" w:sz="0" w:space="0" w:color="auto"/>
            <w:left w:val="none" w:sz="0" w:space="0" w:color="auto"/>
            <w:bottom w:val="none" w:sz="0" w:space="0" w:color="auto"/>
            <w:right w:val="none" w:sz="0" w:space="0" w:color="auto"/>
          </w:divBdr>
        </w:div>
        <w:div w:id="207887489">
          <w:marLeft w:val="0"/>
          <w:marRight w:val="0"/>
          <w:marTop w:val="0"/>
          <w:marBottom w:val="0"/>
          <w:divBdr>
            <w:top w:val="none" w:sz="0" w:space="0" w:color="auto"/>
            <w:left w:val="none" w:sz="0" w:space="0" w:color="auto"/>
            <w:bottom w:val="none" w:sz="0" w:space="0" w:color="auto"/>
            <w:right w:val="none" w:sz="0" w:space="0" w:color="auto"/>
          </w:divBdr>
        </w:div>
        <w:div w:id="212887544">
          <w:marLeft w:val="0"/>
          <w:marRight w:val="0"/>
          <w:marTop w:val="0"/>
          <w:marBottom w:val="0"/>
          <w:divBdr>
            <w:top w:val="none" w:sz="0" w:space="0" w:color="auto"/>
            <w:left w:val="none" w:sz="0" w:space="0" w:color="auto"/>
            <w:bottom w:val="none" w:sz="0" w:space="0" w:color="auto"/>
            <w:right w:val="none" w:sz="0" w:space="0" w:color="auto"/>
          </w:divBdr>
        </w:div>
        <w:div w:id="228001679">
          <w:marLeft w:val="0"/>
          <w:marRight w:val="0"/>
          <w:marTop w:val="0"/>
          <w:marBottom w:val="0"/>
          <w:divBdr>
            <w:top w:val="none" w:sz="0" w:space="0" w:color="auto"/>
            <w:left w:val="none" w:sz="0" w:space="0" w:color="auto"/>
            <w:bottom w:val="none" w:sz="0" w:space="0" w:color="auto"/>
            <w:right w:val="none" w:sz="0" w:space="0" w:color="auto"/>
          </w:divBdr>
        </w:div>
        <w:div w:id="241331466">
          <w:marLeft w:val="0"/>
          <w:marRight w:val="0"/>
          <w:marTop w:val="0"/>
          <w:marBottom w:val="0"/>
          <w:divBdr>
            <w:top w:val="none" w:sz="0" w:space="0" w:color="auto"/>
            <w:left w:val="none" w:sz="0" w:space="0" w:color="auto"/>
            <w:bottom w:val="none" w:sz="0" w:space="0" w:color="auto"/>
            <w:right w:val="none" w:sz="0" w:space="0" w:color="auto"/>
          </w:divBdr>
        </w:div>
        <w:div w:id="285352892">
          <w:marLeft w:val="0"/>
          <w:marRight w:val="0"/>
          <w:marTop w:val="0"/>
          <w:marBottom w:val="0"/>
          <w:divBdr>
            <w:top w:val="none" w:sz="0" w:space="0" w:color="auto"/>
            <w:left w:val="none" w:sz="0" w:space="0" w:color="auto"/>
            <w:bottom w:val="none" w:sz="0" w:space="0" w:color="auto"/>
            <w:right w:val="none" w:sz="0" w:space="0" w:color="auto"/>
          </w:divBdr>
        </w:div>
        <w:div w:id="319306872">
          <w:marLeft w:val="0"/>
          <w:marRight w:val="0"/>
          <w:marTop w:val="0"/>
          <w:marBottom w:val="0"/>
          <w:divBdr>
            <w:top w:val="none" w:sz="0" w:space="0" w:color="auto"/>
            <w:left w:val="none" w:sz="0" w:space="0" w:color="auto"/>
            <w:bottom w:val="none" w:sz="0" w:space="0" w:color="auto"/>
            <w:right w:val="none" w:sz="0" w:space="0" w:color="auto"/>
          </w:divBdr>
        </w:div>
        <w:div w:id="340788680">
          <w:marLeft w:val="0"/>
          <w:marRight w:val="0"/>
          <w:marTop w:val="0"/>
          <w:marBottom w:val="0"/>
          <w:divBdr>
            <w:top w:val="none" w:sz="0" w:space="0" w:color="auto"/>
            <w:left w:val="none" w:sz="0" w:space="0" w:color="auto"/>
            <w:bottom w:val="none" w:sz="0" w:space="0" w:color="auto"/>
            <w:right w:val="none" w:sz="0" w:space="0" w:color="auto"/>
          </w:divBdr>
        </w:div>
        <w:div w:id="349068291">
          <w:marLeft w:val="0"/>
          <w:marRight w:val="0"/>
          <w:marTop w:val="0"/>
          <w:marBottom w:val="0"/>
          <w:divBdr>
            <w:top w:val="none" w:sz="0" w:space="0" w:color="auto"/>
            <w:left w:val="none" w:sz="0" w:space="0" w:color="auto"/>
            <w:bottom w:val="none" w:sz="0" w:space="0" w:color="auto"/>
            <w:right w:val="none" w:sz="0" w:space="0" w:color="auto"/>
          </w:divBdr>
        </w:div>
        <w:div w:id="365520537">
          <w:marLeft w:val="0"/>
          <w:marRight w:val="0"/>
          <w:marTop w:val="0"/>
          <w:marBottom w:val="0"/>
          <w:divBdr>
            <w:top w:val="none" w:sz="0" w:space="0" w:color="auto"/>
            <w:left w:val="none" w:sz="0" w:space="0" w:color="auto"/>
            <w:bottom w:val="none" w:sz="0" w:space="0" w:color="auto"/>
            <w:right w:val="none" w:sz="0" w:space="0" w:color="auto"/>
          </w:divBdr>
        </w:div>
        <w:div w:id="368142115">
          <w:marLeft w:val="0"/>
          <w:marRight w:val="0"/>
          <w:marTop w:val="0"/>
          <w:marBottom w:val="0"/>
          <w:divBdr>
            <w:top w:val="none" w:sz="0" w:space="0" w:color="auto"/>
            <w:left w:val="none" w:sz="0" w:space="0" w:color="auto"/>
            <w:bottom w:val="none" w:sz="0" w:space="0" w:color="auto"/>
            <w:right w:val="none" w:sz="0" w:space="0" w:color="auto"/>
          </w:divBdr>
        </w:div>
        <w:div w:id="412434008">
          <w:marLeft w:val="0"/>
          <w:marRight w:val="0"/>
          <w:marTop w:val="0"/>
          <w:marBottom w:val="0"/>
          <w:divBdr>
            <w:top w:val="none" w:sz="0" w:space="0" w:color="auto"/>
            <w:left w:val="none" w:sz="0" w:space="0" w:color="auto"/>
            <w:bottom w:val="none" w:sz="0" w:space="0" w:color="auto"/>
            <w:right w:val="none" w:sz="0" w:space="0" w:color="auto"/>
          </w:divBdr>
        </w:div>
        <w:div w:id="458649724">
          <w:marLeft w:val="0"/>
          <w:marRight w:val="0"/>
          <w:marTop w:val="0"/>
          <w:marBottom w:val="0"/>
          <w:divBdr>
            <w:top w:val="none" w:sz="0" w:space="0" w:color="auto"/>
            <w:left w:val="none" w:sz="0" w:space="0" w:color="auto"/>
            <w:bottom w:val="none" w:sz="0" w:space="0" w:color="auto"/>
            <w:right w:val="none" w:sz="0" w:space="0" w:color="auto"/>
          </w:divBdr>
        </w:div>
        <w:div w:id="471219472">
          <w:marLeft w:val="0"/>
          <w:marRight w:val="0"/>
          <w:marTop w:val="0"/>
          <w:marBottom w:val="0"/>
          <w:divBdr>
            <w:top w:val="none" w:sz="0" w:space="0" w:color="auto"/>
            <w:left w:val="none" w:sz="0" w:space="0" w:color="auto"/>
            <w:bottom w:val="none" w:sz="0" w:space="0" w:color="auto"/>
            <w:right w:val="none" w:sz="0" w:space="0" w:color="auto"/>
          </w:divBdr>
        </w:div>
        <w:div w:id="477377016">
          <w:marLeft w:val="0"/>
          <w:marRight w:val="0"/>
          <w:marTop w:val="0"/>
          <w:marBottom w:val="0"/>
          <w:divBdr>
            <w:top w:val="none" w:sz="0" w:space="0" w:color="auto"/>
            <w:left w:val="none" w:sz="0" w:space="0" w:color="auto"/>
            <w:bottom w:val="none" w:sz="0" w:space="0" w:color="auto"/>
            <w:right w:val="none" w:sz="0" w:space="0" w:color="auto"/>
          </w:divBdr>
        </w:div>
        <w:div w:id="483468505">
          <w:marLeft w:val="0"/>
          <w:marRight w:val="0"/>
          <w:marTop w:val="0"/>
          <w:marBottom w:val="0"/>
          <w:divBdr>
            <w:top w:val="none" w:sz="0" w:space="0" w:color="auto"/>
            <w:left w:val="none" w:sz="0" w:space="0" w:color="auto"/>
            <w:bottom w:val="none" w:sz="0" w:space="0" w:color="auto"/>
            <w:right w:val="none" w:sz="0" w:space="0" w:color="auto"/>
          </w:divBdr>
        </w:div>
        <w:div w:id="489564609">
          <w:marLeft w:val="0"/>
          <w:marRight w:val="0"/>
          <w:marTop w:val="0"/>
          <w:marBottom w:val="0"/>
          <w:divBdr>
            <w:top w:val="none" w:sz="0" w:space="0" w:color="auto"/>
            <w:left w:val="none" w:sz="0" w:space="0" w:color="auto"/>
            <w:bottom w:val="none" w:sz="0" w:space="0" w:color="auto"/>
            <w:right w:val="none" w:sz="0" w:space="0" w:color="auto"/>
          </w:divBdr>
        </w:div>
        <w:div w:id="489642089">
          <w:marLeft w:val="0"/>
          <w:marRight w:val="0"/>
          <w:marTop w:val="0"/>
          <w:marBottom w:val="0"/>
          <w:divBdr>
            <w:top w:val="none" w:sz="0" w:space="0" w:color="auto"/>
            <w:left w:val="none" w:sz="0" w:space="0" w:color="auto"/>
            <w:bottom w:val="none" w:sz="0" w:space="0" w:color="auto"/>
            <w:right w:val="none" w:sz="0" w:space="0" w:color="auto"/>
          </w:divBdr>
        </w:div>
        <w:div w:id="540439867">
          <w:marLeft w:val="0"/>
          <w:marRight w:val="0"/>
          <w:marTop w:val="0"/>
          <w:marBottom w:val="0"/>
          <w:divBdr>
            <w:top w:val="none" w:sz="0" w:space="0" w:color="auto"/>
            <w:left w:val="none" w:sz="0" w:space="0" w:color="auto"/>
            <w:bottom w:val="none" w:sz="0" w:space="0" w:color="auto"/>
            <w:right w:val="none" w:sz="0" w:space="0" w:color="auto"/>
          </w:divBdr>
        </w:div>
        <w:div w:id="608002335">
          <w:marLeft w:val="0"/>
          <w:marRight w:val="0"/>
          <w:marTop w:val="0"/>
          <w:marBottom w:val="0"/>
          <w:divBdr>
            <w:top w:val="none" w:sz="0" w:space="0" w:color="auto"/>
            <w:left w:val="none" w:sz="0" w:space="0" w:color="auto"/>
            <w:bottom w:val="none" w:sz="0" w:space="0" w:color="auto"/>
            <w:right w:val="none" w:sz="0" w:space="0" w:color="auto"/>
          </w:divBdr>
        </w:div>
        <w:div w:id="712509264">
          <w:marLeft w:val="0"/>
          <w:marRight w:val="0"/>
          <w:marTop w:val="0"/>
          <w:marBottom w:val="0"/>
          <w:divBdr>
            <w:top w:val="none" w:sz="0" w:space="0" w:color="auto"/>
            <w:left w:val="none" w:sz="0" w:space="0" w:color="auto"/>
            <w:bottom w:val="none" w:sz="0" w:space="0" w:color="auto"/>
            <w:right w:val="none" w:sz="0" w:space="0" w:color="auto"/>
          </w:divBdr>
        </w:div>
        <w:div w:id="775052608">
          <w:marLeft w:val="0"/>
          <w:marRight w:val="0"/>
          <w:marTop w:val="0"/>
          <w:marBottom w:val="0"/>
          <w:divBdr>
            <w:top w:val="none" w:sz="0" w:space="0" w:color="auto"/>
            <w:left w:val="none" w:sz="0" w:space="0" w:color="auto"/>
            <w:bottom w:val="none" w:sz="0" w:space="0" w:color="auto"/>
            <w:right w:val="none" w:sz="0" w:space="0" w:color="auto"/>
          </w:divBdr>
        </w:div>
        <w:div w:id="794371173">
          <w:marLeft w:val="0"/>
          <w:marRight w:val="0"/>
          <w:marTop w:val="0"/>
          <w:marBottom w:val="0"/>
          <w:divBdr>
            <w:top w:val="none" w:sz="0" w:space="0" w:color="auto"/>
            <w:left w:val="none" w:sz="0" w:space="0" w:color="auto"/>
            <w:bottom w:val="none" w:sz="0" w:space="0" w:color="auto"/>
            <w:right w:val="none" w:sz="0" w:space="0" w:color="auto"/>
          </w:divBdr>
        </w:div>
        <w:div w:id="821966084">
          <w:marLeft w:val="0"/>
          <w:marRight w:val="0"/>
          <w:marTop w:val="0"/>
          <w:marBottom w:val="0"/>
          <w:divBdr>
            <w:top w:val="none" w:sz="0" w:space="0" w:color="auto"/>
            <w:left w:val="none" w:sz="0" w:space="0" w:color="auto"/>
            <w:bottom w:val="none" w:sz="0" w:space="0" w:color="auto"/>
            <w:right w:val="none" w:sz="0" w:space="0" w:color="auto"/>
          </w:divBdr>
        </w:div>
        <w:div w:id="847983189">
          <w:marLeft w:val="0"/>
          <w:marRight w:val="0"/>
          <w:marTop w:val="0"/>
          <w:marBottom w:val="0"/>
          <w:divBdr>
            <w:top w:val="none" w:sz="0" w:space="0" w:color="auto"/>
            <w:left w:val="none" w:sz="0" w:space="0" w:color="auto"/>
            <w:bottom w:val="none" w:sz="0" w:space="0" w:color="auto"/>
            <w:right w:val="none" w:sz="0" w:space="0" w:color="auto"/>
          </w:divBdr>
        </w:div>
        <w:div w:id="865873592">
          <w:marLeft w:val="0"/>
          <w:marRight w:val="0"/>
          <w:marTop w:val="0"/>
          <w:marBottom w:val="0"/>
          <w:divBdr>
            <w:top w:val="none" w:sz="0" w:space="0" w:color="auto"/>
            <w:left w:val="none" w:sz="0" w:space="0" w:color="auto"/>
            <w:bottom w:val="none" w:sz="0" w:space="0" w:color="auto"/>
            <w:right w:val="none" w:sz="0" w:space="0" w:color="auto"/>
          </w:divBdr>
        </w:div>
        <w:div w:id="870266987">
          <w:marLeft w:val="0"/>
          <w:marRight w:val="0"/>
          <w:marTop w:val="0"/>
          <w:marBottom w:val="0"/>
          <w:divBdr>
            <w:top w:val="none" w:sz="0" w:space="0" w:color="auto"/>
            <w:left w:val="none" w:sz="0" w:space="0" w:color="auto"/>
            <w:bottom w:val="none" w:sz="0" w:space="0" w:color="auto"/>
            <w:right w:val="none" w:sz="0" w:space="0" w:color="auto"/>
          </w:divBdr>
        </w:div>
        <w:div w:id="891506273">
          <w:marLeft w:val="0"/>
          <w:marRight w:val="0"/>
          <w:marTop w:val="0"/>
          <w:marBottom w:val="0"/>
          <w:divBdr>
            <w:top w:val="none" w:sz="0" w:space="0" w:color="auto"/>
            <w:left w:val="none" w:sz="0" w:space="0" w:color="auto"/>
            <w:bottom w:val="none" w:sz="0" w:space="0" w:color="auto"/>
            <w:right w:val="none" w:sz="0" w:space="0" w:color="auto"/>
          </w:divBdr>
        </w:div>
        <w:div w:id="892304956">
          <w:marLeft w:val="0"/>
          <w:marRight w:val="0"/>
          <w:marTop w:val="0"/>
          <w:marBottom w:val="0"/>
          <w:divBdr>
            <w:top w:val="none" w:sz="0" w:space="0" w:color="auto"/>
            <w:left w:val="none" w:sz="0" w:space="0" w:color="auto"/>
            <w:bottom w:val="none" w:sz="0" w:space="0" w:color="auto"/>
            <w:right w:val="none" w:sz="0" w:space="0" w:color="auto"/>
          </w:divBdr>
        </w:div>
        <w:div w:id="916210044">
          <w:marLeft w:val="0"/>
          <w:marRight w:val="0"/>
          <w:marTop w:val="0"/>
          <w:marBottom w:val="0"/>
          <w:divBdr>
            <w:top w:val="none" w:sz="0" w:space="0" w:color="auto"/>
            <w:left w:val="none" w:sz="0" w:space="0" w:color="auto"/>
            <w:bottom w:val="none" w:sz="0" w:space="0" w:color="auto"/>
            <w:right w:val="none" w:sz="0" w:space="0" w:color="auto"/>
          </w:divBdr>
        </w:div>
        <w:div w:id="944266581">
          <w:marLeft w:val="0"/>
          <w:marRight w:val="0"/>
          <w:marTop w:val="0"/>
          <w:marBottom w:val="0"/>
          <w:divBdr>
            <w:top w:val="none" w:sz="0" w:space="0" w:color="auto"/>
            <w:left w:val="none" w:sz="0" w:space="0" w:color="auto"/>
            <w:bottom w:val="none" w:sz="0" w:space="0" w:color="auto"/>
            <w:right w:val="none" w:sz="0" w:space="0" w:color="auto"/>
          </w:divBdr>
        </w:div>
        <w:div w:id="946817936">
          <w:marLeft w:val="0"/>
          <w:marRight w:val="0"/>
          <w:marTop w:val="0"/>
          <w:marBottom w:val="0"/>
          <w:divBdr>
            <w:top w:val="none" w:sz="0" w:space="0" w:color="auto"/>
            <w:left w:val="none" w:sz="0" w:space="0" w:color="auto"/>
            <w:bottom w:val="none" w:sz="0" w:space="0" w:color="auto"/>
            <w:right w:val="none" w:sz="0" w:space="0" w:color="auto"/>
          </w:divBdr>
        </w:div>
        <w:div w:id="964430422">
          <w:marLeft w:val="0"/>
          <w:marRight w:val="0"/>
          <w:marTop w:val="0"/>
          <w:marBottom w:val="0"/>
          <w:divBdr>
            <w:top w:val="none" w:sz="0" w:space="0" w:color="auto"/>
            <w:left w:val="none" w:sz="0" w:space="0" w:color="auto"/>
            <w:bottom w:val="none" w:sz="0" w:space="0" w:color="auto"/>
            <w:right w:val="none" w:sz="0" w:space="0" w:color="auto"/>
          </w:divBdr>
        </w:div>
        <w:div w:id="967929759">
          <w:marLeft w:val="0"/>
          <w:marRight w:val="0"/>
          <w:marTop w:val="0"/>
          <w:marBottom w:val="0"/>
          <w:divBdr>
            <w:top w:val="none" w:sz="0" w:space="0" w:color="auto"/>
            <w:left w:val="none" w:sz="0" w:space="0" w:color="auto"/>
            <w:bottom w:val="none" w:sz="0" w:space="0" w:color="auto"/>
            <w:right w:val="none" w:sz="0" w:space="0" w:color="auto"/>
          </w:divBdr>
        </w:div>
        <w:div w:id="979532552">
          <w:marLeft w:val="0"/>
          <w:marRight w:val="0"/>
          <w:marTop w:val="0"/>
          <w:marBottom w:val="0"/>
          <w:divBdr>
            <w:top w:val="none" w:sz="0" w:space="0" w:color="auto"/>
            <w:left w:val="none" w:sz="0" w:space="0" w:color="auto"/>
            <w:bottom w:val="none" w:sz="0" w:space="0" w:color="auto"/>
            <w:right w:val="none" w:sz="0" w:space="0" w:color="auto"/>
          </w:divBdr>
        </w:div>
        <w:div w:id="1024328758">
          <w:marLeft w:val="0"/>
          <w:marRight w:val="0"/>
          <w:marTop w:val="0"/>
          <w:marBottom w:val="0"/>
          <w:divBdr>
            <w:top w:val="none" w:sz="0" w:space="0" w:color="auto"/>
            <w:left w:val="none" w:sz="0" w:space="0" w:color="auto"/>
            <w:bottom w:val="none" w:sz="0" w:space="0" w:color="auto"/>
            <w:right w:val="none" w:sz="0" w:space="0" w:color="auto"/>
          </w:divBdr>
        </w:div>
        <w:div w:id="1049762996">
          <w:marLeft w:val="0"/>
          <w:marRight w:val="0"/>
          <w:marTop w:val="0"/>
          <w:marBottom w:val="0"/>
          <w:divBdr>
            <w:top w:val="none" w:sz="0" w:space="0" w:color="auto"/>
            <w:left w:val="none" w:sz="0" w:space="0" w:color="auto"/>
            <w:bottom w:val="none" w:sz="0" w:space="0" w:color="auto"/>
            <w:right w:val="none" w:sz="0" w:space="0" w:color="auto"/>
          </w:divBdr>
        </w:div>
        <w:div w:id="1060790925">
          <w:marLeft w:val="0"/>
          <w:marRight w:val="0"/>
          <w:marTop w:val="0"/>
          <w:marBottom w:val="0"/>
          <w:divBdr>
            <w:top w:val="none" w:sz="0" w:space="0" w:color="auto"/>
            <w:left w:val="none" w:sz="0" w:space="0" w:color="auto"/>
            <w:bottom w:val="none" w:sz="0" w:space="0" w:color="auto"/>
            <w:right w:val="none" w:sz="0" w:space="0" w:color="auto"/>
          </w:divBdr>
        </w:div>
        <w:div w:id="1065373941">
          <w:marLeft w:val="0"/>
          <w:marRight w:val="0"/>
          <w:marTop w:val="0"/>
          <w:marBottom w:val="0"/>
          <w:divBdr>
            <w:top w:val="none" w:sz="0" w:space="0" w:color="auto"/>
            <w:left w:val="none" w:sz="0" w:space="0" w:color="auto"/>
            <w:bottom w:val="none" w:sz="0" w:space="0" w:color="auto"/>
            <w:right w:val="none" w:sz="0" w:space="0" w:color="auto"/>
          </w:divBdr>
        </w:div>
        <w:div w:id="1067533820">
          <w:marLeft w:val="0"/>
          <w:marRight w:val="0"/>
          <w:marTop w:val="0"/>
          <w:marBottom w:val="0"/>
          <w:divBdr>
            <w:top w:val="none" w:sz="0" w:space="0" w:color="auto"/>
            <w:left w:val="none" w:sz="0" w:space="0" w:color="auto"/>
            <w:bottom w:val="none" w:sz="0" w:space="0" w:color="auto"/>
            <w:right w:val="none" w:sz="0" w:space="0" w:color="auto"/>
          </w:divBdr>
        </w:div>
        <w:div w:id="1112047462">
          <w:marLeft w:val="0"/>
          <w:marRight w:val="0"/>
          <w:marTop w:val="0"/>
          <w:marBottom w:val="0"/>
          <w:divBdr>
            <w:top w:val="none" w:sz="0" w:space="0" w:color="auto"/>
            <w:left w:val="none" w:sz="0" w:space="0" w:color="auto"/>
            <w:bottom w:val="none" w:sz="0" w:space="0" w:color="auto"/>
            <w:right w:val="none" w:sz="0" w:space="0" w:color="auto"/>
          </w:divBdr>
        </w:div>
        <w:div w:id="1213150273">
          <w:marLeft w:val="0"/>
          <w:marRight w:val="0"/>
          <w:marTop w:val="0"/>
          <w:marBottom w:val="0"/>
          <w:divBdr>
            <w:top w:val="none" w:sz="0" w:space="0" w:color="auto"/>
            <w:left w:val="none" w:sz="0" w:space="0" w:color="auto"/>
            <w:bottom w:val="none" w:sz="0" w:space="0" w:color="auto"/>
            <w:right w:val="none" w:sz="0" w:space="0" w:color="auto"/>
          </w:divBdr>
        </w:div>
        <w:div w:id="1221788718">
          <w:marLeft w:val="0"/>
          <w:marRight w:val="0"/>
          <w:marTop w:val="0"/>
          <w:marBottom w:val="0"/>
          <w:divBdr>
            <w:top w:val="none" w:sz="0" w:space="0" w:color="auto"/>
            <w:left w:val="none" w:sz="0" w:space="0" w:color="auto"/>
            <w:bottom w:val="none" w:sz="0" w:space="0" w:color="auto"/>
            <w:right w:val="none" w:sz="0" w:space="0" w:color="auto"/>
          </w:divBdr>
        </w:div>
        <w:div w:id="1229920902">
          <w:marLeft w:val="0"/>
          <w:marRight w:val="0"/>
          <w:marTop w:val="0"/>
          <w:marBottom w:val="0"/>
          <w:divBdr>
            <w:top w:val="none" w:sz="0" w:space="0" w:color="auto"/>
            <w:left w:val="none" w:sz="0" w:space="0" w:color="auto"/>
            <w:bottom w:val="none" w:sz="0" w:space="0" w:color="auto"/>
            <w:right w:val="none" w:sz="0" w:space="0" w:color="auto"/>
          </w:divBdr>
        </w:div>
        <w:div w:id="1233270609">
          <w:marLeft w:val="0"/>
          <w:marRight w:val="0"/>
          <w:marTop w:val="0"/>
          <w:marBottom w:val="0"/>
          <w:divBdr>
            <w:top w:val="none" w:sz="0" w:space="0" w:color="auto"/>
            <w:left w:val="none" w:sz="0" w:space="0" w:color="auto"/>
            <w:bottom w:val="none" w:sz="0" w:space="0" w:color="auto"/>
            <w:right w:val="none" w:sz="0" w:space="0" w:color="auto"/>
          </w:divBdr>
        </w:div>
        <w:div w:id="1286892215">
          <w:marLeft w:val="0"/>
          <w:marRight w:val="0"/>
          <w:marTop w:val="0"/>
          <w:marBottom w:val="0"/>
          <w:divBdr>
            <w:top w:val="none" w:sz="0" w:space="0" w:color="auto"/>
            <w:left w:val="none" w:sz="0" w:space="0" w:color="auto"/>
            <w:bottom w:val="none" w:sz="0" w:space="0" w:color="auto"/>
            <w:right w:val="none" w:sz="0" w:space="0" w:color="auto"/>
          </w:divBdr>
        </w:div>
        <w:div w:id="1313099073">
          <w:marLeft w:val="0"/>
          <w:marRight w:val="0"/>
          <w:marTop w:val="0"/>
          <w:marBottom w:val="0"/>
          <w:divBdr>
            <w:top w:val="none" w:sz="0" w:space="0" w:color="auto"/>
            <w:left w:val="none" w:sz="0" w:space="0" w:color="auto"/>
            <w:bottom w:val="none" w:sz="0" w:space="0" w:color="auto"/>
            <w:right w:val="none" w:sz="0" w:space="0" w:color="auto"/>
          </w:divBdr>
        </w:div>
        <w:div w:id="1316714871">
          <w:marLeft w:val="0"/>
          <w:marRight w:val="0"/>
          <w:marTop w:val="0"/>
          <w:marBottom w:val="0"/>
          <w:divBdr>
            <w:top w:val="none" w:sz="0" w:space="0" w:color="auto"/>
            <w:left w:val="none" w:sz="0" w:space="0" w:color="auto"/>
            <w:bottom w:val="none" w:sz="0" w:space="0" w:color="auto"/>
            <w:right w:val="none" w:sz="0" w:space="0" w:color="auto"/>
          </w:divBdr>
        </w:div>
        <w:div w:id="1373457064">
          <w:marLeft w:val="0"/>
          <w:marRight w:val="0"/>
          <w:marTop w:val="0"/>
          <w:marBottom w:val="0"/>
          <w:divBdr>
            <w:top w:val="none" w:sz="0" w:space="0" w:color="auto"/>
            <w:left w:val="none" w:sz="0" w:space="0" w:color="auto"/>
            <w:bottom w:val="none" w:sz="0" w:space="0" w:color="auto"/>
            <w:right w:val="none" w:sz="0" w:space="0" w:color="auto"/>
          </w:divBdr>
        </w:div>
        <w:div w:id="1375158872">
          <w:marLeft w:val="0"/>
          <w:marRight w:val="0"/>
          <w:marTop w:val="0"/>
          <w:marBottom w:val="0"/>
          <w:divBdr>
            <w:top w:val="none" w:sz="0" w:space="0" w:color="auto"/>
            <w:left w:val="none" w:sz="0" w:space="0" w:color="auto"/>
            <w:bottom w:val="none" w:sz="0" w:space="0" w:color="auto"/>
            <w:right w:val="none" w:sz="0" w:space="0" w:color="auto"/>
          </w:divBdr>
        </w:div>
        <w:div w:id="1427649441">
          <w:marLeft w:val="0"/>
          <w:marRight w:val="0"/>
          <w:marTop w:val="0"/>
          <w:marBottom w:val="0"/>
          <w:divBdr>
            <w:top w:val="none" w:sz="0" w:space="0" w:color="auto"/>
            <w:left w:val="none" w:sz="0" w:space="0" w:color="auto"/>
            <w:bottom w:val="none" w:sz="0" w:space="0" w:color="auto"/>
            <w:right w:val="none" w:sz="0" w:space="0" w:color="auto"/>
          </w:divBdr>
        </w:div>
        <w:div w:id="1468206341">
          <w:marLeft w:val="0"/>
          <w:marRight w:val="0"/>
          <w:marTop w:val="0"/>
          <w:marBottom w:val="0"/>
          <w:divBdr>
            <w:top w:val="none" w:sz="0" w:space="0" w:color="auto"/>
            <w:left w:val="none" w:sz="0" w:space="0" w:color="auto"/>
            <w:bottom w:val="none" w:sz="0" w:space="0" w:color="auto"/>
            <w:right w:val="none" w:sz="0" w:space="0" w:color="auto"/>
          </w:divBdr>
        </w:div>
        <w:div w:id="1488472773">
          <w:marLeft w:val="0"/>
          <w:marRight w:val="0"/>
          <w:marTop w:val="0"/>
          <w:marBottom w:val="0"/>
          <w:divBdr>
            <w:top w:val="none" w:sz="0" w:space="0" w:color="auto"/>
            <w:left w:val="none" w:sz="0" w:space="0" w:color="auto"/>
            <w:bottom w:val="none" w:sz="0" w:space="0" w:color="auto"/>
            <w:right w:val="none" w:sz="0" w:space="0" w:color="auto"/>
          </w:divBdr>
        </w:div>
        <w:div w:id="1493331788">
          <w:marLeft w:val="0"/>
          <w:marRight w:val="0"/>
          <w:marTop w:val="0"/>
          <w:marBottom w:val="0"/>
          <w:divBdr>
            <w:top w:val="none" w:sz="0" w:space="0" w:color="auto"/>
            <w:left w:val="none" w:sz="0" w:space="0" w:color="auto"/>
            <w:bottom w:val="none" w:sz="0" w:space="0" w:color="auto"/>
            <w:right w:val="none" w:sz="0" w:space="0" w:color="auto"/>
          </w:divBdr>
        </w:div>
        <w:div w:id="1493596118">
          <w:marLeft w:val="0"/>
          <w:marRight w:val="0"/>
          <w:marTop w:val="0"/>
          <w:marBottom w:val="0"/>
          <w:divBdr>
            <w:top w:val="none" w:sz="0" w:space="0" w:color="auto"/>
            <w:left w:val="none" w:sz="0" w:space="0" w:color="auto"/>
            <w:bottom w:val="none" w:sz="0" w:space="0" w:color="auto"/>
            <w:right w:val="none" w:sz="0" w:space="0" w:color="auto"/>
          </w:divBdr>
        </w:div>
        <w:div w:id="1563980860">
          <w:marLeft w:val="0"/>
          <w:marRight w:val="0"/>
          <w:marTop w:val="0"/>
          <w:marBottom w:val="0"/>
          <w:divBdr>
            <w:top w:val="none" w:sz="0" w:space="0" w:color="auto"/>
            <w:left w:val="none" w:sz="0" w:space="0" w:color="auto"/>
            <w:bottom w:val="none" w:sz="0" w:space="0" w:color="auto"/>
            <w:right w:val="none" w:sz="0" w:space="0" w:color="auto"/>
          </w:divBdr>
        </w:div>
        <w:div w:id="1571036251">
          <w:marLeft w:val="0"/>
          <w:marRight w:val="0"/>
          <w:marTop w:val="0"/>
          <w:marBottom w:val="0"/>
          <w:divBdr>
            <w:top w:val="none" w:sz="0" w:space="0" w:color="auto"/>
            <w:left w:val="none" w:sz="0" w:space="0" w:color="auto"/>
            <w:bottom w:val="none" w:sz="0" w:space="0" w:color="auto"/>
            <w:right w:val="none" w:sz="0" w:space="0" w:color="auto"/>
          </w:divBdr>
        </w:div>
        <w:div w:id="1640381918">
          <w:marLeft w:val="0"/>
          <w:marRight w:val="0"/>
          <w:marTop w:val="0"/>
          <w:marBottom w:val="0"/>
          <w:divBdr>
            <w:top w:val="none" w:sz="0" w:space="0" w:color="auto"/>
            <w:left w:val="none" w:sz="0" w:space="0" w:color="auto"/>
            <w:bottom w:val="none" w:sz="0" w:space="0" w:color="auto"/>
            <w:right w:val="none" w:sz="0" w:space="0" w:color="auto"/>
          </w:divBdr>
        </w:div>
        <w:div w:id="1662806245">
          <w:marLeft w:val="0"/>
          <w:marRight w:val="0"/>
          <w:marTop w:val="0"/>
          <w:marBottom w:val="0"/>
          <w:divBdr>
            <w:top w:val="none" w:sz="0" w:space="0" w:color="auto"/>
            <w:left w:val="none" w:sz="0" w:space="0" w:color="auto"/>
            <w:bottom w:val="none" w:sz="0" w:space="0" w:color="auto"/>
            <w:right w:val="none" w:sz="0" w:space="0" w:color="auto"/>
          </w:divBdr>
        </w:div>
        <w:div w:id="1686712165">
          <w:marLeft w:val="0"/>
          <w:marRight w:val="0"/>
          <w:marTop w:val="0"/>
          <w:marBottom w:val="0"/>
          <w:divBdr>
            <w:top w:val="none" w:sz="0" w:space="0" w:color="auto"/>
            <w:left w:val="none" w:sz="0" w:space="0" w:color="auto"/>
            <w:bottom w:val="none" w:sz="0" w:space="0" w:color="auto"/>
            <w:right w:val="none" w:sz="0" w:space="0" w:color="auto"/>
          </w:divBdr>
        </w:div>
        <w:div w:id="1721586064">
          <w:marLeft w:val="0"/>
          <w:marRight w:val="0"/>
          <w:marTop w:val="0"/>
          <w:marBottom w:val="0"/>
          <w:divBdr>
            <w:top w:val="none" w:sz="0" w:space="0" w:color="auto"/>
            <w:left w:val="none" w:sz="0" w:space="0" w:color="auto"/>
            <w:bottom w:val="none" w:sz="0" w:space="0" w:color="auto"/>
            <w:right w:val="none" w:sz="0" w:space="0" w:color="auto"/>
          </w:divBdr>
        </w:div>
        <w:div w:id="1724256840">
          <w:marLeft w:val="0"/>
          <w:marRight w:val="0"/>
          <w:marTop w:val="0"/>
          <w:marBottom w:val="0"/>
          <w:divBdr>
            <w:top w:val="none" w:sz="0" w:space="0" w:color="auto"/>
            <w:left w:val="none" w:sz="0" w:space="0" w:color="auto"/>
            <w:bottom w:val="none" w:sz="0" w:space="0" w:color="auto"/>
            <w:right w:val="none" w:sz="0" w:space="0" w:color="auto"/>
          </w:divBdr>
        </w:div>
        <w:div w:id="1731541219">
          <w:marLeft w:val="0"/>
          <w:marRight w:val="0"/>
          <w:marTop w:val="0"/>
          <w:marBottom w:val="0"/>
          <w:divBdr>
            <w:top w:val="none" w:sz="0" w:space="0" w:color="auto"/>
            <w:left w:val="none" w:sz="0" w:space="0" w:color="auto"/>
            <w:bottom w:val="none" w:sz="0" w:space="0" w:color="auto"/>
            <w:right w:val="none" w:sz="0" w:space="0" w:color="auto"/>
          </w:divBdr>
        </w:div>
        <w:div w:id="1759016752">
          <w:marLeft w:val="0"/>
          <w:marRight w:val="0"/>
          <w:marTop w:val="0"/>
          <w:marBottom w:val="0"/>
          <w:divBdr>
            <w:top w:val="none" w:sz="0" w:space="0" w:color="auto"/>
            <w:left w:val="none" w:sz="0" w:space="0" w:color="auto"/>
            <w:bottom w:val="none" w:sz="0" w:space="0" w:color="auto"/>
            <w:right w:val="none" w:sz="0" w:space="0" w:color="auto"/>
          </w:divBdr>
        </w:div>
        <w:div w:id="1790859880">
          <w:marLeft w:val="0"/>
          <w:marRight w:val="0"/>
          <w:marTop w:val="0"/>
          <w:marBottom w:val="0"/>
          <w:divBdr>
            <w:top w:val="none" w:sz="0" w:space="0" w:color="auto"/>
            <w:left w:val="none" w:sz="0" w:space="0" w:color="auto"/>
            <w:bottom w:val="none" w:sz="0" w:space="0" w:color="auto"/>
            <w:right w:val="none" w:sz="0" w:space="0" w:color="auto"/>
          </w:divBdr>
        </w:div>
        <w:div w:id="1794865785">
          <w:marLeft w:val="0"/>
          <w:marRight w:val="0"/>
          <w:marTop w:val="0"/>
          <w:marBottom w:val="0"/>
          <w:divBdr>
            <w:top w:val="none" w:sz="0" w:space="0" w:color="auto"/>
            <w:left w:val="none" w:sz="0" w:space="0" w:color="auto"/>
            <w:bottom w:val="none" w:sz="0" w:space="0" w:color="auto"/>
            <w:right w:val="none" w:sz="0" w:space="0" w:color="auto"/>
          </w:divBdr>
        </w:div>
        <w:div w:id="1803957455">
          <w:marLeft w:val="0"/>
          <w:marRight w:val="0"/>
          <w:marTop w:val="0"/>
          <w:marBottom w:val="0"/>
          <w:divBdr>
            <w:top w:val="none" w:sz="0" w:space="0" w:color="auto"/>
            <w:left w:val="none" w:sz="0" w:space="0" w:color="auto"/>
            <w:bottom w:val="none" w:sz="0" w:space="0" w:color="auto"/>
            <w:right w:val="none" w:sz="0" w:space="0" w:color="auto"/>
          </w:divBdr>
        </w:div>
        <w:div w:id="1811098323">
          <w:marLeft w:val="0"/>
          <w:marRight w:val="0"/>
          <w:marTop w:val="0"/>
          <w:marBottom w:val="0"/>
          <w:divBdr>
            <w:top w:val="none" w:sz="0" w:space="0" w:color="auto"/>
            <w:left w:val="none" w:sz="0" w:space="0" w:color="auto"/>
            <w:bottom w:val="none" w:sz="0" w:space="0" w:color="auto"/>
            <w:right w:val="none" w:sz="0" w:space="0" w:color="auto"/>
          </w:divBdr>
        </w:div>
        <w:div w:id="1847819586">
          <w:marLeft w:val="0"/>
          <w:marRight w:val="0"/>
          <w:marTop w:val="0"/>
          <w:marBottom w:val="0"/>
          <w:divBdr>
            <w:top w:val="none" w:sz="0" w:space="0" w:color="auto"/>
            <w:left w:val="none" w:sz="0" w:space="0" w:color="auto"/>
            <w:bottom w:val="none" w:sz="0" w:space="0" w:color="auto"/>
            <w:right w:val="none" w:sz="0" w:space="0" w:color="auto"/>
          </w:divBdr>
        </w:div>
        <w:div w:id="1855917448">
          <w:marLeft w:val="0"/>
          <w:marRight w:val="0"/>
          <w:marTop w:val="0"/>
          <w:marBottom w:val="0"/>
          <w:divBdr>
            <w:top w:val="none" w:sz="0" w:space="0" w:color="auto"/>
            <w:left w:val="none" w:sz="0" w:space="0" w:color="auto"/>
            <w:bottom w:val="none" w:sz="0" w:space="0" w:color="auto"/>
            <w:right w:val="none" w:sz="0" w:space="0" w:color="auto"/>
          </w:divBdr>
        </w:div>
        <w:div w:id="1894199345">
          <w:marLeft w:val="0"/>
          <w:marRight w:val="0"/>
          <w:marTop w:val="0"/>
          <w:marBottom w:val="0"/>
          <w:divBdr>
            <w:top w:val="none" w:sz="0" w:space="0" w:color="auto"/>
            <w:left w:val="none" w:sz="0" w:space="0" w:color="auto"/>
            <w:bottom w:val="none" w:sz="0" w:space="0" w:color="auto"/>
            <w:right w:val="none" w:sz="0" w:space="0" w:color="auto"/>
          </w:divBdr>
        </w:div>
        <w:div w:id="1934243501">
          <w:marLeft w:val="0"/>
          <w:marRight w:val="0"/>
          <w:marTop w:val="0"/>
          <w:marBottom w:val="0"/>
          <w:divBdr>
            <w:top w:val="none" w:sz="0" w:space="0" w:color="auto"/>
            <w:left w:val="none" w:sz="0" w:space="0" w:color="auto"/>
            <w:bottom w:val="none" w:sz="0" w:space="0" w:color="auto"/>
            <w:right w:val="none" w:sz="0" w:space="0" w:color="auto"/>
          </w:divBdr>
        </w:div>
        <w:div w:id="2007978064">
          <w:marLeft w:val="0"/>
          <w:marRight w:val="0"/>
          <w:marTop w:val="0"/>
          <w:marBottom w:val="0"/>
          <w:divBdr>
            <w:top w:val="none" w:sz="0" w:space="0" w:color="auto"/>
            <w:left w:val="none" w:sz="0" w:space="0" w:color="auto"/>
            <w:bottom w:val="none" w:sz="0" w:space="0" w:color="auto"/>
            <w:right w:val="none" w:sz="0" w:space="0" w:color="auto"/>
          </w:divBdr>
        </w:div>
        <w:div w:id="2033451573">
          <w:marLeft w:val="0"/>
          <w:marRight w:val="0"/>
          <w:marTop w:val="0"/>
          <w:marBottom w:val="0"/>
          <w:divBdr>
            <w:top w:val="none" w:sz="0" w:space="0" w:color="auto"/>
            <w:left w:val="none" w:sz="0" w:space="0" w:color="auto"/>
            <w:bottom w:val="none" w:sz="0" w:space="0" w:color="auto"/>
            <w:right w:val="none" w:sz="0" w:space="0" w:color="auto"/>
          </w:divBdr>
        </w:div>
        <w:div w:id="2078699365">
          <w:marLeft w:val="0"/>
          <w:marRight w:val="0"/>
          <w:marTop w:val="0"/>
          <w:marBottom w:val="0"/>
          <w:divBdr>
            <w:top w:val="none" w:sz="0" w:space="0" w:color="auto"/>
            <w:left w:val="none" w:sz="0" w:space="0" w:color="auto"/>
            <w:bottom w:val="none" w:sz="0" w:space="0" w:color="auto"/>
            <w:right w:val="none" w:sz="0" w:space="0" w:color="auto"/>
          </w:divBdr>
        </w:div>
        <w:div w:id="2095278793">
          <w:marLeft w:val="0"/>
          <w:marRight w:val="0"/>
          <w:marTop w:val="0"/>
          <w:marBottom w:val="0"/>
          <w:divBdr>
            <w:top w:val="none" w:sz="0" w:space="0" w:color="auto"/>
            <w:left w:val="none" w:sz="0" w:space="0" w:color="auto"/>
            <w:bottom w:val="none" w:sz="0" w:space="0" w:color="auto"/>
            <w:right w:val="none" w:sz="0" w:space="0" w:color="auto"/>
          </w:divBdr>
        </w:div>
        <w:div w:id="2114981454">
          <w:marLeft w:val="0"/>
          <w:marRight w:val="0"/>
          <w:marTop w:val="0"/>
          <w:marBottom w:val="0"/>
          <w:divBdr>
            <w:top w:val="none" w:sz="0" w:space="0" w:color="auto"/>
            <w:left w:val="none" w:sz="0" w:space="0" w:color="auto"/>
            <w:bottom w:val="none" w:sz="0" w:space="0" w:color="auto"/>
            <w:right w:val="none" w:sz="0" w:space="0" w:color="auto"/>
          </w:divBdr>
        </w:div>
        <w:div w:id="2116510362">
          <w:marLeft w:val="0"/>
          <w:marRight w:val="0"/>
          <w:marTop w:val="0"/>
          <w:marBottom w:val="0"/>
          <w:divBdr>
            <w:top w:val="none" w:sz="0" w:space="0" w:color="auto"/>
            <w:left w:val="none" w:sz="0" w:space="0" w:color="auto"/>
            <w:bottom w:val="none" w:sz="0" w:space="0" w:color="auto"/>
            <w:right w:val="none" w:sz="0" w:space="0" w:color="auto"/>
          </w:divBdr>
        </w:div>
      </w:divsChild>
    </w:div>
    <w:div w:id="1683242751">
      <w:bodyDiv w:val="1"/>
      <w:marLeft w:val="0"/>
      <w:marRight w:val="0"/>
      <w:marTop w:val="0"/>
      <w:marBottom w:val="0"/>
      <w:divBdr>
        <w:top w:val="none" w:sz="0" w:space="0" w:color="auto"/>
        <w:left w:val="none" w:sz="0" w:space="0" w:color="auto"/>
        <w:bottom w:val="none" w:sz="0" w:space="0" w:color="auto"/>
        <w:right w:val="none" w:sz="0" w:space="0" w:color="auto"/>
      </w:divBdr>
    </w:div>
    <w:div w:id="1683430953">
      <w:bodyDiv w:val="1"/>
      <w:marLeft w:val="0"/>
      <w:marRight w:val="0"/>
      <w:marTop w:val="0"/>
      <w:marBottom w:val="0"/>
      <w:divBdr>
        <w:top w:val="none" w:sz="0" w:space="0" w:color="auto"/>
        <w:left w:val="none" w:sz="0" w:space="0" w:color="auto"/>
        <w:bottom w:val="none" w:sz="0" w:space="0" w:color="auto"/>
        <w:right w:val="none" w:sz="0" w:space="0" w:color="auto"/>
      </w:divBdr>
    </w:div>
    <w:div w:id="1683778131">
      <w:bodyDiv w:val="1"/>
      <w:marLeft w:val="0"/>
      <w:marRight w:val="0"/>
      <w:marTop w:val="0"/>
      <w:marBottom w:val="0"/>
      <w:divBdr>
        <w:top w:val="none" w:sz="0" w:space="0" w:color="auto"/>
        <w:left w:val="none" w:sz="0" w:space="0" w:color="auto"/>
        <w:bottom w:val="none" w:sz="0" w:space="0" w:color="auto"/>
        <w:right w:val="none" w:sz="0" w:space="0" w:color="auto"/>
      </w:divBdr>
    </w:div>
    <w:div w:id="1683967359">
      <w:bodyDiv w:val="1"/>
      <w:marLeft w:val="0"/>
      <w:marRight w:val="0"/>
      <w:marTop w:val="0"/>
      <w:marBottom w:val="0"/>
      <w:divBdr>
        <w:top w:val="none" w:sz="0" w:space="0" w:color="auto"/>
        <w:left w:val="none" w:sz="0" w:space="0" w:color="auto"/>
        <w:bottom w:val="none" w:sz="0" w:space="0" w:color="auto"/>
        <w:right w:val="none" w:sz="0" w:space="0" w:color="auto"/>
      </w:divBdr>
    </w:div>
    <w:div w:id="1683970367">
      <w:bodyDiv w:val="1"/>
      <w:marLeft w:val="0"/>
      <w:marRight w:val="0"/>
      <w:marTop w:val="0"/>
      <w:marBottom w:val="0"/>
      <w:divBdr>
        <w:top w:val="none" w:sz="0" w:space="0" w:color="auto"/>
        <w:left w:val="none" w:sz="0" w:space="0" w:color="auto"/>
        <w:bottom w:val="none" w:sz="0" w:space="0" w:color="auto"/>
        <w:right w:val="none" w:sz="0" w:space="0" w:color="auto"/>
      </w:divBdr>
    </w:div>
    <w:div w:id="1685207156">
      <w:bodyDiv w:val="1"/>
      <w:marLeft w:val="0"/>
      <w:marRight w:val="0"/>
      <w:marTop w:val="0"/>
      <w:marBottom w:val="0"/>
      <w:divBdr>
        <w:top w:val="none" w:sz="0" w:space="0" w:color="auto"/>
        <w:left w:val="none" w:sz="0" w:space="0" w:color="auto"/>
        <w:bottom w:val="none" w:sz="0" w:space="0" w:color="auto"/>
        <w:right w:val="none" w:sz="0" w:space="0" w:color="auto"/>
      </w:divBdr>
    </w:div>
    <w:div w:id="1686203242">
      <w:bodyDiv w:val="1"/>
      <w:marLeft w:val="0"/>
      <w:marRight w:val="0"/>
      <w:marTop w:val="0"/>
      <w:marBottom w:val="0"/>
      <w:divBdr>
        <w:top w:val="none" w:sz="0" w:space="0" w:color="auto"/>
        <w:left w:val="none" w:sz="0" w:space="0" w:color="auto"/>
        <w:bottom w:val="none" w:sz="0" w:space="0" w:color="auto"/>
        <w:right w:val="none" w:sz="0" w:space="0" w:color="auto"/>
      </w:divBdr>
    </w:div>
    <w:div w:id="1686203667">
      <w:bodyDiv w:val="1"/>
      <w:marLeft w:val="0"/>
      <w:marRight w:val="0"/>
      <w:marTop w:val="0"/>
      <w:marBottom w:val="0"/>
      <w:divBdr>
        <w:top w:val="none" w:sz="0" w:space="0" w:color="auto"/>
        <w:left w:val="none" w:sz="0" w:space="0" w:color="auto"/>
        <w:bottom w:val="none" w:sz="0" w:space="0" w:color="auto"/>
        <w:right w:val="none" w:sz="0" w:space="0" w:color="auto"/>
      </w:divBdr>
    </w:div>
    <w:div w:id="1686517618">
      <w:bodyDiv w:val="1"/>
      <w:marLeft w:val="0"/>
      <w:marRight w:val="0"/>
      <w:marTop w:val="0"/>
      <w:marBottom w:val="0"/>
      <w:divBdr>
        <w:top w:val="none" w:sz="0" w:space="0" w:color="auto"/>
        <w:left w:val="none" w:sz="0" w:space="0" w:color="auto"/>
        <w:bottom w:val="none" w:sz="0" w:space="0" w:color="auto"/>
        <w:right w:val="none" w:sz="0" w:space="0" w:color="auto"/>
      </w:divBdr>
      <w:divsChild>
        <w:div w:id="16733717">
          <w:marLeft w:val="0"/>
          <w:marRight w:val="0"/>
          <w:marTop w:val="0"/>
          <w:marBottom w:val="0"/>
          <w:divBdr>
            <w:top w:val="none" w:sz="0" w:space="0" w:color="auto"/>
            <w:left w:val="none" w:sz="0" w:space="0" w:color="auto"/>
            <w:bottom w:val="none" w:sz="0" w:space="0" w:color="auto"/>
            <w:right w:val="none" w:sz="0" w:space="0" w:color="auto"/>
          </w:divBdr>
        </w:div>
        <w:div w:id="21519802">
          <w:marLeft w:val="0"/>
          <w:marRight w:val="0"/>
          <w:marTop w:val="0"/>
          <w:marBottom w:val="0"/>
          <w:divBdr>
            <w:top w:val="none" w:sz="0" w:space="0" w:color="auto"/>
            <w:left w:val="none" w:sz="0" w:space="0" w:color="auto"/>
            <w:bottom w:val="none" w:sz="0" w:space="0" w:color="auto"/>
            <w:right w:val="none" w:sz="0" w:space="0" w:color="auto"/>
          </w:divBdr>
        </w:div>
        <w:div w:id="30572277">
          <w:marLeft w:val="0"/>
          <w:marRight w:val="0"/>
          <w:marTop w:val="0"/>
          <w:marBottom w:val="0"/>
          <w:divBdr>
            <w:top w:val="none" w:sz="0" w:space="0" w:color="auto"/>
            <w:left w:val="none" w:sz="0" w:space="0" w:color="auto"/>
            <w:bottom w:val="none" w:sz="0" w:space="0" w:color="auto"/>
            <w:right w:val="none" w:sz="0" w:space="0" w:color="auto"/>
          </w:divBdr>
        </w:div>
        <w:div w:id="58604216">
          <w:marLeft w:val="0"/>
          <w:marRight w:val="0"/>
          <w:marTop w:val="0"/>
          <w:marBottom w:val="0"/>
          <w:divBdr>
            <w:top w:val="none" w:sz="0" w:space="0" w:color="auto"/>
            <w:left w:val="none" w:sz="0" w:space="0" w:color="auto"/>
            <w:bottom w:val="none" w:sz="0" w:space="0" w:color="auto"/>
            <w:right w:val="none" w:sz="0" w:space="0" w:color="auto"/>
          </w:divBdr>
        </w:div>
        <w:div w:id="134687085">
          <w:marLeft w:val="0"/>
          <w:marRight w:val="0"/>
          <w:marTop w:val="0"/>
          <w:marBottom w:val="0"/>
          <w:divBdr>
            <w:top w:val="none" w:sz="0" w:space="0" w:color="auto"/>
            <w:left w:val="none" w:sz="0" w:space="0" w:color="auto"/>
            <w:bottom w:val="none" w:sz="0" w:space="0" w:color="auto"/>
            <w:right w:val="none" w:sz="0" w:space="0" w:color="auto"/>
          </w:divBdr>
        </w:div>
        <w:div w:id="177740628">
          <w:marLeft w:val="0"/>
          <w:marRight w:val="0"/>
          <w:marTop w:val="0"/>
          <w:marBottom w:val="0"/>
          <w:divBdr>
            <w:top w:val="none" w:sz="0" w:space="0" w:color="auto"/>
            <w:left w:val="none" w:sz="0" w:space="0" w:color="auto"/>
            <w:bottom w:val="none" w:sz="0" w:space="0" w:color="auto"/>
            <w:right w:val="none" w:sz="0" w:space="0" w:color="auto"/>
          </w:divBdr>
        </w:div>
        <w:div w:id="185295743">
          <w:marLeft w:val="0"/>
          <w:marRight w:val="0"/>
          <w:marTop w:val="0"/>
          <w:marBottom w:val="0"/>
          <w:divBdr>
            <w:top w:val="none" w:sz="0" w:space="0" w:color="auto"/>
            <w:left w:val="none" w:sz="0" w:space="0" w:color="auto"/>
            <w:bottom w:val="none" w:sz="0" w:space="0" w:color="auto"/>
            <w:right w:val="none" w:sz="0" w:space="0" w:color="auto"/>
          </w:divBdr>
        </w:div>
        <w:div w:id="216554244">
          <w:marLeft w:val="0"/>
          <w:marRight w:val="0"/>
          <w:marTop w:val="0"/>
          <w:marBottom w:val="0"/>
          <w:divBdr>
            <w:top w:val="none" w:sz="0" w:space="0" w:color="auto"/>
            <w:left w:val="none" w:sz="0" w:space="0" w:color="auto"/>
            <w:bottom w:val="none" w:sz="0" w:space="0" w:color="auto"/>
            <w:right w:val="none" w:sz="0" w:space="0" w:color="auto"/>
          </w:divBdr>
        </w:div>
        <w:div w:id="218132662">
          <w:marLeft w:val="0"/>
          <w:marRight w:val="0"/>
          <w:marTop w:val="0"/>
          <w:marBottom w:val="0"/>
          <w:divBdr>
            <w:top w:val="none" w:sz="0" w:space="0" w:color="auto"/>
            <w:left w:val="none" w:sz="0" w:space="0" w:color="auto"/>
            <w:bottom w:val="none" w:sz="0" w:space="0" w:color="auto"/>
            <w:right w:val="none" w:sz="0" w:space="0" w:color="auto"/>
          </w:divBdr>
        </w:div>
        <w:div w:id="230435140">
          <w:marLeft w:val="0"/>
          <w:marRight w:val="0"/>
          <w:marTop w:val="0"/>
          <w:marBottom w:val="0"/>
          <w:divBdr>
            <w:top w:val="none" w:sz="0" w:space="0" w:color="auto"/>
            <w:left w:val="none" w:sz="0" w:space="0" w:color="auto"/>
            <w:bottom w:val="none" w:sz="0" w:space="0" w:color="auto"/>
            <w:right w:val="none" w:sz="0" w:space="0" w:color="auto"/>
          </w:divBdr>
        </w:div>
        <w:div w:id="283389373">
          <w:marLeft w:val="0"/>
          <w:marRight w:val="0"/>
          <w:marTop w:val="0"/>
          <w:marBottom w:val="0"/>
          <w:divBdr>
            <w:top w:val="none" w:sz="0" w:space="0" w:color="auto"/>
            <w:left w:val="none" w:sz="0" w:space="0" w:color="auto"/>
            <w:bottom w:val="none" w:sz="0" w:space="0" w:color="auto"/>
            <w:right w:val="none" w:sz="0" w:space="0" w:color="auto"/>
          </w:divBdr>
        </w:div>
        <w:div w:id="367411755">
          <w:marLeft w:val="0"/>
          <w:marRight w:val="0"/>
          <w:marTop w:val="0"/>
          <w:marBottom w:val="0"/>
          <w:divBdr>
            <w:top w:val="none" w:sz="0" w:space="0" w:color="auto"/>
            <w:left w:val="none" w:sz="0" w:space="0" w:color="auto"/>
            <w:bottom w:val="none" w:sz="0" w:space="0" w:color="auto"/>
            <w:right w:val="none" w:sz="0" w:space="0" w:color="auto"/>
          </w:divBdr>
        </w:div>
        <w:div w:id="381832459">
          <w:marLeft w:val="0"/>
          <w:marRight w:val="0"/>
          <w:marTop w:val="0"/>
          <w:marBottom w:val="0"/>
          <w:divBdr>
            <w:top w:val="none" w:sz="0" w:space="0" w:color="auto"/>
            <w:left w:val="none" w:sz="0" w:space="0" w:color="auto"/>
            <w:bottom w:val="none" w:sz="0" w:space="0" w:color="auto"/>
            <w:right w:val="none" w:sz="0" w:space="0" w:color="auto"/>
          </w:divBdr>
        </w:div>
        <w:div w:id="391580519">
          <w:marLeft w:val="0"/>
          <w:marRight w:val="0"/>
          <w:marTop w:val="0"/>
          <w:marBottom w:val="0"/>
          <w:divBdr>
            <w:top w:val="none" w:sz="0" w:space="0" w:color="auto"/>
            <w:left w:val="none" w:sz="0" w:space="0" w:color="auto"/>
            <w:bottom w:val="none" w:sz="0" w:space="0" w:color="auto"/>
            <w:right w:val="none" w:sz="0" w:space="0" w:color="auto"/>
          </w:divBdr>
        </w:div>
        <w:div w:id="440229185">
          <w:marLeft w:val="0"/>
          <w:marRight w:val="0"/>
          <w:marTop w:val="0"/>
          <w:marBottom w:val="0"/>
          <w:divBdr>
            <w:top w:val="none" w:sz="0" w:space="0" w:color="auto"/>
            <w:left w:val="none" w:sz="0" w:space="0" w:color="auto"/>
            <w:bottom w:val="none" w:sz="0" w:space="0" w:color="auto"/>
            <w:right w:val="none" w:sz="0" w:space="0" w:color="auto"/>
          </w:divBdr>
        </w:div>
        <w:div w:id="446504364">
          <w:marLeft w:val="0"/>
          <w:marRight w:val="0"/>
          <w:marTop w:val="0"/>
          <w:marBottom w:val="0"/>
          <w:divBdr>
            <w:top w:val="none" w:sz="0" w:space="0" w:color="auto"/>
            <w:left w:val="none" w:sz="0" w:space="0" w:color="auto"/>
            <w:bottom w:val="none" w:sz="0" w:space="0" w:color="auto"/>
            <w:right w:val="none" w:sz="0" w:space="0" w:color="auto"/>
          </w:divBdr>
        </w:div>
        <w:div w:id="485973810">
          <w:marLeft w:val="0"/>
          <w:marRight w:val="0"/>
          <w:marTop w:val="0"/>
          <w:marBottom w:val="0"/>
          <w:divBdr>
            <w:top w:val="none" w:sz="0" w:space="0" w:color="auto"/>
            <w:left w:val="none" w:sz="0" w:space="0" w:color="auto"/>
            <w:bottom w:val="none" w:sz="0" w:space="0" w:color="auto"/>
            <w:right w:val="none" w:sz="0" w:space="0" w:color="auto"/>
          </w:divBdr>
        </w:div>
        <w:div w:id="506290677">
          <w:marLeft w:val="0"/>
          <w:marRight w:val="0"/>
          <w:marTop w:val="0"/>
          <w:marBottom w:val="0"/>
          <w:divBdr>
            <w:top w:val="none" w:sz="0" w:space="0" w:color="auto"/>
            <w:left w:val="none" w:sz="0" w:space="0" w:color="auto"/>
            <w:bottom w:val="none" w:sz="0" w:space="0" w:color="auto"/>
            <w:right w:val="none" w:sz="0" w:space="0" w:color="auto"/>
          </w:divBdr>
        </w:div>
        <w:div w:id="535193948">
          <w:marLeft w:val="0"/>
          <w:marRight w:val="0"/>
          <w:marTop w:val="0"/>
          <w:marBottom w:val="0"/>
          <w:divBdr>
            <w:top w:val="none" w:sz="0" w:space="0" w:color="auto"/>
            <w:left w:val="none" w:sz="0" w:space="0" w:color="auto"/>
            <w:bottom w:val="none" w:sz="0" w:space="0" w:color="auto"/>
            <w:right w:val="none" w:sz="0" w:space="0" w:color="auto"/>
          </w:divBdr>
        </w:div>
        <w:div w:id="542253438">
          <w:marLeft w:val="0"/>
          <w:marRight w:val="0"/>
          <w:marTop w:val="0"/>
          <w:marBottom w:val="0"/>
          <w:divBdr>
            <w:top w:val="none" w:sz="0" w:space="0" w:color="auto"/>
            <w:left w:val="none" w:sz="0" w:space="0" w:color="auto"/>
            <w:bottom w:val="none" w:sz="0" w:space="0" w:color="auto"/>
            <w:right w:val="none" w:sz="0" w:space="0" w:color="auto"/>
          </w:divBdr>
        </w:div>
        <w:div w:id="554657922">
          <w:marLeft w:val="0"/>
          <w:marRight w:val="0"/>
          <w:marTop w:val="0"/>
          <w:marBottom w:val="0"/>
          <w:divBdr>
            <w:top w:val="none" w:sz="0" w:space="0" w:color="auto"/>
            <w:left w:val="none" w:sz="0" w:space="0" w:color="auto"/>
            <w:bottom w:val="none" w:sz="0" w:space="0" w:color="auto"/>
            <w:right w:val="none" w:sz="0" w:space="0" w:color="auto"/>
          </w:divBdr>
        </w:div>
        <w:div w:id="562253541">
          <w:marLeft w:val="0"/>
          <w:marRight w:val="0"/>
          <w:marTop w:val="0"/>
          <w:marBottom w:val="0"/>
          <w:divBdr>
            <w:top w:val="none" w:sz="0" w:space="0" w:color="auto"/>
            <w:left w:val="none" w:sz="0" w:space="0" w:color="auto"/>
            <w:bottom w:val="none" w:sz="0" w:space="0" w:color="auto"/>
            <w:right w:val="none" w:sz="0" w:space="0" w:color="auto"/>
          </w:divBdr>
        </w:div>
        <w:div w:id="625936935">
          <w:marLeft w:val="0"/>
          <w:marRight w:val="0"/>
          <w:marTop w:val="0"/>
          <w:marBottom w:val="0"/>
          <w:divBdr>
            <w:top w:val="none" w:sz="0" w:space="0" w:color="auto"/>
            <w:left w:val="none" w:sz="0" w:space="0" w:color="auto"/>
            <w:bottom w:val="none" w:sz="0" w:space="0" w:color="auto"/>
            <w:right w:val="none" w:sz="0" w:space="0" w:color="auto"/>
          </w:divBdr>
        </w:div>
        <w:div w:id="654184218">
          <w:marLeft w:val="0"/>
          <w:marRight w:val="0"/>
          <w:marTop w:val="0"/>
          <w:marBottom w:val="0"/>
          <w:divBdr>
            <w:top w:val="none" w:sz="0" w:space="0" w:color="auto"/>
            <w:left w:val="none" w:sz="0" w:space="0" w:color="auto"/>
            <w:bottom w:val="none" w:sz="0" w:space="0" w:color="auto"/>
            <w:right w:val="none" w:sz="0" w:space="0" w:color="auto"/>
          </w:divBdr>
        </w:div>
        <w:div w:id="667900122">
          <w:marLeft w:val="0"/>
          <w:marRight w:val="0"/>
          <w:marTop w:val="0"/>
          <w:marBottom w:val="0"/>
          <w:divBdr>
            <w:top w:val="none" w:sz="0" w:space="0" w:color="auto"/>
            <w:left w:val="none" w:sz="0" w:space="0" w:color="auto"/>
            <w:bottom w:val="none" w:sz="0" w:space="0" w:color="auto"/>
            <w:right w:val="none" w:sz="0" w:space="0" w:color="auto"/>
          </w:divBdr>
        </w:div>
        <w:div w:id="765348557">
          <w:marLeft w:val="0"/>
          <w:marRight w:val="0"/>
          <w:marTop w:val="0"/>
          <w:marBottom w:val="0"/>
          <w:divBdr>
            <w:top w:val="none" w:sz="0" w:space="0" w:color="auto"/>
            <w:left w:val="none" w:sz="0" w:space="0" w:color="auto"/>
            <w:bottom w:val="none" w:sz="0" w:space="0" w:color="auto"/>
            <w:right w:val="none" w:sz="0" w:space="0" w:color="auto"/>
          </w:divBdr>
        </w:div>
        <w:div w:id="770979444">
          <w:marLeft w:val="0"/>
          <w:marRight w:val="0"/>
          <w:marTop w:val="0"/>
          <w:marBottom w:val="0"/>
          <w:divBdr>
            <w:top w:val="none" w:sz="0" w:space="0" w:color="auto"/>
            <w:left w:val="none" w:sz="0" w:space="0" w:color="auto"/>
            <w:bottom w:val="none" w:sz="0" w:space="0" w:color="auto"/>
            <w:right w:val="none" w:sz="0" w:space="0" w:color="auto"/>
          </w:divBdr>
        </w:div>
        <w:div w:id="786580542">
          <w:marLeft w:val="0"/>
          <w:marRight w:val="0"/>
          <w:marTop w:val="0"/>
          <w:marBottom w:val="0"/>
          <w:divBdr>
            <w:top w:val="none" w:sz="0" w:space="0" w:color="auto"/>
            <w:left w:val="none" w:sz="0" w:space="0" w:color="auto"/>
            <w:bottom w:val="none" w:sz="0" w:space="0" w:color="auto"/>
            <w:right w:val="none" w:sz="0" w:space="0" w:color="auto"/>
          </w:divBdr>
        </w:div>
        <w:div w:id="791677699">
          <w:marLeft w:val="0"/>
          <w:marRight w:val="0"/>
          <w:marTop w:val="0"/>
          <w:marBottom w:val="0"/>
          <w:divBdr>
            <w:top w:val="none" w:sz="0" w:space="0" w:color="auto"/>
            <w:left w:val="none" w:sz="0" w:space="0" w:color="auto"/>
            <w:bottom w:val="none" w:sz="0" w:space="0" w:color="auto"/>
            <w:right w:val="none" w:sz="0" w:space="0" w:color="auto"/>
          </w:divBdr>
        </w:div>
        <w:div w:id="823396047">
          <w:marLeft w:val="0"/>
          <w:marRight w:val="0"/>
          <w:marTop w:val="0"/>
          <w:marBottom w:val="0"/>
          <w:divBdr>
            <w:top w:val="none" w:sz="0" w:space="0" w:color="auto"/>
            <w:left w:val="none" w:sz="0" w:space="0" w:color="auto"/>
            <w:bottom w:val="none" w:sz="0" w:space="0" w:color="auto"/>
            <w:right w:val="none" w:sz="0" w:space="0" w:color="auto"/>
          </w:divBdr>
        </w:div>
        <w:div w:id="844057116">
          <w:marLeft w:val="0"/>
          <w:marRight w:val="0"/>
          <w:marTop w:val="0"/>
          <w:marBottom w:val="0"/>
          <w:divBdr>
            <w:top w:val="none" w:sz="0" w:space="0" w:color="auto"/>
            <w:left w:val="none" w:sz="0" w:space="0" w:color="auto"/>
            <w:bottom w:val="none" w:sz="0" w:space="0" w:color="auto"/>
            <w:right w:val="none" w:sz="0" w:space="0" w:color="auto"/>
          </w:divBdr>
        </w:div>
        <w:div w:id="867063066">
          <w:marLeft w:val="0"/>
          <w:marRight w:val="0"/>
          <w:marTop w:val="0"/>
          <w:marBottom w:val="0"/>
          <w:divBdr>
            <w:top w:val="none" w:sz="0" w:space="0" w:color="auto"/>
            <w:left w:val="none" w:sz="0" w:space="0" w:color="auto"/>
            <w:bottom w:val="none" w:sz="0" w:space="0" w:color="auto"/>
            <w:right w:val="none" w:sz="0" w:space="0" w:color="auto"/>
          </w:divBdr>
        </w:div>
        <w:div w:id="867177145">
          <w:marLeft w:val="0"/>
          <w:marRight w:val="0"/>
          <w:marTop w:val="0"/>
          <w:marBottom w:val="0"/>
          <w:divBdr>
            <w:top w:val="none" w:sz="0" w:space="0" w:color="auto"/>
            <w:left w:val="none" w:sz="0" w:space="0" w:color="auto"/>
            <w:bottom w:val="none" w:sz="0" w:space="0" w:color="auto"/>
            <w:right w:val="none" w:sz="0" w:space="0" w:color="auto"/>
          </w:divBdr>
        </w:div>
        <w:div w:id="876088827">
          <w:marLeft w:val="0"/>
          <w:marRight w:val="0"/>
          <w:marTop w:val="0"/>
          <w:marBottom w:val="0"/>
          <w:divBdr>
            <w:top w:val="none" w:sz="0" w:space="0" w:color="auto"/>
            <w:left w:val="none" w:sz="0" w:space="0" w:color="auto"/>
            <w:bottom w:val="none" w:sz="0" w:space="0" w:color="auto"/>
            <w:right w:val="none" w:sz="0" w:space="0" w:color="auto"/>
          </w:divBdr>
        </w:div>
        <w:div w:id="882910458">
          <w:marLeft w:val="0"/>
          <w:marRight w:val="0"/>
          <w:marTop w:val="0"/>
          <w:marBottom w:val="0"/>
          <w:divBdr>
            <w:top w:val="none" w:sz="0" w:space="0" w:color="auto"/>
            <w:left w:val="none" w:sz="0" w:space="0" w:color="auto"/>
            <w:bottom w:val="none" w:sz="0" w:space="0" w:color="auto"/>
            <w:right w:val="none" w:sz="0" w:space="0" w:color="auto"/>
          </w:divBdr>
        </w:div>
        <w:div w:id="910889451">
          <w:marLeft w:val="0"/>
          <w:marRight w:val="0"/>
          <w:marTop w:val="0"/>
          <w:marBottom w:val="0"/>
          <w:divBdr>
            <w:top w:val="none" w:sz="0" w:space="0" w:color="auto"/>
            <w:left w:val="none" w:sz="0" w:space="0" w:color="auto"/>
            <w:bottom w:val="none" w:sz="0" w:space="0" w:color="auto"/>
            <w:right w:val="none" w:sz="0" w:space="0" w:color="auto"/>
          </w:divBdr>
        </w:div>
        <w:div w:id="937980735">
          <w:marLeft w:val="0"/>
          <w:marRight w:val="0"/>
          <w:marTop w:val="0"/>
          <w:marBottom w:val="0"/>
          <w:divBdr>
            <w:top w:val="none" w:sz="0" w:space="0" w:color="auto"/>
            <w:left w:val="none" w:sz="0" w:space="0" w:color="auto"/>
            <w:bottom w:val="none" w:sz="0" w:space="0" w:color="auto"/>
            <w:right w:val="none" w:sz="0" w:space="0" w:color="auto"/>
          </w:divBdr>
        </w:div>
        <w:div w:id="951863193">
          <w:marLeft w:val="0"/>
          <w:marRight w:val="0"/>
          <w:marTop w:val="0"/>
          <w:marBottom w:val="0"/>
          <w:divBdr>
            <w:top w:val="none" w:sz="0" w:space="0" w:color="auto"/>
            <w:left w:val="none" w:sz="0" w:space="0" w:color="auto"/>
            <w:bottom w:val="none" w:sz="0" w:space="0" w:color="auto"/>
            <w:right w:val="none" w:sz="0" w:space="0" w:color="auto"/>
          </w:divBdr>
        </w:div>
        <w:div w:id="968126696">
          <w:marLeft w:val="0"/>
          <w:marRight w:val="0"/>
          <w:marTop w:val="0"/>
          <w:marBottom w:val="0"/>
          <w:divBdr>
            <w:top w:val="none" w:sz="0" w:space="0" w:color="auto"/>
            <w:left w:val="none" w:sz="0" w:space="0" w:color="auto"/>
            <w:bottom w:val="none" w:sz="0" w:space="0" w:color="auto"/>
            <w:right w:val="none" w:sz="0" w:space="0" w:color="auto"/>
          </w:divBdr>
        </w:div>
        <w:div w:id="1027830424">
          <w:marLeft w:val="0"/>
          <w:marRight w:val="0"/>
          <w:marTop w:val="0"/>
          <w:marBottom w:val="0"/>
          <w:divBdr>
            <w:top w:val="none" w:sz="0" w:space="0" w:color="auto"/>
            <w:left w:val="none" w:sz="0" w:space="0" w:color="auto"/>
            <w:bottom w:val="none" w:sz="0" w:space="0" w:color="auto"/>
            <w:right w:val="none" w:sz="0" w:space="0" w:color="auto"/>
          </w:divBdr>
        </w:div>
        <w:div w:id="1027947512">
          <w:marLeft w:val="0"/>
          <w:marRight w:val="0"/>
          <w:marTop w:val="0"/>
          <w:marBottom w:val="0"/>
          <w:divBdr>
            <w:top w:val="none" w:sz="0" w:space="0" w:color="auto"/>
            <w:left w:val="none" w:sz="0" w:space="0" w:color="auto"/>
            <w:bottom w:val="none" w:sz="0" w:space="0" w:color="auto"/>
            <w:right w:val="none" w:sz="0" w:space="0" w:color="auto"/>
          </w:divBdr>
        </w:div>
        <w:div w:id="1040327596">
          <w:marLeft w:val="0"/>
          <w:marRight w:val="0"/>
          <w:marTop w:val="0"/>
          <w:marBottom w:val="0"/>
          <w:divBdr>
            <w:top w:val="none" w:sz="0" w:space="0" w:color="auto"/>
            <w:left w:val="none" w:sz="0" w:space="0" w:color="auto"/>
            <w:bottom w:val="none" w:sz="0" w:space="0" w:color="auto"/>
            <w:right w:val="none" w:sz="0" w:space="0" w:color="auto"/>
          </w:divBdr>
        </w:div>
        <w:div w:id="1084377010">
          <w:marLeft w:val="0"/>
          <w:marRight w:val="0"/>
          <w:marTop w:val="0"/>
          <w:marBottom w:val="0"/>
          <w:divBdr>
            <w:top w:val="none" w:sz="0" w:space="0" w:color="auto"/>
            <w:left w:val="none" w:sz="0" w:space="0" w:color="auto"/>
            <w:bottom w:val="none" w:sz="0" w:space="0" w:color="auto"/>
            <w:right w:val="none" w:sz="0" w:space="0" w:color="auto"/>
          </w:divBdr>
        </w:div>
        <w:div w:id="1108039550">
          <w:marLeft w:val="0"/>
          <w:marRight w:val="0"/>
          <w:marTop w:val="0"/>
          <w:marBottom w:val="0"/>
          <w:divBdr>
            <w:top w:val="none" w:sz="0" w:space="0" w:color="auto"/>
            <w:left w:val="none" w:sz="0" w:space="0" w:color="auto"/>
            <w:bottom w:val="none" w:sz="0" w:space="0" w:color="auto"/>
            <w:right w:val="none" w:sz="0" w:space="0" w:color="auto"/>
          </w:divBdr>
        </w:div>
        <w:div w:id="1115251354">
          <w:marLeft w:val="0"/>
          <w:marRight w:val="0"/>
          <w:marTop w:val="0"/>
          <w:marBottom w:val="0"/>
          <w:divBdr>
            <w:top w:val="none" w:sz="0" w:space="0" w:color="auto"/>
            <w:left w:val="none" w:sz="0" w:space="0" w:color="auto"/>
            <w:bottom w:val="none" w:sz="0" w:space="0" w:color="auto"/>
            <w:right w:val="none" w:sz="0" w:space="0" w:color="auto"/>
          </w:divBdr>
        </w:div>
        <w:div w:id="1140686221">
          <w:marLeft w:val="0"/>
          <w:marRight w:val="0"/>
          <w:marTop w:val="0"/>
          <w:marBottom w:val="0"/>
          <w:divBdr>
            <w:top w:val="none" w:sz="0" w:space="0" w:color="auto"/>
            <w:left w:val="none" w:sz="0" w:space="0" w:color="auto"/>
            <w:bottom w:val="none" w:sz="0" w:space="0" w:color="auto"/>
            <w:right w:val="none" w:sz="0" w:space="0" w:color="auto"/>
          </w:divBdr>
        </w:div>
        <w:div w:id="1150362069">
          <w:marLeft w:val="0"/>
          <w:marRight w:val="0"/>
          <w:marTop w:val="0"/>
          <w:marBottom w:val="0"/>
          <w:divBdr>
            <w:top w:val="none" w:sz="0" w:space="0" w:color="auto"/>
            <w:left w:val="none" w:sz="0" w:space="0" w:color="auto"/>
            <w:bottom w:val="none" w:sz="0" w:space="0" w:color="auto"/>
            <w:right w:val="none" w:sz="0" w:space="0" w:color="auto"/>
          </w:divBdr>
        </w:div>
        <w:div w:id="1152061547">
          <w:marLeft w:val="0"/>
          <w:marRight w:val="0"/>
          <w:marTop w:val="0"/>
          <w:marBottom w:val="0"/>
          <w:divBdr>
            <w:top w:val="none" w:sz="0" w:space="0" w:color="auto"/>
            <w:left w:val="none" w:sz="0" w:space="0" w:color="auto"/>
            <w:bottom w:val="none" w:sz="0" w:space="0" w:color="auto"/>
            <w:right w:val="none" w:sz="0" w:space="0" w:color="auto"/>
          </w:divBdr>
        </w:div>
        <w:div w:id="1191795665">
          <w:marLeft w:val="0"/>
          <w:marRight w:val="0"/>
          <w:marTop w:val="0"/>
          <w:marBottom w:val="0"/>
          <w:divBdr>
            <w:top w:val="none" w:sz="0" w:space="0" w:color="auto"/>
            <w:left w:val="none" w:sz="0" w:space="0" w:color="auto"/>
            <w:bottom w:val="none" w:sz="0" w:space="0" w:color="auto"/>
            <w:right w:val="none" w:sz="0" w:space="0" w:color="auto"/>
          </w:divBdr>
        </w:div>
        <w:div w:id="1221206262">
          <w:marLeft w:val="0"/>
          <w:marRight w:val="0"/>
          <w:marTop w:val="0"/>
          <w:marBottom w:val="0"/>
          <w:divBdr>
            <w:top w:val="none" w:sz="0" w:space="0" w:color="auto"/>
            <w:left w:val="none" w:sz="0" w:space="0" w:color="auto"/>
            <w:bottom w:val="none" w:sz="0" w:space="0" w:color="auto"/>
            <w:right w:val="none" w:sz="0" w:space="0" w:color="auto"/>
          </w:divBdr>
        </w:div>
        <w:div w:id="1245797178">
          <w:marLeft w:val="0"/>
          <w:marRight w:val="0"/>
          <w:marTop w:val="0"/>
          <w:marBottom w:val="0"/>
          <w:divBdr>
            <w:top w:val="none" w:sz="0" w:space="0" w:color="auto"/>
            <w:left w:val="none" w:sz="0" w:space="0" w:color="auto"/>
            <w:bottom w:val="none" w:sz="0" w:space="0" w:color="auto"/>
            <w:right w:val="none" w:sz="0" w:space="0" w:color="auto"/>
          </w:divBdr>
        </w:div>
        <w:div w:id="1302736398">
          <w:marLeft w:val="0"/>
          <w:marRight w:val="0"/>
          <w:marTop w:val="0"/>
          <w:marBottom w:val="0"/>
          <w:divBdr>
            <w:top w:val="none" w:sz="0" w:space="0" w:color="auto"/>
            <w:left w:val="none" w:sz="0" w:space="0" w:color="auto"/>
            <w:bottom w:val="none" w:sz="0" w:space="0" w:color="auto"/>
            <w:right w:val="none" w:sz="0" w:space="0" w:color="auto"/>
          </w:divBdr>
        </w:div>
        <w:div w:id="1317954420">
          <w:marLeft w:val="0"/>
          <w:marRight w:val="0"/>
          <w:marTop w:val="0"/>
          <w:marBottom w:val="0"/>
          <w:divBdr>
            <w:top w:val="none" w:sz="0" w:space="0" w:color="auto"/>
            <w:left w:val="none" w:sz="0" w:space="0" w:color="auto"/>
            <w:bottom w:val="none" w:sz="0" w:space="0" w:color="auto"/>
            <w:right w:val="none" w:sz="0" w:space="0" w:color="auto"/>
          </w:divBdr>
        </w:div>
        <w:div w:id="1446265155">
          <w:marLeft w:val="0"/>
          <w:marRight w:val="0"/>
          <w:marTop w:val="0"/>
          <w:marBottom w:val="0"/>
          <w:divBdr>
            <w:top w:val="none" w:sz="0" w:space="0" w:color="auto"/>
            <w:left w:val="none" w:sz="0" w:space="0" w:color="auto"/>
            <w:bottom w:val="none" w:sz="0" w:space="0" w:color="auto"/>
            <w:right w:val="none" w:sz="0" w:space="0" w:color="auto"/>
          </w:divBdr>
        </w:div>
        <w:div w:id="1451440516">
          <w:marLeft w:val="0"/>
          <w:marRight w:val="0"/>
          <w:marTop w:val="0"/>
          <w:marBottom w:val="0"/>
          <w:divBdr>
            <w:top w:val="none" w:sz="0" w:space="0" w:color="auto"/>
            <w:left w:val="none" w:sz="0" w:space="0" w:color="auto"/>
            <w:bottom w:val="none" w:sz="0" w:space="0" w:color="auto"/>
            <w:right w:val="none" w:sz="0" w:space="0" w:color="auto"/>
          </w:divBdr>
        </w:div>
        <w:div w:id="1458525854">
          <w:marLeft w:val="0"/>
          <w:marRight w:val="0"/>
          <w:marTop w:val="0"/>
          <w:marBottom w:val="0"/>
          <w:divBdr>
            <w:top w:val="none" w:sz="0" w:space="0" w:color="auto"/>
            <w:left w:val="none" w:sz="0" w:space="0" w:color="auto"/>
            <w:bottom w:val="none" w:sz="0" w:space="0" w:color="auto"/>
            <w:right w:val="none" w:sz="0" w:space="0" w:color="auto"/>
          </w:divBdr>
        </w:div>
        <w:div w:id="1486163101">
          <w:marLeft w:val="0"/>
          <w:marRight w:val="0"/>
          <w:marTop w:val="0"/>
          <w:marBottom w:val="0"/>
          <w:divBdr>
            <w:top w:val="none" w:sz="0" w:space="0" w:color="auto"/>
            <w:left w:val="none" w:sz="0" w:space="0" w:color="auto"/>
            <w:bottom w:val="none" w:sz="0" w:space="0" w:color="auto"/>
            <w:right w:val="none" w:sz="0" w:space="0" w:color="auto"/>
          </w:divBdr>
        </w:div>
        <w:div w:id="1570111974">
          <w:marLeft w:val="0"/>
          <w:marRight w:val="0"/>
          <w:marTop w:val="0"/>
          <w:marBottom w:val="0"/>
          <w:divBdr>
            <w:top w:val="none" w:sz="0" w:space="0" w:color="auto"/>
            <w:left w:val="none" w:sz="0" w:space="0" w:color="auto"/>
            <w:bottom w:val="none" w:sz="0" w:space="0" w:color="auto"/>
            <w:right w:val="none" w:sz="0" w:space="0" w:color="auto"/>
          </w:divBdr>
        </w:div>
        <w:div w:id="1579092512">
          <w:marLeft w:val="0"/>
          <w:marRight w:val="0"/>
          <w:marTop w:val="0"/>
          <w:marBottom w:val="0"/>
          <w:divBdr>
            <w:top w:val="none" w:sz="0" w:space="0" w:color="auto"/>
            <w:left w:val="none" w:sz="0" w:space="0" w:color="auto"/>
            <w:bottom w:val="none" w:sz="0" w:space="0" w:color="auto"/>
            <w:right w:val="none" w:sz="0" w:space="0" w:color="auto"/>
          </w:divBdr>
        </w:div>
        <w:div w:id="1589801549">
          <w:marLeft w:val="0"/>
          <w:marRight w:val="0"/>
          <w:marTop w:val="0"/>
          <w:marBottom w:val="0"/>
          <w:divBdr>
            <w:top w:val="none" w:sz="0" w:space="0" w:color="auto"/>
            <w:left w:val="none" w:sz="0" w:space="0" w:color="auto"/>
            <w:bottom w:val="none" w:sz="0" w:space="0" w:color="auto"/>
            <w:right w:val="none" w:sz="0" w:space="0" w:color="auto"/>
          </w:divBdr>
        </w:div>
        <w:div w:id="1604998784">
          <w:marLeft w:val="0"/>
          <w:marRight w:val="0"/>
          <w:marTop w:val="0"/>
          <w:marBottom w:val="0"/>
          <w:divBdr>
            <w:top w:val="none" w:sz="0" w:space="0" w:color="auto"/>
            <w:left w:val="none" w:sz="0" w:space="0" w:color="auto"/>
            <w:bottom w:val="none" w:sz="0" w:space="0" w:color="auto"/>
            <w:right w:val="none" w:sz="0" w:space="0" w:color="auto"/>
          </w:divBdr>
        </w:div>
        <w:div w:id="1608198650">
          <w:marLeft w:val="0"/>
          <w:marRight w:val="0"/>
          <w:marTop w:val="0"/>
          <w:marBottom w:val="0"/>
          <w:divBdr>
            <w:top w:val="none" w:sz="0" w:space="0" w:color="auto"/>
            <w:left w:val="none" w:sz="0" w:space="0" w:color="auto"/>
            <w:bottom w:val="none" w:sz="0" w:space="0" w:color="auto"/>
            <w:right w:val="none" w:sz="0" w:space="0" w:color="auto"/>
          </w:divBdr>
        </w:div>
        <w:div w:id="1609124620">
          <w:marLeft w:val="0"/>
          <w:marRight w:val="0"/>
          <w:marTop w:val="0"/>
          <w:marBottom w:val="0"/>
          <w:divBdr>
            <w:top w:val="none" w:sz="0" w:space="0" w:color="auto"/>
            <w:left w:val="none" w:sz="0" w:space="0" w:color="auto"/>
            <w:bottom w:val="none" w:sz="0" w:space="0" w:color="auto"/>
            <w:right w:val="none" w:sz="0" w:space="0" w:color="auto"/>
          </w:divBdr>
        </w:div>
        <w:div w:id="1612781791">
          <w:marLeft w:val="0"/>
          <w:marRight w:val="0"/>
          <w:marTop w:val="0"/>
          <w:marBottom w:val="0"/>
          <w:divBdr>
            <w:top w:val="none" w:sz="0" w:space="0" w:color="auto"/>
            <w:left w:val="none" w:sz="0" w:space="0" w:color="auto"/>
            <w:bottom w:val="none" w:sz="0" w:space="0" w:color="auto"/>
            <w:right w:val="none" w:sz="0" w:space="0" w:color="auto"/>
          </w:divBdr>
        </w:div>
        <w:div w:id="1634604658">
          <w:marLeft w:val="0"/>
          <w:marRight w:val="0"/>
          <w:marTop w:val="0"/>
          <w:marBottom w:val="0"/>
          <w:divBdr>
            <w:top w:val="none" w:sz="0" w:space="0" w:color="auto"/>
            <w:left w:val="none" w:sz="0" w:space="0" w:color="auto"/>
            <w:bottom w:val="none" w:sz="0" w:space="0" w:color="auto"/>
            <w:right w:val="none" w:sz="0" w:space="0" w:color="auto"/>
          </w:divBdr>
        </w:div>
        <w:div w:id="1641881178">
          <w:marLeft w:val="0"/>
          <w:marRight w:val="0"/>
          <w:marTop w:val="0"/>
          <w:marBottom w:val="0"/>
          <w:divBdr>
            <w:top w:val="none" w:sz="0" w:space="0" w:color="auto"/>
            <w:left w:val="none" w:sz="0" w:space="0" w:color="auto"/>
            <w:bottom w:val="none" w:sz="0" w:space="0" w:color="auto"/>
            <w:right w:val="none" w:sz="0" w:space="0" w:color="auto"/>
          </w:divBdr>
        </w:div>
        <w:div w:id="1647540742">
          <w:marLeft w:val="0"/>
          <w:marRight w:val="0"/>
          <w:marTop w:val="0"/>
          <w:marBottom w:val="0"/>
          <w:divBdr>
            <w:top w:val="none" w:sz="0" w:space="0" w:color="auto"/>
            <w:left w:val="none" w:sz="0" w:space="0" w:color="auto"/>
            <w:bottom w:val="none" w:sz="0" w:space="0" w:color="auto"/>
            <w:right w:val="none" w:sz="0" w:space="0" w:color="auto"/>
          </w:divBdr>
        </w:div>
        <w:div w:id="1715306116">
          <w:marLeft w:val="0"/>
          <w:marRight w:val="0"/>
          <w:marTop w:val="0"/>
          <w:marBottom w:val="0"/>
          <w:divBdr>
            <w:top w:val="none" w:sz="0" w:space="0" w:color="auto"/>
            <w:left w:val="none" w:sz="0" w:space="0" w:color="auto"/>
            <w:bottom w:val="none" w:sz="0" w:space="0" w:color="auto"/>
            <w:right w:val="none" w:sz="0" w:space="0" w:color="auto"/>
          </w:divBdr>
        </w:div>
        <w:div w:id="1722288618">
          <w:marLeft w:val="0"/>
          <w:marRight w:val="0"/>
          <w:marTop w:val="0"/>
          <w:marBottom w:val="0"/>
          <w:divBdr>
            <w:top w:val="none" w:sz="0" w:space="0" w:color="auto"/>
            <w:left w:val="none" w:sz="0" w:space="0" w:color="auto"/>
            <w:bottom w:val="none" w:sz="0" w:space="0" w:color="auto"/>
            <w:right w:val="none" w:sz="0" w:space="0" w:color="auto"/>
          </w:divBdr>
        </w:div>
        <w:div w:id="1746340531">
          <w:marLeft w:val="0"/>
          <w:marRight w:val="0"/>
          <w:marTop w:val="0"/>
          <w:marBottom w:val="0"/>
          <w:divBdr>
            <w:top w:val="none" w:sz="0" w:space="0" w:color="auto"/>
            <w:left w:val="none" w:sz="0" w:space="0" w:color="auto"/>
            <w:bottom w:val="none" w:sz="0" w:space="0" w:color="auto"/>
            <w:right w:val="none" w:sz="0" w:space="0" w:color="auto"/>
          </w:divBdr>
        </w:div>
        <w:div w:id="1748188491">
          <w:marLeft w:val="0"/>
          <w:marRight w:val="0"/>
          <w:marTop w:val="0"/>
          <w:marBottom w:val="0"/>
          <w:divBdr>
            <w:top w:val="none" w:sz="0" w:space="0" w:color="auto"/>
            <w:left w:val="none" w:sz="0" w:space="0" w:color="auto"/>
            <w:bottom w:val="none" w:sz="0" w:space="0" w:color="auto"/>
            <w:right w:val="none" w:sz="0" w:space="0" w:color="auto"/>
          </w:divBdr>
        </w:div>
        <w:div w:id="1755205932">
          <w:marLeft w:val="0"/>
          <w:marRight w:val="0"/>
          <w:marTop w:val="0"/>
          <w:marBottom w:val="0"/>
          <w:divBdr>
            <w:top w:val="none" w:sz="0" w:space="0" w:color="auto"/>
            <w:left w:val="none" w:sz="0" w:space="0" w:color="auto"/>
            <w:bottom w:val="none" w:sz="0" w:space="0" w:color="auto"/>
            <w:right w:val="none" w:sz="0" w:space="0" w:color="auto"/>
          </w:divBdr>
        </w:div>
        <w:div w:id="1769538566">
          <w:marLeft w:val="0"/>
          <w:marRight w:val="0"/>
          <w:marTop w:val="0"/>
          <w:marBottom w:val="0"/>
          <w:divBdr>
            <w:top w:val="none" w:sz="0" w:space="0" w:color="auto"/>
            <w:left w:val="none" w:sz="0" w:space="0" w:color="auto"/>
            <w:bottom w:val="none" w:sz="0" w:space="0" w:color="auto"/>
            <w:right w:val="none" w:sz="0" w:space="0" w:color="auto"/>
          </w:divBdr>
        </w:div>
        <w:div w:id="1772311449">
          <w:marLeft w:val="0"/>
          <w:marRight w:val="0"/>
          <w:marTop w:val="0"/>
          <w:marBottom w:val="0"/>
          <w:divBdr>
            <w:top w:val="none" w:sz="0" w:space="0" w:color="auto"/>
            <w:left w:val="none" w:sz="0" w:space="0" w:color="auto"/>
            <w:bottom w:val="none" w:sz="0" w:space="0" w:color="auto"/>
            <w:right w:val="none" w:sz="0" w:space="0" w:color="auto"/>
          </w:divBdr>
        </w:div>
        <w:div w:id="1818255617">
          <w:marLeft w:val="0"/>
          <w:marRight w:val="0"/>
          <w:marTop w:val="0"/>
          <w:marBottom w:val="0"/>
          <w:divBdr>
            <w:top w:val="none" w:sz="0" w:space="0" w:color="auto"/>
            <w:left w:val="none" w:sz="0" w:space="0" w:color="auto"/>
            <w:bottom w:val="none" w:sz="0" w:space="0" w:color="auto"/>
            <w:right w:val="none" w:sz="0" w:space="0" w:color="auto"/>
          </w:divBdr>
        </w:div>
        <w:div w:id="1922182816">
          <w:marLeft w:val="0"/>
          <w:marRight w:val="0"/>
          <w:marTop w:val="0"/>
          <w:marBottom w:val="0"/>
          <w:divBdr>
            <w:top w:val="none" w:sz="0" w:space="0" w:color="auto"/>
            <w:left w:val="none" w:sz="0" w:space="0" w:color="auto"/>
            <w:bottom w:val="none" w:sz="0" w:space="0" w:color="auto"/>
            <w:right w:val="none" w:sz="0" w:space="0" w:color="auto"/>
          </w:divBdr>
        </w:div>
        <w:div w:id="2008289635">
          <w:marLeft w:val="0"/>
          <w:marRight w:val="0"/>
          <w:marTop w:val="0"/>
          <w:marBottom w:val="0"/>
          <w:divBdr>
            <w:top w:val="none" w:sz="0" w:space="0" w:color="auto"/>
            <w:left w:val="none" w:sz="0" w:space="0" w:color="auto"/>
            <w:bottom w:val="none" w:sz="0" w:space="0" w:color="auto"/>
            <w:right w:val="none" w:sz="0" w:space="0" w:color="auto"/>
          </w:divBdr>
        </w:div>
        <w:div w:id="2035810462">
          <w:marLeft w:val="0"/>
          <w:marRight w:val="0"/>
          <w:marTop w:val="0"/>
          <w:marBottom w:val="0"/>
          <w:divBdr>
            <w:top w:val="none" w:sz="0" w:space="0" w:color="auto"/>
            <w:left w:val="none" w:sz="0" w:space="0" w:color="auto"/>
            <w:bottom w:val="none" w:sz="0" w:space="0" w:color="auto"/>
            <w:right w:val="none" w:sz="0" w:space="0" w:color="auto"/>
          </w:divBdr>
        </w:div>
        <w:div w:id="2047483492">
          <w:marLeft w:val="0"/>
          <w:marRight w:val="0"/>
          <w:marTop w:val="0"/>
          <w:marBottom w:val="0"/>
          <w:divBdr>
            <w:top w:val="none" w:sz="0" w:space="0" w:color="auto"/>
            <w:left w:val="none" w:sz="0" w:space="0" w:color="auto"/>
            <w:bottom w:val="none" w:sz="0" w:space="0" w:color="auto"/>
            <w:right w:val="none" w:sz="0" w:space="0" w:color="auto"/>
          </w:divBdr>
        </w:div>
        <w:div w:id="2049797042">
          <w:marLeft w:val="0"/>
          <w:marRight w:val="0"/>
          <w:marTop w:val="0"/>
          <w:marBottom w:val="0"/>
          <w:divBdr>
            <w:top w:val="none" w:sz="0" w:space="0" w:color="auto"/>
            <w:left w:val="none" w:sz="0" w:space="0" w:color="auto"/>
            <w:bottom w:val="none" w:sz="0" w:space="0" w:color="auto"/>
            <w:right w:val="none" w:sz="0" w:space="0" w:color="auto"/>
          </w:divBdr>
        </w:div>
        <w:div w:id="2051303304">
          <w:marLeft w:val="0"/>
          <w:marRight w:val="0"/>
          <w:marTop w:val="0"/>
          <w:marBottom w:val="0"/>
          <w:divBdr>
            <w:top w:val="none" w:sz="0" w:space="0" w:color="auto"/>
            <w:left w:val="none" w:sz="0" w:space="0" w:color="auto"/>
            <w:bottom w:val="none" w:sz="0" w:space="0" w:color="auto"/>
            <w:right w:val="none" w:sz="0" w:space="0" w:color="auto"/>
          </w:divBdr>
        </w:div>
        <w:div w:id="2053117292">
          <w:marLeft w:val="0"/>
          <w:marRight w:val="0"/>
          <w:marTop w:val="0"/>
          <w:marBottom w:val="0"/>
          <w:divBdr>
            <w:top w:val="none" w:sz="0" w:space="0" w:color="auto"/>
            <w:left w:val="none" w:sz="0" w:space="0" w:color="auto"/>
            <w:bottom w:val="none" w:sz="0" w:space="0" w:color="auto"/>
            <w:right w:val="none" w:sz="0" w:space="0" w:color="auto"/>
          </w:divBdr>
        </w:div>
        <w:div w:id="2058387330">
          <w:marLeft w:val="0"/>
          <w:marRight w:val="0"/>
          <w:marTop w:val="0"/>
          <w:marBottom w:val="0"/>
          <w:divBdr>
            <w:top w:val="none" w:sz="0" w:space="0" w:color="auto"/>
            <w:left w:val="none" w:sz="0" w:space="0" w:color="auto"/>
            <w:bottom w:val="none" w:sz="0" w:space="0" w:color="auto"/>
            <w:right w:val="none" w:sz="0" w:space="0" w:color="auto"/>
          </w:divBdr>
        </w:div>
        <w:div w:id="2072650824">
          <w:marLeft w:val="0"/>
          <w:marRight w:val="0"/>
          <w:marTop w:val="0"/>
          <w:marBottom w:val="0"/>
          <w:divBdr>
            <w:top w:val="none" w:sz="0" w:space="0" w:color="auto"/>
            <w:left w:val="none" w:sz="0" w:space="0" w:color="auto"/>
            <w:bottom w:val="none" w:sz="0" w:space="0" w:color="auto"/>
            <w:right w:val="none" w:sz="0" w:space="0" w:color="auto"/>
          </w:divBdr>
        </w:div>
        <w:div w:id="2088573318">
          <w:marLeft w:val="0"/>
          <w:marRight w:val="0"/>
          <w:marTop w:val="0"/>
          <w:marBottom w:val="0"/>
          <w:divBdr>
            <w:top w:val="none" w:sz="0" w:space="0" w:color="auto"/>
            <w:left w:val="none" w:sz="0" w:space="0" w:color="auto"/>
            <w:bottom w:val="none" w:sz="0" w:space="0" w:color="auto"/>
            <w:right w:val="none" w:sz="0" w:space="0" w:color="auto"/>
          </w:divBdr>
        </w:div>
        <w:div w:id="2096440723">
          <w:marLeft w:val="0"/>
          <w:marRight w:val="0"/>
          <w:marTop w:val="0"/>
          <w:marBottom w:val="0"/>
          <w:divBdr>
            <w:top w:val="none" w:sz="0" w:space="0" w:color="auto"/>
            <w:left w:val="none" w:sz="0" w:space="0" w:color="auto"/>
            <w:bottom w:val="none" w:sz="0" w:space="0" w:color="auto"/>
            <w:right w:val="none" w:sz="0" w:space="0" w:color="auto"/>
          </w:divBdr>
        </w:div>
      </w:divsChild>
    </w:div>
    <w:div w:id="1687251894">
      <w:bodyDiv w:val="1"/>
      <w:marLeft w:val="0"/>
      <w:marRight w:val="0"/>
      <w:marTop w:val="0"/>
      <w:marBottom w:val="0"/>
      <w:divBdr>
        <w:top w:val="none" w:sz="0" w:space="0" w:color="auto"/>
        <w:left w:val="none" w:sz="0" w:space="0" w:color="auto"/>
        <w:bottom w:val="none" w:sz="0" w:space="0" w:color="auto"/>
        <w:right w:val="none" w:sz="0" w:space="0" w:color="auto"/>
      </w:divBdr>
    </w:div>
    <w:div w:id="1687828983">
      <w:bodyDiv w:val="1"/>
      <w:marLeft w:val="0"/>
      <w:marRight w:val="0"/>
      <w:marTop w:val="0"/>
      <w:marBottom w:val="0"/>
      <w:divBdr>
        <w:top w:val="none" w:sz="0" w:space="0" w:color="auto"/>
        <w:left w:val="none" w:sz="0" w:space="0" w:color="auto"/>
        <w:bottom w:val="none" w:sz="0" w:space="0" w:color="auto"/>
        <w:right w:val="none" w:sz="0" w:space="0" w:color="auto"/>
      </w:divBdr>
    </w:div>
    <w:div w:id="1688016922">
      <w:bodyDiv w:val="1"/>
      <w:marLeft w:val="0"/>
      <w:marRight w:val="0"/>
      <w:marTop w:val="0"/>
      <w:marBottom w:val="0"/>
      <w:divBdr>
        <w:top w:val="none" w:sz="0" w:space="0" w:color="auto"/>
        <w:left w:val="none" w:sz="0" w:space="0" w:color="auto"/>
        <w:bottom w:val="none" w:sz="0" w:space="0" w:color="auto"/>
        <w:right w:val="none" w:sz="0" w:space="0" w:color="auto"/>
      </w:divBdr>
      <w:divsChild>
        <w:div w:id="26376716">
          <w:marLeft w:val="0"/>
          <w:marRight w:val="0"/>
          <w:marTop w:val="0"/>
          <w:marBottom w:val="0"/>
          <w:divBdr>
            <w:top w:val="none" w:sz="0" w:space="0" w:color="auto"/>
            <w:left w:val="none" w:sz="0" w:space="0" w:color="auto"/>
            <w:bottom w:val="none" w:sz="0" w:space="0" w:color="auto"/>
            <w:right w:val="none" w:sz="0" w:space="0" w:color="auto"/>
          </w:divBdr>
        </w:div>
        <w:div w:id="47581361">
          <w:marLeft w:val="0"/>
          <w:marRight w:val="0"/>
          <w:marTop w:val="0"/>
          <w:marBottom w:val="0"/>
          <w:divBdr>
            <w:top w:val="none" w:sz="0" w:space="0" w:color="auto"/>
            <w:left w:val="none" w:sz="0" w:space="0" w:color="auto"/>
            <w:bottom w:val="none" w:sz="0" w:space="0" w:color="auto"/>
            <w:right w:val="none" w:sz="0" w:space="0" w:color="auto"/>
          </w:divBdr>
        </w:div>
        <w:div w:id="60829118">
          <w:marLeft w:val="0"/>
          <w:marRight w:val="0"/>
          <w:marTop w:val="0"/>
          <w:marBottom w:val="0"/>
          <w:divBdr>
            <w:top w:val="none" w:sz="0" w:space="0" w:color="auto"/>
            <w:left w:val="none" w:sz="0" w:space="0" w:color="auto"/>
            <w:bottom w:val="none" w:sz="0" w:space="0" w:color="auto"/>
            <w:right w:val="none" w:sz="0" w:space="0" w:color="auto"/>
          </w:divBdr>
        </w:div>
        <w:div w:id="77868760">
          <w:marLeft w:val="0"/>
          <w:marRight w:val="0"/>
          <w:marTop w:val="0"/>
          <w:marBottom w:val="0"/>
          <w:divBdr>
            <w:top w:val="none" w:sz="0" w:space="0" w:color="auto"/>
            <w:left w:val="none" w:sz="0" w:space="0" w:color="auto"/>
            <w:bottom w:val="none" w:sz="0" w:space="0" w:color="auto"/>
            <w:right w:val="none" w:sz="0" w:space="0" w:color="auto"/>
          </w:divBdr>
        </w:div>
        <w:div w:id="112097265">
          <w:marLeft w:val="0"/>
          <w:marRight w:val="0"/>
          <w:marTop w:val="0"/>
          <w:marBottom w:val="0"/>
          <w:divBdr>
            <w:top w:val="none" w:sz="0" w:space="0" w:color="auto"/>
            <w:left w:val="none" w:sz="0" w:space="0" w:color="auto"/>
            <w:bottom w:val="none" w:sz="0" w:space="0" w:color="auto"/>
            <w:right w:val="none" w:sz="0" w:space="0" w:color="auto"/>
          </w:divBdr>
        </w:div>
        <w:div w:id="213784566">
          <w:marLeft w:val="0"/>
          <w:marRight w:val="0"/>
          <w:marTop w:val="0"/>
          <w:marBottom w:val="0"/>
          <w:divBdr>
            <w:top w:val="none" w:sz="0" w:space="0" w:color="auto"/>
            <w:left w:val="none" w:sz="0" w:space="0" w:color="auto"/>
            <w:bottom w:val="none" w:sz="0" w:space="0" w:color="auto"/>
            <w:right w:val="none" w:sz="0" w:space="0" w:color="auto"/>
          </w:divBdr>
        </w:div>
        <w:div w:id="317343134">
          <w:marLeft w:val="0"/>
          <w:marRight w:val="0"/>
          <w:marTop w:val="0"/>
          <w:marBottom w:val="0"/>
          <w:divBdr>
            <w:top w:val="none" w:sz="0" w:space="0" w:color="auto"/>
            <w:left w:val="none" w:sz="0" w:space="0" w:color="auto"/>
            <w:bottom w:val="none" w:sz="0" w:space="0" w:color="auto"/>
            <w:right w:val="none" w:sz="0" w:space="0" w:color="auto"/>
          </w:divBdr>
        </w:div>
        <w:div w:id="332951998">
          <w:marLeft w:val="0"/>
          <w:marRight w:val="0"/>
          <w:marTop w:val="0"/>
          <w:marBottom w:val="0"/>
          <w:divBdr>
            <w:top w:val="none" w:sz="0" w:space="0" w:color="auto"/>
            <w:left w:val="none" w:sz="0" w:space="0" w:color="auto"/>
            <w:bottom w:val="none" w:sz="0" w:space="0" w:color="auto"/>
            <w:right w:val="none" w:sz="0" w:space="0" w:color="auto"/>
          </w:divBdr>
        </w:div>
        <w:div w:id="338969654">
          <w:marLeft w:val="0"/>
          <w:marRight w:val="0"/>
          <w:marTop w:val="0"/>
          <w:marBottom w:val="0"/>
          <w:divBdr>
            <w:top w:val="none" w:sz="0" w:space="0" w:color="auto"/>
            <w:left w:val="none" w:sz="0" w:space="0" w:color="auto"/>
            <w:bottom w:val="none" w:sz="0" w:space="0" w:color="auto"/>
            <w:right w:val="none" w:sz="0" w:space="0" w:color="auto"/>
          </w:divBdr>
        </w:div>
        <w:div w:id="410396422">
          <w:marLeft w:val="0"/>
          <w:marRight w:val="0"/>
          <w:marTop w:val="0"/>
          <w:marBottom w:val="0"/>
          <w:divBdr>
            <w:top w:val="none" w:sz="0" w:space="0" w:color="auto"/>
            <w:left w:val="none" w:sz="0" w:space="0" w:color="auto"/>
            <w:bottom w:val="none" w:sz="0" w:space="0" w:color="auto"/>
            <w:right w:val="none" w:sz="0" w:space="0" w:color="auto"/>
          </w:divBdr>
        </w:div>
        <w:div w:id="427236454">
          <w:marLeft w:val="0"/>
          <w:marRight w:val="0"/>
          <w:marTop w:val="0"/>
          <w:marBottom w:val="0"/>
          <w:divBdr>
            <w:top w:val="none" w:sz="0" w:space="0" w:color="auto"/>
            <w:left w:val="none" w:sz="0" w:space="0" w:color="auto"/>
            <w:bottom w:val="none" w:sz="0" w:space="0" w:color="auto"/>
            <w:right w:val="none" w:sz="0" w:space="0" w:color="auto"/>
          </w:divBdr>
        </w:div>
        <w:div w:id="489248878">
          <w:marLeft w:val="0"/>
          <w:marRight w:val="0"/>
          <w:marTop w:val="0"/>
          <w:marBottom w:val="0"/>
          <w:divBdr>
            <w:top w:val="none" w:sz="0" w:space="0" w:color="auto"/>
            <w:left w:val="none" w:sz="0" w:space="0" w:color="auto"/>
            <w:bottom w:val="none" w:sz="0" w:space="0" w:color="auto"/>
            <w:right w:val="none" w:sz="0" w:space="0" w:color="auto"/>
          </w:divBdr>
        </w:div>
        <w:div w:id="525412208">
          <w:marLeft w:val="0"/>
          <w:marRight w:val="0"/>
          <w:marTop w:val="0"/>
          <w:marBottom w:val="0"/>
          <w:divBdr>
            <w:top w:val="none" w:sz="0" w:space="0" w:color="auto"/>
            <w:left w:val="none" w:sz="0" w:space="0" w:color="auto"/>
            <w:bottom w:val="none" w:sz="0" w:space="0" w:color="auto"/>
            <w:right w:val="none" w:sz="0" w:space="0" w:color="auto"/>
          </w:divBdr>
        </w:div>
        <w:div w:id="541795821">
          <w:marLeft w:val="0"/>
          <w:marRight w:val="0"/>
          <w:marTop w:val="0"/>
          <w:marBottom w:val="0"/>
          <w:divBdr>
            <w:top w:val="none" w:sz="0" w:space="0" w:color="auto"/>
            <w:left w:val="none" w:sz="0" w:space="0" w:color="auto"/>
            <w:bottom w:val="none" w:sz="0" w:space="0" w:color="auto"/>
            <w:right w:val="none" w:sz="0" w:space="0" w:color="auto"/>
          </w:divBdr>
        </w:div>
        <w:div w:id="654071092">
          <w:marLeft w:val="0"/>
          <w:marRight w:val="0"/>
          <w:marTop w:val="0"/>
          <w:marBottom w:val="0"/>
          <w:divBdr>
            <w:top w:val="none" w:sz="0" w:space="0" w:color="auto"/>
            <w:left w:val="none" w:sz="0" w:space="0" w:color="auto"/>
            <w:bottom w:val="none" w:sz="0" w:space="0" w:color="auto"/>
            <w:right w:val="none" w:sz="0" w:space="0" w:color="auto"/>
          </w:divBdr>
        </w:div>
        <w:div w:id="796526452">
          <w:marLeft w:val="0"/>
          <w:marRight w:val="0"/>
          <w:marTop w:val="0"/>
          <w:marBottom w:val="0"/>
          <w:divBdr>
            <w:top w:val="none" w:sz="0" w:space="0" w:color="auto"/>
            <w:left w:val="none" w:sz="0" w:space="0" w:color="auto"/>
            <w:bottom w:val="none" w:sz="0" w:space="0" w:color="auto"/>
            <w:right w:val="none" w:sz="0" w:space="0" w:color="auto"/>
          </w:divBdr>
        </w:div>
        <w:div w:id="853034793">
          <w:marLeft w:val="0"/>
          <w:marRight w:val="0"/>
          <w:marTop w:val="0"/>
          <w:marBottom w:val="0"/>
          <w:divBdr>
            <w:top w:val="none" w:sz="0" w:space="0" w:color="auto"/>
            <w:left w:val="none" w:sz="0" w:space="0" w:color="auto"/>
            <w:bottom w:val="none" w:sz="0" w:space="0" w:color="auto"/>
            <w:right w:val="none" w:sz="0" w:space="0" w:color="auto"/>
          </w:divBdr>
        </w:div>
        <w:div w:id="972321327">
          <w:marLeft w:val="0"/>
          <w:marRight w:val="0"/>
          <w:marTop w:val="0"/>
          <w:marBottom w:val="0"/>
          <w:divBdr>
            <w:top w:val="none" w:sz="0" w:space="0" w:color="auto"/>
            <w:left w:val="none" w:sz="0" w:space="0" w:color="auto"/>
            <w:bottom w:val="none" w:sz="0" w:space="0" w:color="auto"/>
            <w:right w:val="none" w:sz="0" w:space="0" w:color="auto"/>
          </w:divBdr>
        </w:div>
        <w:div w:id="1043290424">
          <w:marLeft w:val="0"/>
          <w:marRight w:val="0"/>
          <w:marTop w:val="0"/>
          <w:marBottom w:val="0"/>
          <w:divBdr>
            <w:top w:val="none" w:sz="0" w:space="0" w:color="auto"/>
            <w:left w:val="none" w:sz="0" w:space="0" w:color="auto"/>
            <w:bottom w:val="none" w:sz="0" w:space="0" w:color="auto"/>
            <w:right w:val="none" w:sz="0" w:space="0" w:color="auto"/>
          </w:divBdr>
        </w:div>
        <w:div w:id="1090278339">
          <w:marLeft w:val="0"/>
          <w:marRight w:val="0"/>
          <w:marTop w:val="0"/>
          <w:marBottom w:val="0"/>
          <w:divBdr>
            <w:top w:val="none" w:sz="0" w:space="0" w:color="auto"/>
            <w:left w:val="none" w:sz="0" w:space="0" w:color="auto"/>
            <w:bottom w:val="none" w:sz="0" w:space="0" w:color="auto"/>
            <w:right w:val="none" w:sz="0" w:space="0" w:color="auto"/>
          </w:divBdr>
        </w:div>
        <w:div w:id="1161703820">
          <w:marLeft w:val="0"/>
          <w:marRight w:val="0"/>
          <w:marTop w:val="0"/>
          <w:marBottom w:val="0"/>
          <w:divBdr>
            <w:top w:val="none" w:sz="0" w:space="0" w:color="auto"/>
            <w:left w:val="none" w:sz="0" w:space="0" w:color="auto"/>
            <w:bottom w:val="none" w:sz="0" w:space="0" w:color="auto"/>
            <w:right w:val="none" w:sz="0" w:space="0" w:color="auto"/>
          </w:divBdr>
        </w:div>
        <w:div w:id="1165366169">
          <w:marLeft w:val="0"/>
          <w:marRight w:val="0"/>
          <w:marTop w:val="0"/>
          <w:marBottom w:val="0"/>
          <w:divBdr>
            <w:top w:val="none" w:sz="0" w:space="0" w:color="auto"/>
            <w:left w:val="none" w:sz="0" w:space="0" w:color="auto"/>
            <w:bottom w:val="none" w:sz="0" w:space="0" w:color="auto"/>
            <w:right w:val="none" w:sz="0" w:space="0" w:color="auto"/>
          </w:divBdr>
        </w:div>
        <w:div w:id="1185708876">
          <w:marLeft w:val="0"/>
          <w:marRight w:val="0"/>
          <w:marTop w:val="0"/>
          <w:marBottom w:val="0"/>
          <w:divBdr>
            <w:top w:val="none" w:sz="0" w:space="0" w:color="auto"/>
            <w:left w:val="none" w:sz="0" w:space="0" w:color="auto"/>
            <w:bottom w:val="none" w:sz="0" w:space="0" w:color="auto"/>
            <w:right w:val="none" w:sz="0" w:space="0" w:color="auto"/>
          </w:divBdr>
        </w:div>
        <w:div w:id="1236936887">
          <w:marLeft w:val="0"/>
          <w:marRight w:val="0"/>
          <w:marTop w:val="0"/>
          <w:marBottom w:val="0"/>
          <w:divBdr>
            <w:top w:val="none" w:sz="0" w:space="0" w:color="auto"/>
            <w:left w:val="none" w:sz="0" w:space="0" w:color="auto"/>
            <w:bottom w:val="none" w:sz="0" w:space="0" w:color="auto"/>
            <w:right w:val="none" w:sz="0" w:space="0" w:color="auto"/>
          </w:divBdr>
        </w:div>
        <w:div w:id="1248463088">
          <w:marLeft w:val="0"/>
          <w:marRight w:val="0"/>
          <w:marTop w:val="0"/>
          <w:marBottom w:val="0"/>
          <w:divBdr>
            <w:top w:val="none" w:sz="0" w:space="0" w:color="auto"/>
            <w:left w:val="none" w:sz="0" w:space="0" w:color="auto"/>
            <w:bottom w:val="none" w:sz="0" w:space="0" w:color="auto"/>
            <w:right w:val="none" w:sz="0" w:space="0" w:color="auto"/>
          </w:divBdr>
        </w:div>
        <w:div w:id="1257979661">
          <w:marLeft w:val="0"/>
          <w:marRight w:val="0"/>
          <w:marTop w:val="0"/>
          <w:marBottom w:val="0"/>
          <w:divBdr>
            <w:top w:val="none" w:sz="0" w:space="0" w:color="auto"/>
            <w:left w:val="none" w:sz="0" w:space="0" w:color="auto"/>
            <w:bottom w:val="none" w:sz="0" w:space="0" w:color="auto"/>
            <w:right w:val="none" w:sz="0" w:space="0" w:color="auto"/>
          </w:divBdr>
        </w:div>
        <w:div w:id="1289430439">
          <w:marLeft w:val="0"/>
          <w:marRight w:val="0"/>
          <w:marTop w:val="0"/>
          <w:marBottom w:val="0"/>
          <w:divBdr>
            <w:top w:val="none" w:sz="0" w:space="0" w:color="auto"/>
            <w:left w:val="none" w:sz="0" w:space="0" w:color="auto"/>
            <w:bottom w:val="none" w:sz="0" w:space="0" w:color="auto"/>
            <w:right w:val="none" w:sz="0" w:space="0" w:color="auto"/>
          </w:divBdr>
        </w:div>
        <w:div w:id="1326007621">
          <w:marLeft w:val="0"/>
          <w:marRight w:val="0"/>
          <w:marTop w:val="0"/>
          <w:marBottom w:val="0"/>
          <w:divBdr>
            <w:top w:val="none" w:sz="0" w:space="0" w:color="auto"/>
            <w:left w:val="none" w:sz="0" w:space="0" w:color="auto"/>
            <w:bottom w:val="none" w:sz="0" w:space="0" w:color="auto"/>
            <w:right w:val="none" w:sz="0" w:space="0" w:color="auto"/>
          </w:divBdr>
        </w:div>
        <w:div w:id="1472403453">
          <w:marLeft w:val="0"/>
          <w:marRight w:val="0"/>
          <w:marTop w:val="0"/>
          <w:marBottom w:val="0"/>
          <w:divBdr>
            <w:top w:val="none" w:sz="0" w:space="0" w:color="auto"/>
            <w:left w:val="none" w:sz="0" w:space="0" w:color="auto"/>
            <w:bottom w:val="none" w:sz="0" w:space="0" w:color="auto"/>
            <w:right w:val="none" w:sz="0" w:space="0" w:color="auto"/>
          </w:divBdr>
        </w:div>
        <w:div w:id="1579440448">
          <w:marLeft w:val="0"/>
          <w:marRight w:val="0"/>
          <w:marTop w:val="0"/>
          <w:marBottom w:val="0"/>
          <w:divBdr>
            <w:top w:val="none" w:sz="0" w:space="0" w:color="auto"/>
            <w:left w:val="none" w:sz="0" w:space="0" w:color="auto"/>
            <w:bottom w:val="none" w:sz="0" w:space="0" w:color="auto"/>
            <w:right w:val="none" w:sz="0" w:space="0" w:color="auto"/>
          </w:divBdr>
        </w:div>
        <w:div w:id="1598833428">
          <w:marLeft w:val="0"/>
          <w:marRight w:val="0"/>
          <w:marTop w:val="0"/>
          <w:marBottom w:val="0"/>
          <w:divBdr>
            <w:top w:val="none" w:sz="0" w:space="0" w:color="auto"/>
            <w:left w:val="none" w:sz="0" w:space="0" w:color="auto"/>
            <w:bottom w:val="none" w:sz="0" w:space="0" w:color="auto"/>
            <w:right w:val="none" w:sz="0" w:space="0" w:color="auto"/>
          </w:divBdr>
        </w:div>
        <w:div w:id="1633905668">
          <w:marLeft w:val="0"/>
          <w:marRight w:val="0"/>
          <w:marTop w:val="0"/>
          <w:marBottom w:val="0"/>
          <w:divBdr>
            <w:top w:val="none" w:sz="0" w:space="0" w:color="auto"/>
            <w:left w:val="none" w:sz="0" w:space="0" w:color="auto"/>
            <w:bottom w:val="none" w:sz="0" w:space="0" w:color="auto"/>
            <w:right w:val="none" w:sz="0" w:space="0" w:color="auto"/>
          </w:divBdr>
        </w:div>
        <w:div w:id="1647276067">
          <w:marLeft w:val="0"/>
          <w:marRight w:val="0"/>
          <w:marTop w:val="0"/>
          <w:marBottom w:val="0"/>
          <w:divBdr>
            <w:top w:val="none" w:sz="0" w:space="0" w:color="auto"/>
            <w:left w:val="none" w:sz="0" w:space="0" w:color="auto"/>
            <w:bottom w:val="none" w:sz="0" w:space="0" w:color="auto"/>
            <w:right w:val="none" w:sz="0" w:space="0" w:color="auto"/>
          </w:divBdr>
        </w:div>
        <w:div w:id="1661930513">
          <w:marLeft w:val="0"/>
          <w:marRight w:val="0"/>
          <w:marTop w:val="0"/>
          <w:marBottom w:val="0"/>
          <w:divBdr>
            <w:top w:val="none" w:sz="0" w:space="0" w:color="auto"/>
            <w:left w:val="none" w:sz="0" w:space="0" w:color="auto"/>
            <w:bottom w:val="none" w:sz="0" w:space="0" w:color="auto"/>
            <w:right w:val="none" w:sz="0" w:space="0" w:color="auto"/>
          </w:divBdr>
        </w:div>
        <w:div w:id="1717002529">
          <w:marLeft w:val="0"/>
          <w:marRight w:val="0"/>
          <w:marTop w:val="0"/>
          <w:marBottom w:val="0"/>
          <w:divBdr>
            <w:top w:val="none" w:sz="0" w:space="0" w:color="auto"/>
            <w:left w:val="none" w:sz="0" w:space="0" w:color="auto"/>
            <w:bottom w:val="none" w:sz="0" w:space="0" w:color="auto"/>
            <w:right w:val="none" w:sz="0" w:space="0" w:color="auto"/>
          </w:divBdr>
        </w:div>
        <w:div w:id="1737167772">
          <w:marLeft w:val="0"/>
          <w:marRight w:val="0"/>
          <w:marTop w:val="0"/>
          <w:marBottom w:val="0"/>
          <w:divBdr>
            <w:top w:val="none" w:sz="0" w:space="0" w:color="auto"/>
            <w:left w:val="none" w:sz="0" w:space="0" w:color="auto"/>
            <w:bottom w:val="none" w:sz="0" w:space="0" w:color="auto"/>
            <w:right w:val="none" w:sz="0" w:space="0" w:color="auto"/>
          </w:divBdr>
        </w:div>
        <w:div w:id="1744641180">
          <w:marLeft w:val="0"/>
          <w:marRight w:val="0"/>
          <w:marTop w:val="0"/>
          <w:marBottom w:val="0"/>
          <w:divBdr>
            <w:top w:val="none" w:sz="0" w:space="0" w:color="auto"/>
            <w:left w:val="none" w:sz="0" w:space="0" w:color="auto"/>
            <w:bottom w:val="none" w:sz="0" w:space="0" w:color="auto"/>
            <w:right w:val="none" w:sz="0" w:space="0" w:color="auto"/>
          </w:divBdr>
        </w:div>
        <w:div w:id="1804691984">
          <w:marLeft w:val="0"/>
          <w:marRight w:val="0"/>
          <w:marTop w:val="0"/>
          <w:marBottom w:val="0"/>
          <w:divBdr>
            <w:top w:val="none" w:sz="0" w:space="0" w:color="auto"/>
            <w:left w:val="none" w:sz="0" w:space="0" w:color="auto"/>
            <w:bottom w:val="none" w:sz="0" w:space="0" w:color="auto"/>
            <w:right w:val="none" w:sz="0" w:space="0" w:color="auto"/>
          </w:divBdr>
        </w:div>
        <w:div w:id="1979919800">
          <w:marLeft w:val="0"/>
          <w:marRight w:val="0"/>
          <w:marTop w:val="0"/>
          <w:marBottom w:val="0"/>
          <w:divBdr>
            <w:top w:val="none" w:sz="0" w:space="0" w:color="auto"/>
            <w:left w:val="none" w:sz="0" w:space="0" w:color="auto"/>
            <w:bottom w:val="none" w:sz="0" w:space="0" w:color="auto"/>
            <w:right w:val="none" w:sz="0" w:space="0" w:color="auto"/>
          </w:divBdr>
        </w:div>
        <w:div w:id="1989943417">
          <w:marLeft w:val="0"/>
          <w:marRight w:val="0"/>
          <w:marTop w:val="0"/>
          <w:marBottom w:val="0"/>
          <w:divBdr>
            <w:top w:val="none" w:sz="0" w:space="0" w:color="auto"/>
            <w:left w:val="none" w:sz="0" w:space="0" w:color="auto"/>
            <w:bottom w:val="none" w:sz="0" w:space="0" w:color="auto"/>
            <w:right w:val="none" w:sz="0" w:space="0" w:color="auto"/>
          </w:divBdr>
        </w:div>
        <w:div w:id="1996298087">
          <w:marLeft w:val="0"/>
          <w:marRight w:val="0"/>
          <w:marTop w:val="0"/>
          <w:marBottom w:val="0"/>
          <w:divBdr>
            <w:top w:val="none" w:sz="0" w:space="0" w:color="auto"/>
            <w:left w:val="none" w:sz="0" w:space="0" w:color="auto"/>
            <w:bottom w:val="none" w:sz="0" w:space="0" w:color="auto"/>
            <w:right w:val="none" w:sz="0" w:space="0" w:color="auto"/>
          </w:divBdr>
        </w:div>
        <w:div w:id="2032871190">
          <w:marLeft w:val="0"/>
          <w:marRight w:val="0"/>
          <w:marTop w:val="0"/>
          <w:marBottom w:val="0"/>
          <w:divBdr>
            <w:top w:val="none" w:sz="0" w:space="0" w:color="auto"/>
            <w:left w:val="none" w:sz="0" w:space="0" w:color="auto"/>
            <w:bottom w:val="none" w:sz="0" w:space="0" w:color="auto"/>
            <w:right w:val="none" w:sz="0" w:space="0" w:color="auto"/>
          </w:divBdr>
        </w:div>
        <w:div w:id="2037265104">
          <w:marLeft w:val="0"/>
          <w:marRight w:val="0"/>
          <w:marTop w:val="0"/>
          <w:marBottom w:val="0"/>
          <w:divBdr>
            <w:top w:val="none" w:sz="0" w:space="0" w:color="auto"/>
            <w:left w:val="none" w:sz="0" w:space="0" w:color="auto"/>
            <w:bottom w:val="none" w:sz="0" w:space="0" w:color="auto"/>
            <w:right w:val="none" w:sz="0" w:space="0" w:color="auto"/>
          </w:divBdr>
        </w:div>
        <w:div w:id="2063209570">
          <w:marLeft w:val="0"/>
          <w:marRight w:val="0"/>
          <w:marTop w:val="0"/>
          <w:marBottom w:val="0"/>
          <w:divBdr>
            <w:top w:val="none" w:sz="0" w:space="0" w:color="auto"/>
            <w:left w:val="none" w:sz="0" w:space="0" w:color="auto"/>
            <w:bottom w:val="none" w:sz="0" w:space="0" w:color="auto"/>
            <w:right w:val="none" w:sz="0" w:space="0" w:color="auto"/>
          </w:divBdr>
        </w:div>
        <w:div w:id="2070953530">
          <w:marLeft w:val="0"/>
          <w:marRight w:val="0"/>
          <w:marTop w:val="0"/>
          <w:marBottom w:val="0"/>
          <w:divBdr>
            <w:top w:val="none" w:sz="0" w:space="0" w:color="auto"/>
            <w:left w:val="none" w:sz="0" w:space="0" w:color="auto"/>
            <w:bottom w:val="none" w:sz="0" w:space="0" w:color="auto"/>
            <w:right w:val="none" w:sz="0" w:space="0" w:color="auto"/>
          </w:divBdr>
        </w:div>
        <w:div w:id="2082561539">
          <w:marLeft w:val="0"/>
          <w:marRight w:val="0"/>
          <w:marTop w:val="0"/>
          <w:marBottom w:val="0"/>
          <w:divBdr>
            <w:top w:val="none" w:sz="0" w:space="0" w:color="auto"/>
            <w:left w:val="none" w:sz="0" w:space="0" w:color="auto"/>
            <w:bottom w:val="none" w:sz="0" w:space="0" w:color="auto"/>
            <w:right w:val="none" w:sz="0" w:space="0" w:color="auto"/>
          </w:divBdr>
        </w:div>
        <w:div w:id="2122256167">
          <w:marLeft w:val="0"/>
          <w:marRight w:val="0"/>
          <w:marTop w:val="0"/>
          <w:marBottom w:val="0"/>
          <w:divBdr>
            <w:top w:val="none" w:sz="0" w:space="0" w:color="auto"/>
            <w:left w:val="none" w:sz="0" w:space="0" w:color="auto"/>
            <w:bottom w:val="none" w:sz="0" w:space="0" w:color="auto"/>
            <w:right w:val="none" w:sz="0" w:space="0" w:color="auto"/>
          </w:divBdr>
        </w:div>
      </w:divsChild>
    </w:div>
    <w:div w:id="1688369369">
      <w:bodyDiv w:val="1"/>
      <w:marLeft w:val="0"/>
      <w:marRight w:val="0"/>
      <w:marTop w:val="0"/>
      <w:marBottom w:val="0"/>
      <w:divBdr>
        <w:top w:val="none" w:sz="0" w:space="0" w:color="auto"/>
        <w:left w:val="none" w:sz="0" w:space="0" w:color="auto"/>
        <w:bottom w:val="none" w:sz="0" w:space="0" w:color="auto"/>
        <w:right w:val="none" w:sz="0" w:space="0" w:color="auto"/>
      </w:divBdr>
    </w:div>
    <w:div w:id="1688870488">
      <w:bodyDiv w:val="1"/>
      <w:marLeft w:val="0"/>
      <w:marRight w:val="0"/>
      <w:marTop w:val="0"/>
      <w:marBottom w:val="0"/>
      <w:divBdr>
        <w:top w:val="none" w:sz="0" w:space="0" w:color="auto"/>
        <w:left w:val="none" w:sz="0" w:space="0" w:color="auto"/>
        <w:bottom w:val="none" w:sz="0" w:space="0" w:color="auto"/>
        <w:right w:val="none" w:sz="0" w:space="0" w:color="auto"/>
      </w:divBdr>
    </w:div>
    <w:div w:id="1689332916">
      <w:bodyDiv w:val="1"/>
      <w:marLeft w:val="0"/>
      <w:marRight w:val="0"/>
      <w:marTop w:val="0"/>
      <w:marBottom w:val="0"/>
      <w:divBdr>
        <w:top w:val="none" w:sz="0" w:space="0" w:color="auto"/>
        <w:left w:val="none" w:sz="0" w:space="0" w:color="auto"/>
        <w:bottom w:val="none" w:sz="0" w:space="0" w:color="auto"/>
        <w:right w:val="none" w:sz="0" w:space="0" w:color="auto"/>
      </w:divBdr>
    </w:div>
    <w:div w:id="1689747079">
      <w:bodyDiv w:val="1"/>
      <w:marLeft w:val="0"/>
      <w:marRight w:val="0"/>
      <w:marTop w:val="0"/>
      <w:marBottom w:val="0"/>
      <w:divBdr>
        <w:top w:val="none" w:sz="0" w:space="0" w:color="auto"/>
        <w:left w:val="none" w:sz="0" w:space="0" w:color="auto"/>
        <w:bottom w:val="none" w:sz="0" w:space="0" w:color="auto"/>
        <w:right w:val="none" w:sz="0" w:space="0" w:color="auto"/>
      </w:divBdr>
    </w:div>
    <w:div w:id="1690059968">
      <w:bodyDiv w:val="1"/>
      <w:marLeft w:val="0"/>
      <w:marRight w:val="0"/>
      <w:marTop w:val="0"/>
      <w:marBottom w:val="0"/>
      <w:divBdr>
        <w:top w:val="none" w:sz="0" w:space="0" w:color="auto"/>
        <w:left w:val="none" w:sz="0" w:space="0" w:color="auto"/>
        <w:bottom w:val="none" w:sz="0" w:space="0" w:color="auto"/>
        <w:right w:val="none" w:sz="0" w:space="0" w:color="auto"/>
      </w:divBdr>
    </w:div>
    <w:div w:id="1690060530">
      <w:bodyDiv w:val="1"/>
      <w:marLeft w:val="0"/>
      <w:marRight w:val="0"/>
      <w:marTop w:val="0"/>
      <w:marBottom w:val="0"/>
      <w:divBdr>
        <w:top w:val="none" w:sz="0" w:space="0" w:color="auto"/>
        <w:left w:val="none" w:sz="0" w:space="0" w:color="auto"/>
        <w:bottom w:val="none" w:sz="0" w:space="0" w:color="auto"/>
        <w:right w:val="none" w:sz="0" w:space="0" w:color="auto"/>
      </w:divBdr>
    </w:div>
    <w:div w:id="1690526141">
      <w:bodyDiv w:val="1"/>
      <w:marLeft w:val="0"/>
      <w:marRight w:val="0"/>
      <w:marTop w:val="0"/>
      <w:marBottom w:val="0"/>
      <w:divBdr>
        <w:top w:val="none" w:sz="0" w:space="0" w:color="auto"/>
        <w:left w:val="none" w:sz="0" w:space="0" w:color="auto"/>
        <w:bottom w:val="none" w:sz="0" w:space="0" w:color="auto"/>
        <w:right w:val="none" w:sz="0" w:space="0" w:color="auto"/>
      </w:divBdr>
    </w:div>
    <w:div w:id="1690789420">
      <w:bodyDiv w:val="1"/>
      <w:marLeft w:val="0"/>
      <w:marRight w:val="0"/>
      <w:marTop w:val="0"/>
      <w:marBottom w:val="0"/>
      <w:divBdr>
        <w:top w:val="none" w:sz="0" w:space="0" w:color="auto"/>
        <w:left w:val="none" w:sz="0" w:space="0" w:color="auto"/>
        <w:bottom w:val="none" w:sz="0" w:space="0" w:color="auto"/>
        <w:right w:val="none" w:sz="0" w:space="0" w:color="auto"/>
      </w:divBdr>
    </w:div>
    <w:div w:id="1691300412">
      <w:bodyDiv w:val="1"/>
      <w:marLeft w:val="0"/>
      <w:marRight w:val="0"/>
      <w:marTop w:val="0"/>
      <w:marBottom w:val="0"/>
      <w:divBdr>
        <w:top w:val="none" w:sz="0" w:space="0" w:color="auto"/>
        <w:left w:val="none" w:sz="0" w:space="0" w:color="auto"/>
        <w:bottom w:val="none" w:sz="0" w:space="0" w:color="auto"/>
        <w:right w:val="none" w:sz="0" w:space="0" w:color="auto"/>
      </w:divBdr>
      <w:divsChild>
        <w:div w:id="20788217">
          <w:marLeft w:val="0"/>
          <w:marRight w:val="0"/>
          <w:marTop w:val="0"/>
          <w:marBottom w:val="0"/>
          <w:divBdr>
            <w:top w:val="none" w:sz="0" w:space="0" w:color="auto"/>
            <w:left w:val="none" w:sz="0" w:space="0" w:color="auto"/>
            <w:bottom w:val="none" w:sz="0" w:space="0" w:color="auto"/>
            <w:right w:val="none" w:sz="0" w:space="0" w:color="auto"/>
          </w:divBdr>
        </w:div>
        <w:div w:id="45574050">
          <w:marLeft w:val="0"/>
          <w:marRight w:val="0"/>
          <w:marTop w:val="0"/>
          <w:marBottom w:val="0"/>
          <w:divBdr>
            <w:top w:val="none" w:sz="0" w:space="0" w:color="auto"/>
            <w:left w:val="none" w:sz="0" w:space="0" w:color="auto"/>
            <w:bottom w:val="none" w:sz="0" w:space="0" w:color="auto"/>
            <w:right w:val="none" w:sz="0" w:space="0" w:color="auto"/>
          </w:divBdr>
        </w:div>
        <w:div w:id="49886407">
          <w:marLeft w:val="0"/>
          <w:marRight w:val="0"/>
          <w:marTop w:val="0"/>
          <w:marBottom w:val="0"/>
          <w:divBdr>
            <w:top w:val="none" w:sz="0" w:space="0" w:color="auto"/>
            <w:left w:val="none" w:sz="0" w:space="0" w:color="auto"/>
            <w:bottom w:val="none" w:sz="0" w:space="0" w:color="auto"/>
            <w:right w:val="none" w:sz="0" w:space="0" w:color="auto"/>
          </w:divBdr>
        </w:div>
        <w:div w:id="69622105">
          <w:marLeft w:val="0"/>
          <w:marRight w:val="0"/>
          <w:marTop w:val="0"/>
          <w:marBottom w:val="0"/>
          <w:divBdr>
            <w:top w:val="none" w:sz="0" w:space="0" w:color="auto"/>
            <w:left w:val="none" w:sz="0" w:space="0" w:color="auto"/>
            <w:bottom w:val="none" w:sz="0" w:space="0" w:color="auto"/>
            <w:right w:val="none" w:sz="0" w:space="0" w:color="auto"/>
          </w:divBdr>
        </w:div>
        <w:div w:id="147094873">
          <w:marLeft w:val="0"/>
          <w:marRight w:val="0"/>
          <w:marTop w:val="0"/>
          <w:marBottom w:val="0"/>
          <w:divBdr>
            <w:top w:val="none" w:sz="0" w:space="0" w:color="auto"/>
            <w:left w:val="none" w:sz="0" w:space="0" w:color="auto"/>
            <w:bottom w:val="none" w:sz="0" w:space="0" w:color="auto"/>
            <w:right w:val="none" w:sz="0" w:space="0" w:color="auto"/>
          </w:divBdr>
        </w:div>
        <w:div w:id="184948676">
          <w:marLeft w:val="0"/>
          <w:marRight w:val="0"/>
          <w:marTop w:val="0"/>
          <w:marBottom w:val="0"/>
          <w:divBdr>
            <w:top w:val="none" w:sz="0" w:space="0" w:color="auto"/>
            <w:left w:val="none" w:sz="0" w:space="0" w:color="auto"/>
            <w:bottom w:val="none" w:sz="0" w:space="0" w:color="auto"/>
            <w:right w:val="none" w:sz="0" w:space="0" w:color="auto"/>
          </w:divBdr>
        </w:div>
        <w:div w:id="259224333">
          <w:marLeft w:val="0"/>
          <w:marRight w:val="0"/>
          <w:marTop w:val="0"/>
          <w:marBottom w:val="0"/>
          <w:divBdr>
            <w:top w:val="none" w:sz="0" w:space="0" w:color="auto"/>
            <w:left w:val="none" w:sz="0" w:space="0" w:color="auto"/>
            <w:bottom w:val="none" w:sz="0" w:space="0" w:color="auto"/>
            <w:right w:val="none" w:sz="0" w:space="0" w:color="auto"/>
          </w:divBdr>
        </w:div>
        <w:div w:id="272519138">
          <w:marLeft w:val="0"/>
          <w:marRight w:val="0"/>
          <w:marTop w:val="0"/>
          <w:marBottom w:val="0"/>
          <w:divBdr>
            <w:top w:val="none" w:sz="0" w:space="0" w:color="auto"/>
            <w:left w:val="none" w:sz="0" w:space="0" w:color="auto"/>
            <w:bottom w:val="none" w:sz="0" w:space="0" w:color="auto"/>
            <w:right w:val="none" w:sz="0" w:space="0" w:color="auto"/>
          </w:divBdr>
        </w:div>
        <w:div w:id="273513676">
          <w:marLeft w:val="0"/>
          <w:marRight w:val="0"/>
          <w:marTop w:val="0"/>
          <w:marBottom w:val="0"/>
          <w:divBdr>
            <w:top w:val="none" w:sz="0" w:space="0" w:color="auto"/>
            <w:left w:val="none" w:sz="0" w:space="0" w:color="auto"/>
            <w:bottom w:val="none" w:sz="0" w:space="0" w:color="auto"/>
            <w:right w:val="none" w:sz="0" w:space="0" w:color="auto"/>
          </w:divBdr>
        </w:div>
        <w:div w:id="286668852">
          <w:marLeft w:val="0"/>
          <w:marRight w:val="0"/>
          <w:marTop w:val="0"/>
          <w:marBottom w:val="0"/>
          <w:divBdr>
            <w:top w:val="none" w:sz="0" w:space="0" w:color="auto"/>
            <w:left w:val="none" w:sz="0" w:space="0" w:color="auto"/>
            <w:bottom w:val="none" w:sz="0" w:space="0" w:color="auto"/>
            <w:right w:val="none" w:sz="0" w:space="0" w:color="auto"/>
          </w:divBdr>
        </w:div>
        <w:div w:id="292911864">
          <w:marLeft w:val="0"/>
          <w:marRight w:val="0"/>
          <w:marTop w:val="0"/>
          <w:marBottom w:val="0"/>
          <w:divBdr>
            <w:top w:val="none" w:sz="0" w:space="0" w:color="auto"/>
            <w:left w:val="none" w:sz="0" w:space="0" w:color="auto"/>
            <w:bottom w:val="none" w:sz="0" w:space="0" w:color="auto"/>
            <w:right w:val="none" w:sz="0" w:space="0" w:color="auto"/>
          </w:divBdr>
        </w:div>
        <w:div w:id="359858840">
          <w:marLeft w:val="0"/>
          <w:marRight w:val="0"/>
          <w:marTop w:val="0"/>
          <w:marBottom w:val="0"/>
          <w:divBdr>
            <w:top w:val="none" w:sz="0" w:space="0" w:color="auto"/>
            <w:left w:val="none" w:sz="0" w:space="0" w:color="auto"/>
            <w:bottom w:val="none" w:sz="0" w:space="0" w:color="auto"/>
            <w:right w:val="none" w:sz="0" w:space="0" w:color="auto"/>
          </w:divBdr>
        </w:div>
        <w:div w:id="418257149">
          <w:marLeft w:val="0"/>
          <w:marRight w:val="0"/>
          <w:marTop w:val="0"/>
          <w:marBottom w:val="0"/>
          <w:divBdr>
            <w:top w:val="none" w:sz="0" w:space="0" w:color="auto"/>
            <w:left w:val="none" w:sz="0" w:space="0" w:color="auto"/>
            <w:bottom w:val="none" w:sz="0" w:space="0" w:color="auto"/>
            <w:right w:val="none" w:sz="0" w:space="0" w:color="auto"/>
          </w:divBdr>
        </w:div>
        <w:div w:id="420878237">
          <w:marLeft w:val="0"/>
          <w:marRight w:val="0"/>
          <w:marTop w:val="0"/>
          <w:marBottom w:val="0"/>
          <w:divBdr>
            <w:top w:val="none" w:sz="0" w:space="0" w:color="auto"/>
            <w:left w:val="none" w:sz="0" w:space="0" w:color="auto"/>
            <w:bottom w:val="none" w:sz="0" w:space="0" w:color="auto"/>
            <w:right w:val="none" w:sz="0" w:space="0" w:color="auto"/>
          </w:divBdr>
        </w:div>
        <w:div w:id="468862220">
          <w:marLeft w:val="0"/>
          <w:marRight w:val="0"/>
          <w:marTop w:val="0"/>
          <w:marBottom w:val="0"/>
          <w:divBdr>
            <w:top w:val="none" w:sz="0" w:space="0" w:color="auto"/>
            <w:left w:val="none" w:sz="0" w:space="0" w:color="auto"/>
            <w:bottom w:val="none" w:sz="0" w:space="0" w:color="auto"/>
            <w:right w:val="none" w:sz="0" w:space="0" w:color="auto"/>
          </w:divBdr>
        </w:div>
        <w:div w:id="476383058">
          <w:marLeft w:val="0"/>
          <w:marRight w:val="0"/>
          <w:marTop w:val="0"/>
          <w:marBottom w:val="0"/>
          <w:divBdr>
            <w:top w:val="none" w:sz="0" w:space="0" w:color="auto"/>
            <w:left w:val="none" w:sz="0" w:space="0" w:color="auto"/>
            <w:bottom w:val="none" w:sz="0" w:space="0" w:color="auto"/>
            <w:right w:val="none" w:sz="0" w:space="0" w:color="auto"/>
          </w:divBdr>
        </w:div>
        <w:div w:id="485515379">
          <w:marLeft w:val="0"/>
          <w:marRight w:val="0"/>
          <w:marTop w:val="0"/>
          <w:marBottom w:val="0"/>
          <w:divBdr>
            <w:top w:val="none" w:sz="0" w:space="0" w:color="auto"/>
            <w:left w:val="none" w:sz="0" w:space="0" w:color="auto"/>
            <w:bottom w:val="none" w:sz="0" w:space="0" w:color="auto"/>
            <w:right w:val="none" w:sz="0" w:space="0" w:color="auto"/>
          </w:divBdr>
        </w:div>
        <w:div w:id="507673737">
          <w:marLeft w:val="0"/>
          <w:marRight w:val="0"/>
          <w:marTop w:val="0"/>
          <w:marBottom w:val="0"/>
          <w:divBdr>
            <w:top w:val="none" w:sz="0" w:space="0" w:color="auto"/>
            <w:left w:val="none" w:sz="0" w:space="0" w:color="auto"/>
            <w:bottom w:val="none" w:sz="0" w:space="0" w:color="auto"/>
            <w:right w:val="none" w:sz="0" w:space="0" w:color="auto"/>
          </w:divBdr>
        </w:div>
        <w:div w:id="512569071">
          <w:marLeft w:val="0"/>
          <w:marRight w:val="0"/>
          <w:marTop w:val="0"/>
          <w:marBottom w:val="0"/>
          <w:divBdr>
            <w:top w:val="none" w:sz="0" w:space="0" w:color="auto"/>
            <w:left w:val="none" w:sz="0" w:space="0" w:color="auto"/>
            <w:bottom w:val="none" w:sz="0" w:space="0" w:color="auto"/>
            <w:right w:val="none" w:sz="0" w:space="0" w:color="auto"/>
          </w:divBdr>
        </w:div>
        <w:div w:id="571620396">
          <w:marLeft w:val="0"/>
          <w:marRight w:val="0"/>
          <w:marTop w:val="0"/>
          <w:marBottom w:val="0"/>
          <w:divBdr>
            <w:top w:val="none" w:sz="0" w:space="0" w:color="auto"/>
            <w:left w:val="none" w:sz="0" w:space="0" w:color="auto"/>
            <w:bottom w:val="none" w:sz="0" w:space="0" w:color="auto"/>
            <w:right w:val="none" w:sz="0" w:space="0" w:color="auto"/>
          </w:divBdr>
        </w:div>
        <w:div w:id="595939696">
          <w:marLeft w:val="0"/>
          <w:marRight w:val="0"/>
          <w:marTop w:val="0"/>
          <w:marBottom w:val="0"/>
          <w:divBdr>
            <w:top w:val="none" w:sz="0" w:space="0" w:color="auto"/>
            <w:left w:val="none" w:sz="0" w:space="0" w:color="auto"/>
            <w:bottom w:val="none" w:sz="0" w:space="0" w:color="auto"/>
            <w:right w:val="none" w:sz="0" w:space="0" w:color="auto"/>
          </w:divBdr>
        </w:div>
        <w:div w:id="631788555">
          <w:marLeft w:val="0"/>
          <w:marRight w:val="0"/>
          <w:marTop w:val="0"/>
          <w:marBottom w:val="0"/>
          <w:divBdr>
            <w:top w:val="none" w:sz="0" w:space="0" w:color="auto"/>
            <w:left w:val="none" w:sz="0" w:space="0" w:color="auto"/>
            <w:bottom w:val="none" w:sz="0" w:space="0" w:color="auto"/>
            <w:right w:val="none" w:sz="0" w:space="0" w:color="auto"/>
          </w:divBdr>
        </w:div>
        <w:div w:id="679817267">
          <w:marLeft w:val="0"/>
          <w:marRight w:val="0"/>
          <w:marTop w:val="0"/>
          <w:marBottom w:val="0"/>
          <w:divBdr>
            <w:top w:val="none" w:sz="0" w:space="0" w:color="auto"/>
            <w:left w:val="none" w:sz="0" w:space="0" w:color="auto"/>
            <w:bottom w:val="none" w:sz="0" w:space="0" w:color="auto"/>
            <w:right w:val="none" w:sz="0" w:space="0" w:color="auto"/>
          </w:divBdr>
        </w:div>
        <w:div w:id="741755486">
          <w:marLeft w:val="0"/>
          <w:marRight w:val="0"/>
          <w:marTop w:val="0"/>
          <w:marBottom w:val="0"/>
          <w:divBdr>
            <w:top w:val="none" w:sz="0" w:space="0" w:color="auto"/>
            <w:left w:val="none" w:sz="0" w:space="0" w:color="auto"/>
            <w:bottom w:val="none" w:sz="0" w:space="0" w:color="auto"/>
            <w:right w:val="none" w:sz="0" w:space="0" w:color="auto"/>
          </w:divBdr>
        </w:div>
        <w:div w:id="751468106">
          <w:marLeft w:val="0"/>
          <w:marRight w:val="0"/>
          <w:marTop w:val="0"/>
          <w:marBottom w:val="0"/>
          <w:divBdr>
            <w:top w:val="none" w:sz="0" w:space="0" w:color="auto"/>
            <w:left w:val="none" w:sz="0" w:space="0" w:color="auto"/>
            <w:bottom w:val="none" w:sz="0" w:space="0" w:color="auto"/>
            <w:right w:val="none" w:sz="0" w:space="0" w:color="auto"/>
          </w:divBdr>
        </w:div>
        <w:div w:id="765923411">
          <w:marLeft w:val="0"/>
          <w:marRight w:val="0"/>
          <w:marTop w:val="0"/>
          <w:marBottom w:val="0"/>
          <w:divBdr>
            <w:top w:val="none" w:sz="0" w:space="0" w:color="auto"/>
            <w:left w:val="none" w:sz="0" w:space="0" w:color="auto"/>
            <w:bottom w:val="none" w:sz="0" w:space="0" w:color="auto"/>
            <w:right w:val="none" w:sz="0" w:space="0" w:color="auto"/>
          </w:divBdr>
        </w:div>
        <w:div w:id="769668292">
          <w:marLeft w:val="0"/>
          <w:marRight w:val="0"/>
          <w:marTop w:val="0"/>
          <w:marBottom w:val="0"/>
          <w:divBdr>
            <w:top w:val="none" w:sz="0" w:space="0" w:color="auto"/>
            <w:left w:val="none" w:sz="0" w:space="0" w:color="auto"/>
            <w:bottom w:val="none" w:sz="0" w:space="0" w:color="auto"/>
            <w:right w:val="none" w:sz="0" w:space="0" w:color="auto"/>
          </w:divBdr>
        </w:div>
        <w:div w:id="849683646">
          <w:marLeft w:val="0"/>
          <w:marRight w:val="0"/>
          <w:marTop w:val="0"/>
          <w:marBottom w:val="0"/>
          <w:divBdr>
            <w:top w:val="none" w:sz="0" w:space="0" w:color="auto"/>
            <w:left w:val="none" w:sz="0" w:space="0" w:color="auto"/>
            <w:bottom w:val="none" w:sz="0" w:space="0" w:color="auto"/>
            <w:right w:val="none" w:sz="0" w:space="0" w:color="auto"/>
          </w:divBdr>
        </w:div>
        <w:div w:id="880900026">
          <w:marLeft w:val="0"/>
          <w:marRight w:val="0"/>
          <w:marTop w:val="0"/>
          <w:marBottom w:val="0"/>
          <w:divBdr>
            <w:top w:val="none" w:sz="0" w:space="0" w:color="auto"/>
            <w:left w:val="none" w:sz="0" w:space="0" w:color="auto"/>
            <w:bottom w:val="none" w:sz="0" w:space="0" w:color="auto"/>
            <w:right w:val="none" w:sz="0" w:space="0" w:color="auto"/>
          </w:divBdr>
        </w:div>
        <w:div w:id="897859922">
          <w:marLeft w:val="0"/>
          <w:marRight w:val="0"/>
          <w:marTop w:val="0"/>
          <w:marBottom w:val="0"/>
          <w:divBdr>
            <w:top w:val="none" w:sz="0" w:space="0" w:color="auto"/>
            <w:left w:val="none" w:sz="0" w:space="0" w:color="auto"/>
            <w:bottom w:val="none" w:sz="0" w:space="0" w:color="auto"/>
            <w:right w:val="none" w:sz="0" w:space="0" w:color="auto"/>
          </w:divBdr>
        </w:div>
        <w:div w:id="910189582">
          <w:marLeft w:val="0"/>
          <w:marRight w:val="0"/>
          <w:marTop w:val="0"/>
          <w:marBottom w:val="0"/>
          <w:divBdr>
            <w:top w:val="none" w:sz="0" w:space="0" w:color="auto"/>
            <w:left w:val="none" w:sz="0" w:space="0" w:color="auto"/>
            <w:bottom w:val="none" w:sz="0" w:space="0" w:color="auto"/>
            <w:right w:val="none" w:sz="0" w:space="0" w:color="auto"/>
          </w:divBdr>
        </w:div>
        <w:div w:id="913704461">
          <w:marLeft w:val="0"/>
          <w:marRight w:val="0"/>
          <w:marTop w:val="0"/>
          <w:marBottom w:val="0"/>
          <w:divBdr>
            <w:top w:val="none" w:sz="0" w:space="0" w:color="auto"/>
            <w:left w:val="none" w:sz="0" w:space="0" w:color="auto"/>
            <w:bottom w:val="none" w:sz="0" w:space="0" w:color="auto"/>
            <w:right w:val="none" w:sz="0" w:space="0" w:color="auto"/>
          </w:divBdr>
        </w:div>
        <w:div w:id="932468755">
          <w:marLeft w:val="0"/>
          <w:marRight w:val="0"/>
          <w:marTop w:val="0"/>
          <w:marBottom w:val="0"/>
          <w:divBdr>
            <w:top w:val="none" w:sz="0" w:space="0" w:color="auto"/>
            <w:left w:val="none" w:sz="0" w:space="0" w:color="auto"/>
            <w:bottom w:val="none" w:sz="0" w:space="0" w:color="auto"/>
            <w:right w:val="none" w:sz="0" w:space="0" w:color="auto"/>
          </w:divBdr>
        </w:div>
        <w:div w:id="987589496">
          <w:marLeft w:val="0"/>
          <w:marRight w:val="0"/>
          <w:marTop w:val="0"/>
          <w:marBottom w:val="0"/>
          <w:divBdr>
            <w:top w:val="none" w:sz="0" w:space="0" w:color="auto"/>
            <w:left w:val="none" w:sz="0" w:space="0" w:color="auto"/>
            <w:bottom w:val="none" w:sz="0" w:space="0" w:color="auto"/>
            <w:right w:val="none" w:sz="0" w:space="0" w:color="auto"/>
          </w:divBdr>
        </w:div>
        <w:div w:id="987783525">
          <w:marLeft w:val="0"/>
          <w:marRight w:val="0"/>
          <w:marTop w:val="0"/>
          <w:marBottom w:val="0"/>
          <w:divBdr>
            <w:top w:val="none" w:sz="0" w:space="0" w:color="auto"/>
            <w:left w:val="none" w:sz="0" w:space="0" w:color="auto"/>
            <w:bottom w:val="none" w:sz="0" w:space="0" w:color="auto"/>
            <w:right w:val="none" w:sz="0" w:space="0" w:color="auto"/>
          </w:divBdr>
        </w:div>
        <w:div w:id="1120029694">
          <w:marLeft w:val="0"/>
          <w:marRight w:val="0"/>
          <w:marTop w:val="0"/>
          <w:marBottom w:val="0"/>
          <w:divBdr>
            <w:top w:val="none" w:sz="0" w:space="0" w:color="auto"/>
            <w:left w:val="none" w:sz="0" w:space="0" w:color="auto"/>
            <w:bottom w:val="none" w:sz="0" w:space="0" w:color="auto"/>
            <w:right w:val="none" w:sz="0" w:space="0" w:color="auto"/>
          </w:divBdr>
        </w:div>
        <w:div w:id="1158040571">
          <w:marLeft w:val="0"/>
          <w:marRight w:val="0"/>
          <w:marTop w:val="0"/>
          <w:marBottom w:val="0"/>
          <w:divBdr>
            <w:top w:val="none" w:sz="0" w:space="0" w:color="auto"/>
            <w:left w:val="none" w:sz="0" w:space="0" w:color="auto"/>
            <w:bottom w:val="none" w:sz="0" w:space="0" w:color="auto"/>
            <w:right w:val="none" w:sz="0" w:space="0" w:color="auto"/>
          </w:divBdr>
        </w:div>
        <w:div w:id="1160390353">
          <w:marLeft w:val="0"/>
          <w:marRight w:val="0"/>
          <w:marTop w:val="0"/>
          <w:marBottom w:val="0"/>
          <w:divBdr>
            <w:top w:val="none" w:sz="0" w:space="0" w:color="auto"/>
            <w:left w:val="none" w:sz="0" w:space="0" w:color="auto"/>
            <w:bottom w:val="none" w:sz="0" w:space="0" w:color="auto"/>
            <w:right w:val="none" w:sz="0" w:space="0" w:color="auto"/>
          </w:divBdr>
        </w:div>
        <w:div w:id="1161655027">
          <w:marLeft w:val="0"/>
          <w:marRight w:val="0"/>
          <w:marTop w:val="0"/>
          <w:marBottom w:val="0"/>
          <w:divBdr>
            <w:top w:val="none" w:sz="0" w:space="0" w:color="auto"/>
            <w:left w:val="none" w:sz="0" w:space="0" w:color="auto"/>
            <w:bottom w:val="none" w:sz="0" w:space="0" w:color="auto"/>
            <w:right w:val="none" w:sz="0" w:space="0" w:color="auto"/>
          </w:divBdr>
        </w:div>
        <w:div w:id="1176992375">
          <w:marLeft w:val="0"/>
          <w:marRight w:val="0"/>
          <w:marTop w:val="0"/>
          <w:marBottom w:val="0"/>
          <w:divBdr>
            <w:top w:val="none" w:sz="0" w:space="0" w:color="auto"/>
            <w:left w:val="none" w:sz="0" w:space="0" w:color="auto"/>
            <w:bottom w:val="none" w:sz="0" w:space="0" w:color="auto"/>
            <w:right w:val="none" w:sz="0" w:space="0" w:color="auto"/>
          </w:divBdr>
        </w:div>
        <w:div w:id="1193300924">
          <w:marLeft w:val="0"/>
          <w:marRight w:val="0"/>
          <w:marTop w:val="0"/>
          <w:marBottom w:val="0"/>
          <w:divBdr>
            <w:top w:val="none" w:sz="0" w:space="0" w:color="auto"/>
            <w:left w:val="none" w:sz="0" w:space="0" w:color="auto"/>
            <w:bottom w:val="none" w:sz="0" w:space="0" w:color="auto"/>
            <w:right w:val="none" w:sz="0" w:space="0" w:color="auto"/>
          </w:divBdr>
        </w:div>
        <w:div w:id="1268850035">
          <w:marLeft w:val="0"/>
          <w:marRight w:val="0"/>
          <w:marTop w:val="0"/>
          <w:marBottom w:val="0"/>
          <w:divBdr>
            <w:top w:val="none" w:sz="0" w:space="0" w:color="auto"/>
            <w:left w:val="none" w:sz="0" w:space="0" w:color="auto"/>
            <w:bottom w:val="none" w:sz="0" w:space="0" w:color="auto"/>
            <w:right w:val="none" w:sz="0" w:space="0" w:color="auto"/>
          </w:divBdr>
        </w:div>
        <w:div w:id="1297833403">
          <w:marLeft w:val="0"/>
          <w:marRight w:val="0"/>
          <w:marTop w:val="0"/>
          <w:marBottom w:val="0"/>
          <w:divBdr>
            <w:top w:val="none" w:sz="0" w:space="0" w:color="auto"/>
            <w:left w:val="none" w:sz="0" w:space="0" w:color="auto"/>
            <w:bottom w:val="none" w:sz="0" w:space="0" w:color="auto"/>
            <w:right w:val="none" w:sz="0" w:space="0" w:color="auto"/>
          </w:divBdr>
        </w:div>
        <w:div w:id="1300840428">
          <w:marLeft w:val="0"/>
          <w:marRight w:val="0"/>
          <w:marTop w:val="0"/>
          <w:marBottom w:val="0"/>
          <w:divBdr>
            <w:top w:val="none" w:sz="0" w:space="0" w:color="auto"/>
            <w:left w:val="none" w:sz="0" w:space="0" w:color="auto"/>
            <w:bottom w:val="none" w:sz="0" w:space="0" w:color="auto"/>
            <w:right w:val="none" w:sz="0" w:space="0" w:color="auto"/>
          </w:divBdr>
        </w:div>
        <w:div w:id="1305820120">
          <w:marLeft w:val="0"/>
          <w:marRight w:val="0"/>
          <w:marTop w:val="0"/>
          <w:marBottom w:val="0"/>
          <w:divBdr>
            <w:top w:val="none" w:sz="0" w:space="0" w:color="auto"/>
            <w:left w:val="none" w:sz="0" w:space="0" w:color="auto"/>
            <w:bottom w:val="none" w:sz="0" w:space="0" w:color="auto"/>
            <w:right w:val="none" w:sz="0" w:space="0" w:color="auto"/>
          </w:divBdr>
        </w:div>
        <w:div w:id="1308973139">
          <w:marLeft w:val="0"/>
          <w:marRight w:val="0"/>
          <w:marTop w:val="0"/>
          <w:marBottom w:val="0"/>
          <w:divBdr>
            <w:top w:val="none" w:sz="0" w:space="0" w:color="auto"/>
            <w:left w:val="none" w:sz="0" w:space="0" w:color="auto"/>
            <w:bottom w:val="none" w:sz="0" w:space="0" w:color="auto"/>
            <w:right w:val="none" w:sz="0" w:space="0" w:color="auto"/>
          </w:divBdr>
        </w:div>
        <w:div w:id="1355881898">
          <w:marLeft w:val="0"/>
          <w:marRight w:val="0"/>
          <w:marTop w:val="0"/>
          <w:marBottom w:val="0"/>
          <w:divBdr>
            <w:top w:val="none" w:sz="0" w:space="0" w:color="auto"/>
            <w:left w:val="none" w:sz="0" w:space="0" w:color="auto"/>
            <w:bottom w:val="none" w:sz="0" w:space="0" w:color="auto"/>
            <w:right w:val="none" w:sz="0" w:space="0" w:color="auto"/>
          </w:divBdr>
        </w:div>
        <w:div w:id="1426070455">
          <w:marLeft w:val="0"/>
          <w:marRight w:val="0"/>
          <w:marTop w:val="0"/>
          <w:marBottom w:val="0"/>
          <w:divBdr>
            <w:top w:val="none" w:sz="0" w:space="0" w:color="auto"/>
            <w:left w:val="none" w:sz="0" w:space="0" w:color="auto"/>
            <w:bottom w:val="none" w:sz="0" w:space="0" w:color="auto"/>
            <w:right w:val="none" w:sz="0" w:space="0" w:color="auto"/>
          </w:divBdr>
        </w:div>
        <w:div w:id="1429621068">
          <w:marLeft w:val="0"/>
          <w:marRight w:val="0"/>
          <w:marTop w:val="0"/>
          <w:marBottom w:val="0"/>
          <w:divBdr>
            <w:top w:val="none" w:sz="0" w:space="0" w:color="auto"/>
            <w:left w:val="none" w:sz="0" w:space="0" w:color="auto"/>
            <w:bottom w:val="none" w:sz="0" w:space="0" w:color="auto"/>
            <w:right w:val="none" w:sz="0" w:space="0" w:color="auto"/>
          </w:divBdr>
        </w:div>
        <w:div w:id="1451388720">
          <w:marLeft w:val="0"/>
          <w:marRight w:val="0"/>
          <w:marTop w:val="0"/>
          <w:marBottom w:val="0"/>
          <w:divBdr>
            <w:top w:val="none" w:sz="0" w:space="0" w:color="auto"/>
            <w:left w:val="none" w:sz="0" w:space="0" w:color="auto"/>
            <w:bottom w:val="none" w:sz="0" w:space="0" w:color="auto"/>
            <w:right w:val="none" w:sz="0" w:space="0" w:color="auto"/>
          </w:divBdr>
        </w:div>
        <w:div w:id="1458059240">
          <w:marLeft w:val="0"/>
          <w:marRight w:val="0"/>
          <w:marTop w:val="0"/>
          <w:marBottom w:val="0"/>
          <w:divBdr>
            <w:top w:val="none" w:sz="0" w:space="0" w:color="auto"/>
            <w:left w:val="none" w:sz="0" w:space="0" w:color="auto"/>
            <w:bottom w:val="none" w:sz="0" w:space="0" w:color="auto"/>
            <w:right w:val="none" w:sz="0" w:space="0" w:color="auto"/>
          </w:divBdr>
        </w:div>
        <w:div w:id="1532374449">
          <w:marLeft w:val="0"/>
          <w:marRight w:val="0"/>
          <w:marTop w:val="0"/>
          <w:marBottom w:val="0"/>
          <w:divBdr>
            <w:top w:val="none" w:sz="0" w:space="0" w:color="auto"/>
            <w:left w:val="none" w:sz="0" w:space="0" w:color="auto"/>
            <w:bottom w:val="none" w:sz="0" w:space="0" w:color="auto"/>
            <w:right w:val="none" w:sz="0" w:space="0" w:color="auto"/>
          </w:divBdr>
        </w:div>
        <w:div w:id="1533225001">
          <w:marLeft w:val="0"/>
          <w:marRight w:val="0"/>
          <w:marTop w:val="0"/>
          <w:marBottom w:val="0"/>
          <w:divBdr>
            <w:top w:val="none" w:sz="0" w:space="0" w:color="auto"/>
            <w:left w:val="none" w:sz="0" w:space="0" w:color="auto"/>
            <w:bottom w:val="none" w:sz="0" w:space="0" w:color="auto"/>
            <w:right w:val="none" w:sz="0" w:space="0" w:color="auto"/>
          </w:divBdr>
        </w:div>
        <w:div w:id="1535270163">
          <w:marLeft w:val="0"/>
          <w:marRight w:val="0"/>
          <w:marTop w:val="0"/>
          <w:marBottom w:val="0"/>
          <w:divBdr>
            <w:top w:val="none" w:sz="0" w:space="0" w:color="auto"/>
            <w:left w:val="none" w:sz="0" w:space="0" w:color="auto"/>
            <w:bottom w:val="none" w:sz="0" w:space="0" w:color="auto"/>
            <w:right w:val="none" w:sz="0" w:space="0" w:color="auto"/>
          </w:divBdr>
        </w:div>
        <w:div w:id="1569462443">
          <w:marLeft w:val="0"/>
          <w:marRight w:val="0"/>
          <w:marTop w:val="0"/>
          <w:marBottom w:val="0"/>
          <w:divBdr>
            <w:top w:val="none" w:sz="0" w:space="0" w:color="auto"/>
            <w:left w:val="none" w:sz="0" w:space="0" w:color="auto"/>
            <w:bottom w:val="none" w:sz="0" w:space="0" w:color="auto"/>
            <w:right w:val="none" w:sz="0" w:space="0" w:color="auto"/>
          </w:divBdr>
        </w:div>
        <w:div w:id="1593583948">
          <w:marLeft w:val="0"/>
          <w:marRight w:val="0"/>
          <w:marTop w:val="0"/>
          <w:marBottom w:val="0"/>
          <w:divBdr>
            <w:top w:val="none" w:sz="0" w:space="0" w:color="auto"/>
            <w:left w:val="none" w:sz="0" w:space="0" w:color="auto"/>
            <w:bottom w:val="none" w:sz="0" w:space="0" w:color="auto"/>
            <w:right w:val="none" w:sz="0" w:space="0" w:color="auto"/>
          </w:divBdr>
        </w:div>
        <w:div w:id="1652367259">
          <w:marLeft w:val="0"/>
          <w:marRight w:val="0"/>
          <w:marTop w:val="0"/>
          <w:marBottom w:val="0"/>
          <w:divBdr>
            <w:top w:val="none" w:sz="0" w:space="0" w:color="auto"/>
            <w:left w:val="none" w:sz="0" w:space="0" w:color="auto"/>
            <w:bottom w:val="none" w:sz="0" w:space="0" w:color="auto"/>
            <w:right w:val="none" w:sz="0" w:space="0" w:color="auto"/>
          </w:divBdr>
        </w:div>
        <w:div w:id="1656644681">
          <w:marLeft w:val="0"/>
          <w:marRight w:val="0"/>
          <w:marTop w:val="0"/>
          <w:marBottom w:val="0"/>
          <w:divBdr>
            <w:top w:val="none" w:sz="0" w:space="0" w:color="auto"/>
            <w:left w:val="none" w:sz="0" w:space="0" w:color="auto"/>
            <w:bottom w:val="none" w:sz="0" w:space="0" w:color="auto"/>
            <w:right w:val="none" w:sz="0" w:space="0" w:color="auto"/>
          </w:divBdr>
        </w:div>
        <w:div w:id="1713505298">
          <w:marLeft w:val="0"/>
          <w:marRight w:val="0"/>
          <w:marTop w:val="0"/>
          <w:marBottom w:val="0"/>
          <w:divBdr>
            <w:top w:val="none" w:sz="0" w:space="0" w:color="auto"/>
            <w:left w:val="none" w:sz="0" w:space="0" w:color="auto"/>
            <w:bottom w:val="none" w:sz="0" w:space="0" w:color="auto"/>
            <w:right w:val="none" w:sz="0" w:space="0" w:color="auto"/>
          </w:divBdr>
        </w:div>
        <w:div w:id="1734426738">
          <w:marLeft w:val="0"/>
          <w:marRight w:val="0"/>
          <w:marTop w:val="0"/>
          <w:marBottom w:val="0"/>
          <w:divBdr>
            <w:top w:val="none" w:sz="0" w:space="0" w:color="auto"/>
            <w:left w:val="none" w:sz="0" w:space="0" w:color="auto"/>
            <w:bottom w:val="none" w:sz="0" w:space="0" w:color="auto"/>
            <w:right w:val="none" w:sz="0" w:space="0" w:color="auto"/>
          </w:divBdr>
        </w:div>
        <w:div w:id="1759473863">
          <w:marLeft w:val="0"/>
          <w:marRight w:val="0"/>
          <w:marTop w:val="0"/>
          <w:marBottom w:val="0"/>
          <w:divBdr>
            <w:top w:val="none" w:sz="0" w:space="0" w:color="auto"/>
            <w:left w:val="none" w:sz="0" w:space="0" w:color="auto"/>
            <w:bottom w:val="none" w:sz="0" w:space="0" w:color="auto"/>
            <w:right w:val="none" w:sz="0" w:space="0" w:color="auto"/>
          </w:divBdr>
        </w:div>
        <w:div w:id="1761292229">
          <w:marLeft w:val="0"/>
          <w:marRight w:val="0"/>
          <w:marTop w:val="0"/>
          <w:marBottom w:val="0"/>
          <w:divBdr>
            <w:top w:val="none" w:sz="0" w:space="0" w:color="auto"/>
            <w:left w:val="none" w:sz="0" w:space="0" w:color="auto"/>
            <w:bottom w:val="none" w:sz="0" w:space="0" w:color="auto"/>
            <w:right w:val="none" w:sz="0" w:space="0" w:color="auto"/>
          </w:divBdr>
        </w:div>
        <w:div w:id="1769232123">
          <w:marLeft w:val="0"/>
          <w:marRight w:val="0"/>
          <w:marTop w:val="0"/>
          <w:marBottom w:val="0"/>
          <w:divBdr>
            <w:top w:val="none" w:sz="0" w:space="0" w:color="auto"/>
            <w:left w:val="none" w:sz="0" w:space="0" w:color="auto"/>
            <w:bottom w:val="none" w:sz="0" w:space="0" w:color="auto"/>
            <w:right w:val="none" w:sz="0" w:space="0" w:color="auto"/>
          </w:divBdr>
        </w:div>
        <w:div w:id="1769544623">
          <w:marLeft w:val="0"/>
          <w:marRight w:val="0"/>
          <w:marTop w:val="0"/>
          <w:marBottom w:val="0"/>
          <w:divBdr>
            <w:top w:val="none" w:sz="0" w:space="0" w:color="auto"/>
            <w:left w:val="none" w:sz="0" w:space="0" w:color="auto"/>
            <w:bottom w:val="none" w:sz="0" w:space="0" w:color="auto"/>
            <w:right w:val="none" w:sz="0" w:space="0" w:color="auto"/>
          </w:divBdr>
        </w:div>
        <w:div w:id="1777675021">
          <w:marLeft w:val="0"/>
          <w:marRight w:val="0"/>
          <w:marTop w:val="0"/>
          <w:marBottom w:val="0"/>
          <w:divBdr>
            <w:top w:val="none" w:sz="0" w:space="0" w:color="auto"/>
            <w:left w:val="none" w:sz="0" w:space="0" w:color="auto"/>
            <w:bottom w:val="none" w:sz="0" w:space="0" w:color="auto"/>
            <w:right w:val="none" w:sz="0" w:space="0" w:color="auto"/>
          </w:divBdr>
        </w:div>
        <w:div w:id="1787891757">
          <w:marLeft w:val="0"/>
          <w:marRight w:val="0"/>
          <w:marTop w:val="0"/>
          <w:marBottom w:val="0"/>
          <w:divBdr>
            <w:top w:val="none" w:sz="0" w:space="0" w:color="auto"/>
            <w:left w:val="none" w:sz="0" w:space="0" w:color="auto"/>
            <w:bottom w:val="none" w:sz="0" w:space="0" w:color="auto"/>
            <w:right w:val="none" w:sz="0" w:space="0" w:color="auto"/>
          </w:divBdr>
        </w:div>
        <w:div w:id="1832407640">
          <w:marLeft w:val="0"/>
          <w:marRight w:val="0"/>
          <w:marTop w:val="0"/>
          <w:marBottom w:val="0"/>
          <w:divBdr>
            <w:top w:val="none" w:sz="0" w:space="0" w:color="auto"/>
            <w:left w:val="none" w:sz="0" w:space="0" w:color="auto"/>
            <w:bottom w:val="none" w:sz="0" w:space="0" w:color="auto"/>
            <w:right w:val="none" w:sz="0" w:space="0" w:color="auto"/>
          </w:divBdr>
        </w:div>
        <w:div w:id="1959020445">
          <w:marLeft w:val="0"/>
          <w:marRight w:val="0"/>
          <w:marTop w:val="0"/>
          <w:marBottom w:val="0"/>
          <w:divBdr>
            <w:top w:val="none" w:sz="0" w:space="0" w:color="auto"/>
            <w:left w:val="none" w:sz="0" w:space="0" w:color="auto"/>
            <w:bottom w:val="none" w:sz="0" w:space="0" w:color="auto"/>
            <w:right w:val="none" w:sz="0" w:space="0" w:color="auto"/>
          </w:divBdr>
        </w:div>
        <w:div w:id="1973434777">
          <w:marLeft w:val="0"/>
          <w:marRight w:val="0"/>
          <w:marTop w:val="0"/>
          <w:marBottom w:val="0"/>
          <w:divBdr>
            <w:top w:val="none" w:sz="0" w:space="0" w:color="auto"/>
            <w:left w:val="none" w:sz="0" w:space="0" w:color="auto"/>
            <w:bottom w:val="none" w:sz="0" w:space="0" w:color="auto"/>
            <w:right w:val="none" w:sz="0" w:space="0" w:color="auto"/>
          </w:divBdr>
        </w:div>
        <w:div w:id="2049912556">
          <w:marLeft w:val="0"/>
          <w:marRight w:val="0"/>
          <w:marTop w:val="0"/>
          <w:marBottom w:val="0"/>
          <w:divBdr>
            <w:top w:val="none" w:sz="0" w:space="0" w:color="auto"/>
            <w:left w:val="none" w:sz="0" w:space="0" w:color="auto"/>
            <w:bottom w:val="none" w:sz="0" w:space="0" w:color="auto"/>
            <w:right w:val="none" w:sz="0" w:space="0" w:color="auto"/>
          </w:divBdr>
        </w:div>
        <w:div w:id="2103378590">
          <w:marLeft w:val="0"/>
          <w:marRight w:val="0"/>
          <w:marTop w:val="0"/>
          <w:marBottom w:val="0"/>
          <w:divBdr>
            <w:top w:val="none" w:sz="0" w:space="0" w:color="auto"/>
            <w:left w:val="none" w:sz="0" w:space="0" w:color="auto"/>
            <w:bottom w:val="none" w:sz="0" w:space="0" w:color="auto"/>
            <w:right w:val="none" w:sz="0" w:space="0" w:color="auto"/>
          </w:divBdr>
        </w:div>
        <w:div w:id="2131580912">
          <w:marLeft w:val="0"/>
          <w:marRight w:val="0"/>
          <w:marTop w:val="0"/>
          <w:marBottom w:val="0"/>
          <w:divBdr>
            <w:top w:val="none" w:sz="0" w:space="0" w:color="auto"/>
            <w:left w:val="none" w:sz="0" w:space="0" w:color="auto"/>
            <w:bottom w:val="none" w:sz="0" w:space="0" w:color="auto"/>
            <w:right w:val="none" w:sz="0" w:space="0" w:color="auto"/>
          </w:divBdr>
        </w:div>
      </w:divsChild>
    </w:div>
    <w:div w:id="1691563505">
      <w:bodyDiv w:val="1"/>
      <w:marLeft w:val="0"/>
      <w:marRight w:val="0"/>
      <w:marTop w:val="0"/>
      <w:marBottom w:val="0"/>
      <w:divBdr>
        <w:top w:val="none" w:sz="0" w:space="0" w:color="auto"/>
        <w:left w:val="none" w:sz="0" w:space="0" w:color="auto"/>
        <w:bottom w:val="none" w:sz="0" w:space="0" w:color="auto"/>
        <w:right w:val="none" w:sz="0" w:space="0" w:color="auto"/>
      </w:divBdr>
    </w:div>
    <w:div w:id="1691567888">
      <w:bodyDiv w:val="1"/>
      <w:marLeft w:val="0"/>
      <w:marRight w:val="0"/>
      <w:marTop w:val="0"/>
      <w:marBottom w:val="0"/>
      <w:divBdr>
        <w:top w:val="none" w:sz="0" w:space="0" w:color="auto"/>
        <w:left w:val="none" w:sz="0" w:space="0" w:color="auto"/>
        <w:bottom w:val="none" w:sz="0" w:space="0" w:color="auto"/>
        <w:right w:val="none" w:sz="0" w:space="0" w:color="auto"/>
      </w:divBdr>
    </w:div>
    <w:div w:id="1691688002">
      <w:bodyDiv w:val="1"/>
      <w:marLeft w:val="0"/>
      <w:marRight w:val="0"/>
      <w:marTop w:val="0"/>
      <w:marBottom w:val="0"/>
      <w:divBdr>
        <w:top w:val="none" w:sz="0" w:space="0" w:color="auto"/>
        <w:left w:val="none" w:sz="0" w:space="0" w:color="auto"/>
        <w:bottom w:val="none" w:sz="0" w:space="0" w:color="auto"/>
        <w:right w:val="none" w:sz="0" w:space="0" w:color="auto"/>
      </w:divBdr>
    </w:div>
    <w:div w:id="1691957123">
      <w:bodyDiv w:val="1"/>
      <w:marLeft w:val="0"/>
      <w:marRight w:val="0"/>
      <w:marTop w:val="0"/>
      <w:marBottom w:val="0"/>
      <w:divBdr>
        <w:top w:val="none" w:sz="0" w:space="0" w:color="auto"/>
        <w:left w:val="none" w:sz="0" w:space="0" w:color="auto"/>
        <w:bottom w:val="none" w:sz="0" w:space="0" w:color="auto"/>
        <w:right w:val="none" w:sz="0" w:space="0" w:color="auto"/>
      </w:divBdr>
    </w:div>
    <w:div w:id="1692146657">
      <w:bodyDiv w:val="1"/>
      <w:marLeft w:val="0"/>
      <w:marRight w:val="0"/>
      <w:marTop w:val="0"/>
      <w:marBottom w:val="0"/>
      <w:divBdr>
        <w:top w:val="none" w:sz="0" w:space="0" w:color="auto"/>
        <w:left w:val="none" w:sz="0" w:space="0" w:color="auto"/>
        <w:bottom w:val="none" w:sz="0" w:space="0" w:color="auto"/>
        <w:right w:val="none" w:sz="0" w:space="0" w:color="auto"/>
      </w:divBdr>
    </w:div>
    <w:div w:id="1692300555">
      <w:bodyDiv w:val="1"/>
      <w:marLeft w:val="0"/>
      <w:marRight w:val="0"/>
      <w:marTop w:val="0"/>
      <w:marBottom w:val="0"/>
      <w:divBdr>
        <w:top w:val="none" w:sz="0" w:space="0" w:color="auto"/>
        <w:left w:val="none" w:sz="0" w:space="0" w:color="auto"/>
        <w:bottom w:val="none" w:sz="0" w:space="0" w:color="auto"/>
        <w:right w:val="none" w:sz="0" w:space="0" w:color="auto"/>
      </w:divBdr>
    </w:div>
    <w:div w:id="1693066869">
      <w:bodyDiv w:val="1"/>
      <w:marLeft w:val="0"/>
      <w:marRight w:val="0"/>
      <w:marTop w:val="0"/>
      <w:marBottom w:val="0"/>
      <w:divBdr>
        <w:top w:val="none" w:sz="0" w:space="0" w:color="auto"/>
        <w:left w:val="none" w:sz="0" w:space="0" w:color="auto"/>
        <w:bottom w:val="none" w:sz="0" w:space="0" w:color="auto"/>
        <w:right w:val="none" w:sz="0" w:space="0" w:color="auto"/>
      </w:divBdr>
    </w:div>
    <w:div w:id="1693267137">
      <w:bodyDiv w:val="1"/>
      <w:marLeft w:val="0"/>
      <w:marRight w:val="0"/>
      <w:marTop w:val="0"/>
      <w:marBottom w:val="0"/>
      <w:divBdr>
        <w:top w:val="none" w:sz="0" w:space="0" w:color="auto"/>
        <w:left w:val="none" w:sz="0" w:space="0" w:color="auto"/>
        <w:bottom w:val="none" w:sz="0" w:space="0" w:color="auto"/>
        <w:right w:val="none" w:sz="0" w:space="0" w:color="auto"/>
      </w:divBdr>
    </w:div>
    <w:div w:id="1693992681">
      <w:bodyDiv w:val="1"/>
      <w:marLeft w:val="0"/>
      <w:marRight w:val="0"/>
      <w:marTop w:val="0"/>
      <w:marBottom w:val="0"/>
      <w:divBdr>
        <w:top w:val="none" w:sz="0" w:space="0" w:color="auto"/>
        <w:left w:val="none" w:sz="0" w:space="0" w:color="auto"/>
        <w:bottom w:val="none" w:sz="0" w:space="0" w:color="auto"/>
        <w:right w:val="none" w:sz="0" w:space="0" w:color="auto"/>
      </w:divBdr>
    </w:div>
    <w:div w:id="1694107841">
      <w:bodyDiv w:val="1"/>
      <w:marLeft w:val="0"/>
      <w:marRight w:val="0"/>
      <w:marTop w:val="0"/>
      <w:marBottom w:val="0"/>
      <w:divBdr>
        <w:top w:val="none" w:sz="0" w:space="0" w:color="auto"/>
        <w:left w:val="none" w:sz="0" w:space="0" w:color="auto"/>
        <w:bottom w:val="none" w:sz="0" w:space="0" w:color="auto"/>
        <w:right w:val="none" w:sz="0" w:space="0" w:color="auto"/>
      </w:divBdr>
    </w:div>
    <w:div w:id="1694304130">
      <w:bodyDiv w:val="1"/>
      <w:marLeft w:val="0"/>
      <w:marRight w:val="0"/>
      <w:marTop w:val="0"/>
      <w:marBottom w:val="0"/>
      <w:divBdr>
        <w:top w:val="none" w:sz="0" w:space="0" w:color="auto"/>
        <w:left w:val="none" w:sz="0" w:space="0" w:color="auto"/>
        <w:bottom w:val="none" w:sz="0" w:space="0" w:color="auto"/>
        <w:right w:val="none" w:sz="0" w:space="0" w:color="auto"/>
      </w:divBdr>
    </w:div>
    <w:div w:id="1694530324">
      <w:bodyDiv w:val="1"/>
      <w:marLeft w:val="0"/>
      <w:marRight w:val="0"/>
      <w:marTop w:val="0"/>
      <w:marBottom w:val="0"/>
      <w:divBdr>
        <w:top w:val="none" w:sz="0" w:space="0" w:color="auto"/>
        <w:left w:val="none" w:sz="0" w:space="0" w:color="auto"/>
        <w:bottom w:val="none" w:sz="0" w:space="0" w:color="auto"/>
        <w:right w:val="none" w:sz="0" w:space="0" w:color="auto"/>
      </w:divBdr>
    </w:div>
    <w:div w:id="1694840973">
      <w:bodyDiv w:val="1"/>
      <w:marLeft w:val="0"/>
      <w:marRight w:val="0"/>
      <w:marTop w:val="0"/>
      <w:marBottom w:val="0"/>
      <w:divBdr>
        <w:top w:val="none" w:sz="0" w:space="0" w:color="auto"/>
        <w:left w:val="none" w:sz="0" w:space="0" w:color="auto"/>
        <w:bottom w:val="none" w:sz="0" w:space="0" w:color="auto"/>
        <w:right w:val="none" w:sz="0" w:space="0" w:color="auto"/>
      </w:divBdr>
    </w:div>
    <w:div w:id="1695423950">
      <w:bodyDiv w:val="1"/>
      <w:marLeft w:val="0"/>
      <w:marRight w:val="0"/>
      <w:marTop w:val="0"/>
      <w:marBottom w:val="0"/>
      <w:divBdr>
        <w:top w:val="none" w:sz="0" w:space="0" w:color="auto"/>
        <w:left w:val="none" w:sz="0" w:space="0" w:color="auto"/>
        <w:bottom w:val="none" w:sz="0" w:space="0" w:color="auto"/>
        <w:right w:val="none" w:sz="0" w:space="0" w:color="auto"/>
      </w:divBdr>
    </w:div>
    <w:div w:id="1695499003">
      <w:bodyDiv w:val="1"/>
      <w:marLeft w:val="0"/>
      <w:marRight w:val="0"/>
      <w:marTop w:val="0"/>
      <w:marBottom w:val="0"/>
      <w:divBdr>
        <w:top w:val="none" w:sz="0" w:space="0" w:color="auto"/>
        <w:left w:val="none" w:sz="0" w:space="0" w:color="auto"/>
        <w:bottom w:val="none" w:sz="0" w:space="0" w:color="auto"/>
        <w:right w:val="none" w:sz="0" w:space="0" w:color="auto"/>
      </w:divBdr>
    </w:div>
    <w:div w:id="1695502178">
      <w:bodyDiv w:val="1"/>
      <w:marLeft w:val="0"/>
      <w:marRight w:val="0"/>
      <w:marTop w:val="0"/>
      <w:marBottom w:val="0"/>
      <w:divBdr>
        <w:top w:val="none" w:sz="0" w:space="0" w:color="auto"/>
        <w:left w:val="none" w:sz="0" w:space="0" w:color="auto"/>
        <w:bottom w:val="none" w:sz="0" w:space="0" w:color="auto"/>
        <w:right w:val="none" w:sz="0" w:space="0" w:color="auto"/>
      </w:divBdr>
    </w:div>
    <w:div w:id="1695616940">
      <w:bodyDiv w:val="1"/>
      <w:marLeft w:val="0"/>
      <w:marRight w:val="0"/>
      <w:marTop w:val="0"/>
      <w:marBottom w:val="0"/>
      <w:divBdr>
        <w:top w:val="none" w:sz="0" w:space="0" w:color="auto"/>
        <w:left w:val="none" w:sz="0" w:space="0" w:color="auto"/>
        <w:bottom w:val="none" w:sz="0" w:space="0" w:color="auto"/>
        <w:right w:val="none" w:sz="0" w:space="0" w:color="auto"/>
      </w:divBdr>
    </w:div>
    <w:div w:id="1695880008">
      <w:bodyDiv w:val="1"/>
      <w:marLeft w:val="0"/>
      <w:marRight w:val="0"/>
      <w:marTop w:val="0"/>
      <w:marBottom w:val="0"/>
      <w:divBdr>
        <w:top w:val="none" w:sz="0" w:space="0" w:color="auto"/>
        <w:left w:val="none" w:sz="0" w:space="0" w:color="auto"/>
        <w:bottom w:val="none" w:sz="0" w:space="0" w:color="auto"/>
        <w:right w:val="none" w:sz="0" w:space="0" w:color="auto"/>
      </w:divBdr>
    </w:div>
    <w:div w:id="1696032988">
      <w:bodyDiv w:val="1"/>
      <w:marLeft w:val="0"/>
      <w:marRight w:val="0"/>
      <w:marTop w:val="0"/>
      <w:marBottom w:val="0"/>
      <w:divBdr>
        <w:top w:val="none" w:sz="0" w:space="0" w:color="auto"/>
        <w:left w:val="none" w:sz="0" w:space="0" w:color="auto"/>
        <w:bottom w:val="none" w:sz="0" w:space="0" w:color="auto"/>
        <w:right w:val="none" w:sz="0" w:space="0" w:color="auto"/>
      </w:divBdr>
    </w:div>
    <w:div w:id="1696156349">
      <w:bodyDiv w:val="1"/>
      <w:marLeft w:val="0"/>
      <w:marRight w:val="0"/>
      <w:marTop w:val="0"/>
      <w:marBottom w:val="0"/>
      <w:divBdr>
        <w:top w:val="none" w:sz="0" w:space="0" w:color="auto"/>
        <w:left w:val="none" w:sz="0" w:space="0" w:color="auto"/>
        <w:bottom w:val="none" w:sz="0" w:space="0" w:color="auto"/>
        <w:right w:val="none" w:sz="0" w:space="0" w:color="auto"/>
      </w:divBdr>
    </w:div>
    <w:div w:id="1696275130">
      <w:bodyDiv w:val="1"/>
      <w:marLeft w:val="0"/>
      <w:marRight w:val="0"/>
      <w:marTop w:val="0"/>
      <w:marBottom w:val="0"/>
      <w:divBdr>
        <w:top w:val="none" w:sz="0" w:space="0" w:color="auto"/>
        <w:left w:val="none" w:sz="0" w:space="0" w:color="auto"/>
        <w:bottom w:val="none" w:sz="0" w:space="0" w:color="auto"/>
        <w:right w:val="none" w:sz="0" w:space="0" w:color="auto"/>
      </w:divBdr>
    </w:div>
    <w:div w:id="1696735596">
      <w:bodyDiv w:val="1"/>
      <w:marLeft w:val="0"/>
      <w:marRight w:val="0"/>
      <w:marTop w:val="0"/>
      <w:marBottom w:val="0"/>
      <w:divBdr>
        <w:top w:val="none" w:sz="0" w:space="0" w:color="auto"/>
        <w:left w:val="none" w:sz="0" w:space="0" w:color="auto"/>
        <w:bottom w:val="none" w:sz="0" w:space="0" w:color="auto"/>
        <w:right w:val="none" w:sz="0" w:space="0" w:color="auto"/>
      </w:divBdr>
    </w:div>
    <w:div w:id="1696924058">
      <w:bodyDiv w:val="1"/>
      <w:marLeft w:val="0"/>
      <w:marRight w:val="0"/>
      <w:marTop w:val="0"/>
      <w:marBottom w:val="0"/>
      <w:divBdr>
        <w:top w:val="none" w:sz="0" w:space="0" w:color="auto"/>
        <w:left w:val="none" w:sz="0" w:space="0" w:color="auto"/>
        <w:bottom w:val="none" w:sz="0" w:space="0" w:color="auto"/>
        <w:right w:val="none" w:sz="0" w:space="0" w:color="auto"/>
      </w:divBdr>
    </w:div>
    <w:div w:id="1697346356">
      <w:bodyDiv w:val="1"/>
      <w:marLeft w:val="0"/>
      <w:marRight w:val="0"/>
      <w:marTop w:val="0"/>
      <w:marBottom w:val="0"/>
      <w:divBdr>
        <w:top w:val="none" w:sz="0" w:space="0" w:color="auto"/>
        <w:left w:val="none" w:sz="0" w:space="0" w:color="auto"/>
        <w:bottom w:val="none" w:sz="0" w:space="0" w:color="auto"/>
        <w:right w:val="none" w:sz="0" w:space="0" w:color="auto"/>
      </w:divBdr>
    </w:div>
    <w:div w:id="1698121719">
      <w:bodyDiv w:val="1"/>
      <w:marLeft w:val="0"/>
      <w:marRight w:val="0"/>
      <w:marTop w:val="0"/>
      <w:marBottom w:val="0"/>
      <w:divBdr>
        <w:top w:val="none" w:sz="0" w:space="0" w:color="auto"/>
        <w:left w:val="none" w:sz="0" w:space="0" w:color="auto"/>
        <w:bottom w:val="none" w:sz="0" w:space="0" w:color="auto"/>
        <w:right w:val="none" w:sz="0" w:space="0" w:color="auto"/>
      </w:divBdr>
    </w:div>
    <w:div w:id="1699045225">
      <w:bodyDiv w:val="1"/>
      <w:marLeft w:val="0"/>
      <w:marRight w:val="0"/>
      <w:marTop w:val="0"/>
      <w:marBottom w:val="0"/>
      <w:divBdr>
        <w:top w:val="none" w:sz="0" w:space="0" w:color="auto"/>
        <w:left w:val="none" w:sz="0" w:space="0" w:color="auto"/>
        <w:bottom w:val="none" w:sz="0" w:space="0" w:color="auto"/>
        <w:right w:val="none" w:sz="0" w:space="0" w:color="auto"/>
      </w:divBdr>
    </w:div>
    <w:div w:id="1699309215">
      <w:bodyDiv w:val="1"/>
      <w:marLeft w:val="0"/>
      <w:marRight w:val="0"/>
      <w:marTop w:val="0"/>
      <w:marBottom w:val="0"/>
      <w:divBdr>
        <w:top w:val="none" w:sz="0" w:space="0" w:color="auto"/>
        <w:left w:val="none" w:sz="0" w:space="0" w:color="auto"/>
        <w:bottom w:val="none" w:sz="0" w:space="0" w:color="auto"/>
        <w:right w:val="none" w:sz="0" w:space="0" w:color="auto"/>
      </w:divBdr>
    </w:div>
    <w:div w:id="1699545651">
      <w:bodyDiv w:val="1"/>
      <w:marLeft w:val="0"/>
      <w:marRight w:val="0"/>
      <w:marTop w:val="0"/>
      <w:marBottom w:val="0"/>
      <w:divBdr>
        <w:top w:val="none" w:sz="0" w:space="0" w:color="auto"/>
        <w:left w:val="none" w:sz="0" w:space="0" w:color="auto"/>
        <w:bottom w:val="none" w:sz="0" w:space="0" w:color="auto"/>
        <w:right w:val="none" w:sz="0" w:space="0" w:color="auto"/>
      </w:divBdr>
    </w:div>
    <w:div w:id="1699548782">
      <w:bodyDiv w:val="1"/>
      <w:marLeft w:val="0"/>
      <w:marRight w:val="0"/>
      <w:marTop w:val="0"/>
      <w:marBottom w:val="0"/>
      <w:divBdr>
        <w:top w:val="none" w:sz="0" w:space="0" w:color="auto"/>
        <w:left w:val="none" w:sz="0" w:space="0" w:color="auto"/>
        <w:bottom w:val="none" w:sz="0" w:space="0" w:color="auto"/>
        <w:right w:val="none" w:sz="0" w:space="0" w:color="auto"/>
      </w:divBdr>
    </w:div>
    <w:div w:id="1699700552">
      <w:bodyDiv w:val="1"/>
      <w:marLeft w:val="0"/>
      <w:marRight w:val="0"/>
      <w:marTop w:val="0"/>
      <w:marBottom w:val="0"/>
      <w:divBdr>
        <w:top w:val="none" w:sz="0" w:space="0" w:color="auto"/>
        <w:left w:val="none" w:sz="0" w:space="0" w:color="auto"/>
        <w:bottom w:val="none" w:sz="0" w:space="0" w:color="auto"/>
        <w:right w:val="none" w:sz="0" w:space="0" w:color="auto"/>
      </w:divBdr>
    </w:div>
    <w:div w:id="1700162922">
      <w:bodyDiv w:val="1"/>
      <w:marLeft w:val="0"/>
      <w:marRight w:val="0"/>
      <w:marTop w:val="0"/>
      <w:marBottom w:val="0"/>
      <w:divBdr>
        <w:top w:val="none" w:sz="0" w:space="0" w:color="auto"/>
        <w:left w:val="none" w:sz="0" w:space="0" w:color="auto"/>
        <w:bottom w:val="none" w:sz="0" w:space="0" w:color="auto"/>
        <w:right w:val="none" w:sz="0" w:space="0" w:color="auto"/>
      </w:divBdr>
    </w:div>
    <w:div w:id="1700202540">
      <w:bodyDiv w:val="1"/>
      <w:marLeft w:val="0"/>
      <w:marRight w:val="0"/>
      <w:marTop w:val="0"/>
      <w:marBottom w:val="0"/>
      <w:divBdr>
        <w:top w:val="none" w:sz="0" w:space="0" w:color="auto"/>
        <w:left w:val="none" w:sz="0" w:space="0" w:color="auto"/>
        <w:bottom w:val="none" w:sz="0" w:space="0" w:color="auto"/>
        <w:right w:val="none" w:sz="0" w:space="0" w:color="auto"/>
      </w:divBdr>
    </w:div>
    <w:div w:id="1700279824">
      <w:bodyDiv w:val="1"/>
      <w:marLeft w:val="0"/>
      <w:marRight w:val="0"/>
      <w:marTop w:val="0"/>
      <w:marBottom w:val="0"/>
      <w:divBdr>
        <w:top w:val="none" w:sz="0" w:space="0" w:color="auto"/>
        <w:left w:val="none" w:sz="0" w:space="0" w:color="auto"/>
        <w:bottom w:val="none" w:sz="0" w:space="0" w:color="auto"/>
        <w:right w:val="none" w:sz="0" w:space="0" w:color="auto"/>
      </w:divBdr>
    </w:div>
    <w:div w:id="1701205336">
      <w:bodyDiv w:val="1"/>
      <w:marLeft w:val="0"/>
      <w:marRight w:val="0"/>
      <w:marTop w:val="0"/>
      <w:marBottom w:val="0"/>
      <w:divBdr>
        <w:top w:val="none" w:sz="0" w:space="0" w:color="auto"/>
        <w:left w:val="none" w:sz="0" w:space="0" w:color="auto"/>
        <w:bottom w:val="none" w:sz="0" w:space="0" w:color="auto"/>
        <w:right w:val="none" w:sz="0" w:space="0" w:color="auto"/>
      </w:divBdr>
    </w:div>
    <w:div w:id="1701584340">
      <w:bodyDiv w:val="1"/>
      <w:marLeft w:val="0"/>
      <w:marRight w:val="0"/>
      <w:marTop w:val="0"/>
      <w:marBottom w:val="0"/>
      <w:divBdr>
        <w:top w:val="none" w:sz="0" w:space="0" w:color="auto"/>
        <w:left w:val="none" w:sz="0" w:space="0" w:color="auto"/>
        <w:bottom w:val="none" w:sz="0" w:space="0" w:color="auto"/>
        <w:right w:val="none" w:sz="0" w:space="0" w:color="auto"/>
      </w:divBdr>
    </w:div>
    <w:div w:id="1701853798">
      <w:bodyDiv w:val="1"/>
      <w:marLeft w:val="0"/>
      <w:marRight w:val="0"/>
      <w:marTop w:val="0"/>
      <w:marBottom w:val="0"/>
      <w:divBdr>
        <w:top w:val="none" w:sz="0" w:space="0" w:color="auto"/>
        <w:left w:val="none" w:sz="0" w:space="0" w:color="auto"/>
        <w:bottom w:val="none" w:sz="0" w:space="0" w:color="auto"/>
        <w:right w:val="none" w:sz="0" w:space="0" w:color="auto"/>
      </w:divBdr>
    </w:div>
    <w:div w:id="1702315478">
      <w:bodyDiv w:val="1"/>
      <w:marLeft w:val="0"/>
      <w:marRight w:val="0"/>
      <w:marTop w:val="0"/>
      <w:marBottom w:val="0"/>
      <w:divBdr>
        <w:top w:val="none" w:sz="0" w:space="0" w:color="auto"/>
        <w:left w:val="none" w:sz="0" w:space="0" w:color="auto"/>
        <w:bottom w:val="none" w:sz="0" w:space="0" w:color="auto"/>
        <w:right w:val="none" w:sz="0" w:space="0" w:color="auto"/>
      </w:divBdr>
    </w:div>
    <w:div w:id="1703245108">
      <w:bodyDiv w:val="1"/>
      <w:marLeft w:val="0"/>
      <w:marRight w:val="0"/>
      <w:marTop w:val="0"/>
      <w:marBottom w:val="0"/>
      <w:divBdr>
        <w:top w:val="none" w:sz="0" w:space="0" w:color="auto"/>
        <w:left w:val="none" w:sz="0" w:space="0" w:color="auto"/>
        <w:bottom w:val="none" w:sz="0" w:space="0" w:color="auto"/>
        <w:right w:val="none" w:sz="0" w:space="0" w:color="auto"/>
      </w:divBdr>
    </w:div>
    <w:div w:id="1703624581">
      <w:bodyDiv w:val="1"/>
      <w:marLeft w:val="0"/>
      <w:marRight w:val="0"/>
      <w:marTop w:val="0"/>
      <w:marBottom w:val="0"/>
      <w:divBdr>
        <w:top w:val="none" w:sz="0" w:space="0" w:color="auto"/>
        <w:left w:val="none" w:sz="0" w:space="0" w:color="auto"/>
        <w:bottom w:val="none" w:sz="0" w:space="0" w:color="auto"/>
        <w:right w:val="none" w:sz="0" w:space="0" w:color="auto"/>
      </w:divBdr>
    </w:div>
    <w:div w:id="1704136673">
      <w:bodyDiv w:val="1"/>
      <w:marLeft w:val="0"/>
      <w:marRight w:val="0"/>
      <w:marTop w:val="0"/>
      <w:marBottom w:val="0"/>
      <w:divBdr>
        <w:top w:val="none" w:sz="0" w:space="0" w:color="auto"/>
        <w:left w:val="none" w:sz="0" w:space="0" w:color="auto"/>
        <w:bottom w:val="none" w:sz="0" w:space="0" w:color="auto"/>
        <w:right w:val="none" w:sz="0" w:space="0" w:color="auto"/>
      </w:divBdr>
    </w:div>
    <w:div w:id="1704329543">
      <w:bodyDiv w:val="1"/>
      <w:marLeft w:val="0"/>
      <w:marRight w:val="0"/>
      <w:marTop w:val="0"/>
      <w:marBottom w:val="0"/>
      <w:divBdr>
        <w:top w:val="none" w:sz="0" w:space="0" w:color="auto"/>
        <w:left w:val="none" w:sz="0" w:space="0" w:color="auto"/>
        <w:bottom w:val="none" w:sz="0" w:space="0" w:color="auto"/>
        <w:right w:val="none" w:sz="0" w:space="0" w:color="auto"/>
      </w:divBdr>
    </w:div>
    <w:div w:id="1704747734">
      <w:bodyDiv w:val="1"/>
      <w:marLeft w:val="0"/>
      <w:marRight w:val="0"/>
      <w:marTop w:val="0"/>
      <w:marBottom w:val="0"/>
      <w:divBdr>
        <w:top w:val="none" w:sz="0" w:space="0" w:color="auto"/>
        <w:left w:val="none" w:sz="0" w:space="0" w:color="auto"/>
        <w:bottom w:val="none" w:sz="0" w:space="0" w:color="auto"/>
        <w:right w:val="none" w:sz="0" w:space="0" w:color="auto"/>
      </w:divBdr>
    </w:div>
    <w:div w:id="1704793636">
      <w:bodyDiv w:val="1"/>
      <w:marLeft w:val="0"/>
      <w:marRight w:val="0"/>
      <w:marTop w:val="0"/>
      <w:marBottom w:val="0"/>
      <w:divBdr>
        <w:top w:val="none" w:sz="0" w:space="0" w:color="auto"/>
        <w:left w:val="none" w:sz="0" w:space="0" w:color="auto"/>
        <w:bottom w:val="none" w:sz="0" w:space="0" w:color="auto"/>
        <w:right w:val="none" w:sz="0" w:space="0" w:color="auto"/>
      </w:divBdr>
    </w:div>
    <w:div w:id="1705641245">
      <w:bodyDiv w:val="1"/>
      <w:marLeft w:val="0"/>
      <w:marRight w:val="0"/>
      <w:marTop w:val="0"/>
      <w:marBottom w:val="0"/>
      <w:divBdr>
        <w:top w:val="none" w:sz="0" w:space="0" w:color="auto"/>
        <w:left w:val="none" w:sz="0" w:space="0" w:color="auto"/>
        <w:bottom w:val="none" w:sz="0" w:space="0" w:color="auto"/>
        <w:right w:val="none" w:sz="0" w:space="0" w:color="auto"/>
      </w:divBdr>
    </w:div>
    <w:div w:id="1706366209">
      <w:bodyDiv w:val="1"/>
      <w:marLeft w:val="0"/>
      <w:marRight w:val="0"/>
      <w:marTop w:val="0"/>
      <w:marBottom w:val="0"/>
      <w:divBdr>
        <w:top w:val="none" w:sz="0" w:space="0" w:color="auto"/>
        <w:left w:val="none" w:sz="0" w:space="0" w:color="auto"/>
        <w:bottom w:val="none" w:sz="0" w:space="0" w:color="auto"/>
        <w:right w:val="none" w:sz="0" w:space="0" w:color="auto"/>
      </w:divBdr>
    </w:div>
    <w:div w:id="1706786500">
      <w:bodyDiv w:val="1"/>
      <w:marLeft w:val="0"/>
      <w:marRight w:val="0"/>
      <w:marTop w:val="0"/>
      <w:marBottom w:val="0"/>
      <w:divBdr>
        <w:top w:val="none" w:sz="0" w:space="0" w:color="auto"/>
        <w:left w:val="none" w:sz="0" w:space="0" w:color="auto"/>
        <w:bottom w:val="none" w:sz="0" w:space="0" w:color="auto"/>
        <w:right w:val="none" w:sz="0" w:space="0" w:color="auto"/>
      </w:divBdr>
    </w:div>
    <w:div w:id="1707023090">
      <w:bodyDiv w:val="1"/>
      <w:marLeft w:val="0"/>
      <w:marRight w:val="0"/>
      <w:marTop w:val="0"/>
      <w:marBottom w:val="0"/>
      <w:divBdr>
        <w:top w:val="none" w:sz="0" w:space="0" w:color="auto"/>
        <w:left w:val="none" w:sz="0" w:space="0" w:color="auto"/>
        <w:bottom w:val="none" w:sz="0" w:space="0" w:color="auto"/>
        <w:right w:val="none" w:sz="0" w:space="0" w:color="auto"/>
      </w:divBdr>
    </w:div>
    <w:div w:id="1707675957">
      <w:bodyDiv w:val="1"/>
      <w:marLeft w:val="0"/>
      <w:marRight w:val="0"/>
      <w:marTop w:val="0"/>
      <w:marBottom w:val="0"/>
      <w:divBdr>
        <w:top w:val="none" w:sz="0" w:space="0" w:color="auto"/>
        <w:left w:val="none" w:sz="0" w:space="0" w:color="auto"/>
        <w:bottom w:val="none" w:sz="0" w:space="0" w:color="auto"/>
        <w:right w:val="none" w:sz="0" w:space="0" w:color="auto"/>
      </w:divBdr>
    </w:div>
    <w:div w:id="1708068214">
      <w:bodyDiv w:val="1"/>
      <w:marLeft w:val="0"/>
      <w:marRight w:val="0"/>
      <w:marTop w:val="0"/>
      <w:marBottom w:val="0"/>
      <w:divBdr>
        <w:top w:val="none" w:sz="0" w:space="0" w:color="auto"/>
        <w:left w:val="none" w:sz="0" w:space="0" w:color="auto"/>
        <w:bottom w:val="none" w:sz="0" w:space="0" w:color="auto"/>
        <w:right w:val="none" w:sz="0" w:space="0" w:color="auto"/>
      </w:divBdr>
    </w:div>
    <w:div w:id="1708604679">
      <w:bodyDiv w:val="1"/>
      <w:marLeft w:val="0"/>
      <w:marRight w:val="0"/>
      <w:marTop w:val="0"/>
      <w:marBottom w:val="0"/>
      <w:divBdr>
        <w:top w:val="none" w:sz="0" w:space="0" w:color="auto"/>
        <w:left w:val="none" w:sz="0" w:space="0" w:color="auto"/>
        <w:bottom w:val="none" w:sz="0" w:space="0" w:color="auto"/>
        <w:right w:val="none" w:sz="0" w:space="0" w:color="auto"/>
      </w:divBdr>
    </w:div>
    <w:div w:id="1708720417">
      <w:bodyDiv w:val="1"/>
      <w:marLeft w:val="0"/>
      <w:marRight w:val="0"/>
      <w:marTop w:val="0"/>
      <w:marBottom w:val="0"/>
      <w:divBdr>
        <w:top w:val="none" w:sz="0" w:space="0" w:color="auto"/>
        <w:left w:val="none" w:sz="0" w:space="0" w:color="auto"/>
        <w:bottom w:val="none" w:sz="0" w:space="0" w:color="auto"/>
        <w:right w:val="none" w:sz="0" w:space="0" w:color="auto"/>
      </w:divBdr>
    </w:div>
    <w:div w:id="1708918571">
      <w:bodyDiv w:val="1"/>
      <w:marLeft w:val="0"/>
      <w:marRight w:val="0"/>
      <w:marTop w:val="0"/>
      <w:marBottom w:val="0"/>
      <w:divBdr>
        <w:top w:val="none" w:sz="0" w:space="0" w:color="auto"/>
        <w:left w:val="none" w:sz="0" w:space="0" w:color="auto"/>
        <w:bottom w:val="none" w:sz="0" w:space="0" w:color="auto"/>
        <w:right w:val="none" w:sz="0" w:space="0" w:color="auto"/>
      </w:divBdr>
    </w:div>
    <w:div w:id="1708947729">
      <w:bodyDiv w:val="1"/>
      <w:marLeft w:val="0"/>
      <w:marRight w:val="0"/>
      <w:marTop w:val="0"/>
      <w:marBottom w:val="0"/>
      <w:divBdr>
        <w:top w:val="none" w:sz="0" w:space="0" w:color="auto"/>
        <w:left w:val="none" w:sz="0" w:space="0" w:color="auto"/>
        <w:bottom w:val="none" w:sz="0" w:space="0" w:color="auto"/>
        <w:right w:val="none" w:sz="0" w:space="0" w:color="auto"/>
      </w:divBdr>
    </w:div>
    <w:div w:id="1709185854">
      <w:bodyDiv w:val="1"/>
      <w:marLeft w:val="0"/>
      <w:marRight w:val="0"/>
      <w:marTop w:val="0"/>
      <w:marBottom w:val="0"/>
      <w:divBdr>
        <w:top w:val="none" w:sz="0" w:space="0" w:color="auto"/>
        <w:left w:val="none" w:sz="0" w:space="0" w:color="auto"/>
        <w:bottom w:val="none" w:sz="0" w:space="0" w:color="auto"/>
        <w:right w:val="none" w:sz="0" w:space="0" w:color="auto"/>
      </w:divBdr>
    </w:div>
    <w:div w:id="1709404220">
      <w:bodyDiv w:val="1"/>
      <w:marLeft w:val="0"/>
      <w:marRight w:val="0"/>
      <w:marTop w:val="0"/>
      <w:marBottom w:val="0"/>
      <w:divBdr>
        <w:top w:val="none" w:sz="0" w:space="0" w:color="auto"/>
        <w:left w:val="none" w:sz="0" w:space="0" w:color="auto"/>
        <w:bottom w:val="none" w:sz="0" w:space="0" w:color="auto"/>
        <w:right w:val="none" w:sz="0" w:space="0" w:color="auto"/>
      </w:divBdr>
    </w:div>
    <w:div w:id="1709601041">
      <w:bodyDiv w:val="1"/>
      <w:marLeft w:val="0"/>
      <w:marRight w:val="0"/>
      <w:marTop w:val="0"/>
      <w:marBottom w:val="0"/>
      <w:divBdr>
        <w:top w:val="none" w:sz="0" w:space="0" w:color="auto"/>
        <w:left w:val="none" w:sz="0" w:space="0" w:color="auto"/>
        <w:bottom w:val="none" w:sz="0" w:space="0" w:color="auto"/>
        <w:right w:val="none" w:sz="0" w:space="0" w:color="auto"/>
      </w:divBdr>
    </w:div>
    <w:div w:id="1710106977">
      <w:bodyDiv w:val="1"/>
      <w:marLeft w:val="0"/>
      <w:marRight w:val="0"/>
      <w:marTop w:val="0"/>
      <w:marBottom w:val="0"/>
      <w:divBdr>
        <w:top w:val="none" w:sz="0" w:space="0" w:color="auto"/>
        <w:left w:val="none" w:sz="0" w:space="0" w:color="auto"/>
        <w:bottom w:val="none" w:sz="0" w:space="0" w:color="auto"/>
        <w:right w:val="none" w:sz="0" w:space="0" w:color="auto"/>
      </w:divBdr>
    </w:div>
    <w:div w:id="1710109004">
      <w:bodyDiv w:val="1"/>
      <w:marLeft w:val="0"/>
      <w:marRight w:val="0"/>
      <w:marTop w:val="0"/>
      <w:marBottom w:val="0"/>
      <w:divBdr>
        <w:top w:val="none" w:sz="0" w:space="0" w:color="auto"/>
        <w:left w:val="none" w:sz="0" w:space="0" w:color="auto"/>
        <w:bottom w:val="none" w:sz="0" w:space="0" w:color="auto"/>
        <w:right w:val="none" w:sz="0" w:space="0" w:color="auto"/>
      </w:divBdr>
    </w:div>
    <w:div w:id="1711152829">
      <w:bodyDiv w:val="1"/>
      <w:marLeft w:val="0"/>
      <w:marRight w:val="0"/>
      <w:marTop w:val="0"/>
      <w:marBottom w:val="0"/>
      <w:divBdr>
        <w:top w:val="none" w:sz="0" w:space="0" w:color="auto"/>
        <w:left w:val="none" w:sz="0" w:space="0" w:color="auto"/>
        <w:bottom w:val="none" w:sz="0" w:space="0" w:color="auto"/>
        <w:right w:val="none" w:sz="0" w:space="0" w:color="auto"/>
      </w:divBdr>
    </w:div>
    <w:div w:id="1712420458">
      <w:bodyDiv w:val="1"/>
      <w:marLeft w:val="0"/>
      <w:marRight w:val="0"/>
      <w:marTop w:val="0"/>
      <w:marBottom w:val="0"/>
      <w:divBdr>
        <w:top w:val="none" w:sz="0" w:space="0" w:color="auto"/>
        <w:left w:val="none" w:sz="0" w:space="0" w:color="auto"/>
        <w:bottom w:val="none" w:sz="0" w:space="0" w:color="auto"/>
        <w:right w:val="none" w:sz="0" w:space="0" w:color="auto"/>
      </w:divBdr>
    </w:div>
    <w:div w:id="1712804693">
      <w:bodyDiv w:val="1"/>
      <w:marLeft w:val="0"/>
      <w:marRight w:val="0"/>
      <w:marTop w:val="0"/>
      <w:marBottom w:val="0"/>
      <w:divBdr>
        <w:top w:val="none" w:sz="0" w:space="0" w:color="auto"/>
        <w:left w:val="none" w:sz="0" w:space="0" w:color="auto"/>
        <w:bottom w:val="none" w:sz="0" w:space="0" w:color="auto"/>
        <w:right w:val="none" w:sz="0" w:space="0" w:color="auto"/>
      </w:divBdr>
    </w:div>
    <w:div w:id="1712879364">
      <w:bodyDiv w:val="1"/>
      <w:marLeft w:val="0"/>
      <w:marRight w:val="0"/>
      <w:marTop w:val="0"/>
      <w:marBottom w:val="0"/>
      <w:divBdr>
        <w:top w:val="none" w:sz="0" w:space="0" w:color="auto"/>
        <w:left w:val="none" w:sz="0" w:space="0" w:color="auto"/>
        <w:bottom w:val="none" w:sz="0" w:space="0" w:color="auto"/>
        <w:right w:val="none" w:sz="0" w:space="0" w:color="auto"/>
      </w:divBdr>
    </w:div>
    <w:div w:id="1713267129">
      <w:bodyDiv w:val="1"/>
      <w:marLeft w:val="0"/>
      <w:marRight w:val="0"/>
      <w:marTop w:val="0"/>
      <w:marBottom w:val="0"/>
      <w:divBdr>
        <w:top w:val="none" w:sz="0" w:space="0" w:color="auto"/>
        <w:left w:val="none" w:sz="0" w:space="0" w:color="auto"/>
        <w:bottom w:val="none" w:sz="0" w:space="0" w:color="auto"/>
        <w:right w:val="none" w:sz="0" w:space="0" w:color="auto"/>
      </w:divBdr>
    </w:div>
    <w:div w:id="1713847142">
      <w:bodyDiv w:val="1"/>
      <w:marLeft w:val="0"/>
      <w:marRight w:val="0"/>
      <w:marTop w:val="0"/>
      <w:marBottom w:val="0"/>
      <w:divBdr>
        <w:top w:val="none" w:sz="0" w:space="0" w:color="auto"/>
        <w:left w:val="none" w:sz="0" w:space="0" w:color="auto"/>
        <w:bottom w:val="none" w:sz="0" w:space="0" w:color="auto"/>
        <w:right w:val="none" w:sz="0" w:space="0" w:color="auto"/>
      </w:divBdr>
    </w:div>
    <w:div w:id="1714184648">
      <w:bodyDiv w:val="1"/>
      <w:marLeft w:val="0"/>
      <w:marRight w:val="0"/>
      <w:marTop w:val="0"/>
      <w:marBottom w:val="0"/>
      <w:divBdr>
        <w:top w:val="none" w:sz="0" w:space="0" w:color="auto"/>
        <w:left w:val="none" w:sz="0" w:space="0" w:color="auto"/>
        <w:bottom w:val="none" w:sz="0" w:space="0" w:color="auto"/>
        <w:right w:val="none" w:sz="0" w:space="0" w:color="auto"/>
      </w:divBdr>
    </w:div>
    <w:div w:id="1714580372">
      <w:bodyDiv w:val="1"/>
      <w:marLeft w:val="0"/>
      <w:marRight w:val="0"/>
      <w:marTop w:val="0"/>
      <w:marBottom w:val="0"/>
      <w:divBdr>
        <w:top w:val="none" w:sz="0" w:space="0" w:color="auto"/>
        <w:left w:val="none" w:sz="0" w:space="0" w:color="auto"/>
        <w:bottom w:val="none" w:sz="0" w:space="0" w:color="auto"/>
        <w:right w:val="none" w:sz="0" w:space="0" w:color="auto"/>
      </w:divBdr>
    </w:div>
    <w:div w:id="1715351752">
      <w:bodyDiv w:val="1"/>
      <w:marLeft w:val="0"/>
      <w:marRight w:val="0"/>
      <w:marTop w:val="0"/>
      <w:marBottom w:val="0"/>
      <w:divBdr>
        <w:top w:val="none" w:sz="0" w:space="0" w:color="auto"/>
        <w:left w:val="none" w:sz="0" w:space="0" w:color="auto"/>
        <w:bottom w:val="none" w:sz="0" w:space="0" w:color="auto"/>
        <w:right w:val="none" w:sz="0" w:space="0" w:color="auto"/>
      </w:divBdr>
    </w:div>
    <w:div w:id="1715885659">
      <w:bodyDiv w:val="1"/>
      <w:marLeft w:val="0"/>
      <w:marRight w:val="0"/>
      <w:marTop w:val="0"/>
      <w:marBottom w:val="0"/>
      <w:divBdr>
        <w:top w:val="none" w:sz="0" w:space="0" w:color="auto"/>
        <w:left w:val="none" w:sz="0" w:space="0" w:color="auto"/>
        <w:bottom w:val="none" w:sz="0" w:space="0" w:color="auto"/>
        <w:right w:val="none" w:sz="0" w:space="0" w:color="auto"/>
      </w:divBdr>
    </w:div>
    <w:div w:id="1716270308">
      <w:bodyDiv w:val="1"/>
      <w:marLeft w:val="0"/>
      <w:marRight w:val="0"/>
      <w:marTop w:val="0"/>
      <w:marBottom w:val="0"/>
      <w:divBdr>
        <w:top w:val="none" w:sz="0" w:space="0" w:color="auto"/>
        <w:left w:val="none" w:sz="0" w:space="0" w:color="auto"/>
        <w:bottom w:val="none" w:sz="0" w:space="0" w:color="auto"/>
        <w:right w:val="none" w:sz="0" w:space="0" w:color="auto"/>
      </w:divBdr>
    </w:div>
    <w:div w:id="1716347888">
      <w:bodyDiv w:val="1"/>
      <w:marLeft w:val="0"/>
      <w:marRight w:val="0"/>
      <w:marTop w:val="0"/>
      <w:marBottom w:val="0"/>
      <w:divBdr>
        <w:top w:val="none" w:sz="0" w:space="0" w:color="auto"/>
        <w:left w:val="none" w:sz="0" w:space="0" w:color="auto"/>
        <w:bottom w:val="none" w:sz="0" w:space="0" w:color="auto"/>
        <w:right w:val="none" w:sz="0" w:space="0" w:color="auto"/>
      </w:divBdr>
    </w:div>
    <w:div w:id="1716469206">
      <w:bodyDiv w:val="1"/>
      <w:marLeft w:val="0"/>
      <w:marRight w:val="0"/>
      <w:marTop w:val="0"/>
      <w:marBottom w:val="0"/>
      <w:divBdr>
        <w:top w:val="none" w:sz="0" w:space="0" w:color="auto"/>
        <w:left w:val="none" w:sz="0" w:space="0" w:color="auto"/>
        <w:bottom w:val="none" w:sz="0" w:space="0" w:color="auto"/>
        <w:right w:val="none" w:sz="0" w:space="0" w:color="auto"/>
      </w:divBdr>
    </w:div>
    <w:div w:id="1717043392">
      <w:bodyDiv w:val="1"/>
      <w:marLeft w:val="0"/>
      <w:marRight w:val="0"/>
      <w:marTop w:val="0"/>
      <w:marBottom w:val="0"/>
      <w:divBdr>
        <w:top w:val="none" w:sz="0" w:space="0" w:color="auto"/>
        <w:left w:val="none" w:sz="0" w:space="0" w:color="auto"/>
        <w:bottom w:val="none" w:sz="0" w:space="0" w:color="auto"/>
        <w:right w:val="none" w:sz="0" w:space="0" w:color="auto"/>
      </w:divBdr>
    </w:div>
    <w:div w:id="1717509160">
      <w:bodyDiv w:val="1"/>
      <w:marLeft w:val="0"/>
      <w:marRight w:val="0"/>
      <w:marTop w:val="0"/>
      <w:marBottom w:val="0"/>
      <w:divBdr>
        <w:top w:val="none" w:sz="0" w:space="0" w:color="auto"/>
        <w:left w:val="none" w:sz="0" w:space="0" w:color="auto"/>
        <w:bottom w:val="none" w:sz="0" w:space="0" w:color="auto"/>
        <w:right w:val="none" w:sz="0" w:space="0" w:color="auto"/>
      </w:divBdr>
    </w:div>
    <w:div w:id="1718124113">
      <w:bodyDiv w:val="1"/>
      <w:marLeft w:val="0"/>
      <w:marRight w:val="0"/>
      <w:marTop w:val="0"/>
      <w:marBottom w:val="0"/>
      <w:divBdr>
        <w:top w:val="none" w:sz="0" w:space="0" w:color="auto"/>
        <w:left w:val="none" w:sz="0" w:space="0" w:color="auto"/>
        <w:bottom w:val="none" w:sz="0" w:space="0" w:color="auto"/>
        <w:right w:val="none" w:sz="0" w:space="0" w:color="auto"/>
      </w:divBdr>
    </w:div>
    <w:div w:id="1718159935">
      <w:bodyDiv w:val="1"/>
      <w:marLeft w:val="0"/>
      <w:marRight w:val="0"/>
      <w:marTop w:val="0"/>
      <w:marBottom w:val="0"/>
      <w:divBdr>
        <w:top w:val="none" w:sz="0" w:space="0" w:color="auto"/>
        <w:left w:val="none" w:sz="0" w:space="0" w:color="auto"/>
        <w:bottom w:val="none" w:sz="0" w:space="0" w:color="auto"/>
        <w:right w:val="none" w:sz="0" w:space="0" w:color="auto"/>
      </w:divBdr>
    </w:div>
    <w:div w:id="1718309657">
      <w:bodyDiv w:val="1"/>
      <w:marLeft w:val="0"/>
      <w:marRight w:val="0"/>
      <w:marTop w:val="0"/>
      <w:marBottom w:val="0"/>
      <w:divBdr>
        <w:top w:val="none" w:sz="0" w:space="0" w:color="auto"/>
        <w:left w:val="none" w:sz="0" w:space="0" w:color="auto"/>
        <w:bottom w:val="none" w:sz="0" w:space="0" w:color="auto"/>
        <w:right w:val="none" w:sz="0" w:space="0" w:color="auto"/>
      </w:divBdr>
    </w:div>
    <w:div w:id="1718819826">
      <w:bodyDiv w:val="1"/>
      <w:marLeft w:val="0"/>
      <w:marRight w:val="0"/>
      <w:marTop w:val="0"/>
      <w:marBottom w:val="0"/>
      <w:divBdr>
        <w:top w:val="none" w:sz="0" w:space="0" w:color="auto"/>
        <w:left w:val="none" w:sz="0" w:space="0" w:color="auto"/>
        <w:bottom w:val="none" w:sz="0" w:space="0" w:color="auto"/>
        <w:right w:val="none" w:sz="0" w:space="0" w:color="auto"/>
      </w:divBdr>
    </w:div>
    <w:div w:id="1718970912">
      <w:bodyDiv w:val="1"/>
      <w:marLeft w:val="0"/>
      <w:marRight w:val="0"/>
      <w:marTop w:val="0"/>
      <w:marBottom w:val="0"/>
      <w:divBdr>
        <w:top w:val="none" w:sz="0" w:space="0" w:color="auto"/>
        <w:left w:val="none" w:sz="0" w:space="0" w:color="auto"/>
        <w:bottom w:val="none" w:sz="0" w:space="0" w:color="auto"/>
        <w:right w:val="none" w:sz="0" w:space="0" w:color="auto"/>
      </w:divBdr>
    </w:div>
    <w:div w:id="1719354047">
      <w:bodyDiv w:val="1"/>
      <w:marLeft w:val="0"/>
      <w:marRight w:val="0"/>
      <w:marTop w:val="0"/>
      <w:marBottom w:val="0"/>
      <w:divBdr>
        <w:top w:val="none" w:sz="0" w:space="0" w:color="auto"/>
        <w:left w:val="none" w:sz="0" w:space="0" w:color="auto"/>
        <w:bottom w:val="none" w:sz="0" w:space="0" w:color="auto"/>
        <w:right w:val="none" w:sz="0" w:space="0" w:color="auto"/>
      </w:divBdr>
    </w:div>
    <w:div w:id="1719818181">
      <w:bodyDiv w:val="1"/>
      <w:marLeft w:val="0"/>
      <w:marRight w:val="0"/>
      <w:marTop w:val="0"/>
      <w:marBottom w:val="0"/>
      <w:divBdr>
        <w:top w:val="none" w:sz="0" w:space="0" w:color="auto"/>
        <w:left w:val="none" w:sz="0" w:space="0" w:color="auto"/>
        <w:bottom w:val="none" w:sz="0" w:space="0" w:color="auto"/>
        <w:right w:val="none" w:sz="0" w:space="0" w:color="auto"/>
      </w:divBdr>
    </w:div>
    <w:div w:id="1719820567">
      <w:bodyDiv w:val="1"/>
      <w:marLeft w:val="0"/>
      <w:marRight w:val="0"/>
      <w:marTop w:val="0"/>
      <w:marBottom w:val="0"/>
      <w:divBdr>
        <w:top w:val="none" w:sz="0" w:space="0" w:color="auto"/>
        <w:left w:val="none" w:sz="0" w:space="0" w:color="auto"/>
        <w:bottom w:val="none" w:sz="0" w:space="0" w:color="auto"/>
        <w:right w:val="none" w:sz="0" w:space="0" w:color="auto"/>
      </w:divBdr>
    </w:div>
    <w:div w:id="1720784134">
      <w:bodyDiv w:val="1"/>
      <w:marLeft w:val="0"/>
      <w:marRight w:val="0"/>
      <w:marTop w:val="0"/>
      <w:marBottom w:val="0"/>
      <w:divBdr>
        <w:top w:val="none" w:sz="0" w:space="0" w:color="auto"/>
        <w:left w:val="none" w:sz="0" w:space="0" w:color="auto"/>
        <w:bottom w:val="none" w:sz="0" w:space="0" w:color="auto"/>
        <w:right w:val="none" w:sz="0" w:space="0" w:color="auto"/>
      </w:divBdr>
    </w:div>
    <w:div w:id="1720859908">
      <w:bodyDiv w:val="1"/>
      <w:marLeft w:val="0"/>
      <w:marRight w:val="0"/>
      <w:marTop w:val="0"/>
      <w:marBottom w:val="0"/>
      <w:divBdr>
        <w:top w:val="none" w:sz="0" w:space="0" w:color="auto"/>
        <w:left w:val="none" w:sz="0" w:space="0" w:color="auto"/>
        <w:bottom w:val="none" w:sz="0" w:space="0" w:color="auto"/>
        <w:right w:val="none" w:sz="0" w:space="0" w:color="auto"/>
      </w:divBdr>
    </w:div>
    <w:div w:id="1721859576">
      <w:bodyDiv w:val="1"/>
      <w:marLeft w:val="0"/>
      <w:marRight w:val="0"/>
      <w:marTop w:val="0"/>
      <w:marBottom w:val="0"/>
      <w:divBdr>
        <w:top w:val="none" w:sz="0" w:space="0" w:color="auto"/>
        <w:left w:val="none" w:sz="0" w:space="0" w:color="auto"/>
        <w:bottom w:val="none" w:sz="0" w:space="0" w:color="auto"/>
        <w:right w:val="none" w:sz="0" w:space="0" w:color="auto"/>
      </w:divBdr>
    </w:div>
    <w:div w:id="1721978527">
      <w:bodyDiv w:val="1"/>
      <w:marLeft w:val="0"/>
      <w:marRight w:val="0"/>
      <w:marTop w:val="0"/>
      <w:marBottom w:val="0"/>
      <w:divBdr>
        <w:top w:val="none" w:sz="0" w:space="0" w:color="auto"/>
        <w:left w:val="none" w:sz="0" w:space="0" w:color="auto"/>
        <w:bottom w:val="none" w:sz="0" w:space="0" w:color="auto"/>
        <w:right w:val="none" w:sz="0" w:space="0" w:color="auto"/>
      </w:divBdr>
    </w:div>
    <w:div w:id="1722099088">
      <w:bodyDiv w:val="1"/>
      <w:marLeft w:val="0"/>
      <w:marRight w:val="0"/>
      <w:marTop w:val="0"/>
      <w:marBottom w:val="0"/>
      <w:divBdr>
        <w:top w:val="none" w:sz="0" w:space="0" w:color="auto"/>
        <w:left w:val="none" w:sz="0" w:space="0" w:color="auto"/>
        <w:bottom w:val="none" w:sz="0" w:space="0" w:color="auto"/>
        <w:right w:val="none" w:sz="0" w:space="0" w:color="auto"/>
      </w:divBdr>
    </w:div>
    <w:div w:id="1722509543">
      <w:bodyDiv w:val="1"/>
      <w:marLeft w:val="0"/>
      <w:marRight w:val="0"/>
      <w:marTop w:val="0"/>
      <w:marBottom w:val="0"/>
      <w:divBdr>
        <w:top w:val="none" w:sz="0" w:space="0" w:color="auto"/>
        <w:left w:val="none" w:sz="0" w:space="0" w:color="auto"/>
        <w:bottom w:val="none" w:sz="0" w:space="0" w:color="auto"/>
        <w:right w:val="none" w:sz="0" w:space="0" w:color="auto"/>
      </w:divBdr>
    </w:div>
    <w:div w:id="1722703714">
      <w:bodyDiv w:val="1"/>
      <w:marLeft w:val="0"/>
      <w:marRight w:val="0"/>
      <w:marTop w:val="0"/>
      <w:marBottom w:val="0"/>
      <w:divBdr>
        <w:top w:val="none" w:sz="0" w:space="0" w:color="auto"/>
        <w:left w:val="none" w:sz="0" w:space="0" w:color="auto"/>
        <w:bottom w:val="none" w:sz="0" w:space="0" w:color="auto"/>
        <w:right w:val="none" w:sz="0" w:space="0" w:color="auto"/>
      </w:divBdr>
    </w:div>
    <w:div w:id="1722754513">
      <w:bodyDiv w:val="1"/>
      <w:marLeft w:val="0"/>
      <w:marRight w:val="0"/>
      <w:marTop w:val="0"/>
      <w:marBottom w:val="0"/>
      <w:divBdr>
        <w:top w:val="none" w:sz="0" w:space="0" w:color="auto"/>
        <w:left w:val="none" w:sz="0" w:space="0" w:color="auto"/>
        <w:bottom w:val="none" w:sz="0" w:space="0" w:color="auto"/>
        <w:right w:val="none" w:sz="0" w:space="0" w:color="auto"/>
      </w:divBdr>
    </w:div>
    <w:div w:id="1722947161">
      <w:bodyDiv w:val="1"/>
      <w:marLeft w:val="0"/>
      <w:marRight w:val="0"/>
      <w:marTop w:val="0"/>
      <w:marBottom w:val="0"/>
      <w:divBdr>
        <w:top w:val="none" w:sz="0" w:space="0" w:color="auto"/>
        <w:left w:val="none" w:sz="0" w:space="0" w:color="auto"/>
        <w:bottom w:val="none" w:sz="0" w:space="0" w:color="auto"/>
        <w:right w:val="none" w:sz="0" w:space="0" w:color="auto"/>
      </w:divBdr>
    </w:div>
    <w:div w:id="1723360461">
      <w:bodyDiv w:val="1"/>
      <w:marLeft w:val="0"/>
      <w:marRight w:val="0"/>
      <w:marTop w:val="0"/>
      <w:marBottom w:val="0"/>
      <w:divBdr>
        <w:top w:val="none" w:sz="0" w:space="0" w:color="auto"/>
        <w:left w:val="none" w:sz="0" w:space="0" w:color="auto"/>
        <w:bottom w:val="none" w:sz="0" w:space="0" w:color="auto"/>
        <w:right w:val="none" w:sz="0" w:space="0" w:color="auto"/>
      </w:divBdr>
    </w:div>
    <w:div w:id="1724257713">
      <w:bodyDiv w:val="1"/>
      <w:marLeft w:val="0"/>
      <w:marRight w:val="0"/>
      <w:marTop w:val="0"/>
      <w:marBottom w:val="0"/>
      <w:divBdr>
        <w:top w:val="none" w:sz="0" w:space="0" w:color="auto"/>
        <w:left w:val="none" w:sz="0" w:space="0" w:color="auto"/>
        <w:bottom w:val="none" w:sz="0" w:space="0" w:color="auto"/>
        <w:right w:val="none" w:sz="0" w:space="0" w:color="auto"/>
      </w:divBdr>
    </w:div>
    <w:div w:id="1724789261">
      <w:bodyDiv w:val="1"/>
      <w:marLeft w:val="0"/>
      <w:marRight w:val="0"/>
      <w:marTop w:val="0"/>
      <w:marBottom w:val="0"/>
      <w:divBdr>
        <w:top w:val="none" w:sz="0" w:space="0" w:color="auto"/>
        <w:left w:val="none" w:sz="0" w:space="0" w:color="auto"/>
        <w:bottom w:val="none" w:sz="0" w:space="0" w:color="auto"/>
        <w:right w:val="none" w:sz="0" w:space="0" w:color="auto"/>
      </w:divBdr>
    </w:div>
    <w:div w:id="1725131108">
      <w:bodyDiv w:val="1"/>
      <w:marLeft w:val="0"/>
      <w:marRight w:val="0"/>
      <w:marTop w:val="0"/>
      <w:marBottom w:val="0"/>
      <w:divBdr>
        <w:top w:val="none" w:sz="0" w:space="0" w:color="auto"/>
        <w:left w:val="none" w:sz="0" w:space="0" w:color="auto"/>
        <w:bottom w:val="none" w:sz="0" w:space="0" w:color="auto"/>
        <w:right w:val="none" w:sz="0" w:space="0" w:color="auto"/>
      </w:divBdr>
    </w:div>
    <w:div w:id="1725181705">
      <w:bodyDiv w:val="1"/>
      <w:marLeft w:val="0"/>
      <w:marRight w:val="0"/>
      <w:marTop w:val="0"/>
      <w:marBottom w:val="0"/>
      <w:divBdr>
        <w:top w:val="none" w:sz="0" w:space="0" w:color="auto"/>
        <w:left w:val="none" w:sz="0" w:space="0" w:color="auto"/>
        <w:bottom w:val="none" w:sz="0" w:space="0" w:color="auto"/>
        <w:right w:val="none" w:sz="0" w:space="0" w:color="auto"/>
      </w:divBdr>
    </w:div>
    <w:div w:id="1725830463">
      <w:bodyDiv w:val="1"/>
      <w:marLeft w:val="0"/>
      <w:marRight w:val="0"/>
      <w:marTop w:val="0"/>
      <w:marBottom w:val="0"/>
      <w:divBdr>
        <w:top w:val="none" w:sz="0" w:space="0" w:color="auto"/>
        <w:left w:val="none" w:sz="0" w:space="0" w:color="auto"/>
        <w:bottom w:val="none" w:sz="0" w:space="0" w:color="auto"/>
        <w:right w:val="none" w:sz="0" w:space="0" w:color="auto"/>
      </w:divBdr>
    </w:div>
    <w:div w:id="1725983174">
      <w:bodyDiv w:val="1"/>
      <w:marLeft w:val="0"/>
      <w:marRight w:val="0"/>
      <w:marTop w:val="0"/>
      <w:marBottom w:val="0"/>
      <w:divBdr>
        <w:top w:val="none" w:sz="0" w:space="0" w:color="auto"/>
        <w:left w:val="none" w:sz="0" w:space="0" w:color="auto"/>
        <w:bottom w:val="none" w:sz="0" w:space="0" w:color="auto"/>
        <w:right w:val="none" w:sz="0" w:space="0" w:color="auto"/>
      </w:divBdr>
    </w:div>
    <w:div w:id="1726368118">
      <w:bodyDiv w:val="1"/>
      <w:marLeft w:val="0"/>
      <w:marRight w:val="0"/>
      <w:marTop w:val="0"/>
      <w:marBottom w:val="0"/>
      <w:divBdr>
        <w:top w:val="none" w:sz="0" w:space="0" w:color="auto"/>
        <w:left w:val="none" w:sz="0" w:space="0" w:color="auto"/>
        <w:bottom w:val="none" w:sz="0" w:space="0" w:color="auto"/>
        <w:right w:val="none" w:sz="0" w:space="0" w:color="auto"/>
      </w:divBdr>
    </w:div>
    <w:div w:id="1727531892">
      <w:bodyDiv w:val="1"/>
      <w:marLeft w:val="0"/>
      <w:marRight w:val="0"/>
      <w:marTop w:val="0"/>
      <w:marBottom w:val="0"/>
      <w:divBdr>
        <w:top w:val="none" w:sz="0" w:space="0" w:color="auto"/>
        <w:left w:val="none" w:sz="0" w:space="0" w:color="auto"/>
        <w:bottom w:val="none" w:sz="0" w:space="0" w:color="auto"/>
        <w:right w:val="none" w:sz="0" w:space="0" w:color="auto"/>
      </w:divBdr>
    </w:div>
    <w:div w:id="1727869610">
      <w:bodyDiv w:val="1"/>
      <w:marLeft w:val="0"/>
      <w:marRight w:val="0"/>
      <w:marTop w:val="0"/>
      <w:marBottom w:val="0"/>
      <w:divBdr>
        <w:top w:val="none" w:sz="0" w:space="0" w:color="auto"/>
        <w:left w:val="none" w:sz="0" w:space="0" w:color="auto"/>
        <w:bottom w:val="none" w:sz="0" w:space="0" w:color="auto"/>
        <w:right w:val="none" w:sz="0" w:space="0" w:color="auto"/>
      </w:divBdr>
    </w:div>
    <w:div w:id="1728187548">
      <w:bodyDiv w:val="1"/>
      <w:marLeft w:val="0"/>
      <w:marRight w:val="0"/>
      <w:marTop w:val="0"/>
      <w:marBottom w:val="0"/>
      <w:divBdr>
        <w:top w:val="none" w:sz="0" w:space="0" w:color="auto"/>
        <w:left w:val="none" w:sz="0" w:space="0" w:color="auto"/>
        <w:bottom w:val="none" w:sz="0" w:space="0" w:color="auto"/>
        <w:right w:val="none" w:sz="0" w:space="0" w:color="auto"/>
      </w:divBdr>
    </w:div>
    <w:div w:id="1728264899">
      <w:bodyDiv w:val="1"/>
      <w:marLeft w:val="0"/>
      <w:marRight w:val="0"/>
      <w:marTop w:val="0"/>
      <w:marBottom w:val="0"/>
      <w:divBdr>
        <w:top w:val="none" w:sz="0" w:space="0" w:color="auto"/>
        <w:left w:val="none" w:sz="0" w:space="0" w:color="auto"/>
        <w:bottom w:val="none" w:sz="0" w:space="0" w:color="auto"/>
        <w:right w:val="none" w:sz="0" w:space="0" w:color="auto"/>
      </w:divBdr>
    </w:div>
    <w:div w:id="1728797144">
      <w:bodyDiv w:val="1"/>
      <w:marLeft w:val="0"/>
      <w:marRight w:val="0"/>
      <w:marTop w:val="0"/>
      <w:marBottom w:val="0"/>
      <w:divBdr>
        <w:top w:val="none" w:sz="0" w:space="0" w:color="auto"/>
        <w:left w:val="none" w:sz="0" w:space="0" w:color="auto"/>
        <w:bottom w:val="none" w:sz="0" w:space="0" w:color="auto"/>
        <w:right w:val="none" w:sz="0" w:space="0" w:color="auto"/>
      </w:divBdr>
    </w:div>
    <w:div w:id="1728916046">
      <w:bodyDiv w:val="1"/>
      <w:marLeft w:val="0"/>
      <w:marRight w:val="0"/>
      <w:marTop w:val="0"/>
      <w:marBottom w:val="0"/>
      <w:divBdr>
        <w:top w:val="none" w:sz="0" w:space="0" w:color="auto"/>
        <w:left w:val="none" w:sz="0" w:space="0" w:color="auto"/>
        <w:bottom w:val="none" w:sz="0" w:space="0" w:color="auto"/>
        <w:right w:val="none" w:sz="0" w:space="0" w:color="auto"/>
      </w:divBdr>
    </w:div>
    <w:div w:id="1728987512">
      <w:bodyDiv w:val="1"/>
      <w:marLeft w:val="0"/>
      <w:marRight w:val="0"/>
      <w:marTop w:val="0"/>
      <w:marBottom w:val="0"/>
      <w:divBdr>
        <w:top w:val="none" w:sz="0" w:space="0" w:color="auto"/>
        <w:left w:val="none" w:sz="0" w:space="0" w:color="auto"/>
        <w:bottom w:val="none" w:sz="0" w:space="0" w:color="auto"/>
        <w:right w:val="none" w:sz="0" w:space="0" w:color="auto"/>
      </w:divBdr>
    </w:div>
    <w:div w:id="1729762294">
      <w:bodyDiv w:val="1"/>
      <w:marLeft w:val="0"/>
      <w:marRight w:val="0"/>
      <w:marTop w:val="0"/>
      <w:marBottom w:val="0"/>
      <w:divBdr>
        <w:top w:val="none" w:sz="0" w:space="0" w:color="auto"/>
        <w:left w:val="none" w:sz="0" w:space="0" w:color="auto"/>
        <w:bottom w:val="none" w:sz="0" w:space="0" w:color="auto"/>
        <w:right w:val="none" w:sz="0" w:space="0" w:color="auto"/>
      </w:divBdr>
      <w:divsChild>
        <w:div w:id="21247924">
          <w:marLeft w:val="0"/>
          <w:marRight w:val="0"/>
          <w:marTop w:val="0"/>
          <w:marBottom w:val="0"/>
          <w:divBdr>
            <w:top w:val="none" w:sz="0" w:space="0" w:color="auto"/>
            <w:left w:val="none" w:sz="0" w:space="0" w:color="auto"/>
            <w:bottom w:val="none" w:sz="0" w:space="0" w:color="auto"/>
            <w:right w:val="none" w:sz="0" w:space="0" w:color="auto"/>
          </w:divBdr>
        </w:div>
        <w:div w:id="139076983">
          <w:marLeft w:val="0"/>
          <w:marRight w:val="0"/>
          <w:marTop w:val="0"/>
          <w:marBottom w:val="0"/>
          <w:divBdr>
            <w:top w:val="none" w:sz="0" w:space="0" w:color="auto"/>
            <w:left w:val="none" w:sz="0" w:space="0" w:color="auto"/>
            <w:bottom w:val="none" w:sz="0" w:space="0" w:color="auto"/>
            <w:right w:val="none" w:sz="0" w:space="0" w:color="auto"/>
          </w:divBdr>
        </w:div>
        <w:div w:id="141849149">
          <w:marLeft w:val="0"/>
          <w:marRight w:val="0"/>
          <w:marTop w:val="0"/>
          <w:marBottom w:val="0"/>
          <w:divBdr>
            <w:top w:val="none" w:sz="0" w:space="0" w:color="auto"/>
            <w:left w:val="none" w:sz="0" w:space="0" w:color="auto"/>
            <w:bottom w:val="none" w:sz="0" w:space="0" w:color="auto"/>
            <w:right w:val="none" w:sz="0" w:space="0" w:color="auto"/>
          </w:divBdr>
        </w:div>
        <w:div w:id="148599949">
          <w:marLeft w:val="0"/>
          <w:marRight w:val="0"/>
          <w:marTop w:val="0"/>
          <w:marBottom w:val="0"/>
          <w:divBdr>
            <w:top w:val="none" w:sz="0" w:space="0" w:color="auto"/>
            <w:left w:val="none" w:sz="0" w:space="0" w:color="auto"/>
            <w:bottom w:val="none" w:sz="0" w:space="0" w:color="auto"/>
            <w:right w:val="none" w:sz="0" w:space="0" w:color="auto"/>
          </w:divBdr>
        </w:div>
        <w:div w:id="183057970">
          <w:marLeft w:val="0"/>
          <w:marRight w:val="0"/>
          <w:marTop w:val="0"/>
          <w:marBottom w:val="0"/>
          <w:divBdr>
            <w:top w:val="none" w:sz="0" w:space="0" w:color="auto"/>
            <w:left w:val="none" w:sz="0" w:space="0" w:color="auto"/>
            <w:bottom w:val="none" w:sz="0" w:space="0" w:color="auto"/>
            <w:right w:val="none" w:sz="0" w:space="0" w:color="auto"/>
          </w:divBdr>
        </w:div>
        <w:div w:id="229384623">
          <w:marLeft w:val="0"/>
          <w:marRight w:val="0"/>
          <w:marTop w:val="0"/>
          <w:marBottom w:val="0"/>
          <w:divBdr>
            <w:top w:val="none" w:sz="0" w:space="0" w:color="auto"/>
            <w:left w:val="none" w:sz="0" w:space="0" w:color="auto"/>
            <w:bottom w:val="none" w:sz="0" w:space="0" w:color="auto"/>
            <w:right w:val="none" w:sz="0" w:space="0" w:color="auto"/>
          </w:divBdr>
        </w:div>
        <w:div w:id="258148122">
          <w:marLeft w:val="0"/>
          <w:marRight w:val="0"/>
          <w:marTop w:val="0"/>
          <w:marBottom w:val="0"/>
          <w:divBdr>
            <w:top w:val="none" w:sz="0" w:space="0" w:color="auto"/>
            <w:left w:val="none" w:sz="0" w:space="0" w:color="auto"/>
            <w:bottom w:val="none" w:sz="0" w:space="0" w:color="auto"/>
            <w:right w:val="none" w:sz="0" w:space="0" w:color="auto"/>
          </w:divBdr>
        </w:div>
        <w:div w:id="259803665">
          <w:marLeft w:val="0"/>
          <w:marRight w:val="0"/>
          <w:marTop w:val="0"/>
          <w:marBottom w:val="0"/>
          <w:divBdr>
            <w:top w:val="none" w:sz="0" w:space="0" w:color="auto"/>
            <w:left w:val="none" w:sz="0" w:space="0" w:color="auto"/>
            <w:bottom w:val="none" w:sz="0" w:space="0" w:color="auto"/>
            <w:right w:val="none" w:sz="0" w:space="0" w:color="auto"/>
          </w:divBdr>
        </w:div>
        <w:div w:id="280917634">
          <w:marLeft w:val="0"/>
          <w:marRight w:val="0"/>
          <w:marTop w:val="0"/>
          <w:marBottom w:val="0"/>
          <w:divBdr>
            <w:top w:val="none" w:sz="0" w:space="0" w:color="auto"/>
            <w:left w:val="none" w:sz="0" w:space="0" w:color="auto"/>
            <w:bottom w:val="none" w:sz="0" w:space="0" w:color="auto"/>
            <w:right w:val="none" w:sz="0" w:space="0" w:color="auto"/>
          </w:divBdr>
        </w:div>
        <w:div w:id="322046414">
          <w:marLeft w:val="0"/>
          <w:marRight w:val="0"/>
          <w:marTop w:val="0"/>
          <w:marBottom w:val="0"/>
          <w:divBdr>
            <w:top w:val="none" w:sz="0" w:space="0" w:color="auto"/>
            <w:left w:val="none" w:sz="0" w:space="0" w:color="auto"/>
            <w:bottom w:val="none" w:sz="0" w:space="0" w:color="auto"/>
            <w:right w:val="none" w:sz="0" w:space="0" w:color="auto"/>
          </w:divBdr>
        </w:div>
        <w:div w:id="338122509">
          <w:marLeft w:val="0"/>
          <w:marRight w:val="0"/>
          <w:marTop w:val="0"/>
          <w:marBottom w:val="0"/>
          <w:divBdr>
            <w:top w:val="none" w:sz="0" w:space="0" w:color="auto"/>
            <w:left w:val="none" w:sz="0" w:space="0" w:color="auto"/>
            <w:bottom w:val="none" w:sz="0" w:space="0" w:color="auto"/>
            <w:right w:val="none" w:sz="0" w:space="0" w:color="auto"/>
          </w:divBdr>
        </w:div>
        <w:div w:id="360863606">
          <w:marLeft w:val="0"/>
          <w:marRight w:val="0"/>
          <w:marTop w:val="0"/>
          <w:marBottom w:val="0"/>
          <w:divBdr>
            <w:top w:val="none" w:sz="0" w:space="0" w:color="auto"/>
            <w:left w:val="none" w:sz="0" w:space="0" w:color="auto"/>
            <w:bottom w:val="none" w:sz="0" w:space="0" w:color="auto"/>
            <w:right w:val="none" w:sz="0" w:space="0" w:color="auto"/>
          </w:divBdr>
        </w:div>
        <w:div w:id="407389458">
          <w:marLeft w:val="0"/>
          <w:marRight w:val="0"/>
          <w:marTop w:val="0"/>
          <w:marBottom w:val="0"/>
          <w:divBdr>
            <w:top w:val="none" w:sz="0" w:space="0" w:color="auto"/>
            <w:left w:val="none" w:sz="0" w:space="0" w:color="auto"/>
            <w:bottom w:val="none" w:sz="0" w:space="0" w:color="auto"/>
            <w:right w:val="none" w:sz="0" w:space="0" w:color="auto"/>
          </w:divBdr>
        </w:div>
        <w:div w:id="462695978">
          <w:marLeft w:val="0"/>
          <w:marRight w:val="0"/>
          <w:marTop w:val="0"/>
          <w:marBottom w:val="0"/>
          <w:divBdr>
            <w:top w:val="none" w:sz="0" w:space="0" w:color="auto"/>
            <w:left w:val="none" w:sz="0" w:space="0" w:color="auto"/>
            <w:bottom w:val="none" w:sz="0" w:space="0" w:color="auto"/>
            <w:right w:val="none" w:sz="0" w:space="0" w:color="auto"/>
          </w:divBdr>
        </w:div>
        <w:div w:id="475143136">
          <w:marLeft w:val="0"/>
          <w:marRight w:val="0"/>
          <w:marTop w:val="0"/>
          <w:marBottom w:val="0"/>
          <w:divBdr>
            <w:top w:val="none" w:sz="0" w:space="0" w:color="auto"/>
            <w:left w:val="none" w:sz="0" w:space="0" w:color="auto"/>
            <w:bottom w:val="none" w:sz="0" w:space="0" w:color="auto"/>
            <w:right w:val="none" w:sz="0" w:space="0" w:color="auto"/>
          </w:divBdr>
        </w:div>
        <w:div w:id="476845942">
          <w:marLeft w:val="0"/>
          <w:marRight w:val="0"/>
          <w:marTop w:val="0"/>
          <w:marBottom w:val="0"/>
          <w:divBdr>
            <w:top w:val="none" w:sz="0" w:space="0" w:color="auto"/>
            <w:left w:val="none" w:sz="0" w:space="0" w:color="auto"/>
            <w:bottom w:val="none" w:sz="0" w:space="0" w:color="auto"/>
            <w:right w:val="none" w:sz="0" w:space="0" w:color="auto"/>
          </w:divBdr>
        </w:div>
        <w:div w:id="481510298">
          <w:marLeft w:val="0"/>
          <w:marRight w:val="0"/>
          <w:marTop w:val="0"/>
          <w:marBottom w:val="0"/>
          <w:divBdr>
            <w:top w:val="none" w:sz="0" w:space="0" w:color="auto"/>
            <w:left w:val="none" w:sz="0" w:space="0" w:color="auto"/>
            <w:bottom w:val="none" w:sz="0" w:space="0" w:color="auto"/>
            <w:right w:val="none" w:sz="0" w:space="0" w:color="auto"/>
          </w:divBdr>
        </w:div>
        <w:div w:id="510149137">
          <w:marLeft w:val="0"/>
          <w:marRight w:val="0"/>
          <w:marTop w:val="0"/>
          <w:marBottom w:val="0"/>
          <w:divBdr>
            <w:top w:val="none" w:sz="0" w:space="0" w:color="auto"/>
            <w:left w:val="none" w:sz="0" w:space="0" w:color="auto"/>
            <w:bottom w:val="none" w:sz="0" w:space="0" w:color="auto"/>
            <w:right w:val="none" w:sz="0" w:space="0" w:color="auto"/>
          </w:divBdr>
        </w:div>
        <w:div w:id="528832472">
          <w:marLeft w:val="0"/>
          <w:marRight w:val="0"/>
          <w:marTop w:val="0"/>
          <w:marBottom w:val="0"/>
          <w:divBdr>
            <w:top w:val="none" w:sz="0" w:space="0" w:color="auto"/>
            <w:left w:val="none" w:sz="0" w:space="0" w:color="auto"/>
            <w:bottom w:val="none" w:sz="0" w:space="0" w:color="auto"/>
            <w:right w:val="none" w:sz="0" w:space="0" w:color="auto"/>
          </w:divBdr>
        </w:div>
        <w:div w:id="550923198">
          <w:marLeft w:val="0"/>
          <w:marRight w:val="0"/>
          <w:marTop w:val="0"/>
          <w:marBottom w:val="0"/>
          <w:divBdr>
            <w:top w:val="none" w:sz="0" w:space="0" w:color="auto"/>
            <w:left w:val="none" w:sz="0" w:space="0" w:color="auto"/>
            <w:bottom w:val="none" w:sz="0" w:space="0" w:color="auto"/>
            <w:right w:val="none" w:sz="0" w:space="0" w:color="auto"/>
          </w:divBdr>
        </w:div>
        <w:div w:id="555312826">
          <w:marLeft w:val="0"/>
          <w:marRight w:val="0"/>
          <w:marTop w:val="0"/>
          <w:marBottom w:val="0"/>
          <w:divBdr>
            <w:top w:val="none" w:sz="0" w:space="0" w:color="auto"/>
            <w:left w:val="none" w:sz="0" w:space="0" w:color="auto"/>
            <w:bottom w:val="none" w:sz="0" w:space="0" w:color="auto"/>
            <w:right w:val="none" w:sz="0" w:space="0" w:color="auto"/>
          </w:divBdr>
        </w:div>
        <w:div w:id="561134018">
          <w:marLeft w:val="0"/>
          <w:marRight w:val="0"/>
          <w:marTop w:val="0"/>
          <w:marBottom w:val="0"/>
          <w:divBdr>
            <w:top w:val="none" w:sz="0" w:space="0" w:color="auto"/>
            <w:left w:val="none" w:sz="0" w:space="0" w:color="auto"/>
            <w:bottom w:val="none" w:sz="0" w:space="0" w:color="auto"/>
            <w:right w:val="none" w:sz="0" w:space="0" w:color="auto"/>
          </w:divBdr>
        </w:div>
        <w:div w:id="593056515">
          <w:marLeft w:val="0"/>
          <w:marRight w:val="0"/>
          <w:marTop w:val="0"/>
          <w:marBottom w:val="0"/>
          <w:divBdr>
            <w:top w:val="none" w:sz="0" w:space="0" w:color="auto"/>
            <w:left w:val="none" w:sz="0" w:space="0" w:color="auto"/>
            <w:bottom w:val="none" w:sz="0" w:space="0" w:color="auto"/>
            <w:right w:val="none" w:sz="0" w:space="0" w:color="auto"/>
          </w:divBdr>
        </w:div>
        <w:div w:id="612976306">
          <w:marLeft w:val="0"/>
          <w:marRight w:val="0"/>
          <w:marTop w:val="0"/>
          <w:marBottom w:val="0"/>
          <w:divBdr>
            <w:top w:val="none" w:sz="0" w:space="0" w:color="auto"/>
            <w:left w:val="none" w:sz="0" w:space="0" w:color="auto"/>
            <w:bottom w:val="none" w:sz="0" w:space="0" w:color="auto"/>
            <w:right w:val="none" w:sz="0" w:space="0" w:color="auto"/>
          </w:divBdr>
        </w:div>
        <w:div w:id="617444056">
          <w:marLeft w:val="0"/>
          <w:marRight w:val="0"/>
          <w:marTop w:val="0"/>
          <w:marBottom w:val="0"/>
          <w:divBdr>
            <w:top w:val="none" w:sz="0" w:space="0" w:color="auto"/>
            <w:left w:val="none" w:sz="0" w:space="0" w:color="auto"/>
            <w:bottom w:val="none" w:sz="0" w:space="0" w:color="auto"/>
            <w:right w:val="none" w:sz="0" w:space="0" w:color="auto"/>
          </w:divBdr>
        </w:div>
        <w:div w:id="675763262">
          <w:marLeft w:val="0"/>
          <w:marRight w:val="0"/>
          <w:marTop w:val="0"/>
          <w:marBottom w:val="0"/>
          <w:divBdr>
            <w:top w:val="none" w:sz="0" w:space="0" w:color="auto"/>
            <w:left w:val="none" w:sz="0" w:space="0" w:color="auto"/>
            <w:bottom w:val="none" w:sz="0" w:space="0" w:color="auto"/>
            <w:right w:val="none" w:sz="0" w:space="0" w:color="auto"/>
          </w:divBdr>
        </w:div>
        <w:div w:id="709695121">
          <w:marLeft w:val="0"/>
          <w:marRight w:val="0"/>
          <w:marTop w:val="0"/>
          <w:marBottom w:val="0"/>
          <w:divBdr>
            <w:top w:val="none" w:sz="0" w:space="0" w:color="auto"/>
            <w:left w:val="none" w:sz="0" w:space="0" w:color="auto"/>
            <w:bottom w:val="none" w:sz="0" w:space="0" w:color="auto"/>
            <w:right w:val="none" w:sz="0" w:space="0" w:color="auto"/>
          </w:divBdr>
        </w:div>
        <w:div w:id="716589397">
          <w:marLeft w:val="0"/>
          <w:marRight w:val="0"/>
          <w:marTop w:val="0"/>
          <w:marBottom w:val="0"/>
          <w:divBdr>
            <w:top w:val="none" w:sz="0" w:space="0" w:color="auto"/>
            <w:left w:val="none" w:sz="0" w:space="0" w:color="auto"/>
            <w:bottom w:val="none" w:sz="0" w:space="0" w:color="auto"/>
            <w:right w:val="none" w:sz="0" w:space="0" w:color="auto"/>
          </w:divBdr>
        </w:div>
        <w:div w:id="767698378">
          <w:marLeft w:val="0"/>
          <w:marRight w:val="0"/>
          <w:marTop w:val="0"/>
          <w:marBottom w:val="0"/>
          <w:divBdr>
            <w:top w:val="none" w:sz="0" w:space="0" w:color="auto"/>
            <w:left w:val="none" w:sz="0" w:space="0" w:color="auto"/>
            <w:bottom w:val="none" w:sz="0" w:space="0" w:color="auto"/>
            <w:right w:val="none" w:sz="0" w:space="0" w:color="auto"/>
          </w:divBdr>
        </w:div>
        <w:div w:id="785855164">
          <w:marLeft w:val="0"/>
          <w:marRight w:val="0"/>
          <w:marTop w:val="0"/>
          <w:marBottom w:val="0"/>
          <w:divBdr>
            <w:top w:val="none" w:sz="0" w:space="0" w:color="auto"/>
            <w:left w:val="none" w:sz="0" w:space="0" w:color="auto"/>
            <w:bottom w:val="none" w:sz="0" w:space="0" w:color="auto"/>
            <w:right w:val="none" w:sz="0" w:space="0" w:color="auto"/>
          </w:divBdr>
        </w:div>
        <w:div w:id="794297066">
          <w:marLeft w:val="0"/>
          <w:marRight w:val="0"/>
          <w:marTop w:val="0"/>
          <w:marBottom w:val="0"/>
          <w:divBdr>
            <w:top w:val="none" w:sz="0" w:space="0" w:color="auto"/>
            <w:left w:val="none" w:sz="0" w:space="0" w:color="auto"/>
            <w:bottom w:val="none" w:sz="0" w:space="0" w:color="auto"/>
            <w:right w:val="none" w:sz="0" w:space="0" w:color="auto"/>
          </w:divBdr>
        </w:div>
        <w:div w:id="872888268">
          <w:marLeft w:val="0"/>
          <w:marRight w:val="0"/>
          <w:marTop w:val="0"/>
          <w:marBottom w:val="0"/>
          <w:divBdr>
            <w:top w:val="none" w:sz="0" w:space="0" w:color="auto"/>
            <w:left w:val="none" w:sz="0" w:space="0" w:color="auto"/>
            <w:bottom w:val="none" w:sz="0" w:space="0" w:color="auto"/>
            <w:right w:val="none" w:sz="0" w:space="0" w:color="auto"/>
          </w:divBdr>
        </w:div>
        <w:div w:id="879248128">
          <w:marLeft w:val="0"/>
          <w:marRight w:val="0"/>
          <w:marTop w:val="0"/>
          <w:marBottom w:val="0"/>
          <w:divBdr>
            <w:top w:val="none" w:sz="0" w:space="0" w:color="auto"/>
            <w:left w:val="none" w:sz="0" w:space="0" w:color="auto"/>
            <w:bottom w:val="none" w:sz="0" w:space="0" w:color="auto"/>
            <w:right w:val="none" w:sz="0" w:space="0" w:color="auto"/>
          </w:divBdr>
        </w:div>
        <w:div w:id="909802751">
          <w:marLeft w:val="0"/>
          <w:marRight w:val="0"/>
          <w:marTop w:val="0"/>
          <w:marBottom w:val="0"/>
          <w:divBdr>
            <w:top w:val="none" w:sz="0" w:space="0" w:color="auto"/>
            <w:left w:val="none" w:sz="0" w:space="0" w:color="auto"/>
            <w:bottom w:val="none" w:sz="0" w:space="0" w:color="auto"/>
            <w:right w:val="none" w:sz="0" w:space="0" w:color="auto"/>
          </w:divBdr>
        </w:div>
        <w:div w:id="923147567">
          <w:marLeft w:val="0"/>
          <w:marRight w:val="0"/>
          <w:marTop w:val="0"/>
          <w:marBottom w:val="0"/>
          <w:divBdr>
            <w:top w:val="none" w:sz="0" w:space="0" w:color="auto"/>
            <w:left w:val="none" w:sz="0" w:space="0" w:color="auto"/>
            <w:bottom w:val="none" w:sz="0" w:space="0" w:color="auto"/>
            <w:right w:val="none" w:sz="0" w:space="0" w:color="auto"/>
          </w:divBdr>
        </w:div>
        <w:div w:id="973944206">
          <w:marLeft w:val="0"/>
          <w:marRight w:val="0"/>
          <w:marTop w:val="0"/>
          <w:marBottom w:val="0"/>
          <w:divBdr>
            <w:top w:val="none" w:sz="0" w:space="0" w:color="auto"/>
            <w:left w:val="none" w:sz="0" w:space="0" w:color="auto"/>
            <w:bottom w:val="none" w:sz="0" w:space="0" w:color="auto"/>
            <w:right w:val="none" w:sz="0" w:space="0" w:color="auto"/>
          </w:divBdr>
        </w:div>
        <w:div w:id="1057440181">
          <w:marLeft w:val="0"/>
          <w:marRight w:val="0"/>
          <w:marTop w:val="0"/>
          <w:marBottom w:val="0"/>
          <w:divBdr>
            <w:top w:val="none" w:sz="0" w:space="0" w:color="auto"/>
            <w:left w:val="none" w:sz="0" w:space="0" w:color="auto"/>
            <w:bottom w:val="none" w:sz="0" w:space="0" w:color="auto"/>
            <w:right w:val="none" w:sz="0" w:space="0" w:color="auto"/>
          </w:divBdr>
        </w:div>
        <w:div w:id="1087576138">
          <w:marLeft w:val="0"/>
          <w:marRight w:val="0"/>
          <w:marTop w:val="0"/>
          <w:marBottom w:val="0"/>
          <w:divBdr>
            <w:top w:val="none" w:sz="0" w:space="0" w:color="auto"/>
            <w:left w:val="none" w:sz="0" w:space="0" w:color="auto"/>
            <w:bottom w:val="none" w:sz="0" w:space="0" w:color="auto"/>
            <w:right w:val="none" w:sz="0" w:space="0" w:color="auto"/>
          </w:divBdr>
        </w:div>
        <w:div w:id="1087657905">
          <w:marLeft w:val="0"/>
          <w:marRight w:val="0"/>
          <w:marTop w:val="0"/>
          <w:marBottom w:val="0"/>
          <w:divBdr>
            <w:top w:val="none" w:sz="0" w:space="0" w:color="auto"/>
            <w:left w:val="none" w:sz="0" w:space="0" w:color="auto"/>
            <w:bottom w:val="none" w:sz="0" w:space="0" w:color="auto"/>
            <w:right w:val="none" w:sz="0" w:space="0" w:color="auto"/>
          </w:divBdr>
        </w:div>
        <w:div w:id="1141191751">
          <w:marLeft w:val="0"/>
          <w:marRight w:val="0"/>
          <w:marTop w:val="0"/>
          <w:marBottom w:val="0"/>
          <w:divBdr>
            <w:top w:val="none" w:sz="0" w:space="0" w:color="auto"/>
            <w:left w:val="none" w:sz="0" w:space="0" w:color="auto"/>
            <w:bottom w:val="none" w:sz="0" w:space="0" w:color="auto"/>
            <w:right w:val="none" w:sz="0" w:space="0" w:color="auto"/>
          </w:divBdr>
        </w:div>
        <w:div w:id="1169950334">
          <w:marLeft w:val="0"/>
          <w:marRight w:val="0"/>
          <w:marTop w:val="0"/>
          <w:marBottom w:val="0"/>
          <w:divBdr>
            <w:top w:val="none" w:sz="0" w:space="0" w:color="auto"/>
            <w:left w:val="none" w:sz="0" w:space="0" w:color="auto"/>
            <w:bottom w:val="none" w:sz="0" w:space="0" w:color="auto"/>
            <w:right w:val="none" w:sz="0" w:space="0" w:color="auto"/>
          </w:divBdr>
        </w:div>
        <w:div w:id="1189950984">
          <w:marLeft w:val="0"/>
          <w:marRight w:val="0"/>
          <w:marTop w:val="0"/>
          <w:marBottom w:val="0"/>
          <w:divBdr>
            <w:top w:val="none" w:sz="0" w:space="0" w:color="auto"/>
            <w:left w:val="none" w:sz="0" w:space="0" w:color="auto"/>
            <w:bottom w:val="none" w:sz="0" w:space="0" w:color="auto"/>
            <w:right w:val="none" w:sz="0" w:space="0" w:color="auto"/>
          </w:divBdr>
        </w:div>
        <w:div w:id="1281035930">
          <w:marLeft w:val="0"/>
          <w:marRight w:val="0"/>
          <w:marTop w:val="0"/>
          <w:marBottom w:val="0"/>
          <w:divBdr>
            <w:top w:val="none" w:sz="0" w:space="0" w:color="auto"/>
            <w:left w:val="none" w:sz="0" w:space="0" w:color="auto"/>
            <w:bottom w:val="none" w:sz="0" w:space="0" w:color="auto"/>
            <w:right w:val="none" w:sz="0" w:space="0" w:color="auto"/>
          </w:divBdr>
        </w:div>
        <w:div w:id="1311400748">
          <w:marLeft w:val="0"/>
          <w:marRight w:val="0"/>
          <w:marTop w:val="0"/>
          <w:marBottom w:val="0"/>
          <w:divBdr>
            <w:top w:val="none" w:sz="0" w:space="0" w:color="auto"/>
            <w:left w:val="none" w:sz="0" w:space="0" w:color="auto"/>
            <w:bottom w:val="none" w:sz="0" w:space="0" w:color="auto"/>
            <w:right w:val="none" w:sz="0" w:space="0" w:color="auto"/>
          </w:divBdr>
        </w:div>
        <w:div w:id="1338969247">
          <w:marLeft w:val="0"/>
          <w:marRight w:val="0"/>
          <w:marTop w:val="0"/>
          <w:marBottom w:val="0"/>
          <w:divBdr>
            <w:top w:val="none" w:sz="0" w:space="0" w:color="auto"/>
            <w:left w:val="none" w:sz="0" w:space="0" w:color="auto"/>
            <w:bottom w:val="none" w:sz="0" w:space="0" w:color="auto"/>
            <w:right w:val="none" w:sz="0" w:space="0" w:color="auto"/>
          </w:divBdr>
        </w:div>
        <w:div w:id="1340615393">
          <w:marLeft w:val="0"/>
          <w:marRight w:val="0"/>
          <w:marTop w:val="0"/>
          <w:marBottom w:val="0"/>
          <w:divBdr>
            <w:top w:val="none" w:sz="0" w:space="0" w:color="auto"/>
            <w:left w:val="none" w:sz="0" w:space="0" w:color="auto"/>
            <w:bottom w:val="none" w:sz="0" w:space="0" w:color="auto"/>
            <w:right w:val="none" w:sz="0" w:space="0" w:color="auto"/>
          </w:divBdr>
        </w:div>
        <w:div w:id="1370298327">
          <w:marLeft w:val="0"/>
          <w:marRight w:val="0"/>
          <w:marTop w:val="0"/>
          <w:marBottom w:val="0"/>
          <w:divBdr>
            <w:top w:val="none" w:sz="0" w:space="0" w:color="auto"/>
            <w:left w:val="none" w:sz="0" w:space="0" w:color="auto"/>
            <w:bottom w:val="none" w:sz="0" w:space="0" w:color="auto"/>
            <w:right w:val="none" w:sz="0" w:space="0" w:color="auto"/>
          </w:divBdr>
        </w:div>
        <w:div w:id="1399133220">
          <w:marLeft w:val="0"/>
          <w:marRight w:val="0"/>
          <w:marTop w:val="0"/>
          <w:marBottom w:val="0"/>
          <w:divBdr>
            <w:top w:val="none" w:sz="0" w:space="0" w:color="auto"/>
            <w:left w:val="none" w:sz="0" w:space="0" w:color="auto"/>
            <w:bottom w:val="none" w:sz="0" w:space="0" w:color="auto"/>
            <w:right w:val="none" w:sz="0" w:space="0" w:color="auto"/>
          </w:divBdr>
        </w:div>
        <w:div w:id="1411537666">
          <w:marLeft w:val="0"/>
          <w:marRight w:val="0"/>
          <w:marTop w:val="0"/>
          <w:marBottom w:val="0"/>
          <w:divBdr>
            <w:top w:val="none" w:sz="0" w:space="0" w:color="auto"/>
            <w:left w:val="none" w:sz="0" w:space="0" w:color="auto"/>
            <w:bottom w:val="none" w:sz="0" w:space="0" w:color="auto"/>
            <w:right w:val="none" w:sz="0" w:space="0" w:color="auto"/>
          </w:divBdr>
        </w:div>
        <w:div w:id="1411805559">
          <w:marLeft w:val="0"/>
          <w:marRight w:val="0"/>
          <w:marTop w:val="0"/>
          <w:marBottom w:val="0"/>
          <w:divBdr>
            <w:top w:val="none" w:sz="0" w:space="0" w:color="auto"/>
            <w:left w:val="none" w:sz="0" w:space="0" w:color="auto"/>
            <w:bottom w:val="none" w:sz="0" w:space="0" w:color="auto"/>
            <w:right w:val="none" w:sz="0" w:space="0" w:color="auto"/>
          </w:divBdr>
        </w:div>
        <w:div w:id="1434394322">
          <w:marLeft w:val="0"/>
          <w:marRight w:val="0"/>
          <w:marTop w:val="0"/>
          <w:marBottom w:val="0"/>
          <w:divBdr>
            <w:top w:val="none" w:sz="0" w:space="0" w:color="auto"/>
            <w:left w:val="none" w:sz="0" w:space="0" w:color="auto"/>
            <w:bottom w:val="none" w:sz="0" w:space="0" w:color="auto"/>
            <w:right w:val="none" w:sz="0" w:space="0" w:color="auto"/>
          </w:divBdr>
        </w:div>
        <w:div w:id="1510635974">
          <w:marLeft w:val="0"/>
          <w:marRight w:val="0"/>
          <w:marTop w:val="0"/>
          <w:marBottom w:val="0"/>
          <w:divBdr>
            <w:top w:val="none" w:sz="0" w:space="0" w:color="auto"/>
            <w:left w:val="none" w:sz="0" w:space="0" w:color="auto"/>
            <w:bottom w:val="none" w:sz="0" w:space="0" w:color="auto"/>
            <w:right w:val="none" w:sz="0" w:space="0" w:color="auto"/>
          </w:divBdr>
        </w:div>
        <w:div w:id="1542088099">
          <w:marLeft w:val="0"/>
          <w:marRight w:val="0"/>
          <w:marTop w:val="0"/>
          <w:marBottom w:val="0"/>
          <w:divBdr>
            <w:top w:val="none" w:sz="0" w:space="0" w:color="auto"/>
            <w:left w:val="none" w:sz="0" w:space="0" w:color="auto"/>
            <w:bottom w:val="none" w:sz="0" w:space="0" w:color="auto"/>
            <w:right w:val="none" w:sz="0" w:space="0" w:color="auto"/>
          </w:divBdr>
        </w:div>
        <w:div w:id="1543396473">
          <w:marLeft w:val="0"/>
          <w:marRight w:val="0"/>
          <w:marTop w:val="0"/>
          <w:marBottom w:val="0"/>
          <w:divBdr>
            <w:top w:val="none" w:sz="0" w:space="0" w:color="auto"/>
            <w:left w:val="none" w:sz="0" w:space="0" w:color="auto"/>
            <w:bottom w:val="none" w:sz="0" w:space="0" w:color="auto"/>
            <w:right w:val="none" w:sz="0" w:space="0" w:color="auto"/>
          </w:divBdr>
        </w:div>
        <w:div w:id="1554345121">
          <w:marLeft w:val="0"/>
          <w:marRight w:val="0"/>
          <w:marTop w:val="0"/>
          <w:marBottom w:val="0"/>
          <w:divBdr>
            <w:top w:val="none" w:sz="0" w:space="0" w:color="auto"/>
            <w:left w:val="none" w:sz="0" w:space="0" w:color="auto"/>
            <w:bottom w:val="none" w:sz="0" w:space="0" w:color="auto"/>
            <w:right w:val="none" w:sz="0" w:space="0" w:color="auto"/>
          </w:divBdr>
        </w:div>
        <w:div w:id="1615477956">
          <w:marLeft w:val="0"/>
          <w:marRight w:val="0"/>
          <w:marTop w:val="0"/>
          <w:marBottom w:val="0"/>
          <w:divBdr>
            <w:top w:val="none" w:sz="0" w:space="0" w:color="auto"/>
            <w:left w:val="none" w:sz="0" w:space="0" w:color="auto"/>
            <w:bottom w:val="none" w:sz="0" w:space="0" w:color="auto"/>
            <w:right w:val="none" w:sz="0" w:space="0" w:color="auto"/>
          </w:divBdr>
        </w:div>
        <w:div w:id="1617757652">
          <w:marLeft w:val="0"/>
          <w:marRight w:val="0"/>
          <w:marTop w:val="0"/>
          <w:marBottom w:val="0"/>
          <w:divBdr>
            <w:top w:val="none" w:sz="0" w:space="0" w:color="auto"/>
            <w:left w:val="none" w:sz="0" w:space="0" w:color="auto"/>
            <w:bottom w:val="none" w:sz="0" w:space="0" w:color="auto"/>
            <w:right w:val="none" w:sz="0" w:space="0" w:color="auto"/>
          </w:divBdr>
        </w:div>
        <w:div w:id="1658486398">
          <w:marLeft w:val="0"/>
          <w:marRight w:val="0"/>
          <w:marTop w:val="0"/>
          <w:marBottom w:val="0"/>
          <w:divBdr>
            <w:top w:val="none" w:sz="0" w:space="0" w:color="auto"/>
            <w:left w:val="none" w:sz="0" w:space="0" w:color="auto"/>
            <w:bottom w:val="none" w:sz="0" w:space="0" w:color="auto"/>
            <w:right w:val="none" w:sz="0" w:space="0" w:color="auto"/>
          </w:divBdr>
        </w:div>
        <w:div w:id="1750343479">
          <w:marLeft w:val="0"/>
          <w:marRight w:val="0"/>
          <w:marTop w:val="0"/>
          <w:marBottom w:val="0"/>
          <w:divBdr>
            <w:top w:val="none" w:sz="0" w:space="0" w:color="auto"/>
            <w:left w:val="none" w:sz="0" w:space="0" w:color="auto"/>
            <w:bottom w:val="none" w:sz="0" w:space="0" w:color="auto"/>
            <w:right w:val="none" w:sz="0" w:space="0" w:color="auto"/>
          </w:divBdr>
        </w:div>
        <w:div w:id="1751461222">
          <w:marLeft w:val="0"/>
          <w:marRight w:val="0"/>
          <w:marTop w:val="0"/>
          <w:marBottom w:val="0"/>
          <w:divBdr>
            <w:top w:val="none" w:sz="0" w:space="0" w:color="auto"/>
            <w:left w:val="none" w:sz="0" w:space="0" w:color="auto"/>
            <w:bottom w:val="none" w:sz="0" w:space="0" w:color="auto"/>
            <w:right w:val="none" w:sz="0" w:space="0" w:color="auto"/>
          </w:divBdr>
        </w:div>
        <w:div w:id="1797138898">
          <w:marLeft w:val="0"/>
          <w:marRight w:val="0"/>
          <w:marTop w:val="0"/>
          <w:marBottom w:val="0"/>
          <w:divBdr>
            <w:top w:val="none" w:sz="0" w:space="0" w:color="auto"/>
            <w:left w:val="none" w:sz="0" w:space="0" w:color="auto"/>
            <w:bottom w:val="none" w:sz="0" w:space="0" w:color="auto"/>
            <w:right w:val="none" w:sz="0" w:space="0" w:color="auto"/>
          </w:divBdr>
        </w:div>
        <w:div w:id="1800877922">
          <w:marLeft w:val="0"/>
          <w:marRight w:val="0"/>
          <w:marTop w:val="0"/>
          <w:marBottom w:val="0"/>
          <w:divBdr>
            <w:top w:val="none" w:sz="0" w:space="0" w:color="auto"/>
            <w:left w:val="none" w:sz="0" w:space="0" w:color="auto"/>
            <w:bottom w:val="none" w:sz="0" w:space="0" w:color="auto"/>
            <w:right w:val="none" w:sz="0" w:space="0" w:color="auto"/>
          </w:divBdr>
        </w:div>
        <w:div w:id="1811971946">
          <w:marLeft w:val="0"/>
          <w:marRight w:val="0"/>
          <w:marTop w:val="0"/>
          <w:marBottom w:val="0"/>
          <w:divBdr>
            <w:top w:val="none" w:sz="0" w:space="0" w:color="auto"/>
            <w:left w:val="none" w:sz="0" w:space="0" w:color="auto"/>
            <w:bottom w:val="none" w:sz="0" w:space="0" w:color="auto"/>
            <w:right w:val="none" w:sz="0" w:space="0" w:color="auto"/>
          </w:divBdr>
        </w:div>
        <w:div w:id="1835224584">
          <w:marLeft w:val="0"/>
          <w:marRight w:val="0"/>
          <w:marTop w:val="0"/>
          <w:marBottom w:val="0"/>
          <w:divBdr>
            <w:top w:val="none" w:sz="0" w:space="0" w:color="auto"/>
            <w:left w:val="none" w:sz="0" w:space="0" w:color="auto"/>
            <w:bottom w:val="none" w:sz="0" w:space="0" w:color="auto"/>
            <w:right w:val="none" w:sz="0" w:space="0" w:color="auto"/>
          </w:divBdr>
        </w:div>
        <w:div w:id="1866364692">
          <w:marLeft w:val="0"/>
          <w:marRight w:val="0"/>
          <w:marTop w:val="0"/>
          <w:marBottom w:val="0"/>
          <w:divBdr>
            <w:top w:val="none" w:sz="0" w:space="0" w:color="auto"/>
            <w:left w:val="none" w:sz="0" w:space="0" w:color="auto"/>
            <w:bottom w:val="none" w:sz="0" w:space="0" w:color="auto"/>
            <w:right w:val="none" w:sz="0" w:space="0" w:color="auto"/>
          </w:divBdr>
        </w:div>
        <w:div w:id="1886746319">
          <w:marLeft w:val="0"/>
          <w:marRight w:val="0"/>
          <w:marTop w:val="0"/>
          <w:marBottom w:val="0"/>
          <w:divBdr>
            <w:top w:val="none" w:sz="0" w:space="0" w:color="auto"/>
            <w:left w:val="none" w:sz="0" w:space="0" w:color="auto"/>
            <w:bottom w:val="none" w:sz="0" w:space="0" w:color="auto"/>
            <w:right w:val="none" w:sz="0" w:space="0" w:color="auto"/>
          </w:divBdr>
        </w:div>
        <w:div w:id="1890140705">
          <w:marLeft w:val="0"/>
          <w:marRight w:val="0"/>
          <w:marTop w:val="0"/>
          <w:marBottom w:val="0"/>
          <w:divBdr>
            <w:top w:val="none" w:sz="0" w:space="0" w:color="auto"/>
            <w:left w:val="none" w:sz="0" w:space="0" w:color="auto"/>
            <w:bottom w:val="none" w:sz="0" w:space="0" w:color="auto"/>
            <w:right w:val="none" w:sz="0" w:space="0" w:color="auto"/>
          </w:divBdr>
        </w:div>
        <w:div w:id="1901555850">
          <w:marLeft w:val="0"/>
          <w:marRight w:val="0"/>
          <w:marTop w:val="0"/>
          <w:marBottom w:val="0"/>
          <w:divBdr>
            <w:top w:val="none" w:sz="0" w:space="0" w:color="auto"/>
            <w:left w:val="none" w:sz="0" w:space="0" w:color="auto"/>
            <w:bottom w:val="none" w:sz="0" w:space="0" w:color="auto"/>
            <w:right w:val="none" w:sz="0" w:space="0" w:color="auto"/>
          </w:divBdr>
        </w:div>
        <w:div w:id="1976444699">
          <w:marLeft w:val="0"/>
          <w:marRight w:val="0"/>
          <w:marTop w:val="0"/>
          <w:marBottom w:val="0"/>
          <w:divBdr>
            <w:top w:val="none" w:sz="0" w:space="0" w:color="auto"/>
            <w:left w:val="none" w:sz="0" w:space="0" w:color="auto"/>
            <w:bottom w:val="none" w:sz="0" w:space="0" w:color="auto"/>
            <w:right w:val="none" w:sz="0" w:space="0" w:color="auto"/>
          </w:divBdr>
        </w:div>
        <w:div w:id="1995522949">
          <w:marLeft w:val="0"/>
          <w:marRight w:val="0"/>
          <w:marTop w:val="0"/>
          <w:marBottom w:val="0"/>
          <w:divBdr>
            <w:top w:val="none" w:sz="0" w:space="0" w:color="auto"/>
            <w:left w:val="none" w:sz="0" w:space="0" w:color="auto"/>
            <w:bottom w:val="none" w:sz="0" w:space="0" w:color="auto"/>
            <w:right w:val="none" w:sz="0" w:space="0" w:color="auto"/>
          </w:divBdr>
        </w:div>
        <w:div w:id="2024820330">
          <w:marLeft w:val="0"/>
          <w:marRight w:val="0"/>
          <w:marTop w:val="0"/>
          <w:marBottom w:val="0"/>
          <w:divBdr>
            <w:top w:val="none" w:sz="0" w:space="0" w:color="auto"/>
            <w:left w:val="none" w:sz="0" w:space="0" w:color="auto"/>
            <w:bottom w:val="none" w:sz="0" w:space="0" w:color="auto"/>
            <w:right w:val="none" w:sz="0" w:space="0" w:color="auto"/>
          </w:divBdr>
        </w:div>
        <w:div w:id="2027978210">
          <w:marLeft w:val="0"/>
          <w:marRight w:val="0"/>
          <w:marTop w:val="0"/>
          <w:marBottom w:val="0"/>
          <w:divBdr>
            <w:top w:val="none" w:sz="0" w:space="0" w:color="auto"/>
            <w:left w:val="none" w:sz="0" w:space="0" w:color="auto"/>
            <w:bottom w:val="none" w:sz="0" w:space="0" w:color="auto"/>
            <w:right w:val="none" w:sz="0" w:space="0" w:color="auto"/>
          </w:divBdr>
        </w:div>
        <w:div w:id="2127118680">
          <w:marLeft w:val="0"/>
          <w:marRight w:val="0"/>
          <w:marTop w:val="0"/>
          <w:marBottom w:val="0"/>
          <w:divBdr>
            <w:top w:val="none" w:sz="0" w:space="0" w:color="auto"/>
            <w:left w:val="none" w:sz="0" w:space="0" w:color="auto"/>
            <w:bottom w:val="none" w:sz="0" w:space="0" w:color="auto"/>
            <w:right w:val="none" w:sz="0" w:space="0" w:color="auto"/>
          </w:divBdr>
        </w:div>
      </w:divsChild>
    </w:div>
    <w:div w:id="1729837198">
      <w:bodyDiv w:val="1"/>
      <w:marLeft w:val="0"/>
      <w:marRight w:val="0"/>
      <w:marTop w:val="0"/>
      <w:marBottom w:val="0"/>
      <w:divBdr>
        <w:top w:val="none" w:sz="0" w:space="0" w:color="auto"/>
        <w:left w:val="none" w:sz="0" w:space="0" w:color="auto"/>
        <w:bottom w:val="none" w:sz="0" w:space="0" w:color="auto"/>
        <w:right w:val="none" w:sz="0" w:space="0" w:color="auto"/>
      </w:divBdr>
    </w:div>
    <w:div w:id="1730422286">
      <w:bodyDiv w:val="1"/>
      <w:marLeft w:val="0"/>
      <w:marRight w:val="0"/>
      <w:marTop w:val="0"/>
      <w:marBottom w:val="0"/>
      <w:divBdr>
        <w:top w:val="none" w:sz="0" w:space="0" w:color="auto"/>
        <w:left w:val="none" w:sz="0" w:space="0" w:color="auto"/>
        <w:bottom w:val="none" w:sz="0" w:space="0" w:color="auto"/>
        <w:right w:val="none" w:sz="0" w:space="0" w:color="auto"/>
      </w:divBdr>
    </w:div>
    <w:div w:id="1731079017">
      <w:bodyDiv w:val="1"/>
      <w:marLeft w:val="0"/>
      <w:marRight w:val="0"/>
      <w:marTop w:val="0"/>
      <w:marBottom w:val="0"/>
      <w:divBdr>
        <w:top w:val="none" w:sz="0" w:space="0" w:color="auto"/>
        <w:left w:val="none" w:sz="0" w:space="0" w:color="auto"/>
        <w:bottom w:val="none" w:sz="0" w:space="0" w:color="auto"/>
        <w:right w:val="none" w:sz="0" w:space="0" w:color="auto"/>
      </w:divBdr>
    </w:div>
    <w:div w:id="1731341191">
      <w:bodyDiv w:val="1"/>
      <w:marLeft w:val="0"/>
      <w:marRight w:val="0"/>
      <w:marTop w:val="0"/>
      <w:marBottom w:val="0"/>
      <w:divBdr>
        <w:top w:val="none" w:sz="0" w:space="0" w:color="auto"/>
        <w:left w:val="none" w:sz="0" w:space="0" w:color="auto"/>
        <w:bottom w:val="none" w:sz="0" w:space="0" w:color="auto"/>
        <w:right w:val="none" w:sz="0" w:space="0" w:color="auto"/>
      </w:divBdr>
      <w:divsChild>
        <w:div w:id="8680972">
          <w:marLeft w:val="0"/>
          <w:marRight w:val="0"/>
          <w:marTop w:val="0"/>
          <w:marBottom w:val="0"/>
          <w:divBdr>
            <w:top w:val="none" w:sz="0" w:space="0" w:color="auto"/>
            <w:left w:val="none" w:sz="0" w:space="0" w:color="auto"/>
            <w:bottom w:val="none" w:sz="0" w:space="0" w:color="auto"/>
            <w:right w:val="none" w:sz="0" w:space="0" w:color="auto"/>
          </w:divBdr>
        </w:div>
        <w:div w:id="51540207">
          <w:marLeft w:val="0"/>
          <w:marRight w:val="0"/>
          <w:marTop w:val="0"/>
          <w:marBottom w:val="0"/>
          <w:divBdr>
            <w:top w:val="none" w:sz="0" w:space="0" w:color="auto"/>
            <w:left w:val="none" w:sz="0" w:space="0" w:color="auto"/>
            <w:bottom w:val="none" w:sz="0" w:space="0" w:color="auto"/>
            <w:right w:val="none" w:sz="0" w:space="0" w:color="auto"/>
          </w:divBdr>
        </w:div>
        <w:div w:id="54397060">
          <w:marLeft w:val="0"/>
          <w:marRight w:val="0"/>
          <w:marTop w:val="0"/>
          <w:marBottom w:val="0"/>
          <w:divBdr>
            <w:top w:val="none" w:sz="0" w:space="0" w:color="auto"/>
            <w:left w:val="none" w:sz="0" w:space="0" w:color="auto"/>
            <w:bottom w:val="none" w:sz="0" w:space="0" w:color="auto"/>
            <w:right w:val="none" w:sz="0" w:space="0" w:color="auto"/>
          </w:divBdr>
        </w:div>
        <w:div w:id="115102785">
          <w:marLeft w:val="0"/>
          <w:marRight w:val="0"/>
          <w:marTop w:val="0"/>
          <w:marBottom w:val="0"/>
          <w:divBdr>
            <w:top w:val="none" w:sz="0" w:space="0" w:color="auto"/>
            <w:left w:val="none" w:sz="0" w:space="0" w:color="auto"/>
            <w:bottom w:val="none" w:sz="0" w:space="0" w:color="auto"/>
            <w:right w:val="none" w:sz="0" w:space="0" w:color="auto"/>
          </w:divBdr>
        </w:div>
        <w:div w:id="299464342">
          <w:marLeft w:val="0"/>
          <w:marRight w:val="0"/>
          <w:marTop w:val="0"/>
          <w:marBottom w:val="0"/>
          <w:divBdr>
            <w:top w:val="none" w:sz="0" w:space="0" w:color="auto"/>
            <w:left w:val="none" w:sz="0" w:space="0" w:color="auto"/>
            <w:bottom w:val="none" w:sz="0" w:space="0" w:color="auto"/>
            <w:right w:val="none" w:sz="0" w:space="0" w:color="auto"/>
          </w:divBdr>
        </w:div>
        <w:div w:id="314602427">
          <w:marLeft w:val="0"/>
          <w:marRight w:val="0"/>
          <w:marTop w:val="0"/>
          <w:marBottom w:val="0"/>
          <w:divBdr>
            <w:top w:val="none" w:sz="0" w:space="0" w:color="auto"/>
            <w:left w:val="none" w:sz="0" w:space="0" w:color="auto"/>
            <w:bottom w:val="none" w:sz="0" w:space="0" w:color="auto"/>
            <w:right w:val="none" w:sz="0" w:space="0" w:color="auto"/>
          </w:divBdr>
        </w:div>
        <w:div w:id="328598986">
          <w:marLeft w:val="0"/>
          <w:marRight w:val="0"/>
          <w:marTop w:val="0"/>
          <w:marBottom w:val="0"/>
          <w:divBdr>
            <w:top w:val="none" w:sz="0" w:space="0" w:color="auto"/>
            <w:left w:val="none" w:sz="0" w:space="0" w:color="auto"/>
            <w:bottom w:val="none" w:sz="0" w:space="0" w:color="auto"/>
            <w:right w:val="none" w:sz="0" w:space="0" w:color="auto"/>
          </w:divBdr>
        </w:div>
        <w:div w:id="332995306">
          <w:marLeft w:val="0"/>
          <w:marRight w:val="0"/>
          <w:marTop w:val="0"/>
          <w:marBottom w:val="0"/>
          <w:divBdr>
            <w:top w:val="none" w:sz="0" w:space="0" w:color="auto"/>
            <w:left w:val="none" w:sz="0" w:space="0" w:color="auto"/>
            <w:bottom w:val="none" w:sz="0" w:space="0" w:color="auto"/>
            <w:right w:val="none" w:sz="0" w:space="0" w:color="auto"/>
          </w:divBdr>
        </w:div>
        <w:div w:id="372458666">
          <w:marLeft w:val="0"/>
          <w:marRight w:val="0"/>
          <w:marTop w:val="0"/>
          <w:marBottom w:val="0"/>
          <w:divBdr>
            <w:top w:val="none" w:sz="0" w:space="0" w:color="auto"/>
            <w:left w:val="none" w:sz="0" w:space="0" w:color="auto"/>
            <w:bottom w:val="none" w:sz="0" w:space="0" w:color="auto"/>
            <w:right w:val="none" w:sz="0" w:space="0" w:color="auto"/>
          </w:divBdr>
        </w:div>
        <w:div w:id="458955016">
          <w:marLeft w:val="0"/>
          <w:marRight w:val="0"/>
          <w:marTop w:val="0"/>
          <w:marBottom w:val="0"/>
          <w:divBdr>
            <w:top w:val="none" w:sz="0" w:space="0" w:color="auto"/>
            <w:left w:val="none" w:sz="0" w:space="0" w:color="auto"/>
            <w:bottom w:val="none" w:sz="0" w:space="0" w:color="auto"/>
            <w:right w:val="none" w:sz="0" w:space="0" w:color="auto"/>
          </w:divBdr>
        </w:div>
        <w:div w:id="466050843">
          <w:marLeft w:val="0"/>
          <w:marRight w:val="0"/>
          <w:marTop w:val="0"/>
          <w:marBottom w:val="0"/>
          <w:divBdr>
            <w:top w:val="none" w:sz="0" w:space="0" w:color="auto"/>
            <w:left w:val="none" w:sz="0" w:space="0" w:color="auto"/>
            <w:bottom w:val="none" w:sz="0" w:space="0" w:color="auto"/>
            <w:right w:val="none" w:sz="0" w:space="0" w:color="auto"/>
          </w:divBdr>
        </w:div>
        <w:div w:id="483199325">
          <w:marLeft w:val="0"/>
          <w:marRight w:val="0"/>
          <w:marTop w:val="0"/>
          <w:marBottom w:val="0"/>
          <w:divBdr>
            <w:top w:val="none" w:sz="0" w:space="0" w:color="auto"/>
            <w:left w:val="none" w:sz="0" w:space="0" w:color="auto"/>
            <w:bottom w:val="none" w:sz="0" w:space="0" w:color="auto"/>
            <w:right w:val="none" w:sz="0" w:space="0" w:color="auto"/>
          </w:divBdr>
        </w:div>
        <w:div w:id="523328937">
          <w:marLeft w:val="0"/>
          <w:marRight w:val="0"/>
          <w:marTop w:val="0"/>
          <w:marBottom w:val="0"/>
          <w:divBdr>
            <w:top w:val="none" w:sz="0" w:space="0" w:color="auto"/>
            <w:left w:val="none" w:sz="0" w:space="0" w:color="auto"/>
            <w:bottom w:val="none" w:sz="0" w:space="0" w:color="auto"/>
            <w:right w:val="none" w:sz="0" w:space="0" w:color="auto"/>
          </w:divBdr>
        </w:div>
        <w:div w:id="568540125">
          <w:marLeft w:val="0"/>
          <w:marRight w:val="0"/>
          <w:marTop w:val="0"/>
          <w:marBottom w:val="0"/>
          <w:divBdr>
            <w:top w:val="none" w:sz="0" w:space="0" w:color="auto"/>
            <w:left w:val="none" w:sz="0" w:space="0" w:color="auto"/>
            <w:bottom w:val="none" w:sz="0" w:space="0" w:color="auto"/>
            <w:right w:val="none" w:sz="0" w:space="0" w:color="auto"/>
          </w:divBdr>
        </w:div>
        <w:div w:id="609750089">
          <w:marLeft w:val="0"/>
          <w:marRight w:val="0"/>
          <w:marTop w:val="0"/>
          <w:marBottom w:val="0"/>
          <w:divBdr>
            <w:top w:val="none" w:sz="0" w:space="0" w:color="auto"/>
            <w:left w:val="none" w:sz="0" w:space="0" w:color="auto"/>
            <w:bottom w:val="none" w:sz="0" w:space="0" w:color="auto"/>
            <w:right w:val="none" w:sz="0" w:space="0" w:color="auto"/>
          </w:divBdr>
        </w:div>
        <w:div w:id="786315128">
          <w:marLeft w:val="0"/>
          <w:marRight w:val="0"/>
          <w:marTop w:val="0"/>
          <w:marBottom w:val="0"/>
          <w:divBdr>
            <w:top w:val="none" w:sz="0" w:space="0" w:color="auto"/>
            <w:left w:val="none" w:sz="0" w:space="0" w:color="auto"/>
            <w:bottom w:val="none" w:sz="0" w:space="0" w:color="auto"/>
            <w:right w:val="none" w:sz="0" w:space="0" w:color="auto"/>
          </w:divBdr>
        </w:div>
        <w:div w:id="842285409">
          <w:marLeft w:val="0"/>
          <w:marRight w:val="0"/>
          <w:marTop w:val="0"/>
          <w:marBottom w:val="0"/>
          <w:divBdr>
            <w:top w:val="none" w:sz="0" w:space="0" w:color="auto"/>
            <w:left w:val="none" w:sz="0" w:space="0" w:color="auto"/>
            <w:bottom w:val="none" w:sz="0" w:space="0" w:color="auto"/>
            <w:right w:val="none" w:sz="0" w:space="0" w:color="auto"/>
          </w:divBdr>
        </w:div>
        <w:div w:id="896739883">
          <w:marLeft w:val="0"/>
          <w:marRight w:val="0"/>
          <w:marTop w:val="0"/>
          <w:marBottom w:val="0"/>
          <w:divBdr>
            <w:top w:val="none" w:sz="0" w:space="0" w:color="auto"/>
            <w:left w:val="none" w:sz="0" w:space="0" w:color="auto"/>
            <w:bottom w:val="none" w:sz="0" w:space="0" w:color="auto"/>
            <w:right w:val="none" w:sz="0" w:space="0" w:color="auto"/>
          </w:divBdr>
        </w:div>
        <w:div w:id="897084765">
          <w:marLeft w:val="0"/>
          <w:marRight w:val="0"/>
          <w:marTop w:val="0"/>
          <w:marBottom w:val="0"/>
          <w:divBdr>
            <w:top w:val="none" w:sz="0" w:space="0" w:color="auto"/>
            <w:left w:val="none" w:sz="0" w:space="0" w:color="auto"/>
            <w:bottom w:val="none" w:sz="0" w:space="0" w:color="auto"/>
            <w:right w:val="none" w:sz="0" w:space="0" w:color="auto"/>
          </w:divBdr>
        </w:div>
        <w:div w:id="922299307">
          <w:marLeft w:val="0"/>
          <w:marRight w:val="0"/>
          <w:marTop w:val="0"/>
          <w:marBottom w:val="0"/>
          <w:divBdr>
            <w:top w:val="none" w:sz="0" w:space="0" w:color="auto"/>
            <w:left w:val="none" w:sz="0" w:space="0" w:color="auto"/>
            <w:bottom w:val="none" w:sz="0" w:space="0" w:color="auto"/>
            <w:right w:val="none" w:sz="0" w:space="0" w:color="auto"/>
          </w:divBdr>
        </w:div>
        <w:div w:id="978607564">
          <w:marLeft w:val="0"/>
          <w:marRight w:val="0"/>
          <w:marTop w:val="0"/>
          <w:marBottom w:val="0"/>
          <w:divBdr>
            <w:top w:val="none" w:sz="0" w:space="0" w:color="auto"/>
            <w:left w:val="none" w:sz="0" w:space="0" w:color="auto"/>
            <w:bottom w:val="none" w:sz="0" w:space="0" w:color="auto"/>
            <w:right w:val="none" w:sz="0" w:space="0" w:color="auto"/>
          </w:divBdr>
        </w:div>
        <w:div w:id="1029985069">
          <w:marLeft w:val="0"/>
          <w:marRight w:val="0"/>
          <w:marTop w:val="0"/>
          <w:marBottom w:val="0"/>
          <w:divBdr>
            <w:top w:val="none" w:sz="0" w:space="0" w:color="auto"/>
            <w:left w:val="none" w:sz="0" w:space="0" w:color="auto"/>
            <w:bottom w:val="none" w:sz="0" w:space="0" w:color="auto"/>
            <w:right w:val="none" w:sz="0" w:space="0" w:color="auto"/>
          </w:divBdr>
        </w:div>
        <w:div w:id="1035927735">
          <w:marLeft w:val="0"/>
          <w:marRight w:val="0"/>
          <w:marTop w:val="0"/>
          <w:marBottom w:val="0"/>
          <w:divBdr>
            <w:top w:val="none" w:sz="0" w:space="0" w:color="auto"/>
            <w:left w:val="none" w:sz="0" w:space="0" w:color="auto"/>
            <w:bottom w:val="none" w:sz="0" w:space="0" w:color="auto"/>
            <w:right w:val="none" w:sz="0" w:space="0" w:color="auto"/>
          </w:divBdr>
        </w:div>
        <w:div w:id="1050029705">
          <w:marLeft w:val="0"/>
          <w:marRight w:val="0"/>
          <w:marTop w:val="0"/>
          <w:marBottom w:val="0"/>
          <w:divBdr>
            <w:top w:val="none" w:sz="0" w:space="0" w:color="auto"/>
            <w:left w:val="none" w:sz="0" w:space="0" w:color="auto"/>
            <w:bottom w:val="none" w:sz="0" w:space="0" w:color="auto"/>
            <w:right w:val="none" w:sz="0" w:space="0" w:color="auto"/>
          </w:divBdr>
        </w:div>
        <w:div w:id="1092124070">
          <w:marLeft w:val="0"/>
          <w:marRight w:val="0"/>
          <w:marTop w:val="0"/>
          <w:marBottom w:val="0"/>
          <w:divBdr>
            <w:top w:val="none" w:sz="0" w:space="0" w:color="auto"/>
            <w:left w:val="none" w:sz="0" w:space="0" w:color="auto"/>
            <w:bottom w:val="none" w:sz="0" w:space="0" w:color="auto"/>
            <w:right w:val="none" w:sz="0" w:space="0" w:color="auto"/>
          </w:divBdr>
        </w:div>
        <w:div w:id="1120494339">
          <w:marLeft w:val="0"/>
          <w:marRight w:val="0"/>
          <w:marTop w:val="0"/>
          <w:marBottom w:val="0"/>
          <w:divBdr>
            <w:top w:val="none" w:sz="0" w:space="0" w:color="auto"/>
            <w:left w:val="none" w:sz="0" w:space="0" w:color="auto"/>
            <w:bottom w:val="none" w:sz="0" w:space="0" w:color="auto"/>
            <w:right w:val="none" w:sz="0" w:space="0" w:color="auto"/>
          </w:divBdr>
        </w:div>
        <w:div w:id="1190990200">
          <w:marLeft w:val="0"/>
          <w:marRight w:val="0"/>
          <w:marTop w:val="0"/>
          <w:marBottom w:val="0"/>
          <w:divBdr>
            <w:top w:val="none" w:sz="0" w:space="0" w:color="auto"/>
            <w:left w:val="none" w:sz="0" w:space="0" w:color="auto"/>
            <w:bottom w:val="none" w:sz="0" w:space="0" w:color="auto"/>
            <w:right w:val="none" w:sz="0" w:space="0" w:color="auto"/>
          </w:divBdr>
        </w:div>
        <w:div w:id="1212107774">
          <w:marLeft w:val="0"/>
          <w:marRight w:val="0"/>
          <w:marTop w:val="0"/>
          <w:marBottom w:val="0"/>
          <w:divBdr>
            <w:top w:val="none" w:sz="0" w:space="0" w:color="auto"/>
            <w:left w:val="none" w:sz="0" w:space="0" w:color="auto"/>
            <w:bottom w:val="none" w:sz="0" w:space="0" w:color="auto"/>
            <w:right w:val="none" w:sz="0" w:space="0" w:color="auto"/>
          </w:divBdr>
        </w:div>
        <w:div w:id="1214148798">
          <w:marLeft w:val="0"/>
          <w:marRight w:val="0"/>
          <w:marTop w:val="0"/>
          <w:marBottom w:val="0"/>
          <w:divBdr>
            <w:top w:val="none" w:sz="0" w:space="0" w:color="auto"/>
            <w:left w:val="none" w:sz="0" w:space="0" w:color="auto"/>
            <w:bottom w:val="none" w:sz="0" w:space="0" w:color="auto"/>
            <w:right w:val="none" w:sz="0" w:space="0" w:color="auto"/>
          </w:divBdr>
        </w:div>
        <w:div w:id="1261333338">
          <w:marLeft w:val="0"/>
          <w:marRight w:val="0"/>
          <w:marTop w:val="0"/>
          <w:marBottom w:val="0"/>
          <w:divBdr>
            <w:top w:val="none" w:sz="0" w:space="0" w:color="auto"/>
            <w:left w:val="none" w:sz="0" w:space="0" w:color="auto"/>
            <w:bottom w:val="none" w:sz="0" w:space="0" w:color="auto"/>
            <w:right w:val="none" w:sz="0" w:space="0" w:color="auto"/>
          </w:divBdr>
        </w:div>
        <w:div w:id="1274632195">
          <w:marLeft w:val="0"/>
          <w:marRight w:val="0"/>
          <w:marTop w:val="0"/>
          <w:marBottom w:val="0"/>
          <w:divBdr>
            <w:top w:val="none" w:sz="0" w:space="0" w:color="auto"/>
            <w:left w:val="none" w:sz="0" w:space="0" w:color="auto"/>
            <w:bottom w:val="none" w:sz="0" w:space="0" w:color="auto"/>
            <w:right w:val="none" w:sz="0" w:space="0" w:color="auto"/>
          </w:divBdr>
        </w:div>
        <w:div w:id="1392271525">
          <w:marLeft w:val="0"/>
          <w:marRight w:val="0"/>
          <w:marTop w:val="0"/>
          <w:marBottom w:val="0"/>
          <w:divBdr>
            <w:top w:val="none" w:sz="0" w:space="0" w:color="auto"/>
            <w:left w:val="none" w:sz="0" w:space="0" w:color="auto"/>
            <w:bottom w:val="none" w:sz="0" w:space="0" w:color="auto"/>
            <w:right w:val="none" w:sz="0" w:space="0" w:color="auto"/>
          </w:divBdr>
        </w:div>
        <w:div w:id="1402295114">
          <w:marLeft w:val="0"/>
          <w:marRight w:val="0"/>
          <w:marTop w:val="0"/>
          <w:marBottom w:val="0"/>
          <w:divBdr>
            <w:top w:val="none" w:sz="0" w:space="0" w:color="auto"/>
            <w:left w:val="none" w:sz="0" w:space="0" w:color="auto"/>
            <w:bottom w:val="none" w:sz="0" w:space="0" w:color="auto"/>
            <w:right w:val="none" w:sz="0" w:space="0" w:color="auto"/>
          </w:divBdr>
        </w:div>
        <w:div w:id="1430153829">
          <w:marLeft w:val="0"/>
          <w:marRight w:val="0"/>
          <w:marTop w:val="0"/>
          <w:marBottom w:val="0"/>
          <w:divBdr>
            <w:top w:val="none" w:sz="0" w:space="0" w:color="auto"/>
            <w:left w:val="none" w:sz="0" w:space="0" w:color="auto"/>
            <w:bottom w:val="none" w:sz="0" w:space="0" w:color="auto"/>
            <w:right w:val="none" w:sz="0" w:space="0" w:color="auto"/>
          </w:divBdr>
        </w:div>
        <w:div w:id="1435128966">
          <w:marLeft w:val="0"/>
          <w:marRight w:val="0"/>
          <w:marTop w:val="0"/>
          <w:marBottom w:val="0"/>
          <w:divBdr>
            <w:top w:val="none" w:sz="0" w:space="0" w:color="auto"/>
            <w:left w:val="none" w:sz="0" w:space="0" w:color="auto"/>
            <w:bottom w:val="none" w:sz="0" w:space="0" w:color="auto"/>
            <w:right w:val="none" w:sz="0" w:space="0" w:color="auto"/>
          </w:divBdr>
        </w:div>
        <w:div w:id="1505824551">
          <w:marLeft w:val="0"/>
          <w:marRight w:val="0"/>
          <w:marTop w:val="0"/>
          <w:marBottom w:val="0"/>
          <w:divBdr>
            <w:top w:val="none" w:sz="0" w:space="0" w:color="auto"/>
            <w:left w:val="none" w:sz="0" w:space="0" w:color="auto"/>
            <w:bottom w:val="none" w:sz="0" w:space="0" w:color="auto"/>
            <w:right w:val="none" w:sz="0" w:space="0" w:color="auto"/>
          </w:divBdr>
        </w:div>
        <w:div w:id="1524250028">
          <w:marLeft w:val="0"/>
          <w:marRight w:val="0"/>
          <w:marTop w:val="0"/>
          <w:marBottom w:val="0"/>
          <w:divBdr>
            <w:top w:val="none" w:sz="0" w:space="0" w:color="auto"/>
            <w:left w:val="none" w:sz="0" w:space="0" w:color="auto"/>
            <w:bottom w:val="none" w:sz="0" w:space="0" w:color="auto"/>
            <w:right w:val="none" w:sz="0" w:space="0" w:color="auto"/>
          </w:divBdr>
        </w:div>
        <w:div w:id="1527670301">
          <w:marLeft w:val="0"/>
          <w:marRight w:val="0"/>
          <w:marTop w:val="0"/>
          <w:marBottom w:val="0"/>
          <w:divBdr>
            <w:top w:val="none" w:sz="0" w:space="0" w:color="auto"/>
            <w:left w:val="none" w:sz="0" w:space="0" w:color="auto"/>
            <w:bottom w:val="none" w:sz="0" w:space="0" w:color="auto"/>
            <w:right w:val="none" w:sz="0" w:space="0" w:color="auto"/>
          </w:divBdr>
        </w:div>
        <w:div w:id="1535147497">
          <w:marLeft w:val="0"/>
          <w:marRight w:val="0"/>
          <w:marTop w:val="0"/>
          <w:marBottom w:val="0"/>
          <w:divBdr>
            <w:top w:val="none" w:sz="0" w:space="0" w:color="auto"/>
            <w:left w:val="none" w:sz="0" w:space="0" w:color="auto"/>
            <w:bottom w:val="none" w:sz="0" w:space="0" w:color="auto"/>
            <w:right w:val="none" w:sz="0" w:space="0" w:color="auto"/>
          </w:divBdr>
        </w:div>
        <w:div w:id="1556508206">
          <w:marLeft w:val="0"/>
          <w:marRight w:val="0"/>
          <w:marTop w:val="0"/>
          <w:marBottom w:val="0"/>
          <w:divBdr>
            <w:top w:val="none" w:sz="0" w:space="0" w:color="auto"/>
            <w:left w:val="none" w:sz="0" w:space="0" w:color="auto"/>
            <w:bottom w:val="none" w:sz="0" w:space="0" w:color="auto"/>
            <w:right w:val="none" w:sz="0" w:space="0" w:color="auto"/>
          </w:divBdr>
        </w:div>
        <w:div w:id="1754741518">
          <w:marLeft w:val="0"/>
          <w:marRight w:val="0"/>
          <w:marTop w:val="0"/>
          <w:marBottom w:val="0"/>
          <w:divBdr>
            <w:top w:val="none" w:sz="0" w:space="0" w:color="auto"/>
            <w:left w:val="none" w:sz="0" w:space="0" w:color="auto"/>
            <w:bottom w:val="none" w:sz="0" w:space="0" w:color="auto"/>
            <w:right w:val="none" w:sz="0" w:space="0" w:color="auto"/>
          </w:divBdr>
        </w:div>
        <w:div w:id="2009214492">
          <w:marLeft w:val="0"/>
          <w:marRight w:val="0"/>
          <w:marTop w:val="0"/>
          <w:marBottom w:val="0"/>
          <w:divBdr>
            <w:top w:val="none" w:sz="0" w:space="0" w:color="auto"/>
            <w:left w:val="none" w:sz="0" w:space="0" w:color="auto"/>
            <w:bottom w:val="none" w:sz="0" w:space="0" w:color="auto"/>
            <w:right w:val="none" w:sz="0" w:space="0" w:color="auto"/>
          </w:divBdr>
        </w:div>
        <w:div w:id="2010020928">
          <w:marLeft w:val="0"/>
          <w:marRight w:val="0"/>
          <w:marTop w:val="0"/>
          <w:marBottom w:val="0"/>
          <w:divBdr>
            <w:top w:val="none" w:sz="0" w:space="0" w:color="auto"/>
            <w:left w:val="none" w:sz="0" w:space="0" w:color="auto"/>
            <w:bottom w:val="none" w:sz="0" w:space="0" w:color="auto"/>
            <w:right w:val="none" w:sz="0" w:space="0" w:color="auto"/>
          </w:divBdr>
        </w:div>
        <w:div w:id="2077391392">
          <w:marLeft w:val="0"/>
          <w:marRight w:val="0"/>
          <w:marTop w:val="0"/>
          <w:marBottom w:val="0"/>
          <w:divBdr>
            <w:top w:val="none" w:sz="0" w:space="0" w:color="auto"/>
            <w:left w:val="none" w:sz="0" w:space="0" w:color="auto"/>
            <w:bottom w:val="none" w:sz="0" w:space="0" w:color="auto"/>
            <w:right w:val="none" w:sz="0" w:space="0" w:color="auto"/>
          </w:divBdr>
        </w:div>
        <w:div w:id="2085487507">
          <w:marLeft w:val="0"/>
          <w:marRight w:val="0"/>
          <w:marTop w:val="0"/>
          <w:marBottom w:val="0"/>
          <w:divBdr>
            <w:top w:val="none" w:sz="0" w:space="0" w:color="auto"/>
            <w:left w:val="none" w:sz="0" w:space="0" w:color="auto"/>
            <w:bottom w:val="none" w:sz="0" w:space="0" w:color="auto"/>
            <w:right w:val="none" w:sz="0" w:space="0" w:color="auto"/>
          </w:divBdr>
        </w:div>
        <w:div w:id="2109347579">
          <w:marLeft w:val="0"/>
          <w:marRight w:val="0"/>
          <w:marTop w:val="0"/>
          <w:marBottom w:val="0"/>
          <w:divBdr>
            <w:top w:val="none" w:sz="0" w:space="0" w:color="auto"/>
            <w:left w:val="none" w:sz="0" w:space="0" w:color="auto"/>
            <w:bottom w:val="none" w:sz="0" w:space="0" w:color="auto"/>
            <w:right w:val="none" w:sz="0" w:space="0" w:color="auto"/>
          </w:divBdr>
        </w:div>
        <w:div w:id="2120249615">
          <w:marLeft w:val="0"/>
          <w:marRight w:val="0"/>
          <w:marTop w:val="0"/>
          <w:marBottom w:val="0"/>
          <w:divBdr>
            <w:top w:val="none" w:sz="0" w:space="0" w:color="auto"/>
            <w:left w:val="none" w:sz="0" w:space="0" w:color="auto"/>
            <w:bottom w:val="none" w:sz="0" w:space="0" w:color="auto"/>
            <w:right w:val="none" w:sz="0" w:space="0" w:color="auto"/>
          </w:divBdr>
        </w:div>
        <w:div w:id="2136751757">
          <w:marLeft w:val="0"/>
          <w:marRight w:val="0"/>
          <w:marTop w:val="0"/>
          <w:marBottom w:val="0"/>
          <w:divBdr>
            <w:top w:val="none" w:sz="0" w:space="0" w:color="auto"/>
            <w:left w:val="none" w:sz="0" w:space="0" w:color="auto"/>
            <w:bottom w:val="none" w:sz="0" w:space="0" w:color="auto"/>
            <w:right w:val="none" w:sz="0" w:space="0" w:color="auto"/>
          </w:divBdr>
        </w:div>
      </w:divsChild>
    </w:div>
    <w:div w:id="1731533333">
      <w:bodyDiv w:val="1"/>
      <w:marLeft w:val="0"/>
      <w:marRight w:val="0"/>
      <w:marTop w:val="0"/>
      <w:marBottom w:val="0"/>
      <w:divBdr>
        <w:top w:val="none" w:sz="0" w:space="0" w:color="auto"/>
        <w:left w:val="none" w:sz="0" w:space="0" w:color="auto"/>
        <w:bottom w:val="none" w:sz="0" w:space="0" w:color="auto"/>
        <w:right w:val="none" w:sz="0" w:space="0" w:color="auto"/>
      </w:divBdr>
    </w:div>
    <w:div w:id="1732339132">
      <w:bodyDiv w:val="1"/>
      <w:marLeft w:val="0"/>
      <w:marRight w:val="0"/>
      <w:marTop w:val="0"/>
      <w:marBottom w:val="0"/>
      <w:divBdr>
        <w:top w:val="none" w:sz="0" w:space="0" w:color="auto"/>
        <w:left w:val="none" w:sz="0" w:space="0" w:color="auto"/>
        <w:bottom w:val="none" w:sz="0" w:space="0" w:color="auto"/>
        <w:right w:val="none" w:sz="0" w:space="0" w:color="auto"/>
      </w:divBdr>
    </w:div>
    <w:div w:id="1732771877">
      <w:bodyDiv w:val="1"/>
      <w:marLeft w:val="0"/>
      <w:marRight w:val="0"/>
      <w:marTop w:val="0"/>
      <w:marBottom w:val="0"/>
      <w:divBdr>
        <w:top w:val="none" w:sz="0" w:space="0" w:color="auto"/>
        <w:left w:val="none" w:sz="0" w:space="0" w:color="auto"/>
        <w:bottom w:val="none" w:sz="0" w:space="0" w:color="auto"/>
        <w:right w:val="none" w:sz="0" w:space="0" w:color="auto"/>
      </w:divBdr>
    </w:div>
    <w:div w:id="1733507536">
      <w:bodyDiv w:val="1"/>
      <w:marLeft w:val="0"/>
      <w:marRight w:val="0"/>
      <w:marTop w:val="0"/>
      <w:marBottom w:val="0"/>
      <w:divBdr>
        <w:top w:val="none" w:sz="0" w:space="0" w:color="auto"/>
        <w:left w:val="none" w:sz="0" w:space="0" w:color="auto"/>
        <w:bottom w:val="none" w:sz="0" w:space="0" w:color="auto"/>
        <w:right w:val="none" w:sz="0" w:space="0" w:color="auto"/>
      </w:divBdr>
    </w:div>
    <w:div w:id="1733582442">
      <w:bodyDiv w:val="1"/>
      <w:marLeft w:val="0"/>
      <w:marRight w:val="0"/>
      <w:marTop w:val="0"/>
      <w:marBottom w:val="0"/>
      <w:divBdr>
        <w:top w:val="none" w:sz="0" w:space="0" w:color="auto"/>
        <w:left w:val="none" w:sz="0" w:space="0" w:color="auto"/>
        <w:bottom w:val="none" w:sz="0" w:space="0" w:color="auto"/>
        <w:right w:val="none" w:sz="0" w:space="0" w:color="auto"/>
      </w:divBdr>
    </w:div>
    <w:div w:id="1733699956">
      <w:bodyDiv w:val="1"/>
      <w:marLeft w:val="0"/>
      <w:marRight w:val="0"/>
      <w:marTop w:val="0"/>
      <w:marBottom w:val="0"/>
      <w:divBdr>
        <w:top w:val="none" w:sz="0" w:space="0" w:color="auto"/>
        <w:left w:val="none" w:sz="0" w:space="0" w:color="auto"/>
        <w:bottom w:val="none" w:sz="0" w:space="0" w:color="auto"/>
        <w:right w:val="none" w:sz="0" w:space="0" w:color="auto"/>
      </w:divBdr>
    </w:div>
    <w:div w:id="1733851019">
      <w:bodyDiv w:val="1"/>
      <w:marLeft w:val="0"/>
      <w:marRight w:val="0"/>
      <w:marTop w:val="0"/>
      <w:marBottom w:val="0"/>
      <w:divBdr>
        <w:top w:val="none" w:sz="0" w:space="0" w:color="auto"/>
        <w:left w:val="none" w:sz="0" w:space="0" w:color="auto"/>
        <w:bottom w:val="none" w:sz="0" w:space="0" w:color="auto"/>
        <w:right w:val="none" w:sz="0" w:space="0" w:color="auto"/>
      </w:divBdr>
    </w:div>
    <w:div w:id="1734161331">
      <w:bodyDiv w:val="1"/>
      <w:marLeft w:val="0"/>
      <w:marRight w:val="0"/>
      <w:marTop w:val="0"/>
      <w:marBottom w:val="0"/>
      <w:divBdr>
        <w:top w:val="none" w:sz="0" w:space="0" w:color="auto"/>
        <w:left w:val="none" w:sz="0" w:space="0" w:color="auto"/>
        <w:bottom w:val="none" w:sz="0" w:space="0" w:color="auto"/>
        <w:right w:val="none" w:sz="0" w:space="0" w:color="auto"/>
      </w:divBdr>
    </w:div>
    <w:div w:id="1734505015">
      <w:bodyDiv w:val="1"/>
      <w:marLeft w:val="0"/>
      <w:marRight w:val="0"/>
      <w:marTop w:val="0"/>
      <w:marBottom w:val="0"/>
      <w:divBdr>
        <w:top w:val="none" w:sz="0" w:space="0" w:color="auto"/>
        <w:left w:val="none" w:sz="0" w:space="0" w:color="auto"/>
        <w:bottom w:val="none" w:sz="0" w:space="0" w:color="auto"/>
        <w:right w:val="none" w:sz="0" w:space="0" w:color="auto"/>
      </w:divBdr>
    </w:div>
    <w:div w:id="1734692359">
      <w:bodyDiv w:val="1"/>
      <w:marLeft w:val="0"/>
      <w:marRight w:val="0"/>
      <w:marTop w:val="0"/>
      <w:marBottom w:val="0"/>
      <w:divBdr>
        <w:top w:val="none" w:sz="0" w:space="0" w:color="auto"/>
        <w:left w:val="none" w:sz="0" w:space="0" w:color="auto"/>
        <w:bottom w:val="none" w:sz="0" w:space="0" w:color="auto"/>
        <w:right w:val="none" w:sz="0" w:space="0" w:color="auto"/>
      </w:divBdr>
    </w:div>
    <w:div w:id="1734738587">
      <w:bodyDiv w:val="1"/>
      <w:marLeft w:val="0"/>
      <w:marRight w:val="0"/>
      <w:marTop w:val="0"/>
      <w:marBottom w:val="0"/>
      <w:divBdr>
        <w:top w:val="none" w:sz="0" w:space="0" w:color="auto"/>
        <w:left w:val="none" w:sz="0" w:space="0" w:color="auto"/>
        <w:bottom w:val="none" w:sz="0" w:space="0" w:color="auto"/>
        <w:right w:val="none" w:sz="0" w:space="0" w:color="auto"/>
      </w:divBdr>
    </w:div>
    <w:div w:id="1735930503">
      <w:bodyDiv w:val="1"/>
      <w:marLeft w:val="0"/>
      <w:marRight w:val="0"/>
      <w:marTop w:val="0"/>
      <w:marBottom w:val="0"/>
      <w:divBdr>
        <w:top w:val="none" w:sz="0" w:space="0" w:color="auto"/>
        <w:left w:val="none" w:sz="0" w:space="0" w:color="auto"/>
        <w:bottom w:val="none" w:sz="0" w:space="0" w:color="auto"/>
        <w:right w:val="none" w:sz="0" w:space="0" w:color="auto"/>
      </w:divBdr>
    </w:div>
    <w:div w:id="1736195074">
      <w:bodyDiv w:val="1"/>
      <w:marLeft w:val="0"/>
      <w:marRight w:val="0"/>
      <w:marTop w:val="0"/>
      <w:marBottom w:val="0"/>
      <w:divBdr>
        <w:top w:val="none" w:sz="0" w:space="0" w:color="auto"/>
        <w:left w:val="none" w:sz="0" w:space="0" w:color="auto"/>
        <w:bottom w:val="none" w:sz="0" w:space="0" w:color="auto"/>
        <w:right w:val="none" w:sz="0" w:space="0" w:color="auto"/>
      </w:divBdr>
    </w:div>
    <w:div w:id="1736317101">
      <w:bodyDiv w:val="1"/>
      <w:marLeft w:val="0"/>
      <w:marRight w:val="0"/>
      <w:marTop w:val="0"/>
      <w:marBottom w:val="0"/>
      <w:divBdr>
        <w:top w:val="none" w:sz="0" w:space="0" w:color="auto"/>
        <w:left w:val="none" w:sz="0" w:space="0" w:color="auto"/>
        <w:bottom w:val="none" w:sz="0" w:space="0" w:color="auto"/>
        <w:right w:val="none" w:sz="0" w:space="0" w:color="auto"/>
      </w:divBdr>
    </w:div>
    <w:div w:id="1737438148">
      <w:bodyDiv w:val="1"/>
      <w:marLeft w:val="0"/>
      <w:marRight w:val="0"/>
      <w:marTop w:val="0"/>
      <w:marBottom w:val="0"/>
      <w:divBdr>
        <w:top w:val="none" w:sz="0" w:space="0" w:color="auto"/>
        <w:left w:val="none" w:sz="0" w:space="0" w:color="auto"/>
        <w:bottom w:val="none" w:sz="0" w:space="0" w:color="auto"/>
        <w:right w:val="none" w:sz="0" w:space="0" w:color="auto"/>
      </w:divBdr>
    </w:div>
    <w:div w:id="1737624243">
      <w:bodyDiv w:val="1"/>
      <w:marLeft w:val="0"/>
      <w:marRight w:val="0"/>
      <w:marTop w:val="0"/>
      <w:marBottom w:val="0"/>
      <w:divBdr>
        <w:top w:val="none" w:sz="0" w:space="0" w:color="auto"/>
        <w:left w:val="none" w:sz="0" w:space="0" w:color="auto"/>
        <w:bottom w:val="none" w:sz="0" w:space="0" w:color="auto"/>
        <w:right w:val="none" w:sz="0" w:space="0" w:color="auto"/>
      </w:divBdr>
    </w:div>
    <w:div w:id="1737625336">
      <w:bodyDiv w:val="1"/>
      <w:marLeft w:val="0"/>
      <w:marRight w:val="0"/>
      <w:marTop w:val="0"/>
      <w:marBottom w:val="0"/>
      <w:divBdr>
        <w:top w:val="none" w:sz="0" w:space="0" w:color="auto"/>
        <w:left w:val="none" w:sz="0" w:space="0" w:color="auto"/>
        <w:bottom w:val="none" w:sz="0" w:space="0" w:color="auto"/>
        <w:right w:val="none" w:sz="0" w:space="0" w:color="auto"/>
      </w:divBdr>
    </w:div>
    <w:div w:id="1737820133">
      <w:bodyDiv w:val="1"/>
      <w:marLeft w:val="0"/>
      <w:marRight w:val="0"/>
      <w:marTop w:val="0"/>
      <w:marBottom w:val="0"/>
      <w:divBdr>
        <w:top w:val="none" w:sz="0" w:space="0" w:color="auto"/>
        <w:left w:val="none" w:sz="0" w:space="0" w:color="auto"/>
        <w:bottom w:val="none" w:sz="0" w:space="0" w:color="auto"/>
        <w:right w:val="none" w:sz="0" w:space="0" w:color="auto"/>
      </w:divBdr>
    </w:div>
    <w:div w:id="1738091906">
      <w:bodyDiv w:val="1"/>
      <w:marLeft w:val="0"/>
      <w:marRight w:val="0"/>
      <w:marTop w:val="0"/>
      <w:marBottom w:val="0"/>
      <w:divBdr>
        <w:top w:val="none" w:sz="0" w:space="0" w:color="auto"/>
        <w:left w:val="none" w:sz="0" w:space="0" w:color="auto"/>
        <w:bottom w:val="none" w:sz="0" w:space="0" w:color="auto"/>
        <w:right w:val="none" w:sz="0" w:space="0" w:color="auto"/>
      </w:divBdr>
    </w:div>
    <w:div w:id="1739203812">
      <w:bodyDiv w:val="1"/>
      <w:marLeft w:val="0"/>
      <w:marRight w:val="0"/>
      <w:marTop w:val="0"/>
      <w:marBottom w:val="0"/>
      <w:divBdr>
        <w:top w:val="none" w:sz="0" w:space="0" w:color="auto"/>
        <w:left w:val="none" w:sz="0" w:space="0" w:color="auto"/>
        <w:bottom w:val="none" w:sz="0" w:space="0" w:color="auto"/>
        <w:right w:val="none" w:sz="0" w:space="0" w:color="auto"/>
      </w:divBdr>
    </w:div>
    <w:div w:id="1739209151">
      <w:bodyDiv w:val="1"/>
      <w:marLeft w:val="0"/>
      <w:marRight w:val="0"/>
      <w:marTop w:val="0"/>
      <w:marBottom w:val="0"/>
      <w:divBdr>
        <w:top w:val="none" w:sz="0" w:space="0" w:color="auto"/>
        <w:left w:val="none" w:sz="0" w:space="0" w:color="auto"/>
        <w:bottom w:val="none" w:sz="0" w:space="0" w:color="auto"/>
        <w:right w:val="none" w:sz="0" w:space="0" w:color="auto"/>
      </w:divBdr>
    </w:div>
    <w:div w:id="1739277811">
      <w:bodyDiv w:val="1"/>
      <w:marLeft w:val="0"/>
      <w:marRight w:val="0"/>
      <w:marTop w:val="0"/>
      <w:marBottom w:val="0"/>
      <w:divBdr>
        <w:top w:val="none" w:sz="0" w:space="0" w:color="auto"/>
        <w:left w:val="none" w:sz="0" w:space="0" w:color="auto"/>
        <w:bottom w:val="none" w:sz="0" w:space="0" w:color="auto"/>
        <w:right w:val="none" w:sz="0" w:space="0" w:color="auto"/>
      </w:divBdr>
    </w:div>
    <w:div w:id="1739353686">
      <w:bodyDiv w:val="1"/>
      <w:marLeft w:val="0"/>
      <w:marRight w:val="0"/>
      <w:marTop w:val="0"/>
      <w:marBottom w:val="0"/>
      <w:divBdr>
        <w:top w:val="none" w:sz="0" w:space="0" w:color="auto"/>
        <w:left w:val="none" w:sz="0" w:space="0" w:color="auto"/>
        <w:bottom w:val="none" w:sz="0" w:space="0" w:color="auto"/>
        <w:right w:val="none" w:sz="0" w:space="0" w:color="auto"/>
      </w:divBdr>
    </w:div>
    <w:div w:id="1739552975">
      <w:bodyDiv w:val="1"/>
      <w:marLeft w:val="0"/>
      <w:marRight w:val="0"/>
      <w:marTop w:val="0"/>
      <w:marBottom w:val="0"/>
      <w:divBdr>
        <w:top w:val="none" w:sz="0" w:space="0" w:color="auto"/>
        <w:left w:val="none" w:sz="0" w:space="0" w:color="auto"/>
        <w:bottom w:val="none" w:sz="0" w:space="0" w:color="auto"/>
        <w:right w:val="none" w:sz="0" w:space="0" w:color="auto"/>
      </w:divBdr>
    </w:div>
    <w:div w:id="1740251903">
      <w:bodyDiv w:val="1"/>
      <w:marLeft w:val="0"/>
      <w:marRight w:val="0"/>
      <w:marTop w:val="0"/>
      <w:marBottom w:val="0"/>
      <w:divBdr>
        <w:top w:val="none" w:sz="0" w:space="0" w:color="auto"/>
        <w:left w:val="none" w:sz="0" w:space="0" w:color="auto"/>
        <w:bottom w:val="none" w:sz="0" w:space="0" w:color="auto"/>
        <w:right w:val="none" w:sz="0" w:space="0" w:color="auto"/>
      </w:divBdr>
    </w:div>
    <w:div w:id="1740327522">
      <w:bodyDiv w:val="1"/>
      <w:marLeft w:val="0"/>
      <w:marRight w:val="0"/>
      <w:marTop w:val="0"/>
      <w:marBottom w:val="0"/>
      <w:divBdr>
        <w:top w:val="none" w:sz="0" w:space="0" w:color="auto"/>
        <w:left w:val="none" w:sz="0" w:space="0" w:color="auto"/>
        <w:bottom w:val="none" w:sz="0" w:space="0" w:color="auto"/>
        <w:right w:val="none" w:sz="0" w:space="0" w:color="auto"/>
      </w:divBdr>
    </w:div>
    <w:div w:id="1740471529">
      <w:bodyDiv w:val="1"/>
      <w:marLeft w:val="0"/>
      <w:marRight w:val="0"/>
      <w:marTop w:val="0"/>
      <w:marBottom w:val="0"/>
      <w:divBdr>
        <w:top w:val="none" w:sz="0" w:space="0" w:color="auto"/>
        <w:left w:val="none" w:sz="0" w:space="0" w:color="auto"/>
        <w:bottom w:val="none" w:sz="0" w:space="0" w:color="auto"/>
        <w:right w:val="none" w:sz="0" w:space="0" w:color="auto"/>
      </w:divBdr>
    </w:div>
    <w:div w:id="1740899712">
      <w:bodyDiv w:val="1"/>
      <w:marLeft w:val="0"/>
      <w:marRight w:val="0"/>
      <w:marTop w:val="0"/>
      <w:marBottom w:val="0"/>
      <w:divBdr>
        <w:top w:val="none" w:sz="0" w:space="0" w:color="auto"/>
        <w:left w:val="none" w:sz="0" w:space="0" w:color="auto"/>
        <w:bottom w:val="none" w:sz="0" w:space="0" w:color="auto"/>
        <w:right w:val="none" w:sz="0" w:space="0" w:color="auto"/>
      </w:divBdr>
    </w:div>
    <w:div w:id="1741708923">
      <w:bodyDiv w:val="1"/>
      <w:marLeft w:val="0"/>
      <w:marRight w:val="0"/>
      <w:marTop w:val="0"/>
      <w:marBottom w:val="0"/>
      <w:divBdr>
        <w:top w:val="none" w:sz="0" w:space="0" w:color="auto"/>
        <w:left w:val="none" w:sz="0" w:space="0" w:color="auto"/>
        <w:bottom w:val="none" w:sz="0" w:space="0" w:color="auto"/>
        <w:right w:val="none" w:sz="0" w:space="0" w:color="auto"/>
      </w:divBdr>
    </w:div>
    <w:div w:id="1741754384">
      <w:bodyDiv w:val="1"/>
      <w:marLeft w:val="0"/>
      <w:marRight w:val="0"/>
      <w:marTop w:val="0"/>
      <w:marBottom w:val="0"/>
      <w:divBdr>
        <w:top w:val="none" w:sz="0" w:space="0" w:color="auto"/>
        <w:left w:val="none" w:sz="0" w:space="0" w:color="auto"/>
        <w:bottom w:val="none" w:sz="0" w:space="0" w:color="auto"/>
        <w:right w:val="none" w:sz="0" w:space="0" w:color="auto"/>
      </w:divBdr>
    </w:div>
    <w:div w:id="1741823642">
      <w:bodyDiv w:val="1"/>
      <w:marLeft w:val="0"/>
      <w:marRight w:val="0"/>
      <w:marTop w:val="0"/>
      <w:marBottom w:val="0"/>
      <w:divBdr>
        <w:top w:val="none" w:sz="0" w:space="0" w:color="auto"/>
        <w:left w:val="none" w:sz="0" w:space="0" w:color="auto"/>
        <w:bottom w:val="none" w:sz="0" w:space="0" w:color="auto"/>
        <w:right w:val="none" w:sz="0" w:space="0" w:color="auto"/>
      </w:divBdr>
    </w:div>
    <w:div w:id="1742216805">
      <w:bodyDiv w:val="1"/>
      <w:marLeft w:val="0"/>
      <w:marRight w:val="0"/>
      <w:marTop w:val="0"/>
      <w:marBottom w:val="0"/>
      <w:divBdr>
        <w:top w:val="none" w:sz="0" w:space="0" w:color="auto"/>
        <w:left w:val="none" w:sz="0" w:space="0" w:color="auto"/>
        <w:bottom w:val="none" w:sz="0" w:space="0" w:color="auto"/>
        <w:right w:val="none" w:sz="0" w:space="0" w:color="auto"/>
      </w:divBdr>
    </w:div>
    <w:div w:id="1742218207">
      <w:bodyDiv w:val="1"/>
      <w:marLeft w:val="0"/>
      <w:marRight w:val="0"/>
      <w:marTop w:val="0"/>
      <w:marBottom w:val="0"/>
      <w:divBdr>
        <w:top w:val="none" w:sz="0" w:space="0" w:color="auto"/>
        <w:left w:val="none" w:sz="0" w:space="0" w:color="auto"/>
        <w:bottom w:val="none" w:sz="0" w:space="0" w:color="auto"/>
        <w:right w:val="none" w:sz="0" w:space="0" w:color="auto"/>
      </w:divBdr>
    </w:div>
    <w:div w:id="1743210353">
      <w:bodyDiv w:val="1"/>
      <w:marLeft w:val="0"/>
      <w:marRight w:val="0"/>
      <w:marTop w:val="0"/>
      <w:marBottom w:val="0"/>
      <w:divBdr>
        <w:top w:val="none" w:sz="0" w:space="0" w:color="auto"/>
        <w:left w:val="none" w:sz="0" w:space="0" w:color="auto"/>
        <w:bottom w:val="none" w:sz="0" w:space="0" w:color="auto"/>
        <w:right w:val="none" w:sz="0" w:space="0" w:color="auto"/>
      </w:divBdr>
    </w:div>
    <w:div w:id="1743212622">
      <w:bodyDiv w:val="1"/>
      <w:marLeft w:val="0"/>
      <w:marRight w:val="0"/>
      <w:marTop w:val="0"/>
      <w:marBottom w:val="0"/>
      <w:divBdr>
        <w:top w:val="none" w:sz="0" w:space="0" w:color="auto"/>
        <w:left w:val="none" w:sz="0" w:space="0" w:color="auto"/>
        <w:bottom w:val="none" w:sz="0" w:space="0" w:color="auto"/>
        <w:right w:val="none" w:sz="0" w:space="0" w:color="auto"/>
      </w:divBdr>
    </w:div>
    <w:div w:id="1743605025">
      <w:bodyDiv w:val="1"/>
      <w:marLeft w:val="0"/>
      <w:marRight w:val="0"/>
      <w:marTop w:val="0"/>
      <w:marBottom w:val="0"/>
      <w:divBdr>
        <w:top w:val="none" w:sz="0" w:space="0" w:color="auto"/>
        <w:left w:val="none" w:sz="0" w:space="0" w:color="auto"/>
        <w:bottom w:val="none" w:sz="0" w:space="0" w:color="auto"/>
        <w:right w:val="none" w:sz="0" w:space="0" w:color="auto"/>
      </w:divBdr>
    </w:div>
    <w:div w:id="1743791658">
      <w:bodyDiv w:val="1"/>
      <w:marLeft w:val="0"/>
      <w:marRight w:val="0"/>
      <w:marTop w:val="0"/>
      <w:marBottom w:val="0"/>
      <w:divBdr>
        <w:top w:val="none" w:sz="0" w:space="0" w:color="auto"/>
        <w:left w:val="none" w:sz="0" w:space="0" w:color="auto"/>
        <w:bottom w:val="none" w:sz="0" w:space="0" w:color="auto"/>
        <w:right w:val="none" w:sz="0" w:space="0" w:color="auto"/>
      </w:divBdr>
    </w:div>
    <w:div w:id="1743793908">
      <w:bodyDiv w:val="1"/>
      <w:marLeft w:val="0"/>
      <w:marRight w:val="0"/>
      <w:marTop w:val="0"/>
      <w:marBottom w:val="0"/>
      <w:divBdr>
        <w:top w:val="none" w:sz="0" w:space="0" w:color="auto"/>
        <w:left w:val="none" w:sz="0" w:space="0" w:color="auto"/>
        <w:bottom w:val="none" w:sz="0" w:space="0" w:color="auto"/>
        <w:right w:val="none" w:sz="0" w:space="0" w:color="auto"/>
      </w:divBdr>
      <w:divsChild>
        <w:div w:id="90322285">
          <w:marLeft w:val="0"/>
          <w:marRight w:val="0"/>
          <w:marTop w:val="0"/>
          <w:marBottom w:val="0"/>
          <w:divBdr>
            <w:top w:val="none" w:sz="0" w:space="0" w:color="auto"/>
            <w:left w:val="none" w:sz="0" w:space="0" w:color="auto"/>
            <w:bottom w:val="none" w:sz="0" w:space="0" w:color="auto"/>
            <w:right w:val="none" w:sz="0" w:space="0" w:color="auto"/>
          </w:divBdr>
        </w:div>
        <w:div w:id="104352751">
          <w:marLeft w:val="0"/>
          <w:marRight w:val="0"/>
          <w:marTop w:val="0"/>
          <w:marBottom w:val="0"/>
          <w:divBdr>
            <w:top w:val="none" w:sz="0" w:space="0" w:color="auto"/>
            <w:left w:val="none" w:sz="0" w:space="0" w:color="auto"/>
            <w:bottom w:val="none" w:sz="0" w:space="0" w:color="auto"/>
            <w:right w:val="none" w:sz="0" w:space="0" w:color="auto"/>
          </w:divBdr>
        </w:div>
        <w:div w:id="138769374">
          <w:marLeft w:val="0"/>
          <w:marRight w:val="0"/>
          <w:marTop w:val="0"/>
          <w:marBottom w:val="0"/>
          <w:divBdr>
            <w:top w:val="none" w:sz="0" w:space="0" w:color="auto"/>
            <w:left w:val="none" w:sz="0" w:space="0" w:color="auto"/>
            <w:bottom w:val="none" w:sz="0" w:space="0" w:color="auto"/>
            <w:right w:val="none" w:sz="0" w:space="0" w:color="auto"/>
          </w:divBdr>
        </w:div>
        <w:div w:id="152186452">
          <w:marLeft w:val="0"/>
          <w:marRight w:val="0"/>
          <w:marTop w:val="0"/>
          <w:marBottom w:val="0"/>
          <w:divBdr>
            <w:top w:val="none" w:sz="0" w:space="0" w:color="auto"/>
            <w:left w:val="none" w:sz="0" w:space="0" w:color="auto"/>
            <w:bottom w:val="none" w:sz="0" w:space="0" w:color="auto"/>
            <w:right w:val="none" w:sz="0" w:space="0" w:color="auto"/>
          </w:divBdr>
        </w:div>
        <w:div w:id="163786443">
          <w:marLeft w:val="0"/>
          <w:marRight w:val="0"/>
          <w:marTop w:val="0"/>
          <w:marBottom w:val="0"/>
          <w:divBdr>
            <w:top w:val="none" w:sz="0" w:space="0" w:color="auto"/>
            <w:left w:val="none" w:sz="0" w:space="0" w:color="auto"/>
            <w:bottom w:val="none" w:sz="0" w:space="0" w:color="auto"/>
            <w:right w:val="none" w:sz="0" w:space="0" w:color="auto"/>
          </w:divBdr>
        </w:div>
        <w:div w:id="233853100">
          <w:marLeft w:val="0"/>
          <w:marRight w:val="0"/>
          <w:marTop w:val="0"/>
          <w:marBottom w:val="0"/>
          <w:divBdr>
            <w:top w:val="none" w:sz="0" w:space="0" w:color="auto"/>
            <w:left w:val="none" w:sz="0" w:space="0" w:color="auto"/>
            <w:bottom w:val="none" w:sz="0" w:space="0" w:color="auto"/>
            <w:right w:val="none" w:sz="0" w:space="0" w:color="auto"/>
          </w:divBdr>
        </w:div>
        <w:div w:id="316308304">
          <w:marLeft w:val="0"/>
          <w:marRight w:val="0"/>
          <w:marTop w:val="0"/>
          <w:marBottom w:val="0"/>
          <w:divBdr>
            <w:top w:val="none" w:sz="0" w:space="0" w:color="auto"/>
            <w:left w:val="none" w:sz="0" w:space="0" w:color="auto"/>
            <w:bottom w:val="none" w:sz="0" w:space="0" w:color="auto"/>
            <w:right w:val="none" w:sz="0" w:space="0" w:color="auto"/>
          </w:divBdr>
        </w:div>
        <w:div w:id="333187747">
          <w:marLeft w:val="0"/>
          <w:marRight w:val="0"/>
          <w:marTop w:val="0"/>
          <w:marBottom w:val="0"/>
          <w:divBdr>
            <w:top w:val="none" w:sz="0" w:space="0" w:color="auto"/>
            <w:left w:val="none" w:sz="0" w:space="0" w:color="auto"/>
            <w:bottom w:val="none" w:sz="0" w:space="0" w:color="auto"/>
            <w:right w:val="none" w:sz="0" w:space="0" w:color="auto"/>
          </w:divBdr>
        </w:div>
        <w:div w:id="393427600">
          <w:marLeft w:val="0"/>
          <w:marRight w:val="0"/>
          <w:marTop w:val="0"/>
          <w:marBottom w:val="0"/>
          <w:divBdr>
            <w:top w:val="none" w:sz="0" w:space="0" w:color="auto"/>
            <w:left w:val="none" w:sz="0" w:space="0" w:color="auto"/>
            <w:bottom w:val="none" w:sz="0" w:space="0" w:color="auto"/>
            <w:right w:val="none" w:sz="0" w:space="0" w:color="auto"/>
          </w:divBdr>
        </w:div>
        <w:div w:id="415131700">
          <w:marLeft w:val="0"/>
          <w:marRight w:val="0"/>
          <w:marTop w:val="0"/>
          <w:marBottom w:val="0"/>
          <w:divBdr>
            <w:top w:val="none" w:sz="0" w:space="0" w:color="auto"/>
            <w:left w:val="none" w:sz="0" w:space="0" w:color="auto"/>
            <w:bottom w:val="none" w:sz="0" w:space="0" w:color="auto"/>
            <w:right w:val="none" w:sz="0" w:space="0" w:color="auto"/>
          </w:divBdr>
        </w:div>
        <w:div w:id="445003885">
          <w:marLeft w:val="0"/>
          <w:marRight w:val="0"/>
          <w:marTop w:val="0"/>
          <w:marBottom w:val="0"/>
          <w:divBdr>
            <w:top w:val="none" w:sz="0" w:space="0" w:color="auto"/>
            <w:left w:val="none" w:sz="0" w:space="0" w:color="auto"/>
            <w:bottom w:val="none" w:sz="0" w:space="0" w:color="auto"/>
            <w:right w:val="none" w:sz="0" w:space="0" w:color="auto"/>
          </w:divBdr>
        </w:div>
        <w:div w:id="533468192">
          <w:marLeft w:val="0"/>
          <w:marRight w:val="0"/>
          <w:marTop w:val="0"/>
          <w:marBottom w:val="0"/>
          <w:divBdr>
            <w:top w:val="none" w:sz="0" w:space="0" w:color="auto"/>
            <w:left w:val="none" w:sz="0" w:space="0" w:color="auto"/>
            <w:bottom w:val="none" w:sz="0" w:space="0" w:color="auto"/>
            <w:right w:val="none" w:sz="0" w:space="0" w:color="auto"/>
          </w:divBdr>
        </w:div>
        <w:div w:id="567110761">
          <w:marLeft w:val="0"/>
          <w:marRight w:val="0"/>
          <w:marTop w:val="0"/>
          <w:marBottom w:val="0"/>
          <w:divBdr>
            <w:top w:val="none" w:sz="0" w:space="0" w:color="auto"/>
            <w:left w:val="none" w:sz="0" w:space="0" w:color="auto"/>
            <w:bottom w:val="none" w:sz="0" w:space="0" w:color="auto"/>
            <w:right w:val="none" w:sz="0" w:space="0" w:color="auto"/>
          </w:divBdr>
        </w:div>
        <w:div w:id="637733649">
          <w:marLeft w:val="0"/>
          <w:marRight w:val="0"/>
          <w:marTop w:val="0"/>
          <w:marBottom w:val="0"/>
          <w:divBdr>
            <w:top w:val="none" w:sz="0" w:space="0" w:color="auto"/>
            <w:left w:val="none" w:sz="0" w:space="0" w:color="auto"/>
            <w:bottom w:val="none" w:sz="0" w:space="0" w:color="auto"/>
            <w:right w:val="none" w:sz="0" w:space="0" w:color="auto"/>
          </w:divBdr>
        </w:div>
        <w:div w:id="645008236">
          <w:marLeft w:val="0"/>
          <w:marRight w:val="0"/>
          <w:marTop w:val="0"/>
          <w:marBottom w:val="0"/>
          <w:divBdr>
            <w:top w:val="none" w:sz="0" w:space="0" w:color="auto"/>
            <w:left w:val="none" w:sz="0" w:space="0" w:color="auto"/>
            <w:bottom w:val="none" w:sz="0" w:space="0" w:color="auto"/>
            <w:right w:val="none" w:sz="0" w:space="0" w:color="auto"/>
          </w:divBdr>
        </w:div>
        <w:div w:id="657996265">
          <w:marLeft w:val="0"/>
          <w:marRight w:val="0"/>
          <w:marTop w:val="0"/>
          <w:marBottom w:val="0"/>
          <w:divBdr>
            <w:top w:val="none" w:sz="0" w:space="0" w:color="auto"/>
            <w:left w:val="none" w:sz="0" w:space="0" w:color="auto"/>
            <w:bottom w:val="none" w:sz="0" w:space="0" w:color="auto"/>
            <w:right w:val="none" w:sz="0" w:space="0" w:color="auto"/>
          </w:divBdr>
        </w:div>
        <w:div w:id="692731272">
          <w:marLeft w:val="0"/>
          <w:marRight w:val="0"/>
          <w:marTop w:val="0"/>
          <w:marBottom w:val="0"/>
          <w:divBdr>
            <w:top w:val="none" w:sz="0" w:space="0" w:color="auto"/>
            <w:left w:val="none" w:sz="0" w:space="0" w:color="auto"/>
            <w:bottom w:val="none" w:sz="0" w:space="0" w:color="auto"/>
            <w:right w:val="none" w:sz="0" w:space="0" w:color="auto"/>
          </w:divBdr>
        </w:div>
        <w:div w:id="703024317">
          <w:marLeft w:val="0"/>
          <w:marRight w:val="0"/>
          <w:marTop w:val="0"/>
          <w:marBottom w:val="0"/>
          <w:divBdr>
            <w:top w:val="none" w:sz="0" w:space="0" w:color="auto"/>
            <w:left w:val="none" w:sz="0" w:space="0" w:color="auto"/>
            <w:bottom w:val="none" w:sz="0" w:space="0" w:color="auto"/>
            <w:right w:val="none" w:sz="0" w:space="0" w:color="auto"/>
          </w:divBdr>
        </w:div>
        <w:div w:id="703409741">
          <w:marLeft w:val="0"/>
          <w:marRight w:val="0"/>
          <w:marTop w:val="0"/>
          <w:marBottom w:val="0"/>
          <w:divBdr>
            <w:top w:val="none" w:sz="0" w:space="0" w:color="auto"/>
            <w:left w:val="none" w:sz="0" w:space="0" w:color="auto"/>
            <w:bottom w:val="none" w:sz="0" w:space="0" w:color="auto"/>
            <w:right w:val="none" w:sz="0" w:space="0" w:color="auto"/>
          </w:divBdr>
        </w:div>
        <w:div w:id="752119335">
          <w:marLeft w:val="0"/>
          <w:marRight w:val="0"/>
          <w:marTop w:val="0"/>
          <w:marBottom w:val="0"/>
          <w:divBdr>
            <w:top w:val="none" w:sz="0" w:space="0" w:color="auto"/>
            <w:left w:val="none" w:sz="0" w:space="0" w:color="auto"/>
            <w:bottom w:val="none" w:sz="0" w:space="0" w:color="auto"/>
            <w:right w:val="none" w:sz="0" w:space="0" w:color="auto"/>
          </w:divBdr>
        </w:div>
        <w:div w:id="831917463">
          <w:marLeft w:val="0"/>
          <w:marRight w:val="0"/>
          <w:marTop w:val="0"/>
          <w:marBottom w:val="0"/>
          <w:divBdr>
            <w:top w:val="none" w:sz="0" w:space="0" w:color="auto"/>
            <w:left w:val="none" w:sz="0" w:space="0" w:color="auto"/>
            <w:bottom w:val="none" w:sz="0" w:space="0" w:color="auto"/>
            <w:right w:val="none" w:sz="0" w:space="0" w:color="auto"/>
          </w:divBdr>
        </w:div>
        <w:div w:id="908809913">
          <w:marLeft w:val="0"/>
          <w:marRight w:val="0"/>
          <w:marTop w:val="0"/>
          <w:marBottom w:val="0"/>
          <w:divBdr>
            <w:top w:val="none" w:sz="0" w:space="0" w:color="auto"/>
            <w:left w:val="none" w:sz="0" w:space="0" w:color="auto"/>
            <w:bottom w:val="none" w:sz="0" w:space="0" w:color="auto"/>
            <w:right w:val="none" w:sz="0" w:space="0" w:color="auto"/>
          </w:divBdr>
        </w:div>
        <w:div w:id="953513681">
          <w:marLeft w:val="0"/>
          <w:marRight w:val="0"/>
          <w:marTop w:val="0"/>
          <w:marBottom w:val="0"/>
          <w:divBdr>
            <w:top w:val="none" w:sz="0" w:space="0" w:color="auto"/>
            <w:left w:val="none" w:sz="0" w:space="0" w:color="auto"/>
            <w:bottom w:val="none" w:sz="0" w:space="0" w:color="auto"/>
            <w:right w:val="none" w:sz="0" w:space="0" w:color="auto"/>
          </w:divBdr>
        </w:div>
        <w:div w:id="997734199">
          <w:marLeft w:val="0"/>
          <w:marRight w:val="0"/>
          <w:marTop w:val="0"/>
          <w:marBottom w:val="0"/>
          <w:divBdr>
            <w:top w:val="none" w:sz="0" w:space="0" w:color="auto"/>
            <w:left w:val="none" w:sz="0" w:space="0" w:color="auto"/>
            <w:bottom w:val="none" w:sz="0" w:space="0" w:color="auto"/>
            <w:right w:val="none" w:sz="0" w:space="0" w:color="auto"/>
          </w:divBdr>
        </w:div>
        <w:div w:id="1020398670">
          <w:marLeft w:val="0"/>
          <w:marRight w:val="0"/>
          <w:marTop w:val="0"/>
          <w:marBottom w:val="0"/>
          <w:divBdr>
            <w:top w:val="none" w:sz="0" w:space="0" w:color="auto"/>
            <w:left w:val="none" w:sz="0" w:space="0" w:color="auto"/>
            <w:bottom w:val="none" w:sz="0" w:space="0" w:color="auto"/>
            <w:right w:val="none" w:sz="0" w:space="0" w:color="auto"/>
          </w:divBdr>
        </w:div>
        <w:div w:id="1233663840">
          <w:marLeft w:val="0"/>
          <w:marRight w:val="0"/>
          <w:marTop w:val="0"/>
          <w:marBottom w:val="0"/>
          <w:divBdr>
            <w:top w:val="none" w:sz="0" w:space="0" w:color="auto"/>
            <w:left w:val="none" w:sz="0" w:space="0" w:color="auto"/>
            <w:bottom w:val="none" w:sz="0" w:space="0" w:color="auto"/>
            <w:right w:val="none" w:sz="0" w:space="0" w:color="auto"/>
          </w:divBdr>
        </w:div>
        <w:div w:id="1250428695">
          <w:marLeft w:val="0"/>
          <w:marRight w:val="0"/>
          <w:marTop w:val="0"/>
          <w:marBottom w:val="0"/>
          <w:divBdr>
            <w:top w:val="none" w:sz="0" w:space="0" w:color="auto"/>
            <w:left w:val="none" w:sz="0" w:space="0" w:color="auto"/>
            <w:bottom w:val="none" w:sz="0" w:space="0" w:color="auto"/>
            <w:right w:val="none" w:sz="0" w:space="0" w:color="auto"/>
          </w:divBdr>
        </w:div>
        <w:div w:id="1255432960">
          <w:marLeft w:val="0"/>
          <w:marRight w:val="0"/>
          <w:marTop w:val="0"/>
          <w:marBottom w:val="0"/>
          <w:divBdr>
            <w:top w:val="none" w:sz="0" w:space="0" w:color="auto"/>
            <w:left w:val="none" w:sz="0" w:space="0" w:color="auto"/>
            <w:bottom w:val="none" w:sz="0" w:space="0" w:color="auto"/>
            <w:right w:val="none" w:sz="0" w:space="0" w:color="auto"/>
          </w:divBdr>
        </w:div>
        <w:div w:id="1259098625">
          <w:marLeft w:val="0"/>
          <w:marRight w:val="0"/>
          <w:marTop w:val="0"/>
          <w:marBottom w:val="0"/>
          <w:divBdr>
            <w:top w:val="none" w:sz="0" w:space="0" w:color="auto"/>
            <w:left w:val="none" w:sz="0" w:space="0" w:color="auto"/>
            <w:bottom w:val="none" w:sz="0" w:space="0" w:color="auto"/>
            <w:right w:val="none" w:sz="0" w:space="0" w:color="auto"/>
          </w:divBdr>
        </w:div>
        <w:div w:id="1419137007">
          <w:marLeft w:val="0"/>
          <w:marRight w:val="0"/>
          <w:marTop w:val="0"/>
          <w:marBottom w:val="0"/>
          <w:divBdr>
            <w:top w:val="none" w:sz="0" w:space="0" w:color="auto"/>
            <w:left w:val="none" w:sz="0" w:space="0" w:color="auto"/>
            <w:bottom w:val="none" w:sz="0" w:space="0" w:color="auto"/>
            <w:right w:val="none" w:sz="0" w:space="0" w:color="auto"/>
          </w:divBdr>
        </w:div>
        <w:div w:id="1429739791">
          <w:marLeft w:val="0"/>
          <w:marRight w:val="0"/>
          <w:marTop w:val="0"/>
          <w:marBottom w:val="0"/>
          <w:divBdr>
            <w:top w:val="none" w:sz="0" w:space="0" w:color="auto"/>
            <w:left w:val="none" w:sz="0" w:space="0" w:color="auto"/>
            <w:bottom w:val="none" w:sz="0" w:space="0" w:color="auto"/>
            <w:right w:val="none" w:sz="0" w:space="0" w:color="auto"/>
          </w:divBdr>
        </w:div>
        <w:div w:id="1448885343">
          <w:marLeft w:val="0"/>
          <w:marRight w:val="0"/>
          <w:marTop w:val="0"/>
          <w:marBottom w:val="0"/>
          <w:divBdr>
            <w:top w:val="none" w:sz="0" w:space="0" w:color="auto"/>
            <w:left w:val="none" w:sz="0" w:space="0" w:color="auto"/>
            <w:bottom w:val="none" w:sz="0" w:space="0" w:color="auto"/>
            <w:right w:val="none" w:sz="0" w:space="0" w:color="auto"/>
          </w:divBdr>
        </w:div>
        <w:div w:id="1460149571">
          <w:marLeft w:val="0"/>
          <w:marRight w:val="0"/>
          <w:marTop w:val="0"/>
          <w:marBottom w:val="0"/>
          <w:divBdr>
            <w:top w:val="none" w:sz="0" w:space="0" w:color="auto"/>
            <w:left w:val="none" w:sz="0" w:space="0" w:color="auto"/>
            <w:bottom w:val="none" w:sz="0" w:space="0" w:color="auto"/>
            <w:right w:val="none" w:sz="0" w:space="0" w:color="auto"/>
          </w:divBdr>
        </w:div>
        <w:div w:id="1682510739">
          <w:marLeft w:val="0"/>
          <w:marRight w:val="0"/>
          <w:marTop w:val="0"/>
          <w:marBottom w:val="0"/>
          <w:divBdr>
            <w:top w:val="none" w:sz="0" w:space="0" w:color="auto"/>
            <w:left w:val="none" w:sz="0" w:space="0" w:color="auto"/>
            <w:bottom w:val="none" w:sz="0" w:space="0" w:color="auto"/>
            <w:right w:val="none" w:sz="0" w:space="0" w:color="auto"/>
          </w:divBdr>
        </w:div>
        <w:div w:id="1744141736">
          <w:marLeft w:val="0"/>
          <w:marRight w:val="0"/>
          <w:marTop w:val="0"/>
          <w:marBottom w:val="0"/>
          <w:divBdr>
            <w:top w:val="none" w:sz="0" w:space="0" w:color="auto"/>
            <w:left w:val="none" w:sz="0" w:space="0" w:color="auto"/>
            <w:bottom w:val="none" w:sz="0" w:space="0" w:color="auto"/>
            <w:right w:val="none" w:sz="0" w:space="0" w:color="auto"/>
          </w:divBdr>
        </w:div>
        <w:div w:id="1867018421">
          <w:marLeft w:val="0"/>
          <w:marRight w:val="0"/>
          <w:marTop w:val="0"/>
          <w:marBottom w:val="0"/>
          <w:divBdr>
            <w:top w:val="none" w:sz="0" w:space="0" w:color="auto"/>
            <w:left w:val="none" w:sz="0" w:space="0" w:color="auto"/>
            <w:bottom w:val="none" w:sz="0" w:space="0" w:color="auto"/>
            <w:right w:val="none" w:sz="0" w:space="0" w:color="auto"/>
          </w:divBdr>
        </w:div>
        <w:div w:id="1907450631">
          <w:marLeft w:val="0"/>
          <w:marRight w:val="0"/>
          <w:marTop w:val="0"/>
          <w:marBottom w:val="0"/>
          <w:divBdr>
            <w:top w:val="none" w:sz="0" w:space="0" w:color="auto"/>
            <w:left w:val="none" w:sz="0" w:space="0" w:color="auto"/>
            <w:bottom w:val="none" w:sz="0" w:space="0" w:color="auto"/>
            <w:right w:val="none" w:sz="0" w:space="0" w:color="auto"/>
          </w:divBdr>
        </w:div>
        <w:div w:id="1923684605">
          <w:marLeft w:val="0"/>
          <w:marRight w:val="0"/>
          <w:marTop w:val="0"/>
          <w:marBottom w:val="0"/>
          <w:divBdr>
            <w:top w:val="none" w:sz="0" w:space="0" w:color="auto"/>
            <w:left w:val="none" w:sz="0" w:space="0" w:color="auto"/>
            <w:bottom w:val="none" w:sz="0" w:space="0" w:color="auto"/>
            <w:right w:val="none" w:sz="0" w:space="0" w:color="auto"/>
          </w:divBdr>
        </w:div>
        <w:div w:id="1944533690">
          <w:marLeft w:val="0"/>
          <w:marRight w:val="0"/>
          <w:marTop w:val="0"/>
          <w:marBottom w:val="0"/>
          <w:divBdr>
            <w:top w:val="none" w:sz="0" w:space="0" w:color="auto"/>
            <w:left w:val="none" w:sz="0" w:space="0" w:color="auto"/>
            <w:bottom w:val="none" w:sz="0" w:space="0" w:color="auto"/>
            <w:right w:val="none" w:sz="0" w:space="0" w:color="auto"/>
          </w:divBdr>
        </w:div>
        <w:div w:id="2020350481">
          <w:marLeft w:val="0"/>
          <w:marRight w:val="0"/>
          <w:marTop w:val="0"/>
          <w:marBottom w:val="0"/>
          <w:divBdr>
            <w:top w:val="none" w:sz="0" w:space="0" w:color="auto"/>
            <w:left w:val="none" w:sz="0" w:space="0" w:color="auto"/>
            <w:bottom w:val="none" w:sz="0" w:space="0" w:color="auto"/>
            <w:right w:val="none" w:sz="0" w:space="0" w:color="auto"/>
          </w:divBdr>
        </w:div>
        <w:div w:id="2060207826">
          <w:marLeft w:val="0"/>
          <w:marRight w:val="0"/>
          <w:marTop w:val="0"/>
          <w:marBottom w:val="0"/>
          <w:divBdr>
            <w:top w:val="none" w:sz="0" w:space="0" w:color="auto"/>
            <w:left w:val="none" w:sz="0" w:space="0" w:color="auto"/>
            <w:bottom w:val="none" w:sz="0" w:space="0" w:color="auto"/>
            <w:right w:val="none" w:sz="0" w:space="0" w:color="auto"/>
          </w:divBdr>
        </w:div>
        <w:div w:id="2089879450">
          <w:marLeft w:val="0"/>
          <w:marRight w:val="0"/>
          <w:marTop w:val="0"/>
          <w:marBottom w:val="0"/>
          <w:divBdr>
            <w:top w:val="none" w:sz="0" w:space="0" w:color="auto"/>
            <w:left w:val="none" w:sz="0" w:space="0" w:color="auto"/>
            <w:bottom w:val="none" w:sz="0" w:space="0" w:color="auto"/>
            <w:right w:val="none" w:sz="0" w:space="0" w:color="auto"/>
          </w:divBdr>
        </w:div>
      </w:divsChild>
    </w:div>
    <w:div w:id="1743870249">
      <w:bodyDiv w:val="1"/>
      <w:marLeft w:val="0"/>
      <w:marRight w:val="0"/>
      <w:marTop w:val="0"/>
      <w:marBottom w:val="0"/>
      <w:divBdr>
        <w:top w:val="none" w:sz="0" w:space="0" w:color="auto"/>
        <w:left w:val="none" w:sz="0" w:space="0" w:color="auto"/>
        <w:bottom w:val="none" w:sz="0" w:space="0" w:color="auto"/>
        <w:right w:val="none" w:sz="0" w:space="0" w:color="auto"/>
      </w:divBdr>
    </w:div>
    <w:div w:id="1743991953">
      <w:bodyDiv w:val="1"/>
      <w:marLeft w:val="0"/>
      <w:marRight w:val="0"/>
      <w:marTop w:val="0"/>
      <w:marBottom w:val="0"/>
      <w:divBdr>
        <w:top w:val="none" w:sz="0" w:space="0" w:color="auto"/>
        <w:left w:val="none" w:sz="0" w:space="0" w:color="auto"/>
        <w:bottom w:val="none" w:sz="0" w:space="0" w:color="auto"/>
        <w:right w:val="none" w:sz="0" w:space="0" w:color="auto"/>
      </w:divBdr>
    </w:div>
    <w:div w:id="1744185470">
      <w:bodyDiv w:val="1"/>
      <w:marLeft w:val="0"/>
      <w:marRight w:val="0"/>
      <w:marTop w:val="0"/>
      <w:marBottom w:val="0"/>
      <w:divBdr>
        <w:top w:val="none" w:sz="0" w:space="0" w:color="auto"/>
        <w:left w:val="none" w:sz="0" w:space="0" w:color="auto"/>
        <w:bottom w:val="none" w:sz="0" w:space="0" w:color="auto"/>
        <w:right w:val="none" w:sz="0" w:space="0" w:color="auto"/>
      </w:divBdr>
    </w:div>
    <w:div w:id="1744599878">
      <w:bodyDiv w:val="1"/>
      <w:marLeft w:val="0"/>
      <w:marRight w:val="0"/>
      <w:marTop w:val="0"/>
      <w:marBottom w:val="0"/>
      <w:divBdr>
        <w:top w:val="none" w:sz="0" w:space="0" w:color="auto"/>
        <w:left w:val="none" w:sz="0" w:space="0" w:color="auto"/>
        <w:bottom w:val="none" w:sz="0" w:space="0" w:color="auto"/>
        <w:right w:val="none" w:sz="0" w:space="0" w:color="auto"/>
      </w:divBdr>
    </w:div>
    <w:div w:id="1745295290">
      <w:bodyDiv w:val="1"/>
      <w:marLeft w:val="0"/>
      <w:marRight w:val="0"/>
      <w:marTop w:val="0"/>
      <w:marBottom w:val="0"/>
      <w:divBdr>
        <w:top w:val="none" w:sz="0" w:space="0" w:color="auto"/>
        <w:left w:val="none" w:sz="0" w:space="0" w:color="auto"/>
        <w:bottom w:val="none" w:sz="0" w:space="0" w:color="auto"/>
        <w:right w:val="none" w:sz="0" w:space="0" w:color="auto"/>
      </w:divBdr>
    </w:div>
    <w:div w:id="1746607305">
      <w:bodyDiv w:val="1"/>
      <w:marLeft w:val="0"/>
      <w:marRight w:val="0"/>
      <w:marTop w:val="0"/>
      <w:marBottom w:val="0"/>
      <w:divBdr>
        <w:top w:val="none" w:sz="0" w:space="0" w:color="auto"/>
        <w:left w:val="none" w:sz="0" w:space="0" w:color="auto"/>
        <w:bottom w:val="none" w:sz="0" w:space="0" w:color="auto"/>
        <w:right w:val="none" w:sz="0" w:space="0" w:color="auto"/>
      </w:divBdr>
    </w:div>
    <w:div w:id="1746610751">
      <w:bodyDiv w:val="1"/>
      <w:marLeft w:val="0"/>
      <w:marRight w:val="0"/>
      <w:marTop w:val="0"/>
      <w:marBottom w:val="0"/>
      <w:divBdr>
        <w:top w:val="none" w:sz="0" w:space="0" w:color="auto"/>
        <w:left w:val="none" w:sz="0" w:space="0" w:color="auto"/>
        <w:bottom w:val="none" w:sz="0" w:space="0" w:color="auto"/>
        <w:right w:val="none" w:sz="0" w:space="0" w:color="auto"/>
      </w:divBdr>
    </w:div>
    <w:div w:id="1747411838">
      <w:bodyDiv w:val="1"/>
      <w:marLeft w:val="0"/>
      <w:marRight w:val="0"/>
      <w:marTop w:val="0"/>
      <w:marBottom w:val="0"/>
      <w:divBdr>
        <w:top w:val="none" w:sz="0" w:space="0" w:color="auto"/>
        <w:left w:val="none" w:sz="0" w:space="0" w:color="auto"/>
        <w:bottom w:val="none" w:sz="0" w:space="0" w:color="auto"/>
        <w:right w:val="none" w:sz="0" w:space="0" w:color="auto"/>
      </w:divBdr>
    </w:div>
    <w:div w:id="1747654264">
      <w:bodyDiv w:val="1"/>
      <w:marLeft w:val="0"/>
      <w:marRight w:val="0"/>
      <w:marTop w:val="0"/>
      <w:marBottom w:val="0"/>
      <w:divBdr>
        <w:top w:val="none" w:sz="0" w:space="0" w:color="auto"/>
        <w:left w:val="none" w:sz="0" w:space="0" w:color="auto"/>
        <w:bottom w:val="none" w:sz="0" w:space="0" w:color="auto"/>
        <w:right w:val="none" w:sz="0" w:space="0" w:color="auto"/>
      </w:divBdr>
    </w:div>
    <w:div w:id="1748183650">
      <w:bodyDiv w:val="1"/>
      <w:marLeft w:val="0"/>
      <w:marRight w:val="0"/>
      <w:marTop w:val="0"/>
      <w:marBottom w:val="0"/>
      <w:divBdr>
        <w:top w:val="none" w:sz="0" w:space="0" w:color="auto"/>
        <w:left w:val="none" w:sz="0" w:space="0" w:color="auto"/>
        <w:bottom w:val="none" w:sz="0" w:space="0" w:color="auto"/>
        <w:right w:val="none" w:sz="0" w:space="0" w:color="auto"/>
      </w:divBdr>
    </w:div>
    <w:div w:id="1748451473">
      <w:bodyDiv w:val="1"/>
      <w:marLeft w:val="0"/>
      <w:marRight w:val="0"/>
      <w:marTop w:val="0"/>
      <w:marBottom w:val="0"/>
      <w:divBdr>
        <w:top w:val="none" w:sz="0" w:space="0" w:color="auto"/>
        <w:left w:val="none" w:sz="0" w:space="0" w:color="auto"/>
        <w:bottom w:val="none" w:sz="0" w:space="0" w:color="auto"/>
        <w:right w:val="none" w:sz="0" w:space="0" w:color="auto"/>
      </w:divBdr>
    </w:div>
    <w:div w:id="1748458047">
      <w:bodyDiv w:val="1"/>
      <w:marLeft w:val="0"/>
      <w:marRight w:val="0"/>
      <w:marTop w:val="0"/>
      <w:marBottom w:val="0"/>
      <w:divBdr>
        <w:top w:val="none" w:sz="0" w:space="0" w:color="auto"/>
        <w:left w:val="none" w:sz="0" w:space="0" w:color="auto"/>
        <w:bottom w:val="none" w:sz="0" w:space="0" w:color="auto"/>
        <w:right w:val="none" w:sz="0" w:space="0" w:color="auto"/>
      </w:divBdr>
    </w:div>
    <w:div w:id="1748762789">
      <w:bodyDiv w:val="1"/>
      <w:marLeft w:val="0"/>
      <w:marRight w:val="0"/>
      <w:marTop w:val="0"/>
      <w:marBottom w:val="0"/>
      <w:divBdr>
        <w:top w:val="none" w:sz="0" w:space="0" w:color="auto"/>
        <w:left w:val="none" w:sz="0" w:space="0" w:color="auto"/>
        <w:bottom w:val="none" w:sz="0" w:space="0" w:color="auto"/>
        <w:right w:val="none" w:sz="0" w:space="0" w:color="auto"/>
      </w:divBdr>
    </w:div>
    <w:div w:id="1748913514">
      <w:bodyDiv w:val="1"/>
      <w:marLeft w:val="0"/>
      <w:marRight w:val="0"/>
      <w:marTop w:val="0"/>
      <w:marBottom w:val="0"/>
      <w:divBdr>
        <w:top w:val="none" w:sz="0" w:space="0" w:color="auto"/>
        <w:left w:val="none" w:sz="0" w:space="0" w:color="auto"/>
        <w:bottom w:val="none" w:sz="0" w:space="0" w:color="auto"/>
        <w:right w:val="none" w:sz="0" w:space="0" w:color="auto"/>
      </w:divBdr>
    </w:div>
    <w:div w:id="1749375663">
      <w:bodyDiv w:val="1"/>
      <w:marLeft w:val="0"/>
      <w:marRight w:val="0"/>
      <w:marTop w:val="0"/>
      <w:marBottom w:val="0"/>
      <w:divBdr>
        <w:top w:val="none" w:sz="0" w:space="0" w:color="auto"/>
        <w:left w:val="none" w:sz="0" w:space="0" w:color="auto"/>
        <w:bottom w:val="none" w:sz="0" w:space="0" w:color="auto"/>
        <w:right w:val="none" w:sz="0" w:space="0" w:color="auto"/>
      </w:divBdr>
    </w:div>
    <w:div w:id="1749380593">
      <w:bodyDiv w:val="1"/>
      <w:marLeft w:val="0"/>
      <w:marRight w:val="0"/>
      <w:marTop w:val="0"/>
      <w:marBottom w:val="0"/>
      <w:divBdr>
        <w:top w:val="none" w:sz="0" w:space="0" w:color="auto"/>
        <w:left w:val="none" w:sz="0" w:space="0" w:color="auto"/>
        <w:bottom w:val="none" w:sz="0" w:space="0" w:color="auto"/>
        <w:right w:val="none" w:sz="0" w:space="0" w:color="auto"/>
      </w:divBdr>
    </w:div>
    <w:div w:id="1749688522">
      <w:bodyDiv w:val="1"/>
      <w:marLeft w:val="0"/>
      <w:marRight w:val="0"/>
      <w:marTop w:val="0"/>
      <w:marBottom w:val="0"/>
      <w:divBdr>
        <w:top w:val="none" w:sz="0" w:space="0" w:color="auto"/>
        <w:left w:val="none" w:sz="0" w:space="0" w:color="auto"/>
        <w:bottom w:val="none" w:sz="0" w:space="0" w:color="auto"/>
        <w:right w:val="none" w:sz="0" w:space="0" w:color="auto"/>
      </w:divBdr>
    </w:div>
    <w:div w:id="1750543534">
      <w:bodyDiv w:val="1"/>
      <w:marLeft w:val="0"/>
      <w:marRight w:val="0"/>
      <w:marTop w:val="0"/>
      <w:marBottom w:val="0"/>
      <w:divBdr>
        <w:top w:val="none" w:sz="0" w:space="0" w:color="auto"/>
        <w:left w:val="none" w:sz="0" w:space="0" w:color="auto"/>
        <w:bottom w:val="none" w:sz="0" w:space="0" w:color="auto"/>
        <w:right w:val="none" w:sz="0" w:space="0" w:color="auto"/>
      </w:divBdr>
    </w:div>
    <w:div w:id="1750812644">
      <w:bodyDiv w:val="1"/>
      <w:marLeft w:val="0"/>
      <w:marRight w:val="0"/>
      <w:marTop w:val="0"/>
      <w:marBottom w:val="0"/>
      <w:divBdr>
        <w:top w:val="none" w:sz="0" w:space="0" w:color="auto"/>
        <w:left w:val="none" w:sz="0" w:space="0" w:color="auto"/>
        <w:bottom w:val="none" w:sz="0" w:space="0" w:color="auto"/>
        <w:right w:val="none" w:sz="0" w:space="0" w:color="auto"/>
      </w:divBdr>
    </w:div>
    <w:div w:id="1751544132">
      <w:bodyDiv w:val="1"/>
      <w:marLeft w:val="0"/>
      <w:marRight w:val="0"/>
      <w:marTop w:val="0"/>
      <w:marBottom w:val="0"/>
      <w:divBdr>
        <w:top w:val="none" w:sz="0" w:space="0" w:color="auto"/>
        <w:left w:val="none" w:sz="0" w:space="0" w:color="auto"/>
        <w:bottom w:val="none" w:sz="0" w:space="0" w:color="auto"/>
        <w:right w:val="none" w:sz="0" w:space="0" w:color="auto"/>
      </w:divBdr>
    </w:div>
    <w:div w:id="1751847046">
      <w:bodyDiv w:val="1"/>
      <w:marLeft w:val="0"/>
      <w:marRight w:val="0"/>
      <w:marTop w:val="0"/>
      <w:marBottom w:val="0"/>
      <w:divBdr>
        <w:top w:val="none" w:sz="0" w:space="0" w:color="auto"/>
        <w:left w:val="none" w:sz="0" w:space="0" w:color="auto"/>
        <w:bottom w:val="none" w:sz="0" w:space="0" w:color="auto"/>
        <w:right w:val="none" w:sz="0" w:space="0" w:color="auto"/>
      </w:divBdr>
    </w:div>
    <w:div w:id="1752190444">
      <w:bodyDiv w:val="1"/>
      <w:marLeft w:val="0"/>
      <w:marRight w:val="0"/>
      <w:marTop w:val="0"/>
      <w:marBottom w:val="0"/>
      <w:divBdr>
        <w:top w:val="none" w:sz="0" w:space="0" w:color="auto"/>
        <w:left w:val="none" w:sz="0" w:space="0" w:color="auto"/>
        <w:bottom w:val="none" w:sz="0" w:space="0" w:color="auto"/>
        <w:right w:val="none" w:sz="0" w:space="0" w:color="auto"/>
      </w:divBdr>
    </w:div>
    <w:div w:id="1752460411">
      <w:bodyDiv w:val="1"/>
      <w:marLeft w:val="0"/>
      <w:marRight w:val="0"/>
      <w:marTop w:val="0"/>
      <w:marBottom w:val="0"/>
      <w:divBdr>
        <w:top w:val="none" w:sz="0" w:space="0" w:color="auto"/>
        <w:left w:val="none" w:sz="0" w:space="0" w:color="auto"/>
        <w:bottom w:val="none" w:sz="0" w:space="0" w:color="auto"/>
        <w:right w:val="none" w:sz="0" w:space="0" w:color="auto"/>
      </w:divBdr>
    </w:div>
    <w:div w:id="1752774754">
      <w:bodyDiv w:val="1"/>
      <w:marLeft w:val="0"/>
      <w:marRight w:val="0"/>
      <w:marTop w:val="0"/>
      <w:marBottom w:val="0"/>
      <w:divBdr>
        <w:top w:val="none" w:sz="0" w:space="0" w:color="auto"/>
        <w:left w:val="none" w:sz="0" w:space="0" w:color="auto"/>
        <w:bottom w:val="none" w:sz="0" w:space="0" w:color="auto"/>
        <w:right w:val="none" w:sz="0" w:space="0" w:color="auto"/>
      </w:divBdr>
      <w:divsChild>
        <w:div w:id="32964905">
          <w:marLeft w:val="0"/>
          <w:marRight w:val="0"/>
          <w:marTop w:val="0"/>
          <w:marBottom w:val="0"/>
          <w:divBdr>
            <w:top w:val="none" w:sz="0" w:space="0" w:color="auto"/>
            <w:left w:val="none" w:sz="0" w:space="0" w:color="auto"/>
            <w:bottom w:val="none" w:sz="0" w:space="0" w:color="auto"/>
            <w:right w:val="none" w:sz="0" w:space="0" w:color="auto"/>
          </w:divBdr>
        </w:div>
        <w:div w:id="78526103">
          <w:marLeft w:val="0"/>
          <w:marRight w:val="0"/>
          <w:marTop w:val="0"/>
          <w:marBottom w:val="0"/>
          <w:divBdr>
            <w:top w:val="none" w:sz="0" w:space="0" w:color="auto"/>
            <w:left w:val="none" w:sz="0" w:space="0" w:color="auto"/>
            <w:bottom w:val="none" w:sz="0" w:space="0" w:color="auto"/>
            <w:right w:val="none" w:sz="0" w:space="0" w:color="auto"/>
          </w:divBdr>
        </w:div>
        <w:div w:id="140124759">
          <w:marLeft w:val="0"/>
          <w:marRight w:val="0"/>
          <w:marTop w:val="0"/>
          <w:marBottom w:val="0"/>
          <w:divBdr>
            <w:top w:val="none" w:sz="0" w:space="0" w:color="auto"/>
            <w:left w:val="none" w:sz="0" w:space="0" w:color="auto"/>
            <w:bottom w:val="none" w:sz="0" w:space="0" w:color="auto"/>
            <w:right w:val="none" w:sz="0" w:space="0" w:color="auto"/>
          </w:divBdr>
        </w:div>
        <w:div w:id="148324243">
          <w:marLeft w:val="0"/>
          <w:marRight w:val="0"/>
          <w:marTop w:val="0"/>
          <w:marBottom w:val="0"/>
          <w:divBdr>
            <w:top w:val="none" w:sz="0" w:space="0" w:color="auto"/>
            <w:left w:val="none" w:sz="0" w:space="0" w:color="auto"/>
            <w:bottom w:val="none" w:sz="0" w:space="0" w:color="auto"/>
            <w:right w:val="none" w:sz="0" w:space="0" w:color="auto"/>
          </w:divBdr>
        </w:div>
        <w:div w:id="183448769">
          <w:marLeft w:val="0"/>
          <w:marRight w:val="0"/>
          <w:marTop w:val="0"/>
          <w:marBottom w:val="0"/>
          <w:divBdr>
            <w:top w:val="none" w:sz="0" w:space="0" w:color="auto"/>
            <w:left w:val="none" w:sz="0" w:space="0" w:color="auto"/>
            <w:bottom w:val="none" w:sz="0" w:space="0" w:color="auto"/>
            <w:right w:val="none" w:sz="0" w:space="0" w:color="auto"/>
          </w:divBdr>
        </w:div>
        <w:div w:id="186674010">
          <w:marLeft w:val="0"/>
          <w:marRight w:val="0"/>
          <w:marTop w:val="0"/>
          <w:marBottom w:val="0"/>
          <w:divBdr>
            <w:top w:val="none" w:sz="0" w:space="0" w:color="auto"/>
            <w:left w:val="none" w:sz="0" w:space="0" w:color="auto"/>
            <w:bottom w:val="none" w:sz="0" w:space="0" w:color="auto"/>
            <w:right w:val="none" w:sz="0" w:space="0" w:color="auto"/>
          </w:divBdr>
        </w:div>
        <w:div w:id="227307695">
          <w:marLeft w:val="0"/>
          <w:marRight w:val="0"/>
          <w:marTop w:val="0"/>
          <w:marBottom w:val="0"/>
          <w:divBdr>
            <w:top w:val="none" w:sz="0" w:space="0" w:color="auto"/>
            <w:left w:val="none" w:sz="0" w:space="0" w:color="auto"/>
            <w:bottom w:val="none" w:sz="0" w:space="0" w:color="auto"/>
            <w:right w:val="none" w:sz="0" w:space="0" w:color="auto"/>
          </w:divBdr>
        </w:div>
        <w:div w:id="244463298">
          <w:marLeft w:val="0"/>
          <w:marRight w:val="0"/>
          <w:marTop w:val="0"/>
          <w:marBottom w:val="0"/>
          <w:divBdr>
            <w:top w:val="none" w:sz="0" w:space="0" w:color="auto"/>
            <w:left w:val="none" w:sz="0" w:space="0" w:color="auto"/>
            <w:bottom w:val="none" w:sz="0" w:space="0" w:color="auto"/>
            <w:right w:val="none" w:sz="0" w:space="0" w:color="auto"/>
          </w:divBdr>
        </w:div>
        <w:div w:id="248731641">
          <w:marLeft w:val="0"/>
          <w:marRight w:val="0"/>
          <w:marTop w:val="0"/>
          <w:marBottom w:val="0"/>
          <w:divBdr>
            <w:top w:val="none" w:sz="0" w:space="0" w:color="auto"/>
            <w:left w:val="none" w:sz="0" w:space="0" w:color="auto"/>
            <w:bottom w:val="none" w:sz="0" w:space="0" w:color="auto"/>
            <w:right w:val="none" w:sz="0" w:space="0" w:color="auto"/>
          </w:divBdr>
        </w:div>
        <w:div w:id="251017401">
          <w:marLeft w:val="0"/>
          <w:marRight w:val="0"/>
          <w:marTop w:val="0"/>
          <w:marBottom w:val="0"/>
          <w:divBdr>
            <w:top w:val="none" w:sz="0" w:space="0" w:color="auto"/>
            <w:left w:val="none" w:sz="0" w:space="0" w:color="auto"/>
            <w:bottom w:val="none" w:sz="0" w:space="0" w:color="auto"/>
            <w:right w:val="none" w:sz="0" w:space="0" w:color="auto"/>
          </w:divBdr>
        </w:div>
        <w:div w:id="280771349">
          <w:marLeft w:val="0"/>
          <w:marRight w:val="0"/>
          <w:marTop w:val="0"/>
          <w:marBottom w:val="0"/>
          <w:divBdr>
            <w:top w:val="none" w:sz="0" w:space="0" w:color="auto"/>
            <w:left w:val="none" w:sz="0" w:space="0" w:color="auto"/>
            <w:bottom w:val="none" w:sz="0" w:space="0" w:color="auto"/>
            <w:right w:val="none" w:sz="0" w:space="0" w:color="auto"/>
          </w:divBdr>
        </w:div>
        <w:div w:id="290944922">
          <w:marLeft w:val="0"/>
          <w:marRight w:val="0"/>
          <w:marTop w:val="0"/>
          <w:marBottom w:val="0"/>
          <w:divBdr>
            <w:top w:val="none" w:sz="0" w:space="0" w:color="auto"/>
            <w:left w:val="none" w:sz="0" w:space="0" w:color="auto"/>
            <w:bottom w:val="none" w:sz="0" w:space="0" w:color="auto"/>
            <w:right w:val="none" w:sz="0" w:space="0" w:color="auto"/>
          </w:divBdr>
        </w:div>
        <w:div w:id="314453090">
          <w:marLeft w:val="0"/>
          <w:marRight w:val="0"/>
          <w:marTop w:val="0"/>
          <w:marBottom w:val="0"/>
          <w:divBdr>
            <w:top w:val="none" w:sz="0" w:space="0" w:color="auto"/>
            <w:left w:val="none" w:sz="0" w:space="0" w:color="auto"/>
            <w:bottom w:val="none" w:sz="0" w:space="0" w:color="auto"/>
            <w:right w:val="none" w:sz="0" w:space="0" w:color="auto"/>
          </w:divBdr>
        </w:div>
        <w:div w:id="322052365">
          <w:marLeft w:val="0"/>
          <w:marRight w:val="0"/>
          <w:marTop w:val="0"/>
          <w:marBottom w:val="0"/>
          <w:divBdr>
            <w:top w:val="none" w:sz="0" w:space="0" w:color="auto"/>
            <w:left w:val="none" w:sz="0" w:space="0" w:color="auto"/>
            <w:bottom w:val="none" w:sz="0" w:space="0" w:color="auto"/>
            <w:right w:val="none" w:sz="0" w:space="0" w:color="auto"/>
          </w:divBdr>
        </w:div>
        <w:div w:id="419445064">
          <w:marLeft w:val="0"/>
          <w:marRight w:val="0"/>
          <w:marTop w:val="0"/>
          <w:marBottom w:val="0"/>
          <w:divBdr>
            <w:top w:val="none" w:sz="0" w:space="0" w:color="auto"/>
            <w:left w:val="none" w:sz="0" w:space="0" w:color="auto"/>
            <w:bottom w:val="none" w:sz="0" w:space="0" w:color="auto"/>
            <w:right w:val="none" w:sz="0" w:space="0" w:color="auto"/>
          </w:divBdr>
        </w:div>
        <w:div w:id="456988771">
          <w:marLeft w:val="0"/>
          <w:marRight w:val="0"/>
          <w:marTop w:val="0"/>
          <w:marBottom w:val="0"/>
          <w:divBdr>
            <w:top w:val="none" w:sz="0" w:space="0" w:color="auto"/>
            <w:left w:val="none" w:sz="0" w:space="0" w:color="auto"/>
            <w:bottom w:val="none" w:sz="0" w:space="0" w:color="auto"/>
            <w:right w:val="none" w:sz="0" w:space="0" w:color="auto"/>
          </w:divBdr>
        </w:div>
        <w:div w:id="457919048">
          <w:marLeft w:val="0"/>
          <w:marRight w:val="0"/>
          <w:marTop w:val="0"/>
          <w:marBottom w:val="0"/>
          <w:divBdr>
            <w:top w:val="none" w:sz="0" w:space="0" w:color="auto"/>
            <w:left w:val="none" w:sz="0" w:space="0" w:color="auto"/>
            <w:bottom w:val="none" w:sz="0" w:space="0" w:color="auto"/>
            <w:right w:val="none" w:sz="0" w:space="0" w:color="auto"/>
          </w:divBdr>
        </w:div>
        <w:div w:id="470251224">
          <w:marLeft w:val="0"/>
          <w:marRight w:val="0"/>
          <w:marTop w:val="0"/>
          <w:marBottom w:val="0"/>
          <w:divBdr>
            <w:top w:val="none" w:sz="0" w:space="0" w:color="auto"/>
            <w:left w:val="none" w:sz="0" w:space="0" w:color="auto"/>
            <w:bottom w:val="none" w:sz="0" w:space="0" w:color="auto"/>
            <w:right w:val="none" w:sz="0" w:space="0" w:color="auto"/>
          </w:divBdr>
        </w:div>
        <w:div w:id="474564810">
          <w:marLeft w:val="0"/>
          <w:marRight w:val="0"/>
          <w:marTop w:val="0"/>
          <w:marBottom w:val="0"/>
          <w:divBdr>
            <w:top w:val="none" w:sz="0" w:space="0" w:color="auto"/>
            <w:left w:val="none" w:sz="0" w:space="0" w:color="auto"/>
            <w:bottom w:val="none" w:sz="0" w:space="0" w:color="auto"/>
            <w:right w:val="none" w:sz="0" w:space="0" w:color="auto"/>
          </w:divBdr>
        </w:div>
        <w:div w:id="482628378">
          <w:marLeft w:val="0"/>
          <w:marRight w:val="0"/>
          <w:marTop w:val="0"/>
          <w:marBottom w:val="0"/>
          <w:divBdr>
            <w:top w:val="none" w:sz="0" w:space="0" w:color="auto"/>
            <w:left w:val="none" w:sz="0" w:space="0" w:color="auto"/>
            <w:bottom w:val="none" w:sz="0" w:space="0" w:color="auto"/>
            <w:right w:val="none" w:sz="0" w:space="0" w:color="auto"/>
          </w:divBdr>
        </w:div>
        <w:div w:id="486745953">
          <w:marLeft w:val="0"/>
          <w:marRight w:val="0"/>
          <w:marTop w:val="0"/>
          <w:marBottom w:val="0"/>
          <w:divBdr>
            <w:top w:val="none" w:sz="0" w:space="0" w:color="auto"/>
            <w:left w:val="none" w:sz="0" w:space="0" w:color="auto"/>
            <w:bottom w:val="none" w:sz="0" w:space="0" w:color="auto"/>
            <w:right w:val="none" w:sz="0" w:space="0" w:color="auto"/>
          </w:divBdr>
        </w:div>
        <w:div w:id="493451855">
          <w:marLeft w:val="0"/>
          <w:marRight w:val="0"/>
          <w:marTop w:val="0"/>
          <w:marBottom w:val="0"/>
          <w:divBdr>
            <w:top w:val="none" w:sz="0" w:space="0" w:color="auto"/>
            <w:left w:val="none" w:sz="0" w:space="0" w:color="auto"/>
            <w:bottom w:val="none" w:sz="0" w:space="0" w:color="auto"/>
            <w:right w:val="none" w:sz="0" w:space="0" w:color="auto"/>
          </w:divBdr>
        </w:div>
        <w:div w:id="514661096">
          <w:marLeft w:val="0"/>
          <w:marRight w:val="0"/>
          <w:marTop w:val="0"/>
          <w:marBottom w:val="0"/>
          <w:divBdr>
            <w:top w:val="none" w:sz="0" w:space="0" w:color="auto"/>
            <w:left w:val="none" w:sz="0" w:space="0" w:color="auto"/>
            <w:bottom w:val="none" w:sz="0" w:space="0" w:color="auto"/>
            <w:right w:val="none" w:sz="0" w:space="0" w:color="auto"/>
          </w:divBdr>
        </w:div>
        <w:div w:id="551624259">
          <w:marLeft w:val="0"/>
          <w:marRight w:val="0"/>
          <w:marTop w:val="0"/>
          <w:marBottom w:val="0"/>
          <w:divBdr>
            <w:top w:val="none" w:sz="0" w:space="0" w:color="auto"/>
            <w:left w:val="none" w:sz="0" w:space="0" w:color="auto"/>
            <w:bottom w:val="none" w:sz="0" w:space="0" w:color="auto"/>
            <w:right w:val="none" w:sz="0" w:space="0" w:color="auto"/>
          </w:divBdr>
        </w:div>
        <w:div w:id="558134316">
          <w:marLeft w:val="0"/>
          <w:marRight w:val="0"/>
          <w:marTop w:val="0"/>
          <w:marBottom w:val="0"/>
          <w:divBdr>
            <w:top w:val="none" w:sz="0" w:space="0" w:color="auto"/>
            <w:left w:val="none" w:sz="0" w:space="0" w:color="auto"/>
            <w:bottom w:val="none" w:sz="0" w:space="0" w:color="auto"/>
            <w:right w:val="none" w:sz="0" w:space="0" w:color="auto"/>
          </w:divBdr>
        </w:div>
        <w:div w:id="582179784">
          <w:marLeft w:val="0"/>
          <w:marRight w:val="0"/>
          <w:marTop w:val="0"/>
          <w:marBottom w:val="0"/>
          <w:divBdr>
            <w:top w:val="none" w:sz="0" w:space="0" w:color="auto"/>
            <w:left w:val="none" w:sz="0" w:space="0" w:color="auto"/>
            <w:bottom w:val="none" w:sz="0" w:space="0" w:color="auto"/>
            <w:right w:val="none" w:sz="0" w:space="0" w:color="auto"/>
          </w:divBdr>
        </w:div>
        <w:div w:id="603659556">
          <w:marLeft w:val="0"/>
          <w:marRight w:val="0"/>
          <w:marTop w:val="0"/>
          <w:marBottom w:val="0"/>
          <w:divBdr>
            <w:top w:val="none" w:sz="0" w:space="0" w:color="auto"/>
            <w:left w:val="none" w:sz="0" w:space="0" w:color="auto"/>
            <w:bottom w:val="none" w:sz="0" w:space="0" w:color="auto"/>
            <w:right w:val="none" w:sz="0" w:space="0" w:color="auto"/>
          </w:divBdr>
        </w:div>
        <w:div w:id="619533167">
          <w:marLeft w:val="0"/>
          <w:marRight w:val="0"/>
          <w:marTop w:val="0"/>
          <w:marBottom w:val="0"/>
          <w:divBdr>
            <w:top w:val="none" w:sz="0" w:space="0" w:color="auto"/>
            <w:left w:val="none" w:sz="0" w:space="0" w:color="auto"/>
            <w:bottom w:val="none" w:sz="0" w:space="0" w:color="auto"/>
            <w:right w:val="none" w:sz="0" w:space="0" w:color="auto"/>
          </w:divBdr>
        </w:div>
        <w:div w:id="639461794">
          <w:marLeft w:val="0"/>
          <w:marRight w:val="0"/>
          <w:marTop w:val="0"/>
          <w:marBottom w:val="0"/>
          <w:divBdr>
            <w:top w:val="none" w:sz="0" w:space="0" w:color="auto"/>
            <w:left w:val="none" w:sz="0" w:space="0" w:color="auto"/>
            <w:bottom w:val="none" w:sz="0" w:space="0" w:color="auto"/>
            <w:right w:val="none" w:sz="0" w:space="0" w:color="auto"/>
          </w:divBdr>
        </w:div>
        <w:div w:id="647630935">
          <w:marLeft w:val="0"/>
          <w:marRight w:val="0"/>
          <w:marTop w:val="0"/>
          <w:marBottom w:val="0"/>
          <w:divBdr>
            <w:top w:val="none" w:sz="0" w:space="0" w:color="auto"/>
            <w:left w:val="none" w:sz="0" w:space="0" w:color="auto"/>
            <w:bottom w:val="none" w:sz="0" w:space="0" w:color="auto"/>
            <w:right w:val="none" w:sz="0" w:space="0" w:color="auto"/>
          </w:divBdr>
        </w:div>
        <w:div w:id="660279460">
          <w:marLeft w:val="0"/>
          <w:marRight w:val="0"/>
          <w:marTop w:val="0"/>
          <w:marBottom w:val="0"/>
          <w:divBdr>
            <w:top w:val="none" w:sz="0" w:space="0" w:color="auto"/>
            <w:left w:val="none" w:sz="0" w:space="0" w:color="auto"/>
            <w:bottom w:val="none" w:sz="0" w:space="0" w:color="auto"/>
            <w:right w:val="none" w:sz="0" w:space="0" w:color="auto"/>
          </w:divBdr>
        </w:div>
        <w:div w:id="745686464">
          <w:marLeft w:val="0"/>
          <w:marRight w:val="0"/>
          <w:marTop w:val="0"/>
          <w:marBottom w:val="0"/>
          <w:divBdr>
            <w:top w:val="none" w:sz="0" w:space="0" w:color="auto"/>
            <w:left w:val="none" w:sz="0" w:space="0" w:color="auto"/>
            <w:bottom w:val="none" w:sz="0" w:space="0" w:color="auto"/>
            <w:right w:val="none" w:sz="0" w:space="0" w:color="auto"/>
          </w:divBdr>
        </w:div>
        <w:div w:id="746726532">
          <w:marLeft w:val="0"/>
          <w:marRight w:val="0"/>
          <w:marTop w:val="0"/>
          <w:marBottom w:val="0"/>
          <w:divBdr>
            <w:top w:val="none" w:sz="0" w:space="0" w:color="auto"/>
            <w:left w:val="none" w:sz="0" w:space="0" w:color="auto"/>
            <w:bottom w:val="none" w:sz="0" w:space="0" w:color="auto"/>
            <w:right w:val="none" w:sz="0" w:space="0" w:color="auto"/>
          </w:divBdr>
        </w:div>
        <w:div w:id="783698724">
          <w:marLeft w:val="0"/>
          <w:marRight w:val="0"/>
          <w:marTop w:val="0"/>
          <w:marBottom w:val="0"/>
          <w:divBdr>
            <w:top w:val="none" w:sz="0" w:space="0" w:color="auto"/>
            <w:left w:val="none" w:sz="0" w:space="0" w:color="auto"/>
            <w:bottom w:val="none" w:sz="0" w:space="0" w:color="auto"/>
            <w:right w:val="none" w:sz="0" w:space="0" w:color="auto"/>
          </w:divBdr>
        </w:div>
        <w:div w:id="800347998">
          <w:marLeft w:val="0"/>
          <w:marRight w:val="0"/>
          <w:marTop w:val="0"/>
          <w:marBottom w:val="0"/>
          <w:divBdr>
            <w:top w:val="none" w:sz="0" w:space="0" w:color="auto"/>
            <w:left w:val="none" w:sz="0" w:space="0" w:color="auto"/>
            <w:bottom w:val="none" w:sz="0" w:space="0" w:color="auto"/>
            <w:right w:val="none" w:sz="0" w:space="0" w:color="auto"/>
          </w:divBdr>
        </w:div>
        <w:div w:id="806162537">
          <w:marLeft w:val="0"/>
          <w:marRight w:val="0"/>
          <w:marTop w:val="0"/>
          <w:marBottom w:val="0"/>
          <w:divBdr>
            <w:top w:val="none" w:sz="0" w:space="0" w:color="auto"/>
            <w:left w:val="none" w:sz="0" w:space="0" w:color="auto"/>
            <w:bottom w:val="none" w:sz="0" w:space="0" w:color="auto"/>
            <w:right w:val="none" w:sz="0" w:space="0" w:color="auto"/>
          </w:divBdr>
        </w:div>
        <w:div w:id="835996924">
          <w:marLeft w:val="0"/>
          <w:marRight w:val="0"/>
          <w:marTop w:val="0"/>
          <w:marBottom w:val="0"/>
          <w:divBdr>
            <w:top w:val="none" w:sz="0" w:space="0" w:color="auto"/>
            <w:left w:val="none" w:sz="0" w:space="0" w:color="auto"/>
            <w:bottom w:val="none" w:sz="0" w:space="0" w:color="auto"/>
            <w:right w:val="none" w:sz="0" w:space="0" w:color="auto"/>
          </w:divBdr>
        </w:div>
        <w:div w:id="839001047">
          <w:marLeft w:val="0"/>
          <w:marRight w:val="0"/>
          <w:marTop w:val="0"/>
          <w:marBottom w:val="0"/>
          <w:divBdr>
            <w:top w:val="none" w:sz="0" w:space="0" w:color="auto"/>
            <w:left w:val="none" w:sz="0" w:space="0" w:color="auto"/>
            <w:bottom w:val="none" w:sz="0" w:space="0" w:color="auto"/>
            <w:right w:val="none" w:sz="0" w:space="0" w:color="auto"/>
          </w:divBdr>
        </w:div>
        <w:div w:id="887839153">
          <w:marLeft w:val="0"/>
          <w:marRight w:val="0"/>
          <w:marTop w:val="0"/>
          <w:marBottom w:val="0"/>
          <w:divBdr>
            <w:top w:val="none" w:sz="0" w:space="0" w:color="auto"/>
            <w:left w:val="none" w:sz="0" w:space="0" w:color="auto"/>
            <w:bottom w:val="none" w:sz="0" w:space="0" w:color="auto"/>
            <w:right w:val="none" w:sz="0" w:space="0" w:color="auto"/>
          </w:divBdr>
        </w:div>
        <w:div w:id="909120299">
          <w:marLeft w:val="0"/>
          <w:marRight w:val="0"/>
          <w:marTop w:val="0"/>
          <w:marBottom w:val="0"/>
          <w:divBdr>
            <w:top w:val="none" w:sz="0" w:space="0" w:color="auto"/>
            <w:left w:val="none" w:sz="0" w:space="0" w:color="auto"/>
            <w:bottom w:val="none" w:sz="0" w:space="0" w:color="auto"/>
            <w:right w:val="none" w:sz="0" w:space="0" w:color="auto"/>
          </w:divBdr>
        </w:div>
        <w:div w:id="918246334">
          <w:marLeft w:val="0"/>
          <w:marRight w:val="0"/>
          <w:marTop w:val="0"/>
          <w:marBottom w:val="0"/>
          <w:divBdr>
            <w:top w:val="none" w:sz="0" w:space="0" w:color="auto"/>
            <w:left w:val="none" w:sz="0" w:space="0" w:color="auto"/>
            <w:bottom w:val="none" w:sz="0" w:space="0" w:color="auto"/>
            <w:right w:val="none" w:sz="0" w:space="0" w:color="auto"/>
          </w:divBdr>
        </w:div>
        <w:div w:id="950818989">
          <w:marLeft w:val="0"/>
          <w:marRight w:val="0"/>
          <w:marTop w:val="0"/>
          <w:marBottom w:val="0"/>
          <w:divBdr>
            <w:top w:val="none" w:sz="0" w:space="0" w:color="auto"/>
            <w:left w:val="none" w:sz="0" w:space="0" w:color="auto"/>
            <w:bottom w:val="none" w:sz="0" w:space="0" w:color="auto"/>
            <w:right w:val="none" w:sz="0" w:space="0" w:color="auto"/>
          </w:divBdr>
        </w:div>
        <w:div w:id="993526758">
          <w:marLeft w:val="0"/>
          <w:marRight w:val="0"/>
          <w:marTop w:val="0"/>
          <w:marBottom w:val="0"/>
          <w:divBdr>
            <w:top w:val="none" w:sz="0" w:space="0" w:color="auto"/>
            <w:left w:val="none" w:sz="0" w:space="0" w:color="auto"/>
            <w:bottom w:val="none" w:sz="0" w:space="0" w:color="auto"/>
            <w:right w:val="none" w:sz="0" w:space="0" w:color="auto"/>
          </w:divBdr>
        </w:div>
        <w:div w:id="1095587527">
          <w:marLeft w:val="0"/>
          <w:marRight w:val="0"/>
          <w:marTop w:val="0"/>
          <w:marBottom w:val="0"/>
          <w:divBdr>
            <w:top w:val="none" w:sz="0" w:space="0" w:color="auto"/>
            <w:left w:val="none" w:sz="0" w:space="0" w:color="auto"/>
            <w:bottom w:val="none" w:sz="0" w:space="0" w:color="auto"/>
            <w:right w:val="none" w:sz="0" w:space="0" w:color="auto"/>
          </w:divBdr>
        </w:div>
        <w:div w:id="1115103694">
          <w:marLeft w:val="0"/>
          <w:marRight w:val="0"/>
          <w:marTop w:val="0"/>
          <w:marBottom w:val="0"/>
          <w:divBdr>
            <w:top w:val="none" w:sz="0" w:space="0" w:color="auto"/>
            <w:left w:val="none" w:sz="0" w:space="0" w:color="auto"/>
            <w:bottom w:val="none" w:sz="0" w:space="0" w:color="auto"/>
            <w:right w:val="none" w:sz="0" w:space="0" w:color="auto"/>
          </w:divBdr>
        </w:div>
        <w:div w:id="1139032042">
          <w:marLeft w:val="0"/>
          <w:marRight w:val="0"/>
          <w:marTop w:val="0"/>
          <w:marBottom w:val="0"/>
          <w:divBdr>
            <w:top w:val="none" w:sz="0" w:space="0" w:color="auto"/>
            <w:left w:val="none" w:sz="0" w:space="0" w:color="auto"/>
            <w:bottom w:val="none" w:sz="0" w:space="0" w:color="auto"/>
            <w:right w:val="none" w:sz="0" w:space="0" w:color="auto"/>
          </w:divBdr>
        </w:div>
        <w:div w:id="1199590568">
          <w:marLeft w:val="0"/>
          <w:marRight w:val="0"/>
          <w:marTop w:val="0"/>
          <w:marBottom w:val="0"/>
          <w:divBdr>
            <w:top w:val="none" w:sz="0" w:space="0" w:color="auto"/>
            <w:left w:val="none" w:sz="0" w:space="0" w:color="auto"/>
            <w:bottom w:val="none" w:sz="0" w:space="0" w:color="auto"/>
            <w:right w:val="none" w:sz="0" w:space="0" w:color="auto"/>
          </w:divBdr>
        </w:div>
        <w:div w:id="1208908856">
          <w:marLeft w:val="0"/>
          <w:marRight w:val="0"/>
          <w:marTop w:val="0"/>
          <w:marBottom w:val="0"/>
          <w:divBdr>
            <w:top w:val="none" w:sz="0" w:space="0" w:color="auto"/>
            <w:left w:val="none" w:sz="0" w:space="0" w:color="auto"/>
            <w:bottom w:val="none" w:sz="0" w:space="0" w:color="auto"/>
            <w:right w:val="none" w:sz="0" w:space="0" w:color="auto"/>
          </w:divBdr>
        </w:div>
        <w:div w:id="1215779295">
          <w:marLeft w:val="0"/>
          <w:marRight w:val="0"/>
          <w:marTop w:val="0"/>
          <w:marBottom w:val="0"/>
          <w:divBdr>
            <w:top w:val="none" w:sz="0" w:space="0" w:color="auto"/>
            <w:left w:val="none" w:sz="0" w:space="0" w:color="auto"/>
            <w:bottom w:val="none" w:sz="0" w:space="0" w:color="auto"/>
            <w:right w:val="none" w:sz="0" w:space="0" w:color="auto"/>
          </w:divBdr>
        </w:div>
        <w:div w:id="1238980895">
          <w:marLeft w:val="0"/>
          <w:marRight w:val="0"/>
          <w:marTop w:val="0"/>
          <w:marBottom w:val="0"/>
          <w:divBdr>
            <w:top w:val="none" w:sz="0" w:space="0" w:color="auto"/>
            <w:left w:val="none" w:sz="0" w:space="0" w:color="auto"/>
            <w:bottom w:val="none" w:sz="0" w:space="0" w:color="auto"/>
            <w:right w:val="none" w:sz="0" w:space="0" w:color="auto"/>
          </w:divBdr>
        </w:div>
        <w:div w:id="1252003406">
          <w:marLeft w:val="0"/>
          <w:marRight w:val="0"/>
          <w:marTop w:val="0"/>
          <w:marBottom w:val="0"/>
          <w:divBdr>
            <w:top w:val="none" w:sz="0" w:space="0" w:color="auto"/>
            <w:left w:val="none" w:sz="0" w:space="0" w:color="auto"/>
            <w:bottom w:val="none" w:sz="0" w:space="0" w:color="auto"/>
            <w:right w:val="none" w:sz="0" w:space="0" w:color="auto"/>
          </w:divBdr>
        </w:div>
        <w:div w:id="1261065325">
          <w:marLeft w:val="0"/>
          <w:marRight w:val="0"/>
          <w:marTop w:val="0"/>
          <w:marBottom w:val="0"/>
          <w:divBdr>
            <w:top w:val="none" w:sz="0" w:space="0" w:color="auto"/>
            <w:left w:val="none" w:sz="0" w:space="0" w:color="auto"/>
            <w:bottom w:val="none" w:sz="0" w:space="0" w:color="auto"/>
            <w:right w:val="none" w:sz="0" w:space="0" w:color="auto"/>
          </w:divBdr>
        </w:div>
        <w:div w:id="1305624913">
          <w:marLeft w:val="0"/>
          <w:marRight w:val="0"/>
          <w:marTop w:val="0"/>
          <w:marBottom w:val="0"/>
          <w:divBdr>
            <w:top w:val="none" w:sz="0" w:space="0" w:color="auto"/>
            <w:left w:val="none" w:sz="0" w:space="0" w:color="auto"/>
            <w:bottom w:val="none" w:sz="0" w:space="0" w:color="auto"/>
            <w:right w:val="none" w:sz="0" w:space="0" w:color="auto"/>
          </w:divBdr>
        </w:div>
        <w:div w:id="1331175148">
          <w:marLeft w:val="0"/>
          <w:marRight w:val="0"/>
          <w:marTop w:val="0"/>
          <w:marBottom w:val="0"/>
          <w:divBdr>
            <w:top w:val="none" w:sz="0" w:space="0" w:color="auto"/>
            <w:left w:val="none" w:sz="0" w:space="0" w:color="auto"/>
            <w:bottom w:val="none" w:sz="0" w:space="0" w:color="auto"/>
            <w:right w:val="none" w:sz="0" w:space="0" w:color="auto"/>
          </w:divBdr>
        </w:div>
        <w:div w:id="1354846982">
          <w:marLeft w:val="0"/>
          <w:marRight w:val="0"/>
          <w:marTop w:val="0"/>
          <w:marBottom w:val="0"/>
          <w:divBdr>
            <w:top w:val="none" w:sz="0" w:space="0" w:color="auto"/>
            <w:left w:val="none" w:sz="0" w:space="0" w:color="auto"/>
            <w:bottom w:val="none" w:sz="0" w:space="0" w:color="auto"/>
            <w:right w:val="none" w:sz="0" w:space="0" w:color="auto"/>
          </w:divBdr>
        </w:div>
        <w:div w:id="1366371198">
          <w:marLeft w:val="0"/>
          <w:marRight w:val="0"/>
          <w:marTop w:val="0"/>
          <w:marBottom w:val="0"/>
          <w:divBdr>
            <w:top w:val="none" w:sz="0" w:space="0" w:color="auto"/>
            <w:left w:val="none" w:sz="0" w:space="0" w:color="auto"/>
            <w:bottom w:val="none" w:sz="0" w:space="0" w:color="auto"/>
            <w:right w:val="none" w:sz="0" w:space="0" w:color="auto"/>
          </w:divBdr>
        </w:div>
        <w:div w:id="1367870699">
          <w:marLeft w:val="0"/>
          <w:marRight w:val="0"/>
          <w:marTop w:val="0"/>
          <w:marBottom w:val="0"/>
          <w:divBdr>
            <w:top w:val="none" w:sz="0" w:space="0" w:color="auto"/>
            <w:left w:val="none" w:sz="0" w:space="0" w:color="auto"/>
            <w:bottom w:val="none" w:sz="0" w:space="0" w:color="auto"/>
            <w:right w:val="none" w:sz="0" w:space="0" w:color="auto"/>
          </w:divBdr>
        </w:div>
        <w:div w:id="1381124023">
          <w:marLeft w:val="0"/>
          <w:marRight w:val="0"/>
          <w:marTop w:val="0"/>
          <w:marBottom w:val="0"/>
          <w:divBdr>
            <w:top w:val="none" w:sz="0" w:space="0" w:color="auto"/>
            <w:left w:val="none" w:sz="0" w:space="0" w:color="auto"/>
            <w:bottom w:val="none" w:sz="0" w:space="0" w:color="auto"/>
            <w:right w:val="none" w:sz="0" w:space="0" w:color="auto"/>
          </w:divBdr>
        </w:div>
        <w:div w:id="1426076779">
          <w:marLeft w:val="0"/>
          <w:marRight w:val="0"/>
          <w:marTop w:val="0"/>
          <w:marBottom w:val="0"/>
          <w:divBdr>
            <w:top w:val="none" w:sz="0" w:space="0" w:color="auto"/>
            <w:left w:val="none" w:sz="0" w:space="0" w:color="auto"/>
            <w:bottom w:val="none" w:sz="0" w:space="0" w:color="auto"/>
            <w:right w:val="none" w:sz="0" w:space="0" w:color="auto"/>
          </w:divBdr>
        </w:div>
        <w:div w:id="1457486863">
          <w:marLeft w:val="0"/>
          <w:marRight w:val="0"/>
          <w:marTop w:val="0"/>
          <w:marBottom w:val="0"/>
          <w:divBdr>
            <w:top w:val="none" w:sz="0" w:space="0" w:color="auto"/>
            <w:left w:val="none" w:sz="0" w:space="0" w:color="auto"/>
            <w:bottom w:val="none" w:sz="0" w:space="0" w:color="auto"/>
            <w:right w:val="none" w:sz="0" w:space="0" w:color="auto"/>
          </w:divBdr>
        </w:div>
        <w:div w:id="1473979796">
          <w:marLeft w:val="0"/>
          <w:marRight w:val="0"/>
          <w:marTop w:val="0"/>
          <w:marBottom w:val="0"/>
          <w:divBdr>
            <w:top w:val="none" w:sz="0" w:space="0" w:color="auto"/>
            <w:left w:val="none" w:sz="0" w:space="0" w:color="auto"/>
            <w:bottom w:val="none" w:sz="0" w:space="0" w:color="auto"/>
            <w:right w:val="none" w:sz="0" w:space="0" w:color="auto"/>
          </w:divBdr>
        </w:div>
        <w:div w:id="1492603566">
          <w:marLeft w:val="0"/>
          <w:marRight w:val="0"/>
          <w:marTop w:val="0"/>
          <w:marBottom w:val="0"/>
          <w:divBdr>
            <w:top w:val="none" w:sz="0" w:space="0" w:color="auto"/>
            <w:left w:val="none" w:sz="0" w:space="0" w:color="auto"/>
            <w:bottom w:val="none" w:sz="0" w:space="0" w:color="auto"/>
            <w:right w:val="none" w:sz="0" w:space="0" w:color="auto"/>
          </w:divBdr>
        </w:div>
        <w:div w:id="1522821851">
          <w:marLeft w:val="0"/>
          <w:marRight w:val="0"/>
          <w:marTop w:val="0"/>
          <w:marBottom w:val="0"/>
          <w:divBdr>
            <w:top w:val="none" w:sz="0" w:space="0" w:color="auto"/>
            <w:left w:val="none" w:sz="0" w:space="0" w:color="auto"/>
            <w:bottom w:val="none" w:sz="0" w:space="0" w:color="auto"/>
            <w:right w:val="none" w:sz="0" w:space="0" w:color="auto"/>
          </w:divBdr>
        </w:div>
        <w:div w:id="1565481856">
          <w:marLeft w:val="0"/>
          <w:marRight w:val="0"/>
          <w:marTop w:val="0"/>
          <w:marBottom w:val="0"/>
          <w:divBdr>
            <w:top w:val="none" w:sz="0" w:space="0" w:color="auto"/>
            <w:left w:val="none" w:sz="0" w:space="0" w:color="auto"/>
            <w:bottom w:val="none" w:sz="0" w:space="0" w:color="auto"/>
            <w:right w:val="none" w:sz="0" w:space="0" w:color="auto"/>
          </w:divBdr>
        </w:div>
        <w:div w:id="1581676785">
          <w:marLeft w:val="0"/>
          <w:marRight w:val="0"/>
          <w:marTop w:val="0"/>
          <w:marBottom w:val="0"/>
          <w:divBdr>
            <w:top w:val="none" w:sz="0" w:space="0" w:color="auto"/>
            <w:left w:val="none" w:sz="0" w:space="0" w:color="auto"/>
            <w:bottom w:val="none" w:sz="0" w:space="0" w:color="auto"/>
            <w:right w:val="none" w:sz="0" w:space="0" w:color="auto"/>
          </w:divBdr>
        </w:div>
        <w:div w:id="1593663008">
          <w:marLeft w:val="0"/>
          <w:marRight w:val="0"/>
          <w:marTop w:val="0"/>
          <w:marBottom w:val="0"/>
          <w:divBdr>
            <w:top w:val="none" w:sz="0" w:space="0" w:color="auto"/>
            <w:left w:val="none" w:sz="0" w:space="0" w:color="auto"/>
            <w:bottom w:val="none" w:sz="0" w:space="0" w:color="auto"/>
            <w:right w:val="none" w:sz="0" w:space="0" w:color="auto"/>
          </w:divBdr>
        </w:div>
        <w:div w:id="1613248980">
          <w:marLeft w:val="0"/>
          <w:marRight w:val="0"/>
          <w:marTop w:val="0"/>
          <w:marBottom w:val="0"/>
          <w:divBdr>
            <w:top w:val="none" w:sz="0" w:space="0" w:color="auto"/>
            <w:left w:val="none" w:sz="0" w:space="0" w:color="auto"/>
            <w:bottom w:val="none" w:sz="0" w:space="0" w:color="auto"/>
            <w:right w:val="none" w:sz="0" w:space="0" w:color="auto"/>
          </w:divBdr>
        </w:div>
        <w:div w:id="1705399745">
          <w:marLeft w:val="0"/>
          <w:marRight w:val="0"/>
          <w:marTop w:val="0"/>
          <w:marBottom w:val="0"/>
          <w:divBdr>
            <w:top w:val="none" w:sz="0" w:space="0" w:color="auto"/>
            <w:left w:val="none" w:sz="0" w:space="0" w:color="auto"/>
            <w:bottom w:val="none" w:sz="0" w:space="0" w:color="auto"/>
            <w:right w:val="none" w:sz="0" w:space="0" w:color="auto"/>
          </w:divBdr>
        </w:div>
        <w:div w:id="1707219860">
          <w:marLeft w:val="0"/>
          <w:marRight w:val="0"/>
          <w:marTop w:val="0"/>
          <w:marBottom w:val="0"/>
          <w:divBdr>
            <w:top w:val="none" w:sz="0" w:space="0" w:color="auto"/>
            <w:left w:val="none" w:sz="0" w:space="0" w:color="auto"/>
            <w:bottom w:val="none" w:sz="0" w:space="0" w:color="auto"/>
            <w:right w:val="none" w:sz="0" w:space="0" w:color="auto"/>
          </w:divBdr>
        </w:div>
        <w:div w:id="1721829322">
          <w:marLeft w:val="0"/>
          <w:marRight w:val="0"/>
          <w:marTop w:val="0"/>
          <w:marBottom w:val="0"/>
          <w:divBdr>
            <w:top w:val="none" w:sz="0" w:space="0" w:color="auto"/>
            <w:left w:val="none" w:sz="0" w:space="0" w:color="auto"/>
            <w:bottom w:val="none" w:sz="0" w:space="0" w:color="auto"/>
            <w:right w:val="none" w:sz="0" w:space="0" w:color="auto"/>
          </w:divBdr>
        </w:div>
        <w:div w:id="1736389860">
          <w:marLeft w:val="0"/>
          <w:marRight w:val="0"/>
          <w:marTop w:val="0"/>
          <w:marBottom w:val="0"/>
          <w:divBdr>
            <w:top w:val="none" w:sz="0" w:space="0" w:color="auto"/>
            <w:left w:val="none" w:sz="0" w:space="0" w:color="auto"/>
            <w:bottom w:val="none" w:sz="0" w:space="0" w:color="auto"/>
            <w:right w:val="none" w:sz="0" w:space="0" w:color="auto"/>
          </w:divBdr>
        </w:div>
        <w:div w:id="1737975767">
          <w:marLeft w:val="0"/>
          <w:marRight w:val="0"/>
          <w:marTop w:val="0"/>
          <w:marBottom w:val="0"/>
          <w:divBdr>
            <w:top w:val="none" w:sz="0" w:space="0" w:color="auto"/>
            <w:left w:val="none" w:sz="0" w:space="0" w:color="auto"/>
            <w:bottom w:val="none" w:sz="0" w:space="0" w:color="auto"/>
            <w:right w:val="none" w:sz="0" w:space="0" w:color="auto"/>
          </w:divBdr>
        </w:div>
        <w:div w:id="1757707867">
          <w:marLeft w:val="0"/>
          <w:marRight w:val="0"/>
          <w:marTop w:val="0"/>
          <w:marBottom w:val="0"/>
          <w:divBdr>
            <w:top w:val="none" w:sz="0" w:space="0" w:color="auto"/>
            <w:left w:val="none" w:sz="0" w:space="0" w:color="auto"/>
            <w:bottom w:val="none" w:sz="0" w:space="0" w:color="auto"/>
            <w:right w:val="none" w:sz="0" w:space="0" w:color="auto"/>
          </w:divBdr>
        </w:div>
        <w:div w:id="1796363080">
          <w:marLeft w:val="0"/>
          <w:marRight w:val="0"/>
          <w:marTop w:val="0"/>
          <w:marBottom w:val="0"/>
          <w:divBdr>
            <w:top w:val="none" w:sz="0" w:space="0" w:color="auto"/>
            <w:left w:val="none" w:sz="0" w:space="0" w:color="auto"/>
            <w:bottom w:val="none" w:sz="0" w:space="0" w:color="auto"/>
            <w:right w:val="none" w:sz="0" w:space="0" w:color="auto"/>
          </w:divBdr>
        </w:div>
        <w:div w:id="1846438587">
          <w:marLeft w:val="0"/>
          <w:marRight w:val="0"/>
          <w:marTop w:val="0"/>
          <w:marBottom w:val="0"/>
          <w:divBdr>
            <w:top w:val="none" w:sz="0" w:space="0" w:color="auto"/>
            <w:left w:val="none" w:sz="0" w:space="0" w:color="auto"/>
            <w:bottom w:val="none" w:sz="0" w:space="0" w:color="auto"/>
            <w:right w:val="none" w:sz="0" w:space="0" w:color="auto"/>
          </w:divBdr>
        </w:div>
        <w:div w:id="1853303233">
          <w:marLeft w:val="0"/>
          <w:marRight w:val="0"/>
          <w:marTop w:val="0"/>
          <w:marBottom w:val="0"/>
          <w:divBdr>
            <w:top w:val="none" w:sz="0" w:space="0" w:color="auto"/>
            <w:left w:val="none" w:sz="0" w:space="0" w:color="auto"/>
            <w:bottom w:val="none" w:sz="0" w:space="0" w:color="auto"/>
            <w:right w:val="none" w:sz="0" w:space="0" w:color="auto"/>
          </w:divBdr>
        </w:div>
        <w:div w:id="1875076936">
          <w:marLeft w:val="0"/>
          <w:marRight w:val="0"/>
          <w:marTop w:val="0"/>
          <w:marBottom w:val="0"/>
          <w:divBdr>
            <w:top w:val="none" w:sz="0" w:space="0" w:color="auto"/>
            <w:left w:val="none" w:sz="0" w:space="0" w:color="auto"/>
            <w:bottom w:val="none" w:sz="0" w:space="0" w:color="auto"/>
            <w:right w:val="none" w:sz="0" w:space="0" w:color="auto"/>
          </w:divBdr>
        </w:div>
        <w:div w:id="1880849073">
          <w:marLeft w:val="0"/>
          <w:marRight w:val="0"/>
          <w:marTop w:val="0"/>
          <w:marBottom w:val="0"/>
          <w:divBdr>
            <w:top w:val="none" w:sz="0" w:space="0" w:color="auto"/>
            <w:left w:val="none" w:sz="0" w:space="0" w:color="auto"/>
            <w:bottom w:val="none" w:sz="0" w:space="0" w:color="auto"/>
            <w:right w:val="none" w:sz="0" w:space="0" w:color="auto"/>
          </w:divBdr>
        </w:div>
        <w:div w:id="1896894969">
          <w:marLeft w:val="0"/>
          <w:marRight w:val="0"/>
          <w:marTop w:val="0"/>
          <w:marBottom w:val="0"/>
          <w:divBdr>
            <w:top w:val="none" w:sz="0" w:space="0" w:color="auto"/>
            <w:left w:val="none" w:sz="0" w:space="0" w:color="auto"/>
            <w:bottom w:val="none" w:sz="0" w:space="0" w:color="auto"/>
            <w:right w:val="none" w:sz="0" w:space="0" w:color="auto"/>
          </w:divBdr>
        </w:div>
        <w:div w:id="1958565858">
          <w:marLeft w:val="0"/>
          <w:marRight w:val="0"/>
          <w:marTop w:val="0"/>
          <w:marBottom w:val="0"/>
          <w:divBdr>
            <w:top w:val="none" w:sz="0" w:space="0" w:color="auto"/>
            <w:left w:val="none" w:sz="0" w:space="0" w:color="auto"/>
            <w:bottom w:val="none" w:sz="0" w:space="0" w:color="auto"/>
            <w:right w:val="none" w:sz="0" w:space="0" w:color="auto"/>
          </w:divBdr>
        </w:div>
        <w:div w:id="1961065520">
          <w:marLeft w:val="0"/>
          <w:marRight w:val="0"/>
          <w:marTop w:val="0"/>
          <w:marBottom w:val="0"/>
          <w:divBdr>
            <w:top w:val="none" w:sz="0" w:space="0" w:color="auto"/>
            <w:left w:val="none" w:sz="0" w:space="0" w:color="auto"/>
            <w:bottom w:val="none" w:sz="0" w:space="0" w:color="auto"/>
            <w:right w:val="none" w:sz="0" w:space="0" w:color="auto"/>
          </w:divBdr>
        </w:div>
        <w:div w:id="1964384880">
          <w:marLeft w:val="0"/>
          <w:marRight w:val="0"/>
          <w:marTop w:val="0"/>
          <w:marBottom w:val="0"/>
          <w:divBdr>
            <w:top w:val="none" w:sz="0" w:space="0" w:color="auto"/>
            <w:left w:val="none" w:sz="0" w:space="0" w:color="auto"/>
            <w:bottom w:val="none" w:sz="0" w:space="0" w:color="auto"/>
            <w:right w:val="none" w:sz="0" w:space="0" w:color="auto"/>
          </w:divBdr>
        </w:div>
        <w:div w:id="1975745065">
          <w:marLeft w:val="0"/>
          <w:marRight w:val="0"/>
          <w:marTop w:val="0"/>
          <w:marBottom w:val="0"/>
          <w:divBdr>
            <w:top w:val="none" w:sz="0" w:space="0" w:color="auto"/>
            <w:left w:val="none" w:sz="0" w:space="0" w:color="auto"/>
            <w:bottom w:val="none" w:sz="0" w:space="0" w:color="auto"/>
            <w:right w:val="none" w:sz="0" w:space="0" w:color="auto"/>
          </w:divBdr>
        </w:div>
        <w:div w:id="1976181017">
          <w:marLeft w:val="0"/>
          <w:marRight w:val="0"/>
          <w:marTop w:val="0"/>
          <w:marBottom w:val="0"/>
          <w:divBdr>
            <w:top w:val="none" w:sz="0" w:space="0" w:color="auto"/>
            <w:left w:val="none" w:sz="0" w:space="0" w:color="auto"/>
            <w:bottom w:val="none" w:sz="0" w:space="0" w:color="auto"/>
            <w:right w:val="none" w:sz="0" w:space="0" w:color="auto"/>
          </w:divBdr>
        </w:div>
        <w:div w:id="1978026039">
          <w:marLeft w:val="0"/>
          <w:marRight w:val="0"/>
          <w:marTop w:val="0"/>
          <w:marBottom w:val="0"/>
          <w:divBdr>
            <w:top w:val="none" w:sz="0" w:space="0" w:color="auto"/>
            <w:left w:val="none" w:sz="0" w:space="0" w:color="auto"/>
            <w:bottom w:val="none" w:sz="0" w:space="0" w:color="auto"/>
            <w:right w:val="none" w:sz="0" w:space="0" w:color="auto"/>
          </w:divBdr>
        </w:div>
        <w:div w:id="1987008756">
          <w:marLeft w:val="0"/>
          <w:marRight w:val="0"/>
          <w:marTop w:val="0"/>
          <w:marBottom w:val="0"/>
          <w:divBdr>
            <w:top w:val="none" w:sz="0" w:space="0" w:color="auto"/>
            <w:left w:val="none" w:sz="0" w:space="0" w:color="auto"/>
            <w:bottom w:val="none" w:sz="0" w:space="0" w:color="auto"/>
            <w:right w:val="none" w:sz="0" w:space="0" w:color="auto"/>
          </w:divBdr>
        </w:div>
        <w:div w:id="1997955713">
          <w:marLeft w:val="0"/>
          <w:marRight w:val="0"/>
          <w:marTop w:val="0"/>
          <w:marBottom w:val="0"/>
          <w:divBdr>
            <w:top w:val="none" w:sz="0" w:space="0" w:color="auto"/>
            <w:left w:val="none" w:sz="0" w:space="0" w:color="auto"/>
            <w:bottom w:val="none" w:sz="0" w:space="0" w:color="auto"/>
            <w:right w:val="none" w:sz="0" w:space="0" w:color="auto"/>
          </w:divBdr>
        </w:div>
        <w:div w:id="2000035729">
          <w:marLeft w:val="0"/>
          <w:marRight w:val="0"/>
          <w:marTop w:val="0"/>
          <w:marBottom w:val="0"/>
          <w:divBdr>
            <w:top w:val="none" w:sz="0" w:space="0" w:color="auto"/>
            <w:left w:val="none" w:sz="0" w:space="0" w:color="auto"/>
            <w:bottom w:val="none" w:sz="0" w:space="0" w:color="auto"/>
            <w:right w:val="none" w:sz="0" w:space="0" w:color="auto"/>
          </w:divBdr>
        </w:div>
        <w:div w:id="2010323547">
          <w:marLeft w:val="0"/>
          <w:marRight w:val="0"/>
          <w:marTop w:val="0"/>
          <w:marBottom w:val="0"/>
          <w:divBdr>
            <w:top w:val="none" w:sz="0" w:space="0" w:color="auto"/>
            <w:left w:val="none" w:sz="0" w:space="0" w:color="auto"/>
            <w:bottom w:val="none" w:sz="0" w:space="0" w:color="auto"/>
            <w:right w:val="none" w:sz="0" w:space="0" w:color="auto"/>
          </w:divBdr>
        </w:div>
        <w:div w:id="2016764897">
          <w:marLeft w:val="0"/>
          <w:marRight w:val="0"/>
          <w:marTop w:val="0"/>
          <w:marBottom w:val="0"/>
          <w:divBdr>
            <w:top w:val="none" w:sz="0" w:space="0" w:color="auto"/>
            <w:left w:val="none" w:sz="0" w:space="0" w:color="auto"/>
            <w:bottom w:val="none" w:sz="0" w:space="0" w:color="auto"/>
            <w:right w:val="none" w:sz="0" w:space="0" w:color="auto"/>
          </w:divBdr>
        </w:div>
        <w:div w:id="2019185721">
          <w:marLeft w:val="0"/>
          <w:marRight w:val="0"/>
          <w:marTop w:val="0"/>
          <w:marBottom w:val="0"/>
          <w:divBdr>
            <w:top w:val="none" w:sz="0" w:space="0" w:color="auto"/>
            <w:left w:val="none" w:sz="0" w:space="0" w:color="auto"/>
            <w:bottom w:val="none" w:sz="0" w:space="0" w:color="auto"/>
            <w:right w:val="none" w:sz="0" w:space="0" w:color="auto"/>
          </w:divBdr>
        </w:div>
        <w:div w:id="2034846074">
          <w:marLeft w:val="0"/>
          <w:marRight w:val="0"/>
          <w:marTop w:val="0"/>
          <w:marBottom w:val="0"/>
          <w:divBdr>
            <w:top w:val="none" w:sz="0" w:space="0" w:color="auto"/>
            <w:left w:val="none" w:sz="0" w:space="0" w:color="auto"/>
            <w:bottom w:val="none" w:sz="0" w:space="0" w:color="auto"/>
            <w:right w:val="none" w:sz="0" w:space="0" w:color="auto"/>
          </w:divBdr>
        </w:div>
        <w:div w:id="2034958801">
          <w:marLeft w:val="0"/>
          <w:marRight w:val="0"/>
          <w:marTop w:val="0"/>
          <w:marBottom w:val="0"/>
          <w:divBdr>
            <w:top w:val="none" w:sz="0" w:space="0" w:color="auto"/>
            <w:left w:val="none" w:sz="0" w:space="0" w:color="auto"/>
            <w:bottom w:val="none" w:sz="0" w:space="0" w:color="auto"/>
            <w:right w:val="none" w:sz="0" w:space="0" w:color="auto"/>
          </w:divBdr>
        </w:div>
        <w:div w:id="2049329103">
          <w:marLeft w:val="0"/>
          <w:marRight w:val="0"/>
          <w:marTop w:val="0"/>
          <w:marBottom w:val="0"/>
          <w:divBdr>
            <w:top w:val="none" w:sz="0" w:space="0" w:color="auto"/>
            <w:left w:val="none" w:sz="0" w:space="0" w:color="auto"/>
            <w:bottom w:val="none" w:sz="0" w:space="0" w:color="auto"/>
            <w:right w:val="none" w:sz="0" w:space="0" w:color="auto"/>
          </w:divBdr>
        </w:div>
        <w:div w:id="2059432872">
          <w:marLeft w:val="0"/>
          <w:marRight w:val="0"/>
          <w:marTop w:val="0"/>
          <w:marBottom w:val="0"/>
          <w:divBdr>
            <w:top w:val="none" w:sz="0" w:space="0" w:color="auto"/>
            <w:left w:val="none" w:sz="0" w:space="0" w:color="auto"/>
            <w:bottom w:val="none" w:sz="0" w:space="0" w:color="auto"/>
            <w:right w:val="none" w:sz="0" w:space="0" w:color="auto"/>
          </w:divBdr>
        </w:div>
        <w:div w:id="2123301350">
          <w:marLeft w:val="0"/>
          <w:marRight w:val="0"/>
          <w:marTop w:val="0"/>
          <w:marBottom w:val="0"/>
          <w:divBdr>
            <w:top w:val="none" w:sz="0" w:space="0" w:color="auto"/>
            <w:left w:val="none" w:sz="0" w:space="0" w:color="auto"/>
            <w:bottom w:val="none" w:sz="0" w:space="0" w:color="auto"/>
            <w:right w:val="none" w:sz="0" w:space="0" w:color="auto"/>
          </w:divBdr>
        </w:div>
        <w:div w:id="2145929574">
          <w:marLeft w:val="0"/>
          <w:marRight w:val="0"/>
          <w:marTop w:val="0"/>
          <w:marBottom w:val="0"/>
          <w:divBdr>
            <w:top w:val="none" w:sz="0" w:space="0" w:color="auto"/>
            <w:left w:val="none" w:sz="0" w:space="0" w:color="auto"/>
            <w:bottom w:val="none" w:sz="0" w:space="0" w:color="auto"/>
            <w:right w:val="none" w:sz="0" w:space="0" w:color="auto"/>
          </w:divBdr>
        </w:div>
      </w:divsChild>
    </w:div>
    <w:div w:id="1753163566">
      <w:bodyDiv w:val="1"/>
      <w:marLeft w:val="0"/>
      <w:marRight w:val="0"/>
      <w:marTop w:val="0"/>
      <w:marBottom w:val="0"/>
      <w:divBdr>
        <w:top w:val="none" w:sz="0" w:space="0" w:color="auto"/>
        <w:left w:val="none" w:sz="0" w:space="0" w:color="auto"/>
        <w:bottom w:val="none" w:sz="0" w:space="0" w:color="auto"/>
        <w:right w:val="none" w:sz="0" w:space="0" w:color="auto"/>
      </w:divBdr>
    </w:div>
    <w:div w:id="1753307911">
      <w:bodyDiv w:val="1"/>
      <w:marLeft w:val="0"/>
      <w:marRight w:val="0"/>
      <w:marTop w:val="0"/>
      <w:marBottom w:val="0"/>
      <w:divBdr>
        <w:top w:val="none" w:sz="0" w:space="0" w:color="auto"/>
        <w:left w:val="none" w:sz="0" w:space="0" w:color="auto"/>
        <w:bottom w:val="none" w:sz="0" w:space="0" w:color="auto"/>
        <w:right w:val="none" w:sz="0" w:space="0" w:color="auto"/>
      </w:divBdr>
    </w:div>
    <w:div w:id="1753353144">
      <w:bodyDiv w:val="1"/>
      <w:marLeft w:val="0"/>
      <w:marRight w:val="0"/>
      <w:marTop w:val="0"/>
      <w:marBottom w:val="0"/>
      <w:divBdr>
        <w:top w:val="none" w:sz="0" w:space="0" w:color="auto"/>
        <w:left w:val="none" w:sz="0" w:space="0" w:color="auto"/>
        <w:bottom w:val="none" w:sz="0" w:space="0" w:color="auto"/>
        <w:right w:val="none" w:sz="0" w:space="0" w:color="auto"/>
      </w:divBdr>
    </w:div>
    <w:div w:id="1753546858">
      <w:bodyDiv w:val="1"/>
      <w:marLeft w:val="0"/>
      <w:marRight w:val="0"/>
      <w:marTop w:val="0"/>
      <w:marBottom w:val="0"/>
      <w:divBdr>
        <w:top w:val="none" w:sz="0" w:space="0" w:color="auto"/>
        <w:left w:val="none" w:sz="0" w:space="0" w:color="auto"/>
        <w:bottom w:val="none" w:sz="0" w:space="0" w:color="auto"/>
        <w:right w:val="none" w:sz="0" w:space="0" w:color="auto"/>
      </w:divBdr>
      <w:divsChild>
        <w:div w:id="129330760">
          <w:marLeft w:val="0"/>
          <w:marRight w:val="0"/>
          <w:marTop w:val="0"/>
          <w:marBottom w:val="0"/>
          <w:divBdr>
            <w:top w:val="none" w:sz="0" w:space="0" w:color="auto"/>
            <w:left w:val="none" w:sz="0" w:space="0" w:color="auto"/>
            <w:bottom w:val="none" w:sz="0" w:space="0" w:color="auto"/>
            <w:right w:val="none" w:sz="0" w:space="0" w:color="auto"/>
          </w:divBdr>
        </w:div>
        <w:div w:id="180630853">
          <w:marLeft w:val="0"/>
          <w:marRight w:val="0"/>
          <w:marTop w:val="0"/>
          <w:marBottom w:val="0"/>
          <w:divBdr>
            <w:top w:val="none" w:sz="0" w:space="0" w:color="auto"/>
            <w:left w:val="none" w:sz="0" w:space="0" w:color="auto"/>
            <w:bottom w:val="none" w:sz="0" w:space="0" w:color="auto"/>
            <w:right w:val="none" w:sz="0" w:space="0" w:color="auto"/>
          </w:divBdr>
        </w:div>
        <w:div w:id="263808519">
          <w:marLeft w:val="0"/>
          <w:marRight w:val="0"/>
          <w:marTop w:val="0"/>
          <w:marBottom w:val="0"/>
          <w:divBdr>
            <w:top w:val="none" w:sz="0" w:space="0" w:color="auto"/>
            <w:left w:val="none" w:sz="0" w:space="0" w:color="auto"/>
            <w:bottom w:val="none" w:sz="0" w:space="0" w:color="auto"/>
            <w:right w:val="none" w:sz="0" w:space="0" w:color="auto"/>
          </w:divBdr>
        </w:div>
        <w:div w:id="295187775">
          <w:marLeft w:val="0"/>
          <w:marRight w:val="0"/>
          <w:marTop w:val="0"/>
          <w:marBottom w:val="0"/>
          <w:divBdr>
            <w:top w:val="none" w:sz="0" w:space="0" w:color="auto"/>
            <w:left w:val="none" w:sz="0" w:space="0" w:color="auto"/>
            <w:bottom w:val="none" w:sz="0" w:space="0" w:color="auto"/>
            <w:right w:val="none" w:sz="0" w:space="0" w:color="auto"/>
          </w:divBdr>
        </w:div>
        <w:div w:id="314603410">
          <w:marLeft w:val="0"/>
          <w:marRight w:val="0"/>
          <w:marTop w:val="0"/>
          <w:marBottom w:val="0"/>
          <w:divBdr>
            <w:top w:val="none" w:sz="0" w:space="0" w:color="auto"/>
            <w:left w:val="none" w:sz="0" w:space="0" w:color="auto"/>
            <w:bottom w:val="none" w:sz="0" w:space="0" w:color="auto"/>
            <w:right w:val="none" w:sz="0" w:space="0" w:color="auto"/>
          </w:divBdr>
        </w:div>
        <w:div w:id="316499590">
          <w:marLeft w:val="0"/>
          <w:marRight w:val="0"/>
          <w:marTop w:val="0"/>
          <w:marBottom w:val="0"/>
          <w:divBdr>
            <w:top w:val="none" w:sz="0" w:space="0" w:color="auto"/>
            <w:left w:val="none" w:sz="0" w:space="0" w:color="auto"/>
            <w:bottom w:val="none" w:sz="0" w:space="0" w:color="auto"/>
            <w:right w:val="none" w:sz="0" w:space="0" w:color="auto"/>
          </w:divBdr>
        </w:div>
        <w:div w:id="351952908">
          <w:marLeft w:val="0"/>
          <w:marRight w:val="0"/>
          <w:marTop w:val="0"/>
          <w:marBottom w:val="0"/>
          <w:divBdr>
            <w:top w:val="none" w:sz="0" w:space="0" w:color="auto"/>
            <w:left w:val="none" w:sz="0" w:space="0" w:color="auto"/>
            <w:bottom w:val="none" w:sz="0" w:space="0" w:color="auto"/>
            <w:right w:val="none" w:sz="0" w:space="0" w:color="auto"/>
          </w:divBdr>
        </w:div>
        <w:div w:id="382098059">
          <w:marLeft w:val="0"/>
          <w:marRight w:val="0"/>
          <w:marTop w:val="0"/>
          <w:marBottom w:val="0"/>
          <w:divBdr>
            <w:top w:val="none" w:sz="0" w:space="0" w:color="auto"/>
            <w:left w:val="none" w:sz="0" w:space="0" w:color="auto"/>
            <w:bottom w:val="none" w:sz="0" w:space="0" w:color="auto"/>
            <w:right w:val="none" w:sz="0" w:space="0" w:color="auto"/>
          </w:divBdr>
        </w:div>
        <w:div w:id="386270124">
          <w:marLeft w:val="0"/>
          <w:marRight w:val="0"/>
          <w:marTop w:val="0"/>
          <w:marBottom w:val="0"/>
          <w:divBdr>
            <w:top w:val="none" w:sz="0" w:space="0" w:color="auto"/>
            <w:left w:val="none" w:sz="0" w:space="0" w:color="auto"/>
            <w:bottom w:val="none" w:sz="0" w:space="0" w:color="auto"/>
            <w:right w:val="none" w:sz="0" w:space="0" w:color="auto"/>
          </w:divBdr>
        </w:div>
        <w:div w:id="551619501">
          <w:marLeft w:val="0"/>
          <w:marRight w:val="0"/>
          <w:marTop w:val="0"/>
          <w:marBottom w:val="0"/>
          <w:divBdr>
            <w:top w:val="none" w:sz="0" w:space="0" w:color="auto"/>
            <w:left w:val="none" w:sz="0" w:space="0" w:color="auto"/>
            <w:bottom w:val="none" w:sz="0" w:space="0" w:color="auto"/>
            <w:right w:val="none" w:sz="0" w:space="0" w:color="auto"/>
          </w:divBdr>
        </w:div>
        <w:div w:id="603422270">
          <w:marLeft w:val="0"/>
          <w:marRight w:val="0"/>
          <w:marTop w:val="0"/>
          <w:marBottom w:val="0"/>
          <w:divBdr>
            <w:top w:val="none" w:sz="0" w:space="0" w:color="auto"/>
            <w:left w:val="none" w:sz="0" w:space="0" w:color="auto"/>
            <w:bottom w:val="none" w:sz="0" w:space="0" w:color="auto"/>
            <w:right w:val="none" w:sz="0" w:space="0" w:color="auto"/>
          </w:divBdr>
        </w:div>
        <w:div w:id="672730122">
          <w:marLeft w:val="0"/>
          <w:marRight w:val="0"/>
          <w:marTop w:val="0"/>
          <w:marBottom w:val="0"/>
          <w:divBdr>
            <w:top w:val="none" w:sz="0" w:space="0" w:color="auto"/>
            <w:left w:val="none" w:sz="0" w:space="0" w:color="auto"/>
            <w:bottom w:val="none" w:sz="0" w:space="0" w:color="auto"/>
            <w:right w:val="none" w:sz="0" w:space="0" w:color="auto"/>
          </w:divBdr>
        </w:div>
        <w:div w:id="765271297">
          <w:marLeft w:val="0"/>
          <w:marRight w:val="0"/>
          <w:marTop w:val="0"/>
          <w:marBottom w:val="0"/>
          <w:divBdr>
            <w:top w:val="none" w:sz="0" w:space="0" w:color="auto"/>
            <w:left w:val="none" w:sz="0" w:space="0" w:color="auto"/>
            <w:bottom w:val="none" w:sz="0" w:space="0" w:color="auto"/>
            <w:right w:val="none" w:sz="0" w:space="0" w:color="auto"/>
          </w:divBdr>
        </w:div>
        <w:div w:id="770011670">
          <w:marLeft w:val="0"/>
          <w:marRight w:val="0"/>
          <w:marTop w:val="0"/>
          <w:marBottom w:val="0"/>
          <w:divBdr>
            <w:top w:val="none" w:sz="0" w:space="0" w:color="auto"/>
            <w:left w:val="none" w:sz="0" w:space="0" w:color="auto"/>
            <w:bottom w:val="none" w:sz="0" w:space="0" w:color="auto"/>
            <w:right w:val="none" w:sz="0" w:space="0" w:color="auto"/>
          </w:divBdr>
        </w:div>
        <w:div w:id="781537670">
          <w:marLeft w:val="0"/>
          <w:marRight w:val="0"/>
          <w:marTop w:val="0"/>
          <w:marBottom w:val="0"/>
          <w:divBdr>
            <w:top w:val="none" w:sz="0" w:space="0" w:color="auto"/>
            <w:left w:val="none" w:sz="0" w:space="0" w:color="auto"/>
            <w:bottom w:val="none" w:sz="0" w:space="0" w:color="auto"/>
            <w:right w:val="none" w:sz="0" w:space="0" w:color="auto"/>
          </w:divBdr>
        </w:div>
        <w:div w:id="788938612">
          <w:marLeft w:val="0"/>
          <w:marRight w:val="0"/>
          <w:marTop w:val="0"/>
          <w:marBottom w:val="0"/>
          <w:divBdr>
            <w:top w:val="none" w:sz="0" w:space="0" w:color="auto"/>
            <w:left w:val="none" w:sz="0" w:space="0" w:color="auto"/>
            <w:bottom w:val="none" w:sz="0" w:space="0" w:color="auto"/>
            <w:right w:val="none" w:sz="0" w:space="0" w:color="auto"/>
          </w:divBdr>
        </w:div>
        <w:div w:id="839853697">
          <w:marLeft w:val="0"/>
          <w:marRight w:val="0"/>
          <w:marTop w:val="0"/>
          <w:marBottom w:val="0"/>
          <w:divBdr>
            <w:top w:val="none" w:sz="0" w:space="0" w:color="auto"/>
            <w:left w:val="none" w:sz="0" w:space="0" w:color="auto"/>
            <w:bottom w:val="none" w:sz="0" w:space="0" w:color="auto"/>
            <w:right w:val="none" w:sz="0" w:space="0" w:color="auto"/>
          </w:divBdr>
        </w:div>
        <w:div w:id="870603953">
          <w:marLeft w:val="0"/>
          <w:marRight w:val="0"/>
          <w:marTop w:val="0"/>
          <w:marBottom w:val="0"/>
          <w:divBdr>
            <w:top w:val="none" w:sz="0" w:space="0" w:color="auto"/>
            <w:left w:val="none" w:sz="0" w:space="0" w:color="auto"/>
            <w:bottom w:val="none" w:sz="0" w:space="0" w:color="auto"/>
            <w:right w:val="none" w:sz="0" w:space="0" w:color="auto"/>
          </w:divBdr>
        </w:div>
        <w:div w:id="1008292467">
          <w:marLeft w:val="0"/>
          <w:marRight w:val="0"/>
          <w:marTop w:val="0"/>
          <w:marBottom w:val="0"/>
          <w:divBdr>
            <w:top w:val="none" w:sz="0" w:space="0" w:color="auto"/>
            <w:left w:val="none" w:sz="0" w:space="0" w:color="auto"/>
            <w:bottom w:val="none" w:sz="0" w:space="0" w:color="auto"/>
            <w:right w:val="none" w:sz="0" w:space="0" w:color="auto"/>
          </w:divBdr>
        </w:div>
        <w:div w:id="1016269513">
          <w:marLeft w:val="0"/>
          <w:marRight w:val="0"/>
          <w:marTop w:val="0"/>
          <w:marBottom w:val="0"/>
          <w:divBdr>
            <w:top w:val="none" w:sz="0" w:space="0" w:color="auto"/>
            <w:left w:val="none" w:sz="0" w:space="0" w:color="auto"/>
            <w:bottom w:val="none" w:sz="0" w:space="0" w:color="auto"/>
            <w:right w:val="none" w:sz="0" w:space="0" w:color="auto"/>
          </w:divBdr>
        </w:div>
        <w:div w:id="1018000820">
          <w:marLeft w:val="0"/>
          <w:marRight w:val="0"/>
          <w:marTop w:val="0"/>
          <w:marBottom w:val="0"/>
          <w:divBdr>
            <w:top w:val="none" w:sz="0" w:space="0" w:color="auto"/>
            <w:left w:val="none" w:sz="0" w:space="0" w:color="auto"/>
            <w:bottom w:val="none" w:sz="0" w:space="0" w:color="auto"/>
            <w:right w:val="none" w:sz="0" w:space="0" w:color="auto"/>
          </w:divBdr>
        </w:div>
        <w:div w:id="1024945130">
          <w:marLeft w:val="0"/>
          <w:marRight w:val="0"/>
          <w:marTop w:val="0"/>
          <w:marBottom w:val="0"/>
          <w:divBdr>
            <w:top w:val="none" w:sz="0" w:space="0" w:color="auto"/>
            <w:left w:val="none" w:sz="0" w:space="0" w:color="auto"/>
            <w:bottom w:val="none" w:sz="0" w:space="0" w:color="auto"/>
            <w:right w:val="none" w:sz="0" w:space="0" w:color="auto"/>
          </w:divBdr>
        </w:div>
        <w:div w:id="1034963482">
          <w:marLeft w:val="0"/>
          <w:marRight w:val="0"/>
          <w:marTop w:val="0"/>
          <w:marBottom w:val="0"/>
          <w:divBdr>
            <w:top w:val="none" w:sz="0" w:space="0" w:color="auto"/>
            <w:left w:val="none" w:sz="0" w:space="0" w:color="auto"/>
            <w:bottom w:val="none" w:sz="0" w:space="0" w:color="auto"/>
            <w:right w:val="none" w:sz="0" w:space="0" w:color="auto"/>
          </w:divBdr>
        </w:div>
        <w:div w:id="1258244764">
          <w:marLeft w:val="0"/>
          <w:marRight w:val="0"/>
          <w:marTop w:val="0"/>
          <w:marBottom w:val="0"/>
          <w:divBdr>
            <w:top w:val="none" w:sz="0" w:space="0" w:color="auto"/>
            <w:left w:val="none" w:sz="0" w:space="0" w:color="auto"/>
            <w:bottom w:val="none" w:sz="0" w:space="0" w:color="auto"/>
            <w:right w:val="none" w:sz="0" w:space="0" w:color="auto"/>
          </w:divBdr>
        </w:div>
        <w:div w:id="1280454083">
          <w:marLeft w:val="0"/>
          <w:marRight w:val="0"/>
          <w:marTop w:val="0"/>
          <w:marBottom w:val="0"/>
          <w:divBdr>
            <w:top w:val="none" w:sz="0" w:space="0" w:color="auto"/>
            <w:left w:val="none" w:sz="0" w:space="0" w:color="auto"/>
            <w:bottom w:val="none" w:sz="0" w:space="0" w:color="auto"/>
            <w:right w:val="none" w:sz="0" w:space="0" w:color="auto"/>
          </w:divBdr>
        </w:div>
        <w:div w:id="1300770668">
          <w:marLeft w:val="0"/>
          <w:marRight w:val="0"/>
          <w:marTop w:val="0"/>
          <w:marBottom w:val="0"/>
          <w:divBdr>
            <w:top w:val="none" w:sz="0" w:space="0" w:color="auto"/>
            <w:left w:val="none" w:sz="0" w:space="0" w:color="auto"/>
            <w:bottom w:val="none" w:sz="0" w:space="0" w:color="auto"/>
            <w:right w:val="none" w:sz="0" w:space="0" w:color="auto"/>
          </w:divBdr>
        </w:div>
        <w:div w:id="1373382289">
          <w:marLeft w:val="0"/>
          <w:marRight w:val="0"/>
          <w:marTop w:val="0"/>
          <w:marBottom w:val="0"/>
          <w:divBdr>
            <w:top w:val="none" w:sz="0" w:space="0" w:color="auto"/>
            <w:left w:val="none" w:sz="0" w:space="0" w:color="auto"/>
            <w:bottom w:val="none" w:sz="0" w:space="0" w:color="auto"/>
            <w:right w:val="none" w:sz="0" w:space="0" w:color="auto"/>
          </w:divBdr>
        </w:div>
        <w:div w:id="1430350111">
          <w:marLeft w:val="0"/>
          <w:marRight w:val="0"/>
          <w:marTop w:val="0"/>
          <w:marBottom w:val="0"/>
          <w:divBdr>
            <w:top w:val="none" w:sz="0" w:space="0" w:color="auto"/>
            <w:left w:val="none" w:sz="0" w:space="0" w:color="auto"/>
            <w:bottom w:val="none" w:sz="0" w:space="0" w:color="auto"/>
            <w:right w:val="none" w:sz="0" w:space="0" w:color="auto"/>
          </w:divBdr>
        </w:div>
        <w:div w:id="1471049096">
          <w:marLeft w:val="0"/>
          <w:marRight w:val="0"/>
          <w:marTop w:val="0"/>
          <w:marBottom w:val="0"/>
          <w:divBdr>
            <w:top w:val="none" w:sz="0" w:space="0" w:color="auto"/>
            <w:left w:val="none" w:sz="0" w:space="0" w:color="auto"/>
            <w:bottom w:val="none" w:sz="0" w:space="0" w:color="auto"/>
            <w:right w:val="none" w:sz="0" w:space="0" w:color="auto"/>
          </w:divBdr>
        </w:div>
        <w:div w:id="1481462311">
          <w:marLeft w:val="0"/>
          <w:marRight w:val="0"/>
          <w:marTop w:val="0"/>
          <w:marBottom w:val="0"/>
          <w:divBdr>
            <w:top w:val="none" w:sz="0" w:space="0" w:color="auto"/>
            <w:left w:val="none" w:sz="0" w:space="0" w:color="auto"/>
            <w:bottom w:val="none" w:sz="0" w:space="0" w:color="auto"/>
            <w:right w:val="none" w:sz="0" w:space="0" w:color="auto"/>
          </w:divBdr>
        </w:div>
        <w:div w:id="1521776049">
          <w:marLeft w:val="0"/>
          <w:marRight w:val="0"/>
          <w:marTop w:val="0"/>
          <w:marBottom w:val="0"/>
          <w:divBdr>
            <w:top w:val="none" w:sz="0" w:space="0" w:color="auto"/>
            <w:left w:val="none" w:sz="0" w:space="0" w:color="auto"/>
            <w:bottom w:val="none" w:sz="0" w:space="0" w:color="auto"/>
            <w:right w:val="none" w:sz="0" w:space="0" w:color="auto"/>
          </w:divBdr>
        </w:div>
        <w:div w:id="1649049062">
          <w:marLeft w:val="0"/>
          <w:marRight w:val="0"/>
          <w:marTop w:val="0"/>
          <w:marBottom w:val="0"/>
          <w:divBdr>
            <w:top w:val="none" w:sz="0" w:space="0" w:color="auto"/>
            <w:left w:val="none" w:sz="0" w:space="0" w:color="auto"/>
            <w:bottom w:val="none" w:sz="0" w:space="0" w:color="auto"/>
            <w:right w:val="none" w:sz="0" w:space="0" w:color="auto"/>
          </w:divBdr>
        </w:div>
        <w:div w:id="1699817242">
          <w:marLeft w:val="0"/>
          <w:marRight w:val="0"/>
          <w:marTop w:val="0"/>
          <w:marBottom w:val="0"/>
          <w:divBdr>
            <w:top w:val="none" w:sz="0" w:space="0" w:color="auto"/>
            <w:left w:val="none" w:sz="0" w:space="0" w:color="auto"/>
            <w:bottom w:val="none" w:sz="0" w:space="0" w:color="auto"/>
            <w:right w:val="none" w:sz="0" w:space="0" w:color="auto"/>
          </w:divBdr>
        </w:div>
        <w:div w:id="1702046234">
          <w:marLeft w:val="0"/>
          <w:marRight w:val="0"/>
          <w:marTop w:val="0"/>
          <w:marBottom w:val="0"/>
          <w:divBdr>
            <w:top w:val="none" w:sz="0" w:space="0" w:color="auto"/>
            <w:left w:val="none" w:sz="0" w:space="0" w:color="auto"/>
            <w:bottom w:val="none" w:sz="0" w:space="0" w:color="auto"/>
            <w:right w:val="none" w:sz="0" w:space="0" w:color="auto"/>
          </w:divBdr>
        </w:div>
        <w:div w:id="1818379582">
          <w:marLeft w:val="0"/>
          <w:marRight w:val="0"/>
          <w:marTop w:val="0"/>
          <w:marBottom w:val="0"/>
          <w:divBdr>
            <w:top w:val="none" w:sz="0" w:space="0" w:color="auto"/>
            <w:left w:val="none" w:sz="0" w:space="0" w:color="auto"/>
            <w:bottom w:val="none" w:sz="0" w:space="0" w:color="auto"/>
            <w:right w:val="none" w:sz="0" w:space="0" w:color="auto"/>
          </w:divBdr>
        </w:div>
        <w:div w:id="1819616228">
          <w:marLeft w:val="0"/>
          <w:marRight w:val="0"/>
          <w:marTop w:val="0"/>
          <w:marBottom w:val="0"/>
          <w:divBdr>
            <w:top w:val="none" w:sz="0" w:space="0" w:color="auto"/>
            <w:left w:val="none" w:sz="0" w:space="0" w:color="auto"/>
            <w:bottom w:val="none" w:sz="0" w:space="0" w:color="auto"/>
            <w:right w:val="none" w:sz="0" w:space="0" w:color="auto"/>
          </w:divBdr>
        </w:div>
        <w:div w:id="1821119206">
          <w:marLeft w:val="0"/>
          <w:marRight w:val="0"/>
          <w:marTop w:val="0"/>
          <w:marBottom w:val="0"/>
          <w:divBdr>
            <w:top w:val="none" w:sz="0" w:space="0" w:color="auto"/>
            <w:left w:val="none" w:sz="0" w:space="0" w:color="auto"/>
            <w:bottom w:val="none" w:sz="0" w:space="0" w:color="auto"/>
            <w:right w:val="none" w:sz="0" w:space="0" w:color="auto"/>
          </w:divBdr>
        </w:div>
        <w:div w:id="1868248141">
          <w:marLeft w:val="0"/>
          <w:marRight w:val="0"/>
          <w:marTop w:val="0"/>
          <w:marBottom w:val="0"/>
          <w:divBdr>
            <w:top w:val="none" w:sz="0" w:space="0" w:color="auto"/>
            <w:left w:val="none" w:sz="0" w:space="0" w:color="auto"/>
            <w:bottom w:val="none" w:sz="0" w:space="0" w:color="auto"/>
            <w:right w:val="none" w:sz="0" w:space="0" w:color="auto"/>
          </w:divBdr>
        </w:div>
        <w:div w:id="1942764468">
          <w:marLeft w:val="0"/>
          <w:marRight w:val="0"/>
          <w:marTop w:val="0"/>
          <w:marBottom w:val="0"/>
          <w:divBdr>
            <w:top w:val="none" w:sz="0" w:space="0" w:color="auto"/>
            <w:left w:val="none" w:sz="0" w:space="0" w:color="auto"/>
            <w:bottom w:val="none" w:sz="0" w:space="0" w:color="auto"/>
            <w:right w:val="none" w:sz="0" w:space="0" w:color="auto"/>
          </w:divBdr>
        </w:div>
        <w:div w:id="2057007198">
          <w:marLeft w:val="0"/>
          <w:marRight w:val="0"/>
          <w:marTop w:val="0"/>
          <w:marBottom w:val="0"/>
          <w:divBdr>
            <w:top w:val="none" w:sz="0" w:space="0" w:color="auto"/>
            <w:left w:val="none" w:sz="0" w:space="0" w:color="auto"/>
            <w:bottom w:val="none" w:sz="0" w:space="0" w:color="auto"/>
            <w:right w:val="none" w:sz="0" w:space="0" w:color="auto"/>
          </w:divBdr>
        </w:div>
        <w:div w:id="2093695018">
          <w:marLeft w:val="0"/>
          <w:marRight w:val="0"/>
          <w:marTop w:val="0"/>
          <w:marBottom w:val="0"/>
          <w:divBdr>
            <w:top w:val="none" w:sz="0" w:space="0" w:color="auto"/>
            <w:left w:val="none" w:sz="0" w:space="0" w:color="auto"/>
            <w:bottom w:val="none" w:sz="0" w:space="0" w:color="auto"/>
            <w:right w:val="none" w:sz="0" w:space="0" w:color="auto"/>
          </w:divBdr>
        </w:div>
        <w:div w:id="2110857466">
          <w:marLeft w:val="0"/>
          <w:marRight w:val="0"/>
          <w:marTop w:val="0"/>
          <w:marBottom w:val="0"/>
          <w:divBdr>
            <w:top w:val="none" w:sz="0" w:space="0" w:color="auto"/>
            <w:left w:val="none" w:sz="0" w:space="0" w:color="auto"/>
            <w:bottom w:val="none" w:sz="0" w:space="0" w:color="auto"/>
            <w:right w:val="none" w:sz="0" w:space="0" w:color="auto"/>
          </w:divBdr>
        </w:div>
      </w:divsChild>
    </w:div>
    <w:div w:id="1753891791">
      <w:bodyDiv w:val="1"/>
      <w:marLeft w:val="0"/>
      <w:marRight w:val="0"/>
      <w:marTop w:val="0"/>
      <w:marBottom w:val="0"/>
      <w:divBdr>
        <w:top w:val="none" w:sz="0" w:space="0" w:color="auto"/>
        <w:left w:val="none" w:sz="0" w:space="0" w:color="auto"/>
        <w:bottom w:val="none" w:sz="0" w:space="0" w:color="auto"/>
        <w:right w:val="none" w:sz="0" w:space="0" w:color="auto"/>
      </w:divBdr>
    </w:div>
    <w:div w:id="1754351725">
      <w:bodyDiv w:val="1"/>
      <w:marLeft w:val="0"/>
      <w:marRight w:val="0"/>
      <w:marTop w:val="0"/>
      <w:marBottom w:val="0"/>
      <w:divBdr>
        <w:top w:val="none" w:sz="0" w:space="0" w:color="auto"/>
        <w:left w:val="none" w:sz="0" w:space="0" w:color="auto"/>
        <w:bottom w:val="none" w:sz="0" w:space="0" w:color="auto"/>
        <w:right w:val="none" w:sz="0" w:space="0" w:color="auto"/>
      </w:divBdr>
    </w:div>
    <w:div w:id="1754815342">
      <w:bodyDiv w:val="1"/>
      <w:marLeft w:val="0"/>
      <w:marRight w:val="0"/>
      <w:marTop w:val="0"/>
      <w:marBottom w:val="0"/>
      <w:divBdr>
        <w:top w:val="none" w:sz="0" w:space="0" w:color="auto"/>
        <w:left w:val="none" w:sz="0" w:space="0" w:color="auto"/>
        <w:bottom w:val="none" w:sz="0" w:space="0" w:color="auto"/>
        <w:right w:val="none" w:sz="0" w:space="0" w:color="auto"/>
      </w:divBdr>
    </w:div>
    <w:div w:id="1755123330">
      <w:bodyDiv w:val="1"/>
      <w:marLeft w:val="0"/>
      <w:marRight w:val="0"/>
      <w:marTop w:val="0"/>
      <w:marBottom w:val="0"/>
      <w:divBdr>
        <w:top w:val="none" w:sz="0" w:space="0" w:color="auto"/>
        <w:left w:val="none" w:sz="0" w:space="0" w:color="auto"/>
        <w:bottom w:val="none" w:sz="0" w:space="0" w:color="auto"/>
        <w:right w:val="none" w:sz="0" w:space="0" w:color="auto"/>
      </w:divBdr>
    </w:div>
    <w:div w:id="1755282439">
      <w:bodyDiv w:val="1"/>
      <w:marLeft w:val="0"/>
      <w:marRight w:val="0"/>
      <w:marTop w:val="0"/>
      <w:marBottom w:val="0"/>
      <w:divBdr>
        <w:top w:val="none" w:sz="0" w:space="0" w:color="auto"/>
        <w:left w:val="none" w:sz="0" w:space="0" w:color="auto"/>
        <w:bottom w:val="none" w:sz="0" w:space="0" w:color="auto"/>
        <w:right w:val="none" w:sz="0" w:space="0" w:color="auto"/>
      </w:divBdr>
    </w:div>
    <w:div w:id="1756970218">
      <w:bodyDiv w:val="1"/>
      <w:marLeft w:val="0"/>
      <w:marRight w:val="0"/>
      <w:marTop w:val="0"/>
      <w:marBottom w:val="0"/>
      <w:divBdr>
        <w:top w:val="none" w:sz="0" w:space="0" w:color="auto"/>
        <w:left w:val="none" w:sz="0" w:space="0" w:color="auto"/>
        <w:bottom w:val="none" w:sz="0" w:space="0" w:color="auto"/>
        <w:right w:val="none" w:sz="0" w:space="0" w:color="auto"/>
      </w:divBdr>
    </w:div>
    <w:div w:id="1757482038">
      <w:bodyDiv w:val="1"/>
      <w:marLeft w:val="0"/>
      <w:marRight w:val="0"/>
      <w:marTop w:val="0"/>
      <w:marBottom w:val="0"/>
      <w:divBdr>
        <w:top w:val="none" w:sz="0" w:space="0" w:color="auto"/>
        <w:left w:val="none" w:sz="0" w:space="0" w:color="auto"/>
        <w:bottom w:val="none" w:sz="0" w:space="0" w:color="auto"/>
        <w:right w:val="none" w:sz="0" w:space="0" w:color="auto"/>
      </w:divBdr>
    </w:div>
    <w:div w:id="1757700912">
      <w:bodyDiv w:val="1"/>
      <w:marLeft w:val="0"/>
      <w:marRight w:val="0"/>
      <w:marTop w:val="0"/>
      <w:marBottom w:val="0"/>
      <w:divBdr>
        <w:top w:val="none" w:sz="0" w:space="0" w:color="auto"/>
        <w:left w:val="none" w:sz="0" w:space="0" w:color="auto"/>
        <w:bottom w:val="none" w:sz="0" w:space="0" w:color="auto"/>
        <w:right w:val="none" w:sz="0" w:space="0" w:color="auto"/>
      </w:divBdr>
    </w:div>
    <w:div w:id="1758087138">
      <w:bodyDiv w:val="1"/>
      <w:marLeft w:val="0"/>
      <w:marRight w:val="0"/>
      <w:marTop w:val="0"/>
      <w:marBottom w:val="0"/>
      <w:divBdr>
        <w:top w:val="none" w:sz="0" w:space="0" w:color="auto"/>
        <w:left w:val="none" w:sz="0" w:space="0" w:color="auto"/>
        <w:bottom w:val="none" w:sz="0" w:space="0" w:color="auto"/>
        <w:right w:val="none" w:sz="0" w:space="0" w:color="auto"/>
      </w:divBdr>
    </w:div>
    <w:div w:id="1759474271">
      <w:bodyDiv w:val="1"/>
      <w:marLeft w:val="0"/>
      <w:marRight w:val="0"/>
      <w:marTop w:val="0"/>
      <w:marBottom w:val="0"/>
      <w:divBdr>
        <w:top w:val="none" w:sz="0" w:space="0" w:color="auto"/>
        <w:left w:val="none" w:sz="0" w:space="0" w:color="auto"/>
        <w:bottom w:val="none" w:sz="0" w:space="0" w:color="auto"/>
        <w:right w:val="none" w:sz="0" w:space="0" w:color="auto"/>
      </w:divBdr>
    </w:div>
    <w:div w:id="1760979649">
      <w:bodyDiv w:val="1"/>
      <w:marLeft w:val="0"/>
      <w:marRight w:val="0"/>
      <w:marTop w:val="0"/>
      <w:marBottom w:val="0"/>
      <w:divBdr>
        <w:top w:val="none" w:sz="0" w:space="0" w:color="auto"/>
        <w:left w:val="none" w:sz="0" w:space="0" w:color="auto"/>
        <w:bottom w:val="none" w:sz="0" w:space="0" w:color="auto"/>
        <w:right w:val="none" w:sz="0" w:space="0" w:color="auto"/>
      </w:divBdr>
    </w:div>
    <w:div w:id="1761176278">
      <w:bodyDiv w:val="1"/>
      <w:marLeft w:val="0"/>
      <w:marRight w:val="0"/>
      <w:marTop w:val="0"/>
      <w:marBottom w:val="0"/>
      <w:divBdr>
        <w:top w:val="none" w:sz="0" w:space="0" w:color="auto"/>
        <w:left w:val="none" w:sz="0" w:space="0" w:color="auto"/>
        <w:bottom w:val="none" w:sz="0" w:space="0" w:color="auto"/>
        <w:right w:val="none" w:sz="0" w:space="0" w:color="auto"/>
      </w:divBdr>
    </w:div>
    <w:div w:id="1762070118">
      <w:bodyDiv w:val="1"/>
      <w:marLeft w:val="0"/>
      <w:marRight w:val="0"/>
      <w:marTop w:val="0"/>
      <w:marBottom w:val="0"/>
      <w:divBdr>
        <w:top w:val="none" w:sz="0" w:space="0" w:color="auto"/>
        <w:left w:val="none" w:sz="0" w:space="0" w:color="auto"/>
        <w:bottom w:val="none" w:sz="0" w:space="0" w:color="auto"/>
        <w:right w:val="none" w:sz="0" w:space="0" w:color="auto"/>
      </w:divBdr>
    </w:div>
    <w:div w:id="1762489976">
      <w:bodyDiv w:val="1"/>
      <w:marLeft w:val="0"/>
      <w:marRight w:val="0"/>
      <w:marTop w:val="0"/>
      <w:marBottom w:val="0"/>
      <w:divBdr>
        <w:top w:val="none" w:sz="0" w:space="0" w:color="auto"/>
        <w:left w:val="none" w:sz="0" w:space="0" w:color="auto"/>
        <w:bottom w:val="none" w:sz="0" w:space="0" w:color="auto"/>
        <w:right w:val="none" w:sz="0" w:space="0" w:color="auto"/>
      </w:divBdr>
    </w:div>
    <w:div w:id="1763065924">
      <w:bodyDiv w:val="1"/>
      <w:marLeft w:val="0"/>
      <w:marRight w:val="0"/>
      <w:marTop w:val="0"/>
      <w:marBottom w:val="0"/>
      <w:divBdr>
        <w:top w:val="none" w:sz="0" w:space="0" w:color="auto"/>
        <w:left w:val="none" w:sz="0" w:space="0" w:color="auto"/>
        <w:bottom w:val="none" w:sz="0" w:space="0" w:color="auto"/>
        <w:right w:val="none" w:sz="0" w:space="0" w:color="auto"/>
      </w:divBdr>
    </w:div>
    <w:div w:id="1763261910">
      <w:bodyDiv w:val="1"/>
      <w:marLeft w:val="0"/>
      <w:marRight w:val="0"/>
      <w:marTop w:val="0"/>
      <w:marBottom w:val="0"/>
      <w:divBdr>
        <w:top w:val="none" w:sz="0" w:space="0" w:color="auto"/>
        <w:left w:val="none" w:sz="0" w:space="0" w:color="auto"/>
        <w:bottom w:val="none" w:sz="0" w:space="0" w:color="auto"/>
        <w:right w:val="none" w:sz="0" w:space="0" w:color="auto"/>
      </w:divBdr>
    </w:div>
    <w:div w:id="1763452078">
      <w:bodyDiv w:val="1"/>
      <w:marLeft w:val="0"/>
      <w:marRight w:val="0"/>
      <w:marTop w:val="0"/>
      <w:marBottom w:val="0"/>
      <w:divBdr>
        <w:top w:val="none" w:sz="0" w:space="0" w:color="auto"/>
        <w:left w:val="none" w:sz="0" w:space="0" w:color="auto"/>
        <w:bottom w:val="none" w:sz="0" w:space="0" w:color="auto"/>
        <w:right w:val="none" w:sz="0" w:space="0" w:color="auto"/>
      </w:divBdr>
    </w:div>
    <w:div w:id="1764109754">
      <w:bodyDiv w:val="1"/>
      <w:marLeft w:val="0"/>
      <w:marRight w:val="0"/>
      <w:marTop w:val="0"/>
      <w:marBottom w:val="0"/>
      <w:divBdr>
        <w:top w:val="none" w:sz="0" w:space="0" w:color="auto"/>
        <w:left w:val="none" w:sz="0" w:space="0" w:color="auto"/>
        <w:bottom w:val="none" w:sz="0" w:space="0" w:color="auto"/>
        <w:right w:val="none" w:sz="0" w:space="0" w:color="auto"/>
      </w:divBdr>
    </w:div>
    <w:div w:id="1764184456">
      <w:bodyDiv w:val="1"/>
      <w:marLeft w:val="0"/>
      <w:marRight w:val="0"/>
      <w:marTop w:val="0"/>
      <w:marBottom w:val="0"/>
      <w:divBdr>
        <w:top w:val="none" w:sz="0" w:space="0" w:color="auto"/>
        <w:left w:val="none" w:sz="0" w:space="0" w:color="auto"/>
        <w:bottom w:val="none" w:sz="0" w:space="0" w:color="auto"/>
        <w:right w:val="none" w:sz="0" w:space="0" w:color="auto"/>
      </w:divBdr>
    </w:div>
    <w:div w:id="1764572293">
      <w:bodyDiv w:val="1"/>
      <w:marLeft w:val="0"/>
      <w:marRight w:val="0"/>
      <w:marTop w:val="0"/>
      <w:marBottom w:val="0"/>
      <w:divBdr>
        <w:top w:val="none" w:sz="0" w:space="0" w:color="auto"/>
        <w:left w:val="none" w:sz="0" w:space="0" w:color="auto"/>
        <w:bottom w:val="none" w:sz="0" w:space="0" w:color="auto"/>
        <w:right w:val="none" w:sz="0" w:space="0" w:color="auto"/>
      </w:divBdr>
    </w:div>
    <w:div w:id="1764837191">
      <w:bodyDiv w:val="1"/>
      <w:marLeft w:val="0"/>
      <w:marRight w:val="0"/>
      <w:marTop w:val="0"/>
      <w:marBottom w:val="0"/>
      <w:divBdr>
        <w:top w:val="none" w:sz="0" w:space="0" w:color="auto"/>
        <w:left w:val="none" w:sz="0" w:space="0" w:color="auto"/>
        <w:bottom w:val="none" w:sz="0" w:space="0" w:color="auto"/>
        <w:right w:val="none" w:sz="0" w:space="0" w:color="auto"/>
      </w:divBdr>
    </w:div>
    <w:div w:id="1764960488">
      <w:bodyDiv w:val="1"/>
      <w:marLeft w:val="0"/>
      <w:marRight w:val="0"/>
      <w:marTop w:val="0"/>
      <w:marBottom w:val="0"/>
      <w:divBdr>
        <w:top w:val="none" w:sz="0" w:space="0" w:color="auto"/>
        <w:left w:val="none" w:sz="0" w:space="0" w:color="auto"/>
        <w:bottom w:val="none" w:sz="0" w:space="0" w:color="auto"/>
        <w:right w:val="none" w:sz="0" w:space="0" w:color="auto"/>
      </w:divBdr>
    </w:div>
    <w:div w:id="1765418820">
      <w:bodyDiv w:val="1"/>
      <w:marLeft w:val="0"/>
      <w:marRight w:val="0"/>
      <w:marTop w:val="0"/>
      <w:marBottom w:val="0"/>
      <w:divBdr>
        <w:top w:val="none" w:sz="0" w:space="0" w:color="auto"/>
        <w:left w:val="none" w:sz="0" w:space="0" w:color="auto"/>
        <w:bottom w:val="none" w:sz="0" w:space="0" w:color="auto"/>
        <w:right w:val="none" w:sz="0" w:space="0" w:color="auto"/>
      </w:divBdr>
    </w:div>
    <w:div w:id="1766001496">
      <w:bodyDiv w:val="1"/>
      <w:marLeft w:val="0"/>
      <w:marRight w:val="0"/>
      <w:marTop w:val="0"/>
      <w:marBottom w:val="0"/>
      <w:divBdr>
        <w:top w:val="none" w:sz="0" w:space="0" w:color="auto"/>
        <w:left w:val="none" w:sz="0" w:space="0" w:color="auto"/>
        <w:bottom w:val="none" w:sz="0" w:space="0" w:color="auto"/>
        <w:right w:val="none" w:sz="0" w:space="0" w:color="auto"/>
      </w:divBdr>
    </w:div>
    <w:div w:id="1766534033">
      <w:bodyDiv w:val="1"/>
      <w:marLeft w:val="0"/>
      <w:marRight w:val="0"/>
      <w:marTop w:val="0"/>
      <w:marBottom w:val="0"/>
      <w:divBdr>
        <w:top w:val="none" w:sz="0" w:space="0" w:color="auto"/>
        <w:left w:val="none" w:sz="0" w:space="0" w:color="auto"/>
        <w:bottom w:val="none" w:sz="0" w:space="0" w:color="auto"/>
        <w:right w:val="none" w:sz="0" w:space="0" w:color="auto"/>
      </w:divBdr>
    </w:div>
    <w:div w:id="1766924535">
      <w:bodyDiv w:val="1"/>
      <w:marLeft w:val="0"/>
      <w:marRight w:val="0"/>
      <w:marTop w:val="0"/>
      <w:marBottom w:val="0"/>
      <w:divBdr>
        <w:top w:val="none" w:sz="0" w:space="0" w:color="auto"/>
        <w:left w:val="none" w:sz="0" w:space="0" w:color="auto"/>
        <w:bottom w:val="none" w:sz="0" w:space="0" w:color="auto"/>
        <w:right w:val="none" w:sz="0" w:space="0" w:color="auto"/>
      </w:divBdr>
    </w:div>
    <w:div w:id="1767194095">
      <w:bodyDiv w:val="1"/>
      <w:marLeft w:val="0"/>
      <w:marRight w:val="0"/>
      <w:marTop w:val="0"/>
      <w:marBottom w:val="0"/>
      <w:divBdr>
        <w:top w:val="none" w:sz="0" w:space="0" w:color="auto"/>
        <w:left w:val="none" w:sz="0" w:space="0" w:color="auto"/>
        <w:bottom w:val="none" w:sz="0" w:space="0" w:color="auto"/>
        <w:right w:val="none" w:sz="0" w:space="0" w:color="auto"/>
      </w:divBdr>
    </w:div>
    <w:div w:id="1767264693">
      <w:bodyDiv w:val="1"/>
      <w:marLeft w:val="0"/>
      <w:marRight w:val="0"/>
      <w:marTop w:val="0"/>
      <w:marBottom w:val="0"/>
      <w:divBdr>
        <w:top w:val="none" w:sz="0" w:space="0" w:color="auto"/>
        <w:left w:val="none" w:sz="0" w:space="0" w:color="auto"/>
        <w:bottom w:val="none" w:sz="0" w:space="0" w:color="auto"/>
        <w:right w:val="none" w:sz="0" w:space="0" w:color="auto"/>
      </w:divBdr>
    </w:div>
    <w:div w:id="1767341735">
      <w:bodyDiv w:val="1"/>
      <w:marLeft w:val="0"/>
      <w:marRight w:val="0"/>
      <w:marTop w:val="0"/>
      <w:marBottom w:val="0"/>
      <w:divBdr>
        <w:top w:val="none" w:sz="0" w:space="0" w:color="auto"/>
        <w:left w:val="none" w:sz="0" w:space="0" w:color="auto"/>
        <w:bottom w:val="none" w:sz="0" w:space="0" w:color="auto"/>
        <w:right w:val="none" w:sz="0" w:space="0" w:color="auto"/>
      </w:divBdr>
    </w:div>
    <w:div w:id="1767531921">
      <w:bodyDiv w:val="1"/>
      <w:marLeft w:val="0"/>
      <w:marRight w:val="0"/>
      <w:marTop w:val="0"/>
      <w:marBottom w:val="0"/>
      <w:divBdr>
        <w:top w:val="none" w:sz="0" w:space="0" w:color="auto"/>
        <w:left w:val="none" w:sz="0" w:space="0" w:color="auto"/>
        <w:bottom w:val="none" w:sz="0" w:space="0" w:color="auto"/>
        <w:right w:val="none" w:sz="0" w:space="0" w:color="auto"/>
      </w:divBdr>
    </w:div>
    <w:div w:id="1768185595">
      <w:bodyDiv w:val="1"/>
      <w:marLeft w:val="0"/>
      <w:marRight w:val="0"/>
      <w:marTop w:val="0"/>
      <w:marBottom w:val="0"/>
      <w:divBdr>
        <w:top w:val="none" w:sz="0" w:space="0" w:color="auto"/>
        <w:left w:val="none" w:sz="0" w:space="0" w:color="auto"/>
        <w:bottom w:val="none" w:sz="0" w:space="0" w:color="auto"/>
        <w:right w:val="none" w:sz="0" w:space="0" w:color="auto"/>
      </w:divBdr>
    </w:div>
    <w:div w:id="1768308628">
      <w:bodyDiv w:val="1"/>
      <w:marLeft w:val="0"/>
      <w:marRight w:val="0"/>
      <w:marTop w:val="0"/>
      <w:marBottom w:val="0"/>
      <w:divBdr>
        <w:top w:val="none" w:sz="0" w:space="0" w:color="auto"/>
        <w:left w:val="none" w:sz="0" w:space="0" w:color="auto"/>
        <w:bottom w:val="none" w:sz="0" w:space="0" w:color="auto"/>
        <w:right w:val="none" w:sz="0" w:space="0" w:color="auto"/>
      </w:divBdr>
    </w:div>
    <w:div w:id="1768816662">
      <w:bodyDiv w:val="1"/>
      <w:marLeft w:val="0"/>
      <w:marRight w:val="0"/>
      <w:marTop w:val="0"/>
      <w:marBottom w:val="0"/>
      <w:divBdr>
        <w:top w:val="none" w:sz="0" w:space="0" w:color="auto"/>
        <w:left w:val="none" w:sz="0" w:space="0" w:color="auto"/>
        <w:bottom w:val="none" w:sz="0" w:space="0" w:color="auto"/>
        <w:right w:val="none" w:sz="0" w:space="0" w:color="auto"/>
      </w:divBdr>
    </w:div>
    <w:div w:id="1769035697">
      <w:bodyDiv w:val="1"/>
      <w:marLeft w:val="0"/>
      <w:marRight w:val="0"/>
      <w:marTop w:val="0"/>
      <w:marBottom w:val="0"/>
      <w:divBdr>
        <w:top w:val="none" w:sz="0" w:space="0" w:color="auto"/>
        <w:left w:val="none" w:sz="0" w:space="0" w:color="auto"/>
        <w:bottom w:val="none" w:sz="0" w:space="0" w:color="auto"/>
        <w:right w:val="none" w:sz="0" w:space="0" w:color="auto"/>
      </w:divBdr>
    </w:div>
    <w:div w:id="1769347992">
      <w:bodyDiv w:val="1"/>
      <w:marLeft w:val="0"/>
      <w:marRight w:val="0"/>
      <w:marTop w:val="0"/>
      <w:marBottom w:val="0"/>
      <w:divBdr>
        <w:top w:val="none" w:sz="0" w:space="0" w:color="auto"/>
        <w:left w:val="none" w:sz="0" w:space="0" w:color="auto"/>
        <w:bottom w:val="none" w:sz="0" w:space="0" w:color="auto"/>
        <w:right w:val="none" w:sz="0" w:space="0" w:color="auto"/>
      </w:divBdr>
    </w:div>
    <w:div w:id="1769698283">
      <w:bodyDiv w:val="1"/>
      <w:marLeft w:val="0"/>
      <w:marRight w:val="0"/>
      <w:marTop w:val="0"/>
      <w:marBottom w:val="0"/>
      <w:divBdr>
        <w:top w:val="none" w:sz="0" w:space="0" w:color="auto"/>
        <w:left w:val="none" w:sz="0" w:space="0" w:color="auto"/>
        <w:bottom w:val="none" w:sz="0" w:space="0" w:color="auto"/>
        <w:right w:val="none" w:sz="0" w:space="0" w:color="auto"/>
      </w:divBdr>
    </w:div>
    <w:div w:id="1770077117">
      <w:bodyDiv w:val="1"/>
      <w:marLeft w:val="0"/>
      <w:marRight w:val="0"/>
      <w:marTop w:val="0"/>
      <w:marBottom w:val="0"/>
      <w:divBdr>
        <w:top w:val="none" w:sz="0" w:space="0" w:color="auto"/>
        <w:left w:val="none" w:sz="0" w:space="0" w:color="auto"/>
        <w:bottom w:val="none" w:sz="0" w:space="0" w:color="auto"/>
        <w:right w:val="none" w:sz="0" w:space="0" w:color="auto"/>
      </w:divBdr>
    </w:div>
    <w:div w:id="1770733741">
      <w:bodyDiv w:val="1"/>
      <w:marLeft w:val="0"/>
      <w:marRight w:val="0"/>
      <w:marTop w:val="0"/>
      <w:marBottom w:val="0"/>
      <w:divBdr>
        <w:top w:val="none" w:sz="0" w:space="0" w:color="auto"/>
        <w:left w:val="none" w:sz="0" w:space="0" w:color="auto"/>
        <w:bottom w:val="none" w:sz="0" w:space="0" w:color="auto"/>
        <w:right w:val="none" w:sz="0" w:space="0" w:color="auto"/>
      </w:divBdr>
      <w:divsChild>
        <w:div w:id="23093061">
          <w:marLeft w:val="0"/>
          <w:marRight w:val="0"/>
          <w:marTop w:val="0"/>
          <w:marBottom w:val="0"/>
          <w:divBdr>
            <w:top w:val="none" w:sz="0" w:space="0" w:color="auto"/>
            <w:left w:val="none" w:sz="0" w:space="0" w:color="auto"/>
            <w:bottom w:val="none" w:sz="0" w:space="0" w:color="auto"/>
            <w:right w:val="none" w:sz="0" w:space="0" w:color="auto"/>
          </w:divBdr>
        </w:div>
        <w:div w:id="47264530">
          <w:marLeft w:val="0"/>
          <w:marRight w:val="0"/>
          <w:marTop w:val="0"/>
          <w:marBottom w:val="0"/>
          <w:divBdr>
            <w:top w:val="none" w:sz="0" w:space="0" w:color="auto"/>
            <w:left w:val="none" w:sz="0" w:space="0" w:color="auto"/>
            <w:bottom w:val="none" w:sz="0" w:space="0" w:color="auto"/>
            <w:right w:val="none" w:sz="0" w:space="0" w:color="auto"/>
          </w:divBdr>
        </w:div>
        <w:div w:id="72434932">
          <w:marLeft w:val="0"/>
          <w:marRight w:val="0"/>
          <w:marTop w:val="0"/>
          <w:marBottom w:val="0"/>
          <w:divBdr>
            <w:top w:val="none" w:sz="0" w:space="0" w:color="auto"/>
            <w:left w:val="none" w:sz="0" w:space="0" w:color="auto"/>
            <w:bottom w:val="none" w:sz="0" w:space="0" w:color="auto"/>
            <w:right w:val="none" w:sz="0" w:space="0" w:color="auto"/>
          </w:divBdr>
        </w:div>
        <w:div w:id="122619684">
          <w:marLeft w:val="0"/>
          <w:marRight w:val="0"/>
          <w:marTop w:val="0"/>
          <w:marBottom w:val="0"/>
          <w:divBdr>
            <w:top w:val="none" w:sz="0" w:space="0" w:color="auto"/>
            <w:left w:val="none" w:sz="0" w:space="0" w:color="auto"/>
            <w:bottom w:val="none" w:sz="0" w:space="0" w:color="auto"/>
            <w:right w:val="none" w:sz="0" w:space="0" w:color="auto"/>
          </w:divBdr>
        </w:div>
        <w:div w:id="123618742">
          <w:marLeft w:val="0"/>
          <w:marRight w:val="0"/>
          <w:marTop w:val="0"/>
          <w:marBottom w:val="0"/>
          <w:divBdr>
            <w:top w:val="none" w:sz="0" w:space="0" w:color="auto"/>
            <w:left w:val="none" w:sz="0" w:space="0" w:color="auto"/>
            <w:bottom w:val="none" w:sz="0" w:space="0" w:color="auto"/>
            <w:right w:val="none" w:sz="0" w:space="0" w:color="auto"/>
          </w:divBdr>
        </w:div>
        <w:div w:id="137232801">
          <w:marLeft w:val="0"/>
          <w:marRight w:val="0"/>
          <w:marTop w:val="0"/>
          <w:marBottom w:val="0"/>
          <w:divBdr>
            <w:top w:val="none" w:sz="0" w:space="0" w:color="auto"/>
            <w:left w:val="none" w:sz="0" w:space="0" w:color="auto"/>
            <w:bottom w:val="none" w:sz="0" w:space="0" w:color="auto"/>
            <w:right w:val="none" w:sz="0" w:space="0" w:color="auto"/>
          </w:divBdr>
        </w:div>
        <w:div w:id="138038322">
          <w:marLeft w:val="0"/>
          <w:marRight w:val="0"/>
          <w:marTop w:val="0"/>
          <w:marBottom w:val="0"/>
          <w:divBdr>
            <w:top w:val="none" w:sz="0" w:space="0" w:color="auto"/>
            <w:left w:val="none" w:sz="0" w:space="0" w:color="auto"/>
            <w:bottom w:val="none" w:sz="0" w:space="0" w:color="auto"/>
            <w:right w:val="none" w:sz="0" w:space="0" w:color="auto"/>
          </w:divBdr>
        </w:div>
        <w:div w:id="140586228">
          <w:marLeft w:val="0"/>
          <w:marRight w:val="0"/>
          <w:marTop w:val="0"/>
          <w:marBottom w:val="0"/>
          <w:divBdr>
            <w:top w:val="none" w:sz="0" w:space="0" w:color="auto"/>
            <w:left w:val="none" w:sz="0" w:space="0" w:color="auto"/>
            <w:bottom w:val="none" w:sz="0" w:space="0" w:color="auto"/>
            <w:right w:val="none" w:sz="0" w:space="0" w:color="auto"/>
          </w:divBdr>
        </w:div>
        <w:div w:id="202786538">
          <w:marLeft w:val="0"/>
          <w:marRight w:val="0"/>
          <w:marTop w:val="0"/>
          <w:marBottom w:val="0"/>
          <w:divBdr>
            <w:top w:val="none" w:sz="0" w:space="0" w:color="auto"/>
            <w:left w:val="none" w:sz="0" w:space="0" w:color="auto"/>
            <w:bottom w:val="none" w:sz="0" w:space="0" w:color="auto"/>
            <w:right w:val="none" w:sz="0" w:space="0" w:color="auto"/>
          </w:divBdr>
        </w:div>
        <w:div w:id="202982661">
          <w:marLeft w:val="0"/>
          <w:marRight w:val="0"/>
          <w:marTop w:val="0"/>
          <w:marBottom w:val="0"/>
          <w:divBdr>
            <w:top w:val="none" w:sz="0" w:space="0" w:color="auto"/>
            <w:left w:val="none" w:sz="0" w:space="0" w:color="auto"/>
            <w:bottom w:val="none" w:sz="0" w:space="0" w:color="auto"/>
            <w:right w:val="none" w:sz="0" w:space="0" w:color="auto"/>
          </w:divBdr>
        </w:div>
        <w:div w:id="208567756">
          <w:marLeft w:val="0"/>
          <w:marRight w:val="0"/>
          <w:marTop w:val="0"/>
          <w:marBottom w:val="0"/>
          <w:divBdr>
            <w:top w:val="none" w:sz="0" w:space="0" w:color="auto"/>
            <w:left w:val="none" w:sz="0" w:space="0" w:color="auto"/>
            <w:bottom w:val="none" w:sz="0" w:space="0" w:color="auto"/>
            <w:right w:val="none" w:sz="0" w:space="0" w:color="auto"/>
          </w:divBdr>
        </w:div>
        <w:div w:id="227955799">
          <w:marLeft w:val="0"/>
          <w:marRight w:val="0"/>
          <w:marTop w:val="0"/>
          <w:marBottom w:val="0"/>
          <w:divBdr>
            <w:top w:val="none" w:sz="0" w:space="0" w:color="auto"/>
            <w:left w:val="none" w:sz="0" w:space="0" w:color="auto"/>
            <w:bottom w:val="none" w:sz="0" w:space="0" w:color="auto"/>
            <w:right w:val="none" w:sz="0" w:space="0" w:color="auto"/>
          </w:divBdr>
        </w:div>
        <w:div w:id="262038633">
          <w:marLeft w:val="0"/>
          <w:marRight w:val="0"/>
          <w:marTop w:val="0"/>
          <w:marBottom w:val="0"/>
          <w:divBdr>
            <w:top w:val="none" w:sz="0" w:space="0" w:color="auto"/>
            <w:left w:val="none" w:sz="0" w:space="0" w:color="auto"/>
            <w:bottom w:val="none" w:sz="0" w:space="0" w:color="auto"/>
            <w:right w:val="none" w:sz="0" w:space="0" w:color="auto"/>
          </w:divBdr>
        </w:div>
        <w:div w:id="263615098">
          <w:marLeft w:val="0"/>
          <w:marRight w:val="0"/>
          <w:marTop w:val="0"/>
          <w:marBottom w:val="0"/>
          <w:divBdr>
            <w:top w:val="none" w:sz="0" w:space="0" w:color="auto"/>
            <w:left w:val="none" w:sz="0" w:space="0" w:color="auto"/>
            <w:bottom w:val="none" w:sz="0" w:space="0" w:color="auto"/>
            <w:right w:val="none" w:sz="0" w:space="0" w:color="auto"/>
          </w:divBdr>
        </w:div>
        <w:div w:id="308824782">
          <w:marLeft w:val="0"/>
          <w:marRight w:val="0"/>
          <w:marTop w:val="0"/>
          <w:marBottom w:val="0"/>
          <w:divBdr>
            <w:top w:val="none" w:sz="0" w:space="0" w:color="auto"/>
            <w:left w:val="none" w:sz="0" w:space="0" w:color="auto"/>
            <w:bottom w:val="none" w:sz="0" w:space="0" w:color="auto"/>
            <w:right w:val="none" w:sz="0" w:space="0" w:color="auto"/>
          </w:divBdr>
        </w:div>
        <w:div w:id="311445915">
          <w:marLeft w:val="0"/>
          <w:marRight w:val="0"/>
          <w:marTop w:val="0"/>
          <w:marBottom w:val="0"/>
          <w:divBdr>
            <w:top w:val="none" w:sz="0" w:space="0" w:color="auto"/>
            <w:left w:val="none" w:sz="0" w:space="0" w:color="auto"/>
            <w:bottom w:val="none" w:sz="0" w:space="0" w:color="auto"/>
            <w:right w:val="none" w:sz="0" w:space="0" w:color="auto"/>
          </w:divBdr>
        </w:div>
        <w:div w:id="371467686">
          <w:marLeft w:val="0"/>
          <w:marRight w:val="0"/>
          <w:marTop w:val="0"/>
          <w:marBottom w:val="0"/>
          <w:divBdr>
            <w:top w:val="none" w:sz="0" w:space="0" w:color="auto"/>
            <w:left w:val="none" w:sz="0" w:space="0" w:color="auto"/>
            <w:bottom w:val="none" w:sz="0" w:space="0" w:color="auto"/>
            <w:right w:val="none" w:sz="0" w:space="0" w:color="auto"/>
          </w:divBdr>
        </w:div>
        <w:div w:id="390155630">
          <w:marLeft w:val="0"/>
          <w:marRight w:val="0"/>
          <w:marTop w:val="0"/>
          <w:marBottom w:val="0"/>
          <w:divBdr>
            <w:top w:val="none" w:sz="0" w:space="0" w:color="auto"/>
            <w:left w:val="none" w:sz="0" w:space="0" w:color="auto"/>
            <w:bottom w:val="none" w:sz="0" w:space="0" w:color="auto"/>
            <w:right w:val="none" w:sz="0" w:space="0" w:color="auto"/>
          </w:divBdr>
        </w:div>
        <w:div w:id="397168667">
          <w:marLeft w:val="0"/>
          <w:marRight w:val="0"/>
          <w:marTop w:val="0"/>
          <w:marBottom w:val="0"/>
          <w:divBdr>
            <w:top w:val="none" w:sz="0" w:space="0" w:color="auto"/>
            <w:left w:val="none" w:sz="0" w:space="0" w:color="auto"/>
            <w:bottom w:val="none" w:sz="0" w:space="0" w:color="auto"/>
            <w:right w:val="none" w:sz="0" w:space="0" w:color="auto"/>
          </w:divBdr>
        </w:div>
        <w:div w:id="408960496">
          <w:marLeft w:val="0"/>
          <w:marRight w:val="0"/>
          <w:marTop w:val="0"/>
          <w:marBottom w:val="0"/>
          <w:divBdr>
            <w:top w:val="none" w:sz="0" w:space="0" w:color="auto"/>
            <w:left w:val="none" w:sz="0" w:space="0" w:color="auto"/>
            <w:bottom w:val="none" w:sz="0" w:space="0" w:color="auto"/>
            <w:right w:val="none" w:sz="0" w:space="0" w:color="auto"/>
          </w:divBdr>
        </w:div>
        <w:div w:id="412514423">
          <w:marLeft w:val="0"/>
          <w:marRight w:val="0"/>
          <w:marTop w:val="0"/>
          <w:marBottom w:val="0"/>
          <w:divBdr>
            <w:top w:val="none" w:sz="0" w:space="0" w:color="auto"/>
            <w:left w:val="none" w:sz="0" w:space="0" w:color="auto"/>
            <w:bottom w:val="none" w:sz="0" w:space="0" w:color="auto"/>
            <w:right w:val="none" w:sz="0" w:space="0" w:color="auto"/>
          </w:divBdr>
        </w:div>
        <w:div w:id="436143253">
          <w:marLeft w:val="0"/>
          <w:marRight w:val="0"/>
          <w:marTop w:val="0"/>
          <w:marBottom w:val="0"/>
          <w:divBdr>
            <w:top w:val="none" w:sz="0" w:space="0" w:color="auto"/>
            <w:left w:val="none" w:sz="0" w:space="0" w:color="auto"/>
            <w:bottom w:val="none" w:sz="0" w:space="0" w:color="auto"/>
            <w:right w:val="none" w:sz="0" w:space="0" w:color="auto"/>
          </w:divBdr>
        </w:div>
        <w:div w:id="461848500">
          <w:marLeft w:val="0"/>
          <w:marRight w:val="0"/>
          <w:marTop w:val="0"/>
          <w:marBottom w:val="0"/>
          <w:divBdr>
            <w:top w:val="none" w:sz="0" w:space="0" w:color="auto"/>
            <w:left w:val="none" w:sz="0" w:space="0" w:color="auto"/>
            <w:bottom w:val="none" w:sz="0" w:space="0" w:color="auto"/>
            <w:right w:val="none" w:sz="0" w:space="0" w:color="auto"/>
          </w:divBdr>
        </w:div>
        <w:div w:id="540632550">
          <w:marLeft w:val="0"/>
          <w:marRight w:val="0"/>
          <w:marTop w:val="0"/>
          <w:marBottom w:val="0"/>
          <w:divBdr>
            <w:top w:val="none" w:sz="0" w:space="0" w:color="auto"/>
            <w:left w:val="none" w:sz="0" w:space="0" w:color="auto"/>
            <w:bottom w:val="none" w:sz="0" w:space="0" w:color="auto"/>
            <w:right w:val="none" w:sz="0" w:space="0" w:color="auto"/>
          </w:divBdr>
        </w:div>
        <w:div w:id="557476585">
          <w:marLeft w:val="0"/>
          <w:marRight w:val="0"/>
          <w:marTop w:val="0"/>
          <w:marBottom w:val="0"/>
          <w:divBdr>
            <w:top w:val="none" w:sz="0" w:space="0" w:color="auto"/>
            <w:left w:val="none" w:sz="0" w:space="0" w:color="auto"/>
            <w:bottom w:val="none" w:sz="0" w:space="0" w:color="auto"/>
            <w:right w:val="none" w:sz="0" w:space="0" w:color="auto"/>
          </w:divBdr>
        </w:div>
        <w:div w:id="574054765">
          <w:marLeft w:val="0"/>
          <w:marRight w:val="0"/>
          <w:marTop w:val="0"/>
          <w:marBottom w:val="0"/>
          <w:divBdr>
            <w:top w:val="none" w:sz="0" w:space="0" w:color="auto"/>
            <w:left w:val="none" w:sz="0" w:space="0" w:color="auto"/>
            <w:bottom w:val="none" w:sz="0" w:space="0" w:color="auto"/>
            <w:right w:val="none" w:sz="0" w:space="0" w:color="auto"/>
          </w:divBdr>
        </w:div>
        <w:div w:id="582227349">
          <w:marLeft w:val="0"/>
          <w:marRight w:val="0"/>
          <w:marTop w:val="0"/>
          <w:marBottom w:val="0"/>
          <w:divBdr>
            <w:top w:val="none" w:sz="0" w:space="0" w:color="auto"/>
            <w:left w:val="none" w:sz="0" w:space="0" w:color="auto"/>
            <w:bottom w:val="none" w:sz="0" w:space="0" w:color="auto"/>
            <w:right w:val="none" w:sz="0" w:space="0" w:color="auto"/>
          </w:divBdr>
        </w:div>
        <w:div w:id="589311621">
          <w:marLeft w:val="0"/>
          <w:marRight w:val="0"/>
          <w:marTop w:val="0"/>
          <w:marBottom w:val="0"/>
          <w:divBdr>
            <w:top w:val="none" w:sz="0" w:space="0" w:color="auto"/>
            <w:left w:val="none" w:sz="0" w:space="0" w:color="auto"/>
            <w:bottom w:val="none" w:sz="0" w:space="0" w:color="auto"/>
            <w:right w:val="none" w:sz="0" w:space="0" w:color="auto"/>
          </w:divBdr>
        </w:div>
        <w:div w:id="603806047">
          <w:marLeft w:val="0"/>
          <w:marRight w:val="0"/>
          <w:marTop w:val="0"/>
          <w:marBottom w:val="0"/>
          <w:divBdr>
            <w:top w:val="none" w:sz="0" w:space="0" w:color="auto"/>
            <w:left w:val="none" w:sz="0" w:space="0" w:color="auto"/>
            <w:bottom w:val="none" w:sz="0" w:space="0" w:color="auto"/>
            <w:right w:val="none" w:sz="0" w:space="0" w:color="auto"/>
          </w:divBdr>
        </w:div>
        <w:div w:id="623003123">
          <w:marLeft w:val="0"/>
          <w:marRight w:val="0"/>
          <w:marTop w:val="0"/>
          <w:marBottom w:val="0"/>
          <w:divBdr>
            <w:top w:val="none" w:sz="0" w:space="0" w:color="auto"/>
            <w:left w:val="none" w:sz="0" w:space="0" w:color="auto"/>
            <w:bottom w:val="none" w:sz="0" w:space="0" w:color="auto"/>
            <w:right w:val="none" w:sz="0" w:space="0" w:color="auto"/>
          </w:divBdr>
        </w:div>
        <w:div w:id="630670249">
          <w:marLeft w:val="0"/>
          <w:marRight w:val="0"/>
          <w:marTop w:val="0"/>
          <w:marBottom w:val="0"/>
          <w:divBdr>
            <w:top w:val="none" w:sz="0" w:space="0" w:color="auto"/>
            <w:left w:val="none" w:sz="0" w:space="0" w:color="auto"/>
            <w:bottom w:val="none" w:sz="0" w:space="0" w:color="auto"/>
            <w:right w:val="none" w:sz="0" w:space="0" w:color="auto"/>
          </w:divBdr>
        </w:div>
        <w:div w:id="647366477">
          <w:marLeft w:val="0"/>
          <w:marRight w:val="0"/>
          <w:marTop w:val="0"/>
          <w:marBottom w:val="0"/>
          <w:divBdr>
            <w:top w:val="none" w:sz="0" w:space="0" w:color="auto"/>
            <w:left w:val="none" w:sz="0" w:space="0" w:color="auto"/>
            <w:bottom w:val="none" w:sz="0" w:space="0" w:color="auto"/>
            <w:right w:val="none" w:sz="0" w:space="0" w:color="auto"/>
          </w:divBdr>
        </w:div>
        <w:div w:id="693387972">
          <w:marLeft w:val="0"/>
          <w:marRight w:val="0"/>
          <w:marTop w:val="0"/>
          <w:marBottom w:val="0"/>
          <w:divBdr>
            <w:top w:val="none" w:sz="0" w:space="0" w:color="auto"/>
            <w:left w:val="none" w:sz="0" w:space="0" w:color="auto"/>
            <w:bottom w:val="none" w:sz="0" w:space="0" w:color="auto"/>
            <w:right w:val="none" w:sz="0" w:space="0" w:color="auto"/>
          </w:divBdr>
        </w:div>
        <w:div w:id="704064803">
          <w:marLeft w:val="0"/>
          <w:marRight w:val="0"/>
          <w:marTop w:val="0"/>
          <w:marBottom w:val="0"/>
          <w:divBdr>
            <w:top w:val="none" w:sz="0" w:space="0" w:color="auto"/>
            <w:left w:val="none" w:sz="0" w:space="0" w:color="auto"/>
            <w:bottom w:val="none" w:sz="0" w:space="0" w:color="auto"/>
            <w:right w:val="none" w:sz="0" w:space="0" w:color="auto"/>
          </w:divBdr>
        </w:div>
        <w:div w:id="717171082">
          <w:marLeft w:val="0"/>
          <w:marRight w:val="0"/>
          <w:marTop w:val="0"/>
          <w:marBottom w:val="0"/>
          <w:divBdr>
            <w:top w:val="none" w:sz="0" w:space="0" w:color="auto"/>
            <w:left w:val="none" w:sz="0" w:space="0" w:color="auto"/>
            <w:bottom w:val="none" w:sz="0" w:space="0" w:color="auto"/>
            <w:right w:val="none" w:sz="0" w:space="0" w:color="auto"/>
          </w:divBdr>
        </w:div>
        <w:div w:id="736368515">
          <w:marLeft w:val="0"/>
          <w:marRight w:val="0"/>
          <w:marTop w:val="0"/>
          <w:marBottom w:val="0"/>
          <w:divBdr>
            <w:top w:val="none" w:sz="0" w:space="0" w:color="auto"/>
            <w:left w:val="none" w:sz="0" w:space="0" w:color="auto"/>
            <w:bottom w:val="none" w:sz="0" w:space="0" w:color="auto"/>
            <w:right w:val="none" w:sz="0" w:space="0" w:color="auto"/>
          </w:divBdr>
        </w:div>
        <w:div w:id="739520109">
          <w:marLeft w:val="0"/>
          <w:marRight w:val="0"/>
          <w:marTop w:val="0"/>
          <w:marBottom w:val="0"/>
          <w:divBdr>
            <w:top w:val="none" w:sz="0" w:space="0" w:color="auto"/>
            <w:left w:val="none" w:sz="0" w:space="0" w:color="auto"/>
            <w:bottom w:val="none" w:sz="0" w:space="0" w:color="auto"/>
            <w:right w:val="none" w:sz="0" w:space="0" w:color="auto"/>
          </w:divBdr>
        </w:div>
        <w:div w:id="747575934">
          <w:marLeft w:val="0"/>
          <w:marRight w:val="0"/>
          <w:marTop w:val="0"/>
          <w:marBottom w:val="0"/>
          <w:divBdr>
            <w:top w:val="none" w:sz="0" w:space="0" w:color="auto"/>
            <w:left w:val="none" w:sz="0" w:space="0" w:color="auto"/>
            <w:bottom w:val="none" w:sz="0" w:space="0" w:color="auto"/>
            <w:right w:val="none" w:sz="0" w:space="0" w:color="auto"/>
          </w:divBdr>
        </w:div>
        <w:div w:id="761072847">
          <w:marLeft w:val="0"/>
          <w:marRight w:val="0"/>
          <w:marTop w:val="0"/>
          <w:marBottom w:val="0"/>
          <w:divBdr>
            <w:top w:val="none" w:sz="0" w:space="0" w:color="auto"/>
            <w:left w:val="none" w:sz="0" w:space="0" w:color="auto"/>
            <w:bottom w:val="none" w:sz="0" w:space="0" w:color="auto"/>
            <w:right w:val="none" w:sz="0" w:space="0" w:color="auto"/>
          </w:divBdr>
        </w:div>
        <w:div w:id="765924204">
          <w:marLeft w:val="0"/>
          <w:marRight w:val="0"/>
          <w:marTop w:val="0"/>
          <w:marBottom w:val="0"/>
          <w:divBdr>
            <w:top w:val="none" w:sz="0" w:space="0" w:color="auto"/>
            <w:left w:val="none" w:sz="0" w:space="0" w:color="auto"/>
            <w:bottom w:val="none" w:sz="0" w:space="0" w:color="auto"/>
            <w:right w:val="none" w:sz="0" w:space="0" w:color="auto"/>
          </w:divBdr>
        </w:div>
        <w:div w:id="773092161">
          <w:marLeft w:val="0"/>
          <w:marRight w:val="0"/>
          <w:marTop w:val="0"/>
          <w:marBottom w:val="0"/>
          <w:divBdr>
            <w:top w:val="none" w:sz="0" w:space="0" w:color="auto"/>
            <w:left w:val="none" w:sz="0" w:space="0" w:color="auto"/>
            <w:bottom w:val="none" w:sz="0" w:space="0" w:color="auto"/>
            <w:right w:val="none" w:sz="0" w:space="0" w:color="auto"/>
          </w:divBdr>
        </w:div>
        <w:div w:id="780488299">
          <w:marLeft w:val="0"/>
          <w:marRight w:val="0"/>
          <w:marTop w:val="0"/>
          <w:marBottom w:val="0"/>
          <w:divBdr>
            <w:top w:val="none" w:sz="0" w:space="0" w:color="auto"/>
            <w:left w:val="none" w:sz="0" w:space="0" w:color="auto"/>
            <w:bottom w:val="none" w:sz="0" w:space="0" w:color="auto"/>
            <w:right w:val="none" w:sz="0" w:space="0" w:color="auto"/>
          </w:divBdr>
        </w:div>
        <w:div w:id="783576414">
          <w:marLeft w:val="0"/>
          <w:marRight w:val="0"/>
          <w:marTop w:val="0"/>
          <w:marBottom w:val="0"/>
          <w:divBdr>
            <w:top w:val="none" w:sz="0" w:space="0" w:color="auto"/>
            <w:left w:val="none" w:sz="0" w:space="0" w:color="auto"/>
            <w:bottom w:val="none" w:sz="0" w:space="0" w:color="auto"/>
            <w:right w:val="none" w:sz="0" w:space="0" w:color="auto"/>
          </w:divBdr>
        </w:div>
        <w:div w:id="791287047">
          <w:marLeft w:val="0"/>
          <w:marRight w:val="0"/>
          <w:marTop w:val="0"/>
          <w:marBottom w:val="0"/>
          <w:divBdr>
            <w:top w:val="none" w:sz="0" w:space="0" w:color="auto"/>
            <w:left w:val="none" w:sz="0" w:space="0" w:color="auto"/>
            <w:bottom w:val="none" w:sz="0" w:space="0" w:color="auto"/>
            <w:right w:val="none" w:sz="0" w:space="0" w:color="auto"/>
          </w:divBdr>
        </w:div>
        <w:div w:id="814107859">
          <w:marLeft w:val="0"/>
          <w:marRight w:val="0"/>
          <w:marTop w:val="0"/>
          <w:marBottom w:val="0"/>
          <w:divBdr>
            <w:top w:val="none" w:sz="0" w:space="0" w:color="auto"/>
            <w:left w:val="none" w:sz="0" w:space="0" w:color="auto"/>
            <w:bottom w:val="none" w:sz="0" w:space="0" w:color="auto"/>
            <w:right w:val="none" w:sz="0" w:space="0" w:color="auto"/>
          </w:divBdr>
        </w:div>
        <w:div w:id="829099428">
          <w:marLeft w:val="0"/>
          <w:marRight w:val="0"/>
          <w:marTop w:val="0"/>
          <w:marBottom w:val="0"/>
          <w:divBdr>
            <w:top w:val="none" w:sz="0" w:space="0" w:color="auto"/>
            <w:left w:val="none" w:sz="0" w:space="0" w:color="auto"/>
            <w:bottom w:val="none" w:sz="0" w:space="0" w:color="auto"/>
            <w:right w:val="none" w:sz="0" w:space="0" w:color="auto"/>
          </w:divBdr>
        </w:div>
        <w:div w:id="856894191">
          <w:marLeft w:val="0"/>
          <w:marRight w:val="0"/>
          <w:marTop w:val="0"/>
          <w:marBottom w:val="0"/>
          <w:divBdr>
            <w:top w:val="none" w:sz="0" w:space="0" w:color="auto"/>
            <w:left w:val="none" w:sz="0" w:space="0" w:color="auto"/>
            <w:bottom w:val="none" w:sz="0" w:space="0" w:color="auto"/>
            <w:right w:val="none" w:sz="0" w:space="0" w:color="auto"/>
          </w:divBdr>
        </w:div>
        <w:div w:id="938029268">
          <w:marLeft w:val="0"/>
          <w:marRight w:val="0"/>
          <w:marTop w:val="0"/>
          <w:marBottom w:val="0"/>
          <w:divBdr>
            <w:top w:val="none" w:sz="0" w:space="0" w:color="auto"/>
            <w:left w:val="none" w:sz="0" w:space="0" w:color="auto"/>
            <w:bottom w:val="none" w:sz="0" w:space="0" w:color="auto"/>
            <w:right w:val="none" w:sz="0" w:space="0" w:color="auto"/>
          </w:divBdr>
        </w:div>
        <w:div w:id="956529096">
          <w:marLeft w:val="0"/>
          <w:marRight w:val="0"/>
          <w:marTop w:val="0"/>
          <w:marBottom w:val="0"/>
          <w:divBdr>
            <w:top w:val="none" w:sz="0" w:space="0" w:color="auto"/>
            <w:left w:val="none" w:sz="0" w:space="0" w:color="auto"/>
            <w:bottom w:val="none" w:sz="0" w:space="0" w:color="auto"/>
            <w:right w:val="none" w:sz="0" w:space="0" w:color="auto"/>
          </w:divBdr>
        </w:div>
        <w:div w:id="965623386">
          <w:marLeft w:val="0"/>
          <w:marRight w:val="0"/>
          <w:marTop w:val="0"/>
          <w:marBottom w:val="0"/>
          <w:divBdr>
            <w:top w:val="none" w:sz="0" w:space="0" w:color="auto"/>
            <w:left w:val="none" w:sz="0" w:space="0" w:color="auto"/>
            <w:bottom w:val="none" w:sz="0" w:space="0" w:color="auto"/>
            <w:right w:val="none" w:sz="0" w:space="0" w:color="auto"/>
          </w:divBdr>
        </w:div>
        <w:div w:id="986933541">
          <w:marLeft w:val="0"/>
          <w:marRight w:val="0"/>
          <w:marTop w:val="0"/>
          <w:marBottom w:val="0"/>
          <w:divBdr>
            <w:top w:val="none" w:sz="0" w:space="0" w:color="auto"/>
            <w:left w:val="none" w:sz="0" w:space="0" w:color="auto"/>
            <w:bottom w:val="none" w:sz="0" w:space="0" w:color="auto"/>
            <w:right w:val="none" w:sz="0" w:space="0" w:color="auto"/>
          </w:divBdr>
        </w:div>
        <w:div w:id="1005282177">
          <w:marLeft w:val="0"/>
          <w:marRight w:val="0"/>
          <w:marTop w:val="0"/>
          <w:marBottom w:val="0"/>
          <w:divBdr>
            <w:top w:val="none" w:sz="0" w:space="0" w:color="auto"/>
            <w:left w:val="none" w:sz="0" w:space="0" w:color="auto"/>
            <w:bottom w:val="none" w:sz="0" w:space="0" w:color="auto"/>
            <w:right w:val="none" w:sz="0" w:space="0" w:color="auto"/>
          </w:divBdr>
        </w:div>
        <w:div w:id="1032414375">
          <w:marLeft w:val="0"/>
          <w:marRight w:val="0"/>
          <w:marTop w:val="0"/>
          <w:marBottom w:val="0"/>
          <w:divBdr>
            <w:top w:val="none" w:sz="0" w:space="0" w:color="auto"/>
            <w:left w:val="none" w:sz="0" w:space="0" w:color="auto"/>
            <w:bottom w:val="none" w:sz="0" w:space="0" w:color="auto"/>
            <w:right w:val="none" w:sz="0" w:space="0" w:color="auto"/>
          </w:divBdr>
        </w:div>
        <w:div w:id="1106849822">
          <w:marLeft w:val="0"/>
          <w:marRight w:val="0"/>
          <w:marTop w:val="0"/>
          <w:marBottom w:val="0"/>
          <w:divBdr>
            <w:top w:val="none" w:sz="0" w:space="0" w:color="auto"/>
            <w:left w:val="none" w:sz="0" w:space="0" w:color="auto"/>
            <w:bottom w:val="none" w:sz="0" w:space="0" w:color="auto"/>
            <w:right w:val="none" w:sz="0" w:space="0" w:color="auto"/>
          </w:divBdr>
        </w:div>
        <w:div w:id="1133601145">
          <w:marLeft w:val="0"/>
          <w:marRight w:val="0"/>
          <w:marTop w:val="0"/>
          <w:marBottom w:val="0"/>
          <w:divBdr>
            <w:top w:val="none" w:sz="0" w:space="0" w:color="auto"/>
            <w:left w:val="none" w:sz="0" w:space="0" w:color="auto"/>
            <w:bottom w:val="none" w:sz="0" w:space="0" w:color="auto"/>
            <w:right w:val="none" w:sz="0" w:space="0" w:color="auto"/>
          </w:divBdr>
        </w:div>
        <w:div w:id="1195190683">
          <w:marLeft w:val="0"/>
          <w:marRight w:val="0"/>
          <w:marTop w:val="0"/>
          <w:marBottom w:val="0"/>
          <w:divBdr>
            <w:top w:val="none" w:sz="0" w:space="0" w:color="auto"/>
            <w:left w:val="none" w:sz="0" w:space="0" w:color="auto"/>
            <w:bottom w:val="none" w:sz="0" w:space="0" w:color="auto"/>
            <w:right w:val="none" w:sz="0" w:space="0" w:color="auto"/>
          </w:divBdr>
        </w:div>
        <w:div w:id="1232616460">
          <w:marLeft w:val="0"/>
          <w:marRight w:val="0"/>
          <w:marTop w:val="0"/>
          <w:marBottom w:val="0"/>
          <w:divBdr>
            <w:top w:val="none" w:sz="0" w:space="0" w:color="auto"/>
            <w:left w:val="none" w:sz="0" w:space="0" w:color="auto"/>
            <w:bottom w:val="none" w:sz="0" w:space="0" w:color="auto"/>
            <w:right w:val="none" w:sz="0" w:space="0" w:color="auto"/>
          </w:divBdr>
        </w:div>
        <w:div w:id="1243104820">
          <w:marLeft w:val="0"/>
          <w:marRight w:val="0"/>
          <w:marTop w:val="0"/>
          <w:marBottom w:val="0"/>
          <w:divBdr>
            <w:top w:val="none" w:sz="0" w:space="0" w:color="auto"/>
            <w:left w:val="none" w:sz="0" w:space="0" w:color="auto"/>
            <w:bottom w:val="none" w:sz="0" w:space="0" w:color="auto"/>
            <w:right w:val="none" w:sz="0" w:space="0" w:color="auto"/>
          </w:divBdr>
        </w:div>
        <w:div w:id="1259369479">
          <w:marLeft w:val="0"/>
          <w:marRight w:val="0"/>
          <w:marTop w:val="0"/>
          <w:marBottom w:val="0"/>
          <w:divBdr>
            <w:top w:val="none" w:sz="0" w:space="0" w:color="auto"/>
            <w:left w:val="none" w:sz="0" w:space="0" w:color="auto"/>
            <w:bottom w:val="none" w:sz="0" w:space="0" w:color="auto"/>
            <w:right w:val="none" w:sz="0" w:space="0" w:color="auto"/>
          </w:divBdr>
        </w:div>
        <w:div w:id="1318875888">
          <w:marLeft w:val="0"/>
          <w:marRight w:val="0"/>
          <w:marTop w:val="0"/>
          <w:marBottom w:val="0"/>
          <w:divBdr>
            <w:top w:val="none" w:sz="0" w:space="0" w:color="auto"/>
            <w:left w:val="none" w:sz="0" w:space="0" w:color="auto"/>
            <w:bottom w:val="none" w:sz="0" w:space="0" w:color="auto"/>
            <w:right w:val="none" w:sz="0" w:space="0" w:color="auto"/>
          </w:divBdr>
        </w:div>
        <w:div w:id="1324894885">
          <w:marLeft w:val="0"/>
          <w:marRight w:val="0"/>
          <w:marTop w:val="0"/>
          <w:marBottom w:val="0"/>
          <w:divBdr>
            <w:top w:val="none" w:sz="0" w:space="0" w:color="auto"/>
            <w:left w:val="none" w:sz="0" w:space="0" w:color="auto"/>
            <w:bottom w:val="none" w:sz="0" w:space="0" w:color="auto"/>
            <w:right w:val="none" w:sz="0" w:space="0" w:color="auto"/>
          </w:divBdr>
        </w:div>
        <w:div w:id="1358264935">
          <w:marLeft w:val="0"/>
          <w:marRight w:val="0"/>
          <w:marTop w:val="0"/>
          <w:marBottom w:val="0"/>
          <w:divBdr>
            <w:top w:val="none" w:sz="0" w:space="0" w:color="auto"/>
            <w:left w:val="none" w:sz="0" w:space="0" w:color="auto"/>
            <w:bottom w:val="none" w:sz="0" w:space="0" w:color="auto"/>
            <w:right w:val="none" w:sz="0" w:space="0" w:color="auto"/>
          </w:divBdr>
        </w:div>
        <w:div w:id="1400783012">
          <w:marLeft w:val="0"/>
          <w:marRight w:val="0"/>
          <w:marTop w:val="0"/>
          <w:marBottom w:val="0"/>
          <w:divBdr>
            <w:top w:val="none" w:sz="0" w:space="0" w:color="auto"/>
            <w:left w:val="none" w:sz="0" w:space="0" w:color="auto"/>
            <w:bottom w:val="none" w:sz="0" w:space="0" w:color="auto"/>
            <w:right w:val="none" w:sz="0" w:space="0" w:color="auto"/>
          </w:divBdr>
        </w:div>
        <w:div w:id="1404333659">
          <w:marLeft w:val="0"/>
          <w:marRight w:val="0"/>
          <w:marTop w:val="0"/>
          <w:marBottom w:val="0"/>
          <w:divBdr>
            <w:top w:val="none" w:sz="0" w:space="0" w:color="auto"/>
            <w:left w:val="none" w:sz="0" w:space="0" w:color="auto"/>
            <w:bottom w:val="none" w:sz="0" w:space="0" w:color="auto"/>
            <w:right w:val="none" w:sz="0" w:space="0" w:color="auto"/>
          </w:divBdr>
        </w:div>
        <w:div w:id="1428236944">
          <w:marLeft w:val="0"/>
          <w:marRight w:val="0"/>
          <w:marTop w:val="0"/>
          <w:marBottom w:val="0"/>
          <w:divBdr>
            <w:top w:val="none" w:sz="0" w:space="0" w:color="auto"/>
            <w:left w:val="none" w:sz="0" w:space="0" w:color="auto"/>
            <w:bottom w:val="none" w:sz="0" w:space="0" w:color="auto"/>
            <w:right w:val="none" w:sz="0" w:space="0" w:color="auto"/>
          </w:divBdr>
        </w:div>
        <w:div w:id="1484467022">
          <w:marLeft w:val="0"/>
          <w:marRight w:val="0"/>
          <w:marTop w:val="0"/>
          <w:marBottom w:val="0"/>
          <w:divBdr>
            <w:top w:val="none" w:sz="0" w:space="0" w:color="auto"/>
            <w:left w:val="none" w:sz="0" w:space="0" w:color="auto"/>
            <w:bottom w:val="none" w:sz="0" w:space="0" w:color="auto"/>
            <w:right w:val="none" w:sz="0" w:space="0" w:color="auto"/>
          </w:divBdr>
        </w:div>
        <w:div w:id="1492867453">
          <w:marLeft w:val="0"/>
          <w:marRight w:val="0"/>
          <w:marTop w:val="0"/>
          <w:marBottom w:val="0"/>
          <w:divBdr>
            <w:top w:val="none" w:sz="0" w:space="0" w:color="auto"/>
            <w:left w:val="none" w:sz="0" w:space="0" w:color="auto"/>
            <w:bottom w:val="none" w:sz="0" w:space="0" w:color="auto"/>
            <w:right w:val="none" w:sz="0" w:space="0" w:color="auto"/>
          </w:divBdr>
        </w:div>
        <w:div w:id="1538544944">
          <w:marLeft w:val="0"/>
          <w:marRight w:val="0"/>
          <w:marTop w:val="0"/>
          <w:marBottom w:val="0"/>
          <w:divBdr>
            <w:top w:val="none" w:sz="0" w:space="0" w:color="auto"/>
            <w:left w:val="none" w:sz="0" w:space="0" w:color="auto"/>
            <w:bottom w:val="none" w:sz="0" w:space="0" w:color="auto"/>
            <w:right w:val="none" w:sz="0" w:space="0" w:color="auto"/>
          </w:divBdr>
        </w:div>
        <w:div w:id="1545406629">
          <w:marLeft w:val="0"/>
          <w:marRight w:val="0"/>
          <w:marTop w:val="0"/>
          <w:marBottom w:val="0"/>
          <w:divBdr>
            <w:top w:val="none" w:sz="0" w:space="0" w:color="auto"/>
            <w:left w:val="none" w:sz="0" w:space="0" w:color="auto"/>
            <w:bottom w:val="none" w:sz="0" w:space="0" w:color="auto"/>
            <w:right w:val="none" w:sz="0" w:space="0" w:color="auto"/>
          </w:divBdr>
        </w:div>
        <w:div w:id="1600991880">
          <w:marLeft w:val="0"/>
          <w:marRight w:val="0"/>
          <w:marTop w:val="0"/>
          <w:marBottom w:val="0"/>
          <w:divBdr>
            <w:top w:val="none" w:sz="0" w:space="0" w:color="auto"/>
            <w:left w:val="none" w:sz="0" w:space="0" w:color="auto"/>
            <w:bottom w:val="none" w:sz="0" w:space="0" w:color="auto"/>
            <w:right w:val="none" w:sz="0" w:space="0" w:color="auto"/>
          </w:divBdr>
        </w:div>
        <w:div w:id="1617175742">
          <w:marLeft w:val="0"/>
          <w:marRight w:val="0"/>
          <w:marTop w:val="0"/>
          <w:marBottom w:val="0"/>
          <w:divBdr>
            <w:top w:val="none" w:sz="0" w:space="0" w:color="auto"/>
            <w:left w:val="none" w:sz="0" w:space="0" w:color="auto"/>
            <w:bottom w:val="none" w:sz="0" w:space="0" w:color="auto"/>
            <w:right w:val="none" w:sz="0" w:space="0" w:color="auto"/>
          </w:divBdr>
        </w:div>
        <w:div w:id="1639452311">
          <w:marLeft w:val="0"/>
          <w:marRight w:val="0"/>
          <w:marTop w:val="0"/>
          <w:marBottom w:val="0"/>
          <w:divBdr>
            <w:top w:val="none" w:sz="0" w:space="0" w:color="auto"/>
            <w:left w:val="none" w:sz="0" w:space="0" w:color="auto"/>
            <w:bottom w:val="none" w:sz="0" w:space="0" w:color="auto"/>
            <w:right w:val="none" w:sz="0" w:space="0" w:color="auto"/>
          </w:divBdr>
        </w:div>
        <w:div w:id="1683429628">
          <w:marLeft w:val="0"/>
          <w:marRight w:val="0"/>
          <w:marTop w:val="0"/>
          <w:marBottom w:val="0"/>
          <w:divBdr>
            <w:top w:val="none" w:sz="0" w:space="0" w:color="auto"/>
            <w:left w:val="none" w:sz="0" w:space="0" w:color="auto"/>
            <w:bottom w:val="none" w:sz="0" w:space="0" w:color="auto"/>
            <w:right w:val="none" w:sz="0" w:space="0" w:color="auto"/>
          </w:divBdr>
        </w:div>
        <w:div w:id="1708018726">
          <w:marLeft w:val="0"/>
          <w:marRight w:val="0"/>
          <w:marTop w:val="0"/>
          <w:marBottom w:val="0"/>
          <w:divBdr>
            <w:top w:val="none" w:sz="0" w:space="0" w:color="auto"/>
            <w:left w:val="none" w:sz="0" w:space="0" w:color="auto"/>
            <w:bottom w:val="none" w:sz="0" w:space="0" w:color="auto"/>
            <w:right w:val="none" w:sz="0" w:space="0" w:color="auto"/>
          </w:divBdr>
        </w:div>
        <w:div w:id="1720667890">
          <w:marLeft w:val="0"/>
          <w:marRight w:val="0"/>
          <w:marTop w:val="0"/>
          <w:marBottom w:val="0"/>
          <w:divBdr>
            <w:top w:val="none" w:sz="0" w:space="0" w:color="auto"/>
            <w:left w:val="none" w:sz="0" w:space="0" w:color="auto"/>
            <w:bottom w:val="none" w:sz="0" w:space="0" w:color="auto"/>
            <w:right w:val="none" w:sz="0" w:space="0" w:color="auto"/>
          </w:divBdr>
        </w:div>
        <w:div w:id="1725130963">
          <w:marLeft w:val="0"/>
          <w:marRight w:val="0"/>
          <w:marTop w:val="0"/>
          <w:marBottom w:val="0"/>
          <w:divBdr>
            <w:top w:val="none" w:sz="0" w:space="0" w:color="auto"/>
            <w:left w:val="none" w:sz="0" w:space="0" w:color="auto"/>
            <w:bottom w:val="none" w:sz="0" w:space="0" w:color="auto"/>
            <w:right w:val="none" w:sz="0" w:space="0" w:color="auto"/>
          </w:divBdr>
        </w:div>
        <w:div w:id="1749495236">
          <w:marLeft w:val="0"/>
          <w:marRight w:val="0"/>
          <w:marTop w:val="0"/>
          <w:marBottom w:val="0"/>
          <w:divBdr>
            <w:top w:val="none" w:sz="0" w:space="0" w:color="auto"/>
            <w:left w:val="none" w:sz="0" w:space="0" w:color="auto"/>
            <w:bottom w:val="none" w:sz="0" w:space="0" w:color="auto"/>
            <w:right w:val="none" w:sz="0" w:space="0" w:color="auto"/>
          </w:divBdr>
        </w:div>
        <w:div w:id="1769931394">
          <w:marLeft w:val="0"/>
          <w:marRight w:val="0"/>
          <w:marTop w:val="0"/>
          <w:marBottom w:val="0"/>
          <w:divBdr>
            <w:top w:val="none" w:sz="0" w:space="0" w:color="auto"/>
            <w:left w:val="none" w:sz="0" w:space="0" w:color="auto"/>
            <w:bottom w:val="none" w:sz="0" w:space="0" w:color="auto"/>
            <w:right w:val="none" w:sz="0" w:space="0" w:color="auto"/>
          </w:divBdr>
        </w:div>
        <w:div w:id="1783259568">
          <w:marLeft w:val="0"/>
          <w:marRight w:val="0"/>
          <w:marTop w:val="0"/>
          <w:marBottom w:val="0"/>
          <w:divBdr>
            <w:top w:val="none" w:sz="0" w:space="0" w:color="auto"/>
            <w:left w:val="none" w:sz="0" w:space="0" w:color="auto"/>
            <w:bottom w:val="none" w:sz="0" w:space="0" w:color="auto"/>
            <w:right w:val="none" w:sz="0" w:space="0" w:color="auto"/>
          </w:divBdr>
        </w:div>
        <w:div w:id="1826705871">
          <w:marLeft w:val="0"/>
          <w:marRight w:val="0"/>
          <w:marTop w:val="0"/>
          <w:marBottom w:val="0"/>
          <w:divBdr>
            <w:top w:val="none" w:sz="0" w:space="0" w:color="auto"/>
            <w:left w:val="none" w:sz="0" w:space="0" w:color="auto"/>
            <w:bottom w:val="none" w:sz="0" w:space="0" w:color="auto"/>
            <w:right w:val="none" w:sz="0" w:space="0" w:color="auto"/>
          </w:divBdr>
        </w:div>
        <w:div w:id="1836804476">
          <w:marLeft w:val="0"/>
          <w:marRight w:val="0"/>
          <w:marTop w:val="0"/>
          <w:marBottom w:val="0"/>
          <w:divBdr>
            <w:top w:val="none" w:sz="0" w:space="0" w:color="auto"/>
            <w:left w:val="none" w:sz="0" w:space="0" w:color="auto"/>
            <w:bottom w:val="none" w:sz="0" w:space="0" w:color="auto"/>
            <w:right w:val="none" w:sz="0" w:space="0" w:color="auto"/>
          </w:divBdr>
        </w:div>
        <w:div w:id="1844079888">
          <w:marLeft w:val="0"/>
          <w:marRight w:val="0"/>
          <w:marTop w:val="0"/>
          <w:marBottom w:val="0"/>
          <w:divBdr>
            <w:top w:val="none" w:sz="0" w:space="0" w:color="auto"/>
            <w:left w:val="none" w:sz="0" w:space="0" w:color="auto"/>
            <w:bottom w:val="none" w:sz="0" w:space="0" w:color="auto"/>
            <w:right w:val="none" w:sz="0" w:space="0" w:color="auto"/>
          </w:divBdr>
        </w:div>
        <w:div w:id="1852718687">
          <w:marLeft w:val="0"/>
          <w:marRight w:val="0"/>
          <w:marTop w:val="0"/>
          <w:marBottom w:val="0"/>
          <w:divBdr>
            <w:top w:val="none" w:sz="0" w:space="0" w:color="auto"/>
            <w:left w:val="none" w:sz="0" w:space="0" w:color="auto"/>
            <w:bottom w:val="none" w:sz="0" w:space="0" w:color="auto"/>
            <w:right w:val="none" w:sz="0" w:space="0" w:color="auto"/>
          </w:divBdr>
        </w:div>
        <w:div w:id="1880165990">
          <w:marLeft w:val="0"/>
          <w:marRight w:val="0"/>
          <w:marTop w:val="0"/>
          <w:marBottom w:val="0"/>
          <w:divBdr>
            <w:top w:val="none" w:sz="0" w:space="0" w:color="auto"/>
            <w:left w:val="none" w:sz="0" w:space="0" w:color="auto"/>
            <w:bottom w:val="none" w:sz="0" w:space="0" w:color="auto"/>
            <w:right w:val="none" w:sz="0" w:space="0" w:color="auto"/>
          </w:divBdr>
        </w:div>
        <w:div w:id="1918247261">
          <w:marLeft w:val="0"/>
          <w:marRight w:val="0"/>
          <w:marTop w:val="0"/>
          <w:marBottom w:val="0"/>
          <w:divBdr>
            <w:top w:val="none" w:sz="0" w:space="0" w:color="auto"/>
            <w:left w:val="none" w:sz="0" w:space="0" w:color="auto"/>
            <w:bottom w:val="none" w:sz="0" w:space="0" w:color="auto"/>
            <w:right w:val="none" w:sz="0" w:space="0" w:color="auto"/>
          </w:divBdr>
        </w:div>
        <w:div w:id="1982954302">
          <w:marLeft w:val="0"/>
          <w:marRight w:val="0"/>
          <w:marTop w:val="0"/>
          <w:marBottom w:val="0"/>
          <w:divBdr>
            <w:top w:val="none" w:sz="0" w:space="0" w:color="auto"/>
            <w:left w:val="none" w:sz="0" w:space="0" w:color="auto"/>
            <w:bottom w:val="none" w:sz="0" w:space="0" w:color="auto"/>
            <w:right w:val="none" w:sz="0" w:space="0" w:color="auto"/>
          </w:divBdr>
        </w:div>
        <w:div w:id="2038190496">
          <w:marLeft w:val="0"/>
          <w:marRight w:val="0"/>
          <w:marTop w:val="0"/>
          <w:marBottom w:val="0"/>
          <w:divBdr>
            <w:top w:val="none" w:sz="0" w:space="0" w:color="auto"/>
            <w:left w:val="none" w:sz="0" w:space="0" w:color="auto"/>
            <w:bottom w:val="none" w:sz="0" w:space="0" w:color="auto"/>
            <w:right w:val="none" w:sz="0" w:space="0" w:color="auto"/>
          </w:divBdr>
        </w:div>
        <w:div w:id="2061442304">
          <w:marLeft w:val="0"/>
          <w:marRight w:val="0"/>
          <w:marTop w:val="0"/>
          <w:marBottom w:val="0"/>
          <w:divBdr>
            <w:top w:val="none" w:sz="0" w:space="0" w:color="auto"/>
            <w:left w:val="none" w:sz="0" w:space="0" w:color="auto"/>
            <w:bottom w:val="none" w:sz="0" w:space="0" w:color="auto"/>
            <w:right w:val="none" w:sz="0" w:space="0" w:color="auto"/>
          </w:divBdr>
        </w:div>
        <w:div w:id="2122608784">
          <w:marLeft w:val="0"/>
          <w:marRight w:val="0"/>
          <w:marTop w:val="0"/>
          <w:marBottom w:val="0"/>
          <w:divBdr>
            <w:top w:val="none" w:sz="0" w:space="0" w:color="auto"/>
            <w:left w:val="none" w:sz="0" w:space="0" w:color="auto"/>
            <w:bottom w:val="none" w:sz="0" w:space="0" w:color="auto"/>
            <w:right w:val="none" w:sz="0" w:space="0" w:color="auto"/>
          </w:divBdr>
        </w:div>
      </w:divsChild>
    </w:div>
    <w:div w:id="1771464289">
      <w:bodyDiv w:val="1"/>
      <w:marLeft w:val="0"/>
      <w:marRight w:val="0"/>
      <w:marTop w:val="0"/>
      <w:marBottom w:val="0"/>
      <w:divBdr>
        <w:top w:val="none" w:sz="0" w:space="0" w:color="auto"/>
        <w:left w:val="none" w:sz="0" w:space="0" w:color="auto"/>
        <w:bottom w:val="none" w:sz="0" w:space="0" w:color="auto"/>
        <w:right w:val="none" w:sz="0" w:space="0" w:color="auto"/>
      </w:divBdr>
    </w:div>
    <w:div w:id="1772047404">
      <w:bodyDiv w:val="1"/>
      <w:marLeft w:val="0"/>
      <w:marRight w:val="0"/>
      <w:marTop w:val="0"/>
      <w:marBottom w:val="0"/>
      <w:divBdr>
        <w:top w:val="none" w:sz="0" w:space="0" w:color="auto"/>
        <w:left w:val="none" w:sz="0" w:space="0" w:color="auto"/>
        <w:bottom w:val="none" w:sz="0" w:space="0" w:color="auto"/>
        <w:right w:val="none" w:sz="0" w:space="0" w:color="auto"/>
      </w:divBdr>
    </w:div>
    <w:div w:id="1772360919">
      <w:bodyDiv w:val="1"/>
      <w:marLeft w:val="0"/>
      <w:marRight w:val="0"/>
      <w:marTop w:val="0"/>
      <w:marBottom w:val="0"/>
      <w:divBdr>
        <w:top w:val="none" w:sz="0" w:space="0" w:color="auto"/>
        <w:left w:val="none" w:sz="0" w:space="0" w:color="auto"/>
        <w:bottom w:val="none" w:sz="0" w:space="0" w:color="auto"/>
        <w:right w:val="none" w:sz="0" w:space="0" w:color="auto"/>
      </w:divBdr>
    </w:div>
    <w:div w:id="1772699194">
      <w:bodyDiv w:val="1"/>
      <w:marLeft w:val="0"/>
      <w:marRight w:val="0"/>
      <w:marTop w:val="0"/>
      <w:marBottom w:val="0"/>
      <w:divBdr>
        <w:top w:val="none" w:sz="0" w:space="0" w:color="auto"/>
        <w:left w:val="none" w:sz="0" w:space="0" w:color="auto"/>
        <w:bottom w:val="none" w:sz="0" w:space="0" w:color="auto"/>
        <w:right w:val="none" w:sz="0" w:space="0" w:color="auto"/>
      </w:divBdr>
    </w:div>
    <w:div w:id="1773091603">
      <w:bodyDiv w:val="1"/>
      <w:marLeft w:val="0"/>
      <w:marRight w:val="0"/>
      <w:marTop w:val="0"/>
      <w:marBottom w:val="0"/>
      <w:divBdr>
        <w:top w:val="none" w:sz="0" w:space="0" w:color="auto"/>
        <w:left w:val="none" w:sz="0" w:space="0" w:color="auto"/>
        <w:bottom w:val="none" w:sz="0" w:space="0" w:color="auto"/>
        <w:right w:val="none" w:sz="0" w:space="0" w:color="auto"/>
      </w:divBdr>
    </w:div>
    <w:div w:id="1773092746">
      <w:bodyDiv w:val="1"/>
      <w:marLeft w:val="0"/>
      <w:marRight w:val="0"/>
      <w:marTop w:val="0"/>
      <w:marBottom w:val="0"/>
      <w:divBdr>
        <w:top w:val="none" w:sz="0" w:space="0" w:color="auto"/>
        <w:left w:val="none" w:sz="0" w:space="0" w:color="auto"/>
        <w:bottom w:val="none" w:sz="0" w:space="0" w:color="auto"/>
        <w:right w:val="none" w:sz="0" w:space="0" w:color="auto"/>
      </w:divBdr>
      <w:divsChild>
        <w:div w:id="12458854">
          <w:marLeft w:val="0"/>
          <w:marRight w:val="0"/>
          <w:marTop w:val="0"/>
          <w:marBottom w:val="0"/>
          <w:divBdr>
            <w:top w:val="none" w:sz="0" w:space="0" w:color="auto"/>
            <w:left w:val="none" w:sz="0" w:space="0" w:color="auto"/>
            <w:bottom w:val="none" w:sz="0" w:space="0" w:color="auto"/>
            <w:right w:val="none" w:sz="0" w:space="0" w:color="auto"/>
          </w:divBdr>
        </w:div>
        <w:div w:id="57092543">
          <w:marLeft w:val="0"/>
          <w:marRight w:val="0"/>
          <w:marTop w:val="0"/>
          <w:marBottom w:val="0"/>
          <w:divBdr>
            <w:top w:val="none" w:sz="0" w:space="0" w:color="auto"/>
            <w:left w:val="none" w:sz="0" w:space="0" w:color="auto"/>
            <w:bottom w:val="none" w:sz="0" w:space="0" w:color="auto"/>
            <w:right w:val="none" w:sz="0" w:space="0" w:color="auto"/>
          </w:divBdr>
        </w:div>
        <w:div w:id="84150657">
          <w:marLeft w:val="0"/>
          <w:marRight w:val="0"/>
          <w:marTop w:val="0"/>
          <w:marBottom w:val="0"/>
          <w:divBdr>
            <w:top w:val="none" w:sz="0" w:space="0" w:color="auto"/>
            <w:left w:val="none" w:sz="0" w:space="0" w:color="auto"/>
            <w:bottom w:val="none" w:sz="0" w:space="0" w:color="auto"/>
            <w:right w:val="none" w:sz="0" w:space="0" w:color="auto"/>
          </w:divBdr>
        </w:div>
        <w:div w:id="100733241">
          <w:marLeft w:val="0"/>
          <w:marRight w:val="0"/>
          <w:marTop w:val="0"/>
          <w:marBottom w:val="0"/>
          <w:divBdr>
            <w:top w:val="none" w:sz="0" w:space="0" w:color="auto"/>
            <w:left w:val="none" w:sz="0" w:space="0" w:color="auto"/>
            <w:bottom w:val="none" w:sz="0" w:space="0" w:color="auto"/>
            <w:right w:val="none" w:sz="0" w:space="0" w:color="auto"/>
          </w:divBdr>
        </w:div>
        <w:div w:id="116335940">
          <w:marLeft w:val="0"/>
          <w:marRight w:val="0"/>
          <w:marTop w:val="0"/>
          <w:marBottom w:val="0"/>
          <w:divBdr>
            <w:top w:val="none" w:sz="0" w:space="0" w:color="auto"/>
            <w:left w:val="none" w:sz="0" w:space="0" w:color="auto"/>
            <w:bottom w:val="none" w:sz="0" w:space="0" w:color="auto"/>
            <w:right w:val="none" w:sz="0" w:space="0" w:color="auto"/>
          </w:divBdr>
        </w:div>
        <w:div w:id="246496216">
          <w:marLeft w:val="0"/>
          <w:marRight w:val="0"/>
          <w:marTop w:val="0"/>
          <w:marBottom w:val="0"/>
          <w:divBdr>
            <w:top w:val="none" w:sz="0" w:space="0" w:color="auto"/>
            <w:left w:val="none" w:sz="0" w:space="0" w:color="auto"/>
            <w:bottom w:val="none" w:sz="0" w:space="0" w:color="auto"/>
            <w:right w:val="none" w:sz="0" w:space="0" w:color="auto"/>
          </w:divBdr>
        </w:div>
        <w:div w:id="253176004">
          <w:marLeft w:val="0"/>
          <w:marRight w:val="0"/>
          <w:marTop w:val="0"/>
          <w:marBottom w:val="0"/>
          <w:divBdr>
            <w:top w:val="none" w:sz="0" w:space="0" w:color="auto"/>
            <w:left w:val="none" w:sz="0" w:space="0" w:color="auto"/>
            <w:bottom w:val="none" w:sz="0" w:space="0" w:color="auto"/>
            <w:right w:val="none" w:sz="0" w:space="0" w:color="auto"/>
          </w:divBdr>
        </w:div>
        <w:div w:id="258492388">
          <w:marLeft w:val="0"/>
          <w:marRight w:val="0"/>
          <w:marTop w:val="0"/>
          <w:marBottom w:val="0"/>
          <w:divBdr>
            <w:top w:val="none" w:sz="0" w:space="0" w:color="auto"/>
            <w:left w:val="none" w:sz="0" w:space="0" w:color="auto"/>
            <w:bottom w:val="none" w:sz="0" w:space="0" w:color="auto"/>
            <w:right w:val="none" w:sz="0" w:space="0" w:color="auto"/>
          </w:divBdr>
        </w:div>
        <w:div w:id="276907251">
          <w:marLeft w:val="0"/>
          <w:marRight w:val="0"/>
          <w:marTop w:val="0"/>
          <w:marBottom w:val="0"/>
          <w:divBdr>
            <w:top w:val="none" w:sz="0" w:space="0" w:color="auto"/>
            <w:left w:val="none" w:sz="0" w:space="0" w:color="auto"/>
            <w:bottom w:val="none" w:sz="0" w:space="0" w:color="auto"/>
            <w:right w:val="none" w:sz="0" w:space="0" w:color="auto"/>
          </w:divBdr>
        </w:div>
        <w:div w:id="339282655">
          <w:marLeft w:val="0"/>
          <w:marRight w:val="0"/>
          <w:marTop w:val="0"/>
          <w:marBottom w:val="0"/>
          <w:divBdr>
            <w:top w:val="none" w:sz="0" w:space="0" w:color="auto"/>
            <w:left w:val="none" w:sz="0" w:space="0" w:color="auto"/>
            <w:bottom w:val="none" w:sz="0" w:space="0" w:color="auto"/>
            <w:right w:val="none" w:sz="0" w:space="0" w:color="auto"/>
          </w:divBdr>
        </w:div>
        <w:div w:id="355428296">
          <w:marLeft w:val="0"/>
          <w:marRight w:val="0"/>
          <w:marTop w:val="0"/>
          <w:marBottom w:val="0"/>
          <w:divBdr>
            <w:top w:val="none" w:sz="0" w:space="0" w:color="auto"/>
            <w:left w:val="none" w:sz="0" w:space="0" w:color="auto"/>
            <w:bottom w:val="none" w:sz="0" w:space="0" w:color="auto"/>
            <w:right w:val="none" w:sz="0" w:space="0" w:color="auto"/>
          </w:divBdr>
        </w:div>
        <w:div w:id="358315113">
          <w:marLeft w:val="0"/>
          <w:marRight w:val="0"/>
          <w:marTop w:val="0"/>
          <w:marBottom w:val="0"/>
          <w:divBdr>
            <w:top w:val="none" w:sz="0" w:space="0" w:color="auto"/>
            <w:left w:val="none" w:sz="0" w:space="0" w:color="auto"/>
            <w:bottom w:val="none" w:sz="0" w:space="0" w:color="auto"/>
            <w:right w:val="none" w:sz="0" w:space="0" w:color="auto"/>
          </w:divBdr>
        </w:div>
        <w:div w:id="391343769">
          <w:marLeft w:val="0"/>
          <w:marRight w:val="0"/>
          <w:marTop w:val="0"/>
          <w:marBottom w:val="0"/>
          <w:divBdr>
            <w:top w:val="none" w:sz="0" w:space="0" w:color="auto"/>
            <w:left w:val="none" w:sz="0" w:space="0" w:color="auto"/>
            <w:bottom w:val="none" w:sz="0" w:space="0" w:color="auto"/>
            <w:right w:val="none" w:sz="0" w:space="0" w:color="auto"/>
          </w:divBdr>
        </w:div>
        <w:div w:id="414788406">
          <w:marLeft w:val="0"/>
          <w:marRight w:val="0"/>
          <w:marTop w:val="0"/>
          <w:marBottom w:val="0"/>
          <w:divBdr>
            <w:top w:val="none" w:sz="0" w:space="0" w:color="auto"/>
            <w:left w:val="none" w:sz="0" w:space="0" w:color="auto"/>
            <w:bottom w:val="none" w:sz="0" w:space="0" w:color="auto"/>
            <w:right w:val="none" w:sz="0" w:space="0" w:color="auto"/>
          </w:divBdr>
        </w:div>
        <w:div w:id="456068260">
          <w:marLeft w:val="0"/>
          <w:marRight w:val="0"/>
          <w:marTop w:val="0"/>
          <w:marBottom w:val="0"/>
          <w:divBdr>
            <w:top w:val="none" w:sz="0" w:space="0" w:color="auto"/>
            <w:left w:val="none" w:sz="0" w:space="0" w:color="auto"/>
            <w:bottom w:val="none" w:sz="0" w:space="0" w:color="auto"/>
            <w:right w:val="none" w:sz="0" w:space="0" w:color="auto"/>
          </w:divBdr>
        </w:div>
        <w:div w:id="471169971">
          <w:marLeft w:val="0"/>
          <w:marRight w:val="0"/>
          <w:marTop w:val="0"/>
          <w:marBottom w:val="0"/>
          <w:divBdr>
            <w:top w:val="none" w:sz="0" w:space="0" w:color="auto"/>
            <w:left w:val="none" w:sz="0" w:space="0" w:color="auto"/>
            <w:bottom w:val="none" w:sz="0" w:space="0" w:color="auto"/>
            <w:right w:val="none" w:sz="0" w:space="0" w:color="auto"/>
          </w:divBdr>
        </w:div>
        <w:div w:id="482626326">
          <w:marLeft w:val="0"/>
          <w:marRight w:val="0"/>
          <w:marTop w:val="0"/>
          <w:marBottom w:val="0"/>
          <w:divBdr>
            <w:top w:val="none" w:sz="0" w:space="0" w:color="auto"/>
            <w:left w:val="none" w:sz="0" w:space="0" w:color="auto"/>
            <w:bottom w:val="none" w:sz="0" w:space="0" w:color="auto"/>
            <w:right w:val="none" w:sz="0" w:space="0" w:color="auto"/>
          </w:divBdr>
        </w:div>
        <w:div w:id="485557196">
          <w:marLeft w:val="0"/>
          <w:marRight w:val="0"/>
          <w:marTop w:val="0"/>
          <w:marBottom w:val="0"/>
          <w:divBdr>
            <w:top w:val="none" w:sz="0" w:space="0" w:color="auto"/>
            <w:left w:val="none" w:sz="0" w:space="0" w:color="auto"/>
            <w:bottom w:val="none" w:sz="0" w:space="0" w:color="auto"/>
            <w:right w:val="none" w:sz="0" w:space="0" w:color="auto"/>
          </w:divBdr>
        </w:div>
        <w:div w:id="487476542">
          <w:marLeft w:val="0"/>
          <w:marRight w:val="0"/>
          <w:marTop w:val="0"/>
          <w:marBottom w:val="0"/>
          <w:divBdr>
            <w:top w:val="none" w:sz="0" w:space="0" w:color="auto"/>
            <w:left w:val="none" w:sz="0" w:space="0" w:color="auto"/>
            <w:bottom w:val="none" w:sz="0" w:space="0" w:color="auto"/>
            <w:right w:val="none" w:sz="0" w:space="0" w:color="auto"/>
          </w:divBdr>
        </w:div>
        <w:div w:id="523131290">
          <w:marLeft w:val="0"/>
          <w:marRight w:val="0"/>
          <w:marTop w:val="0"/>
          <w:marBottom w:val="0"/>
          <w:divBdr>
            <w:top w:val="none" w:sz="0" w:space="0" w:color="auto"/>
            <w:left w:val="none" w:sz="0" w:space="0" w:color="auto"/>
            <w:bottom w:val="none" w:sz="0" w:space="0" w:color="auto"/>
            <w:right w:val="none" w:sz="0" w:space="0" w:color="auto"/>
          </w:divBdr>
        </w:div>
        <w:div w:id="531572924">
          <w:marLeft w:val="0"/>
          <w:marRight w:val="0"/>
          <w:marTop w:val="0"/>
          <w:marBottom w:val="0"/>
          <w:divBdr>
            <w:top w:val="none" w:sz="0" w:space="0" w:color="auto"/>
            <w:left w:val="none" w:sz="0" w:space="0" w:color="auto"/>
            <w:bottom w:val="none" w:sz="0" w:space="0" w:color="auto"/>
            <w:right w:val="none" w:sz="0" w:space="0" w:color="auto"/>
          </w:divBdr>
        </w:div>
        <w:div w:id="535195267">
          <w:marLeft w:val="0"/>
          <w:marRight w:val="0"/>
          <w:marTop w:val="0"/>
          <w:marBottom w:val="0"/>
          <w:divBdr>
            <w:top w:val="none" w:sz="0" w:space="0" w:color="auto"/>
            <w:left w:val="none" w:sz="0" w:space="0" w:color="auto"/>
            <w:bottom w:val="none" w:sz="0" w:space="0" w:color="auto"/>
            <w:right w:val="none" w:sz="0" w:space="0" w:color="auto"/>
          </w:divBdr>
        </w:div>
        <w:div w:id="553348555">
          <w:marLeft w:val="0"/>
          <w:marRight w:val="0"/>
          <w:marTop w:val="0"/>
          <w:marBottom w:val="0"/>
          <w:divBdr>
            <w:top w:val="none" w:sz="0" w:space="0" w:color="auto"/>
            <w:left w:val="none" w:sz="0" w:space="0" w:color="auto"/>
            <w:bottom w:val="none" w:sz="0" w:space="0" w:color="auto"/>
            <w:right w:val="none" w:sz="0" w:space="0" w:color="auto"/>
          </w:divBdr>
        </w:div>
        <w:div w:id="680206530">
          <w:marLeft w:val="0"/>
          <w:marRight w:val="0"/>
          <w:marTop w:val="0"/>
          <w:marBottom w:val="0"/>
          <w:divBdr>
            <w:top w:val="none" w:sz="0" w:space="0" w:color="auto"/>
            <w:left w:val="none" w:sz="0" w:space="0" w:color="auto"/>
            <w:bottom w:val="none" w:sz="0" w:space="0" w:color="auto"/>
            <w:right w:val="none" w:sz="0" w:space="0" w:color="auto"/>
          </w:divBdr>
        </w:div>
        <w:div w:id="686827702">
          <w:marLeft w:val="0"/>
          <w:marRight w:val="0"/>
          <w:marTop w:val="0"/>
          <w:marBottom w:val="0"/>
          <w:divBdr>
            <w:top w:val="none" w:sz="0" w:space="0" w:color="auto"/>
            <w:left w:val="none" w:sz="0" w:space="0" w:color="auto"/>
            <w:bottom w:val="none" w:sz="0" w:space="0" w:color="auto"/>
            <w:right w:val="none" w:sz="0" w:space="0" w:color="auto"/>
          </w:divBdr>
        </w:div>
        <w:div w:id="722100361">
          <w:marLeft w:val="0"/>
          <w:marRight w:val="0"/>
          <w:marTop w:val="0"/>
          <w:marBottom w:val="0"/>
          <w:divBdr>
            <w:top w:val="none" w:sz="0" w:space="0" w:color="auto"/>
            <w:left w:val="none" w:sz="0" w:space="0" w:color="auto"/>
            <w:bottom w:val="none" w:sz="0" w:space="0" w:color="auto"/>
            <w:right w:val="none" w:sz="0" w:space="0" w:color="auto"/>
          </w:divBdr>
        </w:div>
        <w:div w:id="736244495">
          <w:marLeft w:val="0"/>
          <w:marRight w:val="0"/>
          <w:marTop w:val="0"/>
          <w:marBottom w:val="0"/>
          <w:divBdr>
            <w:top w:val="none" w:sz="0" w:space="0" w:color="auto"/>
            <w:left w:val="none" w:sz="0" w:space="0" w:color="auto"/>
            <w:bottom w:val="none" w:sz="0" w:space="0" w:color="auto"/>
            <w:right w:val="none" w:sz="0" w:space="0" w:color="auto"/>
          </w:divBdr>
        </w:div>
        <w:div w:id="747314097">
          <w:marLeft w:val="0"/>
          <w:marRight w:val="0"/>
          <w:marTop w:val="0"/>
          <w:marBottom w:val="0"/>
          <w:divBdr>
            <w:top w:val="none" w:sz="0" w:space="0" w:color="auto"/>
            <w:left w:val="none" w:sz="0" w:space="0" w:color="auto"/>
            <w:bottom w:val="none" w:sz="0" w:space="0" w:color="auto"/>
            <w:right w:val="none" w:sz="0" w:space="0" w:color="auto"/>
          </w:divBdr>
        </w:div>
        <w:div w:id="766079076">
          <w:marLeft w:val="0"/>
          <w:marRight w:val="0"/>
          <w:marTop w:val="0"/>
          <w:marBottom w:val="0"/>
          <w:divBdr>
            <w:top w:val="none" w:sz="0" w:space="0" w:color="auto"/>
            <w:left w:val="none" w:sz="0" w:space="0" w:color="auto"/>
            <w:bottom w:val="none" w:sz="0" w:space="0" w:color="auto"/>
            <w:right w:val="none" w:sz="0" w:space="0" w:color="auto"/>
          </w:divBdr>
        </w:div>
        <w:div w:id="796728465">
          <w:marLeft w:val="0"/>
          <w:marRight w:val="0"/>
          <w:marTop w:val="0"/>
          <w:marBottom w:val="0"/>
          <w:divBdr>
            <w:top w:val="none" w:sz="0" w:space="0" w:color="auto"/>
            <w:left w:val="none" w:sz="0" w:space="0" w:color="auto"/>
            <w:bottom w:val="none" w:sz="0" w:space="0" w:color="auto"/>
            <w:right w:val="none" w:sz="0" w:space="0" w:color="auto"/>
          </w:divBdr>
        </w:div>
        <w:div w:id="814683410">
          <w:marLeft w:val="0"/>
          <w:marRight w:val="0"/>
          <w:marTop w:val="0"/>
          <w:marBottom w:val="0"/>
          <w:divBdr>
            <w:top w:val="none" w:sz="0" w:space="0" w:color="auto"/>
            <w:left w:val="none" w:sz="0" w:space="0" w:color="auto"/>
            <w:bottom w:val="none" w:sz="0" w:space="0" w:color="auto"/>
            <w:right w:val="none" w:sz="0" w:space="0" w:color="auto"/>
          </w:divBdr>
        </w:div>
        <w:div w:id="933711332">
          <w:marLeft w:val="0"/>
          <w:marRight w:val="0"/>
          <w:marTop w:val="0"/>
          <w:marBottom w:val="0"/>
          <w:divBdr>
            <w:top w:val="none" w:sz="0" w:space="0" w:color="auto"/>
            <w:left w:val="none" w:sz="0" w:space="0" w:color="auto"/>
            <w:bottom w:val="none" w:sz="0" w:space="0" w:color="auto"/>
            <w:right w:val="none" w:sz="0" w:space="0" w:color="auto"/>
          </w:divBdr>
        </w:div>
        <w:div w:id="938369249">
          <w:marLeft w:val="0"/>
          <w:marRight w:val="0"/>
          <w:marTop w:val="0"/>
          <w:marBottom w:val="0"/>
          <w:divBdr>
            <w:top w:val="none" w:sz="0" w:space="0" w:color="auto"/>
            <w:left w:val="none" w:sz="0" w:space="0" w:color="auto"/>
            <w:bottom w:val="none" w:sz="0" w:space="0" w:color="auto"/>
            <w:right w:val="none" w:sz="0" w:space="0" w:color="auto"/>
          </w:divBdr>
        </w:div>
        <w:div w:id="964693994">
          <w:marLeft w:val="0"/>
          <w:marRight w:val="0"/>
          <w:marTop w:val="0"/>
          <w:marBottom w:val="0"/>
          <w:divBdr>
            <w:top w:val="none" w:sz="0" w:space="0" w:color="auto"/>
            <w:left w:val="none" w:sz="0" w:space="0" w:color="auto"/>
            <w:bottom w:val="none" w:sz="0" w:space="0" w:color="auto"/>
            <w:right w:val="none" w:sz="0" w:space="0" w:color="auto"/>
          </w:divBdr>
        </w:div>
        <w:div w:id="968901172">
          <w:marLeft w:val="0"/>
          <w:marRight w:val="0"/>
          <w:marTop w:val="0"/>
          <w:marBottom w:val="0"/>
          <w:divBdr>
            <w:top w:val="none" w:sz="0" w:space="0" w:color="auto"/>
            <w:left w:val="none" w:sz="0" w:space="0" w:color="auto"/>
            <w:bottom w:val="none" w:sz="0" w:space="0" w:color="auto"/>
            <w:right w:val="none" w:sz="0" w:space="0" w:color="auto"/>
          </w:divBdr>
        </w:div>
        <w:div w:id="1052192695">
          <w:marLeft w:val="0"/>
          <w:marRight w:val="0"/>
          <w:marTop w:val="0"/>
          <w:marBottom w:val="0"/>
          <w:divBdr>
            <w:top w:val="none" w:sz="0" w:space="0" w:color="auto"/>
            <w:left w:val="none" w:sz="0" w:space="0" w:color="auto"/>
            <w:bottom w:val="none" w:sz="0" w:space="0" w:color="auto"/>
            <w:right w:val="none" w:sz="0" w:space="0" w:color="auto"/>
          </w:divBdr>
        </w:div>
        <w:div w:id="1055467961">
          <w:marLeft w:val="0"/>
          <w:marRight w:val="0"/>
          <w:marTop w:val="0"/>
          <w:marBottom w:val="0"/>
          <w:divBdr>
            <w:top w:val="none" w:sz="0" w:space="0" w:color="auto"/>
            <w:left w:val="none" w:sz="0" w:space="0" w:color="auto"/>
            <w:bottom w:val="none" w:sz="0" w:space="0" w:color="auto"/>
            <w:right w:val="none" w:sz="0" w:space="0" w:color="auto"/>
          </w:divBdr>
        </w:div>
        <w:div w:id="1064067836">
          <w:marLeft w:val="0"/>
          <w:marRight w:val="0"/>
          <w:marTop w:val="0"/>
          <w:marBottom w:val="0"/>
          <w:divBdr>
            <w:top w:val="none" w:sz="0" w:space="0" w:color="auto"/>
            <w:left w:val="none" w:sz="0" w:space="0" w:color="auto"/>
            <w:bottom w:val="none" w:sz="0" w:space="0" w:color="auto"/>
            <w:right w:val="none" w:sz="0" w:space="0" w:color="auto"/>
          </w:divBdr>
        </w:div>
        <w:div w:id="1097099756">
          <w:marLeft w:val="0"/>
          <w:marRight w:val="0"/>
          <w:marTop w:val="0"/>
          <w:marBottom w:val="0"/>
          <w:divBdr>
            <w:top w:val="none" w:sz="0" w:space="0" w:color="auto"/>
            <w:left w:val="none" w:sz="0" w:space="0" w:color="auto"/>
            <w:bottom w:val="none" w:sz="0" w:space="0" w:color="auto"/>
            <w:right w:val="none" w:sz="0" w:space="0" w:color="auto"/>
          </w:divBdr>
        </w:div>
        <w:div w:id="1197307597">
          <w:marLeft w:val="0"/>
          <w:marRight w:val="0"/>
          <w:marTop w:val="0"/>
          <w:marBottom w:val="0"/>
          <w:divBdr>
            <w:top w:val="none" w:sz="0" w:space="0" w:color="auto"/>
            <w:left w:val="none" w:sz="0" w:space="0" w:color="auto"/>
            <w:bottom w:val="none" w:sz="0" w:space="0" w:color="auto"/>
            <w:right w:val="none" w:sz="0" w:space="0" w:color="auto"/>
          </w:divBdr>
        </w:div>
        <w:div w:id="1237324337">
          <w:marLeft w:val="0"/>
          <w:marRight w:val="0"/>
          <w:marTop w:val="0"/>
          <w:marBottom w:val="0"/>
          <w:divBdr>
            <w:top w:val="none" w:sz="0" w:space="0" w:color="auto"/>
            <w:left w:val="none" w:sz="0" w:space="0" w:color="auto"/>
            <w:bottom w:val="none" w:sz="0" w:space="0" w:color="auto"/>
            <w:right w:val="none" w:sz="0" w:space="0" w:color="auto"/>
          </w:divBdr>
        </w:div>
        <w:div w:id="1260409582">
          <w:marLeft w:val="0"/>
          <w:marRight w:val="0"/>
          <w:marTop w:val="0"/>
          <w:marBottom w:val="0"/>
          <w:divBdr>
            <w:top w:val="none" w:sz="0" w:space="0" w:color="auto"/>
            <w:left w:val="none" w:sz="0" w:space="0" w:color="auto"/>
            <w:bottom w:val="none" w:sz="0" w:space="0" w:color="auto"/>
            <w:right w:val="none" w:sz="0" w:space="0" w:color="auto"/>
          </w:divBdr>
        </w:div>
        <w:div w:id="1268461671">
          <w:marLeft w:val="0"/>
          <w:marRight w:val="0"/>
          <w:marTop w:val="0"/>
          <w:marBottom w:val="0"/>
          <w:divBdr>
            <w:top w:val="none" w:sz="0" w:space="0" w:color="auto"/>
            <w:left w:val="none" w:sz="0" w:space="0" w:color="auto"/>
            <w:bottom w:val="none" w:sz="0" w:space="0" w:color="auto"/>
            <w:right w:val="none" w:sz="0" w:space="0" w:color="auto"/>
          </w:divBdr>
        </w:div>
        <w:div w:id="1285893131">
          <w:marLeft w:val="0"/>
          <w:marRight w:val="0"/>
          <w:marTop w:val="0"/>
          <w:marBottom w:val="0"/>
          <w:divBdr>
            <w:top w:val="none" w:sz="0" w:space="0" w:color="auto"/>
            <w:left w:val="none" w:sz="0" w:space="0" w:color="auto"/>
            <w:bottom w:val="none" w:sz="0" w:space="0" w:color="auto"/>
            <w:right w:val="none" w:sz="0" w:space="0" w:color="auto"/>
          </w:divBdr>
        </w:div>
        <w:div w:id="1289583641">
          <w:marLeft w:val="0"/>
          <w:marRight w:val="0"/>
          <w:marTop w:val="0"/>
          <w:marBottom w:val="0"/>
          <w:divBdr>
            <w:top w:val="none" w:sz="0" w:space="0" w:color="auto"/>
            <w:left w:val="none" w:sz="0" w:space="0" w:color="auto"/>
            <w:bottom w:val="none" w:sz="0" w:space="0" w:color="auto"/>
            <w:right w:val="none" w:sz="0" w:space="0" w:color="auto"/>
          </w:divBdr>
        </w:div>
        <w:div w:id="1319918691">
          <w:marLeft w:val="0"/>
          <w:marRight w:val="0"/>
          <w:marTop w:val="0"/>
          <w:marBottom w:val="0"/>
          <w:divBdr>
            <w:top w:val="none" w:sz="0" w:space="0" w:color="auto"/>
            <w:left w:val="none" w:sz="0" w:space="0" w:color="auto"/>
            <w:bottom w:val="none" w:sz="0" w:space="0" w:color="auto"/>
            <w:right w:val="none" w:sz="0" w:space="0" w:color="auto"/>
          </w:divBdr>
        </w:div>
        <w:div w:id="1415013196">
          <w:marLeft w:val="0"/>
          <w:marRight w:val="0"/>
          <w:marTop w:val="0"/>
          <w:marBottom w:val="0"/>
          <w:divBdr>
            <w:top w:val="none" w:sz="0" w:space="0" w:color="auto"/>
            <w:left w:val="none" w:sz="0" w:space="0" w:color="auto"/>
            <w:bottom w:val="none" w:sz="0" w:space="0" w:color="auto"/>
            <w:right w:val="none" w:sz="0" w:space="0" w:color="auto"/>
          </w:divBdr>
        </w:div>
        <w:div w:id="1431969127">
          <w:marLeft w:val="0"/>
          <w:marRight w:val="0"/>
          <w:marTop w:val="0"/>
          <w:marBottom w:val="0"/>
          <w:divBdr>
            <w:top w:val="none" w:sz="0" w:space="0" w:color="auto"/>
            <w:left w:val="none" w:sz="0" w:space="0" w:color="auto"/>
            <w:bottom w:val="none" w:sz="0" w:space="0" w:color="auto"/>
            <w:right w:val="none" w:sz="0" w:space="0" w:color="auto"/>
          </w:divBdr>
        </w:div>
        <w:div w:id="1457673812">
          <w:marLeft w:val="0"/>
          <w:marRight w:val="0"/>
          <w:marTop w:val="0"/>
          <w:marBottom w:val="0"/>
          <w:divBdr>
            <w:top w:val="none" w:sz="0" w:space="0" w:color="auto"/>
            <w:left w:val="none" w:sz="0" w:space="0" w:color="auto"/>
            <w:bottom w:val="none" w:sz="0" w:space="0" w:color="auto"/>
            <w:right w:val="none" w:sz="0" w:space="0" w:color="auto"/>
          </w:divBdr>
        </w:div>
        <w:div w:id="1494443023">
          <w:marLeft w:val="0"/>
          <w:marRight w:val="0"/>
          <w:marTop w:val="0"/>
          <w:marBottom w:val="0"/>
          <w:divBdr>
            <w:top w:val="none" w:sz="0" w:space="0" w:color="auto"/>
            <w:left w:val="none" w:sz="0" w:space="0" w:color="auto"/>
            <w:bottom w:val="none" w:sz="0" w:space="0" w:color="auto"/>
            <w:right w:val="none" w:sz="0" w:space="0" w:color="auto"/>
          </w:divBdr>
        </w:div>
        <w:div w:id="1549996147">
          <w:marLeft w:val="0"/>
          <w:marRight w:val="0"/>
          <w:marTop w:val="0"/>
          <w:marBottom w:val="0"/>
          <w:divBdr>
            <w:top w:val="none" w:sz="0" w:space="0" w:color="auto"/>
            <w:left w:val="none" w:sz="0" w:space="0" w:color="auto"/>
            <w:bottom w:val="none" w:sz="0" w:space="0" w:color="auto"/>
            <w:right w:val="none" w:sz="0" w:space="0" w:color="auto"/>
          </w:divBdr>
        </w:div>
        <w:div w:id="1551260039">
          <w:marLeft w:val="0"/>
          <w:marRight w:val="0"/>
          <w:marTop w:val="0"/>
          <w:marBottom w:val="0"/>
          <w:divBdr>
            <w:top w:val="none" w:sz="0" w:space="0" w:color="auto"/>
            <w:left w:val="none" w:sz="0" w:space="0" w:color="auto"/>
            <w:bottom w:val="none" w:sz="0" w:space="0" w:color="auto"/>
            <w:right w:val="none" w:sz="0" w:space="0" w:color="auto"/>
          </w:divBdr>
        </w:div>
        <w:div w:id="1613588719">
          <w:marLeft w:val="0"/>
          <w:marRight w:val="0"/>
          <w:marTop w:val="0"/>
          <w:marBottom w:val="0"/>
          <w:divBdr>
            <w:top w:val="none" w:sz="0" w:space="0" w:color="auto"/>
            <w:left w:val="none" w:sz="0" w:space="0" w:color="auto"/>
            <w:bottom w:val="none" w:sz="0" w:space="0" w:color="auto"/>
            <w:right w:val="none" w:sz="0" w:space="0" w:color="auto"/>
          </w:divBdr>
        </w:div>
        <w:div w:id="1637637011">
          <w:marLeft w:val="0"/>
          <w:marRight w:val="0"/>
          <w:marTop w:val="0"/>
          <w:marBottom w:val="0"/>
          <w:divBdr>
            <w:top w:val="none" w:sz="0" w:space="0" w:color="auto"/>
            <w:left w:val="none" w:sz="0" w:space="0" w:color="auto"/>
            <w:bottom w:val="none" w:sz="0" w:space="0" w:color="auto"/>
            <w:right w:val="none" w:sz="0" w:space="0" w:color="auto"/>
          </w:divBdr>
        </w:div>
        <w:div w:id="1646467470">
          <w:marLeft w:val="0"/>
          <w:marRight w:val="0"/>
          <w:marTop w:val="0"/>
          <w:marBottom w:val="0"/>
          <w:divBdr>
            <w:top w:val="none" w:sz="0" w:space="0" w:color="auto"/>
            <w:left w:val="none" w:sz="0" w:space="0" w:color="auto"/>
            <w:bottom w:val="none" w:sz="0" w:space="0" w:color="auto"/>
            <w:right w:val="none" w:sz="0" w:space="0" w:color="auto"/>
          </w:divBdr>
        </w:div>
        <w:div w:id="1707563794">
          <w:marLeft w:val="0"/>
          <w:marRight w:val="0"/>
          <w:marTop w:val="0"/>
          <w:marBottom w:val="0"/>
          <w:divBdr>
            <w:top w:val="none" w:sz="0" w:space="0" w:color="auto"/>
            <w:left w:val="none" w:sz="0" w:space="0" w:color="auto"/>
            <w:bottom w:val="none" w:sz="0" w:space="0" w:color="auto"/>
            <w:right w:val="none" w:sz="0" w:space="0" w:color="auto"/>
          </w:divBdr>
        </w:div>
        <w:div w:id="1710563844">
          <w:marLeft w:val="0"/>
          <w:marRight w:val="0"/>
          <w:marTop w:val="0"/>
          <w:marBottom w:val="0"/>
          <w:divBdr>
            <w:top w:val="none" w:sz="0" w:space="0" w:color="auto"/>
            <w:left w:val="none" w:sz="0" w:space="0" w:color="auto"/>
            <w:bottom w:val="none" w:sz="0" w:space="0" w:color="auto"/>
            <w:right w:val="none" w:sz="0" w:space="0" w:color="auto"/>
          </w:divBdr>
        </w:div>
        <w:div w:id="1723751022">
          <w:marLeft w:val="0"/>
          <w:marRight w:val="0"/>
          <w:marTop w:val="0"/>
          <w:marBottom w:val="0"/>
          <w:divBdr>
            <w:top w:val="none" w:sz="0" w:space="0" w:color="auto"/>
            <w:left w:val="none" w:sz="0" w:space="0" w:color="auto"/>
            <w:bottom w:val="none" w:sz="0" w:space="0" w:color="auto"/>
            <w:right w:val="none" w:sz="0" w:space="0" w:color="auto"/>
          </w:divBdr>
        </w:div>
        <w:div w:id="1796438978">
          <w:marLeft w:val="0"/>
          <w:marRight w:val="0"/>
          <w:marTop w:val="0"/>
          <w:marBottom w:val="0"/>
          <w:divBdr>
            <w:top w:val="none" w:sz="0" w:space="0" w:color="auto"/>
            <w:left w:val="none" w:sz="0" w:space="0" w:color="auto"/>
            <w:bottom w:val="none" w:sz="0" w:space="0" w:color="auto"/>
            <w:right w:val="none" w:sz="0" w:space="0" w:color="auto"/>
          </w:divBdr>
        </w:div>
        <w:div w:id="1796481067">
          <w:marLeft w:val="0"/>
          <w:marRight w:val="0"/>
          <w:marTop w:val="0"/>
          <w:marBottom w:val="0"/>
          <w:divBdr>
            <w:top w:val="none" w:sz="0" w:space="0" w:color="auto"/>
            <w:left w:val="none" w:sz="0" w:space="0" w:color="auto"/>
            <w:bottom w:val="none" w:sz="0" w:space="0" w:color="auto"/>
            <w:right w:val="none" w:sz="0" w:space="0" w:color="auto"/>
          </w:divBdr>
        </w:div>
        <w:div w:id="1829636753">
          <w:marLeft w:val="0"/>
          <w:marRight w:val="0"/>
          <w:marTop w:val="0"/>
          <w:marBottom w:val="0"/>
          <w:divBdr>
            <w:top w:val="none" w:sz="0" w:space="0" w:color="auto"/>
            <w:left w:val="none" w:sz="0" w:space="0" w:color="auto"/>
            <w:bottom w:val="none" w:sz="0" w:space="0" w:color="auto"/>
            <w:right w:val="none" w:sz="0" w:space="0" w:color="auto"/>
          </w:divBdr>
        </w:div>
        <w:div w:id="1830824466">
          <w:marLeft w:val="0"/>
          <w:marRight w:val="0"/>
          <w:marTop w:val="0"/>
          <w:marBottom w:val="0"/>
          <w:divBdr>
            <w:top w:val="none" w:sz="0" w:space="0" w:color="auto"/>
            <w:left w:val="none" w:sz="0" w:space="0" w:color="auto"/>
            <w:bottom w:val="none" w:sz="0" w:space="0" w:color="auto"/>
            <w:right w:val="none" w:sz="0" w:space="0" w:color="auto"/>
          </w:divBdr>
        </w:div>
        <w:div w:id="1854881644">
          <w:marLeft w:val="0"/>
          <w:marRight w:val="0"/>
          <w:marTop w:val="0"/>
          <w:marBottom w:val="0"/>
          <w:divBdr>
            <w:top w:val="none" w:sz="0" w:space="0" w:color="auto"/>
            <w:left w:val="none" w:sz="0" w:space="0" w:color="auto"/>
            <w:bottom w:val="none" w:sz="0" w:space="0" w:color="auto"/>
            <w:right w:val="none" w:sz="0" w:space="0" w:color="auto"/>
          </w:divBdr>
        </w:div>
        <w:div w:id="1862277886">
          <w:marLeft w:val="0"/>
          <w:marRight w:val="0"/>
          <w:marTop w:val="0"/>
          <w:marBottom w:val="0"/>
          <w:divBdr>
            <w:top w:val="none" w:sz="0" w:space="0" w:color="auto"/>
            <w:left w:val="none" w:sz="0" w:space="0" w:color="auto"/>
            <w:bottom w:val="none" w:sz="0" w:space="0" w:color="auto"/>
            <w:right w:val="none" w:sz="0" w:space="0" w:color="auto"/>
          </w:divBdr>
        </w:div>
        <w:div w:id="1884824215">
          <w:marLeft w:val="0"/>
          <w:marRight w:val="0"/>
          <w:marTop w:val="0"/>
          <w:marBottom w:val="0"/>
          <w:divBdr>
            <w:top w:val="none" w:sz="0" w:space="0" w:color="auto"/>
            <w:left w:val="none" w:sz="0" w:space="0" w:color="auto"/>
            <w:bottom w:val="none" w:sz="0" w:space="0" w:color="auto"/>
            <w:right w:val="none" w:sz="0" w:space="0" w:color="auto"/>
          </w:divBdr>
        </w:div>
        <w:div w:id="1902708697">
          <w:marLeft w:val="0"/>
          <w:marRight w:val="0"/>
          <w:marTop w:val="0"/>
          <w:marBottom w:val="0"/>
          <w:divBdr>
            <w:top w:val="none" w:sz="0" w:space="0" w:color="auto"/>
            <w:left w:val="none" w:sz="0" w:space="0" w:color="auto"/>
            <w:bottom w:val="none" w:sz="0" w:space="0" w:color="auto"/>
            <w:right w:val="none" w:sz="0" w:space="0" w:color="auto"/>
          </w:divBdr>
        </w:div>
        <w:div w:id="2010205345">
          <w:marLeft w:val="0"/>
          <w:marRight w:val="0"/>
          <w:marTop w:val="0"/>
          <w:marBottom w:val="0"/>
          <w:divBdr>
            <w:top w:val="none" w:sz="0" w:space="0" w:color="auto"/>
            <w:left w:val="none" w:sz="0" w:space="0" w:color="auto"/>
            <w:bottom w:val="none" w:sz="0" w:space="0" w:color="auto"/>
            <w:right w:val="none" w:sz="0" w:space="0" w:color="auto"/>
          </w:divBdr>
        </w:div>
        <w:div w:id="2045665851">
          <w:marLeft w:val="0"/>
          <w:marRight w:val="0"/>
          <w:marTop w:val="0"/>
          <w:marBottom w:val="0"/>
          <w:divBdr>
            <w:top w:val="none" w:sz="0" w:space="0" w:color="auto"/>
            <w:left w:val="none" w:sz="0" w:space="0" w:color="auto"/>
            <w:bottom w:val="none" w:sz="0" w:space="0" w:color="auto"/>
            <w:right w:val="none" w:sz="0" w:space="0" w:color="auto"/>
          </w:divBdr>
        </w:div>
        <w:div w:id="2068797864">
          <w:marLeft w:val="0"/>
          <w:marRight w:val="0"/>
          <w:marTop w:val="0"/>
          <w:marBottom w:val="0"/>
          <w:divBdr>
            <w:top w:val="none" w:sz="0" w:space="0" w:color="auto"/>
            <w:left w:val="none" w:sz="0" w:space="0" w:color="auto"/>
            <w:bottom w:val="none" w:sz="0" w:space="0" w:color="auto"/>
            <w:right w:val="none" w:sz="0" w:space="0" w:color="auto"/>
          </w:divBdr>
        </w:div>
        <w:div w:id="2071994660">
          <w:marLeft w:val="0"/>
          <w:marRight w:val="0"/>
          <w:marTop w:val="0"/>
          <w:marBottom w:val="0"/>
          <w:divBdr>
            <w:top w:val="none" w:sz="0" w:space="0" w:color="auto"/>
            <w:left w:val="none" w:sz="0" w:space="0" w:color="auto"/>
            <w:bottom w:val="none" w:sz="0" w:space="0" w:color="auto"/>
            <w:right w:val="none" w:sz="0" w:space="0" w:color="auto"/>
          </w:divBdr>
        </w:div>
        <w:div w:id="2098674332">
          <w:marLeft w:val="0"/>
          <w:marRight w:val="0"/>
          <w:marTop w:val="0"/>
          <w:marBottom w:val="0"/>
          <w:divBdr>
            <w:top w:val="none" w:sz="0" w:space="0" w:color="auto"/>
            <w:left w:val="none" w:sz="0" w:space="0" w:color="auto"/>
            <w:bottom w:val="none" w:sz="0" w:space="0" w:color="auto"/>
            <w:right w:val="none" w:sz="0" w:space="0" w:color="auto"/>
          </w:divBdr>
        </w:div>
      </w:divsChild>
    </w:div>
    <w:div w:id="1773357706">
      <w:bodyDiv w:val="1"/>
      <w:marLeft w:val="0"/>
      <w:marRight w:val="0"/>
      <w:marTop w:val="0"/>
      <w:marBottom w:val="0"/>
      <w:divBdr>
        <w:top w:val="none" w:sz="0" w:space="0" w:color="auto"/>
        <w:left w:val="none" w:sz="0" w:space="0" w:color="auto"/>
        <w:bottom w:val="none" w:sz="0" w:space="0" w:color="auto"/>
        <w:right w:val="none" w:sz="0" w:space="0" w:color="auto"/>
      </w:divBdr>
    </w:div>
    <w:div w:id="1773471749">
      <w:bodyDiv w:val="1"/>
      <w:marLeft w:val="0"/>
      <w:marRight w:val="0"/>
      <w:marTop w:val="0"/>
      <w:marBottom w:val="0"/>
      <w:divBdr>
        <w:top w:val="none" w:sz="0" w:space="0" w:color="auto"/>
        <w:left w:val="none" w:sz="0" w:space="0" w:color="auto"/>
        <w:bottom w:val="none" w:sz="0" w:space="0" w:color="auto"/>
        <w:right w:val="none" w:sz="0" w:space="0" w:color="auto"/>
      </w:divBdr>
    </w:div>
    <w:div w:id="1775444898">
      <w:bodyDiv w:val="1"/>
      <w:marLeft w:val="0"/>
      <w:marRight w:val="0"/>
      <w:marTop w:val="0"/>
      <w:marBottom w:val="0"/>
      <w:divBdr>
        <w:top w:val="none" w:sz="0" w:space="0" w:color="auto"/>
        <w:left w:val="none" w:sz="0" w:space="0" w:color="auto"/>
        <w:bottom w:val="none" w:sz="0" w:space="0" w:color="auto"/>
        <w:right w:val="none" w:sz="0" w:space="0" w:color="auto"/>
      </w:divBdr>
    </w:div>
    <w:div w:id="1775788109">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776511897">
      <w:bodyDiv w:val="1"/>
      <w:marLeft w:val="0"/>
      <w:marRight w:val="0"/>
      <w:marTop w:val="0"/>
      <w:marBottom w:val="0"/>
      <w:divBdr>
        <w:top w:val="none" w:sz="0" w:space="0" w:color="auto"/>
        <w:left w:val="none" w:sz="0" w:space="0" w:color="auto"/>
        <w:bottom w:val="none" w:sz="0" w:space="0" w:color="auto"/>
        <w:right w:val="none" w:sz="0" w:space="0" w:color="auto"/>
      </w:divBdr>
    </w:div>
    <w:div w:id="1776709891">
      <w:bodyDiv w:val="1"/>
      <w:marLeft w:val="0"/>
      <w:marRight w:val="0"/>
      <w:marTop w:val="0"/>
      <w:marBottom w:val="0"/>
      <w:divBdr>
        <w:top w:val="none" w:sz="0" w:space="0" w:color="auto"/>
        <w:left w:val="none" w:sz="0" w:space="0" w:color="auto"/>
        <w:bottom w:val="none" w:sz="0" w:space="0" w:color="auto"/>
        <w:right w:val="none" w:sz="0" w:space="0" w:color="auto"/>
      </w:divBdr>
      <w:divsChild>
        <w:div w:id="3288661">
          <w:marLeft w:val="0"/>
          <w:marRight w:val="0"/>
          <w:marTop w:val="0"/>
          <w:marBottom w:val="0"/>
          <w:divBdr>
            <w:top w:val="none" w:sz="0" w:space="0" w:color="auto"/>
            <w:left w:val="none" w:sz="0" w:space="0" w:color="auto"/>
            <w:bottom w:val="none" w:sz="0" w:space="0" w:color="auto"/>
            <w:right w:val="none" w:sz="0" w:space="0" w:color="auto"/>
          </w:divBdr>
        </w:div>
        <w:div w:id="31082154">
          <w:marLeft w:val="0"/>
          <w:marRight w:val="0"/>
          <w:marTop w:val="0"/>
          <w:marBottom w:val="0"/>
          <w:divBdr>
            <w:top w:val="none" w:sz="0" w:space="0" w:color="auto"/>
            <w:left w:val="none" w:sz="0" w:space="0" w:color="auto"/>
            <w:bottom w:val="none" w:sz="0" w:space="0" w:color="auto"/>
            <w:right w:val="none" w:sz="0" w:space="0" w:color="auto"/>
          </w:divBdr>
        </w:div>
        <w:div w:id="40791263">
          <w:marLeft w:val="0"/>
          <w:marRight w:val="0"/>
          <w:marTop w:val="0"/>
          <w:marBottom w:val="0"/>
          <w:divBdr>
            <w:top w:val="none" w:sz="0" w:space="0" w:color="auto"/>
            <w:left w:val="none" w:sz="0" w:space="0" w:color="auto"/>
            <w:bottom w:val="none" w:sz="0" w:space="0" w:color="auto"/>
            <w:right w:val="none" w:sz="0" w:space="0" w:color="auto"/>
          </w:divBdr>
        </w:div>
        <w:div w:id="50083864">
          <w:marLeft w:val="0"/>
          <w:marRight w:val="0"/>
          <w:marTop w:val="0"/>
          <w:marBottom w:val="0"/>
          <w:divBdr>
            <w:top w:val="none" w:sz="0" w:space="0" w:color="auto"/>
            <w:left w:val="none" w:sz="0" w:space="0" w:color="auto"/>
            <w:bottom w:val="none" w:sz="0" w:space="0" w:color="auto"/>
            <w:right w:val="none" w:sz="0" w:space="0" w:color="auto"/>
          </w:divBdr>
        </w:div>
        <w:div w:id="61679489">
          <w:marLeft w:val="0"/>
          <w:marRight w:val="0"/>
          <w:marTop w:val="0"/>
          <w:marBottom w:val="0"/>
          <w:divBdr>
            <w:top w:val="none" w:sz="0" w:space="0" w:color="auto"/>
            <w:left w:val="none" w:sz="0" w:space="0" w:color="auto"/>
            <w:bottom w:val="none" w:sz="0" w:space="0" w:color="auto"/>
            <w:right w:val="none" w:sz="0" w:space="0" w:color="auto"/>
          </w:divBdr>
        </w:div>
        <w:div w:id="62141189">
          <w:marLeft w:val="0"/>
          <w:marRight w:val="0"/>
          <w:marTop w:val="0"/>
          <w:marBottom w:val="0"/>
          <w:divBdr>
            <w:top w:val="none" w:sz="0" w:space="0" w:color="auto"/>
            <w:left w:val="none" w:sz="0" w:space="0" w:color="auto"/>
            <w:bottom w:val="none" w:sz="0" w:space="0" w:color="auto"/>
            <w:right w:val="none" w:sz="0" w:space="0" w:color="auto"/>
          </w:divBdr>
        </w:div>
        <w:div w:id="105663139">
          <w:marLeft w:val="0"/>
          <w:marRight w:val="0"/>
          <w:marTop w:val="0"/>
          <w:marBottom w:val="0"/>
          <w:divBdr>
            <w:top w:val="none" w:sz="0" w:space="0" w:color="auto"/>
            <w:left w:val="none" w:sz="0" w:space="0" w:color="auto"/>
            <w:bottom w:val="none" w:sz="0" w:space="0" w:color="auto"/>
            <w:right w:val="none" w:sz="0" w:space="0" w:color="auto"/>
          </w:divBdr>
        </w:div>
        <w:div w:id="117846425">
          <w:marLeft w:val="0"/>
          <w:marRight w:val="0"/>
          <w:marTop w:val="0"/>
          <w:marBottom w:val="0"/>
          <w:divBdr>
            <w:top w:val="none" w:sz="0" w:space="0" w:color="auto"/>
            <w:left w:val="none" w:sz="0" w:space="0" w:color="auto"/>
            <w:bottom w:val="none" w:sz="0" w:space="0" w:color="auto"/>
            <w:right w:val="none" w:sz="0" w:space="0" w:color="auto"/>
          </w:divBdr>
        </w:div>
        <w:div w:id="118108416">
          <w:marLeft w:val="0"/>
          <w:marRight w:val="0"/>
          <w:marTop w:val="0"/>
          <w:marBottom w:val="0"/>
          <w:divBdr>
            <w:top w:val="none" w:sz="0" w:space="0" w:color="auto"/>
            <w:left w:val="none" w:sz="0" w:space="0" w:color="auto"/>
            <w:bottom w:val="none" w:sz="0" w:space="0" w:color="auto"/>
            <w:right w:val="none" w:sz="0" w:space="0" w:color="auto"/>
          </w:divBdr>
        </w:div>
        <w:div w:id="129127960">
          <w:marLeft w:val="0"/>
          <w:marRight w:val="0"/>
          <w:marTop w:val="0"/>
          <w:marBottom w:val="0"/>
          <w:divBdr>
            <w:top w:val="none" w:sz="0" w:space="0" w:color="auto"/>
            <w:left w:val="none" w:sz="0" w:space="0" w:color="auto"/>
            <w:bottom w:val="none" w:sz="0" w:space="0" w:color="auto"/>
            <w:right w:val="none" w:sz="0" w:space="0" w:color="auto"/>
          </w:divBdr>
        </w:div>
        <w:div w:id="135487791">
          <w:marLeft w:val="0"/>
          <w:marRight w:val="0"/>
          <w:marTop w:val="0"/>
          <w:marBottom w:val="0"/>
          <w:divBdr>
            <w:top w:val="none" w:sz="0" w:space="0" w:color="auto"/>
            <w:left w:val="none" w:sz="0" w:space="0" w:color="auto"/>
            <w:bottom w:val="none" w:sz="0" w:space="0" w:color="auto"/>
            <w:right w:val="none" w:sz="0" w:space="0" w:color="auto"/>
          </w:divBdr>
        </w:div>
        <w:div w:id="158741668">
          <w:marLeft w:val="0"/>
          <w:marRight w:val="0"/>
          <w:marTop w:val="0"/>
          <w:marBottom w:val="0"/>
          <w:divBdr>
            <w:top w:val="none" w:sz="0" w:space="0" w:color="auto"/>
            <w:left w:val="none" w:sz="0" w:space="0" w:color="auto"/>
            <w:bottom w:val="none" w:sz="0" w:space="0" w:color="auto"/>
            <w:right w:val="none" w:sz="0" w:space="0" w:color="auto"/>
          </w:divBdr>
        </w:div>
        <w:div w:id="165705186">
          <w:marLeft w:val="0"/>
          <w:marRight w:val="0"/>
          <w:marTop w:val="0"/>
          <w:marBottom w:val="0"/>
          <w:divBdr>
            <w:top w:val="none" w:sz="0" w:space="0" w:color="auto"/>
            <w:left w:val="none" w:sz="0" w:space="0" w:color="auto"/>
            <w:bottom w:val="none" w:sz="0" w:space="0" w:color="auto"/>
            <w:right w:val="none" w:sz="0" w:space="0" w:color="auto"/>
          </w:divBdr>
        </w:div>
        <w:div w:id="167142764">
          <w:marLeft w:val="0"/>
          <w:marRight w:val="0"/>
          <w:marTop w:val="0"/>
          <w:marBottom w:val="0"/>
          <w:divBdr>
            <w:top w:val="none" w:sz="0" w:space="0" w:color="auto"/>
            <w:left w:val="none" w:sz="0" w:space="0" w:color="auto"/>
            <w:bottom w:val="none" w:sz="0" w:space="0" w:color="auto"/>
            <w:right w:val="none" w:sz="0" w:space="0" w:color="auto"/>
          </w:divBdr>
        </w:div>
        <w:div w:id="198669392">
          <w:marLeft w:val="0"/>
          <w:marRight w:val="0"/>
          <w:marTop w:val="0"/>
          <w:marBottom w:val="0"/>
          <w:divBdr>
            <w:top w:val="none" w:sz="0" w:space="0" w:color="auto"/>
            <w:left w:val="none" w:sz="0" w:space="0" w:color="auto"/>
            <w:bottom w:val="none" w:sz="0" w:space="0" w:color="auto"/>
            <w:right w:val="none" w:sz="0" w:space="0" w:color="auto"/>
          </w:divBdr>
        </w:div>
        <w:div w:id="201096446">
          <w:marLeft w:val="0"/>
          <w:marRight w:val="0"/>
          <w:marTop w:val="0"/>
          <w:marBottom w:val="0"/>
          <w:divBdr>
            <w:top w:val="none" w:sz="0" w:space="0" w:color="auto"/>
            <w:left w:val="none" w:sz="0" w:space="0" w:color="auto"/>
            <w:bottom w:val="none" w:sz="0" w:space="0" w:color="auto"/>
            <w:right w:val="none" w:sz="0" w:space="0" w:color="auto"/>
          </w:divBdr>
        </w:div>
        <w:div w:id="261230694">
          <w:marLeft w:val="0"/>
          <w:marRight w:val="0"/>
          <w:marTop w:val="0"/>
          <w:marBottom w:val="0"/>
          <w:divBdr>
            <w:top w:val="none" w:sz="0" w:space="0" w:color="auto"/>
            <w:left w:val="none" w:sz="0" w:space="0" w:color="auto"/>
            <w:bottom w:val="none" w:sz="0" w:space="0" w:color="auto"/>
            <w:right w:val="none" w:sz="0" w:space="0" w:color="auto"/>
          </w:divBdr>
        </w:div>
        <w:div w:id="291328640">
          <w:marLeft w:val="0"/>
          <w:marRight w:val="0"/>
          <w:marTop w:val="0"/>
          <w:marBottom w:val="0"/>
          <w:divBdr>
            <w:top w:val="none" w:sz="0" w:space="0" w:color="auto"/>
            <w:left w:val="none" w:sz="0" w:space="0" w:color="auto"/>
            <w:bottom w:val="none" w:sz="0" w:space="0" w:color="auto"/>
            <w:right w:val="none" w:sz="0" w:space="0" w:color="auto"/>
          </w:divBdr>
        </w:div>
        <w:div w:id="295987107">
          <w:marLeft w:val="0"/>
          <w:marRight w:val="0"/>
          <w:marTop w:val="0"/>
          <w:marBottom w:val="0"/>
          <w:divBdr>
            <w:top w:val="none" w:sz="0" w:space="0" w:color="auto"/>
            <w:left w:val="none" w:sz="0" w:space="0" w:color="auto"/>
            <w:bottom w:val="none" w:sz="0" w:space="0" w:color="auto"/>
            <w:right w:val="none" w:sz="0" w:space="0" w:color="auto"/>
          </w:divBdr>
        </w:div>
        <w:div w:id="322583037">
          <w:marLeft w:val="0"/>
          <w:marRight w:val="0"/>
          <w:marTop w:val="0"/>
          <w:marBottom w:val="0"/>
          <w:divBdr>
            <w:top w:val="none" w:sz="0" w:space="0" w:color="auto"/>
            <w:left w:val="none" w:sz="0" w:space="0" w:color="auto"/>
            <w:bottom w:val="none" w:sz="0" w:space="0" w:color="auto"/>
            <w:right w:val="none" w:sz="0" w:space="0" w:color="auto"/>
          </w:divBdr>
        </w:div>
        <w:div w:id="355348430">
          <w:marLeft w:val="0"/>
          <w:marRight w:val="0"/>
          <w:marTop w:val="0"/>
          <w:marBottom w:val="0"/>
          <w:divBdr>
            <w:top w:val="none" w:sz="0" w:space="0" w:color="auto"/>
            <w:left w:val="none" w:sz="0" w:space="0" w:color="auto"/>
            <w:bottom w:val="none" w:sz="0" w:space="0" w:color="auto"/>
            <w:right w:val="none" w:sz="0" w:space="0" w:color="auto"/>
          </w:divBdr>
        </w:div>
        <w:div w:id="380445244">
          <w:marLeft w:val="0"/>
          <w:marRight w:val="0"/>
          <w:marTop w:val="0"/>
          <w:marBottom w:val="0"/>
          <w:divBdr>
            <w:top w:val="none" w:sz="0" w:space="0" w:color="auto"/>
            <w:left w:val="none" w:sz="0" w:space="0" w:color="auto"/>
            <w:bottom w:val="none" w:sz="0" w:space="0" w:color="auto"/>
            <w:right w:val="none" w:sz="0" w:space="0" w:color="auto"/>
          </w:divBdr>
        </w:div>
        <w:div w:id="392699403">
          <w:marLeft w:val="0"/>
          <w:marRight w:val="0"/>
          <w:marTop w:val="0"/>
          <w:marBottom w:val="0"/>
          <w:divBdr>
            <w:top w:val="none" w:sz="0" w:space="0" w:color="auto"/>
            <w:left w:val="none" w:sz="0" w:space="0" w:color="auto"/>
            <w:bottom w:val="none" w:sz="0" w:space="0" w:color="auto"/>
            <w:right w:val="none" w:sz="0" w:space="0" w:color="auto"/>
          </w:divBdr>
        </w:div>
        <w:div w:id="393742491">
          <w:marLeft w:val="0"/>
          <w:marRight w:val="0"/>
          <w:marTop w:val="0"/>
          <w:marBottom w:val="0"/>
          <w:divBdr>
            <w:top w:val="none" w:sz="0" w:space="0" w:color="auto"/>
            <w:left w:val="none" w:sz="0" w:space="0" w:color="auto"/>
            <w:bottom w:val="none" w:sz="0" w:space="0" w:color="auto"/>
            <w:right w:val="none" w:sz="0" w:space="0" w:color="auto"/>
          </w:divBdr>
        </w:div>
        <w:div w:id="438720030">
          <w:marLeft w:val="0"/>
          <w:marRight w:val="0"/>
          <w:marTop w:val="0"/>
          <w:marBottom w:val="0"/>
          <w:divBdr>
            <w:top w:val="none" w:sz="0" w:space="0" w:color="auto"/>
            <w:left w:val="none" w:sz="0" w:space="0" w:color="auto"/>
            <w:bottom w:val="none" w:sz="0" w:space="0" w:color="auto"/>
            <w:right w:val="none" w:sz="0" w:space="0" w:color="auto"/>
          </w:divBdr>
        </w:div>
        <w:div w:id="442193525">
          <w:marLeft w:val="0"/>
          <w:marRight w:val="0"/>
          <w:marTop w:val="0"/>
          <w:marBottom w:val="0"/>
          <w:divBdr>
            <w:top w:val="none" w:sz="0" w:space="0" w:color="auto"/>
            <w:left w:val="none" w:sz="0" w:space="0" w:color="auto"/>
            <w:bottom w:val="none" w:sz="0" w:space="0" w:color="auto"/>
            <w:right w:val="none" w:sz="0" w:space="0" w:color="auto"/>
          </w:divBdr>
        </w:div>
        <w:div w:id="447362146">
          <w:marLeft w:val="0"/>
          <w:marRight w:val="0"/>
          <w:marTop w:val="0"/>
          <w:marBottom w:val="0"/>
          <w:divBdr>
            <w:top w:val="none" w:sz="0" w:space="0" w:color="auto"/>
            <w:left w:val="none" w:sz="0" w:space="0" w:color="auto"/>
            <w:bottom w:val="none" w:sz="0" w:space="0" w:color="auto"/>
            <w:right w:val="none" w:sz="0" w:space="0" w:color="auto"/>
          </w:divBdr>
        </w:div>
        <w:div w:id="457261042">
          <w:marLeft w:val="0"/>
          <w:marRight w:val="0"/>
          <w:marTop w:val="0"/>
          <w:marBottom w:val="0"/>
          <w:divBdr>
            <w:top w:val="none" w:sz="0" w:space="0" w:color="auto"/>
            <w:left w:val="none" w:sz="0" w:space="0" w:color="auto"/>
            <w:bottom w:val="none" w:sz="0" w:space="0" w:color="auto"/>
            <w:right w:val="none" w:sz="0" w:space="0" w:color="auto"/>
          </w:divBdr>
        </w:div>
        <w:div w:id="464126949">
          <w:marLeft w:val="0"/>
          <w:marRight w:val="0"/>
          <w:marTop w:val="0"/>
          <w:marBottom w:val="0"/>
          <w:divBdr>
            <w:top w:val="none" w:sz="0" w:space="0" w:color="auto"/>
            <w:left w:val="none" w:sz="0" w:space="0" w:color="auto"/>
            <w:bottom w:val="none" w:sz="0" w:space="0" w:color="auto"/>
            <w:right w:val="none" w:sz="0" w:space="0" w:color="auto"/>
          </w:divBdr>
        </w:div>
        <w:div w:id="476336548">
          <w:marLeft w:val="0"/>
          <w:marRight w:val="0"/>
          <w:marTop w:val="0"/>
          <w:marBottom w:val="0"/>
          <w:divBdr>
            <w:top w:val="none" w:sz="0" w:space="0" w:color="auto"/>
            <w:left w:val="none" w:sz="0" w:space="0" w:color="auto"/>
            <w:bottom w:val="none" w:sz="0" w:space="0" w:color="auto"/>
            <w:right w:val="none" w:sz="0" w:space="0" w:color="auto"/>
          </w:divBdr>
        </w:div>
        <w:div w:id="497506401">
          <w:marLeft w:val="0"/>
          <w:marRight w:val="0"/>
          <w:marTop w:val="0"/>
          <w:marBottom w:val="0"/>
          <w:divBdr>
            <w:top w:val="none" w:sz="0" w:space="0" w:color="auto"/>
            <w:left w:val="none" w:sz="0" w:space="0" w:color="auto"/>
            <w:bottom w:val="none" w:sz="0" w:space="0" w:color="auto"/>
            <w:right w:val="none" w:sz="0" w:space="0" w:color="auto"/>
          </w:divBdr>
        </w:div>
        <w:div w:id="505557224">
          <w:marLeft w:val="0"/>
          <w:marRight w:val="0"/>
          <w:marTop w:val="0"/>
          <w:marBottom w:val="0"/>
          <w:divBdr>
            <w:top w:val="none" w:sz="0" w:space="0" w:color="auto"/>
            <w:left w:val="none" w:sz="0" w:space="0" w:color="auto"/>
            <w:bottom w:val="none" w:sz="0" w:space="0" w:color="auto"/>
            <w:right w:val="none" w:sz="0" w:space="0" w:color="auto"/>
          </w:divBdr>
        </w:div>
        <w:div w:id="510336485">
          <w:marLeft w:val="0"/>
          <w:marRight w:val="0"/>
          <w:marTop w:val="0"/>
          <w:marBottom w:val="0"/>
          <w:divBdr>
            <w:top w:val="none" w:sz="0" w:space="0" w:color="auto"/>
            <w:left w:val="none" w:sz="0" w:space="0" w:color="auto"/>
            <w:bottom w:val="none" w:sz="0" w:space="0" w:color="auto"/>
            <w:right w:val="none" w:sz="0" w:space="0" w:color="auto"/>
          </w:divBdr>
        </w:div>
        <w:div w:id="560409820">
          <w:marLeft w:val="0"/>
          <w:marRight w:val="0"/>
          <w:marTop w:val="0"/>
          <w:marBottom w:val="0"/>
          <w:divBdr>
            <w:top w:val="none" w:sz="0" w:space="0" w:color="auto"/>
            <w:left w:val="none" w:sz="0" w:space="0" w:color="auto"/>
            <w:bottom w:val="none" w:sz="0" w:space="0" w:color="auto"/>
            <w:right w:val="none" w:sz="0" w:space="0" w:color="auto"/>
          </w:divBdr>
        </w:div>
        <w:div w:id="580338807">
          <w:marLeft w:val="0"/>
          <w:marRight w:val="0"/>
          <w:marTop w:val="0"/>
          <w:marBottom w:val="0"/>
          <w:divBdr>
            <w:top w:val="none" w:sz="0" w:space="0" w:color="auto"/>
            <w:left w:val="none" w:sz="0" w:space="0" w:color="auto"/>
            <w:bottom w:val="none" w:sz="0" w:space="0" w:color="auto"/>
            <w:right w:val="none" w:sz="0" w:space="0" w:color="auto"/>
          </w:divBdr>
        </w:div>
        <w:div w:id="583535556">
          <w:marLeft w:val="0"/>
          <w:marRight w:val="0"/>
          <w:marTop w:val="0"/>
          <w:marBottom w:val="0"/>
          <w:divBdr>
            <w:top w:val="none" w:sz="0" w:space="0" w:color="auto"/>
            <w:left w:val="none" w:sz="0" w:space="0" w:color="auto"/>
            <w:bottom w:val="none" w:sz="0" w:space="0" w:color="auto"/>
            <w:right w:val="none" w:sz="0" w:space="0" w:color="auto"/>
          </w:divBdr>
        </w:div>
        <w:div w:id="655572268">
          <w:marLeft w:val="0"/>
          <w:marRight w:val="0"/>
          <w:marTop w:val="0"/>
          <w:marBottom w:val="0"/>
          <w:divBdr>
            <w:top w:val="none" w:sz="0" w:space="0" w:color="auto"/>
            <w:left w:val="none" w:sz="0" w:space="0" w:color="auto"/>
            <w:bottom w:val="none" w:sz="0" w:space="0" w:color="auto"/>
            <w:right w:val="none" w:sz="0" w:space="0" w:color="auto"/>
          </w:divBdr>
        </w:div>
        <w:div w:id="758260692">
          <w:marLeft w:val="0"/>
          <w:marRight w:val="0"/>
          <w:marTop w:val="0"/>
          <w:marBottom w:val="0"/>
          <w:divBdr>
            <w:top w:val="none" w:sz="0" w:space="0" w:color="auto"/>
            <w:left w:val="none" w:sz="0" w:space="0" w:color="auto"/>
            <w:bottom w:val="none" w:sz="0" w:space="0" w:color="auto"/>
            <w:right w:val="none" w:sz="0" w:space="0" w:color="auto"/>
          </w:divBdr>
        </w:div>
        <w:div w:id="827211737">
          <w:marLeft w:val="0"/>
          <w:marRight w:val="0"/>
          <w:marTop w:val="0"/>
          <w:marBottom w:val="0"/>
          <w:divBdr>
            <w:top w:val="none" w:sz="0" w:space="0" w:color="auto"/>
            <w:left w:val="none" w:sz="0" w:space="0" w:color="auto"/>
            <w:bottom w:val="none" w:sz="0" w:space="0" w:color="auto"/>
            <w:right w:val="none" w:sz="0" w:space="0" w:color="auto"/>
          </w:divBdr>
        </w:div>
        <w:div w:id="843666064">
          <w:marLeft w:val="0"/>
          <w:marRight w:val="0"/>
          <w:marTop w:val="0"/>
          <w:marBottom w:val="0"/>
          <w:divBdr>
            <w:top w:val="none" w:sz="0" w:space="0" w:color="auto"/>
            <w:left w:val="none" w:sz="0" w:space="0" w:color="auto"/>
            <w:bottom w:val="none" w:sz="0" w:space="0" w:color="auto"/>
            <w:right w:val="none" w:sz="0" w:space="0" w:color="auto"/>
          </w:divBdr>
        </w:div>
        <w:div w:id="853958845">
          <w:marLeft w:val="0"/>
          <w:marRight w:val="0"/>
          <w:marTop w:val="0"/>
          <w:marBottom w:val="0"/>
          <w:divBdr>
            <w:top w:val="none" w:sz="0" w:space="0" w:color="auto"/>
            <w:left w:val="none" w:sz="0" w:space="0" w:color="auto"/>
            <w:bottom w:val="none" w:sz="0" w:space="0" w:color="auto"/>
            <w:right w:val="none" w:sz="0" w:space="0" w:color="auto"/>
          </w:divBdr>
        </w:div>
        <w:div w:id="890263481">
          <w:marLeft w:val="0"/>
          <w:marRight w:val="0"/>
          <w:marTop w:val="0"/>
          <w:marBottom w:val="0"/>
          <w:divBdr>
            <w:top w:val="none" w:sz="0" w:space="0" w:color="auto"/>
            <w:left w:val="none" w:sz="0" w:space="0" w:color="auto"/>
            <w:bottom w:val="none" w:sz="0" w:space="0" w:color="auto"/>
            <w:right w:val="none" w:sz="0" w:space="0" w:color="auto"/>
          </w:divBdr>
        </w:div>
        <w:div w:id="895435949">
          <w:marLeft w:val="0"/>
          <w:marRight w:val="0"/>
          <w:marTop w:val="0"/>
          <w:marBottom w:val="0"/>
          <w:divBdr>
            <w:top w:val="none" w:sz="0" w:space="0" w:color="auto"/>
            <w:left w:val="none" w:sz="0" w:space="0" w:color="auto"/>
            <w:bottom w:val="none" w:sz="0" w:space="0" w:color="auto"/>
            <w:right w:val="none" w:sz="0" w:space="0" w:color="auto"/>
          </w:divBdr>
        </w:div>
        <w:div w:id="932323636">
          <w:marLeft w:val="0"/>
          <w:marRight w:val="0"/>
          <w:marTop w:val="0"/>
          <w:marBottom w:val="0"/>
          <w:divBdr>
            <w:top w:val="none" w:sz="0" w:space="0" w:color="auto"/>
            <w:left w:val="none" w:sz="0" w:space="0" w:color="auto"/>
            <w:bottom w:val="none" w:sz="0" w:space="0" w:color="auto"/>
            <w:right w:val="none" w:sz="0" w:space="0" w:color="auto"/>
          </w:divBdr>
        </w:div>
        <w:div w:id="949623308">
          <w:marLeft w:val="0"/>
          <w:marRight w:val="0"/>
          <w:marTop w:val="0"/>
          <w:marBottom w:val="0"/>
          <w:divBdr>
            <w:top w:val="none" w:sz="0" w:space="0" w:color="auto"/>
            <w:left w:val="none" w:sz="0" w:space="0" w:color="auto"/>
            <w:bottom w:val="none" w:sz="0" w:space="0" w:color="auto"/>
            <w:right w:val="none" w:sz="0" w:space="0" w:color="auto"/>
          </w:divBdr>
        </w:div>
        <w:div w:id="956839138">
          <w:marLeft w:val="0"/>
          <w:marRight w:val="0"/>
          <w:marTop w:val="0"/>
          <w:marBottom w:val="0"/>
          <w:divBdr>
            <w:top w:val="none" w:sz="0" w:space="0" w:color="auto"/>
            <w:left w:val="none" w:sz="0" w:space="0" w:color="auto"/>
            <w:bottom w:val="none" w:sz="0" w:space="0" w:color="auto"/>
            <w:right w:val="none" w:sz="0" w:space="0" w:color="auto"/>
          </w:divBdr>
        </w:div>
        <w:div w:id="1076123840">
          <w:marLeft w:val="0"/>
          <w:marRight w:val="0"/>
          <w:marTop w:val="0"/>
          <w:marBottom w:val="0"/>
          <w:divBdr>
            <w:top w:val="none" w:sz="0" w:space="0" w:color="auto"/>
            <w:left w:val="none" w:sz="0" w:space="0" w:color="auto"/>
            <w:bottom w:val="none" w:sz="0" w:space="0" w:color="auto"/>
            <w:right w:val="none" w:sz="0" w:space="0" w:color="auto"/>
          </w:divBdr>
        </w:div>
        <w:div w:id="1087068874">
          <w:marLeft w:val="0"/>
          <w:marRight w:val="0"/>
          <w:marTop w:val="0"/>
          <w:marBottom w:val="0"/>
          <w:divBdr>
            <w:top w:val="none" w:sz="0" w:space="0" w:color="auto"/>
            <w:left w:val="none" w:sz="0" w:space="0" w:color="auto"/>
            <w:bottom w:val="none" w:sz="0" w:space="0" w:color="auto"/>
            <w:right w:val="none" w:sz="0" w:space="0" w:color="auto"/>
          </w:divBdr>
        </w:div>
        <w:div w:id="1096823049">
          <w:marLeft w:val="0"/>
          <w:marRight w:val="0"/>
          <w:marTop w:val="0"/>
          <w:marBottom w:val="0"/>
          <w:divBdr>
            <w:top w:val="none" w:sz="0" w:space="0" w:color="auto"/>
            <w:left w:val="none" w:sz="0" w:space="0" w:color="auto"/>
            <w:bottom w:val="none" w:sz="0" w:space="0" w:color="auto"/>
            <w:right w:val="none" w:sz="0" w:space="0" w:color="auto"/>
          </w:divBdr>
        </w:div>
        <w:div w:id="1151097146">
          <w:marLeft w:val="0"/>
          <w:marRight w:val="0"/>
          <w:marTop w:val="0"/>
          <w:marBottom w:val="0"/>
          <w:divBdr>
            <w:top w:val="none" w:sz="0" w:space="0" w:color="auto"/>
            <w:left w:val="none" w:sz="0" w:space="0" w:color="auto"/>
            <w:bottom w:val="none" w:sz="0" w:space="0" w:color="auto"/>
            <w:right w:val="none" w:sz="0" w:space="0" w:color="auto"/>
          </w:divBdr>
        </w:div>
        <w:div w:id="1205562276">
          <w:marLeft w:val="0"/>
          <w:marRight w:val="0"/>
          <w:marTop w:val="0"/>
          <w:marBottom w:val="0"/>
          <w:divBdr>
            <w:top w:val="none" w:sz="0" w:space="0" w:color="auto"/>
            <w:left w:val="none" w:sz="0" w:space="0" w:color="auto"/>
            <w:bottom w:val="none" w:sz="0" w:space="0" w:color="auto"/>
            <w:right w:val="none" w:sz="0" w:space="0" w:color="auto"/>
          </w:divBdr>
        </w:div>
        <w:div w:id="1234511448">
          <w:marLeft w:val="0"/>
          <w:marRight w:val="0"/>
          <w:marTop w:val="0"/>
          <w:marBottom w:val="0"/>
          <w:divBdr>
            <w:top w:val="none" w:sz="0" w:space="0" w:color="auto"/>
            <w:left w:val="none" w:sz="0" w:space="0" w:color="auto"/>
            <w:bottom w:val="none" w:sz="0" w:space="0" w:color="auto"/>
            <w:right w:val="none" w:sz="0" w:space="0" w:color="auto"/>
          </w:divBdr>
        </w:div>
        <w:div w:id="1248225880">
          <w:marLeft w:val="0"/>
          <w:marRight w:val="0"/>
          <w:marTop w:val="0"/>
          <w:marBottom w:val="0"/>
          <w:divBdr>
            <w:top w:val="none" w:sz="0" w:space="0" w:color="auto"/>
            <w:left w:val="none" w:sz="0" w:space="0" w:color="auto"/>
            <w:bottom w:val="none" w:sz="0" w:space="0" w:color="auto"/>
            <w:right w:val="none" w:sz="0" w:space="0" w:color="auto"/>
          </w:divBdr>
        </w:div>
        <w:div w:id="1263950664">
          <w:marLeft w:val="0"/>
          <w:marRight w:val="0"/>
          <w:marTop w:val="0"/>
          <w:marBottom w:val="0"/>
          <w:divBdr>
            <w:top w:val="none" w:sz="0" w:space="0" w:color="auto"/>
            <w:left w:val="none" w:sz="0" w:space="0" w:color="auto"/>
            <w:bottom w:val="none" w:sz="0" w:space="0" w:color="auto"/>
            <w:right w:val="none" w:sz="0" w:space="0" w:color="auto"/>
          </w:divBdr>
        </w:div>
        <w:div w:id="1269464376">
          <w:marLeft w:val="0"/>
          <w:marRight w:val="0"/>
          <w:marTop w:val="0"/>
          <w:marBottom w:val="0"/>
          <w:divBdr>
            <w:top w:val="none" w:sz="0" w:space="0" w:color="auto"/>
            <w:left w:val="none" w:sz="0" w:space="0" w:color="auto"/>
            <w:bottom w:val="none" w:sz="0" w:space="0" w:color="auto"/>
            <w:right w:val="none" w:sz="0" w:space="0" w:color="auto"/>
          </w:divBdr>
        </w:div>
        <w:div w:id="1286816563">
          <w:marLeft w:val="0"/>
          <w:marRight w:val="0"/>
          <w:marTop w:val="0"/>
          <w:marBottom w:val="0"/>
          <w:divBdr>
            <w:top w:val="none" w:sz="0" w:space="0" w:color="auto"/>
            <w:left w:val="none" w:sz="0" w:space="0" w:color="auto"/>
            <w:bottom w:val="none" w:sz="0" w:space="0" w:color="auto"/>
            <w:right w:val="none" w:sz="0" w:space="0" w:color="auto"/>
          </w:divBdr>
        </w:div>
        <w:div w:id="1295216487">
          <w:marLeft w:val="0"/>
          <w:marRight w:val="0"/>
          <w:marTop w:val="0"/>
          <w:marBottom w:val="0"/>
          <w:divBdr>
            <w:top w:val="none" w:sz="0" w:space="0" w:color="auto"/>
            <w:left w:val="none" w:sz="0" w:space="0" w:color="auto"/>
            <w:bottom w:val="none" w:sz="0" w:space="0" w:color="auto"/>
            <w:right w:val="none" w:sz="0" w:space="0" w:color="auto"/>
          </w:divBdr>
        </w:div>
        <w:div w:id="1312102165">
          <w:marLeft w:val="0"/>
          <w:marRight w:val="0"/>
          <w:marTop w:val="0"/>
          <w:marBottom w:val="0"/>
          <w:divBdr>
            <w:top w:val="none" w:sz="0" w:space="0" w:color="auto"/>
            <w:left w:val="none" w:sz="0" w:space="0" w:color="auto"/>
            <w:bottom w:val="none" w:sz="0" w:space="0" w:color="auto"/>
            <w:right w:val="none" w:sz="0" w:space="0" w:color="auto"/>
          </w:divBdr>
        </w:div>
        <w:div w:id="1364480887">
          <w:marLeft w:val="0"/>
          <w:marRight w:val="0"/>
          <w:marTop w:val="0"/>
          <w:marBottom w:val="0"/>
          <w:divBdr>
            <w:top w:val="none" w:sz="0" w:space="0" w:color="auto"/>
            <w:left w:val="none" w:sz="0" w:space="0" w:color="auto"/>
            <w:bottom w:val="none" w:sz="0" w:space="0" w:color="auto"/>
            <w:right w:val="none" w:sz="0" w:space="0" w:color="auto"/>
          </w:divBdr>
        </w:div>
        <w:div w:id="1401556469">
          <w:marLeft w:val="0"/>
          <w:marRight w:val="0"/>
          <w:marTop w:val="0"/>
          <w:marBottom w:val="0"/>
          <w:divBdr>
            <w:top w:val="none" w:sz="0" w:space="0" w:color="auto"/>
            <w:left w:val="none" w:sz="0" w:space="0" w:color="auto"/>
            <w:bottom w:val="none" w:sz="0" w:space="0" w:color="auto"/>
            <w:right w:val="none" w:sz="0" w:space="0" w:color="auto"/>
          </w:divBdr>
        </w:div>
        <w:div w:id="1412195559">
          <w:marLeft w:val="0"/>
          <w:marRight w:val="0"/>
          <w:marTop w:val="0"/>
          <w:marBottom w:val="0"/>
          <w:divBdr>
            <w:top w:val="none" w:sz="0" w:space="0" w:color="auto"/>
            <w:left w:val="none" w:sz="0" w:space="0" w:color="auto"/>
            <w:bottom w:val="none" w:sz="0" w:space="0" w:color="auto"/>
            <w:right w:val="none" w:sz="0" w:space="0" w:color="auto"/>
          </w:divBdr>
        </w:div>
        <w:div w:id="1435444743">
          <w:marLeft w:val="0"/>
          <w:marRight w:val="0"/>
          <w:marTop w:val="0"/>
          <w:marBottom w:val="0"/>
          <w:divBdr>
            <w:top w:val="none" w:sz="0" w:space="0" w:color="auto"/>
            <w:left w:val="none" w:sz="0" w:space="0" w:color="auto"/>
            <w:bottom w:val="none" w:sz="0" w:space="0" w:color="auto"/>
            <w:right w:val="none" w:sz="0" w:space="0" w:color="auto"/>
          </w:divBdr>
        </w:div>
        <w:div w:id="1449591535">
          <w:marLeft w:val="0"/>
          <w:marRight w:val="0"/>
          <w:marTop w:val="0"/>
          <w:marBottom w:val="0"/>
          <w:divBdr>
            <w:top w:val="none" w:sz="0" w:space="0" w:color="auto"/>
            <w:left w:val="none" w:sz="0" w:space="0" w:color="auto"/>
            <w:bottom w:val="none" w:sz="0" w:space="0" w:color="auto"/>
            <w:right w:val="none" w:sz="0" w:space="0" w:color="auto"/>
          </w:divBdr>
        </w:div>
        <w:div w:id="1451053311">
          <w:marLeft w:val="0"/>
          <w:marRight w:val="0"/>
          <w:marTop w:val="0"/>
          <w:marBottom w:val="0"/>
          <w:divBdr>
            <w:top w:val="none" w:sz="0" w:space="0" w:color="auto"/>
            <w:left w:val="none" w:sz="0" w:space="0" w:color="auto"/>
            <w:bottom w:val="none" w:sz="0" w:space="0" w:color="auto"/>
            <w:right w:val="none" w:sz="0" w:space="0" w:color="auto"/>
          </w:divBdr>
        </w:div>
        <w:div w:id="1453211000">
          <w:marLeft w:val="0"/>
          <w:marRight w:val="0"/>
          <w:marTop w:val="0"/>
          <w:marBottom w:val="0"/>
          <w:divBdr>
            <w:top w:val="none" w:sz="0" w:space="0" w:color="auto"/>
            <w:left w:val="none" w:sz="0" w:space="0" w:color="auto"/>
            <w:bottom w:val="none" w:sz="0" w:space="0" w:color="auto"/>
            <w:right w:val="none" w:sz="0" w:space="0" w:color="auto"/>
          </w:divBdr>
        </w:div>
        <w:div w:id="1457606934">
          <w:marLeft w:val="0"/>
          <w:marRight w:val="0"/>
          <w:marTop w:val="0"/>
          <w:marBottom w:val="0"/>
          <w:divBdr>
            <w:top w:val="none" w:sz="0" w:space="0" w:color="auto"/>
            <w:left w:val="none" w:sz="0" w:space="0" w:color="auto"/>
            <w:bottom w:val="none" w:sz="0" w:space="0" w:color="auto"/>
            <w:right w:val="none" w:sz="0" w:space="0" w:color="auto"/>
          </w:divBdr>
        </w:div>
        <w:div w:id="1532231859">
          <w:marLeft w:val="0"/>
          <w:marRight w:val="0"/>
          <w:marTop w:val="0"/>
          <w:marBottom w:val="0"/>
          <w:divBdr>
            <w:top w:val="none" w:sz="0" w:space="0" w:color="auto"/>
            <w:left w:val="none" w:sz="0" w:space="0" w:color="auto"/>
            <w:bottom w:val="none" w:sz="0" w:space="0" w:color="auto"/>
            <w:right w:val="none" w:sz="0" w:space="0" w:color="auto"/>
          </w:divBdr>
        </w:div>
        <w:div w:id="1539777863">
          <w:marLeft w:val="0"/>
          <w:marRight w:val="0"/>
          <w:marTop w:val="0"/>
          <w:marBottom w:val="0"/>
          <w:divBdr>
            <w:top w:val="none" w:sz="0" w:space="0" w:color="auto"/>
            <w:left w:val="none" w:sz="0" w:space="0" w:color="auto"/>
            <w:bottom w:val="none" w:sz="0" w:space="0" w:color="auto"/>
            <w:right w:val="none" w:sz="0" w:space="0" w:color="auto"/>
          </w:divBdr>
        </w:div>
        <w:div w:id="1572160452">
          <w:marLeft w:val="0"/>
          <w:marRight w:val="0"/>
          <w:marTop w:val="0"/>
          <w:marBottom w:val="0"/>
          <w:divBdr>
            <w:top w:val="none" w:sz="0" w:space="0" w:color="auto"/>
            <w:left w:val="none" w:sz="0" w:space="0" w:color="auto"/>
            <w:bottom w:val="none" w:sz="0" w:space="0" w:color="auto"/>
            <w:right w:val="none" w:sz="0" w:space="0" w:color="auto"/>
          </w:divBdr>
        </w:div>
        <w:div w:id="1622879108">
          <w:marLeft w:val="0"/>
          <w:marRight w:val="0"/>
          <w:marTop w:val="0"/>
          <w:marBottom w:val="0"/>
          <w:divBdr>
            <w:top w:val="none" w:sz="0" w:space="0" w:color="auto"/>
            <w:left w:val="none" w:sz="0" w:space="0" w:color="auto"/>
            <w:bottom w:val="none" w:sz="0" w:space="0" w:color="auto"/>
            <w:right w:val="none" w:sz="0" w:space="0" w:color="auto"/>
          </w:divBdr>
        </w:div>
        <w:div w:id="1624145358">
          <w:marLeft w:val="0"/>
          <w:marRight w:val="0"/>
          <w:marTop w:val="0"/>
          <w:marBottom w:val="0"/>
          <w:divBdr>
            <w:top w:val="none" w:sz="0" w:space="0" w:color="auto"/>
            <w:left w:val="none" w:sz="0" w:space="0" w:color="auto"/>
            <w:bottom w:val="none" w:sz="0" w:space="0" w:color="auto"/>
            <w:right w:val="none" w:sz="0" w:space="0" w:color="auto"/>
          </w:divBdr>
        </w:div>
        <w:div w:id="1638343135">
          <w:marLeft w:val="0"/>
          <w:marRight w:val="0"/>
          <w:marTop w:val="0"/>
          <w:marBottom w:val="0"/>
          <w:divBdr>
            <w:top w:val="none" w:sz="0" w:space="0" w:color="auto"/>
            <w:left w:val="none" w:sz="0" w:space="0" w:color="auto"/>
            <w:bottom w:val="none" w:sz="0" w:space="0" w:color="auto"/>
            <w:right w:val="none" w:sz="0" w:space="0" w:color="auto"/>
          </w:divBdr>
        </w:div>
        <w:div w:id="1651520996">
          <w:marLeft w:val="0"/>
          <w:marRight w:val="0"/>
          <w:marTop w:val="0"/>
          <w:marBottom w:val="0"/>
          <w:divBdr>
            <w:top w:val="none" w:sz="0" w:space="0" w:color="auto"/>
            <w:left w:val="none" w:sz="0" w:space="0" w:color="auto"/>
            <w:bottom w:val="none" w:sz="0" w:space="0" w:color="auto"/>
            <w:right w:val="none" w:sz="0" w:space="0" w:color="auto"/>
          </w:divBdr>
        </w:div>
        <w:div w:id="1665890294">
          <w:marLeft w:val="0"/>
          <w:marRight w:val="0"/>
          <w:marTop w:val="0"/>
          <w:marBottom w:val="0"/>
          <w:divBdr>
            <w:top w:val="none" w:sz="0" w:space="0" w:color="auto"/>
            <w:left w:val="none" w:sz="0" w:space="0" w:color="auto"/>
            <w:bottom w:val="none" w:sz="0" w:space="0" w:color="auto"/>
            <w:right w:val="none" w:sz="0" w:space="0" w:color="auto"/>
          </w:divBdr>
        </w:div>
        <w:div w:id="1666741800">
          <w:marLeft w:val="0"/>
          <w:marRight w:val="0"/>
          <w:marTop w:val="0"/>
          <w:marBottom w:val="0"/>
          <w:divBdr>
            <w:top w:val="none" w:sz="0" w:space="0" w:color="auto"/>
            <w:left w:val="none" w:sz="0" w:space="0" w:color="auto"/>
            <w:bottom w:val="none" w:sz="0" w:space="0" w:color="auto"/>
            <w:right w:val="none" w:sz="0" w:space="0" w:color="auto"/>
          </w:divBdr>
        </w:div>
        <w:div w:id="1753894988">
          <w:marLeft w:val="0"/>
          <w:marRight w:val="0"/>
          <w:marTop w:val="0"/>
          <w:marBottom w:val="0"/>
          <w:divBdr>
            <w:top w:val="none" w:sz="0" w:space="0" w:color="auto"/>
            <w:left w:val="none" w:sz="0" w:space="0" w:color="auto"/>
            <w:bottom w:val="none" w:sz="0" w:space="0" w:color="auto"/>
            <w:right w:val="none" w:sz="0" w:space="0" w:color="auto"/>
          </w:divBdr>
        </w:div>
        <w:div w:id="1775856069">
          <w:marLeft w:val="0"/>
          <w:marRight w:val="0"/>
          <w:marTop w:val="0"/>
          <w:marBottom w:val="0"/>
          <w:divBdr>
            <w:top w:val="none" w:sz="0" w:space="0" w:color="auto"/>
            <w:left w:val="none" w:sz="0" w:space="0" w:color="auto"/>
            <w:bottom w:val="none" w:sz="0" w:space="0" w:color="auto"/>
            <w:right w:val="none" w:sz="0" w:space="0" w:color="auto"/>
          </w:divBdr>
        </w:div>
        <w:div w:id="1775980749">
          <w:marLeft w:val="0"/>
          <w:marRight w:val="0"/>
          <w:marTop w:val="0"/>
          <w:marBottom w:val="0"/>
          <w:divBdr>
            <w:top w:val="none" w:sz="0" w:space="0" w:color="auto"/>
            <w:left w:val="none" w:sz="0" w:space="0" w:color="auto"/>
            <w:bottom w:val="none" w:sz="0" w:space="0" w:color="auto"/>
            <w:right w:val="none" w:sz="0" w:space="0" w:color="auto"/>
          </w:divBdr>
        </w:div>
        <w:div w:id="1792938165">
          <w:marLeft w:val="0"/>
          <w:marRight w:val="0"/>
          <w:marTop w:val="0"/>
          <w:marBottom w:val="0"/>
          <w:divBdr>
            <w:top w:val="none" w:sz="0" w:space="0" w:color="auto"/>
            <w:left w:val="none" w:sz="0" w:space="0" w:color="auto"/>
            <w:bottom w:val="none" w:sz="0" w:space="0" w:color="auto"/>
            <w:right w:val="none" w:sz="0" w:space="0" w:color="auto"/>
          </w:divBdr>
        </w:div>
        <w:div w:id="1811048500">
          <w:marLeft w:val="0"/>
          <w:marRight w:val="0"/>
          <w:marTop w:val="0"/>
          <w:marBottom w:val="0"/>
          <w:divBdr>
            <w:top w:val="none" w:sz="0" w:space="0" w:color="auto"/>
            <w:left w:val="none" w:sz="0" w:space="0" w:color="auto"/>
            <w:bottom w:val="none" w:sz="0" w:space="0" w:color="auto"/>
            <w:right w:val="none" w:sz="0" w:space="0" w:color="auto"/>
          </w:divBdr>
        </w:div>
        <w:div w:id="1817799418">
          <w:marLeft w:val="0"/>
          <w:marRight w:val="0"/>
          <w:marTop w:val="0"/>
          <w:marBottom w:val="0"/>
          <w:divBdr>
            <w:top w:val="none" w:sz="0" w:space="0" w:color="auto"/>
            <w:left w:val="none" w:sz="0" w:space="0" w:color="auto"/>
            <w:bottom w:val="none" w:sz="0" w:space="0" w:color="auto"/>
            <w:right w:val="none" w:sz="0" w:space="0" w:color="auto"/>
          </w:divBdr>
        </w:div>
        <w:div w:id="1823614613">
          <w:marLeft w:val="0"/>
          <w:marRight w:val="0"/>
          <w:marTop w:val="0"/>
          <w:marBottom w:val="0"/>
          <w:divBdr>
            <w:top w:val="none" w:sz="0" w:space="0" w:color="auto"/>
            <w:left w:val="none" w:sz="0" w:space="0" w:color="auto"/>
            <w:bottom w:val="none" w:sz="0" w:space="0" w:color="auto"/>
            <w:right w:val="none" w:sz="0" w:space="0" w:color="auto"/>
          </w:divBdr>
        </w:div>
        <w:div w:id="1860318214">
          <w:marLeft w:val="0"/>
          <w:marRight w:val="0"/>
          <w:marTop w:val="0"/>
          <w:marBottom w:val="0"/>
          <w:divBdr>
            <w:top w:val="none" w:sz="0" w:space="0" w:color="auto"/>
            <w:left w:val="none" w:sz="0" w:space="0" w:color="auto"/>
            <w:bottom w:val="none" w:sz="0" w:space="0" w:color="auto"/>
            <w:right w:val="none" w:sz="0" w:space="0" w:color="auto"/>
          </w:divBdr>
        </w:div>
        <w:div w:id="1898202566">
          <w:marLeft w:val="0"/>
          <w:marRight w:val="0"/>
          <w:marTop w:val="0"/>
          <w:marBottom w:val="0"/>
          <w:divBdr>
            <w:top w:val="none" w:sz="0" w:space="0" w:color="auto"/>
            <w:left w:val="none" w:sz="0" w:space="0" w:color="auto"/>
            <w:bottom w:val="none" w:sz="0" w:space="0" w:color="auto"/>
            <w:right w:val="none" w:sz="0" w:space="0" w:color="auto"/>
          </w:divBdr>
        </w:div>
        <w:div w:id="1966233502">
          <w:marLeft w:val="0"/>
          <w:marRight w:val="0"/>
          <w:marTop w:val="0"/>
          <w:marBottom w:val="0"/>
          <w:divBdr>
            <w:top w:val="none" w:sz="0" w:space="0" w:color="auto"/>
            <w:left w:val="none" w:sz="0" w:space="0" w:color="auto"/>
            <w:bottom w:val="none" w:sz="0" w:space="0" w:color="auto"/>
            <w:right w:val="none" w:sz="0" w:space="0" w:color="auto"/>
          </w:divBdr>
        </w:div>
        <w:div w:id="1969046237">
          <w:marLeft w:val="0"/>
          <w:marRight w:val="0"/>
          <w:marTop w:val="0"/>
          <w:marBottom w:val="0"/>
          <w:divBdr>
            <w:top w:val="none" w:sz="0" w:space="0" w:color="auto"/>
            <w:left w:val="none" w:sz="0" w:space="0" w:color="auto"/>
            <w:bottom w:val="none" w:sz="0" w:space="0" w:color="auto"/>
            <w:right w:val="none" w:sz="0" w:space="0" w:color="auto"/>
          </w:divBdr>
        </w:div>
        <w:div w:id="1969823456">
          <w:marLeft w:val="0"/>
          <w:marRight w:val="0"/>
          <w:marTop w:val="0"/>
          <w:marBottom w:val="0"/>
          <w:divBdr>
            <w:top w:val="none" w:sz="0" w:space="0" w:color="auto"/>
            <w:left w:val="none" w:sz="0" w:space="0" w:color="auto"/>
            <w:bottom w:val="none" w:sz="0" w:space="0" w:color="auto"/>
            <w:right w:val="none" w:sz="0" w:space="0" w:color="auto"/>
          </w:divBdr>
        </w:div>
        <w:div w:id="1997342183">
          <w:marLeft w:val="0"/>
          <w:marRight w:val="0"/>
          <w:marTop w:val="0"/>
          <w:marBottom w:val="0"/>
          <w:divBdr>
            <w:top w:val="none" w:sz="0" w:space="0" w:color="auto"/>
            <w:left w:val="none" w:sz="0" w:space="0" w:color="auto"/>
            <w:bottom w:val="none" w:sz="0" w:space="0" w:color="auto"/>
            <w:right w:val="none" w:sz="0" w:space="0" w:color="auto"/>
          </w:divBdr>
        </w:div>
        <w:div w:id="2004043230">
          <w:marLeft w:val="0"/>
          <w:marRight w:val="0"/>
          <w:marTop w:val="0"/>
          <w:marBottom w:val="0"/>
          <w:divBdr>
            <w:top w:val="none" w:sz="0" w:space="0" w:color="auto"/>
            <w:left w:val="none" w:sz="0" w:space="0" w:color="auto"/>
            <w:bottom w:val="none" w:sz="0" w:space="0" w:color="auto"/>
            <w:right w:val="none" w:sz="0" w:space="0" w:color="auto"/>
          </w:divBdr>
        </w:div>
        <w:div w:id="2019385084">
          <w:marLeft w:val="0"/>
          <w:marRight w:val="0"/>
          <w:marTop w:val="0"/>
          <w:marBottom w:val="0"/>
          <w:divBdr>
            <w:top w:val="none" w:sz="0" w:space="0" w:color="auto"/>
            <w:left w:val="none" w:sz="0" w:space="0" w:color="auto"/>
            <w:bottom w:val="none" w:sz="0" w:space="0" w:color="auto"/>
            <w:right w:val="none" w:sz="0" w:space="0" w:color="auto"/>
          </w:divBdr>
        </w:div>
        <w:div w:id="2033796899">
          <w:marLeft w:val="0"/>
          <w:marRight w:val="0"/>
          <w:marTop w:val="0"/>
          <w:marBottom w:val="0"/>
          <w:divBdr>
            <w:top w:val="none" w:sz="0" w:space="0" w:color="auto"/>
            <w:left w:val="none" w:sz="0" w:space="0" w:color="auto"/>
            <w:bottom w:val="none" w:sz="0" w:space="0" w:color="auto"/>
            <w:right w:val="none" w:sz="0" w:space="0" w:color="auto"/>
          </w:divBdr>
        </w:div>
        <w:div w:id="2044748205">
          <w:marLeft w:val="0"/>
          <w:marRight w:val="0"/>
          <w:marTop w:val="0"/>
          <w:marBottom w:val="0"/>
          <w:divBdr>
            <w:top w:val="none" w:sz="0" w:space="0" w:color="auto"/>
            <w:left w:val="none" w:sz="0" w:space="0" w:color="auto"/>
            <w:bottom w:val="none" w:sz="0" w:space="0" w:color="auto"/>
            <w:right w:val="none" w:sz="0" w:space="0" w:color="auto"/>
          </w:divBdr>
        </w:div>
        <w:div w:id="2049329228">
          <w:marLeft w:val="0"/>
          <w:marRight w:val="0"/>
          <w:marTop w:val="0"/>
          <w:marBottom w:val="0"/>
          <w:divBdr>
            <w:top w:val="none" w:sz="0" w:space="0" w:color="auto"/>
            <w:left w:val="none" w:sz="0" w:space="0" w:color="auto"/>
            <w:bottom w:val="none" w:sz="0" w:space="0" w:color="auto"/>
            <w:right w:val="none" w:sz="0" w:space="0" w:color="auto"/>
          </w:divBdr>
        </w:div>
        <w:div w:id="2070183395">
          <w:marLeft w:val="0"/>
          <w:marRight w:val="0"/>
          <w:marTop w:val="0"/>
          <w:marBottom w:val="0"/>
          <w:divBdr>
            <w:top w:val="none" w:sz="0" w:space="0" w:color="auto"/>
            <w:left w:val="none" w:sz="0" w:space="0" w:color="auto"/>
            <w:bottom w:val="none" w:sz="0" w:space="0" w:color="auto"/>
            <w:right w:val="none" w:sz="0" w:space="0" w:color="auto"/>
          </w:divBdr>
        </w:div>
        <w:div w:id="2138837842">
          <w:marLeft w:val="0"/>
          <w:marRight w:val="0"/>
          <w:marTop w:val="0"/>
          <w:marBottom w:val="0"/>
          <w:divBdr>
            <w:top w:val="none" w:sz="0" w:space="0" w:color="auto"/>
            <w:left w:val="none" w:sz="0" w:space="0" w:color="auto"/>
            <w:bottom w:val="none" w:sz="0" w:space="0" w:color="auto"/>
            <w:right w:val="none" w:sz="0" w:space="0" w:color="auto"/>
          </w:divBdr>
        </w:div>
        <w:div w:id="2140759398">
          <w:marLeft w:val="0"/>
          <w:marRight w:val="0"/>
          <w:marTop w:val="0"/>
          <w:marBottom w:val="0"/>
          <w:divBdr>
            <w:top w:val="none" w:sz="0" w:space="0" w:color="auto"/>
            <w:left w:val="none" w:sz="0" w:space="0" w:color="auto"/>
            <w:bottom w:val="none" w:sz="0" w:space="0" w:color="auto"/>
            <w:right w:val="none" w:sz="0" w:space="0" w:color="auto"/>
          </w:divBdr>
        </w:div>
      </w:divsChild>
    </w:div>
    <w:div w:id="1776948948">
      <w:bodyDiv w:val="1"/>
      <w:marLeft w:val="0"/>
      <w:marRight w:val="0"/>
      <w:marTop w:val="0"/>
      <w:marBottom w:val="0"/>
      <w:divBdr>
        <w:top w:val="none" w:sz="0" w:space="0" w:color="auto"/>
        <w:left w:val="none" w:sz="0" w:space="0" w:color="auto"/>
        <w:bottom w:val="none" w:sz="0" w:space="0" w:color="auto"/>
        <w:right w:val="none" w:sz="0" w:space="0" w:color="auto"/>
      </w:divBdr>
    </w:div>
    <w:div w:id="1777363817">
      <w:bodyDiv w:val="1"/>
      <w:marLeft w:val="0"/>
      <w:marRight w:val="0"/>
      <w:marTop w:val="0"/>
      <w:marBottom w:val="0"/>
      <w:divBdr>
        <w:top w:val="none" w:sz="0" w:space="0" w:color="auto"/>
        <w:left w:val="none" w:sz="0" w:space="0" w:color="auto"/>
        <w:bottom w:val="none" w:sz="0" w:space="0" w:color="auto"/>
        <w:right w:val="none" w:sz="0" w:space="0" w:color="auto"/>
      </w:divBdr>
    </w:div>
    <w:div w:id="1780182703">
      <w:bodyDiv w:val="1"/>
      <w:marLeft w:val="0"/>
      <w:marRight w:val="0"/>
      <w:marTop w:val="0"/>
      <w:marBottom w:val="0"/>
      <w:divBdr>
        <w:top w:val="none" w:sz="0" w:space="0" w:color="auto"/>
        <w:left w:val="none" w:sz="0" w:space="0" w:color="auto"/>
        <w:bottom w:val="none" w:sz="0" w:space="0" w:color="auto"/>
        <w:right w:val="none" w:sz="0" w:space="0" w:color="auto"/>
      </w:divBdr>
    </w:div>
    <w:div w:id="1780221592">
      <w:bodyDiv w:val="1"/>
      <w:marLeft w:val="0"/>
      <w:marRight w:val="0"/>
      <w:marTop w:val="0"/>
      <w:marBottom w:val="0"/>
      <w:divBdr>
        <w:top w:val="none" w:sz="0" w:space="0" w:color="auto"/>
        <w:left w:val="none" w:sz="0" w:space="0" w:color="auto"/>
        <w:bottom w:val="none" w:sz="0" w:space="0" w:color="auto"/>
        <w:right w:val="none" w:sz="0" w:space="0" w:color="auto"/>
      </w:divBdr>
    </w:div>
    <w:div w:id="1780221622">
      <w:bodyDiv w:val="1"/>
      <w:marLeft w:val="0"/>
      <w:marRight w:val="0"/>
      <w:marTop w:val="0"/>
      <w:marBottom w:val="0"/>
      <w:divBdr>
        <w:top w:val="none" w:sz="0" w:space="0" w:color="auto"/>
        <w:left w:val="none" w:sz="0" w:space="0" w:color="auto"/>
        <w:bottom w:val="none" w:sz="0" w:space="0" w:color="auto"/>
        <w:right w:val="none" w:sz="0" w:space="0" w:color="auto"/>
      </w:divBdr>
    </w:div>
    <w:div w:id="1780443504">
      <w:bodyDiv w:val="1"/>
      <w:marLeft w:val="0"/>
      <w:marRight w:val="0"/>
      <w:marTop w:val="0"/>
      <w:marBottom w:val="0"/>
      <w:divBdr>
        <w:top w:val="none" w:sz="0" w:space="0" w:color="auto"/>
        <w:left w:val="none" w:sz="0" w:space="0" w:color="auto"/>
        <w:bottom w:val="none" w:sz="0" w:space="0" w:color="auto"/>
        <w:right w:val="none" w:sz="0" w:space="0" w:color="auto"/>
      </w:divBdr>
    </w:div>
    <w:div w:id="1780491851">
      <w:bodyDiv w:val="1"/>
      <w:marLeft w:val="0"/>
      <w:marRight w:val="0"/>
      <w:marTop w:val="0"/>
      <w:marBottom w:val="0"/>
      <w:divBdr>
        <w:top w:val="none" w:sz="0" w:space="0" w:color="auto"/>
        <w:left w:val="none" w:sz="0" w:space="0" w:color="auto"/>
        <w:bottom w:val="none" w:sz="0" w:space="0" w:color="auto"/>
        <w:right w:val="none" w:sz="0" w:space="0" w:color="auto"/>
      </w:divBdr>
    </w:div>
    <w:div w:id="1780906772">
      <w:bodyDiv w:val="1"/>
      <w:marLeft w:val="0"/>
      <w:marRight w:val="0"/>
      <w:marTop w:val="0"/>
      <w:marBottom w:val="0"/>
      <w:divBdr>
        <w:top w:val="none" w:sz="0" w:space="0" w:color="auto"/>
        <w:left w:val="none" w:sz="0" w:space="0" w:color="auto"/>
        <w:bottom w:val="none" w:sz="0" w:space="0" w:color="auto"/>
        <w:right w:val="none" w:sz="0" w:space="0" w:color="auto"/>
      </w:divBdr>
      <w:divsChild>
        <w:div w:id="1594718">
          <w:marLeft w:val="0"/>
          <w:marRight w:val="0"/>
          <w:marTop w:val="0"/>
          <w:marBottom w:val="0"/>
          <w:divBdr>
            <w:top w:val="none" w:sz="0" w:space="0" w:color="auto"/>
            <w:left w:val="none" w:sz="0" w:space="0" w:color="auto"/>
            <w:bottom w:val="none" w:sz="0" w:space="0" w:color="auto"/>
            <w:right w:val="none" w:sz="0" w:space="0" w:color="auto"/>
          </w:divBdr>
        </w:div>
        <w:div w:id="6946999">
          <w:marLeft w:val="0"/>
          <w:marRight w:val="0"/>
          <w:marTop w:val="0"/>
          <w:marBottom w:val="0"/>
          <w:divBdr>
            <w:top w:val="none" w:sz="0" w:space="0" w:color="auto"/>
            <w:left w:val="none" w:sz="0" w:space="0" w:color="auto"/>
            <w:bottom w:val="none" w:sz="0" w:space="0" w:color="auto"/>
            <w:right w:val="none" w:sz="0" w:space="0" w:color="auto"/>
          </w:divBdr>
        </w:div>
        <w:div w:id="37631328">
          <w:marLeft w:val="0"/>
          <w:marRight w:val="0"/>
          <w:marTop w:val="0"/>
          <w:marBottom w:val="0"/>
          <w:divBdr>
            <w:top w:val="none" w:sz="0" w:space="0" w:color="auto"/>
            <w:left w:val="none" w:sz="0" w:space="0" w:color="auto"/>
            <w:bottom w:val="none" w:sz="0" w:space="0" w:color="auto"/>
            <w:right w:val="none" w:sz="0" w:space="0" w:color="auto"/>
          </w:divBdr>
        </w:div>
        <w:div w:id="112676410">
          <w:marLeft w:val="0"/>
          <w:marRight w:val="0"/>
          <w:marTop w:val="0"/>
          <w:marBottom w:val="0"/>
          <w:divBdr>
            <w:top w:val="none" w:sz="0" w:space="0" w:color="auto"/>
            <w:left w:val="none" w:sz="0" w:space="0" w:color="auto"/>
            <w:bottom w:val="none" w:sz="0" w:space="0" w:color="auto"/>
            <w:right w:val="none" w:sz="0" w:space="0" w:color="auto"/>
          </w:divBdr>
        </w:div>
        <w:div w:id="137500259">
          <w:marLeft w:val="0"/>
          <w:marRight w:val="0"/>
          <w:marTop w:val="0"/>
          <w:marBottom w:val="0"/>
          <w:divBdr>
            <w:top w:val="none" w:sz="0" w:space="0" w:color="auto"/>
            <w:left w:val="none" w:sz="0" w:space="0" w:color="auto"/>
            <w:bottom w:val="none" w:sz="0" w:space="0" w:color="auto"/>
            <w:right w:val="none" w:sz="0" w:space="0" w:color="auto"/>
          </w:divBdr>
        </w:div>
        <w:div w:id="188493470">
          <w:marLeft w:val="0"/>
          <w:marRight w:val="0"/>
          <w:marTop w:val="0"/>
          <w:marBottom w:val="0"/>
          <w:divBdr>
            <w:top w:val="none" w:sz="0" w:space="0" w:color="auto"/>
            <w:left w:val="none" w:sz="0" w:space="0" w:color="auto"/>
            <w:bottom w:val="none" w:sz="0" w:space="0" w:color="auto"/>
            <w:right w:val="none" w:sz="0" w:space="0" w:color="auto"/>
          </w:divBdr>
        </w:div>
        <w:div w:id="203444270">
          <w:marLeft w:val="0"/>
          <w:marRight w:val="0"/>
          <w:marTop w:val="0"/>
          <w:marBottom w:val="0"/>
          <w:divBdr>
            <w:top w:val="none" w:sz="0" w:space="0" w:color="auto"/>
            <w:left w:val="none" w:sz="0" w:space="0" w:color="auto"/>
            <w:bottom w:val="none" w:sz="0" w:space="0" w:color="auto"/>
            <w:right w:val="none" w:sz="0" w:space="0" w:color="auto"/>
          </w:divBdr>
        </w:div>
        <w:div w:id="216943189">
          <w:marLeft w:val="0"/>
          <w:marRight w:val="0"/>
          <w:marTop w:val="0"/>
          <w:marBottom w:val="0"/>
          <w:divBdr>
            <w:top w:val="none" w:sz="0" w:space="0" w:color="auto"/>
            <w:left w:val="none" w:sz="0" w:space="0" w:color="auto"/>
            <w:bottom w:val="none" w:sz="0" w:space="0" w:color="auto"/>
            <w:right w:val="none" w:sz="0" w:space="0" w:color="auto"/>
          </w:divBdr>
        </w:div>
        <w:div w:id="238754427">
          <w:marLeft w:val="0"/>
          <w:marRight w:val="0"/>
          <w:marTop w:val="0"/>
          <w:marBottom w:val="0"/>
          <w:divBdr>
            <w:top w:val="none" w:sz="0" w:space="0" w:color="auto"/>
            <w:left w:val="none" w:sz="0" w:space="0" w:color="auto"/>
            <w:bottom w:val="none" w:sz="0" w:space="0" w:color="auto"/>
            <w:right w:val="none" w:sz="0" w:space="0" w:color="auto"/>
          </w:divBdr>
        </w:div>
        <w:div w:id="243926626">
          <w:marLeft w:val="0"/>
          <w:marRight w:val="0"/>
          <w:marTop w:val="0"/>
          <w:marBottom w:val="0"/>
          <w:divBdr>
            <w:top w:val="none" w:sz="0" w:space="0" w:color="auto"/>
            <w:left w:val="none" w:sz="0" w:space="0" w:color="auto"/>
            <w:bottom w:val="none" w:sz="0" w:space="0" w:color="auto"/>
            <w:right w:val="none" w:sz="0" w:space="0" w:color="auto"/>
          </w:divBdr>
        </w:div>
        <w:div w:id="272638865">
          <w:marLeft w:val="0"/>
          <w:marRight w:val="0"/>
          <w:marTop w:val="0"/>
          <w:marBottom w:val="0"/>
          <w:divBdr>
            <w:top w:val="none" w:sz="0" w:space="0" w:color="auto"/>
            <w:left w:val="none" w:sz="0" w:space="0" w:color="auto"/>
            <w:bottom w:val="none" w:sz="0" w:space="0" w:color="auto"/>
            <w:right w:val="none" w:sz="0" w:space="0" w:color="auto"/>
          </w:divBdr>
        </w:div>
        <w:div w:id="372314297">
          <w:marLeft w:val="0"/>
          <w:marRight w:val="0"/>
          <w:marTop w:val="0"/>
          <w:marBottom w:val="0"/>
          <w:divBdr>
            <w:top w:val="none" w:sz="0" w:space="0" w:color="auto"/>
            <w:left w:val="none" w:sz="0" w:space="0" w:color="auto"/>
            <w:bottom w:val="none" w:sz="0" w:space="0" w:color="auto"/>
            <w:right w:val="none" w:sz="0" w:space="0" w:color="auto"/>
          </w:divBdr>
        </w:div>
        <w:div w:id="393895721">
          <w:marLeft w:val="0"/>
          <w:marRight w:val="0"/>
          <w:marTop w:val="0"/>
          <w:marBottom w:val="0"/>
          <w:divBdr>
            <w:top w:val="none" w:sz="0" w:space="0" w:color="auto"/>
            <w:left w:val="none" w:sz="0" w:space="0" w:color="auto"/>
            <w:bottom w:val="none" w:sz="0" w:space="0" w:color="auto"/>
            <w:right w:val="none" w:sz="0" w:space="0" w:color="auto"/>
          </w:divBdr>
        </w:div>
        <w:div w:id="428896437">
          <w:marLeft w:val="0"/>
          <w:marRight w:val="0"/>
          <w:marTop w:val="0"/>
          <w:marBottom w:val="0"/>
          <w:divBdr>
            <w:top w:val="none" w:sz="0" w:space="0" w:color="auto"/>
            <w:left w:val="none" w:sz="0" w:space="0" w:color="auto"/>
            <w:bottom w:val="none" w:sz="0" w:space="0" w:color="auto"/>
            <w:right w:val="none" w:sz="0" w:space="0" w:color="auto"/>
          </w:divBdr>
        </w:div>
        <w:div w:id="452016817">
          <w:marLeft w:val="0"/>
          <w:marRight w:val="0"/>
          <w:marTop w:val="0"/>
          <w:marBottom w:val="0"/>
          <w:divBdr>
            <w:top w:val="none" w:sz="0" w:space="0" w:color="auto"/>
            <w:left w:val="none" w:sz="0" w:space="0" w:color="auto"/>
            <w:bottom w:val="none" w:sz="0" w:space="0" w:color="auto"/>
            <w:right w:val="none" w:sz="0" w:space="0" w:color="auto"/>
          </w:divBdr>
        </w:div>
        <w:div w:id="523326169">
          <w:marLeft w:val="0"/>
          <w:marRight w:val="0"/>
          <w:marTop w:val="0"/>
          <w:marBottom w:val="0"/>
          <w:divBdr>
            <w:top w:val="none" w:sz="0" w:space="0" w:color="auto"/>
            <w:left w:val="none" w:sz="0" w:space="0" w:color="auto"/>
            <w:bottom w:val="none" w:sz="0" w:space="0" w:color="auto"/>
            <w:right w:val="none" w:sz="0" w:space="0" w:color="auto"/>
          </w:divBdr>
        </w:div>
        <w:div w:id="545531866">
          <w:marLeft w:val="0"/>
          <w:marRight w:val="0"/>
          <w:marTop w:val="0"/>
          <w:marBottom w:val="0"/>
          <w:divBdr>
            <w:top w:val="none" w:sz="0" w:space="0" w:color="auto"/>
            <w:left w:val="none" w:sz="0" w:space="0" w:color="auto"/>
            <w:bottom w:val="none" w:sz="0" w:space="0" w:color="auto"/>
            <w:right w:val="none" w:sz="0" w:space="0" w:color="auto"/>
          </w:divBdr>
        </w:div>
        <w:div w:id="553736265">
          <w:marLeft w:val="0"/>
          <w:marRight w:val="0"/>
          <w:marTop w:val="0"/>
          <w:marBottom w:val="0"/>
          <w:divBdr>
            <w:top w:val="none" w:sz="0" w:space="0" w:color="auto"/>
            <w:left w:val="none" w:sz="0" w:space="0" w:color="auto"/>
            <w:bottom w:val="none" w:sz="0" w:space="0" w:color="auto"/>
            <w:right w:val="none" w:sz="0" w:space="0" w:color="auto"/>
          </w:divBdr>
        </w:div>
        <w:div w:id="569268445">
          <w:marLeft w:val="0"/>
          <w:marRight w:val="0"/>
          <w:marTop w:val="0"/>
          <w:marBottom w:val="0"/>
          <w:divBdr>
            <w:top w:val="none" w:sz="0" w:space="0" w:color="auto"/>
            <w:left w:val="none" w:sz="0" w:space="0" w:color="auto"/>
            <w:bottom w:val="none" w:sz="0" w:space="0" w:color="auto"/>
            <w:right w:val="none" w:sz="0" w:space="0" w:color="auto"/>
          </w:divBdr>
        </w:div>
        <w:div w:id="619647596">
          <w:marLeft w:val="0"/>
          <w:marRight w:val="0"/>
          <w:marTop w:val="0"/>
          <w:marBottom w:val="0"/>
          <w:divBdr>
            <w:top w:val="none" w:sz="0" w:space="0" w:color="auto"/>
            <w:left w:val="none" w:sz="0" w:space="0" w:color="auto"/>
            <w:bottom w:val="none" w:sz="0" w:space="0" w:color="auto"/>
            <w:right w:val="none" w:sz="0" w:space="0" w:color="auto"/>
          </w:divBdr>
        </w:div>
        <w:div w:id="660430026">
          <w:marLeft w:val="0"/>
          <w:marRight w:val="0"/>
          <w:marTop w:val="0"/>
          <w:marBottom w:val="0"/>
          <w:divBdr>
            <w:top w:val="none" w:sz="0" w:space="0" w:color="auto"/>
            <w:left w:val="none" w:sz="0" w:space="0" w:color="auto"/>
            <w:bottom w:val="none" w:sz="0" w:space="0" w:color="auto"/>
            <w:right w:val="none" w:sz="0" w:space="0" w:color="auto"/>
          </w:divBdr>
        </w:div>
        <w:div w:id="685638384">
          <w:marLeft w:val="0"/>
          <w:marRight w:val="0"/>
          <w:marTop w:val="0"/>
          <w:marBottom w:val="0"/>
          <w:divBdr>
            <w:top w:val="none" w:sz="0" w:space="0" w:color="auto"/>
            <w:left w:val="none" w:sz="0" w:space="0" w:color="auto"/>
            <w:bottom w:val="none" w:sz="0" w:space="0" w:color="auto"/>
            <w:right w:val="none" w:sz="0" w:space="0" w:color="auto"/>
          </w:divBdr>
        </w:div>
        <w:div w:id="704407254">
          <w:marLeft w:val="0"/>
          <w:marRight w:val="0"/>
          <w:marTop w:val="0"/>
          <w:marBottom w:val="0"/>
          <w:divBdr>
            <w:top w:val="none" w:sz="0" w:space="0" w:color="auto"/>
            <w:left w:val="none" w:sz="0" w:space="0" w:color="auto"/>
            <w:bottom w:val="none" w:sz="0" w:space="0" w:color="auto"/>
            <w:right w:val="none" w:sz="0" w:space="0" w:color="auto"/>
          </w:divBdr>
        </w:div>
        <w:div w:id="716970976">
          <w:marLeft w:val="0"/>
          <w:marRight w:val="0"/>
          <w:marTop w:val="0"/>
          <w:marBottom w:val="0"/>
          <w:divBdr>
            <w:top w:val="none" w:sz="0" w:space="0" w:color="auto"/>
            <w:left w:val="none" w:sz="0" w:space="0" w:color="auto"/>
            <w:bottom w:val="none" w:sz="0" w:space="0" w:color="auto"/>
            <w:right w:val="none" w:sz="0" w:space="0" w:color="auto"/>
          </w:divBdr>
        </w:div>
        <w:div w:id="726493192">
          <w:marLeft w:val="0"/>
          <w:marRight w:val="0"/>
          <w:marTop w:val="0"/>
          <w:marBottom w:val="0"/>
          <w:divBdr>
            <w:top w:val="none" w:sz="0" w:space="0" w:color="auto"/>
            <w:left w:val="none" w:sz="0" w:space="0" w:color="auto"/>
            <w:bottom w:val="none" w:sz="0" w:space="0" w:color="auto"/>
            <w:right w:val="none" w:sz="0" w:space="0" w:color="auto"/>
          </w:divBdr>
        </w:div>
        <w:div w:id="727262482">
          <w:marLeft w:val="0"/>
          <w:marRight w:val="0"/>
          <w:marTop w:val="0"/>
          <w:marBottom w:val="0"/>
          <w:divBdr>
            <w:top w:val="none" w:sz="0" w:space="0" w:color="auto"/>
            <w:left w:val="none" w:sz="0" w:space="0" w:color="auto"/>
            <w:bottom w:val="none" w:sz="0" w:space="0" w:color="auto"/>
            <w:right w:val="none" w:sz="0" w:space="0" w:color="auto"/>
          </w:divBdr>
        </w:div>
        <w:div w:id="737705631">
          <w:marLeft w:val="0"/>
          <w:marRight w:val="0"/>
          <w:marTop w:val="0"/>
          <w:marBottom w:val="0"/>
          <w:divBdr>
            <w:top w:val="none" w:sz="0" w:space="0" w:color="auto"/>
            <w:left w:val="none" w:sz="0" w:space="0" w:color="auto"/>
            <w:bottom w:val="none" w:sz="0" w:space="0" w:color="auto"/>
            <w:right w:val="none" w:sz="0" w:space="0" w:color="auto"/>
          </w:divBdr>
        </w:div>
        <w:div w:id="746389817">
          <w:marLeft w:val="0"/>
          <w:marRight w:val="0"/>
          <w:marTop w:val="0"/>
          <w:marBottom w:val="0"/>
          <w:divBdr>
            <w:top w:val="none" w:sz="0" w:space="0" w:color="auto"/>
            <w:left w:val="none" w:sz="0" w:space="0" w:color="auto"/>
            <w:bottom w:val="none" w:sz="0" w:space="0" w:color="auto"/>
            <w:right w:val="none" w:sz="0" w:space="0" w:color="auto"/>
          </w:divBdr>
        </w:div>
        <w:div w:id="770659643">
          <w:marLeft w:val="0"/>
          <w:marRight w:val="0"/>
          <w:marTop w:val="0"/>
          <w:marBottom w:val="0"/>
          <w:divBdr>
            <w:top w:val="none" w:sz="0" w:space="0" w:color="auto"/>
            <w:left w:val="none" w:sz="0" w:space="0" w:color="auto"/>
            <w:bottom w:val="none" w:sz="0" w:space="0" w:color="auto"/>
            <w:right w:val="none" w:sz="0" w:space="0" w:color="auto"/>
          </w:divBdr>
        </w:div>
        <w:div w:id="770664630">
          <w:marLeft w:val="0"/>
          <w:marRight w:val="0"/>
          <w:marTop w:val="0"/>
          <w:marBottom w:val="0"/>
          <w:divBdr>
            <w:top w:val="none" w:sz="0" w:space="0" w:color="auto"/>
            <w:left w:val="none" w:sz="0" w:space="0" w:color="auto"/>
            <w:bottom w:val="none" w:sz="0" w:space="0" w:color="auto"/>
            <w:right w:val="none" w:sz="0" w:space="0" w:color="auto"/>
          </w:divBdr>
        </w:div>
        <w:div w:id="771169881">
          <w:marLeft w:val="0"/>
          <w:marRight w:val="0"/>
          <w:marTop w:val="0"/>
          <w:marBottom w:val="0"/>
          <w:divBdr>
            <w:top w:val="none" w:sz="0" w:space="0" w:color="auto"/>
            <w:left w:val="none" w:sz="0" w:space="0" w:color="auto"/>
            <w:bottom w:val="none" w:sz="0" w:space="0" w:color="auto"/>
            <w:right w:val="none" w:sz="0" w:space="0" w:color="auto"/>
          </w:divBdr>
        </w:div>
        <w:div w:id="784037013">
          <w:marLeft w:val="0"/>
          <w:marRight w:val="0"/>
          <w:marTop w:val="0"/>
          <w:marBottom w:val="0"/>
          <w:divBdr>
            <w:top w:val="none" w:sz="0" w:space="0" w:color="auto"/>
            <w:left w:val="none" w:sz="0" w:space="0" w:color="auto"/>
            <w:bottom w:val="none" w:sz="0" w:space="0" w:color="auto"/>
            <w:right w:val="none" w:sz="0" w:space="0" w:color="auto"/>
          </w:divBdr>
        </w:div>
        <w:div w:id="849956240">
          <w:marLeft w:val="0"/>
          <w:marRight w:val="0"/>
          <w:marTop w:val="0"/>
          <w:marBottom w:val="0"/>
          <w:divBdr>
            <w:top w:val="none" w:sz="0" w:space="0" w:color="auto"/>
            <w:left w:val="none" w:sz="0" w:space="0" w:color="auto"/>
            <w:bottom w:val="none" w:sz="0" w:space="0" w:color="auto"/>
            <w:right w:val="none" w:sz="0" w:space="0" w:color="auto"/>
          </w:divBdr>
        </w:div>
        <w:div w:id="1039551221">
          <w:marLeft w:val="0"/>
          <w:marRight w:val="0"/>
          <w:marTop w:val="0"/>
          <w:marBottom w:val="0"/>
          <w:divBdr>
            <w:top w:val="none" w:sz="0" w:space="0" w:color="auto"/>
            <w:left w:val="none" w:sz="0" w:space="0" w:color="auto"/>
            <w:bottom w:val="none" w:sz="0" w:space="0" w:color="auto"/>
            <w:right w:val="none" w:sz="0" w:space="0" w:color="auto"/>
          </w:divBdr>
        </w:div>
        <w:div w:id="1039625092">
          <w:marLeft w:val="0"/>
          <w:marRight w:val="0"/>
          <w:marTop w:val="0"/>
          <w:marBottom w:val="0"/>
          <w:divBdr>
            <w:top w:val="none" w:sz="0" w:space="0" w:color="auto"/>
            <w:left w:val="none" w:sz="0" w:space="0" w:color="auto"/>
            <w:bottom w:val="none" w:sz="0" w:space="0" w:color="auto"/>
            <w:right w:val="none" w:sz="0" w:space="0" w:color="auto"/>
          </w:divBdr>
        </w:div>
        <w:div w:id="1065565502">
          <w:marLeft w:val="0"/>
          <w:marRight w:val="0"/>
          <w:marTop w:val="0"/>
          <w:marBottom w:val="0"/>
          <w:divBdr>
            <w:top w:val="none" w:sz="0" w:space="0" w:color="auto"/>
            <w:left w:val="none" w:sz="0" w:space="0" w:color="auto"/>
            <w:bottom w:val="none" w:sz="0" w:space="0" w:color="auto"/>
            <w:right w:val="none" w:sz="0" w:space="0" w:color="auto"/>
          </w:divBdr>
        </w:div>
        <w:div w:id="1068307466">
          <w:marLeft w:val="0"/>
          <w:marRight w:val="0"/>
          <w:marTop w:val="0"/>
          <w:marBottom w:val="0"/>
          <w:divBdr>
            <w:top w:val="none" w:sz="0" w:space="0" w:color="auto"/>
            <w:left w:val="none" w:sz="0" w:space="0" w:color="auto"/>
            <w:bottom w:val="none" w:sz="0" w:space="0" w:color="auto"/>
            <w:right w:val="none" w:sz="0" w:space="0" w:color="auto"/>
          </w:divBdr>
        </w:div>
        <w:div w:id="1071193399">
          <w:marLeft w:val="0"/>
          <w:marRight w:val="0"/>
          <w:marTop w:val="0"/>
          <w:marBottom w:val="0"/>
          <w:divBdr>
            <w:top w:val="none" w:sz="0" w:space="0" w:color="auto"/>
            <w:left w:val="none" w:sz="0" w:space="0" w:color="auto"/>
            <w:bottom w:val="none" w:sz="0" w:space="0" w:color="auto"/>
            <w:right w:val="none" w:sz="0" w:space="0" w:color="auto"/>
          </w:divBdr>
        </w:div>
        <w:div w:id="1089305301">
          <w:marLeft w:val="0"/>
          <w:marRight w:val="0"/>
          <w:marTop w:val="0"/>
          <w:marBottom w:val="0"/>
          <w:divBdr>
            <w:top w:val="none" w:sz="0" w:space="0" w:color="auto"/>
            <w:left w:val="none" w:sz="0" w:space="0" w:color="auto"/>
            <w:bottom w:val="none" w:sz="0" w:space="0" w:color="auto"/>
            <w:right w:val="none" w:sz="0" w:space="0" w:color="auto"/>
          </w:divBdr>
        </w:div>
        <w:div w:id="1093236261">
          <w:marLeft w:val="0"/>
          <w:marRight w:val="0"/>
          <w:marTop w:val="0"/>
          <w:marBottom w:val="0"/>
          <w:divBdr>
            <w:top w:val="none" w:sz="0" w:space="0" w:color="auto"/>
            <w:left w:val="none" w:sz="0" w:space="0" w:color="auto"/>
            <w:bottom w:val="none" w:sz="0" w:space="0" w:color="auto"/>
            <w:right w:val="none" w:sz="0" w:space="0" w:color="auto"/>
          </w:divBdr>
        </w:div>
        <w:div w:id="1114860343">
          <w:marLeft w:val="0"/>
          <w:marRight w:val="0"/>
          <w:marTop w:val="0"/>
          <w:marBottom w:val="0"/>
          <w:divBdr>
            <w:top w:val="none" w:sz="0" w:space="0" w:color="auto"/>
            <w:left w:val="none" w:sz="0" w:space="0" w:color="auto"/>
            <w:bottom w:val="none" w:sz="0" w:space="0" w:color="auto"/>
            <w:right w:val="none" w:sz="0" w:space="0" w:color="auto"/>
          </w:divBdr>
        </w:div>
        <w:div w:id="1135417558">
          <w:marLeft w:val="0"/>
          <w:marRight w:val="0"/>
          <w:marTop w:val="0"/>
          <w:marBottom w:val="0"/>
          <w:divBdr>
            <w:top w:val="none" w:sz="0" w:space="0" w:color="auto"/>
            <w:left w:val="none" w:sz="0" w:space="0" w:color="auto"/>
            <w:bottom w:val="none" w:sz="0" w:space="0" w:color="auto"/>
            <w:right w:val="none" w:sz="0" w:space="0" w:color="auto"/>
          </w:divBdr>
        </w:div>
        <w:div w:id="1136293941">
          <w:marLeft w:val="0"/>
          <w:marRight w:val="0"/>
          <w:marTop w:val="0"/>
          <w:marBottom w:val="0"/>
          <w:divBdr>
            <w:top w:val="none" w:sz="0" w:space="0" w:color="auto"/>
            <w:left w:val="none" w:sz="0" w:space="0" w:color="auto"/>
            <w:bottom w:val="none" w:sz="0" w:space="0" w:color="auto"/>
            <w:right w:val="none" w:sz="0" w:space="0" w:color="auto"/>
          </w:divBdr>
        </w:div>
        <w:div w:id="1170368247">
          <w:marLeft w:val="0"/>
          <w:marRight w:val="0"/>
          <w:marTop w:val="0"/>
          <w:marBottom w:val="0"/>
          <w:divBdr>
            <w:top w:val="none" w:sz="0" w:space="0" w:color="auto"/>
            <w:left w:val="none" w:sz="0" w:space="0" w:color="auto"/>
            <w:bottom w:val="none" w:sz="0" w:space="0" w:color="auto"/>
            <w:right w:val="none" w:sz="0" w:space="0" w:color="auto"/>
          </w:divBdr>
        </w:div>
        <w:div w:id="1179271853">
          <w:marLeft w:val="0"/>
          <w:marRight w:val="0"/>
          <w:marTop w:val="0"/>
          <w:marBottom w:val="0"/>
          <w:divBdr>
            <w:top w:val="none" w:sz="0" w:space="0" w:color="auto"/>
            <w:left w:val="none" w:sz="0" w:space="0" w:color="auto"/>
            <w:bottom w:val="none" w:sz="0" w:space="0" w:color="auto"/>
            <w:right w:val="none" w:sz="0" w:space="0" w:color="auto"/>
          </w:divBdr>
        </w:div>
        <w:div w:id="1194222738">
          <w:marLeft w:val="0"/>
          <w:marRight w:val="0"/>
          <w:marTop w:val="0"/>
          <w:marBottom w:val="0"/>
          <w:divBdr>
            <w:top w:val="none" w:sz="0" w:space="0" w:color="auto"/>
            <w:left w:val="none" w:sz="0" w:space="0" w:color="auto"/>
            <w:bottom w:val="none" w:sz="0" w:space="0" w:color="auto"/>
            <w:right w:val="none" w:sz="0" w:space="0" w:color="auto"/>
          </w:divBdr>
        </w:div>
        <w:div w:id="1205173089">
          <w:marLeft w:val="0"/>
          <w:marRight w:val="0"/>
          <w:marTop w:val="0"/>
          <w:marBottom w:val="0"/>
          <w:divBdr>
            <w:top w:val="none" w:sz="0" w:space="0" w:color="auto"/>
            <w:left w:val="none" w:sz="0" w:space="0" w:color="auto"/>
            <w:bottom w:val="none" w:sz="0" w:space="0" w:color="auto"/>
            <w:right w:val="none" w:sz="0" w:space="0" w:color="auto"/>
          </w:divBdr>
        </w:div>
        <w:div w:id="1244414877">
          <w:marLeft w:val="0"/>
          <w:marRight w:val="0"/>
          <w:marTop w:val="0"/>
          <w:marBottom w:val="0"/>
          <w:divBdr>
            <w:top w:val="none" w:sz="0" w:space="0" w:color="auto"/>
            <w:left w:val="none" w:sz="0" w:space="0" w:color="auto"/>
            <w:bottom w:val="none" w:sz="0" w:space="0" w:color="auto"/>
            <w:right w:val="none" w:sz="0" w:space="0" w:color="auto"/>
          </w:divBdr>
        </w:div>
        <w:div w:id="1271936686">
          <w:marLeft w:val="0"/>
          <w:marRight w:val="0"/>
          <w:marTop w:val="0"/>
          <w:marBottom w:val="0"/>
          <w:divBdr>
            <w:top w:val="none" w:sz="0" w:space="0" w:color="auto"/>
            <w:left w:val="none" w:sz="0" w:space="0" w:color="auto"/>
            <w:bottom w:val="none" w:sz="0" w:space="0" w:color="auto"/>
            <w:right w:val="none" w:sz="0" w:space="0" w:color="auto"/>
          </w:divBdr>
        </w:div>
        <w:div w:id="1273199465">
          <w:marLeft w:val="0"/>
          <w:marRight w:val="0"/>
          <w:marTop w:val="0"/>
          <w:marBottom w:val="0"/>
          <w:divBdr>
            <w:top w:val="none" w:sz="0" w:space="0" w:color="auto"/>
            <w:left w:val="none" w:sz="0" w:space="0" w:color="auto"/>
            <w:bottom w:val="none" w:sz="0" w:space="0" w:color="auto"/>
            <w:right w:val="none" w:sz="0" w:space="0" w:color="auto"/>
          </w:divBdr>
        </w:div>
        <w:div w:id="1277178052">
          <w:marLeft w:val="0"/>
          <w:marRight w:val="0"/>
          <w:marTop w:val="0"/>
          <w:marBottom w:val="0"/>
          <w:divBdr>
            <w:top w:val="none" w:sz="0" w:space="0" w:color="auto"/>
            <w:left w:val="none" w:sz="0" w:space="0" w:color="auto"/>
            <w:bottom w:val="none" w:sz="0" w:space="0" w:color="auto"/>
            <w:right w:val="none" w:sz="0" w:space="0" w:color="auto"/>
          </w:divBdr>
        </w:div>
        <w:div w:id="1325939312">
          <w:marLeft w:val="0"/>
          <w:marRight w:val="0"/>
          <w:marTop w:val="0"/>
          <w:marBottom w:val="0"/>
          <w:divBdr>
            <w:top w:val="none" w:sz="0" w:space="0" w:color="auto"/>
            <w:left w:val="none" w:sz="0" w:space="0" w:color="auto"/>
            <w:bottom w:val="none" w:sz="0" w:space="0" w:color="auto"/>
            <w:right w:val="none" w:sz="0" w:space="0" w:color="auto"/>
          </w:divBdr>
        </w:div>
        <w:div w:id="1342656646">
          <w:marLeft w:val="0"/>
          <w:marRight w:val="0"/>
          <w:marTop w:val="0"/>
          <w:marBottom w:val="0"/>
          <w:divBdr>
            <w:top w:val="none" w:sz="0" w:space="0" w:color="auto"/>
            <w:left w:val="none" w:sz="0" w:space="0" w:color="auto"/>
            <w:bottom w:val="none" w:sz="0" w:space="0" w:color="auto"/>
            <w:right w:val="none" w:sz="0" w:space="0" w:color="auto"/>
          </w:divBdr>
        </w:div>
        <w:div w:id="1357854234">
          <w:marLeft w:val="0"/>
          <w:marRight w:val="0"/>
          <w:marTop w:val="0"/>
          <w:marBottom w:val="0"/>
          <w:divBdr>
            <w:top w:val="none" w:sz="0" w:space="0" w:color="auto"/>
            <w:left w:val="none" w:sz="0" w:space="0" w:color="auto"/>
            <w:bottom w:val="none" w:sz="0" w:space="0" w:color="auto"/>
            <w:right w:val="none" w:sz="0" w:space="0" w:color="auto"/>
          </w:divBdr>
        </w:div>
        <w:div w:id="1358239218">
          <w:marLeft w:val="0"/>
          <w:marRight w:val="0"/>
          <w:marTop w:val="0"/>
          <w:marBottom w:val="0"/>
          <w:divBdr>
            <w:top w:val="none" w:sz="0" w:space="0" w:color="auto"/>
            <w:left w:val="none" w:sz="0" w:space="0" w:color="auto"/>
            <w:bottom w:val="none" w:sz="0" w:space="0" w:color="auto"/>
            <w:right w:val="none" w:sz="0" w:space="0" w:color="auto"/>
          </w:divBdr>
        </w:div>
        <w:div w:id="1360280121">
          <w:marLeft w:val="0"/>
          <w:marRight w:val="0"/>
          <w:marTop w:val="0"/>
          <w:marBottom w:val="0"/>
          <w:divBdr>
            <w:top w:val="none" w:sz="0" w:space="0" w:color="auto"/>
            <w:left w:val="none" w:sz="0" w:space="0" w:color="auto"/>
            <w:bottom w:val="none" w:sz="0" w:space="0" w:color="auto"/>
            <w:right w:val="none" w:sz="0" w:space="0" w:color="auto"/>
          </w:divBdr>
        </w:div>
        <w:div w:id="1370764987">
          <w:marLeft w:val="0"/>
          <w:marRight w:val="0"/>
          <w:marTop w:val="0"/>
          <w:marBottom w:val="0"/>
          <w:divBdr>
            <w:top w:val="none" w:sz="0" w:space="0" w:color="auto"/>
            <w:left w:val="none" w:sz="0" w:space="0" w:color="auto"/>
            <w:bottom w:val="none" w:sz="0" w:space="0" w:color="auto"/>
            <w:right w:val="none" w:sz="0" w:space="0" w:color="auto"/>
          </w:divBdr>
        </w:div>
        <w:div w:id="1412776652">
          <w:marLeft w:val="0"/>
          <w:marRight w:val="0"/>
          <w:marTop w:val="0"/>
          <w:marBottom w:val="0"/>
          <w:divBdr>
            <w:top w:val="none" w:sz="0" w:space="0" w:color="auto"/>
            <w:left w:val="none" w:sz="0" w:space="0" w:color="auto"/>
            <w:bottom w:val="none" w:sz="0" w:space="0" w:color="auto"/>
            <w:right w:val="none" w:sz="0" w:space="0" w:color="auto"/>
          </w:divBdr>
        </w:div>
        <w:div w:id="1446344017">
          <w:marLeft w:val="0"/>
          <w:marRight w:val="0"/>
          <w:marTop w:val="0"/>
          <w:marBottom w:val="0"/>
          <w:divBdr>
            <w:top w:val="none" w:sz="0" w:space="0" w:color="auto"/>
            <w:left w:val="none" w:sz="0" w:space="0" w:color="auto"/>
            <w:bottom w:val="none" w:sz="0" w:space="0" w:color="auto"/>
            <w:right w:val="none" w:sz="0" w:space="0" w:color="auto"/>
          </w:divBdr>
        </w:div>
        <w:div w:id="1481271065">
          <w:marLeft w:val="0"/>
          <w:marRight w:val="0"/>
          <w:marTop w:val="0"/>
          <w:marBottom w:val="0"/>
          <w:divBdr>
            <w:top w:val="none" w:sz="0" w:space="0" w:color="auto"/>
            <w:left w:val="none" w:sz="0" w:space="0" w:color="auto"/>
            <w:bottom w:val="none" w:sz="0" w:space="0" w:color="auto"/>
            <w:right w:val="none" w:sz="0" w:space="0" w:color="auto"/>
          </w:divBdr>
        </w:div>
        <w:div w:id="1515533833">
          <w:marLeft w:val="0"/>
          <w:marRight w:val="0"/>
          <w:marTop w:val="0"/>
          <w:marBottom w:val="0"/>
          <w:divBdr>
            <w:top w:val="none" w:sz="0" w:space="0" w:color="auto"/>
            <w:left w:val="none" w:sz="0" w:space="0" w:color="auto"/>
            <w:bottom w:val="none" w:sz="0" w:space="0" w:color="auto"/>
            <w:right w:val="none" w:sz="0" w:space="0" w:color="auto"/>
          </w:divBdr>
        </w:div>
        <w:div w:id="1533346245">
          <w:marLeft w:val="0"/>
          <w:marRight w:val="0"/>
          <w:marTop w:val="0"/>
          <w:marBottom w:val="0"/>
          <w:divBdr>
            <w:top w:val="none" w:sz="0" w:space="0" w:color="auto"/>
            <w:left w:val="none" w:sz="0" w:space="0" w:color="auto"/>
            <w:bottom w:val="none" w:sz="0" w:space="0" w:color="auto"/>
            <w:right w:val="none" w:sz="0" w:space="0" w:color="auto"/>
          </w:divBdr>
        </w:div>
        <w:div w:id="1590652420">
          <w:marLeft w:val="0"/>
          <w:marRight w:val="0"/>
          <w:marTop w:val="0"/>
          <w:marBottom w:val="0"/>
          <w:divBdr>
            <w:top w:val="none" w:sz="0" w:space="0" w:color="auto"/>
            <w:left w:val="none" w:sz="0" w:space="0" w:color="auto"/>
            <w:bottom w:val="none" w:sz="0" w:space="0" w:color="auto"/>
            <w:right w:val="none" w:sz="0" w:space="0" w:color="auto"/>
          </w:divBdr>
        </w:div>
        <w:div w:id="1639728436">
          <w:marLeft w:val="0"/>
          <w:marRight w:val="0"/>
          <w:marTop w:val="0"/>
          <w:marBottom w:val="0"/>
          <w:divBdr>
            <w:top w:val="none" w:sz="0" w:space="0" w:color="auto"/>
            <w:left w:val="none" w:sz="0" w:space="0" w:color="auto"/>
            <w:bottom w:val="none" w:sz="0" w:space="0" w:color="auto"/>
            <w:right w:val="none" w:sz="0" w:space="0" w:color="auto"/>
          </w:divBdr>
        </w:div>
        <w:div w:id="1651322702">
          <w:marLeft w:val="0"/>
          <w:marRight w:val="0"/>
          <w:marTop w:val="0"/>
          <w:marBottom w:val="0"/>
          <w:divBdr>
            <w:top w:val="none" w:sz="0" w:space="0" w:color="auto"/>
            <w:left w:val="none" w:sz="0" w:space="0" w:color="auto"/>
            <w:bottom w:val="none" w:sz="0" w:space="0" w:color="auto"/>
            <w:right w:val="none" w:sz="0" w:space="0" w:color="auto"/>
          </w:divBdr>
        </w:div>
        <w:div w:id="1677072096">
          <w:marLeft w:val="0"/>
          <w:marRight w:val="0"/>
          <w:marTop w:val="0"/>
          <w:marBottom w:val="0"/>
          <w:divBdr>
            <w:top w:val="none" w:sz="0" w:space="0" w:color="auto"/>
            <w:left w:val="none" w:sz="0" w:space="0" w:color="auto"/>
            <w:bottom w:val="none" w:sz="0" w:space="0" w:color="auto"/>
            <w:right w:val="none" w:sz="0" w:space="0" w:color="auto"/>
          </w:divBdr>
        </w:div>
        <w:div w:id="1699087599">
          <w:marLeft w:val="0"/>
          <w:marRight w:val="0"/>
          <w:marTop w:val="0"/>
          <w:marBottom w:val="0"/>
          <w:divBdr>
            <w:top w:val="none" w:sz="0" w:space="0" w:color="auto"/>
            <w:left w:val="none" w:sz="0" w:space="0" w:color="auto"/>
            <w:bottom w:val="none" w:sz="0" w:space="0" w:color="auto"/>
            <w:right w:val="none" w:sz="0" w:space="0" w:color="auto"/>
          </w:divBdr>
        </w:div>
        <w:div w:id="1702629187">
          <w:marLeft w:val="0"/>
          <w:marRight w:val="0"/>
          <w:marTop w:val="0"/>
          <w:marBottom w:val="0"/>
          <w:divBdr>
            <w:top w:val="none" w:sz="0" w:space="0" w:color="auto"/>
            <w:left w:val="none" w:sz="0" w:space="0" w:color="auto"/>
            <w:bottom w:val="none" w:sz="0" w:space="0" w:color="auto"/>
            <w:right w:val="none" w:sz="0" w:space="0" w:color="auto"/>
          </w:divBdr>
        </w:div>
        <w:div w:id="1705246845">
          <w:marLeft w:val="0"/>
          <w:marRight w:val="0"/>
          <w:marTop w:val="0"/>
          <w:marBottom w:val="0"/>
          <w:divBdr>
            <w:top w:val="none" w:sz="0" w:space="0" w:color="auto"/>
            <w:left w:val="none" w:sz="0" w:space="0" w:color="auto"/>
            <w:bottom w:val="none" w:sz="0" w:space="0" w:color="auto"/>
            <w:right w:val="none" w:sz="0" w:space="0" w:color="auto"/>
          </w:divBdr>
        </w:div>
        <w:div w:id="1709721432">
          <w:marLeft w:val="0"/>
          <w:marRight w:val="0"/>
          <w:marTop w:val="0"/>
          <w:marBottom w:val="0"/>
          <w:divBdr>
            <w:top w:val="none" w:sz="0" w:space="0" w:color="auto"/>
            <w:left w:val="none" w:sz="0" w:space="0" w:color="auto"/>
            <w:bottom w:val="none" w:sz="0" w:space="0" w:color="auto"/>
            <w:right w:val="none" w:sz="0" w:space="0" w:color="auto"/>
          </w:divBdr>
        </w:div>
        <w:div w:id="1724527132">
          <w:marLeft w:val="0"/>
          <w:marRight w:val="0"/>
          <w:marTop w:val="0"/>
          <w:marBottom w:val="0"/>
          <w:divBdr>
            <w:top w:val="none" w:sz="0" w:space="0" w:color="auto"/>
            <w:left w:val="none" w:sz="0" w:space="0" w:color="auto"/>
            <w:bottom w:val="none" w:sz="0" w:space="0" w:color="auto"/>
            <w:right w:val="none" w:sz="0" w:space="0" w:color="auto"/>
          </w:divBdr>
        </w:div>
        <w:div w:id="1743602105">
          <w:marLeft w:val="0"/>
          <w:marRight w:val="0"/>
          <w:marTop w:val="0"/>
          <w:marBottom w:val="0"/>
          <w:divBdr>
            <w:top w:val="none" w:sz="0" w:space="0" w:color="auto"/>
            <w:left w:val="none" w:sz="0" w:space="0" w:color="auto"/>
            <w:bottom w:val="none" w:sz="0" w:space="0" w:color="auto"/>
            <w:right w:val="none" w:sz="0" w:space="0" w:color="auto"/>
          </w:divBdr>
        </w:div>
        <w:div w:id="1753043640">
          <w:marLeft w:val="0"/>
          <w:marRight w:val="0"/>
          <w:marTop w:val="0"/>
          <w:marBottom w:val="0"/>
          <w:divBdr>
            <w:top w:val="none" w:sz="0" w:space="0" w:color="auto"/>
            <w:left w:val="none" w:sz="0" w:space="0" w:color="auto"/>
            <w:bottom w:val="none" w:sz="0" w:space="0" w:color="auto"/>
            <w:right w:val="none" w:sz="0" w:space="0" w:color="auto"/>
          </w:divBdr>
        </w:div>
        <w:div w:id="1770735717">
          <w:marLeft w:val="0"/>
          <w:marRight w:val="0"/>
          <w:marTop w:val="0"/>
          <w:marBottom w:val="0"/>
          <w:divBdr>
            <w:top w:val="none" w:sz="0" w:space="0" w:color="auto"/>
            <w:left w:val="none" w:sz="0" w:space="0" w:color="auto"/>
            <w:bottom w:val="none" w:sz="0" w:space="0" w:color="auto"/>
            <w:right w:val="none" w:sz="0" w:space="0" w:color="auto"/>
          </w:divBdr>
        </w:div>
        <w:div w:id="1803384335">
          <w:marLeft w:val="0"/>
          <w:marRight w:val="0"/>
          <w:marTop w:val="0"/>
          <w:marBottom w:val="0"/>
          <w:divBdr>
            <w:top w:val="none" w:sz="0" w:space="0" w:color="auto"/>
            <w:left w:val="none" w:sz="0" w:space="0" w:color="auto"/>
            <w:bottom w:val="none" w:sz="0" w:space="0" w:color="auto"/>
            <w:right w:val="none" w:sz="0" w:space="0" w:color="auto"/>
          </w:divBdr>
        </w:div>
        <w:div w:id="1824153522">
          <w:marLeft w:val="0"/>
          <w:marRight w:val="0"/>
          <w:marTop w:val="0"/>
          <w:marBottom w:val="0"/>
          <w:divBdr>
            <w:top w:val="none" w:sz="0" w:space="0" w:color="auto"/>
            <w:left w:val="none" w:sz="0" w:space="0" w:color="auto"/>
            <w:bottom w:val="none" w:sz="0" w:space="0" w:color="auto"/>
            <w:right w:val="none" w:sz="0" w:space="0" w:color="auto"/>
          </w:divBdr>
        </w:div>
        <w:div w:id="1827935656">
          <w:marLeft w:val="0"/>
          <w:marRight w:val="0"/>
          <w:marTop w:val="0"/>
          <w:marBottom w:val="0"/>
          <w:divBdr>
            <w:top w:val="none" w:sz="0" w:space="0" w:color="auto"/>
            <w:left w:val="none" w:sz="0" w:space="0" w:color="auto"/>
            <w:bottom w:val="none" w:sz="0" w:space="0" w:color="auto"/>
            <w:right w:val="none" w:sz="0" w:space="0" w:color="auto"/>
          </w:divBdr>
        </w:div>
        <w:div w:id="1841502965">
          <w:marLeft w:val="0"/>
          <w:marRight w:val="0"/>
          <w:marTop w:val="0"/>
          <w:marBottom w:val="0"/>
          <w:divBdr>
            <w:top w:val="none" w:sz="0" w:space="0" w:color="auto"/>
            <w:left w:val="none" w:sz="0" w:space="0" w:color="auto"/>
            <w:bottom w:val="none" w:sz="0" w:space="0" w:color="auto"/>
            <w:right w:val="none" w:sz="0" w:space="0" w:color="auto"/>
          </w:divBdr>
        </w:div>
        <w:div w:id="1877110928">
          <w:marLeft w:val="0"/>
          <w:marRight w:val="0"/>
          <w:marTop w:val="0"/>
          <w:marBottom w:val="0"/>
          <w:divBdr>
            <w:top w:val="none" w:sz="0" w:space="0" w:color="auto"/>
            <w:left w:val="none" w:sz="0" w:space="0" w:color="auto"/>
            <w:bottom w:val="none" w:sz="0" w:space="0" w:color="auto"/>
            <w:right w:val="none" w:sz="0" w:space="0" w:color="auto"/>
          </w:divBdr>
        </w:div>
        <w:div w:id="1883051132">
          <w:marLeft w:val="0"/>
          <w:marRight w:val="0"/>
          <w:marTop w:val="0"/>
          <w:marBottom w:val="0"/>
          <w:divBdr>
            <w:top w:val="none" w:sz="0" w:space="0" w:color="auto"/>
            <w:left w:val="none" w:sz="0" w:space="0" w:color="auto"/>
            <w:bottom w:val="none" w:sz="0" w:space="0" w:color="auto"/>
            <w:right w:val="none" w:sz="0" w:space="0" w:color="auto"/>
          </w:divBdr>
        </w:div>
        <w:div w:id="1893729591">
          <w:marLeft w:val="0"/>
          <w:marRight w:val="0"/>
          <w:marTop w:val="0"/>
          <w:marBottom w:val="0"/>
          <w:divBdr>
            <w:top w:val="none" w:sz="0" w:space="0" w:color="auto"/>
            <w:left w:val="none" w:sz="0" w:space="0" w:color="auto"/>
            <w:bottom w:val="none" w:sz="0" w:space="0" w:color="auto"/>
            <w:right w:val="none" w:sz="0" w:space="0" w:color="auto"/>
          </w:divBdr>
        </w:div>
        <w:div w:id="1910725745">
          <w:marLeft w:val="0"/>
          <w:marRight w:val="0"/>
          <w:marTop w:val="0"/>
          <w:marBottom w:val="0"/>
          <w:divBdr>
            <w:top w:val="none" w:sz="0" w:space="0" w:color="auto"/>
            <w:left w:val="none" w:sz="0" w:space="0" w:color="auto"/>
            <w:bottom w:val="none" w:sz="0" w:space="0" w:color="auto"/>
            <w:right w:val="none" w:sz="0" w:space="0" w:color="auto"/>
          </w:divBdr>
        </w:div>
        <w:div w:id="2004163846">
          <w:marLeft w:val="0"/>
          <w:marRight w:val="0"/>
          <w:marTop w:val="0"/>
          <w:marBottom w:val="0"/>
          <w:divBdr>
            <w:top w:val="none" w:sz="0" w:space="0" w:color="auto"/>
            <w:left w:val="none" w:sz="0" w:space="0" w:color="auto"/>
            <w:bottom w:val="none" w:sz="0" w:space="0" w:color="auto"/>
            <w:right w:val="none" w:sz="0" w:space="0" w:color="auto"/>
          </w:divBdr>
        </w:div>
        <w:div w:id="2016415070">
          <w:marLeft w:val="0"/>
          <w:marRight w:val="0"/>
          <w:marTop w:val="0"/>
          <w:marBottom w:val="0"/>
          <w:divBdr>
            <w:top w:val="none" w:sz="0" w:space="0" w:color="auto"/>
            <w:left w:val="none" w:sz="0" w:space="0" w:color="auto"/>
            <w:bottom w:val="none" w:sz="0" w:space="0" w:color="auto"/>
            <w:right w:val="none" w:sz="0" w:space="0" w:color="auto"/>
          </w:divBdr>
        </w:div>
        <w:div w:id="2029477016">
          <w:marLeft w:val="0"/>
          <w:marRight w:val="0"/>
          <w:marTop w:val="0"/>
          <w:marBottom w:val="0"/>
          <w:divBdr>
            <w:top w:val="none" w:sz="0" w:space="0" w:color="auto"/>
            <w:left w:val="none" w:sz="0" w:space="0" w:color="auto"/>
            <w:bottom w:val="none" w:sz="0" w:space="0" w:color="auto"/>
            <w:right w:val="none" w:sz="0" w:space="0" w:color="auto"/>
          </w:divBdr>
        </w:div>
        <w:div w:id="2094625027">
          <w:marLeft w:val="0"/>
          <w:marRight w:val="0"/>
          <w:marTop w:val="0"/>
          <w:marBottom w:val="0"/>
          <w:divBdr>
            <w:top w:val="none" w:sz="0" w:space="0" w:color="auto"/>
            <w:left w:val="none" w:sz="0" w:space="0" w:color="auto"/>
            <w:bottom w:val="none" w:sz="0" w:space="0" w:color="auto"/>
            <w:right w:val="none" w:sz="0" w:space="0" w:color="auto"/>
          </w:divBdr>
        </w:div>
        <w:div w:id="2106001571">
          <w:marLeft w:val="0"/>
          <w:marRight w:val="0"/>
          <w:marTop w:val="0"/>
          <w:marBottom w:val="0"/>
          <w:divBdr>
            <w:top w:val="none" w:sz="0" w:space="0" w:color="auto"/>
            <w:left w:val="none" w:sz="0" w:space="0" w:color="auto"/>
            <w:bottom w:val="none" w:sz="0" w:space="0" w:color="auto"/>
            <w:right w:val="none" w:sz="0" w:space="0" w:color="auto"/>
          </w:divBdr>
        </w:div>
        <w:div w:id="2107727529">
          <w:marLeft w:val="0"/>
          <w:marRight w:val="0"/>
          <w:marTop w:val="0"/>
          <w:marBottom w:val="0"/>
          <w:divBdr>
            <w:top w:val="none" w:sz="0" w:space="0" w:color="auto"/>
            <w:left w:val="none" w:sz="0" w:space="0" w:color="auto"/>
            <w:bottom w:val="none" w:sz="0" w:space="0" w:color="auto"/>
            <w:right w:val="none" w:sz="0" w:space="0" w:color="auto"/>
          </w:divBdr>
        </w:div>
        <w:div w:id="2120947387">
          <w:marLeft w:val="0"/>
          <w:marRight w:val="0"/>
          <w:marTop w:val="0"/>
          <w:marBottom w:val="0"/>
          <w:divBdr>
            <w:top w:val="none" w:sz="0" w:space="0" w:color="auto"/>
            <w:left w:val="none" w:sz="0" w:space="0" w:color="auto"/>
            <w:bottom w:val="none" w:sz="0" w:space="0" w:color="auto"/>
            <w:right w:val="none" w:sz="0" w:space="0" w:color="auto"/>
          </w:divBdr>
        </w:div>
      </w:divsChild>
    </w:div>
    <w:div w:id="1780948439">
      <w:bodyDiv w:val="1"/>
      <w:marLeft w:val="0"/>
      <w:marRight w:val="0"/>
      <w:marTop w:val="0"/>
      <w:marBottom w:val="0"/>
      <w:divBdr>
        <w:top w:val="none" w:sz="0" w:space="0" w:color="auto"/>
        <w:left w:val="none" w:sz="0" w:space="0" w:color="auto"/>
        <w:bottom w:val="none" w:sz="0" w:space="0" w:color="auto"/>
        <w:right w:val="none" w:sz="0" w:space="0" w:color="auto"/>
      </w:divBdr>
    </w:div>
    <w:div w:id="1781492386">
      <w:bodyDiv w:val="1"/>
      <w:marLeft w:val="0"/>
      <w:marRight w:val="0"/>
      <w:marTop w:val="0"/>
      <w:marBottom w:val="0"/>
      <w:divBdr>
        <w:top w:val="none" w:sz="0" w:space="0" w:color="auto"/>
        <w:left w:val="none" w:sz="0" w:space="0" w:color="auto"/>
        <w:bottom w:val="none" w:sz="0" w:space="0" w:color="auto"/>
        <w:right w:val="none" w:sz="0" w:space="0" w:color="auto"/>
      </w:divBdr>
    </w:div>
    <w:div w:id="1782141659">
      <w:bodyDiv w:val="1"/>
      <w:marLeft w:val="0"/>
      <w:marRight w:val="0"/>
      <w:marTop w:val="0"/>
      <w:marBottom w:val="0"/>
      <w:divBdr>
        <w:top w:val="none" w:sz="0" w:space="0" w:color="auto"/>
        <w:left w:val="none" w:sz="0" w:space="0" w:color="auto"/>
        <w:bottom w:val="none" w:sz="0" w:space="0" w:color="auto"/>
        <w:right w:val="none" w:sz="0" w:space="0" w:color="auto"/>
      </w:divBdr>
    </w:div>
    <w:div w:id="1782450464">
      <w:bodyDiv w:val="1"/>
      <w:marLeft w:val="0"/>
      <w:marRight w:val="0"/>
      <w:marTop w:val="0"/>
      <w:marBottom w:val="0"/>
      <w:divBdr>
        <w:top w:val="none" w:sz="0" w:space="0" w:color="auto"/>
        <w:left w:val="none" w:sz="0" w:space="0" w:color="auto"/>
        <w:bottom w:val="none" w:sz="0" w:space="0" w:color="auto"/>
        <w:right w:val="none" w:sz="0" w:space="0" w:color="auto"/>
      </w:divBdr>
    </w:div>
    <w:div w:id="1782455050">
      <w:bodyDiv w:val="1"/>
      <w:marLeft w:val="0"/>
      <w:marRight w:val="0"/>
      <w:marTop w:val="0"/>
      <w:marBottom w:val="0"/>
      <w:divBdr>
        <w:top w:val="none" w:sz="0" w:space="0" w:color="auto"/>
        <w:left w:val="none" w:sz="0" w:space="0" w:color="auto"/>
        <w:bottom w:val="none" w:sz="0" w:space="0" w:color="auto"/>
        <w:right w:val="none" w:sz="0" w:space="0" w:color="auto"/>
      </w:divBdr>
    </w:div>
    <w:div w:id="1782604745">
      <w:bodyDiv w:val="1"/>
      <w:marLeft w:val="0"/>
      <w:marRight w:val="0"/>
      <w:marTop w:val="0"/>
      <w:marBottom w:val="0"/>
      <w:divBdr>
        <w:top w:val="none" w:sz="0" w:space="0" w:color="auto"/>
        <w:left w:val="none" w:sz="0" w:space="0" w:color="auto"/>
        <w:bottom w:val="none" w:sz="0" w:space="0" w:color="auto"/>
        <w:right w:val="none" w:sz="0" w:space="0" w:color="auto"/>
      </w:divBdr>
    </w:div>
    <w:div w:id="1783836147">
      <w:bodyDiv w:val="1"/>
      <w:marLeft w:val="0"/>
      <w:marRight w:val="0"/>
      <w:marTop w:val="0"/>
      <w:marBottom w:val="0"/>
      <w:divBdr>
        <w:top w:val="none" w:sz="0" w:space="0" w:color="auto"/>
        <w:left w:val="none" w:sz="0" w:space="0" w:color="auto"/>
        <w:bottom w:val="none" w:sz="0" w:space="0" w:color="auto"/>
        <w:right w:val="none" w:sz="0" w:space="0" w:color="auto"/>
      </w:divBdr>
    </w:div>
    <w:div w:id="1783837629">
      <w:bodyDiv w:val="1"/>
      <w:marLeft w:val="0"/>
      <w:marRight w:val="0"/>
      <w:marTop w:val="0"/>
      <w:marBottom w:val="0"/>
      <w:divBdr>
        <w:top w:val="none" w:sz="0" w:space="0" w:color="auto"/>
        <w:left w:val="none" w:sz="0" w:space="0" w:color="auto"/>
        <w:bottom w:val="none" w:sz="0" w:space="0" w:color="auto"/>
        <w:right w:val="none" w:sz="0" w:space="0" w:color="auto"/>
      </w:divBdr>
    </w:div>
    <w:div w:id="1783915244">
      <w:bodyDiv w:val="1"/>
      <w:marLeft w:val="0"/>
      <w:marRight w:val="0"/>
      <w:marTop w:val="0"/>
      <w:marBottom w:val="0"/>
      <w:divBdr>
        <w:top w:val="none" w:sz="0" w:space="0" w:color="auto"/>
        <w:left w:val="none" w:sz="0" w:space="0" w:color="auto"/>
        <w:bottom w:val="none" w:sz="0" w:space="0" w:color="auto"/>
        <w:right w:val="none" w:sz="0" w:space="0" w:color="auto"/>
      </w:divBdr>
    </w:div>
    <w:div w:id="1783920153">
      <w:bodyDiv w:val="1"/>
      <w:marLeft w:val="0"/>
      <w:marRight w:val="0"/>
      <w:marTop w:val="0"/>
      <w:marBottom w:val="0"/>
      <w:divBdr>
        <w:top w:val="none" w:sz="0" w:space="0" w:color="auto"/>
        <w:left w:val="none" w:sz="0" w:space="0" w:color="auto"/>
        <w:bottom w:val="none" w:sz="0" w:space="0" w:color="auto"/>
        <w:right w:val="none" w:sz="0" w:space="0" w:color="auto"/>
      </w:divBdr>
    </w:div>
    <w:div w:id="1783961278">
      <w:bodyDiv w:val="1"/>
      <w:marLeft w:val="0"/>
      <w:marRight w:val="0"/>
      <w:marTop w:val="0"/>
      <w:marBottom w:val="0"/>
      <w:divBdr>
        <w:top w:val="none" w:sz="0" w:space="0" w:color="auto"/>
        <w:left w:val="none" w:sz="0" w:space="0" w:color="auto"/>
        <w:bottom w:val="none" w:sz="0" w:space="0" w:color="auto"/>
        <w:right w:val="none" w:sz="0" w:space="0" w:color="auto"/>
      </w:divBdr>
    </w:div>
    <w:div w:id="1783987908">
      <w:bodyDiv w:val="1"/>
      <w:marLeft w:val="0"/>
      <w:marRight w:val="0"/>
      <w:marTop w:val="0"/>
      <w:marBottom w:val="0"/>
      <w:divBdr>
        <w:top w:val="none" w:sz="0" w:space="0" w:color="auto"/>
        <w:left w:val="none" w:sz="0" w:space="0" w:color="auto"/>
        <w:bottom w:val="none" w:sz="0" w:space="0" w:color="auto"/>
        <w:right w:val="none" w:sz="0" w:space="0" w:color="auto"/>
      </w:divBdr>
      <w:divsChild>
        <w:div w:id="7341644">
          <w:marLeft w:val="0"/>
          <w:marRight w:val="0"/>
          <w:marTop w:val="0"/>
          <w:marBottom w:val="0"/>
          <w:divBdr>
            <w:top w:val="none" w:sz="0" w:space="0" w:color="auto"/>
            <w:left w:val="none" w:sz="0" w:space="0" w:color="auto"/>
            <w:bottom w:val="none" w:sz="0" w:space="0" w:color="auto"/>
            <w:right w:val="none" w:sz="0" w:space="0" w:color="auto"/>
          </w:divBdr>
        </w:div>
        <w:div w:id="39789484">
          <w:marLeft w:val="0"/>
          <w:marRight w:val="0"/>
          <w:marTop w:val="0"/>
          <w:marBottom w:val="0"/>
          <w:divBdr>
            <w:top w:val="none" w:sz="0" w:space="0" w:color="auto"/>
            <w:left w:val="none" w:sz="0" w:space="0" w:color="auto"/>
            <w:bottom w:val="none" w:sz="0" w:space="0" w:color="auto"/>
            <w:right w:val="none" w:sz="0" w:space="0" w:color="auto"/>
          </w:divBdr>
        </w:div>
        <w:div w:id="86926257">
          <w:marLeft w:val="0"/>
          <w:marRight w:val="0"/>
          <w:marTop w:val="0"/>
          <w:marBottom w:val="0"/>
          <w:divBdr>
            <w:top w:val="none" w:sz="0" w:space="0" w:color="auto"/>
            <w:left w:val="none" w:sz="0" w:space="0" w:color="auto"/>
            <w:bottom w:val="none" w:sz="0" w:space="0" w:color="auto"/>
            <w:right w:val="none" w:sz="0" w:space="0" w:color="auto"/>
          </w:divBdr>
        </w:div>
        <w:div w:id="104153659">
          <w:marLeft w:val="0"/>
          <w:marRight w:val="0"/>
          <w:marTop w:val="0"/>
          <w:marBottom w:val="0"/>
          <w:divBdr>
            <w:top w:val="none" w:sz="0" w:space="0" w:color="auto"/>
            <w:left w:val="none" w:sz="0" w:space="0" w:color="auto"/>
            <w:bottom w:val="none" w:sz="0" w:space="0" w:color="auto"/>
            <w:right w:val="none" w:sz="0" w:space="0" w:color="auto"/>
          </w:divBdr>
        </w:div>
        <w:div w:id="106851487">
          <w:marLeft w:val="0"/>
          <w:marRight w:val="0"/>
          <w:marTop w:val="0"/>
          <w:marBottom w:val="0"/>
          <w:divBdr>
            <w:top w:val="none" w:sz="0" w:space="0" w:color="auto"/>
            <w:left w:val="none" w:sz="0" w:space="0" w:color="auto"/>
            <w:bottom w:val="none" w:sz="0" w:space="0" w:color="auto"/>
            <w:right w:val="none" w:sz="0" w:space="0" w:color="auto"/>
          </w:divBdr>
        </w:div>
        <w:div w:id="164328689">
          <w:marLeft w:val="0"/>
          <w:marRight w:val="0"/>
          <w:marTop w:val="0"/>
          <w:marBottom w:val="0"/>
          <w:divBdr>
            <w:top w:val="none" w:sz="0" w:space="0" w:color="auto"/>
            <w:left w:val="none" w:sz="0" w:space="0" w:color="auto"/>
            <w:bottom w:val="none" w:sz="0" w:space="0" w:color="auto"/>
            <w:right w:val="none" w:sz="0" w:space="0" w:color="auto"/>
          </w:divBdr>
        </w:div>
        <w:div w:id="181938815">
          <w:marLeft w:val="0"/>
          <w:marRight w:val="0"/>
          <w:marTop w:val="0"/>
          <w:marBottom w:val="0"/>
          <w:divBdr>
            <w:top w:val="none" w:sz="0" w:space="0" w:color="auto"/>
            <w:left w:val="none" w:sz="0" w:space="0" w:color="auto"/>
            <w:bottom w:val="none" w:sz="0" w:space="0" w:color="auto"/>
            <w:right w:val="none" w:sz="0" w:space="0" w:color="auto"/>
          </w:divBdr>
        </w:div>
        <w:div w:id="269824175">
          <w:marLeft w:val="0"/>
          <w:marRight w:val="0"/>
          <w:marTop w:val="0"/>
          <w:marBottom w:val="0"/>
          <w:divBdr>
            <w:top w:val="none" w:sz="0" w:space="0" w:color="auto"/>
            <w:left w:val="none" w:sz="0" w:space="0" w:color="auto"/>
            <w:bottom w:val="none" w:sz="0" w:space="0" w:color="auto"/>
            <w:right w:val="none" w:sz="0" w:space="0" w:color="auto"/>
          </w:divBdr>
        </w:div>
        <w:div w:id="288829526">
          <w:marLeft w:val="0"/>
          <w:marRight w:val="0"/>
          <w:marTop w:val="0"/>
          <w:marBottom w:val="0"/>
          <w:divBdr>
            <w:top w:val="none" w:sz="0" w:space="0" w:color="auto"/>
            <w:left w:val="none" w:sz="0" w:space="0" w:color="auto"/>
            <w:bottom w:val="none" w:sz="0" w:space="0" w:color="auto"/>
            <w:right w:val="none" w:sz="0" w:space="0" w:color="auto"/>
          </w:divBdr>
        </w:div>
        <w:div w:id="437061632">
          <w:marLeft w:val="0"/>
          <w:marRight w:val="0"/>
          <w:marTop w:val="0"/>
          <w:marBottom w:val="0"/>
          <w:divBdr>
            <w:top w:val="none" w:sz="0" w:space="0" w:color="auto"/>
            <w:left w:val="none" w:sz="0" w:space="0" w:color="auto"/>
            <w:bottom w:val="none" w:sz="0" w:space="0" w:color="auto"/>
            <w:right w:val="none" w:sz="0" w:space="0" w:color="auto"/>
          </w:divBdr>
        </w:div>
        <w:div w:id="503207334">
          <w:marLeft w:val="0"/>
          <w:marRight w:val="0"/>
          <w:marTop w:val="0"/>
          <w:marBottom w:val="0"/>
          <w:divBdr>
            <w:top w:val="none" w:sz="0" w:space="0" w:color="auto"/>
            <w:left w:val="none" w:sz="0" w:space="0" w:color="auto"/>
            <w:bottom w:val="none" w:sz="0" w:space="0" w:color="auto"/>
            <w:right w:val="none" w:sz="0" w:space="0" w:color="auto"/>
          </w:divBdr>
        </w:div>
        <w:div w:id="512963710">
          <w:marLeft w:val="0"/>
          <w:marRight w:val="0"/>
          <w:marTop w:val="0"/>
          <w:marBottom w:val="0"/>
          <w:divBdr>
            <w:top w:val="none" w:sz="0" w:space="0" w:color="auto"/>
            <w:left w:val="none" w:sz="0" w:space="0" w:color="auto"/>
            <w:bottom w:val="none" w:sz="0" w:space="0" w:color="auto"/>
            <w:right w:val="none" w:sz="0" w:space="0" w:color="auto"/>
          </w:divBdr>
        </w:div>
        <w:div w:id="565459457">
          <w:marLeft w:val="0"/>
          <w:marRight w:val="0"/>
          <w:marTop w:val="0"/>
          <w:marBottom w:val="0"/>
          <w:divBdr>
            <w:top w:val="none" w:sz="0" w:space="0" w:color="auto"/>
            <w:left w:val="none" w:sz="0" w:space="0" w:color="auto"/>
            <w:bottom w:val="none" w:sz="0" w:space="0" w:color="auto"/>
            <w:right w:val="none" w:sz="0" w:space="0" w:color="auto"/>
          </w:divBdr>
        </w:div>
        <w:div w:id="626816372">
          <w:marLeft w:val="0"/>
          <w:marRight w:val="0"/>
          <w:marTop w:val="0"/>
          <w:marBottom w:val="0"/>
          <w:divBdr>
            <w:top w:val="none" w:sz="0" w:space="0" w:color="auto"/>
            <w:left w:val="none" w:sz="0" w:space="0" w:color="auto"/>
            <w:bottom w:val="none" w:sz="0" w:space="0" w:color="auto"/>
            <w:right w:val="none" w:sz="0" w:space="0" w:color="auto"/>
          </w:divBdr>
        </w:div>
        <w:div w:id="633608202">
          <w:marLeft w:val="0"/>
          <w:marRight w:val="0"/>
          <w:marTop w:val="0"/>
          <w:marBottom w:val="0"/>
          <w:divBdr>
            <w:top w:val="none" w:sz="0" w:space="0" w:color="auto"/>
            <w:left w:val="none" w:sz="0" w:space="0" w:color="auto"/>
            <w:bottom w:val="none" w:sz="0" w:space="0" w:color="auto"/>
            <w:right w:val="none" w:sz="0" w:space="0" w:color="auto"/>
          </w:divBdr>
        </w:div>
        <w:div w:id="637682613">
          <w:marLeft w:val="0"/>
          <w:marRight w:val="0"/>
          <w:marTop w:val="0"/>
          <w:marBottom w:val="0"/>
          <w:divBdr>
            <w:top w:val="none" w:sz="0" w:space="0" w:color="auto"/>
            <w:left w:val="none" w:sz="0" w:space="0" w:color="auto"/>
            <w:bottom w:val="none" w:sz="0" w:space="0" w:color="auto"/>
            <w:right w:val="none" w:sz="0" w:space="0" w:color="auto"/>
          </w:divBdr>
        </w:div>
        <w:div w:id="782115829">
          <w:marLeft w:val="0"/>
          <w:marRight w:val="0"/>
          <w:marTop w:val="0"/>
          <w:marBottom w:val="0"/>
          <w:divBdr>
            <w:top w:val="none" w:sz="0" w:space="0" w:color="auto"/>
            <w:left w:val="none" w:sz="0" w:space="0" w:color="auto"/>
            <w:bottom w:val="none" w:sz="0" w:space="0" w:color="auto"/>
            <w:right w:val="none" w:sz="0" w:space="0" w:color="auto"/>
          </w:divBdr>
        </w:div>
        <w:div w:id="789318263">
          <w:marLeft w:val="0"/>
          <w:marRight w:val="0"/>
          <w:marTop w:val="0"/>
          <w:marBottom w:val="0"/>
          <w:divBdr>
            <w:top w:val="none" w:sz="0" w:space="0" w:color="auto"/>
            <w:left w:val="none" w:sz="0" w:space="0" w:color="auto"/>
            <w:bottom w:val="none" w:sz="0" w:space="0" w:color="auto"/>
            <w:right w:val="none" w:sz="0" w:space="0" w:color="auto"/>
          </w:divBdr>
        </w:div>
        <w:div w:id="822741699">
          <w:marLeft w:val="0"/>
          <w:marRight w:val="0"/>
          <w:marTop w:val="0"/>
          <w:marBottom w:val="0"/>
          <w:divBdr>
            <w:top w:val="none" w:sz="0" w:space="0" w:color="auto"/>
            <w:left w:val="none" w:sz="0" w:space="0" w:color="auto"/>
            <w:bottom w:val="none" w:sz="0" w:space="0" w:color="auto"/>
            <w:right w:val="none" w:sz="0" w:space="0" w:color="auto"/>
          </w:divBdr>
        </w:div>
        <w:div w:id="886256030">
          <w:marLeft w:val="0"/>
          <w:marRight w:val="0"/>
          <w:marTop w:val="0"/>
          <w:marBottom w:val="0"/>
          <w:divBdr>
            <w:top w:val="none" w:sz="0" w:space="0" w:color="auto"/>
            <w:left w:val="none" w:sz="0" w:space="0" w:color="auto"/>
            <w:bottom w:val="none" w:sz="0" w:space="0" w:color="auto"/>
            <w:right w:val="none" w:sz="0" w:space="0" w:color="auto"/>
          </w:divBdr>
        </w:div>
        <w:div w:id="920405187">
          <w:marLeft w:val="0"/>
          <w:marRight w:val="0"/>
          <w:marTop w:val="0"/>
          <w:marBottom w:val="0"/>
          <w:divBdr>
            <w:top w:val="none" w:sz="0" w:space="0" w:color="auto"/>
            <w:left w:val="none" w:sz="0" w:space="0" w:color="auto"/>
            <w:bottom w:val="none" w:sz="0" w:space="0" w:color="auto"/>
            <w:right w:val="none" w:sz="0" w:space="0" w:color="auto"/>
          </w:divBdr>
        </w:div>
        <w:div w:id="975450943">
          <w:marLeft w:val="0"/>
          <w:marRight w:val="0"/>
          <w:marTop w:val="0"/>
          <w:marBottom w:val="0"/>
          <w:divBdr>
            <w:top w:val="none" w:sz="0" w:space="0" w:color="auto"/>
            <w:left w:val="none" w:sz="0" w:space="0" w:color="auto"/>
            <w:bottom w:val="none" w:sz="0" w:space="0" w:color="auto"/>
            <w:right w:val="none" w:sz="0" w:space="0" w:color="auto"/>
          </w:divBdr>
        </w:div>
        <w:div w:id="975529145">
          <w:marLeft w:val="0"/>
          <w:marRight w:val="0"/>
          <w:marTop w:val="0"/>
          <w:marBottom w:val="0"/>
          <w:divBdr>
            <w:top w:val="none" w:sz="0" w:space="0" w:color="auto"/>
            <w:left w:val="none" w:sz="0" w:space="0" w:color="auto"/>
            <w:bottom w:val="none" w:sz="0" w:space="0" w:color="auto"/>
            <w:right w:val="none" w:sz="0" w:space="0" w:color="auto"/>
          </w:divBdr>
        </w:div>
        <w:div w:id="1003514907">
          <w:marLeft w:val="0"/>
          <w:marRight w:val="0"/>
          <w:marTop w:val="0"/>
          <w:marBottom w:val="0"/>
          <w:divBdr>
            <w:top w:val="none" w:sz="0" w:space="0" w:color="auto"/>
            <w:left w:val="none" w:sz="0" w:space="0" w:color="auto"/>
            <w:bottom w:val="none" w:sz="0" w:space="0" w:color="auto"/>
            <w:right w:val="none" w:sz="0" w:space="0" w:color="auto"/>
          </w:divBdr>
        </w:div>
        <w:div w:id="1027875822">
          <w:marLeft w:val="0"/>
          <w:marRight w:val="0"/>
          <w:marTop w:val="0"/>
          <w:marBottom w:val="0"/>
          <w:divBdr>
            <w:top w:val="none" w:sz="0" w:space="0" w:color="auto"/>
            <w:left w:val="none" w:sz="0" w:space="0" w:color="auto"/>
            <w:bottom w:val="none" w:sz="0" w:space="0" w:color="auto"/>
            <w:right w:val="none" w:sz="0" w:space="0" w:color="auto"/>
          </w:divBdr>
        </w:div>
        <w:div w:id="1280646404">
          <w:marLeft w:val="0"/>
          <w:marRight w:val="0"/>
          <w:marTop w:val="0"/>
          <w:marBottom w:val="0"/>
          <w:divBdr>
            <w:top w:val="none" w:sz="0" w:space="0" w:color="auto"/>
            <w:left w:val="none" w:sz="0" w:space="0" w:color="auto"/>
            <w:bottom w:val="none" w:sz="0" w:space="0" w:color="auto"/>
            <w:right w:val="none" w:sz="0" w:space="0" w:color="auto"/>
          </w:divBdr>
        </w:div>
        <w:div w:id="1352952744">
          <w:marLeft w:val="0"/>
          <w:marRight w:val="0"/>
          <w:marTop w:val="0"/>
          <w:marBottom w:val="0"/>
          <w:divBdr>
            <w:top w:val="none" w:sz="0" w:space="0" w:color="auto"/>
            <w:left w:val="none" w:sz="0" w:space="0" w:color="auto"/>
            <w:bottom w:val="none" w:sz="0" w:space="0" w:color="auto"/>
            <w:right w:val="none" w:sz="0" w:space="0" w:color="auto"/>
          </w:divBdr>
        </w:div>
        <w:div w:id="1390571658">
          <w:marLeft w:val="0"/>
          <w:marRight w:val="0"/>
          <w:marTop w:val="0"/>
          <w:marBottom w:val="0"/>
          <w:divBdr>
            <w:top w:val="none" w:sz="0" w:space="0" w:color="auto"/>
            <w:left w:val="none" w:sz="0" w:space="0" w:color="auto"/>
            <w:bottom w:val="none" w:sz="0" w:space="0" w:color="auto"/>
            <w:right w:val="none" w:sz="0" w:space="0" w:color="auto"/>
          </w:divBdr>
        </w:div>
        <w:div w:id="1480725473">
          <w:marLeft w:val="0"/>
          <w:marRight w:val="0"/>
          <w:marTop w:val="0"/>
          <w:marBottom w:val="0"/>
          <w:divBdr>
            <w:top w:val="none" w:sz="0" w:space="0" w:color="auto"/>
            <w:left w:val="none" w:sz="0" w:space="0" w:color="auto"/>
            <w:bottom w:val="none" w:sz="0" w:space="0" w:color="auto"/>
            <w:right w:val="none" w:sz="0" w:space="0" w:color="auto"/>
          </w:divBdr>
        </w:div>
        <w:div w:id="1497643956">
          <w:marLeft w:val="0"/>
          <w:marRight w:val="0"/>
          <w:marTop w:val="0"/>
          <w:marBottom w:val="0"/>
          <w:divBdr>
            <w:top w:val="none" w:sz="0" w:space="0" w:color="auto"/>
            <w:left w:val="none" w:sz="0" w:space="0" w:color="auto"/>
            <w:bottom w:val="none" w:sz="0" w:space="0" w:color="auto"/>
            <w:right w:val="none" w:sz="0" w:space="0" w:color="auto"/>
          </w:divBdr>
        </w:div>
        <w:div w:id="1522666523">
          <w:marLeft w:val="0"/>
          <w:marRight w:val="0"/>
          <w:marTop w:val="0"/>
          <w:marBottom w:val="0"/>
          <w:divBdr>
            <w:top w:val="none" w:sz="0" w:space="0" w:color="auto"/>
            <w:left w:val="none" w:sz="0" w:space="0" w:color="auto"/>
            <w:bottom w:val="none" w:sz="0" w:space="0" w:color="auto"/>
            <w:right w:val="none" w:sz="0" w:space="0" w:color="auto"/>
          </w:divBdr>
        </w:div>
        <w:div w:id="1527451310">
          <w:marLeft w:val="0"/>
          <w:marRight w:val="0"/>
          <w:marTop w:val="0"/>
          <w:marBottom w:val="0"/>
          <w:divBdr>
            <w:top w:val="none" w:sz="0" w:space="0" w:color="auto"/>
            <w:left w:val="none" w:sz="0" w:space="0" w:color="auto"/>
            <w:bottom w:val="none" w:sz="0" w:space="0" w:color="auto"/>
            <w:right w:val="none" w:sz="0" w:space="0" w:color="auto"/>
          </w:divBdr>
        </w:div>
        <w:div w:id="1591885474">
          <w:marLeft w:val="0"/>
          <w:marRight w:val="0"/>
          <w:marTop w:val="0"/>
          <w:marBottom w:val="0"/>
          <w:divBdr>
            <w:top w:val="none" w:sz="0" w:space="0" w:color="auto"/>
            <w:left w:val="none" w:sz="0" w:space="0" w:color="auto"/>
            <w:bottom w:val="none" w:sz="0" w:space="0" w:color="auto"/>
            <w:right w:val="none" w:sz="0" w:space="0" w:color="auto"/>
          </w:divBdr>
        </w:div>
        <w:div w:id="1595088668">
          <w:marLeft w:val="0"/>
          <w:marRight w:val="0"/>
          <w:marTop w:val="0"/>
          <w:marBottom w:val="0"/>
          <w:divBdr>
            <w:top w:val="none" w:sz="0" w:space="0" w:color="auto"/>
            <w:left w:val="none" w:sz="0" w:space="0" w:color="auto"/>
            <w:bottom w:val="none" w:sz="0" w:space="0" w:color="auto"/>
            <w:right w:val="none" w:sz="0" w:space="0" w:color="auto"/>
          </w:divBdr>
        </w:div>
        <w:div w:id="1700817557">
          <w:marLeft w:val="0"/>
          <w:marRight w:val="0"/>
          <w:marTop w:val="0"/>
          <w:marBottom w:val="0"/>
          <w:divBdr>
            <w:top w:val="none" w:sz="0" w:space="0" w:color="auto"/>
            <w:left w:val="none" w:sz="0" w:space="0" w:color="auto"/>
            <w:bottom w:val="none" w:sz="0" w:space="0" w:color="auto"/>
            <w:right w:val="none" w:sz="0" w:space="0" w:color="auto"/>
          </w:divBdr>
        </w:div>
        <w:div w:id="1805462164">
          <w:marLeft w:val="0"/>
          <w:marRight w:val="0"/>
          <w:marTop w:val="0"/>
          <w:marBottom w:val="0"/>
          <w:divBdr>
            <w:top w:val="none" w:sz="0" w:space="0" w:color="auto"/>
            <w:left w:val="none" w:sz="0" w:space="0" w:color="auto"/>
            <w:bottom w:val="none" w:sz="0" w:space="0" w:color="auto"/>
            <w:right w:val="none" w:sz="0" w:space="0" w:color="auto"/>
          </w:divBdr>
        </w:div>
        <w:div w:id="1842699279">
          <w:marLeft w:val="0"/>
          <w:marRight w:val="0"/>
          <w:marTop w:val="0"/>
          <w:marBottom w:val="0"/>
          <w:divBdr>
            <w:top w:val="none" w:sz="0" w:space="0" w:color="auto"/>
            <w:left w:val="none" w:sz="0" w:space="0" w:color="auto"/>
            <w:bottom w:val="none" w:sz="0" w:space="0" w:color="auto"/>
            <w:right w:val="none" w:sz="0" w:space="0" w:color="auto"/>
          </w:divBdr>
        </w:div>
        <w:div w:id="1847674243">
          <w:marLeft w:val="0"/>
          <w:marRight w:val="0"/>
          <w:marTop w:val="0"/>
          <w:marBottom w:val="0"/>
          <w:divBdr>
            <w:top w:val="none" w:sz="0" w:space="0" w:color="auto"/>
            <w:left w:val="none" w:sz="0" w:space="0" w:color="auto"/>
            <w:bottom w:val="none" w:sz="0" w:space="0" w:color="auto"/>
            <w:right w:val="none" w:sz="0" w:space="0" w:color="auto"/>
          </w:divBdr>
        </w:div>
        <w:div w:id="1954049489">
          <w:marLeft w:val="0"/>
          <w:marRight w:val="0"/>
          <w:marTop w:val="0"/>
          <w:marBottom w:val="0"/>
          <w:divBdr>
            <w:top w:val="none" w:sz="0" w:space="0" w:color="auto"/>
            <w:left w:val="none" w:sz="0" w:space="0" w:color="auto"/>
            <w:bottom w:val="none" w:sz="0" w:space="0" w:color="auto"/>
            <w:right w:val="none" w:sz="0" w:space="0" w:color="auto"/>
          </w:divBdr>
        </w:div>
        <w:div w:id="1961298045">
          <w:marLeft w:val="0"/>
          <w:marRight w:val="0"/>
          <w:marTop w:val="0"/>
          <w:marBottom w:val="0"/>
          <w:divBdr>
            <w:top w:val="none" w:sz="0" w:space="0" w:color="auto"/>
            <w:left w:val="none" w:sz="0" w:space="0" w:color="auto"/>
            <w:bottom w:val="none" w:sz="0" w:space="0" w:color="auto"/>
            <w:right w:val="none" w:sz="0" w:space="0" w:color="auto"/>
          </w:divBdr>
        </w:div>
        <w:div w:id="1970209325">
          <w:marLeft w:val="0"/>
          <w:marRight w:val="0"/>
          <w:marTop w:val="0"/>
          <w:marBottom w:val="0"/>
          <w:divBdr>
            <w:top w:val="none" w:sz="0" w:space="0" w:color="auto"/>
            <w:left w:val="none" w:sz="0" w:space="0" w:color="auto"/>
            <w:bottom w:val="none" w:sz="0" w:space="0" w:color="auto"/>
            <w:right w:val="none" w:sz="0" w:space="0" w:color="auto"/>
          </w:divBdr>
        </w:div>
        <w:div w:id="1976369424">
          <w:marLeft w:val="0"/>
          <w:marRight w:val="0"/>
          <w:marTop w:val="0"/>
          <w:marBottom w:val="0"/>
          <w:divBdr>
            <w:top w:val="none" w:sz="0" w:space="0" w:color="auto"/>
            <w:left w:val="none" w:sz="0" w:space="0" w:color="auto"/>
            <w:bottom w:val="none" w:sz="0" w:space="0" w:color="auto"/>
            <w:right w:val="none" w:sz="0" w:space="0" w:color="auto"/>
          </w:divBdr>
        </w:div>
        <w:div w:id="2052076667">
          <w:marLeft w:val="0"/>
          <w:marRight w:val="0"/>
          <w:marTop w:val="0"/>
          <w:marBottom w:val="0"/>
          <w:divBdr>
            <w:top w:val="none" w:sz="0" w:space="0" w:color="auto"/>
            <w:left w:val="none" w:sz="0" w:space="0" w:color="auto"/>
            <w:bottom w:val="none" w:sz="0" w:space="0" w:color="auto"/>
            <w:right w:val="none" w:sz="0" w:space="0" w:color="auto"/>
          </w:divBdr>
        </w:div>
        <w:div w:id="2052805837">
          <w:marLeft w:val="0"/>
          <w:marRight w:val="0"/>
          <w:marTop w:val="0"/>
          <w:marBottom w:val="0"/>
          <w:divBdr>
            <w:top w:val="none" w:sz="0" w:space="0" w:color="auto"/>
            <w:left w:val="none" w:sz="0" w:space="0" w:color="auto"/>
            <w:bottom w:val="none" w:sz="0" w:space="0" w:color="auto"/>
            <w:right w:val="none" w:sz="0" w:space="0" w:color="auto"/>
          </w:divBdr>
        </w:div>
        <w:div w:id="2078935578">
          <w:marLeft w:val="0"/>
          <w:marRight w:val="0"/>
          <w:marTop w:val="0"/>
          <w:marBottom w:val="0"/>
          <w:divBdr>
            <w:top w:val="none" w:sz="0" w:space="0" w:color="auto"/>
            <w:left w:val="none" w:sz="0" w:space="0" w:color="auto"/>
            <w:bottom w:val="none" w:sz="0" w:space="0" w:color="auto"/>
            <w:right w:val="none" w:sz="0" w:space="0" w:color="auto"/>
          </w:divBdr>
        </w:div>
        <w:div w:id="2101103049">
          <w:marLeft w:val="0"/>
          <w:marRight w:val="0"/>
          <w:marTop w:val="0"/>
          <w:marBottom w:val="0"/>
          <w:divBdr>
            <w:top w:val="none" w:sz="0" w:space="0" w:color="auto"/>
            <w:left w:val="none" w:sz="0" w:space="0" w:color="auto"/>
            <w:bottom w:val="none" w:sz="0" w:space="0" w:color="auto"/>
            <w:right w:val="none" w:sz="0" w:space="0" w:color="auto"/>
          </w:divBdr>
        </w:div>
        <w:div w:id="2121293826">
          <w:marLeft w:val="0"/>
          <w:marRight w:val="0"/>
          <w:marTop w:val="0"/>
          <w:marBottom w:val="0"/>
          <w:divBdr>
            <w:top w:val="none" w:sz="0" w:space="0" w:color="auto"/>
            <w:left w:val="none" w:sz="0" w:space="0" w:color="auto"/>
            <w:bottom w:val="none" w:sz="0" w:space="0" w:color="auto"/>
            <w:right w:val="none" w:sz="0" w:space="0" w:color="auto"/>
          </w:divBdr>
        </w:div>
      </w:divsChild>
    </w:div>
    <w:div w:id="1784765247">
      <w:bodyDiv w:val="1"/>
      <w:marLeft w:val="0"/>
      <w:marRight w:val="0"/>
      <w:marTop w:val="0"/>
      <w:marBottom w:val="0"/>
      <w:divBdr>
        <w:top w:val="none" w:sz="0" w:space="0" w:color="auto"/>
        <w:left w:val="none" w:sz="0" w:space="0" w:color="auto"/>
        <w:bottom w:val="none" w:sz="0" w:space="0" w:color="auto"/>
        <w:right w:val="none" w:sz="0" w:space="0" w:color="auto"/>
      </w:divBdr>
    </w:div>
    <w:div w:id="1785271467">
      <w:bodyDiv w:val="1"/>
      <w:marLeft w:val="0"/>
      <w:marRight w:val="0"/>
      <w:marTop w:val="0"/>
      <w:marBottom w:val="0"/>
      <w:divBdr>
        <w:top w:val="none" w:sz="0" w:space="0" w:color="auto"/>
        <w:left w:val="none" w:sz="0" w:space="0" w:color="auto"/>
        <w:bottom w:val="none" w:sz="0" w:space="0" w:color="auto"/>
        <w:right w:val="none" w:sz="0" w:space="0" w:color="auto"/>
      </w:divBdr>
      <w:divsChild>
        <w:div w:id="24185223">
          <w:marLeft w:val="0"/>
          <w:marRight w:val="0"/>
          <w:marTop w:val="0"/>
          <w:marBottom w:val="0"/>
          <w:divBdr>
            <w:top w:val="none" w:sz="0" w:space="0" w:color="auto"/>
            <w:left w:val="none" w:sz="0" w:space="0" w:color="auto"/>
            <w:bottom w:val="none" w:sz="0" w:space="0" w:color="auto"/>
            <w:right w:val="none" w:sz="0" w:space="0" w:color="auto"/>
          </w:divBdr>
        </w:div>
        <w:div w:id="74209711">
          <w:marLeft w:val="0"/>
          <w:marRight w:val="0"/>
          <w:marTop w:val="0"/>
          <w:marBottom w:val="0"/>
          <w:divBdr>
            <w:top w:val="none" w:sz="0" w:space="0" w:color="auto"/>
            <w:left w:val="none" w:sz="0" w:space="0" w:color="auto"/>
            <w:bottom w:val="none" w:sz="0" w:space="0" w:color="auto"/>
            <w:right w:val="none" w:sz="0" w:space="0" w:color="auto"/>
          </w:divBdr>
        </w:div>
        <w:div w:id="99882027">
          <w:marLeft w:val="0"/>
          <w:marRight w:val="0"/>
          <w:marTop w:val="0"/>
          <w:marBottom w:val="0"/>
          <w:divBdr>
            <w:top w:val="none" w:sz="0" w:space="0" w:color="auto"/>
            <w:left w:val="none" w:sz="0" w:space="0" w:color="auto"/>
            <w:bottom w:val="none" w:sz="0" w:space="0" w:color="auto"/>
            <w:right w:val="none" w:sz="0" w:space="0" w:color="auto"/>
          </w:divBdr>
        </w:div>
        <w:div w:id="115411830">
          <w:marLeft w:val="0"/>
          <w:marRight w:val="0"/>
          <w:marTop w:val="0"/>
          <w:marBottom w:val="0"/>
          <w:divBdr>
            <w:top w:val="none" w:sz="0" w:space="0" w:color="auto"/>
            <w:left w:val="none" w:sz="0" w:space="0" w:color="auto"/>
            <w:bottom w:val="none" w:sz="0" w:space="0" w:color="auto"/>
            <w:right w:val="none" w:sz="0" w:space="0" w:color="auto"/>
          </w:divBdr>
        </w:div>
        <w:div w:id="127093467">
          <w:marLeft w:val="0"/>
          <w:marRight w:val="0"/>
          <w:marTop w:val="0"/>
          <w:marBottom w:val="0"/>
          <w:divBdr>
            <w:top w:val="none" w:sz="0" w:space="0" w:color="auto"/>
            <w:left w:val="none" w:sz="0" w:space="0" w:color="auto"/>
            <w:bottom w:val="none" w:sz="0" w:space="0" w:color="auto"/>
            <w:right w:val="none" w:sz="0" w:space="0" w:color="auto"/>
          </w:divBdr>
        </w:div>
        <w:div w:id="164828146">
          <w:marLeft w:val="0"/>
          <w:marRight w:val="0"/>
          <w:marTop w:val="0"/>
          <w:marBottom w:val="0"/>
          <w:divBdr>
            <w:top w:val="none" w:sz="0" w:space="0" w:color="auto"/>
            <w:left w:val="none" w:sz="0" w:space="0" w:color="auto"/>
            <w:bottom w:val="none" w:sz="0" w:space="0" w:color="auto"/>
            <w:right w:val="none" w:sz="0" w:space="0" w:color="auto"/>
          </w:divBdr>
        </w:div>
        <w:div w:id="199439968">
          <w:marLeft w:val="0"/>
          <w:marRight w:val="0"/>
          <w:marTop w:val="0"/>
          <w:marBottom w:val="0"/>
          <w:divBdr>
            <w:top w:val="none" w:sz="0" w:space="0" w:color="auto"/>
            <w:left w:val="none" w:sz="0" w:space="0" w:color="auto"/>
            <w:bottom w:val="none" w:sz="0" w:space="0" w:color="auto"/>
            <w:right w:val="none" w:sz="0" w:space="0" w:color="auto"/>
          </w:divBdr>
        </w:div>
        <w:div w:id="205724059">
          <w:marLeft w:val="0"/>
          <w:marRight w:val="0"/>
          <w:marTop w:val="0"/>
          <w:marBottom w:val="0"/>
          <w:divBdr>
            <w:top w:val="none" w:sz="0" w:space="0" w:color="auto"/>
            <w:left w:val="none" w:sz="0" w:space="0" w:color="auto"/>
            <w:bottom w:val="none" w:sz="0" w:space="0" w:color="auto"/>
            <w:right w:val="none" w:sz="0" w:space="0" w:color="auto"/>
          </w:divBdr>
        </w:div>
        <w:div w:id="217669091">
          <w:marLeft w:val="0"/>
          <w:marRight w:val="0"/>
          <w:marTop w:val="0"/>
          <w:marBottom w:val="0"/>
          <w:divBdr>
            <w:top w:val="none" w:sz="0" w:space="0" w:color="auto"/>
            <w:left w:val="none" w:sz="0" w:space="0" w:color="auto"/>
            <w:bottom w:val="none" w:sz="0" w:space="0" w:color="auto"/>
            <w:right w:val="none" w:sz="0" w:space="0" w:color="auto"/>
          </w:divBdr>
        </w:div>
        <w:div w:id="225796451">
          <w:marLeft w:val="0"/>
          <w:marRight w:val="0"/>
          <w:marTop w:val="0"/>
          <w:marBottom w:val="0"/>
          <w:divBdr>
            <w:top w:val="none" w:sz="0" w:space="0" w:color="auto"/>
            <w:left w:val="none" w:sz="0" w:space="0" w:color="auto"/>
            <w:bottom w:val="none" w:sz="0" w:space="0" w:color="auto"/>
            <w:right w:val="none" w:sz="0" w:space="0" w:color="auto"/>
          </w:divBdr>
        </w:div>
        <w:div w:id="258560445">
          <w:marLeft w:val="0"/>
          <w:marRight w:val="0"/>
          <w:marTop w:val="0"/>
          <w:marBottom w:val="0"/>
          <w:divBdr>
            <w:top w:val="none" w:sz="0" w:space="0" w:color="auto"/>
            <w:left w:val="none" w:sz="0" w:space="0" w:color="auto"/>
            <w:bottom w:val="none" w:sz="0" w:space="0" w:color="auto"/>
            <w:right w:val="none" w:sz="0" w:space="0" w:color="auto"/>
          </w:divBdr>
        </w:div>
        <w:div w:id="270477405">
          <w:marLeft w:val="0"/>
          <w:marRight w:val="0"/>
          <w:marTop w:val="0"/>
          <w:marBottom w:val="0"/>
          <w:divBdr>
            <w:top w:val="none" w:sz="0" w:space="0" w:color="auto"/>
            <w:left w:val="none" w:sz="0" w:space="0" w:color="auto"/>
            <w:bottom w:val="none" w:sz="0" w:space="0" w:color="auto"/>
            <w:right w:val="none" w:sz="0" w:space="0" w:color="auto"/>
          </w:divBdr>
        </w:div>
        <w:div w:id="274950971">
          <w:marLeft w:val="0"/>
          <w:marRight w:val="0"/>
          <w:marTop w:val="0"/>
          <w:marBottom w:val="0"/>
          <w:divBdr>
            <w:top w:val="none" w:sz="0" w:space="0" w:color="auto"/>
            <w:left w:val="none" w:sz="0" w:space="0" w:color="auto"/>
            <w:bottom w:val="none" w:sz="0" w:space="0" w:color="auto"/>
            <w:right w:val="none" w:sz="0" w:space="0" w:color="auto"/>
          </w:divBdr>
        </w:div>
        <w:div w:id="288512441">
          <w:marLeft w:val="0"/>
          <w:marRight w:val="0"/>
          <w:marTop w:val="0"/>
          <w:marBottom w:val="0"/>
          <w:divBdr>
            <w:top w:val="none" w:sz="0" w:space="0" w:color="auto"/>
            <w:left w:val="none" w:sz="0" w:space="0" w:color="auto"/>
            <w:bottom w:val="none" w:sz="0" w:space="0" w:color="auto"/>
            <w:right w:val="none" w:sz="0" w:space="0" w:color="auto"/>
          </w:divBdr>
        </w:div>
        <w:div w:id="302076116">
          <w:marLeft w:val="0"/>
          <w:marRight w:val="0"/>
          <w:marTop w:val="0"/>
          <w:marBottom w:val="0"/>
          <w:divBdr>
            <w:top w:val="none" w:sz="0" w:space="0" w:color="auto"/>
            <w:left w:val="none" w:sz="0" w:space="0" w:color="auto"/>
            <w:bottom w:val="none" w:sz="0" w:space="0" w:color="auto"/>
            <w:right w:val="none" w:sz="0" w:space="0" w:color="auto"/>
          </w:divBdr>
        </w:div>
        <w:div w:id="331761465">
          <w:marLeft w:val="0"/>
          <w:marRight w:val="0"/>
          <w:marTop w:val="0"/>
          <w:marBottom w:val="0"/>
          <w:divBdr>
            <w:top w:val="none" w:sz="0" w:space="0" w:color="auto"/>
            <w:left w:val="none" w:sz="0" w:space="0" w:color="auto"/>
            <w:bottom w:val="none" w:sz="0" w:space="0" w:color="auto"/>
            <w:right w:val="none" w:sz="0" w:space="0" w:color="auto"/>
          </w:divBdr>
        </w:div>
        <w:div w:id="365640557">
          <w:marLeft w:val="0"/>
          <w:marRight w:val="0"/>
          <w:marTop w:val="0"/>
          <w:marBottom w:val="0"/>
          <w:divBdr>
            <w:top w:val="none" w:sz="0" w:space="0" w:color="auto"/>
            <w:left w:val="none" w:sz="0" w:space="0" w:color="auto"/>
            <w:bottom w:val="none" w:sz="0" w:space="0" w:color="auto"/>
            <w:right w:val="none" w:sz="0" w:space="0" w:color="auto"/>
          </w:divBdr>
        </w:div>
        <w:div w:id="377822658">
          <w:marLeft w:val="0"/>
          <w:marRight w:val="0"/>
          <w:marTop w:val="0"/>
          <w:marBottom w:val="0"/>
          <w:divBdr>
            <w:top w:val="none" w:sz="0" w:space="0" w:color="auto"/>
            <w:left w:val="none" w:sz="0" w:space="0" w:color="auto"/>
            <w:bottom w:val="none" w:sz="0" w:space="0" w:color="auto"/>
            <w:right w:val="none" w:sz="0" w:space="0" w:color="auto"/>
          </w:divBdr>
        </w:div>
        <w:div w:id="383913387">
          <w:marLeft w:val="0"/>
          <w:marRight w:val="0"/>
          <w:marTop w:val="0"/>
          <w:marBottom w:val="0"/>
          <w:divBdr>
            <w:top w:val="none" w:sz="0" w:space="0" w:color="auto"/>
            <w:left w:val="none" w:sz="0" w:space="0" w:color="auto"/>
            <w:bottom w:val="none" w:sz="0" w:space="0" w:color="auto"/>
            <w:right w:val="none" w:sz="0" w:space="0" w:color="auto"/>
          </w:divBdr>
        </w:div>
        <w:div w:id="385688200">
          <w:marLeft w:val="0"/>
          <w:marRight w:val="0"/>
          <w:marTop w:val="0"/>
          <w:marBottom w:val="0"/>
          <w:divBdr>
            <w:top w:val="none" w:sz="0" w:space="0" w:color="auto"/>
            <w:left w:val="none" w:sz="0" w:space="0" w:color="auto"/>
            <w:bottom w:val="none" w:sz="0" w:space="0" w:color="auto"/>
            <w:right w:val="none" w:sz="0" w:space="0" w:color="auto"/>
          </w:divBdr>
        </w:div>
        <w:div w:id="387725925">
          <w:marLeft w:val="0"/>
          <w:marRight w:val="0"/>
          <w:marTop w:val="0"/>
          <w:marBottom w:val="0"/>
          <w:divBdr>
            <w:top w:val="none" w:sz="0" w:space="0" w:color="auto"/>
            <w:left w:val="none" w:sz="0" w:space="0" w:color="auto"/>
            <w:bottom w:val="none" w:sz="0" w:space="0" w:color="auto"/>
            <w:right w:val="none" w:sz="0" w:space="0" w:color="auto"/>
          </w:divBdr>
        </w:div>
        <w:div w:id="405616684">
          <w:marLeft w:val="0"/>
          <w:marRight w:val="0"/>
          <w:marTop w:val="0"/>
          <w:marBottom w:val="0"/>
          <w:divBdr>
            <w:top w:val="none" w:sz="0" w:space="0" w:color="auto"/>
            <w:left w:val="none" w:sz="0" w:space="0" w:color="auto"/>
            <w:bottom w:val="none" w:sz="0" w:space="0" w:color="auto"/>
            <w:right w:val="none" w:sz="0" w:space="0" w:color="auto"/>
          </w:divBdr>
        </w:div>
        <w:div w:id="421339132">
          <w:marLeft w:val="0"/>
          <w:marRight w:val="0"/>
          <w:marTop w:val="0"/>
          <w:marBottom w:val="0"/>
          <w:divBdr>
            <w:top w:val="none" w:sz="0" w:space="0" w:color="auto"/>
            <w:left w:val="none" w:sz="0" w:space="0" w:color="auto"/>
            <w:bottom w:val="none" w:sz="0" w:space="0" w:color="auto"/>
            <w:right w:val="none" w:sz="0" w:space="0" w:color="auto"/>
          </w:divBdr>
        </w:div>
        <w:div w:id="428358353">
          <w:marLeft w:val="0"/>
          <w:marRight w:val="0"/>
          <w:marTop w:val="0"/>
          <w:marBottom w:val="0"/>
          <w:divBdr>
            <w:top w:val="none" w:sz="0" w:space="0" w:color="auto"/>
            <w:left w:val="none" w:sz="0" w:space="0" w:color="auto"/>
            <w:bottom w:val="none" w:sz="0" w:space="0" w:color="auto"/>
            <w:right w:val="none" w:sz="0" w:space="0" w:color="auto"/>
          </w:divBdr>
        </w:div>
        <w:div w:id="437722975">
          <w:marLeft w:val="0"/>
          <w:marRight w:val="0"/>
          <w:marTop w:val="0"/>
          <w:marBottom w:val="0"/>
          <w:divBdr>
            <w:top w:val="none" w:sz="0" w:space="0" w:color="auto"/>
            <w:left w:val="none" w:sz="0" w:space="0" w:color="auto"/>
            <w:bottom w:val="none" w:sz="0" w:space="0" w:color="auto"/>
            <w:right w:val="none" w:sz="0" w:space="0" w:color="auto"/>
          </w:divBdr>
        </w:div>
        <w:div w:id="445075872">
          <w:marLeft w:val="0"/>
          <w:marRight w:val="0"/>
          <w:marTop w:val="0"/>
          <w:marBottom w:val="0"/>
          <w:divBdr>
            <w:top w:val="none" w:sz="0" w:space="0" w:color="auto"/>
            <w:left w:val="none" w:sz="0" w:space="0" w:color="auto"/>
            <w:bottom w:val="none" w:sz="0" w:space="0" w:color="auto"/>
            <w:right w:val="none" w:sz="0" w:space="0" w:color="auto"/>
          </w:divBdr>
        </w:div>
        <w:div w:id="489908246">
          <w:marLeft w:val="0"/>
          <w:marRight w:val="0"/>
          <w:marTop w:val="0"/>
          <w:marBottom w:val="0"/>
          <w:divBdr>
            <w:top w:val="none" w:sz="0" w:space="0" w:color="auto"/>
            <w:left w:val="none" w:sz="0" w:space="0" w:color="auto"/>
            <w:bottom w:val="none" w:sz="0" w:space="0" w:color="auto"/>
            <w:right w:val="none" w:sz="0" w:space="0" w:color="auto"/>
          </w:divBdr>
        </w:div>
        <w:div w:id="526989784">
          <w:marLeft w:val="0"/>
          <w:marRight w:val="0"/>
          <w:marTop w:val="0"/>
          <w:marBottom w:val="0"/>
          <w:divBdr>
            <w:top w:val="none" w:sz="0" w:space="0" w:color="auto"/>
            <w:left w:val="none" w:sz="0" w:space="0" w:color="auto"/>
            <w:bottom w:val="none" w:sz="0" w:space="0" w:color="auto"/>
            <w:right w:val="none" w:sz="0" w:space="0" w:color="auto"/>
          </w:divBdr>
        </w:div>
        <w:div w:id="582035286">
          <w:marLeft w:val="0"/>
          <w:marRight w:val="0"/>
          <w:marTop w:val="0"/>
          <w:marBottom w:val="0"/>
          <w:divBdr>
            <w:top w:val="none" w:sz="0" w:space="0" w:color="auto"/>
            <w:left w:val="none" w:sz="0" w:space="0" w:color="auto"/>
            <w:bottom w:val="none" w:sz="0" w:space="0" w:color="auto"/>
            <w:right w:val="none" w:sz="0" w:space="0" w:color="auto"/>
          </w:divBdr>
        </w:div>
        <w:div w:id="633101030">
          <w:marLeft w:val="0"/>
          <w:marRight w:val="0"/>
          <w:marTop w:val="0"/>
          <w:marBottom w:val="0"/>
          <w:divBdr>
            <w:top w:val="none" w:sz="0" w:space="0" w:color="auto"/>
            <w:left w:val="none" w:sz="0" w:space="0" w:color="auto"/>
            <w:bottom w:val="none" w:sz="0" w:space="0" w:color="auto"/>
            <w:right w:val="none" w:sz="0" w:space="0" w:color="auto"/>
          </w:divBdr>
        </w:div>
        <w:div w:id="650057393">
          <w:marLeft w:val="0"/>
          <w:marRight w:val="0"/>
          <w:marTop w:val="0"/>
          <w:marBottom w:val="0"/>
          <w:divBdr>
            <w:top w:val="none" w:sz="0" w:space="0" w:color="auto"/>
            <w:left w:val="none" w:sz="0" w:space="0" w:color="auto"/>
            <w:bottom w:val="none" w:sz="0" w:space="0" w:color="auto"/>
            <w:right w:val="none" w:sz="0" w:space="0" w:color="auto"/>
          </w:divBdr>
        </w:div>
        <w:div w:id="650867153">
          <w:marLeft w:val="0"/>
          <w:marRight w:val="0"/>
          <w:marTop w:val="0"/>
          <w:marBottom w:val="0"/>
          <w:divBdr>
            <w:top w:val="none" w:sz="0" w:space="0" w:color="auto"/>
            <w:left w:val="none" w:sz="0" w:space="0" w:color="auto"/>
            <w:bottom w:val="none" w:sz="0" w:space="0" w:color="auto"/>
            <w:right w:val="none" w:sz="0" w:space="0" w:color="auto"/>
          </w:divBdr>
        </w:div>
        <w:div w:id="655574786">
          <w:marLeft w:val="0"/>
          <w:marRight w:val="0"/>
          <w:marTop w:val="0"/>
          <w:marBottom w:val="0"/>
          <w:divBdr>
            <w:top w:val="none" w:sz="0" w:space="0" w:color="auto"/>
            <w:left w:val="none" w:sz="0" w:space="0" w:color="auto"/>
            <w:bottom w:val="none" w:sz="0" w:space="0" w:color="auto"/>
            <w:right w:val="none" w:sz="0" w:space="0" w:color="auto"/>
          </w:divBdr>
        </w:div>
        <w:div w:id="661350255">
          <w:marLeft w:val="0"/>
          <w:marRight w:val="0"/>
          <w:marTop w:val="0"/>
          <w:marBottom w:val="0"/>
          <w:divBdr>
            <w:top w:val="none" w:sz="0" w:space="0" w:color="auto"/>
            <w:left w:val="none" w:sz="0" w:space="0" w:color="auto"/>
            <w:bottom w:val="none" w:sz="0" w:space="0" w:color="auto"/>
            <w:right w:val="none" w:sz="0" w:space="0" w:color="auto"/>
          </w:divBdr>
        </w:div>
        <w:div w:id="742874647">
          <w:marLeft w:val="0"/>
          <w:marRight w:val="0"/>
          <w:marTop w:val="0"/>
          <w:marBottom w:val="0"/>
          <w:divBdr>
            <w:top w:val="none" w:sz="0" w:space="0" w:color="auto"/>
            <w:left w:val="none" w:sz="0" w:space="0" w:color="auto"/>
            <w:bottom w:val="none" w:sz="0" w:space="0" w:color="auto"/>
            <w:right w:val="none" w:sz="0" w:space="0" w:color="auto"/>
          </w:divBdr>
        </w:div>
        <w:div w:id="774062362">
          <w:marLeft w:val="0"/>
          <w:marRight w:val="0"/>
          <w:marTop w:val="0"/>
          <w:marBottom w:val="0"/>
          <w:divBdr>
            <w:top w:val="none" w:sz="0" w:space="0" w:color="auto"/>
            <w:left w:val="none" w:sz="0" w:space="0" w:color="auto"/>
            <w:bottom w:val="none" w:sz="0" w:space="0" w:color="auto"/>
            <w:right w:val="none" w:sz="0" w:space="0" w:color="auto"/>
          </w:divBdr>
        </w:div>
        <w:div w:id="806974606">
          <w:marLeft w:val="0"/>
          <w:marRight w:val="0"/>
          <w:marTop w:val="0"/>
          <w:marBottom w:val="0"/>
          <w:divBdr>
            <w:top w:val="none" w:sz="0" w:space="0" w:color="auto"/>
            <w:left w:val="none" w:sz="0" w:space="0" w:color="auto"/>
            <w:bottom w:val="none" w:sz="0" w:space="0" w:color="auto"/>
            <w:right w:val="none" w:sz="0" w:space="0" w:color="auto"/>
          </w:divBdr>
        </w:div>
        <w:div w:id="809830005">
          <w:marLeft w:val="0"/>
          <w:marRight w:val="0"/>
          <w:marTop w:val="0"/>
          <w:marBottom w:val="0"/>
          <w:divBdr>
            <w:top w:val="none" w:sz="0" w:space="0" w:color="auto"/>
            <w:left w:val="none" w:sz="0" w:space="0" w:color="auto"/>
            <w:bottom w:val="none" w:sz="0" w:space="0" w:color="auto"/>
            <w:right w:val="none" w:sz="0" w:space="0" w:color="auto"/>
          </w:divBdr>
        </w:div>
        <w:div w:id="816605340">
          <w:marLeft w:val="0"/>
          <w:marRight w:val="0"/>
          <w:marTop w:val="0"/>
          <w:marBottom w:val="0"/>
          <w:divBdr>
            <w:top w:val="none" w:sz="0" w:space="0" w:color="auto"/>
            <w:left w:val="none" w:sz="0" w:space="0" w:color="auto"/>
            <w:bottom w:val="none" w:sz="0" w:space="0" w:color="auto"/>
            <w:right w:val="none" w:sz="0" w:space="0" w:color="auto"/>
          </w:divBdr>
        </w:div>
        <w:div w:id="823819186">
          <w:marLeft w:val="0"/>
          <w:marRight w:val="0"/>
          <w:marTop w:val="0"/>
          <w:marBottom w:val="0"/>
          <w:divBdr>
            <w:top w:val="none" w:sz="0" w:space="0" w:color="auto"/>
            <w:left w:val="none" w:sz="0" w:space="0" w:color="auto"/>
            <w:bottom w:val="none" w:sz="0" w:space="0" w:color="auto"/>
            <w:right w:val="none" w:sz="0" w:space="0" w:color="auto"/>
          </w:divBdr>
        </w:div>
        <w:div w:id="830408116">
          <w:marLeft w:val="0"/>
          <w:marRight w:val="0"/>
          <w:marTop w:val="0"/>
          <w:marBottom w:val="0"/>
          <w:divBdr>
            <w:top w:val="none" w:sz="0" w:space="0" w:color="auto"/>
            <w:left w:val="none" w:sz="0" w:space="0" w:color="auto"/>
            <w:bottom w:val="none" w:sz="0" w:space="0" w:color="auto"/>
            <w:right w:val="none" w:sz="0" w:space="0" w:color="auto"/>
          </w:divBdr>
        </w:div>
        <w:div w:id="847250343">
          <w:marLeft w:val="0"/>
          <w:marRight w:val="0"/>
          <w:marTop w:val="0"/>
          <w:marBottom w:val="0"/>
          <w:divBdr>
            <w:top w:val="none" w:sz="0" w:space="0" w:color="auto"/>
            <w:left w:val="none" w:sz="0" w:space="0" w:color="auto"/>
            <w:bottom w:val="none" w:sz="0" w:space="0" w:color="auto"/>
            <w:right w:val="none" w:sz="0" w:space="0" w:color="auto"/>
          </w:divBdr>
        </w:div>
        <w:div w:id="867376808">
          <w:marLeft w:val="0"/>
          <w:marRight w:val="0"/>
          <w:marTop w:val="0"/>
          <w:marBottom w:val="0"/>
          <w:divBdr>
            <w:top w:val="none" w:sz="0" w:space="0" w:color="auto"/>
            <w:left w:val="none" w:sz="0" w:space="0" w:color="auto"/>
            <w:bottom w:val="none" w:sz="0" w:space="0" w:color="auto"/>
            <w:right w:val="none" w:sz="0" w:space="0" w:color="auto"/>
          </w:divBdr>
        </w:div>
        <w:div w:id="870142630">
          <w:marLeft w:val="0"/>
          <w:marRight w:val="0"/>
          <w:marTop w:val="0"/>
          <w:marBottom w:val="0"/>
          <w:divBdr>
            <w:top w:val="none" w:sz="0" w:space="0" w:color="auto"/>
            <w:left w:val="none" w:sz="0" w:space="0" w:color="auto"/>
            <w:bottom w:val="none" w:sz="0" w:space="0" w:color="auto"/>
            <w:right w:val="none" w:sz="0" w:space="0" w:color="auto"/>
          </w:divBdr>
        </w:div>
        <w:div w:id="870149185">
          <w:marLeft w:val="0"/>
          <w:marRight w:val="0"/>
          <w:marTop w:val="0"/>
          <w:marBottom w:val="0"/>
          <w:divBdr>
            <w:top w:val="none" w:sz="0" w:space="0" w:color="auto"/>
            <w:left w:val="none" w:sz="0" w:space="0" w:color="auto"/>
            <w:bottom w:val="none" w:sz="0" w:space="0" w:color="auto"/>
            <w:right w:val="none" w:sz="0" w:space="0" w:color="auto"/>
          </w:divBdr>
        </w:div>
        <w:div w:id="873612550">
          <w:marLeft w:val="0"/>
          <w:marRight w:val="0"/>
          <w:marTop w:val="0"/>
          <w:marBottom w:val="0"/>
          <w:divBdr>
            <w:top w:val="none" w:sz="0" w:space="0" w:color="auto"/>
            <w:left w:val="none" w:sz="0" w:space="0" w:color="auto"/>
            <w:bottom w:val="none" w:sz="0" w:space="0" w:color="auto"/>
            <w:right w:val="none" w:sz="0" w:space="0" w:color="auto"/>
          </w:divBdr>
        </w:div>
        <w:div w:id="902519541">
          <w:marLeft w:val="0"/>
          <w:marRight w:val="0"/>
          <w:marTop w:val="0"/>
          <w:marBottom w:val="0"/>
          <w:divBdr>
            <w:top w:val="none" w:sz="0" w:space="0" w:color="auto"/>
            <w:left w:val="none" w:sz="0" w:space="0" w:color="auto"/>
            <w:bottom w:val="none" w:sz="0" w:space="0" w:color="auto"/>
            <w:right w:val="none" w:sz="0" w:space="0" w:color="auto"/>
          </w:divBdr>
        </w:div>
        <w:div w:id="925841936">
          <w:marLeft w:val="0"/>
          <w:marRight w:val="0"/>
          <w:marTop w:val="0"/>
          <w:marBottom w:val="0"/>
          <w:divBdr>
            <w:top w:val="none" w:sz="0" w:space="0" w:color="auto"/>
            <w:left w:val="none" w:sz="0" w:space="0" w:color="auto"/>
            <w:bottom w:val="none" w:sz="0" w:space="0" w:color="auto"/>
            <w:right w:val="none" w:sz="0" w:space="0" w:color="auto"/>
          </w:divBdr>
        </w:div>
        <w:div w:id="936061445">
          <w:marLeft w:val="0"/>
          <w:marRight w:val="0"/>
          <w:marTop w:val="0"/>
          <w:marBottom w:val="0"/>
          <w:divBdr>
            <w:top w:val="none" w:sz="0" w:space="0" w:color="auto"/>
            <w:left w:val="none" w:sz="0" w:space="0" w:color="auto"/>
            <w:bottom w:val="none" w:sz="0" w:space="0" w:color="auto"/>
            <w:right w:val="none" w:sz="0" w:space="0" w:color="auto"/>
          </w:divBdr>
        </w:div>
        <w:div w:id="947154852">
          <w:marLeft w:val="0"/>
          <w:marRight w:val="0"/>
          <w:marTop w:val="0"/>
          <w:marBottom w:val="0"/>
          <w:divBdr>
            <w:top w:val="none" w:sz="0" w:space="0" w:color="auto"/>
            <w:left w:val="none" w:sz="0" w:space="0" w:color="auto"/>
            <w:bottom w:val="none" w:sz="0" w:space="0" w:color="auto"/>
            <w:right w:val="none" w:sz="0" w:space="0" w:color="auto"/>
          </w:divBdr>
        </w:div>
        <w:div w:id="1007749876">
          <w:marLeft w:val="0"/>
          <w:marRight w:val="0"/>
          <w:marTop w:val="0"/>
          <w:marBottom w:val="0"/>
          <w:divBdr>
            <w:top w:val="none" w:sz="0" w:space="0" w:color="auto"/>
            <w:left w:val="none" w:sz="0" w:space="0" w:color="auto"/>
            <w:bottom w:val="none" w:sz="0" w:space="0" w:color="auto"/>
            <w:right w:val="none" w:sz="0" w:space="0" w:color="auto"/>
          </w:divBdr>
        </w:div>
        <w:div w:id="1070232071">
          <w:marLeft w:val="0"/>
          <w:marRight w:val="0"/>
          <w:marTop w:val="0"/>
          <w:marBottom w:val="0"/>
          <w:divBdr>
            <w:top w:val="none" w:sz="0" w:space="0" w:color="auto"/>
            <w:left w:val="none" w:sz="0" w:space="0" w:color="auto"/>
            <w:bottom w:val="none" w:sz="0" w:space="0" w:color="auto"/>
            <w:right w:val="none" w:sz="0" w:space="0" w:color="auto"/>
          </w:divBdr>
        </w:div>
        <w:div w:id="1081097378">
          <w:marLeft w:val="0"/>
          <w:marRight w:val="0"/>
          <w:marTop w:val="0"/>
          <w:marBottom w:val="0"/>
          <w:divBdr>
            <w:top w:val="none" w:sz="0" w:space="0" w:color="auto"/>
            <w:left w:val="none" w:sz="0" w:space="0" w:color="auto"/>
            <w:bottom w:val="none" w:sz="0" w:space="0" w:color="auto"/>
            <w:right w:val="none" w:sz="0" w:space="0" w:color="auto"/>
          </w:divBdr>
        </w:div>
        <w:div w:id="1103378787">
          <w:marLeft w:val="0"/>
          <w:marRight w:val="0"/>
          <w:marTop w:val="0"/>
          <w:marBottom w:val="0"/>
          <w:divBdr>
            <w:top w:val="none" w:sz="0" w:space="0" w:color="auto"/>
            <w:left w:val="none" w:sz="0" w:space="0" w:color="auto"/>
            <w:bottom w:val="none" w:sz="0" w:space="0" w:color="auto"/>
            <w:right w:val="none" w:sz="0" w:space="0" w:color="auto"/>
          </w:divBdr>
        </w:div>
        <w:div w:id="1113283207">
          <w:marLeft w:val="0"/>
          <w:marRight w:val="0"/>
          <w:marTop w:val="0"/>
          <w:marBottom w:val="0"/>
          <w:divBdr>
            <w:top w:val="none" w:sz="0" w:space="0" w:color="auto"/>
            <w:left w:val="none" w:sz="0" w:space="0" w:color="auto"/>
            <w:bottom w:val="none" w:sz="0" w:space="0" w:color="auto"/>
            <w:right w:val="none" w:sz="0" w:space="0" w:color="auto"/>
          </w:divBdr>
        </w:div>
        <w:div w:id="1130904356">
          <w:marLeft w:val="0"/>
          <w:marRight w:val="0"/>
          <w:marTop w:val="0"/>
          <w:marBottom w:val="0"/>
          <w:divBdr>
            <w:top w:val="none" w:sz="0" w:space="0" w:color="auto"/>
            <w:left w:val="none" w:sz="0" w:space="0" w:color="auto"/>
            <w:bottom w:val="none" w:sz="0" w:space="0" w:color="auto"/>
            <w:right w:val="none" w:sz="0" w:space="0" w:color="auto"/>
          </w:divBdr>
        </w:div>
        <w:div w:id="1136609276">
          <w:marLeft w:val="0"/>
          <w:marRight w:val="0"/>
          <w:marTop w:val="0"/>
          <w:marBottom w:val="0"/>
          <w:divBdr>
            <w:top w:val="none" w:sz="0" w:space="0" w:color="auto"/>
            <w:left w:val="none" w:sz="0" w:space="0" w:color="auto"/>
            <w:bottom w:val="none" w:sz="0" w:space="0" w:color="auto"/>
            <w:right w:val="none" w:sz="0" w:space="0" w:color="auto"/>
          </w:divBdr>
        </w:div>
        <w:div w:id="1154293842">
          <w:marLeft w:val="0"/>
          <w:marRight w:val="0"/>
          <w:marTop w:val="0"/>
          <w:marBottom w:val="0"/>
          <w:divBdr>
            <w:top w:val="none" w:sz="0" w:space="0" w:color="auto"/>
            <w:left w:val="none" w:sz="0" w:space="0" w:color="auto"/>
            <w:bottom w:val="none" w:sz="0" w:space="0" w:color="auto"/>
            <w:right w:val="none" w:sz="0" w:space="0" w:color="auto"/>
          </w:divBdr>
        </w:div>
        <w:div w:id="1161383819">
          <w:marLeft w:val="0"/>
          <w:marRight w:val="0"/>
          <w:marTop w:val="0"/>
          <w:marBottom w:val="0"/>
          <w:divBdr>
            <w:top w:val="none" w:sz="0" w:space="0" w:color="auto"/>
            <w:left w:val="none" w:sz="0" w:space="0" w:color="auto"/>
            <w:bottom w:val="none" w:sz="0" w:space="0" w:color="auto"/>
            <w:right w:val="none" w:sz="0" w:space="0" w:color="auto"/>
          </w:divBdr>
        </w:div>
        <w:div w:id="1220629251">
          <w:marLeft w:val="0"/>
          <w:marRight w:val="0"/>
          <w:marTop w:val="0"/>
          <w:marBottom w:val="0"/>
          <w:divBdr>
            <w:top w:val="none" w:sz="0" w:space="0" w:color="auto"/>
            <w:left w:val="none" w:sz="0" w:space="0" w:color="auto"/>
            <w:bottom w:val="none" w:sz="0" w:space="0" w:color="auto"/>
            <w:right w:val="none" w:sz="0" w:space="0" w:color="auto"/>
          </w:divBdr>
        </w:div>
        <w:div w:id="1242907064">
          <w:marLeft w:val="0"/>
          <w:marRight w:val="0"/>
          <w:marTop w:val="0"/>
          <w:marBottom w:val="0"/>
          <w:divBdr>
            <w:top w:val="none" w:sz="0" w:space="0" w:color="auto"/>
            <w:left w:val="none" w:sz="0" w:space="0" w:color="auto"/>
            <w:bottom w:val="none" w:sz="0" w:space="0" w:color="auto"/>
            <w:right w:val="none" w:sz="0" w:space="0" w:color="auto"/>
          </w:divBdr>
        </w:div>
        <w:div w:id="1295872737">
          <w:marLeft w:val="0"/>
          <w:marRight w:val="0"/>
          <w:marTop w:val="0"/>
          <w:marBottom w:val="0"/>
          <w:divBdr>
            <w:top w:val="none" w:sz="0" w:space="0" w:color="auto"/>
            <w:left w:val="none" w:sz="0" w:space="0" w:color="auto"/>
            <w:bottom w:val="none" w:sz="0" w:space="0" w:color="auto"/>
            <w:right w:val="none" w:sz="0" w:space="0" w:color="auto"/>
          </w:divBdr>
        </w:div>
        <w:div w:id="1302269753">
          <w:marLeft w:val="0"/>
          <w:marRight w:val="0"/>
          <w:marTop w:val="0"/>
          <w:marBottom w:val="0"/>
          <w:divBdr>
            <w:top w:val="none" w:sz="0" w:space="0" w:color="auto"/>
            <w:left w:val="none" w:sz="0" w:space="0" w:color="auto"/>
            <w:bottom w:val="none" w:sz="0" w:space="0" w:color="auto"/>
            <w:right w:val="none" w:sz="0" w:space="0" w:color="auto"/>
          </w:divBdr>
        </w:div>
        <w:div w:id="1318609410">
          <w:marLeft w:val="0"/>
          <w:marRight w:val="0"/>
          <w:marTop w:val="0"/>
          <w:marBottom w:val="0"/>
          <w:divBdr>
            <w:top w:val="none" w:sz="0" w:space="0" w:color="auto"/>
            <w:left w:val="none" w:sz="0" w:space="0" w:color="auto"/>
            <w:bottom w:val="none" w:sz="0" w:space="0" w:color="auto"/>
            <w:right w:val="none" w:sz="0" w:space="0" w:color="auto"/>
          </w:divBdr>
        </w:div>
        <w:div w:id="1331909124">
          <w:marLeft w:val="0"/>
          <w:marRight w:val="0"/>
          <w:marTop w:val="0"/>
          <w:marBottom w:val="0"/>
          <w:divBdr>
            <w:top w:val="none" w:sz="0" w:space="0" w:color="auto"/>
            <w:left w:val="none" w:sz="0" w:space="0" w:color="auto"/>
            <w:bottom w:val="none" w:sz="0" w:space="0" w:color="auto"/>
            <w:right w:val="none" w:sz="0" w:space="0" w:color="auto"/>
          </w:divBdr>
        </w:div>
        <w:div w:id="1348557294">
          <w:marLeft w:val="0"/>
          <w:marRight w:val="0"/>
          <w:marTop w:val="0"/>
          <w:marBottom w:val="0"/>
          <w:divBdr>
            <w:top w:val="none" w:sz="0" w:space="0" w:color="auto"/>
            <w:left w:val="none" w:sz="0" w:space="0" w:color="auto"/>
            <w:bottom w:val="none" w:sz="0" w:space="0" w:color="auto"/>
            <w:right w:val="none" w:sz="0" w:space="0" w:color="auto"/>
          </w:divBdr>
        </w:div>
        <w:div w:id="1349600718">
          <w:marLeft w:val="0"/>
          <w:marRight w:val="0"/>
          <w:marTop w:val="0"/>
          <w:marBottom w:val="0"/>
          <w:divBdr>
            <w:top w:val="none" w:sz="0" w:space="0" w:color="auto"/>
            <w:left w:val="none" w:sz="0" w:space="0" w:color="auto"/>
            <w:bottom w:val="none" w:sz="0" w:space="0" w:color="auto"/>
            <w:right w:val="none" w:sz="0" w:space="0" w:color="auto"/>
          </w:divBdr>
        </w:div>
        <w:div w:id="1351294813">
          <w:marLeft w:val="0"/>
          <w:marRight w:val="0"/>
          <w:marTop w:val="0"/>
          <w:marBottom w:val="0"/>
          <w:divBdr>
            <w:top w:val="none" w:sz="0" w:space="0" w:color="auto"/>
            <w:left w:val="none" w:sz="0" w:space="0" w:color="auto"/>
            <w:bottom w:val="none" w:sz="0" w:space="0" w:color="auto"/>
            <w:right w:val="none" w:sz="0" w:space="0" w:color="auto"/>
          </w:divBdr>
        </w:div>
        <w:div w:id="1620335793">
          <w:marLeft w:val="0"/>
          <w:marRight w:val="0"/>
          <w:marTop w:val="0"/>
          <w:marBottom w:val="0"/>
          <w:divBdr>
            <w:top w:val="none" w:sz="0" w:space="0" w:color="auto"/>
            <w:left w:val="none" w:sz="0" w:space="0" w:color="auto"/>
            <w:bottom w:val="none" w:sz="0" w:space="0" w:color="auto"/>
            <w:right w:val="none" w:sz="0" w:space="0" w:color="auto"/>
          </w:divBdr>
        </w:div>
        <w:div w:id="1626034902">
          <w:marLeft w:val="0"/>
          <w:marRight w:val="0"/>
          <w:marTop w:val="0"/>
          <w:marBottom w:val="0"/>
          <w:divBdr>
            <w:top w:val="none" w:sz="0" w:space="0" w:color="auto"/>
            <w:left w:val="none" w:sz="0" w:space="0" w:color="auto"/>
            <w:bottom w:val="none" w:sz="0" w:space="0" w:color="auto"/>
            <w:right w:val="none" w:sz="0" w:space="0" w:color="auto"/>
          </w:divBdr>
        </w:div>
        <w:div w:id="1731464054">
          <w:marLeft w:val="0"/>
          <w:marRight w:val="0"/>
          <w:marTop w:val="0"/>
          <w:marBottom w:val="0"/>
          <w:divBdr>
            <w:top w:val="none" w:sz="0" w:space="0" w:color="auto"/>
            <w:left w:val="none" w:sz="0" w:space="0" w:color="auto"/>
            <w:bottom w:val="none" w:sz="0" w:space="0" w:color="auto"/>
            <w:right w:val="none" w:sz="0" w:space="0" w:color="auto"/>
          </w:divBdr>
        </w:div>
        <w:div w:id="1733692418">
          <w:marLeft w:val="0"/>
          <w:marRight w:val="0"/>
          <w:marTop w:val="0"/>
          <w:marBottom w:val="0"/>
          <w:divBdr>
            <w:top w:val="none" w:sz="0" w:space="0" w:color="auto"/>
            <w:left w:val="none" w:sz="0" w:space="0" w:color="auto"/>
            <w:bottom w:val="none" w:sz="0" w:space="0" w:color="auto"/>
            <w:right w:val="none" w:sz="0" w:space="0" w:color="auto"/>
          </w:divBdr>
        </w:div>
        <w:div w:id="1791968766">
          <w:marLeft w:val="0"/>
          <w:marRight w:val="0"/>
          <w:marTop w:val="0"/>
          <w:marBottom w:val="0"/>
          <w:divBdr>
            <w:top w:val="none" w:sz="0" w:space="0" w:color="auto"/>
            <w:left w:val="none" w:sz="0" w:space="0" w:color="auto"/>
            <w:bottom w:val="none" w:sz="0" w:space="0" w:color="auto"/>
            <w:right w:val="none" w:sz="0" w:space="0" w:color="auto"/>
          </w:divBdr>
        </w:div>
        <w:div w:id="1793790294">
          <w:marLeft w:val="0"/>
          <w:marRight w:val="0"/>
          <w:marTop w:val="0"/>
          <w:marBottom w:val="0"/>
          <w:divBdr>
            <w:top w:val="none" w:sz="0" w:space="0" w:color="auto"/>
            <w:left w:val="none" w:sz="0" w:space="0" w:color="auto"/>
            <w:bottom w:val="none" w:sz="0" w:space="0" w:color="auto"/>
            <w:right w:val="none" w:sz="0" w:space="0" w:color="auto"/>
          </w:divBdr>
        </w:div>
        <w:div w:id="1797260068">
          <w:marLeft w:val="0"/>
          <w:marRight w:val="0"/>
          <w:marTop w:val="0"/>
          <w:marBottom w:val="0"/>
          <w:divBdr>
            <w:top w:val="none" w:sz="0" w:space="0" w:color="auto"/>
            <w:left w:val="none" w:sz="0" w:space="0" w:color="auto"/>
            <w:bottom w:val="none" w:sz="0" w:space="0" w:color="auto"/>
            <w:right w:val="none" w:sz="0" w:space="0" w:color="auto"/>
          </w:divBdr>
        </w:div>
        <w:div w:id="1905680285">
          <w:marLeft w:val="0"/>
          <w:marRight w:val="0"/>
          <w:marTop w:val="0"/>
          <w:marBottom w:val="0"/>
          <w:divBdr>
            <w:top w:val="none" w:sz="0" w:space="0" w:color="auto"/>
            <w:left w:val="none" w:sz="0" w:space="0" w:color="auto"/>
            <w:bottom w:val="none" w:sz="0" w:space="0" w:color="auto"/>
            <w:right w:val="none" w:sz="0" w:space="0" w:color="auto"/>
          </w:divBdr>
        </w:div>
        <w:div w:id="1943300195">
          <w:marLeft w:val="0"/>
          <w:marRight w:val="0"/>
          <w:marTop w:val="0"/>
          <w:marBottom w:val="0"/>
          <w:divBdr>
            <w:top w:val="none" w:sz="0" w:space="0" w:color="auto"/>
            <w:left w:val="none" w:sz="0" w:space="0" w:color="auto"/>
            <w:bottom w:val="none" w:sz="0" w:space="0" w:color="auto"/>
            <w:right w:val="none" w:sz="0" w:space="0" w:color="auto"/>
          </w:divBdr>
        </w:div>
        <w:div w:id="1972320865">
          <w:marLeft w:val="0"/>
          <w:marRight w:val="0"/>
          <w:marTop w:val="0"/>
          <w:marBottom w:val="0"/>
          <w:divBdr>
            <w:top w:val="none" w:sz="0" w:space="0" w:color="auto"/>
            <w:left w:val="none" w:sz="0" w:space="0" w:color="auto"/>
            <w:bottom w:val="none" w:sz="0" w:space="0" w:color="auto"/>
            <w:right w:val="none" w:sz="0" w:space="0" w:color="auto"/>
          </w:divBdr>
        </w:div>
        <w:div w:id="2053918108">
          <w:marLeft w:val="0"/>
          <w:marRight w:val="0"/>
          <w:marTop w:val="0"/>
          <w:marBottom w:val="0"/>
          <w:divBdr>
            <w:top w:val="none" w:sz="0" w:space="0" w:color="auto"/>
            <w:left w:val="none" w:sz="0" w:space="0" w:color="auto"/>
            <w:bottom w:val="none" w:sz="0" w:space="0" w:color="auto"/>
            <w:right w:val="none" w:sz="0" w:space="0" w:color="auto"/>
          </w:divBdr>
        </w:div>
        <w:div w:id="2071614142">
          <w:marLeft w:val="0"/>
          <w:marRight w:val="0"/>
          <w:marTop w:val="0"/>
          <w:marBottom w:val="0"/>
          <w:divBdr>
            <w:top w:val="none" w:sz="0" w:space="0" w:color="auto"/>
            <w:left w:val="none" w:sz="0" w:space="0" w:color="auto"/>
            <w:bottom w:val="none" w:sz="0" w:space="0" w:color="auto"/>
            <w:right w:val="none" w:sz="0" w:space="0" w:color="auto"/>
          </w:divBdr>
        </w:div>
      </w:divsChild>
    </w:div>
    <w:div w:id="1785735747">
      <w:bodyDiv w:val="1"/>
      <w:marLeft w:val="0"/>
      <w:marRight w:val="0"/>
      <w:marTop w:val="0"/>
      <w:marBottom w:val="0"/>
      <w:divBdr>
        <w:top w:val="none" w:sz="0" w:space="0" w:color="auto"/>
        <w:left w:val="none" w:sz="0" w:space="0" w:color="auto"/>
        <w:bottom w:val="none" w:sz="0" w:space="0" w:color="auto"/>
        <w:right w:val="none" w:sz="0" w:space="0" w:color="auto"/>
      </w:divBdr>
    </w:div>
    <w:div w:id="1786003465">
      <w:bodyDiv w:val="1"/>
      <w:marLeft w:val="0"/>
      <w:marRight w:val="0"/>
      <w:marTop w:val="0"/>
      <w:marBottom w:val="0"/>
      <w:divBdr>
        <w:top w:val="none" w:sz="0" w:space="0" w:color="auto"/>
        <w:left w:val="none" w:sz="0" w:space="0" w:color="auto"/>
        <w:bottom w:val="none" w:sz="0" w:space="0" w:color="auto"/>
        <w:right w:val="none" w:sz="0" w:space="0" w:color="auto"/>
      </w:divBdr>
    </w:div>
    <w:div w:id="1786119547">
      <w:bodyDiv w:val="1"/>
      <w:marLeft w:val="0"/>
      <w:marRight w:val="0"/>
      <w:marTop w:val="0"/>
      <w:marBottom w:val="0"/>
      <w:divBdr>
        <w:top w:val="none" w:sz="0" w:space="0" w:color="auto"/>
        <w:left w:val="none" w:sz="0" w:space="0" w:color="auto"/>
        <w:bottom w:val="none" w:sz="0" w:space="0" w:color="auto"/>
        <w:right w:val="none" w:sz="0" w:space="0" w:color="auto"/>
      </w:divBdr>
    </w:div>
    <w:div w:id="1786390266">
      <w:bodyDiv w:val="1"/>
      <w:marLeft w:val="0"/>
      <w:marRight w:val="0"/>
      <w:marTop w:val="0"/>
      <w:marBottom w:val="0"/>
      <w:divBdr>
        <w:top w:val="none" w:sz="0" w:space="0" w:color="auto"/>
        <w:left w:val="none" w:sz="0" w:space="0" w:color="auto"/>
        <w:bottom w:val="none" w:sz="0" w:space="0" w:color="auto"/>
        <w:right w:val="none" w:sz="0" w:space="0" w:color="auto"/>
      </w:divBdr>
    </w:div>
    <w:div w:id="1786731669">
      <w:bodyDiv w:val="1"/>
      <w:marLeft w:val="0"/>
      <w:marRight w:val="0"/>
      <w:marTop w:val="0"/>
      <w:marBottom w:val="0"/>
      <w:divBdr>
        <w:top w:val="none" w:sz="0" w:space="0" w:color="auto"/>
        <w:left w:val="none" w:sz="0" w:space="0" w:color="auto"/>
        <w:bottom w:val="none" w:sz="0" w:space="0" w:color="auto"/>
        <w:right w:val="none" w:sz="0" w:space="0" w:color="auto"/>
      </w:divBdr>
    </w:div>
    <w:div w:id="1788355665">
      <w:bodyDiv w:val="1"/>
      <w:marLeft w:val="0"/>
      <w:marRight w:val="0"/>
      <w:marTop w:val="0"/>
      <w:marBottom w:val="0"/>
      <w:divBdr>
        <w:top w:val="none" w:sz="0" w:space="0" w:color="auto"/>
        <w:left w:val="none" w:sz="0" w:space="0" w:color="auto"/>
        <w:bottom w:val="none" w:sz="0" w:space="0" w:color="auto"/>
        <w:right w:val="none" w:sz="0" w:space="0" w:color="auto"/>
      </w:divBdr>
    </w:div>
    <w:div w:id="1788502365">
      <w:bodyDiv w:val="1"/>
      <w:marLeft w:val="0"/>
      <w:marRight w:val="0"/>
      <w:marTop w:val="0"/>
      <w:marBottom w:val="0"/>
      <w:divBdr>
        <w:top w:val="none" w:sz="0" w:space="0" w:color="auto"/>
        <w:left w:val="none" w:sz="0" w:space="0" w:color="auto"/>
        <w:bottom w:val="none" w:sz="0" w:space="0" w:color="auto"/>
        <w:right w:val="none" w:sz="0" w:space="0" w:color="auto"/>
      </w:divBdr>
    </w:div>
    <w:div w:id="1788695035">
      <w:bodyDiv w:val="1"/>
      <w:marLeft w:val="0"/>
      <w:marRight w:val="0"/>
      <w:marTop w:val="0"/>
      <w:marBottom w:val="0"/>
      <w:divBdr>
        <w:top w:val="none" w:sz="0" w:space="0" w:color="auto"/>
        <w:left w:val="none" w:sz="0" w:space="0" w:color="auto"/>
        <w:bottom w:val="none" w:sz="0" w:space="0" w:color="auto"/>
        <w:right w:val="none" w:sz="0" w:space="0" w:color="auto"/>
      </w:divBdr>
    </w:div>
    <w:div w:id="1788936460">
      <w:bodyDiv w:val="1"/>
      <w:marLeft w:val="0"/>
      <w:marRight w:val="0"/>
      <w:marTop w:val="0"/>
      <w:marBottom w:val="0"/>
      <w:divBdr>
        <w:top w:val="none" w:sz="0" w:space="0" w:color="auto"/>
        <w:left w:val="none" w:sz="0" w:space="0" w:color="auto"/>
        <w:bottom w:val="none" w:sz="0" w:space="0" w:color="auto"/>
        <w:right w:val="none" w:sz="0" w:space="0" w:color="auto"/>
      </w:divBdr>
    </w:div>
    <w:div w:id="1789006243">
      <w:bodyDiv w:val="1"/>
      <w:marLeft w:val="0"/>
      <w:marRight w:val="0"/>
      <w:marTop w:val="0"/>
      <w:marBottom w:val="0"/>
      <w:divBdr>
        <w:top w:val="none" w:sz="0" w:space="0" w:color="auto"/>
        <w:left w:val="none" w:sz="0" w:space="0" w:color="auto"/>
        <w:bottom w:val="none" w:sz="0" w:space="0" w:color="auto"/>
        <w:right w:val="none" w:sz="0" w:space="0" w:color="auto"/>
      </w:divBdr>
    </w:div>
    <w:div w:id="1790397376">
      <w:bodyDiv w:val="1"/>
      <w:marLeft w:val="0"/>
      <w:marRight w:val="0"/>
      <w:marTop w:val="0"/>
      <w:marBottom w:val="0"/>
      <w:divBdr>
        <w:top w:val="none" w:sz="0" w:space="0" w:color="auto"/>
        <w:left w:val="none" w:sz="0" w:space="0" w:color="auto"/>
        <w:bottom w:val="none" w:sz="0" w:space="0" w:color="auto"/>
        <w:right w:val="none" w:sz="0" w:space="0" w:color="auto"/>
      </w:divBdr>
    </w:div>
    <w:div w:id="1790934102">
      <w:bodyDiv w:val="1"/>
      <w:marLeft w:val="0"/>
      <w:marRight w:val="0"/>
      <w:marTop w:val="0"/>
      <w:marBottom w:val="0"/>
      <w:divBdr>
        <w:top w:val="none" w:sz="0" w:space="0" w:color="auto"/>
        <w:left w:val="none" w:sz="0" w:space="0" w:color="auto"/>
        <w:bottom w:val="none" w:sz="0" w:space="0" w:color="auto"/>
        <w:right w:val="none" w:sz="0" w:space="0" w:color="auto"/>
      </w:divBdr>
    </w:div>
    <w:div w:id="1791708695">
      <w:bodyDiv w:val="1"/>
      <w:marLeft w:val="0"/>
      <w:marRight w:val="0"/>
      <w:marTop w:val="0"/>
      <w:marBottom w:val="0"/>
      <w:divBdr>
        <w:top w:val="none" w:sz="0" w:space="0" w:color="auto"/>
        <w:left w:val="none" w:sz="0" w:space="0" w:color="auto"/>
        <w:bottom w:val="none" w:sz="0" w:space="0" w:color="auto"/>
        <w:right w:val="none" w:sz="0" w:space="0" w:color="auto"/>
      </w:divBdr>
    </w:div>
    <w:div w:id="1794012095">
      <w:bodyDiv w:val="1"/>
      <w:marLeft w:val="0"/>
      <w:marRight w:val="0"/>
      <w:marTop w:val="0"/>
      <w:marBottom w:val="0"/>
      <w:divBdr>
        <w:top w:val="none" w:sz="0" w:space="0" w:color="auto"/>
        <w:left w:val="none" w:sz="0" w:space="0" w:color="auto"/>
        <w:bottom w:val="none" w:sz="0" w:space="0" w:color="auto"/>
        <w:right w:val="none" w:sz="0" w:space="0" w:color="auto"/>
      </w:divBdr>
    </w:div>
    <w:div w:id="1794059099">
      <w:bodyDiv w:val="1"/>
      <w:marLeft w:val="0"/>
      <w:marRight w:val="0"/>
      <w:marTop w:val="0"/>
      <w:marBottom w:val="0"/>
      <w:divBdr>
        <w:top w:val="none" w:sz="0" w:space="0" w:color="auto"/>
        <w:left w:val="none" w:sz="0" w:space="0" w:color="auto"/>
        <w:bottom w:val="none" w:sz="0" w:space="0" w:color="auto"/>
        <w:right w:val="none" w:sz="0" w:space="0" w:color="auto"/>
      </w:divBdr>
    </w:div>
    <w:div w:id="1794135575">
      <w:bodyDiv w:val="1"/>
      <w:marLeft w:val="0"/>
      <w:marRight w:val="0"/>
      <w:marTop w:val="0"/>
      <w:marBottom w:val="0"/>
      <w:divBdr>
        <w:top w:val="none" w:sz="0" w:space="0" w:color="auto"/>
        <w:left w:val="none" w:sz="0" w:space="0" w:color="auto"/>
        <w:bottom w:val="none" w:sz="0" w:space="0" w:color="auto"/>
        <w:right w:val="none" w:sz="0" w:space="0" w:color="auto"/>
      </w:divBdr>
    </w:div>
    <w:div w:id="1794859727">
      <w:bodyDiv w:val="1"/>
      <w:marLeft w:val="0"/>
      <w:marRight w:val="0"/>
      <w:marTop w:val="0"/>
      <w:marBottom w:val="0"/>
      <w:divBdr>
        <w:top w:val="none" w:sz="0" w:space="0" w:color="auto"/>
        <w:left w:val="none" w:sz="0" w:space="0" w:color="auto"/>
        <w:bottom w:val="none" w:sz="0" w:space="0" w:color="auto"/>
        <w:right w:val="none" w:sz="0" w:space="0" w:color="auto"/>
      </w:divBdr>
    </w:div>
    <w:div w:id="1795099837">
      <w:bodyDiv w:val="1"/>
      <w:marLeft w:val="0"/>
      <w:marRight w:val="0"/>
      <w:marTop w:val="0"/>
      <w:marBottom w:val="0"/>
      <w:divBdr>
        <w:top w:val="none" w:sz="0" w:space="0" w:color="auto"/>
        <w:left w:val="none" w:sz="0" w:space="0" w:color="auto"/>
        <w:bottom w:val="none" w:sz="0" w:space="0" w:color="auto"/>
        <w:right w:val="none" w:sz="0" w:space="0" w:color="auto"/>
      </w:divBdr>
    </w:div>
    <w:div w:id="1795445471">
      <w:bodyDiv w:val="1"/>
      <w:marLeft w:val="0"/>
      <w:marRight w:val="0"/>
      <w:marTop w:val="0"/>
      <w:marBottom w:val="0"/>
      <w:divBdr>
        <w:top w:val="none" w:sz="0" w:space="0" w:color="auto"/>
        <w:left w:val="none" w:sz="0" w:space="0" w:color="auto"/>
        <w:bottom w:val="none" w:sz="0" w:space="0" w:color="auto"/>
        <w:right w:val="none" w:sz="0" w:space="0" w:color="auto"/>
      </w:divBdr>
    </w:div>
    <w:div w:id="1795951356">
      <w:bodyDiv w:val="1"/>
      <w:marLeft w:val="0"/>
      <w:marRight w:val="0"/>
      <w:marTop w:val="0"/>
      <w:marBottom w:val="0"/>
      <w:divBdr>
        <w:top w:val="none" w:sz="0" w:space="0" w:color="auto"/>
        <w:left w:val="none" w:sz="0" w:space="0" w:color="auto"/>
        <w:bottom w:val="none" w:sz="0" w:space="0" w:color="auto"/>
        <w:right w:val="none" w:sz="0" w:space="0" w:color="auto"/>
      </w:divBdr>
    </w:div>
    <w:div w:id="1796674042">
      <w:bodyDiv w:val="1"/>
      <w:marLeft w:val="0"/>
      <w:marRight w:val="0"/>
      <w:marTop w:val="0"/>
      <w:marBottom w:val="0"/>
      <w:divBdr>
        <w:top w:val="none" w:sz="0" w:space="0" w:color="auto"/>
        <w:left w:val="none" w:sz="0" w:space="0" w:color="auto"/>
        <w:bottom w:val="none" w:sz="0" w:space="0" w:color="auto"/>
        <w:right w:val="none" w:sz="0" w:space="0" w:color="auto"/>
      </w:divBdr>
    </w:div>
    <w:div w:id="1796828548">
      <w:bodyDiv w:val="1"/>
      <w:marLeft w:val="0"/>
      <w:marRight w:val="0"/>
      <w:marTop w:val="0"/>
      <w:marBottom w:val="0"/>
      <w:divBdr>
        <w:top w:val="none" w:sz="0" w:space="0" w:color="auto"/>
        <w:left w:val="none" w:sz="0" w:space="0" w:color="auto"/>
        <w:bottom w:val="none" w:sz="0" w:space="0" w:color="auto"/>
        <w:right w:val="none" w:sz="0" w:space="0" w:color="auto"/>
      </w:divBdr>
    </w:div>
    <w:div w:id="1797023490">
      <w:bodyDiv w:val="1"/>
      <w:marLeft w:val="0"/>
      <w:marRight w:val="0"/>
      <w:marTop w:val="0"/>
      <w:marBottom w:val="0"/>
      <w:divBdr>
        <w:top w:val="none" w:sz="0" w:space="0" w:color="auto"/>
        <w:left w:val="none" w:sz="0" w:space="0" w:color="auto"/>
        <w:bottom w:val="none" w:sz="0" w:space="0" w:color="auto"/>
        <w:right w:val="none" w:sz="0" w:space="0" w:color="auto"/>
      </w:divBdr>
    </w:div>
    <w:div w:id="1797412002">
      <w:bodyDiv w:val="1"/>
      <w:marLeft w:val="0"/>
      <w:marRight w:val="0"/>
      <w:marTop w:val="0"/>
      <w:marBottom w:val="0"/>
      <w:divBdr>
        <w:top w:val="none" w:sz="0" w:space="0" w:color="auto"/>
        <w:left w:val="none" w:sz="0" w:space="0" w:color="auto"/>
        <w:bottom w:val="none" w:sz="0" w:space="0" w:color="auto"/>
        <w:right w:val="none" w:sz="0" w:space="0" w:color="auto"/>
      </w:divBdr>
    </w:div>
    <w:div w:id="1797597518">
      <w:bodyDiv w:val="1"/>
      <w:marLeft w:val="0"/>
      <w:marRight w:val="0"/>
      <w:marTop w:val="0"/>
      <w:marBottom w:val="0"/>
      <w:divBdr>
        <w:top w:val="none" w:sz="0" w:space="0" w:color="auto"/>
        <w:left w:val="none" w:sz="0" w:space="0" w:color="auto"/>
        <w:bottom w:val="none" w:sz="0" w:space="0" w:color="auto"/>
        <w:right w:val="none" w:sz="0" w:space="0" w:color="auto"/>
      </w:divBdr>
    </w:div>
    <w:div w:id="1798525048">
      <w:bodyDiv w:val="1"/>
      <w:marLeft w:val="0"/>
      <w:marRight w:val="0"/>
      <w:marTop w:val="0"/>
      <w:marBottom w:val="0"/>
      <w:divBdr>
        <w:top w:val="none" w:sz="0" w:space="0" w:color="auto"/>
        <w:left w:val="none" w:sz="0" w:space="0" w:color="auto"/>
        <w:bottom w:val="none" w:sz="0" w:space="0" w:color="auto"/>
        <w:right w:val="none" w:sz="0" w:space="0" w:color="auto"/>
      </w:divBdr>
    </w:div>
    <w:div w:id="1798572554">
      <w:bodyDiv w:val="1"/>
      <w:marLeft w:val="0"/>
      <w:marRight w:val="0"/>
      <w:marTop w:val="0"/>
      <w:marBottom w:val="0"/>
      <w:divBdr>
        <w:top w:val="none" w:sz="0" w:space="0" w:color="auto"/>
        <w:left w:val="none" w:sz="0" w:space="0" w:color="auto"/>
        <w:bottom w:val="none" w:sz="0" w:space="0" w:color="auto"/>
        <w:right w:val="none" w:sz="0" w:space="0" w:color="auto"/>
      </w:divBdr>
    </w:div>
    <w:div w:id="1798643369">
      <w:bodyDiv w:val="1"/>
      <w:marLeft w:val="0"/>
      <w:marRight w:val="0"/>
      <w:marTop w:val="0"/>
      <w:marBottom w:val="0"/>
      <w:divBdr>
        <w:top w:val="none" w:sz="0" w:space="0" w:color="auto"/>
        <w:left w:val="none" w:sz="0" w:space="0" w:color="auto"/>
        <w:bottom w:val="none" w:sz="0" w:space="0" w:color="auto"/>
        <w:right w:val="none" w:sz="0" w:space="0" w:color="auto"/>
      </w:divBdr>
    </w:div>
    <w:div w:id="1798914732">
      <w:bodyDiv w:val="1"/>
      <w:marLeft w:val="0"/>
      <w:marRight w:val="0"/>
      <w:marTop w:val="0"/>
      <w:marBottom w:val="0"/>
      <w:divBdr>
        <w:top w:val="none" w:sz="0" w:space="0" w:color="auto"/>
        <w:left w:val="none" w:sz="0" w:space="0" w:color="auto"/>
        <w:bottom w:val="none" w:sz="0" w:space="0" w:color="auto"/>
        <w:right w:val="none" w:sz="0" w:space="0" w:color="auto"/>
      </w:divBdr>
      <w:divsChild>
        <w:div w:id="14771559">
          <w:marLeft w:val="0"/>
          <w:marRight w:val="0"/>
          <w:marTop w:val="0"/>
          <w:marBottom w:val="0"/>
          <w:divBdr>
            <w:top w:val="none" w:sz="0" w:space="0" w:color="auto"/>
            <w:left w:val="none" w:sz="0" w:space="0" w:color="auto"/>
            <w:bottom w:val="none" w:sz="0" w:space="0" w:color="auto"/>
            <w:right w:val="none" w:sz="0" w:space="0" w:color="auto"/>
          </w:divBdr>
        </w:div>
        <w:div w:id="46533972">
          <w:marLeft w:val="0"/>
          <w:marRight w:val="0"/>
          <w:marTop w:val="0"/>
          <w:marBottom w:val="0"/>
          <w:divBdr>
            <w:top w:val="none" w:sz="0" w:space="0" w:color="auto"/>
            <w:left w:val="none" w:sz="0" w:space="0" w:color="auto"/>
            <w:bottom w:val="none" w:sz="0" w:space="0" w:color="auto"/>
            <w:right w:val="none" w:sz="0" w:space="0" w:color="auto"/>
          </w:divBdr>
        </w:div>
        <w:div w:id="82067927">
          <w:marLeft w:val="0"/>
          <w:marRight w:val="0"/>
          <w:marTop w:val="0"/>
          <w:marBottom w:val="0"/>
          <w:divBdr>
            <w:top w:val="none" w:sz="0" w:space="0" w:color="auto"/>
            <w:left w:val="none" w:sz="0" w:space="0" w:color="auto"/>
            <w:bottom w:val="none" w:sz="0" w:space="0" w:color="auto"/>
            <w:right w:val="none" w:sz="0" w:space="0" w:color="auto"/>
          </w:divBdr>
        </w:div>
        <w:div w:id="125702416">
          <w:marLeft w:val="0"/>
          <w:marRight w:val="0"/>
          <w:marTop w:val="0"/>
          <w:marBottom w:val="0"/>
          <w:divBdr>
            <w:top w:val="none" w:sz="0" w:space="0" w:color="auto"/>
            <w:left w:val="none" w:sz="0" w:space="0" w:color="auto"/>
            <w:bottom w:val="none" w:sz="0" w:space="0" w:color="auto"/>
            <w:right w:val="none" w:sz="0" w:space="0" w:color="auto"/>
          </w:divBdr>
        </w:div>
        <w:div w:id="138806725">
          <w:marLeft w:val="0"/>
          <w:marRight w:val="0"/>
          <w:marTop w:val="0"/>
          <w:marBottom w:val="0"/>
          <w:divBdr>
            <w:top w:val="none" w:sz="0" w:space="0" w:color="auto"/>
            <w:left w:val="none" w:sz="0" w:space="0" w:color="auto"/>
            <w:bottom w:val="none" w:sz="0" w:space="0" w:color="auto"/>
            <w:right w:val="none" w:sz="0" w:space="0" w:color="auto"/>
          </w:divBdr>
        </w:div>
        <w:div w:id="175116754">
          <w:marLeft w:val="0"/>
          <w:marRight w:val="0"/>
          <w:marTop w:val="0"/>
          <w:marBottom w:val="0"/>
          <w:divBdr>
            <w:top w:val="none" w:sz="0" w:space="0" w:color="auto"/>
            <w:left w:val="none" w:sz="0" w:space="0" w:color="auto"/>
            <w:bottom w:val="none" w:sz="0" w:space="0" w:color="auto"/>
            <w:right w:val="none" w:sz="0" w:space="0" w:color="auto"/>
          </w:divBdr>
        </w:div>
        <w:div w:id="311101985">
          <w:marLeft w:val="0"/>
          <w:marRight w:val="0"/>
          <w:marTop w:val="0"/>
          <w:marBottom w:val="0"/>
          <w:divBdr>
            <w:top w:val="none" w:sz="0" w:space="0" w:color="auto"/>
            <w:left w:val="none" w:sz="0" w:space="0" w:color="auto"/>
            <w:bottom w:val="none" w:sz="0" w:space="0" w:color="auto"/>
            <w:right w:val="none" w:sz="0" w:space="0" w:color="auto"/>
          </w:divBdr>
        </w:div>
        <w:div w:id="348916118">
          <w:marLeft w:val="0"/>
          <w:marRight w:val="0"/>
          <w:marTop w:val="0"/>
          <w:marBottom w:val="0"/>
          <w:divBdr>
            <w:top w:val="none" w:sz="0" w:space="0" w:color="auto"/>
            <w:left w:val="none" w:sz="0" w:space="0" w:color="auto"/>
            <w:bottom w:val="none" w:sz="0" w:space="0" w:color="auto"/>
            <w:right w:val="none" w:sz="0" w:space="0" w:color="auto"/>
          </w:divBdr>
        </w:div>
        <w:div w:id="350838605">
          <w:marLeft w:val="0"/>
          <w:marRight w:val="0"/>
          <w:marTop w:val="0"/>
          <w:marBottom w:val="0"/>
          <w:divBdr>
            <w:top w:val="none" w:sz="0" w:space="0" w:color="auto"/>
            <w:left w:val="none" w:sz="0" w:space="0" w:color="auto"/>
            <w:bottom w:val="none" w:sz="0" w:space="0" w:color="auto"/>
            <w:right w:val="none" w:sz="0" w:space="0" w:color="auto"/>
          </w:divBdr>
        </w:div>
        <w:div w:id="373583428">
          <w:marLeft w:val="0"/>
          <w:marRight w:val="0"/>
          <w:marTop w:val="0"/>
          <w:marBottom w:val="0"/>
          <w:divBdr>
            <w:top w:val="none" w:sz="0" w:space="0" w:color="auto"/>
            <w:left w:val="none" w:sz="0" w:space="0" w:color="auto"/>
            <w:bottom w:val="none" w:sz="0" w:space="0" w:color="auto"/>
            <w:right w:val="none" w:sz="0" w:space="0" w:color="auto"/>
          </w:divBdr>
        </w:div>
        <w:div w:id="400064082">
          <w:marLeft w:val="0"/>
          <w:marRight w:val="0"/>
          <w:marTop w:val="0"/>
          <w:marBottom w:val="0"/>
          <w:divBdr>
            <w:top w:val="none" w:sz="0" w:space="0" w:color="auto"/>
            <w:left w:val="none" w:sz="0" w:space="0" w:color="auto"/>
            <w:bottom w:val="none" w:sz="0" w:space="0" w:color="auto"/>
            <w:right w:val="none" w:sz="0" w:space="0" w:color="auto"/>
          </w:divBdr>
        </w:div>
        <w:div w:id="415055183">
          <w:marLeft w:val="0"/>
          <w:marRight w:val="0"/>
          <w:marTop w:val="0"/>
          <w:marBottom w:val="0"/>
          <w:divBdr>
            <w:top w:val="none" w:sz="0" w:space="0" w:color="auto"/>
            <w:left w:val="none" w:sz="0" w:space="0" w:color="auto"/>
            <w:bottom w:val="none" w:sz="0" w:space="0" w:color="auto"/>
            <w:right w:val="none" w:sz="0" w:space="0" w:color="auto"/>
          </w:divBdr>
        </w:div>
        <w:div w:id="670567224">
          <w:marLeft w:val="0"/>
          <w:marRight w:val="0"/>
          <w:marTop w:val="0"/>
          <w:marBottom w:val="0"/>
          <w:divBdr>
            <w:top w:val="none" w:sz="0" w:space="0" w:color="auto"/>
            <w:left w:val="none" w:sz="0" w:space="0" w:color="auto"/>
            <w:bottom w:val="none" w:sz="0" w:space="0" w:color="auto"/>
            <w:right w:val="none" w:sz="0" w:space="0" w:color="auto"/>
          </w:divBdr>
        </w:div>
        <w:div w:id="724448142">
          <w:marLeft w:val="0"/>
          <w:marRight w:val="0"/>
          <w:marTop w:val="0"/>
          <w:marBottom w:val="0"/>
          <w:divBdr>
            <w:top w:val="none" w:sz="0" w:space="0" w:color="auto"/>
            <w:left w:val="none" w:sz="0" w:space="0" w:color="auto"/>
            <w:bottom w:val="none" w:sz="0" w:space="0" w:color="auto"/>
            <w:right w:val="none" w:sz="0" w:space="0" w:color="auto"/>
          </w:divBdr>
        </w:div>
        <w:div w:id="729763644">
          <w:marLeft w:val="0"/>
          <w:marRight w:val="0"/>
          <w:marTop w:val="0"/>
          <w:marBottom w:val="0"/>
          <w:divBdr>
            <w:top w:val="none" w:sz="0" w:space="0" w:color="auto"/>
            <w:left w:val="none" w:sz="0" w:space="0" w:color="auto"/>
            <w:bottom w:val="none" w:sz="0" w:space="0" w:color="auto"/>
            <w:right w:val="none" w:sz="0" w:space="0" w:color="auto"/>
          </w:divBdr>
        </w:div>
        <w:div w:id="808404465">
          <w:marLeft w:val="0"/>
          <w:marRight w:val="0"/>
          <w:marTop w:val="0"/>
          <w:marBottom w:val="0"/>
          <w:divBdr>
            <w:top w:val="none" w:sz="0" w:space="0" w:color="auto"/>
            <w:left w:val="none" w:sz="0" w:space="0" w:color="auto"/>
            <w:bottom w:val="none" w:sz="0" w:space="0" w:color="auto"/>
            <w:right w:val="none" w:sz="0" w:space="0" w:color="auto"/>
          </w:divBdr>
        </w:div>
        <w:div w:id="883567491">
          <w:marLeft w:val="0"/>
          <w:marRight w:val="0"/>
          <w:marTop w:val="0"/>
          <w:marBottom w:val="0"/>
          <w:divBdr>
            <w:top w:val="none" w:sz="0" w:space="0" w:color="auto"/>
            <w:left w:val="none" w:sz="0" w:space="0" w:color="auto"/>
            <w:bottom w:val="none" w:sz="0" w:space="0" w:color="auto"/>
            <w:right w:val="none" w:sz="0" w:space="0" w:color="auto"/>
          </w:divBdr>
        </w:div>
        <w:div w:id="896168509">
          <w:marLeft w:val="0"/>
          <w:marRight w:val="0"/>
          <w:marTop w:val="0"/>
          <w:marBottom w:val="0"/>
          <w:divBdr>
            <w:top w:val="none" w:sz="0" w:space="0" w:color="auto"/>
            <w:left w:val="none" w:sz="0" w:space="0" w:color="auto"/>
            <w:bottom w:val="none" w:sz="0" w:space="0" w:color="auto"/>
            <w:right w:val="none" w:sz="0" w:space="0" w:color="auto"/>
          </w:divBdr>
        </w:div>
        <w:div w:id="963385071">
          <w:marLeft w:val="0"/>
          <w:marRight w:val="0"/>
          <w:marTop w:val="0"/>
          <w:marBottom w:val="0"/>
          <w:divBdr>
            <w:top w:val="none" w:sz="0" w:space="0" w:color="auto"/>
            <w:left w:val="none" w:sz="0" w:space="0" w:color="auto"/>
            <w:bottom w:val="none" w:sz="0" w:space="0" w:color="auto"/>
            <w:right w:val="none" w:sz="0" w:space="0" w:color="auto"/>
          </w:divBdr>
        </w:div>
        <w:div w:id="967125102">
          <w:marLeft w:val="0"/>
          <w:marRight w:val="0"/>
          <w:marTop w:val="0"/>
          <w:marBottom w:val="0"/>
          <w:divBdr>
            <w:top w:val="none" w:sz="0" w:space="0" w:color="auto"/>
            <w:left w:val="none" w:sz="0" w:space="0" w:color="auto"/>
            <w:bottom w:val="none" w:sz="0" w:space="0" w:color="auto"/>
            <w:right w:val="none" w:sz="0" w:space="0" w:color="auto"/>
          </w:divBdr>
        </w:div>
        <w:div w:id="998848589">
          <w:marLeft w:val="0"/>
          <w:marRight w:val="0"/>
          <w:marTop w:val="0"/>
          <w:marBottom w:val="0"/>
          <w:divBdr>
            <w:top w:val="none" w:sz="0" w:space="0" w:color="auto"/>
            <w:left w:val="none" w:sz="0" w:space="0" w:color="auto"/>
            <w:bottom w:val="none" w:sz="0" w:space="0" w:color="auto"/>
            <w:right w:val="none" w:sz="0" w:space="0" w:color="auto"/>
          </w:divBdr>
        </w:div>
        <w:div w:id="1003513064">
          <w:marLeft w:val="0"/>
          <w:marRight w:val="0"/>
          <w:marTop w:val="0"/>
          <w:marBottom w:val="0"/>
          <w:divBdr>
            <w:top w:val="none" w:sz="0" w:space="0" w:color="auto"/>
            <w:left w:val="none" w:sz="0" w:space="0" w:color="auto"/>
            <w:bottom w:val="none" w:sz="0" w:space="0" w:color="auto"/>
            <w:right w:val="none" w:sz="0" w:space="0" w:color="auto"/>
          </w:divBdr>
        </w:div>
        <w:div w:id="1020858207">
          <w:marLeft w:val="0"/>
          <w:marRight w:val="0"/>
          <w:marTop w:val="0"/>
          <w:marBottom w:val="0"/>
          <w:divBdr>
            <w:top w:val="none" w:sz="0" w:space="0" w:color="auto"/>
            <w:left w:val="none" w:sz="0" w:space="0" w:color="auto"/>
            <w:bottom w:val="none" w:sz="0" w:space="0" w:color="auto"/>
            <w:right w:val="none" w:sz="0" w:space="0" w:color="auto"/>
          </w:divBdr>
        </w:div>
        <w:div w:id="1025669568">
          <w:marLeft w:val="0"/>
          <w:marRight w:val="0"/>
          <w:marTop w:val="0"/>
          <w:marBottom w:val="0"/>
          <w:divBdr>
            <w:top w:val="none" w:sz="0" w:space="0" w:color="auto"/>
            <w:left w:val="none" w:sz="0" w:space="0" w:color="auto"/>
            <w:bottom w:val="none" w:sz="0" w:space="0" w:color="auto"/>
            <w:right w:val="none" w:sz="0" w:space="0" w:color="auto"/>
          </w:divBdr>
        </w:div>
        <w:div w:id="1030255140">
          <w:marLeft w:val="0"/>
          <w:marRight w:val="0"/>
          <w:marTop w:val="0"/>
          <w:marBottom w:val="0"/>
          <w:divBdr>
            <w:top w:val="none" w:sz="0" w:space="0" w:color="auto"/>
            <w:left w:val="none" w:sz="0" w:space="0" w:color="auto"/>
            <w:bottom w:val="none" w:sz="0" w:space="0" w:color="auto"/>
            <w:right w:val="none" w:sz="0" w:space="0" w:color="auto"/>
          </w:divBdr>
        </w:div>
        <w:div w:id="1040544958">
          <w:marLeft w:val="0"/>
          <w:marRight w:val="0"/>
          <w:marTop w:val="0"/>
          <w:marBottom w:val="0"/>
          <w:divBdr>
            <w:top w:val="none" w:sz="0" w:space="0" w:color="auto"/>
            <w:left w:val="none" w:sz="0" w:space="0" w:color="auto"/>
            <w:bottom w:val="none" w:sz="0" w:space="0" w:color="auto"/>
            <w:right w:val="none" w:sz="0" w:space="0" w:color="auto"/>
          </w:divBdr>
        </w:div>
        <w:div w:id="1111046769">
          <w:marLeft w:val="0"/>
          <w:marRight w:val="0"/>
          <w:marTop w:val="0"/>
          <w:marBottom w:val="0"/>
          <w:divBdr>
            <w:top w:val="none" w:sz="0" w:space="0" w:color="auto"/>
            <w:left w:val="none" w:sz="0" w:space="0" w:color="auto"/>
            <w:bottom w:val="none" w:sz="0" w:space="0" w:color="auto"/>
            <w:right w:val="none" w:sz="0" w:space="0" w:color="auto"/>
          </w:divBdr>
        </w:div>
        <w:div w:id="1150635214">
          <w:marLeft w:val="0"/>
          <w:marRight w:val="0"/>
          <w:marTop w:val="0"/>
          <w:marBottom w:val="0"/>
          <w:divBdr>
            <w:top w:val="none" w:sz="0" w:space="0" w:color="auto"/>
            <w:left w:val="none" w:sz="0" w:space="0" w:color="auto"/>
            <w:bottom w:val="none" w:sz="0" w:space="0" w:color="auto"/>
            <w:right w:val="none" w:sz="0" w:space="0" w:color="auto"/>
          </w:divBdr>
        </w:div>
        <w:div w:id="1153449515">
          <w:marLeft w:val="0"/>
          <w:marRight w:val="0"/>
          <w:marTop w:val="0"/>
          <w:marBottom w:val="0"/>
          <w:divBdr>
            <w:top w:val="none" w:sz="0" w:space="0" w:color="auto"/>
            <w:left w:val="none" w:sz="0" w:space="0" w:color="auto"/>
            <w:bottom w:val="none" w:sz="0" w:space="0" w:color="auto"/>
            <w:right w:val="none" w:sz="0" w:space="0" w:color="auto"/>
          </w:divBdr>
        </w:div>
        <w:div w:id="1270822048">
          <w:marLeft w:val="0"/>
          <w:marRight w:val="0"/>
          <w:marTop w:val="0"/>
          <w:marBottom w:val="0"/>
          <w:divBdr>
            <w:top w:val="none" w:sz="0" w:space="0" w:color="auto"/>
            <w:left w:val="none" w:sz="0" w:space="0" w:color="auto"/>
            <w:bottom w:val="none" w:sz="0" w:space="0" w:color="auto"/>
            <w:right w:val="none" w:sz="0" w:space="0" w:color="auto"/>
          </w:divBdr>
        </w:div>
        <w:div w:id="1281838034">
          <w:marLeft w:val="0"/>
          <w:marRight w:val="0"/>
          <w:marTop w:val="0"/>
          <w:marBottom w:val="0"/>
          <w:divBdr>
            <w:top w:val="none" w:sz="0" w:space="0" w:color="auto"/>
            <w:left w:val="none" w:sz="0" w:space="0" w:color="auto"/>
            <w:bottom w:val="none" w:sz="0" w:space="0" w:color="auto"/>
            <w:right w:val="none" w:sz="0" w:space="0" w:color="auto"/>
          </w:divBdr>
        </w:div>
        <w:div w:id="1368791904">
          <w:marLeft w:val="0"/>
          <w:marRight w:val="0"/>
          <w:marTop w:val="0"/>
          <w:marBottom w:val="0"/>
          <w:divBdr>
            <w:top w:val="none" w:sz="0" w:space="0" w:color="auto"/>
            <w:left w:val="none" w:sz="0" w:space="0" w:color="auto"/>
            <w:bottom w:val="none" w:sz="0" w:space="0" w:color="auto"/>
            <w:right w:val="none" w:sz="0" w:space="0" w:color="auto"/>
          </w:divBdr>
        </w:div>
        <w:div w:id="1419641579">
          <w:marLeft w:val="0"/>
          <w:marRight w:val="0"/>
          <w:marTop w:val="0"/>
          <w:marBottom w:val="0"/>
          <w:divBdr>
            <w:top w:val="none" w:sz="0" w:space="0" w:color="auto"/>
            <w:left w:val="none" w:sz="0" w:space="0" w:color="auto"/>
            <w:bottom w:val="none" w:sz="0" w:space="0" w:color="auto"/>
            <w:right w:val="none" w:sz="0" w:space="0" w:color="auto"/>
          </w:divBdr>
        </w:div>
        <w:div w:id="1483082899">
          <w:marLeft w:val="0"/>
          <w:marRight w:val="0"/>
          <w:marTop w:val="0"/>
          <w:marBottom w:val="0"/>
          <w:divBdr>
            <w:top w:val="none" w:sz="0" w:space="0" w:color="auto"/>
            <w:left w:val="none" w:sz="0" w:space="0" w:color="auto"/>
            <w:bottom w:val="none" w:sz="0" w:space="0" w:color="auto"/>
            <w:right w:val="none" w:sz="0" w:space="0" w:color="auto"/>
          </w:divBdr>
        </w:div>
        <w:div w:id="1638220749">
          <w:marLeft w:val="0"/>
          <w:marRight w:val="0"/>
          <w:marTop w:val="0"/>
          <w:marBottom w:val="0"/>
          <w:divBdr>
            <w:top w:val="none" w:sz="0" w:space="0" w:color="auto"/>
            <w:left w:val="none" w:sz="0" w:space="0" w:color="auto"/>
            <w:bottom w:val="none" w:sz="0" w:space="0" w:color="auto"/>
            <w:right w:val="none" w:sz="0" w:space="0" w:color="auto"/>
          </w:divBdr>
        </w:div>
        <w:div w:id="1746606190">
          <w:marLeft w:val="0"/>
          <w:marRight w:val="0"/>
          <w:marTop w:val="0"/>
          <w:marBottom w:val="0"/>
          <w:divBdr>
            <w:top w:val="none" w:sz="0" w:space="0" w:color="auto"/>
            <w:left w:val="none" w:sz="0" w:space="0" w:color="auto"/>
            <w:bottom w:val="none" w:sz="0" w:space="0" w:color="auto"/>
            <w:right w:val="none" w:sz="0" w:space="0" w:color="auto"/>
          </w:divBdr>
        </w:div>
        <w:div w:id="1761560287">
          <w:marLeft w:val="0"/>
          <w:marRight w:val="0"/>
          <w:marTop w:val="0"/>
          <w:marBottom w:val="0"/>
          <w:divBdr>
            <w:top w:val="none" w:sz="0" w:space="0" w:color="auto"/>
            <w:left w:val="none" w:sz="0" w:space="0" w:color="auto"/>
            <w:bottom w:val="none" w:sz="0" w:space="0" w:color="auto"/>
            <w:right w:val="none" w:sz="0" w:space="0" w:color="auto"/>
          </w:divBdr>
        </w:div>
        <w:div w:id="1826706409">
          <w:marLeft w:val="0"/>
          <w:marRight w:val="0"/>
          <w:marTop w:val="0"/>
          <w:marBottom w:val="0"/>
          <w:divBdr>
            <w:top w:val="none" w:sz="0" w:space="0" w:color="auto"/>
            <w:left w:val="none" w:sz="0" w:space="0" w:color="auto"/>
            <w:bottom w:val="none" w:sz="0" w:space="0" w:color="auto"/>
            <w:right w:val="none" w:sz="0" w:space="0" w:color="auto"/>
          </w:divBdr>
        </w:div>
        <w:div w:id="1950770753">
          <w:marLeft w:val="0"/>
          <w:marRight w:val="0"/>
          <w:marTop w:val="0"/>
          <w:marBottom w:val="0"/>
          <w:divBdr>
            <w:top w:val="none" w:sz="0" w:space="0" w:color="auto"/>
            <w:left w:val="none" w:sz="0" w:space="0" w:color="auto"/>
            <w:bottom w:val="none" w:sz="0" w:space="0" w:color="auto"/>
            <w:right w:val="none" w:sz="0" w:space="0" w:color="auto"/>
          </w:divBdr>
        </w:div>
        <w:div w:id="1951235282">
          <w:marLeft w:val="0"/>
          <w:marRight w:val="0"/>
          <w:marTop w:val="0"/>
          <w:marBottom w:val="0"/>
          <w:divBdr>
            <w:top w:val="none" w:sz="0" w:space="0" w:color="auto"/>
            <w:left w:val="none" w:sz="0" w:space="0" w:color="auto"/>
            <w:bottom w:val="none" w:sz="0" w:space="0" w:color="auto"/>
            <w:right w:val="none" w:sz="0" w:space="0" w:color="auto"/>
          </w:divBdr>
        </w:div>
        <w:div w:id="1985351485">
          <w:marLeft w:val="0"/>
          <w:marRight w:val="0"/>
          <w:marTop w:val="0"/>
          <w:marBottom w:val="0"/>
          <w:divBdr>
            <w:top w:val="none" w:sz="0" w:space="0" w:color="auto"/>
            <w:left w:val="none" w:sz="0" w:space="0" w:color="auto"/>
            <w:bottom w:val="none" w:sz="0" w:space="0" w:color="auto"/>
            <w:right w:val="none" w:sz="0" w:space="0" w:color="auto"/>
          </w:divBdr>
        </w:div>
        <w:div w:id="2123383137">
          <w:marLeft w:val="0"/>
          <w:marRight w:val="0"/>
          <w:marTop w:val="0"/>
          <w:marBottom w:val="0"/>
          <w:divBdr>
            <w:top w:val="none" w:sz="0" w:space="0" w:color="auto"/>
            <w:left w:val="none" w:sz="0" w:space="0" w:color="auto"/>
            <w:bottom w:val="none" w:sz="0" w:space="0" w:color="auto"/>
            <w:right w:val="none" w:sz="0" w:space="0" w:color="auto"/>
          </w:divBdr>
        </w:div>
      </w:divsChild>
    </w:div>
    <w:div w:id="1799181677">
      <w:bodyDiv w:val="1"/>
      <w:marLeft w:val="0"/>
      <w:marRight w:val="0"/>
      <w:marTop w:val="0"/>
      <w:marBottom w:val="0"/>
      <w:divBdr>
        <w:top w:val="none" w:sz="0" w:space="0" w:color="auto"/>
        <w:left w:val="none" w:sz="0" w:space="0" w:color="auto"/>
        <w:bottom w:val="none" w:sz="0" w:space="0" w:color="auto"/>
        <w:right w:val="none" w:sz="0" w:space="0" w:color="auto"/>
      </w:divBdr>
    </w:div>
    <w:div w:id="1799297124">
      <w:bodyDiv w:val="1"/>
      <w:marLeft w:val="0"/>
      <w:marRight w:val="0"/>
      <w:marTop w:val="0"/>
      <w:marBottom w:val="0"/>
      <w:divBdr>
        <w:top w:val="none" w:sz="0" w:space="0" w:color="auto"/>
        <w:left w:val="none" w:sz="0" w:space="0" w:color="auto"/>
        <w:bottom w:val="none" w:sz="0" w:space="0" w:color="auto"/>
        <w:right w:val="none" w:sz="0" w:space="0" w:color="auto"/>
      </w:divBdr>
    </w:div>
    <w:div w:id="1799488238">
      <w:bodyDiv w:val="1"/>
      <w:marLeft w:val="0"/>
      <w:marRight w:val="0"/>
      <w:marTop w:val="0"/>
      <w:marBottom w:val="0"/>
      <w:divBdr>
        <w:top w:val="none" w:sz="0" w:space="0" w:color="auto"/>
        <w:left w:val="none" w:sz="0" w:space="0" w:color="auto"/>
        <w:bottom w:val="none" w:sz="0" w:space="0" w:color="auto"/>
        <w:right w:val="none" w:sz="0" w:space="0" w:color="auto"/>
      </w:divBdr>
    </w:div>
    <w:div w:id="1799757948">
      <w:bodyDiv w:val="1"/>
      <w:marLeft w:val="0"/>
      <w:marRight w:val="0"/>
      <w:marTop w:val="0"/>
      <w:marBottom w:val="0"/>
      <w:divBdr>
        <w:top w:val="none" w:sz="0" w:space="0" w:color="auto"/>
        <w:left w:val="none" w:sz="0" w:space="0" w:color="auto"/>
        <w:bottom w:val="none" w:sz="0" w:space="0" w:color="auto"/>
        <w:right w:val="none" w:sz="0" w:space="0" w:color="auto"/>
      </w:divBdr>
    </w:div>
    <w:div w:id="1800487485">
      <w:bodyDiv w:val="1"/>
      <w:marLeft w:val="0"/>
      <w:marRight w:val="0"/>
      <w:marTop w:val="0"/>
      <w:marBottom w:val="0"/>
      <w:divBdr>
        <w:top w:val="none" w:sz="0" w:space="0" w:color="auto"/>
        <w:left w:val="none" w:sz="0" w:space="0" w:color="auto"/>
        <w:bottom w:val="none" w:sz="0" w:space="0" w:color="auto"/>
        <w:right w:val="none" w:sz="0" w:space="0" w:color="auto"/>
      </w:divBdr>
    </w:div>
    <w:div w:id="1800953390">
      <w:bodyDiv w:val="1"/>
      <w:marLeft w:val="0"/>
      <w:marRight w:val="0"/>
      <w:marTop w:val="0"/>
      <w:marBottom w:val="0"/>
      <w:divBdr>
        <w:top w:val="none" w:sz="0" w:space="0" w:color="auto"/>
        <w:left w:val="none" w:sz="0" w:space="0" w:color="auto"/>
        <w:bottom w:val="none" w:sz="0" w:space="0" w:color="auto"/>
        <w:right w:val="none" w:sz="0" w:space="0" w:color="auto"/>
      </w:divBdr>
    </w:div>
    <w:div w:id="1801144512">
      <w:bodyDiv w:val="1"/>
      <w:marLeft w:val="0"/>
      <w:marRight w:val="0"/>
      <w:marTop w:val="0"/>
      <w:marBottom w:val="0"/>
      <w:divBdr>
        <w:top w:val="none" w:sz="0" w:space="0" w:color="auto"/>
        <w:left w:val="none" w:sz="0" w:space="0" w:color="auto"/>
        <w:bottom w:val="none" w:sz="0" w:space="0" w:color="auto"/>
        <w:right w:val="none" w:sz="0" w:space="0" w:color="auto"/>
      </w:divBdr>
    </w:div>
    <w:div w:id="1801419857">
      <w:bodyDiv w:val="1"/>
      <w:marLeft w:val="0"/>
      <w:marRight w:val="0"/>
      <w:marTop w:val="0"/>
      <w:marBottom w:val="0"/>
      <w:divBdr>
        <w:top w:val="none" w:sz="0" w:space="0" w:color="auto"/>
        <w:left w:val="none" w:sz="0" w:space="0" w:color="auto"/>
        <w:bottom w:val="none" w:sz="0" w:space="0" w:color="auto"/>
        <w:right w:val="none" w:sz="0" w:space="0" w:color="auto"/>
      </w:divBdr>
    </w:div>
    <w:div w:id="1801797114">
      <w:bodyDiv w:val="1"/>
      <w:marLeft w:val="0"/>
      <w:marRight w:val="0"/>
      <w:marTop w:val="0"/>
      <w:marBottom w:val="0"/>
      <w:divBdr>
        <w:top w:val="none" w:sz="0" w:space="0" w:color="auto"/>
        <w:left w:val="none" w:sz="0" w:space="0" w:color="auto"/>
        <w:bottom w:val="none" w:sz="0" w:space="0" w:color="auto"/>
        <w:right w:val="none" w:sz="0" w:space="0" w:color="auto"/>
      </w:divBdr>
    </w:div>
    <w:div w:id="1802840370">
      <w:bodyDiv w:val="1"/>
      <w:marLeft w:val="0"/>
      <w:marRight w:val="0"/>
      <w:marTop w:val="0"/>
      <w:marBottom w:val="0"/>
      <w:divBdr>
        <w:top w:val="none" w:sz="0" w:space="0" w:color="auto"/>
        <w:left w:val="none" w:sz="0" w:space="0" w:color="auto"/>
        <w:bottom w:val="none" w:sz="0" w:space="0" w:color="auto"/>
        <w:right w:val="none" w:sz="0" w:space="0" w:color="auto"/>
      </w:divBdr>
    </w:div>
    <w:div w:id="1803113289">
      <w:bodyDiv w:val="1"/>
      <w:marLeft w:val="0"/>
      <w:marRight w:val="0"/>
      <w:marTop w:val="0"/>
      <w:marBottom w:val="0"/>
      <w:divBdr>
        <w:top w:val="none" w:sz="0" w:space="0" w:color="auto"/>
        <w:left w:val="none" w:sz="0" w:space="0" w:color="auto"/>
        <w:bottom w:val="none" w:sz="0" w:space="0" w:color="auto"/>
        <w:right w:val="none" w:sz="0" w:space="0" w:color="auto"/>
      </w:divBdr>
    </w:div>
    <w:div w:id="1803183166">
      <w:bodyDiv w:val="1"/>
      <w:marLeft w:val="0"/>
      <w:marRight w:val="0"/>
      <w:marTop w:val="0"/>
      <w:marBottom w:val="0"/>
      <w:divBdr>
        <w:top w:val="none" w:sz="0" w:space="0" w:color="auto"/>
        <w:left w:val="none" w:sz="0" w:space="0" w:color="auto"/>
        <w:bottom w:val="none" w:sz="0" w:space="0" w:color="auto"/>
        <w:right w:val="none" w:sz="0" w:space="0" w:color="auto"/>
      </w:divBdr>
    </w:div>
    <w:div w:id="1805347289">
      <w:bodyDiv w:val="1"/>
      <w:marLeft w:val="0"/>
      <w:marRight w:val="0"/>
      <w:marTop w:val="0"/>
      <w:marBottom w:val="0"/>
      <w:divBdr>
        <w:top w:val="none" w:sz="0" w:space="0" w:color="auto"/>
        <w:left w:val="none" w:sz="0" w:space="0" w:color="auto"/>
        <w:bottom w:val="none" w:sz="0" w:space="0" w:color="auto"/>
        <w:right w:val="none" w:sz="0" w:space="0" w:color="auto"/>
      </w:divBdr>
    </w:div>
    <w:div w:id="1805929715">
      <w:bodyDiv w:val="1"/>
      <w:marLeft w:val="0"/>
      <w:marRight w:val="0"/>
      <w:marTop w:val="0"/>
      <w:marBottom w:val="0"/>
      <w:divBdr>
        <w:top w:val="none" w:sz="0" w:space="0" w:color="auto"/>
        <w:left w:val="none" w:sz="0" w:space="0" w:color="auto"/>
        <w:bottom w:val="none" w:sz="0" w:space="0" w:color="auto"/>
        <w:right w:val="none" w:sz="0" w:space="0" w:color="auto"/>
      </w:divBdr>
    </w:div>
    <w:div w:id="1806115259">
      <w:bodyDiv w:val="1"/>
      <w:marLeft w:val="0"/>
      <w:marRight w:val="0"/>
      <w:marTop w:val="0"/>
      <w:marBottom w:val="0"/>
      <w:divBdr>
        <w:top w:val="none" w:sz="0" w:space="0" w:color="auto"/>
        <w:left w:val="none" w:sz="0" w:space="0" w:color="auto"/>
        <w:bottom w:val="none" w:sz="0" w:space="0" w:color="auto"/>
        <w:right w:val="none" w:sz="0" w:space="0" w:color="auto"/>
      </w:divBdr>
    </w:div>
    <w:div w:id="1806700727">
      <w:bodyDiv w:val="1"/>
      <w:marLeft w:val="0"/>
      <w:marRight w:val="0"/>
      <w:marTop w:val="0"/>
      <w:marBottom w:val="0"/>
      <w:divBdr>
        <w:top w:val="none" w:sz="0" w:space="0" w:color="auto"/>
        <w:left w:val="none" w:sz="0" w:space="0" w:color="auto"/>
        <w:bottom w:val="none" w:sz="0" w:space="0" w:color="auto"/>
        <w:right w:val="none" w:sz="0" w:space="0" w:color="auto"/>
      </w:divBdr>
    </w:div>
    <w:div w:id="1806968221">
      <w:bodyDiv w:val="1"/>
      <w:marLeft w:val="0"/>
      <w:marRight w:val="0"/>
      <w:marTop w:val="0"/>
      <w:marBottom w:val="0"/>
      <w:divBdr>
        <w:top w:val="none" w:sz="0" w:space="0" w:color="auto"/>
        <w:left w:val="none" w:sz="0" w:space="0" w:color="auto"/>
        <w:bottom w:val="none" w:sz="0" w:space="0" w:color="auto"/>
        <w:right w:val="none" w:sz="0" w:space="0" w:color="auto"/>
      </w:divBdr>
      <w:divsChild>
        <w:div w:id="6491550">
          <w:marLeft w:val="0"/>
          <w:marRight w:val="0"/>
          <w:marTop w:val="0"/>
          <w:marBottom w:val="0"/>
          <w:divBdr>
            <w:top w:val="none" w:sz="0" w:space="0" w:color="auto"/>
            <w:left w:val="none" w:sz="0" w:space="0" w:color="auto"/>
            <w:bottom w:val="none" w:sz="0" w:space="0" w:color="auto"/>
            <w:right w:val="none" w:sz="0" w:space="0" w:color="auto"/>
          </w:divBdr>
        </w:div>
        <w:div w:id="8263040">
          <w:marLeft w:val="0"/>
          <w:marRight w:val="0"/>
          <w:marTop w:val="0"/>
          <w:marBottom w:val="0"/>
          <w:divBdr>
            <w:top w:val="none" w:sz="0" w:space="0" w:color="auto"/>
            <w:left w:val="none" w:sz="0" w:space="0" w:color="auto"/>
            <w:bottom w:val="none" w:sz="0" w:space="0" w:color="auto"/>
            <w:right w:val="none" w:sz="0" w:space="0" w:color="auto"/>
          </w:divBdr>
        </w:div>
        <w:div w:id="26029808">
          <w:marLeft w:val="0"/>
          <w:marRight w:val="0"/>
          <w:marTop w:val="0"/>
          <w:marBottom w:val="0"/>
          <w:divBdr>
            <w:top w:val="none" w:sz="0" w:space="0" w:color="auto"/>
            <w:left w:val="none" w:sz="0" w:space="0" w:color="auto"/>
            <w:bottom w:val="none" w:sz="0" w:space="0" w:color="auto"/>
            <w:right w:val="none" w:sz="0" w:space="0" w:color="auto"/>
          </w:divBdr>
        </w:div>
        <w:div w:id="27292567">
          <w:marLeft w:val="0"/>
          <w:marRight w:val="0"/>
          <w:marTop w:val="0"/>
          <w:marBottom w:val="0"/>
          <w:divBdr>
            <w:top w:val="none" w:sz="0" w:space="0" w:color="auto"/>
            <w:left w:val="none" w:sz="0" w:space="0" w:color="auto"/>
            <w:bottom w:val="none" w:sz="0" w:space="0" w:color="auto"/>
            <w:right w:val="none" w:sz="0" w:space="0" w:color="auto"/>
          </w:divBdr>
        </w:div>
        <w:div w:id="44573934">
          <w:marLeft w:val="0"/>
          <w:marRight w:val="0"/>
          <w:marTop w:val="0"/>
          <w:marBottom w:val="0"/>
          <w:divBdr>
            <w:top w:val="none" w:sz="0" w:space="0" w:color="auto"/>
            <w:left w:val="none" w:sz="0" w:space="0" w:color="auto"/>
            <w:bottom w:val="none" w:sz="0" w:space="0" w:color="auto"/>
            <w:right w:val="none" w:sz="0" w:space="0" w:color="auto"/>
          </w:divBdr>
        </w:div>
        <w:div w:id="64770277">
          <w:marLeft w:val="0"/>
          <w:marRight w:val="0"/>
          <w:marTop w:val="0"/>
          <w:marBottom w:val="0"/>
          <w:divBdr>
            <w:top w:val="none" w:sz="0" w:space="0" w:color="auto"/>
            <w:left w:val="none" w:sz="0" w:space="0" w:color="auto"/>
            <w:bottom w:val="none" w:sz="0" w:space="0" w:color="auto"/>
            <w:right w:val="none" w:sz="0" w:space="0" w:color="auto"/>
          </w:divBdr>
        </w:div>
        <w:div w:id="88431750">
          <w:marLeft w:val="0"/>
          <w:marRight w:val="0"/>
          <w:marTop w:val="0"/>
          <w:marBottom w:val="0"/>
          <w:divBdr>
            <w:top w:val="none" w:sz="0" w:space="0" w:color="auto"/>
            <w:left w:val="none" w:sz="0" w:space="0" w:color="auto"/>
            <w:bottom w:val="none" w:sz="0" w:space="0" w:color="auto"/>
            <w:right w:val="none" w:sz="0" w:space="0" w:color="auto"/>
          </w:divBdr>
        </w:div>
        <w:div w:id="100761452">
          <w:marLeft w:val="0"/>
          <w:marRight w:val="0"/>
          <w:marTop w:val="0"/>
          <w:marBottom w:val="0"/>
          <w:divBdr>
            <w:top w:val="none" w:sz="0" w:space="0" w:color="auto"/>
            <w:left w:val="none" w:sz="0" w:space="0" w:color="auto"/>
            <w:bottom w:val="none" w:sz="0" w:space="0" w:color="auto"/>
            <w:right w:val="none" w:sz="0" w:space="0" w:color="auto"/>
          </w:divBdr>
        </w:div>
        <w:div w:id="111679357">
          <w:marLeft w:val="0"/>
          <w:marRight w:val="0"/>
          <w:marTop w:val="0"/>
          <w:marBottom w:val="0"/>
          <w:divBdr>
            <w:top w:val="none" w:sz="0" w:space="0" w:color="auto"/>
            <w:left w:val="none" w:sz="0" w:space="0" w:color="auto"/>
            <w:bottom w:val="none" w:sz="0" w:space="0" w:color="auto"/>
            <w:right w:val="none" w:sz="0" w:space="0" w:color="auto"/>
          </w:divBdr>
        </w:div>
        <w:div w:id="155075565">
          <w:marLeft w:val="0"/>
          <w:marRight w:val="0"/>
          <w:marTop w:val="0"/>
          <w:marBottom w:val="0"/>
          <w:divBdr>
            <w:top w:val="none" w:sz="0" w:space="0" w:color="auto"/>
            <w:left w:val="none" w:sz="0" w:space="0" w:color="auto"/>
            <w:bottom w:val="none" w:sz="0" w:space="0" w:color="auto"/>
            <w:right w:val="none" w:sz="0" w:space="0" w:color="auto"/>
          </w:divBdr>
        </w:div>
        <w:div w:id="166140485">
          <w:marLeft w:val="0"/>
          <w:marRight w:val="0"/>
          <w:marTop w:val="0"/>
          <w:marBottom w:val="0"/>
          <w:divBdr>
            <w:top w:val="none" w:sz="0" w:space="0" w:color="auto"/>
            <w:left w:val="none" w:sz="0" w:space="0" w:color="auto"/>
            <w:bottom w:val="none" w:sz="0" w:space="0" w:color="auto"/>
            <w:right w:val="none" w:sz="0" w:space="0" w:color="auto"/>
          </w:divBdr>
        </w:div>
        <w:div w:id="177626846">
          <w:marLeft w:val="0"/>
          <w:marRight w:val="0"/>
          <w:marTop w:val="0"/>
          <w:marBottom w:val="0"/>
          <w:divBdr>
            <w:top w:val="none" w:sz="0" w:space="0" w:color="auto"/>
            <w:left w:val="none" w:sz="0" w:space="0" w:color="auto"/>
            <w:bottom w:val="none" w:sz="0" w:space="0" w:color="auto"/>
            <w:right w:val="none" w:sz="0" w:space="0" w:color="auto"/>
          </w:divBdr>
        </w:div>
        <w:div w:id="229274454">
          <w:marLeft w:val="0"/>
          <w:marRight w:val="0"/>
          <w:marTop w:val="0"/>
          <w:marBottom w:val="0"/>
          <w:divBdr>
            <w:top w:val="none" w:sz="0" w:space="0" w:color="auto"/>
            <w:left w:val="none" w:sz="0" w:space="0" w:color="auto"/>
            <w:bottom w:val="none" w:sz="0" w:space="0" w:color="auto"/>
            <w:right w:val="none" w:sz="0" w:space="0" w:color="auto"/>
          </w:divBdr>
        </w:div>
        <w:div w:id="239944848">
          <w:marLeft w:val="0"/>
          <w:marRight w:val="0"/>
          <w:marTop w:val="0"/>
          <w:marBottom w:val="0"/>
          <w:divBdr>
            <w:top w:val="none" w:sz="0" w:space="0" w:color="auto"/>
            <w:left w:val="none" w:sz="0" w:space="0" w:color="auto"/>
            <w:bottom w:val="none" w:sz="0" w:space="0" w:color="auto"/>
            <w:right w:val="none" w:sz="0" w:space="0" w:color="auto"/>
          </w:divBdr>
        </w:div>
        <w:div w:id="262226721">
          <w:marLeft w:val="0"/>
          <w:marRight w:val="0"/>
          <w:marTop w:val="0"/>
          <w:marBottom w:val="0"/>
          <w:divBdr>
            <w:top w:val="none" w:sz="0" w:space="0" w:color="auto"/>
            <w:left w:val="none" w:sz="0" w:space="0" w:color="auto"/>
            <w:bottom w:val="none" w:sz="0" w:space="0" w:color="auto"/>
            <w:right w:val="none" w:sz="0" w:space="0" w:color="auto"/>
          </w:divBdr>
        </w:div>
        <w:div w:id="296885835">
          <w:marLeft w:val="0"/>
          <w:marRight w:val="0"/>
          <w:marTop w:val="0"/>
          <w:marBottom w:val="0"/>
          <w:divBdr>
            <w:top w:val="none" w:sz="0" w:space="0" w:color="auto"/>
            <w:left w:val="none" w:sz="0" w:space="0" w:color="auto"/>
            <w:bottom w:val="none" w:sz="0" w:space="0" w:color="auto"/>
            <w:right w:val="none" w:sz="0" w:space="0" w:color="auto"/>
          </w:divBdr>
        </w:div>
        <w:div w:id="306935294">
          <w:marLeft w:val="0"/>
          <w:marRight w:val="0"/>
          <w:marTop w:val="0"/>
          <w:marBottom w:val="0"/>
          <w:divBdr>
            <w:top w:val="none" w:sz="0" w:space="0" w:color="auto"/>
            <w:left w:val="none" w:sz="0" w:space="0" w:color="auto"/>
            <w:bottom w:val="none" w:sz="0" w:space="0" w:color="auto"/>
            <w:right w:val="none" w:sz="0" w:space="0" w:color="auto"/>
          </w:divBdr>
        </w:div>
        <w:div w:id="310788232">
          <w:marLeft w:val="0"/>
          <w:marRight w:val="0"/>
          <w:marTop w:val="0"/>
          <w:marBottom w:val="0"/>
          <w:divBdr>
            <w:top w:val="none" w:sz="0" w:space="0" w:color="auto"/>
            <w:left w:val="none" w:sz="0" w:space="0" w:color="auto"/>
            <w:bottom w:val="none" w:sz="0" w:space="0" w:color="auto"/>
            <w:right w:val="none" w:sz="0" w:space="0" w:color="auto"/>
          </w:divBdr>
        </w:div>
        <w:div w:id="362367815">
          <w:marLeft w:val="0"/>
          <w:marRight w:val="0"/>
          <w:marTop w:val="0"/>
          <w:marBottom w:val="0"/>
          <w:divBdr>
            <w:top w:val="none" w:sz="0" w:space="0" w:color="auto"/>
            <w:left w:val="none" w:sz="0" w:space="0" w:color="auto"/>
            <w:bottom w:val="none" w:sz="0" w:space="0" w:color="auto"/>
            <w:right w:val="none" w:sz="0" w:space="0" w:color="auto"/>
          </w:divBdr>
        </w:div>
        <w:div w:id="368772029">
          <w:marLeft w:val="0"/>
          <w:marRight w:val="0"/>
          <w:marTop w:val="0"/>
          <w:marBottom w:val="0"/>
          <w:divBdr>
            <w:top w:val="none" w:sz="0" w:space="0" w:color="auto"/>
            <w:left w:val="none" w:sz="0" w:space="0" w:color="auto"/>
            <w:bottom w:val="none" w:sz="0" w:space="0" w:color="auto"/>
            <w:right w:val="none" w:sz="0" w:space="0" w:color="auto"/>
          </w:divBdr>
        </w:div>
        <w:div w:id="439302477">
          <w:marLeft w:val="0"/>
          <w:marRight w:val="0"/>
          <w:marTop w:val="0"/>
          <w:marBottom w:val="0"/>
          <w:divBdr>
            <w:top w:val="none" w:sz="0" w:space="0" w:color="auto"/>
            <w:left w:val="none" w:sz="0" w:space="0" w:color="auto"/>
            <w:bottom w:val="none" w:sz="0" w:space="0" w:color="auto"/>
            <w:right w:val="none" w:sz="0" w:space="0" w:color="auto"/>
          </w:divBdr>
        </w:div>
        <w:div w:id="515462359">
          <w:marLeft w:val="0"/>
          <w:marRight w:val="0"/>
          <w:marTop w:val="0"/>
          <w:marBottom w:val="0"/>
          <w:divBdr>
            <w:top w:val="none" w:sz="0" w:space="0" w:color="auto"/>
            <w:left w:val="none" w:sz="0" w:space="0" w:color="auto"/>
            <w:bottom w:val="none" w:sz="0" w:space="0" w:color="auto"/>
            <w:right w:val="none" w:sz="0" w:space="0" w:color="auto"/>
          </w:divBdr>
        </w:div>
        <w:div w:id="515660491">
          <w:marLeft w:val="0"/>
          <w:marRight w:val="0"/>
          <w:marTop w:val="0"/>
          <w:marBottom w:val="0"/>
          <w:divBdr>
            <w:top w:val="none" w:sz="0" w:space="0" w:color="auto"/>
            <w:left w:val="none" w:sz="0" w:space="0" w:color="auto"/>
            <w:bottom w:val="none" w:sz="0" w:space="0" w:color="auto"/>
            <w:right w:val="none" w:sz="0" w:space="0" w:color="auto"/>
          </w:divBdr>
        </w:div>
        <w:div w:id="516238366">
          <w:marLeft w:val="0"/>
          <w:marRight w:val="0"/>
          <w:marTop w:val="0"/>
          <w:marBottom w:val="0"/>
          <w:divBdr>
            <w:top w:val="none" w:sz="0" w:space="0" w:color="auto"/>
            <w:left w:val="none" w:sz="0" w:space="0" w:color="auto"/>
            <w:bottom w:val="none" w:sz="0" w:space="0" w:color="auto"/>
            <w:right w:val="none" w:sz="0" w:space="0" w:color="auto"/>
          </w:divBdr>
        </w:div>
        <w:div w:id="528497712">
          <w:marLeft w:val="0"/>
          <w:marRight w:val="0"/>
          <w:marTop w:val="0"/>
          <w:marBottom w:val="0"/>
          <w:divBdr>
            <w:top w:val="none" w:sz="0" w:space="0" w:color="auto"/>
            <w:left w:val="none" w:sz="0" w:space="0" w:color="auto"/>
            <w:bottom w:val="none" w:sz="0" w:space="0" w:color="auto"/>
            <w:right w:val="none" w:sz="0" w:space="0" w:color="auto"/>
          </w:divBdr>
        </w:div>
        <w:div w:id="583684827">
          <w:marLeft w:val="0"/>
          <w:marRight w:val="0"/>
          <w:marTop w:val="0"/>
          <w:marBottom w:val="0"/>
          <w:divBdr>
            <w:top w:val="none" w:sz="0" w:space="0" w:color="auto"/>
            <w:left w:val="none" w:sz="0" w:space="0" w:color="auto"/>
            <w:bottom w:val="none" w:sz="0" w:space="0" w:color="auto"/>
            <w:right w:val="none" w:sz="0" w:space="0" w:color="auto"/>
          </w:divBdr>
        </w:div>
        <w:div w:id="587037449">
          <w:marLeft w:val="0"/>
          <w:marRight w:val="0"/>
          <w:marTop w:val="0"/>
          <w:marBottom w:val="0"/>
          <w:divBdr>
            <w:top w:val="none" w:sz="0" w:space="0" w:color="auto"/>
            <w:left w:val="none" w:sz="0" w:space="0" w:color="auto"/>
            <w:bottom w:val="none" w:sz="0" w:space="0" w:color="auto"/>
            <w:right w:val="none" w:sz="0" w:space="0" w:color="auto"/>
          </w:divBdr>
        </w:div>
        <w:div w:id="587813513">
          <w:marLeft w:val="0"/>
          <w:marRight w:val="0"/>
          <w:marTop w:val="0"/>
          <w:marBottom w:val="0"/>
          <w:divBdr>
            <w:top w:val="none" w:sz="0" w:space="0" w:color="auto"/>
            <w:left w:val="none" w:sz="0" w:space="0" w:color="auto"/>
            <w:bottom w:val="none" w:sz="0" w:space="0" w:color="auto"/>
            <w:right w:val="none" w:sz="0" w:space="0" w:color="auto"/>
          </w:divBdr>
        </w:div>
        <w:div w:id="592738396">
          <w:marLeft w:val="0"/>
          <w:marRight w:val="0"/>
          <w:marTop w:val="0"/>
          <w:marBottom w:val="0"/>
          <w:divBdr>
            <w:top w:val="none" w:sz="0" w:space="0" w:color="auto"/>
            <w:left w:val="none" w:sz="0" w:space="0" w:color="auto"/>
            <w:bottom w:val="none" w:sz="0" w:space="0" w:color="auto"/>
            <w:right w:val="none" w:sz="0" w:space="0" w:color="auto"/>
          </w:divBdr>
        </w:div>
        <w:div w:id="639308314">
          <w:marLeft w:val="0"/>
          <w:marRight w:val="0"/>
          <w:marTop w:val="0"/>
          <w:marBottom w:val="0"/>
          <w:divBdr>
            <w:top w:val="none" w:sz="0" w:space="0" w:color="auto"/>
            <w:left w:val="none" w:sz="0" w:space="0" w:color="auto"/>
            <w:bottom w:val="none" w:sz="0" w:space="0" w:color="auto"/>
            <w:right w:val="none" w:sz="0" w:space="0" w:color="auto"/>
          </w:divBdr>
        </w:div>
        <w:div w:id="726034959">
          <w:marLeft w:val="0"/>
          <w:marRight w:val="0"/>
          <w:marTop w:val="0"/>
          <w:marBottom w:val="0"/>
          <w:divBdr>
            <w:top w:val="none" w:sz="0" w:space="0" w:color="auto"/>
            <w:left w:val="none" w:sz="0" w:space="0" w:color="auto"/>
            <w:bottom w:val="none" w:sz="0" w:space="0" w:color="auto"/>
            <w:right w:val="none" w:sz="0" w:space="0" w:color="auto"/>
          </w:divBdr>
        </w:div>
        <w:div w:id="737099255">
          <w:marLeft w:val="0"/>
          <w:marRight w:val="0"/>
          <w:marTop w:val="0"/>
          <w:marBottom w:val="0"/>
          <w:divBdr>
            <w:top w:val="none" w:sz="0" w:space="0" w:color="auto"/>
            <w:left w:val="none" w:sz="0" w:space="0" w:color="auto"/>
            <w:bottom w:val="none" w:sz="0" w:space="0" w:color="auto"/>
            <w:right w:val="none" w:sz="0" w:space="0" w:color="auto"/>
          </w:divBdr>
        </w:div>
        <w:div w:id="746614202">
          <w:marLeft w:val="0"/>
          <w:marRight w:val="0"/>
          <w:marTop w:val="0"/>
          <w:marBottom w:val="0"/>
          <w:divBdr>
            <w:top w:val="none" w:sz="0" w:space="0" w:color="auto"/>
            <w:left w:val="none" w:sz="0" w:space="0" w:color="auto"/>
            <w:bottom w:val="none" w:sz="0" w:space="0" w:color="auto"/>
            <w:right w:val="none" w:sz="0" w:space="0" w:color="auto"/>
          </w:divBdr>
        </w:div>
        <w:div w:id="760027477">
          <w:marLeft w:val="0"/>
          <w:marRight w:val="0"/>
          <w:marTop w:val="0"/>
          <w:marBottom w:val="0"/>
          <w:divBdr>
            <w:top w:val="none" w:sz="0" w:space="0" w:color="auto"/>
            <w:left w:val="none" w:sz="0" w:space="0" w:color="auto"/>
            <w:bottom w:val="none" w:sz="0" w:space="0" w:color="auto"/>
            <w:right w:val="none" w:sz="0" w:space="0" w:color="auto"/>
          </w:divBdr>
        </w:div>
        <w:div w:id="788402694">
          <w:marLeft w:val="0"/>
          <w:marRight w:val="0"/>
          <w:marTop w:val="0"/>
          <w:marBottom w:val="0"/>
          <w:divBdr>
            <w:top w:val="none" w:sz="0" w:space="0" w:color="auto"/>
            <w:left w:val="none" w:sz="0" w:space="0" w:color="auto"/>
            <w:bottom w:val="none" w:sz="0" w:space="0" w:color="auto"/>
            <w:right w:val="none" w:sz="0" w:space="0" w:color="auto"/>
          </w:divBdr>
        </w:div>
        <w:div w:id="909971462">
          <w:marLeft w:val="0"/>
          <w:marRight w:val="0"/>
          <w:marTop w:val="0"/>
          <w:marBottom w:val="0"/>
          <w:divBdr>
            <w:top w:val="none" w:sz="0" w:space="0" w:color="auto"/>
            <w:left w:val="none" w:sz="0" w:space="0" w:color="auto"/>
            <w:bottom w:val="none" w:sz="0" w:space="0" w:color="auto"/>
            <w:right w:val="none" w:sz="0" w:space="0" w:color="auto"/>
          </w:divBdr>
        </w:div>
        <w:div w:id="930891979">
          <w:marLeft w:val="0"/>
          <w:marRight w:val="0"/>
          <w:marTop w:val="0"/>
          <w:marBottom w:val="0"/>
          <w:divBdr>
            <w:top w:val="none" w:sz="0" w:space="0" w:color="auto"/>
            <w:left w:val="none" w:sz="0" w:space="0" w:color="auto"/>
            <w:bottom w:val="none" w:sz="0" w:space="0" w:color="auto"/>
            <w:right w:val="none" w:sz="0" w:space="0" w:color="auto"/>
          </w:divBdr>
        </w:div>
        <w:div w:id="949242559">
          <w:marLeft w:val="0"/>
          <w:marRight w:val="0"/>
          <w:marTop w:val="0"/>
          <w:marBottom w:val="0"/>
          <w:divBdr>
            <w:top w:val="none" w:sz="0" w:space="0" w:color="auto"/>
            <w:left w:val="none" w:sz="0" w:space="0" w:color="auto"/>
            <w:bottom w:val="none" w:sz="0" w:space="0" w:color="auto"/>
            <w:right w:val="none" w:sz="0" w:space="0" w:color="auto"/>
          </w:divBdr>
        </w:div>
        <w:div w:id="980186777">
          <w:marLeft w:val="0"/>
          <w:marRight w:val="0"/>
          <w:marTop w:val="0"/>
          <w:marBottom w:val="0"/>
          <w:divBdr>
            <w:top w:val="none" w:sz="0" w:space="0" w:color="auto"/>
            <w:left w:val="none" w:sz="0" w:space="0" w:color="auto"/>
            <w:bottom w:val="none" w:sz="0" w:space="0" w:color="auto"/>
            <w:right w:val="none" w:sz="0" w:space="0" w:color="auto"/>
          </w:divBdr>
        </w:div>
        <w:div w:id="1006979943">
          <w:marLeft w:val="0"/>
          <w:marRight w:val="0"/>
          <w:marTop w:val="0"/>
          <w:marBottom w:val="0"/>
          <w:divBdr>
            <w:top w:val="none" w:sz="0" w:space="0" w:color="auto"/>
            <w:left w:val="none" w:sz="0" w:space="0" w:color="auto"/>
            <w:bottom w:val="none" w:sz="0" w:space="0" w:color="auto"/>
            <w:right w:val="none" w:sz="0" w:space="0" w:color="auto"/>
          </w:divBdr>
        </w:div>
        <w:div w:id="1020742228">
          <w:marLeft w:val="0"/>
          <w:marRight w:val="0"/>
          <w:marTop w:val="0"/>
          <w:marBottom w:val="0"/>
          <w:divBdr>
            <w:top w:val="none" w:sz="0" w:space="0" w:color="auto"/>
            <w:left w:val="none" w:sz="0" w:space="0" w:color="auto"/>
            <w:bottom w:val="none" w:sz="0" w:space="0" w:color="auto"/>
            <w:right w:val="none" w:sz="0" w:space="0" w:color="auto"/>
          </w:divBdr>
        </w:div>
        <w:div w:id="1023555994">
          <w:marLeft w:val="0"/>
          <w:marRight w:val="0"/>
          <w:marTop w:val="0"/>
          <w:marBottom w:val="0"/>
          <w:divBdr>
            <w:top w:val="none" w:sz="0" w:space="0" w:color="auto"/>
            <w:left w:val="none" w:sz="0" w:space="0" w:color="auto"/>
            <w:bottom w:val="none" w:sz="0" w:space="0" w:color="auto"/>
            <w:right w:val="none" w:sz="0" w:space="0" w:color="auto"/>
          </w:divBdr>
        </w:div>
        <w:div w:id="1062825344">
          <w:marLeft w:val="0"/>
          <w:marRight w:val="0"/>
          <w:marTop w:val="0"/>
          <w:marBottom w:val="0"/>
          <w:divBdr>
            <w:top w:val="none" w:sz="0" w:space="0" w:color="auto"/>
            <w:left w:val="none" w:sz="0" w:space="0" w:color="auto"/>
            <w:bottom w:val="none" w:sz="0" w:space="0" w:color="auto"/>
            <w:right w:val="none" w:sz="0" w:space="0" w:color="auto"/>
          </w:divBdr>
        </w:div>
        <w:div w:id="1070078005">
          <w:marLeft w:val="0"/>
          <w:marRight w:val="0"/>
          <w:marTop w:val="0"/>
          <w:marBottom w:val="0"/>
          <w:divBdr>
            <w:top w:val="none" w:sz="0" w:space="0" w:color="auto"/>
            <w:left w:val="none" w:sz="0" w:space="0" w:color="auto"/>
            <w:bottom w:val="none" w:sz="0" w:space="0" w:color="auto"/>
            <w:right w:val="none" w:sz="0" w:space="0" w:color="auto"/>
          </w:divBdr>
        </w:div>
        <w:div w:id="1138916009">
          <w:marLeft w:val="0"/>
          <w:marRight w:val="0"/>
          <w:marTop w:val="0"/>
          <w:marBottom w:val="0"/>
          <w:divBdr>
            <w:top w:val="none" w:sz="0" w:space="0" w:color="auto"/>
            <w:left w:val="none" w:sz="0" w:space="0" w:color="auto"/>
            <w:bottom w:val="none" w:sz="0" w:space="0" w:color="auto"/>
            <w:right w:val="none" w:sz="0" w:space="0" w:color="auto"/>
          </w:divBdr>
        </w:div>
        <w:div w:id="1140540052">
          <w:marLeft w:val="0"/>
          <w:marRight w:val="0"/>
          <w:marTop w:val="0"/>
          <w:marBottom w:val="0"/>
          <w:divBdr>
            <w:top w:val="none" w:sz="0" w:space="0" w:color="auto"/>
            <w:left w:val="none" w:sz="0" w:space="0" w:color="auto"/>
            <w:bottom w:val="none" w:sz="0" w:space="0" w:color="auto"/>
            <w:right w:val="none" w:sz="0" w:space="0" w:color="auto"/>
          </w:divBdr>
        </w:div>
        <w:div w:id="1148089581">
          <w:marLeft w:val="0"/>
          <w:marRight w:val="0"/>
          <w:marTop w:val="0"/>
          <w:marBottom w:val="0"/>
          <w:divBdr>
            <w:top w:val="none" w:sz="0" w:space="0" w:color="auto"/>
            <w:left w:val="none" w:sz="0" w:space="0" w:color="auto"/>
            <w:bottom w:val="none" w:sz="0" w:space="0" w:color="auto"/>
            <w:right w:val="none" w:sz="0" w:space="0" w:color="auto"/>
          </w:divBdr>
        </w:div>
        <w:div w:id="1182666712">
          <w:marLeft w:val="0"/>
          <w:marRight w:val="0"/>
          <w:marTop w:val="0"/>
          <w:marBottom w:val="0"/>
          <w:divBdr>
            <w:top w:val="none" w:sz="0" w:space="0" w:color="auto"/>
            <w:left w:val="none" w:sz="0" w:space="0" w:color="auto"/>
            <w:bottom w:val="none" w:sz="0" w:space="0" w:color="auto"/>
            <w:right w:val="none" w:sz="0" w:space="0" w:color="auto"/>
          </w:divBdr>
        </w:div>
        <w:div w:id="1202085191">
          <w:marLeft w:val="0"/>
          <w:marRight w:val="0"/>
          <w:marTop w:val="0"/>
          <w:marBottom w:val="0"/>
          <w:divBdr>
            <w:top w:val="none" w:sz="0" w:space="0" w:color="auto"/>
            <w:left w:val="none" w:sz="0" w:space="0" w:color="auto"/>
            <w:bottom w:val="none" w:sz="0" w:space="0" w:color="auto"/>
            <w:right w:val="none" w:sz="0" w:space="0" w:color="auto"/>
          </w:divBdr>
        </w:div>
        <w:div w:id="1285773480">
          <w:marLeft w:val="0"/>
          <w:marRight w:val="0"/>
          <w:marTop w:val="0"/>
          <w:marBottom w:val="0"/>
          <w:divBdr>
            <w:top w:val="none" w:sz="0" w:space="0" w:color="auto"/>
            <w:left w:val="none" w:sz="0" w:space="0" w:color="auto"/>
            <w:bottom w:val="none" w:sz="0" w:space="0" w:color="auto"/>
            <w:right w:val="none" w:sz="0" w:space="0" w:color="auto"/>
          </w:divBdr>
        </w:div>
        <w:div w:id="1291399610">
          <w:marLeft w:val="0"/>
          <w:marRight w:val="0"/>
          <w:marTop w:val="0"/>
          <w:marBottom w:val="0"/>
          <w:divBdr>
            <w:top w:val="none" w:sz="0" w:space="0" w:color="auto"/>
            <w:left w:val="none" w:sz="0" w:space="0" w:color="auto"/>
            <w:bottom w:val="none" w:sz="0" w:space="0" w:color="auto"/>
            <w:right w:val="none" w:sz="0" w:space="0" w:color="auto"/>
          </w:divBdr>
        </w:div>
        <w:div w:id="1311014346">
          <w:marLeft w:val="0"/>
          <w:marRight w:val="0"/>
          <w:marTop w:val="0"/>
          <w:marBottom w:val="0"/>
          <w:divBdr>
            <w:top w:val="none" w:sz="0" w:space="0" w:color="auto"/>
            <w:left w:val="none" w:sz="0" w:space="0" w:color="auto"/>
            <w:bottom w:val="none" w:sz="0" w:space="0" w:color="auto"/>
            <w:right w:val="none" w:sz="0" w:space="0" w:color="auto"/>
          </w:divBdr>
        </w:div>
        <w:div w:id="1385446434">
          <w:marLeft w:val="0"/>
          <w:marRight w:val="0"/>
          <w:marTop w:val="0"/>
          <w:marBottom w:val="0"/>
          <w:divBdr>
            <w:top w:val="none" w:sz="0" w:space="0" w:color="auto"/>
            <w:left w:val="none" w:sz="0" w:space="0" w:color="auto"/>
            <w:bottom w:val="none" w:sz="0" w:space="0" w:color="auto"/>
            <w:right w:val="none" w:sz="0" w:space="0" w:color="auto"/>
          </w:divBdr>
        </w:div>
        <w:div w:id="1441413147">
          <w:marLeft w:val="0"/>
          <w:marRight w:val="0"/>
          <w:marTop w:val="0"/>
          <w:marBottom w:val="0"/>
          <w:divBdr>
            <w:top w:val="none" w:sz="0" w:space="0" w:color="auto"/>
            <w:left w:val="none" w:sz="0" w:space="0" w:color="auto"/>
            <w:bottom w:val="none" w:sz="0" w:space="0" w:color="auto"/>
            <w:right w:val="none" w:sz="0" w:space="0" w:color="auto"/>
          </w:divBdr>
        </w:div>
        <w:div w:id="1501774880">
          <w:marLeft w:val="0"/>
          <w:marRight w:val="0"/>
          <w:marTop w:val="0"/>
          <w:marBottom w:val="0"/>
          <w:divBdr>
            <w:top w:val="none" w:sz="0" w:space="0" w:color="auto"/>
            <w:left w:val="none" w:sz="0" w:space="0" w:color="auto"/>
            <w:bottom w:val="none" w:sz="0" w:space="0" w:color="auto"/>
            <w:right w:val="none" w:sz="0" w:space="0" w:color="auto"/>
          </w:divBdr>
        </w:div>
        <w:div w:id="1509977445">
          <w:marLeft w:val="0"/>
          <w:marRight w:val="0"/>
          <w:marTop w:val="0"/>
          <w:marBottom w:val="0"/>
          <w:divBdr>
            <w:top w:val="none" w:sz="0" w:space="0" w:color="auto"/>
            <w:left w:val="none" w:sz="0" w:space="0" w:color="auto"/>
            <w:bottom w:val="none" w:sz="0" w:space="0" w:color="auto"/>
            <w:right w:val="none" w:sz="0" w:space="0" w:color="auto"/>
          </w:divBdr>
        </w:div>
        <w:div w:id="1512992934">
          <w:marLeft w:val="0"/>
          <w:marRight w:val="0"/>
          <w:marTop w:val="0"/>
          <w:marBottom w:val="0"/>
          <w:divBdr>
            <w:top w:val="none" w:sz="0" w:space="0" w:color="auto"/>
            <w:left w:val="none" w:sz="0" w:space="0" w:color="auto"/>
            <w:bottom w:val="none" w:sz="0" w:space="0" w:color="auto"/>
            <w:right w:val="none" w:sz="0" w:space="0" w:color="auto"/>
          </w:divBdr>
        </w:div>
        <w:div w:id="1513571134">
          <w:marLeft w:val="0"/>
          <w:marRight w:val="0"/>
          <w:marTop w:val="0"/>
          <w:marBottom w:val="0"/>
          <w:divBdr>
            <w:top w:val="none" w:sz="0" w:space="0" w:color="auto"/>
            <w:left w:val="none" w:sz="0" w:space="0" w:color="auto"/>
            <w:bottom w:val="none" w:sz="0" w:space="0" w:color="auto"/>
            <w:right w:val="none" w:sz="0" w:space="0" w:color="auto"/>
          </w:divBdr>
        </w:div>
        <w:div w:id="1550605259">
          <w:marLeft w:val="0"/>
          <w:marRight w:val="0"/>
          <w:marTop w:val="0"/>
          <w:marBottom w:val="0"/>
          <w:divBdr>
            <w:top w:val="none" w:sz="0" w:space="0" w:color="auto"/>
            <w:left w:val="none" w:sz="0" w:space="0" w:color="auto"/>
            <w:bottom w:val="none" w:sz="0" w:space="0" w:color="auto"/>
            <w:right w:val="none" w:sz="0" w:space="0" w:color="auto"/>
          </w:divBdr>
        </w:div>
        <w:div w:id="1575047673">
          <w:marLeft w:val="0"/>
          <w:marRight w:val="0"/>
          <w:marTop w:val="0"/>
          <w:marBottom w:val="0"/>
          <w:divBdr>
            <w:top w:val="none" w:sz="0" w:space="0" w:color="auto"/>
            <w:left w:val="none" w:sz="0" w:space="0" w:color="auto"/>
            <w:bottom w:val="none" w:sz="0" w:space="0" w:color="auto"/>
            <w:right w:val="none" w:sz="0" w:space="0" w:color="auto"/>
          </w:divBdr>
        </w:div>
        <w:div w:id="1595895476">
          <w:marLeft w:val="0"/>
          <w:marRight w:val="0"/>
          <w:marTop w:val="0"/>
          <w:marBottom w:val="0"/>
          <w:divBdr>
            <w:top w:val="none" w:sz="0" w:space="0" w:color="auto"/>
            <w:left w:val="none" w:sz="0" w:space="0" w:color="auto"/>
            <w:bottom w:val="none" w:sz="0" w:space="0" w:color="auto"/>
            <w:right w:val="none" w:sz="0" w:space="0" w:color="auto"/>
          </w:divBdr>
        </w:div>
        <w:div w:id="1612742318">
          <w:marLeft w:val="0"/>
          <w:marRight w:val="0"/>
          <w:marTop w:val="0"/>
          <w:marBottom w:val="0"/>
          <w:divBdr>
            <w:top w:val="none" w:sz="0" w:space="0" w:color="auto"/>
            <w:left w:val="none" w:sz="0" w:space="0" w:color="auto"/>
            <w:bottom w:val="none" w:sz="0" w:space="0" w:color="auto"/>
            <w:right w:val="none" w:sz="0" w:space="0" w:color="auto"/>
          </w:divBdr>
        </w:div>
        <w:div w:id="1632436653">
          <w:marLeft w:val="0"/>
          <w:marRight w:val="0"/>
          <w:marTop w:val="0"/>
          <w:marBottom w:val="0"/>
          <w:divBdr>
            <w:top w:val="none" w:sz="0" w:space="0" w:color="auto"/>
            <w:left w:val="none" w:sz="0" w:space="0" w:color="auto"/>
            <w:bottom w:val="none" w:sz="0" w:space="0" w:color="auto"/>
            <w:right w:val="none" w:sz="0" w:space="0" w:color="auto"/>
          </w:divBdr>
        </w:div>
        <w:div w:id="1634558033">
          <w:marLeft w:val="0"/>
          <w:marRight w:val="0"/>
          <w:marTop w:val="0"/>
          <w:marBottom w:val="0"/>
          <w:divBdr>
            <w:top w:val="none" w:sz="0" w:space="0" w:color="auto"/>
            <w:left w:val="none" w:sz="0" w:space="0" w:color="auto"/>
            <w:bottom w:val="none" w:sz="0" w:space="0" w:color="auto"/>
            <w:right w:val="none" w:sz="0" w:space="0" w:color="auto"/>
          </w:divBdr>
        </w:div>
        <w:div w:id="1635021872">
          <w:marLeft w:val="0"/>
          <w:marRight w:val="0"/>
          <w:marTop w:val="0"/>
          <w:marBottom w:val="0"/>
          <w:divBdr>
            <w:top w:val="none" w:sz="0" w:space="0" w:color="auto"/>
            <w:left w:val="none" w:sz="0" w:space="0" w:color="auto"/>
            <w:bottom w:val="none" w:sz="0" w:space="0" w:color="auto"/>
            <w:right w:val="none" w:sz="0" w:space="0" w:color="auto"/>
          </w:divBdr>
        </w:div>
        <w:div w:id="1643851851">
          <w:marLeft w:val="0"/>
          <w:marRight w:val="0"/>
          <w:marTop w:val="0"/>
          <w:marBottom w:val="0"/>
          <w:divBdr>
            <w:top w:val="none" w:sz="0" w:space="0" w:color="auto"/>
            <w:left w:val="none" w:sz="0" w:space="0" w:color="auto"/>
            <w:bottom w:val="none" w:sz="0" w:space="0" w:color="auto"/>
            <w:right w:val="none" w:sz="0" w:space="0" w:color="auto"/>
          </w:divBdr>
        </w:div>
        <w:div w:id="1646200872">
          <w:marLeft w:val="0"/>
          <w:marRight w:val="0"/>
          <w:marTop w:val="0"/>
          <w:marBottom w:val="0"/>
          <w:divBdr>
            <w:top w:val="none" w:sz="0" w:space="0" w:color="auto"/>
            <w:left w:val="none" w:sz="0" w:space="0" w:color="auto"/>
            <w:bottom w:val="none" w:sz="0" w:space="0" w:color="auto"/>
            <w:right w:val="none" w:sz="0" w:space="0" w:color="auto"/>
          </w:divBdr>
        </w:div>
        <w:div w:id="1660108587">
          <w:marLeft w:val="0"/>
          <w:marRight w:val="0"/>
          <w:marTop w:val="0"/>
          <w:marBottom w:val="0"/>
          <w:divBdr>
            <w:top w:val="none" w:sz="0" w:space="0" w:color="auto"/>
            <w:left w:val="none" w:sz="0" w:space="0" w:color="auto"/>
            <w:bottom w:val="none" w:sz="0" w:space="0" w:color="auto"/>
            <w:right w:val="none" w:sz="0" w:space="0" w:color="auto"/>
          </w:divBdr>
        </w:div>
        <w:div w:id="1664049148">
          <w:marLeft w:val="0"/>
          <w:marRight w:val="0"/>
          <w:marTop w:val="0"/>
          <w:marBottom w:val="0"/>
          <w:divBdr>
            <w:top w:val="none" w:sz="0" w:space="0" w:color="auto"/>
            <w:left w:val="none" w:sz="0" w:space="0" w:color="auto"/>
            <w:bottom w:val="none" w:sz="0" w:space="0" w:color="auto"/>
            <w:right w:val="none" w:sz="0" w:space="0" w:color="auto"/>
          </w:divBdr>
        </w:div>
        <w:div w:id="1680933194">
          <w:marLeft w:val="0"/>
          <w:marRight w:val="0"/>
          <w:marTop w:val="0"/>
          <w:marBottom w:val="0"/>
          <w:divBdr>
            <w:top w:val="none" w:sz="0" w:space="0" w:color="auto"/>
            <w:left w:val="none" w:sz="0" w:space="0" w:color="auto"/>
            <w:bottom w:val="none" w:sz="0" w:space="0" w:color="auto"/>
            <w:right w:val="none" w:sz="0" w:space="0" w:color="auto"/>
          </w:divBdr>
        </w:div>
        <w:div w:id="1701927913">
          <w:marLeft w:val="0"/>
          <w:marRight w:val="0"/>
          <w:marTop w:val="0"/>
          <w:marBottom w:val="0"/>
          <w:divBdr>
            <w:top w:val="none" w:sz="0" w:space="0" w:color="auto"/>
            <w:left w:val="none" w:sz="0" w:space="0" w:color="auto"/>
            <w:bottom w:val="none" w:sz="0" w:space="0" w:color="auto"/>
            <w:right w:val="none" w:sz="0" w:space="0" w:color="auto"/>
          </w:divBdr>
        </w:div>
        <w:div w:id="1774545760">
          <w:marLeft w:val="0"/>
          <w:marRight w:val="0"/>
          <w:marTop w:val="0"/>
          <w:marBottom w:val="0"/>
          <w:divBdr>
            <w:top w:val="none" w:sz="0" w:space="0" w:color="auto"/>
            <w:left w:val="none" w:sz="0" w:space="0" w:color="auto"/>
            <w:bottom w:val="none" w:sz="0" w:space="0" w:color="auto"/>
            <w:right w:val="none" w:sz="0" w:space="0" w:color="auto"/>
          </w:divBdr>
        </w:div>
        <w:div w:id="1791590082">
          <w:marLeft w:val="0"/>
          <w:marRight w:val="0"/>
          <w:marTop w:val="0"/>
          <w:marBottom w:val="0"/>
          <w:divBdr>
            <w:top w:val="none" w:sz="0" w:space="0" w:color="auto"/>
            <w:left w:val="none" w:sz="0" w:space="0" w:color="auto"/>
            <w:bottom w:val="none" w:sz="0" w:space="0" w:color="auto"/>
            <w:right w:val="none" w:sz="0" w:space="0" w:color="auto"/>
          </w:divBdr>
        </w:div>
        <w:div w:id="1806390129">
          <w:marLeft w:val="0"/>
          <w:marRight w:val="0"/>
          <w:marTop w:val="0"/>
          <w:marBottom w:val="0"/>
          <w:divBdr>
            <w:top w:val="none" w:sz="0" w:space="0" w:color="auto"/>
            <w:left w:val="none" w:sz="0" w:space="0" w:color="auto"/>
            <w:bottom w:val="none" w:sz="0" w:space="0" w:color="auto"/>
            <w:right w:val="none" w:sz="0" w:space="0" w:color="auto"/>
          </w:divBdr>
        </w:div>
        <w:div w:id="1887788293">
          <w:marLeft w:val="0"/>
          <w:marRight w:val="0"/>
          <w:marTop w:val="0"/>
          <w:marBottom w:val="0"/>
          <w:divBdr>
            <w:top w:val="none" w:sz="0" w:space="0" w:color="auto"/>
            <w:left w:val="none" w:sz="0" w:space="0" w:color="auto"/>
            <w:bottom w:val="none" w:sz="0" w:space="0" w:color="auto"/>
            <w:right w:val="none" w:sz="0" w:space="0" w:color="auto"/>
          </w:divBdr>
        </w:div>
        <w:div w:id="1893424589">
          <w:marLeft w:val="0"/>
          <w:marRight w:val="0"/>
          <w:marTop w:val="0"/>
          <w:marBottom w:val="0"/>
          <w:divBdr>
            <w:top w:val="none" w:sz="0" w:space="0" w:color="auto"/>
            <w:left w:val="none" w:sz="0" w:space="0" w:color="auto"/>
            <w:bottom w:val="none" w:sz="0" w:space="0" w:color="auto"/>
            <w:right w:val="none" w:sz="0" w:space="0" w:color="auto"/>
          </w:divBdr>
        </w:div>
        <w:div w:id="2002733842">
          <w:marLeft w:val="0"/>
          <w:marRight w:val="0"/>
          <w:marTop w:val="0"/>
          <w:marBottom w:val="0"/>
          <w:divBdr>
            <w:top w:val="none" w:sz="0" w:space="0" w:color="auto"/>
            <w:left w:val="none" w:sz="0" w:space="0" w:color="auto"/>
            <w:bottom w:val="none" w:sz="0" w:space="0" w:color="auto"/>
            <w:right w:val="none" w:sz="0" w:space="0" w:color="auto"/>
          </w:divBdr>
        </w:div>
        <w:div w:id="2014718166">
          <w:marLeft w:val="0"/>
          <w:marRight w:val="0"/>
          <w:marTop w:val="0"/>
          <w:marBottom w:val="0"/>
          <w:divBdr>
            <w:top w:val="none" w:sz="0" w:space="0" w:color="auto"/>
            <w:left w:val="none" w:sz="0" w:space="0" w:color="auto"/>
            <w:bottom w:val="none" w:sz="0" w:space="0" w:color="auto"/>
            <w:right w:val="none" w:sz="0" w:space="0" w:color="auto"/>
          </w:divBdr>
        </w:div>
        <w:div w:id="2056345875">
          <w:marLeft w:val="0"/>
          <w:marRight w:val="0"/>
          <w:marTop w:val="0"/>
          <w:marBottom w:val="0"/>
          <w:divBdr>
            <w:top w:val="none" w:sz="0" w:space="0" w:color="auto"/>
            <w:left w:val="none" w:sz="0" w:space="0" w:color="auto"/>
            <w:bottom w:val="none" w:sz="0" w:space="0" w:color="auto"/>
            <w:right w:val="none" w:sz="0" w:space="0" w:color="auto"/>
          </w:divBdr>
        </w:div>
        <w:div w:id="2073112009">
          <w:marLeft w:val="0"/>
          <w:marRight w:val="0"/>
          <w:marTop w:val="0"/>
          <w:marBottom w:val="0"/>
          <w:divBdr>
            <w:top w:val="none" w:sz="0" w:space="0" w:color="auto"/>
            <w:left w:val="none" w:sz="0" w:space="0" w:color="auto"/>
            <w:bottom w:val="none" w:sz="0" w:space="0" w:color="auto"/>
            <w:right w:val="none" w:sz="0" w:space="0" w:color="auto"/>
          </w:divBdr>
        </w:div>
        <w:div w:id="2117872275">
          <w:marLeft w:val="0"/>
          <w:marRight w:val="0"/>
          <w:marTop w:val="0"/>
          <w:marBottom w:val="0"/>
          <w:divBdr>
            <w:top w:val="none" w:sz="0" w:space="0" w:color="auto"/>
            <w:left w:val="none" w:sz="0" w:space="0" w:color="auto"/>
            <w:bottom w:val="none" w:sz="0" w:space="0" w:color="auto"/>
            <w:right w:val="none" w:sz="0" w:space="0" w:color="auto"/>
          </w:divBdr>
        </w:div>
        <w:div w:id="2122914050">
          <w:marLeft w:val="0"/>
          <w:marRight w:val="0"/>
          <w:marTop w:val="0"/>
          <w:marBottom w:val="0"/>
          <w:divBdr>
            <w:top w:val="none" w:sz="0" w:space="0" w:color="auto"/>
            <w:left w:val="none" w:sz="0" w:space="0" w:color="auto"/>
            <w:bottom w:val="none" w:sz="0" w:space="0" w:color="auto"/>
            <w:right w:val="none" w:sz="0" w:space="0" w:color="auto"/>
          </w:divBdr>
        </w:div>
      </w:divsChild>
    </w:div>
    <w:div w:id="1807427652">
      <w:bodyDiv w:val="1"/>
      <w:marLeft w:val="0"/>
      <w:marRight w:val="0"/>
      <w:marTop w:val="0"/>
      <w:marBottom w:val="0"/>
      <w:divBdr>
        <w:top w:val="none" w:sz="0" w:space="0" w:color="auto"/>
        <w:left w:val="none" w:sz="0" w:space="0" w:color="auto"/>
        <w:bottom w:val="none" w:sz="0" w:space="0" w:color="auto"/>
        <w:right w:val="none" w:sz="0" w:space="0" w:color="auto"/>
      </w:divBdr>
    </w:div>
    <w:div w:id="1807435407">
      <w:bodyDiv w:val="1"/>
      <w:marLeft w:val="0"/>
      <w:marRight w:val="0"/>
      <w:marTop w:val="0"/>
      <w:marBottom w:val="0"/>
      <w:divBdr>
        <w:top w:val="none" w:sz="0" w:space="0" w:color="auto"/>
        <w:left w:val="none" w:sz="0" w:space="0" w:color="auto"/>
        <w:bottom w:val="none" w:sz="0" w:space="0" w:color="auto"/>
        <w:right w:val="none" w:sz="0" w:space="0" w:color="auto"/>
      </w:divBdr>
    </w:div>
    <w:div w:id="1807576340">
      <w:bodyDiv w:val="1"/>
      <w:marLeft w:val="0"/>
      <w:marRight w:val="0"/>
      <w:marTop w:val="0"/>
      <w:marBottom w:val="0"/>
      <w:divBdr>
        <w:top w:val="none" w:sz="0" w:space="0" w:color="auto"/>
        <w:left w:val="none" w:sz="0" w:space="0" w:color="auto"/>
        <w:bottom w:val="none" w:sz="0" w:space="0" w:color="auto"/>
        <w:right w:val="none" w:sz="0" w:space="0" w:color="auto"/>
      </w:divBdr>
    </w:div>
    <w:div w:id="1807696173">
      <w:bodyDiv w:val="1"/>
      <w:marLeft w:val="0"/>
      <w:marRight w:val="0"/>
      <w:marTop w:val="0"/>
      <w:marBottom w:val="0"/>
      <w:divBdr>
        <w:top w:val="none" w:sz="0" w:space="0" w:color="auto"/>
        <w:left w:val="none" w:sz="0" w:space="0" w:color="auto"/>
        <w:bottom w:val="none" w:sz="0" w:space="0" w:color="auto"/>
        <w:right w:val="none" w:sz="0" w:space="0" w:color="auto"/>
      </w:divBdr>
    </w:div>
    <w:div w:id="1807699551">
      <w:bodyDiv w:val="1"/>
      <w:marLeft w:val="0"/>
      <w:marRight w:val="0"/>
      <w:marTop w:val="0"/>
      <w:marBottom w:val="0"/>
      <w:divBdr>
        <w:top w:val="none" w:sz="0" w:space="0" w:color="auto"/>
        <w:left w:val="none" w:sz="0" w:space="0" w:color="auto"/>
        <w:bottom w:val="none" w:sz="0" w:space="0" w:color="auto"/>
        <w:right w:val="none" w:sz="0" w:space="0" w:color="auto"/>
      </w:divBdr>
    </w:div>
    <w:div w:id="1807891104">
      <w:bodyDiv w:val="1"/>
      <w:marLeft w:val="0"/>
      <w:marRight w:val="0"/>
      <w:marTop w:val="0"/>
      <w:marBottom w:val="0"/>
      <w:divBdr>
        <w:top w:val="none" w:sz="0" w:space="0" w:color="auto"/>
        <w:left w:val="none" w:sz="0" w:space="0" w:color="auto"/>
        <w:bottom w:val="none" w:sz="0" w:space="0" w:color="auto"/>
        <w:right w:val="none" w:sz="0" w:space="0" w:color="auto"/>
      </w:divBdr>
    </w:div>
    <w:div w:id="1808011727">
      <w:bodyDiv w:val="1"/>
      <w:marLeft w:val="0"/>
      <w:marRight w:val="0"/>
      <w:marTop w:val="0"/>
      <w:marBottom w:val="0"/>
      <w:divBdr>
        <w:top w:val="none" w:sz="0" w:space="0" w:color="auto"/>
        <w:left w:val="none" w:sz="0" w:space="0" w:color="auto"/>
        <w:bottom w:val="none" w:sz="0" w:space="0" w:color="auto"/>
        <w:right w:val="none" w:sz="0" w:space="0" w:color="auto"/>
      </w:divBdr>
    </w:div>
    <w:div w:id="1808161089">
      <w:bodyDiv w:val="1"/>
      <w:marLeft w:val="0"/>
      <w:marRight w:val="0"/>
      <w:marTop w:val="0"/>
      <w:marBottom w:val="0"/>
      <w:divBdr>
        <w:top w:val="none" w:sz="0" w:space="0" w:color="auto"/>
        <w:left w:val="none" w:sz="0" w:space="0" w:color="auto"/>
        <w:bottom w:val="none" w:sz="0" w:space="0" w:color="auto"/>
        <w:right w:val="none" w:sz="0" w:space="0" w:color="auto"/>
      </w:divBdr>
    </w:div>
    <w:div w:id="1808816573">
      <w:bodyDiv w:val="1"/>
      <w:marLeft w:val="0"/>
      <w:marRight w:val="0"/>
      <w:marTop w:val="0"/>
      <w:marBottom w:val="0"/>
      <w:divBdr>
        <w:top w:val="none" w:sz="0" w:space="0" w:color="auto"/>
        <w:left w:val="none" w:sz="0" w:space="0" w:color="auto"/>
        <w:bottom w:val="none" w:sz="0" w:space="0" w:color="auto"/>
        <w:right w:val="none" w:sz="0" w:space="0" w:color="auto"/>
      </w:divBdr>
    </w:div>
    <w:div w:id="1810629287">
      <w:bodyDiv w:val="1"/>
      <w:marLeft w:val="0"/>
      <w:marRight w:val="0"/>
      <w:marTop w:val="0"/>
      <w:marBottom w:val="0"/>
      <w:divBdr>
        <w:top w:val="none" w:sz="0" w:space="0" w:color="auto"/>
        <w:left w:val="none" w:sz="0" w:space="0" w:color="auto"/>
        <w:bottom w:val="none" w:sz="0" w:space="0" w:color="auto"/>
        <w:right w:val="none" w:sz="0" w:space="0" w:color="auto"/>
      </w:divBdr>
    </w:div>
    <w:div w:id="1810633847">
      <w:bodyDiv w:val="1"/>
      <w:marLeft w:val="0"/>
      <w:marRight w:val="0"/>
      <w:marTop w:val="0"/>
      <w:marBottom w:val="0"/>
      <w:divBdr>
        <w:top w:val="none" w:sz="0" w:space="0" w:color="auto"/>
        <w:left w:val="none" w:sz="0" w:space="0" w:color="auto"/>
        <w:bottom w:val="none" w:sz="0" w:space="0" w:color="auto"/>
        <w:right w:val="none" w:sz="0" w:space="0" w:color="auto"/>
      </w:divBdr>
    </w:div>
    <w:div w:id="1811480749">
      <w:bodyDiv w:val="1"/>
      <w:marLeft w:val="0"/>
      <w:marRight w:val="0"/>
      <w:marTop w:val="0"/>
      <w:marBottom w:val="0"/>
      <w:divBdr>
        <w:top w:val="none" w:sz="0" w:space="0" w:color="auto"/>
        <w:left w:val="none" w:sz="0" w:space="0" w:color="auto"/>
        <w:bottom w:val="none" w:sz="0" w:space="0" w:color="auto"/>
        <w:right w:val="none" w:sz="0" w:space="0" w:color="auto"/>
      </w:divBdr>
    </w:div>
    <w:div w:id="1811633046">
      <w:bodyDiv w:val="1"/>
      <w:marLeft w:val="0"/>
      <w:marRight w:val="0"/>
      <w:marTop w:val="0"/>
      <w:marBottom w:val="0"/>
      <w:divBdr>
        <w:top w:val="none" w:sz="0" w:space="0" w:color="auto"/>
        <w:left w:val="none" w:sz="0" w:space="0" w:color="auto"/>
        <w:bottom w:val="none" w:sz="0" w:space="0" w:color="auto"/>
        <w:right w:val="none" w:sz="0" w:space="0" w:color="auto"/>
      </w:divBdr>
    </w:div>
    <w:div w:id="1811827275">
      <w:bodyDiv w:val="1"/>
      <w:marLeft w:val="0"/>
      <w:marRight w:val="0"/>
      <w:marTop w:val="0"/>
      <w:marBottom w:val="0"/>
      <w:divBdr>
        <w:top w:val="none" w:sz="0" w:space="0" w:color="auto"/>
        <w:left w:val="none" w:sz="0" w:space="0" w:color="auto"/>
        <w:bottom w:val="none" w:sz="0" w:space="0" w:color="auto"/>
        <w:right w:val="none" w:sz="0" w:space="0" w:color="auto"/>
      </w:divBdr>
    </w:div>
    <w:div w:id="1812627225">
      <w:bodyDiv w:val="1"/>
      <w:marLeft w:val="0"/>
      <w:marRight w:val="0"/>
      <w:marTop w:val="0"/>
      <w:marBottom w:val="0"/>
      <w:divBdr>
        <w:top w:val="none" w:sz="0" w:space="0" w:color="auto"/>
        <w:left w:val="none" w:sz="0" w:space="0" w:color="auto"/>
        <w:bottom w:val="none" w:sz="0" w:space="0" w:color="auto"/>
        <w:right w:val="none" w:sz="0" w:space="0" w:color="auto"/>
      </w:divBdr>
    </w:div>
    <w:div w:id="1812748260">
      <w:bodyDiv w:val="1"/>
      <w:marLeft w:val="0"/>
      <w:marRight w:val="0"/>
      <w:marTop w:val="0"/>
      <w:marBottom w:val="0"/>
      <w:divBdr>
        <w:top w:val="none" w:sz="0" w:space="0" w:color="auto"/>
        <w:left w:val="none" w:sz="0" w:space="0" w:color="auto"/>
        <w:bottom w:val="none" w:sz="0" w:space="0" w:color="auto"/>
        <w:right w:val="none" w:sz="0" w:space="0" w:color="auto"/>
      </w:divBdr>
    </w:div>
    <w:div w:id="1813019653">
      <w:bodyDiv w:val="1"/>
      <w:marLeft w:val="0"/>
      <w:marRight w:val="0"/>
      <w:marTop w:val="0"/>
      <w:marBottom w:val="0"/>
      <w:divBdr>
        <w:top w:val="none" w:sz="0" w:space="0" w:color="auto"/>
        <w:left w:val="none" w:sz="0" w:space="0" w:color="auto"/>
        <w:bottom w:val="none" w:sz="0" w:space="0" w:color="auto"/>
        <w:right w:val="none" w:sz="0" w:space="0" w:color="auto"/>
      </w:divBdr>
    </w:div>
    <w:div w:id="1813129838">
      <w:bodyDiv w:val="1"/>
      <w:marLeft w:val="0"/>
      <w:marRight w:val="0"/>
      <w:marTop w:val="0"/>
      <w:marBottom w:val="0"/>
      <w:divBdr>
        <w:top w:val="none" w:sz="0" w:space="0" w:color="auto"/>
        <w:left w:val="none" w:sz="0" w:space="0" w:color="auto"/>
        <w:bottom w:val="none" w:sz="0" w:space="0" w:color="auto"/>
        <w:right w:val="none" w:sz="0" w:space="0" w:color="auto"/>
      </w:divBdr>
    </w:div>
    <w:div w:id="1813713580">
      <w:bodyDiv w:val="1"/>
      <w:marLeft w:val="0"/>
      <w:marRight w:val="0"/>
      <w:marTop w:val="0"/>
      <w:marBottom w:val="0"/>
      <w:divBdr>
        <w:top w:val="none" w:sz="0" w:space="0" w:color="auto"/>
        <w:left w:val="none" w:sz="0" w:space="0" w:color="auto"/>
        <w:bottom w:val="none" w:sz="0" w:space="0" w:color="auto"/>
        <w:right w:val="none" w:sz="0" w:space="0" w:color="auto"/>
      </w:divBdr>
    </w:div>
    <w:div w:id="1813938164">
      <w:bodyDiv w:val="1"/>
      <w:marLeft w:val="0"/>
      <w:marRight w:val="0"/>
      <w:marTop w:val="0"/>
      <w:marBottom w:val="0"/>
      <w:divBdr>
        <w:top w:val="none" w:sz="0" w:space="0" w:color="auto"/>
        <w:left w:val="none" w:sz="0" w:space="0" w:color="auto"/>
        <w:bottom w:val="none" w:sz="0" w:space="0" w:color="auto"/>
        <w:right w:val="none" w:sz="0" w:space="0" w:color="auto"/>
      </w:divBdr>
    </w:div>
    <w:div w:id="1813984520">
      <w:bodyDiv w:val="1"/>
      <w:marLeft w:val="0"/>
      <w:marRight w:val="0"/>
      <w:marTop w:val="0"/>
      <w:marBottom w:val="0"/>
      <w:divBdr>
        <w:top w:val="none" w:sz="0" w:space="0" w:color="auto"/>
        <w:left w:val="none" w:sz="0" w:space="0" w:color="auto"/>
        <w:bottom w:val="none" w:sz="0" w:space="0" w:color="auto"/>
        <w:right w:val="none" w:sz="0" w:space="0" w:color="auto"/>
      </w:divBdr>
    </w:div>
    <w:div w:id="1814561199">
      <w:bodyDiv w:val="1"/>
      <w:marLeft w:val="0"/>
      <w:marRight w:val="0"/>
      <w:marTop w:val="0"/>
      <w:marBottom w:val="0"/>
      <w:divBdr>
        <w:top w:val="none" w:sz="0" w:space="0" w:color="auto"/>
        <w:left w:val="none" w:sz="0" w:space="0" w:color="auto"/>
        <w:bottom w:val="none" w:sz="0" w:space="0" w:color="auto"/>
        <w:right w:val="none" w:sz="0" w:space="0" w:color="auto"/>
      </w:divBdr>
    </w:div>
    <w:div w:id="1814760274">
      <w:bodyDiv w:val="1"/>
      <w:marLeft w:val="0"/>
      <w:marRight w:val="0"/>
      <w:marTop w:val="0"/>
      <w:marBottom w:val="0"/>
      <w:divBdr>
        <w:top w:val="none" w:sz="0" w:space="0" w:color="auto"/>
        <w:left w:val="none" w:sz="0" w:space="0" w:color="auto"/>
        <w:bottom w:val="none" w:sz="0" w:space="0" w:color="auto"/>
        <w:right w:val="none" w:sz="0" w:space="0" w:color="auto"/>
      </w:divBdr>
    </w:div>
    <w:div w:id="1814761255">
      <w:bodyDiv w:val="1"/>
      <w:marLeft w:val="0"/>
      <w:marRight w:val="0"/>
      <w:marTop w:val="0"/>
      <w:marBottom w:val="0"/>
      <w:divBdr>
        <w:top w:val="none" w:sz="0" w:space="0" w:color="auto"/>
        <w:left w:val="none" w:sz="0" w:space="0" w:color="auto"/>
        <w:bottom w:val="none" w:sz="0" w:space="0" w:color="auto"/>
        <w:right w:val="none" w:sz="0" w:space="0" w:color="auto"/>
      </w:divBdr>
    </w:div>
    <w:div w:id="1815834507">
      <w:bodyDiv w:val="1"/>
      <w:marLeft w:val="0"/>
      <w:marRight w:val="0"/>
      <w:marTop w:val="0"/>
      <w:marBottom w:val="0"/>
      <w:divBdr>
        <w:top w:val="none" w:sz="0" w:space="0" w:color="auto"/>
        <w:left w:val="none" w:sz="0" w:space="0" w:color="auto"/>
        <w:bottom w:val="none" w:sz="0" w:space="0" w:color="auto"/>
        <w:right w:val="none" w:sz="0" w:space="0" w:color="auto"/>
      </w:divBdr>
    </w:div>
    <w:div w:id="1816020534">
      <w:bodyDiv w:val="1"/>
      <w:marLeft w:val="0"/>
      <w:marRight w:val="0"/>
      <w:marTop w:val="0"/>
      <w:marBottom w:val="0"/>
      <w:divBdr>
        <w:top w:val="none" w:sz="0" w:space="0" w:color="auto"/>
        <w:left w:val="none" w:sz="0" w:space="0" w:color="auto"/>
        <w:bottom w:val="none" w:sz="0" w:space="0" w:color="auto"/>
        <w:right w:val="none" w:sz="0" w:space="0" w:color="auto"/>
      </w:divBdr>
      <w:divsChild>
        <w:div w:id="29384110">
          <w:marLeft w:val="0"/>
          <w:marRight w:val="0"/>
          <w:marTop w:val="0"/>
          <w:marBottom w:val="0"/>
          <w:divBdr>
            <w:top w:val="none" w:sz="0" w:space="0" w:color="auto"/>
            <w:left w:val="none" w:sz="0" w:space="0" w:color="auto"/>
            <w:bottom w:val="none" w:sz="0" w:space="0" w:color="auto"/>
            <w:right w:val="none" w:sz="0" w:space="0" w:color="auto"/>
          </w:divBdr>
        </w:div>
        <w:div w:id="30812054">
          <w:marLeft w:val="0"/>
          <w:marRight w:val="0"/>
          <w:marTop w:val="0"/>
          <w:marBottom w:val="0"/>
          <w:divBdr>
            <w:top w:val="none" w:sz="0" w:space="0" w:color="auto"/>
            <w:left w:val="none" w:sz="0" w:space="0" w:color="auto"/>
            <w:bottom w:val="none" w:sz="0" w:space="0" w:color="auto"/>
            <w:right w:val="none" w:sz="0" w:space="0" w:color="auto"/>
          </w:divBdr>
        </w:div>
        <w:div w:id="37366293">
          <w:marLeft w:val="0"/>
          <w:marRight w:val="0"/>
          <w:marTop w:val="0"/>
          <w:marBottom w:val="0"/>
          <w:divBdr>
            <w:top w:val="none" w:sz="0" w:space="0" w:color="auto"/>
            <w:left w:val="none" w:sz="0" w:space="0" w:color="auto"/>
            <w:bottom w:val="none" w:sz="0" w:space="0" w:color="auto"/>
            <w:right w:val="none" w:sz="0" w:space="0" w:color="auto"/>
          </w:divBdr>
        </w:div>
        <w:div w:id="53893479">
          <w:marLeft w:val="0"/>
          <w:marRight w:val="0"/>
          <w:marTop w:val="0"/>
          <w:marBottom w:val="0"/>
          <w:divBdr>
            <w:top w:val="none" w:sz="0" w:space="0" w:color="auto"/>
            <w:left w:val="none" w:sz="0" w:space="0" w:color="auto"/>
            <w:bottom w:val="none" w:sz="0" w:space="0" w:color="auto"/>
            <w:right w:val="none" w:sz="0" w:space="0" w:color="auto"/>
          </w:divBdr>
        </w:div>
        <w:div w:id="71901508">
          <w:marLeft w:val="0"/>
          <w:marRight w:val="0"/>
          <w:marTop w:val="0"/>
          <w:marBottom w:val="0"/>
          <w:divBdr>
            <w:top w:val="none" w:sz="0" w:space="0" w:color="auto"/>
            <w:left w:val="none" w:sz="0" w:space="0" w:color="auto"/>
            <w:bottom w:val="none" w:sz="0" w:space="0" w:color="auto"/>
            <w:right w:val="none" w:sz="0" w:space="0" w:color="auto"/>
          </w:divBdr>
        </w:div>
        <w:div w:id="91826762">
          <w:marLeft w:val="0"/>
          <w:marRight w:val="0"/>
          <w:marTop w:val="0"/>
          <w:marBottom w:val="0"/>
          <w:divBdr>
            <w:top w:val="none" w:sz="0" w:space="0" w:color="auto"/>
            <w:left w:val="none" w:sz="0" w:space="0" w:color="auto"/>
            <w:bottom w:val="none" w:sz="0" w:space="0" w:color="auto"/>
            <w:right w:val="none" w:sz="0" w:space="0" w:color="auto"/>
          </w:divBdr>
        </w:div>
        <w:div w:id="96877782">
          <w:marLeft w:val="0"/>
          <w:marRight w:val="0"/>
          <w:marTop w:val="0"/>
          <w:marBottom w:val="0"/>
          <w:divBdr>
            <w:top w:val="none" w:sz="0" w:space="0" w:color="auto"/>
            <w:left w:val="none" w:sz="0" w:space="0" w:color="auto"/>
            <w:bottom w:val="none" w:sz="0" w:space="0" w:color="auto"/>
            <w:right w:val="none" w:sz="0" w:space="0" w:color="auto"/>
          </w:divBdr>
        </w:div>
        <w:div w:id="130945652">
          <w:marLeft w:val="0"/>
          <w:marRight w:val="0"/>
          <w:marTop w:val="0"/>
          <w:marBottom w:val="0"/>
          <w:divBdr>
            <w:top w:val="none" w:sz="0" w:space="0" w:color="auto"/>
            <w:left w:val="none" w:sz="0" w:space="0" w:color="auto"/>
            <w:bottom w:val="none" w:sz="0" w:space="0" w:color="auto"/>
            <w:right w:val="none" w:sz="0" w:space="0" w:color="auto"/>
          </w:divBdr>
        </w:div>
        <w:div w:id="143590671">
          <w:marLeft w:val="0"/>
          <w:marRight w:val="0"/>
          <w:marTop w:val="0"/>
          <w:marBottom w:val="0"/>
          <w:divBdr>
            <w:top w:val="none" w:sz="0" w:space="0" w:color="auto"/>
            <w:left w:val="none" w:sz="0" w:space="0" w:color="auto"/>
            <w:bottom w:val="none" w:sz="0" w:space="0" w:color="auto"/>
            <w:right w:val="none" w:sz="0" w:space="0" w:color="auto"/>
          </w:divBdr>
        </w:div>
        <w:div w:id="161551735">
          <w:marLeft w:val="0"/>
          <w:marRight w:val="0"/>
          <w:marTop w:val="0"/>
          <w:marBottom w:val="0"/>
          <w:divBdr>
            <w:top w:val="none" w:sz="0" w:space="0" w:color="auto"/>
            <w:left w:val="none" w:sz="0" w:space="0" w:color="auto"/>
            <w:bottom w:val="none" w:sz="0" w:space="0" w:color="auto"/>
            <w:right w:val="none" w:sz="0" w:space="0" w:color="auto"/>
          </w:divBdr>
        </w:div>
        <w:div w:id="183129322">
          <w:marLeft w:val="0"/>
          <w:marRight w:val="0"/>
          <w:marTop w:val="0"/>
          <w:marBottom w:val="0"/>
          <w:divBdr>
            <w:top w:val="none" w:sz="0" w:space="0" w:color="auto"/>
            <w:left w:val="none" w:sz="0" w:space="0" w:color="auto"/>
            <w:bottom w:val="none" w:sz="0" w:space="0" w:color="auto"/>
            <w:right w:val="none" w:sz="0" w:space="0" w:color="auto"/>
          </w:divBdr>
        </w:div>
        <w:div w:id="188448707">
          <w:marLeft w:val="0"/>
          <w:marRight w:val="0"/>
          <w:marTop w:val="0"/>
          <w:marBottom w:val="0"/>
          <w:divBdr>
            <w:top w:val="none" w:sz="0" w:space="0" w:color="auto"/>
            <w:left w:val="none" w:sz="0" w:space="0" w:color="auto"/>
            <w:bottom w:val="none" w:sz="0" w:space="0" w:color="auto"/>
            <w:right w:val="none" w:sz="0" w:space="0" w:color="auto"/>
          </w:divBdr>
        </w:div>
        <w:div w:id="216017186">
          <w:marLeft w:val="0"/>
          <w:marRight w:val="0"/>
          <w:marTop w:val="0"/>
          <w:marBottom w:val="0"/>
          <w:divBdr>
            <w:top w:val="none" w:sz="0" w:space="0" w:color="auto"/>
            <w:left w:val="none" w:sz="0" w:space="0" w:color="auto"/>
            <w:bottom w:val="none" w:sz="0" w:space="0" w:color="auto"/>
            <w:right w:val="none" w:sz="0" w:space="0" w:color="auto"/>
          </w:divBdr>
        </w:div>
        <w:div w:id="223418805">
          <w:marLeft w:val="0"/>
          <w:marRight w:val="0"/>
          <w:marTop w:val="0"/>
          <w:marBottom w:val="0"/>
          <w:divBdr>
            <w:top w:val="none" w:sz="0" w:space="0" w:color="auto"/>
            <w:left w:val="none" w:sz="0" w:space="0" w:color="auto"/>
            <w:bottom w:val="none" w:sz="0" w:space="0" w:color="auto"/>
            <w:right w:val="none" w:sz="0" w:space="0" w:color="auto"/>
          </w:divBdr>
        </w:div>
        <w:div w:id="263804937">
          <w:marLeft w:val="0"/>
          <w:marRight w:val="0"/>
          <w:marTop w:val="0"/>
          <w:marBottom w:val="0"/>
          <w:divBdr>
            <w:top w:val="none" w:sz="0" w:space="0" w:color="auto"/>
            <w:left w:val="none" w:sz="0" w:space="0" w:color="auto"/>
            <w:bottom w:val="none" w:sz="0" w:space="0" w:color="auto"/>
            <w:right w:val="none" w:sz="0" w:space="0" w:color="auto"/>
          </w:divBdr>
        </w:div>
        <w:div w:id="282347164">
          <w:marLeft w:val="0"/>
          <w:marRight w:val="0"/>
          <w:marTop w:val="0"/>
          <w:marBottom w:val="0"/>
          <w:divBdr>
            <w:top w:val="none" w:sz="0" w:space="0" w:color="auto"/>
            <w:left w:val="none" w:sz="0" w:space="0" w:color="auto"/>
            <w:bottom w:val="none" w:sz="0" w:space="0" w:color="auto"/>
            <w:right w:val="none" w:sz="0" w:space="0" w:color="auto"/>
          </w:divBdr>
        </w:div>
        <w:div w:id="306589255">
          <w:marLeft w:val="0"/>
          <w:marRight w:val="0"/>
          <w:marTop w:val="0"/>
          <w:marBottom w:val="0"/>
          <w:divBdr>
            <w:top w:val="none" w:sz="0" w:space="0" w:color="auto"/>
            <w:left w:val="none" w:sz="0" w:space="0" w:color="auto"/>
            <w:bottom w:val="none" w:sz="0" w:space="0" w:color="auto"/>
            <w:right w:val="none" w:sz="0" w:space="0" w:color="auto"/>
          </w:divBdr>
        </w:div>
        <w:div w:id="320234071">
          <w:marLeft w:val="0"/>
          <w:marRight w:val="0"/>
          <w:marTop w:val="0"/>
          <w:marBottom w:val="0"/>
          <w:divBdr>
            <w:top w:val="none" w:sz="0" w:space="0" w:color="auto"/>
            <w:left w:val="none" w:sz="0" w:space="0" w:color="auto"/>
            <w:bottom w:val="none" w:sz="0" w:space="0" w:color="auto"/>
            <w:right w:val="none" w:sz="0" w:space="0" w:color="auto"/>
          </w:divBdr>
        </w:div>
        <w:div w:id="400375627">
          <w:marLeft w:val="0"/>
          <w:marRight w:val="0"/>
          <w:marTop w:val="0"/>
          <w:marBottom w:val="0"/>
          <w:divBdr>
            <w:top w:val="none" w:sz="0" w:space="0" w:color="auto"/>
            <w:left w:val="none" w:sz="0" w:space="0" w:color="auto"/>
            <w:bottom w:val="none" w:sz="0" w:space="0" w:color="auto"/>
            <w:right w:val="none" w:sz="0" w:space="0" w:color="auto"/>
          </w:divBdr>
        </w:div>
        <w:div w:id="414858000">
          <w:marLeft w:val="0"/>
          <w:marRight w:val="0"/>
          <w:marTop w:val="0"/>
          <w:marBottom w:val="0"/>
          <w:divBdr>
            <w:top w:val="none" w:sz="0" w:space="0" w:color="auto"/>
            <w:left w:val="none" w:sz="0" w:space="0" w:color="auto"/>
            <w:bottom w:val="none" w:sz="0" w:space="0" w:color="auto"/>
            <w:right w:val="none" w:sz="0" w:space="0" w:color="auto"/>
          </w:divBdr>
        </w:div>
        <w:div w:id="424613975">
          <w:marLeft w:val="0"/>
          <w:marRight w:val="0"/>
          <w:marTop w:val="0"/>
          <w:marBottom w:val="0"/>
          <w:divBdr>
            <w:top w:val="none" w:sz="0" w:space="0" w:color="auto"/>
            <w:left w:val="none" w:sz="0" w:space="0" w:color="auto"/>
            <w:bottom w:val="none" w:sz="0" w:space="0" w:color="auto"/>
            <w:right w:val="none" w:sz="0" w:space="0" w:color="auto"/>
          </w:divBdr>
        </w:div>
        <w:div w:id="458650502">
          <w:marLeft w:val="0"/>
          <w:marRight w:val="0"/>
          <w:marTop w:val="0"/>
          <w:marBottom w:val="0"/>
          <w:divBdr>
            <w:top w:val="none" w:sz="0" w:space="0" w:color="auto"/>
            <w:left w:val="none" w:sz="0" w:space="0" w:color="auto"/>
            <w:bottom w:val="none" w:sz="0" w:space="0" w:color="auto"/>
            <w:right w:val="none" w:sz="0" w:space="0" w:color="auto"/>
          </w:divBdr>
        </w:div>
        <w:div w:id="472866182">
          <w:marLeft w:val="0"/>
          <w:marRight w:val="0"/>
          <w:marTop w:val="0"/>
          <w:marBottom w:val="0"/>
          <w:divBdr>
            <w:top w:val="none" w:sz="0" w:space="0" w:color="auto"/>
            <w:left w:val="none" w:sz="0" w:space="0" w:color="auto"/>
            <w:bottom w:val="none" w:sz="0" w:space="0" w:color="auto"/>
            <w:right w:val="none" w:sz="0" w:space="0" w:color="auto"/>
          </w:divBdr>
        </w:div>
        <w:div w:id="474223494">
          <w:marLeft w:val="0"/>
          <w:marRight w:val="0"/>
          <w:marTop w:val="0"/>
          <w:marBottom w:val="0"/>
          <w:divBdr>
            <w:top w:val="none" w:sz="0" w:space="0" w:color="auto"/>
            <w:left w:val="none" w:sz="0" w:space="0" w:color="auto"/>
            <w:bottom w:val="none" w:sz="0" w:space="0" w:color="auto"/>
            <w:right w:val="none" w:sz="0" w:space="0" w:color="auto"/>
          </w:divBdr>
        </w:div>
        <w:div w:id="503126187">
          <w:marLeft w:val="0"/>
          <w:marRight w:val="0"/>
          <w:marTop w:val="0"/>
          <w:marBottom w:val="0"/>
          <w:divBdr>
            <w:top w:val="none" w:sz="0" w:space="0" w:color="auto"/>
            <w:left w:val="none" w:sz="0" w:space="0" w:color="auto"/>
            <w:bottom w:val="none" w:sz="0" w:space="0" w:color="auto"/>
            <w:right w:val="none" w:sz="0" w:space="0" w:color="auto"/>
          </w:divBdr>
        </w:div>
        <w:div w:id="510337101">
          <w:marLeft w:val="0"/>
          <w:marRight w:val="0"/>
          <w:marTop w:val="0"/>
          <w:marBottom w:val="0"/>
          <w:divBdr>
            <w:top w:val="none" w:sz="0" w:space="0" w:color="auto"/>
            <w:left w:val="none" w:sz="0" w:space="0" w:color="auto"/>
            <w:bottom w:val="none" w:sz="0" w:space="0" w:color="auto"/>
            <w:right w:val="none" w:sz="0" w:space="0" w:color="auto"/>
          </w:divBdr>
        </w:div>
        <w:div w:id="513112126">
          <w:marLeft w:val="0"/>
          <w:marRight w:val="0"/>
          <w:marTop w:val="0"/>
          <w:marBottom w:val="0"/>
          <w:divBdr>
            <w:top w:val="none" w:sz="0" w:space="0" w:color="auto"/>
            <w:left w:val="none" w:sz="0" w:space="0" w:color="auto"/>
            <w:bottom w:val="none" w:sz="0" w:space="0" w:color="auto"/>
            <w:right w:val="none" w:sz="0" w:space="0" w:color="auto"/>
          </w:divBdr>
        </w:div>
        <w:div w:id="541556315">
          <w:marLeft w:val="0"/>
          <w:marRight w:val="0"/>
          <w:marTop w:val="0"/>
          <w:marBottom w:val="0"/>
          <w:divBdr>
            <w:top w:val="none" w:sz="0" w:space="0" w:color="auto"/>
            <w:left w:val="none" w:sz="0" w:space="0" w:color="auto"/>
            <w:bottom w:val="none" w:sz="0" w:space="0" w:color="auto"/>
            <w:right w:val="none" w:sz="0" w:space="0" w:color="auto"/>
          </w:divBdr>
        </w:div>
        <w:div w:id="545028634">
          <w:marLeft w:val="0"/>
          <w:marRight w:val="0"/>
          <w:marTop w:val="0"/>
          <w:marBottom w:val="0"/>
          <w:divBdr>
            <w:top w:val="none" w:sz="0" w:space="0" w:color="auto"/>
            <w:left w:val="none" w:sz="0" w:space="0" w:color="auto"/>
            <w:bottom w:val="none" w:sz="0" w:space="0" w:color="auto"/>
            <w:right w:val="none" w:sz="0" w:space="0" w:color="auto"/>
          </w:divBdr>
        </w:div>
        <w:div w:id="551507249">
          <w:marLeft w:val="0"/>
          <w:marRight w:val="0"/>
          <w:marTop w:val="0"/>
          <w:marBottom w:val="0"/>
          <w:divBdr>
            <w:top w:val="none" w:sz="0" w:space="0" w:color="auto"/>
            <w:left w:val="none" w:sz="0" w:space="0" w:color="auto"/>
            <w:bottom w:val="none" w:sz="0" w:space="0" w:color="auto"/>
            <w:right w:val="none" w:sz="0" w:space="0" w:color="auto"/>
          </w:divBdr>
        </w:div>
        <w:div w:id="607666299">
          <w:marLeft w:val="0"/>
          <w:marRight w:val="0"/>
          <w:marTop w:val="0"/>
          <w:marBottom w:val="0"/>
          <w:divBdr>
            <w:top w:val="none" w:sz="0" w:space="0" w:color="auto"/>
            <w:left w:val="none" w:sz="0" w:space="0" w:color="auto"/>
            <w:bottom w:val="none" w:sz="0" w:space="0" w:color="auto"/>
            <w:right w:val="none" w:sz="0" w:space="0" w:color="auto"/>
          </w:divBdr>
        </w:div>
        <w:div w:id="652876293">
          <w:marLeft w:val="0"/>
          <w:marRight w:val="0"/>
          <w:marTop w:val="0"/>
          <w:marBottom w:val="0"/>
          <w:divBdr>
            <w:top w:val="none" w:sz="0" w:space="0" w:color="auto"/>
            <w:left w:val="none" w:sz="0" w:space="0" w:color="auto"/>
            <w:bottom w:val="none" w:sz="0" w:space="0" w:color="auto"/>
            <w:right w:val="none" w:sz="0" w:space="0" w:color="auto"/>
          </w:divBdr>
        </w:div>
        <w:div w:id="660503322">
          <w:marLeft w:val="0"/>
          <w:marRight w:val="0"/>
          <w:marTop w:val="0"/>
          <w:marBottom w:val="0"/>
          <w:divBdr>
            <w:top w:val="none" w:sz="0" w:space="0" w:color="auto"/>
            <w:left w:val="none" w:sz="0" w:space="0" w:color="auto"/>
            <w:bottom w:val="none" w:sz="0" w:space="0" w:color="auto"/>
            <w:right w:val="none" w:sz="0" w:space="0" w:color="auto"/>
          </w:divBdr>
        </w:div>
        <w:div w:id="715664040">
          <w:marLeft w:val="0"/>
          <w:marRight w:val="0"/>
          <w:marTop w:val="0"/>
          <w:marBottom w:val="0"/>
          <w:divBdr>
            <w:top w:val="none" w:sz="0" w:space="0" w:color="auto"/>
            <w:left w:val="none" w:sz="0" w:space="0" w:color="auto"/>
            <w:bottom w:val="none" w:sz="0" w:space="0" w:color="auto"/>
            <w:right w:val="none" w:sz="0" w:space="0" w:color="auto"/>
          </w:divBdr>
        </w:div>
        <w:div w:id="800534801">
          <w:marLeft w:val="0"/>
          <w:marRight w:val="0"/>
          <w:marTop w:val="0"/>
          <w:marBottom w:val="0"/>
          <w:divBdr>
            <w:top w:val="none" w:sz="0" w:space="0" w:color="auto"/>
            <w:left w:val="none" w:sz="0" w:space="0" w:color="auto"/>
            <w:bottom w:val="none" w:sz="0" w:space="0" w:color="auto"/>
            <w:right w:val="none" w:sz="0" w:space="0" w:color="auto"/>
          </w:divBdr>
        </w:div>
        <w:div w:id="823929645">
          <w:marLeft w:val="0"/>
          <w:marRight w:val="0"/>
          <w:marTop w:val="0"/>
          <w:marBottom w:val="0"/>
          <w:divBdr>
            <w:top w:val="none" w:sz="0" w:space="0" w:color="auto"/>
            <w:left w:val="none" w:sz="0" w:space="0" w:color="auto"/>
            <w:bottom w:val="none" w:sz="0" w:space="0" w:color="auto"/>
            <w:right w:val="none" w:sz="0" w:space="0" w:color="auto"/>
          </w:divBdr>
        </w:div>
        <w:div w:id="840199052">
          <w:marLeft w:val="0"/>
          <w:marRight w:val="0"/>
          <w:marTop w:val="0"/>
          <w:marBottom w:val="0"/>
          <w:divBdr>
            <w:top w:val="none" w:sz="0" w:space="0" w:color="auto"/>
            <w:left w:val="none" w:sz="0" w:space="0" w:color="auto"/>
            <w:bottom w:val="none" w:sz="0" w:space="0" w:color="auto"/>
            <w:right w:val="none" w:sz="0" w:space="0" w:color="auto"/>
          </w:divBdr>
        </w:div>
        <w:div w:id="843934951">
          <w:marLeft w:val="0"/>
          <w:marRight w:val="0"/>
          <w:marTop w:val="0"/>
          <w:marBottom w:val="0"/>
          <w:divBdr>
            <w:top w:val="none" w:sz="0" w:space="0" w:color="auto"/>
            <w:left w:val="none" w:sz="0" w:space="0" w:color="auto"/>
            <w:bottom w:val="none" w:sz="0" w:space="0" w:color="auto"/>
            <w:right w:val="none" w:sz="0" w:space="0" w:color="auto"/>
          </w:divBdr>
        </w:div>
        <w:div w:id="867722087">
          <w:marLeft w:val="0"/>
          <w:marRight w:val="0"/>
          <w:marTop w:val="0"/>
          <w:marBottom w:val="0"/>
          <w:divBdr>
            <w:top w:val="none" w:sz="0" w:space="0" w:color="auto"/>
            <w:left w:val="none" w:sz="0" w:space="0" w:color="auto"/>
            <w:bottom w:val="none" w:sz="0" w:space="0" w:color="auto"/>
            <w:right w:val="none" w:sz="0" w:space="0" w:color="auto"/>
          </w:divBdr>
        </w:div>
        <w:div w:id="917249523">
          <w:marLeft w:val="0"/>
          <w:marRight w:val="0"/>
          <w:marTop w:val="0"/>
          <w:marBottom w:val="0"/>
          <w:divBdr>
            <w:top w:val="none" w:sz="0" w:space="0" w:color="auto"/>
            <w:left w:val="none" w:sz="0" w:space="0" w:color="auto"/>
            <w:bottom w:val="none" w:sz="0" w:space="0" w:color="auto"/>
            <w:right w:val="none" w:sz="0" w:space="0" w:color="auto"/>
          </w:divBdr>
        </w:div>
        <w:div w:id="960646725">
          <w:marLeft w:val="0"/>
          <w:marRight w:val="0"/>
          <w:marTop w:val="0"/>
          <w:marBottom w:val="0"/>
          <w:divBdr>
            <w:top w:val="none" w:sz="0" w:space="0" w:color="auto"/>
            <w:left w:val="none" w:sz="0" w:space="0" w:color="auto"/>
            <w:bottom w:val="none" w:sz="0" w:space="0" w:color="auto"/>
            <w:right w:val="none" w:sz="0" w:space="0" w:color="auto"/>
          </w:divBdr>
        </w:div>
        <w:div w:id="1000428639">
          <w:marLeft w:val="0"/>
          <w:marRight w:val="0"/>
          <w:marTop w:val="0"/>
          <w:marBottom w:val="0"/>
          <w:divBdr>
            <w:top w:val="none" w:sz="0" w:space="0" w:color="auto"/>
            <w:left w:val="none" w:sz="0" w:space="0" w:color="auto"/>
            <w:bottom w:val="none" w:sz="0" w:space="0" w:color="auto"/>
            <w:right w:val="none" w:sz="0" w:space="0" w:color="auto"/>
          </w:divBdr>
        </w:div>
        <w:div w:id="1066225580">
          <w:marLeft w:val="0"/>
          <w:marRight w:val="0"/>
          <w:marTop w:val="0"/>
          <w:marBottom w:val="0"/>
          <w:divBdr>
            <w:top w:val="none" w:sz="0" w:space="0" w:color="auto"/>
            <w:left w:val="none" w:sz="0" w:space="0" w:color="auto"/>
            <w:bottom w:val="none" w:sz="0" w:space="0" w:color="auto"/>
            <w:right w:val="none" w:sz="0" w:space="0" w:color="auto"/>
          </w:divBdr>
        </w:div>
        <w:div w:id="1088161015">
          <w:marLeft w:val="0"/>
          <w:marRight w:val="0"/>
          <w:marTop w:val="0"/>
          <w:marBottom w:val="0"/>
          <w:divBdr>
            <w:top w:val="none" w:sz="0" w:space="0" w:color="auto"/>
            <w:left w:val="none" w:sz="0" w:space="0" w:color="auto"/>
            <w:bottom w:val="none" w:sz="0" w:space="0" w:color="auto"/>
            <w:right w:val="none" w:sz="0" w:space="0" w:color="auto"/>
          </w:divBdr>
        </w:div>
        <w:div w:id="1143353086">
          <w:marLeft w:val="0"/>
          <w:marRight w:val="0"/>
          <w:marTop w:val="0"/>
          <w:marBottom w:val="0"/>
          <w:divBdr>
            <w:top w:val="none" w:sz="0" w:space="0" w:color="auto"/>
            <w:left w:val="none" w:sz="0" w:space="0" w:color="auto"/>
            <w:bottom w:val="none" w:sz="0" w:space="0" w:color="auto"/>
            <w:right w:val="none" w:sz="0" w:space="0" w:color="auto"/>
          </w:divBdr>
        </w:div>
        <w:div w:id="1161653481">
          <w:marLeft w:val="0"/>
          <w:marRight w:val="0"/>
          <w:marTop w:val="0"/>
          <w:marBottom w:val="0"/>
          <w:divBdr>
            <w:top w:val="none" w:sz="0" w:space="0" w:color="auto"/>
            <w:left w:val="none" w:sz="0" w:space="0" w:color="auto"/>
            <w:bottom w:val="none" w:sz="0" w:space="0" w:color="auto"/>
            <w:right w:val="none" w:sz="0" w:space="0" w:color="auto"/>
          </w:divBdr>
        </w:div>
        <w:div w:id="1178304453">
          <w:marLeft w:val="0"/>
          <w:marRight w:val="0"/>
          <w:marTop w:val="0"/>
          <w:marBottom w:val="0"/>
          <w:divBdr>
            <w:top w:val="none" w:sz="0" w:space="0" w:color="auto"/>
            <w:left w:val="none" w:sz="0" w:space="0" w:color="auto"/>
            <w:bottom w:val="none" w:sz="0" w:space="0" w:color="auto"/>
            <w:right w:val="none" w:sz="0" w:space="0" w:color="auto"/>
          </w:divBdr>
        </w:div>
        <w:div w:id="1182084528">
          <w:marLeft w:val="0"/>
          <w:marRight w:val="0"/>
          <w:marTop w:val="0"/>
          <w:marBottom w:val="0"/>
          <w:divBdr>
            <w:top w:val="none" w:sz="0" w:space="0" w:color="auto"/>
            <w:left w:val="none" w:sz="0" w:space="0" w:color="auto"/>
            <w:bottom w:val="none" w:sz="0" w:space="0" w:color="auto"/>
            <w:right w:val="none" w:sz="0" w:space="0" w:color="auto"/>
          </w:divBdr>
        </w:div>
        <w:div w:id="1253200581">
          <w:marLeft w:val="0"/>
          <w:marRight w:val="0"/>
          <w:marTop w:val="0"/>
          <w:marBottom w:val="0"/>
          <w:divBdr>
            <w:top w:val="none" w:sz="0" w:space="0" w:color="auto"/>
            <w:left w:val="none" w:sz="0" w:space="0" w:color="auto"/>
            <w:bottom w:val="none" w:sz="0" w:space="0" w:color="auto"/>
            <w:right w:val="none" w:sz="0" w:space="0" w:color="auto"/>
          </w:divBdr>
        </w:div>
        <w:div w:id="1274631911">
          <w:marLeft w:val="0"/>
          <w:marRight w:val="0"/>
          <w:marTop w:val="0"/>
          <w:marBottom w:val="0"/>
          <w:divBdr>
            <w:top w:val="none" w:sz="0" w:space="0" w:color="auto"/>
            <w:left w:val="none" w:sz="0" w:space="0" w:color="auto"/>
            <w:bottom w:val="none" w:sz="0" w:space="0" w:color="auto"/>
            <w:right w:val="none" w:sz="0" w:space="0" w:color="auto"/>
          </w:divBdr>
        </w:div>
        <w:div w:id="1281113006">
          <w:marLeft w:val="0"/>
          <w:marRight w:val="0"/>
          <w:marTop w:val="0"/>
          <w:marBottom w:val="0"/>
          <w:divBdr>
            <w:top w:val="none" w:sz="0" w:space="0" w:color="auto"/>
            <w:left w:val="none" w:sz="0" w:space="0" w:color="auto"/>
            <w:bottom w:val="none" w:sz="0" w:space="0" w:color="auto"/>
            <w:right w:val="none" w:sz="0" w:space="0" w:color="auto"/>
          </w:divBdr>
        </w:div>
        <w:div w:id="1285574559">
          <w:marLeft w:val="0"/>
          <w:marRight w:val="0"/>
          <w:marTop w:val="0"/>
          <w:marBottom w:val="0"/>
          <w:divBdr>
            <w:top w:val="none" w:sz="0" w:space="0" w:color="auto"/>
            <w:left w:val="none" w:sz="0" w:space="0" w:color="auto"/>
            <w:bottom w:val="none" w:sz="0" w:space="0" w:color="auto"/>
            <w:right w:val="none" w:sz="0" w:space="0" w:color="auto"/>
          </w:divBdr>
        </w:div>
        <w:div w:id="1318997718">
          <w:marLeft w:val="0"/>
          <w:marRight w:val="0"/>
          <w:marTop w:val="0"/>
          <w:marBottom w:val="0"/>
          <w:divBdr>
            <w:top w:val="none" w:sz="0" w:space="0" w:color="auto"/>
            <w:left w:val="none" w:sz="0" w:space="0" w:color="auto"/>
            <w:bottom w:val="none" w:sz="0" w:space="0" w:color="auto"/>
            <w:right w:val="none" w:sz="0" w:space="0" w:color="auto"/>
          </w:divBdr>
        </w:div>
        <w:div w:id="1321083404">
          <w:marLeft w:val="0"/>
          <w:marRight w:val="0"/>
          <w:marTop w:val="0"/>
          <w:marBottom w:val="0"/>
          <w:divBdr>
            <w:top w:val="none" w:sz="0" w:space="0" w:color="auto"/>
            <w:left w:val="none" w:sz="0" w:space="0" w:color="auto"/>
            <w:bottom w:val="none" w:sz="0" w:space="0" w:color="auto"/>
            <w:right w:val="none" w:sz="0" w:space="0" w:color="auto"/>
          </w:divBdr>
        </w:div>
        <w:div w:id="1322272603">
          <w:marLeft w:val="0"/>
          <w:marRight w:val="0"/>
          <w:marTop w:val="0"/>
          <w:marBottom w:val="0"/>
          <w:divBdr>
            <w:top w:val="none" w:sz="0" w:space="0" w:color="auto"/>
            <w:left w:val="none" w:sz="0" w:space="0" w:color="auto"/>
            <w:bottom w:val="none" w:sz="0" w:space="0" w:color="auto"/>
            <w:right w:val="none" w:sz="0" w:space="0" w:color="auto"/>
          </w:divBdr>
        </w:div>
        <w:div w:id="1347289645">
          <w:marLeft w:val="0"/>
          <w:marRight w:val="0"/>
          <w:marTop w:val="0"/>
          <w:marBottom w:val="0"/>
          <w:divBdr>
            <w:top w:val="none" w:sz="0" w:space="0" w:color="auto"/>
            <w:left w:val="none" w:sz="0" w:space="0" w:color="auto"/>
            <w:bottom w:val="none" w:sz="0" w:space="0" w:color="auto"/>
            <w:right w:val="none" w:sz="0" w:space="0" w:color="auto"/>
          </w:divBdr>
        </w:div>
        <w:div w:id="1365718034">
          <w:marLeft w:val="0"/>
          <w:marRight w:val="0"/>
          <w:marTop w:val="0"/>
          <w:marBottom w:val="0"/>
          <w:divBdr>
            <w:top w:val="none" w:sz="0" w:space="0" w:color="auto"/>
            <w:left w:val="none" w:sz="0" w:space="0" w:color="auto"/>
            <w:bottom w:val="none" w:sz="0" w:space="0" w:color="auto"/>
            <w:right w:val="none" w:sz="0" w:space="0" w:color="auto"/>
          </w:divBdr>
        </w:div>
        <w:div w:id="1365788334">
          <w:marLeft w:val="0"/>
          <w:marRight w:val="0"/>
          <w:marTop w:val="0"/>
          <w:marBottom w:val="0"/>
          <w:divBdr>
            <w:top w:val="none" w:sz="0" w:space="0" w:color="auto"/>
            <w:left w:val="none" w:sz="0" w:space="0" w:color="auto"/>
            <w:bottom w:val="none" w:sz="0" w:space="0" w:color="auto"/>
            <w:right w:val="none" w:sz="0" w:space="0" w:color="auto"/>
          </w:divBdr>
        </w:div>
        <w:div w:id="1372027473">
          <w:marLeft w:val="0"/>
          <w:marRight w:val="0"/>
          <w:marTop w:val="0"/>
          <w:marBottom w:val="0"/>
          <w:divBdr>
            <w:top w:val="none" w:sz="0" w:space="0" w:color="auto"/>
            <w:left w:val="none" w:sz="0" w:space="0" w:color="auto"/>
            <w:bottom w:val="none" w:sz="0" w:space="0" w:color="auto"/>
            <w:right w:val="none" w:sz="0" w:space="0" w:color="auto"/>
          </w:divBdr>
        </w:div>
        <w:div w:id="1386292663">
          <w:marLeft w:val="0"/>
          <w:marRight w:val="0"/>
          <w:marTop w:val="0"/>
          <w:marBottom w:val="0"/>
          <w:divBdr>
            <w:top w:val="none" w:sz="0" w:space="0" w:color="auto"/>
            <w:left w:val="none" w:sz="0" w:space="0" w:color="auto"/>
            <w:bottom w:val="none" w:sz="0" w:space="0" w:color="auto"/>
            <w:right w:val="none" w:sz="0" w:space="0" w:color="auto"/>
          </w:divBdr>
        </w:div>
        <w:div w:id="1412434429">
          <w:marLeft w:val="0"/>
          <w:marRight w:val="0"/>
          <w:marTop w:val="0"/>
          <w:marBottom w:val="0"/>
          <w:divBdr>
            <w:top w:val="none" w:sz="0" w:space="0" w:color="auto"/>
            <w:left w:val="none" w:sz="0" w:space="0" w:color="auto"/>
            <w:bottom w:val="none" w:sz="0" w:space="0" w:color="auto"/>
            <w:right w:val="none" w:sz="0" w:space="0" w:color="auto"/>
          </w:divBdr>
        </w:div>
        <w:div w:id="1415123051">
          <w:marLeft w:val="0"/>
          <w:marRight w:val="0"/>
          <w:marTop w:val="0"/>
          <w:marBottom w:val="0"/>
          <w:divBdr>
            <w:top w:val="none" w:sz="0" w:space="0" w:color="auto"/>
            <w:left w:val="none" w:sz="0" w:space="0" w:color="auto"/>
            <w:bottom w:val="none" w:sz="0" w:space="0" w:color="auto"/>
            <w:right w:val="none" w:sz="0" w:space="0" w:color="auto"/>
          </w:divBdr>
        </w:div>
        <w:div w:id="1415591365">
          <w:marLeft w:val="0"/>
          <w:marRight w:val="0"/>
          <w:marTop w:val="0"/>
          <w:marBottom w:val="0"/>
          <w:divBdr>
            <w:top w:val="none" w:sz="0" w:space="0" w:color="auto"/>
            <w:left w:val="none" w:sz="0" w:space="0" w:color="auto"/>
            <w:bottom w:val="none" w:sz="0" w:space="0" w:color="auto"/>
            <w:right w:val="none" w:sz="0" w:space="0" w:color="auto"/>
          </w:divBdr>
        </w:div>
        <w:div w:id="1465082595">
          <w:marLeft w:val="0"/>
          <w:marRight w:val="0"/>
          <w:marTop w:val="0"/>
          <w:marBottom w:val="0"/>
          <w:divBdr>
            <w:top w:val="none" w:sz="0" w:space="0" w:color="auto"/>
            <w:left w:val="none" w:sz="0" w:space="0" w:color="auto"/>
            <w:bottom w:val="none" w:sz="0" w:space="0" w:color="auto"/>
            <w:right w:val="none" w:sz="0" w:space="0" w:color="auto"/>
          </w:divBdr>
        </w:div>
        <w:div w:id="1537615818">
          <w:marLeft w:val="0"/>
          <w:marRight w:val="0"/>
          <w:marTop w:val="0"/>
          <w:marBottom w:val="0"/>
          <w:divBdr>
            <w:top w:val="none" w:sz="0" w:space="0" w:color="auto"/>
            <w:left w:val="none" w:sz="0" w:space="0" w:color="auto"/>
            <w:bottom w:val="none" w:sz="0" w:space="0" w:color="auto"/>
            <w:right w:val="none" w:sz="0" w:space="0" w:color="auto"/>
          </w:divBdr>
        </w:div>
        <w:div w:id="1558468114">
          <w:marLeft w:val="0"/>
          <w:marRight w:val="0"/>
          <w:marTop w:val="0"/>
          <w:marBottom w:val="0"/>
          <w:divBdr>
            <w:top w:val="none" w:sz="0" w:space="0" w:color="auto"/>
            <w:left w:val="none" w:sz="0" w:space="0" w:color="auto"/>
            <w:bottom w:val="none" w:sz="0" w:space="0" w:color="auto"/>
            <w:right w:val="none" w:sz="0" w:space="0" w:color="auto"/>
          </w:divBdr>
        </w:div>
        <w:div w:id="1560019679">
          <w:marLeft w:val="0"/>
          <w:marRight w:val="0"/>
          <w:marTop w:val="0"/>
          <w:marBottom w:val="0"/>
          <w:divBdr>
            <w:top w:val="none" w:sz="0" w:space="0" w:color="auto"/>
            <w:left w:val="none" w:sz="0" w:space="0" w:color="auto"/>
            <w:bottom w:val="none" w:sz="0" w:space="0" w:color="auto"/>
            <w:right w:val="none" w:sz="0" w:space="0" w:color="auto"/>
          </w:divBdr>
        </w:div>
        <w:div w:id="1593972801">
          <w:marLeft w:val="0"/>
          <w:marRight w:val="0"/>
          <w:marTop w:val="0"/>
          <w:marBottom w:val="0"/>
          <w:divBdr>
            <w:top w:val="none" w:sz="0" w:space="0" w:color="auto"/>
            <w:left w:val="none" w:sz="0" w:space="0" w:color="auto"/>
            <w:bottom w:val="none" w:sz="0" w:space="0" w:color="auto"/>
            <w:right w:val="none" w:sz="0" w:space="0" w:color="auto"/>
          </w:divBdr>
        </w:div>
        <w:div w:id="1603953437">
          <w:marLeft w:val="0"/>
          <w:marRight w:val="0"/>
          <w:marTop w:val="0"/>
          <w:marBottom w:val="0"/>
          <w:divBdr>
            <w:top w:val="none" w:sz="0" w:space="0" w:color="auto"/>
            <w:left w:val="none" w:sz="0" w:space="0" w:color="auto"/>
            <w:bottom w:val="none" w:sz="0" w:space="0" w:color="auto"/>
            <w:right w:val="none" w:sz="0" w:space="0" w:color="auto"/>
          </w:divBdr>
        </w:div>
        <w:div w:id="1613324474">
          <w:marLeft w:val="0"/>
          <w:marRight w:val="0"/>
          <w:marTop w:val="0"/>
          <w:marBottom w:val="0"/>
          <w:divBdr>
            <w:top w:val="none" w:sz="0" w:space="0" w:color="auto"/>
            <w:left w:val="none" w:sz="0" w:space="0" w:color="auto"/>
            <w:bottom w:val="none" w:sz="0" w:space="0" w:color="auto"/>
            <w:right w:val="none" w:sz="0" w:space="0" w:color="auto"/>
          </w:divBdr>
        </w:div>
        <w:div w:id="1626501567">
          <w:marLeft w:val="0"/>
          <w:marRight w:val="0"/>
          <w:marTop w:val="0"/>
          <w:marBottom w:val="0"/>
          <w:divBdr>
            <w:top w:val="none" w:sz="0" w:space="0" w:color="auto"/>
            <w:left w:val="none" w:sz="0" w:space="0" w:color="auto"/>
            <w:bottom w:val="none" w:sz="0" w:space="0" w:color="auto"/>
            <w:right w:val="none" w:sz="0" w:space="0" w:color="auto"/>
          </w:divBdr>
        </w:div>
        <w:div w:id="1638559523">
          <w:marLeft w:val="0"/>
          <w:marRight w:val="0"/>
          <w:marTop w:val="0"/>
          <w:marBottom w:val="0"/>
          <w:divBdr>
            <w:top w:val="none" w:sz="0" w:space="0" w:color="auto"/>
            <w:left w:val="none" w:sz="0" w:space="0" w:color="auto"/>
            <w:bottom w:val="none" w:sz="0" w:space="0" w:color="auto"/>
            <w:right w:val="none" w:sz="0" w:space="0" w:color="auto"/>
          </w:divBdr>
        </w:div>
        <w:div w:id="1671131734">
          <w:marLeft w:val="0"/>
          <w:marRight w:val="0"/>
          <w:marTop w:val="0"/>
          <w:marBottom w:val="0"/>
          <w:divBdr>
            <w:top w:val="none" w:sz="0" w:space="0" w:color="auto"/>
            <w:left w:val="none" w:sz="0" w:space="0" w:color="auto"/>
            <w:bottom w:val="none" w:sz="0" w:space="0" w:color="auto"/>
            <w:right w:val="none" w:sz="0" w:space="0" w:color="auto"/>
          </w:divBdr>
        </w:div>
        <w:div w:id="1680040180">
          <w:marLeft w:val="0"/>
          <w:marRight w:val="0"/>
          <w:marTop w:val="0"/>
          <w:marBottom w:val="0"/>
          <w:divBdr>
            <w:top w:val="none" w:sz="0" w:space="0" w:color="auto"/>
            <w:left w:val="none" w:sz="0" w:space="0" w:color="auto"/>
            <w:bottom w:val="none" w:sz="0" w:space="0" w:color="auto"/>
            <w:right w:val="none" w:sz="0" w:space="0" w:color="auto"/>
          </w:divBdr>
        </w:div>
        <w:div w:id="1695963146">
          <w:marLeft w:val="0"/>
          <w:marRight w:val="0"/>
          <w:marTop w:val="0"/>
          <w:marBottom w:val="0"/>
          <w:divBdr>
            <w:top w:val="none" w:sz="0" w:space="0" w:color="auto"/>
            <w:left w:val="none" w:sz="0" w:space="0" w:color="auto"/>
            <w:bottom w:val="none" w:sz="0" w:space="0" w:color="auto"/>
            <w:right w:val="none" w:sz="0" w:space="0" w:color="auto"/>
          </w:divBdr>
        </w:div>
        <w:div w:id="1737435517">
          <w:marLeft w:val="0"/>
          <w:marRight w:val="0"/>
          <w:marTop w:val="0"/>
          <w:marBottom w:val="0"/>
          <w:divBdr>
            <w:top w:val="none" w:sz="0" w:space="0" w:color="auto"/>
            <w:left w:val="none" w:sz="0" w:space="0" w:color="auto"/>
            <w:bottom w:val="none" w:sz="0" w:space="0" w:color="auto"/>
            <w:right w:val="none" w:sz="0" w:space="0" w:color="auto"/>
          </w:divBdr>
        </w:div>
        <w:div w:id="1751848202">
          <w:marLeft w:val="0"/>
          <w:marRight w:val="0"/>
          <w:marTop w:val="0"/>
          <w:marBottom w:val="0"/>
          <w:divBdr>
            <w:top w:val="none" w:sz="0" w:space="0" w:color="auto"/>
            <w:left w:val="none" w:sz="0" w:space="0" w:color="auto"/>
            <w:bottom w:val="none" w:sz="0" w:space="0" w:color="auto"/>
            <w:right w:val="none" w:sz="0" w:space="0" w:color="auto"/>
          </w:divBdr>
        </w:div>
        <w:div w:id="1775323031">
          <w:marLeft w:val="0"/>
          <w:marRight w:val="0"/>
          <w:marTop w:val="0"/>
          <w:marBottom w:val="0"/>
          <w:divBdr>
            <w:top w:val="none" w:sz="0" w:space="0" w:color="auto"/>
            <w:left w:val="none" w:sz="0" w:space="0" w:color="auto"/>
            <w:bottom w:val="none" w:sz="0" w:space="0" w:color="auto"/>
            <w:right w:val="none" w:sz="0" w:space="0" w:color="auto"/>
          </w:divBdr>
        </w:div>
        <w:div w:id="1803646358">
          <w:marLeft w:val="0"/>
          <w:marRight w:val="0"/>
          <w:marTop w:val="0"/>
          <w:marBottom w:val="0"/>
          <w:divBdr>
            <w:top w:val="none" w:sz="0" w:space="0" w:color="auto"/>
            <w:left w:val="none" w:sz="0" w:space="0" w:color="auto"/>
            <w:bottom w:val="none" w:sz="0" w:space="0" w:color="auto"/>
            <w:right w:val="none" w:sz="0" w:space="0" w:color="auto"/>
          </w:divBdr>
        </w:div>
        <w:div w:id="1807045494">
          <w:marLeft w:val="0"/>
          <w:marRight w:val="0"/>
          <w:marTop w:val="0"/>
          <w:marBottom w:val="0"/>
          <w:divBdr>
            <w:top w:val="none" w:sz="0" w:space="0" w:color="auto"/>
            <w:left w:val="none" w:sz="0" w:space="0" w:color="auto"/>
            <w:bottom w:val="none" w:sz="0" w:space="0" w:color="auto"/>
            <w:right w:val="none" w:sz="0" w:space="0" w:color="auto"/>
          </w:divBdr>
        </w:div>
        <w:div w:id="1813986344">
          <w:marLeft w:val="0"/>
          <w:marRight w:val="0"/>
          <w:marTop w:val="0"/>
          <w:marBottom w:val="0"/>
          <w:divBdr>
            <w:top w:val="none" w:sz="0" w:space="0" w:color="auto"/>
            <w:left w:val="none" w:sz="0" w:space="0" w:color="auto"/>
            <w:bottom w:val="none" w:sz="0" w:space="0" w:color="auto"/>
            <w:right w:val="none" w:sz="0" w:space="0" w:color="auto"/>
          </w:divBdr>
        </w:div>
        <w:div w:id="1821388632">
          <w:marLeft w:val="0"/>
          <w:marRight w:val="0"/>
          <w:marTop w:val="0"/>
          <w:marBottom w:val="0"/>
          <w:divBdr>
            <w:top w:val="none" w:sz="0" w:space="0" w:color="auto"/>
            <w:left w:val="none" w:sz="0" w:space="0" w:color="auto"/>
            <w:bottom w:val="none" w:sz="0" w:space="0" w:color="auto"/>
            <w:right w:val="none" w:sz="0" w:space="0" w:color="auto"/>
          </w:divBdr>
        </w:div>
        <w:div w:id="1856069030">
          <w:marLeft w:val="0"/>
          <w:marRight w:val="0"/>
          <w:marTop w:val="0"/>
          <w:marBottom w:val="0"/>
          <w:divBdr>
            <w:top w:val="none" w:sz="0" w:space="0" w:color="auto"/>
            <w:left w:val="none" w:sz="0" w:space="0" w:color="auto"/>
            <w:bottom w:val="none" w:sz="0" w:space="0" w:color="auto"/>
            <w:right w:val="none" w:sz="0" w:space="0" w:color="auto"/>
          </w:divBdr>
        </w:div>
        <w:div w:id="1860242385">
          <w:marLeft w:val="0"/>
          <w:marRight w:val="0"/>
          <w:marTop w:val="0"/>
          <w:marBottom w:val="0"/>
          <w:divBdr>
            <w:top w:val="none" w:sz="0" w:space="0" w:color="auto"/>
            <w:left w:val="none" w:sz="0" w:space="0" w:color="auto"/>
            <w:bottom w:val="none" w:sz="0" w:space="0" w:color="auto"/>
            <w:right w:val="none" w:sz="0" w:space="0" w:color="auto"/>
          </w:divBdr>
        </w:div>
        <w:div w:id="1868568195">
          <w:marLeft w:val="0"/>
          <w:marRight w:val="0"/>
          <w:marTop w:val="0"/>
          <w:marBottom w:val="0"/>
          <w:divBdr>
            <w:top w:val="none" w:sz="0" w:space="0" w:color="auto"/>
            <w:left w:val="none" w:sz="0" w:space="0" w:color="auto"/>
            <w:bottom w:val="none" w:sz="0" w:space="0" w:color="auto"/>
            <w:right w:val="none" w:sz="0" w:space="0" w:color="auto"/>
          </w:divBdr>
        </w:div>
        <w:div w:id="1928416935">
          <w:marLeft w:val="0"/>
          <w:marRight w:val="0"/>
          <w:marTop w:val="0"/>
          <w:marBottom w:val="0"/>
          <w:divBdr>
            <w:top w:val="none" w:sz="0" w:space="0" w:color="auto"/>
            <w:left w:val="none" w:sz="0" w:space="0" w:color="auto"/>
            <w:bottom w:val="none" w:sz="0" w:space="0" w:color="auto"/>
            <w:right w:val="none" w:sz="0" w:space="0" w:color="auto"/>
          </w:divBdr>
        </w:div>
        <w:div w:id="1937204255">
          <w:marLeft w:val="0"/>
          <w:marRight w:val="0"/>
          <w:marTop w:val="0"/>
          <w:marBottom w:val="0"/>
          <w:divBdr>
            <w:top w:val="none" w:sz="0" w:space="0" w:color="auto"/>
            <w:left w:val="none" w:sz="0" w:space="0" w:color="auto"/>
            <w:bottom w:val="none" w:sz="0" w:space="0" w:color="auto"/>
            <w:right w:val="none" w:sz="0" w:space="0" w:color="auto"/>
          </w:divBdr>
        </w:div>
        <w:div w:id="1939017700">
          <w:marLeft w:val="0"/>
          <w:marRight w:val="0"/>
          <w:marTop w:val="0"/>
          <w:marBottom w:val="0"/>
          <w:divBdr>
            <w:top w:val="none" w:sz="0" w:space="0" w:color="auto"/>
            <w:left w:val="none" w:sz="0" w:space="0" w:color="auto"/>
            <w:bottom w:val="none" w:sz="0" w:space="0" w:color="auto"/>
            <w:right w:val="none" w:sz="0" w:space="0" w:color="auto"/>
          </w:divBdr>
        </w:div>
        <w:div w:id="1962496170">
          <w:marLeft w:val="0"/>
          <w:marRight w:val="0"/>
          <w:marTop w:val="0"/>
          <w:marBottom w:val="0"/>
          <w:divBdr>
            <w:top w:val="none" w:sz="0" w:space="0" w:color="auto"/>
            <w:left w:val="none" w:sz="0" w:space="0" w:color="auto"/>
            <w:bottom w:val="none" w:sz="0" w:space="0" w:color="auto"/>
            <w:right w:val="none" w:sz="0" w:space="0" w:color="auto"/>
          </w:divBdr>
        </w:div>
        <w:div w:id="2000428133">
          <w:marLeft w:val="0"/>
          <w:marRight w:val="0"/>
          <w:marTop w:val="0"/>
          <w:marBottom w:val="0"/>
          <w:divBdr>
            <w:top w:val="none" w:sz="0" w:space="0" w:color="auto"/>
            <w:left w:val="none" w:sz="0" w:space="0" w:color="auto"/>
            <w:bottom w:val="none" w:sz="0" w:space="0" w:color="auto"/>
            <w:right w:val="none" w:sz="0" w:space="0" w:color="auto"/>
          </w:divBdr>
        </w:div>
        <w:div w:id="2039430222">
          <w:marLeft w:val="0"/>
          <w:marRight w:val="0"/>
          <w:marTop w:val="0"/>
          <w:marBottom w:val="0"/>
          <w:divBdr>
            <w:top w:val="none" w:sz="0" w:space="0" w:color="auto"/>
            <w:left w:val="none" w:sz="0" w:space="0" w:color="auto"/>
            <w:bottom w:val="none" w:sz="0" w:space="0" w:color="auto"/>
            <w:right w:val="none" w:sz="0" w:space="0" w:color="auto"/>
          </w:divBdr>
        </w:div>
        <w:div w:id="2040278739">
          <w:marLeft w:val="0"/>
          <w:marRight w:val="0"/>
          <w:marTop w:val="0"/>
          <w:marBottom w:val="0"/>
          <w:divBdr>
            <w:top w:val="none" w:sz="0" w:space="0" w:color="auto"/>
            <w:left w:val="none" w:sz="0" w:space="0" w:color="auto"/>
            <w:bottom w:val="none" w:sz="0" w:space="0" w:color="auto"/>
            <w:right w:val="none" w:sz="0" w:space="0" w:color="auto"/>
          </w:divBdr>
        </w:div>
        <w:div w:id="2048217016">
          <w:marLeft w:val="0"/>
          <w:marRight w:val="0"/>
          <w:marTop w:val="0"/>
          <w:marBottom w:val="0"/>
          <w:divBdr>
            <w:top w:val="none" w:sz="0" w:space="0" w:color="auto"/>
            <w:left w:val="none" w:sz="0" w:space="0" w:color="auto"/>
            <w:bottom w:val="none" w:sz="0" w:space="0" w:color="auto"/>
            <w:right w:val="none" w:sz="0" w:space="0" w:color="auto"/>
          </w:divBdr>
        </w:div>
        <w:div w:id="2076732939">
          <w:marLeft w:val="0"/>
          <w:marRight w:val="0"/>
          <w:marTop w:val="0"/>
          <w:marBottom w:val="0"/>
          <w:divBdr>
            <w:top w:val="none" w:sz="0" w:space="0" w:color="auto"/>
            <w:left w:val="none" w:sz="0" w:space="0" w:color="auto"/>
            <w:bottom w:val="none" w:sz="0" w:space="0" w:color="auto"/>
            <w:right w:val="none" w:sz="0" w:space="0" w:color="auto"/>
          </w:divBdr>
        </w:div>
        <w:div w:id="2078700289">
          <w:marLeft w:val="0"/>
          <w:marRight w:val="0"/>
          <w:marTop w:val="0"/>
          <w:marBottom w:val="0"/>
          <w:divBdr>
            <w:top w:val="none" w:sz="0" w:space="0" w:color="auto"/>
            <w:left w:val="none" w:sz="0" w:space="0" w:color="auto"/>
            <w:bottom w:val="none" w:sz="0" w:space="0" w:color="auto"/>
            <w:right w:val="none" w:sz="0" w:space="0" w:color="auto"/>
          </w:divBdr>
        </w:div>
        <w:div w:id="2115857643">
          <w:marLeft w:val="0"/>
          <w:marRight w:val="0"/>
          <w:marTop w:val="0"/>
          <w:marBottom w:val="0"/>
          <w:divBdr>
            <w:top w:val="none" w:sz="0" w:space="0" w:color="auto"/>
            <w:left w:val="none" w:sz="0" w:space="0" w:color="auto"/>
            <w:bottom w:val="none" w:sz="0" w:space="0" w:color="auto"/>
            <w:right w:val="none" w:sz="0" w:space="0" w:color="auto"/>
          </w:divBdr>
        </w:div>
      </w:divsChild>
    </w:div>
    <w:div w:id="1816025865">
      <w:bodyDiv w:val="1"/>
      <w:marLeft w:val="0"/>
      <w:marRight w:val="0"/>
      <w:marTop w:val="0"/>
      <w:marBottom w:val="0"/>
      <w:divBdr>
        <w:top w:val="none" w:sz="0" w:space="0" w:color="auto"/>
        <w:left w:val="none" w:sz="0" w:space="0" w:color="auto"/>
        <w:bottom w:val="none" w:sz="0" w:space="0" w:color="auto"/>
        <w:right w:val="none" w:sz="0" w:space="0" w:color="auto"/>
      </w:divBdr>
    </w:div>
    <w:div w:id="1817261192">
      <w:bodyDiv w:val="1"/>
      <w:marLeft w:val="0"/>
      <w:marRight w:val="0"/>
      <w:marTop w:val="0"/>
      <w:marBottom w:val="0"/>
      <w:divBdr>
        <w:top w:val="none" w:sz="0" w:space="0" w:color="auto"/>
        <w:left w:val="none" w:sz="0" w:space="0" w:color="auto"/>
        <w:bottom w:val="none" w:sz="0" w:space="0" w:color="auto"/>
        <w:right w:val="none" w:sz="0" w:space="0" w:color="auto"/>
      </w:divBdr>
    </w:div>
    <w:div w:id="1818110178">
      <w:bodyDiv w:val="1"/>
      <w:marLeft w:val="0"/>
      <w:marRight w:val="0"/>
      <w:marTop w:val="0"/>
      <w:marBottom w:val="0"/>
      <w:divBdr>
        <w:top w:val="none" w:sz="0" w:space="0" w:color="auto"/>
        <w:left w:val="none" w:sz="0" w:space="0" w:color="auto"/>
        <w:bottom w:val="none" w:sz="0" w:space="0" w:color="auto"/>
        <w:right w:val="none" w:sz="0" w:space="0" w:color="auto"/>
      </w:divBdr>
    </w:div>
    <w:div w:id="1818718954">
      <w:bodyDiv w:val="1"/>
      <w:marLeft w:val="0"/>
      <w:marRight w:val="0"/>
      <w:marTop w:val="0"/>
      <w:marBottom w:val="0"/>
      <w:divBdr>
        <w:top w:val="none" w:sz="0" w:space="0" w:color="auto"/>
        <w:left w:val="none" w:sz="0" w:space="0" w:color="auto"/>
        <w:bottom w:val="none" w:sz="0" w:space="0" w:color="auto"/>
        <w:right w:val="none" w:sz="0" w:space="0" w:color="auto"/>
      </w:divBdr>
    </w:div>
    <w:div w:id="1818951986">
      <w:bodyDiv w:val="1"/>
      <w:marLeft w:val="0"/>
      <w:marRight w:val="0"/>
      <w:marTop w:val="0"/>
      <w:marBottom w:val="0"/>
      <w:divBdr>
        <w:top w:val="none" w:sz="0" w:space="0" w:color="auto"/>
        <w:left w:val="none" w:sz="0" w:space="0" w:color="auto"/>
        <w:bottom w:val="none" w:sz="0" w:space="0" w:color="auto"/>
        <w:right w:val="none" w:sz="0" w:space="0" w:color="auto"/>
      </w:divBdr>
    </w:div>
    <w:div w:id="1819227080">
      <w:bodyDiv w:val="1"/>
      <w:marLeft w:val="0"/>
      <w:marRight w:val="0"/>
      <w:marTop w:val="0"/>
      <w:marBottom w:val="0"/>
      <w:divBdr>
        <w:top w:val="none" w:sz="0" w:space="0" w:color="auto"/>
        <w:left w:val="none" w:sz="0" w:space="0" w:color="auto"/>
        <w:bottom w:val="none" w:sz="0" w:space="0" w:color="auto"/>
        <w:right w:val="none" w:sz="0" w:space="0" w:color="auto"/>
      </w:divBdr>
    </w:div>
    <w:div w:id="1820075195">
      <w:bodyDiv w:val="1"/>
      <w:marLeft w:val="0"/>
      <w:marRight w:val="0"/>
      <w:marTop w:val="0"/>
      <w:marBottom w:val="0"/>
      <w:divBdr>
        <w:top w:val="none" w:sz="0" w:space="0" w:color="auto"/>
        <w:left w:val="none" w:sz="0" w:space="0" w:color="auto"/>
        <w:bottom w:val="none" w:sz="0" w:space="0" w:color="auto"/>
        <w:right w:val="none" w:sz="0" w:space="0" w:color="auto"/>
      </w:divBdr>
    </w:div>
    <w:div w:id="1820341840">
      <w:bodyDiv w:val="1"/>
      <w:marLeft w:val="0"/>
      <w:marRight w:val="0"/>
      <w:marTop w:val="0"/>
      <w:marBottom w:val="0"/>
      <w:divBdr>
        <w:top w:val="none" w:sz="0" w:space="0" w:color="auto"/>
        <w:left w:val="none" w:sz="0" w:space="0" w:color="auto"/>
        <w:bottom w:val="none" w:sz="0" w:space="0" w:color="auto"/>
        <w:right w:val="none" w:sz="0" w:space="0" w:color="auto"/>
      </w:divBdr>
    </w:div>
    <w:div w:id="1820419662">
      <w:bodyDiv w:val="1"/>
      <w:marLeft w:val="0"/>
      <w:marRight w:val="0"/>
      <w:marTop w:val="0"/>
      <w:marBottom w:val="0"/>
      <w:divBdr>
        <w:top w:val="none" w:sz="0" w:space="0" w:color="auto"/>
        <w:left w:val="none" w:sz="0" w:space="0" w:color="auto"/>
        <w:bottom w:val="none" w:sz="0" w:space="0" w:color="auto"/>
        <w:right w:val="none" w:sz="0" w:space="0" w:color="auto"/>
      </w:divBdr>
    </w:div>
    <w:div w:id="1820534806">
      <w:bodyDiv w:val="1"/>
      <w:marLeft w:val="0"/>
      <w:marRight w:val="0"/>
      <w:marTop w:val="0"/>
      <w:marBottom w:val="0"/>
      <w:divBdr>
        <w:top w:val="none" w:sz="0" w:space="0" w:color="auto"/>
        <w:left w:val="none" w:sz="0" w:space="0" w:color="auto"/>
        <w:bottom w:val="none" w:sz="0" w:space="0" w:color="auto"/>
        <w:right w:val="none" w:sz="0" w:space="0" w:color="auto"/>
      </w:divBdr>
    </w:div>
    <w:div w:id="1821342606">
      <w:bodyDiv w:val="1"/>
      <w:marLeft w:val="0"/>
      <w:marRight w:val="0"/>
      <w:marTop w:val="0"/>
      <w:marBottom w:val="0"/>
      <w:divBdr>
        <w:top w:val="none" w:sz="0" w:space="0" w:color="auto"/>
        <w:left w:val="none" w:sz="0" w:space="0" w:color="auto"/>
        <w:bottom w:val="none" w:sz="0" w:space="0" w:color="auto"/>
        <w:right w:val="none" w:sz="0" w:space="0" w:color="auto"/>
      </w:divBdr>
    </w:div>
    <w:div w:id="1821536811">
      <w:bodyDiv w:val="1"/>
      <w:marLeft w:val="0"/>
      <w:marRight w:val="0"/>
      <w:marTop w:val="0"/>
      <w:marBottom w:val="0"/>
      <w:divBdr>
        <w:top w:val="none" w:sz="0" w:space="0" w:color="auto"/>
        <w:left w:val="none" w:sz="0" w:space="0" w:color="auto"/>
        <w:bottom w:val="none" w:sz="0" w:space="0" w:color="auto"/>
        <w:right w:val="none" w:sz="0" w:space="0" w:color="auto"/>
      </w:divBdr>
    </w:div>
    <w:div w:id="1822229507">
      <w:bodyDiv w:val="1"/>
      <w:marLeft w:val="0"/>
      <w:marRight w:val="0"/>
      <w:marTop w:val="0"/>
      <w:marBottom w:val="0"/>
      <w:divBdr>
        <w:top w:val="none" w:sz="0" w:space="0" w:color="auto"/>
        <w:left w:val="none" w:sz="0" w:space="0" w:color="auto"/>
        <w:bottom w:val="none" w:sz="0" w:space="0" w:color="auto"/>
        <w:right w:val="none" w:sz="0" w:space="0" w:color="auto"/>
      </w:divBdr>
    </w:div>
    <w:div w:id="1822237872">
      <w:bodyDiv w:val="1"/>
      <w:marLeft w:val="0"/>
      <w:marRight w:val="0"/>
      <w:marTop w:val="0"/>
      <w:marBottom w:val="0"/>
      <w:divBdr>
        <w:top w:val="none" w:sz="0" w:space="0" w:color="auto"/>
        <w:left w:val="none" w:sz="0" w:space="0" w:color="auto"/>
        <w:bottom w:val="none" w:sz="0" w:space="0" w:color="auto"/>
        <w:right w:val="none" w:sz="0" w:space="0" w:color="auto"/>
      </w:divBdr>
    </w:div>
    <w:div w:id="1822382445">
      <w:bodyDiv w:val="1"/>
      <w:marLeft w:val="0"/>
      <w:marRight w:val="0"/>
      <w:marTop w:val="0"/>
      <w:marBottom w:val="0"/>
      <w:divBdr>
        <w:top w:val="none" w:sz="0" w:space="0" w:color="auto"/>
        <w:left w:val="none" w:sz="0" w:space="0" w:color="auto"/>
        <w:bottom w:val="none" w:sz="0" w:space="0" w:color="auto"/>
        <w:right w:val="none" w:sz="0" w:space="0" w:color="auto"/>
      </w:divBdr>
    </w:div>
    <w:div w:id="1822697098">
      <w:bodyDiv w:val="1"/>
      <w:marLeft w:val="0"/>
      <w:marRight w:val="0"/>
      <w:marTop w:val="0"/>
      <w:marBottom w:val="0"/>
      <w:divBdr>
        <w:top w:val="none" w:sz="0" w:space="0" w:color="auto"/>
        <w:left w:val="none" w:sz="0" w:space="0" w:color="auto"/>
        <w:bottom w:val="none" w:sz="0" w:space="0" w:color="auto"/>
        <w:right w:val="none" w:sz="0" w:space="0" w:color="auto"/>
      </w:divBdr>
    </w:div>
    <w:div w:id="1823888109">
      <w:bodyDiv w:val="1"/>
      <w:marLeft w:val="0"/>
      <w:marRight w:val="0"/>
      <w:marTop w:val="0"/>
      <w:marBottom w:val="0"/>
      <w:divBdr>
        <w:top w:val="none" w:sz="0" w:space="0" w:color="auto"/>
        <w:left w:val="none" w:sz="0" w:space="0" w:color="auto"/>
        <w:bottom w:val="none" w:sz="0" w:space="0" w:color="auto"/>
        <w:right w:val="none" w:sz="0" w:space="0" w:color="auto"/>
      </w:divBdr>
    </w:div>
    <w:div w:id="1824158306">
      <w:bodyDiv w:val="1"/>
      <w:marLeft w:val="0"/>
      <w:marRight w:val="0"/>
      <w:marTop w:val="0"/>
      <w:marBottom w:val="0"/>
      <w:divBdr>
        <w:top w:val="none" w:sz="0" w:space="0" w:color="auto"/>
        <w:left w:val="none" w:sz="0" w:space="0" w:color="auto"/>
        <w:bottom w:val="none" w:sz="0" w:space="0" w:color="auto"/>
        <w:right w:val="none" w:sz="0" w:space="0" w:color="auto"/>
      </w:divBdr>
    </w:div>
    <w:div w:id="1824199959">
      <w:bodyDiv w:val="1"/>
      <w:marLeft w:val="0"/>
      <w:marRight w:val="0"/>
      <w:marTop w:val="0"/>
      <w:marBottom w:val="0"/>
      <w:divBdr>
        <w:top w:val="none" w:sz="0" w:space="0" w:color="auto"/>
        <w:left w:val="none" w:sz="0" w:space="0" w:color="auto"/>
        <w:bottom w:val="none" w:sz="0" w:space="0" w:color="auto"/>
        <w:right w:val="none" w:sz="0" w:space="0" w:color="auto"/>
      </w:divBdr>
    </w:div>
    <w:div w:id="1825319541">
      <w:bodyDiv w:val="1"/>
      <w:marLeft w:val="0"/>
      <w:marRight w:val="0"/>
      <w:marTop w:val="0"/>
      <w:marBottom w:val="0"/>
      <w:divBdr>
        <w:top w:val="none" w:sz="0" w:space="0" w:color="auto"/>
        <w:left w:val="none" w:sz="0" w:space="0" w:color="auto"/>
        <w:bottom w:val="none" w:sz="0" w:space="0" w:color="auto"/>
        <w:right w:val="none" w:sz="0" w:space="0" w:color="auto"/>
      </w:divBdr>
    </w:div>
    <w:div w:id="1825470972">
      <w:bodyDiv w:val="1"/>
      <w:marLeft w:val="0"/>
      <w:marRight w:val="0"/>
      <w:marTop w:val="0"/>
      <w:marBottom w:val="0"/>
      <w:divBdr>
        <w:top w:val="none" w:sz="0" w:space="0" w:color="auto"/>
        <w:left w:val="none" w:sz="0" w:space="0" w:color="auto"/>
        <w:bottom w:val="none" w:sz="0" w:space="0" w:color="auto"/>
        <w:right w:val="none" w:sz="0" w:space="0" w:color="auto"/>
      </w:divBdr>
    </w:div>
    <w:div w:id="1825855042">
      <w:bodyDiv w:val="1"/>
      <w:marLeft w:val="0"/>
      <w:marRight w:val="0"/>
      <w:marTop w:val="0"/>
      <w:marBottom w:val="0"/>
      <w:divBdr>
        <w:top w:val="none" w:sz="0" w:space="0" w:color="auto"/>
        <w:left w:val="none" w:sz="0" w:space="0" w:color="auto"/>
        <w:bottom w:val="none" w:sz="0" w:space="0" w:color="auto"/>
        <w:right w:val="none" w:sz="0" w:space="0" w:color="auto"/>
      </w:divBdr>
      <w:divsChild>
        <w:div w:id="24524007">
          <w:marLeft w:val="0"/>
          <w:marRight w:val="0"/>
          <w:marTop w:val="0"/>
          <w:marBottom w:val="0"/>
          <w:divBdr>
            <w:top w:val="none" w:sz="0" w:space="0" w:color="auto"/>
            <w:left w:val="none" w:sz="0" w:space="0" w:color="auto"/>
            <w:bottom w:val="none" w:sz="0" w:space="0" w:color="auto"/>
            <w:right w:val="none" w:sz="0" w:space="0" w:color="auto"/>
          </w:divBdr>
        </w:div>
        <w:div w:id="104276064">
          <w:marLeft w:val="0"/>
          <w:marRight w:val="0"/>
          <w:marTop w:val="0"/>
          <w:marBottom w:val="0"/>
          <w:divBdr>
            <w:top w:val="none" w:sz="0" w:space="0" w:color="auto"/>
            <w:left w:val="none" w:sz="0" w:space="0" w:color="auto"/>
            <w:bottom w:val="none" w:sz="0" w:space="0" w:color="auto"/>
            <w:right w:val="none" w:sz="0" w:space="0" w:color="auto"/>
          </w:divBdr>
        </w:div>
        <w:div w:id="131753886">
          <w:marLeft w:val="0"/>
          <w:marRight w:val="0"/>
          <w:marTop w:val="0"/>
          <w:marBottom w:val="0"/>
          <w:divBdr>
            <w:top w:val="none" w:sz="0" w:space="0" w:color="auto"/>
            <w:left w:val="none" w:sz="0" w:space="0" w:color="auto"/>
            <w:bottom w:val="none" w:sz="0" w:space="0" w:color="auto"/>
            <w:right w:val="none" w:sz="0" w:space="0" w:color="auto"/>
          </w:divBdr>
        </w:div>
        <w:div w:id="141124756">
          <w:marLeft w:val="0"/>
          <w:marRight w:val="0"/>
          <w:marTop w:val="0"/>
          <w:marBottom w:val="0"/>
          <w:divBdr>
            <w:top w:val="none" w:sz="0" w:space="0" w:color="auto"/>
            <w:left w:val="none" w:sz="0" w:space="0" w:color="auto"/>
            <w:bottom w:val="none" w:sz="0" w:space="0" w:color="auto"/>
            <w:right w:val="none" w:sz="0" w:space="0" w:color="auto"/>
          </w:divBdr>
        </w:div>
        <w:div w:id="170796966">
          <w:marLeft w:val="0"/>
          <w:marRight w:val="0"/>
          <w:marTop w:val="0"/>
          <w:marBottom w:val="0"/>
          <w:divBdr>
            <w:top w:val="none" w:sz="0" w:space="0" w:color="auto"/>
            <w:left w:val="none" w:sz="0" w:space="0" w:color="auto"/>
            <w:bottom w:val="none" w:sz="0" w:space="0" w:color="auto"/>
            <w:right w:val="none" w:sz="0" w:space="0" w:color="auto"/>
          </w:divBdr>
        </w:div>
        <w:div w:id="179861287">
          <w:marLeft w:val="0"/>
          <w:marRight w:val="0"/>
          <w:marTop w:val="0"/>
          <w:marBottom w:val="0"/>
          <w:divBdr>
            <w:top w:val="none" w:sz="0" w:space="0" w:color="auto"/>
            <w:left w:val="none" w:sz="0" w:space="0" w:color="auto"/>
            <w:bottom w:val="none" w:sz="0" w:space="0" w:color="auto"/>
            <w:right w:val="none" w:sz="0" w:space="0" w:color="auto"/>
          </w:divBdr>
        </w:div>
        <w:div w:id="207185345">
          <w:marLeft w:val="0"/>
          <w:marRight w:val="0"/>
          <w:marTop w:val="0"/>
          <w:marBottom w:val="0"/>
          <w:divBdr>
            <w:top w:val="none" w:sz="0" w:space="0" w:color="auto"/>
            <w:left w:val="none" w:sz="0" w:space="0" w:color="auto"/>
            <w:bottom w:val="none" w:sz="0" w:space="0" w:color="auto"/>
            <w:right w:val="none" w:sz="0" w:space="0" w:color="auto"/>
          </w:divBdr>
        </w:div>
        <w:div w:id="208808213">
          <w:marLeft w:val="0"/>
          <w:marRight w:val="0"/>
          <w:marTop w:val="0"/>
          <w:marBottom w:val="0"/>
          <w:divBdr>
            <w:top w:val="none" w:sz="0" w:space="0" w:color="auto"/>
            <w:left w:val="none" w:sz="0" w:space="0" w:color="auto"/>
            <w:bottom w:val="none" w:sz="0" w:space="0" w:color="auto"/>
            <w:right w:val="none" w:sz="0" w:space="0" w:color="auto"/>
          </w:divBdr>
        </w:div>
        <w:div w:id="231501935">
          <w:marLeft w:val="0"/>
          <w:marRight w:val="0"/>
          <w:marTop w:val="0"/>
          <w:marBottom w:val="0"/>
          <w:divBdr>
            <w:top w:val="none" w:sz="0" w:space="0" w:color="auto"/>
            <w:left w:val="none" w:sz="0" w:space="0" w:color="auto"/>
            <w:bottom w:val="none" w:sz="0" w:space="0" w:color="auto"/>
            <w:right w:val="none" w:sz="0" w:space="0" w:color="auto"/>
          </w:divBdr>
        </w:div>
        <w:div w:id="251670719">
          <w:marLeft w:val="0"/>
          <w:marRight w:val="0"/>
          <w:marTop w:val="0"/>
          <w:marBottom w:val="0"/>
          <w:divBdr>
            <w:top w:val="none" w:sz="0" w:space="0" w:color="auto"/>
            <w:left w:val="none" w:sz="0" w:space="0" w:color="auto"/>
            <w:bottom w:val="none" w:sz="0" w:space="0" w:color="auto"/>
            <w:right w:val="none" w:sz="0" w:space="0" w:color="auto"/>
          </w:divBdr>
        </w:div>
        <w:div w:id="256404428">
          <w:marLeft w:val="0"/>
          <w:marRight w:val="0"/>
          <w:marTop w:val="0"/>
          <w:marBottom w:val="0"/>
          <w:divBdr>
            <w:top w:val="none" w:sz="0" w:space="0" w:color="auto"/>
            <w:left w:val="none" w:sz="0" w:space="0" w:color="auto"/>
            <w:bottom w:val="none" w:sz="0" w:space="0" w:color="auto"/>
            <w:right w:val="none" w:sz="0" w:space="0" w:color="auto"/>
          </w:divBdr>
        </w:div>
        <w:div w:id="256863281">
          <w:marLeft w:val="0"/>
          <w:marRight w:val="0"/>
          <w:marTop w:val="0"/>
          <w:marBottom w:val="0"/>
          <w:divBdr>
            <w:top w:val="none" w:sz="0" w:space="0" w:color="auto"/>
            <w:left w:val="none" w:sz="0" w:space="0" w:color="auto"/>
            <w:bottom w:val="none" w:sz="0" w:space="0" w:color="auto"/>
            <w:right w:val="none" w:sz="0" w:space="0" w:color="auto"/>
          </w:divBdr>
        </w:div>
        <w:div w:id="278806849">
          <w:marLeft w:val="0"/>
          <w:marRight w:val="0"/>
          <w:marTop w:val="0"/>
          <w:marBottom w:val="0"/>
          <w:divBdr>
            <w:top w:val="none" w:sz="0" w:space="0" w:color="auto"/>
            <w:left w:val="none" w:sz="0" w:space="0" w:color="auto"/>
            <w:bottom w:val="none" w:sz="0" w:space="0" w:color="auto"/>
            <w:right w:val="none" w:sz="0" w:space="0" w:color="auto"/>
          </w:divBdr>
        </w:div>
        <w:div w:id="282077869">
          <w:marLeft w:val="0"/>
          <w:marRight w:val="0"/>
          <w:marTop w:val="0"/>
          <w:marBottom w:val="0"/>
          <w:divBdr>
            <w:top w:val="none" w:sz="0" w:space="0" w:color="auto"/>
            <w:left w:val="none" w:sz="0" w:space="0" w:color="auto"/>
            <w:bottom w:val="none" w:sz="0" w:space="0" w:color="auto"/>
            <w:right w:val="none" w:sz="0" w:space="0" w:color="auto"/>
          </w:divBdr>
        </w:div>
        <w:div w:id="372118759">
          <w:marLeft w:val="0"/>
          <w:marRight w:val="0"/>
          <w:marTop w:val="0"/>
          <w:marBottom w:val="0"/>
          <w:divBdr>
            <w:top w:val="none" w:sz="0" w:space="0" w:color="auto"/>
            <w:left w:val="none" w:sz="0" w:space="0" w:color="auto"/>
            <w:bottom w:val="none" w:sz="0" w:space="0" w:color="auto"/>
            <w:right w:val="none" w:sz="0" w:space="0" w:color="auto"/>
          </w:divBdr>
        </w:div>
        <w:div w:id="373892269">
          <w:marLeft w:val="0"/>
          <w:marRight w:val="0"/>
          <w:marTop w:val="0"/>
          <w:marBottom w:val="0"/>
          <w:divBdr>
            <w:top w:val="none" w:sz="0" w:space="0" w:color="auto"/>
            <w:left w:val="none" w:sz="0" w:space="0" w:color="auto"/>
            <w:bottom w:val="none" w:sz="0" w:space="0" w:color="auto"/>
            <w:right w:val="none" w:sz="0" w:space="0" w:color="auto"/>
          </w:divBdr>
        </w:div>
        <w:div w:id="392311999">
          <w:marLeft w:val="0"/>
          <w:marRight w:val="0"/>
          <w:marTop w:val="0"/>
          <w:marBottom w:val="0"/>
          <w:divBdr>
            <w:top w:val="none" w:sz="0" w:space="0" w:color="auto"/>
            <w:left w:val="none" w:sz="0" w:space="0" w:color="auto"/>
            <w:bottom w:val="none" w:sz="0" w:space="0" w:color="auto"/>
            <w:right w:val="none" w:sz="0" w:space="0" w:color="auto"/>
          </w:divBdr>
        </w:div>
        <w:div w:id="399403962">
          <w:marLeft w:val="0"/>
          <w:marRight w:val="0"/>
          <w:marTop w:val="0"/>
          <w:marBottom w:val="0"/>
          <w:divBdr>
            <w:top w:val="none" w:sz="0" w:space="0" w:color="auto"/>
            <w:left w:val="none" w:sz="0" w:space="0" w:color="auto"/>
            <w:bottom w:val="none" w:sz="0" w:space="0" w:color="auto"/>
            <w:right w:val="none" w:sz="0" w:space="0" w:color="auto"/>
          </w:divBdr>
        </w:div>
        <w:div w:id="407195620">
          <w:marLeft w:val="0"/>
          <w:marRight w:val="0"/>
          <w:marTop w:val="0"/>
          <w:marBottom w:val="0"/>
          <w:divBdr>
            <w:top w:val="none" w:sz="0" w:space="0" w:color="auto"/>
            <w:left w:val="none" w:sz="0" w:space="0" w:color="auto"/>
            <w:bottom w:val="none" w:sz="0" w:space="0" w:color="auto"/>
            <w:right w:val="none" w:sz="0" w:space="0" w:color="auto"/>
          </w:divBdr>
        </w:div>
        <w:div w:id="454956333">
          <w:marLeft w:val="0"/>
          <w:marRight w:val="0"/>
          <w:marTop w:val="0"/>
          <w:marBottom w:val="0"/>
          <w:divBdr>
            <w:top w:val="none" w:sz="0" w:space="0" w:color="auto"/>
            <w:left w:val="none" w:sz="0" w:space="0" w:color="auto"/>
            <w:bottom w:val="none" w:sz="0" w:space="0" w:color="auto"/>
            <w:right w:val="none" w:sz="0" w:space="0" w:color="auto"/>
          </w:divBdr>
        </w:div>
        <w:div w:id="483399004">
          <w:marLeft w:val="0"/>
          <w:marRight w:val="0"/>
          <w:marTop w:val="0"/>
          <w:marBottom w:val="0"/>
          <w:divBdr>
            <w:top w:val="none" w:sz="0" w:space="0" w:color="auto"/>
            <w:left w:val="none" w:sz="0" w:space="0" w:color="auto"/>
            <w:bottom w:val="none" w:sz="0" w:space="0" w:color="auto"/>
            <w:right w:val="none" w:sz="0" w:space="0" w:color="auto"/>
          </w:divBdr>
        </w:div>
        <w:div w:id="492642878">
          <w:marLeft w:val="0"/>
          <w:marRight w:val="0"/>
          <w:marTop w:val="0"/>
          <w:marBottom w:val="0"/>
          <w:divBdr>
            <w:top w:val="none" w:sz="0" w:space="0" w:color="auto"/>
            <w:left w:val="none" w:sz="0" w:space="0" w:color="auto"/>
            <w:bottom w:val="none" w:sz="0" w:space="0" w:color="auto"/>
            <w:right w:val="none" w:sz="0" w:space="0" w:color="auto"/>
          </w:divBdr>
        </w:div>
        <w:div w:id="511115835">
          <w:marLeft w:val="0"/>
          <w:marRight w:val="0"/>
          <w:marTop w:val="0"/>
          <w:marBottom w:val="0"/>
          <w:divBdr>
            <w:top w:val="none" w:sz="0" w:space="0" w:color="auto"/>
            <w:left w:val="none" w:sz="0" w:space="0" w:color="auto"/>
            <w:bottom w:val="none" w:sz="0" w:space="0" w:color="auto"/>
            <w:right w:val="none" w:sz="0" w:space="0" w:color="auto"/>
          </w:divBdr>
        </w:div>
        <w:div w:id="529339576">
          <w:marLeft w:val="0"/>
          <w:marRight w:val="0"/>
          <w:marTop w:val="0"/>
          <w:marBottom w:val="0"/>
          <w:divBdr>
            <w:top w:val="none" w:sz="0" w:space="0" w:color="auto"/>
            <w:left w:val="none" w:sz="0" w:space="0" w:color="auto"/>
            <w:bottom w:val="none" w:sz="0" w:space="0" w:color="auto"/>
            <w:right w:val="none" w:sz="0" w:space="0" w:color="auto"/>
          </w:divBdr>
        </w:div>
        <w:div w:id="654333684">
          <w:marLeft w:val="0"/>
          <w:marRight w:val="0"/>
          <w:marTop w:val="0"/>
          <w:marBottom w:val="0"/>
          <w:divBdr>
            <w:top w:val="none" w:sz="0" w:space="0" w:color="auto"/>
            <w:left w:val="none" w:sz="0" w:space="0" w:color="auto"/>
            <w:bottom w:val="none" w:sz="0" w:space="0" w:color="auto"/>
            <w:right w:val="none" w:sz="0" w:space="0" w:color="auto"/>
          </w:divBdr>
        </w:div>
        <w:div w:id="686567144">
          <w:marLeft w:val="0"/>
          <w:marRight w:val="0"/>
          <w:marTop w:val="0"/>
          <w:marBottom w:val="0"/>
          <w:divBdr>
            <w:top w:val="none" w:sz="0" w:space="0" w:color="auto"/>
            <w:left w:val="none" w:sz="0" w:space="0" w:color="auto"/>
            <w:bottom w:val="none" w:sz="0" w:space="0" w:color="auto"/>
            <w:right w:val="none" w:sz="0" w:space="0" w:color="auto"/>
          </w:divBdr>
        </w:div>
        <w:div w:id="687680535">
          <w:marLeft w:val="0"/>
          <w:marRight w:val="0"/>
          <w:marTop w:val="0"/>
          <w:marBottom w:val="0"/>
          <w:divBdr>
            <w:top w:val="none" w:sz="0" w:space="0" w:color="auto"/>
            <w:left w:val="none" w:sz="0" w:space="0" w:color="auto"/>
            <w:bottom w:val="none" w:sz="0" w:space="0" w:color="auto"/>
            <w:right w:val="none" w:sz="0" w:space="0" w:color="auto"/>
          </w:divBdr>
        </w:div>
        <w:div w:id="716121659">
          <w:marLeft w:val="0"/>
          <w:marRight w:val="0"/>
          <w:marTop w:val="0"/>
          <w:marBottom w:val="0"/>
          <w:divBdr>
            <w:top w:val="none" w:sz="0" w:space="0" w:color="auto"/>
            <w:left w:val="none" w:sz="0" w:space="0" w:color="auto"/>
            <w:bottom w:val="none" w:sz="0" w:space="0" w:color="auto"/>
            <w:right w:val="none" w:sz="0" w:space="0" w:color="auto"/>
          </w:divBdr>
        </w:div>
        <w:div w:id="737825613">
          <w:marLeft w:val="0"/>
          <w:marRight w:val="0"/>
          <w:marTop w:val="0"/>
          <w:marBottom w:val="0"/>
          <w:divBdr>
            <w:top w:val="none" w:sz="0" w:space="0" w:color="auto"/>
            <w:left w:val="none" w:sz="0" w:space="0" w:color="auto"/>
            <w:bottom w:val="none" w:sz="0" w:space="0" w:color="auto"/>
            <w:right w:val="none" w:sz="0" w:space="0" w:color="auto"/>
          </w:divBdr>
        </w:div>
        <w:div w:id="745152329">
          <w:marLeft w:val="0"/>
          <w:marRight w:val="0"/>
          <w:marTop w:val="0"/>
          <w:marBottom w:val="0"/>
          <w:divBdr>
            <w:top w:val="none" w:sz="0" w:space="0" w:color="auto"/>
            <w:left w:val="none" w:sz="0" w:space="0" w:color="auto"/>
            <w:bottom w:val="none" w:sz="0" w:space="0" w:color="auto"/>
            <w:right w:val="none" w:sz="0" w:space="0" w:color="auto"/>
          </w:divBdr>
        </w:div>
        <w:div w:id="839199562">
          <w:marLeft w:val="0"/>
          <w:marRight w:val="0"/>
          <w:marTop w:val="0"/>
          <w:marBottom w:val="0"/>
          <w:divBdr>
            <w:top w:val="none" w:sz="0" w:space="0" w:color="auto"/>
            <w:left w:val="none" w:sz="0" w:space="0" w:color="auto"/>
            <w:bottom w:val="none" w:sz="0" w:space="0" w:color="auto"/>
            <w:right w:val="none" w:sz="0" w:space="0" w:color="auto"/>
          </w:divBdr>
        </w:div>
        <w:div w:id="876770102">
          <w:marLeft w:val="0"/>
          <w:marRight w:val="0"/>
          <w:marTop w:val="0"/>
          <w:marBottom w:val="0"/>
          <w:divBdr>
            <w:top w:val="none" w:sz="0" w:space="0" w:color="auto"/>
            <w:left w:val="none" w:sz="0" w:space="0" w:color="auto"/>
            <w:bottom w:val="none" w:sz="0" w:space="0" w:color="auto"/>
            <w:right w:val="none" w:sz="0" w:space="0" w:color="auto"/>
          </w:divBdr>
        </w:div>
        <w:div w:id="901988545">
          <w:marLeft w:val="0"/>
          <w:marRight w:val="0"/>
          <w:marTop w:val="0"/>
          <w:marBottom w:val="0"/>
          <w:divBdr>
            <w:top w:val="none" w:sz="0" w:space="0" w:color="auto"/>
            <w:left w:val="none" w:sz="0" w:space="0" w:color="auto"/>
            <w:bottom w:val="none" w:sz="0" w:space="0" w:color="auto"/>
            <w:right w:val="none" w:sz="0" w:space="0" w:color="auto"/>
          </w:divBdr>
        </w:div>
        <w:div w:id="905534428">
          <w:marLeft w:val="0"/>
          <w:marRight w:val="0"/>
          <w:marTop w:val="0"/>
          <w:marBottom w:val="0"/>
          <w:divBdr>
            <w:top w:val="none" w:sz="0" w:space="0" w:color="auto"/>
            <w:left w:val="none" w:sz="0" w:space="0" w:color="auto"/>
            <w:bottom w:val="none" w:sz="0" w:space="0" w:color="auto"/>
            <w:right w:val="none" w:sz="0" w:space="0" w:color="auto"/>
          </w:divBdr>
        </w:div>
        <w:div w:id="958534839">
          <w:marLeft w:val="0"/>
          <w:marRight w:val="0"/>
          <w:marTop w:val="0"/>
          <w:marBottom w:val="0"/>
          <w:divBdr>
            <w:top w:val="none" w:sz="0" w:space="0" w:color="auto"/>
            <w:left w:val="none" w:sz="0" w:space="0" w:color="auto"/>
            <w:bottom w:val="none" w:sz="0" w:space="0" w:color="auto"/>
            <w:right w:val="none" w:sz="0" w:space="0" w:color="auto"/>
          </w:divBdr>
        </w:div>
        <w:div w:id="970286261">
          <w:marLeft w:val="0"/>
          <w:marRight w:val="0"/>
          <w:marTop w:val="0"/>
          <w:marBottom w:val="0"/>
          <w:divBdr>
            <w:top w:val="none" w:sz="0" w:space="0" w:color="auto"/>
            <w:left w:val="none" w:sz="0" w:space="0" w:color="auto"/>
            <w:bottom w:val="none" w:sz="0" w:space="0" w:color="auto"/>
            <w:right w:val="none" w:sz="0" w:space="0" w:color="auto"/>
          </w:divBdr>
        </w:div>
        <w:div w:id="990909097">
          <w:marLeft w:val="0"/>
          <w:marRight w:val="0"/>
          <w:marTop w:val="0"/>
          <w:marBottom w:val="0"/>
          <w:divBdr>
            <w:top w:val="none" w:sz="0" w:space="0" w:color="auto"/>
            <w:left w:val="none" w:sz="0" w:space="0" w:color="auto"/>
            <w:bottom w:val="none" w:sz="0" w:space="0" w:color="auto"/>
            <w:right w:val="none" w:sz="0" w:space="0" w:color="auto"/>
          </w:divBdr>
        </w:div>
        <w:div w:id="1005546819">
          <w:marLeft w:val="0"/>
          <w:marRight w:val="0"/>
          <w:marTop w:val="0"/>
          <w:marBottom w:val="0"/>
          <w:divBdr>
            <w:top w:val="none" w:sz="0" w:space="0" w:color="auto"/>
            <w:left w:val="none" w:sz="0" w:space="0" w:color="auto"/>
            <w:bottom w:val="none" w:sz="0" w:space="0" w:color="auto"/>
            <w:right w:val="none" w:sz="0" w:space="0" w:color="auto"/>
          </w:divBdr>
        </w:div>
        <w:div w:id="1028292580">
          <w:marLeft w:val="0"/>
          <w:marRight w:val="0"/>
          <w:marTop w:val="0"/>
          <w:marBottom w:val="0"/>
          <w:divBdr>
            <w:top w:val="none" w:sz="0" w:space="0" w:color="auto"/>
            <w:left w:val="none" w:sz="0" w:space="0" w:color="auto"/>
            <w:bottom w:val="none" w:sz="0" w:space="0" w:color="auto"/>
            <w:right w:val="none" w:sz="0" w:space="0" w:color="auto"/>
          </w:divBdr>
        </w:div>
        <w:div w:id="1032195565">
          <w:marLeft w:val="0"/>
          <w:marRight w:val="0"/>
          <w:marTop w:val="0"/>
          <w:marBottom w:val="0"/>
          <w:divBdr>
            <w:top w:val="none" w:sz="0" w:space="0" w:color="auto"/>
            <w:left w:val="none" w:sz="0" w:space="0" w:color="auto"/>
            <w:bottom w:val="none" w:sz="0" w:space="0" w:color="auto"/>
            <w:right w:val="none" w:sz="0" w:space="0" w:color="auto"/>
          </w:divBdr>
        </w:div>
        <w:div w:id="1052849421">
          <w:marLeft w:val="0"/>
          <w:marRight w:val="0"/>
          <w:marTop w:val="0"/>
          <w:marBottom w:val="0"/>
          <w:divBdr>
            <w:top w:val="none" w:sz="0" w:space="0" w:color="auto"/>
            <w:left w:val="none" w:sz="0" w:space="0" w:color="auto"/>
            <w:bottom w:val="none" w:sz="0" w:space="0" w:color="auto"/>
            <w:right w:val="none" w:sz="0" w:space="0" w:color="auto"/>
          </w:divBdr>
        </w:div>
        <w:div w:id="1059748345">
          <w:marLeft w:val="0"/>
          <w:marRight w:val="0"/>
          <w:marTop w:val="0"/>
          <w:marBottom w:val="0"/>
          <w:divBdr>
            <w:top w:val="none" w:sz="0" w:space="0" w:color="auto"/>
            <w:left w:val="none" w:sz="0" w:space="0" w:color="auto"/>
            <w:bottom w:val="none" w:sz="0" w:space="0" w:color="auto"/>
            <w:right w:val="none" w:sz="0" w:space="0" w:color="auto"/>
          </w:divBdr>
        </w:div>
        <w:div w:id="1084491782">
          <w:marLeft w:val="0"/>
          <w:marRight w:val="0"/>
          <w:marTop w:val="0"/>
          <w:marBottom w:val="0"/>
          <w:divBdr>
            <w:top w:val="none" w:sz="0" w:space="0" w:color="auto"/>
            <w:left w:val="none" w:sz="0" w:space="0" w:color="auto"/>
            <w:bottom w:val="none" w:sz="0" w:space="0" w:color="auto"/>
            <w:right w:val="none" w:sz="0" w:space="0" w:color="auto"/>
          </w:divBdr>
        </w:div>
        <w:div w:id="1090586288">
          <w:marLeft w:val="0"/>
          <w:marRight w:val="0"/>
          <w:marTop w:val="0"/>
          <w:marBottom w:val="0"/>
          <w:divBdr>
            <w:top w:val="none" w:sz="0" w:space="0" w:color="auto"/>
            <w:left w:val="none" w:sz="0" w:space="0" w:color="auto"/>
            <w:bottom w:val="none" w:sz="0" w:space="0" w:color="auto"/>
            <w:right w:val="none" w:sz="0" w:space="0" w:color="auto"/>
          </w:divBdr>
        </w:div>
        <w:div w:id="1133059408">
          <w:marLeft w:val="0"/>
          <w:marRight w:val="0"/>
          <w:marTop w:val="0"/>
          <w:marBottom w:val="0"/>
          <w:divBdr>
            <w:top w:val="none" w:sz="0" w:space="0" w:color="auto"/>
            <w:left w:val="none" w:sz="0" w:space="0" w:color="auto"/>
            <w:bottom w:val="none" w:sz="0" w:space="0" w:color="auto"/>
            <w:right w:val="none" w:sz="0" w:space="0" w:color="auto"/>
          </w:divBdr>
        </w:div>
        <w:div w:id="1142386370">
          <w:marLeft w:val="0"/>
          <w:marRight w:val="0"/>
          <w:marTop w:val="0"/>
          <w:marBottom w:val="0"/>
          <w:divBdr>
            <w:top w:val="none" w:sz="0" w:space="0" w:color="auto"/>
            <w:left w:val="none" w:sz="0" w:space="0" w:color="auto"/>
            <w:bottom w:val="none" w:sz="0" w:space="0" w:color="auto"/>
            <w:right w:val="none" w:sz="0" w:space="0" w:color="auto"/>
          </w:divBdr>
        </w:div>
        <w:div w:id="1162887802">
          <w:marLeft w:val="0"/>
          <w:marRight w:val="0"/>
          <w:marTop w:val="0"/>
          <w:marBottom w:val="0"/>
          <w:divBdr>
            <w:top w:val="none" w:sz="0" w:space="0" w:color="auto"/>
            <w:left w:val="none" w:sz="0" w:space="0" w:color="auto"/>
            <w:bottom w:val="none" w:sz="0" w:space="0" w:color="auto"/>
            <w:right w:val="none" w:sz="0" w:space="0" w:color="auto"/>
          </w:divBdr>
        </w:div>
        <w:div w:id="1164517647">
          <w:marLeft w:val="0"/>
          <w:marRight w:val="0"/>
          <w:marTop w:val="0"/>
          <w:marBottom w:val="0"/>
          <w:divBdr>
            <w:top w:val="none" w:sz="0" w:space="0" w:color="auto"/>
            <w:left w:val="none" w:sz="0" w:space="0" w:color="auto"/>
            <w:bottom w:val="none" w:sz="0" w:space="0" w:color="auto"/>
            <w:right w:val="none" w:sz="0" w:space="0" w:color="auto"/>
          </w:divBdr>
        </w:div>
        <w:div w:id="1167938842">
          <w:marLeft w:val="0"/>
          <w:marRight w:val="0"/>
          <w:marTop w:val="0"/>
          <w:marBottom w:val="0"/>
          <w:divBdr>
            <w:top w:val="none" w:sz="0" w:space="0" w:color="auto"/>
            <w:left w:val="none" w:sz="0" w:space="0" w:color="auto"/>
            <w:bottom w:val="none" w:sz="0" w:space="0" w:color="auto"/>
            <w:right w:val="none" w:sz="0" w:space="0" w:color="auto"/>
          </w:divBdr>
        </w:div>
        <w:div w:id="1199471983">
          <w:marLeft w:val="0"/>
          <w:marRight w:val="0"/>
          <w:marTop w:val="0"/>
          <w:marBottom w:val="0"/>
          <w:divBdr>
            <w:top w:val="none" w:sz="0" w:space="0" w:color="auto"/>
            <w:left w:val="none" w:sz="0" w:space="0" w:color="auto"/>
            <w:bottom w:val="none" w:sz="0" w:space="0" w:color="auto"/>
            <w:right w:val="none" w:sz="0" w:space="0" w:color="auto"/>
          </w:divBdr>
        </w:div>
        <w:div w:id="1235818353">
          <w:marLeft w:val="0"/>
          <w:marRight w:val="0"/>
          <w:marTop w:val="0"/>
          <w:marBottom w:val="0"/>
          <w:divBdr>
            <w:top w:val="none" w:sz="0" w:space="0" w:color="auto"/>
            <w:left w:val="none" w:sz="0" w:space="0" w:color="auto"/>
            <w:bottom w:val="none" w:sz="0" w:space="0" w:color="auto"/>
            <w:right w:val="none" w:sz="0" w:space="0" w:color="auto"/>
          </w:divBdr>
        </w:div>
        <w:div w:id="1276904373">
          <w:marLeft w:val="0"/>
          <w:marRight w:val="0"/>
          <w:marTop w:val="0"/>
          <w:marBottom w:val="0"/>
          <w:divBdr>
            <w:top w:val="none" w:sz="0" w:space="0" w:color="auto"/>
            <w:left w:val="none" w:sz="0" w:space="0" w:color="auto"/>
            <w:bottom w:val="none" w:sz="0" w:space="0" w:color="auto"/>
            <w:right w:val="none" w:sz="0" w:space="0" w:color="auto"/>
          </w:divBdr>
        </w:div>
        <w:div w:id="1277525580">
          <w:marLeft w:val="0"/>
          <w:marRight w:val="0"/>
          <w:marTop w:val="0"/>
          <w:marBottom w:val="0"/>
          <w:divBdr>
            <w:top w:val="none" w:sz="0" w:space="0" w:color="auto"/>
            <w:left w:val="none" w:sz="0" w:space="0" w:color="auto"/>
            <w:bottom w:val="none" w:sz="0" w:space="0" w:color="auto"/>
            <w:right w:val="none" w:sz="0" w:space="0" w:color="auto"/>
          </w:divBdr>
        </w:div>
        <w:div w:id="1287849912">
          <w:marLeft w:val="0"/>
          <w:marRight w:val="0"/>
          <w:marTop w:val="0"/>
          <w:marBottom w:val="0"/>
          <w:divBdr>
            <w:top w:val="none" w:sz="0" w:space="0" w:color="auto"/>
            <w:left w:val="none" w:sz="0" w:space="0" w:color="auto"/>
            <w:bottom w:val="none" w:sz="0" w:space="0" w:color="auto"/>
            <w:right w:val="none" w:sz="0" w:space="0" w:color="auto"/>
          </w:divBdr>
        </w:div>
        <w:div w:id="1316952318">
          <w:marLeft w:val="0"/>
          <w:marRight w:val="0"/>
          <w:marTop w:val="0"/>
          <w:marBottom w:val="0"/>
          <w:divBdr>
            <w:top w:val="none" w:sz="0" w:space="0" w:color="auto"/>
            <w:left w:val="none" w:sz="0" w:space="0" w:color="auto"/>
            <w:bottom w:val="none" w:sz="0" w:space="0" w:color="auto"/>
            <w:right w:val="none" w:sz="0" w:space="0" w:color="auto"/>
          </w:divBdr>
        </w:div>
        <w:div w:id="1349483134">
          <w:marLeft w:val="0"/>
          <w:marRight w:val="0"/>
          <w:marTop w:val="0"/>
          <w:marBottom w:val="0"/>
          <w:divBdr>
            <w:top w:val="none" w:sz="0" w:space="0" w:color="auto"/>
            <w:left w:val="none" w:sz="0" w:space="0" w:color="auto"/>
            <w:bottom w:val="none" w:sz="0" w:space="0" w:color="auto"/>
            <w:right w:val="none" w:sz="0" w:space="0" w:color="auto"/>
          </w:divBdr>
        </w:div>
        <w:div w:id="1352730193">
          <w:marLeft w:val="0"/>
          <w:marRight w:val="0"/>
          <w:marTop w:val="0"/>
          <w:marBottom w:val="0"/>
          <w:divBdr>
            <w:top w:val="none" w:sz="0" w:space="0" w:color="auto"/>
            <w:left w:val="none" w:sz="0" w:space="0" w:color="auto"/>
            <w:bottom w:val="none" w:sz="0" w:space="0" w:color="auto"/>
            <w:right w:val="none" w:sz="0" w:space="0" w:color="auto"/>
          </w:divBdr>
        </w:div>
        <w:div w:id="1363634370">
          <w:marLeft w:val="0"/>
          <w:marRight w:val="0"/>
          <w:marTop w:val="0"/>
          <w:marBottom w:val="0"/>
          <w:divBdr>
            <w:top w:val="none" w:sz="0" w:space="0" w:color="auto"/>
            <w:left w:val="none" w:sz="0" w:space="0" w:color="auto"/>
            <w:bottom w:val="none" w:sz="0" w:space="0" w:color="auto"/>
            <w:right w:val="none" w:sz="0" w:space="0" w:color="auto"/>
          </w:divBdr>
        </w:div>
        <w:div w:id="1371104942">
          <w:marLeft w:val="0"/>
          <w:marRight w:val="0"/>
          <w:marTop w:val="0"/>
          <w:marBottom w:val="0"/>
          <w:divBdr>
            <w:top w:val="none" w:sz="0" w:space="0" w:color="auto"/>
            <w:left w:val="none" w:sz="0" w:space="0" w:color="auto"/>
            <w:bottom w:val="none" w:sz="0" w:space="0" w:color="auto"/>
            <w:right w:val="none" w:sz="0" w:space="0" w:color="auto"/>
          </w:divBdr>
        </w:div>
        <w:div w:id="1391029943">
          <w:marLeft w:val="0"/>
          <w:marRight w:val="0"/>
          <w:marTop w:val="0"/>
          <w:marBottom w:val="0"/>
          <w:divBdr>
            <w:top w:val="none" w:sz="0" w:space="0" w:color="auto"/>
            <w:left w:val="none" w:sz="0" w:space="0" w:color="auto"/>
            <w:bottom w:val="none" w:sz="0" w:space="0" w:color="auto"/>
            <w:right w:val="none" w:sz="0" w:space="0" w:color="auto"/>
          </w:divBdr>
        </w:div>
        <w:div w:id="1392384136">
          <w:marLeft w:val="0"/>
          <w:marRight w:val="0"/>
          <w:marTop w:val="0"/>
          <w:marBottom w:val="0"/>
          <w:divBdr>
            <w:top w:val="none" w:sz="0" w:space="0" w:color="auto"/>
            <w:left w:val="none" w:sz="0" w:space="0" w:color="auto"/>
            <w:bottom w:val="none" w:sz="0" w:space="0" w:color="auto"/>
            <w:right w:val="none" w:sz="0" w:space="0" w:color="auto"/>
          </w:divBdr>
        </w:div>
        <w:div w:id="1451244679">
          <w:marLeft w:val="0"/>
          <w:marRight w:val="0"/>
          <w:marTop w:val="0"/>
          <w:marBottom w:val="0"/>
          <w:divBdr>
            <w:top w:val="none" w:sz="0" w:space="0" w:color="auto"/>
            <w:left w:val="none" w:sz="0" w:space="0" w:color="auto"/>
            <w:bottom w:val="none" w:sz="0" w:space="0" w:color="auto"/>
            <w:right w:val="none" w:sz="0" w:space="0" w:color="auto"/>
          </w:divBdr>
        </w:div>
        <w:div w:id="1468552034">
          <w:marLeft w:val="0"/>
          <w:marRight w:val="0"/>
          <w:marTop w:val="0"/>
          <w:marBottom w:val="0"/>
          <w:divBdr>
            <w:top w:val="none" w:sz="0" w:space="0" w:color="auto"/>
            <w:left w:val="none" w:sz="0" w:space="0" w:color="auto"/>
            <w:bottom w:val="none" w:sz="0" w:space="0" w:color="auto"/>
            <w:right w:val="none" w:sz="0" w:space="0" w:color="auto"/>
          </w:divBdr>
        </w:div>
        <w:div w:id="1492941929">
          <w:marLeft w:val="0"/>
          <w:marRight w:val="0"/>
          <w:marTop w:val="0"/>
          <w:marBottom w:val="0"/>
          <w:divBdr>
            <w:top w:val="none" w:sz="0" w:space="0" w:color="auto"/>
            <w:left w:val="none" w:sz="0" w:space="0" w:color="auto"/>
            <w:bottom w:val="none" w:sz="0" w:space="0" w:color="auto"/>
            <w:right w:val="none" w:sz="0" w:space="0" w:color="auto"/>
          </w:divBdr>
        </w:div>
        <w:div w:id="1500854611">
          <w:marLeft w:val="0"/>
          <w:marRight w:val="0"/>
          <w:marTop w:val="0"/>
          <w:marBottom w:val="0"/>
          <w:divBdr>
            <w:top w:val="none" w:sz="0" w:space="0" w:color="auto"/>
            <w:left w:val="none" w:sz="0" w:space="0" w:color="auto"/>
            <w:bottom w:val="none" w:sz="0" w:space="0" w:color="auto"/>
            <w:right w:val="none" w:sz="0" w:space="0" w:color="auto"/>
          </w:divBdr>
        </w:div>
        <w:div w:id="1521972320">
          <w:marLeft w:val="0"/>
          <w:marRight w:val="0"/>
          <w:marTop w:val="0"/>
          <w:marBottom w:val="0"/>
          <w:divBdr>
            <w:top w:val="none" w:sz="0" w:space="0" w:color="auto"/>
            <w:left w:val="none" w:sz="0" w:space="0" w:color="auto"/>
            <w:bottom w:val="none" w:sz="0" w:space="0" w:color="auto"/>
            <w:right w:val="none" w:sz="0" w:space="0" w:color="auto"/>
          </w:divBdr>
        </w:div>
        <w:div w:id="1570506135">
          <w:marLeft w:val="0"/>
          <w:marRight w:val="0"/>
          <w:marTop w:val="0"/>
          <w:marBottom w:val="0"/>
          <w:divBdr>
            <w:top w:val="none" w:sz="0" w:space="0" w:color="auto"/>
            <w:left w:val="none" w:sz="0" w:space="0" w:color="auto"/>
            <w:bottom w:val="none" w:sz="0" w:space="0" w:color="auto"/>
            <w:right w:val="none" w:sz="0" w:space="0" w:color="auto"/>
          </w:divBdr>
        </w:div>
        <w:div w:id="1585527453">
          <w:marLeft w:val="0"/>
          <w:marRight w:val="0"/>
          <w:marTop w:val="0"/>
          <w:marBottom w:val="0"/>
          <w:divBdr>
            <w:top w:val="none" w:sz="0" w:space="0" w:color="auto"/>
            <w:left w:val="none" w:sz="0" w:space="0" w:color="auto"/>
            <w:bottom w:val="none" w:sz="0" w:space="0" w:color="auto"/>
            <w:right w:val="none" w:sz="0" w:space="0" w:color="auto"/>
          </w:divBdr>
        </w:div>
        <w:div w:id="1618099319">
          <w:marLeft w:val="0"/>
          <w:marRight w:val="0"/>
          <w:marTop w:val="0"/>
          <w:marBottom w:val="0"/>
          <w:divBdr>
            <w:top w:val="none" w:sz="0" w:space="0" w:color="auto"/>
            <w:left w:val="none" w:sz="0" w:space="0" w:color="auto"/>
            <w:bottom w:val="none" w:sz="0" w:space="0" w:color="auto"/>
            <w:right w:val="none" w:sz="0" w:space="0" w:color="auto"/>
          </w:divBdr>
        </w:div>
        <w:div w:id="1635208873">
          <w:marLeft w:val="0"/>
          <w:marRight w:val="0"/>
          <w:marTop w:val="0"/>
          <w:marBottom w:val="0"/>
          <w:divBdr>
            <w:top w:val="none" w:sz="0" w:space="0" w:color="auto"/>
            <w:left w:val="none" w:sz="0" w:space="0" w:color="auto"/>
            <w:bottom w:val="none" w:sz="0" w:space="0" w:color="auto"/>
            <w:right w:val="none" w:sz="0" w:space="0" w:color="auto"/>
          </w:divBdr>
        </w:div>
        <w:div w:id="1704089479">
          <w:marLeft w:val="0"/>
          <w:marRight w:val="0"/>
          <w:marTop w:val="0"/>
          <w:marBottom w:val="0"/>
          <w:divBdr>
            <w:top w:val="none" w:sz="0" w:space="0" w:color="auto"/>
            <w:left w:val="none" w:sz="0" w:space="0" w:color="auto"/>
            <w:bottom w:val="none" w:sz="0" w:space="0" w:color="auto"/>
            <w:right w:val="none" w:sz="0" w:space="0" w:color="auto"/>
          </w:divBdr>
        </w:div>
        <w:div w:id="1713188156">
          <w:marLeft w:val="0"/>
          <w:marRight w:val="0"/>
          <w:marTop w:val="0"/>
          <w:marBottom w:val="0"/>
          <w:divBdr>
            <w:top w:val="none" w:sz="0" w:space="0" w:color="auto"/>
            <w:left w:val="none" w:sz="0" w:space="0" w:color="auto"/>
            <w:bottom w:val="none" w:sz="0" w:space="0" w:color="auto"/>
            <w:right w:val="none" w:sz="0" w:space="0" w:color="auto"/>
          </w:divBdr>
        </w:div>
        <w:div w:id="1724791609">
          <w:marLeft w:val="0"/>
          <w:marRight w:val="0"/>
          <w:marTop w:val="0"/>
          <w:marBottom w:val="0"/>
          <w:divBdr>
            <w:top w:val="none" w:sz="0" w:space="0" w:color="auto"/>
            <w:left w:val="none" w:sz="0" w:space="0" w:color="auto"/>
            <w:bottom w:val="none" w:sz="0" w:space="0" w:color="auto"/>
            <w:right w:val="none" w:sz="0" w:space="0" w:color="auto"/>
          </w:divBdr>
        </w:div>
        <w:div w:id="1730883152">
          <w:marLeft w:val="0"/>
          <w:marRight w:val="0"/>
          <w:marTop w:val="0"/>
          <w:marBottom w:val="0"/>
          <w:divBdr>
            <w:top w:val="none" w:sz="0" w:space="0" w:color="auto"/>
            <w:left w:val="none" w:sz="0" w:space="0" w:color="auto"/>
            <w:bottom w:val="none" w:sz="0" w:space="0" w:color="auto"/>
            <w:right w:val="none" w:sz="0" w:space="0" w:color="auto"/>
          </w:divBdr>
        </w:div>
        <w:div w:id="1742825550">
          <w:marLeft w:val="0"/>
          <w:marRight w:val="0"/>
          <w:marTop w:val="0"/>
          <w:marBottom w:val="0"/>
          <w:divBdr>
            <w:top w:val="none" w:sz="0" w:space="0" w:color="auto"/>
            <w:left w:val="none" w:sz="0" w:space="0" w:color="auto"/>
            <w:bottom w:val="none" w:sz="0" w:space="0" w:color="auto"/>
            <w:right w:val="none" w:sz="0" w:space="0" w:color="auto"/>
          </w:divBdr>
        </w:div>
        <w:div w:id="1769232821">
          <w:marLeft w:val="0"/>
          <w:marRight w:val="0"/>
          <w:marTop w:val="0"/>
          <w:marBottom w:val="0"/>
          <w:divBdr>
            <w:top w:val="none" w:sz="0" w:space="0" w:color="auto"/>
            <w:left w:val="none" w:sz="0" w:space="0" w:color="auto"/>
            <w:bottom w:val="none" w:sz="0" w:space="0" w:color="auto"/>
            <w:right w:val="none" w:sz="0" w:space="0" w:color="auto"/>
          </w:divBdr>
        </w:div>
        <w:div w:id="1770005609">
          <w:marLeft w:val="0"/>
          <w:marRight w:val="0"/>
          <w:marTop w:val="0"/>
          <w:marBottom w:val="0"/>
          <w:divBdr>
            <w:top w:val="none" w:sz="0" w:space="0" w:color="auto"/>
            <w:left w:val="none" w:sz="0" w:space="0" w:color="auto"/>
            <w:bottom w:val="none" w:sz="0" w:space="0" w:color="auto"/>
            <w:right w:val="none" w:sz="0" w:space="0" w:color="auto"/>
          </w:divBdr>
        </w:div>
        <w:div w:id="1805729622">
          <w:marLeft w:val="0"/>
          <w:marRight w:val="0"/>
          <w:marTop w:val="0"/>
          <w:marBottom w:val="0"/>
          <w:divBdr>
            <w:top w:val="none" w:sz="0" w:space="0" w:color="auto"/>
            <w:left w:val="none" w:sz="0" w:space="0" w:color="auto"/>
            <w:bottom w:val="none" w:sz="0" w:space="0" w:color="auto"/>
            <w:right w:val="none" w:sz="0" w:space="0" w:color="auto"/>
          </w:divBdr>
        </w:div>
        <w:div w:id="1868061492">
          <w:marLeft w:val="0"/>
          <w:marRight w:val="0"/>
          <w:marTop w:val="0"/>
          <w:marBottom w:val="0"/>
          <w:divBdr>
            <w:top w:val="none" w:sz="0" w:space="0" w:color="auto"/>
            <w:left w:val="none" w:sz="0" w:space="0" w:color="auto"/>
            <w:bottom w:val="none" w:sz="0" w:space="0" w:color="auto"/>
            <w:right w:val="none" w:sz="0" w:space="0" w:color="auto"/>
          </w:divBdr>
        </w:div>
        <w:div w:id="1940217230">
          <w:marLeft w:val="0"/>
          <w:marRight w:val="0"/>
          <w:marTop w:val="0"/>
          <w:marBottom w:val="0"/>
          <w:divBdr>
            <w:top w:val="none" w:sz="0" w:space="0" w:color="auto"/>
            <w:left w:val="none" w:sz="0" w:space="0" w:color="auto"/>
            <w:bottom w:val="none" w:sz="0" w:space="0" w:color="auto"/>
            <w:right w:val="none" w:sz="0" w:space="0" w:color="auto"/>
          </w:divBdr>
        </w:div>
        <w:div w:id="1985039153">
          <w:marLeft w:val="0"/>
          <w:marRight w:val="0"/>
          <w:marTop w:val="0"/>
          <w:marBottom w:val="0"/>
          <w:divBdr>
            <w:top w:val="none" w:sz="0" w:space="0" w:color="auto"/>
            <w:left w:val="none" w:sz="0" w:space="0" w:color="auto"/>
            <w:bottom w:val="none" w:sz="0" w:space="0" w:color="auto"/>
            <w:right w:val="none" w:sz="0" w:space="0" w:color="auto"/>
          </w:divBdr>
        </w:div>
        <w:div w:id="2033147774">
          <w:marLeft w:val="0"/>
          <w:marRight w:val="0"/>
          <w:marTop w:val="0"/>
          <w:marBottom w:val="0"/>
          <w:divBdr>
            <w:top w:val="none" w:sz="0" w:space="0" w:color="auto"/>
            <w:left w:val="none" w:sz="0" w:space="0" w:color="auto"/>
            <w:bottom w:val="none" w:sz="0" w:space="0" w:color="auto"/>
            <w:right w:val="none" w:sz="0" w:space="0" w:color="auto"/>
          </w:divBdr>
        </w:div>
        <w:div w:id="2035304397">
          <w:marLeft w:val="0"/>
          <w:marRight w:val="0"/>
          <w:marTop w:val="0"/>
          <w:marBottom w:val="0"/>
          <w:divBdr>
            <w:top w:val="none" w:sz="0" w:space="0" w:color="auto"/>
            <w:left w:val="none" w:sz="0" w:space="0" w:color="auto"/>
            <w:bottom w:val="none" w:sz="0" w:space="0" w:color="auto"/>
            <w:right w:val="none" w:sz="0" w:space="0" w:color="auto"/>
          </w:divBdr>
        </w:div>
        <w:div w:id="2051807297">
          <w:marLeft w:val="0"/>
          <w:marRight w:val="0"/>
          <w:marTop w:val="0"/>
          <w:marBottom w:val="0"/>
          <w:divBdr>
            <w:top w:val="none" w:sz="0" w:space="0" w:color="auto"/>
            <w:left w:val="none" w:sz="0" w:space="0" w:color="auto"/>
            <w:bottom w:val="none" w:sz="0" w:space="0" w:color="auto"/>
            <w:right w:val="none" w:sz="0" w:space="0" w:color="auto"/>
          </w:divBdr>
        </w:div>
        <w:div w:id="2080323720">
          <w:marLeft w:val="0"/>
          <w:marRight w:val="0"/>
          <w:marTop w:val="0"/>
          <w:marBottom w:val="0"/>
          <w:divBdr>
            <w:top w:val="none" w:sz="0" w:space="0" w:color="auto"/>
            <w:left w:val="none" w:sz="0" w:space="0" w:color="auto"/>
            <w:bottom w:val="none" w:sz="0" w:space="0" w:color="auto"/>
            <w:right w:val="none" w:sz="0" w:space="0" w:color="auto"/>
          </w:divBdr>
        </w:div>
        <w:div w:id="2125224350">
          <w:marLeft w:val="0"/>
          <w:marRight w:val="0"/>
          <w:marTop w:val="0"/>
          <w:marBottom w:val="0"/>
          <w:divBdr>
            <w:top w:val="none" w:sz="0" w:space="0" w:color="auto"/>
            <w:left w:val="none" w:sz="0" w:space="0" w:color="auto"/>
            <w:bottom w:val="none" w:sz="0" w:space="0" w:color="auto"/>
            <w:right w:val="none" w:sz="0" w:space="0" w:color="auto"/>
          </w:divBdr>
        </w:div>
      </w:divsChild>
    </w:div>
    <w:div w:id="1825924616">
      <w:bodyDiv w:val="1"/>
      <w:marLeft w:val="0"/>
      <w:marRight w:val="0"/>
      <w:marTop w:val="0"/>
      <w:marBottom w:val="0"/>
      <w:divBdr>
        <w:top w:val="none" w:sz="0" w:space="0" w:color="auto"/>
        <w:left w:val="none" w:sz="0" w:space="0" w:color="auto"/>
        <w:bottom w:val="none" w:sz="0" w:space="0" w:color="auto"/>
        <w:right w:val="none" w:sz="0" w:space="0" w:color="auto"/>
      </w:divBdr>
    </w:div>
    <w:div w:id="1826166898">
      <w:bodyDiv w:val="1"/>
      <w:marLeft w:val="0"/>
      <w:marRight w:val="0"/>
      <w:marTop w:val="0"/>
      <w:marBottom w:val="0"/>
      <w:divBdr>
        <w:top w:val="none" w:sz="0" w:space="0" w:color="auto"/>
        <w:left w:val="none" w:sz="0" w:space="0" w:color="auto"/>
        <w:bottom w:val="none" w:sz="0" w:space="0" w:color="auto"/>
        <w:right w:val="none" w:sz="0" w:space="0" w:color="auto"/>
      </w:divBdr>
    </w:div>
    <w:div w:id="1826817696">
      <w:bodyDiv w:val="1"/>
      <w:marLeft w:val="0"/>
      <w:marRight w:val="0"/>
      <w:marTop w:val="0"/>
      <w:marBottom w:val="0"/>
      <w:divBdr>
        <w:top w:val="none" w:sz="0" w:space="0" w:color="auto"/>
        <w:left w:val="none" w:sz="0" w:space="0" w:color="auto"/>
        <w:bottom w:val="none" w:sz="0" w:space="0" w:color="auto"/>
        <w:right w:val="none" w:sz="0" w:space="0" w:color="auto"/>
      </w:divBdr>
    </w:div>
    <w:div w:id="1827819730">
      <w:bodyDiv w:val="1"/>
      <w:marLeft w:val="0"/>
      <w:marRight w:val="0"/>
      <w:marTop w:val="0"/>
      <w:marBottom w:val="0"/>
      <w:divBdr>
        <w:top w:val="none" w:sz="0" w:space="0" w:color="auto"/>
        <w:left w:val="none" w:sz="0" w:space="0" w:color="auto"/>
        <w:bottom w:val="none" w:sz="0" w:space="0" w:color="auto"/>
        <w:right w:val="none" w:sz="0" w:space="0" w:color="auto"/>
      </w:divBdr>
    </w:div>
    <w:div w:id="1828591833">
      <w:bodyDiv w:val="1"/>
      <w:marLeft w:val="0"/>
      <w:marRight w:val="0"/>
      <w:marTop w:val="0"/>
      <w:marBottom w:val="0"/>
      <w:divBdr>
        <w:top w:val="none" w:sz="0" w:space="0" w:color="auto"/>
        <w:left w:val="none" w:sz="0" w:space="0" w:color="auto"/>
        <w:bottom w:val="none" w:sz="0" w:space="0" w:color="auto"/>
        <w:right w:val="none" w:sz="0" w:space="0" w:color="auto"/>
      </w:divBdr>
    </w:div>
    <w:div w:id="1828592798">
      <w:bodyDiv w:val="1"/>
      <w:marLeft w:val="0"/>
      <w:marRight w:val="0"/>
      <w:marTop w:val="0"/>
      <w:marBottom w:val="0"/>
      <w:divBdr>
        <w:top w:val="none" w:sz="0" w:space="0" w:color="auto"/>
        <w:left w:val="none" w:sz="0" w:space="0" w:color="auto"/>
        <w:bottom w:val="none" w:sz="0" w:space="0" w:color="auto"/>
        <w:right w:val="none" w:sz="0" w:space="0" w:color="auto"/>
      </w:divBdr>
    </w:div>
    <w:div w:id="1828784969">
      <w:bodyDiv w:val="1"/>
      <w:marLeft w:val="0"/>
      <w:marRight w:val="0"/>
      <w:marTop w:val="0"/>
      <w:marBottom w:val="0"/>
      <w:divBdr>
        <w:top w:val="none" w:sz="0" w:space="0" w:color="auto"/>
        <w:left w:val="none" w:sz="0" w:space="0" w:color="auto"/>
        <w:bottom w:val="none" w:sz="0" w:space="0" w:color="auto"/>
        <w:right w:val="none" w:sz="0" w:space="0" w:color="auto"/>
      </w:divBdr>
    </w:div>
    <w:div w:id="1829125825">
      <w:bodyDiv w:val="1"/>
      <w:marLeft w:val="0"/>
      <w:marRight w:val="0"/>
      <w:marTop w:val="0"/>
      <w:marBottom w:val="0"/>
      <w:divBdr>
        <w:top w:val="none" w:sz="0" w:space="0" w:color="auto"/>
        <w:left w:val="none" w:sz="0" w:space="0" w:color="auto"/>
        <w:bottom w:val="none" w:sz="0" w:space="0" w:color="auto"/>
        <w:right w:val="none" w:sz="0" w:space="0" w:color="auto"/>
      </w:divBdr>
    </w:div>
    <w:div w:id="1829248724">
      <w:bodyDiv w:val="1"/>
      <w:marLeft w:val="0"/>
      <w:marRight w:val="0"/>
      <w:marTop w:val="0"/>
      <w:marBottom w:val="0"/>
      <w:divBdr>
        <w:top w:val="none" w:sz="0" w:space="0" w:color="auto"/>
        <w:left w:val="none" w:sz="0" w:space="0" w:color="auto"/>
        <w:bottom w:val="none" w:sz="0" w:space="0" w:color="auto"/>
        <w:right w:val="none" w:sz="0" w:space="0" w:color="auto"/>
      </w:divBdr>
    </w:div>
    <w:div w:id="1829439029">
      <w:bodyDiv w:val="1"/>
      <w:marLeft w:val="0"/>
      <w:marRight w:val="0"/>
      <w:marTop w:val="0"/>
      <w:marBottom w:val="0"/>
      <w:divBdr>
        <w:top w:val="none" w:sz="0" w:space="0" w:color="auto"/>
        <w:left w:val="none" w:sz="0" w:space="0" w:color="auto"/>
        <w:bottom w:val="none" w:sz="0" w:space="0" w:color="auto"/>
        <w:right w:val="none" w:sz="0" w:space="0" w:color="auto"/>
      </w:divBdr>
    </w:div>
    <w:div w:id="1829973697">
      <w:bodyDiv w:val="1"/>
      <w:marLeft w:val="0"/>
      <w:marRight w:val="0"/>
      <w:marTop w:val="0"/>
      <w:marBottom w:val="0"/>
      <w:divBdr>
        <w:top w:val="none" w:sz="0" w:space="0" w:color="auto"/>
        <w:left w:val="none" w:sz="0" w:space="0" w:color="auto"/>
        <w:bottom w:val="none" w:sz="0" w:space="0" w:color="auto"/>
        <w:right w:val="none" w:sz="0" w:space="0" w:color="auto"/>
      </w:divBdr>
      <w:divsChild>
        <w:div w:id="11349518">
          <w:marLeft w:val="0"/>
          <w:marRight w:val="0"/>
          <w:marTop w:val="0"/>
          <w:marBottom w:val="0"/>
          <w:divBdr>
            <w:top w:val="none" w:sz="0" w:space="0" w:color="auto"/>
            <w:left w:val="none" w:sz="0" w:space="0" w:color="auto"/>
            <w:bottom w:val="none" w:sz="0" w:space="0" w:color="auto"/>
            <w:right w:val="none" w:sz="0" w:space="0" w:color="auto"/>
          </w:divBdr>
        </w:div>
        <w:div w:id="38088731">
          <w:marLeft w:val="0"/>
          <w:marRight w:val="0"/>
          <w:marTop w:val="0"/>
          <w:marBottom w:val="0"/>
          <w:divBdr>
            <w:top w:val="none" w:sz="0" w:space="0" w:color="auto"/>
            <w:left w:val="none" w:sz="0" w:space="0" w:color="auto"/>
            <w:bottom w:val="none" w:sz="0" w:space="0" w:color="auto"/>
            <w:right w:val="none" w:sz="0" w:space="0" w:color="auto"/>
          </w:divBdr>
        </w:div>
        <w:div w:id="77756205">
          <w:marLeft w:val="0"/>
          <w:marRight w:val="0"/>
          <w:marTop w:val="0"/>
          <w:marBottom w:val="0"/>
          <w:divBdr>
            <w:top w:val="none" w:sz="0" w:space="0" w:color="auto"/>
            <w:left w:val="none" w:sz="0" w:space="0" w:color="auto"/>
            <w:bottom w:val="none" w:sz="0" w:space="0" w:color="auto"/>
            <w:right w:val="none" w:sz="0" w:space="0" w:color="auto"/>
          </w:divBdr>
        </w:div>
        <w:div w:id="174610865">
          <w:marLeft w:val="0"/>
          <w:marRight w:val="0"/>
          <w:marTop w:val="0"/>
          <w:marBottom w:val="0"/>
          <w:divBdr>
            <w:top w:val="none" w:sz="0" w:space="0" w:color="auto"/>
            <w:left w:val="none" w:sz="0" w:space="0" w:color="auto"/>
            <w:bottom w:val="none" w:sz="0" w:space="0" w:color="auto"/>
            <w:right w:val="none" w:sz="0" w:space="0" w:color="auto"/>
          </w:divBdr>
        </w:div>
        <w:div w:id="205221145">
          <w:marLeft w:val="0"/>
          <w:marRight w:val="0"/>
          <w:marTop w:val="0"/>
          <w:marBottom w:val="0"/>
          <w:divBdr>
            <w:top w:val="none" w:sz="0" w:space="0" w:color="auto"/>
            <w:left w:val="none" w:sz="0" w:space="0" w:color="auto"/>
            <w:bottom w:val="none" w:sz="0" w:space="0" w:color="auto"/>
            <w:right w:val="none" w:sz="0" w:space="0" w:color="auto"/>
          </w:divBdr>
        </w:div>
        <w:div w:id="320350657">
          <w:marLeft w:val="0"/>
          <w:marRight w:val="0"/>
          <w:marTop w:val="0"/>
          <w:marBottom w:val="0"/>
          <w:divBdr>
            <w:top w:val="none" w:sz="0" w:space="0" w:color="auto"/>
            <w:left w:val="none" w:sz="0" w:space="0" w:color="auto"/>
            <w:bottom w:val="none" w:sz="0" w:space="0" w:color="auto"/>
            <w:right w:val="none" w:sz="0" w:space="0" w:color="auto"/>
          </w:divBdr>
        </w:div>
        <w:div w:id="338389878">
          <w:marLeft w:val="0"/>
          <w:marRight w:val="0"/>
          <w:marTop w:val="0"/>
          <w:marBottom w:val="0"/>
          <w:divBdr>
            <w:top w:val="none" w:sz="0" w:space="0" w:color="auto"/>
            <w:left w:val="none" w:sz="0" w:space="0" w:color="auto"/>
            <w:bottom w:val="none" w:sz="0" w:space="0" w:color="auto"/>
            <w:right w:val="none" w:sz="0" w:space="0" w:color="auto"/>
          </w:divBdr>
        </w:div>
        <w:div w:id="352725243">
          <w:marLeft w:val="0"/>
          <w:marRight w:val="0"/>
          <w:marTop w:val="0"/>
          <w:marBottom w:val="0"/>
          <w:divBdr>
            <w:top w:val="none" w:sz="0" w:space="0" w:color="auto"/>
            <w:left w:val="none" w:sz="0" w:space="0" w:color="auto"/>
            <w:bottom w:val="none" w:sz="0" w:space="0" w:color="auto"/>
            <w:right w:val="none" w:sz="0" w:space="0" w:color="auto"/>
          </w:divBdr>
        </w:div>
        <w:div w:id="404374462">
          <w:marLeft w:val="0"/>
          <w:marRight w:val="0"/>
          <w:marTop w:val="0"/>
          <w:marBottom w:val="0"/>
          <w:divBdr>
            <w:top w:val="none" w:sz="0" w:space="0" w:color="auto"/>
            <w:left w:val="none" w:sz="0" w:space="0" w:color="auto"/>
            <w:bottom w:val="none" w:sz="0" w:space="0" w:color="auto"/>
            <w:right w:val="none" w:sz="0" w:space="0" w:color="auto"/>
          </w:divBdr>
        </w:div>
        <w:div w:id="434717330">
          <w:marLeft w:val="0"/>
          <w:marRight w:val="0"/>
          <w:marTop w:val="0"/>
          <w:marBottom w:val="0"/>
          <w:divBdr>
            <w:top w:val="none" w:sz="0" w:space="0" w:color="auto"/>
            <w:left w:val="none" w:sz="0" w:space="0" w:color="auto"/>
            <w:bottom w:val="none" w:sz="0" w:space="0" w:color="auto"/>
            <w:right w:val="none" w:sz="0" w:space="0" w:color="auto"/>
          </w:divBdr>
        </w:div>
        <w:div w:id="502012773">
          <w:marLeft w:val="0"/>
          <w:marRight w:val="0"/>
          <w:marTop w:val="0"/>
          <w:marBottom w:val="0"/>
          <w:divBdr>
            <w:top w:val="none" w:sz="0" w:space="0" w:color="auto"/>
            <w:left w:val="none" w:sz="0" w:space="0" w:color="auto"/>
            <w:bottom w:val="none" w:sz="0" w:space="0" w:color="auto"/>
            <w:right w:val="none" w:sz="0" w:space="0" w:color="auto"/>
          </w:divBdr>
        </w:div>
        <w:div w:id="521819304">
          <w:marLeft w:val="0"/>
          <w:marRight w:val="0"/>
          <w:marTop w:val="0"/>
          <w:marBottom w:val="0"/>
          <w:divBdr>
            <w:top w:val="none" w:sz="0" w:space="0" w:color="auto"/>
            <w:left w:val="none" w:sz="0" w:space="0" w:color="auto"/>
            <w:bottom w:val="none" w:sz="0" w:space="0" w:color="auto"/>
            <w:right w:val="none" w:sz="0" w:space="0" w:color="auto"/>
          </w:divBdr>
        </w:div>
        <w:div w:id="529953255">
          <w:marLeft w:val="0"/>
          <w:marRight w:val="0"/>
          <w:marTop w:val="0"/>
          <w:marBottom w:val="0"/>
          <w:divBdr>
            <w:top w:val="none" w:sz="0" w:space="0" w:color="auto"/>
            <w:left w:val="none" w:sz="0" w:space="0" w:color="auto"/>
            <w:bottom w:val="none" w:sz="0" w:space="0" w:color="auto"/>
            <w:right w:val="none" w:sz="0" w:space="0" w:color="auto"/>
          </w:divBdr>
        </w:div>
        <w:div w:id="532574799">
          <w:marLeft w:val="0"/>
          <w:marRight w:val="0"/>
          <w:marTop w:val="0"/>
          <w:marBottom w:val="0"/>
          <w:divBdr>
            <w:top w:val="none" w:sz="0" w:space="0" w:color="auto"/>
            <w:left w:val="none" w:sz="0" w:space="0" w:color="auto"/>
            <w:bottom w:val="none" w:sz="0" w:space="0" w:color="auto"/>
            <w:right w:val="none" w:sz="0" w:space="0" w:color="auto"/>
          </w:divBdr>
        </w:div>
        <w:div w:id="590703081">
          <w:marLeft w:val="0"/>
          <w:marRight w:val="0"/>
          <w:marTop w:val="0"/>
          <w:marBottom w:val="0"/>
          <w:divBdr>
            <w:top w:val="none" w:sz="0" w:space="0" w:color="auto"/>
            <w:left w:val="none" w:sz="0" w:space="0" w:color="auto"/>
            <w:bottom w:val="none" w:sz="0" w:space="0" w:color="auto"/>
            <w:right w:val="none" w:sz="0" w:space="0" w:color="auto"/>
          </w:divBdr>
        </w:div>
        <w:div w:id="635530431">
          <w:marLeft w:val="0"/>
          <w:marRight w:val="0"/>
          <w:marTop w:val="0"/>
          <w:marBottom w:val="0"/>
          <w:divBdr>
            <w:top w:val="none" w:sz="0" w:space="0" w:color="auto"/>
            <w:left w:val="none" w:sz="0" w:space="0" w:color="auto"/>
            <w:bottom w:val="none" w:sz="0" w:space="0" w:color="auto"/>
            <w:right w:val="none" w:sz="0" w:space="0" w:color="auto"/>
          </w:divBdr>
        </w:div>
        <w:div w:id="652639042">
          <w:marLeft w:val="0"/>
          <w:marRight w:val="0"/>
          <w:marTop w:val="0"/>
          <w:marBottom w:val="0"/>
          <w:divBdr>
            <w:top w:val="none" w:sz="0" w:space="0" w:color="auto"/>
            <w:left w:val="none" w:sz="0" w:space="0" w:color="auto"/>
            <w:bottom w:val="none" w:sz="0" w:space="0" w:color="auto"/>
            <w:right w:val="none" w:sz="0" w:space="0" w:color="auto"/>
          </w:divBdr>
        </w:div>
        <w:div w:id="685640193">
          <w:marLeft w:val="0"/>
          <w:marRight w:val="0"/>
          <w:marTop w:val="0"/>
          <w:marBottom w:val="0"/>
          <w:divBdr>
            <w:top w:val="none" w:sz="0" w:space="0" w:color="auto"/>
            <w:left w:val="none" w:sz="0" w:space="0" w:color="auto"/>
            <w:bottom w:val="none" w:sz="0" w:space="0" w:color="auto"/>
            <w:right w:val="none" w:sz="0" w:space="0" w:color="auto"/>
          </w:divBdr>
        </w:div>
        <w:div w:id="699471050">
          <w:marLeft w:val="0"/>
          <w:marRight w:val="0"/>
          <w:marTop w:val="0"/>
          <w:marBottom w:val="0"/>
          <w:divBdr>
            <w:top w:val="none" w:sz="0" w:space="0" w:color="auto"/>
            <w:left w:val="none" w:sz="0" w:space="0" w:color="auto"/>
            <w:bottom w:val="none" w:sz="0" w:space="0" w:color="auto"/>
            <w:right w:val="none" w:sz="0" w:space="0" w:color="auto"/>
          </w:divBdr>
        </w:div>
        <w:div w:id="718868967">
          <w:marLeft w:val="0"/>
          <w:marRight w:val="0"/>
          <w:marTop w:val="0"/>
          <w:marBottom w:val="0"/>
          <w:divBdr>
            <w:top w:val="none" w:sz="0" w:space="0" w:color="auto"/>
            <w:left w:val="none" w:sz="0" w:space="0" w:color="auto"/>
            <w:bottom w:val="none" w:sz="0" w:space="0" w:color="auto"/>
            <w:right w:val="none" w:sz="0" w:space="0" w:color="auto"/>
          </w:divBdr>
        </w:div>
        <w:div w:id="874198502">
          <w:marLeft w:val="0"/>
          <w:marRight w:val="0"/>
          <w:marTop w:val="0"/>
          <w:marBottom w:val="0"/>
          <w:divBdr>
            <w:top w:val="none" w:sz="0" w:space="0" w:color="auto"/>
            <w:left w:val="none" w:sz="0" w:space="0" w:color="auto"/>
            <w:bottom w:val="none" w:sz="0" w:space="0" w:color="auto"/>
            <w:right w:val="none" w:sz="0" w:space="0" w:color="auto"/>
          </w:divBdr>
        </w:div>
        <w:div w:id="900944636">
          <w:marLeft w:val="0"/>
          <w:marRight w:val="0"/>
          <w:marTop w:val="0"/>
          <w:marBottom w:val="0"/>
          <w:divBdr>
            <w:top w:val="none" w:sz="0" w:space="0" w:color="auto"/>
            <w:left w:val="none" w:sz="0" w:space="0" w:color="auto"/>
            <w:bottom w:val="none" w:sz="0" w:space="0" w:color="auto"/>
            <w:right w:val="none" w:sz="0" w:space="0" w:color="auto"/>
          </w:divBdr>
        </w:div>
        <w:div w:id="956259928">
          <w:marLeft w:val="0"/>
          <w:marRight w:val="0"/>
          <w:marTop w:val="0"/>
          <w:marBottom w:val="0"/>
          <w:divBdr>
            <w:top w:val="none" w:sz="0" w:space="0" w:color="auto"/>
            <w:left w:val="none" w:sz="0" w:space="0" w:color="auto"/>
            <w:bottom w:val="none" w:sz="0" w:space="0" w:color="auto"/>
            <w:right w:val="none" w:sz="0" w:space="0" w:color="auto"/>
          </w:divBdr>
        </w:div>
        <w:div w:id="1021857858">
          <w:marLeft w:val="0"/>
          <w:marRight w:val="0"/>
          <w:marTop w:val="0"/>
          <w:marBottom w:val="0"/>
          <w:divBdr>
            <w:top w:val="none" w:sz="0" w:space="0" w:color="auto"/>
            <w:left w:val="none" w:sz="0" w:space="0" w:color="auto"/>
            <w:bottom w:val="none" w:sz="0" w:space="0" w:color="auto"/>
            <w:right w:val="none" w:sz="0" w:space="0" w:color="auto"/>
          </w:divBdr>
        </w:div>
        <w:div w:id="1035618226">
          <w:marLeft w:val="0"/>
          <w:marRight w:val="0"/>
          <w:marTop w:val="0"/>
          <w:marBottom w:val="0"/>
          <w:divBdr>
            <w:top w:val="none" w:sz="0" w:space="0" w:color="auto"/>
            <w:left w:val="none" w:sz="0" w:space="0" w:color="auto"/>
            <w:bottom w:val="none" w:sz="0" w:space="0" w:color="auto"/>
            <w:right w:val="none" w:sz="0" w:space="0" w:color="auto"/>
          </w:divBdr>
        </w:div>
        <w:div w:id="1248543039">
          <w:marLeft w:val="0"/>
          <w:marRight w:val="0"/>
          <w:marTop w:val="0"/>
          <w:marBottom w:val="0"/>
          <w:divBdr>
            <w:top w:val="none" w:sz="0" w:space="0" w:color="auto"/>
            <w:left w:val="none" w:sz="0" w:space="0" w:color="auto"/>
            <w:bottom w:val="none" w:sz="0" w:space="0" w:color="auto"/>
            <w:right w:val="none" w:sz="0" w:space="0" w:color="auto"/>
          </w:divBdr>
        </w:div>
        <w:div w:id="1256478617">
          <w:marLeft w:val="0"/>
          <w:marRight w:val="0"/>
          <w:marTop w:val="0"/>
          <w:marBottom w:val="0"/>
          <w:divBdr>
            <w:top w:val="none" w:sz="0" w:space="0" w:color="auto"/>
            <w:left w:val="none" w:sz="0" w:space="0" w:color="auto"/>
            <w:bottom w:val="none" w:sz="0" w:space="0" w:color="auto"/>
            <w:right w:val="none" w:sz="0" w:space="0" w:color="auto"/>
          </w:divBdr>
        </w:div>
        <w:div w:id="1313870227">
          <w:marLeft w:val="0"/>
          <w:marRight w:val="0"/>
          <w:marTop w:val="0"/>
          <w:marBottom w:val="0"/>
          <w:divBdr>
            <w:top w:val="none" w:sz="0" w:space="0" w:color="auto"/>
            <w:left w:val="none" w:sz="0" w:space="0" w:color="auto"/>
            <w:bottom w:val="none" w:sz="0" w:space="0" w:color="auto"/>
            <w:right w:val="none" w:sz="0" w:space="0" w:color="auto"/>
          </w:divBdr>
        </w:div>
        <w:div w:id="1384209957">
          <w:marLeft w:val="0"/>
          <w:marRight w:val="0"/>
          <w:marTop w:val="0"/>
          <w:marBottom w:val="0"/>
          <w:divBdr>
            <w:top w:val="none" w:sz="0" w:space="0" w:color="auto"/>
            <w:left w:val="none" w:sz="0" w:space="0" w:color="auto"/>
            <w:bottom w:val="none" w:sz="0" w:space="0" w:color="auto"/>
            <w:right w:val="none" w:sz="0" w:space="0" w:color="auto"/>
          </w:divBdr>
        </w:div>
        <w:div w:id="1401056246">
          <w:marLeft w:val="0"/>
          <w:marRight w:val="0"/>
          <w:marTop w:val="0"/>
          <w:marBottom w:val="0"/>
          <w:divBdr>
            <w:top w:val="none" w:sz="0" w:space="0" w:color="auto"/>
            <w:left w:val="none" w:sz="0" w:space="0" w:color="auto"/>
            <w:bottom w:val="none" w:sz="0" w:space="0" w:color="auto"/>
            <w:right w:val="none" w:sz="0" w:space="0" w:color="auto"/>
          </w:divBdr>
        </w:div>
        <w:div w:id="1402216681">
          <w:marLeft w:val="0"/>
          <w:marRight w:val="0"/>
          <w:marTop w:val="0"/>
          <w:marBottom w:val="0"/>
          <w:divBdr>
            <w:top w:val="none" w:sz="0" w:space="0" w:color="auto"/>
            <w:left w:val="none" w:sz="0" w:space="0" w:color="auto"/>
            <w:bottom w:val="none" w:sz="0" w:space="0" w:color="auto"/>
            <w:right w:val="none" w:sz="0" w:space="0" w:color="auto"/>
          </w:divBdr>
        </w:div>
        <w:div w:id="1481725600">
          <w:marLeft w:val="0"/>
          <w:marRight w:val="0"/>
          <w:marTop w:val="0"/>
          <w:marBottom w:val="0"/>
          <w:divBdr>
            <w:top w:val="none" w:sz="0" w:space="0" w:color="auto"/>
            <w:left w:val="none" w:sz="0" w:space="0" w:color="auto"/>
            <w:bottom w:val="none" w:sz="0" w:space="0" w:color="auto"/>
            <w:right w:val="none" w:sz="0" w:space="0" w:color="auto"/>
          </w:divBdr>
        </w:div>
        <w:div w:id="1564028641">
          <w:marLeft w:val="0"/>
          <w:marRight w:val="0"/>
          <w:marTop w:val="0"/>
          <w:marBottom w:val="0"/>
          <w:divBdr>
            <w:top w:val="none" w:sz="0" w:space="0" w:color="auto"/>
            <w:left w:val="none" w:sz="0" w:space="0" w:color="auto"/>
            <w:bottom w:val="none" w:sz="0" w:space="0" w:color="auto"/>
            <w:right w:val="none" w:sz="0" w:space="0" w:color="auto"/>
          </w:divBdr>
        </w:div>
        <w:div w:id="1583174059">
          <w:marLeft w:val="0"/>
          <w:marRight w:val="0"/>
          <w:marTop w:val="0"/>
          <w:marBottom w:val="0"/>
          <w:divBdr>
            <w:top w:val="none" w:sz="0" w:space="0" w:color="auto"/>
            <w:left w:val="none" w:sz="0" w:space="0" w:color="auto"/>
            <w:bottom w:val="none" w:sz="0" w:space="0" w:color="auto"/>
            <w:right w:val="none" w:sz="0" w:space="0" w:color="auto"/>
          </w:divBdr>
        </w:div>
        <w:div w:id="1620599884">
          <w:marLeft w:val="0"/>
          <w:marRight w:val="0"/>
          <w:marTop w:val="0"/>
          <w:marBottom w:val="0"/>
          <w:divBdr>
            <w:top w:val="none" w:sz="0" w:space="0" w:color="auto"/>
            <w:left w:val="none" w:sz="0" w:space="0" w:color="auto"/>
            <w:bottom w:val="none" w:sz="0" w:space="0" w:color="auto"/>
            <w:right w:val="none" w:sz="0" w:space="0" w:color="auto"/>
          </w:divBdr>
        </w:div>
        <w:div w:id="1705053902">
          <w:marLeft w:val="0"/>
          <w:marRight w:val="0"/>
          <w:marTop w:val="0"/>
          <w:marBottom w:val="0"/>
          <w:divBdr>
            <w:top w:val="none" w:sz="0" w:space="0" w:color="auto"/>
            <w:left w:val="none" w:sz="0" w:space="0" w:color="auto"/>
            <w:bottom w:val="none" w:sz="0" w:space="0" w:color="auto"/>
            <w:right w:val="none" w:sz="0" w:space="0" w:color="auto"/>
          </w:divBdr>
        </w:div>
        <w:div w:id="1708601981">
          <w:marLeft w:val="0"/>
          <w:marRight w:val="0"/>
          <w:marTop w:val="0"/>
          <w:marBottom w:val="0"/>
          <w:divBdr>
            <w:top w:val="none" w:sz="0" w:space="0" w:color="auto"/>
            <w:left w:val="none" w:sz="0" w:space="0" w:color="auto"/>
            <w:bottom w:val="none" w:sz="0" w:space="0" w:color="auto"/>
            <w:right w:val="none" w:sz="0" w:space="0" w:color="auto"/>
          </w:divBdr>
        </w:div>
        <w:div w:id="1816800954">
          <w:marLeft w:val="0"/>
          <w:marRight w:val="0"/>
          <w:marTop w:val="0"/>
          <w:marBottom w:val="0"/>
          <w:divBdr>
            <w:top w:val="none" w:sz="0" w:space="0" w:color="auto"/>
            <w:left w:val="none" w:sz="0" w:space="0" w:color="auto"/>
            <w:bottom w:val="none" w:sz="0" w:space="0" w:color="auto"/>
            <w:right w:val="none" w:sz="0" w:space="0" w:color="auto"/>
          </w:divBdr>
        </w:div>
        <w:div w:id="1825051033">
          <w:marLeft w:val="0"/>
          <w:marRight w:val="0"/>
          <w:marTop w:val="0"/>
          <w:marBottom w:val="0"/>
          <w:divBdr>
            <w:top w:val="none" w:sz="0" w:space="0" w:color="auto"/>
            <w:left w:val="none" w:sz="0" w:space="0" w:color="auto"/>
            <w:bottom w:val="none" w:sz="0" w:space="0" w:color="auto"/>
            <w:right w:val="none" w:sz="0" w:space="0" w:color="auto"/>
          </w:divBdr>
        </w:div>
        <w:div w:id="1925450519">
          <w:marLeft w:val="0"/>
          <w:marRight w:val="0"/>
          <w:marTop w:val="0"/>
          <w:marBottom w:val="0"/>
          <w:divBdr>
            <w:top w:val="none" w:sz="0" w:space="0" w:color="auto"/>
            <w:left w:val="none" w:sz="0" w:space="0" w:color="auto"/>
            <w:bottom w:val="none" w:sz="0" w:space="0" w:color="auto"/>
            <w:right w:val="none" w:sz="0" w:space="0" w:color="auto"/>
          </w:divBdr>
        </w:div>
        <w:div w:id="1933196707">
          <w:marLeft w:val="0"/>
          <w:marRight w:val="0"/>
          <w:marTop w:val="0"/>
          <w:marBottom w:val="0"/>
          <w:divBdr>
            <w:top w:val="none" w:sz="0" w:space="0" w:color="auto"/>
            <w:left w:val="none" w:sz="0" w:space="0" w:color="auto"/>
            <w:bottom w:val="none" w:sz="0" w:space="0" w:color="auto"/>
            <w:right w:val="none" w:sz="0" w:space="0" w:color="auto"/>
          </w:divBdr>
        </w:div>
        <w:div w:id="1993633295">
          <w:marLeft w:val="0"/>
          <w:marRight w:val="0"/>
          <w:marTop w:val="0"/>
          <w:marBottom w:val="0"/>
          <w:divBdr>
            <w:top w:val="none" w:sz="0" w:space="0" w:color="auto"/>
            <w:left w:val="none" w:sz="0" w:space="0" w:color="auto"/>
            <w:bottom w:val="none" w:sz="0" w:space="0" w:color="auto"/>
            <w:right w:val="none" w:sz="0" w:space="0" w:color="auto"/>
          </w:divBdr>
        </w:div>
        <w:div w:id="1997876217">
          <w:marLeft w:val="0"/>
          <w:marRight w:val="0"/>
          <w:marTop w:val="0"/>
          <w:marBottom w:val="0"/>
          <w:divBdr>
            <w:top w:val="none" w:sz="0" w:space="0" w:color="auto"/>
            <w:left w:val="none" w:sz="0" w:space="0" w:color="auto"/>
            <w:bottom w:val="none" w:sz="0" w:space="0" w:color="auto"/>
            <w:right w:val="none" w:sz="0" w:space="0" w:color="auto"/>
          </w:divBdr>
        </w:div>
        <w:div w:id="2103143916">
          <w:marLeft w:val="0"/>
          <w:marRight w:val="0"/>
          <w:marTop w:val="0"/>
          <w:marBottom w:val="0"/>
          <w:divBdr>
            <w:top w:val="none" w:sz="0" w:space="0" w:color="auto"/>
            <w:left w:val="none" w:sz="0" w:space="0" w:color="auto"/>
            <w:bottom w:val="none" w:sz="0" w:space="0" w:color="auto"/>
            <w:right w:val="none" w:sz="0" w:space="0" w:color="auto"/>
          </w:divBdr>
        </w:div>
        <w:div w:id="2118284292">
          <w:marLeft w:val="0"/>
          <w:marRight w:val="0"/>
          <w:marTop w:val="0"/>
          <w:marBottom w:val="0"/>
          <w:divBdr>
            <w:top w:val="none" w:sz="0" w:space="0" w:color="auto"/>
            <w:left w:val="none" w:sz="0" w:space="0" w:color="auto"/>
            <w:bottom w:val="none" w:sz="0" w:space="0" w:color="auto"/>
            <w:right w:val="none" w:sz="0" w:space="0" w:color="auto"/>
          </w:divBdr>
        </w:div>
        <w:div w:id="2131124681">
          <w:marLeft w:val="0"/>
          <w:marRight w:val="0"/>
          <w:marTop w:val="0"/>
          <w:marBottom w:val="0"/>
          <w:divBdr>
            <w:top w:val="none" w:sz="0" w:space="0" w:color="auto"/>
            <w:left w:val="none" w:sz="0" w:space="0" w:color="auto"/>
            <w:bottom w:val="none" w:sz="0" w:space="0" w:color="auto"/>
            <w:right w:val="none" w:sz="0" w:space="0" w:color="auto"/>
          </w:divBdr>
        </w:div>
      </w:divsChild>
    </w:div>
    <w:div w:id="1830053721">
      <w:bodyDiv w:val="1"/>
      <w:marLeft w:val="0"/>
      <w:marRight w:val="0"/>
      <w:marTop w:val="0"/>
      <w:marBottom w:val="0"/>
      <w:divBdr>
        <w:top w:val="none" w:sz="0" w:space="0" w:color="auto"/>
        <w:left w:val="none" w:sz="0" w:space="0" w:color="auto"/>
        <w:bottom w:val="none" w:sz="0" w:space="0" w:color="auto"/>
        <w:right w:val="none" w:sz="0" w:space="0" w:color="auto"/>
      </w:divBdr>
    </w:div>
    <w:div w:id="1830748429">
      <w:bodyDiv w:val="1"/>
      <w:marLeft w:val="0"/>
      <w:marRight w:val="0"/>
      <w:marTop w:val="0"/>
      <w:marBottom w:val="0"/>
      <w:divBdr>
        <w:top w:val="none" w:sz="0" w:space="0" w:color="auto"/>
        <w:left w:val="none" w:sz="0" w:space="0" w:color="auto"/>
        <w:bottom w:val="none" w:sz="0" w:space="0" w:color="auto"/>
        <w:right w:val="none" w:sz="0" w:space="0" w:color="auto"/>
      </w:divBdr>
    </w:div>
    <w:div w:id="1830780541">
      <w:bodyDiv w:val="1"/>
      <w:marLeft w:val="0"/>
      <w:marRight w:val="0"/>
      <w:marTop w:val="0"/>
      <w:marBottom w:val="0"/>
      <w:divBdr>
        <w:top w:val="none" w:sz="0" w:space="0" w:color="auto"/>
        <w:left w:val="none" w:sz="0" w:space="0" w:color="auto"/>
        <w:bottom w:val="none" w:sz="0" w:space="0" w:color="auto"/>
        <w:right w:val="none" w:sz="0" w:space="0" w:color="auto"/>
      </w:divBdr>
    </w:div>
    <w:div w:id="1831215150">
      <w:bodyDiv w:val="1"/>
      <w:marLeft w:val="0"/>
      <w:marRight w:val="0"/>
      <w:marTop w:val="0"/>
      <w:marBottom w:val="0"/>
      <w:divBdr>
        <w:top w:val="none" w:sz="0" w:space="0" w:color="auto"/>
        <w:left w:val="none" w:sz="0" w:space="0" w:color="auto"/>
        <w:bottom w:val="none" w:sz="0" w:space="0" w:color="auto"/>
        <w:right w:val="none" w:sz="0" w:space="0" w:color="auto"/>
      </w:divBdr>
    </w:div>
    <w:div w:id="1831940248">
      <w:bodyDiv w:val="1"/>
      <w:marLeft w:val="0"/>
      <w:marRight w:val="0"/>
      <w:marTop w:val="0"/>
      <w:marBottom w:val="0"/>
      <w:divBdr>
        <w:top w:val="none" w:sz="0" w:space="0" w:color="auto"/>
        <w:left w:val="none" w:sz="0" w:space="0" w:color="auto"/>
        <w:bottom w:val="none" w:sz="0" w:space="0" w:color="auto"/>
        <w:right w:val="none" w:sz="0" w:space="0" w:color="auto"/>
      </w:divBdr>
    </w:div>
    <w:div w:id="1832018347">
      <w:bodyDiv w:val="1"/>
      <w:marLeft w:val="0"/>
      <w:marRight w:val="0"/>
      <w:marTop w:val="0"/>
      <w:marBottom w:val="0"/>
      <w:divBdr>
        <w:top w:val="none" w:sz="0" w:space="0" w:color="auto"/>
        <w:left w:val="none" w:sz="0" w:space="0" w:color="auto"/>
        <w:bottom w:val="none" w:sz="0" w:space="0" w:color="auto"/>
        <w:right w:val="none" w:sz="0" w:space="0" w:color="auto"/>
      </w:divBdr>
    </w:div>
    <w:div w:id="1832021734">
      <w:bodyDiv w:val="1"/>
      <w:marLeft w:val="0"/>
      <w:marRight w:val="0"/>
      <w:marTop w:val="0"/>
      <w:marBottom w:val="0"/>
      <w:divBdr>
        <w:top w:val="none" w:sz="0" w:space="0" w:color="auto"/>
        <w:left w:val="none" w:sz="0" w:space="0" w:color="auto"/>
        <w:bottom w:val="none" w:sz="0" w:space="0" w:color="auto"/>
        <w:right w:val="none" w:sz="0" w:space="0" w:color="auto"/>
      </w:divBdr>
    </w:div>
    <w:div w:id="1832142297">
      <w:bodyDiv w:val="1"/>
      <w:marLeft w:val="0"/>
      <w:marRight w:val="0"/>
      <w:marTop w:val="0"/>
      <w:marBottom w:val="0"/>
      <w:divBdr>
        <w:top w:val="none" w:sz="0" w:space="0" w:color="auto"/>
        <w:left w:val="none" w:sz="0" w:space="0" w:color="auto"/>
        <w:bottom w:val="none" w:sz="0" w:space="0" w:color="auto"/>
        <w:right w:val="none" w:sz="0" w:space="0" w:color="auto"/>
      </w:divBdr>
    </w:div>
    <w:div w:id="1832406402">
      <w:bodyDiv w:val="1"/>
      <w:marLeft w:val="0"/>
      <w:marRight w:val="0"/>
      <w:marTop w:val="0"/>
      <w:marBottom w:val="0"/>
      <w:divBdr>
        <w:top w:val="none" w:sz="0" w:space="0" w:color="auto"/>
        <w:left w:val="none" w:sz="0" w:space="0" w:color="auto"/>
        <w:bottom w:val="none" w:sz="0" w:space="0" w:color="auto"/>
        <w:right w:val="none" w:sz="0" w:space="0" w:color="auto"/>
      </w:divBdr>
    </w:div>
    <w:div w:id="1832982093">
      <w:bodyDiv w:val="1"/>
      <w:marLeft w:val="0"/>
      <w:marRight w:val="0"/>
      <w:marTop w:val="0"/>
      <w:marBottom w:val="0"/>
      <w:divBdr>
        <w:top w:val="none" w:sz="0" w:space="0" w:color="auto"/>
        <w:left w:val="none" w:sz="0" w:space="0" w:color="auto"/>
        <w:bottom w:val="none" w:sz="0" w:space="0" w:color="auto"/>
        <w:right w:val="none" w:sz="0" w:space="0" w:color="auto"/>
      </w:divBdr>
    </w:div>
    <w:div w:id="1833371294">
      <w:bodyDiv w:val="1"/>
      <w:marLeft w:val="0"/>
      <w:marRight w:val="0"/>
      <w:marTop w:val="0"/>
      <w:marBottom w:val="0"/>
      <w:divBdr>
        <w:top w:val="none" w:sz="0" w:space="0" w:color="auto"/>
        <w:left w:val="none" w:sz="0" w:space="0" w:color="auto"/>
        <w:bottom w:val="none" w:sz="0" w:space="0" w:color="auto"/>
        <w:right w:val="none" w:sz="0" w:space="0" w:color="auto"/>
      </w:divBdr>
    </w:div>
    <w:div w:id="1833377354">
      <w:bodyDiv w:val="1"/>
      <w:marLeft w:val="0"/>
      <w:marRight w:val="0"/>
      <w:marTop w:val="0"/>
      <w:marBottom w:val="0"/>
      <w:divBdr>
        <w:top w:val="none" w:sz="0" w:space="0" w:color="auto"/>
        <w:left w:val="none" w:sz="0" w:space="0" w:color="auto"/>
        <w:bottom w:val="none" w:sz="0" w:space="0" w:color="auto"/>
        <w:right w:val="none" w:sz="0" w:space="0" w:color="auto"/>
      </w:divBdr>
      <w:divsChild>
        <w:div w:id="16083338">
          <w:marLeft w:val="0"/>
          <w:marRight w:val="0"/>
          <w:marTop w:val="0"/>
          <w:marBottom w:val="0"/>
          <w:divBdr>
            <w:top w:val="none" w:sz="0" w:space="0" w:color="auto"/>
            <w:left w:val="none" w:sz="0" w:space="0" w:color="auto"/>
            <w:bottom w:val="none" w:sz="0" w:space="0" w:color="auto"/>
            <w:right w:val="none" w:sz="0" w:space="0" w:color="auto"/>
          </w:divBdr>
        </w:div>
        <w:div w:id="44572222">
          <w:marLeft w:val="0"/>
          <w:marRight w:val="0"/>
          <w:marTop w:val="0"/>
          <w:marBottom w:val="0"/>
          <w:divBdr>
            <w:top w:val="none" w:sz="0" w:space="0" w:color="auto"/>
            <w:left w:val="none" w:sz="0" w:space="0" w:color="auto"/>
            <w:bottom w:val="none" w:sz="0" w:space="0" w:color="auto"/>
            <w:right w:val="none" w:sz="0" w:space="0" w:color="auto"/>
          </w:divBdr>
        </w:div>
        <w:div w:id="99952003">
          <w:marLeft w:val="0"/>
          <w:marRight w:val="0"/>
          <w:marTop w:val="0"/>
          <w:marBottom w:val="0"/>
          <w:divBdr>
            <w:top w:val="none" w:sz="0" w:space="0" w:color="auto"/>
            <w:left w:val="none" w:sz="0" w:space="0" w:color="auto"/>
            <w:bottom w:val="none" w:sz="0" w:space="0" w:color="auto"/>
            <w:right w:val="none" w:sz="0" w:space="0" w:color="auto"/>
          </w:divBdr>
        </w:div>
        <w:div w:id="106703812">
          <w:marLeft w:val="0"/>
          <w:marRight w:val="0"/>
          <w:marTop w:val="0"/>
          <w:marBottom w:val="0"/>
          <w:divBdr>
            <w:top w:val="none" w:sz="0" w:space="0" w:color="auto"/>
            <w:left w:val="none" w:sz="0" w:space="0" w:color="auto"/>
            <w:bottom w:val="none" w:sz="0" w:space="0" w:color="auto"/>
            <w:right w:val="none" w:sz="0" w:space="0" w:color="auto"/>
          </w:divBdr>
        </w:div>
        <w:div w:id="112945618">
          <w:marLeft w:val="0"/>
          <w:marRight w:val="0"/>
          <w:marTop w:val="0"/>
          <w:marBottom w:val="0"/>
          <w:divBdr>
            <w:top w:val="none" w:sz="0" w:space="0" w:color="auto"/>
            <w:left w:val="none" w:sz="0" w:space="0" w:color="auto"/>
            <w:bottom w:val="none" w:sz="0" w:space="0" w:color="auto"/>
            <w:right w:val="none" w:sz="0" w:space="0" w:color="auto"/>
          </w:divBdr>
        </w:div>
        <w:div w:id="121000889">
          <w:marLeft w:val="0"/>
          <w:marRight w:val="0"/>
          <w:marTop w:val="0"/>
          <w:marBottom w:val="0"/>
          <w:divBdr>
            <w:top w:val="none" w:sz="0" w:space="0" w:color="auto"/>
            <w:left w:val="none" w:sz="0" w:space="0" w:color="auto"/>
            <w:bottom w:val="none" w:sz="0" w:space="0" w:color="auto"/>
            <w:right w:val="none" w:sz="0" w:space="0" w:color="auto"/>
          </w:divBdr>
        </w:div>
        <w:div w:id="142086910">
          <w:marLeft w:val="0"/>
          <w:marRight w:val="0"/>
          <w:marTop w:val="0"/>
          <w:marBottom w:val="0"/>
          <w:divBdr>
            <w:top w:val="none" w:sz="0" w:space="0" w:color="auto"/>
            <w:left w:val="none" w:sz="0" w:space="0" w:color="auto"/>
            <w:bottom w:val="none" w:sz="0" w:space="0" w:color="auto"/>
            <w:right w:val="none" w:sz="0" w:space="0" w:color="auto"/>
          </w:divBdr>
        </w:div>
        <w:div w:id="177160142">
          <w:marLeft w:val="0"/>
          <w:marRight w:val="0"/>
          <w:marTop w:val="0"/>
          <w:marBottom w:val="0"/>
          <w:divBdr>
            <w:top w:val="none" w:sz="0" w:space="0" w:color="auto"/>
            <w:left w:val="none" w:sz="0" w:space="0" w:color="auto"/>
            <w:bottom w:val="none" w:sz="0" w:space="0" w:color="auto"/>
            <w:right w:val="none" w:sz="0" w:space="0" w:color="auto"/>
          </w:divBdr>
        </w:div>
        <w:div w:id="184445305">
          <w:marLeft w:val="0"/>
          <w:marRight w:val="0"/>
          <w:marTop w:val="0"/>
          <w:marBottom w:val="0"/>
          <w:divBdr>
            <w:top w:val="none" w:sz="0" w:space="0" w:color="auto"/>
            <w:left w:val="none" w:sz="0" w:space="0" w:color="auto"/>
            <w:bottom w:val="none" w:sz="0" w:space="0" w:color="auto"/>
            <w:right w:val="none" w:sz="0" w:space="0" w:color="auto"/>
          </w:divBdr>
        </w:div>
        <w:div w:id="230313859">
          <w:marLeft w:val="0"/>
          <w:marRight w:val="0"/>
          <w:marTop w:val="0"/>
          <w:marBottom w:val="0"/>
          <w:divBdr>
            <w:top w:val="none" w:sz="0" w:space="0" w:color="auto"/>
            <w:left w:val="none" w:sz="0" w:space="0" w:color="auto"/>
            <w:bottom w:val="none" w:sz="0" w:space="0" w:color="auto"/>
            <w:right w:val="none" w:sz="0" w:space="0" w:color="auto"/>
          </w:divBdr>
        </w:div>
        <w:div w:id="259680487">
          <w:marLeft w:val="0"/>
          <w:marRight w:val="0"/>
          <w:marTop w:val="0"/>
          <w:marBottom w:val="0"/>
          <w:divBdr>
            <w:top w:val="none" w:sz="0" w:space="0" w:color="auto"/>
            <w:left w:val="none" w:sz="0" w:space="0" w:color="auto"/>
            <w:bottom w:val="none" w:sz="0" w:space="0" w:color="auto"/>
            <w:right w:val="none" w:sz="0" w:space="0" w:color="auto"/>
          </w:divBdr>
        </w:div>
        <w:div w:id="261570264">
          <w:marLeft w:val="0"/>
          <w:marRight w:val="0"/>
          <w:marTop w:val="0"/>
          <w:marBottom w:val="0"/>
          <w:divBdr>
            <w:top w:val="none" w:sz="0" w:space="0" w:color="auto"/>
            <w:left w:val="none" w:sz="0" w:space="0" w:color="auto"/>
            <w:bottom w:val="none" w:sz="0" w:space="0" w:color="auto"/>
            <w:right w:val="none" w:sz="0" w:space="0" w:color="auto"/>
          </w:divBdr>
        </w:div>
        <w:div w:id="285281673">
          <w:marLeft w:val="0"/>
          <w:marRight w:val="0"/>
          <w:marTop w:val="0"/>
          <w:marBottom w:val="0"/>
          <w:divBdr>
            <w:top w:val="none" w:sz="0" w:space="0" w:color="auto"/>
            <w:left w:val="none" w:sz="0" w:space="0" w:color="auto"/>
            <w:bottom w:val="none" w:sz="0" w:space="0" w:color="auto"/>
            <w:right w:val="none" w:sz="0" w:space="0" w:color="auto"/>
          </w:divBdr>
        </w:div>
        <w:div w:id="321084662">
          <w:marLeft w:val="0"/>
          <w:marRight w:val="0"/>
          <w:marTop w:val="0"/>
          <w:marBottom w:val="0"/>
          <w:divBdr>
            <w:top w:val="none" w:sz="0" w:space="0" w:color="auto"/>
            <w:left w:val="none" w:sz="0" w:space="0" w:color="auto"/>
            <w:bottom w:val="none" w:sz="0" w:space="0" w:color="auto"/>
            <w:right w:val="none" w:sz="0" w:space="0" w:color="auto"/>
          </w:divBdr>
        </w:div>
        <w:div w:id="337465270">
          <w:marLeft w:val="0"/>
          <w:marRight w:val="0"/>
          <w:marTop w:val="0"/>
          <w:marBottom w:val="0"/>
          <w:divBdr>
            <w:top w:val="none" w:sz="0" w:space="0" w:color="auto"/>
            <w:left w:val="none" w:sz="0" w:space="0" w:color="auto"/>
            <w:bottom w:val="none" w:sz="0" w:space="0" w:color="auto"/>
            <w:right w:val="none" w:sz="0" w:space="0" w:color="auto"/>
          </w:divBdr>
        </w:div>
        <w:div w:id="350373358">
          <w:marLeft w:val="0"/>
          <w:marRight w:val="0"/>
          <w:marTop w:val="0"/>
          <w:marBottom w:val="0"/>
          <w:divBdr>
            <w:top w:val="none" w:sz="0" w:space="0" w:color="auto"/>
            <w:left w:val="none" w:sz="0" w:space="0" w:color="auto"/>
            <w:bottom w:val="none" w:sz="0" w:space="0" w:color="auto"/>
            <w:right w:val="none" w:sz="0" w:space="0" w:color="auto"/>
          </w:divBdr>
        </w:div>
        <w:div w:id="361713598">
          <w:marLeft w:val="0"/>
          <w:marRight w:val="0"/>
          <w:marTop w:val="0"/>
          <w:marBottom w:val="0"/>
          <w:divBdr>
            <w:top w:val="none" w:sz="0" w:space="0" w:color="auto"/>
            <w:left w:val="none" w:sz="0" w:space="0" w:color="auto"/>
            <w:bottom w:val="none" w:sz="0" w:space="0" w:color="auto"/>
            <w:right w:val="none" w:sz="0" w:space="0" w:color="auto"/>
          </w:divBdr>
        </w:div>
        <w:div w:id="387143672">
          <w:marLeft w:val="0"/>
          <w:marRight w:val="0"/>
          <w:marTop w:val="0"/>
          <w:marBottom w:val="0"/>
          <w:divBdr>
            <w:top w:val="none" w:sz="0" w:space="0" w:color="auto"/>
            <w:left w:val="none" w:sz="0" w:space="0" w:color="auto"/>
            <w:bottom w:val="none" w:sz="0" w:space="0" w:color="auto"/>
            <w:right w:val="none" w:sz="0" w:space="0" w:color="auto"/>
          </w:divBdr>
        </w:div>
        <w:div w:id="469976085">
          <w:marLeft w:val="0"/>
          <w:marRight w:val="0"/>
          <w:marTop w:val="0"/>
          <w:marBottom w:val="0"/>
          <w:divBdr>
            <w:top w:val="none" w:sz="0" w:space="0" w:color="auto"/>
            <w:left w:val="none" w:sz="0" w:space="0" w:color="auto"/>
            <w:bottom w:val="none" w:sz="0" w:space="0" w:color="auto"/>
            <w:right w:val="none" w:sz="0" w:space="0" w:color="auto"/>
          </w:divBdr>
        </w:div>
        <w:div w:id="496921016">
          <w:marLeft w:val="0"/>
          <w:marRight w:val="0"/>
          <w:marTop w:val="0"/>
          <w:marBottom w:val="0"/>
          <w:divBdr>
            <w:top w:val="none" w:sz="0" w:space="0" w:color="auto"/>
            <w:left w:val="none" w:sz="0" w:space="0" w:color="auto"/>
            <w:bottom w:val="none" w:sz="0" w:space="0" w:color="auto"/>
            <w:right w:val="none" w:sz="0" w:space="0" w:color="auto"/>
          </w:divBdr>
        </w:div>
        <w:div w:id="538278947">
          <w:marLeft w:val="0"/>
          <w:marRight w:val="0"/>
          <w:marTop w:val="0"/>
          <w:marBottom w:val="0"/>
          <w:divBdr>
            <w:top w:val="none" w:sz="0" w:space="0" w:color="auto"/>
            <w:left w:val="none" w:sz="0" w:space="0" w:color="auto"/>
            <w:bottom w:val="none" w:sz="0" w:space="0" w:color="auto"/>
            <w:right w:val="none" w:sz="0" w:space="0" w:color="auto"/>
          </w:divBdr>
        </w:div>
        <w:div w:id="551502088">
          <w:marLeft w:val="0"/>
          <w:marRight w:val="0"/>
          <w:marTop w:val="0"/>
          <w:marBottom w:val="0"/>
          <w:divBdr>
            <w:top w:val="none" w:sz="0" w:space="0" w:color="auto"/>
            <w:left w:val="none" w:sz="0" w:space="0" w:color="auto"/>
            <w:bottom w:val="none" w:sz="0" w:space="0" w:color="auto"/>
            <w:right w:val="none" w:sz="0" w:space="0" w:color="auto"/>
          </w:divBdr>
        </w:div>
        <w:div w:id="597834264">
          <w:marLeft w:val="0"/>
          <w:marRight w:val="0"/>
          <w:marTop w:val="0"/>
          <w:marBottom w:val="0"/>
          <w:divBdr>
            <w:top w:val="none" w:sz="0" w:space="0" w:color="auto"/>
            <w:left w:val="none" w:sz="0" w:space="0" w:color="auto"/>
            <w:bottom w:val="none" w:sz="0" w:space="0" w:color="auto"/>
            <w:right w:val="none" w:sz="0" w:space="0" w:color="auto"/>
          </w:divBdr>
        </w:div>
        <w:div w:id="646862831">
          <w:marLeft w:val="0"/>
          <w:marRight w:val="0"/>
          <w:marTop w:val="0"/>
          <w:marBottom w:val="0"/>
          <w:divBdr>
            <w:top w:val="none" w:sz="0" w:space="0" w:color="auto"/>
            <w:left w:val="none" w:sz="0" w:space="0" w:color="auto"/>
            <w:bottom w:val="none" w:sz="0" w:space="0" w:color="auto"/>
            <w:right w:val="none" w:sz="0" w:space="0" w:color="auto"/>
          </w:divBdr>
        </w:div>
        <w:div w:id="648217353">
          <w:marLeft w:val="0"/>
          <w:marRight w:val="0"/>
          <w:marTop w:val="0"/>
          <w:marBottom w:val="0"/>
          <w:divBdr>
            <w:top w:val="none" w:sz="0" w:space="0" w:color="auto"/>
            <w:left w:val="none" w:sz="0" w:space="0" w:color="auto"/>
            <w:bottom w:val="none" w:sz="0" w:space="0" w:color="auto"/>
            <w:right w:val="none" w:sz="0" w:space="0" w:color="auto"/>
          </w:divBdr>
        </w:div>
        <w:div w:id="672224308">
          <w:marLeft w:val="0"/>
          <w:marRight w:val="0"/>
          <w:marTop w:val="0"/>
          <w:marBottom w:val="0"/>
          <w:divBdr>
            <w:top w:val="none" w:sz="0" w:space="0" w:color="auto"/>
            <w:left w:val="none" w:sz="0" w:space="0" w:color="auto"/>
            <w:bottom w:val="none" w:sz="0" w:space="0" w:color="auto"/>
            <w:right w:val="none" w:sz="0" w:space="0" w:color="auto"/>
          </w:divBdr>
        </w:div>
        <w:div w:id="683555746">
          <w:marLeft w:val="0"/>
          <w:marRight w:val="0"/>
          <w:marTop w:val="0"/>
          <w:marBottom w:val="0"/>
          <w:divBdr>
            <w:top w:val="none" w:sz="0" w:space="0" w:color="auto"/>
            <w:left w:val="none" w:sz="0" w:space="0" w:color="auto"/>
            <w:bottom w:val="none" w:sz="0" w:space="0" w:color="auto"/>
            <w:right w:val="none" w:sz="0" w:space="0" w:color="auto"/>
          </w:divBdr>
        </w:div>
        <w:div w:id="701250233">
          <w:marLeft w:val="0"/>
          <w:marRight w:val="0"/>
          <w:marTop w:val="0"/>
          <w:marBottom w:val="0"/>
          <w:divBdr>
            <w:top w:val="none" w:sz="0" w:space="0" w:color="auto"/>
            <w:left w:val="none" w:sz="0" w:space="0" w:color="auto"/>
            <w:bottom w:val="none" w:sz="0" w:space="0" w:color="auto"/>
            <w:right w:val="none" w:sz="0" w:space="0" w:color="auto"/>
          </w:divBdr>
        </w:div>
        <w:div w:id="711685777">
          <w:marLeft w:val="0"/>
          <w:marRight w:val="0"/>
          <w:marTop w:val="0"/>
          <w:marBottom w:val="0"/>
          <w:divBdr>
            <w:top w:val="none" w:sz="0" w:space="0" w:color="auto"/>
            <w:left w:val="none" w:sz="0" w:space="0" w:color="auto"/>
            <w:bottom w:val="none" w:sz="0" w:space="0" w:color="auto"/>
            <w:right w:val="none" w:sz="0" w:space="0" w:color="auto"/>
          </w:divBdr>
        </w:div>
        <w:div w:id="742262371">
          <w:marLeft w:val="0"/>
          <w:marRight w:val="0"/>
          <w:marTop w:val="0"/>
          <w:marBottom w:val="0"/>
          <w:divBdr>
            <w:top w:val="none" w:sz="0" w:space="0" w:color="auto"/>
            <w:left w:val="none" w:sz="0" w:space="0" w:color="auto"/>
            <w:bottom w:val="none" w:sz="0" w:space="0" w:color="auto"/>
            <w:right w:val="none" w:sz="0" w:space="0" w:color="auto"/>
          </w:divBdr>
        </w:div>
        <w:div w:id="774523363">
          <w:marLeft w:val="0"/>
          <w:marRight w:val="0"/>
          <w:marTop w:val="0"/>
          <w:marBottom w:val="0"/>
          <w:divBdr>
            <w:top w:val="none" w:sz="0" w:space="0" w:color="auto"/>
            <w:left w:val="none" w:sz="0" w:space="0" w:color="auto"/>
            <w:bottom w:val="none" w:sz="0" w:space="0" w:color="auto"/>
            <w:right w:val="none" w:sz="0" w:space="0" w:color="auto"/>
          </w:divBdr>
        </w:div>
        <w:div w:id="780565863">
          <w:marLeft w:val="0"/>
          <w:marRight w:val="0"/>
          <w:marTop w:val="0"/>
          <w:marBottom w:val="0"/>
          <w:divBdr>
            <w:top w:val="none" w:sz="0" w:space="0" w:color="auto"/>
            <w:left w:val="none" w:sz="0" w:space="0" w:color="auto"/>
            <w:bottom w:val="none" w:sz="0" w:space="0" w:color="auto"/>
            <w:right w:val="none" w:sz="0" w:space="0" w:color="auto"/>
          </w:divBdr>
        </w:div>
        <w:div w:id="807165886">
          <w:marLeft w:val="0"/>
          <w:marRight w:val="0"/>
          <w:marTop w:val="0"/>
          <w:marBottom w:val="0"/>
          <w:divBdr>
            <w:top w:val="none" w:sz="0" w:space="0" w:color="auto"/>
            <w:left w:val="none" w:sz="0" w:space="0" w:color="auto"/>
            <w:bottom w:val="none" w:sz="0" w:space="0" w:color="auto"/>
            <w:right w:val="none" w:sz="0" w:space="0" w:color="auto"/>
          </w:divBdr>
        </w:div>
        <w:div w:id="883636849">
          <w:marLeft w:val="0"/>
          <w:marRight w:val="0"/>
          <w:marTop w:val="0"/>
          <w:marBottom w:val="0"/>
          <w:divBdr>
            <w:top w:val="none" w:sz="0" w:space="0" w:color="auto"/>
            <w:left w:val="none" w:sz="0" w:space="0" w:color="auto"/>
            <w:bottom w:val="none" w:sz="0" w:space="0" w:color="auto"/>
            <w:right w:val="none" w:sz="0" w:space="0" w:color="auto"/>
          </w:divBdr>
        </w:div>
        <w:div w:id="946083411">
          <w:marLeft w:val="0"/>
          <w:marRight w:val="0"/>
          <w:marTop w:val="0"/>
          <w:marBottom w:val="0"/>
          <w:divBdr>
            <w:top w:val="none" w:sz="0" w:space="0" w:color="auto"/>
            <w:left w:val="none" w:sz="0" w:space="0" w:color="auto"/>
            <w:bottom w:val="none" w:sz="0" w:space="0" w:color="auto"/>
            <w:right w:val="none" w:sz="0" w:space="0" w:color="auto"/>
          </w:divBdr>
        </w:div>
        <w:div w:id="951936923">
          <w:marLeft w:val="0"/>
          <w:marRight w:val="0"/>
          <w:marTop w:val="0"/>
          <w:marBottom w:val="0"/>
          <w:divBdr>
            <w:top w:val="none" w:sz="0" w:space="0" w:color="auto"/>
            <w:left w:val="none" w:sz="0" w:space="0" w:color="auto"/>
            <w:bottom w:val="none" w:sz="0" w:space="0" w:color="auto"/>
            <w:right w:val="none" w:sz="0" w:space="0" w:color="auto"/>
          </w:divBdr>
        </w:div>
        <w:div w:id="960067232">
          <w:marLeft w:val="0"/>
          <w:marRight w:val="0"/>
          <w:marTop w:val="0"/>
          <w:marBottom w:val="0"/>
          <w:divBdr>
            <w:top w:val="none" w:sz="0" w:space="0" w:color="auto"/>
            <w:left w:val="none" w:sz="0" w:space="0" w:color="auto"/>
            <w:bottom w:val="none" w:sz="0" w:space="0" w:color="auto"/>
            <w:right w:val="none" w:sz="0" w:space="0" w:color="auto"/>
          </w:divBdr>
        </w:div>
        <w:div w:id="960234739">
          <w:marLeft w:val="0"/>
          <w:marRight w:val="0"/>
          <w:marTop w:val="0"/>
          <w:marBottom w:val="0"/>
          <w:divBdr>
            <w:top w:val="none" w:sz="0" w:space="0" w:color="auto"/>
            <w:left w:val="none" w:sz="0" w:space="0" w:color="auto"/>
            <w:bottom w:val="none" w:sz="0" w:space="0" w:color="auto"/>
            <w:right w:val="none" w:sz="0" w:space="0" w:color="auto"/>
          </w:divBdr>
        </w:div>
        <w:div w:id="967782684">
          <w:marLeft w:val="0"/>
          <w:marRight w:val="0"/>
          <w:marTop w:val="0"/>
          <w:marBottom w:val="0"/>
          <w:divBdr>
            <w:top w:val="none" w:sz="0" w:space="0" w:color="auto"/>
            <w:left w:val="none" w:sz="0" w:space="0" w:color="auto"/>
            <w:bottom w:val="none" w:sz="0" w:space="0" w:color="auto"/>
            <w:right w:val="none" w:sz="0" w:space="0" w:color="auto"/>
          </w:divBdr>
        </w:div>
        <w:div w:id="970551640">
          <w:marLeft w:val="0"/>
          <w:marRight w:val="0"/>
          <w:marTop w:val="0"/>
          <w:marBottom w:val="0"/>
          <w:divBdr>
            <w:top w:val="none" w:sz="0" w:space="0" w:color="auto"/>
            <w:left w:val="none" w:sz="0" w:space="0" w:color="auto"/>
            <w:bottom w:val="none" w:sz="0" w:space="0" w:color="auto"/>
            <w:right w:val="none" w:sz="0" w:space="0" w:color="auto"/>
          </w:divBdr>
        </w:div>
        <w:div w:id="991717672">
          <w:marLeft w:val="0"/>
          <w:marRight w:val="0"/>
          <w:marTop w:val="0"/>
          <w:marBottom w:val="0"/>
          <w:divBdr>
            <w:top w:val="none" w:sz="0" w:space="0" w:color="auto"/>
            <w:left w:val="none" w:sz="0" w:space="0" w:color="auto"/>
            <w:bottom w:val="none" w:sz="0" w:space="0" w:color="auto"/>
            <w:right w:val="none" w:sz="0" w:space="0" w:color="auto"/>
          </w:divBdr>
        </w:div>
        <w:div w:id="1065102165">
          <w:marLeft w:val="0"/>
          <w:marRight w:val="0"/>
          <w:marTop w:val="0"/>
          <w:marBottom w:val="0"/>
          <w:divBdr>
            <w:top w:val="none" w:sz="0" w:space="0" w:color="auto"/>
            <w:left w:val="none" w:sz="0" w:space="0" w:color="auto"/>
            <w:bottom w:val="none" w:sz="0" w:space="0" w:color="auto"/>
            <w:right w:val="none" w:sz="0" w:space="0" w:color="auto"/>
          </w:divBdr>
        </w:div>
        <w:div w:id="1074856187">
          <w:marLeft w:val="0"/>
          <w:marRight w:val="0"/>
          <w:marTop w:val="0"/>
          <w:marBottom w:val="0"/>
          <w:divBdr>
            <w:top w:val="none" w:sz="0" w:space="0" w:color="auto"/>
            <w:left w:val="none" w:sz="0" w:space="0" w:color="auto"/>
            <w:bottom w:val="none" w:sz="0" w:space="0" w:color="auto"/>
            <w:right w:val="none" w:sz="0" w:space="0" w:color="auto"/>
          </w:divBdr>
        </w:div>
        <w:div w:id="1077240276">
          <w:marLeft w:val="0"/>
          <w:marRight w:val="0"/>
          <w:marTop w:val="0"/>
          <w:marBottom w:val="0"/>
          <w:divBdr>
            <w:top w:val="none" w:sz="0" w:space="0" w:color="auto"/>
            <w:left w:val="none" w:sz="0" w:space="0" w:color="auto"/>
            <w:bottom w:val="none" w:sz="0" w:space="0" w:color="auto"/>
            <w:right w:val="none" w:sz="0" w:space="0" w:color="auto"/>
          </w:divBdr>
        </w:div>
        <w:div w:id="1084229743">
          <w:marLeft w:val="0"/>
          <w:marRight w:val="0"/>
          <w:marTop w:val="0"/>
          <w:marBottom w:val="0"/>
          <w:divBdr>
            <w:top w:val="none" w:sz="0" w:space="0" w:color="auto"/>
            <w:left w:val="none" w:sz="0" w:space="0" w:color="auto"/>
            <w:bottom w:val="none" w:sz="0" w:space="0" w:color="auto"/>
            <w:right w:val="none" w:sz="0" w:space="0" w:color="auto"/>
          </w:divBdr>
        </w:div>
        <w:div w:id="1099986702">
          <w:marLeft w:val="0"/>
          <w:marRight w:val="0"/>
          <w:marTop w:val="0"/>
          <w:marBottom w:val="0"/>
          <w:divBdr>
            <w:top w:val="none" w:sz="0" w:space="0" w:color="auto"/>
            <w:left w:val="none" w:sz="0" w:space="0" w:color="auto"/>
            <w:bottom w:val="none" w:sz="0" w:space="0" w:color="auto"/>
            <w:right w:val="none" w:sz="0" w:space="0" w:color="auto"/>
          </w:divBdr>
        </w:div>
        <w:div w:id="1114786655">
          <w:marLeft w:val="0"/>
          <w:marRight w:val="0"/>
          <w:marTop w:val="0"/>
          <w:marBottom w:val="0"/>
          <w:divBdr>
            <w:top w:val="none" w:sz="0" w:space="0" w:color="auto"/>
            <w:left w:val="none" w:sz="0" w:space="0" w:color="auto"/>
            <w:bottom w:val="none" w:sz="0" w:space="0" w:color="auto"/>
            <w:right w:val="none" w:sz="0" w:space="0" w:color="auto"/>
          </w:divBdr>
        </w:div>
        <w:div w:id="1135488049">
          <w:marLeft w:val="0"/>
          <w:marRight w:val="0"/>
          <w:marTop w:val="0"/>
          <w:marBottom w:val="0"/>
          <w:divBdr>
            <w:top w:val="none" w:sz="0" w:space="0" w:color="auto"/>
            <w:left w:val="none" w:sz="0" w:space="0" w:color="auto"/>
            <w:bottom w:val="none" w:sz="0" w:space="0" w:color="auto"/>
            <w:right w:val="none" w:sz="0" w:space="0" w:color="auto"/>
          </w:divBdr>
        </w:div>
        <w:div w:id="1196041199">
          <w:marLeft w:val="0"/>
          <w:marRight w:val="0"/>
          <w:marTop w:val="0"/>
          <w:marBottom w:val="0"/>
          <w:divBdr>
            <w:top w:val="none" w:sz="0" w:space="0" w:color="auto"/>
            <w:left w:val="none" w:sz="0" w:space="0" w:color="auto"/>
            <w:bottom w:val="none" w:sz="0" w:space="0" w:color="auto"/>
            <w:right w:val="none" w:sz="0" w:space="0" w:color="auto"/>
          </w:divBdr>
        </w:div>
        <w:div w:id="1367484955">
          <w:marLeft w:val="0"/>
          <w:marRight w:val="0"/>
          <w:marTop w:val="0"/>
          <w:marBottom w:val="0"/>
          <w:divBdr>
            <w:top w:val="none" w:sz="0" w:space="0" w:color="auto"/>
            <w:left w:val="none" w:sz="0" w:space="0" w:color="auto"/>
            <w:bottom w:val="none" w:sz="0" w:space="0" w:color="auto"/>
            <w:right w:val="none" w:sz="0" w:space="0" w:color="auto"/>
          </w:divBdr>
        </w:div>
        <w:div w:id="1376464198">
          <w:marLeft w:val="0"/>
          <w:marRight w:val="0"/>
          <w:marTop w:val="0"/>
          <w:marBottom w:val="0"/>
          <w:divBdr>
            <w:top w:val="none" w:sz="0" w:space="0" w:color="auto"/>
            <w:left w:val="none" w:sz="0" w:space="0" w:color="auto"/>
            <w:bottom w:val="none" w:sz="0" w:space="0" w:color="auto"/>
            <w:right w:val="none" w:sz="0" w:space="0" w:color="auto"/>
          </w:divBdr>
        </w:div>
        <w:div w:id="1403479930">
          <w:marLeft w:val="0"/>
          <w:marRight w:val="0"/>
          <w:marTop w:val="0"/>
          <w:marBottom w:val="0"/>
          <w:divBdr>
            <w:top w:val="none" w:sz="0" w:space="0" w:color="auto"/>
            <w:left w:val="none" w:sz="0" w:space="0" w:color="auto"/>
            <w:bottom w:val="none" w:sz="0" w:space="0" w:color="auto"/>
            <w:right w:val="none" w:sz="0" w:space="0" w:color="auto"/>
          </w:divBdr>
        </w:div>
        <w:div w:id="1409301633">
          <w:marLeft w:val="0"/>
          <w:marRight w:val="0"/>
          <w:marTop w:val="0"/>
          <w:marBottom w:val="0"/>
          <w:divBdr>
            <w:top w:val="none" w:sz="0" w:space="0" w:color="auto"/>
            <w:left w:val="none" w:sz="0" w:space="0" w:color="auto"/>
            <w:bottom w:val="none" w:sz="0" w:space="0" w:color="auto"/>
            <w:right w:val="none" w:sz="0" w:space="0" w:color="auto"/>
          </w:divBdr>
        </w:div>
        <w:div w:id="1420979998">
          <w:marLeft w:val="0"/>
          <w:marRight w:val="0"/>
          <w:marTop w:val="0"/>
          <w:marBottom w:val="0"/>
          <w:divBdr>
            <w:top w:val="none" w:sz="0" w:space="0" w:color="auto"/>
            <w:left w:val="none" w:sz="0" w:space="0" w:color="auto"/>
            <w:bottom w:val="none" w:sz="0" w:space="0" w:color="auto"/>
            <w:right w:val="none" w:sz="0" w:space="0" w:color="auto"/>
          </w:divBdr>
        </w:div>
        <w:div w:id="1431581901">
          <w:marLeft w:val="0"/>
          <w:marRight w:val="0"/>
          <w:marTop w:val="0"/>
          <w:marBottom w:val="0"/>
          <w:divBdr>
            <w:top w:val="none" w:sz="0" w:space="0" w:color="auto"/>
            <w:left w:val="none" w:sz="0" w:space="0" w:color="auto"/>
            <w:bottom w:val="none" w:sz="0" w:space="0" w:color="auto"/>
            <w:right w:val="none" w:sz="0" w:space="0" w:color="auto"/>
          </w:divBdr>
        </w:div>
        <w:div w:id="1448741570">
          <w:marLeft w:val="0"/>
          <w:marRight w:val="0"/>
          <w:marTop w:val="0"/>
          <w:marBottom w:val="0"/>
          <w:divBdr>
            <w:top w:val="none" w:sz="0" w:space="0" w:color="auto"/>
            <w:left w:val="none" w:sz="0" w:space="0" w:color="auto"/>
            <w:bottom w:val="none" w:sz="0" w:space="0" w:color="auto"/>
            <w:right w:val="none" w:sz="0" w:space="0" w:color="auto"/>
          </w:divBdr>
        </w:div>
        <w:div w:id="1487748335">
          <w:marLeft w:val="0"/>
          <w:marRight w:val="0"/>
          <w:marTop w:val="0"/>
          <w:marBottom w:val="0"/>
          <w:divBdr>
            <w:top w:val="none" w:sz="0" w:space="0" w:color="auto"/>
            <w:left w:val="none" w:sz="0" w:space="0" w:color="auto"/>
            <w:bottom w:val="none" w:sz="0" w:space="0" w:color="auto"/>
            <w:right w:val="none" w:sz="0" w:space="0" w:color="auto"/>
          </w:divBdr>
        </w:div>
        <w:div w:id="1524854025">
          <w:marLeft w:val="0"/>
          <w:marRight w:val="0"/>
          <w:marTop w:val="0"/>
          <w:marBottom w:val="0"/>
          <w:divBdr>
            <w:top w:val="none" w:sz="0" w:space="0" w:color="auto"/>
            <w:left w:val="none" w:sz="0" w:space="0" w:color="auto"/>
            <w:bottom w:val="none" w:sz="0" w:space="0" w:color="auto"/>
            <w:right w:val="none" w:sz="0" w:space="0" w:color="auto"/>
          </w:divBdr>
        </w:div>
        <w:div w:id="1530487978">
          <w:marLeft w:val="0"/>
          <w:marRight w:val="0"/>
          <w:marTop w:val="0"/>
          <w:marBottom w:val="0"/>
          <w:divBdr>
            <w:top w:val="none" w:sz="0" w:space="0" w:color="auto"/>
            <w:left w:val="none" w:sz="0" w:space="0" w:color="auto"/>
            <w:bottom w:val="none" w:sz="0" w:space="0" w:color="auto"/>
            <w:right w:val="none" w:sz="0" w:space="0" w:color="auto"/>
          </w:divBdr>
        </w:div>
        <w:div w:id="1566797894">
          <w:marLeft w:val="0"/>
          <w:marRight w:val="0"/>
          <w:marTop w:val="0"/>
          <w:marBottom w:val="0"/>
          <w:divBdr>
            <w:top w:val="none" w:sz="0" w:space="0" w:color="auto"/>
            <w:left w:val="none" w:sz="0" w:space="0" w:color="auto"/>
            <w:bottom w:val="none" w:sz="0" w:space="0" w:color="auto"/>
            <w:right w:val="none" w:sz="0" w:space="0" w:color="auto"/>
          </w:divBdr>
        </w:div>
        <w:div w:id="1579438421">
          <w:marLeft w:val="0"/>
          <w:marRight w:val="0"/>
          <w:marTop w:val="0"/>
          <w:marBottom w:val="0"/>
          <w:divBdr>
            <w:top w:val="none" w:sz="0" w:space="0" w:color="auto"/>
            <w:left w:val="none" w:sz="0" w:space="0" w:color="auto"/>
            <w:bottom w:val="none" w:sz="0" w:space="0" w:color="auto"/>
            <w:right w:val="none" w:sz="0" w:space="0" w:color="auto"/>
          </w:divBdr>
        </w:div>
        <w:div w:id="1594241741">
          <w:marLeft w:val="0"/>
          <w:marRight w:val="0"/>
          <w:marTop w:val="0"/>
          <w:marBottom w:val="0"/>
          <w:divBdr>
            <w:top w:val="none" w:sz="0" w:space="0" w:color="auto"/>
            <w:left w:val="none" w:sz="0" w:space="0" w:color="auto"/>
            <w:bottom w:val="none" w:sz="0" w:space="0" w:color="auto"/>
            <w:right w:val="none" w:sz="0" w:space="0" w:color="auto"/>
          </w:divBdr>
        </w:div>
        <w:div w:id="1602714276">
          <w:marLeft w:val="0"/>
          <w:marRight w:val="0"/>
          <w:marTop w:val="0"/>
          <w:marBottom w:val="0"/>
          <w:divBdr>
            <w:top w:val="none" w:sz="0" w:space="0" w:color="auto"/>
            <w:left w:val="none" w:sz="0" w:space="0" w:color="auto"/>
            <w:bottom w:val="none" w:sz="0" w:space="0" w:color="auto"/>
            <w:right w:val="none" w:sz="0" w:space="0" w:color="auto"/>
          </w:divBdr>
        </w:div>
        <w:div w:id="1706832207">
          <w:marLeft w:val="0"/>
          <w:marRight w:val="0"/>
          <w:marTop w:val="0"/>
          <w:marBottom w:val="0"/>
          <w:divBdr>
            <w:top w:val="none" w:sz="0" w:space="0" w:color="auto"/>
            <w:left w:val="none" w:sz="0" w:space="0" w:color="auto"/>
            <w:bottom w:val="none" w:sz="0" w:space="0" w:color="auto"/>
            <w:right w:val="none" w:sz="0" w:space="0" w:color="auto"/>
          </w:divBdr>
        </w:div>
        <w:div w:id="1717967278">
          <w:marLeft w:val="0"/>
          <w:marRight w:val="0"/>
          <w:marTop w:val="0"/>
          <w:marBottom w:val="0"/>
          <w:divBdr>
            <w:top w:val="none" w:sz="0" w:space="0" w:color="auto"/>
            <w:left w:val="none" w:sz="0" w:space="0" w:color="auto"/>
            <w:bottom w:val="none" w:sz="0" w:space="0" w:color="auto"/>
            <w:right w:val="none" w:sz="0" w:space="0" w:color="auto"/>
          </w:divBdr>
        </w:div>
        <w:div w:id="1719279349">
          <w:marLeft w:val="0"/>
          <w:marRight w:val="0"/>
          <w:marTop w:val="0"/>
          <w:marBottom w:val="0"/>
          <w:divBdr>
            <w:top w:val="none" w:sz="0" w:space="0" w:color="auto"/>
            <w:left w:val="none" w:sz="0" w:space="0" w:color="auto"/>
            <w:bottom w:val="none" w:sz="0" w:space="0" w:color="auto"/>
            <w:right w:val="none" w:sz="0" w:space="0" w:color="auto"/>
          </w:divBdr>
        </w:div>
        <w:div w:id="1729691849">
          <w:marLeft w:val="0"/>
          <w:marRight w:val="0"/>
          <w:marTop w:val="0"/>
          <w:marBottom w:val="0"/>
          <w:divBdr>
            <w:top w:val="none" w:sz="0" w:space="0" w:color="auto"/>
            <w:left w:val="none" w:sz="0" w:space="0" w:color="auto"/>
            <w:bottom w:val="none" w:sz="0" w:space="0" w:color="auto"/>
            <w:right w:val="none" w:sz="0" w:space="0" w:color="auto"/>
          </w:divBdr>
        </w:div>
        <w:div w:id="1736320457">
          <w:marLeft w:val="0"/>
          <w:marRight w:val="0"/>
          <w:marTop w:val="0"/>
          <w:marBottom w:val="0"/>
          <w:divBdr>
            <w:top w:val="none" w:sz="0" w:space="0" w:color="auto"/>
            <w:left w:val="none" w:sz="0" w:space="0" w:color="auto"/>
            <w:bottom w:val="none" w:sz="0" w:space="0" w:color="auto"/>
            <w:right w:val="none" w:sz="0" w:space="0" w:color="auto"/>
          </w:divBdr>
        </w:div>
        <w:div w:id="1736389133">
          <w:marLeft w:val="0"/>
          <w:marRight w:val="0"/>
          <w:marTop w:val="0"/>
          <w:marBottom w:val="0"/>
          <w:divBdr>
            <w:top w:val="none" w:sz="0" w:space="0" w:color="auto"/>
            <w:left w:val="none" w:sz="0" w:space="0" w:color="auto"/>
            <w:bottom w:val="none" w:sz="0" w:space="0" w:color="auto"/>
            <w:right w:val="none" w:sz="0" w:space="0" w:color="auto"/>
          </w:divBdr>
        </w:div>
        <w:div w:id="1770739905">
          <w:marLeft w:val="0"/>
          <w:marRight w:val="0"/>
          <w:marTop w:val="0"/>
          <w:marBottom w:val="0"/>
          <w:divBdr>
            <w:top w:val="none" w:sz="0" w:space="0" w:color="auto"/>
            <w:left w:val="none" w:sz="0" w:space="0" w:color="auto"/>
            <w:bottom w:val="none" w:sz="0" w:space="0" w:color="auto"/>
            <w:right w:val="none" w:sz="0" w:space="0" w:color="auto"/>
          </w:divBdr>
        </w:div>
        <w:div w:id="1793670723">
          <w:marLeft w:val="0"/>
          <w:marRight w:val="0"/>
          <w:marTop w:val="0"/>
          <w:marBottom w:val="0"/>
          <w:divBdr>
            <w:top w:val="none" w:sz="0" w:space="0" w:color="auto"/>
            <w:left w:val="none" w:sz="0" w:space="0" w:color="auto"/>
            <w:bottom w:val="none" w:sz="0" w:space="0" w:color="auto"/>
            <w:right w:val="none" w:sz="0" w:space="0" w:color="auto"/>
          </w:divBdr>
        </w:div>
        <w:div w:id="1802847509">
          <w:marLeft w:val="0"/>
          <w:marRight w:val="0"/>
          <w:marTop w:val="0"/>
          <w:marBottom w:val="0"/>
          <w:divBdr>
            <w:top w:val="none" w:sz="0" w:space="0" w:color="auto"/>
            <w:left w:val="none" w:sz="0" w:space="0" w:color="auto"/>
            <w:bottom w:val="none" w:sz="0" w:space="0" w:color="auto"/>
            <w:right w:val="none" w:sz="0" w:space="0" w:color="auto"/>
          </w:divBdr>
        </w:div>
        <w:div w:id="1833331733">
          <w:marLeft w:val="0"/>
          <w:marRight w:val="0"/>
          <w:marTop w:val="0"/>
          <w:marBottom w:val="0"/>
          <w:divBdr>
            <w:top w:val="none" w:sz="0" w:space="0" w:color="auto"/>
            <w:left w:val="none" w:sz="0" w:space="0" w:color="auto"/>
            <w:bottom w:val="none" w:sz="0" w:space="0" w:color="auto"/>
            <w:right w:val="none" w:sz="0" w:space="0" w:color="auto"/>
          </w:divBdr>
        </w:div>
        <w:div w:id="1843543642">
          <w:marLeft w:val="0"/>
          <w:marRight w:val="0"/>
          <w:marTop w:val="0"/>
          <w:marBottom w:val="0"/>
          <w:divBdr>
            <w:top w:val="none" w:sz="0" w:space="0" w:color="auto"/>
            <w:left w:val="none" w:sz="0" w:space="0" w:color="auto"/>
            <w:bottom w:val="none" w:sz="0" w:space="0" w:color="auto"/>
            <w:right w:val="none" w:sz="0" w:space="0" w:color="auto"/>
          </w:divBdr>
        </w:div>
        <w:div w:id="1843739835">
          <w:marLeft w:val="0"/>
          <w:marRight w:val="0"/>
          <w:marTop w:val="0"/>
          <w:marBottom w:val="0"/>
          <w:divBdr>
            <w:top w:val="none" w:sz="0" w:space="0" w:color="auto"/>
            <w:left w:val="none" w:sz="0" w:space="0" w:color="auto"/>
            <w:bottom w:val="none" w:sz="0" w:space="0" w:color="auto"/>
            <w:right w:val="none" w:sz="0" w:space="0" w:color="auto"/>
          </w:divBdr>
        </w:div>
        <w:div w:id="1844003410">
          <w:marLeft w:val="0"/>
          <w:marRight w:val="0"/>
          <w:marTop w:val="0"/>
          <w:marBottom w:val="0"/>
          <w:divBdr>
            <w:top w:val="none" w:sz="0" w:space="0" w:color="auto"/>
            <w:left w:val="none" w:sz="0" w:space="0" w:color="auto"/>
            <w:bottom w:val="none" w:sz="0" w:space="0" w:color="auto"/>
            <w:right w:val="none" w:sz="0" w:space="0" w:color="auto"/>
          </w:divBdr>
        </w:div>
        <w:div w:id="1878352652">
          <w:marLeft w:val="0"/>
          <w:marRight w:val="0"/>
          <w:marTop w:val="0"/>
          <w:marBottom w:val="0"/>
          <w:divBdr>
            <w:top w:val="none" w:sz="0" w:space="0" w:color="auto"/>
            <w:left w:val="none" w:sz="0" w:space="0" w:color="auto"/>
            <w:bottom w:val="none" w:sz="0" w:space="0" w:color="auto"/>
            <w:right w:val="none" w:sz="0" w:space="0" w:color="auto"/>
          </w:divBdr>
        </w:div>
        <w:div w:id="1886942567">
          <w:marLeft w:val="0"/>
          <w:marRight w:val="0"/>
          <w:marTop w:val="0"/>
          <w:marBottom w:val="0"/>
          <w:divBdr>
            <w:top w:val="none" w:sz="0" w:space="0" w:color="auto"/>
            <w:left w:val="none" w:sz="0" w:space="0" w:color="auto"/>
            <w:bottom w:val="none" w:sz="0" w:space="0" w:color="auto"/>
            <w:right w:val="none" w:sz="0" w:space="0" w:color="auto"/>
          </w:divBdr>
        </w:div>
        <w:div w:id="1889997996">
          <w:marLeft w:val="0"/>
          <w:marRight w:val="0"/>
          <w:marTop w:val="0"/>
          <w:marBottom w:val="0"/>
          <w:divBdr>
            <w:top w:val="none" w:sz="0" w:space="0" w:color="auto"/>
            <w:left w:val="none" w:sz="0" w:space="0" w:color="auto"/>
            <w:bottom w:val="none" w:sz="0" w:space="0" w:color="auto"/>
            <w:right w:val="none" w:sz="0" w:space="0" w:color="auto"/>
          </w:divBdr>
        </w:div>
        <w:div w:id="1916739716">
          <w:marLeft w:val="0"/>
          <w:marRight w:val="0"/>
          <w:marTop w:val="0"/>
          <w:marBottom w:val="0"/>
          <w:divBdr>
            <w:top w:val="none" w:sz="0" w:space="0" w:color="auto"/>
            <w:left w:val="none" w:sz="0" w:space="0" w:color="auto"/>
            <w:bottom w:val="none" w:sz="0" w:space="0" w:color="auto"/>
            <w:right w:val="none" w:sz="0" w:space="0" w:color="auto"/>
          </w:divBdr>
        </w:div>
        <w:div w:id="2012095742">
          <w:marLeft w:val="0"/>
          <w:marRight w:val="0"/>
          <w:marTop w:val="0"/>
          <w:marBottom w:val="0"/>
          <w:divBdr>
            <w:top w:val="none" w:sz="0" w:space="0" w:color="auto"/>
            <w:left w:val="none" w:sz="0" w:space="0" w:color="auto"/>
            <w:bottom w:val="none" w:sz="0" w:space="0" w:color="auto"/>
            <w:right w:val="none" w:sz="0" w:space="0" w:color="auto"/>
          </w:divBdr>
        </w:div>
        <w:div w:id="2018145834">
          <w:marLeft w:val="0"/>
          <w:marRight w:val="0"/>
          <w:marTop w:val="0"/>
          <w:marBottom w:val="0"/>
          <w:divBdr>
            <w:top w:val="none" w:sz="0" w:space="0" w:color="auto"/>
            <w:left w:val="none" w:sz="0" w:space="0" w:color="auto"/>
            <w:bottom w:val="none" w:sz="0" w:space="0" w:color="auto"/>
            <w:right w:val="none" w:sz="0" w:space="0" w:color="auto"/>
          </w:divBdr>
        </w:div>
        <w:div w:id="2048068364">
          <w:marLeft w:val="0"/>
          <w:marRight w:val="0"/>
          <w:marTop w:val="0"/>
          <w:marBottom w:val="0"/>
          <w:divBdr>
            <w:top w:val="none" w:sz="0" w:space="0" w:color="auto"/>
            <w:left w:val="none" w:sz="0" w:space="0" w:color="auto"/>
            <w:bottom w:val="none" w:sz="0" w:space="0" w:color="auto"/>
            <w:right w:val="none" w:sz="0" w:space="0" w:color="auto"/>
          </w:divBdr>
        </w:div>
        <w:div w:id="2109305909">
          <w:marLeft w:val="0"/>
          <w:marRight w:val="0"/>
          <w:marTop w:val="0"/>
          <w:marBottom w:val="0"/>
          <w:divBdr>
            <w:top w:val="none" w:sz="0" w:space="0" w:color="auto"/>
            <w:left w:val="none" w:sz="0" w:space="0" w:color="auto"/>
            <w:bottom w:val="none" w:sz="0" w:space="0" w:color="auto"/>
            <w:right w:val="none" w:sz="0" w:space="0" w:color="auto"/>
          </w:divBdr>
        </w:div>
      </w:divsChild>
    </w:div>
    <w:div w:id="1833790591">
      <w:bodyDiv w:val="1"/>
      <w:marLeft w:val="0"/>
      <w:marRight w:val="0"/>
      <w:marTop w:val="0"/>
      <w:marBottom w:val="0"/>
      <w:divBdr>
        <w:top w:val="none" w:sz="0" w:space="0" w:color="auto"/>
        <w:left w:val="none" w:sz="0" w:space="0" w:color="auto"/>
        <w:bottom w:val="none" w:sz="0" w:space="0" w:color="auto"/>
        <w:right w:val="none" w:sz="0" w:space="0" w:color="auto"/>
      </w:divBdr>
    </w:div>
    <w:div w:id="1833793792">
      <w:bodyDiv w:val="1"/>
      <w:marLeft w:val="0"/>
      <w:marRight w:val="0"/>
      <w:marTop w:val="0"/>
      <w:marBottom w:val="0"/>
      <w:divBdr>
        <w:top w:val="none" w:sz="0" w:space="0" w:color="auto"/>
        <w:left w:val="none" w:sz="0" w:space="0" w:color="auto"/>
        <w:bottom w:val="none" w:sz="0" w:space="0" w:color="auto"/>
        <w:right w:val="none" w:sz="0" w:space="0" w:color="auto"/>
      </w:divBdr>
    </w:div>
    <w:div w:id="1834029847">
      <w:bodyDiv w:val="1"/>
      <w:marLeft w:val="0"/>
      <w:marRight w:val="0"/>
      <w:marTop w:val="0"/>
      <w:marBottom w:val="0"/>
      <w:divBdr>
        <w:top w:val="none" w:sz="0" w:space="0" w:color="auto"/>
        <w:left w:val="none" w:sz="0" w:space="0" w:color="auto"/>
        <w:bottom w:val="none" w:sz="0" w:space="0" w:color="auto"/>
        <w:right w:val="none" w:sz="0" w:space="0" w:color="auto"/>
      </w:divBdr>
    </w:div>
    <w:div w:id="1834296221">
      <w:bodyDiv w:val="1"/>
      <w:marLeft w:val="0"/>
      <w:marRight w:val="0"/>
      <w:marTop w:val="0"/>
      <w:marBottom w:val="0"/>
      <w:divBdr>
        <w:top w:val="none" w:sz="0" w:space="0" w:color="auto"/>
        <w:left w:val="none" w:sz="0" w:space="0" w:color="auto"/>
        <w:bottom w:val="none" w:sz="0" w:space="0" w:color="auto"/>
        <w:right w:val="none" w:sz="0" w:space="0" w:color="auto"/>
      </w:divBdr>
    </w:div>
    <w:div w:id="1834443152">
      <w:bodyDiv w:val="1"/>
      <w:marLeft w:val="0"/>
      <w:marRight w:val="0"/>
      <w:marTop w:val="0"/>
      <w:marBottom w:val="0"/>
      <w:divBdr>
        <w:top w:val="none" w:sz="0" w:space="0" w:color="auto"/>
        <w:left w:val="none" w:sz="0" w:space="0" w:color="auto"/>
        <w:bottom w:val="none" w:sz="0" w:space="0" w:color="auto"/>
        <w:right w:val="none" w:sz="0" w:space="0" w:color="auto"/>
      </w:divBdr>
    </w:div>
    <w:div w:id="1834447538">
      <w:bodyDiv w:val="1"/>
      <w:marLeft w:val="0"/>
      <w:marRight w:val="0"/>
      <w:marTop w:val="0"/>
      <w:marBottom w:val="0"/>
      <w:divBdr>
        <w:top w:val="none" w:sz="0" w:space="0" w:color="auto"/>
        <w:left w:val="none" w:sz="0" w:space="0" w:color="auto"/>
        <w:bottom w:val="none" w:sz="0" w:space="0" w:color="auto"/>
        <w:right w:val="none" w:sz="0" w:space="0" w:color="auto"/>
      </w:divBdr>
    </w:div>
    <w:div w:id="1834636664">
      <w:bodyDiv w:val="1"/>
      <w:marLeft w:val="0"/>
      <w:marRight w:val="0"/>
      <w:marTop w:val="0"/>
      <w:marBottom w:val="0"/>
      <w:divBdr>
        <w:top w:val="none" w:sz="0" w:space="0" w:color="auto"/>
        <w:left w:val="none" w:sz="0" w:space="0" w:color="auto"/>
        <w:bottom w:val="none" w:sz="0" w:space="0" w:color="auto"/>
        <w:right w:val="none" w:sz="0" w:space="0" w:color="auto"/>
      </w:divBdr>
    </w:div>
    <w:div w:id="1834756585">
      <w:bodyDiv w:val="1"/>
      <w:marLeft w:val="0"/>
      <w:marRight w:val="0"/>
      <w:marTop w:val="0"/>
      <w:marBottom w:val="0"/>
      <w:divBdr>
        <w:top w:val="none" w:sz="0" w:space="0" w:color="auto"/>
        <w:left w:val="none" w:sz="0" w:space="0" w:color="auto"/>
        <w:bottom w:val="none" w:sz="0" w:space="0" w:color="auto"/>
        <w:right w:val="none" w:sz="0" w:space="0" w:color="auto"/>
      </w:divBdr>
    </w:div>
    <w:div w:id="1834951999">
      <w:bodyDiv w:val="1"/>
      <w:marLeft w:val="0"/>
      <w:marRight w:val="0"/>
      <w:marTop w:val="0"/>
      <w:marBottom w:val="0"/>
      <w:divBdr>
        <w:top w:val="none" w:sz="0" w:space="0" w:color="auto"/>
        <w:left w:val="none" w:sz="0" w:space="0" w:color="auto"/>
        <w:bottom w:val="none" w:sz="0" w:space="0" w:color="auto"/>
        <w:right w:val="none" w:sz="0" w:space="0" w:color="auto"/>
      </w:divBdr>
      <w:divsChild>
        <w:div w:id="35201218">
          <w:marLeft w:val="0"/>
          <w:marRight w:val="0"/>
          <w:marTop w:val="0"/>
          <w:marBottom w:val="0"/>
          <w:divBdr>
            <w:top w:val="none" w:sz="0" w:space="0" w:color="auto"/>
            <w:left w:val="none" w:sz="0" w:space="0" w:color="auto"/>
            <w:bottom w:val="none" w:sz="0" w:space="0" w:color="auto"/>
            <w:right w:val="none" w:sz="0" w:space="0" w:color="auto"/>
          </w:divBdr>
        </w:div>
        <w:div w:id="56365311">
          <w:marLeft w:val="0"/>
          <w:marRight w:val="0"/>
          <w:marTop w:val="0"/>
          <w:marBottom w:val="0"/>
          <w:divBdr>
            <w:top w:val="none" w:sz="0" w:space="0" w:color="auto"/>
            <w:left w:val="none" w:sz="0" w:space="0" w:color="auto"/>
            <w:bottom w:val="none" w:sz="0" w:space="0" w:color="auto"/>
            <w:right w:val="none" w:sz="0" w:space="0" w:color="auto"/>
          </w:divBdr>
        </w:div>
        <w:div w:id="62488415">
          <w:marLeft w:val="0"/>
          <w:marRight w:val="0"/>
          <w:marTop w:val="0"/>
          <w:marBottom w:val="0"/>
          <w:divBdr>
            <w:top w:val="none" w:sz="0" w:space="0" w:color="auto"/>
            <w:left w:val="none" w:sz="0" w:space="0" w:color="auto"/>
            <w:bottom w:val="none" w:sz="0" w:space="0" w:color="auto"/>
            <w:right w:val="none" w:sz="0" w:space="0" w:color="auto"/>
          </w:divBdr>
        </w:div>
        <w:div w:id="81605081">
          <w:marLeft w:val="0"/>
          <w:marRight w:val="0"/>
          <w:marTop w:val="0"/>
          <w:marBottom w:val="0"/>
          <w:divBdr>
            <w:top w:val="none" w:sz="0" w:space="0" w:color="auto"/>
            <w:left w:val="none" w:sz="0" w:space="0" w:color="auto"/>
            <w:bottom w:val="none" w:sz="0" w:space="0" w:color="auto"/>
            <w:right w:val="none" w:sz="0" w:space="0" w:color="auto"/>
          </w:divBdr>
        </w:div>
        <w:div w:id="83693311">
          <w:marLeft w:val="0"/>
          <w:marRight w:val="0"/>
          <w:marTop w:val="0"/>
          <w:marBottom w:val="0"/>
          <w:divBdr>
            <w:top w:val="none" w:sz="0" w:space="0" w:color="auto"/>
            <w:left w:val="none" w:sz="0" w:space="0" w:color="auto"/>
            <w:bottom w:val="none" w:sz="0" w:space="0" w:color="auto"/>
            <w:right w:val="none" w:sz="0" w:space="0" w:color="auto"/>
          </w:divBdr>
        </w:div>
        <w:div w:id="94250888">
          <w:marLeft w:val="0"/>
          <w:marRight w:val="0"/>
          <w:marTop w:val="0"/>
          <w:marBottom w:val="0"/>
          <w:divBdr>
            <w:top w:val="none" w:sz="0" w:space="0" w:color="auto"/>
            <w:left w:val="none" w:sz="0" w:space="0" w:color="auto"/>
            <w:bottom w:val="none" w:sz="0" w:space="0" w:color="auto"/>
            <w:right w:val="none" w:sz="0" w:space="0" w:color="auto"/>
          </w:divBdr>
        </w:div>
        <w:div w:id="167252766">
          <w:marLeft w:val="0"/>
          <w:marRight w:val="0"/>
          <w:marTop w:val="0"/>
          <w:marBottom w:val="0"/>
          <w:divBdr>
            <w:top w:val="none" w:sz="0" w:space="0" w:color="auto"/>
            <w:left w:val="none" w:sz="0" w:space="0" w:color="auto"/>
            <w:bottom w:val="none" w:sz="0" w:space="0" w:color="auto"/>
            <w:right w:val="none" w:sz="0" w:space="0" w:color="auto"/>
          </w:divBdr>
        </w:div>
        <w:div w:id="176238821">
          <w:marLeft w:val="0"/>
          <w:marRight w:val="0"/>
          <w:marTop w:val="0"/>
          <w:marBottom w:val="0"/>
          <w:divBdr>
            <w:top w:val="none" w:sz="0" w:space="0" w:color="auto"/>
            <w:left w:val="none" w:sz="0" w:space="0" w:color="auto"/>
            <w:bottom w:val="none" w:sz="0" w:space="0" w:color="auto"/>
            <w:right w:val="none" w:sz="0" w:space="0" w:color="auto"/>
          </w:divBdr>
        </w:div>
        <w:div w:id="209920442">
          <w:marLeft w:val="0"/>
          <w:marRight w:val="0"/>
          <w:marTop w:val="0"/>
          <w:marBottom w:val="0"/>
          <w:divBdr>
            <w:top w:val="none" w:sz="0" w:space="0" w:color="auto"/>
            <w:left w:val="none" w:sz="0" w:space="0" w:color="auto"/>
            <w:bottom w:val="none" w:sz="0" w:space="0" w:color="auto"/>
            <w:right w:val="none" w:sz="0" w:space="0" w:color="auto"/>
          </w:divBdr>
        </w:div>
        <w:div w:id="232400602">
          <w:marLeft w:val="0"/>
          <w:marRight w:val="0"/>
          <w:marTop w:val="0"/>
          <w:marBottom w:val="0"/>
          <w:divBdr>
            <w:top w:val="none" w:sz="0" w:space="0" w:color="auto"/>
            <w:left w:val="none" w:sz="0" w:space="0" w:color="auto"/>
            <w:bottom w:val="none" w:sz="0" w:space="0" w:color="auto"/>
            <w:right w:val="none" w:sz="0" w:space="0" w:color="auto"/>
          </w:divBdr>
        </w:div>
        <w:div w:id="347877434">
          <w:marLeft w:val="0"/>
          <w:marRight w:val="0"/>
          <w:marTop w:val="0"/>
          <w:marBottom w:val="0"/>
          <w:divBdr>
            <w:top w:val="none" w:sz="0" w:space="0" w:color="auto"/>
            <w:left w:val="none" w:sz="0" w:space="0" w:color="auto"/>
            <w:bottom w:val="none" w:sz="0" w:space="0" w:color="auto"/>
            <w:right w:val="none" w:sz="0" w:space="0" w:color="auto"/>
          </w:divBdr>
        </w:div>
        <w:div w:id="418409140">
          <w:marLeft w:val="0"/>
          <w:marRight w:val="0"/>
          <w:marTop w:val="0"/>
          <w:marBottom w:val="0"/>
          <w:divBdr>
            <w:top w:val="none" w:sz="0" w:space="0" w:color="auto"/>
            <w:left w:val="none" w:sz="0" w:space="0" w:color="auto"/>
            <w:bottom w:val="none" w:sz="0" w:space="0" w:color="auto"/>
            <w:right w:val="none" w:sz="0" w:space="0" w:color="auto"/>
          </w:divBdr>
        </w:div>
        <w:div w:id="468866081">
          <w:marLeft w:val="0"/>
          <w:marRight w:val="0"/>
          <w:marTop w:val="0"/>
          <w:marBottom w:val="0"/>
          <w:divBdr>
            <w:top w:val="none" w:sz="0" w:space="0" w:color="auto"/>
            <w:left w:val="none" w:sz="0" w:space="0" w:color="auto"/>
            <w:bottom w:val="none" w:sz="0" w:space="0" w:color="auto"/>
            <w:right w:val="none" w:sz="0" w:space="0" w:color="auto"/>
          </w:divBdr>
        </w:div>
        <w:div w:id="485710090">
          <w:marLeft w:val="0"/>
          <w:marRight w:val="0"/>
          <w:marTop w:val="0"/>
          <w:marBottom w:val="0"/>
          <w:divBdr>
            <w:top w:val="none" w:sz="0" w:space="0" w:color="auto"/>
            <w:left w:val="none" w:sz="0" w:space="0" w:color="auto"/>
            <w:bottom w:val="none" w:sz="0" w:space="0" w:color="auto"/>
            <w:right w:val="none" w:sz="0" w:space="0" w:color="auto"/>
          </w:divBdr>
        </w:div>
        <w:div w:id="497236285">
          <w:marLeft w:val="0"/>
          <w:marRight w:val="0"/>
          <w:marTop w:val="0"/>
          <w:marBottom w:val="0"/>
          <w:divBdr>
            <w:top w:val="none" w:sz="0" w:space="0" w:color="auto"/>
            <w:left w:val="none" w:sz="0" w:space="0" w:color="auto"/>
            <w:bottom w:val="none" w:sz="0" w:space="0" w:color="auto"/>
            <w:right w:val="none" w:sz="0" w:space="0" w:color="auto"/>
          </w:divBdr>
        </w:div>
        <w:div w:id="509881097">
          <w:marLeft w:val="0"/>
          <w:marRight w:val="0"/>
          <w:marTop w:val="0"/>
          <w:marBottom w:val="0"/>
          <w:divBdr>
            <w:top w:val="none" w:sz="0" w:space="0" w:color="auto"/>
            <w:left w:val="none" w:sz="0" w:space="0" w:color="auto"/>
            <w:bottom w:val="none" w:sz="0" w:space="0" w:color="auto"/>
            <w:right w:val="none" w:sz="0" w:space="0" w:color="auto"/>
          </w:divBdr>
        </w:div>
        <w:div w:id="519782654">
          <w:marLeft w:val="0"/>
          <w:marRight w:val="0"/>
          <w:marTop w:val="0"/>
          <w:marBottom w:val="0"/>
          <w:divBdr>
            <w:top w:val="none" w:sz="0" w:space="0" w:color="auto"/>
            <w:left w:val="none" w:sz="0" w:space="0" w:color="auto"/>
            <w:bottom w:val="none" w:sz="0" w:space="0" w:color="auto"/>
            <w:right w:val="none" w:sz="0" w:space="0" w:color="auto"/>
          </w:divBdr>
        </w:div>
        <w:div w:id="577911332">
          <w:marLeft w:val="0"/>
          <w:marRight w:val="0"/>
          <w:marTop w:val="0"/>
          <w:marBottom w:val="0"/>
          <w:divBdr>
            <w:top w:val="none" w:sz="0" w:space="0" w:color="auto"/>
            <w:left w:val="none" w:sz="0" w:space="0" w:color="auto"/>
            <w:bottom w:val="none" w:sz="0" w:space="0" w:color="auto"/>
            <w:right w:val="none" w:sz="0" w:space="0" w:color="auto"/>
          </w:divBdr>
        </w:div>
        <w:div w:id="681780914">
          <w:marLeft w:val="0"/>
          <w:marRight w:val="0"/>
          <w:marTop w:val="0"/>
          <w:marBottom w:val="0"/>
          <w:divBdr>
            <w:top w:val="none" w:sz="0" w:space="0" w:color="auto"/>
            <w:left w:val="none" w:sz="0" w:space="0" w:color="auto"/>
            <w:bottom w:val="none" w:sz="0" w:space="0" w:color="auto"/>
            <w:right w:val="none" w:sz="0" w:space="0" w:color="auto"/>
          </w:divBdr>
        </w:div>
        <w:div w:id="960765891">
          <w:marLeft w:val="0"/>
          <w:marRight w:val="0"/>
          <w:marTop w:val="0"/>
          <w:marBottom w:val="0"/>
          <w:divBdr>
            <w:top w:val="none" w:sz="0" w:space="0" w:color="auto"/>
            <w:left w:val="none" w:sz="0" w:space="0" w:color="auto"/>
            <w:bottom w:val="none" w:sz="0" w:space="0" w:color="auto"/>
            <w:right w:val="none" w:sz="0" w:space="0" w:color="auto"/>
          </w:divBdr>
        </w:div>
        <w:div w:id="995188344">
          <w:marLeft w:val="0"/>
          <w:marRight w:val="0"/>
          <w:marTop w:val="0"/>
          <w:marBottom w:val="0"/>
          <w:divBdr>
            <w:top w:val="none" w:sz="0" w:space="0" w:color="auto"/>
            <w:left w:val="none" w:sz="0" w:space="0" w:color="auto"/>
            <w:bottom w:val="none" w:sz="0" w:space="0" w:color="auto"/>
            <w:right w:val="none" w:sz="0" w:space="0" w:color="auto"/>
          </w:divBdr>
        </w:div>
        <w:div w:id="1217624626">
          <w:marLeft w:val="0"/>
          <w:marRight w:val="0"/>
          <w:marTop w:val="0"/>
          <w:marBottom w:val="0"/>
          <w:divBdr>
            <w:top w:val="none" w:sz="0" w:space="0" w:color="auto"/>
            <w:left w:val="none" w:sz="0" w:space="0" w:color="auto"/>
            <w:bottom w:val="none" w:sz="0" w:space="0" w:color="auto"/>
            <w:right w:val="none" w:sz="0" w:space="0" w:color="auto"/>
          </w:divBdr>
        </w:div>
        <w:div w:id="1230969038">
          <w:marLeft w:val="0"/>
          <w:marRight w:val="0"/>
          <w:marTop w:val="0"/>
          <w:marBottom w:val="0"/>
          <w:divBdr>
            <w:top w:val="none" w:sz="0" w:space="0" w:color="auto"/>
            <w:left w:val="none" w:sz="0" w:space="0" w:color="auto"/>
            <w:bottom w:val="none" w:sz="0" w:space="0" w:color="auto"/>
            <w:right w:val="none" w:sz="0" w:space="0" w:color="auto"/>
          </w:divBdr>
        </w:div>
        <w:div w:id="1235357930">
          <w:marLeft w:val="0"/>
          <w:marRight w:val="0"/>
          <w:marTop w:val="0"/>
          <w:marBottom w:val="0"/>
          <w:divBdr>
            <w:top w:val="none" w:sz="0" w:space="0" w:color="auto"/>
            <w:left w:val="none" w:sz="0" w:space="0" w:color="auto"/>
            <w:bottom w:val="none" w:sz="0" w:space="0" w:color="auto"/>
            <w:right w:val="none" w:sz="0" w:space="0" w:color="auto"/>
          </w:divBdr>
        </w:div>
        <w:div w:id="1250848047">
          <w:marLeft w:val="0"/>
          <w:marRight w:val="0"/>
          <w:marTop w:val="0"/>
          <w:marBottom w:val="0"/>
          <w:divBdr>
            <w:top w:val="none" w:sz="0" w:space="0" w:color="auto"/>
            <w:left w:val="none" w:sz="0" w:space="0" w:color="auto"/>
            <w:bottom w:val="none" w:sz="0" w:space="0" w:color="auto"/>
            <w:right w:val="none" w:sz="0" w:space="0" w:color="auto"/>
          </w:divBdr>
        </w:div>
        <w:div w:id="1312446483">
          <w:marLeft w:val="0"/>
          <w:marRight w:val="0"/>
          <w:marTop w:val="0"/>
          <w:marBottom w:val="0"/>
          <w:divBdr>
            <w:top w:val="none" w:sz="0" w:space="0" w:color="auto"/>
            <w:left w:val="none" w:sz="0" w:space="0" w:color="auto"/>
            <w:bottom w:val="none" w:sz="0" w:space="0" w:color="auto"/>
            <w:right w:val="none" w:sz="0" w:space="0" w:color="auto"/>
          </w:divBdr>
        </w:div>
        <w:div w:id="1348824765">
          <w:marLeft w:val="0"/>
          <w:marRight w:val="0"/>
          <w:marTop w:val="0"/>
          <w:marBottom w:val="0"/>
          <w:divBdr>
            <w:top w:val="none" w:sz="0" w:space="0" w:color="auto"/>
            <w:left w:val="none" w:sz="0" w:space="0" w:color="auto"/>
            <w:bottom w:val="none" w:sz="0" w:space="0" w:color="auto"/>
            <w:right w:val="none" w:sz="0" w:space="0" w:color="auto"/>
          </w:divBdr>
        </w:div>
        <w:div w:id="1370955770">
          <w:marLeft w:val="0"/>
          <w:marRight w:val="0"/>
          <w:marTop w:val="0"/>
          <w:marBottom w:val="0"/>
          <w:divBdr>
            <w:top w:val="none" w:sz="0" w:space="0" w:color="auto"/>
            <w:left w:val="none" w:sz="0" w:space="0" w:color="auto"/>
            <w:bottom w:val="none" w:sz="0" w:space="0" w:color="auto"/>
            <w:right w:val="none" w:sz="0" w:space="0" w:color="auto"/>
          </w:divBdr>
        </w:div>
        <w:div w:id="1406759158">
          <w:marLeft w:val="0"/>
          <w:marRight w:val="0"/>
          <w:marTop w:val="0"/>
          <w:marBottom w:val="0"/>
          <w:divBdr>
            <w:top w:val="none" w:sz="0" w:space="0" w:color="auto"/>
            <w:left w:val="none" w:sz="0" w:space="0" w:color="auto"/>
            <w:bottom w:val="none" w:sz="0" w:space="0" w:color="auto"/>
            <w:right w:val="none" w:sz="0" w:space="0" w:color="auto"/>
          </w:divBdr>
        </w:div>
        <w:div w:id="1424758675">
          <w:marLeft w:val="0"/>
          <w:marRight w:val="0"/>
          <w:marTop w:val="0"/>
          <w:marBottom w:val="0"/>
          <w:divBdr>
            <w:top w:val="none" w:sz="0" w:space="0" w:color="auto"/>
            <w:left w:val="none" w:sz="0" w:space="0" w:color="auto"/>
            <w:bottom w:val="none" w:sz="0" w:space="0" w:color="auto"/>
            <w:right w:val="none" w:sz="0" w:space="0" w:color="auto"/>
          </w:divBdr>
        </w:div>
        <w:div w:id="1465392374">
          <w:marLeft w:val="0"/>
          <w:marRight w:val="0"/>
          <w:marTop w:val="0"/>
          <w:marBottom w:val="0"/>
          <w:divBdr>
            <w:top w:val="none" w:sz="0" w:space="0" w:color="auto"/>
            <w:left w:val="none" w:sz="0" w:space="0" w:color="auto"/>
            <w:bottom w:val="none" w:sz="0" w:space="0" w:color="auto"/>
            <w:right w:val="none" w:sz="0" w:space="0" w:color="auto"/>
          </w:divBdr>
        </w:div>
        <w:div w:id="1512840066">
          <w:marLeft w:val="0"/>
          <w:marRight w:val="0"/>
          <w:marTop w:val="0"/>
          <w:marBottom w:val="0"/>
          <w:divBdr>
            <w:top w:val="none" w:sz="0" w:space="0" w:color="auto"/>
            <w:left w:val="none" w:sz="0" w:space="0" w:color="auto"/>
            <w:bottom w:val="none" w:sz="0" w:space="0" w:color="auto"/>
            <w:right w:val="none" w:sz="0" w:space="0" w:color="auto"/>
          </w:divBdr>
        </w:div>
        <w:div w:id="1523131517">
          <w:marLeft w:val="0"/>
          <w:marRight w:val="0"/>
          <w:marTop w:val="0"/>
          <w:marBottom w:val="0"/>
          <w:divBdr>
            <w:top w:val="none" w:sz="0" w:space="0" w:color="auto"/>
            <w:left w:val="none" w:sz="0" w:space="0" w:color="auto"/>
            <w:bottom w:val="none" w:sz="0" w:space="0" w:color="auto"/>
            <w:right w:val="none" w:sz="0" w:space="0" w:color="auto"/>
          </w:divBdr>
        </w:div>
        <w:div w:id="1529296259">
          <w:marLeft w:val="0"/>
          <w:marRight w:val="0"/>
          <w:marTop w:val="0"/>
          <w:marBottom w:val="0"/>
          <w:divBdr>
            <w:top w:val="none" w:sz="0" w:space="0" w:color="auto"/>
            <w:left w:val="none" w:sz="0" w:space="0" w:color="auto"/>
            <w:bottom w:val="none" w:sz="0" w:space="0" w:color="auto"/>
            <w:right w:val="none" w:sz="0" w:space="0" w:color="auto"/>
          </w:divBdr>
        </w:div>
        <w:div w:id="1536234819">
          <w:marLeft w:val="0"/>
          <w:marRight w:val="0"/>
          <w:marTop w:val="0"/>
          <w:marBottom w:val="0"/>
          <w:divBdr>
            <w:top w:val="none" w:sz="0" w:space="0" w:color="auto"/>
            <w:left w:val="none" w:sz="0" w:space="0" w:color="auto"/>
            <w:bottom w:val="none" w:sz="0" w:space="0" w:color="auto"/>
            <w:right w:val="none" w:sz="0" w:space="0" w:color="auto"/>
          </w:divBdr>
        </w:div>
        <w:div w:id="1613243178">
          <w:marLeft w:val="0"/>
          <w:marRight w:val="0"/>
          <w:marTop w:val="0"/>
          <w:marBottom w:val="0"/>
          <w:divBdr>
            <w:top w:val="none" w:sz="0" w:space="0" w:color="auto"/>
            <w:left w:val="none" w:sz="0" w:space="0" w:color="auto"/>
            <w:bottom w:val="none" w:sz="0" w:space="0" w:color="auto"/>
            <w:right w:val="none" w:sz="0" w:space="0" w:color="auto"/>
          </w:divBdr>
        </w:div>
        <w:div w:id="1625622334">
          <w:marLeft w:val="0"/>
          <w:marRight w:val="0"/>
          <w:marTop w:val="0"/>
          <w:marBottom w:val="0"/>
          <w:divBdr>
            <w:top w:val="none" w:sz="0" w:space="0" w:color="auto"/>
            <w:left w:val="none" w:sz="0" w:space="0" w:color="auto"/>
            <w:bottom w:val="none" w:sz="0" w:space="0" w:color="auto"/>
            <w:right w:val="none" w:sz="0" w:space="0" w:color="auto"/>
          </w:divBdr>
        </w:div>
        <w:div w:id="1728336678">
          <w:marLeft w:val="0"/>
          <w:marRight w:val="0"/>
          <w:marTop w:val="0"/>
          <w:marBottom w:val="0"/>
          <w:divBdr>
            <w:top w:val="none" w:sz="0" w:space="0" w:color="auto"/>
            <w:left w:val="none" w:sz="0" w:space="0" w:color="auto"/>
            <w:bottom w:val="none" w:sz="0" w:space="0" w:color="auto"/>
            <w:right w:val="none" w:sz="0" w:space="0" w:color="auto"/>
          </w:divBdr>
        </w:div>
        <w:div w:id="1776318667">
          <w:marLeft w:val="0"/>
          <w:marRight w:val="0"/>
          <w:marTop w:val="0"/>
          <w:marBottom w:val="0"/>
          <w:divBdr>
            <w:top w:val="none" w:sz="0" w:space="0" w:color="auto"/>
            <w:left w:val="none" w:sz="0" w:space="0" w:color="auto"/>
            <w:bottom w:val="none" w:sz="0" w:space="0" w:color="auto"/>
            <w:right w:val="none" w:sz="0" w:space="0" w:color="auto"/>
          </w:divBdr>
        </w:div>
        <w:div w:id="1781024970">
          <w:marLeft w:val="0"/>
          <w:marRight w:val="0"/>
          <w:marTop w:val="0"/>
          <w:marBottom w:val="0"/>
          <w:divBdr>
            <w:top w:val="none" w:sz="0" w:space="0" w:color="auto"/>
            <w:left w:val="none" w:sz="0" w:space="0" w:color="auto"/>
            <w:bottom w:val="none" w:sz="0" w:space="0" w:color="auto"/>
            <w:right w:val="none" w:sz="0" w:space="0" w:color="auto"/>
          </w:divBdr>
        </w:div>
        <w:div w:id="1871452557">
          <w:marLeft w:val="0"/>
          <w:marRight w:val="0"/>
          <w:marTop w:val="0"/>
          <w:marBottom w:val="0"/>
          <w:divBdr>
            <w:top w:val="none" w:sz="0" w:space="0" w:color="auto"/>
            <w:left w:val="none" w:sz="0" w:space="0" w:color="auto"/>
            <w:bottom w:val="none" w:sz="0" w:space="0" w:color="auto"/>
            <w:right w:val="none" w:sz="0" w:space="0" w:color="auto"/>
          </w:divBdr>
        </w:div>
        <w:div w:id="1894122221">
          <w:marLeft w:val="0"/>
          <w:marRight w:val="0"/>
          <w:marTop w:val="0"/>
          <w:marBottom w:val="0"/>
          <w:divBdr>
            <w:top w:val="none" w:sz="0" w:space="0" w:color="auto"/>
            <w:left w:val="none" w:sz="0" w:space="0" w:color="auto"/>
            <w:bottom w:val="none" w:sz="0" w:space="0" w:color="auto"/>
            <w:right w:val="none" w:sz="0" w:space="0" w:color="auto"/>
          </w:divBdr>
        </w:div>
        <w:div w:id="1959220222">
          <w:marLeft w:val="0"/>
          <w:marRight w:val="0"/>
          <w:marTop w:val="0"/>
          <w:marBottom w:val="0"/>
          <w:divBdr>
            <w:top w:val="none" w:sz="0" w:space="0" w:color="auto"/>
            <w:left w:val="none" w:sz="0" w:space="0" w:color="auto"/>
            <w:bottom w:val="none" w:sz="0" w:space="0" w:color="auto"/>
            <w:right w:val="none" w:sz="0" w:space="0" w:color="auto"/>
          </w:divBdr>
        </w:div>
        <w:div w:id="2025479365">
          <w:marLeft w:val="0"/>
          <w:marRight w:val="0"/>
          <w:marTop w:val="0"/>
          <w:marBottom w:val="0"/>
          <w:divBdr>
            <w:top w:val="none" w:sz="0" w:space="0" w:color="auto"/>
            <w:left w:val="none" w:sz="0" w:space="0" w:color="auto"/>
            <w:bottom w:val="none" w:sz="0" w:space="0" w:color="auto"/>
            <w:right w:val="none" w:sz="0" w:space="0" w:color="auto"/>
          </w:divBdr>
        </w:div>
        <w:div w:id="2114397946">
          <w:marLeft w:val="0"/>
          <w:marRight w:val="0"/>
          <w:marTop w:val="0"/>
          <w:marBottom w:val="0"/>
          <w:divBdr>
            <w:top w:val="none" w:sz="0" w:space="0" w:color="auto"/>
            <w:left w:val="none" w:sz="0" w:space="0" w:color="auto"/>
            <w:bottom w:val="none" w:sz="0" w:space="0" w:color="auto"/>
            <w:right w:val="none" w:sz="0" w:space="0" w:color="auto"/>
          </w:divBdr>
        </w:div>
        <w:div w:id="2147046241">
          <w:marLeft w:val="0"/>
          <w:marRight w:val="0"/>
          <w:marTop w:val="0"/>
          <w:marBottom w:val="0"/>
          <w:divBdr>
            <w:top w:val="none" w:sz="0" w:space="0" w:color="auto"/>
            <w:left w:val="none" w:sz="0" w:space="0" w:color="auto"/>
            <w:bottom w:val="none" w:sz="0" w:space="0" w:color="auto"/>
            <w:right w:val="none" w:sz="0" w:space="0" w:color="auto"/>
          </w:divBdr>
        </w:div>
      </w:divsChild>
    </w:div>
    <w:div w:id="1835030082">
      <w:bodyDiv w:val="1"/>
      <w:marLeft w:val="0"/>
      <w:marRight w:val="0"/>
      <w:marTop w:val="0"/>
      <w:marBottom w:val="0"/>
      <w:divBdr>
        <w:top w:val="none" w:sz="0" w:space="0" w:color="auto"/>
        <w:left w:val="none" w:sz="0" w:space="0" w:color="auto"/>
        <w:bottom w:val="none" w:sz="0" w:space="0" w:color="auto"/>
        <w:right w:val="none" w:sz="0" w:space="0" w:color="auto"/>
      </w:divBdr>
    </w:div>
    <w:div w:id="1835221955">
      <w:bodyDiv w:val="1"/>
      <w:marLeft w:val="0"/>
      <w:marRight w:val="0"/>
      <w:marTop w:val="0"/>
      <w:marBottom w:val="0"/>
      <w:divBdr>
        <w:top w:val="none" w:sz="0" w:space="0" w:color="auto"/>
        <w:left w:val="none" w:sz="0" w:space="0" w:color="auto"/>
        <w:bottom w:val="none" w:sz="0" w:space="0" w:color="auto"/>
        <w:right w:val="none" w:sz="0" w:space="0" w:color="auto"/>
      </w:divBdr>
    </w:div>
    <w:div w:id="1835947226">
      <w:bodyDiv w:val="1"/>
      <w:marLeft w:val="0"/>
      <w:marRight w:val="0"/>
      <w:marTop w:val="0"/>
      <w:marBottom w:val="0"/>
      <w:divBdr>
        <w:top w:val="none" w:sz="0" w:space="0" w:color="auto"/>
        <w:left w:val="none" w:sz="0" w:space="0" w:color="auto"/>
        <w:bottom w:val="none" w:sz="0" w:space="0" w:color="auto"/>
        <w:right w:val="none" w:sz="0" w:space="0" w:color="auto"/>
      </w:divBdr>
    </w:div>
    <w:div w:id="1835994598">
      <w:bodyDiv w:val="1"/>
      <w:marLeft w:val="0"/>
      <w:marRight w:val="0"/>
      <w:marTop w:val="0"/>
      <w:marBottom w:val="0"/>
      <w:divBdr>
        <w:top w:val="none" w:sz="0" w:space="0" w:color="auto"/>
        <w:left w:val="none" w:sz="0" w:space="0" w:color="auto"/>
        <w:bottom w:val="none" w:sz="0" w:space="0" w:color="auto"/>
        <w:right w:val="none" w:sz="0" w:space="0" w:color="auto"/>
      </w:divBdr>
    </w:div>
    <w:div w:id="1836261719">
      <w:bodyDiv w:val="1"/>
      <w:marLeft w:val="0"/>
      <w:marRight w:val="0"/>
      <w:marTop w:val="0"/>
      <w:marBottom w:val="0"/>
      <w:divBdr>
        <w:top w:val="none" w:sz="0" w:space="0" w:color="auto"/>
        <w:left w:val="none" w:sz="0" w:space="0" w:color="auto"/>
        <w:bottom w:val="none" w:sz="0" w:space="0" w:color="auto"/>
        <w:right w:val="none" w:sz="0" w:space="0" w:color="auto"/>
      </w:divBdr>
    </w:div>
    <w:div w:id="1837450198">
      <w:bodyDiv w:val="1"/>
      <w:marLeft w:val="0"/>
      <w:marRight w:val="0"/>
      <w:marTop w:val="0"/>
      <w:marBottom w:val="0"/>
      <w:divBdr>
        <w:top w:val="none" w:sz="0" w:space="0" w:color="auto"/>
        <w:left w:val="none" w:sz="0" w:space="0" w:color="auto"/>
        <w:bottom w:val="none" w:sz="0" w:space="0" w:color="auto"/>
        <w:right w:val="none" w:sz="0" w:space="0" w:color="auto"/>
      </w:divBdr>
    </w:div>
    <w:div w:id="1837572862">
      <w:bodyDiv w:val="1"/>
      <w:marLeft w:val="0"/>
      <w:marRight w:val="0"/>
      <w:marTop w:val="0"/>
      <w:marBottom w:val="0"/>
      <w:divBdr>
        <w:top w:val="none" w:sz="0" w:space="0" w:color="auto"/>
        <w:left w:val="none" w:sz="0" w:space="0" w:color="auto"/>
        <w:bottom w:val="none" w:sz="0" w:space="0" w:color="auto"/>
        <w:right w:val="none" w:sz="0" w:space="0" w:color="auto"/>
      </w:divBdr>
      <w:divsChild>
        <w:div w:id="12921521">
          <w:marLeft w:val="0"/>
          <w:marRight w:val="0"/>
          <w:marTop w:val="0"/>
          <w:marBottom w:val="0"/>
          <w:divBdr>
            <w:top w:val="none" w:sz="0" w:space="0" w:color="auto"/>
            <w:left w:val="none" w:sz="0" w:space="0" w:color="auto"/>
            <w:bottom w:val="none" w:sz="0" w:space="0" w:color="auto"/>
            <w:right w:val="none" w:sz="0" w:space="0" w:color="auto"/>
          </w:divBdr>
        </w:div>
        <w:div w:id="23793369">
          <w:marLeft w:val="0"/>
          <w:marRight w:val="0"/>
          <w:marTop w:val="0"/>
          <w:marBottom w:val="0"/>
          <w:divBdr>
            <w:top w:val="none" w:sz="0" w:space="0" w:color="auto"/>
            <w:left w:val="none" w:sz="0" w:space="0" w:color="auto"/>
            <w:bottom w:val="none" w:sz="0" w:space="0" w:color="auto"/>
            <w:right w:val="none" w:sz="0" w:space="0" w:color="auto"/>
          </w:divBdr>
        </w:div>
        <w:div w:id="36858469">
          <w:marLeft w:val="0"/>
          <w:marRight w:val="0"/>
          <w:marTop w:val="0"/>
          <w:marBottom w:val="0"/>
          <w:divBdr>
            <w:top w:val="none" w:sz="0" w:space="0" w:color="auto"/>
            <w:left w:val="none" w:sz="0" w:space="0" w:color="auto"/>
            <w:bottom w:val="none" w:sz="0" w:space="0" w:color="auto"/>
            <w:right w:val="none" w:sz="0" w:space="0" w:color="auto"/>
          </w:divBdr>
        </w:div>
        <w:div w:id="107086874">
          <w:marLeft w:val="0"/>
          <w:marRight w:val="0"/>
          <w:marTop w:val="0"/>
          <w:marBottom w:val="0"/>
          <w:divBdr>
            <w:top w:val="none" w:sz="0" w:space="0" w:color="auto"/>
            <w:left w:val="none" w:sz="0" w:space="0" w:color="auto"/>
            <w:bottom w:val="none" w:sz="0" w:space="0" w:color="auto"/>
            <w:right w:val="none" w:sz="0" w:space="0" w:color="auto"/>
          </w:divBdr>
        </w:div>
        <w:div w:id="143394749">
          <w:marLeft w:val="0"/>
          <w:marRight w:val="0"/>
          <w:marTop w:val="0"/>
          <w:marBottom w:val="0"/>
          <w:divBdr>
            <w:top w:val="none" w:sz="0" w:space="0" w:color="auto"/>
            <w:left w:val="none" w:sz="0" w:space="0" w:color="auto"/>
            <w:bottom w:val="none" w:sz="0" w:space="0" w:color="auto"/>
            <w:right w:val="none" w:sz="0" w:space="0" w:color="auto"/>
          </w:divBdr>
        </w:div>
        <w:div w:id="153377424">
          <w:marLeft w:val="0"/>
          <w:marRight w:val="0"/>
          <w:marTop w:val="0"/>
          <w:marBottom w:val="0"/>
          <w:divBdr>
            <w:top w:val="none" w:sz="0" w:space="0" w:color="auto"/>
            <w:left w:val="none" w:sz="0" w:space="0" w:color="auto"/>
            <w:bottom w:val="none" w:sz="0" w:space="0" w:color="auto"/>
            <w:right w:val="none" w:sz="0" w:space="0" w:color="auto"/>
          </w:divBdr>
        </w:div>
        <w:div w:id="178158884">
          <w:marLeft w:val="0"/>
          <w:marRight w:val="0"/>
          <w:marTop w:val="0"/>
          <w:marBottom w:val="0"/>
          <w:divBdr>
            <w:top w:val="none" w:sz="0" w:space="0" w:color="auto"/>
            <w:left w:val="none" w:sz="0" w:space="0" w:color="auto"/>
            <w:bottom w:val="none" w:sz="0" w:space="0" w:color="auto"/>
            <w:right w:val="none" w:sz="0" w:space="0" w:color="auto"/>
          </w:divBdr>
        </w:div>
        <w:div w:id="206263951">
          <w:marLeft w:val="0"/>
          <w:marRight w:val="0"/>
          <w:marTop w:val="0"/>
          <w:marBottom w:val="0"/>
          <w:divBdr>
            <w:top w:val="none" w:sz="0" w:space="0" w:color="auto"/>
            <w:left w:val="none" w:sz="0" w:space="0" w:color="auto"/>
            <w:bottom w:val="none" w:sz="0" w:space="0" w:color="auto"/>
            <w:right w:val="none" w:sz="0" w:space="0" w:color="auto"/>
          </w:divBdr>
        </w:div>
        <w:div w:id="221333906">
          <w:marLeft w:val="0"/>
          <w:marRight w:val="0"/>
          <w:marTop w:val="0"/>
          <w:marBottom w:val="0"/>
          <w:divBdr>
            <w:top w:val="none" w:sz="0" w:space="0" w:color="auto"/>
            <w:left w:val="none" w:sz="0" w:space="0" w:color="auto"/>
            <w:bottom w:val="none" w:sz="0" w:space="0" w:color="auto"/>
            <w:right w:val="none" w:sz="0" w:space="0" w:color="auto"/>
          </w:divBdr>
        </w:div>
        <w:div w:id="233467722">
          <w:marLeft w:val="0"/>
          <w:marRight w:val="0"/>
          <w:marTop w:val="0"/>
          <w:marBottom w:val="0"/>
          <w:divBdr>
            <w:top w:val="none" w:sz="0" w:space="0" w:color="auto"/>
            <w:left w:val="none" w:sz="0" w:space="0" w:color="auto"/>
            <w:bottom w:val="none" w:sz="0" w:space="0" w:color="auto"/>
            <w:right w:val="none" w:sz="0" w:space="0" w:color="auto"/>
          </w:divBdr>
        </w:div>
        <w:div w:id="236979787">
          <w:marLeft w:val="0"/>
          <w:marRight w:val="0"/>
          <w:marTop w:val="0"/>
          <w:marBottom w:val="0"/>
          <w:divBdr>
            <w:top w:val="none" w:sz="0" w:space="0" w:color="auto"/>
            <w:left w:val="none" w:sz="0" w:space="0" w:color="auto"/>
            <w:bottom w:val="none" w:sz="0" w:space="0" w:color="auto"/>
            <w:right w:val="none" w:sz="0" w:space="0" w:color="auto"/>
          </w:divBdr>
        </w:div>
        <w:div w:id="271547394">
          <w:marLeft w:val="0"/>
          <w:marRight w:val="0"/>
          <w:marTop w:val="0"/>
          <w:marBottom w:val="0"/>
          <w:divBdr>
            <w:top w:val="none" w:sz="0" w:space="0" w:color="auto"/>
            <w:left w:val="none" w:sz="0" w:space="0" w:color="auto"/>
            <w:bottom w:val="none" w:sz="0" w:space="0" w:color="auto"/>
            <w:right w:val="none" w:sz="0" w:space="0" w:color="auto"/>
          </w:divBdr>
        </w:div>
        <w:div w:id="305089847">
          <w:marLeft w:val="0"/>
          <w:marRight w:val="0"/>
          <w:marTop w:val="0"/>
          <w:marBottom w:val="0"/>
          <w:divBdr>
            <w:top w:val="none" w:sz="0" w:space="0" w:color="auto"/>
            <w:left w:val="none" w:sz="0" w:space="0" w:color="auto"/>
            <w:bottom w:val="none" w:sz="0" w:space="0" w:color="auto"/>
            <w:right w:val="none" w:sz="0" w:space="0" w:color="auto"/>
          </w:divBdr>
        </w:div>
        <w:div w:id="317923937">
          <w:marLeft w:val="0"/>
          <w:marRight w:val="0"/>
          <w:marTop w:val="0"/>
          <w:marBottom w:val="0"/>
          <w:divBdr>
            <w:top w:val="none" w:sz="0" w:space="0" w:color="auto"/>
            <w:left w:val="none" w:sz="0" w:space="0" w:color="auto"/>
            <w:bottom w:val="none" w:sz="0" w:space="0" w:color="auto"/>
            <w:right w:val="none" w:sz="0" w:space="0" w:color="auto"/>
          </w:divBdr>
        </w:div>
        <w:div w:id="353000091">
          <w:marLeft w:val="0"/>
          <w:marRight w:val="0"/>
          <w:marTop w:val="0"/>
          <w:marBottom w:val="0"/>
          <w:divBdr>
            <w:top w:val="none" w:sz="0" w:space="0" w:color="auto"/>
            <w:left w:val="none" w:sz="0" w:space="0" w:color="auto"/>
            <w:bottom w:val="none" w:sz="0" w:space="0" w:color="auto"/>
            <w:right w:val="none" w:sz="0" w:space="0" w:color="auto"/>
          </w:divBdr>
        </w:div>
        <w:div w:id="414939831">
          <w:marLeft w:val="0"/>
          <w:marRight w:val="0"/>
          <w:marTop w:val="0"/>
          <w:marBottom w:val="0"/>
          <w:divBdr>
            <w:top w:val="none" w:sz="0" w:space="0" w:color="auto"/>
            <w:left w:val="none" w:sz="0" w:space="0" w:color="auto"/>
            <w:bottom w:val="none" w:sz="0" w:space="0" w:color="auto"/>
            <w:right w:val="none" w:sz="0" w:space="0" w:color="auto"/>
          </w:divBdr>
        </w:div>
        <w:div w:id="448201237">
          <w:marLeft w:val="0"/>
          <w:marRight w:val="0"/>
          <w:marTop w:val="0"/>
          <w:marBottom w:val="0"/>
          <w:divBdr>
            <w:top w:val="none" w:sz="0" w:space="0" w:color="auto"/>
            <w:left w:val="none" w:sz="0" w:space="0" w:color="auto"/>
            <w:bottom w:val="none" w:sz="0" w:space="0" w:color="auto"/>
            <w:right w:val="none" w:sz="0" w:space="0" w:color="auto"/>
          </w:divBdr>
        </w:div>
        <w:div w:id="679502524">
          <w:marLeft w:val="0"/>
          <w:marRight w:val="0"/>
          <w:marTop w:val="0"/>
          <w:marBottom w:val="0"/>
          <w:divBdr>
            <w:top w:val="none" w:sz="0" w:space="0" w:color="auto"/>
            <w:left w:val="none" w:sz="0" w:space="0" w:color="auto"/>
            <w:bottom w:val="none" w:sz="0" w:space="0" w:color="auto"/>
            <w:right w:val="none" w:sz="0" w:space="0" w:color="auto"/>
          </w:divBdr>
        </w:div>
        <w:div w:id="727533739">
          <w:marLeft w:val="0"/>
          <w:marRight w:val="0"/>
          <w:marTop w:val="0"/>
          <w:marBottom w:val="0"/>
          <w:divBdr>
            <w:top w:val="none" w:sz="0" w:space="0" w:color="auto"/>
            <w:left w:val="none" w:sz="0" w:space="0" w:color="auto"/>
            <w:bottom w:val="none" w:sz="0" w:space="0" w:color="auto"/>
            <w:right w:val="none" w:sz="0" w:space="0" w:color="auto"/>
          </w:divBdr>
        </w:div>
        <w:div w:id="750810534">
          <w:marLeft w:val="0"/>
          <w:marRight w:val="0"/>
          <w:marTop w:val="0"/>
          <w:marBottom w:val="0"/>
          <w:divBdr>
            <w:top w:val="none" w:sz="0" w:space="0" w:color="auto"/>
            <w:left w:val="none" w:sz="0" w:space="0" w:color="auto"/>
            <w:bottom w:val="none" w:sz="0" w:space="0" w:color="auto"/>
            <w:right w:val="none" w:sz="0" w:space="0" w:color="auto"/>
          </w:divBdr>
        </w:div>
        <w:div w:id="798114073">
          <w:marLeft w:val="0"/>
          <w:marRight w:val="0"/>
          <w:marTop w:val="0"/>
          <w:marBottom w:val="0"/>
          <w:divBdr>
            <w:top w:val="none" w:sz="0" w:space="0" w:color="auto"/>
            <w:left w:val="none" w:sz="0" w:space="0" w:color="auto"/>
            <w:bottom w:val="none" w:sz="0" w:space="0" w:color="auto"/>
            <w:right w:val="none" w:sz="0" w:space="0" w:color="auto"/>
          </w:divBdr>
        </w:div>
        <w:div w:id="815924441">
          <w:marLeft w:val="0"/>
          <w:marRight w:val="0"/>
          <w:marTop w:val="0"/>
          <w:marBottom w:val="0"/>
          <w:divBdr>
            <w:top w:val="none" w:sz="0" w:space="0" w:color="auto"/>
            <w:left w:val="none" w:sz="0" w:space="0" w:color="auto"/>
            <w:bottom w:val="none" w:sz="0" w:space="0" w:color="auto"/>
            <w:right w:val="none" w:sz="0" w:space="0" w:color="auto"/>
          </w:divBdr>
        </w:div>
        <w:div w:id="857424856">
          <w:marLeft w:val="0"/>
          <w:marRight w:val="0"/>
          <w:marTop w:val="0"/>
          <w:marBottom w:val="0"/>
          <w:divBdr>
            <w:top w:val="none" w:sz="0" w:space="0" w:color="auto"/>
            <w:left w:val="none" w:sz="0" w:space="0" w:color="auto"/>
            <w:bottom w:val="none" w:sz="0" w:space="0" w:color="auto"/>
            <w:right w:val="none" w:sz="0" w:space="0" w:color="auto"/>
          </w:divBdr>
        </w:div>
        <w:div w:id="894118714">
          <w:marLeft w:val="0"/>
          <w:marRight w:val="0"/>
          <w:marTop w:val="0"/>
          <w:marBottom w:val="0"/>
          <w:divBdr>
            <w:top w:val="none" w:sz="0" w:space="0" w:color="auto"/>
            <w:left w:val="none" w:sz="0" w:space="0" w:color="auto"/>
            <w:bottom w:val="none" w:sz="0" w:space="0" w:color="auto"/>
            <w:right w:val="none" w:sz="0" w:space="0" w:color="auto"/>
          </w:divBdr>
        </w:div>
        <w:div w:id="910426307">
          <w:marLeft w:val="0"/>
          <w:marRight w:val="0"/>
          <w:marTop w:val="0"/>
          <w:marBottom w:val="0"/>
          <w:divBdr>
            <w:top w:val="none" w:sz="0" w:space="0" w:color="auto"/>
            <w:left w:val="none" w:sz="0" w:space="0" w:color="auto"/>
            <w:bottom w:val="none" w:sz="0" w:space="0" w:color="auto"/>
            <w:right w:val="none" w:sz="0" w:space="0" w:color="auto"/>
          </w:divBdr>
        </w:div>
        <w:div w:id="915282789">
          <w:marLeft w:val="0"/>
          <w:marRight w:val="0"/>
          <w:marTop w:val="0"/>
          <w:marBottom w:val="0"/>
          <w:divBdr>
            <w:top w:val="none" w:sz="0" w:space="0" w:color="auto"/>
            <w:left w:val="none" w:sz="0" w:space="0" w:color="auto"/>
            <w:bottom w:val="none" w:sz="0" w:space="0" w:color="auto"/>
            <w:right w:val="none" w:sz="0" w:space="0" w:color="auto"/>
          </w:divBdr>
        </w:div>
        <w:div w:id="922910085">
          <w:marLeft w:val="0"/>
          <w:marRight w:val="0"/>
          <w:marTop w:val="0"/>
          <w:marBottom w:val="0"/>
          <w:divBdr>
            <w:top w:val="none" w:sz="0" w:space="0" w:color="auto"/>
            <w:left w:val="none" w:sz="0" w:space="0" w:color="auto"/>
            <w:bottom w:val="none" w:sz="0" w:space="0" w:color="auto"/>
            <w:right w:val="none" w:sz="0" w:space="0" w:color="auto"/>
          </w:divBdr>
        </w:div>
        <w:div w:id="926964165">
          <w:marLeft w:val="0"/>
          <w:marRight w:val="0"/>
          <w:marTop w:val="0"/>
          <w:marBottom w:val="0"/>
          <w:divBdr>
            <w:top w:val="none" w:sz="0" w:space="0" w:color="auto"/>
            <w:left w:val="none" w:sz="0" w:space="0" w:color="auto"/>
            <w:bottom w:val="none" w:sz="0" w:space="0" w:color="auto"/>
            <w:right w:val="none" w:sz="0" w:space="0" w:color="auto"/>
          </w:divBdr>
        </w:div>
        <w:div w:id="969631777">
          <w:marLeft w:val="0"/>
          <w:marRight w:val="0"/>
          <w:marTop w:val="0"/>
          <w:marBottom w:val="0"/>
          <w:divBdr>
            <w:top w:val="none" w:sz="0" w:space="0" w:color="auto"/>
            <w:left w:val="none" w:sz="0" w:space="0" w:color="auto"/>
            <w:bottom w:val="none" w:sz="0" w:space="0" w:color="auto"/>
            <w:right w:val="none" w:sz="0" w:space="0" w:color="auto"/>
          </w:divBdr>
        </w:div>
        <w:div w:id="975842873">
          <w:marLeft w:val="0"/>
          <w:marRight w:val="0"/>
          <w:marTop w:val="0"/>
          <w:marBottom w:val="0"/>
          <w:divBdr>
            <w:top w:val="none" w:sz="0" w:space="0" w:color="auto"/>
            <w:left w:val="none" w:sz="0" w:space="0" w:color="auto"/>
            <w:bottom w:val="none" w:sz="0" w:space="0" w:color="auto"/>
            <w:right w:val="none" w:sz="0" w:space="0" w:color="auto"/>
          </w:divBdr>
        </w:div>
        <w:div w:id="991712254">
          <w:marLeft w:val="0"/>
          <w:marRight w:val="0"/>
          <w:marTop w:val="0"/>
          <w:marBottom w:val="0"/>
          <w:divBdr>
            <w:top w:val="none" w:sz="0" w:space="0" w:color="auto"/>
            <w:left w:val="none" w:sz="0" w:space="0" w:color="auto"/>
            <w:bottom w:val="none" w:sz="0" w:space="0" w:color="auto"/>
            <w:right w:val="none" w:sz="0" w:space="0" w:color="auto"/>
          </w:divBdr>
        </w:div>
        <w:div w:id="1045134213">
          <w:marLeft w:val="0"/>
          <w:marRight w:val="0"/>
          <w:marTop w:val="0"/>
          <w:marBottom w:val="0"/>
          <w:divBdr>
            <w:top w:val="none" w:sz="0" w:space="0" w:color="auto"/>
            <w:left w:val="none" w:sz="0" w:space="0" w:color="auto"/>
            <w:bottom w:val="none" w:sz="0" w:space="0" w:color="auto"/>
            <w:right w:val="none" w:sz="0" w:space="0" w:color="auto"/>
          </w:divBdr>
        </w:div>
        <w:div w:id="1154644595">
          <w:marLeft w:val="0"/>
          <w:marRight w:val="0"/>
          <w:marTop w:val="0"/>
          <w:marBottom w:val="0"/>
          <w:divBdr>
            <w:top w:val="none" w:sz="0" w:space="0" w:color="auto"/>
            <w:left w:val="none" w:sz="0" w:space="0" w:color="auto"/>
            <w:bottom w:val="none" w:sz="0" w:space="0" w:color="auto"/>
            <w:right w:val="none" w:sz="0" w:space="0" w:color="auto"/>
          </w:divBdr>
        </w:div>
        <w:div w:id="1214660531">
          <w:marLeft w:val="0"/>
          <w:marRight w:val="0"/>
          <w:marTop w:val="0"/>
          <w:marBottom w:val="0"/>
          <w:divBdr>
            <w:top w:val="none" w:sz="0" w:space="0" w:color="auto"/>
            <w:left w:val="none" w:sz="0" w:space="0" w:color="auto"/>
            <w:bottom w:val="none" w:sz="0" w:space="0" w:color="auto"/>
            <w:right w:val="none" w:sz="0" w:space="0" w:color="auto"/>
          </w:divBdr>
        </w:div>
        <w:div w:id="1214926705">
          <w:marLeft w:val="0"/>
          <w:marRight w:val="0"/>
          <w:marTop w:val="0"/>
          <w:marBottom w:val="0"/>
          <w:divBdr>
            <w:top w:val="none" w:sz="0" w:space="0" w:color="auto"/>
            <w:left w:val="none" w:sz="0" w:space="0" w:color="auto"/>
            <w:bottom w:val="none" w:sz="0" w:space="0" w:color="auto"/>
            <w:right w:val="none" w:sz="0" w:space="0" w:color="auto"/>
          </w:divBdr>
        </w:div>
        <w:div w:id="1220048167">
          <w:marLeft w:val="0"/>
          <w:marRight w:val="0"/>
          <w:marTop w:val="0"/>
          <w:marBottom w:val="0"/>
          <w:divBdr>
            <w:top w:val="none" w:sz="0" w:space="0" w:color="auto"/>
            <w:left w:val="none" w:sz="0" w:space="0" w:color="auto"/>
            <w:bottom w:val="none" w:sz="0" w:space="0" w:color="auto"/>
            <w:right w:val="none" w:sz="0" w:space="0" w:color="auto"/>
          </w:divBdr>
        </w:div>
        <w:div w:id="1257514221">
          <w:marLeft w:val="0"/>
          <w:marRight w:val="0"/>
          <w:marTop w:val="0"/>
          <w:marBottom w:val="0"/>
          <w:divBdr>
            <w:top w:val="none" w:sz="0" w:space="0" w:color="auto"/>
            <w:left w:val="none" w:sz="0" w:space="0" w:color="auto"/>
            <w:bottom w:val="none" w:sz="0" w:space="0" w:color="auto"/>
            <w:right w:val="none" w:sz="0" w:space="0" w:color="auto"/>
          </w:divBdr>
        </w:div>
        <w:div w:id="1261832978">
          <w:marLeft w:val="0"/>
          <w:marRight w:val="0"/>
          <w:marTop w:val="0"/>
          <w:marBottom w:val="0"/>
          <w:divBdr>
            <w:top w:val="none" w:sz="0" w:space="0" w:color="auto"/>
            <w:left w:val="none" w:sz="0" w:space="0" w:color="auto"/>
            <w:bottom w:val="none" w:sz="0" w:space="0" w:color="auto"/>
            <w:right w:val="none" w:sz="0" w:space="0" w:color="auto"/>
          </w:divBdr>
        </w:div>
        <w:div w:id="1267540501">
          <w:marLeft w:val="0"/>
          <w:marRight w:val="0"/>
          <w:marTop w:val="0"/>
          <w:marBottom w:val="0"/>
          <w:divBdr>
            <w:top w:val="none" w:sz="0" w:space="0" w:color="auto"/>
            <w:left w:val="none" w:sz="0" w:space="0" w:color="auto"/>
            <w:bottom w:val="none" w:sz="0" w:space="0" w:color="auto"/>
            <w:right w:val="none" w:sz="0" w:space="0" w:color="auto"/>
          </w:divBdr>
        </w:div>
        <w:div w:id="1306007013">
          <w:marLeft w:val="0"/>
          <w:marRight w:val="0"/>
          <w:marTop w:val="0"/>
          <w:marBottom w:val="0"/>
          <w:divBdr>
            <w:top w:val="none" w:sz="0" w:space="0" w:color="auto"/>
            <w:left w:val="none" w:sz="0" w:space="0" w:color="auto"/>
            <w:bottom w:val="none" w:sz="0" w:space="0" w:color="auto"/>
            <w:right w:val="none" w:sz="0" w:space="0" w:color="auto"/>
          </w:divBdr>
        </w:div>
        <w:div w:id="1306859081">
          <w:marLeft w:val="0"/>
          <w:marRight w:val="0"/>
          <w:marTop w:val="0"/>
          <w:marBottom w:val="0"/>
          <w:divBdr>
            <w:top w:val="none" w:sz="0" w:space="0" w:color="auto"/>
            <w:left w:val="none" w:sz="0" w:space="0" w:color="auto"/>
            <w:bottom w:val="none" w:sz="0" w:space="0" w:color="auto"/>
            <w:right w:val="none" w:sz="0" w:space="0" w:color="auto"/>
          </w:divBdr>
        </w:div>
        <w:div w:id="1355308501">
          <w:marLeft w:val="0"/>
          <w:marRight w:val="0"/>
          <w:marTop w:val="0"/>
          <w:marBottom w:val="0"/>
          <w:divBdr>
            <w:top w:val="none" w:sz="0" w:space="0" w:color="auto"/>
            <w:left w:val="none" w:sz="0" w:space="0" w:color="auto"/>
            <w:bottom w:val="none" w:sz="0" w:space="0" w:color="auto"/>
            <w:right w:val="none" w:sz="0" w:space="0" w:color="auto"/>
          </w:divBdr>
        </w:div>
        <w:div w:id="1396201037">
          <w:marLeft w:val="0"/>
          <w:marRight w:val="0"/>
          <w:marTop w:val="0"/>
          <w:marBottom w:val="0"/>
          <w:divBdr>
            <w:top w:val="none" w:sz="0" w:space="0" w:color="auto"/>
            <w:left w:val="none" w:sz="0" w:space="0" w:color="auto"/>
            <w:bottom w:val="none" w:sz="0" w:space="0" w:color="auto"/>
            <w:right w:val="none" w:sz="0" w:space="0" w:color="auto"/>
          </w:divBdr>
        </w:div>
        <w:div w:id="1470972975">
          <w:marLeft w:val="0"/>
          <w:marRight w:val="0"/>
          <w:marTop w:val="0"/>
          <w:marBottom w:val="0"/>
          <w:divBdr>
            <w:top w:val="none" w:sz="0" w:space="0" w:color="auto"/>
            <w:left w:val="none" w:sz="0" w:space="0" w:color="auto"/>
            <w:bottom w:val="none" w:sz="0" w:space="0" w:color="auto"/>
            <w:right w:val="none" w:sz="0" w:space="0" w:color="auto"/>
          </w:divBdr>
        </w:div>
        <w:div w:id="1482968568">
          <w:marLeft w:val="0"/>
          <w:marRight w:val="0"/>
          <w:marTop w:val="0"/>
          <w:marBottom w:val="0"/>
          <w:divBdr>
            <w:top w:val="none" w:sz="0" w:space="0" w:color="auto"/>
            <w:left w:val="none" w:sz="0" w:space="0" w:color="auto"/>
            <w:bottom w:val="none" w:sz="0" w:space="0" w:color="auto"/>
            <w:right w:val="none" w:sz="0" w:space="0" w:color="auto"/>
          </w:divBdr>
        </w:div>
        <w:div w:id="1514031035">
          <w:marLeft w:val="0"/>
          <w:marRight w:val="0"/>
          <w:marTop w:val="0"/>
          <w:marBottom w:val="0"/>
          <w:divBdr>
            <w:top w:val="none" w:sz="0" w:space="0" w:color="auto"/>
            <w:left w:val="none" w:sz="0" w:space="0" w:color="auto"/>
            <w:bottom w:val="none" w:sz="0" w:space="0" w:color="auto"/>
            <w:right w:val="none" w:sz="0" w:space="0" w:color="auto"/>
          </w:divBdr>
        </w:div>
        <w:div w:id="1514146729">
          <w:marLeft w:val="0"/>
          <w:marRight w:val="0"/>
          <w:marTop w:val="0"/>
          <w:marBottom w:val="0"/>
          <w:divBdr>
            <w:top w:val="none" w:sz="0" w:space="0" w:color="auto"/>
            <w:left w:val="none" w:sz="0" w:space="0" w:color="auto"/>
            <w:bottom w:val="none" w:sz="0" w:space="0" w:color="auto"/>
            <w:right w:val="none" w:sz="0" w:space="0" w:color="auto"/>
          </w:divBdr>
        </w:div>
        <w:div w:id="1528788069">
          <w:marLeft w:val="0"/>
          <w:marRight w:val="0"/>
          <w:marTop w:val="0"/>
          <w:marBottom w:val="0"/>
          <w:divBdr>
            <w:top w:val="none" w:sz="0" w:space="0" w:color="auto"/>
            <w:left w:val="none" w:sz="0" w:space="0" w:color="auto"/>
            <w:bottom w:val="none" w:sz="0" w:space="0" w:color="auto"/>
            <w:right w:val="none" w:sz="0" w:space="0" w:color="auto"/>
          </w:divBdr>
        </w:div>
        <w:div w:id="1539658519">
          <w:marLeft w:val="0"/>
          <w:marRight w:val="0"/>
          <w:marTop w:val="0"/>
          <w:marBottom w:val="0"/>
          <w:divBdr>
            <w:top w:val="none" w:sz="0" w:space="0" w:color="auto"/>
            <w:left w:val="none" w:sz="0" w:space="0" w:color="auto"/>
            <w:bottom w:val="none" w:sz="0" w:space="0" w:color="auto"/>
            <w:right w:val="none" w:sz="0" w:space="0" w:color="auto"/>
          </w:divBdr>
        </w:div>
        <w:div w:id="1563443334">
          <w:marLeft w:val="0"/>
          <w:marRight w:val="0"/>
          <w:marTop w:val="0"/>
          <w:marBottom w:val="0"/>
          <w:divBdr>
            <w:top w:val="none" w:sz="0" w:space="0" w:color="auto"/>
            <w:left w:val="none" w:sz="0" w:space="0" w:color="auto"/>
            <w:bottom w:val="none" w:sz="0" w:space="0" w:color="auto"/>
            <w:right w:val="none" w:sz="0" w:space="0" w:color="auto"/>
          </w:divBdr>
        </w:div>
        <w:div w:id="1578395145">
          <w:marLeft w:val="0"/>
          <w:marRight w:val="0"/>
          <w:marTop w:val="0"/>
          <w:marBottom w:val="0"/>
          <w:divBdr>
            <w:top w:val="none" w:sz="0" w:space="0" w:color="auto"/>
            <w:left w:val="none" w:sz="0" w:space="0" w:color="auto"/>
            <w:bottom w:val="none" w:sz="0" w:space="0" w:color="auto"/>
            <w:right w:val="none" w:sz="0" w:space="0" w:color="auto"/>
          </w:divBdr>
        </w:div>
        <w:div w:id="1581063172">
          <w:marLeft w:val="0"/>
          <w:marRight w:val="0"/>
          <w:marTop w:val="0"/>
          <w:marBottom w:val="0"/>
          <w:divBdr>
            <w:top w:val="none" w:sz="0" w:space="0" w:color="auto"/>
            <w:left w:val="none" w:sz="0" w:space="0" w:color="auto"/>
            <w:bottom w:val="none" w:sz="0" w:space="0" w:color="auto"/>
            <w:right w:val="none" w:sz="0" w:space="0" w:color="auto"/>
          </w:divBdr>
        </w:div>
        <w:div w:id="1584335110">
          <w:marLeft w:val="0"/>
          <w:marRight w:val="0"/>
          <w:marTop w:val="0"/>
          <w:marBottom w:val="0"/>
          <w:divBdr>
            <w:top w:val="none" w:sz="0" w:space="0" w:color="auto"/>
            <w:left w:val="none" w:sz="0" w:space="0" w:color="auto"/>
            <w:bottom w:val="none" w:sz="0" w:space="0" w:color="auto"/>
            <w:right w:val="none" w:sz="0" w:space="0" w:color="auto"/>
          </w:divBdr>
        </w:div>
        <w:div w:id="1615166844">
          <w:marLeft w:val="0"/>
          <w:marRight w:val="0"/>
          <w:marTop w:val="0"/>
          <w:marBottom w:val="0"/>
          <w:divBdr>
            <w:top w:val="none" w:sz="0" w:space="0" w:color="auto"/>
            <w:left w:val="none" w:sz="0" w:space="0" w:color="auto"/>
            <w:bottom w:val="none" w:sz="0" w:space="0" w:color="auto"/>
            <w:right w:val="none" w:sz="0" w:space="0" w:color="auto"/>
          </w:divBdr>
        </w:div>
        <w:div w:id="1627927781">
          <w:marLeft w:val="0"/>
          <w:marRight w:val="0"/>
          <w:marTop w:val="0"/>
          <w:marBottom w:val="0"/>
          <w:divBdr>
            <w:top w:val="none" w:sz="0" w:space="0" w:color="auto"/>
            <w:left w:val="none" w:sz="0" w:space="0" w:color="auto"/>
            <w:bottom w:val="none" w:sz="0" w:space="0" w:color="auto"/>
            <w:right w:val="none" w:sz="0" w:space="0" w:color="auto"/>
          </w:divBdr>
        </w:div>
        <w:div w:id="1639648991">
          <w:marLeft w:val="0"/>
          <w:marRight w:val="0"/>
          <w:marTop w:val="0"/>
          <w:marBottom w:val="0"/>
          <w:divBdr>
            <w:top w:val="none" w:sz="0" w:space="0" w:color="auto"/>
            <w:left w:val="none" w:sz="0" w:space="0" w:color="auto"/>
            <w:bottom w:val="none" w:sz="0" w:space="0" w:color="auto"/>
            <w:right w:val="none" w:sz="0" w:space="0" w:color="auto"/>
          </w:divBdr>
        </w:div>
        <w:div w:id="1666469567">
          <w:marLeft w:val="0"/>
          <w:marRight w:val="0"/>
          <w:marTop w:val="0"/>
          <w:marBottom w:val="0"/>
          <w:divBdr>
            <w:top w:val="none" w:sz="0" w:space="0" w:color="auto"/>
            <w:left w:val="none" w:sz="0" w:space="0" w:color="auto"/>
            <w:bottom w:val="none" w:sz="0" w:space="0" w:color="auto"/>
            <w:right w:val="none" w:sz="0" w:space="0" w:color="auto"/>
          </w:divBdr>
        </w:div>
        <w:div w:id="1670018402">
          <w:marLeft w:val="0"/>
          <w:marRight w:val="0"/>
          <w:marTop w:val="0"/>
          <w:marBottom w:val="0"/>
          <w:divBdr>
            <w:top w:val="none" w:sz="0" w:space="0" w:color="auto"/>
            <w:left w:val="none" w:sz="0" w:space="0" w:color="auto"/>
            <w:bottom w:val="none" w:sz="0" w:space="0" w:color="auto"/>
            <w:right w:val="none" w:sz="0" w:space="0" w:color="auto"/>
          </w:divBdr>
        </w:div>
        <w:div w:id="1671712008">
          <w:marLeft w:val="0"/>
          <w:marRight w:val="0"/>
          <w:marTop w:val="0"/>
          <w:marBottom w:val="0"/>
          <w:divBdr>
            <w:top w:val="none" w:sz="0" w:space="0" w:color="auto"/>
            <w:left w:val="none" w:sz="0" w:space="0" w:color="auto"/>
            <w:bottom w:val="none" w:sz="0" w:space="0" w:color="auto"/>
            <w:right w:val="none" w:sz="0" w:space="0" w:color="auto"/>
          </w:divBdr>
        </w:div>
        <w:div w:id="1681851771">
          <w:marLeft w:val="0"/>
          <w:marRight w:val="0"/>
          <w:marTop w:val="0"/>
          <w:marBottom w:val="0"/>
          <w:divBdr>
            <w:top w:val="none" w:sz="0" w:space="0" w:color="auto"/>
            <w:left w:val="none" w:sz="0" w:space="0" w:color="auto"/>
            <w:bottom w:val="none" w:sz="0" w:space="0" w:color="auto"/>
            <w:right w:val="none" w:sz="0" w:space="0" w:color="auto"/>
          </w:divBdr>
        </w:div>
        <w:div w:id="1706170649">
          <w:marLeft w:val="0"/>
          <w:marRight w:val="0"/>
          <w:marTop w:val="0"/>
          <w:marBottom w:val="0"/>
          <w:divBdr>
            <w:top w:val="none" w:sz="0" w:space="0" w:color="auto"/>
            <w:left w:val="none" w:sz="0" w:space="0" w:color="auto"/>
            <w:bottom w:val="none" w:sz="0" w:space="0" w:color="auto"/>
            <w:right w:val="none" w:sz="0" w:space="0" w:color="auto"/>
          </w:divBdr>
        </w:div>
        <w:div w:id="1716387904">
          <w:marLeft w:val="0"/>
          <w:marRight w:val="0"/>
          <w:marTop w:val="0"/>
          <w:marBottom w:val="0"/>
          <w:divBdr>
            <w:top w:val="none" w:sz="0" w:space="0" w:color="auto"/>
            <w:left w:val="none" w:sz="0" w:space="0" w:color="auto"/>
            <w:bottom w:val="none" w:sz="0" w:space="0" w:color="auto"/>
            <w:right w:val="none" w:sz="0" w:space="0" w:color="auto"/>
          </w:divBdr>
        </w:div>
        <w:div w:id="1752192179">
          <w:marLeft w:val="0"/>
          <w:marRight w:val="0"/>
          <w:marTop w:val="0"/>
          <w:marBottom w:val="0"/>
          <w:divBdr>
            <w:top w:val="none" w:sz="0" w:space="0" w:color="auto"/>
            <w:left w:val="none" w:sz="0" w:space="0" w:color="auto"/>
            <w:bottom w:val="none" w:sz="0" w:space="0" w:color="auto"/>
            <w:right w:val="none" w:sz="0" w:space="0" w:color="auto"/>
          </w:divBdr>
        </w:div>
        <w:div w:id="1784224104">
          <w:marLeft w:val="0"/>
          <w:marRight w:val="0"/>
          <w:marTop w:val="0"/>
          <w:marBottom w:val="0"/>
          <w:divBdr>
            <w:top w:val="none" w:sz="0" w:space="0" w:color="auto"/>
            <w:left w:val="none" w:sz="0" w:space="0" w:color="auto"/>
            <w:bottom w:val="none" w:sz="0" w:space="0" w:color="auto"/>
            <w:right w:val="none" w:sz="0" w:space="0" w:color="auto"/>
          </w:divBdr>
        </w:div>
        <w:div w:id="1795248409">
          <w:marLeft w:val="0"/>
          <w:marRight w:val="0"/>
          <w:marTop w:val="0"/>
          <w:marBottom w:val="0"/>
          <w:divBdr>
            <w:top w:val="none" w:sz="0" w:space="0" w:color="auto"/>
            <w:left w:val="none" w:sz="0" w:space="0" w:color="auto"/>
            <w:bottom w:val="none" w:sz="0" w:space="0" w:color="auto"/>
            <w:right w:val="none" w:sz="0" w:space="0" w:color="auto"/>
          </w:divBdr>
        </w:div>
        <w:div w:id="1795560328">
          <w:marLeft w:val="0"/>
          <w:marRight w:val="0"/>
          <w:marTop w:val="0"/>
          <w:marBottom w:val="0"/>
          <w:divBdr>
            <w:top w:val="none" w:sz="0" w:space="0" w:color="auto"/>
            <w:left w:val="none" w:sz="0" w:space="0" w:color="auto"/>
            <w:bottom w:val="none" w:sz="0" w:space="0" w:color="auto"/>
            <w:right w:val="none" w:sz="0" w:space="0" w:color="auto"/>
          </w:divBdr>
        </w:div>
        <w:div w:id="1829707723">
          <w:marLeft w:val="0"/>
          <w:marRight w:val="0"/>
          <w:marTop w:val="0"/>
          <w:marBottom w:val="0"/>
          <w:divBdr>
            <w:top w:val="none" w:sz="0" w:space="0" w:color="auto"/>
            <w:left w:val="none" w:sz="0" w:space="0" w:color="auto"/>
            <w:bottom w:val="none" w:sz="0" w:space="0" w:color="auto"/>
            <w:right w:val="none" w:sz="0" w:space="0" w:color="auto"/>
          </w:divBdr>
        </w:div>
        <w:div w:id="1833645846">
          <w:marLeft w:val="0"/>
          <w:marRight w:val="0"/>
          <w:marTop w:val="0"/>
          <w:marBottom w:val="0"/>
          <w:divBdr>
            <w:top w:val="none" w:sz="0" w:space="0" w:color="auto"/>
            <w:left w:val="none" w:sz="0" w:space="0" w:color="auto"/>
            <w:bottom w:val="none" w:sz="0" w:space="0" w:color="auto"/>
            <w:right w:val="none" w:sz="0" w:space="0" w:color="auto"/>
          </w:divBdr>
        </w:div>
        <w:div w:id="1870292582">
          <w:marLeft w:val="0"/>
          <w:marRight w:val="0"/>
          <w:marTop w:val="0"/>
          <w:marBottom w:val="0"/>
          <w:divBdr>
            <w:top w:val="none" w:sz="0" w:space="0" w:color="auto"/>
            <w:left w:val="none" w:sz="0" w:space="0" w:color="auto"/>
            <w:bottom w:val="none" w:sz="0" w:space="0" w:color="auto"/>
            <w:right w:val="none" w:sz="0" w:space="0" w:color="auto"/>
          </w:divBdr>
        </w:div>
        <w:div w:id="1899979013">
          <w:marLeft w:val="0"/>
          <w:marRight w:val="0"/>
          <w:marTop w:val="0"/>
          <w:marBottom w:val="0"/>
          <w:divBdr>
            <w:top w:val="none" w:sz="0" w:space="0" w:color="auto"/>
            <w:left w:val="none" w:sz="0" w:space="0" w:color="auto"/>
            <w:bottom w:val="none" w:sz="0" w:space="0" w:color="auto"/>
            <w:right w:val="none" w:sz="0" w:space="0" w:color="auto"/>
          </w:divBdr>
        </w:div>
        <w:div w:id="1913202046">
          <w:marLeft w:val="0"/>
          <w:marRight w:val="0"/>
          <w:marTop w:val="0"/>
          <w:marBottom w:val="0"/>
          <w:divBdr>
            <w:top w:val="none" w:sz="0" w:space="0" w:color="auto"/>
            <w:left w:val="none" w:sz="0" w:space="0" w:color="auto"/>
            <w:bottom w:val="none" w:sz="0" w:space="0" w:color="auto"/>
            <w:right w:val="none" w:sz="0" w:space="0" w:color="auto"/>
          </w:divBdr>
        </w:div>
        <w:div w:id="1915503462">
          <w:marLeft w:val="0"/>
          <w:marRight w:val="0"/>
          <w:marTop w:val="0"/>
          <w:marBottom w:val="0"/>
          <w:divBdr>
            <w:top w:val="none" w:sz="0" w:space="0" w:color="auto"/>
            <w:left w:val="none" w:sz="0" w:space="0" w:color="auto"/>
            <w:bottom w:val="none" w:sz="0" w:space="0" w:color="auto"/>
            <w:right w:val="none" w:sz="0" w:space="0" w:color="auto"/>
          </w:divBdr>
        </w:div>
        <w:div w:id="1918902020">
          <w:marLeft w:val="0"/>
          <w:marRight w:val="0"/>
          <w:marTop w:val="0"/>
          <w:marBottom w:val="0"/>
          <w:divBdr>
            <w:top w:val="none" w:sz="0" w:space="0" w:color="auto"/>
            <w:left w:val="none" w:sz="0" w:space="0" w:color="auto"/>
            <w:bottom w:val="none" w:sz="0" w:space="0" w:color="auto"/>
            <w:right w:val="none" w:sz="0" w:space="0" w:color="auto"/>
          </w:divBdr>
        </w:div>
        <w:div w:id="1944416294">
          <w:marLeft w:val="0"/>
          <w:marRight w:val="0"/>
          <w:marTop w:val="0"/>
          <w:marBottom w:val="0"/>
          <w:divBdr>
            <w:top w:val="none" w:sz="0" w:space="0" w:color="auto"/>
            <w:left w:val="none" w:sz="0" w:space="0" w:color="auto"/>
            <w:bottom w:val="none" w:sz="0" w:space="0" w:color="auto"/>
            <w:right w:val="none" w:sz="0" w:space="0" w:color="auto"/>
          </w:divBdr>
        </w:div>
        <w:div w:id="1947737544">
          <w:marLeft w:val="0"/>
          <w:marRight w:val="0"/>
          <w:marTop w:val="0"/>
          <w:marBottom w:val="0"/>
          <w:divBdr>
            <w:top w:val="none" w:sz="0" w:space="0" w:color="auto"/>
            <w:left w:val="none" w:sz="0" w:space="0" w:color="auto"/>
            <w:bottom w:val="none" w:sz="0" w:space="0" w:color="auto"/>
            <w:right w:val="none" w:sz="0" w:space="0" w:color="auto"/>
          </w:divBdr>
        </w:div>
        <w:div w:id="2061663622">
          <w:marLeft w:val="0"/>
          <w:marRight w:val="0"/>
          <w:marTop w:val="0"/>
          <w:marBottom w:val="0"/>
          <w:divBdr>
            <w:top w:val="none" w:sz="0" w:space="0" w:color="auto"/>
            <w:left w:val="none" w:sz="0" w:space="0" w:color="auto"/>
            <w:bottom w:val="none" w:sz="0" w:space="0" w:color="auto"/>
            <w:right w:val="none" w:sz="0" w:space="0" w:color="auto"/>
          </w:divBdr>
        </w:div>
        <w:div w:id="2080594396">
          <w:marLeft w:val="0"/>
          <w:marRight w:val="0"/>
          <w:marTop w:val="0"/>
          <w:marBottom w:val="0"/>
          <w:divBdr>
            <w:top w:val="none" w:sz="0" w:space="0" w:color="auto"/>
            <w:left w:val="none" w:sz="0" w:space="0" w:color="auto"/>
            <w:bottom w:val="none" w:sz="0" w:space="0" w:color="auto"/>
            <w:right w:val="none" w:sz="0" w:space="0" w:color="auto"/>
          </w:divBdr>
        </w:div>
        <w:div w:id="2086805942">
          <w:marLeft w:val="0"/>
          <w:marRight w:val="0"/>
          <w:marTop w:val="0"/>
          <w:marBottom w:val="0"/>
          <w:divBdr>
            <w:top w:val="none" w:sz="0" w:space="0" w:color="auto"/>
            <w:left w:val="none" w:sz="0" w:space="0" w:color="auto"/>
            <w:bottom w:val="none" w:sz="0" w:space="0" w:color="auto"/>
            <w:right w:val="none" w:sz="0" w:space="0" w:color="auto"/>
          </w:divBdr>
        </w:div>
        <w:div w:id="2129472907">
          <w:marLeft w:val="0"/>
          <w:marRight w:val="0"/>
          <w:marTop w:val="0"/>
          <w:marBottom w:val="0"/>
          <w:divBdr>
            <w:top w:val="none" w:sz="0" w:space="0" w:color="auto"/>
            <w:left w:val="none" w:sz="0" w:space="0" w:color="auto"/>
            <w:bottom w:val="none" w:sz="0" w:space="0" w:color="auto"/>
            <w:right w:val="none" w:sz="0" w:space="0" w:color="auto"/>
          </w:divBdr>
        </w:div>
        <w:div w:id="2134208263">
          <w:marLeft w:val="0"/>
          <w:marRight w:val="0"/>
          <w:marTop w:val="0"/>
          <w:marBottom w:val="0"/>
          <w:divBdr>
            <w:top w:val="none" w:sz="0" w:space="0" w:color="auto"/>
            <w:left w:val="none" w:sz="0" w:space="0" w:color="auto"/>
            <w:bottom w:val="none" w:sz="0" w:space="0" w:color="auto"/>
            <w:right w:val="none" w:sz="0" w:space="0" w:color="auto"/>
          </w:divBdr>
        </w:div>
      </w:divsChild>
    </w:div>
    <w:div w:id="1837575192">
      <w:bodyDiv w:val="1"/>
      <w:marLeft w:val="0"/>
      <w:marRight w:val="0"/>
      <w:marTop w:val="0"/>
      <w:marBottom w:val="0"/>
      <w:divBdr>
        <w:top w:val="none" w:sz="0" w:space="0" w:color="auto"/>
        <w:left w:val="none" w:sz="0" w:space="0" w:color="auto"/>
        <w:bottom w:val="none" w:sz="0" w:space="0" w:color="auto"/>
        <w:right w:val="none" w:sz="0" w:space="0" w:color="auto"/>
      </w:divBdr>
    </w:div>
    <w:div w:id="1838496178">
      <w:bodyDiv w:val="1"/>
      <w:marLeft w:val="0"/>
      <w:marRight w:val="0"/>
      <w:marTop w:val="0"/>
      <w:marBottom w:val="0"/>
      <w:divBdr>
        <w:top w:val="none" w:sz="0" w:space="0" w:color="auto"/>
        <w:left w:val="none" w:sz="0" w:space="0" w:color="auto"/>
        <w:bottom w:val="none" w:sz="0" w:space="0" w:color="auto"/>
        <w:right w:val="none" w:sz="0" w:space="0" w:color="auto"/>
      </w:divBdr>
    </w:div>
    <w:div w:id="1839807154">
      <w:bodyDiv w:val="1"/>
      <w:marLeft w:val="0"/>
      <w:marRight w:val="0"/>
      <w:marTop w:val="0"/>
      <w:marBottom w:val="0"/>
      <w:divBdr>
        <w:top w:val="none" w:sz="0" w:space="0" w:color="auto"/>
        <w:left w:val="none" w:sz="0" w:space="0" w:color="auto"/>
        <w:bottom w:val="none" w:sz="0" w:space="0" w:color="auto"/>
        <w:right w:val="none" w:sz="0" w:space="0" w:color="auto"/>
      </w:divBdr>
      <w:divsChild>
        <w:div w:id="153424850">
          <w:marLeft w:val="0"/>
          <w:marRight w:val="0"/>
          <w:marTop w:val="0"/>
          <w:marBottom w:val="0"/>
          <w:divBdr>
            <w:top w:val="none" w:sz="0" w:space="0" w:color="auto"/>
            <w:left w:val="none" w:sz="0" w:space="0" w:color="auto"/>
            <w:bottom w:val="none" w:sz="0" w:space="0" w:color="auto"/>
            <w:right w:val="none" w:sz="0" w:space="0" w:color="auto"/>
          </w:divBdr>
        </w:div>
        <w:div w:id="214312915">
          <w:marLeft w:val="0"/>
          <w:marRight w:val="0"/>
          <w:marTop w:val="0"/>
          <w:marBottom w:val="0"/>
          <w:divBdr>
            <w:top w:val="none" w:sz="0" w:space="0" w:color="auto"/>
            <w:left w:val="none" w:sz="0" w:space="0" w:color="auto"/>
            <w:bottom w:val="none" w:sz="0" w:space="0" w:color="auto"/>
            <w:right w:val="none" w:sz="0" w:space="0" w:color="auto"/>
          </w:divBdr>
        </w:div>
        <w:div w:id="252663072">
          <w:marLeft w:val="0"/>
          <w:marRight w:val="0"/>
          <w:marTop w:val="0"/>
          <w:marBottom w:val="0"/>
          <w:divBdr>
            <w:top w:val="none" w:sz="0" w:space="0" w:color="auto"/>
            <w:left w:val="none" w:sz="0" w:space="0" w:color="auto"/>
            <w:bottom w:val="none" w:sz="0" w:space="0" w:color="auto"/>
            <w:right w:val="none" w:sz="0" w:space="0" w:color="auto"/>
          </w:divBdr>
        </w:div>
        <w:div w:id="277296636">
          <w:marLeft w:val="0"/>
          <w:marRight w:val="0"/>
          <w:marTop w:val="0"/>
          <w:marBottom w:val="0"/>
          <w:divBdr>
            <w:top w:val="none" w:sz="0" w:space="0" w:color="auto"/>
            <w:left w:val="none" w:sz="0" w:space="0" w:color="auto"/>
            <w:bottom w:val="none" w:sz="0" w:space="0" w:color="auto"/>
            <w:right w:val="none" w:sz="0" w:space="0" w:color="auto"/>
          </w:divBdr>
        </w:div>
        <w:div w:id="377317998">
          <w:marLeft w:val="0"/>
          <w:marRight w:val="0"/>
          <w:marTop w:val="0"/>
          <w:marBottom w:val="0"/>
          <w:divBdr>
            <w:top w:val="none" w:sz="0" w:space="0" w:color="auto"/>
            <w:left w:val="none" w:sz="0" w:space="0" w:color="auto"/>
            <w:bottom w:val="none" w:sz="0" w:space="0" w:color="auto"/>
            <w:right w:val="none" w:sz="0" w:space="0" w:color="auto"/>
          </w:divBdr>
        </w:div>
        <w:div w:id="441339248">
          <w:marLeft w:val="0"/>
          <w:marRight w:val="0"/>
          <w:marTop w:val="0"/>
          <w:marBottom w:val="0"/>
          <w:divBdr>
            <w:top w:val="none" w:sz="0" w:space="0" w:color="auto"/>
            <w:left w:val="none" w:sz="0" w:space="0" w:color="auto"/>
            <w:bottom w:val="none" w:sz="0" w:space="0" w:color="auto"/>
            <w:right w:val="none" w:sz="0" w:space="0" w:color="auto"/>
          </w:divBdr>
        </w:div>
        <w:div w:id="502549850">
          <w:marLeft w:val="0"/>
          <w:marRight w:val="0"/>
          <w:marTop w:val="0"/>
          <w:marBottom w:val="0"/>
          <w:divBdr>
            <w:top w:val="none" w:sz="0" w:space="0" w:color="auto"/>
            <w:left w:val="none" w:sz="0" w:space="0" w:color="auto"/>
            <w:bottom w:val="none" w:sz="0" w:space="0" w:color="auto"/>
            <w:right w:val="none" w:sz="0" w:space="0" w:color="auto"/>
          </w:divBdr>
        </w:div>
        <w:div w:id="608270593">
          <w:marLeft w:val="0"/>
          <w:marRight w:val="0"/>
          <w:marTop w:val="0"/>
          <w:marBottom w:val="0"/>
          <w:divBdr>
            <w:top w:val="none" w:sz="0" w:space="0" w:color="auto"/>
            <w:left w:val="none" w:sz="0" w:space="0" w:color="auto"/>
            <w:bottom w:val="none" w:sz="0" w:space="0" w:color="auto"/>
            <w:right w:val="none" w:sz="0" w:space="0" w:color="auto"/>
          </w:divBdr>
        </w:div>
        <w:div w:id="639192734">
          <w:marLeft w:val="0"/>
          <w:marRight w:val="0"/>
          <w:marTop w:val="0"/>
          <w:marBottom w:val="0"/>
          <w:divBdr>
            <w:top w:val="none" w:sz="0" w:space="0" w:color="auto"/>
            <w:left w:val="none" w:sz="0" w:space="0" w:color="auto"/>
            <w:bottom w:val="none" w:sz="0" w:space="0" w:color="auto"/>
            <w:right w:val="none" w:sz="0" w:space="0" w:color="auto"/>
          </w:divBdr>
        </w:div>
        <w:div w:id="645087205">
          <w:marLeft w:val="0"/>
          <w:marRight w:val="0"/>
          <w:marTop w:val="0"/>
          <w:marBottom w:val="0"/>
          <w:divBdr>
            <w:top w:val="none" w:sz="0" w:space="0" w:color="auto"/>
            <w:left w:val="none" w:sz="0" w:space="0" w:color="auto"/>
            <w:bottom w:val="none" w:sz="0" w:space="0" w:color="auto"/>
            <w:right w:val="none" w:sz="0" w:space="0" w:color="auto"/>
          </w:divBdr>
        </w:div>
        <w:div w:id="751195943">
          <w:marLeft w:val="0"/>
          <w:marRight w:val="0"/>
          <w:marTop w:val="0"/>
          <w:marBottom w:val="0"/>
          <w:divBdr>
            <w:top w:val="none" w:sz="0" w:space="0" w:color="auto"/>
            <w:left w:val="none" w:sz="0" w:space="0" w:color="auto"/>
            <w:bottom w:val="none" w:sz="0" w:space="0" w:color="auto"/>
            <w:right w:val="none" w:sz="0" w:space="0" w:color="auto"/>
          </w:divBdr>
        </w:div>
        <w:div w:id="900213054">
          <w:marLeft w:val="0"/>
          <w:marRight w:val="0"/>
          <w:marTop w:val="0"/>
          <w:marBottom w:val="0"/>
          <w:divBdr>
            <w:top w:val="none" w:sz="0" w:space="0" w:color="auto"/>
            <w:left w:val="none" w:sz="0" w:space="0" w:color="auto"/>
            <w:bottom w:val="none" w:sz="0" w:space="0" w:color="auto"/>
            <w:right w:val="none" w:sz="0" w:space="0" w:color="auto"/>
          </w:divBdr>
        </w:div>
        <w:div w:id="909579196">
          <w:marLeft w:val="0"/>
          <w:marRight w:val="0"/>
          <w:marTop w:val="0"/>
          <w:marBottom w:val="0"/>
          <w:divBdr>
            <w:top w:val="none" w:sz="0" w:space="0" w:color="auto"/>
            <w:left w:val="none" w:sz="0" w:space="0" w:color="auto"/>
            <w:bottom w:val="none" w:sz="0" w:space="0" w:color="auto"/>
            <w:right w:val="none" w:sz="0" w:space="0" w:color="auto"/>
          </w:divBdr>
        </w:div>
        <w:div w:id="948661403">
          <w:marLeft w:val="0"/>
          <w:marRight w:val="0"/>
          <w:marTop w:val="0"/>
          <w:marBottom w:val="0"/>
          <w:divBdr>
            <w:top w:val="none" w:sz="0" w:space="0" w:color="auto"/>
            <w:left w:val="none" w:sz="0" w:space="0" w:color="auto"/>
            <w:bottom w:val="none" w:sz="0" w:space="0" w:color="auto"/>
            <w:right w:val="none" w:sz="0" w:space="0" w:color="auto"/>
          </w:divBdr>
        </w:div>
        <w:div w:id="997418079">
          <w:marLeft w:val="0"/>
          <w:marRight w:val="0"/>
          <w:marTop w:val="0"/>
          <w:marBottom w:val="0"/>
          <w:divBdr>
            <w:top w:val="none" w:sz="0" w:space="0" w:color="auto"/>
            <w:left w:val="none" w:sz="0" w:space="0" w:color="auto"/>
            <w:bottom w:val="none" w:sz="0" w:space="0" w:color="auto"/>
            <w:right w:val="none" w:sz="0" w:space="0" w:color="auto"/>
          </w:divBdr>
        </w:div>
        <w:div w:id="1050304998">
          <w:marLeft w:val="0"/>
          <w:marRight w:val="0"/>
          <w:marTop w:val="0"/>
          <w:marBottom w:val="0"/>
          <w:divBdr>
            <w:top w:val="none" w:sz="0" w:space="0" w:color="auto"/>
            <w:left w:val="none" w:sz="0" w:space="0" w:color="auto"/>
            <w:bottom w:val="none" w:sz="0" w:space="0" w:color="auto"/>
            <w:right w:val="none" w:sz="0" w:space="0" w:color="auto"/>
          </w:divBdr>
        </w:div>
        <w:div w:id="1177767540">
          <w:marLeft w:val="0"/>
          <w:marRight w:val="0"/>
          <w:marTop w:val="0"/>
          <w:marBottom w:val="0"/>
          <w:divBdr>
            <w:top w:val="none" w:sz="0" w:space="0" w:color="auto"/>
            <w:left w:val="none" w:sz="0" w:space="0" w:color="auto"/>
            <w:bottom w:val="none" w:sz="0" w:space="0" w:color="auto"/>
            <w:right w:val="none" w:sz="0" w:space="0" w:color="auto"/>
          </w:divBdr>
        </w:div>
        <w:div w:id="1207334012">
          <w:marLeft w:val="0"/>
          <w:marRight w:val="0"/>
          <w:marTop w:val="0"/>
          <w:marBottom w:val="0"/>
          <w:divBdr>
            <w:top w:val="none" w:sz="0" w:space="0" w:color="auto"/>
            <w:left w:val="none" w:sz="0" w:space="0" w:color="auto"/>
            <w:bottom w:val="none" w:sz="0" w:space="0" w:color="auto"/>
            <w:right w:val="none" w:sz="0" w:space="0" w:color="auto"/>
          </w:divBdr>
        </w:div>
        <w:div w:id="1246526781">
          <w:marLeft w:val="0"/>
          <w:marRight w:val="0"/>
          <w:marTop w:val="0"/>
          <w:marBottom w:val="0"/>
          <w:divBdr>
            <w:top w:val="none" w:sz="0" w:space="0" w:color="auto"/>
            <w:left w:val="none" w:sz="0" w:space="0" w:color="auto"/>
            <w:bottom w:val="none" w:sz="0" w:space="0" w:color="auto"/>
            <w:right w:val="none" w:sz="0" w:space="0" w:color="auto"/>
          </w:divBdr>
        </w:div>
        <w:div w:id="1282808170">
          <w:marLeft w:val="0"/>
          <w:marRight w:val="0"/>
          <w:marTop w:val="0"/>
          <w:marBottom w:val="0"/>
          <w:divBdr>
            <w:top w:val="none" w:sz="0" w:space="0" w:color="auto"/>
            <w:left w:val="none" w:sz="0" w:space="0" w:color="auto"/>
            <w:bottom w:val="none" w:sz="0" w:space="0" w:color="auto"/>
            <w:right w:val="none" w:sz="0" w:space="0" w:color="auto"/>
          </w:divBdr>
        </w:div>
        <w:div w:id="1297639972">
          <w:marLeft w:val="0"/>
          <w:marRight w:val="0"/>
          <w:marTop w:val="0"/>
          <w:marBottom w:val="0"/>
          <w:divBdr>
            <w:top w:val="none" w:sz="0" w:space="0" w:color="auto"/>
            <w:left w:val="none" w:sz="0" w:space="0" w:color="auto"/>
            <w:bottom w:val="none" w:sz="0" w:space="0" w:color="auto"/>
            <w:right w:val="none" w:sz="0" w:space="0" w:color="auto"/>
          </w:divBdr>
        </w:div>
        <w:div w:id="1341544657">
          <w:marLeft w:val="0"/>
          <w:marRight w:val="0"/>
          <w:marTop w:val="0"/>
          <w:marBottom w:val="0"/>
          <w:divBdr>
            <w:top w:val="none" w:sz="0" w:space="0" w:color="auto"/>
            <w:left w:val="none" w:sz="0" w:space="0" w:color="auto"/>
            <w:bottom w:val="none" w:sz="0" w:space="0" w:color="auto"/>
            <w:right w:val="none" w:sz="0" w:space="0" w:color="auto"/>
          </w:divBdr>
        </w:div>
        <w:div w:id="1450471465">
          <w:marLeft w:val="0"/>
          <w:marRight w:val="0"/>
          <w:marTop w:val="0"/>
          <w:marBottom w:val="0"/>
          <w:divBdr>
            <w:top w:val="none" w:sz="0" w:space="0" w:color="auto"/>
            <w:left w:val="none" w:sz="0" w:space="0" w:color="auto"/>
            <w:bottom w:val="none" w:sz="0" w:space="0" w:color="auto"/>
            <w:right w:val="none" w:sz="0" w:space="0" w:color="auto"/>
          </w:divBdr>
        </w:div>
        <w:div w:id="1452479027">
          <w:marLeft w:val="0"/>
          <w:marRight w:val="0"/>
          <w:marTop w:val="0"/>
          <w:marBottom w:val="0"/>
          <w:divBdr>
            <w:top w:val="none" w:sz="0" w:space="0" w:color="auto"/>
            <w:left w:val="none" w:sz="0" w:space="0" w:color="auto"/>
            <w:bottom w:val="none" w:sz="0" w:space="0" w:color="auto"/>
            <w:right w:val="none" w:sz="0" w:space="0" w:color="auto"/>
          </w:divBdr>
        </w:div>
        <w:div w:id="1522278786">
          <w:marLeft w:val="0"/>
          <w:marRight w:val="0"/>
          <w:marTop w:val="0"/>
          <w:marBottom w:val="0"/>
          <w:divBdr>
            <w:top w:val="none" w:sz="0" w:space="0" w:color="auto"/>
            <w:left w:val="none" w:sz="0" w:space="0" w:color="auto"/>
            <w:bottom w:val="none" w:sz="0" w:space="0" w:color="auto"/>
            <w:right w:val="none" w:sz="0" w:space="0" w:color="auto"/>
          </w:divBdr>
        </w:div>
        <w:div w:id="1528103768">
          <w:marLeft w:val="0"/>
          <w:marRight w:val="0"/>
          <w:marTop w:val="0"/>
          <w:marBottom w:val="0"/>
          <w:divBdr>
            <w:top w:val="none" w:sz="0" w:space="0" w:color="auto"/>
            <w:left w:val="none" w:sz="0" w:space="0" w:color="auto"/>
            <w:bottom w:val="none" w:sz="0" w:space="0" w:color="auto"/>
            <w:right w:val="none" w:sz="0" w:space="0" w:color="auto"/>
          </w:divBdr>
        </w:div>
        <w:div w:id="1558274554">
          <w:marLeft w:val="0"/>
          <w:marRight w:val="0"/>
          <w:marTop w:val="0"/>
          <w:marBottom w:val="0"/>
          <w:divBdr>
            <w:top w:val="none" w:sz="0" w:space="0" w:color="auto"/>
            <w:left w:val="none" w:sz="0" w:space="0" w:color="auto"/>
            <w:bottom w:val="none" w:sz="0" w:space="0" w:color="auto"/>
            <w:right w:val="none" w:sz="0" w:space="0" w:color="auto"/>
          </w:divBdr>
        </w:div>
        <w:div w:id="1561867667">
          <w:marLeft w:val="0"/>
          <w:marRight w:val="0"/>
          <w:marTop w:val="0"/>
          <w:marBottom w:val="0"/>
          <w:divBdr>
            <w:top w:val="none" w:sz="0" w:space="0" w:color="auto"/>
            <w:left w:val="none" w:sz="0" w:space="0" w:color="auto"/>
            <w:bottom w:val="none" w:sz="0" w:space="0" w:color="auto"/>
            <w:right w:val="none" w:sz="0" w:space="0" w:color="auto"/>
          </w:divBdr>
        </w:div>
        <w:div w:id="1570339259">
          <w:marLeft w:val="0"/>
          <w:marRight w:val="0"/>
          <w:marTop w:val="0"/>
          <w:marBottom w:val="0"/>
          <w:divBdr>
            <w:top w:val="none" w:sz="0" w:space="0" w:color="auto"/>
            <w:left w:val="none" w:sz="0" w:space="0" w:color="auto"/>
            <w:bottom w:val="none" w:sz="0" w:space="0" w:color="auto"/>
            <w:right w:val="none" w:sz="0" w:space="0" w:color="auto"/>
          </w:divBdr>
        </w:div>
        <w:div w:id="1579511788">
          <w:marLeft w:val="0"/>
          <w:marRight w:val="0"/>
          <w:marTop w:val="0"/>
          <w:marBottom w:val="0"/>
          <w:divBdr>
            <w:top w:val="none" w:sz="0" w:space="0" w:color="auto"/>
            <w:left w:val="none" w:sz="0" w:space="0" w:color="auto"/>
            <w:bottom w:val="none" w:sz="0" w:space="0" w:color="auto"/>
            <w:right w:val="none" w:sz="0" w:space="0" w:color="auto"/>
          </w:divBdr>
        </w:div>
        <w:div w:id="1592158243">
          <w:marLeft w:val="0"/>
          <w:marRight w:val="0"/>
          <w:marTop w:val="0"/>
          <w:marBottom w:val="0"/>
          <w:divBdr>
            <w:top w:val="none" w:sz="0" w:space="0" w:color="auto"/>
            <w:left w:val="none" w:sz="0" w:space="0" w:color="auto"/>
            <w:bottom w:val="none" w:sz="0" w:space="0" w:color="auto"/>
            <w:right w:val="none" w:sz="0" w:space="0" w:color="auto"/>
          </w:divBdr>
        </w:div>
        <w:div w:id="1678385773">
          <w:marLeft w:val="0"/>
          <w:marRight w:val="0"/>
          <w:marTop w:val="0"/>
          <w:marBottom w:val="0"/>
          <w:divBdr>
            <w:top w:val="none" w:sz="0" w:space="0" w:color="auto"/>
            <w:left w:val="none" w:sz="0" w:space="0" w:color="auto"/>
            <w:bottom w:val="none" w:sz="0" w:space="0" w:color="auto"/>
            <w:right w:val="none" w:sz="0" w:space="0" w:color="auto"/>
          </w:divBdr>
        </w:div>
        <w:div w:id="1758282185">
          <w:marLeft w:val="0"/>
          <w:marRight w:val="0"/>
          <w:marTop w:val="0"/>
          <w:marBottom w:val="0"/>
          <w:divBdr>
            <w:top w:val="none" w:sz="0" w:space="0" w:color="auto"/>
            <w:left w:val="none" w:sz="0" w:space="0" w:color="auto"/>
            <w:bottom w:val="none" w:sz="0" w:space="0" w:color="auto"/>
            <w:right w:val="none" w:sz="0" w:space="0" w:color="auto"/>
          </w:divBdr>
        </w:div>
        <w:div w:id="1793743278">
          <w:marLeft w:val="0"/>
          <w:marRight w:val="0"/>
          <w:marTop w:val="0"/>
          <w:marBottom w:val="0"/>
          <w:divBdr>
            <w:top w:val="none" w:sz="0" w:space="0" w:color="auto"/>
            <w:left w:val="none" w:sz="0" w:space="0" w:color="auto"/>
            <w:bottom w:val="none" w:sz="0" w:space="0" w:color="auto"/>
            <w:right w:val="none" w:sz="0" w:space="0" w:color="auto"/>
          </w:divBdr>
        </w:div>
        <w:div w:id="1806847920">
          <w:marLeft w:val="0"/>
          <w:marRight w:val="0"/>
          <w:marTop w:val="0"/>
          <w:marBottom w:val="0"/>
          <w:divBdr>
            <w:top w:val="none" w:sz="0" w:space="0" w:color="auto"/>
            <w:left w:val="none" w:sz="0" w:space="0" w:color="auto"/>
            <w:bottom w:val="none" w:sz="0" w:space="0" w:color="auto"/>
            <w:right w:val="none" w:sz="0" w:space="0" w:color="auto"/>
          </w:divBdr>
        </w:div>
        <w:div w:id="1811942455">
          <w:marLeft w:val="0"/>
          <w:marRight w:val="0"/>
          <w:marTop w:val="0"/>
          <w:marBottom w:val="0"/>
          <w:divBdr>
            <w:top w:val="none" w:sz="0" w:space="0" w:color="auto"/>
            <w:left w:val="none" w:sz="0" w:space="0" w:color="auto"/>
            <w:bottom w:val="none" w:sz="0" w:space="0" w:color="auto"/>
            <w:right w:val="none" w:sz="0" w:space="0" w:color="auto"/>
          </w:divBdr>
        </w:div>
        <w:div w:id="1823890178">
          <w:marLeft w:val="0"/>
          <w:marRight w:val="0"/>
          <w:marTop w:val="0"/>
          <w:marBottom w:val="0"/>
          <w:divBdr>
            <w:top w:val="none" w:sz="0" w:space="0" w:color="auto"/>
            <w:left w:val="none" w:sz="0" w:space="0" w:color="auto"/>
            <w:bottom w:val="none" w:sz="0" w:space="0" w:color="auto"/>
            <w:right w:val="none" w:sz="0" w:space="0" w:color="auto"/>
          </w:divBdr>
        </w:div>
        <w:div w:id="1827209425">
          <w:marLeft w:val="0"/>
          <w:marRight w:val="0"/>
          <w:marTop w:val="0"/>
          <w:marBottom w:val="0"/>
          <w:divBdr>
            <w:top w:val="none" w:sz="0" w:space="0" w:color="auto"/>
            <w:left w:val="none" w:sz="0" w:space="0" w:color="auto"/>
            <w:bottom w:val="none" w:sz="0" w:space="0" w:color="auto"/>
            <w:right w:val="none" w:sz="0" w:space="0" w:color="auto"/>
          </w:divBdr>
        </w:div>
        <w:div w:id="1886090704">
          <w:marLeft w:val="0"/>
          <w:marRight w:val="0"/>
          <w:marTop w:val="0"/>
          <w:marBottom w:val="0"/>
          <w:divBdr>
            <w:top w:val="none" w:sz="0" w:space="0" w:color="auto"/>
            <w:left w:val="none" w:sz="0" w:space="0" w:color="auto"/>
            <w:bottom w:val="none" w:sz="0" w:space="0" w:color="auto"/>
            <w:right w:val="none" w:sz="0" w:space="0" w:color="auto"/>
          </w:divBdr>
        </w:div>
        <w:div w:id="1924951892">
          <w:marLeft w:val="0"/>
          <w:marRight w:val="0"/>
          <w:marTop w:val="0"/>
          <w:marBottom w:val="0"/>
          <w:divBdr>
            <w:top w:val="none" w:sz="0" w:space="0" w:color="auto"/>
            <w:left w:val="none" w:sz="0" w:space="0" w:color="auto"/>
            <w:bottom w:val="none" w:sz="0" w:space="0" w:color="auto"/>
            <w:right w:val="none" w:sz="0" w:space="0" w:color="auto"/>
          </w:divBdr>
        </w:div>
        <w:div w:id="1939753817">
          <w:marLeft w:val="0"/>
          <w:marRight w:val="0"/>
          <w:marTop w:val="0"/>
          <w:marBottom w:val="0"/>
          <w:divBdr>
            <w:top w:val="none" w:sz="0" w:space="0" w:color="auto"/>
            <w:left w:val="none" w:sz="0" w:space="0" w:color="auto"/>
            <w:bottom w:val="none" w:sz="0" w:space="0" w:color="auto"/>
            <w:right w:val="none" w:sz="0" w:space="0" w:color="auto"/>
          </w:divBdr>
        </w:div>
        <w:div w:id="1963923322">
          <w:marLeft w:val="0"/>
          <w:marRight w:val="0"/>
          <w:marTop w:val="0"/>
          <w:marBottom w:val="0"/>
          <w:divBdr>
            <w:top w:val="none" w:sz="0" w:space="0" w:color="auto"/>
            <w:left w:val="none" w:sz="0" w:space="0" w:color="auto"/>
            <w:bottom w:val="none" w:sz="0" w:space="0" w:color="auto"/>
            <w:right w:val="none" w:sz="0" w:space="0" w:color="auto"/>
          </w:divBdr>
        </w:div>
        <w:div w:id="2010134261">
          <w:marLeft w:val="0"/>
          <w:marRight w:val="0"/>
          <w:marTop w:val="0"/>
          <w:marBottom w:val="0"/>
          <w:divBdr>
            <w:top w:val="none" w:sz="0" w:space="0" w:color="auto"/>
            <w:left w:val="none" w:sz="0" w:space="0" w:color="auto"/>
            <w:bottom w:val="none" w:sz="0" w:space="0" w:color="auto"/>
            <w:right w:val="none" w:sz="0" w:space="0" w:color="auto"/>
          </w:divBdr>
        </w:div>
        <w:div w:id="2032140851">
          <w:marLeft w:val="0"/>
          <w:marRight w:val="0"/>
          <w:marTop w:val="0"/>
          <w:marBottom w:val="0"/>
          <w:divBdr>
            <w:top w:val="none" w:sz="0" w:space="0" w:color="auto"/>
            <w:left w:val="none" w:sz="0" w:space="0" w:color="auto"/>
            <w:bottom w:val="none" w:sz="0" w:space="0" w:color="auto"/>
            <w:right w:val="none" w:sz="0" w:space="0" w:color="auto"/>
          </w:divBdr>
        </w:div>
        <w:div w:id="2114665949">
          <w:marLeft w:val="0"/>
          <w:marRight w:val="0"/>
          <w:marTop w:val="0"/>
          <w:marBottom w:val="0"/>
          <w:divBdr>
            <w:top w:val="none" w:sz="0" w:space="0" w:color="auto"/>
            <w:left w:val="none" w:sz="0" w:space="0" w:color="auto"/>
            <w:bottom w:val="none" w:sz="0" w:space="0" w:color="auto"/>
            <w:right w:val="none" w:sz="0" w:space="0" w:color="auto"/>
          </w:divBdr>
        </w:div>
        <w:div w:id="2129809613">
          <w:marLeft w:val="0"/>
          <w:marRight w:val="0"/>
          <w:marTop w:val="0"/>
          <w:marBottom w:val="0"/>
          <w:divBdr>
            <w:top w:val="none" w:sz="0" w:space="0" w:color="auto"/>
            <w:left w:val="none" w:sz="0" w:space="0" w:color="auto"/>
            <w:bottom w:val="none" w:sz="0" w:space="0" w:color="auto"/>
            <w:right w:val="none" w:sz="0" w:space="0" w:color="auto"/>
          </w:divBdr>
        </w:div>
      </w:divsChild>
    </w:div>
    <w:div w:id="1840925593">
      <w:bodyDiv w:val="1"/>
      <w:marLeft w:val="0"/>
      <w:marRight w:val="0"/>
      <w:marTop w:val="0"/>
      <w:marBottom w:val="0"/>
      <w:divBdr>
        <w:top w:val="none" w:sz="0" w:space="0" w:color="auto"/>
        <w:left w:val="none" w:sz="0" w:space="0" w:color="auto"/>
        <w:bottom w:val="none" w:sz="0" w:space="0" w:color="auto"/>
        <w:right w:val="none" w:sz="0" w:space="0" w:color="auto"/>
      </w:divBdr>
    </w:div>
    <w:div w:id="1841768966">
      <w:bodyDiv w:val="1"/>
      <w:marLeft w:val="0"/>
      <w:marRight w:val="0"/>
      <w:marTop w:val="0"/>
      <w:marBottom w:val="0"/>
      <w:divBdr>
        <w:top w:val="none" w:sz="0" w:space="0" w:color="auto"/>
        <w:left w:val="none" w:sz="0" w:space="0" w:color="auto"/>
        <w:bottom w:val="none" w:sz="0" w:space="0" w:color="auto"/>
        <w:right w:val="none" w:sz="0" w:space="0" w:color="auto"/>
      </w:divBdr>
    </w:div>
    <w:div w:id="1842425767">
      <w:bodyDiv w:val="1"/>
      <w:marLeft w:val="0"/>
      <w:marRight w:val="0"/>
      <w:marTop w:val="0"/>
      <w:marBottom w:val="0"/>
      <w:divBdr>
        <w:top w:val="none" w:sz="0" w:space="0" w:color="auto"/>
        <w:left w:val="none" w:sz="0" w:space="0" w:color="auto"/>
        <w:bottom w:val="none" w:sz="0" w:space="0" w:color="auto"/>
        <w:right w:val="none" w:sz="0" w:space="0" w:color="auto"/>
      </w:divBdr>
    </w:div>
    <w:div w:id="1842428912">
      <w:bodyDiv w:val="1"/>
      <w:marLeft w:val="0"/>
      <w:marRight w:val="0"/>
      <w:marTop w:val="0"/>
      <w:marBottom w:val="0"/>
      <w:divBdr>
        <w:top w:val="none" w:sz="0" w:space="0" w:color="auto"/>
        <w:left w:val="none" w:sz="0" w:space="0" w:color="auto"/>
        <w:bottom w:val="none" w:sz="0" w:space="0" w:color="auto"/>
        <w:right w:val="none" w:sz="0" w:space="0" w:color="auto"/>
      </w:divBdr>
    </w:div>
    <w:div w:id="1842961433">
      <w:bodyDiv w:val="1"/>
      <w:marLeft w:val="0"/>
      <w:marRight w:val="0"/>
      <w:marTop w:val="0"/>
      <w:marBottom w:val="0"/>
      <w:divBdr>
        <w:top w:val="none" w:sz="0" w:space="0" w:color="auto"/>
        <w:left w:val="none" w:sz="0" w:space="0" w:color="auto"/>
        <w:bottom w:val="none" w:sz="0" w:space="0" w:color="auto"/>
        <w:right w:val="none" w:sz="0" w:space="0" w:color="auto"/>
      </w:divBdr>
    </w:div>
    <w:div w:id="1842965529">
      <w:bodyDiv w:val="1"/>
      <w:marLeft w:val="0"/>
      <w:marRight w:val="0"/>
      <w:marTop w:val="0"/>
      <w:marBottom w:val="0"/>
      <w:divBdr>
        <w:top w:val="none" w:sz="0" w:space="0" w:color="auto"/>
        <w:left w:val="none" w:sz="0" w:space="0" w:color="auto"/>
        <w:bottom w:val="none" w:sz="0" w:space="0" w:color="auto"/>
        <w:right w:val="none" w:sz="0" w:space="0" w:color="auto"/>
      </w:divBdr>
    </w:div>
    <w:div w:id="1843085493">
      <w:bodyDiv w:val="1"/>
      <w:marLeft w:val="0"/>
      <w:marRight w:val="0"/>
      <w:marTop w:val="0"/>
      <w:marBottom w:val="0"/>
      <w:divBdr>
        <w:top w:val="none" w:sz="0" w:space="0" w:color="auto"/>
        <w:left w:val="none" w:sz="0" w:space="0" w:color="auto"/>
        <w:bottom w:val="none" w:sz="0" w:space="0" w:color="auto"/>
        <w:right w:val="none" w:sz="0" w:space="0" w:color="auto"/>
      </w:divBdr>
    </w:div>
    <w:div w:id="1843548531">
      <w:bodyDiv w:val="1"/>
      <w:marLeft w:val="0"/>
      <w:marRight w:val="0"/>
      <w:marTop w:val="0"/>
      <w:marBottom w:val="0"/>
      <w:divBdr>
        <w:top w:val="none" w:sz="0" w:space="0" w:color="auto"/>
        <w:left w:val="none" w:sz="0" w:space="0" w:color="auto"/>
        <w:bottom w:val="none" w:sz="0" w:space="0" w:color="auto"/>
        <w:right w:val="none" w:sz="0" w:space="0" w:color="auto"/>
      </w:divBdr>
    </w:div>
    <w:div w:id="1844280760">
      <w:bodyDiv w:val="1"/>
      <w:marLeft w:val="0"/>
      <w:marRight w:val="0"/>
      <w:marTop w:val="0"/>
      <w:marBottom w:val="0"/>
      <w:divBdr>
        <w:top w:val="none" w:sz="0" w:space="0" w:color="auto"/>
        <w:left w:val="none" w:sz="0" w:space="0" w:color="auto"/>
        <w:bottom w:val="none" w:sz="0" w:space="0" w:color="auto"/>
        <w:right w:val="none" w:sz="0" w:space="0" w:color="auto"/>
      </w:divBdr>
    </w:div>
    <w:div w:id="1844588298">
      <w:bodyDiv w:val="1"/>
      <w:marLeft w:val="0"/>
      <w:marRight w:val="0"/>
      <w:marTop w:val="0"/>
      <w:marBottom w:val="0"/>
      <w:divBdr>
        <w:top w:val="none" w:sz="0" w:space="0" w:color="auto"/>
        <w:left w:val="none" w:sz="0" w:space="0" w:color="auto"/>
        <w:bottom w:val="none" w:sz="0" w:space="0" w:color="auto"/>
        <w:right w:val="none" w:sz="0" w:space="0" w:color="auto"/>
      </w:divBdr>
    </w:div>
    <w:div w:id="1844589955">
      <w:bodyDiv w:val="1"/>
      <w:marLeft w:val="0"/>
      <w:marRight w:val="0"/>
      <w:marTop w:val="0"/>
      <w:marBottom w:val="0"/>
      <w:divBdr>
        <w:top w:val="none" w:sz="0" w:space="0" w:color="auto"/>
        <w:left w:val="none" w:sz="0" w:space="0" w:color="auto"/>
        <w:bottom w:val="none" w:sz="0" w:space="0" w:color="auto"/>
        <w:right w:val="none" w:sz="0" w:space="0" w:color="auto"/>
      </w:divBdr>
    </w:div>
    <w:div w:id="1844661414">
      <w:bodyDiv w:val="1"/>
      <w:marLeft w:val="0"/>
      <w:marRight w:val="0"/>
      <w:marTop w:val="0"/>
      <w:marBottom w:val="0"/>
      <w:divBdr>
        <w:top w:val="none" w:sz="0" w:space="0" w:color="auto"/>
        <w:left w:val="none" w:sz="0" w:space="0" w:color="auto"/>
        <w:bottom w:val="none" w:sz="0" w:space="0" w:color="auto"/>
        <w:right w:val="none" w:sz="0" w:space="0" w:color="auto"/>
      </w:divBdr>
    </w:div>
    <w:div w:id="1844778076">
      <w:bodyDiv w:val="1"/>
      <w:marLeft w:val="0"/>
      <w:marRight w:val="0"/>
      <w:marTop w:val="0"/>
      <w:marBottom w:val="0"/>
      <w:divBdr>
        <w:top w:val="none" w:sz="0" w:space="0" w:color="auto"/>
        <w:left w:val="none" w:sz="0" w:space="0" w:color="auto"/>
        <w:bottom w:val="none" w:sz="0" w:space="0" w:color="auto"/>
        <w:right w:val="none" w:sz="0" w:space="0" w:color="auto"/>
      </w:divBdr>
    </w:div>
    <w:div w:id="1844930748">
      <w:bodyDiv w:val="1"/>
      <w:marLeft w:val="0"/>
      <w:marRight w:val="0"/>
      <w:marTop w:val="0"/>
      <w:marBottom w:val="0"/>
      <w:divBdr>
        <w:top w:val="none" w:sz="0" w:space="0" w:color="auto"/>
        <w:left w:val="none" w:sz="0" w:space="0" w:color="auto"/>
        <w:bottom w:val="none" w:sz="0" w:space="0" w:color="auto"/>
        <w:right w:val="none" w:sz="0" w:space="0" w:color="auto"/>
      </w:divBdr>
    </w:div>
    <w:div w:id="1844977315">
      <w:bodyDiv w:val="1"/>
      <w:marLeft w:val="0"/>
      <w:marRight w:val="0"/>
      <w:marTop w:val="0"/>
      <w:marBottom w:val="0"/>
      <w:divBdr>
        <w:top w:val="none" w:sz="0" w:space="0" w:color="auto"/>
        <w:left w:val="none" w:sz="0" w:space="0" w:color="auto"/>
        <w:bottom w:val="none" w:sz="0" w:space="0" w:color="auto"/>
        <w:right w:val="none" w:sz="0" w:space="0" w:color="auto"/>
      </w:divBdr>
    </w:div>
    <w:div w:id="1845054060">
      <w:bodyDiv w:val="1"/>
      <w:marLeft w:val="0"/>
      <w:marRight w:val="0"/>
      <w:marTop w:val="0"/>
      <w:marBottom w:val="0"/>
      <w:divBdr>
        <w:top w:val="none" w:sz="0" w:space="0" w:color="auto"/>
        <w:left w:val="none" w:sz="0" w:space="0" w:color="auto"/>
        <w:bottom w:val="none" w:sz="0" w:space="0" w:color="auto"/>
        <w:right w:val="none" w:sz="0" w:space="0" w:color="auto"/>
      </w:divBdr>
      <w:divsChild>
        <w:div w:id="4795331">
          <w:marLeft w:val="0"/>
          <w:marRight w:val="0"/>
          <w:marTop w:val="0"/>
          <w:marBottom w:val="0"/>
          <w:divBdr>
            <w:top w:val="none" w:sz="0" w:space="0" w:color="auto"/>
            <w:left w:val="none" w:sz="0" w:space="0" w:color="auto"/>
            <w:bottom w:val="none" w:sz="0" w:space="0" w:color="auto"/>
            <w:right w:val="none" w:sz="0" w:space="0" w:color="auto"/>
          </w:divBdr>
        </w:div>
        <w:div w:id="31417593">
          <w:marLeft w:val="0"/>
          <w:marRight w:val="0"/>
          <w:marTop w:val="0"/>
          <w:marBottom w:val="0"/>
          <w:divBdr>
            <w:top w:val="none" w:sz="0" w:space="0" w:color="auto"/>
            <w:left w:val="none" w:sz="0" w:space="0" w:color="auto"/>
            <w:bottom w:val="none" w:sz="0" w:space="0" w:color="auto"/>
            <w:right w:val="none" w:sz="0" w:space="0" w:color="auto"/>
          </w:divBdr>
        </w:div>
        <w:div w:id="35006327">
          <w:marLeft w:val="0"/>
          <w:marRight w:val="0"/>
          <w:marTop w:val="0"/>
          <w:marBottom w:val="0"/>
          <w:divBdr>
            <w:top w:val="none" w:sz="0" w:space="0" w:color="auto"/>
            <w:left w:val="none" w:sz="0" w:space="0" w:color="auto"/>
            <w:bottom w:val="none" w:sz="0" w:space="0" w:color="auto"/>
            <w:right w:val="none" w:sz="0" w:space="0" w:color="auto"/>
          </w:divBdr>
        </w:div>
        <w:div w:id="134685755">
          <w:marLeft w:val="0"/>
          <w:marRight w:val="0"/>
          <w:marTop w:val="0"/>
          <w:marBottom w:val="0"/>
          <w:divBdr>
            <w:top w:val="none" w:sz="0" w:space="0" w:color="auto"/>
            <w:left w:val="none" w:sz="0" w:space="0" w:color="auto"/>
            <w:bottom w:val="none" w:sz="0" w:space="0" w:color="auto"/>
            <w:right w:val="none" w:sz="0" w:space="0" w:color="auto"/>
          </w:divBdr>
        </w:div>
        <w:div w:id="159856767">
          <w:marLeft w:val="0"/>
          <w:marRight w:val="0"/>
          <w:marTop w:val="0"/>
          <w:marBottom w:val="0"/>
          <w:divBdr>
            <w:top w:val="none" w:sz="0" w:space="0" w:color="auto"/>
            <w:left w:val="none" w:sz="0" w:space="0" w:color="auto"/>
            <w:bottom w:val="none" w:sz="0" w:space="0" w:color="auto"/>
            <w:right w:val="none" w:sz="0" w:space="0" w:color="auto"/>
          </w:divBdr>
        </w:div>
        <w:div w:id="205989407">
          <w:marLeft w:val="0"/>
          <w:marRight w:val="0"/>
          <w:marTop w:val="0"/>
          <w:marBottom w:val="0"/>
          <w:divBdr>
            <w:top w:val="none" w:sz="0" w:space="0" w:color="auto"/>
            <w:left w:val="none" w:sz="0" w:space="0" w:color="auto"/>
            <w:bottom w:val="none" w:sz="0" w:space="0" w:color="auto"/>
            <w:right w:val="none" w:sz="0" w:space="0" w:color="auto"/>
          </w:divBdr>
        </w:div>
        <w:div w:id="210775210">
          <w:marLeft w:val="0"/>
          <w:marRight w:val="0"/>
          <w:marTop w:val="0"/>
          <w:marBottom w:val="0"/>
          <w:divBdr>
            <w:top w:val="none" w:sz="0" w:space="0" w:color="auto"/>
            <w:left w:val="none" w:sz="0" w:space="0" w:color="auto"/>
            <w:bottom w:val="none" w:sz="0" w:space="0" w:color="auto"/>
            <w:right w:val="none" w:sz="0" w:space="0" w:color="auto"/>
          </w:divBdr>
        </w:div>
        <w:div w:id="219023940">
          <w:marLeft w:val="0"/>
          <w:marRight w:val="0"/>
          <w:marTop w:val="0"/>
          <w:marBottom w:val="0"/>
          <w:divBdr>
            <w:top w:val="none" w:sz="0" w:space="0" w:color="auto"/>
            <w:left w:val="none" w:sz="0" w:space="0" w:color="auto"/>
            <w:bottom w:val="none" w:sz="0" w:space="0" w:color="auto"/>
            <w:right w:val="none" w:sz="0" w:space="0" w:color="auto"/>
          </w:divBdr>
        </w:div>
        <w:div w:id="240287594">
          <w:marLeft w:val="0"/>
          <w:marRight w:val="0"/>
          <w:marTop w:val="0"/>
          <w:marBottom w:val="0"/>
          <w:divBdr>
            <w:top w:val="none" w:sz="0" w:space="0" w:color="auto"/>
            <w:left w:val="none" w:sz="0" w:space="0" w:color="auto"/>
            <w:bottom w:val="none" w:sz="0" w:space="0" w:color="auto"/>
            <w:right w:val="none" w:sz="0" w:space="0" w:color="auto"/>
          </w:divBdr>
        </w:div>
        <w:div w:id="253322495">
          <w:marLeft w:val="0"/>
          <w:marRight w:val="0"/>
          <w:marTop w:val="0"/>
          <w:marBottom w:val="0"/>
          <w:divBdr>
            <w:top w:val="none" w:sz="0" w:space="0" w:color="auto"/>
            <w:left w:val="none" w:sz="0" w:space="0" w:color="auto"/>
            <w:bottom w:val="none" w:sz="0" w:space="0" w:color="auto"/>
            <w:right w:val="none" w:sz="0" w:space="0" w:color="auto"/>
          </w:divBdr>
        </w:div>
        <w:div w:id="286084952">
          <w:marLeft w:val="0"/>
          <w:marRight w:val="0"/>
          <w:marTop w:val="0"/>
          <w:marBottom w:val="0"/>
          <w:divBdr>
            <w:top w:val="none" w:sz="0" w:space="0" w:color="auto"/>
            <w:left w:val="none" w:sz="0" w:space="0" w:color="auto"/>
            <w:bottom w:val="none" w:sz="0" w:space="0" w:color="auto"/>
            <w:right w:val="none" w:sz="0" w:space="0" w:color="auto"/>
          </w:divBdr>
        </w:div>
        <w:div w:id="322008710">
          <w:marLeft w:val="0"/>
          <w:marRight w:val="0"/>
          <w:marTop w:val="0"/>
          <w:marBottom w:val="0"/>
          <w:divBdr>
            <w:top w:val="none" w:sz="0" w:space="0" w:color="auto"/>
            <w:left w:val="none" w:sz="0" w:space="0" w:color="auto"/>
            <w:bottom w:val="none" w:sz="0" w:space="0" w:color="auto"/>
            <w:right w:val="none" w:sz="0" w:space="0" w:color="auto"/>
          </w:divBdr>
        </w:div>
        <w:div w:id="339477831">
          <w:marLeft w:val="0"/>
          <w:marRight w:val="0"/>
          <w:marTop w:val="0"/>
          <w:marBottom w:val="0"/>
          <w:divBdr>
            <w:top w:val="none" w:sz="0" w:space="0" w:color="auto"/>
            <w:left w:val="none" w:sz="0" w:space="0" w:color="auto"/>
            <w:bottom w:val="none" w:sz="0" w:space="0" w:color="auto"/>
            <w:right w:val="none" w:sz="0" w:space="0" w:color="auto"/>
          </w:divBdr>
        </w:div>
        <w:div w:id="366416039">
          <w:marLeft w:val="0"/>
          <w:marRight w:val="0"/>
          <w:marTop w:val="0"/>
          <w:marBottom w:val="0"/>
          <w:divBdr>
            <w:top w:val="none" w:sz="0" w:space="0" w:color="auto"/>
            <w:left w:val="none" w:sz="0" w:space="0" w:color="auto"/>
            <w:bottom w:val="none" w:sz="0" w:space="0" w:color="auto"/>
            <w:right w:val="none" w:sz="0" w:space="0" w:color="auto"/>
          </w:divBdr>
        </w:div>
        <w:div w:id="391076425">
          <w:marLeft w:val="0"/>
          <w:marRight w:val="0"/>
          <w:marTop w:val="0"/>
          <w:marBottom w:val="0"/>
          <w:divBdr>
            <w:top w:val="none" w:sz="0" w:space="0" w:color="auto"/>
            <w:left w:val="none" w:sz="0" w:space="0" w:color="auto"/>
            <w:bottom w:val="none" w:sz="0" w:space="0" w:color="auto"/>
            <w:right w:val="none" w:sz="0" w:space="0" w:color="auto"/>
          </w:divBdr>
        </w:div>
        <w:div w:id="393166520">
          <w:marLeft w:val="0"/>
          <w:marRight w:val="0"/>
          <w:marTop w:val="0"/>
          <w:marBottom w:val="0"/>
          <w:divBdr>
            <w:top w:val="none" w:sz="0" w:space="0" w:color="auto"/>
            <w:left w:val="none" w:sz="0" w:space="0" w:color="auto"/>
            <w:bottom w:val="none" w:sz="0" w:space="0" w:color="auto"/>
            <w:right w:val="none" w:sz="0" w:space="0" w:color="auto"/>
          </w:divBdr>
        </w:div>
        <w:div w:id="429665300">
          <w:marLeft w:val="0"/>
          <w:marRight w:val="0"/>
          <w:marTop w:val="0"/>
          <w:marBottom w:val="0"/>
          <w:divBdr>
            <w:top w:val="none" w:sz="0" w:space="0" w:color="auto"/>
            <w:left w:val="none" w:sz="0" w:space="0" w:color="auto"/>
            <w:bottom w:val="none" w:sz="0" w:space="0" w:color="auto"/>
            <w:right w:val="none" w:sz="0" w:space="0" w:color="auto"/>
          </w:divBdr>
        </w:div>
        <w:div w:id="440301766">
          <w:marLeft w:val="0"/>
          <w:marRight w:val="0"/>
          <w:marTop w:val="0"/>
          <w:marBottom w:val="0"/>
          <w:divBdr>
            <w:top w:val="none" w:sz="0" w:space="0" w:color="auto"/>
            <w:left w:val="none" w:sz="0" w:space="0" w:color="auto"/>
            <w:bottom w:val="none" w:sz="0" w:space="0" w:color="auto"/>
            <w:right w:val="none" w:sz="0" w:space="0" w:color="auto"/>
          </w:divBdr>
        </w:div>
        <w:div w:id="448088932">
          <w:marLeft w:val="0"/>
          <w:marRight w:val="0"/>
          <w:marTop w:val="0"/>
          <w:marBottom w:val="0"/>
          <w:divBdr>
            <w:top w:val="none" w:sz="0" w:space="0" w:color="auto"/>
            <w:left w:val="none" w:sz="0" w:space="0" w:color="auto"/>
            <w:bottom w:val="none" w:sz="0" w:space="0" w:color="auto"/>
            <w:right w:val="none" w:sz="0" w:space="0" w:color="auto"/>
          </w:divBdr>
        </w:div>
        <w:div w:id="472795587">
          <w:marLeft w:val="0"/>
          <w:marRight w:val="0"/>
          <w:marTop w:val="0"/>
          <w:marBottom w:val="0"/>
          <w:divBdr>
            <w:top w:val="none" w:sz="0" w:space="0" w:color="auto"/>
            <w:left w:val="none" w:sz="0" w:space="0" w:color="auto"/>
            <w:bottom w:val="none" w:sz="0" w:space="0" w:color="auto"/>
            <w:right w:val="none" w:sz="0" w:space="0" w:color="auto"/>
          </w:divBdr>
        </w:div>
        <w:div w:id="496313417">
          <w:marLeft w:val="0"/>
          <w:marRight w:val="0"/>
          <w:marTop w:val="0"/>
          <w:marBottom w:val="0"/>
          <w:divBdr>
            <w:top w:val="none" w:sz="0" w:space="0" w:color="auto"/>
            <w:left w:val="none" w:sz="0" w:space="0" w:color="auto"/>
            <w:bottom w:val="none" w:sz="0" w:space="0" w:color="auto"/>
            <w:right w:val="none" w:sz="0" w:space="0" w:color="auto"/>
          </w:divBdr>
        </w:div>
        <w:div w:id="525024047">
          <w:marLeft w:val="0"/>
          <w:marRight w:val="0"/>
          <w:marTop w:val="0"/>
          <w:marBottom w:val="0"/>
          <w:divBdr>
            <w:top w:val="none" w:sz="0" w:space="0" w:color="auto"/>
            <w:left w:val="none" w:sz="0" w:space="0" w:color="auto"/>
            <w:bottom w:val="none" w:sz="0" w:space="0" w:color="auto"/>
            <w:right w:val="none" w:sz="0" w:space="0" w:color="auto"/>
          </w:divBdr>
        </w:div>
        <w:div w:id="528569818">
          <w:marLeft w:val="0"/>
          <w:marRight w:val="0"/>
          <w:marTop w:val="0"/>
          <w:marBottom w:val="0"/>
          <w:divBdr>
            <w:top w:val="none" w:sz="0" w:space="0" w:color="auto"/>
            <w:left w:val="none" w:sz="0" w:space="0" w:color="auto"/>
            <w:bottom w:val="none" w:sz="0" w:space="0" w:color="auto"/>
            <w:right w:val="none" w:sz="0" w:space="0" w:color="auto"/>
          </w:divBdr>
        </w:div>
        <w:div w:id="589120317">
          <w:marLeft w:val="0"/>
          <w:marRight w:val="0"/>
          <w:marTop w:val="0"/>
          <w:marBottom w:val="0"/>
          <w:divBdr>
            <w:top w:val="none" w:sz="0" w:space="0" w:color="auto"/>
            <w:left w:val="none" w:sz="0" w:space="0" w:color="auto"/>
            <w:bottom w:val="none" w:sz="0" w:space="0" w:color="auto"/>
            <w:right w:val="none" w:sz="0" w:space="0" w:color="auto"/>
          </w:divBdr>
        </w:div>
        <w:div w:id="590235420">
          <w:marLeft w:val="0"/>
          <w:marRight w:val="0"/>
          <w:marTop w:val="0"/>
          <w:marBottom w:val="0"/>
          <w:divBdr>
            <w:top w:val="none" w:sz="0" w:space="0" w:color="auto"/>
            <w:left w:val="none" w:sz="0" w:space="0" w:color="auto"/>
            <w:bottom w:val="none" w:sz="0" w:space="0" w:color="auto"/>
            <w:right w:val="none" w:sz="0" w:space="0" w:color="auto"/>
          </w:divBdr>
        </w:div>
        <w:div w:id="599680908">
          <w:marLeft w:val="0"/>
          <w:marRight w:val="0"/>
          <w:marTop w:val="0"/>
          <w:marBottom w:val="0"/>
          <w:divBdr>
            <w:top w:val="none" w:sz="0" w:space="0" w:color="auto"/>
            <w:left w:val="none" w:sz="0" w:space="0" w:color="auto"/>
            <w:bottom w:val="none" w:sz="0" w:space="0" w:color="auto"/>
            <w:right w:val="none" w:sz="0" w:space="0" w:color="auto"/>
          </w:divBdr>
        </w:div>
        <w:div w:id="604577043">
          <w:marLeft w:val="0"/>
          <w:marRight w:val="0"/>
          <w:marTop w:val="0"/>
          <w:marBottom w:val="0"/>
          <w:divBdr>
            <w:top w:val="none" w:sz="0" w:space="0" w:color="auto"/>
            <w:left w:val="none" w:sz="0" w:space="0" w:color="auto"/>
            <w:bottom w:val="none" w:sz="0" w:space="0" w:color="auto"/>
            <w:right w:val="none" w:sz="0" w:space="0" w:color="auto"/>
          </w:divBdr>
        </w:div>
        <w:div w:id="617565687">
          <w:marLeft w:val="0"/>
          <w:marRight w:val="0"/>
          <w:marTop w:val="0"/>
          <w:marBottom w:val="0"/>
          <w:divBdr>
            <w:top w:val="none" w:sz="0" w:space="0" w:color="auto"/>
            <w:left w:val="none" w:sz="0" w:space="0" w:color="auto"/>
            <w:bottom w:val="none" w:sz="0" w:space="0" w:color="auto"/>
            <w:right w:val="none" w:sz="0" w:space="0" w:color="auto"/>
          </w:divBdr>
        </w:div>
        <w:div w:id="624965570">
          <w:marLeft w:val="0"/>
          <w:marRight w:val="0"/>
          <w:marTop w:val="0"/>
          <w:marBottom w:val="0"/>
          <w:divBdr>
            <w:top w:val="none" w:sz="0" w:space="0" w:color="auto"/>
            <w:left w:val="none" w:sz="0" w:space="0" w:color="auto"/>
            <w:bottom w:val="none" w:sz="0" w:space="0" w:color="auto"/>
            <w:right w:val="none" w:sz="0" w:space="0" w:color="auto"/>
          </w:divBdr>
        </w:div>
        <w:div w:id="625505295">
          <w:marLeft w:val="0"/>
          <w:marRight w:val="0"/>
          <w:marTop w:val="0"/>
          <w:marBottom w:val="0"/>
          <w:divBdr>
            <w:top w:val="none" w:sz="0" w:space="0" w:color="auto"/>
            <w:left w:val="none" w:sz="0" w:space="0" w:color="auto"/>
            <w:bottom w:val="none" w:sz="0" w:space="0" w:color="auto"/>
            <w:right w:val="none" w:sz="0" w:space="0" w:color="auto"/>
          </w:divBdr>
        </w:div>
        <w:div w:id="653804513">
          <w:marLeft w:val="0"/>
          <w:marRight w:val="0"/>
          <w:marTop w:val="0"/>
          <w:marBottom w:val="0"/>
          <w:divBdr>
            <w:top w:val="none" w:sz="0" w:space="0" w:color="auto"/>
            <w:left w:val="none" w:sz="0" w:space="0" w:color="auto"/>
            <w:bottom w:val="none" w:sz="0" w:space="0" w:color="auto"/>
            <w:right w:val="none" w:sz="0" w:space="0" w:color="auto"/>
          </w:divBdr>
        </w:div>
        <w:div w:id="685205650">
          <w:marLeft w:val="0"/>
          <w:marRight w:val="0"/>
          <w:marTop w:val="0"/>
          <w:marBottom w:val="0"/>
          <w:divBdr>
            <w:top w:val="none" w:sz="0" w:space="0" w:color="auto"/>
            <w:left w:val="none" w:sz="0" w:space="0" w:color="auto"/>
            <w:bottom w:val="none" w:sz="0" w:space="0" w:color="auto"/>
            <w:right w:val="none" w:sz="0" w:space="0" w:color="auto"/>
          </w:divBdr>
        </w:div>
        <w:div w:id="713769242">
          <w:marLeft w:val="0"/>
          <w:marRight w:val="0"/>
          <w:marTop w:val="0"/>
          <w:marBottom w:val="0"/>
          <w:divBdr>
            <w:top w:val="none" w:sz="0" w:space="0" w:color="auto"/>
            <w:left w:val="none" w:sz="0" w:space="0" w:color="auto"/>
            <w:bottom w:val="none" w:sz="0" w:space="0" w:color="auto"/>
            <w:right w:val="none" w:sz="0" w:space="0" w:color="auto"/>
          </w:divBdr>
        </w:div>
        <w:div w:id="751510827">
          <w:marLeft w:val="0"/>
          <w:marRight w:val="0"/>
          <w:marTop w:val="0"/>
          <w:marBottom w:val="0"/>
          <w:divBdr>
            <w:top w:val="none" w:sz="0" w:space="0" w:color="auto"/>
            <w:left w:val="none" w:sz="0" w:space="0" w:color="auto"/>
            <w:bottom w:val="none" w:sz="0" w:space="0" w:color="auto"/>
            <w:right w:val="none" w:sz="0" w:space="0" w:color="auto"/>
          </w:divBdr>
        </w:div>
        <w:div w:id="766774029">
          <w:marLeft w:val="0"/>
          <w:marRight w:val="0"/>
          <w:marTop w:val="0"/>
          <w:marBottom w:val="0"/>
          <w:divBdr>
            <w:top w:val="none" w:sz="0" w:space="0" w:color="auto"/>
            <w:left w:val="none" w:sz="0" w:space="0" w:color="auto"/>
            <w:bottom w:val="none" w:sz="0" w:space="0" w:color="auto"/>
            <w:right w:val="none" w:sz="0" w:space="0" w:color="auto"/>
          </w:divBdr>
        </w:div>
        <w:div w:id="815687848">
          <w:marLeft w:val="0"/>
          <w:marRight w:val="0"/>
          <w:marTop w:val="0"/>
          <w:marBottom w:val="0"/>
          <w:divBdr>
            <w:top w:val="none" w:sz="0" w:space="0" w:color="auto"/>
            <w:left w:val="none" w:sz="0" w:space="0" w:color="auto"/>
            <w:bottom w:val="none" w:sz="0" w:space="0" w:color="auto"/>
            <w:right w:val="none" w:sz="0" w:space="0" w:color="auto"/>
          </w:divBdr>
        </w:div>
        <w:div w:id="871962617">
          <w:marLeft w:val="0"/>
          <w:marRight w:val="0"/>
          <w:marTop w:val="0"/>
          <w:marBottom w:val="0"/>
          <w:divBdr>
            <w:top w:val="none" w:sz="0" w:space="0" w:color="auto"/>
            <w:left w:val="none" w:sz="0" w:space="0" w:color="auto"/>
            <w:bottom w:val="none" w:sz="0" w:space="0" w:color="auto"/>
            <w:right w:val="none" w:sz="0" w:space="0" w:color="auto"/>
          </w:divBdr>
        </w:div>
        <w:div w:id="955330539">
          <w:marLeft w:val="0"/>
          <w:marRight w:val="0"/>
          <w:marTop w:val="0"/>
          <w:marBottom w:val="0"/>
          <w:divBdr>
            <w:top w:val="none" w:sz="0" w:space="0" w:color="auto"/>
            <w:left w:val="none" w:sz="0" w:space="0" w:color="auto"/>
            <w:bottom w:val="none" w:sz="0" w:space="0" w:color="auto"/>
            <w:right w:val="none" w:sz="0" w:space="0" w:color="auto"/>
          </w:divBdr>
        </w:div>
        <w:div w:id="979655860">
          <w:marLeft w:val="0"/>
          <w:marRight w:val="0"/>
          <w:marTop w:val="0"/>
          <w:marBottom w:val="0"/>
          <w:divBdr>
            <w:top w:val="none" w:sz="0" w:space="0" w:color="auto"/>
            <w:left w:val="none" w:sz="0" w:space="0" w:color="auto"/>
            <w:bottom w:val="none" w:sz="0" w:space="0" w:color="auto"/>
            <w:right w:val="none" w:sz="0" w:space="0" w:color="auto"/>
          </w:divBdr>
        </w:div>
        <w:div w:id="1078286468">
          <w:marLeft w:val="0"/>
          <w:marRight w:val="0"/>
          <w:marTop w:val="0"/>
          <w:marBottom w:val="0"/>
          <w:divBdr>
            <w:top w:val="none" w:sz="0" w:space="0" w:color="auto"/>
            <w:left w:val="none" w:sz="0" w:space="0" w:color="auto"/>
            <w:bottom w:val="none" w:sz="0" w:space="0" w:color="auto"/>
            <w:right w:val="none" w:sz="0" w:space="0" w:color="auto"/>
          </w:divBdr>
        </w:div>
        <w:div w:id="1082918900">
          <w:marLeft w:val="0"/>
          <w:marRight w:val="0"/>
          <w:marTop w:val="0"/>
          <w:marBottom w:val="0"/>
          <w:divBdr>
            <w:top w:val="none" w:sz="0" w:space="0" w:color="auto"/>
            <w:left w:val="none" w:sz="0" w:space="0" w:color="auto"/>
            <w:bottom w:val="none" w:sz="0" w:space="0" w:color="auto"/>
            <w:right w:val="none" w:sz="0" w:space="0" w:color="auto"/>
          </w:divBdr>
        </w:div>
        <w:div w:id="1083187024">
          <w:marLeft w:val="0"/>
          <w:marRight w:val="0"/>
          <w:marTop w:val="0"/>
          <w:marBottom w:val="0"/>
          <w:divBdr>
            <w:top w:val="none" w:sz="0" w:space="0" w:color="auto"/>
            <w:left w:val="none" w:sz="0" w:space="0" w:color="auto"/>
            <w:bottom w:val="none" w:sz="0" w:space="0" w:color="auto"/>
            <w:right w:val="none" w:sz="0" w:space="0" w:color="auto"/>
          </w:divBdr>
        </w:div>
        <w:div w:id="1125271386">
          <w:marLeft w:val="0"/>
          <w:marRight w:val="0"/>
          <w:marTop w:val="0"/>
          <w:marBottom w:val="0"/>
          <w:divBdr>
            <w:top w:val="none" w:sz="0" w:space="0" w:color="auto"/>
            <w:left w:val="none" w:sz="0" w:space="0" w:color="auto"/>
            <w:bottom w:val="none" w:sz="0" w:space="0" w:color="auto"/>
            <w:right w:val="none" w:sz="0" w:space="0" w:color="auto"/>
          </w:divBdr>
        </w:div>
        <w:div w:id="1137407157">
          <w:marLeft w:val="0"/>
          <w:marRight w:val="0"/>
          <w:marTop w:val="0"/>
          <w:marBottom w:val="0"/>
          <w:divBdr>
            <w:top w:val="none" w:sz="0" w:space="0" w:color="auto"/>
            <w:left w:val="none" w:sz="0" w:space="0" w:color="auto"/>
            <w:bottom w:val="none" w:sz="0" w:space="0" w:color="auto"/>
            <w:right w:val="none" w:sz="0" w:space="0" w:color="auto"/>
          </w:divBdr>
        </w:div>
        <w:div w:id="1146553368">
          <w:marLeft w:val="0"/>
          <w:marRight w:val="0"/>
          <w:marTop w:val="0"/>
          <w:marBottom w:val="0"/>
          <w:divBdr>
            <w:top w:val="none" w:sz="0" w:space="0" w:color="auto"/>
            <w:left w:val="none" w:sz="0" w:space="0" w:color="auto"/>
            <w:bottom w:val="none" w:sz="0" w:space="0" w:color="auto"/>
            <w:right w:val="none" w:sz="0" w:space="0" w:color="auto"/>
          </w:divBdr>
        </w:div>
        <w:div w:id="1165390098">
          <w:marLeft w:val="0"/>
          <w:marRight w:val="0"/>
          <w:marTop w:val="0"/>
          <w:marBottom w:val="0"/>
          <w:divBdr>
            <w:top w:val="none" w:sz="0" w:space="0" w:color="auto"/>
            <w:left w:val="none" w:sz="0" w:space="0" w:color="auto"/>
            <w:bottom w:val="none" w:sz="0" w:space="0" w:color="auto"/>
            <w:right w:val="none" w:sz="0" w:space="0" w:color="auto"/>
          </w:divBdr>
        </w:div>
        <w:div w:id="1196578653">
          <w:marLeft w:val="0"/>
          <w:marRight w:val="0"/>
          <w:marTop w:val="0"/>
          <w:marBottom w:val="0"/>
          <w:divBdr>
            <w:top w:val="none" w:sz="0" w:space="0" w:color="auto"/>
            <w:left w:val="none" w:sz="0" w:space="0" w:color="auto"/>
            <w:bottom w:val="none" w:sz="0" w:space="0" w:color="auto"/>
            <w:right w:val="none" w:sz="0" w:space="0" w:color="auto"/>
          </w:divBdr>
        </w:div>
        <w:div w:id="1277980451">
          <w:marLeft w:val="0"/>
          <w:marRight w:val="0"/>
          <w:marTop w:val="0"/>
          <w:marBottom w:val="0"/>
          <w:divBdr>
            <w:top w:val="none" w:sz="0" w:space="0" w:color="auto"/>
            <w:left w:val="none" w:sz="0" w:space="0" w:color="auto"/>
            <w:bottom w:val="none" w:sz="0" w:space="0" w:color="auto"/>
            <w:right w:val="none" w:sz="0" w:space="0" w:color="auto"/>
          </w:divBdr>
        </w:div>
        <w:div w:id="1300577777">
          <w:marLeft w:val="0"/>
          <w:marRight w:val="0"/>
          <w:marTop w:val="0"/>
          <w:marBottom w:val="0"/>
          <w:divBdr>
            <w:top w:val="none" w:sz="0" w:space="0" w:color="auto"/>
            <w:left w:val="none" w:sz="0" w:space="0" w:color="auto"/>
            <w:bottom w:val="none" w:sz="0" w:space="0" w:color="auto"/>
            <w:right w:val="none" w:sz="0" w:space="0" w:color="auto"/>
          </w:divBdr>
        </w:div>
        <w:div w:id="1342126054">
          <w:marLeft w:val="0"/>
          <w:marRight w:val="0"/>
          <w:marTop w:val="0"/>
          <w:marBottom w:val="0"/>
          <w:divBdr>
            <w:top w:val="none" w:sz="0" w:space="0" w:color="auto"/>
            <w:left w:val="none" w:sz="0" w:space="0" w:color="auto"/>
            <w:bottom w:val="none" w:sz="0" w:space="0" w:color="auto"/>
            <w:right w:val="none" w:sz="0" w:space="0" w:color="auto"/>
          </w:divBdr>
        </w:div>
        <w:div w:id="1390884432">
          <w:marLeft w:val="0"/>
          <w:marRight w:val="0"/>
          <w:marTop w:val="0"/>
          <w:marBottom w:val="0"/>
          <w:divBdr>
            <w:top w:val="none" w:sz="0" w:space="0" w:color="auto"/>
            <w:left w:val="none" w:sz="0" w:space="0" w:color="auto"/>
            <w:bottom w:val="none" w:sz="0" w:space="0" w:color="auto"/>
            <w:right w:val="none" w:sz="0" w:space="0" w:color="auto"/>
          </w:divBdr>
        </w:div>
        <w:div w:id="1410612861">
          <w:marLeft w:val="0"/>
          <w:marRight w:val="0"/>
          <w:marTop w:val="0"/>
          <w:marBottom w:val="0"/>
          <w:divBdr>
            <w:top w:val="none" w:sz="0" w:space="0" w:color="auto"/>
            <w:left w:val="none" w:sz="0" w:space="0" w:color="auto"/>
            <w:bottom w:val="none" w:sz="0" w:space="0" w:color="auto"/>
            <w:right w:val="none" w:sz="0" w:space="0" w:color="auto"/>
          </w:divBdr>
        </w:div>
        <w:div w:id="1419055524">
          <w:marLeft w:val="0"/>
          <w:marRight w:val="0"/>
          <w:marTop w:val="0"/>
          <w:marBottom w:val="0"/>
          <w:divBdr>
            <w:top w:val="none" w:sz="0" w:space="0" w:color="auto"/>
            <w:left w:val="none" w:sz="0" w:space="0" w:color="auto"/>
            <w:bottom w:val="none" w:sz="0" w:space="0" w:color="auto"/>
            <w:right w:val="none" w:sz="0" w:space="0" w:color="auto"/>
          </w:divBdr>
        </w:div>
        <w:div w:id="1457986124">
          <w:marLeft w:val="0"/>
          <w:marRight w:val="0"/>
          <w:marTop w:val="0"/>
          <w:marBottom w:val="0"/>
          <w:divBdr>
            <w:top w:val="none" w:sz="0" w:space="0" w:color="auto"/>
            <w:left w:val="none" w:sz="0" w:space="0" w:color="auto"/>
            <w:bottom w:val="none" w:sz="0" w:space="0" w:color="auto"/>
            <w:right w:val="none" w:sz="0" w:space="0" w:color="auto"/>
          </w:divBdr>
        </w:div>
        <w:div w:id="1514372980">
          <w:marLeft w:val="0"/>
          <w:marRight w:val="0"/>
          <w:marTop w:val="0"/>
          <w:marBottom w:val="0"/>
          <w:divBdr>
            <w:top w:val="none" w:sz="0" w:space="0" w:color="auto"/>
            <w:left w:val="none" w:sz="0" w:space="0" w:color="auto"/>
            <w:bottom w:val="none" w:sz="0" w:space="0" w:color="auto"/>
            <w:right w:val="none" w:sz="0" w:space="0" w:color="auto"/>
          </w:divBdr>
        </w:div>
        <w:div w:id="1516505441">
          <w:marLeft w:val="0"/>
          <w:marRight w:val="0"/>
          <w:marTop w:val="0"/>
          <w:marBottom w:val="0"/>
          <w:divBdr>
            <w:top w:val="none" w:sz="0" w:space="0" w:color="auto"/>
            <w:left w:val="none" w:sz="0" w:space="0" w:color="auto"/>
            <w:bottom w:val="none" w:sz="0" w:space="0" w:color="auto"/>
            <w:right w:val="none" w:sz="0" w:space="0" w:color="auto"/>
          </w:divBdr>
        </w:div>
        <w:div w:id="1525242278">
          <w:marLeft w:val="0"/>
          <w:marRight w:val="0"/>
          <w:marTop w:val="0"/>
          <w:marBottom w:val="0"/>
          <w:divBdr>
            <w:top w:val="none" w:sz="0" w:space="0" w:color="auto"/>
            <w:left w:val="none" w:sz="0" w:space="0" w:color="auto"/>
            <w:bottom w:val="none" w:sz="0" w:space="0" w:color="auto"/>
            <w:right w:val="none" w:sz="0" w:space="0" w:color="auto"/>
          </w:divBdr>
        </w:div>
        <w:div w:id="1537155760">
          <w:marLeft w:val="0"/>
          <w:marRight w:val="0"/>
          <w:marTop w:val="0"/>
          <w:marBottom w:val="0"/>
          <w:divBdr>
            <w:top w:val="none" w:sz="0" w:space="0" w:color="auto"/>
            <w:left w:val="none" w:sz="0" w:space="0" w:color="auto"/>
            <w:bottom w:val="none" w:sz="0" w:space="0" w:color="auto"/>
            <w:right w:val="none" w:sz="0" w:space="0" w:color="auto"/>
          </w:divBdr>
        </w:div>
        <w:div w:id="1561790101">
          <w:marLeft w:val="0"/>
          <w:marRight w:val="0"/>
          <w:marTop w:val="0"/>
          <w:marBottom w:val="0"/>
          <w:divBdr>
            <w:top w:val="none" w:sz="0" w:space="0" w:color="auto"/>
            <w:left w:val="none" w:sz="0" w:space="0" w:color="auto"/>
            <w:bottom w:val="none" w:sz="0" w:space="0" w:color="auto"/>
            <w:right w:val="none" w:sz="0" w:space="0" w:color="auto"/>
          </w:divBdr>
        </w:div>
        <w:div w:id="1588921994">
          <w:marLeft w:val="0"/>
          <w:marRight w:val="0"/>
          <w:marTop w:val="0"/>
          <w:marBottom w:val="0"/>
          <w:divBdr>
            <w:top w:val="none" w:sz="0" w:space="0" w:color="auto"/>
            <w:left w:val="none" w:sz="0" w:space="0" w:color="auto"/>
            <w:bottom w:val="none" w:sz="0" w:space="0" w:color="auto"/>
            <w:right w:val="none" w:sz="0" w:space="0" w:color="auto"/>
          </w:divBdr>
        </w:div>
        <w:div w:id="1599871468">
          <w:marLeft w:val="0"/>
          <w:marRight w:val="0"/>
          <w:marTop w:val="0"/>
          <w:marBottom w:val="0"/>
          <w:divBdr>
            <w:top w:val="none" w:sz="0" w:space="0" w:color="auto"/>
            <w:left w:val="none" w:sz="0" w:space="0" w:color="auto"/>
            <w:bottom w:val="none" w:sz="0" w:space="0" w:color="auto"/>
            <w:right w:val="none" w:sz="0" w:space="0" w:color="auto"/>
          </w:divBdr>
        </w:div>
        <w:div w:id="1607883427">
          <w:marLeft w:val="0"/>
          <w:marRight w:val="0"/>
          <w:marTop w:val="0"/>
          <w:marBottom w:val="0"/>
          <w:divBdr>
            <w:top w:val="none" w:sz="0" w:space="0" w:color="auto"/>
            <w:left w:val="none" w:sz="0" w:space="0" w:color="auto"/>
            <w:bottom w:val="none" w:sz="0" w:space="0" w:color="auto"/>
            <w:right w:val="none" w:sz="0" w:space="0" w:color="auto"/>
          </w:divBdr>
        </w:div>
        <w:div w:id="1608461732">
          <w:marLeft w:val="0"/>
          <w:marRight w:val="0"/>
          <w:marTop w:val="0"/>
          <w:marBottom w:val="0"/>
          <w:divBdr>
            <w:top w:val="none" w:sz="0" w:space="0" w:color="auto"/>
            <w:left w:val="none" w:sz="0" w:space="0" w:color="auto"/>
            <w:bottom w:val="none" w:sz="0" w:space="0" w:color="auto"/>
            <w:right w:val="none" w:sz="0" w:space="0" w:color="auto"/>
          </w:divBdr>
        </w:div>
        <w:div w:id="1612470369">
          <w:marLeft w:val="0"/>
          <w:marRight w:val="0"/>
          <w:marTop w:val="0"/>
          <w:marBottom w:val="0"/>
          <w:divBdr>
            <w:top w:val="none" w:sz="0" w:space="0" w:color="auto"/>
            <w:left w:val="none" w:sz="0" w:space="0" w:color="auto"/>
            <w:bottom w:val="none" w:sz="0" w:space="0" w:color="auto"/>
            <w:right w:val="none" w:sz="0" w:space="0" w:color="auto"/>
          </w:divBdr>
        </w:div>
        <w:div w:id="1625110228">
          <w:marLeft w:val="0"/>
          <w:marRight w:val="0"/>
          <w:marTop w:val="0"/>
          <w:marBottom w:val="0"/>
          <w:divBdr>
            <w:top w:val="none" w:sz="0" w:space="0" w:color="auto"/>
            <w:left w:val="none" w:sz="0" w:space="0" w:color="auto"/>
            <w:bottom w:val="none" w:sz="0" w:space="0" w:color="auto"/>
            <w:right w:val="none" w:sz="0" w:space="0" w:color="auto"/>
          </w:divBdr>
        </w:div>
        <w:div w:id="1640572273">
          <w:marLeft w:val="0"/>
          <w:marRight w:val="0"/>
          <w:marTop w:val="0"/>
          <w:marBottom w:val="0"/>
          <w:divBdr>
            <w:top w:val="none" w:sz="0" w:space="0" w:color="auto"/>
            <w:left w:val="none" w:sz="0" w:space="0" w:color="auto"/>
            <w:bottom w:val="none" w:sz="0" w:space="0" w:color="auto"/>
            <w:right w:val="none" w:sz="0" w:space="0" w:color="auto"/>
          </w:divBdr>
        </w:div>
        <w:div w:id="1651058560">
          <w:marLeft w:val="0"/>
          <w:marRight w:val="0"/>
          <w:marTop w:val="0"/>
          <w:marBottom w:val="0"/>
          <w:divBdr>
            <w:top w:val="none" w:sz="0" w:space="0" w:color="auto"/>
            <w:left w:val="none" w:sz="0" w:space="0" w:color="auto"/>
            <w:bottom w:val="none" w:sz="0" w:space="0" w:color="auto"/>
            <w:right w:val="none" w:sz="0" w:space="0" w:color="auto"/>
          </w:divBdr>
        </w:div>
        <w:div w:id="1712875919">
          <w:marLeft w:val="0"/>
          <w:marRight w:val="0"/>
          <w:marTop w:val="0"/>
          <w:marBottom w:val="0"/>
          <w:divBdr>
            <w:top w:val="none" w:sz="0" w:space="0" w:color="auto"/>
            <w:left w:val="none" w:sz="0" w:space="0" w:color="auto"/>
            <w:bottom w:val="none" w:sz="0" w:space="0" w:color="auto"/>
            <w:right w:val="none" w:sz="0" w:space="0" w:color="auto"/>
          </w:divBdr>
        </w:div>
        <w:div w:id="1722754841">
          <w:marLeft w:val="0"/>
          <w:marRight w:val="0"/>
          <w:marTop w:val="0"/>
          <w:marBottom w:val="0"/>
          <w:divBdr>
            <w:top w:val="none" w:sz="0" w:space="0" w:color="auto"/>
            <w:left w:val="none" w:sz="0" w:space="0" w:color="auto"/>
            <w:bottom w:val="none" w:sz="0" w:space="0" w:color="auto"/>
            <w:right w:val="none" w:sz="0" w:space="0" w:color="auto"/>
          </w:divBdr>
        </w:div>
        <w:div w:id="1726296026">
          <w:marLeft w:val="0"/>
          <w:marRight w:val="0"/>
          <w:marTop w:val="0"/>
          <w:marBottom w:val="0"/>
          <w:divBdr>
            <w:top w:val="none" w:sz="0" w:space="0" w:color="auto"/>
            <w:left w:val="none" w:sz="0" w:space="0" w:color="auto"/>
            <w:bottom w:val="none" w:sz="0" w:space="0" w:color="auto"/>
            <w:right w:val="none" w:sz="0" w:space="0" w:color="auto"/>
          </w:divBdr>
        </w:div>
        <w:div w:id="1795325573">
          <w:marLeft w:val="0"/>
          <w:marRight w:val="0"/>
          <w:marTop w:val="0"/>
          <w:marBottom w:val="0"/>
          <w:divBdr>
            <w:top w:val="none" w:sz="0" w:space="0" w:color="auto"/>
            <w:left w:val="none" w:sz="0" w:space="0" w:color="auto"/>
            <w:bottom w:val="none" w:sz="0" w:space="0" w:color="auto"/>
            <w:right w:val="none" w:sz="0" w:space="0" w:color="auto"/>
          </w:divBdr>
        </w:div>
        <w:div w:id="1797479175">
          <w:marLeft w:val="0"/>
          <w:marRight w:val="0"/>
          <w:marTop w:val="0"/>
          <w:marBottom w:val="0"/>
          <w:divBdr>
            <w:top w:val="none" w:sz="0" w:space="0" w:color="auto"/>
            <w:left w:val="none" w:sz="0" w:space="0" w:color="auto"/>
            <w:bottom w:val="none" w:sz="0" w:space="0" w:color="auto"/>
            <w:right w:val="none" w:sz="0" w:space="0" w:color="auto"/>
          </w:divBdr>
        </w:div>
        <w:div w:id="1807162125">
          <w:marLeft w:val="0"/>
          <w:marRight w:val="0"/>
          <w:marTop w:val="0"/>
          <w:marBottom w:val="0"/>
          <w:divBdr>
            <w:top w:val="none" w:sz="0" w:space="0" w:color="auto"/>
            <w:left w:val="none" w:sz="0" w:space="0" w:color="auto"/>
            <w:bottom w:val="none" w:sz="0" w:space="0" w:color="auto"/>
            <w:right w:val="none" w:sz="0" w:space="0" w:color="auto"/>
          </w:divBdr>
        </w:div>
        <w:div w:id="1849560022">
          <w:marLeft w:val="0"/>
          <w:marRight w:val="0"/>
          <w:marTop w:val="0"/>
          <w:marBottom w:val="0"/>
          <w:divBdr>
            <w:top w:val="none" w:sz="0" w:space="0" w:color="auto"/>
            <w:left w:val="none" w:sz="0" w:space="0" w:color="auto"/>
            <w:bottom w:val="none" w:sz="0" w:space="0" w:color="auto"/>
            <w:right w:val="none" w:sz="0" w:space="0" w:color="auto"/>
          </w:divBdr>
        </w:div>
        <w:div w:id="1867405428">
          <w:marLeft w:val="0"/>
          <w:marRight w:val="0"/>
          <w:marTop w:val="0"/>
          <w:marBottom w:val="0"/>
          <w:divBdr>
            <w:top w:val="none" w:sz="0" w:space="0" w:color="auto"/>
            <w:left w:val="none" w:sz="0" w:space="0" w:color="auto"/>
            <w:bottom w:val="none" w:sz="0" w:space="0" w:color="auto"/>
            <w:right w:val="none" w:sz="0" w:space="0" w:color="auto"/>
          </w:divBdr>
        </w:div>
        <w:div w:id="1868133839">
          <w:marLeft w:val="0"/>
          <w:marRight w:val="0"/>
          <w:marTop w:val="0"/>
          <w:marBottom w:val="0"/>
          <w:divBdr>
            <w:top w:val="none" w:sz="0" w:space="0" w:color="auto"/>
            <w:left w:val="none" w:sz="0" w:space="0" w:color="auto"/>
            <w:bottom w:val="none" w:sz="0" w:space="0" w:color="auto"/>
            <w:right w:val="none" w:sz="0" w:space="0" w:color="auto"/>
          </w:divBdr>
        </w:div>
        <w:div w:id="1889493097">
          <w:marLeft w:val="0"/>
          <w:marRight w:val="0"/>
          <w:marTop w:val="0"/>
          <w:marBottom w:val="0"/>
          <w:divBdr>
            <w:top w:val="none" w:sz="0" w:space="0" w:color="auto"/>
            <w:left w:val="none" w:sz="0" w:space="0" w:color="auto"/>
            <w:bottom w:val="none" w:sz="0" w:space="0" w:color="auto"/>
            <w:right w:val="none" w:sz="0" w:space="0" w:color="auto"/>
          </w:divBdr>
        </w:div>
        <w:div w:id="1895264818">
          <w:marLeft w:val="0"/>
          <w:marRight w:val="0"/>
          <w:marTop w:val="0"/>
          <w:marBottom w:val="0"/>
          <w:divBdr>
            <w:top w:val="none" w:sz="0" w:space="0" w:color="auto"/>
            <w:left w:val="none" w:sz="0" w:space="0" w:color="auto"/>
            <w:bottom w:val="none" w:sz="0" w:space="0" w:color="auto"/>
            <w:right w:val="none" w:sz="0" w:space="0" w:color="auto"/>
          </w:divBdr>
        </w:div>
        <w:div w:id="1903785715">
          <w:marLeft w:val="0"/>
          <w:marRight w:val="0"/>
          <w:marTop w:val="0"/>
          <w:marBottom w:val="0"/>
          <w:divBdr>
            <w:top w:val="none" w:sz="0" w:space="0" w:color="auto"/>
            <w:left w:val="none" w:sz="0" w:space="0" w:color="auto"/>
            <w:bottom w:val="none" w:sz="0" w:space="0" w:color="auto"/>
            <w:right w:val="none" w:sz="0" w:space="0" w:color="auto"/>
          </w:divBdr>
        </w:div>
        <w:div w:id="1908571775">
          <w:marLeft w:val="0"/>
          <w:marRight w:val="0"/>
          <w:marTop w:val="0"/>
          <w:marBottom w:val="0"/>
          <w:divBdr>
            <w:top w:val="none" w:sz="0" w:space="0" w:color="auto"/>
            <w:left w:val="none" w:sz="0" w:space="0" w:color="auto"/>
            <w:bottom w:val="none" w:sz="0" w:space="0" w:color="auto"/>
            <w:right w:val="none" w:sz="0" w:space="0" w:color="auto"/>
          </w:divBdr>
        </w:div>
        <w:div w:id="1921401761">
          <w:marLeft w:val="0"/>
          <w:marRight w:val="0"/>
          <w:marTop w:val="0"/>
          <w:marBottom w:val="0"/>
          <w:divBdr>
            <w:top w:val="none" w:sz="0" w:space="0" w:color="auto"/>
            <w:left w:val="none" w:sz="0" w:space="0" w:color="auto"/>
            <w:bottom w:val="none" w:sz="0" w:space="0" w:color="auto"/>
            <w:right w:val="none" w:sz="0" w:space="0" w:color="auto"/>
          </w:divBdr>
        </w:div>
        <w:div w:id="1922831324">
          <w:marLeft w:val="0"/>
          <w:marRight w:val="0"/>
          <w:marTop w:val="0"/>
          <w:marBottom w:val="0"/>
          <w:divBdr>
            <w:top w:val="none" w:sz="0" w:space="0" w:color="auto"/>
            <w:left w:val="none" w:sz="0" w:space="0" w:color="auto"/>
            <w:bottom w:val="none" w:sz="0" w:space="0" w:color="auto"/>
            <w:right w:val="none" w:sz="0" w:space="0" w:color="auto"/>
          </w:divBdr>
        </w:div>
        <w:div w:id="1982537399">
          <w:marLeft w:val="0"/>
          <w:marRight w:val="0"/>
          <w:marTop w:val="0"/>
          <w:marBottom w:val="0"/>
          <w:divBdr>
            <w:top w:val="none" w:sz="0" w:space="0" w:color="auto"/>
            <w:left w:val="none" w:sz="0" w:space="0" w:color="auto"/>
            <w:bottom w:val="none" w:sz="0" w:space="0" w:color="auto"/>
            <w:right w:val="none" w:sz="0" w:space="0" w:color="auto"/>
          </w:divBdr>
        </w:div>
        <w:div w:id="2019968622">
          <w:marLeft w:val="0"/>
          <w:marRight w:val="0"/>
          <w:marTop w:val="0"/>
          <w:marBottom w:val="0"/>
          <w:divBdr>
            <w:top w:val="none" w:sz="0" w:space="0" w:color="auto"/>
            <w:left w:val="none" w:sz="0" w:space="0" w:color="auto"/>
            <w:bottom w:val="none" w:sz="0" w:space="0" w:color="auto"/>
            <w:right w:val="none" w:sz="0" w:space="0" w:color="auto"/>
          </w:divBdr>
        </w:div>
        <w:div w:id="2024938862">
          <w:marLeft w:val="0"/>
          <w:marRight w:val="0"/>
          <w:marTop w:val="0"/>
          <w:marBottom w:val="0"/>
          <w:divBdr>
            <w:top w:val="none" w:sz="0" w:space="0" w:color="auto"/>
            <w:left w:val="none" w:sz="0" w:space="0" w:color="auto"/>
            <w:bottom w:val="none" w:sz="0" w:space="0" w:color="auto"/>
            <w:right w:val="none" w:sz="0" w:space="0" w:color="auto"/>
          </w:divBdr>
        </w:div>
        <w:div w:id="2050449763">
          <w:marLeft w:val="0"/>
          <w:marRight w:val="0"/>
          <w:marTop w:val="0"/>
          <w:marBottom w:val="0"/>
          <w:divBdr>
            <w:top w:val="none" w:sz="0" w:space="0" w:color="auto"/>
            <w:left w:val="none" w:sz="0" w:space="0" w:color="auto"/>
            <w:bottom w:val="none" w:sz="0" w:space="0" w:color="auto"/>
            <w:right w:val="none" w:sz="0" w:space="0" w:color="auto"/>
          </w:divBdr>
        </w:div>
        <w:div w:id="2097091879">
          <w:marLeft w:val="0"/>
          <w:marRight w:val="0"/>
          <w:marTop w:val="0"/>
          <w:marBottom w:val="0"/>
          <w:divBdr>
            <w:top w:val="none" w:sz="0" w:space="0" w:color="auto"/>
            <w:left w:val="none" w:sz="0" w:space="0" w:color="auto"/>
            <w:bottom w:val="none" w:sz="0" w:space="0" w:color="auto"/>
            <w:right w:val="none" w:sz="0" w:space="0" w:color="auto"/>
          </w:divBdr>
        </w:div>
        <w:div w:id="2100714732">
          <w:marLeft w:val="0"/>
          <w:marRight w:val="0"/>
          <w:marTop w:val="0"/>
          <w:marBottom w:val="0"/>
          <w:divBdr>
            <w:top w:val="none" w:sz="0" w:space="0" w:color="auto"/>
            <w:left w:val="none" w:sz="0" w:space="0" w:color="auto"/>
            <w:bottom w:val="none" w:sz="0" w:space="0" w:color="auto"/>
            <w:right w:val="none" w:sz="0" w:space="0" w:color="auto"/>
          </w:divBdr>
        </w:div>
        <w:div w:id="2113821982">
          <w:marLeft w:val="0"/>
          <w:marRight w:val="0"/>
          <w:marTop w:val="0"/>
          <w:marBottom w:val="0"/>
          <w:divBdr>
            <w:top w:val="none" w:sz="0" w:space="0" w:color="auto"/>
            <w:left w:val="none" w:sz="0" w:space="0" w:color="auto"/>
            <w:bottom w:val="none" w:sz="0" w:space="0" w:color="auto"/>
            <w:right w:val="none" w:sz="0" w:space="0" w:color="auto"/>
          </w:divBdr>
        </w:div>
        <w:div w:id="2133278253">
          <w:marLeft w:val="0"/>
          <w:marRight w:val="0"/>
          <w:marTop w:val="0"/>
          <w:marBottom w:val="0"/>
          <w:divBdr>
            <w:top w:val="none" w:sz="0" w:space="0" w:color="auto"/>
            <w:left w:val="none" w:sz="0" w:space="0" w:color="auto"/>
            <w:bottom w:val="none" w:sz="0" w:space="0" w:color="auto"/>
            <w:right w:val="none" w:sz="0" w:space="0" w:color="auto"/>
          </w:divBdr>
        </w:div>
      </w:divsChild>
    </w:div>
    <w:div w:id="1845392647">
      <w:bodyDiv w:val="1"/>
      <w:marLeft w:val="0"/>
      <w:marRight w:val="0"/>
      <w:marTop w:val="0"/>
      <w:marBottom w:val="0"/>
      <w:divBdr>
        <w:top w:val="none" w:sz="0" w:space="0" w:color="auto"/>
        <w:left w:val="none" w:sz="0" w:space="0" w:color="auto"/>
        <w:bottom w:val="none" w:sz="0" w:space="0" w:color="auto"/>
        <w:right w:val="none" w:sz="0" w:space="0" w:color="auto"/>
      </w:divBdr>
    </w:div>
    <w:div w:id="1845630727">
      <w:bodyDiv w:val="1"/>
      <w:marLeft w:val="0"/>
      <w:marRight w:val="0"/>
      <w:marTop w:val="0"/>
      <w:marBottom w:val="0"/>
      <w:divBdr>
        <w:top w:val="none" w:sz="0" w:space="0" w:color="auto"/>
        <w:left w:val="none" w:sz="0" w:space="0" w:color="auto"/>
        <w:bottom w:val="none" w:sz="0" w:space="0" w:color="auto"/>
        <w:right w:val="none" w:sz="0" w:space="0" w:color="auto"/>
      </w:divBdr>
    </w:div>
    <w:div w:id="1846675718">
      <w:bodyDiv w:val="1"/>
      <w:marLeft w:val="0"/>
      <w:marRight w:val="0"/>
      <w:marTop w:val="0"/>
      <w:marBottom w:val="0"/>
      <w:divBdr>
        <w:top w:val="none" w:sz="0" w:space="0" w:color="auto"/>
        <w:left w:val="none" w:sz="0" w:space="0" w:color="auto"/>
        <w:bottom w:val="none" w:sz="0" w:space="0" w:color="auto"/>
        <w:right w:val="none" w:sz="0" w:space="0" w:color="auto"/>
      </w:divBdr>
    </w:div>
    <w:div w:id="1847091021">
      <w:bodyDiv w:val="1"/>
      <w:marLeft w:val="0"/>
      <w:marRight w:val="0"/>
      <w:marTop w:val="0"/>
      <w:marBottom w:val="0"/>
      <w:divBdr>
        <w:top w:val="none" w:sz="0" w:space="0" w:color="auto"/>
        <w:left w:val="none" w:sz="0" w:space="0" w:color="auto"/>
        <w:bottom w:val="none" w:sz="0" w:space="0" w:color="auto"/>
        <w:right w:val="none" w:sz="0" w:space="0" w:color="auto"/>
      </w:divBdr>
    </w:div>
    <w:div w:id="1847472867">
      <w:bodyDiv w:val="1"/>
      <w:marLeft w:val="0"/>
      <w:marRight w:val="0"/>
      <w:marTop w:val="0"/>
      <w:marBottom w:val="0"/>
      <w:divBdr>
        <w:top w:val="none" w:sz="0" w:space="0" w:color="auto"/>
        <w:left w:val="none" w:sz="0" w:space="0" w:color="auto"/>
        <w:bottom w:val="none" w:sz="0" w:space="0" w:color="auto"/>
        <w:right w:val="none" w:sz="0" w:space="0" w:color="auto"/>
      </w:divBdr>
    </w:div>
    <w:div w:id="1847479723">
      <w:bodyDiv w:val="1"/>
      <w:marLeft w:val="0"/>
      <w:marRight w:val="0"/>
      <w:marTop w:val="0"/>
      <w:marBottom w:val="0"/>
      <w:divBdr>
        <w:top w:val="none" w:sz="0" w:space="0" w:color="auto"/>
        <w:left w:val="none" w:sz="0" w:space="0" w:color="auto"/>
        <w:bottom w:val="none" w:sz="0" w:space="0" w:color="auto"/>
        <w:right w:val="none" w:sz="0" w:space="0" w:color="auto"/>
      </w:divBdr>
    </w:div>
    <w:div w:id="1847867925">
      <w:bodyDiv w:val="1"/>
      <w:marLeft w:val="0"/>
      <w:marRight w:val="0"/>
      <w:marTop w:val="0"/>
      <w:marBottom w:val="0"/>
      <w:divBdr>
        <w:top w:val="none" w:sz="0" w:space="0" w:color="auto"/>
        <w:left w:val="none" w:sz="0" w:space="0" w:color="auto"/>
        <w:bottom w:val="none" w:sz="0" w:space="0" w:color="auto"/>
        <w:right w:val="none" w:sz="0" w:space="0" w:color="auto"/>
      </w:divBdr>
    </w:div>
    <w:div w:id="1847941761">
      <w:bodyDiv w:val="1"/>
      <w:marLeft w:val="0"/>
      <w:marRight w:val="0"/>
      <w:marTop w:val="0"/>
      <w:marBottom w:val="0"/>
      <w:divBdr>
        <w:top w:val="none" w:sz="0" w:space="0" w:color="auto"/>
        <w:left w:val="none" w:sz="0" w:space="0" w:color="auto"/>
        <w:bottom w:val="none" w:sz="0" w:space="0" w:color="auto"/>
        <w:right w:val="none" w:sz="0" w:space="0" w:color="auto"/>
      </w:divBdr>
      <w:divsChild>
        <w:div w:id="19168874">
          <w:marLeft w:val="0"/>
          <w:marRight w:val="0"/>
          <w:marTop w:val="0"/>
          <w:marBottom w:val="0"/>
          <w:divBdr>
            <w:top w:val="none" w:sz="0" w:space="0" w:color="auto"/>
            <w:left w:val="none" w:sz="0" w:space="0" w:color="auto"/>
            <w:bottom w:val="none" w:sz="0" w:space="0" w:color="auto"/>
            <w:right w:val="none" w:sz="0" w:space="0" w:color="auto"/>
          </w:divBdr>
        </w:div>
        <w:div w:id="21253705">
          <w:marLeft w:val="0"/>
          <w:marRight w:val="0"/>
          <w:marTop w:val="0"/>
          <w:marBottom w:val="0"/>
          <w:divBdr>
            <w:top w:val="none" w:sz="0" w:space="0" w:color="auto"/>
            <w:left w:val="none" w:sz="0" w:space="0" w:color="auto"/>
            <w:bottom w:val="none" w:sz="0" w:space="0" w:color="auto"/>
            <w:right w:val="none" w:sz="0" w:space="0" w:color="auto"/>
          </w:divBdr>
        </w:div>
        <w:div w:id="34476591">
          <w:marLeft w:val="0"/>
          <w:marRight w:val="0"/>
          <w:marTop w:val="0"/>
          <w:marBottom w:val="0"/>
          <w:divBdr>
            <w:top w:val="none" w:sz="0" w:space="0" w:color="auto"/>
            <w:left w:val="none" w:sz="0" w:space="0" w:color="auto"/>
            <w:bottom w:val="none" w:sz="0" w:space="0" w:color="auto"/>
            <w:right w:val="none" w:sz="0" w:space="0" w:color="auto"/>
          </w:divBdr>
        </w:div>
        <w:div w:id="128936350">
          <w:marLeft w:val="0"/>
          <w:marRight w:val="0"/>
          <w:marTop w:val="0"/>
          <w:marBottom w:val="0"/>
          <w:divBdr>
            <w:top w:val="none" w:sz="0" w:space="0" w:color="auto"/>
            <w:left w:val="none" w:sz="0" w:space="0" w:color="auto"/>
            <w:bottom w:val="none" w:sz="0" w:space="0" w:color="auto"/>
            <w:right w:val="none" w:sz="0" w:space="0" w:color="auto"/>
          </w:divBdr>
        </w:div>
        <w:div w:id="172769214">
          <w:marLeft w:val="0"/>
          <w:marRight w:val="0"/>
          <w:marTop w:val="0"/>
          <w:marBottom w:val="0"/>
          <w:divBdr>
            <w:top w:val="none" w:sz="0" w:space="0" w:color="auto"/>
            <w:left w:val="none" w:sz="0" w:space="0" w:color="auto"/>
            <w:bottom w:val="none" w:sz="0" w:space="0" w:color="auto"/>
            <w:right w:val="none" w:sz="0" w:space="0" w:color="auto"/>
          </w:divBdr>
        </w:div>
        <w:div w:id="260575734">
          <w:marLeft w:val="0"/>
          <w:marRight w:val="0"/>
          <w:marTop w:val="0"/>
          <w:marBottom w:val="0"/>
          <w:divBdr>
            <w:top w:val="none" w:sz="0" w:space="0" w:color="auto"/>
            <w:left w:val="none" w:sz="0" w:space="0" w:color="auto"/>
            <w:bottom w:val="none" w:sz="0" w:space="0" w:color="auto"/>
            <w:right w:val="none" w:sz="0" w:space="0" w:color="auto"/>
          </w:divBdr>
        </w:div>
        <w:div w:id="303046471">
          <w:marLeft w:val="0"/>
          <w:marRight w:val="0"/>
          <w:marTop w:val="0"/>
          <w:marBottom w:val="0"/>
          <w:divBdr>
            <w:top w:val="none" w:sz="0" w:space="0" w:color="auto"/>
            <w:left w:val="none" w:sz="0" w:space="0" w:color="auto"/>
            <w:bottom w:val="none" w:sz="0" w:space="0" w:color="auto"/>
            <w:right w:val="none" w:sz="0" w:space="0" w:color="auto"/>
          </w:divBdr>
        </w:div>
        <w:div w:id="332488857">
          <w:marLeft w:val="0"/>
          <w:marRight w:val="0"/>
          <w:marTop w:val="0"/>
          <w:marBottom w:val="0"/>
          <w:divBdr>
            <w:top w:val="none" w:sz="0" w:space="0" w:color="auto"/>
            <w:left w:val="none" w:sz="0" w:space="0" w:color="auto"/>
            <w:bottom w:val="none" w:sz="0" w:space="0" w:color="auto"/>
            <w:right w:val="none" w:sz="0" w:space="0" w:color="auto"/>
          </w:divBdr>
        </w:div>
        <w:div w:id="380133862">
          <w:marLeft w:val="0"/>
          <w:marRight w:val="0"/>
          <w:marTop w:val="0"/>
          <w:marBottom w:val="0"/>
          <w:divBdr>
            <w:top w:val="none" w:sz="0" w:space="0" w:color="auto"/>
            <w:left w:val="none" w:sz="0" w:space="0" w:color="auto"/>
            <w:bottom w:val="none" w:sz="0" w:space="0" w:color="auto"/>
            <w:right w:val="none" w:sz="0" w:space="0" w:color="auto"/>
          </w:divBdr>
        </w:div>
        <w:div w:id="395789298">
          <w:marLeft w:val="0"/>
          <w:marRight w:val="0"/>
          <w:marTop w:val="0"/>
          <w:marBottom w:val="0"/>
          <w:divBdr>
            <w:top w:val="none" w:sz="0" w:space="0" w:color="auto"/>
            <w:left w:val="none" w:sz="0" w:space="0" w:color="auto"/>
            <w:bottom w:val="none" w:sz="0" w:space="0" w:color="auto"/>
            <w:right w:val="none" w:sz="0" w:space="0" w:color="auto"/>
          </w:divBdr>
        </w:div>
        <w:div w:id="398870649">
          <w:marLeft w:val="0"/>
          <w:marRight w:val="0"/>
          <w:marTop w:val="0"/>
          <w:marBottom w:val="0"/>
          <w:divBdr>
            <w:top w:val="none" w:sz="0" w:space="0" w:color="auto"/>
            <w:left w:val="none" w:sz="0" w:space="0" w:color="auto"/>
            <w:bottom w:val="none" w:sz="0" w:space="0" w:color="auto"/>
            <w:right w:val="none" w:sz="0" w:space="0" w:color="auto"/>
          </w:divBdr>
        </w:div>
        <w:div w:id="402679591">
          <w:marLeft w:val="0"/>
          <w:marRight w:val="0"/>
          <w:marTop w:val="0"/>
          <w:marBottom w:val="0"/>
          <w:divBdr>
            <w:top w:val="none" w:sz="0" w:space="0" w:color="auto"/>
            <w:left w:val="none" w:sz="0" w:space="0" w:color="auto"/>
            <w:bottom w:val="none" w:sz="0" w:space="0" w:color="auto"/>
            <w:right w:val="none" w:sz="0" w:space="0" w:color="auto"/>
          </w:divBdr>
        </w:div>
        <w:div w:id="407190449">
          <w:marLeft w:val="0"/>
          <w:marRight w:val="0"/>
          <w:marTop w:val="0"/>
          <w:marBottom w:val="0"/>
          <w:divBdr>
            <w:top w:val="none" w:sz="0" w:space="0" w:color="auto"/>
            <w:left w:val="none" w:sz="0" w:space="0" w:color="auto"/>
            <w:bottom w:val="none" w:sz="0" w:space="0" w:color="auto"/>
            <w:right w:val="none" w:sz="0" w:space="0" w:color="auto"/>
          </w:divBdr>
        </w:div>
        <w:div w:id="412553128">
          <w:marLeft w:val="0"/>
          <w:marRight w:val="0"/>
          <w:marTop w:val="0"/>
          <w:marBottom w:val="0"/>
          <w:divBdr>
            <w:top w:val="none" w:sz="0" w:space="0" w:color="auto"/>
            <w:left w:val="none" w:sz="0" w:space="0" w:color="auto"/>
            <w:bottom w:val="none" w:sz="0" w:space="0" w:color="auto"/>
            <w:right w:val="none" w:sz="0" w:space="0" w:color="auto"/>
          </w:divBdr>
        </w:div>
        <w:div w:id="549001645">
          <w:marLeft w:val="0"/>
          <w:marRight w:val="0"/>
          <w:marTop w:val="0"/>
          <w:marBottom w:val="0"/>
          <w:divBdr>
            <w:top w:val="none" w:sz="0" w:space="0" w:color="auto"/>
            <w:left w:val="none" w:sz="0" w:space="0" w:color="auto"/>
            <w:bottom w:val="none" w:sz="0" w:space="0" w:color="auto"/>
            <w:right w:val="none" w:sz="0" w:space="0" w:color="auto"/>
          </w:divBdr>
        </w:div>
        <w:div w:id="576675575">
          <w:marLeft w:val="0"/>
          <w:marRight w:val="0"/>
          <w:marTop w:val="0"/>
          <w:marBottom w:val="0"/>
          <w:divBdr>
            <w:top w:val="none" w:sz="0" w:space="0" w:color="auto"/>
            <w:left w:val="none" w:sz="0" w:space="0" w:color="auto"/>
            <w:bottom w:val="none" w:sz="0" w:space="0" w:color="auto"/>
            <w:right w:val="none" w:sz="0" w:space="0" w:color="auto"/>
          </w:divBdr>
        </w:div>
        <w:div w:id="606353132">
          <w:marLeft w:val="0"/>
          <w:marRight w:val="0"/>
          <w:marTop w:val="0"/>
          <w:marBottom w:val="0"/>
          <w:divBdr>
            <w:top w:val="none" w:sz="0" w:space="0" w:color="auto"/>
            <w:left w:val="none" w:sz="0" w:space="0" w:color="auto"/>
            <w:bottom w:val="none" w:sz="0" w:space="0" w:color="auto"/>
            <w:right w:val="none" w:sz="0" w:space="0" w:color="auto"/>
          </w:divBdr>
        </w:div>
        <w:div w:id="610211893">
          <w:marLeft w:val="0"/>
          <w:marRight w:val="0"/>
          <w:marTop w:val="0"/>
          <w:marBottom w:val="0"/>
          <w:divBdr>
            <w:top w:val="none" w:sz="0" w:space="0" w:color="auto"/>
            <w:left w:val="none" w:sz="0" w:space="0" w:color="auto"/>
            <w:bottom w:val="none" w:sz="0" w:space="0" w:color="auto"/>
            <w:right w:val="none" w:sz="0" w:space="0" w:color="auto"/>
          </w:divBdr>
        </w:div>
        <w:div w:id="883252456">
          <w:marLeft w:val="0"/>
          <w:marRight w:val="0"/>
          <w:marTop w:val="0"/>
          <w:marBottom w:val="0"/>
          <w:divBdr>
            <w:top w:val="none" w:sz="0" w:space="0" w:color="auto"/>
            <w:left w:val="none" w:sz="0" w:space="0" w:color="auto"/>
            <w:bottom w:val="none" w:sz="0" w:space="0" w:color="auto"/>
            <w:right w:val="none" w:sz="0" w:space="0" w:color="auto"/>
          </w:divBdr>
        </w:div>
        <w:div w:id="888302262">
          <w:marLeft w:val="0"/>
          <w:marRight w:val="0"/>
          <w:marTop w:val="0"/>
          <w:marBottom w:val="0"/>
          <w:divBdr>
            <w:top w:val="none" w:sz="0" w:space="0" w:color="auto"/>
            <w:left w:val="none" w:sz="0" w:space="0" w:color="auto"/>
            <w:bottom w:val="none" w:sz="0" w:space="0" w:color="auto"/>
            <w:right w:val="none" w:sz="0" w:space="0" w:color="auto"/>
          </w:divBdr>
        </w:div>
        <w:div w:id="972714073">
          <w:marLeft w:val="0"/>
          <w:marRight w:val="0"/>
          <w:marTop w:val="0"/>
          <w:marBottom w:val="0"/>
          <w:divBdr>
            <w:top w:val="none" w:sz="0" w:space="0" w:color="auto"/>
            <w:left w:val="none" w:sz="0" w:space="0" w:color="auto"/>
            <w:bottom w:val="none" w:sz="0" w:space="0" w:color="auto"/>
            <w:right w:val="none" w:sz="0" w:space="0" w:color="auto"/>
          </w:divBdr>
        </w:div>
        <w:div w:id="978073336">
          <w:marLeft w:val="0"/>
          <w:marRight w:val="0"/>
          <w:marTop w:val="0"/>
          <w:marBottom w:val="0"/>
          <w:divBdr>
            <w:top w:val="none" w:sz="0" w:space="0" w:color="auto"/>
            <w:left w:val="none" w:sz="0" w:space="0" w:color="auto"/>
            <w:bottom w:val="none" w:sz="0" w:space="0" w:color="auto"/>
            <w:right w:val="none" w:sz="0" w:space="0" w:color="auto"/>
          </w:divBdr>
        </w:div>
        <w:div w:id="1004431592">
          <w:marLeft w:val="0"/>
          <w:marRight w:val="0"/>
          <w:marTop w:val="0"/>
          <w:marBottom w:val="0"/>
          <w:divBdr>
            <w:top w:val="none" w:sz="0" w:space="0" w:color="auto"/>
            <w:left w:val="none" w:sz="0" w:space="0" w:color="auto"/>
            <w:bottom w:val="none" w:sz="0" w:space="0" w:color="auto"/>
            <w:right w:val="none" w:sz="0" w:space="0" w:color="auto"/>
          </w:divBdr>
        </w:div>
        <w:div w:id="1036932586">
          <w:marLeft w:val="0"/>
          <w:marRight w:val="0"/>
          <w:marTop w:val="0"/>
          <w:marBottom w:val="0"/>
          <w:divBdr>
            <w:top w:val="none" w:sz="0" w:space="0" w:color="auto"/>
            <w:left w:val="none" w:sz="0" w:space="0" w:color="auto"/>
            <w:bottom w:val="none" w:sz="0" w:space="0" w:color="auto"/>
            <w:right w:val="none" w:sz="0" w:space="0" w:color="auto"/>
          </w:divBdr>
        </w:div>
        <w:div w:id="1088579516">
          <w:marLeft w:val="0"/>
          <w:marRight w:val="0"/>
          <w:marTop w:val="0"/>
          <w:marBottom w:val="0"/>
          <w:divBdr>
            <w:top w:val="none" w:sz="0" w:space="0" w:color="auto"/>
            <w:left w:val="none" w:sz="0" w:space="0" w:color="auto"/>
            <w:bottom w:val="none" w:sz="0" w:space="0" w:color="auto"/>
            <w:right w:val="none" w:sz="0" w:space="0" w:color="auto"/>
          </w:divBdr>
        </w:div>
        <w:div w:id="1137331670">
          <w:marLeft w:val="0"/>
          <w:marRight w:val="0"/>
          <w:marTop w:val="0"/>
          <w:marBottom w:val="0"/>
          <w:divBdr>
            <w:top w:val="none" w:sz="0" w:space="0" w:color="auto"/>
            <w:left w:val="none" w:sz="0" w:space="0" w:color="auto"/>
            <w:bottom w:val="none" w:sz="0" w:space="0" w:color="auto"/>
            <w:right w:val="none" w:sz="0" w:space="0" w:color="auto"/>
          </w:divBdr>
        </w:div>
        <w:div w:id="1188250042">
          <w:marLeft w:val="0"/>
          <w:marRight w:val="0"/>
          <w:marTop w:val="0"/>
          <w:marBottom w:val="0"/>
          <w:divBdr>
            <w:top w:val="none" w:sz="0" w:space="0" w:color="auto"/>
            <w:left w:val="none" w:sz="0" w:space="0" w:color="auto"/>
            <w:bottom w:val="none" w:sz="0" w:space="0" w:color="auto"/>
            <w:right w:val="none" w:sz="0" w:space="0" w:color="auto"/>
          </w:divBdr>
        </w:div>
        <w:div w:id="1240557739">
          <w:marLeft w:val="0"/>
          <w:marRight w:val="0"/>
          <w:marTop w:val="0"/>
          <w:marBottom w:val="0"/>
          <w:divBdr>
            <w:top w:val="none" w:sz="0" w:space="0" w:color="auto"/>
            <w:left w:val="none" w:sz="0" w:space="0" w:color="auto"/>
            <w:bottom w:val="none" w:sz="0" w:space="0" w:color="auto"/>
            <w:right w:val="none" w:sz="0" w:space="0" w:color="auto"/>
          </w:divBdr>
        </w:div>
        <w:div w:id="1252810102">
          <w:marLeft w:val="0"/>
          <w:marRight w:val="0"/>
          <w:marTop w:val="0"/>
          <w:marBottom w:val="0"/>
          <w:divBdr>
            <w:top w:val="none" w:sz="0" w:space="0" w:color="auto"/>
            <w:left w:val="none" w:sz="0" w:space="0" w:color="auto"/>
            <w:bottom w:val="none" w:sz="0" w:space="0" w:color="auto"/>
            <w:right w:val="none" w:sz="0" w:space="0" w:color="auto"/>
          </w:divBdr>
        </w:div>
        <w:div w:id="1261448030">
          <w:marLeft w:val="0"/>
          <w:marRight w:val="0"/>
          <w:marTop w:val="0"/>
          <w:marBottom w:val="0"/>
          <w:divBdr>
            <w:top w:val="none" w:sz="0" w:space="0" w:color="auto"/>
            <w:left w:val="none" w:sz="0" w:space="0" w:color="auto"/>
            <w:bottom w:val="none" w:sz="0" w:space="0" w:color="auto"/>
            <w:right w:val="none" w:sz="0" w:space="0" w:color="auto"/>
          </w:divBdr>
        </w:div>
        <w:div w:id="1267423500">
          <w:marLeft w:val="0"/>
          <w:marRight w:val="0"/>
          <w:marTop w:val="0"/>
          <w:marBottom w:val="0"/>
          <w:divBdr>
            <w:top w:val="none" w:sz="0" w:space="0" w:color="auto"/>
            <w:left w:val="none" w:sz="0" w:space="0" w:color="auto"/>
            <w:bottom w:val="none" w:sz="0" w:space="0" w:color="auto"/>
            <w:right w:val="none" w:sz="0" w:space="0" w:color="auto"/>
          </w:divBdr>
        </w:div>
        <w:div w:id="1269045933">
          <w:marLeft w:val="0"/>
          <w:marRight w:val="0"/>
          <w:marTop w:val="0"/>
          <w:marBottom w:val="0"/>
          <w:divBdr>
            <w:top w:val="none" w:sz="0" w:space="0" w:color="auto"/>
            <w:left w:val="none" w:sz="0" w:space="0" w:color="auto"/>
            <w:bottom w:val="none" w:sz="0" w:space="0" w:color="auto"/>
            <w:right w:val="none" w:sz="0" w:space="0" w:color="auto"/>
          </w:divBdr>
        </w:div>
        <w:div w:id="1294796837">
          <w:marLeft w:val="0"/>
          <w:marRight w:val="0"/>
          <w:marTop w:val="0"/>
          <w:marBottom w:val="0"/>
          <w:divBdr>
            <w:top w:val="none" w:sz="0" w:space="0" w:color="auto"/>
            <w:left w:val="none" w:sz="0" w:space="0" w:color="auto"/>
            <w:bottom w:val="none" w:sz="0" w:space="0" w:color="auto"/>
            <w:right w:val="none" w:sz="0" w:space="0" w:color="auto"/>
          </w:divBdr>
        </w:div>
        <w:div w:id="1426074037">
          <w:marLeft w:val="0"/>
          <w:marRight w:val="0"/>
          <w:marTop w:val="0"/>
          <w:marBottom w:val="0"/>
          <w:divBdr>
            <w:top w:val="none" w:sz="0" w:space="0" w:color="auto"/>
            <w:left w:val="none" w:sz="0" w:space="0" w:color="auto"/>
            <w:bottom w:val="none" w:sz="0" w:space="0" w:color="auto"/>
            <w:right w:val="none" w:sz="0" w:space="0" w:color="auto"/>
          </w:divBdr>
        </w:div>
        <w:div w:id="1426875491">
          <w:marLeft w:val="0"/>
          <w:marRight w:val="0"/>
          <w:marTop w:val="0"/>
          <w:marBottom w:val="0"/>
          <w:divBdr>
            <w:top w:val="none" w:sz="0" w:space="0" w:color="auto"/>
            <w:left w:val="none" w:sz="0" w:space="0" w:color="auto"/>
            <w:bottom w:val="none" w:sz="0" w:space="0" w:color="auto"/>
            <w:right w:val="none" w:sz="0" w:space="0" w:color="auto"/>
          </w:divBdr>
        </w:div>
        <w:div w:id="1441995761">
          <w:marLeft w:val="0"/>
          <w:marRight w:val="0"/>
          <w:marTop w:val="0"/>
          <w:marBottom w:val="0"/>
          <w:divBdr>
            <w:top w:val="none" w:sz="0" w:space="0" w:color="auto"/>
            <w:left w:val="none" w:sz="0" w:space="0" w:color="auto"/>
            <w:bottom w:val="none" w:sz="0" w:space="0" w:color="auto"/>
            <w:right w:val="none" w:sz="0" w:space="0" w:color="auto"/>
          </w:divBdr>
        </w:div>
        <w:div w:id="1496991346">
          <w:marLeft w:val="0"/>
          <w:marRight w:val="0"/>
          <w:marTop w:val="0"/>
          <w:marBottom w:val="0"/>
          <w:divBdr>
            <w:top w:val="none" w:sz="0" w:space="0" w:color="auto"/>
            <w:left w:val="none" w:sz="0" w:space="0" w:color="auto"/>
            <w:bottom w:val="none" w:sz="0" w:space="0" w:color="auto"/>
            <w:right w:val="none" w:sz="0" w:space="0" w:color="auto"/>
          </w:divBdr>
        </w:div>
        <w:div w:id="1513717427">
          <w:marLeft w:val="0"/>
          <w:marRight w:val="0"/>
          <w:marTop w:val="0"/>
          <w:marBottom w:val="0"/>
          <w:divBdr>
            <w:top w:val="none" w:sz="0" w:space="0" w:color="auto"/>
            <w:left w:val="none" w:sz="0" w:space="0" w:color="auto"/>
            <w:bottom w:val="none" w:sz="0" w:space="0" w:color="auto"/>
            <w:right w:val="none" w:sz="0" w:space="0" w:color="auto"/>
          </w:divBdr>
        </w:div>
        <w:div w:id="1620989850">
          <w:marLeft w:val="0"/>
          <w:marRight w:val="0"/>
          <w:marTop w:val="0"/>
          <w:marBottom w:val="0"/>
          <w:divBdr>
            <w:top w:val="none" w:sz="0" w:space="0" w:color="auto"/>
            <w:left w:val="none" w:sz="0" w:space="0" w:color="auto"/>
            <w:bottom w:val="none" w:sz="0" w:space="0" w:color="auto"/>
            <w:right w:val="none" w:sz="0" w:space="0" w:color="auto"/>
          </w:divBdr>
        </w:div>
        <w:div w:id="1639604192">
          <w:marLeft w:val="0"/>
          <w:marRight w:val="0"/>
          <w:marTop w:val="0"/>
          <w:marBottom w:val="0"/>
          <w:divBdr>
            <w:top w:val="none" w:sz="0" w:space="0" w:color="auto"/>
            <w:left w:val="none" w:sz="0" w:space="0" w:color="auto"/>
            <w:bottom w:val="none" w:sz="0" w:space="0" w:color="auto"/>
            <w:right w:val="none" w:sz="0" w:space="0" w:color="auto"/>
          </w:divBdr>
        </w:div>
        <w:div w:id="1870483901">
          <w:marLeft w:val="0"/>
          <w:marRight w:val="0"/>
          <w:marTop w:val="0"/>
          <w:marBottom w:val="0"/>
          <w:divBdr>
            <w:top w:val="none" w:sz="0" w:space="0" w:color="auto"/>
            <w:left w:val="none" w:sz="0" w:space="0" w:color="auto"/>
            <w:bottom w:val="none" w:sz="0" w:space="0" w:color="auto"/>
            <w:right w:val="none" w:sz="0" w:space="0" w:color="auto"/>
          </w:divBdr>
        </w:div>
        <w:div w:id="1895847909">
          <w:marLeft w:val="0"/>
          <w:marRight w:val="0"/>
          <w:marTop w:val="0"/>
          <w:marBottom w:val="0"/>
          <w:divBdr>
            <w:top w:val="none" w:sz="0" w:space="0" w:color="auto"/>
            <w:left w:val="none" w:sz="0" w:space="0" w:color="auto"/>
            <w:bottom w:val="none" w:sz="0" w:space="0" w:color="auto"/>
            <w:right w:val="none" w:sz="0" w:space="0" w:color="auto"/>
          </w:divBdr>
        </w:div>
        <w:div w:id="1901594171">
          <w:marLeft w:val="0"/>
          <w:marRight w:val="0"/>
          <w:marTop w:val="0"/>
          <w:marBottom w:val="0"/>
          <w:divBdr>
            <w:top w:val="none" w:sz="0" w:space="0" w:color="auto"/>
            <w:left w:val="none" w:sz="0" w:space="0" w:color="auto"/>
            <w:bottom w:val="none" w:sz="0" w:space="0" w:color="auto"/>
            <w:right w:val="none" w:sz="0" w:space="0" w:color="auto"/>
          </w:divBdr>
        </w:div>
        <w:div w:id="1912812891">
          <w:marLeft w:val="0"/>
          <w:marRight w:val="0"/>
          <w:marTop w:val="0"/>
          <w:marBottom w:val="0"/>
          <w:divBdr>
            <w:top w:val="none" w:sz="0" w:space="0" w:color="auto"/>
            <w:left w:val="none" w:sz="0" w:space="0" w:color="auto"/>
            <w:bottom w:val="none" w:sz="0" w:space="0" w:color="auto"/>
            <w:right w:val="none" w:sz="0" w:space="0" w:color="auto"/>
          </w:divBdr>
        </w:div>
        <w:div w:id="1960062991">
          <w:marLeft w:val="0"/>
          <w:marRight w:val="0"/>
          <w:marTop w:val="0"/>
          <w:marBottom w:val="0"/>
          <w:divBdr>
            <w:top w:val="none" w:sz="0" w:space="0" w:color="auto"/>
            <w:left w:val="none" w:sz="0" w:space="0" w:color="auto"/>
            <w:bottom w:val="none" w:sz="0" w:space="0" w:color="auto"/>
            <w:right w:val="none" w:sz="0" w:space="0" w:color="auto"/>
          </w:divBdr>
        </w:div>
        <w:div w:id="1972395770">
          <w:marLeft w:val="0"/>
          <w:marRight w:val="0"/>
          <w:marTop w:val="0"/>
          <w:marBottom w:val="0"/>
          <w:divBdr>
            <w:top w:val="none" w:sz="0" w:space="0" w:color="auto"/>
            <w:left w:val="none" w:sz="0" w:space="0" w:color="auto"/>
            <w:bottom w:val="none" w:sz="0" w:space="0" w:color="auto"/>
            <w:right w:val="none" w:sz="0" w:space="0" w:color="auto"/>
          </w:divBdr>
        </w:div>
        <w:div w:id="2051218965">
          <w:marLeft w:val="0"/>
          <w:marRight w:val="0"/>
          <w:marTop w:val="0"/>
          <w:marBottom w:val="0"/>
          <w:divBdr>
            <w:top w:val="none" w:sz="0" w:space="0" w:color="auto"/>
            <w:left w:val="none" w:sz="0" w:space="0" w:color="auto"/>
            <w:bottom w:val="none" w:sz="0" w:space="0" w:color="auto"/>
            <w:right w:val="none" w:sz="0" w:space="0" w:color="auto"/>
          </w:divBdr>
        </w:div>
        <w:div w:id="2051488802">
          <w:marLeft w:val="0"/>
          <w:marRight w:val="0"/>
          <w:marTop w:val="0"/>
          <w:marBottom w:val="0"/>
          <w:divBdr>
            <w:top w:val="none" w:sz="0" w:space="0" w:color="auto"/>
            <w:left w:val="none" w:sz="0" w:space="0" w:color="auto"/>
            <w:bottom w:val="none" w:sz="0" w:space="0" w:color="auto"/>
            <w:right w:val="none" w:sz="0" w:space="0" w:color="auto"/>
          </w:divBdr>
        </w:div>
      </w:divsChild>
    </w:div>
    <w:div w:id="1848247500">
      <w:bodyDiv w:val="1"/>
      <w:marLeft w:val="0"/>
      <w:marRight w:val="0"/>
      <w:marTop w:val="0"/>
      <w:marBottom w:val="0"/>
      <w:divBdr>
        <w:top w:val="none" w:sz="0" w:space="0" w:color="auto"/>
        <w:left w:val="none" w:sz="0" w:space="0" w:color="auto"/>
        <w:bottom w:val="none" w:sz="0" w:space="0" w:color="auto"/>
        <w:right w:val="none" w:sz="0" w:space="0" w:color="auto"/>
      </w:divBdr>
    </w:div>
    <w:div w:id="1848666109">
      <w:bodyDiv w:val="1"/>
      <w:marLeft w:val="0"/>
      <w:marRight w:val="0"/>
      <w:marTop w:val="0"/>
      <w:marBottom w:val="0"/>
      <w:divBdr>
        <w:top w:val="none" w:sz="0" w:space="0" w:color="auto"/>
        <w:left w:val="none" w:sz="0" w:space="0" w:color="auto"/>
        <w:bottom w:val="none" w:sz="0" w:space="0" w:color="auto"/>
        <w:right w:val="none" w:sz="0" w:space="0" w:color="auto"/>
      </w:divBdr>
    </w:div>
    <w:div w:id="1848707846">
      <w:bodyDiv w:val="1"/>
      <w:marLeft w:val="0"/>
      <w:marRight w:val="0"/>
      <w:marTop w:val="0"/>
      <w:marBottom w:val="0"/>
      <w:divBdr>
        <w:top w:val="none" w:sz="0" w:space="0" w:color="auto"/>
        <w:left w:val="none" w:sz="0" w:space="0" w:color="auto"/>
        <w:bottom w:val="none" w:sz="0" w:space="0" w:color="auto"/>
        <w:right w:val="none" w:sz="0" w:space="0" w:color="auto"/>
      </w:divBdr>
    </w:div>
    <w:div w:id="1849516924">
      <w:bodyDiv w:val="1"/>
      <w:marLeft w:val="0"/>
      <w:marRight w:val="0"/>
      <w:marTop w:val="0"/>
      <w:marBottom w:val="0"/>
      <w:divBdr>
        <w:top w:val="none" w:sz="0" w:space="0" w:color="auto"/>
        <w:left w:val="none" w:sz="0" w:space="0" w:color="auto"/>
        <w:bottom w:val="none" w:sz="0" w:space="0" w:color="auto"/>
        <w:right w:val="none" w:sz="0" w:space="0" w:color="auto"/>
      </w:divBdr>
    </w:div>
    <w:div w:id="1849832198">
      <w:bodyDiv w:val="1"/>
      <w:marLeft w:val="0"/>
      <w:marRight w:val="0"/>
      <w:marTop w:val="0"/>
      <w:marBottom w:val="0"/>
      <w:divBdr>
        <w:top w:val="none" w:sz="0" w:space="0" w:color="auto"/>
        <w:left w:val="none" w:sz="0" w:space="0" w:color="auto"/>
        <w:bottom w:val="none" w:sz="0" w:space="0" w:color="auto"/>
        <w:right w:val="none" w:sz="0" w:space="0" w:color="auto"/>
      </w:divBdr>
    </w:div>
    <w:div w:id="1850099731">
      <w:bodyDiv w:val="1"/>
      <w:marLeft w:val="0"/>
      <w:marRight w:val="0"/>
      <w:marTop w:val="0"/>
      <w:marBottom w:val="0"/>
      <w:divBdr>
        <w:top w:val="none" w:sz="0" w:space="0" w:color="auto"/>
        <w:left w:val="none" w:sz="0" w:space="0" w:color="auto"/>
        <w:bottom w:val="none" w:sz="0" w:space="0" w:color="auto"/>
        <w:right w:val="none" w:sz="0" w:space="0" w:color="auto"/>
      </w:divBdr>
    </w:div>
    <w:div w:id="1850676136">
      <w:bodyDiv w:val="1"/>
      <w:marLeft w:val="0"/>
      <w:marRight w:val="0"/>
      <w:marTop w:val="0"/>
      <w:marBottom w:val="0"/>
      <w:divBdr>
        <w:top w:val="none" w:sz="0" w:space="0" w:color="auto"/>
        <w:left w:val="none" w:sz="0" w:space="0" w:color="auto"/>
        <w:bottom w:val="none" w:sz="0" w:space="0" w:color="auto"/>
        <w:right w:val="none" w:sz="0" w:space="0" w:color="auto"/>
      </w:divBdr>
    </w:div>
    <w:div w:id="1850678871">
      <w:bodyDiv w:val="1"/>
      <w:marLeft w:val="0"/>
      <w:marRight w:val="0"/>
      <w:marTop w:val="0"/>
      <w:marBottom w:val="0"/>
      <w:divBdr>
        <w:top w:val="none" w:sz="0" w:space="0" w:color="auto"/>
        <w:left w:val="none" w:sz="0" w:space="0" w:color="auto"/>
        <w:bottom w:val="none" w:sz="0" w:space="0" w:color="auto"/>
        <w:right w:val="none" w:sz="0" w:space="0" w:color="auto"/>
      </w:divBdr>
    </w:div>
    <w:div w:id="1850827730">
      <w:bodyDiv w:val="1"/>
      <w:marLeft w:val="0"/>
      <w:marRight w:val="0"/>
      <w:marTop w:val="0"/>
      <w:marBottom w:val="0"/>
      <w:divBdr>
        <w:top w:val="none" w:sz="0" w:space="0" w:color="auto"/>
        <w:left w:val="none" w:sz="0" w:space="0" w:color="auto"/>
        <w:bottom w:val="none" w:sz="0" w:space="0" w:color="auto"/>
        <w:right w:val="none" w:sz="0" w:space="0" w:color="auto"/>
      </w:divBdr>
    </w:div>
    <w:div w:id="1851018722">
      <w:bodyDiv w:val="1"/>
      <w:marLeft w:val="0"/>
      <w:marRight w:val="0"/>
      <w:marTop w:val="0"/>
      <w:marBottom w:val="0"/>
      <w:divBdr>
        <w:top w:val="none" w:sz="0" w:space="0" w:color="auto"/>
        <w:left w:val="none" w:sz="0" w:space="0" w:color="auto"/>
        <w:bottom w:val="none" w:sz="0" w:space="0" w:color="auto"/>
        <w:right w:val="none" w:sz="0" w:space="0" w:color="auto"/>
      </w:divBdr>
    </w:div>
    <w:div w:id="1851527557">
      <w:bodyDiv w:val="1"/>
      <w:marLeft w:val="0"/>
      <w:marRight w:val="0"/>
      <w:marTop w:val="0"/>
      <w:marBottom w:val="0"/>
      <w:divBdr>
        <w:top w:val="none" w:sz="0" w:space="0" w:color="auto"/>
        <w:left w:val="none" w:sz="0" w:space="0" w:color="auto"/>
        <w:bottom w:val="none" w:sz="0" w:space="0" w:color="auto"/>
        <w:right w:val="none" w:sz="0" w:space="0" w:color="auto"/>
      </w:divBdr>
    </w:div>
    <w:div w:id="1852379531">
      <w:bodyDiv w:val="1"/>
      <w:marLeft w:val="0"/>
      <w:marRight w:val="0"/>
      <w:marTop w:val="0"/>
      <w:marBottom w:val="0"/>
      <w:divBdr>
        <w:top w:val="none" w:sz="0" w:space="0" w:color="auto"/>
        <w:left w:val="none" w:sz="0" w:space="0" w:color="auto"/>
        <w:bottom w:val="none" w:sz="0" w:space="0" w:color="auto"/>
        <w:right w:val="none" w:sz="0" w:space="0" w:color="auto"/>
      </w:divBdr>
    </w:div>
    <w:div w:id="1852790883">
      <w:bodyDiv w:val="1"/>
      <w:marLeft w:val="0"/>
      <w:marRight w:val="0"/>
      <w:marTop w:val="0"/>
      <w:marBottom w:val="0"/>
      <w:divBdr>
        <w:top w:val="none" w:sz="0" w:space="0" w:color="auto"/>
        <w:left w:val="none" w:sz="0" w:space="0" w:color="auto"/>
        <w:bottom w:val="none" w:sz="0" w:space="0" w:color="auto"/>
        <w:right w:val="none" w:sz="0" w:space="0" w:color="auto"/>
      </w:divBdr>
    </w:div>
    <w:div w:id="1853101307">
      <w:bodyDiv w:val="1"/>
      <w:marLeft w:val="0"/>
      <w:marRight w:val="0"/>
      <w:marTop w:val="0"/>
      <w:marBottom w:val="0"/>
      <w:divBdr>
        <w:top w:val="none" w:sz="0" w:space="0" w:color="auto"/>
        <w:left w:val="none" w:sz="0" w:space="0" w:color="auto"/>
        <w:bottom w:val="none" w:sz="0" w:space="0" w:color="auto"/>
        <w:right w:val="none" w:sz="0" w:space="0" w:color="auto"/>
      </w:divBdr>
    </w:div>
    <w:div w:id="1853642620">
      <w:bodyDiv w:val="1"/>
      <w:marLeft w:val="0"/>
      <w:marRight w:val="0"/>
      <w:marTop w:val="0"/>
      <w:marBottom w:val="0"/>
      <w:divBdr>
        <w:top w:val="none" w:sz="0" w:space="0" w:color="auto"/>
        <w:left w:val="none" w:sz="0" w:space="0" w:color="auto"/>
        <w:bottom w:val="none" w:sz="0" w:space="0" w:color="auto"/>
        <w:right w:val="none" w:sz="0" w:space="0" w:color="auto"/>
      </w:divBdr>
    </w:div>
    <w:div w:id="1854101258">
      <w:bodyDiv w:val="1"/>
      <w:marLeft w:val="0"/>
      <w:marRight w:val="0"/>
      <w:marTop w:val="0"/>
      <w:marBottom w:val="0"/>
      <w:divBdr>
        <w:top w:val="none" w:sz="0" w:space="0" w:color="auto"/>
        <w:left w:val="none" w:sz="0" w:space="0" w:color="auto"/>
        <w:bottom w:val="none" w:sz="0" w:space="0" w:color="auto"/>
        <w:right w:val="none" w:sz="0" w:space="0" w:color="auto"/>
      </w:divBdr>
    </w:div>
    <w:div w:id="1854227703">
      <w:bodyDiv w:val="1"/>
      <w:marLeft w:val="0"/>
      <w:marRight w:val="0"/>
      <w:marTop w:val="0"/>
      <w:marBottom w:val="0"/>
      <w:divBdr>
        <w:top w:val="none" w:sz="0" w:space="0" w:color="auto"/>
        <w:left w:val="none" w:sz="0" w:space="0" w:color="auto"/>
        <w:bottom w:val="none" w:sz="0" w:space="0" w:color="auto"/>
        <w:right w:val="none" w:sz="0" w:space="0" w:color="auto"/>
      </w:divBdr>
    </w:div>
    <w:div w:id="1854344516">
      <w:bodyDiv w:val="1"/>
      <w:marLeft w:val="0"/>
      <w:marRight w:val="0"/>
      <w:marTop w:val="0"/>
      <w:marBottom w:val="0"/>
      <w:divBdr>
        <w:top w:val="none" w:sz="0" w:space="0" w:color="auto"/>
        <w:left w:val="none" w:sz="0" w:space="0" w:color="auto"/>
        <w:bottom w:val="none" w:sz="0" w:space="0" w:color="auto"/>
        <w:right w:val="none" w:sz="0" w:space="0" w:color="auto"/>
      </w:divBdr>
    </w:div>
    <w:div w:id="1854999686">
      <w:bodyDiv w:val="1"/>
      <w:marLeft w:val="0"/>
      <w:marRight w:val="0"/>
      <w:marTop w:val="0"/>
      <w:marBottom w:val="0"/>
      <w:divBdr>
        <w:top w:val="none" w:sz="0" w:space="0" w:color="auto"/>
        <w:left w:val="none" w:sz="0" w:space="0" w:color="auto"/>
        <w:bottom w:val="none" w:sz="0" w:space="0" w:color="auto"/>
        <w:right w:val="none" w:sz="0" w:space="0" w:color="auto"/>
      </w:divBdr>
    </w:div>
    <w:div w:id="1855075592">
      <w:bodyDiv w:val="1"/>
      <w:marLeft w:val="0"/>
      <w:marRight w:val="0"/>
      <w:marTop w:val="0"/>
      <w:marBottom w:val="0"/>
      <w:divBdr>
        <w:top w:val="none" w:sz="0" w:space="0" w:color="auto"/>
        <w:left w:val="none" w:sz="0" w:space="0" w:color="auto"/>
        <w:bottom w:val="none" w:sz="0" w:space="0" w:color="auto"/>
        <w:right w:val="none" w:sz="0" w:space="0" w:color="auto"/>
      </w:divBdr>
    </w:div>
    <w:div w:id="1855417436">
      <w:bodyDiv w:val="1"/>
      <w:marLeft w:val="0"/>
      <w:marRight w:val="0"/>
      <w:marTop w:val="0"/>
      <w:marBottom w:val="0"/>
      <w:divBdr>
        <w:top w:val="none" w:sz="0" w:space="0" w:color="auto"/>
        <w:left w:val="none" w:sz="0" w:space="0" w:color="auto"/>
        <w:bottom w:val="none" w:sz="0" w:space="0" w:color="auto"/>
        <w:right w:val="none" w:sz="0" w:space="0" w:color="auto"/>
      </w:divBdr>
    </w:div>
    <w:div w:id="1855915573">
      <w:bodyDiv w:val="1"/>
      <w:marLeft w:val="0"/>
      <w:marRight w:val="0"/>
      <w:marTop w:val="0"/>
      <w:marBottom w:val="0"/>
      <w:divBdr>
        <w:top w:val="none" w:sz="0" w:space="0" w:color="auto"/>
        <w:left w:val="none" w:sz="0" w:space="0" w:color="auto"/>
        <w:bottom w:val="none" w:sz="0" w:space="0" w:color="auto"/>
        <w:right w:val="none" w:sz="0" w:space="0" w:color="auto"/>
      </w:divBdr>
    </w:div>
    <w:div w:id="1856532920">
      <w:bodyDiv w:val="1"/>
      <w:marLeft w:val="0"/>
      <w:marRight w:val="0"/>
      <w:marTop w:val="0"/>
      <w:marBottom w:val="0"/>
      <w:divBdr>
        <w:top w:val="none" w:sz="0" w:space="0" w:color="auto"/>
        <w:left w:val="none" w:sz="0" w:space="0" w:color="auto"/>
        <w:bottom w:val="none" w:sz="0" w:space="0" w:color="auto"/>
        <w:right w:val="none" w:sz="0" w:space="0" w:color="auto"/>
      </w:divBdr>
    </w:div>
    <w:div w:id="1857309715">
      <w:bodyDiv w:val="1"/>
      <w:marLeft w:val="0"/>
      <w:marRight w:val="0"/>
      <w:marTop w:val="0"/>
      <w:marBottom w:val="0"/>
      <w:divBdr>
        <w:top w:val="none" w:sz="0" w:space="0" w:color="auto"/>
        <w:left w:val="none" w:sz="0" w:space="0" w:color="auto"/>
        <w:bottom w:val="none" w:sz="0" w:space="0" w:color="auto"/>
        <w:right w:val="none" w:sz="0" w:space="0" w:color="auto"/>
      </w:divBdr>
    </w:div>
    <w:div w:id="1857649298">
      <w:bodyDiv w:val="1"/>
      <w:marLeft w:val="0"/>
      <w:marRight w:val="0"/>
      <w:marTop w:val="0"/>
      <w:marBottom w:val="0"/>
      <w:divBdr>
        <w:top w:val="none" w:sz="0" w:space="0" w:color="auto"/>
        <w:left w:val="none" w:sz="0" w:space="0" w:color="auto"/>
        <w:bottom w:val="none" w:sz="0" w:space="0" w:color="auto"/>
        <w:right w:val="none" w:sz="0" w:space="0" w:color="auto"/>
      </w:divBdr>
    </w:div>
    <w:div w:id="1858232307">
      <w:bodyDiv w:val="1"/>
      <w:marLeft w:val="0"/>
      <w:marRight w:val="0"/>
      <w:marTop w:val="0"/>
      <w:marBottom w:val="0"/>
      <w:divBdr>
        <w:top w:val="none" w:sz="0" w:space="0" w:color="auto"/>
        <w:left w:val="none" w:sz="0" w:space="0" w:color="auto"/>
        <w:bottom w:val="none" w:sz="0" w:space="0" w:color="auto"/>
        <w:right w:val="none" w:sz="0" w:space="0" w:color="auto"/>
      </w:divBdr>
    </w:div>
    <w:div w:id="1859006805">
      <w:bodyDiv w:val="1"/>
      <w:marLeft w:val="0"/>
      <w:marRight w:val="0"/>
      <w:marTop w:val="0"/>
      <w:marBottom w:val="0"/>
      <w:divBdr>
        <w:top w:val="none" w:sz="0" w:space="0" w:color="auto"/>
        <w:left w:val="none" w:sz="0" w:space="0" w:color="auto"/>
        <w:bottom w:val="none" w:sz="0" w:space="0" w:color="auto"/>
        <w:right w:val="none" w:sz="0" w:space="0" w:color="auto"/>
      </w:divBdr>
      <w:divsChild>
        <w:div w:id="74668721">
          <w:marLeft w:val="0"/>
          <w:marRight w:val="0"/>
          <w:marTop w:val="0"/>
          <w:marBottom w:val="0"/>
          <w:divBdr>
            <w:top w:val="none" w:sz="0" w:space="0" w:color="auto"/>
            <w:left w:val="none" w:sz="0" w:space="0" w:color="auto"/>
            <w:bottom w:val="none" w:sz="0" w:space="0" w:color="auto"/>
            <w:right w:val="none" w:sz="0" w:space="0" w:color="auto"/>
          </w:divBdr>
        </w:div>
        <w:div w:id="78985850">
          <w:marLeft w:val="0"/>
          <w:marRight w:val="0"/>
          <w:marTop w:val="0"/>
          <w:marBottom w:val="0"/>
          <w:divBdr>
            <w:top w:val="none" w:sz="0" w:space="0" w:color="auto"/>
            <w:left w:val="none" w:sz="0" w:space="0" w:color="auto"/>
            <w:bottom w:val="none" w:sz="0" w:space="0" w:color="auto"/>
            <w:right w:val="none" w:sz="0" w:space="0" w:color="auto"/>
          </w:divBdr>
        </w:div>
        <w:div w:id="96102944">
          <w:marLeft w:val="0"/>
          <w:marRight w:val="0"/>
          <w:marTop w:val="0"/>
          <w:marBottom w:val="0"/>
          <w:divBdr>
            <w:top w:val="none" w:sz="0" w:space="0" w:color="auto"/>
            <w:left w:val="none" w:sz="0" w:space="0" w:color="auto"/>
            <w:bottom w:val="none" w:sz="0" w:space="0" w:color="auto"/>
            <w:right w:val="none" w:sz="0" w:space="0" w:color="auto"/>
          </w:divBdr>
        </w:div>
        <w:div w:id="205920883">
          <w:marLeft w:val="0"/>
          <w:marRight w:val="0"/>
          <w:marTop w:val="0"/>
          <w:marBottom w:val="0"/>
          <w:divBdr>
            <w:top w:val="none" w:sz="0" w:space="0" w:color="auto"/>
            <w:left w:val="none" w:sz="0" w:space="0" w:color="auto"/>
            <w:bottom w:val="none" w:sz="0" w:space="0" w:color="auto"/>
            <w:right w:val="none" w:sz="0" w:space="0" w:color="auto"/>
          </w:divBdr>
        </w:div>
        <w:div w:id="225651645">
          <w:marLeft w:val="0"/>
          <w:marRight w:val="0"/>
          <w:marTop w:val="0"/>
          <w:marBottom w:val="0"/>
          <w:divBdr>
            <w:top w:val="none" w:sz="0" w:space="0" w:color="auto"/>
            <w:left w:val="none" w:sz="0" w:space="0" w:color="auto"/>
            <w:bottom w:val="none" w:sz="0" w:space="0" w:color="auto"/>
            <w:right w:val="none" w:sz="0" w:space="0" w:color="auto"/>
          </w:divBdr>
        </w:div>
        <w:div w:id="243758250">
          <w:marLeft w:val="0"/>
          <w:marRight w:val="0"/>
          <w:marTop w:val="0"/>
          <w:marBottom w:val="0"/>
          <w:divBdr>
            <w:top w:val="none" w:sz="0" w:space="0" w:color="auto"/>
            <w:left w:val="none" w:sz="0" w:space="0" w:color="auto"/>
            <w:bottom w:val="none" w:sz="0" w:space="0" w:color="auto"/>
            <w:right w:val="none" w:sz="0" w:space="0" w:color="auto"/>
          </w:divBdr>
        </w:div>
        <w:div w:id="251160946">
          <w:marLeft w:val="0"/>
          <w:marRight w:val="0"/>
          <w:marTop w:val="0"/>
          <w:marBottom w:val="0"/>
          <w:divBdr>
            <w:top w:val="none" w:sz="0" w:space="0" w:color="auto"/>
            <w:left w:val="none" w:sz="0" w:space="0" w:color="auto"/>
            <w:bottom w:val="none" w:sz="0" w:space="0" w:color="auto"/>
            <w:right w:val="none" w:sz="0" w:space="0" w:color="auto"/>
          </w:divBdr>
        </w:div>
        <w:div w:id="277641647">
          <w:marLeft w:val="0"/>
          <w:marRight w:val="0"/>
          <w:marTop w:val="0"/>
          <w:marBottom w:val="0"/>
          <w:divBdr>
            <w:top w:val="none" w:sz="0" w:space="0" w:color="auto"/>
            <w:left w:val="none" w:sz="0" w:space="0" w:color="auto"/>
            <w:bottom w:val="none" w:sz="0" w:space="0" w:color="auto"/>
            <w:right w:val="none" w:sz="0" w:space="0" w:color="auto"/>
          </w:divBdr>
        </w:div>
        <w:div w:id="299696878">
          <w:marLeft w:val="0"/>
          <w:marRight w:val="0"/>
          <w:marTop w:val="0"/>
          <w:marBottom w:val="0"/>
          <w:divBdr>
            <w:top w:val="none" w:sz="0" w:space="0" w:color="auto"/>
            <w:left w:val="none" w:sz="0" w:space="0" w:color="auto"/>
            <w:bottom w:val="none" w:sz="0" w:space="0" w:color="auto"/>
            <w:right w:val="none" w:sz="0" w:space="0" w:color="auto"/>
          </w:divBdr>
        </w:div>
        <w:div w:id="312028115">
          <w:marLeft w:val="0"/>
          <w:marRight w:val="0"/>
          <w:marTop w:val="0"/>
          <w:marBottom w:val="0"/>
          <w:divBdr>
            <w:top w:val="none" w:sz="0" w:space="0" w:color="auto"/>
            <w:left w:val="none" w:sz="0" w:space="0" w:color="auto"/>
            <w:bottom w:val="none" w:sz="0" w:space="0" w:color="auto"/>
            <w:right w:val="none" w:sz="0" w:space="0" w:color="auto"/>
          </w:divBdr>
        </w:div>
        <w:div w:id="323092616">
          <w:marLeft w:val="0"/>
          <w:marRight w:val="0"/>
          <w:marTop w:val="0"/>
          <w:marBottom w:val="0"/>
          <w:divBdr>
            <w:top w:val="none" w:sz="0" w:space="0" w:color="auto"/>
            <w:left w:val="none" w:sz="0" w:space="0" w:color="auto"/>
            <w:bottom w:val="none" w:sz="0" w:space="0" w:color="auto"/>
            <w:right w:val="none" w:sz="0" w:space="0" w:color="auto"/>
          </w:divBdr>
        </w:div>
        <w:div w:id="352846391">
          <w:marLeft w:val="0"/>
          <w:marRight w:val="0"/>
          <w:marTop w:val="0"/>
          <w:marBottom w:val="0"/>
          <w:divBdr>
            <w:top w:val="none" w:sz="0" w:space="0" w:color="auto"/>
            <w:left w:val="none" w:sz="0" w:space="0" w:color="auto"/>
            <w:bottom w:val="none" w:sz="0" w:space="0" w:color="auto"/>
            <w:right w:val="none" w:sz="0" w:space="0" w:color="auto"/>
          </w:divBdr>
        </w:div>
        <w:div w:id="443812219">
          <w:marLeft w:val="0"/>
          <w:marRight w:val="0"/>
          <w:marTop w:val="0"/>
          <w:marBottom w:val="0"/>
          <w:divBdr>
            <w:top w:val="none" w:sz="0" w:space="0" w:color="auto"/>
            <w:left w:val="none" w:sz="0" w:space="0" w:color="auto"/>
            <w:bottom w:val="none" w:sz="0" w:space="0" w:color="auto"/>
            <w:right w:val="none" w:sz="0" w:space="0" w:color="auto"/>
          </w:divBdr>
        </w:div>
        <w:div w:id="459149109">
          <w:marLeft w:val="0"/>
          <w:marRight w:val="0"/>
          <w:marTop w:val="0"/>
          <w:marBottom w:val="0"/>
          <w:divBdr>
            <w:top w:val="none" w:sz="0" w:space="0" w:color="auto"/>
            <w:left w:val="none" w:sz="0" w:space="0" w:color="auto"/>
            <w:bottom w:val="none" w:sz="0" w:space="0" w:color="auto"/>
            <w:right w:val="none" w:sz="0" w:space="0" w:color="auto"/>
          </w:divBdr>
        </w:div>
        <w:div w:id="522322084">
          <w:marLeft w:val="0"/>
          <w:marRight w:val="0"/>
          <w:marTop w:val="0"/>
          <w:marBottom w:val="0"/>
          <w:divBdr>
            <w:top w:val="none" w:sz="0" w:space="0" w:color="auto"/>
            <w:left w:val="none" w:sz="0" w:space="0" w:color="auto"/>
            <w:bottom w:val="none" w:sz="0" w:space="0" w:color="auto"/>
            <w:right w:val="none" w:sz="0" w:space="0" w:color="auto"/>
          </w:divBdr>
        </w:div>
        <w:div w:id="626010104">
          <w:marLeft w:val="0"/>
          <w:marRight w:val="0"/>
          <w:marTop w:val="0"/>
          <w:marBottom w:val="0"/>
          <w:divBdr>
            <w:top w:val="none" w:sz="0" w:space="0" w:color="auto"/>
            <w:left w:val="none" w:sz="0" w:space="0" w:color="auto"/>
            <w:bottom w:val="none" w:sz="0" w:space="0" w:color="auto"/>
            <w:right w:val="none" w:sz="0" w:space="0" w:color="auto"/>
          </w:divBdr>
        </w:div>
        <w:div w:id="634287683">
          <w:marLeft w:val="0"/>
          <w:marRight w:val="0"/>
          <w:marTop w:val="0"/>
          <w:marBottom w:val="0"/>
          <w:divBdr>
            <w:top w:val="none" w:sz="0" w:space="0" w:color="auto"/>
            <w:left w:val="none" w:sz="0" w:space="0" w:color="auto"/>
            <w:bottom w:val="none" w:sz="0" w:space="0" w:color="auto"/>
            <w:right w:val="none" w:sz="0" w:space="0" w:color="auto"/>
          </w:divBdr>
        </w:div>
        <w:div w:id="684327346">
          <w:marLeft w:val="0"/>
          <w:marRight w:val="0"/>
          <w:marTop w:val="0"/>
          <w:marBottom w:val="0"/>
          <w:divBdr>
            <w:top w:val="none" w:sz="0" w:space="0" w:color="auto"/>
            <w:left w:val="none" w:sz="0" w:space="0" w:color="auto"/>
            <w:bottom w:val="none" w:sz="0" w:space="0" w:color="auto"/>
            <w:right w:val="none" w:sz="0" w:space="0" w:color="auto"/>
          </w:divBdr>
        </w:div>
        <w:div w:id="693457945">
          <w:marLeft w:val="0"/>
          <w:marRight w:val="0"/>
          <w:marTop w:val="0"/>
          <w:marBottom w:val="0"/>
          <w:divBdr>
            <w:top w:val="none" w:sz="0" w:space="0" w:color="auto"/>
            <w:left w:val="none" w:sz="0" w:space="0" w:color="auto"/>
            <w:bottom w:val="none" w:sz="0" w:space="0" w:color="auto"/>
            <w:right w:val="none" w:sz="0" w:space="0" w:color="auto"/>
          </w:divBdr>
        </w:div>
        <w:div w:id="747001923">
          <w:marLeft w:val="0"/>
          <w:marRight w:val="0"/>
          <w:marTop w:val="0"/>
          <w:marBottom w:val="0"/>
          <w:divBdr>
            <w:top w:val="none" w:sz="0" w:space="0" w:color="auto"/>
            <w:left w:val="none" w:sz="0" w:space="0" w:color="auto"/>
            <w:bottom w:val="none" w:sz="0" w:space="0" w:color="auto"/>
            <w:right w:val="none" w:sz="0" w:space="0" w:color="auto"/>
          </w:divBdr>
        </w:div>
        <w:div w:id="755904600">
          <w:marLeft w:val="0"/>
          <w:marRight w:val="0"/>
          <w:marTop w:val="0"/>
          <w:marBottom w:val="0"/>
          <w:divBdr>
            <w:top w:val="none" w:sz="0" w:space="0" w:color="auto"/>
            <w:left w:val="none" w:sz="0" w:space="0" w:color="auto"/>
            <w:bottom w:val="none" w:sz="0" w:space="0" w:color="auto"/>
            <w:right w:val="none" w:sz="0" w:space="0" w:color="auto"/>
          </w:divBdr>
        </w:div>
        <w:div w:id="762529065">
          <w:marLeft w:val="0"/>
          <w:marRight w:val="0"/>
          <w:marTop w:val="0"/>
          <w:marBottom w:val="0"/>
          <w:divBdr>
            <w:top w:val="none" w:sz="0" w:space="0" w:color="auto"/>
            <w:left w:val="none" w:sz="0" w:space="0" w:color="auto"/>
            <w:bottom w:val="none" w:sz="0" w:space="0" w:color="auto"/>
            <w:right w:val="none" w:sz="0" w:space="0" w:color="auto"/>
          </w:divBdr>
        </w:div>
        <w:div w:id="765072961">
          <w:marLeft w:val="0"/>
          <w:marRight w:val="0"/>
          <w:marTop w:val="0"/>
          <w:marBottom w:val="0"/>
          <w:divBdr>
            <w:top w:val="none" w:sz="0" w:space="0" w:color="auto"/>
            <w:left w:val="none" w:sz="0" w:space="0" w:color="auto"/>
            <w:bottom w:val="none" w:sz="0" w:space="0" w:color="auto"/>
            <w:right w:val="none" w:sz="0" w:space="0" w:color="auto"/>
          </w:divBdr>
        </w:div>
        <w:div w:id="807164166">
          <w:marLeft w:val="0"/>
          <w:marRight w:val="0"/>
          <w:marTop w:val="0"/>
          <w:marBottom w:val="0"/>
          <w:divBdr>
            <w:top w:val="none" w:sz="0" w:space="0" w:color="auto"/>
            <w:left w:val="none" w:sz="0" w:space="0" w:color="auto"/>
            <w:bottom w:val="none" w:sz="0" w:space="0" w:color="auto"/>
            <w:right w:val="none" w:sz="0" w:space="0" w:color="auto"/>
          </w:divBdr>
        </w:div>
        <w:div w:id="817456853">
          <w:marLeft w:val="0"/>
          <w:marRight w:val="0"/>
          <w:marTop w:val="0"/>
          <w:marBottom w:val="0"/>
          <w:divBdr>
            <w:top w:val="none" w:sz="0" w:space="0" w:color="auto"/>
            <w:left w:val="none" w:sz="0" w:space="0" w:color="auto"/>
            <w:bottom w:val="none" w:sz="0" w:space="0" w:color="auto"/>
            <w:right w:val="none" w:sz="0" w:space="0" w:color="auto"/>
          </w:divBdr>
        </w:div>
        <w:div w:id="817919479">
          <w:marLeft w:val="0"/>
          <w:marRight w:val="0"/>
          <w:marTop w:val="0"/>
          <w:marBottom w:val="0"/>
          <w:divBdr>
            <w:top w:val="none" w:sz="0" w:space="0" w:color="auto"/>
            <w:left w:val="none" w:sz="0" w:space="0" w:color="auto"/>
            <w:bottom w:val="none" w:sz="0" w:space="0" w:color="auto"/>
            <w:right w:val="none" w:sz="0" w:space="0" w:color="auto"/>
          </w:divBdr>
        </w:div>
        <w:div w:id="851990406">
          <w:marLeft w:val="0"/>
          <w:marRight w:val="0"/>
          <w:marTop w:val="0"/>
          <w:marBottom w:val="0"/>
          <w:divBdr>
            <w:top w:val="none" w:sz="0" w:space="0" w:color="auto"/>
            <w:left w:val="none" w:sz="0" w:space="0" w:color="auto"/>
            <w:bottom w:val="none" w:sz="0" w:space="0" w:color="auto"/>
            <w:right w:val="none" w:sz="0" w:space="0" w:color="auto"/>
          </w:divBdr>
        </w:div>
        <w:div w:id="890844472">
          <w:marLeft w:val="0"/>
          <w:marRight w:val="0"/>
          <w:marTop w:val="0"/>
          <w:marBottom w:val="0"/>
          <w:divBdr>
            <w:top w:val="none" w:sz="0" w:space="0" w:color="auto"/>
            <w:left w:val="none" w:sz="0" w:space="0" w:color="auto"/>
            <w:bottom w:val="none" w:sz="0" w:space="0" w:color="auto"/>
            <w:right w:val="none" w:sz="0" w:space="0" w:color="auto"/>
          </w:divBdr>
        </w:div>
        <w:div w:id="944583427">
          <w:marLeft w:val="0"/>
          <w:marRight w:val="0"/>
          <w:marTop w:val="0"/>
          <w:marBottom w:val="0"/>
          <w:divBdr>
            <w:top w:val="none" w:sz="0" w:space="0" w:color="auto"/>
            <w:left w:val="none" w:sz="0" w:space="0" w:color="auto"/>
            <w:bottom w:val="none" w:sz="0" w:space="0" w:color="auto"/>
            <w:right w:val="none" w:sz="0" w:space="0" w:color="auto"/>
          </w:divBdr>
        </w:div>
        <w:div w:id="955216776">
          <w:marLeft w:val="0"/>
          <w:marRight w:val="0"/>
          <w:marTop w:val="0"/>
          <w:marBottom w:val="0"/>
          <w:divBdr>
            <w:top w:val="none" w:sz="0" w:space="0" w:color="auto"/>
            <w:left w:val="none" w:sz="0" w:space="0" w:color="auto"/>
            <w:bottom w:val="none" w:sz="0" w:space="0" w:color="auto"/>
            <w:right w:val="none" w:sz="0" w:space="0" w:color="auto"/>
          </w:divBdr>
        </w:div>
        <w:div w:id="975643073">
          <w:marLeft w:val="0"/>
          <w:marRight w:val="0"/>
          <w:marTop w:val="0"/>
          <w:marBottom w:val="0"/>
          <w:divBdr>
            <w:top w:val="none" w:sz="0" w:space="0" w:color="auto"/>
            <w:left w:val="none" w:sz="0" w:space="0" w:color="auto"/>
            <w:bottom w:val="none" w:sz="0" w:space="0" w:color="auto"/>
            <w:right w:val="none" w:sz="0" w:space="0" w:color="auto"/>
          </w:divBdr>
        </w:div>
        <w:div w:id="976950772">
          <w:marLeft w:val="0"/>
          <w:marRight w:val="0"/>
          <w:marTop w:val="0"/>
          <w:marBottom w:val="0"/>
          <w:divBdr>
            <w:top w:val="none" w:sz="0" w:space="0" w:color="auto"/>
            <w:left w:val="none" w:sz="0" w:space="0" w:color="auto"/>
            <w:bottom w:val="none" w:sz="0" w:space="0" w:color="auto"/>
            <w:right w:val="none" w:sz="0" w:space="0" w:color="auto"/>
          </w:divBdr>
        </w:div>
        <w:div w:id="1005674130">
          <w:marLeft w:val="0"/>
          <w:marRight w:val="0"/>
          <w:marTop w:val="0"/>
          <w:marBottom w:val="0"/>
          <w:divBdr>
            <w:top w:val="none" w:sz="0" w:space="0" w:color="auto"/>
            <w:left w:val="none" w:sz="0" w:space="0" w:color="auto"/>
            <w:bottom w:val="none" w:sz="0" w:space="0" w:color="auto"/>
            <w:right w:val="none" w:sz="0" w:space="0" w:color="auto"/>
          </w:divBdr>
        </w:div>
        <w:div w:id="1072436190">
          <w:marLeft w:val="0"/>
          <w:marRight w:val="0"/>
          <w:marTop w:val="0"/>
          <w:marBottom w:val="0"/>
          <w:divBdr>
            <w:top w:val="none" w:sz="0" w:space="0" w:color="auto"/>
            <w:left w:val="none" w:sz="0" w:space="0" w:color="auto"/>
            <w:bottom w:val="none" w:sz="0" w:space="0" w:color="auto"/>
            <w:right w:val="none" w:sz="0" w:space="0" w:color="auto"/>
          </w:divBdr>
        </w:div>
        <w:div w:id="1073045995">
          <w:marLeft w:val="0"/>
          <w:marRight w:val="0"/>
          <w:marTop w:val="0"/>
          <w:marBottom w:val="0"/>
          <w:divBdr>
            <w:top w:val="none" w:sz="0" w:space="0" w:color="auto"/>
            <w:left w:val="none" w:sz="0" w:space="0" w:color="auto"/>
            <w:bottom w:val="none" w:sz="0" w:space="0" w:color="auto"/>
            <w:right w:val="none" w:sz="0" w:space="0" w:color="auto"/>
          </w:divBdr>
        </w:div>
        <w:div w:id="1112940560">
          <w:marLeft w:val="0"/>
          <w:marRight w:val="0"/>
          <w:marTop w:val="0"/>
          <w:marBottom w:val="0"/>
          <w:divBdr>
            <w:top w:val="none" w:sz="0" w:space="0" w:color="auto"/>
            <w:left w:val="none" w:sz="0" w:space="0" w:color="auto"/>
            <w:bottom w:val="none" w:sz="0" w:space="0" w:color="auto"/>
            <w:right w:val="none" w:sz="0" w:space="0" w:color="auto"/>
          </w:divBdr>
        </w:div>
        <w:div w:id="1148280008">
          <w:marLeft w:val="0"/>
          <w:marRight w:val="0"/>
          <w:marTop w:val="0"/>
          <w:marBottom w:val="0"/>
          <w:divBdr>
            <w:top w:val="none" w:sz="0" w:space="0" w:color="auto"/>
            <w:left w:val="none" w:sz="0" w:space="0" w:color="auto"/>
            <w:bottom w:val="none" w:sz="0" w:space="0" w:color="auto"/>
            <w:right w:val="none" w:sz="0" w:space="0" w:color="auto"/>
          </w:divBdr>
        </w:div>
        <w:div w:id="1173104318">
          <w:marLeft w:val="0"/>
          <w:marRight w:val="0"/>
          <w:marTop w:val="0"/>
          <w:marBottom w:val="0"/>
          <w:divBdr>
            <w:top w:val="none" w:sz="0" w:space="0" w:color="auto"/>
            <w:left w:val="none" w:sz="0" w:space="0" w:color="auto"/>
            <w:bottom w:val="none" w:sz="0" w:space="0" w:color="auto"/>
            <w:right w:val="none" w:sz="0" w:space="0" w:color="auto"/>
          </w:divBdr>
        </w:div>
        <w:div w:id="1197891682">
          <w:marLeft w:val="0"/>
          <w:marRight w:val="0"/>
          <w:marTop w:val="0"/>
          <w:marBottom w:val="0"/>
          <w:divBdr>
            <w:top w:val="none" w:sz="0" w:space="0" w:color="auto"/>
            <w:left w:val="none" w:sz="0" w:space="0" w:color="auto"/>
            <w:bottom w:val="none" w:sz="0" w:space="0" w:color="auto"/>
            <w:right w:val="none" w:sz="0" w:space="0" w:color="auto"/>
          </w:divBdr>
        </w:div>
        <w:div w:id="1203981642">
          <w:marLeft w:val="0"/>
          <w:marRight w:val="0"/>
          <w:marTop w:val="0"/>
          <w:marBottom w:val="0"/>
          <w:divBdr>
            <w:top w:val="none" w:sz="0" w:space="0" w:color="auto"/>
            <w:left w:val="none" w:sz="0" w:space="0" w:color="auto"/>
            <w:bottom w:val="none" w:sz="0" w:space="0" w:color="auto"/>
            <w:right w:val="none" w:sz="0" w:space="0" w:color="auto"/>
          </w:divBdr>
        </w:div>
        <w:div w:id="1212961254">
          <w:marLeft w:val="0"/>
          <w:marRight w:val="0"/>
          <w:marTop w:val="0"/>
          <w:marBottom w:val="0"/>
          <w:divBdr>
            <w:top w:val="none" w:sz="0" w:space="0" w:color="auto"/>
            <w:left w:val="none" w:sz="0" w:space="0" w:color="auto"/>
            <w:bottom w:val="none" w:sz="0" w:space="0" w:color="auto"/>
            <w:right w:val="none" w:sz="0" w:space="0" w:color="auto"/>
          </w:divBdr>
        </w:div>
        <w:div w:id="1216358730">
          <w:marLeft w:val="0"/>
          <w:marRight w:val="0"/>
          <w:marTop w:val="0"/>
          <w:marBottom w:val="0"/>
          <w:divBdr>
            <w:top w:val="none" w:sz="0" w:space="0" w:color="auto"/>
            <w:left w:val="none" w:sz="0" w:space="0" w:color="auto"/>
            <w:bottom w:val="none" w:sz="0" w:space="0" w:color="auto"/>
            <w:right w:val="none" w:sz="0" w:space="0" w:color="auto"/>
          </w:divBdr>
        </w:div>
        <w:div w:id="1257901856">
          <w:marLeft w:val="0"/>
          <w:marRight w:val="0"/>
          <w:marTop w:val="0"/>
          <w:marBottom w:val="0"/>
          <w:divBdr>
            <w:top w:val="none" w:sz="0" w:space="0" w:color="auto"/>
            <w:left w:val="none" w:sz="0" w:space="0" w:color="auto"/>
            <w:bottom w:val="none" w:sz="0" w:space="0" w:color="auto"/>
            <w:right w:val="none" w:sz="0" w:space="0" w:color="auto"/>
          </w:divBdr>
        </w:div>
        <w:div w:id="1301153163">
          <w:marLeft w:val="0"/>
          <w:marRight w:val="0"/>
          <w:marTop w:val="0"/>
          <w:marBottom w:val="0"/>
          <w:divBdr>
            <w:top w:val="none" w:sz="0" w:space="0" w:color="auto"/>
            <w:left w:val="none" w:sz="0" w:space="0" w:color="auto"/>
            <w:bottom w:val="none" w:sz="0" w:space="0" w:color="auto"/>
            <w:right w:val="none" w:sz="0" w:space="0" w:color="auto"/>
          </w:divBdr>
        </w:div>
        <w:div w:id="1306281732">
          <w:marLeft w:val="0"/>
          <w:marRight w:val="0"/>
          <w:marTop w:val="0"/>
          <w:marBottom w:val="0"/>
          <w:divBdr>
            <w:top w:val="none" w:sz="0" w:space="0" w:color="auto"/>
            <w:left w:val="none" w:sz="0" w:space="0" w:color="auto"/>
            <w:bottom w:val="none" w:sz="0" w:space="0" w:color="auto"/>
            <w:right w:val="none" w:sz="0" w:space="0" w:color="auto"/>
          </w:divBdr>
        </w:div>
        <w:div w:id="1335765981">
          <w:marLeft w:val="0"/>
          <w:marRight w:val="0"/>
          <w:marTop w:val="0"/>
          <w:marBottom w:val="0"/>
          <w:divBdr>
            <w:top w:val="none" w:sz="0" w:space="0" w:color="auto"/>
            <w:left w:val="none" w:sz="0" w:space="0" w:color="auto"/>
            <w:bottom w:val="none" w:sz="0" w:space="0" w:color="auto"/>
            <w:right w:val="none" w:sz="0" w:space="0" w:color="auto"/>
          </w:divBdr>
        </w:div>
        <w:div w:id="1399085514">
          <w:marLeft w:val="0"/>
          <w:marRight w:val="0"/>
          <w:marTop w:val="0"/>
          <w:marBottom w:val="0"/>
          <w:divBdr>
            <w:top w:val="none" w:sz="0" w:space="0" w:color="auto"/>
            <w:left w:val="none" w:sz="0" w:space="0" w:color="auto"/>
            <w:bottom w:val="none" w:sz="0" w:space="0" w:color="auto"/>
            <w:right w:val="none" w:sz="0" w:space="0" w:color="auto"/>
          </w:divBdr>
        </w:div>
        <w:div w:id="1432120587">
          <w:marLeft w:val="0"/>
          <w:marRight w:val="0"/>
          <w:marTop w:val="0"/>
          <w:marBottom w:val="0"/>
          <w:divBdr>
            <w:top w:val="none" w:sz="0" w:space="0" w:color="auto"/>
            <w:left w:val="none" w:sz="0" w:space="0" w:color="auto"/>
            <w:bottom w:val="none" w:sz="0" w:space="0" w:color="auto"/>
            <w:right w:val="none" w:sz="0" w:space="0" w:color="auto"/>
          </w:divBdr>
        </w:div>
        <w:div w:id="1432355898">
          <w:marLeft w:val="0"/>
          <w:marRight w:val="0"/>
          <w:marTop w:val="0"/>
          <w:marBottom w:val="0"/>
          <w:divBdr>
            <w:top w:val="none" w:sz="0" w:space="0" w:color="auto"/>
            <w:left w:val="none" w:sz="0" w:space="0" w:color="auto"/>
            <w:bottom w:val="none" w:sz="0" w:space="0" w:color="auto"/>
            <w:right w:val="none" w:sz="0" w:space="0" w:color="auto"/>
          </w:divBdr>
        </w:div>
        <w:div w:id="1434785152">
          <w:marLeft w:val="0"/>
          <w:marRight w:val="0"/>
          <w:marTop w:val="0"/>
          <w:marBottom w:val="0"/>
          <w:divBdr>
            <w:top w:val="none" w:sz="0" w:space="0" w:color="auto"/>
            <w:left w:val="none" w:sz="0" w:space="0" w:color="auto"/>
            <w:bottom w:val="none" w:sz="0" w:space="0" w:color="auto"/>
            <w:right w:val="none" w:sz="0" w:space="0" w:color="auto"/>
          </w:divBdr>
        </w:div>
        <w:div w:id="1465731943">
          <w:marLeft w:val="0"/>
          <w:marRight w:val="0"/>
          <w:marTop w:val="0"/>
          <w:marBottom w:val="0"/>
          <w:divBdr>
            <w:top w:val="none" w:sz="0" w:space="0" w:color="auto"/>
            <w:left w:val="none" w:sz="0" w:space="0" w:color="auto"/>
            <w:bottom w:val="none" w:sz="0" w:space="0" w:color="auto"/>
            <w:right w:val="none" w:sz="0" w:space="0" w:color="auto"/>
          </w:divBdr>
        </w:div>
        <w:div w:id="1515680929">
          <w:marLeft w:val="0"/>
          <w:marRight w:val="0"/>
          <w:marTop w:val="0"/>
          <w:marBottom w:val="0"/>
          <w:divBdr>
            <w:top w:val="none" w:sz="0" w:space="0" w:color="auto"/>
            <w:left w:val="none" w:sz="0" w:space="0" w:color="auto"/>
            <w:bottom w:val="none" w:sz="0" w:space="0" w:color="auto"/>
            <w:right w:val="none" w:sz="0" w:space="0" w:color="auto"/>
          </w:divBdr>
        </w:div>
        <w:div w:id="1526360521">
          <w:marLeft w:val="0"/>
          <w:marRight w:val="0"/>
          <w:marTop w:val="0"/>
          <w:marBottom w:val="0"/>
          <w:divBdr>
            <w:top w:val="none" w:sz="0" w:space="0" w:color="auto"/>
            <w:left w:val="none" w:sz="0" w:space="0" w:color="auto"/>
            <w:bottom w:val="none" w:sz="0" w:space="0" w:color="auto"/>
            <w:right w:val="none" w:sz="0" w:space="0" w:color="auto"/>
          </w:divBdr>
        </w:div>
        <w:div w:id="1571502696">
          <w:marLeft w:val="0"/>
          <w:marRight w:val="0"/>
          <w:marTop w:val="0"/>
          <w:marBottom w:val="0"/>
          <w:divBdr>
            <w:top w:val="none" w:sz="0" w:space="0" w:color="auto"/>
            <w:left w:val="none" w:sz="0" w:space="0" w:color="auto"/>
            <w:bottom w:val="none" w:sz="0" w:space="0" w:color="auto"/>
            <w:right w:val="none" w:sz="0" w:space="0" w:color="auto"/>
          </w:divBdr>
        </w:div>
        <w:div w:id="1577281728">
          <w:marLeft w:val="0"/>
          <w:marRight w:val="0"/>
          <w:marTop w:val="0"/>
          <w:marBottom w:val="0"/>
          <w:divBdr>
            <w:top w:val="none" w:sz="0" w:space="0" w:color="auto"/>
            <w:left w:val="none" w:sz="0" w:space="0" w:color="auto"/>
            <w:bottom w:val="none" w:sz="0" w:space="0" w:color="auto"/>
            <w:right w:val="none" w:sz="0" w:space="0" w:color="auto"/>
          </w:divBdr>
        </w:div>
        <w:div w:id="1611013521">
          <w:marLeft w:val="0"/>
          <w:marRight w:val="0"/>
          <w:marTop w:val="0"/>
          <w:marBottom w:val="0"/>
          <w:divBdr>
            <w:top w:val="none" w:sz="0" w:space="0" w:color="auto"/>
            <w:left w:val="none" w:sz="0" w:space="0" w:color="auto"/>
            <w:bottom w:val="none" w:sz="0" w:space="0" w:color="auto"/>
            <w:right w:val="none" w:sz="0" w:space="0" w:color="auto"/>
          </w:divBdr>
        </w:div>
        <w:div w:id="1631478593">
          <w:marLeft w:val="0"/>
          <w:marRight w:val="0"/>
          <w:marTop w:val="0"/>
          <w:marBottom w:val="0"/>
          <w:divBdr>
            <w:top w:val="none" w:sz="0" w:space="0" w:color="auto"/>
            <w:left w:val="none" w:sz="0" w:space="0" w:color="auto"/>
            <w:bottom w:val="none" w:sz="0" w:space="0" w:color="auto"/>
            <w:right w:val="none" w:sz="0" w:space="0" w:color="auto"/>
          </w:divBdr>
        </w:div>
        <w:div w:id="1681396322">
          <w:marLeft w:val="0"/>
          <w:marRight w:val="0"/>
          <w:marTop w:val="0"/>
          <w:marBottom w:val="0"/>
          <w:divBdr>
            <w:top w:val="none" w:sz="0" w:space="0" w:color="auto"/>
            <w:left w:val="none" w:sz="0" w:space="0" w:color="auto"/>
            <w:bottom w:val="none" w:sz="0" w:space="0" w:color="auto"/>
            <w:right w:val="none" w:sz="0" w:space="0" w:color="auto"/>
          </w:divBdr>
        </w:div>
        <w:div w:id="1682582694">
          <w:marLeft w:val="0"/>
          <w:marRight w:val="0"/>
          <w:marTop w:val="0"/>
          <w:marBottom w:val="0"/>
          <w:divBdr>
            <w:top w:val="none" w:sz="0" w:space="0" w:color="auto"/>
            <w:left w:val="none" w:sz="0" w:space="0" w:color="auto"/>
            <w:bottom w:val="none" w:sz="0" w:space="0" w:color="auto"/>
            <w:right w:val="none" w:sz="0" w:space="0" w:color="auto"/>
          </w:divBdr>
        </w:div>
        <w:div w:id="1684092790">
          <w:marLeft w:val="0"/>
          <w:marRight w:val="0"/>
          <w:marTop w:val="0"/>
          <w:marBottom w:val="0"/>
          <w:divBdr>
            <w:top w:val="none" w:sz="0" w:space="0" w:color="auto"/>
            <w:left w:val="none" w:sz="0" w:space="0" w:color="auto"/>
            <w:bottom w:val="none" w:sz="0" w:space="0" w:color="auto"/>
            <w:right w:val="none" w:sz="0" w:space="0" w:color="auto"/>
          </w:divBdr>
        </w:div>
        <w:div w:id="1709792621">
          <w:marLeft w:val="0"/>
          <w:marRight w:val="0"/>
          <w:marTop w:val="0"/>
          <w:marBottom w:val="0"/>
          <w:divBdr>
            <w:top w:val="none" w:sz="0" w:space="0" w:color="auto"/>
            <w:left w:val="none" w:sz="0" w:space="0" w:color="auto"/>
            <w:bottom w:val="none" w:sz="0" w:space="0" w:color="auto"/>
            <w:right w:val="none" w:sz="0" w:space="0" w:color="auto"/>
          </w:divBdr>
        </w:div>
        <w:div w:id="1713457393">
          <w:marLeft w:val="0"/>
          <w:marRight w:val="0"/>
          <w:marTop w:val="0"/>
          <w:marBottom w:val="0"/>
          <w:divBdr>
            <w:top w:val="none" w:sz="0" w:space="0" w:color="auto"/>
            <w:left w:val="none" w:sz="0" w:space="0" w:color="auto"/>
            <w:bottom w:val="none" w:sz="0" w:space="0" w:color="auto"/>
            <w:right w:val="none" w:sz="0" w:space="0" w:color="auto"/>
          </w:divBdr>
        </w:div>
        <w:div w:id="1784376612">
          <w:marLeft w:val="0"/>
          <w:marRight w:val="0"/>
          <w:marTop w:val="0"/>
          <w:marBottom w:val="0"/>
          <w:divBdr>
            <w:top w:val="none" w:sz="0" w:space="0" w:color="auto"/>
            <w:left w:val="none" w:sz="0" w:space="0" w:color="auto"/>
            <w:bottom w:val="none" w:sz="0" w:space="0" w:color="auto"/>
            <w:right w:val="none" w:sz="0" w:space="0" w:color="auto"/>
          </w:divBdr>
        </w:div>
        <w:div w:id="1832479435">
          <w:marLeft w:val="0"/>
          <w:marRight w:val="0"/>
          <w:marTop w:val="0"/>
          <w:marBottom w:val="0"/>
          <w:divBdr>
            <w:top w:val="none" w:sz="0" w:space="0" w:color="auto"/>
            <w:left w:val="none" w:sz="0" w:space="0" w:color="auto"/>
            <w:bottom w:val="none" w:sz="0" w:space="0" w:color="auto"/>
            <w:right w:val="none" w:sz="0" w:space="0" w:color="auto"/>
          </w:divBdr>
        </w:div>
        <w:div w:id="1900362355">
          <w:marLeft w:val="0"/>
          <w:marRight w:val="0"/>
          <w:marTop w:val="0"/>
          <w:marBottom w:val="0"/>
          <w:divBdr>
            <w:top w:val="none" w:sz="0" w:space="0" w:color="auto"/>
            <w:left w:val="none" w:sz="0" w:space="0" w:color="auto"/>
            <w:bottom w:val="none" w:sz="0" w:space="0" w:color="auto"/>
            <w:right w:val="none" w:sz="0" w:space="0" w:color="auto"/>
          </w:divBdr>
        </w:div>
        <w:div w:id="1913587597">
          <w:marLeft w:val="0"/>
          <w:marRight w:val="0"/>
          <w:marTop w:val="0"/>
          <w:marBottom w:val="0"/>
          <w:divBdr>
            <w:top w:val="none" w:sz="0" w:space="0" w:color="auto"/>
            <w:left w:val="none" w:sz="0" w:space="0" w:color="auto"/>
            <w:bottom w:val="none" w:sz="0" w:space="0" w:color="auto"/>
            <w:right w:val="none" w:sz="0" w:space="0" w:color="auto"/>
          </w:divBdr>
        </w:div>
        <w:div w:id="1919049118">
          <w:marLeft w:val="0"/>
          <w:marRight w:val="0"/>
          <w:marTop w:val="0"/>
          <w:marBottom w:val="0"/>
          <w:divBdr>
            <w:top w:val="none" w:sz="0" w:space="0" w:color="auto"/>
            <w:left w:val="none" w:sz="0" w:space="0" w:color="auto"/>
            <w:bottom w:val="none" w:sz="0" w:space="0" w:color="auto"/>
            <w:right w:val="none" w:sz="0" w:space="0" w:color="auto"/>
          </w:divBdr>
        </w:div>
        <w:div w:id="2022539014">
          <w:marLeft w:val="0"/>
          <w:marRight w:val="0"/>
          <w:marTop w:val="0"/>
          <w:marBottom w:val="0"/>
          <w:divBdr>
            <w:top w:val="none" w:sz="0" w:space="0" w:color="auto"/>
            <w:left w:val="none" w:sz="0" w:space="0" w:color="auto"/>
            <w:bottom w:val="none" w:sz="0" w:space="0" w:color="auto"/>
            <w:right w:val="none" w:sz="0" w:space="0" w:color="auto"/>
          </w:divBdr>
        </w:div>
        <w:div w:id="2053263987">
          <w:marLeft w:val="0"/>
          <w:marRight w:val="0"/>
          <w:marTop w:val="0"/>
          <w:marBottom w:val="0"/>
          <w:divBdr>
            <w:top w:val="none" w:sz="0" w:space="0" w:color="auto"/>
            <w:left w:val="none" w:sz="0" w:space="0" w:color="auto"/>
            <w:bottom w:val="none" w:sz="0" w:space="0" w:color="auto"/>
            <w:right w:val="none" w:sz="0" w:space="0" w:color="auto"/>
          </w:divBdr>
        </w:div>
        <w:div w:id="2062484797">
          <w:marLeft w:val="0"/>
          <w:marRight w:val="0"/>
          <w:marTop w:val="0"/>
          <w:marBottom w:val="0"/>
          <w:divBdr>
            <w:top w:val="none" w:sz="0" w:space="0" w:color="auto"/>
            <w:left w:val="none" w:sz="0" w:space="0" w:color="auto"/>
            <w:bottom w:val="none" w:sz="0" w:space="0" w:color="auto"/>
            <w:right w:val="none" w:sz="0" w:space="0" w:color="auto"/>
          </w:divBdr>
        </w:div>
        <w:div w:id="2083674380">
          <w:marLeft w:val="0"/>
          <w:marRight w:val="0"/>
          <w:marTop w:val="0"/>
          <w:marBottom w:val="0"/>
          <w:divBdr>
            <w:top w:val="none" w:sz="0" w:space="0" w:color="auto"/>
            <w:left w:val="none" w:sz="0" w:space="0" w:color="auto"/>
            <w:bottom w:val="none" w:sz="0" w:space="0" w:color="auto"/>
            <w:right w:val="none" w:sz="0" w:space="0" w:color="auto"/>
          </w:divBdr>
        </w:div>
        <w:div w:id="2110857501">
          <w:marLeft w:val="0"/>
          <w:marRight w:val="0"/>
          <w:marTop w:val="0"/>
          <w:marBottom w:val="0"/>
          <w:divBdr>
            <w:top w:val="none" w:sz="0" w:space="0" w:color="auto"/>
            <w:left w:val="none" w:sz="0" w:space="0" w:color="auto"/>
            <w:bottom w:val="none" w:sz="0" w:space="0" w:color="auto"/>
            <w:right w:val="none" w:sz="0" w:space="0" w:color="auto"/>
          </w:divBdr>
        </w:div>
        <w:div w:id="2112819556">
          <w:marLeft w:val="0"/>
          <w:marRight w:val="0"/>
          <w:marTop w:val="0"/>
          <w:marBottom w:val="0"/>
          <w:divBdr>
            <w:top w:val="none" w:sz="0" w:space="0" w:color="auto"/>
            <w:left w:val="none" w:sz="0" w:space="0" w:color="auto"/>
            <w:bottom w:val="none" w:sz="0" w:space="0" w:color="auto"/>
            <w:right w:val="none" w:sz="0" w:space="0" w:color="auto"/>
          </w:divBdr>
        </w:div>
        <w:div w:id="2138720900">
          <w:marLeft w:val="0"/>
          <w:marRight w:val="0"/>
          <w:marTop w:val="0"/>
          <w:marBottom w:val="0"/>
          <w:divBdr>
            <w:top w:val="none" w:sz="0" w:space="0" w:color="auto"/>
            <w:left w:val="none" w:sz="0" w:space="0" w:color="auto"/>
            <w:bottom w:val="none" w:sz="0" w:space="0" w:color="auto"/>
            <w:right w:val="none" w:sz="0" w:space="0" w:color="auto"/>
          </w:divBdr>
        </w:div>
        <w:div w:id="2139369642">
          <w:marLeft w:val="0"/>
          <w:marRight w:val="0"/>
          <w:marTop w:val="0"/>
          <w:marBottom w:val="0"/>
          <w:divBdr>
            <w:top w:val="none" w:sz="0" w:space="0" w:color="auto"/>
            <w:left w:val="none" w:sz="0" w:space="0" w:color="auto"/>
            <w:bottom w:val="none" w:sz="0" w:space="0" w:color="auto"/>
            <w:right w:val="none" w:sz="0" w:space="0" w:color="auto"/>
          </w:divBdr>
        </w:div>
        <w:div w:id="2145851407">
          <w:marLeft w:val="0"/>
          <w:marRight w:val="0"/>
          <w:marTop w:val="0"/>
          <w:marBottom w:val="0"/>
          <w:divBdr>
            <w:top w:val="none" w:sz="0" w:space="0" w:color="auto"/>
            <w:left w:val="none" w:sz="0" w:space="0" w:color="auto"/>
            <w:bottom w:val="none" w:sz="0" w:space="0" w:color="auto"/>
            <w:right w:val="none" w:sz="0" w:space="0" w:color="auto"/>
          </w:divBdr>
        </w:div>
      </w:divsChild>
    </w:div>
    <w:div w:id="1859155620">
      <w:bodyDiv w:val="1"/>
      <w:marLeft w:val="0"/>
      <w:marRight w:val="0"/>
      <w:marTop w:val="0"/>
      <w:marBottom w:val="0"/>
      <w:divBdr>
        <w:top w:val="none" w:sz="0" w:space="0" w:color="auto"/>
        <w:left w:val="none" w:sz="0" w:space="0" w:color="auto"/>
        <w:bottom w:val="none" w:sz="0" w:space="0" w:color="auto"/>
        <w:right w:val="none" w:sz="0" w:space="0" w:color="auto"/>
      </w:divBdr>
    </w:div>
    <w:div w:id="1859464716">
      <w:bodyDiv w:val="1"/>
      <w:marLeft w:val="0"/>
      <w:marRight w:val="0"/>
      <w:marTop w:val="0"/>
      <w:marBottom w:val="0"/>
      <w:divBdr>
        <w:top w:val="none" w:sz="0" w:space="0" w:color="auto"/>
        <w:left w:val="none" w:sz="0" w:space="0" w:color="auto"/>
        <w:bottom w:val="none" w:sz="0" w:space="0" w:color="auto"/>
        <w:right w:val="none" w:sz="0" w:space="0" w:color="auto"/>
      </w:divBdr>
    </w:div>
    <w:div w:id="1860001242">
      <w:bodyDiv w:val="1"/>
      <w:marLeft w:val="0"/>
      <w:marRight w:val="0"/>
      <w:marTop w:val="0"/>
      <w:marBottom w:val="0"/>
      <w:divBdr>
        <w:top w:val="none" w:sz="0" w:space="0" w:color="auto"/>
        <w:left w:val="none" w:sz="0" w:space="0" w:color="auto"/>
        <w:bottom w:val="none" w:sz="0" w:space="0" w:color="auto"/>
        <w:right w:val="none" w:sz="0" w:space="0" w:color="auto"/>
      </w:divBdr>
    </w:div>
    <w:div w:id="1860121147">
      <w:bodyDiv w:val="1"/>
      <w:marLeft w:val="0"/>
      <w:marRight w:val="0"/>
      <w:marTop w:val="0"/>
      <w:marBottom w:val="0"/>
      <w:divBdr>
        <w:top w:val="none" w:sz="0" w:space="0" w:color="auto"/>
        <w:left w:val="none" w:sz="0" w:space="0" w:color="auto"/>
        <w:bottom w:val="none" w:sz="0" w:space="0" w:color="auto"/>
        <w:right w:val="none" w:sz="0" w:space="0" w:color="auto"/>
      </w:divBdr>
    </w:div>
    <w:div w:id="1860123527">
      <w:bodyDiv w:val="1"/>
      <w:marLeft w:val="0"/>
      <w:marRight w:val="0"/>
      <w:marTop w:val="0"/>
      <w:marBottom w:val="0"/>
      <w:divBdr>
        <w:top w:val="none" w:sz="0" w:space="0" w:color="auto"/>
        <w:left w:val="none" w:sz="0" w:space="0" w:color="auto"/>
        <w:bottom w:val="none" w:sz="0" w:space="0" w:color="auto"/>
        <w:right w:val="none" w:sz="0" w:space="0" w:color="auto"/>
      </w:divBdr>
    </w:div>
    <w:div w:id="1860661244">
      <w:bodyDiv w:val="1"/>
      <w:marLeft w:val="0"/>
      <w:marRight w:val="0"/>
      <w:marTop w:val="0"/>
      <w:marBottom w:val="0"/>
      <w:divBdr>
        <w:top w:val="none" w:sz="0" w:space="0" w:color="auto"/>
        <w:left w:val="none" w:sz="0" w:space="0" w:color="auto"/>
        <w:bottom w:val="none" w:sz="0" w:space="0" w:color="auto"/>
        <w:right w:val="none" w:sz="0" w:space="0" w:color="auto"/>
      </w:divBdr>
      <w:divsChild>
        <w:div w:id="1681270814">
          <w:marLeft w:val="0"/>
          <w:marRight w:val="0"/>
          <w:marTop w:val="0"/>
          <w:marBottom w:val="0"/>
          <w:divBdr>
            <w:top w:val="none" w:sz="0" w:space="0" w:color="auto"/>
            <w:left w:val="none" w:sz="0" w:space="0" w:color="auto"/>
            <w:bottom w:val="none" w:sz="0" w:space="0" w:color="auto"/>
            <w:right w:val="none" w:sz="0" w:space="0" w:color="auto"/>
          </w:divBdr>
        </w:div>
        <w:div w:id="307512545">
          <w:marLeft w:val="0"/>
          <w:marRight w:val="0"/>
          <w:marTop w:val="0"/>
          <w:marBottom w:val="0"/>
          <w:divBdr>
            <w:top w:val="none" w:sz="0" w:space="0" w:color="auto"/>
            <w:left w:val="none" w:sz="0" w:space="0" w:color="auto"/>
            <w:bottom w:val="none" w:sz="0" w:space="0" w:color="auto"/>
            <w:right w:val="none" w:sz="0" w:space="0" w:color="auto"/>
          </w:divBdr>
        </w:div>
        <w:div w:id="242034707">
          <w:marLeft w:val="0"/>
          <w:marRight w:val="0"/>
          <w:marTop w:val="0"/>
          <w:marBottom w:val="0"/>
          <w:divBdr>
            <w:top w:val="none" w:sz="0" w:space="0" w:color="auto"/>
            <w:left w:val="none" w:sz="0" w:space="0" w:color="auto"/>
            <w:bottom w:val="none" w:sz="0" w:space="0" w:color="auto"/>
            <w:right w:val="none" w:sz="0" w:space="0" w:color="auto"/>
          </w:divBdr>
        </w:div>
        <w:div w:id="117534435">
          <w:marLeft w:val="0"/>
          <w:marRight w:val="0"/>
          <w:marTop w:val="0"/>
          <w:marBottom w:val="0"/>
          <w:divBdr>
            <w:top w:val="none" w:sz="0" w:space="0" w:color="auto"/>
            <w:left w:val="none" w:sz="0" w:space="0" w:color="auto"/>
            <w:bottom w:val="none" w:sz="0" w:space="0" w:color="auto"/>
            <w:right w:val="none" w:sz="0" w:space="0" w:color="auto"/>
          </w:divBdr>
        </w:div>
        <w:div w:id="664165871">
          <w:marLeft w:val="0"/>
          <w:marRight w:val="0"/>
          <w:marTop w:val="0"/>
          <w:marBottom w:val="0"/>
          <w:divBdr>
            <w:top w:val="none" w:sz="0" w:space="0" w:color="auto"/>
            <w:left w:val="none" w:sz="0" w:space="0" w:color="auto"/>
            <w:bottom w:val="none" w:sz="0" w:space="0" w:color="auto"/>
            <w:right w:val="none" w:sz="0" w:space="0" w:color="auto"/>
          </w:divBdr>
        </w:div>
        <w:div w:id="781847449">
          <w:marLeft w:val="0"/>
          <w:marRight w:val="0"/>
          <w:marTop w:val="0"/>
          <w:marBottom w:val="0"/>
          <w:divBdr>
            <w:top w:val="none" w:sz="0" w:space="0" w:color="auto"/>
            <w:left w:val="none" w:sz="0" w:space="0" w:color="auto"/>
            <w:bottom w:val="none" w:sz="0" w:space="0" w:color="auto"/>
            <w:right w:val="none" w:sz="0" w:space="0" w:color="auto"/>
          </w:divBdr>
        </w:div>
        <w:div w:id="95639694">
          <w:marLeft w:val="0"/>
          <w:marRight w:val="0"/>
          <w:marTop w:val="0"/>
          <w:marBottom w:val="0"/>
          <w:divBdr>
            <w:top w:val="none" w:sz="0" w:space="0" w:color="auto"/>
            <w:left w:val="none" w:sz="0" w:space="0" w:color="auto"/>
            <w:bottom w:val="none" w:sz="0" w:space="0" w:color="auto"/>
            <w:right w:val="none" w:sz="0" w:space="0" w:color="auto"/>
          </w:divBdr>
        </w:div>
        <w:div w:id="1333530649">
          <w:marLeft w:val="0"/>
          <w:marRight w:val="0"/>
          <w:marTop w:val="0"/>
          <w:marBottom w:val="0"/>
          <w:divBdr>
            <w:top w:val="none" w:sz="0" w:space="0" w:color="auto"/>
            <w:left w:val="none" w:sz="0" w:space="0" w:color="auto"/>
            <w:bottom w:val="none" w:sz="0" w:space="0" w:color="auto"/>
            <w:right w:val="none" w:sz="0" w:space="0" w:color="auto"/>
          </w:divBdr>
        </w:div>
        <w:div w:id="661740581">
          <w:marLeft w:val="0"/>
          <w:marRight w:val="0"/>
          <w:marTop w:val="0"/>
          <w:marBottom w:val="0"/>
          <w:divBdr>
            <w:top w:val="none" w:sz="0" w:space="0" w:color="auto"/>
            <w:left w:val="none" w:sz="0" w:space="0" w:color="auto"/>
            <w:bottom w:val="none" w:sz="0" w:space="0" w:color="auto"/>
            <w:right w:val="none" w:sz="0" w:space="0" w:color="auto"/>
          </w:divBdr>
        </w:div>
        <w:div w:id="594677468">
          <w:marLeft w:val="0"/>
          <w:marRight w:val="0"/>
          <w:marTop w:val="0"/>
          <w:marBottom w:val="0"/>
          <w:divBdr>
            <w:top w:val="none" w:sz="0" w:space="0" w:color="auto"/>
            <w:left w:val="none" w:sz="0" w:space="0" w:color="auto"/>
            <w:bottom w:val="none" w:sz="0" w:space="0" w:color="auto"/>
            <w:right w:val="none" w:sz="0" w:space="0" w:color="auto"/>
          </w:divBdr>
        </w:div>
        <w:div w:id="137694763">
          <w:marLeft w:val="0"/>
          <w:marRight w:val="0"/>
          <w:marTop w:val="0"/>
          <w:marBottom w:val="0"/>
          <w:divBdr>
            <w:top w:val="none" w:sz="0" w:space="0" w:color="auto"/>
            <w:left w:val="none" w:sz="0" w:space="0" w:color="auto"/>
            <w:bottom w:val="none" w:sz="0" w:space="0" w:color="auto"/>
            <w:right w:val="none" w:sz="0" w:space="0" w:color="auto"/>
          </w:divBdr>
        </w:div>
        <w:div w:id="564297548">
          <w:marLeft w:val="0"/>
          <w:marRight w:val="0"/>
          <w:marTop w:val="0"/>
          <w:marBottom w:val="0"/>
          <w:divBdr>
            <w:top w:val="none" w:sz="0" w:space="0" w:color="auto"/>
            <w:left w:val="none" w:sz="0" w:space="0" w:color="auto"/>
            <w:bottom w:val="none" w:sz="0" w:space="0" w:color="auto"/>
            <w:right w:val="none" w:sz="0" w:space="0" w:color="auto"/>
          </w:divBdr>
        </w:div>
        <w:div w:id="1140731396">
          <w:marLeft w:val="0"/>
          <w:marRight w:val="0"/>
          <w:marTop w:val="0"/>
          <w:marBottom w:val="0"/>
          <w:divBdr>
            <w:top w:val="none" w:sz="0" w:space="0" w:color="auto"/>
            <w:left w:val="none" w:sz="0" w:space="0" w:color="auto"/>
            <w:bottom w:val="none" w:sz="0" w:space="0" w:color="auto"/>
            <w:right w:val="none" w:sz="0" w:space="0" w:color="auto"/>
          </w:divBdr>
        </w:div>
        <w:div w:id="1947229064">
          <w:marLeft w:val="0"/>
          <w:marRight w:val="0"/>
          <w:marTop w:val="0"/>
          <w:marBottom w:val="0"/>
          <w:divBdr>
            <w:top w:val="none" w:sz="0" w:space="0" w:color="auto"/>
            <w:left w:val="none" w:sz="0" w:space="0" w:color="auto"/>
            <w:bottom w:val="none" w:sz="0" w:space="0" w:color="auto"/>
            <w:right w:val="none" w:sz="0" w:space="0" w:color="auto"/>
          </w:divBdr>
        </w:div>
        <w:div w:id="42759351">
          <w:marLeft w:val="0"/>
          <w:marRight w:val="0"/>
          <w:marTop w:val="0"/>
          <w:marBottom w:val="0"/>
          <w:divBdr>
            <w:top w:val="none" w:sz="0" w:space="0" w:color="auto"/>
            <w:left w:val="none" w:sz="0" w:space="0" w:color="auto"/>
            <w:bottom w:val="none" w:sz="0" w:space="0" w:color="auto"/>
            <w:right w:val="none" w:sz="0" w:space="0" w:color="auto"/>
          </w:divBdr>
        </w:div>
        <w:div w:id="1182209493">
          <w:marLeft w:val="0"/>
          <w:marRight w:val="0"/>
          <w:marTop w:val="0"/>
          <w:marBottom w:val="0"/>
          <w:divBdr>
            <w:top w:val="none" w:sz="0" w:space="0" w:color="auto"/>
            <w:left w:val="none" w:sz="0" w:space="0" w:color="auto"/>
            <w:bottom w:val="none" w:sz="0" w:space="0" w:color="auto"/>
            <w:right w:val="none" w:sz="0" w:space="0" w:color="auto"/>
          </w:divBdr>
        </w:div>
        <w:div w:id="639461781">
          <w:marLeft w:val="0"/>
          <w:marRight w:val="0"/>
          <w:marTop w:val="0"/>
          <w:marBottom w:val="0"/>
          <w:divBdr>
            <w:top w:val="none" w:sz="0" w:space="0" w:color="auto"/>
            <w:left w:val="none" w:sz="0" w:space="0" w:color="auto"/>
            <w:bottom w:val="none" w:sz="0" w:space="0" w:color="auto"/>
            <w:right w:val="none" w:sz="0" w:space="0" w:color="auto"/>
          </w:divBdr>
        </w:div>
        <w:div w:id="241261852">
          <w:marLeft w:val="0"/>
          <w:marRight w:val="0"/>
          <w:marTop w:val="0"/>
          <w:marBottom w:val="0"/>
          <w:divBdr>
            <w:top w:val="none" w:sz="0" w:space="0" w:color="auto"/>
            <w:left w:val="none" w:sz="0" w:space="0" w:color="auto"/>
            <w:bottom w:val="none" w:sz="0" w:space="0" w:color="auto"/>
            <w:right w:val="none" w:sz="0" w:space="0" w:color="auto"/>
          </w:divBdr>
        </w:div>
        <w:div w:id="549344600">
          <w:marLeft w:val="0"/>
          <w:marRight w:val="0"/>
          <w:marTop w:val="0"/>
          <w:marBottom w:val="0"/>
          <w:divBdr>
            <w:top w:val="none" w:sz="0" w:space="0" w:color="auto"/>
            <w:left w:val="none" w:sz="0" w:space="0" w:color="auto"/>
            <w:bottom w:val="none" w:sz="0" w:space="0" w:color="auto"/>
            <w:right w:val="none" w:sz="0" w:space="0" w:color="auto"/>
          </w:divBdr>
        </w:div>
        <w:div w:id="664936549">
          <w:marLeft w:val="0"/>
          <w:marRight w:val="0"/>
          <w:marTop w:val="0"/>
          <w:marBottom w:val="0"/>
          <w:divBdr>
            <w:top w:val="none" w:sz="0" w:space="0" w:color="auto"/>
            <w:left w:val="none" w:sz="0" w:space="0" w:color="auto"/>
            <w:bottom w:val="none" w:sz="0" w:space="0" w:color="auto"/>
            <w:right w:val="none" w:sz="0" w:space="0" w:color="auto"/>
          </w:divBdr>
        </w:div>
        <w:div w:id="1349795050">
          <w:marLeft w:val="0"/>
          <w:marRight w:val="0"/>
          <w:marTop w:val="0"/>
          <w:marBottom w:val="0"/>
          <w:divBdr>
            <w:top w:val="none" w:sz="0" w:space="0" w:color="auto"/>
            <w:left w:val="none" w:sz="0" w:space="0" w:color="auto"/>
            <w:bottom w:val="none" w:sz="0" w:space="0" w:color="auto"/>
            <w:right w:val="none" w:sz="0" w:space="0" w:color="auto"/>
          </w:divBdr>
        </w:div>
        <w:div w:id="1806269167">
          <w:marLeft w:val="0"/>
          <w:marRight w:val="0"/>
          <w:marTop w:val="0"/>
          <w:marBottom w:val="0"/>
          <w:divBdr>
            <w:top w:val="none" w:sz="0" w:space="0" w:color="auto"/>
            <w:left w:val="none" w:sz="0" w:space="0" w:color="auto"/>
            <w:bottom w:val="none" w:sz="0" w:space="0" w:color="auto"/>
            <w:right w:val="none" w:sz="0" w:space="0" w:color="auto"/>
          </w:divBdr>
        </w:div>
        <w:div w:id="1038354355">
          <w:marLeft w:val="0"/>
          <w:marRight w:val="0"/>
          <w:marTop w:val="0"/>
          <w:marBottom w:val="0"/>
          <w:divBdr>
            <w:top w:val="none" w:sz="0" w:space="0" w:color="auto"/>
            <w:left w:val="none" w:sz="0" w:space="0" w:color="auto"/>
            <w:bottom w:val="none" w:sz="0" w:space="0" w:color="auto"/>
            <w:right w:val="none" w:sz="0" w:space="0" w:color="auto"/>
          </w:divBdr>
        </w:div>
        <w:div w:id="1608193758">
          <w:marLeft w:val="0"/>
          <w:marRight w:val="0"/>
          <w:marTop w:val="0"/>
          <w:marBottom w:val="0"/>
          <w:divBdr>
            <w:top w:val="none" w:sz="0" w:space="0" w:color="auto"/>
            <w:left w:val="none" w:sz="0" w:space="0" w:color="auto"/>
            <w:bottom w:val="none" w:sz="0" w:space="0" w:color="auto"/>
            <w:right w:val="none" w:sz="0" w:space="0" w:color="auto"/>
          </w:divBdr>
        </w:div>
        <w:div w:id="1233082588">
          <w:marLeft w:val="0"/>
          <w:marRight w:val="0"/>
          <w:marTop w:val="0"/>
          <w:marBottom w:val="0"/>
          <w:divBdr>
            <w:top w:val="none" w:sz="0" w:space="0" w:color="auto"/>
            <w:left w:val="none" w:sz="0" w:space="0" w:color="auto"/>
            <w:bottom w:val="none" w:sz="0" w:space="0" w:color="auto"/>
            <w:right w:val="none" w:sz="0" w:space="0" w:color="auto"/>
          </w:divBdr>
        </w:div>
        <w:div w:id="117069941">
          <w:marLeft w:val="0"/>
          <w:marRight w:val="0"/>
          <w:marTop w:val="0"/>
          <w:marBottom w:val="0"/>
          <w:divBdr>
            <w:top w:val="none" w:sz="0" w:space="0" w:color="auto"/>
            <w:left w:val="none" w:sz="0" w:space="0" w:color="auto"/>
            <w:bottom w:val="none" w:sz="0" w:space="0" w:color="auto"/>
            <w:right w:val="none" w:sz="0" w:space="0" w:color="auto"/>
          </w:divBdr>
        </w:div>
        <w:div w:id="832257395">
          <w:marLeft w:val="0"/>
          <w:marRight w:val="0"/>
          <w:marTop w:val="0"/>
          <w:marBottom w:val="0"/>
          <w:divBdr>
            <w:top w:val="none" w:sz="0" w:space="0" w:color="auto"/>
            <w:left w:val="none" w:sz="0" w:space="0" w:color="auto"/>
            <w:bottom w:val="none" w:sz="0" w:space="0" w:color="auto"/>
            <w:right w:val="none" w:sz="0" w:space="0" w:color="auto"/>
          </w:divBdr>
        </w:div>
        <w:div w:id="174421795">
          <w:marLeft w:val="0"/>
          <w:marRight w:val="0"/>
          <w:marTop w:val="0"/>
          <w:marBottom w:val="0"/>
          <w:divBdr>
            <w:top w:val="none" w:sz="0" w:space="0" w:color="auto"/>
            <w:left w:val="none" w:sz="0" w:space="0" w:color="auto"/>
            <w:bottom w:val="none" w:sz="0" w:space="0" w:color="auto"/>
            <w:right w:val="none" w:sz="0" w:space="0" w:color="auto"/>
          </w:divBdr>
        </w:div>
        <w:div w:id="746072101">
          <w:marLeft w:val="0"/>
          <w:marRight w:val="0"/>
          <w:marTop w:val="0"/>
          <w:marBottom w:val="0"/>
          <w:divBdr>
            <w:top w:val="none" w:sz="0" w:space="0" w:color="auto"/>
            <w:left w:val="none" w:sz="0" w:space="0" w:color="auto"/>
            <w:bottom w:val="none" w:sz="0" w:space="0" w:color="auto"/>
            <w:right w:val="none" w:sz="0" w:space="0" w:color="auto"/>
          </w:divBdr>
        </w:div>
        <w:div w:id="735588270">
          <w:marLeft w:val="0"/>
          <w:marRight w:val="0"/>
          <w:marTop w:val="0"/>
          <w:marBottom w:val="0"/>
          <w:divBdr>
            <w:top w:val="none" w:sz="0" w:space="0" w:color="auto"/>
            <w:left w:val="none" w:sz="0" w:space="0" w:color="auto"/>
            <w:bottom w:val="none" w:sz="0" w:space="0" w:color="auto"/>
            <w:right w:val="none" w:sz="0" w:space="0" w:color="auto"/>
          </w:divBdr>
        </w:div>
        <w:div w:id="1204714058">
          <w:marLeft w:val="0"/>
          <w:marRight w:val="0"/>
          <w:marTop w:val="0"/>
          <w:marBottom w:val="0"/>
          <w:divBdr>
            <w:top w:val="none" w:sz="0" w:space="0" w:color="auto"/>
            <w:left w:val="none" w:sz="0" w:space="0" w:color="auto"/>
            <w:bottom w:val="none" w:sz="0" w:space="0" w:color="auto"/>
            <w:right w:val="none" w:sz="0" w:space="0" w:color="auto"/>
          </w:divBdr>
        </w:div>
        <w:div w:id="254629619">
          <w:marLeft w:val="0"/>
          <w:marRight w:val="0"/>
          <w:marTop w:val="0"/>
          <w:marBottom w:val="0"/>
          <w:divBdr>
            <w:top w:val="none" w:sz="0" w:space="0" w:color="auto"/>
            <w:left w:val="none" w:sz="0" w:space="0" w:color="auto"/>
            <w:bottom w:val="none" w:sz="0" w:space="0" w:color="auto"/>
            <w:right w:val="none" w:sz="0" w:space="0" w:color="auto"/>
          </w:divBdr>
        </w:div>
        <w:div w:id="1514765695">
          <w:marLeft w:val="0"/>
          <w:marRight w:val="0"/>
          <w:marTop w:val="0"/>
          <w:marBottom w:val="0"/>
          <w:divBdr>
            <w:top w:val="none" w:sz="0" w:space="0" w:color="auto"/>
            <w:left w:val="none" w:sz="0" w:space="0" w:color="auto"/>
            <w:bottom w:val="none" w:sz="0" w:space="0" w:color="auto"/>
            <w:right w:val="none" w:sz="0" w:space="0" w:color="auto"/>
          </w:divBdr>
        </w:div>
        <w:div w:id="646714465">
          <w:marLeft w:val="0"/>
          <w:marRight w:val="0"/>
          <w:marTop w:val="0"/>
          <w:marBottom w:val="0"/>
          <w:divBdr>
            <w:top w:val="none" w:sz="0" w:space="0" w:color="auto"/>
            <w:left w:val="none" w:sz="0" w:space="0" w:color="auto"/>
            <w:bottom w:val="none" w:sz="0" w:space="0" w:color="auto"/>
            <w:right w:val="none" w:sz="0" w:space="0" w:color="auto"/>
          </w:divBdr>
        </w:div>
        <w:div w:id="1615018030">
          <w:marLeft w:val="0"/>
          <w:marRight w:val="0"/>
          <w:marTop w:val="0"/>
          <w:marBottom w:val="0"/>
          <w:divBdr>
            <w:top w:val="none" w:sz="0" w:space="0" w:color="auto"/>
            <w:left w:val="none" w:sz="0" w:space="0" w:color="auto"/>
            <w:bottom w:val="none" w:sz="0" w:space="0" w:color="auto"/>
            <w:right w:val="none" w:sz="0" w:space="0" w:color="auto"/>
          </w:divBdr>
        </w:div>
        <w:div w:id="1712529845">
          <w:marLeft w:val="0"/>
          <w:marRight w:val="0"/>
          <w:marTop w:val="0"/>
          <w:marBottom w:val="0"/>
          <w:divBdr>
            <w:top w:val="none" w:sz="0" w:space="0" w:color="auto"/>
            <w:left w:val="none" w:sz="0" w:space="0" w:color="auto"/>
            <w:bottom w:val="none" w:sz="0" w:space="0" w:color="auto"/>
            <w:right w:val="none" w:sz="0" w:space="0" w:color="auto"/>
          </w:divBdr>
        </w:div>
        <w:div w:id="944192581">
          <w:marLeft w:val="0"/>
          <w:marRight w:val="0"/>
          <w:marTop w:val="0"/>
          <w:marBottom w:val="0"/>
          <w:divBdr>
            <w:top w:val="none" w:sz="0" w:space="0" w:color="auto"/>
            <w:left w:val="none" w:sz="0" w:space="0" w:color="auto"/>
            <w:bottom w:val="none" w:sz="0" w:space="0" w:color="auto"/>
            <w:right w:val="none" w:sz="0" w:space="0" w:color="auto"/>
          </w:divBdr>
        </w:div>
        <w:div w:id="854615709">
          <w:marLeft w:val="0"/>
          <w:marRight w:val="0"/>
          <w:marTop w:val="0"/>
          <w:marBottom w:val="0"/>
          <w:divBdr>
            <w:top w:val="none" w:sz="0" w:space="0" w:color="auto"/>
            <w:left w:val="none" w:sz="0" w:space="0" w:color="auto"/>
            <w:bottom w:val="none" w:sz="0" w:space="0" w:color="auto"/>
            <w:right w:val="none" w:sz="0" w:space="0" w:color="auto"/>
          </w:divBdr>
        </w:div>
        <w:div w:id="729498742">
          <w:marLeft w:val="0"/>
          <w:marRight w:val="0"/>
          <w:marTop w:val="0"/>
          <w:marBottom w:val="0"/>
          <w:divBdr>
            <w:top w:val="none" w:sz="0" w:space="0" w:color="auto"/>
            <w:left w:val="none" w:sz="0" w:space="0" w:color="auto"/>
            <w:bottom w:val="none" w:sz="0" w:space="0" w:color="auto"/>
            <w:right w:val="none" w:sz="0" w:space="0" w:color="auto"/>
          </w:divBdr>
        </w:div>
        <w:div w:id="247471311">
          <w:marLeft w:val="0"/>
          <w:marRight w:val="0"/>
          <w:marTop w:val="0"/>
          <w:marBottom w:val="0"/>
          <w:divBdr>
            <w:top w:val="none" w:sz="0" w:space="0" w:color="auto"/>
            <w:left w:val="none" w:sz="0" w:space="0" w:color="auto"/>
            <w:bottom w:val="none" w:sz="0" w:space="0" w:color="auto"/>
            <w:right w:val="none" w:sz="0" w:space="0" w:color="auto"/>
          </w:divBdr>
        </w:div>
        <w:div w:id="934359935">
          <w:marLeft w:val="0"/>
          <w:marRight w:val="0"/>
          <w:marTop w:val="0"/>
          <w:marBottom w:val="0"/>
          <w:divBdr>
            <w:top w:val="none" w:sz="0" w:space="0" w:color="auto"/>
            <w:left w:val="none" w:sz="0" w:space="0" w:color="auto"/>
            <w:bottom w:val="none" w:sz="0" w:space="0" w:color="auto"/>
            <w:right w:val="none" w:sz="0" w:space="0" w:color="auto"/>
          </w:divBdr>
        </w:div>
        <w:div w:id="778525040">
          <w:marLeft w:val="0"/>
          <w:marRight w:val="0"/>
          <w:marTop w:val="0"/>
          <w:marBottom w:val="0"/>
          <w:divBdr>
            <w:top w:val="none" w:sz="0" w:space="0" w:color="auto"/>
            <w:left w:val="none" w:sz="0" w:space="0" w:color="auto"/>
            <w:bottom w:val="none" w:sz="0" w:space="0" w:color="auto"/>
            <w:right w:val="none" w:sz="0" w:space="0" w:color="auto"/>
          </w:divBdr>
        </w:div>
        <w:div w:id="1283682816">
          <w:marLeft w:val="0"/>
          <w:marRight w:val="0"/>
          <w:marTop w:val="0"/>
          <w:marBottom w:val="0"/>
          <w:divBdr>
            <w:top w:val="none" w:sz="0" w:space="0" w:color="auto"/>
            <w:left w:val="none" w:sz="0" w:space="0" w:color="auto"/>
            <w:bottom w:val="none" w:sz="0" w:space="0" w:color="auto"/>
            <w:right w:val="none" w:sz="0" w:space="0" w:color="auto"/>
          </w:divBdr>
        </w:div>
        <w:div w:id="476381879">
          <w:marLeft w:val="0"/>
          <w:marRight w:val="0"/>
          <w:marTop w:val="0"/>
          <w:marBottom w:val="0"/>
          <w:divBdr>
            <w:top w:val="none" w:sz="0" w:space="0" w:color="auto"/>
            <w:left w:val="none" w:sz="0" w:space="0" w:color="auto"/>
            <w:bottom w:val="none" w:sz="0" w:space="0" w:color="auto"/>
            <w:right w:val="none" w:sz="0" w:space="0" w:color="auto"/>
          </w:divBdr>
        </w:div>
        <w:div w:id="981228216">
          <w:marLeft w:val="0"/>
          <w:marRight w:val="0"/>
          <w:marTop w:val="0"/>
          <w:marBottom w:val="0"/>
          <w:divBdr>
            <w:top w:val="none" w:sz="0" w:space="0" w:color="auto"/>
            <w:left w:val="none" w:sz="0" w:space="0" w:color="auto"/>
            <w:bottom w:val="none" w:sz="0" w:space="0" w:color="auto"/>
            <w:right w:val="none" w:sz="0" w:space="0" w:color="auto"/>
          </w:divBdr>
        </w:div>
        <w:div w:id="1496645681">
          <w:marLeft w:val="0"/>
          <w:marRight w:val="0"/>
          <w:marTop w:val="0"/>
          <w:marBottom w:val="0"/>
          <w:divBdr>
            <w:top w:val="none" w:sz="0" w:space="0" w:color="auto"/>
            <w:left w:val="none" w:sz="0" w:space="0" w:color="auto"/>
            <w:bottom w:val="none" w:sz="0" w:space="0" w:color="auto"/>
            <w:right w:val="none" w:sz="0" w:space="0" w:color="auto"/>
          </w:divBdr>
        </w:div>
        <w:div w:id="1365210725">
          <w:marLeft w:val="0"/>
          <w:marRight w:val="0"/>
          <w:marTop w:val="0"/>
          <w:marBottom w:val="0"/>
          <w:divBdr>
            <w:top w:val="none" w:sz="0" w:space="0" w:color="auto"/>
            <w:left w:val="none" w:sz="0" w:space="0" w:color="auto"/>
            <w:bottom w:val="none" w:sz="0" w:space="0" w:color="auto"/>
            <w:right w:val="none" w:sz="0" w:space="0" w:color="auto"/>
          </w:divBdr>
        </w:div>
        <w:div w:id="868756377">
          <w:marLeft w:val="0"/>
          <w:marRight w:val="0"/>
          <w:marTop w:val="0"/>
          <w:marBottom w:val="0"/>
          <w:divBdr>
            <w:top w:val="none" w:sz="0" w:space="0" w:color="auto"/>
            <w:left w:val="none" w:sz="0" w:space="0" w:color="auto"/>
            <w:bottom w:val="none" w:sz="0" w:space="0" w:color="auto"/>
            <w:right w:val="none" w:sz="0" w:space="0" w:color="auto"/>
          </w:divBdr>
        </w:div>
        <w:div w:id="393361176">
          <w:marLeft w:val="0"/>
          <w:marRight w:val="0"/>
          <w:marTop w:val="0"/>
          <w:marBottom w:val="0"/>
          <w:divBdr>
            <w:top w:val="none" w:sz="0" w:space="0" w:color="auto"/>
            <w:left w:val="none" w:sz="0" w:space="0" w:color="auto"/>
            <w:bottom w:val="none" w:sz="0" w:space="0" w:color="auto"/>
            <w:right w:val="none" w:sz="0" w:space="0" w:color="auto"/>
          </w:divBdr>
        </w:div>
        <w:div w:id="655650368">
          <w:marLeft w:val="0"/>
          <w:marRight w:val="0"/>
          <w:marTop w:val="0"/>
          <w:marBottom w:val="0"/>
          <w:divBdr>
            <w:top w:val="none" w:sz="0" w:space="0" w:color="auto"/>
            <w:left w:val="none" w:sz="0" w:space="0" w:color="auto"/>
            <w:bottom w:val="none" w:sz="0" w:space="0" w:color="auto"/>
            <w:right w:val="none" w:sz="0" w:space="0" w:color="auto"/>
          </w:divBdr>
        </w:div>
        <w:div w:id="1082145831">
          <w:marLeft w:val="0"/>
          <w:marRight w:val="0"/>
          <w:marTop w:val="0"/>
          <w:marBottom w:val="0"/>
          <w:divBdr>
            <w:top w:val="none" w:sz="0" w:space="0" w:color="auto"/>
            <w:left w:val="none" w:sz="0" w:space="0" w:color="auto"/>
            <w:bottom w:val="none" w:sz="0" w:space="0" w:color="auto"/>
            <w:right w:val="none" w:sz="0" w:space="0" w:color="auto"/>
          </w:divBdr>
        </w:div>
        <w:div w:id="1009261947">
          <w:marLeft w:val="0"/>
          <w:marRight w:val="0"/>
          <w:marTop w:val="0"/>
          <w:marBottom w:val="0"/>
          <w:divBdr>
            <w:top w:val="none" w:sz="0" w:space="0" w:color="auto"/>
            <w:left w:val="none" w:sz="0" w:space="0" w:color="auto"/>
            <w:bottom w:val="none" w:sz="0" w:space="0" w:color="auto"/>
            <w:right w:val="none" w:sz="0" w:space="0" w:color="auto"/>
          </w:divBdr>
        </w:div>
        <w:div w:id="412968888">
          <w:marLeft w:val="0"/>
          <w:marRight w:val="0"/>
          <w:marTop w:val="0"/>
          <w:marBottom w:val="0"/>
          <w:divBdr>
            <w:top w:val="none" w:sz="0" w:space="0" w:color="auto"/>
            <w:left w:val="none" w:sz="0" w:space="0" w:color="auto"/>
            <w:bottom w:val="none" w:sz="0" w:space="0" w:color="auto"/>
            <w:right w:val="none" w:sz="0" w:space="0" w:color="auto"/>
          </w:divBdr>
        </w:div>
        <w:div w:id="418675740">
          <w:marLeft w:val="0"/>
          <w:marRight w:val="0"/>
          <w:marTop w:val="0"/>
          <w:marBottom w:val="0"/>
          <w:divBdr>
            <w:top w:val="none" w:sz="0" w:space="0" w:color="auto"/>
            <w:left w:val="none" w:sz="0" w:space="0" w:color="auto"/>
            <w:bottom w:val="none" w:sz="0" w:space="0" w:color="auto"/>
            <w:right w:val="none" w:sz="0" w:space="0" w:color="auto"/>
          </w:divBdr>
        </w:div>
        <w:div w:id="1496453480">
          <w:marLeft w:val="0"/>
          <w:marRight w:val="0"/>
          <w:marTop w:val="0"/>
          <w:marBottom w:val="0"/>
          <w:divBdr>
            <w:top w:val="none" w:sz="0" w:space="0" w:color="auto"/>
            <w:left w:val="none" w:sz="0" w:space="0" w:color="auto"/>
            <w:bottom w:val="none" w:sz="0" w:space="0" w:color="auto"/>
            <w:right w:val="none" w:sz="0" w:space="0" w:color="auto"/>
          </w:divBdr>
        </w:div>
        <w:div w:id="1082945619">
          <w:marLeft w:val="0"/>
          <w:marRight w:val="0"/>
          <w:marTop w:val="0"/>
          <w:marBottom w:val="0"/>
          <w:divBdr>
            <w:top w:val="none" w:sz="0" w:space="0" w:color="auto"/>
            <w:left w:val="none" w:sz="0" w:space="0" w:color="auto"/>
            <w:bottom w:val="none" w:sz="0" w:space="0" w:color="auto"/>
            <w:right w:val="none" w:sz="0" w:space="0" w:color="auto"/>
          </w:divBdr>
        </w:div>
        <w:div w:id="1048802273">
          <w:marLeft w:val="0"/>
          <w:marRight w:val="0"/>
          <w:marTop w:val="0"/>
          <w:marBottom w:val="0"/>
          <w:divBdr>
            <w:top w:val="none" w:sz="0" w:space="0" w:color="auto"/>
            <w:left w:val="none" w:sz="0" w:space="0" w:color="auto"/>
            <w:bottom w:val="none" w:sz="0" w:space="0" w:color="auto"/>
            <w:right w:val="none" w:sz="0" w:space="0" w:color="auto"/>
          </w:divBdr>
        </w:div>
        <w:div w:id="499932406">
          <w:marLeft w:val="0"/>
          <w:marRight w:val="0"/>
          <w:marTop w:val="0"/>
          <w:marBottom w:val="0"/>
          <w:divBdr>
            <w:top w:val="none" w:sz="0" w:space="0" w:color="auto"/>
            <w:left w:val="none" w:sz="0" w:space="0" w:color="auto"/>
            <w:bottom w:val="none" w:sz="0" w:space="0" w:color="auto"/>
            <w:right w:val="none" w:sz="0" w:space="0" w:color="auto"/>
          </w:divBdr>
        </w:div>
        <w:div w:id="1923443593">
          <w:marLeft w:val="0"/>
          <w:marRight w:val="0"/>
          <w:marTop w:val="0"/>
          <w:marBottom w:val="0"/>
          <w:divBdr>
            <w:top w:val="none" w:sz="0" w:space="0" w:color="auto"/>
            <w:left w:val="none" w:sz="0" w:space="0" w:color="auto"/>
            <w:bottom w:val="none" w:sz="0" w:space="0" w:color="auto"/>
            <w:right w:val="none" w:sz="0" w:space="0" w:color="auto"/>
          </w:divBdr>
        </w:div>
        <w:div w:id="454494848">
          <w:marLeft w:val="0"/>
          <w:marRight w:val="0"/>
          <w:marTop w:val="0"/>
          <w:marBottom w:val="0"/>
          <w:divBdr>
            <w:top w:val="none" w:sz="0" w:space="0" w:color="auto"/>
            <w:left w:val="none" w:sz="0" w:space="0" w:color="auto"/>
            <w:bottom w:val="none" w:sz="0" w:space="0" w:color="auto"/>
            <w:right w:val="none" w:sz="0" w:space="0" w:color="auto"/>
          </w:divBdr>
        </w:div>
        <w:div w:id="1692147049">
          <w:marLeft w:val="0"/>
          <w:marRight w:val="0"/>
          <w:marTop w:val="0"/>
          <w:marBottom w:val="0"/>
          <w:divBdr>
            <w:top w:val="none" w:sz="0" w:space="0" w:color="auto"/>
            <w:left w:val="none" w:sz="0" w:space="0" w:color="auto"/>
            <w:bottom w:val="none" w:sz="0" w:space="0" w:color="auto"/>
            <w:right w:val="none" w:sz="0" w:space="0" w:color="auto"/>
          </w:divBdr>
        </w:div>
        <w:div w:id="1400664700">
          <w:marLeft w:val="0"/>
          <w:marRight w:val="0"/>
          <w:marTop w:val="0"/>
          <w:marBottom w:val="0"/>
          <w:divBdr>
            <w:top w:val="none" w:sz="0" w:space="0" w:color="auto"/>
            <w:left w:val="none" w:sz="0" w:space="0" w:color="auto"/>
            <w:bottom w:val="none" w:sz="0" w:space="0" w:color="auto"/>
            <w:right w:val="none" w:sz="0" w:space="0" w:color="auto"/>
          </w:divBdr>
        </w:div>
        <w:div w:id="691686678">
          <w:marLeft w:val="0"/>
          <w:marRight w:val="0"/>
          <w:marTop w:val="0"/>
          <w:marBottom w:val="0"/>
          <w:divBdr>
            <w:top w:val="none" w:sz="0" w:space="0" w:color="auto"/>
            <w:left w:val="none" w:sz="0" w:space="0" w:color="auto"/>
            <w:bottom w:val="none" w:sz="0" w:space="0" w:color="auto"/>
            <w:right w:val="none" w:sz="0" w:space="0" w:color="auto"/>
          </w:divBdr>
        </w:div>
        <w:div w:id="1579048601">
          <w:marLeft w:val="0"/>
          <w:marRight w:val="0"/>
          <w:marTop w:val="0"/>
          <w:marBottom w:val="0"/>
          <w:divBdr>
            <w:top w:val="none" w:sz="0" w:space="0" w:color="auto"/>
            <w:left w:val="none" w:sz="0" w:space="0" w:color="auto"/>
            <w:bottom w:val="none" w:sz="0" w:space="0" w:color="auto"/>
            <w:right w:val="none" w:sz="0" w:space="0" w:color="auto"/>
          </w:divBdr>
        </w:div>
        <w:div w:id="959072891">
          <w:marLeft w:val="0"/>
          <w:marRight w:val="0"/>
          <w:marTop w:val="0"/>
          <w:marBottom w:val="0"/>
          <w:divBdr>
            <w:top w:val="none" w:sz="0" w:space="0" w:color="auto"/>
            <w:left w:val="none" w:sz="0" w:space="0" w:color="auto"/>
            <w:bottom w:val="none" w:sz="0" w:space="0" w:color="auto"/>
            <w:right w:val="none" w:sz="0" w:space="0" w:color="auto"/>
          </w:divBdr>
        </w:div>
        <w:div w:id="1860313857">
          <w:marLeft w:val="0"/>
          <w:marRight w:val="0"/>
          <w:marTop w:val="0"/>
          <w:marBottom w:val="0"/>
          <w:divBdr>
            <w:top w:val="none" w:sz="0" w:space="0" w:color="auto"/>
            <w:left w:val="none" w:sz="0" w:space="0" w:color="auto"/>
            <w:bottom w:val="none" w:sz="0" w:space="0" w:color="auto"/>
            <w:right w:val="none" w:sz="0" w:space="0" w:color="auto"/>
          </w:divBdr>
        </w:div>
        <w:div w:id="1861115676">
          <w:marLeft w:val="0"/>
          <w:marRight w:val="0"/>
          <w:marTop w:val="0"/>
          <w:marBottom w:val="0"/>
          <w:divBdr>
            <w:top w:val="none" w:sz="0" w:space="0" w:color="auto"/>
            <w:left w:val="none" w:sz="0" w:space="0" w:color="auto"/>
            <w:bottom w:val="none" w:sz="0" w:space="0" w:color="auto"/>
            <w:right w:val="none" w:sz="0" w:space="0" w:color="auto"/>
          </w:divBdr>
        </w:div>
        <w:div w:id="1331643720">
          <w:marLeft w:val="0"/>
          <w:marRight w:val="0"/>
          <w:marTop w:val="0"/>
          <w:marBottom w:val="0"/>
          <w:divBdr>
            <w:top w:val="none" w:sz="0" w:space="0" w:color="auto"/>
            <w:left w:val="none" w:sz="0" w:space="0" w:color="auto"/>
            <w:bottom w:val="none" w:sz="0" w:space="0" w:color="auto"/>
            <w:right w:val="none" w:sz="0" w:space="0" w:color="auto"/>
          </w:divBdr>
        </w:div>
        <w:div w:id="2136292051">
          <w:marLeft w:val="0"/>
          <w:marRight w:val="0"/>
          <w:marTop w:val="0"/>
          <w:marBottom w:val="0"/>
          <w:divBdr>
            <w:top w:val="none" w:sz="0" w:space="0" w:color="auto"/>
            <w:left w:val="none" w:sz="0" w:space="0" w:color="auto"/>
            <w:bottom w:val="none" w:sz="0" w:space="0" w:color="auto"/>
            <w:right w:val="none" w:sz="0" w:space="0" w:color="auto"/>
          </w:divBdr>
        </w:div>
        <w:div w:id="988940641">
          <w:marLeft w:val="0"/>
          <w:marRight w:val="0"/>
          <w:marTop w:val="0"/>
          <w:marBottom w:val="0"/>
          <w:divBdr>
            <w:top w:val="none" w:sz="0" w:space="0" w:color="auto"/>
            <w:left w:val="none" w:sz="0" w:space="0" w:color="auto"/>
            <w:bottom w:val="none" w:sz="0" w:space="0" w:color="auto"/>
            <w:right w:val="none" w:sz="0" w:space="0" w:color="auto"/>
          </w:divBdr>
        </w:div>
        <w:div w:id="1466774713">
          <w:marLeft w:val="0"/>
          <w:marRight w:val="0"/>
          <w:marTop w:val="0"/>
          <w:marBottom w:val="0"/>
          <w:divBdr>
            <w:top w:val="none" w:sz="0" w:space="0" w:color="auto"/>
            <w:left w:val="none" w:sz="0" w:space="0" w:color="auto"/>
            <w:bottom w:val="none" w:sz="0" w:space="0" w:color="auto"/>
            <w:right w:val="none" w:sz="0" w:space="0" w:color="auto"/>
          </w:divBdr>
        </w:div>
        <w:div w:id="938367462">
          <w:marLeft w:val="0"/>
          <w:marRight w:val="0"/>
          <w:marTop w:val="0"/>
          <w:marBottom w:val="0"/>
          <w:divBdr>
            <w:top w:val="none" w:sz="0" w:space="0" w:color="auto"/>
            <w:left w:val="none" w:sz="0" w:space="0" w:color="auto"/>
            <w:bottom w:val="none" w:sz="0" w:space="0" w:color="auto"/>
            <w:right w:val="none" w:sz="0" w:space="0" w:color="auto"/>
          </w:divBdr>
        </w:div>
        <w:div w:id="2030521094">
          <w:marLeft w:val="0"/>
          <w:marRight w:val="0"/>
          <w:marTop w:val="0"/>
          <w:marBottom w:val="0"/>
          <w:divBdr>
            <w:top w:val="none" w:sz="0" w:space="0" w:color="auto"/>
            <w:left w:val="none" w:sz="0" w:space="0" w:color="auto"/>
            <w:bottom w:val="none" w:sz="0" w:space="0" w:color="auto"/>
            <w:right w:val="none" w:sz="0" w:space="0" w:color="auto"/>
          </w:divBdr>
        </w:div>
        <w:div w:id="1293055427">
          <w:marLeft w:val="0"/>
          <w:marRight w:val="0"/>
          <w:marTop w:val="0"/>
          <w:marBottom w:val="0"/>
          <w:divBdr>
            <w:top w:val="none" w:sz="0" w:space="0" w:color="auto"/>
            <w:left w:val="none" w:sz="0" w:space="0" w:color="auto"/>
            <w:bottom w:val="none" w:sz="0" w:space="0" w:color="auto"/>
            <w:right w:val="none" w:sz="0" w:space="0" w:color="auto"/>
          </w:divBdr>
        </w:div>
        <w:div w:id="1838573660">
          <w:marLeft w:val="0"/>
          <w:marRight w:val="0"/>
          <w:marTop w:val="0"/>
          <w:marBottom w:val="0"/>
          <w:divBdr>
            <w:top w:val="none" w:sz="0" w:space="0" w:color="auto"/>
            <w:left w:val="none" w:sz="0" w:space="0" w:color="auto"/>
            <w:bottom w:val="none" w:sz="0" w:space="0" w:color="auto"/>
            <w:right w:val="none" w:sz="0" w:space="0" w:color="auto"/>
          </w:divBdr>
        </w:div>
        <w:div w:id="1080445657">
          <w:marLeft w:val="0"/>
          <w:marRight w:val="0"/>
          <w:marTop w:val="0"/>
          <w:marBottom w:val="0"/>
          <w:divBdr>
            <w:top w:val="none" w:sz="0" w:space="0" w:color="auto"/>
            <w:left w:val="none" w:sz="0" w:space="0" w:color="auto"/>
            <w:bottom w:val="none" w:sz="0" w:space="0" w:color="auto"/>
            <w:right w:val="none" w:sz="0" w:space="0" w:color="auto"/>
          </w:divBdr>
        </w:div>
        <w:div w:id="2061706878">
          <w:marLeft w:val="0"/>
          <w:marRight w:val="0"/>
          <w:marTop w:val="0"/>
          <w:marBottom w:val="0"/>
          <w:divBdr>
            <w:top w:val="none" w:sz="0" w:space="0" w:color="auto"/>
            <w:left w:val="none" w:sz="0" w:space="0" w:color="auto"/>
            <w:bottom w:val="none" w:sz="0" w:space="0" w:color="auto"/>
            <w:right w:val="none" w:sz="0" w:space="0" w:color="auto"/>
          </w:divBdr>
        </w:div>
        <w:div w:id="925191822">
          <w:marLeft w:val="0"/>
          <w:marRight w:val="0"/>
          <w:marTop w:val="0"/>
          <w:marBottom w:val="0"/>
          <w:divBdr>
            <w:top w:val="none" w:sz="0" w:space="0" w:color="auto"/>
            <w:left w:val="none" w:sz="0" w:space="0" w:color="auto"/>
            <w:bottom w:val="none" w:sz="0" w:space="0" w:color="auto"/>
            <w:right w:val="none" w:sz="0" w:space="0" w:color="auto"/>
          </w:divBdr>
        </w:div>
        <w:div w:id="885724206">
          <w:marLeft w:val="0"/>
          <w:marRight w:val="0"/>
          <w:marTop w:val="0"/>
          <w:marBottom w:val="0"/>
          <w:divBdr>
            <w:top w:val="none" w:sz="0" w:space="0" w:color="auto"/>
            <w:left w:val="none" w:sz="0" w:space="0" w:color="auto"/>
            <w:bottom w:val="none" w:sz="0" w:space="0" w:color="auto"/>
            <w:right w:val="none" w:sz="0" w:space="0" w:color="auto"/>
          </w:divBdr>
        </w:div>
        <w:div w:id="898981247">
          <w:marLeft w:val="0"/>
          <w:marRight w:val="0"/>
          <w:marTop w:val="0"/>
          <w:marBottom w:val="0"/>
          <w:divBdr>
            <w:top w:val="none" w:sz="0" w:space="0" w:color="auto"/>
            <w:left w:val="none" w:sz="0" w:space="0" w:color="auto"/>
            <w:bottom w:val="none" w:sz="0" w:space="0" w:color="auto"/>
            <w:right w:val="none" w:sz="0" w:space="0" w:color="auto"/>
          </w:divBdr>
        </w:div>
        <w:div w:id="1935363519">
          <w:marLeft w:val="0"/>
          <w:marRight w:val="0"/>
          <w:marTop w:val="0"/>
          <w:marBottom w:val="0"/>
          <w:divBdr>
            <w:top w:val="none" w:sz="0" w:space="0" w:color="auto"/>
            <w:left w:val="none" w:sz="0" w:space="0" w:color="auto"/>
            <w:bottom w:val="none" w:sz="0" w:space="0" w:color="auto"/>
            <w:right w:val="none" w:sz="0" w:space="0" w:color="auto"/>
          </w:divBdr>
        </w:div>
        <w:div w:id="955258041">
          <w:marLeft w:val="0"/>
          <w:marRight w:val="0"/>
          <w:marTop w:val="0"/>
          <w:marBottom w:val="0"/>
          <w:divBdr>
            <w:top w:val="none" w:sz="0" w:space="0" w:color="auto"/>
            <w:left w:val="none" w:sz="0" w:space="0" w:color="auto"/>
            <w:bottom w:val="none" w:sz="0" w:space="0" w:color="auto"/>
            <w:right w:val="none" w:sz="0" w:space="0" w:color="auto"/>
          </w:divBdr>
        </w:div>
        <w:div w:id="2071804293">
          <w:marLeft w:val="0"/>
          <w:marRight w:val="0"/>
          <w:marTop w:val="0"/>
          <w:marBottom w:val="0"/>
          <w:divBdr>
            <w:top w:val="none" w:sz="0" w:space="0" w:color="auto"/>
            <w:left w:val="none" w:sz="0" w:space="0" w:color="auto"/>
            <w:bottom w:val="none" w:sz="0" w:space="0" w:color="auto"/>
            <w:right w:val="none" w:sz="0" w:space="0" w:color="auto"/>
          </w:divBdr>
        </w:div>
        <w:div w:id="870146493">
          <w:marLeft w:val="0"/>
          <w:marRight w:val="0"/>
          <w:marTop w:val="0"/>
          <w:marBottom w:val="0"/>
          <w:divBdr>
            <w:top w:val="none" w:sz="0" w:space="0" w:color="auto"/>
            <w:left w:val="none" w:sz="0" w:space="0" w:color="auto"/>
            <w:bottom w:val="none" w:sz="0" w:space="0" w:color="auto"/>
            <w:right w:val="none" w:sz="0" w:space="0" w:color="auto"/>
          </w:divBdr>
        </w:div>
        <w:div w:id="1077895266">
          <w:marLeft w:val="0"/>
          <w:marRight w:val="0"/>
          <w:marTop w:val="0"/>
          <w:marBottom w:val="0"/>
          <w:divBdr>
            <w:top w:val="none" w:sz="0" w:space="0" w:color="auto"/>
            <w:left w:val="none" w:sz="0" w:space="0" w:color="auto"/>
            <w:bottom w:val="none" w:sz="0" w:space="0" w:color="auto"/>
            <w:right w:val="none" w:sz="0" w:space="0" w:color="auto"/>
          </w:divBdr>
        </w:div>
        <w:div w:id="896282002">
          <w:marLeft w:val="0"/>
          <w:marRight w:val="0"/>
          <w:marTop w:val="0"/>
          <w:marBottom w:val="0"/>
          <w:divBdr>
            <w:top w:val="none" w:sz="0" w:space="0" w:color="auto"/>
            <w:left w:val="none" w:sz="0" w:space="0" w:color="auto"/>
            <w:bottom w:val="none" w:sz="0" w:space="0" w:color="auto"/>
            <w:right w:val="none" w:sz="0" w:space="0" w:color="auto"/>
          </w:divBdr>
        </w:div>
        <w:div w:id="1589195660">
          <w:marLeft w:val="0"/>
          <w:marRight w:val="0"/>
          <w:marTop w:val="0"/>
          <w:marBottom w:val="0"/>
          <w:divBdr>
            <w:top w:val="none" w:sz="0" w:space="0" w:color="auto"/>
            <w:left w:val="none" w:sz="0" w:space="0" w:color="auto"/>
            <w:bottom w:val="none" w:sz="0" w:space="0" w:color="auto"/>
            <w:right w:val="none" w:sz="0" w:space="0" w:color="auto"/>
          </w:divBdr>
        </w:div>
        <w:div w:id="633605498">
          <w:marLeft w:val="0"/>
          <w:marRight w:val="0"/>
          <w:marTop w:val="0"/>
          <w:marBottom w:val="0"/>
          <w:divBdr>
            <w:top w:val="none" w:sz="0" w:space="0" w:color="auto"/>
            <w:left w:val="none" w:sz="0" w:space="0" w:color="auto"/>
            <w:bottom w:val="none" w:sz="0" w:space="0" w:color="auto"/>
            <w:right w:val="none" w:sz="0" w:space="0" w:color="auto"/>
          </w:divBdr>
        </w:div>
        <w:div w:id="148912056">
          <w:marLeft w:val="0"/>
          <w:marRight w:val="0"/>
          <w:marTop w:val="0"/>
          <w:marBottom w:val="0"/>
          <w:divBdr>
            <w:top w:val="none" w:sz="0" w:space="0" w:color="auto"/>
            <w:left w:val="none" w:sz="0" w:space="0" w:color="auto"/>
            <w:bottom w:val="none" w:sz="0" w:space="0" w:color="auto"/>
            <w:right w:val="none" w:sz="0" w:space="0" w:color="auto"/>
          </w:divBdr>
        </w:div>
        <w:div w:id="343482182">
          <w:marLeft w:val="0"/>
          <w:marRight w:val="0"/>
          <w:marTop w:val="0"/>
          <w:marBottom w:val="0"/>
          <w:divBdr>
            <w:top w:val="none" w:sz="0" w:space="0" w:color="auto"/>
            <w:left w:val="none" w:sz="0" w:space="0" w:color="auto"/>
            <w:bottom w:val="none" w:sz="0" w:space="0" w:color="auto"/>
            <w:right w:val="none" w:sz="0" w:space="0" w:color="auto"/>
          </w:divBdr>
        </w:div>
        <w:div w:id="1216041372">
          <w:marLeft w:val="0"/>
          <w:marRight w:val="0"/>
          <w:marTop w:val="0"/>
          <w:marBottom w:val="0"/>
          <w:divBdr>
            <w:top w:val="none" w:sz="0" w:space="0" w:color="auto"/>
            <w:left w:val="none" w:sz="0" w:space="0" w:color="auto"/>
            <w:bottom w:val="none" w:sz="0" w:space="0" w:color="auto"/>
            <w:right w:val="none" w:sz="0" w:space="0" w:color="auto"/>
          </w:divBdr>
        </w:div>
        <w:div w:id="1705406374">
          <w:marLeft w:val="0"/>
          <w:marRight w:val="0"/>
          <w:marTop w:val="0"/>
          <w:marBottom w:val="0"/>
          <w:divBdr>
            <w:top w:val="none" w:sz="0" w:space="0" w:color="auto"/>
            <w:left w:val="none" w:sz="0" w:space="0" w:color="auto"/>
            <w:bottom w:val="none" w:sz="0" w:space="0" w:color="auto"/>
            <w:right w:val="none" w:sz="0" w:space="0" w:color="auto"/>
          </w:divBdr>
        </w:div>
        <w:div w:id="1439106380">
          <w:marLeft w:val="0"/>
          <w:marRight w:val="0"/>
          <w:marTop w:val="0"/>
          <w:marBottom w:val="0"/>
          <w:divBdr>
            <w:top w:val="none" w:sz="0" w:space="0" w:color="auto"/>
            <w:left w:val="none" w:sz="0" w:space="0" w:color="auto"/>
            <w:bottom w:val="none" w:sz="0" w:space="0" w:color="auto"/>
            <w:right w:val="none" w:sz="0" w:space="0" w:color="auto"/>
          </w:divBdr>
        </w:div>
        <w:div w:id="1175343568">
          <w:marLeft w:val="0"/>
          <w:marRight w:val="0"/>
          <w:marTop w:val="0"/>
          <w:marBottom w:val="0"/>
          <w:divBdr>
            <w:top w:val="none" w:sz="0" w:space="0" w:color="auto"/>
            <w:left w:val="none" w:sz="0" w:space="0" w:color="auto"/>
            <w:bottom w:val="none" w:sz="0" w:space="0" w:color="auto"/>
            <w:right w:val="none" w:sz="0" w:space="0" w:color="auto"/>
          </w:divBdr>
        </w:div>
        <w:div w:id="747112482">
          <w:marLeft w:val="0"/>
          <w:marRight w:val="0"/>
          <w:marTop w:val="0"/>
          <w:marBottom w:val="0"/>
          <w:divBdr>
            <w:top w:val="none" w:sz="0" w:space="0" w:color="auto"/>
            <w:left w:val="none" w:sz="0" w:space="0" w:color="auto"/>
            <w:bottom w:val="none" w:sz="0" w:space="0" w:color="auto"/>
            <w:right w:val="none" w:sz="0" w:space="0" w:color="auto"/>
          </w:divBdr>
        </w:div>
        <w:div w:id="467481940">
          <w:marLeft w:val="0"/>
          <w:marRight w:val="0"/>
          <w:marTop w:val="0"/>
          <w:marBottom w:val="0"/>
          <w:divBdr>
            <w:top w:val="none" w:sz="0" w:space="0" w:color="auto"/>
            <w:left w:val="none" w:sz="0" w:space="0" w:color="auto"/>
            <w:bottom w:val="none" w:sz="0" w:space="0" w:color="auto"/>
            <w:right w:val="none" w:sz="0" w:space="0" w:color="auto"/>
          </w:divBdr>
        </w:div>
        <w:div w:id="1630011906">
          <w:marLeft w:val="0"/>
          <w:marRight w:val="0"/>
          <w:marTop w:val="0"/>
          <w:marBottom w:val="0"/>
          <w:divBdr>
            <w:top w:val="none" w:sz="0" w:space="0" w:color="auto"/>
            <w:left w:val="none" w:sz="0" w:space="0" w:color="auto"/>
            <w:bottom w:val="none" w:sz="0" w:space="0" w:color="auto"/>
            <w:right w:val="none" w:sz="0" w:space="0" w:color="auto"/>
          </w:divBdr>
        </w:div>
        <w:div w:id="434906085">
          <w:marLeft w:val="0"/>
          <w:marRight w:val="0"/>
          <w:marTop w:val="0"/>
          <w:marBottom w:val="0"/>
          <w:divBdr>
            <w:top w:val="none" w:sz="0" w:space="0" w:color="auto"/>
            <w:left w:val="none" w:sz="0" w:space="0" w:color="auto"/>
            <w:bottom w:val="none" w:sz="0" w:space="0" w:color="auto"/>
            <w:right w:val="none" w:sz="0" w:space="0" w:color="auto"/>
          </w:divBdr>
        </w:div>
        <w:div w:id="410927218">
          <w:marLeft w:val="0"/>
          <w:marRight w:val="0"/>
          <w:marTop w:val="0"/>
          <w:marBottom w:val="0"/>
          <w:divBdr>
            <w:top w:val="none" w:sz="0" w:space="0" w:color="auto"/>
            <w:left w:val="none" w:sz="0" w:space="0" w:color="auto"/>
            <w:bottom w:val="none" w:sz="0" w:space="0" w:color="auto"/>
            <w:right w:val="none" w:sz="0" w:space="0" w:color="auto"/>
          </w:divBdr>
        </w:div>
        <w:div w:id="1583762400">
          <w:marLeft w:val="0"/>
          <w:marRight w:val="0"/>
          <w:marTop w:val="0"/>
          <w:marBottom w:val="0"/>
          <w:divBdr>
            <w:top w:val="none" w:sz="0" w:space="0" w:color="auto"/>
            <w:left w:val="none" w:sz="0" w:space="0" w:color="auto"/>
            <w:bottom w:val="none" w:sz="0" w:space="0" w:color="auto"/>
            <w:right w:val="none" w:sz="0" w:space="0" w:color="auto"/>
          </w:divBdr>
        </w:div>
        <w:div w:id="1565531180">
          <w:marLeft w:val="0"/>
          <w:marRight w:val="0"/>
          <w:marTop w:val="0"/>
          <w:marBottom w:val="0"/>
          <w:divBdr>
            <w:top w:val="none" w:sz="0" w:space="0" w:color="auto"/>
            <w:left w:val="none" w:sz="0" w:space="0" w:color="auto"/>
            <w:bottom w:val="none" w:sz="0" w:space="0" w:color="auto"/>
            <w:right w:val="none" w:sz="0" w:space="0" w:color="auto"/>
          </w:divBdr>
        </w:div>
        <w:div w:id="1579512093">
          <w:marLeft w:val="0"/>
          <w:marRight w:val="0"/>
          <w:marTop w:val="0"/>
          <w:marBottom w:val="0"/>
          <w:divBdr>
            <w:top w:val="none" w:sz="0" w:space="0" w:color="auto"/>
            <w:left w:val="none" w:sz="0" w:space="0" w:color="auto"/>
            <w:bottom w:val="none" w:sz="0" w:space="0" w:color="auto"/>
            <w:right w:val="none" w:sz="0" w:space="0" w:color="auto"/>
          </w:divBdr>
        </w:div>
        <w:div w:id="165707618">
          <w:marLeft w:val="0"/>
          <w:marRight w:val="0"/>
          <w:marTop w:val="0"/>
          <w:marBottom w:val="0"/>
          <w:divBdr>
            <w:top w:val="none" w:sz="0" w:space="0" w:color="auto"/>
            <w:left w:val="none" w:sz="0" w:space="0" w:color="auto"/>
            <w:bottom w:val="none" w:sz="0" w:space="0" w:color="auto"/>
            <w:right w:val="none" w:sz="0" w:space="0" w:color="auto"/>
          </w:divBdr>
        </w:div>
        <w:div w:id="1883593775">
          <w:marLeft w:val="0"/>
          <w:marRight w:val="0"/>
          <w:marTop w:val="0"/>
          <w:marBottom w:val="0"/>
          <w:divBdr>
            <w:top w:val="none" w:sz="0" w:space="0" w:color="auto"/>
            <w:left w:val="none" w:sz="0" w:space="0" w:color="auto"/>
            <w:bottom w:val="none" w:sz="0" w:space="0" w:color="auto"/>
            <w:right w:val="none" w:sz="0" w:space="0" w:color="auto"/>
          </w:divBdr>
        </w:div>
        <w:div w:id="438262747">
          <w:marLeft w:val="0"/>
          <w:marRight w:val="0"/>
          <w:marTop w:val="0"/>
          <w:marBottom w:val="0"/>
          <w:divBdr>
            <w:top w:val="none" w:sz="0" w:space="0" w:color="auto"/>
            <w:left w:val="none" w:sz="0" w:space="0" w:color="auto"/>
            <w:bottom w:val="none" w:sz="0" w:space="0" w:color="auto"/>
            <w:right w:val="none" w:sz="0" w:space="0" w:color="auto"/>
          </w:divBdr>
        </w:div>
        <w:div w:id="1997418904">
          <w:marLeft w:val="0"/>
          <w:marRight w:val="0"/>
          <w:marTop w:val="0"/>
          <w:marBottom w:val="0"/>
          <w:divBdr>
            <w:top w:val="none" w:sz="0" w:space="0" w:color="auto"/>
            <w:left w:val="none" w:sz="0" w:space="0" w:color="auto"/>
            <w:bottom w:val="none" w:sz="0" w:space="0" w:color="auto"/>
            <w:right w:val="none" w:sz="0" w:space="0" w:color="auto"/>
          </w:divBdr>
        </w:div>
        <w:div w:id="878931436">
          <w:marLeft w:val="0"/>
          <w:marRight w:val="0"/>
          <w:marTop w:val="0"/>
          <w:marBottom w:val="0"/>
          <w:divBdr>
            <w:top w:val="none" w:sz="0" w:space="0" w:color="auto"/>
            <w:left w:val="none" w:sz="0" w:space="0" w:color="auto"/>
            <w:bottom w:val="none" w:sz="0" w:space="0" w:color="auto"/>
            <w:right w:val="none" w:sz="0" w:space="0" w:color="auto"/>
          </w:divBdr>
        </w:div>
        <w:div w:id="419643041">
          <w:marLeft w:val="0"/>
          <w:marRight w:val="0"/>
          <w:marTop w:val="0"/>
          <w:marBottom w:val="0"/>
          <w:divBdr>
            <w:top w:val="none" w:sz="0" w:space="0" w:color="auto"/>
            <w:left w:val="none" w:sz="0" w:space="0" w:color="auto"/>
            <w:bottom w:val="none" w:sz="0" w:space="0" w:color="auto"/>
            <w:right w:val="none" w:sz="0" w:space="0" w:color="auto"/>
          </w:divBdr>
        </w:div>
        <w:div w:id="961231256">
          <w:marLeft w:val="0"/>
          <w:marRight w:val="0"/>
          <w:marTop w:val="0"/>
          <w:marBottom w:val="0"/>
          <w:divBdr>
            <w:top w:val="none" w:sz="0" w:space="0" w:color="auto"/>
            <w:left w:val="none" w:sz="0" w:space="0" w:color="auto"/>
            <w:bottom w:val="none" w:sz="0" w:space="0" w:color="auto"/>
            <w:right w:val="none" w:sz="0" w:space="0" w:color="auto"/>
          </w:divBdr>
        </w:div>
        <w:div w:id="275217513">
          <w:marLeft w:val="0"/>
          <w:marRight w:val="0"/>
          <w:marTop w:val="0"/>
          <w:marBottom w:val="0"/>
          <w:divBdr>
            <w:top w:val="none" w:sz="0" w:space="0" w:color="auto"/>
            <w:left w:val="none" w:sz="0" w:space="0" w:color="auto"/>
            <w:bottom w:val="none" w:sz="0" w:space="0" w:color="auto"/>
            <w:right w:val="none" w:sz="0" w:space="0" w:color="auto"/>
          </w:divBdr>
        </w:div>
        <w:div w:id="6179137">
          <w:marLeft w:val="0"/>
          <w:marRight w:val="0"/>
          <w:marTop w:val="0"/>
          <w:marBottom w:val="0"/>
          <w:divBdr>
            <w:top w:val="none" w:sz="0" w:space="0" w:color="auto"/>
            <w:left w:val="none" w:sz="0" w:space="0" w:color="auto"/>
            <w:bottom w:val="none" w:sz="0" w:space="0" w:color="auto"/>
            <w:right w:val="none" w:sz="0" w:space="0" w:color="auto"/>
          </w:divBdr>
        </w:div>
        <w:div w:id="1521550819">
          <w:marLeft w:val="0"/>
          <w:marRight w:val="0"/>
          <w:marTop w:val="0"/>
          <w:marBottom w:val="0"/>
          <w:divBdr>
            <w:top w:val="none" w:sz="0" w:space="0" w:color="auto"/>
            <w:left w:val="none" w:sz="0" w:space="0" w:color="auto"/>
            <w:bottom w:val="none" w:sz="0" w:space="0" w:color="auto"/>
            <w:right w:val="none" w:sz="0" w:space="0" w:color="auto"/>
          </w:divBdr>
        </w:div>
        <w:div w:id="1728675702">
          <w:marLeft w:val="0"/>
          <w:marRight w:val="0"/>
          <w:marTop w:val="0"/>
          <w:marBottom w:val="0"/>
          <w:divBdr>
            <w:top w:val="none" w:sz="0" w:space="0" w:color="auto"/>
            <w:left w:val="none" w:sz="0" w:space="0" w:color="auto"/>
            <w:bottom w:val="none" w:sz="0" w:space="0" w:color="auto"/>
            <w:right w:val="none" w:sz="0" w:space="0" w:color="auto"/>
          </w:divBdr>
        </w:div>
        <w:div w:id="183401364">
          <w:marLeft w:val="0"/>
          <w:marRight w:val="0"/>
          <w:marTop w:val="0"/>
          <w:marBottom w:val="0"/>
          <w:divBdr>
            <w:top w:val="none" w:sz="0" w:space="0" w:color="auto"/>
            <w:left w:val="none" w:sz="0" w:space="0" w:color="auto"/>
            <w:bottom w:val="none" w:sz="0" w:space="0" w:color="auto"/>
            <w:right w:val="none" w:sz="0" w:space="0" w:color="auto"/>
          </w:divBdr>
        </w:div>
        <w:div w:id="31999183">
          <w:marLeft w:val="0"/>
          <w:marRight w:val="0"/>
          <w:marTop w:val="0"/>
          <w:marBottom w:val="0"/>
          <w:divBdr>
            <w:top w:val="none" w:sz="0" w:space="0" w:color="auto"/>
            <w:left w:val="none" w:sz="0" w:space="0" w:color="auto"/>
            <w:bottom w:val="none" w:sz="0" w:space="0" w:color="auto"/>
            <w:right w:val="none" w:sz="0" w:space="0" w:color="auto"/>
          </w:divBdr>
        </w:div>
        <w:div w:id="1484619489">
          <w:marLeft w:val="0"/>
          <w:marRight w:val="0"/>
          <w:marTop w:val="0"/>
          <w:marBottom w:val="0"/>
          <w:divBdr>
            <w:top w:val="none" w:sz="0" w:space="0" w:color="auto"/>
            <w:left w:val="none" w:sz="0" w:space="0" w:color="auto"/>
            <w:bottom w:val="none" w:sz="0" w:space="0" w:color="auto"/>
            <w:right w:val="none" w:sz="0" w:space="0" w:color="auto"/>
          </w:divBdr>
        </w:div>
        <w:div w:id="862716983">
          <w:marLeft w:val="0"/>
          <w:marRight w:val="0"/>
          <w:marTop w:val="0"/>
          <w:marBottom w:val="0"/>
          <w:divBdr>
            <w:top w:val="none" w:sz="0" w:space="0" w:color="auto"/>
            <w:left w:val="none" w:sz="0" w:space="0" w:color="auto"/>
            <w:bottom w:val="none" w:sz="0" w:space="0" w:color="auto"/>
            <w:right w:val="none" w:sz="0" w:space="0" w:color="auto"/>
          </w:divBdr>
        </w:div>
        <w:div w:id="800535463">
          <w:marLeft w:val="0"/>
          <w:marRight w:val="0"/>
          <w:marTop w:val="0"/>
          <w:marBottom w:val="0"/>
          <w:divBdr>
            <w:top w:val="none" w:sz="0" w:space="0" w:color="auto"/>
            <w:left w:val="none" w:sz="0" w:space="0" w:color="auto"/>
            <w:bottom w:val="none" w:sz="0" w:space="0" w:color="auto"/>
            <w:right w:val="none" w:sz="0" w:space="0" w:color="auto"/>
          </w:divBdr>
        </w:div>
        <w:div w:id="652564905">
          <w:marLeft w:val="0"/>
          <w:marRight w:val="0"/>
          <w:marTop w:val="0"/>
          <w:marBottom w:val="0"/>
          <w:divBdr>
            <w:top w:val="none" w:sz="0" w:space="0" w:color="auto"/>
            <w:left w:val="none" w:sz="0" w:space="0" w:color="auto"/>
            <w:bottom w:val="none" w:sz="0" w:space="0" w:color="auto"/>
            <w:right w:val="none" w:sz="0" w:space="0" w:color="auto"/>
          </w:divBdr>
        </w:div>
        <w:div w:id="1044066008">
          <w:marLeft w:val="0"/>
          <w:marRight w:val="0"/>
          <w:marTop w:val="0"/>
          <w:marBottom w:val="0"/>
          <w:divBdr>
            <w:top w:val="none" w:sz="0" w:space="0" w:color="auto"/>
            <w:left w:val="none" w:sz="0" w:space="0" w:color="auto"/>
            <w:bottom w:val="none" w:sz="0" w:space="0" w:color="auto"/>
            <w:right w:val="none" w:sz="0" w:space="0" w:color="auto"/>
          </w:divBdr>
        </w:div>
        <w:div w:id="633753348">
          <w:marLeft w:val="0"/>
          <w:marRight w:val="0"/>
          <w:marTop w:val="0"/>
          <w:marBottom w:val="0"/>
          <w:divBdr>
            <w:top w:val="none" w:sz="0" w:space="0" w:color="auto"/>
            <w:left w:val="none" w:sz="0" w:space="0" w:color="auto"/>
            <w:bottom w:val="none" w:sz="0" w:space="0" w:color="auto"/>
            <w:right w:val="none" w:sz="0" w:space="0" w:color="auto"/>
          </w:divBdr>
        </w:div>
        <w:div w:id="1774938072">
          <w:marLeft w:val="0"/>
          <w:marRight w:val="0"/>
          <w:marTop w:val="0"/>
          <w:marBottom w:val="0"/>
          <w:divBdr>
            <w:top w:val="none" w:sz="0" w:space="0" w:color="auto"/>
            <w:left w:val="none" w:sz="0" w:space="0" w:color="auto"/>
            <w:bottom w:val="none" w:sz="0" w:space="0" w:color="auto"/>
            <w:right w:val="none" w:sz="0" w:space="0" w:color="auto"/>
          </w:divBdr>
        </w:div>
        <w:div w:id="1913613056">
          <w:marLeft w:val="0"/>
          <w:marRight w:val="0"/>
          <w:marTop w:val="0"/>
          <w:marBottom w:val="0"/>
          <w:divBdr>
            <w:top w:val="none" w:sz="0" w:space="0" w:color="auto"/>
            <w:left w:val="none" w:sz="0" w:space="0" w:color="auto"/>
            <w:bottom w:val="none" w:sz="0" w:space="0" w:color="auto"/>
            <w:right w:val="none" w:sz="0" w:space="0" w:color="auto"/>
          </w:divBdr>
        </w:div>
        <w:div w:id="32733507">
          <w:marLeft w:val="0"/>
          <w:marRight w:val="0"/>
          <w:marTop w:val="0"/>
          <w:marBottom w:val="0"/>
          <w:divBdr>
            <w:top w:val="none" w:sz="0" w:space="0" w:color="auto"/>
            <w:left w:val="none" w:sz="0" w:space="0" w:color="auto"/>
            <w:bottom w:val="none" w:sz="0" w:space="0" w:color="auto"/>
            <w:right w:val="none" w:sz="0" w:space="0" w:color="auto"/>
          </w:divBdr>
        </w:div>
        <w:div w:id="1001851761">
          <w:marLeft w:val="0"/>
          <w:marRight w:val="0"/>
          <w:marTop w:val="0"/>
          <w:marBottom w:val="0"/>
          <w:divBdr>
            <w:top w:val="none" w:sz="0" w:space="0" w:color="auto"/>
            <w:left w:val="none" w:sz="0" w:space="0" w:color="auto"/>
            <w:bottom w:val="none" w:sz="0" w:space="0" w:color="auto"/>
            <w:right w:val="none" w:sz="0" w:space="0" w:color="auto"/>
          </w:divBdr>
        </w:div>
        <w:div w:id="2088184188">
          <w:marLeft w:val="0"/>
          <w:marRight w:val="0"/>
          <w:marTop w:val="0"/>
          <w:marBottom w:val="0"/>
          <w:divBdr>
            <w:top w:val="none" w:sz="0" w:space="0" w:color="auto"/>
            <w:left w:val="none" w:sz="0" w:space="0" w:color="auto"/>
            <w:bottom w:val="none" w:sz="0" w:space="0" w:color="auto"/>
            <w:right w:val="none" w:sz="0" w:space="0" w:color="auto"/>
          </w:divBdr>
        </w:div>
        <w:div w:id="385489868">
          <w:marLeft w:val="0"/>
          <w:marRight w:val="0"/>
          <w:marTop w:val="0"/>
          <w:marBottom w:val="0"/>
          <w:divBdr>
            <w:top w:val="none" w:sz="0" w:space="0" w:color="auto"/>
            <w:left w:val="none" w:sz="0" w:space="0" w:color="auto"/>
            <w:bottom w:val="none" w:sz="0" w:space="0" w:color="auto"/>
            <w:right w:val="none" w:sz="0" w:space="0" w:color="auto"/>
          </w:divBdr>
        </w:div>
        <w:div w:id="1679234422">
          <w:marLeft w:val="0"/>
          <w:marRight w:val="0"/>
          <w:marTop w:val="0"/>
          <w:marBottom w:val="0"/>
          <w:divBdr>
            <w:top w:val="none" w:sz="0" w:space="0" w:color="auto"/>
            <w:left w:val="none" w:sz="0" w:space="0" w:color="auto"/>
            <w:bottom w:val="none" w:sz="0" w:space="0" w:color="auto"/>
            <w:right w:val="none" w:sz="0" w:space="0" w:color="auto"/>
          </w:divBdr>
        </w:div>
      </w:divsChild>
    </w:div>
    <w:div w:id="1861890294">
      <w:bodyDiv w:val="1"/>
      <w:marLeft w:val="0"/>
      <w:marRight w:val="0"/>
      <w:marTop w:val="0"/>
      <w:marBottom w:val="0"/>
      <w:divBdr>
        <w:top w:val="none" w:sz="0" w:space="0" w:color="auto"/>
        <w:left w:val="none" w:sz="0" w:space="0" w:color="auto"/>
        <w:bottom w:val="none" w:sz="0" w:space="0" w:color="auto"/>
        <w:right w:val="none" w:sz="0" w:space="0" w:color="auto"/>
      </w:divBdr>
    </w:div>
    <w:div w:id="1861892565">
      <w:bodyDiv w:val="1"/>
      <w:marLeft w:val="0"/>
      <w:marRight w:val="0"/>
      <w:marTop w:val="0"/>
      <w:marBottom w:val="0"/>
      <w:divBdr>
        <w:top w:val="none" w:sz="0" w:space="0" w:color="auto"/>
        <w:left w:val="none" w:sz="0" w:space="0" w:color="auto"/>
        <w:bottom w:val="none" w:sz="0" w:space="0" w:color="auto"/>
        <w:right w:val="none" w:sz="0" w:space="0" w:color="auto"/>
      </w:divBdr>
    </w:div>
    <w:div w:id="1862431011">
      <w:bodyDiv w:val="1"/>
      <w:marLeft w:val="0"/>
      <w:marRight w:val="0"/>
      <w:marTop w:val="0"/>
      <w:marBottom w:val="0"/>
      <w:divBdr>
        <w:top w:val="none" w:sz="0" w:space="0" w:color="auto"/>
        <w:left w:val="none" w:sz="0" w:space="0" w:color="auto"/>
        <w:bottom w:val="none" w:sz="0" w:space="0" w:color="auto"/>
        <w:right w:val="none" w:sz="0" w:space="0" w:color="auto"/>
      </w:divBdr>
    </w:div>
    <w:div w:id="1863126636">
      <w:bodyDiv w:val="1"/>
      <w:marLeft w:val="0"/>
      <w:marRight w:val="0"/>
      <w:marTop w:val="0"/>
      <w:marBottom w:val="0"/>
      <w:divBdr>
        <w:top w:val="none" w:sz="0" w:space="0" w:color="auto"/>
        <w:left w:val="none" w:sz="0" w:space="0" w:color="auto"/>
        <w:bottom w:val="none" w:sz="0" w:space="0" w:color="auto"/>
        <w:right w:val="none" w:sz="0" w:space="0" w:color="auto"/>
      </w:divBdr>
    </w:div>
    <w:div w:id="1863276177">
      <w:bodyDiv w:val="1"/>
      <w:marLeft w:val="0"/>
      <w:marRight w:val="0"/>
      <w:marTop w:val="0"/>
      <w:marBottom w:val="0"/>
      <w:divBdr>
        <w:top w:val="none" w:sz="0" w:space="0" w:color="auto"/>
        <w:left w:val="none" w:sz="0" w:space="0" w:color="auto"/>
        <w:bottom w:val="none" w:sz="0" w:space="0" w:color="auto"/>
        <w:right w:val="none" w:sz="0" w:space="0" w:color="auto"/>
      </w:divBdr>
    </w:div>
    <w:div w:id="1863281240">
      <w:bodyDiv w:val="1"/>
      <w:marLeft w:val="0"/>
      <w:marRight w:val="0"/>
      <w:marTop w:val="0"/>
      <w:marBottom w:val="0"/>
      <w:divBdr>
        <w:top w:val="none" w:sz="0" w:space="0" w:color="auto"/>
        <w:left w:val="none" w:sz="0" w:space="0" w:color="auto"/>
        <w:bottom w:val="none" w:sz="0" w:space="0" w:color="auto"/>
        <w:right w:val="none" w:sz="0" w:space="0" w:color="auto"/>
      </w:divBdr>
    </w:div>
    <w:div w:id="1863591526">
      <w:bodyDiv w:val="1"/>
      <w:marLeft w:val="0"/>
      <w:marRight w:val="0"/>
      <w:marTop w:val="0"/>
      <w:marBottom w:val="0"/>
      <w:divBdr>
        <w:top w:val="none" w:sz="0" w:space="0" w:color="auto"/>
        <w:left w:val="none" w:sz="0" w:space="0" w:color="auto"/>
        <w:bottom w:val="none" w:sz="0" w:space="0" w:color="auto"/>
        <w:right w:val="none" w:sz="0" w:space="0" w:color="auto"/>
      </w:divBdr>
    </w:div>
    <w:div w:id="1864400614">
      <w:bodyDiv w:val="1"/>
      <w:marLeft w:val="0"/>
      <w:marRight w:val="0"/>
      <w:marTop w:val="0"/>
      <w:marBottom w:val="0"/>
      <w:divBdr>
        <w:top w:val="none" w:sz="0" w:space="0" w:color="auto"/>
        <w:left w:val="none" w:sz="0" w:space="0" w:color="auto"/>
        <w:bottom w:val="none" w:sz="0" w:space="0" w:color="auto"/>
        <w:right w:val="none" w:sz="0" w:space="0" w:color="auto"/>
      </w:divBdr>
    </w:div>
    <w:div w:id="1864517022">
      <w:bodyDiv w:val="1"/>
      <w:marLeft w:val="0"/>
      <w:marRight w:val="0"/>
      <w:marTop w:val="0"/>
      <w:marBottom w:val="0"/>
      <w:divBdr>
        <w:top w:val="none" w:sz="0" w:space="0" w:color="auto"/>
        <w:left w:val="none" w:sz="0" w:space="0" w:color="auto"/>
        <w:bottom w:val="none" w:sz="0" w:space="0" w:color="auto"/>
        <w:right w:val="none" w:sz="0" w:space="0" w:color="auto"/>
      </w:divBdr>
    </w:div>
    <w:div w:id="1865317103">
      <w:bodyDiv w:val="1"/>
      <w:marLeft w:val="0"/>
      <w:marRight w:val="0"/>
      <w:marTop w:val="0"/>
      <w:marBottom w:val="0"/>
      <w:divBdr>
        <w:top w:val="none" w:sz="0" w:space="0" w:color="auto"/>
        <w:left w:val="none" w:sz="0" w:space="0" w:color="auto"/>
        <w:bottom w:val="none" w:sz="0" w:space="0" w:color="auto"/>
        <w:right w:val="none" w:sz="0" w:space="0" w:color="auto"/>
      </w:divBdr>
    </w:div>
    <w:div w:id="1866168018">
      <w:bodyDiv w:val="1"/>
      <w:marLeft w:val="0"/>
      <w:marRight w:val="0"/>
      <w:marTop w:val="0"/>
      <w:marBottom w:val="0"/>
      <w:divBdr>
        <w:top w:val="none" w:sz="0" w:space="0" w:color="auto"/>
        <w:left w:val="none" w:sz="0" w:space="0" w:color="auto"/>
        <w:bottom w:val="none" w:sz="0" w:space="0" w:color="auto"/>
        <w:right w:val="none" w:sz="0" w:space="0" w:color="auto"/>
      </w:divBdr>
    </w:div>
    <w:div w:id="1866284779">
      <w:bodyDiv w:val="1"/>
      <w:marLeft w:val="0"/>
      <w:marRight w:val="0"/>
      <w:marTop w:val="0"/>
      <w:marBottom w:val="0"/>
      <w:divBdr>
        <w:top w:val="none" w:sz="0" w:space="0" w:color="auto"/>
        <w:left w:val="none" w:sz="0" w:space="0" w:color="auto"/>
        <w:bottom w:val="none" w:sz="0" w:space="0" w:color="auto"/>
        <w:right w:val="none" w:sz="0" w:space="0" w:color="auto"/>
      </w:divBdr>
    </w:div>
    <w:div w:id="1866406806">
      <w:bodyDiv w:val="1"/>
      <w:marLeft w:val="0"/>
      <w:marRight w:val="0"/>
      <w:marTop w:val="0"/>
      <w:marBottom w:val="0"/>
      <w:divBdr>
        <w:top w:val="none" w:sz="0" w:space="0" w:color="auto"/>
        <w:left w:val="none" w:sz="0" w:space="0" w:color="auto"/>
        <w:bottom w:val="none" w:sz="0" w:space="0" w:color="auto"/>
        <w:right w:val="none" w:sz="0" w:space="0" w:color="auto"/>
      </w:divBdr>
    </w:div>
    <w:div w:id="1866408598">
      <w:bodyDiv w:val="1"/>
      <w:marLeft w:val="0"/>
      <w:marRight w:val="0"/>
      <w:marTop w:val="0"/>
      <w:marBottom w:val="0"/>
      <w:divBdr>
        <w:top w:val="none" w:sz="0" w:space="0" w:color="auto"/>
        <w:left w:val="none" w:sz="0" w:space="0" w:color="auto"/>
        <w:bottom w:val="none" w:sz="0" w:space="0" w:color="auto"/>
        <w:right w:val="none" w:sz="0" w:space="0" w:color="auto"/>
      </w:divBdr>
    </w:div>
    <w:div w:id="1867980484">
      <w:bodyDiv w:val="1"/>
      <w:marLeft w:val="0"/>
      <w:marRight w:val="0"/>
      <w:marTop w:val="0"/>
      <w:marBottom w:val="0"/>
      <w:divBdr>
        <w:top w:val="none" w:sz="0" w:space="0" w:color="auto"/>
        <w:left w:val="none" w:sz="0" w:space="0" w:color="auto"/>
        <w:bottom w:val="none" w:sz="0" w:space="0" w:color="auto"/>
        <w:right w:val="none" w:sz="0" w:space="0" w:color="auto"/>
      </w:divBdr>
    </w:div>
    <w:div w:id="1868180921">
      <w:bodyDiv w:val="1"/>
      <w:marLeft w:val="0"/>
      <w:marRight w:val="0"/>
      <w:marTop w:val="0"/>
      <w:marBottom w:val="0"/>
      <w:divBdr>
        <w:top w:val="none" w:sz="0" w:space="0" w:color="auto"/>
        <w:left w:val="none" w:sz="0" w:space="0" w:color="auto"/>
        <w:bottom w:val="none" w:sz="0" w:space="0" w:color="auto"/>
        <w:right w:val="none" w:sz="0" w:space="0" w:color="auto"/>
      </w:divBdr>
    </w:div>
    <w:div w:id="1868446959">
      <w:bodyDiv w:val="1"/>
      <w:marLeft w:val="0"/>
      <w:marRight w:val="0"/>
      <w:marTop w:val="0"/>
      <w:marBottom w:val="0"/>
      <w:divBdr>
        <w:top w:val="none" w:sz="0" w:space="0" w:color="auto"/>
        <w:left w:val="none" w:sz="0" w:space="0" w:color="auto"/>
        <w:bottom w:val="none" w:sz="0" w:space="0" w:color="auto"/>
        <w:right w:val="none" w:sz="0" w:space="0" w:color="auto"/>
      </w:divBdr>
    </w:div>
    <w:div w:id="1868643717">
      <w:bodyDiv w:val="1"/>
      <w:marLeft w:val="0"/>
      <w:marRight w:val="0"/>
      <w:marTop w:val="0"/>
      <w:marBottom w:val="0"/>
      <w:divBdr>
        <w:top w:val="none" w:sz="0" w:space="0" w:color="auto"/>
        <w:left w:val="none" w:sz="0" w:space="0" w:color="auto"/>
        <w:bottom w:val="none" w:sz="0" w:space="0" w:color="auto"/>
        <w:right w:val="none" w:sz="0" w:space="0" w:color="auto"/>
      </w:divBdr>
    </w:div>
    <w:div w:id="1868717505">
      <w:bodyDiv w:val="1"/>
      <w:marLeft w:val="0"/>
      <w:marRight w:val="0"/>
      <w:marTop w:val="0"/>
      <w:marBottom w:val="0"/>
      <w:divBdr>
        <w:top w:val="none" w:sz="0" w:space="0" w:color="auto"/>
        <w:left w:val="none" w:sz="0" w:space="0" w:color="auto"/>
        <w:bottom w:val="none" w:sz="0" w:space="0" w:color="auto"/>
        <w:right w:val="none" w:sz="0" w:space="0" w:color="auto"/>
      </w:divBdr>
    </w:div>
    <w:div w:id="1868789850">
      <w:bodyDiv w:val="1"/>
      <w:marLeft w:val="0"/>
      <w:marRight w:val="0"/>
      <w:marTop w:val="0"/>
      <w:marBottom w:val="0"/>
      <w:divBdr>
        <w:top w:val="none" w:sz="0" w:space="0" w:color="auto"/>
        <w:left w:val="none" w:sz="0" w:space="0" w:color="auto"/>
        <w:bottom w:val="none" w:sz="0" w:space="0" w:color="auto"/>
        <w:right w:val="none" w:sz="0" w:space="0" w:color="auto"/>
      </w:divBdr>
    </w:div>
    <w:div w:id="1869105197">
      <w:bodyDiv w:val="1"/>
      <w:marLeft w:val="0"/>
      <w:marRight w:val="0"/>
      <w:marTop w:val="0"/>
      <w:marBottom w:val="0"/>
      <w:divBdr>
        <w:top w:val="none" w:sz="0" w:space="0" w:color="auto"/>
        <w:left w:val="none" w:sz="0" w:space="0" w:color="auto"/>
        <w:bottom w:val="none" w:sz="0" w:space="0" w:color="auto"/>
        <w:right w:val="none" w:sz="0" w:space="0" w:color="auto"/>
      </w:divBdr>
    </w:div>
    <w:div w:id="1869295955">
      <w:bodyDiv w:val="1"/>
      <w:marLeft w:val="0"/>
      <w:marRight w:val="0"/>
      <w:marTop w:val="0"/>
      <w:marBottom w:val="0"/>
      <w:divBdr>
        <w:top w:val="none" w:sz="0" w:space="0" w:color="auto"/>
        <w:left w:val="none" w:sz="0" w:space="0" w:color="auto"/>
        <w:bottom w:val="none" w:sz="0" w:space="0" w:color="auto"/>
        <w:right w:val="none" w:sz="0" w:space="0" w:color="auto"/>
      </w:divBdr>
    </w:div>
    <w:div w:id="1869442640">
      <w:bodyDiv w:val="1"/>
      <w:marLeft w:val="0"/>
      <w:marRight w:val="0"/>
      <w:marTop w:val="0"/>
      <w:marBottom w:val="0"/>
      <w:divBdr>
        <w:top w:val="none" w:sz="0" w:space="0" w:color="auto"/>
        <w:left w:val="none" w:sz="0" w:space="0" w:color="auto"/>
        <w:bottom w:val="none" w:sz="0" w:space="0" w:color="auto"/>
        <w:right w:val="none" w:sz="0" w:space="0" w:color="auto"/>
      </w:divBdr>
    </w:div>
    <w:div w:id="1869635063">
      <w:bodyDiv w:val="1"/>
      <w:marLeft w:val="0"/>
      <w:marRight w:val="0"/>
      <w:marTop w:val="0"/>
      <w:marBottom w:val="0"/>
      <w:divBdr>
        <w:top w:val="none" w:sz="0" w:space="0" w:color="auto"/>
        <w:left w:val="none" w:sz="0" w:space="0" w:color="auto"/>
        <w:bottom w:val="none" w:sz="0" w:space="0" w:color="auto"/>
        <w:right w:val="none" w:sz="0" w:space="0" w:color="auto"/>
      </w:divBdr>
    </w:div>
    <w:div w:id="1870334346">
      <w:bodyDiv w:val="1"/>
      <w:marLeft w:val="0"/>
      <w:marRight w:val="0"/>
      <w:marTop w:val="0"/>
      <w:marBottom w:val="0"/>
      <w:divBdr>
        <w:top w:val="none" w:sz="0" w:space="0" w:color="auto"/>
        <w:left w:val="none" w:sz="0" w:space="0" w:color="auto"/>
        <w:bottom w:val="none" w:sz="0" w:space="0" w:color="auto"/>
        <w:right w:val="none" w:sz="0" w:space="0" w:color="auto"/>
      </w:divBdr>
    </w:div>
    <w:div w:id="1870726058">
      <w:bodyDiv w:val="1"/>
      <w:marLeft w:val="0"/>
      <w:marRight w:val="0"/>
      <w:marTop w:val="0"/>
      <w:marBottom w:val="0"/>
      <w:divBdr>
        <w:top w:val="none" w:sz="0" w:space="0" w:color="auto"/>
        <w:left w:val="none" w:sz="0" w:space="0" w:color="auto"/>
        <w:bottom w:val="none" w:sz="0" w:space="0" w:color="auto"/>
        <w:right w:val="none" w:sz="0" w:space="0" w:color="auto"/>
      </w:divBdr>
      <w:divsChild>
        <w:div w:id="20398737">
          <w:marLeft w:val="0"/>
          <w:marRight w:val="0"/>
          <w:marTop w:val="0"/>
          <w:marBottom w:val="0"/>
          <w:divBdr>
            <w:top w:val="none" w:sz="0" w:space="0" w:color="auto"/>
            <w:left w:val="none" w:sz="0" w:space="0" w:color="auto"/>
            <w:bottom w:val="none" w:sz="0" w:space="0" w:color="auto"/>
            <w:right w:val="none" w:sz="0" w:space="0" w:color="auto"/>
          </w:divBdr>
        </w:div>
        <w:div w:id="56826438">
          <w:marLeft w:val="0"/>
          <w:marRight w:val="0"/>
          <w:marTop w:val="0"/>
          <w:marBottom w:val="0"/>
          <w:divBdr>
            <w:top w:val="none" w:sz="0" w:space="0" w:color="auto"/>
            <w:left w:val="none" w:sz="0" w:space="0" w:color="auto"/>
            <w:bottom w:val="none" w:sz="0" w:space="0" w:color="auto"/>
            <w:right w:val="none" w:sz="0" w:space="0" w:color="auto"/>
          </w:divBdr>
        </w:div>
        <w:div w:id="74515878">
          <w:marLeft w:val="0"/>
          <w:marRight w:val="0"/>
          <w:marTop w:val="0"/>
          <w:marBottom w:val="0"/>
          <w:divBdr>
            <w:top w:val="none" w:sz="0" w:space="0" w:color="auto"/>
            <w:left w:val="none" w:sz="0" w:space="0" w:color="auto"/>
            <w:bottom w:val="none" w:sz="0" w:space="0" w:color="auto"/>
            <w:right w:val="none" w:sz="0" w:space="0" w:color="auto"/>
          </w:divBdr>
        </w:div>
        <w:div w:id="228686177">
          <w:marLeft w:val="0"/>
          <w:marRight w:val="0"/>
          <w:marTop w:val="0"/>
          <w:marBottom w:val="0"/>
          <w:divBdr>
            <w:top w:val="none" w:sz="0" w:space="0" w:color="auto"/>
            <w:left w:val="none" w:sz="0" w:space="0" w:color="auto"/>
            <w:bottom w:val="none" w:sz="0" w:space="0" w:color="auto"/>
            <w:right w:val="none" w:sz="0" w:space="0" w:color="auto"/>
          </w:divBdr>
        </w:div>
        <w:div w:id="257834077">
          <w:marLeft w:val="0"/>
          <w:marRight w:val="0"/>
          <w:marTop w:val="0"/>
          <w:marBottom w:val="0"/>
          <w:divBdr>
            <w:top w:val="none" w:sz="0" w:space="0" w:color="auto"/>
            <w:left w:val="none" w:sz="0" w:space="0" w:color="auto"/>
            <w:bottom w:val="none" w:sz="0" w:space="0" w:color="auto"/>
            <w:right w:val="none" w:sz="0" w:space="0" w:color="auto"/>
          </w:divBdr>
        </w:div>
        <w:div w:id="285897367">
          <w:marLeft w:val="0"/>
          <w:marRight w:val="0"/>
          <w:marTop w:val="0"/>
          <w:marBottom w:val="0"/>
          <w:divBdr>
            <w:top w:val="none" w:sz="0" w:space="0" w:color="auto"/>
            <w:left w:val="none" w:sz="0" w:space="0" w:color="auto"/>
            <w:bottom w:val="none" w:sz="0" w:space="0" w:color="auto"/>
            <w:right w:val="none" w:sz="0" w:space="0" w:color="auto"/>
          </w:divBdr>
        </w:div>
        <w:div w:id="328095996">
          <w:marLeft w:val="0"/>
          <w:marRight w:val="0"/>
          <w:marTop w:val="0"/>
          <w:marBottom w:val="0"/>
          <w:divBdr>
            <w:top w:val="none" w:sz="0" w:space="0" w:color="auto"/>
            <w:left w:val="none" w:sz="0" w:space="0" w:color="auto"/>
            <w:bottom w:val="none" w:sz="0" w:space="0" w:color="auto"/>
            <w:right w:val="none" w:sz="0" w:space="0" w:color="auto"/>
          </w:divBdr>
        </w:div>
        <w:div w:id="427778612">
          <w:marLeft w:val="0"/>
          <w:marRight w:val="0"/>
          <w:marTop w:val="0"/>
          <w:marBottom w:val="0"/>
          <w:divBdr>
            <w:top w:val="none" w:sz="0" w:space="0" w:color="auto"/>
            <w:left w:val="none" w:sz="0" w:space="0" w:color="auto"/>
            <w:bottom w:val="none" w:sz="0" w:space="0" w:color="auto"/>
            <w:right w:val="none" w:sz="0" w:space="0" w:color="auto"/>
          </w:divBdr>
        </w:div>
        <w:div w:id="443497953">
          <w:marLeft w:val="0"/>
          <w:marRight w:val="0"/>
          <w:marTop w:val="0"/>
          <w:marBottom w:val="0"/>
          <w:divBdr>
            <w:top w:val="none" w:sz="0" w:space="0" w:color="auto"/>
            <w:left w:val="none" w:sz="0" w:space="0" w:color="auto"/>
            <w:bottom w:val="none" w:sz="0" w:space="0" w:color="auto"/>
            <w:right w:val="none" w:sz="0" w:space="0" w:color="auto"/>
          </w:divBdr>
        </w:div>
        <w:div w:id="468013495">
          <w:marLeft w:val="0"/>
          <w:marRight w:val="0"/>
          <w:marTop w:val="0"/>
          <w:marBottom w:val="0"/>
          <w:divBdr>
            <w:top w:val="none" w:sz="0" w:space="0" w:color="auto"/>
            <w:left w:val="none" w:sz="0" w:space="0" w:color="auto"/>
            <w:bottom w:val="none" w:sz="0" w:space="0" w:color="auto"/>
            <w:right w:val="none" w:sz="0" w:space="0" w:color="auto"/>
          </w:divBdr>
        </w:div>
        <w:div w:id="496652464">
          <w:marLeft w:val="0"/>
          <w:marRight w:val="0"/>
          <w:marTop w:val="0"/>
          <w:marBottom w:val="0"/>
          <w:divBdr>
            <w:top w:val="none" w:sz="0" w:space="0" w:color="auto"/>
            <w:left w:val="none" w:sz="0" w:space="0" w:color="auto"/>
            <w:bottom w:val="none" w:sz="0" w:space="0" w:color="auto"/>
            <w:right w:val="none" w:sz="0" w:space="0" w:color="auto"/>
          </w:divBdr>
        </w:div>
        <w:div w:id="536746553">
          <w:marLeft w:val="0"/>
          <w:marRight w:val="0"/>
          <w:marTop w:val="0"/>
          <w:marBottom w:val="0"/>
          <w:divBdr>
            <w:top w:val="none" w:sz="0" w:space="0" w:color="auto"/>
            <w:left w:val="none" w:sz="0" w:space="0" w:color="auto"/>
            <w:bottom w:val="none" w:sz="0" w:space="0" w:color="auto"/>
            <w:right w:val="none" w:sz="0" w:space="0" w:color="auto"/>
          </w:divBdr>
        </w:div>
        <w:div w:id="564217206">
          <w:marLeft w:val="0"/>
          <w:marRight w:val="0"/>
          <w:marTop w:val="0"/>
          <w:marBottom w:val="0"/>
          <w:divBdr>
            <w:top w:val="none" w:sz="0" w:space="0" w:color="auto"/>
            <w:left w:val="none" w:sz="0" w:space="0" w:color="auto"/>
            <w:bottom w:val="none" w:sz="0" w:space="0" w:color="auto"/>
            <w:right w:val="none" w:sz="0" w:space="0" w:color="auto"/>
          </w:divBdr>
        </w:div>
        <w:div w:id="568229396">
          <w:marLeft w:val="0"/>
          <w:marRight w:val="0"/>
          <w:marTop w:val="0"/>
          <w:marBottom w:val="0"/>
          <w:divBdr>
            <w:top w:val="none" w:sz="0" w:space="0" w:color="auto"/>
            <w:left w:val="none" w:sz="0" w:space="0" w:color="auto"/>
            <w:bottom w:val="none" w:sz="0" w:space="0" w:color="auto"/>
            <w:right w:val="none" w:sz="0" w:space="0" w:color="auto"/>
          </w:divBdr>
        </w:div>
        <w:div w:id="641933787">
          <w:marLeft w:val="0"/>
          <w:marRight w:val="0"/>
          <w:marTop w:val="0"/>
          <w:marBottom w:val="0"/>
          <w:divBdr>
            <w:top w:val="none" w:sz="0" w:space="0" w:color="auto"/>
            <w:left w:val="none" w:sz="0" w:space="0" w:color="auto"/>
            <w:bottom w:val="none" w:sz="0" w:space="0" w:color="auto"/>
            <w:right w:val="none" w:sz="0" w:space="0" w:color="auto"/>
          </w:divBdr>
        </w:div>
        <w:div w:id="691153982">
          <w:marLeft w:val="0"/>
          <w:marRight w:val="0"/>
          <w:marTop w:val="0"/>
          <w:marBottom w:val="0"/>
          <w:divBdr>
            <w:top w:val="none" w:sz="0" w:space="0" w:color="auto"/>
            <w:left w:val="none" w:sz="0" w:space="0" w:color="auto"/>
            <w:bottom w:val="none" w:sz="0" w:space="0" w:color="auto"/>
            <w:right w:val="none" w:sz="0" w:space="0" w:color="auto"/>
          </w:divBdr>
        </w:div>
        <w:div w:id="780417263">
          <w:marLeft w:val="0"/>
          <w:marRight w:val="0"/>
          <w:marTop w:val="0"/>
          <w:marBottom w:val="0"/>
          <w:divBdr>
            <w:top w:val="none" w:sz="0" w:space="0" w:color="auto"/>
            <w:left w:val="none" w:sz="0" w:space="0" w:color="auto"/>
            <w:bottom w:val="none" w:sz="0" w:space="0" w:color="auto"/>
            <w:right w:val="none" w:sz="0" w:space="0" w:color="auto"/>
          </w:divBdr>
        </w:div>
        <w:div w:id="841312794">
          <w:marLeft w:val="0"/>
          <w:marRight w:val="0"/>
          <w:marTop w:val="0"/>
          <w:marBottom w:val="0"/>
          <w:divBdr>
            <w:top w:val="none" w:sz="0" w:space="0" w:color="auto"/>
            <w:left w:val="none" w:sz="0" w:space="0" w:color="auto"/>
            <w:bottom w:val="none" w:sz="0" w:space="0" w:color="auto"/>
            <w:right w:val="none" w:sz="0" w:space="0" w:color="auto"/>
          </w:divBdr>
        </w:div>
        <w:div w:id="955714963">
          <w:marLeft w:val="0"/>
          <w:marRight w:val="0"/>
          <w:marTop w:val="0"/>
          <w:marBottom w:val="0"/>
          <w:divBdr>
            <w:top w:val="none" w:sz="0" w:space="0" w:color="auto"/>
            <w:left w:val="none" w:sz="0" w:space="0" w:color="auto"/>
            <w:bottom w:val="none" w:sz="0" w:space="0" w:color="auto"/>
            <w:right w:val="none" w:sz="0" w:space="0" w:color="auto"/>
          </w:divBdr>
        </w:div>
        <w:div w:id="957490833">
          <w:marLeft w:val="0"/>
          <w:marRight w:val="0"/>
          <w:marTop w:val="0"/>
          <w:marBottom w:val="0"/>
          <w:divBdr>
            <w:top w:val="none" w:sz="0" w:space="0" w:color="auto"/>
            <w:left w:val="none" w:sz="0" w:space="0" w:color="auto"/>
            <w:bottom w:val="none" w:sz="0" w:space="0" w:color="auto"/>
            <w:right w:val="none" w:sz="0" w:space="0" w:color="auto"/>
          </w:divBdr>
        </w:div>
        <w:div w:id="957681937">
          <w:marLeft w:val="0"/>
          <w:marRight w:val="0"/>
          <w:marTop w:val="0"/>
          <w:marBottom w:val="0"/>
          <w:divBdr>
            <w:top w:val="none" w:sz="0" w:space="0" w:color="auto"/>
            <w:left w:val="none" w:sz="0" w:space="0" w:color="auto"/>
            <w:bottom w:val="none" w:sz="0" w:space="0" w:color="auto"/>
            <w:right w:val="none" w:sz="0" w:space="0" w:color="auto"/>
          </w:divBdr>
        </w:div>
        <w:div w:id="975915054">
          <w:marLeft w:val="0"/>
          <w:marRight w:val="0"/>
          <w:marTop w:val="0"/>
          <w:marBottom w:val="0"/>
          <w:divBdr>
            <w:top w:val="none" w:sz="0" w:space="0" w:color="auto"/>
            <w:left w:val="none" w:sz="0" w:space="0" w:color="auto"/>
            <w:bottom w:val="none" w:sz="0" w:space="0" w:color="auto"/>
            <w:right w:val="none" w:sz="0" w:space="0" w:color="auto"/>
          </w:divBdr>
        </w:div>
        <w:div w:id="1006203883">
          <w:marLeft w:val="0"/>
          <w:marRight w:val="0"/>
          <w:marTop w:val="0"/>
          <w:marBottom w:val="0"/>
          <w:divBdr>
            <w:top w:val="none" w:sz="0" w:space="0" w:color="auto"/>
            <w:left w:val="none" w:sz="0" w:space="0" w:color="auto"/>
            <w:bottom w:val="none" w:sz="0" w:space="0" w:color="auto"/>
            <w:right w:val="none" w:sz="0" w:space="0" w:color="auto"/>
          </w:divBdr>
        </w:div>
        <w:div w:id="1142162052">
          <w:marLeft w:val="0"/>
          <w:marRight w:val="0"/>
          <w:marTop w:val="0"/>
          <w:marBottom w:val="0"/>
          <w:divBdr>
            <w:top w:val="none" w:sz="0" w:space="0" w:color="auto"/>
            <w:left w:val="none" w:sz="0" w:space="0" w:color="auto"/>
            <w:bottom w:val="none" w:sz="0" w:space="0" w:color="auto"/>
            <w:right w:val="none" w:sz="0" w:space="0" w:color="auto"/>
          </w:divBdr>
        </w:div>
        <w:div w:id="1165781456">
          <w:marLeft w:val="0"/>
          <w:marRight w:val="0"/>
          <w:marTop w:val="0"/>
          <w:marBottom w:val="0"/>
          <w:divBdr>
            <w:top w:val="none" w:sz="0" w:space="0" w:color="auto"/>
            <w:left w:val="none" w:sz="0" w:space="0" w:color="auto"/>
            <w:bottom w:val="none" w:sz="0" w:space="0" w:color="auto"/>
            <w:right w:val="none" w:sz="0" w:space="0" w:color="auto"/>
          </w:divBdr>
        </w:div>
        <w:div w:id="1243835211">
          <w:marLeft w:val="0"/>
          <w:marRight w:val="0"/>
          <w:marTop w:val="0"/>
          <w:marBottom w:val="0"/>
          <w:divBdr>
            <w:top w:val="none" w:sz="0" w:space="0" w:color="auto"/>
            <w:left w:val="none" w:sz="0" w:space="0" w:color="auto"/>
            <w:bottom w:val="none" w:sz="0" w:space="0" w:color="auto"/>
            <w:right w:val="none" w:sz="0" w:space="0" w:color="auto"/>
          </w:divBdr>
        </w:div>
        <w:div w:id="1254244389">
          <w:marLeft w:val="0"/>
          <w:marRight w:val="0"/>
          <w:marTop w:val="0"/>
          <w:marBottom w:val="0"/>
          <w:divBdr>
            <w:top w:val="none" w:sz="0" w:space="0" w:color="auto"/>
            <w:left w:val="none" w:sz="0" w:space="0" w:color="auto"/>
            <w:bottom w:val="none" w:sz="0" w:space="0" w:color="auto"/>
            <w:right w:val="none" w:sz="0" w:space="0" w:color="auto"/>
          </w:divBdr>
        </w:div>
        <w:div w:id="1300839704">
          <w:marLeft w:val="0"/>
          <w:marRight w:val="0"/>
          <w:marTop w:val="0"/>
          <w:marBottom w:val="0"/>
          <w:divBdr>
            <w:top w:val="none" w:sz="0" w:space="0" w:color="auto"/>
            <w:left w:val="none" w:sz="0" w:space="0" w:color="auto"/>
            <w:bottom w:val="none" w:sz="0" w:space="0" w:color="auto"/>
            <w:right w:val="none" w:sz="0" w:space="0" w:color="auto"/>
          </w:divBdr>
        </w:div>
        <w:div w:id="1342201548">
          <w:marLeft w:val="0"/>
          <w:marRight w:val="0"/>
          <w:marTop w:val="0"/>
          <w:marBottom w:val="0"/>
          <w:divBdr>
            <w:top w:val="none" w:sz="0" w:space="0" w:color="auto"/>
            <w:left w:val="none" w:sz="0" w:space="0" w:color="auto"/>
            <w:bottom w:val="none" w:sz="0" w:space="0" w:color="auto"/>
            <w:right w:val="none" w:sz="0" w:space="0" w:color="auto"/>
          </w:divBdr>
        </w:div>
        <w:div w:id="1405688723">
          <w:marLeft w:val="0"/>
          <w:marRight w:val="0"/>
          <w:marTop w:val="0"/>
          <w:marBottom w:val="0"/>
          <w:divBdr>
            <w:top w:val="none" w:sz="0" w:space="0" w:color="auto"/>
            <w:left w:val="none" w:sz="0" w:space="0" w:color="auto"/>
            <w:bottom w:val="none" w:sz="0" w:space="0" w:color="auto"/>
            <w:right w:val="none" w:sz="0" w:space="0" w:color="auto"/>
          </w:divBdr>
        </w:div>
        <w:div w:id="1435513312">
          <w:marLeft w:val="0"/>
          <w:marRight w:val="0"/>
          <w:marTop w:val="0"/>
          <w:marBottom w:val="0"/>
          <w:divBdr>
            <w:top w:val="none" w:sz="0" w:space="0" w:color="auto"/>
            <w:left w:val="none" w:sz="0" w:space="0" w:color="auto"/>
            <w:bottom w:val="none" w:sz="0" w:space="0" w:color="auto"/>
            <w:right w:val="none" w:sz="0" w:space="0" w:color="auto"/>
          </w:divBdr>
        </w:div>
        <w:div w:id="1484616117">
          <w:marLeft w:val="0"/>
          <w:marRight w:val="0"/>
          <w:marTop w:val="0"/>
          <w:marBottom w:val="0"/>
          <w:divBdr>
            <w:top w:val="none" w:sz="0" w:space="0" w:color="auto"/>
            <w:left w:val="none" w:sz="0" w:space="0" w:color="auto"/>
            <w:bottom w:val="none" w:sz="0" w:space="0" w:color="auto"/>
            <w:right w:val="none" w:sz="0" w:space="0" w:color="auto"/>
          </w:divBdr>
        </w:div>
        <w:div w:id="1571689683">
          <w:marLeft w:val="0"/>
          <w:marRight w:val="0"/>
          <w:marTop w:val="0"/>
          <w:marBottom w:val="0"/>
          <w:divBdr>
            <w:top w:val="none" w:sz="0" w:space="0" w:color="auto"/>
            <w:left w:val="none" w:sz="0" w:space="0" w:color="auto"/>
            <w:bottom w:val="none" w:sz="0" w:space="0" w:color="auto"/>
            <w:right w:val="none" w:sz="0" w:space="0" w:color="auto"/>
          </w:divBdr>
        </w:div>
        <w:div w:id="1652173371">
          <w:marLeft w:val="0"/>
          <w:marRight w:val="0"/>
          <w:marTop w:val="0"/>
          <w:marBottom w:val="0"/>
          <w:divBdr>
            <w:top w:val="none" w:sz="0" w:space="0" w:color="auto"/>
            <w:left w:val="none" w:sz="0" w:space="0" w:color="auto"/>
            <w:bottom w:val="none" w:sz="0" w:space="0" w:color="auto"/>
            <w:right w:val="none" w:sz="0" w:space="0" w:color="auto"/>
          </w:divBdr>
        </w:div>
        <w:div w:id="1669360654">
          <w:marLeft w:val="0"/>
          <w:marRight w:val="0"/>
          <w:marTop w:val="0"/>
          <w:marBottom w:val="0"/>
          <w:divBdr>
            <w:top w:val="none" w:sz="0" w:space="0" w:color="auto"/>
            <w:left w:val="none" w:sz="0" w:space="0" w:color="auto"/>
            <w:bottom w:val="none" w:sz="0" w:space="0" w:color="auto"/>
            <w:right w:val="none" w:sz="0" w:space="0" w:color="auto"/>
          </w:divBdr>
        </w:div>
        <w:div w:id="1711028987">
          <w:marLeft w:val="0"/>
          <w:marRight w:val="0"/>
          <w:marTop w:val="0"/>
          <w:marBottom w:val="0"/>
          <w:divBdr>
            <w:top w:val="none" w:sz="0" w:space="0" w:color="auto"/>
            <w:left w:val="none" w:sz="0" w:space="0" w:color="auto"/>
            <w:bottom w:val="none" w:sz="0" w:space="0" w:color="auto"/>
            <w:right w:val="none" w:sz="0" w:space="0" w:color="auto"/>
          </w:divBdr>
        </w:div>
        <w:div w:id="1720282404">
          <w:marLeft w:val="0"/>
          <w:marRight w:val="0"/>
          <w:marTop w:val="0"/>
          <w:marBottom w:val="0"/>
          <w:divBdr>
            <w:top w:val="none" w:sz="0" w:space="0" w:color="auto"/>
            <w:left w:val="none" w:sz="0" w:space="0" w:color="auto"/>
            <w:bottom w:val="none" w:sz="0" w:space="0" w:color="auto"/>
            <w:right w:val="none" w:sz="0" w:space="0" w:color="auto"/>
          </w:divBdr>
        </w:div>
        <w:div w:id="1755198504">
          <w:marLeft w:val="0"/>
          <w:marRight w:val="0"/>
          <w:marTop w:val="0"/>
          <w:marBottom w:val="0"/>
          <w:divBdr>
            <w:top w:val="none" w:sz="0" w:space="0" w:color="auto"/>
            <w:left w:val="none" w:sz="0" w:space="0" w:color="auto"/>
            <w:bottom w:val="none" w:sz="0" w:space="0" w:color="auto"/>
            <w:right w:val="none" w:sz="0" w:space="0" w:color="auto"/>
          </w:divBdr>
        </w:div>
        <w:div w:id="1781728028">
          <w:marLeft w:val="0"/>
          <w:marRight w:val="0"/>
          <w:marTop w:val="0"/>
          <w:marBottom w:val="0"/>
          <w:divBdr>
            <w:top w:val="none" w:sz="0" w:space="0" w:color="auto"/>
            <w:left w:val="none" w:sz="0" w:space="0" w:color="auto"/>
            <w:bottom w:val="none" w:sz="0" w:space="0" w:color="auto"/>
            <w:right w:val="none" w:sz="0" w:space="0" w:color="auto"/>
          </w:divBdr>
        </w:div>
        <w:div w:id="1801680315">
          <w:marLeft w:val="0"/>
          <w:marRight w:val="0"/>
          <w:marTop w:val="0"/>
          <w:marBottom w:val="0"/>
          <w:divBdr>
            <w:top w:val="none" w:sz="0" w:space="0" w:color="auto"/>
            <w:left w:val="none" w:sz="0" w:space="0" w:color="auto"/>
            <w:bottom w:val="none" w:sz="0" w:space="0" w:color="auto"/>
            <w:right w:val="none" w:sz="0" w:space="0" w:color="auto"/>
          </w:divBdr>
        </w:div>
        <w:div w:id="1842116797">
          <w:marLeft w:val="0"/>
          <w:marRight w:val="0"/>
          <w:marTop w:val="0"/>
          <w:marBottom w:val="0"/>
          <w:divBdr>
            <w:top w:val="none" w:sz="0" w:space="0" w:color="auto"/>
            <w:left w:val="none" w:sz="0" w:space="0" w:color="auto"/>
            <w:bottom w:val="none" w:sz="0" w:space="0" w:color="auto"/>
            <w:right w:val="none" w:sz="0" w:space="0" w:color="auto"/>
          </w:divBdr>
        </w:div>
        <w:div w:id="1842811272">
          <w:marLeft w:val="0"/>
          <w:marRight w:val="0"/>
          <w:marTop w:val="0"/>
          <w:marBottom w:val="0"/>
          <w:divBdr>
            <w:top w:val="none" w:sz="0" w:space="0" w:color="auto"/>
            <w:left w:val="none" w:sz="0" w:space="0" w:color="auto"/>
            <w:bottom w:val="none" w:sz="0" w:space="0" w:color="auto"/>
            <w:right w:val="none" w:sz="0" w:space="0" w:color="auto"/>
          </w:divBdr>
        </w:div>
        <w:div w:id="1988973348">
          <w:marLeft w:val="0"/>
          <w:marRight w:val="0"/>
          <w:marTop w:val="0"/>
          <w:marBottom w:val="0"/>
          <w:divBdr>
            <w:top w:val="none" w:sz="0" w:space="0" w:color="auto"/>
            <w:left w:val="none" w:sz="0" w:space="0" w:color="auto"/>
            <w:bottom w:val="none" w:sz="0" w:space="0" w:color="auto"/>
            <w:right w:val="none" w:sz="0" w:space="0" w:color="auto"/>
          </w:divBdr>
        </w:div>
        <w:div w:id="2022270246">
          <w:marLeft w:val="0"/>
          <w:marRight w:val="0"/>
          <w:marTop w:val="0"/>
          <w:marBottom w:val="0"/>
          <w:divBdr>
            <w:top w:val="none" w:sz="0" w:space="0" w:color="auto"/>
            <w:left w:val="none" w:sz="0" w:space="0" w:color="auto"/>
            <w:bottom w:val="none" w:sz="0" w:space="0" w:color="auto"/>
            <w:right w:val="none" w:sz="0" w:space="0" w:color="auto"/>
          </w:divBdr>
        </w:div>
        <w:div w:id="2062634742">
          <w:marLeft w:val="0"/>
          <w:marRight w:val="0"/>
          <w:marTop w:val="0"/>
          <w:marBottom w:val="0"/>
          <w:divBdr>
            <w:top w:val="none" w:sz="0" w:space="0" w:color="auto"/>
            <w:left w:val="none" w:sz="0" w:space="0" w:color="auto"/>
            <w:bottom w:val="none" w:sz="0" w:space="0" w:color="auto"/>
            <w:right w:val="none" w:sz="0" w:space="0" w:color="auto"/>
          </w:divBdr>
        </w:div>
      </w:divsChild>
    </w:div>
    <w:div w:id="1870950143">
      <w:bodyDiv w:val="1"/>
      <w:marLeft w:val="0"/>
      <w:marRight w:val="0"/>
      <w:marTop w:val="0"/>
      <w:marBottom w:val="0"/>
      <w:divBdr>
        <w:top w:val="none" w:sz="0" w:space="0" w:color="auto"/>
        <w:left w:val="none" w:sz="0" w:space="0" w:color="auto"/>
        <w:bottom w:val="none" w:sz="0" w:space="0" w:color="auto"/>
        <w:right w:val="none" w:sz="0" w:space="0" w:color="auto"/>
      </w:divBdr>
    </w:div>
    <w:div w:id="1870951753">
      <w:bodyDiv w:val="1"/>
      <w:marLeft w:val="0"/>
      <w:marRight w:val="0"/>
      <w:marTop w:val="0"/>
      <w:marBottom w:val="0"/>
      <w:divBdr>
        <w:top w:val="none" w:sz="0" w:space="0" w:color="auto"/>
        <w:left w:val="none" w:sz="0" w:space="0" w:color="auto"/>
        <w:bottom w:val="none" w:sz="0" w:space="0" w:color="auto"/>
        <w:right w:val="none" w:sz="0" w:space="0" w:color="auto"/>
      </w:divBdr>
    </w:div>
    <w:div w:id="1870989979">
      <w:bodyDiv w:val="1"/>
      <w:marLeft w:val="0"/>
      <w:marRight w:val="0"/>
      <w:marTop w:val="0"/>
      <w:marBottom w:val="0"/>
      <w:divBdr>
        <w:top w:val="none" w:sz="0" w:space="0" w:color="auto"/>
        <w:left w:val="none" w:sz="0" w:space="0" w:color="auto"/>
        <w:bottom w:val="none" w:sz="0" w:space="0" w:color="auto"/>
        <w:right w:val="none" w:sz="0" w:space="0" w:color="auto"/>
      </w:divBdr>
      <w:divsChild>
        <w:div w:id="1112819907">
          <w:marLeft w:val="547"/>
          <w:marRight w:val="0"/>
          <w:marTop w:val="0"/>
          <w:marBottom w:val="0"/>
          <w:divBdr>
            <w:top w:val="none" w:sz="0" w:space="0" w:color="auto"/>
            <w:left w:val="none" w:sz="0" w:space="0" w:color="auto"/>
            <w:bottom w:val="none" w:sz="0" w:space="0" w:color="auto"/>
            <w:right w:val="none" w:sz="0" w:space="0" w:color="auto"/>
          </w:divBdr>
        </w:div>
      </w:divsChild>
    </w:div>
    <w:div w:id="1871066562">
      <w:bodyDiv w:val="1"/>
      <w:marLeft w:val="0"/>
      <w:marRight w:val="0"/>
      <w:marTop w:val="0"/>
      <w:marBottom w:val="0"/>
      <w:divBdr>
        <w:top w:val="none" w:sz="0" w:space="0" w:color="auto"/>
        <w:left w:val="none" w:sz="0" w:space="0" w:color="auto"/>
        <w:bottom w:val="none" w:sz="0" w:space="0" w:color="auto"/>
        <w:right w:val="none" w:sz="0" w:space="0" w:color="auto"/>
      </w:divBdr>
    </w:div>
    <w:div w:id="1871215323">
      <w:bodyDiv w:val="1"/>
      <w:marLeft w:val="0"/>
      <w:marRight w:val="0"/>
      <w:marTop w:val="0"/>
      <w:marBottom w:val="0"/>
      <w:divBdr>
        <w:top w:val="none" w:sz="0" w:space="0" w:color="auto"/>
        <w:left w:val="none" w:sz="0" w:space="0" w:color="auto"/>
        <w:bottom w:val="none" w:sz="0" w:space="0" w:color="auto"/>
        <w:right w:val="none" w:sz="0" w:space="0" w:color="auto"/>
      </w:divBdr>
    </w:div>
    <w:div w:id="1871260139">
      <w:bodyDiv w:val="1"/>
      <w:marLeft w:val="0"/>
      <w:marRight w:val="0"/>
      <w:marTop w:val="0"/>
      <w:marBottom w:val="0"/>
      <w:divBdr>
        <w:top w:val="none" w:sz="0" w:space="0" w:color="auto"/>
        <w:left w:val="none" w:sz="0" w:space="0" w:color="auto"/>
        <w:bottom w:val="none" w:sz="0" w:space="0" w:color="auto"/>
        <w:right w:val="none" w:sz="0" w:space="0" w:color="auto"/>
      </w:divBdr>
      <w:divsChild>
        <w:div w:id="78135406">
          <w:marLeft w:val="0"/>
          <w:marRight w:val="0"/>
          <w:marTop w:val="0"/>
          <w:marBottom w:val="0"/>
          <w:divBdr>
            <w:top w:val="none" w:sz="0" w:space="0" w:color="auto"/>
            <w:left w:val="none" w:sz="0" w:space="0" w:color="auto"/>
            <w:bottom w:val="none" w:sz="0" w:space="0" w:color="auto"/>
            <w:right w:val="none" w:sz="0" w:space="0" w:color="auto"/>
          </w:divBdr>
        </w:div>
        <w:div w:id="106512681">
          <w:marLeft w:val="0"/>
          <w:marRight w:val="0"/>
          <w:marTop w:val="0"/>
          <w:marBottom w:val="0"/>
          <w:divBdr>
            <w:top w:val="none" w:sz="0" w:space="0" w:color="auto"/>
            <w:left w:val="none" w:sz="0" w:space="0" w:color="auto"/>
            <w:bottom w:val="none" w:sz="0" w:space="0" w:color="auto"/>
            <w:right w:val="none" w:sz="0" w:space="0" w:color="auto"/>
          </w:divBdr>
        </w:div>
        <w:div w:id="116527358">
          <w:marLeft w:val="0"/>
          <w:marRight w:val="0"/>
          <w:marTop w:val="0"/>
          <w:marBottom w:val="0"/>
          <w:divBdr>
            <w:top w:val="none" w:sz="0" w:space="0" w:color="auto"/>
            <w:left w:val="none" w:sz="0" w:space="0" w:color="auto"/>
            <w:bottom w:val="none" w:sz="0" w:space="0" w:color="auto"/>
            <w:right w:val="none" w:sz="0" w:space="0" w:color="auto"/>
          </w:divBdr>
        </w:div>
        <w:div w:id="126778657">
          <w:marLeft w:val="0"/>
          <w:marRight w:val="0"/>
          <w:marTop w:val="0"/>
          <w:marBottom w:val="0"/>
          <w:divBdr>
            <w:top w:val="none" w:sz="0" w:space="0" w:color="auto"/>
            <w:left w:val="none" w:sz="0" w:space="0" w:color="auto"/>
            <w:bottom w:val="none" w:sz="0" w:space="0" w:color="auto"/>
            <w:right w:val="none" w:sz="0" w:space="0" w:color="auto"/>
          </w:divBdr>
        </w:div>
        <w:div w:id="127474458">
          <w:marLeft w:val="0"/>
          <w:marRight w:val="0"/>
          <w:marTop w:val="0"/>
          <w:marBottom w:val="0"/>
          <w:divBdr>
            <w:top w:val="none" w:sz="0" w:space="0" w:color="auto"/>
            <w:left w:val="none" w:sz="0" w:space="0" w:color="auto"/>
            <w:bottom w:val="none" w:sz="0" w:space="0" w:color="auto"/>
            <w:right w:val="none" w:sz="0" w:space="0" w:color="auto"/>
          </w:divBdr>
        </w:div>
        <w:div w:id="131212113">
          <w:marLeft w:val="0"/>
          <w:marRight w:val="0"/>
          <w:marTop w:val="0"/>
          <w:marBottom w:val="0"/>
          <w:divBdr>
            <w:top w:val="none" w:sz="0" w:space="0" w:color="auto"/>
            <w:left w:val="none" w:sz="0" w:space="0" w:color="auto"/>
            <w:bottom w:val="none" w:sz="0" w:space="0" w:color="auto"/>
            <w:right w:val="none" w:sz="0" w:space="0" w:color="auto"/>
          </w:divBdr>
        </w:div>
        <w:div w:id="150365524">
          <w:marLeft w:val="0"/>
          <w:marRight w:val="0"/>
          <w:marTop w:val="0"/>
          <w:marBottom w:val="0"/>
          <w:divBdr>
            <w:top w:val="none" w:sz="0" w:space="0" w:color="auto"/>
            <w:left w:val="none" w:sz="0" w:space="0" w:color="auto"/>
            <w:bottom w:val="none" w:sz="0" w:space="0" w:color="auto"/>
            <w:right w:val="none" w:sz="0" w:space="0" w:color="auto"/>
          </w:divBdr>
        </w:div>
        <w:div w:id="159738814">
          <w:marLeft w:val="0"/>
          <w:marRight w:val="0"/>
          <w:marTop w:val="0"/>
          <w:marBottom w:val="0"/>
          <w:divBdr>
            <w:top w:val="none" w:sz="0" w:space="0" w:color="auto"/>
            <w:left w:val="none" w:sz="0" w:space="0" w:color="auto"/>
            <w:bottom w:val="none" w:sz="0" w:space="0" w:color="auto"/>
            <w:right w:val="none" w:sz="0" w:space="0" w:color="auto"/>
          </w:divBdr>
        </w:div>
        <w:div w:id="174923071">
          <w:marLeft w:val="0"/>
          <w:marRight w:val="0"/>
          <w:marTop w:val="0"/>
          <w:marBottom w:val="0"/>
          <w:divBdr>
            <w:top w:val="none" w:sz="0" w:space="0" w:color="auto"/>
            <w:left w:val="none" w:sz="0" w:space="0" w:color="auto"/>
            <w:bottom w:val="none" w:sz="0" w:space="0" w:color="auto"/>
            <w:right w:val="none" w:sz="0" w:space="0" w:color="auto"/>
          </w:divBdr>
        </w:div>
        <w:div w:id="195507816">
          <w:marLeft w:val="0"/>
          <w:marRight w:val="0"/>
          <w:marTop w:val="0"/>
          <w:marBottom w:val="0"/>
          <w:divBdr>
            <w:top w:val="none" w:sz="0" w:space="0" w:color="auto"/>
            <w:left w:val="none" w:sz="0" w:space="0" w:color="auto"/>
            <w:bottom w:val="none" w:sz="0" w:space="0" w:color="auto"/>
            <w:right w:val="none" w:sz="0" w:space="0" w:color="auto"/>
          </w:divBdr>
        </w:div>
        <w:div w:id="208882699">
          <w:marLeft w:val="0"/>
          <w:marRight w:val="0"/>
          <w:marTop w:val="0"/>
          <w:marBottom w:val="0"/>
          <w:divBdr>
            <w:top w:val="none" w:sz="0" w:space="0" w:color="auto"/>
            <w:left w:val="none" w:sz="0" w:space="0" w:color="auto"/>
            <w:bottom w:val="none" w:sz="0" w:space="0" w:color="auto"/>
            <w:right w:val="none" w:sz="0" w:space="0" w:color="auto"/>
          </w:divBdr>
        </w:div>
        <w:div w:id="228351393">
          <w:marLeft w:val="0"/>
          <w:marRight w:val="0"/>
          <w:marTop w:val="0"/>
          <w:marBottom w:val="0"/>
          <w:divBdr>
            <w:top w:val="none" w:sz="0" w:space="0" w:color="auto"/>
            <w:left w:val="none" w:sz="0" w:space="0" w:color="auto"/>
            <w:bottom w:val="none" w:sz="0" w:space="0" w:color="auto"/>
            <w:right w:val="none" w:sz="0" w:space="0" w:color="auto"/>
          </w:divBdr>
        </w:div>
        <w:div w:id="259607550">
          <w:marLeft w:val="0"/>
          <w:marRight w:val="0"/>
          <w:marTop w:val="0"/>
          <w:marBottom w:val="0"/>
          <w:divBdr>
            <w:top w:val="none" w:sz="0" w:space="0" w:color="auto"/>
            <w:left w:val="none" w:sz="0" w:space="0" w:color="auto"/>
            <w:bottom w:val="none" w:sz="0" w:space="0" w:color="auto"/>
            <w:right w:val="none" w:sz="0" w:space="0" w:color="auto"/>
          </w:divBdr>
        </w:div>
        <w:div w:id="260451225">
          <w:marLeft w:val="0"/>
          <w:marRight w:val="0"/>
          <w:marTop w:val="0"/>
          <w:marBottom w:val="0"/>
          <w:divBdr>
            <w:top w:val="none" w:sz="0" w:space="0" w:color="auto"/>
            <w:left w:val="none" w:sz="0" w:space="0" w:color="auto"/>
            <w:bottom w:val="none" w:sz="0" w:space="0" w:color="auto"/>
            <w:right w:val="none" w:sz="0" w:space="0" w:color="auto"/>
          </w:divBdr>
        </w:div>
        <w:div w:id="295263885">
          <w:marLeft w:val="0"/>
          <w:marRight w:val="0"/>
          <w:marTop w:val="0"/>
          <w:marBottom w:val="0"/>
          <w:divBdr>
            <w:top w:val="none" w:sz="0" w:space="0" w:color="auto"/>
            <w:left w:val="none" w:sz="0" w:space="0" w:color="auto"/>
            <w:bottom w:val="none" w:sz="0" w:space="0" w:color="auto"/>
            <w:right w:val="none" w:sz="0" w:space="0" w:color="auto"/>
          </w:divBdr>
        </w:div>
        <w:div w:id="307562700">
          <w:marLeft w:val="0"/>
          <w:marRight w:val="0"/>
          <w:marTop w:val="0"/>
          <w:marBottom w:val="0"/>
          <w:divBdr>
            <w:top w:val="none" w:sz="0" w:space="0" w:color="auto"/>
            <w:left w:val="none" w:sz="0" w:space="0" w:color="auto"/>
            <w:bottom w:val="none" w:sz="0" w:space="0" w:color="auto"/>
            <w:right w:val="none" w:sz="0" w:space="0" w:color="auto"/>
          </w:divBdr>
        </w:div>
        <w:div w:id="324476602">
          <w:marLeft w:val="0"/>
          <w:marRight w:val="0"/>
          <w:marTop w:val="0"/>
          <w:marBottom w:val="0"/>
          <w:divBdr>
            <w:top w:val="none" w:sz="0" w:space="0" w:color="auto"/>
            <w:left w:val="none" w:sz="0" w:space="0" w:color="auto"/>
            <w:bottom w:val="none" w:sz="0" w:space="0" w:color="auto"/>
            <w:right w:val="none" w:sz="0" w:space="0" w:color="auto"/>
          </w:divBdr>
        </w:div>
        <w:div w:id="363486490">
          <w:marLeft w:val="0"/>
          <w:marRight w:val="0"/>
          <w:marTop w:val="0"/>
          <w:marBottom w:val="0"/>
          <w:divBdr>
            <w:top w:val="none" w:sz="0" w:space="0" w:color="auto"/>
            <w:left w:val="none" w:sz="0" w:space="0" w:color="auto"/>
            <w:bottom w:val="none" w:sz="0" w:space="0" w:color="auto"/>
            <w:right w:val="none" w:sz="0" w:space="0" w:color="auto"/>
          </w:divBdr>
        </w:div>
        <w:div w:id="411782307">
          <w:marLeft w:val="0"/>
          <w:marRight w:val="0"/>
          <w:marTop w:val="0"/>
          <w:marBottom w:val="0"/>
          <w:divBdr>
            <w:top w:val="none" w:sz="0" w:space="0" w:color="auto"/>
            <w:left w:val="none" w:sz="0" w:space="0" w:color="auto"/>
            <w:bottom w:val="none" w:sz="0" w:space="0" w:color="auto"/>
            <w:right w:val="none" w:sz="0" w:space="0" w:color="auto"/>
          </w:divBdr>
        </w:div>
        <w:div w:id="422340380">
          <w:marLeft w:val="0"/>
          <w:marRight w:val="0"/>
          <w:marTop w:val="0"/>
          <w:marBottom w:val="0"/>
          <w:divBdr>
            <w:top w:val="none" w:sz="0" w:space="0" w:color="auto"/>
            <w:left w:val="none" w:sz="0" w:space="0" w:color="auto"/>
            <w:bottom w:val="none" w:sz="0" w:space="0" w:color="auto"/>
            <w:right w:val="none" w:sz="0" w:space="0" w:color="auto"/>
          </w:divBdr>
        </w:div>
        <w:div w:id="465439562">
          <w:marLeft w:val="0"/>
          <w:marRight w:val="0"/>
          <w:marTop w:val="0"/>
          <w:marBottom w:val="0"/>
          <w:divBdr>
            <w:top w:val="none" w:sz="0" w:space="0" w:color="auto"/>
            <w:left w:val="none" w:sz="0" w:space="0" w:color="auto"/>
            <w:bottom w:val="none" w:sz="0" w:space="0" w:color="auto"/>
            <w:right w:val="none" w:sz="0" w:space="0" w:color="auto"/>
          </w:divBdr>
        </w:div>
        <w:div w:id="487944830">
          <w:marLeft w:val="0"/>
          <w:marRight w:val="0"/>
          <w:marTop w:val="0"/>
          <w:marBottom w:val="0"/>
          <w:divBdr>
            <w:top w:val="none" w:sz="0" w:space="0" w:color="auto"/>
            <w:left w:val="none" w:sz="0" w:space="0" w:color="auto"/>
            <w:bottom w:val="none" w:sz="0" w:space="0" w:color="auto"/>
            <w:right w:val="none" w:sz="0" w:space="0" w:color="auto"/>
          </w:divBdr>
        </w:div>
        <w:div w:id="539827870">
          <w:marLeft w:val="0"/>
          <w:marRight w:val="0"/>
          <w:marTop w:val="0"/>
          <w:marBottom w:val="0"/>
          <w:divBdr>
            <w:top w:val="none" w:sz="0" w:space="0" w:color="auto"/>
            <w:left w:val="none" w:sz="0" w:space="0" w:color="auto"/>
            <w:bottom w:val="none" w:sz="0" w:space="0" w:color="auto"/>
            <w:right w:val="none" w:sz="0" w:space="0" w:color="auto"/>
          </w:divBdr>
        </w:div>
        <w:div w:id="552425334">
          <w:marLeft w:val="0"/>
          <w:marRight w:val="0"/>
          <w:marTop w:val="0"/>
          <w:marBottom w:val="0"/>
          <w:divBdr>
            <w:top w:val="none" w:sz="0" w:space="0" w:color="auto"/>
            <w:left w:val="none" w:sz="0" w:space="0" w:color="auto"/>
            <w:bottom w:val="none" w:sz="0" w:space="0" w:color="auto"/>
            <w:right w:val="none" w:sz="0" w:space="0" w:color="auto"/>
          </w:divBdr>
        </w:div>
        <w:div w:id="556549827">
          <w:marLeft w:val="0"/>
          <w:marRight w:val="0"/>
          <w:marTop w:val="0"/>
          <w:marBottom w:val="0"/>
          <w:divBdr>
            <w:top w:val="none" w:sz="0" w:space="0" w:color="auto"/>
            <w:left w:val="none" w:sz="0" w:space="0" w:color="auto"/>
            <w:bottom w:val="none" w:sz="0" w:space="0" w:color="auto"/>
            <w:right w:val="none" w:sz="0" w:space="0" w:color="auto"/>
          </w:divBdr>
        </w:div>
        <w:div w:id="596324808">
          <w:marLeft w:val="0"/>
          <w:marRight w:val="0"/>
          <w:marTop w:val="0"/>
          <w:marBottom w:val="0"/>
          <w:divBdr>
            <w:top w:val="none" w:sz="0" w:space="0" w:color="auto"/>
            <w:left w:val="none" w:sz="0" w:space="0" w:color="auto"/>
            <w:bottom w:val="none" w:sz="0" w:space="0" w:color="auto"/>
            <w:right w:val="none" w:sz="0" w:space="0" w:color="auto"/>
          </w:divBdr>
        </w:div>
        <w:div w:id="598418216">
          <w:marLeft w:val="0"/>
          <w:marRight w:val="0"/>
          <w:marTop w:val="0"/>
          <w:marBottom w:val="0"/>
          <w:divBdr>
            <w:top w:val="none" w:sz="0" w:space="0" w:color="auto"/>
            <w:left w:val="none" w:sz="0" w:space="0" w:color="auto"/>
            <w:bottom w:val="none" w:sz="0" w:space="0" w:color="auto"/>
            <w:right w:val="none" w:sz="0" w:space="0" w:color="auto"/>
          </w:divBdr>
        </w:div>
        <w:div w:id="625544721">
          <w:marLeft w:val="0"/>
          <w:marRight w:val="0"/>
          <w:marTop w:val="0"/>
          <w:marBottom w:val="0"/>
          <w:divBdr>
            <w:top w:val="none" w:sz="0" w:space="0" w:color="auto"/>
            <w:left w:val="none" w:sz="0" w:space="0" w:color="auto"/>
            <w:bottom w:val="none" w:sz="0" w:space="0" w:color="auto"/>
            <w:right w:val="none" w:sz="0" w:space="0" w:color="auto"/>
          </w:divBdr>
        </w:div>
        <w:div w:id="643244361">
          <w:marLeft w:val="0"/>
          <w:marRight w:val="0"/>
          <w:marTop w:val="0"/>
          <w:marBottom w:val="0"/>
          <w:divBdr>
            <w:top w:val="none" w:sz="0" w:space="0" w:color="auto"/>
            <w:left w:val="none" w:sz="0" w:space="0" w:color="auto"/>
            <w:bottom w:val="none" w:sz="0" w:space="0" w:color="auto"/>
            <w:right w:val="none" w:sz="0" w:space="0" w:color="auto"/>
          </w:divBdr>
        </w:div>
        <w:div w:id="708921871">
          <w:marLeft w:val="0"/>
          <w:marRight w:val="0"/>
          <w:marTop w:val="0"/>
          <w:marBottom w:val="0"/>
          <w:divBdr>
            <w:top w:val="none" w:sz="0" w:space="0" w:color="auto"/>
            <w:left w:val="none" w:sz="0" w:space="0" w:color="auto"/>
            <w:bottom w:val="none" w:sz="0" w:space="0" w:color="auto"/>
            <w:right w:val="none" w:sz="0" w:space="0" w:color="auto"/>
          </w:divBdr>
        </w:div>
        <w:div w:id="744105811">
          <w:marLeft w:val="0"/>
          <w:marRight w:val="0"/>
          <w:marTop w:val="0"/>
          <w:marBottom w:val="0"/>
          <w:divBdr>
            <w:top w:val="none" w:sz="0" w:space="0" w:color="auto"/>
            <w:left w:val="none" w:sz="0" w:space="0" w:color="auto"/>
            <w:bottom w:val="none" w:sz="0" w:space="0" w:color="auto"/>
            <w:right w:val="none" w:sz="0" w:space="0" w:color="auto"/>
          </w:divBdr>
        </w:div>
        <w:div w:id="748505353">
          <w:marLeft w:val="0"/>
          <w:marRight w:val="0"/>
          <w:marTop w:val="0"/>
          <w:marBottom w:val="0"/>
          <w:divBdr>
            <w:top w:val="none" w:sz="0" w:space="0" w:color="auto"/>
            <w:left w:val="none" w:sz="0" w:space="0" w:color="auto"/>
            <w:bottom w:val="none" w:sz="0" w:space="0" w:color="auto"/>
            <w:right w:val="none" w:sz="0" w:space="0" w:color="auto"/>
          </w:divBdr>
        </w:div>
        <w:div w:id="774060470">
          <w:marLeft w:val="0"/>
          <w:marRight w:val="0"/>
          <w:marTop w:val="0"/>
          <w:marBottom w:val="0"/>
          <w:divBdr>
            <w:top w:val="none" w:sz="0" w:space="0" w:color="auto"/>
            <w:left w:val="none" w:sz="0" w:space="0" w:color="auto"/>
            <w:bottom w:val="none" w:sz="0" w:space="0" w:color="auto"/>
            <w:right w:val="none" w:sz="0" w:space="0" w:color="auto"/>
          </w:divBdr>
        </w:div>
        <w:div w:id="826357728">
          <w:marLeft w:val="0"/>
          <w:marRight w:val="0"/>
          <w:marTop w:val="0"/>
          <w:marBottom w:val="0"/>
          <w:divBdr>
            <w:top w:val="none" w:sz="0" w:space="0" w:color="auto"/>
            <w:left w:val="none" w:sz="0" w:space="0" w:color="auto"/>
            <w:bottom w:val="none" w:sz="0" w:space="0" w:color="auto"/>
            <w:right w:val="none" w:sz="0" w:space="0" w:color="auto"/>
          </w:divBdr>
        </w:div>
        <w:div w:id="830102235">
          <w:marLeft w:val="0"/>
          <w:marRight w:val="0"/>
          <w:marTop w:val="0"/>
          <w:marBottom w:val="0"/>
          <w:divBdr>
            <w:top w:val="none" w:sz="0" w:space="0" w:color="auto"/>
            <w:left w:val="none" w:sz="0" w:space="0" w:color="auto"/>
            <w:bottom w:val="none" w:sz="0" w:space="0" w:color="auto"/>
            <w:right w:val="none" w:sz="0" w:space="0" w:color="auto"/>
          </w:divBdr>
        </w:div>
        <w:div w:id="850950258">
          <w:marLeft w:val="0"/>
          <w:marRight w:val="0"/>
          <w:marTop w:val="0"/>
          <w:marBottom w:val="0"/>
          <w:divBdr>
            <w:top w:val="none" w:sz="0" w:space="0" w:color="auto"/>
            <w:left w:val="none" w:sz="0" w:space="0" w:color="auto"/>
            <w:bottom w:val="none" w:sz="0" w:space="0" w:color="auto"/>
            <w:right w:val="none" w:sz="0" w:space="0" w:color="auto"/>
          </w:divBdr>
        </w:div>
        <w:div w:id="869343870">
          <w:marLeft w:val="0"/>
          <w:marRight w:val="0"/>
          <w:marTop w:val="0"/>
          <w:marBottom w:val="0"/>
          <w:divBdr>
            <w:top w:val="none" w:sz="0" w:space="0" w:color="auto"/>
            <w:left w:val="none" w:sz="0" w:space="0" w:color="auto"/>
            <w:bottom w:val="none" w:sz="0" w:space="0" w:color="auto"/>
            <w:right w:val="none" w:sz="0" w:space="0" w:color="auto"/>
          </w:divBdr>
        </w:div>
        <w:div w:id="890116284">
          <w:marLeft w:val="0"/>
          <w:marRight w:val="0"/>
          <w:marTop w:val="0"/>
          <w:marBottom w:val="0"/>
          <w:divBdr>
            <w:top w:val="none" w:sz="0" w:space="0" w:color="auto"/>
            <w:left w:val="none" w:sz="0" w:space="0" w:color="auto"/>
            <w:bottom w:val="none" w:sz="0" w:space="0" w:color="auto"/>
            <w:right w:val="none" w:sz="0" w:space="0" w:color="auto"/>
          </w:divBdr>
        </w:div>
        <w:div w:id="890842436">
          <w:marLeft w:val="0"/>
          <w:marRight w:val="0"/>
          <w:marTop w:val="0"/>
          <w:marBottom w:val="0"/>
          <w:divBdr>
            <w:top w:val="none" w:sz="0" w:space="0" w:color="auto"/>
            <w:left w:val="none" w:sz="0" w:space="0" w:color="auto"/>
            <w:bottom w:val="none" w:sz="0" w:space="0" w:color="auto"/>
            <w:right w:val="none" w:sz="0" w:space="0" w:color="auto"/>
          </w:divBdr>
        </w:div>
        <w:div w:id="909656275">
          <w:marLeft w:val="0"/>
          <w:marRight w:val="0"/>
          <w:marTop w:val="0"/>
          <w:marBottom w:val="0"/>
          <w:divBdr>
            <w:top w:val="none" w:sz="0" w:space="0" w:color="auto"/>
            <w:left w:val="none" w:sz="0" w:space="0" w:color="auto"/>
            <w:bottom w:val="none" w:sz="0" w:space="0" w:color="auto"/>
            <w:right w:val="none" w:sz="0" w:space="0" w:color="auto"/>
          </w:divBdr>
        </w:div>
        <w:div w:id="932012015">
          <w:marLeft w:val="0"/>
          <w:marRight w:val="0"/>
          <w:marTop w:val="0"/>
          <w:marBottom w:val="0"/>
          <w:divBdr>
            <w:top w:val="none" w:sz="0" w:space="0" w:color="auto"/>
            <w:left w:val="none" w:sz="0" w:space="0" w:color="auto"/>
            <w:bottom w:val="none" w:sz="0" w:space="0" w:color="auto"/>
            <w:right w:val="none" w:sz="0" w:space="0" w:color="auto"/>
          </w:divBdr>
        </w:div>
        <w:div w:id="972170626">
          <w:marLeft w:val="0"/>
          <w:marRight w:val="0"/>
          <w:marTop w:val="0"/>
          <w:marBottom w:val="0"/>
          <w:divBdr>
            <w:top w:val="none" w:sz="0" w:space="0" w:color="auto"/>
            <w:left w:val="none" w:sz="0" w:space="0" w:color="auto"/>
            <w:bottom w:val="none" w:sz="0" w:space="0" w:color="auto"/>
            <w:right w:val="none" w:sz="0" w:space="0" w:color="auto"/>
          </w:divBdr>
        </w:div>
        <w:div w:id="1023243015">
          <w:marLeft w:val="0"/>
          <w:marRight w:val="0"/>
          <w:marTop w:val="0"/>
          <w:marBottom w:val="0"/>
          <w:divBdr>
            <w:top w:val="none" w:sz="0" w:space="0" w:color="auto"/>
            <w:left w:val="none" w:sz="0" w:space="0" w:color="auto"/>
            <w:bottom w:val="none" w:sz="0" w:space="0" w:color="auto"/>
            <w:right w:val="none" w:sz="0" w:space="0" w:color="auto"/>
          </w:divBdr>
        </w:div>
        <w:div w:id="1035037459">
          <w:marLeft w:val="0"/>
          <w:marRight w:val="0"/>
          <w:marTop w:val="0"/>
          <w:marBottom w:val="0"/>
          <w:divBdr>
            <w:top w:val="none" w:sz="0" w:space="0" w:color="auto"/>
            <w:left w:val="none" w:sz="0" w:space="0" w:color="auto"/>
            <w:bottom w:val="none" w:sz="0" w:space="0" w:color="auto"/>
            <w:right w:val="none" w:sz="0" w:space="0" w:color="auto"/>
          </w:divBdr>
        </w:div>
        <w:div w:id="1049769870">
          <w:marLeft w:val="0"/>
          <w:marRight w:val="0"/>
          <w:marTop w:val="0"/>
          <w:marBottom w:val="0"/>
          <w:divBdr>
            <w:top w:val="none" w:sz="0" w:space="0" w:color="auto"/>
            <w:left w:val="none" w:sz="0" w:space="0" w:color="auto"/>
            <w:bottom w:val="none" w:sz="0" w:space="0" w:color="auto"/>
            <w:right w:val="none" w:sz="0" w:space="0" w:color="auto"/>
          </w:divBdr>
        </w:div>
        <w:div w:id="1066490683">
          <w:marLeft w:val="0"/>
          <w:marRight w:val="0"/>
          <w:marTop w:val="0"/>
          <w:marBottom w:val="0"/>
          <w:divBdr>
            <w:top w:val="none" w:sz="0" w:space="0" w:color="auto"/>
            <w:left w:val="none" w:sz="0" w:space="0" w:color="auto"/>
            <w:bottom w:val="none" w:sz="0" w:space="0" w:color="auto"/>
            <w:right w:val="none" w:sz="0" w:space="0" w:color="auto"/>
          </w:divBdr>
        </w:div>
        <w:div w:id="1098673209">
          <w:marLeft w:val="0"/>
          <w:marRight w:val="0"/>
          <w:marTop w:val="0"/>
          <w:marBottom w:val="0"/>
          <w:divBdr>
            <w:top w:val="none" w:sz="0" w:space="0" w:color="auto"/>
            <w:left w:val="none" w:sz="0" w:space="0" w:color="auto"/>
            <w:bottom w:val="none" w:sz="0" w:space="0" w:color="auto"/>
            <w:right w:val="none" w:sz="0" w:space="0" w:color="auto"/>
          </w:divBdr>
        </w:div>
        <w:div w:id="1129401455">
          <w:marLeft w:val="0"/>
          <w:marRight w:val="0"/>
          <w:marTop w:val="0"/>
          <w:marBottom w:val="0"/>
          <w:divBdr>
            <w:top w:val="none" w:sz="0" w:space="0" w:color="auto"/>
            <w:left w:val="none" w:sz="0" w:space="0" w:color="auto"/>
            <w:bottom w:val="none" w:sz="0" w:space="0" w:color="auto"/>
            <w:right w:val="none" w:sz="0" w:space="0" w:color="auto"/>
          </w:divBdr>
        </w:div>
        <w:div w:id="1148741670">
          <w:marLeft w:val="0"/>
          <w:marRight w:val="0"/>
          <w:marTop w:val="0"/>
          <w:marBottom w:val="0"/>
          <w:divBdr>
            <w:top w:val="none" w:sz="0" w:space="0" w:color="auto"/>
            <w:left w:val="none" w:sz="0" w:space="0" w:color="auto"/>
            <w:bottom w:val="none" w:sz="0" w:space="0" w:color="auto"/>
            <w:right w:val="none" w:sz="0" w:space="0" w:color="auto"/>
          </w:divBdr>
        </w:div>
        <w:div w:id="1158032027">
          <w:marLeft w:val="0"/>
          <w:marRight w:val="0"/>
          <w:marTop w:val="0"/>
          <w:marBottom w:val="0"/>
          <w:divBdr>
            <w:top w:val="none" w:sz="0" w:space="0" w:color="auto"/>
            <w:left w:val="none" w:sz="0" w:space="0" w:color="auto"/>
            <w:bottom w:val="none" w:sz="0" w:space="0" w:color="auto"/>
            <w:right w:val="none" w:sz="0" w:space="0" w:color="auto"/>
          </w:divBdr>
        </w:div>
        <w:div w:id="1182664719">
          <w:marLeft w:val="0"/>
          <w:marRight w:val="0"/>
          <w:marTop w:val="0"/>
          <w:marBottom w:val="0"/>
          <w:divBdr>
            <w:top w:val="none" w:sz="0" w:space="0" w:color="auto"/>
            <w:left w:val="none" w:sz="0" w:space="0" w:color="auto"/>
            <w:bottom w:val="none" w:sz="0" w:space="0" w:color="auto"/>
            <w:right w:val="none" w:sz="0" w:space="0" w:color="auto"/>
          </w:divBdr>
        </w:div>
        <w:div w:id="1182935423">
          <w:marLeft w:val="0"/>
          <w:marRight w:val="0"/>
          <w:marTop w:val="0"/>
          <w:marBottom w:val="0"/>
          <w:divBdr>
            <w:top w:val="none" w:sz="0" w:space="0" w:color="auto"/>
            <w:left w:val="none" w:sz="0" w:space="0" w:color="auto"/>
            <w:bottom w:val="none" w:sz="0" w:space="0" w:color="auto"/>
            <w:right w:val="none" w:sz="0" w:space="0" w:color="auto"/>
          </w:divBdr>
        </w:div>
        <w:div w:id="1371538760">
          <w:marLeft w:val="0"/>
          <w:marRight w:val="0"/>
          <w:marTop w:val="0"/>
          <w:marBottom w:val="0"/>
          <w:divBdr>
            <w:top w:val="none" w:sz="0" w:space="0" w:color="auto"/>
            <w:left w:val="none" w:sz="0" w:space="0" w:color="auto"/>
            <w:bottom w:val="none" w:sz="0" w:space="0" w:color="auto"/>
            <w:right w:val="none" w:sz="0" w:space="0" w:color="auto"/>
          </w:divBdr>
        </w:div>
        <w:div w:id="1396003884">
          <w:marLeft w:val="0"/>
          <w:marRight w:val="0"/>
          <w:marTop w:val="0"/>
          <w:marBottom w:val="0"/>
          <w:divBdr>
            <w:top w:val="none" w:sz="0" w:space="0" w:color="auto"/>
            <w:left w:val="none" w:sz="0" w:space="0" w:color="auto"/>
            <w:bottom w:val="none" w:sz="0" w:space="0" w:color="auto"/>
            <w:right w:val="none" w:sz="0" w:space="0" w:color="auto"/>
          </w:divBdr>
        </w:div>
        <w:div w:id="1424642993">
          <w:marLeft w:val="0"/>
          <w:marRight w:val="0"/>
          <w:marTop w:val="0"/>
          <w:marBottom w:val="0"/>
          <w:divBdr>
            <w:top w:val="none" w:sz="0" w:space="0" w:color="auto"/>
            <w:left w:val="none" w:sz="0" w:space="0" w:color="auto"/>
            <w:bottom w:val="none" w:sz="0" w:space="0" w:color="auto"/>
            <w:right w:val="none" w:sz="0" w:space="0" w:color="auto"/>
          </w:divBdr>
        </w:div>
        <w:div w:id="1428648264">
          <w:marLeft w:val="0"/>
          <w:marRight w:val="0"/>
          <w:marTop w:val="0"/>
          <w:marBottom w:val="0"/>
          <w:divBdr>
            <w:top w:val="none" w:sz="0" w:space="0" w:color="auto"/>
            <w:left w:val="none" w:sz="0" w:space="0" w:color="auto"/>
            <w:bottom w:val="none" w:sz="0" w:space="0" w:color="auto"/>
            <w:right w:val="none" w:sz="0" w:space="0" w:color="auto"/>
          </w:divBdr>
        </w:div>
        <w:div w:id="1487472086">
          <w:marLeft w:val="0"/>
          <w:marRight w:val="0"/>
          <w:marTop w:val="0"/>
          <w:marBottom w:val="0"/>
          <w:divBdr>
            <w:top w:val="none" w:sz="0" w:space="0" w:color="auto"/>
            <w:left w:val="none" w:sz="0" w:space="0" w:color="auto"/>
            <w:bottom w:val="none" w:sz="0" w:space="0" w:color="auto"/>
            <w:right w:val="none" w:sz="0" w:space="0" w:color="auto"/>
          </w:divBdr>
        </w:div>
        <w:div w:id="1491403539">
          <w:marLeft w:val="0"/>
          <w:marRight w:val="0"/>
          <w:marTop w:val="0"/>
          <w:marBottom w:val="0"/>
          <w:divBdr>
            <w:top w:val="none" w:sz="0" w:space="0" w:color="auto"/>
            <w:left w:val="none" w:sz="0" w:space="0" w:color="auto"/>
            <w:bottom w:val="none" w:sz="0" w:space="0" w:color="auto"/>
            <w:right w:val="none" w:sz="0" w:space="0" w:color="auto"/>
          </w:divBdr>
        </w:div>
        <w:div w:id="1509835076">
          <w:marLeft w:val="0"/>
          <w:marRight w:val="0"/>
          <w:marTop w:val="0"/>
          <w:marBottom w:val="0"/>
          <w:divBdr>
            <w:top w:val="none" w:sz="0" w:space="0" w:color="auto"/>
            <w:left w:val="none" w:sz="0" w:space="0" w:color="auto"/>
            <w:bottom w:val="none" w:sz="0" w:space="0" w:color="auto"/>
            <w:right w:val="none" w:sz="0" w:space="0" w:color="auto"/>
          </w:divBdr>
        </w:div>
        <w:div w:id="1520971648">
          <w:marLeft w:val="0"/>
          <w:marRight w:val="0"/>
          <w:marTop w:val="0"/>
          <w:marBottom w:val="0"/>
          <w:divBdr>
            <w:top w:val="none" w:sz="0" w:space="0" w:color="auto"/>
            <w:left w:val="none" w:sz="0" w:space="0" w:color="auto"/>
            <w:bottom w:val="none" w:sz="0" w:space="0" w:color="auto"/>
            <w:right w:val="none" w:sz="0" w:space="0" w:color="auto"/>
          </w:divBdr>
        </w:div>
        <w:div w:id="1536622946">
          <w:marLeft w:val="0"/>
          <w:marRight w:val="0"/>
          <w:marTop w:val="0"/>
          <w:marBottom w:val="0"/>
          <w:divBdr>
            <w:top w:val="none" w:sz="0" w:space="0" w:color="auto"/>
            <w:left w:val="none" w:sz="0" w:space="0" w:color="auto"/>
            <w:bottom w:val="none" w:sz="0" w:space="0" w:color="auto"/>
            <w:right w:val="none" w:sz="0" w:space="0" w:color="auto"/>
          </w:divBdr>
        </w:div>
        <w:div w:id="1551452815">
          <w:marLeft w:val="0"/>
          <w:marRight w:val="0"/>
          <w:marTop w:val="0"/>
          <w:marBottom w:val="0"/>
          <w:divBdr>
            <w:top w:val="none" w:sz="0" w:space="0" w:color="auto"/>
            <w:left w:val="none" w:sz="0" w:space="0" w:color="auto"/>
            <w:bottom w:val="none" w:sz="0" w:space="0" w:color="auto"/>
            <w:right w:val="none" w:sz="0" w:space="0" w:color="auto"/>
          </w:divBdr>
        </w:div>
        <w:div w:id="1594240943">
          <w:marLeft w:val="0"/>
          <w:marRight w:val="0"/>
          <w:marTop w:val="0"/>
          <w:marBottom w:val="0"/>
          <w:divBdr>
            <w:top w:val="none" w:sz="0" w:space="0" w:color="auto"/>
            <w:left w:val="none" w:sz="0" w:space="0" w:color="auto"/>
            <w:bottom w:val="none" w:sz="0" w:space="0" w:color="auto"/>
            <w:right w:val="none" w:sz="0" w:space="0" w:color="auto"/>
          </w:divBdr>
        </w:div>
        <w:div w:id="1603536013">
          <w:marLeft w:val="0"/>
          <w:marRight w:val="0"/>
          <w:marTop w:val="0"/>
          <w:marBottom w:val="0"/>
          <w:divBdr>
            <w:top w:val="none" w:sz="0" w:space="0" w:color="auto"/>
            <w:left w:val="none" w:sz="0" w:space="0" w:color="auto"/>
            <w:bottom w:val="none" w:sz="0" w:space="0" w:color="auto"/>
            <w:right w:val="none" w:sz="0" w:space="0" w:color="auto"/>
          </w:divBdr>
        </w:div>
        <w:div w:id="1626501271">
          <w:marLeft w:val="0"/>
          <w:marRight w:val="0"/>
          <w:marTop w:val="0"/>
          <w:marBottom w:val="0"/>
          <w:divBdr>
            <w:top w:val="none" w:sz="0" w:space="0" w:color="auto"/>
            <w:left w:val="none" w:sz="0" w:space="0" w:color="auto"/>
            <w:bottom w:val="none" w:sz="0" w:space="0" w:color="auto"/>
            <w:right w:val="none" w:sz="0" w:space="0" w:color="auto"/>
          </w:divBdr>
        </w:div>
        <w:div w:id="1686706188">
          <w:marLeft w:val="0"/>
          <w:marRight w:val="0"/>
          <w:marTop w:val="0"/>
          <w:marBottom w:val="0"/>
          <w:divBdr>
            <w:top w:val="none" w:sz="0" w:space="0" w:color="auto"/>
            <w:left w:val="none" w:sz="0" w:space="0" w:color="auto"/>
            <w:bottom w:val="none" w:sz="0" w:space="0" w:color="auto"/>
            <w:right w:val="none" w:sz="0" w:space="0" w:color="auto"/>
          </w:divBdr>
        </w:div>
        <w:div w:id="1688406634">
          <w:marLeft w:val="0"/>
          <w:marRight w:val="0"/>
          <w:marTop w:val="0"/>
          <w:marBottom w:val="0"/>
          <w:divBdr>
            <w:top w:val="none" w:sz="0" w:space="0" w:color="auto"/>
            <w:left w:val="none" w:sz="0" w:space="0" w:color="auto"/>
            <w:bottom w:val="none" w:sz="0" w:space="0" w:color="auto"/>
            <w:right w:val="none" w:sz="0" w:space="0" w:color="auto"/>
          </w:divBdr>
        </w:div>
        <w:div w:id="1697147164">
          <w:marLeft w:val="0"/>
          <w:marRight w:val="0"/>
          <w:marTop w:val="0"/>
          <w:marBottom w:val="0"/>
          <w:divBdr>
            <w:top w:val="none" w:sz="0" w:space="0" w:color="auto"/>
            <w:left w:val="none" w:sz="0" w:space="0" w:color="auto"/>
            <w:bottom w:val="none" w:sz="0" w:space="0" w:color="auto"/>
            <w:right w:val="none" w:sz="0" w:space="0" w:color="auto"/>
          </w:divBdr>
        </w:div>
        <w:div w:id="1737901096">
          <w:marLeft w:val="0"/>
          <w:marRight w:val="0"/>
          <w:marTop w:val="0"/>
          <w:marBottom w:val="0"/>
          <w:divBdr>
            <w:top w:val="none" w:sz="0" w:space="0" w:color="auto"/>
            <w:left w:val="none" w:sz="0" w:space="0" w:color="auto"/>
            <w:bottom w:val="none" w:sz="0" w:space="0" w:color="auto"/>
            <w:right w:val="none" w:sz="0" w:space="0" w:color="auto"/>
          </w:divBdr>
        </w:div>
        <w:div w:id="1738434808">
          <w:marLeft w:val="0"/>
          <w:marRight w:val="0"/>
          <w:marTop w:val="0"/>
          <w:marBottom w:val="0"/>
          <w:divBdr>
            <w:top w:val="none" w:sz="0" w:space="0" w:color="auto"/>
            <w:left w:val="none" w:sz="0" w:space="0" w:color="auto"/>
            <w:bottom w:val="none" w:sz="0" w:space="0" w:color="auto"/>
            <w:right w:val="none" w:sz="0" w:space="0" w:color="auto"/>
          </w:divBdr>
        </w:div>
        <w:div w:id="1738550555">
          <w:marLeft w:val="0"/>
          <w:marRight w:val="0"/>
          <w:marTop w:val="0"/>
          <w:marBottom w:val="0"/>
          <w:divBdr>
            <w:top w:val="none" w:sz="0" w:space="0" w:color="auto"/>
            <w:left w:val="none" w:sz="0" w:space="0" w:color="auto"/>
            <w:bottom w:val="none" w:sz="0" w:space="0" w:color="auto"/>
            <w:right w:val="none" w:sz="0" w:space="0" w:color="auto"/>
          </w:divBdr>
        </w:div>
        <w:div w:id="1742633418">
          <w:marLeft w:val="0"/>
          <w:marRight w:val="0"/>
          <w:marTop w:val="0"/>
          <w:marBottom w:val="0"/>
          <w:divBdr>
            <w:top w:val="none" w:sz="0" w:space="0" w:color="auto"/>
            <w:left w:val="none" w:sz="0" w:space="0" w:color="auto"/>
            <w:bottom w:val="none" w:sz="0" w:space="0" w:color="auto"/>
            <w:right w:val="none" w:sz="0" w:space="0" w:color="auto"/>
          </w:divBdr>
        </w:div>
        <w:div w:id="1760324830">
          <w:marLeft w:val="0"/>
          <w:marRight w:val="0"/>
          <w:marTop w:val="0"/>
          <w:marBottom w:val="0"/>
          <w:divBdr>
            <w:top w:val="none" w:sz="0" w:space="0" w:color="auto"/>
            <w:left w:val="none" w:sz="0" w:space="0" w:color="auto"/>
            <w:bottom w:val="none" w:sz="0" w:space="0" w:color="auto"/>
            <w:right w:val="none" w:sz="0" w:space="0" w:color="auto"/>
          </w:divBdr>
        </w:div>
        <w:div w:id="1809006252">
          <w:marLeft w:val="0"/>
          <w:marRight w:val="0"/>
          <w:marTop w:val="0"/>
          <w:marBottom w:val="0"/>
          <w:divBdr>
            <w:top w:val="none" w:sz="0" w:space="0" w:color="auto"/>
            <w:left w:val="none" w:sz="0" w:space="0" w:color="auto"/>
            <w:bottom w:val="none" w:sz="0" w:space="0" w:color="auto"/>
            <w:right w:val="none" w:sz="0" w:space="0" w:color="auto"/>
          </w:divBdr>
        </w:div>
        <w:div w:id="1836723091">
          <w:marLeft w:val="0"/>
          <w:marRight w:val="0"/>
          <w:marTop w:val="0"/>
          <w:marBottom w:val="0"/>
          <w:divBdr>
            <w:top w:val="none" w:sz="0" w:space="0" w:color="auto"/>
            <w:left w:val="none" w:sz="0" w:space="0" w:color="auto"/>
            <w:bottom w:val="none" w:sz="0" w:space="0" w:color="auto"/>
            <w:right w:val="none" w:sz="0" w:space="0" w:color="auto"/>
          </w:divBdr>
        </w:div>
        <w:div w:id="1836997603">
          <w:marLeft w:val="0"/>
          <w:marRight w:val="0"/>
          <w:marTop w:val="0"/>
          <w:marBottom w:val="0"/>
          <w:divBdr>
            <w:top w:val="none" w:sz="0" w:space="0" w:color="auto"/>
            <w:left w:val="none" w:sz="0" w:space="0" w:color="auto"/>
            <w:bottom w:val="none" w:sz="0" w:space="0" w:color="auto"/>
            <w:right w:val="none" w:sz="0" w:space="0" w:color="auto"/>
          </w:divBdr>
        </w:div>
        <w:div w:id="1837961331">
          <w:marLeft w:val="0"/>
          <w:marRight w:val="0"/>
          <w:marTop w:val="0"/>
          <w:marBottom w:val="0"/>
          <w:divBdr>
            <w:top w:val="none" w:sz="0" w:space="0" w:color="auto"/>
            <w:left w:val="none" w:sz="0" w:space="0" w:color="auto"/>
            <w:bottom w:val="none" w:sz="0" w:space="0" w:color="auto"/>
            <w:right w:val="none" w:sz="0" w:space="0" w:color="auto"/>
          </w:divBdr>
        </w:div>
        <w:div w:id="1848447392">
          <w:marLeft w:val="0"/>
          <w:marRight w:val="0"/>
          <w:marTop w:val="0"/>
          <w:marBottom w:val="0"/>
          <w:divBdr>
            <w:top w:val="none" w:sz="0" w:space="0" w:color="auto"/>
            <w:left w:val="none" w:sz="0" w:space="0" w:color="auto"/>
            <w:bottom w:val="none" w:sz="0" w:space="0" w:color="auto"/>
            <w:right w:val="none" w:sz="0" w:space="0" w:color="auto"/>
          </w:divBdr>
        </w:div>
        <w:div w:id="1850218855">
          <w:marLeft w:val="0"/>
          <w:marRight w:val="0"/>
          <w:marTop w:val="0"/>
          <w:marBottom w:val="0"/>
          <w:divBdr>
            <w:top w:val="none" w:sz="0" w:space="0" w:color="auto"/>
            <w:left w:val="none" w:sz="0" w:space="0" w:color="auto"/>
            <w:bottom w:val="none" w:sz="0" w:space="0" w:color="auto"/>
            <w:right w:val="none" w:sz="0" w:space="0" w:color="auto"/>
          </w:divBdr>
        </w:div>
        <w:div w:id="1851597560">
          <w:marLeft w:val="0"/>
          <w:marRight w:val="0"/>
          <w:marTop w:val="0"/>
          <w:marBottom w:val="0"/>
          <w:divBdr>
            <w:top w:val="none" w:sz="0" w:space="0" w:color="auto"/>
            <w:left w:val="none" w:sz="0" w:space="0" w:color="auto"/>
            <w:bottom w:val="none" w:sz="0" w:space="0" w:color="auto"/>
            <w:right w:val="none" w:sz="0" w:space="0" w:color="auto"/>
          </w:divBdr>
        </w:div>
        <w:div w:id="1874415343">
          <w:marLeft w:val="0"/>
          <w:marRight w:val="0"/>
          <w:marTop w:val="0"/>
          <w:marBottom w:val="0"/>
          <w:divBdr>
            <w:top w:val="none" w:sz="0" w:space="0" w:color="auto"/>
            <w:left w:val="none" w:sz="0" w:space="0" w:color="auto"/>
            <w:bottom w:val="none" w:sz="0" w:space="0" w:color="auto"/>
            <w:right w:val="none" w:sz="0" w:space="0" w:color="auto"/>
          </w:divBdr>
        </w:div>
        <w:div w:id="1933732057">
          <w:marLeft w:val="0"/>
          <w:marRight w:val="0"/>
          <w:marTop w:val="0"/>
          <w:marBottom w:val="0"/>
          <w:divBdr>
            <w:top w:val="none" w:sz="0" w:space="0" w:color="auto"/>
            <w:left w:val="none" w:sz="0" w:space="0" w:color="auto"/>
            <w:bottom w:val="none" w:sz="0" w:space="0" w:color="auto"/>
            <w:right w:val="none" w:sz="0" w:space="0" w:color="auto"/>
          </w:divBdr>
        </w:div>
        <w:div w:id="1963462293">
          <w:marLeft w:val="0"/>
          <w:marRight w:val="0"/>
          <w:marTop w:val="0"/>
          <w:marBottom w:val="0"/>
          <w:divBdr>
            <w:top w:val="none" w:sz="0" w:space="0" w:color="auto"/>
            <w:left w:val="none" w:sz="0" w:space="0" w:color="auto"/>
            <w:bottom w:val="none" w:sz="0" w:space="0" w:color="auto"/>
            <w:right w:val="none" w:sz="0" w:space="0" w:color="auto"/>
          </w:divBdr>
        </w:div>
        <w:div w:id="1966539194">
          <w:marLeft w:val="0"/>
          <w:marRight w:val="0"/>
          <w:marTop w:val="0"/>
          <w:marBottom w:val="0"/>
          <w:divBdr>
            <w:top w:val="none" w:sz="0" w:space="0" w:color="auto"/>
            <w:left w:val="none" w:sz="0" w:space="0" w:color="auto"/>
            <w:bottom w:val="none" w:sz="0" w:space="0" w:color="auto"/>
            <w:right w:val="none" w:sz="0" w:space="0" w:color="auto"/>
          </w:divBdr>
        </w:div>
        <w:div w:id="1976325706">
          <w:marLeft w:val="0"/>
          <w:marRight w:val="0"/>
          <w:marTop w:val="0"/>
          <w:marBottom w:val="0"/>
          <w:divBdr>
            <w:top w:val="none" w:sz="0" w:space="0" w:color="auto"/>
            <w:left w:val="none" w:sz="0" w:space="0" w:color="auto"/>
            <w:bottom w:val="none" w:sz="0" w:space="0" w:color="auto"/>
            <w:right w:val="none" w:sz="0" w:space="0" w:color="auto"/>
          </w:divBdr>
        </w:div>
        <w:div w:id="2009019306">
          <w:marLeft w:val="0"/>
          <w:marRight w:val="0"/>
          <w:marTop w:val="0"/>
          <w:marBottom w:val="0"/>
          <w:divBdr>
            <w:top w:val="none" w:sz="0" w:space="0" w:color="auto"/>
            <w:left w:val="none" w:sz="0" w:space="0" w:color="auto"/>
            <w:bottom w:val="none" w:sz="0" w:space="0" w:color="auto"/>
            <w:right w:val="none" w:sz="0" w:space="0" w:color="auto"/>
          </w:divBdr>
        </w:div>
        <w:div w:id="2015958205">
          <w:marLeft w:val="0"/>
          <w:marRight w:val="0"/>
          <w:marTop w:val="0"/>
          <w:marBottom w:val="0"/>
          <w:divBdr>
            <w:top w:val="none" w:sz="0" w:space="0" w:color="auto"/>
            <w:left w:val="none" w:sz="0" w:space="0" w:color="auto"/>
            <w:bottom w:val="none" w:sz="0" w:space="0" w:color="auto"/>
            <w:right w:val="none" w:sz="0" w:space="0" w:color="auto"/>
          </w:divBdr>
        </w:div>
        <w:div w:id="2020542862">
          <w:marLeft w:val="0"/>
          <w:marRight w:val="0"/>
          <w:marTop w:val="0"/>
          <w:marBottom w:val="0"/>
          <w:divBdr>
            <w:top w:val="none" w:sz="0" w:space="0" w:color="auto"/>
            <w:left w:val="none" w:sz="0" w:space="0" w:color="auto"/>
            <w:bottom w:val="none" w:sz="0" w:space="0" w:color="auto"/>
            <w:right w:val="none" w:sz="0" w:space="0" w:color="auto"/>
          </w:divBdr>
        </w:div>
        <w:div w:id="2034071820">
          <w:marLeft w:val="0"/>
          <w:marRight w:val="0"/>
          <w:marTop w:val="0"/>
          <w:marBottom w:val="0"/>
          <w:divBdr>
            <w:top w:val="none" w:sz="0" w:space="0" w:color="auto"/>
            <w:left w:val="none" w:sz="0" w:space="0" w:color="auto"/>
            <w:bottom w:val="none" w:sz="0" w:space="0" w:color="auto"/>
            <w:right w:val="none" w:sz="0" w:space="0" w:color="auto"/>
          </w:divBdr>
        </w:div>
        <w:div w:id="2052220421">
          <w:marLeft w:val="0"/>
          <w:marRight w:val="0"/>
          <w:marTop w:val="0"/>
          <w:marBottom w:val="0"/>
          <w:divBdr>
            <w:top w:val="none" w:sz="0" w:space="0" w:color="auto"/>
            <w:left w:val="none" w:sz="0" w:space="0" w:color="auto"/>
            <w:bottom w:val="none" w:sz="0" w:space="0" w:color="auto"/>
            <w:right w:val="none" w:sz="0" w:space="0" w:color="auto"/>
          </w:divBdr>
        </w:div>
        <w:div w:id="2105760682">
          <w:marLeft w:val="0"/>
          <w:marRight w:val="0"/>
          <w:marTop w:val="0"/>
          <w:marBottom w:val="0"/>
          <w:divBdr>
            <w:top w:val="none" w:sz="0" w:space="0" w:color="auto"/>
            <w:left w:val="none" w:sz="0" w:space="0" w:color="auto"/>
            <w:bottom w:val="none" w:sz="0" w:space="0" w:color="auto"/>
            <w:right w:val="none" w:sz="0" w:space="0" w:color="auto"/>
          </w:divBdr>
        </w:div>
        <w:div w:id="2126147990">
          <w:marLeft w:val="0"/>
          <w:marRight w:val="0"/>
          <w:marTop w:val="0"/>
          <w:marBottom w:val="0"/>
          <w:divBdr>
            <w:top w:val="none" w:sz="0" w:space="0" w:color="auto"/>
            <w:left w:val="none" w:sz="0" w:space="0" w:color="auto"/>
            <w:bottom w:val="none" w:sz="0" w:space="0" w:color="auto"/>
            <w:right w:val="none" w:sz="0" w:space="0" w:color="auto"/>
          </w:divBdr>
        </w:div>
      </w:divsChild>
    </w:div>
    <w:div w:id="1871647938">
      <w:bodyDiv w:val="1"/>
      <w:marLeft w:val="0"/>
      <w:marRight w:val="0"/>
      <w:marTop w:val="0"/>
      <w:marBottom w:val="0"/>
      <w:divBdr>
        <w:top w:val="none" w:sz="0" w:space="0" w:color="auto"/>
        <w:left w:val="none" w:sz="0" w:space="0" w:color="auto"/>
        <w:bottom w:val="none" w:sz="0" w:space="0" w:color="auto"/>
        <w:right w:val="none" w:sz="0" w:space="0" w:color="auto"/>
      </w:divBdr>
    </w:div>
    <w:div w:id="1871911640">
      <w:bodyDiv w:val="1"/>
      <w:marLeft w:val="0"/>
      <w:marRight w:val="0"/>
      <w:marTop w:val="0"/>
      <w:marBottom w:val="0"/>
      <w:divBdr>
        <w:top w:val="none" w:sz="0" w:space="0" w:color="auto"/>
        <w:left w:val="none" w:sz="0" w:space="0" w:color="auto"/>
        <w:bottom w:val="none" w:sz="0" w:space="0" w:color="auto"/>
        <w:right w:val="none" w:sz="0" w:space="0" w:color="auto"/>
      </w:divBdr>
    </w:div>
    <w:div w:id="1872067676">
      <w:bodyDiv w:val="1"/>
      <w:marLeft w:val="0"/>
      <w:marRight w:val="0"/>
      <w:marTop w:val="0"/>
      <w:marBottom w:val="0"/>
      <w:divBdr>
        <w:top w:val="none" w:sz="0" w:space="0" w:color="auto"/>
        <w:left w:val="none" w:sz="0" w:space="0" w:color="auto"/>
        <w:bottom w:val="none" w:sz="0" w:space="0" w:color="auto"/>
        <w:right w:val="none" w:sz="0" w:space="0" w:color="auto"/>
      </w:divBdr>
    </w:div>
    <w:div w:id="1872721345">
      <w:bodyDiv w:val="1"/>
      <w:marLeft w:val="0"/>
      <w:marRight w:val="0"/>
      <w:marTop w:val="0"/>
      <w:marBottom w:val="0"/>
      <w:divBdr>
        <w:top w:val="none" w:sz="0" w:space="0" w:color="auto"/>
        <w:left w:val="none" w:sz="0" w:space="0" w:color="auto"/>
        <w:bottom w:val="none" w:sz="0" w:space="0" w:color="auto"/>
        <w:right w:val="none" w:sz="0" w:space="0" w:color="auto"/>
      </w:divBdr>
    </w:div>
    <w:div w:id="1872915129">
      <w:bodyDiv w:val="1"/>
      <w:marLeft w:val="0"/>
      <w:marRight w:val="0"/>
      <w:marTop w:val="0"/>
      <w:marBottom w:val="0"/>
      <w:divBdr>
        <w:top w:val="none" w:sz="0" w:space="0" w:color="auto"/>
        <w:left w:val="none" w:sz="0" w:space="0" w:color="auto"/>
        <w:bottom w:val="none" w:sz="0" w:space="0" w:color="auto"/>
        <w:right w:val="none" w:sz="0" w:space="0" w:color="auto"/>
      </w:divBdr>
    </w:div>
    <w:div w:id="1873422032">
      <w:bodyDiv w:val="1"/>
      <w:marLeft w:val="0"/>
      <w:marRight w:val="0"/>
      <w:marTop w:val="0"/>
      <w:marBottom w:val="0"/>
      <w:divBdr>
        <w:top w:val="none" w:sz="0" w:space="0" w:color="auto"/>
        <w:left w:val="none" w:sz="0" w:space="0" w:color="auto"/>
        <w:bottom w:val="none" w:sz="0" w:space="0" w:color="auto"/>
        <w:right w:val="none" w:sz="0" w:space="0" w:color="auto"/>
      </w:divBdr>
    </w:div>
    <w:div w:id="1873808895">
      <w:bodyDiv w:val="1"/>
      <w:marLeft w:val="0"/>
      <w:marRight w:val="0"/>
      <w:marTop w:val="0"/>
      <w:marBottom w:val="0"/>
      <w:divBdr>
        <w:top w:val="none" w:sz="0" w:space="0" w:color="auto"/>
        <w:left w:val="none" w:sz="0" w:space="0" w:color="auto"/>
        <w:bottom w:val="none" w:sz="0" w:space="0" w:color="auto"/>
        <w:right w:val="none" w:sz="0" w:space="0" w:color="auto"/>
      </w:divBdr>
    </w:div>
    <w:div w:id="1874415040">
      <w:bodyDiv w:val="1"/>
      <w:marLeft w:val="0"/>
      <w:marRight w:val="0"/>
      <w:marTop w:val="0"/>
      <w:marBottom w:val="0"/>
      <w:divBdr>
        <w:top w:val="none" w:sz="0" w:space="0" w:color="auto"/>
        <w:left w:val="none" w:sz="0" w:space="0" w:color="auto"/>
        <w:bottom w:val="none" w:sz="0" w:space="0" w:color="auto"/>
        <w:right w:val="none" w:sz="0" w:space="0" w:color="auto"/>
      </w:divBdr>
    </w:div>
    <w:div w:id="1874423452">
      <w:bodyDiv w:val="1"/>
      <w:marLeft w:val="0"/>
      <w:marRight w:val="0"/>
      <w:marTop w:val="0"/>
      <w:marBottom w:val="0"/>
      <w:divBdr>
        <w:top w:val="none" w:sz="0" w:space="0" w:color="auto"/>
        <w:left w:val="none" w:sz="0" w:space="0" w:color="auto"/>
        <w:bottom w:val="none" w:sz="0" w:space="0" w:color="auto"/>
        <w:right w:val="none" w:sz="0" w:space="0" w:color="auto"/>
      </w:divBdr>
    </w:div>
    <w:div w:id="1874684973">
      <w:bodyDiv w:val="1"/>
      <w:marLeft w:val="0"/>
      <w:marRight w:val="0"/>
      <w:marTop w:val="0"/>
      <w:marBottom w:val="0"/>
      <w:divBdr>
        <w:top w:val="none" w:sz="0" w:space="0" w:color="auto"/>
        <w:left w:val="none" w:sz="0" w:space="0" w:color="auto"/>
        <w:bottom w:val="none" w:sz="0" w:space="0" w:color="auto"/>
        <w:right w:val="none" w:sz="0" w:space="0" w:color="auto"/>
      </w:divBdr>
    </w:div>
    <w:div w:id="1875655666">
      <w:bodyDiv w:val="1"/>
      <w:marLeft w:val="0"/>
      <w:marRight w:val="0"/>
      <w:marTop w:val="0"/>
      <w:marBottom w:val="0"/>
      <w:divBdr>
        <w:top w:val="none" w:sz="0" w:space="0" w:color="auto"/>
        <w:left w:val="none" w:sz="0" w:space="0" w:color="auto"/>
        <w:bottom w:val="none" w:sz="0" w:space="0" w:color="auto"/>
        <w:right w:val="none" w:sz="0" w:space="0" w:color="auto"/>
      </w:divBdr>
    </w:div>
    <w:div w:id="1875996751">
      <w:bodyDiv w:val="1"/>
      <w:marLeft w:val="0"/>
      <w:marRight w:val="0"/>
      <w:marTop w:val="0"/>
      <w:marBottom w:val="0"/>
      <w:divBdr>
        <w:top w:val="none" w:sz="0" w:space="0" w:color="auto"/>
        <w:left w:val="none" w:sz="0" w:space="0" w:color="auto"/>
        <w:bottom w:val="none" w:sz="0" w:space="0" w:color="auto"/>
        <w:right w:val="none" w:sz="0" w:space="0" w:color="auto"/>
      </w:divBdr>
    </w:div>
    <w:div w:id="1876892509">
      <w:bodyDiv w:val="1"/>
      <w:marLeft w:val="0"/>
      <w:marRight w:val="0"/>
      <w:marTop w:val="0"/>
      <w:marBottom w:val="0"/>
      <w:divBdr>
        <w:top w:val="none" w:sz="0" w:space="0" w:color="auto"/>
        <w:left w:val="none" w:sz="0" w:space="0" w:color="auto"/>
        <w:bottom w:val="none" w:sz="0" w:space="0" w:color="auto"/>
        <w:right w:val="none" w:sz="0" w:space="0" w:color="auto"/>
      </w:divBdr>
    </w:div>
    <w:div w:id="1877622010">
      <w:bodyDiv w:val="1"/>
      <w:marLeft w:val="0"/>
      <w:marRight w:val="0"/>
      <w:marTop w:val="0"/>
      <w:marBottom w:val="0"/>
      <w:divBdr>
        <w:top w:val="none" w:sz="0" w:space="0" w:color="auto"/>
        <w:left w:val="none" w:sz="0" w:space="0" w:color="auto"/>
        <w:bottom w:val="none" w:sz="0" w:space="0" w:color="auto"/>
        <w:right w:val="none" w:sz="0" w:space="0" w:color="auto"/>
      </w:divBdr>
    </w:div>
    <w:div w:id="1877767888">
      <w:bodyDiv w:val="1"/>
      <w:marLeft w:val="0"/>
      <w:marRight w:val="0"/>
      <w:marTop w:val="0"/>
      <w:marBottom w:val="0"/>
      <w:divBdr>
        <w:top w:val="none" w:sz="0" w:space="0" w:color="auto"/>
        <w:left w:val="none" w:sz="0" w:space="0" w:color="auto"/>
        <w:bottom w:val="none" w:sz="0" w:space="0" w:color="auto"/>
        <w:right w:val="none" w:sz="0" w:space="0" w:color="auto"/>
      </w:divBdr>
    </w:div>
    <w:div w:id="1877889232">
      <w:bodyDiv w:val="1"/>
      <w:marLeft w:val="0"/>
      <w:marRight w:val="0"/>
      <w:marTop w:val="0"/>
      <w:marBottom w:val="0"/>
      <w:divBdr>
        <w:top w:val="none" w:sz="0" w:space="0" w:color="auto"/>
        <w:left w:val="none" w:sz="0" w:space="0" w:color="auto"/>
        <w:bottom w:val="none" w:sz="0" w:space="0" w:color="auto"/>
        <w:right w:val="none" w:sz="0" w:space="0" w:color="auto"/>
      </w:divBdr>
    </w:div>
    <w:div w:id="1878083699">
      <w:bodyDiv w:val="1"/>
      <w:marLeft w:val="0"/>
      <w:marRight w:val="0"/>
      <w:marTop w:val="0"/>
      <w:marBottom w:val="0"/>
      <w:divBdr>
        <w:top w:val="none" w:sz="0" w:space="0" w:color="auto"/>
        <w:left w:val="none" w:sz="0" w:space="0" w:color="auto"/>
        <w:bottom w:val="none" w:sz="0" w:space="0" w:color="auto"/>
        <w:right w:val="none" w:sz="0" w:space="0" w:color="auto"/>
      </w:divBdr>
    </w:div>
    <w:div w:id="1878278668">
      <w:bodyDiv w:val="1"/>
      <w:marLeft w:val="0"/>
      <w:marRight w:val="0"/>
      <w:marTop w:val="0"/>
      <w:marBottom w:val="0"/>
      <w:divBdr>
        <w:top w:val="none" w:sz="0" w:space="0" w:color="auto"/>
        <w:left w:val="none" w:sz="0" w:space="0" w:color="auto"/>
        <w:bottom w:val="none" w:sz="0" w:space="0" w:color="auto"/>
        <w:right w:val="none" w:sz="0" w:space="0" w:color="auto"/>
      </w:divBdr>
    </w:div>
    <w:div w:id="1878614574">
      <w:bodyDiv w:val="1"/>
      <w:marLeft w:val="0"/>
      <w:marRight w:val="0"/>
      <w:marTop w:val="0"/>
      <w:marBottom w:val="0"/>
      <w:divBdr>
        <w:top w:val="none" w:sz="0" w:space="0" w:color="auto"/>
        <w:left w:val="none" w:sz="0" w:space="0" w:color="auto"/>
        <w:bottom w:val="none" w:sz="0" w:space="0" w:color="auto"/>
        <w:right w:val="none" w:sz="0" w:space="0" w:color="auto"/>
      </w:divBdr>
    </w:div>
    <w:div w:id="1879076684">
      <w:bodyDiv w:val="1"/>
      <w:marLeft w:val="0"/>
      <w:marRight w:val="0"/>
      <w:marTop w:val="0"/>
      <w:marBottom w:val="0"/>
      <w:divBdr>
        <w:top w:val="none" w:sz="0" w:space="0" w:color="auto"/>
        <w:left w:val="none" w:sz="0" w:space="0" w:color="auto"/>
        <w:bottom w:val="none" w:sz="0" w:space="0" w:color="auto"/>
        <w:right w:val="none" w:sz="0" w:space="0" w:color="auto"/>
      </w:divBdr>
    </w:div>
    <w:div w:id="1879197843">
      <w:bodyDiv w:val="1"/>
      <w:marLeft w:val="0"/>
      <w:marRight w:val="0"/>
      <w:marTop w:val="0"/>
      <w:marBottom w:val="0"/>
      <w:divBdr>
        <w:top w:val="none" w:sz="0" w:space="0" w:color="auto"/>
        <w:left w:val="none" w:sz="0" w:space="0" w:color="auto"/>
        <w:bottom w:val="none" w:sz="0" w:space="0" w:color="auto"/>
        <w:right w:val="none" w:sz="0" w:space="0" w:color="auto"/>
      </w:divBdr>
    </w:div>
    <w:div w:id="1879972450">
      <w:bodyDiv w:val="1"/>
      <w:marLeft w:val="0"/>
      <w:marRight w:val="0"/>
      <w:marTop w:val="0"/>
      <w:marBottom w:val="0"/>
      <w:divBdr>
        <w:top w:val="none" w:sz="0" w:space="0" w:color="auto"/>
        <w:left w:val="none" w:sz="0" w:space="0" w:color="auto"/>
        <w:bottom w:val="none" w:sz="0" w:space="0" w:color="auto"/>
        <w:right w:val="none" w:sz="0" w:space="0" w:color="auto"/>
      </w:divBdr>
    </w:div>
    <w:div w:id="1880043821">
      <w:bodyDiv w:val="1"/>
      <w:marLeft w:val="0"/>
      <w:marRight w:val="0"/>
      <w:marTop w:val="0"/>
      <w:marBottom w:val="0"/>
      <w:divBdr>
        <w:top w:val="none" w:sz="0" w:space="0" w:color="auto"/>
        <w:left w:val="none" w:sz="0" w:space="0" w:color="auto"/>
        <w:bottom w:val="none" w:sz="0" w:space="0" w:color="auto"/>
        <w:right w:val="none" w:sz="0" w:space="0" w:color="auto"/>
      </w:divBdr>
    </w:div>
    <w:div w:id="1880046090">
      <w:bodyDiv w:val="1"/>
      <w:marLeft w:val="0"/>
      <w:marRight w:val="0"/>
      <w:marTop w:val="0"/>
      <w:marBottom w:val="0"/>
      <w:divBdr>
        <w:top w:val="none" w:sz="0" w:space="0" w:color="auto"/>
        <w:left w:val="none" w:sz="0" w:space="0" w:color="auto"/>
        <w:bottom w:val="none" w:sz="0" w:space="0" w:color="auto"/>
        <w:right w:val="none" w:sz="0" w:space="0" w:color="auto"/>
      </w:divBdr>
    </w:div>
    <w:div w:id="1881818894">
      <w:bodyDiv w:val="1"/>
      <w:marLeft w:val="0"/>
      <w:marRight w:val="0"/>
      <w:marTop w:val="0"/>
      <w:marBottom w:val="0"/>
      <w:divBdr>
        <w:top w:val="none" w:sz="0" w:space="0" w:color="auto"/>
        <w:left w:val="none" w:sz="0" w:space="0" w:color="auto"/>
        <w:bottom w:val="none" w:sz="0" w:space="0" w:color="auto"/>
        <w:right w:val="none" w:sz="0" w:space="0" w:color="auto"/>
      </w:divBdr>
    </w:div>
    <w:div w:id="1882590464">
      <w:bodyDiv w:val="1"/>
      <w:marLeft w:val="0"/>
      <w:marRight w:val="0"/>
      <w:marTop w:val="0"/>
      <w:marBottom w:val="0"/>
      <w:divBdr>
        <w:top w:val="none" w:sz="0" w:space="0" w:color="auto"/>
        <w:left w:val="none" w:sz="0" w:space="0" w:color="auto"/>
        <w:bottom w:val="none" w:sz="0" w:space="0" w:color="auto"/>
        <w:right w:val="none" w:sz="0" w:space="0" w:color="auto"/>
      </w:divBdr>
    </w:div>
    <w:div w:id="1883056540">
      <w:bodyDiv w:val="1"/>
      <w:marLeft w:val="0"/>
      <w:marRight w:val="0"/>
      <w:marTop w:val="0"/>
      <w:marBottom w:val="0"/>
      <w:divBdr>
        <w:top w:val="none" w:sz="0" w:space="0" w:color="auto"/>
        <w:left w:val="none" w:sz="0" w:space="0" w:color="auto"/>
        <w:bottom w:val="none" w:sz="0" w:space="0" w:color="auto"/>
        <w:right w:val="none" w:sz="0" w:space="0" w:color="auto"/>
      </w:divBdr>
    </w:div>
    <w:div w:id="1883247748">
      <w:bodyDiv w:val="1"/>
      <w:marLeft w:val="0"/>
      <w:marRight w:val="0"/>
      <w:marTop w:val="0"/>
      <w:marBottom w:val="0"/>
      <w:divBdr>
        <w:top w:val="none" w:sz="0" w:space="0" w:color="auto"/>
        <w:left w:val="none" w:sz="0" w:space="0" w:color="auto"/>
        <w:bottom w:val="none" w:sz="0" w:space="0" w:color="auto"/>
        <w:right w:val="none" w:sz="0" w:space="0" w:color="auto"/>
      </w:divBdr>
    </w:div>
    <w:div w:id="1883521563">
      <w:bodyDiv w:val="1"/>
      <w:marLeft w:val="0"/>
      <w:marRight w:val="0"/>
      <w:marTop w:val="0"/>
      <w:marBottom w:val="0"/>
      <w:divBdr>
        <w:top w:val="none" w:sz="0" w:space="0" w:color="auto"/>
        <w:left w:val="none" w:sz="0" w:space="0" w:color="auto"/>
        <w:bottom w:val="none" w:sz="0" w:space="0" w:color="auto"/>
        <w:right w:val="none" w:sz="0" w:space="0" w:color="auto"/>
      </w:divBdr>
    </w:div>
    <w:div w:id="1883787793">
      <w:bodyDiv w:val="1"/>
      <w:marLeft w:val="0"/>
      <w:marRight w:val="0"/>
      <w:marTop w:val="0"/>
      <w:marBottom w:val="0"/>
      <w:divBdr>
        <w:top w:val="none" w:sz="0" w:space="0" w:color="auto"/>
        <w:left w:val="none" w:sz="0" w:space="0" w:color="auto"/>
        <w:bottom w:val="none" w:sz="0" w:space="0" w:color="auto"/>
        <w:right w:val="none" w:sz="0" w:space="0" w:color="auto"/>
      </w:divBdr>
    </w:div>
    <w:div w:id="1883832724">
      <w:bodyDiv w:val="1"/>
      <w:marLeft w:val="0"/>
      <w:marRight w:val="0"/>
      <w:marTop w:val="0"/>
      <w:marBottom w:val="0"/>
      <w:divBdr>
        <w:top w:val="none" w:sz="0" w:space="0" w:color="auto"/>
        <w:left w:val="none" w:sz="0" w:space="0" w:color="auto"/>
        <w:bottom w:val="none" w:sz="0" w:space="0" w:color="auto"/>
        <w:right w:val="none" w:sz="0" w:space="0" w:color="auto"/>
      </w:divBdr>
    </w:div>
    <w:div w:id="1884097686">
      <w:bodyDiv w:val="1"/>
      <w:marLeft w:val="0"/>
      <w:marRight w:val="0"/>
      <w:marTop w:val="0"/>
      <w:marBottom w:val="0"/>
      <w:divBdr>
        <w:top w:val="none" w:sz="0" w:space="0" w:color="auto"/>
        <w:left w:val="none" w:sz="0" w:space="0" w:color="auto"/>
        <w:bottom w:val="none" w:sz="0" w:space="0" w:color="auto"/>
        <w:right w:val="none" w:sz="0" w:space="0" w:color="auto"/>
      </w:divBdr>
    </w:div>
    <w:div w:id="1884251890">
      <w:bodyDiv w:val="1"/>
      <w:marLeft w:val="0"/>
      <w:marRight w:val="0"/>
      <w:marTop w:val="0"/>
      <w:marBottom w:val="0"/>
      <w:divBdr>
        <w:top w:val="none" w:sz="0" w:space="0" w:color="auto"/>
        <w:left w:val="none" w:sz="0" w:space="0" w:color="auto"/>
        <w:bottom w:val="none" w:sz="0" w:space="0" w:color="auto"/>
        <w:right w:val="none" w:sz="0" w:space="0" w:color="auto"/>
      </w:divBdr>
    </w:div>
    <w:div w:id="1884366513">
      <w:bodyDiv w:val="1"/>
      <w:marLeft w:val="0"/>
      <w:marRight w:val="0"/>
      <w:marTop w:val="0"/>
      <w:marBottom w:val="0"/>
      <w:divBdr>
        <w:top w:val="none" w:sz="0" w:space="0" w:color="auto"/>
        <w:left w:val="none" w:sz="0" w:space="0" w:color="auto"/>
        <w:bottom w:val="none" w:sz="0" w:space="0" w:color="auto"/>
        <w:right w:val="none" w:sz="0" w:space="0" w:color="auto"/>
      </w:divBdr>
    </w:div>
    <w:div w:id="1884562469">
      <w:bodyDiv w:val="1"/>
      <w:marLeft w:val="0"/>
      <w:marRight w:val="0"/>
      <w:marTop w:val="0"/>
      <w:marBottom w:val="0"/>
      <w:divBdr>
        <w:top w:val="none" w:sz="0" w:space="0" w:color="auto"/>
        <w:left w:val="none" w:sz="0" w:space="0" w:color="auto"/>
        <w:bottom w:val="none" w:sz="0" w:space="0" w:color="auto"/>
        <w:right w:val="none" w:sz="0" w:space="0" w:color="auto"/>
      </w:divBdr>
    </w:div>
    <w:div w:id="1884636859">
      <w:bodyDiv w:val="1"/>
      <w:marLeft w:val="0"/>
      <w:marRight w:val="0"/>
      <w:marTop w:val="0"/>
      <w:marBottom w:val="0"/>
      <w:divBdr>
        <w:top w:val="none" w:sz="0" w:space="0" w:color="auto"/>
        <w:left w:val="none" w:sz="0" w:space="0" w:color="auto"/>
        <w:bottom w:val="none" w:sz="0" w:space="0" w:color="auto"/>
        <w:right w:val="none" w:sz="0" w:space="0" w:color="auto"/>
      </w:divBdr>
    </w:div>
    <w:div w:id="1885289622">
      <w:bodyDiv w:val="1"/>
      <w:marLeft w:val="0"/>
      <w:marRight w:val="0"/>
      <w:marTop w:val="0"/>
      <w:marBottom w:val="0"/>
      <w:divBdr>
        <w:top w:val="none" w:sz="0" w:space="0" w:color="auto"/>
        <w:left w:val="none" w:sz="0" w:space="0" w:color="auto"/>
        <w:bottom w:val="none" w:sz="0" w:space="0" w:color="auto"/>
        <w:right w:val="none" w:sz="0" w:space="0" w:color="auto"/>
      </w:divBdr>
    </w:div>
    <w:div w:id="1885557156">
      <w:bodyDiv w:val="1"/>
      <w:marLeft w:val="0"/>
      <w:marRight w:val="0"/>
      <w:marTop w:val="0"/>
      <w:marBottom w:val="0"/>
      <w:divBdr>
        <w:top w:val="none" w:sz="0" w:space="0" w:color="auto"/>
        <w:left w:val="none" w:sz="0" w:space="0" w:color="auto"/>
        <w:bottom w:val="none" w:sz="0" w:space="0" w:color="auto"/>
        <w:right w:val="none" w:sz="0" w:space="0" w:color="auto"/>
      </w:divBdr>
    </w:div>
    <w:div w:id="1885675698">
      <w:bodyDiv w:val="1"/>
      <w:marLeft w:val="0"/>
      <w:marRight w:val="0"/>
      <w:marTop w:val="0"/>
      <w:marBottom w:val="0"/>
      <w:divBdr>
        <w:top w:val="none" w:sz="0" w:space="0" w:color="auto"/>
        <w:left w:val="none" w:sz="0" w:space="0" w:color="auto"/>
        <w:bottom w:val="none" w:sz="0" w:space="0" w:color="auto"/>
        <w:right w:val="none" w:sz="0" w:space="0" w:color="auto"/>
      </w:divBdr>
    </w:div>
    <w:div w:id="1886259511">
      <w:bodyDiv w:val="1"/>
      <w:marLeft w:val="0"/>
      <w:marRight w:val="0"/>
      <w:marTop w:val="0"/>
      <w:marBottom w:val="0"/>
      <w:divBdr>
        <w:top w:val="none" w:sz="0" w:space="0" w:color="auto"/>
        <w:left w:val="none" w:sz="0" w:space="0" w:color="auto"/>
        <w:bottom w:val="none" w:sz="0" w:space="0" w:color="auto"/>
        <w:right w:val="none" w:sz="0" w:space="0" w:color="auto"/>
      </w:divBdr>
    </w:div>
    <w:div w:id="1886676345">
      <w:bodyDiv w:val="1"/>
      <w:marLeft w:val="0"/>
      <w:marRight w:val="0"/>
      <w:marTop w:val="0"/>
      <w:marBottom w:val="0"/>
      <w:divBdr>
        <w:top w:val="none" w:sz="0" w:space="0" w:color="auto"/>
        <w:left w:val="none" w:sz="0" w:space="0" w:color="auto"/>
        <w:bottom w:val="none" w:sz="0" w:space="0" w:color="auto"/>
        <w:right w:val="none" w:sz="0" w:space="0" w:color="auto"/>
      </w:divBdr>
    </w:div>
    <w:div w:id="1886718073">
      <w:bodyDiv w:val="1"/>
      <w:marLeft w:val="0"/>
      <w:marRight w:val="0"/>
      <w:marTop w:val="0"/>
      <w:marBottom w:val="0"/>
      <w:divBdr>
        <w:top w:val="none" w:sz="0" w:space="0" w:color="auto"/>
        <w:left w:val="none" w:sz="0" w:space="0" w:color="auto"/>
        <w:bottom w:val="none" w:sz="0" w:space="0" w:color="auto"/>
        <w:right w:val="none" w:sz="0" w:space="0" w:color="auto"/>
      </w:divBdr>
    </w:div>
    <w:div w:id="1886797168">
      <w:bodyDiv w:val="1"/>
      <w:marLeft w:val="0"/>
      <w:marRight w:val="0"/>
      <w:marTop w:val="0"/>
      <w:marBottom w:val="0"/>
      <w:divBdr>
        <w:top w:val="none" w:sz="0" w:space="0" w:color="auto"/>
        <w:left w:val="none" w:sz="0" w:space="0" w:color="auto"/>
        <w:bottom w:val="none" w:sz="0" w:space="0" w:color="auto"/>
        <w:right w:val="none" w:sz="0" w:space="0" w:color="auto"/>
      </w:divBdr>
    </w:div>
    <w:div w:id="1886870867">
      <w:bodyDiv w:val="1"/>
      <w:marLeft w:val="0"/>
      <w:marRight w:val="0"/>
      <w:marTop w:val="0"/>
      <w:marBottom w:val="0"/>
      <w:divBdr>
        <w:top w:val="none" w:sz="0" w:space="0" w:color="auto"/>
        <w:left w:val="none" w:sz="0" w:space="0" w:color="auto"/>
        <w:bottom w:val="none" w:sz="0" w:space="0" w:color="auto"/>
        <w:right w:val="none" w:sz="0" w:space="0" w:color="auto"/>
      </w:divBdr>
      <w:divsChild>
        <w:div w:id="54164941">
          <w:marLeft w:val="0"/>
          <w:marRight w:val="0"/>
          <w:marTop w:val="0"/>
          <w:marBottom w:val="0"/>
          <w:divBdr>
            <w:top w:val="none" w:sz="0" w:space="0" w:color="auto"/>
            <w:left w:val="none" w:sz="0" w:space="0" w:color="auto"/>
            <w:bottom w:val="none" w:sz="0" w:space="0" w:color="auto"/>
            <w:right w:val="none" w:sz="0" w:space="0" w:color="auto"/>
          </w:divBdr>
        </w:div>
        <w:div w:id="71969501">
          <w:marLeft w:val="0"/>
          <w:marRight w:val="0"/>
          <w:marTop w:val="0"/>
          <w:marBottom w:val="0"/>
          <w:divBdr>
            <w:top w:val="none" w:sz="0" w:space="0" w:color="auto"/>
            <w:left w:val="none" w:sz="0" w:space="0" w:color="auto"/>
            <w:bottom w:val="none" w:sz="0" w:space="0" w:color="auto"/>
            <w:right w:val="none" w:sz="0" w:space="0" w:color="auto"/>
          </w:divBdr>
        </w:div>
        <w:div w:id="87971637">
          <w:marLeft w:val="0"/>
          <w:marRight w:val="0"/>
          <w:marTop w:val="0"/>
          <w:marBottom w:val="0"/>
          <w:divBdr>
            <w:top w:val="none" w:sz="0" w:space="0" w:color="auto"/>
            <w:left w:val="none" w:sz="0" w:space="0" w:color="auto"/>
            <w:bottom w:val="none" w:sz="0" w:space="0" w:color="auto"/>
            <w:right w:val="none" w:sz="0" w:space="0" w:color="auto"/>
          </w:divBdr>
        </w:div>
        <w:div w:id="95490246">
          <w:marLeft w:val="0"/>
          <w:marRight w:val="0"/>
          <w:marTop w:val="0"/>
          <w:marBottom w:val="0"/>
          <w:divBdr>
            <w:top w:val="none" w:sz="0" w:space="0" w:color="auto"/>
            <w:left w:val="none" w:sz="0" w:space="0" w:color="auto"/>
            <w:bottom w:val="none" w:sz="0" w:space="0" w:color="auto"/>
            <w:right w:val="none" w:sz="0" w:space="0" w:color="auto"/>
          </w:divBdr>
        </w:div>
        <w:div w:id="112333740">
          <w:marLeft w:val="0"/>
          <w:marRight w:val="0"/>
          <w:marTop w:val="0"/>
          <w:marBottom w:val="0"/>
          <w:divBdr>
            <w:top w:val="none" w:sz="0" w:space="0" w:color="auto"/>
            <w:left w:val="none" w:sz="0" w:space="0" w:color="auto"/>
            <w:bottom w:val="none" w:sz="0" w:space="0" w:color="auto"/>
            <w:right w:val="none" w:sz="0" w:space="0" w:color="auto"/>
          </w:divBdr>
        </w:div>
        <w:div w:id="123235337">
          <w:marLeft w:val="0"/>
          <w:marRight w:val="0"/>
          <w:marTop w:val="0"/>
          <w:marBottom w:val="0"/>
          <w:divBdr>
            <w:top w:val="none" w:sz="0" w:space="0" w:color="auto"/>
            <w:left w:val="none" w:sz="0" w:space="0" w:color="auto"/>
            <w:bottom w:val="none" w:sz="0" w:space="0" w:color="auto"/>
            <w:right w:val="none" w:sz="0" w:space="0" w:color="auto"/>
          </w:divBdr>
        </w:div>
        <w:div w:id="128786843">
          <w:marLeft w:val="0"/>
          <w:marRight w:val="0"/>
          <w:marTop w:val="0"/>
          <w:marBottom w:val="0"/>
          <w:divBdr>
            <w:top w:val="none" w:sz="0" w:space="0" w:color="auto"/>
            <w:left w:val="none" w:sz="0" w:space="0" w:color="auto"/>
            <w:bottom w:val="none" w:sz="0" w:space="0" w:color="auto"/>
            <w:right w:val="none" w:sz="0" w:space="0" w:color="auto"/>
          </w:divBdr>
        </w:div>
        <w:div w:id="214899406">
          <w:marLeft w:val="0"/>
          <w:marRight w:val="0"/>
          <w:marTop w:val="0"/>
          <w:marBottom w:val="0"/>
          <w:divBdr>
            <w:top w:val="none" w:sz="0" w:space="0" w:color="auto"/>
            <w:left w:val="none" w:sz="0" w:space="0" w:color="auto"/>
            <w:bottom w:val="none" w:sz="0" w:space="0" w:color="auto"/>
            <w:right w:val="none" w:sz="0" w:space="0" w:color="auto"/>
          </w:divBdr>
        </w:div>
        <w:div w:id="217522618">
          <w:marLeft w:val="0"/>
          <w:marRight w:val="0"/>
          <w:marTop w:val="0"/>
          <w:marBottom w:val="0"/>
          <w:divBdr>
            <w:top w:val="none" w:sz="0" w:space="0" w:color="auto"/>
            <w:left w:val="none" w:sz="0" w:space="0" w:color="auto"/>
            <w:bottom w:val="none" w:sz="0" w:space="0" w:color="auto"/>
            <w:right w:val="none" w:sz="0" w:space="0" w:color="auto"/>
          </w:divBdr>
        </w:div>
        <w:div w:id="232357143">
          <w:marLeft w:val="0"/>
          <w:marRight w:val="0"/>
          <w:marTop w:val="0"/>
          <w:marBottom w:val="0"/>
          <w:divBdr>
            <w:top w:val="none" w:sz="0" w:space="0" w:color="auto"/>
            <w:left w:val="none" w:sz="0" w:space="0" w:color="auto"/>
            <w:bottom w:val="none" w:sz="0" w:space="0" w:color="auto"/>
            <w:right w:val="none" w:sz="0" w:space="0" w:color="auto"/>
          </w:divBdr>
        </w:div>
        <w:div w:id="263729084">
          <w:marLeft w:val="0"/>
          <w:marRight w:val="0"/>
          <w:marTop w:val="0"/>
          <w:marBottom w:val="0"/>
          <w:divBdr>
            <w:top w:val="none" w:sz="0" w:space="0" w:color="auto"/>
            <w:left w:val="none" w:sz="0" w:space="0" w:color="auto"/>
            <w:bottom w:val="none" w:sz="0" w:space="0" w:color="auto"/>
            <w:right w:val="none" w:sz="0" w:space="0" w:color="auto"/>
          </w:divBdr>
        </w:div>
        <w:div w:id="290013389">
          <w:marLeft w:val="0"/>
          <w:marRight w:val="0"/>
          <w:marTop w:val="0"/>
          <w:marBottom w:val="0"/>
          <w:divBdr>
            <w:top w:val="none" w:sz="0" w:space="0" w:color="auto"/>
            <w:left w:val="none" w:sz="0" w:space="0" w:color="auto"/>
            <w:bottom w:val="none" w:sz="0" w:space="0" w:color="auto"/>
            <w:right w:val="none" w:sz="0" w:space="0" w:color="auto"/>
          </w:divBdr>
        </w:div>
        <w:div w:id="298851223">
          <w:marLeft w:val="0"/>
          <w:marRight w:val="0"/>
          <w:marTop w:val="0"/>
          <w:marBottom w:val="0"/>
          <w:divBdr>
            <w:top w:val="none" w:sz="0" w:space="0" w:color="auto"/>
            <w:left w:val="none" w:sz="0" w:space="0" w:color="auto"/>
            <w:bottom w:val="none" w:sz="0" w:space="0" w:color="auto"/>
            <w:right w:val="none" w:sz="0" w:space="0" w:color="auto"/>
          </w:divBdr>
        </w:div>
        <w:div w:id="303237319">
          <w:marLeft w:val="0"/>
          <w:marRight w:val="0"/>
          <w:marTop w:val="0"/>
          <w:marBottom w:val="0"/>
          <w:divBdr>
            <w:top w:val="none" w:sz="0" w:space="0" w:color="auto"/>
            <w:left w:val="none" w:sz="0" w:space="0" w:color="auto"/>
            <w:bottom w:val="none" w:sz="0" w:space="0" w:color="auto"/>
            <w:right w:val="none" w:sz="0" w:space="0" w:color="auto"/>
          </w:divBdr>
        </w:div>
        <w:div w:id="328867516">
          <w:marLeft w:val="0"/>
          <w:marRight w:val="0"/>
          <w:marTop w:val="0"/>
          <w:marBottom w:val="0"/>
          <w:divBdr>
            <w:top w:val="none" w:sz="0" w:space="0" w:color="auto"/>
            <w:left w:val="none" w:sz="0" w:space="0" w:color="auto"/>
            <w:bottom w:val="none" w:sz="0" w:space="0" w:color="auto"/>
            <w:right w:val="none" w:sz="0" w:space="0" w:color="auto"/>
          </w:divBdr>
        </w:div>
        <w:div w:id="351610231">
          <w:marLeft w:val="0"/>
          <w:marRight w:val="0"/>
          <w:marTop w:val="0"/>
          <w:marBottom w:val="0"/>
          <w:divBdr>
            <w:top w:val="none" w:sz="0" w:space="0" w:color="auto"/>
            <w:left w:val="none" w:sz="0" w:space="0" w:color="auto"/>
            <w:bottom w:val="none" w:sz="0" w:space="0" w:color="auto"/>
            <w:right w:val="none" w:sz="0" w:space="0" w:color="auto"/>
          </w:divBdr>
        </w:div>
        <w:div w:id="367610608">
          <w:marLeft w:val="0"/>
          <w:marRight w:val="0"/>
          <w:marTop w:val="0"/>
          <w:marBottom w:val="0"/>
          <w:divBdr>
            <w:top w:val="none" w:sz="0" w:space="0" w:color="auto"/>
            <w:left w:val="none" w:sz="0" w:space="0" w:color="auto"/>
            <w:bottom w:val="none" w:sz="0" w:space="0" w:color="auto"/>
            <w:right w:val="none" w:sz="0" w:space="0" w:color="auto"/>
          </w:divBdr>
        </w:div>
        <w:div w:id="435684980">
          <w:marLeft w:val="0"/>
          <w:marRight w:val="0"/>
          <w:marTop w:val="0"/>
          <w:marBottom w:val="0"/>
          <w:divBdr>
            <w:top w:val="none" w:sz="0" w:space="0" w:color="auto"/>
            <w:left w:val="none" w:sz="0" w:space="0" w:color="auto"/>
            <w:bottom w:val="none" w:sz="0" w:space="0" w:color="auto"/>
            <w:right w:val="none" w:sz="0" w:space="0" w:color="auto"/>
          </w:divBdr>
        </w:div>
        <w:div w:id="458374677">
          <w:marLeft w:val="0"/>
          <w:marRight w:val="0"/>
          <w:marTop w:val="0"/>
          <w:marBottom w:val="0"/>
          <w:divBdr>
            <w:top w:val="none" w:sz="0" w:space="0" w:color="auto"/>
            <w:left w:val="none" w:sz="0" w:space="0" w:color="auto"/>
            <w:bottom w:val="none" w:sz="0" w:space="0" w:color="auto"/>
            <w:right w:val="none" w:sz="0" w:space="0" w:color="auto"/>
          </w:divBdr>
        </w:div>
        <w:div w:id="465851016">
          <w:marLeft w:val="0"/>
          <w:marRight w:val="0"/>
          <w:marTop w:val="0"/>
          <w:marBottom w:val="0"/>
          <w:divBdr>
            <w:top w:val="none" w:sz="0" w:space="0" w:color="auto"/>
            <w:left w:val="none" w:sz="0" w:space="0" w:color="auto"/>
            <w:bottom w:val="none" w:sz="0" w:space="0" w:color="auto"/>
            <w:right w:val="none" w:sz="0" w:space="0" w:color="auto"/>
          </w:divBdr>
        </w:div>
        <w:div w:id="471873604">
          <w:marLeft w:val="0"/>
          <w:marRight w:val="0"/>
          <w:marTop w:val="0"/>
          <w:marBottom w:val="0"/>
          <w:divBdr>
            <w:top w:val="none" w:sz="0" w:space="0" w:color="auto"/>
            <w:left w:val="none" w:sz="0" w:space="0" w:color="auto"/>
            <w:bottom w:val="none" w:sz="0" w:space="0" w:color="auto"/>
            <w:right w:val="none" w:sz="0" w:space="0" w:color="auto"/>
          </w:divBdr>
        </w:div>
        <w:div w:id="497311000">
          <w:marLeft w:val="0"/>
          <w:marRight w:val="0"/>
          <w:marTop w:val="0"/>
          <w:marBottom w:val="0"/>
          <w:divBdr>
            <w:top w:val="none" w:sz="0" w:space="0" w:color="auto"/>
            <w:left w:val="none" w:sz="0" w:space="0" w:color="auto"/>
            <w:bottom w:val="none" w:sz="0" w:space="0" w:color="auto"/>
            <w:right w:val="none" w:sz="0" w:space="0" w:color="auto"/>
          </w:divBdr>
        </w:div>
        <w:div w:id="512841304">
          <w:marLeft w:val="0"/>
          <w:marRight w:val="0"/>
          <w:marTop w:val="0"/>
          <w:marBottom w:val="0"/>
          <w:divBdr>
            <w:top w:val="none" w:sz="0" w:space="0" w:color="auto"/>
            <w:left w:val="none" w:sz="0" w:space="0" w:color="auto"/>
            <w:bottom w:val="none" w:sz="0" w:space="0" w:color="auto"/>
            <w:right w:val="none" w:sz="0" w:space="0" w:color="auto"/>
          </w:divBdr>
        </w:div>
        <w:div w:id="535314014">
          <w:marLeft w:val="0"/>
          <w:marRight w:val="0"/>
          <w:marTop w:val="0"/>
          <w:marBottom w:val="0"/>
          <w:divBdr>
            <w:top w:val="none" w:sz="0" w:space="0" w:color="auto"/>
            <w:left w:val="none" w:sz="0" w:space="0" w:color="auto"/>
            <w:bottom w:val="none" w:sz="0" w:space="0" w:color="auto"/>
            <w:right w:val="none" w:sz="0" w:space="0" w:color="auto"/>
          </w:divBdr>
        </w:div>
        <w:div w:id="609361039">
          <w:marLeft w:val="0"/>
          <w:marRight w:val="0"/>
          <w:marTop w:val="0"/>
          <w:marBottom w:val="0"/>
          <w:divBdr>
            <w:top w:val="none" w:sz="0" w:space="0" w:color="auto"/>
            <w:left w:val="none" w:sz="0" w:space="0" w:color="auto"/>
            <w:bottom w:val="none" w:sz="0" w:space="0" w:color="auto"/>
            <w:right w:val="none" w:sz="0" w:space="0" w:color="auto"/>
          </w:divBdr>
        </w:div>
        <w:div w:id="624579407">
          <w:marLeft w:val="0"/>
          <w:marRight w:val="0"/>
          <w:marTop w:val="0"/>
          <w:marBottom w:val="0"/>
          <w:divBdr>
            <w:top w:val="none" w:sz="0" w:space="0" w:color="auto"/>
            <w:left w:val="none" w:sz="0" w:space="0" w:color="auto"/>
            <w:bottom w:val="none" w:sz="0" w:space="0" w:color="auto"/>
            <w:right w:val="none" w:sz="0" w:space="0" w:color="auto"/>
          </w:divBdr>
        </w:div>
        <w:div w:id="702750280">
          <w:marLeft w:val="0"/>
          <w:marRight w:val="0"/>
          <w:marTop w:val="0"/>
          <w:marBottom w:val="0"/>
          <w:divBdr>
            <w:top w:val="none" w:sz="0" w:space="0" w:color="auto"/>
            <w:left w:val="none" w:sz="0" w:space="0" w:color="auto"/>
            <w:bottom w:val="none" w:sz="0" w:space="0" w:color="auto"/>
            <w:right w:val="none" w:sz="0" w:space="0" w:color="auto"/>
          </w:divBdr>
        </w:div>
        <w:div w:id="702753725">
          <w:marLeft w:val="0"/>
          <w:marRight w:val="0"/>
          <w:marTop w:val="0"/>
          <w:marBottom w:val="0"/>
          <w:divBdr>
            <w:top w:val="none" w:sz="0" w:space="0" w:color="auto"/>
            <w:left w:val="none" w:sz="0" w:space="0" w:color="auto"/>
            <w:bottom w:val="none" w:sz="0" w:space="0" w:color="auto"/>
            <w:right w:val="none" w:sz="0" w:space="0" w:color="auto"/>
          </w:divBdr>
        </w:div>
        <w:div w:id="741827874">
          <w:marLeft w:val="0"/>
          <w:marRight w:val="0"/>
          <w:marTop w:val="0"/>
          <w:marBottom w:val="0"/>
          <w:divBdr>
            <w:top w:val="none" w:sz="0" w:space="0" w:color="auto"/>
            <w:left w:val="none" w:sz="0" w:space="0" w:color="auto"/>
            <w:bottom w:val="none" w:sz="0" w:space="0" w:color="auto"/>
            <w:right w:val="none" w:sz="0" w:space="0" w:color="auto"/>
          </w:divBdr>
        </w:div>
        <w:div w:id="744379424">
          <w:marLeft w:val="0"/>
          <w:marRight w:val="0"/>
          <w:marTop w:val="0"/>
          <w:marBottom w:val="0"/>
          <w:divBdr>
            <w:top w:val="none" w:sz="0" w:space="0" w:color="auto"/>
            <w:left w:val="none" w:sz="0" w:space="0" w:color="auto"/>
            <w:bottom w:val="none" w:sz="0" w:space="0" w:color="auto"/>
            <w:right w:val="none" w:sz="0" w:space="0" w:color="auto"/>
          </w:divBdr>
        </w:div>
        <w:div w:id="746998752">
          <w:marLeft w:val="0"/>
          <w:marRight w:val="0"/>
          <w:marTop w:val="0"/>
          <w:marBottom w:val="0"/>
          <w:divBdr>
            <w:top w:val="none" w:sz="0" w:space="0" w:color="auto"/>
            <w:left w:val="none" w:sz="0" w:space="0" w:color="auto"/>
            <w:bottom w:val="none" w:sz="0" w:space="0" w:color="auto"/>
            <w:right w:val="none" w:sz="0" w:space="0" w:color="auto"/>
          </w:divBdr>
        </w:div>
        <w:div w:id="753282408">
          <w:marLeft w:val="0"/>
          <w:marRight w:val="0"/>
          <w:marTop w:val="0"/>
          <w:marBottom w:val="0"/>
          <w:divBdr>
            <w:top w:val="none" w:sz="0" w:space="0" w:color="auto"/>
            <w:left w:val="none" w:sz="0" w:space="0" w:color="auto"/>
            <w:bottom w:val="none" w:sz="0" w:space="0" w:color="auto"/>
            <w:right w:val="none" w:sz="0" w:space="0" w:color="auto"/>
          </w:divBdr>
        </w:div>
        <w:div w:id="772674212">
          <w:marLeft w:val="0"/>
          <w:marRight w:val="0"/>
          <w:marTop w:val="0"/>
          <w:marBottom w:val="0"/>
          <w:divBdr>
            <w:top w:val="none" w:sz="0" w:space="0" w:color="auto"/>
            <w:left w:val="none" w:sz="0" w:space="0" w:color="auto"/>
            <w:bottom w:val="none" w:sz="0" w:space="0" w:color="auto"/>
            <w:right w:val="none" w:sz="0" w:space="0" w:color="auto"/>
          </w:divBdr>
        </w:div>
        <w:div w:id="773087989">
          <w:marLeft w:val="0"/>
          <w:marRight w:val="0"/>
          <w:marTop w:val="0"/>
          <w:marBottom w:val="0"/>
          <w:divBdr>
            <w:top w:val="none" w:sz="0" w:space="0" w:color="auto"/>
            <w:left w:val="none" w:sz="0" w:space="0" w:color="auto"/>
            <w:bottom w:val="none" w:sz="0" w:space="0" w:color="auto"/>
            <w:right w:val="none" w:sz="0" w:space="0" w:color="auto"/>
          </w:divBdr>
        </w:div>
        <w:div w:id="791167842">
          <w:marLeft w:val="0"/>
          <w:marRight w:val="0"/>
          <w:marTop w:val="0"/>
          <w:marBottom w:val="0"/>
          <w:divBdr>
            <w:top w:val="none" w:sz="0" w:space="0" w:color="auto"/>
            <w:left w:val="none" w:sz="0" w:space="0" w:color="auto"/>
            <w:bottom w:val="none" w:sz="0" w:space="0" w:color="auto"/>
            <w:right w:val="none" w:sz="0" w:space="0" w:color="auto"/>
          </w:divBdr>
        </w:div>
        <w:div w:id="807825099">
          <w:marLeft w:val="0"/>
          <w:marRight w:val="0"/>
          <w:marTop w:val="0"/>
          <w:marBottom w:val="0"/>
          <w:divBdr>
            <w:top w:val="none" w:sz="0" w:space="0" w:color="auto"/>
            <w:left w:val="none" w:sz="0" w:space="0" w:color="auto"/>
            <w:bottom w:val="none" w:sz="0" w:space="0" w:color="auto"/>
            <w:right w:val="none" w:sz="0" w:space="0" w:color="auto"/>
          </w:divBdr>
        </w:div>
        <w:div w:id="853301019">
          <w:marLeft w:val="0"/>
          <w:marRight w:val="0"/>
          <w:marTop w:val="0"/>
          <w:marBottom w:val="0"/>
          <w:divBdr>
            <w:top w:val="none" w:sz="0" w:space="0" w:color="auto"/>
            <w:left w:val="none" w:sz="0" w:space="0" w:color="auto"/>
            <w:bottom w:val="none" w:sz="0" w:space="0" w:color="auto"/>
            <w:right w:val="none" w:sz="0" w:space="0" w:color="auto"/>
          </w:divBdr>
        </w:div>
        <w:div w:id="893858520">
          <w:marLeft w:val="0"/>
          <w:marRight w:val="0"/>
          <w:marTop w:val="0"/>
          <w:marBottom w:val="0"/>
          <w:divBdr>
            <w:top w:val="none" w:sz="0" w:space="0" w:color="auto"/>
            <w:left w:val="none" w:sz="0" w:space="0" w:color="auto"/>
            <w:bottom w:val="none" w:sz="0" w:space="0" w:color="auto"/>
            <w:right w:val="none" w:sz="0" w:space="0" w:color="auto"/>
          </w:divBdr>
        </w:div>
        <w:div w:id="894120797">
          <w:marLeft w:val="0"/>
          <w:marRight w:val="0"/>
          <w:marTop w:val="0"/>
          <w:marBottom w:val="0"/>
          <w:divBdr>
            <w:top w:val="none" w:sz="0" w:space="0" w:color="auto"/>
            <w:left w:val="none" w:sz="0" w:space="0" w:color="auto"/>
            <w:bottom w:val="none" w:sz="0" w:space="0" w:color="auto"/>
            <w:right w:val="none" w:sz="0" w:space="0" w:color="auto"/>
          </w:divBdr>
        </w:div>
        <w:div w:id="910427563">
          <w:marLeft w:val="0"/>
          <w:marRight w:val="0"/>
          <w:marTop w:val="0"/>
          <w:marBottom w:val="0"/>
          <w:divBdr>
            <w:top w:val="none" w:sz="0" w:space="0" w:color="auto"/>
            <w:left w:val="none" w:sz="0" w:space="0" w:color="auto"/>
            <w:bottom w:val="none" w:sz="0" w:space="0" w:color="auto"/>
            <w:right w:val="none" w:sz="0" w:space="0" w:color="auto"/>
          </w:divBdr>
        </w:div>
        <w:div w:id="927688923">
          <w:marLeft w:val="0"/>
          <w:marRight w:val="0"/>
          <w:marTop w:val="0"/>
          <w:marBottom w:val="0"/>
          <w:divBdr>
            <w:top w:val="none" w:sz="0" w:space="0" w:color="auto"/>
            <w:left w:val="none" w:sz="0" w:space="0" w:color="auto"/>
            <w:bottom w:val="none" w:sz="0" w:space="0" w:color="auto"/>
            <w:right w:val="none" w:sz="0" w:space="0" w:color="auto"/>
          </w:divBdr>
        </w:div>
        <w:div w:id="932856079">
          <w:marLeft w:val="0"/>
          <w:marRight w:val="0"/>
          <w:marTop w:val="0"/>
          <w:marBottom w:val="0"/>
          <w:divBdr>
            <w:top w:val="none" w:sz="0" w:space="0" w:color="auto"/>
            <w:left w:val="none" w:sz="0" w:space="0" w:color="auto"/>
            <w:bottom w:val="none" w:sz="0" w:space="0" w:color="auto"/>
            <w:right w:val="none" w:sz="0" w:space="0" w:color="auto"/>
          </w:divBdr>
        </w:div>
        <w:div w:id="961806746">
          <w:marLeft w:val="0"/>
          <w:marRight w:val="0"/>
          <w:marTop w:val="0"/>
          <w:marBottom w:val="0"/>
          <w:divBdr>
            <w:top w:val="none" w:sz="0" w:space="0" w:color="auto"/>
            <w:left w:val="none" w:sz="0" w:space="0" w:color="auto"/>
            <w:bottom w:val="none" w:sz="0" w:space="0" w:color="auto"/>
            <w:right w:val="none" w:sz="0" w:space="0" w:color="auto"/>
          </w:divBdr>
        </w:div>
        <w:div w:id="980302800">
          <w:marLeft w:val="0"/>
          <w:marRight w:val="0"/>
          <w:marTop w:val="0"/>
          <w:marBottom w:val="0"/>
          <w:divBdr>
            <w:top w:val="none" w:sz="0" w:space="0" w:color="auto"/>
            <w:left w:val="none" w:sz="0" w:space="0" w:color="auto"/>
            <w:bottom w:val="none" w:sz="0" w:space="0" w:color="auto"/>
            <w:right w:val="none" w:sz="0" w:space="0" w:color="auto"/>
          </w:divBdr>
        </w:div>
        <w:div w:id="1006250888">
          <w:marLeft w:val="0"/>
          <w:marRight w:val="0"/>
          <w:marTop w:val="0"/>
          <w:marBottom w:val="0"/>
          <w:divBdr>
            <w:top w:val="none" w:sz="0" w:space="0" w:color="auto"/>
            <w:left w:val="none" w:sz="0" w:space="0" w:color="auto"/>
            <w:bottom w:val="none" w:sz="0" w:space="0" w:color="auto"/>
            <w:right w:val="none" w:sz="0" w:space="0" w:color="auto"/>
          </w:divBdr>
        </w:div>
        <w:div w:id="1017461453">
          <w:marLeft w:val="0"/>
          <w:marRight w:val="0"/>
          <w:marTop w:val="0"/>
          <w:marBottom w:val="0"/>
          <w:divBdr>
            <w:top w:val="none" w:sz="0" w:space="0" w:color="auto"/>
            <w:left w:val="none" w:sz="0" w:space="0" w:color="auto"/>
            <w:bottom w:val="none" w:sz="0" w:space="0" w:color="auto"/>
            <w:right w:val="none" w:sz="0" w:space="0" w:color="auto"/>
          </w:divBdr>
        </w:div>
        <w:div w:id="1026715053">
          <w:marLeft w:val="0"/>
          <w:marRight w:val="0"/>
          <w:marTop w:val="0"/>
          <w:marBottom w:val="0"/>
          <w:divBdr>
            <w:top w:val="none" w:sz="0" w:space="0" w:color="auto"/>
            <w:left w:val="none" w:sz="0" w:space="0" w:color="auto"/>
            <w:bottom w:val="none" w:sz="0" w:space="0" w:color="auto"/>
            <w:right w:val="none" w:sz="0" w:space="0" w:color="auto"/>
          </w:divBdr>
        </w:div>
        <w:div w:id="1027028106">
          <w:marLeft w:val="0"/>
          <w:marRight w:val="0"/>
          <w:marTop w:val="0"/>
          <w:marBottom w:val="0"/>
          <w:divBdr>
            <w:top w:val="none" w:sz="0" w:space="0" w:color="auto"/>
            <w:left w:val="none" w:sz="0" w:space="0" w:color="auto"/>
            <w:bottom w:val="none" w:sz="0" w:space="0" w:color="auto"/>
            <w:right w:val="none" w:sz="0" w:space="0" w:color="auto"/>
          </w:divBdr>
        </w:div>
        <w:div w:id="1047338251">
          <w:marLeft w:val="0"/>
          <w:marRight w:val="0"/>
          <w:marTop w:val="0"/>
          <w:marBottom w:val="0"/>
          <w:divBdr>
            <w:top w:val="none" w:sz="0" w:space="0" w:color="auto"/>
            <w:left w:val="none" w:sz="0" w:space="0" w:color="auto"/>
            <w:bottom w:val="none" w:sz="0" w:space="0" w:color="auto"/>
            <w:right w:val="none" w:sz="0" w:space="0" w:color="auto"/>
          </w:divBdr>
        </w:div>
        <w:div w:id="1060054796">
          <w:marLeft w:val="0"/>
          <w:marRight w:val="0"/>
          <w:marTop w:val="0"/>
          <w:marBottom w:val="0"/>
          <w:divBdr>
            <w:top w:val="none" w:sz="0" w:space="0" w:color="auto"/>
            <w:left w:val="none" w:sz="0" w:space="0" w:color="auto"/>
            <w:bottom w:val="none" w:sz="0" w:space="0" w:color="auto"/>
            <w:right w:val="none" w:sz="0" w:space="0" w:color="auto"/>
          </w:divBdr>
        </w:div>
        <w:div w:id="1067071283">
          <w:marLeft w:val="0"/>
          <w:marRight w:val="0"/>
          <w:marTop w:val="0"/>
          <w:marBottom w:val="0"/>
          <w:divBdr>
            <w:top w:val="none" w:sz="0" w:space="0" w:color="auto"/>
            <w:left w:val="none" w:sz="0" w:space="0" w:color="auto"/>
            <w:bottom w:val="none" w:sz="0" w:space="0" w:color="auto"/>
            <w:right w:val="none" w:sz="0" w:space="0" w:color="auto"/>
          </w:divBdr>
        </w:div>
        <w:div w:id="1156920678">
          <w:marLeft w:val="0"/>
          <w:marRight w:val="0"/>
          <w:marTop w:val="0"/>
          <w:marBottom w:val="0"/>
          <w:divBdr>
            <w:top w:val="none" w:sz="0" w:space="0" w:color="auto"/>
            <w:left w:val="none" w:sz="0" w:space="0" w:color="auto"/>
            <w:bottom w:val="none" w:sz="0" w:space="0" w:color="auto"/>
            <w:right w:val="none" w:sz="0" w:space="0" w:color="auto"/>
          </w:divBdr>
        </w:div>
        <w:div w:id="1279141576">
          <w:marLeft w:val="0"/>
          <w:marRight w:val="0"/>
          <w:marTop w:val="0"/>
          <w:marBottom w:val="0"/>
          <w:divBdr>
            <w:top w:val="none" w:sz="0" w:space="0" w:color="auto"/>
            <w:left w:val="none" w:sz="0" w:space="0" w:color="auto"/>
            <w:bottom w:val="none" w:sz="0" w:space="0" w:color="auto"/>
            <w:right w:val="none" w:sz="0" w:space="0" w:color="auto"/>
          </w:divBdr>
        </w:div>
        <w:div w:id="1336763017">
          <w:marLeft w:val="0"/>
          <w:marRight w:val="0"/>
          <w:marTop w:val="0"/>
          <w:marBottom w:val="0"/>
          <w:divBdr>
            <w:top w:val="none" w:sz="0" w:space="0" w:color="auto"/>
            <w:left w:val="none" w:sz="0" w:space="0" w:color="auto"/>
            <w:bottom w:val="none" w:sz="0" w:space="0" w:color="auto"/>
            <w:right w:val="none" w:sz="0" w:space="0" w:color="auto"/>
          </w:divBdr>
        </w:div>
        <w:div w:id="1361512243">
          <w:marLeft w:val="0"/>
          <w:marRight w:val="0"/>
          <w:marTop w:val="0"/>
          <w:marBottom w:val="0"/>
          <w:divBdr>
            <w:top w:val="none" w:sz="0" w:space="0" w:color="auto"/>
            <w:left w:val="none" w:sz="0" w:space="0" w:color="auto"/>
            <w:bottom w:val="none" w:sz="0" w:space="0" w:color="auto"/>
            <w:right w:val="none" w:sz="0" w:space="0" w:color="auto"/>
          </w:divBdr>
        </w:div>
        <w:div w:id="1367415169">
          <w:marLeft w:val="0"/>
          <w:marRight w:val="0"/>
          <w:marTop w:val="0"/>
          <w:marBottom w:val="0"/>
          <w:divBdr>
            <w:top w:val="none" w:sz="0" w:space="0" w:color="auto"/>
            <w:left w:val="none" w:sz="0" w:space="0" w:color="auto"/>
            <w:bottom w:val="none" w:sz="0" w:space="0" w:color="auto"/>
            <w:right w:val="none" w:sz="0" w:space="0" w:color="auto"/>
          </w:divBdr>
        </w:div>
        <w:div w:id="1372613809">
          <w:marLeft w:val="0"/>
          <w:marRight w:val="0"/>
          <w:marTop w:val="0"/>
          <w:marBottom w:val="0"/>
          <w:divBdr>
            <w:top w:val="none" w:sz="0" w:space="0" w:color="auto"/>
            <w:left w:val="none" w:sz="0" w:space="0" w:color="auto"/>
            <w:bottom w:val="none" w:sz="0" w:space="0" w:color="auto"/>
            <w:right w:val="none" w:sz="0" w:space="0" w:color="auto"/>
          </w:divBdr>
        </w:div>
        <w:div w:id="1379625616">
          <w:marLeft w:val="0"/>
          <w:marRight w:val="0"/>
          <w:marTop w:val="0"/>
          <w:marBottom w:val="0"/>
          <w:divBdr>
            <w:top w:val="none" w:sz="0" w:space="0" w:color="auto"/>
            <w:left w:val="none" w:sz="0" w:space="0" w:color="auto"/>
            <w:bottom w:val="none" w:sz="0" w:space="0" w:color="auto"/>
            <w:right w:val="none" w:sz="0" w:space="0" w:color="auto"/>
          </w:divBdr>
        </w:div>
        <w:div w:id="1420251155">
          <w:marLeft w:val="0"/>
          <w:marRight w:val="0"/>
          <w:marTop w:val="0"/>
          <w:marBottom w:val="0"/>
          <w:divBdr>
            <w:top w:val="none" w:sz="0" w:space="0" w:color="auto"/>
            <w:left w:val="none" w:sz="0" w:space="0" w:color="auto"/>
            <w:bottom w:val="none" w:sz="0" w:space="0" w:color="auto"/>
            <w:right w:val="none" w:sz="0" w:space="0" w:color="auto"/>
          </w:divBdr>
        </w:div>
        <w:div w:id="1422094722">
          <w:marLeft w:val="0"/>
          <w:marRight w:val="0"/>
          <w:marTop w:val="0"/>
          <w:marBottom w:val="0"/>
          <w:divBdr>
            <w:top w:val="none" w:sz="0" w:space="0" w:color="auto"/>
            <w:left w:val="none" w:sz="0" w:space="0" w:color="auto"/>
            <w:bottom w:val="none" w:sz="0" w:space="0" w:color="auto"/>
            <w:right w:val="none" w:sz="0" w:space="0" w:color="auto"/>
          </w:divBdr>
        </w:div>
        <w:div w:id="1438866718">
          <w:marLeft w:val="0"/>
          <w:marRight w:val="0"/>
          <w:marTop w:val="0"/>
          <w:marBottom w:val="0"/>
          <w:divBdr>
            <w:top w:val="none" w:sz="0" w:space="0" w:color="auto"/>
            <w:left w:val="none" w:sz="0" w:space="0" w:color="auto"/>
            <w:bottom w:val="none" w:sz="0" w:space="0" w:color="auto"/>
            <w:right w:val="none" w:sz="0" w:space="0" w:color="auto"/>
          </w:divBdr>
        </w:div>
        <w:div w:id="1447775861">
          <w:marLeft w:val="0"/>
          <w:marRight w:val="0"/>
          <w:marTop w:val="0"/>
          <w:marBottom w:val="0"/>
          <w:divBdr>
            <w:top w:val="none" w:sz="0" w:space="0" w:color="auto"/>
            <w:left w:val="none" w:sz="0" w:space="0" w:color="auto"/>
            <w:bottom w:val="none" w:sz="0" w:space="0" w:color="auto"/>
            <w:right w:val="none" w:sz="0" w:space="0" w:color="auto"/>
          </w:divBdr>
        </w:div>
        <w:div w:id="1488397715">
          <w:marLeft w:val="0"/>
          <w:marRight w:val="0"/>
          <w:marTop w:val="0"/>
          <w:marBottom w:val="0"/>
          <w:divBdr>
            <w:top w:val="none" w:sz="0" w:space="0" w:color="auto"/>
            <w:left w:val="none" w:sz="0" w:space="0" w:color="auto"/>
            <w:bottom w:val="none" w:sz="0" w:space="0" w:color="auto"/>
            <w:right w:val="none" w:sz="0" w:space="0" w:color="auto"/>
          </w:divBdr>
        </w:div>
        <w:div w:id="1580358736">
          <w:marLeft w:val="0"/>
          <w:marRight w:val="0"/>
          <w:marTop w:val="0"/>
          <w:marBottom w:val="0"/>
          <w:divBdr>
            <w:top w:val="none" w:sz="0" w:space="0" w:color="auto"/>
            <w:left w:val="none" w:sz="0" w:space="0" w:color="auto"/>
            <w:bottom w:val="none" w:sz="0" w:space="0" w:color="auto"/>
            <w:right w:val="none" w:sz="0" w:space="0" w:color="auto"/>
          </w:divBdr>
        </w:div>
        <w:div w:id="1612317982">
          <w:marLeft w:val="0"/>
          <w:marRight w:val="0"/>
          <w:marTop w:val="0"/>
          <w:marBottom w:val="0"/>
          <w:divBdr>
            <w:top w:val="none" w:sz="0" w:space="0" w:color="auto"/>
            <w:left w:val="none" w:sz="0" w:space="0" w:color="auto"/>
            <w:bottom w:val="none" w:sz="0" w:space="0" w:color="auto"/>
            <w:right w:val="none" w:sz="0" w:space="0" w:color="auto"/>
          </w:divBdr>
        </w:div>
        <w:div w:id="1626767317">
          <w:marLeft w:val="0"/>
          <w:marRight w:val="0"/>
          <w:marTop w:val="0"/>
          <w:marBottom w:val="0"/>
          <w:divBdr>
            <w:top w:val="none" w:sz="0" w:space="0" w:color="auto"/>
            <w:left w:val="none" w:sz="0" w:space="0" w:color="auto"/>
            <w:bottom w:val="none" w:sz="0" w:space="0" w:color="auto"/>
            <w:right w:val="none" w:sz="0" w:space="0" w:color="auto"/>
          </w:divBdr>
        </w:div>
        <w:div w:id="1657488405">
          <w:marLeft w:val="0"/>
          <w:marRight w:val="0"/>
          <w:marTop w:val="0"/>
          <w:marBottom w:val="0"/>
          <w:divBdr>
            <w:top w:val="none" w:sz="0" w:space="0" w:color="auto"/>
            <w:left w:val="none" w:sz="0" w:space="0" w:color="auto"/>
            <w:bottom w:val="none" w:sz="0" w:space="0" w:color="auto"/>
            <w:right w:val="none" w:sz="0" w:space="0" w:color="auto"/>
          </w:divBdr>
        </w:div>
        <w:div w:id="1678926070">
          <w:marLeft w:val="0"/>
          <w:marRight w:val="0"/>
          <w:marTop w:val="0"/>
          <w:marBottom w:val="0"/>
          <w:divBdr>
            <w:top w:val="none" w:sz="0" w:space="0" w:color="auto"/>
            <w:left w:val="none" w:sz="0" w:space="0" w:color="auto"/>
            <w:bottom w:val="none" w:sz="0" w:space="0" w:color="auto"/>
            <w:right w:val="none" w:sz="0" w:space="0" w:color="auto"/>
          </w:divBdr>
        </w:div>
        <w:div w:id="1697340428">
          <w:marLeft w:val="0"/>
          <w:marRight w:val="0"/>
          <w:marTop w:val="0"/>
          <w:marBottom w:val="0"/>
          <w:divBdr>
            <w:top w:val="none" w:sz="0" w:space="0" w:color="auto"/>
            <w:left w:val="none" w:sz="0" w:space="0" w:color="auto"/>
            <w:bottom w:val="none" w:sz="0" w:space="0" w:color="auto"/>
            <w:right w:val="none" w:sz="0" w:space="0" w:color="auto"/>
          </w:divBdr>
        </w:div>
        <w:div w:id="1708336587">
          <w:marLeft w:val="0"/>
          <w:marRight w:val="0"/>
          <w:marTop w:val="0"/>
          <w:marBottom w:val="0"/>
          <w:divBdr>
            <w:top w:val="none" w:sz="0" w:space="0" w:color="auto"/>
            <w:left w:val="none" w:sz="0" w:space="0" w:color="auto"/>
            <w:bottom w:val="none" w:sz="0" w:space="0" w:color="auto"/>
            <w:right w:val="none" w:sz="0" w:space="0" w:color="auto"/>
          </w:divBdr>
        </w:div>
        <w:div w:id="1718435933">
          <w:marLeft w:val="0"/>
          <w:marRight w:val="0"/>
          <w:marTop w:val="0"/>
          <w:marBottom w:val="0"/>
          <w:divBdr>
            <w:top w:val="none" w:sz="0" w:space="0" w:color="auto"/>
            <w:left w:val="none" w:sz="0" w:space="0" w:color="auto"/>
            <w:bottom w:val="none" w:sz="0" w:space="0" w:color="auto"/>
            <w:right w:val="none" w:sz="0" w:space="0" w:color="auto"/>
          </w:divBdr>
        </w:div>
        <w:div w:id="1758281843">
          <w:marLeft w:val="0"/>
          <w:marRight w:val="0"/>
          <w:marTop w:val="0"/>
          <w:marBottom w:val="0"/>
          <w:divBdr>
            <w:top w:val="none" w:sz="0" w:space="0" w:color="auto"/>
            <w:left w:val="none" w:sz="0" w:space="0" w:color="auto"/>
            <w:bottom w:val="none" w:sz="0" w:space="0" w:color="auto"/>
            <w:right w:val="none" w:sz="0" w:space="0" w:color="auto"/>
          </w:divBdr>
        </w:div>
        <w:div w:id="1760787536">
          <w:marLeft w:val="0"/>
          <w:marRight w:val="0"/>
          <w:marTop w:val="0"/>
          <w:marBottom w:val="0"/>
          <w:divBdr>
            <w:top w:val="none" w:sz="0" w:space="0" w:color="auto"/>
            <w:left w:val="none" w:sz="0" w:space="0" w:color="auto"/>
            <w:bottom w:val="none" w:sz="0" w:space="0" w:color="auto"/>
            <w:right w:val="none" w:sz="0" w:space="0" w:color="auto"/>
          </w:divBdr>
        </w:div>
        <w:div w:id="1773162965">
          <w:marLeft w:val="0"/>
          <w:marRight w:val="0"/>
          <w:marTop w:val="0"/>
          <w:marBottom w:val="0"/>
          <w:divBdr>
            <w:top w:val="none" w:sz="0" w:space="0" w:color="auto"/>
            <w:left w:val="none" w:sz="0" w:space="0" w:color="auto"/>
            <w:bottom w:val="none" w:sz="0" w:space="0" w:color="auto"/>
            <w:right w:val="none" w:sz="0" w:space="0" w:color="auto"/>
          </w:divBdr>
        </w:div>
        <w:div w:id="1776244829">
          <w:marLeft w:val="0"/>
          <w:marRight w:val="0"/>
          <w:marTop w:val="0"/>
          <w:marBottom w:val="0"/>
          <w:divBdr>
            <w:top w:val="none" w:sz="0" w:space="0" w:color="auto"/>
            <w:left w:val="none" w:sz="0" w:space="0" w:color="auto"/>
            <w:bottom w:val="none" w:sz="0" w:space="0" w:color="auto"/>
            <w:right w:val="none" w:sz="0" w:space="0" w:color="auto"/>
          </w:divBdr>
        </w:div>
        <w:div w:id="1781993858">
          <w:marLeft w:val="0"/>
          <w:marRight w:val="0"/>
          <w:marTop w:val="0"/>
          <w:marBottom w:val="0"/>
          <w:divBdr>
            <w:top w:val="none" w:sz="0" w:space="0" w:color="auto"/>
            <w:left w:val="none" w:sz="0" w:space="0" w:color="auto"/>
            <w:bottom w:val="none" w:sz="0" w:space="0" w:color="auto"/>
            <w:right w:val="none" w:sz="0" w:space="0" w:color="auto"/>
          </w:divBdr>
        </w:div>
        <w:div w:id="1792703647">
          <w:marLeft w:val="0"/>
          <w:marRight w:val="0"/>
          <w:marTop w:val="0"/>
          <w:marBottom w:val="0"/>
          <w:divBdr>
            <w:top w:val="none" w:sz="0" w:space="0" w:color="auto"/>
            <w:left w:val="none" w:sz="0" w:space="0" w:color="auto"/>
            <w:bottom w:val="none" w:sz="0" w:space="0" w:color="auto"/>
            <w:right w:val="none" w:sz="0" w:space="0" w:color="auto"/>
          </w:divBdr>
        </w:div>
        <w:div w:id="1801679072">
          <w:marLeft w:val="0"/>
          <w:marRight w:val="0"/>
          <w:marTop w:val="0"/>
          <w:marBottom w:val="0"/>
          <w:divBdr>
            <w:top w:val="none" w:sz="0" w:space="0" w:color="auto"/>
            <w:left w:val="none" w:sz="0" w:space="0" w:color="auto"/>
            <w:bottom w:val="none" w:sz="0" w:space="0" w:color="auto"/>
            <w:right w:val="none" w:sz="0" w:space="0" w:color="auto"/>
          </w:divBdr>
        </w:div>
        <w:div w:id="1802764820">
          <w:marLeft w:val="0"/>
          <w:marRight w:val="0"/>
          <w:marTop w:val="0"/>
          <w:marBottom w:val="0"/>
          <w:divBdr>
            <w:top w:val="none" w:sz="0" w:space="0" w:color="auto"/>
            <w:left w:val="none" w:sz="0" w:space="0" w:color="auto"/>
            <w:bottom w:val="none" w:sz="0" w:space="0" w:color="auto"/>
            <w:right w:val="none" w:sz="0" w:space="0" w:color="auto"/>
          </w:divBdr>
        </w:div>
        <w:div w:id="1843932918">
          <w:marLeft w:val="0"/>
          <w:marRight w:val="0"/>
          <w:marTop w:val="0"/>
          <w:marBottom w:val="0"/>
          <w:divBdr>
            <w:top w:val="none" w:sz="0" w:space="0" w:color="auto"/>
            <w:left w:val="none" w:sz="0" w:space="0" w:color="auto"/>
            <w:bottom w:val="none" w:sz="0" w:space="0" w:color="auto"/>
            <w:right w:val="none" w:sz="0" w:space="0" w:color="auto"/>
          </w:divBdr>
        </w:div>
        <w:div w:id="1857884229">
          <w:marLeft w:val="0"/>
          <w:marRight w:val="0"/>
          <w:marTop w:val="0"/>
          <w:marBottom w:val="0"/>
          <w:divBdr>
            <w:top w:val="none" w:sz="0" w:space="0" w:color="auto"/>
            <w:left w:val="none" w:sz="0" w:space="0" w:color="auto"/>
            <w:bottom w:val="none" w:sz="0" w:space="0" w:color="auto"/>
            <w:right w:val="none" w:sz="0" w:space="0" w:color="auto"/>
          </w:divBdr>
        </w:div>
        <w:div w:id="1870877972">
          <w:marLeft w:val="0"/>
          <w:marRight w:val="0"/>
          <w:marTop w:val="0"/>
          <w:marBottom w:val="0"/>
          <w:divBdr>
            <w:top w:val="none" w:sz="0" w:space="0" w:color="auto"/>
            <w:left w:val="none" w:sz="0" w:space="0" w:color="auto"/>
            <w:bottom w:val="none" w:sz="0" w:space="0" w:color="auto"/>
            <w:right w:val="none" w:sz="0" w:space="0" w:color="auto"/>
          </w:divBdr>
        </w:div>
        <w:div w:id="1893225691">
          <w:marLeft w:val="0"/>
          <w:marRight w:val="0"/>
          <w:marTop w:val="0"/>
          <w:marBottom w:val="0"/>
          <w:divBdr>
            <w:top w:val="none" w:sz="0" w:space="0" w:color="auto"/>
            <w:left w:val="none" w:sz="0" w:space="0" w:color="auto"/>
            <w:bottom w:val="none" w:sz="0" w:space="0" w:color="auto"/>
            <w:right w:val="none" w:sz="0" w:space="0" w:color="auto"/>
          </w:divBdr>
        </w:div>
        <w:div w:id="1972707760">
          <w:marLeft w:val="0"/>
          <w:marRight w:val="0"/>
          <w:marTop w:val="0"/>
          <w:marBottom w:val="0"/>
          <w:divBdr>
            <w:top w:val="none" w:sz="0" w:space="0" w:color="auto"/>
            <w:left w:val="none" w:sz="0" w:space="0" w:color="auto"/>
            <w:bottom w:val="none" w:sz="0" w:space="0" w:color="auto"/>
            <w:right w:val="none" w:sz="0" w:space="0" w:color="auto"/>
          </w:divBdr>
        </w:div>
        <w:div w:id="1973703581">
          <w:marLeft w:val="0"/>
          <w:marRight w:val="0"/>
          <w:marTop w:val="0"/>
          <w:marBottom w:val="0"/>
          <w:divBdr>
            <w:top w:val="none" w:sz="0" w:space="0" w:color="auto"/>
            <w:left w:val="none" w:sz="0" w:space="0" w:color="auto"/>
            <w:bottom w:val="none" w:sz="0" w:space="0" w:color="auto"/>
            <w:right w:val="none" w:sz="0" w:space="0" w:color="auto"/>
          </w:divBdr>
        </w:div>
        <w:div w:id="2031641918">
          <w:marLeft w:val="0"/>
          <w:marRight w:val="0"/>
          <w:marTop w:val="0"/>
          <w:marBottom w:val="0"/>
          <w:divBdr>
            <w:top w:val="none" w:sz="0" w:space="0" w:color="auto"/>
            <w:left w:val="none" w:sz="0" w:space="0" w:color="auto"/>
            <w:bottom w:val="none" w:sz="0" w:space="0" w:color="auto"/>
            <w:right w:val="none" w:sz="0" w:space="0" w:color="auto"/>
          </w:divBdr>
        </w:div>
        <w:div w:id="2040810176">
          <w:marLeft w:val="0"/>
          <w:marRight w:val="0"/>
          <w:marTop w:val="0"/>
          <w:marBottom w:val="0"/>
          <w:divBdr>
            <w:top w:val="none" w:sz="0" w:space="0" w:color="auto"/>
            <w:left w:val="none" w:sz="0" w:space="0" w:color="auto"/>
            <w:bottom w:val="none" w:sz="0" w:space="0" w:color="auto"/>
            <w:right w:val="none" w:sz="0" w:space="0" w:color="auto"/>
          </w:divBdr>
        </w:div>
        <w:div w:id="2059282801">
          <w:marLeft w:val="0"/>
          <w:marRight w:val="0"/>
          <w:marTop w:val="0"/>
          <w:marBottom w:val="0"/>
          <w:divBdr>
            <w:top w:val="none" w:sz="0" w:space="0" w:color="auto"/>
            <w:left w:val="none" w:sz="0" w:space="0" w:color="auto"/>
            <w:bottom w:val="none" w:sz="0" w:space="0" w:color="auto"/>
            <w:right w:val="none" w:sz="0" w:space="0" w:color="auto"/>
          </w:divBdr>
        </w:div>
        <w:div w:id="2109349887">
          <w:marLeft w:val="0"/>
          <w:marRight w:val="0"/>
          <w:marTop w:val="0"/>
          <w:marBottom w:val="0"/>
          <w:divBdr>
            <w:top w:val="none" w:sz="0" w:space="0" w:color="auto"/>
            <w:left w:val="none" w:sz="0" w:space="0" w:color="auto"/>
            <w:bottom w:val="none" w:sz="0" w:space="0" w:color="auto"/>
            <w:right w:val="none" w:sz="0" w:space="0" w:color="auto"/>
          </w:divBdr>
        </w:div>
      </w:divsChild>
    </w:div>
    <w:div w:id="1887134037">
      <w:bodyDiv w:val="1"/>
      <w:marLeft w:val="0"/>
      <w:marRight w:val="0"/>
      <w:marTop w:val="0"/>
      <w:marBottom w:val="0"/>
      <w:divBdr>
        <w:top w:val="none" w:sz="0" w:space="0" w:color="auto"/>
        <w:left w:val="none" w:sz="0" w:space="0" w:color="auto"/>
        <w:bottom w:val="none" w:sz="0" w:space="0" w:color="auto"/>
        <w:right w:val="none" w:sz="0" w:space="0" w:color="auto"/>
      </w:divBdr>
    </w:div>
    <w:div w:id="1887141105">
      <w:bodyDiv w:val="1"/>
      <w:marLeft w:val="0"/>
      <w:marRight w:val="0"/>
      <w:marTop w:val="0"/>
      <w:marBottom w:val="0"/>
      <w:divBdr>
        <w:top w:val="none" w:sz="0" w:space="0" w:color="auto"/>
        <w:left w:val="none" w:sz="0" w:space="0" w:color="auto"/>
        <w:bottom w:val="none" w:sz="0" w:space="0" w:color="auto"/>
        <w:right w:val="none" w:sz="0" w:space="0" w:color="auto"/>
      </w:divBdr>
    </w:div>
    <w:div w:id="1887181391">
      <w:bodyDiv w:val="1"/>
      <w:marLeft w:val="0"/>
      <w:marRight w:val="0"/>
      <w:marTop w:val="0"/>
      <w:marBottom w:val="0"/>
      <w:divBdr>
        <w:top w:val="none" w:sz="0" w:space="0" w:color="auto"/>
        <w:left w:val="none" w:sz="0" w:space="0" w:color="auto"/>
        <w:bottom w:val="none" w:sz="0" w:space="0" w:color="auto"/>
        <w:right w:val="none" w:sz="0" w:space="0" w:color="auto"/>
      </w:divBdr>
    </w:div>
    <w:div w:id="1887597225">
      <w:bodyDiv w:val="1"/>
      <w:marLeft w:val="0"/>
      <w:marRight w:val="0"/>
      <w:marTop w:val="0"/>
      <w:marBottom w:val="0"/>
      <w:divBdr>
        <w:top w:val="none" w:sz="0" w:space="0" w:color="auto"/>
        <w:left w:val="none" w:sz="0" w:space="0" w:color="auto"/>
        <w:bottom w:val="none" w:sz="0" w:space="0" w:color="auto"/>
        <w:right w:val="none" w:sz="0" w:space="0" w:color="auto"/>
      </w:divBdr>
    </w:div>
    <w:div w:id="1887792598">
      <w:bodyDiv w:val="1"/>
      <w:marLeft w:val="0"/>
      <w:marRight w:val="0"/>
      <w:marTop w:val="0"/>
      <w:marBottom w:val="0"/>
      <w:divBdr>
        <w:top w:val="none" w:sz="0" w:space="0" w:color="auto"/>
        <w:left w:val="none" w:sz="0" w:space="0" w:color="auto"/>
        <w:bottom w:val="none" w:sz="0" w:space="0" w:color="auto"/>
        <w:right w:val="none" w:sz="0" w:space="0" w:color="auto"/>
      </w:divBdr>
    </w:div>
    <w:div w:id="1888374192">
      <w:bodyDiv w:val="1"/>
      <w:marLeft w:val="0"/>
      <w:marRight w:val="0"/>
      <w:marTop w:val="0"/>
      <w:marBottom w:val="0"/>
      <w:divBdr>
        <w:top w:val="none" w:sz="0" w:space="0" w:color="auto"/>
        <w:left w:val="none" w:sz="0" w:space="0" w:color="auto"/>
        <w:bottom w:val="none" w:sz="0" w:space="0" w:color="auto"/>
        <w:right w:val="none" w:sz="0" w:space="0" w:color="auto"/>
      </w:divBdr>
    </w:div>
    <w:div w:id="1888564466">
      <w:bodyDiv w:val="1"/>
      <w:marLeft w:val="0"/>
      <w:marRight w:val="0"/>
      <w:marTop w:val="0"/>
      <w:marBottom w:val="0"/>
      <w:divBdr>
        <w:top w:val="none" w:sz="0" w:space="0" w:color="auto"/>
        <w:left w:val="none" w:sz="0" w:space="0" w:color="auto"/>
        <w:bottom w:val="none" w:sz="0" w:space="0" w:color="auto"/>
        <w:right w:val="none" w:sz="0" w:space="0" w:color="auto"/>
      </w:divBdr>
    </w:div>
    <w:div w:id="1889801033">
      <w:bodyDiv w:val="1"/>
      <w:marLeft w:val="0"/>
      <w:marRight w:val="0"/>
      <w:marTop w:val="0"/>
      <w:marBottom w:val="0"/>
      <w:divBdr>
        <w:top w:val="none" w:sz="0" w:space="0" w:color="auto"/>
        <w:left w:val="none" w:sz="0" w:space="0" w:color="auto"/>
        <w:bottom w:val="none" w:sz="0" w:space="0" w:color="auto"/>
        <w:right w:val="none" w:sz="0" w:space="0" w:color="auto"/>
      </w:divBdr>
    </w:div>
    <w:div w:id="1890074184">
      <w:bodyDiv w:val="1"/>
      <w:marLeft w:val="0"/>
      <w:marRight w:val="0"/>
      <w:marTop w:val="0"/>
      <w:marBottom w:val="0"/>
      <w:divBdr>
        <w:top w:val="none" w:sz="0" w:space="0" w:color="auto"/>
        <w:left w:val="none" w:sz="0" w:space="0" w:color="auto"/>
        <w:bottom w:val="none" w:sz="0" w:space="0" w:color="auto"/>
        <w:right w:val="none" w:sz="0" w:space="0" w:color="auto"/>
      </w:divBdr>
    </w:div>
    <w:div w:id="1890602256">
      <w:bodyDiv w:val="1"/>
      <w:marLeft w:val="0"/>
      <w:marRight w:val="0"/>
      <w:marTop w:val="0"/>
      <w:marBottom w:val="0"/>
      <w:divBdr>
        <w:top w:val="none" w:sz="0" w:space="0" w:color="auto"/>
        <w:left w:val="none" w:sz="0" w:space="0" w:color="auto"/>
        <w:bottom w:val="none" w:sz="0" w:space="0" w:color="auto"/>
        <w:right w:val="none" w:sz="0" w:space="0" w:color="auto"/>
      </w:divBdr>
    </w:div>
    <w:div w:id="1890804161">
      <w:bodyDiv w:val="1"/>
      <w:marLeft w:val="0"/>
      <w:marRight w:val="0"/>
      <w:marTop w:val="0"/>
      <w:marBottom w:val="0"/>
      <w:divBdr>
        <w:top w:val="none" w:sz="0" w:space="0" w:color="auto"/>
        <w:left w:val="none" w:sz="0" w:space="0" w:color="auto"/>
        <w:bottom w:val="none" w:sz="0" w:space="0" w:color="auto"/>
        <w:right w:val="none" w:sz="0" w:space="0" w:color="auto"/>
      </w:divBdr>
    </w:div>
    <w:div w:id="1891116121">
      <w:bodyDiv w:val="1"/>
      <w:marLeft w:val="0"/>
      <w:marRight w:val="0"/>
      <w:marTop w:val="0"/>
      <w:marBottom w:val="0"/>
      <w:divBdr>
        <w:top w:val="none" w:sz="0" w:space="0" w:color="auto"/>
        <w:left w:val="none" w:sz="0" w:space="0" w:color="auto"/>
        <w:bottom w:val="none" w:sz="0" w:space="0" w:color="auto"/>
        <w:right w:val="none" w:sz="0" w:space="0" w:color="auto"/>
      </w:divBdr>
    </w:div>
    <w:div w:id="1891375683">
      <w:bodyDiv w:val="1"/>
      <w:marLeft w:val="0"/>
      <w:marRight w:val="0"/>
      <w:marTop w:val="0"/>
      <w:marBottom w:val="0"/>
      <w:divBdr>
        <w:top w:val="none" w:sz="0" w:space="0" w:color="auto"/>
        <w:left w:val="none" w:sz="0" w:space="0" w:color="auto"/>
        <w:bottom w:val="none" w:sz="0" w:space="0" w:color="auto"/>
        <w:right w:val="none" w:sz="0" w:space="0" w:color="auto"/>
      </w:divBdr>
    </w:div>
    <w:div w:id="1891763222">
      <w:bodyDiv w:val="1"/>
      <w:marLeft w:val="0"/>
      <w:marRight w:val="0"/>
      <w:marTop w:val="0"/>
      <w:marBottom w:val="0"/>
      <w:divBdr>
        <w:top w:val="none" w:sz="0" w:space="0" w:color="auto"/>
        <w:left w:val="none" w:sz="0" w:space="0" w:color="auto"/>
        <w:bottom w:val="none" w:sz="0" w:space="0" w:color="auto"/>
        <w:right w:val="none" w:sz="0" w:space="0" w:color="auto"/>
      </w:divBdr>
    </w:div>
    <w:div w:id="1891764100">
      <w:bodyDiv w:val="1"/>
      <w:marLeft w:val="0"/>
      <w:marRight w:val="0"/>
      <w:marTop w:val="0"/>
      <w:marBottom w:val="0"/>
      <w:divBdr>
        <w:top w:val="none" w:sz="0" w:space="0" w:color="auto"/>
        <w:left w:val="none" w:sz="0" w:space="0" w:color="auto"/>
        <w:bottom w:val="none" w:sz="0" w:space="0" w:color="auto"/>
        <w:right w:val="none" w:sz="0" w:space="0" w:color="auto"/>
      </w:divBdr>
    </w:div>
    <w:div w:id="1892842623">
      <w:bodyDiv w:val="1"/>
      <w:marLeft w:val="0"/>
      <w:marRight w:val="0"/>
      <w:marTop w:val="0"/>
      <w:marBottom w:val="0"/>
      <w:divBdr>
        <w:top w:val="none" w:sz="0" w:space="0" w:color="auto"/>
        <w:left w:val="none" w:sz="0" w:space="0" w:color="auto"/>
        <w:bottom w:val="none" w:sz="0" w:space="0" w:color="auto"/>
        <w:right w:val="none" w:sz="0" w:space="0" w:color="auto"/>
      </w:divBdr>
    </w:div>
    <w:div w:id="1893033236">
      <w:bodyDiv w:val="1"/>
      <w:marLeft w:val="0"/>
      <w:marRight w:val="0"/>
      <w:marTop w:val="0"/>
      <w:marBottom w:val="0"/>
      <w:divBdr>
        <w:top w:val="none" w:sz="0" w:space="0" w:color="auto"/>
        <w:left w:val="none" w:sz="0" w:space="0" w:color="auto"/>
        <w:bottom w:val="none" w:sz="0" w:space="0" w:color="auto"/>
        <w:right w:val="none" w:sz="0" w:space="0" w:color="auto"/>
      </w:divBdr>
    </w:div>
    <w:div w:id="1893274702">
      <w:bodyDiv w:val="1"/>
      <w:marLeft w:val="0"/>
      <w:marRight w:val="0"/>
      <w:marTop w:val="0"/>
      <w:marBottom w:val="0"/>
      <w:divBdr>
        <w:top w:val="none" w:sz="0" w:space="0" w:color="auto"/>
        <w:left w:val="none" w:sz="0" w:space="0" w:color="auto"/>
        <w:bottom w:val="none" w:sz="0" w:space="0" w:color="auto"/>
        <w:right w:val="none" w:sz="0" w:space="0" w:color="auto"/>
      </w:divBdr>
    </w:div>
    <w:div w:id="1893610750">
      <w:bodyDiv w:val="1"/>
      <w:marLeft w:val="0"/>
      <w:marRight w:val="0"/>
      <w:marTop w:val="0"/>
      <w:marBottom w:val="0"/>
      <w:divBdr>
        <w:top w:val="none" w:sz="0" w:space="0" w:color="auto"/>
        <w:left w:val="none" w:sz="0" w:space="0" w:color="auto"/>
        <w:bottom w:val="none" w:sz="0" w:space="0" w:color="auto"/>
        <w:right w:val="none" w:sz="0" w:space="0" w:color="auto"/>
      </w:divBdr>
    </w:div>
    <w:div w:id="1893616969">
      <w:bodyDiv w:val="1"/>
      <w:marLeft w:val="0"/>
      <w:marRight w:val="0"/>
      <w:marTop w:val="0"/>
      <w:marBottom w:val="0"/>
      <w:divBdr>
        <w:top w:val="none" w:sz="0" w:space="0" w:color="auto"/>
        <w:left w:val="none" w:sz="0" w:space="0" w:color="auto"/>
        <w:bottom w:val="none" w:sz="0" w:space="0" w:color="auto"/>
        <w:right w:val="none" w:sz="0" w:space="0" w:color="auto"/>
      </w:divBdr>
    </w:div>
    <w:div w:id="1894534062">
      <w:bodyDiv w:val="1"/>
      <w:marLeft w:val="0"/>
      <w:marRight w:val="0"/>
      <w:marTop w:val="0"/>
      <w:marBottom w:val="0"/>
      <w:divBdr>
        <w:top w:val="none" w:sz="0" w:space="0" w:color="auto"/>
        <w:left w:val="none" w:sz="0" w:space="0" w:color="auto"/>
        <w:bottom w:val="none" w:sz="0" w:space="0" w:color="auto"/>
        <w:right w:val="none" w:sz="0" w:space="0" w:color="auto"/>
      </w:divBdr>
    </w:div>
    <w:div w:id="1894583103">
      <w:bodyDiv w:val="1"/>
      <w:marLeft w:val="0"/>
      <w:marRight w:val="0"/>
      <w:marTop w:val="0"/>
      <w:marBottom w:val="0"/>
      <w:divBdr>
        <w:top w:val="none" w:sz="0" w:space="0" w:color="auto"/>
        <w:left w:val="none" w:sz="0" w:space="0" w:color="auto"/>
        <w:bottom w:val="none" w:sz="0" w:space="0" w:color="auto"/>
        <w:right w:val="none" w:sz="0" w:space="0" w:color="auto"/>
      </w:divBdr>
    </w:div>
    <w:div w:id="1894732785">
      <w:bodyDiv w:val="1"/>
      <w:marLeft w:val="0"/>
      <w:marRight w:val="0"/>
      <w:marTop w:val="0"/>
      <w:marBottom w:val="0"/>
      <w:divBdr>
        <w:top w:val="none" w:sz="0" w:space="0" w:color="auto"/>
        <w:left w:val="none" w:sz="0" w:space="0" w:color="auto"/>
        <w:bottom w:val="none" w:sz="0" w:space="0" w:color="auto"/>
        <w:right w:val="none" w:sz="0" w:space="0" w:color="auto"/>
      </w:divBdr>
    </w:div>
    <w:div w:id="1895775945">
      <w:bodyDiv w:val="1"/>
      <w:marLeft w:val="0"/>
      <w:marRight w:val="0"/>
      <w:marTop w:val="0"/>
      <w:marBottom w:val="0"/>
      <w:divBdr>
        <w:top w:val="none" w:sz="0" w:space="0" w:color="auto"/>
        <w:left w:val="none" w:sz="0" w:space="0" w:color="auto"/>
        <w:bottom w:val="none" w:sz="0" w:space="0" w:color="auto"/>
        <w:right w:val="none" w:sz="0" w:space="0" w:color="auto"/>
      </w:divBdr>
    </w:div>
    <w:div w:id="1895851347">
      <w:bodyDiv w:val="1"/>
      <w:marLeft w:val="0"/>
      <w:marRight w:val="0"/>
      <w:marTop w:val="0"/>
      <w:marBottom w:val="0"/>
      <w:divBdr>
        <w:top w:val="none" w:sz="0" w:space="0" w:color="auto"/>
        <w:left w:val="none" w:sz="0" w:space="0" w:color="auto"/>
        <w:bottom w:val="none" w:sz="0" w:space="0" w:color="auto"/>
        <w:right w:val="none" w:sz="0" w:space="0" w:color="auto"/>
      </w:divBdr>
    </w:div>
    <w:div w:id="1896089424">
      <w:bodyDiv w:val="1"/>
      <w:marLeft w:val="0"/>
      <w:marRight w:val="0"/>
      <w:marTop w:val="0"/>
      <w:marBottom w:val="0"/>
      <w:divBdr>
        <w:top w:val="none" w:sz="0" w:space="0" w:color="auto"/>
        <w:left w:val="none" w:sz="0" w:space="0" w:color="auto"/>
        <w:bottom w:val="none" w:sz="0" w:space="0" w:color="auto"/>
        <w:right w:val="none" w:sz="0" w:space="0" w:color="auto"/>
      </w:divBdr>
    </w:div>
    <w:div w:id="1896961881">
      <w:bodyDiv w:val="1"/>
      <w:marLeft w:val="0"/>
      <w:marRight w:val="0"/>
      <w:marTop w:val="0"/>
      <w:marBottom w:val="0"/>
      <w:divBdr>
        <w:top w:val="none" w:sz="0" w:space="0" w:color="auto"/>
        <w:left w:val="none" w:sz="0" w:space="0" w:color="auto"/>
        <w:bottom w:val="none" w:sz="0" w:space="0" w:color="auto"/>
        <w:right w:val="none" w:sz="0" w:space="0" w:color="auto"/>
      </w:divBdr>
    </w:div>
    <w:div w:id="1897275909">
      <w:bodyDiv w:val="1"/>
      <w:marLeft w:val="0"/>
      <w:marRight w:val="0"/>
      <w:marTop w:val="0"/>
      <w:marBottom w:val="0"/>
      <w:divBdr>
        <w:top w:val="none" w:sz="0" w:space="0" w:color="auto"/>
        <w:left w:val="none" w:sz="0" w:space="0" w:color="auto"/>
        <w:bottom w:val="none" w:sz="0" w:space="0" w:color="auto"/>
        <w:right w:val="none" w:sz="0" w:space="0" w:color="auto"/>
      </w:divBdr>
    </w:div>
    <w:div w:id="1899510616">
      <w:bodyDiv w:val="1"/>
      <w:marLeft w:val="0"/>
      <w:marRight w:val="0"/>
      <w:marTop w:val="0"/>
      <w:marBottom w:val="0"/>
      <w:divBdr>
        <w:top w:val="none" w:sz="0" w:space="0" w:color="auto"/>
        <w:left w:val="none" w:sz="0" w:space="0" w:color="auto"/>
        <w:bottom w:val="none" w:sz="0" w:space="0" w:color="auto"/>
        <w:right w:val="none" w:sz="0" w:space="0" w:color="auto"/>
      </w:divBdr>
    </w:div>
    <w:div w:id="1899702245">
      <w:bodyDiv w:val="1"/>
      <w:marLeft w:val="0"/>
      <w:marRight w:val="0"/>
      <w:marTop w:val="0"/>
      <w:marBottom w:val="0"/>
      <w:divBdr>
        <w:top w:val="none" w:sz="0" w:space="0" w:color="auto"/>
        <w:left w:val="none" w:sz="0" w:space="0" w:color="auto"/>
        <w:bottom w:val="none" w:sz="0" w:space="0" w:color="auto"/>
        <w:right w:val="none" w:sz="0" w:space="0" w:color="auto"/>
      </w:divBdr>
    </w:div>
    <w:div w:id="1901087294">
      <w:bodyDiv w:val="1"/>
      <w:marLeft w:val="0"/>
      <w:marRight w:val="0"/>
      <w:marTop w:val="0"/>
      <w:marBottom w:val="0"/>
      <w:divBdr>
        <w:top w:val="none" w:sz="0" w:space="0" w:color="auto"/>
        <w:left w:val="none" w:sz="0" w:space="0" w:color="auto"/>
        <w:bottom w:val="none" w:sz="0" w:space="0" w:color="auto"/>
        <w:right w:val="none" w:sz="0" w:space="0" w:color="auto"/>
      </w:divBdr>
    </w:div>
    <w:div w:id="1901751536">
      <w:bodyDiv w:val="1"/>
      <w:marLeft w:val="0"/>
      <w:marRight w:val="0"/>
      <w:marTop w:val="0"/>
      <w:marBottom w:val="0"/>
      <w:divBdr>
        <w:top w:val="none" w:sz="0" w:space="0" w:color="auto"/>
        <w:left w:val="none" w:sz="0" w:space="0" w:color="auto"/>
        <w:bottom w:val="none" w:sz="0" w:space="0" w:color="auto"/>
        <w:right w:val="none" w:sz="0" w:space="0" w:color="auto"/>
      </w:divBdr>
      <w:divsChild>
        <w:div w:id="13729013">
          <w:marLeft w:val="0"/>
          <w:marRight w:val="0"/>
          <w:marTop w:val="0"/>
          <w:marBottom w:val="0"/>
          <w:divBdr>
            <w:top w:val="none" w:sz="0" w:space="0" w:color="auto"/>
            <w:left w:val="none" w:sz="0" w:space="0" w:color="auto"/>
            <w:bottom w:val="none" w:sz="0" w:space="0" w:color="auto"/>
            <w:right w:val="none" w:sz="0" w:space="0" w:color="auto"/>
          </w:divBdr>
        </w:div>
        <w:div w:id="76832144">
          <w:marLeft w:val="0"/>
          <w:marRight w:val="0"/>
          <w:marTop w:val="0"/>
          <w:marBottom w:val="0"/>
          <w:divBdr>
            <w:top w:val="none" w:sz="0" w:space="0" w:color="auto"/>
            <w:left w:val="none" w:sz="0" w:space="0" w:color="auto"/>
            <w:bottom w:val="none" w:sz="0" w:space="0" w:color="auto"/>
            <w:right w:val="none" w:sz="0" w:space="0" w:color="auto"/>
          </w:divBdr>
        </w:div>
        <w:div w:id="79565407">
          <w:marLeft w:val="0"/>
          <w:marRight w:val="0"/>
          <w:marTop w:val="0"/>
          <w:marBottom w:val="0"/>
          <w:divBdr>
            <w:top w:val="none" w:sz="0" w:space="0" w:color="auto"/>
            <w:left w:val="none" w:sz="0" w:space="0" w:color="auto"/>
            <w:bottom w:val="none" w:sz="0" w:space="0" w:color="auto"/>
            <w:right w:val="none" w:sz="0" w:space="0" w:color="auto"/>
          </w:divBdr>
        </w:div>
        <w:div w:id="182136008">
          <w:marLeft w:val="0"/>
          <w:marRight w:val="0"/>
          <w:marTop w:val="0"/>
          <w:marBottom w:val="0"/>
          <w:divBdr>
            <w:top w:val="none" w:sz="0" w:space="0" w:color="auto"/>
            <w:left w:val="none" w:sz="0" w:space="0" w:color="auto"/>
            <w:bottom w:val="none" w:sz="0" w:space="0" w:color="auto"/>
            <w:right w:val="none" w:sz="0" w:space="0" w:color="auto"/>
          </w:divBdr>
        </w:div>
        <w:div w:id="239213398">
          <w:marLeft w:val="0"/>
          <w:marRight w:val="0"/>
          <w:marTop w:val="0"/>
          <w:marBottom w:val="0"/>
          <w:divBdr>
            <w:top w:val="none" w:sz="0" w:space="0" w:color="auto"/>
            <w:left w:val="none" w:sz="0" w:space="0" w:color="auto"/>
            <w:bottom w:val="none" w:sz="0" w:space="0" w:color="auto"/>
            <w:right w:val="none" w:sz="0" w:space="0" w:color="auto"/>
          </w:divBdr>
        </w:div>
        <w:div w:id="246691479">
          <w:marLeft w:val="0"/>
          <w:marRight w:val="0"/>
          <w:marTop w:val="0"/>
          <w:marBottom w:val="0"/>
          <w:divBdr>
            <w:top w:val="none" w:sz="0" w:space="0" w:color="auto"/>
            <w:left w:val="none" w:sz="0" w:space="0" w:color="auto"/>
            <w:bottom w:val="none" w:sz="0" w:space="0" w:color="auto"/>
            <w:right w:val="none" w:sz="0" w:space="0" w:color="auto"/>
          </w:divBdr>
        </w:div>
        <w:div w:id="261963719">
          <w:marLeft w:val="0"/>
          <w:marRight w:val="0"/>
          <w:marTop w:val="0"/>
          <w:marBottom w:val="0"/>
          <w:divBdr>
            <w:top w:val="none" w:sz="0" w:space="0" w:color="auto"/>
            <w:left w:val="none" w:sz="0" w:space="0" w:color="auto"/>
            <w:bottom w:val="none" w:sz="0" w:space="0" w:color="auto"/>
            <w:right w:val="none" w:sz="0" w:space="0" w:color="auto"/>
          </w:divBdr>
        </w:div>
        <w:div w:id="336932787">
          <w:marLeft w:val="0"/>
          <w:marRight w:val="0"/>
          <w:marTop w:val="0"/>
          <w:marBottom w:val="0"/>
          <w:divBdr>
            <w:top w:val="none" w:sz="0" w:space="0" w:color="auto"/>
            <w:left w:val="none" w:sz="0" w:space="0" w:color="auto"/>
            <w:bottom w:val="none" w:sz="0" w:space="0" w:color="auto"/>
            <w:right w:val="none" w:sz="0" w:space="0" w:color="auto"/>
          </w:divBdr>
        </w:div>
        <w:div w:id="375004478">
          <w:marLeft w:val="0"/>
          <w:marRight w:val="0"/>
          <w:marTop w:val="0"/>
          <w:marBottom w:val="0"/>
          <w:divBdr>
            <w:top w:val="none" w:sz="0" w:space="0" w:color="auto"/>
            <w:left w:val="none" w:sz="0" w:space="0" w:color="auto"/>
            <w:bottom w:val="none" w:sz="0" w:space="0" w:color="auto"/>
            <w:right w:val="none" w:sz="0" w:space="0" w:color="auto"/>
          </w:divBdr>
        </w:div>
        <w:div w:id="394813772">
          <w:marLeft w:val="0"/>
          <w:marRight w:val="0"/>
          <w:marTop w:val="0"/>
          <w:marBottom w:val="0"/>
          <w:divBdr>
            <w:top w:val="none" w:sz="0" w:space="0" w:color="auto"/>
            <w:left w:val="none" w:sz="0" w:space="0" w:color="auto"/>
            <w:bottom w:val="none" w:sz="0" w:space="0" w:color="auto"/>
            <w:right w:val="none" w:sz="0" w:space="0" w:color="auto"/>
          </w:divBdr>
        </w:div>
        <w:div w:id="403260497">
          <w:marLeft w:val="0"/>
          <w:marRight w:val="0"/>
          <w:marTop w:val="0"/>
          <w:marBottom w:val="0"/>
          <w:divBdr>
            <w:top w:val="none" w:sz="0" w:space="0" w:color="auto"/>
            <w:left w:val="none" w:sz="0" w:space="0" w:color="auto"/>
            <w:bottom w:val="none" w:sz="0" w:space="0" w:color="auto"/>
            <w:right w:val="none" w:sz="0" w:space="0" w:color="auto"/>
          </w:divBdr>
        </w:div>
        <w:div w:id="483200500">
          <w:marLeft w:val="0"/>
          <w:marRight w:val="0"/>
          <w:marTop w:val="0"/>
          <w:marBottom w:val="0"/>
          <w:divBdr>
            <w:top w:val="none" w:sz="0" w:space="0" w:color="auto"/>
            <w:left w:val="none" w:sz="0" w:space="0" w:color="auto"/>
            <w:bottom w:val="none" w:sz="0" w:space="0" w:color="auto"/>
            <w:right w:val="none" w:sz="0" w:space="0" w:color="auto"/>
          </w:divBdr>
        </w:div>
        <w:div w:id="542862525">
          <w:marLeft w:val="0"/>
          <w:marRight w:val="0"/>
          <w:marTop w:val="0"/>
          <w:marBottom w:val="0"/>
          <w:divBdr>
            <w:top w:val="none" w:sz="0" w:space="0" w:color="auto"/>
            <w:left w:val="none" w:sz="0" w:space="0" w:color="auto"/>
            <w:bottom w:val="none" w:sz="0" w:space="0" w:color="auto"/>
            <w:right w:val="none" w:sz="0" w:space="0" w:color="auto"/>
          </w:divBdr>
        </w:div>
        <w:div w:id="733698259">
          <w:marLeft w:val="0"/>
          <w:marRight w:val="0"/>
          <w:marTop w:val="0"/>
          <w:marBottom w:val="0"/>
          <w:divBdr>
            <w:top w:val="none" w:sz="0" w:space="0" w:color="auto"/>
            <w:left w:val="none" w:sz="0" w:space="0" w:color="auto"/>
            <w:bottom w:val="none" w:sz="0" w:space="0" w:color="auto"/>
            <w:right w:val="none" w:sz="0" w:space="0" w:color="auto"/>
          </w:divBdr>
        </w:div>
        <w:div w:id="912664458">
          <w:marLeft w:val="0"/>
          <w:marRight w:val="0"/>
          <w:marTop w:val="0"/>
          <w:marBottom w:val="0"/>
          <w:divBdr>
            <w:top w:val="none" w:sz="0" w:space="0" w:color="auto"/>
            <w:left w:val="none" w:sz="0" w:space="0" w:color="auto"/>
            <w:bottom w:val="none" w:sz="0" w:space="0" w:color="auto"/>
            <w:right w:val="none" w:sz="0" w:space="0" w:color="auto"/>
          </w:divBdr>
        </w:div>
        <w:div w:id="929193407">
          <w:marLeft w:val="0"/>
          <w:marRight w:val="0"/>
          <w:marTop w:val="0"/>
          <w:marBottom w:val="0"/>
          <w:divBdr>
            <w:top w:val="none" w:sz="0" w:space="0" w:color="auto"/>
            <w:left w:val="none" w:sz="0" w:space="0" w:color="auto"/>
            <w:bottom w:val="none" w:sz="0" w:space="0" w:color="auto"/>
            <w:right w:val="none" w:sz="0" w:space="0" w:color="auto"/>
          </w:divBdr>
        </w:div>
        <w:div w:id="935403310">
          <w:marLeft w:val="0"/>
          <w:marRight w:val="0"/>
          <w:marTop w:val="0"/>
          <w:marBottom w:val="0"/>
          <w:divBdr>
            <w:top w:val="none" w:sz="0" w:space="0" w:color="auto"/>
            <w:left w:val="none" w:sz="0" w:space="0" w:color="auto"/>
            <w:bottom w:val="none" w:sz="0" w:space="0" w:color="auto"/>
            <w:right w:val="none" w:sz="0" w:space="0" w:color="auto"/>
          </w:divBdr>
        </w:div>
        <w:div w:id="946809858">
          <w:marLeft w:val="0"/>
          <w:marRight w:val="0"/>
          <w:marTop w:val="0"/>
          <w:marBottom w:val="0"/>
          <w:divBdr>
            <w:top w:val="none" w:sz="0" w:space="0" w:color="auto"/>
            <w:left w:val="none" w:sz="0" w:space="0" w:color="auto"/>
            <w:bottom w:val="none" w:sz="0" w:space="0" w:color="auto"/>
            <w:right w:val="none" w:sz="0" w:space="0" w:color="auto"/>
          </w:divBdr>
        </w:div>
        <w:div w:id="966931910">
          <w:marLeft w:val="0"/>
          <w:marRight w:val="0"/>
          <w:marTop w:val="0"/>
          <w:marBottom w:val="0"/>
          <w:divBdr>
            <w:top w:val="none" w:sz="0" w:space="0" w:color="auto"/>
            <w:left w:val="none" w:sz="0" w:space="0" w:color="auto"/>
            <w:bottom w:val="none" w:sz="0" w:space="0" w:color="auto"/>
            <w:right w:val="none" w:sz="0" w:space="0" w:color="auto"/>
          </w:divBdr>
        </w:div>
        <w:div w:id="1101610397">
          <w:marLeft w:val="0"/>
          <w:marRight w:val="0"/>
          <w:marTop w:val="0"/>
          <w:marBottom w:val="0"/>
          <w:divBdr>
            <w:top w:val="none" w:sz="0" w:space="0" w:color="auto"/>
            <w:left w:val="none" w:sz="0" w:space="0" w:color="auto"/>
            <w:bottom w:val="none" w:sz="0" w:space="0" w:color="auto"/>
            <w:right w:val="none" w:sz="0" w:space="0" w:color="auto"/>
          </w:divBdr>
        </w:div>
        <w:div w:id="1132943121">
          <w:marLeft w:val="0"/>
          <w:marRight w:val="0"/>
          <w:marTop w:val="0"/>
          <w:marBottom w:val="0"/>
          <w:divBdr>
            <w:top w:val="none" w:sz="0" w:space="0" w:color="auto"/>
            <w:left w:val="none" w:sz="0" w:space="0" w:color="auto"/>
            <w:bottom w:val="none" w:sz="0" w:space="0" w:color="auto"/>
            <w:right w:val="none" w:sz="0" w:space="0" w:color="auto"/>
          </w:divBdr>
        </w:div>
        <w:div w:id="1162350263">
          <w:marLeft w:val="0"/>
          <w:marRight w:val="0"/>
          <w:marTop w:val="0"/>
          <w:marBottom w:val="0"/>
          <w:divBdr>
            <w:top w:val="none" w:sz="0" w:space="0" w:color="auto"/>
            <w:left w:val="none" w:sz="0" w:space="0" w:color="auto"/>
            <w:bottom w:val="none" w:sz="0" w:space="0" w:color="auto"/>
            <w:right w:val="none" w:sz="0" w:space="0" w:color="auto"/>
          </w:divBdr>
        </w:div>
        <w:div w:id="1246458210">
          <w:marLeft w:val="0"/>
          <w:marRight w:val="0"/>
          <w:marTop w:val="0"/>
          <w:marBottom w:val="0"/>
          <w:divBdr>
            <w:top w:val="none" w:sz="0" w:space="0" w:color="auto"/>
            <w:left w:val="none" w:sz="0" w:space="0" w:color="auto"/>
            <w:bottom w:val="none" w:sz="0" w:space="0" w:color="auto"/>
            <w:right w:val="none" w:sz="0" w:space="0" w:color="auto"/>
          </w:divBdr>
        </w:div>
        <w:div w:id="1278216526">
          <w:marLeft w:val="0"/>
          <w:marRight w:val="0"/>
          <w:marTop w:val="0"/>
          <w:marBottom w:val="0"/>
          <w:divBdr>
            <w:top w:val="none" w:sz="0" w:space="0" w:color="auto"/>
            <w:left w:val="none" w:sz="0" w:space="0" w:color="auto"/>
            <w:bottom w:val="none" w:sz="0" w:space="0" w:color="auto"/>
            <w:right w:val="none" w:sz="0" w:space="0" w:color="auto"/>
          </w:divBdr>
        </w:div>
        <w:div w:id="1338657866">
          <w:marLeft w:val="0"/>
          <w:marRight w:val="0"/>
          <w:marTop w:val="0"/>
          <w:marBottom w:val="0"/>
          <w:divBdr>
            <w:top w:val="none" w:sz="0" w:space="0" w:color="auto"/>
            <w:left w:val="none" w:sz="0" w:space="0" w:color="auto"/>
            <w:bottom w:val="none" w:sz="0" w:space="0" w:color="auto"/>
            <w:right w:val="none" w:sz="0" w:space="0" w:color="auto"/>
          </w:divBdr>
        </w:div>
        <w:div w:id="1351297152">
          <w:marLeft w:val="0"/>
          <w:marRight w:val="0"/>
          <w:marTop w:val="0"/>
          <w:marBottom w:val="0"/>
          <w:divBdr>
            <w:top w:val="none" w:sz="0" w:space="0" w:color="auto"/>
            <w:left w:val="none" w:sz="0" w:space="0" w:color="auto"/>
            <w:bottom w:val="none" w:sz="0" w:space="0" w:color="auto"/>
            <w:right w:val="none" w:sz="0" w:space="0" w:color="auto"/>
          </w:divBdr>
        </w:div>
        <w:div w:id="1392312791">
          <w:marLeft w:val="0"/>
          <w:marRight w:val="0"/>
          <w:marTop w:val="0"/>
          <w:marBottom w:val="0"/>
          <w:divBdr>
            <w:top w:val="none" w:sz="0" w:space="0" w:color="auto"/>
            <w:left w:val="none" w:sz="0" w:space="0" w:color="auto"/>
            <w:bottom w:val="none" w:sz="0" w:space="0" w:color="auto"/>
            <w:right w:val="none" w:sz="0" w:space="0" w:color="auto"/>
          </w:divBdr>
        </w:div>
        <w:div w:id="1393237602">
          <w:marLeft w:val="0"/>
          <w:marRight w:val="0"/>
          <w:marTop w:val="0"/>
          <w:marBottom w:val="0"/>
          <w:divBdr>
            <w:top w:val="none" w:sz="0" w:space="0" w:color="auto"/>
            <w:left w:val="none" w:sz="0" w:space="0" w:color="auto"/>
            <w:bottom w:val="none" w:sz="0" w:space="0" w:color="auto"/>
            <w:right w:val="none" w:sz="0" w:space="0" w:color="auto"/>
          </w:divBdr>
        </w:div>
        <w:div w:id="1396198483">
          <w:marLeft w:val="0"/>
          <w:marRight w:val="0"/>
          <w:marTop w:val="0"/>
          <w:marBottom w:val="0"/>
          <w:divBdr>
            <w:top w:val="none" w:sz="0" w:space="0" w:color="auto"/>
            <w:left w:val="none" w:sz="0" w:space="0" w:color="auto"/>
            <w:bottom w:val="none" w:sz="0" w:space="0" w:color="auto"/>
            <w:right w:val="none" w:sz="0" w:space="0" w:color="auto"/>
          </w:divBdr>
        </w:div>
        <w:div w:id="1479297990">
          <w:marLeft w:val="0"/>
          <w:marRight w:val="0"/>
          <w:marTop w:val="0"/>
          <w:marBottom w:val="0"/>
          <w:divBdr>
            <w:top w:val="none" w:sz="0" w:space="0" w:color="auto"/>
            <w:left w:val="none" w:sz="0" w:space="0" w:color="auto"/>
            <w:bottom w:val="none" w:sz="0" w:space="0" w:color="auto"/>
            <w:right w:val="none" w:sz="0" w:space="0" w:color="auto"/>
          </w:divBdr>
        </w:div>
        <w:div w:id="1482498577">
          <w:marLeft w:val="0"/>
          <w:marRight w:val="0"/>
          <w:marTop w:val="0"/>
          <w:marBottom w:val="0"/>
          <w:divBdr>
            <w:top w:val="none" w:sz="0" w:space="0" w:color="auto"/>
            <w:left w:val="none" w:sz="0" w:space="0" w:color="auto"/>
            <w:bottom w:val="none" w:sz="0" w:space="0" w:color="auto"/>
            <w:right w:val="none" w:sz="0" w:space="0" w:color="auto"/>
          </w:divBdr>
        </w:div>
        <w:div w:id="1535539952">
          <w:marLeft w:val="0"/>
          <w:marRight w:val="0"/>
          <w:marTop w:val="0"/>
          <w:marBottom w:val="0"/>
          <w:divBdr>
            <w:top w:val="none" w:sz="0" w:space="0" w:color="auto"/>
            <w:left w:val="none" w:sz="0" w:space="0" w:color="auto"/>
            <w:bottom w:val="none" w:sz="0" w:space="0" w:color="auto"/>
            <w:right w:val="none" w:sz="0" w:space="0" w:color="auto"/>
          </w:divBdr>
        </w:div>
        <w:div w:id="1759014082">
          <w:marLeft w:val="0"/>
          <w:marRight w:val="0"/>
          <w:marTop w:val="0"/>
          <w:marBottom w:val="0"/>
          <w:divBdr>
            <w:top w:val="none" w:sz="0" w:space="0" w:color="auto"/>
            <w:left w:val="none" w:sz="0" w:space="0" w:color="auto"/>
            <w:bottom w:val="none" w:sz="0" w:space="0" w:color="auto"/>
            <w:right w:val="none" w:sz="0" w:space="0" w:color="auto"/>
          </w:divBdr>
        </w:div>
        <w:div w:id="1787895061">
          <w:marLeft w:val="0"/>
          <w:marRight w:val="0"/>
          <w:marTop w:val="0"/>
          <w:marBottom w:val="0"/>
          <w:divBdr>
            <w:top w:val="none" w:sz="0" w:space="0" w:color="auto"/>
            <w:left w:val="none" w:sz="0" w:space="0" w:color="auto"/>
            <w:bottom w:val="none" w:sz="0" w:space="0" w:color="auto"/>
            <w:right w:val="none" w:sz="0" w:space="0" w:color="auto"/>
          </w:divBdr>
        </w:div>
        <w:div w:id="1821845270">
          <w:marLeft w:val="0"/>
          <w:marRight w:val="0"/>
          <w:marTop w:val="0"/>
          <w:marBottom w:val="0"/>
          <w:divBdr>
            <w:top w:val="none" w:sz="0" w:space="0" w:color="auto"/>
            <w:left w:val="none" w:sz="0" w:space="0" w:color="auto"/>
            <w:bottom w:val="none" w:sz="0" w:space="0" w:color="auto"/>
            <w:right w:val="none" w:sz="0" w:space="0" w:color="auto"/>
          </w:divBdr>
        </w:div>
        <w:div w:id="1839072693">
          <w:marLeft w:val="0"/>
          <w:marRight w:val="0"/>
          <w:marTop w:val="0"/>
          <w:marBottom w:val="0"/>
          <w:divBdr>
            <w:top w:val="none" w:sz="0" w:space="0" w:color="auto"/>
            <w:left w:val="none" w:sz="0" w:space="0" w:color="auto"/>
            <w:bottom w:val="none" w:sz="0" w:space="0" w:color="auto"/>
            <w:right w:val="none" w:sz="0" w:space="0" w:color="auto"/>
          </w:divBdr>
        </w:div>
        <w:div w:id="1843813552">
          <w:marLeft w:val="0"/>
          <w:marRight w:val="0"/>
          <w:marTop w:val="0"/>
          <w:marBottom w:val="0"/>
          <w:divBdr>
            <w:top w:val="none" w:sz="0" w:space="0" w:color="auto"/>
            <w:left w:val="none" w:sz="0" w:space="0" w:color="auto"/>
            <w:bottom w:val="none" w:sz="0" w:space="0" w:color="auto"/>
            <w:right w:val="none" w:sz="0" w:space="0" w:color="auto"/>
          </w:divBdr>
        </w:div>
        <w:div w:id="1856532278">
          <w:marLeft w:val="0"/>
          <w:marRight w:val="0"/>
          <w:marTop w:val="0"/>
          <w:marBottom w:val="0"/>
          <w:divBdr>
            <w:top w:val="none" w:sz="0" w:space="0" w:color="auto"/>
            <w:left w:val="none" w:sz="0" w:space="0" w:color="auto"/>
            <w:bottom w:val="none" w:sz="0" w:space="0" w:color="auto"/>
            <w:right w:val="none" w:sz="0" w:space="0" w:color="auto"/>
          </w:divBdr>
        </w:div>
        <w:div w:id="1865898618">
          <w:marLeft w:val="0"/>
          <w:marRight w:val="0"/>
          <w:marTop w:val="0"/>
          <w:marBottom w:val="0"/>
          <w:divBdr>
            <w:top w:val="none" w:sz="0" w:space="0" w:color="auto"/>
            <w:left w:val="none" w:sz="0" w:space="0" w:color="auto"/>
            <w:bottom w:val="none" w:sz="0" w:space="0" w:color="auto"/>
            <w:right w:val="none" w:sz="0" w:space="0" w:color="auto"/>
          </w:divBdr>
        </w:div>
        <w:div w:id="1959489177">
          <w:marLeft w:val="0"/>
          <w:marRight w:val="0"/>
          <w:marTop w:val="0"/>
          <w:marBottom w:val="0"/>
          <w:divBdr>
            <w:top w:val="none" w:sz="0" w:space="0" w:color="auto"/>
            <w:left w:val="none" w:sz="0" w:space="0" w:color="auto"/>
            <w:bottom w:val="none" w:sz="0" w:space="0" w:color="auto"/>
            <w:right w:val="none" w:sz="0" w:space="0" w:color="auto"/>
          </w:divBdr>
        </w:div>
        <w:div w:id="1997804872">
          <w:marLeft w:val="0"/>
          <w:marRight w:val="0"/>
          <w:marTop w:val="0"/>
          <w:marBottom w:val="0"/>
          <w:divBdr>
            <w:top w:val="none" w:sz="0" w:space="0" w:color="auto"/>
            <w:left w:val="none" w:sz="0" w:space="0" w:color="auto"/>
            <w:bottom w:val="none" w:sz="0" w:space="0" w:color="auto"/>
            <w:right w:val="none" w:sz="0" w:space="0" w:color="auto"/>
          </w:divBdr>
        </w:div>
        <w:div w:id="2084181213">
          <w:marLeft w:val="0"/>
          <w:marRight w:val="0"/>
          <w:marTop w:val="0"/>
          <w:marBottom w:val="0"/>
          <w:divBdr>
            <w:top w:val="none" w:sz="0" w:space="0" w:color="auto"/>
            <w:left w:val="none" w:sz="0" w:space="0" w:color="auto"/>
            <w:bottom w:val="none" w:sz="0" w:space="0" w:color="auto"/>
            <w:right w:val="none" w:sz="0" w:space="0" w:color="auto"/>
          </w:divBdr>
        </w:div>
      </w:divsChild>
    </w:div>
    <w:div w:id="1902057368">
      <w:bodyDiv w:val="1"/>
      <w:marLeft w:val="0"/>
      <w:marRight w:val="0"/>
      <w:marTop w:val="0"/>
      <w:marBottom w:val="0"/>
      <w:divBdr>
        <w:top w:val="none" w:sz="0" w:space="0" w:color="auto"/>
        <w:left w:val="none" w:sz="0" w:space="0" w:color="auto"/>
        <w:bottom w:val="none" w:sz="0" w:space="0" w:color="auto"/>
        <w:right w:val="none" w:sz="0" w:space="0" w:color="auto"/>
      </w:divBdr>
    </w:div>
    <w:div w:id="1902517122">
      <w:bodyDiv w:val="1"/>
      <w:marLeft w:val="0"/>
      <w:marRight w:val="0"/>
      <w:marTop w:val="0"/>
      <w:marBottom w:val="0"/>
      <w:divBdr>
        <w:top w:val="none" w:sz="0" w:space="0" w:color="auto"/>
        <w:left w:val="none" w:sz="0" w:space="0" w:color="auto"/>
        <w:bottom w:val="none" w:sz="0" w:space="0" w:color="auto"/>
        <w:right w:val="none" w:sz="0" w:space="0" w:color="auto"/>
      </w:divBdr>
    </w:div>
    <w:div w:id="1902598969">
      <w:bodyDiv w:val="1"/>
      <w:marLeft w:val="0"/>
      <w:marRight w:val="0"/>
      <w:marTop w:val="0"/>
      <w:marBottom w:val="0"/>
      <w:divBdr>
        <w:top w:val="none" w:sz="0" w:space="0" w:color="auto"/>
        <w:left w:val="none" w:sz="0" w:space="0" w:color="auto"/>
        <w:bottom w:val="none" w:sz="0" w:space="0" w:color="auto"/>
        <w:right w:val="none" w:sz="0" w:space="0" w:color="auto"/>
      </w:divBdr>
      <w:divsChild>
        <w:div w:id="73868066">
          <w:marLeft w:val="0"/>
          <w:marRight w:val="0"/>
          <w:marTop w:val="0"/>
          <w:marBottom w:val="0"/>
          <w:divBdr>
            <w:top w:val="none" w:sz="0" w:space="0" w:color="auto"/>
            <w:left w:val="none" w:sz="0" w:space="0" w:color="auto"/>
            <w:bottom w:val="none" w:sz="0" w:space="0" w:color="auto"/>
            <w:right w:val="none" w:sz="0" w:space="0" w:color="auto"/>
          </w:divBdr>
        </w:div>
        <w:div w:id="117916122">
          <w:marLeft w:val="0"/>
          <w:marRight w:val="0"/>
          <w:marTop w:val="0"/>
          <w:marBottom w:val="0"/>
          <w:divBdr>
            <w:top w:val="none" w:sz="0" w:space="0" w:color="auto"/>
            <w:left w:val="none" w:sz="0" w:space="0" w:color="auto"/>
            <w:bottom w:val="none" w:sz="0" w:space="0" w:color="auto"/>
            <w:right w:val="none" w:sz="0" w:space="0" w:color="auto"/>
          </w:divBdr>
        </w:div>
        <w:div w:id="123694889">
          <w:marLeft w:val="0"/>
          <w:marRight w:val="0"/>
          <w:marTop w:val="0"/>
          <w:marBottom w:val="0"/>
          <w:divBdr>
            <w:top w:val="none" w:sz="0" w:space="0" w:color="auto"/>
            <w:left w:val="none" w:sz="0" w:space="0" w:color="auto"/>
            <w:bottom w:val="none" w:sz="0" w:space="0" w:color="auto"/>
            <w:right w:val="none" w:sz="0" w:space="0" w:color="auto"/>
          </w:divBdr>
        </w:div>
        <w:div w:id="177618373">
          <w:marLeft w:val="0"/>
          <w:marRight w:val="0"/>
          <w:marTop w:val="0"/>
          <w:marBottom w:val="0"/>
          <w:divBdr>
            <w:top w:val="none" w:sz="0" w:space="0" w:color="auto"/>
            <w:left w:val="none" w:sz="0" w:space="0" w:color="auto"/>
            <w:bottom w:val="none" w:sz="0" w:space="0" w:color="auto"/>
            <w:right w:val="none" w:sz="0" w:space="0" w:color="auto"/>
          </w:divBdr>
        </w:div>
        <w:div w:id="228465931">
          <w:marLeft w:val="0"/>
          <w:marRight w:val="0"/>
          <w:marTop w:val="0"/>
          <w:marBottom w:val="0"/>
          <w:divBdr>
            <w:top w:val="none" w:sz="0" w:space="0" w:color="auto"/>
            <w:left w:val="none" w:sz="0" w:space="0" w:color="auto"/>
            <w:bottom w:val="none" w:sz="0" w:space="0" w:color="auto"/>
            <w:right w:val="none" w:sz="0" w:space="0" w:color="auto"/>
          </w:divBdr>
        </w:div>
        <w:div w:id="285505810">
          <w:marLeft w:val="0"/>
          <w:marRight w:val="0"/>
          <w:marTop w:val="0"/>
          <w:marBottom w:val="0"/>
          <w:divBdr>
            <w:top w:val="none" w:sz="0" w:space="0" w:color="auto"/>
            <w:left w:val="none" w:sz="0" w:space="0" w:color="auto"/>
            <w:bottom w:val="none" w:sz="0" w:space="0" w:color="auto"/>
            <w:right w:val="none" w:sz="0" w:space="0" w:color="auto"/>
          </w:divBdr>
        </w:div>
        <w:div w:id="285696016">
          <w:marLeft w:val="0"/>
          <w:marRight w:val="0"/>
          <w:marTop w:val="0"/>
          <w:marBottom w:val="0"/>
          <w:divBdr>
            <w:top w:val="none" w:sz="0" w:space="0" w:color="auto"/>
            <w:left w:val="none" w:sz="0" w:space="0" w:color="auto"/>
            <w:bottom w:val="none" w:sz="0" w:space="0" w:color="auto"/>
            <w:right w:val="none" w:sz="0" w:space="0" w:color="auto"/>
          </w:divBdr>
        </w:div>
        <w:div w:id="310840219">
          <w:marLeft w:val="0"/>
          <w:marRight w:val="0"/>
          <w:marTop w:val="0"/>
          <w:marBottom w:val="0"/>
          <w:divBdr>
            <w:top w:val="none" w:sz="0" w:space="0" w:color="auto"/>
            <w:left w:val="none" w:sz="0" w:space="0" w:color="auto"/>
            <w:bottom w:val="none" w:sz="0" w:space="0" w:color="auto"/>
            <w:right w:val="none" w:sz="0" w:space="0" w:color="auto"/>
          </w:divBdr>
        </w:div>
        <w:div w:id="316693301">
          <w:marLeft w:val="0"/>
          <w:marRight w:val="0"/>
          <w:marTop w:val="0"/>
          <w:marBottom w:val="0"/>
          <w:divBdr>
            <w:top w:val="none" w:sz="0" w:space="0" w:color="auto"/>
            <w:left w:val="none" w:sz="0" w:space="0" w:color="auto"/>
            <w:bottom w:val="none" w:sz="0" w:space="0" w:color="auto"/>
            <w:right w:val="none" w:sz="0" w:space="0" w:color="auto"/>
          </w:divBdr>
        </w:div>
        <w:div w:id="330721761">
          <w:marLeft w:val="0"/>
          <w:marRight w:val="0"/>
          <w:marTop w:val="0"/>
          <w:marBottom w:val="0"/>
          <w:divBdr>
            <w:top w:val="none" w:sz="0" w:space="0" w:color="auto"/>
            <w:left w:val="none" w:sz="0" w:space="0" w:color="auto"/>
            <w:bottom w:val="none" w:sz="0" w:space="0" w:color="auto"/>
            <w:right w:val="none" w:sz="0" w:space="0" w:color="auto"/>
          </w:divBdr>
        </w:div>
        <w:div w:id="334692515">
          <w:marLeft w:val="0"/>
          <w:marRight w:val="0"/>
          <w:marTop w:val="0"/>
          <w:marBottom w:val="0"/>
          <w:divBdr>
            <w:top w:val="none" w:sz="0" w:space="0" w:color="auto"/>
            <w:left w:val="none" w:sz="0" w:space="0" w:color="auto"/>
            <w:bottom w:val="none" w:sz="0" w:space="0" w:color="auto"/>
            <w:right w:val="none" w:sz="0" w:space="0" w:color="auto"/>
          </w:divBdr>
        </w:div>
        <w:div w:id="340426632">
          <w:marLeft w:val="0"/>
          <w:marRight w:val="0"/>
          <w:marTop w:val="0"/>
          <w:marBottom w:val="0"/>
          <w:divBdr>
            <w:top w:val="none" w:sz="0" w:space="0" w:color="auto"/>
            <w:left w:val="none" w:sz="0" w:space="0" w:color="auto"/>
            <w:bottom w:val="none" w:sz="0" w:space="0" w:color="auto"/>
            <w:right w:val="none" w:sz="0" w:space="0" w:color="auto"/>
          </w:divBdr>
        </w:div>
        <w:div w:id="395663427">
          <w:marLeft w:val="0"/>
          <w:marRight w:val="0"/>
          <w:marTop w:val="0"/>
          <w:marBottom w:val="0"/>
          <w:divBdr>
            <w:top w:val="none" w:sz="0" w:space="0" w:color="auto"/>
            <w:left w:val="none" w:sz="0" w:space="0" w:color="auto"/>
            <w:bottom w:val="none" w:sz="0" w:space="0" w:color="auto"/>
            <w:right w:val="none" w:sz="0" w:space="0" w:color="auto"/>
          </w:divBdr>
        </w:div>
        <w:div w:id="408960904">
          <w:marLeft w:val="0"/>
          <w:marRight w:val="0"/>
          <w:marTop w:val="0"/>
          <w:marBottom w:val="0"/>
          <w:divBdr>
            <w:top w:val="none" w:sz="0" w:space="0" w:color="auto"/>
            <w:left w:val="none" w:sz="0" w:space="0" w:color="auto"/>
            <w:bottom w:val="none" w:sz="0" w:space="0" w:color="auto"/>
            <w:right w:val="none" w:sz="0" w:space="0" w:color="auto"/>
          </w:divBdr>
        </w:div>
        <w:div w:id="431898339">
          <w:marLeft w:val="0"/>
          <w:marRight w:val="0"/>
          <w:marTop w:val="0"/>
          <w:marBottom w:val="0"/>
          <w:divBdr>
            <w:top w:val="none" w:sz="0" w:space="0" w:color="auto"/>
            <w:left w:val="none" w:sz="0" w:space="0" w:color="auto"/>
            <w:bottom w:val="none" w:sz="0" w:space="0" w:color="auto"/>
            <w:right w:val="none" w:sz="0" w:space="0" w:color="auto"/>
          </w:divBdr>
        </w:div>
        <w:div w:id="451093827">
          <w:marLeft w:val="0"/>
          <w:marRight w:val="0"/>
          <w:marTop w:val="0"/>
          <w:marBottom w:val="0"/>
          <w:divBdr>
            <w:top w:val="none" w:sz="0" w:space="0" w:color="auto"/>
            <w:left w:val="none" w:sz="0" w:space="0" w:color="auto"/>
            <w:bottom w:val="none" w:sz="0" w:space="0" w:color="auto"/>
            <w:right w:val="none" w:sz="0" w:space="0" w:color="auto"/>
          </w:divBdr>
        </w:div>
        <w:div w:id="485980138">
          <w:marLeft w:val="0"/>
          <w:marRight w:val="0"/>
          <w:marTop w:val="0"/>
          <w:marBottom w:val="0"/>
          <w:divBdr>
            <w:top w:val="none" w:sz="0" w:space="0" w:color="auto"/>
            <w:left w:val="none" w:sz="0" w:space="0" w:color="auto"/>
            <w:bottom w:val="none" w:sz="0" w:space="0" w:color="auto"/>
            <w:right w:val="none" w:sz="0" w:space="0" w:color="auto"/>
          </w:divBdr>
        </w:div>
        <w:div w:id="505634200">
          <w:marLeft w:val="0"/>
          <w:marRight w:val="0"/>
          <w:marTop w:val="0"/>
          <w:marBottom w:val="0"/>
          <w:divBdr>
            <w:top w:val="none" w:sz="0" w:space="0" w:color="auto"/>
            <w:left w:val="none" w:sz="0" w:space="0" w:color="auto"/>
            <w:bottom w:val="none" w:sz="0" w:space="0" w:color="auto"/>
            <w:right w:val="none" w:sz="0" w:space="0" w:color="auto"/>
          </w:divBdr>
        </w:div>
        <w:div w:id="536284206">
          <w:marLeft w:val="0"/>
          <w:marRight w:val="0"/>
          <w:marTop w:val="0"/>
          <w:marBottom w:val="0"/>
          <w:divBdr>
            <w:top w:val="none" w:sz="0" w:space="0" w:color="auto"/>
            <w:left w:val="none" w:sz="0" w:space="0" w:color="auto"/>
            <w:bottom w:val="none" w:sz="0" w:space="0" w:color="auto"/>
            <w:right w:val="none" w:sz="0" w:space="0" w:color="auto"/>
          </w:divBdr>
        </w:div>
        <w:div w:id="548028380">
          <w:marLeft w:val="0"/>
          <w:marRight w:val="0"/>
          <w:marTop w:val="0"/>
          <w:marBottom w:val="0"/>
          <w:divBdr>
            <w:top w:val="none" w:sz="0" w:space="0" w:color="auto"/>
            <w:left w:val="none" w:sz="0" w:space="0" w:color="auto"/>
            <w:bottom w:val="none" w:sz="0" w:space="0" w:color="auto"/>
            <w:right w:val="none" w:sz="0" w:space="0" w:color="auto"/>
          </w:divBdr>
        </w:div>
        <w:div w:id="556161300">
          <w:marLeft w:val="0"/>
          <w:marRight w:val="0"/>
          <w:marTop w:val="0"/>
          <w:marBottom w:val="0"/>
          <w:divBdr>
            <w:top w:val="none" w:sz="0" w:space="0" w:color="auto"/>
            <w:left w:val="none" w:sz="0" w:space="0" w:color="auto"/>
            <w:bottom w:val="none" w:sz="0" w:space="0" w:color="auto"/>
            <w:right w:val="none" w:sz="0" w:space="0" w:color="auto"/>
          </w:divBdr>
        </w:div>
        <w:div w:id="619727509">
          <w:marLeft w:val="0"/>
          <w:marRight w:val="0"/>
          <w:marTop w:val="0"/>
          <w:marBottom w:val="0"/>
          <w:divBdr>
            <w:top w:val="none" w:sz="0" w:space="0" w:color="auto"/>
            <w:left w:val="none" w:sz="0" w:space="0" w:color="auto"/>
            <w:bottom w:val="none" w:sz="0" w:space="0" w:color="auto"/>
            <w:right w:val="none" w:sz="0" w:space="0" w:color="auto"/>
          </w:divBdr>
        </w:div>
        <w:div w:id="671109894">
          <w:marLeft w:val="0"/>
          <w:marRight w:val="0"/>
          <w:marTop w:val="0"/>
          <w:marBottom w:val="0"/>
          <w:divBdr>
            <w:top w:val="none" w:sz="0" w:space="0" w:color="auto"/>
            <w:left w:val="none" w:sz="0" w:space="0" w:color="auto"/>
            <w:bottom w:val="none" w:sz="0" w:space="0" w:color="auto"/>
            <w:right w:val="none" w:sz="0" w:space="0" w:color="auto"/>
          </w:divBdr>
        </w:div>
        <w:div w:id="686717010">
          <w:marLeft w:val="0"/>
          <w:marRight w:val="0"/>
          <w:marTop w:val="0"/>
          <w:marBottom w:val="0"/>
          <w:divBdr>
            <w:top w:val="none" w:sz="0" w:space="0" w:color="auto"/>
            <w:left w:val="none" w:sz="0" w:space="0" w:color="auto"/>
            <w:bottom w:val="none" w:sz="0" w:space="0" w:color="auto"/>
            <w:right w:val="none" w:sz="0" w:space="0" w:color="auto"/>
          </w:divBdr>
        </w:div>
        <w:div w:id="780222492">
          <w:marLeft w:val="0"/>
          <w:marRight w:val="0"/>
          <w:marTop w:val="0"/>
          <w:marBottom w:val="0"/>
          <w:divBdr>
            <w:top w:val="none" w:sz="0" w:space="0" w:color="auto"/>
            <w:left w:val="none" w:sz="0" w:space="0" w:color="auto"/>
            <w:bottom w:val="none" w:sz="0" w:space="0" w:color="auto"/>
            <w:right w:val="none" w:sz="0" w:space="0" w:color="auto"/>
          </w:divBdr>
        </w:div>
        <w:div w:id="903880724">
          <w:marLeft w:val="0"/>
          <w:marRight w:val="0"/>
          <w:marTop w:val="0"/>
          <w:marBottom w:val="0"/>
          <w:divBdr>
            <w:top w:val="none" w:sz="0" w:space="0" w:color="auto"/>
            <w:left w:val="none" w:sz="0" w:space="0" w:color="auto"/>
            <w:bottom w:val="none" w:sz="0" w:space="0" w:color="auto"/>
            <w:right w:val="none" w:sz="0" w:space="0" w:color="auto"/>
          </w:divBdr>
        </w:div>
        <w:div w:id="941185046">
          <w:marLeft w:val="0"/>
          <w:marRight w:val="0"/>
          <w:marTop w:val="0"/>
          <w:marBottom w:val="0"/>
          <w:divBdr>
            <w:top w:val="none" w:sz="0" w:space="0" w:color="auto"/>
            <w:left w:val="none" w:sz="0" w:space="0" w:color="auto"/>
            <w:bottom w:val="none" w:sz="0" w:space="0" w:color="auto"/>
            <w:right w:val="none" w:sz="0" w:space="0" w:color="auto"/>
          </w:divBdr>
        </w:div>
        <w:div w:id="993680792">
          <w:marLeft w:val="0"/>
          <w:marRight w:val="0"/>
          <w:marTop w:val="0"/>
          <w:marBottom w:val="0"/>
          <w:divBdr>
            <w:top w:val="none" w:sz="0" w:space="0" w:color="auto"/>
            <w:left w:val="none" w:sz="0" w:space="0" w:color="auto"/>
            <w:bottom w:val="none" w:sz="0" w:space="0" w:color="auto"/>
            <w:right w:val="none" w:sz="0" w:space="0" w:color="auto"/>
          </w:divBdr>
        </w:div>
        <w:div w:id="1017736982">
          <w:marLeft w:val="0"/>
          <w:marRight w:val="0"/>
          <w:marTop w:val="0"/>
          <w:marBottom w:val="0"/>
          <w:divBdr>
            <w:top w:val="none" w:sz="0" w:space="0" w:color="auto"/>
            <w:left w:val="none" w:sz="0" w:space="0" w:color="auto"/>
            <w:bottom w:val="none" w:sz="0" w:space="0" w:color="auto"/>
            <w:right w:val="none" w:sz="0" w:space="0" w:color="auto"/>
          </w:divBdr>
        </w:div>
        <w:div w:id="1051614446">
          <w:marLeft w:val="0"/>
          <w:marRight w:val="0"/>
          <w:marTop w:val="0"/>
          <w:marBottom w:val="0"/>
          <w:divBdr>
            <w:top w:val="none" w:sz="0" w:space="0" w:color="auto"/>
            <w:left w:val="none" w:sz="0" w:space="0" w:color="auto"/>
            <w:bottom w:val="none" w:sz="0" w:space="0" w:color="auto"/>
            <w:right w:val="none" w:sz="0" w:space="0" w:color="auto"/>
          </w:divBdr>
        </w:div>
        <w:div w:id="1069040314">
          <w:marLeft w:val="0"/>
          <w:marRight w:val="0"/>
          <w:marTop w:val="0"/>
          <w:marBottom w:val="0"/>
          <w:divBdr>
            <w:top w:val="none" w:sz="0" w:space="0" w:color="auto"/>
            <w:left w:val="none" w:sz="0" w:space="0" w:color="auto"/>
            <w:bottom w:val="none" w:sz="0" w:space="0" w:color="auto"/>
            <w:right w:val="none" w:sz="0" w:space="0" w:color="auto"/>
          </w:divBdr>
        </w:div>
        <w:div w:id="1069310714">
          <w:marLeft w:val="0"/>
          <w:marRight w:val="0"/>
          <w:marTop w:val="0"/>
          <w:marBottom w:val="0"/>
          <w:divBdr>
            <w:top w:val="none" w:sz="0" w:space="0" w:color="auto"/>
            <w:left w:val="none" w:sz="0" w:space="0" w:color="auto"/>
            <w:bottom w:val="none" w:sz="0" w:space="0" w:color="auto"/>
            <w:right w:val="none" w:sz="0" w:space="0" w:color="auto"/>
          </w:divBdr>
        </w:div>
        <w:div w:id="1071807842">
          <w:marLeft w:val="0"/>
          <w:marRight w:val="0"/>
          <w:marTop w:val="0"/>
          <w:marBottom w:val="0"/>
          <w:divBdr>
            <w:top w:val="none" w:sz="0" w:space="0" w:color="auto"/>
            <w:left w:val="none" w:sz="0" w:space="0" w:color="auto"/>
            <w:bottom w:val="none" w:sz="0" w:space="0" w:color="auto"/>
            <w:right w:val="none" w:sz="0" w:space="0" w:color="auto"/>
          </w:divBdr>
        </w:div>
        <w:div w:id="1073238059">
          <w:marLeft w:val="0"/>
          <w:marRight w:val="0"/>
          <w:marTop w:val="0"/>
          <w:marBottom w:val="0"/>
          <w:divBdr>
            <w:top w:val="none" w:sz="0" w:space="0" w:color="auto"/>
            <w:left w:val="none" w:sz="0" w:space="0" w:color="auto"/>
            <w:bottom w:val="none" w:sz="0" w:space="0" w:color="auto"/>
            <w:right w:val="none" w:sz="0" w:space="0" w:color="auto"/>
          </w:divBdr>
        </w:div>
        <w:div w:id="1119301951">
          <w:marLeft w:val="0"/>
          <w:marRight w:val="0"/>
          <w:marTop w:val="0"/>
          <w:marBottom w:val="0"/>
          <w:divBdr>
            <w:top w:val="none" w:sz="0" w:space="0" w:color="auto"/>
            <w:left w:val="none" w:sz="0" w:space="0" w:color="auto"/>
            <w:bottom w:val="none" w:sz="0" w:space="0" w:color="auto"/>
            <w:right w:val="none" w:sz="0" w:space="0" w:color="auto"/>
          </w:divBdr>
        </w:div>
        <w:div w:id="1122460670">
          <w:marLeft w:val="0"/>
          <w:marRight w:val="0"/>
          <w:marTop w:val="0"/>
          <w:marBottom w:val="0"/>
          <w:divBdr>
            <w:top w:val="none" w:sz="0" w:space="0" w:color="auto"/>
            <w:left w:val="none" w:sz="0" w:space="0" w:color="auto"/>
            <w:bottom w:val="none" w:sz="0" w:space="0" w:color="auto"/>
            <w:right w:val="none" w:sz="0" w:space="0" w:color="auto"/>
          </w:divBdr>
        </w:div>
        <w:div w:id="1130441479">
          <w:marLeft w:val="0"/>
          <w:marRight w:val="0"/>
          <w:marTop w:val="0"/>
          <w:marBottom w:val="0"/>
          <w:divBdr>
            <w:top w:val="none" w:sz="0" w:space="0" w:color="auto"/>
            <w:left w:val="none" w:sz="0" w:space="0" w:color="auto"/>
            <w:bottom w:val="none" w:sz="0" w:space="0" w:color="auto"/>
            <w:right w:val="none" w:sz="0" w:space="0" w:color="auto"/>
          </w:divBdr>
        </w:div>
        <w:div w:id="1182549782">
          <w:marLeft w:val="0"/>
          <w:marRight w:val="0"/>
          <w:marTop w:val="0"/>
          <w:marBottom w:val="0"/>
          <w:divBdr>
            <w:top w:val="none" w:sz="0" w:space="0" w:color="auto"/>
            <w:left w:val="none" w:sz="0" w:space="0" w:color="auto"/>
            <w:bottom w:val="none" w:sz="0" w:space="0" w:color="auto"/>
            <w:right w:val="none" w:sz="0" w:space="0" w:color="auto"/>
          </w:divBdr>
        </w:div>
        <w:div w:id="1214460123">
          <w:marLeft w:val="0"/>
          <w:marRight w:val="0"/>
          <w:marTop w:val="0"/>
          <w:marBottom w:val="0"/>
          <w:divBdr>
            <w:top w:val="none" w:sz="0" w:space="0" w:color="auto"/>
            <w:left w:val="none" w:sz="0" w:space="0" w:color="auto"/>
            <w:bottom w:val="none" w:sz="0" w:space="0" w:color="auto"/>
            <w:right w:val="none" w:sz="0" w:space="0" w:color="auto"/>
          </w:divBdr>
        </w:div>
        <w:div w:id="1303845323">
          <w:marLeft w:val="0"/>
          <w:marRight w:val="0"/>
          <w:marTop w:val="0"/>
          <w:marBottom w:val="0"/>
          <w:divBdr>
            <w:top w:val="none" w:sz="0" w:space="0" w:color="auto"/>
            <w:left w:val="none" w:sz="0" w:space="0" w:color="auto"/>
            <w:bottom w:val="none" w:sz="0" w:space="0" w:color="auto"/>
            <w:right w:val="none" w:sz="0" w:space="0" w:color="auto"/>
          </w:divBdr>
        </w:div>
        <w:div w:id="1358965760">
          <w:marLeft w:val="0"/>
          <w:marRight w:val="0"/>
          <w:marTop w:val="0"/>
          <w:marBottom w:val="0"/>
          <w:divBdr>
            <w:top w:val="none" w:sz="0" w:space="0" w:color="auto"/>
            <w:left w:val="none" w:sz="0" w:space="0" w:color="auto"/>
            <w:bottom w:val="none" w:sz="0" w:space="0" w:color="auto"/>
            <w:right w:val="none" w:sz="0" w:space="0" w:color="auto"/>
          </w:divBdr>
        </w:div>
        <w:div w:id="1364357853">
          <w:marLeft w:val="0"/>
          <w:marRight w:val="0"/>
          <w:marTop w:val="0"/>
          <w:marBottom w:val="0"/>
          <w:divBdr>
            <w:top w:val="none" w:sz="0" w:space="0" w:color="auto"/>
            <w:left w:val="none" w:sz="0" w:space="0" w:color="auto"/>
            <w:bottom w:val="none" w:sz="0" w:space="0" w:color="auto"/>
            <w:right w:val="none" w:sz="0" w:space="0" w:color="auto"/>
          </w:divBdr>
        </w:div>
        <w:div w:id="1484929368">
          <w:marLeft w:val="0"/>
          <w:marRight w:val="0"/>
          <w:marTop w:val="0"/>
          <w:marBottom w:val="0"/>
          <w:divBdr>
            <w:top w:val="none" w:sz="0" w:space="0" w:color="auto"/>
            <w:left w:val="none" w:sz="0" w:space="0" w:color="auto"/>
            <w:bottom w:val="none" w:sz="0" w:space="0" w:color="auto"/>
            <w:right w:val="none" w:sz="0" w:space="0" w:color="auto"/>
          </w:divBdr>
        </w:div>
        <w:div w:id="1502620549">
          <w:marLeft w:val="0"/>
          <w:marRight w:val="0"/>
          <w:marTop w:val="0"/>
          <w:marBottom w:val="0"/>
          <w:divBdr>
            <w:top w:val="none" w:sz="0" w:space="0" w:color="auto"/>
            <w:left w:val="none" w:sz="0" w:space="0" w:color="auto"/>
            <w:bottom w:val="none" w:sz="0" w:space="0" w:color="auto"/>
            <w:right w:val="none" w:sz="0" w:space="0" w:color="auto"/>
          </w:divBdr>
        </w:div>
        <w:div w:id="1519000895">
          <w:marLeft w:val="0"/>
          <w:marRight w:val="0"/>
          <w:marTop w:val="0"/>
          <w:marBottom w:val="0"/>
          <w:divBdr>
            <w:top w:val="none" w:sz="0" w:space="0" w:color="auto"/>
            <w:left w:val="none" w:sz="0" w:space="0" w:color="auto"/>
            <w:bottom w:val="none" w:sz="0" w:space="0" w:color="auto"/>
            <w:right w:val="none" w:sz="0" w:space="0" w:color="auto"/>
          </w:divBdr>
        </w:div>
        <w:div w:id="1519082069">
          <w:marLeft w:val="0"/>
          <w:marRight w:val="0"/>
          <w:marTop w:val="0"/>
          <w:marBottom w:val="0"/>
          <w:divBdr>
            <w:top w:val="none" w:sz="0" w:space="0" w:color="auto"/>
            <w:left w:val="none" w:sz="0" w:space="0" w:color="auto"/>
            <w:bottom w:val="none" w:sz="0" w:space="0" w:color="auto"/>
            <w:right w:val="none" w:sz="0" w:space="0" w:color="auto"/>
          </w:divBdr>
        </w:div>
        <w:div w:id="1527328252">
          <w:marLeft w:val="0"/>
          <w:marRight w:val="0"/>
          <w:marTop w:val="0"/>
          <w:marBottom w:val="0"/>
          <w:divBdr>
            <w:top w:val="none" w:sz="0" w:space="0" w:color="auto"/>
            <w:left w:val="none" w:sz="0" w:space="0" w:color="auto"/>
            <w:bottom w:val="none" w:sz="0" w:space="0" w:color="auto"/>
            <w:right w:val="none" w:sz="0" w:space="0" w:color="auto"/>
          </w:divBdr>
        </w:div>
        <w:div w:id="1592471818">
          <w:marLeft w:val="0"/>
          <w:marRight w:val="0"/>
          <w:marTop w:val="0"/>
          <w:marBottom w:val="0"/>
          <w:divBdr>
            <w:top w:val="none" w:sz="0" w:space="0" w:color="auto"/>
            <w:left w:val="none" w:sz="0" w:space="0" w:color="auto"/>
            <w:bottom w:val="none" w:sz="0" w:space="0" w:color="auto"/>
            <w:right w:val="none" w:sz="0" w:space="0" w:color="auto"/>
          </w:divBdr>
        </w:div>
        <w:div w:id="1594893072">
          <w:marLeft w:val="0"/>
          <w:marRight w:val="0"/>
          <w:marTop w:val="0"/>
          <w:marBottom w:val="0"/>
          <w:divBdr>
            <w:top w:val="none" w:sz="0" w:space="0" w:color="auto"/>
            <w:left w:val="none" w:sz="0" w:space="0" w:color="auto"/>
            <w:bottom w:val="none" w:sz="0" w:space="0" w:color="auto"/>
            <w:right w:val="none" w:sz="0" w:space="0" w:color="auto"/>
          </w:divBdr>
        </w:div>
        <w:div w:id="1597135899">
          <w:marLeft w:val="0"/>
          <w:marRight w:val="0"/>
          <w:marTop w:val="0"/>
          <w:marBottom w:val="0"/>
          <w:divBdr>
            <w:top w:val="none" w:sz="0" w:space="0" w:color="auto"/>
            <w:left w:val="none" w:sz="0" w:space="0" w:color="auto"/>
            <w:bottom w:val="none" w:sz="0" w:space="0" w:color="auto"/>
            <w:right w:val="none" w:sz="0" w:space="0" w:color="auto"/>
          </w:divBdr>
        </w:div>
        <w:div w:id="1601184382">
          <w:marLeft w:val="0"/>
          <w:marRight w:val="0"/>
          <w:marTop w:val="0"/>
          <w:marBottom w:val="0"/>
          <w:divBdr>
            <w:top w:val="none" w:sz="0" w:space="0" w:color="auto"/>
            <w:left w:val="none" w:sz="0" w:space="0" w:color="auto"/>
            <w:bottom w:val="none" w:sz="0" w:space="0" w:color="auto"/>
            <w:right w:val="none" w:sz="0" w:space="0" w:color="auto"/>
          </w:divBdr>
        </w:div>
        <w:div w:id="1615744314">
          <w:marLeft w:val="0"/>
          <w:marRight w:val="0"/>
          <w:marTop w:val="0"/>
          <w:marBottom w:val="0"/>
          <w:divBdr>
            <w:top w:val="none" w:sz="0" w:space="0" w:color="auto"/>
            <w:left w:val="none" w:sz="0" w:space="0" w:color="auto"/>
            <w:bottom w:val="none" w:sz="0" w:space="0" w:color="auto"/>
            <w:right w:val="none" w:sz="0" w:space="0" w:color="auto"/>
          </w:divBdr>
        </w:div>
        <w:div w:id="1617054264">
          <w:marLeft w:val="0"/>
          <w:marRight w:val="0"/>
          <w:marTop w:val="0"/>
          <w:marBottom w:val="0"/>
          <w:divBdr>
            <w:top w:val="none" w:sz="0" w:space="0" w:color="auto"/>
            <w:left w:val="none" w:sz="0" w:space="0" w:color="auto"/>
            <w:bottom w:val="none" w:sz="0" w:space="0" w:color="auto"/>
            <w:right w:val="none" w:sz="0" w:space="0" w:color="auto"/>
          </w:divBdr>
        </w:div>
        <w:div w:id="1627200788">
          <w:marLeft w:val="0"/>
          <w:marRight w:val="0"/>
          <w:marTop w:val="0"/>
          <w:marBottom w:val="0"/>
          <w:divBdr>
            <w:top w:val="none" w:sz="0" w:space="0" w:color="auto"/>
            <w:left w:val="none" w:sz="0" w:space="0" w:color="auto"/>
            <w:bottom w:val="none" w:sz="0" w:space="0" w:color="auto"/>
            <w:right w:val="none" w:sz="0" w:space="0" w:color="auto"/>
          </w:divBdr>
        </w:div>
        <w:div w:id="1671373400">
          <w:marLeft w:val="0"/>
          <w:marRight w:val="0"/>
          <w:marTop w:val="0"/>
          <w:marBottom w:val="0"/>
          <w:divBdr>
            <w:top w:val="none" w:sz="0" w:space="0" w:color="auto"/>
            <w:left w:val="none" w:sz="0" w:space="0" w:color="auto"/>
            <w:bottom w:val="none" w:sz="0" w:space="0" w:color="auto"/>
            <w:right w:val="none" w:sz="0" w:space="0" w:color="auto"/>
          </w:divBdr>
        </w:div>
        <w:div w:id="1674914380">
          <w:marLeft w:val="0"/>
          <w:marRight w:val="0"/>
          <w:marTop w:val="0"/>
          <w:marBottom w:val="0"/>
          <w:divBdr>
            <w:top w:val="none" w:sz="0" w:space="0" w:color="auto"/>
            <w:left w:val="none" w:sz="0" w:space="0" w:color="auto"/>
            <w:bottom w:val="none" w:sz="0" w:space="0" w:color="auto"/>
            <w:right w:val="none" w:sz="0" w:space="0" w:color="auto"/>
          </w:divBdr>
        </w:div>
        <w:div w:id="1920092098">
          <w:marLeft w:val="0"/>
          <w:marRight w:val="0"/>
          <w:marTop w:val="0"/>
          <w:marBottom w:val="0"/>
          <w:divBdr>
            <w:top w:val="none" w:sz="0" w:space="0" w:color="auto"/>
            <w:left w:val="none" w:sz="0" w:space="0" w:color="auto"/>
            <w:bottom w:val="none" w:sz="0" w:space="0" w:color="auto"/>
            <w:right w:val="none" w:sz="0" w:space="0" w:color="auto"/>
          </w:divBdr>
        </w:div>
        <w:div w:id="1937398518">
          <w:marLeft w:val="0"/>
          <w:marRight w:val="0"/>
          <w:marTop w:val="0"/>
          <w:marBottom w:val="0"/>
          <w:divBdr>
            <w:top w:val="none" w:sz="0" w:space="0" w:color="auto"/>
            <w:left w:val="none" w:sz="0" w:space="0" w:color="auto"/>
            <w:bottom w:val="none" w:sz="0" w:space="0" w:color="auto"/>
            <w:right w:val="none" w:sz="0" w:space="0" w:color="auto"/>
          </w:divBdr>
        </w:div>
        <w:div w:id="1975214680">
          <w:marLeft w:val="0"/>
          <w:marRight w:val="0"/>
          <w:marTop w:val="0"/>
          <w:marBottom w:val="0"/>
          <w:divBdr>
            <w:top w:val="none" w:sz="0" w:space="0" w:color="auto"/>
            <w:left w:val="none" w:sz="0" w:space="0" w:color="auto"/>
            <w:bottom w:val="none" w:sz="0" w:space="0" w:color="auto"/>
            <w:right w:val="none" w:sz="0" w:space="0" w:color="auto"/>
          </w:divBdr>
        </w:div>
        <w:div w:id="2023390796">
          <w:marLeft w:val="0"/>
          <w:marRight w:val="0"/>
          <w:marTop w:val="0"/>
          <w:marBottom w:val="0"/>
          <w:divBdr>
            <w:top w:val="none" w:sz="0" w:space="0" w:color="auto"/>
            <w:left w:val="none" w:sz="0" w:space="0" w:color="auto"/>
            <w:bottom w:val="none" w:sz="0" w:space="0" w:color="auto"/>
            <w:right w:val="none" w:sz="0" w:space="0" w:color="auto"/>
          </w:divBdr>
        </w:div>
        <w:div w:id="2037389383">
          <w:marLeft w:val="0"/>
          <w:marRight w:val="0"/>
          <w:marTop w:val="0"/>
          <w:marBottom w:val="0"/>
          <w:divBdr>
            <w:top w:val="none" w:sz="0" w:space="0" w:color="auto"/>
            <w:left w:val="none" w:sz="0" w:space="0" w:color="auto"/>
            <w:bottom w:val="none" w:sz="0" w:space="0" w:color="auto"/>
            <w:right w:val="none" w:sz="0" w:space="0" w:color="auto"/>
          </w:divBdr>
        </w:div>
        <w:div w:id="2040348535">
          <w:marLeft w:val="0"/>
          <w:marRight w:val="0"/>
          <w:marTop w:val="0"/>
          <w:marBottom w:val="0"/>
          <w:divBdr>
            <w:top w:val="none" w:sz="0" w:space="0" w:color="auto"/>
            <w:left w:val="none" w:sz="0" w:space="0" w:color="auto"/>
            <w:bottom w:val="none" w:sz="0" w:space="0" w:color="auto"/>
            <w:right w:val="none" w:sz="0" w:space="0" w:color="auto"/>
          </w:divBdr>
        </w:div>
        <w:div w:id="2040861060">
          <w:marLeft w:val="0"/>
          <w:marRight w:val="0"/>
          <w:marTop w:val="0"/>
          <w:marBottom w:val="0"/>
          <w:divBdr>
            <w:top w:val="none" w:sz="0" w:space="0" w:color="auto"/>
            <w:left w:val="none" w:sz="0" w:space="0" w:color="auto"/>
            <w:bottom w:val="none" w:sz="0" w:space="0" w:color="auto"/>
            <w:right w:val="none" w:sz="0" w:space="0" w:color="auto"/>
          </w:divBdr>
        </w:div>
        <w:div w:id="2056390859">
          <w:marLeft w:val="0"/>
          <w:marRight w:val="0"/>
          <w:marTop w:val="0"/>
          <w:marBottom w:val="0"/>
          <w:divBdr>
            <w:top w:val="none" w:sz="0" w:space="0" w:color="auto"/>
            <w:left w:val="none" w:sz="0" w:space="0" w:color="auto"/>
            <w:bottom w:val="none" w:sz="0" w:space="0" w:color="auto"/>
            <w:right w:val="none" w:sz="0" w:space="0" w:color="auto"/>
          </w:divBdr>
        </w:div>
        <w:div w:id="2099405047">
          <w:marLeft w:val="0"/>
          <w:marRight w:val="0"/>
          <w:marTop w:val="0"/>
          <w:marBottom w:val="0"/>
          <w:divBdr>
            <w:top w:val="none" w:sz="0" w:space="0" w:color="auto"/>
            <w:left w:val="none" w:sz="0" w:space="0" w:color="auto"/>
            <w:bottom w:val="none" w:sz="0" w:space="0" w:color="auto"/>
            <w:right w:val="none" w:sz="0" w:space="0" w:color="auto"/>
          </w:divBdr>
        </w:div>
        <w:div w:id="2112780807">
          <w:marLeft w:val="0"/>
          <w:marRight w:val="0"/>
          <w:marTop w:val="0"/>
          <w:marBottom w:val="0"/>
          <w:divBdr>
            <w:top w:val="none" w:sz="0" w:space="0" w:color="auto"/>
            <w:left w:val="none" w:sz="0" w:space="0" w:color="auto"/>
            <w:bottom w:val="none" w:sz="0" w:space="0" w:color="auto"/>
            <w:right w:val="none" w:sz="0" w:space="0" w:color="auto"/>
          </w:divBdr>
        </w:div>
      </w:divsChild>
    </w:div>
    <w:div w:id="1902669508">
      <w:bodyDiv w:val="1"/>
      <w:marLeft w:val="0"/>
      <w:marRight w:val="0"/>
      <w:marTop w:val="0"/>
      <w:marBottom w:val="0"/>
      <w:divBdr>
        <w:top w:val="none" w:sz="0" w:space="0" w:color="auto"/>
        <w:left w:val="none" w:sz="0" w:space="0" w:color="auto"/>
        <w:bottom w:val="none" w:sz="0" w:space="0" w:color="auto"/>
        <w:right w:val="none" w:sz="0" w:space="0" w:color="auto"/>
      </w:divBdr>
    </w:div>
    <w:div w:id="1902867510">
      <w:bodyDiv w:val="1"/>
      <w:marLeft w:val="0"/>
      <w:marRight w:val="0"/>
      <w:marTop w:val="0"/>
      <w:marBottom w:val="0"/>
      <w:divBdr>
        <w:top w:val="none" w:sz="0" w:space="0" w:color="auto"/>
        <w:left w:val="none" w:sz="0" w:space="0" w:color="auto"/>
        <w:bottom w:val="none" w:sz="0" w:space="0" w:color="auto"/>
        <w:right w:val="none" w:sz="0" w:space="0" w:color="auto"/>
      </w:divBdr>
    </w:div>
    <w:div w:id="1902977297">
      <w:bodyDiv w:val="1"/>
      <w:marLeft w:val="0"/>
      <w:marRight w:val="0"/>
      <w:marTop w:val="0"/>
      <w:marBottom w:val="0"/>
      <w:divBdr>
        <w:top w:val="none" w:sz="0" w:space="0" w:color="auto"/>
        <w:left w:val="none" w:sz="0" w:space="0" w:color="auto"/>
        <w:bottom w:val="none" w:sz="0" w:space="0" w:color="auto"/>
        <w:right w:val="none" w:sz="0" w:space="0" w:color="auto"/>
      </w:divBdr>
    </w:div>
    <w:div w:id="1902977460">
      <w:bodyDiv w:val="1"/>
      <w:marLeft w:val="0"/>
      <w:marRight w:val="0"/>
      <w:marTop w:val="0"/>
      <w:marBottom w:val="0"/>
      <w:divBdr>
        <w:top w:val="none" w:sz="0" w:space="0" w:color="auto"/>
        <w:left w:val="none" w:sz="0" w:space="0" w:color="auto"/>
        <w:bottom w:val="none" w:sz="0" w:space="0" w:color="auto"/>
        <w:right w:val="none" w:sz="0" w:space="0" w:color="auto"/>
      </w:divBdr>
    </w:div>
    <w:div w:id="1903373069">
      <w:bodyDiv w:val="1"/>
      <w:marLeft w:val="0"/>
      <w:marRight w:val="0"/>
      <w:marTop w:val="0"/>
      <w:marBottom w:val="0"/>
      <w:divBdr>
        <w:top w:val="none" w:sz="0" w:space="0" w:color="auto"/>
        <w:left w:val="none" w:sz="0" w:space="0" w:color="auto"/>
        <w:bottom w:val="none" w:sz="0" w:space="0" w:color="auto"/>
        <w:right w:val="none" w:sz="0" w:space="0" w:color="auto"/>
      </w:divBdr>
      <w:divsChild>
        <w:div w:id="75907011">
          <w:marLeft w:val="0"/>
          <w:marRight w:val="0"/>
          <w:marTop w:val="0"/>
          <w:marBottom w:val="0"/>
          <w:divBdr>
            <w:top w:val="none" w:sz="0" w:space="0" w:color="auto"/>
            <w:left w:val="none" w:sz="0" w:space="0" w:color="auto"/>
            <w:bottom w:val="none" w:sz="0" w:space="0" w:color="auto"/>
            <w:right w:val="none" w:sz="0" w:space="0" w:color="auto"/>
          </w:divBdr>
        </w:div>
        <w:div w:id="77794021">
          <w:marLeft w:val="0"/>
          <w:marRight w:val="0"/>
          <w:marTop w:val="0"/>
          <w:marBottom w:val="0"/>
          <w:divBdr>
            <w:top w:val="none" w:sz="0" w:space="0" w:color="auto"/>
            <w:left w:val="none" w:sz="0" w:space="0" w:color="auto"/>
            <w:bottom w:val="none" w:sz="0" w:space="0" w:color="auto"/>
            <w:right w:val="none" w:sz="0" w:space="0" w:color="auto"/>
          </w:divBdr>
        </w:div>
        <w:div w:id="101851013">
          <w:marLeft w:val="0"/>
          <w:marRight w:val="0"/>
          <w:marTop w:val="0"/>
          <w:marBottom w:val="0"/>
          <w:divBdr>
            <w:top w:val="none" w:sz="0" w:space="0" w:color="auto"/>
            <w:left w:val="none" w:sz="0" w:space="0" w:color="auto"/>
            <w:bottom w:val="none" w:sz="0" w:space="0" w:color="auto"/>
            <w:right w:val="none" w:sz="0" w:space="0" w:color="auto"/>
          </w:divBdr>
        </w:div>
        <w:div w:id="122163068">
          <w:marLeft w:val="0"/>
          <w:marRight w:val="0"/>
          <w:marTop w:val="0"/>
          <w:marBottom w:val="0"/>
          <w:divBdr>
            <w:top w:val="none" w:sz="0" w:space="0" w:color="auto"/>
            <w:left w:val="none" w:sz="0" w:space="0" w:color="auto"/>
            <w:bottom w:val="none" w:sz="0" w:space="0" w:color="auto"/>
            <w:right w:val="none" w:sz="0" w:space="0" w:color="auto"/>
          </w:divBdr>
        </w:div>
        <w:div w:id="166482791">
          <w:marLeft w:val="0"/>
          <w:marRight w:val="0"/>
          <w:marTop w:val="0"/>
          <w:marBottom w:val="0"/>
          <w:divBdr>
            <w:top w:val="none" w:sz="0" w:space="0" w:color="auto"/>
            <w:left w:val="none" w:sz="0" w:space="0" w:color="auto"/>
            <w:bottom w:val="none" w:sz="0" w:space="0" w:color="auto"/>
            <w:right w:val="none" w:sz="0" w:space="0" w:color="auto"/>
          </w:divBdr>
        </w:div>
        <w:div w:id="188615455">
          <w:marLeft w:val="0"/>
          <w:marRight w:val="0"/>
          <w:marTop w:val="0"/>
          <w:marBottom w:val="0"/>
          <w:divBdr>
            <w:top w:val="none" w:sz="0" w:space="0" w:color="auto"/>
            <w:left w:val="none" w:sz="0" w:space="0" w:color="auto"/>
            <w:bottom w:val="none" w:sz="0" w:space="0" w:color="auto"/>
            <w:right w:val="none" w:sz="0" w:space="0" w:color="auto"/>
          </w:divBdr>
        </w:div>
        <w:div w:id="238566772">
          <w:marLeft w:val="0"/>
          <w:marRight w:val="0"/>
          <w:marTop w:val="0"/>
          <w:marBottom w:val="0"/>
          <w:divBdr>
            <w:top w:val="none" w:sz="0" w:space="0" w:color="auto"/>
            <w:left w:val="none" w:sz="0" w:space="0" w:color="auto"/>
            <w:bottom w:val="none" w:sz="0" w:space="0" w:color="auto"/>
            <w:right w:val="none" w:sz="0" w:space="0" w:color="auto"/>
          </w:divBdr>
        </w:div>
        <w:div w:id="247036977">
          <w:marLeft w:val="0"/>
          <w:marRight w:val="0"/>
          <w:marTop w:val="0"/>
          <w:marBottom w:val="0"/>
          <w:divBdr>
            <w:top w:val="none" w:sz="0" w:space="0" w:color="auto"/>
            <w:left w:val="none" w:sz="0" w:space="0" w:color="auto"/>
            <w:bottom w:val="none" w:sz="0" w:space="0" w:color="auto"/>
            <w:right w:val="none" w:sz="0" w:space="0" w:color="auto"/>
          </w:divBdr>
        </w:div>
        <w:div w:id="257182030">
          <w:marLeft w:val="0"/>
          <w:marRight w:val="0"/>
          <w:marTop w:val="0"/>
          <w:marBottom w:val="0"/>
          <w:divBdr>
            <w:top w:val="none" w:sz="0" w:space="0" w:color="auto"/>
            <w:left w:val="none" w:sz="0" w:space="0" w:color="auto"/>
            <w:bottom w:val="none" w:sz="0" w:space="0" w:color="auto"/>
            <w:right w:val="none" w:sz="0" w:space="0" w:color="auto"/>
          </w:divBdr>
        </w:div>
        <w:div w:id="290131811">
          <w:marLeft w:val="0"/>
          <w:marRight w:val="0"/>
          <w:marTop w:val="0"/>
          <w:marBottom w:val="0"/>
          <w:divBdr>
            <w:top w:val="none" w:sz="0" w:space="0" w:color="auto"/>
            <w:left w:val="none" w:sz="0" w:space="0" w:color="auto"/>
            <w:bottom w:val="none" w:sz="0" w:space="0" w:color="auto"/>
            <w:right w:val="none" w:sz="0" w:space="0" w:color="auto"/>
          </w:divBdr>
        </w:div>
        <w:div w:id="330453943">
          <w:marLeft w:val="0"/>
          <w:marRight w:val="0"/>
          <w:marTop w:val="0"/>
          <w:marBottom w:val="0"/>
          <w:divBdr>
            <w:top w:val="none" w:sz="0" w:space="0" w:color="auto"/>
            <w:left w:val="none" w:sz="0" w:space="0" w:color="auto"/>
            <w:bottom w:val="none" w:sz="0" w:space="0" w:color="auto"/>
            <w:right w:val="none" w:sz="0" w:space="0" w:color="auto"/>
          </w:divBdr>
        </w:div>
        <w:div w:id="368919548">
          <w:marLeft w:val="0"/>
          <w:marRight w:val="0"/>
          <w:marTop w:val="0"/>
          <w:marBottom w:val="0"/>
          <w:divBdr>
            <w:top w:val="none" w:sz="0" w:space="0" w:color="auto"/>
            <w:left w:val="none" w:sz="0" w:space="0" w:color="auto"/>
            <w:bottom w:val="none" w:sz="0" w:space="0" w:color="auto"/>
            <w:right w:val="none" w:sz="0" w:space="0" w:color="auto"/>
          </w:divBdr>
        </w:div>
        <w:div w:id="381485358">
          <w:marLeft w:val="0"/>
          <w:marRight w:val="0"/>
          <w:marTop w:val="0"/>
          <w:marBottom w:val="0"/>
          <w:divBdr>
            <w:top w:val="none" w:sz="0" w:space="0" w:color="auto"/>
            <w:left w:val="none" w:sz="0" w:space="0" w:color="auto"/>
            <w:bottom w:val="none" w:sz="0" w:space="0" w:color="auto"/>
            <w:right w:val="none" w:sz="0" w:space="0" w:color="auto"/>
          </w:divBdr>
        </w:div>
        <w:div w:id="442848441">
          <w:marLeft w:val="0"/>
          <w:marRight w:val="0"/>
          <w:marTop w:val="0"/>
          <w:marBottom w:val="0"/>
          <w:divBdr>
            <w:top w:val="none" w:sz="0" w:space="0" w:color="auto"/>
            <w:left w:val="none" w:sz="0" w:space="0" w:color="auto"/>
            <w:bottom w:val="none" w:sz="0" w:space="0" w:color="auto"/>
            <w:right w:val="none" w:sz="0" w:space="0" w:color="auto"/>
          </w:divBdr>
        </w:div>
        <w:div w:id="461505371">
          <w:marLeft w:val="0"/>
          <w:marRight w:val="0"/>
          <w:marTop w:val="0"/>
          <w:marBottom w:val="0"/>
          <w:divBdr>
            <w:top w:val="none" w:sz="0" w:space="0" w:color="auto"/>
            <w:left w:val="none" w:sz="0" w:space="0" w:color="auto"/>
            <w:bottom w:val="none" w:sz="0" w:space="0" w:color="auto"/>
            <w:right w:val="none" w:sz="0" w:space="0" w:color="auto"/>
          </w:divBdr>
        </w:div>
        <w:div w:id="481384622">
          <w:marLeft w:val="0"/>
          <w:marRight w:val="0"/>
          <w:marTop w:val="0"/>
          <w:marBottom w:val="0"/>
          <w:divBdr>
            <w:top w:val="none" w:sz="0" w:space="0" w:color="auto"/>
            <w:left w:val="none" w:sz="0" w:space="0" w:color="auto"/>
            <w:bottom w:val="none" w:sz="0" w:space="0" w:color="auto"/>
            <w:right w:val="none" w:sz="0" w:space="0" w:color="auto"/>
          </w:divBdr>
        </w:div>
        <w:div w:id="495337995">
          <w:marLeft w:val="0"/>
          <w:marRight w:val="0"/>
          <w:marTop w:val="0"/>
          <w:marBottom w:val="0"/>
          <w:divBdr>
            <w:top w:val="none" w:sz="0" w:space="0" w:color="auto"/>
            <w:left w:val="none" w:sz="0" w:space="0" w:color="auto"/>
            <w:bottom w:val="none" w:sz="0" w:space="0" w:color="auto"/>
            <w:right w:val="none" w:sz="0" w:space="0" w:color="auto"/>
          </w:divBdr>
        </w:div>
        <w:div w:id="511727012">
          <w:marLeft w:val="0"/>
          <w:marRight w:val="0"/>
          <w:marTop w:val="0"/>
          <w:marBottom w:val="0"/>
          <w:divBdr>
            <w:top w:val="none" w:sz="0" w:space="0" w:color="auto"/>
            <w:left w:val="none" w:sz="0" w:space="0" w:color="auto"/>
            <w:bottom w:val="none" w:sz="0" w:space="0" w:color="auto"/>
            <w:right w:val="none" w:sz="0" w:space="0" w:color="auto"/>
          </w:divBdr>
        </w:div>
        <w:div w:id="517160421">
          <w:marLeft w:val="0"/>
          <w:marRight w:val="0"/>
          <w:marTop w:val="0"/>
          <w:marBottom w:val="0"/>
          <w:divBdr>
            <w:top w:val="none" w:sz="0" w:space="0" w:color="auto"/>
            <w:left w:val="none" w:sz="0" w:space="0" w:color="auto"/>
            <w:bottom w:val="none" w:sz="0" w:space="0" w:color="auto"/>
            <w:right w:val="none" w:sz="0" w:space="0" w:color="auto"/>
          </w:divBdr>
        </w:div>
        <w:div w:id="517499824">
          <w:marLeft w:val="0"/>
          <w:marRight w:val="0"/>
          <w:marTop w:val="0"/>
          <w:marBottom w:val="0"/>
          <w:divBdr>
            <w:top w:val="none" w:sz="0" w:space="0" w:color="auto"/>
            <w:left w:val="none" w:sz="0" w:space="0" w:color="auto"/>
            <w:bottom w:val="none" w:sz="0" w:space="0" w:color="auto"/>
            <w:right w:val="none" w:sz="0" w:space="0" w:color="auto"/>
          </w:divBdr>
        </w:div>
        <w:div w:id="548494779">
          <w:marLeft w:val="0"/>
          <w:marRight w:val="0"/>
          <w:marTop w:val="0"/>
          <w:marBottom w:val="0"/>
          <w:divBdr>
            <w:top w:val="none" w:sz="0" w:space="0" w:color="auto"/>
            <w:left w:val="none" w:sz="0" w:space="0" w:color="auto"/>
            <w:bottom w:val="none" w:sz="0" w:space="0" w:color="auto"/>
            <w:right w:val="none" w:sz="0" w:space="0" w:color="auto"/>
          </w:divBdr>
        </w:div>
        <w:div w:id="556670992">
          <w:marLeft w:val="0"/>
          <w:marRight w:val="0"/>
          <w:marTop w:val="0"/>
          <w:marBottom w:val="0"/>
          <w:divBdr>
            <w:top w:val="none" w:sz="0" w:space="0" w:color="auto"/>
            <w:left w:val="none" w:sz="0" w:space="0" w:color="auto"/>
            <w:bottom w:val="none" w:sz="0" w:space="0" w:color="auto"/>
            <w:right w:val="none" w:sz="0" w:space="0" w:color="auto"/>
          </w:divBdr>
        </w:div>
        <w:div w:id="557010609">
          <w:marLeft w:val="0"/>
          <w:marRight w:val="0"/>
          <w:marTop w:val="0"/>
          <w:marBottom w:val="0"/>
          <w:divBdr>
            <w:top w:val="none" w:sz="0" w:space="0" w:color="auto"/>
            <w:left w:val="none" w:sz="0" w:space="0" w:color="auto"/>
            <w:bottom w:val="none" w:sz="0" w:space="0" w:color="auto"/>
            <w:right w:val="none" w:sz="0" w:space="0" w:color="auto"/>
          </w:divBdr>
        </w:div>
        <w:div w:id="564023781">
          <w:marLeft w:val="0"/>
          <w:marRight w:val="0"/>
          <w:marTop w:val="0"/>
          <w:marBottom w:val="0"/>
          <w:divBdr>
            <w:top w:val="none" w:sz="0" w:space="0" w:color="auto"/>
            <w:left w:val="none" w:sz="0" w:space="0" w:color="auto"/>
            <w:bottom w:val="none" w:sz="0" w:space="0" w:color="auto"/>
            <w:right w:val="none" w:sz="0" w:space="0" w:color="auto"/>
          </w:divBdr>
        </w:div>
        <w:div w:id="593824765">
          <w:marLeft w:val="0"/>
          <w:marRight w:val="0"/>
          <w:marTop w:val="0"/>
          <w:marBottom w:val="0"/>
          <w:divBdr>
            <w:top w:val="none" w:sz="0" w:space="0" w:color="auto"/>
            <w:left w:val="none" w:sz="0" w:space="0" w:color="auto"/>
            <w:bottom w:val="none" w:sz="0" w:space="0" w:color="auto"/>
            <w:right w:val="none" w:sz="0" w:space="0" w:color="auto"/>
          </w:divBdr>
        </w:div>
        <w:div w:id="602423934">
          <w:marLeft w:val="0"/>
          <w:marRight w:val="0"/>
          <w:marTop w:val="0"/>
          <w:marBottom w:val="0"/>
          <w:divBdr>
            <w:top w:val="none" w:sz="0" w:space="0" w:color="auto"/>
            <w:left w:val="none" w:sz="0" w:space="0" w:color="auto"/>
            <w:bottom w:val="none" w:sz="0" w:space="0" w:color="auto"/>
            <w:right w:val="none" w:sz="0" w:space="0" w:color="auto"/>
          </w:divBdr>
        </w:div>
        <w:div w:id="672147051">
          <w:marLeft w:val="0"/>
          <w:marRight w:val="0"/>
          <w:marTop w:val="0"/>
          <w:marBottom w:val="0"/>
          <w:divBdr>
            <w:top w:val="none" w:sz="0" w:space="0" w:color="auto"/>
            <w:left w:val="none" w:sz="0" w:space="0" w:color="auto"/>
            <w:bottom w:val="none" w:sz="0" w:space="0" w:color="auto"/>
            <w:right w:val="none" w:sz="0" w:space="0" w:color="auto"/>
          </w:divBdr>
        </w:div>
        <w:div w:id="672224090">
          <w:marLeft w:val="0"/>
          <w:marRight w:val="0"/>
          <w:marTop w:val="0"/>
          <w:marBottom w:val="0"/>
          <w:divBdr>
            <w:top w:val="none" w:sz="0" w:space="0" w:color="auto"/>
            <w:left w:val="none" w:sz="0" w:space="0" w:color="auto"/>
            <w:bottom w:val="none" w:sz="0" w:space="0" w:color="auto"/>
            <w:right w:val="none" w:sz="0" w:space="0" w:color="auto"/>
          </w:divBdr>
        </w:div>
        <w:div w:id="684791806">
          <w:marLeft w:val="0"/>
          <w:marRight w:val="0"/>
          <w:marTop w:val="0"/>
          <w:marBottom w:val="0"/>
          <w:divBdr>
            <w:top w:val="none" w:sz="0" w:space="0" w:color="auto"/>
            <w:left w:val="none" w:sz="0" w:space="0" w:color="auto"/>
            <w:bottom w:val="none" w:sz="0" w:space="0" w:color="auto"/>
            <w:right w:val="none" w:sz="0" w:space="0" w:color="auto"/>
          </w:divBdr>
        </w:div>
        <w:div w:id="747531519">
          <w:marLeft w:val="0"/>
          <w:marRight w:val="0"/>
          <w:marTop w:val="0"/>
          <w:marBottom w:val="0"/>
          <w:divBdr>
            <w:top w:val="none" w:sz="0" w:space="0" w:color="auto"/>
            <w:left w:val="none" w:sz="0" w:space="0" w:color="auto"/>
            <w:bottom w:val="none" w:sz="0" w:space="0" w:color="auto"/>
            <w:right w:val="none" w:sz="0" w:space="0" w:color="auto"/>
          </w:divBdr>
        </w:div>
        <w:div w:id="747966506">
          <w:marLeft w:val="0"/>
          <w:marRight w:val="0"/>
          <w:marTop w:val="0"/>
          <w:marBottom w:val="0"/>
          <w:divBdr>
            <w:top w:val="none" w:sz="0" w:space="0" w:color="auto"/>
            <w:left w:val="none" w:sz="0" w:space="0" w:color="auto"/>
            <w:bottom w:val="none" w:sz="0" w:space="0" w:color="auto"/>
            <w:right w:val="none" w:sz="0" w:space="0" w:color="auto"/>
          </w:divBdr>
        </w:div>
        <w:div w:id="780294927">
          <w:marLeft w:val="0"/>
          <w:marRight w:val="0"/>
          <w:marTop w:val="0"/>
          <w:marBottom w:val="0"/>
          <w:divBdr>
            <w:top w:val="none" w:sz="0" w:space="0" w:color="auto"/>
            <w:left w:val="none" w:sz="0" w:space="0" w:color="auto"/>
            <w:bottom w:val="none" w:sz="0" w:space="0" w:color="auto"/>
            <w:right w:val="none" w:sz="0" w:space="0" w:color="auto"/>
          </w:divBdr>
        </w:div>
        <w:div w:id="829370504">
          <w:marLeft w:val="0"/>
          <w:marRight w:val="0"/>
          <w:marTop w:val="0"/>
          <w:marBottom w:val="0"/>
          <w:divBdr>
            <w:top w:val="none" w:sz="0" w:space="0" w:color="auto"/>
            <w:left w:val="none" w:sz="0" w:space="0" w:color="auto"/>
            <w:bottom w:val="none" w:sz="0" w:space="0" w:color="auto"/>
            <w:right w:val="none" w:sz="0" w:space="0" w:color="auto"/>
          </w:divBdr>
        </w:div>
        <w:div w:id="840581827">
          <w:marLeft w:val="0"/>
          <w:marRight w:val="0"/>
          <w:marTop w:val="0"/>
          <w:marBottom w:val="0"/>
          <w:divBdr>
            <w:top w:val="none" w:sz="0" w:space="0" w:color="auto"/>
            <w:left w:val="none" w:sz="0" w:space="0" w:color="auto"/>
            <w:bottom w:val="none" w:sz="0" w:space="0" w:color="auto"/>
            <w:right w:val="none" w:sz="0" w:space="0" w:color="auto"/>
          </w:divBdr>
        </w:div>
        <w:div w:id="850684885">
          <w:marLeft w:val="0"/>
          <w:marRight w:val="0"/>
          <w:marTop w:val="0"/>
          <w:marBottom w:val="0"/>
          <w:divBdr>
            <w:top w:val="none" w:sz="0" w:space="0" w:color="auto"/>
            <w:left w:val="none" w:sz="0" w:space="0" w:color="auto"/>
            <w:bottom w:val="none" w:sz="0" w:space="0" w:color="auto"/>
            <w:right w:val="none" w:sz="0" w:space="0" w:color="auto"/>
          </w:divBdr>
        </w:div>
        <w:div w:id="923025955">
          <w:marLeft w:val="0"/>
          <w:marRight w:val="0"/>
          <w:marTop w:val="0"/>
          <w:marBottom w:val="0"/>
          <w:divBdr>
            <w:top w:val="none" w:sz="0" w:space="0" w:color="auto"/>
            <w:left w:val="none" w:sz="0" w:space="0" w:color="auto"/>
            <w:bottom w:val="none" w:sz="0" w:space="0" w:color="auto"/>
            <w:right w:val="none" w:sz="0" w:space="0" w:color="auto"/>
          </w:divBdr>
        </w:div>
        <w:div w:id="923075957">
          <w:marLeft w:val="0"/>
          <w:marRight w:val="0"/>
          <w:marTop w:val="0"/>
          <w:marBottom w:val="0"/>
          <w:divBdr>
            <w:top w:val="none" w:sz="0" w:space="0" w:color="auto"/>
            <w:left w:val="none" w:sz="0" w:space="0" w:color="auto"/>
            <w:bottom w:val="none" w:sz="0" w:space="0" w:color="auto"/>
            <w:right w:val="none" w:sz="0" w:space="0" w:color="auto"/>
          </w:divBdr>
        </w:div>
        <w:div w:id="927159905">
          <w:marLeft w:val="0"/>
          <w:marRight w:val="0"/>
          <w:marTop w:val="0"/>
          <w:marBottom w:val="0"/>
          <w:divBdr>
            <w:top w:val="none" w:sz="0" w:space="0" w:color="auto"/>
            <w:left w:val="none" w:sz="0" w:space="0" w:color="auto"/>
            <w:bottom w:val="none" w:sz="0" w:space="0" w:color="auto"/>
            <w:right w:val="none" w:sz="0" w:space="0" w:color="auto"/>
          </w:divBdr>
        </w:div>
        <w:div w:id="933513406">
          <w:marLeft w:val="0"/>
          <w:marRight w:val="0"/>
          <w:marTop w:val="0"/>
          <w:marBottom w:val="0"/>
          <w:divBdr>
            <w:top w:val="none" w:sz="0" w:space="0" w:color="auto"/>
            <w:left w:val="none" w:sz="0" w:space="0" w:color="auto"/>
            <w:bottom w:val="none" w:sz="0" w:space="0" w:color="auto"/>
            <w:right w:val="none" w:sz="0" w:space="0" w:color="auto"/>
          </w:divBdr>
        </w:div>
        <w:div w:id="947351691">
          <w:marLeft w:val="0"/>
          <w:marRight w:val="0"/>
          <w:marTop w:val="0"/>
          <w:marBottom w:val="0"/>
          <w:divBdr>
            <w:top w:val="none" w:sz="0" w:space="0" w:color="auto"/>
            <w:left w:val="none" w:sz="0" w:space="0" w:color="auto"/>
            <w:bottom w:val="none" w:sz="0" w:space="0" w:color="auto"/>
            <w:right w:val="none" w:sz="0" w:space="0" w:color="auto"/>
          </w:divBdr>
        </w:div>
        <w:div w:id="1029645267">
          <w:marLeft w:val="0"/>
          <w:marRight w:val="0"/>
          <w:marTop w:val="0"/>
          <w:marBottom w:val="0"/>
          <w:divBdr>
            <w:top w:val="none" w:sz="0" w:space="0" w:color="auto"/>
            <w:left w:val="none" w:sz="0" w:space="0" w:color="auto"/>
            <w:bottom w:val="none" w:sz="0" w:space="0" w:color="auto"/>
            <w:right w:val="none" w:sz="0" w:space="0" w:color="auto"/>
          </w:divBdr>
        </w:div>
        <w:div w:id="1115177292">
          <w:marLeft w:val="0"/>
          <w:marRight w:val="0"/>
          <w:marTop w:val="0"/>
          <w:marBottom w:val="0"/>
          <w:divBdr>
            <w:top w:val="none" w:sz="0" w:space="0" w:color="auto"/>
            <w:left w:val="none" w:sz="0" w:space="0" w:color="auto"/>
            <w:bottom w:val="none" w:sz="0" w:space="0" w:color="auto"/>
            <w:right w:val="none" w:sz="0" w:space="0" w:color="auto"/>
          </w:divBdr>
        </w:div>
        <w:div w:id="1116483386">
          <w:marLeft w:val="0"/>
          <w:marRight w:val="0"/>
          <w:marTop w:val="0"/>
          <w:marBottom w:val="0"/>
          <w:divBdr>
            <w:top w:val="none" w:sz="0" w:space="0" w:color="auto"/>
            <w:left w:val="none" w:sz="0" w:space="0" w:color="auto"/>
            <w:bottom w:val="none" w:sz="0" w:space="0" w:color="auto"/>
            <w:right w:val="none" w:sz="0" w:space="0" w:color="auto"/>
          </w:divBdr>
        </w:div>
        <w:div w:id="1120222453">
          <w:marLeft w:val="0"/>
          <w:marRight w:val="0"/>
          <w:marTop w:val="0"/>
          <w:marBottom w:val="0"/>
          <w:divBdr>
            <w:top w:val="none" w:sz="0" w:space="0" w:color="auto"/>
            <w:left w:val="none" w:sz="0" w:space="0" w:color="auto"/>
            <w:bottom w:val="none" w:sz="0" w:space="0" w:color="auto"/>
            <w:right w:val="none" w:sz="0" w:space="0" w:color="auto"/>
          </w:divBdr>
        </w:div>
        <w:div w:id="1145706016">
          <w:marLeft w:val="0"/>
          <w:marRight w:val="0"/>
          <w:marTop w:val="0"/>
          <w:marBottom w:val="0"/>
          <w:divBdr>
            <w:top w:val="none" w:sz="0" w:space="0" w:color="auto"/>
            <w:left w:val="none" w:sz="0" w:space="0" w:color="auto"/>
            <w:bottom w:val="none" w:sz="0" w:space="0" w:color="auto"/>
            <w:right w:val="none" w:sz="0" w:space="0" w:color="auto"/>
          </w:divBdr>
        </w:div>
        <w:div w:id="1172797683">
          <w:marLeft w:val="0"/>
          <w:marRight w:val="0"/>
          <w:marTop w:val="0"/>
          <w:marBottom w:val="0"/>
          <w:divBdr>
            <w:top w:val="none" w:sz="0" w:space="0" w:color="auto"/>
            <w:left w:val="none" w:sz="0" w:space="0" w:color="auto"/>
            <w:bottom w:val="none" w:sz="0" w:space="0" w:color="auto"/>
            <w:right w:val="none" w:sz="0" w:space="0" w:color="auto"/>
          </w:divBdr>
        </w:div>
        <w:div w:id="1180006544">
          <w:marLeft w:val="0"/>
          <w:marRight w:val="0"/>
          <w:marTop w:val="0"/>
          <w:marBottom w:val="0"/>
          <w:divBdr>
            <w:top w:val="none" w:sz="0" w:space="0" w:color="auto"/>
            <w:left w:val="none" w:sz="0" w:space="0" w:color="auto"/>
            <w:bottom w:val="none" w:sz="0" w:space="0" w:color="auto"/>
            <w:right w:val="none" w:sz="0" w:space="0" w:color="auto"/>
          </w:divBdr>
        </w:div>
        <w:div w:id="1185824696">
          <w:marLeft w:val="0"/>
          <w:marRight w:val="0"/>
          <w:marTop w:val="0"/>
          <w:marBottom w:val="0"/>
          <w:divBdr>
            <w:top w:val="none" w:sz="0" w:space="0" w:color="auto"/>
            <w:left w:val="none" w:sz="0" w:space="0" w:color="auto"/>
            <w:bottom w:val="none" w:sz="0" w:space="0" w:color="auto"/>
            <w:right w:val="none" w:sz="0" w:space="0" w:color="auto"/>
          </w:divBdr>
        </w:div>
        <w:div w:id="1193104774">
          <w:marLeft w:val="0"/>
          <w:marRight w:val="0"/>
          <w:marTop w:val="0"/>
          <w:marBottom w:val="0"/>
          <w:divBdr>
            <w:top w:val="none" w:sz="0" w:space="0" w:color="auto"/>
            <w:left w:val="none" w:sz="0" w:space="0" w:color="auto"/>
            <w:bottom w:val="none" w:sz="0" w:space="0" w:color="auto"/>
            <w:right w:val="none" w:sz="0" w:space="0" w:color="auto"/>
          </w:divBdr>
        </w:div>
        <w:div w:id="1196699855">
          <w:marLeft w:val="0"/>
          <w:marRight w:val="0"/>
          <w:marTop w:val="0"/>
          <w:marBottom w:val="0"/>
          <w:divBdr>
            <w:top w:val="none" w:sz="0" w:space="0" w:color="auto"/>
            <w:left w:val="none" w:sz="0" w:space="0" w:color="auto"/>
            <w:bottom w:val="none" w:sz="0" w:space="0" w:color="auto"/>
            <w:right w:val="none" w:sz="0" w:space="0" w:color="auto"/>
          </w:divBdr>
        </w:div>
        <w:div w:id="1204175274">
          <w:marLeft w:val="0"/>
          <w:marRight w:val="0"/>
          <w:marTop w:val="0"/>
          <w:marBottom w:val="0"/>
          <w:divBdr>
            <w:top w:val="none" w:sz="0" w:space="0" w:color="auto"/>
            <w:left w:val="none" w:sz="0" w:space="0" w:color="auto"/>
            <w:bottom w:val="none" w:sz="0" w:space="0" w:color="auto"/>
            <w:right w:val="none" w:sz="0" w:space="0" w:color="auto"/>
          </w:divBdr>
        </w:div>
        <w:div w:id="1270044395">
          <w:marLeft w:val="0"/>
          <w:marRight w:val="0"/>
          <w:marTop w:val="0"/>
          <w:marBottom w:val="0"/>
          <w:divBdr>
            <w:top w:val="none" w:sz="0" w:space="0" w:color="auto"/>
            <w:left w:val="none" w:sz="0" w:space="0" w:color="auto"/>
            <w:bottom w:val="none" w:sz="0" w:space="0" w:color="auto"/>
            <w:right w:val="none" w:sz="0" w:space="0" w:color="auto"/>
          </w:divBdr>
        </w:div>
        <w:div w:id="1273824778">
          <w:marLeft w:val="0"/>
          <w:marRight w:val="0"/>
          <w:marTop w:val="0"/>
          <w:marBottom w:val="0"/>
          <w:divBdr>
            <w:top w:val="none" w:sz="0" w:space="0" w:color="auto"/>
            <w:left w:val="none" w:sz="0" w:space="0" w:color="auto"/>
            <w:bottom w:val="none" w:sz="0" w:space="0" w:color="auto"/>
            <w:right w:val="none" w:sz="0" w:space="0" w:color="auto"/>
          </w:divBdr>
        </w:div>
        <w:div w:id="1296065950">
          <w:marLeft w:val="0"/>
          <w:marRight w:val="0"/>
          <w:marTop w:val="0"/>
          <w:marBottom w:val="0"/>
          <w:divBdr>
            <w:top w:val="none" w:sz="0" w:space="0" w:color="auto"/>
            <w:left w:val="none" w:sz="0" w:space="0" w:color="auto"/>
            <w:bottom w:val="none" w:sz="0" w:space="0" w:color="auto"/>
            <w:right w:val="none" w:sz="0" w:space="0" w:color="auto"/>
          </w:divBdr>
        </w:div>
        <w:div w:id="1344362878">
          <w:marLeft w:val="0"/>
          <w:marRight w:val="0"/>
          <w:marTop w:val="0"/>
          <w:marBottom w:val="0"/>
          <w:divBdr>
            <w:top w:val="none" w:sz="0" w:space="0" w:color="auto"/>
            <w:left w:val="none" w:sz="0" w:space="0" w:color="auto"/>
            <w:bottom w:val="none" w:sz="0" w:space="0" w:color="auto"/>
            <w:right w:val="none" w:sz="0" w:space="0" w:color="auto"/>
          </w:divBdr>
        </w:div>
        <w:div w:id="1383864787">
          <w:marLeft w:val="0"/>
          <w:marRight w:val="0"/>
          <w:marTop w:val="0"/>
          <w:marBottom w:val="0"/>
          <w:divBdr>
            <w:top w:val="none" w:sz="0" w:space="0" w:color="auto"/>
            <w:left w:val="none" w:sz="0" w:space="0" w:color="auto"/>
            <w:bottom w:val="none" w:sz="0" w:space="0" w:color="auto"/>
            <w:right w:val="none" w:sz="0" w:space="0" w:color="auto"/>
          </w:divBdr>
        </w:div>
        <w:div w:id="1405713323">
          <w:marLeft w:val="0"/>
          <w:marRight w:val="0"/>
          <w:marTop w:val="0"/>
          <w:marBottom w:val="0"/>
          <w:divBdr>
            <w:top w:val="none" w:sz="0" w:space="0" w:color="auto"/>
            <w:left w:val="none" w:sz="0" w:space="0" w:color="auto"/>
            <w:bottom w:val="none" w:sz="0" w:space="0" w:color="auto"/>
            <w:right w:val="none" w:sz="0" w:space="0" w:color="auto"/>
          </w:divBdr>
        </w:div>
        <w:div w:id="1411269647">
          <w:marLeft w:val="0"/>
          <w:marRight w:val="0"/>
          <w:marTop w:val="0"/>
          <w:marBottom w:val="0"/>
          <w:divBdr>
            <w:top w:val="none" w:sz="0" w:space="0" w:color="auto"/>
            <w:left w:val="none" w:sz="0" w:space="0" w:color="auto"/>
            <w:bottom w:val="none" w:sz="0" w:space="0" w:color="auto"/>
            <w:right w:val="none" w:sz="0" w:space="0" w:color="auto"/>
          </w:divBdr>
        </w:div>
        <w:div w:id="1456369648">
          <w:marLeft w:val="0"/>
          <w:marRight w:val="0"/>
          <w:marTop w:val="0"/>
          <w:marBottom w:val="0"/>
          <w:divBdr>
            <w:top w:val="none" w:sz="0" w:space="0" w:color="auto"/>
            <w:left w:val="none" w:sz="0" w:space="0" w:color="auto"/>
            <w:bottom w:val="none" w:sz="0" w:space="0" w:color="auto"/>
            <w:right w:val="none" w:sz="0" w:space="0" w:color="auto"/>
          </w:divBdr>
        </w:div>
        <w:div w:id="1492524956">
          <w:marLeft w:val="0"/>
          <w:marRight w:val="0"/>
          <w:marTop w:val="0"/>
          <w:marBottom w:val="0"/>
          <w:divBdr>
            <w:top w:val="none" w:sz="0" w:space="0" w:color="auto"/>
            <w:left w:val="none" w:sz="0" w:space="0" w:color="auto"/>
            <w:bottom w:val="none" w:sz="0" w:space="0" w:color="auto"/>
            <w:right w:val="none" w:sz="0" w:space="0" w:color="auto"/>
          </w:divBdr>
        </w:div>
        <w:div w:id="1530146852">
          <w:marLeft w:val="0"/>
          <w:marRight w:val="0"/>
          <w:marTop w:val="0"/>
          <w:marBottom w:val="0"/>
          <w:divBdr>
            <w:top w:val="none" w:sz="0" w:space="0" w:color="auto"/>
            <w:left w:val="none" w:sz="0" w:space="0" w:color="auto"/>
            <w:bottom w:val="none" w:sz="0" w:space="0" w:color="auto"/>
            <w:right w:val="none" w:sz="0" w:space="0" w:color="auto"/>
          </w:divBdr>
        </w:div>
        <w:div w:id="1572081269">
          <w:marLeft w:val="0"/>
          <w:marRight w:val="0"/>
          <w:marTop w:val="0"/>
          <w:marBottom w:val="0"/>
          <w:divBdr>
            <w:top w:val="none" w:sz="0" w:space="0" w:color="auto"/>
            <w:left w:val="none" w:sz="0" w:space="0" w:color="auto"/>
            <w:bottom w:val="none" w:sz="0" w:space="0" w:color="auto"/>
            <w:right w:val="none" w:sz="0" w:space="0" w:color="auto"/>
          </w:divBdr>
        </w:div>
        <w:div w:id="1583952099">
          <w:marLeft w:val="0"/>
          <w:marRight w:val="0"/>
          <w:marTop w:val="0"/>
          <w:marBottom w:val="0"/>
          <w:divBdr>
            <w:top w:val="none" w:sz="0" w:space="0" w:color="auto"/>
            <w:left w:val="none" w:sz="0" w:space="0" w:color="auto"/>
            <w:bottom w:val="none" w:sz="0" w:space="0" w:color="auto"/>
            <w:right w:val="none" w:sz="0" w:space="0" w:color="auto"/>
          </w:divBdr>
        </w:div>
        <w:div w:id="1609504499">
          <w:marLeft w:val="0"/>
          <w:marRight w:val="0"/>
          <w:marTop w:val="0"/>
          <w:marBottom w:val="0"/>
          <w:divBdr>
            <w:top w:val="none" w:sz="0" w:space="0" w:color="auto"/>
            <w:left w:val="none" w:sz="0" w:space="0" w:color="auto"/>
            <w:bottom w:val="none" w:sz="0" w:space="0" w:color="auto"/>
            <w:right w:val="none" w:sz="0" w:space="0" w:color="auto"/>
          </w:divBdr>
        </w:div>
        <w:div w:id="1610621319">
          <w:marLeft w:val="0"/>
          <w:marRight w:val="0"/>
          <w:marTop w:val="0"/>
          <w:marBottom w:val="0"/>
          <w:divBdr>
            <w:top w:val="none" w:sz="0" w:space="0" w:color="auto"/>
            <w:left w:val="none" w:sz="0" w:space="0" w:color="auto"/>
            <w:bottom w:val="none" w:sz="0" w:space="0" w:color="auto"/>
            <w:right w:val="none" w:sz="0" w:space="0" w:color="auto"/>
          </w:divBdr>
        </w:div>
        <w:div w:id="1642418835">
          <w:marLeft w:val="0"/>
          <w:marRight w:val="0"/>
          <w:marTop w:val="0"/>
          <w:marBottom w:val="0"/>
          <w:divBdr>
            <w:top w:val="none" w:sz="0" w:space="0" w:color="auto"/>
            <w:left w:val="none" w:sz="0" w:space="0" w:color="auto"/>
            <w:bottom w:val="none" w:sz="0" w:space="0" w:color="auto"/>
            <w:right w:val="none" w:sz="0" w:space="0" w:color="auto"/>
          </w:divBdr>
        </w:div>
        <w:div w:id="1728140410">
          <w:marLeft w:val="0"/>
          <w:marRight w:val="0"/>
          <w:marTop w:val="0"/>
          <w:marBottom w:val="0"/>
          <w:divBdr>
            <w:top w:val="none" w:sz="0" w:space="0" w:color="auto"/>
            <w:left w:val="none" w:sz="0" w:space="0" w:color="auto"/>
            <w:bottom w:val="none" w:sz="0" w:space="0" w:color="auto"/>
            <w:right w:val="none" w:sz="0" w:space="0" w:color="auto"/>
          </w:divBdr>
        </w:div>
        <w:div w:id="1738894731">
          <w:marLeft w:val="0"/>
          <w:marRight w:val="0"/>
          <w:marTop w:val="0"/>
          <w:marBottom w:val="0"/>
          <w:divBdr>
            <w:top w:val="none" w:sz="0" w:space="0" w:color="auto"/>
            <w:left w:val="none" w:sz="0" w:space="0" w:color="auto"/>
            <w:bottom w:val="none" w:sz="0" w:space="0" w:color="auto"/>
            <w:right w:val="none" w:sz="0" w:space="0" w:color="auto"/>
          </w:divBdr>
        </w:div>
        <w:div w:id="1751658992">
          <w:marLeft w:val="0"/>
          <w:marRight w:val="0"/>
          <w:marTop w:val="0"/>
          <w:marBottom w:val="0"/>
          <w:divBdr>
            <w:top w:val="none" w:sz="0" w:space="0" w:color="auto"/>
            <w:left w:val="none" w:sz="0" w:space="0" w:color="auto"/>
            <w:bottom w:val="none" w:sz="0" w:space="0" w:color="auto"/>
            <w:right w:val="none" w:sz="0" w:space="0" w:color="auto"/>
          </w:divBdr>
        </w:div>
        <w:div w:id="1751660019">
          <w:marLeft w:val="0"/>
          <w:marRight w:val="0"/>
          <w:marTop w:val="0"/>
          <w:marBottom w:val="0"/>
          <w:divBdr>
            <w:top w:val="none" w:sz="0" w:space="0" w:color="auto"/>
            <w:left w:val="none" w:sz="0" w:space="0" w:color="auto"/>
            <w:bottom w:val="none" w:sz="0" w:space="0" w:color="auto"/>
            <w:right w:val="none" w:sz="0" w:space="0" w:color="auto"/>
          </w:divBdr>
        </w:div>
        <w:div w:id="1760979669">
          <w:marLeft w:val="0"/>
          <w:marRight w:val="0"/>
          <w:marTop w:val="0"/>
          <w:marBottom w:val="0"/>
          <w:divBdr>
            <w:top w:val="none" w:sz="0" w:space="0" w:color="auto"/>
            <w:left w:val="none" w:sz="0" w:space="0" w:color="auto"/>
            <w:bottom w:val="none" w:sz="0" w:space="0" w:color="auto"/>
            <w:right w:val="none" w:sz="0" w:space="0" w:color="auto"/>
          </w:divBdr>
        </w:div>
        <w:div w:id="1780685337">
          <w:marLeft w:val="0"/>
          <w:marRight w:val="0"/>
          <w:marTop w:val="0"/>
          <w:marBottom w:val="0"/>
          <w:divBdr>
            <w:top w:val="none" w:sz="0" w:space="0" w:color="auto"/>
            <w:left w:val="none" w:sz="0" w:space="0" w:color="auto"/>
            <w:bottom w:val="none" w:sz="0" w:space="0" w:color="auto"/>
            <w:right w:val="none" w:sz="0" w:space="0" w:color="auto"/>
          </w:divBdr>
        </w:div>
        <w:div w:id="1798986611">
          <w:marLeft w:val="0"/>
          <w:marRight w:val="0"/>
          <w:marTop w:val="0"/>
          <w:marBottom w:val="0"/>
          <w:divBdr>
            <w:top w:val="none" w:sz="0" w:space="0" w:color="auto"/>
            <w:left w:val="none" w:sz="0" w:space="0" w:color="auto"/>
            <w:bottom w:val="none" w:sz="0" w:space="0" w:color="auto"/>
            <w:right w:val="none" w:sz="0" w:space="0" w:color="auto"/>
          </w:divBdr>
        </w:div>
        <w:div w:id="1801026007">
          <w:marLeft w:val="0"/>
          <w:marRight w:val="0"/>
          <w:marTop w:val="0"/>
          <w:marBottom w:val="0"/>
          <w:divBdr>
            <w:top w:val="none" w:sz="0" w:space="0" w:color="auto"/>
            <w:left w:val="none" w:sz="0" w:space="0" w:color="auto"/>
            <w:bottom w:val="none" w:sz="0" w:space="0" w:color="auto"/>
            <w:right w:val="none" w:sz="0" w:space="0" w:color="auto"/>
          </w:divBdr>
        </w:div>
        <w:div w:id="1806510474">
          <w:marLeft w:val="0"/>
          <w:marRight w:val="0"/>
          <w:marTop w:val="0"/>
          <w:marBottom w:val="0"/>
          <w:divBdr>
            <w:top w:val="none" w:sz="0" w:space="0" w:color="auto"/>
            <w:left w:val="none" w:sz="0" w:space="0" w:color="auto"/>
            <w:bottom w:val="none" w:sz="0" w:space="0" w:color="auto"/>
            <w:right w:val="none" w:sz="0" w:space="0" w:color="auto"/>
          </w:divBdr>
        </w:div>
        <w:div w:id="1841775274">
          <w:marLeft w:val="0"/>
          <w:marRight w:val="0"/>
          <w:marTop w:val="0"/>
          <w:marBottom w:val="0"/>
          <w:divBdr>
            <w:top w:val="none" w:sz="0" w:space="0" w:color="auto"/>
            <w:left w:val="none" w:sz="0" w:space="0" w:color="auto"/>
            <w:bottom w:val="none" w:sz="0" w:space="0" w:color="auto"/>
            <w:right w:val="none" w:sz="0" w:space="0" w:color="auto"/>
          </w:divBdr>
        </w:div>
        <w:div w:id="1873150460">
          <w:marLeft w:val="0"/>
          <w:marRight w:val="0"/>
          <w:marTop w:val="0"/>
          <w:marBottom w:val="0"/>
          <w:divBdr>
            <w:top w:val="none" w:sz="0" w:space="0" w:color="auto"/>
            <w:left w:val="none" w:sz="0" w:space="0" w:color="auto"/>
            <w:bottom w:val="none" w:sz="0" w:space="0" w:color="auto"/>
            <w:right w:val="none" w:sz="0" w:space="0" w:color="auto"/>
          </w:divBdr>
        </w:div>
        <w:div w:id="1916284989">
          <w:marLeft w:val="0"/>
          <w:marRight w:val="0"/>
          <w:marTop w:val="0"/>
          <w:marBottom w:val="0"/>
          <w:divBdr>
            <w:top w:val="none" w:sz="0" w:space="0" w:color="auto"/>
            <w:left w:val="none" w:sz="0" w:space="0" w:color="auto"/>
            <w:bottom w:val="none" w:sz="0" w:space="0" w:color="auto"/>
            <w:right w:val="none" w:sz="0" w:space="0" w:color="auto"/>
          </w:divBdr>
        </w:div>
        <w:div w:id="1917014070">
          <w:marLeft w:val="0"/>
          <w:marRight w:val="0"/>
          <w:marTop w:val="0"/>
          <w:marBottom w:val="0"/>
          <w:divBdr>
            <w:top w:val="none" w:sz="0" w:space="0" w:color="auto"/>
            <w:left w:val="none" w:sz="0" w:space="0" w:color="auto"/>
            <w:bottom w:val="none" w:sz="0" w:space="0" w:color="auto"/>
            <w:right w:val="none" w:sz="0" w:space="0" w:color="auto"/>
          </w:divBdr>
        </w:div>
        <w:div w:id="1918899975">
          <w:marLeft w:val="0"/>
          <w:marRight w:val="0"/>
          <w:marTop w:val="0"/>
          <w:marBottom w:val="0"/>
          <w:divBdr>
            <w:top w:val="none" w:sz="0" w:space="0" w:color="auto"/>
            <w:left w:val="none" w:sz="0" w:space="0" w:color="auto"/>
            <w:bottom w:val="none" w:sz="0" w:space="0" w:color="auto"/>
            <w:right w:val="none" w:sz="0" w:space="0" w:color="auto"/>
          </w:divBdr>
        </w:div>
        <w:div w:id="1945070663">
          <w:marLeft w:val="0"/>
          <w:marRight w:val="0"/>
          <w:marTop w:val="0"/>
          <w:marBottom w:val="0"/>
          <w:divBdr>
            <w:top w:val="none" w:sz="0" w:space="0" w:color="auto"/>
            <w:left w:val="none" w:sz="0" w:space="0" w:color="auto"/>
            <w:bottom w:val="none" w:sz="0" w:space="0" w:color="auto"/>
            <w:right w:val="none" w:sz="0" w:space="0" w:color="auto"/>
          </w:divBdr>
        </w:div>
        <w:div w:id="1961062582">
          <w:marLeft w:val="0"/>
          <w:marRight w:val="0"/>
          <w:marTop w:val="0"/>
          <w:marBottom w:val="0"/>
          <w:divBdr>
            <w:top w:val="none" w:sz="0" w:space="0" w:color="auto"/>
            <w:left w:val="none" w:sz="0" w:space="0" w:color="auto"/>
            <w:bottom w:val="none" w:sz="0" w:space="0" w:color="auto"/>
            <w:right w:val="none" w:sz="0" w:space="0" w:color="auto"/>
          </w:divBdr>
        </w:div>
        <w:div w:id="1969192726">
          <w:marLeft w:val="0"/>
          <w:marRight w:val="0"/>
          <w:marTop w:val="0"/>
          <w:marBottom w:val="0"/>
          <w:divBdr>
            <w:top w:val="none" w:sz="0" w:space="0" w:color="auto"/>
            <w:left w:val="none" w:sz="0" w:space="0" w:color="auto"/>
            <w:bottom w:val="none" w:sz="0" w:space="0" w:color="auto"/>
            <w:right w:val="none" w:sz="0" w:space="0" w:color="auto"/>
          </w:divBdr>
        </w:div>
        <w:div w:id="2017151263">
          <w:marLeft w:val="0"/>
          <w:marRight w:val="0"/>
          <w:marTop w:val="0"/>
          <w:marBottom w:val="0"/>
          <w:divBdr>
            <w:top w:val="none" w:sz="0" w:space="0" w:color="auto"/>
            <w:left w:val="none" w:sz="0" w:space="0" w:color="auto"/>
            <w:bottom w:val="none" w:sz="0" w:space="0" w:color="auto"/>
            <w:right w:val="none" w:sz="0" w:space="0" w:color="auto"/>
          </w:divBdr>
        </w:div>
        <w:div w:id="2023849859">
          <w:marLeft w:val="0"/>
          <w:marRight w:val="0"/>
          <w:marTop w:val="0"/>
          <w:marBottom w:val="0"/>
          <w:divBdr>
            <w:top w:val="none" w:sz="0" w:space="0" w:color="auto"/>
            <w:left w:val="none" w:sz="0" w:space="0" w:color="auto"/>
            <w:bottom w:val="none" w:sz="0" w:space="0" w:color="auto"/>
            <w:right w:val="none" w:sz="0" w:space="0" w:color="auto"/>
          </w:divBdr>
        </w:div>
        <w:div w:id="2033989269">
          <w:marLeft w:val="0"/>
          <w:marRight w:val="0"/>
          <w:marTop w:val="0"/>
          <w:marBottom w:val="0"/>
          <w:divBdr>
            <w:top w:val="none" w:sz="0" w:space="0" w:color="auto"/>
            <w:left w:val="none" w:sz="0" w:space="0" w:color="auto"/>
            <w:bottom w:val="none" w:sz="0" w:space="0" w:color="auto"/>
            <w:right w:val="none" w:sz="0" w:space="0" w:color="auto"/>
          </w:divBdr>
        </w:div>
        <w:div w:id="2034767537">
          <w:marLeft w:val="0"/>
          <w:marRight w:val="0"/>
          <w:marTop w:val="0"/>
          <w:marBottom w:val="0"/>
          <w:divBdr>
            <w:top w:val="none" w:sz="0" w:space="0" w:color="auto"/>
            <w:left w:val="none" w:sz="0" w:space="0" w:color="auto"/>
            <w:bottom w:val="none" w:sz="0" w:space="0" w:color="auto"/>
            <w:right w:val="none" w:sz="0" w:space="0" w:color="auto"/>
          </w:divBdr>
        </w:div>
        <w:div w:id="2040934189">
          <w:marLeft w:val="0"/>
          <w:marRight w:val="0"/>
          <w:marTop w:val="0"/>
          <w:marBottom w:val="0"/>
          <w:divBdr>
            <w:top w:val="none" w:sz="0" w:space="0" w:color="auto"/>
            <w:left w:val="none" w:sz="0" w:space="0" w:color="auto"/>
            <w:bottom w:val="none" w:sz="0" w:space="0" w:color="auto"/>
            <w:right w:val="none" w:sz="0" w:space="0" w:color="auto"/>
          </w:divBdr>
        </w:div>
        <w:div w:id="2057778042">
          <w:marLeft w:val="0"/>
          <w:marRight w:val="0"/>
          <w:marTop w:val="0"/>
          <w:marBottom w:val="0"/>
          <w:divBdr>
            <w:top w:val="none" w:sz="0" w:space="0" w:color="auto"/>
            <w:left w:val="none" w:sz="0" w:space="0" w:color="auto"/>
            <w:bottom w:val="none" w:sz="0" w:space="0" w:color="auto"/>
            <w:right w:val="none" w:sz="0" w:space="0" w:color="auto"/>
          </w:divBdr>
        </w:div>
        <w:div w:id="2143229934">
          <w:marLeft w:val="0"/>
          <w:marRight w:val="0"/>
          <w:marTop w:val="0"/>
          <w:marBottom w:val="0"/>
          <w:divBdr>
            <w:top w:val="none" w:sz="0" w:space="0" w:color="auto"/>
            <w:left w:val="none" w:sz="0" w:space="0" w:color="auto"/>
            <w:bottom w:val="none" w:sz="0" w:space="0" w:color="auto"/>
            <w:right w:val="none" w:sz="0" w:space="0" w:color="auto"/>
          </w:divBdr>
        </w:div>
      </w:divsChild>
    </w:div>
    <w:div w:id="1903707935">
      <w:bodyDiv w:val="1"/>
      <w:marLeft w:val="0"/>
      <w:marRight w:val="0"/>
      <w:marTop w:val="0"/>
      <w:marBottom w:val="0"/>
      <w:divBdr>
        <w:top w:val="none" w:sz="0" w:space="0" w:color="auto"/>
        <w:left w:val="none" w:sz="0" w:space="0" w:color="auto"/>
        <w:bottom w:val="none" w:sz="0" w:space="0" w:color="auto"/>
        <w:right w:val="none" w:sz="0" w:space="0" w:color="auto"/>
      </w:divBdr>
    </w:div>
    <w:div w:id="1904096187">
      <w:bodyDiv w:val="1"/>
      <w:marLeft w:val="0"/>
      <w:marRight w:val="0"/>
      <w:marTop w:val="0"/>
      <w:marBottom w:val="0"/>
      <w:divBdr>
        <w:top w:val="none" w:sz="0" w:space="0" w:color="auto"/>
        <w:left w:val="none" w:sz="0" w:space="0" w:color="auto"/>
        <w:bottom w:val="none" w:sz="0" w:space="0" w:color="auto"/>
        <w:right w:val="none" w:sz="0" w:space="0" w:color="auto"/>
      </w:divBdr>
    </w:div>
    <w:div w:id="1904101278">
      <w:bodyDiv w:val="1"/>
      <w:marLeft w:val="0"/>
      <w:marRight w:val="0"/>
      <w:marTop w:val="0"/>
      <w:marBottom w:val="0"/>
      <w:divBdr>
        <w:top w:val="none" w:sz="0" w:space="0" w:color="auto"/>
        <w:left w:val="none" w:sz="0" w:space="0" w:color="auto"/>
        <w:bottom w:val="none" w:sz="0" w:space="0" w:color="auto"/>
        <w:right w:val="none" w:sz="0" w:space="0" w:color="auto"/>
      </w:divBdr>
    </w:div>
    <w:div w:id="1904102962">
      <w:bodyDiv w:val="1"/>
      <w:marLeft w:val="0"/>
      <w:marRight w:val="0"/>
      <w:marTop w:val="0"/>
      <w:marBottom w:val="0"/>
      <w:divBdr>
        <w:top w:val="none" w:sz="0" w:space="0" w:color="auto"/>
        <w:left w:val="none" w:sz="0" w:space="0" w:color="auto"/>
        <w:bottom w:val="none" w:sz="0" w:space="0" w:color="auto"/>
        <w:right w:val="none" w:sz="0" w:space="0" w:color="auto"/>
      </w:divBdr>
    </w:div>
    <w:div w:id="1904174331">
      <w:bodyDiv w:val="1"/>
      <w:marLeft w:val="0"/>
      <w:marRight w:val="0"/>
      <w:marTop w:val="0"/>
      <w:marBottom w:val="0"/>
      <w:divBdr>
        <w:top w:val="none" w:sz="0" w:space="0" w:color="auto"/>
        <w:left w:val="none" w:sz="0" w:space="0" w:color="auto"/>
        <w:bottom w:val="none" w:sz="0" w:space="0" w:color="auto"/>
        <w:right w:val="none" w:sz="0" w:space="0" w:color="auto"/>
      </w:divBdr>
    </w:div>
    <w:div w:id="1904564126">
      <w:bodyDiv w:val="1"/>
      <w:marLeft w:val="0"/>
      <w:marRight w:val="0"/>
      <w:marTop w:val="0"/>
      <w:marBottom w:val="0"/>
      <w:divBdr>
        <w:top w:val="none" w:sz="0" w:space="0" w:color="auto"/>
        <w:left w:val="none" w:sz="0" w:space="0" w:color="auto"/>
        <w:bottom w:val="none" w:sz="0" w:space="0" w:color="auto"/>
        <w:right w:val="none" w:sz="0" w:space="0" w:color="auto"/>
      </w:divBdr>
    </w:div>
    <w:div w:id="1905144279">
      <w:bodyDiv w:val="1"/>
      <w:marLeft w:val="0"/>
      <w:marRight w:val="0"/>
      <w:marTop w:val="0"/>
      <w:marBottom w:val="0"/>
      <w:divBdr>
        <w:top w:val="none" w:sz="0" w:space="0" w:color="auto"/>
        <w:left w:val="none" w:sz="0" w:space="0" w:color="auto"/>
        <w:bottom w:val="none" w:sz="0" w:space="0" w:color="auto"/>
        <w:right w:val="none" w:sz="0" w:space="0" w:color="auto"/>
      </w:divBdr>
    </w:div>
    <w:div w:id="1905409216">
      <w:bodyDiv w:val="1"/>
      <w:marLeft w:val="0"/>
      <w:marRight w:val="0"/>
      <w:marTop w:val="0"/>
      <w:marBottom w:val="0"/>
      <w:divBdr>
        <w:top w:val="none" w:sz="0" w:space="0" w:color="auto"/>
        <w:left w:val="none" w:sz="0" w:space="0" w:color="auto"/>
        <w:bottom w:val="none" w:sz="0" w:space="0" w:color="auto"/>
        <w:right w:val="none" w:sz="0" w:space="0" w:color="auto"/>
      </w:divBdr>
    </w:div>
    <w:div w:id="1905480923">
      <w:bodyDiv w:val="1"/>
      <w:marLeft w:val="0"/>
      <w:marRight w:val="0"/>
      <w:marTop w:val="0"/>
      <w:marBottom w:val="0"/>
      <w:divBdr>
        <w:top w:val="none" w:sz="0" w:space="0" w:color="auto"/>
        <w:left w:val="none" w:sz="0" w:space="0" w:color="auto"/>
        <w:bottom w:val="none" w:sz="0" w:space="0" w:color="auto"/>
        <w:right w:val="none" w:sz="0" w:space="0" w:color="auto"/>
      </w:divBdr>
    </w:div>
    <w:div w:id="1905674106">
      <w:bodyDiv w:val="1"/>
      <w:marLeft w:val="0"/>
      <w:marRight w:val="0"/>
      <w:marTop w:val="0"/>
      <w:marBottom w:val="0"/>
      <w:divBdr>
        <w:top w:val="none" w:sz="0" w:space="0" w:color="auto"/>
        <w:left w:val="none" w:sz="0" w:space="0" w:color="auto"/>
        <w:bottom w:val="none" w:sz="0" w:space="0" w:color="auto"/>
        <w:right w:val="none" w:sz="0" w:space="0" w:color="auto"/>
      </w:divBdr>
    </w:div>
    <w:div w:id="1905680751">
      <w:bodyDiv w:val="1"/>
      <w:marLeft w:val="0"/>
      <w:marRight w:val="0"/>
      <w:marTop w:val="0"/>
      <w:marBottom w:val="0"/>
      <w:divBdr>
        <w:top w:val="none" w:sz="0" w:space="0" w:color="auto"/>
        <w:left w:val="none" w:sz="0" w:space="0" w:color="auto"/>
        <w:bottom w:val="none" w:sz="0" w:space="0" w:color="auto"/>
        <w:right w:val="none" w:sz="0" w:space="0" w:color="auto"/>
      </w:divBdr>
    </w:div>
    <w:div w:id="1905749621">
      <w:bodyDiv w:val="1"/>
      <w:marLeft w:val="0"/>
      <w:marRight w:val="0"/>
      <w:marTop w:val="0"/>
      <w:marBottom w:val="0"/>
      <w:divBdr>
        <w:top w:val="none" w:sz="0" w:space="0" w:color="auto"/>
        <w:left w:val="none" w:sz="0" w:space="0" w:color="auto"/>
        <w:bottom w:val="none" w:sz="0" w:space="0" w:color="auto"/>
        <w:right w:val="none" w:sz="0" w:space="0" w:color="auto"/>
      </w:divBdr>
    </w:div>
    <w:div w:id="1905752933">
      <w:bodyDiv w:val="1"/>
      <w:marLeft w:val="0"/>
      <w:marRight w:val="0"/>
      <w:marTop w:val="0"/>
      <w:marBottom w:val="0"/>
      <w:divBdr>
        <w:top w:val="none" w:sz="0" w:space="0" w:color="auto"/>
        <w:left w:val="none" w:sz="0" w:space="0" w:color="auto"/>
        <w:bottom w:val="none" w:sz="0" w:space="0" w:color="auto"/>
        <w:right w:val="none" w:sz="0" w:space="0" w:color="auto"/>
      </w:divBdr>
    </w:div>
    <w:div w:id="1906069175">
      <w:bodyDiv w:val="1"/>
      <w:marLeft w:val="0"/>
      <w:marRight w:val="0"/>
      <w:marTop w:val="0"/>
      <w:marBottom w:val="0"/>
      <w:divBdr>
        <w:top w:val="none" w:sz="0" w:space="0" w:color="auto"/>
        <w:left w:val="none" w:sz="0" w:space="0" w:color="auto"/>
        <w:bottom w:val="none" w:sz="0" w:space="0" w:color="auto"/>
        <w:right w:val="none" w:sz="0" w:space="0" w:color="auto"/>
      </w:divBdr>
    </w:div>
    <w:div w:id="1906137263">
      <w:bodyDiv w:val="1"/>
      <w:marLeft w:val="0"/>
      <w:marRight w:val="0"/>
      <w:marTop w:val="0"/>
      <w:marBottom w:val="0"/>
      <w:divBdr>
        <w:top w:val="none" w:sz="0" w:space="0" w:color="auto"/>
        <w:left w:val="none" w:sz="0" w:space="0" w:color="auto"/>
        <w:bottom w:val="none" w:sz="0" w:space="0" w:color="auto"/>
        <w:right w:val="none" w:sz="0" w:space="0" w:color="auto"/>
      </w:divBdr>
    </w:div>
    <w:div w:id="1906255935">
      <w:bodyDiv w:val="1"/>
      <w:marLeft w:val="0"/>
      <w:marRight w:val="0"/>
      <w:marTop w:val="0"/>
      <w:marBottom w:val="0"/>
      <w:divBdr>
        <w:top w:val="none" w:sz="0" w:space="0" w:color="auto"/>
        <w:left w:val="none" w:sz="0" w:space="0" w:color="auto"/>
        <w:bottom w:val="none" w:sz="0" w:space="0" w:color="auto"/>
        <w:right w:val="none" w:sz="0" w:space="0" w:color="auto"/>
      </w:divBdr>
    </w:div>
    <w:div w:id="1906988930">
      <w:bodyDiv w:val="1"/>
      <w:marLeft w:val="0"/>
      <w:marRight w:val="0"/>
      <w:marTop w:val="0"/>
      <w:marBottom w:val="0"/>
      <w:divBdr>
        <w:top w:val="none" w:sz="0" w:space="0" w:color="auto"/>
        <w:left w:val="none" w:sz="0" w:space="0" w:color="auto"/>
        <w:bottom w:val="none" w:sz="0" w:space="0" w:color="auto"/>
        <w:right w:val="none" w:sz="0" w:space="0" w:color="auto"/>
      </w:divBdr>
    </w:div>
    <w:div w:id="1907455499">
      <w:bodyDiv w:val="1"/>
      <w:marLeft w:val="0"/>
      <w:marRight w:val="0"/>
      <w:marTop w:val="0"/>
      <w:marBottom w:val="0"/>
      <w:divBdr>
        <w:top w:val="none" w:sz="0" w:space="0" w:color="auto"/>
        <w:left w:val="none" w:sz="0" w:space="0" w:color="auto"/>
        <w:bottom w:val="none" w:sz="0" w:space="0" w:color="auto"/>
        <w:right w:val="none" w:sz="0" w:space="0" w:color="auto"/>
      </w:divBdr>
    </w:div>
    <w:div w:id="1908034197">
      <w:bodyDiv w:val="1"/>
      <w:marLeft w:val="0"/>
      <w:marRight w:val="0"/>
      <w:marTop w:val="0"/>
      <w:marBottom w:val="0"/>
      <w:divBdr>
        <w:top w:val="none" w:sz="0" w:space="0" w:color="auto"/>
        <w:left w:val="none" w:sz="0" w:space="0" w:color="auto"/>
        <w:bottom w:val="none" w:sz="0" w:space="0" w:color="auto"/>
        <w:right w:val="none" w:sz="0" w:space="0" w:color="auto"/>
      </w:divBdr>
    </w:div>
    <w:div w:id="1908295964">
      <w:bodyDiv w:val="1"/>
      <w:marLeft w:val="0"/>
      <w:marRight w:val="0"/>
      <w:marTop w:val="0"/>
      <w:marBottom w:val="0"/>
      <w:divBdr>
        <w:top w:val="none" w:sz="0" w:space="0" w:color="auto"/>
        <w:left w:val="none" w:sz="0" w:space="0" w:color="auto"/>
        <w:bottom w:val="none" w:sz="0" w:space="0" w:color="auto"/>
        <w:right w:val="none" w:sz="0" w:space="0" w:color="auto"/>
      </w:divBdr>
    </w:div>
    <w:div w:id="1908375082">
      <w:bodyDiv w:val="1"/>
      <w:marLeft w:val="0"/>
      <w:marRight w:val="0"/>
      <w:marTop w:val="0"/>
      <w:marBottom w:val="0"/>
      <w:divBdr>
        <w:top w:val="none" w:sz="0" w:space="0" w:color="auto"/>
        <w:left w:val="none" w:sz="0" w:space="0" w:color="auto"/>
        <w:bottom w:val="none" w:sz="0" w:space="0" w:color="auto"/>
        <w:right w:val="none" w:sz="0" w:space="0" w:color="auto"/>
      </w:divBdr>
    </w:div>
    <w:div w:id="1908611122">
      <w:bodyDiv w:val="1"/>
      <w:marLeft w:val="0"/>
      <w:marRight w:val="0"/>
      <w:marTop w:val="0"/>
      <w:marBottom w:val="0"/>
      <w:divBdr>
        <w:top w:val="none" w:sz="0" w:space="0" w:color="auto"/>
        <w:left w:val="none" w:sz="0" w:space="0" w:color="auto"/>
        <w:bottom w:val="none" w:sz="0" w:space="0" w:color="auto"/>
        <w:right w:val="none" w:sz="0" w:space="0" w:color="auto"/>
      </w:divBdr>
    </w:div>
    <w:div w:id="1908614599">
      <w:bodyDiv w:val="1"/>
      <w:marLeft w:val="0"/>
      <w:marRight w:val="0"/>
      <w:marTop w:val="0"/>
      <w:marBottom w:val="0"/>
      <w:divBdr>
        <w:top w:val="none" w:sz="0" w:space="0" w:color="auto"/>
        <w:left w:val="none" w:sz="0" w:space="0" w:color="auto"/>
        <w:bottom w:val="none" w:sz="0" w:space="0" w:color="auto"/>
        <w:right w:val="none" w:sz="0" w:space="0" w:color="auto"/>
      </w:divBdr>
    </w:div>
    <w:div w:id="1909025777">
      <w:bodyDiv w:val="1"/>
      <w:marLeft w:val="0"/>
      <w:marRight w:val="0"/>
      <w:marTop w:val="0"/>
      <w:marBottom w:val="0"/>
      <w:divBdr>
        <w:top w:val="none" w:sz="0" w:space="0" w:color="auto"/>
        <w:left w:val="none" w:sz="0" w:space="0" w:color="auto"/>
        <w:bottom w:val="none" w:sz="0" w:space="0" w:color="auto"/>
        <w:right w:val="none" w:sz="0" w:space="0" w:color="auto"/>
      </w:divBdr>
    </w:div>
    <w:div w:id="1909457048">
      <w:bodyDiv w:val="1"/>
      <w:marLeft w:val="0"/>
      <w:marRight w:val="0"/>
      <w:marTop w:val="0"/>
      <w:marBottom w:val="0"/>
      <w:divBdr>
        <w:top w:val="none" w:sz="0" w:space="0" w:color="auto"/>
        <w:left w:val="none" w:sz="0" w:space="0" w:color="auto"/>
        <w:bottom w:val="none" w:sz="0" w:space="0" w:color="auto"/>
        <w:right w:val="none" w:sz="0" w:space="0" w:color="auto"/>
      </w:divBdr>
    </w:div>
    <w:div w:id="1909463347">
      <w:bodyDiv w:val="1"/>
      <w:marLeft w:val="0"/>
      <w:marRight w:val="0"/>
      <w:marTop w:val="0"/>
      <w:marBottom w:val="0"/>
      <w:divBdr>
        <w:top w:val="none" w:sz="0" w:space="0" w:color="auto"/>
        <w:left w:val="none" w:sz="0" w:space="0" w:color="auto"/>
        <w:bottom w:val="none" w:sz="0" w:space="0" w:color="auto"/>
        <w:right w:val="none" w:sz="0" w:space="0" w:color="auto"/>
      </w:divBdr>
    </w:div>
    <w:div w:id="1910340645">
      <w:bodyDiv w:val="1"/>
      <w:marLeft w:val="0"/>
      <w:marRight w:val="0"/>
      <w:marTop w:val="0"/>
      <w:marBottom w:val="0"/>
      <w:divBdr>
        <w:top w:val="none" w:sz="0" w:space="0" w:color="auto"/>
        <w:left w:val="none" w:sz="0" w:space="0" w:color="auto"/>
        <w:bottom w:val="none" w:sz="0" w:space="0" w:color="auto"/>
        <w:right w:val="none" w:sz="0" w:space="0" w:color="auto"/>
      </w:divBdr>
    </w:div>
    <w:div w:id="1910653287">
      <w:bodyDiv w:val="1"/>
      <w:marLeft w:val="0"/>
      <w:marRight w:val="0"/>
      <w:marTop w:val="0"/>
      <w:marBottom w:val="0"/>
      <w:divBdr>
        <w:top w:val="none" w:sz="0" w:space="0" w:color="auto"/>
        <w:left w:val="none" w:sz="0" w:space="0" w:color="auto"/>
        <w:bottom w:val="none" w:sz="0" w:space="0" w:color="auto"/>
        <w:right w:val="none" w:sz="0" w:space="0" w:color="auto"/>
      </w:divBdr>
    </w:div>
    <w:div w:id="1910724813">
      <w:bodyDiv w:val="1"/>
      <w:marLeft w:val="0"/>
      <w:marRight w:val="0"/>
      <w:marTop w:val="0"/>
      <w:marBottom w:val="0"/>
      <w:divBdr>
        <w:top w:val="none" w:sz="0" w:space="0" w:color="auto"/>
        <w:left w:val="none" w:sz="0" w:space="0" w:color="auto"/>
        <w:bottom w:val="none" w:sz="0" w:space="0" w:color="auto"/>
        <w:right w:val="none" w:sz="0" w:space="0" w:color="auto"/>
      </w:divBdr>
    </w:div>
    <w:div w:id="1911386508">
      <w:bodyDiv w:val="1"/>
      <w:marLeft w:val="0"/>
      <w:marRight w:val="0"/>
      <w:marTop w:val="0"/>
      <w:marBottom w:val="0"/>
      <w:divBdr>
        <w:top w:val="none" w:sz="0" w:space="0" w:color="auto"/>
        <w:left w:val="none" w:sz="0" w:space="0" w:color="auto"/>
        <w:bottom w:val="none" w:sz="0" w:space="0" w:color="auto"/>
        <w:right w:val="none" w:sz="0" w:space="0" w:color="auto"/>
      </w:divBdr>
    </w:div>
    <w:div w:id="1911576637">
      <w:bodyDiv w:val="1"/>
      <w:marLeft w:val="0"/>
      <w:marRight w:val="0"/>
      <w:marTop w:val="0"/>
      <w:marBottom w:val="0"/>
      <w:divBdr>
        <w:top w:val="none" w:sz="0" w:space="0" w:color="auto"/>
        <w:left w:val="none" w:sz="0" w:space="0" w:color="auto"/>
        <w:bottom w:val="none" w:sz="0" w:space="0" w:color="auto"/>
        <w:right w:val="none" w:sz="0" w:space="0" w:color="auto"/>
      </w:divBdr>
    </w:div>
    <w:div w:id="1912035172">
      <w:bodyDiv w:val="1"/>
      <w:marLeft w:val="0"/>
      <w:marRight w:val="0"/>
      <w:marTop w:val="0"/>
      <w:marBottom w:val="0"/>
      <w:divBdr>
        <w:top w:val="none" w:sz="0" w:space="0" w:color="auto"/>
        <w:left w:val="none" w:sz="0" w:space="0" w:color="auto"/>
        <w:bottom w:val="none" w:sz="0" w:space="0" w:color="auto"/>
        <w:right w:val="none" w:sz="0" w:space="0" w:color="auto"/>
      </w:divBdr>
    </w:div>
    <w:div w:id="1912081645">
      <w:bodyDiv w:val="1"/>
      <w:marLeft w:val="0"/>
      <w:marRight w:val="0"/>
      <w:marTop w:val="0"/>
      <w:marBottom w:val="0"/>
      <w:divBdr>
        <w:top w:val="none" w:sz="0" w:space="0" w:color="auto"/>
        <w:left w:val="none" w:sz="0" w:space="0" w:color="auto"/>
        <w:bottom w:val="none" w:sz="0" w:space="0" w:color="auto"/>
        <w:right w:val="none" w:sz="0" w:space="0" w:color="auto"/>
      </w:divBdr>
    </w:div>
    <w:div w:id="1912695058">
      <w:bodyDiv w:val="1"/>
      <w:marLeft w:val="0"/>
      <w:marRight w:val="0"/>
      <w:marTop w:val="0"/>
      <w:marBottom w:val="0"/>
      <w:divBdr>
        <w:top w:val="none" w:sz="0" w:space="0" w:color="auto"/>
        <w:left w:val="none" w:sz="0" w:space="0" w:color="auto"/>
        <w:bottom w:val="none" w:sz="0" w:space="0" w:color="auto"/>
        <w:right w:val="none" w:sz="0" w:space="0" w:color="auto"/>
      </w:divBdr>
    </w:div>
    <w:div w:id="1913540524">
      <w:bodyDiv w:val="1"/>
      <w:marLeft w:val="0"/>
      <w:marRight w:val="0"/>
      <w:marTop w:val="0"/>
      <w:marBottom w:val="0"/>
      <w:divBdr>
        <w:top w:val="none" w:sz="0" w:space="0" w:color="auto"/>
        <w:left w:val="none" w:sz="0" w:space="0" w:color="auto"/>
        <w:bottom w:val="none" w:sz="0" w:space="0" w:color="auto"/>
        <w:right w:val="none" w:sz="0" w:space="0" w:color="auto"/>
      </w:divBdr>
    </w:div>
    <w:div w:id="1914464862">
      <w:bodyDiv w:val="1"/>
      <w:marLeft w:val="0"/>
      <w:marRight w:val="0"/>
      <w:marTop w:val="0"/>
      <w:marBottom w:val="0"/>
      <w:divBdr>
        <w:top w:val="none" w:sz="0" w:space="0" w:color="auto"/>
        <w:left w:val="none" w:sz="0" w:space="0" w:color="auto"/>
        <w:bottom w:val="none" w:sz="0" w:space="0" w:color="auto"/>
        <w:right w:val="none" w:sz="0" w:space="0" w:color="auto"/>
      </w:divBdr>
    </w:div>
    <w:div w:id="1914578915">
      <w:bodyDiv w:val="1"/>
      <w:marLeft w:val="0"/>
      <w:marRight w:val="0"/>
      <w:marTop w:val="0"/>
      <w:marBottom w:val="0"/>
      <w:divBdr>
        <w:top w:val="none" w:sz="0" w:space="0" w:color="auto"/>
        <w:left w:val="none" w:sz="0" w:space="0" w:color="auto"/>
        <w:bottom w:val="none" w:sz="0" w:space="0" w:color="auto"/>
        <w:right w:val="none" w:sz="0" w:space="0" w:color="auto"/>
      </w:divBdr>
    </w:div>
    <w:div w:id="1914925930">
      <w:bodyDiv w:val="1"/>
      <w:marLeft w:val="0"/>
      <w:marRight w:val="0"/>
      <w:marTop w:val="0"/>
      <w:marBottom w:val="0"/>
      <w:divBdr>
        <w:top w:val="none" w:sz="0" w:space="0" w:color="auto"/>
        <w:left w:val="none" w:sz="0" w:space="0" w:color="auto"/>
        <w:bottom w:val="none" w:sz="0" w:space="0" w:color="auto"/>
        <w:right w:val="none" w:sz="0" w:space="0" w:color="auto"/>
      </w:divBdr>
    </w:div>
    <w:div w:id="1915121142">
      <w:bodyDiv w:val="1"/>
      <w:marLeft w:val="0"/>
      <w:marRight w:val="0"/>
      <w:marTop w:val="0"/>
      <w:marBottom w:val="0"/>
      <w:divBdr>
        <w:top w:val="none" w:sz="0" w:space="0" w:color="auto"/>
        <w:left w:val="none" w:sz="0" w:space="0" w:color="auto"/>
        <w:bottom w:val="none" w:sz="0" w:space="0" w:color="auto"/>
        <w:right w:val="none" w:sz="0" w:space="0" w:color="auto"/>
      </w:divBdr>
    </w:div>
    <w:div w:id="1915309413">
      <w:bodyDiv w:val="1"/>
      <w:marLeft w:val="0"/>
      <w:marRight w:val="0"/>
      <w:marTop w:val="0"/>
      <w:marBottom w:val="0"/>
      <w:divBdr>
        <w:top w:val="none" w:sz="0" w:space="0" w:color="auto"/>
        <w:left w:val="none" w:sz="0" w:space="0" w:color="auto"/>
        <w:bottom w:val="none" w:sz="0" w:space="0" w:color="auto"/>
        <w:right w:val="none" w:sz="0" w:space="0" w:color="auto"/>
      </w:divBdr>
    </w:div>
    <w:div w:id="1916161004">
      <w:bodyDiv w:val="1"/>
      <w:marLeft w:val="0"/>
      <w:marRight w:val="0"/>
      <w:marTop w:val="0"/>
      <w:marBottom w:val="0"/>
      <w:divBdr>
        <w:top w:val="none" w:sz="0" w:space="0" w:color="auto"/>
        <w:left w:val="none" w:sz="0" w:space="0" w:color="auto"/>
        <w:bottom w:val="none" w:sz="0" w:space="0" w:color="auto"/>
        <w:right w:val="none" w:sz="0" w:space="0" w:color="auto"/>
      </w:divBdr>
    </w:div>
    <w:div w:id="1917277573">
      <w:bodyDiv w:val="1"/>
      <w:marLeft w:val="0"/>
      <w:marRight w:val="0"/>
      <w:marTop w:val="0"/>
      <w:marBottom w:val="0"/>
      <w:divBdr>
        <w:top w:val="none" w:sz="0" w:space="0" w:color="auto"/>
        <w:left w:val="none" w:sz="0" w:space="0" w:color="auto"/>
        <w:bottom w:val="none" w:sz="0" w:space="0" w:color="auto"/>
        <w:right w:val="none" w:sz="0" w:space="0" w:color="auto"/>
      </w:divBdr>
    </w:div>
    <w:div w:id="1917934900">
      <w:bodyDiv w:val="1"/>
      <w:marLeft w:val="0"/>
      <w:marRight w:val="0"/>
      <w:marTop w:val="0"/>
      <w:marBottom w:val="0"/>
      <w:divBdr>
        <w:top w:val="none" w:sz="0" w:space="0" w:color="auto"/>
        <w:left w:val="none" w:sz="0" w:space="0" w:color="auto"/>
        <w:bottom w:val="none" w:sz="0" w:space="0" w:color="auto"/>
        <w:right w:val="none" w:sz="0" w:space="0" w:color="auto"/>
      </w:divBdr>
    </w:div>
    <w:div w:id="1918204792">
      <w:bodyDiv w:val="1"/>
      <w:marLeft w:val="0"/>
      <w:marRight w:val="0"/>
      <w:marTop w:val="0"/>
      <w:marBottom w:val="0"/>
      <w:divBdr>
        <w:top w:val="none" w:sz="0" w:space="0" w:color="auto"/>
        <w:left w:val="none" w:sz="0" w:space="0" w:color="auto"/>
        <w:bottom w:val="none" w:sz="0" w:space="0" w:color="auto"/>
        <w:right w:val="none" w:sz="0" w:space="0" w:color="auto"/>
      </w:divBdr>
    </w:div>
    <w:div w:id="1918249330">
      <w:bodyDiv w:val="1"/>
      <w:marLeft w:val="0"/>
      <w:marRight w:val="0"/>
      <w:marTop w:val="0"/>
      <w:marBottom w:val="0"/>
      <w:divBdr>
        <w:top w:val="none" w:sz="0" w:space="0" w:color="auto"/>
        <w:left w:val="none" w:sz="0" w:space="0" w:color="auto"/>
        <w:bottom w:val="none" w:sz="0" w:space="0" w:color="auto"/>
        <w:right w:val="none" w:sz="0" w:space="0" w:color="auto"/>
      </w:divBdr>
    </w:div>
    <w:div w:id="1918780646">
      <w:bodyDiv w:val="1"/>
      <w:marLeft w:val="0"/>
      <w:marRight w:val="0"/>
      <w:marTop w:val="0"/>
      <w:marBottom w:val="0"/>
      <w:divBdr>
        <w:top w:val="none" w:sz="0" w:space="0" w:color="auto"/>
        <w:left w:val="none" w:sz="0" w:space="0" w:color="auto"/>
        <w:bottom w:val="none" w:sz="0" w:space="0" w:color="auto"/>
        <w:right w:val="none" w:sz="0" w:space="0" w:color="auto"/>
      </w:divBdr>
    </w:div>
    <w:div w:id="1919440781">
      <w:bodyDiv w:val="1"/>
      <w:marLeft w:val="0"/>
      <w:marRight w:val="0"/>
      <w:marTop w:val="0"/>
      <w:marBottom w:val="0"/>
      <w:divBdr>
        <w:top w:val="none" w:sz="0" w:space="0" w:color="auto"/>
        <w:left w:val="none" w:sz="0" w:space="0" w:color="auto"/>
        <w:bottom w:val="none" w:sz="0" w:space="0" w:color="auto"/>
        <w:right w:val="none" w:sz="0" w:space="0" w:color="auto"/>
      </w:divBdr>
    </w:div>
    <w:div w:id="1919443601">
      <w:bodyDiv w:val="1"/>
      <w:marLeft w:val="0"/>
      <w:marRight w:val="0"/>
      <w:marTop w:val="0"/>
      <w:marBottom w:val="0"/>
      <w:divBdr>
        <w:top w:val="none" w:sz="0" w:space="0" w:color="auto"/>
        <w:left w:val="none" w:sz="0" w:space="0" w:color="auto"/>
        <w:bottom w:val="none" w:sz="0" w:space="0" w:color="auto"/>
        <w:right w:val="none" w:sz="0" w:space="0" w:color="auto"/>
      </w:divBdr>
    </w:div>
    <w:div w:id="1920870469">
      <w:bodyDiv w:val="1"/>
      <w:marLeft w:val="0"/>
      <w:marRight w:val="0"/>
      <w:marTop w:val="0"/>
      <w:marBottom w:val="0"/>
      <w:divBdr>
        <w:top w:val="none" w:sz="0" w:space="0" w:color="auto"/>
        <w:left w:val="none" w:sz="0" w:space="0" w:color="auto"/>
        <w:bottom w:val="none" w:sz="0" w:space="0" w:color="auto"/>
        <w:right w:val="none" w:sz="0" w:space="0" w:color="auto"/>
      </w:divBdr>
    </w:div>
    <w:div w:id="1921327459">
      <w:bodyDiv w:val="1"/>
      <w:marLeft w:val="0"/>
      <w:marRight w:val="0"/>
      <w:marTop w:val="0"/>
      <w:marBottom w:val="0"/>
      <w:divBdr>
        <w:top w:val="none" w:sz="0" w:space="0" w:color="auto"/>
        <w:left w:val="none" w:sz="0" w:space="0" w:color="auto"/>
        <w:bottom w:val="none" w:sz="0" w:space="0" w:color="auto"/>
        <w:right w:val="none" w:sz="0" w:space="0" w:color="auto"/>
      </w:divBdr>
    </w:div>
    <w:div w:id="1921940611">
      <w:bodyDiv w:val="1"/>
      <w:marLeft w:val="0"/>
      <w:marRight w:val="0"/>
      <w:marTop w:val="0"/>
      <w:marBottom w:val="0"/>
      <w:divBdr>
        <w:top w:val="none" w:sz="0" w:space="0" w:color="auto"/>
        <w:left w:val="none" w:sz="0" w:space="0" w:color="auto"/>
        <w:bottom w:val="none" w:sz="0" w:space="0" w:color="auto"/>
        <w:right w:val="none" w:sz="0" w:space="0" w:color="auto"/>
      </w:divBdr>
    </w:div>
    <w:div w:id="1923561815">
      <w:bodyDiv w:val="1"/>
      <w:marLeft w:val="0"/>
      <w:marRight w:val="0"/>
      <w:marTop w:val="0"/>
      <w:marBottom w:val="0"/>
      <w:divBdr>
        <w:top w:val="none" w:sz="0" w:space="0" w:color="auto"/>
        <w:left w:val="none" w:sz="0" w:space="0" w:color="auto"/>
        <w:bottom w:val="none" w:sz="0" w:space="0" w:color="auto"/>
        <w:right w:val="none" w:sz="0" w:space="0" w:color="auto"/>
      </w:divBdr>
      <w:divsChild>
        <w:div w:id="78796782">
          <w:marLeft w:val="0"/>
          <w:marRight w:val="0"/>
          <w:marTop w:val="0"/>
          <w:marBottom w:val="0"/>
          <w:divBdr>
            <w:top w:val="none" w:sz="0" w:space="0" w:color="auto"/>
            <w:left w:val="none" w:sz="0" w:space="0" w:color="auto"/>
            <w:bottom w:val="none" w:sz="0" w:space="0" w:color="auto"/>
            <w:right w:val="none" w:sz="0" w:space="0" w:color="auto"/>
          </w:divBdr>
        </w:div>
        <w:div w:id="110512871">
          <w:marLeft w:val="0"/>
          <w:marRight w:val="0"/>
          <w:marTop w:val="0"/>
          <w:marBottom w:val="0"/>
          <w:divBdr>
            <w:top w:val="none" w:sz="0" w:space="0" w:color="auto"/>
            <w:left w:val="none" w:sz="0" w:space="0" w:color="auto"/>
            <w:bottom w:val="none" w:sz="0" w:space="0" w:color="auto"/>
            <w:right w:val="none" w:sz="0" w:space="0" w:color="auto"/>
          </w:divBdr>
        </w:div>
        <w:div w:id="148327098">
          <w:marLeft w:val="0"/>
          <w:marRight w:val="0"/>
          <w:marTop w:val="0"/>
          <w:marBottom w:val="0"/>
          <w:divBdr>
            <w:top w:val="none" w:sz="0" w:space="0" w:color="auto"/>
            <w:left w:val="none" w:sz="0" w:space="0" w:color="auto"/>
            <w:bottom w:val="none" w:sz="0" w:space="0" w:color="auto"/>
            <w:right w:val="none" w:sz="0" w:space="0" w:color="auto"/>
          </w:divBdr>
        </w:div>
        <w:div w:id="189220308">
          <w:marLeft w:val="0"/>
          <w:marRight w:val="0"/>
          <w:marTop w:val="0"/>
          <w:marBottom w:val="0"/>
          <w:divBdr>
            <w:top w:val="none" w:sz="0" w:space="0" w:color="auto"/>
            <w:left w:val="none" w:sz="0" w:space="0" w:color="auto"/>
            <w:bottom w:val="none" w:sz="0" w:space="0" w:color="auto"/>
            <w:right w:val="none" w:sz="0" w:space="0" w:color="auto"/>
          </w:divBdr>
        </w:div>
        <w:div w:id="228537667">
          <w:marLeft w:val="0"/>
          <w:marRight w:val="0"/>
          <w:marTop w:val="0"/>
          <w:marBottom w:val="0"/>
          <w:divBdr>
            <w:top w:val="none" w:sz="0" w:space="0" w:color="auto"/>
            <w:left w:val="none" w:sz="0" w:space="0" w:color="auto"/>
            <w:bottom w:val="none" w:sz="0" w:space="0" w:color="auto"/>
            <w:right w:val="none" w:sz="0" w:space="0" w:color="auto"/>
          </w:divBdr>
        </w:div>
        <w:div w:id="365638409">
          <w:marLeft w:val="0"/>
          <w:marRight w:val="0"/>
          <w:marTop w:val="0"/>
          <w:marBottom w:val="0"/>
          <w:divBdr>
            <w:top w:val="none" w:sz="0" w:space="0" w:color="auto"/>
            <w:left w:val="none" w:sz="0" w:space="0" w:color="auto"/>
            <w:bottom w:val="none" w:sz="0" w:space="0" w:color="auto"/>
            <w:right w:val="none" w:sz="0" w:space="0" w:color="auto"/>
          </w:divBdr>
        </w:div>
        <w:div w:id="368339939">
          <w:marLeft w:val="0"/>
          <w:marRight w:val="0"/>
          <w:marTop w:val="0"/>
          <w:marBottom w:val="0"/>
          <w:divBdr>
            <w:top w:val="none" w:sz="0" w:space="0" w:color="auto"/>
            <w:left w:val="none" w:sz="0" w:space="0" w:color="auto"/>
            <w:bottom w:val="none" w:sz="0" w:space="0" w:color="auto"/>
            <w:right w:val="none" w:sz="0" w:space="0" w:color="auto"/>
          </w:divBdr>
        </w:div>
        <w:div w:id="403377554">
          <w:marLeft w:val="0"/>
          <w:marRight w:val="0"/>
          <w:marTop w:val="0"/>
          <w:marBottom w:val="0"/>
          <w:divBdr>
            <w:top w:val="none" w:sz="0" w:space="0" w:color="auto"/>
            <w:left w:val="none" w:sz="0" w:space="0" w:color="auto"/>
            <w:bottom w:val="none" w:sz="0" w:space="0" w:color="auto"/>
            <w:right w:val="none" w:sz="0" w:space="0" w:color="auto"/>
          </w:divBdr>
        </w:div>
        <w:div w:id="435633504">
          <w:marLeft w:val="0"/>
          <w:marRight w:val="0"/>
          <w:marTop w:val="0"/>
          <w:marBottom w:val="0"/>
          <w:divBdr>
            <w:top w:val="none" w:sz="0" w:space="0" w:color="auto"/>
            <w:left w:val="none" w:sz="0" w:space="0" w:color="auto"/>
            <w:bottom w:val="none" w:sz="0" w:space="0" w:color="auto"/>
            <w:right w:val="none" w:sz="0" w:space="0" w:color="auto"/>
          </w:divBdr>
        </w:div>
        <w:div w:id="452286136">
          <w:marLeft w:val="0"/>
          <w:marRight w:val="0"/>
          <w:marTop w:val="0"/>
          <w:marBottom w:val="0"/>
          <w:divBdr>
            <w:top w:val="none" w:sz="0" w:space="0" w:color="auto"/>
            <w:left w:val="none" w:sz="0" w:space="0" w:color="auto"/>
            <w:bottom w:val="none" w:sz="0" w:space="0" w:color="auto"/>
            <w:right w:val="none" w:sz="0" w:space="0" w:color="auto"/>
          </w:divBdr>
        </w:div>
        <w:div w:id="465665145">
          <w:marLeft w:val="0"/>
          <w:marRight w:val="0"/>
          <w:marTop w:val="0"/>
          <w:marBottom w:val="0"/>
          <w:divBdr>
            <w:top w:val="none" w:sz="0" w:space="0" w:color="auto"/>
            <w:left w:val="none" w:sz="0" w:space="0" w:color="auto"/>
            <w:bottom w:val="none" w:sz="0" w:space="0" w:color="auto"/>
            <w:right w:val="none" w:sz="0" w:space="0" w:color="auto"/>
          </w:divBdr>
        </w:div>
        <w:div w:id="507061532">
          <w:marLeft w:val="0"/>
          <w:marRight w:val="0"/>
          <w:marTop w:val="0"/>
          <w:marBottom w:val="0"/>
          <w:divBdr>
            <w:top w:val="none" w:sz="0" w:space="0" w:color="auto"/>
            <w:left w:val="none" w:sz="0" w:space="0" w:color="auto"/>
            <w:bottom w:val="none" w:sz="0" w:space="0" w:color="auto"/>
            <w:right w:val="none" w:sz="0" w:space="0" w:color="auto"/>
          </w:divBdr>
        </w:div>
        <w:div w:id="558173368">
          <w:marLeft w:val="0"/>
          <w:marRight w:val="0"/>
          <w:marTop w:val="0"/>
          <w:marBottom w:val="0"/>
          <w:divBdr>
            <w:top w:val="none" w:sz="0" w:space="0" w:color="auto"/>
            <w:left w:val="none" w:sz="0" w:space="0" w:color="auto"/>
            <w:bottom w:val="none" w:sz="0" w:space="0" w:color="auto"/>
            <w:right w:val="none" w:sz="0" w:space="0" w:color="auto"/>
          </w:divBdr>
        </w:div>
        <w:div w:id="573471912">
          <w:marLeft w:val="0"/>
          <w:marRight w:val="0"/>
          <w:marTop w:val="0"/>
          <w:marBottom w:val="0"/>
          <w:divBdr>
            <w:top w:val="none" w:sz="0" w:space="0" w:color="auto"/>
            <w:left w:val="none" w:sz="0" w:space="0" w:color="auto"/>
            <w:bottom w:val="none" w:sz="0" w:space="0" w:color="auto"/>
            <w:right w:val="none" w:sz="0" w:space="0" w:color="auto"/>
          </w:divBdr>
        </w:div>
        <w:div w:id="612134002">
          <w:marLeft w:val="0"/>
          <w:marRight w:val="0"/>
          <w:marTop w:val="0"/>
          <w:marBottom w:val="0"/>
          <w:divBdr>
            <w:top w:val="none" w:sz="0" w:space="0" w:color="auto"/>
            <w:left w:val="none" w:sz="0" w:space="0" w:color="auto"/>
            <w:bottom w:val="none" w:sz="0" w:space="0" w:color="auto"/>
            <w:right w:val="none" w:sz="0" w:space="0" w:color="auto"/>
          </w:divBdr>
        </w:div>
        <w:div w:id="710761435">
          <w:marLeft w:val="0"/>
          <w:marRight w:val="0"/>
          <w:marTop w:val="0"/>
          <w:marBottom w:val="0"/>
          <w:divBdr>
            <w:top w:val="none" w:sz="0" w:space="0" w:color="auto"/>
            <w:left w:val="none" w:sz="0" w:space="0" w:color="auto"/>
            <w:bottom w:val="none" w:sz="0" w:space="0" w:color="auto"/>
            <w:right w:val="none" w:sz="0" w:space="0" w:color="auto"/>
          </w:divBdr>
        </w:div>
        <w:div w:id="812793904">
          <w:marLeft w:val="0"/>
          <w:marRight w:val="0"/>
          <w:marTop w:val="0"/>
          <w:marBottom w:val="0"/>
          <w:divBdr>
            <w:top w:val="none" w:sz="0" w:space="0" w:color="auto"/>
            <w:left w:val="none" w:sz="0" w:space="0" w:color="auto"/>
            <w:bottom w:val="none" w:sz="0" w:space="0" w:color="auto"/>
            <w:right w:val="none" w:sz="0" w:space="0" w:color="auto"/>
          </w:divBdr>
        </w:div>
        <w:div w:id="818227208">
          <w:marLeft w:val="0"/>
          <w:marRight w:val="0"/>
          <w:marTop w:val="0"/>
          <w:marBottom w:val="0"/>
          <w:divBdr>
            <w:top w:val="none" w:sz="0" w:space="0" w:color="auto"/>
            <w:left w:val="none" w:sz="0" w:space="0" w:color="auto"/>
            <w:bottom w:val="none" w:sz="0" w:space="0" w:color="auto"/>
            <w:right w:val="none" w:sz="0" w:space="0" w:color="auto"/>
          </w:divBdr>
        </w:div>
        <w:div w:id="840118375">
          <w:marLeft w:val="0"/>
          <w:marRight w:val="0"/>
          <w:marTop w:val="0"/>
          <w:marBottom w:val="0"/>
          <w:divBdr>
            <w:top w:val="none" w:sz="0" w:space="0" w:color="auto"/>
            <w:left w:val="none" w:sz="0" w:space="0" w:color="auto"/>
            <w:bottom w:val="none" w:sz="0" w:space="0" w:color="auto"/>
            <w:right w:val="none" w:sz="0" w:space="0" w:color="auto"/>
          </w:divBdr>
        </w:div>
        <w:div w:id="849373626">
          <w:marLeft w:val="0"/>
          <w:marRight w:val="0"/>
          <w:marTop w:val="0"/>
          <w:marBottom w:val="0"/>
          <w:divBdr>
            <w:top w:val="none" w:sz="0" w:space="0" w:color="auto"/>
            <w:left w:val="none" w:sz="0" w:space="0" w:color="auto"/>
            <w:bottom w:val="none" w:sz="0" w:space="0" w:color="auto"/>
            <w:right w:val="none" w:sz="0" w:space="0" w:color="auto"/>
          </w:divBdr>
        </w:div>
        <w:div w:id="907299320">
          <w:marLeft w:val="0"/>
          <w:marRight w:val="0"/>
          <w:marTop w:val="0"/>
          <w:marBottom w:val="0"/>
          <w:divBdr>
            <w:top w:val="none" w:sz="0" w:space="0" w:color="auto"/>
            <w:left w:val="none" w:sz="0" w:space="0" w:color="auto"/>
            <w:bottom w:val="none" w:sz="0" w:space="0" w:color="auto"/>
            <w:right w:val="none" w:sz="0" w:space="0" w:color="auto"/>
          </w:divBdr>
        </w:div>
        <w:div w:id="916208732">
          <w:marLeft w:val="0"/>
          <w:marRight w:val="0"/>
          <w:marTop w:val="0"/>
          <w:marBottom w:val="0"/>
          <w:divBdr>
            <w:top w:val="none" w:sz="0" w:space="0" w:color="auto"/>
            <w:left w:val="none" w:sz="0" w:space="0" w:color="auto"/>
            <w:bottom w:val="none" w:sz="0" w:space="0" w:color="auto"/>
            <w:right w:val="none" w:sz="0" w:space="0" w:color="auto"/>
          </w:divBdr>
        </w:div>
        <w:div w:id="935944123">
          <w:marLeft w:val="0"/>
          <w:marRight w:val="0"/>
          <w:marTop w:val="0"/>
          <w:marBottom w:val="0"/>
          <w:divBdr>
            <w:top w:val="none" w:sz="0" w:space="0" w:color="auto"/>
            <w:left w:val="none" w:sz="0" w:space="0" w:color="auto"/>
            <w:bottom w:val="none" w:sz="0" w:space="0" w:color="auto"/>
            <w:right w:val="none" w:sz="0" w:space="0" w:color="auto"/>
          </w:divBdr>
        </w:div>
        <w:div w:id="959920387">
          <w:marLeft w:val="0"/>
          <w:marRight w:val="0"/>
          <w:marTop w:val="0"/>
          <w:marBottom w:val="0"/>
          <w:divBdr>
            <w:top w:val="none" w:sz="0" w:space="0" w:color="auto"/>
            <w:left w:val="none" w:sz="0" w:space="0" w:color="auto"/>
            <w:bottom w:val="none" w:sz="0" w:space="0" w:color="auto"/>
            <w:right w:val="none" w:sz="0" w:space="0" w:color="auto"/>
          </w:divBdr>
        </w:div>
        <w:div w:id="1061321036">
          <w:marLeft w:val="0"/>
          <w:marRight w:val="0"/>
          <w:marTop w:val="0"/>
          <w:marBottom w:val="0"/>
          <w:divBdr>
            <w:top w:val="none" w:sz="0" w:space="0" w:color="auto"/>
            <w:left w:val="none" w:sz="0" w:space="0" w:color="auto"/>
            <w:bottom w:val="none" w:sz="0" w:space="0" w:color="auto"/>
            <w:right w:val="none" w:sz="0" w:space="0" w:color="auto"/>
          </w:divBdr>
        </w:div>
        <w:div w:id="1098715068">
          <w:marLeft w:val="0"/>
          <w:marRight w:val="0"/>
          <w:marTop w:val="0"/>
          <w:marBottom w:val="0"/>
          <w:divBdr>
            <w:top w:val="none" w:sz="0" w:space="0" w:color="auto"/>
            <w:left w:val="none" w:sz="0" w:space="0" w:color="auto"/>
            <w:bottom w:val="none" w:sz="0" w:space="0" w:color="auto"/>
            <w:right w:val="none" w:sz="0" w:space="0" w:color="auto"/>
          </w:divBdr>
        </w:div>
        <w:div w:id="1170801745">
          <w:marLeft w:val="0"/>
          <w:marRight w:val="0"/>
          <w:marTop w:val="0"/>
          <w:marBottom w:val="0"/>
          <w:divBdr>
            <w:top w:val="none" w:sz="0" w:space="0" w:color="auto"/>
            <w:left w:val="none" w:sz="0" w:space="0" w:color="auto"/>
            <w:bottom w:val="none" w:sz="0" w:space="0" w:color="auto"/>
            <w:right w:val="none" w:sz="0" w:space="0" w:color="auto"/>
          </w:divBdr>
        </w:div>
        <w:div w:id="1334258078">
          <w:marLeft w:val="0"/>
          <w:marRight w:val="0"/>
          <w:marTop w:val="0"/>
          <w:marBottom w:val="0"/>
          <w:divBdr>
            <w:top w:val="none" w:sz="0" w:space="0" w:color="auto"/>
            <w:left w:val="none" w:sz="0" w:space="0" w:color="auto"/>
            <w:bottom w:val="none" w:sz="0" w:space="0" w:color="auto"/>
            <w:right w:val="none" w:sz="0" w:space="0" w:color="auto"/>
          </w:divBdr>
        </w:div>
        <w:div w:id="1349025578">
          <w:marLeft w:val="0"/>
          <w:marRight w:val="0"/>
          <w:marTop w:val="0"/>
          <w:marBottom w:val="0"/>
          <w:divBdr>
            <w:top w:val="none" w:sz="0" w:space="0" w:color="auto"/>
            <w:left w:val="none" w:sz="0" w:space="0" w:color="auto"/>
            <w:bottom w:val="none" w:sz="0" w:space="0" w:color="auto"/>
            <w:right w:val="none" w:sz="0" w:space="0" w:color="auto"/>
          </w:divBdr>
        </w:div>
        <w:div w:id="1354847167">
          <w:marLeft w:val="0"/>
          <w:marRight w:val="0"/>
          <w:marTop w:val="0"/>
          <w:marBottom w:val="0"/>
          <w:divBdr>
            <w:top w:val="none" w:sz="0" w:space="0" w:color="auto"/>
            <w:left w:val="none" w:sz="0" w:space="0" w:color="auto"/>
            <w:bottom w:val="none" w:sz="0" w:space="0" w:color="auto"/>
            <w:right w:val="none" w:sz="0" w:space="0" w:color="auto"/>
          </w:divBdr>
        </w:div>
        <w:div w:id="1411003068">
          <w:marLeft w:val="0"/>
          <w:marRight w:val="0"/>
          <w:marTop w:val="0"/>
          <w:marBottom w:val="0"/>
          <w:divBdr>
            <w:top w:val="none" w:sz="0" w:space="0" w:color="auto"/>
            <w:left w:val="none" w:sz="0" w:space="0" w:color="auto"/>
            <w:bottom w:val="none" w:sz="0" w:space="0" w:color="auto"/>
            <w:right w:val="none" w:sz="0" w:space="0" w:color="auto"/>
          </w:divBdr>
        </w:div>
        <w:div w:id="1535846812">
          <w:marLeft w:val="0"/>
          <w:marRight w:val="0"/>
          <w:marTop w:val="0"/>
          <w:marBottom w:val="0"/>
          <w:divBdr>
            <w:top w:val="none" w:sz="0" w:space="0" w:color="auto"/>
            <w:left w:val="none" w:sz="0" w:space="0" w:color="auto"/>
            <w:bottom w:val="none" w:sz="0" w:space="0" w:color="auto"/>
            <w:right w:val="none" w:sz="0" w:space="0" w:color="auto"/>
          </w:divBdr>
        </w:div>
        <w:div w:id="1574898749">
          <w:marLeft w:val="0"/>
          <w:marRight w:val="0"/>
          <w:marTop w:val="0"/>
          <w:marBottom w:val="0"/>
          <w:divBdr>
            <w:top w:val="none" w:sz="0" w:space="0" w:color="auto"/>
            <w:left w:val="none" w:sz="0" w:space="0" w:color="auto"/>
            <w:bottom w:val="none" w:sz="0" w:space="0" w:color="auto"/>
            <w:right w:val="none" w:sz="0" w:space="0" w:color="auto"/>
          </w:divBdr>
        </w:div>
        <w:div w:id="1611275536">
          <w:marLeft w:val="0"/>
          <w:marRight w:val="0"/>
          <w:marTop w:val="0"/>
          <w:marBottom w:val="0"/>
          <w:divBdr>
            <w:top w:val="none" w:sz="0" w:space="0" w:color="auto"/>
            <w:left w:val="none" w:sz="0" w:space="0" w:color="auto"/>
            <w:bottom w:val="none" w:sz="0" w:space="0" w:color="auto"/>
            <w:right w:val="none" w:sz="0" w:space="0" w:color="auto"/>
          </w:divBdr>
        </w:div>
        <w:div w:id="1663702935">
          <w:marLeft w:val="0"/>
          <w:marRight w:val="0"/>
          <w:marTop w:val="0"/>
          <w:marBottom w:val="0"/>
          <w:divBdr>
            <w:top w:val="none" w:sz="0" w:space="0" w:color="auto"/>
            <w:left w:val="none" w:sz="0" w:space="0" w:color="auto"/>
            <w:bottom w:val="none" w:sz="0" w:space="0" w:color="auto"/>
            <w:right w:val="none" w:sz="0" w:space="0" w:color="auto"/>
          </w:divBdr>
        </w:div>
        <w:div w:id="1706100548">
          <w:marLeft w:val="0"/>
          <w:marRight w:val="0"/>
          <w:marTop w:val="0"/>
          <w:marBottom w:val="0"/>
          <w:divBdr>
            <w:top w:val="none" w:sz="0" w:space="0" w:color="auto"/>
            <w:left w:val="none" w:sz="0" w:space="0" w:color="auto"/>
            <w:bottom w:val="none" w:sz="0" w:space="0" w:color="auto"/>
            <w:right w:val="none" w:sz="0" w:space="0" w:color="auto"/>
          </w:divBdr>
        </w:div>
        <w:div w:id="1793010236">
          <w:marLeft w:val="0"/>
          <w:marRight w:val="0"/>
          <w:marTop w:val="0"/>
          <w:marBottom w:val="0"/>
          <w:divBdr>
            <w:top w:val="none" w:sz="0" w:space="0" w:color="auto"/>
            <w:left w:val="none" w:sz="0" w:space="0" w:color="auto"/>
            <w:bottom w:val="none" w:sz="0" w:space="0" w:color="auto"/>
            <w:right w:val="none" w:sz="0" w:space="0" w:color="auto"/>
          </w:divBdr>
        </w:div>
        <w:div w:id="1829323583">
          <w:marLeft w:val="0"/>
          <w:marRight w:val="0"/>
          <w:marTop w:val="0"/>
          <w:marBottom w:val="0"/>
          <w:divBdr>
            <w:top w:val="none" w:sz="0" w:space="0" w:color="auto"/>
            <w:left w:val="none" w:sz="0" w:space="0" w:color="auto"/>
            <w:bottom w:val="none" w:sz="0" w:space="0" w:color="auto"/>
            <w:right w:val="none" w:sz="0" w:space="0" w:color="auto"/>
          </w:divBdr>
        </w:div>
        <w:div w:id="1834908642">
          <w:marLeft w:val="0"/>
          <w:marRight w:val="0"/>
          <w:marTop w:val="0"/>
          <w:marBottom w:val="0"/>
          <w:divBdr>
            <w:top w:val="none" w:sz="0" w:space="0" w:color="auto"/>
            <w:left w:val="none" w:sz="0" w:space="0" w:color="auto"/>
            <w:bottom w:val="none" w:sz="0" w:space="0" w:color="auto"/>
            <w:right w:val="none" w:sz="0" w:space="0" w:color="auto"/>
          </w:divBdr>
        </w:div>
        <w:div w:id="1839734670">
          <w:marLeft w:val="0"/>
          <w:marRight w:val="0"/>
          <w:marTop w:val="0"/>
          <w:marBottom w:val="0"/>
          <w:divBdr>
            <w:top w:val="none" w:sz="0" w:space="0" w:color="auto"/>
            <w:left w:val="none" w:sz="0" w:space="0" w:color="auto"/>
            <w:bottom w:val="none" w:sz="0" w:space="0" w:color="auto"/>
            <w:right w:val="none" w:sz="0" w:space="0" w:color="auto"/>
          </w:divBdr>
        </w:div>
        <w:div w:id="1840851439">
          <w:marLeft w:val="0"/>
          <w:marRight w:val="0"/>
          <w:marTop w:val="0"/>
          <w:marBottom w:val="0"/>
          <w:divBdr>
            <w:top w:val="none" w:sz="0" w:space="0" w:color="auto"/>
            <w:left w:val="none" w:sz="0" w:space="0" w:color="auto"/>
            <w:bottom w:val="none" w:sz="0" w:space="0" w:color="auto"/>
            <w:right w:val="none" w:sz="0" w:space="0" w:color="auto"/>
          </w:divBdr>
        </w:div>
        <w:div w:id="1850873635">
          <w:marLeft w:val="0"/>
          <w:marRight w:val="0"/>
          <w:marTop w:val="0"/>
          <w:marBottom w:val="0"/>
          <w:divBdr>
            <w:top w:val="none" w:sz="0" w:space="0" w:color="auto"/>
            <w:left w:val="none" w:sz="0" w:space="0" w:color="auto"/>
            <w:bottom w:val="none" w:sz="0" w:space="0" w:color="auto"/>
            <w:right w:val="none" w:sz="0" w:space="0" w:color="auto"/>
          </w:divBdr>
        </w:div>
        <w:div w:id="1955940738">
          <w:marLeft w:val="0"/>
          <w:marRight w:val="0"/>
          <w:marTop w:val="0"/>
          <w:marBottom w:val="0"/>
          <w:divBdr>
            <w:top w:val="none" w:sz="0" w:space="0" w:color="auto"/>
            <w:left w:val="none" w:sz="0" w:space="0" w:color="auto"/>
            <w:bottom w:val="none" w:sz="0" w:space="0" w:color="auto"/>
            <w:right w:val="none" w:sz="0" w:space="0" w:color="auto"/>
          </w:divBdr>
        </w:div>
        <w:div w:id="1956327614">
          <w:marLeft w:val="0"/>
          <w:marRight w:val="0"/>
          <w:marTop w:val="0"/>
          <w:marBottom w:val="0"/>
          <w:divBdr>
            <w:top w:val="none" w:sz="0" w:space="0" w:color="auto"/>
            <w:left w:val="none" w:sz="0" w:space="0" w:color="auto"/>
            <w:bottom w:val="none" w:sz="0" w:space="0" w:color="auto"/>
            <w:right w:val="none" w:sz="0" w:space="0" w:color="auto"/>
          </w:divBdr>
        </w:div>
        <w:div w:id="1963993934">
          <w:marLeft w:val="0"/>
          <w:marRight w:val="0"/>
          <w:marTop w:val="0"/>
          <w:marBottom w:val="0"/>
          <w:divBdr>
            <w:top w:val="none" w:sz="0" w:space="0" w:color="auto"/>
            <w:left w:val="none" w:sz="0" w:space="0" w:color="auto"/>
            <w:bottom w:val="none" w:sz="0" w:space="0" w:color="auto"/>
            <w:right w:val="none" w:sz="0" w:space="0" w:color="auto"/>
          </w:divBdr>
        </w:div>
        <w:div w:id="1978144861">
          <w:marLeft w:val="0"/>
          <w:marRight w:val="0"/>
          <w:marTop w:val="0"/>
          <w:marBottom w:val="0"/>
          <w:divBdr>
            <w:top w:val="none" w:sz="0" w:space="0" w:color="auto"/>
            <w:left w:val="none" w:sz="0" w:space="0" w:color="auto"/>
            <w:bottom w:val="none" w:sz="0" w:space="0" w:color="auto"/>
            <w:right w:val="none" w:sz="0" w:space="0" w:color="auto"/>
          </w:divBdr>
        </w:div>
        <w:div w:id="2064987698">
          <w:marLeft w:val="0"/>
          <w:marRight w:val="0"/>
          <w:marTop w:val="0"/>
          <w:marBottom w:val="0"/>
          <w:divBdr>
            <w:top w:val="none" w:sz="0" w:space="0" w:color="auto"/>
            <w:left w:val="none" w:sz="0" w:space="0" w:color="auto"/>
            <w:bottom w:val="none" w:sz="0" w:space="0" w:color="auto"/>
            <w:right w:val="none" w:sz="0" w:space="0" w:color="auto"/>
          </w:divBdr>
        </w:div>
        <w:div w:id="2082823077">
          <w:marLeft w:val="0"/>
          <w:marRight w:val="0"/>
          <w:marTop w:val="0"/>
          <w:marBottom w:val="0"/>
          <w:divBdr>
            <w:top w:val="none" w:sz="0" w:space="0" w:color="auto"/>
            <w:left w:val="none" w:sz="0" w:space="0" w:color="auto"/>
            <w:bottom w:val="none" w:sz="0" w:space="0" w:color="auto"/>
            <w:right w:val="none" w:sz="0" w:space="0" w:color="auto"/>
          </w:divBdr>
        </w:div>
      </w:divsChild>
    </w:div>
    <w:div w:id="1923946013">
      <w:bodyDiv w:val="1"/>
      <w:marLeft w:val="0"/>
      <w:marRight w:val="0"/>
      <w:marTop w:val="0"/>
      <w:marBottom w:val="0"/>
      <w:divBdr>
        <w:top w:val="none" w:sz="0" w:space="0" w:color="auto"/>
        <w:left w:val="none" w:sz="0" w:space="0" w:color="auto"/>
        <w:bottom w:val="none" w:sz="0" w:space="0" w:color="auto"/>
        <w:right w:val="none" w:sz="0" w:space="0" w:color="auto"/>
      </w:divBdr>
    </w:div>
    <w:div w:id="1924030536">
      <w:bodyDiv w:val="1"/>
      <w:marLeft w:val="0"/>
      <w:marRight w:val="0"/>
      <w:marTop w:val="0"/>
      <w:marBottom w:val="0"/>
      <w:divBdr>
        <w:top w:val="none" w:sz="0" w:space="0" w:color="auto"/>
        <w:left w:val="none" w:sz="0" w:space="0" w:color="auto"/>
        <w:bottom w:val="none" w:sz="0" w:space="0" w:color="auto"/>
        <w:right w:val="none" w:sz="0" w:space="0" w:color="auto"/>
      </w:divBdr>
    </w:div>
    <w:div w:id="1924291553">
      <w:bodyDiv w:val="1"/>
      <w:marLeft w:val="0"/>
      <w:marRight w:val="0"/>
      <w:marTop w:val="0"/>
      <w:marBottom w:val="0"/>
      <w:divBdr>
        <w:top w:val="none" w:sz="0" w:space="0" w:color="auto"/>
        <w:left w:val="none" w:sz="0" w:space="0" w:color="auto"/>
        <w:bottom w:val="none" w:sz="0" w:space="0" w:color="auto"/>
        <w:right w:val="none" w:sz="0" w:space="0" w:color="auto"/>
      </w:divBdr>
      <w:divsChild>
        <w:div w:id="61409298">
          <w:marLeft w:val="0"/>
          <w:marRight w:val="0"/>
          <w:marTop w:val="0"/>
          <w:marBottom w:val="0"/>
          <w:divBdr>
            <w:top w:val="none" w:sz="0" w:space="0" w:color="auto"/>
            <w:left w:val="none" w:sz="0" w:space="0" w:color="auto"/>
            <w:bottom w:val="none" w:sz="0" w:space="0" w:color="auto"/>
            <w:right w:val="none" w:sz="0" w:space="0" w:color="auto"/>
          </w:divBdr>
        </w:div>
        <w:div w:id="71466397">
          <w:marLeft w:val="0"/>
          <w:marRight w:val="0"/>
          <w:marTop w:val="0"/>
          <w:marBottom w:val="0"/>
          <w:divBdr>
            <w:top w:val="none" w:sz="0" w:space="0" w:color="auto"/>
            <w:left w:val="none" w:sz="0" w:space="0" w:color="auto"/>
            <w:bottom w:val="none" w:sz="0" w:space="0" w:color="auto"/>
            <w:right w:val="none" w:sz="0" w:space="0" w:color="auto"/>
          </w:divBdr>
        </w:div>
        <w:div w:id="129715651">
          <w:marLeft w:val="0"/>
          <w:marRight w:val="0"/>
          <w:marTop w:val="0"/>
          <w:marBottom w:val="0"/>
          <w:divBdr>
            <w:top w:val="none" w:sz="0" w:space="0" w:color="auto"/>
            <w:left w:val="none" w:sz="0" w:space="0" w:color="auto"/>
            <w:bottom w:val="none" w:sz="0" w:space="0" w:color="auto"/>
            <w:right w:val="none" w:sz="0" w:space="0" w:color="auto"/>
          </w:divBdr>
        </w:div>
        <w:div w:id="138349259">
          <w:marLeft w:val="0"/>
          <w:marRight w:val="0"/>
          <w:marTop w:val="0"/>
          <w:marBottom w:val="0"/>
          <w:divBdr>
            <w:top w:val="none" w:sz="0" w:space="0" w:color="auto"/>
            <w:left w:val="none" w:sz="0" w:space="0" w:color="auto"/>
            <w:bottom w:val="none" w:sz="0" w:space="0" w:color="auto"/>
            <w:right w:val="none" w:sz="0" w:space="0" w:color="auto"/>
          </w:divBdr>
        </w:div>
        <w:div w:id="176969048">
          <w:marLeft w:val="0"/>
          <w:marRight w:val="0"/>
          <w:marTop w:val="0"/>
          <w:marBottom w:val="0"/>
          <w:divBdr>
            <w:top w:val="none" w:sz="0" w:space="0" w:color="auto"/>
            <w:left w:val="none" w:sz="0" w:space="0" w:color="auto"/>
            <w:bottom w:val="none" w:sz="0" w:space="0" w:color="auto"/>
            <w:right w:val="none" w:sz="0" w:space="0" w:color="auto"/>
          </w:divBdr>
        </w:div>
        <w:div w:id="196821502">
          <w:marLeft w:val="0"/>
          <w:marRight w:val="0"/>
          <w:marTop w:val="0"/>
          <w:marBottom w:val="0"/>
          <w:divBdr>
            <w:top w:val="none" w:sz="0" w:space="0" w:color="auto"/>
            <w:left w:val="none" w:sz="0" w:space="0" w:color="auto"/>
            <w:bottom w:val="none" w:sz="0" w:space="0" w:color="auto"/>
            <w:right w:val="none" w:sz="0" w:space="0" w:color="auto"/>
          </w:divBdr>
        </w:div>
        <w:div w:id="229074877">
          <w:marLeft w:val="0"/>
          <w:marRight w:val="0"/>
          <w:marTop w:val="0"/>
          <w:marBottom w:val="0"/>
          <w:divBdr>
            <w:top w:val="none" w:sz="0" w:space="0" w:color="auto"/>
            <w:left w:val="none" w:sz="0" w:space="0" w:color="auto"/>
            <w:bottom w:val="none" w:sz="0" w:space="0" w:color="auto"/>
            <w:right w:val="none" w:sz="0" w:space="0" w:color="auto"/>
          </w:divBdr>
        </w:div>
        <w:div w:id="248972875">
          <w:marLeft w:val="0"/>
          <w:marRight w:val="0"/>
          <w:marTop w:val="0"/>
          <w:marBottom w:val="0"/>
          <w:divBdr>
            <w:top w:val="none" w:sz="0" w:space="0" w:color="auto"/>
            <w:left w:val="none" w:sz="0" w:space="0" w:color="auto"/>
            <w:bottom w:val="none" w:sz="0" w:space="0" w:color="auto"/>
            <w:right w:val="none" w:sz="0" w:space="0" w:color="auto"/>
          </w:divBdr>
        </w:div>
        <w:div w:id="262569286">
          <w:marLeft w:val="0"/>
          <w:marRight w:val="0"/>
          <w:marTop w:val="0"/>
          <w:marBottom w:val="0"/>
          <w:divBdr>
            <w:top w:val="none" w:sz="0" w:space="0" w:color="auto"/>
            <w:left w:val="none" w:sz="0" w:space="0" w:color="auto"/>
            <w:bottom w:val="none" w:sz="0" w:space="0" w:color="auto"/>
            <w:right w:val="none" w:sz="0" w:space="0" w:color="auto"/>
          </w:divBdr>
        </w:div>
        <w:div w:id="276839326">
          <w:marLeft w:val="0"/>
          <w:marRight w:val="0"/>
          <w:marTop w:val="0"/>
          <w:marBottom w:val="0"/>
          <w:divBdr>
            <w:top w:val="none" w:sz="0" w:space="0" w:color="auto"/>
            <w:left w:val="none" w:sz="0" w:space="0" w:color="auto"/>
            <w:bottom w:val="none" w:sz="0" w:space="0" w:color="auto"/>
            <w:right w:val="none" w:sz="0" w:space="0" w:color="auto"/>
          </w:divBdr>
        </w:div>
        <w:div w:id="277489476">
          <w:marLeft w:val="0"/>
          <w:marRight w:val="0"/>
          <w:marTop w:val="0"/>
          <w:marBottom w:val="0"/>
          <w:divBdr>
            <w:top w:val="none" w:sz="0" w:space="0" w:color="auto"/>
            <w:left w:val="none" w:sz="0" w:space="0" w:color="auto"/>
            <w:bottom w:val="none" w:sz="0" w:space="0" w:color="auto"/>
            <w:right w:val="none" w:sz="0" w:space="0" w:color="auto"/>
          </w:divBdr>
        </w:div>
        <w:div w:id="279268028">
          <w:marLeft w:val="0"/>
          <w:marRight w:val="0"/>
          <w:marTop w:val="0"/>
          <w:marBottom w:val="0"/>
          <w:divBdr>
            <w:top w:val="none" w:sz="0" w:space="0" w:color="auto"/>
            <w:left w:val="none" w:sz="0" w:space="0" w:color="auto"/>
            <w:bottom w:val="none" w:sz="0" w:space="0" w:color="auto"/>
            <w:right w:val="none" w:sz="0" w:space="0" w:color="auto"/>
          </w:divBdr>
        </w:div>
        <w:div w:id="307439163">
          <w:marLeft w:val="0"/>
          <w:marRight w:val="0"/>
          <w:marTop w:val="0"/>
          <w:marBottom w:val="0"/>
          <w:divBdr>
            <w:top w:val="none" w:sz="0" w:space="0" w:color="auto"/>
            <w:left w:val="none" w:sz="0" w:space="0" w:color="auto"/>
            <w:bottom w:val="none" w:sz="0" w:space="0" w:color="auto"/>
            <w:right w:val="none" w:sz="0" w:space="0" w:color="auto"/>
          </w:divBdr>
        </w:div>
        <w:div w:id="320357017">
          <w:marLeft w:val="0"/>
          <w:marRight w:val="0"/>
          <w:marTop w:val="0"/>
          <w:marBottom w:val="0"/>
          <w:divBdr>
            <w:top w:val="none" w:sz="0" w:space="0" w:color="auto"/>
            <w:left w:val="none" w:sz="0" w:space="0" w:color="auto"/>
            <w:bottom w:val="none" w:sz="0" w:space="0" w:color="auto"/>
            <w:right w:val="none" w:sz="0" w:space="0" w:color="auto"/>
          </w:divBdr>
        </w:div>
        <w:div w:id="353924889">
          <w:marLeft w:val="0"/>
          <w:marRight w:val="0"/>
          <w:marTop w:val="0"/>
          <w:marBottom w:val="0"/>
          <w:divBdr>
            <w:top w:val="none" w:sz="0" w:space="0" w:color="auto"/>
            <w:left w:val="none" w:sz="0" w:space="0" w:color="auto"/>
            <w:bottom w:val="none" w:sz="0" w:space="0" w:color="auto"/>
            <w:right w:val="none" w:sz="0" w:space="0" w:color="auto"/>
          </w:divBdr>
        </w:div>
        <w:div w:id="396246812">
          <w:marLeft w:val="0"/>
          <w:marRight w:val="0"/>
          <w:marTop w:val="0"/>
          <w:marBottom w:val="0"/>
          <w:divBdr>
            <w:top w:val="none" w:sz="0" w:space="0" w:color="auto"/>
            <w:left w:val="none" w:sz="0" w:space="0" w:color="auto"/>
            <w:bottom w:val="none" w:sz="0" w:space="0" w:color="auto"/>
            <w:right w:val="none" w:sz="0" w:space="0" w:color="auto"/>
          </w:divBdr>
        </w:div>
        <w:div w:id="398752153">
          <w:marLeft w:val="0"/>
          <w:marRight w:val="0"/>
          <w:marTop w:val="0"/>
          <w:marBottom w:val="0"/>
          <w:divBdr>
            <w:top w:val="none" w:sz="0" w:space="0" w:color="auto"/>
            <w:left w:val="none" w:sz="0" w:space="0" w:color="auto"/>
            <w:bottom w:val="none" w:sz="0" w:space="0" w:color="auto"/>
            <w:right w:val="none" w:sz="0" w:space="0" w:color="auto"/>
          </w:divBdr>
        </w:div>
        <w:div w:id="399057488">
          <w:marLeft w:val="0"/>
          <w:marRight w:val="0"/>
          <w:marTop w:val="0"/>
          <w:marBottom w:val="0"/>
          <w:divBdr>
            <w:top w:val="none" w:sz="0" w:space="0" w:color="auto"/>
            <w:left w:val="none" w:sz="0" w:space="0" w:color="auto"/>
            <w:bottom w:val="none" w:sz="0" w:space="0" w:color="auto"/>
            <w:right w:val="none" w:sz="0" w:space="0" w:color="auto"/>
          </w:divBdr>
        </w:div>
        <w:div w:id="438571695">
          <w:marLeft w:val="0"/>
          <w:marRight w:val="0"/>
          <w:marTop w:val="0"/>
          <w:marBottom w:val="0"/>
          <w:divBdr>
            <w:top w:val="none" w:sz="0" w:space="0" w:color="auto"/>
            <w:left w:val="none" w:sz="0" w:space="0" w:color="auto"/>
            <w:bottom w:val="none" w:sz="0" w:space="0" w:color="auto"/>
            <w:right w:val="none" w:sz="0" w:space="0" w:color="auto"/>
          </w:divBdr>
        </w:div>
        <w:div w:id="453713348">
          <w:marLeft w:val="0"/>
          <w:marRight w:val="0"/>
          <w:marTop w:val="0"/>
          <w:marBottom w:val="0"/>
          <w:divBdr>
            <w:top w:val="none" w:sz="0" w:space="0" w:color="auto"/>
            <w:left w:val="none" w:sz="0" w:space="0" w:color="auto"/>
            <w:bottom w:val="none" w:sz="0" w:space="0" w:color="auto"/>
            <w:right w:val="none" w:sz="0" w:space="0" w:color="auto"/>
          </w:divBdr>
        </w:div>
        <w:div w:id="463429258">
          <w:marLeft w:val="0"/>
          <w:marRight w:val="0"/>
          <w:marTop w:val="0"/>
          <w:marBottom w:val="0"/>
          <w:divBdr>
            <w:top w:val="none" w:sz="0" w:space="0" w:color="auto"/>
            <w:left w:val="none" w:sz="0" w:space="0" w:color="auto"/>
            <w:bottom w:val="none" w:sz="0" w:space="0" w:color="auto"/>
            <w:right w:val="none" w:sz="0" w:space="0" w:color="auto"/>
          </w:divBdr>
        </w:div>
        <w:div w:id="484711347">
          <w:marLeft w:val="0"/>
          <w:marRight w:val="0"/>
          <w:marTop w:val="0"/>
          <w:marBottom w:val="0"/>
          <w:divBdr>
            <w:top w:val="none" w:sz="0" w:space="0" w:color="auto"/>
            <w:left w:val="none" w:sz="0" w:space="0" w:color="auto"/>
            <w:bottom w:val="none" w:sz="0" w:space="0" w:color="auto"/>
            <w:right w:val="none" w:sz="0" w:space="0" w:color="auto"/>
          </w:divBdr>
        </w:div>
        <w:div w:id="513304413">
          <w:marLeft w:val="0"/>
          <w:marRight w:val="0"/>
          <w:marTop w:val="0"/>
          <w:marBottom w:val="0"/>
          <w:divBdr>
            <w:top w:val="none" w:sz="0" w:space="0" w:color="auto"/>
            <w:left w:val="none" w:sz="0" w:space="0" w:color="auto"/>
            <w:bottom w:val="none" w:sz="0" w:space="0" w:color="auto"/>
            <w:right w:val="none" w:sz="0" w:space="0" w:color="auto"/>
          </w:divBdr>
        </w:div>
        <w:div w:id="533732922">
          <w:marLeft w:val="0"/>
          <w:marRight w:val="0"/>
          <w:marTop w:val="0"/>
          <w:marBottom w:val="0"/>
          <w:divBdr>
            <w:top w:val="none" w:sz="0" w:space="0" w:color="auto"/>
            <w:left w:val="none" w:sz="0" w:space="0" w:color="auto"/>
            <w:bottom w:val="none" w:sz="0" w:space="0" w:color="auto"/>
            <w:right w:val="none" w:sz="0" w:space="0" w:color="auto"/>
          </w:divBdr>
        </w:div>
        <w:div w:id="614138743">
          <w:marLeft w:val="0"/>
          <w:marRight w:val="0"/>
          <w:marTop w:val="0"/>
          <w:marBottom w:val="0"/>
          <w:divBdr>
            <w:top w:val="none" w:sz="0" w:space="0" w:color="auto"/>
            <w:left w:val="none" w:sz="0" w:space="0" w:color="auto"/>
            <w:bottom w:val="none" w:sz="0" w:space="0" w:color="auto"/>
            <w:right w:val="none" w:sz="0" w:space="0" w:color="auto"/>
          </w:divBdr>
        </w:div>
        <w:div w:id="626786964">
          <w:marLeft w:val="0"/>
          <w:marRight w:val="0"/>
          <w:marTop w:val="0"/>
          <w:marBottom w:val="0"/>
          <w:divBdr>
            <w:top w:val="none" w:sz="0" w:space="0" w:color="auto"/>
            <w:left w:val="none" w:sz="0" w:space="0" w:color="auto"/>
            <w:bottom w:val="none" w:sz="0" w:space="0" w:color="auto"/>
            <w:right w:val="none" w:sz="0" w:space="0" w:color="auto"/>
          </w:divBdr>
        </w:div>
        <w:div w:id="647902298">
          <w:marLeft w:val="0"/>
          <w:marRight w:val="0"/>
          <w:marTop w:val="0"/>
          <w:marBottom w:val="0"/>
          <w:divBdr>
            <w:top w:val="none" w:sz="0" w:space="0" w:color="auto"/>
            <w:left w:val="none" w:sz="0" w:space="0" w:color="auto"/>
            <w:bottom w:val="none" w:sz="0" w:space="0" w:color="auto"/>
            <w:right w:val="none" w:sz="0" w:space="0" w:color="auto"/>
          </w:divBdr>
        </w:div>
        <w:div w:id="656033959">
          <w:marLeft w:val="0"/>
          <w:marRight w:val="0"/>
          <w:marTop w:val="0"/>
          <w:marBottom w:val="0"/>
          <w:divBdr>
            <w:top w:val="none" w:sz="0" w:space="0" w:color="auto"/>
            <w:left w:val="none" w:sz="0" w:space="0" w:color="auto"/>
            <w:bottom w:val="none" w:sz="0" w:space="0" w:color="auto"/>
            <w:right w:val="none" w:sz="0" w:space="0" w:color="auto"/>
          </w:divBdr>
        </w:div>
        <w:div w:id="669715358">
          <w:marLeft w:val="0"/>
          <w:marRight w:val="0"/>
          <w:marTop w:val="0"/>
          <w:marBottom w:val="0"/>
          <w:divBdr>
            <w:top w:val="none" w:sz="0" w:space="0" w:color="auto"/>
            <w:left w:val="none" w:sz="0" w:space="0" w:color="auto"/>
            <w:bottom w:val="none" w:sz="0" w:space="0" w:color="auto"/>
            <w:right w:val="none" w:sz="0" w:space="0" w:color="auto"/>
          </w:divBdr>
        </w:div>
        <w:div w:id="674652688">
          <w:marLeft w:val="0"/>
          <w:marRight w:val="0"/>
          <w:marTop w:val="0"/>
          <w:marBottom w:val="0"/>
          <w:divBdr>
            <w:top w:val="none" w:sz="0" w:space="0" w:color="auto"/>
            <w:left w:val="none" w:sz="0" w:space="0" w:color="auto"/>
            <w:bottom w:val="none" w:sz="0" w:space="0" w:color="auto"/>
            <w:right w:val="none" w:sz="0" w:space="0" w:color="auto"/>
          </w:divBdr>
        </w:div>
        <w:div w:id="695079844">
          <w:marLeft w:val="0"/>
          <w:marRight w:val="0"/>
          <w:marTop w:val="0"/>
          <w:marBottom w:val="0"/>
          <w:divBdr>
            <w:top w:val="none" w:sz="0" w:space="0" w:color="auto"/>
            <w:left w:val="none" w:sz="0" w:space="0" w:color="auto"/>
            <w:bottom w:val="none" w:sz="0" w:space="0" w:color="auto"/>
            <w:right w:val="none" w:sz="0" w:space="0" w:color="auto"/>
          </w:divBdr>
        </w:div>
        <w:div w:id="701977069">
          <w:marLeft w:val="0"/>
          <w:marRight w:val="0"/>
          <w:marTop w:val="0"/>
          <w:marBottom w:val="0"/>
          <w:divBdr>
            <w:top w:val="none" w:sz="0" w:space="0" w:color="auto"/>
            <w:left w:val="none" w:sz="0" w:space="0" w:color="auto"/>
            <w:bottom w:val="none" w:sz="0" w:space="0" w:color="auto"/>
            <w:right w:val="none" w:sz="0" w:space="0" w:color="auto"/>
          </w:divBdr>
        </w:div>
        <w:div w:id="706443067">
          <w:marLeft w:val="0"/>
          <w:marRight w:val="0"/>
          <w:marTop w:val="0"/>
          <w:marBottom w:val="0"/>
          <w:divBdr>
            <w:top w:val="none" w:sz="0" w:space="0" w:color="auto"/>
            <w:left w:val="none" w:sz="0" w:space="0" w:color="auto"/>
            <w:bottom w:val="none" w:sz="0" w:space="0" w:color="auto"/>
            <w:right w:val="none" w:sz="0" w:space="0" w:color="auto"/>
          </w:divBdr>
        </w:div>
        <w:div w:id="706684710">
          <w:marLeft w:val="0"/>
          <w:marRight w:val="0"/>
          <w:marTop w:val="0"/>
          <w:marBottom w:val="0"/>
          <w:divBdr>
            <w:top w:val="none" w:sz="0" w:space="0" w:color="auto"/>
            <w:left w:val="none" w:sz="0" w:space="0" w:color="auto"/>
            <w:bottom w:val="none" w:sz="0" w:space="0" w:color="auto"/>
            <w:right w:val="none" w:sz="0" w:space="0" w:color="auto"/>
          </w:divBdr>
        </w:div>
        <w:div w:id="709493457">
          <w:marLeft w:val="0"/>
          <w:marRight w:val="0"/>
          <w:marTop w:val="0"/>
          <w:marBottom w:val="0"/>
          <w:divBdr>
            <w:top w:val="none" w:sz="0" w:space="0" w:color="auto"/>
            <w:left w:val="none" w:sz="0" w:space="0" w:color="auto"/>
            <w:bottom w:val="none" w:sz="0" w:space="0" w:color="auto"/>
            <w:right w:val="none" w:sz="0" w:space="0" w:color="auto"/>
          </w:divBdr>
        </w:div>
        <w:div w:id="726614336">
          <w:marLeft w:val="0"/>
          <w:marRight w:val="0"/>
          <w:marTop w:val="0"/>
          <w:marBottom w:val="0"/>
          <w:divBdr>
            <w:top w:val="none" w:sz="0" w:space="0" w:color="auto"/>
            <w:left w:val="none" w:sz="0" w:space="0" w:color="auto"/>
            <w:bottom w:val="none" w:sz="0" w:space="0" w:color="auto"/>
            <w:right w:val="none" w:sz="0" w:space="0" w:color="auto"/>
          </w:divBdr>
        </w:div>
        <w:div w:id="730080289">
          <w:marLeft w:val="0"/>
          <w:marRight w:val="0"/>
          <w:marTop w:val="0"/>
          <w:marBottom w:val="0"/>
          <w:divBdr>
            <w:top w:val="none" w:sz="0" w:space="0" w:color="auto"/>
            <w:left w:val="none" w:sz="0" w:space="0" w:color="auto"/>
            <w:bottom w:val="none" w:sz="0" w:space="0" w:color="auto"/>
            <w:right w:val="none" w:sz="0" w:space="0" w:color="auto"/>
          </w:divBdr>
        </w:div>
        <w:div w:id="787971001">
          <w:marLeft w:val="0"/>
          <w:marRight w:val="0"/>
          <w:marTop w:val="0"/>
          <w:marBottom w:val="0"/>
          <w:divBdr>
            <w:top w:val="none" w:sz="0" w:space="0" w:color="auto"/>
            <w:left w:val="none" w:sz="0" w:space="0" w:color="auto"/>
            <w:bottom w:val="none" w:sz="0" w:space="0" w:color="auto"/>
            <w:right w:val="none" w:sz="0" w:space="0" w:color="auto"/>
          </w:divBdr>
        </w:div>
        <w:div w:id="791558570">
          <w:marLeft w:val="0"/>
          <w:marRight w:val="0"/>
          <w:marTop w:val="0"/>
          <w:marBottom w:val="0"/>
          <w:divBdr>
            <w:top w:val="none" w:sz="0" w:space="0" w:color="auto"/>
            <w:left w:val="none" w:sz="0" w:space="0" w:color="auto"/>
            <w:bottom w:val="none" w:sz="0" w:space="0" w:color="auto"/>
            <w:right w:val="none" w:sz="0" w:space="0" w:color="auto"/>
          </w:divBdr>
        </w:div>
        <w:div w:id="804658323">
          <w:marLeft w:val="0"/>
          <w:marRight w:val="0"/>
          <w:marTop w:val="0"/>
          <w:marBottom w:val="0"/>
          <w:divBdr>
            <w:top w:val="none" w:sz="0" w:space="0" w:color="auto"/>
            <w:left w:val="none" w:sz="0" w:space="0" w:color="auto"/>
            <w:bottom w:val="none" w:sz="0" w:space="0" w:color="auto"/>
            <w:right w:val="none" w:sz="0" w:space="0" w:color="auto"/>
          </w:divBdr>
        </w:div>
        <w:div w:id="855928745">
          <w:marLeft w:val="0"/>
          <w:marRight w:val="0"/>
          <w:marTop w:val="0"/>
          <w:marBottom w:val="0"/>
          <w:divBdr>
            <w:top w:val="none" w:sz="0" w:space="0" w:color="auto"/>
            <w:left w:val="none" w:sz="0" w:space="0" w:color="auto"/>
            <w:bottom w:val="none" w:sz="0" w:space="0" w:color="auto"/>
            <w:right w:val="none" w:sz="0" w:space="0" w:color="auto"/>
          </w:divBdr>
        </w:div>
        <w:div w:id="879711364">
          <w:marLeft w:val="0"/>
          <w:marRight w:val="0"/>
          <w:marTop w:val="0"/>
          <w:marBottom w:val="0"/>
          <w:divBdr>
            <w:top w:val="none" w:sz="0" w:space="0" w:color="auto"/>
            <w:left w:val="none" w:sz="0" w:space="0" w:color="auto"/>
            <w:bottom w:val="none" w:sz="0" w:space="0" w:color="auto"/>
            <w:right w:val="none" w:sz="0" w:space="0" w:color="auto"/>
          </w:divBdr>
        </w:div>
        <w:div w:id="890847957">
          <w:marLeft w:val="0"/>
          <w:marRight w:val="0"/>
          <w:marTop w:val="0"/>
          <w:marBottom w:val="0"/>
          <w:divBdr>
            <w:top w:val="none" w:sz="0" w:space="0" w:color="auto"/>
            <w:left w:val="none" w:sz="0" w:space="0" w:color="auto"/>
            <w:bottom w:val="none" w:sz="0" w:space="0" w:color="auto"/>
            <w:right w:val="none" w:sz="0" w:space="0" w:color="auto"/>
          </w:divBdr>
        </w:div>
        <w:div w:id="925116758">
          <w:marLeft w:val="0"/>
          <w:marRight w:val="0"/>
          <w:marTop w:val="0"/>
          <w:marBottom w:val="0"/>
          <w:divBdr>
            <w:top w:val="none" w:sz="0" w:space="0" w:color="auto"/>
            <w:left w:val="none" w:sz="0" w:space="0" w:color="auto"/>
            <w:bottom w:val="none" w:sz="0" w:space="0" w:color="auto"/>
            <w:right w:val="none" w:sz="0" w:space="0" w:color="auto"/>
          </w:divBdr>
        </w:div>
        <w:div w:id="946699635">
          <w:marLeft w:val="0"/>
          <w:marRight w:val="0"/>
          <w:marTop w:val="0"/>
          <w:marBottom w:val="0"/>
          <w:divBdr>
            <w:top w:val="none" w:sz="0" w:space="0" w:color="auto"/>
            <w:left w:val="none" w:sz="0" w:space="0" w:color="auto"/>
            <w:bottom w:val="none" w:sz="0" w:space="0" w:color="auto"/>
            <w:right w:val="none" w:sz="0" w:space="0" w:color="auto"/>
          </w:divBdr>
        </w:div>
        <w:div w:id="988753178">
          <w:marLeft w:val="0"/>
          <w:marRight w:val="0"/>
          <w:marTop w:val="0"/>
          <w:marBottom w:val="0"/>
          <w:divBdr>
            <w:top w:val="none" w:sz="0" w:space="0" w:color="auto"/>
            <w:left w:val="none" w:sz="0" w:space="0" w:color="auto"/>
            <w:bottom w:val="none" w:sz="0" w:space="0" w:color="auto"/>
            <w:right w:val="none" w:sz="0" w:space="0" w:color="auto"/>
          </w:divBdr>
        </w:div>
        <w:div w:id="1000085399">
          <w:marLeft w:val="0"/>
          <w:marRight w:val="0"/>
          <w:marTop w:val="0"/>
          <w:marBottom w:val="0"/>
          <w:divBdr>
            <w:top w:val="none" w:sz="0" w:space="0" w:color="auto"/>
            <w:left w:val="none" w:sz="0" w:space="0" w:color="auto"/>
            <w:bottom w:val="none" w:sz="0" w:space="0" w:color="auto"/>
            <w:right w:val="none" w:sz="0" w:space="0" w:color="auto"/>
          </w:divBdr>
        </w:div>
        <w:div w:id="1037244273">
          <w:marLeft w:val="0"/>
          <w:marRight w:val="0"/>
          <w:marTop w:val="0"/>
          <w:marBottom w:val="0"/>
          <w:divBdr>
            <w:top w:val="none" w:sz="0" w:space="0" w:color="auto"/>
            <w:left w:val="none" w:sz="0" w:space="0" w:color="auto"/>
            <w:bottom w:val="none" w:sz="0" w:space="0" w:color="auto"/>
            <w:right w:val="none" w:sz="0" w:space="0" w:color="auto"/>
          </w:divBdr>
        </w:div>
        <w:div w:id="1040591195">
          <w:marLeft w:val="0"/>
          <w:marRight w:val="0"/>
          <w:marTop w:val="0"/>
          <w:marBottom w:val="0"/>
          <w:divBdr>
            <w:top w:val="none" w:sz="0" w:space="0" w:color="auto"/>
            <w:left w:val="none" w:sz="0" w:space="0" w:color="auto"/>
            <w:bottom w:val="none" w:sz="0" w:space="0" w:color="auto"/>
            <w:right w:val="none" w:sz="0" w:space="0" w:color="auto"/>
          </w:divBdr>
        </w:div>
        <w:div w:id="1051464383">
          <w:marLeft w:val="0"/>
          <w:marRight w:val="0"/>
          <w:marTop w:val="0"/>
          <w:marBottom w:val="0"/>
          <w:divBdr>
            <w:top w:val="none" w:sz="0" w:space="0" w:color="auto"/>
            <w:left w:val="none" w:sz="0" w:space="0" w:color="auto"/>
            <w:bottom w:val="none" w:sz="0" w:space="0" w:color="auto"/>
            <w:right w:val="none" w:sz="0" w:space="0" w:color="auto"/>
          </w:divBdr>
        </w:div>
        <w:div w:id="1079601796">
          <w:marLeft w:val="0"/>
          <w:marRight w:val="0"/>
          <w:marTop w:val="0"/>
          <w:marBottom w:val="0"/>
          <w:divBdr>
            <w:top w:val="none" w:sz="0" w:space="0" w:color="auto"/>
            <w:left w:val="none" w:sz="0" w:space="0" w:color="auto"/>
            <w:bottom w:val="none" w:sz="0" w:space="0" w:color="auto"/>
            <w:right w:val="none" w:sz="0" w:space="0" w:color="auto"/>
          </w:divBdr>
        </w:div>
        <w:div w:id="1126892378">
          <w:marLeft w:val="0"/>
          <w:marRight w:val="0"/>
          <w:marTop w:val="0"/>
          <w:marBottom w:val="0"/>
          <w:divBdr>
            <w:top w:val="none" w:sz="0" w:space="0" w:color="auto"/>
            <w:left w:val="none" w:sz="0" w:space="0" w:color="auto"/>
            <w:bottom w:val="none" w:sz="0" w:space="0" w:color="auto"/>
            <w:right w:val="none" w:sz="0" w:space="0" w:color="auto"/>
          </w:divBdr>
        </w:div>
        <w:div w:id="1129742314">
          <w:marLeft w:val="0"/>
          <w:marRight w:val="0"/>
          <w:marTop w:val="0"/>
          <w:marBottom w:val="0"/>
          <w:divBdr>
            <w:top w:val="none" w:sz="0" w:space="0" w:color="auto"/>
            <w:left w:val="none" w:sz="0" w:space="0" w:color="auto"/>
            <w:bottom w:val="none" w:sz="0" w:space="0" w:color="auto"/>
            <w:right w:val="none" w:sz="0" w:space="0" w:color="auto"/>
          </w:divBdr>
        </w:div>
        <w:div w:id="1193301538">
          <w:marLeft w:val="0"/>
          <w:marRight w:val="0"/>
          <w:marTop w:val="0"/>
          <w:marBottom w:val="0"/>
          <w:divBdr>
            <w:top w:val="none" w:sz="0" w:space="0" w:color="auto"/>
            <w:left w:val="none" w:sz="0" w:space="0" w:color="auto"/>
            <w:bottom w:val="none" w:sz="0" w:space="0" w:color="auto"/>
            <w:right w:val="none" w:sz="0" w:space="0" w:color="auto"/>
          </w:divBdr>
        </w:div>
        <w:div w:id="1209101729">
          <w:marLeft w:val="0"/>
          <w:marRight w:val="0"/>
          <w:marTop w:val="0"/>
          <w:marBottom w:val="0"/>
          <w:divBdr>
            <w:top w:val="none" w:sz="0" w:space="0" w:color="auto"/>
            <w:left w:val="none" w:sz="0" w:space="0" w:color="auto"/>
            <w:bottom w:val="none" w:sz="0" w:space="0" w:color="auto"/>
            <w:right w:val="none" w:sz="0" w:space="0" w:color="auto"/>
          </w:divBdr>
        </w:div>
        <w:div w:id="1248227489">
          <w:marLeft w:val="0"/>
          <w:marRight w:val="0"/>
          <w:marTop w:val="0"/>
          <w:marBottom w:val="0"/>
          <w:divBdr>
            <w:top w:val="none" w:sz="0" w:space="0" w:color="auto"/>
            <w:left w:val="none" w:sz="0" w:space="0" w:color="auto"/>
            <w:bottom w:val="none" w:sz="0" w:space="0" w:color="auto"/>
            <w:right w:val="none" w:sz="0" w:space="0" w:color="auto"/>
          </w:divBdr>
        </w:div>
        <w:div w:id="1292784952">
          <w:marLeft w:val="0"/>
          <w:marRight w:val="0"/>
          <w:marTop w:val="0"/>
          <w:marBottom w:val="0"/>
          <w:divBdr>
            <w:top w:val="none" w:sz="0" w:space="0" w:color="auto"/>
            <w:left w:val="none" w:sz="0" w:space="0" w:color="auto"/>
            <w:bottom w:val="none" w:sz="0" w:space="0" w:color="auto"/>
            <w:right w:val="none" w:sz="0" w:space="0" w:color="auto"/>
          </w:divBdr>
        </w:div>
        <w:div w:id="1317370556">
          <w:marLeft w:val="0"/>
          <w:marRight w:val="0"/>
          <w:marTop w:val="0"/>
          <w:marBottom w:val="0"/>
          <w:divBdr>
            <w:top w:val="none" w:sz="0" w:space="0" w:color="auto"/>
            <w:left w:val="none" w:sz="0" w:space="0" w:color="auto"/>
            <w:bottom w:val="none" w:sz="0" w:space="0" w:color="auto"/>
            <w:right w:val="none" w:sz="0" w:space="0" w:color="auto"/>
          </w:divBdr>
        </w:div>
        <w:div w:id="1318919924">
          <w:marLeft w:val="0"/>
          <w:marRight w:val="0"/>
          <w:marTop w:val="0"/>
          <w:marBottom w:val="0"/>
          <w:divBdr>
            <w:top w:val="none" w:sz="0" w:space="0" w:color="auto"/>
            <w:left w:val="none" w:sz="0" w:space="0" w:color="auto"/>
            <w:bottom w:val="none" w:sz="0" w:space="0" w:color="auto"/>
            <w:right w:val="none" w:sz="0" w:space="0" w:color="auto"/>
          </w:divBdr>
        </w:div>
        <w:div w:id="1340735926">
          <w:marLeft w:val="0"/>
          <w:marRight w:val="0"/>
          <w:marTop w:val="0"/>
          <w:marBottom w:val="0"/>
          <w:divBdr>
            <w:top w:val="none" w:sz="0" w:space="0" w:color="auto"/>
            <w:left w:val="none" w:sz="0" w:space="0" w:color="auto"/>
            <w:bottom w:val="none" w:sz="0" w:space="0" w:color="auto"/>
            <w:right w:val="none" w:sz="0" w:space="0" w:color="auto"/>
          </w:divBdr>
        </w:div>
        <w:div w:id="1393230493">
          <w:marLeft w:val="0"/>
          <w:marRight w:val="0"/>
          <w:marTop w:val="0"/>
          <w:marBottom w:val="0"/>
          <w:divBdr>
            <w:top w:val="none" w:sz="0" w:space="0" w:color="auto"/>
            <w:left w:val="none" w:sz="0" w:space="0" w:color="auto"/>
            <w:bottom w:val="none" w:sz="0" w:space="0" w:color="auto"/>
            <w:right w:val="none" w:sz="0" w:space="0" w:color="auto"/>
          </w:divBdr>
        </w:div>
        <w:div w:id="1422992125">
          <w:marLeft w:val="0"/>
          <w:marRight w:val="0"/>
          <w:marTop w:val="0"/>
          <w:marBottom w:val="0"/>
          <w:divBdr>
            <w:top w:val="none" w:sz="0" w:space="0" w:color="auto"/>
            <w:left w:val="none" w:sz="0" w:space="0" w:color="auto"/>
            <w:bottom w:val="none" w:sz="0" w:space="0" w:color="auto"/>
            <w:right w:val="none" w:sz="0" w:space="0" w:color="auto"/>
          </w:divBdr>
        </w:div>
        <w:div w:id="1494565986">
          <w:marLeft w:val="0"/>
          <w:marRight w:val="0"/>
          <w:marTop w:val="0"/>
          <w:marBottom w:val="0"/>
          <w:divBdr>
            <w:top w:val="none" w:sz="0" w:space="0" w:color="auto"/>
            <w:left w:val="none" w:sz="0" w:space="0" w:color="auto"/>
            <w:bottom w:val="none" w:sz="0" w:space="0" w:color="auto"/>
            <w:right w:val="none" w:sz="0" w:space="0" w:color="auto"/>
          </w:divBdr>
        </w:div>
        <w:div w:id="1546405315">
          <w:marLeft w:val="0"/>
          <w:marRight w:val="0"/>
          <w:marTop w:val="0"/>
          <w:marBottom w:val="0"/>
          <w:divBdr>
            <w:top w:val="none" w:sz="0" w:space="0" w:color="auto"/>
            <w:left w:val="none" w:sz="0" w:space="0" w:color="auto"/>
            <w:bottom w:val="none" w:sz="0" w:space="0" w:color="auto"/>
            <w:right w:val="none" w:sz="0" w:space="0" w:color="auto"/>
          </w:divBdr>
        </w:div>
        <w:div w:id="1550609447">
          <w:marLeft w:val="0"/>
          <w:marRight w:val="0"/>
          <w:marTop w:val="0"/>
          <w:marBottom w:val="0"/>
          <w:divBdr>
            <w:top w:val="none" w:sz="0" w:space="0" w:color="auto"/>
            <w:left w:val="none" w:sz="0" w:space="0" w:color="auto"/>
            <w:bottom w:val="none" w:sz="0" w:space="0" w:color="auto"/>
            <w:right w:val="none" w:sz="0" w:space="0" w:color="auto"/>
          </w:divBdr>
        </w:div>
        <w:div w:id="1627077850">
          <w:marLeft w:val="0"/>
          <w:marRight w:val="0"/>
          <w:marTop w:val="0"/>
          <w:marBottom w:val="0"/>
          <w:divBdr>
            <w:top w:val="none" w:sz="0" w:space="0" w:color="auto"/>
            <w:left w:val="none" w:sz="0" w:space="0" w:color="auto"/>
            <w:bottom w:val="none" w:sz="0" w:space="0" w:color="auto"/>
            <w:right w:val="none" w:sz="0" w:space="0" w:color="auto"/>
          </w:divBdr>
        </w:div>
        <w:div w:id="1636523907">
          <w:marLeft w:val="0"/>
          <w:marRight w:val="0"/>
          <w:marTop w:val="0"/>
          <w:marBottom w:val="0"/>
          <w:divBdr>
            <w:top w:val="none" w:sz="0" w:space="0" w:color="auto"/>
            <w:left w:val="none" w:sz="0" w:space="0" w:color="auto"/>
            <w:bottom w:val="none" w:sz="0" w:space="0" w:color="auto"/>
            <w:right w:val="none" w:sz="0" w:space="0" w:color="auto"/>
          </w:divBdr>
        </w:div>
        <w:div w:id="1675379471">
          <w:marLeft w:val="0"/>
          <w:marRight w:val="0"/>
          <w:marTop w:val="0"/>
          <w:marBottom w:val="0"/>
          <w:divBdr>
            <w:top w:val="none" w:sz="0" w:space="0" w:color="auto"/>
            <w:left w:val="none" w:sz="0" w:space="0" w:color="auto"/>
            <w:bottom w:val="none" w:sz="0" w:space="0" w:color="auto"/>
            <w:right w:val="none" w:sz="0" w:space="0" w:color="auto"/>
          </w:divBdr>
        </w:div>
        <w:div w:id="1750543443">
          <w:marLeft w:val="0"/>
          <w:marRight w:val="0"/>
          <w:marTop w:val="0"/>
          <w:marBottom w:val="0"/>
          <w:divBdr>
            <w:top w:val="none" w:sz="0" w:space="0" w:color="auto"/>
            <w:left w:val="none" w:sz="0" w:space="0" w:color="auto"/>
            <w:bottom w:val="none" w:sz="0" w:space="0" w:color="auto"/>
            <w:right w:val="none" w:sz="0" w:space="0" w:color="auto"/>
          </w:divBdr>
        </w:div>
        <w:div w:id="1753235674">
          <w:marLeft w:val="0"/>
          <w:marRight w:val="0"/>
          <w:marTop w:val="0"/>
          <w:marBottom w:val="0"/>
          <w:divBdr>
            <w:top w:val="none" w:sz="0" w:space="0" w:color="auto"/>
            <w:left w:val="none" w:sz="0" w:space="0" w:color="auto"/>
            <w:bottom w:val="none" w:sz="0" w:space="0" w:color="auto"/>
            <w:right w:val="none" w:sz="0" w:space="0" w:color="auto"/>
          </w:divBdr>
        </w:div>
        <w:div w:id="1760246940">
          <w:marLeft w:val="0"/>
          <w:marRight w:val="0"/>
          <w:marTop w:val="0"/>
          <w:marBottom w:val="0"/>
          <w:divBdr>
            <w:top w:val="none" w:sz="0" w:space="0" w:color="auto"/>
            <w:left w:val="none" w:sz="0" w:space="0" w:color="auto"/>
            <w:bottom w:val="none" w:sz="0" w:space="0" w:color="auto"/>
            <w:right w:val="none" w:sz="0" w:space="0" w:color="auto"/>
          </w:divBdr>
        </w:div>
        <w:div w:id="1764952961">
          <w:marLeft w:val="0"/>
          <w:marRight w:val="0"/>
          <w:marTop w:val="0"/>
          <w:marBottom w:val="0"/>
          <w:divBdr>
            <w:top w:val="none" w:sz="0" w:space="0" w:color="auto"/>
            <w:left w:val="none" w:sz="0" w:space="0" w:color="auto"/>
            <w:bottom w:val="none" w:sz="0" w:space="0" w:color="auto"/>
            <w:right w:val="none" w:sz="0" w:space="0" w:color="auto"/>
          </w:divBdr>
        </w:div>
        <w:div w:id="1784837111">
          <w:marLeft w:val="0"/>
          <w:marRight w:val="0"/>
          <w:marTop w:val="0"/>
          <w:marBottom w:val="0"/>
          <w:divBdr>
            <w:top w:val="none" w:sz="0" w:space="0" w:color="auto"/>
            <w:left w:val="none" w:sz="0" w:space="0" w:color="auto"/>
            <w:bottom w:val="none" w:sz="0" w:space="0" w:color="auto"/>
            <w:right w:val="none" w:sz="0" w:space="0" w:color="auto"/>
          </w:divBdr>
        </w:div>
        <w:div w:id="1799765361">
          <w:marLeft w:val="0"/>
          <w:marRight w:val="0"/>
          <w:marTop w:val="0"/>
          <w:marBottom w:val="0"/>
          <w:divBdr>
            <w:top w:val="none" w:sz="0" w:space="0" w:color="auto"/>
            <w:left w:val="none" w:sz="0" w:space="0" w:color="auto"/>
            <w:bottom w:val="none" w:sz="0" w:space="0" w:color="auto"/>
            <w:right w:val="none" w:sz="0" w:space="0" w:color="auto"/>
          </w:divBdr>
        </w:div>
        <w:div w:id="1819573056">
          <w:marLeft w:val="0"/>
          <w:marRight w:val="0"/>
          <w:marTop w:val="0"/>
          <w:marBottom w:val="0"/>
          <w:divBdr>
            <w:top w:val="none" w:sz="0" w:space="0" w:color="auto"/>
            <w:left w:val="none" w:sz="0" w:space="0" w:color="auto"/>
            <w:bottom w:val="none" w:sz="0" w:space="0" w:color="auto"/>
            <w:right w:val="none" w:sz="0" w:space="0" w:color="auto"/>
          </w:divBdr>
        </w:div>
        <w:div w:id="1824349801">
          <w:marLeft w:val="0"/>
          <w:marRight w:val="0"/>
          <w:marTop w:val="0"/>
          <w:marBottom w:val="0"/>
          <w:divBdr>
            <w:top w:val="none" w:sz="0" w:space="0" w:color="auto"/>
            <w:left w:val="none" w:sz="0" w:space="0" w:color="auto"/>
            <w:bottom w:val="none" w:sz="0" w:space="0" w:color="auto"/>
            <w:right w:val="none" w:sz="0" w:space="0" w:color="auto"/>
          </w:divBdr>
        </w:div>
        <w:div w:id="1876459135">
          <w:marLeft w:val="0"/>
          <w:marRight w:val="0"/>
          <w:marTop w:val="0"/>
          <w:marBottom w:val="0"/>
          <w:divBdr>
            <w:top w:val="none" w:sz="0" w:space="0" w:color="auto"/>
            <w:left w:val="none" w:sz="0" w:space="0" w:color="auto"/>
            <w:bottom w:val="none" w:sz="0" w:space="0" w:color="auto"/>
            <w:right w:val="none" w:sz="0" w:space="0" w:color="auto"/>
          </w:divBdr>
        </w:div>
        <w:div w:id="1876887461">
          <w:marLeft w:val="0"/>
          <w:marRight w:val="0"/>
          <w:marTop w:val="0"/>
          <w:marBottom w:val="0"/>
          <w:divBdr>
            <w:top w:val="none" w:sz="0" w:space="0" w:color="auto"/>
            <w:left w:val="none" w:sz="0" w:space="0" w:color="auto"/>
            <w:bottom w:val="none" w:sz="0" w:space="0" w:color="auto"/>
            <w:right w:val="none" w:sz="0" w:space="0" w:color="auto"/>
          </w:divBdr>
        </w:div>
        <w:div w:id="1900282765">
          <w:marLeft w:val="0"/>
          <w:marRight w:val="0"/>
          <w:marTop w:val="0"/>
          <w:marBottom w:val="0"/>
          <w:divBdr>
            <w:top w:val="none" w:sz="0" w:space="0" w:color="auto"/>
            <w:left w:val="none" w:sz="0" w:space="0" w:color="auto"/>
            <w:bottom w:val="none" w:sz="0" w:space="0" w:color="auto"/>
            <w:right w:val="none" w:sz="0" w:space="0" w:color="auto"/>
          </w:divBdr>
        </w:div>
        <w:div w:id="1906255439">
          <w:marLeft w:val="0"/>
          <w:marRight w:val="0"/>
          <w:marTop w:val="0"/>
          <w:marBottom w:val="0"/>
          <w:divBdr>
            <w:top w:val="none" w:sz="0" w:space="0" w:color="auto"/>
            <w:left w:val="none" w:sz="0" w:space="0" w:color="auto"/>
            <w:bottom w:val="none" w:sz="0" w:space="0" w:color="auto"/>
            <w:right w:val="none" w:sz="0" w:space="0" w:color="auto"/>
          </w:divBdr>
        </w:div>
        <w:div w:id="1974872888">
          <w:marLeft w:val="0"/>
          <w:marRight w:val="0"/>
          <w:marTop w:val="0"/>
          <w:marBottom w:val="0"/>
          <w:divBdr>
            <w:top w:val="none" w:sz="0" w:space="0" w:color="auto"/>
            <w:left w:val="none" w:sz="0" w:space="0" w:color="auto"/>
            <w:bottom w:val="none" w:sz="0" w:space="0" w:color="auto"/>
            <w:right w:val="none" w:sz="0" w:space="0" w:color="auto"/>
          </w:divBdr>
        </w:div>
        <w:div w:id="2016837314">
          <w:marLeft w:val="0"/>
          <w:marRight w:val="0"/>
          <w:marTop w:val="0"/>
          <w:marBottom w:val="0"/>
          <w:divBdr>
            <w:top w:val="none" w:sz="0" w:space="0" w:color="auto"/>
            <w:left w:val="none" w:sz="0" w:space="0" w:color="auto"/>
            <w:bottom w:val="none" w:sz="0" w:space="0" w:color="auto"/>
            <w:right w:val="none" w:sz="0" w:space="0" w:color="auto"/>
          </w:divBdr>
        </w:div>
        <w:div w:id="2025010527">
          <w:marLeft w:val="0"/>
          <w:marRight w:val="0"/>
          <w:marTop w:val="0"/>
          <w:marBottom w:val="0"/>
          <w:divBdr>
            <w:top w:val="none" w:sz="0" w:space="0" w:color="auto"/>
            <w:left w:val="none" w:sz="0" w:space="0" w:color="auto"/>
            <w:bottom w:val="none" w:sz="0" w:space="0" w:color="auto"/>
            <w:right w:val="none" w:sz="0" w:space="0" w:color="auto"/>
          </w:divBdr>
        </w:div>
        <w:div w:id="2057387938">
          <w:marLeft w:val="0"/>
          <w:marRight w:val="0"/>
          <w:marTop w:val="0"/>
          <w:marBottom w:val="0"/>
          <w:divBdr>
            <w:top w:val="none" w:sz="0" w:space="0" w:color="auto"/>
            <w:left w:val="none" w:sz="0" w:space="0" w:color="auto"/>
            <w:bottom w:val="none" w:sz="0" w:space="0" w:color="auto"/>
            <w:right w:val="none" w:sz="0" w:space="0" w:color="auto"/>
          </w:divBdr>
        </w:div>
        <w:div w:id="2064521196">
          <w:marLeft w:val="0"/>
          <w:marRight w:val="0"/>
          <w:marTop w:val="0"/>
          <w:marBottom w:val="0"/>
          <w:divBdr>
            <w:top w:val="none" w:sz="0" w:space="0" w:color="auto"/>
            <w:left w:val="none" w:sz="0" w:space="0" w:color="auto"/>
            <w:bottom w:val="none" w:sz="0" w:space="0" w:color="auto"/>
            <w:right w:val="none" w:sz="0" w:space="0" w:color="auto"/>
          </w:divBdr>
        </w:div>
        <w:div w:id="2091609323">
          <w:marLeft w:val="0"/>
          <w:marRight w:val="0"/>
          <w:marTop w:val="0"/>
          <w:marBottom w:val="0"/>
          <w:divBdr>
            <w:top w:val="none" w:sz="0" w:space="0" w:color="auto"/>
            <w:left w:val="none" w:sz="0" w:space="0" w:color="auto"/>
            <w:bottom w:val="none" w:sz="0" w:space="0" w:color="auto"/>
            <w:right w:val="none" w:sz="0" w:space="0" w:color="auto"/>
          </w:divBdr>
        </w:div>
        <w:div w:id="2099597247">
          <w:marLeft w:val="0"/>
          <w:marRight w:val="0"/>
          <w:marTop w:val="0"/>
          <w:marBottom w:val="0"/>
          <w:divBdr>
            <w:top w:val="none" w:sz="0" w:space="0" w:color="auto"/>
            <w:left w:val="none" w:sz="0" w:space="0" w:color="auto"/>
            <w:bottom w:val="none" w:sz="0" w:space="0" w:color="auto"/>
            <w:right w:val="none" w:sz="0" w:space="0" w:color="auto"/>
          </w:divBdr>
        </w:div>
        <w:div w:id="2099909998">
          <w:marLeft w:val="0"/>
          <w:marRight w:val="0"/>
          <w:marTop w:val="0"/>
          <w:marBottom w:val="0"/>
          <w:divBdr>
            <w:top w:val="none" w:sz="0" w:space="0" w:color="auto"/>
            <w:left w:val="none" w:sz="0" w:space="0" w:color="auto"/>
            <w:bottom w:val="none" w:sz="0" w:space="0" w:color="auto"/>
            <w:right w:val="none" w:sz="0" w:space="0" w:color="auto"/>
          </w:divBdr>
        </w:div>
        <w:div w:id="2102331954">
          <w:marLeft w:val="0"/>
          <w:marRight w:val="0"/>
          <w:marTop w:val="0"/>
          <w:marBottom w:val="0"/>
          <w:divBdr>
            <w:top w:val="none" w:sz="0" w:space="0" w:color="auto"/>
            <w:left w:val="none" w:sz="0" w:space="0" w:color="auto"/>
            <w:bottom w:val="none" w:sz="0" w:space="0" w:color="auto"/>
            <w:right w:val="none" w:sz="0" w:space="0" w:color="auto"/>
          </w:divBdr>
        </w:div>
        <w:div w:id="2109810369">
          <w:marLeft w:val="0"/>
          <w:marRight w:val="0"/>
          <w:marTop w:val="0"/>
          <w:marBottom w:val="0"/>
          <w:divBdr>
            <w:top w:val="none" w:sz="0" w:space="0" w:color="auto"/>
            <w:left w:val="none" w:sz="0" w:space="0" w:color="auto"/>
            <w:bottom w:val="none" w:sz="0" w:space="0" w:color="auto"/>
            <w:right w:val="none" w:sz="0" w:space="0" w:color="auto"/>
          </w:divBdr>
        </w:div>
        <w:div w:id="2110663607">
          <w:marLeft w:val="0"/>
          <w:marRight w:val="0"/>
          <w:marTop w:val="0"/>
          <w:marBottom w:val="0"/>
          <w:divBdr>
            <w:top w:val="none" w:sz="0" w:space="0" w:color="auto"/>
            <w:left w:val="none" w:sz="0" w:space="0" w:color="auto"/>
            <w:bottom w:val="none" w:sz="0" w:space="0" w:color="auto"/>
            <w:right w:val="none" w:sz="0" w:space="0" w:color="auto"/>
          </w:divBdr>
        </w:div>
        <w:div w:id="2138208808">
          <w:marLeft w:val="0"/>
          <w:marRight w:val="0"/>
          <w:marTop w:val="0"/>
          <w:marBottom w:val="0"/>
          <w:divBdr>
            <w:top w:val="none" w:sz="0" w:space="0" w:color="auto"/>
            <w:left w:val="none" w:sz="0" w:space="0" w:color="auto"/>
            <w:bottom w:val="none" w:sz="0" w:space="0" w:color="auto"/>
            <w:right w:val="none" w:sz="0" w:space="0" w:color="auto"/>
          </w:divBdr>
        </w:div>
      </w:divsChild>
    </w:div>
    <w:div w:id="1924491472">
      <w:bodyDiv w:val="1"/>
      <w:marLeft w:val="0"/>
      <w:marRight w:val="0"/>
      <w:marTop w:val="0"/>
      <w:marBottom w:val="0"/>
      <w:divBdr>
        <w:top w:val="none" w:sz="0" w:space="0" w:color="auto"/>
        <w:left w:val="none" w:sz="0" w:space="0" w:color="auto"/>
        <w:bottom w:val="none" w:sz="0" w:space="0" w:color="auto"/>
        <w:right w:val="none" w:sz="0" w:space="0" w:color="auto"/>
      </w:divBdr>
    </w:div>
    <w:div w:id="1925020525">
      <w:bodyDiv w:val="1"/>
      <w:marLeft w:val="0"/>
      <w:marRight w:val="0"/>
      <w:marTop w:val="0"/>
      <w:marBottom w:val="0"/>
      <w:divBdr>
        <w:top w:val="none" w:sz="0" w:space="0" w:color="auto"/>
        <w:left w:val="none" w:sz="0" w:space="0" w:color="auto"/>
        <w:bottom w:val="none" w:sz="0" w:space="0" w:color="auto"/>
        <w:right w:val="none" w:sz="0" w:space="0" w:color="auto"/>
      </w:divBdr>
    </w:div>
    <w:div w:id="1925186867">
      <w:bodyDiv w:val="1"/>
      <w:marLeft w:val="0"/>
      <w:marRight w:val="0"/>
      <w:marTop w:val="0"/>
      <w:marBottom w:val="0"/>
      <w:divBdr>
        <w:top w:val="none" w:sz="0" w:space="0" w:color="auto"/>
        <w:left w:val="none" w:sz="0" w:space="0" w:color="auto"/>
        <w:bottom w:val="none" w:sz="0" w:space="0" w:color="auto"/>
        <w:right w:val="none" w:sz="0" w:space="0" w:color="auto"/>
      </w:divBdr>
    </w:div>
    <w:div w:id="1925188941">
      <w:bodyDiv w:val="1"/>
      <w:marLeft w:val="0"/>
      <w:marRight w:val="0"/>
      <w:marTop w:val="0"/>
      <w:marBottom w:val="0"/>
      <w:divBdr>
        <w:top w:val="none" w:sz="0" w:space="0" w:color="auto"/>
        <w:left w:val="none" w:sz="0" w:space="0" w:color="auto"/>
        <w:bottom w:val="none" w:sz="0" w:space="0" w:color="auto"/>
        <w:right w:val="none" w:sz="0" w:space="0" w:color="auto"/>
      </w:divBdr>
    </w:div>
    <w:div w:id="1925332228">
      <w:bodyDiv w:val="1"/>
      <w:marLeft w:val="0"/>
      <w:marRight w:val="0"/>
      <w:marTop w:val="0"/>
      <w:marBottom w:val="0"/>
      <w:divBdr>
        <w:top w:val="none" w:sz="0" w:space="0" w:color="auto"/>
        <w:left w:val="none" w:sz="0" w:space="0" w:color="auto"/>
        <w:bottom w:val="none" w:sz="0" w:space="0" w:color="auto"/>
        <w:right w:val="none" w:sz="0" w:space="0" w:color="auto"/>
      </w:divBdr>
    </w:div>
    <w:div w:id="1925452892">
      <w:bodyDiv w:val="1"/>
      <w:marLeft w:val="0"/>
      <w:marRight w:val="0"/>
      <w:marTop w:val="0"/>
      <w:marBottom w:val="0"/>
      <w:divBdr>
        <w:top w:val="none" w:sz="0" w:space="0" w:color="auto"/>
        <w:left w:val="none" w:sz="0" w:space="0" w:color="auto"/>
        <w:bottom w:val="none" w:sz="0" w:space="0" w:color="auto"/>
        <w:right w:val="none" w:sz="0" w:space="0" w:color="auto"/>
      </w:divBdr>
    </w:div>
    <w:div w:id="1925801558">
      <w:bodyDiv w:val="1"/>
      <w:marLeft w:val="0"/>
      <w:marRight w:val="0"/>
      <w:marTop w:val="0"/>
      <w:marBottom w:val="0"/>
      <w:divBdr>
        <w:top w:val="none" w:sz="0" w:space="0" w:color="auto"/>
        <w:left w:val="none" w:sz="0" w:space="0" w:color="auto"/>
        <w:bottom w:val="none" w:sz="0" w:space="0" w:color="auto"/>
        <w:right w:val="none" w:sz="0" w:space="0" w:color="auto"/>
      </w:divBdr>
    </w:div>
    <w:div w:id="1926761614">
      <w:bodyDiv w:val="1"/>
      <w:marLeft w:val="0"/>
      <w:marRight w:val="0"/>
      <w:marTop w:val="0"/>
      <w:marBottom w:val="0"/>
      <w:divBdr>
        <w:top w:val="none" w:sz="0" w:space="0" w:color="auto"/>
        <w:left w:val="none" w:sz="0" w:space="0" w:color="auto"/>
        <w:bottom w:val="none" w:sz="0" w:space="0" w:color="auto"/>
        <w:right w:val="none" w:sz="0" w:space="0" w:color="auto"/>
      </w:divBdr>
    </w:div>
    <w:div w:id="1926911968">
      <w:bodyDiv w:val="1"/>
      <w:marLeft w:val="0"/>
      <w:marRight w:val="0"/>
      <w:marTop w:val="0"/>
      <w:marBottom w:val="0"/>
      <w:divBdr>
        <w:top w:val="none" w:sz="0" w:space="0" w:color="auto"/>
        <w:left w:val="none" w:sz="0" w:space="0" w:color="auto"/>
        <w:bottom w:val="none" w:sz="0" w:space="0" w:color="auto"/>
        <w:right w:val="none" w:sz="0" w:space="0" w:color="auto"/>
      </w:divBdr>
    </w:div>
    <w:div w:id="1928342042">
      <w:bodyDiv w:val="1"/>
      <w:marLeft w:val="0"/>
      <w:marRight w:val="0"/>
      <w:marTop w:val="0"/>
      <w:marBottom w:val="0"/>
      <w:divBdr>
        <w:top w:val="none" w:sz="0" w:space="0" w:color="auto"/>
        <w:left w:val="none" w:sz="0" w:space="0" w:color="auto"/>
        <w:bottom w:val="none" w:sz="0" w:space="0" w:color="auto"/>
        <w:right w:val="none" w:sz="0" w:space="0" w:color="auto"/>
      </w:divBdr>
      <w:divsChild>
        <w:div w:id="15741685">
          <w:marLeft w:val="0"/>
          <w:marRight w:val="0"/>
          <w:marTop w:val="0"/>
          <w:marBottom w:val="0"/>
          <w:divBdr>
            <w:top w:val="none" w:sz="0" w:space="0" w:color="auto"/>
            <w:left w:val="none" w:sz="0" w:space="0" w:color="auto"/>
            <w:bottom w:val="none" w:sz="0" w:space="0" w:color="auto"/>
            <w:right w:val="none" w:sz="0" w:space="0" w:color="auto"/>
          </w:divBdr>
        </w:div>
        <w:div w:id="27292346">
          <w:marLeft w:val="0"/>
          <w:marRight w:val="0"/>
          <w:marTop w:val="0"/>
          <w:marBottom w:val="0"/>
          <w:divBdr>
            <w:top w:val="none" w:sz="0" w:space="0" w:color="auto"/>
            <w:left w:val="none" w:sz="0" w:space="0" w:color="auto"/>
            <w:bottom w:val="none" w:sz="0" w:space="0" w:color="auto"/>
            <w:right w:val="none" w:sz="0" w:space="0" w:color="auto"/>
          </w:divBdr>
        </w:div>
        <w:div w:id="48922427">
          <w:marLeft w:val="0"/>
          <w:marRight w:val="0"/>
          <w:marTop w:val="0"/>
          <w:marBottom w:val="0"/>
          <w:divBdr>
            <w:top w:val="none" w:sz="0" w:space="0" w:color="auto"/>
            <w:left w:val="none" w:sz="0" w:space="0" w:color="auto"/>
            <w:bottom w:val="none" w:sz="0" w:space="0" w:color="auto"/>
            <w:right w:val="none" w:sz="0" w:space="0" w:color="auto"/>
          </w:divBdr>
        </w:div>
        <w:div w:id="54477146">
          <w:marLeft w:val="0"/>
          <w:marRight w:val="0"/>
          <w:marTop w:val="0"/>
          <w:marBottom w:val="0"/>
          <w:divBdr>
            <w:top w:val="none" w:sz="0" w:space="0" w:color="auto"/>
            <w:left w:val="none" w:sz="0" w:space="0" w:color="auto"/>
            <w:bottom w:val="none" w:sz="0" w:space="0" w:color="auto"/>
            <w:right w:val="none" w:sz="0" w:space="0" w:color="auto"/>
          </w:divBdr>
        </w:div>
        <w:div w:id="59183811">
          <w:marLeft w:val="0"/>
          <w:marRight w:val="0"/>
          <w:marTop w:val="0"/>
          <w:marBottom w:val="0"/>
          <w:divBdr>
            <w:top w:val="none" w:sz="0" w:space="0" w:color="auto"/>
            <w:left w:val="none" w:sz="0" w:space="0" w:color="auto"/>
            <w:bottom w:val="none" w:sz="0" w:space="0" w:color="auto"/>
            <w:right w:val="none" w:sz="0" w:space="0" w:color="auto"/>
          </w:divBdr>
        </w:div>
        <w:div w:id="72557922">
          <w:marLeft w:val="0"/>
          <w:marRight w:val="0"/>
          <w:marTop w:val="0"/>
          <w:marBottom w:val="0"/>
          <w:divBdr>
            <w:top w:val="none" w:sz="0" w:space="0" w:color="auto"/>
            <w:left w:val="none" w:sz="0" w:space="0" w:color="auto"/>
            <w:bottom w:val="none" w:sz="0" w:space="0" w:color="auto"/>
            <w:right w:val="none" w:sz="0" w:space="0" w:color="auto"/>
          </w:divBdr>
        </w:div>
        <w:div w:id="96871236">
          <w:marLeft w:val="0"/>
          <w:marRight w:val="0"/>
          <w:marTop w:val="0"/>
          <w:marBottom w:val="0"/>
          <w:divBdr>
            <w:top w:val="none" w:sz="0" w:space="0" w:color="auto"/>
            <w:left w:val="none" w:sz="0" w:space="0" w:color="auto"/>
            <w:bottom w:val="none" w:sz="0" w:space="0" w:color="auto"/>
            <w:right w:val="none" w:sz="0" w:space="0" w:color="auto"/>
          </w:divBdr>
        </w:div>
        <w:div w:id="144125109">
          <w:marLeft w:val="0"/>
          <w:marRight w:val="0"/>
          <w:marTop w:val="0"/>
          <w:marBottom w:val="0"/>
          <w:divBdr>
            <w:top w:val="none" w:sz="0" w:space="0" w:color="auto"/>
            <w:left w:val="none" w:sz="0" w:space="0" w:color="auto"/>
            <w:bottom w:val="none" w:sz="0" w:space="0" w:color="auto"/>
            <w:right w:val="none" w:sz="0" w:space="0" w:color="auto"/>
          </w:divBdr>
        </w:div>
        <w:div w:id="176239738">
          <w:marLeft w:val="0"/>
          <w:marRight w:val="0"/>
          <w:marTop w:val="0"/>
          <w:marBottom w:val="0"/>
          <w:divBdr>
            <w:top w:val="none" w:sz="0" w:space="0" w:color="auto"/>
            <w:left w:val="none" w:sz="0" w:space="0" w:color="auto"/>
            <w:bottom w:val="none" w:sz="0" w:space="0" w:color="auto"/>
            <w:right w:val="none" w:sz="0" w:space="0" w:color="auto"/>
          </w:divBdr>
        </w:div>
        <w:div w:id="435098870">
          <w:marLeft w:val="0"/>
          <w:marRight w:val="0"/>
          <w:marTop w:val="0"/>
          <w:marBottom w:val="0"/>
          <w:divBdr>
            <w:top w:val="none" w:sz="0" w:space="0" w:color="auto"/>
            <w:left w:val="none" w:sz="0" w:space="0" w:color="auto"/>
            <w:bottom w:val="none" w:sz="0" w:space="0" w:color="auto"/>
            <w:right w:val="none" w:sz="0" w:space="0" w:color="auto"/>
          </w:divBdr>
        </w:div>
        <w:div w:id="486090313">
          <w:marLeft w:val="0"/>
          <w:marRight w:val="0"/>
          <w:marTop w:val="0"/>
          <w:marBottom w:val="0"/>
          <w:divBdr>
            <w:top w:val="none" w:sz="0" w:space="0" w:color="auto"/>
            <w:left w:val="none" w:sz="0" w:space="0" w:color="auto"/>
            <w:bottom w:val="none" w:sz="0" w:space="0" w:color="auto"/>
            <w:right w:val="none" w:sz="0" w:space="0" w:color="auto"/>
          </w:divBdr>
        </w:div>
        <w:div w:id="501773229">
          <w:marLeft w:val="0"/>
          <w:marRight w:val="0"/>
          <w:marTop w:val="0"/>
          <w:marBottom w:val="0"/>
          <w:divBdr>
            <w:top w:val="none" w:sz="0" w:space="0" w:color="auto"/>
            <w:left w:val="none" w:sz="0" w:space="0" w:color="auto"/>
            <w:bottom w:val="none" w:sz="0" w:space="0" w:color="auto"/>
            <w:right w:val="none" w:sz="0" w:space="0" w:color="auto"/>
          </w:divBdr>
        </w:div>
        <w:div w:id="519661250">
          <w:marLeft w:val="0"/>
          <w:marRight w:val="0"/>
          <w:marTop w:val="0"/>
          <w:marBottom w:val="0"/>
          <w:divBdr>
            <w:top w:val="none" w:sz="0" w:space="0" w:color="auto"/>
            <w:left w:val="none" w:sz="0" w:space="0" w:color="auto"/>
            <w:bottom w:val="none" w:sz="0" w:space="0" w:color="auto"/>
            <w:right w:val="none" w:sz="0" w:space="0" w:color="auto"/>
          </w:divBdr>
        </w:div>
        <w:div w:id="587234305">
          <w:marLeft w:val="0"/>
          <w:marRight w:val="0"/>
          <w:marTop w:val="0"/>
          <w:marBottom w:val="0"/>
          <w:divBdr>
            <w:top w:val="none" w:sz="0" w:space="0" w:color="auto"/>
            <w:left w:val="none" w:sz="0" w:space="0" w:color="auto"/>
            <w:bottom w:val="none" w:sz="0" w:space="0" w:color="auto"/>
            <w:right w:val="none" w:sz="0" w:space="0" w:color="auto"/>
          </w:divBdr>
        </w:div>
        <w:div w:id="632060239">
          <w:marLeft w:val="0"/>
          <w:marRight w:val="0"/>
          <w:marTop w:val="0"/>
          <w:marBottom w:val="0"/>
          <w:divBdr>
            <w:top w:val="none" w:sz="0" w:space="0" w:color="auto"/>
            <w:left w:val="none" w:sz="0" w:space="0" w:color="auto"/>
            <w:bottom w:val="none" w:sz="0" w:space="0" w:color="auto"/>
            <w:right w:val="none" w:sz="0" w:space="0" w:color="auto"/>
          </w:divBdr>
        </w:div>
        <w:div w:id="635334710">
          <w:marLeft w:val="0"/>
          <w:marRight w:val="0"/>
          <w:marTop w:val="0"/>
          <w:marBottom w:val="0"/>
          <w:divBdr>
            <w:top w:val="none" w:sz="0" w:space="0" w:color="auto"/>
            <w:left w:val="none" w:sz="0" w:space="0" w:color="auto"/>
            <w:bottom w:val="none" w:sz="0" w:space="0" w:color="auto"/>
            <w:right w:val="none" w:sz="0" w:space="0" w:color="auto"/>
          </w:divBdr>
        </w:div>
        <w:div w:id="642779465">
          <w:marLeft w:val="0"/>
          <w:marRight w:val="0"/>
          <w:marTop w:val="0"/>
          <w:marBottom w:val="0"/>
          <w:divBdr>
            <w:top w:val="none" w:sz="0" w:space="0" w:color="auto"/>
            <w:left w:val="none" w:sz="0" w:space="0" w:color="auto"/>
            <w:bottom w:val="none" w:sz="0" w:space="0" w:color="auto"/>
            <w:right w:val="none" w:sz="0" w:space="0" w:color="auto"/>
          </w:divBdr>
        </w:div>
        <w:div w:id="663625455">
          <w:marLeft w:val="0"/>
          <w:marRight w:val="0"/>
          <w:marTop w:val="0"/>
          <w:marBottom w:val="0"/>
          <w:divBdr>
            <w:top w:val="none" w:sz="0" w:space="0" w:color="auto"/>
            <w:left w:val="none" w:sz="0" w:space="0" w:color="auto"/>
            <w:bottom w:val="none" w:sz="0" w:space="0" w:color="auto"/>
            <w:right w:val="none" w:sz="0" w:space="0" w:color="auto"/>
          </w:divBdr>
        </w:div>
        <w:div w:id="664631960">
          <w:marLeft w:val="0"/>
          <w:marRight w:val="0"/>
          <w:marTop w:val="0"/>
          <w:marBottom w:val="0"/>
          <w:divBdr>
            <w:top w:val="none" w:sz="0" w:space="0" w:color="auto"/>
            <w:left w:val="none" w:sz="0" w:space="0" w:color="auto"/>
            <w:bottom w:val="none" w:sz="0" w:space="0" w:color="auto"/>
            <w:right w:val="none" w:sz="0" w:space="0" w:color="auto"/>
          </w:divBdr>
        </w:div>
        <w:div w:id="688679388">
          <w:marLeft w:val="0"/>
          <w:marRight w:val="0"/>
          <w:marTop w:val="0"/>
          <w:marBottom w:val="0"/>
          <w:divBdr>
            <w:top w:val="none" w:sz="0" w:space="0" w:color="auto"/>
            <w:left w:val="none" w:sz="0" w:space="0" w:color="auto"/>
            <w:bottom w:val="none" w:sz="0" w:space="0" w:color="auto"/>
            <w:right w:val="none" w:sz="0" w:space="0" w:color="auto"/>
          </w:divBdr>
        </w:div>
        <w:div w:id="754788283">
          <w:marLeft w:val="0"/>
          <w:marRight w:val="0"/>
          <w:marTop w:val="0"/>
          <w:marBottom w:val="0"/>
          <w:divBdr>
            <w:top w:val="none" w:sz="0" w:space="0" w:color="auto"/>
            <w:left w:val="none" w:sz="0" w:space="0" w:color="auto"/>
            <w:bottom w:val="none" w:sz="0" w:space="0" w:color="auto"/>
            <w:right w:val="none" w:sz="0" w:space="0" w:color="auto"/>
          </w:divBdr>
        </w:div>
        <w:div w:id="866602176">
          <w:marLeft w:val="0"/>
          <w:marRight w:val="0"/>
          <w:marTop w:val="0"/>
          <w:marBottom w:val="0"/>
          <w:divBdr>
            <w:top w:val="none" w:sz="0" w:space="0" w:color="auto"/>
            <w:left w:val="none" w:sz="0" w:space="0" w:color="auto"/>
            <w:bottom w:val="none" w:sz="0" w:space="0" w:color="auto"/>
            <w:right w:val="none" w:sz="0" w:space="0" w:color="auto"/>
          </w:divBdr>
        </w:div>
        <w:div w:id="899679421">
          <w:marLeft w:val="0"/>
          <w:marRight w:val="0"/>
          <w:marTop w:val="0"/>
          <w:marBottom w:val="0"/>
          <w:divBdr>
            <w:top w:val="none" w:sz="0" w:space="0" w:color="auto"/>
            <w:left w:val="none" w:sz="0" w:space="0" w:color="auto"/>
            <w:bottom w:val="none" w:sz="0" w:space="0" w:color="auto"/>
            <w:right w:val="none" w:sz="0" w:space="0" w:color="auto"/>
          </w:divBdr>
        </w:div>
        <w:div w:id="910038434">
          <w:marLeft w:val="0"/>
          <w:marRight w:val="0"/>
          <w:marTop w:val="0"/>
          <w:marBottom w:val="0"/>
          <w:divBdr>
            <w:top w:val="none" w:sz="0" w:space="0" w:color="auto"/>
            <w:left w:val="none" w:sz="0" w:space="0" w:color="auto"/>
            <w:bottom w:val="none" w:sz="0" w:space="0" w:color="auto"/>
            <w:right w:val="none" w:sz="0" w:space="0" w:color="auto"/>
          </w:divBdr>
        </w:div>
        <w:div w:id="941455346">
          <w:marLeft w:val="0"/>
          <w:marRight w:val="0"/>
          <w:marTop w:val="0"/>
          <w:marBottom w:val="0"/>
          <w:divBdr>
            <w:top w:val="none" w:sz="0" w:space="0" w:color="auto"/>
            <w:left w:val="none" w:sz="0" w:space="0" w:color="auto"/>
            <w:bottom w:val="none" w:sz="0" w:space="0" w:color="auto"/>
            <w:right w:val="none" w:sz="0" w:space="0" w:color="auto"/>
          </w:divBdr>
        </w:div>
        <w:div w:id="969701230">
          <w:marLeft w:val="0"/>
          <w:marRight w:val="0"/>
          <w:marTop w:val="0"/>
          <w:marBottom w:val="0"/>
          <w:divBdr>
            <w:top w:val="none" w:sz="0" w:space="0" w:color="auto"/>
            <w:left w:val="none" w:sz="0" w:space="0" w:color="auto"/>
            <w:bottom w:val="none" w:sz="0" w:space="0" w:color="auto"/>
            <w:right w:val="none" w:sz="0" w:space="0" w:color="auto"/>
          </w:divBdr>
        </w:div>
        <w:div w:id="1005089310">
          <w:marLeft w:val="0"/>
          <w:marRight w:val="0"/>
          <w:marTop w:val="0"/>
          <w:marBottom w:val="0"/>
          <w:divBdr>
            <w:top w:val="none" w:sz="0" w:space="0" w:color="auto"/>
            <w:left w:val="none" w:sz="0" w:space="0" w:color="auto"/>
            <w:bottom w:val="none" w:sz="0" w:space="0" w:color="auto"/>
            <w:right w:val="none" w:sz="0" w:space="0" w:color="auto"/>
          </w:divBdr>
        </w:div>
        <w:div w:id="1048142047">
          <w:marLeft w:val="0"/>
          <w:marRight w:val="0"/>
          <w:marTop w:val="0"/>
          <w:marBottom w:val="0"/>
          <w:divBdr>
            <w:top w:val="none" w:sz="0" w:space="0" w:color="auto"/>
            <w:left w:val="none" w:sz="0" w:space="0" w:color="auto"/>
            <w:bottom w:val="none" w:sz="0" w:space="0" w:color="auto"/>
            <w:right w:val="none" w:sz="0" w:space="0" w:color="auto"/>
          </w:divBdr>
        </w:div>
        <w:div w:id="1068041875">
          <w:marLeft w:val="0"/>
          <w:marRight w:val="0"/>
          <w:marTop w:val="0"/>
          <w:marBottom w:val="0"/>
          <w:divBdr>
            <w:top w:val="none" w:sz="0" w:space="0" w:color="auto"/>
            <w:left w:val="none" w:sz="0" w:space="0" w:color="auto"/>
            <w:bottom w:val="none" w:sz="0" w:space="0" w:color="auto"/>
            <w:right w:val="none" w:sz="0" w:space="0" w:color="auto"/>
          </w:divBdr>
        </w:div>
        <w:div w:id="1077478596">
          <w:marLeft w:val="0"/>
          <w:marRight w:val="0"/>
          <w:marTop w:val="0"/>
          <w:marBottom w:val="0"/>
          <w:divBdr>
            <w:top w:val="none" w:sz="0" w:space="0" w:color="auto"/>
            <w:left w:val="none" w:sz="0" w:space="0" w:color="auto"/>
            <w:bottom w:val="none" w:sz="0" w:space="0" w:color="auto"/>
            <w:right w:val="none" w:sz="0" w:space="0" w:color="auto"/>
          </w:divBdr>
        </w:div>
        <w:div w:id="1087651567">
          <w:marLeft w:val="0"/>
          <w:marRight w:val="0"/>
          <w:marTop w:val="0"/>
          <w:marBottom w:val="0"/>
          <w:divBdr>
            <w:top w:val="none" w:sz="0" w:space="0" w:color="auto"/>
            <w:left w:val="none" w:sz="0" w:space="0" w:color="auto"/>
            <w:bottom w:val="none" w:sz="0" w:space="0" w:color="auto"/>
            <w:right w:val="none" w:sz="0" w:space="0" w:color="auto"/>
          </w:divBdr>
        </w:div>
        <w:div w:id="1089892496">
          <w:marLeft w:val="0"/>
          <w:marRight w:val="0"/>
          <w:marTop w:val="0"/>
          <w:marBottom w:val="0"/>
          <w:divBdr>
            <w:top w:val="none" w:sz="0" w:space="0" w:color="auto"/>
            <w:left w:val="none" w:sz="0" w:space="0" w:color="auto"/>
            <w:bottom w:val="none" w:sz="0" w:space="0" w:color="auto"/>
            <w:right w:val="none" w:sz="0" w:space="0" w:color="auto"/>
          </w:divBdr>
        </w:div>
        <w:div w:id="1114402430">
          <w:marLeft w:val="0"/>
          <w:marRight w:val="0"/>
          <w:marTop w:val="0"/>
          <w:marBottom w:val="0"/>
          <w:divBdr>
            <w:top w:val="none" w:sz="0" w:space="0" w:color="auto"/>
            <w:left w:val="none" w:sz="0" w:space="0" w:color="auto"/>
            <w:bottom w:val="none" w:sz="0" w:space="0" w:color="auto"/>
            <w:right w:val="none" w:sz="0" w:space="0" w:color="auto"/>
          </w:divBdr>
        </w:div>
        <w:div w:id="1164592900">
          <w:marLeft w:val="0"/>
          <w:marRight w:val="0"/>
          <w:marTop w:val="0"/>
          <w:marBottom w:val="0"/>
          <w:divBdr>
            <w:top w:val="none" w:sz="0" w:space="0" w:color="auto"/>
            <w:left w:val="none" w:sz="0" w:space="0" w:color="auto"/>
            <w:bottom w:val="none" w:sz="0" w:space="0" w:color="auto"/>
            <w:right w:val="none" w:sz="0" w:space="0" w:color="auto"/>
          </w:divBdr>
        </w:div>
        <w:div w:id="1172335491">
          <w:marLeft w:val="0"/>
          <w:marRight w:val="0"/>
          <w:marTop w:val="0"/>
          <w:marBottom w:val="0"/>
          <w:divBdr>
            <w:top w:val="none" w:sz="0" w:space="0" w:color="auto"/>
            <w:left w:val="none" w:sz="0" w:space="0" w:color="auto"/>
            <w:bottom w:val="none" w:sz="0" w:space="0" w:color="auto"/>
            <w:right w:val="none" w:sz="0" w:space="0" w:color="auto"/>
          </w:divBdr>
        </w:div>
        <w:div w:id="1197353453">
          <w:marLeft w:val="0"/>
          <w:marRight w:val="0"/>
          <w:marTop w:val="0"/>
          <w:marBottom w:val="0"/>
          <w:divBdr>
            <w:top w:val="none" w:sz="0" w:space="0" w:color="auto"/>
            <w:left w:val="none" w:sz="0" w:space="0" w:color="auto"/>
            <w:bottom w:val="none" w:sz="0" w:space="0" w:color="auto"/>
            <w:right w:val="none" w:sz="0" w:space="0" w:color="auto"/>
          </w:divBdr>
        </w:div>
        <w:div w:id="1267083868">
          <w:marLeft w:val="0"/>
          <w:marRight w:val="0"/>
          <w:marTop w:val="0"/>
          <w:marBottom w:val="0"/>
          <w:divBdr>
            <w:top w:val="none" w:sz="0" w:space="0" w:color="auto"/>
            <w:left w:val="none" w:sz="0" w:space="0" w:color="auto"/>
            <w:bottom w:val="none" w:sz="0" w:space="0" w:color="auto"/>
            <w:right w:val="none" w:sz="0" w:space="0" w:color="auto"/>
          </w:divBdr>
        </w:div>
        <w:div w:id="1318917983">
          <w:marLeft w:val="0"/>
          <w:marRight w:val="0"/>
          <w:marTop w:val="0"/>
          <w:marBottom w:val="0"/>
          <w:divBdr>
            <w:top w:val="none" w:sz="0" w:space="0" w:color="auto"/>
            <w:left w:val="none" w:sz="0" w:space="0" w:color="auto"/>
            <w:bottom w:val="none" w:sz="0" w:space="0" w:color="auto"/>
            <w:right w:val="none" w:sz="0" w:space="0" w:color="auto"/>
          </w:divBdr>
        </w:div>
        <w:div w:id="1349870487">
          <w:marLeft w:val="0"/>
          <w:marRight w:val="0"/>
          <w:marTop w:val="0"/>
          <w:marBottom w:val="0"/>
          <w:divBdr>
            <w:top w:val="none" w:sz="0" w:space="0" w:color="auto"/>
            <w:left w:val="none" w:sz="0" w:space="0" w:color="auto"/>
            <w:bottom w:val="none" w:sz="0" w:space="0" w:color="auto"/>
            <w:right w:val="none" w:sz="0" w:space="0" w:color="auto"/>
          </w:divBdr>
        </w:div>
        <w:div w:id="1372613387">
          <w:marLeft w:val="0"/>
          <w:marRight w:val="0"/>
          <w:marTop w:val="0"/>
          <w:marBottom w:val="0"/>
          <w:divBdr>
            <w:top w:val="none" w:sz="0" w:space="0" w:color="auto"/>
            <w:left w:val="none" w:sz="0" w:space="0" w:color="auto"/>
            <w:bottom w:val="none" w:sz="0" w:space="0" w:color="auto"/>
            <w:right w:val="none" w:sz="0" w:space="0" w:color="auto"/>
          </w:divBdr>
        </w:div>
        <w:div w:id="1373850379">
          <w:marLeft w:val="0"/>
          <w:marRight w:val="0"/>
          <w:marTop w:val="0"/>
          <w:marBottom w:val="0"/>
          <w:divBdr>
            <w:top w:val="none" w:sz="0" w:space="0" w:color="auto"/>
            <w:left w:val="none" w:sz="0" w:space="0" w:color="auto"/>
            <w:bottom w:val="none" w:sz="0" w:space="0" w:color="auto"/>
            <w:right w:val="none" w:sz="0" w:space="0" w:color="auto"/>
          </w:divBdr>
        </w:div>
        <w:div w:id="1424834857">
          <w:marLeft w:val="0"/>
          <w:marRight w:val="0"/>
          <w:marTop w:val="0"/>
          <w:marBottom w:val="0"/>
          <w:divBdr>
            <w:top w:val="none" w:sz="0" w:space="0" w:color="auto"/>
            <w:left w:val="none" w:sz="0" w:space="0" w:color="auto"/>
            <w:bottom w:val="none" w:sz="0" w:space="0" w:color="auto"/>
            <w:right w:val="none" w:sz="0" w:space="0" w:color="auto"/>
          </w:divBdr>
        </w:div>
        <w:div w:id="1450591603">
          <w:marLeft w:val="0"/>
          <w:marRight w:val="0"/>
          <w:marTop w:val="0"/>
          <w:marBottom w:val="0"/>
          <w:divBdr>
            <w:top w:val="none" w:sz="0" w:space="0" w:color="auto"/>
            <w:left w:val="none" w:sz="0" w:space="0" w:color="auto"/>
            <w:bottom w:val="none" w:sz="0" w:space="0" w:color="auto"/>
            <w:right w:val="none" w:sz="0" w:space="0" w:color="auto"/>
          </w:divBdr>
        </w:div>
        <w:div w:id="1482847471">
          <w:marLeft w:val="0"/>
          <w:marRight w:val="0"/>
          <w:marTop w:val="0"/>
          <w:marBottom w:val="0"/>
          <w:divBdr>
            <w:top w:val="none" w:sz="0" w:space="0" w:color="auto"/>
            <w:left w:val="none" w:sz="0" w:space="0" w:color="auto"/>
            <w:bottom w:val="none" w:sz="0" w:space="0" w:color="auto"/>
            <w:right w:val="none" w:sz="0" w:space="0" w:color="auto"/>
          </w:divBdr>
        </w:div>
        <w:div w:id="1528367132">
          <w:marLeft w:val="0"/>
          <w:marRight w:val="0"/>
          <w:marTop w:val="0"/>
          <w:marBottom w:val="0"/>
          <w:divBdr>
            <w:top w:val="none" w:sz="0" w:space="0" w:color="auto"/>
            <w:left w:val="none" w:sz="0" w:space="0" w:color="auto"/>
            <w:bottom w:val="none" w:sz="0" w:space="0" w:color="auto"/>
            <w:right w:val="none" w:sz="0" w:space="0" w:color="auto"/>
          </w:divBdr>
        </w:div>
        <w:div w:id="1553884153">
          <w:marLeft w:val="0"/>
          <w:marRight w:val="0"/>
          <w:marTop w:val="0"/>
          <w:marBottom w:val="0"/>
          <w:divBdr>
            <w:top w:val="none" w:sz="0" w:space="0" w:color="auto"/>
            <w:left w:val="none" w:sz="0" w:space="0" w:color="auto"/>
            <w:bottom w:val="none" w:sz="0" w:space="0" w:color="auto"/>
            <w:right w:val="none" w:sz="0" w:space="0" w:color="auto"/>
          </w:divBdr>
        </w:div>
        <w:div w:id="1556818734">
          <w:marLeft w:val="0"/>
          <w:marRight w:val="0"/>
          <w:marTop w:val="0"/>
          <w:marBottom w:val="0"/>
          <w:divBdr>
            <w:top w:val="none" w:sz="0" w:space="0" w:color="auto"/>
            <w:left w:val="none" w:sz="0" w:space="0" w:color="auto"/>
            <w:bottom w:val="none" w:sz="0" w:space="0" w:color="auto"/>
            <w:right w:val="none" w:sz="0" w:space="0" w:color="auto"/>
          </w:divBdr>
        </w:div>
        <w:div w:id="1570308351">
          <w:marLeft w:val="0"/>
          <w:marRight w:val="0"/>
          <w:marTop w:val="0"/>
          <w:marBottom w:val="0"/>
          <w:divBdr>
            <w:top w:val="none" w:sz="0" w:space="0" w:color="auto"/>
            <w:left w:val="none" w:sz="0" w:space="0" w:color="auto"/>
            <w:bottom w:val="none" w:sz="0" w:space="0" w:color="auto"/>
            <w:right w:val="none" w:sz="0" w:space="0" w:color="auto"/>
          </w:divBdr>
        </w:div>
        <w:div w:id="1574662169">
          <w:marLeft w:val="0"/>
          <w:marRight w:val="0"/>
          <w:marTop w:val="0"/>
          <w:marBottom w:val="0"/>
          <w:divBdr>
            <w:top w:val="none" w:sz="0" w:space="0" w:color="auto"/>
            <w:left w:val="none" w:sz="0" w:space="0" w:color="auto"/>
            <w:bottom w:val="none" w:sz="0" w:space="0" w:color="auto"/>
            <w:right w:val="none" w:sz="0" w:space="0" w:color="auto"/>
          </w:divBdr>
        </w:div>
        <w:div w:id="1578636137">
          <w:marLeft w:val="0"/>
          <w:marRight w:val="0"/>
          <w:marTop w:val="0"/>
          <w:marBottom w:val="0"/>
          <w:divBdr>
            <w:top w:val="none" w:sz="0" w:space="0" w:color="auto"/>
            <w:left w:val="none" w:sz="0" w:space="0" w:color="auto"/>
            <w:bottom w:val="none" w:sz="0" w:space="0" w:color="auto"/>
            <w:right w:val="none" w:sz="0" w:space="0" w:color="auto"/>
          </w:divBdr>
        </w:div>
        <w:div w:id="1616139383">
          <w:marLeft w:val="0"/>
          <w:marRight w:val="0"/>
          <w:marTop w:val="0"/>
          <w:marBottom w:val="0"/>
          <w:divBdr>
            <w:top w:val="none" w:sz="0" w:space="0" w:color="auto"/>
            <w:left w:val="none" w:sz="0" w:space="0" w:color="auto"/>
            <w:bottom w:val="none" w:sz="0" w:space="0" w:color="auto"/>
            <w:right w:val="none" w:sz="0" w:space="0" w:color="auto"/>
          </w:divBdr>
        </w:div>
        <w:div w:id="1656299345">
          <w:marLeft w:val="0"/>
          <w:marRight w:val="0"/>
          <w:marTop w:val="0"/>
          <w:marBottom w:val="0"/>
          <w:divBdr>
            <w:top w:val="none" w:sz="0" w:space="0" w:color="auto"/>
            <w:left w:val="none" w:sz="0" w:space="0" w:color="auto"/>
            <w:bottom w:val="none" w:sz="0" w:space="0" w:color="auto"/>
            <w:right w:val="none" w:sz="0" w:space="0" w:color="auto"/>
          </w:divBdr>
        </w:div>
        <w:div w:id="1658537060">
          <w:marLeft w:val="0"/>
          <w:marRight w:val="0"/>
          <w:marTop w:val="0"/>
          <w:marBottom w:val="0"/>
          <w:divBdr>
            <w:top w:val="none" w:sz="0" w:space="0" w:color="auto"/>
            <w:left w:val="none" w:sz="0" w:space="0" w:color="auto"/>
            <w:bottom w:val="none" w:sz="0" w:space="0" w:color="auto"/>
            <w:right w:val="none" w:sz="0" w:space="0" w:color="auto"/>
          </w:divBdr>
        </w:div>
        <w:div w:id="1845046555">
          <w:marLeft w:val="0"/>
          <w:marRight w:val="0"/>
          <w:marTop w:val="0"/>
          <w:marBottom w:val="0"/>
          <w:divBdr>
            <w:top w:val="none" w:sz="0" w:space="0" w:color="auto"/>
            <w:left w:val="none" w:sz="0" w:space="0" w:color="auto"/>
            <w:bottom w:val="none" w:sz="0" w:space="0" w:color="auto"/>
            <w:right w:val="none" w:sz="0" w:space="0" w:color="auto"/>
          </w:divBdr>
        </w:div>
        <w:div w:id="1854224650">
          <w:marLeft w:val="0"/>
          <w:marRight w:val="0"/>
          <w:marTop w:val="0"/>
          <w:marBottom w:val="0"/>
          <w:divBdr>
            <w:top w:val="none" w:sz="0" w:space="0" w:color="auto"/>
            <w:left w:val="none" w:sz="0" w:space="0" w:color="auto"/>
            <w:bottom w:val="none" w:sz="0" w:space="0" w:color="auto"/>
            <w:right w:val="none" w:sz="0" w:space="0" w:color="auto"/>
          </w:divBdr>
        </w:div>
        <w:div w:id="1854758883">
          <w:marLeft w:val="0"/>
          <w:marRight w:val="0"/>
          <w:marTop w:val="0"/>
          <w:marBottom w:val="0"/>
          <w:divBdr>
            <w:top w:val="none" w:sz="0" w:space="0" w:color="auto"/>
            <w:left w:val="none" w:sz="0" w:space="0" w:color="auto"/>
            <w:bottom w:val="none" w:sz="0" w:space="0" w:color="auto"/>
            <w:right w:val="none" w:sz="0" w:space="0" w:color="auto"/>
          </w:divBdr>
        </w:div>
        <w:div w:id="1866208710">
          <w:marLeft w:val="0"/>
          <w:marRight w:val="0"/>
          <w:marTop w:val="0"/>
          <w:marBottom w:val="0"/>
          <w:divBdr>
            <w:top w:val="none" w:sz="0" w:space="0" w:color="auto"/>
            <w:left w:val="none" w:sz="0" w:space="0" w:color="auto"/>
            <w:bottom w:val="none" w:sz="0" w:space="0" w:color="auto"/>
            <w:right w:val="none" w:sz="0" w:space="0" w:color="auto"/>
          </w:divBdr>
        </w:div>
        <w:div w:id="1931625271">
          <w:marLeft w:val="0"/>
          <w:marRight w:val="0"/>
          <w:marTop w:val="0"/>
          <w:marBottom w:val="0"/>
          <w:divBdr>
            <w:top w:val="none" w:sz="0" w:space="0" w:color="auto"/>
            <w:left w:val="none" w:sz="0" w:space="0" w:color="auto"/>
            <w:bottom w:val="none" w:sz="0" w:space="0" w:color="auto"/>
            <w:right w:val="none" w:sz="0" w:space="0" w:color="auto"/>
          </w:divBdr>
        </w:div>
        <w:div w:id="1933079789">
          <w:marLeft w:val="0"/>
          <w:marRight w:val="0"/>
          <w:marTop w:val="0"/>
          <w:marBottom w:val="0"/>
          <w:divBdr>
            <w:top w:val="none" w:sz="0" w:space="0" w:color="auto"/>
            <w:left w:val="none" w:sz="0" w:space="0" w:color="auto"/>
            <w:bottom w:val="none" w:sz="0" w:space="0" w:color="auto"/>
            <w:right w:val="none" w:sz="0" w:space="0" w:color="auto"/>
          </w:divBdr>
        </w:div>
        <w:div w:id="1994403899">
          <w:marLeft w:val="0"/>
          <w:marRight w:val="0"/>
          <w:marTop w:val="0"/>
          <w:marBottom w:val="0"/>
          <w:divBdr>
            <w:top w:val="none" w:sz="0" w:space="0" w:color="auto"/>
            <w:left w:val="none" w:sz="0" w:space="0" w:color="auto"/>
            <w:bottom w:val="none" w:sz="0" w:space="0" w:color="auto"/>
            <w:right w:val="none" w:sz="0" w:space="0" w:color="auto"/>
          </w:divBdr>
        </w:div>
        <w:div w:id="1995254545">
          <w:marLeft w:val="0"/>
          <w:marRight w:val="0"/>
          <w:marTop w:val="0"/>
          <w:marBottom w:val="0"/>
          <w:divBdr>
            <w:top w:val="none" w:sz="0" w:space="0" w:color="auto"/>
            <w:left w:val="none" w:sz="0" w:space="0" w:color="auto"/>
            <w:bottom w:val="none" w:sz="0" w:space="0" w:color="auto"/>
            <w:right w:val="none" w:sz="0" w:space="0" w:color="auto"/>
          </w:divBdr>
        </w:div>
        <w:div w:id="2012443043">
          <w:marLeft w:val="0"/>
          <w:marRight w:val="0"/>
          <w:marTop w:val="0"/>
          <w:marBottom w:val="0"/>
          <w:divBdr>
            <w:top w:val="none" w:sz="0" w:space="0" w:color="auto"/>
            <w:left w:val="none" w:sz="0" w:space="0" w:color="auto"/>
            <w:bottom w:val="none" w:sz="0" w:space="0" w:color="auto"/>
            <w:right w:val="none" w:sz="0" w:space="0" w:color="auto"/>
          </w:divBdr>
        </w:div>
        <w:div w:id="2020155691">
          <w:marLeft w:val="0"/>
          <w:marRight w:val="0"/>
          <w:marTop w:val="0"/>
          <w:marBottom w:val="0"/>
          <w:divBdr>
            <w:top w:val="none" w:sz="0" w:space="0" w:color="auto"/>
            <w:left w:val="none" w:sz="0" w:space="0" w:color="auto"/>
            <w:bottom w:val="none" w:sz="0" w:space="0" w:color="auto"/>
            <w:right w:val="none" w:sz="0" w:space="0" w:color="auto"/>
          </w:divBdr>
        </w:div>
        <w:div w:id="2020229118">
          <w:marLeft w:val="0"/>
          <w:marRight w:val="0"/>
          <w:marTop w:val="0"/>
          <w:marBottom w:val="0"/>
          <w:divBdr>
            <w:top w:val="none" w:sz="0" w:space="0" w:color="auto"/>
            <w:left w:val="none" w:sz="0" w:space="0" w:color="auto"/>
            <w:bottom w:val="none" w:sz="0" w:space="0" w:color="auto"/>
            <w:right w:val="none" w:sz="0" w:space="0" w:color="auto"/>
          </w:divBdr>
        </w:div>
        <w:div w:id="2107116521">
          <w:marLeft w:val="0"/>
          <w:marRight w:val="0"/>
          <w:marTop w:val="0"/>
          <w:marBottom w:val="0"/>
          <w:divBdr>
            <w:top w:val="none" w:sz="0" w:space="0" w:color="auto"/>
            <w:left w:val="none" w:sz="0" w:space="0" w:color="auto"/>
            <w:bottom w:val="none" w:sz="0" w:space="0" w:color="auto"/>
            <w:right w:val="none" w:sz="0" w:space="0" w:color="auto"/>
          </w:divBdr>
        </w:div>
        <w:div w:id="2130934622">
          <w:marLeft w:val="0"/>
          <w:marRight w:val="0"/>
          <w:marTop w:val="0"/>
          <w:marBottom w:val="0"/>
          <w:divBdr>
            <w:top w:val="none" w:sz="0" w:space="0" w:color="auto"/>
            <w:left w:val="none" w:sz="0" w:space="0" w:color="auto"/>
            <w:bottom w:val="none" w:sz="0" w:space="0" w:color="auto"/>
            <w:right w:val="none" w:sz="0" w:space="0" w:color="auto"/>
          </w:divBdr>
        </w:div>
      </w:divsChild>
    </w:div>
    <w:div w:id="1928953299">
      <w:bodyDiv w:val="1"/>
      <w:marLeft w:val="0"/>
      <w:marRight w:val="0"/>
      <w:marTop w:val="0"/>
      <w:marBottom w:val="0"/>
      <w:divBdr>
        <w:top w:val="none" w:sz="0" w:space="0" w:color="auto"/>
        <w:left w:val="none" w:sz="0" w:space="0" w:color="auto"/>
        <w:bottom w:val="none" w:sz="0" w:space="0" w:color="auto"/>
        <w:right w:val="none" w:sz="0" w:space="0" w:color="auto"/>
      </w:divBdr>
    </w:div>
    <w:div w:id="1928997747">
      <w:bodyDiv w:val="1"/>
      <w:marLeft w:val="0"/>
      <w:marRight w:val="0"/>
      <w:marTop w:val="0"/>
      <w:marBottom w:val="0"/>
      <w:divBdr>
        <w:top w:val="none" w:sz="0" w:space="0" w:color="auto"/>
        <w:left w:val="none" w:sz="0" w:space="0" w:color="auto"/>
        <w:bottom w:val="none" w:sz="0" w:space="0" w:color="auto"/>
        <w:right w:val="none" w:sz="0" w:space="0" w:color="auto"/>
      </w:divBdr>
    </w:div>
    <w:div w:id="1929118955">
      <w:bodyDiv w:val="1"/>
      <w:marLeft w:val="0"/>
      <w:marRight w:val="0"/>
      <w:marTop w:val="0"/>
      <w:marBottom w:val="0"/>
      <w:divBdr>
        <w:top w:val="none" w:sz="0" w:space="0" w:color="auto"/>
        <w:left w:val="none" w:sz="0" w:space="0" w:color="auto"/>
        <w:bottom w:val="none" w:sz="0" w:space="0" w:color="auto"/>
        <w:right w:val="none" w:sz="0" w:space="0" w:color="auto"/>
      </w:divBdr>
    </w:div>
    <w:div w:id="1929533462">
      <w:bodyDiv w:val="1"/>
      <w:marLeft w:val="0"/>
      <w:marRight w:val="0"/>
      <w:marTop w:val="0"/>
      <w:marBottom w:val="0"/>
      <w:divBdr>
        <w:top w:val="none" w:sz="0" w:space="0" w:color="auto"/>
        <w:left w:val="none" w:sz="0" w:space="0" w:color="auto"/>
        <w:bottom w:val="none" w:sz="0" w:space="0" w:color="auto"/>
        <w:right w:val="none" w:sz="0" w:space="0" w:color="auto"/>
      </w:divBdr>
    </w:div>
    <w:div w:id="1929578694">
      <w:bodyDiv w:val="1"/>
      <w:marLeft w:val="0"/>
      <w:marRight w:val="0"/>
      <w:marTop w:val="0"/>
      <w:marBottom w:val="0"/>
      <w:divBdr>
        <w:top w:val="none" w:sz="0" w:space="0" w:color="auto"/>
        <w:left w:val="none" w:sz="0" w:space="0" w:color="auto"/>
        <w:bottom w:val="none" w:sz="0" w:space="0" w:color="auto"/>
        <w:right w:val="none" w:sz="0" w:space="0" w:color="auto"/>
      </w:divBdr>
    </w:div>
    <w:div w:id="1930234236">
      <w:bodyDiv w:val="1"/>
      <w:marLeft w:val="0"/>
      <w:marRight w:val="0"/>
      <w:marTop w:val="0"/>
      <w:marBottom w:val="0"/>
      <w:divBdr>
        <w:top w:val="none" w:sz="0" w:space="0" w:color="auto"/>
        <w:left w:val="none" w:sz="0" w:space="0" w:color="auto"/>
        <w:bottom w:val="none" w:sz="0" w:space="0" w:color="auto"/>
        <w:right w:val="none" w:sz="0" w:space="0" w:color="auto"/>
      </w:divBdr>
    </w:div>
    <w:div w:id="1930314294">
      <w:bodyDiv w:val="1"/>
      <w:marLeft w:val="0"/>
      <w:marRight w:val="0"/>
      <w:marTop w:val="0"/>
      <w:marBottom w:val="0"/>
      <w:divBdr>
        <w:top w:val="none" w:sz="0" w:space="0" w:color="auto"/>
        <w:left w:val="none" w:sz="0" w:space="0" w:color="auto"/>
        <w:bottom w:val="none" w:sz="0" w:space="0" w:color="auto"/>
        <w:right w:val="none" w:sz="0" w:space="0" w:color="auto"/>
      </w:divBdr>
    </w:div>
    <w:div w:id="1931352077">
      <w:bodyDiv w:val="1"/>
      <w:marLeft w:val="0"/>
      <w:marRight w:val="0"/>
      <w:marTop w:val="0"/>
      <w:marBottom w:val="0"/>
      <w:divBdr>
        <w:top w:val="none" w:sz="0" w:space="0" w:color="auto"/>
        <w:left w:val="none" w:sz="0" w:space="0" w:color="auto"/>
        <w:bottom w:val="none" w:sz="0" w:space="0" w:color="auto"/>
        <w:right w:val="none" w:sz="0" w:space="0" w:color="auto"/>
      </w:divBdr>
    </w:div>
    <w:div w:id="1932465151">
      <w:bodyDiv w:val="1"/>
      <w:marLeft w:val="0"/>
      <w:marRight w:val="0"/>
      <w:marTop w:val="0"/>
      <w:marBottom w:val="0"/>
      <w:divBdr>
        <w:top w:val="none" w:sz="0" w:space="0" w:color="auto"/>
        <w:left w:val="none" w:sz="0" w:space="0" w:color="auto"/>
        <w:bottom w:val="none" w:sz="0" w:space="0" w:color="auto"/>
        <w:right w:val="none" w:sz="0" w:space="0" w:color="auto"/>
      </w:divBdr>
    </w:div>
    <w:div w:id="1932467675">
      <w:bodyDiv w:val="1"/>
      <w:marLeft w:val="0"/>
      <w:marRight w:val="0"/>
      <w:marTop w:val="0"/>
      <w:marBottom w:val="0"/>
      <w:divBdr>
        <w:top w:val="none" w:sz="0" w:space="0" w:color="auto"/>
        <w:left w:val="none" w:sz="0" w:space="0" w:color="auto"/>
        <w:bottom w:val="none" w:sz="0" w:space="0" w:color="auto"/>
        <w:right w:val="none" w:sz="0" w:space="0" w:color="auto"/>
      </w:divBdr>
    </w:div>
    <w:div w:id="1932540112">
      <w:bodyDiv w:val="1"/>
      <w:marLeft w:val="0"/>
      <w:marRight w:val="0"/>
      <w:marTop w:val="0"/>
      <w:marBottom w:val="0"/>
      <w:divBdr>
        <w:top w:val="none" w:sz="0" w:space="0" w:color="auto"/>
        <w:left w:val="none" w:sz="0" w:space="0" w:color="auto"/>
        <w:bottom w:val="none" w:sz="0" w:space="0" w:color="auto"/>
        <w:right w:val="none" w:sz="0" w:space="0" w:color="auto"/>
      </w:divBdr>
    </w:div>
    <w:div w:id="1932660671">
      <w:bodyDiv w:val="1"/>
      <w:marLeft w:val="0"/>
      <w:marRight w:val="0"/>
      <w:marTop w:val="0"/>
      <w:marBottom w:val="0"/>
      <w:divBdr>
        <w:top w:val="none" w:sz="0" w:space="0" w:color="auto"/>
        <w:left w:val="none" w:sz="0" w:space="0" w:color="auto"/>
        <w:bottom w:val="none" w:sz="0" w:space="0" w:color="auto"/>
        <w:right w:val="none" w:sz="0" w:space="0" w:color="auto"/>
      </w:divBdr>
    </w:div>
    <w:div w:id="1932934325">
      <w:bodyDiv w:val="1"/>
      <w:marLeft w:val="0"/>
      <w:marRight w:val="0"/>
      <w:marTop w:val="0"/>
      <w:marBottom w:val="0"/>
      <w:divBdr>
        <w:top w:val="none" w:sz="0" w:space="0" w:color="auto"/>
        <w:left w:val="none" w:sz="0" w:space="0" w:color="auto"/>
        <w:bottom w:val="none" w:sz="0" w:space="0" w:color="auto"/>
        <w:right w:val="none" w:sz="0" w:space="0" w:color="auto"/>
      </w:divBdr>
    </w:div>
    <w:div w:id="1933078258">
      <w:bodyDiv w:val="1"/>
      <w:marLeft w:val="0"/>
      <w:marRight w:val="0"/>
      <w:marTop w:val="0"/>
      <w:marBottom w:val="0"/>
      <w:divBdr>
        <w:top w:val="none" w:sz="0" w:space="0" w:color="auto"/>
        <w:left w:val="none" w:sz="0" w:space="0" w:color="auto"/>
        <w:bottom w:val="none" w:sz="0" w:space="0" w:color="auto"/>
        <w:right w:val="none" w:sz="0" w:space="0" w:color="auto"/>
      </w:divBdr>
    </w:div>
    <w:div w:id="1934390446">
      <w:bodyDiv w:val="1"/>
      <w:marLeft w:val="0"/>
      <w:marRight w:val="0"/>
      <w:marTop w:val="0"/>
      <w:marBottom w:val="0"/>
      <w:divBdr>
        <w:top w:val="none" w:sz="0" w:space="0" w:color="auto"/>
        <w:left w:val="none" w:sz="0" w:space="0" w:color="auto"/>
        <w:bottom w:val="none" w:sz="0" w:space="0" w:color="auto"/>
        <w:right w:val="none" w:sz="0" w:space="0" w:color="auto"/>
      </w:divBdr>
    </w:div>
    <w:div w:id="1934627645">
      <w:bodyDiv w:val="1"/>
      <w:marLeft w:val="0"/>
      <w:marRight w:val="0"/>
      <w:marTop w:val="0"/>
      <w:marBottom w:val="0"/>
      <w:divBdr>
        <w:top w:val="none" w:sz="0" w:space="0" w:color="auto"/>
        <w:left w:val="none" w:sz="0" w:space="0" w:color="auto"/>
        <w:bottom w:val="none" w:sz="0" w:space="0" w:color="auto"/>
        <w:right w:val="none" w:sz="0" w:space="0" w:color="auto"/>
      </w:divBdr>
    </w:div>
    <w:div w:id="1935241513">
      <w:bodyDiv w:val="1"/>
      <w:marLeft w:val="0"/>
      <w:marRight w:val="0"/>
      <w:marTop w:val="0"/>
      <w:marBottom w:val="0"/>
      <w:divBdr>
        <w:top w:val="none" w:sz="0" w:space="0" w:color="auto"/>
        <w:left w:val="none" w:sz="0" w:space="0" w:color="auto"/>
        <w:bottom w:val="none" w:sz="0" w:space="0" w:color="auto"/>
        <w:right w:val="none" w:sz="0" w:space="0" w:color="auto"/>
      </w:divBdr>
    </w:div>
    <w:div w:id="1935942344">
      <w:bodyDiv w:val="1"/>
      <w:marLeft w:val="0"/>
      <w:marRight w:val="0"/>
      <w:marTop w:val="0"/>
      <w:marBottom w:val="0"/>
      <w:divBdr>
        <w:top w:val="none" w:sz="0" w:space="0" w:color="auto"/>
        <w:left w:val="none" w:sz="0" w:space="0" w:color="auto"/>
        <w:bottom w:val="none" w:sz="0" w:space="0" w:color="auto"/>
        <w:right w:val="none" w:sz="0" w:space="0" w:color="auto"/>
      </w:divBdr>
    </w:div>
    <w:div w:id="1936014056">
      <w:bodyDiv w:val="1"/>
      <w:marLeft w:val="0"/>
      <w:marRight w:val="0"/>
      <w:marTop w:val="0"/>
      <w:marBottom w:val="0"/>
      <w:divBdr>
        <w:top w:val="none" w:sz="0" w:space="0" w:color="auto"/>
        <w:left w:val="none" w:sz="0" w:space="0" w:color="auto"/>
        <w:bottom w:val="none" w:sz="0" w:space="0" w:color="auto"/>
        <w:right w:val="none" w:sz="0" w:space="0" w:color="auto"/>
      </w:divBdr>
    </w:div>
    <w:div w:id="1936359191">
      <w:bodyDiv w:val="1"/>
      <w:marLeft w:val="0"/>
      <w:marRight w:val="0"/>
      <w:marTop w:val="0"/>
      <w:marBottom w:val="0"/>
      <w:divBdr>
        <w:top w:val="none" w:sz="0" w:space="0" w:color="auto"/>
        <w:left w:val="none" w:sz="0" w:space="0" w:color="auto"/>
        <w:bottom w:val="none" w:sz="0" w:space="0" w:color="auto"/>
        <w:right w:val="none" w:sz="0" w:space="0" w:color="auto"/>
      </w:divBdr>
    </w:div>
    <w:div w:id="1936670343">
      <w:bodyDiv w:val="1"/>
      <w:marLeft w:val="0"/>
      <w:marRight w:val="0"/>
      <w:marTop w:val="0"/>
      <w:marBottom w:val="0"/>
      <w:divBdr>
        <w:top w:val="none" w:sz="0" w:space="0" w:color="auto"/>
        <w:left w:val="none" w:sz="0" w:space="0" w:color="auto"/>
        <w:bottom w:val="none" w:sz="0" w:space="0" w:color="auto"/>
        <w:right w:val="none" w:sz="0" w:space="0" w:color="auto"/>
      </w:divBdr>
    </w:div>
    <w:div w:id="1936815841">
      <w:bodyDiv w:val="1"/>
      <w:marLeft w:val="0"/>
      <w:marRight w:val="0"/>
      <w:marTop w:val="0"/>
      <w:marBottom w:val="0"/>
      <w:divBdr>
        <w:top w:val="none" w:sz="0" w:space="0" w:color="auto"/>
        <w:left w:val="none" w:sz="0" w:space="0" w:color="auto"/>
        <w:bottom w:val="none" w:sz="0" w:space="0" w:color="auto"/>
        <w:right w:val="none" w:sz="0" w:space="0" w:color="auto"/>
      </w:divBdr>
    </w:div>
    <w:div w:id="1936941591">
      <w:bodyDiv w:val="1"/>
      <w:marLeft w:val="0"/>
      <w:marRight w:val="0"/>
      <w:marTop w:val="0"/>
      <w:marBottom w:val="0"/>
      <w:divBdr>
        <w:top w:val="none" w:sz="0" w:space="0" w:color="auto"/>
        <w:left w:val="none" w:sz="0" w:space="0" w:color="auto"/>
        <w:bottom w:val="none" w:sz="0" w:space="0" w:color="auto"/>
        <w:right w:val="none" w:sz="0" w:space="0" w:color="auto"/>
      </w:divBdr>
    </w:div>
    <w:div w:id="1937975117">
      <w:bodyDiv w:val="1"/>
      <w:marLeft w:val="0"/>
      <w:marRight w:val="0"/>
      <w:marTop w:val="0"/>
      <w:marBottom w:val="0"/>
      <w:divBdr>
        <w:top w:val="none" w:sz="0" w:space="0" w:color="auto"/>
        <w:left w:val="none" w:sz="0" w:space="0" w:color="auto"/>
        <w:bottom w:val="none" w:sz="0" w:space="0" w:color="auto"/>
        <w:right w:val="none" w:sz="0" w:space="0" w:color="auto"/>
      </w:divBdr>
    </w:div>
    <w:div w:id="1938058458">
      <w:bodyDiv w:val="1"/>
      <w:marLeft w:val="0"/>
      <w:marRight w:val="0"/>
      <w:marTop w:val="0"/>
      <w:marBottom w:val="0"/>
      <w:divBdr>
        <w:top w:val="none" w:sz="0" w:space="0" w:color="auto"/>
        <w:left w:val="none" w:sz="0" w:space="0" w:color="auto"/>
        <w:bottom w:val="none" w:sz="0" w:space="0" w:color="auto"/>
        <w:right w:val="none" w:sz="0" w:space="0" w:color="auto"/>
      </w:divBdr>
    </w:div>
    <w:div w:id="1938098303">
      <w:bodyDiv w:val="1"/>
      <w:marLeft w:val="0"/>
      <w:marRight w:val="0"/>
      <w:marTop w:val="0"/>
      <w:marBottom w:val="0"/>
      <w:divBdr>
        <w:top w:val="none" w:sz="0" w:space="0" w:color="auto"/>
        <w:left w:val="none" w:sz="0" w:space="0" w:color="auto"/>
        <w:bottom w:val="none" w:sz="0" w:space="0" w:color="auto"/>
        <w:right w:val="none" w:sz="0" w:space="0" w:color="auto"/>
      </w:divBdr>
    </w:div>
    <w:div w:id="1938556631">
      <w:bodyDiv w:val="1"/>
      <w:marLeft w:val="0"/>
      <w:marRight w:val="0"/>
      <w:marTop w:val="0"/>
      <w:marBottom w:val="0"/>
      <w:divBdr>
        <w:top w:val="none" w:sz="0" w:space="0" w:color="auto"/>
        <w:left w:val="none" w:sz="0" w:space="0" w:color="auto"/>
        <w:bottom w:val="none" w:sz="0" w:space="0" w:color="auto"/>
        <w:right w:val="none" w:sz="0" w:space="0" w:color="auto"/>
      </w:divBdr>
    </w:div>
    <w:div w:id="1938980251">
      <w:bodyDiv w:val="1"/>
      <w:marLeft w:val="0"/>
      <w:marRight w:val="0"/>
      <w:marTop w:val="0"/>
      <w:marBottom w:val="0"/>
      <w:divBdr>
        <w:top w:val="none" w:sz="0" w:space="0" w:color="auto"/>
        <w:left w:val="none" w:sz="0" w:space="0" w:color="auto"/>
        <w:bottom w:val="none" w:sz="0" w:space="0" w:color="auto"/>
        <w:right w:val="none" w:sz="0" w:space="0" w:color="auto"/>
      </w:divBdr>
    </w:div>
    <w:div w:id="1939019848">
      <w:bodyDiv w:val="1"/>
      <w:marLeft w:val="0"/>
      <w:marRight w:val="0"/>
      <w:marTop w:val="0"/>
      <w:marBottom w:val="0"/>
      <w:divBdr>
        <w:top w:val="none" w:sz="0" w:space="0" w:color="auto"/>
        <w:left w:val="none" w:sz="0" w:space="0" w:color="auto"/>
        <w:bottom w:val="none" w:sz="0" w:space="0" w:color="auto"/>
        <w:right w:val="none" w:sz="0" w:space="0" w:color="auto"/>
      </w:divBdr>
    </w:div>
    <w:div w:id="1939177048">
      <w:bodyDiv w:val="1"/>
      <w:marLeft w:val="0"/>
      <w:marRight w:val="0"/>
      <w:marTop w:val="0"/>
      <w:marBottom w:val="0"/>
      <w:divBdr>
        <w:top w:val="none" w:sz="0" w:space="0" w:color="auto"/>
        <w:left w:val="none" w:sz="0" w:space="0" w:color="auto"/>
        <w:bottom w:val="none" w:sz="0" w:space="0" w:color="auto"/>
        <w:right w:val="none" w:sz="0" w:space="0" w:color="auto"/>
      </w:divBdr>
      <w:divsChild>
        <w:div w:id="83576560">
          <w:marLeft w:val="0"/>
          <w:marRight w:val="0"/>
          <w:marTop w:val="0"/>
          <w:marBottom w:val="0"/>
          <w:divBdr>
            <w:top w:val="none" w:sz="0" w:space="0" w:color="auto"/>
            <w:left w:val="none" w:sz="0" w:space="0" w:color="auto"/>
            <w:bottom w:val="none" w:sz="0" w:space="0" w:color="auto"/>
            <w:right w:val="none" w:sz="0" w:space="0" w:color="auto"/>
          </w:divBdr>
        </w:div>
        <w:div w:id="115684793">
          <w:marLeft w:val="0"/>
          <w:marRight w:val="0"/>
          <w:marTop w:val="0"/>
          <w:marBottom w:val="0"/>
          <w:divBdr>
            <w:top w:val="none" w:sz="0" w:space="0" w:color="auto"/>
            <w:left w:val="none" w:sz="0" w:space="0" w:color="auto"/>
            <w:bottom w:val="none" w:sz="0" w:space="0" w:color="auto"/>
            <w:right w:val="none" w:sz="0" w:space="0" w:color="auto"/>
          </w:divBdr>
        </w:div>
        <w:div w:id="124584059">
          <w:marLeft w:val="0"/>
          <w:marRight w:val="0"/>
          <w:marTop w:val="0"/>
          <w:marBottom w:val="0"/>
          <w:divBdr>
            <w:top w:val="none" w:sz="0" w:space="0" w:color="auto"/>
            <w:left w:val="none" w:sz="0" w:space="0" w:color="auto"/>
            <w:bottom w:val="none" w:sz="0" w:space="0" w:color="auto"/>
            <w:right w:val="none" w:sz="0" w:space="0" w:color="auto"/>
          </w:divBdr>
        </w:div>
        <w:div w:id="128479143">
          <w:marLeft w:val="0"/>
          <w:marRight w:val="0"/>
          <w:marTop w:val="0"/>
          <w:marBottom w:val="0"/>
          <w:divBdr>
            <w:top w:val="none" w:sz="0" w:space="0" w:color="auto"/>
            <w:left w:val="none" w:sz="0" w:space="0" w:color="auto"/>
            <w:bottom w:val="none" w:sz="0" w:space="0" w:color="auto"/>
            <w:right w:val="none" w:sz="0" w:space="0" w:color="auto"/>
          </w:divBdr>
        </w:div>
        <w:div w:id="129321860">
          <w:marLeft w:val="0"/>
          <w:marRight w:val="0"/>
          <w:marTop w:val="0"/>
          <w:marBottom w:val="0"/>
          <w:divBdr>
            <w:top w:val="none" w:sz="0" w:space="0" w:color="auto"/>
            <w:left w:val="none" w:sz="0" w:space="0" w:color="auto"/>
            <w:bottom w:val="none" w:sz="0" w:space="0" w:color="auto"/>
            <w:right w:val="none" w:sz="0" w:space="0" w:color="auto"/>
          </w:divBdr>
        </w:div>
        <w:div w:id="137111689">
          <w:marLeft w:val="0"/>
          <w:marRight w:val="0"/>
          <w:marTop w:val="0"/>
          <w:marBottom w:val="0"/>
          <w:divBdr>
            <w:top w:val="none" w:sz="0" w:space="0" w:color="auto"/>
            <w:left w:val="none" w:sz="0" w:space="0" w:color="auto"/>
            <w:bottom w:val="none" w:sz="0" w:space="0" w:color="auto"/>
            <w:right w:val="none" w:sz="0" w:space="0" w:color="auto"/>
          </w:divBdr>
        </w:div>
        <w:div w:id="151025305">
          <w:marLeft w:val="0"/>
          <w:marRight w:val="0"/>
          <w:marTop w:val="0"/>
          <w:marBottom w:val="0"/>
          <w:divBdr>
            <w:top w:val="none" w:sz="0" w:space="0" w:color="auto"/>
            <w:left w:val="none" w:sz="0" w:space="0" w:color="auto"/>
            <w:bottom w:val="none" w:sz="0" w:space="0" w:color="auto"/>
            <w:right w:val="none" w:sz="0" w:space="0" w:color="auto"/>
          </w:divBdr>
        </w:div>
        <w:div w:id="240722051">
          <w:marLeft w:val="0"/>
          <w:marRight w:val="0"/>
          <w:marTop w:val="0"/>
          <w:marBottom w:val="0"/>
          <w:divBdr>
            <w:top w:val="none" w:sz="0" w:space="0" w:color="auto"/>
            <w:left w:val="none" w:sz="0" w:space="0" w:color="auto"/>
            <w:bottom w:val="none" w:sz="0" w:space="0" w:color="auto"/>
            <w:right w:val="none" w:sz="0" w:space="0" w:color="auto"/>
          </w:divBdr>
        </w:div>
        <w:div w:id="307515077">
          <w:marLeft w:val="0"/>
          <w:marRight w:val="0"/>
          <w:marTop w:val="0"/>
          <w:marBottom w:val="0"/>
          <w:divBdr>
            <w:top w:val="none" w:sz="0" w:space="0" w:color="auto"/>
            <w:left w:val="none" w:sz="0" w:space="0" w:color="auto"/>
            <w:bottom w:val="none" w:sz="0" w:space="0" w:color="auto"/>
            <w:right w:val="none" w:sz="0" w:space="0" w:color="auto"/>
          </w:divBdr>
        </w:div>
        <w:div w:id="360596284">
          <w:marLeft w:val="0"/>
          <w:marRight w:val="0"/>
          <w:marTop w:val="0"/>
          <w:marBottom w:val="0"/>
          <w:divBdr>
            <w:top w:val="none" w:sz="0" w:space="0" w:color="auto"/>
            <w:left w:val="none" w:sz="0" w:space="0" w:color="auto"/>
            <w:bottom w:val="none" w:sz="0" w:space="0" w:color="auto"/>
            <w:right w:val="none" w:sz="0" w:space="0" w:color="auto"/>
          </w:divBdr>
        </w:div>
        <w:div w:id="364333107">
          <w:marLeft w:val="0"/>
          <w:marRight w:val="0"/>
          <w:marTop w:val="0"/>
          <w:marBottom w:val="0"/>
          <w:divBdr>
            <w:top w:val="none" w:sz="0" w:space="0" w:color="auto"/>
            <w:left w:val="none" w:sz="0" w:space="0" w:color="auto"/>
            <w:bottom w:val="none" w:sz="0" w:space="0" w:color="auto"/>
            <w:right w:val="none" w:sz="0" w:space="0" w:color="auto"/>
          </w:divBdr>
        </w:div>
        <w:div w:id="364528425">
          <w:marLeft w:val="0"/>
          <w:marRight w:val="0"/>
          <w:marTop w:val="0"/>
          <w:marBottom w:val="0"/>
          <w:divBdr>
            <w:top w:val="none" w:sz="0" w:space="0" w:color="auto"/>
            <w:left w:val="none" w:sz="0" w:space="0" w:color="auto"/>
            <w:bottom w:val="none" w:sz="0" w:space="0" w:color="auto"/>
            <w:right w:val="none" w:sz="0" w:space="0" w:color="auto"/>
          </w:divBdr>
        </w:div>
        <w:div w:id="372965803">
          <w:marLeft w:val="0"/>
          <w:marRight w:val="0"/>
          <w:marTop w:val="0"/>
          <w:marBottom w:val="0"/>
          <w:divBdr>
            <w:top w:val="none" w:sz="0" w:space="0" w:color="auto"/>
            <w:left w:val="none" w:sz="0" w:space="0" w:color="auto"/>
            <w:bottom w:val="none" w:sz="0" w:space="0" w:color="auto"/>
            <w:right w:val="none" w:sz="0" w:space="0" w:color="auto"/>
          </w:divBdr>
        </w:div>
        <w:div w:id="547105509">
          <w:marLeft w:val="0"/>
          <w:marRight w:val="0"/>
          <w:marTop w:val="0"/>
          <w:marBottom w:val="0"/>
          <w:divBdr>
            <w:top w:val="none" w:sz="0" w:space="0" w:color="auto"/>
            <w:left w:val="none" w:sz="0" w:space="0" w:color="auto"/>
            <w:bottom w:val="none" w:sz="0" w:space="0" w:color="auto"/>
            <w:right w:val="none" w:sz="0" w:space="0" w:color="auto"/>
          </w:divBdr>
        </w:div>
        <w:div w:id="681663647">
          <w:marLeft w:val="0"/>
          <w:marRight w:val="0"/>
          <w:marTop w:val="0"/>
          <w:marBottom w:val="0"/>
          <w:divBdr>
            <w:top w:val="none" w:sz="0" w:space="0" w:color="auto"/>
            <w:left w:val="none" w:sz="0" w:space="0" w:color="auto"/>
            <w:bottom w:val="none" w:sz="0" w:space="0" w:color="auto"/>
            <w:right w:val="none" w:sz="0" w:space="0" w:color="auto"/>
          </w:divBdr>
        </w:div>
        <w:div w:id="724331127">
          <w:marLeft w:val="0"/>
          <w:marRight w:val="0"/>
          <w:marTop w:val="0"/>
          <w:marBottom w:val="0"/>
          <w:divBdr>
            <w:top w:val="none" w:sz="0" w:space="0" w:color="auto"/>
            <w:left w:val="none" w:sz="0" w:space="0" w:color="auto"/>
            <w:bottom w:val="none" w:sz="0" w:space="0" w:color="auto"/>
            <w:right w:val="none" w:sz="0" w:space="0" w:color="auto"/>
          </w:divBdr>
        </w:div>
        <w:div w:id="738791964">
          <w:marLeft w:val="0"/>
          <w:marRight w:val="0"/>
          <w:marTop w:val="0"/>
          <w:marBottom w:val="0"/>
          <w:divBdr>
            <w:top w:val="none" w:sz="0" w:space="0" w:color="auto"/>
            <w:left w:val="none" w:sz="0" w:space="0" w:color="auto"/>
            <w:bottom w:val="none" w:sz="0" w:space="0" w:color="auto"/>
            <w:right w:val="none" w:sz="0" w:space="0" w:color="auto"/>
          </w:divBdr>
        </w:div>
        <w:div w:id="804589297">
          <w:marLeft w:val="0"/>
          <w:marRight w:val="0"/>
          <w:marTop w:val="0"/>
          <w:marBottom w:val="0"/>
          <w:divBdr>
            <w:top w:val="none" w:sz="0" w:space="0" w:color="auto"/>
            <w:left w:val="none" w:sz="0" w:space="0" w:color="auto"/>
            <w:bottom w:val="none" w:sz="0" w:space="0" w:color="auto"/>
            <w:right w:val="none" w:sz="0" w:space="0" w:color="auto"/>
          </w:divBdr>
        </w:div>
        <w:div w:id="814571012">
          <w:marLeft w:val="0"/>
          <w:marRight w:val="0"/>
          <w:marTop w:val="0"/>
          <w:marBottom w:val="0"/>
          <w:divBdr>
            <w:top w:val="none" w:sz="0" w:space="0" w:color="auto"/>
            <w:left w:val="none" w:sz="0" w:space="0" w:color="auto"/>
            <w:bottom w:val="none" w:sz="0" w:space="0" w:color="auto"/>
            <w:right w:val="none" w:sz="0" w:space="0" w:color="auto"/>
          </w:divBdr>
        </w:div>
        <w:div w:id="945119367">
          <w:marLeft w:val="0"/>
          <w:marRight w:val="0"/>
          <w:marTop w:val="0"/>
          <w:marBottom w:val="0"/>
          <w:divBdr>
            <w:top w:val="none" w:sz="0" w:space="0" w:color="auto"/>
            <w:left w:val="none" w:sz="0" w:space="0" w:color="auto"/>
            <w:bottom w:val="none" w:sz="0" w:space="0" w:color="auto"/>
            <w:right w:val="none" w:sz="0" w:space="0" w:color="auto"/>
          </w:divBdr>
        </w:div>
        <w:div w:id="984817554">
          <w:marLeft w:val="0"/>
          <w:marRight w:val="0"/>
          <w:marTop w:val="0"/>
          <w:marBottom w:val="0"/>
          <w:divBdr>
            <w:top w:val="none" w:sz="0" w:space="0" w:color="auto"/>
            <w:left w:val="none" w:sz="0" w:space="0" w:color="auto"/>
            <w:bottom w:val="none" w:sz="0" w:space="0" w:color="auto"/>
            <w:right w:val="none" w:sz="0" w:space="0" w:color="auto"/>
          </w:divBdr>
        </w:div>
        <w:div w:id="1040857854">
          <w:marLeft w:val="0"/>
          <w:marRight w:val="0"/>
          <w:marTop w:val="0"/>
          <w:marBottom w:val="0"/>
          <w:divBdr>
            <w:top w:val="none" w:sz="0" w:space="0" w:color="auto"/>
            <w:left w:val="none" w:sz="0" w:space="0" w:color="auto"/>
            <w:bottom w:val="none" w:sz="0" w:space="0" w:color="auto"/>
            <w:right w:val="none" w:sz="0" w:space="0" w:color="auto"/>
          </w:divBdr>
        </w:div>
        <w:div w:id="1042241994">
          <w:marLeft w:val="0"/>
          <w:marRight w:val="0"/>
          <w:marTop w:val="0"/>
          <w:marBottom w:val="0"/>
          <w:divBdr>
            <w:top w:val="none" w:sz="0" w:space="0" w:color="auto"/>
            <w:left w:val="none" w:sz="0" w:space="0" w:color="auto"/>
            <w:bottom w:val="none" w:sz="0" w:space="0" w:color="auto"/>
            <w:right w:val="none" w:sz="0" w:space="0" w:color="auto"/>
          </w:divBdr>
        </w:div>
        <w:div w:id="1197544649">
          <w:marLeft w:val="0"/>
          <w:marRight w:val="0"/>
          <w:marTop w:val="0"/>
          <w:marBottom w:val="0"/>
          <w:divBdr>
            <w:top w:val="none" w:sz="0" w:space="0" w:color="auto"/>
            <w:left w:val="none" w:sz="0" w:space="0" w:color="auto"/>
            <w:bottom w:val="none" w:sz="0" w:space="0" w:color="auto"/>
            <w:right w:val="none" w:sz="0" w:space="0" w:color="auto"/>
          </w:divBdr>
        </w:div>
        <w:div w:id="1207183266">
          <w:marLeft w:val="0"/>
          <w:marRight w:val="0"/>
          <w:marTop w:val="0"/>
          <w:marBottom w:val="0"/>
          <w:divBdr>
            <w:top w:val="none" w:sz="0" w:space="0" w:color="auto"/>
            <w:left w:val="none" w:sz="0" w:space="0" w:color="auto"/>
            <w:bottom w:val="none" w:sz="0" w:space="0" w:color="auto"/>
            <w:right w:val="none" w:sz="0" w:space="0" w:color="auto"/>
          </w:divBdr>
        </w:div>
        <w:div w:id="1213031542">
          <w:marLeft w:val="0"/>
          <w:marRight w:val="0"/>
          <w:marTop w:val="0"/>
          <w:marBottom w:val="0"/>
          <w:divBdr>
            <w:top w:val="none" w:sz="0" w:space="0" w:color="auto"/>
            <w:left w:val="none" w:sz="0" w:space="0" w:color="auto"/>
            <w:bottom w:val="none" w:sz="0" w:space="0" w:color="auto"/>
            <w:right w:val="none" w:sz="0" w:space="0" w:color="auto"/>
          </w:divBdr>
        </w:div>
        <w:div w:id="1217857498">
          <w:marLeft w:val="0"/>
          <w:marRight w:val="0"/>
          <w:marTop w:val="0"/>
          <w:marBottom w:val="0"/>
          <w:divBdr>
            <w:top w:val="none" w:sz="0" w:space="0" w:color="auto"/>
            <w:left w:val="none" w:sz="0" w:space="0" w:color="auto"/>
            <w:bottom w:val="none" w:sz="0" w:space="0" w:color="auto"/>
            <w:right w:val="none" w:sz="0" w:space="0" w:color="auto"/>
          </w:divBdr>
        </w:div>
        <w:div w:id="1227566700">
          <w:marLeft w:val="0"/>
          <w:marRight w:val="0"/>
          <w:marTop w:val="0"/>
          <w:marBottom w:val="0"/>
          <w:divBdr>
            <w:top w:val="none" w:sz="0" w:space="0" w:color="auto"/>
            <w:left w:val="none" w:sz="0" w:space="0" w:color="auto"/>
            <w:bottom w:val="none" w:sz="0" w:space="0" w:color="auto"/>
            <w:right w:val="none" w:sz="0" w:space="0" w:color="auto"/>
          </w:divBdr>
        </w:div>
        <w:div w:id="1252084486">
          <w:marLeft w:val="0"/>
          <w:marRight w:val="0"/>
          <w:marTop w:val="0"/>
          <w:marBottom w:val="0"/>
          <w:divBdr>
            <w:top w:val="none" w:sz="0" w:space="0" w:color="auto"/>
            <w:left w:val="none" w:sz="0" w:space="0" w:color="auto"/>
            <w:bottom w:val="none" w:sz="0" w:space="0" w:color="auto"/>
            <w:right w:val="none" w:sz="0" w:space="0" w:color="auto"/>
          </w:divBdr>
        </w:div>
        <w:div w:id="1301686321">
          <w:marLeft w:val="0"/>
          <w:marRight w:val="0"/>
          <w:marTop w:val="0"/>
          <w:marBottom w:val="0"/>
          <w:divBdr>
            <w:top w:val="none" w:sz="0" w:space="0" w:color="auto"/>
            <w:left w:val="none" w:sz="0" w:space="0" w:color="auto"/>
            <w:bottom w:val="none" w:sz="0" w:space="0" w:color="auto"/>
            <w:right w:val="none" w:sz="0" w:space="0" w:color="auto"/>
          </w:divBdr>
        </w:div>
        <w:div w:id="1384140841">
          <w:marLeft w:val="0"/>
          <w:marRight w:val="0"/>
          <w:marTop w:val="0"/>
          <w:marBottom w:val="0"/>
          <w:divBdr>
            <w:top w:val="none" w:sz="0" w:space="0" w:color="auto"/>
            <w:left w:val="none" w:sz="0" w:space="0" w:color="auto"/>
            <w:bottom w:val="none" w:sz="0" w:space="0" w:color="auto"/>
            <w:right w:val="none" w:sz="0" w:space="0" w:color="auto"/>
          </w:divBdr>
        </w:div>
        <w:div w:id="1523276239">
          <w:marLeft w:val="0"/>
          <w:marRight w:val="0"/>
          <w:marTop w:val="0"/>
          <w:marBottom w:val="0"/>
          <w:divBdr>
            <w:top w:val="none" w:sz="0" w:space="0" w:color="auto"/>
            <w:left w:val="none" w:sz="0" w:space="0" w:color="auto"/>
            <w:bottom w:val="none" w:sz="0" w:space="0" w:color="auto"/>
            <w:right w:val="none" w:sz="0" w:space="0" w:color="auto"/>
          </w:divBdr>
        </w:div>
        <w:div w:id="1552840816">
          <w:marLeft w:val="0"/>
          <w:marRight w:val="0"/>
          <w:marTop w:val="0"/>
          <w:marBottom w:val="0"/>
          <w:divBdr>
            <w:top w:val="none" w:sz="0" w:space="0" w:color="auto"/>
            <w:left w:val="none" w:sz="0" w:space="0" w:color="auto"/>
            <w:bottom w:val="none" w:sz="0" w:space="0" w:color="auto"/>
            <w:right w:val="none" w:sz="0" w:space="0" w:color="auto"/>
          </w:divBdr>
        </w:div>
        <w:div w:id="1577477974">
          <w:marLeft w:val="0"/>
          <w:marRight w:val="0"/>
          <w:marTop w:val="0"/>
          <w:marBottom w:val="0"/>
          <w:divBdr>
            <w:top w:val="none" w:sz="0" w:space="0" w:color="auto"/>
            <w:left w:val="none" w:sz="0" w:space="0" w:color="auto"/>
            <w:bottom w:val="none" w:sz="0" w:space="0" w:color="auto"/>
            <w:right w:val="none" w:sz="0" w:space="0" w:color="auto"/>
          </w:divBdr>
        </w:div>
        <w:div w:id="1646350071">
          <w:marLeft w:val="0"/>
          <w:marRight w:val="0"/>
          <w:marTop w:val="0"/>
          <w:marBottom w:val="0"/>
          <w:divBdr>
            <w:top w:val="none" w:sz="0" w:space="0" w:color="auto"/>
            <w:left w:val="none" w:sz="0" w:space="0" w:color="auto"/>
            <w:bottom w:val="none" w:sz="0" w:space="0" w:color="auto"/>
            <w:right w:val="none" w:sz="0" w:space="0" w:color="auto"/>
          </w:divBdr>
        </w:div>
        <w:div w:id="1666786297">
          <w:marLeft w:val="0"/>
          <w:marRight w:val="0"/>
          <w:marTop w:val="0"/>
          <w:marBottom w:val="0"/>
          <w:divBdr>
            <w:top w:val="none" w:sz="0" w:space="0" w:color="auto"/>
            <w:left w:val="none" w:sz="0" w:space="0" w:color="auto"/>
            <w:bottom w:val="none" w:sz="0" w:space="0" w:color="auto"/>
            <w:right w:val="none" w:sz="0" w:space="0" w:color="auto"/>
          </w:divBdr>
        </w:div>
        <w:div w:id="1712345066">
          <w:marLeft w:val="0"/>
          <w:marRight w:val="0"/>
          <w:marTop w:val="0"/>
          <w:marBottom w:val="0"/>
          <w:divBdr>
            <w:top w:val="none" w:sz="0" w:space="0" w:color="auto"/>
            <w:left w:val="none" w:sz="0" w:space="0" w:color="auto"/>
            <w:bottom w:val="none" w:sz="0" w:space="0" w:color="auto"/>
            <w:right w:val="none" w:sz="0" w:space="0" w:color="auto"/>
          </w:divBdr>
        </w:div>
        <w:div w:id="1748576258">
          <w:marLeft w:val="0"/>
          <w:marRight w:val="0"/>
          <w:marTop w:val="0"/>
          <w:marBottom w:val="0"/>
          <w:divBdr>
            <w:top w:val="none" w:sz="0" w:space="0" w:color="auto"/>
            <w:left w:val="none" w:sz="0" w:space="0" w:color="auto"/>
            <w:bottom w:val="none" w:sz="0" w:space="0" w:color="auto"/>
            <w:right w:val="none" w:sz="0" w:space="0" w:color="auto"/>
          </w:divBdr>
        </w:div>
        <w:div w:id="1779792080">
          <w:marLeft w:val="0"/>
          <w:marRight w:val="0"/>
          <w:marTop w:val="0"/>
          <w:marBottom w:val="0"/>
          <w:divBdr>
            <w:top w:val="none" w:sz="0" w:space="0" w:color="auto"/>
            <w:left w:val="none" w:sz="0" w:space="0" w:color="auto"/>
            <w:bottom w:val="none" w:sz="0" w:space="0" w:color="auto"/>
            <w:right w:val="none" w:sz="0" w:space="0" w:color="auto"/>
          </w:divBdr>
        </w:div>
        <w:div w:id="1811053576">
          <w:marLeft w:val="0"/>
          <w:marRight w:val="0"/>
          <w:marTop w:val="0"/>
          <w:marBottom w:val="0"/>
          <w:divBdr>
            <w:top w:val="none" w:sz="0" w:space="0" w:color="auto"/>
            <w:left w:val="none" w:sz="0" w:space="0" w:color="auto"/>
            <w:bottom w:val="none" w:sz="0" w:space="0" w:color="auto"/>
            <w:right w:val="none" w:sz="0" w:space="0" w:color="auto"/>
          </w:divBdr>
        </w:div>
        <w:div w:id="1871139873">
          <w:marLeft w:val="0"/>
          <w:marRight w:val="0"/>
          <w:marTop w:val="0"/>
          <w:marBottom w:val="0"/>
          <w:divBdr>
            <w:top w:val="none" w:sz="0" w:space="0" w:color="auto"/>
            <w:left w:val="none" w:sz="0" w:space="0" w:color="auto"/>
            <w:bottom w:val="none" w:sz="0" w:space="0" w:color="auto"/>
            <w:right w:val="none" w:sz="0" w:space="0" w:color="auto"/>
          </w:divBdr>
        </w:div>
        <w:div w:id="1926914766">
          <w:marLeft w:val="0"/>
          <w:marRight w:val="0"/>
          <w:marTop w:val="0"/>
          <w:marBottom w:val="0"/>
          <w:divBdr>
            <w:top w:val="none" w:sz="0" w:space="0" w:color="auto"/>
            <w:left w:val="none" w:sz="0" w:space="0" w:color="auto"/>
            <w:bottom w:val="none" w:sz="0" w:space="0" w:color="auto"/>
            <w:right w:val="none" w:sz="0" w:space="0" w:color="auto"/>
          </w:divBdr>
        </w:div>
        <w:div w:id="1933856996">
          <w:marLeft w:val="0"/>
          <w:marRight w:val="0"/>
          <w:marTop w:val="0"/>
          <w:marBottom w:val="0"/>
          <w:divBdr>
            <w:top w:val="none" w:sz="0" w:space="0" w:color="auto"/>
            <w:left w:val="none" w:sz="0" w:space="0" w:color="auto"/>
            <w:bottom w:val="none" w:sz="0" w:space="0" w:color="auto"/>
            <w:right w:val="none" w:sz="0" w:space="0" w:color="auto"/>
          </w:divBdr>
        </w:div>
        <w:div w:id="1959097500">
          <w:marLeft w:val="0"/>
          <w:marRight w:val="0"/>
          <w:marTop w:val="0"/>
          <w:marBottom w:val="0"/>
          <w:divBdr>
            <w:top w:val="none" w:sz="0" w:space="0" w:color="auto"/>
            <w:left w:val="none" w:sz="0" w:space="0" w:color="auto"/>
            <w:bottom w:val="none" w:sz="0" w:space="0" w:color="auto"/>
            <w:right w:val="none" w:sz="0" w:space="0" w:color="auto"/>
          </w:divBdr>
        </w:div>
        <w:div w:id="1994481287">
          <w:marLeft w:val="0"/>
          <w:marRight w:val="0"/>
          <w:marTop w:val="0"/>
          <w:marBottom w:val="0"/>
          <w:divBdr>
            <w:top w:val="none" w:sz="0" w:space="0" w:color="auto"/>
            <w:left w:val="none" w:sz="0" w:space="0" w:color="auto"/>
            <w:bottom w:val="none" w:sz="0" w:space="0" w:color="auto"/>
            <w:right w:val="none" w:sz="0" w:space="0" w:color="auto"/>
          </w:divBdr>
        </w:div>
        <w:div w:id="2048211329">
          <w:marLeft w:val="0"/>
          <w:marRight w:val="0"/>
          <w:marTop w:val="0"/>
          <w:marBottom w:val="0"/>
          <w:divBdr>
            <w:top w:val="none" w:sz="0" w:space="0" w:color="auto"/>
            <w:left w:val="none" w:sz="0" w:space="0" w:color="auto"/>
            <w:bottom w:val="none" w:sz="0" w:space="0" w:color="auto"/>
            <w:right w:val="none" w:sz="0" w:space="0" w:color="auto"/>
          </w:divBdr>
        </w:div>
        <w:div w:id="2049991129">
          <w:marLeft w:val="0"/>
          <w:marRight w:val="0"/>
          <w:marTop w:val="0"/>
          <w:marBottom w:val="0"/>
          <w:divBdr>
            <w:top w:val="none" w:sz="0" w:space="0" w:color="auto"/>
            <w:left w:val="none" w:sz="0" w:space="0" w:color="auto"/>
            <w:bottom w:val="none" w:sz="0" w:space="0" w:color="auto"/>
            <w:right w:val="none" w:sz="0" w:space="0" w:color="auto"/>
          </w:divBdr>
        </w:div>
      </w:divsChild>
    </w:div>
    <w:div w:id="1939557115">
      <w:bodyDiv w:val="1"/>
      <w:marLeft w:val="0"/>
      <w:marRight w:val="0"/>
      <w:marTop w:val="0"/>
      <w:marBottom w:val="0"/>
      <w:divBdr>
        <w:top w:val="none" w:sz="0" w:space="0" w:color="auto"/>
        <w:left w:val="none" w:sz="0" w:space="0" w:color="auto"/>
        <w:bottom w:val="none" w:sz="0" w:space="0" w:color="auto"/>
        <w:right w:val="none" w:sz="0" w:space="0" w:color="auto"/>
      </w:divBdr>
    </w:div>
    <w:div w:id="1941136950">
      <w:bodyDiv w:val="1"/>
      <w:marLeft w:val="0"/>
      <w:marRight w:val="0"/>
      <w:marTop w:val="0"/>
      <w:marBottom w:val="0"/>
      <w:divBdr>
        <w:top w:val="none" w:sz="0" w:space="0" w:color="auto"/>
        <w:left w:val="none" w:sz="0" w:space="0" w:color="auto"/>
        <w:bottom w:val="none" w:sz="0" w:space="0" w:color="auto"/>
        <w:right w:val="none" w:sz="0" w:space="0" w:color="auto"/>
      </w:divBdr>
    </w:div>
    <w:div w:id="1941601357">
      <w:bodyDiv w:val="1"/>
      <w:marLeft w:val="0"/>
      <w:marRight w:val="0"/>
      <w:marTop w:val="0"/>
      <w:marBottom w:val="0"/>
      <w:divBdr>
        <w:top w:val="none" w:sz="0" w:space="0" w:color="auto"/>
        <w:left w:val="none" w:sz="0" w:space="0" w:color="auto"/>
        <w:bottom w:val="none" w:sz="0" w:space="0" w:color="auto"/>
        <w:right w:val="none" w:sz="0" w:space="0" w:color="auto"/>
      </w:divBdr>
    </w:div>
    <w:div w:id="1941644644">
      <w:bodyDiv w:val="1"/>
      <w:marLeft w:val="0"/>
      <w:marRight w:val="0"/>
      <w:marTop w:val="0"/>
      <w:marBottom w:val="0"/>
      <w:divBdr>
        <w:top w:val="none" w:sz="0" w:space="0" w:color="auto"/>
        <w:left w:val="none" w:sz="0" w:space="0" w:color="auto"/>
        <w:bottom w:val="none" w:sz="0" w:space="0" w:color="auto"/>
        <w:right w:val="none" w:sz="0" w:space="0" w:color="auto"/>
      </w:divBdr>
    </w:div>
    <w:div w:id="1941796114">
      <w:bodyDiv w:val="1"/>
      <w:marLeft w:val="0"/>
      <w:marRight w:val="0"/>
      <w:marTop w:val="0"/>
      <w:marBottom w:val="0"/>
      <w:divBdr>
        <w:top w:val="none" w:sz="0" w:space="0" w:color="auto"/>
        <w:left w:val="none" w:sz="0" w:space="0" w:color="auto"/>
        <w:bottom w:val="none" w:sz="0" w:space="0" w:color="auto"/>
        <w:right w:val="none" w:sz="0" w:space="0" w:color="auto"/>
      </w:divBdr>
    </w:div>
    <w:div w:id="1943146723">
      <w:bodyDiv w:val="1"/>
      <w:marLeft w:val="0"/>
      <w:marRight w:val="0"/>
      <w:marTop w:val="0"/>
      <w:marBottom w:val="0"/>
      <w:divBdr>
        <w:top w:val="none" w:sz="0" w:space="0" w:color="auto"/>
        <w:left w:val="none" w:sz="0" w:space="0" w:color="auto"/>
        <w:bottom w:val="none" w:sz="0" w:space="0" w:color="auto"/>
        <w:right w:val="none" w:sz="0" w:space="0" w:color="auto"/>
      </w:divBdr>
    </w:div>
    <w:div w:id="1943148076">
      <w:bodyDiv w:val="1"/>
      <w:marLeft w:val="0"/>
      <w:marRight w:val="0"/>
      <w:marTop w:val="0"/>
      <w:marBottom w:val="0"/>
      <w:divBdr>
        <w:top w:val="none" w:sz="0" w:space="0" w:color="auto"/>
        <w:left w:val="none" w:sz="0" w:space="0" w:color="auto"/>
        <w:bottom w:val="none" w:sz="0" w:space="0" w:color="auto"/>
        <w:right w:val="none" w:sz="0" w:space="0" w:color="auto"/>
      </w:divBdr>
    </w:div>
    <w:div w:id="1943410507">
      <w:bodyDiv w:val="1"/>
      <w:marLeft w:val="0"/>
      <w:marRight w:val="0"/>
      <w:marTop w:val="0"/>
      <w:marBottom w:val="0"/>
      <w:divBdr>
        <w:top w:val="none" w:sz="0" w:space="0" w:color="auto"/>
        <w:left w:val="none" w:sz="0" w:space="0" w:color="auto"/>
        <w:bottom w:val="none" w:sz="0" w:space="0" w:color="auto"/>
        <w:right w:val="none" w:sz="0" w:space="0" w:color="auto"/>
      </w:divBdr>
    </w:div>
    <w:div w:id="1943492530">
      <w:bodyDiv w:val="1"/>
      <w:marLeft w:val="0"/>
      <w:marRight w:val="0"/>
      <w:marTop w:val="0"/>
      <w:marBottom w:val="0"/>
      <w:divBdr>
        <w:top w:val="none" w:sz="0" w:space="0" w:color="auto"/>
        <w:left w:val="none" w:sz="0" w:space="0" w:color="auto"/>
        <w:bottom w:val="none" w:sz="0" w:space="0" w:color="auto"/>
        <w:right w:val="none" w:sz="0" w:space="0" w:color="auto"/>
      </w:divBdr>
    </w:div>
    <w:div w:id="1943878514">
      <w:bodyDiv w:val="1"/>
      <w:marLeft w:val="0"/>
      <w:marRight w:val="0"/>
      <w:marTop w:val="0"/>
      <w:marBottom w:val="0"/>
      <w:divBdr>
        <w:top w:val="none" w:sz="0" w:space="0" w:color="auto"/>
        <w:left w:val="none" w:sz="0" w:space="0" w:color="auto"/>
        <w:bottom w:val="none" w:sz="0" w:space="0" w:color="auto"/>
        <w:right w:val="none" w:sz="0" w:space="0" w:color="auto"/>
      </w:divBdr>
    </w:div>
    <w:div w:id="1944147111">
      <w:bodyDiv w:val="1"/>
      <w:marLeft w:val="0"/>
      <w:marRight w:val="0"/>
      <w:marTop w:val="0"/>
      <w:marBottom w:val="0"/>
      <w:divBdr>
        <w:top w:val="none" w:sz="0" w:space="0" w:color="auto"/>
        <w:left w:val="none" w:sz="0" w:space="0" w:color="auto"/>
        <w:bottom w:val="none" w:sz="0" w:space="0" w:color="auto"/>
        <w:right w:val="none" w:sz="0" w:space="0" w:color="auto"/>
      </w:divBdr>
    </w:div>
    <w:div w:id="1944339224">
      <w:bodyDiv w:val="1"/>
      <w:marLeft w:val="0"/>
      <w:marRight w:val="0"/>
      <w:marTop w:val="0"/>
      <w:marBottom w:val="0"/>
      <w:divBdr>
        <w:top w:val="none" w:sz="0" w:space="0" w:color="auto"/>
        <w:left w:val="none" w:sz="0" w:space="0" w:color="auto"/>
        <w:bottom w:val="none" w:sz="0" w:space="0" w:color="auto"/>
        <w:right w:val="none" w:sz="0" w:space="0" w:color="auto"/>
      </w:divBdr>
    </w:div>
    <w:div w:id="1944608344">
      <w:bodyDiv w:val="1"/>
      <w:marLeft w:val="0"/>
      <w:marRight w:val="0"/>
      <w:marTop w:val="0"/>
      <w:marBottom w:val="0"/>
      <w:divBdr>
        <w:top w:val="none" w:sz="0" w:space="0" w:color="auto"/>
        <w:left w:val="none" w:sz="0" w:space="0" w:color="auto"/>
        <w:bottom w:val="none" w:sz="0" w:space="0" w:color="auto"/>
        <w:right w:val="none" w:sz="0" w:space="0" w:color="auto"/>
      </w:divBdr>
    </w:div>
    <w:div w:id="1945191172">
      <w:bodyDiv w:val="1"/>
      <w:marLeft w:val="0"/>
      <w:marRight w:val="0"/>
      <w:marTop w:val="0"/>
      <w:marBottom w:val="0"/>
      <w:divBdr>
        <w:top w:val="none" w:sz="0" w:space="0" w:color="auto"/>
        <w:left w:val="none" w:sz="0" w:space="0" w:color="auto"/>
        <w:bottom w:val="none" w:sz="0" w:space="0" w:color="auto"/>
        <w:right w:val="none" w:sz="0" w:space="0" w:color="auto"/>
      </w:divBdr>
    </w:div>
    <w:div w:id="1945265183">
      <w:bodyDiv w:val="1"/>
      <w:marLeft w:val="0"/>
      <w:marRight w:val="0"/>
      <w:marTop w:val="0"/>
      <w:marBottom w:val="0"/>
      <w:divBdr>
        <w:top w:val="none" w:sz="0" w:space="0" w:color="auto"/>
        <w:left w:val="none" w:sz="0" w:space="0" w:color="auto"/>
        <w:bottom w:val="none" w:sz="0" w:space="0" w:color="auto"/>
        <w:right w:val="none" w:sz="0" w:space="0" w:color="auto"/>
      </w:divBdr>
    </w:div>
    <w:div w:id="1945722750">
      <w:bodyDiv w:val="1"/>
      <w:marLeft w:val="0"/>
      <w:marRight w:val="0"/>
      <w:marTop w:val="0"/>
      <w:marBottom w:val="0"/>
      <w:divBdr>
        <w:top w:val="none" w:sz="0" w:space="0" w:color="auto"/>
        <w:left w:val="none" w:sz="0" w:space="0" w:color="auto"/>
        <w:bottom w:val="none" w:sz="0" w:space="0" w:color="auto"/>
        <w:right w:val="none" w:sz="0" w:space="0" w:color="auto"/>
      </w:divBdr>
    </w:div>
    <w:div w:id="1945764583">
      <w:bodyDiv w:val="1"/>
      <w:marLeft w:val="0"/>
      <w:marRight w:val="0"/>
      <w:marTop w:val="0"/>
      <w:marBottom w:val="0"/>
      <w:divBdr>
        <w:top w:val="none" w:sz="0" w:space="0" w:color="auto"/>
        <w:left w:val="none" w:sz="0" w:space="0" w:color="auto"/>
        <w:bottom w:val="none" w:sz="0" w:space="0" w:color="auto"/>
        <w:right w:val="none" w:sz="0" w:space="0" w:color="auto"/>
      </w:divBdr>
    </w:div>
    <w:div w:id="1946844945">
      <w:bodyDiv w:val="1"/>
      <w:marLeft w:val="0"/>
      <w:marRight w:val="0"/>
      <w:marTop w:val="0"/>
      <w:marBottom w:val="0"/>
      <w:divBdr>
        <w:top w:val="none" w:sz="0" w:space="0" w:color="auto"/>
        <w:left w:val="none" w:sz="0" w:space="0" w:color="auto"/>
        <w:bottom w:val="none" w:sz="0" w:space="0" w:color="auto"/>
        <w:right w:val="none" w:sz="0" w:space="0" w:color="auto"/>
      </w:divBdr>
    </w:div>
    <w:div w:id="1947155268">
      <w:bodyDiv w:val="1"/>
      <w:marLeft w:val="0"/>
      <w:marRight w:val="0"/>
      <w:marTop w:val="0"/>
      <w:marBottom w:val="0"/>
      <w:divBdr>
        <w:top w:val="none" w:sz="0" w:space="0" w:color="auto"/>
        <w:left w:val="none" w:sz="0" w:space="0" w:color="auto"/>
        <w:bottom w:val="none" w:sz="0" w:space="0" w:color="auto"/>
        <w:right w:val="none" w:sz="0" w:space="0" w:color="auto"/>
      </w:divBdr>
    </w:div>
    <w:div w:id="1948192734">
      <w:bodyDiv w:val="1"/>
      <w:marLeft w:val="0"/>
      <w:marRight w:val="0"/>
      <w:marTop w:val="0"/>
      <w:marBottom w:val="0"/>
      <w:divBdr>
        <w:top w:val="none" w:sz="0" w:space="0" w:color="auto"/>
        <w:left w:val="none" w:sz="0" w:space="0" w:color="auto"/>
        <w:bottom w:val="none" w:sz="0" w:space="0" w:color="auto"/>
        <w:right w:val="none" w:sz="0" w:space="0" w:color="auto"/>
      </w:divBdr>
    </w:div>
    <w:div w:id="1948387072">
      <w:bodyDiv w:val="1"/>
      <w:marLeft w:val="0"/>
      <w:marRight w:val="0"/>
      <w:marTop w:val="0"/>
      <w:marBottom w:val="0"/>
      <w:divBdr>
        <w:top w:val="none" w:sz="0" w:space="0" w:color="auto"/>
        <w:left w:val="none" w:sz="0" w:space="0" w:color="auto"/>
        <w:bottom w:val="none" w:sz="0" w:space="0" w:color="auto"/>
        <w:right w:val="none" w:sz="0" w:space="0" w:color="auto"/>
      </w:divBdr>
    </w:div>
    <w:div w:id="1948654524">
      <w:bodyDiv w:val="1"/>
      <w:marLeft w:val="0"/>
      <w:marRight w:val="0"/>
      <w:marTop w:val="0"/>
      <w:marBottom w:val="0"/>
      <w:divBdr>
        <w:top w:val="none" w:sz="0" w:space="0" w:color="auto"/>
        <w:left w:val="none" w:sz="0" w:space="0" w:color="auto"/>
        <w:bottom w:val="none" w:sz="0" w:space="0" w:color="auto"/>
        <w:right w:val="none" w:sz="0" w:space="0" w:color="auto"/>
      </w:divBdr>
    </w:div>
    <w:div w:id="1949964412">
      <w:bodyDiv w:val="1"/>
      <w:marLeft w:val="0"/>
      <w:marRight w:val="0"/>
      <w:marTop w:val="0"/>
      <w:marBottom w:val="0"/>
      <w:divBdr>
        <w:top w:val="none" w:sz="0" w:space="0" w:color="auto"/>
        <w:left w:val="none" w:sz="0" w:space="0" w:color="auto"/>
        <w:bottom w:val="none" w:sz="0" w:space="0" w:color="auto"/>
        <w:right w:val="none" w:sz="0" w:space="0" w:color="auto"/>
      </w:divBdr>
    </w:div>
    <w:div w:id="1949968005">
      <w:bodyDiv w:val="1"/>
      <w:marLeft w:val="0"/>
      <w:marRight w:val="0"/>
      <w:marTop w:val="0"/>
      <w:marBottom w:val="0"/>
      <w:divBdr>
        <w:top w:val="none" w:sz="0" w:space="0" w:color="auto"/>
        <w:left w:val="none" w:sz="0" w:space="0" w:color="auto"/>
        <w:bottom w:val="none" w:sz="0" w:space="0" w:color="auto"/>
        <w:right w:val="none" w:sz="0" w:space="0" w:color="auto"/>
      </w:divBdr>
    </w:div>
    <w:div w:id="1950695378">
      <w:bodyDiv w:val="1"/>
      <w:marLeft w:val="0"/>
      <w:marRight w:val="0"/>
      <w:marTop w:val="0"/>
      <w:marBottom w:val="0"/>
      <w:divBdr>
        <w:top w:val="none" w:sz="0" w:space="0" w:color="auto"/>
        <w:left w:val="none" w:sz="0" w:space="0" w:color="auto"/>
        <w:bottom w:val="none" w:sz="0" w:space="0" w:color="auto"/>
        <w:right w:val="none" w:sz="0" w:space="0" w:color="auto"/>
      </w:divBdr>
    </w:div>
    <w:div w:id="1950701592">
      <w:bodyDiv w:val="1"/>
      <w:marLeft w:val="0"/>
      <w:marRight w:val="0"/>
      <w:marTop w:val="0"/>
      <w:marBottom w:val="0"/>
      <w:divBdr>
        <w:top w:val="none" w:sz="0" w:space="0" w:color="auto"/>
        <w:left w:val="none" w:sz="0" w:space="0" w:color="auto"/>
        <w:bottom w:val="none" w:sz="0" w:space="0" w:color="auto"/>
        <w:right w:val="none" w:sz="0" w:space="0" w:color="auto"/>
      </w:divBdr>
    </w:div>
    <w:div w:id="1951543714">
      <w:bodyDiv w:val="1"/>
      <w:marLeft w:val="0"/>
      <w:marRight w:val="0"/>
      <w:marTop w:val="0"/>
      <w:marBottom w:val="0"/>
      <w:divBdr>
        <w:top w:val="none" w:sz="0" w:space="0" w:color="auto"/>
        <w:left w:val="none" w:sz="0" w:space="0" w:color="auto"/>
        <w:bottom w:val="none" w:sz="0" w:space="0" w:color="auto"/>
        <w:right w:val="none" w:sz="0" w:space="0" w:color="auto"/>
      </w:divBdr>
    </w:div>
    <w:div w:id="1951618792">
      <w:bodyDiv w:val="1"/>
      <w:marLeft w:val="0"/>
      <w:marRight w:val="0"/>
      <w:marTop w:val="0"/>
      <w:marBottom w:val="0"/>
      <w:divBdr>
        <w:top w:val="none" w:sz="0" w:space="0" w:color="auto"/>
        <w:left w:val="none" w:sz="0" w:space="0" w:color="auto"/>
        <w:bottom w:val="none" w:sz="0" w:space="0" w:color="auto"/>
        <w:right w:val="none" w:sz="0" w:space="0" w:color="auto"/>
      </w:divBdr>
    </w:div>
    <w:div w:id="1951815161">
      <w:bodyDiv w:val="1"/>
      <w:marLeft w:val="0"/>
      <w:marRight w:val="0"/>
      <w:marTop w:val="0"/>
      <w:marBottom w:val="0"/>
      <w:divBdr>
        <w:top w:val="none" w:sz="0" w:space="0" w:color="auto"/>
        <w:left w:val="none" w:sz="0" w:space="0" w:color="auto"/>
        <w:bottom w:val="none" w:sz="0" w:space="0" w:color="auto"/>
        <w:right w:val="none" w:sz="0" w:space="0" w:color="auto"/>
      </w:divBdr>
    </w:div>
    <w:div w:id="1951886352">
      <w:bodyDiv w:val="1"/>
      <w:marLeft w:val="0"/>
      <w:marRight w:val="0"/>
      <w:marTop w:val="0"/>
      <w:marBottom w:val="0"/>
      <w:divBdr>
        <w:top w:val="none" w:sz="0" w:space="0" w:color="auto"/>
        <w:left w:val="none" w:sz="0" w:space="0" w:color="auto"/>
        <w:bottom w:val="none" w:sz="0" w:space="0" w:color="auto"/>
        <w:right w:val="none" w:sz="0" w:space="0" w:color="auto"/>
      </w:divBdr>
    </w:div>
    <w:div w:id="1952085044">
      <w:bodyDiv w:val="1"/>
      <w:marLeft w:val="0"/>
      <w:marRight w:val="0"/>
      <w:marTop w:val="0"/>
      <w:marBottom w:val="0"/>
      <w:divBdr>
        <w:top w:val="none" w:sz="0" w:space="0" w:color="auto"/>
        <w:left w:val="none" w:sz="0" w:space="0" w:color="auto"/>
        <w:bottom w:val="none" w:sz="0" w:space="0" w:color="auto"/>
        <w:right w:val="none" w:sz="0" w:space="0" w:color="auto"/>
      </w:divBdr>
    </w:div>
    <w:div w:id="1952278790">
      <w:bodyDiv w:val="1"/>
      <w:marLeft w:val="0"/>
      <w:marRight w:val="0"/>
      <w:marTop w:val="0"/>
      <w:marBottom w:val="0"/>
      <w:divBdr>
        <w:top w:val="none" w:sz="0" w:space="0" w:color="auto"/>
        <w:left w:val="none" w:sz="0" w:space="0" w:color="auto"/>
        <w:bottom w:val="none" w:sz="0" w:space="0" w:color="auto"/>
        <w:right w:val="none" w:sz="0" w:space="0" w:color="auto"/>
      </w:divBdr>
    </w:div>
    <w:div w:id="1953052304">
      <w:bodyDiv w:val="1"/>
      <w:marLeft w:val="0"/>
      <w:marRight w:val="0"/>
      <w:marTop w:val="0"/>
      <w:marBottom w:val="0"/>
      <w:divBdr>
        <w:top w:val="none" w:sz="0" w:space="0" w:color="auto"/>
        <w:left w:val="none" w:sz="0" w:space="0" w:color="auto"/>
        <w:bottom w:val="none" w:sz="0" w:space="0" w:color="auto"/>
        <w:right w:val="none" w:sz="0" w:space="0" w:color="auto"/>
      </w:divBdr>
    </w:div>
    <w:div w:id="1953586501">
      <w:bodyDiv w:val="1"/>
      <w:marLeft w:val="0"/>
      <w:marRight w:val="0"/>
      <w:marTop w:val="0"/>
      <w:marBottom w:val="0"/>
      <w:divBdr>
        <w:top w:val="none" w:sz="0" w:space="0" w:color="auto"/>
        <w:left w:val="none" w:sz="0" w:space="0" w:color="auto"/>
        <w:bottom w:val="none" w:sz="0" w:space="0" w:color="auto"/>
        <w:right w:val="none" w:sz="0" w:space="0" w:color="auto"/>
      </w:divBdr>
    </w:div>
    <w:div w:id="1953705040">
      <w:bodyDiv w:val="1"/>
      <w:marLeft w:val="0"/>
      <w:marRight w:val="0"/>
      <w:marTop w:val="0"/>
      <w:marBottom w:val="0"/>
      <w:divBdr>
        <w:top w:val="none" w:sz="0" w:space="0" w:color="auto"/>
        <w:left w:val="none" w:sz="0" w:space="0" w:color="auto"/>
        <w:bottom w:val="none" w:sz="0" w:space="0" w:color="auto"/>
        <w:right w:val="none" w:sz="0" w:space="0" w:color="auto"/>
      </w:divBdr>
    </w:div>
    <w:div w:id="1954901781">
      <w:bodyDiv w:val="1"/>
      <w:marLeft w:val="0"/>
      <w:marRight w:val="0"/>
      <w:marTop w:val="0"/>
      <w:marBottom w:val="0"/>
      <w:divBdr>
        <w:top w:val="none" w:sz="0" w:space="0" w:color="auto"/>
        <w:left w:val="none" w:sz="0" w:space="0" w:color="auto"/>
        <w:bottom w:val="none" w:sz="0" w:space="0" w:color="auto"/>
        <w:right w:val="none" w:sz="0" w:space="0" w:color="auto"/>
      </w:divBdr>
    </w:div>
    <w:div w:id="1956015202">
      <w:bodyDiv w:val="1"/>
      <w:marLeft w:val="0"/>
      <w:marRight w:val="0"/>
      <w:marTop w:val="0"/>
      <w:marBottom w:val="0"/>
      <w:divBdr>
        <w:top w:val="none" w:sz="0" w:space="0" w:color="auto"/>
        <w:left w:val="none" w:sz="0" w:space="0" w:color="auto"/>
        <w:bottom w:val="none" w:sz="0" w:space="0" w:color="auto"/>
        <w:right w:val="none" w:sz="0" w:space="0" w:color="auto"/>
      </w:divBdr>
    </w:div>
    <w:div w:id="1956323469">
      <w:bodyDiv w:val="1"/>
      <w:marLeft w:val="0"/>
      <w:marRight w:val="0"/>
      <w:marTop w:val="0"/>
      <w:marBottom w:val="0"/>
      <w:divBdr>
        <w:top w:val="none" w:sz="0" w:space="0" w:color="auto"/>
        <w:left w:val="none" w:sz="0" w:space="0" w:color="auto"/>
        <w:bottom w:val="none" w:sz="0" w:space="0" w:color="auto"/>
        <w:right w:val="none" w:sz="0" w:space="0" w:color="auto"/>
      </w:divBdr>
    </w:div>
    <w:div w:id="1956863380">
      <w:bodyDiv w:val="1"/>
      <w:marLeft w:val="0"/>
      <w:marRight w:val="0"/>
      <w:marTop w:val="0"/>
      <w:marBottom w:val="0"/>
      <w:divBdr>
        <w:top w:val="none" w:sz="0" w:space="0" w:color="auto"/>
        <w:left w:val="none" w:sz="0" w:space="0" w:color="auto"/>
        <w:bottom w:val="none" w:sz="0" w:space="0" w:color="auto"/>
        <w:right w:val="none" w:sz="0" w:space="0" w:color="auto"/>
      </w:divBdr>
    </w:div>
    <w:div w:id="1957757403">
      <w:bodyDiv w:val="1"/>
      <w:marLeft w:val="0"/>
      <w:marRight w:val="0"/>
      <w:marTop w:val="0"/>
      <w:marBottom w:val="0"/>
      <w:divBdr>
        <w:top w:val="none" w:sz="0" w:space="0" w:color="auto"/>
        <w:left w:val="none" w:sz="0" w:space="0" w:color="auto"/>
        <w:bottom w:val="none" w:sz="0" w:space="0" w:color="auto"/>
        <w:right w:val="none" w:sz="0" w:space="0" w:color="auto"/>
      </w:divBdr>
    </w:div>
    <w:div w:id="1957902960">
      <w:bodyDiv w:val="1"/>
      <w:marLeft w:val="0"/>
      <w:marRight w:val="0"/>
      <w:marTop w:val="0"/>
      <w:marBottom w:val="0"/>
      <w:divBdr>
        <w:top w:val="none" w:sz="0" w:space="0" w:color="auto"/>
        <w:left w:val="none" w:sz="0" w:space="0" w:color="auto"/>
        <w:bottom w:val="none" w:sz="0" w:space="0" w:color="auto"/>
        <w:right w:val="none" w:sz="0" w:space="0" w:color="auto"/>
      </w:divBdr>
    </w:div>
    <w:div w:id="1958246285">
      <w:bodyDiv w:val="1"/>
      <w:marLeft w:val="0"/>
      <w:marRight w:val="0"/>
      <w:marTop w:val="0"/>
      <w:marBottom w:val="0"/>
      <w:divBdr>
        <w:top w:val="none" w:sz="0" w:space="0" w:color="auto"/>
        <w:left w:val="none" w:sz="0" w:space="0" w:color="auto"/>
        <w:bottom w:val="none" w:sz="0" w:space="0" w:color="auto"/>
        <w:right w:val="none" w:sz="0" w:space="0" w:color="auto"/>
      </w:divBdr>
    </w:div>
    <w:div w:id="1958414775">
      <w:bodyDiv w:val="1"/>
      <w:marLeft w:val="0"/>
      <w:marRight w:val="0"/>
      <w:marTop w:val="0"/>
      <w:marBottom w:val="0"/>
      <w:divBdr>
        <w:top w:val="none" w:sz="0" w:space="0" w:color="auto"/>
        <w:left w:val="none" w:sz="0" w:space="0" w:color="auto"/>
        <w:bottom w:val="none" w:sz="0" w:space="0" w:color="auto"/>
        <w:right w:val="none" w:sz="0" w:space="0" w:color="auto"/>
      </w:divBdr>
    </w:div>
    <w:div w:id="1958872120">
      <w:bodyDiv w:val="1"/>
      <w:marLeft w:val="0"/>
      <w:marRight w:val="0"/>
      <w:marTop w:val="0"/>
      <w:marBottom w:val="0"/>
      <w:divBdr>
        <w:top w:val="none" w:sz="0" w:space="0" w:color="auto"/>
        <w:left w:val="none" w:sz="0" w:space="0" w:color="auto"/>
        <w:bottom w:val="none" w:sz="0" w:space="0" w:color="auto"/>
        <w:right w:val="none" w:sz="0" w:space="0" w:color="auto"/>
      </w:divBdr>
    </w:div>
    <w:div w:id="1959212961">
      <w:bodyDiv w:val="1"/>
      <w:marLeft w:val="0"/>
      <w:marRight w:val="0"/>
      <w:marTop w:val="0"/>
      <w:marBottom w:val="0"/>
      <w:divBdr>
        <w:top w:val="none" w:sz="0" w:space="0" w:color="auto"/>
        <w:left w:val="none" w:sz="0" w:space="0" w:color="auto"/>
        <w:bottom w:val="none" w:sz="0" w:space="0" w:color="auto"/>
        <w:right w:val="none" w:sz="0" w:space="0" w:color="auto"/>
      </w:divBdr>
    </w:div>
    <w:div w:id="1959293779">
      <w:bodyDiv w:val="1"/>
      <w:marLeft w:val="0"/>
      <w:marRight w:val="0"/>
      <w:marTop w:val="0"/>
      <w:marBottom w:val="0"/>
      <w:divBdr>
        <w:top w:val="none" w:sz="0" w:space="0" w:color="auto"/>
        <w:left w:val="none" w:sz="0" w:space="0" w:color="auto"/>
        <w:bottom w:val="none" w:sz="0" w:space="0" w:color="auto"/>
        <w:right w:val="none" w:sz="0" w:space="0" w:color="auto"/>
      </w:divBdr>
    </w:div>
    <w:div w:id="1960141075">
      <w:bodyDiv w:val="1"/>
      <w:marLeft w:val="0"/>
      <w:marRight w:val="0"/>
      <w:marTop w:val="0"/>
      <w:marBottom w:val="0"/>
      <w:divBdr>
        <w:top w:val="none" w:sz="0" w:space="0" w:color="auto"/>
        <w:left w:val="none" w:sz="0" w:space="0" w:color="auto"/>
        <w:bottom w:val="none" w:sz="0" w:space="0" w:color="auto"/>
        <w:right w:val="none" w:sz="0" w:space="0" w:color="auto"/>
      </w:divBdr>
    </w:div>
    <w:div w:id="1960448669">
      <w:bodyDiv w:val="1"/>
      <w:marLeft w:val="0"/>
      <w:marRight w:val="0"/>
      <w:marTop w:val="0"/>
      <w:marBottom w:val="0"/>
      <w:divBdr>
        <w:top w:val="none" w:sz="0" w:space="0" w:color="auto"/>
        <w:left w:val="none" w:sz="0" w:space="0" w:color="auto"/>
        <w:bottom w:val="none" w:sz="0" w:space="0" w:color="auto"/>
        <w:right w:val="none" w:sz="0" w:space="0" w:color="auto"/>
      </w:divBdr>
    </w:div>
    <w:div w:id="1961061353">
      <w:bodyDiv w:val="1"/>
      <w:marLeft w:val="0"/>
      <w:marRight w:val="0"/>
      <w:marTop w:val="0"/>
      <w:marBottom w:val="0"/>
      <w:divBdr>
        <w:top w:val="none" w:sz="0" w:space="0" w:color="auto"/>
        <w:left w:val="none" w:sz="0" w:space="0" w:color="auto"/>
        <w:bottom w:val="none" w:sz="0" w:space="0" w:color="auto"/>
        <w:right w:val="none" w:sz="0" w:space="0" w:color="auto"/>
      </w:divBdr>
    </w:div>
    <w:div w:id="1961304053">
      <w:bodyDiv w:val="1"/>
      <w:marLeft w:val="0"/>
      <w:marRight w:val="0"/>
      <w:marTop w:val="0"/>
      <w:marBottom w:val="0"/>
      <w:divBdr>
        <w:top w:val="none" w:sz="0" w:space="0" w:color="auto"/>
        <w:left w:val="none" w:sz="0" w:space="0" w:color="auto"/>
        <w:bottom w:val="none" w:sz="0" w:space="0" w:color="auto"/>
        <w:right w:val="none" w:sz="0" w:space="0" w:color="auto"/>
      </w:divBdr>
    </w:div>
    <w:div w:id="1961715504">
      <w:bodyDiv w:val="1"/>
      <w:marLeft w:val="0"/>
      <w:marRight w:val="0"/>
      <w:marTop w:val="0"/>
      <w:marBottom w:val="0"/>
      <w:divBdr>
        <w:top w:val="none" w:sz="0" w:space="0" w:color="auto"/>
        <w:left w:val="none" w:sz="0" w:space="0" w:color="auto"/>
        <w:bottom w:val="none" w:sz="0" w:space="0" w:color="auto"/>
        <w:right w:val="none" w:sz="0" w:space="0" w:color="auto"/>
      </w:divBdr>
    </w:div>
    <w:div w:id="1961720586">
      <w:bodyDiv w:val="1"/>
      <w:marLeft w:val="0"/>
      <w:marRight w:val="0"/>
      <w:marTop w:val="0"/>
      <w:marBottom w:val="0"/>
      <w:divBdr>
        <w:top w:val="none" w:sz="0" w:space="0" w:color="auto"/>
        <w:left w:val="none" w:sz="0" w:space="0" w:color="auto"/>
        <w:bottom w:val="none" w:sz="0" w:space="0" w:color="auto"/>
        <w:right w:val="none" w:sz="0" w:space="0" w:color="auto"/>
      </w:divBdr>
    </w:div>
    <w:div w:id="1961915145">
      <w:bodyDiv w:val="1"/>
      <w:marLeft w:val="0"/>
      <w:marRight w:val="0"/>
      <w:marTop w:val="0"/>
      <w:marBottom w:val="0"/>
      <w:divBdr>
        <w:top w:val="none" w:sz="0" w:space="0" w:color="auto"/>
        <w:left w:val="none" w:sz="0" w:space="0" w:color="auto"/>
        <w:bottom w:val="none" w:sz="0" w:space="0" w:color="auto"/>
        <w:right w:val="none" w:sz="0" w:space="0" w:color="auto"/>
      </w:divBdr>
    </w:div>
    <w:div w:id="1962106819">
      <w:bodyDiv w:val="1"/>
      <w:marLeft w:val="0"/>
      <w:marRight w:val="0"/>
      <w:marTop w:val="0"/>
      <w:marBottom w:val="0"/>
      <w:divBdr>
        <w:top w:val="none" w:sz="0" w:space="0" w:color="auto"/>
        <w:left w:val="none" w:sz="0" w:space="0" w:color="auto"/>
        <w:bottom w:val="none" w:sz="0" w:space="0" w:color="auto"/>
        <w:right w:val="none" w:sz="0" w:space="0" w:color="auto"/>
      </w:divBdr>
    </w:div>
    <w:div w:id="1962153205">
      <w:bodyDiv w:val="1"/>
      <w:marLeft w:val="0"/>
      <w:marRight w:val="0"/>
      <w:marTop w:val="0"/>
      <w:marBottom w:val="0"/>
      <w:divBdr>
        <w:top w:val="none" w:sz="0" w:space="0" w:color="auto"/>
        <w:left w:val="none" w:sz="0" w:space="0" w:color="auto"/>
        <w:bottom w:val="none" w:sz="0" w:space="0" w:color="auto"/>
        <w:right w:val="none" w:sz="0" w:space="0" w:color="auto"/>
      </w:divBdr>
    </w:div>
    <w:div w:id="1962302176">
      <w:bodyDiv w:val="1"/>
      <w:marLeft w:val="0"/>
      <w:marRight w:val="0"/>
      <w:marTop w:val="0"/>
      <w:marBottom w:val="0"/>
      <w:divBdr>
        <w:top w:val="none" w:sz="0" w:space="0" w:color="auto"/>
        <w:left w:val="none" w:sz="0" w:space="0" w:color="auto"/>
        <w:bottom w:val="none" w:sz="0" w:space="0" w:color="auto"/>
        <w:right w:val="none" w:sz="0" w:space="0" w:color="auto"/>
      </w:divBdr>
    </w:div>
    <w:div w:id="1962375620">
      <w:bodyDiv w:val="1"/>
      <w:marLeft w:val="0"/>
      <w:marRight w:val="0"/>
      <w:marTop w:val="0"/>
      <w:marBottom w:val="0"/>
      <w:divBdr>
        <w:top w:val="none" w:sz="0" w:space="0" w:color="auto"/>
        <w:left w:val="none" w:sz="0" w:space="0" w:color="auto"/>
        <w:bottom w:val="none" w:sz="0" w:space="0" w:color="auto"/>
        <w:right w:val="none" w:sz="0" w:space="0" w:color="auto"/>
      </w:divBdr>
    </w:div>
    <w:div w:id="1962610737">
      <w:bodyDiv w:val="1"/>
      <w:marLeft w:val="0"/>
      <w:marRight w:val="0"/>
      <w:marTop w:val="0"/>
      <w:marBottom w:val="0"/>
      <w:divBdr>
        <w:top w:val="none" w:sz="0" w:space="0" w:color="auto"/>
        <w:left w:val="none" w:sz="0" w:space="0" w:color="auto"/>
        <w:bottom w:val="none" w:sz="0" w:space="0" w:color="auto"/>
        <w:right w:val="none" w:sz="0" w:space="0" w:color="auto"/>
      </w:divBdr>
    </w:div>
    <w:div w:id="1962686429">
      <w:bodyDiv w:val="1"/>
      <w:marLeft w:val="0"/>
      <w:marRight w:val="0"/>
      <w:marTop w:val="0"/>
      <w:marBottom w:val="0"/>
      <w:divBdr>
        <w:top w:val="none" w:sz="0" w:space="0" w:color="auto"/>
        <w:left w:val="none" w:sz="0" w:space="0" w:color="auto"/>
        <w:bottom w:val="none" w:sz="0" w:space="0" w:color="auto"/>
        <w:right w:val="none" w:sz="0" w:space="0" w:color="auto"/>
      </w:divBdr>
    </w:div>
    <w:div w:id="1963027731">
      <w:bodyDiv w:val="1"/>
      <w:marLeft w:val="0"/>
      <w:marRight w:val="0"/>
      <w:marTop w:val="0"/>
      <w:marBottom w:val="0"/>
      <w:divBdr>
        <w:top w:val="none" w:sz="0" w:space="0" w:color="auto"/>
        <w:left w:val="none" w:sz="0" w:space="0" w:color="auto"/>
        <w:bottom w:val="none" w:sz="0" w:space="0" w:color="auto"/>
        <w:right w:val="none" w:sz="0" w:space="0" w:color="auto"/>
      </w:divBdr>
    </w:div>
    <w:div w:id="1963029843">
      <w:bodyDiv w:val="1"/>
      <w:marLeft w:val="0"/>
      <w:marRight w:val="0"/>
      <w:marTop w:val="0"/>
      <w:marBottom w:val="0"/>
      <w:divBdr>
        <w:top w:val="none" w:sz="0" w:space="0" w:color="auto"/>
        <w:left w:val="none" w:sz="0" w:space="0" w:color="auto"/>
        <w:bottom w:val="none" w:sz="0" w:space="0" w:color="auto"/>
        <w:right w:val="none" w:sz="0" w:space="0" w:color="auto"/>
      </w:divBdr>
    </w:div>
    <w:div w:id="1963463954">
      <w:bodyDiv w:val="1"/>
      <w:marLeft w:val="0"/>
      <w:marRight w:val="0"/>
      <w:marTop w:val="0"/>
      <w:marBottom w:val="0"/>
      <w:divBdr>
        <w:top w:val="none" w:sz="0" w:space="0" w:color="auto"/>
        <w:left w:val="none" w:sz="0" w:space="0" w:color="auto"/>
        <w:bottom w:val="none" w:sz="0" w:space="0" w:color="auto"/>
        <w:right w:val="none" w:sz="0" w:space="0" w:color="auto"/>
      </w:divBdr>
    </w:div>
    <w:div w:id="1965191554">
      <w:bodyDiv w:val="1"/>
      <w:marLeft w:val="0"/>
      <w:marRight w:val="0"/>
      <w:marTop w:val="0"/>
      <w:marBottom w:val="0"/>
      <w:divBdr>
        <w:top w:val="none" w:sz="0" w:space="0" w:color="auto"/>
        <w:left w:val="none" w:sz="0" w:space="0" w:color="auto"/>
        <w:bottom w:val="none" w:sz="0" w:space="0" w:color="auto"/>
        <w:right w:val="none" w:sz="0" w:space="0" w:color="auto"/>
      </w:divBdr>
    </w:div>
    <w:div w:id="1965304341">
      <w:bodyDiv w:val="1"/>
      <w:marLeft w:val="0"/>
      <w:marRight w:val="0"/>
      <w:marTop w:val="0"/>
      <w:marBottom w:val="0"/>
      <w:divBdr>
        <w:top w:val="none" w:sz="0" w:space="0" w:color="auto"/>
        <w:left w:val="none" w:sz="0" w:space="0" w:color="auto"/>
        <w:bottom w:val="none" w:sz="0" w:space="0" w:color="auto"/>
        <w:right w:val="none" w:sz="0" w:space="0" w:color="auto"/>
      </w:divBdr>
    </w:div>
    <w:div w:id="1965304446">
      <w:bodyDiv w:val="1"/>
      <w:marLeft w:val="0"/>
      <w:marRight w:val="0"/>
      <w:marTop w:val="0"/>
      <w:marBottom w:val="0"/>
      <w:divBdr>
        <w:top w:val="none" w:sz="0" w:space="0" w:color="auto"/>
        <w:left w:val="none" w:sz="0" w:space="0" w:color="auto"/>
        <w:bottom w:val="none" w:sz="0" w:space="0" w:color="auto"/>
        <w:right w:val="none" w:sz="0" w:space="0" w:color="auto"/>
      </w:divBdr>
    </w:div>
    <w:div w:id="1966156691">
      <w:bodyDiv w:val="1"/>
      <w:marLeft w:val="0"/>
      <w:marRight w:val="0"/>
      <w:marTop w:val="0"/>
      <w:marBottom w:val="0"/>
      <w:divBdr>
        <w:top w:val="none" w:sz="0" w:space="0" w:color="auto"/>
        <w:left w:val="none" w:sz="0" w:space="0" w:color="auto"/>
        <w:bottom w:val="none" w:sz="0" w:space="0" w:color="auto"/>
        <w:right w:val="none" w:sz="0" w:space="0" w:color="auto"/>
      </w:divBdr>
    </w:div>
    <w:div w:id="1966766850">
      <w:bodyDiv w:val="1"/>
      <w:marLeft w:val="0"/>
      <w:marRight w:val="0"/>
      <w:marTop w:val="0"/>
      <w:marBottom w:val="0"/>
      <w:divBdr>
        <w:top w:val="none" w:sz="0" w:space="0" w:color="auto"/>
        <w:left w:val="none" w:sz="0" w:space="0" w:color="auto"/>
        <w:bottom w:val="none" w:sz="0" w:space="0" w:color="auto"/>
        <w:right w:val="none" w:sz="0" w:space="0" w:color="auto"/>
      </w:divBdr>
    </w:div>
    <w:div w:id="1967083305">
      <w:bodyDiv w:val="1"/>
      <w:marLeft w:val="0"/>
      <w:marRight w:val="0"/>
      <w:marTop w:val="0"/>
      <w:marBottom w:val="0"/>
      <w:divBdr>
        <w:top w:val="none" w:sz="0" w:space="0" w:color="auto"/>
        <w:left w:val="none" w:sz="0" w:space="0" w:color="auto"/>
        <w:bottom w:val="none" w:sz="0" w:space="0" w:color="auto"/>
        <w:right w:val="none" w:sz="0" w:space="0" w:color="auto"/>
      </w:divBdr>
    </w:div>
    <w:div w:id="1968732373">
      <w:bodyDiv w:val="1"/>
      <w:marLeft w:val="0"/>
      <w:marRight w:val="0"/>
      <w:marTop w:val="0"/>
      <w:marBottom w:val="0"/>
      <w:divBdr>
        <w:top w:val="none" w:sz="0" w:space="0" w:color="auto"/>
        <w:left w:val="none" w:sz="0" w:space="0" w:color="auto"/>
        <w:bottom w:val="none" w:sz="0" w:space="0" w:color="auto"/>
        <w:right w:val="none" w:sz="0" w:space="0" w:color="auto"/>
      </w:divBdr>
    </w:div>
    <w:div w:id="1969970523">
      <w:bodyDiv w:val="1"/>
      <w:marLeft w:val="0"/>
      <w:marRight w:val="0"/>
      <w:marTop w:val="0"/>
      <w:marBottom w:val="0"/>
      <w:divBdr>
        <w:top w:val="none" w:sz="0" w:space="0" w:color="auto"/>
        <w:left w:val="none" w:sz="0" w:space="0" w:color="auto"/>
        <w:bottom w:val="none" w:sz="0" w:space="0" w:color="auto"/>
        <w:right w:val="none" w:sz="0" w:space="0" w:color="auto"/>
      </w:divBdr>
    </w:div>
    <w:div w:id="1970083610">
      <w:bodyDiv w:val="1"/>
      <w:marLeft w:val="0"/>
      <w:marRight w:val="0"/>
      <w:marTop w:val="0"/>
      <w:marBottom w:val="0"/>
      <w:divBdr>
        <w:top w:val="none" w:sz="0" w:space="0" w:color="auto"/>
        <w:left w:val="none" w:sz="0" w:space="0" w:color="auto"/>
        <w:bottom w:val="none" w:sz="0" w:space="0" w:color="auto"/>
        <w:right w:val="none" w:sz="0" w:space="0" w:color="auto"/>
      </w:divBdr>
    </w:div>
    <w:div w:id="1970166605">
      <w:bodyDiv w:val="1"/>
      <w:marLeft w:val="0"/>
      <w:marRight w:val="0"/>
      <w:marTop w:val="0"/>
      <w:marBottom w:val="0"/>
      <w:divBdr>
        <w:top w:val="none" w:sz="0" w:space="0" w:color="auto"/>
        <w:left w:val="none" w:sz="0" w:space="0" w:color="auto"/>
        <w:bottom w:val="none" w:sz="0" w:space="0" w:color="auto"/>
        <w:right w:val="none" w:sz="0" w:space="0" w:color="auto"/>
      </w:divBdr>
    </w:div>
    <w:div w:id="1970744325">
      <w:bodyDiv w:val="1"/>
      <w:marLeft w:val="0"/>
      <w:marRight w:val="0"/>
      <w:marTop w:val="0"/>
      <w:marBottom w:val="0"/>
      <w:divBdr>
        <w:top w:val="none" w:sz="0" w:space="0" w:color="auto"/>
        <w:left w:val="none" w:sz="0" w:space="0" w:color="auto"/>
        <w:bottom w:val="none" w:sz="0" w:space="0" w:color="auto"/>
        <w:right w:val="none" w:sz="0" w:space="0" w:color="auto"/>
      </w:divBdr>
    </w:div>
    <w:div w:id="1972402639">
      <w:bodyDiv w:val="1"/>
      <w:marLeft w:val="0"/>
      <w:marRight w:val="0"/>
      <w:marTop w:val="0"/>
      <w:marBottom w:val="0"/>
      <w:divBdr>
        <w:top w:val="none" w:sz="0" w:space="0" w:color="auto"/>
        <w:left w:val="none" w:sz="0" w:space="0" w:color="auto"/>
        <w:bottom w:val="none" w:sz="0" w:space="0" w:color="auto"/>
        <w:right w:val="none" w:sz="0" w:space="0" w:color="auto"/>
      </w:divBdr>
    </w:div>
    <w:div w:id="1972705296">
      <w:bodyDiv w:val="1"/>
      <w:marLeft w:val="0"/>
      <w:marRight w:val="0"/>
      <w:marTop w:val="0"/>
      <w:marBottom w:val="0"/>
      <w:divBdr>
        <w:top w:val="none" w:sz="0" w:space="0" w:color="auto"/>
        <w:left w:val="none" w:sz="0" w:space="0" w:color="auto"/>
        <w:bottom w:val="none" w:sz="0" w:space="0" w:color="auto"/>
        <w:right w:val="none" w:sz="0" w:space="0" w:color="auto"/>
      </w:divBdr>
    </w:div>
    <w:div w:id="1973510494">
      <w:bodyDiv w:val="1"/>
      <w:marLeft w:val="0"/>
      <w:marRight w:val="0"/>
      <w:marTop w:val="0"/>
      <w:marBottom w:val="0"/>
      <w:divBdr>
        <w:top w:val="none" w:sz="0" w:space="0" w:color="auto"/>
        <w:left w:val="none" w:sz="0" w:space="0" w:color="auto"/>
        <w:bottom w:val="none" w:sz="0" w:space="0" w:color="auto"/>
        <w:right w:val="none" w:sz="0" w:space="0" w:color="auto"/>
      </w:divBdr>
    </w:div>
    <w:div w:id="1973632168">
      <w:bodyDiv w:val="1"/>
      <w:marLeft w:val="0"/>
      <w:marRight w:val="0"/>
      <w:marTop w:val="0"/>
      <w:marBottom w:val="0"/>
      <w:divBdr>
        <w:top w:val="none" w:sz="0" w:space="0" w:color="auto"/>
        <w:left w:val="none" w:sz="0" w:space="0" w:color="auto"/>
        <w:bottom w:val="none" w:sz="0" w:space="0" w:color="auto"/>
        <w:right w:val="none" w:sz="0" w:space="0" w:color="auto"/>
      </w:divBdr>
    </w:div>
    <w:div w:id="1974944353">
      <w:bodyDiv w:val="1"/>
      <w:marLeft w:val="0"/>
      <w:marRight w:val="0"/>
      <w:marTop w:val="0"/>
      <w:marBottom w:val="0"/>
      <w:divBdr>
        <w:top w:val="none" w:sz="0" w:space="0" w:color="auto"/>
        <w:left w:val="none" w:sz="0" w:space="0" w:color="auto"/>
        <w:bottom w:val="none" w:sz="0" w:space="0" w:color="auto"/>
        <w:right w:val="none" w:sz="0" w:space="0" w:color="auto"/>
      </w:divBdr>
    </w:div>
    <w:div w:id="1975598866">
      <w:bodyDiv w:val="1"/>
      <w:marLeft w:val="0"/>
      <w:marRight w:val="0"/>
      <w:marTop w:val="0"/>
      <w:marBottom w:val="0"/>
      <w:divBdr>
        <w:top w:val="none" w:sz="0" w:space="0" w:color="auto"/>
        <w:left w:val="none" w:sz="0" w:space="0" w:color="auto"/>
        <w:bottom w:val="none" w:sz="0" w:space="0" w:color="auto"/>
        <w:right w:val="none" w:sz="0" w:space="0" w:color="auto"/>
      </w:divBdr>
    </w:div>
    <w:div w:id="1976180697">
      <w:bodyDiv w:val="1"/>
      <w:marLeft w:val="0"/>
      <w:marRight w:val="0"/>
      <w:marTop w:val="0"/>
      <w:marBottom w:val="0"/>
      <w:divBdr>
        <w:top w:val="none" w:sz="0" w:space="0" w:color="auto"/>
        <w:left w:val="none" w:sz="0" w:space="0" w:color="auto"/>
        <w:bottom w:val="none" w:sz="0" w:space="0" w:color="auto"/>
        <w:right w:val="none" w:sz="0" w:space="0" w:color="auto"/>
      </w:divBdr>
      <w:divsChild>
        <w:div w:id="13700100">
          <w:marLeft w:val="0"/>
          <w:marRight w:val="0"/>
          <w:marTop w:val="0"/>
          <w:marBottom w:val="0"/>
          <w:divBdr>
            <w:top w:val="none" w:sz="0" w:space="0" w:color="auto"/>
            <w:left w:val="none" w:sz="0" w:space="0" w:color="auto"/>
            <w:bottom w:val="none" w:sz="0" w:space="0" w:color="auto"/>
            <w:right w:val="none" w:sz="0" w:space="0" w:color="auto"/>
          </w:divBdr>
        </w:div>
        <w:div w:id="74671243">
          <w:marLeft w:val="0"/>
          <w:marRight w:val="0"/>
          <w:marTop w:val="0"/>
          <w:marBottom w:val="0"/>
          <w:divBdr>
            <w:top w:val="none" w:sz="0" w:space="0" w:color="auto"/>
            <w:left w:val="none" w:sz="0" w:space="0" w:color="auto"/>
            <w:bottom w:val="none" w:sz="0" w:space="0" w:color="auto"/>
            <w:right w:val="none" w:sz="0" w:space="0" w:color="auto"/>
          </w:divBdr>
        </w:div>
        <w:div w:id="179900150">
          <w:marLeft w:val="0"/>
          <w:marRight w:val="0"/>
          <w:marTop w:val="0"/>
          <w:marBottom w:val="0"/>
          <w:divBdr>
            <w:top w:val="none" w:sz="0" w:space="0" w:color="auto"/>
            <w:left w:val="none" w:sz="0" w:space="0" w:color="auto"/>
            <w:bottom w:val="none" w:sz="0" w:space="0" w:color="auto"/>
            <w:right w:val="none" w:sz="0" w:space="0" w:color="auto"/>
          </w:divBdr>
        </w:div>
        <w:div w:id="188883299">
          <w:marLeft w:val="0"/>
          <w:marRight w:val="0"/>
          <w:marTop w:val="0"/>
          <w:marBottom w:val="0"/>
          <w:divBdr>
            <w:top w:val="none" w:sz="0" w:space="0" w:color="auto"/>
            <w:left w:val="none" w:sz="0" w:space="0" w:color="auto"/>
            <w:bottom w:val="none" w:sz="0" w:space="0" w:color="auto"/>
            <w:right w:val="none" w:sz="0" w:space="0" w:color="auto"/>
          </w:divBdr>
        </w:div>
        <w:div w:id="200363522">
          <w:marLeft w:val="0"/>
          <w:marRight w:val="0"/>
          <w:marTop w:val="0"/>
          <w:marBottom w:val="0"/>
          <w:divBdr>
            <w:top w:val="none" w:sz="0" w:space="0" w:color="auto"/>
            <w:left w:val="none" w:sz="0" w:space="0" w:color="auto"/>
            <w:bottom w:val="none" w:sz="0" w:space="0" w:color="auto"/>
            <w:right w:val="none" w:sz="0" w:space="0" w:color="auto"/>
          </w:divBdr>
        </w:div>
        <w:div w:id="215094901">
          <w:marLeft w:val="0"/>
          <w:marRight w:val="0"/>
          <w:marTop w:val="0"/>
          <w:marBottom w:val="0"/>
          <w:divBdr>
            <w:top w:val="none" w:sz="0" w:space="0" w:color="auto"/>
            <w:left w:val="none" w:sz="0" w:space="0" w:color="auto"/>
            <w:bottom w:val="none" w:sz="0" w:space="0" w:color="auto"/>
            <w:right w:val="none" w:sz="0" w:space="0" w:color="auto"/>
          </w:divBdr>
        </w:div>
        <w:div w:id="387723111">
          <w:marLeft w:val="0"/>
          <w:marRight w:val="0"/>
          <w:marTop w:val="0"/>
          <w:marBottom w:val="0"/>
          <w:divBdr>
            <w:top w:val="none" w:sz="0" w:space="0" w:color="auto"/>
            <w:left w:val="none" w:sz="0" w:space="0" w:color="auto"/>
            <w:bottom w:val="none" w:sz="0" w:space="0" w:color="auto"/>
            <w:right w:val="none" w:sz="0" w:space="0" w:color="auto"/>
          </w:divBdr>
        </w:div>
        <w:div w:id="492529724">
          <w:marLeft w:val="0"/>
          <w:marRight w:val="0"/>
          <w:marTop w:val="0"/>
          <w:marBottom w:val="0"/>
          <w:divBdr>
            <w:top w:val="none" w:sz="0" w:space="0" w:color="auto"/>
            <w:left w:val="none" w:sz="0" w:space="0" w:color="auto"/>
            <w:bottom w:val="none" w:sz="0" w:space="0" w:color="auto"/>
            <w:right w:val="none" w:sz="0" w:space="0" w:color="auto"/>
          </w:divBdr>
        </w:div>
        <w:div w:id="616840134">
          <w:marLeft w:val="0"/>
          <w:marRight w:val="0"/>
          <w:marTop w:val="0"/>
          <w:marBottom w:val="0"/>
          <w:divBdr>
            <w:top w:val="none" w:sz="0" w:space="0" w:color="auto"/>
            <w:left w:val="none" w:sz="0" w:space="0" w:color="auto"/>
            <w:bottom w:val="none" w:sz="0" w:space="0" w:color="auto"/>
            <w:right w:val="none" w:sz="0" w:space="0" w:color="auto"/>
          </w:divBdr>
        </w:div>
        <w:div w:id="650787537">
          <w:marLeft w:val="0"/>
          <w:marRight w:val="0"/>
          <w:marTop w:val="0"/>
          <w:marBottom w:val="0"/>
          <w:divBdr>
            <w:top w:val="none" w:sz="0" w:space="0" w:color="auto"/>
            <w:left w:val="none" w:sz="0" w:space="0" w:color="auto"/>
            <w:bottom w:val="none" w:sz="0" w:space="0" w:color="auto"/>
            <w:right w:val="none" w:sz="0" w:space="0" w:color="auto"/>
          </w:divBdr>
        </w:div>
        <w:div w:id="722603005">
          <w:marLeft w:val="0"/>
          <w:marRight w:val="0"/>
          <w:marTop w:val="0"/>
          <w:marBottom w:val="0"/>
          <w:divBdr>
            <w:top w:val="none" w:sz="0" w:space="0" w:color="auto"/>
            <w:left w:val="none" w:sz="0" w:space="0" w:color="auto"/>
            <w:bottom w:val="none" w:sz="0" w:space="0" w:color="auto"/>
            <w:right w:val="none" w:sz="0" w:space="0" w:color="auto"/>
          </w:divBdr>
        </w:div>
        <w:div w:id="742991187">
          <w:marLeft w:val="0"/>
          <w:marRight w:val="0"/>
          <w:marTop w:val="0"/>
          <w:marBottom w:val="0"/>
          <w:divBdr>
            <w:top w:val="none" w:sz="0" w:space="0" w:color="auto"/>
            <w:left w:val="none" w:sz="0" w:space="0" w:color="auto"/>
            <w:bottom w:val="none" w:sz="0" w:space="0" w:color="auto"/>
            <w:right w:val="none" w:sz="0" w:space="0" w:color="auto"/>
          </w:divBdr>
        </w:div>
        <w:div w:id="747311468">
          <w:marLeft w:val="0"/>
          <w:marRight w:val="0"/>
          <w:marTop w:val="0"/>
          <w:marBottom w:val="0"/>
          <w:divBdr>
            <w:top w:val="none" w:sz="0" w:space="0" w:color="auto"/>
            <w:left w:val="none" w:sz="0" w:space="0" w:color="auto"/>
            <w:bottom w:val="none" w:sz="0" w:space="0" w:color="auto"/>
            <w:right w:val="none" w:sz="0" w:space="0" w:color="auto"/>
          </w:divBdr>
        </w:div>
        <w:div w:id="806583161">
          <w:marLeft w:val="0"/>
          <w:marRight w:val="0"/>
          <w:marTop w:val="0"/>
          <w:marBottom w:val="0"/>
          <w:divBdr>
            <w:top w:val="none" w:sz="0" w:space="0" w:color="auto"/>
            <w:left w:val="none" w:sz="0" w:space="0" w:color="auto"/>
            <w:bottom w:val="none" w:sz="0" w:space="0" w:color="auto"/>
            <w:right w:val="none" w:sz="0" w:space="0" w:color="auto"/>
          </w:divBdr>
        </w:div>
        <w:div w:id="824051088">
          <w:marLeft w:val="0"/>
          <w:marRight w:val="0"/>
          <w:marTop w:val="0"/>
          <w:marBottom w:val="0"/>
          <w:divBdr>
            <w:top w:val="none" w:sz="0" w:space="0" w:color="auto"/>
            <w:left w:val="none" w:sz="0" w:space="0" w:color="auto"/>
            <w:bottom w:val="none" w:sz="0" w:space="0" w:color="auto"/>
            <w:right w:val="none" w:sz="0" w:space="0" w:color="auto"/>
          </w:divBdr>
        </w:div>
        <w:div w:id="884215875">
          <w:marLeft w:val="0"/>
          <w:marRight w:val="0"/>
          <w:marTop w:val="0"/>
          <w:marBottom w:val="0"/>
          <w:divBdr>
            <w:top w:val="none" w:sz="0" w:space="0" w:color="auto"/>
            <w:left w:val="none" w:sz="0" w:space="0" w:color="auto"/>
            <w:bottom w:val="none" w:sz="0" w:space="0" w:color="auto"/>
            <w:right w:val="none" w:sz="0" w:space="0" w:color="auto"/>
          </w:divBdr>
        </w:div>
        <w:div w:id="925501252">
          <w:marLeft w:val="0"/>
          <w:marRight w:val="0"/>
          <w:marTop w:val="0"/>
          <w:marBottom w:val="0"/>
          <w:divBdr>
            <w:top w:val="none" w:sz="0" w:space="0" w:color="auto"/>
            <w:left w:val="none" w:sz="0" w:space="0" w:color="auto"/>
            <w:bottom w:val="none" w:sz="0" w:space="0" w:color="auto"/>
            <w:right w:val="none" w:sz="0" w:space="0" w:color="auto"/>
          </w:divBdr>
        </w:div>
        <w:div w:id="940064465">
          <w:marLeft w:val="0"/>
          <w:marRight w:val="0"/>
          <w:marTop w:val="0"/>
          <w:marBottom w:val="0"/>
          <w:divBdr>
            <w:top w:val="none" w:sz="0" w:space="0" w:color="auto"/>
            <w:left w:val="none" w:sz="0" w:space="0" w:color="auto"/>
            <w:bottom w:val="none" w:sz="0" w:space="0" w:color="auto"/>
            <w:right w:val="none" w:sz="0" w:space="0" w:color="auto"/>
          </w:divBdr>
        </w:div>
        <w:div w:id="1065762756">
          <w:marLeft w:val="0"/>
          <w:marRight w:val="0"/>
          <w:marTop w:val="0"/>
          <w:marBottom w:val="0"/>
          <w:divBdr>
            <w:top w:val="none" w:sz="0" w:space="0" w:color="auto"/>
            <w:left w:val="none" w:sz="0" w:space="0" w:color="auto"/>
            <w:bottom w:val="none" w:sz="0" w:space="0" w:color="auto"/>
            <w:right w:val="none" w:sz="0" w:space="0" w:color="auto"/>
          </w:divBdr>
        </w:div>
        <w:div w:id="1151098578">
          <w:marLeft w:val="0"/>
          <w:marRight w:val="0"/>
          <w:marTop w:val="0"/>
          <w:marBottom w:val="0"/>
          <w:divBdr>
            <w:top w:val="none" w:sz="0" w:space="0" w:color="auto"/>
            <w:left w:val="none" w:sz="0" w:space="0" w:color="auto"/>
            <w:bottom w:val="none" w:sz="0" w:space="0" w:color="auto"/>
            <w:right w:val="none" w:sz="0" w:space="0" w:color="auto"/>
          </w:divBdr>
        </w:div>
        <w:div w:id="1164081749">
          <w:marLeft w:val="0"/>
          <w:marRight w:val="0"/>
          <w:marTop w:val="0"/>
          <w:marBottom w:val="0"/>
          <w:divBdr>
            <w:top w:val="none" w:sz="0" w:space="0" w:color="auto"/>
            <w:left w:val="none" w:sz="0" w:space="0" w:color="auto"/>
            <w:bottom w:val="none" w:sz="0" w:space="0" w:color="auto"/>
            <w:right w:val="none" w:sz="0" w:space="0" w:color="auto"/>
          </w:divBdr>
        </w:div>
        <w:div w:id="1191530259">
          <w:marLeft w:val="0"/>
          <w:marRight w:val="0"/>
          <w:marTop w:val="0"/>
          <w:marBottom w:val="0"/>
          <w:divBdr>
            <w:top w:val="none" w:sz="0" w:space="0" w:color="auto"/>
            <w:left w:val="none" w:sz="0" w:space="0" w:color="auto"/>
            <w:bottom w:val="none" w:sz="0" w:space="0" w:color="auto"/>
            <w:right w:val="none" w:sz="0" w:space="0" w:color="auto"/>
          </w:divBdr>
        </w:div>
        <w:div w:id="1267732036">
          <w:marLeft w:val="0"/>
          <w:marRight w:val="0"/>
          <w:marTop w:val="0"/>
          <w:marBottom w:val="0"/>
          <w:divBdr>
            <w:top w:val="none" w:sz="0" w:space="0" w:color="auto"/>
            <w:left w:val="none" w:sz="0" w:space="0" w:color="auto"/>
            <w:bottom w:val="none" w:sz="0" w:space="0" w:color="auto"/>
            <w:right w:val="none" w:sz="0" w:space="0" w:color="auto"/>
          </w:divBdr>
        </w:div>
        <w:div w:id="1305894055">
          <w:marLeft w:val="0"/>
          <w:marRight w:val="0"/>
          <w:marTop w:val="0"/>
          <w:marBottom w:val="0"/>
          <w:divBdr>
            <w:top w:val="none" w:sz="0" w:space="0" w:color="auto"/>
            <w:left w:val="none" w:sz="0" w:space="0" w:color="auto"/>
            <w:bottom w:val="none" w:sz="0" w:space="0" w:color="auto"/>
            <w:right w:val="none" w:sz="0" w:space="0" w:color="auto"/>
          </w:divBdr>
        </w:div>
        <w:div w:id="1392919213">
          <w:marLeft w:val="0"/>
          <w:marRight w:val="0"/>
          <w:marTop w:val="0"/>
          <w:marBottom w:val="0"/>
          <w:divBdr>
            <w:top w:val="none" w:sz="0" w:space="0" w:color="auto"/>
            <w:left w:val="none" w:sz="0" w:space="0" w:color="auto"/>
            <w:bottom w:val="none" w:sz="0" w:space="0" w:color="auto"/>
            <w:right w:val="none" w:sz="0" w:space="0" w:color="auto"/>
          </w:divBdr>
        </w:div>
        <w:div w:id="1403136156">
          <w:marLeft w:val="0"/>
          <w:marRight w:val="0"/>
          <w:marTop w:val="0"/>
          <w:marBottom w:val="0"/>
          <w:divBdr>
            <w:top w:val="none" w:sz="0" w:space="0" w:color="auto"/>
            <w:left w:val="none" w:sz="0" w:space="0" w:color="auto"/>
            <w:bottom w:val="none" w:sz="0" w:space="0" w:color="auto"/>
            <w:right w:val="none" w:sz="0" w:space="0" w:color="auto"/>
          </w:divBdr>
        </w:div>
        <w:div w:id="1412459061">
          <w:marLeft w:val="0"/>
          <w:marRight w:val="0"/>
          <w:marTop w:val="0"/>
          <w:marBottom w:val="0"/>
          <w:divBdr>
            <w:top w:val="none" w:sz="0" w:space="0" w:color="auto"/>
            <w:left w:val="none" w:sz="0" w:space="0" w:color="auto"/>
            <w:bottom w:val="none" w:sz="0" w:space="0" w:color="auto"/>
            <w:right w:val="none" w:sz="0" w:space="0" w:color="auto"/>
          </w:divBdr>
        </w:div>
        <w:div w:id="1555047103">
          <w:marLeft w:val="0"/>
          <w:marRight w:val="0"/>
          <w:marTop w:val="0"/>
          <w:marBottom w:val="0"/>
          <w:divBdr>
            <w:top w:val="none" w:sz="0" w:space="0" w:color="auto"/>
            <w:left w:val="none" w:sz="0" w:space="0" w:color="auto"/>
            <w:bottom w:val="none" w:sz="0" w:space="0" w:color="auto"/>
            <w:right w:val="none" w:sz="0" w:space="0" w:color="auto"/>
          </w:divBdr>
        </w:div>
        <w:div w:id="1562789071">
          <w:marLeft w:val="0"/>
          <w:marRight w:val="0"/>
          <w:marTop w:val="0"/>
          <w:marBottom w:val="0"/>
          <w:divBdr>
            <w:top w:val="none" w:sz="0" w:space="0" w:color="auto"/>
            <w:left w:val="none" w:sz="0" w:space="0" w:color="auto"/>
            <w:bottom w:val="none" w:sz="0" w:space="0" w:color="auto"/>
            <w:right w:val="none" w:sz="0" w:space="0" w:color="auto"/>
          </w:divBdr>
        </w:div>
        <w:div w:id="1577402652">
          <w:marLeft w:val="0"/>
          <w:marRight w:val="0"/>
          <w:marTop w:val="0"/>
          <w:marBottom w:val="0"/>
          <w:divBdr>
            <w:top w:val="none" w:sz="0" w:space="0" w:color="auto"/>
            <w:left w:val="none" w:sz="0" w:space="0" w:color="auto"/>
            <w:bottom w:val="none" w:sz="0" w:space="0" w:color="auto"/>
            <w:right w:val="none" w:sz="0" w:space="0" w:color="auto"/>
          </w:divBdr>
        </w:div>
        <w:div w:id="1579053604">
          <w:marLeft w:val="0"/>
          <w:marRight w:val="0"/>
          <w:marTop w:val="0"/>
          <w:marBottom w:val="0"/>
          <w:divBdr>
            <w:top w:val="none" w:sz="0" w:space="0" w:color="auto"/>
            <w:left w:val="none" w:sz="0" w:space="0" w:color="auto"/>
            <w:bottom w:val="none" w:sz="0" w:space="0" w:color="auto"/>
            <w:right w:val="none" w:sz="0" w:space="0" w:color="auto"/>
          </w:divBdr>
        </w:div>
        <w:div w:id="1678341223">
          <w:marLeft w:val="0"/>
          <w:marRight w:val="0"/>
          <w:marTop w:val="0"/>
          <w:marBottom w:val="0"/>
          <w:divBdr>
            <w:top w:val="none" w:sz="0" w:space="0" w:color="auto"/>
            <w:left w:val="none" w:sz="0" w:space="0" w:color="auto"/>
            <w:bottom w:val="none" w:sz="0" w:space="0" w:color="auto"/>
            <w:right w:val="none" w:sz="0" w:space="0" w:color="auto"/>
          </w:divBdr>
        </w:div>
        <w:div w:id="1681156969">
          <w:marLeft w:val="0"/>
          <w:marRight w:val="0"/>
          <w:marTop w:val="0"/>
          <w:marBottom w:val="0"/>
          <w:divBdr>
            <w:top w:val="none" w:sz="0" w:space="0" w:color="auto"/>
            <w:left w:val="none" w:sz="0" w:space="0" w:color="auto"/>
            <w:bottom w:val="none" w:sz="0" w:space="0" w:color="auto"/>
            <w:right w:val="none" w:sz="0" w:space="0" w:color="auto"/>
          </w:divBdr>
        </w:div>
        <w:div w:id="1685009680">
          <w:marLeft w:val="0"/>
          <w:marRight w:val="0"/>
          <w:marTop w:val="0"/>
          <w:marBottom w:val="0"/>
          <w:divBdr>
            <w:top w:val="none" w:sz="0" w:space="0" w:color="auto"/>
            <w:left w:val="none" w:sz="0" w:space="0" w:color="auto"/>
            <w:bottom w:val="none" w:sz="0" w:space="0" w:color="auto"/>
            <w:right w:val="none" w:sz="0" w:space="0" w:color="auto"/>
          </w:divBdr>
        </w:div>
        <w:div w:id="1731608896">
          <w:marLeft w:val="0"/>
          <w:marRight w:val="0"/>
          <w:marTop w:val="0"/>
          <w:marBottom w:val="0"/>
          <w:divBdr>
            <w:top w:val="none" w:sz="0" w:space="0" w:color="auto"/>
            <w:left w:val="none" w:sz="0" w:space="0" w:color="auto"/>
            <w:bottom w:val="none" w:sz="0" w:space="0" w:color="auto"/>
            <w:right w:val="none" w:sz="0" w:space="0" w:color="auto"/>
          </w:divBdr>
        </w:div>
        <w:div w:id="1805849126">
          <w:marLeft w:val="0"/>
          <w:marRight w:val="0"/>
          <w:marTop w:val="0"/>
          <w:marBottom w:val="0"/>
          <w:divBdr>
            <w:top w:val="none" w:sz="0" w:space="0" w:color="auto"/>
            <w:left w:val="none" w:sz="0" w:space="0" w:color="auto"/>
            <w:bottom w:val="none" w:sz="0" w:space="0" w:color="auto"/>
            <w:right w:val="none" w:sz="0" w:space="0" w:color="auto"/>
          </w:divBdr>
        </w:div>
        <w:div w:id="1806771397">
          <w:marLeft w:val="0"/>
          <w:marRight w:val="0"/>
          <w:marTop w:val="0"/>
          <w:marBottom w:val="0"/>
          <w:divBdr>
            <w:top w:val="none" w:sz="0" w:space="0" w:color="auto"/>
            <w:left w:val="none" w:sz="0" w:space="0" w:color="auto"/>
            <w:bottom w:val="none" w:sz="0" w:space="0" w:color="auto"/>
            <w:right w:val="none" w:sz="0" w:space="0" w:color="auto"/>
          </w:divBdr>
        </w:div>
        <w:div w:id="1828085956">
          <w:marLeft w:val="0"/>
          <w:marRight w:val="0"/>
          <w:marTop w:val="0"/>
          <w:marBottom w:val="0"/>
          <w:divBdr>
            <w:top w:val="none" w:sz="0" w:space="0" w:color="auto"/>
            <w:left w:val="none" w:sz="0" w:space="0" w:color="auto"/>
            <w:bottom w:val="none" w:sz="0" w:space="0" w:color="auto"/>
            <w:right w:val="none" w:sz="0" w:space="0" w:color="auto"/>
          </w:divBdr>
        </w:div>
        <w:div w:id="1830944779">
          <w:marLeft w:val="0"/>
          <w:marRight w:val="0"/>
          <w:marTop w:val="0"/>
          <w:marBottom w:val="0"/>
          <w:divBdr>
            <w:top w:val="none" w:sz="0" w:space="0" w:color="auto"/>
            <w:left w:val="none" w:sz="0" w:space="0" w:color="auto"/>
            <w:bottom w:val="none" w:sz="0" w:space="0" w:color="auto"/>
            <w:right w:val="none" w:sz="0" w:space="0" w:color="auto"/>
          </w:divBdr>
        </w:div>
        <w:div w:id="1869368006">
          <w:marLeft w:val="0"/>
          <w:marRight w:val="0"/>
          <w:marTop w:val="0"/>
          <w:marBottom w:val="0"/>
          <w:divBdr>
            <w:top w:val="none" w:sz="0" w:space="0" w:color="auto"/>
            <w:left w:val="none" w:sz="0" w:space="0" w:color="auto"/>
            <w:bottom w:val="none" w:sz="0" w:space="0" w:color="auto"/>
            <w:right w:val="none" w:sz="0" w:space="0" w:color="auto"/>
          </w:divBdr>
        </w:div>
        <w:div w:id="1911186318">
          <w:marLeft w:val="0"/>
          <w:marRight w:val="0"/>
          <w:marTop w:val="0"/>
          <w:marBottom w:val="0"/>
          <w:divBdr>
            <w:top w:val="none" w:sz="0" w:space="0" w:color="auto"/>
            <w:left w:val="none" w:sz="0" w:space="0" w:color="auto"/>
            <w:bottom w:val="none" w:sz="0" w:space="0" w:color="auto"/>
            <w:right w:val="none" w:sz="0" w:space="0" w:color="auto"/>
          </w:divBdr>
        </w:div>
        <w:div w:id="1920482263">
          <w:marLeft w:val="0"/>
          <w:marRight w:val="0"/>
          <w:marTop w:val="0"/>
          <w:marBottom w:val="0"/>
          <w:divBdr>
            <w:top w:val="none" w:sz="0" w:space="0" w:color="auto"/>
            <w:left w:val="none" w:sz="0" w:space="0" w:color="auto"/>
            <w:bottom w:val="none" w:sz="0" w:space="0" w:color="auto"/>
            <w:right w:val="none" w:sz="0" w:space="0" w:color="auto"/>
          </w:divBdr>
        </w:div>
        <w:div w:id="1957053591">
          <w:marLeft w:val="0"/>
          <w:marRight w:val="0"/>
          <w:marTop w:val="0"/>
          <w:marBottom w:val="0"/>
          <w:divBdr>
            <w:top w:val="none" w:sz="0" w:space="0" w:color="auto"/>
            <w:left w:val="none" w:sz="0" w:space="0" w:color="auto"/>
            <w:bottom w:val="none" w:sz="0" w:space="0" w:color="auto"/>
            <w:right w:val="none" w:sz="0" w:space="0" w:color="auto"/>
          </w:divBdr>
        </w:div>
        <w:div w:id="1988585393">
          <w:marLeft w:val="0"/>
          <w:marRight w:val="0"/>
          <w:marTop w:val="0"/>
          <w:marBottom w:val="0"/>
          <w:divBdr>
            <w:top w:val="none" w:sz="0" w:space="0" w:color="auto"/>
            <w:left w:val="none" w:sz="0" w:space="0" w:color="auto"/>
            <w:bottom w:val="none" w:sz="0" w:space="0" w:color="auto"/>
            <w:right w:val="none" w:sz="0" w:space="0" w:color="auto"/>
          </w:divBdr>
        </w:div>
        <w:div w:id="1998608877">
          <w:marLeft w:val="0"/>
          <w:marRight w:val="0"/>
          <w:marTop w:val="0"/>
          <w:marBottom w:val="0"/>
          <w:divBdr>
            <w:top w:val="none" w:sz="0" w:space="0" w:color="auto"/>
            <w:left w:val="none" w:sz="0" w:space="0" w:color="auto"/>
            <w:bottom w:val="none" w:sz="0" w:space="0" w:color="auto"/>
            <w:right w:val="none" w:sz="0" w:space="0" w:color="auto"/>
          </w:divBdr>
        </w:div>
        <w:div w:id="2034108072">
          <w:marLeft w:val="0"/>
          <w:marRight w:val="0"/>
          <w:marTop w:val="0"/>
          <w:marBottom w:val="0"/>
          <w:divBdr>
            <w:top w:val="none" w:sz="0" w:space="0" w:color="auto"/>
            <w:left w:val="none" w:sz="0" w:space="0" w:color="auto"/>
            <w:bottom w:val="none" w:sz="0" w:space="0" w:color="auto"/>
            <w:right w:val="none" w:sz="0" w:space="0" w:color="auto"/>
          </w:divBdr>
        </w:div>
        <w:div w:id="2042508694">
          <w:marLeft w:val="0"/>
          <w:marRight w:val="0"/>
          <w:marTop w:val="0"/>
          <w:marBottom w:val="0"/>
          <w:divBdr>
            <w:top w:val="none" w:sz="0" w:space="0" w:color="auto"/>
            <w:left w:val="none" w:sz="0" w:space="0" w:color="auto"/>
            <w:bottom w:val="none" w:sz="0" w:space="0" w:color="auto"/>
            <w:right w:val="none" w:sz="0" w:space="0" w:color="auto"/>
          </w:divBdr>
        </w:div>
        <w:div w:id="2129624029">
          <w:marLeft w:val="0"/>
          <w:marRight w:val="0"/>
          <w:marTop w:val="0"/>
          <w:marBottom w:val="0"/>
          <w:divBdr>
            <w:top w:val="none" w:sz="0" w:space="0" w:color="auto"/>
            <w:left w:val="none" w:sz="0" w:space="0" w:color="auto"/>
            <w:bottom w:val="none" w:sz="0" w:space="0" w:color="auto"/>
            <w:right w:val="none" w:sz="0" w:space="0" w:color="auto"/>
          </w:divBdr>
        </w:div>
      </w:divsChild>
    </w:div>
    <w:div w:id="1976181304">
      <w:bodyDiv w:val="1"/>
      <w:marLeft w:val="0"/>
      <w:marRight w:val="0"/>
      <w:marTop w:val="0"/>
      <w:marBottom w:val="0"/>
      <w:divBdr>
        <w:top w:val="none" w:sz="0" w:space="0" w:color="auto"/>
        <w:left w:val="none" w:sz="0" w:space="0" w:color="auto"/>
        <w:bottom w:val="none" w:sz="0" w:space="0" w:color="auto"/>
        <w:right w:val="none" w:sz="0" w:space="0" w:color="auto"/>
      </w:divBdr>
    </w:div>
    <w:div w:id="1978027800">
      <w:bodyDiv w:val="1"/>
      <w:marLeft w:val="0"/>
      <w:marRight w:val="0"/>
      <w:marTop w:val="0"/>
      <w:marBottom w:val="0"/>
      <w:divBdr>
        <w:top w:val="none" w:sz="0" w:space="0" w:color="auto"/>
        <w:left w:val="none" w:sz="0" w:space="0" w:color="auto"/>
        <w:bottom w:val="none" w:sz="0" w:space="0" w:color="auto"/>
        <w:right w:val="none" w:sz="0" w:space="0" w:color="auto"/>
      </w:divBdr>
    </w:div>
    <w:div w:id="1978367318">
      <w:bodyDiv w:val="1"/>
      <w:marLeft w:val="0"/>
      <w:marRight w:val="0"/>
      <w:marTop w:val="0"/>
      <w:marBottom w:val="0"/>
      <w:divBdr>
        <w:top w:val="none" w:sz="0" w:space="0" w:color="auto"/>
        <w:left w:val="none" w:sz="0" w:space="0" w:color="auto"/>
        <w:bottom w:val="none" w:sz="0" w:space="0" w:color="auto"/>
        <w:right w:val="none" w:sz="0" w:space="0" w:color="auto"/>
      </w:divBdr>
    </w:div>
    <w:div w:id="1978486558">
      <w:bodyDiv w:val="1"/>
      <w:marLeft w:val="0"/>
      <w:marRight w:val="0"/>
      <w:marTop w:val="0"/>
      <w:marBottom w:val="0"/>
      <w:divBdr>
        <w:top w:val="none" w:sz="0" w:space="0" w:color="auto"/>
        <w:left w:val="none" w:sz="0" w:space="0" w:color="auto"/>
        <w:bottom w:val="none" w:sz="0" w:space="0" w:color="auto"/>
        <w:right w:val="none" w:sz="0" w:space="0" w:color="auto"/>
      </w:divBdr>
    </w:div>
    <w:div w:id="1978871963">
      <w:bodyDiv w:val="1"/>
      <w:marLeft w:val="0"/>
      <w:marRight w:val="0"/>
      <w:marTop w:val="0"/>
      <w:marBottom w:val="0"/>
      <w:divBdr>
        <w:top w:val="none" w:sz="0" w:space="0" w:color="auto"/>
        <w:left w:val="none" w:sz="0" w:space="0" w:color="auto"/>
        <w:bottom w:val="none" w:sz="0" w:space="0" w:color="auto"/>
        <w:right w:val="none" w:sz="0" w:space="0" w:color="auto"/>
      </w:divBdr>
    </w:div>
    <w:div w:id="1978996670">
      <w:bodyDiv w:val="1"/>
      <w:marLeft w:val="0"/>
      <w:marRight w:val="0"/>
      <w:marTop w:val="0"/>
      <w:marBottom w:val="0"/>
      <w:divBdr>
        <w:top w:val="none" w:sz="0" w:space="0" w:color="auto"/>
        <w:left w:val="none" w:sz="0" w:space="0" w:color="auto"/>
        <w:bottom w:val="none" w:sz="0" w:space="0" w:color="auto"/>
        <w:right w:val="none" w:sz="0" w:space="0" w:color="auto"/>
      </w:divBdr>
    </w:div>
    <w:div w:id="1979532416">
      <w:bodyDiv w:val="1"/>
      <w:marLeft w:val="0"/>
      <w:marRight w:val="0"/>
      <w:marTop w:val="0"/>
      <w:marBottom w:val="0"/>
      <w:divBdr>
        <w:top w:val="none" w:sz="0" w:space="0" w:color="auto"/>
        <w:left w:val="none" w:sz="0" w:space="0" w:color="auto"/>
        <w:bottom w:val="none" w:sz="0" w:space="0" w:color="auto"/>
        <w:right w:val="none" w:sz="0" w:space="0" w:color="auto"/>
      </w:divBdr>
    </w:div>
    <w:div w:id="1979607181">
      <w:bodyDiv w:val="1"/>
      <w:marLeft w:val="0"/>
      <w:marRight w:val="0"/>
      <w:marTop w:val="0"/>
      <w:marBottom w:val="0"/>
      <w:divBdr>
        <w:top w:val="none" w:sz="0" w:space="0" w:color="auto"/>
        <w:left w:val="none" w:sz="0" w:space="0" w:color="auto"/>
        <w:bottom w:val="none" w:sz="0" w:space="0" w:color="auto"/>
        <w:right w:val="none" w:sz="0" w:space="0" w:color="auto"/>
      </w:divBdr>
    </w:div>
    <w:div w:id="1979651371">
      <w:bodyDiv w:val="1"/>
      <w:marLeft w:val="0"/>
      <w:marRight w:val="0"/>
      <w:marTop w:val="0"/>
      <w:marBottom w:val="0"/>
      <w:divBdr>
        <w:top w:val="none" w:sz="0" w:space="0" w:color="auto"/>
        <w:left w:val="none" w:sz="0" w:space="0" w:color="auto"/>
        <w:bottom w:val="none" w:sz="0" w:space="0" w:color="auto"/>
        <w:right w:val="none" w:sz="0" w:space="0" w:color="auto"/>
      </w:divBdr>
    </w:div>
    <w:div w:id="1980110312">
      <w:bodyDiv w:val="1"/>
      <w:marLeft w:val="0"/>
      <w:marRight w:val="0"/>
      <w:marTop w:val="0"/>
      <w:marBottom w:val="0"/>
      <w:divBdr>
        <w:top w:val="none" w:sz="0" w:space="0" w:color="auto"/>
        <w:left w:val="none" w:sz="0" w:space="0" w:color="auto"/>
        <w:bottom w:val="none" w:sz="0" w:space="0" w:color="auto"/>
        <w:right w:val="none" w:sz="0" w:space="0" w:color="auto"/>
      </w:divBdr>
    </w:div>
    <w:div w:id="1982298513">
      <w:bodyDiv w:val="1"/>
      <w:marLeft w:val="0"/>
      <w:marRight w:val="0"/>
      <w:marTop w:val="0"/>
      <w:marBottom w:val="0"/>
      <w:divBdr>
        <w:top w:val="none" w:sz="0" w:space="0" w:color="auto"/>
        <w:left w:val="none" w:sz="0" w:space="0" w:color="auto"/>
        <w:bottom w:val="none" w:sz="0" w:space="0" w:color="auto"/>
        <w:right w:val="none" w:sz="0" w:space="0" w:color="auto"/>
      </w:divBdr>
    </w:div>
    <w:div w:id="1982424017">
      <w:bodyDiv w:val="1"/>
      <w:marLeft w:val="0"/>
      <w:marRight w:val="0"/>
      <w:marTop w:val="0"/>
      <w:marBottom w:val="0"/>
      <w:divBdr>
        <w:top w:val="none" w:sz="0" w:space="0" w:color="auto"/>
        <w:left w:val="none" w:sz="0" w:space="0" w:color="auto"/>
        <w:bottom w:val="none" w:sz="0" w:space="0" w:color="auto"/>
        <w:right w:val="none" w:sz="0" w:space="0" w:color="auto"/>
      </w:divBdr>
    </w:div>
    <w:div w:id="1982660836">
      <w:bodyDiv w:val="1"/>
      <w:marLeft w:val="0"/>
      <w:marRight w:val="0"/>
      <w:marTop w:val="0"/>
      <w:marBottom w:val="0"/>
      <w:divBdr>
        <w:top w:val="none" w:sz="0" w:space="0" w:color="auto"/>
        <w:left w:val="none" w:sz="0" w:space="0" w:color="auto"/>
        <w:bottom w:val="none" w:sz="0" w:space="0" w:color="auto"/>
        <w:right w:val="none" w:sz="0" w:space="0" w:color="auto"/>
      </w:divBdr>
    </w:div>
    <w:div w:id="1982690174">
      <w:bodyDiv w:val="1"/>
      <w:marLeft w:val="0"/>
      <w:marRight w:val="0"/>
      <w:marTop w:val="0"/>
      <w:marBottom w:val="0"/>
      <w:divBdr>
        <w:top w:val="none" w:sz="0" w:space="0" w:color="auto"/>
        <w:left w:val="none" w:sz="0" w:space="0" w:color="auto"/>
        <w:bottom w:val="none" w:sz="0" w:space="0" w:color="auto"/>
        <w:right w:val="none" w:sz="0" w:space="0" w:color="auto"/>
      </w:divBdr>
    </w:div>
    <w:div w:id="1982802363">
      <w:bodyDiv w:val="1"/>
      <w:marLeft w:val="0"/>
      <w:marRight w:val="0"/>
      <w:marTop w:val="0"/>
      <w:marBottom w:val="0"/>
      <w:divBdr>
        <w:top w:val="none" w:sz="0" w:space="0" w:color="auto"/>
        <w:left w:val="none" w:sz="0" w:space="0" w:color="auto"/>
        <w:bottom w:val="none" w:sz="0" w:space="0" w:color="auto"/>
        <w:right w:val="none" w:sz="0" w:space="0" w:color="auto"/>
      </w:divBdr>
    </w:div>
    <w:div w:id="1983460578">
      <w:bodyDiv w:val="1"/>
      <w:marLeft w:val="0"/>
      <w:marRight w:val="0"/>
      <w:marTop w:val="0"/>
      <w:marBottom w:val="0"/>
      <w:divBdr>
        <w:top w:val="none" w:sz="0" w:space="0" w:color="auto"/>
        <w:left w:val="none" w:sz="0" w:space="0" w:color="auto"/>
        <w:bottom w:val="none" w:sz="0" w:space="0" w:color="auto"/>
        <w:right w:val="none" w:sz="0" w:space="0" w:color="auto"/>
      </w:divBdr>
    </w:div>
    <w:div w:id="1983653250">
      <w:bodyDiv w:val="1"/>
      <w:marLeft w:val="0"/>
      <w:marRight w:val="0"/>
      <w:marTop w:val="0"/>
      <w:marBottom w:val="0"/>
      <w:divBdr>
        <w:top w:val="none" w:sz="0" w:space="0" w:color="auto"/>
        <w:left w:val="none" w:sz="0" w:space="0" w:color="auto"/>
        <w:bottom w:val="none" w:sz="0" w:space="0" w:color="auto"/>
        <w:right w:val="none" w:sz="0" w:space="0" w:color="auto"/>
      </w:divBdr>
    </w:div>
    <w:div w:id="1984306191">
      <w:bodyDiv w:val="1"/>
      <w:marLeft w:val="0"/>
      <w:marRight w:val="0"/>
      <w:marTop w:val="0"/>
      <w:marBottom w:val="0"/>
      <w:divBdr>
        <w:top w:val="none" w:sz="0" w:space="0" w:color="auto"/>
        <w:left w:val="none" w:sz="0" w:space="0" w:color="auto"/>
        <w:bottom w:val="none" w:sz="0" w:space="0" w:color="auto"/>
        <w:right w:val="none" w:sz="0" w:space="0" w:color="auto"/>
      </w:divBdr>
    </w:div>
    <w:div w:id="1984506539">
      <w:bodyDiv w:val="1"/>
      <w:marLeft w:val="0"/>
      <w:marRight w:val="0"/>
      <w:marTop w:val="0"/>
      <w:marBottom w:val="0"/>
      <w:divBdr>
        <w:top w:val="none" w:sz="0" w:space="0" w:color="auto"/>
        <w:left w:val="none" w:sz="0" w:space="0" w:color="auto"/>
        <w:bottom w:val="none" w:sz="0" w:space="0" w:color="auto"/>
        <w:right w:val="none" w:sz="0" w:space="0" w:color="auto"/>
      </w:divBdr>
    </w:div>
    <w:div w:id="1985115327">
      <w:bodyDiv w:val="1"/>
      <w:marLeft w:val="0"/>
      <w:marRight w:val="0"/>
      <w:marTop w:val="0"/>
      <w:marBottom w:val="0"/>
      <w:divBdr>
        <w:top w:val="none" w:sz="0" w:space="0" w:color="auto"/>
        <w:left w:val="none" w:sz="0" w:space="0" w:color="auto"/>
        <w:bottom w:val="none" w:sz="0" w:space="0" w:color="auto"/>
        <w:right w:val="none" w:sz="0" w:space="0" w:color="auto"/>
      </w:divBdr>
    </w:div>
    <w:div w:id="1985503440">
      <w:bodyDiv w:val="1"/>
      <w:marLeft w:val="0"/>
      <w:marRight w:val="0"/>
      <w:marTop w:val="0"/>
      <w:marBottom w:val="0"/>
      <w:divBdr>
        <w:top w:val="none" w:sz="0" w:space="0" w:color="auto"/>
        <w:left w:val="none" w:sz="0" w:space="0" w:color="auto"/>
        <w:bottom w:val="none" w:sz="0" w:space="0" w:color="auto"/>
        <w:right w:val="none" w:sz="0" w:space="0" w:color="auto"/>
      </w:divBdr>
    </w:div>
    <w:div w:id="1986084053">
      <w:bodyDiv w:val="1"/>
      <w:marLeft w:val="0"/>
      <w:marRight w:val="0"/>
      <w:marTop w:val="0"/>
      <w:marBottom w:val="0"/>
      <w:divBdr>
        <w:top w:val="none" w:sz="0" w:space="0" w:color="auto"/>
        <w:left w:val="none" w:sz="0" w:space="0" w:color="auto"/>
        <w:bottom w:val="none" w:sz="0" w:space="0" w:color="auto"/>
        <w:right w:val="none" w:sz="0" w:space="0" w:color="auto"/>
      </w:divBdr>
    </w:div>
    <w:div w:id="1986085853">
      <w:bodyDiv w:val="1"/>
      <w:marLeft w:val="0"/>
      <w:marRight w:val="0"/>
      <w:marTop w:val="0"/>
      <w:marBottom w:val="0"/>
      <w:divBdr>
        <w:top w:val="none" w:sz="0" w:space="0" w:color="auto"/>
        <w:left w:val="none" w:sz="0" w:space="0" w:color="auto"/>
        <w:bottom w:val="none" w:sz="0" w:space="0" w:color="auto"/>
        <w:right w:val="none" w:sz="0" w:space="0" w:color="auto"/>
      </w:divBdr>
    </w:div>
    <w:div w:id="1986278821">
      <w:bodyDiv w:val="1"/>
      <w:marLeft w:val="0"/>
      <w:marRight w:val="0"/>
      <w:marTop w:val="0"/>
      <w:marBottom w:val="0"/>
      <w:divBdr>
        <w:top w:val="none" w:sz="0" w:space="0" w:color="auto"/>
        <w:left w:val="none" w:sz="0" w:space="0" w:color="auto"/>
        <w:bottom w:val="none" w:sz="0" w:space="0" w:color="auto"/>
        <w:right w:val="none" w:sz="0" w:space="0" w:color="auto"/>
      </w:divBdr>
    </w:div>
    <w:div w:id="1986736835">
      <w:bodyDiv w:val="1"/>
      <w:marLeft w:val="0"/>
      <w:marRight w:val="0"/>
      <w:marTop w:val="0"/>
      <w:marBottom w:val="0"/>
      <w:divBdr>
        <w:top w:val="none" w:sz="0" w:space="0" w:color="auto"/>
        <w:left w:val="none" w:sz="0" w:space="0" w:color="auto"/>
        <w:bottom w:val="none" w:sz="0" w:space="0" w:color="auto"/>
        <w:right w:val="none" w:sz="0" w:space="0" w:color="auto"/>
      </w:divBdr>
    </w:div>
    <w:div w:id="1987011752">
      <w:bodyDiv w:val="1"/>
      <w:marLeft w:val="0"/>
      <w:marRight w:val="0"/>
      <w:marTop w:val="0"/>
      <w:marBottom w:val="0"/>
      <w:divBdr>
        <w:top w:val="none" w:sz="0" w:space="0" w:color="auto"/>
        <w:left w:val="none" w:sz="0" w:space="0" w:color="auto"/>
        <w:bottom w:val="none" w:sz="0" w:space="0" w:color="auto"/>
        <w:right w:val="none" w:sz="0" w:space="0" w:color="auto"/>
      </w:divBdr>
    </w:div>
    <w:div w:id="1987126422">
      <w:bodyDiv w:val="1"/>
      <w:marLeft w:val="0"/>
      <w:marRight w:val="0"/>
      <w:marTop w:val="0"/>
      <w:marBottom w:val="0"/>
      <w:divBdr>
        <w:top w:val="none" w:sz="0" w:space="0" w:color="auto"/>
        <w:left w:val="none" w:sz="0" w:space="0" w:color="auto"/>
        <w:bottom w:val="none" w:sz="0" w:space="0" w:color="auto"/>
        <w:right w:val="none" w:sz="0" w:space="0" w:color="auto"/>
      </w:divBdr>
    </w:div>
    <w:div w:id="1987972432">
      <w:bodyDiv w:val="1"/>
      <w:marLeft w:val="0"/>
      <w:marRight w:val="0"/>
      <w:marTop w:val="0"/>
      <w:marBottom w:val="0"/>
      <w:divBdr>
        <w:top w:val="none" w:sz="0" w:space="0" w:color="auto"/>
        <w:left w:val="none" w:sz="0" w:space="0" w:color="auto"/>
        <w:bottom w:val="none" w:sz="0" w:space="0" w:color="auto"/>
        <w:right w:val="none" w:sz="0" w:space="0" w:color="auto"/>
      </w:divBdr>
    </w:div>
    <w:div w:id="1988508023">
      <w:bodyDiv w:val="1"/>
      <w:marLeft w:val="0"/>
      <w:marRight w:val="0"/>
      <w:marTop w:val="0"/>
      <w:marBottom w:val="0"/>
      <w:divBdr>
        <w:top w:val="none" w:sz="0" w:space="0" w:color="auto"/>
        <w:left w:val="none" w:sz="0" w:space="0" w:color="auto"/>
        <w:bottom w:val="none" w:sz="0" w:space="0" w:color="auto"/>
        <w:right w:val="none" w:sz="0" w:space="0" w:color="auto"/>
      </w:divBdr>
    </w:div>
    <w:div w:id="1988510513">
      <w:bodyDiv w:val="1"/>
      <w:marLeft w:val="0"/>
      <w:marRight w:val="0"/>
      <w:marTop w:val="0"/>
      <w:marBottom w:val="0"/>
      <w:divBdr>
        <w:top w:val="none" w:sz="0" w:space="0" w:color="auto"/>
        <w:left w:val="none" w:sz="0" w:space="0" w:color="auto"/>
        <w:bottom w:val="none" w:sz="0" w:space="0" w:color="auto"/>
        <w:right w:val="none" w:sz="0" w:space="0" w:color="auto"/>
      </w:divBdr>
    </w:div>
    <w:div w:id="1988707215">
      <w:bodyDiv w:val="1"/>
      <w:marLeft w:val="0"/>
      <w:marRight w:val="0"/>
      <w:marTop w:val="0"/>
      <w:marBottom w:val="0"/>
      <w:divBdr>
        <w:top w:val="none" w:sz="0" w:space="0" w:color="auto"/>
        <w:left w:val="none" w:sz="0" w:space="0" w:color="auto"/>
        <w:bottom w:val="none" w:sz="0" w:space="0" w:color="auto"/>
        <w:right w:val="none" w:sz="0" w:space="0" w:color="auto"/>
      </w:divBdr>
      <w:divsChild>
        <w:div w:id="58141753">
          <w:marLeft w:val="0"/>
          <w:marRight w:val="0"/>
          <w:marTop w:val="0"/>
          <w:marBottom w:val="0"/>
          <w:divBdr>
            <w:top w:val="none" w:sz="0" w:space="0" w:color="auto"/>
            <w:left w:val="none" w:sz="0" w:space="0" w:color="auto"/>
            <w:bottom w:val="none" w:sz="0" w:space="0" w:color="auto"/>
            <w:right w:val="none" w:sz="0" w:space="0" w:color="auto"/>
          </w:divBdr>
        </w:div>
        <w:div w:id="83306739">
          <w:marLeft w:val="0"/>
          <w:marRight w:val="0"/>
          <w:marTop w:val="0"/>
          <w:marBottom w:val="0"/>
          <w:divBdr>
            <w:top w:val="none" w:sz="0" w:space="0" w:color="auto"/>
            <w:left w:val="none" w:sz="0" w:space="0" w:color="auto"/>
            <w:bottom w:val="none" w:sz="0" w:space="0" w:color="auto"/>
            <w:right w:val="none" w:sz="0" w:space="0" w:color="auto"/>
          </w:divBdr>
        </w:div>
        <w:div w:id="123471302">
          <w:marLeft w:val="0"/>
          <w:marRight w:val="0"/>
          <w:marTop w:val="0"/>
          <w:marBottom w:val="0"/>
          <w:divBdr>
            <w:top w:val="none" w:sz="0" w:space="0" w:color="auto"/>
            <w:left w:val="none" w:sz="0" w:space="0" w:color="auto"/>
            <w:bottom w:val="none" w:sz="0" w:space="0" w:color="auto"/>
            <w:right w:val="none" w:sz="0" w:space="0" w:color="auto"/>
          </w:divBdr>
        </w:div>
        <w:div w:id="166794917">
          <w:marLeft w:val="0"/>
          <w:marRight w:val="0"/>
          <w:marTop w:val="0"/>
          <w:marBottom w:val="0"/>
          <w:divBdr>
            <w:top w:val="none" w:sz="0" w:space="0" w:color="auto"/>
            <w:left w:val="none" w:sz="0" w:space="0" w:color="auto"/>
            <w:bottom w:val="none" w:sz="0" w:space="0" w:color="auto"/>
            <w:right w:val="none" w:sz="0" w:space="0" w:color="auto"/>
          </w:divBdr>
        </w:div>
        <w:div w:id="167454065">
          <w:marLeft w:val="0"/>
          <w:marRight w:val="0"/>
          <w:marTop w:val="0"/>
          <w:marBottom w:val="0"/>
          <w:divBdr>
            <w:top w:val="none" w:sz="0" w:space="0" w:color="auto"/>
            <w:left w:val="none" w:sz="0" w:space="0" w:color="auto"/>
            <w:bottom w:val="none" w:sz="0" w:space="0" w:color="auto"/>
            <w:right w:val="none" w:sz="0" w:space="0" w:color="auto"/>
          </w:divBdr>
        </w:div>
        <w:div w:id="184102087">
          <w:marLeft w:val="0"/>
          <w:marRight w:val="0"/>
          <w:marTop w:val="0"/>
          <w:marBottom w:val="0"/>
          <w:divBdr>
            <w:top w:val="none" w:sz="0" w:space="0" w:color="auto"/>
            <w:left w:val="none" w:sz="0" w:space="0" w:color="auto"/>
            <w:bottom w:val="none" w:sz="0" w:space="0" w:color="auto"/>
            <w:right w:val="none" w:sz="0" w:space="0" w:color="auto"/>
          </w:divBdr>
        </w:div>
        <w:div w:id="184179420">
          <w:marLeft w:val="0"/>
          <w:marRight w:val="0"/>
          <w:marTop w:val="0"/>
          <w:marBottom w:val="0"/>
          <w:divBdr>
            <w:top w:val="none" w:sz="0" w:space="0" w:color="auto"/>
            <w:left w:val="none" w:sz="0" w:space="0" w:color="auto"/>
            <w:bottom w:val="none" w:sz="0" w:space="0" w:color="auto"/>
            <w:right w:val="none" w:sz="0" w:space="0" w:color="auto"/>
          </w:divBdr>
        </w:div>
        <w:div w:id="323775421">
          <w:marLeft w:val="0"/>
          <w:marRight w:val="0"/>
          <w:marTop w:val="0"/>
          <w:marBottom w:val="0"/>
          <w:divBdr>
            <w:top w:val="none" w:sz="0" w:space="0" w:color="auto"/>
            <w:left w:val="none" w:sz="0" w:space="0" w:color="auto"/>
            <w:bottom w:val="none" w:sz="0" w:space="0" w:color="auto"/>
            <w:right w:val="none" w:sz="0" w:space="0" w:color="auto"/>
          </w:divBdr>
        </w:div>
        <w:div w:id="440419977">
          <w:marLeft w:val="0"/>
          <w:marRight w:val="0"/>
          <w:marTop w:val="0"/>
          <w:marBottom w:val="0"/>
          <w:divBdr>
            <w:top w:val="none" w:sz="0" w:space="0" w:color="auto"/>
            <w:left w:val="none" w:sz="0" w:space="0" w:color="auto"/>
            <w:bottom w:val="none" w:sz="0" w:space="0" w:color="auto"/>
            <w:right w:val="none" w:sz="0" w:space="0" w:color="auto"/>
          </w:divBdr>
        </w:div>
        <w:div w:id="445587304">
          <w:marLeft w:val="0"/>
          <w:marRight w:val="0"/>
          <w:marTop w:val="0"/>
          <w:marBottom w:val="0"/>
          <w:divBdr>
            <w:top w:val="none" w:sz="0" w:space="0" w:color="auto"/>
            <w:left w:val="none" w:sz="0" w:space="0" w:color="auto"/>
            <w:bottom w:val="none" w:sz="0" w:space="0" w:color="auto"/>
            <w:right w:val="none" w:sz="0" w:space="0" w:color="auto"/>
          </w:divBdr>
        </w:div>
        <w:div w:id="471026847">
          <w:marLeft w:val="0"/>
          <w:marRight w:val="0"/>
          <w:marTop w:val="0"/>
          <w:marBottom w:val="0"/>
          <w:divBdr>
            <w:top w:val="none" w:sz="0" w:space="0" w:color="auto"/>
            <w:left w:val="none" w:sz="0" w:space="0" w:color="auto"/>
            <w:bottom w:val="none" w:sz="0" w:space="0" w:color="auto"/>
            <w:right w:val="none" w:sz="0" w:space="0" w:color="auto"/>
          </w:divBdr>
        </w:div>
        <w:div w:id="497233534">
          <w:marLeft w:val="0"/>
          <w:marRight w:val="0"/>
          <w:marTop w:val="0"/>
          <w:marBottom w:val="0"/>
          <w:divBdr>
            <w:top w:val="none" w:sz="0" w:space="0" w:color="auto"/>
            <w:left w:val="none" w:sz="0" w:space="0" w:color="auto"/>
            <w:bottom w:val="none" w:sz="0" w:space="0" w:color="auto"/>
            <w:right w:val="none" w:sz="0" w:space="0" w:color="auto"/>
          </w:divBdr>
        </w:div>
        <w:div w:id="553469697">
          <w:marLeft w:val="0"/>
          <w:marRight w:val="0"/>
          <w:marTop w:val="0"/>
          <w:marBottom w:val="0"/>
          <w:divBdr>
            <w:top w:val="none" w:sz="0" w:space="0" w:color="auto"/>
            <w:left w:val="none" w:sz="0" w:space="0" w:color="auto"/>
            <w:bottom w:val="none" w:sz="0" w:space="0" w:color="auto"/>
            <w:right w:val="none" w:sz="0" w:space="0" w:color="auto"/>
          </w:divBdr>
        </w:div>
        <w:div w:id="572012537">
          <w:marLeft w:val="0"/>
          <w:marRight w:val="0"/>
          <w:marTop w:val="0"/>
          <w:marBottom w:val="0"/>
          <w:divBdr>
            <w:top w:val="none" w:sz="0" w:space="0" w:color="auto"/>
            <w:left w:val="none" w:sz="0" w:space="0" w:color="auto"/>
            <w:bottom w:val="none" w:sz="0" w:space="0" w:color="auto"/>
            <w:right w:val="none" w:sz="0" w:space="0" w:color="auto"/>
          </w:divBdr>
        </w:div>
        <w:div w:id="614748663">
          <w:marLeft w:val="0"/>
          <w:marRight w:val="0"/>
          <w:marTop w:val="0"/>
          <w:marBottom w:val="0"/>
          <w:divBdr>
            <w:top w:val="none" w:sz="0" w:space="0" w:color="auto"/>
            <w:left w:val="none" w:sz="0" w:space="0" w:color="auto"/>
            <w:bottom w:val="none" w:sz="0" w:space="0" w:color="auto"/>
            <w:right w:val="none" w:sz="0" w:space="0" w:color="auto"/>
          </w:divBdr>
        </w:div>
        <w:div w:id="632098164">
          <w:marLeft w:val="0"/>
          <w:marRight w:val="0"/>
          <w:marTop w:val="0"/>
          <w:marBottom w:val="0"/>
          <w:divBdr>
            <w:top w:val="none" w:sz="0" w:space="0" w:color="auto"/>
            <w:left w:val="none" w:sz="0" w:space="0" w:color="auto"/>
            <w:bottom w:val="none" w:sz="0" w:space="0" w:color="auto"/>
            <w:right w:val="none" w:sz="0" w:space="0" w:color="auto"/>
          </w:divBdr>
        </w:div>
        <w:div w:id="646133390">
          <w:marLeft w:val="0"/>
          <w:marRight w:val="0"/>
          <w:marTop w:val="0"/>
          <w:marBottom w:val="0"/>
          <w:divBdr>
            <w:top w:val="none" w:sz="0" w:space="0" w:color="auto"/>
            <w:left w:val="none" w:sz="0" w:space="0" w:color="auto"/>
            <w:bottom w:val="none" w:sz="0" w:space="0" w:color="auto"/>
            <w:right w:val="none" w:sz="0" w:space="0" w:color="auto"/>
          </w:divBdr>
        </w:div>
        <w:div w:id="683169687">
          <w:marLeft w:val="0"/>
          <w:marRight w:val="0"/>
          <w:marTop w:val="0"/>
          <w:marBottom w:val="0"/>
          <w:divBdr>
            <w:top w:val="none" w:sz="0" w:space="0" w:color="auto"/>
            <w:left w:val="none" w:sz="0" w:space="0" w:color="auto"/>
            <w:bottom w:val="none" w:sz="0" w:space="0" w:color="auto"/>
            <w:right w:val="none" w:sz="0" w:space="0" w:color="auto"/>
          </w:divBdr>
        </w:div>
        <w:div w:id="688145630">
          <w:marLeft w:val="0"/>
          <w:marRight w:val="0"/>
          <w:marTop w:val="0"/>
          <w:marBottom w:val="0"/>
          <w:divBdr>
            <w:top w:val="none" w:sz="0" w:space="0" w:color="auto"/>
            <w:left w:val="none" w:sz="0" w:space="0" w:color="auto"/>
            <w:bottom w:val="none" w:sz="0" w:space="0" w:color="auto"/>
            <w:right w:val="none" w:sz="0" w:space="0" w:color="auto"/>
          </w:divBdr>
        </w:div>
        <w:div w:id="756907355">
          <w:marLeft w:val="0"/>
          <w:marRight w:val="0"/>
          <w:marTop w:val="0"/>
          <w:marBottom w:val="0"/>
          <w:divBdr>
            <w:top w:val="none" w:sz="0" w:space="0" w:color="auto"/>
            <w:left w:val="none" w:sz="0" w:space="0" w:color="auto"/>
            <w:bottom w:val="none" w:sz="0" w:space="0" w:color="auto"/>
            <w:right w:val="none" w:sz="0" w:space="0" w:color="auto"/>
          </w:divBdr>
        </w:div>
        <w:div w:id="801581179">
          <w:marLeft w:val="0"/>
          <w:marRight w:val="0"/>
          <w:marTop w:val="0"/>
          <w:marBottom w:val="0"/>
          <w:divBdr>
            <w:top w:val="none" w:sz="0" w:space="0" w:color="auto"/>
            <w:left w:val="none" w:sz="0" w:space="0" w:color="auto"/>
            <w:bottom w:val="none" w:sz="0" w:space="0" w:color="auto"/>
            <w:right w:val="none" w:sz="0" w:space="0" w:color="auto"/>
          </w:divBdr>
        </w:div>
        <w:div w:id="929394008">
          <w:marLeft w:val="0"/>
          <w:marRight w:val="0"/>
          <w:marTop w:val="0"/>
          <w:marBottom w:val="0"/>
          <w:divBdr>
            <w:top w:val="none" w:sz="0" w:space="0" w:color="auto"/>
            <w:left w:val="none" w:sz="0" w:space="0" w:color="auto"/>
            <w:bottom w:val="none" w:sz="0" w:space="0" w:color="auto"/>
            <w:right w:val="none" w:sz="0" w:space="0" w:color="auto"/>
          </w:divBdr>
        </w:div>
        <w:div w:id="1225025122">
          <w:marLeft w:val="0"/>
          <w:marRight w:val="0"/>
          <w:marTop w:val="0"/>
          <w:marBottom w:val="0"/>
          <w:divBdr>
            <w:top w:val="none" w:sz="0" w:space="0" w:color="auto"/>
            <w:left w:val="none" w:sz="0" w:space="0" w:color="auto"/>
            <w:bottom w:val="none" w:sz="0" w:space="0" w:color="auto"/>
            <w:right w:val="none" w:sz="0" w:space="0" w:color="auto"/>
          </w:divBdr>
        </w:div>
        <w:div w:id="1262496924">
          <w:marLeft w:val="0"/>
          <w:marRight w:val="0"/>
          <w:marTop w:val="0"/>
          <w:marBottom w:val="0"/>
          <w:divBdr>
            <w:top w:val="none" w:sz="0" w:space="0" w:color="auto"/>
            <w:left w:val="none" w:sz="0" w:space="0" w:color="auto"/>
            <w:bottom w:val="none" w:sz="0" w:space="0" w:color="auto"/>
            <w:right w:val="none" w:sz="0" w:space="0" w:color="auto"/>
          </w:divBdr>
        </w:div>
        <w:div w:id="1266306681">
          <w:marLeft w:val="0"/>
          <w:marRight w:val="0"/>
          <w:marTop w:val="0"/>
          <w:marBottom w:val="0"/>
          <w:divBdr>
            <w:top w:val="none" w:sz="0" w:space="0" w:color="auto"/>
            <w:left w:val="none" w:sz="0" w:space="0" w:color="auto"/>
            <w:bottom w:val="none" w:sz="0" w:space="0" w:color="auto"/>
            <w:right w:val="none" w:sz="0" w:space="0" w:color="auto"/>
          </w:divBdr>
        </w:div>
        <w:div w:id="1321424413">
          <w:marLeft w:val="0"/>
          <w:marRight w:val="0"/>
          <w:marTop w:val="0"/>
          <w:marBottom w:val="0"/>
          <w:divBdr>
            <w:top w:val="none" w:sz="0" w:space="0" w:color="auto"/>
            <w:left w:val="none" w:sz="0" w:space="0" w:color="auto"/>
            <w:bottom w:val="none" w:sz="0" w:space="0" w:color="auto"/>
            <w:right w:val="none" w:sz="0" w:space="0" w:color="auto"/>
          </w:divBdr>
        </w:div>
        <w:div w:id="1382442966">
          <w:marLeft w:val="0"/>
          <w:marRight w:val="0"/>
          <w:marTop w:val="0"/>
          <w:marBottom w:val="0"/>
          <w:divBdr>
            <w:top w:val="none" w:sz="0" w:space="0" w:color="auto"/>
            <w:left w:val="none" w:sz="0" w:space="0" w:color="auto"/>
            <w:bottom w:val="none" w:sz="0" w:space="0" w:color="auto"/>
            <w:right w:val="none" w:sz="0" w:space="0" w:color="auto"/>
          </w:divBdr>
        </w:div>
        <w:div w:id="1396394325">
          <w:marLeft w:val="0"/>
          <w:marRight w:val="0"/>
          <w:marTop w:val="0"/>
          <w:marBottom w:val="0"/>
          <w:divBdr>
            <w:top w:val="none" w:sz="0" w:space="0" w:color="auto"/>
            <w:left w:val="none" w:sz="0" w:space="0" w:color="auto"/>
            <w:bottom w:val="none" w:sz="0" w:space="0" w:color="auto"/>
            <w:right w:val="none" w:sz="0" w:space="0" w:color="auto"/>
          </w:divBdr>
        </w:div>
        <w:div w:id="1402556125">
          <w:marLeft w:val="0"/>
          <w:marRight w:val="0"/>
          <w:marTop w:val="0"/>
          <w:marBottom w:val="0"/>
          <w:divBdr>
            <w:top w:val="none" w:sz="0" w:space="0" w:color="auto"/>
            <w:left w:val="none" w:sz="0" w:space="0" w:color="auto"/>
            <w:bottom w:val="none" w:sz="0" w:space="0" w:color="auto"/>
            <w:right w:val="none" w:sz="0" w:space="0" w:color="auto"/>
          </w:divBdr>
        </w:div>
        <w:div w:id="1406799256">
          <w:marLeft w:val="0"/>
          <w:marRight w:val="0"/>
          <w:marTop w:val="0"/>
          <w:marBottom w:val="0"/>
          <w:divBdr>
            <w:top w:val="none" w:sz="0" w:space="0" w:color="auto"/>
            <w:left w:val="none" w:sz="0" w:space="0" w:color="auto"/>
            <w:bottom w:val="none" w:sz="0" w:space="0" w:color="auto"/>
            <w:right w:val="none" w:sz="0" w:space="0" w:color="auto"/>
          </w:divBdr>
        </w:div>
        <w:div w:id="1472165897">
          <w:marLeft w:val="0"/>
          <w:marRight w:val="0"/>
          <w:marTop w:val="0"/>
          <w:marBottom w:val="0"/>
          <w:divBdr>
            <w:top w:val="none" w:sz="0" w:space="0" w:color="auto"/>
            <w:left w:val="none" w:sz="0" w:space="0" w:color="auto"/>
            <w:bottom w:val="none" w:sz="0" w:space="0" w:color="auto"/>
            <w:right w:val="none" w:sz="0" w:space="0" w:color="auto"/>
          </w:divBdr>
        </w:div>
        <w:div w:id="1503663524">
          <w:marLeft w:val="0"/>
          <w:marRight w:val="0"/>
          <w:marTop w:val="0"/>
          <w:marBottom w:val="0"/>
          <w:divBdr>
            <w:top w:val="none" w:sz="0" w:space="0" w:color="auto"/>
            <w:left w:val="none" w:sz="0" w:space="0" w:color="auto"/>
            <w:bottom w:val="none" w:sz="0" w:space="0" w:color="auto"/>
            <w:right w:val="none" w:sz="0" w:space="0" w:color="auto"/>
          </w:divBdr>
        </w:div>
        <w:div w:id="1530989519">
          <w:marLeft w:val="0"/>
          <w:marRight w:val="0"/>
          <w:marTop w:val="0"/>
          <w:marBottom w:val="0"/>
          <w:divBdr>
            <w:top w:val="none" w:sz="0" w:space="0" w:color="auto"/>
            <w:left w:val="none" w:sz="0" w:space="0" w:color="auto"/>
            <w:bottom w:val="none" w:sz="0" w:space="0" w:color="auto"/>
            <w:right w:val="none" w:sz="0" w:space="0" w:color="auto"/>
          </w:divBdr>
        </w:div>
        <w:div w:id="1538004874">
          <w:marLeft w:val="0"/>
          <w:marRight w:val="0"/>
          <w:marTop w:val="0"/>
          <w:marBottom w:val="0"/>
          <w:divBdr>
            <w:top w:val="none" w:sz="0" w:space="0" w:color="auto"/>
            <w:left w:val="none" w:sz="0" w:space="0" w:color="auto"/>
            <w:bottom w:val="none" w:sz="0" w:space="0" w:color="auto"/>
            <w:right w:val="none" w:sz="0" w:space="0" w:color="auto"/>
          </w:divBdr>
        </w:div>
        <w:div w:id="1673340990">
          <w:marLeft w:val="0"/>
          <w:marRight w:val="0"/>
          <w:marTop w:val="0"/>
          <w:marBottom w:val="0"/>
          <w:divBdr>
            <w:top w:val="none" w:sz="0" w:space="0" w:color="auto"/>
            <w:left w:val="none" w:sz="0" w:space="0" w:color="auto"/>
            <w:bottom w:val="none" w:sz="0" w:space="0" w:color="auto"/>
            <w:right w:val="none" w:sz="0" w:space="0" w:color="auto"/>
          </w:divBdr>
        </w:div>
        <w:div w:id="1695420792">
          <w:marLeft w:val="0"/>
          <w:marRight w:val="0"/>
          <w:marTop w:val="0"/>
          <w:marBottom w:val="0"/>
          <w:divBdr>
            <w:top w:val="none" w:sz="0" w:space="0" w:color="auto"/>
            <w:left w:val="none" w:sz="0" w:space="0" w:color="auto"/>
            <w:bottom w:val="none" w:sz="0" w:space="0" w:color="auto"/>
            <w:right w:val="none" w:sz="0" w:space="0" w:color="auto"/>
          </w:divBdr>
        </w:div>
        <w:div w:id="1761288389">
          <w:marLeft w:val="0"/>
          <w:marRight w:val="0"/>
          <w:marTop w:val="0"/>
          <w:marBottom w:val="0"/>
          <w:divBdr>
            <w:top w:val="none" w:sz="0" w:space="0" w:color="auto"/>
            <w:left w:val="none" w:sz="0" w:space="0" w:color="auto"/>
            <w:bottom w:val="none" w:sz="0" w:space="0" w:color="auto"/>
            <w:right w:val="none" w:sz="0" w:space="0" w:color="auto"/>
          </w:divBdr>
        </w:div>
        <w:div w:id="1785923494">
          <w:marLeft w:val="0"/>
          <w:marRight w:val="0"/>
          <w:marTop w:val="0"/>
          <w:marBottom w:val="0"/>
          <w:divBdr>
            <w:top w:val="none" w:sz="0" w:space="0" w:color="auto"/>
            <w:left w:val="none" w:sz="0" w:space="0" w:color="auto"/>
            <w:bottom w:val="none" w:sz="0" w:space="0" w:color="auto"/>
            <w:right w:val="none" w:sz="0" w:space="0" w:color="auto"/>
          </w:divBdr>
        </w:div>
        <w:div w:id="1807165966">
          <w:marLeft w:val="0"/>
          <w:marRight w:val="0"/>
          <w:marTop w:val="0"/>
          <w:marBottom w:val="0"/>
          <w:divBdr>
            <w:top w:val="none" w:sz="0" w:space="0" w:color="auto"/>
            <w:left w:val="none" w:sz="0" w:space="0" w:color="auto"/>
            <w:bottom w:val="none" w:sz="0" w:space="0" w:color="auto"/>
            <w:right w:val="none" w:sz="0" w:space="0" w:color="auto"/>
          </w:divBdr>
        </w:div>
        <w:div w:id="1846358570">
          <w:marLeft w:val="0"/>
          <w:marRight w:val="0"/>
          <w:marTop w:val="0"/>
          <w:marBottom w:val="0"/>
          <w:divBdr>
            <w:top w:val="none" w:sz="0" w:space="0" w:color="auto"/>
            <w:left w:val="none" w:sz="0" w:space="0" w:color="auto"/>
            <w:bottom w:val="none" w:sz="0" w:space="0" w:color="auto"/>
            <w:right w:val="none" w:sz="0" w:space="0" w:color="auto"/>
          </w:divBdr>
        </w:div>
        <w:div w:id="1848328727">
          <w:marLeft w:val="0"/>
          <w:marRight w:val="0"/>
          <w:marTop w:val="0"/>
          <w:marBottom w:val="0"/>
          <w:divBdr>
            <w:top w:val="none" w:sz="0" w:space="0" w:color="auto"/>
            <w:left w:val="none" w:sz="0" w:space="0" w:color="auto"/>
            <w:bottom w:val="none" w:sz="0" w:space="0" w:color="auto"/>
            <w:right w:val="none" w:sz="0" w:space="0" w:color="auto"/>
          </w:divBdr>
        </w:div>
        <w:div w:id="1860582480">
          <w:marLeft w:val="0"/>
          <w:marRight w:val="0"/>
          <w:marTop w:val="0"/>
          <w:marBottom w:val="0"/>
          <w:divBdr>
            <w:top w:val="none" w:sz="0" w:space="0" w:color="auto"/>
            <w:left w:val="none" w:sz="0" w:space="0" w:color="auto"/>
            <w:bottom w:val="none" w:sz="0" w:space="0" w:color="auto"/>
            <w:right w:val="none" w:sz="0" w:space="0" w:color="auto"/>
          </w:divBdr>
        </w:div>
        <w:div w:id="1877499094">
          <w:marLeft w:val="0"/>
          <w:marRight w:val="0"/>
          <w:marTop w:val="0"/>
          <w:marBottom w:val="0"/>
          <w:divBdr>
            <w:top w:val="none" w:sz="0" w:space="0" w:color="auto"/>
            <w:left w:val="none" w:sz="0" w:space="0" w:color="auto"/>
            <w:bottom w:val="none" w:sz="0" w:space="0" w:color="auto"/>
            <w:right w:val="none" w:sz="0" w:space="0" w:color="auto"/>
          </w:divBdr>
        </w:div>
        <w:div w:id="2082751140">
          <w:marLeft w:val="0"/>
          <w:marRight w:val="0"/>
          <w:marTop w:val="0"/>
          <w:marBottom w:val="0"/>
          <w:divBdr>
            <w:top w:val="none" w:sz="0" w:space="0" w:color="auto"/>
            <w:left w:val="none" w:sz="0" w:space="0" w:color="auto"/>
            <w:bottom w:val="none" w:sz="0" w:space="0" w:color="auto"/>
            <w:right w:val="none" w:sz="0" w:space="0" w:color="auto"/>
          </w:divBdr>
        </w:div>
        <w:div w:id="2100057197">
          <w:marLeft w:val="0"/>
          <w:marRight w:val="0"/>
          <w:marTop w:val="0"/>
          <w:marBottom w:val="0"/>
          <w:divBdr>
            <w:top w:val="none" w:sz="0" w:space="0" w:color="auto"/>
            <w:left w:val="none" w:sz="0" w:space="0" w:color="auto"/>
            <w:bottom w:val="none" w:sz="0" w:space="0" w:color="auto"/>
            <w:right w:val="none" w:sz="0" w:space="0" w:color="auto"/>
          </w:divBdr>
        </w:div>
        <w:div w:id="2113089435">
          <w:marLeft w:val="0"/>
          <w:marRight w:val="0"/>
          <w:marTop w:val="0"/>
          <w:marBottom w:val="0"/>
          <w:divBdr>
            <w:top w:val="none" w:sz="0" w:space="0" w:color="auto"/>
            <w:left w:val="none" w:sz="0" w:space="0" w:color="auto"/>
            <w:bottom w:val="none" w:sz="0" w:space="0" w:color="auto"/>
            <w:right w:val="none" w:sz="0" w:space="0" w:color="auto"/>
          </w:divBdr>
        </w:div>
        <w:div w:id="2141609312">
          <w:marLeft w:val="0"/>
          <w:marRight w:val="0"/>
          <w:marTop w:val="0"/>
          <w:marBottom w:val="0"/>
          <w:divBdr>
            <w:top w:val="none" w:sz="0" w:space="0" w:color="auto"/>
            <w:left w:val="none" w:sz="0" w:space="0" w:color="auto"/>
            <w:bottom w:val="none" w:sz="0" w:space="0" w:color="auto"/>
            <w:right w:val="none" w:sz="0" w:space="0" w:color="auto"/>
          </w:divBdr>
        </w:div>
      </w:divsChild>
    </w:div>
    <w:div w:id="1989164667">
      <w:bodyDiv w:val="1"/>
      <w:marLeft w:val="0"/>
      <w:marRight w:val="0"/>
      <w:marTop w:val="0"/>
      <w:marBottom w:val="0"/>
      <w:divBdr>
        <w:top w:val="none" w:sz="0" w:space="0" w:color="auto"/>
        <w:left w:val="none" w:sz="0" w:space="0" w:color="auto"/>
        <w:bottom w:val="none" w:sz="0" w:space="0" w:color="auto"/>
        <w:right w:val="none" w:sz="0" w:space="0" w:color="auto"/>
      </w:divBdr>
    </w:div>
    <w:div w:id="1989431541">
      <w:bodyDiv w:val="1"/>
      <w:marLeft w:val="0"/>
      <w:marRight w:val="0"/>
      <w:marTop w:val="0"/>
      <w:marBottom w:val="0"/>
      <w:divBdr>
        <w:top w:val="none" w:sz="0" w:space="0" w:color="auto"/>
        <w:left w:val="none" w:sz="0" w:space="0" w:color="auto"/>
        <w:bottom w:val="none" w:sz="0" w:space="0" w:color="auto"/>
        <w:right w:val="none" w:sz="0" w:space="0" w:color="auto"/>
      </w:divBdr>
    </w:div>
    <w:div w:id="1989626596">
      <w:bodyDiv w:val="1"/>
      <w:marLeft w:val="0"/>
      <w:marRight w:val="0"/>
      <w:marTop w:val="0"/>
      <w:marBottom w:val="0"/>
      <w:divBdr>
        <w:top w:val="none" w:sz="0" w:space="0" w:color="auto"/>
        <w:left w:val="none" w:sz="0" w:space="0" w:color="auto"/>
        <w:bottom w:val="none" w:sz="0" w:space="0" w:color="auto"/>
        <w:right w:val="none" w:sz="0" w:space="0" w:color="auto"/>
      </w:divBdr>
    </w:div>
    <w:div w:id="1990672734">
      <w:bodyDiv w:val="1"/>
      <w:marLeft w:val="0"/>
      <w:marRight w:val="0"/>
      <w:marTop w:val="0"/>
      <w:marBottom w:val="0"/>
      <w:divBdr>
        <w:top w:val="none" w:sz="0" w:space="0" w:color="auto"/>
        <w:left w:val="none" w:sz="0" w:space="0" w:color="auto"/>
        <w:bottom w:val="none" w:sz="0" w:space="0" w:color="auto"/>
        <w:right w:val="none" w:sz="0" w:space="0" w:color="auto"/>
      </w:divBdr>
    </w:div>
    <w:div w:id="1992323118">
      <w:bodyDiv w:val="1"/>
      <w:marLeft w:val="0"/>
      <w:marRight w:val="0"/>
      <w:marTop w:val="0"/>
      <w:marBottom w:val="0"/>
      <w:divBdr>
        <w:top w:val="none" w:sz="0" w:space="0" w:color="auto"/>
        <w:left w:val="none" w:sz="0" w:space="0" w:color="auto"/>
        <w:bottom w:val="none" w:sz="0" w:space="0" w:color="auto"/>
        <w:right w:val="none" w:sz="0" w:space="0" w:color="auto"/>
      </w:divBdr>
    </w:div>
    <w:div w:id="1992559764">
      <w:bodyDiv w:val="1"/>
      <w:marLeft w:val="0"/>
      <w:marRight w:val="0"/>
      <w:marTop w:val="0"/>
      <w:marBottom w:val="0"/>
      <w:divBdr>
        <w:top w:val="none" w:sz="0" w:space="0" w:color="auto"/>
        <w:left w:val="none" w:sz="0" w:space="0" w:color="auto"/>
        <w:bottom w:val="none" w:sz="0" w:space="0" w:color="auto"/>
        <w:right w:val="none" w:sz="0" w:space="0" w:color="auto"/>
      </w:divBdr>
    </w:div>
    <w:div w:id="1992709393">
      <w:bodyDiv w:val="1"/>
      <w:marLeft w:val="0"/>
      <w:marRight w:val="0"/>
      <w:marTop w:val="0"/>
      <w:marBottom w:val="0"/>
      <w:divBdr>
        <w:top w:val="none" w:sz="0" w:space="0" w:color="auto"/>
        <w:left w:val="none" w:sz="0" w:space="0" w:color="auto"/>
        <w:bottom w:val="none" w:sz="0" w:space="0" w:color="auto"/>
        <w:right w:val="none" w:sz="0" w:space="0" w:color="auto"/>
      </w:divBdr>
      <w:divsChild>
        <w:div w:id="6715456">
          <w:marLeft w:val="0"/>
          <w:marRight w:val="0"/>
          <w:marTop w:val="0"/>
          <w:marBottom w:val="0"/>
          <w:divBdr>
            <w:top w:val="none" w:sz="0" w:space="0" w:color="auto"/>
            <w:left w:val="none" w:sz="0" w:space="0" w:color="auto"/>
            <w:bottom w:val="none" w:sz="0" w:space="0" w:color="auto"/>
            <w:right w:val="none" w:sz="0" w:space="0" w:color="auto"/>
          </w:divBdr>
        </w:div>
        <w:div w:id="143665798">
          <w:marLeft w:val="0"/>
          <w:marRight w:val="0"/>
          <w:marTop w:val="0"/>
          <w:marBottom w:val="0"/>
          <w:divBdr>
            <w:top w:val="none" w:sz="0" w:space="0" w:color="auto"/>
            <w:left w:val="none" w:sz="0" w:space="0" w:color="auto"/>
            <w:bottom w:val="none" w:sz="0" w:space="0" w:color="auto"/>
            <w:right w:val="none" w:sz="0" w:space="0" w:color="auto"/>
          </w:divBdr>
        </w:div>
        <w:div w:id="146749134">
          <w:marLeft w:val="0"/>
          <w:marRight w:val="0"/>
          <w:marTop w:val="0"/>
          <w:marBottom w:val="0"/>
          <w:divBdr>
            <w:top w:val="none" w:sz="0" w:space="0" w:color="auto"/>
            <w:left w:val="none" w:sz="0" w:space="0" w:color="auto"/>
            <w:bottom w:val="none" w:sz="0" w:space="0" w:color="auto"/>
            <w:right w:val="none" w:sz="0" w:space="0" w:color="auto"/>
          </w:divBdr>
        </w:div>
        <w:div w:id="178281085">
          <w:marLeft w:val="0"/>
          <w:marRight w:val="0"/>
          <w:marTop w:val="0"/>
          <w:marBottom w:val="0"/>
          <w:divBdr>
            <w:top w:val="none" w:sz="0" w:space="0" w:color="auto"/>
            <w:left w:val="none" w:sz="0" w:space="0" w:color="auto"/>
            <w:bottom w:val="none" w:sz="0" w:space="0" w:color="auto"/>
            <w:right w:val="none" w:sz="0" w:space="0" w:color="auto"/>
          </w:divBdr>
        </w:div>
        <w:div w:id="182284151">
          <w:marLeft w:val="0"/>
          <w:marRight w:val="0"/>
          <w:marTop w:val="0"/>
          <w:marBottom w:val="0"/>
          <w:divBdr>
            <w:top w:val="none" w:sz="0" w:space="0" w:color="auto"/>
            <w:left w:val="none" w:sz="0" w:space="0" w:color="auto"/>
            <w:bottom w:val="none" w:sz="0" w:space="0" w:color="auto"/>
            <w:right w:val="none" w:sz="0" w:space="0" w:color="auto"/>
          </w:divBdr>
        </w:div>
        <w:div w:id="203062322">
          <w:marLeft w:val="0"/>
          <w:marRight w:val="0"/>
          <w:marTop w:val="0"/>
          <w:marBottom w:val="0"/>
          <w:divBdr>
            <w:top w:val="none" w:sz="0" w:space="0" w:color="auto"/>
            <w:left w:val="none" w:sz="0" w:space="0" w:color="auto"/>
            <w:bottom w:val="none" w:sz="0" w:space="0" w:color="auto"/>
            <w:right w:val="none" w:sz="0" w:space="0" w:color="auto"/>
          </w:divBdr>
        </w:div>
        <w:div w:id="205801414">
          <w:marLeft w:val="0"/>
          <w:marRight w:val="0"/>
          <w:marTop w:val="0"/>
          <w:marBottom w:val="0"/>
          <w:divBdr>
            <w:top w:val="none" w:sz="0" w:space="0" w:color="auto"/>
            <w:left w:val="none" w:sz="0" w:space="0" w:color="auto"/>
            <w:bottom w:val="none" w:sz="0" w:space="0" w:color="auto"/>
            <w:right w:val="none" w:sz="0" w:space="0" w:color="auto"/>
          </w:divBdr>
        </w:div>
        <w:div w:id="234703989">
          <w:marLeft w:val="0"/>
          <w:marRight w:val="0"/>
          <w:marTop w:val="0"/>
          <w:marBottom w:val="0"/>
          <w:divBdr>
            <w:top w:val="none" w:sz="0" w:space="0" w:color="auto"/>
            <w:left w:val="none" w:sz="0" w:space="0" w:color="auto"/>
            <w:bottom w:val="none" w:sz="0" w:space="0" w:color="auto"/>
            <w:right w:val="none" w:sz="0" w:space="0" w:color="auto"/>
          </w:divBdr>
        </w:div>
        <w:div w:id="251550987">
          <w:marLeft w:val="0"/>
          <w:marRight w:val="0"/>
          <w:marTop w:val="0"/>
          <w:marBottom w:val="0"/>
          <w:divBdr>
            <w:top w:val="none" w:sz="0" w:space="0" w:color="auto"/>
            <w:left w:val="none" w:sz="0" w:space="0" w:color="auto"/>
            <w:bottom w:val="none" w:sz="0" w:space="0" w:color="auto"/>
            <w:right w:val="none" w:sz="0" w:space="0" w:color="auto"/>
          </w:divBdr>
        </w:div>
        <w:div w:id="258762152">
          <w:marLeft w:val="0"/>
          <w:marRight w:val="0"/>
          <w:marTop w:val="0"/>
          <w:marBottom w:val="0"/>
          <w:divBdr>
            <w:top w:val="none" w:sz="0" w:space="0" w:color="auto"/>
            <w:left w:val="none" w:sz="0" w:space="0" w:color="auto"/>
            <w:bottom w:val="none" w:sz="0" w:space="0" w:color="auto"/>
            <w:right w:val="none" w:sz="0" w:space="0" w:color="auto"/>
          </w:divBdr>
        </w:div>
        <w:div w:id="304043717">
          <w:marLeft w:val="0"/>
          <w:marRight w:val="0"/>
          <w:marTop w:val="0"/>
          <w:marBottom w:val="0"/>
          <w:divBdr>
            <w:top w:val="none" w:sz="0" w:space="0" w:color="auto"/>
            <w:left w:val="none" w:sz="0" w:space="0" w:color="auto"/>
            <w:bottom w:val="none" w:sz="0" w:space="0" w:color="auto"/>
            <w:right w:val="none" w:sz="0" w:space="0" w:color="auto"/>
          </w:divBdr>
        </w:div>
        <w:div w:id="358580191">
          <w:marLeft w:val="0"/>
          <w:marRight w:val="0"/>
          <w:marTop w:val="0"/>
          <w:marBottom w:val="0"/>
          <w:divBdr>
            <w:top w:val="none" w:sz="0" w:space="0" w:color="auto"/>
            <w:left w:val="none" w:sz="0" w:space="0" w:color="auto"/>
            <w:bottom w:val="none" w:sz="0" w:space="0" w:color="auto"/>
            <w:right w:val="none" w:sz="0" w:space="0" w:color="auto"/>
          </w:divBdr>
        </w:div>
        <w:div w:id="382099861">
          <w:marLeft w:val="0"/>
          <w:marRight w:val="0"/>
          <w:marTop w:val="0"/>
          <w:marBottom w:val="0"/>
          <w:divBdr>
            <w:top w:val="none" w:sz="0" w:space="0" w:color="auto"/>
            <w:left w:val="none" w:sz="0" w:space="0" w:color="auto"/>
            <w:bottom w:val="none" w:sz="0" w:space="0" w:color="auto"/>
            <w:right w:val="none" w:sz="0" w:space="0" w:color="auto"/>
          </w:divBdr>
        </w:div>
        <w:div w:id="409229051">
          <w:marLeft w:val="0"/>
          <w:marRight w:val="0"/>
          <w:marTop w:val="0"/>
          <w:marBottom w:val="0"/>
          <w:divBdr>
            <w:top w:val="none" w:sz="0" w:space="0" w:color="auto"/>
            <w:left w:val="none" w:sz="0" w:space="0" w:color="auto"/>
            <w:bottom w:val="none" w:sz="0" w:space="0" w:color="auto"/>
            <w:right w:val="none" w:sz="0" w:space="0" w:color="auto"/>
          </w:divBdr>
        </w:div>
        <w:div w:id="419839739">
          <w:marLeft w:val="0"/>
          <w:marRight w:val="0"/>
          <w:marTop w:val="0"/>
          <w:marBottom w:val="0"/>
          <w:divBdr>
            <w:top w:val="none" w:sz="0" w:space="0" w:color="auto"/>
            <w:left w:val="none" w:sz="0" w:space="0" w:color="auto"/>
            <w:bottom w:val="none" w:sz="0" w:space="0" w:color="auto"/>
            <w:right w:val="none" w:sz="0" w:space="0" w:color="auto"/>
          </w:divBdr>
        </w:div>
        <w:div w:id="504518162">
          <w:marLeft w:val="0"/>
          <w:marRight w:val="0"/>
          <w:marTop w:val="0"/>
          <w:marBottom w:val="0"/>
          <w:divBdr>
            <w:top w:val="none" w:sz="0" w:space="0" w:color="auto"/>
            <w:left w:val="none" w:sz="0" w:space="0" w:color="auto"/>
            <w:bottom w:val="none" w:sz="0" w:space="0" w:color="auto"/>
            <w:right w:val="none" w:sz="0" w:space="0" w:color="auto"/>
          </w:divBdr>
        </w:div>
        <w:div w:id="521169041">
          <w:marLeft w:val="0"/>
          <w:marRight w:val="0"/>
          <w:marTop w:val="0"/>
          <w:marBottom w:val="0"/>
          <w:divBdr>
            <w:top w:val="none" w:sz="0" w:space="0" w:color="auto"/>
            <w:left w:val="none" w:sz="0" w:space="0" w:color="auto"/>
            <w:bottom w:val="none" w:sz="0" w:space="0" w:color="auto"/>
            <w:right w:val="none" w:sz="0" w:space="0" w:color="auto"/>
          </w:divBdr>
        </w:div>
        <w:div w:id="528689182">
          <w:marLeft w:val="0"/>
          <w:marRight w:val="0"/>
          <w:marTop w:val="0"/>
          <w:marBottom w:val="0"/>
          <w:divBdr>
            <w:top w:val="none" w:sz="0" w:space="0" w:color="auto"/>
            <w:left w:val="none" w:sz="0" w:space="0" w:color="auto"/>
            <w:bottom w:val="none" w:sz="0" w:space="0" w:color="auto"/>
            <w:right w:val="none" w:sz="0" w:space="0" w:color="auto"/>
          </w:divBdr>
        </w:div>
        <w:div w:id="574555616">
          <w:marLeft w:val="0"/>
          <w:marRight w:val="0"/>
          <w:marTop w:val="0"/>
          <w:marBottom w:val="0"/>
          <w:divBdr>
            <w:top w:val="none" w:sz="0" w:space="0" w:color="auto"/>
            <w:left w:val="none" w:sz="0" w:space="0" w:color="auto"/>
            <w:bottom w:val="none" w:sz="0" w:space="0" w:color="auto"/>
            <w:right w:val="none" w:sz="0" w:space="0" w:color="auto"/>
          </w:divBdr>
        </w:div>
        <w:div w:id="661664486">
          <w:marLeft w:val="0"/>
          <w:marRight w:val="0"/>
          <w:marTop w:val="0"/>
          <w:marBottom w:val="0"/>
          <w:divBdr>
            <w:top w:val="none" w:sz="0" w:space="0" w:color="auto"/>
            <w:left w:val="none" w:sz="0" w:space="0" w:color="auto"/>
            <w:bottom w:val="none" w:sz="0" w:space="0" w:color="auto"/>
            <w:right w:val="none" w:sz="0" w:space="0" w:color="auto"/>
          </w:divBdr>
        </w:div>
        <w:div w:id="662322123">
          <w:marLeft w:val="0"/>
          <w:marRight w:val="0"/>
          <w:marTop w:val="0"/>
          <w:marBottom w:val="0"/>
          <w:divBdr>
            <w:top w:val="none" w:sz="0" w:space="0" w:color="auto"/>
            <w:left w:val="none" w:sz="0" w:space="0" w:color="auto"/>
            <w:bottom w:val="none" w:sz="0" w:space="0" w:color="auto"/>
            <w:right w:val="none" w:sz="0" w:space="0" w:color="auto"/>
          </w:divBdr>
        </w:div>
        <w:div w:id="682361162">
          <w:marLeft w:val="0"/>
          <w:marRight w:val="0"/>
          <w:marTop w:val="0"/>
          <w:marBottom w:val="0"/>
          <w:divBdr>
            <w:top w:val="none" w:sz="0" w:space="0" w:color="auto"/>
            <w:left w:val="none" w:sz="0" w:space="0" w:color="auto"/>
            <w:bottom w:val="none" w:sz="0" w:space="0" w:color="auto"/>
            <w:right w:val="none" w:sz="0" w:space="0" w:color="auto"/>
          </w:divBdr>
        </w:div>
        <w:div w:id="682366278">
          <w:marLeft w:val="0"/>
          <w:marRight w:val="0"/>
          <w:marTop w:val="0"/>
          <w:marBottom w:val="0"/>
          <w:divBdr>
            <w:top w:val="none" w:sz="0" w:space="0" w:color="auto"/>
            <w:left w:val="none" w:sz="0" w:space="0" w:color="auto"/>
            <w:bottom w:val="none" w:sz="0" w:space="0" w:color="auto"/>
            <w:right w:val="none" w:sz="0" w:space="0" w:color="auto"/>
          </w:divBdr>
        </w:div>
        <w:div w:id="706025327">
          <w:marLeft w:val="0"/>
          <w:marRight w:val="0"/>
          <w:marTop w:val="0"/>
          <w:marBottom w:val="0"/>
          <w:divBdr>
            <w:top w:val="none" w:sz="0" w:space="0" w:color="auto"/>
            <w:left w:val="none" w:sz="0" w:space="0" w:color="auto"/>
            <w:bottom w:val="none" w:sz="0" w:space="0" w:color="auto"/>
            <w:right w:val="none" w:sz="0" w:space="0" w:color="auto"/>
          </w:divBdr>
        </w:div>
        <w:div w:id="901327566">
          <w:marLeft w:val="0"/>
          <w:marRight w:val="0"/>
          <w:marTop w:val="0"/>
          <w:marBottom w:val="0"/>
          <w:divBdr>
            <w:top w:val="none" w:sz="0" w:space="0" w:color="auto"/>
            <w:left w:val="none" w:sz="0" w:space="0" w:color="auto"/>
            <w:bottom w:val="none" w:sz="0" w:space="0" w:color="auto"/>
            <w:right w:val="none" w:sz="0" w:space="0" w:color="auto"/>
          </w:divBdr>
        </w:div>
        <w:div w:id="922419555">
          <w:marLeft w:val="0"/>
          <w:marRight w:val="0"/>
          <w:marTop w:val="0"/>
          <w:marBottom w:val="0"/>
          <w:divBdr>
            <w:top w:val="none" w:sz="0" w:space="0" w:color="auto"/>
            <w:left w:val="none" w:sz="0" w:space="0" w:color="auto"/>
            <w:bottom w:val="none" w:sz="0" w:space="0" w:color="auto"/>
            <w:right w:val="none" w:sz="0" w:space="0" w:color="auto"/>
          </w:divBdr>
        </w:div>
        <w:div w:id="934826242">
          <w:marLeft w:val="0"/>
          <w:marRight w:val="0"/>
          <w:marTop w:val="0"/>
          <w:marBottom w:val="0"/>
          <w:divBdr>
            <w:top w:val="none" w:sz="0" w:space="0" w:color="auto"/>
            <w:left w:val="none" w:sz="0" w:space="0" w:color="auto"/>
            <w:bottom w:val="none" w:sz="0" w:space="0" w:color="auto"/>
            <w:right w:val="none" w:sz="0" w:space="0" w:color="auto"/>
          </w:divBdr>
        </w:div>
        <w:div w:id="934899493">
          <w:marLeft w:val="0"/>
          <w:marRight w:val="0"/>
          <w:marTop w:val="0"/>
          <w:marBottom w:val="0"/>
          <w:divBdr>
            <w:top w:val="none" w:sz="0" w:space="0" w:color="auto"/>
            <w:left w:val="none" w:sz="0" w:space="0" w:color="auto"/>
            <w:bottom w:val="none" w:sz="0" w:space="0" w:color="auto"/>
            <w:right w:val="none" w:sz="0" w:space="0" w:color="auto"/>
          </w:divBdr>
        </w:div>
        <w:div w:id="1008366050">
          <w:marLeft w:val="0"/>
          <w:marRight w:val="0"/>
          <w:marTop w:val="0"/>
          <w:marBottom w:val="0"/>
          <w:divBdr>
            <w:top w:val="none" w:sz="0" w:space="0" w:color="auto"/>
            <w:left w:val="none" w:sz="0" w:space="0" w:color="auto"/>
            <w:bottom w:val="none" w:sz="0" w:space="0" w:color="auto"/>
            <w:right w:val="none" w:sz="0" w:space="0" w:color="auto"/>
          </w:divBdr>
        </w:div>
        <w:div w:id="1069037075">
          <w:marLeft w:val="0"/>
          <w:marRight w:val="0"/>
          <w:marTop w:val="0"/>
          <w:marBottom w:val="0"/>
          <w:divBdr>
            <w:top w:val="none" w:sz="0" w:space="0" w:color="auto"/>
            <w:left w:val="none" w:sz="0" w:space="0" w:color="auto"/>
            <w:bottom w:val="none" w:sz="0" w:space="0" w:color="auto"/>
            <w:right w:val="none" w:sz="0" w:space="0" w:color="auto"/>
          </w:divBdr>
        </w:div>
        <w:div w:id="1143162558">
          <w:marLeft w:val="0"/>
          <w:marRight w:val="0"/>
          <w:marTop w:val="0"/>
          <w:marBottom w:val="0"/>
          <w:divBdr>
            <w:top w:val="none" w:sz="0" w:space="0" w:color="auto"/>
            <w:left w:val="none" w:sz="0" w:space="0" w:color="auto"/>
            <w:bottom w:val="none" w:sz="0" w:space="0" w:color="auto"/>
            <w:right w:val="none" w:sz="0" w:space="0" w:color="auto"/>
          </w:divBdr>
        </w:div>
        <w:div w:id="1153107385">
          <w:marLeft w:val="0"/>
          <w:marRight w:val="0"/>
          <w:marTop w:val="0"/>
          <w:marBottom w:val="0"/>
          <w:divBdr>
            <w:top w:val="none" w:sz="0" w:space="0" w:color="auto"/>
            <w:left w:val="none" w:sz="0" w:space="0" w:color="auto"/>
            <w:bottom w:val="none" w:sz="0" w:space="0" w:color="auto"/>
            <w:right w:val="none" w:sz="0" w:space="0" w:color="auto"/>
          </w:divBdr>
        </w:div>
        <w:div w:id="1163086501">
          <w:marLeft w:val="0"/>
          <w:marRight w:val="0"/>
          <w:marTop w:val="0"/>
          <w:marBottom w:val="0"/>
          <w:divBdr>
            <w:top w:val="none" w:sz="0" w:space="0" w:color="auto"/>
            <w:left w:val="none" w:sz="0" w:space="0" w:color="auto"/>
            <w:bottom w:val="none" w:sz="0" w:space="0" w:color="auto"/>
            <w:right w:val="none" w:sz="0" w:space="0" w:color="auto"/>
          </w:divBdr>
        </w:div>
        <w:div w:id="1260405733">
          <w:marLeft w:val="0"/>
          <w:marRight w:val="0"/>
          <w:marTop w:val="0"/>
          <w:marBottom w:val="0"/>
          <w:divBdr>
            <w:top w:val="none" w:sz="0" w:space="0" w:color="auto"/>
            <w:left w:val="none" w:sz="0" w:space="0" w:color="auto"/>
            <w:bottom w:val="none" w:sz="0" w:space="0" w:color="auto"/>
            <w:right w:val="none" w:sz="0" w:space="0" w:color="auto"/>
          </w:divBdr>
        </w:div>
        <w:div w:id="1331521076">
          <w:marLeft w:val="0"/>
          <w:marRight w:val="0"/>
          <w:marTop w:val="0"/>
          <w:marBottom w:val="0"/>
          <w:divBdr>
            <w:top w:val="none" w:sz="0" w:space="0" w:color="auto"/>
            <w:left w:val="none" w:sz="0" w:space="0" w:color="auto"/>
            <w:bottom w:val="none" w:sz="0" w:space="0" w:color="auto"/>
            <w:right w:val="none" w:sz="0" w:space="0" w:color="auto"/>
          </w:divBdr>
        </w:div>
        <w:div w:id="1367214305">
          <w:marLeft w:val="0"/>
          <w:marRight w:val="0"/>
          <w:marTop w:val="0"/>
          <w:marBottom w:val="0"/>
          <w:divBdr>
            <w:top w:val="none" w:sz="0" w:space="0" w:color="auto"/>
            <w:left w:val="none" w:sz="0" w:space="0" w:color="auto"/>
            <w:bottom w:val="none" w:sz="0" w:space="0" w:color="auto"/>
            <w:right w:val="none" w:sz="0" w:space="0" w:color="auto"/>
          </w:divBdr>
        </w:div>
        <w:div w:id="1416366113">
          <w:marLeft w:val="0"/>
          <w:marRight w:val="0"/>
          <w:marTop w:val="0"/>
          <w:marBottom w:val="0"/>
          <w:divBdr>
            <w:top w:val="none" w:sz="0" w:space="0" w:color="auto"/>
            <w:left w:val="none" w:sz="0" w:space="0" w:color="auto"/>
            <w:bottom w:val="none" w:sz="0" w:space="0" w:color="auto"/>
            <w:right w:val="none" w:sz="0" w:space="0" w:color="auto"/>
          </w:divBdr>
        </w:div>
        <w:div w:id="1429739951">
          <w:marLeft w:val="0"/>
          <w:marRight w:val="0"/>
          <w:marTop w:val="0"/>
          <w:marBottom w:val="0"/>
          <w:divBdr>
            <w:top w:val="none" w:sz="0" w:space="0" w:color="auto"/>
            <w:left w:val="none" w:sz="0" w:space="0" w:color="auto"/>
            <w:bottom w:val="none" w:sz="0" w:space="0" w:color="auto"/>
            <w:right w:val="none" w:sz="0" w:space="0" w:color="auto"/>
          </w:divBdr>
        </w:div>
        <w:div w:id="1589071707">
          <w:marLeft w:val="0"/>
          <w:marRight w:val="0"/>
          <w:marTop w:val="0"/>
          <w:marBottom w:val="0"/>
          <w:divBdr>
            <w:top w:val="none" w:sz="0" w:space="0" w:color="auto"/>
            <w:left w:val="none" w:sz="0" w:space="0" w:color="auto"/>
            <w:bottom w:val="none" w:sz="0" w:space="0" w:color="auto"/>
            <w:right w:val="none" w:sz="0" w:space="0" w:color="auto"/>
          </w:divBdr>
        </w:div>
        <w:div w:id="1617905377">
          <w:marLeft w:val="0"/>
          <w:marRight w:val="0"/>
          <w:marTop w:val="0"/>
          <w:marBottom w:val="0"/>
          <w:divBdr>
            <w:top w:val="none" w:sz="0" w:space="0" w:color="auto"/>
            <w:left w:val="none" w:sz="0" w:space="0" w:color="auto"/>
            <w:bottom w:val="none" w:sz="0" w:space="0" w:color="auto"/>
            <w:right w:val="none" w:sz="0" w:space="0" w:color="auto"/>
          </w:divBdr>
        </w:div>
        <w:div w:id="1634096916">
          <w:marLeft w:val="0"/>
          <w:marRight w:val="0"/>
          <w:marTop w:val="0"/>
          <w:marBottom w:val="0"/>
          <w:divBdr>
            <w:top w:val="none" w:sz="0" w:space="0" w:color="auto"/>
            <w:left w:val="none" w:sz="0" w:space="0" w:color="auto"/>
            <w:bottom w:val="none" w:sz="0" w:space="0" w:color="auto"/>
            <w:right w:val="none" w:sz="0" w:space="0" w:color="auto"/>
          </w:divBdr>
        </w:div>
        <w:div w:id="1641114786">
          <w:marLeft w:val="0"/>
          <w:marRight w:val="0"/>
          <w:marTop w:val="0"/>
          <w:marBottom w:val="0"/>
          <w:divBdr>
            <w:top w:val="none" w:sz="0" w:space="0" w:color="auto"/>
            <w:left w:val="none" w:sz="0" w:space="0" w:color="auto"/>
            <w:bottom w:val="none" w:sz="0" w:space="0" w:color="auto"/>
            <w:right w:val="none" w:sz="0" w:space="0" w:color="auto"/>
          </w:divBdr>
        </w:div>
        <w:div w:id="1694064472">
          <w:marLeft w:val="0"/>
          <w:marRight w:val="0"/>
          <w:marTop w:val="0"/>
          <w:marBottom w:val="0"/>
          <w:divBdr>
            <w:top w:val="none" w:sz="0" w:space="0" w:color="auto"/>
            <w:left w:val="none" w:sz="0" w:space="0" w:color="auto"/>
            <w:bottom w:val="none" w:sz="0" w:space="0" w:color="auto"/>
            <w:right w:val="none" w:sz="0" w:space="0" w:color="auto"/>
          </w:divBdr>
        </w:div>
        <w:div w:id="1721048972">
          <w:marLeft w:val="0"/>
          <w:marRight w:val="0"/>
          <w:marTop w:val="0"/>
          <w:marBottom w:val="0"/>
          <w:divBdr>
            <w:top w:val="none" w:sz="0" w:space="0" w:color="auto"/>
            <w:left w:val="none" w:sz="0" w:space="0" w:color="auto"/>
            <w:bottom w:val="none" w:sz="0" w:space="0" w:color="auto"/>
            <w:right w:val="none" w:sz="0" w:space="0" w:color="auto"/>
          </w:divBdr>
        </w:div>
        <w:div w:id="1837453045">
          <w:marLeft w:val="0"/>
          <w:marRight w:val="0"/>
          <w:marTop w:val="0"/>
          <w:marBottom w:val="0"/>
          <w:divBdr>
            <w:top w:val="none" w:sz="0" w:space="0" w:color="auto"/>
            <w:left w:val="none" w:sz="0" w:space="0" w:color="auto"/>
            <w:bottom w:val="none" w:sz="0" w:space="0" w:color="auto"/>
            <w:right w:val="none" w:sz="0" w:space="0" w:color="auto"/>
          </w:divBdr>
        </w:div>
        <w:div w:id="1970163513">
          <w:marLeft w:val="0"/>
          <w:marRight w:val="0"/>
          <w:marTop w:val="0"/>
          <w:marBottom w:val="0"/>
          <w:divBdr>
            <w:top w:val="none" w:sz="0" w:space="0" w:color="auto"/>
            <w:left w:val="none" w:sz="0" w:space="0" w:color="auto"/>
            <w:bottom w:val="none" w:sz="0" w:space="0" w:color="auto"/>
            <w:right w:val="none" w:sz="0" w:space="0" w:color="auto"/>
          </w:divBdr>
        </w:div>
      </w:divsChild>
    </w:div>
    <w:div w:id="1993439151">
      <w:bodyDiv w:val="1"/>
      <w:marLeft w:val="0"/>
      <w:marRight w:val="0"/>
      <w:marTop w:val="0"/>
      <w:marBottom w:val="0"/>
      <w:divBdr>
        <w:top w:val="none" w:sz="0" w:space="0" w:color="auto"/>
        <w:left w:val="none" w:sz="0" w:space="0" w:color="auto"/>
        <w:bottom w:val="none" w:sz="0" w:space="0" w:color="auto"/>
        <w:right w:val="none" w:sz="0" w:space="0" w:color="auto"/>
      </w:divBdr>
    </w:div>
    <w:div w:id="1993556148">
      <w:bodyDiv w:val="1"/>
      <w:marLeft w:val="0"/>
      <w:marRight w:val="0"/>
      <w:marTop w:val="0"/>
      <w:marBottom w:val="0"/>
      <w:divBdr>
        <w:top w:val="none" w:sz="0" w:space="0" w:color="auto"/>
        <w:left w:val="none" w:sz="0" w:space="0" w:color="auto"/>
        <w:bottom w:val="none" w:sz="0" w:space="0" w:color="auto"/>
        <w:right w:val="none" w:sz="0" w:space="0" w:color="auto"/>
      </w:divBdr>
    </w:div>
    <w:div w:id="1994721887">
      <w:bodyDiv w:val="1"/>
      <w:marLeft w:val="0"/>
      <w:marRight w:val="0"/>
      <w:marTop w:val="0"/>
      <w:marBottom w:val="0"/>
      <w:divBdr>
        <w:top w:val="none" w:sz="0" w:space="0" w:color="auto"/>
        <w:left w:val="none" w:sz="0" w:space="0" w:color="auto"/>
        <w:bottom w:val="none" w:sz="0" w:space="0" w:color="auto"/>
        <w:right w:val="none" w:sz="0" w:space="0" w:color="auto"/>
      </w:divBdr>
    </w:div>
    <w:div w:id="1994867906">
      <w:bodyDiv w:val="1"/>
      <w:marLeft w:val="0"/>
      <w:marRight w:val="0"/>
      <w:marTop w:val="0"/>
      <w:marBottom w:val="0"/>
      <w:divBdr>
        <w:top w:val="none" w:sz="0" w:space="0" w:color="auto"/>
        <w:left w:val="none" w:sz="0" w:space="0" w:color="auto"/>
        <w:bottom w:val="none" w:sz="0" w:space="0" w:color="auto"/>
        <w:right w:val="none" w:sz="0" w:space="0" w:color="auto"/>
      </w:divBdr>
    </w:div>
    <w:div w:id="1995136460">
      <w:bodyDiv w:val="1"/>
      <w:marLeft w:val="0"/>
      <w:marRight w:val="0"/>
      <w:marTop w:val="0"/>
      <w:marBottom w:val="0"/>
      <w:divBdr>
        <w:top w:val="none" w:sz="0" w:space="0" w:color="auto"/>
        <w:left w:val="none" w:sz="0" w:space="0" w:color="auto"/>
        <w:bottom w:val="none" w:sz="0" w:space="0" w:color="auto"/>
        <w:right w:val="none" w:sz="0" w:space="0" w:color="auto"/>
      </w:divBdr>
    </w:div>
    <w:div w:id="1995254793">
      <w:bodyDiv w:val="1"/>
      <w:marLeft w:val="0"/>
      <w:marRight w:val="0"/>
      <w:marTop w:val="0"/>
      <w:marBottom w:val="0"/>
      <w:divBdr>
        <w:top w:val="none" w:sz="0" w:space="0" w:color="auto"/>
        <w:left w:val="none" w:sz="0" w:space="0" w:color="auto"/>
        <w:bottom w:val="none" w:sz="0" w:space="0" w:color="auto"/>
        <w:right w:val="none" w:sz="0" w:space="0" w:color="auto"/>
      </w:divBdr>
    </w:div>
    <w:div w:id="1995330311">
      <w:bodyDiv w:val="1"/>
      <w:marLeft w:val="0"/>
      <w:marRight w:val="0"/>
      <w:marTop w:val="0"/>
      <w:marBottom w:val="0"/>
      <w:divBdr>
        <w:top w:val="none" w:sz="0" w:space="0" w:color="auto"/>
        <w:left w:val="none" w:sz="0" w:space="0" w:color="auto"/>
        <w:bottom w:val="none" w:sz="0" w:space="0" w:color="auto"/>
        <w:right w:val="none" w:sz="0" w:space="0" w:color="auto"/>
      </w:divBdr>
    </w:div>
    <w:div w:id="1995988448">
      <w:bodyDiv w:val="1"/>
      <w:marLeft w:val="0"/>
      <w:marRight w:val="0"/>
      <w:marTop w:val="0"/>
      <w:marBottom w:val="0"/>
      <w:divBdr>
        <w:top w:val="none" w:sz="0" w:space="0" w:color="auto"/>
        <w:left w:val="none" w:sz="0" w:space="0" w:color="auto"/>
        <w:bottom w:val="none" w:sz="0" w:space="0" w:color="auto"/>
        <w:right w:val="none" w:sz="0" w:space="0" w:color="auto"/>
      </w:divBdr>
    </w:div>
    <w:div w:id="1996107398">
      <w:bodyDiv w:val="1"/>
      <w:marLeft w:val="0"/>
      <w:marRight w:val="0"/>
      <w:marTop w:val="0"/>
      <w:marBottom w:val="0"/>
      <w:divBdr>
        <w:top w:val="none" w:sz="0" w:space="0" w:color="auto"/>
        <w:left w:val="none" w:sz="0" w:space="0" w:color="auto"/>
        <w:bottom w:val="none" w:sz="0" w:space="0" w:color="auto"/>
        <w:right w:val="none" w:sz="0" w:space="0" w:color="auto"/>
      </w:divBdr>
    </w:div>
    <w:div w:id="1996227186">
      <w:bodyDiv w:val="1"/>
      <w:marLeft w:val="0"/>
      <w:marRight w:val="0"/>
      <w:marTop w:val="0"/>
      <w:marBottom w:val="0"/>
      <w:divBdr>
        <w:top w:val="none" w:sz="0" w:space="0" w:color="auto"/>
        <w:left w:val="none" w:sz="0" w:space="0" w:color="auto"/>
        <w:bottom w:val="none" w:sz="0" w:space="0" w:color="auto"/>
        <w:right w:val="none" w:sz="0" w:space="0" w:color="auto"/>
      </w:divBdr>
    </w:div>
    <w:div w:id="1996760273">
      <w:bodyDiv w:val="1"/>
      <w:marLeft w:val="0"/>
      <w:marRight w:val="0"/>
      <w:marTop w:val="0"/>
      <w:marBottom w:val="0"/>
      <w:divBdr>
        <w:top w:val="none" w:sz="0" w:space="0" w:color="auto"/>
        <w:left w:val="none" w:sz="0" w:space="0" w:color="auto"/>
        <w:bottom w:val="none" w:sz="0" w:space="0" w:color="auto"/>
        <w:right w:val="none" w:sz="0" w:space="0" w:color="auto"/>
      </w:divBdr>
    </w:div>
    <w:div w:id="1996761389">
      <w:bodyDiv w:val="1"/>
      <w:marLeft w:val="0"/>
      <w:marRight w:val="0"/>
      <w:marTop w:val="0"/>
      <w:marBottom w:val="0"/>
      <w:divBdr>
        <w:top w:val="none" w:sz="0" w:space="0" w:color="auto"/>
        <w:left w:val="none" w:sz="0" w:space="0" w:color="auto"/>
        <w:bottom w:val="none" w:sz="0" w:space="0" w:color="auto"/>
        <w:right w:val="none" w:sz="0" w:space="0" w:color="auto"/>
      </w:divBdr>
    </w:div>
    <w:div w:id="1997302486">
      <w:bodyDiv w:val="1"/>
      <w:marLeft w:val="0"/>
      <w:marRight w:val="0"/>
      <w:marTop w:val="0"/>
      <w:marBottom w:val="0"/>
      <w:divBdr>
        <w:top w:val="none" w:sz="0" w:space="0" w:color="auto"/>
        <w:left w:val="none" w:sz="0" w:space="0" w:color="auto"/>
        <w:bottom w:val="none" w:sz="0" w:space="0" w:color="auto"/>
        <w:right w:val="none" w:sz="0" w:space="0" w:color="auto"/>
      </w:divBdr>
    </w:div>
    <w:div w:id="1997487284">
      <w:bodyDiv w:val="1"/>
      <w:marLeft w:val="0"/>
      <w:marRight w:val="0"/>
      <w:marTop w:val="0"/>
      <w:marBottom w:val="0"/>
      <w:divBdr>
        <w:top w:val="none" w:sz="0" w:space="0" w:color="auto"/>
        <w:left w:val="none" w:sz="0" w:space="0" w:color="auto"/>
        <w:bottom w:val="none" w:sz="0" w:space="0" w:color="auto"/>
        <w:right w:val="none" w:sz="0" w:space="0" w:color="auto"/>
      </w:divBdr>
    </w:div>
    <w:div w:id="1997563084">
      <w:bodyDiv w:val="1"/>
      <w:marLeft w:val="0"/>
      <w:marRight w:val="0"/>
      <w:marTop w:val="0"/>
      <w:marBottom w:val="0"/>
      <w:divBdr>
        <w:top w:val="none" w:sz="0" w:space="0" w:color="auto"/>
        <w:left w:val="none" w:sz="0" w:space="0" w:color="auto"/>
        <w:bottom w:val="none" w:sz="0" w:space="0" w:color="auto"/>
        <w:right w:val="none" w:sz="0" w:space="0" w:color="auto"/>
      </w:divBdr>
    </w:div>
    <w:div w:id="1998342460">
      <w:bodyDiv w:val="1"/>
      <w:marLeft w:val="0"/>
      <w:marRight w:val="0"/>
      <w:marTop w:val="0"/>
      <w:marBottom w:val="0"/>
      <w:divBdr>
        <w:top w:val="none" w:sz="0" w:space="0" w:color="auto"/>
        <w:left w:val="none" w:sz="0" w:space="0" w:color="auto"/>
        <w:bottom w:val="none" w:sz="0" w:space="0" w:color="auto"/>
        <w:right w:val="none" w:sz="0" w:space="0" w:color="auto"/>
      </w:divBdr>
    </w:div>
    <w:div w:id="1998342673">
      <w:bodyDiv w:val="1"/>
      <w:marLeft w:val="0"/>
      <w:marRight w:val="0"/>
      <w:marTop w:val="0"/>
      <w:marBottom w:val="0"/>
      <w:divBdr>
        <w:top w:val="none" w:sz="0" w:space="0" w:color="auto"/>
        <w:left w:val="none" w:sz="0" w:space="0" w:color="auto"/>
        <w:bottom w:val="none" w:sz="0" w:space="0" w:color="auto"/>
        <w:right w:val="none" w:sz="0" w:space="0" w:color="auto"/>
      </w:divBdr>
    </w:div>
    <w:div w:id="1998797599">
      <w:bodyDiv w:val="1"/>
      <w:marLeft w:val="0"/>
      <w:marRight w:val="0"/>
      <w:marTop w:val="0"/>
      <w:marBottom w:val="0"/>
      <w:divBdr>
        <w:top w:val="none" w:sz="0" w:space="0" w:color="auto"/>
        <w:left w:val="none" w:sz="0" w:space="0" w:color="auto"/>
        <w:bottom w:val="none" w:sz="0" w:space="0" w:color="auto"/>
        <w:right w:val="none" w:sz="0" w:space="0" w:color="auto"/>
      </w:divBdr>
    </w:div>
    <w:div w:id="1999187366">
      <w:bodyDiv w:val="1"/>
      <w:marLeft w:val="0"/>
      <w:marRight w:val="0"/>
      <w:marTop w:val="0"/>
      <w:marBottom w:val="0"/>
      <w:divBdr>
        <w:top w:val="none" w:sz="0" w:space="0" w:color="auto"/>
        <w:left w:val="none" w:sz="0" w:space="0" w:color="auto"/>
        <w:bottom w:val="none" w:sz="0" w:space="0" w:color="auto"/>
        <w:right w:val="none" w:sz="0" w:space="0" w:color="auto"/>
      </w:divBdr>
    </w:div>
    <w:div w:id="1999192573">
      <w:bodyDiv w:val="1"/>
      <w:marLeft w:val="0"/>
      <w:marRight w:val="0"/>
      <w:marTop w:val="0"/>
      <w:marBottom w:val="0"/>
      <w:divBdr>
        <w:top w:val="none" w:sz="0" w:space="0" w:color="auto"/>
        <w:left w:val="none" w:sz="0" w:space="0" w:color="auto"/>
        <w:bottom w:val="none" w:sz="0" w:space="0" w:color="auto"/>
        <w:right w:val="none" w:sz="0" w:space="0" w:color="auto"/>
      </w:divBdr>
    </w:div>
    <w:div w:id="1999306969">
      <w:bodyDiv w:val="1"/>
      <w:marLeft w:val="0"/>
      <w:marRight w:val="0"/>
      <w:marTop w:val="0"/>
      <w:marBottom w:val="0"/>
      <w:divBdr>
        <w:top w:val="none" w:sz="0" w:space="0" w:color="auto"/>
        <w:left w:val="none" w:sz="0" w:space="0" w:color="auto"/>
        <w:bottom w:val="none" w:sz="0" w:space="0" w:color="auto"/>
        <w:right w:val="none" w:sz="0" w:space="0" w:color="auto"/>
      </w:divBdr>
    </w:div>
    <w:div w:id="1999729576">
      <w:bodyDiv w:val="1"/>
      <w:marLeft w:val="0"/>
      <w:marRight w:val="0"/>
      <w:marTop w:val="0"/>
      <w:marBottom w:val="0"/>
      <w:divBdr>
        <w:top w:val="none" w:sz="0" w:space="0" w:color="auto"/>
        <w:left w:val="none" w:sz="0" w:space="0" w:color="auto"/>
        <w:bottom w:val="none" w:sz="0" w:space="0" w:color="auto"/>
        <w:right w:val="none" w:sz="0" w:space="0" w:color="auto"/>
      </w:divBdr>
    </w:div>
    <w:div w:id="2000229610">
      <w:bodyDiv w:val="1"/>
      <w:marLeft w:val="0"/>
      <w:marRight w:val="0"/>
      <w:marTop w:val="0"/>
      <w:marBottom w:val="0"/>
      <w:divBdr>
        <w:top w:val="none" w:sz="0" w:space="0" w:color="auto"/>
        <w:left w:val="none" w:sz="0" w:space="0" w:color="auto"/>
        <w:bottom w:val="none" w:sz="0" w:space="0" w:color="auto"/>
        <w:right w:val="none" w:sz="0" w:space="0" w:color="auto"/>
      </w:divBdr>
    </w:div>
    <w:div w:id="2000382738">
      <w:bodyDiv w:val="1"/>
      <w:marLeft w:val="0"/>
      <w:marRight w:val="0"/>
      <w:marTop w:val="0"/>
      <w:marBottom w:val="0"/>
      <w:divBdr>
        <w:top w:val="none" w:sz="0" w:space="0" w:color="auto"/>
        <w:left w:val="none" w:sz="0" w:space="0" w:color="auto"/>
        <w:bottom w:val="none" w:sz="0" w:space="0" w:color="auto"/>
        <w:right w:val="none" w:sz="0" w:space="0" w:color="auto"/>
      </w:divBdr>
    </w:div>
    <w:div w:id="2000496176">
      <w:bodyDiv w:val="1"/>
      <w:marLeft w:val="0"/>
      <w:marRight w:val="0"/>
      <w:marTop w:val="0"/>
      <w:marBottom w:val="0"/>
      <w:divBdr>
        <w:top w:val="none" w:sz="0" w:space="0" w:color="auto"/>
        <w:left w:val="none" w:sz="0" w:space="0" w:color="auto"/>
        <w:bottom w:val="none" w:sz="0" w:space="0" w:color="auto"/>
        <w:right w:val="none" w:sz="0" w:space="0" w:color="auto"/>
      </w:divBdr>
    </w:div>
    <w:div w:id="2000687408">
      <w:bodyDiv w:val="1"/>
      <w:marLeft w:val="0"/>
      <w:marRight w:val="0"/>
      <w:marTop w:val="0"/>
      <w:marBottom w:val="0"/>
      <w:divBdr>
        <w:top w:val="none" w:sz="0" w:space="0" w:color="auto"/>
        <w:left w:val="none" w:sz="0" w:space="0" w:color="auto"/>
        <w:bottom w:val="none" w:sz="0" w:space="0" w:color="auto"/>
        <w:right w:val="none" w:sz="0" w:space="0" w:color="auto"/>
      </w:divBdr>
    </w:div>
    <w:div w:id="2001496735">
      <w:bodyDiv w:val="1"/>
      <w:marLeft w:val="0"/>
      <w:marRight w:val="0"/>
      <w:marTop w:val="0"/>
      <w:marBottom w:val="0"/>
      <w:divBdr>
        <w:top w:val="none" w:sz="0" w:space="0" w:color="auto"/>
        <w:left w:val="none" w:sz="0" w:space="0" w:color="auto"/>
        <w:bottom w:val="none" w:sz="0" w:space="0" w:color="auto"/>
        <w:right w:val="none" w:sz="0" w:space="0" w:color="auto"/>
      </w:divBdr>
    </w:div>
    <w:div w:id="2001498601">
      <w:bodyDiv w:val="1"/>
      <w:marLeft w:val="0"/>
      <w:marRight w:val="0"/>
      <w:marTop w:val="0"/>
      <w:marBottom w:val="0"/>
      <w:divBdr>
        <w:top w:val="none" w:sz="0" w:space="0" w:color="auto"/>
        <w:left w:val="none" w:sz="0" w:space="0" w:color="auto"/>
        <w:bottom w:val="none" w:sz="0" w:space="0" w:color="auto"/>
        <w:right w:val="none" w:sz="0" w:space="0" w:color="auto"/>
      </w:divBdr>
    </w:div>
    <w:div w:id="2001544600">
      <w:bodyDiv w:val="1"/>
      <w:marLeft w:val="0"/>
      <w:marRight w:val="0"/>
      <w:marTop w:val="0"/>
      <w:marBottom w:val="0"/>
      <w:divBdr>
        <w:top w:val="none" w:sz="0" w:space="0" w:color="auto"/>
        <w:left w:val="none" w:sz="0" w:space="0" w:color="auto"/>
        <w:bottom w:val="none" w:sz="0" w:space="0" w:color="auto"/>
        <w:right w:val="none" w:sz="0" w:space="0" w:color="auto"/>
      </w:divBdr>
    </w:div>
    <w:div w:id="2001611505">
      <w:bodyDiv w:val="1"/>
      <w:marLeft w:val="0"/>
      <w:marRight w:val="0"/>
      <w:marTop w:val="0"/>
      <w:marBottom w:val="0"/>
      <w:divBdr>
        <w:top w:val="none" w:sz="0" w:space="0" w:color="auto"/>
        <w:left w:val="none" w:sz="0" w:space="0" w:color="auto"/>
        <w:bottom w:val="none" w:sz="0" w:space="0" w:color="auto"/>
        <w:right w:val="none" w:sz="0" w:space="0" w:color="auto"/>
      </w:divBdr>
    </w:div>
    <w:div w:id="2001613957">
      <w:bodyDiv w:val="1"/>
      <w:marLeft w:val="0"/>
      <w:marRight w:val="0"/>
      <w:marTop w:val="0"/>
      <w:marBottom w:val="0"/>
      <w:divBdr>
        <w:top w:val="none" w:sz="0" w:space="0" w:color="auto"/>
        <w:left w:val="none" w:sz="0" w:space="0" w:color="auto"/>
        <w:bottom w:val="none" w:sz="0" w:space="0" w:color="auto"/>
        <w:right w:val="none" w:sz="0" w:space="0" w:color="auto"/>
      </w:divBdr>
    </w:div>
    <w:div w:id="2001806948">
      <w:bodyDiv w:val="1"/>
      <w:marLeft w:val="0"/>
      <w:marRight w:val="0"/>
      <w:marTop w:val="0"/>
      <w:marBottom w:val="0"/>
      <w:divBdr>
        <w:top w:val="none" w:sz="0" w:space="0" w:color="auto"/>
        <w:left w:val="none" w:sz="0" w:space="0" w:color="auto"/>
        <w:bottom w:val="none" w:sz="0" w:space="0" w:color="auto"/>
        <w:right w:val="none" w:sz="0" w:space="0" w:color="auto"/>
      </w:divBdr>
    </w:div>
    <w:div w:id="2001929645">
      <w:bodyDiv w:val="1"/>
      <w:marLeft w:val="0"/>
      <w:marRight w:val="0"/>
      <w:marTop w:val="0"/>
      <w:marBottom w:val="0"/>
      <w:divBdr>
        <w:top w:val="none" w:sz="0" w:space="0" w:color="auto"/>
        <w:left w:val="none" w:sz="0" w:space="0" w:color="auto"/>
        <w:bottom w:val="none" w:sz="0" w:space="0" w:color="auto"/>
        <w:right w:val="none" w:sz="0" w:space="0" w:color="auto"/>
      </w:divBdr>
    </w:div>
    <w:div w:id="2002389933">
      <w:bodyDiv w:val="1"/>
      <w:marLeft w:val="0"/>
      <w:marRight w:val="0"/>
      <w:marTop w:val="0"/>
      <w:marBottom w:val="0"/>
      <w:divBdr>
        <w:top w:val="none" w:sz="0" w:space="0" w:color="auto"/>
        <w:left w:val="none" w:sz="0" w:space="0" w:color="auto"/>
        <w:bottom w:val="none" w:sz="0" w:space="0" w:color="auto"/>
        <w:right w:val="none" w:sz="0" w:space="0" w:color="auto"/>
      </w:divBdr>
    </w:div>
    <w:div w:id="2002544936">
      <w:bodyDiv w:val="1"/>
      <w:marLeft w:val="0"/>
      <w:marRight w:val="0"/>
      <w:marTop w:val="0"/>
      <w:marBottom w:val="0"/>
      <w:divBdr>
        <w:top w:val="none" w:sz="0" w:space="0" w:color="auto"/>
        <w:left w:val="none" w:sz="0" w:space="0" w:color="auto"/>
        <w:bottom w:val="none" w:sz="0" w:space="0" w:color="auto"/>
        <w:right w:val="none" w:sz="0" w:space="0" w:color="auto"/>
      </w:divBdr>
    </w:div>
    <w:div w:id="2002806184">
      <w:bodyDiv w:val="1"/>
      <w:marLeft w:val="0"/>
      <w:marRight w:val="0"/>
      <w:marTop w:val="0"/>
      <w:marBottom w:val="0"/>
      <w:divBdr>
        <w:top w:val="none" w:sz="0" w:space="0" w:color="auto"/>
        <w:left w:val="none" w:sz="0" w:space="0" w:color="auto"/>
        <w:bottom w:val="none" w:sz="0" w:space="0" w:color="auto"/>
        <w:right w:val="none" w:sz="0" w:space="0" w:color="auto"/>
      </w:divBdr>
    </w:div>
    <w:div w:id="2003123020">
      <w:bodyDiv w:val="1"/>
      <w:marLeft w:val="0"/>
      <w:marRight w:val="0"/>
      <w:marTop w:val="0"/>
      <w:marBottom w:val="0"/>
      <w:divBdr>
        <w:top w:val="none" w:sz="0" w:space="0" w:color="auto"/>
        <w:left w:val="none" w:sz="0" w:space="0" w:color="auto"/>
        <w:bottom w:val="none" w:sz="0" w:space="0" w:color="auto"/>
        <w:right w:val="none" w:sz="0" w:space="0" w:color="auto"/>
      </w:divBdr>
    </w:div>
    <w:div w:id="2003269135">
      <w:bodyDiv w:val="1"/>
      <w:marLeft w:val="0"/>
      <w:marRight w:val="0"/>
      <w:marTop w:val="0"/>
      <w:marBottom w:val="0"/>
      <w:divBdr>
        <w:top w:val="none" w:sz="0" w:space="0" w:color="auto"/>
        <w:left w:val="none" w:sz="0" w:space="0" w:color="auto"/>
        <w:bottom w:val="none" w:sz="0" w:space="0" w:color="auto"/>
        <w:right w:val="none" w:sz="0" w:space="0" w:color="auto"/>
      </w:divBdr>
    </w:div>
    <w:div w:id="2003510172">
      <w:bodyDiv w:val="1"/>
      <w:marLeft w:val="0"/>
      <w:marRight w:val="0"/>
      <w:marTop w:val="0"/>
      <w:marBottom w:val="0"/>
      <w:divBdr>
        <w:top w:val="none" w:sz="0" w:space="0" w:color="auto"/>
        <w:left w:val="none" w:sz="0" w:space="0" w:color="auto"/>
        <w:bottom w:val="none" w:sz="0" w:space="0" w:color="auto"/>
        <w:right w:val="none" w:sz="0" w:space="0" w:color="auto"/>
      </w:divBdr>
      <w:divsChild>
        <w:div w:id="8525583">
          <w:marLeft w:val="0"/>
          <w:marRight w:val="0"/>
          <w:marTop w:val="0"/>
          <w:marBottom w:val="0"/>
          <w:divBdr>
            <w:top w:val="none" w:sz="0" w:space="0" w:color="auto"/>
            <w:left w:val="none" w:sz="0" w:space="0" w:color="auto"/>
            <w:bottom w:val="none" w:sz="0" w:space="0" w:color="auto"/>
            <w:right w:val="none" w:sz="0" w:space="0" w:color="auto"/>
          </w:divBdr>
        </w:div>
        <w:div w:id="13308024">
          <w:marLeft w:val="0"/>
          <w:marRight w:val="0"/>
          <w:marTop w:val="0"/>
          <w:marBottom w:val="0"/>
          <w:divBdr>
            <w:top w:val="none" w:sz="0" w:space="0" w:color="auto"/>
            <w:left w:val="none" w:sz="0" w:space="0" w:color="auto"/>
            <w:bottom w:val="none" w:sz="0" w:space="0" w:color="auto"/>
            <w:right w:val="none" w:sz="0" w:space="0" w:color="auto"/>
          </w:divBdr>
        </w:div>
        <w:div w:id="40255961">
          <w:marLeft w:val="0"/>
          <w:marRight w:val="0"/>
          <w:marTop w:val="0"/>
          <w:marBottom w:val="0"/>
          <w:divBdr>
            <w:top w:val="none" w:sz="0" w:space="0" w:color="auto"/>
            <w:left w:val="none" w:sz="0" w:space="0" w:color="auto"/>
            <w:bottom w:val="none" w:sz="0" w:space="0" w:color="auto"/>
            <w:right w:val="none" w:sz="0" w:space="0" w:color="auto"/>
          </w:divBdr>
        </w:div>
        <w:div w:id="70390870">
          <w:marLeft w:val="0"/>
          <w:marRight w:val="0"/>
          <w:marTop w:val="0"/>
          <w:marBottom w:val="0"/>
          <w:divBdr>
            <w:top w:val="none" w:sz="0" w:space="0" w:color="auto"/>
            <w:left w:val="none" w:sz="0" w:space="0" w:color="auto"/>
            <w:bottom w:val="none" w:sz="0" w:space="0" w:color="auto"/>
            <w:right w:val="none" w:sz="0" w:space="0" w:color="auto"/>
          </w:divBdr>
        </w:div>
        <w:div w:id="107433466">
          <w:marLeft w:val="0"/>
          <w:marRight w:val="0"/>
          <w:marTop w:val="0"/>
          <w:marBottom w:val="0"/>
          <w:divBdr>
            <w:top w:val="none" w:sz="0" w:space="0" w:color="auto"/>
            <w:left w:val="none" w:sz="0" w:space="0" w:color="auto"/>
            <w:bottom w:val="none" w:sz="0" w:space="0" w:color="auto"/>
            <w:right w:val="none" w:sz="0" w:space="0" w:color="auto"/>
          </w:divBdr>
        </w:div>
        <w:div w:id="138544061">
          <w:marLeft w:val="0"/>
          <w:marRight w:val="0"/>
          <w:marTop w:val="0"/>
          <w:marBottom w:val="0"/>
          <w:divBdr>
            <w:top w:val="none" w:sz="0" w:space="0" w:color="auto"/>
            <w:left w:val="none" w:sz="0" w:space="0" w:color="auto"/>
            <w:bottom w:val="none" w:sz="0" w:space="0" w:color="auto"/>
            <w:right w:val="none" w:sz="0" w:space="0" w:color="auto"/>
          </w:divBdr>
        </w:div>
        <w:div w:id="193690505">
          <w:marLeft w:val="0"/>
          <w:marRight w:val="0"/>
          <w:marTop w:val="0"/>
          <w:marBottom w:val="0"/>
          <w:divBdr>
            <w:top w:val="none" w:sz="0" w:space="0" w:color="auto"/>
            <w:left w:val="none" w:sz="0" w:space="0" w:color="auto"/>
            <w:bottom w:val="none" w:sz="0" w:space="0" w:color="auto"/>
            <w:right w:val="none" w:sz="0" w:space="0" w:color="auto"/>
          </w:divBdr>
        </w:div>
        <w:div w:id="227033558">
          <w:marLeft w:val="0"/>
          <w:marRight w:val="0"/>
          <w:marTop w:val="0"/>
          <w:marBottom w:val="0"/>
          <w:divBdr>
            <w:top w:val="none" w:sz="0" w:space="0" w:color="auto"/>
            <w:left w:val="none" w:sz="0" w:space="0" w:color="auto"/>
            <w:bottom w:val="none" w:sz="0" w:space="0" w:color="auto"/>
            <w:right w:val="none" w:sz="0" w:space="0" w:color="auto"/>
          </w:divBdr>
        </w:div>
        <w:div w:id="241372327">
          <w:marLeft w:val="0"/>
          <w:marRight w:val="0"/>
          <w:marTop w:val="0"/>
          <w:marBottom w:val="0"/>
          <w:divBdr>
            <w:top w:val="none" w:sz="0" w:space="0" w:color="auto"/>
            <w:left w:val="none" w:sz="0" w:space="0" w:color="auto"/>
            <w:bottom w:val="none" w:sz="0" w:space="0" w:color="auto"/>
            <w:right w:val="none" w:sz="0" w:space="0" w:color="auto"/>
          </w:divBdr>
        </w:div>
        <w:div w:id="267471233">
          <w:marLeft w:val="0"/>
          <w:marRight w:val="0"/>
          <w:marTop w:val="0"/>
          <w:marBottom w:val="0"/>
          <w:divBdr>
            <w:top w:val="none" w:sz="0" w:space="0" w:color="auto"/>
            <w:left w:val="none" w:sz="0" w:space="0" w:color="auto"/>
            <w:bottom w:val="none" w:sz="0" w:space="0" w:color="auto"/>
            <w:right w:val="none" w:sz="0" w:space="0" w:color="auto"/>
          </w:divBdr>
        </w:div>
        <w:div w:id="288823225">
          <w:marLeft w:val="0"/>
          <w:marRight w:val="0"/>
          <w:marTop w:val="0"/>
          <w:marBottom w:val="0"/>
          <w:divBdr>
            <w:top w:val="none" w:sz="0" w:space="0" w:color="auto"/>
            <w:left w:val="none" w:sz="0" w:space="0" w:color="auto"/>
            <w:bottom w:val="none" w:sz="0" w:space="0" w:color="auto"/>
            <w:right w:val="none" w:sz="0" w:space="0" w:color="auto"/>
          </w:divBdr>
        </w:div>
        <w:div w:id="337581401">
          <w:marLeft w:val="0"/>
          <w:marRight w:val="0"/>
          <w:marTop w:val="0"/>
          <w:marBottom w:val="0"/>
          <w:divBdr>
            <w:top w:val="none" w:sz="0" w:space="0" w:color="auto"/>
            <w:left w:val="none" w:sz="0" w:space="0" w:color="auto"/>
            <w:bottom w:val="none" w:sz="0" w:space="0" w:color="auto"/>
            <w:right w:val="none" w:sz="0" w:space="0" w:color="auto"/>
          </w:divBdr>
        </w:div>
        <w:div w:id="337973850">
          <w:marLeft w:val="0"/>
          <w:marRight w:val="0"/>
          <w:marTop w:val="0"/>
          <w:marBottom w:val="0"/>
          <w:divBdr>
            <w:top w:val="none" w:sz="0" w:space="0" w:color="auto"/>
            <w:left w:val="none" w:sz="0" w:space="0" w:color="auto"/>
            <w:bottom w:val="none" w:sz="0" w:space="0" w:color="auto"/>
            <w:right w:val="none" w:sz="0" w:space="0" w:color="auto"/>
          </w:divBdr>
        </w:div>
        <w:div w:id="357201651">
          <w:marLeft w:val="0"/>
          <w:marRight w:val="0"/>
          <w:marTop w:val="0"/>
          <w:marBottom w:val="0"/>
          <w:divBdr>
            <w:top w:val="none" w:sz="0" w:space="0" w:color="auto"/>
            <w:left w:val="none" w:sz="0" w:space="0" w:color="auto"/>
            <w:bottom w:val="none" w:sz="0" w:space="0" w:color="auto"/>
            <w:right w:val="none" w:sz="0" w:space="0" w:color="auto"/>
          </w:divBdr>
        </w:div>
        <w:div w:id="359011834">
          <w:marLeft w:val="0"/>
          <w:marRight w:val="0"/>
          <w:marTop w:val="0"/>
          <w:marBottom w:val="0"/>
          <w:divBdr>
            <w:top w:val="none" w:sz="0" w:space="0" w:color="auto"/>
            <w:left w:val="none" w:sz="0" w:space="0" w:color="auto"/>
            <w:bottom w:val="none" w:sz="0" w:space="0" w:color="auto"/>
            <w:right w:val="none" w:sz="0" w:space="0" w:color="auto"/>
          </w:divBdr>
        </w:div>
        <w:div w:id="364643952">
          <w:marLeft w:val="0"/>
          <w:marRight w:val="0"/>
          <w:marTop w:val="0"/>
          <w:marBottom w:val="0"/>
          <w:divBdr>
            <w:top w:val="none" w:sz="0" w:space="0" w:color="auto"/>
            <w:left w:val="none" w:sz="0" w:space="0" w:color="auto"/>
            <w:bottom w:val="none" w:sz="0" w:space="0" w:color="auto"/>
            <w:right w:val="none" w:sz="0" w:space="0" w:color="auto"/>
          </w:divBdr>
        </w:div>
        <w:div w:id="419251394">
          <w:marLeft w:val="0"/>
          <w:marRight w:val="0"/>
          <w:marTop w:val="0"/>
          <w:marBottom w:val="0"/>
          <w:divBdr>
            <w:top w:val="none" w:sz="0" w:space="0" w:color="auto"/>
            <w:left w:val="none" w:sz="0" w:space="0" w:color="auto"/>
            <w:bottom w:val="none" w:sz="0" w:space="0" w:color="auto"/>
            <w:right w:val="none" w:sz="0" w:space="0" w:color="auto"/>
          </w:divBdr>
        </w:div>
        <w:div w:id="466823267">
          <w:marLeft w:val="0"/>
          <w:marRight w:val="0"/>
          <w:marTop w:val="0"/>
          <w:marBottom w:val="0"/>
          <w:divBdr>
            <w:top w:val="none" w:sz="0" w:space="0" w:color="auto"/>
            <w:left w:val="none" w:sz="0" w:space="0" w:color="auto"/>
            <w:bottom w:val="none" w:sz="0" w:space="0" w:color="auto"/>
            <w:right w:val="none" w:sz="0" w:space="0" w:color="auto"/>
          </w:divBdr>
        </w:div>
        <w:div w:id="472605296">
          <w:marLeft w:val="0"/>
          <w:marRight w:val="0"/>
          <w:marTop w:val="0"/>
          <w:marBottom w:val="0"/>
          <w:divBdr>
            <w:top w:val="none" w:sz="0" w:space="0" w:color="auto"/>
            <w:left w:val="none" w:sz="0" w:space="0" w:color="auto"/>
            <w:bottom w:val="none" w:sz="0" w:space="0" w:color="auto"/>
            <w:right w:val="none" w:sz="0" w:space="0" w:color="auto"/>
          </w:divBdr>
        </w:div>
        <w:div w:id="478881459">
          <w:marLeft w:val="0"/>
          <w:marRight w:val="0"/>
          <w:marTop w:val="0"/>
          <w:marBottom w:val="0"/>
          <w:divBdr>
            <w:top w:val="none" w:sz="0" w:space="0" w:color="auto"/>
            <w:left w:val="none" w:sz="0" w:space="0" w:color="auto"/>
            <w:bottom w:val="none" w:sz="0" w:space="0" w:color="auto"/>
            <w:right w:val="none" w:sz="0" w:space="0" w:color="auto"/>
          </w:divBdr>
        </w:div>
        <w:div w:id="485129190">
          <w:marLeft w:val="0"/>
          <w:marRight w:val="0"/>
          <w:marTop w:val="0"/>
          <w:marBottom w:val="0"/>
          <w:divBdr>
            <w:top w:val="none" w:sz="0" w:space="0" w:color="auto"/>
            <w:left w:val="none" w:sz="0" w:space="0" w:color="auto"/>
            <w:bottom w:val="none" w:sz="0" w:space="0" w:color="auto"/>
            <w:right w:val="none" w:sz="0" w:space="0" w:color="auto"/>
          </w:divBdr>
        </w:div>
        <w:div w:id="486484630">
          <w:marLeft w:val="0"/>
          <w:marRight w:val="0"/>
          <w:marTop w:val="0"/>
          <w:marBottom w:val="0"/>
          <w:divBdr>
            <w:top w:val="none" w:sz="0" w:space="0" w:color="auto"/>
            <w:left w:val="none" w:sz="0" w:space="0" w:color="auto"/>
            <w:bottom w:val="none" w:sz="0" w:space="0" w:color="auto"/>
            <w:right w:val="none" w:sz="0" w:space="0" w:color="auto"/>
          </w:divBdr>
        </w:div>
        <w:div w:id="551620269">
          <w:marLeft w:val="0"/>
          <w:marRight w:val="0"/>
          <w:marTop w:val="0"/>
          <w:marBottom w:val="0"/>
          <w:divBdr>
            <w:top w:val="none" w:sz="0" w:space="0" w:color="auto"/>
            <w:left w:val="none" w:sz="0" w:space="0" w:color="auto"/>
            <w:bottom w:val="none" w:sz="0" w:space="0" w:color="auto"/>
            <w:right w:val="none" w:sz="0" w:space="0" w:color="auto"/>
          </w:divBdr>
        </w:div>
        <w:div w:id="578172897">
          <w:marLeft w:val="0"/>
          <w:marRight w:val="0"/>
          <w:marTop w:val="0"/>
          <w:marBottom w:val="0"/>
          <w:divBdr>
            <w:top w:val="none" w:sz="0" w:space="0" w:color="auto"/>
            <w:left w:val="none" w:sz="0" w:space="0" w:color="auto"/>
            <w:bottom w:val="none" w:sz="0" w:space="0" w:color="auto"/>
            <w:right w:val="none" w:sz="0" w:space="0" w:color="auto"/>
          </w:divBdr>
        </w:div>
        <w:div w:id="579559602">
          <w:marLeft w:val="0"/>
          <w:marRight w:val="0"/>
          <w:marTop w:val="0"/>
          <w:marBottom w:val="0"/>
          <w:divBdr>
            <w:top w:val="none" w:sz="0" w:space="0" w:color="auto"/>
            <w:left w:val="none" w:sz="0" w:space="0" w:color="auto"/>
            <w:bottom w:val="none" w:sz="0" w:space="0" w:color="auto"/>
            <w:right w:val="none" w:sz="0" w:space="0" w:color="auto"/>
          </w:divBdr>
        </w:div>
        <w:div w:id="581598489">
          <w:marLeft w:val="0"/>
          <w:marRight w:val="0"/>
          <w:marTop w:val="0"/>
          <w:marBottom w:val="0"/>
          <w:divBdr>
            <w:top w:val="none" w:sz="0" w:space="0" w:color="auto"/>
            <w:left w:val="none" w:sz="0" w:space="0" w:color="auto"/>
            <w:bottom w:val="none" w:sz="0" w:space="0" w:color="auto"/>
            <w:right w:val="none" w:sz="0" w:space="0" w:color="auto"/>
          </w:divBdr>
        </w:div>
        <w:div w:id="603147894">
          <w:marLeft w:val="0"/>
          <w:marRight w:val="0"/>
          <w:marTop w:val="0"/>
          <w:marBottom w:val="0"/>
          <w:divBdr>
            <w:top w:val="none" w:sz="0" w:space="0" w:color="auto"/>
            <w:left w:val="none" w:sz="0" w:space="0" w:color="auto"/>
            <w:bottom w:val="none" w:sz="0" w:space="0" w:color="auto"/>
            <w:right w:val="none" w:sz="0" w:space="0" w:color="auto"/>
          </w:divBdr>
        </w:div>
        <w:div w:id="635112405">
          <w:marLeft w:val="0"/>
          <w:marRight w:val="0"/>
          <w:marTop w:val="0"/>
          <w:marBottom w:val="0"/>
          <w:divBdr>
            <w:top w:val="none" w:sz="0" w:space="0" w:color="auto"/>
            <w:left w:val="none" w:sz="0" w:space="0" w:color="auto"/>
            <w:bottom w:val="none" w:sz="0" w:space="0" w:color="auto"/>
            <w:right w:val="none" w:sz="0" w:space="0" w:color="auto"/>
          </w:divBdr>
        </w:div>
        <w:div w:id="676150752">
          <w:marLeft w:val="0"/>
          <w:marRight w:val="0"/>
          <w:marTop w:val="0"/>
          <w:marBottom w:val="0"/>
          <w:divBdr>
            <w:top w:val="none" w:sz="0" w:space="0" w:color="auto"/>
            <w:left w:val="none" w:sz="0" w:space="0" w:color="auto"/>
            <w:bottom w:val="none" w:sz="0" w:space="0" w:color="auto"/>
            <w:right w:val="none" w:sz="0" w:space="0" w:color="auto"/>
          </w:divBdr>
        </w:div>
        <w:div w:id="704527884">
          <w:marLeft w:val="0"/>
          <w:marRight w:val="0"/>
          <w:marTop w:val="0"/>
          <w:marBottom w:val="0"/>
          <w:divBdr>
            <w:top w:val="none" w:sz="0" w:space="0" w:color="auto"/>
            <w:left w:val="none" w:sz="0" w:space="0" w:color="auto"/>
            <w:bottom w:val="none" w:sz="0" w:space="0" w:color="auto"/>
            <w:right w:val="none" w:sz="0" w:space="0" w:color="auto"/>
          </w:divBdr>
        </w:div>
        <w:div w:id="719400856">
          <w:marLeft w:val="0"/>
          <w:marRight w:val="0"/>
          <w:marTop w:val="0"/>
          <w:marBottom w:val="0"/>
          <w:divBdr>
            <w:top w:val="none" w:sz="0" w:space="0" w:color="auto"/>
            <w:left w:val="none" w:sz="0" w:space="0" w:color="auto"/>
            <w:bottom w:val="none" w:sz="0" w:space="0" w:color="auto"/>
            <w:right w:val="none" w:sz="0" w:space="0" w:color="auto"/>
          </w:divBdr>
        </w:div>
        <w:div w:id="723143471">
          <w:marLeft w:val="0"/>
          <w:marRight w:val="0"/>
          <w:marTop w:val="0"/>
          <w:marBottom w:val="0"/>
          <w:divBdr>
            <w:top w:val="none" w:sz="0" w:space="0" w:color="auto"/>
            <w:left w:val="none" w:sz="0" w:space="0" w:color="auto"/>
            <w:bottom w:val="none" w:sz="0" w:space="0" w:color="auto"/>
            <w:right w:val="none" w:sz="0" w:space="0" w:color="auto"/>
          </w:divBdr>
        </w:div>
        <w:div w:id="771820142">
          <w:marLeft w:val="0"/>
          <w:marRight w:val="0"/>
          <w:marTop w:val="0"/>
          <w:marBottom w:val="0"/>
          <w:divBdr>
            <w:top w:val="none" w:sz="0" w:space="0" w:color="auto"/>
            <w:left w:val="none" w:sz="0" w:space="0" w:color="auto"/>
            <w:bottom w:val="none" w:sz="0" w:space="0" w:color="auto"/>
            <w:right w:val="none" w:sz="0" w:space="0" w:color="auto"/>
          </w:divBdr>
        </w:div>
        <w:div w:id="793402927">
          <w:marLeft w:val="0"/>
          <w:marRight w:val="0"/>
          <w:marTop w:val="0"/>
          <w:marBottom w:val="0"/>
          <w:divBdr>
            <w:top w:val="none" w:sz="0" w:space="0" w:color="auto"/>
            <w:left w:val="none" w:sz="0" w:space="0" w:color="auto"/>
            <w:bottom w:val="none" w:sz="0" w:space="0" w:color="auto"/>
            <w:right w:val="none" w:sz="0" w:space="0" w:color="auto"/>
          </w:divBdr>
        </w:div>
        <w:div w:id="795831730">
          <w:marLeft w:val="0"/>
          <w:marRight w:val="0"/>
          <w:marTop w:val="0"/>
          <w:marBottom w:val="0"/>
          <w:divBdr>
            <w:top w:val="none" w:sz="0" w:space="0" w:color="auto"/>
            <w:left w:val="none" w:sz="0" w:space="0" w:color="auto"/>
            <w:bottom w:val="none" w:sz="0" w:space="0" w:color="auto"/>
            <w:right w:val="none" w:sz="0" w:space="0" w:color="auto"/>
          </w:divBdr>
        </w:div>
        <w:div w:id="820972553">
          <w:marLeft w:val="0"/>
          <w:marRight w:val="0"/>
          <w:marTop w:val="0"/>
          <w:marBottom w:val="0"/>
          <w:divBdr>
            <w:top w:val="none" w:sz="0" w:space="0" w:color="auto"/>
            <w:left w:val="none" w:sz="0" w:space="0" w:color="auto"/>
            <w:bottom w:val="none" w:sz="0" w:space="0" w:color="auto"/>
            <w:right w:val="none" w:sz="0" w:space="0" w:color="auto"/>
          </w:divBdr>
        </w:div>
        <w:div w:id="825173305">
          <w:marLeft w:val="0"/>
          <w:marRight w:val="0"/>
          <w:marTop w:val="0"/>
          <w:marBottom w:val="0"/>
          <w:divBdr>
            <w:top w:val="none" w:sz="0" w:space="0" w:color="auto"/>
            <w:left w:val="none" w:sz="0" w:space="0" w:color="auto"/>
            <w:bottom w:val="none" w:sz="0" w:space="0" w:color="auto"/>
            <w:right w:val="none" w:sz="0" w:space="0" w:color="auto"/>
          </w:divBdr>
        </w:div>
        <w:div w:id="859852247">
          <w:marLeft w:val="0"/>
          <w:marRight w:val="0"/>
          <w:marTop w:val="0"/>
          <w:marBottom w:val="0"/>
          <w:divBdr>
            <w:top w:val="none" w:sz="0" w:space="0" w:color="auto"/>
            <w:left w:val="none" w:sz="0" w:space="0" w:color="auto"/>
            <w:bottom w:val="none" w:sz="0" w:space="0" w:color="auto"/>
            <w:right w:val="none" w:sz="0" w:space="0" w:color="auto"/>
          </w:divBdr>
        </w:div>
        <w:div w:id="880871508">
          <w:marLeft w:val="0"/>
          <w:marRight w:val="0"/>
          <w:marTop w:val="0"/>
          <w:marBottom w:val="0"/>
          <w:divBdr>
            <w:top w:val="none" w:sz="0" w:space="0" w:color="auto"/>
            <w:left w:val="none" w:sz="0" w:space="0" w:color="auto"/>
            <w:bottom w:val="none" w:sz="0" w:space="0" w:color="auto"/>
            <w:right w:val="none" w:sz="0" w:space="0" w:color="auto"/>
          </w:divBdr>
        </w:div>
        <w:div w:id="884876579">
          <w:marLeft w:val="0"/>
          <w:marRight w:val="0"/>
          <w:marTop w:val="0"/>
          <w:marBottom w:val="0"/>
          <w:divBdr>
            <w:top w:val="none" w:sz="0" w:space="0" w:color="auto"/>
            <w:left w:val="none" w:sz="0" w:space="0" w:color="auto"/>
            <w:bottom w:val="none" w:sz="0" w:space="0" w:color="auto"/>
            <w:right w:val="none" w:sz="0" w:space="0" w:color="auto"/>
          </w:divBdr>
        </w:div>
        <w:div w:id="902444836">
          <w:marLeft w:val="0"/>
          <w:marRight w:val="0"/>
          <w:marTop w:val="0"/>
          <w:marBottom w:val="0"/>
          <w:divBdr>
            <w:top w:val="none" w:sz="0" w:space="0" w:color="auto"/>
            <w:left w:val="none" w:sz="0" w:space="0" w:color="auto"/>
            <w:bottom w:val="none" w:sz="0" w:space="0" w:color="auto"/>
            <w:right w:val="none" w:sz="0" w:space="0" w:color="auto"/>
          </w:divBdr>
        </w:div>
        <w:div w:id="904948909">
          <w:marLeft w:val="0"/>
          <w:marRight w:val="0"/>
          <w:marTop w:val="0"/>
          <w:marBottom w:val="0"/>
          <w:divBdr>
            <w:top w:val="none" w:sz="0" w:space="0" w:color="auto"/>
            <w:left w:val="none" w:sz="0" w:space="0" w:color="auto"/>
            <w:bottom w:val="none" w:sz="0" w:space="0" w:color="auto"/>
            <w:right w:val="none" w:sz="0" w:space="0" w:color="auto"/>
          </w:divBdr>
        </w:div>
        <w:div w:id="939995856">
          <w:marLeft w:val="0"/>
          <w:marRight w:val="0"/>
          <w:marTop w:val="0"/>
          <w:marBottom w:val="0"/>
          <w:divBdr>
            <w:top w:val="none" w:sz="0" w:space="0" w:color="auto"/>
            <w:left w:val="none" w:sz="0" w:space="0" w:color="auto"/>
            <w:bottom w:val="none" w:sz="0" w:space="0" w:color="auto"/>
            <w:right w:val="none" w:sz="0" w:space="0" w:color="auto"/>
          </w:divBdr>
        </w:div>
        <w:div w:id="975991476">
          <w:marLeft w:val="0"/>
          <w:marRight w:val="0"/>
          <w:marTop w:val="0"/>
          <w:marBottom w:val="0"/>
          <w:divBdr>
            <w:top w:val="none" w:sz="0" w:space="0" w:color="auto"/>
            <w:left w:val="none" w:sz="0" w:space="0" w:color="auto"/>
            <w:bottom w:val="none" w:sz="0" w:space="0" w:color="auto"/>
            <w:right w:val="none" w:sz="0" w:space="0" w:color="auto"/>
          </w:divBdr>
        </w:div>
        <w:div w:id="985669121">
          <w:marLeft w:val="0"/>
          <w:marRight w:val="0"/>
          <w:marTop w:val="0"/>
          <w:marBottom w:val="0"/>
          <w:divBdr>
            <w:top w:val="none" w:sz="0" w:space="0" w:color="auto"/>
            <w:left w:val="none" w:sz="0" w:space="0" w:color="auto"/>
            <w:bottom w:val="none" w:sz="0" w:space="0" w:color="auto"/>
            <w:right w:val="none" w:sz="0" w:space="0" w:color="auto"/>
          </w:divBdr>
        </w:div>
        <w:div w:id="1013804354">
          <w:marLeft w:val="0"/>
          <w:marRight w:val="0"/>
          <w:marTop w:val="0"/>
          <w:marBottom w:val="0"/>
          <w:divBdr>
            <w:top w:val="none" w:sz="0" w:space="0" w:color="auto"/>
            <w:left w:val="none" w:sz="0" w:space="0" w:color="auto"/>
            <w:bottom w:val="none" w:sz="0" w:space="0" w:color="auto"/>
            <w:right w:val="none" w:sz="0" w:space="0" w:color="auto"/>
          </w:divBdr>
        </w:div>
        <w:div w:id="1033573051">
          <w:marLeft w:val="0"/>
          <w:marRight w:val="0"/>
          <w:marTop w:val="0"/>
          <w:marBottom w:val="0"/>
          <w:divBdr>
            <w:top w:val="none" w:sz="0" w:space="0" w:color="auto"/>
            <w:left w:val="none" w:sz="0" w:space="0" w:color="auto"/>
            <w:bottom w:val="none" w:sz="0" w:space="0" w:color="auto"/>
            <w:right w:val="none" w:sz="0" w:space="0" w:color="auto"/>
          </w:divBdr>
        </w:div>
        <w:div w:id="1043747082">
          <w:marLeft w:val="0"/>
          <w:marRight w:val="0"/>
          <w:marTop w:val="0"/>
          <w:marBottom w:val="0"/>
          <w:divBdr>
            <w:top w:val="none" w:sz="0" w:space="0" w:color="auto"/>
            <w:left w:val="none" w:sz="0" w:space="0" w:color="auto"/>
            <w:bottom w:val="none" w:sz="0" w:space="0" w:color="auto"/>
            <w:right w:val="none" w:sz="0" w:space="0" w:color="auto"/>
          </w:divBdr>
        </w:div>
        <w:div w:id="1073553069">
          <w:marLeft w:val="0"/>
          <w:marRight w:val="0"/>
          <w:marTop w:val="0"/>
          <w:marBottom w:val="0"/>
          <w:divBdr>
            <w:top w:val="none" w:sz="0" w:space="0" w:color="auto"/>
            <w:left w:val="none" w:sz="0" w:space="0" w:color="auto"/>
            <w:bottom w:val="none" w:sz="0" w:space="0" w:color="auto"/>
            <w:right w:val="none" w:sz="0" w:space="0" w:color="auto"/>
          </w:divBdr>
        </w:div>
        <w:div w:id="1080131264">
          <w:marLeft w:val="0"/>
          <w:marRight w:val="0"/>
          <w:marTop w:val="0"/>
          <w:marBottom w:val="0"/>
          <w:divBdr>
            <w:top w:val="none" w:sz="0" w:space="0" w:color="auto"/>
            <w:left w:val="none" w:sz="0" w:space="0" w:color="auto"/>
            <w:bottom w:val="none" w:sz="0" w:space="0" w:color="auto"/>
            <w:right w:val="none" w:sz="0" w:space="0" w:color="auto"/>
          </w:divBdr>
        </w:div>
        <w:div w:id="1099444994">
          <w:marLeft w:val="0"/>
          <w:marRight w:val="0"/>
          <w:marTop w:val="0"/>
          <w:marBottom w:val="0"/>
          <w:divBdr>
            <w:top w:val="none" w:sz="0" w:space="0" w:color="auto"/>
            <w:left w:val="none" w:sz="0" w:space="0" w:color="auto"/>
            <w:bottom w:val="none" w:sz="0" w:space="0" w:color="auto"/>
            <w:right w:val="none" w:sz="0" w:space="0" w:color="auto"/>
          </w:divBdr>
        </w:div>
        <w:div w:id="1107652385">
          <w:marLeft w:val="0"/>
          <w:marRight w:val="0"/>
          <w:marTop w:val="0"/>
          <w:marBottom w:val="0"/>
          <w:divBdr>
            <w:top w:val="none" w:sz="0" w:space="0" w:color="auto"/>
            <w:left w:val="none" w:sz="0" w:space="0" w:color="auto"/>
            <w:bottom w:val="none" w:sz="0" w:space="0" w:color="auto"/>
            <w:right w:val="none" w:sz="0" w:space="0" w:color="auto"/>
          </w:divBdr>
        </w:div>
        <w:div w:id="1109399608">
          <w:marLeft w:val="0"/>
          <w:marRight w:val="0"/>
          <w:marTop w:val="0"/>
          <w:marBottom w:val="0"/>
          <w:divBdr>
            <w:top w:val="none" w:sz="0" w:space="0" w:color="auto"/>
            <w:left w:val="none" w:sz="0" w:space="0" w:color="auto"/>
            <w:bottom w:val="none" w:sz="0" w:space="0" w:color="auto"/>
            <w:right w:val="none" w:sz="0" w:space="0" w:color="auto"/>
          </w:divBdr>
        </w:div>
        <w:div w:id="1136920761">
          <w:marLeft w:val="0"/>
          <w:marRight w:val="0"/>
          <w:marTop w:val="0"/>
          <w:marBottom w:val="0"/>
          <w:divBdr>
            <w:top w:val="none" w:sz="0" w:space="0" w:color="auto"/>
            <w:left w:val="none" w:sz="0" w:space="0" w:color="auto"/>
            <w:bottom w:val="none" w:sz="0" w:space="0" w:color="auto"/>
            <w:right w:val="none" w:sz="0" w:space="0" w:color="auto"/>
          </w:divBdr>
        </w:div>
        <w:div w:id="1146626949">
          <w:marLeft w:val="0"/>
          <w:marRight w:val="0"/>
          <w:marTop w:val="0"/>
          <w:marBottom w:val="0"/>
          <w:divBdr>
            <w:top w:val="none" w:sz="0" w:space="0" w:color="auto"/>
            <w:left w:val="none" w:sz="0" w:space="0" w:color="auto"/>
            <w:bottom w:val="none" w:sz="0" w:space="0" w:color="auto"/>
            <w:right w:val="none" w:sz="0" w:space="0" w:color="auto"/>
          </w:divBdr>
        </w:div>
        <w:div w:id="1176455411">
          <w:marLeft w:val="0"/>
          <w:marRight w:val="0"/>
          <w:marTop w:val="0"/>
          <w:marBottom w:val="0"/>
          <w:divBdr>
            <w:top w:val="none" w:sz="0" w:space="0" w:color="auto"/>
            <w:left w:val="none" w:sz="0" w:space="0" w:color="auto"/>
            <w:bottom w:val="none" w:sz="0" w:space="0" w:color="auto"/>
            <w:right w:val="none" w:sz="0" w:space="0" w:color="auto"/>
          </w:divBdr>
        </w:div>
        <w:div w:id="1177041042">
          <w:marLeft w:val="0"/>
          <w:marRight w:val="0"/>
          <w:marTop w:val="0"/>
          <w:marBottom w:val="0"/>
          <w:divBdr>
            <w:top w:val="none" w:sz="0" w:space="0" w:color="auto"/>
            <w:left w:val="none" w:sz="0" w:space="0" w:color="auto"/>
            <w:bottom w:val="none" w:sz="0" w:space="0" w:color="auto"/>
            <w:right w:val="none" w:sz="0" w:space="0" w:color="auto"/>
          </w:divBdr>
        </w:div>
        <w:div w:id="1227953666">
          <w:marLeft w:val="0"/>
          <w:marRight w:val="0"/>
          <w:marTop w:val="0"/>
          <w:marBottom w:val="0"/>
          <w:divBdr>
            <w:top w:val="none" w:sz="0" w:space="0" w:color="auto"/>
            <w:left w:val="none" w:sz="0" w:space="0" w:color="auto"/>
            <w:bottom w:val="none" w:sz="0" w:space="0" w:color="auto"/>
            <w:right w:val="none" w:sz="0" w:space="0" w:color="auto"/>
          </w:divBdr>
        </w:div>
        <w:div w:id="1309898294">
          <w:marLeft w:val="0"/>
          <w:marRight w:val="0"/>
          <w:marTop w:val="0"/>
          <w:marBottom w:val="0"/>
          <w:divBdr>
            <w:top w:val="none" w:sz="0" w:space="0" w:color="auto"/>
            <w:left w:val="none" w:sz="0" w:space="0" w:color="auto"/>
            <w:bottom w:val="none" w:sz="0" w:space="0" w:color="auto"/>
            <w:right w:val="none" w:sz="0" w:space="0" w:color="auto"/>
          </w:divBdr>
        </w:div>
        <w:div w:id="1317152554">
          <w:marLeft w:val="0"/>
          <w:marRight w:val="0"/>
          <w:marTop w:val="0"/>
          <w:marBottom w:val="0"/>
          <w:divBdr>
            <w:top w:val="none" w:sz="0" w:space="0" w:color="auto"/>
            <w:left w:val="none" w:sz="0" w:space="0" w:color="auto"/>
            <w:bottom w:val="none" w:sz="0" w:space="0" w:color="auto"/>
            <w:right w:val="none" w:sz="0" w:space="0" w:color="auto"/>
          </w:divBdr>
        </w:div>
        <w:div w:id="1341589431">
          <w:marLeft w:val="0"/>
          <w:marRight w:val="0"/>
          <w:marTop w:val="0"/>
          <w:marBottom w:val="0"/>
          <w:divBdr>
            <w:top w:val="none" w:sz="0" w:space="0" w:color="auto"/>
            <w:left w:val="none" w:sz="0" w:space="0" w:color="auto"/>
            <w:bottom w:val="none" w:sz="0" w:space="0" w:color="auto"/>
            <w:right w:val="none" w:sz="0" w:space="0" w:color="auto"/>
          </w:divBdr>
        </w:div>
        <w:div w:id="1363940945">
          <w:marLeft w:val="0"/>
          <w:marRight w:val="0"/>
          <w:marTop w:val="0"/>
          <w:marBottom w:val="0"/>
          <w:divBdr>
            <w:top w:val="none" w:sz="0" w:space="0" w:color="auto"/>
            <w:left w:val="none" w:sz="0" w:space="0" w:color="auto"/>
            <w:bottom w:val="none" w:sz="0" w:space="0" w:color="auto"/>
            <w:right w:val="none" w:sz="0" w:space="0" w:color="auto"/>
          </w:divBdr>
        </w:div>
        <w:div w:id="1371958208">
          <w:marLeft w:val="0"/>
          <w:marRight w:val="0"/>
          <w:marTop w:val="0"/>
          <w:marBottom w:val="0"/>
          <w:divBdr>
            <w:top w:val="none" w:sz="0" w:space="0" w:color="auto"/>
            <w:left w:val="none" w:sz="0" w:space="0" w:color="auto"/>
            <w:bottom w:val="none" w:sz="0" w:space="0" w:color="auto"/>
            <w:right w:val="none" w:sz="0" w:space="0" w:color="auto"/>
          </w:divBdr>
        </w:div>
        <w:div w:id="1392534231">
          <w:marLeft w:val="0"/>
          <w:marRight w:val="0"/>
          <w:marTop w:val="0"/>
          <w:marBottom w:val="0"/>
          <w:divBdr>
            <w:top w:val="none" w:sz="0" w:space="0" w:color="auto"/>
            <w:left w:val="none" w:sz="0" w:space="0" w:color="auto"/>
            <w:bottom w:val="none" w:sz="0" w:space="0" w:color="auto"/>
            <w:right w:val="none" w:sz="0" w:space="0" w:color="auto"/>
          </w:divBdr>
        </w:div>
        <w:div w:id="1394043832">
          <w:marLeft w:val="0"/>
          <w:marRight w:val="0"/>
          <w:marTop w:val="0"/>
          <w:marBottom w:val="0"/>
          <w:divBdr>
            <w:top w:val="none" w:sz="0" w:space="0" w:color="auto"/>
            <w:left w:val="none" w:sz="0" w:space="0" w:color="auto"/>
            <w:bottom w:val="none" w:sz="0" w:space="0" w:color="auto"/>
            <w:right w:val="none" w:sz="0" w:space="0" w:color="auto"/>
          </w:divBdr>
        </w:div>
        <w:div w:id="1401096669">
          <w:marLeft w:val="0"/>
          <w:marRight w:val="0"/>
          <w:marTop w:val="0"/>
          <w:marBottom w:val="0"/>
          <w:divBdr>
            <w:top w:val="none" w:sz="0" w:space="0" w:color="auto"/>
            <w:left w:val="none" w:sz="0" w:space="0" w:color="auto"/>
            <w:bottom w:val="none" w:sz="0" w:space="0" w:color="auto"/>
            <w:right w:val="none" w:sz="0" w:space="0" w:color="auto"/>
          </w:divBdr>
        </w:div>
        <w:div w:id="1451627752">
          <w:marLeft w:val="0"/>
          <w:marRight w:val="0"/>
          <w:marTop w:val="0"/>
          <w:marBottom w:val="0"/>
          <w:divBdr>
            <w:top w:val="none" w:sz="0" w:space="0" w:color="auto"/>
            <w:left w:val="none" w:sz="0" w:space="0" w:color="auto"/>
            <w:bottom w:val="none" w:sz="0" w:space="0" w:color="auto"/>
            <w:right w:val="none" w:sz="0" w:space="0" w:color="auto"/>
          </w:divBdr>
        </w:div>
        <w:div w:id="1478257412">
          <w:marLeft w:val="0"/>
          <w:marRight w:val="0"/>
          <w:marTop w:val="0"/>
          <w:marBottom w:val="0"/>
          <w:divBdr>
            <w:top w:val="none" w:sz="0" w:space="0" w:color="auto"/>
            <w:left w:val="none" w:sz="0" w:space="0" w:color="auto"/>
            <w:bottom w:val="none" w:sz="0" w:space="0" w:color="auto"/>
            <w:right w:val="none" w:sz="0" w:space="0" w:color="auto"/>
          </w:divBdr>
        </w:div>
        <w:div w:id="1483084082">
          <w:marLeft w:val="0"/>
          <w:marRight w:val="0"/>
          <w:marTop w:val="0"/>
          <w:marBottom w:val="0"/>
          <w:divBdr>
            <w:top w:val="none" w:sz="0" w:space="0" w:color="auto"/>
            <w:left w:val="none" w:sz="0" w:space="0" w:color="auto"/>
            <w:bottom w:val="none" w:sz="0" w:space="0" w:color="auto"/>
            <w:right w:val="none" w:sz="0" w:space="0" w:color="auto"/>
          </w:divBdr>
        </w:div>
        <w:div w:id="1499149851">
          <w:marLeft w:val="0"/>
          <w:marRight w:val="0"/>
          <w:marTop w:val="0"/>
          <w:marBottom w:val="0"/>
          <w:divBdr>
            <w:top w:val="none" w:sz="0" w:space="0" w:color="auto"/>
            <w:left w:val="none" w:sz="0" w:space="0" w:color="auto"/>
            <w:bottom w:val="none" w:sz="0" w:space="0" w:color="auto"/>
            <w:right w:val="none" w:sz="0" w:space="0" w:color="auto"/>
          </w:divBdr>
        </w:div>
        <w:div w:id="1505239314">
          <w:marLeft w:val="0"/>
          <w:marRight w:val="0"/>
          <w:marTop w:val="0"/>
          <w:marBottom w:val="0"/>
          <w:divBdr>
            <w:top w:val="none" w:sz="0" w:space="0" w:color="auto"/>
            <w:left w:val="none" w:sz="0" w:space="0" w:color="auto"/>
            <w:bottom w:val="none" w:sz="0" w:space="0" w:color="auto"/>
            <w:right w:val="none" w:sz="0" w:space="0" w:color="auto"/>
          </w:divBdr>
        </w:div>
        <w:div w:id="1535538170">
          <w:marLeft w:val="0"/>
          <w:marRight w:val="0"/>
          <w:marTop w:val="0"/>
          <w:marBottom w:val="0"/>
          <w:divBdr>
            <w:top w:val="none" w:sz="0" w:space="0" w:color="auto"/>
            <w:left w:val="none" w:sz="0" w:space="0" w:color="auto"/>
            <w:bottom w:val="none" w:sz="0" w:space="0" w:color="auto"/>
            <w:right w:val="none" w:sz="0" w:space="0" w:color="auto"/>
          </w:divBdr>
        </w:div>
        <w:div w:id="1540439209">
          <w:marLeft w:val="0"/>
          <w:marRight w:val="0"/>
          <w:marTop w:val="0"/>
          <w:marBottom w:val="0"/>
          <w:divBdr>
            <w:top w:val="none" w:sz="0" w:space="0" w:color="auto"/>
            <w:left w:val="none" w:sz="0" w:space="0" w:color="auto"/>
            <w:bottom w:val="none" w:sz="0" w:space="0" w:color="auto"/>
            <w:right w:val="none" w:sz="0" w:space="0" w:color="auto"/>
          </w:divBdr>
        </w:div>
        <w:div w:id="1546212109">
          <w:marLeft w:val="0"/>
          <w:marRight w:val="0"/>
          <w:marTop w:val="0"/>
          <w:marBottom w:val="0"/>
          <w:divBdr>
            <w:top w:val="none" w:sz="0" w:space="0" w:color="auto"/>
            <w:left w:val="none" w:sz="0" w:space="0" w:color="auto"/>
            <w:bottom w:val="none" w:sz="0" w:space="0" w:color="auto"/>
            <w:right w:val="none" w:sz="0" w:space="0" w:color="auto"/>
          </w:divBdr>
        </w:div>
        <w:div w:id="1561206474">
          <w:marLeft w:val="0"/>
          <w:marRight w:val="0"/>
          <w:marTop w:val="0"/>
          <w:marBottom w:val="0"/>
          <w:divBdr>
            <w:top w:val="none" w:sz="0" w:space="0" w:color="auto"/>
            <w:left w:val="none" w:sz="0" w:space="0" w:color="auto"/>
            <w:bottom w:val="none" w:sz="0" w:space="0" w:color="auto"/>
            <w:right w:val="none" w:sz="0" w:space="0" w:color="auto"/>
          </w:divBdr>
        </w:div>
        <w:div w:id="1562061815">
          <w:marLeft w:val="0"/>
          <w:marRight w:val="0"/>
          <w:marTop w:val="0"/>
          <w:marBottom w:val="0"/>
          <w:divBdr>
            <w:top w:val="none" w:sz="0" w:space="0" w:color="auto"/>
            <w:left w:val="none" w:sz="0" w:space="0" w:color="auto"/>
            <w:bottom w:val="none" w:sz="0" w:space="0" w:color="auto"/>
            <w:right w:val="none" w:sz="0" w:space="0" w:color="auto"/>
          </w:divBdr>
        </w:div>
        <w:div w:id="1569874890">
          <w:marLeft w:val="0"/>
          <w:marRight w:val="0"/>
          <w:marTop w:val="0"/>
          <w:marBottom w:val="0"/>
          <w:divBdr>
            <w:top w:val="none" w:sz="0" w:space="0" w:color="auto"/>
            <w:left w:val="none" w:sz="0" w:space="0" w:color="auto"/>
            <w:bottom w:val="none" w:sz="0" w:space="0" w:color="auto"/>
            <w:right w:val="none" w:sz="0" w:space="0" w:color="auto"/>
          </w:divBdr>
        </w:div>
        <w:div w:id="1631326583">
          <w:marLeft w:val="0"/>
          <w:marRight w:val="0"/>
          <w:marTop w:val="0"/>
          <w:marBottom w:val="0"/>
          <w:divBdr>
            <w:top w:val="none" w:sz="0" w:space="0" w:color="auto"/>
            <w:left w:val="none" w:sz="0" w:space="0" w:color="auto"/>
            <w:bottom w:val="none" w:sz="0" w:space="0" w:color="auto"/>
            <w:right w:val="none" w:sz="0" w:space="0" w:color="auto"/>
          </w:divBdr>
        </w:div>
        <w:div w:id="1663198351">
          <w:marLeft w:val="0"/>
          <w:marRight w:val="0"/>
          <w:marTop w:val="0"/>
          <w:marBottom w:val="0"/>
          <w:divBdr>
            <w:top w:val="none" w:sz="0" w:space="0" w:color="auto"/>
            <w:left w:val="none" w:sz="0" w:space="0" w:color="auto"/>
            <w:bottom w:val="none" w:sz="0" w:space="0" w:color="auto"/>
            <w:right w:val="none" w:sz="0" w:space="0" w:color="auto"/>
          </w:divBdr>
        </w:div>
        <w:div w:id="1670598445">
          <w:marLeft w:val="0"/>
          <w:marRight w:val="0"/>
          <w:marTop w:val="0"/>
          <w:marBottom w:val="0"/>
          <w:divBdr>
            <w:top w:val="none" w:sz="0" w:space="0" w:color="auto"/>
            <w:left w:val="none" w:sz="0" w:space="0" w:color="auto"/>
            <w:bottom w:val="none" w:sz="0" w:space="0" w:color="auto"/>
            <w:right w:val="none" w:sz="0" w:space="0" w:color="auto"/>
          </w:divBdr>
        </w:div>
        <w:div w:id="1674792693">
          <w:marLeft w:val="0"/>
          <w:marRight w:val="0"/>
          <w:marTop w:val="0"/>
          <w:marBottom w:val="0"/>
          <w:divBdr>
            <w:top w:val="none" w:sz="0" w:space="0" w:color="auto"/>
            <w:left w:val="none" w:sz="0" w:space="0" w:color="auto"/>
            <w:bottom w:val="none" w:sz="0" w:space="0" w:color="auto"/>
            <w:right w:val="none" w:sz="0" w:space="0" w:color="auto"/>
          </w:divBdr>
        </w:div>
        <w:div w:id="1679458026">
          <w:marLeft w:val="0"/>
          <w:marRight w:val="0"/>
          <w:marTop w:val="0"/>
          <w:marBottom w:val="0"/>
          <w:divBdr>
            <w:top w:val="none" w:sz="0" w:space="0" w:color="auto"/>
            <w:left w:val="none" w:sz="0" w:space="0" w:color="auto"/>
            <w:bottom w:val="none" w:sz="0" w:space="0" w:color="auto"/>
            <w:right w:val="none" w:sz="0" w:space="0" w:color="auto"/>
          </w:divBdr>
        </w:div>
        <w:div w:id="1740711356">
          <w:marLeft w:val="0"/>
          <w:marRight w:val="0"/>
          <w:marTop w:val="0"/>
          <w:marBottom w:val="0"/>
          <w:divBdr>
            <w:top w:val="none" w:sz="0" w:space="0" w:color="auto"/>
            <w:left w:val="none" w:sz="0" w:space="0" w:color="auto"/>
            <w:bottom w:val="none" w:sz="0" w:space="0" w:color="auto"/>
            <w:right w:val="none" w:sz="0" w:space="0" w:color="auto"/>
          </w:divBdr>
        </w:div>
        <w:div w:id="1770344635">
          <w:marLeft w:val="0"/>
          <w:marRight w:val="0"/>
          <w:marTop w:val="0"/>
          <w:marBottom w:val="0"/>
          <w:divBdr>
            <w:top w:val="none" w:sz="0" w:space="0" w:color="auto"/>
            <w:left w:val="none" w:sz="0" w:space="0" w:color="auto"/>
            <w:bottom w:val="none" w:sz="0" w:space="0" w:color="auto"/>
            <w:right w:val="none" w:sz="0" w:space="0" w:color="auto"/>
          </w:divBdr>
        </w:div>
        <w:div w:id="1785267449">
          <w:marLeft w:val="0"/>
          <w:marRight w:val="0"/>
          <w:marTop w:val="0"/>
          <w:marBottom w:val="0"/>
          <w:divBdr>
            <w:top w:val="none" w:sz="0" w:space="0" w:color="auto"/>
            <w:left w:val="none" w:sz="0" w:space="0" w:color="auto"/>
            <w:bottom w:val="none" w:sz="0" w:space="0" w:color="auto"/>
            <w:right w:val="none" w:sz="0" w:space="0" w:color="auto"/>
          </w:divBdr>
        </w:div>
        <w:div w:id="1787189030">
          <w:marLeft w:val="0"/>
          <w:marRight w:val="0"/>
          <w:marTop w:val="0"/>
          <w:marBottom w:val="0"/>
          <w:divBdr>
            <w:top w:val="none" w:sz="0" w:space="0" w:color="auto"/>
            <w:left w:val="none" w:sz="0" w:space="0" w:color="auto"/>
            <w:bottom w:val="none" w:sz="0" w:space="0" w:color="auto"/>
            <w:right w:val="none" w:sz="0" w:space="0" w:color="auto"/>
          </w:divBdr>
        </w:div>
        <w:div w:id="1804032588">
          <w:marLeft w:val="0"/>
          <w:marRight w:val="0"/>
          <w:marTop w:val="0"/>
          <w:marBottom w:val="0"/>
          <w:divBdr>
            <w:top w:val="none" w:sz="0" w:space="0" w:color="auto"/>
            <w:left w:val="none" w:sz="0" w:space="0" w:color="auto"/>
            <w:bottom w:val="none" w:sz="0" w:space="0" w:color="auto"/>
            <w:right w:val="none" w:sz="0" w:space="0" w:color="auto"/>
          </w:divBdr>
        </w:div>
        <w:div w:id="1816411170">
          <w:marLeft w:val="0"/>
          <w:marRight w:val="0"/>
          <w:marTop w:val="0"/>
          <w:marBottom w:val="0"/>
          <w:divBdr>
            <w:top w:val="none" w:sz="0" w:space="0" w:color="auto"/>
            <w:left w:val="none" w:sz="0" w:space="0" w:color="auto"/>
            <w:bottom w:val="none" w:sz="0" w:space="0" w:color="auto"/>
            <w:right w:val="none" w:sz="0" w:space="0" w:color="auto"/>
          </w:divBdr>
        </w:div>
        <w:div w:id="1853911955">
          <w:marLeft w:val="0"/>
          <w:marRight w:val="0"/>
          <w:marTop w:val="0"/>
          <w:marBottom w:val="0"/>
          <w:divBdr>
            <w:top w:val="none" w:sz="0" w:space="0" w:color="auto"/>
            <w:left w:val="none" w:sz="0" w:space="0" w:color="auto"/>
            <w:bottom w:val="none" w:sz="0" w:space="0" w:color="auto"/>
            <w:right w:val="none" w:sz="0" w:space="0" w:color="auto"/>
          </w:divBdr>
        </w:div>
        <w:div w:id="1854150602">
          <w:marLeft w:val="0"/>
          <w:marRight w:val="0"/>
          <w:marTop w:val="0"/>
          <w:marBottom w:val="0"/>
          <w:divBdr>
            <w:top w:val="none" w:sz="0" w:space="0" w:color="auto"/>
            <w:left w:val="none" w:sz="0" w:space="0" w:color="auto"/>
            <w:bottom w:val="none" w:sz="0" w:space="0" w:color="auto"/>
            <w:right w:val="none" w:sz="0" w:space="0" w:color="auto"/>
          </w:divBdr>
        </w:div>
        <w:div w:id="1861508946">
          <w:marLeft w:val="0"/>
          <w:marRight w:val="0"/>
          <w:marTop w:val="0"/>
          <w:marBottom w:val="0"/>
          <w:divBdr>
            <w:top w:val="none" w:sz="0" w:space="0" w:color="auto"/>
            <w:left w:val="none" w:sz="0" w:space="0" w:color="auto"/>
            <w:bottom w:val="none" w:sz="0" w:space="0" w:color="auto"/>
            <w:right w:val="none" w:sz="0" w:space="0" w:color="auto"/>
          </w:divBdr>
        </w:div>
        <w:div w:id="1907103120">
          <w:marLeft w:val="0"/>
          <w:marRight w:val="0"/>
          <w:marTop w:val="0"/>
          <w:marBottom w:val="0"/>
          <w:divBdr>
            <w:top w:val="none" w:sz="0" w:space="0" w:color="auto"/>
            <w:left w:val="none" w:sz="0" w:space="0" w:color="auto"/>
            <w:bottom w:val="none" w:sz="0" w:space="0" w:color="auto"/>
            <w:right w:val="none" w:sz="0" w:space="0" w:color="auto"/>
          </w:divBdr>
        </w:div>
        <w:div w:id="1950307563">
          <w:marLeft w:val="0"/>
          <w:marRight w:val="0"/>
          <w:marTop w:val="0"/>
          <w:marBottom w:val="0"/>
          <w:divBdr>
            <w:top w:val="none" w:sz="0" w:space="0" w:color="auto"/>
            <w:left w:val="none" w:sz="0" w:space="0" w:color="auto"/>
            <w:bottom w:val="none" w:sz="0" w:space="0" w:color="auto"/>
            <w:right w:val="none" w:sz="0" w:space="0" w:color="auto"/>
          </w:divBdr>
        </w:div>
        <w:div w:id="1988244641">
          <w:marLeft w:val="0"/>
          <w:marRight w:val="0"/>
          <w:marTop w:val="0"/>
          <w:marBottom w:val="0"/>
          <w:divBdr>
            <w:top w:val="none" w:sz="0" w:space="0" w:color="auto"/>
            <w:left w:val="none" w:sz="0" w:space="0" w:color="auto"/>
            <w:bottom w:val="none" w:sz="0" w:space="0" w:color="auto"/>
            <w:right w:val="none" w:sz="0" w:space="0" w:color="auto"/>
          </w:divBdr>
        </w:div>
        <w:div w:id="2054957257">
          <w:marLeft w:val="0"/>
          <w:marRight w:val="0"/>
          <w:marTop w:val="0"/>
          <w:marBottom w:val="0"/>
          <w:divBdr>
            <w:top w:val="none" w:sz="0" w:space="0" w:color="auto"/>
            <w:left w:val="none" w:sz="0" w:space="0" w:color="auto"/>
            <w:bottom w:val="none" w:sz="0" w:space="0" w:color="auto"/>
            <w:right w:val="none" w:sz="0" w:space="0" w:color="auto"/>
          </w:divBdr>
        </w:div>
        <w:div w:id="2055886201">
          <w:marLeft w:val="0"/>
          <w:marRight w:val="0"/>
          <w:marTop w:val="0"/>
          <w:marBottom w:val="0"/>
          <w:divBdr>
            <w:top w:val="none" w:sz="0" w:space="0" w:color="auto"/>
            <w:left w:val="none" w:sz="0" w:space="0" w:color="auto"/>
            <w:bottom w:val="none" w:sz="0" w:space="0" w:color="auto"/>
            <w:right w:val="none" w:sz="0" w:space="0" w:color="auto"/>
          </w:divBdr>
        </w:div>
        <w:div w:id="2129347995">
          <w:marLeft w:val="0"/>
          <w:marRight w:val="0"/>
          <w:marTop w:val="0"/>
          <w:marBottom w:val="0"/>
          <w:divBdr>
            <w:top w:val="none" w:sz="0" w:space="0" w:color="auto"/>
            <w:left w:val="none" w:sz="0" w:space="0" w:color="auto"/>
            <w:bottom w:val="none" w:sz="0" w:space="0" w:color="auto"/>
            <w:right w:val="none" w:sz="0" w:space="0" w:color="auto"/>
          </w:divBdr>
        </w:div>
      </w:divsChild>
    </w:div>
    <w:div w:id="2003657926">
      <w:bodyDiv w:val="1"/>
      <w:marLeft w:val="0"/>
      <w:marRight w:val="0"/>
      <w:marTop w:val="0"/>
      <w:marBottom w:val="0"/>
      <w:divBdr>
        <w:top w:val="none" w:sz="0" w:space="0" w:color="auto"/>
        <w:left w:val="none" w:sz="0" w:space="0" w:color="auto"/>
        <w:bottom w:val="none" w:sz="0" w:space="0" w:color="auto"/>
        <w:right w:val="none" w:sz="0" w:space="0" w:color="auto"/>
      </w:divBdr>
    </w:div>
    <w:div w:id="2003846894">
      <w:bodyDiv w:val="1"/>
      <w:marLeft w:val="0"/>
      <w:marRight w:val="0"/>
      <w:marTop w:val="0"/>
      <w:marBottom w:val="0"/>
      <w:divBdr>
        <w:top w:val="none" w:sz="0" w:space="0" w:color="auto"/>
        <w:left w:val="none" w:sz="0" w:space="0" w:color="auto"/>
        <w:bottom w:val="none" w:sz="0" w:space="0" w:color="auto"/>
        <w:right w:val="none" w:sz="0" w:space="0" w:color="auto"/>
      </w:divBdr>
    </w:div>
    <w:div w:id="2003897933">
      <w:bodyDiv w:val="1"/>
      <w:marLeft w:val="0"/>
      <w:marRight w:val="0"/>
      <w:marTop w:val="0"/>
      <w:marBottom w:val="0"/>
      <w:divBdr>
        <w:top w:val="none" w:sz="0" w:space="0" w:color="auto"/>
        <w:left w:val="none" w:sz="0" w:space="0" w:color="auto"/>
        <w:bottom w:val="none" w:sz="0" w:space="0" w:color="auto"/>
        <w:right w:val="none" w:sz="0" w:space="0" w:color="auto"/>
      </w:divBdr>
    </w:div>
    <w:div w:id="2003972625">
      <w:bodyDiv w:val="1"/>
      <w:marLeft w:val="0"/>
      <w:marRight w:val="0"/>
      <w:marTop w:val="0"/>
      <w:marBottom w:val="0"/>
      <w:divBdr>
        <w:top w:val="none" w:sz="0" w:space="0" w:color="auto"/>
        <w:left w:val="none" w:sz="0" w:space="0" w:color="auto"/>
        <w:bottom w:val="none" w:sz="0" w:space="0" w:color="auto"/>
        <w:right w:val="none" w:sz="0" w:space="0" w:color="auto"/>
      </w:divBdr>
    </w:div>
    <w:div w:id="2004047851">
      <w:bodyDiv w:val="1"/>
      <w:marLeft w:val="0"/>
      <w:marRight w:val="0"/>
      <w:marTop w:val="0"/>
      <w:marBottom w:val="0"/>
      <w:divBdr>
        <w:top w:val="none" w:sz="0" w:space="0" w:color="auto"/>
        <w:left w:val="none" w:sz="0" w:space="0" w:color="auto"/>
        <w:bottom w:val="none" w:sz="0" w:space="0" w:color="auto"/>
        <w:right w:val="none" w:sz="0" w:space="0" w:color="auto"/>
      </w:divBdr>
    </w:div>
    <w:div w:id="2004236218">
      <w:bodyDiv w:val="1"/>
      <w:marLeft w:val="0"/>
      <w:marRight w:val="0"/>
      <w:marTop w:val="0"/>
      <w:marBottom w:val="0"/>
      <w:divBdr>
        <w:top w:val="none" w:sz="0" w:space="0" w:color="auto"/>
        <w:left w:val="none" w:sz="0" w:space="0" w:color="auto"/>
        <w:bottom w:val="none" w:sz="0" w:space="0" w:color="auto"/>
        <w:right w:val="none" w:sz="0" w:space="0" w:color="auto"/>
      </w:divBdr>
    </w:div>
    <w:div w:id="2004241956">
      <w:bodyDiv w:val="1"/>
      <w:marLeft w:val="0"/>
      <w:marRight w:val="0"/>
      <w:marTop w:val="0"/>
      <w:marBottom w:val="0"/>
      <w:divBdr>
        <w:top w:val="none" w:sz="0" w:space="0" w:color="auto"/>
        <w:left w:val="none" w:sz="0" w:space="0" w:color="auto"/>
        <w:bottom w:val="none" w:sz="0" w:space="0" w:color="auto"/>
        <w:right w:val="none" w:sz="0" w:space="0" w:color="auto"/>
      </w:divBdr>
    </w:div>
    <w:div w:id="2004310676">
      <w:bodyDiv w:val="1"/>
      <w:marLeft w:val="0"/>
      <w:marRight w:val="0"/>
      <w:marTop w:val="0"/>
      <w:marBottom w:val="0"/>
      <w:divBdr>
        <w:top w:val="none" w:sz="0" w:space="0" w:color="auto"/>
        <w:left w:val="none" w:sz="0" w:space="0" w:color="auto"/>
        <w:bottom w:val="none" w:sz="0" w:space="0" w:color="auto"/>
        <w:right w:val="none" w:sz="0" w:space="0" w:color="auto"/>
      </w:divBdr>
    </w:div>
    <w:div w:id="2004359641">
      <w:bodyDiv w:val="1"/>
      <w:marLeft w:val="0"/>
      <w:marRight w:val="0"/>
      <w:marTop w:val="0"/>
      <w:marBottom w:val="0"/>
      <w:divBdr>
        <w:top w:val="none" w:sz="0" w:space="0" w:color="auto"/>
        <w:left w:val="none" w:sz="0" w:space="0" w:color="auto"/>
        <w:bottom w:val="none" w:sz="0" w:space="0" w:color="auto"/>
        <w:right w:val="none" w:sz="0" w:space="0" w:color="auto"/>
      </w:divBdr>
    </w:div>
    <w:div w:id="2004502980">
      <w:bodyDiv w:val="1"/>
      <w:marLeft w:val="0"/>
      <w:marRight w:val="0"/>
      <w:marTop w:val="0"/>
      <w:marBottom w:val="0"/>
      <w:divBdr>
        <w:top w:val="none" w:sz="0" w:space="0" w:color="auto"/>
        <w:left w:val="none" w:sz="0" w:space="0" w:color="auto"/>
        <w:bottom w:val="none" w:sz="0" w:space="0" w:color="auto"/>
        <w:right w:val="none" w:sz="0" w:space="0" w:color="auto"/>
      </w:divBdr>
    </w:div>
    <w:div w:id="2004505532">
      <w:bodyDiv w:val="1"/>
      <w:marLeft w:val="0"/>
      <w:marRight w:val="0"/>
      <w:marTop w:val="0"/>
      <w:marBottom w:val="0"/>
      <w:divBdr>
        <w:top w:val="none" w:sz="0" w:space="0" w:color="auto"/>
        <w:left w:val="none" w:sz="0" w:space="0" w:color="auto"/>
        <w:bottom w:val="none" w:sz="0" w:space="0" w:color="auto"/>
        <w:right w:val="none" w:sz="0" w:space="0" w:color="auto"/>
      </w:divBdr>
    </w:div>
    <w:div w:id="2004770306">
      <w:bodyDiv w:val="1"/>
      <w:marLeft w:val="0"/>
      <w:marRight w:val="0"/>
      <w:marTop w:val="0"/>
      <w:marBottom w:val="0"/>
      <w:divBdr>
        <w:top w:val="none" w:sz="0" w:space="0" w:color="auto"/>
        <w:left w:val="none" w:sz="0" w:space="0" w:color="auto"/>
        <w:bottom w:val="none" w:sz="0" w:space="0" w:color="auto"/>
        <w:right w:val="none" w:sz="0" w:space="0" w:color="auto"/>
      </w:divBdr>
    </w:div>
    <w:div w:id="2006319795">
      <w:bodyDiv w:val="1"/>
      <w:marLeft w:val="0"/>
      <w:marRight w:val="0"/>
      <w:marTop w:val="0"/>
      <w:marBottom w:val="0"/>
      <w:divBdr>
        <w:top w:val="none" w:sz="0" w:space="0" w:color="auto"/>
        <w:left w:val="none" w:sz="0" w:space="0" w:color="auto"/>
        <w:bottom w:val="none" w:sz="0" w:space="0" w:color="auto"/>
        <w:right w:val="none" w:sz="0" w:space="0" w:color="auto"/>
      </w:divBdr>
    </w:div>
    <w:div w:id="2006468498">
      <w:bodyDiv w:val="1"/>
      <w:marLeft w:val="0"/>
      <w:marRight w:val="0"/>
      <w:marTop w:val="0"/>
      <w:marBottom w:val="0"/>
      <w:divBdr>
        <w:top w:val="none" w:sz="0" w:space="0" w:color="auto"/>
        <w:left w:val="none" w:sz="0" w:space="0" w:color="auto"/>
        <w:bottom w:val="none" w:sz="0" w:space="0" w:color="auto"/>
        <w:right w:val="none" w:sz="0" w:space="0" w:color="auto"/>
      </w:divBdr>
    </w:div>
    <w:div w:id="2006515790">
      <w:bodyDiv w:val="1"/>
      <w:marLeft w:val="0"/>
      <w:marRight w:val="0"/>
      <w:marTop w:val="0"/>
      <w:marBottom w:val="0"/>
      <w:divBdr>
        <w:top w:val="none" w:sz="0" w:space="0" w:color="auto"/>
        <w:left w:val="none" w:sz="0" w:space="0" w:color="auto"/>
        <w:bottom w:val="none" w:sz="0" w:space="0" w:color="auto"/>
        <w:right w:val="none" w:sz="0" w:space="0" w:color="auto"/>
      </w:divBdr>
    </w:div>
    <w:div w:id="2007661534">
      <w:bodyDiv w:val="1"/>
      <w:marLeft w:val="0"/>
      <w:marRight w:val="0"/>
      <w:marTop w:val="0"/>
      <w:marBottom w:val="0"/>
      <w:divBdr>
        <w:top w:val="none" w:sz="0" w:space="0" w:color="auto"/>
        <w:left w:val="none" w:sz="0" w:space="0" w:color="auto"/>
        <w:bottom w:val="none" w:sz="0" w:space="0" w:color="auto"/>
        <w:right w:val="none" w:sz="0" w:space="0" w:color="auto"/>
      </w:divBdr>
    </w:div>
    <w:div w:id="2008433964">
      <w:bodyDiv w:val="1"/>
      <w:marLeft w:val="0"/>
      <w:marRight w:val="0"/>
      <w:marTop w:val="0"/>
      <w:marBottom w:val="0"/>
      <w:divBdr>
        <w:top w:val="none" w:sz="0" w:space="0" w:color="auto"/>
        <w:left w:val="none" w:sz="0" w:space="0" w:color="auto"/>
        <w:bottom w:val="none" w:sz="0" w:space="0" w:color="auto"/>
        <w:right w:val="none" w:sz="0" w:space="0" w:color="auto"/>
      </w:divBdr>
    </w:div>
    <w:div w:id="2008555607">
      <w:bodyDiv w:val="1"/>
      <w:marLeft w:val="0"/>
      <w:marRight w:val="0"/>
      <w:marTop w:val="0"/>
      <w:marBottom w:val="0"/>
      <w:divBdr>
        <w:top w:val="none" w:sz="0" w:space="0" w:color="auto"/>
        <w:left w:val="none" w:sz="0" w:space="0" w:color="auto"/>
        <w:bottom w:val="none" w:sz="0" w:space="0" w:color="auto"/>
        <w:right w:val="none" w:sz="0" w:space="0" w:color="auto"/>
      </w:divBdr>
    </w:div>
    <w:div w:id="2008560223">
      <w:bodyDiv w:val="1"/>
      <w:marLeft w:val="0"/>
      <w:marRight w:val="0"/>
      <w:marTop w:val="0"/>
      <w:marBottom w:val="0"/>
      <w:divBdr>
        <w:top w:val="none" w:sz="0" w:space="0" w:color="auto"/>
        <w:left w:val="none" w:sz="0" w:space="0" w:color="auto"/>
        <w:bottom w:val="none" w:sz="0" w:space="0" w:color="auto"/>
        <w:right w:val="none" w:sz="0" w:space="0" w:color="auto"/>
      </w:divBdr>
    </w:div>
    <w:div w:id="2009014808">
      <w:bodyDiv w:val="1"/>
      <w:marLeft w:val="0"/>
      <w:marRight w:val="0"/>
      <w:marTop w:val="0"/>
      <w:marBottom w:val="0"/>
      <w:divBdr>
        <w:top w:val="none" w:sz="0" w:space="0" w:color="auto"/>
        <w:left w:val="none" w:sz="0" w:space="0" w:color="auto"/>
        <w:bottom w:val="none" w:sz="0" w:space="0" w:color="auto"/>
        <w:right w:val="none" w:sz="0" w:space="0" w:color="auto"/>
      </w:divBdr>
    </w:div>
    <w:div w:id="2009288986">
      <w:bodyDiv w:val="1"/>
      <w:marLeft w:val="0"/>
      <w:marRight w:val="0"/>
      <w:marTop w:val="0"/>
      <w:marBottom w:val="0"/>
      <w:divBdr>
        <w:top w:val="none" w:sz="0" w:space="0" w:color="auto"/>
        <w:left w:val="none" w:sz="0" w:space="0" w:color="auto"/>
        <w:bottom w:val="none" w:sz="0" w:space="0" w:color="auto"/>
        <w:right w:val="none" w:sz="0" w:space="0" w:color="auto"/>
      </w:divBdr>
    </w:div>
    <w:div w:id="2009870509">
      <w:bodyDiv w:val="1"/>
      <w:marLeft w:val="0"/>
      <w:marRight w:val="0"/>
      <w:marTop w:val="0"/>
      <w:marBottom w:val="0"/>
      <w:divBdr>
        <w:top w:val="none" w:sz="0" w:space="0" w:color="auto"/>
        <w:left w:val="none" w:sz="0" w:space="0" w:color="auto"/>
        <w:bottom w:val="none" w:sz="0" w:space="0" w:color="auto"/>
        <w:right w:val="none" w:sz="0" w:space="0" w:color="auto"/>
      </w:divBdr>
    </w:div>
    <w:div w:id="2010598661">
      <w:bodyDiv w:val="1"/>
      <w:marLeft w:val="0"/>
      <w:marRight w:val="0"/>
      <w:marTop w:val="0"/>
      <w:marBottom w:val="0"/>
      <w:divBdr>
        <w:top w:val="none" w:sz="0" w:space="0" w:color="auto"/>
        <w:left w:val="none" w:sz="0" w:space="0" w:color="auto"/>
        <w:bottom w:val="none" w:sz="0" w:space="0" w:color="auto"/>
        <w:right w:val="none" w:sz="0" w:space="0" w:color="auto"/>
      </w:divBdr>
    </w:div>
    <w:div w:id="2010671431">
      <w:bodyDiv w:val="1"/>
      <w:marLeft w:val="0"/>
      <w:marRight w:val="0"/>
      <w:marTop w:val="0"/>
      <w:marBottom w:val="0"/>
      <w:divBdr>
        <w:top w:val="none" w:sz="0" w:space="0" w:color="auto"/>
        <w:left w:val="none" w:sz="0" w:space="0" w:color="auto"/>
        <w:bottom w:val="none" w:sz="0" w:space="0" w:color="auto"/>
        <w:right w:val="none" w:sz="0" w:space="0" w:color="auto"/>
      </w:divBdr>
    </w:div>
    <w:div w:id="2011524092">
      <w:bodyDiv w:val="1"/>
      <w:marLeft w:val="0"/>
      <w:marRight w:val="0"/>
      <w:marTop w:val="0"/>
      <w:marBottom w:val="0"/>
      <w:divBdr>
        <w:top w:val="none" w:sz="0" w:space="0" w:color="auto"/>
        <w:left w:val="none" w:sz="0" w:space="0" w:color="auto"/>
        <w:bottom w:val="none" w:sz="0" w:space="0" w:color="auto"/>
        <w:right w:val="none" w:sz="0" w:space="0" w:color="auto"/>
      </w:divBdr>
      <w:divsChild>
        <w:div w:id="31804434">
          <w:marLeft w:val="0"/>
          <w:marRight w:val="0"/>
          <w:marTop w:val="0"/>
          <w:marBottom w:val="0"/>
          <w:divBdr>
            <w:top w:val="none" w:sz="0" w:space="0" w:color="auto"/>
            <w:left w:val="none" w:sz="0" w:space="0" w:color="auto"/>
            <w:bottom w:val="none" w:sz="0" w:space="0" w:color="auto"/>
            <w:right w:val="none" w:sz="0" w:space="0" w:color="auto"/>
          </w:divBdr>
        </w:div>
        <w:div w:id="36199722">
          <w:marLeft w:val="0"/>
          <w:marRight w:val="0"/>
          <w:marTop w:val="0"/>
          <w:marBottom w:val="0"/>
          <w:divBdr>
            <w:top w:val="none" w:sz="0" w:space="0" w:color="auto"/>
            <w:left w:val="none" w:sz="0" w:space="0" w:color="auto"/>
            <w:bottom w:val="none" w:sz="0" w:space="0" w:color="auto"/>
            <w:right w:val="none" w:sz="0" w:space="0" w:color="auto"/>
          </w:divBdr>
        </w:div>
        <w:div w:id="101802985">
          <w:marLeft w:val="0"/>
          <w:marRight w:val="0"/>
          <w:marTop w:val="0"/>
          <w:marBottom w:val="0"/>
          <w:divBdr>
            <w:top w:val="none" w:sz="0" w:space="0" w:color="auto"/>
            <w:left w:val="none" w:sz="0" w:space="0" w:color="auto"/>
            <w:bottom w:val="none" w:sz="0" w:space="0" w:color="auto"/>
            <w:right w:val="none" w:sz="0" w:space="0" w:color="auto"/>
          </w:divBdr>
        </w:div>
        <w:div w:id="109671723">
          <w:marLeft w:val="0"/>
          <w:marRight w:val="0"/>
          <w:marTop w:val="0"/>
          <w:marBottom w:val="0"/>
          <w:divBdr>
            <w:top w:val="none" w:sz="0" w:space="0" w:color="auto"/>
            <w:left w:val="none" w:sz="0" w:space="0" w:color="auto"/>
            <w:bottom w:val="none" w:sz="0" w:space="0" w:color="auto"/>
            <w:right w:val="none" w:sz="0" w:space="0" w:color="auto"/>
          </w:divBdr>
        </w:div>
        <w:div w:id="256328254">
          <w:marLeft w:val="0"/>
          <w:marRight w:val="0"/>
          <w:marTop w:val="0"/>
          <w:marBottom w:val="0"/>
          <w:divBdr>
            <w:top w:val="none" w:sz="0" w:space="0" w:color="auto"/>
            <w:left w:val="none" w:sz="0" w:space="0" w:color="auto"/>
            <w:bottom w:val="none" w:sz="0" w:space="0" w:color="auto"/>
            <w:right w:val="none" w:sz="0" w:space="0" w:color="auto"/>
          </w:divBdr>
        </w:div>
        <w:div w:id="265190528">
          <w:marLeft w:val="0"/>
          <w:marRight w:val="0"/>
          <w:marTop w:val="0"/>
          <w:marBottom w:val="0"/>
          <w:divBdr>
            <w:top w:val="none" w:sz="0" w:space="0" w:color="auto"/>
            <w:left w:val="none" w:sz="0" w:space="0" w:color="auto"/>
            <w:bottom w:val="none" w:sz="0" w:space="0" w:color="auto"/>
            <w:right w:val="none" w:sz="0" w:space="0" w:color="auto"/>
          </w:divBdr>
        </w:div>
        <w:div w:id="282008126">
          <w:marLeft w:val="0"/>
          <w:marRight w:val="0"/>
          <w:marTop w:val="0"/>
          <w:marBottom w:val="0"/>
          <w:divBdr>
            <w:top w:val="none" w:sz="0" w:space="0" w:color="auto"/>
            <w:left w:val="none" w:sz="0" w:space="0" w:color="auto"/>
            <w:bottom w:val="none" w:sz="0" w:space="0" w:color="auto"/>
            <w:right w:val="none" w:sz="0" w:space="0" w:color="auto"/>
          </w:divBdr>
        </w:div>
        <w:div w:id="317612966">
          <w:marLeft w:val="0"/>
          <w:marRight w:val="0"/>
          <w:marTop w:val="0"/>
          <w:marBottom w:val="0"/>
          <w:divBdr>
            <w:top w:val="none" w:sz="0" w:space="0" w:color="auto"/>
            <w:left w:val="none" w:sz="0" w:space="0" w:color="auto"/>
            <w:bottom w:val="none" w:sz="0" w:space="0" w:color="auto"/>
            <w:right w:val="none" w:sz="0" w:space="0" w:color="auto"/>
          </w:divBdr>
        </w:div>
        <w:div w:id="385027511">
          <w:marLeft w:val="0"/>
          <w:marRight w:val="0"/>
          <w:marTop w:val="0"/>
          <w:marBottom w:val="0"/>
          <w:divBdr>
            <w:top w:val="none" w:sz="0" w:space="0" w:color="auto"/>
            <w:left w:val="none" w:sz="0" w:space="0" w:color="auto"/>
            <w:bottom w:val="none" w:sz="0" w:space="0" w:color="auto"/>
            <w:right w:val="none" w:sz="0" w:space="0" w:color="auto"/>
          </w:divBdr>
        </w:div>
        <w:div w:id="400294979">
          <w:marLeft w:val="0"/>
          <w:marRight w:val="0"/>
          <w:marTop w:val="0"/>
          <w:marBottom w:val="0"/>
          <w:divBdr>
            <w:top w:val="none" w:sz="0" w:space="0" w:color="auto"/>
            <w:left w:val="none" w:sz="0" w:space="0" w:color="auto"/>
            <w:bottom w:val="none" w:sz="0" w:space="0" w:color="auto"/>
            <w:right w:val="none" w:sz="0" w:space="0" w:color="auto"/>
          </w:divBdr>
        </w:div>
        <w:div w:id="419956311">
          <w:marLeft w:val="0"/>
          <w:marRight w:val="0"/>
          <w:marTop w:val="0"/>
          <w:marBottom w:val="0"/>
          <w:divBdr>
            <w:top w:val="none" w:sz="0" w:space="0" w:color="auto"/>
            <w:left w:val="none" w:sz="0" w:space="0" w:color="auto"/>
            <w:bottom w:val="none" w:sz="0" w:space="0" w:color="auto"/>
            <w:right w:val="none" w:sz="0" w:space="0" w:color="auto"/>
          </w:divBdr>
        </w:div>
        <w:div w:id="422646762">
          <w:marLeft w:val="0"/>
          <w:marRight w:val="0"/>
          <w:marTop w:val="0"/>
          <w:marBottom w:val="0"/>
          <w:divBdr>
            <w:top w:val="none" w:sz="0" w:space="0" w:color="auto"/>
            <w:left w:val="none" w:sz="0" w:space="0" w:color="auto"/>
            <w:bottom w:val="none" w:sz="0" w:space="0" w:color="auto"/>
            <w:right w:val="none" w:sz="0" w:space="0" w:color="auto"/>
          </w:divBdr>
        </w:div>
        <w:div w:id="432675716">
          <w:marLeft w:val="0"/>
          <w:marRight w:val="0"/>
          <w:marTop w:val="0"/>
          <w:marBottom w:val="0"/>
          <w:divBdr>
            <w:top w:val="none" w:sz="0" w:space="0" w:color="auto"/>
            <w:left w:val="none" w:sz="0" w:space="0" w:color="auto"/>
            <w:bottom w:val="none" w:sz="0" w:space="0" w:color="auto"/>
            <w:right w:val="none" w:sz="0" w:space="0" w:color="auto"/>
          </w:divBdr>
        </w:div>
        <w:div w:id="470755314">
          <w:marLeft w:val="0"/>
          <w:marRight w:val="0"/>
          <w:marTop w:val="0"/>
          <w:marBottom w:val="0"/>
          <w:divBdr>
            <w:top w:val="none" w:sz="0" w:space="0" w:color="auto"/>
            <w:left w:val="none" w:sz="0" w:space="0" w:color="auto"/>
            <w:bottom w:val="none" w:sz="0" w:space="0" w:color="auto"/>
            <w:right w:val="none" w:sz="0" w:space="0" w:color="auto"/>
          </w:divBdr>
        </w:div>
        <w:div w:id="492796020">
          <w:marLeft w:val="0"/>
          <w:marRight w:val="0"/>
          <w:marTop w:val="0"/>
          <w:marBottom w:val="0"/>
          <w:divBdr>
            <w:top w:val="none" w:sz="0" w:space="0" w:color="auto"/>
            <w:left w:val="none" w:sz="0" w:space="0" w:color="auto"/>
            <w:bottom w:val="none" w:sz="0" w:space="0" w:color="auto"/>
            <w:right w:val="none" w:sz="0" w:space="0" w:color="auto"/>
          </w:divBdr>
        </w:div>
        <w:div w:id="638192242">
          <w:marLeft w:val="0"/>
          <w:marRight w:val="0"/>
          <w:marTop w:val="0"/>
          <w:marBottom w:val="0"/>
          <w:divBdr>
            <w:top w:val="none" w:sz="0" w:space="0" w:color="auto"/>
            <w:left w:val="none" w:sz="0" w:space="0" w:color="auto"/>
            <w:bottom w:val="none" w:sz="0" w:space="0" w:color="auto"/>
            <w:right w:val="none" w:sz="0" w:space="0" w:color="auto"/>
          </w:divBdr>
        </w:div>
        <w:div w:id="741490872">
          <w:marLeft w:val="0"/>
          <w:marRight w:val="0"/>
          <w:marTop w:val="0"/>
          <w:marBottom w:val="0"/>
          <w:divBdr>
            <w:top w:val="none" w:sz="0" w:space="0" w:color="auto"/>
            <w:left w:val="none" w:sz="0" w:space="0" w:color="auto"/>
            <w:bottom w:val="none" w:sz="0" w:space="0" w:color="auto"/>
            <w:right w:val="none" w:sz="0" w:space="0" w:color="auto"/>
          </w:divBdr>
        </w:div>
        <w:div w:id="746850124">
          <w:marLeft w:val="0"/>
          <w:marRight w:val="0"/>
          <w:marTop w:val="0"/>
          <w:marBottom w:val="0"/>
          <w:divBdr>
            <w:top w:val="none" w:sz="0" w:space="0" w:color="auto"/>
            <w:left w:val="none" w:sz="0" w:space="0" w:color="auto"/>
            <w:bottom w:val="none" w:sz="0" w:space="0" w:color="auto"/>
            <w:right w:val="none" w:sz="0" w:space="0" w:color="auto"/>
          </w:divBdr>
        </w:div>
        <w:div w:id="754126554">
          <w:marLeft w:val="0"/>
          <w:marRight w:val="0"/>
          <w:marTop w:val="0"/>
          <w:marBottom w:val="0"/>
          <w:divBdr>
            <w:top w:val="none" w:sz="0" w:space="0" w:color="auto"/>
            <w:left w:val="none" w:sz="0" w:space="0" w:color="auto"/>
            <w:bottom w:val="none" w:sz="0" w:space="0" w:color="auto"/>
            <w:right w:val="none" w:sz="0" w:space="0" w:color="auto"/>
          </w:divBdr>
        </w:div>
        <w:div w:id="772170910">
          <w:marLeft w:val="0"/>
          <w:marRight w:val="0"/>
          <w:marTop w:val="0"/>
          <w:marBottom w:val="0"/>
          <w:divBdr>
            <w:top w:val="none" w:sz="0" w:space="0" w:color="auto"/>
            <w:left w:val="none" w:sz="0" w:space="0" w:color="auto"/>
            <w:bottom w:val="none" w:sz="0" w:space="0" w:color="auto"/>
            <w:right w:val="none" w:sz="0" w:space="0" w:color="auto"/>
          </w:divBdr>
        </w:div>
        <w:div w:id="815729487">
          <w:marLeft w:val="0"/>
          <w:marRight w:val="0"/>
          <w:marTop w:val="0"/>
          <w:marBottom w:val="0"/>
          <w:divBdr>
            <w:top w:val="none" w:sz="0" w:space="0" w:color="auto"/>
            <w:left w:val="none" w:sz="0" w:space="0" w:color="auto"/>
            <w:bottom w:val="none" w:sz="0" w:space="0" w:color="auto"/>
            <w:right w:val="none" w:sz="0" w:space="0" w:color="auto"/>
          </w:divBdr>
        </w:div>
        <w:div w:id="820774477">
          <w:marLeft w:val="0"/>
          <w:marRight w:val="0"/>
          <w:marTop w:val="0"/>
          <w:marBottom w:val="0"/>
          <w:divBdr>
            <w:top w:val="none" w:sz="0" w:space="0" w:color="auto"/>
            <w:left w:val="none" w:sz="0" w:space="0" w:color="auto"/>
            <w:bottom w:val="none" w:sz="0" w:space="0" w:color="auto"/>
            <w:right w:val="none" w:sz="0" w:space="0" w:color="auto"/>
          </w:divBdr>
        </w:div>
        <w:div w:id="844128210">
          <w:marLeft w:val="0"/>
          <w:marRight w:val="0"/>
          <w:marTop w:val="0"/>
          <w:marBottom w:val="0"/>
          <w:divBdr>
            <w:top w:val="none" w:sz="0" w:space="0" w:color="auto"/>
            <w:left w:val="none" w:sz="0" w:space="0" w:color="auto"/>
            <w:bottom w:val="none" w:sz="0" w:space="0" w:color="auto"/>
            <w:right w:val="none" w:sz="0" w:space="0" w:color="auto"/>
          </w:divBdr>
        </w:div>
        <w:div w:id="891891274">
          <w:marLeft w:val="0"/>
          <w:marRight w:val="0"/>
          <w:marTop w:val="0"/>
          <w:marBottom w:val="0"/>
          <w:divBdr>
            <w:top w:val="none" w:sz="0" w:space="0" w:color="auto"/>
            <w:left w:val="none" w:sz="0" w:space="0" w:color="auto"/>
            <w:bottom w:val="none" w:sz="0" w:space="0" w:color="auto"/>
            <w:right w:val="none" w:sz="0" w:space="0" w:color="auto"/>
          </w:divBdr>
        </w:div>
        <w:div w:id="916210396">
          <w:marLeft w:val="0"/>
          <w:marRight w:val="0"/>
          <w:marTop w:val="0"/>
          <w:marBottom w:val="0"/>
          <w:divBdr>
            <w:top w:val="none" w:sz="0" w:space="0" w:color="auto"/>
            <w:left w:val="none" w:sz="0" w:space="0" w:color="auto"/>
            <w:bottom w:val="none" w:sz="0" w:space="0" w:color="auto"/>
            <w:right w:val="none" w:sz="0" w:space="0" w:color="auto"/>
          </w:divBdr>
        </w:div>
        <w:div w:id="1103720756">
          <w:marLeft w:val="0"/>
          <w:marRight w:val="0"/>
          <w:marTop w:val="0"/>
          <w:marBottom w:val="0"/>
          <w:divBdr>
            <w:top w:val="none" w:sz="0" w:space="0" w:color="auto"/>
            <w:left w:val="none" w:sz="0" w:space="0" w:color="auto"/>
            <w:bottom w:val="none" w:sz="0" w:space="0" w:color="auto"/>
            <w:right w:val="none" w:sz="0" w:space="0" w:color="auto"/>
          </w:divBdr>
        </w:div>
        <w:div w:id="1107502217">
          <w:marLeft w:val="0"/>
          <w:marRight w:val="0"/>
          <w:marTop w:val="0"/>
          <w:marBottom w:val="0"/>
          <w:divBdr>
            <w:top w:val="none" w:sz="0" w:space="0" w:color="auto"/>
            <w:left w:val="none" w:sz="0" w:space="0" w:color="auto"/>
            <w:bottom w:val="none" w:sz="0" w:space="0" w:color="auto"/>
            <w:right w:val="none" w:sz="0" w:space="0" w:color="auto"/>
          </w:divBdr>
        </w:div>
        <w:div w:id="1120339860">
          <w:marLeft w:val="0"/>
          <w:marRight w:val="0"/>
          <w:marTop w:val="0"/>
          <w:marBottom w:val="0"/>
          <w:divBdr>
            <w:top w:val="none" w:sz="0" w:space="0" w:color="auto"/>
            <w:left w:val="none" w:sz="0" w:space="0" w:color="auto"/>
            <w:bottom w:val="none" w:sz="0" w:space="0" w:color="auto"/>
            <w:right w:val="none" w:sz="0" w:space="0" w:color="auto"/>
          </w:divBdr>
        </w:div>
        <w:div w:id="1137995209">
          <w:marLeft w:val="0"/>
          <w:marRight w:val="0"/>
          <w:marTop w:val="0"/>
          <w:marBottom w:val="0"/>
          <w:divBdr>
            <w:top w:val="none" w:sz="0" w:space="0" w:color="auto"/>
            <w:left w:val="none" w:sz="0" w:space="0" w:color="auto"/>
            <w:bottom w:val="none" w:sz="0" w:space="0" w:color="auto"/>
            <w:right w:val="none" w:sz="0" w:space="0" w:color="auto"/>
          </w:divBdr>
        </w:div>
        <w:div w:id="1196963347">
          <w:marLeft w:val="0"/>
          <w:marRight w:val="0"/>
          <w:marTop w:val="0"/>
          <w:marBottom w:val="0"/>
          <w:divBdr>
            <w:top w:val="none" w:sz="0" w:space="0" w:color="auto"/>
            <w:left w:val="none" w:sz="0" w:space="0" w:color="auto"/>
            <w:bottom w:val="none" w:sz="0" w:space="0" w:color="auto"/>
            <w:right w:val="none" w:sz="0" w:space="0" w:color="auto"/>
          </w:divBdr>
        </w:div>
        <w:div w:id="1216620142">
          <w:marLeft w:val="0"/>
          <w:marRight w:val="0"/>
          <w:marTop w:val="0"/>
          <w:marBottom w:val="0"/>
          <w:divBdr>
            <w:top w:val="none" w:sz="0" w:space="0" w:color="auto"/>
            <w:left w:val="none" w:sz="0" w:space="0" w:color="auto"/>
            <w:bottom w:val="none" w:sz="0" w:space="0" w:color="auto"/>
            <w:right w:val="none" w:sz="0" w:space="0" w:color="auto"/>
          </w:divBdr>
        </w:div>
        <w:div w:id="1250697143">
          <w:marLeft w:val="0"/>
          <w:marRight w:val="0"/>
          <w:marTop w:val="0"/>
          <w:marBottom w:val="0"/>
          <w:divBdr>
            <w:top w:val="none" w:sz="0" w:space="0" w:color="auto"/>
            <w:left w:val="none" w:sz="0" w:space="0" w:color="auto"/>
            <w:bottom w:val="none" w:sz="0" w:space="0" w:color="auto"/>
            <w:right w:val="none" w:sz="0" w:space="0" w:color="auto"/>
          </w:divBdr>
        </w:div>
        <w:div w:id="1367683781">
          <w:marLeft w:val="0"/>
          <w:marRight w:val="0"/>
          <w:marTop w:val="0"/>
          <w:marBottom w:val="0"/>
          <w:divBdr>
            <w:top w:val="none" w:sz="0" w:space="0" w:color="auto"/>
            <w:left w:val="none" w:sz="0" w:space="0" w:color="auto"/>
            <w:bottom w:val="none" w:sz="0" w:space="0" w:color="auto"/>
            <w:right w:val="none" w:sz="0" w:space="0" w:color="auto"/>
          </w:divBdr>
        </w:div>
        <w:div w:id="1430006255">
          <w:marLeft w:val="0"/>
          <w:marRight w:val="0"/>
          <w:marTop w:val="0"/>
          <w:marBottom w:val="0"/>
          <w:divBdr>
            <w:top w:val="none" w:sz="0" w:space="0" w:color="auto"/>
            <w:left w:val="none" w:sz="0" w:space="0" w:color="auto"/>
            <w:bottom w:val="none" w:sz="0" w:space="0" w:color="auto"/>
            <w:right w:val="none" w:sz="0" w:space="0" w:color="auto"/>
          </w:divBdr>
        </w:div>
        <w:div w:id="1442604588">
          <w:marLeft w:val="0"/>
          <w:marRight w:val="0"/>
          <w:marTop w:val="0"/>
          <w:marBottom w:val="0"/>
          <w:divBdr>
            <w:top w:val="none" w:sz="0" w:space="0" w:color="auto"/>
            <w:left w:val="none" w:sz="0" w:space="0" w:color="auto"/>
            <w:bottom w:val="none" w:sz="0" w:space="0" w:color="auto"/>
            <w:right w:val="none" w:sz="0" w:space="0" w:color="auto"/>
          </w:divBdr>
        </w:div>
        <w:div w:id="1497959778">
          <w:marLeft w:val="0"/>
          <w:marRight w:val="0"/>
          <w:marTop w:val="0"/>
          <w:marBottom w:val="0"/>
          <w:divBdr>
            <w:top w:val="none" w:sz="0" w:space="0" w:color="auto"/>
            <w:left w:val="none" w:sz="0" w:space="0" w:color="auto"/>
            <w:bottom w:val="none" w:sz="0" w:space="0" w:color="auto"/>
            <w:right w:val="none" w:sz="0" w:space="0" w:color="auto"/>
          </w:divBdr>
        </w:div>
        <w:div w:id="1513257902">
          <w:marLeft w:val="0"/>
          <w:marRight w:val="0"/>
          <w:marTop w:val="0"/>
          <w:marBottom w:val="0"/>
          <w:divBdr>
            <w:top w:val="none" w:sz="0" w:space="0" w:color="auto"/>
            <w:left w:val="none" w:sz="0" w:space="0" w:color="auto"/>
            <w:bottom w:val="none" w:sz="0" w:space="0" w:color="auto"/>
            <w:right w:val="none" w:sz="0" w:space="0" w:color="auto"/>
          </w:divBdr>
        </w:div>
        <w:div w:id="1597131771">
          <w:marLeft w:val="0"/>
          <w:marRight w:val="0"/>
          <w:marTop w:val="0"/>
          <w:marBottom w:val="0"/>
          <w:divBdr>
            <w:top w:val="none" w:sz="0" w:space="0" w:color="auto"/>
            <w:left w:val="none" w:sz="0" w:space="0" w:color="auto"/>
            <w:bottom w:val="none" w:sz="0" w:space="0" w:color="auto"/>
            <w:right w:val="none" w:sz="0" w:space="0" w:color="auto"/>
          </w:divBdr>
        </w:div>
        <w:div w:id="1627808372">
          <w:marLeft w:val="0"/>
          <w:marRight w:val="0"/>
          <w:marTop w:val="0"/>
          <w:marBottom w:val="0"/>
          <w:divBdr>
            <w:top w:val="none" w:sz="0" w:space="0" w:color="auto"/>
            <w:left w:val="none" w:sz="0" w:space="0" w:color="auto"/>
            <w:bottom w:val="none" w:sz="0" w:space="0" w:color="auto"/>
            <w:right w:val="none" w:sz="0" w:space="0" w:color="auto"/>
          </w:divBdr>
        </w:div>
        <w:div w:id="1648240826">
          <w:marLeft w:val="0"/>
          <w:marRight w:val="0"/>
          <w:marTop w:val="0"/>
          <w:marBottom w:val="0"/>
          <w:divBdr>
            <w:top w:val="none" w:sz="0" w:space="0" w:color="auto"/>
            <w:left w:val="none" w:sz="0" w:space="0" w:color="auto"/>
            <w:bottom w:val="none" w:sz="0" w:space="0" w:color="auto"/>
            <w:right w:val="none" w:sz="0" w:space="0" w:color="auto"/>
          </w:divBdr>
        </w:div>
        <w:div w:id="1680890630">
          <w:marLeft w:val="0"/>
          <w:marRight w:val="0"/>
          <w:marTop w:val="0"/>
          <w:marBottom w:val="0"/>
          <w:divBdr>
            <w:top w:val="none" w:sz="0" w:space="0" w:color="auto"/>
            <w:left w:val="none" w:sz="0" w:space="0" w:color="auto"/>
            <w:bottom w:val="none" w:sz="0" w:space="0" w:color="auto"/>
            <w:right w:val="none" w:sz="0" w:space="0" w:color="auto"/>
          </w:divBdr>
        </w:div>
        <w:div w:id="1747456999">
          <w:marLeft w:val="0"/>
          <w:marRight w:val="0"/>
          <w:marTop w:val="0"/>
          <w:marBottom w:val="0"/>
          <w:divBdr>
            <w:top w:val="none" w:sz="0" w:space="0" w:color="auto"/>
            <w:left w:val="none" w:sz="0" w:space="0" w:color="auto"/>
            <w:bottom w:val="none" w:sz="0" w:space="0" w:color="auto"/>
            <w:right w:val="none" w:sz="0" w:space="0" w:color="auto"/>
          </w:divBdr>
        </w:div>
        <w:div w:id="1752309791">
          <w:marLeft w:val="0"/>
          <w:marRight w:val="0"/>
          <w:marTop w:val="0"/>
          <w:marBottom w:val="0"/>
          <w:divBdr>
            <w:top w:val="none" w:sz="0" w:space="0" w:color="auto"/>
            <w:left w:val="none" w:sz="0" w:space="0" w:color="auto"/>
            <w:bottom w:val="none" w:sz="0" w:space="0" w:color="auto"/>
            <w:right w:val="none" w:sz="0" w:space="0" w:color="auto"/>
          </w:divBdr>
        </w:div>
        <w:div w:id="1770931048">
          <w:marLeft w:val="0"/>
          <w:marRight w:val="0"/>
          <w:marTop w:val="0"/>
          <w:marBottom w:val="0"/>
          <w:divBdr>
            <w:top w:val="none" w:sz="0" w:space="0" w:color="auto"/>
            <w:left w:val="none" w:sz="0" w:space="0" w:color="auto"/>
            <w:bottom w:val="none" w:sz="0" w:space="0" w:color="auto"/>
            <w:right w:val="none" w:sz="0" w:space="0" w:color="auto"/>
          </w:divBdr>
        </w:div>
        <w:div w:id="1803115431">
          <w:marLeft w:val="0"/>
          <w:marRight w:val="0"/>
          <w:marTop w:val="0"/>
          <w:marBottom w:val="0"/>
          <w:divBdr>
            <w:top w:val="none" w:sz="0" w:space="0" w:color="auto"/>
            <w:left w:val="none" w:sz="0" w:space="0" w:color="auto"/>
            <w:bottom w:val="none" w:sz="0" w:space="0" w:color="auto"/>
            <w:right w:val="none" w:sz="0" w:space="0" w:color="auto"/>
          </w:divBdr>
        </w:div>
        <w:div w:id="1807964806">
          <w:marLeft w:val="0"/>
          <w:marRight w:val="0"/>
          <w:marTop w:val="0"/>
          <w:marBottom w:val="0"/>
          <w:divBdr>
            <w:top w:val="none" w:sz="0" w:space="0" w:color="auto"/>
            <w:left w:val="none" w:sz="0" w:space="0" w:color="auto"/>
            <w:bottom w:val="none" w:sz="0" w:space="0" w:color="auto"/>
            <w:right w:val="none" w:sz="0" w:space="0" w:color="auto"/>
          </w:divBdr>
        </w:div>
        <w:div w:id="1811359609">
          <w:marLeft w:val="0"/>
          <w:marRight w:val="0"/>
          <w:marTop w:val="0"/>
          <w:marBottom w:val="0"/>
          <w:divBdr>
            <w:top w:val="none" w:sz="0" w:space="0" w:color="auto"/>
            <w:left w:val="none" w:sz="0" w:space="0" w:color="auto"/>
            <w:bottom w:val="none" w:sz="0" w:space="0" w:color="auto"/>
            <w:right w:val="none" w:sz="0" w:space="0" w:color="auto"/>
          </w:divBdr>
        </w:div>
        <w:div w:id="1839006129">
          <w:marLeft w:val="0"/>
          <w:marRight w:val="0"/>
          <w:marTop w:val="0"/>
          <w:marBottom w:val="0"/>
          <w:divBdr>
            <w:top w:val="none" w:sz="0" w:space="0" w:color="auto"/>
            <w:left w:val="none" w:sz="0" w:space="0" w:color="auto"/>
            <w:bottom w:val="none" w:sz="0" w:space="0" w:color="auto"/>
            <w:right w:val="none" w:sz="0" w:space="0" w:color="auto"/>
          </w:divBdr>
        </w:div>
        <w:div w:id="1912307103">
          <w:marLeft w:val="0"/>
          <w:marRight w:val="0"/>
          <w:marTop w:val="0"/>
          <w:marBottom w:val="0"/>
          <w:divBdr>
            <w:top w:val="none" w:sz="0" w:space="0" w:color="auto"/>
            <w:left w:val="none" w:sz="0" w:space="0" w:color="auto"/>
            <w:bottom w:val="none" w:sz="0" w:space="0" w:color="auto"/>
            <w:right w:val="none" w:sz="0" w:space="0" w:color="auto"/>
          </w:divBdr>
        </w:div>
        <w:div w:id="1934974972">
          <w:marLeft w:val="0"/>
          <w:marRight w:val="0"/>
          <w:marTop w:val="0"/>
          <w:marBottom w:val="0"/>
          <w:divBdr>
            <w:top w:val="none" w:sz="0" w:space="0" w:color="auto"/>
            <w:left w:val="none" w:sz="0" w:space="0" w:color="auto"/>
            <w:bottom w:val="none" w:sz="0" w:space="0" w:color="auto"/>
            <w:right w:val="none" w:sz="0" w:space="0" w:color="auto"/>
          </w:divBdr>
        </w:div>
        <w:div w:id="2036148001">
          <w:marLeft w:val="0"/>
          <w:marRight w:val="0"/>
          <w:marTop w:val="0"/>
          <w:marBottom w:val="0"/>
          <w:divBdr>
            <w:top w:val="none" w:sz="0" w:space="0" w:color="auto"/>
            <w:left w:val="none" w:sz="0" w:space="0" w:color="auto"/>
            <w:bottom w:val="none" w:sz="0" w:space="0" w:color="auto"/>
            <w:right w:val="none" w:sz="0" w:space="0" w:color="auto"/>
          </w:divBdr>
        </w:div>
        <w:div w:id="2077780234">
          <w:marLeft w:val="0"/>
          <w:marRight w:val="0"/>
          <w:marTop w:val="0"/>
          <w:marBottom w:val="0"/>
          <w:divBdr>
            <w:top w:val="none" w:sz="0" w:space="0" w:color="auto"/>
            <w:left w:val="none" w:sz="0" w:space="0" w:color="auto"/>
            <w:bottom w:val="none" w:sz="0" w:space="0" w:color="auto"/>
            <w:right w:val="none" w:sz="0" w:space="0" w:color="auto"/>
          </w:divBdr>
        </w:div>
      </w:divsChild>
    </w:div>
    <w:div w:id="2011904952">
      <w:bodyDiv w:val="1"/>
      <w:marLeft w:val="0"/>
      <w:marRight w:val="0"/>
      <w:marTop w:val="0"/>
      <w:marBottom w:val="0"/>
      <w:divBdr>
        <w:top w:val="none" w:sz="0" w:space="0" w:color="auto"/>
        <w:left w:val="none" w:sz="0" w:space="0" w:color="auto"/>
        <w:bottom w:val="none" w:sz="0" w:space="0" w:color="auto"/>
        <w:right w:val="none" w:sz="0" w:space="0" w:color="auto"/>
      </w:divBdr>
    </w:div>
    <w:div w:id="2012171381">
      <w:bodyDiv w:val="1"/>
      <w:marLeft w:val="0"/>
      <w:marRight w:val="0"/>
      <w:marTop w:val="0"/>
      <w:marBottom w:val="0"/>
      <w:divBdr>
        <w:top w:val="none" w:sz="0" w:space="0" w:color="auto"/>
        <w:left w:val="none" w:sz="0" w:space="0" w:color="auto"/>
        <w:bottom w:val="none" w:sz="0" w:space="0" w:color="auto"/>
        <w:right w:val="none" w:sz="0" w:space="0" w:color="auto"/>
      </w:divBdr>
    </w:div>
    <w:div w:id="2014336470">
      <w:bodyDiv w:val="1"/>
      <w:marLeft w:val="0"/>
      <w:marRight w:val="0"/>
      <w:marTop w:val="0"/>
      <w:marBottom w:val="0"/>
      <w:divBdr>
        <w:top w:val="none" w:sz="0" w:space="0" w:color="auto"/>
        <w:left w:val="none" w:sz="0" w:space="0" w:color="auto"/>
        <w:bottom w:val="none" w:sz="0" w:space="0" w:color="auto"/>
        <w:right w:val="none" w:sz="0" w:space="0" w:color="auto"/>
      </w:divBdr>
    </w:div>
    <w:div w:id="2014337660">
      <w:bodyDiv w:val="1"/>
      <w:marLeft w:val="0"/>
      <w:marRight w:val="0"/>
      <w:marTop w:val="0"/>
      <w:marBottom w:val="0"/>
      <w:divBdr>
        <w:top w:val="none" w:sz="0" w:space="0" w:color="auto"/>
        <w:left w:val="none" w:sz="0" w:space="0" w:color="auto"/>
        <w:bottom w:val="none" w:sz="0" w:space="0" w:color="auto"/>
        <w:right w:val="none" w:sz="0" w:space="0" w:color="auto"/>
      </w:divBdr>
    </w:div>
    <w:div w:id="2014453152">
      <w:bodyDiv w:val="1"/>
      <w:marLeft w:val="0"/>
      <w:marRight w:val="0"/>
      <w:marTop w:val="0"/>
      <w:marBottom w:val="0"/>
      <w:divBdr>
        <w:top w:val="none" w:sz="0" w:space="0" w:color="auto"/>
        <w:left w:val="none" w:sz="0" w:space="0" w:color="auto"/>
        <w:bottom w:val="none" w:sz="0" w:space="0" w:color="auto"/>
        <w:right w:val="none" w:sz="0" w:space="0" w:color="auto"/>
      </w:divBdr>
    </w:div>
    <w:div w:id="2014841132">
      <w:bodyDiv w:val="1"/>
      <w:marLeft w:val="0"/>
      <w:marRight w:val="0"/>
      <w:marTop w:val="0"/>
      <w:marBottom w:val="0"/>
      <w:divBdr>
        <w:top w:val="none" w:sz="0" w:space="0" w:color="auto"/>
        <w:left w:val="none" w:sz="0" w:space="0" w:color="auto"/>
        <w:bottom w:val="none" w:sz="0" w:space="0" w:color="auto"/>
        <w:right w:val="none" w:sz="0" w:space="0" w:color="auto"/>
      </w:divBdr>
      <w:divsChild>
        <w:div w:id="89207">
          <w:marLeft w:val="0"/>
          <w:marRight w:val="0"/>
          <w:marTop w:val="0"/>
          <w:marBottom w:val="0"/>
          <w:divBdr>
            <w:top w:val="none" w:sz="0" w:space="0" w:color="auto"/>
            <w:left w:val="none" w:sz="0" w:space="0" w:color="auto"/>
            <w:bottom w:val="none" w:sz="0" w:space="0" w:color="auto"/>
            <w:right w:val="none" w:sz="0" w:space="0" w:color="auto"/>
          </w:divBdr>
        </w:div>
        <w:div w:id="14040577">
          <w:marLeft w:val="0"/>
          <w:marRight w:val="0"/>
          <w:marTop w:val="0"/>
          <w:marBottom w:val="0"/>
          <w:divBdr>
            <w:top w:val="none" w:sz="0" w:space="0" w:color="auto"/>
            <w:left w:val="none" w:sz="0" w:space="0" w:color="auto"/>
            <w:bottom w:val="none" w:sz="0" w:space="0" w:color="auto"/>
            <w:right w:val="none" w:sz="0" w:space="0" w:color="auto"/>
          </w:divBdr>
        </w:div>
        <w:div w:id="78184691">
          <w:marLeft w:val="0"/>
          <w:marRight w:val="0"/>
          <w:marTop w:val="0"/>
          <w:marBottom w:val="0"/>
          <w:divBdr>
            <w:top w:val="none" w:sz="0" w:space="0" w:color="auto"/>
            <w:left w:val="none" w:sz="0" w:space="0" w:color="auto"/>
            <w:bottom w:val="none" w:sz="0" w:space="0" w:color="auto"/>
            <w:right w:val="none" w:sz="0" w:space="0" w:color="auto"/>
          </w:divBdr>
        </w:div>
        <w:div w:id="80682060">
          <w:marLeft w:val="0"/>
          <w:marRight w:val="0"/>
          <w:marTop w:val="0"/>
          <w:marBottom w:val="0"/>
          <w:divBdr>
            <w:top w:val="none" w:sz="0" w:space="0" w:color="auto"/>
            <w:left w:val="none" w:sz="0" w:space="0" w:color="auto"/>
            <w:bottom w:val="none" w:sz="0" w:space="0" w:color="auto"/>
            <w:right w:val="none" w:sz="0" w:space="0" w:color="auto"/>
          </w:divBdr>
        </w:div>
        <w:div w:id="154225503">
          <w:marLeft w:val="0"/>
          <w:marRight w:val="0"/>
          <w:marTop w:val="0"/>
          <w:marBottom w:val="0"/>
          <w:divBdr>
            <w:top w:val="none" w:sz="0" w:space="0" w:color="auto"/>
            <w:left w:val="none" w:sz="0" w:space="0" w:color="auto"/>
            <w:bottom w:val="none" w:sz="0" w:space="0" w:color="auto"/>
            <w:right w:val="none" w:sz="0" w:space="0" w:color="auto"/>
          </w:divBdr>
        </w:div>
        <w:div w:id="210310484">
          <w:marLeft w:val="0"/>
          <w:marRight w:val="0"/>
          <w:marTop w:val="0"/>
          <w:marBottom w:val="0"/>
          <w:divBdr>
            <w:top w:val="none" w:sz="0" w:space="0" w:color="auto"/>
            <w:left w:val="none" w:sz="0" w:space="0" w:color="auto"/>
            <w:bottom w:val="none" w:sz="0" w:space="0" w:color="auto"/>
            <w:right w:val="none" w:sz="0" w:space="0" w:color="auto"/>
          </w:divBdr>
        </w:div>
        <w:div w:id="244341358">
          <w:marLeft w:val="0"/>
          <w:marRight w:val="0"/>
          <w:marTop w:val="0"/>
          <w:marBottom w:val="0"/>
          <w:divBdr>
            <w:top w:val="none" w:sz="0" w:space="0" w:color="auto"/>
            <w:left w:val="none" w:sz="0" w:space="0" w:color="auto"/>
            <w:bottom w:val="none" w:sz="0" w:space="0" w:color="auto"/>
            <w:right w:val="none" w:sz="0" w:space="0" w:color="auto"/>
          </w:divBdr>
        </w:div>
        <w:div w:id="244800260">
          <w:marLeft w:val="0"/>
          <w:marRight w:val="0"/>
          <w:marTop w:val="0"/>
          <w:marBottom w:val="0"/>
          <w:divBdr>
            <w:top w:val="none" w:sz="0" w:space="0" w:color="auto"/>
            <w:left w:val="none" w:sz="0" w:space="0" w:color="auto"/>
            <w:bottom w:val="none" w:sz="0" w:space="0" w:color="auto"/>
            <w:right w:val="none" w:sz="0" w:space="0" w:color="auto"/>
          </w:divBdr>
        </w:div>
        <w:div w:id="280916486">
          <w:marLeft w:val="0"/>
          <w:marRight w:val="0"/>
          <w:marTop w:val="0"/>
          <w:marBottom w:val="0"/>
          <w:divBdr>
            <w:top w:val="none" w:sz="0" w:space="0" w:color="auto"/>
            <w:left w:val="none" w:sz="0" w:space="0" w:color="auto"/>
            <w:bottom w:val="none" w:sz="0" w:space="0" w:color="auto"/>
            <w:right w:val="none" w:sz="0" w:space="0" w:color="auto"/>
          </w:divBdr>
        </w:div>
        <w:div w:id="312030582">
          <w:marLeft w:val="0"/>
          <w:marRight w:val="0"/>
          <w:marTop w:val="0"/>
          <w:marBottom w:val="0"/>
          <w:divBdr>
            <w:top w:val="none" w:sz="0" w:space="0" w:color="auto"/>
            <w:left w:val="none" w:sz="0" w:space="0" w:color="auto"/>
            <w:bottom w:val="none" w:sz="0" w:space="0" w:color="auto"/>
            <w:right w:val="none" w:sz="0" w:space="0" w:color="auto"/>
          </w:divBdr>
        </w:div>
        <w:div w:id="405568512">
          <w:marLeft w:val="0"/>
          <w:marRight w:val="0"/>
          <w:marTop w:val="0"/>
          <w:marBottom w:val="0"/>
          <w:divBdr>
            <w:top w:val="none" w:sz="0" w:space="0" w:color="auto"/>
            <w:left w:val="none" w:sz="0" w:space="0" w:color="auto"/>
            <w:bottom w:val="none" w:sz="0" w:space="0" w:color="auto"/>
            <w:right w:val="none" w:sz="0" w:space="0" w:color="auto"/>
          </w:divBdr>
        </w:div>
        <w:div w:id="408381019">
          <w:marLeft w:val="0"/>
          <w:marRight w:val="0"/>
          <w:marTop w:val="0"/>
          <w:marBottom w:val="0"/>
          <w:divBdr>
            <w:top w:val="none" w:sz="0" w:space="0" w:color="auto"/>
            <w:left w:val="none" w:sz="0" w:space="0" w:color="auto"/>
            <w:bottom w:val="none" w:sz="0" w:space="0" w:color="auto"/>
            <w:right w:val="none" w:sz="0" w:space="0" w:color="auto"/>
          </w:divBdr>
        </w:div>
        <w:div w:id="408649523">
          <w:marLeft w:val="0"/>
          <w:marRight w:val="0"/>
          <w:marTop w:val="0"/>
          <w:marBottom w:val="0"/>
          <w:divBdr>
            <w:top w:val="none" w:sz="0" w:space="0" w:color="auto"/>
            <w:left w:val="none" w:sz="0" w:space="0" w:color="auto"/>
            <w:bottom w:val="none" w:sz="0" w:space="0" w:color="auto"/>
            <w:right w:val="none" w:sz="0" w:space="0" w:color="auto"/>
          </w:divBdr>
        </w:div>
        <w:div w:id="413748643">
          <w:marLeft w:val="0"/>
          <w:marRight w:val="0"/>
          <w:marTop w:val="0"/>
          <w:marBottom w:val="0"/>
          <w:divBdr>
            <w:top w:val="none" w:sz="0" w:space="0" w:color="auto"/>
            <w:left w:val="none" w:sz="0" w:space="0" w:color="auto"/>
            <w:bottom w:val="none" w:sz="0" w:space="0" w:color="auto"/>
            <w:right w:val="none" w:sz="0" w:space="0" w:color="auto"/>
          </w:divBdr>
        </w:div>
        <w:div w:id="426776413">
          <w:marLeft w:val="0"/>
          <w:marRight w:val="0"/>
          <w:marTop w:val="0"/>
          <w:marBottom w:val="0"/>
          <w:divBdr>
            <w:top w:val="none" w:sz="0" w:space="0" w:color="auto"/>
            <w:left w:val="none" w:sz="0" w:space="0" w:color="auto"/>
            <w:bottom w:val="none" w:sz="0" w:space="0" w:color="auto"/>
            <w:right w:val="none" w:sz="0" w:space="0" w:color="auto"/>
          </w:divBdr>
        </w:div>
        <w:div w:id="475684067">
          <w:marLeft w:val="0"/>
          <w:marRight w:val="0"/>
          <w:marTop w:val="0"/>
          <w:marBottom w:val="0"/>
          <w:divBdr>
            <w:top w:val="none" w:sz="0" w:space="0" w:color="auto"/>
            <w:left w:val="none" w:sz="0" w:space="0" w:color="auto"/>
            <w:bottom w:val="none" w:sz="0" w:space="0" w:color="auto"/>
            <w:right w:val="none" w:sz="0" w:space="0" w:color="auto"/>
          </w:divBdr>
        </w:div>
        <w:div w:id="545214257">
          <w:marLeft w:val="0"/>
          <w:marRight w:val="0"/>
          <w:marTop w:val="0"/>
          <w:marBottom w:val="0"/>
          <w:divBdr>
            <w:top w:val="none" w:sz="0" w:space="0" w:color="auto"/>
            <w:left w:val="none" w:sz="0" w:space="0" w:color="auto"/>
            <w:bottom w:val="none" w:sz="0" w:space="0" w:color="auto"/>
            <w:right w:val="none" w:sz="0" w:space="0" w:color="auto"/>
          </w:divBdr>
        </w:div>
        <w:div w:id="551694240">
          <w:marLeft w:val="0"/>
          <w:marRight w:val="0"/>
          <w:marTop w:val="0"/>
          <w:marBottom w:val="0"/>
          <w:divBdr>
            <w:top w:val="none" w:sz="0" w:space="0" w:color="auto"/>
            <w:left w:val="none" w:sz="0" w:space="0" w:color="auto"/>
            <w:bottom w:val="none" w:sz="0" w:space="0" w:color="auto"/>
            <w:right w:val="none" w:sz="0" w:space="0" w:color="auto"/>
          </w:divBdr>
        </w:div>
        <w:div w:id="553273355">
          <w:marLeft w:val="0"/>
          <w:marRight w:val="0"/>
          <w:marTop w:val="0"/>
          <w:marBottom w:val="0"/>
          <w:divBdr>
            <w:top w:val="none" w:sz="0" w:space="0" w:color="auto"/>
            <w:left w:val="none" w:sz="0" w:space="0" w:color="auto"/>
            <w:bottom w:val="none" w:sz="0" w:space="0" w:color="auto"/>
            <w:right w:val="none" w:sz="0" w:space="0" w:color="auto"/>
          </w:divBdr>
        </w:div>
        <w:div w:id="605503034">
          <w:marLeft w:val="0"/>
          <w:marRight w:val="0"/>
          <w:marTop w:val="0"/>
          <w:marBottom w:val="0"/>
          <w:divBdr>
            <w:top w:val="none" w:sz="0" w:space="0" w:color="auto"/>
            <w:left w:val="none" w:sz="0" w:space="0" w:color="auto"/>
            <w:bottom w:val="none" w:sz="0" w:space="0" w:color="auto"/>
            <w:right w:val="none" w:sz="0" w:space="0" w:color="auto"/>
          </w:divBdr>
        </w:div>
        <w:div w:id="615864867">
          <w:marLeft w:val="0"/>
          <w:marRight w:val="0"/>
          <w:marTop w:val="0"/>
          <w:marBottom w:val="0"/>
          <w:divBdr>
            <w:top w:val="none" w:sz="0" w:space="0" w:color="auto"/>
            <w:left w:val="none" w:sz="0" w:space="0" w:color="auto"/>
            <w:bottom w:val="none" w:sz="0" w:space="0" w:color="auto"/>
            <w:right w:val="none" w:sz="0" w:space="0" w:color="auto"/>
          </w:divBdr>
        </w:div>
        <w:div w:id="626279413">
          <w:marLeft w:val="0"/>
          <w:marRight w:val="0"/>
          <w:marTop w:val="0"/>
          <w:marBottom w:val="0"/>
          <w:divBdr>
            <w:top w:val="none" w:sz="0" w:space="0" w:color="auto"/>
            <w:left w:val="none" w:sz="0" w:space="0" w:color="auto"/>
            <w:bottom w:val="none" w:sz="0" w:space="0" w:color="auto"/>
            <w:right w:val="none" w:sz="0" w:space="0" w:color="auto"/>
          </w:divBdr>
        </w:div>
        <w:div w:id="633367310">
          <w:marLeft w:val="0"/>
          <w:marRight w:val="0"/>
          <w:marTop w:val="0"/>
          <w:marBottom w:val="0"/>
          <w:divBdr>
            <w:top w:val="none" w:sz="0" w:space="0" w:color="auto"/>
            <w:left w:val="none" w:sz="0" w:space="0" w:color="auto"/>
            <w:bottom w:val="none" w:sz="0" w:space="0" w:color="auto"/>
            <w:right w:val="none" w:sz="0" w:space="0" w:color="auto"/>
          </w:divBdr>
        </w:div>
        <w:div w:id="648169725">
          <w:marLeft w:val="0"/>
          <w:marRight w:val="0"/>
          <w:marTop w:val="0"/>
          <w:marBottom w:val="0"/>
          <w:divBdr>
            <w:top w:val="none" w:sz="0" w:space="0" w:color="auto"/>
            <w:left w:val="none" w:sz="0" w:space="0" w:color="auto"/>
            <w:bottom w:val="none" w:sz="0" w:space="0" w:color="auto"/>
            <w:right w:val="none" w:sz="0" w:space="0" w:color="auto"/>
          </w:divBdr>
        </w:div>
        <w:div w:id="659844660">
          <w:marLeft w:val="0"/>
          <w:marRight w:val="0"/>
          <w:marTop w:val="0"/>
          <w:marBottom w:val="0"/>
          <w:divBdr>
            <w:top w:val="none" w:sz="0" w:space="0" w:color="auto"/>
            <w:left w:val="none" w:sz="0" w:space="0" w:color="auto"/>
            <w:bottom w:val="none" w:sz="0" w:space="0" w:color="auto"/>
            <w:right w:val="none" w:sz="0" w:space="0" w:color="auto"/>
          </w:divBdr>
        </w:div>
        <w:div w:id="675421786">
          <w:marLeft w:val="0"/>
          <w:marRight w:val="0"/>
          <w:marTop w:val="0"/>
          <w:marBottom w:val="0"/>
          <w:divBdr>
            <w:top w:val="none" w:sz="0" w:space="0" w:color="auto"/>
            <w:left w:val="none" w:sz="0" w:space="0" w:color="auto"/>
            <w:bottom w:val="none" w:sz="0" w:space="0" w:color="auto"/>
            <w:right w:val="none" w:sz="0" w:space="0" w:color="auto"/>
          </w:divBdr>
        </w:div>
        <w:div w:id="676738370">
          <w:marLeft w:val="0"/>
          <w:marRight w:val="0"/>
          <w:marTop w:val="0"/>
          <w:marBottom w:val="0"/>
          <w:divBdr>
            <w:top w:val="none" w:sz="0" w:space="0" w:color="auto"/>
            <w:left w:val="none" w:sz="0" w:space="0" w:color="auto"/>
            <w:bottom w:val="none" w:sz="0" w:space="0" w:color="auto"/>
            <w:right w:val="none" w:sz="0" w:space="0" w:color="auto"/>
          </w:divBdr>
        </w:div>
        <w:div w:id="692071413">
          <w:marLeft w:val="0"/>
          <w:marRight w:val="0"/>
          <w:marTop w:val="0"/>
          <w:marBottom w:val="0"/>
          <w:divBdr>
            <w:top w:val="none" w:sz="0" w:space="0" w:color="auto"/>
            <w:left w:val="none" w:sz="0" w:space="0" w:color="auto"/>
            <w:bottom w:val="none" w:sz="0" w:space="0" w:color="auto"/>
            <w:right w:val="none" w:sz="0" w:space="0" w:color="auto"/>
          </w:divBdr>
        </w:div>
        <w:div w:id="699597042">
          <w:marLeft w:val="0"/>
          <w:marRight w:val="0"/>
          <w:marTop w:val="0"/>
          <w:marBottom w:val="0"/>
          <w:divBdr>
            <w:top w:val="none" w:sz="0" w:space="0" w:color="auto"/>
            <w:left w:val="none" w:sz="0" w:space="0" w:color="auto"/>
            <w:bottom w:val="none" w:sz="0" w:space="0" w:color="auto"/>
            <w:right w:val="none" w:sz="0" w:space="0" w:color="auto"/>
          </w:divBdr>
        </w:div>
        <w:div w:id="700126245">
          <w:marLeft w:val="0"/>
          <w:marRight w:val="0"/>
          <w:marTop w:val="0"/>
          <w:marBottom w:val="0"/>
          <w:divBdr>
            <w:top w:val="none" w:sz="0" w:space="0" w:color="auto"/>
            <w:left w:val="none" w:sz="0" w:space="0" w:color="auto"/>
            <w:bottom w:val="none" w:sz="0" w:space="0" w:color="auto"/>
            <w:right w:val="none" w:sz="0" w:space="0" w:color="auto"/>
          </w:divBdr>
        </w:div>
        <w:div w:id="719477839">
          <w:marLeft w:val="0"/>
          <w:marRight w:val="0"/>
          <w:marTop w:val="0"/>
          <w:marBottom w:val="0"/>
          <w:divBdr>
            <w:top w:val="none" w:sz="0" w:space="0" w:color="auto"/>
            <w:left w:val="none" w:sz="0" w:space="0" w:color="auto"/>
            <w:bottom w:val="none" w:sz="0" w:space="0" w:color="auto"/>
            <w:right w:val="none" w:sz="0" w:space="0" w:color="auto"/>
          </w:divBdr>
        </w:div>
        <w:div w:id="723061384">
          <w:marLeft w:val="0"/>
          <w:marRight w:val="0"/>
          <w:marTop w:val="0"/>
          <w:marBottom w:val="0"/>
          <w:divBdr>
            <w:top w:val="none" w:sz="0" w:space="0" w:color="auto"/>
            <w:left w:val="none" w:sz="0" w:space="0" w:color="auto"/>
            <w:bottom w:val="none" w:sz="0" w:space="0" w:color="auto"/>
            <w:right w:val="none" w:sz="0" w:space="0" w:color="auto"/>
          </w:divBdr>
        </w:div>
        <w:div w:id="737433578">
          <w:marLeft w:val="0"/>
          <w:marRight w:val="0"/>
          <w:marTop w:val="0"/>
          <w:marBottom w:val="0"/>
          <w:divBdr>
            <w:top w:val="none" w:sz="0" w:space="0" w:color="auto"/>
            <w:left w:val="none" w:sz="0" w:space="0" w:color="auto"/>
            <w:bottom w:val="none" w:sz="0" w:space="0" w:color="auto"/>
            <w:right w:val="none" w:sz="0" w:space="0" w:color="auto"/>
          </w:divBdr>
        </w:div>
        <w:div w:id="743067256">
          <w:marLeft w:val="0"/>
          <w:marRight w:val="0"/>
          <w:marTop w:val="0"/>
          <w:marBottom w:val="0"/>
          <w:divBdr>
            <w:top w:val="none" w:sz="0" w:space="0" w:color="auto"/>
            <w:left w:val="none" w:sz="0" w:space="0" w:color="auto"/>
            <w:bottom w:val="none" w:sz="0" w:space="0" w:color="auto"/>
            <w:right w:val="none" w:sz="0" w:space="0" w:color="auto"/>
          </w:divBdr>
        </w:div>
        <w:div w:id="752049984">
          <w:marLeft w:val="0"/>
          <w:marRight w:val="0"/>
          <w:marTop w:val="0"/>
          <w:marBottom w:val="0"/>
          <w:divBdr>
            <w:top w:val="none" w:sz="0" w:space="0" w:color="auto"/>
            <w:left w:val="none" w:sz="0" w:space="0" w:color="auto"/>
            <w:bottom w:val="none" w:sz="0" w:space="0" w:color="auto"/>
            <w:right w:val="none" w:sz="0" w:space="0" w:color="auto"/>
          </w:divBdr>
        </w:div>
        <w:div w:id="770247865">
          <w:marLeft w:val="0"/>
          <w:marRight w:val="0"/>
          <w:marTop w:val="0"/>
          <w:marBottom w:val="0"/>
          <w:divBdr>
            <w:top w:val="none" w:sz="0" w:space="0" w:color="auto"/>
            <w:left w:val="none" w:sz="0" w:space="0" w:color="auto"/>
            <w:bottom w:val="none" w:sz="0" w:space="0" w:color="auto"/>
            <w:right w:val="none" w:sz="0" w:space="0" w:color="auto"/>
          </w:divBdr>
        </w:div>
        <w:div w:id="792552773">
          <w:marLeft w:val="0"/>
          <w:marRight w:val="0"/>
          <w:marTop w:val="0"/>
          <w:marBottom w:val="0"/>
          <w:divBdr>
            <w:top w:val="none" w:sz="0" w:space="0" w:color="auto"/>
            <w:left w:val="none" w:sz="0" w:space="0" w:color="auto"/>
            <w:bottom w:val="none" w:sz="0" w:space="0" w:color="auto"/>
            <w:right w:val="none" w:sz="0" w:space="0" w:color="auto"/>
          </w:divBdr>
        </w:div>
        <w:div w:id="892733023">
          <w:marLeft w:val="0"/>
          <w:marRight w:val="0"/>
          <w:marTop w:val="0"/>
          <w:marBottom w:val="0"/>
          <w:divBdr>
            <w:top w:val="none" w:sz="0" w:space="0" w:color="auto"/>
            <w:left w:val="none" w:sz="0" w:space="0" w:color="auto"/>
            <w:bottom w:val="none" w:sz="0" w:space="0" w:color="auto"/>
            <w:right w:val="none" w:sz="0" w:space="0" w:color="auto"/>
          </w:divBdr>
        </w:div>
        <w:div w:id="912392573">
          <w:marLeft w:val="0"/>
          <w:marRight w:val="0"/>
          <w:marTop w:val="0"/>
          <w:marBottom w:val="0"/>
          <w:divBdr>
            <w:top w:val="none" w:sz="0" w:space="0" w:color="auto"/>
            <w:left w:val="none" w:sz="0" w:space="0" w:color="auto"/>
            <w:bottom w:val="none" w:sz="0" w:space="0" w:color="auto"/>
            <w:right w:val="none" w:sz="0" w:space="0" w:color="auto"/>
          </w:divBdr>
        </w:div>
        <w:div w:id="928467536">
          <w:marLeft w:val="0"/>
          <w:marRight w:val="0"/>
          <w:marTop w:val="0"/>
          <w:marBottom w:val="0"/>
          <w:divBdr>
            <w:top w:val="none" w:sz="0" w:space="0" w:color="auto"/>
            <w:left w:val="none" w:sz="0" w:space="0" w:color="auto"/>
            <w:bottom w:val="none" w:sz="0" w:space="0" w:color="auto"/>
            <w:right w:val="none" w:sz="0" w:space="0" w:color="auto"/>
          </w:divBdr>
        </w:div>
        <w:div w:id="1023241298">
          <w:marLeft w:val="0"/>
          <w:marRight w:val="0"/>
          <w:marTop w:val="0"/>
          <w:marBottom w:val="0"/>
          <w:divBdr>
            <w:top w:val="none" w:sz="0" w:space="0" w:color="auto"/>
            <w:left w:val="none" w:sz="0" w:space="0" w:color="auto"/>
            <w:bottom w:val="none" w:sz="0" w:space="0" w:color="auto"/>
            <w:right w:val="none" w:sz="0" w:space="0" w:color="auto"/>
          </w:divBdr>
        </w:div>
        <w:div w:id="1104837216">
          <w:marLeft w:val="0"/>
          <w:marRight w:val="0"/>
          <w:marTop w:val="0"/>
          <w:marBottom w:val="0"/>
          <w:divBdr>
            <w:top w:val="none" w:sz="0" w:space="0" w:color="auto"/>
            <w:left w:val="none" w:sz="0" w:space="0" w:color="auto"/>
            <w:bottom w:val="none" w:sz="0" w:space="0" w:color="auto"/>
            <w:right w:val="none" w:sz="0" w:space="0" w:color="auto"/>
          </w:divBdr>
        </w:div>
        <w:div w:id="1172840738">
          <w:marLeft w:val="0"/>
          <w:marRight w:val="0"/>
          <w:marTop w:val="0"/>
          <w:marBottom w:val="0"/>
          <w:divBdr>
            <w:top w:val="none" w:sz="0" w:space="0" w:color="auto"/>
            <w:left w:val="none" w:sz="0" w:space="0" w:color="auto"/>
            <w:bottom w:val="none" w:sz="0" w:space="0" w:color="auto"/>
            <w:right w:val="none" w:sz="0" w:space="0" w:color="auto"/>
          </w:divBdr>
        </w:div>
        <w:div w:id="1173446361">
          <w:marLeft w:val="0"/>
          <w:marRight w:val="0"/>
          <w:marTop w:val="0"/>
          <w:marBottom w:val="0"/>
          <w:divBdr>
            <w:top w:val="none" w:sz="0" w:space="0" w:color="auto"/>
            <w:left w:val="none" w:sz="0" w:space="0" w:color="auto"/>
            <w:bottom w:val="none" w:sz="0" w:space="0" w:color="auto"/>
            <w:right w:val="none" w:sz="0" w:space="0" w:color="auto"/>
          </w:divBdr>
        </w:div>
        <w:div w:id="1191800120">
          <w:marLeft w:val="0"/>
          <w:marRight w:val="0"/>
          <w:marTop w:val="0"/>
          <w:marBottom w:val="0"/>
          <w:divBdr>
            <w:top w:val="none" w:sz="0" w:space="0" w:color="auto"/>
            <w:left w:val="none" w:sz="0" w:space="0" w:color="auto"/>
            <w:bottom w:val="none" w:sz="0" w:space="0" w:color="auto"/>
            <w:right w:val="none" w:sz="0" w:space="0" w:color="auto"/>
          </w:divBdr>
        </w:div>
        <w:div w:id="1227111510">
          <w:marLeft w:val="0"/>
          <w:marRight w:val="0"/>
          <w:marTop w:val="0"/>
          <w:marBottom w:val="0"/>
          <w:divBdr>
            <w:top w:val="none" w:sz="0" w:space="0" w:color="auto"/>
            <w:left w:val="none" w:sz="0" w:space="0" w:color="auto"/>
            <w:bottom w:val="none" w:sz="0" w:space="0" w:color="auto"/>
            <w:right w:val="none" w:sz="0" w:space="0" w:color="auto"/>
          </w:divBdr>
        </w:div>
        <w:div w:id="1256477723">
          <w:marLeft w:val="0"/>
          <w:marRight w:val="0"/>
          <w:marTop w:val="0"/>
          <w:marBottom w:val="0"/>
          <w:divBdr>
            <w:top w:val="none" w:sz="0" w:space="0" w:color="auto"/>
            <w:left w:val="none" w:sz="0" w:space="0" w:color="auto"/>
            <w:bottom w:val="none" w:sz="0" w:space="0" w:color="auto"/>
            <w:right w:val="none" w:sz="0" w:space="0" w:color="auto"/>
          </w:divBdr>
        </w:div>
        <w:div w:id="1257860407">
          <w:marLeft w:val="0"/>
          <w:marRight w:val="0"/>
          <w:marTop w:val="0"/>
          <w:marBottom w:val="0"/>
          <w:divBdr>
            <w:top w:val="none" w:sz="0" w:space="0" w:color="auto"/>
            <w:left w:val="none" w:sz="0" w:space="0" w:color="auto"/>
            <w:bottom w:val="none" w:sz="0" w:space="0" w:color="auto"/>
            <w:right w:val="none" w:sz="0" w:space="0" w:color="auto"/>
          </w:divBdr>
        </w:div>
        <w:div w:id="1281259901">
          <w:marLeft w:val="0"/>
          <w:marRight w:val="0"/>
          <w:marTop w:val="0"/>
          <w:marBottom w:val="0"/>
          <w:divBdr>
            <w:top w:val="none" w:sz="0" w:space="0" w:color="auto"/>
            <w:left w:val="none" w:sz="0" w:space="0" w:color="auto"/>
            <w:bottom w:val="none" w:sz="0" w:space="0" w:color="auto"/>
            <w:right w:val="none" w:sz="0" w:space="0" w:color="auto"/>
          </w:divBdr>
        </w:div>
        <w:div w:id="1312759121">
          <w:marLeft w:val="0"/>
          <w:marRight w:val="0"/>
          <w:marTop w:val="0"/>
          <w:marBottom w:val="0"/>
          <w:divBdr>
            <w:top w:val="none" w:sz="0" w:space="0" w:color="auto"/>
            <w:left w:val="none" w:sz="0" w:space="0" w:color="auto"/>
            <w:bottom w:val="none" w:sz="0" w:space="0" w:color="auto"/>
            <w:right w:val="none" w:sz="0" w:space="0" w:color="auto"/>
          </w:divBdr>
        </w:div>
        <w:div w:id="1328095529">
          <w:marLeft w:val="0"/>
          <w:marRight w:val="0"/>
          <w:marTop w:val="0"/>
          <w:marBottom w:val="0"/>
          <w:divBdr>
            <w:top w:val="none" w:sz="0" w:space="0" w:color="auto"/>
            <w:left w:val="none" w:sz="0" w:space="0" w:color="auto"/>
            <w:bottom w:val="none" w:sz="0" w:space="0" w:color="auto"/>
            <w:right w:val="none" w:sz="0" w:space="0" w:color="auto"/>
          </w:divBdr>
        </w:div>
        <w:div w:id="1334529657">
          <w:marLeft w:val="0"/>
          <w:marRight w:val="0"/>
          <w:marTop w:val="0"/>
          <w:marBottom w:val="0"/>
          <w:divBdr>
            <w:top w:val="none" w:sz="0" w:space="0" w:color="auto"/>
            <w:left w:val="none" w:sz="0" w:space="0" w:color="auto"/>
            <w:bottom w:val="none" w:sz="0" w:space="0" w:color="auto"/>
            <w:right w:val="none" w:sz="0" w:space="0" w:color="auto"/>
          </w:divBdr>
        </w:div>
        <w:div w:id="1369376078">
          <w:marLeft w:val="0"/>
          <w:marRight w:val="0"/>
          <w:marTop w:val="0"/>
          <w:marBottom w:val="0"/>
          <w:divBdr>
            <w:top w:val="none" w:sz="0" w:space="0" w:color="auto"/>
            <w:left w:val="none" w:sz="0" w:space="0" w:color="auto"/>
            <w:bottom w:val="none" w:sz="0" w:space="0" w:color="auto"/>
            <w:right w:val="none" w:sz="0" w:space="0" w:color="auto"/>
          </w:divBdr>
        </w:div>
        <w:div w:id="1412698284">
          <w:marLeft w:val="0"/>
          <w:marRight w:val="0"/>
          <w:marTop w:val="0"/>
          <w:marBottom w:val="0"/>
          <w:divBdr>
            <w:top w:val="none" w:sz="0" w:space="0" w:color="auto"/>
            <w:left w:val="none" w:sz="0" w:space="0" w:color="auto"/>
            <w:bottom w:val="none" w:sz="0" w:space="0" w:color="auto"/>
            <w:right w:val="none" w:sz="0" w:space="0" w:color="auto"/>
          </w:divBdr>
        </w:div>
        <w:div w:id="1419251681">
          <w:marLeft w:val="0"/>
          <w:marRight w:val="0"/>
          <w:marTop w:val="0"/>
          <w:marBottom w:val="0"/>
          <w:divBdr>
            <w:top w:val="none" w:sz="0" w:space="0" w:color="auto"/>
            <w:left w:val="none" w:sz="0" w:space="0" w:color="auto"/>
            <w:bottom w:val="none" w:sz="0" w:space="0" w:color="auto"/>
            <w:right w:val="none" w:sz="0" w:space="0" w:color="auto"/>
          </w:divBdr>
        </w:div>
        <w:div w:id="1422138023">
          <w:marLeft w:val="0"/>
          <w:marRight w:val="0"/>
          <w:marTop w:val="0"/>
          <w:marBottom w:val="0"/>
          <w:divBdr>
            <w:top w:val="none" w:sz="0" w:space="0" w:color="auto"/>
            <w:left w:val="none" w:sz="0" w:space="0" w:color="auto"/>
            <w:bottom w:val="none" w:sz="0" w:space="0" w:color="auto"/>
            <w:right w:val="none" w:sz="0" w:space="0" w:color="auto"/>
          </w:divBdr>
        </w:div>
        <w:div w:id="1447390939">
          <w:marLeft w:val="0"/>
          <w:marRight w:val="0"/>
          <w:marTop w:val="0"/>
          <w:marBottom w:val="0"/>
          <w:divBdr>
            <w:top w:val="none" w:sz="0" w:space="0" w:color="auto"/>
            <w:left w:val="none" w:sz="0" w:space="0" w:color="auto"/>
            <w:bottom w:val="none" w:sz="0" w:space="0" w:color="auto"/>
            <w:right w:val="none" w:sz="0" w:space="0" w:color="auto"/>
          </w:divBdr>
        </w:div>
        <w:div w:id="1465269457">
          <w:marLeft w:val="0"/>
          <w:marRight w:val="0"/>
          <w:marTop w:val="0"/>
          <w:marBottom w:val="0"/>
          <w:divBdr>
            <w:top w:val="none" w:sz="0" w:space="0" w:color="auto"/>
            <w:left w:val="none" w:sz="0" w:space="0" w:color="auto"/>
            <w:bottom w:val="none" w:sz="0" w:space="0" w:color="auto"/>
            <w:right w:val="none" w:sz="0" w:space="0" w:color="auto"/>
          </w:divBdr>
        </w:div>
        <w:div w:id="1468939515">
          <w:marLeft w:val="0"/>
          <w:marRight w:val="0"/>
          <w:marTop w:val="0"/>
          <w:marBottom w:val="0"/>
          <w:divBdr>
            <w:top w:val="none" w:sz="0" w:space="0" w:color="auto"/>
            <w:left w:val="none" w:sz="0" w:space="0" w:color="auto"/>
            <w:bottom w:val="none" w:sz="0" w:space="0" w:color="auto"/>
            <w:right w:val="none" w:sz="0" w:space="0" w:color="auto"/>
          </w:divBdr>
        </w:div>
        <w:div w:id="1485312823">
          <w:marLeft w:val="0"/>
          <w:marRight w:val="0"/>
          <w:marTop w:val="0"/>
          <w:marBottom w:val="0"/>
          <w:divBdr>
            <w:top w:val="none" w:sz="0" w:space="0" w:color="auto"/>
            <w:left w:val="none" w:sz="0" w:space="0" w:color="auto"/>
            <w:bottom w:val="none" w:sz="0" w:space="0" w:color="auto"/>
            <w:right w:val="none" w:sz="0" w:space="0" w:color="auto"/>
          </w:divBdr>
        </w:div>
        <w:div w:id="1517425448">
          <w:marLeft w:val="0"/>
          <w:marRight w:val="0"/>
          <w:marTop w:val="0"/>
          <w:marBottom w:val="0"/>
          <w:divBdr>
            <w:top w:val="none" w:sz="0" w:space="0" w:color="auto"/>
            <w:left w:val="none" w:sz="0" w:space="0" w:color="auto"/>
            <w:bottom w:val="none" w:sz="0" w:space="0" w:color="auto"/>
            <w:right w:val="none" w:sz="0" w:space="0" w:color="auto"/>
          </w:divBdr>
        </w:div>
        <w:div w:id="1531795460">
          <w:marLeft w:val="0"/>
          <w:marRight w:val="0"/>
          <w:marTop w:val="0"/>
          <w:marBottom w:val="0"/>
          <w:divBdr>
            <w:top w:val="none" w:sz="0" w:space="0" w:color="auto"/>
            <w:left w:val="none" w:sz="0" w:space="0" w:color="auto"/>
            <w:bottom w:val="none" w:sz="0" w:space="0" w:color="auto"/>
            <w:right w:val="none" w:sz="0" w:space="0" w:color="auto"/>
          </w:divBdr>
        </w:div>
        <w:div w:id="1545213663">
          <w:marLeft w:val="0"/>
          <w:marRight w:val="0"/>
          <w:marTop w:val="0"/>
          <w:marBottom w:val="0"/>
          <w:divBdr>
            <w:top w:val="none" w:sz="0" w:space="0" w:color="auto"/>
            <w:left w:val="none" w:sz="0" w:space="0" w:color="auto"/>
            <w:bottom w:val="none" w:sz="0" w:space="0" w:color="auto"/>
            <w:right w:val="none" w:sz="0" w:space="0" w:color="auto"/>
          </w:divBdr>
        </w:div>
        <w:div w:id="1670325213">
          <w:marLeft w:val="0"/>
          <w:marRight w:val="0"/>
          <w:marTop w:val="0"/>
          <w:marBottom w:val="0"/>
          <w:divBdr>
            <w:top w:val="none" w:sz="0" w:space="0" w:color="auto"/>
            <w:left w:val="none" w:sz="0" w:space="0" w:color="auto"/>
            <w:bottom w:val="none" w:sz="0" w:space="0" w:color="auto"/>
            <w:right w:val="none" w:sz="0" w:space="0" w:color="auto"/>
          </w:divBdr>
        </w:div>
        <w:div w:id="1692494485">
          <w:marLeft w:val="0"/>
          <w:marRight w:val="0"/>
          <w:marTop w:val="0"/>
          <w:marBottom w:val="0"/>
          <w:divBdr>
            <w:top w:val="none" w:sz="0" w:space="0" w:color="auto"/>
            <w:left w:val="none" w:sz="0" w:space="0" w:color="auto"/>
            <w:bottom w:val="none" w:sz="0" w:space="0" w:color="auto"/>
            <w:right w:val="none" w:sz="0" w:space="0" w:color="auto"/>
          </w:divBdr>
        </w:div>
        <w:div w:id="1706715029">
          <w:marLeft w:val="0"/>
          <w:marRight w:val="0"/>
          <w:marTop w:val="0"/>
          <w:marBottom w:val="0"/>
          <w:divBdr>
            <w:top w:val="none" w:sz="0" w:space="0" w:color="auto"/>
            <w:left w:val="none" w:sz="0" w:space="0" w:color="auto"/>
            <w:bottom w:val="none" w:sz="0" w:space="0" w:color="auto"/>
            <w:right w:val="none" w:sz="0" w:space="0" w:color="auto"/>
          </w:divBdr>
        </w:div>
        <w:div w:id="1711152453">
          <w:marLeft w:val="0"/>
          <w:marRight w:val="0"/>
          <w:marTop w:val="0"/>
          <w:marBottom w:val="0"/>
          <w:divBdr>
            <w:top w:val="none" w:sz="0" w:space="0" w:color="auto"/>
            <w:left w:val="none" w:sz="0" w:space="0" w:color="auto"/>
            <w:bottom w:val="none" w:sz="0" w:space="0" w:color="auto"/>
            <w:right w:val="none" w:sz="0" w:space="0" w:color="auto"/>
          </w:divBdr>
        </w:div>
        <w:div w:id="1716075497">
          <w:marLeft w:val="0"/>
          <w:marRight w:val="0"/>
          <w:marTop w:val="0"/>
          <w:marBottom w:val="0"/>
          <w:divBdr>
            <w:top w:val="none" w:sz="0" w:space="0" w:color="auto"/>
            <w:left w:val="none" w:sz="0" w:space="0" w:color="auto"/>
            <w:bottom w:val="none" w:sz="0" w:space="0" w:color="auto"/>
            <w:right w:val="none" w:sz="0" w:space="0" w:color="auto"/>
          </w:divBdr>
        </w:div>
        <w:div w:id="1758209761">
          <w:marLeft w:val="0"/>
          <w:marRight w:val="0"/>
          <w:marTop w:val="0"/>
          <w:marBottom w:val="0"/>
          <w:divBdr>
            <w:top w:val="none" w:sz="0" w:space="0" w:color="auto"/>
            <w:left w:val="none" w:sz="0" w:space="0" w:color="auto"/>
            <w:bottom w:val="none" w:sz="0" w:space="0" w:color="auto"/>
            <w:right w:val="none" w:sz="0" w:space="0" w:color="auto"/>
          </w:divBdr>
        </w:div>
        <w:div w:id="1776706728">
          <w:marLeft w:val="0"/>
          <w:marRight w:val="0"/>
          <w:marTop w:val="0"/>
          <w:marBottom w:val="0"/>
          <w:divBdr>
            <w:top w:val="none" w:sz="0" w:space="0" w:color="auto"/>
            <w:left w:val="none" w:sz="0" w:space="0" w:color="auto"/>
            <w:bottom w:val="none" w:sz="0" w:space="0" w:color="auto"/>
            <w:right w:val="none" w:sz="0" w:space="0" w:color="auto"/>
          </w:divBdr>
        </w:div>
        <w:div w:id="1779526660">
          <w:marLeft w:val="0"/>
          <w:marRight w:val="0"/>
          <w:marTop w:val="0"/>
          <w:marBottom w:val="0"/>
          <w:divBdr>
            <w:top w:val="none" w:sz="0" w:space="0" w:color="auto"/>
            <w:left w:val="none" w:sz="0" w:space="0" w:color="auto"/>
            <w:bottom w:val="none" w:sz="0" w:space="0" w:color="auto"/>
            <w:right w:val="none" w:sz="0" w:space="0" w:color="auto"/>
          </w:divBdr>
        </w:div>
        <w:div w:id="1791363509">
          <w:marLeft w:val="0"/>
          <w:marRight w:val="0"/>
          <w:marTop w:val="0"/>
          <w:marBottom w:val="0"/>
          <w:divBdr>
            <w:top w:val="none" w:sz="0" w:space="0" w:color="auto"/>
            <w:left w:val="none" w:sz="0" w:space="0" w:color="auto"/>
            <w:bottom w:val="none" w:sz="0" w:space="0" w:color="auto"/>
            <w:right w:val="none" w:sz="0" w:space="0" w:color="auto"/>
          </w:divBdr>
        </w:div>
        <w:div w:id="1817529382">
          <w:marLeft w:val="0"/>
          <w:marRight w:val="0"/>
          <w:marTop w:val="0"/>
          <w:marBottom w:val="0"/>
          <w:divBdr>
            <w:top w:val="none" w:sz="0" w:space="0" w:color="auto"/>
            <w:left w:val="none" w:sz="0" w:space="0" w:color="auto"/>
            <w:bottom w:val="none" w:sz="0" w:space="0" w:color="auto"/>
            <w:right w:val="none" w:sz="0" w:space="0" w:color="auto"/>
          </w:divBdr>
        </w:div>
        <w:div w:id="1844205194">
          <w:marLeft w:val="0"/>
          <w:marRight w:val="0"/>
          <w:marTop w:val="0"/>
          <w:marBottom w:val="0"/>
          <w:divBdr>
            <w:top w:val="none" w:sz="0" w:space="0" w:color="auto"/>
            <w:left w:val="none" w:sz="0" w:space="0" w:color="auto"/>
            <w:bottom w:val="none" w:sz="0" w:space="0" w:color="auto"/>
            <w:right w:val="none" w:sz="0" w:space="0" w:color="auto"/>
          </w:divBdr>
        </w:div>
        <w:div w:id="1878858951">
          <w:marLeft w:val="0"/>
          <w:marRight w:val="0"/>
          <w:marTop w:val="0"/>
          <w:marBottom w:val="0"/>
          <w:divBdr>
            <w:top w:val="none" w:sz="0" w:space="0" w:color="auto"/>
            <w:left w:val="none" w:sz="0" w:space="0" w:color="auto"/>
            <w:bottom w:val="none" w:sz="0" w:space="0" w:color="auto"/>
            <w:right w:val="none" w:sz="0" w:space="0" w:color="auto"/>
          </w:divBdr>
        </w:div>
        <w:div w:id="1884755400">
          <w:marLeft w:val="0"/>
          <w:marRight w:val="0"/>
          <w:marTop w:val="0"/>
          <w:marBottom w:val="0"/>
          <w:divBdr>
            <w:top w:val="none" w:sz="0" w:space="0" w:color="auto"/>
            <w:left w:val="none" w:sz="0" w:space="0" w:color="auto"/>
            <w:bottom w:val="none" w:sz="0" w:space="0" w:color="auto"/>
            <w:right w:val="none" w:sz="0" w:space="0" w:color="auto"/>
          </w:divBdr>
        </w:div>
        <w:div w:id="1909030604">
          <w:marLeft w:val="0"/>
          <w:marRight w:val="0"/>
          <w:marTop w:val="0"/>
          <w:marBottom w:val="0"/>
          <w:divBdr>
            <w:top w:val="none" w:sz="0" w:space="0" w:color="auto"/>
            <w:left w:val="none" w:sz="0" w:space="0" w:color="auto"/>
            <w:bottom w:val="none" w:sz="0" w:space="0" w:color="auto"/>
            <w:right w:val="none" w:sz="0" w:space="0" w:color="auto"/>
          </w:divBdr>
        </w:div>
        <w:div w:id="1914000597">
          <w:marLeft w:val="0"/>
          <w:marRight w:val="0"/>
          <w:marTop w:val="0"/>
          <w:marBottom w:val="0"/>
          <w:divBdr>
            <w:top w:val="none" w:sz="0" w:space="0" w:color="auto"/>
            <w:left w:val="none" w:sz="0" w:space="0" w:color="auto"/>
            <w:bottom w:val="none" w:sz="0" w:space="0" w:color="auto"/>
            <w:right w:val="none" w:sz="0" w:space="0" w:color="auto"/>
          </w:divBdr>
        </w:div>
        <w:div w:id="1939874040">
          <w:marLeft w:val="0"/>
          <w:marRight w:val="0"/>
          <w:marTop w:val="0"/>
          <w:marBottom w:val="0"/>
          <w:divBdr>
            <w:top w:val="none" w:sz="0" w:space="0" w:color="auto"/>
            <w:left w:val="none" w:sz="0" w:space="0" w:color="auto"/>
            <w:bottom w:val="none" w:sz="0" w:space="0" w:color="auto"/>
            <w:right w:val="none" w:sz="0" w:space="0" w:color="auto"/>
          </w:divBdr>
        </w:div>
        <w:div w:id="1981185665">
          <w:marLeft w:val="0"/>
          <w:marRight w:val="0"/>
          <w:marTop w:val="0"/>
          <w:marBottom w:val="0"/>
          <w:divBdr>
            <w:top w:val="none" w:sz="0" w:space="0" w:color="auto"/>
            <w:left w:val="none" w:sz="0" w:space="0" w:color="auto"/>
            <w:bottom w:val="none" w:sz="0" w:space="0" w:color="auto"/>
            <w:right w:val="none" w:sz="0" w:space="0" w:color="auto"/>
          </w:divBdr>
        </w:div>
        <w:div w:id="1983534597">
          <w:marLeft w:val="0"/>
          <w:marRight w:val="0"/>
          <w:marTop w:val="0"/>
          <w:marBottom w:val="0"/>
          <w:divBdr>
            <w:top w:val="none" w:sz="0" w:space="0" w:color="auto"/>
            <w:left w:val="none" w:sz="0" w:space="0" w:color="auto"/>
            <w:bottom w:val="none" w:sz="0" w:space="0" w:color="auto"/>
            <w:right w:val="none" w:sz="0" w:space="0" w:color="auto"/>
          </w:divBdr>
        </w:div>
        <w:div w:id="2007130204">
          <w:marLeft w:val="0"/>
          <w:marRight w:val="0"/>
          <w:marTop w:val="0"/>
          <w:marBottom w:val="0"/>
          <w:divBdr>
            <w:top w:val="none" w:sz="0" w:space="0" w:color="auto"/>
            <w:left w:val="none" w:sz="0" w:space="0" w:color="auto"/>
            <w:bottom w:val="none" w:sz="0" w:space="0" w:color="auto"/>
            <w:right w:val="none" w:sz="0" w:space="0" w:color="auto"/>
          </w:divBdr>
        </w:div>
        <w:div w:id="2010595960">
          <w:marLeft w:val="0"/>
          <w:marRight w:val="0"/>
          <w:marTop w:val="0"/>
          <w:marBottom w:val="0"/>
          <w:divBdr>
            <w:top w:val="none" w:sz="0" w:space="0" w:color="auto"/>
            <w:left w:val="none" w:sz="0" w:space="0" w:color="auto"/>
            <w:bottom w:val="none" w:sz="0" w:space="0" w:color="auto"/>
            <w:right w:val="none" w:sz="0" w:space="0" w:color="auto"/>
          </w:divBdr>
        </w:div>
        <w:div w:id="2018195372">
          <w:marLeft w:val="0"/>
          <w:marRight w:val="0"/>
          <w:marTop w:val="0"/>
          <w:marBottom w:val="0"/>
          <w:divBdr>
            <w:top w:val="none" w:sz="0" w:space="0" w:color="auto"/>
            <w:left w:val="none" w:sz="0" w:space="0" w:color="auto"/>
            <w:bottom w:val="none" w:sz="0" w:space="0" w:color="auto"/>
            <w:right w:val="none" w:sz="0" w:space="0" w:color="auto"/>
          </w:divBdr>
        </w:div>
        <w:div w:id="2090540939">
          <w:marLeft w:val="0"/>
          <w:marRight w:val="0"/>
          <w:marTop w:val="0"/>
          <w:marBottom w:val="0"/>
          <w:divBdr>
            <w:top w:val="none" w:sz="0" w:space="0" w:color="auto"/>
            <w:left w:val="none" w:sz="0" w:space="0" w:color="auto"/>
            <w:bottom w:val="none" w:sz="0" w:space="0" w:color="auto"/>
            <w:right w:val="none" w:sz="0" w:space="0" w:color="auto"/>
          </w:divBdr>
        </w:div>
        <w:div w:id="2098167588">
          <w:marLeft w:val="0"/>
          <w:marRight w:val="0"/>
          <w:marTop w:val="0"/>
          <w:marBottom w:val="0"/>
          <w:divBdr>
            <w:top w:val="none" w:sz="0" w:space="0" w:color="auto"/>
            <w:left w:val="none" w:sz="0" w:space="0" w:color="auto"/>
            <w:bottom w:val="none" w:sz="0" w:space="0" w:color="auto"/>
            <w:right w:val="none" w:sz="0" w:space="0" w:color="auto"/>
          </w:divBdr>
        </w:div>
        <w:div w:id="2137988049">
          <w:marLeft w:val="0"/>
          <w:marRight w:val="0"/>
          <w:marTop w:val="0"/>
          <w:marBottom w:val="0"/>
          <w:divBdr>
            <w:top w:val="none" w:sz="0" w:space="0" w:color="auto"/>
            <w:left w:val="none" w:sz="0" w:space="0" w:color="auto"/>
            <w:bottom w:val="none" w:sz="0" w:space="0" w:color="auto"/>
            <w:right w:val="none" w:sz="0" w:space="0" w:color="auto"/>
          </w:divBdr>
        </w:div>
        <w:div w:id="2140412983">
          <w:marLeft w:val="0"/>
          <w:marRight w:val="0"/>
          <w:marTop w:val="0"/>
          <w:marBottom w:val="0"/>
          <w:divBdr>
            <w:top w:val="none" w:sz="0" w:space="0" w:color="auto"/>
            <w:left w:val="none" w:sz="0" w:space="0" w:color="auto"/>
            <w:bottom w:val="none" w:sz="0" w:space="0" w:color="auto"/>
            <w:right w:val="none" w:sz="0" w:space="0" w:color="auto"/>
          </w:divBdr>
        </w:div>
        <w:div w:id="2144419988">
          <w:marLeft w:val="0"/>
          <w:marRight w:val="0"/>
          <w:marTop w:val="0"/>
          <w:marBottom w:val="0"/>
          <w:divBdr>
            <w:top w:val="none" w:sz="0" w:space="0" w:color="auto"/>
            <w:left w:val="none" w:sz="0" w:space="0" w:color="auto"/>
            <w:bottom w:val="none" w:sz="0" w:space="0" w:color="auto"/>
            <w:right w:val="none" w:sz="0" w:space="0" w:color="auto"/>
          </w:divBdr>
        </w:div>
      </w:divsChild>
    </w:div>
    <w:div w:id="2015915231">
      <w:bodyDiv w:val="1"/>
      <w:marLeft w:val="0"/>
      <w:marRight w:val="0"/>
      <w:marTop w:val="0"/>
      <w:marBottom w:val="0"/>
      <w:divBdr>
        <w:top w:val="none" w:sz="0" w:space="0" w:color="auto"/>
        <w:left w:val="none" w:sz="0" w:space="0" w:color="auto"/>
        <w:bottom w:val="none" w:sz="0" w:space="0" w:color="auto"/>
        <w:right w:val="none" w:sz="0" w:space="0" w:color="auto"/>
      </w:divBdr>
      <w:divsChild>
        <w:div w:id="4944822">
          <w:marLeft w:val="0"/>
          <w:marRight w:val="0"/>
          <w:marTop w:val="0"/>
          <w:marBottom w:val="0"/>
          <w:divBdr>
            <w:top w:val="none" w:sz="0" w:space="0" w:color="auto"/>
            <w:left w:val="none" w:sz="0" w:space="0" w:color="auto"/>
            <w:bottom w:val="none" w:sz="0" w:space="0" w:color="auto"/>
            <w:right w:val="none" w:sz="0" w:space="0" w:color="auto"/>
          </w:divBdr>
        </w:div>
        <w:div w:id="5258216">
          <w:marLeft w:val="0"/>
          <w:marRight w:val="0"/>
          <w:marTop w:val="0"/>
          <w:marBottom w:val="0"/>
          <w:divBdr>
            <w:top w:val="none" w:sz="0" w:space="0" w:color="auto"/>
            <w:left w:val="none" w:sz="0" w:space="0" w:color="auto"/>
            <w:bottom w:val="none" w:sz="0" w:space="0" w:color="auto"/>
            <w:right w:val="none" w:sz="0" w:space="0" w:color="auto"/>
          </w:divBdr>
        </w:div>
        <w:div w:id="12271793">
          <w:marLeft w:val="0"/>
          <w:marRight w:val="0"/>
          <w:marTop w:val="0"/>
          <w:marBottom w:val="0"/>
          <w:divBdr>
            <w:top w:val="none" w:sz="0" w:space="0" w:color="auto"/>
            <w:left w:val="none" w:sz="0" w:space="0" w:color="auto"/>
            <w:bottom w:val="none" w:sz="0" w:space="0" w:color="auto"/>
            <w:right w:val="none" w:sz="0" w:space="0" w:color="auto"/>
          </w:divBdr>
        </w:div>
        <w:div w:id="50662863">
          <w:marLeft w:val="0"/>
          <w:marRight w:val="0"/>
          <w:marTop w:val="0"/>
          <w:marBottom w:val="0"/>
          <w:divBdr>
            <w:top w:val="none" w:sz="0" w:space="0" w:color="auto"/>
            <w:left w:val="none" w:sz="0" w:space="0" w:color="auto"/>
            <w:bottom w:val="none" w:sz="0" w:space="0" w:color="auto"/>
            <w:right w:val="none" w:sz="0" w:space="0" w:color="auto"/>
          </w:divBdr>
        </w:div>
        <w:div w:id="52238109">
          <w:marLeft w:val="0"/>
          <w:marRight w:val="0"/>
          <w:marTop w:val="0"/>
          <w:marBottom w:val="0"/>
          <w:divBdr>
            <w:top w:val="none" w:sz="0" w:space="0" w:color="auto"/>
            <w:left w:val="none" w:sz="0" w:space="0" w:color="auto"/>
            <w:bottom w:val="none" w:sz="0" w:space="0" w:color="auto"/>
            <w:right w:val="none" w:sz="0" w:space="0" w:color="auto"/>
          </w:divBdr>
        </w:div>
        <w:div w:id="58752292">
          <w:marLeft w:val="0"/>
          <w:marRight w:val="0"/>
          <w:marTop w:val="0"/>
          <w:marBottom w:val="0"/>
          <w:divBdr>
            <w:top w:val="none" w:sz="0" w:space="0" w:color="auto"/>
            <w:left w:val="none" w:sz="0" w:space="0" w:color="auto"/>
            <w:bottom w:val="none" w:sz="0" w:space="0" w:color="auto"/>
            <w:right w:val="none" w:sz="0" w:space="0" w:color="auto"/>
          </w:divBdr>
        </w:div>
        <w:div w:id="61953380">
          <w:marLeft w:val="0"/>
          <w:marRight w:val="0"/>
          <w:marTop w:val="0"/>
          <w:marBottom w:val="0"/>
          <w:divBdr>
            <w:top w:val="none" w:sz="0" w:space="0" w:color="auto"/>
            <w:left w:val="none" w:sz="0" w:space="0" w:color="auto"/>
            <w:bottom w:val="none" w:sz="0" w:space="0" w:color="auto"/>
            <w:right w:val="none" w:sz="0" w:space="0" w:color="auto"/>
          </w:divBdr>
        </w:div>
        <w:div w:id="102655131">
          <w:marLeft w:val="0"/>
          <w:marRight w:val="0"/>
          <w:marTop w:val="0"/>
          <w:marBottom w:val="0"/>
          <w:divBdr>
            <w:top w:val="none" w:sz="0" w:space="0" w:color="auto"/>
            <w:left w:val="none" w:sz="0" w:space="0" w:color="auto"/>
            <w:bottom w:val="none" w:sz="0" w:space="0" w:color="auto"/>
            <w:right w:val="none" w:sz="0" w:space="0" w:color="auto"/>
          </w:divBdr>
        </w:div>
        <w:div w:id="123425653">
          <w:marLeft w:val="0"/>
          <w:marRight w:val="0"/>
          <w:marTop w:val="0"/>
          <w:marBottom w:val="0"/>
          <w:divBdr>
            <w:top w:val="none" w:sz="0" w:space="0" w:color="auto"/>
            <w:left w:val="none" w:sz="0" w:space="0" w:color="auto"/>
            <w:bottom w:val="none" w:sz="0" w:space="0" w:color="auto"/>
            <w:right w:val="none" w:sz="0" w:space="0" w:color="auto"/>
          </w:divBdr>
        </w:div>
        <w:div w:id="125129828">
          <w:marLeft w:val="0"/>
          <w:marRight w:val="0"/>
          <w:marTop w:val="0"/>
          <w:marBottom w:val="0"/>
          <w:divBdr>
            <w:top w:val="none" w:sz="0" w:space="0" w:color="auto"/>
            <w:left w:val="none" w:sz="0" w:space="0" w:color="auto"/>
            <w:bottom w:val="none" w:sz="0" w:space="0" w:color="auto"/>
            <w:right w:val="none" w:sz="0" w:space="0" w:color="auto"/>
          </w:divBdr>
        </w:div>
        <w:div w:id="186260721">
          <w:marLeft w:val="0"/>
          <w:marRight w:val="0"/>
          <w:marTop w:val="0"/>
          <w:marBottom w:val="0"/>
          <w:divBdr>
            <w:top w:val="none" w:sz="0" w:space="0" w:color="auto"/>
            <w:left w:val="none" w:sz="0" w:space="0" w:color="auto"/>
            <w:bottom w:val="none" w:sz="0" w:space="0" w:color="auto"/>
            <w:right w:val="none" w:sz="0" w:space="0" w:color="auto"/>
          </w:divBdr>
        </w:div>
        <w:div w:id="213086567">
          <w:marLeft w:val="0"/>
          <w:marRight w:val="0"/>
          <w:marTop w:val="0"/>
          <w:marBottom w:val="0"/>
          <w:divBdr>
            <w:top w:val="none" w:sz="0" w:space="0" w:color="auto"/>
            <w:left w:val="none" w:sz="0" w:space="0" w:color="auto"/>
            <w:bottom w:val="none" w:sz="0" w:space="0" w:color="auto"/>
            <w:right w:val="none" w:sz="0" w:space="0" w:color="auto"/>
          </w:divBdr>
        </w:div>
        <w:div w:id="244538426">
          <w:marLeft w:val="0"/>
          <w:marRight w:val="0"/>
          <w:marTop w:val="0"/>
          <w:marBottom w:val="0"/>
          <w:divBdr>
            <w:top w:val="none" w:sz="0" w:space="0" w:color="auto"/>
            <w:left w:val="none" w:sz="0" w:space="0" w:color="auto"/>
            <w:bottom w:val="none" w:sz="0" w:space="0" w:color="auto"/>
            <w:right w:val="none" w:sz="0" w:space="0" w:color="auto"/>
          </w:divBdr>
        </w:div>
        <w:div w:id="257371247">
          <w:marLeft w:val="0"/>
          <w:marRight w:val="0"/>
          <w:marTop w:val="0"/>
          <w:marBottom w:val="0"/>
          <w:divBdr>
            <w:top w:val="none" w:sz="0" w:space="0" w:color="auto"/>
            <w:left w:val="none" w:sz="0" w:space="0" w:color="auto"/>
            <w:bottom w:val="none" w:sz="0" w:space="0" w:color="auto"/>
            <w:right w:val="none" w:sz="0" w:space="0" w:color="auto"/>
          </w:divBdr>
        </w:div>
        <w:div w:id="293219424">
          <w:marLeft w:val="0"/>
          <w:marRight w:val="0"/>
          <w:marTop w:val="0"/>
          <w:marBottom w:val="0"/>
          <w:divBdr>
            <w:top w:val="none" w:sz="0" w:space="0" w:color="auto"/>
            <w:left w:val="none" w:sz="0" w:space="0" w:color="auto"/>
            <w:bottom w:val="none" w:sz="0" w:space="0" w:color="auto"/>
            <w:right w:val="none" w:sz="0" w:space="0" w:color="auto"/>
          </w:divBdr>
        </w:div>
        <w:div w:id="304940635">
          <w:marLeft w:val="0"/>
          <w:marRight w:val="0"/>
          <w:marTop w:val="0"/>
          <w:marBottom w:val="0"/>
          <w:divBdr>
            <w:top w:val="none" w:sz="0" w:space="0" w:color="auto"/>
            <w:left w:val="none" w:sz="0" w:space="0" w:color="auto"/>
            <w:bottom w:val="none" w:sz="0" w:space="0" w:color="auto"/>
            <w:right w:val="none" w:sz="0" w:space="0" w:color="auto"/>
          </w:divBdr>
        </w:div>
        <w:div w:id="367529847">
          <w:marLeft w:val="0"/>
          <w:marRight w:val="0"/>
          <w:marTop w:val="0"/>
          <w:marBottom w:val="0"/>
          <w:divBdr>
            <w:top w:val="none" w:sz="0" w:space="0" w:color="auto"/>
            <w:left w:val="none" w:sz="0" w:space="0" w:color="auto"/>
            <w:bottom w:val="none" w:sz="0" w:space="0" w:color="auto"/>
            <w:right w:val="none" w:sz="0" w:space="0" w:color="auto"/>
          </w:divBdr>
        </w:div>
        <w:div w:id="397017368">
          <w:marLeft w:val="0"/>
          <w:marRight w:val="0"/>
          <w:marTop w:val="0"/>
          <w:marBottom w:val="0"/>
          <w:divBdr>
            <w:top w:val="none" w:sz="0" w:space="0" w:color="auto"/>
            <w:left w:val="none" w:sz="0" w:space="0" w:color="auto"/>
            <w:bottom w:val="none" w:sz="0" w:space="0" w:color="auto"/>
            <w:right w:val="none" w:sz="0" w:space="0" w:color="auto"/>
          </w:divBdr>
        </w:div>
        <w:div w:id="440682077">
          <w:marLeft w:val="0"/>
          <w:marRight w:val="0"/>
          <w:marTop w:val="0"/>
          <w:marBottom w:val="0"/>
          <w:divBdr>
            <w:top w:val="none" w:sz="0" w:space="0" w:color="auto"/>
            <w:left w:val="none" w:sz="0" w:space="0" w:color="auto"/>
            <w:bottom w:val="none" w:sz="0" w:space="0" w:color="auto"/>
            <w:right w:val="none" w:sz="0" w:space="0" w:color="auto"/>
          </w:divBdr>
        </w:div>
        <w:div w:id="495733370">
          <w:marLeft w:val="0"/>
          <w:marRight w:val="0"/>
          <w:marTop w:val="0"/>
          <w:marBottom w:val="0"/>
          <w:divBdr>
            <w:top w:val="none" w:sz="0" w:space="0" w:color="auto"/>
            <w:left w:val="none" w:sz="0" w:space="0" w:color="auto"/>
            <w:bottom w:val="none" w:sz="0" w:space="0" w:color="auto"/>
            <w:right w:val="none" w:sz="0" w:space="0" w:color="auto"/>
          </w:divBdr>
        </w:div>
        <w:div w:id="541720603">
          <w:marLeft w:val="0"/>
          <w:marRight w:val="0"/>
          <w:marTop w:val="0"/>
          <w:marBottom w:val="0"/>
          <w:divBdr>
            <w:top w:val="none" w:sz="0" w:space="0" w:color="auto"/>
            <w:left w:val="none" w:sz="0" w:space="0" w:color="auto"/>
            <w:bottom w:val="none" w:sz="0" w:space="0" w:color="auto"/>
            <w:right w:val="none" w:sz="0" w:space="0" w:color="auto"/>
          </w:divBdr>
        </w:div>
        <w:div w:id="544608761">
          <w:marLeft w:val="0"/>
          <w:marRight w:val="0"/>
          <w:marTop w:val="0"/>
          <w:marBottom w:val="0"/>
          <w:divBdr>
            <w:top w:val="none" w:sz="0" w:space="0" w:color="auto"/>
            <w:left w:val="none" w:sz="0" w:space="0" w:color="auto"/>
            <w:bottom w:val="none" w:sz="0" w:space="0" w:color="auto"/>
            <w:right w:val="none" w:sz="0" w:space="0" w:color="auto"/>
          </w:divBdr>
        </w:div>
        <w:div w:id="550266221">
          <w:marLeft w:val="0"/>
          <w:marRight w:val="0"/>
          <w:marTop w:val="0"/>
          <w:marBottom w:val="0"/>
          <w:divBdr>
            <w:top w:val="none" w:sz="0" w:space="0" w:color="auto"/>
            <w:left w:val="none" w:sz="0" w:space="0" w:color="auto"/>
            <w:bottom w:val="none" w:sz="0" w:space="0" w:color="auto"/>
            <w:right w:val="none" w:sz="0" w:space="0" w:color="auto"/>
          </w:divBdr>
        </w:div>
        <w:div w:id="557940462">
          <w:marLeft w:val="0"/>
          <w:marRight w:val="0"/>
          <w:marTop w:val="0"/>
          <w:marBottom w:val="0"/>
          <w:divBdr>
            <w:top w:val="none" w:sz="0" w:space="0" w:color="auto"/>
            <w:left w:val="none" w:sz="0" w:space="0" w:color="auto"/>
            <w:bottom w:val="none" w:sz="0" w:space="0" w:color="auto"/>
            <w:right w:val="none" w:sz="0" w:space="0" w:color="auto"/>
          </w:divBdr>
        </w:div>
        <w:div w:id="613708020">
          <w:marLeft w:val="0"/>
          <w:marRight w:val="0"/>
          <w:marTop w:val="0"/>
          <w:marBottom w:val="0"/>
          <w:divBdr>
            <w:top w:val="none" w:sz="0" w:space="0" w:color="auto"/>
            <w:left w:val="none" w:sz="0" w:space="0" w:color="auto"/>
            <w:bottom w:val="none" w:sz="0" w:space="0" w:color="auto"/>
            <w:right w:val="none" w:sz="0" w:space="0" w:color="auto"/>
          </w:divBdr>
        </w:div>
        <w:div w:id="660278086">
          <w:marLeft w:val="0"/>
          <w:marRight w:val="0"/>
          <w:marTop w:val="0"/>
          <w:marBottom w:val="0"/>
          <w:divBdr>
            <w:top w:val="none" w:sz="0" w:space="0" w:color="auto"/>
            <w:left w:val="none" w:sz="0" w:space="0" w:color="auto"/>
            <w:bottom w:val="none" w:sz="0" w:space="0" w:color="auto"/>
            <w:right w:val="none" w:sz="0" w:space="0" w:color="auto"/>
          </w:divBdr>
        </w:div>
        <w:div w:id="710109492">
          <w:marLeft w:val="0"/>
          <w:marRight w:val="0"/>
          <w:marTop w:val="0"/>
          <w:marBottom w:val="0"/>
          <w:divBdr>
            <w:top w:val="none" w:sz="0" w:space="0" w:color="auto"/>
            <w:left w:val="none" w:sz="0" w:space="0" w:color="auto"/>
            <w:bottom w:val="none" w:sz="0" w:space="0" w:color="auto"/>
            <w:right w:val="none" w:sz="0" w:space="0" w:color="auto"/>
          </w:divBdr>
        </w:div>
        <w:div w:id="721826966">
          <w:marLeft w:val="0"/>
          <w:marRight w:val="0"/>
          <w:marTop w:val="0"/>
          <w:marBottom w:val="0"/>
          <w:divBdr>
            <w:top w:val="none" w:sz="0" w:space="0" w:color="auto"/>
            <w:left w:val="none" w:sz="0" w:space="0" w:color="auto"/>
            <w:bottom w:val="none" w:sz="0" w:space="0" w:color="auto"/>
            <w:right w:val="none" w:sz="0" w:space="0" w:color="auto"/>
          </w:divBdr>
        </w:div>
        <w:div w:id="759373113">
          <w:marLeft w:val="0"/>
          <w:marRight w:val="0"/>
          <w:marTop w:val="0"/>
          <w:marBottom w:val="0"/>
          <w:divBdr>
            <w:top w:val="none" w:sz="0" w:space="0" w:color="auto"/>
            <w:left w:val="none" w:sz="0" w:space="0" w:color="auto"/>
            <w:bottom w:val="none" w:sz="0" w:space="0" w:color="auto"/>
            <w:right w:val="none" w:sz="0" w:space="0" w:color="auto"/>
          </w:divBdr>
        </w:div>
        <w:div w:id="773593672">
          <w:marLeft w:val="0"/>
          <w:marRight w:val="0"/>
          <w:marTop w:val="0"/>
          <w:marBottom w:val="0"/>
          <w:divBdr>
            <w:top w:val="none" w:sz="0" w:space="0" w:color="auto"/>
            <w:left w:val="none" w:sz="0" w:space="0" w:color="auto"/>
            <w:bottom w:val="none" w:sz="0" w:space="0" w:color="auto"/>
            <w:right w:val="none" w:sz="0" w:space="0" w:color="auto"/>
          </w:divBdr>
        </w:div>
        <w:div w:id="793786813">
          <w:marLeft w:val="0"/>
          <w:marRight w:val="0"/>
          <w:marTop w:val="0"/>
          <w:marBottom w:val="0"/>
          <w:divBdr>
            <w:top w:val="none" w:sz="0" w:space="0" w:color="auto"/>
            <w:left w:val="none" w:sz="0" w:space="0" w:color="auto"/>
            <w:bottom w:val="none" w:sz="0" w:space="0" w:color="auto"/>
            <w:right w:val="none" w:sz="0" w:space="0" w:color="auto"/>
          </w:divBdr>
        </w:div>
        <w:div w:id="796217214">
          <w:marLeft w:val="0"/>
          <w:marRight w:val="0"/>
          <w:marTop w:val="0"/>
          <w:marBottom w:val="0"/>
          <w:divBdr>
            <w:top w:val="none" w:sz="0" w:space="0" w:color="auto"/>
            <w:left w:val="none" w:sz="0" w:space="0" w:color="auto"/>
            <w:bottom w:val="none" w:sz="0" w:space="0" w:color="auto"/>
            <w:right w:val="none" w:sz="0" w:space="0" w:color="auto"/>
          </w:divBdr>
        </w:div>
        <w:div w:id="806700214">
          <w:marLeft w:val="0"/>
          <w:marRight w:val="0"/>
          <w:marTop w:val="0"/>
          <w:marBottom w:val="0"/>
          <w:divBdr>
            <w:top w:val="none" w:sz="0" w:space="0" w:color="auto"/>
            <w:left w:val="none" w:sz="0" w:space="0" w:color="auto"/>
            <w:bottom w:val="none" w:sz="0" w:space="0" w:color="auto"/>
            <w:right w:val="none" w:sz="0" w:space="0" w:color="auto"/>
          </w:divBdr>
        </w:div>
        <w:div w:id="818692369">
          <w:marLeft w:val="0"/>
          <w:marRight w:val="0"/>
          <w:marTop w:val="0"/>
          <w:marBottom w:val="0"/>
          <w:divBdr>
            <w:top w:val="none" w:sz="0" w:space="0" w:color="auto"/>
            <w:left w:val="none" w:sz="0" w:space="0" w:color="auto"/>
            <w:bottom w:val="none" w:sz="0" w:space="0" w:color="auto"/>
            <w:right w:val="none" w:sz="0" w:space="0" w:color="auto"/>
          </w:divBdr>
        </w:div>
        <w:div w:id="834883724">
          <w:marLeft w:val="0"/>
          <w:marRight w:val="0"/>
          <w:marTop w:val="0"/>
          <w:marBottom w:val="0"/>
          <w:divBdr>
            <w:top w:val="none" w:sz="0" w:space="0" w:color="auto"/>
            <w:left w:val="none" w:sz="0" w:space="0" w:color="auto"/>
            <w:bottom w:val="none" w:sz="0" w:space="0" w:color="auto"/>
            <w:right w:val="none" w:sz="0" w:space="0" w:color="auto"/>
          </w:divBdr>
        </w:div>
        <w:div w:id="842938910">
          <w:marLeft w:val="0"/>
          <w:marRight w:val="0"/>
          <w:marTop w:val="0"/>
          <w:marBottom w:val="0"/>
          <w:divBdr>
            <w:top w:val="none" w:sz="0" w:space="0" w:color="auto"/>
            <w:left w:val="none" w:sz="0" w:space="0" w:color="auto"/>
            <w:bottom w:val="none" w:sz="0" w:space="0" w:color="auto"/>
            <w:right w:val="none" w:sz="0" w:space="0" w:color="auto"/>
          </w:divBdr>
        </w:div>
        <w:div w:id="849638951">
          <w:marLeft w:val="0"/>
          <w:marRight w:val="0"/>
          <w:marTop w:val="0"/>
          <w:marBottom w:val="0"/>
          <w:divBdr>
            <w:top w:val="none" w:sz="0" w:space="0" w:color="auto"/>
            <w:left w:val="none" w:sz="0" w:space="0" w:color="auto"/>
            <w:bottom w:val="none" w:sz="0" w:space="0" w:color="auto"/>
            <w:right w:val="none" w:sz="0" w:space="0" w:color="auto"/>
          </w:divBdr>
        </w:div>
        <w:div w:id="859975678">
          <w:marLeft w:val="0"/>
          <w:marRight w:val="0"/>
          <w:marTop w:val="0"/>
          <w:marBottom w:val="0"/>
          <w:divBdr>
            <w:top w:val="none" w:sz="0" w:space="0" w:color="auto"/>
            <w:left w:val="none" w:sz="0" w:space="0" w:color="auto"/>
            <w:bottom w:val="none" w:sz="0" w:space="0" w:color="auto"/>
            <w:right w:val="none" w:sz="0" w:space="0" w:color="auto"/>
          </w:divBdr>
        </w:div>
        <w:div w:id="882208847">
          <w:marLeft w:val="0"/>
          <w:marRight w:val="0"/>
          <w:marTop w:val="0"/>
          <w:marBottom w:val="0"/>
          <w:divBdr>
            <w:top w:val="none" w:sz="0" w:space="0" w:color="auto"/>
            <w:left w:val="none" w:sz="0" w:space="0" w:color="auto"/>
            <w:bottom w:val="none" w:sz="0" w:space="0" w:color="auto"/>
            <w:right w:val="none" w:sz="0" w:space="0" w:color="auto"/>
          </w:divBdr>
        </w:div>
        <w:div w:id="900216652">
          <w:marLeft w:val="0"/>
          <w:marRight w:val="0"/>
          <w:marTop w:val="0"/>
          <w:marBottom w:val="0"/>
          <w:divBdr>
            <w:top w:val="none" w:sz="0" w:space="0" w:color="auto"/>
            <w:left w:val="none" w:sz="0" w:space="0" w:color="auto"/>
            <w:bottom w:val="none" w:sz="0" w:space="0" w:color="auto"/>
            <w:right w:val="none" w:sz="0" w:space="0" w:color="auto"/>
          </w:divBdr>
        </w:div>
        <w:div w:id="925072081">
          <w:marLeft w:val="0"/>
          <w:marRight w:val="0"/>
          <w:marTop w:val="0"/>
          <w:marBottom w:val="0"/>
          <w:divBdr>
            <w:top w:val="none" w:sz="0" w:space="0" w:color="auto"/>
            <w:left w:val="none" w:sz="0" w:space="0" w:color="auto"/>
            <w:bottom w:val="none" w:sz="0" w:space="0" w:color="auto"/>
            <w:right w:val="none" w:sz="0" w:space="0" w:color="auto"/>
          </w:divBdr>
        </w:div>
        <w:div w:id="974330368">
          <w:marLeft w:val="0"/>
          <w:marRight w:val="0"/>
          <w:marTop w:val="0"/>
          <w:marBottom w:val="0"/>
          <w:divBdr>
            <w:top w:val="none" w:sz="0" w:space="0" w:color="auto"/>
            <w:left w:val="none" w:sz="0" w:space="0" w:color="auto"/>
            <w:bottom w:val="none" w:sz="0" w:space="0" w:color="auto"/>
            <w:right w:val="none" w:sz="0" w:space="0" w:color="auto"/>
          </w:divBdr>
        </w:div>
        <w:div w:id="1011027980">
          <w:marLeft w:val="0"/>
          <w:marRight w:val="0"/>
          <w:marTop w:val="0"/>
          <w:marBottom w:val="0"/>
          <w:divBdr>
            <w:top w:val="none" w:sz="0" w:space="0" w:color="auto"/>
            <w:left w:val="none" w:sz="0" w:space="0" w:color="auto"/>
            <w:bottom w:val="none" w:sz="0" w:space="0" w:color="auto"/>
            <w:right w:val="none" w:sz="0" w:space="0" w:color="auto"/>
          </w:divBdr>
        </w:div>
        <w:div w:id="1020008248">
          <w:marLeft w:val="0"/>
          <w:marRight w:val="0"/>
          <w:marTop w:val="0"/>
          <w:marBottom w:val="0"/>
          <w:divBdr>
            <w:top w:val="none" w:sz="0" w:space="0" w:color="auto"/>
            <w:left w:val="none" w:sz="0" w:space="0" w:color="auto"/>
            <w:bottom w:val="none" w:sz="0" w:space="0" w:color="auto"/>
            <w:right w:val="none" w:sz="0" w:space="0" w:color="auto"/>
          </w:divBdr>
        </w:div>
        <w:div w:id="1041201676">
          <w:marLeft w:val="0"/>
          <w:marRight w:val="0"/>
          <w:marTop w:val="0"/>
          <w:marBottom w:val="0"/>
          <w:divBdr>
            <w:top w:val="none" w:sz="0" w:space="0" w:color="auto"/>
            <w:left w:val="none" w:sz="0" w:space="0" w:color="auto"/>
            <w:bottom w:val="none" w:sz="0" w:space="0" w:color="auto"/>
            <w:right w:val="none" w:sz="0" w:space="0" w:color="auto"/>
          </w:divBdr>
        </w:div>
        <w:div w:id="1098215941">
          <w:marLeft w:val="0"/>
          <w:marRight w:val="0"/>
          <w:marTop w:val="0"/>
          <w:marBottom w:val="0"/>
          <w:divBdr>
            <w:top w:val="none" w:sz="0" w:space="0" w:color="auto"/>
            <w:left w:val="none" w:sz="0" w:space="0" w:color="auto"/>
            <w:bottom w:val="none" w:sz="0" w:space="0" w:color="auto"/>
            <w:right w:val="none" w:sz="0" w:space="0" w:color="auto"/>
          </w:divBdr>
        </w:div>
        <w:div w:id="1131940160">
          <w:marLeft w:val="0"/>
          <w:marRight w:val="0"/>
          <w:marTop w:val="0"/>
          <w:marBottom w:val="0"/>
          <w:divBdr>
            <w:top w:val="none" w:sz="0" w:space="0" w:color="auto"/>
            <w:left w:val="none" w:sz="0" w:space="0" w:color="auto"/>
            <w:bottom w:val="none" w:sz="0" w:space="0" w:color="auto"/>
            <w:right w:val="none" w:sz="0" w:space="0" w:color="auto"/>
          </w:divBdr>
        </w:div>
        <w:div w:id="1134105774">
          <w:marLeft w:val="0"/>
          <w:marRight w:val="0"/>
          <w:marTop w:val="0"/>
          <w:marBottom w:val="0"/>
          <w:divBdr>
            <w:top w:val="none" w:sz="0" w:space="0" w:color="auto"/>
            <w:left w:val="none" w:sz="0" w:space="0" w:color="auto"/>
            <w:bottom w:val="none" w:sz="0" w:space="0" w:color="auto"/>
            <w:right w:val="none" w:sz="0" w:space="0" w:color="auto"/>
          </w:divBdr>
        </w:div>
        <w:div w:id="1171870973">
          <w:marLeft w:val="0"/>
          <w:marRight w:val="0"/>
          <w:marTop w:val="0"/>
          <w:marBottom w:val="0"/>
          <w:divBdr>
            <w:top w:val="none" w:sz="0" w:space="0" w:color="auto"/>
            <w:left w:val="none" w:sz="0" w:space="0" w:color="auto"/>
            <w:bottom w:val="none" w:sz="0" w:space="0" w:color="auto"/>
            <w:right w:val="none" w:sz="0" w:space="0" w:color="auto"/>
          </w:divBdr>
        </w:div>
        <w:div w:id="1214729406">
          <w:marLeft w:val="0"/>
          <w:marRight w:val="0"/>
          <w:marTop w:val="0"/>
          <w:marBottom w:val="0"/>
          <w:divBdr>
            <w:top w:val="none" w:sz="0" w:space="0" w:color="auto"/>
            <w:left w:val="none" w:sz="0" w:space="0" w:color="auto"/>
            <w:bottom w:val="none" w:sz="0" w:space="0" w:color="auto"/>
            <w:right w:val="none" w:sz="0" w:space="0" w:color="auto"/>
          </w:divBdr>
        </w:div>
        <w:div w:id="1220555742">
          <w:marLeft w:val="0"/>
          <w:marRight w:val="0"/>
          <w:marTop w:val="0"/>
          <w:marBottom w:val="0"/>
          <w:divBdr>
            <w:top w:val="none" w:sz="0" w:space="0" w:color="auto"/>
            <w:left w:val="none" w:sz="0" w:space="0" w:color="auto"/>
            <w:bottom w:val="none" w:sz="0" w:space="0" w:color="auto"/>
            <w:right w:val="none" w:sz="0" w:space="0" w:color="auto"/>
          </w:divBdr>
        </w:div>
        <w:div w:id="1240559739">
          <w:marLeft w:val="0"/>
          <w:marRight w:val="0"/>
          <w:marTop w:val="0"/>
          <w:marBottom w:val="0"/>
          <w:divBdr>
            <w:top w:val="none" w:sz="0" w:space="0" w:color="auto"/>
            <w:left w:val="none" w:sz="0" w:space="0" w:color="auto"/>
            <w:bottom w:val="none" w:sz="0" w:space="0" w:color="auto"/>
            <w:right w:val="none" w:sz="0" w:space="0" w:color="auto"/>
          </w:divBdr>
        </w:div>
        <w:div w:id="1278292458">
          <w:marLeft w:val="0"/>
          <w:marRight w:val="0"/>
          <w:marTop w:val="0"/>
          <w:marBottom w:val="0"/>
          <w:divBdr>
            <w:top w:val="none" w:sz="0" w:space="0" w:color="auto"/>
            <w:left w:val="none" w:sz="0" w:space="0" w:color="auto"/>
            <w:bottom w:val="none" w:sz="0" w:space="0" w:color="auto"/>
            <w:right w:val="none" w:sz="0" w:space="0" w:color="auto"/>
          </w:divBdr>
        </w:div>
        <w:div w:id="1306161139">
          <w:marLeft w:val="0"/>
          <w:marRight w:val="0"/>
          <w:marTop w:val="0"/>
          <w:marBottom w:val="0"/>
          <w:divBdr>
            <w:top w:val="none" w:sz="0" w:space="0" w:color="auto"/>
            <w:left w:val="none" w:sz="0" w:space="0" w:color="auto"/>
            <w:bottom w:val="none" w:sz="0" w:space="0" w:color="auto"/>
            <w:right w:val="none" w:sz="0" w:space="0" w:color="auto"/>
          </w:divBdr>
        </w:div>
        <w:div w:id="1308122825">
          <w:marLeft w:val="0"/>
          <w:marRight w:val="0"/>
          <w:marTop w:val="0"/>
          <w:marBottom w:val="0"/>
          <w:divBdr>
            <w:top w:val="none" w:sz="0" w:space="0" w:color="auto"/>
            <w:left w:val="none" w:sz="0" w:space="0" w:color="auto"/>
            <w:bottom w:val="none" w:sz="0" w:space="0" w:color="auto"/>
            <w:right w:val="none" w:sz="0" w:space="0" w:color="auto"/>
          </w:divBdr>
        </w:div>
        <w:div w:id="1357661690">
          <w:marLeft w:val="0"/>
          <w:marRight w:val="0"/>
          <w:marTop w:val="0"/>
          <w:marBottom w:val="0"/>
          <w:divBdr>
            <w:top w:val="none" w:sz="0" w:space="0" w:color="auto"/>
            <w:left w:val="none" w:sz="0" w:space="0" w:color="auto"/>
            <w:bottom w:val="none" w:sz="0" w:space="0" w:color="auto"/>
            <w:right w:val="none" w:sz="0" w:space="0" w:color="auto"/>
          </w:divBdr>
        </w:div>
        <w:div w:id="1363290667">
          <w:marLeft w:val="0"/>
          <w:marRight w:val="0"/>
          <w:marTop w:val="0"/>
          <w:marBottom w:val="0"/>
          <w:divBdr>
            <w:top w:val="none" w:sz="0" w:space="0" w:color="auto"/>
            <w:left w:val="none" w:sz="0" w:space="0" w:color="auto"/>
            <w:bottom w:val="none" w:sz="0" w:space="0" w:color="auto"/>
            <w:right w:val="none" w:sz="0" w:space="0" w:color="auto"/>
          </w:divBdr>
        </w:div>
        <w:div w:id="1393964216">
          <w:marLeft w:val="0"/>
          <w:marRight w:val="0"/>
          <w:marTop w:val="0"/>
          <w:marBottom w:val="0"/>
          <w:divBdr>
            <w:top w:val="none" w:sz="0" w:space="0" w:color="auto"/>
            <w:left w:val="none" w:sz="0" w:space="0" w:color="auto"/>
            <w:bottom w:val="none" w:sz="0" w:space="0" w:color="auto"/>
            <w:right w:val="none" w:sz="0" w:space="0" w:color="auto"/>
          </w:divBdr>
        </w:div>
        <w:div w:id="1403677087">
          <w:marLeft w:val="0"/>
          <w:marRight w:val="0"/>
          <w:marTop w:val="0"/>
          <w:marBottom w:val="0"/>
          <w:divBdr>
            <w:top w:val="none" w:sz="0" w:space="0" w:color="auto"/>
            <w:left w:val="none" w:sz="0" w:space="0" w:color="auto"/>
            <w:bottom w:val="none" w:sz="0" w:space="0" w:color="auto"/>
            <w:right w:val="none" w:sz="0" w:space="0" w:color="auto"/>
          </w:divBdr>
        </w:div>
        <w:div w:id="1404452761">
          <w:marLeft w:val="0"/>
          <w:marRight w:val="0"/>
          <w:marTop w:val="0"/>
          <w:marBottom w:val="0"/>
          <w:divBdr>
            <w:top w:val="none" w:sz="0" w:space="0" w:color="auto"/>
            <w:left w:val="none" w:sz="0" w:space="0" w:color="auto"/>
            <w:bottom w:val="none" w:sz="0" w:space="0" w:color="auto"/>
            <w:right w:val="none" w:sz="0" w:space="0" w:color="auto"/>
          </w:divBdr>
        </w:div>
        <w:div w:id="1418986578">
          <w:marLeft w:val="0"/>
          <w:marRight w:val="0"/>
          <w:marTop w:val="0"/>
          <w:marBottom w:val="0"/>
          <w:divBdr>
            <w:top w:val="none" w:sz="0" w:space="0" w:color="auto"/>
            <w:left w:val="none" w:sz="0" w:space="0" w:color="auto"/>
            <w:bottom w:val="none" w:sz="0" w:space="0" w:color="auto"/>
            <w:right w:val="none" w:sz="0" w:space="0" w:color="auto"/>
          </w:divBdr>
        </w:div>
        <w:div w:id="1438065021">
          <w:marLeft w:val="0"/>
          <w:marRight w:val="0"/>
          <w:marTop w:val="0"/>
          <w:marBottom w:val="0"/>
          <w:divBdr>
            <w:top w:val="none" w:sz="0" w:space="0" w:color="auto"/>
            <w:left w:val="none" w:sz="0" w:space="0" w:color="auto"/>
            <w:bottom w:val="none" w:sz="0" w:space="0" w:color="auto"/>
            <w:right w:val="none" w:sz="0" w:space="0" w:color="auto"/>
          </w:divBdr>
        </w:div>
        <w:div w:id="1446849122">
          <w:marLeft w:val="0"/>
          <w:marRight w:val="0"/>
          <w:marTop w:val="0"/>
          <w:marBottom w:val="0"/>
          <w:divBdr>
            <w:top w:val="none" w:sz="0" w:space="0" w:color="auto"/>
            <w:left w:val="none" w:sz="0" w:space="0" w:color="auto"/>
            <w:bottom w:val="none" w:sz="0" w:space="0" w:color="auto"/>
            <w:right w:val="none" w:sz="0" w:space="0" w:color="auto"/>
          </w:divBdr>
        </w:div>
        <w:div w:id="1466433559">
          <w:marLeft w:val="0"/>
          <w:marRight w:val="0"/>
          <w:marTop w:val="0"/>
          <w:marBottom w:val="0"/>
          <w:divBdr>
            <w:top w:val="none" w:sz="0" w:space="0" w:color="auto"/>
            <w:left w:val="none" w:sz="0" w:space="0" w:color="auto"/>
            <w:bottom w:val="none" w:sz="0" w:space="0" w:color="auto"/>
            <w:right w:val="none" w:sz="0" w:space="0" w:color="auto"/>
          </w:divBdr>
        </w:div>
        <w:div w:id="1482384365">
          <w:marLeft w:val="0"/>
          <w:marRight w:val="0"/>
          <w:marTop w:val="0"/>
          <w:marBottom w:val="0"/>
          <w:divBdr>
            <w:top w:val="none" w:sz="0" w:space="0" w:color="auto"/>
            <w:left w:val="none" w:sz="0" w:space="0" w:color="auto"/>
            <w:bottom w:val="none" w:sz="0" w:space="0" w:color="auto"/>
            <w:right w:val="none" w:sz="0" w:space="0" w:color="auto"/>
          </w:divBdr>
        </w:div>
        <w:div w:id="1500997229">
          <w:marLeft w:val="0"/>
          <w:marRight w:val="0"/>
          <w:marTop w:val="0"/>
          <w:marBottom w:val="0"/>
          <w:divBdr>
            <w:top w:val="none" w:sz="0" w:space="0" w:color="auto"/>
            <w:left w:val="none" w:sz="0" w:space="0" w:color="auto"/>
            <w:bottom w:val="none" w:sz="0" w:space="0" w:color="auto"/>
            <w:right w:val="none" w:sz="0" w:space="0" w:color="auto"/>
          </w:divBdr>
        </w:div>
        <w:div w:id="1543402927">
          <w:marLeft w:val="0"/>
          <w:marRight w:val="0"/>
          <w:marTop w:val="0"/>
          <w:marBottom w:val="0"/>
          <w:divBdr>
            <w:top w:val="none" w:sz="0" w:space="0" w:color="auto"/>
            <w:left w:val="none" w:sz="0" w:space="0" w:color="auto"/>
            <w:bottom w:val="none" w:sz="0" w:space="0" w:color="auto"/>
            <w:right w:val="none" w:sz="0" w:space="0" w:color="auto"/>
          </w:divBdr>
        </w:div>
        <w:div w:id="1556114020">
          <w:marLeft w:val="0"/>
          <w:marRight w:val="0"/>
          <w:marTop w:val="0"/>
          <w:marBottom w:val="0"/>
          <w:divBdr>
            <w:top w:val="none" w:sz="0" w:space="0" w:color="auto"/>
            <w:left w:val="none" w:sz="0" w:space="0" w:color="auto"/>
            <w:bottom w:val="none" w:sz="0" w:space="0" w:color="auto"/>
            <w:right w:val="none" w:sz="0" w:space="0" w:color="auto"/>
          </w:divBdr>
        </w:div>
        <w:div w:id="1566330618">
          <w:marLeft w:val="0"/>
          <w:marRight w:val="0"/>
          <w:marTop w:val="0"/>
          <w:marBottom w:val="0"/>
          <w:divBdr>
            <w:top w:val="none" w:sz="0" w:space="0" w:color="auto"/>
            <w:left w:val="none" w:sz="0" w:space="0" w:color="auto"/>
            <w:bottom w:val="none" w:sz="0" w:space="0" w:color="auto"/>
            <w:right w:val="none" w:sz="0" w:space="0" w:color="auto"/>
          </w:divBdr>
        </w:div>
        <w:div w:id="1639262423">
          <w:marLeft w:val="0"/>
          <w:marRight w:val="0"/>
          <w:marTop w:val="0"/>
          <w:marBottom w:val="0"/>
          <w:divBdr>
            <w:top w:val="none" w:sz="0" w:space="0" w:color="auto"/>
            <w:left w:val="none" w:sz="0" w:space="0" w:color="auto"/>
            <w:bottom w:val="none" w:sz="0" w:space="0" w:color="auto"/>
            <w:right w:val="none" w:sz="0" w:space="0" w:color="auto"/>
          </w:divBdr>
        </w:div>
        <w:div w:id="1639997551">
          <w:marLeft w:val="0"/>
          <w:marRight w:val="0"/>
          <w:marTop w:val="0"/>
          <w:marBottom w:val="0"/>
          <w:divBdr>
            <w:top w:val="none" w:sz="0" w:space="0" w:color="auto"/>
            <w:left w:val="none" w:sz="0" w:space="0" w:color="auto"/>
            <w:bottom w:val="none" w:sz="0" w:space="0" w:color="auto"/>
            <w:right w:val="none" w:sz="0" w:space="0" w:color="auto"/>
          </w:divBdr>
        </w:div>
        <w:div w:id="1680502351">
          <w:marLeft w:val="0"/>
          <w:marRight w:val="0"/>
          <w:marTop w:val="0"/>
          <w:marBottom w:val="0"/>
          <w:divBdr>
            <w:top w:val="none" w:sz="0" w:space="0" w:color="auto"/>
            <w:left w:val="none" w:sz="0" w:space="0" w:color="auto"/>
            <w:bottom w:val="none" w:sz="0" w:space="0" w:color="auto"/>
            <w:right w:val="none" w:sz="0" w:space="0" w:color="auto"/>
          </w:divBdr>
        </w:div>
        <w:div w:id="1683624217">
          <w:marLeft w:val="0"/>
          <w:marRight w:val="0"/>
          <w:marTop w:val="0"/>
          <w:marBottom w:val="0"/>
          <w:divBdr>
            <w:top w:val="none" w:sz="0" w:space="0" w:color="auto"/>
            <w:left w:val="none" w:sz="0" w:space="0" w:color="auto"/>
            <w:bottom w:val="none" w:sz="0" w:space="0" w:color="auto"/>
            <w:right w:val="none" w:sz="0" w:space="0" w:color="auto"/>
          </w:divBdr>
        </w:div>
        <w:div w:id="1696685926">
          <w:marLeft w:val="0"/>
          <w:marRight w:val="0"/>
          <w:marTop w:val="0"/>
          <w:marBottom w:val="0"/>
          <w:divBdr>
            <w:top w:val="none" w:sz="0" w:space="0" w:color="auto"/>
            <w:left w:val="none" w:sz="0" w:space="0" w:color="auto"/>
            <w:bottom w:val="none" w:sz="0" w:space="0" w:color="auto"/>
            <w:right w:val="none" w:sz="0" w:space="0" w:color="auto"/>
          </w:divBdr>
        </w:div>
        <w:div w:id="1710032102">
          <w:marLeft w:val="0"/>
          <w:marRight w:val="0"/>
          <w:marTop w:val="0"/>
          <w:marBottom w:val="0"/>
          <w:divBdr>
            <w:top w:val="none" w:sz="0" w:space="0" w:color="auto"/>
            <w:left w:val="none" w:sz="0" w:space="0" w:color="auto"/>
            <w:bottom w:val="none" w:sz="0" w:space="0" w:color="auto"/>
            <w:right w:val="none" w:sz="0" w:space="0" w:color="auto"/>
          </w:divBdr>
        </w:div>
        <w:div w:id="1755005849">
          <w:marLeft w:val="0"/>
          <w:marRight w:val="0"/>
          <w:marTop w:val="0"/>
          <w:marBottom w:val="0"/>
          <w:divBdr>
            <w:top w:val="none" w:sz="0" w:space="0" w:color="auto"/>
            <w:left w:val="none" w:sz="0" w:space="0" w:color="auto"/>
            <w:bottom w:val="none" w:sz="0" w:space="0" w:color="auto"/>
            <w:right w:val="none" w:sz="0" w:space="0" w:color="auto"/>
          </w:divBdr>
        </w:div>
        <w:div w:id="1757940595">
          <w:marLeft w:val="0"/>
          <w:marRight w:val="0"/>
          <w:marTop w:val="0"/>
          <w:marBottom w:val="0"/>
          <w:divBdr>
            <w:top w:val="none" w:sz="0" w:space="0" w:color="auto"/>
            <w:left w:val="none" w:sz="0" w:space="0" w:color="auto"/>
            <w:bottom w:val="none" w:sz="0" w:space="0" w:color="auto"/>
            <w:right w:val="none" w:sz="0" w:space="0" w:color="auto"/>
          </w:divBdr>
        </w:div>
        <w:div w:id="1796825837">
          <w:marLeft w:val="0"/>
          <w:marRight w:val="0"/>
          <w:marTop w:val="0"/>
          <w:marBottom w:val="0"/>
          <w:divBdr>
            <w:top w:val="none" w:sz="0" w:space="0" w:color="auto"/>
            <w:left w:val="none" w:sz="0" w:space="0" w:color="auto"/>
            <w:bottom w:val="none" w:sz="0" w:space="0" w:color="auto"/>
            <w:right w:val="none" w:sz="0" w:space="0" w:color="auto"/>
          </w:divBdr>
        </w:div>
        <w:div w:id="1803569795">
          <w:marLeft w:val="0"/>
          <w:marRight w:val="0"/>
          <w:marTop w:val="0"/>
          <w:marBottom w:val="0"/>
          <w:divBdr>
            <w:top w:val="none" w:sz="0" w:space="0" w:color="auto"/>
            <w:left w:val="none" w:sz="0" w:space="0" w:color="auto"/>
            <w:bottom w:val="none" w:sz="0" w:space="0" w:color="auto"/>
            <w:right w:val="none" w:sz="0" w:space="0" w:color="auto"/>
          </w:divBdr>
        </w:div>
        <w:div w:id="1841652926">
          <w:marLeft w:val="0"/>
          <w:marRight w:val="0"/>
          <w:marTop w:val="0"/>
          <w:marBottom w:val="0"/>
          <w:divBdr>
            <w:top w:val="none" w:sz="0" w:space="0" w:color="auto"/>
            <w:left w:val="none" w:sz="0" w:space="0" w:color="auto"/>
            <w:bottom w:val="none" w:sz="0" w:space="0" w:color="auto"/>
            <w:right w:val="none" w:sz="0" w:space="0" w:color="auto"/>
          </w:divBdr>
        </w:div>
        <w:div w:id="1852597815">
          <w:marLeft w:val="0"/>
          <w:marRight w:val="0"/>
          <w:marTop w:val="0"/>
          <w:marBottom w:val="0"/>
          <w:divBdr>
            <w:top w:val="none" w:sz="0" w:space="0" w:color="auto"/>
            <w:left w:val="none" w:sz="0" w:space="0" w:color="auto"/>
            <w:bottom w:val="none" w:sz="0" w:space="0" w:color="auto"/>
            <w:right w:val="none" w:sz="0" w:space="0" w:color="auto"/>
          </w:divBdr>
        </w:div>
        <w:div w:id="1902206265">
          <w:marLeft w:val="0"/>
          <w:marRight w:val="0"/>
          <w:marTop w:val="0"/>
          <w:marBottom w:val="0"/>
          <w:divBdr>
            <w:top w:val="none" w:sz="0" w:space="0" w:color="auto"/>
            <w:left w:val="none" w:sz="0" w:space="0" w:color="auto"/>
            <w:bottom w:val="none" w:sz="0" w:space="0" w:color="auto"/>
            <w:right w:val="none" w:sz="0" w:space="0" w:color="auto"/>
          </w:divBdr>
        </w:div>
        <w:div w:id="1915431689">
          <w:marLeft w:val="0"/>
          <w:marRight w:val="0"/>
          <w:marTop w:val="0"/>
          <w:marBottom w:val="0"/>
          <w:divBdr>
            <w:top w:val="none" w:sz="0" w:space="0" w:color="auto"/>
            <w:left w:val="none" w:sz="0" w:space="0" w:color="auto"/>
            <w:bottom w:val="none" w:sz="0" w:space="0" w:color="auto"/>
            <w:right w:val="none" w:sz="0" w:space="0" w:color="auto"/>
          </w:divBdr>
        </w:div>
        <w:div w:id="1919512293">
          <w:marLeft w:val="0"/>
          <w:marRight w:val="0"/>
          <w:marTop w:val="0"/>
          <w:marBottom w:val="0"/>
          <w:divBdr>
            <w:top w:val="none" w:sz="0" w:space="0" w:color="auto"/>
            <w:left w:val="none" w:sz="0" w:space="0" w:color="auto"/>
            <w:bottom w:val="none" w:sz="0" w:space="0" w:color="auto"/>
            <w:right w:val="none" w:sz="0" w:space="0" w:color="auto"/>
          </w:divBdr>
        </w:div>
        <w:div w:id="1940217918">
          <w:marLeft w:val="0"/>
          <w:marRight w:val="0"/>
          <w:marTop w:val="0"/>
          <w:marBottom w:val="0"/>
          <w:divBdr>
            <w:top w:val="none" w:sz="0" w:space="0" w:color="auto"/>
            <w:left w:val="none" w:sz="0" w:space="0" w:color="auto"/>
            <w:bottom w:val="none" w:sz="0" w:space="0" w:color="auto"/>
            <w:right w:val="none" w:sz="0" w:space="0" w:color="auto"/>
          </w:divBdr>
        </w:div>
        <w:div w:id="1971085134">
          <w:marLeft w:val="0"/>
          <w:marRight w:val="0"/>
          <w:marTop w:val="0"/>
          <w:marBottom w:val="0"/>
          <w:divBdr>
            <w:top w:val="none" w:sz="0" w:space="0" w:color="auto"/>
            <w:left w:val="none" w:sz="0" w:space="0" w:color="auto"/>
            <w:bottom w:val="none" w:sz="0" w:space="0" w:color="auto"/>
            <w:right w:val="none" w:sz="0" w:space="0" w:color="auto"/>
          </w:divBdr>
        </w:div>
        <w:div w:id="2032104654">
          <w:marLeft w:val="0"/>
          <w:marRight w:val="0"/>
          <w:marTop w:val="0"/>
          <w:marBottom w:val="0"/>
          <w:divBdr>
            <w:top w:val="none" w:sz="0" w:space="0" w:color="auto"/>
            <w:left w:val="none" w:sz="0" w:space="0" w:color="auto"/>
            <w:bottom w:val="none" w:sz="0" w:space="0" w:color="auto"/>
            <w:right w:val="none" w:sz="0" w:space="0" w:color="auto"/>
          </w:divBdr>
        </w:div>
        <w:div w:id="2070879040">
          <w:marLeft w:val="0"/>
          <w:marRight w:val="0"/>
          <w:marTop w:val="0"/>
          <w:marBottom w:val="0"/>
          <w:divBdr>
            <w:top w:val="none" w:sz="0" w:space="0" w:color="auto"/>
            <w:left w:val="none" w:sz="0" w:space="0" w:color="auto"/>
            <w:bottom w:val="none" w:sz="0" w:space="0" w:color="auto"/>
            <w:right w:val="none" w:sz="0" w:space="0" w:color="auto"/>
          </w:divBdr>
        </w:div>
        <w:div w:id="2073847655">
          <w:marLeft w:val="0"/>
          <w:marRight w:val="0"/>
          <w:marTop w:val="0"/>
          <w:marBottom w:val="0"/>
          <w:divBdr>
            <w:top w:val="none" w:sz="0" w:space="0" w:color="auto"/>
            <w:left w:val="none" w:sz="0" w:space="0" w:color="auto"/>
            <w:bottom w:val="none" w:sz="0" w:space="0" w:color="auto"/>
            <w:right w:val="none" w:sz="0" w:space="0" w:color="auto"/>
          </w:divBdr>
        </w:div>
      </w:divsChild>
    </w:div>
    <w:div w:id="2016221367">
      <w:bodyDiv w:val="1"/>
      <w:marLeft w:val="0"/>
      <w:marRight w:val="0"/>
      <w:marTop w:val="0"/>
      <w:marBottom w:val="0"/>
      <w:divBdr>
        <w:top w:val="none" w:sz="0" w:space="0" w:color="auto"/>
        <w:left w:val="none" w:sz="0" w:space="0" w:color="auto"/>
        <w:bottom w:val="none" w:sz="0" w:space="0" w:color="auto"/>
        <w:right w:val="none" w:sz="0" w:space="0" w:color="auto"/>
      </w:divBdr>
    </w:div>
    <w:div w:id="2016296568">
      <w:bodyDiv w:val="1"/>
      <w:marLeft w:val="0"/>
      <w:marRight w:val="0"/>
      <w:marTop w:val="0"/>
      <w:marBottom w:val="0"/>
      <w:divBdr>
        <w:top w:val="none" w:sz="0" w:space="0" w:color="auto"/>
        <w:left w:val="none" w:sz="0" w:space="0" w:color="auto"/>
        <w:bottom w:val="none" w:sz="0" w:space="0" w:color="auto"/>
        <w:right w:val="none" w:sz="0" w:space="0" w:color="auto"/>
      </w:divBdr>
      <w:divsChild>
        <w:div w:id="12074066">
          <w:marLeft w:val="0"/>
          <w:marRight w:val="0"/>
          <w:marTop w:val="0"/>
          <w:marBottom w:val="0"/>
          <w:divBdr>
            <w:top w:val="none" w:sz="0" w:space="0" w:color="auto"/>
            <w:left w:val="none" w:sz="0" w:space="0" w:color="auto"/>
            <w:bottom w:val="none" w:sz="0" w:space="0" w:color="auto"/>
            <w:right w:val="none" w:sz="0" w:space="0" w:color="auto"/>
          </w:divBdr>
        </w:div>
        <w:div w:id="26950522">
          <w:marLeft w:val="0"/>
          <w:marRight w:val="0"/>
          <w:marTop w:val="0"/>
          <w:marBottom w:val="0"/>
          <w:divBdr>
            <w:top w:val="none" w:sz="0" w:space="0" w:color="auto"/>
            <w:left w:val="none" w:sz="0" w:space="0" w:color="auto"/>
            <w:bottom w:val="none" w:sz="0" w:space="0" w:color="auto"/>
            <w:right w:val="none" w:sz="0" w:space="0" w:color="auto"/>
          </w:divBdr>
        </w:div>
        <w:div w:id="39744051">
          <w:marLeft w:val="0"/>
          <w:marRight w:val="0"/>
          <w:marTop w:val="0"/>
          <w:marBottom w:val="0"/>
          <w:divBdr>
            <w:top w:val="none" w:sz="0" w:space="0" w:color="auto"/>
            <w:left w:val="none" w:sz="0" w:space="0" w:color="auto"/>
            <w:bottom w:val="none" w:sz="0" w:space="0" w:color="auto"/>
            <w:right w:val="none" w:sz="0" w:space="0" w:color="auto"/>
          </w:divBdr>
        </w:div>
        <w:div w:id="74397447">
          <w:marLeft w:val="0"/>
          <w:marRight w:val="0"/>
          <w:marTop w:val="0"/>
          <w:marBottom w:val="0"/>
          <w:divBdr>
            <w:top w:val="none" w:sz="0" w:space="0" w:color="auto"/>
            <w:left w:val="none" w:sz="0" w:space="0" w:color="auto"/>
            <w:bottom w:val="none" w:sz="0" w:space="0" w:color="auto"/>
            <w:right w:val="none" w:sz="0" w:space="0" w:color="auto"/>
          </w:divBdr>
        </w:div>
        <w:div w:id="74937087">
          <w:marLeft w:val="0"/>
          <w:marRight w:val="0"/>
          <w:marTop w:val="0"/>
          <w:marBottom w:val="0"/>
          <w:divBdr>
            <w:top w:val="none" w:sz="0" w:space="0" w:color="auto"/>
            <w:left w:val="none" w:sz="0" w:space="0" w:color="auto"/>
            <w:bottom w:val="none" w:sz="0" w:space="0" w:color="auto"/>
            <w:right w:val="none" w:sz="0" w:space="0" w:color="auto"/>
          </w:divBdr>
        </w:div>
        <w:div w:id="77754755">
          <w:marLeft w:val="0"/>
          <w:marRight w:val="0"/>
          <w:marTop w:val="0"/>
          <w:marBottom w:val="0"/>
          <w:divBdr>
            <w:top w:val="none" w:sz="0" w:space="0" w:color="auto"/>
            <w:left w:val="none" w:sz="0" w:space="0" w:color="auto"/>
            <w:bottom w:val="none" w:sz="0" w:space="0" w:color="auto"/>
            <w:right w:val="none" w:sz="0" w:space="0" w:color="auto"/>
          </w:divBdr>
        </w:div>
        <w:div w:id="140120706">
          <w:marLeft w:val="0"/>
          <w:marRight w:val="0"/>
          <w:marTop w:val="0"/>
          <w:marBottom w:val="0"/>
          <w:divBdr>
            <w:top w:val="none" w:sz="0" w:space="0" w:color="auto"/>
            <w:left w:val="none" w:sz="0" w:space="0" w:color="auto"/>
            <w:bottom w:val="none" w:sz="0" w:space="0" w:color="auto"/>
            <w:right w:val="none" w:sz="0" w:space="0" w:color="auto"/>
          </w:divBdr>
        </w:div>
        <w:div w:id="140268325">
          <w:marLeft w:val="0"/>
          <w:marRight w:val="0"/>
          <w:marTop w:val="0"/>
          <w:marBottom w:val="0"/>
          <w:divBdr>
            <w:top w:val="none" w:sz="0" w:space="0" w:color="auto"/>
            <w:left w:val="none" w:sz="0" w:space="0" w:color="auto"/>
            <w:bottom w:val="none" w:sz="0" w:space="0" w:color="auto"/>
            <w:right w:val="none" w:sz="0" w:space="0" w:color="auto"/>
          </w:divBdr>
        </w:div>
        <w:div w:id="170339619">
          <w:marLeft w:val="0"/>
          <w:marRight w:val="0"/>
          <w:marTop w:val="0"/>
          <w:marBottom w:val="0"/>
          <w:divBdr>
            <w:top w:val="none" w:sz="0" w:space="0" w:color="auto"/>
            <w:left w:val="none" w:sz="0" w:space="0" w:color="auto"/>
            <w:bottom w:val="none" w:sz="0" w:space="0" w:color="auto"/>
            <w:right w:val="none" w:sz="0" w:space="0" w:color="auto"/>
          </w:divBdr>
        </w:div>
        <w:div w:id="179975151">
          <w:marLeft w:val="0"/>
          <w:marRight w:val="0"/>
          <w:marTop w:val="0"/>
          <w:marBottom w:val="0"/>
          <w:divBdr>
            <w:top w:val="none" w:sz="0" w:space="0" w:color="auto"/>
            <w:left w:val="none" w:sz="0" w:space="0" w:color="auto"/>
            <w:bottom w:val="none" w:sz="0" w:space="0" w:color="auto"/>
            <w:right w:val="none" w:sz="0" w:space="0" w:color="auto"/>
          </w:divBdr>
        </w:div>
        <w:div w:id="182912095">
          <w:marLeft w:val="0"/>
          <w:marRight w:val="0"/>
          <w:marTop w:val="0"/>
          <w:marBottom w:val="0"/>
          <w:divBdr>
            <w:top w:val="none" w:sz="0" w:space="0" w:color="auto"/>
            <w:left w:val="none" w:sz="0" w:space="0" w:color="auto"/>
            <w:bottom w:val="none" w:sz="0" w:space="0" w:color="auto"/>
            <w:right w:val="none" w:sz="0" w:space="0" w:color="auto"/>
          </w:divBdr>
        </w:div>
        <w:div w:id="191459871">
          <w:marLeft w:val="0"/>
          <w:marRight w:val="0"/>
          <w:marTop w:val="0"/>
          <w:marBottom w:val="0"/>
          <w:divBdr>
            <w:top w:val="none" w:sz="0" w:space="0" w:color="auto"/>
            <w:left w:val="none" w:sz="0" w:space="0" w:color="auto"/>
            <w:bottom w:val="none" w:sz="0" w:space="0" w:color="auto"/>
            <w:right w:val="none" w:sz="0" w:space="0" w:color="auto"/>
          </w:divBdr>
        </w:div>
        <w:div w:id="220598008">
          <w:marLeft w:val="0"/>
          <w:marRight w:val="0"/>
          <w:marTop w:val="0"/>
          <w:marBottom w:val="0"/>
          <w:divBdr>
            <w:top w:val="none" w:sz="0" w:space="0" w:color="auto"/>
            <w:left w:val="none" w:sz="0" w:space="0" w:color="auto"/>
            <w:bottom w:val="none" w:sz="0" w:space="0" w:color="auto"/>
            <w:right w:val="none" w:sz="0" w:space="0" w:color="auto"/>
          </w:divBdr>
        </w:div>
        <w:div w:id="247618095">
          <w:marLeft w:val="0"/>
          <w:marRight w:val="0"/>
          <w:marTop w:val="0"/>
          <w:marBottom w:val="0"/>
          <w:divBdr>
            <w:top w:val="none" w:sz="0" w:space="0" w:color="auto"/>
            <w:left w:val="none" w:sz="0" w:space="0" w:color="auto"/>
            <w:bottom w:val="none" w:sz="0" w:space="0" w:color="auto"/>
            <w:right w:val="none" w:sz="0" w:space="0" w:color="auto"/>
          </w:divBdr>
        </w:div>
        <w:div w:id="248931615">
          <w:marLeft w:val="0"/>
          <w:marRight w:val="0"/>
          <w:marTop w:val="0"/>
          <w:marBottom w:val="0"/>
          <w:divBdr>
            <w:top w:val="none" w:sz="0" w:space="0" w:color="auto"/>
            <w:left w:val="none" w:sz="0" w:space="0" w:color="auto"/>
            <w:bottom w:val="none" w:sz="0" w:space="0" w:color="auto"/>
            <w:right w:val="none" w:sz="0" w:space="0" w:color="auto"/>
          </w:divBdr>
        </w:div>
        <w:div w:id="261190191">
          <w:marLeft w:val="0"/>
          <w:marRight w:val="0"/>
          <w:marTop w:val="0"/>
          <w:marBottom w:val="0"/>
          <w:divBdr>
            <w:top w:val="none" w:sz="0" w:space="0" w:color="auto"/>
            <w:left w:val="none" w:sz="0" w:space="0" w:color="auto"/>
            <w:bottom w:val="none" w:sz="0" w:space="0" w:color="auto"/>
            <w:right w:val="none" w:sz="0" w:space="0" w:color="auto"/>
          </w:divBdr>
        </w:div>
        <w:div w:id="262299131">
          <w:marLeft w:val="0"/>
          <w:marRight w:val="0"/>
          <w:marTop w:val="0"/>
          <w:marBottom w:val="0"/>
          <w:divBdr>
            <w:top w:val="none" w:sz="0" w:space="0" w:color="auto"/>
            <w:left w:val="none" w:sz="0" w:space="0" w:color="auto"/>
            <w:bottom w:val="none" w:sz="0" w:space="0" w:color="auto"/>
            <w:right w:val="none" w:sz="0" w:space="0" w:color="auto"/>
          </w:divBdr>
        </w:div>
        <w:div w:id="277953903">
          <w:marLeft w:val="0"/>
          <w:marRight w:val="0"/>
          <w:marTop w:val="0"/>
          <w:marBottom w:val="0"/>
          <w:divBdr>
            <w:top w:val="none" w:sz="0" w:space="0" w:color="auto"/>
            <w:left w:val="none" w:sz="0" w:space="0" w:color="auto"/>
            <w:bottom w:val="none" w:sz="0" w:space="0" w:color="auto"/>
            <w:right w:val="none" w:sz="0" w:space="0" w:color="auto"/>
          </w:divBdr>
        </w:div>
        <w:div w:id="303697924">
          <w:marLeft w:val="0"/>
          <w:marRight w:val="0"/>
          <w:marTop w:val="0"/>
          <w:marBottom w:val="0"/>
          <w:divBdr>
            <w:top w:val="none" w:sz="0" w:space="0" w:color="auto"/>
            <w:left w:val="none" w:sz="0" w:space="0" w:color="auto"/>
            <w:bottom w:val="none" w:sz="0" w:space="0" w:color="auto"/>
            <w:right w:val="none" w:sz="0" w:space="0" w:color="auto"/>
          </w:divBdr>
        </w:div>
        <w:div w:id="307899764">
          <w:marLeft w:val="0"/>
          <w:marRight w:val="0"/>
          <w:marTop w:val="0"/>
          <w:marBottom w:val="0"/>
          <w:divBdr>
            <w:top w:val="none" w:sz="0" w:space="0" w:color="auto"/>
            <w:left w:val="none" w:sz="0" w:space="0" w:color="auto"/>
            <w:bottom w:val="none" w:sz="0" w:space="0" w:color="auto"/>
            <w:right w:val="none" w:sz="0" w:space="0" w:color="auto"/>
          </w:divBdr>
        </w:div>
        <w:div w:id="309675877">
          <w:marLeft w:val="0"/>
          <w:marRight w:val="0"/>
          <w:marTop w:val="0"/>
          <w:marBottom w:val="0"/>
          <w:divBdr>
            <w:top w:val="none" w:sz="0" w:space="0" w:color="auto"/>
            <w:left w:val="none" w:sz="0" w:space="0" w:color="auto"/>
            <w:bottom w:val="none" w:sz="0" w:space="0" w:color="auto"/>
            <w:right w:val="none" w:sz="0" w:space="0" w:color="auto"/>
          </w:divBdr>
        </w:div>
        <w:div w:id="345400130">
          <w:marLeft w:val="0"/>
          <w:marRight w:val="0"/>
          <w:marTop w:val="0"/>
          <w:marBottom w:val="0"/>
          <w:divBdr>
            <w:top w:val="none" w:sz="0" w:space="0" w:color="auto"/>
            <w:left w:val="none" w:sz="0" w:space="0" w:color="auto"/>
            <w:bottom w:val="none" w:sz="0" w:space="0" w:color="auto"/>
            <w:right w:val="none" w:sz="0" w:space="0" w:color="auto"/>
          </w:divBdr>
        </w:div>
        <w:div w:id="433214437">
          <w:marLeft w:val="0"/>
          <w:marRight w:val="0"/>
          <w:marTop w:val="0"/>
          <w:marBottom w:val="0"/>
          <w:divBdr>
            <w:top w:val="none" w:sz="0" w:space="0" w:color="auto"/>
            <w:left w:val="none" w:sz="0" w:space="0" w:color="auto"/>
            <w:bottom w:val="none" w:sz="0" w:space="0" w:color="auto"/>
            <w:right w:val="none" w:sz="0" w:space="0" w:color="auto"/>
          </w:divBdr>
        </w:div>
        <w:div w:id="461465310">
          <w:marLeft w:val="0"/>
          <w:marRight w:val="0"/>
          <w:marTop w:val="0"/>
          <w:marBottom w:val="0"/>
          <w:divBdr>
            <w:top w:val="none" w:sz="0" w:space="0" w:color="auto"/>
            <w:left w:val="none" w:sz="0" w:space="0" w:color="auto"/>
            <w:bottom w:val="none" w:sz="0" w:space="0" w:color="auto"/>
            <w:right w:val="none" w:sz="0" w:space="0" w:color="auto"/>
          </w:divBdr>
        </w:div>
        <w:div w:id="470900389">
          <w:marLeft w:val="0"/>
          <w:marRight w:val="0"/>
          <w:marTop w:val="0"/>
          <w:marBottom w:val="0"/>
          <w:divBdr>
            <w:top w:val="none" w:sz="0" w:space="0" w:color="auto"/>
            <w:left w:val="none" w:sz="0" w:space="0" w:color="auto"/>
            <w:bottom w:val="none" w:sz="0" w:space="0" w:color="auto"/>
            <w:right w:val="none" w:sz="0" w:space="0" w:color="auto"/>
          </w:divBdr>
        </w:div>
        <w:div w:id="482159207">
          <w:marLeft w:val="0"/>
          <w:marRight w:val="0"/>
          <w:marTop w:val="0"/>
          <w:marBottom w:val="0"/>
          <w:divBdr>
            <w:top w:val="none" w:sz="0" w:space="0" w:color="auto"/>
            <w:left w:val="none" w:sz="0" w:space="0" w:color="auto"/>
            <w:bottom w:val="none" w:sz="0" w:space="0" w:color="auto"/>
            <w:right w:val="none" w:sz="0" w:space="0" w:color="auto"/>
          </w:divBdr>
        </w:div>
        <w:div w:id="500439124">
          <w:marLeft w:val="0"/>
          <w:marRight w:val="0"/>
          <w:marTop w:val="0"/>
          <w:marBottom w:val="0"/>
          <w:divBdr>
            <w:top w:val="none" w:sz="0" w:space="0" w:color="auto"/>
            <w:left w:val="none" w:sz="0" w:space="0" w:color="auto"/>
            <w:bottom w:val="none" w:sz="0" w:space="0" w:color="auto"/>
            <w:right w:val="none" w:sz="0" w:space="0" w:color="auto"/>
          </w:divBdr>
        </w:div>
        <w:div w:id="550576248">
          <w:marLeft w:val="0"/>
          <w:marRight w:val="0"/>
          <w:marTop w:val="0"/>
          <w:marBottom w:val="0"/>
          <w:divBdr>
            <w:top w:val="none" w:sz="0" w:space="0" w:color="auto"/>
            <w:left w:val="none" w:sz="0" w:space="0" w:color="auto"/>
            <w:bottom w:val="none" w:sz="0" w:space="0" w:color="auto"/>
            <w:right w:val="none" w:sz="0" w:space="0" w:color="auto"/>
          </w:divBdr>
        </w:div>
        <w:div w:id="551160412">
          <w:marLeft w:val="0"/>
          <w:marRight w:val="0"/>
          <w:marTop w:val="0"/>
          <w:marBottom w:val="0"/>
          <w:divBdr>
            <w:top w:val="none" w:sz="0" w:space="0" w:color="auto"/>
            <w:left w:val="none" w:sz="0" w:space="0" w:color="auto"/>
            <w:bottom w:val="none" w:sz="0" w:space="0" w:color="auto"/>
            <w:right w:val="none" w:sz="0" w:space="0" w:color="auto"/>
          </w:divBdr>
        </w:div>
        <w:div w:id="556746139">
          <w:marLeft w:val="0"/>
          <w:marRight w:val="0"/>
          <w:marTop w:val="0"/>
          <w:marBottom w:val="0"/>
          <w:divBdr>
            <w:top w:val="none" w:sz="0" w:space="0" w:color="auto"/>
            <w:left w:val="none" w:sz="0" w:space="0" w:color="auto"/>
            <w:bottom w:val="none" w:sz="0" w:space="0" w:color="auto"/>
            <w:right w:val="none" w:sz="0" w:space="0" w:color="auto"/>
          </w:divBdr>
        </w:div>
        <w:div w:id="604267492">
          <w:marLeft w:val="0"/>
          <w:marRight w:val="0"/>
          <w:marTop w:val="0"/>
          <w:marBottom w:val="0"/>
          <w:divBdr>
            <w:top w:val="none" w:sz="0" w:space="0" w:color="auto"/>
            <w:left w:val="none" w:sz="0" w:space="0" w:color="auto"/>
            <w:bottom w:val="none" w:sz="0" w:space="0" w:color="auto"/>
            <w:right w:val="none" w:sz="0" w:space="0" w:color="auto"/>
          </w:divBdr>
        </w:div>
        <w:div w:id="626273814">
          <w:marLeft w:val="0"/>
          <w:marRight w:val="0"/>
          <w:marTop w:val="0"/>
          <w:marBottom w:val="0"/>
          <w:divBdr>
            <w:top w:val="none" w:sz="0" w:space="0" w:color="auto"/>
            <w:left w:val="none" w:sz="0" w:space="0" w:color="auto"/>
            <w:bottom w:val="none" w:sz="0" w:space="0" w:color="auto"/>
            <w:right w:val="none" w:sz="0" w:space="0" w:color="auto"/>
          </w:divBdr>
        </w:div>
        <w:div w:id="655763242">
          <w:marLeft w:val="0"/>
          <w:marRight w:val="0"/>
          <w:marTop w:val="0"/>
          <w:marBottom w:val="0"/>
          <w:divBdr>
            <w:top w:val="none" w:sz="0" w:space="0" w:color="auto"/>
            <w:left w:val="none" w:sz="0" w:space="0" w:color="auto"/>
            <w:bottom w:val="none" w:sz="0" w:space="0" w:color="auto"/>
            <w:right w:val="none" w:sz="0" w:space="0" w:color="auto"/>
          </w:divBdr>
        </w:div>
        <w:div w:id="748386189">
          <w:marLeft w:val="0"/>
          <w:marRight w:val="0"/>
          <w:marTop w:val="0"/>
          <w:marBottom w:val="0"/>
          <w:divBdr>
            <w:top w:val="none" w:sz="0" w:space="0" w:color="auto"/>
            <w:left w:val="none" w:sz="0" w:space="0" w:color="auto"/>
            <w:bottom w:val="none" w:sz="0" w:space="0" w:color="auto"/>
            <w:right w:val="none" w:sz="0" w:space="0" w:color="auto"/>
          </w:divBdr>
        </w:div>
        <w:div w:id="748846642">
          <w:marLeft w:val="0"/>
          <w:marRight w:val="0"/>
          <w:marTop w:val="0"/>
          <w:marBottom w:val="0"/>
          <w:divBdr>
            <w:top w:val="none" w:sz="0" w:space="0" w:color="auto"/>
            <w:left w:val="none" w:sz="0" w:space="0" w:color="auto"/>
            <w:bottom w:val="none" w:sz="0" w:space="0" w:color="auto"/>
            <w:right w:val="none" w:sz="0" w:space="0" w:color="auto"/>
          </w:divBdr>
        </w:div>
        <w:div w:id="859707294">
          <w:marLeft w:val="0"/>
          <w:marRight w:val="0"/>
          <w:marTop w:val="0"/>
          <w:marBottom w:val="0"/>
          <w:divBdr>
            <w:top w:val="none" w:sz="0" w:space="0" w:color="auto"/>
            <w:left w:val="none" w:sz="0" w:space="0" w:color="auto"/>
            <w:bottom w:val="none" w:sz="0" w:space="0" w:color="auto"/>
            <w:right w:val="none" w:sz="0" w:space="0" w:color="auto"/>
          </w:divBdr>
        </w:div>
        <w:div w:id="889880117">
          <w:marLeft w:val="0"/>
          <w:marRight w:val="0"/>
          <w:marTop w:val="0"/>
          <w:marBottom w:val="0"/>
          <w:divBdr>
            <w:top w:val="none" w:sz="0" w:space="0" w:color="auto"/>
            <w:left w:val="none" w:sz="0" w:space="0" w:color="auto"/>
            <w:bottom w:val="none" w:sz="0" w:space="0" w:color="auto"/>
            <w:right w:val="none" w:sz="0" w:space="0" w:color="auto"/>
          </w:divBdr>
        </w:div>
        <w:div w:id="938755011">
          <w:marLeft w:val="0"/>
          <w:marRight w:val="0"/>
          <w:marTop w:val="0"/>
          <w:marBottom w:val="0"/>
          <w:divBdr>
            <w:top w:val="none" w:sz="0" w:space="0" w:color="auto"/>
            <w:left w:val="none" w:sz="0" w:space="0" w:color="auto"/>
            <w:bottom w:val="none" w:sz="0" w:space="0" w:color="auto"/>
            <w:right w:val="none" w:sz="0" w:space="0" w:color="auto"/>
          </w:divBdr>
        </w:div>
        <w:div w:id="981621341">
          <w:marLeft w:val="0"/>
          <w:marRight w:val="0"/>
          <w:marTop w:val="0"/>
          <w:marBottom w:val="0"/>
          <w:divBdr>
            <w:top w:val="none" w:sz="0" w:space="0" w:color="auto"/>
            <w:left w:val="none" w:sz="0" w:space="0" w:color="auto"/>
            <w:bottom w:val="none" w:sz="0" w:space="0" w:color="auto"/>
            <w:right w:val="none" w:sz="0" w:space="0" w:color="auto"/>
          </w:divBdr>
        </w:div>
        <w:div w:id="993875932">
          <w:marLeft w:val="0"/>
          <w:marRight w:val="0"/>
          <w:marTop w:val="0"/>
          <w:marBottom w:val="0"/>
          <w:divBdr>
            <w:top w:val="none" w:sz="0" w:space="0" w:color="auto"/>
            <w:left w:val="none" w:sz="0" w:space="0" w:color="auto"/>
            <w:bottom w:val="none" w:sz="0" w:space="0" w:color="auto"/>
            <w:right w:val="none" w:sz="0" w:space="0" w:color="auto"/>
          </w:divBdr>
        </w:div>
        <w:div w:id="995915254">
          <w:marLeft w:val="0"/>
          <w:marRight w:val="0"/>
          <w:marTop w:val="0"/>
          <w:marBottom w:val="0"/>
          <w:divBdr>
            <w:top w:val="none" w:sz="0" w:space="0" w:color="auto"/>
            <w:left w:val="none" w:sz="0" w:space="0" w:color="auto"/>
            <w:bottom w:val="none" w:sz="0" w:space="0" w:color="auto"/>
            <w:right w:val="none" w:sz="0" w:space="0" w:color="auto"/>
          </w:divBdr>
        </w:div>
        <w:div w:id="1007902577">
          <w:marLeft w:val="0"/>
          <w:marRight w:val="0"/>
          <w:marTop w:val="0"/>
          <w:marBottom w:val="0"/>
          <w:divBdr>
            <w:top w:val="none" w:sz="0" w:space="0" w:color="auto"/>
            <w:left w:val="none" w:sz="0" w:space="0" w:color="auto"/>
            <w:bottom w:val="none" w:sz="0" w:space="0" w:color="auto"/>
            <w:right w:val="none" w:sz="0" w:space="0" w:color="auto"/>
          </w:divBdr>
        </w:div>
        <w:div w:id="1023240460">
          <w:marLeft w:val="0"/>
          <w:marRight w:val="0"/>
          <w:marTop w:val="0"/>
          <w:marBottom w:val="0"/>
          <w:divBdr>
            <w:top w:val="none" w:sz="0" w:space="0" w:color="auto"/>
            <w:left w:val="none" w:sz="0" w:space="0" w:color="auto"/>
            <w:bottom w:val="none" w:sz="0" w:space="0" w:color="auto"/>
            <w:right w:val="none" w:sz="0" w:space="0" w:color="auto"/>
          </w:divBdr>
        </w:div>
        <w:div w:id="1061169323">
          <w:marLeft w:val="0"/>
          <w:marRight w:val="0"/>
          <w:marTop w:val="0"/>
          <w:marBottom w:val="0"/>
          <w:divBdr>
            <w:top w:val="none" w:sz="0" w:space="0" w:color="auto"/>
            <w:left w:val="none" w:sz="0" w:space="0" w:color="auto"/>
            <w:bottom w:val="none" w:sz="0" w:space="0" w:color="auto"/>
            <w:right w:val="none" w:sz="0" w:space="0" w:color="auto"/>
          </w:divBdr>
        </w:div>
        <w:div w:id="1069040742">
          <w:marLeft w:val="0"/>
          <w:marRight w:val="0"/>
          <w:marTop w:val="0"/>
          <w:marBottom w:val="0"/>
          <w:divBdr>
            <w:top w:val="none" w:sz="0" w:space="0" w:color="auto"/>
            <w:left w:val="none" w:sz="0" w:space="0" w:color="auto"/>
            <w:bottom w:val="none" w:sz="0" w:space="0" w:color="auto"/>
            <w:right w:val="none" w:sz="0" w:space="0" w:color="auto"/>
          </w:divBdr>
        </w:div>
        <w:div w:id="1094090017">
          <w:marLeft w:val="0"/>
          <w:marRight w:val="0"/>
          <w:marTop w:val="0"/>
          <w:marBottom w:val="0"/>
          <w:divBdr>
            <w:top w:val="none" w:sz="0" w:space="0" w:color="auto"/>
            <w:left w:val="none" w:sz="0" w:space="0" w:color="auto"/>
            <w:bottom w:val="none" w:sz="0" w:space="0" w:color="auto"/>
            <w:right w:val="none" w:sz="0" w:space="0" w:color="auto"/>
          </w:divBdr>
        </w:div>
        <w:div w:id="1122504665">
          <w:marLeft w:val="0"/>
          <w:marRight w:val="0"/>
          <w:marTop w:val="0"/>
          <w:marBottom w:val="0"/>
          <w:divBdr>
            <w:top w:val="none" w:sz="0" w:space="0" w:color="auto"/>
            <w:left w:val="none" w:sz="0" w:space="0" w:color="auto"/>
            <w:bottom w:val="none" w:sz="0" w:space="0" w:color="auto"/>
            <w:right w:val="none" w:sz="0" w:space="0" w:color="auto"/>
          </w:divBdr>
        </w:div>
        <w:div w:id="1149708923">
          <w:marLeft w:val="0"/>
          <w:marRight w:val="0"/>
          <w:marTop w:val="0"/>
          <w:marBottom w:val="0"/>
          <w:divBdr>
            <w:top w:val="none" w:sz="0" w:space="0" w:color="auto"/>
            <w:left w:val="none" w:sz="0" w:space="0" w:color="auto"/>
            <w:bottom w:val="none" w:sz="0" w:space="0" w:color="auto"/>
            <w:right w:val="none" w:sz="0" w:space="0" w:color="auto"/>
          </w:divBdr>
        </w:div>
        <w:div w:id="1161850575">
          <w:marLeft w:val="0"/>
          <w:marRight w:val="0"/>
          <w:marTop w:val="0"/>
          <w:marBottom w:val="0"/>
          <w:divBdr>
            <w:top w:val="none" w:sz="0" w:space="0" w:color="auto"/>
            <w:left w:val="none" w:sz="0" w:space="0" w:color="auto"/>
            <w:bottom w:val="none" w:sz="0" w:space="0" w:color="auto"/>
            <w:right w:val="none" w:sz="0" w:space="0" w:color="auto"/>
          </w:divBdr>
        </w:div>
        <w:div w:id="1191988339">
          <w:marLeft w:val="0"/>
          <w:marRight w:val="0"/>
          <w:marTop w:val="0"/>
          <w:marBottom w:val="0"/>
          <w:divBdr>
            <w:top w:val="none" w:sz="0" w:space="0" w:color="auto"/>
            <w:left w:val="none" w:sz="0" w:space="0" w:color="auto"/>
            <w:bottom w:val="none" w:sz="0" w:space="0" w:color="auto"/>
            <w:right w:val="none" w:sz="0" w:space="0" w:color="auto"/>
          </w:divBdr>
        </w:div>
        <w:div w:id="1195383962">
          <w:marLeft w:val="0"/>
          <w:marRight w:val="0"/>
          <w:marTop w:val="0"/>
          <w:marBottom w:val="0"/>
          <w:divBdr>
            <w:top w:val="none" w:sz="0" w:space="0" w:color="auto"/>
            <w:left w:val="none" w:sz="0" w:space="0" w:color="auto"/>
            <w:bottom w:val="none" w:sz="0" w:space="0" w:color="auto"/>
            <w:right w:val="none" w:sz="0" w:space="0" w:color="auto"/>
          </w:divBdr>
        </w:div>
        <w:div w:id="1201480094">
          <w:marLeft w:val="0"/>
          <w:marRight w:val="0"/>
          <w:marTop w:val="0"/>
          <w:marBottom w:val="0"/>
          <w:divBdr>
            <w:top w:val="none" w:sz="0" w:space="0" w:color="auto"/>
            <w:left w:val="none" w:sz="0" w:space="0" w:color="auto"/>
            <w:bottom w:val="none" w:sz="0" w:space="0" w:color="auto"/>
            <w:right w:val="none" w:sz="0" w:space="0" w:color="auto"/>
          </w:divBdr>
        </w:div>
        <w:div w:id="1218207649">
          <w:marLeft w:val="0"/>
          <w:marRight w:val="0"/>
          <w:marTop w:val="0"/>
          <w:marBottom w:val="0"/>
          <w:divBdr>
            <w:top w:val="none" w:sz="0" w:space="0" w:color="auto"/>
            <w:left w:val="none" w:sz="0" w:space="0" w:color="auto"/>
            <w:bottom w:val="none" w:sz="0" w:space="0" w:color="auto"/>
            <w:right w:val="none" w:sz="0" w:space="0" w:color="auto"/>
          </w:divBdr>
        </w:div>
        <w:div w:id="1264537891">
          <w:marLeft w:val="0"/>
          <w:marRight w:val="0"/>
          <w:marTop w:val="0"/>
          <w:marBottom w:val="0"/>
          <w:divBdr>
            <w:top w:val="none" w:sz="0" w:space="0" w:color="auto"/>
            <w:left w:val="none" w:sz="0" w:space="0" w:color="auto"/>
            <w:bottom w:val="none" w:sz="0" w:space="0" w:color="auto"/>
            <w:right w:val="none" w:sz="0" w:space="0" w:color="auto"/>
          </w:divBdr>
        </w:div>
        <w:div w:id="1277449712">
          <w:marLeft w:val="0"/>
          <w:marRight w:val="0"/>
          <w:marTop w:val="0"/>
          <w:marBottom w:val="0"/>
          <w:divBdr>
            <w:top w:val="none" w:sz="0" w:space="0" w:color="auto"/>
            <w:left w:val="none" w:sz="0" w:space="0" w:color="auto"/>
            <w:bottom w:val="none" w:sz="0" w:space="0" w:color="auto"/>
            <w:right w:val="none" w:sz="0" w:space="0" w:color="auto"/>
          </w:divBdr>
        </w:div>
        <w:div w:id="1297368023">
          <w:marLeft w:val="0"/>
          <w:marRight w:val="0"/>
          <w:marTop w:val="0"/>
          <w:marBottom w:val="0"/>
          <w:divBdr>
            <w:top w:val="none" w:sz="0" w:space="0" w:color="auto"/>
            <w:left w:val="none" w:sz="0" w:space="0" w:color="auto"/>
            <w:bottom w:val="none" w:sz="0" w:space="0" w:color="auto"/>
            <w:right w:val="none" w:sz="0" w:space="0" w:color="auto"/>
          </w:divBdr>
        </w:div>
        <w:div w:id="1362973596">
          <w:marLeft w:val="0"/>
          <w:marRight w:val="0"/>
          <w:marTop w:val="0"/>
          <w:marBottom w:val="0"/>
          <w:divBdr>
            <w:top w:val="none" w:sz="0" w:space="0" w:color="auto"/>
            <w:left w:val="none" w:sz="0" w:space="0" w:color="auto"/>
            <w:bottom w:val="none" w:sz="0" w:space="0" w:color="auto"/>
            <w:right w:val="none" w:sz="0" w:space="0" w:color="auto"/>
          </w:divBdr>
        </w:div>
        <w:div w:id="1376008490">
          <w:marLeft w:val="0"/>
          <w:marRight w:val="0"/>
          <w:marTop w:val="0"/>
          <w:marBottom w:val="0"/>
          <w:divBdr>
            <w:top w:val="none" w:sz="0" w:space="0" w:color="auto"/>
            <w:left w:val="none" w:sz="0" w:space="0" w:color="auto"/>
            <w:bottom w:val="none" w:sz="0" w:space="0" w:color="auto"/>
            <w:right w:val="none" w:sz="0" w:space="0" w:color="auto"/>
          </w:divBdr>
        </w:div>
        <w:div w:id="1430396304">
          <w:marLeft w:val="0"/>
          <w:marRight w:val="0"/>
          <w:marTop w:val="0"/>
          <w:marBottom w:val="0"/>
          <w:divBdr>
            <w:top w:val="none" w:sz="0" w:space="0" w:color="auto"/>
            <w:left w:val="none" w:sz="0" w:space="0" w:color="auto"/>
            <w:bottom w:val="none" w:sz="0" w:space="0" w:color="auto"/>
            <w:right w:val="none" w:sz="0" w:space="0" w:color="auto"/>
          </w:divBdr>
        </w:div>
        <w:div w:id="1446999879">
          <w:marLeft w:val="0"/>
          <w:marRight w:val="0"/>
          <w:marTop w:val="0"/>
          <w:marBottom w:val="0"/>
          <w:divBdr>
            <w:top w:val="none" w:sz="0" w:space="0" w:color="auto"/>
            <w:left w:val="none" w:sz="0" w:space="0" w:color="auto"/>
            <w:bottom w:val="none" w:sz="0" w:space="0" w:color="auto"/>
            <w:right w:val="none" w:sz="0" w:space="0" w:color="auto"/>
          </w:divBdr>
        </w:div>
        <w:div w:id="1469857285">
          <w:marLeft w:val="0"/>
          <w:marRight w:val="0"/>
          <w:marTop w:val="0"/>
          <w:marBottom w:val="0"/>
          <w:divBdr>
            <w:top w:val="none" w:sz="0" w:space="0" w:color="auto"/>
            <w:left w:val="none" w:sz="0" w:space="0" w:color="auto"/>
            <w:bottom w:val="none" w:sz="0" w:space="0" w:color="auto"/>
            <w:right w:val="none" w:sz="0" w:space="0" w:color="auto"/>
          </w:divBdr>
        </w:div>
        <w:div w:id="1473987061">
          <w:marLeft w:val="0"/>
          <w:marRight w:val="0"/>
          <w:marTop w:val="0"/>
          <w:marBottom w:val="0"/>
          <w:divBdr>
            <w:top w:val="none" w:sz="0" w:space="0" w:color="auto"/>
            <w:left w:val="none" w:sz="0" w:space="0" w:color="auto"/>
            <w:bottom w:val="none" w:sz="0" w:space="0" w:color="auto"/>
            <w:right w:val="none" w:sz="0" w:space="0" w:color="auto"/>
          </w:divBdr>
        </w:div>
        <w:div w:id="1476070318">
          <w:marLeft w:val="0"/>
          <w:marRight w:val="0"/>
          <w:marTop w:val="0"/>
          <w:marBottom w:val="0"/>
          <w:divBdr>
            <w:top w:val="none" w:sz="0" w:space="0" w:color="auto"/>
            <w:left w:val="none" w:sz="0" w:space="0" w:color="auto"/>
            <w:bottom w:val="none" w:sz="0" w:space="0" w:color="auto"/>
            <w:right w:val="none" w:sz="0" w:space="0" w:color="auto"/>
          </w:divBdr>
        </w:div>
        <w:div w:id="1483962127">
          <w:marLeft w:val="0"/>
          <w:marRight w:val="0"/>
          <w:marTop w:val="0"/>
          <w:marBottom w:val="0"/>
          <w:divBdr>
            <w:top w:val="none" w:sz="0" w:space="0" w:color="auto"/>
            <w:left w:val="none" w:sz="0" w:space="0" w:color="auto"/>
            <w:bottom w:val="none" w:sz="0" w:space="0" w:color="auto"/>
            <w:right w:val="none" w:sz="0" w:space="0" w:color="auto"/>
          </w:divBdr>
        </w:div>
        <w:div w:id="1513103748">
          <w:marLeft w:val="0"/>
          <w:marRight w:val="0"/>
          <w:marTop w:val="0"/>
          <w:marBottom w:val="0"/>
          <w:divBdr>
            <w:top w:val="none" w:sz="0" w:space="0" w:color="auto"/>
            <w:left w:val="none" w:sz="0" w:space="0" w:color="auto"/>
            <w:bottom w:val="none" w:sz="0" w:space="0" w:color="auto"/>
            <w:right w:val="none" w:sz="0" w:space="0" w:color="auto"/>
          </w:divBdr>
        </w:div>
        <w:div w:id="1560437312">
          <w:marLeft w:val="0"/>
          <w:marRight w:val="0"/>
          <w:marTop w:val="0"/>
          <w:marBottom w:val="0"/>
          <w:divBdr>
            <w:top w:val="none" w:sz="0" w:space="0" w:color="auto"/>
            <w:left w:val="none" w:sz="0" w:space="0" w:color="auto"/>
            <w:bottom w:val="none" w:sz="0" w:space="0" w:color="auto"/>
            <w:right w:val="none" w:sz="0" w:space="0" w:color="auto"/>
          </w:divBdr>
        </w:div>
        <w:div w:id="1663195059">
          <w:marLeft w:val="0"/>
          <w:marRight w:val="0"/>
          <w:marTop w:val="0"/>
          <w:marBottom w:val="0"/>
          <w:divBdr>
            <w:top w:val="none" w:sz="0" w:space="0" w:color="auto"/>
            <w:left w:val="none" w:sz="0" w:space="0" w:color="auto"/>
            <w:bottom w:val="none" w:sz="0" w:space="0" w:color="auto"/>
            <w:right w:val="none" w:sz="0" w:space="0" w:color="auto"/>
          </w:divBdr>
        </w:div>
        <w:div w:id="1744722580">
          <w:marLeft w:val="0"/>
          <w:marRight w:val="0"/>
          <w:marTop w:val="0"/>
          <w:marBottom w:val="0"/>
          <w:divBdr>
            <w:top w:val="none" w:sz="0" w:space="0" w:color="auto"/>
            <w:left w:val="none" w:sz="0" w:space="0" w:color="auto"/>
            <w:bottom w:val="none" w:sz="0" w:space="0" w:color="auto"/>
            <w:right w:val="none" w:sz="0" w:space="0" w:color="auto"/>
          </w:divBdr>
        </w:div>
        <w:div w:id="1764182681">
          <w:marLeft w:val="0"/>
          <w:marRight w:val="0"/>
          <w:marTop w:val="0"/>
          <w:marBottom w:val="0"/>
          <w:divBdr>
            <w:top w:val="none" w:sz="0" w:space="0" w:color="auto"/>
            <w:left w:val="none" w:sz="0" w:space="0" w:color="auto"/>
            <w:bottom w:val="none" w:sz="0" w:space="0" w:color="auto"/>
            <w:right w:val="none" w:sz="0" w:space="0" w:color="auto"/>
          </w:divBdr>
        </w:div>
        <w:div w:id="1796480266">
          <w:marLeft w:val="0"/>
          <w:marRight w:val="0"/>
          <w:marTop w:val="0"/>
          <w:marBottom w:val="0"/>
          <w:divBdr>
            <w:top w:val="none" w:sz="0" w:space="0" w:color="auto"/>
            <w:left w:val="none" w:sz="0" w:space="0" w:color="auto"/>
            <w:bottom w:val="none" w:sz="0" w:space="0" w:color="auto"/>
            <w:right w:val="none" w:sz="0" w:space="0" w:color="auto"/>
          </w:divBdr>
        </w:div>
        <w:div w:id="1851531412">
          <w:marLeft w:val="0"/>
          <w:marRight w:val="0"/>
          <w:marTop w:val="0"/>
          <w:marBottom w:val="0"/>
          <w:divBdr>
            <w:top w:val="none" w:sz="0" w:space="0" w:color="auto"/>
            <w:left w:val="none" w:sz="0" w:space="0" w:color="auto"/>
            <w:bottom w:val="none" w:sz="0" w:space="0" w:color="auto"/>
            <w:right w:val="none" w:sz="0" w:space="0" w:color="auto"/>
          </w:divBdr>
        </w:div>
        <w:div w:id="1857191094">
          <w:marLeft w:val="0"/>
          <w:marRight w:val="0"/>
          <w:marTop w:val="0"/>
          <w:marBottom w:val="0"/>
          <w:divBdr>
            <w:top w:val="none" w:sz="0" w:space="0" w:color="auto"/>
            <w:left w:val="none" w:sz="0" w:space="0" w:color="auto"/>
            <w:bottom w:val="none" w:sz="0" w:space="0" w:color="auto"/>
            <w:right w:val="none" w:sz="0" w:space="0" w:color="auto"/>
          </w:divBdr>
        </w:div>
        <w:div w:id="1869756774">
          <w:marLeft w:val="0"/>
          <w:marRight w:val="0"/>
          <w:marTop w:val="0"/>
          <w:marBottom w:val="0"/>
          <w:divBdr>
            <w:top w:val="none" w:sz="0" w:space="0" w:color="auto"/>
            <w:left w:val="none" w:sz="0" w:space="0" w:color="auto"/>
            <w:bottom w:val="none" w:sz="0" w:space="0" w:color="auto"/>
            <w:right w:val="none" w:sz="0" w:space="0" w:color="auto"/>
          </w:divBdr>
        </w:div>
        <w:div w:id="1905068474">
          <w:marLeft w:val="0"/>
          <w:marRight w:val="0"/>
          <w:marTop w:val="0"/>
          <w:marBottom w:val="0"/>
          <w:divBdr>
            <w:top w:val="none" w:sz="0" w:space="0" w:color="auto"/>
            <w:left w:val="none" w:sz="0" w:space="0" w:color="auto"/>
            <w:bottom w:val="none" w:sz="0" w:space="0" w:color="auto"/>
            <w:right w:val="none" w:sz="0" w:space="0" w:color="auto"/>
          </w:divBdr>
        </w:div>
        <w:div w:id="1935437880">
          <w:marLeft w:val="0"/>
          <w:marRight w:val="0"/>
          <w:marTop w:val="0"/>
          <w:marBottom w:val="0"/>
          <w:divBdr>
            <w:top w:val="none" w:sz="0" w:space="0" w:color="auto"/>
            <w:left w:val="none" w:sz="0" w:space="0" w:color="auto"/>
            <w:bottom w:val="none" w:sz="0" w:space="0" w:color="auto"/>
            <w:right w:val="none" w:sz="0" w:space="0" w:color="auto"/>
          </w:divBdr>
        </w:div>
        <w:div w:id="1999260367">
          <w:marLeft w:val="0"/>
          <w:marRight w:val="0"/>
          <w:marTop w:val="0"/>
          <w:marBottom w:val="0"/>
          <w:divBdr>
            <w:top w:val="none" w:sz="0" w:space="0" w:color="auto"/>
            <w:left w:val="none" w:sz="0" w:space="0" w:color="auto"/>
            <w:bottom w:val="none" w:sz="0" w:space="0" w:color="auto"/>
            <w:right w:val="none" w:sz="0" w:space="0" w:color="auto"/>
          </w:divBdr>
        </w:div>
        <w:div w:id="2029327722">
          <w:marLeft w:val="0"/>
          <w:marRight w:val="0"/>
          <w:marTop w:val="0"/>
          <w:marBottom w:val="0"/>
          <w:divBdr>
            <w:top w:val="none" w:sz="0" w:space="0" w:color="auto"/>
            <w:left w:val="none" w:sz="0" w:space="0" w:color="auto"/>
            <w:bottom w:val="none" w:sz="0" w:space="0" w:color="auto"/>
            <w:right w:val="none" w:sz="0" w:space="0" w:color="auto"/>
          </w:divBdr>
        </w:div>
        <w:div w:id="2054621880">
          <w:marLeft w:val="0"/>
          <w:marRight w:val="0"/>
          <w:marTop w:val="0"/>
          <w:marBottom w:val="0"/>
          <w:divBdr>
            <w:top w:val="none" w:sz="0" w:space="0" w:color="auto"/>
            <w:left w:val="none" w:sz="0" w:space="0" w:color="auto"/>
            <w:bottom w:val="none" w:sz="0" w:space="0" w:color="auto"/>
            <w:right w:val="none" w:sz="0" w:space="0" w:color="auto"/>
          </w:divBdr>
        </w:div>
        <w:div w:id="2097633029">
          <w:marLeft w:val="0"/>
          <w:marRight w:val="0"/>
          <w:marTop w:val="0"/>
          <w:marBottom w:val="0"/>
          <w:divBdr>
            <w:top w:val="none" w:sz="0" w:space="0" w:color="auto"/>
            <w:left w:val="none" w:sz="0" w:space="0" w:color="auto"/>
            <w:bottom w:val="none" w:sz="0" w:space="0" w:color="auto"/>
            <w:right w:val="none" w:sz="0" w:space="0" w:color="auto"/>
          </w:divBdr>
        </w:div>
        <w:div w:id="2099860376">
          <w:marLeft w:val="0"/>
          <w:marRight w:val="0"/>
          <w:marTop w:val="0"/>
          <w:marBottom w:val="0"/>
          <w:divBdr>
            <w:top w:val="none" w:sz="0" w:space="0" w:color="auto"/>
            <w:left w:val="none" w:sz="0" w:space="0" w:color="auto"/>
            <w:bottom w:val="none" w:sz="0" w:space="0" w:color="auto"/>
            <w:right w:val="none" w:sz="0" w:space="0" w:color="auto"/>
          </w:divBdr>
        </w:div>
      </w:divsChild>
    </w:div>
    <w:div w:id="2016494702">
      <w:bodyDiv w:val="1"/>
      <w:marLeft w:val="0"/>
      <w:marRight w:val="0"/>
      <w:marTop w:val="0"/>
      <w:marBottom w:val="0"/>
      <w:divBdr>
        <w:top w:val="none" w:sz="0" w:space="0" w:color="auto"/>
        <w:left w:val="none" w:sz="0" w:space="0" w:color="auto"/>
        <w:bottom w:val="none" w:sz="0" w:space="0" w:color="auto"/>
        <w:right w:val="none" w:sz="0" w:space="0" w:color="auto"/>
      </w:divBdr>
    </w:div>
    <w:div w:id="2016759280">
      <w:bodyDiv w:val="1"/>
      <w:marLeft w:val="0"/>
      <w:marRight w:val="0"/>
      <w:marTop w:val="0"/>
      <w:marBottom w:val="0"/>
      <w:divBdr>
        <w:top w:val="none" w:sz="0" w:space="0" w:color="auto"/>
        <w:left w:val="none" w:sz="0" w:space="0" w:color="auto"/>
        <w:bottom w:val="none" w:sz="0" w:space="0" w:color="auto"/>
        <w:right w:val="none" w:sz="0" w:space="0" w:color="auto"/>
      </w:divBdr>
    </w:div>
    <w:div w:id="2017416505">
      <w:bodyDiv w:val="1"/>
      <w:marLeft w:val="0"/>
      <w:marRight w:val="0"/>
      <w:marTop w:val="0"/>
      <w:marBottom w:val="0"/>
      <w:divBdr>
        <w:top w:val="none" w:sz="0" w:space="0" w:color="auto"/>
        <w:left w:val="none" w:sz="0" w:space="0" w:color="auto"/>
        <w:bottom w:val="none" w:sz="0" w:space="0" w:color="auto"/>
        <w:right w:val="none" w:sz="0" w:space="0" w:color="auto"/>
      </w:divBdr>
    </w:div>
    <w:div w:id="2017657506">
      <w:bodyDiv w:val="1"/>
      <w:marLeft w:val="0"/>
      <w:marRight w:val="0"/>
      <w:marTop w:val="0"/>
      <w:marBottom w:val="0"/>
      <w:divBdr>
        <w:top w:val="none" w:sz="0" w:space="0" w:color="auto"/>
        <w:left w:val="none" w:sz="0" w:space="0" w:color="auto"/>
        <w:bottom w:val="none" w:sz="0" w:space="0" w:color="auto"/>
        <w:right w:val="none" w:sz="0" w:space="0" w:color="auto"/>
      </w:divBdr>
    </w:div>
    <w:div w:id="2017686380">
      <w:bodyDiv w:val="1"/>
      <w:marLeft w:val="0"/>
      <w:marRight w:val="0"/>
      <w:marTop w:val="0"/>
      <w:marBottom w:val="0"/>
      <w:divBdr>
        <w:top w:val="none" w:sz="0" w:space="0" w:color="auto"/>
        <w:left w:val="none" w:sz="0" w:space="0" w:color="auto"/>
        <w:bottom w:val="none" w:sz="0" w:space="0" w:color="auto"/>
        <w:right w:val="none" w:sz="0" w:space="0" w:color="auto"/>
      </w:divBdr>
    </w:div>
    <w:div w:id="2017687355">
      <w:bodyDiv w:val="1"/>
      <w:marLeft w:val="0"/>
      <w:marRight w:val="0"/>
      <w:marTop w:val="0"/>
      <w:marBottom w:val="0"/>
      <w:divBdr>
        <w:top w:val="none" w:sz="0" w:space="0" w:color="auto"/>
        <w:left w:val="none" w:sz="0" w:space="0" w:color="auto"/>
        <w:bottom w:val="none" w:sz="0" w:space="0" w:color="auto"/>
        <w:right w:val="none" w:sz="0" w:space="0" w:color="auto"/>
      </w:divBdr>
    </w:div>
    <w:div w:id="2017728206">
      <w:bodyDiv w:val="1"/>
      <w:marLeft w:val="0"/>
      <w:marRight w:val="0"/>
      <w:marTop w:val="0"/>
      <w:marBottom w:val="0"/>
      <w:divBdr>
        <w:top w:val="none" w:sz="0" w:space="0" w:color="auto"/>
        <w:left w:val="none" w:sz="0" w:space="0" w:color="auto"/>
        <w:bottom w:val="none" w:sz="0" w:space="0" w:color="auto"/>
        <w:right w:val="none" w:sz="0" w:space="0" w:color="auto"/>
      </w:divBdr>
    </w:div>
    <w:div w:id="2018077324">
      <w:bodyDiv w:val="1"/>
      <w:marLeft w:val="0"/>
      <w:marRight w:val="0"/>
      <w:marTop w:val="0"/>
      <w:marBottom w:val="0"/>
      <w:divBdr>
        <w:top w:val="none" w:sz="0" w:space="0" w:color="auto"/>
        <w:left w:val="none" w:sz="0" w:space="0" w:color="auto"/>
        <w:bottom w:val="none" w:sz="0" w:space="0" w:color="auto"/>
        <w:right w:val="none" w:sz="0" w:space="0" w:color="auto"/>
      </w:divBdr>
    </w:div>
    <w:div w:id="2018576744">
      <w:bodyDiv w:val="1"/>
      <w:marLeft w:val="0"/>
      <w:marRight w:val="0"/>
      <w:marTop w:val="0"/>
      <w:marBottom w:val="0"/>
      <w:divBdr>
        <w:top w:val="none" w:sz="0" w:space="0" w:color="auto"/>
        <w:left w:val="none" w:sz="0" w:space="0" w:color="auto"/>
        <w:bottom w:val="none" w:sz="0" w:space="0" w:color="auto"/>
        <w:right w:val="none" w:sz="0" w:space="0" w:color="auto"/>
      </w:divBdr>
    </w:div>
    <w:div w:id="2018653232">
      <w:bodyDiv w:val="1"/>
      <w:marLeft w:val="0"/>
      <w:marRight w:val="0"/>
      <w:marTop w:val="0"/>
      <w:marBottom w:val="0"/>
      <w:divBdr>
        <w:top w:val="none" w:sz="0" w:space="0" w:color="auto"/>
        <w:left w:val="none" w:sz="0" w:space="0" w:color="auto"/>
        <w:bottom w:val="none" w:sz="0" w:space="0" w:color="auto"/>
        <w:right w:val="none" w:sz="0" w:space="0" w:color="auto"/>
      </w:divBdr>
    </w:div>
    <w:div w:id="2018774352">
      <w:bodyDiv w:val="1"/>
      <w:marLeft w:val="0"/>
      <w:marRight w:val="0"/>
      <w:marTop w:val="0"/>
      <w:marBottom w:val="0"/>
      <w:divBdr>
        <w:top w:val="none" w:sz="0" w:space="0" w:color="auto"/>
        <w:left w:val="none" w:sz="0" w:space="0" w:color="auto"/>
        <w:bottom w:val="none" w:sz="0" w:space="0" w:color="auto"/>
        <w:right w:val="none" w:sz="0" w:space="0" w:color="auto"/>
      </w:divBdr>
      <w:divsChild>
        <w:div w:id="6564889">
          <w:marLeft w:val="0"/>
          <w:marRight w:val="0"/>
          <w:marTop w:val="0"/>
          <w:marBottom w:val="0"/>
          <w:divBdr>
            <w:top w:val="none" w:sz="0" w:space="0" w:color="auto"/>
            <w:left w:val="none" w:sz="0" w:space="0" w:color="auto"/>
            <w:bottom w:val="none" w:sz="0" w:space="0" w:color="auto"/>
            <w:right w:val="none" w:sz="0" w:space="0" w:color="auto"/>
          </w:divBdr>
        </w:div>
        <w:div w:id="34552026">
          <w:marLeft w:val="0"/>
          <w:marRight w:val="0"/>
          <w:marTop w:val="0"/>
          <w:marBottom w:val="0"/>
          <w:divBdr>
            <w:top w:val="none" w:sz="0" w:space="0" w:color="auto"/>
            <w:left w:val="none" w:sz="0" w:space="0" w:color="auto"/>
            <w:bottom w:val="none" w:sz="0" w:space="0" w:color="auto"/>
            <w:right w:val="none" w:sz="0" w:space="0" w:color="auto"/>
          </w:divBdr>
        </w:div>
        <w:div w:id="49230873">
          <w:marLeft w:val="0"/>
          <w:marRight w:val="0"/>
          <w:marTop w:val="0"/>
          <w:marBottom w:val="0"/>
          <w:divBdr>
            <w:top w:val="none" w:sz="0" w:space="0" w:color="auto"/>
            <w:left w:val="none" w:sz="0" w:space="0" w:color="auto"/>
            <w:bottom w:val="none" w:sz="0" w:space="0" w:color="auto"/>
            <w:right w:val="none" w:sz="0" w:space="0" w:color="auto"/>
          </w:divBdr>
        </w:div>
        <w:div w:id="80756911">
          <w:marLeft w:val="0"/>
          <w:marRight w:val="0"/>
          <w:marTop w:val="0"/>
          <w:marBottom w:val="0"/>
          <w:divBdr>
            <w:top w:val="none" w:sz="0" w:space="0" w:color="auto"/>
            <w:left w:val="none" w:sz="0" w:space="0" w:color="auto"/>
            <w:bottom w:val="none" w:sz="0" w:space="0" w:color="auto"/>
            <w:right w:val="none" w:sz="0" w:space="0" w:color="auto"/>
          </w:divBdr>
        </w:div>
        <w:div w:id="147787735">
          <w:marLeft w:val="0"/>
          <w:marRight w:val="0"/>
          <w:marTop w:val="0"/>
          <w:marBottom w:val="0"/>
          <w:divBdr>
            <w:top w:val="none" w:sz="0" w:space="0" w:color="auto"/>
            <w:left w:val="none" w:sz="0" w:space="0" w:color="auto"/>
            <w:bottom w:val="none" w:sz="0" w:space="0" w:color="auto"/>
            <w:right w:val="none" w:sz="0" w:space="0" w:color="auto"/>
          </w:divBdr>
        </w:div>
        <w:div w:id="176769345">
          <w:marLeft w:val="0"/>
          <w:marRight w:val="0"/>
          <w:marTop w:val="0"/>
          <w:marBottom w:val="0"/>
          <w:divBdr>
            <w:top w:val="none" w:sz="0" w:space="0" w:color="auto"/>
            <w:left w:val="none" w:sz="0" w:space="0" w:color="auto"/>
            <w:bottom w:val="none" w:sz="0" w:space="0" w:color="auto"/>
            <w:right w:val="none" w:sz="0" w:space="0" w:color="auto"/>
          </w:divBdr>
        </w:div>
        <w:div w:id="230241897">
          <w:marLeft w:val="0"/>
          <w:marRight w:val="0"/>
          <w:marTop w:val="0"/>
          <w:marBottom w:val="0"/>
          <w:divBdr>
            <w:top w:val="none" w:sz="0" w:space="0" w:color="auto"/>
            <w:left w:val="none" w:sz="0" w:space="0" w:color="auto"/>
            <w:bottom w:val="none" w:sz="0" w:space="0" w:color="auto"/>
            <w:right w:val="none" w:sz="0" w:space="0" w:color="auto"/>
          </w:divBdr>
        </w:div>
        <w:div w:id="236866509">
          <w:marLeft w:val="0"/>
          <w:marRight w:val="0"/>
          <w:marTop w:val="0"/>
          <w:marBottom w:val="0"/>
          <w:divBdr>
            <w:top w:val="none" w:sz="0" w:space="0" w:color="auto"/>
            <w:left w:val="none" w:sz="0" w:space="0" w:color="auto"/>
            <w:bottom w:val="none" w:sz="0" w:space="0" w:color="auto"/>
            <w:right w:val="none" w:sz="0" w:space="0" w:color="auto"/>
          </w:divBdr>
        </w:div>
        <w:div w:id="271010246">
          <w:marLeft w:val="0"/>
          <w:marRight w:val="0"/>
          <w:marTop w:val="0"/>
          <w:marBottom w:val="0"/>
          <w:divBdr>
            <w:top w:val="none" w:sz="0" w:space="0" w:color="auto"/>
            <w:left w:val="none" w:sz="0" w:space="0" w:color="auto"/>
            <w:bottom w:val="none" w:sz="0" w:space="0" w:color="auto"/>
            <w:right w:val="none" w:sz="0" w:space="0" w:color="auto"/>
          </w:divBdr>
        </w:div>
        <w:div w:id="444228634">
          <w:marLeft w:val="0"/>
          <w:marRight w:val="0"/>
          <w:marTop w:val="0"/>
          <w:marBottom w:val="0"/>
          <w:divBdr>
            <w:top w:val="none" w:sz="0" w:space="0" w:color="auto"/>
            <w:left w:val="none" w:sz="0" w:space="0" w:color="auto"/>
            <w:bottom w:val="none" w:sz="0" w:space="0" w:color="auto"/>
            <w:right w:val="none" w:sz="0" w:space="0" w:color="auto"/>
          </w:divBdr>
        </w:div>
        <w:div w:id="445467698">
          <w:marLeft w:val="0"/>
          <w:marRight w:val="0"/>
          <w:marTop w:val="0"/>
          <w:marBottom w:val="0"/>
          <w:divBdr>
            <w:top w:val="none" w:sz="0" w:space="0" w:color="auto"/>
            <w:left w:val="none" w:sz="0" w:space="0" w:color="auto"/>
            <w:bottom w:val="none" w:sz="0" w:space="0" w:color="auto"/>
            <w:right w:val="none" w:sz="0" w:space="0" w:color="auto"/>
          </w:divBdr>
        </w:div>
        <w:div w:id="529031560">
          <w:marLeft w:val="0"/>
          <w:marRight w:val="0"/>
          <w:marTop w:val="0"/>
          <w:marBottom w:val="0"/>
          <w:divBdr>
            <w:top w:val="none" w:sz="0" w:space="0" w:color="auto"/>
            <w:left w:val="none" w:sz="0" w:space="0" w:color="auto"/>
            <w:bottom w:val="none" w:sz="0" w:space="0" w:color="auto"/>
            <w:right w:val="none" w:sz="0" w:space="0" w:color="auto"/>
          </w:divBdr>
        </w:div>
        <w:div w:id="574314767">
          <w:marLeft w:val="0"/>
          <w:marRight w:val="0"/>
          <w:marTop w:val="0"/>
          <w:marBottom w:val="0"/>
          <w:divBdr>
            <w:top w:val="none" w:sz="0" w:space="0" w:color="auto"/>
            <w:left w:val="none" w:sz="0" w:space="0" w:color="auto"/>
            <w:bottom w:val="none" w:sz="0" w:space="0" w:color="auto"/>
            <w:right w:val="none" w:sz="0" w:space="0" w:color="auto"/>
          </w:divBdr>
        </w:div>
        <w:div w:id="647519468">
          <w:marLeft w:val="0"/>
          <w:marRight w:val="0"/>
          <w:marTop w:val="0"/>
          <w:marBottom w:val="0"/>
          <w:divBdr>
            <w:top w:val="none" w:sz="0" w:space="0" w:color="auto"/>
            <w:left w:val="none" w:sz="0" w:space="0" w:color="auto"/>
            <w:bottom w:val="none" w:sz="0" w:space="0" w:color="auto"/>
            <w:right w:val="none" w:sz="0" w:space="0" w:color="auto"/>
          </w:divBdr>
        </w:div>
        <w:div w:id="676425352">
          <w:marLeft w:val="0"/>
          <w:marRight w:val="0"/>
          <w:marTop w:val="0"/>
          <w:marBottom w:val="0"/>
          <w:divBdr>
            <w:top w:val="none" w:sz="0" w:space="0" w:color="auto"/>
            <w:left w:val="none" w:sz="0" w:space="0" w:color="auto"/>
            <w:bottom w:val="none" w:sz="0" w:space="0" w:color="auto"/>
            <w:right w:val="none" w:sz="0" w:space="0" w:color="auto"/>
          </w:divBdr>
        </w:div>
        <w:div w:id="713195082">
          <w:marLeft w:val="0"/>
          <w:marRight w:val="0"/>
          <w:marTop w:val="0"/>
          <w:marBottom w:val="0"/>
          <w:divBdr>
            <w:top w:val="none" w:sz="0" w:space="0" w:color="auto"/>
            <w:left w:val="none" w:sz="0" w:space="0" w:color="auto"/>
            <w:bottom w:val="none" w:sz="0" w:space="0" w:color="auto"/>
            <w:right w:val="none" w:sz="0" w:space="0" w:color="auto"/>
          </w:divBdr>
        </w:div>
        <w:div w:id="715087995">
          <w:marLeft w:val="0"/>
          <w:marRight w:val="0"/>
          <w:marTop w:val="0"/>
          <w:marBottom w:val="0"/>
          <w:divBdr>
            <w:top w:val="none" w:sz="0" w:space="0" w:color="auto"/>
            <w:left w:val="none" w:sz="0" w:space="0" w:color="auto"/>
            <w:bottom w:val="none" w:sz="0" w:space="0" w:color="auto"/>
            <w:right w:val="none" w:sz="0" w:space="0" w:color="auto"/>
          </w:divBdr>
        </w:div>
        <w:div w:id="785395829">
          <w:marLeft w:val="0"/>
          <w:marRight w:val="0"/>
          <w:marTop w:val="0"/>
          <w:marBottom w:val="0"/>
          <w:divBdr>
            <w:top w:val="none" w:sz="0" w:space="0" w:color="auto"/>
            <w:left w:val="none" w:sz="0" w:space="0" w:color="auto"/>
            <w:bottom w:val="none" w:sz="0" w:space="0" w:color="auto"/>
            <w:right w:val="none" w:sz="0" w:space="0" w:color="auto"/>
          </w:divBdr>
        </w:div>
        <w:div w:id="910694378">
          <w:marLeft w:val="0"/>
          <w:marRight w:val="0"/>
          <w:marTop w:val="0"/>
          <w:marBottom w:val="0"/>
          <w:divBdr>
            <w:top w:val="none" w:sz="0" w:space="0" w:color="auto"/>
            <w:left w:val="none" w:sz="0" w:space="0" w:color="auto"/>
            <w:bottom w:val="none" w:sz="0" w:space="0" w:color="auto"/>
            <w:right w:val="none" w:sz="0" w:space="0" w:color="auto"/>
          </w:divBdr>
        </w:div>
        <w:div w:id="975180009">
          <w:marLeft w:val="0"/>
          <w:marRight w:val="0"/>
          <w:marTop w:val="0"/>
          <w:marBottom w:val="0"/>
          <w:divBdr>
            <w:top w:val="none" w:sz="0" w:space="0" w:color="auto"/>
            <w:left w:val="none" w:sz="0" w:space="0" w:color="auto"/>
            <w:bottom w:val="none" w:sz="0" w:space="0" w:color="auto"/>
            <w:right w:val="none" w:sz="0" w:space="0" w:color="auto"/>
          </w:divBdr>
        </w:div>
        <w:div w:id="989869966">
          <w:marLeft w:val="0"/>
          <w:marRight w:val="0"/>
          <w:marTop w:val="0"/>
          <w:marBottom w:val="0"/>
          <w:divBdr>
            <w:top w:val="none" w:sz="0" w:space="0" w:color="auto"/>
            <w:left w:val="none" w:sz="0" w:space="0" w:color="auto"/>
            <w:bottom w:val="none" w:sz="0" w:space="0" w:color="auto"/>
            <w:right w:val="none" w:sz="0" w:space="0" w:color="auto"/>
          </w:divBdr>
        </w:div>
        <w:div w:id="1073939938">
          <w:marLeft w:val="0"/>
          <w:marRight w:val="0"/>
          <w:marTop w:val="0"/>
          <w:marBottom w:val="0"/>
          <w:divBdr>
            <w:top w:val="none" w:sz="0" w:space="0" w:color="auto"/>
            <w:left w:val="none" w:sz="0" w:space="0" w:color="auto"/>
            <w:bottom w:val="none" w:sz="0" w:space="0" w:color="auto"/>
            <w:right w:val="none" w:sz="0" w:space="0" w:color="auto"/>
          </w:divBdr>
        </w:div>
        <w:div w:id="1080755967">
          <w:marLeft w:val="0"/>
          <w:marRight w:val="0"/>
          <w:marTop w:val="0"/>
          <w:marBottom w:val="0"/>
          <w:divBdr>
            <w:top w:val="none" w:sz="0" w:space="0" w:color="auto"/>
            <w:left w:val="none" w:sz="0" w:space="0" w:color="auto"/>
            <w:bottom w:val="none" w:sz="0" w:space="0" w:color="auto"/>
            <w:right w:val="none" w:sz="0" w:space="0" w:color="auto"/>
          </w:divBdr>
        </w:div>
        <w:div w:id="1115566333">
          <w:marLeft w:val="0"/>
          <w:marRight w:val="0"/>
          <w:marTop w:val="0"/>
          <w:marBottom w:val="0"/>
          <w:divBdr>
            <w:top w:val="none" w:sz="0" w:space="0" w:color="auto"/>
            <w:left w:val="none" w:sz="0" w:space="0" w:color="auto"/>
            <w:bottom w:val="none" w:sz="0" w:space="0" w:color="auto"/>
            <w:right w:val="none" w:sz="0" w:space="0" w:color="auto"/>
          </w:divBdr>
        </w:div>
        <w:div w:id="1145589323">
          <w:marLeft w:val="0"/>
          <w:marRight w:val="0"/>
          <w:marTop w:val="0"/>
          <w:marBottom w:val="0"/>
          <w:divBdr>
            <w:top w:val="none" w:sz="0" w:space="0" w:color="auto"/>
            <w:left w:val="none" w:sz="0" w:space="0" w:color="auto"/>
            <w:bottom w:val="none" w:sz="0" w:space="0" w:color="auto"/>
            <w:right w:val="none" w:sz="0" w:space="0" w:color="auto"/>
          </w:divBdr>
        </w:div>
        <w:div w:id="1154182553">
          <w:marLeft w:val="0"/>
          <w:marRight w:val="0"/>
          <w:marTop w:val="0"/>
          <w:marBottom w:val="0"/>
          <w:divBdr>
            <w:top w:val="none" w:sz="0" w:space="0" w:color="auto"/>
            <w:left w:val="none" w:sz="0" w:space="0" w:color="auto"/>
            <w:bottom w:val="none" w:sz="0" w:space="0" w:color="auto"/>
            <w:right w:val="none" w:sz="0" w:space="0" w:color="auto"/>
          </w:divBdr>
        </w:div>
        <w:div w:id="1184399120">
          <w:marLeft w:val="0"/>
          <w:marRight w:val="0"/>
          <w:marTop w:val="0"/>
          <w:marBottom w:val="0"/>
          <w:divBdr>
            <w:top w:val="none" w:sz="0" w:space="0" w:color="auto"/>
            <w:left w:val="none" w:sz="0" w:space="0" w:color="auto"/>
            <w:bottom w:val="none" w:sz="0" w:space="0" w:color="auto"/>
            <w:right w:val="none" w:sz="0" w:space="0" w:color="auto"/>
          </w:divBdr>
        </w:div>
        <w:div w:id="1197812634">
          <w:marLeft w:val="0"/>
          <w:marRight w:val="0"/>
          <w:marTop w:val="0"/>
          <w:marBottom w:val="0"/>
          <w:divBdr>
            <w:top w:val="none" w:sz="0" w:space="0" w:color="auto"/>
            <w:left w:val="none" w:sz="0" w:space="0" w:color="auto"/>
            <w:bottom w:val="none" w:sz="0" w:space="0" w:color="auto"/>
            <w:right w:val="none" w:sz="0" w:space="0" w:color="auto"/>
          </w:divBdr>
        </w:div>
        <w:div w:id="1210187927">
          <w:marLeft w:val="0"/>
          <w:marRight w:val="0"/>
          <w:marTop w:val="0"/>
          <w:marBottom w:val="0"/>
          <w:divBdr>
            <w:top w:val="none" w:sz="0" w:space="0" w:color="auto"/>
            <w:left w:val="none" w:sz="0" w:space="0" w:color="auto"/>
            <w:bottom w:val="none" w:sz="0" w:space="0" w:color="auto"/>
            <w:right w:val="none" w:sz="0" w:space="0" w:color="auto"/>
          </w:divBdr>
        </w:div>
        <w:div w:id="1388336266">
          <w:marLeft w:val="0"/>
          <w:marRight w:val="0"/>
          <w:marTop w:val="0"/>
          <w:marBottom w:val="0"/>
          <w:divBdr>
            <w:top w:val="none" w:sz="0" w:space="0" w:color="auto"/>
            <w:left w:val="none" w:sz="0" w:space="0" w:color="auto"/>
            <w:bottom w:val="none" w:sz="0" w:space="0" w:color="auto"/>
            <w:right w:val="none" w:sz="0" w:space="0" w:color="auto"/>
          </w:divBdr>
        </w:div>
        <w:div w:id="1430151929">
          <w:marLeft w:val="0"/>
          <w:marRight w:val="0"/>
          <w:marTop w:val="0"/>
          <w:marBottom w:val="0"/>
          <w:divBdr>
            <w:top w:val="none" w:sz="0" w:space="0" w:color="auto"/>
            <w:left w:val="none" w:sz="0" w:space="0" w:color="auto"/>
            <w:bottom w:val="none" w:sz="0" w:space="0" w:color="auto"/>
            <w:right w:val="none" w:sz="0" w:space="0" w:color="auto"/>
          </w:divBdr>
        </w:div>
        <w:div w:id="1473211170">
          <w:marLeft w:val="0"/>
          <w:marRight w:val="0"/>
          <w:marTop w:val="0"/>
          <w:marBottom w:val="0"/>
          <w:divBdr>
            <w:top w:val="none" w:sz="0" w:space="0" w:color="auto"/>
            <w:left w:val="none" w:sz="0" w:space="0" w:color="auto"/>
            <w:bottom w:val="none" w:sz="0" w:space="0" w:color="auto"/>
            <w:right w:val="none" w:sz="0" w:space="0" w:color="auto"/>
          </w:divBdr>
        </w:div>
        <w:div w:id="1473988027">
          <w:marLeft w:val="0"/>
          <w:marRight w:val="0"/>
          <w:marTop w:val="0"/>
          <w:marBottom w:val="0"/>
          <w:divBdr>
            <w:top w:val="none" w:sz="0" w:space="0" w:color="auto"/>
            <w:left w:val="none" w:sz="0" w:space="0" w:color="auto"/>
            <w:bottom w:val="none" w:sz="0" w:space="0" w:color="auto"/>
            <w:right w:val="none" w:sz="0" w:space="0" w:color="auto"/>
          </w:divBdr>
        </w:div>
        <w:div w:id="1517378748">
          <w:marLeft w:val="0"/>
          <w:marRight w:val="0"/>
          <w:marTop w:val="0"/>
          <w:marBottom w:val="0"/>
          <w:divBdr>
            <w:top w:val="none" w:sz="0" w:space="0" w:color="auto"/>
            <w:left w:val="none" w:sz="0" w:space="0" w:color="auto"/>
            <w:bottom w:val="none" w:sz="0" w:space="0" w:color="auto"/>
            <w:right w:val="none" w:sz="0" w:space="0" w:color="auto"/>
          </w:divBdr>
        </w:div>
        <w:div w:id="1521041945">
          <w:marLeft w:val="0"/>
          <w:marRight w:val="0"/>
          <w:marTop w:val="0"/>
          <w:marBottom w:val="0"/>
          <w:divBdr>
            <w:top w:val="none" w:sz="0" w:space="0" w:color="auto"/>
            <w:left w:val="none" w:sz="0" w:space="0" w:color="auto"/>
            <w:bottom w:val="none" w:sz="0" w:space="0" w:color="auto"/>
            <w:right w:val="none" w:sz="0" w:space="0" w:color="auto"/>
          </w:divBdr>
        </w:div>
        <w:div w:id="1528786911">
          <w:marLeft w:val="0"/>
          <w:marRight w:val="0"/>
          <w:marTop w:val="0"/>
          <w:marBottom w:val="0"/>
          <w:divBdr>
            <w:top w:val="none" w:sz="0" w:space="0" w:color="auto"/>
            <w:left w:val="none" w:sz="0" w:space="0" w:color="auto"/>
            <w:bottom w:val="none" w:sz="0" w:space="0" w:color="auto"/>
            <w:right w:val="none" w:sz="0" w:space="0" w:color="auto"/>
          </w:divBdr>
        </w:div>
        <w:div w:id="1576280112">
          <w:marLeft w:val="0"/>
          <w:marRight w:val="0"/>
          <w:marTop w:val="0"/>
          <w:marBottom w:val="0"/>
          <w:divBdr>
            <w:top w:val="none" w:sz="0" w:space="0" w:color="auto"/>
            <w:left w:val="none" w:sz="0" w:space="0" w:color="auto"/>
            <w:bottom w:val="none" w:sz="0" w:space="0" w:color="auto"/>
            <w:right w:val="none" w:sz="0" w:space="0" w:color="auto"/>
          </w:divBdr>
        </w:div>
        <w:div w:id="1617061870">
          <w:marLeft w:val="0"/>
          <w:marRight w:val="0"/>
          <w:marTop w:val="0"/>
          <w:marBottom w:val="0"/>
          <w:divBdr>
            <w:top w:val="none" w:sz="0" w:space="0" w:color="auto"/>
            <w:left w:val="none" w:sz="0" w:space="0" w:color="auto"/>
            <w:bottom w:val="none" w:sz="0" w:space="0" w:color="auto"/>
            <w:right w:val="none" w:sz="0" w:space="0" w:color="auto"/>
          </w:divBdr>
        </w:div>
        <w:div w:id="1722097226">
          <w:marLeft w:val="0"/>
          <w:marRight w:val="0"/>
          <w:marTop w:val="0"/>
          <w:marBottom w:val="0"/>
          <w:divBdr>
            <w:top w:val="none" w:sz="0" w:space="0" w:color="auto"/>
            <w:left w:val="none" w:sz="0" w:space="0" w:color="auto"/>
            <w:bottom w:val="none" w:sz="0" w:space="0" w:color="auto"/>
            <w:right w:val="none" w:sz="0" w:space="0" w:color="auto"/>
          </w:divBdr>
        </w:div>
        <w:div w:id="1727292808">
          <w:marLeft w:val="0"/>
          <w:marRight w:val="0"/>
          <w:marTop w:val="0"/>
          <w:marBottom w:val="0"/>
          <w:divBdr>
            <w:top w:val="none" w:sz="0" w:space="0" w:color="auto"/>
            <w:left w:val="none" w:sz="0" w:space="0" w:color="auto"/>
            <w:bottom w:val="none" w:sz="0" w:space="0" w:color="auto"/>
            <w:right w:val="none" w:sz="0" w:space="0" w:color="auto"/>
          </w:divBdr>
        </w:div>
        <w:div w:id="1746146276">
          <w:marLeft w:val="0"/>
          <w:marRight w:val="0"/>
          <w:marTop w:val="0"/>
          <w:marBottom w:val="0"/>
          <w:divBdr>
            <w:top w:val="none" w:sz="0" w:space="0" w:color="auto"/>
            <w:left w:val="none" w:sz="0" w:space="0" w:color="auto"/>
            <w:bottom w:val="none" w:sz="0" w:space="0" w:color="auto"/>
            <w:right w:val="none" w:sz="0" w:space="0" w:color="auto"/>
          </w:divBdr>
        </w:div>
        <w:div w:id="1756972655">
          <w:marLeft w:val="0"/>
          <w:marRight w:val="0"/>
          <w:marTop w:val="0"/>
          <w:marBottom w:val="0"/>
          <w:divBdr>
            <w:top w:val="none" w:sz="0" w:space="0" w:color="auto"/>
            <w:left w:val="none" w:sz="0" w:space="0" w:color="auto"/>
            <w:bottom w:val="none" w:sz="0" w:space="0" w:color="auto"/>
            <w:right w:val="none" w:sz="0" w:space="0" w:color="auto"/>
          </w:divBdr>
        </w:div>
        <w:div w:id="1820608119">
          <w:marLeft w:val="0"/>
          <w:marRight w:val="0"/>
          <w:marTop w:val="0"/>
          <w:marBottom w:val="0"/>
          <w:divBdr>
            <w:top w:val="none" w:sz="0" w:space="0" w:color="auto"/>
            <w:left w:val="none" w:sz="0" w:space="0" w:color="auto"/>
            <w:bottom w:val="none" w:sz="0" w:space="0" w:color="auto"/>
            <w:right w:val="none" w:sz="0" w:space="0" w:color="auto"/>
          </w:divBdr>
        </w:div>
        <w:div w:id="1870802477">
          <w:marLeft w:val="0"/>
          <w:marRight w:val="0"/>
          <w:marTop w:val="0"/>
          <w:marBottom w:val="0"/>
          <w:divBdr>
            <w:top w:val="none" w:sz="0" w:space="0" w:color="auto"/>
            <w:left w:val="none" w:sz="0" w:space="0" w:color="auto"/>
            <w:bottom w:val="none" w:sz="0" w:space="0" w:color="auto"/>
            <w:right w:val="none" w:sz="0" w:space="0" w:color="auto"/>
          </w:divBdr>
        </w:div>
        <w:div w:id="1935356764">
          <w:marLeft w:val="0"/>
          <w:marRight w:val="0"/>
          <w:marTop w:val="0"/>
          <w:marBottom w:val="0"/>
          <w:divBdr>
            <w:top w:val="none" w:sz="0" w:space="0" w:color="auto"/>
            <w:left w:val="none" w:sz="0" w:space="0" w:color="auto"/>
            <w:bottom w:val="none" w:sz="0" w:space="0" w:color="auto"/>
            <w:right w:val="none" w:sz="0" w:space="0" w:color="auto"/>
          </w:divBdr>
        </w:div>
        <w:div w:id="2082562341">
          <w:marLeft w:val="0"/>
          <w:marRight w:val="0"/>
          <w:marTop w:val="0"/>
          <w:marBottom w:val="0"/>
          <w:divBdr>
            <w:top w:val="none" w:sz="0" w:space="0" w:color="auto"/>
            <w:left w:val="none" w:sz="0" w:space="0" w:color="auto"/>
            <w:bottom w:val="none" w:sz="0" w:space="0" w:color="auto"/>
            <w:right w:val="none" w:sz="0" w:space="0" w:color="auto"/>
          </w:divBdr>
        </w:div>
        <w:div w:id="2094471709">
          <w:marLeft w:val="0"/>
          <w:marRight w:val="0"/>
          <w:marTop w:val="0"/>
          <w:marBottom w:val="0"/>
          <w:divBdr>
            <w:top w:val="none" w:sz="0" w:space="0" w:color="auto"/>
            <w:left w:val="none" w:sz="0" w:space="0" w:color="auto"/>
            <w:bottom w:val="none" w:sz="0" w:space="0" w:color="auto"/>
            <w:right w:val="none" w:sz="0" w:space="0" w:color="auto"/>
          </w:divBdr>
        </w:div>
      </w:divsChild>
    </w:div>
    <w:div w:id="2019500595">
      <w:bodyDiv w:val="1"/>
      <w:marLeft w:val="0"/>
      <w:marRight w:val="0"/>
      <w:marTop w:val="0"/>
      <w:marBottom w:val="0"/>
      <w:divBdr>
        <w:top w:val="none" w:sz="0" w:space="0" w:color="auto"/>
        <w:left w:val="none" w:sz="0" w:space="0" w:color="auto"/>
        <w:bottom w:val="none" w:sz="0" w:space="0" w:color="auto"/>
        <w:right w:val="none" w:sz="0" w:space="0" w:color="auto"/>
      </w:divBdr>
    </w:div>
    <w:div w:id="2019576083">
      <w:bodyDiv w:val="1"/>
      <w:marLeft w:val="0"/>
      <w:marRight w:val="0"/>
      <w:marTop w:val="0"/>
      <w:marBottom w:val="0"/>
      <w:divBdr>
        <w:top w:val="none" w:sz="0" w:space="0" w:color="auto"/>
        <w:left w:val="none" w:sz="0" w:space="0" w:color="auto"/>
        <w:bottom w:val="none" w:sz="0" w:space="0" w:color="auto"/>
        <w:right w:val="none" w:sz="0" w:space="0" w:color="auto"/>
      </w:divBdr>
    </w:div>
    <w:div w:id="2020237016">
      <w:bodyDiv w:val="1"/>
      <w:marLeft w:val="0"/>
      <w:marRight w:val="0"/>
      <w:marTop w:val="0"/>
      <w:marBottom w:val="0"/>
      <w:divBdr>
        <w:top w:val="none" w:sz="0" w:space="0" w:color="auto"/>
        <w:left w:val="none" w:sz="0" w:space="0" w:color="auto"/>
        <w:bottom w:val="none" w:sz="0" w:space="0" w:color="auto"/>
        <w:right w:val="none" w:sz="0" w:space="0" w:color="auto"/>
      </w:divBdr>
    </w:div>
    <w:div w:id="2020769656">
      <w:bodyDiv w:val="1"/>
      <w:marLeft w:val="0"/>
      <w:marRight w:val="0"/>
      <w:marTop w:val="0"/>
      <w:marBottom w:val="0"/>
      <w:divBdr>
        <w:top w:val="none" w:sz="0" w:space="0" w:color="auto"/>
        <w:left w:val="none" w:sz="0" w:space="0" w:color="auto"/>
        <w:bottom w:val="none" w:sz="0" w:space="0" w:color="auto"/>
        <w:right w:val="none" w:sz="0" w:space="0" w:color="auto"/>
      </w:divBdr>
    </w:div>
    <w:div w:id="2022009107">
      <w:bodyDiv w:val="1"/>
      <w:marLeft w:val="0"/>
      <w:marRight w:val="0"/>
      <w:marTop w:val="0"/>
      <w:marBottom w:val="0"/>
      <w:divBdr>
        <w:top w:val="none" w:sz="0" w:space="0" w:color="auto"/>
        <w:left w:val="none" w:sz="0" w:space="0" w:color="auto"/>
        <w:bottom w:val="none" w:sz="0" w:space="0" w:color="auto"/>
        <w:right w:val="none" w:sz="0" w:space="0" w:color="auto"/>
      </w:divBdr>
    </w:div>
    <w:div w:id="2022511245">
      <w:bodyDiv w:val="1"/>
      <w:marLeft w:val="0"/>
      <w:marRight w:val="0"/>
      <w:marTop w:val="0"/>
      <w:marBottom w:val="0"/>
      <w:divBdr>
        <w:top w:val="none" w:sz="0" w:space="0" w:color="auto"/>
        <w:left w:val="none" w:sz="0" w:space="0" w:color="auto"/>
        <w:bottom w:val="none" w:sz="0" w:space="0" w:color="auto"/>
        <w:right w:val="none" w:sz="0" w:space="0" w:color="auto"/>
      </w:divBdr>
    </w:div>
    <w:div w:id="2023162273">
      <w:bodyDiv w:val="1"/>
      <w:marLeft w:val="0"/>
      <w:marRight w:val="0"/>
      <w:marTop w:val="0"/>
      <w:marBottom w:val="0"/>
      <w:divBdr>
        <w:top w:val="none" w:sz="0" w:space="0" w:color="auto"/>
        <w:left w:val="none" w:sz="0" w:space="0" w:color="auto"/>
        <w:bottom w:val="none" w:sz="0" w:space="0" w:color="auto"/>
        <w:right w:val="none" w:sz="0" w:space="0" w:color="auto"/>
      </w:divBdr>
    </w:div>
    <w:div w:id="2023241552">
      <w:bodyDiv w:val="1"/>
      <w:marLeft w:val="0"/>
      <w:marRight w:val="0"/>
      <w:marTop w:val="0"/>
      <w:marBottom w:val="0"/>
      <w:divBdr>
        <w:top w:val="none" w:sz="0" w:space="0" w:color="auto"/>
        <w:left w:val="none" w:sz="0" w:space="0" w:color="auto"/>
        <w:bottom w:val="none" w:sz="0" w:space="0" w:color="auto"/>
        <w:right w:val="none" w:sz="0" w:space="0" w:color="auto"/>
      </w:divBdr>
    </w:div>
    <w:div w:id="2023776578">
      <w:bodyDiv w:val="1"/>
      <w:marLeft w:val="0"/>
      <w:marRight w:val="0"/>
      <w:marTop w:val="0"/>
      <w:marBottom w:val="0"/>
      <w:divBdr>
        <w:top w:val="none" w:sz="0" w:space="0" w:color="auto"/>
        <w:left w:val="none" w:sz="0" w:space="0" w:color="auto"/>
        <w:bottom w:val="none" w:sz="0" w:space="0" w:color="auto"/>
        <w:right w:val="none" w:sz="0" w:space="0" w:color="auto"/>
      </w:divBdr>
    </w:div>
    <w:div w:id="2023819617">
      <w:bodyDiv w:val="1"/>
      <w:marLeft w:val="0"/>
      <w:marRight w:val="0"/>
      <w:marTop w:val="0"/>
      <w:marBottom w:val="0"/>
      <w:divBdr>
        <w:top w:val="none" w:sz="0" w:space="0" w:color="auto"/>
        <w:left w:val="none" w:sz="0" w:space="0" w:color="auto"/>
        <w:bottom w:val="none" w:sz="0" w:space="0" w:color="auto"/>
        <w:right w:val="none" w:sz="0" w:space="0" w:color="auto"/>
      </w:divBdr>
    </w:div>
    <w:div w:id="2023893906">
      <w:bodyDiv w:val="1"/>
      <w:marLeft w:val="0"/>
      <w:marRight w:val="0"/>
      <w:marTop w:val="0"/>
      <w:marBottom w:val="0"/>
      <w:divBdr>
        <w:top w:val="none" w:sz="0" w:space="0" w:color="auto"/>
        <w:left w:val="none" w:sz="0" w:space="0" w:color="auto"/>
        <w:bottom w:val="none" w:sz="0" w:space="0" w:color="auto"/>
        <w:right w:val="none" w:sz="0" w:space="0" w:color="auto"/>
      </w:divBdr>
    </w:div>
    <w:div w:id="2024163138">
      <w:bodyDiv w:val="1"/>
      <w:marLeft w:val="0"/>
      <w:marRight w:val="0"/>
      <w:marTop w:val="0"/>
      <w:marBottom w:val="0"/>
      <w:divBdr>
        <w:top w:val="none" w:sz="0" w:space="0" w:color="auto"/>
        <w:left w:val="none" w:sz="0" w:space="0" w:color="auto"/>
        <w:bottom w:val="none" w:sz="0" w:space="0" w:color="auto"/>
        <w:right w:val="none" w:sz="0" w:space="0" w:color="auto"/>
      </w:divBdr>
    </w:div>
    <w:div w:id="2024626132">
      <w:bodyDiv w:val="1"/>
      <w:marLeft w:val="0"/>
      <w:marRight w:val="0"/>
      <w:marTop w:val="0"/>
      <w:marBottom w:val="0"/>
      <w:divBdr>
        <w:top w:val="none" w:sz="0" w:space="0" w:color="auto"/>
        <w:left w:val="none" w:sz="0" w:space="0" w:color="auto"/>
        <w:bottom w:val="none" w:sz="0" w:space="0" w:color="auto"/>
        <w:right w:val="none" w:sz="0" w:space="0" w:color="auto"/>
      </w:divBdr>
    </w:div>
    <w:div w:id="2024700799">
      <w:bodyDiv w:val="1"/>
      <w:marLeft w:val="0"/>
      <w:marRight w:val="0"/>
      <w:marTop w:val="0"/>
      <w:marBottom w:val="0"/>
      <w:divBdr>
        <w:top w:val="none" w:sz="0" w:space="0" w:color="auto"/>
        <w:left w:val="none" w:sz="0" w:space="0" w:color="auto"/>
        <w:bottom w:val="none" w:sz="0" w:space="0" w:color="auto"/>
        <w:right w:val="none" w:sz="0" w:space="0" w:color="auto"/>
      </w:divBdr>
    </w:div>
    <w:div w:id="2025857483">
      <w:bodyDiv w:val="1"/>
      <w:marLeft w:val="0"/>
      <w:marRight w:val="0"/>
      <w:marTop w:val="0"/>
      <w:marBottom w:val="0"/>
      <w:divBdr>
        <w:top w:val="none" w:sz="0" w:space="0" w:color="auto"/>
        <w:left w:val="none" w:sz="0" w:space="0" w:color="auto"/>
        <w:bottom w:val="none" w:sz="0" w:space="0" w:color="auto"/>
        <w:right w:val="none" w:sz="0" w:space="0" w:color="auto"/>
      </w:divBdr>
    </w:div>
    <w:div w:id="2026712417">
      <w:bodyDiv w:val="1"/>
      <w:marLeft w:val="0"/>
      <w:marRight w:val="0"/>
      <w:marTop w:val="0"/>
      <w:marBottom w:val="0"/>
      <w:divBdr>
        <w:top w:val="none" w:sz="0" w:space="0" w:color="auto"/>
        <w:left w:val="none" w:sz="0" w:space="0" w:color="auto"/>
        <w:bottom w:val="none" w:sz="0" w:space="0" w:color="auto"/>
        <w:right w:val="none" w:sz="0" w:space="0" w:color="auto"/>
      </w:divBdr>
    </w:div>
    <w:div w:id="2026901540">
      <w:bodyDiv w:val="1"/>
      <w:marLeft w:val="0"/>
      <w:marRight w:val="0"/>
      <w:marTop w:val="0"/>
      <w:marBottom w:val="0"/>
      <w:divBdr>
        <w:top w:val="none" w:sz="0" w:space="0" w:color="auto"/>
        <w:left w:val="none" w:sz="0" w:space="0" w:color="auto"/>
        <w:bottom w:val="none" w:sz="0" w:space="0" w:color="auto"/>
        <w:right w:val="none" w:sz="0" w:space="0" w:color="auto"/>
      </w:divBdr>
    </w:div>
    <w:div w:id="2029209561">
      <w:bodyDiv w:val="1"/>
      <w:marLeft w:val="0"/>
      <w:marRight w:val="0"/>
      <w:marTop w:val="0"/>
      <w:marBottom w:val="0"/>
      <w:divBdr>
        <w:top w:val="none" w:sz="0" w:space="0" w:color="auto"/>
        <w:left w:val="none" w:sz="0" w:space="0" w:color="auto"/>
        <w:bottom w:val="none" w:sz="0" w:space="0" w:color="auto"/>
        <w:right w:val="none" w:sz="0" w:space="0" w:color="auto"/>
      </w:divBdr>
    </w:div>
    <w:div w:id="2029795261">
      <w:bodyDiv w:val="1"/>
      <w:marLeft w:val="0"/>
      <w:marRight w:val="0"/>
      <w:marTop w:val="0"/>
      <w:marBottom w:val="0"/>
      <w:divBdr>
        <w:top w:val="none" w:sz="0" w:space="0" w:color="auto"/>
        <w:left w:val="none" w:sz="0" w:space="0" w:color="auto"/>
        <w:bottom w:val="none" w:sz="0" w:space="0" w:color="auto"/>
        <w:right w:val="none" w:sz="0" w:space="0" w:color="auto"/>
      </w:divBdr>
    </w:div>
    <w:div w:id="2030448044">
      <w:bodyDiv w:val="1"/>
      <w:marLeft w:val="0"/>
      <w:marRight w:val="0"/>
      <w:marTop w:val="0"/>
      <w:marBottom w:val="0"/>
      <w:divBdr>
        <w:top w:val="none" w:sz="0" w:space="0" w:color="auto"/>
        <w:left w:val="none" w:sz="0" w:space="0" w:color="auto"/>
        <w:bottom w:val="none" w:sz="0" w:space="0" w:color="auto"/>
        <w:right w:val="none" w:sz="0" w:space="0" w:color="auto"/>
      </w:divBdr>
      <w:divsChild>
        <w:div w:id="34745771">
          <w:marLeft w:val="0"/>
          <w:marRight w:val="0"/>
          <w:marTop w:val="0"/>
          <w:marBottom w:val="0"/>
          <w:divBdr>
            <w:top w:val="none" w:sz="0" w:space="0" w:color="auto"/>
            <w:left w:val="none" w:sz="0" w:space="0" w:color="auto"/>
            <w:bottom w:val="none" w:sz="0" w:space="0" w:color="auto"/>
            <w:right w:val="none" w:sz="0" w:space="0" w:color="auto"/>
          </w:divBdr>
        </w:div>
        <w:div w:id="43408523">
          <w:marLeft w:val="0"/>
          <w:marRight w:val="0"/>
          <w:marTop w:val="0"/>
          <w:marBottom w:val="0"/>
          <w:divBdr>
            <w:top w:val="none" w:sz="0" w:space="0" w:color="auto"/>
            <w:left w:val="none" w:sz="0" w:space="0" w:color="auto"/>
            <w:bottom w:val="none" w:sz="0" w:space="0" w:color="auto"/>
            <w:right w:val="none" w:sz="0" w:space="0" w:color="auto"/>
          </w:divBdr>
        </w:div>
        <w:div w:id="52627356">
          <w:marLeft w:val="0"/>
          <w:marRight w:val="0"/>
          <w:marTop w:val="0"/>
          <w:marBottom w:val="0"/>
          <w:divBdr>
            <w:top w:val="none" w:sz="0" w:space="0" w:color="auto"/>
            <w:left w:val="none" w:sz="0" w:space="0" w:color="auto"/>
            <w:bottom w:val="none" w:sz="0" w:space="0" w:color="auto"/>
            <w:right w:val="none" w:sz="0" w:space="0" w:color="auto"/>
          </w:divBdr>
        </w:div>
        <w:div w:id="63917104">
          <w:marLeft w:val="0"/>
          <w:marRight w:val="0"/>
          <w:marTop w:val="0"/>
          <w:marBottom w:val="0"/>
          <w:divBdr>
            <w:top w:val="none" w:sz="0" w:space="0" w:color="auto"/>
            <w:left w:val="none" w:sz="0" w:space="0" w:color="auto"/>
            <w:bottom w:val="none" w:sz="0" w:space="0" w:color="auto"/>
            <w:right w:val="none" w:sz="0" w:space="0" w:color="auto"/>
          </w:divBdr>
        </w:div>
        <w:div w:id="67851349">
          <w:marLeft w:val="0"/>
          <w:marRight w:val="0"/>
          <w:marTop w:val="0"/>
          <w:marBottom w:val="0"/>
          <w:divBdr>
            <w:top w:val="none" w:sz="0" w:space="0" w:color="auto"/>
            <w:left w:val="none" w:sz="0" w:space="0" w:color="auto"/>
            <w:bottom w:val="none" w:sz="0" w:space="0" w:color="auto"/>
            <w:right w:val="none" w:sz="0" w:space="0" w:color="auto"/>
          </w:divBdr>
        </w:div>
        <w:div w:id="100300045">
          <w:marLeft w:val="0"/>
          <w:marRight w:val="0"/>
          <w:marTop w:val="0"/>
          <w:marBottom w:val="0"/>
          <w:divBdr>
            <w:top w:val="none" w:sz="0" w:space="0" w:color="auto"/>
            <w:left w:val="none" w:sz="0" w:space="0" w:color="auto"/>
            <w:bottom w:val="none" w:sz="0" w:space="0" w:color="auto"/>
            <w:right w:val="none" w:sz="0" w:space="0" w:color="auto"/>
          </w:divBdr>
        </w:div>
        <w:div w:id="142164346">
          <w:marLeft w:val="0"/>
          <w:marRight w:val="0"/>
          <w:marTop w:val="0"/>
          <w:marBottom w:val="0"/>
          <w:divBdr>
            <w:top w:val="none" w:sz="0" w:space="0" w:color="auto"/>
            <w:left w:val="none" w:sz="0" w:space="0" w:color="auto"/>
            <w:bottom w:val="none" w:sz="0" w:space="0" w:color="auto"/>
            <w:right w:val="none" w:sz="0" w:space="0" w:color="auto"/>
          </w:divBdr>
        </w:div>
        <w:div w:id="144704386">
          <w:marLeft w:val="0"/>
          <w:marRight w:val="0"/>
          <w:marTop w:val="0"/>
          <w:marBottom w:val="0"/>
          <w:divBdr>
            <w:top w:val="none" w:sz="0" w:space="0" w:color="auto"/>
            <w:left w:val="none" w:sz="0" w:space="0" w:color="auto"/>
            <w:bottom w:val="none" w:sz="0" w:space="0" w:color="auto"/>
            <w:right w:val="none" w:sz="0" w:space="0" w:color="auto"/>
          </w:divBdr>
        </w:div>
        <w:div w:id="152265159">
          <w:marLeft w:val="0"/>
          <w:marRight w:val="0"/>
          <w:marTop w:val="0"/>
          <w:marBottom w:val="0"/>
          <w:divBdr>
            <w:top w:val="none" w:sz="0" w:space="0" w:color="auto"/>
            <w:left w:val="none" w:sz="0" w:space="0" w:color="auto"/>
            <w:bottom w:val="none" w:sz="0" w:space="0" w:color="auto"/>
            <w:right w:val="none" w:sz="0" w:space="0" w:color="auto"/>
          </w:divBdr>
        </w:div>
        <w:div w:id="358120657">
          <w:marLeft w:val="0"/>
          <w:marRight w:val="0"/>
          <w:marTop w:val="0"/>
          <w:marBottom w:val="0"/>
          <w:divBdr>
            <w:top w:val="none" w:sz="0" w:space="0" w:color="auto"/>
            <w:left w:val="none" w:sz="0" w:space="0" w:color="auto"/>
            <w:bottom w:val="none" w:sz="0" w:space="0" w:color="auto"/>
            <w:right w:val="none" w:sz="0" w:space="0" w:color="auto"/>
          </w:divBdr>
        </w:div>
        <w:div w:id="383791597">
          <w:marLeft w:val="0"/>
          <w:marRight w:val="0"/>
          <w:marTop w:val="0"/>
          <w:marBottom w:val="0"/>
          <w:divBdr>
            <w:top w:val="none" w:sz="0" w:space="0" w:color="auto"/>
            <w:left w:val="none" w:sz="0" w:space="0" w:color="auto"/>
            <w:bottom w:val="none" w:sz="0" w:space="0" w:color="auto"/>
            <w:right w:val="none" w:sz="0" w:space="0" w:color="auto"/>
          </w:divBdr>
        </w:div>
        <w:div w:id="434208498">
          <w:marLeft w:val="0"/>
          <w:marRight w:val="0"/>
          <w:marTop w:val="0"/>
          <w:marBottom w:val="0"/>
          <w:divBdr>
            <w:top w:val="none" w:sz="0" w:space="0" w:color="auto"/>
            <w:left w:val="none" w:sz="0" w:space="0" w:color="auto"/>
            <w:bottom w:val="none" w:sz="0" w:space="0" w:color="auto"/>
            <w:right w:val="none" w:sz="0" w:space="0" w:color="auto"/>
          </w:divBdr>
        </w:div>
        <w:div w:id="436559401">
          <w:marLeft w:val="0"/>
          <w:marRight w:val="0"/>
          <w:marTop w:val="0"/>
          <w:marBottom w:val="0"/>
          <w:divBdr>
            <w:top w:val="none" w:sz="0" w:space="0" w:color="auto"/>
            <w:left w:val="none" w:sz="0" w:space="0" w:color="auto"/>
            <w:bottom w:val="none" w:sz="0" w:space="0" w:color="auto"/>
            <w:right w:val="none" w:sz="0" w:space="0" w:color="auto"/>
          </w:divBdr>
        </w:div>
        <w:div w:id="437943000">
          <w:marLeft w:val="0"/>
          <w:marRight w:val="0"/>
          <w:marTop w:val="0"/>
          <w:marBottom w:val="0"/>
          <w:divBdr>
            <w:top w:val="none" w:sz="0" w:space="0" w:color="auto"/>
            <w:left w:val="none" w:sz="0" w:space="0" w:color="auto"/>
            <w:bottom w:val="none" w:sz="0" w:space="0" w:color="auto"/>
            <w:right w:val="none" w:sz="0" w:space="0" w:color="auto"/>
          </w:divBdr>
        </w:div>
        <w:div w:id="445806233">
          <w:marLeft w:val="0"/>
          <w:marRight w:val="0"/>
          <w:marTop w:val="0"/>
          <w:marBottom w:val="0"/>
          <w:divBdr>
            <w:top w:val="none" w:sz="0" w:space="0" w:color="auto"/>
            <w:left w:val="none" w:sz="0" w:space="0" w:color="auto"/>
            <w:bottom w:val="none" w:sz="0" w:space="0" w:color="auto"/>
            <w:right w:val="none" w:sz="0" w:space="0" w:color="auto"/>
          </w:divBdr>
        </w:div>
        <w:div w:id="447629521">
          <w:marLeft w:val="0"/>
          <w:marRight w:val="0"/>
          <w:marTop w:val="0"/>
          <w:marBottom w:val="0"/>
          <w:divBdr>
            <w:top w:val="none" w:sz="0" w:space="0" w:color="auto"/>
            <w:left w:val="none" w:sz="0" w:space="0" w:color="auto"/>
            <w:bottom w:val="none" w:sz="0" w:space="0" w:color="auto"/>
            <w:right w:val="none" w:sz="0" w:space="0" w:color="auto"/>
          </w:divBdr>
        </w:div>
        <w:div w:id="455564539">
          <w:marLeft w:val="0"/>
          <w:marRight w:val="0"/>
          <w:marTop w:val="0"/>
          <w:marBottom w:val="0"/>
          <w:divBdr>
            <w:top w:val="none" w:sz="0" w:space="0" w:color="auto"/>
            <w:left w:val="none" w:sz="0" w:space="0" w:color="auto"/>
            <w:bottom w:val="none" w:sz="0" w:space="0" w:color="auto"/>
            <w:right w:val="none" w:sz="0" w:space="0" w:color="auto"/>
          </w:divBdr>
        </w:div>
        <w:div w:id="501744767">
          <w:marLeft w:val="0"/>
          <w:marRight w:val="0"/>
          <w:marTop w:val="0"/>
          <w:marBottom w:val="0"/>
          <w:divBdr>
            <w:top w:val="none" w:sz="0" w:space="0" w:color="auto"/>
            <w:left w:val="none" w:sz="0" w:space="0" w:color="auto"/>
            <w:bottom w:val="none" w:sz="0" w:space="0" w:color="auto"/>
            <w:right w:val="none" w:sz="0" w:space="0" w:color="auto"/>
          </w:divBdr>
        </w:div>
        <w:div w:id="524172373">
          <w:marLeft w:val="0"/>
          <w:marRight w:val="0"/>
          <w:marTop w:val="0"/>
          <w:marBottom w:val="0"/>
          <w:divBdr>
            <w:top w:val="none" w:sz="0" w:space="0" w:color="auto"/>
            <w:left w:val="none" w:sz="0" w:space="0" w:color="auto"/>
            <w:bottom w:val="none" w:sz="0" w:space="0" w:color="auto"/>
            <w:right w:val="none" w:sz="0" w:space="0" w:color="auto"/>
          </w:divBdr>
        </w:div>
        <w:div w:id="565264811">
          <w:marLeft w:val="0"/>
          <w:marRight w:val="0"/>
          <w:marTop w:val="0"/>
          <w:marBottom w:val="0"/>
          <w:divBdr>
            <w:top w:val="none" w:sz="0" w:space="0" w:color="auto"/>
            <w:left w:val="none" w:sz="0" w:space="0" w:color="auto"/>
            <w:bottom w:val="none" w:sz="0" w:space="0" w:color="auto"/>
            <w:right w:val="none" w:sz="0" w:space="0" w:color="auto"/>
          </w:divBdr>
        </w:div>
        <w:div w:id="592280132">
          <w:marLeft w:val="0"/>
          <w:marRight w:val="0"/>
          <w:marTop w:val="0"/>
          <w:marBottom w:val="0"/>
          <w:divBdr>
            <w:top w:val="none" w:sz="0" w:space="0" w:color="auto"/>
            <w:left w:val="none" w:sz="0" w:space="0" w:color="auto"/>
            <w:bottom w:val="none" w:sz="0" w:space="0" w:color="auto"/>
            <w:right w:val="none" w:sz="0" w:space="0" w:color="auto"/>
          </w:divBdr>
        </w:div>
        <w:div w:id="597297465">
          <w:marLeft w:val="0"/>
          <w:marRight w:val="0"/>
          <w:marTop w:val="0"/>
          <w:marBottom w:val="0"/>
          <w:divBdr>
            <w:top w:val="none" w:sz="0" w:space="0" w:color="auto"/>
            <w:left w:val="none" w:sz="0" w:space="0" w:color="auto"/>
            <w:bottom w:val="none" w:sz="0" w:space="0" w:color="auto"/>
            <w:right w:val="none" w:sz="0" w:space="0" w:color="auto"/>
          </w:divBdr>
        </w:div>
        <w:div w:id="628904183">
          <w:marLeft w:val="0"/>
          <w:marRight w:val="0"/>
          <w:marTop w:val="0"/>
          <w:marBottom w:val="0"/>
          <w:divBdr>
            <w:top w:val="none" w:sz="0" w:space="0" w:color="auto"/>
            <w:left w:val="none" w:sz="0" w:space="0" w:color="auto"/>
            <w:bottom w:val="none" w:sz="0" w:space="0" w:color="auto"/>
            <w:right w:val="none" w:sz="0" w:space="0" w:color="auto"/>
          </w:divBdr>
        </w:div>
        <w:div w:id="630676952">
          <w:marLeft w:val="0"/>
          <w:marRight w:val="0"/>
          <w:marTop w:val="0"/>
          <w:marBottom w:val="0"/>
          <w:divBdr>
            <w:top w:val="none" w:sz="0" w:space="0" w:color="auto"/>
            <w:left w:val="none" w:sz="0" w:space="0" w:color="auto"/>
            <w:bottom w:val="none" w:sz="0" w:space="0" w:color="auto"/>
            <w:right w:val="none" w:sz="0" w:space="0" w:color="auto"/>
          </w:divBdr>
        </w:div>
        <w:div w:id="740828915">
          <w:marLeft w:val="0"/>
          <w:marRight w:val="0"/>
          <w:marTop w:val="0"/>
          <w:marBottom w:val="0"/>
          <w:divBdr>
            <w:top w:val="none" w:sz="0" w:space="0" w:color="auto"/>
            <w:left w:val="none" w:sz="0" w:space="0" w:color="auto"/>
            <w:bottom w:val="none" w:sz="0" w:space="0" w:color="auto"/>
            <w:right w:val="none" w:sz="0" w:space="0" w:color="auto"/>
          </w:divBdr>
        </w:div>
        <w:div w:id="753009311">
          <w:marLeft w:val="0"/>
          <w:marRight w:val="0"/>
          <w:marTop w:val="0"/>
          <w:marBottom w:val="0"/>
          <w:divBdr>
            <w:top w:val="none" w:sz="0" w:space="0" w:color="auto"/>
            <w:left w:val="none" w:sz="0" w:space="0" w:color="auto"/>
            <w:bottom w:val="none" w:sz="0" w:space="0" w:color="auto"/>
            <w:right w:val="none" w:sz="0" w:space="0" w:color="auto"/>
          </w:divBdr>
        </w:div>
        <w:div w:id="766928580">
          <w:marLeft w:val="0"/>
          <w:marRight w:val="0"/>
          <w:marTop w:val="0"/>
          <w:marBottom w:val="0"/>
          <w:divBdr>
            <w:top w:val="none" w:sz="0" w:space="0" w:color="auto"/>
            <w:left w:val="none" w:sz="0" w:space="0" w:color="auto"/>
            <w:bottom w:val="none" w:sz="0" w:space="0" w:color="auto"/>
            <w:right w:val="none" w:sz="0" w:space="0" w:color="auto"/>
          </w:divBdr>
        </w:div>
        <w:div w:id="770202171">
          <w:marLeft w:val="0"/>
          <w:marRight w:val="0"/>
          <w:marTop w:val="0"/>
          <w:marBottom w:val="0"/>
          <w:divBdr>
            <w:top w:val="none" w:sz="0" w:space="0" w:color="auto"/>
            <w:left w:val="none" w:sz="0" w:space="0" w:color="auto"/>
            <w:bottom w:val="none" w:sz="0" w:space="0" w:color="auto"/>
            <w:right w:val="none" w:sz="0" w:space="0" w:color="auto"/>
          </w:divBdr>
        </w:div>
        <w:div w:id="798114025">
          <w:marLeft w:val="0"/>
          <w:marRight w:val="0"/>
          <w:marTop w:val="0"/>
          <w:marBottom w:val="0"/>
          <w:divBdr>
            <w:top w:val="none" w:sz="0" w:space="0" w:color="auto"/>
            <w:left w:val="none" w:sz="0" w:space="0" w:color="auto"/>
            <w:bottom w:val="none" w:sz="0" w:space="0" w:color="auto"/>
            <w:right w:val="none" w:sz="0" w:space="0" w:color="auto"/>
          </w:divBdr>
        </w:div>
        <w:div w:id="816609128">
          <w:marLeft w:val="0"/>
          <w:marRight w:val="0"/>
          <w:marTop w:val="0"/>
          <w:marBottom w:val="0"/>
          <w:divBdr>
            <w:top w:val="none" w:sz="0" w:space="0" w:color="auto"/>
            <w:left w:val="none" w:sz="0" w:space="0" w:color="auto"/>
            <w:bottom w:val="none" w:sz="0" w:space="0" w:color="auto"/>
            <w:right w:val="none" w:sz="0" w:space="0" w:color="auto"/>
          </w:divBdr>
        </w:div>
        <w:div w:id="826482839">
          <w:marLeft w:val="0"/>
          <w:marRight w:val="0"/>
          <w:marTop w:val="0"/>
          <w:marBottom w:val="0"/>
          <w:divBdr>
            <w:top w:val="none" w:sz="0" w:space="0" w:color="auto"/>
            <w:left w:val="none" w:sz="0" w:space="0" w:color="auto"/>
            <w:bottom w:val="none" w:sz="0" w:space="0" w:color="auto"/>
            <w:right w:val="none" w:sz="0" w:space="0" w:color="auto"/>
          </w:divBdr>
        </w:div>
        <w:div w:id="835463762">
          <w:marLeft w:val="0"/>
          <w:marRight w:val="0"/>
          <w:marTop w:val="0"/>
          <w:marBottom w:val="0"/>
          <w:divBdr>
            <w:top w:val="none" w:sz="0" w:space="0" w:color="auto"/>
            <w:left w:val="none" w:sz="0" w:space="0" w:color="auto"/>
            <w:bottom w:val="none" w:sz="0" w:space="0" w:color="auto"/>
            <w:right w:val="none" w:sz="0" w:space="0" w:color="auto"/>
          </w:divBdr>
        </w:div>
        <w:div w:id="843981095">
          <w:marLeft w:val="0"/>
          <w:marRight w:val="0"/>
          <w:marTop w:val="0"/>
          <w:marBottom w:val="0"/>
          <w:divBdr>
            <w:top w:val="none" w:sz="0" w:space="0" w:color="auto"/>
            <w:left w:val="none" w:sz="0" w:space="0" w:color="auto"/>
            <w:bottom w:val="none" w:sz="0" w:space="0" w:color="auto"/>
            <w:right w:val="none" w:sz="0" w:space="0" w:color="auto"/>
          </w:divBdr>
        </w:div>
        <w:div w:id="935674878">
          <w:marLeft w:val="0"/>
          <w:marRight w:val="0"/>
          <w:marTop w:val="0"/>
          <w:marBottom w:val="0"/>
          <w:divBdr>
            <w:top w:val="none" w:sz="0" w:space="0" w:color="auto"/>
            <w:left w:val="none" w:sz="0" w:space="0" w:color="auto"/>
            <w:bottom w:val="none" w:sz="0" w:space="0" w:color="auto"/>
            <w:right w:val="none" w:sz="0" w:space="0" w:color="auto"/>
          </w:divBdr>
        </w:div>
        <w:div w:id="946081996">
          <w:marLeft w:val="0"/>
          <w:marRight w:val="0"/>
          <w:marTop w:val="0"/>
          <w:marBottom w:val="0"/>
          <w:divBdr>
            <w:top w:val="none" w:sz="0" w:space="0" w:color="auto"/>
            <w:left w:val="none" w:sz="0" w:space="0" w:color="auto"/>
            <w:bottom w:val="none" w:sz="0" w:space="0" w:color="auto"/>
            <w:right w:val="none" w:sz="0" w:space="0" w:color="auto"/>
          </w:divBdr>
        </w:div>
        <w:div w:id="974676991">
          <w:marLeft w:val="0"/>
          <w:marRight w:val="0"/>
          <w:marTop w:val="0"/>
          <w:marBottom w:val="0"/>
          <w:divBdr>
            <w:top w:val="none" w:sz="0" w:space="0" w:color="auto"/>
            <w:left w:val="none" w:sz="0" w:space="0" w:color="auto"/>
            <w:bottom w:val="none" w:sz="0" w:space="0" w:color="auto"/>
            <w:right w:val="none" w:sz="0" w:space="0" w:color="auto"/>
          </w:divBdr>
        </w:div>
        <w:div w:id="997269569">
          <w:marLeft w:val="0"/>
          <w:marRight w:val="0"/>
          <w:marTop w:val="0"/>
          <w:marBottom w:val="0"/>
          <w:divBdr>
            <w:top w:val="none" w:sz="0" w:space="0" w:color="auto"/>
            <w:left w:val="none" w:sz="0" w:space="0" w:color="auto"/>
            <w:bottom w:val="none" w:sz="0" w:space="0" w:color="auto"/>
            <w:right w:val="none" w:sz="0" w:space="0" w:color="auto"/>
          </w:divBdr>
        </w:div>
        <w:div w:id="1022440956">
          <w:marLeft w:val="0"/>
          <w:marRight w:val="0"/>
          <w:marTop w:val="0"/>
          <w:marBottom w:val="0"/>
          <w:divBdr>
            <w:top w:val="none" w:sz="0" w:space="0" w:color="auto"/>
            <w:left w:val="none" w:sz="0" w:space="0" w:color="auto"/>
            <w:bottom w:val="none" w:sz="0" w:space="0" w:color="auto"/>
            <w:right w:val="none" w:sz="0" w:space="0" w:color="auto"/>
          </w:divBdr>
        </w:div>
        <w:div w:id="1029330458">
          <w:marLeft w:val="0"/>
          <w:marRight w:val="0"/>
          <w:marTop w:val="0"/>
          <w:marBottom w:val="0"/>
          <w:divBdr>
            <w:top w:val="none" w:sz="0" w:space="0" w:color="auto"/>
            <w:left w:val="none" w:sz="0" w:space="0" w:color="auto"/>
            <w:bottom w:val="none" w:sz="0" w:space="0" w:color="auto"/>
            <w:right w:val="none" w:sz="0" w:space="0" w:color="auto"/>
          </w:divBdr>
        </w:div>
        <w:div w:id="1122966218">
          <w:marLeft w:val="0"/>
          <w:marRight w:val="0"/>
          <w:marTop w:val="0"/>
          <w:marBottom w:val="0"/>
          <w:divBdr>
            <w:top w:val="none" w:sz="0" w:space="0" w:color="auto"/>
            <w:left w:val="none" w:sz="0" w:space="0" w:color="auto"/>
            <w:bottom w:val="none" w:sz="0" w:space="0" w:color="auto"/>
            <w:right w:val="none" w:sz="0" w:space="0" w:color="auto"/>
          </w:divBdr>
        </w:div>
        <w:div w:id="1171485525">
          <w:marLeft w:val="0"/>
          <w:marRight w:val="0"/>
          <w:marTop w:val="0"/>
          <w:marBottom w:val="0"/>
          <w:divBdr>
            <w:top w:val="none" w:sz="0" w:space="0" w:color="auto"/>
            <w:left w:val="none" w:sz="0" w:space="0" w:color="auto"/>
            <w:bottom w:val="none" w:sz="0" w:space="0" w:color="auto"/>
            <w:right w:val="none" w:sz="0" w:space="0" w:color="auto"/>
          </w:divBdr>
        </w:div>
        <w:div w:id="1214930258">
          <w:marLeft w:val="0"/>
          <w:marRight w:val="0"/>
          <w:marTop w:val="0"/>
          <w:marBottom w:val="0"/>
          <w:divBdr>
            <w:top w:val="none" w:sz="0" w:space="0" w:color="auto"/>
            <w:left w:val="none" w:sz="0" w:space="0" w:color="auto"/>
            <w:bottom w:val="none" w:sz="0" w:space="0" w:color="auto"/>
            <w:right w:val="none" w:sz="0" w:space="0" w:color="auto"/>
          </w:divBdr>
        </w:div>
        <w:div w:id="1221013901">
          <w:marLeft w:val="0"/>
          <w:marRight w:val="0"/>
          <w:marTop w:val="0"/>
          <w:marBottom w:val="0"/>
          <w:divBdr>
            <w:top w:val="none" w:sz="0" w:space="0" w:color="auto"/>
            <w:left w:val="none" w:sz="0" w:space="0" w:color="auto"/>
            <w:bottom w:val="none" w:sz="0" w:space="0" w:color="auto"/>
            <w:right w:val="none" w:sz="0" w:space="0" w:color="auto"/>
          </w:divBdr>
        </w:div>
        <w:div w:id="1340232729">
          <w:marLeft w:val="0"/>
          <w:marRight w:val="0"/>
          <w:marTop w:val="0"/>
          <w:marBottom w:val="0"/>
          <w:divBdr>
            <w:top w:val="none" w:sz="0" w:space="0" w:color="auto"/>
            <w:left w:val="none" w:sz="0" w:space="0" w:color="auto"/>
            <w:bottom w:val="none" w:sz="0" w:space="0" w:color="auto"/>
            <w:right w:val="none" w:sz="0" w:space="0" w:color="auto"/>
          </w:divBdr>
        </w:div>
        <w:div w:id="1361515402">
          <w:marLeft w:val="0"/>
          <w:marRight w:val="0"/>
          <w:marTop w:val="0"/>
          <w:marBottom w:val="0"/>
          <w:divBdr>
            <w:top w:val="none" w:sz="0" w:space="0" w:color="auto"/>
            <w:left w:val="none" w:sz="0" w:space="0" w:color="auto"/>
            <w:bottom w:val="none" w:sz="0" w:space="0" w:color="auto"/>
            <w:right w:val="none" w:sz="0" w:space="0" w:color="auto"/>
          </w:divBdr>
        </w:div>
        <w:div w:id="1406410982">
          <w:marLeft w:val="0"/>
          <w:marRight w:val="0"/>
          <w:marTop w:val="0"/>
          <w:marBottom w:val="0"/>
          <w:divBdr>
            <w:top w:val="none" w:sz="0" w:space="0" w:color="auto"/>
            <w:left w:val="none" w:sz="0" w:space="0" w:color="auto"/>
            <w:bottom w:val="none" w:sz="0" w:space="0" w:color="auto"/>
            <w:right w:val="none" w:sz="0" w:space="0" w:color="auto"/>
          </w:divBdr>
        </w:div>
        <w:div w:id="1476726405">
          <w:marLeft w:val="0"/>
          <w:marRight w:val="0"/>
          <w:marTop w:val="0"/>
          <w:marBottom w:val="0"/>
          <w:divBdr>
            <w:top w:val="none" w:sz="0" w:space="0" w:color="auto"/>
            <w:left w:val="none" w:sz="0" w:space="0" w:color="auto"/>
            <w:bottom w:val="none" w:sz="0" w:space="0" w:color="auto"/>
            <w:right w:val="none" w:sz="0" w:space="0" w:color="auto"/>
          </w:divBdr>
        </w:div>
        <w:div w:id="1496066800">
          <w:marLeft w:val="0"/>
          <w:marRight w:val="0"/>
          <w:marTop w:val="0"/>
          <w:marBottom w:val="0"/>
          <w:divBdr>
            <w:top w:val="none" w:sz="0" w:space="0" w:color="auto"/>
            <w:left w:val="none" w:sz="0" w:space="0" w:color="auto"/>
            <w:bottom w:val="none" w:sz="0" w:space="0" w:color="auto"/>
            <w:right w:val="none" w:sz="0" w:space="0" w:color="auto"/>
          </w:divBdr>
        </w:div>
        <w:div w:id="1528177026">
          <w:marLeft w:val="0"/>
          <w:marRight w:val="0"/>
          <w:marTop w:val="0"/>
          <w:marBottom w:val="0"/>
          <w:divBdr>
            <w:top w:val="none" w:sz="0" w:space="0" w:color="auto"/>
            <w:left w:val="none" w:sz="0" w:space="0" w:color="auto"/>
            <w:bottom w:val="none" w:sz="0" w:space="0" w:color="auto"/>
            <w:right w:val="none" w:sz="0" w:space="0" w:color="auto"/>
          </w:divBdr>
        </w:div>
        <w:div w:id="1550068508">
          <w:marLeft w:val="0"/>
          <w:marRight w:val="0"/>
          <w:marTop w:val="0"/>
          <w:marBottom w:val="0"/>
          <w:divBdr>
            <w:top w:val="none" w:sz="0" w:space="0" w:color="auto"/>
            <w:left w:val="none" w:sz="0" w:space="0" w:color="auto"/>
            <w:bottom w:val="none" w:sz="0" w:space="0" w:color="auto"/>
            <w:right w:val="none" w:sz="0" w:space="0" w:color="auto"/>
          </w:divBdr>
        </w:div>
        <w:div w:id="1574965690">
          <w:marLeft w:val="0"/>
          <w:marRight w:val="0"/>
          <w:marTop w:val="0"/>
          <w:marBottom w:val="0"/>
          <w:divBdr>
            <w:top w:val="none" w:sz="0" w:space="0" w:color="auto"/>
            <w:left w:val="none" w:sz="0" w:space="0" w:color="auto"/>
            <w:bottom w:val="none" w:sz="0" w:space="0" w:color="auto"/>
            <w:right w:val="none" w:sz="0" w:space="0" w:color="auto"/>
          </w:divBdr>
        </w:div>
        <w:div w:id="1596670802">
          <w:marLeft w:val="0"/>
          <w:marRight w:val="0"/>
          <w:marTop w:val="0"/>
          <w:marBottom w:val="0"/>
          <w:divBdr>
            <w:top w:val="none" w:sz="0" w:space="0" w:color="auto"/>
            <w:left w:val="none" w:sz="0" w:space="0" w:color="auto"/>
            <w:bottom w:val="none" w:sz="0" w:space="0" w:color="auto"/>
            <w:right w:val="none" w:sz="0" w:space="0" w:color="auto"/>
          </w:divBdr>
        </w:div>
        <w:div w:id="1630164196">
          <w:marLeft w:val="0"/>
          <w:marRight w:val="0"/>
          <w:marTop w:val="0"/>
          <w:marBottom w:val="0"/>
          <w:divBdr>
            <w:top w:val="none" w:sz="0" w:space="0" w:color="auto"/>
            <w:left w:val="none" w:sz="0" w:space="0" w:color="auto"/>
            <w:bottom w:val="none" w:sz="0" w:space="0" w:color="auto"/>
            <w:right w:val="none" w:sz="0" w:space="0" w:color="auto"/>
          </w:divBdr>
        </w:div>
        <w:div w:id="1647398744">
          <w:marLeft w:val="0"/>
          <w:marRight w:val="0"/>
          <w:marTop w:val="0"/>
          <w:marBottom w:val="0"/>
          <w:divBdr>
            <w:top w:val="none" w:sz="0" w:space="0" w:color="auto"/>
            <w:left w:val="none" w:sz="0" w:space="0" w:color="auto"/>
            <w:bottom w:val="none" w:sz="0" w:space="0" w:color="auto"/>
            <w:right w:val="none" w:sz="0" w:space="0" w:color="auto"/>
          </w:divBdr>
        </w:div>
        <w:div w:id="1661931965">
          <w:marLeft w:val="0"/>
          <w:marRight w:val="0"/>
          <w:marTop w:val="0"/>
          <w:marBottom w:val="0"/>
          <w:divBdr>
            <w:top w:val="none" w:sz="0" w:space="0" w:color="auto"/>
            <w:left w:val="none" w:sz="0" w:space="0" w:color="auto"/>
            <w:bottom w:val="none" w:sz="0" w:space="0" w:color="auto"/>
            <w:right w:val="none" w:sz="0" w:space="0" w:color="auto"/>
          </w:divBdr>
        </w:div>
        <w:div w:id="1681003357">
          <w:marLeft w:val="0"/>
          <w:marRight w:val="0"/>
          <w:marTop w:val="0"/>
          <w:marBottom w:val="0"/>
          <w:divBdr>
            <w:top w:val="none" w:sz="0" w:space="0" w:color="auto"/>
            <w:left w:val="none" w:sz="0" w:space="0" w:color="auto"/>
            <w:bottom w:val="none" w:sz="0" w:space="0" w:color="auto"/>
            <w:right w:val="none" w:sz="0" w:space="0" w:color="auto"/>
          </w:divBdr>
        </w:div>
        <w:div w:id="1692216378">
          <w:marLeft w:val="0"/>
          <w:marRight w:val="0"/>
          <w:marTop w:val="0"/>
          <w:marBottom w:val="0"/>
          <w:divBdr>
            <w:top w:val="none" w:sz="0" w:space="0" w:color="auto"/>
            <w:left w:val="none" w:sz="0" w:space="0" w:color="auto"/>
            <w:bottom w:val="none" w:sz="0" w:space="0" w:color="auto"/>
            <w:right w:val="none" w:sz="0" w:space="0" w:color="auto"/>
          </w:divBdr>
        </w:div>
        <w:div w:id="1755514323">
          <w:marLeft w:val="0"/>
          <w:marRight w:val="0"/>
          <w:marTop w:val="0"/>
          <w:marBottom w:val="0"/>
          <w:divBdr>
            <w:top w:val="none" w:sz="0" w:space="0" w:color="auto"/>
            <w:left w:val="none" w:sz="0" w:space="0" w:color="auto"/>
            <w:bottom w:val="none" w:sz="0" w:space="0" w:color="auto"/>
            <w:right w:val="none" w:sz="0" w:space="0" w:color="auto"/>
          </w:divBdr>
        </w:div>
        <w:div w:id="1756127045">
          <w:marLeft w:val="0"/>
          <w:marRight w:val="0"/>
          <w:marTop w:val="0"/>
          <w:marBottom w:val="0"/>
          <w:divBdr>
            <w:top w:val="none" w:sz="0" w:space="0" w:color="auto"/>
            <w:left w:val="none" w:sz="0" w:space="0" w:color="auto"/>
            <w:bottom w:val="none" w:sz="0" w:space="0" w:color="auto"/>
            <w:right w:val="none" w:sz="0" w:space="0" w:color="auto"/>
          </w:divBdr>
        </w:div>
        <w:div w:id="1761171499">
          <w:marLeft w:val="0"/>
          <w:marRight w:val="0"/>
          <w:marTop w:val="0"/>
          <w:marBottom w:val="0"/>
          <w:divBdr>
            <w:top w:val="none" w:sz="0" w:space="0" w:color="auto"/>
            <w:left w:val="none" w:sz="0" w:space="0" w:color="auto"/>
            <w:bottom w:val="none" w:sz="0" w:space="0" w:color="auto"/>
            <w:right w:val="none" w:sz="0" w:space="0" w:color="auto"/>
          </w:divBdr>
        </w:div>
        <w:div w:id="1780026734">
          <w:marLeft w:val="0"/>
          <w:marRight w:val="0"/>
          <w:marTop w:val="0"/>
          <w:marBottom w:val="0"/>
          <w:divBdr>
            <w:top w:val="none" w:sz="0" w:space="0" w:color="auto"/>
            <w:left w:val="none" w:sz="0" w:space="0" w:color="auto"/>
            <w:bottom w:val="none" w:sz="0" w:space="0" w:color="auto"/>
            <w:right w:val="none" w:sz="0" w:space="0" w:color="auto"/>
          </w:divBdr>
        </w:div>
        <w:div w:id="1829250023">
          <w:marLeft w:val="0"/>
          <w:marRight w:val="0"/>
          <w:marTop w:val="0"/>
          <w:marBottom w:val="0"/>
          <w:divBdr>
            <w:top w:val="none" w:sz="0" w:space="0" w:color="auto"/>
            <w:left w:val="none" w:sz="0" w:space="0" w:color="auto"/>
            <w:bottom w:val="none" w:sz="0" w:space="0" w:color="auto"/>
            <w:right w:val="none" w:sz="0" w:space="0" w:color="auto"/>
          </w:divBdr>
        </w:div>
        <w:div w:id="1849174416">
          <w:marLeft w:val="0"/>
          <w:marRight w:val="0"/>
          <w:marTop w:val="0"/>
          <w:marBottom w:val="0"/>
          <w:divBdr>
            <w:top w:val="none" w:sz="0" w:space="0" w:color="auto"/>
            <w:left w:val="none" w:sz="0" w:space="0" w:color="auto"/>
            <w:bottom w:val="none" w:sz="0" w:space="0" w:color="auto"/>
            <w:right w:val="none" w:sz="0" w:space="0" w:color="auto"/>
          </w:divBdr>
        </w:div>
        <w:div w:id="1928341784">
          <w:marLeft w:val="0"/>
          <w:marRight w:val="0"/>
          <w:marTop w:val="0"/>
          <w:marBottom w:val="0"/>
          <w:divBdr>
            <w:top w:val="none" w:sz="0" w:space="0" w:color="auto"/>
            <w:left w:val="none" w:sz="0" w:space="0" w:color="auto"/>
            <w:bottom w:val="none" w:sz="0" w:space="0" w:color="auto"/>
            <w:right w:val="none" w:sz="0" w:space="0" w:color="auto"/>
          </w:divBdr>
        </w:div>
        <w:div w:id="1950621410">
          <w:marLeft w:val="0"/>
          <w:marRight w:val="0"/>
          <w:marTop w:val="0"/>
          <w:marBottom w:val="0"/>
          <w:divBdr>
            <w:top w:val="none" w:sz="0" w:space="0" w:color="auto"/>
            <w:left w:val="none" w:sz="0" w:space="0" w:color="auto"/>
            <w:bottom w:val="none" w:sz="0" w:space="0" w:color="auto"/>
            <w:right w:val="none" w:sz="0" w:space="0" w:color="auto"/>
          </w:divBdr>
        </w:div>
        <w:div w:id="1970357163">
          <w:marLeft w:val="0"/>
          <w:marRight w:val="0"/>
          <w:marTop w:val="0"/>
          <w:marBottom w:val="0"/>
          <w:divBdr>
            <w:top w:val="none" w:sz="0" w:space="0" w:color="auto"/>
            <w:left w:val="none" w:sz="0" w:space="0" w:color="auto"/>
            <w:bottom w:val="none" w:sz="0" w:space="0" w:color="auto"/>
            <w:right w:val="none" w:sz="0" w:space="0" w:color="auto"/>
          </w:divBdr>
        </w:div>
        <w:div w:id="1979678085">
          <w:marLeft w:val="0"/>
          <w:marRight w:val="0"/>
          <w:marTop w:val="0"/>
          <w:marBottom w:val="0"/>
          <w:divBdr>
            <w:top w:val="none" w:sz="0" w:space="0" w:color="auto"/>
            <w:left w:val="none" w:sz="0" w:space="0" w:color="auto"/>
            <w:bottom w:val="none" w:sz="0" w:space="0" w:color="auto"/>
            <w:right w:val="none" w:sz="0" w:space="0" w:color="auto"/>
          </w:divBdr>
        </w:div>
        <w:div w:id="2010673124">
          <w:marLeft w:val="0"/>
          <w:marRight w:val="0"/>
          <w:marTop w:val="0"/>
          <w:marBottom w:val="0"/>
          <w:divBdr>
            <w:top w:val="none" w:sz="0" w:space="0" w:color="auto"/>
            <w:left w:val="none" w:sz="0" w:space="0" w:color="auto"/>
            <w:bottom w:val="none" w:sz="0" w:space="0" w:color="auto"/>
            <w:right w:val="none" w:sz="0" w:space="0" w:color="auto"/>
          </w:divBdr>
        </w:div>
        <w:div w:id="2042315424">
          <w:marLeft w:val="0"/>
          <w:marRight w:val="0"/>
          <w:marTop w:val="0"/>
          <w:marBottom w:val="0"/>
          <w:divBdr>
            <w:top w:val="none" w:sz="0" w:space="0" w:color="auto"/>
            <w:left w:val="none" w:sz="0" w:space="0" w:color="auto"/>
            <w:bottom w:val="none" w:sz="0" w:space="0" w:color="auto"/>
            <w:right w:val="none" w:sz="0" w:space="0" w:color="auto"/>
          </w:divBdr>
        </w:div>
        <w:div w:id="2047440435">
          <w:marLeft w:val="0"/>
          <w:marRight w:val="0"/>
          <w:marTop w:val="0"/>
          <w:marBottom w:val="0"/>
          <w:divBdr>
            <w:top w:val="none" w:sz="0" w:space="0" w:color="auto"/>
            <w:left w:val="none" w:sz="0" w:space="0" w:color="auto"/>
            <w:bottom w:val="none" w:sz="0" w:space="0" w:color="auto"/>
            <w:right w:val="none" w:sz="0" w:space="0" w:color="auto"/>
          </w:divBdr>
        </w:div>
        <w:div w:id="2050689722">
          <w:marLeft w:val="0"/>
          <w:marRight w:val="0"/>
          <w:marTop w:val="0"/>
          <w:marBottom w:val="0"/>
          <w:divBdr>
            <w:top w:val="none" w:sz="0" w:space="0" w:color="auto"/>
            <w:left w:val="none" w:sz="0" w:space="0" w:color="auto"/>
            <w:bottom w:val="none" w:sz="0" w:space="0" w:color="auto"/>
            <w:right w:val="none" w:sz="0" w:space="0" w:color="auto"/>
          </w:divBdr>
        </w:div>
        <w:div w:id="2065910006">
          <w:marLeft w:val="0"/>
          <w:marRight w:val="0"/>
          <w:marTop w:val="0"/>
          <w:marBottom w:val="0"/>
          <w:divBdr>
            <w:top w:val="none" w:sz="0" w:space="0" w:color="auto"/>
            <w:left w:val="none" w:sz="0" w:space="0" w:color="auto"/>
            <w:bottom w:val="none" w:sz="0" w:space="0" w:color="auto"/>
            <w:right w:val="none" w:sz="0" w:space="0" w:color="auto"/>
          </w:divBdr>
        </w:div>
        <w:div w:id="2101634245">
          <w:marLeft w:val="0"/>
          <w:marRight w:val="0"/>
          <w:marTop w:val="0"/>
          <w:marBottom w:val="0"/>
          <w:divBdr>
            <w:top w:val="none" w:sz="0" w:space="0" w:color="auto"/>
            <w:left w:val="none" w:sz="0" w:space="0" w:color="auto"/>
            <w:bottom w:val="none" w:sz="0" w:space="0" w:color="auto"/>
            <w:right w:val="none" w:sz="0" w:space="0" w:color="auto"/>
          </w:divBdr>
        </w:div>
      </w:divsChild>
    </w:div>
    <w:div w:id="2031179374">
      <w:bodyDiv w:val="1"/>
      <w:marLeft w:val="0"/>
      <w:marRight w:val="0"/>
      <w:marTop w:val="0"/>
      <w:marBottom w:val="0"/>
      <w:divBdr>
        <w:top w:val="none" w:sz="0" w:space="0" w:color="auto"/>
        <w:left w:val="none" w:sz="0" w:space="0" w:color="auto"/>
        <w:bottom w:val="none" w:sz="0" w:space="0" w:color="auto"/>
        <w:right w:val="none" w:sz="0" w:space="0" w:color="auto"/>
      </w:divBdr>
    </w:div>
    <w:div w:id="2031254738">
      <w:bodyDiv w:val="1"/>
      <w:marLeft w:val="0"/>
      <w:marRight w:val="0"/>
      <w:marTop w:val="0"/>
      <w:marBottom w:val="0"/>
      <w:divBdr>
        <w:top w:val="none" w:sz="0" w:space="0" w:color="auto"/>
        <w:left w:val="none" w:sz="0" w:space="0" w:color="auto"/>
        <w:bottom w:val="none" w:sz="0" w:space="0" w:color="auto"/>
        <w:right w:val="none" w:sz="0" w:space="0" w:color="auto"/>
      </w:divBdr>
    </w:div>
    <w:div w:id="2031568143">
      <w:bodyDiv w:val="1"/>
      <w:marLeft w:val="0"/>
      <w:marRight w:val="0"/>
      <w:marTop w:val="0"/>
      <w:marBottom w:val="0"/>
      <w:divBdr>
        <w:top w:val="none" w:sz="0" w:space="0" w:color="auto"/>
        <w:left w:val="none" w:sz="0" w:space="0" w:color="auto"/>
        <w:bottom w:val="none" w:sz="0" w:space="0" w:color="auto"/>
        <w:right w:val="none" w:sz="0" w:space="0" w:color="auto"/>
      </w:divBdr>
    </w:div>
    <w:div w:id="2032873583">
      <w:bodyDiv w:val="1"/>
      <w:marLeft w:val="0"/>
      <w:marRight w:val="0"/>
      <w:marTop w:val="0"/>
      <w:marBottom w:val="0"/>
      <w:divBdr>
        <w:top w:val="none" w:sz="0" w:space="0" w:color="auto"/>
        <w:left w:val="none" w:sz="0" w:space="0" w:color="auto"/>
        <w:bottom w:val="none" w:sz="0" w:space="0" w:color="auto"/>
        <w:right w:val="none" w:sz="0" w:space="0" w:color="auto"/>
      </w:divBdr>
    </w:div>
    <w:div w:id="2033341242">
      <w:bodyDiv w:val="1"/>
      <w:marLeft w:val="0"/>
      <w:marRight w:val="0"/>
      <w:marTop w:val="0"/>
      <w:marBottom w:val="0"/>
      <w:divBdr>
        <w:top w:val="none" w:sz="0" w:space="0" w:color="auto"/>
        <w:left w:val="none" w:sz="0" w:space="0" w:color="auto"/>
        <w:bottom w:val="none" w:sz="0" w:space="0" w:color="auto"/>
        <w:right w:val="none" w:sz="0" w:space="0" w:color="auto"/>
      </w:divBdr>
    </w:div>
    <w:div w:id="2033414792">
      <w:bodyDiv w:val="1"/>
      <w:marLeft w:val="0"/>
      <w:marRight w:val="0"/>
      <w:marTop w:val="0"/>
      <w:marBottom w:val="0"/>
      <w:divBdr>
        <w:top w:val="none" w:sz="0" w:space="0" w:color="auto"/>
        <w:left w:val="none" w:sz="0" w:space="0" w:color="auto"/>
        <w:bottom w:val="none" w:sz="0" w:space="0" w:color="auto"/>
        <w:right w:val="none" w:sz="0" w:space="0" w:color="auto"/>
      </w:divBdr>
    </w:div>
    <w:div w:id="2034067178">
      <w:bodyDiv w:val="1"/>
      <w:marLeft w:val="0"/>
      <w:marRight w:val="0"/>
      <w:marTop w:val="0"/>
      <w:marBottom w:val="0"/>
      <w:divBdr>
        <w:top w:val="none" w:sz="0" w:space="0" w:color="auto"/>
        <w:left w:val="none" w:sz="0" w:space="0" w:color="auto"/>
        <w:bottom w:val="none" w:sz="0" w:space="0" w:color="auto"/>
        <w:right w:val="none" w:sz="0" w:space="0" w:color="auto"/>
      </w:divBdr>
    </w:div>
    <w:div w:id="2034728450">
      <w:bodyDiv w:val="1"/>
      <w:marLeft w:val="0"/>
      <w:marRight w:val="0"/>
      <w:marTop w:val="0"/>
      <w:marBottom w:val="0"/>
      <w:divBdr>
        <w:top w:val="none" w:sz="0" w:space="0" w:color="auto"/>
        <w:left w:val="none" w:sz="0" w:space="0" w:color="auto"/>
        <w:bottom w:val="none" w:sz="0" w:space="0" w:color="auto"/>
        <w:right w:val="none" w:sz="0" w:space="0" w:color="auto"/>
      </w:divBdr>
    </w:div>
    <w:div w:id="2034767410">
      <w:bodyDiv w:val="1"/>
      <w:marLeft w:val="0"/>
      <w:marRight w:val="0"/>
      <w:marTop w:val="0"/>
      <w:marBottom w:val="0"/>
      <w:divBdr>
        <w:top w:val="none" w:sz="0" w:space="0" w:color="auto"/>
        <w:left w:val="none" w:sz="0" w:space="0" w:color="auto"/>
        <w:bottom w:val="none" w:sz="0" w:space="0" w:color="auto"/>
        <w:right w:val="none" w:sz="0" w:space="0" w:color="auto"/>
      </w:divBdr>
    </w:div>
    <w:div w:id="2034917427">
      <w:bodyDiv w:val="1"/>
      <w:marLeft w:val="0"/>
      <w:marRight w:val="0"/>
      <w:marTop w:val="0"/>
      <w:marBottom w:val="0"/>
      <w:divBdr>
        <w:top w:val="none" w:sz="0" w:space="0" w:color="auto"/>
        <w:left w:val="none" w:sz="0" w:space="0" w:color="auto"/>
        <w:bottom w:val="none" w:sz="0" w:space="0" w:color="auto"/>
        <w:right w:val="none" w:sz="0" w:space="0" w:color="auto"/>
      </w:divBdr>
    </w:div>
    <w:div w:id="2035374181">
      <w:bodyDiv w:val="1"/>
      <w:marLeft w:val="0"/>
      <w:marRight w:val="0"/>
      <w:marTop w:val="0"/>
      <w:marBottom w:val="0"/>
      <w:divBdr>
        <w:top w:val="none" w:sz="0" w:space="0" w:color="auto"/>
        <w:left w:val="none" w:sz="0" w:space="0" w:color="auto"/>
        <w:bottom w:val="none" w:sz="0" w:space="0" w:color="auto"/>
        <w:right w:val="none" w:sz="0" w:space="0" w:color="auto"/>
      </w:divBdr>
    </w:div>
    <w:div w:id="2035377050">
      <w:bodyDiv w:val="1"/>
      <w:marLeft w:val="0"/>
      <w:marRight w:val="0"/>
      <w:marTop w:val="0"/>
      <w:marBottom w:val="0"/>
      <w:divBdr>
        <w:top w:val="none" w:sz="0" w:space="0" w:color="auto"/>
        <w:left w:val="none" w:sz="0" w:space="0" w:color="auto"/>
        <w:bottom w:val="none" w:sz="0" w:space="0" w:color="auto"/>
        <w:right w:val="none" w:sz="0" w:space="0" w:color="auto"/>
      </w:divBdr>
    </w:div>
    <w:div w:id="2035499060">
      <w:bodyDiv w:val="1"/>
      <w:marLeft w:val="0"/>
      <w:marRight w:val="0"/>
      <w:marTop w:val="0"/>
      <w:marBottom w:val="0"/>
      <w:divBdr>
        <w:top w:val="none" w:sz="0" w:space="0" w:color="auto"/>
        <w:left w:val="none" w:sz="0" w:space="0" w:color="auto"/>
        <w:bottom w:val="none" w:sz="0" w:space="0" w:color="auto"/>
        <w:right w:val="none" w:sz="0" w:space="0" w:color="auto"/>
      </w:divBdr>
    </w:div>
    <w:div w:id="2035686558">
      <w:bodyDiv w:val="1"/>
      <w:marLeft w:val="0"/>
      <w:marRight w:val="0"/>
      <w:marTop w:val="0"/>
      <w:marBottom w:val="0"/>
      <w:divBdr>
        <w:top w:val="none" w:sz="0" w:space="0" w:color="auto"/>
        <w:left w:val="none" w:sz="0" w:space="0" w:color="auto"/>
        <w:bottom w:val="none" w:sz="0" w:space="0" w:color="auto"/>
        <w:right w:val="none" w:sz="0" w:space="0" w:color="auto"/>
      </w:divBdr>
    </w:div>
    <w:div w:id="2035836824">
      <w:bodyDiv w:val="1"/>
      <w:marLeft w:val="0"/>
      <w:marRight w:val="0"/>
      <w:marTop w:val="0"/>
      <w:marBottom w:val="0"/>
      <w:divBdr>
        <w:top w:val="none" w:sz="0" w:space="0" w:color="auto"/>
        <w:left w:val="none" w:sz="0" w:space="0" w:color="auto"/>
        <w:bottom w:val="none" w:sz="0" w:space="0" w:color="auto"/>
        <w:right w:val="none" w:sz="0" w:space="0" w:color="auto"/>
      </w:divBdr>
    </w:div>
    <w:div w:id="2036269724">
      <w:bodyDiv w:val="1"/>
      <w:marLeft w:val="0"/>
      <w:marRight w:val="0"/>
      <w:marTop w:val="0"/>
      <w:marBottom w:val="0"/>
      <w:divBdr>
        <w:top w:val="none" w:sz="0" w:space="0" w:color="auto"/>
        <w:left w:val="none" w:sz="0" w:space="0" w:color="auto"/>
        <w:bottom w:val="none" w:sz="0" w:space="0" w:color="auto"/>
        <w:right w:val="none" w:sz="0" w:space="0" w:color="auto"/>
      </w:divBdr>
    </w:div>
    <w:div w:id="2036345825">
      <w:bodyDiv w:val="1"/>
      <w:marLeft w:val="0"/>
      <w:marRight w:val="0"/>
      <w:marTop w:val="0"/>
      <w:marBottom w:val="0"/>
      <w:divBdr>
        <w:top w:val="none" w:sz="0" w:space="0" w:color="auto"/>
        <w:left w:val="none" w:sz="0" w:space="0" w:color="auto"/>
        <w:bottom w:val="none" w:sz="0" w:space="0" w:color="auto"/>
        <w:right w:val="none" w:sz="0" w:space="0" w:color="auto"/>
      </w:divBdr>
    </w:div>
    <w:div w:id="2036467246">
      <w:bodyDiv w:val="1"/>
      <w:marLeft w:val="0"/>
      <w:marRight w:val="0"/>
      <w:marTop w:val="0"/>
      <w:marBottom w:val="0"/>
      <w:divBdr>
        <w:top w:val="none" w:sz="0" w:space="0" w:color="auto"/>
        <w:left w:val="none" w:sz="0" w:space="0" w:color="auto"/>
        <w:bottom w:val="none" w:sz="0" w:space="0" w:color="auto"/>
        <w:right w:val="none" w:sz="0" w:space="0" w:color="auto"/>
      </w:divBdr>
    </w:div>
    <w:div w:id="2036727971">
      <w:bodyDiv w:val="1"/>
      <w:marLeft w:val="0"/>
      <w:marRight w:val="0"/>
      <w:marTop w:val="0"/>
      <w:marBottom w:val="0"/>
      <w:divBdr>
        <w:top w:val="none" w:sz="0" w:space="0" w:color="auto"/>
        <w:left w:val="none" w:sz="0" w:space="0" w:color="auto"/>
        <w:bottom w:val="none" w:sz="0" w:space="0" w:color="auto"/>
        <w:right w:val="none" w:sz="0" w:space="0" w:color="auto"/>
      </w:divBdr>
    </w:div>
    <w:div w:id="2036997717">
      <w:bodyDiv w:val="1"/>
      <w:marLeft w:val="0"/>
      <w:marRight w:val="0"/>
      <w:marTop w:val="0"/>
      <w:marBottom w:val="0"/>
      <w:divBdr>
        <w:top w:val="none" w:sz="0" w:space="0" w:color="auto"/>
        <w:left w:val="none" w:sz="0" w:space="0" w:color="auto"/>
        <w:bottom w:val="none" w:sz="0" w:space="0" w:color="auto"/>
        <w:right w:val="none" w:sz="0" w:space="0" w:color="auto"/>
      </w:divBdr>
    </w:div>
    <w:div w:id="2037071916">
      <w:bodyDiv w:val="1"/>
      <w:marLeft w:val="0"/>
      <w:marRight w:val="0"/>
      <w:marTop w:val="0"/>
      <w:marBottom w:val="0"/>
      <w:divBdr>
        <w:top w:val="none" w:sz="0" w:space="0" w:color="auto"/>
        <w:left w:val="none" w:sz="0" w:space="0" w:color="auto"/>
        <w:bottom w:val="none" w:sz="0" w:space="0" w:color="auto"/>
        <w:right w:val="none" w:sz="0" w:space="0" w:color="auto"/>
      </w:divBdr>
    </w:div>
    <w:div w:id="2037728291">
      <w:bodyDiv w:val="1"/>
      <w:marLeft w:val="0"/>
      <w:marRight w:val="0"/>
      <w:marTop w:val="0"/>
      <w:marBottom w:val="0"/>
      <w:divBdr>
        <w:top w:val="none" w:sz="0" w:space="0" w:color="auto"/>
        <w:left w:val="none" w:sz="0" w:space="0" w:color="auto"/>
        <w:bottom w:val="none" w:sz="0" w:space="0" w:color="auto"/>
        <w:right w:val="none" w:sz="0" w:space="0" w:color="auto"/>
      </w:divBdr>
    </w:div>
    <w:div w:id="2038115697">
      <w:bodyDiv w:val="1"/>
      <w:marLeft w:val="0"/>
      <w:marRight w:val="0"/>
      <w:marTop w:val="0"/>
      <w:marBottom w:val="0"/>
      <w:divBdr>
        <w:top w:val="none" w:sz="0" w:space="0" w:color="auto"/>
        <w:left w:val="none" w:sz="0" w:space="0" w:color="auto"/>
        <w:bottom w:val="none" w:sz="0" w:space="0" w:color="auto"/>
        <w:right w:val="none" w:sz="0" w:space="0" w:color="auto"/>
      </w:divBdr>
    </w:div>
    <w:div w:id="2038265092">
      <w:bodyDiv w:val="1"/>
      <w:marLeft w:val="0"/>
      <w:marRight w:val="0"/>
      <w:marTop w:val="0"/>
      <w:marBottom w:val="0"/>
      <w:divBdr>
        <w:top w:val="none" w:sz="0" w:space="0" w:color="auto"/>
        <w:left w:val="none" w:sz="0" w:space="0" w:color="auto"/>
        <w:bottom w:val="none" w:sz="0" w:space="0" w:color="auto"/>
        <w:right w:val="none" w:sz="0" w:space="0" w:color="auto"/>
      </w:divBdr>
    </w:div>
    <w:div w:id="2039234188">
      <w:bodyDiv w:val="1"/>
      <w:marLeft w:val="0"/>
      <w:marRight w:val="0"/>
      <w:marTop w:val="0"/>
      <w:marBottom w:val="0"/>
      <w:divBdr>
        <w:top w:val="none" w:sz="0" w:space="0" w:color="auto"/>
        <w:left w:val="none" w:sz="0" w:space="0" w:color="auto"/>
        <w:bottom w:val="none" w:sz="0" w:space="0" w:color="auto"/>
        <w:right w:val="none" w:sz="0" w:space="0" w:color="auto"/>
      </w:divBdr>
    </w:div>
    <w:div w:id="2039578034">
      <w:bodyDiv w:val="1"/>
      <w:marLeft w:val="0"/>
      <w:marRight w:val="0"/>
      <w:marTop w:val="0"/>
      <w:marBottom w:val="0"/>
      <w:divBdr>
        <w:top w:val="none" w:sz="0" w:space="0" w:color="auto"/>
        <w:left w:val="none" w:sz="0" w:space="0" w:color="auto"/>
        <w:bottom w:val="none" w:sz="0" w:space="0" w:color="auto"/>
        <w:right w:val="none" w:sz="0" w:space="0" w:color="auto"/>
      </w:divBdr>
    </w:div>
    <w:div w:id="2039624457">
      <w:bodyDiv w:val="1"/>
      <w:marLeft w:val="0"/>
      <w:marRight w:val="0"/>
      <w:marTop w:val="0"/>
      <w:marBottom w:val="0"/>
      <w:divBdr>
        <w:top w:val="none" w:sz="0" w:space="0" w:color="auto"/>
        <w:left w:val="none" w:sz="0" w:space="0" w:color="auto"/>
        <w:bottom w:val="none" w:sz="0" w:space="0" w:color="auto"/>
        <w:right w:val="none" w:sz="0" w:space="0" w:color="auto"/>
      </w:divBdr>
    </w:div>
    <w:div w:id="2039814552">
      <w:bodyDiv w:val="1"/>
      <w:marLeft w:val="0"/>
      <w:marRight w:val="0"/>
      <w:marTop w:val="0"/>
      <w:marBottom w:val="0"/>
      <w:divBdr>
        <w:top w:val="none" w:sz="0" w:space="0" w:color="auto"/>
        <w:left w:val="none" w:sz="0" w:space="0" w:color="auto"/>
        <w:bottom w:val="none" w:sz="0" w:space="0" w:color="auto"/>
        <w:right w:val="none" w:sz="0" w:space="0" w:color="auto"/>
      </w:divBdr>
    </w:div>
    <w:div w:id="2040662944">
      <w:bodyDiv w:val="1"/>
      <w:marLeft w:val="0"/>
      <w:marRight w:val="0"/>
      <w:marTop w:val="0"/>
      <w:marBottom w:val="0"/>
      <w:divBdr>
        <w:top w:val="none" w:sz="0" w:space="0" w:color="auto"/>
        <w:left w:val="none" w:sz="0" w:space="0" w:color="auto"/>
        <w:bottom w:val="none" w:sz="0" w:space="0" w:color="auto"/>
        <w:right w:val="none" w:sz="0" w:space="0" w:color="auto"/>
      </w:divBdr>
    </w:div>
    <w:div w:id="2041004867">
      <w:bodyDiv w:val="1"/>
      <w:marLeft w:val="0"/>
      <w:marRight w:val="0"/>
      <w:marTop w:val="0"/>
      <w:marBottom w:val="0"/>
      <w:divBdr>
        <w:top w:val="none" w:sz="0" w:space="0" w:color="auto"/>
        <w:left w:val="none" w:sz="0" w:space="0" w:color="auto"/>
        <w:bottom w:val="none" w:sz="0" w:space="0" w:color="auto"/>
        <w:right w:val="none" w:sz="0" w:space="0" w:color="auto"/>
      </w:divBdr>
    </w:div>
    <w:div w:id="2043355819">
      <w:bodyDiv w:val="1"/>
      <w:marLeft w:val="0"/>
      <w:marRight w:val="0"/>
      <w:marTop w:val="0"/>
      <w:marBottom w:val="0"/>
      <w:divBdr>
        <w:top w:val="none" w:sz="0" w:space="0" w:color="auto"/>
        <w:left w:val="none" w:sz="0" w:space="0" w:color="auto"/>
        <w:bottom w:val="none" w:sz="0" w:space="0" w:color="auto"/>
        <w:right w:val="none" w:sz="0" w:space="0" w:color="auto"/>
      </w:divBdr>
    </w:div>
    <w:div w:id="2043435162">
      <w:bodyDiv w:val="1"/>
      <w:marLeft w:val="0"/>
      <w:marRight w:val="0"/>
      <w:marTop w:val="0"/>
      <w:marBottom w:val="0"/>
      <w:divBdr>
        <w:top w:val="none" w:sz="0" w:space="0" w:color="auto"/>
        <w:left w:val="none" w:sz="0" w:space="0" w:color="auto"/>
        <w:bottom w:val="none" w:sz="0" w:space="0" w:color="auto"/>
        <w:right w:val="none" w:sz="0" w:space="0" w:color="auto"/>
      </w:divBdr>
    </w:div>
    <w:div w:id="2043626580">
      <w:bodyDiv w:val="1"/>
      <w:marLeft w:val="0"/>
      <w:marRight w:val="0"/>
      <w:marTop w:val="0"/>
      <w:marBottom w:val="0"/>
      <w:divBdr>
        <w:top w:val="none" w:sz="0" w:space="0" w:color="auto"/>
        <w:left w:val="none" w:sz="0" w:space="0" w:color="auto"/>
        <w:bottom w:val="none" w:sz="0" w:space="0" w:color="auto"/>
        <w:right w:val="none" w:sz="0" w:space="0" w:color="auto"/>
      </w:divBdr>
    </w:div>
    <w:div w:id="2043968349">
      <w:bodyDiv w:val="1"/>
      <w:marLeft w:val="0"/>
      <w:marRight w:val="0"/>
      <w:marTop w:val="0"/>
      <w:marBottom w:val="0"/>
      <w:divBdr>
        <w:top w:val="none" w:sz="0" w:space="0" w:color="auto"/>
        <w:left w:val="none" w:sz="0" w:space="0" w:color="auto"/>
        <w:bottom w:val="none" w:sz="0" w:space="0" w:color="auto"/>
        <w:right w:val="none" w:sz="0" w:space="0" w:color="auto"/>
      </w:divBdr>
    </w:div>
    <w:div w:id="2044092119">
      <w:bodyDiv w:val="1"/>
      <w:marLeft w:val="0"/>
      <w:marRight w:val="0"/>
      <w:marTop w:val="0"/>
      <w:marBottom w:val="0"/>
      <w:divBdr>
        <w:top w:val="none" w:sz="0" w:space="0" w:color="auto"/>
        <w:left w:val="none" w:sz="0" w:space="0" w:color="auto"/>
        <w:bottom w:val="none" w:sz="0" w:space="0" w:color="auto"/>
        <w:right w:val="none" w:sz="0" w:space="0" w:color="auto"/>
      </w:divBdr>
    </w:div>
    <w:div w:id="2044668109">
      <w:bodyDiv w:val="1"/>
      <w:marLeft w:val="0"/>
      <w:marRight w:val="0"/>
      <w:marTop w:val="0"/>
      <w:marBottom w:val="0"/>
      <w:divBdr>
        <w:top w:val="none" w:sz="0" w:space="0" w:color="auto"/>
        <w:left w:val="none" w:sz="0" w:space="0" w:color="auto"/>
        <w:bottom w:val="none" w:sz="0" w:space="0" w:color="auto"/>
        <w:right w:val="none" w:sz="0" w:space="0" w:color="auto"/>
      </w:divBdr>
    </w:div>
    <w:div w:id="2045248891">
      <w:bodyDiv w:val="1"/>
      <w:marLeft w:val="0"/>
      <w:marRight w:val="0"/>
      <w:marTop w:val="0"/>
      <w:marBottom w:val="0"/>
      <w:divBdr>
        <w:top w:val="none" w:sz="0" w:space="0" w:color="auto"/>
        <w:left w:val="none" w:sz="0" w:space="0" w:color="auto"/>
        <w:bottom w:val="none" w:sz="0" w:space="0" w:color="auto"/>
        <w:right w:val="none" w:sz="0" w:space="0" w:color="auto"/>
      </w:divBdr>
    </w:div>
    <w:div w:id="2045592205">
      <w:bodyDiv w:val="1"/>
      <w:marLeft w:val="0"/>
      <w:marRight w:val="0"/>
      <w:marTop w:val="0"/>
      <w:marBottom w:val="0"/>
      <w:divBdr>
        <w:top w:val="none" w:sz="0" w:space="0" w:color="auto"/>
        <w:left w:val="none" w:sz="0" w:space="0" w:color="auto"/>
        <w:bottom w:val="none" w:sz="0" w:space="0" w:color="auto"/>
        <w:right w:val="none" w:sz="0" w:space="0" w:color="auto"/>
      </w:divBdr>
    </w:div>
    <w:div w:id="2045672774">
      <w:bodyDiv w:val="1"/>
      <w:marLeft w:val="0"/>
      <w:marRight w:val="0"/>
      <w:marTop w:val="0"/>
      <w:marBottom w:val="0"/>
      <w:divBdr>
        <w:top w:val="none" w:sz="0" w:space="0" w:color="auto"/>
        <w:left w:val="none" w:sz="0" w:space="0" w:color="auto"/>
        <w:bottom w:val="none" w:sz="0" w:space="0" w:color="auto"/>
        <w:right w:val="none" w:sz="0" w:space="0" w:color="auto"/>
      </w:divBdr>
    </w:div>
    <w:div w:id="2046056995">
      <w:bodyDiv w:val="1"/>
      <w:marLeft w:val="0"/>
      <w:marRight w:val="0"/>
      <w:marTop w:val="0"/>
      <w:marBottom w:val="0"/>
      <w:divBdr>
        <w:top w:val="none" w:sz="0" w:space="0" w:color="auto"/>
        <w:left w:val="none" w:sz="0" w:space="0" w:color="auto"/>
        <w:bottom w:val="none" w:sz="0" w:space="0" w:color="auto"/>
        <w:right w:val="none" w:sz="0" w:space="0" w:color="auto"/>
      </w:divBdr>
    </w:div>
    <w:div w:id="2046364578">
      <w:bodyDiv w:val="1"/>
      <w:marLeft w:val="0"/>
      <w:marRight w:val="0"/>
      <w:marTop w:val="0"/>
      <w:marBottom w:val="0"/>
      <w:divBdr>
        <w:top w:val="none" w:sz="0" w:space="0" w:color="auto"/>
        <w:left w:val="none" w:sz="0" w:space="0" w:color="auto"/>
        <w:bottom w:val="none" w:sz="0" w:space="0" w:color="auto"/>
        <w:right w:val="none" w:sz="0" w:space="0" w:color="auto"/>
      </w:divBdr>
    </w:div>
    <w:div w:id="2046637169">
      <w:bodyDiv w:val="1"/>
      <w:marLeft w:val="0"/>
      <w:marRight w:val="0"/>
      <w:marTop w:val="0"/>
      <w:marBottom w:val="0"/>
      <w:divBdr>
        <w:top w:val="none" w:sz="0" w:space="0" w:color="auto"/>
        <w:left w:val="none" w:sz="0" w:space="0" w:color="auto"/>
        <w:bottom w:val="none" w:sz="0" w:space="0" w:color="auto"/>
        <w:right w:val="none" w:sz="0" w:space="0" w:color="auto"/>
      </w:divBdr>
    </w:div>
    <w:div w:id="2046903734">
      <w:bodyDiv w:val="1"/>
      <w:marLeft w:val="0"/>
      <w:marRight w:val="0"/>
      <w:marTop w:val="0"/>
      <w:marBottom w:val="0"/>
      <w:divBdr>
        <w:top w:val="none" w:sz="0" w:space="0" w:color="auto"/>
        <w:left w:val="none" w:sz="0" w:space="0" w:color="auto"/>
        <w:bottom w:val="none" w:sz="0" w:space="0" w:color="auto"/>
        <w:right w:val="none" w:sz="0" w:space="0" w:color="auto"/>
      </w:divBdr>
    </w:div>
    <w:div w:id="2047098880">
      <w:bodyDiv w:val="1"/>
      <w:marLeft w:val="0"/>
      <w:marRight w:val="0"/>
      <w:marTop w:val="0"/>
      <w:marBottom w:val="0"/>
      <w:divBdr>
        <w:top w:val="none" w:sz="0" w:space="0" w:color="auto"/>
        <w:left w:val="none" w:sz="0" w:space="0" w:color="auto"/>
        <w:bottom w:val="none" w:sz="0" w:space="0" w:color="auto"/>
        <w:right w:val="none" w:sz="0" w:space="0" w:color="auto"/>
      </w:divBdr>
    </w:div>
    <w:div w:id="2047681147">
      <w:bodyDiv w:val="1"/>
      <w:marLeft w:val="0"/>
      <w:marRight w:val="0"/>
      <w:marTop w:val="0"/>
      <w:marBottom w:val="0"/>
      <w:divBdr>
        <w:top w:val="none" w:sz="0" w:space="0" w:color="auto"/>
        <w:left w:val="none" w:sz="0" w:space="0" w:color="auto"/>
        <w:bottom w:val="none" w:sz="0" w:space="0" w:color="auto"/>
        <w:right w:val="none" w:sz="0" w:space="0" w:color="auto"/>
      </w:divBdr>
    </w:div>
    <w:div w:id="2047827632">
      <w:bodyDiv w:val="1"/>
      <w:marLeft w:val="0"/>
      <w:marRight w:val="0"/>
      <w:marTop w:val="0"/>
      <w:marBottom w:val="0"/>
      <w:divBdr>
        <w:top w:val="none" w:sz="0" w:space="0" w:color="auto"/>
        <w:left w:val="none" w:sz="0" w:space="0" w:color="auto"/>
        <w:bottom w:val="none" w:sz="0" w:space="0" w:color="auto"/>
        <w:right w:val="none" w:sz="0" w:space="0" w:color="auto"/>
      </w:divBdr>
    </w:div>
    <w:div w:id="2047899753">
      <w:bodyDiv w:val="1"/>
      <w:marLeft w:val="0"/>
      <w:marRight w:val="0"/>
      <w:marTop w:val="0"/>
      <w:marBottom w:val="0"/>
      <w:divBdr>
        <w:top w:val="none" w:sz="0" w:space="0" w:color="auto"/>
        <w:left w:val="none" w:sz="0" w:space="0" w:color="auto"/>
        <w:bottom w:val="none" w:sz="0" w:space="0" w:color="auto"/>
        <w:right w:val="none" w:sz="0" w:space="0" w:color="auto"/>
      </w:divBdr>
    </w:div>
    <w:div w:id="2048210758">
      <w:bodyDiv w:val="1"/>
      <w:marLeft w:val="0"/>
      <w:marRight w:val="0"/>
      <w:marTop w:val="0"/>
      <w:marBottom w:val="0"/>
      <w:divBdr>
        <w:top w:val="none" w:sz="0" w:space="0" w:color="auto"/>
        <w:left w:val="none" w:sz="0" w:space="0" w:color="auto"/>
        <w:bottom w:val="none" w:sz="0" w:space="0" w:color="auto"/>
        <w:right w:val="none" w:sz="0" w:space="0" w:color="auto"/>
      </w:divBdr>
    </w:div>
    <w:div w:id="2048527381">
      <w:bodyDiv w:val="1"/>
      <w:marLeft w:val="0"/>
      <w:marRight w:val="0"/>
      <w:marTop w:val="0"/>
      <w:marBottom w:val="0"/>
      <w:divBdr>
        <w:top w:val="none" w:sz="0" w:space="0" w:color="auto"/>
        <w:left w:val="none" w:sz="0" w:space="0" w:color="auto"/>
        <w:bottom w:val="none" w:sz="0" w:space="0" w:color="auto"/>
        <w:right w:val="none" w:sz="0" w:space="0" w:color="auto"/>
      </w:divBdr>
    </w:div>
    <w:div w:id="2048943387">
      <w:bodyDiv w:val="1"/>
      <w:marLeft w:val="0"/>
      <w:marRight w:val="0"/>
      <w:marTop w:val="0"/>
      <w:marBottom w:val="0"/>
      <w:divBdr>
        <w:top w:val="none" w:sz="0" w:space="0" w:color="auto"/>
        <w:left w:val="none" w:sz="0" w:space="0" w:color="auto"/>
        <w:bottom w:val="none" w:sz="0" w:space="0" w:color="auto"/>
        <w:right w:val="none" w:sz="0" w:space="0" w:color="auto"/>
      </w:divBdr>
    </w:div>
    <w:div w:id="2048945766">
      <w:bodyDiv w:val="1"/>
      <w:marLeft w:val="0"/>
      <w:marRight w:val="0"/>
      <w:marTop w:val="0"/>
      <w:marBottom w:val="0"/>
      <w:divBdr>
        <w:top w:val="none" w:sz="0" w:space="0" w:color="auto"/>
        <w:left w:val="none" w:sz="0" w:space="0" w:color="auto"/>
        <w:bottom w:val="none" w:sz="0" w:space="0" w:color="auto"/>
        <w:right w:val="none" w:sz="0" w:space="0" w:color="auto"/>
      </w:divBdr>
    </w:div>
    <w:div w:id="2049720362">
      <w:bodyDiv w:val="1"/>
      <w:marLeft w:val="0"/>
      <w:marRight w:val="0"/>
      <w:marTop w:val="0"/>
      <w:marBottom w:val="0"/>
      <w:divBdr>
        <w:top w:val="none" w:sz="0" w:space="0" w:color="auto"/>
        <w:left w:val="none" w:sz="0" w:space="0" w:color="auto"/>
        <w:bottom w:val="none" w:sz="0" w:space="0" w:color="auto"/>
        <w:right w:val="none" w:sz="0" w:space="0" w:color="auto"/>
      </w:divBdr>
      <w:divsChild>
        <w:div w:id="41055051">
          <w:marLeft w:val="0"/>
          <w:marRight w:val="0"/>
          <w:marTop w:val="0"/>
          <w:marBottom w:val="0"/>
          <w:divBdr>
            <w:top w:val="none" w:sz="0" w:space="0" w:color="auto"/>
            <w:left w:val="none" w:sz="0" w:space="0" w:color="auto"/>
            <w:bottom w:val="none" w:sz="0" w:space="0" w:color="auto"/>
            <w:right w:val="none" w:sz="0" w:space="0" w:color="auto"/>
          </w:divBdr>
        </w:div>
        <w:div w:id="217976596">
          <w:marLeft w:val="0"/>
          <w:marRight w:val="0"/>
          <w:marTop w:val="0"/>
          <w:marBottom w:val="0"/>
          <w:divBdr>
            <w:top w:val="none" w:sz="0" w:space="0" w:color="auto"/>
            <w:left w:val="none" w:sz="0" w:space="0" w:color="auto"/>
            <w:bottom w:val="none" w:sz="0" w:space="0" w:color="auto"/>
            <w:right w:val="none" w:sz="0" w:space="0" w:color="auto"/>
          </w:divBdr>
        </w:div>
        <w:div w:id="258612107">
          <w:marLeft w:val="0"/>
          <w:marRight w:val="0"/>
          <w:marTop w:val="0"/>
          <w:marBottom w:val="0"/>
          <w:divBdr>
            <w:top w:val="none" w:sz="0" w:space="0" w:color="auto"/>
            <w:left w:val="none" w:sz="0" w:space="0" w:color="auto"/>
            <w:bottom w:val="none" w:sz="0" w:space="0" w:color="auto"/>
            <w:right w:val="none" w:sz="0" w:space="0" w:color="auto"/>
          </w:divBdr>
        </w:div>
        <w:div w:id="266235732">
          <w:marLeft w:val="0"/>
          <w:marRight w:val="0"/>
          <w:marTop w:val="0"/>
          <w:marBottom w:val="0"/>
          <w:divBdr>
            <w:top w:val="none" w:sz="0" w:space="0" w:color="auto"/>
            <w:left w:val="none" w:sz="0" w:space="0" w:color="auto"/>
            <w:bottom w:val="none" w:sz="0" w:space="0" w:color="auto"/>
            <w:right w:val="none" w:sz="0" w:space="0" w:color="auto"/>
          </w:divBdr>
        </w:div>
        <w:div w:id="269629619">
          <w:marLeft w:val="0"/>
          <w:marRight w:val="0"/>
          <w:marTop w:val="0"/>
          <w:marBottom w:val="0"/>
          <w:divBdr>
            <w:top w:val="none" w:sz="0" w:space="0" w:color="auto"/>
            <w:left w:val="none" w:sz="0" w:space="0" w:color="auto"/>
            <w:bottom w:val="none" w:sz="0" w:space="0" w:color="auto"/>
            <w:right w:val="none" w:sz="0" w:space="0" w:color="auto"/>
          </w:divBdr>
        </w:div>
        <w:div w:id="306008976">
          <w:marLeft w:val="0"/>
          <w:marRight w:val="0"/>
          <w:marTop w:val="0"/>
          <w:marBottom w:val="0"/>
          <w:divBdr>
            <w:top w:val="none" w:sz="0" w:space="0" w:color="auto"/>
            <w:left w:val="none" w:sz="0" w:space="0" w:color="auto"/>
            <w:bottom w:val="none" w:sz="0" w:space="0" w:color="auto"/>
            <w:right w:val="none" w:sz="0" w:space="0" w:color="auto"/>
          </w:divBdr>
        </w:div>
        <w:div w:id="308749676">
          <w:marLeft w:val="0"/>
          <w:marRight w:val="0"/>
          <w:marTop w:val="0"/>
          <w:marBottom w:val="0"/>
          <w:divBdr>
            <w:top w:val="none" w:sz="0" w:space="0" w:color="auto"/>
            <w:left w:val="none" w:sz="0" w:space="0" w:color="auto"/>
            <w:bottom w:val="none" w:sz="0" w:space="0" w:color="auto"/>
            <w:right w:val="none" w:sz="0" w:space="0" w:color="auto"/>
          </w:divBdr>
        </w:div>
        <w:div w:id="317224670">
          <w:marLeft w:val="0"/>
          <w:marRight w:val="0"/>
          <w:marTop w:val="0"/>
          <w:marBottom w:val="0"/>
          <w:divBdr>
            <w:top w:val="none" w:sz="0" w:space="0" w:color="auto"/>
            <w:left w:val="none" w:sz="0" w:space="0" w:color="auto"/>
            <w:bottom w:val="none" w:sz="0" w:space="0" w:color="auto"/>
            <w:right w:val="none" w:sz="0" w:space="0" w:color="auto"/>
          </w:divBdr>
        </w:div>
        <w:div w:id="335815579">
          <w:marLeft w:val="0"/>
          <w:marRight w:val="0"/>
          <w:marTop w:val="0"/>
          <w:marBottom w:val="0"/>
          <w:divBdr>
            <w:top w:val="none" w:sz="0" w:space="0" w:color="auto"/>
            <w:left w:val="none" w:sz="0" w:space="0" w:color="auto"/>
            <w:bottom w:val="none" w:sz="0" w:space="0" w:color="auto"/>
            <w:right w:val="none" w:sz="0" w:space="0" w:color="auto"/>
          </w:divBdr>
        </w:div>
        <w:div w:id="336739005">
          <w:marLeft w:val="0"/>
          <w:marRight w:val="0"/>
          <w:marTop w:val="0"/>
          <w:marBottom w:val="0"/>
          <w:divBdr>
            <w:top w:val="none" w:sz="0" w:space="0" w:color="auto"/>
            <w:left w:val="none" w:sz="0" w:space="0" w:color="auto"/>
            <w:bottom w:val="none" w:sz="0" w:space="0" w:color="auto"/>
            <w:right w:val="none" w:sz="0" w:space="0" w:color="auto"/>
          </w:divBdr>
        </w:div>
        <w:div w:id="371883267">
          <w:marLeft w:val="0"/>
          <w:marRight w:val="0"/>
          <w:marTop w:val="0"/>
          <w:marBottom w:val="0"/>
          <w:divBdr>
            <w:top w:val="none" w:sz="0" w:space="0" w:color="auto"/>
            <w:left w:val="none" w:sz="0" w:space="0" w:color="auto"/>
            <w:bottom w:val="none" w:sz="0" w:space="0" w:color="auto"/>
            <w:right w:val="none" w:sz="0" w:space="0" w:color="auto"/>
          </w:divBdr>
        </w:div>
        <w:div w:id="420108078">
          <w:marLeft w:val="0"/>
          <w:marRight w:val="0"/>
          <w:marTop w:val="0"/>
          <w:marBottom w:val="0"/>
          <w:divBdr>
            <w:top w:val="none" w:sz="0" w:space="0" w:color="auto"/>
            <w:left w:val="none" w:sz="0" w:space="0" w:color="auto"/>
            <w:bottom w:val="none" w:sz="0" w:space="0" w:color="auto"/>
            <w:right w:val="none" w:sz="0" w:space="0" w:color="auto"/>
          </w:divBdr>
        </w:div>
        <w:div w:id="449708212">
          <w:marLeft w:val="0"/>
          <w:marRight w:val="0"/>
          <w:marTop w:val="0"/>
          <w:marBottom w:val="0"/>
          <w:divBdr>
            <w:top w:val="none" w:sz="0" w:space="0" w:color="auto"/>
            <w:left w:val="none" w:sz="0" w:space="0" w:color="auto"/>
            <w:bottom w:val="none" w:sz="0" w:space="0" w:color="auto"/>
            <w:right w:val="none" w:sz="0" w:space="0" w:color="auto"/>
          </w:divBdr>
        </w:div>
        <w:div w:id="526530688">
          <w:marLeft w:val="0"/>
          <w:marRight w:val="0"/>
          <w:marTop w:val="0"/>
          <w:marBottom w:val="0"/>
          <w:divBdr>
            <w:top w:val="none" w:sz="0" w:space="0" w:color="auto"/>
            <w:left w:val="none" w:sz="0" w:space="0" w:color="auto"/>
            <w:bottom w:val="none" w:sz="0" w:space="0" w:color="auto"/>
            <w:right w:val="none" w:sz="0" w:space="0" w:color="auto"/>
          </w:divBdr>
        </w:div>
        <w:div w:id="580679532">
          <w:marLeft w:val="0"/>
          <w:marRight w:val="0"/>
          <w:marTop w:val="0"/>
          <w:marBottom w:val="0"/>
          <w:divBdr>
            <w:top w:val="none" w:sz="0" w:space="0" w:color="auto"/>
            <w:left w:val="none" w:sz="0" w:space="0" w:color="auto"/>
            <w:bottom w:val="none" w:sz="0" w:space="0" w:color="auto"/>
            <w:right w:val="none" w:sz="0" w:space="0" w:color="auto"/>
          </w:divBdr>
        </w:div>
        <w:div w:id="581649385">
          <w:marLeft w:val="0"/>
          <w:marRight w:val="0"/>
          <w:marTop w:val="0"/>
          <w:marBottom w:val="0"/>
          <w:divBdr>
            <w:top w:val="none" w:sz="0" w:space="0" w:color="auto"/>
            <w:left w:val="none" w:sz="0" w:space="0" w:color="auto"/>
            <w:bottom w:val="none" w:sz="0" w:space="0" w:color="auto"/>
            <w:right w:val="none" w:sz="0" w:space="0" w:color="auto"/>
          </w:divBdr>
        </w:div>
        <w:div w:id="589002079">
          <w:marLeft w:val="0"/>
          <w:marRight w:val="0"/>
          <w:marTop w:val="0"/>
          <w:marBottom w:val="0"/>
          <w:divBdr>
            <w:top w:val="none" w:sz="0" w:space="0" w:color="auto"/>
            <w:left w:val="none" w:sz="0" w:space="0" w:color="auto"/>
            <w:bottom w:val="none" w:sz="0" w:space="0" w:color="auto"/>
            <w:right w:val="none" w:sz="0" w:space="0" w:color="auto"/>
          </w:divBdr>
        </w:div>
        <w:div w:id="612829360">
          <w:marLeft w:val="0"/>
          <w:marRight w:val="0"/>
          <w:marTop w:val="0"/>
          <w:marBottom w:val="0"/>
          <w:divBdr>
            <w:top w:val="none" w:sz="0" w:space="0" w:color="auto"/>
            <w:left w:val="none" w:sz="0" w:space="0" w:color="auto"/>
            <w:bottom w:val="none" w:sz="0" w:space="0" w:color="auto"/>
            <w:right w:val="none" w:sz="0" w:space="0" w:color="auto"/>
          </w:divBdr>
        </w:div>
        <w:div w:id="678310503">
          <w:marLeft w:val="0"/>
          <w:marRight w:val="0"/>
          <w:marTop w:val="0"/>
          <w:marBottom w:val="0"/>
          <w:divBdr>
            <w:top w:val="none" w:sz="0" w:space="0" w:color="auto"/>
            <w:left w:val="none" w:sz="0" w:space="0" w:color="auto"/>
            <w:bottom w:val="none" w:sz="0" w:space="0" w:color="auto"/>
            <w:right w:val="none" w:sz="0" w:space="0" w:color="auto"/>
          </w:divBdr>
        </w:div>
        <w:div w:id="687831020">
          <w:marLeft w:val="0"/>
          <w:marRight w:val="0"/>
          <w:marTop w:val="0"/>
          <w:marBottom w:val="0"/>
          <w:divBdr>
            <w:top w:val="none" w:sz="0" w:space="0" w:color="auto"/>
            <w:left w:val="none" w:sz="0" w:space="0" w:color="auto"/>
            <w:bottom w:val="none" w:sz="0" w:space="0" w:color="auto"/>
            <w:right w:val="none" w:sz="0" w:space="0" w:color="auto"/>
          </w:divBdr>
        </w:div>
        <w:div w:id="723025525">
          <w:marLeft w:val="0"/>
          <w:marRight w:val="0"/>
          <w:marTop w:val="0"/>
          <w:marBottom w:val="0"/>
          <w:divBdr>
            <w:top w:val="none" w:sz="0" w:space="0" w:color="auto"/>
            <w:left w:val="none" w:sz="0" w:space="0" w:color="auto"/>
            <w:bottom w:val="none" w:sz="0" w:space="0" w:color="auto"/>
            <w:right w:val="none" w:sz="0" w:space="0" w:color="auto"/>
          </w:divBdr>
        </w:div>
        <w:div w:id="859009153">
          <w:marLeft w:val="0"/>
          <w:marRight w:val="0"/>
          <w:marTop w:val="0"/>
          <w:marBottom w:val="0"/>
          <w:divBdr>
            <w:top w:val="none" w:sz="0" w:space="0" w:color="auto"/>
            <w:left w:val="none" w:sz="0" w:space="0" w:color="auto"/>
            <w:bottom w:val="none" w:sz="0" w:space="0" w:color="auto"/>
            <w:right w:val="none" w:sz="0" w:space="0" w:color="auto"/>
          </w:divBdr>
        </w:div>
        <w:div w:id="861750153">
          <w:marLeft w:val="0"/>
          <w:marRight w:val="0"/>
          <w:marTop w:val="0"/>
          <w:marBottom w:val="0"/>
          <w:divBdr>
            <w:top w:val="none" w:sz="0" w:space="0" w:color="auto"/>
            <w:left w:val="none" w:sz="0" w:space="0" w:color="auto"/>
            <w:bottom w:val="none" w:sz="0" w:space="0" w:color="auto"/>
            <w:right w:val="none" w:sz="0" w:space="0" w:color="auto"/>
          </w:divBdr>
        </w:div>
        <w:div w:id="916482278">
          <w:marLeft w:val="0"/>
          <w:marRight w:val="0"/>
          <w:marTop w:val="0"/>
          <w:marBottom w:val="0"/>
          <w:divBdr>
            <w:top w:val="none" w:sz="0" w:space="0" w:color="auto"/>
            <w:left w:val="none" w:sz="0" w:space="0" w:color="auto"/>
            <w:bottom w:val="none" w:sz="0" w:space="0" w:color="auto"/>
            <w:right w:val="none" w:sz="0" w:space="0" w:color="auto"/>
          </w:divBdr>
        </w:div>
        <w:div w:id="981665289">
          <w:marLeft w:val="0"/>
          <w:marRight w:val="0"/>
          <w:marTop w:val="0"/>
          <w:marBottom w:val="0"/>
          <w:divBdr>
            <w:top w:val="none" w:sz="0" w:space="0" w:color="auto"/>
            <w:left w:val="none" w:sz="0" w:space="0" w:color="auto"/>
            <w:bottom w:val="none" w:sz="0" w:space="0" w:color="auto"/>
            <w:right w:val="none" w:sz="0" w:space="0" w:color="auto"/>
          </w:divBdr>
        </w:div>
        <w:div w:id="997073968">
          <w:marLeft w:val="0"/>
          <w:marRight w:val="0"/>
          <w:marTop w:val="0"/>
          <w:marBottom w:val="0"/>
          <w:divBdr>
            <w:top w:val="none" w:sz="0" w:space="0" w:color="auto"/>
            <w:left w:val="none" w:sz="0" w:space="0" w:color="auto"/>
            <w:bottom w:val="none" w:sz="0" w:space="0" w:color="auto"/>
            <w:right w:val="none" w:sz="0" w:space="0" w:color="auto"/>
          </w:divBdr>
        </w:div>
        <w:div w:id="1171607319">
          <w:marLeft w:val="0"/>
          <w:marRight w:val="0"/>
          <w:marTop w:val="0"/>
          <w:marBottom w:val="0"/>
          <w:divBdr>
            <w:top w:val="none" w:sz="0" w:space="0" w:color="auto"/>
            <w:left w:val="none" w:sz="0" w:space="0" w:color="auto"/>
            <w:bottom w:val="none" w:sz="0" w:space="0" w:color="auto"/>
            <w:right w:val="none" w:sz="0" w:space="0" w:color="auto"/>
          </w:divBdr>
        </w:div>
        <w:div w:id="1187789929">
          <w:marLeft w:val="0"/>
          <w:marRight w:val="0"/>
          <w:marTop w:val="0"/>
          <w:marBottom w:val="0"/>
          <w:divBdr>
            <w:top w:val="none" w:sz="0" w:space="0" w:color="auto"/>
            <w:left w:val="none" w:sz="0" w:space="0" w:color="auto"/>
            <w:bottom w:val="none" w:sz="0" w:space="0" w:color="auto"/>
            <w:right w:val="none" w:sz="0" w:space="0" w:color="auto"/>
          </w:divBdr>
        </w:div>
        <w:div w:id="1271477670">
          <w:marLeft w:val="0"/>
          <w:marRight w:val="0"/>
          <w:marTop w:val="0"/>
          <w:marBottom w:val="0"/>
          <w:divBdr>
            <w:top w:val="none" w:sz="0" w:space="0" w:color="auto"/>
            <w:left w:val="none" w:sz="0" w:space="0" w:color="auto"/>
            <w:bottom w:val="none" w:sz="0" w:space="0" w:color="auto"/>
            <w:right w:val="none" w:sz="0" w:space="0" w:color="auto"/>
          </w:divBdr>
        </w:div>
        <w:div w:id="1272739279">
          <w:marLeft w:val="0"/>
          <w:marRight w:val="0"/>
          <w:marTop w:val="0"/>
          <w:marBottom w:val="0"/>
          <w:divBdr>
            <w:top w:val="none" w:sz="0" w:space="0" w:color="auto"/>
            <w:left w:val="none" w:sz="0" w:space="0" w:color="auto"/>
            <w:bottom w:val="none" w:sz="0" w:space="0" w:color="auto"/>
            <w:right w:val="none" w:sz="0" w:space="0" w:color="auto"/>
          </w:divBdr>
        </w:div>
        <w:div w:id="1295403879">
          <w:marLeft w:val="0"/>
          <w:marRight w:val="0"/>
          <w:marTop w:val="0"/>
          <w:marBottom w:val="0"/>
          <w:divBdr>
            <w:top w:val="none" w:sz="0" w:space="0" w:color="auto"/>
            <w:left w:val="none" w:sz="0" w:space="0" w:color="auto"/>
            <w:bottom w:val="none" w:sz="0" w:space="0" w:color="auto"/>
            <w:right w:val="none" w:sz="0" w:space="0" w:color="auto"/>
          </w:divBdr>
        </w:div>
        <w:div w:id="1321471061">
          <w:marLeft w:val="0"/>
          <w:marRight w:val="0"/>
          <w:marTop w:val="0"/>
          <w:marBottom w:val="0"/>
          <w:divBdr>
            <w:top w:val="none" w:sz="0" w:space="0" w:color="auto"/>
            <w:left w:val="none" w:sz="0" w:space="0" w:color="auto"/>
            <w:bottom w:val="none" w:sz="0" w:space="0" w:color="auto"/>
            <w:right w:val="none" w:sz="0" w:space="0" w:color="auto"/>
          </w:divBdr>
        </w:div>
        <w:div w:id="1382361141">
          <w:marLeft w:val="0"/>
          <w:marRight w:val="0"/>
          <w:marTop w:val="0"/>
          <w:marBottom w:val="0"/>
          <w:divBdr>
            <w:top w:val="none" w:sz="0" w:space="0" w:color="auto"/>
            <w:left w:val="none" w:sz="0" w:space="0" w:color="auto"/>
            <w:bottom w:val="none" w:sz="0" w:space="0" w:color="auto"/>
            <w:right w:val="none" w:sz="0" w:space="0" w:color="auto"/>
          </w:divBdr>
        </w:div>
        <w:div w:id="1390612514">
          <w:marLeft w:val="0"/>
          <w:marRight w:val="0"/>
          <w:marTop w:val="0"/>
          <w:marBottom w:val="0"/>
          <w:divBdr>
            <w:top w:val="none" w:sz="0" w:space="0" w:color="auto"/>
            <w:left w:val="none" w:sz="0" w:space="0" w:color="auto"/>
            <w:bottom w:val="none" w:sz="0" w:space="0" w:color="auto"/>
            <w:right w:val="none" w:sz="0" w:space="0" w:color="auto"/>
          </w:divBdr>
        </w:div>
        <w:div w:id="1473329331">
          <w:marLeft w:val="0"/>
          <w:marRight w:val="0"/>
          <w:marTop w:val="0"/>
          <w:marBottom w:val="0"/>
          <w:divBdr>
            <w:top w:val="none" w:sz="0" w:space="0" w:color="auto"/>
            <w:left w:val="none" w:sz="0" w:space="0" w:color="auto"/>
            <w:bottom w:val="none" w:sz="0" w:space="0" w:color="auto"/>
            <w:right w:val="none" w:sz="0" w:space="0" w:color="auto"/>
          </w:divBdr>
        </w:div>
        <w:div w:id="1565680117">
          <w:marLeft w:val="0"/>
          <w:marRight w:val="0"/>
          <w:marTop w:val="0"/>
          <w:marBottom w:val="0"/>
          <w:divBdr>
            <w:top w:val="none" w:sz="0" w:space="0" w:color="auto"/>
            <w:left w:val="none" w:sz="0" w:space="0" w:color="auto"/>
            <w:bottom w:val="none" w:sz="0" w:space="0" w:color="auto"/>
            <w:right w:val="none" w:sz="0" w:space="0" w:color="auto"/>
          </w:divBdr>
        </w:div>
        <w:div w:id="1569487768">
          <w:marLeft w:val="0"/>
          <w:marRight w:val="0"/>
          <w:marTop w:val="0"/>
          <w:marBottom w:val="0"/>
          <w:divBdr>
            <w:top w:val="none" w:sz="0" w:space="0" w:color="auto"/>
            <w:left w:val="none" w:sz="0" w:space="0" w:color="auto"/>
            <w:bottom w:val="none" w:sz="0" w:space="0" w:color="auto"/>
            <w:right w:val="none" w:sz="0" w:space="0" w:color="auto"/>
          </w:divBdr>
        </w:div>
        <w:div w:id="1581254810">
          <w:marLeft w:val="0"/>
          <w:marRight w:val="0"/>
          <w:marTop w:val="0"/>
          <w:marBottom w:val="0"/>
          <w:divBdr>
            <w:top w:val="none" w:sz="0" w:space="0" w:color="auto"/>
            <w:left w:val="none" w:sz="0" w:space="0" w:color="auto"/>
            <w:bottom w:val="none" w:sz="0" w:space="0" w:color="auto"/>
            <w:right w:val="none" w:sz="0" w:space="0" w:color="auto"/>
          </w:divBdr>
        </w:div>
        <w:div w:id="1630623456">
          <w:marLeft w:val="0"/>
          <w:marRight w:val="0"/>
          <w:marTop w:val="0"/>
          <w:marBottom w:val="0"/>
          <w:divBdr>
            <w:top w:val="none" w:sz="0" w:space="0" w:color="auto"/>
            <w:left w:val="none" w:sz="0" w:space="0" w:color="auto"/>
            <w:bottom w:val="none" w:sz="0" w:space="0" w:color="auto"/>
            <w:right w:val="none" w:sz="0" w:space="0" w:color="auto"/>
          </w:divBdr>
        </w:div>
        <w:div w:id="1635596116">
          <w:marLeft w:val="0"/>
          <w:marRight w:val="0"/>
          <w:marTop w:val="0"/>
          <w:marBottom w:val="0"/>
          <w:divBdr>
            <w:top w:val="none" w:sz="0" w:space="0" w:color="auto"/>
            <w:left w:val="none" w:sz="0" w:space="0" w:color="auto"/>
            <w:bottom w:val="none" w:sz="0" w:space="0" w:color="auto"/>
            <w:right w:val="none" w:sz="0" w:space="0" w:color="auto"/>
          </w:divBdr>
        </w:div>
        <w:div w:id="1697073305">
          <w:marLeft w:val="0"/>
          <w:marRight w:val="0"/>
          <w:marTop w:val="0"/>
          <w:marBottom w:val="0"/>
          <w:divBdr>
            <w:top w:val="none" w:sz="0" w:space="0" w:color="auto"/>
            <w:left w:val="none" w:sz="0" w:space="0" w:color="auto"/>
            <w:bottom w:val="none" w:sz="0" w:space="0" w:color="auto"/>
            <w:right w:val="none" w:sz="0" w:space="0" w:color="auto"/>
          </w:divBdr>
        </w:div>
        <w:div w:id="1729112117">
          <w:marLeft w:val="0"/>
          <w:marRight w:val="0"/>
          <w:marTop w:val="0"/>
          <w:marBottom w:val="0"/>
          <w:divBdr>
            <w:top w:val="none" w:sz="0" w:space="0" w:color="auto"/>
            <w:left w:val="none" w:sz="0" w:space="0" w:color="auto"/>
            <w:bottom w:val="none" w:sz="0" w:space="0" w:color="auto"/>
            <w:right w:val="none" w:sz="0" w:space="0" w:color="auto"/>
          </w:divBdr>
        </w:div>
        <w:div w:id="1742021783">
          <w:marLeft w:val="0"/>
          <w:marRight w:val="0"/>
          <w:marTop w:val="0"/>
          <w:marBottom w:val="0"/>
          <w:divBdr>
            <w:top w:val="none" w:sz="0" w:space="0" w:color="auto"/>
            <w:left w:val="none" w:sz="0" w:space="0" w:color="auto"/>
            <w:bottom w:val="none" w:sz="0" w:space="0" w:color="auto"/>
            <w:right w:val="none" w:sz="0" w:space="0" w:color="auto"/>
          </w:divBdr>
        </w:div>
        <w:div w:id="1750618518">
          <w:marLeft w:val="0"/>
          <w:marRight w:val="0"/>
          <w:marTop w:val="0"/>
          <w:marBottom w:val="0"/>
          <w:divBdr>
            <w:top w:val="none" w:sz="0" w:space="0" w:color="auto"/>
            <w:left w:val="none" w:sz="0" w:space="0" w:color="auto"/>
            <w:bottom w:val="none" w:sz="0" w:space="0" w:color="auto"/>
            <w:right w:val="none" w:sz="0" w:space="0" w:color="auto"/>
          </w:divBdr>
        </w:div>
        <w:div w:id="1779981904">
          <w:marLeft w:val="0"/>
          <w:marRight w:val="0"/>
          <w:marTop w:val="0"/>
          <w:marBottom w:val="0"/>
          <w:divBdr>
            <w:top w:val="none" w:sz="0" w:space="0" w:color="auto"/>
            <w:left w:val="none" w:sz="0" w:space="0" w:color="auto"/>
            <w:bottom w:val="none" w:sz="0" w:space="0" w:color="auto"/>
            <w:right w:val="none" w:sz="0" w:space="0" w:color="auto"/>
          </w:divBdr>
        </w:div>
        <w:div w:id="2066948477">
          <w:marLeft w:val="0"/>
          <w:marRight w:val="0"/>
          <w:marTop w:val="0"/>
          <w:marBottom w:val="0"/>
          <w:divBdr>
            <w:top w:val="none" w:sz="0" w:space="0" w:color="auto"/>
            <w:left w:val="none" w:sz="0" w:space="0" w:color="auto"/>
            <w:bottom w:val="none" w:sz="0" w:space="0" w:color="auto"/>
            <w:right w:val="none" w:sz="0" w:space="0" w:color="auto"/>
          </w:divBdr>
        </w:div>
        <w:div w:id="2141338910">
          <w:marLeft w:val="0"/>
          <w:marRight w:val="0"/>
          <w:marTop w:val="0"/>
          <w:marBottom w:val="0"/>
          <w:divBdr>
            <w:top w:val="none" w:sz="0" w:space="0" w:color="auto"/>
            <w:left w:val="none" w:sz="0" w:space="0" w:color="auto"/>
            <w:bottom w:val="none" w:sz="0" w:space="0" w:color="auto"/>
            <w:right w:val="none" w:sz="0" w:space="0" w:color="auto"/>
          </w:divBdr>
        </w:div>
      </w:divsChild>
    </w:div>
    <w:div w:id="2049720770">
      <w:bodyDiv w:val="1"/>
      <w:marLeft w:val="0"/>
      <w:marRight w:val="0"/>
      <w:marTop w:val="0"/>
      <w:marBottom w:val="0"/>
      <w:divBdr>
        <w:top w:val="none" w:sz="0" w:space="0" w:color="auto"/>
        <w:left w:val="none" w:sz="0" w:space="0" w:color="auto"/>
        <w:bottom w:val="none" w:sz="0" w:space="0" w:color="auto"/>
        <w:right w:val="none" w:sz="0" w:space="0" w:color="auto"/>
      </w:divBdr>
    </w:div>
    <w:div w:id="2050104683">
      <w:bodyDiv w:val="1"/>
      <w:marLeft w:val="0"/>
      <w:marRight w:val="0"/>
      <w:marTop w:val="0"/>
      <w:marBottom w:val="0"/>
      <w:divBdr>
        <w:top w:val="none" w:sz="0" w:space="0" w:color="auto"/>
        <w:left w:val="none" w:sz="0" w:space="0" w:color="auto"/>
        <w:bottom w:val="none" w:sz="0" w:space="0" w:color="auto"/>
        <w:right w:val="none" w:sz="0" w:space="0" w:color="auto"/>
      </w:divBdr>
    </w:div>
    <w:div w:id="2050107723">
      <w:bodyDiv w:val="1"/>
      <w:marLeft w:val="0"/>
      <w:marRight w:val="0"/>
      <w:marTop w:val="0"/>
      <w:marBottom w:val="0"/>
      <w:divBdr>
        <w:top w:val="none" w:sz="0" w:space="0" w:color="auto"/>
        <w:left w:val="none" w:sz="0" w:space="0" w:color="auto"/>
        <w:bottom w:val="none" w:sz="0" w:space="0" w:color="auto"/>
        <w:right w:val="none" w:sz="0" w:space="0" w:color="auto"/>
      </w:divBdr>
    </w:div>
    <w:div w:id="2050299629">
      <w:bodyDiv w:val="1"/>
      <w:marLeft w:val="0"/>
      <w:marRight w:val="0"/>
      <w:marTop w:val="0"/>
      <w:marBottom w:val="0"/>
      <w:divBdr>
        <w:top w:val="none" w:sz="0" w:space="0" w:color="auto"/>
        <w:left w:val="none" w:sz="0" w:space="0" w:color="auto"/>
        <w:bottom w:val="none" w:sz="0" w:space="0" w:color="auto"/>
        <w:right w:val="none" w:sz="0" w:space="0" w:color="auto"/>
      </w:divBdr>
    </w:div>
    <w:div w:id="2050690265">
      <w:bodyDiv w:val="1"/>
      <w:marLeft w:val="0"/>
      <w:marRight w:val="0"/>
      <w:marTop w:val="0"/>
      <w:marBottom w:val="0"/>
      <w:divBdr>
        <w:top w:val="none" w:sz="0" w:space="0" w:color="auto"/>
        <w:left w:val="none" w:sz="0" w:space="0" w:color="auto"/>
        <w:bottom w:val="none" w:sz="0" w:space="0" w:color="auto"/>
        <w:right w:val="none" w:sz="0" w:space="0" w:color="auto"/>
      </w:divBdr>
    </w:div>
    <w:div w:id="2051344471">
      <w:bodyDiv w:val="1"/>
      <w:marLeft w:val="0"/>
      <w:marRight w:val="0"/>
      <w:marTop w:val="0"/>
      <w:marBottom w:val="0"/>
      <w:divBdr>
        <w:top w:val="none" w:sz="0" w:space="0" w:color="auto"/>
        <w:left w:val="none" w:sz="0" w:space="0" w:color="auto"/>
        <w:bottom w:val="none" w:sz="0" w:space="0" w:color="auto"/>
        <w:right w:val="none" w:sz="0" w:space="0" w:color="auto"/>
      </w:divBdr>
    </w:div>
    <w:div w:id="2051372192">
      <w:bodyDiv w:val="1"/>
      <w:marLeft w:val="0"/>
      <w:marRight w:val="0"/>
      <w:marTop w:val="0"/>
      <w:marBottom w:val="0"/>
      <w:divBdr>
        <w:top w:val="none" w:sz="0" w:space="0" w:color="auto"/>
        <w:left w:val="none" w:sz="0" w:space="0" w:color="auto"/>
        <w:bottom w:val="none" w:sz="0" w:space="0" w:color="auto"/>
        <w:right w:val="none" w:sz="0" w:space="0" w:color="auto"/>
      </w:divBdr>
    </w:div>
    <w:div w:id="2052538307">
      <w:bodyDiv w:val="1"/>
      <w:marLeft w:val="0"/>
      <w:marRight w:val="0"/>
      <w:marTop w:val="0"/>
      <w:marBottom w:val="0"/>
      <w:divBdr>
        <w:top w:val="none" w:sz="0" w:space="0" w:color="auto"/>
        <w:left w:val="none" w:sz="0" w:space="0" w:color="auto"/>
        <w:bottom w:val="none" w:sz="0" w:space="0" w:color="auto"/>
        <w:right w:val="none" w:sz="0" w:space="0" w:color="auto"/>
      </w:divBdr>
    </w:div>
    <w:div w:id="2053184390">
      <w:bodyDiv w:val="1"/>
      <w:marLeft w:val="0"/>
      <w:marRight w:val="0"/>
      <w:marTop w:val="0"/>
      <w:marBottom w:val="0"/>
      <w:divBdr>
        <w:top w:val="none" w:sz="0" w:space="0" w:color="auto"/>
        <w:left w:val="none" w:sz="0" w:space="0" w:color="auto"/>
        <w:bottom w:val="none" w:sz="0" w:space="0" w:color="auto"/>
        <w:right w:val="none" w:sz="0" w:space="0" w:color="auto"/>
      </w:divBdr>
    </w:div>
    <w:div w:id="2053263546">
      <w:bodyDiv w:val="1"/>
      <w:marLeft w:val="0"/>
      <w:marRight w:val="0"/>
      <w:marTop w:val="0"/>
      <w:marBottom w:val="0"/>
      <w:divBdr>
        <w:top w:val="none" w:sz="0" w:space="0" w:color="auto"/>
        <w:left w:val="none" w:sz="0" w:space="0" w:color="auto"/>
        <w:bottom w:val="none" w:sz="0" w:space="0" w:color="auto"/>
        <w:right w:val="none" w:sz="0" w:space="0" w:color="auto"/>
      </w:divBdr>
    </w:div>
    <w:div w:id="2053572152">
      <w:bodyDiv w:val="1"/>
      <w:marLeft w:val="0"/>
      <w:marRight w:val="0"/>
      <w:marTop w:val="0"/>
      <w:marBottom w:val="0"/>
      <w:divBdr>
        <w:top w:val="none" w:sz="0" w:space="0" w:color="auto"/>
        <w:left w:val="none" w:sz="0" w:space="0" w:color="auto"/>
        <w:bottom w:val="none" w:sz="0" w:space="0" w:color="auto"/>
        <w:right w:val="none" w:sz="0" w:space="0" w:color="auto"/>
      </w:divBdr>
    </w:div>
    <w:div w:id="2053580436">
      <w:bodyDiv w:val="1"/>
      <w:marLeft w:val="0"/>
      <w:marRight w:val="0"/>
      <w:marTop w:val="0"/>
      <w:marBottom w:val="0"/>
      <w:divBdr>
        <w:top w:val="none" w:sz="0" w:space="0" w:color="auto"/>
        <w:left w:val="none" w:sz="0" w:space="0" w:color="auto"/>
        <w:bottom w:val="none" w:sz="0" w:space="0" w:color="auto"/>
        <w:right w:val="none" w:sz="0" w:space="0" w:color="auto"/>
      </w:divBdr>
    </w:div>
    <w:div w:id="2053725007">
      <w:bodyDiv w:val="1"/>
      <w:marLeft w:val="0"/>
      <w:marRight w:val="0"/>
      <w:marTop w:val="0"/>
      <w:marBottom w:val="0"/>
      <w:divBdr>
        <w:top w:val="none" w:sz="0" w:space="0" w:color="auto"/>
        <w:left w:val="none" w:sz="0" w:space="0" w:color="auto"/>
        <w:bottom w:val="none" w:sz="0" w:space="0" w:color="auto"/>
        <w:right w:val="none" w:sz="0" w:space="0" w:color="auto"/>
      </w:divBdr>
    </w:div>
    <w:div w:id="2053797859">
      <w:bodyDiv w:val="1"/>
      <w:marLeft w:val="0"/>
      <w:marRight w:val="0"/>
      <w:marTop w:val="0"/>
      <w:marBottom w:val="0"/>
      <w:divBdr>
        <w:top w:val="none" w:sz="0" w:space="0" w:color="auto"/>
        <w:left w:val="none" w:sz="0" w:space="0" w:color="auto"/>
        <w:bottom w:val="none" w:sz="0" w:space="0" w:color="auto"/>
        <w:right w:val="none" w:sz="0" w:space="0" w:color="auto"/>
      </w:divBdr>
    </w:div>
    <w:div w:id="2054309808">
      <w:bodyDiv w:val="1"/>
      <w:marLeft w:val="0"/>
      <w:marRight w:val="0"/>
      <w:marTop w:val="0"/>
      <w:marBottom w:val="0"/>
      <w:divBdr>
        <w:top w:val="none" w:sz="0" w:space="0" w:color="auto"/>
        <w:left w:val="none" w:sz="0" w:space="0" w:color="auto"/>
        <w:bottom w:val="none" w:sz="0" w:space="0" w:color="auto"/>
        <w:right w:val="none" w:sz="0" w:space="0" w:color="auto"/>
      </w:divBdr>
    </w:div>
    <w:div w:id="2054840607">
      <w:bodyDiv w:val="1"/>
      <w:marLeft w:val="0"/>
      <w:marRight w:val="0"/>
      <w:marTop w:val="0"/>
      <w:marBottom w:val="0"/>
      <w:divBdr>
        <w:top w:val="none" w:sz="0" w:space="0" w:color="auto"/>
        <w:left w:val="none" w:sz="0" w:space="0" w:color="auto"/>
        <w:bottom w:val="none" w:sz="0" w:space="0" w:color="auto"/>
        <w:right w:val="none" w:sz="0" w:space="0" w:color="auto"/>
      </w:divBdr>
    </w:div>
    <w:div w:id="2054881531">
      <w:bodyDiv w:val="1"/>
      <w:marLeft w:val="0"/>
      <w:marRight w:val="0"/>
      <w:marTop w:val="0"/>
      <w:marBottom w:val="0"/>
      <w:divBdr>
        <w:top w:val="none" w:sz="0" w:space="0" w:color="auto"/>
        <w:left w:val="none" w:sz="0" w:space="0" w:color="auto"/>
        <w:bottom w:val="none" w:sz="0" w:space="0" w:color="auto"/>
        <w:right w:val="none" w:sz="0" w:space="0" w:color="auto"/>
      </w:divBdr>
    </w:div>
    <w:div w:id="2055536984">
      <w:bodyDiv w:val="1"/>
      <w:marLeft w:val="0"/>
      <w:marRight w:val="0"/>
      <w:marTop w:val="0"/>
      <w:marBottom w:val="0"/>
      <w:divBdr>
        <w:top w:val="none" w:sz="0" w:space="0" w:color="auto"/>
        <w:left w:val="none" w:sz="0" w:space="0" w:color="auto"/>
        <w:bottom w:val="none" w:sz="0" w:space="0" w:color="auto"/>
        <w:right w:val="none" w:sz="0" w:space="0" w:color="auto"/>
      </w:divBdr>
    </w:div>
    <w:div w:id="2055542297">
      <w:bodyDiv w:val="1"/>
      <w:marLeft w:val="0"/>
      <w:marRight w:val="0"/>
      <w:marTop w:val="0"/>
      <w:marBottom w:val="0"/>
      <w:divBdr>
        <w:top w:val="none" w:sz="0" w:space="0" w:color="auto"/>
        <w:left w:val="none" w:sz="0" w:space="0" w:color="auto"/>
        <w:bottom w:val="none" w:sz="0" w:space="0" w:color="auto"/>
        <w:right w:val="none" w:sz="0" w:space="0" w:color="auto"/>
      </w:divBdr>
    </w:div>
    <w:div w:id="2055616112">
      <w:bodyDiv w:val="1"/>
      <w:marLeft w:val="0"/>
      <w:marRight w:val="0"/>
      <w:marTop w:val="0"/>
      <w:marBottom w:val="0"/>
      <w:divBdr>
        <w:top w:val="none" w:sz="0" w:space="0" w:color="auto"/>
        <w:left w:val="none" w:sz="0" w:space="0" w:color="auto"/>
        <w:bottom w:val="none" w:sz="0" w:space="0" w:color="auto"/>
        <w:right w:val="none" w:sz="0" w:space="0" w:color="auto"/>
      </w:divBdr>
    </w:div>
    <w:div w:id="2056194111">
      <w:bodyDiv w:val="1"/>
      <w:marLeft w:val="0"/>
      <w:marRight w:val="0"/>
      <w:marTop w:val="0"/>
      <w:marBottom w:val="0"/>
      <w:divBdr>
        <w:top w:val="none" w:sz="0" w:space="0" w:color="auto"/>
        <w:left w:val="none" w:sz="0" w:space="0" w:color="auto"/>
        <w:bottom w:val="none" w:sz="0" w:space="0" w:color="auto"/>
        <w:right w:val="none" w:sz="0" w:space="0" w:color="auto"/>
      </w:divBdr>
    </w:div>
    <w:div w:id="2056536590">
      <w:bodyDiv w:val="1"/>
      <w:marLeft w:val="0"/>
      <w:marRight w:val="0"/>
      <w:marTop w:val="0"/>
      <w:marBottom w:val="0"/>
      <w:divBdr>
        <w:top w:val="none" w:sz="0" w:space="0" w:color="auto"/>
        <w:left w:val="none" w:sz="0" w:space="0" w:color="auto"/>
        <w:bottom w:val="none" w:sz="0" w:space="0" w:color="auto"/>
        <w:right w:val="none" w:sz="0" w:space="0" w:color="auto"/>
      </w:divBdr>
    </w:div>
    <w:div w:id="2056927085">
      <w:bodyDiv w:val="1"/>
      <w:marLeft w:val="0"/>
      <w:marRight w:val="0"/>
      <w:marTop w:val="0"/>
      <w:marBottom w:val="0"/>
      <w:divBdr>
        <w:top w:val="none" w:sz="0" w:space="0" w:color="auto"/>
        <w:left w:val="none" w:sz="0" w:space="0" w:color="auto"/>
        <w:bottom w:val="none" w:sz="0" w:space="0" w:color="auto"/>
        <w:right w:val="none" w:sz="0" w:space="0" w:color="auto"/>
      </w:divBdr>
    </w:div>
    <w:div w:id="2058313811">
      <w:bodyDiv w:val="1"/>
      <w:marLeft w:val="0"/>
      <w:marRight w:val="0"/>
      <w:marTop w:val="0"/>
      <w:marBottom w:val="0"/>
      <w:divBdr>
        <w:top w:val="none" w:sz="0" w:space="0" w:color="auto"/>
        <w:left w:val="none" w:sz="0" w:space="0" w:color="auto"/>
        <w:bottom w:val="none" w:sz="0" w:space="0" w:color="auto"/>
        <w:right w:val="none" w:sz="0" w:space="0" w:color="auto"/>
      </w:divBdr>
    </w:div>
    <w:div w:id="2058386082">
      <w:bodyDiv w:val="1"/>
      <w:marLeft w:val="0"/>
      <w:marRight w:val="0"/>
      <w:marTop w:val="0"/>
      <w:marBottom w:val="0"/>
      <w:divBdr>
        <w:top w:val="none" w:sz="0" w:space="0" w:color="auto"/>
        <w:left w:val="none" w:sz="0" w:space="0" w:color="auto"/>
        <w:bottom w:val="none" w:sz="0" w:space="0" w:color="auto"/>
        <w:right w:val="none" w:sz="0" w:space="0" w:color="auto"/>
      </w:divBdr>
    </w:div>
    <w:div w:id="2058577877">
      <w:bodyDiv w:val="1"/>
      <w:marLeft w:val="0"/>
      <w:marRight w:val="0"/>
      <w:marTop w:val="0"/>
      <w:marBottom w:val="0"/>
      <w:divBdr>
        <w:top w:val="none" w:sz="0" w:space="0" w:color="auto"/>
        <w:left w:val="none" w:sz="0" w:space="0" w:color="auto"/>
        <w:bottom w:val="none" w:sz="0" w:space="0" w:color="auto"/>
        <w:right w:val="none" w:sz="0" w:space="0" w:color="auto"/>
      </w:divBdr>
    </w:div>
    <w:div w:id="2059082368">
      <w:bodyDiv w:val="1"/>
      <w:marLeft w:val="0"/>
      <w:marRight w:val="0"/>
      <w:marTop w:val="0"/>
      <w:marBottom w:val="0"/>
      <w:divBdr>
        <w:top w:val="none" w:sz="0" w:space="0" w:color="auto"/>
        <w:left w:val="none" w:sz="0" w:space="0" w:color="auto"/>
        <w:bottom w:val="none" w:sz="0" w:space="0" w:color="auto"/>
        <w:right w:val="none" w:sz="0" w:space="0" w:color="auto"/>
      </w:divBdr>
    </w:div>
    <w:div w:id="2060202217">
      <w:bodyDiv w:val="1"/>
      <w:marLeft w:val="0"/>
      <w:marRight w:val="0"/>
      <w:marTop w:val="0"/>
      <w:marBottom w:val="0"/>
      <w:divBdr>
        <w:top w:val="none" w:sz="0" w:space="0" w:color="auto"/>
        <w:left w:val="none" w:sz="0" w:space="0" w:color="auto"/>
        <w:bottom w:val="none" w:sz="0" w:space="0" w:color="auto"/>
        <w:right w:val="none" w:sz="0" w:space="0" w:color="auto"/>
      </w:divBdr>
    </w:div>
    <w:div w:id="2060669794">
      <w:bodyDiv w:val="1"/>
      <w:marLeft w:val="0"/>
      <w:marRight w:val="0"/>
      <w:marTop w:val="0"/>
      <w:marBottom w:val="0"/>
      <w:divBdr>
        <w:top w:val="none" w:sz="0" w:space="0" w:color="auto"/>
        <w:left w:val="none" w:sz="0" w:space="0" w:color="auto"/>
        <w:bottom w:val="none" w:sz="0" w:space="0" w:color="auto"/>
        <w:right w:val="none" w:sz="0" w:space="0" w:color="auto"/>
      </w:divBdr>
    </w:div>
    <w:div w:id="2061245016">
      <w:bodyDiv w:val="1"/>
      <w:marLeft w:val="0"/>
      <w:marRight w:val="0"/>
      <w:marTop w:val="0"/>
      <w:marBottom w:val="0"/>
      <w:divBdr>
        <w:top w:val="none" w:sz="0" w:space="0" w:color="auto"/>
        <w:left w:val="none" w:sz="0" w:space="0" w:color="auto"/>
        <w:bottom w:val="none" w:sz="0" w:space="0" w:color="auto"/>
        <w:right w:val="none" w:sz="0" w:space="0" w:color="auto"/>
      </w:divBdr>
    </w:div>
    <w:div w:id="2062171424">
      <w:bodyDiv w:val="1"/>
      <w:marLeft w:val="0"/>
      <w:marRight w:val="0"/>
      <w:marTop w:val="0"/>
      <w:marBottom w:val="0"/>
      <w:divBdr>
        <w:top w:val="none" w:sz="0" w:space="0" w:color="auto"/>
        <w:left w:val="none" w:sz="0" w:space="0" w:color="auto"/>
        <w:bottom w:val="none" w:sz="0" w:space="0" w:color="auto"/>
        <w:right w:val="none" w:sz="0" w:space="0" w:color="auto"/>
      </w:divBdr>
    </w:div>
    <w:div w:id="2062514111">
      <w:bodyDiv w:val="1"/>
      <w:marLeft w:val="0"/>
      <w:marRight w:val="0"/>
      <w:marTop w:val="0"/>
      <w:marBottom w:val="0"/>
      <w:divBdr>
        <w:top w:val="none" w:sz="0" w:space="0" w:color="auto"/>
        <w:left w:val="none" w:sz="0" w:space="0" w:color="auto"/>
        <w:bottom w:val="none" w:sz="0" w:space="0" w:color="auto"/>
        <w:right w:val="none" w:sz="0" w:space="0" w:color="auto"/>
      </w:divBdr>
    </w:div>
    <w:div w:id="2063168882">
      <w:bodyDiv w:val="1"/>
      <w:marLeft w:val="0"/>
      <w:marRight w:val="0"/>
      <w:marTop w:val="0"/>
      <w:marBottom w:val="0"/>
      <w:divBdr>
        <w:top w:val="none" w:sz="0" w:space="0" w:color="auto"/>
        <w:left w:val="none" w:sz="0" w:space="0" w:color="auto"/>
        <w:bottom w:val="none" w:sz="0" w:space="0" w:color="auto"/>
        <w:right w:val="none" w:sz="0" w:space="0" w:color="auto"/>
      </w:divBdr>
    </w:div>
    <w:div w:id="2063169684">
      <w:bodyDiv w:val="1"/>
      <w:marLeft w:val="0"/>
      <w:marRight w:val="0"/>
      <w:marTop w:val="0"/>
      <w:marBottom w:val="0"/>
      <w:divBdr>
        <w:top w:val="none" w:sz="0" w:space="0" w:color="auto"/>
        <w:left w:val="none" w:sz="0" w:space="0" w:color="auto"/>
        <w:bottom w:val="none" w:sz="0" w:space="0" w:color="auto"/>
        <w:right w:val="none" w:sz="0" w:space="0" w:color="auto"/>
      </w:divBdr>
    </w:div>
    <w:div w:id="2063477844">
      <w:bodyDiv w:val="1"/>
      <w:marLeft w:val="0"/>
      <w:marRight w:val="0"/>
      <w:marTop w:val="0"/>
      <w:marBottom w:val="0"/>
      <w:divBdr>
        <w:top w:val="none" w:sz="0" w:space="0" w:color="auto"/>
        <w:left w:val="none" w:sz="0" w:space="0" w:color="auto"/>
        <w:bottom w:val="none" w:sz="0" w:space="0" w:color="auto"/>
        <w:right w:val="none" w:sz="0" w:space="0" w:color="auto"/>
      </w:divBdr>
    </w:div>
    <w:div w:id="2063558828">
      <w:bodyDiv w:val="1"/>
      <w:marLeft w:val="0"/>
      <w:marRight w:val="0"/>
      <w:marTop w:val="0"/>
      <w:marBottom w:val="0"/>
      <w:divBdr>
        <w:top w:val="none" w:sz="0" w:space="0" w:color="auto"/>
        <w:left w:val="none" w:sz="0" w:space="0" w:color="auto"/>
        <w:bottom w:val="none" w:sz="0" w:space="0" w:color="auto"/>
        <w:right w:val="none" w:sz="0" w:space="0" w:color="auto"/>
      </w:divBdr>
    </w:div>
    <w:div w:id="2064136481">
      <w:bodyDiv w:val="1"/>
      <w:marLeft w:val="0"/>
      <w:marRight w:val="0"/>
      <w:marTop w:val="0"/>
      <w:marBottom w:val="0"/>
      <w:divBdr>
        <w:top w:val="none" w:sz="0" w:space="0" w:color="auto"/>
        <w:left w:val="none" w:sz="0" w:space="0" w:color="auto"/>
        <w:bottom w:val="none" w:sz="0" w:space="0" w:color="auto"/>
        <w:right w:val="none" w:sz="0" w:space="0" w:color="auto"/>
      </w:divBdr>
    </w:div>
    <w:div w:id="2064788690">
      <w:bodyDiv w:val="1"/>
      <w:marLeft w:val="0"/>
      <w:marRight w:val="0"/>
      <w:marTop w:val="0"/>
      <w:marBottom w:val="0"/>
      <w:divBdr>
        <w:top w:val="none" w:sz="0" w:space="0" w:color="auto"/>
        <w:left w:val="none" w:sz="0" w:space="0" w:color="auto"/>
        <w:bottom w:val="none" w:sz="0" w:space="0" w:color="auto"/>
        <w:right w:val="none" w:sz="0" w:space="0" w:color="auto"/>
      </w:divBdr>
    </w:div>
    <w:div w:id="2066177126">
      <w:bodyDiv w:val="1"/>
      <w:marLeft w:val="0"/>
      <w:marRight w:val="0"/>
      <w:marTop w:val="0"/>
      <w:marBottom w:val="0"/>
      <w:divBdr>
        <w:top w:val="none" w:sz="0" w:space="0" w:color="auto"/>
        <w:left w:val="none" w:sz="0" w:space="0" w:color="auto"/>
        <w:bottom w:val="none" w:sz="0" w:space="0" w:color="auto"/>
        <w:right w:val="none" w:sz="0" w:space="0" w:color="auto"/>
      </w:divBdr>
    </w:div>
    <w:div w:id="2066563614">
      <w:bodyDiv w:val="1"/>
      <w:marLeft w:val="0"/>
      <w:marRight w:val="0"/>
      <w:marTop w:val="0"/>
      <w:marBottom w:val="0"/>
      <w:divBdr>
        <w:top w:val="none" w:sz="0" w:space="0" w:color="auto"/>
        <w:left w:val="none" w:sz="0" w:space="0" w:color="auto"/>
        <w:bottom w:val="none" w:sz="0" w:space="0" w:color="auto"/>
        <w:right w:val="none" w:sz="0" w:space="0" w:color="auto"/>
      </w:divBdr>
    </w:div>
    <w:div w:id="2066637809">
      <w:bodyDiv w:val="1"/>
      <w:marLeft w:val="0"/>
      <w:marRight w:val="0"/>
      <w:marTop w:val="0"/>
      <w:marBottom w:val="0"/>
      <w:divBdr>
        <w:top w:val="none" w:sz="0" w:space="0" w:color="auto"/>
        <w:left w:val="none" w:sz="0" w:space="0" w:color="auto"/>
        <w:bottom w:val="none" w:sz="0" w:space="0" w:color="auto"/>
        <w:right w:val="none" w:sz="0" w:space="0" w:color="auto"/>
      </w:divBdr>
    </w:div>
    <w:div w:id="2066638508">
      <w:bodyDiv w:val="1"/>
      <w:marLeft w:val="0"/>
      <w:marRight w:val="0"/>
      <w:marTop w:val="0"/>
      <w:marBottom w:val="0"/>
      <w:divBdr>
        <w:top w:val="none" w:sz="0" w:space="0" w:color="auto"/>
        <w:left w:val="none" w:sz="0" w:space="0" w:color="auto"/>
        <w:bottom w:val="none" w:sz="0" w:space="0" w:color="auto"/>
        <w:right w:val="none" w:sz="0" w:space="0" w:color="auto"/>
      </w:divBdr>
    </w:div>
    <w:div w:id="2066876428">
      <w:bodyDiv w:val="1"/>
      <w:marLeft w:val="0"/>
      <w:marRight w:val="0"/>
      <w:marTop w:val="0"/>
      <w:marBottom w:val="0"/>
      <w:divBdr>
        <w:top w:val="none" w:sz="0" w:space="0" w:color="auto"/>
        <w:left w:val="none" w:sz="0" w:space="0" w:color="auto"/>
        <w:bottom w:val="none" w:sz="0" w:space="0" w:color="auto"/>
        <w:right w:val="none" w:sz="0" w:space="0" w:color="auto"/>
      </w:divBdr>
    </w:div>
    <w:div w:id="2067870019">
      <w:bodyDiv w:val="1"/>
      <w:marLeft w:val="0"/>
      <w:marRight w:val="0"/>
      <w:marTop w:val="0"/>
      <w:marBottom w:val="0"/>
      <w:divBdr>
        <w:top w:val="none" w:sz="0" w:space="0" w:color="auto"/>
        <w:left w:val="none" w:sz="0" w:space="0" w:color="auto"/>
        <w:bottom w:val="none" w:sz="0" w:space="0" w:color="auto"/>
        <w:right w:val="none" w:sz="0" w:space="0" w:color="auto"/>
      </w:divBdr>
    </w:div>
    <w:div w:id="2067992677">
      <w:bodyDiv w:val="1"/>
      <w:marLeft w:val="0"/>
      <w:marRight w:val="0"/>
      <w:marTop w:val="0"/>
      <w:marBottom w:val="0"/>
      <w:divBdr>
        <w:top w:val="none" w:sz="0" w:space="0" w:color="auto"/>
        <w:left w:val="none" w:sz="0" w:space="0" w:color="auto"/>
        <w:bottom w:val="none" w:sz="0" w:space="0" w:color="auto"/>
        <w:right w:val="none" w:sz="0" w:space="0" w:color="auto"/>
      </w:divBdr>
    </w:div>
    <w:div w:id="2067994662">
      <w:bodyDiv w:val="1"/>
      <w:marLeft w:val="0"/>
      <w:marRight w:val="0"/>
      <w:marTop w:val="0"/>
      <w:marBottom w:val="0"/>
      <w:divBdr>
        <w:top w:val="none" w:sz="0" w:space="0" w:color="auto"/>
        <w:left w:val="none" w:sz="0" w:space="0" w:color="auto"/>
        <w:bottom w:val="none" w:sz="0" w:space="0" w:color="auto"/>
        <w:right w:val="none" w:sz="0" w:space="0" w:color="auto"/>
      </w:divBdr>
    </w:div>
    <w:div w:id="2068144013">
      <w:bodyDiv w:val="1"/>
      <w:marLeft w:val="0"/>
      <w:marRight w:val="0"/>
      <w:marTop w:val="0"/>
      <w:marBottom w:val="0"/>
      <w:divBdr>
        <w:top w:val="none" w:sz="0" w:space="0" w:color="auto"/>
        <w:left w:val="none" w:sz="0" w:space="0" w:color="auto"/>
        <w:bottom w:val="none" w:sz="0" w:space="0" w:color="auto"/>
        <w:right w:val="none" w:sz="0" w:space="0" w:color="auto"/>
      </w:divBdr>
    </w:div>
    <w:div w:id="2069648455">
      <w:bodyDiv w:val="1"/>
      <w:marLeft w:val="0"/>
      <w:marRight w:val="0"/>
      <w:marTop w:val="0"/>
      <w:marBottom w:val="0"/>
      <w:divBdr>
        <w:top w:val="none" w:sz="0" w:space="0" w:color="auto"/>
        <w:left w:val="none" w:sz="0" w:space="0" w:color="auto"/>
        <w:bottom w:val="none" w:sz="0" w:space="0" w:color="auto"/>
        <w:right w:val="none" w:sz="0" w:space="0" w:color="auto"/>
      </w:divBdr>
    </w:div>
    <w:div w:id="2070111442">
      <w:bodyDiv w:val="1"/>
      <w:marLeft w:val="0"/>
      <w:marRight w:val="0"/>
      <w:marTop w:val="0"/>
      <w:marBottom w:val="0"/>
      <w:divBdr>
        <w:top w:val="none" w:sz="0" w:space="0" w:color="auto"/>
        <w:left w:val="none" w:sz="0" w:space="0" w:color="auto"/>
        <w:bottom w:val="none" w:sz="0" w:space="0" w:color="auto"/>
        <w:right w:val="none" w:sz="0" w:space="0" w:color="auto"/>
      </w:divBdr>
    </w:div>
    <w:div w:id="2070764104">
      <w:bodyDiv w:val="1"/>
      <w:marLeft w:val="0"/>
      <w:marRight w:val="0"/>
      <w:marTop w:val="0"/>
      <w:marBottom w:val="0"/>
      <w:divBdr>
        <w:top w:val="none" w:sz="0" w:space="0" w:color="auto"/>
        <w:left w:val="none" w:sz="0" w:space="0" w:color="auto"/>
        <w:bottom w:val="none" w:sz="0" w:space="0" w:color="auto"/>
        <w:right w:val="none" w:sz="0" w:space="0" w:color="auto"/>
      </w:divBdr>
    </w:div>
    <w:div w:id="2071730215">
      <w:bodyDiv w:val="1"/>
      <w:marLeft w:val="0"/>
      <w:marRight w:val="0"/>
      <w:marTop w:val="0"/>
      <w:marBottom w:val="0"/>
      <w:divBdr>
        <w:top w:val="none" w:sz="0" w:space="0" w:color="auto"/>
        <w:left w:val="none" w:sz="0" w:space="0" w:color="auto"/>
        <w:bottom w:val="none" w:sz="0" w:space="0" w:color="auto"/>
        <w:right w:val="none" w:sz="0" w:space="0" w:color="auto"/>
      </w:divBdr>
    </w:div>
    <w:div w:id="2071801627">
      <w:bodyDiv w:val="1"/>
      <w:marLeft w:val="0"/>
      <w:marRight w:val="0"/>
      <w:marTop w:val="0"/>
      <w:marBottom w:val="0"/>
      <w:divBdr>
        <w:top w:val="none" w:sz="0" w:space="0" w:color="auto"/>
        <w:left w:val="none" w:sz="0" w:space="0" w:color="auto"/>
        <w:bottom w:val="none" w:sz="0" w:space="0" w:color="auto"/>
        <w:right w:val="none" w:sz="0" w:space="0" w:color="auto"/>
      </w:divBdr>
    </w:div>
    <w:div w:id="2072386044">
      <w:bodyDiv w:val="1"/>
      <w:marLeft w:val="0"/>
      <w:marRight w:val="0"/>
      <w:marTop w:val="0"/>
      <w:marBottom w:val="0"/>
      <w:divBdr>
        <w:top w:val="none" w:sz="0" w:space="0" w:color="auto"/>
        <w:left w:val="none" w:sz="0" w:space="0" w:color="auto"/>
        <w:bottom w:val="none" w:sz="0" w:space="0" w:color="auto"/>
        <w:right w:val="none" w:sz="0" w:space="0" w:color="auto"/>
      </w:divBdr>
    </w:div>
    <w:div w:id="2072462952">
      <w:bodyDiv w:val="1"/>
      <w:marLeft w:val="0"/>
      <w:marRight w:val="0"/>
      <w:marTop w:val="0"/>
      <w:marBottom w:val="0"/>
      <w:divBdr>
        <w:top w:val="none" w:sz="0" w:space="0" w:color="auto"/>
        <w:left w:val="none" w:sz="0" w:space="0" w:color="auto"/>
        <w:bottom w:val="none" w:sz="0" w:space="0" w:color="auto"/>
        <w:right w:val="none" w:sz="0" w:space="0" w:color="auto"/>
      </w:divBdr>
    </w:div>
    <w:div w:id="2072844076">
      <w:bodyDiv w:val="1"/>
      <w:marLeft w:val="0"/>
      <w:marRight w:val="0"/>
      <w:marTop w:val="0"/>
      <w:marBottom w:val="0"/>
      <w:divBdr>
        <w:top w:val="none" w:sz="0" w:space="0" w:color="auto"/>
        <w:left w:val="none" w:sz="0" w:space="0" w:color="auto"/>
        <w:bottom w:val="none" w:sz="0" w:space="0" w:color="auto"/>
        <w:right w:val="none" w:sz="0" w:space="0" w:color="auto"/>
      </w:divBdr>
    </w:div>
    <w:div w:id="2072845723">
      <w:bodyDiv w:val="1"/>
      <w:marLeft w:val="0"/>
      <w:marRight w:val="0"/>
      <w:marTop w:val="0"/>
      <w:marBottom w:val="0"/>
      <w:divBdr>
        <w:top w:val="none" w:sz="0" w:space="0" w:color="auto"/>
        <w:left w:val="none" w:sz="0" w:space="0" w:color="auto"/>
        <w:bottom w:val="none" w:sz="0" w:space="0" w:color="auto"/>
        <w:right w:val="none" w:sz="0" w:space="0" w:color="auto"/>
      </w:divBdr>
    </w:div>
    <w:div w:id="2073035639">
      <w:bodyDiv w:val="1"/>
      <w:marLeft w:val="0"/>
      <w:marRight w:val="0"/>
      <w:marTop w:val="0"/>
      <w:marBottom w:val="0"/>
      <w:divBdr>
        <w:top w:val="none" w:sz="0" w:space="0" w:color="auto"/>
        <w:left w:val="none" w:sz="0" w:space="0" w:color="auto"/>
        <w:bottom w:val="none" w:sz="0" w:space="0" w:color="auto"/>
        <w:right w:val="none" w:sz="0" w:space="0" w:color="auto"/>
      </w:divBdr>
    </w:div>
    <w:div w:id="2073118481">
      <w:bodyDiv w:val="1"/>
      <w:marLeft w:val="0"/>
      <w:marRight w:val="0"/>
      <w:marTop w:val="0"/>
      <w:marBottom w:val="0"/>
      <w:divBdr>
        <w:top w:val="none" w:sz="0" w:space="0" w:color="auto"/>
        <w:left w:val="none" w:sz="0" w:space="0" w:color="auto"/>
        <w:bottom w:val="none" w:sz="0" w:space="0" w:color="auto"/>
        <w:right w:val="none" w:sz="0" w:space="0" w:color="auto"/>
      </w:divBdr>
    </w:div>
    <w:div w:id="2073893390">
      <w:bodyDiv w:val="1"/>
      <w:marLeft w:val="0"/>
      <w:marRight w:val="0"/>
      <w:marTop w:val="0"/>
      <w:marBottom w:val="0"/>
      <w:divBdr>
        <w:top w:val="none" w:sz="0" w:space="0" w:color="auto"/>
        <w:left w:val="none" w:sz="0" w:space="0" w:color="auto"/>
        <w:bottom w:val="none" w:sz="0" w:space="0" w:color="auto"/>
        <w:right w:val="none" w:sz="0" w:space="0" w:color="auto"/>
      </w:divBdr>
    </w:div>
    <w:div w:id="2074035254">
      <w:bodyDiv w:val="1"/>
      <w:marLeft w:val="0"/>
      <w:marRight w:val="0"/>
      <w:marTop w:val="0"/>
      <w:marBottom w:val="0"/>
      <w:divBdr>
        <w:top w:val="none" w:sz="0" w:space="0" w:color="auto"/>
        <w:left w:val="none" w:sz="0" w:space="0" w:color="auto"/>
        <w:bottom w:val="none" w:sz="0" w:space="0" w:color="auto"/>
        <w:right w:val="none" w:sz="0" w:space="0" w:color="auto"/>
      </w:divBdr>
    </w:div>
    <w:div w:id="2074161848">
      <w:bodyDiv w:val="1"/>
      <w:marLeft w:val="0"/>
      <w:marRight w:val="0"/>
      <w:marTop w:val="0"/>
      <w:marBottom w:val="0"/>
      <w:divBdr>
        <w:top w:val="none" w:sz="0" w:space="0" w:color="auto"/>
        <w:left w:val="none" w:sz="0" w:space="0" w:color="auto"/>
        <w:bottom w:val="none" w:sz="0" w:space="0" w:color="auto"/>
        <w:right w:val="none" w:sz="0" w:space="0" w:color="auto"/>
      </w:divBdr>
    </w:div>
    <w:div w:id="2074813060">
      <w:bodyDiv w:val="1"/>
      <w:marLeft w:val="0"/>
      <w:marRight w:val="0"/>
      <w:marTop w:val="0"/>
      <w:marBottom w:val="0"/>
      <w:divBdr>
        <w:top w:val="none" w:sz="0" w:space="0" w:color="auto"/>
        <w:left w:val="none" w:sz="0" w:space="0" w:color="auto"/>
        <w:bottom w:val="none" w:sz="0" w:space="0" w:color="auto"/>
        <w:right w:val="none" w:sz="0" w:space="0" w:color="auto"/>
      </w:divBdr>
    </w:div>
    <w:div w:id="2075472658">
      <w:bodyDiv w:val="1"/>
      <w:marLeft w:val="0"/>
      <w:marRight w:val="0"/>
      <w:marTop w:val="0"/>
      <w:marBottom w:val="0"/>
      <w:divBdr>
        <w:top w:val="none" w:sz="0" w:space="0" w:color="auto"/>
        <w:left w:val="none" w:sz="0" w:space="0" w:color="auto"/>
        <w:bottom w:val="none" w:sz="0" w:space="0" w:color="auto"/>
        <w:right w:val="none" w:sz="0" w:space="0" w:color="auto"/>
      </w:divBdr>
    </w:div>
    <w:div w:id="2075618600">
      <w:bodyDiv w:val="1"/>
      <w:marLeft w:val="0"/>
      <w:marRight w:val="0"/>
      <w:marTop w:val="0"/>
      <w:marBottom w:val="0"/>
      <w:divBdr>
        <w:top w:val="none" w:sz="0" w:space="0" w:color="auto"/>
        <w:left w:val="none" w:sz="0" w:space="0" w:color="auto"/>
        <w:bottom w:val="none" w:sz="0" w:space="0" w:color="auto"/>
        <w:right w:val="none" w:sz="0" w:space="0" w:color="auto"/>
      </w:divBdr>
    </w:div>
    <w:div w:id="2076271038">
      <w:bodyDiv w:val="1"/>
      <w:marLeft w:val="0"/>
      <w:marRight w:val="0"/>
      <w:marTop w:val="0"/>
      <w:marBottom w:val="0"/>
      <w:divBdr>
        <w:top w:val="none" w:sz="0" w:space="0" w:color="auto"/>
        <w:left w:val="none" w:sz="0" w:space="0" w:color="auto"/>
        <w:bottom w:val="none" w:sz="0" w:space="0" w:color="auto"/>
        <w:right w:val="none" w:sz="0" w:space="0" w:color="auto"/>
      </w:divBdr>
    </w:div>
    <w:div w:id="2076971975">
      <w:bodyDiv w:val="1"/>
      <w:marLeft w:val="0"/>
      <w:marRight w:val="0"/>
      <w:marTop w:val="0"/>
      <w:marBottom w:val="0"/>
      <w:divBdr>
        <w:top w:val="none" w:sz="0" w:space="0" w:color="auto"/>
        <w:left w:val="none" w:sz="0" w:space="0" w:color="auto"/>
        <w:bottom w:val="none" w:sz="0" w:space="0" w:color="auto"/>
        <w:right w:val="none" w:sz="0" w:space="0" w:color="auto"/>
      </w:divBdr>
    </w:div>
    <w:div w:id="2078358237">
      <w:bodyDiv w:val="1"/>
      <w:marLeft w:val="0"/>
      <w:marRight w:val="0"/>
      <w:marTop w:val="0"/>
      <w:marBottom w:val="0"/>
      <w:divBdr>
        <w:top w:val="none" w:sz="0" w:space="0" w:color="auto"/>
        <w:left w:val="none" w:sz="0" w:space="0" w:color="auto"/>
        <w:bottom w:val="none" w:sz="0" w:space="0" w:color="auto"/>
        <w:right w:val="none" w:sz="0" w:space="0" w:color="auto"/>
      </w:divBdr>
    </w:div>
    <w:div w:id="2078743082">
      <w:bodyDiv w:val="1"/>
      <w:marLeft w:val="0"/>
      <w:marRight w:val="0"/>
      <w:marTop w:val="0"/>
      <w:marBottom w:val="0"/>
      <w:divBdr>
        <w:top w:val="none" w:sz="0" w:space="0" w:color="auto"/>
        <w:left w:val="none" w:sz="0" w:space="0" w:color="auto"/>
        <w:bottom w:val="none" w:sz="0" w:space="0" w:color="auto"/>
        <w:right w:val="none" w:sz="0" w:space="0" w:color="auto"/>
      </w:divBdr>
    </w:div>
    <w:div w:id="2079160480">
      <w:bodyDiv w:val="1"/>
      <w:marLeft w:val="0"/>
      <w:marRight w:val="0"/>
      <w:marTop w:val="0"/>
      <w:marBottom w:val="0"/>
      <w:divBdr>
        <w:top w:val="none" w:sz="0" w:space="0" w:color="auto"/>
        <w:left w:val="none" w:sz="0" w:space="0" w:color="auto"/>
        <w:bottom w:val="none" w:sz="0" w:space="0" w:color="auto"/>
        <w:right w:val="none" w:sz="0" w:space="0" w:color="auto"/>
      </w:divBdr>
    </w:div>
    <w:div w:id="2080324482">
      <w:bodyDiv w:val="1"/>
      <w:marLeft w:val="0"/>
      <w:marRight w:val="0"/>
      <w:marTop w:val="0"/>
      <w:marBottom w:val="0"/>
      <w:divBdr>
        <w:top w:val="none" w:sz="0" w:space="0" w:color="auto"/>
        <w:left w:val="none" w:sz="0" w:space="0" w:color="auto"/>
        <w:bottom w:val="none" w:sz="0" w:space="0" w:color="auto"/>
        <w:right w:val="none" w:sz="0" w:space="0" w:color="auto"/>
      </w:divBdr>
    </w:div>
    <w:div w:id="2080325409">
      <w:bodyDiv w:val="1"/>
      <w:marLeft w:val="0"/>
      <w:marRight w:val="0"/>
      <w:marTop w:val="0"/>
      <w:marBottom w:val="0"/>
      <w:divBdr>
        <w:top w:val="none" w:sz="0" w:space="0" w:color="auto"/>
        <w:left w:val="none" w:sz="0" w:space="0" w:color="auto"/>
        <w:bottom w:val="none" w:sz="0" w:space="0" w:color="auto"/>
        <w:right w:val="none" w:sz="0" w:space="0" w:color="auto"/>
      </w:divBdr>
    </w:div>
    <w:div w:id="2080471611">
      <w:bodyDiv w:val="1"/>
      <w:marLeft w:val="0"/>
      <w:marRight w:val="0"/>
      <w:marTop w:val="0"/>
      <w:marBottom w:val="0"/>
      <w:divBdr>
        <w:top w:val="none" w:sz="0" w:space="0" w:color="auto"/>
        <w:left w:val="none" w:sz="0" w:space="0" w:color="auto"/>
        <w:bottom w:val="none" w:sz="0" w:space="0" w:color="auto"/>
        <w:right w:val="none" w:sz="0" w:space="0" w:color="auto"/>
      </w:divBdr>
    </w:div>
    <w:div w:id="2081058242">
      <w:bodyDiv w:val="1"/>
      <w:marLeft w:val="0"/>
      <w:marRight w:val="0"/>
      <w:marTop w:val="0"/>
      <w:marBottom w:val="0"/>
      <w:divBdr>
        <w:top w:val="none" w:sz="0" w:space="0" w:color="auto"/>
        <w:left w:val="none" w:sz="0" w:space="0" w:color="auto"/>
        <w:bottom w:val="none" w:sz="0" w:space="0" w:color="auto"/>
        <w:right w:val="none" w:sz="0" w:space="0" w:color="auto"/>
      </w:divBdr>
    </w:div>
    <w:div w:id="2082167508">
      <w:bodyDiv w:val="1"/>
      <w:marLeft w:val="0"/>
      <w:marRight w:val="0"/>
      <w:marTop w:val="0"/>
      <w:marBottom w:val="0"/>
      <w:divBdr>
        <w:top w:val="none" w:sz="0" w:space="0" w:color="auto"/>
        <w:left w:val="none" w:sz="0" w:space="0" w:color="auto"/>
        <w:bottom w:val="none" w:sz="0" w:space="0" w:color="auto"/>
        <w:right w:val="none" w:sz="0" w:space="0" w:color="auto"/>
      </w:divBdr>
    </w:div>
    <w:div w:id="2082410330">
      <w:bodyDiv w:val="1"/>
      <w:marLeft w:val="0"/>
      <w:marRight w:val="0"/>
      <w:marTop w:val="0"/>
      <w:marBottom w:val="0"/>
      <w:divBdr>
        <w:top w:val="none" w:sz="0" w:space="0" w:color="auto"/>
        <w:left w:val="none" w:sz="0" w:space="0" w:color="auto"/>
        <w:bottom w:val="none" w:sz="0" w:space="0" w:color="auto"/>
        <w:right w:val="none" w:sz="0" w:space="0" w:color="auto"/>
      </w:divBdr>
    </w:div>
    <w:div w:id="2082480239">
      <w:bodyDiv w:val="1"/>
      <w:marLeft w:val="0"/>
      <w:marRight w:val="0"/>
      <w:marTop w:val="0"/>
      <w:marBottom w:val="0"/>
      <w:divBdr>
        <w:top w:val="none" w:sz="0" w:space="0" w:color="auto"/>
        <w:left w:val="none" w:sz="0" w:space="0" w:color="auto"/>
        <w:bottom w:val="none" w:sz="0" w:space="0" w:color="auto"/>
        <w:right w:val="none" w:sz="0" w:space="0" w:color="auto"/>
      </w:divBdr>
      <w:divsChild>
        <w:div w:id="48922310">
          <w:marLeft w:val="0"/>
          <w:marRight w:val="0"/>
          <w:marTop w:val="0"/>
          <w:marBottom w:val="0"/>
          <w:divBdr>
            <w:top w:val="none" w:sz="0" w:space="0" w:color="auto"/>
            <w:left w:val="none" w:sz="0" w:space="0" w:color="auto"/>
            <w:bottom w:val="none" w:sz="0" w:space="0" w:color="auto"/>
            <w:right w:val="none" w:sz="0" w:space="0" w:color="auto"/>
          </w:divBdr>
        </w:div>
        <w:div w:id="86847654">
          <w:marLeft w:val="0"/>
          <w:marRight w:val="0"/>
          <w:marTop w:val="0"/>
          <w:marBottom w:val="0"/>
          <w:divBdr>
            <w:top w:val="none" w:sz="0" w:space="0" w:color="auto"/>
            <w:left w:val="none" w:sz="0" w:space="0" w:color="auto"/>
            <w:bottom w:val="none" w:sz="0" w:space="0" w:color="auto"/>
            <w:right w:val="none" w:sz="0" w:space="0" w:color="auto"/>
          </w:divBdr>
        </w:div>
        <w:div w:id="108861796">
          <w:marLeft w:val="0"/>
          <w:marRight w:val="0"/>
          <w:marTop w:val="0"/>
          <w:marBottom w:val="0"/>
          <w:divBdr>
            <w:top w:val="none" w:sz="0" w:space="0" w:color="auto"/>
            <w:left w:val="none" w:sz="0" w:space="0" w:color="auto"/>
            <w:bottom w:val="none" w:sz="0" w:space="0" w:color="auto"/>
            <w:right w:val="none" w:sz="0" w:space="0" w:color="auto"/>
          </w:divBdr>
        </w:div>
        <w:div w:id="184246956">
          <w:marLeft w:val="0"/>
          <w:marRight w:val="0"/>
          <w:marTop w:val="0"/>
          <w:marBottom w:val="0"/>
          <w:divBdr>
            <w:top w:val="none" w:sz="0" w:space="0" w:color="auto"/>
            <w:left w:val="none" w:sz="0" w:space="0" w:color="auto"/>
            <w:bottom w:val="none" w:sz="0" w:space="0" w:color="auto"/>
            <w:right w:val="none" w:sz="0" w:space="0" w:color="auto"/>
          </w:divBdr>
        </w:div>
        <w:div w:id="219485017">
          <w:marLeft w:val="0"/>
          <w:marRight w:val="0"/>
          <w:marTop w:val="0"/>
          <w:marBottom w:val="0"/>
          <w:divBdr>
            <w:top w:val="none" w:sz="0" w:space="0" w:color="auto"/>
            <w:left w:val="none" w:sz="0" w:space="0" w:color="auto"/>
            <w:bottom w:val="none" w:sz="0" w:space="0" w:color="auto"/>
            <w:right w:val="none" w:sz="0" w:space="0" w:color="auto"/>
          </w:divBdr>
        </w:div>
        <w:div w:id="269824259">
          <w:marLeft w:val="0"/>
          <w:marRight w:val="0"/>
          <w:marTop w:val="0"/>
          <w:marBottom w:val="0"/>
          <w:divBdr>
            <w:top w:val="none" w:sz="0" w:space="0" w:color="auto"/>
            <w:left w:val="none" w:sz="0" w:space="0" w:color="auto"/>
            <w:bottom w:val="none" w:sz="0" w:space="0" w:color="auto"/>
            <w:right w:val="none" w:sz="0" w:space="0" w:color="auto"/>
          </w:divBdr>
        </w:div>
        <w:div w:id="277176549">
          <w:marLeft w:val="0"/>
          <w:marRight w:val="0"/>
          <w:marTop w:val="0"/>
          <w:marBottom w:val="0"/>
          <w:divBdr>
            <w:top w:val="none" w:sz="0" w:space="0" w:color="auto"/>
            <w:left w:val="none" w:sz="0" w:space="0" w:color="auto"/>
            <w:bottom w:val="none" w:sz="0" w:space="0" w:color="auto"/>
            <w:right w:val="none" w:sz="0" w:space="0" w:color="auto"/>
          </w:divBdr>
        </w:div>
        <w:div w:id="286593980">
          <w:marLeft w:val="0"/>
          <w:marRight w:val="0"/>
          <w:marTop w:val="0"/>
          <w:marBottom w:val="0"/>
          <w:divBdr>
            <w:top w:val="none" w:sz="0" w:space="0" w:color="auto"/>
            <w:left w:val="none" w:sz="0" w:space="0" w:color="auto"/>
            <w:bottom w:val="none" w:sz="0" w:space="0" w:color="auto"/>
            <w:right w:val="none" w:sz="0" w:space="0" w:color="auto"/>
          </w:divBdr>
        </w:div>
        <w:div w:id="304166733">
          <w:marLeft w:val="0"/>
          <w:marRight w:val="0"/>
          <w:marTop w:val="0"/>
          <w:marBottom w:val="0"/>
          <w:divBdr>
            <w:top w:val="none" w:sz="0" w:space="0" w:color="auto"/>
            <w:left w:val="none" w:sz="0" w:space="0" w:color="auto"/>
            <w:bottom w:val="none" w:sz="0" w:space="0" w:color="auto"/>
            <w:right w:val="none" w:sz="0" w:space="0" w:color="auto"/>
          </w:divBdr>
        </w:div>
        <w:div w:id="353382187">
          <w:marLeft w:val="0"/>
          <w:marRight w:val="0"/>
          <w:marTop w:val="0"/>
          <w:marBottom w:val="0"/>
          <w:divBdr>
            <w:top w:val="none" w:sz="0" w:space="0" w:color="auto"/>
            <w:left w:val="none" w:sz="0" w:space="0" w:color="auto"/>
            <w:bottom w:val="none" w:sz="0" w:space="0" w:color="auto"/>
            <w:right w:val="none" w:sz="0" w:space="0" w:color="auto"/>
          </w:divBdr>
        </w:div>
        <w:div w:id="377124448">
          <w:marLeft w:val="0"/>
          <w:marRight w:val="0"/>
          <w:marTop w:val="0"/>
          <w:marBottom w:val="0"/>
          <w:divBdr>
            <w:top w:val="none" w:sz="0" w:space="0" w:color="auto"/>
            <w:left w:val="none" w:sz="0" w:space="0" w:color="auto"/>
            <w:bottom w:val="none" w:sz="0" w:space="0" w:color="auto"/>
            <w:right w:val="none" w:sz="0" w:space="0" w:color="auto"/>
          </w:divBdr>
        </w:div>
        <w:div w:id="384185267">
          <w:marLeft w:val="0"/>
          <w:marRight w:val="0"/>
          <w:marTop w:val="0"/>
          <w:marBottom w:val="0"/>
          <w:divBdr>
            <w:top w:val="none" w:sz="0" w:space="0" w:color="auto"/>
            <w:left w:val="none" w:sz="0" w:space="0" w:color="auto"/>
            <w:bottom w:val="none" w:sz="0" w:space="0" w:color="auto"/>
            <w:right w:val="none" w:sz="0" w:space="0" w:color="auto"/>
          </w:divBdr>
        </w:div>
        <w:div w:id="395476297">
          <w:marLeft w:val="0"/>
          <w:marRight w:val="0"/>
          <w:marTop w:val="0"/>
          <w:marBottom w:val="0"/>
          <w:divBdr>
            <w:top w:val="none" w:sz="0" w:space="0" w:color="auto"/>
            <w:left w:val="none" w:sz="0" w:space="0" w:color="auto"/>
            <w:bottom w:val="none" w:sz="0" w:space="0" w:color="auto"/>
            <w:right w:val="none" w:sz="0" w:space="0" w:color="auto"/>
          </w:divBdr>
        </w:div>
        <w:div w:id="406728702">
          <w:marLeft w:val="0"/>
          <w:marRight w:val="0"/>
          <w:marTop w:val="0"/>
          <w:marBottom w:val="0"/>
          <w:divBdr>
            <w:top w:val="none" w:sz="0" w:space="0" w:color="auto"/>
            <w:left w:val="none" w:sz="0" w:space="0" w:color="auto"/>
            <w:bottom w:val="none" w:sz="0" w:space="0" w:color="auto"/>
            <w:right w:val="none" w:sz="0" w:space="0" w:color="auto"/>
          </w:divBdr>
        </w:div>
        <w:div w:id="461194490">
          <w:marLeft w:val="0"/>
          <w:marRight w:val="0"/>
          <w:marTop w:val="0"/>
          <w:marBottom w:val="0"/>
          <w:divBdr>
            <w:top w:val="none" w:sz="0" w:space="0" w:color="auto"/>
            <w:left w:val="none" w:sz="0" w:space="0" w:color="auto"/>
            <w:bottom w:val="none" w:sz="0" w:space="0" w:color="auto"/>
            <w:right w:val="none" w:sz="0" w:space="0" w:color="auto"/>
          </w:divBdr>
        </w:div>
        <w:div w:id="507212508">
          <w:marLeft w:val="0"/>
          <w:marRight w:val="0"/>
          <w:marTop w:val="0"/>
          <w:marBottom w:val="0"/>
          <w:divBdr>
            <w:top w:val="none" w:sz="0" w:space="0" w:color="auto"/>
            <w:left w:val="none" w:sz="0" w:space="0" w:color="auto"/>
            <w:bottom w:val="none" w:sz="0" w:space="0" w:color="auto"/>
            <w:right w:val="none" w:sz="0" w:space="0" w:color="auto"/>
          </w:divBdr>
        </w:div>
        <w:div w:id="543567379">
          <w:marLeft w:val="0"/>
          <w:marRight w:val="0"/>
          <w:marTop w:val="0"/>
          <w:marBottom w:val="0"/>
          <w:divBdr>
            <w:top w:val="none" w:sz="0" w:space="0" w:color="auto"/>
            <w:left w:val="none" w:sz="0" w:space="0" w:color="auto"/>
            <w:bottom w:val="none" w:sz="0" w:space="0" w:color="auto"/>
            <w:right w:val="none" w:sz="0" w:space="0" w:color="auto"/>
          </w:divBdr>
        </w:div>
        <w:div w:id="582566638">
          <w:marLeft w:val="0"/>
          <w:marRight w:val="0"/>
          <w:marTop w:val="0"/>
          <w:marBottom w:val="0"/>
          <w:divBdr>
            <w:top w:val="none" w:sz="0" w:space="0" w:color="auto"/>
            <w:left w:val="none" w:sz="0" w:space="0" w:color="auto"/>
            <w:bottom w:val="none" w:sz="0" w:space="0" w:color="auto"/>
            <w:right w:val="none" w:sz="0" w:space="0" w:color="auto"/>
          </w:divBdr>
        </w:div>
        <w:div w:id="671638846">
          <w:marLeft w:val="0"/>
          <w:marRight w:val="0"/>
          <w:marTop w:val="0"/>
          <w:marBottom w:val="0"/>
          <w:divBdr>
            <w:top w:val="none" w:sz="0" w:space="0" w:color="auto"/>
            <w:left w:val="none" w:sz="0" w:space="0" w:color="auto"/>
            <w:bottom w:val="none" w:sz="0" w:space="0" w:color="auto"/>
            <w:right w:val="none" w:sz="0" w:space="0" w:color="auto"/>
          </w:divBdr>
        </w:div>
        <w:div w:id="719862938">
          <w:marLeft w:val="0"/>
          <w:marRight w:val="0"/>
          <w:marTop w:val="0"/>
          <w:marBottom w:val="0"/>
          <w:divBdr>
            <w:top w:val="none" w:sz="0" w:space="0" w:color="auto"/>
            <w:left w:val="none" w:sz="0" w:space="0" w:color="auto"/>
            <w:bottom w:val="none" w:sz="0" w:space="0" w:color="auto"/>
            <w:right w:val="none" w:sz="0" w:space="0" w:color="auto"/>
          </w:divBdr>
        </w:div>
        <w:div w:id="776559176">
          <w:marLeft w:val="0"/>
          <w:marRight w:val="0"/>
          <w:marTop w:val="0"/>
          <w:marBottom w:val="0"/>
          <w:divBdr>
            <w:top w:val="none" w:sz="0" w:space="0" w:color="auto"/>
            <w:left w:val="none" w:sz="0" w:space="0" w:color="auto"/>
            <w:bottom w:val="none" w:sz="0" w:space="0" w:color="auto"/>
            <w:right w:val="none" w:sz="0" w:space="0" w:color="auto"/>
          </w:divBdr>
        </w:div>
        <w:div w:id="805582051">
          <w:marLeft w:val="0"/>
          <w:marRight w:val="0"/>
          <w:marTop w:val="0"/>
          <w:marBottom w:val="0"/>
          <w:divBdr>
            <w:top w:val="none" w:sz="0" w:space="0" w:color="auto"/>
            <w:left w:val="none" w:sz="0" w:space="0" w:color="auto"/>
            <w:bottom w:val="none" w:sz="0" w:space="0" w:color="auto"/>
            <w:right w:val="none" w:sz="0" w:space="0" w:color="auto"/>
          </w:divBdr>
        </w:div>
        <w:div w:id="894857624">
          <w:marLeft w:val="0"/>
          <w:marRight w:val="0"/>
          <w:marTop w:val="0"/>
          <w:marBottom w:val="0"/>
          <w:divBdr>
            <w:top w:val="none" w:sz="0" w:space="0" w:color="auto"/>
            <w:left w:val="none" w:sz="0" w:space="0" w:color="auto"/>
            <w:bottom w:val="none" w:sz="0" w:space="0" w:color="auto"/>
            <w:right w:val="none" w:sz="0" w:space="0" w:color="auto"/>
          </w:divBdr>
        </w:div>
        <w:div w:id="979530171">
          <w:marLeft w:val="0"/>
          <w:marRight w:val="0"/>
          <w:marTop w:val="0"/>
          <w:marBottom w:val="0"/>
          <w:divBdr>
            <w:top w:val="none" w:sz="0" w:space="0" w:color="auto"/>
            <w:left w:val="none" w:sz="0" w:space="0" w:color="auto"/>
            <w:bottom w:val="none" w:sz="0" w:space="0" w:color="auto"/>
            <w:right w:val="none" w:sz="0" w:space="0" w:color="auto"/>
          </w:divBdr>
        </w:div>
        <w:div w:id="999427850">
          <w:marLeft w:val="0"/>
          <w:marRight w:val="0"/>
          <w:marTop w:val="0"/>
          <w:marBottom w:val="0"/>
          <w:divBdr>
            <w:top w:val="none" w:sz="0" w:space="0" w:color="auto"/>
            <w:left w:val="none" w:sz="0" w:space="0" w:color="auto"/>
            <w:bottom w:val="none" w:sz="0" w:space="0" w:color="auto"/>
            <w:right w:val="none" w:sz="0" w:space="0" w:color="auto"/>
          </w:divBdr>
        </w:div>
        <w:div w:id="1122072217">
          <w:marLeft w:val="0"/>
          <w:marRight w:val="0"/>
          <w:marTop w:val="0"/>
          <w:marBottom w:val="0"/>
          <w:divBdr>
            <w:top w:val="none" w:sz="0" w:space="0" w:color="auto"/>
            <w:left w:val="none" w:sz="0" w:space="0" w:color="auto"/>
            <w:bottom w:val="none" w:sz="0" w:space="0" w:color="auto"/>
            <w:right w:val="none" w:sz="0" w:space="0" w:color="auto"/>
          </w:divBdr>
        </w:div>
        <w:div w:id="1228760567">
          <w:marLeft w:val="0"/>
          <w:marRight w:val="0"/>
          <w:marTop w:val="0"/>
          <w:marBottom w:val="0"/>
          <w:divBdr>
            <w:top w:val="none" w:sz="0" w:space="0" w:color="auto"/>
            <w:left w:val="none" w:sz="0" w:space="0" w:color="auto"/>
            <w:bottom w:val="none" w:sz="0" w:space="0" w:color="auto"/>
            <w:right w:val="none" w:sz="0" w:space="0" w:color="auto"/>
          </w:divBdr>
        </w:div>
        <w:div w:id="1250236983">
          <w:marLeft w:val="0"/>
          <w:marRight w:val="0"/>
          <w:marTop w:val="0"/>
          <w:marBottom w:val="0"/>
          <w:divBdr>
            <w:top w:val="none" w:sz="0" w:space="0" w:color="auto"/>
            <w:left w:val="none" w:sz="0" w:space="0" w:color="auto"/>
            <w:bottom w:val="none" w:sz="0" w:space="0" w:color="auto"/>
            <w:right w:val="none" w:sz="0" w:space="0" w:color="auto"/>
          </w:divBdr>
        </w:div>
        <w:div w:id="1305232156">
          <w:marLeft w:val="0"/>
          <w:marRight w:val="0"/>
          <w:marTop w:val="0"/>
          <w:marBottom w:val="0"/>
          <w:divBdr>
            <w:top w:val="none" w:sz="0" w:space="0" w:color="auto"/>
            <w:left w:val="none" w:sz="0" w:space="0" w:color="auto"/>
            <w:bottom w:val="none" w:sz="0" w:space="0" w:color="auto"/>
            <w:right w:val="none" w:sz="0" w:space="0" w:color="auto"/>
          </w:divBdr>
        </w:div>
        <w:div w:id="1333681397">
          <w:marLeft w:val="0"/>
          <w:marRight w:val="0"/>
          <w:marTop w:val="0"/>
          <w:marBottom w:val="0"/>
          <w:divBdr>
            <w:top w:val="none" w:sz="0" w:space="0" w:color="auto"/>
            <w:left w:val="none" w:sz="0" w:space="0" w:color="auto"/>
            <w:bottom w:val="none" w:sz="0" w:space="0" w:color="auto"/>
            <w:right w:val="none" w:sz="0" w:space="0" w:color="auto"/>
          </w:divBdr>
        </w:div>
        <w:div w:id="1379469759">
          <w:marLeft w:val="0"/>
          <w:marRight w:val="0"/>
          <w:marTop w:val="0"/>
          <w:marBottom w:val="0"/>
          <w:divBdr>
            <w:top w:val="none" w:sz="0" w:space="0" w:color="auto"/>
            <w:left w:val="none" w:sz="0" w:space="0" w:color="auto"/>
            <w:bottom w:val="none" w:sz="0" w:space="0" w:color="auto"/>
            <w:right w:val="none" w:sz="0" w:space="0" w:color="auto"/>
          </w:divBdr>
        </w:div>
        <w:div w:id="1399791647">
          <w:marLeft w:val="0"/>
          <w:marRight w:val="0"/>
          <w:marTop w:val="0"/>
          <w:marBottom w:val="0"/>
          <w:divBdr>
            <w:top w:val="none" w:sz="0" w:space="0" w:color="auto"/>
            <w:left w:val="none" w:sz="0" w:space="0" w:color="auto"/>
            <w:bottom w:val="none" w:sz="0" w:space="0" w:color="auto"/>
            <w:right w:val="none" w:sz="0" w:space="0" w:color="auto"/>
          </w:divBdr>
        </w:div>
        <w:div w:id="1427919001">
          <w:marLeft w:val="0"/>
          <w:marRight w:val="0"/>
          <w:marTop w:val="0"/>
          <w:marBottom w:val="0"/>
          <w:divBdr>
            <w:top w:val="none" w:sz="0" w:space="0" w:color="auto"/>
            <w:left w:val="none" w:sz="0" w:space="0" w:color="auto"/>
            <w:bottom w:val="none" w:sz="0" w:space="0" w:color="auto"/>
            <w:right w:val="none" w:sz="0" w:space="0" w:color="auto"/>
          </w:divBdr>
        </w:div>
        <w:div w:id="1431387804">
          <w:marLeft w:val="0"/>
          <w:marRight w:val="0"/>
          <w:marTop w:val="0"/>
          <w:marBottom w:val="0"/>
          <w:divBdr>
            <w:top w:val="none" w:sz="0" w:space="0" w:color="auto"/>
            <w:left w:val="none" w:sz="0" w:space="0" w:color="auto"/>
            <w:bottom w:val="none" w:sz="0" w:space="0" w:color="auto"/>
            <w:right w:val="none" w:sz="0" w:space="0" w:color="auto"/>
          </w:divBdr>
        </w:div>
        <w:div w:id="1486818462">
          <w:marLeft w:val="0"/>
          <w:marRight w:val="0"/>
          <w:marTop w:val="0"/>
          <w:marBottom w:val="0"/>
          <w:divBdr>
            <w:top w:val="none" w:sz="0" w:space="0" w:color="auto"/>
            <w:left w:val="none" w:sz="0" w:space="0" w:color="auto"/>
            <w:bottom w:val="none" w:sz="0" w:space="0" w:color="auto"/>
            <w:right w:val="none" w:sz="0" w:space="0" w:color="auto"/>
          </w:divBdr>
        </w:div>
        <w:div w:id="1649944503">
          <w:marLeft w:val="0"/>
          <w:marRight w:val="0"/>
          <w:marTop w:val="0"/>
          <w:marBottom w:val="0"/>
          <w:divBdr>
            <w:top w:val="none" w:sz="0" w:space="0" w:color="auto"/>
            <w:left w:val="none" w:sz="0" w:space="0" w:color="auto"/>
            <w:bottom w:val="none" w:sz="0" w:space="0" w:color="auto"/>
            <w:right w:val="none" w:sz="0" w:space="0" w:color="auto"/>
          </w:divBdr>
        </w:div>
        <w:div w:id="1666277326">
          <w:marLeft w:val="0"/>
          <w:marRight w:val="0"/>
          <w:marTop w:val="0"/>
          <w:marBottom w:val="0"/>
          <w:divBdr>
            <w:top w:val="none" w:sz="0" w:space="0" w:color="auto"/>
            <w:left w:val="none" w:sz="0" w:space="0" w:color="auto"/>
            <w:bottom w:val="none" w:sz="0" w:space="0" w:color="auto"/>
            <w:right w:val="none" w:sz="0" w:space="0" w:color="auto"/>
          </w:divBdr>
        </w:div>
        <w:div w:id="1746874688">
          <w:marLeft w:val="0"/>
          <w:marRight w:val="0"/>
          <w:marTop w:val="0"/>
          <w:marBottom w:val="0"/>
          <w:divBdr>
            <w:top w:val="none" w:sz="0" w:space="0" w:color="auto"/>
            <w:left w:val="none" w:sz="0" w:space="0" w:color="auto"/>
            <w:bottom w:val="none" w:sz="0" w:space="0" w:color="auto"/>
            <w:right w:val="none" w:sz="0" w:space="0" w:color="auto"/>
          </w:divBdr>
        </w:div>
        <w:div w:id="1795101527">
          <w:marLeft w:val="0"/>
          <w:marRight w:val="0"/>
          <w:marTop w:val="0"/>
          <w:marBottom w:val="0"/>
          <w:divBdr>
            <w:top w:val="none" w:sz="0" w:space="0" w:color="auto"/>
            <w:left w:val="none" w:sz="0" w:space="0" w:color="auto"/>
            <w:bottom w:val="none" w:sz="0" w:space="0" w:color="auto"/>
            <w:right w:val="none" w:sz="0" w:space="0" w:color="auto"/>
          </w:divBdr>
        </w:div>
        <w:div w:id="1809592169">
          <w:marLeft w:val="0"/>
          <w:marRight w:val="0"/>
          <w:marTop w:val="0"/>
          <w:marBottom w:val="0"/>
          <w:divBdr>
            <w:top w:val="none" w:sz="0" w:space="0" w:color="auto"/>
            <w:left w:val="none" w:sz="0" w:space="0" w:color="auto"/>
            <w:bottom w:val="none" w:sz="0" w:space="0" w:color="auto"/>
            <w:right w:val="none" w:sz="0" w:space="0" w:color="auto"/>
          </w:divBdr>
        </w:div>
        <w:div w:id="1964336765">
          <w:marLeft w:val="0"/>
          <w:marRight w:val="0"/>
          <w:marTop w:val="0"/>
          <w:marBottom w:val="0"/>
          <w:divBdr>
            <w:top w:val="none" w:sz="0" w:space="0" w:color="auto"/>
            <w:left w:val="none" w:sz="0" w:space="0" w:color="auto"/>
            <w:bottom w:val="none" w:sz="0" w:space="0" w:color="auto"/>
            <w:right w:val="none" w:sz="0" w:space="0" w:color="auto"/>
          </w:divBdr>
        </w:div>
        <w:div w:id="1984381533">
          <w:marLeft w:val="0"/>
          <w:marRight w:val="0"/>
          <w:marTop w:val="0"/>
          <w:marBottom w:val="0"/>
          <w:divBdr>
            <w:top w:val="none" w:sz="0" w:space="0" w:color="auto"/>
            <w:left w:val="none" w:sz="0" w:space="0" w:color="auto"/>
            <w:bottom w:val="none" w:sz="0" w:space="0" w:color="auto"/>
            <w:right w:val="none" w:sz="0" w:space="0" w:color="auto"/>
          </w:divBdr>
        </w:div>
        <w:div w:id="2039816678">
          <w:marLeft w:val="0"/>
          <w:marRight w:val="0"/>
          <w:marTop w:val="0"/>
          <w:marBottom w:val="0"/>
          <w:divBdr>
            <w:top w:val="none" w:sz="0" w:space="0" w:color="auto"/>
            <w:left w:val="none" w:sz="0" w:space="0" w:color="auto"/>
            <w:bottom w:val="none" w:sz="0" w:space="0" w:color="auto"/>
            <w:right w:val="none" w:sz="0" w:space="0" w:color="auto"/>
          </w:divBdr>
        </w:div>
        <w:div w:id="2053996006">
          <w:marLeft w:val="0"/>
          <w:marRight w:val="0"/>
          <w:marTop w:val="0"/>
          <w:marBottom w:val="0"/>
          <w:divBdr>
            <w:top w:val="none" w:sz="0" w:space="0" w:color="auto"/>
            <w:left w:val="none" w:sz="0" w:space="0" w:color="auto"/>
            <w:bottom w:val="none" w:sz="0" w:space="0" w:color="auto"/>
            <w:right w:val="none" w:sz="0" w:space="0" w:color="auto"/>
          </w:divBdr>
        </w:div>
        <w:div w:id="2089186413">
          <w:marLeft w:val="0"/>
          <w:marRight w:val="0"/>
          <w:marTop w:val="0"/>
          <w:marBottom w:val="0"/>
          <w:divBdr>
            <w:top w:val="none" w:sz="0" w:space="0" w:color="auto"/>
            <w:left w:val="none" w:sz="0" w:space="0" w:color="auto"/>
            <w:bottom w:val="none" w:sz="0" w:space="0" w:color="auto"/>
            <w:right w:val="none" w:sz="0" w:space="0" w:color="auto"/>
          </w:divBdr>
        </w:div>
        <w:div w:id="2105570793">
          <w:marLeft w:val="0"/>
          <w:marRight w:val="0"/>
          <w:marTop w:val="0"/>
          <w:marBottom w:val="0"/>
          <w:divBdr>
            <w:top w:val="none" w:sz="0" w:space="0" w:color="auto"/>
            <w:left w:val="none" w:sz="0" w:space="0" w:color="auto"/>
            <w:bottom w:val="none" w:sz="0" w:space="0" w:color="auto"/>
            <w:right w:val="none" w:sz="0" w:space="0" w:color="auto"/>
          </w:divBdr>
        </w:div>
        <w:div w:id="2112236249">
          <w:marLeft w:val="0"/>
          <w:marRight w:val="0"/>
          <w:marTop w:val="0"/>
          <w:marBottom w:val="0"/>
          <w:divBdr>
            <w:top w:val="none" w:sz="0" w:space="0" w:color="auto"/>
            <w:left w:val="none" w:sz="0" w:space="0" w:color="auto"/>
            <w:bottom w:val="none" w:sz="0" w:space="0" w:color="auto"/>
            <w:right w:val="none" w:sz="0" w:space="0" w:color="auto"/>
          </w:divBdr>
        </w:div>
        <w:div w:id="2113865412">
          <w:marLeft w:val="0"/>
          <w:marRight w:val="0"/>
          <w:marTop w:val="0"/>
          <w:marBottom w:val="0"/>
          <w:divBdr>
            <w:top w:val="none" w:sz="0" w:space="0" w:color="auto"/>
            <w:left w:val="none" w:sz="0" w:space="0" w:color="auto"/>
            <w:bottom w:val="none" w:sz="0" w:space="0" w:color="auto"/>
            <w:right w:val="none" w:sz="0" w:space="0" w:color="auto"/>
          </w:divBdr>
        </w:div>
      </w:divsChild>
    </w:div>
    <w:div w:id="2082825255">
      <w:bodyDiv w:val="1"/>
      <w:marLeft w:val="0"/>
      <w:marRight w:val="0"/>
      <w:marTop w:val="0"/>
      <w:marBottom w:val="0"/>
      <w:divBdr>
        <w:top w:val="none" w:sz="0" w:space="0" w:color="auto"/>
        <w:left w:val="none" w:sz="0" w:space="0" w:color="auto"/>
        <w:bottom w:val="none" w:sz="0" w:space="0" w:color="auto"/>
        <w:right w:val="none" w:sz="0" w:space="0" w:color="auto"/>
      </w:divBdr>
    </w:div>
    <w:div w:id="2083597051">
      <w:bodyDiv w:val="1"/>
      <w:marLeft w:val="0"/>
      <w:marRight w:val="0"/>
      <w:marTop w:val="0"/>
      <w:marBottom w:val="0"/>
      <w:divBdr>
        <w:top w:val="none" w:sz="0" w:space="0" w:color="auto"/>
        <w:left w:val="none" w:sz="0" w:space="0" w:color="auto"/>
        <w:bottom w:val="none" w:sz="0" w:space="0" w:color="auto"/>
        <w:right w:val="none" w:sz="0" w:space="0" w:color="auto"/>
      </w:divBdr>
    </w:div>
    <w:div w:id="2083867060">
      <w:bodyDiv w:val="1"/>
      <w:marLeft w:val="0"/>
      <w:marRight w:val="0"/>
      <w:marTop w:val="0"/>
      <w:marBottom w:val="0"/>
      <w:divBdr>
        <w:top w:val="none" w:sz="0" w:space="0" w:color="auto"/>
        <w:left w:val="none" w:sz="0" w:space="0" w:color="auto"/>
        <w:bottom w:val="none" w:sz="0" w:space="0" w:color="auto"/>
        <w:right w:val="none" w:sz="0" w:space="0" w:color="auto"/>
      </w:divBdr>
    </w:div>
    <w:div w:id="2084986554">
      <w:bodyDiv w:val="1"/>
      <w:marLeft w:val="0"/>
      <w:marRight w:val="0"/>
      <w:marTop w:val="0"/>
      <w:marBottom w:val="0"/>
      <w:divBdr>
        <w:top w:val="none" w:sz="0" w:space="0" w:color="auto"/>
        <w:left w:val="none" w:sz="0" w:space="0" w:color="auto"/>
        <w:bottom w:val="none" w:sz="0" w:space="0" w:color="auto"/>
        <w:right w:val="none" w:sz="0" w:space="0" w:color="auto"/>
      </w:divBdr>
    </w:div>
    <w:div w:id="2085060125">
      <w:bodyDiv w:val="1"/>
      <w:marLeft w:val="0"/>
      <w:marRight w:val="0"/>
      <w:marTop w:val="0"/>
      <w:marBottom w:val="0"/>
      <w:divBdr>
        <w:top w:val="none" w:sz="0" w:space="0" w:color="auto"/>
        <w:left w:val="none" w:sz="0" w:space="0" w:color="auto"/>
        <w:bottom w:val="none" w:sz="0" w:space="0" w:color="auto"/>
        <w:right w:val="none" w:sz="0" w:space="0" w:color="auto"/>
      </w:divBdr>
    </w:div>
    <w:div w:id="2085758908">
      <w:bodyDiv w:val="1"/>
      <w:marLeft w:val="0"/>
      <w:marRight w:val="0"/>
      <w:marTop w:val="0"/>
      <w:marBottom w:val="0"/>
      <w:divBdr>
        <w:top w:val="none" w:sz="0" w:space="0" w:color="auto"/>
        <w:left w:val="none" w:sz="0" w:space="0" w:color="auto"/>
        <w:bottom w:val="none" w:sz="0" w:space="0" w:color="auto"/>
        <w:right w:val="none" w:sz="0" w:space="0" w:color="auto"/>
      </w:divBdr>
    </w:div>
    <w:div w:id="2085832363">
      <w:bodyDiv w:val="1"/>
      <w:marLeft w:val="0"/>
      <w:marRight w:val="0"/>
      <w:marTop w:val="0"/>
      <w:marBottom w:val="0"/>
      <w:divBdr>
        <w:top w:val="none" w:sz="0" w:space="0" w:color="auto"/>
        <w:left w:val="none" w:sz="0" w:space="0" w:color="auto"/>
        <w:bottom w:val="none" w:sz="0" w:space="0" w:color="auto"/>
        <w:right w:val="none" w:sz="0" w:space="0" w:color="auto"/>
      </w:divBdr>
    </w:div>
    <w:div w:id="2085949291">
      <w:bodyDiv w:val="1"/>
      <w:marLeft w:val="0"/>
      <w:marRight w:val="0"/>
      <w:marTop w:val="0"/>
      <w:marBottom w:val="0"/>
      <w:divBdr>
        <w:top w:val="none" w:sz="0" w:space="0" w:color="auto"/>
        <w:left w:val="none" w:sz="0" w:space="0" w:color="auto"/>
        <w:bottom w:val="none" w:sz="0" w:space="0" w:color="auto"/>
        <w:right w:val="none" w:sz="0" w:space="0" w:color="auto"/>
      </w:divBdr>
    </w:div>
    <w:div w:id="2086098780">
      <w:bodyDiv w:val="1"/>
      <w:marLeft w:val="0"/>
      <w:marRight w:val="0"/>
      <w:marTop w:val="0"/>
      <w:marBottom w:val="0"/>
      <w:divBdr>
        <w:top w:val="none" w:sz="0" w:space="0" w:color="auto"/>
        <w:left w:val="none" w:sz="0" w:space="0" w:color="auto"/>
        <w:bottom w:val="none" w:sz="0" w:space="0" w:color="auto"/>
        <w:right w:val="none" w:sz="0" w:space="0" w:color="auto"/>
      </w:divBdr>
    </w:div>
    <w:div w:id="2086216698">
      <w:bodyDiv w:val="1"/>
      <w:marLeft w:val="0"/>
      <w:marRight w:val="0"/>
      <w:marTop w:val="0"/>
      <w:marBottom w:val="0"/>
      <w:divBdr>
        <w:top w:val="none" w:sz="0" w:space="0" w:color="auto"/>
        <w:left w:val="none" w:sz="0" w:space="0" w:color="auto"/>
        <w:bottom w:val="none" w:sz="0" w:space="0" w:color="auto"/>
        <w:right w:val="none" w:sz="0" w:space="0" w:color="auto"/>
      </w:divBdr>
    </w:div>
    <w:div w:id="2087804238">
      <w:bodyDiv w:val="1"/>
      <w:marLeft w:val="0"/>
      <w:marRight w:val="0"/>
      <w:marTop w:val="0"/>
      <w:marBottom w:val="0"/>
      <w:divBdr>
        <w:top w:val="none" w:sz="0" w:space="0" w:color="auto"/>
        <w:left w:val="none" w:sz="0" w:space="0" w:color="auto"/>
        <w:bottom w:val="none" w:sz="0" w:space="0" w:color="auto"/>
        <w:right w:val="none" w:sz="0" w:space="0" w:color="auto"/>
      </w:divBdr>
    </w:div>
    <w:div w:id="2087991804">
      <w:bodyDiv w:val="1"/>
      <w:marLeft w:val="0"/>
      <w:marRight w:val="0"/>
      <w:marTop w:val="0"/>
      <w:marBottom w:val="0"/>
      <w:divBdr>
        <w:top w:val="none" w:sz="0" w:space="0" w:color="auto"/>
        <w:left w:val="none" w:sz="0" w:space="0" w:color="auto"/>
        <w:bottom w:val="none" w:sz="0" w:space="0" w:color="auto"/>
        <w:right w:val="none" w:sz="0" w:space="0" w:color="auto"/>
      </w:divBdr>
    </w:div>
    <w:div w:id="2088574257">
      <w:bodyDiv w:val="1"/>
      <w:marLeft w:val="0"/>
      <w:marRight w:val="0"/>
      <w:marTop w:val="0"/>
      <w:marBottom w:val="0"/>
      <w:divBdr>
        <w:top w:val="none" w:sz="0" w:space="0" w:color="auto"/>
        <w:left w:val="none" w:sz="0" w:space="0" w:color="auto"/>
        <w:bottom w:val="none" w:sz="0" w:space="0" w:color="auto"/>
        <w:right w:val="none" w:sz="0" w:space="0" w:color="auto"/>
      </w:divBdr>
    </w:div>
    <w:div w:id="2089422304">
      <w:bodyDiv w:val="1"/>
      <w:marLeft w:val="0"/>
      <w:marRight w:val="0"/>
      <w:marTop w:val="0"/>
      <w:marBottom w:val="0"/>
      <w:divBdr>
        <w:top w:val="none" w:sz="0" w:space="0" w:color="auto"/>
        <w:left w:val="none" w:sz="0" w:space="0" w:color="auto"/>
        <w:bottom w:val="none" w:sz="0" w:space="0" w:color="auto"/>
        <w:right w:val="none" w:sz="0" w:space="0" w:color="auto"/>
      </w:divBdr>
    </w:div>
    <w:div w:id="2089497106">
      <w:bodyDiv w:val="1"/>
      <w:marLeft w:val="0"/>
      <w:marRight w:val="0"/>
      <w:marTop w:val="0"/>
      <w:marBottom w:val="0"/>
      <w:divBdr>
        <w:top w:val="none" w:sz="0" w:space="0" w:color="auto"/>
        <w:left w:val="none" w:sz="0" w:space="0" w:color="auto"/>
        <w:bottom w:val="none" w:sz="0" w:space="0" w:color="auto"/>
        <w:right w:val="none" w:sz="0" w:space="0" w:color="auto"/>
      </w:divBdr>
      <w:divsChild>
        <w:div w:id="23137375">
          <w:marLeft w:val="0"/>
          <w:marRight w:val="0"/>
          <w:marTop w:val="0"/>
          <w:marBottom w:val="0"/>
          <w:divBdr>
            <w:top w:val="none" w:sz="0" w:space="0" w:color="auto"/>
            <w:left w:val="none" w:sz="0" w:space="0" w:color="auto"/>
            <w:bottom w:val="none" w:sz="0" w:space="0" w:color="auto"/>
            <w:right w:val="none" w:sz="0" w:space="0" w:color="auto"/>
          </w:divBdr>
        </w:div>
        <w:div w:id="77484248">
          <w:marLeft w:val="0"/>
          <w:marRight w:val="0"/>
          <w:marTop w:val="0"/>
          <w:marBottom w:val="0"/>
          <w:divBdr>
            <w:top w:val="none" w:sz="0" w:space="0" w:color="auto"/>
            <w:left w:val="none" w:sz="0" w:space="0" w:color="auto"/>
            <w:bottom w:val="none" w:sz="0" w:space="0" w:color="auto"/>
            <w:right w:val="none" w:sz="0" w:space="0" w:color="auto"/>
          </w:divBdr>
        </w:div>
        <w:div w:id="186871749">
          <w:marLeft w:val="0"/>
          <w:marRight w:val="0"/>
          <w:marTop w:val="0"/>
          <w:marBottom w:val="0"/>
          <w:divBdr>
            <w:top w:val="none" w:sz="0" w:space="0" w:color="auto"/>
            <w:left w:val="none" w:sz="0" w:space="0" w:color="auto"/>
            <w:bottom w:val="none" w:sz="0" w:space="0" w:color="auto"/>
            <w:right w:val="none" w:sz="0" w:space="0" w:color="auto"/>
          </w:divBdr>
        </w:div>
        <w:div w:id="266281250">
          <w:marLeft w:val="0"/>
          <w:marRight w:val="0"/>
          <w:marTop w:val="0"/>
          <w:marBottom w:val="0"/>
          <w:divBdr>
            <w:top w:val="none" w:sz="0" w:space="0" w:color="auto"/>
            <w:left w:val="none" w:sz="0" w:space="0" w:color="auto"/>
            <w:bottom w:val="none" w:sz="0" w:space="0" w:color="auto"/>
            <w:right w:val="none" w:sz="0" w:space="0" w:color="auto"/>
          </w:divBdr>
        </w:div>
        <w:div w:id="312875595">
          <w:marLeft w:val="0"/>
          <w:marRight w:val="0"/>
          <w:marTop w:val="0"/>
          <w:marBottom w:val="0"/>
          <w:divBdr>
            <w:top w:val="none" w:sz="0" w:space="0" w:color="auto"/>
            <w:left w:val="none" w:sz="0" w:space="0" w:color="auto"/>
            <w:bottom w:val="none" w:sz="0" w:space="0" w:color="auto"/>
            <w:right w:val="none" w:sz="0" w:space="0" w:color="auto"/>
          </w:divBdr>
        </w:div>
        <w:div w:id="336075227">
          <w:marLeft w:val="0"/>
          <w:marRight w:val="0"/>
          <w:marTop w:val="0"/>
          <w:marBottom w:val="0"/>
          <w:divBdr>
            <w:top w:val="none" w:sz="0" w:space="0" w:color="auto"/>
            <w:left w:val="none" w:sz="0" w:space="0" w:color="auto"/>
            <w:bottom w:val="none" w:sz="0" w:space="0" w:color="auto"/>
            <w:right w:val="none" w:sz="0" w:space="0" w:color="auto"/>
          </w:divBdr>
        </w:div>
        <w:div w:id="397829301">
          <w:marLeft w:val="0"/>
          <w:marRight w:val="0"/>
          <w:marTop w:val="0"/>
          <w:marBottom w:val="0"/>
          <w:divBdr>
            <w:top w:val="none" w:sz="0" w:space="0" w:color="auto"/>
            <w:left w:val="none" w:sz="0" w:space="0" w:color="auto"/>
            <w:bottom w:val="none" w:sz="0" w:space="0" w:color="auto"/>
            <w:right w:val="none" w:sz="0" w:space="0" w:color="auto"/>
          </w:divBdr>
        </w:div>
        <w:div w:id="434254723">
          <w:marLeft w:val="0"/>
          <w:marRight w:val="0"/>
          <w:marTop w:val="0"/>
          <w:marBottom w:val="0"/>
          <w:divBdr>
            <w:top w:val="none" w:sz="0" w:space="0" w:color="auto"/>
            <w:left w:val="none" w:sz="0" w:space="0" w:color="auto"/>
            <w:bottom w:val="none" w:sz="0" w:space="0" w:color="auto"/>
            <w:right w:val="none" w:sz="0" w:space="0" w:color="auto"/>
          </w:divBdr>
        </w:div>
        <w:div w:id="439641395">
          <w:marLeft w:val="0"/>
          <w:marRight w:val="0"/>
          <w:marTop w:val="0"/>
          <w:marBottom w:val="0"/>
          <w:divBdr>
            <w:top w:val="none" w:sz="0" w:space="0" w:color="auto"/>
            <w:left w:val="none" w:sz="0" w:space="0" w:color="auto"/>
            <w:bottom w:val="none" w:sz="0" w:space="0" w:color="auto"/>
            <w:right w:val="none" w:sz="0" w:space="0" w:color="auto"/>
          </w:divBdr>
        </w:div>
        <w:div w:id="468016619">
          <w:marLeft w:val="0"/>
          <w:marRight w:val="0"/>
          <w:marTop w:val="0"/>
          <w:marBottom w:val="0"/>
          <w:divBdr>
            <w:top w:val="none" w:sz="0" w:space="0" w:color="auto"/>
            <w:left w:val="none" w:sz="0" w:space="0" w:color="auto"/>
            <w:bottom w:val="none" w:sz="0" w:space="0" w:color="auto"/>
            <w:right w:val="none" w:sz="0" w:space="0" w:color="auto"/>
          </w:divBdr>
        </w:div>
        <w:div w:id="496924987">
          <w:marLeft w:val="0"/>
          <w:marRight w:val="0"/>
          <w:marTop w:val="0"/>
          <w:marBottom w:val="0"/>
          <w:divBdr>
            <w:top w:val="none" w:sz="0" w:space="0" w:color="auto"/>
            <w:left w:val="none" w:sz="0" w:space="0" w:color="auto"/>
            <w:bottom w:val="none" w:sz="0" w:space="0" w:color="auto"/>
            <w:right w:val="none" w:sz="0" w:space="0" w:color="auto"/>
          </w:divBdr>
        </w:div>
        <w:div w:id="570501171">
          <w:marLeft w:val="0"/>
          <w:marRight w:val="0"/>
          <w:marTop w:val="0"/>
          <w:marBottom w:val="0"/>
          <w:divBdr>
            <w:top w:val="none" w:sz="0" w:space="0" w:color="auto"/>
            <w:left w:val="none" w:sz="0" w:space="0" w:color="auto"/>
            <w:bottom w:val="none" w:sz="0" w:space="0" w:color="auto"/>
            <w:right w:val="none" w:sz="0" w:space="0" w:color="auto"/>
          </w:divBdr>
        </w:div>
        <w:div w:id="585697193">
          <w:marLeft w:val="0"/>
          <w:marRight w:val="0"/>
          <w:marTop w:val="0"/>
          <w:marBottom w:val="0"/>
          <w:divBdr>
            <w:top w:val="none" w:sz="0" w:space="0" w:color="auto"/>
            <w:left w:val="none" w:sz="0" w:space="0" w:color="auto"/>
            <w:bottom w:val="none" w:sz="0" w:space="0" w:color="auto"/>
            <w:right w:val="none" w:sz="0" w:space="0" w:color="auto"/>
          </w:divBdr>
        </w:div>
        <w:div w:id="700009863">
          <w:marLeft w:val="0"/>
          <w:marRight w:val="0"/>
          <w:marTop w:val="0"/>
          <w:marBottom w:val="0"/>
          <w:divBdr>
            <w:top w:val="none" w:sz="0" w:space="0" w:color="auto"/>
            <w:left w:val="none" w:sz="0" w:space="0" w:color="auto"/>
            <w:bottom w:val="none" w:sz="0" w:space="0" w:color="auto"/>
            <w:right w:val="none" w:sz="0" w:space="0" w:color="auto"/>
          </w:divBdr>
        </w:div>
        <w:div w:id="792943053">
          <w:marLeft w:val="0"/>
          <w:marRight w:val="0"/>
          <w:marTop w:val="0"/>
          <w:marBottom w:val="0"/>
          <w:divBdr>
            <w:top w:val="none" w:sz="0" w:space="0" w:color="auto"/>
            <w:left w:val="none" w:sz="0" w:space="0" w:color="auto"/>
            <w:bottom w:val="none" w:sz="0" w:space="0" w:color="auto"/>
            <w:right w:val="none" w:sz="0" w:space="0" w:color="auto"/>
          </w:divBdr>
        </w:div>
        <w:div w:id="811288239">
          <w:marLeft w:val="0"/>
          <w:marRight w:val="0"/>
          <w:marTop w:val="0"/>
          <w:marBottom w:val="0"/>
          <w:divBdr>
            <w:top w:val="none" w:sz="0" w:space="0" w:color="auto"/>
            <w:left w:val="none" w:sz="0" w:space="0" w:color="auto"/>
            <w:bottom w:val="none" w:sz="0" w:space="0" w:color="auto"/>
            <w:right w:val="none" w:sz="0" w:space="0" w:color="auto"/>
          </w:divBdr>
        </w:div>
        <w:div w:id="817723002">
          <w:marLeft w:val="0"/>
          <w:marRight w:val="0"/>
          <w:marTop w:val="0"/>
          <w:marBottom w:val="0"/>
          <w:divBdr>
            <w:top w:val="none" w:sz="0" w:space="0" w:color="auto"/>
            <w:left w:val="none" w:sz="0" w:space="0" w:color="auto"/>
            <w:bottom w:val="none" w:sz="0" w:space="0" w:color="auto"/>
            <w:right w:val="none" w:sz="0" w:space="0" w:color="auto"/>
          </w:divBdr>
        </w:div>
        <w:div w:id="891238006">
          <w:marLeft w:val="0"/>
          <w:marRight w:val="0"/>
          <w:marTop w:val="0"/>
          <w:marBottom w:val="0"/>
          <w:divBdr>
            <w:top w:val="none" w:sz="0" w:space="0" w:color="auto"/>
            <w:left w:val="none" w:sz="0" w:space="0" w:color="auto"/>
            <w:bottom w:val="none" w:sz="0" w:space="0" w:color="auto"/>
            <w:right w:val="none" w:sz="0" w:space="0" w:color="auto"/>
          </w:divBdr>
        </w:div>
        <w:div w:id="950432357">
          <w:marLeft w:val="0"/>
          <w:marRight w:val="0"/>
          <w:marTop w:val="0"/>
          <w:marBottom w:val="0"/>
          <w:divBdr>
            <w:top w:val="none" w:sz="0" w:space="0" w:color="auto"/>
            <w:left w:val="none" w:sz="0" w:space="0" w:color="auto"/>
            <w:bottom w:val="none" w:sz="0" w:space="0" w:color="auto"/>
            <w:right w:val="none" w:sz="0" w:space="0" w:color="auto"/>
          </w:divBdr>
        </w:div>
        <w:div w:id="953098731">
          <w:marLeft w:val="0"/>
          <w:marRight w:val="0"/>
          <w:marTop w:val="0"/>
          <w:marBottom w:val="0"/>
          <w:divBdr>
            <w:top w:val="none" w:sz="0" w:space="0" w:color="auto"/>
            <w:left w:val="none" w:sz="0" w:space="0" w:color="auto"/>
            <w:bottom w:val="none" w:sz="0" w:space="0" w:color="auto"/>
            <w:right w:val="none" w:sz="0" w:space="0" w:color="auto"/>
          </w:divBdr>
        </w:div>
        <w:div w:id="1004015836">
          <w:marLeft w:val="0"/>
          <w:marRight w:val="0"/>
          <w:marTop w:val="0"/>
          <w:marBottom w:val="0"/>
          <w:divBdr>
            <w:top w:val="none" w:sz="0" w:space="0" w:color="auto"/>
            <w:left w:val="none" w:sz="0" w:space="0" w:color="auto"/>
            <w:bottom w:val="none" w:sz="0" w:space="0" w:color="auto"/>
            <w:right w:val="none" w:sz="0" w:space="0" w:color="auto"/>
          </w:divBdr>
        </w:div>
        <w:div w:id="1016618767">
          <w:marLeft w:val="0"/>
          <w:marRight w:val="0"/>
          <w:marTop w:val="0"/>
          <w:marBottom w:val="0"/>
          <w:divBdr>
            <w:top w:val="none" w:sz="0" w:space="0" w:color="auto"/>
            <w:left w:val="none" w:sz="0" w:space="0" w:color="auto"/>
            <w:bottom w:val="none" w:sz="0" w:space="0" w:color="auto"/>
            <w:right w:val="none" w:sz="0" w:space="0" w:color="auto"/>
          </w:divBdr>
        </w:div>
        <w:div w:id="1197354344">
          <w:marLeft w:val="0"/>
          <w:marRight w:val="0"/>
          <w:marTop w:val="0"/>
          <w:marBottom w:val="0"/>
          <w:divBdr>
            <w:top w:val="none" w:sz="0" w:space="0" w:color="auto"/>
            <w:left w:val="none" w:sz="0" w:space="0" w:color="auto"/>
            <w:bottom w:val="none" w:sz="0" w:space="0" w:color="auto"/>
            <w:right w:val="none" w:sz="0" w:space="0" w:color="auto"/>
          </w:divBdr>
        </w:div>
        <w:div w:id="1256473692">
          <w:marLeft w:val="0"/>
          <w:marRight w:val="0"/>
          <w:marTop w:val="0"/>
          <w:marBottom w:val="0"/>
          <w:divBdr>
            <w:top w:val="none" w:sz="0" w:space="0" w:color="auto"/>
            <w:left w:val="none" w:sz="0" w:space="0" w:color="auto"/>
            <w:bottom w:val="none" w:sz="0" w:space="0" w:color="auto"/>
            <w:right w:val="none" w:sz="0" w:space="0" w:color="auto"/>
          </w:divBdr>
        </w:div>
        <w:div w:id="1267469316">
          <w:marLeft w:val="0"/>
          <w:marRight w:val="0"/>
          <w:marTop w:val="0"/>
          <w:marBottom w:val="0"/>
          <w:divBdr>
            <w:top w:val="none" w:sz="0" w:space="0" w:color="auto"/>
            <w:left w:val="none" w:sz="0" w:space="0" w:color="auto"/>
            <w:bottom w:val="none" w:sz="0" w:space="0" w:color="auto"/>
            <w:right w:val="none" w:sz="0" w:space="0" w:color="auto"/>
          </w:divBdr>
        </w:div>
        <w:div w:id="1271476783">
          <w:marLeft w:val="0"/>
          <w:marRight w:val="0"/>
          <w:marTop w:val="0"/>
          <w:marBottom w:val="0"/>
          <w:divBdr>
            <w:top w:val="none" w:sz="0" w:space="0" w:color="auto"/>
            <w:left w:val="none" w:sz="0" w:space="0" w:color="auto"/>
            <w:bottom w:val="none" w:sz="0" w:space="0" w:color="auto"/>
            <w:right w:val="none" w:sz="0" w:space="0" w:color="auto"/>
          </w:divBdr>
        </w:div>
        <w:div w:id="1310404083">
          <w:marLeft w:val="0"/>
          <w:marRight w:val="0"/>
          <w:marTop w:val="0"/>
          <w:marBottom w:val="0"/>
          <w:divBdr>
            <w:top w:val="none" w:sz="0" w:space="0" w:color="auto"/>
            <w:left w:val="none" w:sz="0" w:space="0" w:color="auto"/>
            <w:bottom w:val="none" w:sz="0" w:space="0" w:color="auto"/>
            <w:right w:val="none" w:sz="0" w:space="0" w:color="auto"/>
          </w:divBdr>
        </w:div>
        <w:div w:id="1404137631">
          <w:marLeft w:val="0"/>
          <w:marRight w:val="0"/>
          <w:marTop w:val="0"/>
          <w:marBottom w:val="0"/>
          <w:divBdr>
            <w:top w:val="none" w:sz="0" w:space="0" w:color="auto"/>
            <w:left w:val="none" w:sz="0" w:space="0" w:color="auto"/>
            <w:bottom w:val="none" w:sz="0" w:space="0" w:color="auto"/>
            <w:right w:val="none" w:sz="0" w:space="0" w:color="auto"/>
          </w:divBdr>
        </w:div>
        <w:div w:id="1425372196">
          <w:marLeft w:val="0"/>
          <w:marRight w:val="0"/>
          <w:marTop w:val="0"/>
          <w:marBottom w:val="0"/>
          <w:divBdr>
            <w:top w:val="none" w:sz="0" w:space="0" w:color="auto"/>
            <w:left w:val="none" w:sz="0" w:space="0" w:color="auto"/>
            <w:bottom w:val="none" w:sz="0" w:space="0" w:color="auto"/>
            <w:right w:val="none" w:sz="0" w:space="0" w:color="auto"/>
          </w:divBdr>
        </w:div>
        <w:div w:id="1471557676">
          <w:marLeft w:val="0"/>
          <w:marRight w:val="0"/>
          <w:marTop w:val="0"/>
          <w:marBottom w:val="0"/>
          <w:divBdr>
            <w:top w:val="none" w:sz="0" w:space="0" w:color="auto"/>
            <w:left w:val="none" w:sz="0" w:space="0" w:color="auto"/>
            <w:bottom w:val="none" w:sz="0" w:space="0" w:color="auto"/>
            <w:right w:val="none" w:sz="0" w:space="0" w:color="auto"/>
          </w:divBdr>
        </w:div>
        <w:div w:id="1490706535">
          <w:marLeft w:val="0"/>
          <w:marRight w:val="0"/>
          <w:marTop w:val="0"/>
          <w:marBottom w:val="0"/>
          <w:divBdr>
            <w:top w:val="none" w:sz="0" w:space="0" w:color="auto"/>
            <w:left w:val="none" w:sz="0" w:space="0" w:color="auto"/>
            <w:bottom w:val="none" w:sz="0" w:space="0" w:color="auto"/>
            <w:right w:val="none" w:sz="0" w:space="0" w:color="auto"/>
          </w:divBdr>
        </w:div>
        <w:div w:id="1571305313">
          <w:marLeft w:val="0"/>
          <w:marRight w:val="0"/>
          <w:marTop w:val="0"/>
          <w:marBottom w:val="0"/>
          <w:divBdr>
            <w:top w:val="none" w:sz="0" w:space="0" w:color="auto"/>
            <w:left w:val="none" w:sz="0" w:space="0" w:color="auto"/>
            <w:bottom w:val="none" w:sz="0" w:space="0" w:color="auto"/>
            <w:right w:val="none" w:sz="0" w:space="0" w:color="auto"/>
          </w:divBdr>
        </w:div>
        <w:div w:id="1614434365">
          <w:marLeft w:val="0"/>
          <w:marRight w:val="0"/>
          <w:marTop w:val="0"/>
          <w:marBottom w:val="0"/>
          <w:divBdr>
            <w:top w:val="none" w:sz="0" w:space="0" w:color="auto"/>
            <w:left w:val="none" w:sz="0" w:space="0" w:color="auto"/>
            <w:bottom w:val="none" w:sz="0" w:space="0" w:color="auto"/>
            <w:right w:val="none" w:sz="0" w:space="0" w:color="auto"/>
          </w:divBdr>
        </w:div>
        <w:div w:id="1633092355">
          <w:marLeft w:val="0"/>
          <w:marRight w:val="0"/>
          <w:marTop w:val="0"/>
          <w:marBottom w:val="0"/>
          <w:divBdr>
            <w:top w:val="none" w:sz="0" w:space="0" w:color="auto"/>
            <w:left w:val="none" w:sz="0" w:space="0" w:color="auto"/>
            <w:bottom w:val="none" w:sz="0" w:space="0" w:color="auto"/>
            <w:right w:val="none" w:sz="0" w:space="0" w:color="auto"/>
          </w:divBdr>
        </w:div>
        <w:div w:id="1640260477">
          <w:marLeft w:val="0"/>
          <w:marRight w:val="0"/>
          <w:marTop w:val="0"/>
          <w:marBottom w:val="0"/>
          <w:divBdr>
            <w:top w:val="none" w:sz="0" w:space="0" w:color="auto"/>
            <w:left w:val="none" w:sz="0" w:space="0" w:color="auto"/>
            <w:bottom w:val="none" w:sz="0" w:space="0" w:color="auto"/>
            <w:right w:val="none" w:sz="0" w:space="0" w:color="auto"/>
          </w:divBdr>
        </w:div>
        <w:div w:id="1705330084">
          <w:marLeft w:val="0"/>
          <w:marRight w:val="0"/>
          <w:marTop w:val="0"/>
          <w:marBottom w:val="0"/>
          <w:divBdr>
            <w:top w:val="none" w:sz="0" w:space="0" w:color="auto"/>
            <w:left w:val="none" w:sz="0" w:space="0" w:color="auto"/>
            <w:bottom w:val="none" w:sz="0" w:space="0" w:color="auto"/>
            <w:right w:val="none" w:sz="0" w:space="0" w:color="auto"/>
          </w:divBdr>
        </w:div>
        <w:div w:id="1829663124">
          <w:marLeft w:val="0"/>
          <w:marRight w:val="0"/>
          <w:marTop w:val="0"/>
          <w:marBottom w:val="0"/>
          <w:divBdr>
            <w:top w:val="none" w:sz="0" w:space="0" w:color="auto"/>
            <w:left w:val="none" w:sz="0" w:space="0" w:color="auto"/>
            <w:bottom w:val="none" w:sz="0" w:space="0" w:color="auto"/>
            <w:right w:val="none" w:sz="0" w:space="0" w:color="auto"/>
          </w:divBdr>
        </w:div>
        <w:div w:id="1839346665">
          <w:marLeft w:val="0"/>
          <w:marRight w:val="0"/>
          <w:marTop w:val="0"/>
          <w:marBottom w:val="0"/>
          <w:divBdr>
            <w:top w:val="none" w:sz="0" w:space="0" w:color="auto"/>
            <w:left w:val="none" w:sz="0" w:space="0" w:color="auto"/>
            <w:bottom w:val="none" w:sz="0" w:space="0" w:color="auto"/>
            <w:right w:val="none" w:sz="0" w:space="0" w:color="auto"/>
          </w:divBdr>
        </w:div>
        <w:div w:id="1864829642">
          <w:marLeft w:val="0"/>
          <w:marRight w:val="0"/>
          <w:marTop w:val="0"/>
          <w:marBottom w:val="0"/>
          <w:divBdr>
            <w:top w:val="none" w:sz="0" w:space="0" w:color="auto"/>
            <w:left w:val="none" w:sz="0" w:space="0" w:color="auto"/>
            <w:bottom w:val="none" w:sz="0" w:space="0" w:color="auto"/>
            <w:right w:val="none" w:sz="0" w:space="0" w:color="auto"/>
          </w:divBdr>
        </w:div>
        <w:div w:id="1907691060">
          <w:marLeft w:val="0"/>
          <w:marRight w:val="0"/>
          <w:marTop w:val="0"/>
          <w:marBottom w:val="0"/>
          <w:divBdr>
            <w:top w:val="none" w:sz="0" w:space="0" w:color="auto"/>
            <w:left w:val="none" w:sz="0" w:space="0" w:color="auto"/>
            <w:bottom w:val="none" w:sz="0" w:space="0" w:color="auto"/>
            <w:right w:val="none" w:sz="0" w:space="0" w:color="auto"/>
          </w:divBdr>
        </w:div>
        <w:div w:id="1973052724">
          <w:marLeft w:val="0"/>
          <w:marRight w:val="0"/>
          <w:marTop w:val="0"/>
          <w:marBottom w:val="0"/>
          <w:divBdr>
            <w:top w:val="none" w:sz="0" w:space="0" w:color="auto"/>
            <w:left w:val="none" w:sz="0" w:space="0" w:color="auto"/>
            <w:bottom w:val="none" w:sz="0" w:space="0" w:color="auto"/>
            <w:right w:val="none" w:sz="0" w:space="0" w:color="auto"/>
          </w:divBdr>
        </w:div>
        <w:div w:id="2034303294">
          <w:marLeft w:val="0"/>
          <w:marRight w:val="0"/>
          <w:marTop w:val="0"/>
          <w:marBottom w:val="0"/>
          <w:divBdr>
            <w:top w:val="none" w:sz="0" w:space="0" w:color="auto"/>
            <w:left w:val="none" w:sz="0" w:space="0" w:color="auto"/>
            <w:bottom w:val="none" w:sz="0" w:space="0" w:color="auto"/>
            <w:right w:val="none" w:sz="0" w:space="0" w:color="auto"/>
          </w:divBdr>
        </w:div>
      </w:divsChild>
    </w:div>
    <w:div w:id="2089838053">
      <w:bodyDiv w:val="1"/>
      <w:marLeft w:val="0"/>
      <w:marRight w:val="0"/>
      <w:marTop w:val="0"/>
      <w:marBottom w:val="0"/>
      <w:divBdr>
        <w:top w:val="none" w:sz="0" w:space="0" w:color="auto"/>
        <w:left w:val="none" w:sz="0" w:space="0" w:color="auto"/>
        <w:bottom w:val="none" w:sz="0" w:space="0" w:color="auto"/>
        <w:right w:val="none" w:sz="0" w:space="0" w:color="auto"/>
      </w:divBdr>
    </w:div>
    <w:div w:id="2089882553">
      <w:bodyDiv w:val="1"/>
      <w:marLeft w:val="0"/>
      <w:marRight w:val="0"/>
      <w:marTop w:val="0"/>
      <w:marBottom w:val="0"/>
      <w:divBdr>
        <w:top w:val="none" w:sz="0" w:space="0" w:color="auto"/>
        <w:left w:val="none" w:sz="0" w:space="0" w:color="auto"/>
        <w:bottom w:val="none" w:sz="0" w:space="0" w:color="auto"/>
        <w:right w:val="none" w:sz="0" w:space="0" w:color="auto"/>
      </w:divBdr>
    </w:div>
    <w:div w:id="2090151152">
      <w:bodyDiv w:val="1"/>
      <w:marLeft w:val="0"/>
      <w:marRight w:val="0"/>
      <w:marTop w:val="0"/>
      <w:marBottom w:val="0"/>
      <w:divBdr>
        <w:top w:val="none" w:sz="0" w:space="0" w:color="auto"/>
        <w:left w:val="none" w:sz="0" w:space="0" w:color="auto"/>
        <w:bottom w:val="none" w:sz="0" w:space="0" w:color="auto"/>
        <w:right w:val="none" w:sz="0" w:space="0" w:color="auto"/>
      </w:divBdr>
    </w:div>
    <w:div w:id="2090227459">
      <w:bodyDiv w:val="1"/>
      <w:marLeft w:val="0"/>
      <w:marRight w:val="0"/>
      <w:marTop w:val="0"/>
      <w:marBottom w:val="0"/>
      <w:divBdr>
        <w:top w:val="none" w:sz="0" w:space="0" w:color="auto"/>
        <w:left w:val="none" w:sz="0" w:space="0" w:color="auto"/>
        <w:bottom w:val="none" w:sz="0" w:space="0" w:color="auto"/>
        <w:right w:val="none" w:sz="0" w:space="0" w:color="auto"/>
      </w:divBdr>
    </w:div>
    <w:div w:id="2090928678">
      <w:bodyDiv w:val="1"/>
      <w:marLeft w:val="0"/>
      <w:marRight w:val="0"/>
      <w:marTop w:val="0"/>
      <w:marBottom w:val="0"/>
      <w:divBdr>
        <w:top w:val="none" w:sz="0" w:space="0" w:color="auto"/>
        <w:left w:val="none" w:sz="0" w:space="0" w:color="auto"/>
        <w:bottom w:val="none" w:sz="0" w:space="0" w:color="auto"/>
        <w:right w:val="none" w:sz="0" w:space="0" w:color="auto"/>
      </w:divBdr>
    </w:div>
    <w:div w:id="2091122901">
      <w:bodyDiv w:val="1"/>
      <w:marLeft w:val="0"/>
      <w:marRight w:val="0"/>
      <w:marTop w:val="0"/>
      <w:marBottom w:val="0"/>
      <w:divBdr>
        <w:top w:val="none" w:sz="0" w:space="0" w:color="auto"/>
        <w:left w:val="none" w:sz="0" w:space="0" w:color="auto"/>
        <w:bottom w:val="none" w:sz="0" w:space="0" w:color="auto"/>
        <w:right w:val="none" w:sz="0" w:space="0" w:color="auto"/>
      </w:divBdr>
    </w:div>
    <w:div w:id="2091344277">
      <w:bodyDiv w:val="1"/>
      <w:marLeft w:val="0"/>
      <w:marRight w:val="0"/>
      <w:marTop w:val="0"/>
      <w:marBottom w:val="0"/>
      <w:divBdr>
        <w:top w:val="none" w:sz="0" w:space="0" w:color="auto"/>
        <w:left w:val="none" w:sz="0" w:space="0" w:color="auto"/>
        <w:bottom w:val="none" w:sz="0" w:space="0" w:color="auto"/>
        <w:right w:val="none" w:sz="0" w:space="0" w:color="auto"/>
      </w:divBdr>
    </w:div>
    <w:div w:id="2091390960">
      <w:bodyDiv w:val="1"/>
      <w:marLeft w:val="0"/>
      <w:marRight w:val="0"/>
      <w:marTop w:val="0"/>
      <w:marBottom w:val="0"/>
      <w:divBdr>
        <w:top w:val="none" w:sz="0" w:space="0" w:color="auto"/>
        <w:left w:val="none" w:sz="0" w:space="0" w:color="auto"/>
        <w:bottom w:val="none" w:sz="0" w:space="0" w:color="auto"/>
        <w:right w:val="none" w:sz="0" w:space="0" w:color="auto"/>
      </w:divBdr>
    </w:div>
    <w:div w:id="2091535760">
      <w:bodyDiv w:val="1"/>
      <w:marLeft w:val="0"/>
      <w:marRight w:val="0"/>
      <w:marTop w:val="0"/>
      <w:marBottom w:val="0"/>
      <w:divBdr>
        <w:top w:val="none" w:sz="0" w:space="0" w:color="auto"/>
        <w:left w:val="none" w:sz="0" w:space="0" w:color="auto"/>
        <w:bottom w:val="none" w:sz="0" w:space="0" w:color="auto"/>
        <w:right w:val="none" w:sz="0" w:space="0" w:color="auto"/>
      </w:divBdr>
    </w:div>
    <w:div w:id="2091541730">
      <w:bodyDiv w:val="1"/>
      <w:marLeft w:val="0"/>
      <w:marRight w:val="0"/>
      <w:marTop w:val="0"/>
      <w:marBottom w:val="0"/>
      <w:divBdr>
        <w:top w:val="none" w:sz="0" w:space="0" w:color="auto"/>
        <w:left w:val="none" w:sz="0" w:space="0" w:color="auto"/>
        <w:bottom w:val="none" w:sz="0" w:space="0" w:color="auto"/>
        <w:right w:val="none" w:sz="0" w:space="0" w:color="auto"/>
      </w:divBdr>
    </w:div>
    <w:div w:id="2092040348">
      <w:bodyDiv w:val="1"/>
      <w:marLeft w:val="0"/>
      <w:marRight w:val="0"/>
      <w:marTop w:val="0"/>
      <w:marBottom w:val="0"/>
      <w:divBdr>
        <w:top w:val="none" w:sz="0" w:space="0" w:color="auto"/>
        <w:left w:val="none" w:sz="0" w:space="0" w:color="auto"/>
        <w:bottom w:val="none" w:sz="0" w:space="0" w:color="auto"/>
        <w:right w:val="none" w:sz="0" w:space="0" w:color="auto"/>
      </w:divBdr>
    </w:div>
    <w:div w:id="2092241534">
      <w:bodyDiv w:val="1"/>
      <w:marLeft w:val="0"/>
      <w:marRight w:val="0"/>
      <w:marTop w:val="0"/>
      <w:marBottom w:val="0"/>
      <w:divBdr>
        <w:top w:val="none" w:sz="0" w:space="0" w:color="auto"/>
        <w:left w:val="none" w:sz="0" w:space="0" w:color="auto"/>
        <w:bottom w:val="none" w:sz="0" w:space="0" w:color="auto"/>
        <w:right w:val="none" w:sz="0" w:space="0" w:color="auto"/>
      </w:divBdr>
    </w:div>
    <w:div w:id="2092844923">
      <w:bodyDiv w:val="1"/>
      <w:marLeft w:val="0"/>
      <w:marRight w:val="0"/>
      <w:marTop w:val="0"/>
      <w:marBottom w:val="0"/>
      <w:divBdr>
        <w:top w:val="none" w:sz="0" w:space="0" w:color="auto"/>
        <w:left w:val="none" w:sz="0" w:space="0" w:color="auto"/>
        <w:bottom w:val="none" w:sz="0" w:space="0" w:color="auto"/>
        <w:right w:val="none" w:sz="0" w:space="0" w:color="auto"/>
      </w:divBdr>
    </w:div>
    <w:div w:id="2093113369">
      <w:bodyDiv w:val="1"/>
      <w:marLeft w:val="0"/>
      <w:marRight w:val="0"/>
      <w:marTop w:val="0"/>
      <w:marBottom w:val="0"/>
      <w:divBdr>
        <w:top w:val="none" w:sz="0" w:space="0" w:color="auto"/>
        <w:left w:val="none" w:sz="0" w:space="0" w:color="auto"/>
        <w:bottom w:val="none" w:sz="0" w:space="0" w:color="auto"/>
        <w:right w:val="none" w:sz="0" w:space="0" w:color="auto"/>
      </w:divBdr>
    </w:div>
    <w:div w:id="2093357503">
      <w:bodyDiv w:val="1"/>
      <w:marLeft w:val="0"/>
      <w:marRight w:val="0"/>
      <w:marTop w:val="0"/>
      <w:marBottom w:val="0"/>
      <w:divBdr>
        <w:top w:val="none" w:sz="0" w:space="0" w:color="auto"/>
        <w:left w:val="none" w:sz="0" w:space="0" w:color="auto"/>
        <w:bottom w:val="none" w:sz="0" w:space="0" w:color="auto"/>
        <w:right w:val="none" w:sz="0" w:space="0" w:color="auto"/>
      </w:divBdr>
    </w:div>
    <w:div w:id="2093621125">
      <w:bodyDiv w:val="1"/>
      <w:marLeft w:val="0"/>
      <w:marRight w:val="0"/>
      <w:marTop w:val="0"/>
      <w:marBottom w:val="0"/>
      <w:divBdr>
        <w:top w:val="none" w:sz="0" w:space="0" w:color="auto"/>
        <w:left w:val="none" w:sz="0" w:space="0" w:color="auto"/>
        <w:bottom w:val="none" w:sz="0" w:space="0" w:color="auto"/>
        <w:right w:val="none" w:sz="0" w:space="0" w:color="auto"/>
      </w:divBdr>
    </w:div>
    <w:div w:id="2093970754">
      <w:bodyDiv w:val="1"/>
      <w:marLeft w:val="0"/>
      <w:marRight w:val="0"/>
      <w:marTop w:val="0"/>
      <w:marBottom w:val="0"/>
      <w:divBdr>
        <w:top w:val="none" w:sz="0" w:space="0" w:color="auto"/>
        <w:left w:val="none" w:sz="0" w:space="0" w:color="auto"/>
        <w:bottom w:val="none" w:sz="0" w:space="0" w:color="auto"/>
        <w:right w:val="none" w:sz="0" w:space="0" w:color="auto"/>
      </w:divBdr>
    </w:div>
    <w:div w:id="2094278848">
      <w:bodyDiv w:val="1"/>
      <w:marLeft w:val="0"/>
      <w:marRight w:val="0"/>
      <w:marTop w:val="0"/>
      <w:marBottom w:val="0"/>
      <w:divBdr>
        <w:top w:val="none" w:sz="0" w:space="0" w:color="auto"/>
        <w:left w:val="none" w:sz="0" w:space="0" w:color="auto"/>
        <w:bottom w:val="none" w:sz="0" w:space="0" w:color="auto"/>
        <w:right w:val="none" w:sz="0" w:space="0" w:color="auto"/>
      </w:divBdr>
    </w:div>
    <w:div w:id="2095320405">
      <w:bodyDiv w:val="1"/>
      <w:marLeft w:val="0"/>
      <w:marRight w:val="0"/>
      <w:marTop w:val="0"/>
      <w:marBottom w:val="0"/>
      <w:divBdr>
        <w:top w:val="none" w:sz="0" w:space="0" w:color="auto"/>
        <w:left w:val="none" w:sz="0" w:space="0" w:color="auto"/>
        <w:bottom w:val="none" w:sz="0" w:space="0" w:color="auto"/>
        <w:right w:val="none" w:sz="0" w:space="0" w:color="auto"/>
      </w:divBdr>
    </w:div>
    <w:div w:id="2095322343">
      <w:bodyDiv w:val="1"/>
      <w:marLeft w:val="0"/>
      <w:marRight w:val="0"/>
      <w:marTop w:val="0"/>
      <w:marBottom w:val="0"/>
      <w:divBdr>
        <w:top w:val="none" w:sz="0" w:space="0" w:color="auto"/>
        <w:left w:val="none" w:sz="0" w:space="0" w:color="auto"/>
        <w:bottom w:val="none" w:sz="0" w:space="0" w:color="auto"/>
        <w:right w:val="none" w:sz="0" w:space="0" w:color="auto"/>
      </w:divBdr>
    </w:div>
    <w:div w:id="2095659274">
      <w:bodyDiv w:val="1"/>
      <w:marLeft w:val="0"/>
      <w:marRight w:val="0"/>
      <w:marTop w:val="0"/>
      <w:marBottom w:val="0"/>
      <w:divBdr>
        <w:top w:val="none" w:sz="0" w:space="0" w:color="auto"/>
        <w:left w:val="none" w:sz="0" w:space="0" w:color="auto"/>
        <w:bottom w:val="none" w:sz="0" w:space="0" w:color="auto"/>
        <w:right w:val="none" w:sz="0" w:space="0" w:color="auto"/>
      </w:divBdr>
    </w:div>
    <w:div w:id="2096317360">
      <w:bodyDiv w:val="1"/>
      <w:marLeft w:val="0"/>
      <w:marRight w:val="0"/>
      <w:marTop w:val="0"/>
      <w:marBottom w:val="0"/>
      <w:divBdr>
        <w:top w:val="none" w:sz="0" w:space="0" w:color="auto"/>
        <w:left w:val="none" w:sz="0" w:space="0" w:color="auto"/>
        <w:bottom w:val="none" w:sz="0" w:space="0" w:color="auto"/>
        <w:right w:val="none" w:sz="0" w:space="0" w:color="auto"/>
      </w:divBdr>
    </w:div>
    <w:div w:id="2096513592">
      <w:bodyDiv w:val="1"/>
      <w:marLeft w:val="0"/>
      <w:marRight w:val="0"/>
      <w:marTop w:val="0"/>
      <w:marBottom w:val="0"/>
      <w:divBdr>
        <w:top w:val="none" w:sz="0" w:space="0" w:color="auto"/>
        <w:left w:val="none" w:sz="0" w:space="0" w:color="auto"/>
        <w:bottom w:val="none" w:sz="0" w:space="0" w:color="auto"/>
        <w:right w:val="none" w:sz="0" w:space="0" w:color="auto"/>
      </w:divBdr>
    </w:div>
    <w:div w:id="2096634619">
      <w:bodyDiv w:val="1"/>
      <w:marLeft w:val="0"/>
      <w:marRight w:val="0"/>
      <w:marTop w:val="0"/>
      <w:marBottom w:val="0"/>
      <w:divBdr>
        <w:top w:val="none" w:sz="0" w:space="0" w:color="auto"/>
        <w:left w:val="none" w:sz="0" w:space="0" w:color="auto"/>
        <w:bottom w:val="none" w:sz="0" w:space="0" w:color="auto"/>
        <w:right w:val="none" w:sz="0" w:space="0" w:color="auto"/>
      </w:divBdr>
    </w:div>
    <w:div w:id="2096706718">
      <w:bodyDiv w:val="1"/>
      <w:marLeft w:val="0"/>
      <w:marRight w:val="0"/>
      <w:marTop w:val="0"/>
      <w:marBottom w:val="0"/>
      <w:divBdr>
        <w:top w:val="none" w:sz="0" w:space="0" w:color="auto"/>
        <w:left w:val="none" w:sz="0" w:space="0" w:color="auto"/>
        <w:bottom w:val="none" w:sz="0" w:space="0" w:color="auto"/>
        <w:right w:val="none" w:sz="0" w:space="0" w:color="auto"/>
      </w:divBdr>
    </w:div>
    <w:div w:id="2096827375">
      <w:bodyDiv w:val="1"/>
      <w:marLeft w:val="0"/>
      <w:marRight w:val="0"/>
      <w:marTop w:val="0"/>
      <w:marBottom w:val="0"/>
      <w:divBdr>
        <w:top w:val="none" w:sz="0" w:space="0" w:color="auto"/>
        <w:left w:val="none" w:sz="0" w:space="0" w:color="auto"/>
        <w:bottom w:val="none" w:sz="0" w:space="0" w:color="auto"/>
        <w:right w:val="none" w:sz="0" w:space="0" w:color="auto"/>
      </w:divBdr>
    </w:div>
    <w:div w:id="2096893987">
      <w:bodyDiv w:val="1"/>
      <w:marLeft w:val="0"/>
      <w:marRight w:val="0"/>
      <w:marTop w:val="0"/>
      <w:marBottom w:val="0"/>
      <w:divBdr>
        <w:top w:val="none" w:sz="0" w:space="0" w:color="auto"/>
        <w:left w:val="none" w:sz="0" w:space="0" w:color="auto"/>
        <w:bottom w:val="none" w:sz="0" w:space="0" w:color="auto"/>
        <w:right w:val="none" w:sz="0" w:space="0" w:color="auto"/>
      </w:divBdr>
    </w:div>
    <w:div w:id="2098209488">
      <w:bodyDiv w:val="1"/>
      <w:marLeft w:val="0"/>
      <w:marRight w:val="0"/>
      <w:marTop w:val="0"/>
      <w:marBottom w:val="0"/>
      <w:divBdr>
        <w:top w:val="none" w:sz="0" w:space="0" w:color="auto"/>
        <w:left w:val="none" w:sz="0" w:space="0" w:color="auto"/>
        <w:bottom w:val="none" w:sz="0" w:space="0" w:color="auto"/>
        <w:right w:val="none" w:sz="0" w:space="0" w:color="auto"/>
      </w:divBdr>
    </w:div>
    <w:div w:id="2098399497">
      <w:bodyDiv w:val="1"/>
      <w:marLeft w:val="0"/>
      <w:marRight w:val="0"/>
      <w:marTop w:val="0"/>
      <w:marBottom w:val="0"/>
      <w:divBdr>
        <w:top w:val="none" w:sz="0" w:space="0" w:color="auto"/>
        <w:left w:val="none" w:sz="0" w:space="0" w:color="auto"/>
        <w:bottom w:val="none" w:sz="0" w:space="0" w:color="auto"/>
        <w:right w:val="none" w:sz="0" w:space="0" w:color="auto"/>
      </w:divBdr>
    </w:div>
    <w:div w:id="2098402869">
      <w:bodyDiv w:val="1"/>
      <w:marLeft w:val="0"/>
      <w:marRight w:val="0"/>
      <w:marTop w:val="0"/>
      <w:marBottom w:val="0"/>
      <w:divBdr>
        <w:top w:val="none" w:sz="0" w:space="0" w:color="auto"/>
        <w:left w:val="none" w:sz="0" w:space="0" w:color="auto"/>
        <w:bottom w:val="none" w:sz="0" w:space="0" w:color="auto"/>
        <w:right w:val="none" w:sz="0" w:space="0" w:color="auto"/>
      </w:divBdr>
    </w:div>
    <w:div w:id="2099521592">
      <w:bodyDiv w:val="1"/>
      <w:marLeft w:val="0"/>
      <w:marRight w:val="0"/>
      <w:marTop w:val="0"/>
      <w:marBottom w:val="0"/>
      <w:divBdr>
        <w:top w:val="none" w:sz="0" w:space="0" w:color="auto"/>
        <w:left w:val="none" w:sz="0" w:space="0" w:color="auto"/>
        <w:bottom w:val="none" w:sz="0" w:space="0" w:color="auto"/>
        <w:right w:val="none" w:sz="0" w:space="0" w:color="auto"/>
      </w:divBdr>
    </w:div>
    <w:div w:id="2100444637">
      <w:bodyDiv w:val="1"/>
      <w:marLeft w:val="0"/>
      <w:marRight w:val="0"/>
      <w:marTop w:val="0"/>
      <w:marBottom w:val="0"/>
      <w:divBdr>
        <w:top w:val="none" w:sz="0" w:space="0" w:color="auto"/>
        <w:left w:val="none" w:sz="0" w:space="0" w:color="auto"/>
        <w:bottom w:val="none" w:sz="0" w:space="0" w:color="auto"/>
        <w:right w:val="none" w:sz="0" w:space="0" w:color="auto"/>
      </w:divBdr>
    </w:div>
    <w:div w:id="2100521516">
      <w:bodyDiv w:val="1"/>
      <w:marLeft w:val="0"/>
      <w:marRight w:val="0"/>
      <w:marTop w:val="0"/>
      <w:marBottom w:val="0"/>
      <w:divBdr>
        <w:top w:val="none" w:sz="0" w:space="0" w:color="auto"/>
        <w:left w:val="none" w:sz="0" w:space="0" w:color="auto"/>
        <w:bottom w:val="none" w:sz="0" w:space="0" w:color="auto"/>
        <w:right w:val="none" w:sz="0" w:space="0" w:color="auto"/>
      </w:divBdr>
    </w:div>
    <w:div w:id="2100758709">
      <w:bodyDiv w:val="1"/>
      <w:marLeft w:val="0"/>
      <w:marRight w:val="0"/>
      <w:marTop w:val="0"/>
      <w:marBottom w:val="0"/>
      <w:divBdr>
        <w:top w:val="none" w:sz="0" w:space="0" w:color="auto"/>
        <w:left w:val="none" w:sz="0" w:space="0" w:color="auto"/>
        <w:bottom w:val="none" w:sz="0" w:space="0" w:color="auto"/>
        <w:right w:val="none" w:sz="0" w:space="0" w:color="auto"/>
      </w:divBdr>
    </w:div>
    <w:div w:id="2100904968">
      <w:bodyDiv w:val="1"/>
      <w:marLeft w:val="0"/>
      <w:marRight w:val="0"/>
      <w:marTop w:val="0"/>
      <w:marBottom w:val="0"/>
      <w:divBdr>
        <w:top w:val="none" w:sz="0" w:space="0" w:color="auto"/>
        <w:left w:val="none" w:sz="0" w:space="0" w:color="auto"/>
        <w:bottom w:val="none" w:sz="0" w:space="0" w:color="auto"/>
        <w:right w:val="none" w:sz="0" w:space="0" w:color="auto"/>
      </w:divBdr>
    </w:div>
    <w:div w:id="2101364783">
      <w:bodyDiv w:val="1"/>
      <w:marLeft w:val="0"/>
      <w:marRight w:val="0"/>
      <w:marTop w:val="0"/>
      <w:marBottom w:val="0"/>
      <w:divBdr>
        <w:top w:val="none" w:sz="0" w:space="0" w:color="auto"/>
        <w:left w:val="none" w:sz="0" w:space="0" w:color="auto"/>
        <w:bottom w:val="none" w:sz="0" w:space="0" w:color="auto"/>
        <w:right w:val="none" w:sz="0" w:space="0" w:color="auto"/>
      </w:divBdr>
    </w:div>
    <w:div w:id="2101676446">
      <w:bodyDiv w:val="1"/>
      <w:marLeft w:val="0"/>
      <w:marRight w:val="0"/>
      <w:marTop w:val="0"/>
      <w:marBottom w:val="0"/>
      <w:divBdr>
        <w:top w:val="none" w:sz="0" w:space="0" w:color="auto"/>
        <w:left w:val="none" w:sz="0" w:space="0" w:color="auto"/>
        <w:bottom w:val="none" w:sz="0" w:space="0" w:color="auto"/>
        <w:right w:val="none" w:sz="0" w:space="0" w:color="auto"/>
      </w:divBdr>
    </w:div>
    <w:div w:id="2101949910">
      <w:bodyDiv w:val="1"/>
      <w:marLeft w:val="0"/>
      <w:marRight w:val="0"/>
      <w:marTop w:val="0"/>
      <w:marBottom w:val="0"/>
      <w:divBdr>
        <w:top w:val="none" w:sz="0" w:space="0" w:color="auto"/>
        <w:left w:val="none" w:sz="0" w:space="0" w:color="auto"/>
        <w:bottom w:val="none" w:sz="0" w:space="0" w:color="auto"/>
        <w:right w:val="none" w:sz="0" w:space="0" w:color="auto"/>
      </w:divBdr>
      <w:divsChild>
        <w:div w:id="1858536832">
          <w:marLeft w:val="0"/>
          <w:marRight w:val="0"/>
          <w:marTop w:val="0"/>
          <w:marBottom w:val="0"/>
          <w:divBdr>
            <w:top w:val="none" w:sz="0" w:space="0" w:color="auto"/>
            <w:left w:val="none" w:sz="0" w:space="0" w:color="auto"/>
            <w:bottom w:val="none" w:sz="0" w:space="0" w:color="auto"/>
            <w:right w:val="none" w:sz="0" w:space="0" w:color="auto"/>
          </w:divBdr>
          <w:divsChild>
            <w:div w:id="1477187625">
              <w:marLeft w:val="0"/>
              <w:marRight w:val="0"/>
              <w:marTop w:val="0"/>
              <w:marBottom w:val="0"/>
              <w:divBdr>
                <w:top w:val="none" w:sz="0" w:space="0" w:color="auto"/>
                <w:left w:val="none" w:sz="0" w:space="0" w:color="auto"/>
                <w:bottom w:val="none" w:sz="0" w:space="0" w:color="auto"/>
                <w:right w:val="none" w:sz="0" w:space="0" w:color="auto"/>
              </w:divBdr>
              <w:divsChild>
                <w:div w:id="69396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290832">
      <w:bodyDiv w:val="1"/>
      <w:marLeft w:val="0"/>
      <w:marRight w:val="0"/>
      <w:marTop w:val="0"/>
      <w:marBottom w:val="0"/>
      <w:divBdr>
        <w:top w:val="none" w:sz="0" w:space="0" w:color="auto"/>
        <w:left w:val="none" w:sz="0" w:space="0" w:color="auto"/>
        <w:bottom w:val="none" w:sz="0" w:space="0" w:color="auto"/>
        <w:right w:val="none" w:sz="0" w:space="0" w:color="auto"/>
      </w:divBdr>
    </w:div>
    <w:div w:id="2103144395">
      <w:bodyDiv w:val="1"/>
      <w:marLeft w:val="0"/>
      <w:marRight w:val="0"/>
      <w:marTop w:val="0"/>
      <w:marBottom w:val="0"/>
      <w:divBdr>
        <w:top w:val="none" w:sz="0" w:space="0" w:color="auto"/>
        <w:left w:val="none" w:sz="0" w:space="0" w:color="auto"/>
        <w:bottom w:val="none" w:sz="0" w:space="0" w:color="auto"/>
        <w:right w:val="none" w:sz="0" w:space="0" w:color="auto"/>
      </w:divBdr>
    </w:div>
    <w:div w:id="2103643887">
      <w:bodyDiv w:val="1"/>
      <w:marLeft w:val="0"/>
      <w:marRight w:val="0"/>
      <w:marTop w:val="0"/>
      <w:marBottom w:val="0"/>
      <w:divBdr>
        <w:top w:val="none" w:sz="0" w:space="0" w:color="auto"/>
        <w:left w:val="none" w:sz="0" w:space="0" w:color="auto"/>
        <w:bottom w:val="none" w:sz="0" w:space="0" w:color="auto"/>
        <w:right w:val="none" w:sz="0" w:space="0" w:color="auto"/>
      </w:divBdr>
    </w:div>
    <w:div w:id="2103791110">
      <w:bodyDiv w:val="1"/>
      <w:marLeft w:val="0"/>
      <w:marRight w:val="0"/>
      <w:marTop w:val="0"/>
      <w:marBottom w:val="0"/>
      <w:divBdr>
        <w:top w:val="none" w:sz="0" w:space="0" w:color="auto"/>
        <w:left w:val="none" w:sz="0" w:space="0" w:color="auto"/>
        <w:bottom w:val="none" w:sz="0" w:space="0" w:color="auto"/>
        <w:right w:val="none" w:sz="0" w:space="0" w:color="auto"/>
      </w:divBdr>
    </w:div>
    <w:div w:id="2103914122">
      <w:bodyDiv w:val="1"/>
      <w:marLeft w:val="0"/>
      <w:marRight w:val="0"/>
      <w:marTop w:val="0"/>
      <w:marBottom w:val="0"/>
      <w:divBdr>
        <w:top w:val="none" w:sz="0" w:space="0" w:color="auto"/>
        <w:left w:val="none" w:sz="0" w:space="0" w:color="auto"/>
        <w:bottom w:val="none" w:sz="0" w:space="0" w:color="auto"/>
        <w:right w:val="none" w:sz="0" w:space="0" w:color="auto"/>
      </w:divBdr>
    </w:div>
    <w:div w:id="2104063818">
      <w:bodyDiv w:val="1"/>
      <w:marLeft w:val="0"/>
      <w:marRight w:val="0"/>
      <w:marTop w:val="0"/>
      <w:marBottom w:val="0"/>
      <w:divBdr>
        <w:top w:val="none" w:sz="0" w:space="0" w:color="auto"/>
        <w:left w:val="none" w:sz="0" w:space="0" w:color="auto"/>
        <w:bottom w:val="none" w:sz="0" w:space="0" w:color="auto"/>
        <w:right w:val="none" w:sz="0" w:space="0" w:color="auto"/>
      </w:divBdr>
    </w:div>
    <w:div w:id="2104178308">
      <w:bodyDiv w:val="1"/>
      <w:marLeft w:val="0"/>
      <w:marRight w:val="0"/>
      <w:marTop w:val="0"/>
      <w:marBottom w:val="0"/>
      <w:divBdr>
        <w:top w:val="none" w:sz="0" w:space="0" w:color="auto"/>
        <w:left w:val="none" w:sz="0" w:space="0" w:color="auto"/>
        <w:bottom w:val="none" w:sz="0" w:space="0" w:color="auto"/>
        <w:right w:val="none" w:sz="0" w:space="0" w:color="auto"/>
      </w:divBdr>
    </w:div>
    <w:div w:id="2104303863">
      <w:bodyDiv w:val="1"/>
      <w:marLeft w:val="0"/>
      <w:marRight w:val="0"/>
      <w:marTop w:val="0"/>
      <w:marBottom w:val="0"/>
      <w:divBdr>
        <w:top w:val="none" w:sz="0" w:space="0" w:color="auto"/>
        <w:left w:val="none" w:sz="0" w:space="0" w:color="auto"/>
        <w:bottom w:val="none" w:sz="0" w:space="0" w:color="auto"/>
        <w:right w:val="none" w:sz="0" w:space="0" w:color="auto"/>
      </w:divBdr>
    </w:div>
    <w:div w:id="2104451284">
      <w:bodyDiv w:val="1"/>
      <w:marLeft w:val="0"/>
      <w:marRight w:val="0"/>
      <w:marTop w:val="0"/>
      <w:marBottom w:val="0"/>
      <w:divBdr>
        <w:top w:val="none" w:sz="0" w:space="0" w:color="auto"/>
        <w:left w:val="none" w:sz="0" w:space="0" w:color="auto"/>
        <w:bottom w:val="none" w:sz="0" w:space="0" w:color="auto"/>
        <w:right w:val="none" w:sz="0" w:space="0" w:color="auto"/>
      </w:divBdr>
    </w:div>
    <w:div w:id="2104567713">
      <w:bodyDiv w:val="1"/>
      <w:marLeft w:val="0"/>
      <w:marRight w:val="0"/>
      <w:marTop w:val="0"/>
      <w:marBottom w:val="0"/>
      <w:divBdr>
        <w:top w:val="none" w:sz="0" w:space="0" w:color="auto"/>
        <w:left w:val="none" w:sz="0" w:space="0" w:color="auto"/>
        <w:bottom w:val="none" w:sz="0" w:space="0" w:color="auto"/>
        <w:right w:val="none" w:sz="0" w:space="0" w:color="auto"/>
      </w:divBdr>
    </w:div>
    <w:div w:id="2104641177">
      <w:bodyDiv w:val="1"/>
      <w:marLeft w:val="0"/>
      <w:marRight w:val="0"/>
      <w:marTop w:val="0"/>
      <w:marBottom w:val="0"/>
      <w:divBdr>
        <w:top w:val="none" w:sz="0" w:space="0" w:color="auto"/>
        <w:left w:val="none" w:sz="0" w:space="0" w:color="auto"/>
        <w:bottom w:val="none" w:sz="0" w:space="0" w:color="auto"/>
        <w:right w:val="none" w:sz="0" w:space="0" w:color="auto"/>
      </w:divBdr>
    </w:div>
    <w:div w:id="2104716548">
      <w:bodyDiv w:val="1"/>
      <w:marLeft w:val="0"/>
      <w:marRight w:val="0"/>
      <w:marTop w:val="0"/>
      <w:marBottom w:val="0"/>
      <w:divBdr>
        <w:top w:val="none" w:sz="0" w:space="0" w:color="auto"/>
        <w:left w:val="none" w:sz="0" w:space="0" w:color="auto"/>
        <w:bottom w:val="none" w:sz="0" w:space="0" w:color="auto"/>
        <w:right w:val="none" w:sz="0" w:space="0" w:color="auto"/>
      </w:divBdr>
    </w:div>
    <w:div w:id="2107378603">
      <w:bodyDiv w:val="1"/>
      <w:marLeft w:val="0"/>
      <w:marRight w:val="0"/>
      <w:marTop w:val="0"/>
      <w:marBottom w:val="0"/>
      <w:divBdr>
        <w:top w:val="none" w:sz="0" w:space="0" w:color="auto"/>
        <w:left w:val="none" w:sz="0" w:space="0" w:color="auto"/>
        <w:bottom w:val="none" w:sz="0" w:space="0" w:color="auto"/>
        <w:right w:val="none" w:sz="0" w:space="0" w:color="auto"/>
      </w:divBdr>
    </w:div>
    <w:div w:id="2107388033">
      <w:bodyDiv w:val="1"/>
      <w:marLeft w:val="0"/>
      <w:marRight w:val="0"/>
      <w:marTop w:val="0"/>
      <w:marBottom w:val="0"/>
      <w:divBdr>
        <w:top w:val="none" w:sz="0" w:space="0" w:color="auto"/>
        <w:left w:val="none" w:sz="0" w:space="0" w:color="auto"/>
        <w:bottom w:val="none" w:sz="0" w:space="0" w:color="auto"/>
        <w:right w:val="none" w:sz="0" w:space="0" w:color="auto"/>
      </w:divBdr>
    </w:div>
    <w:div w:id="2108038172">
      <w:bodyDiv w:val="1"/>
      <w:marLeft w:val="0"/>
      <w:marRight w:val="0"/>
      <w:marTop w:val="0"/>
      <w:marBottom w:val="0"/>
      <w:divBdr>
        <w:top w:val="none" w:sz="0" w:space="0" w:color="auto"/>
        <w:left w:val="none" w:sz="0" w:space="0" w:color="auto"/>
        <w:bottom w:val="none" w:sz="0" w:space="0" w:color="auto"/>
        <w:right w:val="none" w:sz="0" w:space="0" w:color="auto"/>
      </w:divBdr>
    </w:div>
    <w:div w:id="2108110102">
      <w:bodyDiv w:val="1"/>
      <w:marLeft w:val="0"/>
      <w:marRight w:val="0"/>
      <w:marTop w:val="0"/>
      <w:marBottom w:val="0"/>
      <w:divBdr>
        <w:top w:val="none" w:sz="0" w:space="0" w:color="auto"/>
        <w:left w:val="none" w:sz="0" w:space="0" w:color="auto"/>
        <w:bottom w:val="none" w:sz="0" w:space="0" w:color="auto"/>
        <w:right w:val="none" w:sz="0" w:space="0" w:color="auto"/>
      </w:divBdr>
    </w:div>
    <w:div w:id="2108891125">
      <w:bodyDiv w:val="1"/>
      <w:marLeft w:val="0"/>
      <w:marRight w:val="0"/>
      <w:marTop w:val="0"/>
      <w:marBottom w:val="0"/>
      <w:divBdr>
        <w:top w:val="none" w:sz="0" w:space="0" w:color="auto"/>
        <w:left w:val="none" w:sz="0" w:space="0" w:color="auto"/>
        <w:bottom w:val="none" w:sz="0" w:space="0" w:color="auto"/>
        <w:right w:val="none" w:sz="0" w:space="0" w:color="auto"/>
      </w:divBdr>
    </w:div>
    <w:div w:id="2109079622">
      <w:bodyDiv w:val="1"/>
      <w:marLeft w:val="0"/>
      <w:marRight w:val="0"/>
      <w:marTop w:val="0"/>
      <w:marBottom w:val="0"/>
      <w:divBdr>
        <w:top w:val="none" w:sz="0" w:space="0" w:color="auto"/>
        <w:left w:val="none" w:sz="0" w:space="0" w:color="auto"/>
        <w:bottom w:val="none" w:sz="0" w:space="0" w:color="auto"/>
        <w:right w:val="none" w:sz="0" w:space="0" w:color="auto"/>
      </w:divBdr>
    </w:div>
    <w:div w:id="2109345991">
      <w:bodyDiv w:val="1"/>
      <w:marLeft w:val="0"/>
      <w:marRight w:val="0"/>
      <w:marTop w:val="0"/>
      <w:marBottom w:val="0"/>
      <w:divBdr>
        <w:top w:val="none" w:sz="0" w:space="0" w:color="auto"/>
        <w:left w:val="none" w:sz="0" w:space="0" w:color="auto"/>
        <w:bottom w:val="none" w:sz="0" w:space="0" w:color="auto"/>
        <w:right w:val="none" w:sz="0" w:space="0" w:color="auto"/>
      </w:divBdr>
    </w:div>
    <w:div w:id="2109618731">
      <w:bodyDiv w:val="1"/>
      <w:marLeft w:val="0"/>
      <w:marRight w:val="0"/>
      <w:marTop w:val="0"/>
      <w:marBottom w:val="0"/>
      <w:divBdr>
        <w:top w:val="none" w:sz="0" w:space="0" w:color="auto"/>
        <w:left w:val="none" w:sz="0" w:space="0" w:color="auto"/>
        <w:bottom w:val="none" w:sz="0" w:space="0" w:color="auto"/>
        <w:right w:val="none" w:sz="0" w:space="0" w:color="auto"/>
      </w:divBdr>
    </w:div>
    <w:div w:id="2110196265">
      <w:bodyDiv w:val="1"/>
      <w:marLeft w:val="0"/>
      <w:marRight w:val="0"/>
      <w:marTop w:val="0"/>
      <w:marBottom w:val="0"/>
      <w:divBdr>
        <w:top w:val="none" w:sz="0" w:space="0" w:color="auto"/>
        <w:left w:val="none" w:sz="0" w:space="0" w:color="auto"/>
        <w:bottom w:val="none" w:sz="0" w:space="0" w:color="auto"/>
        <w:right w:val="none" w:sz="0" w:space="0" w:color="auto"/>
      </w:divBdr>
    </w:div>
    <w:div w:id="2110352952">
      <w:bodyDiv w:val="1"/>
      <w:marLeft w:val="0"/>
      <w:marRight w:val="0"/>
      <w:marTop w:val="0"/>
      <w:marBottom w:val="0"/>
      <w:divBdr>
        <w:top w:val="none" w:sz="0" w:space="0" w:color="auto"/>
        <w:left w:val="none" w:sz="0" w:space="0" w:color="auto"/>
        <w:bottom w:val="none" w:sz="0" w:space="0" w:color="auto"/>
        <w:right w:val="none" w:sz="0" w:space="0" w:color="auto"/>
      </w:divBdr>
    </w:div>
    <w:div w:id="2110660316">
      <w:bodyDiv w:val="1"/>
      <w:marLeft w:val="0"/>
      <w:marRight w:val="0"/>
      <w:marTop w:val="0"/>
      <w:marBottom w:val="0"/>
      <w:divBdr>
        <w:top w:val="none" w:sz="0" w:space="0" w:color="auto"/>
        <w:left w:val="none" w:sz="0" w:space="0" w:color="auto"/>
        <w:bottom w:val="none" w:sz="0" w:space="0" w:color="auto"/>
        <w:right w:val="none" w:sz="0" w:space="0" w:color="auto"/>
      </w:divBdr>
    </w:div>
    <w:div w:id="2110731979">
      <w:bodyDiv w:val="1"/>
      <w:marLeft w:val="0"/>
      <w:marRight w:val="0"/>
      <w:marTop w:val="0"/>
      <w:marBottom w:val="0"/>
      <w:divBdr>
        <w:top w:val="none" w:sz="0" w:space="0" w:color="auto"/>
        <w:left w:val="none" w:sz="0" w:space="0" w:color="auto"/>
        <w:bottom w:val="none" w:sz="0" w:space="0" w:color="auto"/>
        <w:right w:val="none" w:sz="0" w:space="0" w:color="auto"/>
      </w:divBdr>
    </w:div>
    <w:div w:id="2111272684">
      <w:bodyDiv w:val="1"/>
      <w:marLeft w:val="0"/>
      <w:marRight w:val="0"/>
      <w:marTop w:val="0"/>
      <w:marBottom w:val="0"/>
      <w:divBdr>
        <w:top w:val="none" w:sz="0" w:space="0" w:color="auto"/>
        <w:left w:val="none" w:sz="0" w:space="0" w:color="auto"/>
        <w:bottom w:val="none" w:sz="0" w:space="0" w:color="auto"/>
        <w:right w:val="none" w:sz="0" w:space="0" w:color="auto"/>
      </w:divBdr>
    </w:div>
    <w:div w:id="2111467217">
      <w:bodyDiv w:val="1"/>
      <w:marLeft w:val="0"/>
      <w:marRight w:val="0"/>
      <w:marTop w:val="0"/>
      <w:marBottom w:val="0"/>
      <w:divBdr>
        <w:top w:val="none" w:sz="0" w:space="0" w:color="auto"/>
        <w:left w:val="none" w:sz="0" w:space="0" w:color="auto"/>
        <w:bottom w:val="none" w:sz="0" w:space="0" w:color="auto"/>
        <w:right w:val="none" w:sz="0" w:space="0" w:color="auto"/>
      </w:divBdr>
    </w:div>
    <w:div w:id="2111662766">
      <w:bodyDiv w:val="1"/>
      <w:marLeft w:val="0"/>
      <w:marRight w:val="0"/>
      <w:marTop w:val="0"/>
      <w:marBottom w:val="0"/>
      <w:divBdr>
        <w:top w:val="none" w:sz="0" w:space="0" w:color="auto"/>
        <w:left w:val="none" w:sz="0" w:space="0" w:color="auto"/>
        <w:bottom w:val="none" w:sz="0" w:space="0" w:color="auto"/>
        <w:right w:val="none" w:sz="0" w:space="0" w:color="auto"/>
      </w:divBdr>
    </w:div>
    <w:div w:id="2111923239">
      <w:bodyDiv w:val="1"/>
      <w:marLeft w:val="0"/>
      <w:marRight w:val="0"/>
      <w:marTop w:val="0"/>
      <w:marBottom w:val="0"/>
      <w:divBdr>
        <w:top w:val="none" w:sz="0" w:space="0" w:color="auto"/>
        <w:left w:val="none" w:sz="0" w:space="0" w:color="auto"/>
        <w:bottom w:val="none" w:sz="0" w:space="0" w:color="auto"/>
        <w:right w:val="none" w:sz="0" w:space="0" w:color="auto"/>
      </w:divBdr>
    </w:div>
    <w:div w:id="2111926139">
      <w:bodyDiv w:val="1"/>
      <w:marLeft w:val="0"/>
      <w:marRight w:val="0"/>
      <w:marTop w:val="0"/>
      <w:marBottom w:val="0"/>
      <w:divBdr>
        <w:top w:val="none" w:sz="0" w:space="0" w:color="auto"/>
        <w:left w:val="none" w:sz="0" w:space="0" w:color="auto"/>
        <w:bottom w:val="none" w:sz="0" w:space="0" w:color="auto"/>
        <w:right w:val="none" w:sz="0" w:space="0" w:color="auto"/>
      </w:divBdr>
    </w:div>
    <w:div w:id="2112317135">
      <w:bodyDiv w:val="1"/>
      <w:marLeft w:val="0"/>
      <w:marRight w:val="0"/>
      <w:marTop w:val="0"/>
      <w:marBottom w:val="0"/>
      <w:divBdr>
        <w:top w:val="none" w:sz="0" w:space="0" w:color="auto"/>
        <w:left w:val="none" w:sz="0" w:space="0" w:color="auto"/>
        <w:bottom w:val="none" w:sz="0" w:space="0" w:color="auto"/>
        <w:right w:val="none" w:sz="0" w:space="0" w:color="auto"/>
      </w:divBdr>
    </w:div>
    <w:div w:id="2112624500">
      <w:bodyDiv w:val="1"/>
      <w:marLeft w:val="0"/>
      <w:marRight w:val="0"/>
      <w:marTop w:val="0"/>
      <w:marBottom w:val="0"/>
      <w:divBdr>
        <w:top w:val="none" w:sz="0" w:space="0" w:color="auto"/>
        <w:left w:val="none" w:sz="0" w:space="0" w:color="auto"/>
        <w:bottom w:val="none" w:sz="0" w:space="0" w:color="auto"/>
        <w:right w:val="none" w:sz="0" w:space="0" w:color="auto"/>
      </w:divBdr>
    </w:div>
    <w:div w:id="2112628712">
      <w:bodyDiv w:val="1"/>
      <w:marLeft w:val="0"/>
      <w:marRight w:val="0"/>
      <w:marTop w:val="0"/>
      <w:marBottom w:val="0"/>
      <w:divBdr>
        <w:top w:val="none" w:sz="0" w:space="0" w:color="auto"/>
        <w:left w:val="none" w:sz="0" w:space="0" w:color="auto"/>
        <w:bottom w:val="none" w:sz="0" w:space="0" w:color="auto"/>
        <w:right w:val="none" w:sz="0" w:space="0" w:color="auto"/>
      </w:divBdr>
    </w:div>
    <w:div w:id="2112704440">
      <w:bodyDiv w:val="1"/>
      <w:marLeft w:val="0"/>
      <w:marRight w:val="0"/>
      <w:marTop w:val="0"/>
      <w:marBottom w:val="0"/>
      <w:divBdr>
        <w:top w:val="none" w:sz="0" w:space="0" w:color="auto"/>
        <w:left w:val="none" w:sz="0" w:space="0" w:color="auto"/>
        <w:bottom w:val="none" w:sz="0" w:space="0" w:color="auto"/>
        <w:right w:val="none" w:sz="0" w:space="0" w:color="auto"/>
      </w:divBdr>
    </w:div>
    <w:div w:id="2112780533">
      <w:bodyDiv w:val="1"/>
      <w:marLeft w:val="0"/>
      <w:marRight w:val="0"/>
      <w:marTop w:val="0"/>
      <w:marBottom w:val="0"/>
      <w:divBdr>
        <w:top w:val="none" w:sz="0" w:space="0" w:color="auto"/>
        <w:left w:val="none" w:sz="0" w:space="0" w:color="auto"/>
        <w:bottom w:val="none" w:sz="0" w:space="0" w:color="auto"/>
        <w:right w:val="none" w:sz="0" w:space="0" w:color="auto"/>
      </w:divBdr>
    </w:div>
    <w:div w:id="2113281489">
      <w:bodyDiv w:val="1"/>
      <w:marLeft w:val="0"/>
      <w:marRight w:val="0"/>
      <w:marTop w:val="0"/>
      <w:marBottom w:val="0"/>
      <w:divBdr>
        <w:top w:val="none" w:sz="0" w:space="0" w:color="auto"/>
        <w:left w:val="none" w:sz="0" w:space="0" w:color="auto"/>
        <w:bottom w:val="none" w:sz="0" w:space="0" w:color="auto"/>
        <w:right w:val="none" w:sz="0" w:space="0" w:color="auto"/>
      </w:divBdr>
    </w:div>
    <w:div w:id="2113932311">
      <w:bodyDiv w:val="1"/>
      <w:marLeft w:val="0"/>
      <w:marRight w:val="0"/>
      <w:marTop w:val="0"/>
      <w:marBottom w:val="0"/>
      <w:divBdr>
        <w:top w:val="none" w:sz="0" w:space="0" w:color="auto"/>
        <w:left w:val="none" w:sz="0" w:space="0" w:color="auto"/>
        <w:bottom w:val="none" w:sz="0" w:space="0" w:color="auto"/>
        <w:right w:val="none" w:sz="0" w:space="0" w:color="auto"/>
      </w:divBdr>
    </w:div>
    <w:div w:id="2114276431">
      <w:bodyDiv w:val="1"/>
      <w:marLeft w:val="0"/>
      <w:marRight w:val="0"/>
      <w:marTop w:val="0"/>
      <w:marBottom w:val="0"/>
      <w:divBdr>
        <w:top w:val="none" w:sz="0" w:space="0" w:color="auto"/>
        <w:left w:val="none" w:sz="0" w:space="0" w:color="auto"/>
        <w:bottom w:val="none" w:sz="0" w:space="0" w:color="auto"/>
        <w:right w:val="none" w:sz="0" w:space="0" w:color="auto"/>
      </w:divBdr>
    </w:div>
    <w:div w:id="2114589261">
      <w:bodyDiv w:val="1"/>
      <w:marLeft w:val="0"/>
      <w:marRight w:val="0"/>
      <w:marTop w:val="0"/>
      <w:marBottom w:val="0"/>
      <w:divBdr>
        <w:top w:val="none" w:sz="0" w:space="0" w:color="auto"/>
        <w:left w:val="none" w:sz="0" w:space="0" w:color="auto"/>
        <w:bottom w:val="none" w:sz="0" w:space="0" w:color="auto"/>
        <w:right w:val="none" w:sz="0" w:space="0" w:color="auto"/>
      </w:divBdr>
    </w:div>
    <w:div w:id="2114592995">
      <w:bodyDiv w:val="1"/>
      <w:marLeft w:val="0"/>
      <w:marRight w:val="0"/>
      <w:marTop w:val="0"/>
      <w:marBottom w:val="0"/>
      <w:divBdr>
        <w:top w:val="none" w:sz="0" w:space="0" w:color="auto"/>
        <w:left w:val="none" w:sz="0" w:space="0" w:color="auto"/>
        <w:bottom w:val="none" w:sz="0" w:space="0" w:color="auto"/>
        <w:right w:val="none" w:sz="0" w:space="0" w:color="auto"/>
      </w:divBdr>
    </w:div>
    <w:div w:id="2116056076">
      <w:bodyDiv w:val="1"/>
      <w:marLeft w:val="0"/>
      <w:marRight w:val="0"/>
      <w:marTop w:val="0"/>
      <w:marBottom w:val="0"/>
      <w:divBdr>
        <w:top w:val="none" w:sz="0" w:space="0" w:color="auto"/>
        <w:left w:val="none" w:sz="0" w:space="0" w:color="auto"/>
        <w:bottom w:val="none" w:sz="0" w:space="0" w:color="auto"/>
        <w:right w:val="none" w:sz="0" w:space="0" w:color="auto"/>
      </w:divBdr>
    </w:div>
    <w:div w:id="2116558887">
      <w:bodyDiv w:val="1"/>
      <w:marLeft w:val="0"/>
      <w:marRight w:val="0"/>
      <w:marTop w:val="0"/>
      <w:marBottom w:val="0"/>
      <w:divBdr>
        <w:top w:val="none" w:sz="0" w:space="0" w:color="auto"/>
        <w:left w:val="none" w:sz="0" w:space="0" w:color="auto"/>
        <w:bottom w:val="none" w:sz="0" w:space="0" w:color="auto"/>
        <w:right w:val="none" w:sz="0" w:space="0" w:color="auto"/>
      </w:divBdr>
    </w:div>
    <w:div w:id="2116631099">
      <w:bodyDiv w:val="1"/>
      <w:marLeft w:val="0"/>
      <w:marRight w:val="0"/>
      <w:marTop w:val="0"/>
      <w:marBottom w:val="0"/>
      <w:divBdr>
        <w:top w:val="none" w:sz="0" w:space="0" w:color="auto"/>
        <w:left w:val="none" w:sz="0" w:space="0" w:color="auto"/>
        <w:bottom w:val="none" w:sz="0" w:space="0" w:color="auto"/>
        <w:right w:val="none" w:sz="0" w:space="0" w:color="auto"/>
      </w:divBdr>
    </w:div>
    <w:div w:id="2116750446">
      <w:bodyDiv w:val="1"/>
      <w:marLeft w:val="0"/>
      <w:marRight w:val="0"/>
      <w:marTop w:val="0"/>
      <w:marBottom w:val="0"/>
      <w:divBdr>
        <w:top w:val="none" w:sz="0" w:space="0" w:color="auto"/>
        <w:left w:val="none" w:sz="0" w:space="0" w:color="auto"/>
        <w:bottom w:val="none" w:sz="0" w:space="0" w:color="auto"/>
        <w:right w:val="none" w:sz="0" w:space="0" w:color="auto"/>
      </w:divBdr>
    </w:div>
    <w:div w:id="2117552252">
      <w:bodyDiv w:val="1"/>
      <w:marLeft w:val="0"/>
      <w:marRight w:val="0"/>
      <w:marTop w:val="0"/>
      <w:marBottom w:val="0"/>
      <w:divBdr>
        <w:top w:val="none" w:sz="0" w:space="0" w:color="auto"/>
        <w:left w:val="none" w:sz="0" w:space="0" w:color="auto"/>
        <w:bottom w:val="none" w:sz="0" w:space="0" w:color="auto"/>
        <w:right w:val="none" w:sz="0" w:space="0" w:color="auto"/>
      </w:divBdr>
    </w:div>
    <w:div w:id="2117821079">
      <w:bodyDiv w:val="1"/>
      <w:marLeft w:val="0"/>
      <w:marRight w:val="0"/>
      <w:marTop w:val="0"/>
      <w:marBottom w:val="0"/>
      <w:divBdr>
        <w:top w:val="none" w:sz="0" w:space="0" w:color="auto"/>
        <w:left w:val="none" w:sz="0" w:space="0" w:color="auto"/>
        <w:bottom w:val="none" w:sz="0" w:space="0" w:color="auto"/>
        <w:right w:val="none" w:sz="0" w:space="0" w:color="auto"/>
      </w:divBdr>
    </w:div>
    <w:div w:id="2117870630">
      <w:bodyDiv w:val="1"/>
      <w:marLeft w:val="0"/>
      <w:marRight w:val="0"/>
      <w:marTop w:val="0"/>
      <w:marBottom w:val="0"/>
      <w:divBdr>
        <w:top w:val="none" w:sz="0" w:space="0" w:color="auto"/>
        <w:left w:val="none" w:sz="0" w:space="0" w:color="auto"/>
        <w:bottom w:val="none" w:sz="0" w:space="0" w:color="auto"/>
        <w:right w:val="none" w:sz="0" w:space="0" w:color="auto"/>
      </w:divBdr>
    </w:div>
    <w:div w:id="2118017488">
      <w:bodyDiv w:val="1"/>
      <w:marLeft w:val="0"/>
      <w:marRight w:val="0"/>
      <w:marTop w:val="0"/>
      <w:marBottom w:val="0"/>
      <w:divBdr>
        <w:top w:val="none" w:sz="0" w:space="0" w:color="auto"/>
        <w:left w:val="none" w:sz="0" w:space="0" w:color="auto"/>
        <w:bottom w:val="none" w:sz="0" w:space="0" w:color="auto"/>
        <w:right w:val="none" w:sz="0" w:space="0" w:color="auto"/>
      </w:divBdr>
    </w:div>
    <w:div w:id="2118329561">
      <w:bodyDiv w:val="1"/>
      <w:marLeft w:val="0"/>
      <w:marRight w:val="0"/>
      <w:marTop w:val="0"/>
      <w:marBottom w:val="0"/>
      <w:divBdr>
        <w:top w:val="none" w:sz="0" w:space="0" w:color="auto"/>
        <w:left w:val="none" w:sz="0" w:space="0" w:color="auto"/>
        <w:bottom w:val="none" w:sz="0" w:space="0" w:color="auto"/>
        <w:right w:val="none" w:sz="0" w:space="0" w:color="auto"/>
      </w:divBdr>
    </w:div>
    <w:div w:id="2118597432">
      <w:bodyDiv w:val="1"/>
      <w:marLeft w:val="0"/>
      <w:marRight w:val="0"/>
      <w:marTop w:val="0"/>
      <w:marBottom w:val="0"/>
      <w:divBdr>
        <w:top w:val="none" w:sz="0" w:space="0" w:color="auto"/>
        <w:left w:val="none" w:sz="0" w:space="0" w:color="auto"/>
        <w:bottom w:val="none" w:sz="0" w:space="0" w:color="auto"/>
        <w:right w:val="none" w:sz="0" w:space="0" w:color="auto"/>
      </w:divBdr>
    </w:div>
    <w:div w:id="2118795406">
      <w:bodyDiv w:val="1"/>
      <w:marLeft w:val="0"/>
      <w:marRight w:val="0"/>
      <w:marTop w:val="0"/>
      <w:marBottom w:val="0"/>
      <w:divBdr>
        <w:top w:val="none" w:sz="0" w:space="0" w:color="auto"/>
        <w:left w:val="none" w:sz="0" w:space="0" w:color="auto"/>
        <w:bottom w:val="none" w:sz="0" w:space="0" w:color="auto"/>
        <w:right w:val="none" w:sz="0" w:space="0" w:color="auto"/>
      </w:divBdr>
    </w:div>
    <w:div w:id="2118869382">
      <w:bodyDiv w:val="1"/>
      <w:marLeft w:val="0"/>
      <w:marRight w:val="0"/>
      <w:marTop w:val="0"/>
      <w:marBottom w:val="0"/>
      <w:divBdr>
        <w:top w:val="none" w:sz="0" w:space="0" w:color="auto"/>
        <w:left w:val="none" w:sz="0" w:space="0" w:color="auto"/>
        <w:bottom w:val="none" w:sz="0" w:space="0" w:color="auto"/>
        <w:right w:val="none" w:sz="0" w:space="0" w:color="auto"/>
      </w:divBdr>
    </w:div>
    <w:div w:id="2118987336">
      <w:bodyDiv w:val="1"/>
      <w:marLeft w:val="0"/>
      <w:marRight w:val="0"/>
      <w:marTop w:val="0"/>
      <w:marBottom w:val="0"/>
      <w:divBdr>
        <w:top w:val="none" w:sz="0" w:space="0" w:color="auto"/>
        <w:left w:val="none" w:sz="0" w:space="0" w:color="auto"/>
        <w:bottom w:val="none" w:sz="0" w:space="0" w:color="auto"/>
        <w:right w:val="none" w:sz="0" w:space="0" w:color="auto"/>
      </w:divBdr>
    </w:div>
    <w:div w:id="2119400247">
      <w:bodyDiv w:val="1"/>
      <w:marLeft w:val="0"/>
      <w:marRight w:val="0"/>
      <w:marTop w:val="0"/>
      <w:marBottom w:val="0"/>
      <w:divBdr>
        <w:top w:val="none" w:sz="0" w:space="0" w:color="auto"/>
        <w:left w:val="none" w:sz="0" w:space="0" w:color="auto"/>
        <w:bottom w:val="none" w:sz="0" w:space="0" w:color="auto"/>
        <w:right w:val="none" w:sz="0" w:space="0" w:color="auto"/>
      </w:divBdr>
    </w:div>
    <w:div w:id="2119517393">
      <w:bodyDiv w:val="1"/>
      <w:marLeft w:val="0"/>
      <w:marRight w:val="0"/>
      <w:marTop w:val="0"/>
      <w:marBottom w:val="0"/>
      <w:divBdr>
        <w:top w:val="none" w:sz="0" w:space="0" w:color="auto"/>
        <w:left w:val="none" w:sz="0" w:space="0" w:color="auto"/>
        <w:bottom w:val="none" w:sz="0" w:space="0" w:color="auto"/>
        <w:right w:val="none" w:sz="0" w:space="0" w:color="auto"/>
      </w:divBdr>
    </w:div>
    <w:div w:id="2120056491">
      <w:bodyDiv w:val="1"/>
      <w:marLeft w:val="0"/>
      <w:marRight w:val="0"/>
      <w:marTop w:val="0"/>
      <w:marBottom w:val="0"/>
      <w:divBdr>
        <w:top w:val="none" w:sz="0" w:space="0" w:color="auto"/>
        <w:left w:val="none" w:sz="0" w:space="0" w:color="auto"/>
        <w:bottom w:val="none" w:sz="0" w:space="0" w:color="auto"/>
        <w:right w:val="none" w:sz="0" w:space="0" w:color="auto"/>
      </w:divBdr>
    </w:div>
    <w:div w:id="2120100958">
      <w:bodyDiv w:val="1"/>
      <w:marLeft w:val="0"/>
      <w:marRight w:val="0"/>
      <w:marTop w:val="0"/>
      <w:marBottom w:val="0"/>
      <w:divBdr>
        <w:top w:val="none" w:sz="0" w:space="0" w:color="auto"/>
        <w:left w:val="none" w:sz="0" w:space="0" w:color="auto"/>
        <w:bottom w:val="none" w:sz="0" w:space="0" w:color="auto"/>
        <w:right w:val="none" w:sz="0" w:space="0" w:color="auto"/>
      </w:divBdr>
    </w:div>
    <w:div w:id="2120179931">
      <w:bodyDiv w:val="1"/>
      <w:marLeft w:val="0"/>
      <w:marRight w:val="0"/>
      <w:marTop w:val="0"/>
      <w:marBottom w:val="0"/>
      <w:divBdr>
        <w:top w:val="none" w:sz="0" w:space="0" w:color="auto"/>
        <w:left w:val="none" w:sz="0" w:space="0" w:color="auto"/>
        <w:bottom w:val="none" w:sz="0" w:space="0" w:color="auto"/>
        <w:right w:val="none" w:sz="0" w:space="0" w:color="auto"/>
      </w:divBdr>
    </w:div>
    <w:div w:id="2120484971">
      <w:bodyDiv w:val="1"/>
      <w:marLeft w:val="0"/>
      <w:marRight w:val="0"/>
      <w:marTop w:val="0"/>
      <w:marBottom w:val="0"/>
      <w:divBdr>
        <w:top w:val="none" w:sz="0" w:space="0" w:color="auto"/>
        <w:left w:val="none" w:sz="0" w:space="0" w:color="auto"/>
        <w:bottom w:val="none" w:sz="0" w:space="0" w:color="auto"/>
        <w:right w:val="none" w:sz="0" w:space="0" w:color="auto"/>
      </w:divBdr>
    </w:div>
    <w:div w:id="2120833123">
      <w:bodyDiv w:val="1"/>
      <w:marLeft w:val="0"/>
      <w:marRight w:val="0"/>
      <w:marTop w:val="0"/>
      <w:marBottom w:val="0"/>
      <w:divBdr>
        <w:top w:val="none" w:sz="0" w:space="0" w:color="auto"/>
        <w:left w:val="none" w:sz="0" w:space="0" w:color="auto"/>
        <w:bottom w:val="none" w:sz="0" w:space="0" w:color="auto"/>
        <w:right w:val="none" w:sz="0" w:space="0" w:color="auto"/>
      </w:divBdr>
    </w:div>
    <w:div w:id="2121341290">
      <w:bodyDiv w:val="1"/>
      <w:marLeft w:val="0"/>
      <w:marRight w:val="0"/>
      <w:marTop w:val="0"/>
      <w:marBottom w:val="0"/>
      <w:divBdr>
        <w:top w:val="none" w:sz="0" w:space="0" w:color="auto"/>
        <w:left w:val="none" w:sz="0" w:space="0" w:color="auto"/>
        <w:bottom w:val="none" w:sz="0" w:space="0" w:color="auto"/>
        <w:right w:val="none" w:sz="0" w:space="0" w:color="auto"/>
      </w:divBdr>
    </w:div>
    <w:div w:id="2121798034">
      <w:bodyDiv w:val="1"/>
      <w:marLeft w:val="0"/>
      <w:marRight w:val="0"/>
      <w:marTop w:val="0"/>
      <w:marBottom w:val="0"/>
      <w:divBdr>
        <w:top w:val="none" w:sz="0" w:space="0" w:color="auto"/>
        <w:left w:val="none" w:sz="0" w:space="0" w:color="auto"/>
        <w:bottom w:val="none" w:sz="0" w:space="0" w:color="auto"/>
        <w:right w:val="none" w:sz="0" w:space="0" w:color="auto"/>
      </w:divBdr>
    </w:div>
    <w:div w:id="2121951746">
      <w:bodyDiv w:val="1"/>
      <w:marLeft w:val="0"/>
      <w:marRight w:val="0"/>
      <w:marTop w:val="0"/>
      <w:marBottom w:val="0"/>
      <w:divBdr>
        <w:top w:val="none" w:sz="0" w:space="0" w:color="auto"/>
        <w:left w:val="none" w:sz="0" w:space="0" w:color="auto"/>
        <w:bottom w:val="none" w:sz="0" w:space="0" w:color="auto"/>
        <w:right w:val="none" w:sz="0" w:space="0" w:color="auto"/>
      </w:divBdr>
    </w:div>
    <w:div w:id="2122020731">
      <w:bodyDiv w:val="1"/>
      <w:marLeft w:val="0"/>
      <w:marRight w:val="0"/>
      <w:marTop w:val="0"/>
      <w:marBottom w:val="0"/>
      <w:divBdr>
        <w:top w:val="none" w:sz="0" w:space="0" w:color="auto"/>
        <w:left w:val="none" w:sz="0" w:space="0" w:color="auto"/>
        <w:bottom w:val="none" w:sz="0" w:space="0" w:color="auto"/>
        <w:right w:val="none" w:sz="0" w:space="0" w:color="auto"/>
      </w:divBdr>
    </w:div>
    <w:div w:id="2122873319">
      <w:bodyDiv w:val="1"/>
      <w:marLeft w:val="0"/>
      <w:marRight w:val="0"/>
      <w:marTop w:val="0"/>
      <w:marBottom w:val="0"/>
      <w:divBdr>
        <w:top w:val="none" w:sz="0" w:space="0" w:color="auto"/>
        <w:left w:val="none" w:sz="0" w:space="0" w:color="auto"/>
        <w:bottom w:val="none" w:sz="0" w:space="0" w:color="auto"/>
        <w:right w:val="none" w:sz="0" w:space="0" w:color="auto"/>
      </w:divBdr>
    </w:div>
    <w:div w:id="2123184610">
      <w:bodyDiv w:val="1"/>
      <w:marLeft w:val="0"/>
      <w:marRight w:val="0"/>
      <w:marTop w:val="0"/>
      <w:marBottom w:val="0"/>
      <w:divBdr>
        <w:top w:val="none" w:sz="0" w:space="0" w:color="auto"/>
        <w:left w:val="none" w:sz="0" w:space="0" w:color="auto"/>
        <w:bottom w:val="none" w:sz="0" w:space="0" w:color="auto"/>
        <w:right w:val="none" w:sz="0" w:space="0" w:color="auto"/>
      </w:divBdr>
    </w:div>
    <w:div w:id="2123449148">
      <w:bodyDiv w:val="1"/>
      <w:marLeft w:val="0"/>
      <w:marRight w:val="0"/>
      <w:marTop w:val="0"/>
      <w:marBottom w:val="0"/>
      <w:divBdr>
        <w:top w:val="none" w:sz="0" w:space="0" w:color="auto"/>
        <w:left w:val="none" w:sz="0" w:space="0" w:color="auto"/>
        <w:bottom w:val="none" w:sz="0" w:space="0" w:color="auto"/>
        <w:right w:val="none" w:sz="0" w:space="0" w:color="auto"/>
      </w:divBdr>
    </w:div>
    <w:div w:id="2123651071">
      <w:bodyDiv w:val="1"/>
      <w:marLeft w:val="0"/>
      <w:marRight w:val="0"/>
      <w:marTop w:val="0"/>
      <w:marBottom w:val="0"/>
      <w:divBdr>
        <w:top w:val="none" w:sz="0" w:space="0" w:color="auto"/>
        <w:left w:val="none" w:sz="0" w:space="0" w:color="auto"/>
        <w:bottom w:val="none" w:sz="0" w:space="0" w:color="auto"/>
        <w:right w:val="none" w:sz="0" w:space="0" w:color="auto"/>
      </w:divBdr>
    </w:div>
    <w:div w:id="2123760610">
      <w:bodyDiv w:val="1"/>
      <w:marLeft w:val="0"/>
      <w:marRight w:val="0"/>
      <w:marTop w:val="0"/>
      <w:marBottom w:val="0"/>
      <w:divBdr>
        <w:top w:val="none" w:sz="0" w:space="0" w:color="auto"/>
        <w:left w:val="none" w:sz="0" w:space="0" w:color="auto"/>
        <w:bottom w:val="none" w:sz="0" w:space="0" w:color="auto"/>
        <w:right w:val="none" w:sz="0" w:space="0" w:color="auto"/>
      </w:divBdr>
    </w:div>
    <w:div w:id="2124104929">
      <w:bodyDiv w:val="1"/>
      <w:marLeft w:val="0"/>
      <w:marRight w:val="0"/>
      <w:marTop w:val="0"/>
      <w:marBottom w:val="0"/>
      <w:divBdr>
        <w:top w:val="none" w:sz="0" w:space="0" w:color="auto"/>
        <w:left w:val="none" w:sz="0" w:space="0" w:color="auto"/>
        <w:bottom w:val="none" w:sz="0" w:space="0" w:color="auto"/>
        <w:right w:val="none" w:sz="0" w:space="0" w:color="auto"/>
      </w:divBdr>
    </w:div>
    <w:div w:id="2124375291">
      <w:bodyDiv w:val="1"/>
      <w:marLeft w:val="0"/>
      <w:marRight w:val="0"/>
      <w:marTop w:val="0"/>
      <w:marBottom w:val="0"/>
      <w:divBdr>
        <w:top w:val="none" w:sz="0" w:space="0" w:color="auto"/>
        <w:left w:val="none" w:sz="0" w:space="0" w:color="auto"/>
        <w:bottom w:val="none" w:sz="0" w:space="0" w:color="auto"/>
        <w:right w:val="none" w:sz="0" w:space="0" w:color="auto"/>
      </w:divBdr>
    </w:div>
    <w:div w:id="2124643422">
      <w:bodyDiv w:val="1"/>
      <w:marLeft w:val="0"/>
      <w:marRight w:val="0"/>
      <w:marTop w:val="0"/>
      <w:marBottom w:val="0"/>
      <w:divBdr>
        <w:top w:val="none" w:sz="0" w:space="0" w:color="auto"/>
        <w:left w:val="none" w:sz="0" w:space="0" w:color="auto"/>
        <w:bottom w:val="none" w:sz="0" w:space="0" w:color="auto"/>
        <w:right w:val="none" w:sz="0" w:space="0" w:color="auto"/>
      </w:divBdr>
    </w:div>
    <w:div w:id="2125995080">
      <w:bodyDiv w:val="1"/>
      <w:marLeft w:val="0"/>
      <w:marRight w:val="0"/>
      <w:marTop w:val="0"/>
      <w:marBottom w:val="0"/>
      <w:divBdr>
        <w:top w:val="none" w:sz="0" w:space="0" w:color="auto"/>
        <w:left w:val="none" w:sz="0" w:space="0" w:color="auto"/>
        <w:bottom w:val="none" w:sz="0" w:space="0" w:color="auto"/>
        <w:right w:val="none" w:sz="0" w:space="0" w:color="auto"/>
      </w:divBdr>
    </w:div>
    <w:div w:id="2126145442">
      <w:bodyDiv w:val="1"/>
      <w:marLeft w:val="0"/>
      <w:marRight w:val="0"/>
      <w:marTop w:val="0"/>
      <w:marBottom w:val="0"/>
      <w:divBdr>
        <w:top w:val="none" w:sz="0" w:space="0" w:color="auto"/>
        <w:left w:val="none" w:sz="0" w:space="0" w:color="auto"/>
        <w:bottom w:val="none" w:sz="0" w:space="0" w:color="auto"/>
        <w:right w:val="none" w:sz="0" w:space="0" w:color="auto"/>
      </w:divBdr>
    </w:div>
    <w:div w:id="2126463829">
      <w:bodyDiv w:val="1"/>
      <w:marLeft w:val="0"/>
      <w:marRight w:val="0"/>
      <w:marTop w:val="0"/>
      <w:marBottom w:val="0"/>
      <w:divBdr>
        <w:top w:val="none" w:sz="0" w:space="0" w:color="auto"/>
        <w:left w:val="none" w:sz="0" w:space="0" w:color="auto"/>
        <w:bottom w:val="none" w:sz="0" w:space="0" w:color="auto"/>
        <w:right w:val="none" w:sz="0" w:space="0" w:color="auto"/>
      </w:divBdr>
    </w:div>
    <w:div w:id="2126579839">
      <w:bodyDiv w:val="1"/>
      <w:marLeft w:val="0"/>
      <w:marRight w:val="0"/>
      <w:marTop w:val="0"/>
      <w:marBottom w:val="0"/>
      <w:divBdr>
        <w:top w:val="none" w:sz="0" w:space="0" w:color="auto"/>
        <w:left w:val="none" w:sz="0" w:space="0" w:color="auto"/>
        <w:bottom w:val="none" w:sz="0" w:space="0" w:color="auto"/>
        <w:right w:val="none" w:sz="0" w:space="0" w:color="auto"/>
      </w:divBdr>
    </w:div>
    <w:div w:id="2126846732">
      <w:bodyDiv w:val="1"/>
      <w:marLeft w:val="0"/>
      <w:marRight w:val="0"/>
      <w:marTop w:val="0"/>
      <w:marBottom w:val="0"/>
      <w:divBdr>
        <w:top w:val="none" w:sz="0" w:space="0" w:color="auto"/>
        <w:left w:val="none" w:sz="0" w:space="0" w:color="auto"/>
        <w:bottom w:val="none" w:sz="0" w:space="0" w:color="auto"/>
        <w:right w:val="none" w:sz="0" w:space="0" w:color="auto"/>
      </w:divBdr>
    </w:div>
    <w:div w:id="2127188080">
      <w:bodyDiv w:val="1"/>
      <w:marLeft w:val="0"/>
      <w:marRight w:val="0"/>
      <w:marTop w:val="0"/>
      <w:marBottom w:val="0"/>
      <w:divBdr>
        <w:top w:val="none" w:sz="0" w:space="0" w:color="auto"/>
        <w:left w:val="none" w:sz="0" w:space="0" w:color="auto"/>
        <w:bottom w:val="none" w:sz="0" w:space="0" w:color="auto"/>
        <w:right w:val="none" w:sz="0" w:space="0" w:color="auto"/>
      </w:divBdr>
    </w:div>
    <w:div w:id="2128347637">
      <w:bodyDiv w:val="1"/>
      <w:marLeft w:val="0"/>
      <w:marRight w:val="0"/>
      <w:marTop w:val="0"/>
      <w:marBottom w:val="0"/>
      <w:divBdr>
        <w:top w:val="none" w:sz="0" w:space="0" w:color="auto"/>
        <w:left w:val="none" w:sz="0" w:space="0" w:color="auto"/>
        <w:bottom w:val="none" w:sz="0" w:space="0" w:color="auto"/>
        <w:right w:val="none" w:sz="0" w:space="0" w:color="auto"/>
      </w:divBdr>
    </w:div>
    <w:div w:id="2128699971">
      <w:bodyDiv w:val="1"/>
      <w:marLeft w:val="0"/>
      <w:marRight w:val="0"/>
      <w:marTop w:val="0"/>
      <w:marBottom w:val="0"/>
      <w:divBdr>
        <w:top w:val="none" w:sz="0" w:space="0" w:color="auto"/>
        <w:left w:val="none" w:sz="0" w:space="0" w:color="auto"/>
        <w:bottom w:val="none" w:sz="0" w:space="0" w:color="auto"/>
        <w:right w:val="none" w:sz="0" w:space="0" w:color="auto"/>
      </w:divBdr>
    </w:div>
    <w:div w:id="2128818156">
      <w:bodyDiv w:val="1"/>
      <w:marLeft w:val="0"/>
      <w:marRight w:val="0"/>
      <w:marTop w:val="0"/>
      <w:marBottom w:val="0"/>
      <w:divBdr>
        <w:top w:val="none" w:sz="0" w:space="0" w:color="auto"/>
        <w:left w:val="none" w:sz="0" w:space="0" w:color="auto"/>
        <w:bottom w:val="none" w:sz="0" w:space="0" w:color="auto"/>
        <w:right w:val="none" w:sz="0" w:space="0" w:color="auto"/>
      </w:divBdr>
    </w:div>
    <w:div w:id="2129002738">
      <w:bodyDiv w:val="1"/>
      <w:marLeft w:val="0"/>
      <w:marRight w:val="0"/>
      <w:marTop w:val="0"/>
      <w:marBottom w:val="0"/>
      <w:divBdr>
        <w:top w:val="none" w:sz="0" w:space="0" w:color="auto"/>
        <w:left w:val="none" w:sz="0" w:space="0" w:color="auto"/>
        <w:bottom w:val="none" w:sz="0" w:space="0" w:color="auto"/>
        <w:right w:val="none" w:sz="0" w:space="0" w:color="auto"/>
      </w:divBdr>
    </w:div>
    <w:div w:id="2129010930">
      <w:bodyDiv w:val="1"/>
      <w:marLeft w:val="0"/>
      <w:marRight w:val="0"/>
      <w:marTop w:val="0"/>
      <w:marBottom w:val="0"/>
      <w:divBdr>
        <w:top w:val="none" w:sz="0" w:space="0" w:color="auto"/>
        <w:left w:val="none" w:sz="0" w:space="0" w:color="auto"/>
        <w:bottom w:val="none" w:sz="0" w:space="0" w:color="auto"/>
        <w:right w:val="none" w:sz="0" w:space="0" w:color="auto"/>
      </w:divBdr>
    </w:div>
    <w:div w:id="2129077891">
      <w:bodyDiv w:val="1"/>
      <w:marLeft w:val="0"/>
      <w:marRight w:val="0"/>
      <w:marTop w:val="0"/>
      <w:marBottom w:val="0"/>
      <w:divBdr>
        <w:top w:val="none" w:sz="0" w:space="0" w:color="auto"/>
        <w:left w:val="none" w:sz="0" w:space="0" w:color="auto"/>
        <w:bottom w:val="none" w:sz="0" w:space="0" w:color="auto"/>
        <w:right w:val="none" w:sz="0" w:space="0" w:color="auto"/>
      </w:divBdr>
      <w:divsChild>
        <w:div w:id="64497317">
          <w:marLeft w:val="0"/>
          <w:marRight w:val="0"/>
          <w:marTop w:val="0"/>
          <w:marBottom w:val="0"/>
          <w:divBdr>
            <w:top w:val="none" w:sz="0" w:space="0" w:color="auto"/>
            <w:left w:val="none" w:sz="0" w:space="0" w:color="auto"/>
            <w:bottom w:val="none" w:sz="0" w:space="0" w:color="auto"/>
            <w:right w:val="none" w:sz="0" w:space="0" w:color="auto"/>
          </w:divBdr>
        </w:div>
        <w:div w:id="155000304">
          <w:marLeft w:val="0"/>
          <w:marRight w:val="0"/>
          <w:marTop w:val="0"/>
          <w:marBottom w:val="0"/>
          <w:divBdr>
            <w:top w:val="none" w:sz="0" w:space="0" w:color="auto"/>
            <w:left w:val="none" w:sz="0" w:space="0" w:color="auto"/>
            <w:bottom w:val="none" w:sz="0" w:space="0" w:color="auto"/>
            <w:right w:val="none" w:sz="0" w:space="0" w:color="auto"/>
          </w:divBdr>
        </w:div>
        <w:div w:id="163596970">
          <w:marLeft w:val="0"/>
          <w:marRight w:val="0"/>
          <w:marTop w:val="0"/>
          <w:marBottom w:val="0"/>
          <w:divBdr>
            <w:top w:val="none" w:sz="0" w:space="0" w:color="auto"/>
            <w:left w:val="none" w:sz="0" w:space="0" w:color="auto"/>
            <w:bottom w:val="none" w:sz="0" w:space="0" w:color="auto"/>
            <w:right w:val="none" w:sz="0" w:space="0" w:color="auto"/>
          </w:divBdr>
        </w:div>
        <w:div w:id="169107650">
          <w:marLeft w:val="0"/>
          <w:marRight w:val="0"/>
          <w:marTop w:val="0"/>
          <w:marBottom w:val="0"/>
          <w:divBdr>
            <w:top w:val="none" w:sz="0" w:space="0" w:color="auto"/>
            <w:left w:val="none" w:sz="0" w:space="0" w:color="auto"/>
            <w:bottom w:val="none" w:sz="0" w:space="0" w:color="auto"/>
            <w:right w:val="none" w:sz="0" w:space="0" w:color="auto"/>
          </w:divBdr>
        </w:div>
        <w:div w:id="252009458">
          <w:marLeft w:val="0"/>
          <w:marRight w:val="0"/>
          <w:marTop w:val="0"/>
          <w:marBottom w:val="0"/>
          <w:divBdr>
            <w:top w:val="none" w:sz="0" w:space="0" w:color="auto"/>
            <w:left w:val="none" w:sz="0" w:space="0" w:color="auto"/>
            <w:bottom w:val="none" w:sz="0" w:space="0" w:color="auto"/>
            <w:right w:val="none" w:sz="0" w:space="0" w:color="auto"/>
          </w:divBdr>
        </w:div>
        <w:div w:id="262231732">
          <w:marLeft w:val="0"/>
          <w:marRight w:val="0"/>
          <w:marTop w:val="0"/>
          <w:marBottom w:val="0"/>
          <w:divBdr>
            <w:top w:val="none" w:sz="0" w:space="0" w:color="auto"/>
            <w:left w:val="none" w:sz="0" w:space="0" w:color="auto"/>
            <w:bottom w:val="none" w:sz="0" w:space="0" w:color="auto"/>
            <w:right w:val="none" w:sz="0" w:space="0" w:color="auto"/>
          </w:divBdr>
        </w:div>
        <w:div w:id="327749559">
          <w:marLeft w:val="0"/>
          <w:marRight w:val="0"/>
          <w:marTop w:val="0"/>
          <w:marBottom w:val="0"/>
          <w:divBdr>
            <w:top w:val="none" w:sz="0" w:space="0" w:color="auto"/>
            <w:left w:val="none" w:sz="0" w:space="0" w:color="auto"/>
            <w:bottom w:val="none" w:sz="0" w:space="0" w:color="auto"/>
            <w:right w:val="none" w:sz="0" w:space="0" w:color="auto"/>
          </w:divBdr>
        </w:div>
        <w:div w:id="335233348">
          <w:marLeft w:val="0"/>
          <w:marRight w:val="0"/>
          <w:marTop w:val="0"/>
          <w:marBottom w:val="0"/>
          <w:divBdr>
            <w:top w:val="none" w:sz="0" w:space="0" w:color="auto"/>
            <w:left w:val="none" w:sz="0" w:space="0" w:color="auto"/>
            <w:bottom w:val="none" w:sz="0" w:space="0" w:color="auto"/>
            <w:right w:val="none" w:sz="0" w:space="0" w:color="auto"/>
          </w:divBdr>
        </w:div>
        <w:div w:id="353309538">
          <w:marLeft w:val="0"/>
          <w:marRight w:val="0"/>
          <w:marTop w:val="0"/>
          <w:marBottom w:val="0"/>
          <w:divBdr>
            <w:top w:val="none" w:sz="0" w:space="0" w:color="auto"/>
            <w:left w:val="none" w:sz="0" w:space="0" w:color="auto"/>
            <w:bottom w:val="none" w:sz="0" w:space="0" w:color="auto"/>
            <w:right w:val="none" w:sz="0" w:space="0" w:color="auto"/>
          </w:divBdr>
        </w:div>
        <w:div w:id="381444291">
          <w:marLeft w:val="0"/>
          <w:marRight w:val="0"/>
          <w:marTop w:val="0"/>
          <w:marBottom w:val="0"/>
          <w:divBdr>
            <w:top w:val="none" w:sz="0" w:space="0" w:color="auto"/>
            <w:left w:val="none" w:sz="0" w:space="0" w:color="auto"/>
            <w:bottom w:val="none" w:sz="0" w:space="0" w:color="auto"/>
            <w:right w:val="none" w:sz="0" w:space="0" w:color="auto"/>
          </w:divBdr>
        </w:div>
        <w:div w:id="403845529">
          <w:marLeft w:val="0"/>
          <w:marRight w:val="0"/>
          <w:marTop w:val="0"/>
          <w:marBottom w:val="0"/>
          <w:divBdr>
            <w:top w:val="none" w:sz="0" w:space="0" w:color="auto"/>
            <w:left w:val="none" w:sz="0" w:space="0" w:color="auto"/>
            <w:bottom w:val="none" w:sz="0" w:space="0" w:color="auto"/>
            <w:right w:val="none" w:sz="0" w:space="0" w:color="auto"/>
          </w:divBdr>
        </w:div>
        <w:div w:id="421266866">
          <w:marLeft w:val="0"/>
          <w:marRight w:val="0"/>
          <w:marTop w:val="0"/>
          <w:marBottom w:val="0"/>
          <w:divBdr>
            <w:top w:val="none" w:sz="0" w:space="0" w:color="auto"/>
            <w:left w:val="none" w:sz="0" w:space="0" w:color="auto"/>
            <w:bottom w:val="none" w:sz="0" w:space="0" w:color="auto"/>
            <w:right w:val="none" w:sz="0" w:space="0" w:color="auto"/>
          </w:divBdr>
        </w:div>
        <w:div w:id="445003023">
          <w:marLeft w:val="0"/>
          <w:marRight w:val="0"/>
          <w:marTop w:val="0"/>
          <w:marBottom w:val="0"/>
          <w:divBdr>
            <w:top w:val="none" w:sz="0" w:space="0" w:color="auto"/>
            <w:left w:val="none" w:sz="0" w:space="0" w:color="auto"/>
            <w:bottom w:val="none" w:sz="0" w:space="0" w:color="auto"/>
            <w:right w:val="none" w:sz="0" w:space="0" w:color="auto"/>
          </w:divBdr>
        </w:div>
        <w:div w:id="517427595">
          <w:marLeft w:val="0"/>
          <w:marRight w:val="0"/>
          <w:marTop w:val="0"/>
          <w:marBottom w:val="0"/>
          <w:divBdr>
            <w:top w:val="none" w:sz="0" w:space="0" w:color="auto"/>
            <w:left w:val="none" w:sz="0" w:space="0" w:color="auto"/>
            <w:bottom w:val="none" w:sz="0" w:space="0" w:color="auto"/>
            <w:right w:val="none" w:sz="0" w:space="0" w:color="auto"/>
          </w:divBdr>
        </w:div>
        <w:div w:id="520555926">
          <w:marLeft w:val="0"/>
          <w:marRight w:val="0"/>
          <w:marTop w:val="0"/>
          <w:marBottom w:val="0"/>
          <w:divBdr>
            <w:top w:val="none" w:sz="0" w:space="0" w:color="auto"/>
            <w:left w:val="none" w:sz="0" w:space="0" w:color="auto"/>
            <w:bottom w:val="none" w:sz="0" w:space="0" w:color="auto"/>
            <w:right w:val="none" w:sz="0" w:space="0" w:color="auto"/>
          </w:divBdr>
        </w:div>
        <w:div w:id="559637664">
          <w:marLeft w:val="0"/>
          <w:marRight w:val="0"/>
          <w:marTop w:val="0"/>
          <w:marBottom w:val="0"/>
          <w:divBdr>
            <w:top w:val="none" w:sz="0" w:space="0" w:color="auto"/>
            <w:left w:val="none" w:sz="0" w:space="0" w:color="auto"/>
            <w:bottom w:val="none" w:sz="0" w:space="0" w:color="auto"/>
            <w:right w:val="none" w:sz="0" w:space="0" w:color="auto"/>
          </w:divBdr>
        </w:div>
        <w:div w:id="703333288">
          <w:marLeft w:val="0"/>
          <w:marRight w:val="0"/>
          <w:marTop w:val="0"/>
          <w:marBottom w:val="0"/>
          <w:divBdr>
            <w:top w:val="none" w:sz="0" w:space="0" w:color="auto"/>
            <w:left w:val="none" w:sz="0" w:space="0" w:color="auto"/>
            <w:bottom w:val="none" w:sz="0" w:space="0" w:color="auto"/>
            <w:right w:val="none" w:sz="0" w:space="0" w:color="auto"/>
          </w:divBdr>
        </w:div>
        <w:div w:id="804389733">
          <w:marLeft w:val="0"/>
          <w:marRight w:val="0"/>
          <w:marTop w:val="0"/>
          <w:marBottom w:val="0"/>
          <w:divBdr>
            <w:top w:val="none" w:sz="0" w:space="0" w:color="auto"/>
            <w:left w:val="none" w:sz="0" w:space="0" w:color="auto"/>
            <w:bottom w:val="none" w:sz="0" w:space="0" w:color="auto"/>
            <w:right w:val="none" w:sz="0" w:space="0" w:color="auto"/>
          </w:divBdr>
        </w:div>
        <w:div w:id="805658917">
          <w:marLeft w:val="0"/>
          <w:marRight w:val="0"/>
          <w:marTop w:val="0"/>
          <w:marBottom w:val="0"/>
          <w:divBdr>
            <w:top w:val="none" w:sz="0" w:space="0" w:color="auto"/>
            <w:left w:val="none" w:sz="0" w:space="0" w:color="auto"/>
            <w:bottom w:val="none" w:sz="0" w:space="0" w:color="auto"/>
            <w:right w:val="none" w:sz="0" w:space="0" w:color="auto"/>
          </w:divBdr>
        </w:div>
        <w:div w:id="815612890">
          <w:marLeft w:val="0"/>
          <w:marRight w:val="0"/>
          <w:marTop w:val="0"/>
          <w:marBottom w:val="0"/>
          <w:divBdr>
            <w:top w:val="none" w:sz="0" w:space="0" w:color="auto"/>
            <w:left w:val="none" w:sz="0" w:space="0" w:color="auto"/>
            <w:bottom w:val="none" w:sz="0" w:space="0" w:color="auto"/>
            <w:right w:val="none" w:sz="0" w:space="0" w:color="auto"/>
          </w:divBdr>
        </w:div>
        <w:div w:id="824391230">
          <w:marLeft w:val="0"/>
          <w:marRight w:val="0"/>
          <w:marTop w:val="0"/>
          <w:marBottom w:val="0"/>
          <w:divBdr>
            <w:top w:val="none" w:sz="0" w:space="0" w:color="auto"/>
            <w:left w:val="none" w:sz="0" w:space="0" w:color="auto"/>
            <w:bottom w:val="none" w:sz="0" w:space="0" w:color="auto"/>
            <w:right w:val="none" w:sz="0" w:space="0" w:color="auto"/>
          </w:divBdr>
        </w:div>
        <w:div w:id="825366784">
          <w:marLeft w:val="0"/>
          <w:marRight w:val="0"/>
          <w:marTop w:val="0"/>
          <w:marBottom w:val="0"/>
          <w:divBdr>
            <w:top w:val="none" w:sz="0" w:space="0" w:color="auto"/>
            <w:left w:val="none" w:sz="0" w:space="0" w:color="auto"/>
            <w:bottom w:val="none" w:sz="0" w:space="0" w:color="auto"/>
            <w:right w:val="none" w:sz="0" w:space="0" w:color="auto"/>
          </w:divBdr>
        </w:div>
        <w:div w:id="915670685">
          <w:marLeft w:val="0"/>
          <w:marRight w:val="0"/>
          <w:marTop w:val="0"/>
          <w:marBottom w:val="0"/>
          <w:divBdr>
            <w:top w:val="none" w:sz="0" w:space="0" w:color="auto"/>
            <w:left w:val="none" w:sz="0" w:space="0" w:color="auto"/>
            <w:bottom w:val="none" w:sz="0" w:space="0" w:color="auto"/>
            <w:right w:val="none" w:sz="0" w:space="0" w:color="auto"/>
          </w:divBdr>
        </w:div>
        <w:div w:id="1147435016">
          <w:marLeft w:val="0"/>
          <w:marRight w:val="0"/>
          <w:marTop w:val="0"/>
          <w:marBottom w:val="0"/>
          <w:divBdr>
            <w:top w:val="none" w:sz="0" w:space="0" w:color="auto"/>
            <w:left w:val="none" w:sz="0" w:space="0" w:color="auto"/>
            <w:bottom w:val="none" w:sz="0" w:space="0" w:color="auto"/>
            <w:right w:val="none" w:sz="0" w:space="0" w:color="auto"/>
          </w:divBdr>
        </w:div>
        <w:div w:id="1203862396">
          <w:marLeft w:val="0"/>
          <w:marRight w:val="0"/>
          <w:marTop w:val="0"/>
          <w:marBottom w:val="0"/>
          <w:divBdr>
            <w:top w:val="none" w:sz="0" w:space="0" w:color="auto"/>
            <w:left w:val="none" w:sz="0" w:space="0" w:color="auto"/>
            <w:bottom w:val="none" w:sz="0" w:space="0" w:color="auto"/>
            <w:right w:val="none" w:sz="0" w:space="0" w:color="auto"/>
          </w:divBdr>
        </w:div>
        <w:div w:id="1225407702">
          <w:marLeft w:val="0"/>
          <w:marRight w:val="0"/>
          <w:marTop w:val="0"/>
          <w:marBottom w:val="0"/>
          <w:divBdr>
            <w:top w:val="none" w:sz="0" w:space="0" w:color="auto"/>
            <w:left w:val="none" w:sz="0" w:space="0" w:color="auto"/>
            <w:bottom w:val="none" w:sz="0" w:space="0" w:color="auto"/>
            <w:right w:val="none" w:sz="0" w:space="0" w:color="auto"/>
          </w:divBdr>
        </w:div>
        <w:div w:id="1288199092">
          <w:marLeft w:val="0"/>
          <w:marRight w:val="0"/>
          <w:marTop w:val="0"/>
          <w:marBottom w:val="0"/>
          <w:divBdr>
            <w:top w:val="none" w:sz="0" w:space="0" w:color="auto"/>
            <w:left w:val="none" w:sz="0" w:space="0" w:color="auto"/>
            <w:bottom w:val="none" w:sz="0" w:space="0" w:color="auto"/>
            <w:right w:val="none" w:sz="0" w:space="0" w:color="auto"/>
          </w:divBdr>
        </w:div>
        <w:div w:id="1386176890">
          <w:marLeft w:val="0"/>
          <w:marRight w:val="0"/>
          <w:marTop w:val="0"/>
          <w:marBottom w:val="0"/>
          <w:divBdr>
            <w:top w:val="none" w:sz="0" w:space="0" w:color="auto"/>
            <w:left w:val="none" w:sz="0" w:space="0" w:color="auto"/>
            <w:bottom w:val="none" w:sz="0" w:space="0" w:color="auto"/>
            <w:right w:val="none" w:sz="0" w:space="0" w:color="auto"/>
          </w:divBdr>
        </w:div>
        <w:div w:id="1466120653">
          <w:marLeft w:val="0"/>
          <w:marRight w:val="0"/>
          <w:marTop w:val="0"/>
          <w:marBottom w:val="0"/>
          <w:divBdr>
            <w:top w:val="none" w:sz="0" w:space="0" w:color="auto"/>
            <w:left w:val="none" w:sz="0" w:space="0" w:color="auto"/>
            <w:bottom w:val="none" w:sz="0" w:space="0" w:color="auto"/>
            <w:right w:val="none" w:sz="0" w:space="0" w:color="auto"/>
          </w:divBdr>
        </w:div>
        <w:div w:id="1540165715">
          <w:marLeft w:val="0"/>
          <w:marRight w:val="0"/>
          <w:marTop w:val="0"/>
          <w:marBottom w:val="0"/>
          <w:divBdr>
            <w:top w:val="none" w:sz="0" w:space="0" w:color="auto"/>
            <w:left w:val="none" w:sz="0" w:space="0" w:color="auto"/>
            <w:bottom w:val="none" w:sz="0" w:space="0" w:color="auto"/>
            <w:right w:val="none" w:sz="0" w:space="0" w:color="auto"/>
          </w:divBdr>
        </w:div>
        <w:div w:id="1611933691">
          <w:marLeft w:val="0"/>
          <w:marRight w:val="0"/>
          <w:marTop w:val="0"/>
          <w:marBottom w:val="0"/>
          <w:divBdr>
            <w:top w:val="none" w:sz="0" w:space="0" w:color="auto"/>
            <w:left w:val="none" w:sz="0" w:space="0" w:color="auto"/>
            <w:bottom w:val="none" w:sz="0" w:space="0" w:color="auto"/>
            <w:right w:val="none" w:sz="0" w:space="0" w:color="auto"/>
          </w:divBdr>
        </w:div>
        <w:div w:id="1672566323">
          <w:marLeft w:val="0"/>
          <w:marRight w:val="0"/>
          <w:marTop w:val="0"/>
          <w:marBottom w:val="0"/>
          <w:divBdr>
            <w:top w:val="none" w:sz="0" w:space="0" w:color="auto"/>
            <w:left w:val="none" w:sz="0" w:space="0" w:color="auto"/>
            <w:bottom w:val="none" w:sz="0" w:space="0" w:color="auto"/>
            <w:right w:val="none" w:sz="0" w:space="0" w:color="auto"/>
          </w:divBdr>
        </w:div>
        <w:div w:id="1720057939">
          <w:marLeft w:val="0"/>
          <w:marRight w:val="0"/>
          <w:marTop w:val="0"/>
          <w:marBottom w:val="0"/>
          <w:divBdr>
            <w:top w:val="none" w:sz="0" w:space="0" w:color="auto"/>
            <w:left w:val="none" w:sz="0" w:space="0" w:color="auto"/>
            <w:bottom w:val="none" w:sz="0" w:space="0" w:color="auto"/>
            <w:right w:val="none" w:sz="0" w:space="0" w:color="auto"/>
          </w:divBdr>
        </w:div>
        <w:div w:id="1734812201">
          <w:marLeft w:val="0"/>
          <w:marRight w:val="0"/>
          <w:marTop w:val="0"/>
          <w:marBottom w:val="0"/>
          <w:divBdr>
            <w:top w:val="none" w:sz="0" w:space="0" w:color="auto"/>
            <w:left w:val="none" w:sz="0" w:space="0" w:color="auto"/>
            <w:bottom w:val="none" w:sz="0" w:space="0" w:color="auto"/>
            <w:right w:val="none" w:sz="0" w:space="0" w:color="auto"/>
          </w:divBdr>
        </w:div>
        <w:div w:id="1745835407">
          <w:marLeft w:val="0"/>
          <w:marRight w:val="0"/>
          <w:marTop w:val="0"/>
          <w:marBottom w:val="0"/>
          <w:divBdr>
            <w:top w:val="none" w:sz="0" w:space="0" w:color="auto"/>
            <w:left w:val="none" w:sz="0" w:space="0" w:color="auto"/>
            <w:bottom w:val="none" w:sz="0" w:space="0" w:color="auto"/>
            <w:right w:val="none" w:sz="0" w:space="0" w:color="auto"/>
          </w:divBdr>
        </w:div>
        <w:div w:id="1778014760">
          <w:marLeft w:val="0"/>
          <w:marRight w:val="0"/>
          <w:marTop w:val="0"/>
          <w:marBottom w:val="0"/>
          <w:divBdr>
            <w:top w:val="none" w:sz="0" w:space="0" w:color="auto"/>
            <w:left w:val="none" w:sz="0" w:space="0" w:color="auto"/>
            <w:bottom w:val="none" w:sz="0" w:space="0" w:color="auto"/>
            <w:right w:val="none" w:sz="0" w:space="0" w:color="auto"/>
          </w:divBdr>
        </w:div>
        <w:div w:id="1790782354">
          <w:marLeft w:val="0"/>
          <w:marRight w:val="0"/>
          <w:marTop w:val="0"/>
          <w:marBottom w:val="0"/>
          <w:divBdr>
            <w:top w:val="none" w:sz="0" w:space="0" w:color="auto"/>
            <w:left w:val="none" w:sz="0" w:space="0" w:color="auto"/>
            <w:bottom w:val="none" w:sz="0" w:space="0" w:color="auto"/>
            <w:right w:val="none" w:sz="0" w:space="0" w:color="auto"/>
          </w:divBdr>
        </w:div>
        <w:div w:id="1792941190">
          <w:marLeft w:val="0"/>
          <w:marRight w:val="0"/>
          <w:marTop w:val="0"/>
          <w:marBottom w:val="0"/>
          <w:divBdr>
            <w:top w:val="none" w:sz="0" w:space="0" w:color="auto"/>
            <w:left w:val="none" w:sz="0" w:space="0" w:color="auto"/>
            <w:bottom w:val="none" w:sz="0" w:space="0" w:color="auto"/>
            <w:right w:val="none" w:sz="0" w:space="0" w:color="auto"/>
          </w:divBdr>
        </w:div>
        <w:div w:id="1844276555">
          <w:marLeft w:val="0"/>
          <w:marRight w:val="0"/>
          <w:marTop w:val="0"/>
          <w:marBottom w:val="0"/>
          <w:divBdr>
            <w:top w:val="none" w:sz="0" w:space="0" w:color="auto"/>
            <w:left w:val="none" w:sz="0" w:space="0" w:color="auto"/>
            <w:bottom w:val="none" w:sz="0" w:space="0" w:color="auto"/>
            <w:right w:val="none" w:sz="0" w:space="0" w:color="auto"/>
          </w:divBdr>
        </w:div>
        <w:div w:id="1901743840">
          <w:marLeft w:val="0"/>
          <w:marRight w:val="0"/>
          <w:marTop w:val="0"/>
          <w:marBottom w:val="0"/>
          <w:divBdr>
            <w:top w:val="none" w:sz="0" w:space="0" w:color="auto"/>
            <w:left w:val="none" w:sz="0" w:space="0" w:color="auto"/>
            <w:bottom w:val="none" w:sz="0" w:space="0" w:color="auto"/>
            <w:right w:val="none" w:sz="0" w:space="0" w:color="auto"/>
          </w:divBdr>
        </w:div>
        <w:div w:id="1910265820">
          <w:marLeft w:val="0"/>
          <w:marRight w:val="0"/>
          <w:marTop w:val="0"/>
          <w:marBottom w:val="0"/>
          <w:divBdr>
            <w:top w:val="none" w:sz="0" w:space="0" w:color="auto"/>
            <w:left w:val="none" w:sz="0" w:space="0" w:color="auto"/>
            <w:bottom w:val="none" w:sz="0" w:space="0" w:color="auto"/>
            <w:right w:val="none" w:sz="0" w:space="0" w:color="auto"/>
          </w:divBdr>
        </w:div>
        <w:div w:id="1922761992">
          <w:marLeft w:val="0"/>
          <w:marRight w:val="0"/>
          <w:marTop w:val="0"/>
          <w:marBottom w:val="0"/>
          <w:divBdr>
            <w:top w:val="none" w:sz="0" w:space="0" w:color="auto"/>
            <w:left w:val="none" w:sz="0" w:space="0" w:color="auto"/>
            <w:bottom w:val="none" w:sz="0" w:space="0" w:color="auto"/>
            <w:right w:val="none" w:sz="0" w:space="0" w:color="auto"/>
          </w:divBdr>
        </w:div>
        <w:div w:id="1951549529">
          <w:marLeft w:val="0"/>
          <w:marRight w:val="0"/>
          <w:marTop w:val="0"/>
          <w:marBottom w:val="0"/>
          <w:divBdr>
            <w:top w:val="none" w:sz="0" w:space="0" w:color="auto"/>
            <w:left w:val="none" w:sz="0" w:space="0" w:color="auto"/>
            <w:bottom w:val="none" w:sz="0" w:space="0" w:color="auto"/>
            <w:right w:val="none" w:sz="0" w:space="0" w:color="auto"/>
          </w:divBdr>
        </w:div>
        <w:div w:id="1981180839">
          <w:marLeft w:val="0"/>
          <w:marRight w:val="0"/>
          <w:marTop w:val="0"/>
          <w:marBottom w:val="0"/>
          <w:divBdr>
            <w:top w:val="none" w:sz="0" w:space="0" w:color="auto"/>
            <w:left w:val="none" w:sz="0" w:space="0" w:color="auto"/>
            <w:bottom w:val="none" w:sz="0" w:space="0" w:color="auto"/>
            <w:right w:val="none" w:sz="0" w:space="0" w:color="auto"/>
          </w:divBdr>
        </w:div>
        <w:div w:id="2039232154">
          <w:marLeft w:val="0"/>
          <w:marRight w:val="0"/>
          <w:marTop w:val="0"/>
          <w:marBottom w:val="0"/>
          <w:divBdr>
            <w:top w:val="none" w:sz="0" w:space="0" w:color="auto"/>
            <w:left w:val="none" w:sz="0" w:space="0" w:color="auto"/>
            <w:bottom w:val="none" w:sz="0" w:space="0" w:color="auto"/>
            <w:right w:val="none" w:sz="0" w:space="0" w:color="auto"/>
          </w:divBdr>
        </w:div>
        <w:div w:id="2137064041">
          <w:marLeft w:val="0"/>
          <w:marRight w:val="0"/>
          <w:marTop w:val="0"/>
          <w:marBottom w:val="0"/>
          <w:divBdr>
            <w:top w:val="none" w:sz="0" w:space="0" w:color="auto"/>
            <w:left w:val="none" w:sz="0" w:space="0" w:color="auto"/>
            <w:bottom w:val="none" w:sz="0" w:space="0" w:color="auto"/>
            <w:right w:val="none" w:sz="0" w:space="0" w:color="auto"/>
          </w:divBdr>
        </w:div>
      </w:divsChild>
    </w:div>
    <w:div w:id="2129160602">
      <w:bodyDiv w:val="1"/>
      <w:marLeft w:val="0"/>
      <w:marRight w:val="0"/>
      <w:marTop w:val="0"/>
      <w:marBottom w:val="0"/>
      <w:divBdr>
        <w:top w:val="none" w:sz="0" w:space="0" w:color="auto"/>
        <w:left w:val="none" w:sz="0" w:space="0" w:color="auto"/>
        <w:bottom w:val="none" w:sz="0" w:space="0" w:color="auto"/>
        <w:right w:val="none" w:sz="0" w:space="0" w:color="auto"/>
      </w:divBdr>
    </w:div>
    <w:div w:id="2129279097">
      <w:bodyDiv w:val="1"/>
      <w:marLeft w:val="0"/>
      <w:marRight w:val="0"/>
      <w:marTop w:val="0"/>
      <w:marBottom w:val="0"/>
      <w:divBdr>
        <w:top w:val="none" w:sz="0" w:space="0" w:color="auto"/>
        <w:left w:val="none" w:sz="0" w:space="0" w:color="auto"/>
        <w:bottom w:val="none" w:sz="0" w:space="0" w:color="auto"/>
        <w:right w:val="none" w:sz="0" w:space="0" w:color="auto"/>
      </w:divBdr>
    </w:div>
    <w:div w:id="2129353212">
      <w:bodyDiv w:val="1"/>
      <w:marLeft w:val="0"/>
      <w:marRight w:val="0"/>
      <w:marTop w:val="0"/>
      <w:marBottom w:val="0"/>
      <w:divBdr>
        <w:top w:val="none" w:sz="0" w:space="0" w:color="auto"/>
        <w:left w:val="none" w:sz="0" w:space="0" w:color="auto"/>
        <w:bottom w:val="none" w:sz="0" w:space="0" w:color="auto"/>
        <w:right w:val="none" w:sz="0" w:space="0" w:color="auto"/>
      </w:divBdr>
    </w:div>
    <w:div w:id="2129544693">
      <w:bodyDiv w:val="1"/>
      <w:marLeft w:val="0"/>
      <w:marRight w:val="0"/>
      <w:marTop w:val="0"/>
      <w:marBottom w:val="0"/>
      <w:divBdr>
        <w:top w:val="none" w:sz="0" w:space="0" w:color="auto"/>
        <w:left w:val="none" w:sz="0" w:space="0" w:color="auto"/>
        <w:bottom w:val="none" w:sz="0" w:space="0" w:color="auto"/>
        <w:right w:val="none" w:sz="0" w:space="0" w:color="auto"/>
      </w:divBdr>
    </w:div>
    <w:div w:id="2129546820">
      <w:bodyDiv w:val="1"/>
      <w:marLeft w:val="0"/>
      <w:marRight w:val="0"/>
      <w:marTop w:val="0"/>
      <w:marBottom w:val="0"/>
      <w:divBdr>
        <w:top w:val="none" w:sz="0" w:space="0" w:color="auto"/>
        <w:left w:val="none" w:sz="0" w:space="0" w:color="auto"/>
        <w:bottom w:val="none" w:sz="0" w:space="0" w:color="auto"/>
        <w:right w:val="none" w:sz="0" w:space="0" w:color="auto"/>
      </w:divBdr>
    </w:div>
    <w:div w:id="2130126064">
      <w:bodyDiv w:val="1"/>
      <w:marLeft w:val="0"/>
      <w:marRight w:val="0"/>
      <w:marTop w:val="0"/>
      <w:marBottom w:val="0"/>
      <w:divBdr>
        <w:top w:val="none" w:sz="0" w:space="0" w:color="auto"/>
        <w:left w:val="none" w:sz="0" w:space="0" w:color="auto"/>
        <w:bottom w:val="none" w:sz="0" w:space="0" w:color="auto"/>
        <w:right w:val="none" w:sz="0" w:space="0" w:color="auto"/>
      </w:divBdr>
    </w:div>
    <w:div w:id="2131505793">
      <w:bodyDiv w:val="1"/>
      <w:marLeft w:val="0"/>
      <w:marRight w:val="0"/>
      <w:marTop w:val="0"/>
      <w:marBottom w:val="0"/>
      <w:divBdr>
        <w:top w:val="none" w:sz="0" w:space="0" w:color="auto"/>
        <w:left w:val="none" w:sz="0" w:space="0" w:color="auto"/>
        <w:bottom w:val="none" w:sz="0" w:space="0" w:color="auto"/>
        <w:right w:val="none" w:sz="0" w:space="0" w:color="auto"/>
      </w:divBdr>
    </w:div>
    <w:div w:id="2131588155">
      <w:bodyDiv w:val="1"/>
      <w:marLeft w:val="0"/>
      <w:marRight w:val="0"/>
      <w:marTop w:val="0"/>
      <w:marBottom w:val="0"/>
      <w:divBdr>
        <w:top w:val="none" w:sz="0" w:space="0" w:color="auto"/>
        <w:left w:val="none" w:sz="0" w:space="0" w:color="auto"/>
        <w:bottom w:val="none" w:sz="0" w:space="0" w:color="auto"/>
        <w:right w:val="none" w:sz="0" w:space="0" w:color="auto"/>
      </w:divBdr>
    </w:div>
    <w:div w:id="2132700015">
      <w:bodyDiv w:val="1"/>
      <w:marLeft w:val="0"/>
      <w:marRight w:val="0"/>
      <w:marTop w:val="0"/>
      <w:marBottom w:val="0"/>
      <w:divBdr>
        <w:top w:val="none" w:sz="0" w:space="0" w:color="auto"/>
        <w:left w:val="none" w:sz="0" w:space="0" w:color="auto"/>
        <w:bottom w:val="none" w:sz="0" w:space="0" w:color="auto"/>
        <w:right w:val="none" w:sz="0" w:space="0" w:color="auto"/>
      </w:divBdr>
    </w:div>
    <w:div w:id="2132941802">
      <w:bodyDiv w:val="1"/>
      <w:marLeft w:val="0"/>
      <w:marRight w:val="0"/>
      <w:marTop w:val="0"/>
      <w:marBottom w:val="0"/>
      <w:divBdr>
        <w:top w:val="none" w:sz="0" w:space="0" w:color="auto"/>
        <w:left w:val="none" w:sz="0" w:space="0" w:color="auto"/>
        <w:bottom w:val="none" w:sz="0" w:space="0" w:color="auto"/>
        <w:right w:val="none" w:sz="0" w:space="0" w:color="auto"/>
      </w:divBdr>
    </w:div>
    <w:div w:id="2133818145">
      <w:bodyDiv w:val="1"/>
      <w:marLeft w:val="0"/>
      <w:marRight w:val="0"/>
      <w:marTop w:val="0"/>
      <w:marBottom w:val="0"/>
      <w:divBdr>
        <w:top w:val="none" w:sz="0" w:space="0" w:color="auto"/>
        <w:left w:val="none" w:sz="0" w:space="0" w:color="auto"/>
        <w:bottom w:val="none" w:sz="0" w:space="0" w:color="auto"/>
        <w:right w:val="none" w:sz="0" w:space="0" w:color="auto"/>
      </w:divBdr>
    </w:div>
    <w:div w:id="2134519250">
      <w:bodyDiv w:val="1"/>
      <w:marLeft w:val="0"/>
      <w:marRight w:val="0"/>
      <w:marTop w:val="0"/>
      <w:marBottom w:val="0"/>
      <w:divBdr>
        <w:top w:val="none" w:sz="0" w:space="0" w:color="auto"/>
        <w:left w:val="none" w:sz="0" w:space="0" w:color="auto"/>
        <w:bottom w:val="none" w:sz="0" w:space="0" w:color="auto"/>
        <w:right w:val="none" w:sz="0" w:space="0" w:color="auto"/>
      </w:divBdr>
    </w:div>
    <w:div w:id="2135056605">
      <w:bodyDiv w:val="1"/>
      <w:marLeft w:val="0"/>
      <w:marRight w:val="0"/>
      <w:marTop w:val="0"/>
      <w:marBottom w:val="0"/>
      <w:divBdr>
        <w:top w:val="none" w:sz="0" w:space="0" w:color="auto"/>
        <w:left w:val="none" w:sz="0" w:space="0" w:color="auto"/>
        <w:bottom w:val="none" w:sz="0" w:space="0" w:color="auto"/>
        <w:right w:val="none" w:sz="0" w:space="0" w:color="auto"/>
      </w:divBdr>
    </w:div>
    <w:div w:id="2135319274">
      <w:bodyDiv w:val="1"/>
      <w:marLeft w:val="0"/>
      <w:marRight w:val="0"/>
      <w:marTop w:val="0"/>
      <w:marBottom w:val="0"/>
      <w:divBdr>
        <w:top w:val="none" w:sz="0" w:space="0" w:color="auto"/>
        <w:left w:val="none" w:sz="0" w:space="0" w:color="auto"/>
        <w:bottom w:val="none" w:sz="0" w:space="0" w:color="auto"/>
        <w:right w:val="none" w:sz="0" w:space="0" w:color="auto"/>
      </w:divBdr>
    </w:div>
    <w:div w:id="2135712659">
      <w:bodyDiv w:val="1"/>
      <w:marLeft w:val="0"/>
      <w:marRight w:val="0"/>
      <w:marTop w:val="0"/>
      <w:marBottom w:val="0"/>
      <w:divBdr>
        <w:top w:val="none" w:sz="0" w:space="0" w:color="auto"/>
        <w:left w:val="none" w:sz="0" w:space="0" w:color="auto"/>
        <w:bottom w:val="none" w:sz="0" w:space="0" w:color="auto"/>
        <w:right w:val="none" w:sz="0" w:space="0" w:color="auto"/>
      </w:divBdr>
    </w:div>
    <w:div w:id="2135826998">
      <w:bodyDiv w:val="1"/>
      <w:marLeft w:val="0"/>
      <w:marRight w:val="0"/>
      <w:marTop w:val="0"/>
      <w:marBottom w:val="0"/>
      <w:divBdr>
        <w:top w:val="none" w:sz="0" w:space="0" w:color="auto"/>
        <w:left w:val="none" w:sz="0" w:space="0" w:color="auto"/>
        <w:bottom w:val="none" w:sz="0" w:space="0" w:color="auto"/>
        <w:right w:val="none" w:sz="0" w:space="0" w:color="auto"/>
      </w:divBdr>
    </w:div>
    <w:div w:id="2136288562">
      <w:bodyDiv w:val="1"/>
      <w:marLeft w:val="0"/>
      <w:marRight w:val="0"/>
      <w:marTop w:val="0"/>
      <w:marBottom w:val="0"/>
      <w:divBdr>
        <w:top w:val="none" w:sz="0" w:space="0" w:color="auto"/>
        <w:left w:val="none" w:sz="0" w:space="0" w:color="auto"/>
        <w:bottom w:val="none" w:sz="0" w:space="0" w:color="auto"/>
        <w:right w:val="none" w:sz="0" w:space="0" w:color="auto"/>
      </w:divBdr>
    </w:div>
    <w:div w:id="2136756058">
      <w:bodyDiv w:val="1"/>
      <w:marLeft w:val="0"/>
      <w:marRight w:val="0"/>
      <w:marTop w:val="0"/>
      <w:marBottom w:val="0"/>
      <w:divBdr>
        <w:top w:val="none" w:sz="0" w:space="0" w:color="auto"/>
        <w:left w:val="none" w:sz="0" w:space="0" w:color="auto"/>
        <w:bottom w:val="none" w:sz="0" w:space="0" w:color="auto"/>
        <w:right w:val="none" w:sz="0" w:space="0" w:color="auto"/>
      </w:divBdr>
    </w:div>
    <w:div w:id="2136941555">
      <w:bodyDiv w:val="1"/>
      <w:marLeft w:val="0"/>
      <w:marRight w:val="0"/>
      <w:marTop w:val="0"/>
      <w:marBottom w:val="0"/>
      <w:divBdr>
        <w:top w:val="none" w:sz="0" w:space="0" w:color="auto"/>
        <w:left w:val="none" w:sz="0" w:space="0" w:color="auto"/>
        <w:bottom w:val="none" w:sz="0" w:space="0" w:color="auto"/>
        <w:right w:val="none" w:sz="0" w:space="0" w:color="auto"/>
      </w:divBdr>
    </w:div>
    <w:div w:id="2137064840">
      <w:bodyDiv w:val="1"/>
      <w:marLeft w:val="0"/>
      <w:marRight w:val="0"/>
      <w:marTop w:val="0"/>
      <w:marBottom w:val="0"/>
      <w:divBdr>
        <w:top w:val="none" w:sz="0" w:space="0" w:color="auto"/>
        <w:left w:val="none" w:sz="0" w:space="0" w:color="auto"/>
        <w:bottom w:val="none" w:sz="0" w:space="0" w:color="auto"/>
        <w:right w:val="none" w:sz="0" w:space="0" w:color="auto"/>
      </w:divBdr>
    </w:div>
    <w:div w:id="2137216510">
      <w:bodyDiv w:val="1"/>
      <w:marLeft w:val="0"/>
      <w:marRight w:val="0"/>
      <w:marTop w:val="0"/>
      <w:marBottom w:val="0"/>
      <w:divBdr>
        <w:top w:val="none" w:sz="0" w:space="0" w:color="auto"/>
        <w:left w:val="none" w:sz="0" w:space="0" w:color="auto"/>
        <w:bottom w:val="none" w:sz="0" w:space="0" w:color="auto"/>
        <w:right w:val="none" w:sz="0" w:space="0" w:color="auto"/>
      </w:divBdr>
    </w:div>
    <w:div w:id="2137218806">
      <w:bodyDiv w:val="1"/>
      <w:marLeft w:val="0"/>
      <w:marRight w:val="0"/>
      <w:marTop w:val="0"/>
      <w:marBottom w:val="0"/>
      <w:divBdr>
        <w:top w:val="none" w:sz="0" w:space="0" w:color="auto"/>
        <w:left w:val="none" w:sz="0" w:space="0" w:color="auto"/>
        <w:bottom w:val="none" w:sz="0" w:space="0" w:color="auto"/>
        <w:right w:val="none" w:sz="0" w:space="0" w:color="auto"/>
      </w:divBdr>
    </w:div>
    <w:div w:id="2137796073">
      <w:bodyDiv w:val="1"/>
      <w:marLeft w:val="0"/>
      <w:marRight w:val="0"/>
      <w:marTop w:val="0"/>
      <w:marBottom w:val="0"/>
      <w:divBdr>
        <w:top w:val="none" w:sz="0" w:space="0" w:color="auto"/>
        <w:left w:val="none" w:sz="0" w:space="0" w:color="auto"/>
        <w:bottom w:val="none" w:sz="0" w:space="0" w:color="auto"/>
        <w:right w:val="none" w:sz="0" w:space="0" w:color="auto"/>
      </w:divBdr>
    </w:div>
    <w:div w:id="2138141143">
      <w:bodyDiv w:val="1"/>
      <w:marLeft w:val="0"/>
      <w:marRight w:val="0"/>
      <w:marTop w:val="0"/>
      <w:marBottom w:val="0"/>
      <w:divBdr>
        <w:top w:val="none" w:sz="0" w:space="0" w:color="auto"/>
        <w:left w:val="none" w:sz="0" w:space="0" w:color="auto"/>
        <w:bottom w:val="none" w:sz="0" w:space="0" w:color="auto"/>
        <w:right w:val="none" w:sz="0" w:space="0" w:color="auto"/>
      </w:divBdr>
    </w:div>
    <w:div w:id="2138141983">
      <w:bodyDiv w:val="1"/>
      <w:marLeft w:val="0"/>
      <w:marRight w:val="0"/>
      <w:marTop w:val="0"/>
      <w:marBottom w:val="0"/>
      <w:divBdr>
        <w:top w:val="none" w:sz="0" w:space="0" w:color="auto"/>
        <w:left w:val="none" w:sz="0" w:space="0" w:color="auto"/>
        <w:bottom w:val="none" w:sz="0" w:space="0" w:color="auto"/>
        <w:right w:val="none" w:sz="0" w:space="0" w:color="auto"/>
      </w:divBdr>
    </w:div>
    <w:div w:id="2138595319">
      <w:bodyDiv w:val="1"/>
      <w:marLeft w:val="0"/>
      <w:marRight w:val="0"/>
      <w:marTop w:val="0"/>
      <w:marBottom w:val="0"/>
      <w:divBdr>
        <w:top w:val="none" w:sz="0" w:space="0" w:color="auto"/>
        <w:left w:val="none" w:sz="0" w:space="0" w:color="auto"/>
        <w:bottom w:val="none" w:sz="0" w:space="0" w:color="auto"/>
        <w:right w:val="none" w:sz="0" w:space="0" w:color="auto"/>
      </w:divBdr>
    </w:div>
    <w:div w:id="2138911916">
      <w:bodyDiv w:val="1"/>
      <w:marLeft w:val="0"/>
      <w:marRight w:val="0"/>
      <w:marTop w:val="0"/>
      <w:marBottom w:val="0"/>
      <w:divBdr>
        <w:top w:val="none" w:sz="0" w:space="0" w:color="auto"/>
        <w:left w:val="none" w:sz="0" w:space="0" w:color="auto"/>
        <w:bottom w:val="none" w:sz="0" w:space="0" w:color="auto"/>
        <w:right w:val="none" w:sz="0" w:space="0" w:color="auto"/>
      </w:divBdr>
    </w:div>
    <w:div w:id="2139448497">
      <w:bodyDiv w:val="1"/>
      <w:marLeft w:val="0"/>
      <w:marRight w:val="0"/>
      <w:marTop w:val="0"/>
      <w:marBottom w:val="0"/>
      <w:divBdr>
        <w:top w:val="none" w:sz="0" w:space="0" w:color="auto"/>
        <w:left w:val="none" w:sz="0" w:space="0" w:color="auto"/>
        <w:bottom w:val="none" w:sz="0" w:space="0" w:color="auto"/>
        <w:right w:val="none" w:sz="0" w:space="0" w:color="auto"/>
      </w:divBdr>
    </w:div>
    <w:div w:id="2139643719">
      <w:bodyDiv w:val="1"/>
      <w:marLeft w:val="0"/>
      <w:marRight w:val="0"/>
      <w:marTop w:val="0"/>
      <w:marBottom w:val="0"/>
      <w:divBdr>
        <w:top w:val="none" w:sz="0" w:space="0" w:color="auto"/>
        <w:left w:val="none" w:sz="0" w:space="0" w:color="auto"/>
        <w:bottom w:val="none" w:sz="0" w:space="0" w:color="auto"/>
        <w:right w:val="none" w:sz="0" w:space="0" w:color="auto"/>
      </w:divBdr>
    </w:div>
    <w:div w:id="2140151026">
      <w:bodyDiv w:val="1"/>
      <w:marLeft w:val="0"/>
      <w:marRight w:val="0"/>
      <w:marTop w:val="0"/>
      <w:marBottom w:val="0"/>
      <w:divBdr>
        <w:top w:val="none" w:sz="0" w:space="0" w:color="auto"/>
        <w:left w:val="none" w:sz="0" w:space="0" w:color="auto"/>
        <w:bottom w:val="none" w:sz="0" w:space="0" w:color="auto"/>
        <w:right w:val="none" w:sz="0" w:space="0" w:color="auto"/>
      </w:divBdr>
    </w:div>
    <w:div w:id="2140880280">
      <w:bodyDiv w:val="1"/>
      <w:marLeft w:val="0"/>
      <w:marRight w:val="0"/>
      <w:marTop w:val="0"/>
      <w:marBottom w:val="0"/>
      <w:divBdr>
        <w:top w:val="none" w:sz="0" w:space="0" w:color="auto"/>
        <w:left w:val="none" w:sz="0" w:space="0" w:color="auto"/>
        <w:bottom w:val="none" w:sz="0" w:space="0" w:color="auto"/>
        <w:right w:val="none" w:sz="0" w:space="0" w:color="auto"/>
      </w:divBdr>
    </w:div>
    <w:div w:id="2141415530">
      <w:bodyDiv w:val="1"/>
      <w:marLeft w:val="0"/>
      <w:marRight w:val="0"/>
      <w:marTop w:val="0"/>
      <w:marBottom w:val="0"/>
      <w:divBdr>
        <w:top w:val="none" w:sz="0" w:space="0" w:color="auto"/>
        <w:left w:val="none" w:sz="0" w:space="0" w:color="auto"/>
        <w:bottom w:val="none" w:sz="0" w:space="0" w:color="auto"/>
        <w:right w:val="none" w:sz="0" w:space="0" w:color="auto"/>
      </w:divBdr>
    </w:div>
    <w:div w:id="2141418646">
      <w:bodyDiv w:val="1"/>
      <w:marLeft w:val="0"/>
      <w:marRight w:val="0"/>
      <w:marTop w:val="0"/>
      <w:marBottom w:val="0"/>
      <w:divBdr>
        <w:top w:val="none" w:sz="0" w:space="0" w:color="auto"/>
        <w:left w:val="none" w:sz="0" w:space="0" w:color="auto"/>
        <w:bottom w:val="none" w:sz="0" w:space="0" w:color="auto"/>
        <w:right w:val="none" w:sz="0" w:space="0" w:color="auto"/>
      </w:divBdr>
    </w:div>
    <w:div w:id="2141456670">
      <w:bodyDiv w:val="1"/>
      <w:marLeft w:val="0"/>
      <w:marRight w:val="0"/>
      <w:marTop w:val="0"/>
      <w:marBottom w:val="0"/>
      <w:divBdr>
        <w:top w:val="none" w:sz="0" w:space="0" w:color="auto"/>
        <w:left w:val="none" w:sz="0" w:space="0" w:color="auto"/>
        <w:bottom w:val="none" w:sz="0" w:space="0" w:color="auto"/>
        <w:right w:val="none" w:sz="0" w:space="0" w:color="auto"/>
      </w:divBdr>
      <w:divsChild>
        <w:div w:id="34739886">
          <w:marLeft w:val="0"/>
          <w:marRight w:val="0"/>
          <w:marTop w:val="0"/>
          <w:marBottom w:val="0"/>
          <w:divBdr>
            <w:top w:val="none" w:sz="0" w:space="0" w:color="auto"/>
            <w:left w:val="none" w:sz="0" w:space="0" w:color="auto"/>
            <w:bottom w:val="none" w:sz="0" w:space="0" w:color="auto"/>
            <w:right w:val="none" w:sz="0" w:space="0" w:color="auto"/>
          </w:divBdr>
        </w:div>
        <w:div w:id="48192150">
          <w:marLeft w:val="0"/>
          <w:marRight w:val="0"/>
          <w:marTop w:val="0"/>
          <w:marBottom w:val="0"/>
          <w:divBdr>
            <w:top w:val="none" w:sz="0" w:space="0" w:color="auto"/>
            <w:left w:val="none" w:sz="0" w:space="0" w:color="auto"/>
            <w:bottom w:val="none" w:sz="0" w:space="0" w:color="auto"/>
            <w:right w:val="none" w:sz="0" w:space="0" w:color="auto"/>
          </w:divBdr>
        </w:div>
        <w:div w:id="71440220">
          <w:marLeft w:val="0"/>
          <w:marRight w:val="0"/>
          <w:marTop w:val="0"/>
          <w:marBottom w:val="0"/>
          <w:divBdr>
            <w:top w:val="none" w:sz="0" w:space="0" w:color="auto"/>
            <w:left w:val="none" w:sz="0" w:space="0" w:color="auto"/>
            <w:bottom w:val="none" w:sz="0" w:space="0" w:color="auto"/>
            <w:right w:val="none" w:sz="0" w:space="0" w:color="auto"/>
          </w:divBdr>
        </w:div>
        <w:div w:id="133833152">
          <w:marLeft w:val="0"/>
          <w:marRight w:val="0"/>
          <w:marTop w:val="0"/>
          <w:marBottom w:val="0"/>
          <w:divBdr>
            <w:top w:val="none" w:sz="0" w:space="0" w:color="auto"/>
            <w:left w:val="none" w:sz="0" w:space="0" w:color="auto"/>
            <w:bottom w:val="none" w:sz="0" w:space="0" w:color="auto"/>
            <w:right w:val="none" w:sz="0" w:space="0" w:color="auto"/>
          </w:divBdr>
        </w:div>
        <w:div w:id="136845695">
          <w:marLeft w:val="0"/>
          <w:marRight w:val="0"/>
          <w:marTop w:val="0"/>
          <w:marBottom w:val="0"/>
          <w:divBdr>
            <w:top w:val="none" w:sz="0" w:space="0" w:color="auto"/>
            <w:left w:val="none" w:sz="0" w:space="0" w:color="auto"/>
            <w:bottom w:val="none" w:sz="0" w:space="0" w:color="auto"/>
            <w:right w:val="none" w:sz="0" w:space="0" w:color="auto"/>
          </w:divBdr>
        </w:div>
        <w:div w:id="217128089">
          <w:marLeft w:val="0"/>
          <w:marRight w:val="0"/>
          <w:marTop w:val="0"/>
          <w:marBottom w:val="0"/>
          <w:divBdr>
            <w:top w:val="none" w:sz="0" w:space="0" w:color="auto"/>
            <w:left w:val="none" w:sz="0" w:space="0" w:color="auto"/>
            <w:bottom w:val="none" w:sz="0" w:space="0" w:color="auto"/>
            <w:right w:val="none" w:sz="0" w:space="0" w:color="auto"/>
          </w:divBdr>
        </w:div>
        <w:div w:id="251554779">
          <w:marLeft w:val="0"/>
          <w:marRight w:val="0"/>
          <w:marTop w:val="0"/>
          <w:marBottom w:val="0"/>
          <w:divBdr>
            <w:top w:val="none" w:sz="0" w:space="0" w:color="auto"/>
            <w:left w:val="none" w:sz="0" w:space="0" w:color="auto"/>
            <w:bottom w:val="none" w:sz="0" w:space="0" w:color="auto"/>
            <w:right w:val="none" w:sz="0" w:space="0" w:color="auto"/>
          </w:divBdr>
        </w:div>
        <w:div w:id="279533839">
          <w:marLeft w:val="0"/>
          <w:marRight w:val="0"/>
          <w:marTop w:val="0"/>
          <w:marBottom w:val="0"/>
          <w:divBdr>
            <w:top w:val="none" w:sz="0" w:space="0" w:color="auto"/>
            <w:left w:val="none" w:sz="0" w:space="0" w:color="auto"/>
            <w:bottom w:val="none" w:sz="0" w:space="0" w:color="auto"/>
            <w:right w:val="none" w:sz="0" w:space="0" w:color="auto"/>
          </w:divBdr>
        </w:div>
        <w:div w:id="290014899">
          <w:marLeft w:val="0"/>
          <w:marRight w:val="0"/>
          <w:marTop w:val="0"/>
          <w:marBottom w:val="0"/>
          <w:divBdr>
            <w:top w:val="none" w:sz="0" w:space="0" w:color="auto"/>
            <w:left w:val="none" w:sz="0" w:space="0" w:color="auto"/>
            <w:bottom w:val="none" w:sz="0" w:space="0" w:color="auto"/>
            <w:right w:val="none" w:sz="0" w:space="0" w:color="auto"/>
          </w:divBdr>
        </w:div>
        <w:div w:id="331296660">
          <w:marLeft w:val="0"/>
          <w:marRight w:val="0"/>
          <w:marTop w:val="0"/>
          <w:marBottom w:val="0"/>
          <w:divBdr>
            <w:top w:val="none" w:sz="0" w:space="0" w:color="auto"/>
            <w:left w:val="none" w:sz="0" w:space="0" w:color="auto"/>
            <w:bottom w:val="none" w:sz="0" w:space="0" w:color="auto"/>
            <w:right w:val="none" w:sz="0" w:space="0" w:color="auto"/>
          </w:divBdr>
        </w:div>
        <w:div w:id="340744832">
          <w:marLeft w:val="0"/>
          <w:marRight w:val="0"/>
          <w:marTop w:val="0"/>
          <w:marBottom w:val="0"/>
          <w:divBdr>
            <w:top w:val="none" w:sz="0" w:space="0" w:color="auto"/>
            <w:left w:val="none" w:sz="0" w:space="0" w:color="auto"/>
            <w:bottom w:val="none" w:sz="0" w:space="0" w:color="auto"/>
            <w:right w:val="none" w:sz="0" w:space="0" w:color="auto"/>
          </w:divBdr>
        </w:div>
        <w:div w:id="428430338">
          <w:marLeft w:val="0"/>
          <w:marRight w:val="0"/>
          <w:marTop w:val="0"/>
          <w:marBottom w:val="0"/>
          <w:divBdr>
            <w:top w:val="none" w:sz="0" w:space="0" w:color="auto"/>
            <w:left w:val="none" w:sz="0" w:space="0" w:color="auto"/>
            <w:bottom w:val="none" w:sz="0" w:space="0" w:color="auto"/>
            <w:right w:val="none" w:sz="0" w:space="0" w:color="auto"/>
          </w:divBdr>
        </w:div>
        <w:div w:id="470947247">
          <w:marLeft w:val="0"/>
          <w:marRight w:val="0"/>
          <w:marTop w:val="0"/>
          <w:marBottom w:val="0"/>
          <w:divBdr>
            <w:top w:val="none" w:sz="0" w:space="0" w:color="auto"/>
            <w:left w:val="none" w:sz="0" w:space="0" w:color="auto"/>
            <w:bottom w:val="none" w:sz="0" w:space="0" w:color="auto"/>
            <w:right w:val="none" w:sz="0" w:space="0" w:color="auto"/>
          </w:divBdr>
        </w:div>
        <w:div w:id="487743812">
          <w:marLeft w:val="0"/>
          <w:marRight w:val="0"/>
          <w:marTop w:val="0"/>
          <w:marBottom w:val="0"/>
          <w:divBdr>
            <w:top w:val="none" w:sz="0" w:space="0" w:color="auto"/>
            <w:left w:val="none" w:sz="0" w:space="0" w:color="auto"/>
            <w:bottom w:val="none" w:sz="0" w:space="0" w:color="auto"/>
            <w:right w:val="none" w:sz="0" w:space="0" w:color="auto"/>
          </w:divBdr>
        </w:div>
        <w:div w:id="532546542">
          <w:marLeft w:val="0"/>
          <w:marRight w:val="0"/>
          <w:marTop w:val="0"/>
          <w:marBottom w:val="0"/>
          <w:divBdr>
            <w:top w:val="none" w:sz="0" w:space="0" w:color="auto"/>
            <w:left w:val="none" w:sz="0" w:space="0" w:color="auto"/>
            <w:bottom w:val="none" w:sz="0" w:space="0" w:color="auto"/>
            <w:right w:val="none" w:sz="0" w:space="0" w:color="auto"/>
          </w:divBdr>
        </w:div>
        <w:div w:id="565263991">
          <w:marLeft w:val="0"/>
          <w:marRight w:val="0"/>
          <w:marTop w:val="0"/>
          <w:marBottom w:val="0"/>
          <w:divBdr>
            <w:top w:val="none" w:sz="0" w:space="0" w:color="auto"/>
            <w:left w:val="none" w:sz="0" w:space="0" w:color="auto"/>
            <w:bottom w:val="none" w:sz="0" w:space="0" w:color="auto"/>
            <w:right w:val="none" w:sz="0" w:space="0" w:color="auto"/>
          </w:divBdr>
        </w:div>
        <w:div w:id="613559252">
          <w:marLeft w:val="0"/>
          <w:marRight w:val="0"/>
          <w:marTop w:val="0"/>
          <w:marBottom w:val="0"/>
          <w:divBdr>
            <w:top w:val="none" w:sz="0" w:space="0" w:color="auto"/>
            <w:left w:val="none" w:sz="0" w:space="0" w:color="auto"/>
            <w:bottom w:val="none" w:sz="0" w:space="0" w:color="auto"/>
            <w:right w:val="none" w:sz="0" w:space="0" w:color="auto"/>
          </w:divBdr>
        </w:div>
        <w:div w:id="652296005">
          <w:marLeft w:val="0"/>
          <w:marRight w:val="0"/>
          <w:marTop w:val="0"/>
          <w:marBottom w:val="0"/>
          <w:divBdr>
            <w:top w:val="none" w:sz="0" w:space="0" w:color="auto"/>
            <w:left w:val="none" w:sz="0" w:space="0" w:color="auto"/>
            <w:bottom w:val="none" w:sz="0" w:space="0" w:color="auto"/>
            <w:right w:val="none" w:sz="0" w:space="0" w:color="auto"/>
          </w:divBdr>
        </w:div>
        <w:div w:id="653723616">
          <w:marLeft w:val="0"/>
          <w:marRight w:val="0"/>
          <w:marTop w:val="0"/>
          <w:marBottom w:val="0"/>
          <w:divBdr>
            <w:top w:val="none" w:sz="0" w:space="0" w:color="auto"/>
            <w:left w:val="none" w:sz="0" w:space="0" w:color="auto"/>
            <w:bottom w:val="none" w:sz="0" w:space="0" w:color="auto"/>
            <w:right w:val="none" w:sz="0" w:space="0" w:color="auto"/>
          </w:divBdr>
        </w:div>
        <w:div w:id="673344890">
          <w:marLeft w:val="0"/>
          <w:marRight w:val="0"/>
          <w:marTop w:val="0"/>
          <w:marBottom w:val="0"/>
          <w:divBdr>
            <w:top w:val="none" w:sz="0" w:space="0" w:color="auto"/>
            <w:left w:val="none" w:sz="0" w:space="0" w:color="auto"/>
            <w:bottom w:val="none" w:sz="0" w:space="0" w:color="auto"/>
            <w:right w:val="none" w:sz="0" w:space="0" w:color="auto"/>
          </w:divBdr>
        </w:div>
        <w:div w:id="793790396">
          <w:marLeft w:val="0"/>
          <w:marRight w:val="0"/>
          <w:marTop w:val="0"/>
          <w:marBottom w:val="0"/>
          <w:divBdr>
            <w:top w:val="none" w:sz="0" w:space="0" w:color="auto"/>
            <w:left w:val="none" w:sz="0" w:space="0" w:color="auto"/>
            <w:bottom w:val="none" w:sz="0" w:space="0" w:color="auto"/>
            <w:right w:val="none" w:sz="0" w:space="0" w:color="auto"/>
          </w:divBdr>
        </w:div>
        <w:div w:id="808278517">
          <w:marLeft w:val="0"/>
          <w:marRight w:val="0"/>
          <w:marTop w:val="0"/>
          <w:marBottom w:val="0"/>
          <w:divBdr>
            <w:top w:val="none" w:sz="0" w:space="0" w:color="auto"/>
            <w:left w:val="none" w:sz="0" w:space="0" w:color="auto"/>
            <w:bottom w:val="none" w:sz="0" w:space="0" w:color="auto"/>
            <w:right w:val="none" w:sz="0" w:space="0" w:color="auto"/>
          </w:divBdr>
        </w:div>
        <w:div w:id="947588498">
          <w:marLeft w:val="0"/>
          <w:marRight w:val="0"/>
          <w:marTop w:val="0"/>
          <w:marBottom w:val="0"/>
          <w:divBdr>
            <w:top w:val="none" w:sz="0" w:space="0" w:color="auto"/>
            <w:left w:val="none" w:sz="0" w:space="0" w:color="auto"/>
            <w:bottom w:val="none" w:sz="0" w:space="0" w:color="auto"/>
            <w:right w:val="none" w:sz="0" w:space="0" w:color="auto"/>
          </w:divBdr>
        </w:div>
        <w:div w:id="1046027177">
          <w:marLeft w:val="0"/>
          <w:marRight w:val="0"/>
          <w:marTop w:val="0"/>
          <w:marBottom w:val="0"/>
          <w:divBdr>
            <w:top w:val="none" w:sz="0" w:space="0" w:color="auto"/>
            <w:left w:val="none" w:sz="0" w:space="0" w:color="auto"/>
            <w:bottom w:val="none" w:sz="0" w:space="0" w:color="auto"/>
            <w:right w:val="none" w:sz="0" w:space="0" w:color="auto"/>
          </w:divBdr>
        </w:div>
        <w:div w:id="1168252749">
          <w:marLeft w:val="0"/>
          <w:marRight w:val="0"/>
          <w:marTop w:val="0"/>
          <w:marBottom w:val="0"/>
          <w:divBdr>
            <w:top w:val="none" w:sz="0" w:space="0" w:color="auto"/>
            <w:left w:val="none" w:sz="0" w:space="0" w:color="auto"/>
            <w:bottom w:val="none" w:sz="0" w:space="0" w:color="auto"/>
            <w:right w:val="none" w:sz="0" w:space="0" w:color="auto"/>
          </w:divBdr>
        </w:div>
        <w:div w:id="1229337965">
          <w:marLeft w:val="0"/>
          <w:marRight w:val="0"/>
          <w:marTop w:val="0"/>
          <w:marBottom w:val="0"/>
          <w:divBdr>
            <w:top w:val="none" w:sz="0" w:space="0" w:color="auto"/>
            <w:left w:val="none" w:sz="0" w:space="0" w:color="auto"/>
            <w:bottom w:val="none" w:sz="0" w:space="0" w:color="auto"/>
            <w:right w:val="none" w:sz="0" w:space="0" w:color="auto"/>
          </w:divBdr>
        </w:div>
        <w:div w:id="1255475817">
          <w:marLeft w:val="0"/>
          <w:marRight w:val="0"/>
          <w:marTop w:val="0"/>
          <w:marBottom w:val="0"/>
          <w:divBdr>
            <w:top w:val="none" w:sz="0" w:space="0" w:color="auto"/>
            <w:left w:val="none" w:sz="0" w:space="0" w:color="auto"/>
            <w:bottom w:val="none" w:sz="0" w:space="0" w:color="auto"/>
            <w:right w:val="none" w:sz="0" w:space="0" w:color="auto"/>
          </w:divBdr>
        </w:div>
        <w:div w:id="1265384942">
          <w:marLeft w:val="0"/>
          <w:marRight w:val="0"/>
          <w:marTop w:val="0"/>
          <w:marBottom w:val="0"/>
          <w:divBdr>
            <w:top w:val="none" w:sz="0" w:space="0" w:color="auto"/>
            <w:left w:val="none" w:sz="0" w:space="0" w:color="auto"/>
            <w:bottom w:val="none" w:sz="0" w:space="0" w:color="auto"/>
            <w:right w:val="none" w:sz="0" w:space="0" w:color="auto"/>
          </w:divBdr>
        </w:div>
        <w:div w:id="1321232362">
          <w:marLeft w:val="0"/>
          <w:marRight w:val="0"/>
          <w:marTop w:val="0"/>
          <w:marBottom w:val="0"/>
          <w:divBdr>
            <w:top w:val="none" w:sz="0" w:space="0" w:color="auto"/>
            <w:left w:val="none" w:sz="0" w:space="0" w:color="auto"/>
            <w:bottom w:val="none" w:sz="0" w:space="0" w:color="auto"/>
            <w:right w:val="none" w:sz="0" w:space="0" w:color="auto"/>
          </w:divBdr>
        </w:div>
        <w:div w:id="1504857546">
          <w:marLeft w:val="0"/>
          <w:marRight w:val="0"/>
          <w:marTop w:val="0"/>
          <w:marBottom w:val="0"/>
          <w:divBdr>
            <w:top w:val="none" w:sz="0" w:space="0" w:color="auto"/>
            <w:left w:val="none" w:sz="0" w:space="0" w:color="auto"/>
            <w:bottom w:val="none" w:sz="0" w:space="0" w:color="auto"/>
            <w:right w:val="none" w:sz="0" w:space="0" w:color="auto"/>
          </w:divBdr>
        </w:div>
        <w:div w:id="1516920048">
          <w:marLeft w:val="0"/>
          <w:marRight w:val="0"/>
          <w:marTop w:val="0"/>
          <w:marBottom w:val="0"/>
          <w:divBdr>
            <w:top w:val="none" w:sz="0" w:space="0" w:color="auto"/>
            <w:left w:val="none" w:sz="0" w:space="0" w:color="auto"/>
            <w:bottom w:val="none" w:sz="0" w:space="0" w:color="auto"/>
            <w:right w:val="none" w:sz="0" w:space="0" w:color="auto"/>
          </w:divBdr>
        </w:div>
        <w:div w:id="1530142673">
          <w:marLeft w:val="0"/>
          <w:marRight w:val="0"/>
          <w:marTop w:val="0"/>
          <w:marBottom w:val="0"/>
          <w:divBdr>
            <w:top w:val="none" w:sz="0" w:space="0" w:color="auto"/>
            <w:left w:val="none" w:sz="0" w:space="0" w:color="auto"/>
            <w:bottom w:val="none" w:sz="0" w:space="0" w:color="auto"/>
            <w:right w:val="none" w:sz="0" w:space="0" w:color="auto"/>
          </w:divBdr>
        </w:div>
        <w:div w:id="1640652264">
          <w:marLeft w:val="0"/>
          <w:marRight w:val="0"/>
          <w:marTop w:val="0"/>
          <w:marBottom w:val="0"/>
          <w:divBdr>
            <w:top w:val="none" w:sz="0" w:space="0" w:color="auto"/>
            <w:left w:val="none" w:sz="0" w:space="0" w:color="auto"/>
            <w:bottom w:val="none" w:sz="0" w:space="0" w:color="auto"/>
            <w:right w:val="none" w:sz="0" w:space="0" w:color="auto"/>
          </w:divBdr>
        </w:div>
        <w:div w:id="1694112800">
          <w:marLeft w:val="0"/>
          <w:marRight w:val="0"/>
          <w:marTop w:val="0"/>
          <w:marBottom w:val="0"/>
          <w:divBdr>
            <w:top w:val="none" w:sz="0" w:space="0" w:color="auto"/>
            <w:left w:val="none" w:sz="0" w:space="0" w:color="auto"/>
            <w:bottom w:val="none" w:sz="0" w:space="0" w:color="auto"/>
            <w:right w:val="none" w:sz="0" w:space="0" w:color="auto"/>
          </w:divBdr>
        </w:div>
        <w:div w:id="1748457575">
          <w:marLeft w:val="0"/>
          <w:marRight w:val="0"/>
          <w:marTop w:val="0"/>
          <w:marBottom w:val="0"/>
          <w:divBdr>
            <w:top w:val="none" w:sz="0" w:space="0" w:color="auto"/>
            <w:left w:val="none" w:sz="0" w:space="0" w:color="auto"/>
            <w:bottom w:val="none" w:sz="0" w:space="0" w:color="auto"/>
            <w:right w:val="none" w:sz="0" w:space="0" w:color="auto"/>
          </w:divBdr>
        </w:div>
        <w:div w:id="1842772013">
          <w:marLeft w:val="0"/>
          <w:marRight w:val="0"/>
          <w:marTop w:val="0"/>
          <w:marBottom w:val="0"/>
          <w:divBdr>
            <w:top w:val="none" w:sz="0" w:space="0" w:color="auto"/>
            <w:left w:val="none" w:sz="0" w:space="0" w:color="auto"/>
            <w:bottom w:val="none" w:sz="0" w:space="0" w:color="auto"/>
            <w:right w:val="none" w:sz="0" w:space="0" w:color="auto"/>
          </w:divBdr>
        </w:div>
        <w:div w:id="1890997084">
          <w:marLeft w:val="0"/>
          <w:marRight w:val="0"/>
          <w:marTop w:val="0"/>
          <w:marBottom w:val="0"/>
          <w:divBdr>
            <w:top w:val="none" w:sz="0" w:space="0" w:color="auto"/>
            <w:left w:val="none" w:sz="0" w:space="0" w:color="auto"/>
            <w:bottom w:val="none" w:sz="0" w:space="0" w:color="auto"/>
            <w:right w:val="none" w:sz="0" w:space="0" w:color="auto"/>
          </w:divBdr>
        </w:div>
        <w:div w:id="1972132247">
          <w:marLeft w:val="0"/>
          <w:marRight w:val="0"/>
          <w:marTop w:val="0"/>
          <w:marBottom w:val="0"/>
          <w:divBdr>
            <w:top w:val="none" w:sz="0" w:space="0" w:color="auto"/>
            <w:left w:val="none" w:sz="0" w:space="0" w:color="auto"/>
            <w:bottom w:val="none" w:sz="0" w:space="0" w:color="auto"/>
            <w:right w:val="none" w:sz="0" w:space="0" w:color="auto"/>
          </w:divBdr>
        </w:div>
        <w:div w:id="1991933153">
          <w:marLeft w:val="0"/>
          <w:marRight w:val="0"/>
          <w:marTop w:val="0"/>
          <w:marBottom w:val="0"/>
          <w:divBdr>
            <w:top w:val="none" w:sz="0" w:space="0" w:color="auto"/>
            <w:left w:val="none" w:sz="0" w:space="0" w:color="auto"/>
            <w:bottom w:val="none" w:sz="0" w:space="0" w:color="auto"/>
            <w:right w:val="none" w:sz="0" w:space="0" w:color="auto"/>
          </w:divBdr>
        </w:div>
        <w:div w:id="2030452877">
          <w:marLeft w:val="0"/>
          <w:marRight w:val="0"/>
          <w:marTop w:val="0"/>
          <w:marBottom w:val="0"/>
          <w:divBdr>
            <w:top w:val="none" w:sz="0" w:space="0" w:color="auto"/>
            <w:left w:val="none" w:sz="0" w:space="0" w:color="auto"/>
            <w:bottom w:val="none" w:sz="0" w:space="0" w:color="auto"/>
            <w:right w:val="none" w:sz="0" w:space="0" w:color="auto"/>
          </w:divBdr>
        </w:div>
        <w:div w:id="2046906231">
          <w:marLeft w:val="0"/>
          <w:marRight w:val="0"/>
          <w:marTop w:val="0"/>
          <w:marBottom w:val="0"/>
          <w:divBdr>
            <w:top w:val="none" w:sz="0" w:space="0" w:color="auto"/>
            <w:left w:val="none" w:sz="0" w:space="0" w:color="auto"/>
            <w:bottom w:val="none" w:sz="0" w:space="0" w:color="auto"/>
            <w:right w:val="none" w:sz="0" w:space="0" w:color="auto"/>
          </w:divBdr>
        </w:div>
        <w:div w:id="2126583408">
          <w:marLeft w:val="0"/>
          <w:marRight w:val="0"/>
          <w:marTop w:val="0"/>
          <w:marBottom w:val="0"/>
          <w:divBdr>
            <w:top w:val="none" w:sz="0" w:space="0" w:color="auto"/>
            <w:left w:val="none" w:sz="0" w:space="0" w:color="auto"/>
            <w:bottom w:val="none" w:sz="0" w:space="0" w:color="auto"/>
            <w:right w:val="none" w:sz="0" w:space="0" w:color="auto"/>
          </w:divBdr>
        </w:div>
      </w:divsChild>
    </w:div>
    <w:div w:id="2141916762">
      <w:bodyDiv w:val="1"/>
      <w:marLeft w:val="0"/>
      <w:marRight w:val="0"/>
      <w:marTop w:val="0"/>
      <w:marBottom w:val="0"/>
      <w:divBdr>
        <w:top w:val="none" w:sz="0" w:space="0" w:color="auto"/>
        <w:left w:val="none" w:sz="0" w:space="0" w:color="auto"/>
        <w:bottom w:val="none" w:sz="0" w:space="0" w:color="auto"/>
        <w:right w:val="none" w:sz="0" w:space="0" w:color="auto"/>
      </w:divBdr>
    </w:div>
    <w:div w:id="2142072822">
      <w:bodyDiv w:val="1"/>
      <w:marLeft w:val="0"/>
      <w:marRight w:val="0"/>
      <w:marTop w:val="0"/>
      <w:marBottom w:val="0"/>
      <w:divBdr>
        <w:top w:val="none" w:sz="0" w:space="0" w:color="auto"/>
        <w:left w:val="none" w:sz="0" w:space="0" w:color="auto"/>
        <w:bottom w:val="none" w:sz="0" w:space="0" w:color="auto"/>
        <w:right w:val="none" w:sz="0" w:space="0" w:color="auto"/>
      </w:divBdr>
    </w:div>
    <w:div w:id="2142379904">
      <w:bodyDiv w:val="1"/>
      <w:marLeft w:val="0"/>
      <w:marRight w:val="0"/>
      <w:marTop w:val="0"/>
      <w:marBottom w:val="0"/>
      <w:divBdr>
        <w:top w:val="none" w:sz="0" w:space="0" w:color="auto"/>
        <w:left w:val="none" w:sz="0" w:space="0" w:color="auto"/>
        <w:bottom w:val="none" w:sz="0" w:space="0" w:color="auto"/>
        <w:right w:val="none" w:sz="0" w:space="0" w:color="auto"/>
      </w:divBdr>
    </w:div>
    <w:div w:id="2142533038">
      <w:bodyDiv w:val="1"/>
      <w:marLeft w:val="0"/>
      <w:marRight w:val="0"/>
      <w:marTop w:val="0"/>
      <w:marBottom w:val="0"/>
      <w:divBdr>
        <w:top w:val="none" w:sz="0" w:space="0" w:color="auto"/>
        <w:left w:val="none" w:sz="0" w:space="0" w:color="auto"/>
        <w:bottom w:val="none" w:sz="0" w:space="0" w:color="auto"/>
        <w:right w:val="none" w:sz="0" w:space="0" w:color="auto"/>
      </w:divBdr>
    </w:div>
    <w:div w:id="2143107325">
      <w:bodyDiv w:val="1"/>
      <w:marLeft w:val="0"/>
      <w:marRight w:val="0"/>
      <w:marTop w:val="0"/>
      <w:marBottom w:val="0"/>
      <w:divBdr>
        <w:top w:val="none" w:sz="0" w:space="0" w:color="auto"/>
        <w:left w:val="none" w:sz="0" w:space="0" w:color="auto"/>
        <w:bottom w:val="none" w:sz="0" w:space="0" w:color="auto"/>
        <w:right w:val="none" w:sz="0" w:space="0" w:color="auto"/>
      </w:divBdr>
    </w:div>
    <w:div w:id="2143420581">
      <w:bodyDiv w:val="1"/>
      <w:marLeft w:val="0"/>
      <w:marRight w:val="0"/>
      <w:marTop w:val="0"/>
      <w:marBottom w:val="0"/>
      <w:divBdr>
        <w:top w:val="none" w:sz="0" w:space="0" w:color="auto"/>
        <w:left w:val="none" w:sz="0" w:space="0" w:color="auto"/>
        <w:bottom w:val="none" w:sz="0" w:space="0" w:color="auto"/>
        <w:right w:val="none" w:sz="0" w:space="0" w:color="auto"/>
      </w:divBdr>
    </w:div>
    <w:div w:id="2144618278">
      <w:bodyDiv w:val="1"/>
      <w:marLeft w:val="0"/>
      <w:marRight w:val="0"/>
      <w:marTop w:val="0"/>
      <w:marBottom w:val="0"/>
      <w:divBdr>
        <w:top w:val="none" w:sz="0" w:space="0" w:color="auto"/>
        <w:left w:val="none" w:sz="0" w:space="0" w:color="auto"/>
        <w:bottom w:val="none" w:sz="0" w:space="0" w:color="auto"/>
        <w:right w:val="none" w:sz="0" w:space="0" w:color="auto"/>
      </w:divBdr>
    </w:div>
    <w:div w:id="2144695362">
      <w:bodyDiv w:val="1"/>
      <w:marLeft w:val="0"/>
      <w:marRight w:val="0"/>
      <w:marTop w:val="0"/>
      <w:marBottom w:val="0"/>
      <w:divBdr>
        <w:top w:val="none" w:sz="0" w:space="0" w:color="auto"/>
        <w:left w:val="none" w:sz="0" w:space="0" w:color="auto"/>
        <w:bottom w:val="none" w:sz="0" w:space="0" w:color="auto"/>
        <w:right w:val="none" w:sz="0" w:space="0" w:color="auto"/>
      </w:divBdr>
    </w:div>
    <w:div w:id="2144736823">
      <w:bodyDiv w:val="1"/>
      <w:marLeft w:val="0"/>
      <w:marRight w:val="0"/>
      <w:marTop w:val="0"/>
      <w:marBottom w:val="0"/>
      <w:divBdr>
        <w:top w:val="none" w:sz="0" w:space="0" w:color="auto"/>
        <w:left w:val="none" w:sz="0" w:space="0" w:color="auto"/>
        <w:bottom w:val="none" w:sz="0" w:space="0" w:color="auto"/>
        <w:right w:val="none" w:sz="0" w:space="0" w:color="auto"/>
      </w:divBdr>
    </w:div>
    <w:div w:id="2145390352">
      <w:bodyDiv w:val="1"/>
      <w:marLeft w:val="0"/>
      <w:marRight w:val="0"/>
      <w:marTop w:val="0"/>
      <w:marBottom w:val="0"/>
      <w:divBdr>
        <w:top w:val="none" w:sz="0" w:space="0" w:color="auto"/>
        <w:left w:val="none" w:sz="0" w:space="0" w:color="auto"/>
        <w:bottom w:val="none" w:sz="0" w:space="0" w:color="auto"/>
        <w:right w:val="none" w:sz="0" w:space="0" w:color="auto"/>
      </w:divBdr>
    </w:div>
    <w:div w:id="2145463999">
      <w:bodyDiv w:val="1"/>
      <w:marLeft w:val="0"/>
      <w:marRight w:val="0"/>
      <w:marTop w:val="0"/>
      <w:marBottom w:val="0"/>
      <w:divBdr>
        <w:top w:val="none" w:sz="0" w:space="0" w:color="auto"/>
        <w:left w:val="none" w:sz="0" w:space="0" w:color="auto"/>
        <w:bottom w:val="none" w:sz="0" w:space="0" w:color="auto"/>
        <w:right w:val="none" w:sz="0" w:space="0" w:color="auto"/>
      </w:divBdr>
    </w:div>
    <w:div w:id="2145584615">
      <w:bodyDiv w:val="1"/>
      <w:marLeft w:val="0"/>
      <w:marRight w:val="0"/>
      <w:marTop w:val="0"/>
      <w:marBottom w:val="0"/>
      <w:divBdr>
        <w:top w:val="none" w:sz="0" w:space="0" w:color="auto"/>
        <w:left w:val="none" w:sz="0" w:space="0" w:color="auto"/>
        <w:bottom w:val="none" w:sz="0" w:space="0" w:color="auto"/>
        <w:right w:val="none" w:sz="0" w:space="0" w:color="auto"/>
      </w:divBdr>
    </w:div>
    <w:div w:id="2146966689">
      <w:bodyDiv w:val="1"/>
      <w:marLeft w:val="0"/>
      <w:marRight w:val="0"/>
      <w:marTop w:val="0"/>
      <w:marBottom w:val="0"/>
      <w:divBdr>
        <w:top w:val="none" w:sz="0" w:space="0" w:color="auto"/>
        <w:left w:val="none" w:sz="0" w:space="0" w:color="auto"/>
        <w:bottom w:val="none" w:sz="0" w:space="0" w:color="auto"/>
        <w:right w:val="none" w:sz="0" w:space="0" w:color="auto"/>
      </w:divBdr>
    </w:div>
    <w:div w:id="21471188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diagramData" Target="diagrams/data4.xml"/><Relationship Id="rId117" Type="http://schemas.openxmlformats.org/officeDocument/2006/relationships/diagramQuickStyle" Target="diagrams/quickStyle20.xml"/><Relationship Id="rId21" Type="http://schemas.openxmlformats.org/officeDocument/2006/relationships/diagramData" Target="diagrams/data3.xml"/><Relationship Id="rId42" Type="http://schemas.openxmlformats.org/officeDocument/2006/relationships/diagramData" Target="diagrams/data7.xml"/><Relationship Id="rId47" Type="http://schemas.openxmlformats.org/officeDocument/2006/relationships/diagramData" Target="diagrams/data8.xml"/><Relationship Id="rId63" Type="http://schemas.openxmlformats.org/officeDocument/2006/relationships/diagramLayout" Target="diagrams/layout11.xml"/><Relationship Id="rId68" Type="http://schemas.openxmlformats.org/officeDocument/2006/relationships/diagramLayout" Target="diagrams/layout12.xml"/><Relationship Id="rId84" Type="http://schemas.openxmlformats.org/officeDocument/2006/relationships/diagramQuickStyle" Target="diagrams/quickStyle15.xml"/><Relationship Id="rId89" Type="http://schemas.openxmlformats.org/officeDocument/2006/relationships/diagramQuickStyle" Target="diagrams/quickStyle16.xml"/><Relationship Id="rId112" Type="http://schemas.openxmlformats.org/officeDocument/2006/relationships/diagramQuickStyle" Target="diagrams/quickStyle19.xml"/><Relationship Id="rId16" Type="http://schemas.openxmlformats.org/officeDocument/2006/relationships/diagramData" Target="diagrams/data2.xml"/><Relationship Id="rId107" Type="http://schemas.openxmlformats.org/officeDocument/2006/relationships/diagramQuickStyle" Target="diagrams/quickStyle18.xml"/><Relationship Id="rId11" Type="http://schemas.openxmlformats.org/officeDocument/2006/relationships/diagramData" Target="diagrams/data1.xml"/><Relationship Id="rId32" Type="http://schemas.openxmlformats.org/officeDocument/2006/relationships/diagramLayout" Target="diagrams/layout5.xml"/><Relationship Id="rId37" Type="http://schemas.openxmlformats.org/officeDocument/2006/relationships/diagramData" Target="diagrams/data6.xml"/><Relationship Id="rId53" Type="http://schemas.openxmlformats.org/officeDocument/2006/relationships/diagramLayout" Target="diagrams/layout9.xml"/><Relationship Id="rId58" Type="http://schemas.openxmlformats.org/officeDocument/2006/relationships/diagramLayout" Target="diagrams/layout10.xml"/><Relationship Id="rId74" Type="http://schemas.openxmlformats.org/officeDocument/2006/relationships/diagramQuickStyle" Target="diagrams/quickStyle13.xml"/><Relationship Id="rId79" Type="http://schemas.openxmlformats.org/officeDocument/2006/relationships/diagramQuickStyle" Target="diagrams/quickStyle14.xml"/><Relationship Id="rId102" Type="http://schemas.openxmlformats.org/officeDocument/2006/relationships/diagramQuickStyle" Target="diagrams/quickStyle17.xml"/><Relationship Id="rId123" Type="http://schemas.openxmlformats.org/officeDocument/2006/relationships/diagramQuickStyle" Target="diagrams/quickStyle21.xml"/><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diagramColors" Target="diagrams/colors16.xml"/><Relationship Id="rId9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diagramLayout" Target="diagrams/layout3.xml"/><Relationship Id="rId27" Type="http://schemas.openxmlformats.org/officeDocument/2006/relationships/diagramLayout" Target="diagrams/layout4.xml"/><Relationship Id="rId43" Type="http://schemas.openxmlformats.org/officeDocument/2006/relationships/diagramLayout" Target="diagrams/layout7.xml"/><Relationship Id="rId48" Type="http://schemas.openxmlformats.org/officeDocument/2006/relationships/diagramLayout" Target="diagrams/layout8.xml"/><Relationship Id="rId64" Type="http://schemas.openxmlformats.org/officeDocument/2006/relationships/diagramQuickStyle" Target="diagrams/quickStyle11.xml"/><Relationship Id="rId69" Type="http://schemas.openxmlformats.org/officeDocument/2006/relationships/diagramQuickStyle" Target="diagrams/quickStyle12.xml"/><Relationship Id="rId113" Type="http://schemas.openxmlformats.org/officeDocument/2006/relationships/diagramColors" Target="diagrams/colors19.xml"/><Relationship Id="rId118" Type="http://schemas.openxmlformats.org/officeDocument/2006/relationships/diagramColors" Target="diagrams/colors20.xml"/><Relationship Id="rId80" Type="http://schemas.openxmlformats.org/officeDocument/2006/relationships/diagramColors" Target="diagrams/colors14.xml"/><Relationship Id="rId85" Type="http://schemas.openxmlformats.org/officeDocument/2006/relationships/diagramColors" Target="diagrams/colors15.xml"/><Relationship Id="rId12" Type="http://schemas.openxmlformats.org/officeDocument/2006/relationships/diagramLayout" Target="diagrams/layout1.xml"/><Relationship Id="rId17" Type="http://schemas.openxmlformats.org/officeDocument/2006/relationships/diagramLayout" Target="diagrams/layout2.xml"/><Relationship Id="rId33" Type="http://schemas.openxmlformats.org/officeDocument/2006/relationships/diagramQuickStyle" Target="diagrams/quickStyle5.xml"/><Relationship Id="rId38" Type="http://schemas.openxmlformats.org/officeDocument/2006/relationships/diagramLayout" Target="diagrams/layout6.xml"/><Relationship Id="rId59" Type="http://schemas.openxmlformats.org/officeDocument/2006/relationships/diagramQuickStyle" Target="diagrams/quickStyle10.xml"/><Relationship Id="rId103" Type="http://schemas.openxmlformats.org/officeDocument/2006/relationships/diagramColors" Target="diagrams/colors17.xml"/><Relationship Id="rId108" Type="http://schemas.openxmlformats.org/officeDocument/2006/relationships/diagramColors" Target="diagrams/colors18.xml"/><Relationship Id="rId124" Type="http://schemas.openxmlformats.org/officeDocument/2006/relationships/diagramColors" Target="diagrams/colors21.xml"/><Relationship Id="rId54" Type="http://schemas.openxmlformats.org/officeDocument/2006/relationships/diagramQuickStyle" Target="diagrams/quickStyle9.xml"/><Relationship Id="rId70" Type="http://schemas.openxmlformats.org/officeDocument/2006/relationships/diagramColors" Target="diagrams/colors12.xml"/><Relationship Id="rId75" Type="http://schemas.openxmlformats.org/officeDocument/2006/relationships/diagramColors" Target="diagrams/colors13.xml"/><Relationship Id="rId91" Type="http://schemas.microsoft.com/office/2007/relationships/diagramDrawing" Target="diagrams/drawing16.xml"/><Relationship Id="rId96"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49" Type="http://schemas.openxmlformats.org/officeDocument/2006/relationships/diagramQuickStyle" Target="diagrams/quickStyle8.xml"/><Relationship Id="rId114" Type="http://schemas.microsoft.com/office/2007/relationships/diagramDrawing" Target="diagrams/drawing19.xml"/><Relationship Id="rId119" Type="http://schemas.microsoft.com/office/2007/relationships/diagramDrawing" Target="diagrams/drawing20.xml"/><Relationship Id="rId44" Type="http://schemas.openxmlformats.org/officeDocument/2006/relationships/diagramQuickStyle" Target="diagrams/quickStyle7.xml"/><Relationship Id="rId60" Type="http://schemas.openxmlformats.org/officeDocument/2006/relationships/diagramColors" Target="diagrams/colors10.xml"/><Relationship Id="rId65" Type="http://schemas.openxmlformats.org/officeDocument/2006/relationships/diagramColors" Target="diagrams/colors11.xml"/><Relationship Id="rId81" Type="http://schemas.microsoft.com/office/2007/relationships/diagramDrawing" Target="diagrams/drawing14.xml"/><Relationship Id="rId86" Type="http://schemas.microsoft.com/office/2007/relationships/diagramDrawing" Target="diagrams/drawing15.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39" Type="http://schemas.openxmlformats.org/officeDocument/2006/relationships/diagramQuickStyle" Target="diagrams/quickStyle6.xml"/><Relationship Id="rId109" Type="http://schemas.microsoft.com/office/2007/relationships/diagramDrawing" Target="diagrams/drawing18.xml"/><Relationship Id="rId34" Type="http://schemas.openxmlformats.org/officeDocument/2006/relationships/diagramColors" Target="diagrams/colors5.xml"/><Relationship Id="rId50" Type="http://schemas.openxmlformats.org/officeDocument/2006/relationships/diagramColors" Target="diagrams/colors8.xml"/><Relationship Id="rId55" Type="http://schemas.openxmlformats.org/officeDocument/2006/relationships/diagramColors" Target="diagrams/colors9.xml"/><Relationship Id="rId76" Type="http://schemas.microsoft.com/office/2007/relationships/diagramDrawing" Target="diagrams/drawing13.xml"/><Relationship Id="rId97" Type="http://schemas.openxmlformats.org/officeDocument/2006/relationships/hyperlink" Target="mailto:pgresearch@uwtsd.ac.uk" TargetMode="External"/><Relationship Id="rId104" Type="http://schemas.microsoft.com/office/2007/relationships/diagramDrawing" Target="diagrams/drawing17.xml"/><Relationship Id="rId120" Type="http://schemas.openxmlformats.org/officeDocument/2006/relationships/hyperlink" Target="mailto:carlingconnor@gmail.com" TargetMode="External"/><Relationship Id="rId125" Type="http://schemas.microsoft.com/office/2007/relationships/diagramDrawing" Target="diagrams/drawing21.xml"/><Relationship Id="rId7" Type="http://schemas.openxmlformats.org/officeDocument/2006/relationships/endnotes" Target="endnotes.xml"/><Relationship Id="rId71" Type="http://schemas.microsoft.com/office/2007/relationships/diagramDrawing" Target="diagrams/drawing12.xml"/><Relationship Id="rId92" Type="http://schemas.openxmlformats.org/officeDocument/2006/relationships/hyperlink" Target="file:///C:\Users\c.lohmann-hancock\AppData\Local\Microsoft\Windows\INetCache\REICoP-17-20-v3-Final.pdf" TargetMode="External"/><Relationship Id="rId2" Type="http://schemas.openxmlformats.org/officeDocument/2006/relationships/numbering" Target="numbering.xml"/><Relationship Id="rId29" Type="http://schemas.openxmlformats.org/officeDocument/2006/relationships/diagramColors" Target="diagrams/colors4.xml"/><Relationship Id="rId24" Type="http://schemas.openxmlformats.org/officeDocument/2006/relationships/diagramColors" Target="diagrams/colors3.xml"/><Relationship Id="rId40" Type="http://schemas.openxmlformats.org/officeDocument/2006/relationships/diagramColors" Target="diagrams/colors6.xml"/><Relationship Id="rId45" Type="http://schemas.openxmlformats.org/officeDocument/2006/relationships/diagramColors" Target="diagrams/colors7.xml"/><Relationship Id="rId66" Type="http://schemas.microsoft.com/office/2007/relationships/diagramDrawing" Target="diagrams/drawing11.xml"/><Relationship Id="rId87" Type="http://schemas.openxmlformats.org/officeDocument/2006/relationships/diagramData" Target="diagrams/data16.xml"/><Relationship Id="rId110" Type="http://schemas.openxmlformats.org/officeDocument/2006/relationships/diagramData" Target="diagrams/data19.xml"/><Relationship Id="rId115" Type="http://schemas.openxmlformats.org/officeDocument/2006/relationships/diagramData" Target="diagrams/data20.xml"/><Relationship Id="rId61" Type="http://schemas.microsoft.com/office/2007/relationships/diagramDrawing" Target="diagrams/drawing10.xml"/><Relationship Id="rId82" Type="http://schemas.openxmlformats.org/officeDocument/2006/relationships/diagramData" Target="diagrams/data15.xml"/><Relationship Id="rId19" Type="http://schemas.openxmlformats.org/officeDocument/2006/relationships/diagramColors" Target="diagrams/colors2.xml"/><Relationship Id="rId14" Type="http://schemas.openxmlformats.org/officeDocument/2006/relationships/diagramColors" Target="diagrams/colors1.xml"/><Relationship Id="rId30" Type="http://schemas.microsoft.com/office/2007/relationships/diagramDrawing" Target="diagrams/drawing4.xml"/><Relationship Id="rId35" Type="http://schemas.microsoft.com/office/2007/relationships/diagramDrawing" Target="diagrams/drawing5.xml"/><Relationship Id="rId56" Type="http://schemas.microsoft.com/office/2007/relationships/diagramDrawing" Target="diagrams/drawing9.xml"/><Relationship Id="rId77" Type="http://schemas.openxmlformats.org/officeDocument/2006/relationships/diagramData" Target="diagrams/data14.xml"/><Relationship Id="rId100" Type="http://schemas.openxmlformats.org/officeDocument/2006/relationships/diagramData" Target="diagrams/data17.xml"/><Relationship Id="rId105" Type="http://schemas.openxmlformats.org/officeDocument/2006/relationships/diagramData" Target="diagrams/data18.xml"/><Relationship Id="rId126" Type="http://schemas.openxmlformats.org/officeDocument/2006/relationships/fontTable" Target="fontTable.xml"/><Relationship Id="rId8" Type="http://schemas.openxmlformats.org/officeDocument/2006/relationships/header" Target="header1.xml"/><Relationship Id="rId51" Type="http://schemas.microsoft.com/office/2007/relationships/diagramDrawing" Target="diagrams/drawing8.xml"/><Relationship Id="rId72" Type="http://schemas.openxmlformats.org/officeDocument/2006/relationships/diagramData" Target="diagrams/data13.xml"/><Relationship Id="rId9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98" Type="http://schemas.openxmlformats.org/officeDocument/2006/relationships/hyperlink" Target="https://www.uwtsd.ac.uk/academic-office/appendices-and-forms/" TargetMode="External"/><Relationship Id="rId121" Type="http://schemas.openxmlformats.org/officeDocument/2006/relationships/diagramData" Target="diagrams/data21.xml"/><Relationship Id="rId3" Type="http://schemas.openxmlformats.org/officeDocument/2006/relationships/styles" Target="styles.xml"/><Relationship Id="rId25" Type="http://schemas.microsoft.com/office/2007/relationships/diagramDrawing" Target="diagrams/drawing3.xml"/><Relationship Id="rId46" Type="http://schemas.microsoft.com/office/2007/relationships/diagramDrawing" Target="diagrams/drawing7.xml"/><Relationship Id="rId67" Type="http://schemas.openxmlformats.org/officeDocument/2006/relationships/diagramData" Target="diagrams/data12.xml"/><Relationship Id="rId116" Type="http://schemas.openxmlformats.org/officeDocument/2006/relationships/diagramLayout" Target="diagrams/layout20.xml"/><Relationship Id="rId20" Type="http://schemas.microsoft.com/office/2007/relationships/diagramDrawing" Target="diagrams/drawing2.xml"/><Relationship Id="rId41" Type="http://schemas.microsoft.com/office/2007/relationships/diagramDrawing" Target="diagrams/drawing6.xml"/><Relationship Id="rId62" Type="http://schemas.openxmlformats.org/officeDocument/2006/relationships/diagramData" Target="diagrams/data11.xml"/><Relationship Id="rId83" Type="http://schemas.openxmlformats.org/officeDocument/2006/relationships/diagramLayout" Target="diagrams/layout15.xml"/><Relationship Id="rId88" Type="http://schemas.openxmlformats.org/officeDocument/2006/relationships/diagramLayout" Target="diagrams/layout16.xml"/><Relationship Id="rId111" Type="http://schemas.openxmlformats.org/officeDocument/2006/relationships/diagramLayout" Target="diagrams/layout19.xml"/><Relationship Id="rId15" Type="http://schemas.microsoft.com/office/2007/relationships/diagramDrawing" Target="diagrams/drawing1.xml"/><Relationship Id="rId36" Type="http://schemas.openxmlformats.org/officeDocument/2006/relationships/image" Target="media/image1.png"/><Relationship Id="rId57" Type="http://schemas.openxmlformats.org/officeDocument/2006/relationships/diagramData" Target="diagrams/data10.xml"/><Relationship Id="rId106" Type="http://schemas.openxmlformats.org/officeDocument/2006/relationships/diagramLayout" Target="diagrams/layout18.xml"/><Relationship Id="rId127" Type="http://schemas.openxmlformats.org/officeDocument/2006/relationships/glossaryDocument" Target="glossary/document.xml"/><Relationship Id="rId10" Type="http://schemas.openxmlformats.org/officeDocument/2006/relationships/footer" Target="footer2.xml"/><Relationship Id="rId31" Type="http://schemas.openxmlformats.org/officeDocument/2006/relationships/diagramData" Target="diagrams/data5.xml"/><Relationship Id="rId52" Type="http://schemas.openxmlformats.org/officeDocument/2006/relationships/diagramData" Target="diagrams/data9.xml"/><Relationship Id="rId73" Type="http://schemas.openxmlformats.org/officeDocument/2006/relationships/diagramLayout" Target="diagrams/layout13.xml"/><Relationship Id="rId78" Type="http://schemas.openxmlformats.org/officeDocument/2006/relationships/diagramLayout" Target="diagrams/layout14.xml"/><Relationship Id="rId9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99" Type="http://schemas.openxmlformats.org/officeDocument/2006/relationships/hyperlink" Target="mailto:pgresearch@uwtsd.ac.uk" TargetMode="External"/><Relationship Id="rId101" Type="http://schemas.openxmlformats.org/officeDocument/2006/relationships/diagramLayout" Target="diagrams/layout17.xml"/><Relationship Id="rId122" Type="http://schemas.openxmlformats.org/officeDocument/2006/relationships/diagramLayout" Target="diagrams/layout21.xml"/><Relationship Id="rId4" Type="http://schemas.openxmlformats.org/officeDocument/2006/relationships/settings" Target="settings.xml"/><Relationship Id="rId9"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4_2">
  <dgm:title val=""/>
  <dgm:desc val=""/>
  <dgm:catLst>
    <dgm:cat type="accent4" pri="11200"/>
  </dgm:catLst>
  <dgm:styleLbl name="node0">
    <dgm:fillClrLst meth="repeat">
      <a:schemeClr val="accent4"/>
    </dgm:fillClrLst>
    <dgm:linClrLst meth="repeat">
      <a:schemeClr val="lt1"/>
    </dgm:linClrLst>
    <dgm:effectClrLst/>
    <dgm:txLinClrLst/>
    <dgm:txFillClrLst/>
    <dgm:txEffectClrLst/>
  </dgm:styleLbl>
  <dgm:styleLbl name="node1">
    <dgm:fillClrLst meth="repeat">
      <a:schemeClr val="accent4"/>
    </dgm:fillClrLst>
    <dgm:linClrLst meth="repeat">
      <a:schemeClr val="lt1"/>
    </dgm:linClrLst>
    <dgm:effectClrLst/>
    <dgm:txLinClrLst/>
    <dgm:txFillClrLst/>
    <dgm:txEffectClrLst/>
  </dgm:styleLbl>
  <dgm:styleLbl name="alignNode1">
    <dgm:fillClrLst meth="repeat">
      <a:schemeClr val="accent4"/>
    </dgm:fillClrLst>
    <dgm:linClrLst meth="repeat">
      <a:schemeClr val="accent4"/>
    </dgm:linClrLst>
    <dgm:effectClrLst/>
    <dgm:txLinClrLst/>
    <dgm:txFillClrLst/>
    <dgm:txEffectClrLst/>
  </dgm:styleLbl>
  <dgm:styleLbl name="lnNode1">
    <dgm:fillClrLst meth="repeat">
      <a:schemeClr val="accent4"/>
    </dgm:fillClrLst>
    <dgm:linClrLst meth="repeat">
      <a:schemeClr val="lt1"/>
    </dgm:linClrLst>
    <dgm:effectClrLst/>
    <dgm:txLinClrLst/>
    <dgm:txFillClrLst/>
    <dgm:txEffectClrLst/>
  </dgm:styleLbl>
  <dgm:styleLbl name="vennNode1">
    <dgm:fillClrLst meth="repeat">
      <a:schemeClr val="accent4">
        <a:alpha val="50000"/>
      </a:schemeClr>
    </dgm:fillClrLst>
    <dgm:linClrLst meth="repeat">
      <a:schemeClr val="lt1"/>
    </dgm:linClrLst>
    <dgm:effectClrLst/>
    <dgm:txLinClrLst/>
    <dgm:txFillClrLst/>
    <dgm:txEffectClrLst/>
  </dgm:styleLbl>
  <dgm:styleLbl name="node2">
    <dgm:fillClrLst meth="repeat">
      <a:schemeClr val="accent4"/>
    </dgm:fillClrLst>
    <dgm:linClrLst meth="repeat">
      <a:schemeClr val="lt1"/>
    </dgm:linClrLst>
    <dgm:effectClrLst/>
    <dgm:txLinClrLst/>
    <dgm:txFillClrLst/>
    <dgm:txEffectClrLst/>
  </dgm:styleLbl>
  <dgm:styleLbl name="node3">
    <dgm:fillClrLst meth="repeat">
      <a:schemeClr val="accent4"/>
    </dgm:fillClrLst>
    <dgm:linClrLst meth="repeat">
      <a:schemeClr val="lt1"/>
    </dgm:linClrLst>
    <dgm:effectClrLst/>
    <dgm:txLinClrLst/>
    <dgm:txFillClrLst/>
    <dgm:txEffectClrLst/>
  </dgm:styleLbl>
  <dgm:styleLbl name="node4">
    <dgm:fillClrLst meth="repeat">
      <a:schemeClr val="accent4"/>
    </dgm:fillClrLst>
    <dgm:linClrLst meth="repeat">
      <a:schemeClr val="lt1"/>
    </dgm:linClrLst>
    <dgm:effectClrLst/>
    <dgm:txLinClrLst/>
    <dgm:txFillClrLst/>
    <dgm:txEffectClrLst/>
  </dgm:styleLbl>
  <dgm:styleLbl name="f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4">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dgm:linClrLst>
    <dgm:effectClrLst/>
    <dgm:txLinClrLst/>
    <dgm:txFillClrLst/>
    <dgm:txEffectClrLst/>
  </dgm:styleLbl>
  <dgm:styleLbl name="asst1">
    <dgm:fillClrLst meth="repeat">
      <a:schemeClr val="accent4"/>
    </dgm:fillClrLst>
    <dgm:linClrLst meth="repeat">
      <a:schemeClr val="lt1"/>
    </dgm:linClrLst>
    <dgm:effectClrLst/>
    <dgm:txLinClrLst/>
    <dgm:txFillClrLst/>
    <dgm:txEffectClrLst/>
  </dgm:styleLbl>
  <dgm:styleLbl name="asst2">
    <dgm:fillClrLst meth="repeat">
      <a:schemeClr val="accent4"/>
    </dgm:fillClrLst>
    <dgm:linClrLst meth="repeat">
      <a:schemeClr val="lt1"/>
    </dgm:linClrLst>
    <dgm:effectClrLst/>
    <dgm:txLinClrLst/>
    <dgm:txFillClrLst/>
    <dgm:txEffectClrLst/>
  </dgm:styleLbl>
  <dgm:styleLbl name="asst3">
    <dgm:fillClrLst meth="repeat">
      <a:schemeClr val="accent4"/>
    </dgm:fillClrLst>
    <dgm:linClrLst meth="repeat">
      <a:schemeClr val="lt1"/>
    </dgm:linClrLst>
    <dgm:effectClrLst/>
    <dgm:txLinClrLst/>
    <dgm:txFillClrLst/>
    <dgm:txEffectClrLst/>
  </dgm:styleLbl>
  <dgm:styleLbl name="asst4">
    <dgm:fillClrLst meth="repeat">
      <a:schemeClr val="accent4"/>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meth="repeat">
      <a:schemeClr val="lt1"/>
    </dgm:txFillClrLst>
    <dgm:txEffectClrLst/>
  </dgm:styleLbl>
  <dgm:styleLbl name="parChTrans2D2">
    <dgm:fillClrLst meth="repeat">
      <a:schemeClr val="accent4"/>
    </dgm:fillClrLst>
    <dgm:linClrLst meth="repeat">
      <a:schemeClr val="accent4"/>
    </dgm:linClrLst>
    <dgm:effectClrLst/>
    <dgm:txLinClrLst/>
    <dgm:txFillClrLst meth="repeat">
      <a:schemeClr val="lt1"/>
    </dgm:txFillClrLst>
    <dgm:txEffectClrLst/>
  </dgm:styleLbl>
  <dgm:styleLbl name="parChTrans2D3">
    <dgm:fillClrLst meth="repeat">
      <a:schemeClr val="accent4"/>
    </dgm:fillClrLst>
    <dgm:linClrLst meth="repeat">
      <a:schemeClr val="accent4"/>
    </dgm:linClrLst>
    <dgm:effectClrLst/>
    <dgm:txLinClrLst/>
    <dgm:txFillClrLst meth="repeat">
      <a:schemeClr val="lt1"/>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04BB77-7153-0648-8D0B-1B16C0C44504}" type="doc">
      <dgm:prSet loTypeId="urn:microsoft.com/office/officeart/2005/8/layout/pyramid3" loCatId="" qsTypeId="urn:microsoft.com/office/officeart/2005/8/quickstyle/simple2" qsCatId="simple" csTypeId="urn:microsoft.com/office/officeart/2005/8/colors/colorful5" csCatId="colorful" phldr="1"/>
      <dgm:spPr/>
    </dgm:pt>
    <dgm:pt modelId="{D9B30FFE-16D9-9A45-98BF-133E14FA6EB7}">
      <dgm:prSet phldrT="[Text]" custT="1"/>
      <dgm:spPr/>
      <dgm:t>
        <a:bodyPr/>
        <a:lstStyle/>
        <a:p>
          <a:endParaRPr lang="en-GB" sz="1400" dirty="0"/>
        </a:p>
        <a:p>
          <a:r>
            <a:rPr lang="en-GB" sz="1400" b="1" dirty="0"/>
            <a:t>Subjectivism</a:t>
          </a:r>
        </a:p>
        <a:p>
          <a:r>
            <a:rPr lang="en-GB" sz="1400" b="1" dirty="0"/>
            <a:t>&amp; </a:t>
          </a:r>
        </a:p>
        <a:p>
          <a:r>
            <a:rPr lang="en-GB" sz="1400" b="1" dirty="0"/>
            <a:t>Knowledge from many sources</a:t>
          </a:r>
        </a:p>
        <a:p>
          <a:endParaRPr lang="en-GB" sz="1400" b="1" dirty="0"/>
        </a:p>
      </dgm:t>
    </dgm:pt>
    <dgm:pt modelId="{3DD890CC-4852-B949-9BF9-42DDFFC5299E}" type="parTrans" cxnId="{F7A482DD-67F4-2747-A699-4CA0ACCD86A3}">
      <dgm:prSet/>
      <dgm:spPr/>
      <dgm:t>
        <a:bodyPr/>
        <a:lstStyle/>
        <a:p>
          <a:endParaRPr lang="en-GB"/>
        </a:p>
      </dgm:t>
    </dgm:pt>
    <dgm:pt modelId="{99BF0D67-EED8-1D4F-A4CF-A328F3E95386}" type="sibTrans" cxnId="{F7A482DD-67F4-2747-A699-4CA0ACCD86A3}">
      <dgm:prSet/>
      <dgm:spPr/>
      <dgm:t>
        <a:bodyPr/>
        <a:lstStyle/>
        <a:p>
          <a:endParaRPr lang="en-GB"/>
        </a:p>
      </dgm:t>
    </dgm:pt>
    <dgm:pt modelId="{5A575C21-F028-4B4C-A2A6-465239210310}">
      <dgm:prSet phldrT="[Text]" custT="1"/>
      <dgm:spPr/>
      <dgm:t>
        <a:bodyPr/>
        <a:lstStyle/>
        <a:p>
          <a:r>
            <a:rPr lang="en-GB" sz="1400" b="1" dirty="0"/>
            <a:t>Transformative &amp; Pragmatic</a:t>
          </a:r>
          <a:endParaRPr lang="en-GB" sz="1200" dirty="0"/>
        </a:p>
      </dgm:t>
    </dgm:pt>
    <dgm:pt modelId="{B2ECE0F3-A5F6-664B-8277-3EDCB5194871}" type="parTrans" cxnId="{5D206DEC-820B-2A4C-BCB2-D7617EF1DB0D}">
      <dgm:prSet/>
      <dgm:spPr/>
      <dgm:t>
        <a:bodyPr/>
        <a:lstStyle/>
        <a:p>
          <a:endParaRPr lang="en-GB"/>
        </a:p>
      </dgm:t>
    </dgm:pt>
    <dgm:pt modelId="{13BF85E8-15A8-114D-9DC4-26A41361225F}" type="sibTrans" cxnId="{5D206DEC-820B-2A4C-BCB2-D7617EF1DB0D}">
      <dgm:prSet/>
      <dgm:spPr/>
      <dgm:t>
        <a:bodyPr/>
        <a:lstStyle/>
        <a:p>
          <a:endParaRPr lang="en-GB"/>
        </a:p>
      </dgm:t>
    </dgm:pt>
    <dgm:pt modelId="{E17EC3A5-09B2-DB4A-95C6-B6565824D121}">
      <dgm:prSet phldrT="[Text]" custT="1"/>
      <dgm:spPr/>
      <dgm:t>
        <a:bodyPr/>
        <a:lstStyle/>
        <a:p>
          <a:r>
            <a:rPr lang="en-GB" sz="1400" b="1" dirty="0"/>
            <a:t>Mixed Methods Research</a:t>
          </a:r>
        </a:p>
      </dgm:t>
    </dgm:pt>
    <dgm:pt modelId="{475CA0B8-120C-6741-A283-37B0338D694A}" type="parTrans" cxnId="{3A363F84-D9F4-D24F-B42C-8BFDC56AB2F1}">
      <dgm:prSet/>
      <dgm:spPr/>
      <dgm:t>
        <a:bodyPr/>
        <a:lstStyle/>
        <a:p>
          <a:endParaRPr lang="en-GB"/>
        </a:p>
      </dgm:t>
    </dgm:pt>
    <dgm:pt modelId="{90063D8D-1997-6C45-B3FD-6E1FB22F3510}" type="sibTrans" cxnId="{3A363F84-D9F4-D24F-B42C-8BFDC56AB2F1}">
      <dgm:prSet/>
      <dgm:spPr/>
      <dgm:t>
        <a:bodyPr/>
        <a:lstStyle/>
        <a:p>
          <a:endParaRPr lang="en-GB"/>
        </a:p>
      </dgm:t>
    </dgm:pt>
    <dgm:pt modelId="{0E114524-4F19-B340-999E-7FD98FCC9B3A}">
      <dgm:prSet phldrT="[Text]" custT="1"/>
      <dgm:spPr/>
      <dgm:t>
        <a:bodyPr lIns="180000" tIns="396000" rIns="180000" anchor="t" anchorCtr="0"/>
        <a:lstStyle/>
        <a:p>
          <a:r>
            <a:rPr lang="en-GB" sz="1400" b="1" dirty="0"/>
            <a:t>Survey </a:t>
          </a:r>
        </a:p>
        <a:p>
          <a:r>
            <a:rPr lang="en-GB" sz="1400" b="1" dirty="0"/>
            <a:t>Questionnaire</a:t>
          </a:r>
        </a:p>
      </dgm:t>
    </dgm:pt>
    <dgm:pt modelId="{89739097-C010-7345-BC4D-CA8BBF0FC76F}" type="parTrans" cxnId="{A1D6D5AD-78C2-884E-A60F-6A6F15286EF1}">
      <dgm:prSet/>
      <dgm:spPr/>
      <dgm:t>
        <a:bodyPr/>
        <a:lstStyle/>
        <a:p>
          <a:endParaRPr lang="en-GB"/>
        </a:p>
      </dgm:t>
    </dgm:pt>
    <dgm:pt modelId="{AC267187-475B-1348-A1BF-9D7DCEB2FEA0}" type="sibTrans" cxnId="{A1D6D5AD-78C2-884E-A60F-6A6F15286EF1}">
      <dgm:prSet/>
      <dgm:spPr/>
      <dgm:t>
        <a:bodyPr/>
        <a:lstStyle/>
        <a:p>
          <a:endParaRPr lang="en-GB"/>
        </a:p>
      </dgm:t>
    </dgm:pt>
    <dgm:pt modelId="{8003048E-DFE1-CF40-82EE-859F3D34C04A}" type="pres">
      <dgm:prSet presAssocID="{7504BB77-7153-0648-8D0B-1B16C0C44504}" presName="Name0" presStyleCnt="0">
        <dgm:presLayoutVars>
          <dgm:dir/>
          <dgm:animLvl val="lvl"/>
          <dgm:resizeHandles val="exact"/>
        </dgm:presLayoutVars>
      </dgm:prSet>
      <dgm:spPr/>
    </dgm:pt>
    <dgm:pt modelId="{3EFD1DC7-A1FA-D540-999F-915551397062}" type="pres">
      <dgm:prSet presAssocID="{D9B30FFE-16D9-9A45-98BF-133E14FA6EB7}" presName="Name8" presStyleCnt="0"/>
      <dgm:spPr/>
    </dgm:pt>
    <dgm:pt modelId="{0B5EE6B4-62EA-0F47-A8D5-CDF79C0714BE}" type="pres">
      <dgm:prSet presAssocID="{D9B30FFE-16D9-9A45-98BF-133E14FA6EB7}" presName="level" presStyleLbl="node1" presStyleIdx="0" presStyleCnt="4">
        <dgm:presLayoutVars>
          <dgm:chMax val="1"/>
          <dgm:bulletEnabled val="1"/>
        </dgm:presLayoutVars>
      </dgm:prSet>
      <dgm:spPr/>
    </dgm:pt>
    <dgm:pt modelId="{9E1A7F70-E9FF-9F4D-BECD-A6EC0B786007}" type="pres">
      <dgm:prSet presAssocID="{D9B30FFE-16D9-9A45-98BF-133E14FA6EB7}" presName="levelTx" presStyleLbl="revTx" presStyleIdx="0" presStyleCnt="0">
        <dgm:presLayoutVars>
          <dgm:chMax val="1"/>
          <dgm:bulletEnabled val="1"/>
        </dgm:presLayoutVars>
      </dgm:prSet>
      <dgm:spPr/>
    </dgm:pt>
    <dgm:pt modelId="{DEEB3DC4-0AC8-E240-A18E-4004BFA05C19}" type="pres">
      <dgm:prSet presAssocID="{5A575C21-F028-4B4C-A2A6-465239210310}" presName="Name8" presStyleCnt="0"/>
      <dgm:spPr/>
    </dgm:pt>
    <dgm:pt modelId="{5C108879-CDEA-1D4C-876F-25092291B5C1}" type="pres">
      <dgm:prSet presAssocID="{5A575C21-F028-4B4C-A2A6-465239210310}" presName="level" presStyleLbl="node1" presStyleIdx="1" presStyleCnt="4" custScaleY="72937">
        <dgm:presLayoutVars>
          <dgm:chMax val="1"/>
          <dgm:bulletEnabled val="1"/>
        </dgm:presLayoutVars>
      </dgm:prSet>
      <dgm:spPr/>
    </dgm:pt>
    <dgm:pt modelId="{AEA5970C-122C-6A40-889B-850244F8926F}" type="pres">
      <dgm:prSet presAssocID="{5A575C21-F028-4B4C-A2A6-465239210310}" presName="levelTx" presStyleLbl="revTx" presStyleIdx="0" presStyleCnt="0">
        <dgm:presLayoutVars>
          <dgm:chMax val="1"/>
          <dgm:bulletEnabled val="1"/>
        </dgm:presLayoutVars>
      </dgm:prSet>
      <dgm:spPr/>
    </dgm:pt>
    <dgm:pt modelId="{F7EDAC1A-3200-2343-8EFF-1B615AF5657A}" type="pres">
      <dgm:prSet presAssocID="{E17EC3A5-09B2-DB4A-95C6-B6565824D121}" presName="Name8" presStyleCnt="0"/>
      <dgm:spPr/>
    </dgm:pt>
    <dgm:pt modelId="{2F6F1DDA-10BD-424E-81FE-670C38424B78}" type="pres">
      <dgm:prSet presAssocID="{E17EC3A5-09B2-DB4A-95C6-B6565824D121}" presName="level" presStyleLbl="node1" presStyleIdx="2" presStyleCnt="4" custScaleY="79055">
        <dgm:presLayoutVars>
          <dgm:chMax val="1"/>
          <dgm:bulletEnabled val="1"/>
        </dgm:presLayoutVars>
      </dgm:prSet>
      <dgm:spPr/>
    </dgm:pt>
    <dgm:pt modelId="{60CA221E-9F4D-B249-B234-28AE79DD8C17}" type="pres">
      <dgm:prSet presAssocID="{E17EC3A5-09B2-DB4A-95C6-B6565824D121}" presName="levelTx" presStyleLbl="revTx" presStyleIdx="0" presStyleCnt="0">
        <dgm:presLayoutVars>
          <dgm:chMax val="1"/>
          <dgm:bulletEnabled val="1"/>
        </dgm:presLayoutVars>
      </dgm:prSet>
      <dgm:spPr/>
    </dgm:pt>
    <dgm:pt modelId="{E46A1015-B5C4-BE4D-84A7-D91AA51F5060}" type="pres">
      <dgm:prSet presAssocID="{0E114524-4F19-B340-999E-7FD98FCC9B3A}" presName="Name8" presStyleCnt="0"/>
      <dgm:spPr/>
    </dgm:pt>
    <dgm:pt modelId="{DC440FCE-469C-1646-861E-2E53B7650CE9}" type="pres">
      <dgm:prSet presAssocID="{0E114524-4F19-B340-999E-7FD98FCC9B3A}" presName="level" presStyleLbl="node1" presStyleIdx="3" presStyleCnt="4" custScaleY="182585">
        <dgm:presLayoutVars>
          <dgm:chMax val="1"/>
          <dgm:bulletEnabled val="1"/>
        </dgm:presLayoutVars>
      </dgm:prSet>
      <dgm:spPr/>
    </dgm:pt>
    <dgm:pt modelId="{268F7351-5DB9-AF44-BF2B-74B2165326B0}" type="pres">
      <dgm:prSet presAssocID="{0E114524-4F19-B340-999E-7FD98FCC9B3A}" presName="levelTx" presStyleLbl="revTx" presStyleIdx="0" presStyleCnt="0">
        <dgm:presLayoutVars>
          <dgm:chMax val="1"/>
          <dgm:bulletEnabled val="1"/>
        </dgm:presLayoutVars>
      </dgm:prSet>
      <dgm:spPr/>
    </dgm:pt>
  </dgm:ptLst>
  <dgm:cxnLst>
    <dgm:cxn modelId="{9B04C312-6D84-3947-AC14-E4EAC90B54CD}" type="presOf" srcId="{E17EC3A5-09B2-DB4A-95C6-B6565824D121}" destId="{2F6F1DDA-10BD-424E-81FE-670C38424B78}" srcOrd="0" destOrd="0" presId="urn:microsoft.com/office/officeart/2005/8/layout/pyramid3"/>
    <dgm:cxn modelId="{6C48151D-3382-044B-B9BA-1C397A966A7C}" type="presOf" srcId="{0E114524-4F19-B340-999E-7FD98FCC9B3A}" destId="{DC440FCE-469C-1646-861E-2E53B7650CE9}" srcOrd="0" destOrd="0" presId="urn:microsoft.com/office/officeart/2005/8/layout/pyramid3"/>
    <dgm:cxn modelId="{2C43A527-59BD-6445-A6C1-7E770D88E24E}" type="presOf" srcId="{5A575C21-F028-4B4C-A2A6-465239210310}" destId="{AEA5970C-122C-6A40-889B-850244F8926F}" srcOrd="1" destOrd="0" presId="urn:microsoft.com/office/officeart/2005/8/layout/pyramid3"/>
    <dgm:cxn modelId="{0E89A82C-7F40-3146-AE3A-C66B61E841A4}" type="presOf" srcId="{5A575C21-F028-4B4C-A2A6-465239210310}" destId="{5C108879-CDEA-1D4C-876F-25092291B5C1}" srcOrd="0" destOrd="0" presId="urn:microsoft.com/office/officeart/2005/8/layout/pyramid3"/>
    <dgm:cxn modelId="{3A363F84-D9F4-D24F-B42C-8BFDC56AB2F1}" srcId="{7504BB77-7153-0648-8D0B-1B16C0C44504}" destId="{E17EC3A5-09B2-DB4A-95C6-B6565824D121}" srcOrd="2" destOrd="0" parTransId="{475CA0B8-120C-6741-A283-37B0338D694A}" sibTransId="{90063D8D-1997-6C45-B3FD-6E1FB22F3510}"/>
    <dgm:cxn modelId="{69073789-19E2-DB4D-8BB1-08983434FF73}" type="presOf" srcId="{7504BB77-7153-0648-8D0B-1B16C0C44504}" destId="{8003048E-DFE1-CF40-82EE-859F3D34C04A}" srcOrd="0" destOrd="0" presId="urn:microsoft.com/office/officeart/2005/8/layout/pyramid3"/>
    <dgm:cxn modelId="{A1D6D5AD-78C2-884E-A60F-6A6F15286EF1}" srcId="{7504BB77-7153-0648-8D0B-1B16C0C44504}" destId="{0E114524-4F19-B340-999E-7FD98FCC9B3A}" srcOrd="3" destOrd="0" parTransId="{89739097-C010-7345-BC4D-CA8BBF0FC76F}" sibTransId="{AC267187-475B-1348-A1BF-9D7DCEB2FEA0}"/>
    <dgm:cxn modelId="{1D51C2CB-F19F-5840-9E81-43AB1661495F}" type="presOf" srcId="{D9B30FFE-16D9-9A45-98BF-133E14FA6EB7}" destId="{0B5EE6B4-62EA-0F47-A8D5-CDF79C0714BE}" srcOrd="0" destOrd="0" presId="urn:microsoft.com/office/officeart/2005/8/layout/pyramid3"/>
    <dgm:cxn modelId="{0BDF7FD1-7D1B-034E-A27E-515526C9FA53}" type="presOf" srcId="{E17EC3A5-09B2-DB4A-95C6-B6565824D121}" destId="{60CA221E-9F4D-B249-B234-28AE79DD8C17}" srcOrd="1" destOrd="0" presId="urn:microsoft.com/office/officeart/2005/8/layout/pyramid3"/>
    <dgm:cxn modelId="{F7A482DD-67F4-2747-A699-4CA0ACCD86A3}" srcId="{7504BB77-7153-0648-8D0B-1B16C0C44504}" destId="{D9B30FFE-16D9-9A45-98BF-133E14FA6EB7}" srcOrd="0" destOrd="0" parTransId="{3DD890CC-4852-B949-9BF9-42DDFFC5299E}" sibTransId="{99BF0D67-EED8-1D4F-A4CF-A328F3E95386}"/>
    <dgm:cxn modelId="{5A4FFAE1-166F-BD4B-B664-B340F79211B1}" type="presOf" srcId="{D9B30FFE-16D9-9A45-98BF-133E14FA6EB7}" destId="{9E1A7F70-E9FF-9F4D-BECD-A6EC0B786007}" srcOrd="1" destOrd="0" presId="urn:microsoft.com/office/officeart/2005/8/layout/pyramid3"/>
    <dgm:cxn modelId="{5D206DEC-820B-2A4C-BCB2-D7617EF1DB0D}" srcId="{7504BB77-7153-0648-8D0B-1B16C0C44504}" destId="{5A575C21-F028-4B4C-A2A6-465239210310}" srcOrd="1" destOrd="0" parTransId="{B2ECE0F3-A5F6-664B-8277-3EDCB5194871}" sibTransId="{13BF85E8-15A8-114D-9DC4-26A41361225F}"/>
    <dgm:cxn modelId="{797C3FFA-0A29-8C4F-83B7-FB4CF33C3B51}" type="presOf" srcId="{0E114524-4F19-B340-999E-7FD98FCC9B3A}" destId="{268F7351-5DB9-AF44-BF2B-74B2165326B0}" srcOrd="1" destOrd="0" presId="urn:microsoft.com/office/officeart/2005/8/layout/pyramid3"/>
    <dgm:cxn modelId="{6E5FDEAF-A596-7D4D-ACD7-1CA84005EB46}" type="presParOf" srcId="{8003048E-DFE1-CF40-82EE-859F3D34C04A}" destId="{3EFD1DC7-A1FA-D540-999F-915551397062}" srcOrd="0" destOrd="0" presId="urn:microsoft.com/office/officeart/2005/8/layout/pyramid3"/>
    <dgm:cxn modelId="{83622CB2-FA7B-9144-9818-009EB93C9E37}" type="presParOf" srcId="{3EFD1DC7-A1FA-D540-999F-915551397062}" destId="{0B5EE6B4-62EA-0F47-A8D5-CDF79C0714BE}" srcOrd="0" destOrd="0" presId="urn:microsoft.com/office/officeart/2005/8/layout/pyramid3"/>
    <dgm:cxn modelId="{8DEAC260-4A44-CC4F-9C0D-9A08A8B4CF05}" type="presParOf" srcId="{3EFD1DC7-A1FA-D540-999F-915551397062}" destId="{9E1A7F70-E9FF-9F4D-BECD-A6EC0B786007}" srcOrd="1" destOrd="0" presId="urn:microsoft.com/office/officeart/2005/8/layout/pyramid3"/>
    <dgm:cxn modelId="{BF8A27EA-C5F6-A842-A966-7C4240BD1E51}" type="presParOf" srcId="{8003048E-DFE1-CF40-82EE-859F3D34C04A}" destId="{DEEB3DC4-0AC8-E240-A18E-4004BFA05C19}" srcOrd="1" destOrd="0" presId="urn:microsoft.com/office/officeart/2005/8/layout/pyramid3"/>
    <dgm:cxn modelId="{A11EFB92-E16D-B945-B9B5-0A96021327A9}" type="presParOf" srcId="{DEEB3DC4-0AC8-E240-A18E-4004BFA05C19}" destId="{5C108879-CDEA-1D4C-876F-25092291B5C1}" srcOrd="0" destOrd="0" presId="urn:microsoft.com/office/officeart/2005/8/layout/pyramid3"/>
    <dgm:cxn modelId="{F2B18063-972B-A549-8717-58A48766A9DB}" type="presParOf" srcId="{DEEB3DC4-0AC8-E240-A18E-4004BFA05C19}" destId="{AEA5970C-122C-6A40-889B-850244F8926F}" srcOrd="1" destOrd="0" presId="urn:microsoft.com/office/officeart/2005/8/layout/pyramid3"/>
    <dgm:cxn modelId="{AEA886D6-090F-744A-A6CB-D818862B35C5}" type="presParOf" srcId="{8003048E-DFE1-CF40-82EE-859F3D34C04A}" destId="{F7EDAC1A-3200-2343-8EFF-1B615AF5657A}" srcOrd="2" destOrd="0" presId="urn:microsoft.com/office/officeart/2005/8/layout/pyramid3"/>
    <dgm:cxn modelId="{70C6C69A-C2A4-A645-9231-C10A507D50F2}" type="presParOf" srcId="{F7EDAC1A-3200-2343-8EFF-1B615AF5657A}" destId="{2F6F1DDA-10BD-424E-81FE-670C38424B78}" srcOrd="0" destOrd="0" presId="urn:microsoft.com/office/officeart/2005/8/layout/pyramid3"/>
    <dgm:cxn modelId="{9647923A-7860-A542-86D3-3BA0FE47DE38}" type="presParOf" srcId="{F7EDAC1A-3200-2343-8EFF-1B615AF5657A}" destId="{60CA221E-9F4D-B249-B234-28AE79DD8C17}" srcOrd="1" destOrd="0" presId="urn:microsoft.com/office/officeart/2005/8/layout/pyramid3"/>
    <dgm:cxn modelId="{81818C89-1059-394C-AB63-B23903F52287}" type="presParOf" srcId="{8003048E-DFE1-CF40-82EE-859F3D34C04A}" destId="{E46A1015-B5C4-BE4D-84A7-D91AA51F5060}" srcOrd="3" destOrd="0" presId="urn:microsoft.com/office/officeart/2005/8/layout/pyramid3"/>
    <dgm:cxn modelId="{0B395446-11B0-4F46-8421-13B29F5335D0}" type="presParOf" srcId="{E46A1015-B5C4-BE4D-84A7-D91AA51F5060}" destId="{DC440FCE-469C-1646-861E-2E53B7650CE9}" srcOrd="0" destOrd="0" presId="urn:microsoft.com/office/officeart/2005/8/layout/pyramid3"/>
    <dgm:cxn modelId="{3454B766-1EE1-D94B-B4FD-A071CCD2FE3A}" type="presParOf" srcId="{E46A1015-B5C4-BE4D-84A7-D91AA51F5060}" destId="{268F7351-5DB9-AF44-BF2B-74B2165326B0}" srcOrd="1" destOrd="0" presId="urn:microsoft.com/office/officeart/2005/8/layout/pyramid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6C71809-A9C7-504C-8DB3-89869EC25F1D}" type="doc">
      <dgm:prSet loTypeId="urn:microsoft.com/office/officeart/2005/8/layout/process1" loCatId="" qsTypeId="urn:microsoft.com/office/officeart/2005/8/quickstyle/simple1" qsCatId="simple" csTypeId="urn:microsoft.com/office/officeart/2005/8/colors/accent0_1" csCatId="mainScheme" phldr="1"/>
      <dgm:spPr/>
    </dgm:pt>
    <dgm:pt modelId="{81486DB2-76D5-B546-A4D4-47D205B1C744}">
      <dgm:prSet phldrT="[Text]"/>
      <dgm:spPr/>
      <dgm:t>
        <a:bodyPr/>
        <a:lstStyle/>
        <a:p>
          <a:r>
            <a:rPr lang="en-GB"/>
            <a:t>Review Data (no coding)</a:t>
          </a:r>
        </a:p>
      </dgm:t>
    </dgm:pt>
    <dgm:pt modelId="{B12AB2BF-F88B-E340-8AE9-E3D2B06D5825}" type="parTrans" cxnId="{5B337214-C8DA-2542-A032-C62D456CA3F9}">
      <dgm:prSet/>
      <dgm:spPr/>
      <dgm:t>
        <a:bodyPr/>
        <a:lstStyle/>
        <a:p>
          <a:endParaRPr lang="en-GB"/>
        </a:p>
      </dgm:t>
    </dgm:pt>
    <dgm:pt modelId="{83FD56D9-8B39-3C48-8CA9-D6663639D6EE}" type="sibTrans" cxnId="{5B337214-C8DA-2542-A032-C62D456CA3F9}">
      <dgm:prSet/>
      <dgm:spPr/>
      <dgm:t>
        <a:bodyPr/>
        <a:lstStyle/>
        <a:p>
          <a:endParaRPr lang="en-GB"/>
        </a:p>
      </dgm:t>
    </dgm:pt>
    <dgm:pt modelId="{3894BA7A-CC6C-E247-8208-E6433BA7B38C}">
      <dgm:prSet phldrT="[Text]"/>
      <dgm:spPr/>
      <dgm:t>
        <a:bodyPr/>
        <a:lstStyle/>
        <a:p>
          <a:r>
            <a:rPr lang="en-GB"/>
            <a:t>Pre-coding</a:t>
          </a:r>
        </a:p>
      </dgm:t>
    </dgm:pt>
    <dgm:pt modelId="{3BD96C34-C6E4-7E45-A5B4-4C10BB453F0E}" type="parTrans" cxnId="{EC5A6F9C-3FE3-ED43-8729-958E200C0F7D}">
      <dgm:prSet/>
      <dgm:spPr/>
      <dgm:t>
        <a:bodyPr/>
        <a:lstStyle/>
        <a:p>
          <a:endParaRPr lang="en-GB"/>
        </a:p>
      </dgm:t>
    </dgm:pt>
    <dgm:pt modelId="{0A780585-C17C-BA4F-8DA7-C04A4E5E34DC}" type="sibTrans" cxnId="{EC5A6F9C-3FE3-ED43-8729-958E200C0F7D}">
      <dgm:prSet/>
      <dgm:spPr/>
      <dgm:t>
        <a:bodyPr/>
        <a:lstStyle/>
        <a:p>
          <a:endParaRPr lang="en-GB"/>
        </a:p>
      </dgm:t>
    </dgm:pt>
    <dgm:pt modelId="{5279B219-E507-F449-A905-618A180E7A63}">
      <dgm:prSet phldrT="[Text]"/>
      <dgm:spPr/>
      <dgm:t>
        <a:bodyPr/>
        <a:lstStyle/>
        <a:p>
          <a:r>
            <a:rPr lang="en-GB"/>
            <a:t>Lumper Coding</a:t>
          </a:r>
        </a:p>
      </dgm:t>
    </dgm:pt>
    <dgm:pt modelId="{3486A98B-2064-CB47-A182-19E700C54767}" type="parTrans" cxnId="{19F18202-66E6-2D46-A4D6-30EEA56D038B}">
      <dgm:prSet/>
      <dgm:spPr/>
      <dgm:t>
        <a:bodyPr/>
        <a:lstStyle/>
        <a:p>
          <a:endParaRPr lang="en-GB"/>
        </a:p>
      </dgm:t>
    </dgm:pt>
    <dgm:pt modelId="{EFEC251F-BA5B-3F4D-8214-DC3B121E6C8D}" type="sibTrans" cxnId="{19F18202-66E6-2D46-A4D6-30EEA56D038B}">
      <dgm:prSet/>
      <dgm:spPr/>
      <dgm:t>
        <a:bodyPr/>
        <a:lstStyle/>
        <a:p>
          <a:endParaRPr lang="en-GB"/>
        </a:p>
      </dgm:t>
    </dgm:pt>
    <dgm:pt modelId="{B150D5D2-401D-2542-AACE-EFB78B7EAAED}">
      <dgm:prSet phldrT="[Text]"/>
      <dgm:spPr/>
      <dgm:t>
        <a:bodyPr/>
        <a:lstStyle/>
        <a:p>
          <a:r>
            <a:rPr lang="en-GB"/>
            <a:t>Respondent</a:t>
          </a:r>
        </a:p>
      </dgm:t>
    </dgm:pt>
    <dgm:pt modelId="{27A5C983-42FE-014E-907D-85E71D7BC6F1}" type="parTrans" cxnId="{83006AC3-E434-9F4F-BDD5-C0C52946E7BE}">
      <dgm:prSet/>
      <dgm:spPr/>
      <dgm:t>
        <a:bodyPr/>
        <a:lstStyle/>
        <a:p>
          <a:endParaRPr lang="en-GB"/>
        </a:p>
      </dgm:t>
    </dgm:pt>
    <dgm:pt modelId="{43FCB8E5-489E-1F4F-8506-532256F1A6D1}" type="sibTrans" cxnId="{83006AC3-E434-9F4F-BDD5-C0C52946E7BE}">
      <dgm:prSet/>
      <dgm:spPr/>
      <dgm:t>
        <a:bodyPr/>
        <a:lstStyle/>
        <a:p>
          <a:endParaRPr lang="en-GB"/>
        </a:p>
      </dgm:t>
    </dgm:pt>
    <dgm:pt modelId="{EF0ED932-C3E5-4C42-B910-BFE50D099879}">
      <dgm:prSet/>
      <dgm:spPr/>
      <dgm:t>
        <a:bodyPr/>
        <a:lstStyle/>
        <a:p>
          <a:r>
            <a:rPr lang="en-GB"/>
            <a:t>Question</a:t>
          </a:r>
        </a:p>
      </dgm:t>
    </dgm:pt>
    <dgm:pt modelId="{61C088BD-EC15-4C41-9163-C079F458DB17}" type="parTrans" cxnId="{6A287ABC-BEC4-3D42-9B2B-630735A6AB6A}">
      <dgm:prSet/>
      <dgm:spPr/>
      <dgm:t>
        <a:bodyPr/>
        <a:lstStyle/>
        <a:p>
          <a:endParaRPr lang="en-GB"/>
        </a:p>
      </dgm:t>
    </dgm:pt>
    <dgm:pt modelId="{B9C19D74-E1F4-F64A-88E4-6FB45C4F4C0A}" type="sibTrans" cxnId="{6A287ABC-BEC4-3D42-9B2B-630735A6AB6A}">
      <dgm:prSet/>
      <dgm:spPr/>
      <dgm:t>
        <a:bodyPr/>
        <a:lstStyle/>
        <a:p>
          <a:endParaRPr lang="en-GB"/>
        </a:p>
      </dgm:t>
    </dgm:pt>
    <dgm:pt modelId="{57D1DA1C-C32C-7744-B250-115C7DEAEE0F}">
      <dgm:prSet phldrT="[Text]"/>
      <dgm:spPr/>
      <dgm:t>
        <a:bodyPr/>
        <a:lstStyle/>
        <a:p>
          <a:r>
            <a:rPr lang="en-GB"/>
            <a:t>Splitter Coding</a:t>
          </a:r>
        </a:p>
      </dgm:t>
    </dgm:pt>
    <dgm:pt modelId="{2045DB1A-EE8A-1F4B-ACCE-1D7AFAECD893}" type="parTrans" cxnId="{39DA2748-6C66-9D48-B05F-2B4ADD78A95A}">
      <dgm:prSet/>
      <dgm:spPr/>
      <dgm:t>
        <a:bodyPr/>
        <a:lstStyle/>
        <a:p>
          <a:endParaRPr lang="en-GB"/>
        </a:p>
      </dgm:t>
    </dgm:pt>
    <dgm:pt modelId="{0C551BBB-C66D-9747-94A4-83CBB6132A3F}" type="sibTrans" cxnId="{39DA2748-6C66-9D48-B05F-2B4ADD78A95A}">
      <dgm:prSet/>
      <dgm:spPr/>
      <dgm:t>
        <a:bodyPr/>
        <a:lstStyle/>
        <a:p>
          <a:endParaRPr lang="en-GB"/>
        </a:p>
      </dgm:t>
    </dgm:pt>
    <dgm:pt modelId="{111F59FF-A65A-EC4F-B29E-AC405336E906}">
      <dgm:prSet/>
      <dgm:spPr/>
      <dgm:t>
        <a:bodyPr/>
        <a:lstStyle/>
        <a:p>
          <a:r>
            <a:rPr lang="en-GB"/>
            <a:t>Respondent</a:t>
          </a:r>
        </a:p>
      </dgm:t>
    </dgm:pt>
    <dgm:pt modelId="{5C50E7E3-FFFF-0944-93BE-3BD9132BC1F3}" type="parTrans" cxnId="{78644EE1-0178-DE43-9D77-B76FA9E527EC}">
      <dgm:prSet/>
      <dgm:spPr/>
      <dgm:t>
        <a:bodyPr/>
        <a:lstStyle/>
        <a:p>
          <a:endParaRPr lang="en-GB"/>
        </a:p>
      </dgm:t>
    </dgm:pt>
    <dgm:pt modelId="{EA76C85E-924E-FC4E-97CA-9CCDEBD09832}" type="sibTrans" cxnId="{78644EE1-0178-DE43-9D77-B76FA9E527EC}">
      <dgm:prSet/>
      <dgm:spPr/>
      <dgm:t>
        <a:bodyPr/>
        <a:lstStyle/>
        <a:p>
          <a:endParaRPr lang="en-GB"/>
        </a:p>
      </dgm:t>
    </dgm:pt>
    <dgm:pt modelId="{2F1C8784-FACD-7842-8030-A39E95BE35F8}">
      <dgm:prSet phldrT="[Text]"/>
      <dgm:spPr/>
      <dgm:t>
        <a:bodyPr/>
        <a:lstStyle/>
        <a:p>
          <a:r>
            <a:rPr lang="en-GB"/>
            <a:t>Respondent</a:t>
          </a:r>
        </a:p>
      </dgm:t>
    </dgm:pt>
    <dgm:pt modelId="{185A3AE8-5D21-B84F-84A9-CA393F1B1798}" type="parTrans" cxnId="{DE563557-D06B-174F-A128-62FFB808B215}">
      <dgm:prSet/>
      <dgm:spPr/>
      <dgm:t>
        <a:bodyPr/>
        <a:lstStyle/>
        <a:p>
          <a:endParaRPr lang="en-GB"/>
        </a:p>
      </dgm:t>
    </dgm:pt>
    <dgm:pt modelId="{3BA1B9F2-28F3-174F-9D3F-1116325F0BFC}" type="sibTrans" cxnId="{DE563557-D06B-174F-A128-62FFB808B215}">
      <dgm:prSet/>
      <dgm:spPr/>
      <dgm:t>
        <a:bodyPr/>
        <a:lstStyle/>
        <a:p>
          <a:endParaRPr lang="en-GB"/>
        </a:p>
      </dgm:t>
    </dgm:pt>
    <dgm:pt modelId="{8DCE0E06-2A99-384F-A676-A376EB3446CF}" type="pres">
      <dgm:prSet presAssocID="{E6C71809-A9C7-504C-8DB3-89869EC25F1D}" presName="Name0" presStyleCnt="0">
        <dgm:presLayoutVars>
          <dgm:dir/>
          <dgm:resizeHandles val="exact"/>
        </dgm:presLayoutVars>
      </dgm:prSet>
      <dgm:spPr/>
    </dgm:pt>
    <dgm:pt modelId="{ED405B43-3631-6349-9377-AEAE7BEDAD54}" type="pres">
      <dgm:prSet presAssocID="{81486DB2-76D5-B546-A4D4-47D205B1C744}" presName="node" presStyleLbl="node1" presStyleIdx="0" presStyleCnt="4">
        <dgm:presLayoutVars>
          <dgm:bulletEnabled val="1"/>
        </dgm:presLayoutVars>
      </dgm:prSet>
      <dgm:spPr/>
    </dgm:pt>
    <dgm:pt modelId="{BEAD6330-2459-7A42-B069-A84AB1E61F88}" type="pres">
      <dgm:prSet presAssocID="{83FD56D9-8B39-3C48-8CA9-D6663639D6EE}" presName="sibTrans" presStyleLbl="sibTrans2D1" presStyleIdx="0" presStyleCnt="3"/>
      <dgm:spPr/>
    </dgm:pt>
    <dgm:pt modelId="{60E5C01E-7A92-AB4D-A9E7-F19603732A67}" type="pres">
      <dgm:prSet presAssocID="{83FD56D9-8B39-3C48-8CA9-D6663639D6EE}" presName="connectorText" presStyleLbl="sibTrans2D1" presStyleIdx="0" presStyleCnt="3"/>
      <dgm:spPr/>
    </dgm:pt>
    <dgm:pt modelId="{C68EBA0A-E4A9-1942-BC8E-3B4E03EDE56F}" type="pres">
      <dgm:prSet presAssocID="{3894BA7A-CC6C-E247-8208-E6433BA7B38C}" presName="node" presStyleLbl="node1" presStyleIdx="1" presStyleCnt="4">
        <dgm:presLayoutVars>
          <dgm:bulletEnabled val="1"/>
        </dgm:presLayoutVars>
      </dgm:prSet>
      <dgm:spPr/>
    </dgm:pt>
    <dgm:pt modelId="{F58CFC8E-6C0F-3442-91BF-0746617D5C42}" type="pres">
      <dgm:prSet presAssocID="{0A780585-C17C-BA4F-8DA7-C04A4E5E34DC}" presName="sibTrans" presStyleLbl="sibTrans2D1" presStyleIdx="1" presStyleCnt="3"/>
      <dgm:spPr/>
    </dgm:pt>
    <dgm:pt modelId="{94DCB4BA-384D-AB4D-BD32-2F520A6F76EC}" type="pres">
      <dgm:prSet presAssocID="{0A780585-C17C-BA4F-8DA7-C04A4E5E34DC}" presName="connectorText" presStyleLbl="sibTrans2D1" presStyleIdx="1" presStyleCnt="3"/>
      <dgm:spPr/>
    </dgm:pt>
    <dgm:pt modelId="{B11503C6-C79D-8447-A0AC-0D2CD6C61789}" type="pres">
      <dgm:prSet presAssocID="{5279B219-E507-F449-A905-618A180E7A63}" presName="node" presStyleLbl="node1" presStyleIdx="2" presStyleCnt="4">
        <dgm:presLayoutVars>
          <dgm:bulletEnabled val="1"/>
        </dgm:presLayoutVars>
      </dgm:prSet>
      <dgm:spPr/>
    </dgm:pt>
    <dgm:pt modelId="{38B15A6C-BB57-5542-B234-A16A49D5F4D9}" type="pres">
      <dgm:prSet presAssocID="{EFEC251F-BA5B-3F4D-8214-DC3B121E6C8D}" presName="sibTrans" presStyleLbl="sibTrans2D1" presStyleIdx="2" presStyleCnt="3"/>
      <dgm:spPr/>
    </dgm:pt>
    <dgm:pt modelId="{49F1ADC7-4C53-9B47-8CE6-BCFE381AAEAC}" type="pres">
      <dgm:prSet presAssocID="{EFEC251F-BA5B-3F4D-8214-DC3B121E6C8D}" presName="connectorText" presStyleLbl="sibTrans2D1" presStyleIdx="2" presStyleCnt="3"/>
      <dgm:spPr/>
    </dgm:pt>
    <dgm:pt modelId="{BA0D32BB-A69D-C548-9F36-7833ADE3B156}" type="pres">
      <dgm:prSet presAssocID="{57D1DA1C-C32C-7744-B250-115C7DEAEE0F}" presName="node" presStyleLbl="node1" presStyleIdx="3" presStyleCnt="4">
        <dgm:presLayoutVars>
          <dgm:bulletEnabled val="1"/>
        </dgm:presLayoutVars>
      </dgm:prSet>
      <dgm:spPr/>
    </dgm:pt>
  </dgm:ptLst>
  <dgm:cxnLst>
    <dgm:cxn modelId="{19F18202-66E6-2D46-A4D6-30EEA56D038B}" srcId="{E6C71809-A9C7-504C-8DB3-89869EC25F1D}" destId="{5279B219-E507-F449-A905-618A180E7A63}" srcOrd="2" destOrd="0" parTransId="{3486A98B-2064-CB47-A182-19E700C54767}" sibTransId="{EFEC251F-BA5B-3F4D-8214-DC3B121E6C8D}"/>
    <dgm:cxn modelId="{5CCC0104-1CD6-4540-B45A-3C29CE67F8FC}" type="presOf" srcId="{0A780585-C17C-BA4F-8DA7-C04A4E5E34DC}" destId="{94DCB4BA-384D-AB4D-BD32-2F520A6F76EC}" srcOrd="1" destOrd="0" presId="urn:microsoft.com/office/officeart/2005/8/layout/process1"/>
    <dgm:cxn modelId="{5B337214-C8DA-2542-A032-C62D456CA3F9}" srcId="{E6C71809-A9C7-504C-8DB3-89869EC25F1D}" destId="{81486DB2-76D5-B546-A4D4-47D205B1C744}" srcOrd="0" destOrd="0" parTransId="{B12AB2BF-F88B-E340-8AE9-E3D2B06D5825}" sibTransId="{83FD56D9-8B39-3C48-8CA9-D6663639D6EE}"/>
    <dgm:cxn modelId="{1823CC3D-773B-B644-86FD-59B3E3E70BA1}" type="presOf" srcId="{81486DB2-76D5-B546-A4D4-47D205B1C744}" destId="{ED405B43-3631-6349-9377-AEAE7BEDAD54}" srcOrd="0" destOrd="0" presId="urn:microsoft.com/office/officeart/2005/8/layout/process1"/>
    <dgm:cxn modelId="{229CD943-0972-9342-9D42-3B4E1F3A2327}" type="presOf" srcId="{2F1C8784-FACD-7842-8030-A39E95BE35F8}" destId="{B11503C6-C79D-8447-A0AC-0D2CD6C61789}" srcOrd="0" destOrd="1" presId="urn:microsoft.com/office/officeart/2005/8/layout/process1"/>
    <dgm:cxn modelId="{39DA2748-6C66-9D48-B05F-2B4ADD78A95A}" srcId="{E6C71809-A9C7-504C-8DB3-89869EC25F1D}" destId="{57D1DA1C-C32C-7744-B250-115C7DEAEE0F}" srcOrd="3" destOrd="0" parTransId="{2045DB1A-EE8A-1F4B-ACCE-1D7AFAECD893}" sibTransId="{0C551BBB-C66D-9747-94A4-83CBB6132A3F}"/>
    <dgm:cxn modelId="{E6506A4B-92CA-494B-9239-DE46F5E1946E}" type="presOf" srcId="{B150D5D2-401D-2542-AACE-EFB78B7EAAED}" destId="{ED405B43-3631-6349-9377-AEAE7BEDAD54}" srcOrd="0" destOrd="1" presId="urn:microsoft.com/office/officeart/2005/8/layout/process1"/>
    <dgm:cxn modelId="{05567F4B-B555-904E-92C6-C662CACB500F}" type="presOf" srcId="{57D1DA1C-C32C-7744-B250-115C7DEAEE0F}" destId="{BA0D32BB-A69D-C548-9F36-7833ADE3B156}" srcOrd="0" destOrd="0" presId="urn:microsoft.com/office/officeart/2005/8/layout/process1"/>
    <dgm:cxn modelId="{62CCD04E-A075-E84D-A0AB-0B436AC16630}" type="presOf" srcId="{EFEC251F-BA5B-3F4D-8214-DC3B121E6C8D}" destId="{38B15A6C-BB57-5542-B234-A16A49D5F4D9}" srcOrd="0" destOrd="0" presId="urn:microsoft.com/office/officeart/2005/8/layout/process1"/>
    <dgm:cxn modelId="{DE563557-D06B-174F-A128-62FFB808B215}" srcId="{5279B219-E507-F449-A905-618A180E7A63}" destId="{2F1C8784-FACD-7842-8030-A39E95BE35F8}" srcOrd="0" destOrd="0" parTransId="{185A3AE8-5D21-B84F-84A9-CA393F1B1798}" sibTransId="{3BA1B9F2-28F3-174F-9D3F-1116325F0BFC}"/>
    <dgm:cxn modelId="{7BAEF965-794B-9A48-8BB8-DD4EE09A4372}" type="presOf" srcId="{0A780585-C17C-BA4F-8DA7-C04A4E5E34DC}" destId="{F58CFC8E-6C0F-3442-91BF-0746617D5C42}" srcOrd="0" destOrd="0" presId="urn:microsoft.com/office/officeart/2005/8/layout/process1"/>
    <dgm:cxn modelId="{46F93E77-8C78-704E-8679-734A047438D8}" type="presOf" srcId="{83FD56D9-8B39-3C48-8CA9-D6663639D6EE}" destId="{BEAD6330-2459-7A42-B069-A84AB1E61F88}" srcOrd="0" destOrd="0" presId="urn:microsoft.com/office/officeart/2005/8/layout/process1"/>
    <dgm:cxn modelId="{7A1ACE79-1AFE-4D4C-B1F7-B0EDF5BDAF8C}" type="presOf" srcId="{83FD56D9-8B39-3C48-8CA9-D6663639D6EE}" destId="{60E5C01E-7A92-AB4D-A9E7-F19603732A67}" srcOrd="1" destOrd="0" presId="urn:microsoft.com/office/officeart/2005/8/layout/process1"/>
    <dgm:cxn modelId="{E1DDF67B-4248-374F-A706-644F1E897E9F}" type="presOf" srcId="{111F59FF-A65A-EC4F-B29E-AC405336E906}" destId="{BA0D32BB-A69D-C548-9F36-7833ADE3B156}" srcOrd="0" destOrd="1" presId="urn:microsoft.com/office/officeart/2005/8/layout/process1"/>
    <dgm:cxn modelId="{0A3B7E82-105A-9846-8EE8-F966146223A1}" type="presOf" srcId="{E6C71809-A9C7-504C-8DB3-89869EC25F1D}" destId="{8DCE0E06-2A99-384F-A676-A376EB3446CF}" srcOrd="0" destOrd="0" presId="urn:microsoft.com/office/officeart/2005/8/layout/process1"/>
    <dgm:cxn modelId="{60B3BF96-75D8-5747-B0B2-4A760E9927B9}" type="presOf" srcId="{5279B219-E507-F449-A905-618A180E7A63}" destId="{B11503C6-C79D-8447-A0AC-0D2CD6C61789}" srcOrd="0" destOrd="0" presId="urn:microsoft.com/office/officeart/2005/8/layout/process1"/>
    <dgm:cxn modelId="{EC5A6F9C-3FE3-ED43-8729-958E200C0F7D}" srcId="{E6C71809-A9C7-504C-8DB3-89869EC25F1D}" destId="{3894BA7A-CC6C-E247-8208-E6433BA7B38C}" srcOrd="1" destOrd="0" parTransId="{3BD96C34-C6E4-7E45-A5B4-4C10BB453F0E}" sibTransId="{0A780585-C17C-BA4F-8DA7-C04A4E5E34DC}"/>
    <dgm:cxn modelId="{6A287ABC-BEC4-3D42-9B2B-630735A6AB6A}" srcId="{3894BA7A-CC6C-E247-8208-E6433BA7B38C}" destId="{EF0ED932-C3E5-4C42-B910-BFE50D099879}" srcOrd="0" destOrd="0" parTransId="{61C088BD-EC15-4C41-9163-C079F458DB17}" sibTransId="{B9C19D74-E1F4-F64A-88E4-6FB45C4F4C0A}"/>
    <dgm:cxn modelId="{83006AC3-E434-9F4F-BDD5-C0C52946E7BE}" srcId="{81486DB2-76D5-B546-A4D4-47D205B1C744}" destId="{B150D5D2-401D-2542-AACE-EFB78B7EAAED}" srcOrd="0" destOrd="0" parTransId="{27A5C983-42FE-014E-907D-85E71D7BC6F1}" sibTransId="{43FCB8E5-489E-1F4F-8506-532256F1A6D1}"/>
    <dgm:cxn modelId="{94C8BBD7-6A72-CF40-8BC8-E5921BE7F572}" type="presOf" srcId="{3894BA7A-CC6C-E247-8208-E6433BA7B38C}" destId="{C68EBA0A-E4A9-1942-BC8E-3B4E03EDE56F}" srcOrd="0" destOrd="0" presId="urn:microsoft.com/office/officeart/2005/8/layout/process1"/>
    <dgm:cxn modelId="{78644EE1-0178-DE43-9D77-B76FA9E527EC}" srcId="{57D1DA1C-C32C-7744-B250-115C7DEAEE0F}" destId="{111F59FF-A65A-EC4F-B29E-AC405336E906}" srcOrd="0" destOrd="0" parTransId="{5C50E7E3-FFFF-0944-93BE-3BD9132BC1F3}" sibTransId="{EA76C85E-924E-FC4E-97CA-9CCDEBD09832}"/>
    <dgm:cxn modelId="{95B7F2E2-891B-6445-9102-18E31EFF59FF}" type="presOf" srcId="{EF0ED932-C3E5-4C42-B910-BFE50D099879}" destId="{C68EBA0A-E4A9-1942-BC8E-3B4E03EDE56F}" srcOrd="0" destOrd="1" presId="urn:microsoft.com/office/officeart/2005/8/layout/process1"/>
    <dgm:cxn modelId="{B9740AFB-35C7-C444-8673-A453CB9B9994}" type="presOf" srcId="{EFEC251F-BA5B-3F4D-8214-DC3B121E6C8D}" destId="{49F1ADC7-4C53-9B47-8CE6-BCFE381AAEAC}" srcOrd="1" destOrd="0" presId="urn:microsoft.com/office/officeart/2005/8/layout/process1"/>
    <dgm:cxn modelId="{E90D1548-1F77-1841-8BE0-203D00BD8BEF}" type="presParOf" srcId="{8DCE0E06-2A99-384F-A676-A376EB3446CF}" destId="{ED405B43-3631-6349-9377-AEAE7BEDAD54}" srcOrd="0" destOrd="0" presId="urn:microsoft.com/office/officeart/2005/8/layout/process1"/>
    <dgm:cxn modelId="{D43CD703-3787-6E48-B077-56A7227AA261}" type="presParOf" srcId="{8DCE0E06-2A99-384F-A676-A376EB3446CF}" destId="{BEAD6330-2459-7A42-B069-A84AB1E61F88}" srcOrd="1" destOrd="0" presId="urn:microsoft.com/office/officeart/2005/8/layout/process1"/>
    <dgm:cxn modelId="{5703CA39-38B4-6F41-BBFB-8F38C5800A82}" type="presParOf" srcId="{BEAD6330-2459-7A42-B069-A84AB1E61F88}" destId="{60E5C01E-7A92-AB4D-A9E7-F19603732A67}" srcOrd="0" destOrd="0" presId="urn:microsoft.com/office/officeart/2005/8/layout/process1"/>
    <dgm:cxn modelId="{D7FC56D3-1FD2-CD4F-A144-F0B0B2B1DEFF}" type="presParOf" srcId="{8DCE0E06-2A99-384F-A676-A376EB3446CF}" destId="{C68EBA0A-E4A9-1942-BC8E-3B4E03EDE56F}" srcOrd="2" destOrd="0" presId="urn:microsoft.com/office/officeart/2005/8/layout/process1"/>
    <dgm:cxn modelId="{883F89AE-178A-0946-ABA2-07D97263FA04}" type="presParOf" srcId="{8DCE0E06-2A99-384F-A676-A376EB3446CF}" destId="{F58CFC8E-6C0F-3442-91BF-0746617D5C42}" srcOrd="3" destOrd="0" presId="urn:microsoft.com/office/officeart/2005/8/layout/process1"/>
    <dgm:cxn modelId="{285CCF52-8A1B-5A48-A327-BAD8B243F98C}" type="presParOf" srcId="{F58CFC8E-6C0F-3442-91BF-0746617D5C42}" destId="{94DCB4BA-384D-AB4D-BD32-2F520A6F76EC}" srcOrd="0" destOrd="0" presId="urn:microsoft.com/office/officeart/2005/8/layout/process1"/>
    <dgm:cxn modelId="{8C486D43-0136-D94C-9C54-CB1337742AB1}" type="presParOf" srcId="{8DCE0E06-2A99-384F-A676-A376EB3446CF}" destId="{B11503C6-C79D-8447-A0AC-0D2CD6C61789}" srcOrd="4" destOrd="0" presId="urn:microsoft.com/office/officeart/2005/8/layout/process1"/>
    <dgm:cxn modelId="{8D951A6A-AD28-D145-9239-CB66AA23BA35}" type="presParOf" srcId="{8DCE0E06-2A99-384F-A676-A376EB3446CF}" destId="{38B15A6C-BB57-5542-B234-A16A49D5F4D9}" srcOrd="5" destOrd="0" presId="urn:microsoft.com/office/officeart/2005/8/layout/process1"/>
    <dgm:cxn modelId="{45704AC1-F635-1B48-8C12-D2CA566980EC}" type="presParOf" srcId="{38B15A6C-BB57-5542-B234-A16A49D5F4D9}" destId="{49F1ADC7-4C53-9B47-8CE6-BCFE381AAEAC}" srcOrd="0" destOrd="0" presId="urn:microsoft.com/office/officeart/2005/8/layout/process1"/>
    <dgm:cxn modelId="{076D0702-79C6-7E46-B66D-E568DA16EB40}" type="presParOf" srcId="{8DCE0E06-2A99-384F-A676-A376EB3446CF}" destId="{BA0D32BB-A69D-C548-9F36-7833ADE3B156}" srcOrd="6" destOrd="0" presId="urn:microsoft.com/office/officeart/2005/8/layout/process1"/>
  </dgm:cxnLst>
  <dgm:bg/>
  <dgm:whole/>
  <dgm:extLst>
    <a:ext uri="http://schemas.microsoft.com/office/drawing/2008/diagram">
      <dsp:dataModelExt xmlns:dsp="http://schemas.microsoft.com/office/drawing/2008/diagram" relId="rId20"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BEE49F63-C68B-4548-B03F-8FC5696897AA}" type="doc">
      <dgm:prSet loTypeId="urn:microsoft.com/office/officeart/2005/8/layout/process1" loCatId="" qsTypeId="urn:microsoft.com/office/officeart/2005/8/quickstyle/simple1" qsCatId="simple" csTypeId="urn:microsoft.com/office/officeart/2005/8/colors/accent0_1" csCatId="mainScheme" phldr="1"/>
      <dgm:spPr/>
    </dgm:pt>
    <dgm:pt modelId="{9BFADCB6-305E-F44D-A2EC-DC8CBAB47BE4}">
      <dgm:prSet phldrT="[Text]"/>
      <dgm:spPr/>
      <dgm:t>
        <a:bodyPr/>
        <a:lstStyle/>
        <a:p>
          <a:r>
            <a:rPr lang="en-GB"/>
            <a:t>Review list of  small codes</a:t>
          </a:r>
        </a:p>
      </dgm:t>
    </dgm:pt>
    <dgm:pt modelId="{113AE464-4683-1244-A996-895EED81672F}" type="parTrans" cxnId="{393EF3F8-99A7-B543-A3D4-3D5E4B4A793A}">
      <dgm:prSet/>
      <dgm:spPr/>
      <dgm:t>
        <a:bodyPr/>
        <a:lstStyle/>
        <a:p>
          <a:endParaRPr lang="en-GB"/>
        </a:p>
      </dgm:t>
    </dgm:pt>
    <dgm:pt modelId="{8CDBF9F2-A1AE-4B4F-9C0C-9EE1DE1C7563}" type="sibTrans" cxnId="{393EF3F8-99A7-B543-A3D4-3D5E4B4A793A}">
      <dgm:prSet/>
      <dgm:spPr/>
      <dgm:t>
        <a:bodyPr/>
        <a:lstStyle/>
        <a:p>
          <a:endParaRPr lang="en-GB"/>
        </a:p>
      </dgm:t>
    </dgm:pt>
    <dgm:pt modelId="{5F21A4C6-0651-094A-8E2D-AFA4B0229C83}">
      <dgm:prSet phldrT="[Text]"/>
      <dgm:spPr/>
      <dgm:t>
        <a:bodyPr/>
        <a:lstStyle/>
        <a:p>
          <a:r>
            <a:rPr lang="en-GB"/>
            <a:t>categorise</a:t>
          </a:r>
        </a:p>
      </dgm:t>
    </dgm:pt>
    <dgm:pt modelId="{299CB136-8EE7-4646-A31E-58AAF4335B64}" type="parTrans" cxnId="{8B46D9DC-1CC0-C041-BD83-9F44125832DD}">
      <dgm:prSet/>
      <dgm:spPr/>
      <dgm:t>
        <a:bodyPr/>
        <a:lstStyle/>
        <a:p>
          <a:endParaRPr lang="en-GB"/>
        </a:p>
      </dgm:t>
    </dgm:pt>
    <dgm:pt modelId="{D099AF31-6E98-5B4B-BB5A-74E35E5F6D3A}" type="sibTrans" cxnId="{8B46D9DC-1CC0-C041-BD83-9F44125832DD}">
      <dgm:prSet/>
      <dgm:spPr/>
      <dgm:t>
        <a:bodyPr/>
        <a:lstStyle/>
        <a:p>
          <a:endParaRPr lang="en-GB"/>
        </a:p>
      </dgm:t>
    </dgm:pt>
    <dgm:pt modelId="{8AB7A185-C019-6F4B-945E-DC1DCB509309}">
      <dgm:prSet phldrT="[Text]"/>
      <dgm:spPr/>
      <dgm:t>
        <a:bodyPr/>
        <a:lstStyle/>
        <a:p>
          <a:r>
            <a:rPr lang="en-GB"/>
            <a:t>Coding of data using new small codes</a:t>
          </a:r>
        </a:p>
      </dgm:t>
    </dgm:pt>
    <dgm:pt modelId="{C6018B79-7C3A-F64C-910A-5143ABBEC20A}" type="parTrans" cxnId="{579D6DD6-3DB2-F34E-AC3E-87DFB3B0A182}">
      <dgm:prSet/>
      <dgm:spPr/>
      <dgm:t>
        <a:bodyPr/>
        <a:lstStyle/>
        <a:p>
          <a:endParaRPr lang="en-GB"/>
        </a:p>
      </dgm:t>
    </dgm:pt>
    <dgm:pt modelId="{FC39C47E-F50B-BD44-8101-FF72F6454776}" type="sibTrans" cxnId="{579D6DD6-3DB2-F34E-AC3E-87DFB3B0A182}">
      <dgm:prSet/>
      <dgm:spPr/>
      <dgm:t>
        <a:bodyPr/>
        <a:lstStyle/>
        <a:p>
          <a:endParaRPr lang="en-GB"/>
        </a:p>
      </dgm:t>
    </dgm:pt>
    <dgm:pt modelId="{98FC8139-534F-E44A-823A-AB5DAE157475}">
      <dgm:prSet phldrT="[Text]"/>
      <dgm:spPr/>
      <dgm:t>
        <a:bodyPr/>
        <a:lstStyle/>
        <a:p>
          <a:r>
            <a:rPr lang="en-GB"/>
            <a:t>combine </a:t>
          </a:r>
        </a:p>
      </dgm:t>
    </dgm:pt>
    <dgm:pt modelId="{BE05AACC-D79E-F34F-B460-1BEBB793003C}" type="parTrans" cxnId="{8A572AE2-0478-E94F-A7CB-CF9DE938FF7B}">
      <dgm:prSet/>
      <dgm:spPr/>
      <dgm:t>
        <a:bodyPr/>
        <a:lstStyle/>
        <a:p>
          <a:endParaRPr lang="en-GB"/>
        </a:p>
      </dgm:t>
    </dgm:pt>
    <dgm:pt modelId="{91EAB046-939C-5F47-B7D8-F30ABB519947}" type="sibTrans" cxnId="{8A572AE2-0478-E94F-A7CB-CF9DE938FF7B}">
      <dgm:prSet/>
      <dgm:spPr/>
      <dgm:t>
        <a:bodyPr/>
        <a:lstStyle/>
        <a:p>
          <a:endParaRPr lang="en-GB"/>
        </a:p>
      </dgm:t>
    </dgm:pt>
    <dgm:pt modelId="{942D3AB3-4F1A-5542-A021-397B083DCEFB}">
      <dgm:prSet phldrT="[Text]"/>
      <dgm:spPr/>
      <dgm:t>
        <a:bodyPr/>
        <a:lstStyle/>
        <a:p>
          <a:r>
            <a:rPr lang="en-GB"/>
            <a:t>split</a:t>
          </a:r>
        </a:p>
      </dgm:t>
    </dgm:pt>
    <dgm:pt modelId="{9273FD86-B8C3-2046-85E0-00E257BF0531}" type="parTrans" cxnId="{FFE26CA9-42CB-F546-B453-9057525D8C32}">
      <dgm:prSet/>
      <dgm:spPr/>
      <dgm:t>
        <a:bodyPr/>
        <a:lstStyle/>
        <a:p>
          <a:endParaRPr lang="en-GB"/>
        </a:p>
      </dgm:t>
    </dgm:pt>
    <dgm:pt modelId="{D27D1971-6DA8-2841-9450-59C51D305192}" type="sibTrans" cxnId="{FFE26CA9-42CB-F546-B453-9057525D8C32}">
      <dgm:prSet/>
      <dgm:spPr/>
      <dgm:t>
        <a:bodyPr/>
        <a:lstStyle/>
        <a:p>
          <a:endParaRPr lang="en-GB"/>
        </a:p>
      </dgm:t>
    </dgm:pt>
    <dgm:pt modelId="{513A08D0-22EB-3F4D-AAF5-98167426F00F}" type="pres">
      <dgm:prSet presAssocID="{BEE49F63-C68B-4548-B03F-8FC5696897AA}" presName="Name0" presStyleCnt="0">
        <dgm:presLayoutVars>
          <dgm:dir/>
          <dgm:resizeHandles val="exact"/>
        </dgm:presLayoutVars>
      </dgm:prSet>
      <dgm:spPr/>
    </dgm:pt>
    <dgm:pt modelId="{341BCBD9-BD9C-EF44-B07A-F7DDED22D72F}" type="pres">
      <dgm:prSet presAssocID="{9BFADCB6-305E-F44D-A2EC-DC8CBAB47BE4}" presName="node" presStyleLbl="node1" presStyleIdx="0" presStyleCnt="2">
        <dgm:presLayoutVars>
          <dgm:bulletEnabled val="1"/>
        </dgm:presLayoutVars>
      </dgm:prSet>
      <dgm:spPr/>
    </dgm:pt>
    <dgm:pt modelId="{3098060A-0171-4940-9467-EF28D3690B26}" type="pres">
      <dgm:prSet presAssocID="{8CDBF9F2-A1AE-4B4F-9C0C-9EE1DE1C7563}" presName="sibTrans" presStyleLbl="sibTrans2D1" presStyleIdx="0" presStyleCnt="1"/>
      <dgm:spPr/>
    </dgm:pt>
    <dgm:pt modelId="{F337E10E-FA95-B044-A7FA-B9BB419314EC}" type="pres">
      <dgm:prSet presAssocID="{8CDBF9F2-A1AE-4B4F-9C0C-9EE1DE1C7563}" presName="connectorText" presStyleLbl="sibTrans2D1" presStyleIdx="0" presStyleCnt="1"/>
      <dgm:spPr/>
    </dgm:pt>
    <dgm:pt modelId="{D1442C08-CC2F-C048-BFFE-1706F06DBF2B}" type="pres">
      <dgm:prSet presAssocID="{8AB7A185-C019-6F4B-945E-DC1DCB509309}" presName="node" presStyleLbl="node1" presStyleIdx="1" presStyleCnt="2">
        <dgm:presLayoutVars>
          <dgm:bulletEnabled val="1"/>
        </dgm:presLayoutVars>
      </dgm:prSet>
      <dgm:spPr/>
    </dgm:pt>
  </dgm:ptLst>
  <dgm:cxnLst>
    <dgm:cxn modelId="{E0746834-62AC-7D4B-8C82-9A658B8F2C81}" type="presOf" srcId="{BEE49F63-C68B-4548-B03F-8FC5696897AA}" destId="{513A08D0-22EB-3F4D-AAF5-98167426F00F}" srcOrd="0" destOrd="0" presId="urn:microsoft.com/office/officeart/2005/8/layout/process1"/>
    <dgm:cxn modelId="{0CB40682-7950-6640-B376-56D3EEC7BE27}" type="presOf" srcId="{98FC8139-534F-E44A-823A-AB5DAE157475}" destId="{341BCBD9-BD9C-EF44-B07A-F7DDED22D72F}" srcOrd="0" destOrd="2" presId="urn:microsoft.com/office/officeart/2005/8/layout/process1"/>
    <dgm:cxn modelId="{15208AA7-5C44-2E45-BE72-CBB4338C1DA4}" type="presOf" srcId="{5F21A4C6-0651-094A-8E2D-AFA4B0229C83}" destId="{341BCBD9-BD9C-EF44-B07A-F7DDED22D72F}" srcOrd="0" destOrd="1" presId="urn:microsoft.com/office/officeart/2005/8/layout/process1"/>
    <dgm:cxn modelId="{FFE26CA9-42CB-F546-B453-9057525D8C32}" srcId="{9BFADCB6-305E-F44D-A2EC-DC8CBAB47BE4}" destId="{942D3AB3-4F1A-5542-A021-397B083DCEFB}" srcOrd="2" destOrd="0" parTransId="{9273FD86-B8C3-2046-85E0-00E257BF0531}" sibTransId="{D27D1971-6DA8-2841-9450-59C51D305192}"/>
    <dgm:cxn modelId="{427366C9-4B4C-CE4F-A72A-F6B967DE53C6}" type="presOf" srcId="{9BFADCB6-305E-F44D-A2EC-DC8CBAB47BE4}" destId="{341BCBD9-BD9C-EF44-B07A-F7DDED22D72F}" srcOrd="0" destOrd="0" presId="urn:microsoft.com/office/officeart/2005/8/layout/process1"/>
    <dgm:cxn modelId="{2A0E4FCB-054B-BD43-93E4-C1E68B17EE33}" type="presOf" srcId="{8AB7A185-C019-6F4B-945E-DC1DCB509309}" destId="{D1442C08-CC2F-C048-BFFE-1706F06DBF2B}" srcOrd="0" destOrd="0" presId="urn:microsoft.com/office/officeart/2005/8/layout/process1"/>
    <dgm:cxn modelId="{298335D6-04B7-C141-A8DE-DE38400077D5}" type="presOf" srcId="{8CDBF9F2-A1AE-4B4F-9C0C-9EE1DE1C7563}" destId="{3098060A-0171-4940-9467-EF28D3690B26}" srcOrd="0" destOrd="0" presId="urn:microsoft.com/office/officeart/2005/8/layout/process1"/>
    <dgm:cxn modelId="{579D6DD6-3DB2-F34E-AC3E-87DFB3B0A182}" srcId="{BEE49F63-C68B-4548-B03F-8FC5696897AA}" destId="{8AB7A185-C019-6F4B-945E-DC1DCB509309}" srcOrd="1" destOrd="0" parTransId="{C6018B79-7C3A-F64C-910A-5143ABBEC20A}" sibTransId="{FC39C47E-F50B-BD44-8101-FF72F6454776}"/>
    <dgm:cxn modelId="{8B46D9DC-1CC0-C041-BD83-9F44125832DD}" srcId="{9BFADCB6-305E-F44D-A2EC-DC8CBAB47BE4}" destId="{5F21A4C6-0651-094A-8E2D-AFA4B0229C83}" srcOrd="0" destOrd="0" parTransId="{299CB136-8EE7-4646-A31E-58AAF4335B64}" sibTransId="{D099AF31-6E98-5B4B-BB5A-74E35E5F6D3A}"/>
    <dgm:cxn modelId="{8A572AE2-0478-E94F-A7CB-CF9DE938FF7B}" srcId="{9BFADCB6-305E-F44D-A2EC-DC8CBAB47BE4}" destId="{98FC8139-534F-E44A-823A-AB5DAE157475}" srcOrd="1" destOrd="0" parTransId="{BE05AACC-D79E-F34F-B460-1BEBB793003C}" sibTransId="{91EAB046-939C-5F47-B7D8-F30ABB519947}"/>
    <dgm:cxn modelId="{DF2080EB-DAC9-E84C-B4D5-DD881DE8D473}" type="presOf" srcId="{942D3AB3-4F1A-5542-A021-397B083DCEFB}" destId="{341BCBD9-BD9C-EF44-B07A-F7DDED22D72F}" srcOrd="0" destOrd="3" presId="urn:microsoft.com/office/officeart/2005/8/layout/process1"/>
    <dgm:cxn modelId="{632147F3-467D-F64A-BA58-811D85F048CB}" type="presOf" srcId="{8CDBF9F2-A1AE-4B4F-9C0C-9EE1DE1C7563}" destId="{F337E10E-FA95-B044-A7FA-B9BB419314EC}" srcOrd="1" destOrd="0" presId="urn:microsoft.com/office/officeart/2005/8/layout/process1"/>
    <dgm:cxn modelId="{393EF3F8-99A7-B543-A3D4-3D5E4B4A793A}" srcId="{BEE49F63-C68B-4548-B03F-8FC5696897AA}" destId="{9BFADCB6-305E-F44D-A2EC-DC8CBAB47BE4}" srcOrd="0" destOrd="0" parTransId="{113AE464-4683-1244-A996-895EED81672F}" sibTransId="{8CDBF9F2-A1AE-4B4F-9C0C-9EE1DE1C7563}"/>
    <dgm:cxn modelId="{A44CE2F8-F87C-9443-8D05-A9D1B2D4A7FB}" type="presParOf" srcId="{513A08D0-22EB-3F4D-AAF5-98167426F00F}" destId="{341BCBD9-BD9C-EF44-B07A-F7DDED22D72F}" srcOrd="0" destOrd="0" presId="urn:microsoft.com/office/officeart/2005/8/layout/process1"/>
    <dgm:cxn modelId="{3D5CB530-1449-8647-9C99-18C7EEDC2A2F}" type="presParOf" srcId="{513A08D0-22EB-3F4D-AAF5-98167426F00F}" destId="{3098060A-0171-4940-9467-EF28D3690B26}" srcOrd="1" destOrd="0" presId="urn:microsoft.com/office/officeart/2005/8/layout/process1"/>
    <dgm:cxn modelId="{563D5765-AE79-9944-8780-063E65C6FB28}" type="presParOf" srcId="{3098060A-0171-4940-9467-EF28D3690B26}" destId="{F337E10E-FA95-B044-A7FA-B9BB419314EC}" srcOrd="0" destOrd="0" presId="urn:microsoft.com/office/officeart/2005/8/layout/process1"/>
    <dgm:cxn modelId="{E0263A08-6A77-D84A-A344-A6787123DBDF}" type="presParOf" srcId="{513A08D0-22EB-3F4D-AAF5-98167426F00F}" destId="{D1442C08-CC2F-C048-BFFE-1706F06DBF2B}" srcOrd="2" destOrd="0" presId="urn:microsoft.com/office/officeart/2005/8/layout/process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0FA3A09-325A-1B4F-97C7-118225928A91}" type="doc">
      <dgm:prSet loTypeId="urn:microsoft.com/office/officeart/2005/8/layout/process1" loCatId="" qsTypeId="urn:microsoft.com/office/officeart/2005/8/quickstyle/simple1" qsCatId="simple" csTypeId="urn:microsoft.com/office/officeart/2005/8/colors/accent0_1" csCatId="mainScheme" phldr="1"/>
      <dgm:spPr/>
    </dgm:pt>
    <dgm:pt modelId="{59D87D81-4306-9447-BF22-A0EBDAB92D5D}">
      <dgm:prSet phldrT="[Text]"/>
      <dgm:spPr/>
      <dgm:t>
        <a:bodyPr/>
        <a:lstStyle/>
        <a:p>
          <a:r>
            <a:rPr lang="en-GB"/>
            <a:t>Organise codes most mentions to fewest</a:t>
          </a:r>
        </a:p>
      </dgm:t>
    </dgm:pt>
    <dgm:pt modelId="{CB9A0536-97CE-C746-874F-03D3BD438AAB}" type="parTrans" cxnId="{E35BA9FE-8217-9143-963B-4B901FAFE165}">
      <dgm:prSet/>
      <dgm:spPr/>
      <dgm:t>
        <a:bodyPr/>
        <a:lstStyle/>
        <a:p>
          <a:endParaRPr lang="en-GB"/>
        </a:p>
      </dgm:t>
    </dgm:pt>
    <dgm:pt modelId="{4A50E55B-B981-A749-AB40-8593FD83774E}" type="sibTrans" cxnId="{E35BA9FE-8217-9143-963B-4B901FAFE165}">
      <dgm:prSet/>
      <dgm:spPr/>
      <dgm:t>
        <a:bodyPr/>
        <a:lstStyle/>
        <a:p>
          <a:endParaRPr lang="en-GB"/>
        </a:p>
      </dgm:t>
    </dgm:pt>
    <dgm:pt modelId="{9180AE37-32B7-C34E-82E8-388260FC68D7}">
      <dgm:prSet phldrT="[Text]"/>
      <dgm:spPr/>
      <dgm:t>
        <a:bodyPr/>
        <a:lstStyle/>
        <a:p>
          <a:r>
            <a:rPr lang="en-GB"/>
            <a:t>Subcode small codes to applicable Large codes</a:t>
          </a:r>
        </a:p>
      </dgm:t>
    </dgm:pt>
    <dgm:pt modelId="{5876E54E-9FEB-8149-9EE8-6109812606D1}" type="parTrans" cxnId="{93CF114C-8DCD-A949-A86E-AFC11CEE3F25}">
      <dgm:prSet/>
      <dgm:spPr/>
      <dgm:t>
        <a:bodyPr/>
        <a:lstStyle/>
        <a:p>
          <a:endParaRPr lang="en-GB"/>
        </a:p>
      </dgm:t>
    </dgm:pt>
    <dgm:pt modelId="{D41F2A6D-7845-C24B-AF82-EEF28901418C}" type="sibTrans" cxnId="{93CF114C-8DCD-A949-A86E-AFC11CEE3F25}">
      <dgm:prSet/>
      <dgm:spPr/>
      <dgm:t>
        <a:bodyPr/>
        <a:lstStyle/>
        <a:p>
          <a:endParaRPr lang="en-GB"/>
        </a:p>
      </dgm:t>
    </dgm:pt>
    <dgm:pt modelId="{EC31E581-1DA5-DE41-80E7-249353B85297}">
      <dgm:prSet phldrT="[Text]"/>
      <dgm:spPr/>
      <dgm:t>
        <a:bodyPr/>
        <a:lstStyle/>
        <a:p>
          <a:r>
            <a:rPr lang="en-GB"/>
            <a:t>Make note of emerging THEMES</a:t>
          </a:r>
        </a:p>
      </dgm:t>
    </dgm:pt>
    <dgm:pt modelId="{7A7C95ED-779D-8B4B-AF53-7AAAD95778C7}" type="parTrans" cxnId="{C610473F-F270-7C43-A653-F2CB0E10F975}">
      <dgm:prSet/>
      <dgm:spPr/>
      <dgm:t>
        <a:bodyPr/>
        <a:lstStyle/>
        <a:p>
          <a:endParaRPr lang="en-GB"/>
        </a:p>
      </dgm:t>
    </dgm:pt>
    <dgm:pt modelId="{8AD5939C-19E5-E54F-B457-101636B88D95}" type="sibTrans" cxnId="{C610473F-F270-7C43-A653-F2CB0E10F975}">
      <dgm:prSet/>
      <dgm:spPr/>
      <dgm:t>
        <a:bodyPr/>
        <a:lstStyle/>
        <a:p>
          <a:endParaRPr lang="en-GB"/>
        </a:p>
      </dgm:t>
    </dgm:pt>
    <dgm:pt modelId="{47B265C9-990B-B64E-AC5A-E2BC19256944}">
      <dgm:prSet/>
      <dgm:spPr/>
      <dgm:t>
        <a:bodyPr/>
        <a:lstStyle/>
        <a:p>
          <a:r>
            <a:rPr lang="en-GB"/>
            <a:t>Large Codes (most mentions)</a:t>
          </a:r>
        </a:p>
      </dgm:t>
    </dgm:pt>
    <dgm:pt modelId="{582570BA-832F-7D4B-8518-B2F52EDB9BA6}" type="parTrans" cxnId="{EB239038-61A4-7743-B518-C16F31BC8793}">
      <dgm:prSet/>
      <dgm:spPr/>
      <dgm:t>
        <a:bodyPr/>
        <a:lstStyle/>
        <a:p>
          <a:endParaRPr lang="en-GB"/>
        </a:p>
      </dgm:t>
    </dgm:pt>
    <dgm:pt modelId="{CE34E1D7-141A-BE47-B8A6-0314B98CA132}" type="sibTrans" cxnId="{EB239038-61A4-7743-B518-C16F31BC8793}">
      <dgm:prSet/>
      <dgm:spPr/>
      <dgm:t>
        <a:bodyPr/>
        <a:lstStyle/>
        <a:p>
          <a:endParaRPr lang="en-GB"/>
        </a:p>
      </dgm:t>
    </dgm:pt>
    <dgm:pt modelId="{32EB7906-5509-CB4E-9C47-100A4E58E554}">
      <dgm:prSet phldrT="[Text]"/>
      <dgm:spPr/>
      <dgm:t>
        <a:bodyPr/>
        <a:lstStyle/>
        <a:p>
          <a:r>
            <a:rPr lang="en-GB"/>
            <a:t>Review data</a:t>
          </a:r>
        </a:p>
      </dgm:t>
    </dgm:pt>
    <dgm:pt modelId="{D1D73019-8F75-594E-AFDA-AEB4A799B7AA}" type="parTrans" cxnId="{397FA9BE-EF84-ED4B-8643-3C6E80E9E736}">
      <dgm:prSet/>
      <dgm:spPr/>
      <dgm:t>
        <a:bodyPr/>
        <a:lstStyle/>
        <a:p>
          <a:endParaRPr lang="en-GB"/>
        </a:p>
      </dgm:t>
    </dgm:pt>
    <dgm:pt modelId="{F0CEA608-BFF3-C642-A2BD-255C1B9785BE}" type="sibTrans" cxnId="{397FA9BE-EF84-ED4B-8643-3C6E80E9E736}">
      <dgm:prSet/>
      <dgm:spPr/>
      <dgm:t>
        <a:bodyPr/>
        <a:lstStyle/>
        <a:p>
          <a:endParaRPr lang="en-GB"/>
        </a:p>
      </dgm:t>
    </dgm:pt>
    <dgm:pt modelId="{D25F1EE4-A905-8A42-BC92-AB77970E8340}">
      <dgm:prSet phldrT="[Text]"/>
      <dgm:spPr/>
      <dgm:t>
        <a:bodyPr/>
        <a:lstStyle/>
        <a:p>
          <a:r>
            <a:rPr lang="en-GB"/>
            <a:t>Question</a:t>
          </a:r>
        </a:p>
      </dgm:t>
    </dgm:pt>
    <dgm:pt modelId="{B0AC1B32-9EAE-0546-97D5-0A6005F2A3FA}" type="parTrans" cxnId="{47ACBF2C-1FC3-7D4E-9FD3-33D5A3E4D271}">
      <dgm:prSet/>
      <dgm:spPr/>
      <dgm:t>
        <a:bodyPr/>
        <a:lstStyle/>
        <a:p>
          <a:endParaRPr lang="en-GB"/>
        </a:p>
      </dgm:t>
    </dgm:pt>
    <dgm:pt modelId="{BD7F2E84-0C84-214D-9F13-BB580EE4131A}" type="sibTrans" cxnId="{47ACBF2C-1FC3-7D4E-9FD3-33D5A3E4D271}">
      <dgm:prSet/>
      <dgm:spPr/>
      <dgm:t>
        <a:bodyPr/>
        <a:lstStyle/>
        <a:p>
          <a:endParaRPr lang="en-GB"/>
        </a:p>
      </dgm:t>
    </dgm:pt>
    <dgm:pt modelId="{5CC8081F-9508-7E4C-B5BD-640E09187DAD}">
      <dgm:prSet phldrT="[Text]"/>
      <dgm:spPr/>
      <dgm:t>
        <a:bodyPr/>
        <a:lstStyle/>
        <a:p>
          <a:r>
            <a:rPr lang="en-GB"/>
            <a:t>Respondent</a:t>
          </a:r>
        </a:p>
      </dgm:t>
    </dgm:pt>
    <dgm:pt modelId="{52B21525-49C8-4E47-BE46-C78FDBA6F65D}" type="parTrans" cxnId="{AD6E8E37-1212-FE48-85D7-ED9944CFEE5C}">
      <dgm:prSet/>
      <dgm:spPr/>
      <dgm:t>
        <a:bodyPr/>
        <a:lstStyle/>
        <a:p>
          <a:endParaRPr lang="en-GB"/>
        </a:p>
      </dgm:t>
    </dgm:pt>
    <dgm:pt modelId="{31EA6228-4D23-264E-BC4C-A8A187ACEFD4}" type="sibTrans" cxnId="{AD6E8E37-1212-FE48-85D7-ED9944CFEE5C}">
      <dgm:prSet/>
      <dgm:spPr/>
      <dgm:t>
        <a:bodyPr/>
        <a:lstStyle/>
        <a:p>
          <a:endParaRPr lang="en-GB"/>
        </a:p>
      </dgm:t>
    </dgm:pt>
    <dgm:pt modelId="{D5F00028-0B46-7040-8542-9D087631BBAC}" type="pres">
      <dgm:prSet presAssocID="{90FA3A09-325A-1B4F-97C7-118225928A91}" presName="Name0" presStyleCnt="0">
        <dgm:presLayoutVars>
          <dgm:dir/>
          <dgm:resizeHandles val="exact"/>
        </dgm:presLayoutVars>
      </dgm:prSet>
      <dgm:spPr/>
    </dgm:pt>
    <dgm:pt modelId="{C19B959D-A8E0-364B-AA4C-8252B5EED134}" type="pres">
      <dgm:prSet presAssocID="{59D87D81-4306-9447-BF22-A0EBDAB92D5D}" presName="node" presStyleLbl="node1" presStyleIdx="0" presStyleCnt="4">
        <dgm:presLayoutVars>
          <dgm:bulletEnabled val="1"/>
        </dgm:presLayoutVars>
      </dgm:prSet>
      <dgm:spPr/>
    </dgm:pt>
    <dgm:pt modelId="{DA508715-A7CF-6F4F-9646-AE7918B5D387}" type="pres">
      <dgm:prSet presAssocID="{4A50E55B-B981-A749-AB40-8593FD83774E}" presName="sibTrans" presStyleLbl="sibTrans2D1" presStyleIdx="0" presStyleCnt="3"/>
      <dgm:spPr/>
    </dgm:pt>
    <dgm:pt modelId="{1045C170-72F0-A04F-8C13-FF9E39050F62}" type="pres">
      <dgm:prSet presAssocID="{4A50E55B-B981-A749-AB40-8593FD83774E}" presName="connectorText" presStyleLbl="sibTrans2D1" presStyleIdx="0" presStyleCnt="3"/>
      <dgm:spPr/>
    </dgm:pt>
    <dgm:pt modelId="{41010A56-7077-3845-91A4-828139062AFC}" type="pres">
      <dgm:prSet presAssocID="{9180AE37-32B7-C34E-82E8-388260FC68D7}" presName="node" presStyleLbl="node1" presStyleIdx="1" presStyleCnt="4">
        <dgm:presLayoutVars>
          <dgm:bulletEnabled val="1"/>
        </dgm:presLayoutVars>
      </dgm:prSet>
      <dgm:spPr/>
    </dgm:pt>
    <dgm:pt modelId="{EBB776CA-F1F5-8B47-A4D2-B6BC85E927A3}" type="pres">
      <dgm:prSet presAssocID="{D41F2A6D-7845-C24B-AF82-EEF28901418C}" presName="sibTrans" presStyleLbl="sibTrans2D1" presStyleIdx="1" presStyleCnt="3"/>
      <dgm:spPr/>
    </dgm:pt>
    <dgm:pt modelId="{7C4BA08C-AB69-804B-BE28-4A5A88B95730}" type="pres">
      <dgm:prSet presAssocID="{D41F2A6D-7845-C24B-AF82-EEF28901418C}" presName="connectorText" presStyleLbl="sibTrans2D1" presStyleIdx="1" presStyleCnt="3"/>
      <dgm:spPr/>
    </dgm:pt>
    <dgm:pt modelId="{173CC625-A25E-CD4C-AF11-E810F25AD8DB}" type="pres">
      <dgm:prSet presAssocID="{32EB7906-5509-CB4E-9C47-100A4E58E554}" presName="node" presStyleLbl="node1" presStyleIdx="2" presStyleCnt="4">
        <dgm:presLayoutVars>
          <dgm:bulletEnabled val="1"/>
        </dgm:presLayoutVars>
      </dgm:prSet>
      <dgm:spPr/>
    </dgm:pt>
    <dgm:pt modelId="{28AC0AB9-3CAE-764B-A267-C99B211988B9}" type="pres">
      <dgm:prSet presAssocID="{F0CEA608-BFF3-C642-A2BD-255C1B9785BE}" presName="sibTrans" presStyleLbl="sibTrans2D1" presStyleIdx="2" presStyleCnt="3"/>
      <dgm:spPr/>
    </dgm:pt>
    <dgm:pt modelId="{E2FCAE4D-C748-8342-90D8-24E57C5391C9}" type="pres">
      <dgm:prSet presAssocID="{F0CEA608-BFF3-C642-A2BD-255C1B9785BE}" presName="connectorText" presStyleLbl="sibTrans2D1" presStyleIdx="2" presStyleCnt="3"/>
      <dgm:spPr/>
    </dgm:pt>
    <dgm:pt modelId="{E74476CB-DC0C-3743-8E98-E7790E29E708}" type="pres">
      <dgm:prSet presAssocID="{EC31E581-1DA5-DE41-80E7-249353B85297}" presName="node" presStyleLbl="node1" presStyleIdx="3" presStyleCnt="4">
        <dgm:presLayoutVars>
          <dgm:bulletEnabled val="1"/>
        </dgm:presLayoutVars>
      </dgm:prSet>
      <dgm:spPr/>
    </dgm:pt>
  </dgm:ptLst>
  <dgm:cxnLst>
    <dgm:cxn modelId="{D9924606-9D70-4545-9216-19781F9226FE}" type="presOf" srcId="{4A50E55B-B981-A749-AB40-8593FD83774E}" destId="{1045C170-72F0-A04F-8C13-FF9E39050F62}" srcOrd="1" destOrd="0" presId="urn:microsoft.com/office/officeart/2005/8/layout/process1"/>
    <dgm:cxn modelId="{1D12160E-ED0D-BB4E-ACDC-FA33D43D372F}" type="presOf" srcId="{9180AE37-32B7-C34E-82E8-388260FC68D7}" destId="{41010A56-7077-3845-91A4-828139062AFC}" srcOrd="0" destOrd="0" presId="urn:microsoft.com/office/officeart/2005/8/layout/process1"/>
    <dgm:cxn modelId="{727F531A-EF04-D94C-93FF-9504985F0344}" type="presOf" srcId="{5CC8081F-9508-7E4C-B5BD-640E09187DAD}" destId="{173CC625-A25E-CD4C-AF11-E810F25AD8DB}" srcOrd="0" destOrd="2" presId="urn:microsoft.com/office/officeart/2005/8/layout/process1"/>
    <dgm:cxn modelId="{26D9191E-0016-E544-A03A-7EF80F266917}" type="presOf" srcId="{EC31E581-1DA5-DE41-80E7-249353B85297}" destId="{E74476CB-DC0C-3743-8E98-E7790E29E708}" srcOrd="0" destOrd="0" presId="urn:microsoft.com/office/officeart/2005/8/layout/process1"/>
    <dgm:cxn modelId="{47ACBF2C-1FC3-7D4E-9FD3-33D5A3E4D271}" srcId="{32EB7906-5509-CB4E-9C47-100A4E58E554}" destId="{D25F1EE4-A905-8A42-BC92-AB77970E8340}" srcOrd="0" destOrd="0" parTransId="{B0AC1B32-9EAE-0546-97D5-0A6005F2A3FA}" sibTransId="{BD7F2E84-0C84-214D-9F13-BB580EE4131A}"/>
    <dgm:cxn modelId="{AD6E8E37-1212-FE48-85D7-ED9944CFEE5C}" srcId="{D25F1EE4-A905-8A42-BC92-AB77970E8340}" destId="{5CC8081F-9508-7E4C-B5BD-640E09187DAD}" srcOrd="0" destOrd="0" parTransId="{52B21525-49C8-4E47-BE46-C78FDBA6F65D}" sibTransId="{31EA6228-4D23-264E-BC4C-A8A187ACEFD4}"/>
    <dgm:cxn modelId="{EB239038-61A4-7743-B518-C16F31BC8793}" srcId="{59D87D81-4306-9447-BF22-A0EBDAB92D5D}" destId="{47B265C9-990B-B64E-AC5A-E2BC19256944}" srcOrd="0" destOrd="0" parTransId="{582570BA-832F-7D4B-8518-B2F52EDB9BA6}" sibTransId="{CE34E1D7-141A-BE47-B8A6-0314B98CA132}"/>
    <dgm:cxn modelId="{C610473F-F270-7C43-A653-F2CB0E10F975}" srcId="{90FA3A09-325A-1B4F-97C7-118225928A91}" destId="{EC31E581-1DA5-DE41-80E7-249353B85297}" srcOrd="3" destOrd="0" parTransId="{7A7C95ED-779D-8B4B-AF53-7AAAD95778C7}" sibTransId="{8AD5939C-19E5-E54F-B457-101636B88D95}"/>
    <dgm:cxn modelId="{14BF4642-A7AB-3E48-B48C-74ABA0F56C6C}" type="presOf" srcId="{4A50E55B-B981-A749-AB40-8593FD83774E}" destId="{DA508715-A7CF-6F4F-9646-AE7918B5D387}" srcOrd="0" destOrd="0" presId="urn:microsoft.com/office/officeart/2005/8/layout/process1"/>
    <dgm:cxn modelId="{1D1FF445-8A3A-5544-BC8A-2AA0DDFF7345}" type="presOf" srcId="{59D87D81-4306-9447-BF22-A0EBDAB92D5D}" destId="{C19B959D-A8E0-364B-AA4C-8252B5EED134}" srcOrd="0" destOrd="0" presId="urn:microsoft.com/office/officeart/2005/8/layout/process1"/>
    <dgm:cxn modelId="{93CF114C-8DCD-A949-A86E-AFC11CEE3F25}" srcId="{90FA3A09-325A-1B4F-97C7-118225928A91}" destId="{9180AE37-32B7-C34E-82E8-388260FC68D7}" srcOrd="1" destOrd="0" parTransId="{5876E54E-9FEB-8149-9EE8-6109812606D1}" sibTransId="{D41F2A6D-7845-C24B-AF82-EEF28901418C}"/>
    <dgm:cxn modelId="{61DF5A63-D075-8D43-8512-1D7E4182D297}" type="presOf" srcId="{D41F2A6D-7845-C24B-AF82-EEF28901418C}" destId="{7C4BA08C-AB69-804B-BE28-4A5A88B95730}" srcOrd="1" destOrd="0" presId="urn:microsoft.com/office/officeart/2005/8/layout/process1"/>
    <dgm:cxn modelId="{AC9FA171-140F-D24C-9A6A-301A717CB9DA}" type="presOf" srcId="{D41F2A6D-7845-C24B-AF82-EEF28901418C}" destId="{EBB776CA-F1F5-8B47-A4D2-B6BC85E927A3}" srcOrd="0" destOrd="0" presId="urn:microsoft.com/office/officeart/2005/8/layout/process1"/>
    <dgm:cxn modelId="{5E03F1A3-312E-0549-98B9-EC6D45AA95CE}" type="presOf" srcId="{F0CEA608-BFF3-C642-A2BD-255C1B9785BE}" destId="{28AC0AB9-3CAE-764B-A267-C99B211988B9}" srcOrd="0" destOrd="0" presId="urn:microsoft.com/office/officeart/2005/8/layout/process1"/>
    <dgm:cxn modelId="{EF48CFAB-2505-9249-BCA1-8AA66DC80F95}" type="presOf" srcId="{F0CEA608-BFF3-C642-A2BD-255C1B9785BE}" destId="{E2FCAE4D-C748-8342-90D8-24E57C5391C9}" srcOrd="1" destOrd="0" presId="urn:microsoft.com/office/officeart/2005/8/layout/process1"/>
    <dgm:cxn modelId="{397FA9BE-EF84-ED4B-8643-3C6E80E9E736}" srcId="{90FA3A09-325A-1B4F-97C7-118225928A91}" destId="{32EB7906-5509-CB4E-9C47-100A4E58E554}" srcOrd="2" destOrd="0" parTransId="{D1D73019-8F75-594E-AFDA-AEB4A799B7AA}" sibTransId="{F0CEA608-BFF3-C642-A2BD-255C1B9785BE}"/>
    <dgm:cxn modelId="{0345BDE2-A51B-D640-BBFC-A2066469886E}" type="presOf" srcId="{D25F1EE4-A905-8A42-BC92-AB77970E8340}" destId="{173CC625-A25E-CD4C-AF11-E810F25AD8DB}" srcOrd="0" destOrd="1" presId="urn:microsoft.com/office/officeart/2005/8/layout/process1"/>
    <dgm:cxn modelId="{5D8CC5E4-712D-A64C-AFFF-AA8029071DB3}" type="presOf" srcId="{47B265C9-990B-B64E-AC5A-E2BC19256944}" destId="{C19B959D-A8E0-364B-AA4C-8252B5EED134}" srcOrd="0" destOrd="1" presId="urn:microsoft.com/office/officeart/2005/8/layout/process1"/>
    <dgm:cxn modelId="{964566E9-8CFF-6D4F-82D4-221A63360D97}" type="presOf" srcId="{90FA3A09-325A-1B4F-97C7-118225928A91}" destId="{D5F00028-0B46-7040-8542-9D087631BBAC}" srcOrd="0" destOrd="0" presId="urn:microsoft.com/office/officeart/2005/8/layout/process1"/>
    <dgm:cxn modelId="{370B03EA-1383-D243-9714-70B8CE311349}" type="presOf" srcId="{32EB7906-5509-CB4E-9C47-100A4E58E554}" destId="{173CC625-A25E-CD4C-AF11-E810F25AD8DB}" srcOrd="0" destOrd="0" presId="urn:microsoft.com/office/officeart/2005/8/layout/process1"/>
    <dgm:cxn modelId="{E35BA9FE-8217-9143-963B-4B901FAFE165}" srcId="{90FA3A09-325A-1B4F-97C7-118225928A91}" destId="{59D87D81-4306-9447-BF22-A0EBDAB92D5D}" srcOrd="0" destOrd="0" parTransId="{CB9A0536-97CE-C746-874F-03D3BD438AAB}" sibTransId="{4A50E55B-B981-A749-AB40-8593FD83774E}"/>
    <dgm:cxn modelId="{6E1FE2CE-DA3E-6243-8EA8-561B4DB87705}" type="presParOf" srcId="{D5F00028-0B46-7040-8542-9D087631BBAC}" destId="{C19B959D-A8E0-364B-AA4C-8252B5EED134}" srcOrd="0" destOrd="0" presId="urn:microsoft.com/office/officeart/2005/8/layout/process1"/>
    <dgm:cxn modelId="{4631036F-D48B-734B-BC0B-406CDD62E50B}" type="presParOf" srcId="{D5F00028-0B46-7040-8542-9D087631BBAC}" destId="{DA508715-A7CF-6F4F-9646-AE7918B5D387}" srcOrd="1" destOrd="0" presId="urn:microsoft.com/office/officeart/2005/8/layout/process1"/>
    <dgm:cxn modelId="{10413A44-1F9F-4347-A210-1AF489E331C5}" type="presParOf" srcId="{DA508715-A7CF-6F4F-9646-AE7918B5D387}" destId="{1045C170-72F0-A04F-8C13-FF9E39050F62}" srcOrd="0" destOrd="0" presId="urn:microsoft.com/office/officeart/2005/8/layout/process1"/>
    <dgm:cxn modelId="{38AF35FB-2ED6-FB4D-B2AF-7C56C85EBEBE}" type="presParOf" srcId="{D5F00028-0B46-7040-8542-9D087631BBAC}" destId="{41010A56-7077-3845-91A4-828139062AFC}" srcOrd="2" destOrd="0" presId="urn:microsoft.com/office/officeart/2005/8/layout/process1"/>
    <dgm:cxn modelId="{E710C752-D23A-6646-AC93-C0B9B4D04F7E}" type="presParOf" srcId="{D5F00028-0B46-7040-8542-9D087631BBAC}" destId="{EBB776CA-F1F5-8B47-A4D2-B6BC85E927A3}" srcOrd="3" destOrd="0" presId="urn:microsoft.com/office/officeart/2005/8/layout/process1"/>
    <dgm:cxn modelId="{AD5799C5-5709-0C40-98EE-374703B4C79B}" type="presParOf" srcId="{EBB776CA-F1F5-8B47-A4D2-B6BC85E927A3}" destId="{7C4BA08C-AB69-804B-BE28-4A5A88B95730}" srcOrd="0" destOrd="0" presId="urn:microsoft.com/office/officeart/2005/8/layout/process1"/>
    <dgm:cxn modelId="{E04E7DC0-CE8E-1D4F-9A6E-9730938D4753}" type="presParOf" srcId="{D5F00028-0B46-7040-8542-9D087631BBAC}" destId="{173CC625-A25E-CD4C-AF11-E810F25AD8DB}" srcOrd="4" destOrd="0" presId="urn:microsoft.com/office/officeart/2005/8/layout/process1"/>
    <dgm:cxn modelId="{BEF4629D-EA22-354A-BE4D-5EDBC52A7040}" type="presParOf" srcId="{D5F00028-0B46-7040-8542-9D087631BBAC}" destId="{28AC0AB9-3CAE-764B-A267-C99B211988B9}" srcOrd="5" destOrd="0" presId="urn:microsoft.com/office/officeart/2005/8/layout/process1"/>
    <dgm:cxn modelId="{04D6E8D9-35CE-A744-B37F-732C469F2E97}" type="presParOf" srcId="{28AC0AB9-3CAE-764B-A267-C99B211988B9}" destId="{E2FCAE4D-C748-8342-90D8-24E57C5391C9}" srcOrd="0" destOrd="0" presId="urn:microsoft.com/office/officeart/2005/8/layout/process1"/>
    <dgm:cxn modelId="{74CBBEC6-A277-4242-8BC7-60DFDDD4DFD8}" type="presParOf" srcId="{D5F00028-0B46-7040-8542-9D087631BBAC}" destId="{E74476CB-DC0C-3743-8E98-E7790E29E708}" srcOrd="6" destOrd="0" presId="urn:microsoft.com/office/officeart/2005/8/layout/process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257A7E5-2B32-B044-A044-6718D94FE465}" type="doc">
      <dgm:prSet loTypeId="urn:microsoft.com/office/officeart/2005/8/layout/process1" loCatId="" qsTypeId="urn:microsoft.com/office/officeart/2005/8/quickstyle/simple1" qsCatId="simple" csTypeId="urn:microsoft.com/office/officeart/2005/8/colors/accent0_1" csCatId="mainScheme" phldr="1"/>
      <dgm:spPr/>
    </dgm:pt>
    <dgm:pt modelId="{A6FF2A68-2141-374A-9458-57002539540A}">
      <dgm:prSet phldrT="[Text]"/>
      <dgm:spPr/>
      <dgm:t>
        <a:bodyPr/>
        <a:lstStyle/>
        <a:p>
          <a:r>
            <a:rPr lang="en-GB"/>
            <a:t>Weave codes and emerging THEMES</a:t>
          </a:r>
        </a:p>
      </dgm:t>
    </dgm:pt>
    <dgm:pt modelId="{2642DC85-D8C9-714D-A5C1-5519169F539D}" type="parTrans" cxnId="{4F3FBA13-F493-F944-8617-B783900A84A6}">
      <dgm:prSet/>
      <dgm:spPr/>
      <dgm:t>
        <a:bodyPr/>
        <a:lstStyle/>
        <a:p>
          <a:endParaRPr lang="en-GB"/>
        </a:p>
      </dgm:t>
    </dgm:pt>
    <dgm:pt modelId="{692CB122-0D02-794A-B1ED-FD7C7F205A0E}" type="sibTrans" cxnId="{4F3FBA13-F493-F944-8617-B783900A84A6}">
      <dgm:prSet/>
      <dgm:spPr/>
      <dgm:t>
        <a:bodyPr/>
        <a:lstStyle/>
        <a:p>
          <a:endParaRPr lang="en-GB"/>
        </a:p>
      </dgm:t>
    </dgm:pt>
    <dgm:pt modelId="{10F10844-0100-AE4E-8E58-CBC9EEDE0066}">
      <dgm:prSet phldrT="[Text]"/>
      <dgm:spPr/>
      <dgm:t>
        <a:bodyPr/>
        <a:lstStyle/>
        <a:p>
          <a:r>
            <a:rPr lang="en-GB"/>
            <a:t>Review and organise</a:t>
          </a:r>
        </a:p>
      </dgm:t>
    </dgm:pt>
    <dgm:pt modelId="{57C4AEA5-27A9-5C45-8EF2-E88DCBBE5F24}" type="parTrans" cxnId="{DF9CE173-27F2-3D4F-8683-E2A1BA94C01A}">
      <dgm:prSet/>
      <dgm:spPr/>
      <dgm:t>
        <a:bodyPr/>
        <a:lstStyle/>
        <a:p>
          <a:endParaRPr lang="en-GB"/>
        </a:p>
      </dgm:t>
    </dgm:pt>
    <dgm:pt modelId="{A0409666-F631-5F4F-A698-16F948B72B98}" type="sibTrans" cxnId="{DF9CE173-27F2-3D4F-8683-E2A1BA94C01A}">
      <dgm:prSet/>
      <dgm:spPr/>
      <dgm:t>
        <a:bodyPr/>
        <a:lstStyle/>
        <a:p>
          <a:endParaRPr lang="en-GB"/>
        </a:p>
      </dgm:t>
    </dgm:pt>
    <dgm:pt modelId="{390DB9BB-552E-644D-992A-B9824AAD7DEA}">
      <dgm:prSet phldrT="[Text]"/>
      <dgm:spPr/>
      <dgm:t>
        <a:bodyPr/>
        <a:lstStyle/>
        <a:p>
          <a:r>
            <a:rPr lang="en-GB"/>
            <a:t>Refine THEMES</a:t>
          </a:r>
        </a:p>
      </dgm:t>
    </dgm:pt>
    <dgm:pt modelId="{00E72B66-9D82-0E49-BE93-6B66BBE21B84}" type="parTrans" cxnId="{77C6D69F-1414-3A4E-81FB-A17FCD4D2466}">
      <dgm:prSet/>
      <dgm:spPr/>
      <dgm:t>
        <a:bodyPr/>
        <a:lstStyle/>
        <a:p>
          <a:endParaRPr lang="en-GB"/>
        </a:p>
      </dgm:t>
    </dgm:pt>
    <dgm:pt modelId="{A2F158CD-1669-9B4F-BB88-5A15BEED407E}" type="sibTrans" cxnId="{77C6D69F-1414-3A4E-81FB-A17FCD4D2466}">
      <dgm:prSet/>
      <dgm:spPr/>
      <dgm:t>
        <a:bodyPr/>
        <a:lstStyle/>
        <a:p>
          <a:endParaRPr lang="en-GB"/>
        </a:p>
      </dgm:t>
    </dgm:pt>
    <dgm:pt modelId="{182E342E-117F-D44B-975F-49C325B67487}">
      <dgm:prSet/>
      <dgm:spPr/>
      <dgm:t>
        <a:bodyPr/>
        <a:lstStyle/>
        <a:p>
          <a:r>
            <a:rPr lang="en-GB"/>
            <a:t>Large codes</a:t>
          </a:r>
        </a:p>
      </dgm:t>
    </dgm:pt>
    <dgm:pt modelId="{80AD6963-A29C-F342-85AD-69C38BAC89F9}" type="parTrans" cxnId="{F9FDA37C-6295-BF42-8147-F5B5E92D19DC}">
      <dgm:prSet/>
      <dgm:spPr/>
      <dgm:t>
        <a:bodyPr/>
        <a:lstStyle/>
        <a:p>
          <a:endParaRPr lang="en-GB"/>
        </a:p>
      </dgm:t>
    </dgm:pt>
    <dgm:pt modelId="{01A35E5A-CE52-FF46-9A25-C34B3A6F5771}" type="sibTrans" cxnId="{F9FDA37C-6295-BF42-8147-F5B5E92D19DC}">
      <dgm:prSet/>
      <dgm:spPr/>
      <dgm:t>
        <a:bodyPr/>
        <a:lstStyle/>
        <a:p>
          <a:endParaRPr lang="en-GB"/>
        </a:p>
      </dgm:t>
    </dgm:pt>
    <dgm:pt modelId="{717C26F1-D1EA-004D-BC4C-8E256E9017DB}">
      <dgm:prSet/>
      <dgm:spPr/>
      <dgm:t>
        <a:bodyPr/>
        <a:lstStyle/>
        <a:p>
          <a:r>
            <a:rPr lang="en-GB"/>
            <a:t>subcodes</a:t>
          </a:r>
        </a:p>
      </dgm:t>
    </dgm:pt>
    <dgm:pt modelId="{4399E0DB-25BD-EE41-B6C3-CD8F0DFF66C1}" type="parTrans" cxnId="{B91D7272-79C7-9C4F-A13B-062FE8FFA093}">
      <dgm:prSet/>
      <dgm:spPr/>
      <dgm:t>
        <a:bodyPr/>
        <a:lstStyle/>
        <a:p>
          <a:endParaRPr lang="en-GB"/>
        </a:p>
      </dgm:t>
    </dgm:pt>
    <dgm:pt modelId="{8DE065C8-F9FD-BE43-BF17-51FF520D0AD4}" type="sibTrans" cxnId="{B91D7272-79C7-9C4F-A13B-062FE8FFA093}">
      <dgm:prSet/>
      <dgm:spPr/>
      <dgm:t>
        <a:bodyPr/>
        <a:lstStyle/>
        <a:p>
          <a:endParaRPr lang="en-GB"/>
        </a:p>
      </dgm:t>
    </dgm:pt>
    <dgm:pt modelId="{252D67E1-6804-2E40-B577-60A32405F05E}" type="pres">
      <dgm:prSet presAssocID="{2257A7E5-2B32-B044-A044-6718D94FE465}" presName="Name0" presStyleCnt="0">
        <dgm:presLayoutVars>
          <dgm:dir/>
          <dgm:resizeHandles val="exact"/>
        </dgm:presLayoutVars>
      </dgm:prSet>
      <dgm:spPr/>
    </dgm:pt>
    <dgm:pt modelId="{A120C48B-62D3-0D46-81E1-51D2B63C2E85}" type="pres">
      <dgm:prSet presAssocID="{A6FF2A68-2141-374A-9458-57002539540A}" presName="node" presStyleLbl="node1" presStyleIdx="0" presStyleCnt="3">
        <dgm:presLayoutVars>
          <dgm:bulletEnabled val="1"/>
        </dgm:presLayoutVars>
      </dgm:prSet>
      <dgm:spPr/>
    </dgm:pt>
    <dgm:pt modelId="{E44631E3-920F-8D4D-94D5-1E81F2CB497D}" type="pres">
      <dgm:prSet presAssocID="{692CB122-0D02-794A-B1ED-FD7C7F205A0E}" presName="sibTrans" presStyleLbl="sibTrans2D1" presStyleIdx="0" presStyleCnt="2"/>
      <dgm:spPr/>
    </dgm:pt>
    <dgm:pt modelId="{115C3423-51E5-F347-8B9C-69E6ECFEE38E}" type="pres">
      <dgm:prSet presAssocID="{692CB122-0D02-794A-B1ED-FD7C7F205A0E}" presName="connectorText" presStyleLbl="sibTrans2D1" presStyleIdx="0" presStyleCnt="2"/>
      <dgm:spPr/>
    </dgm:pt>
    <dgm:pt modelId="{B008CBBB-F0B1-1844-83D7-EBDE4F9FE786}" type="pres">
      <dgm:prSet presAssocID="{10F10844-0100-AE4E-8E58-CBC9EEDE0066}" presName="node" presStyleLbl="node1" presStyleIdx="1" presStyleCnt="3">
        <dgm:presLayoutVars>
          <dgm:bulletEnabled val="1"/>
        </dgm:presLayoutVars>
      </dgm:prSet>
      <dgm:spPr/>
    </dgm:pt>
    <dgm:pt modelId="{9E45D52F-D4CA-804A-AE40-C8674CE037A5}" type="pres">
      <dgm:prSet presAssocID="{A0409666-F631-5F4F-A698-16F948B72B98}" presName="sibTrans" presStyleLbl="sibTrans2D1" presStyleIdx="1" presStyleCnt="2"/>
      <dgm:spPr/>
    </dgm:pt>
    <dgm:pt modelId="{AF8AB50A-17A9-D94A-9BD8-4D189AB7E6AD}" type="pres">
      <dgm:prSet presAssocID="{A0409666-F631-5F4F-A698-16F948B72B98}" presName="connectorText" presStyleLbl="sibTrans2D1" presStyleIdx="1" presStyleCnt="2"/>
      <dgm:spPr/>
    </dgm:pt>
    <dgm:pt modelId="{D81D0FC3-D4D7-8742-A76E-29082DE9357D}" type="pres">
      <dgm:prSet presAssocID="{390DB9BB-552E-644D-992A-B9824AAD7DEA}" presName="node" presStyleLbl="node1" presStyleIdx="2" presStyleCnt="3">
        <dgm:presLayoutVars>
          <dgm:bulletEnabled val="1"/>
        </dgm:presLayoutVars>
      </dgm:prSet>
      <dgm:spPr/>
    </dgm:pt>
  </dgm:ptLst>
  <dgm:cxnLst>
    <dgm:cxn modelId="{6C1CAA07-2A35-9843-97DC-8AE0E4567B62}" type="presOf" srcId="{692CB122-0D02-794A-B1ED-FD7C7F205A0E}" destId="{E44631E3-920F-8D4D-94D5-1E81F2CB497D}" srcOrd="0" destOrd="0" presId="urn:microsoft.com/office/officeart/2005/8/layout/process1"/>
    <dgm:cxn modelId="{4F3FBA13-F493-F944-8617-B783900A84A6}" srcId="{2257A7E5-2B32-B044-A044-6718D94FE465}" destId="{A6FF2A68-2141-374A-9458-57002539540A}" srcOrd="0" destOrd="0" parTransId="{2642DC85-D8C9-714D-A5C1-5519169F539D}" sibTransId="{692CB122-0D02-794A-B1ED-FD7C7F205A0E}"/>
    <dgm:cxn modelId="{D4F59216-6521-3748-84D2-780AA43ECABB}" type="presOf" srcId="{2257A7E5-2B32-B044-A044-6718D94FE465}" destId="{252D67E1-6804-2E40-B577-60A32405F05E}" srcOrd="0" destOrd="0" presId="urn:microsoft.com/office/officeart/2005/8/layout/process1"/>
    <dgm:cxn modelId="{B0660943-EF1E-8342-A922-30BD75A826D1}" type="presOf" srcId="{182E342E-117F-D44B-975F-49C325B67487}" destId="{B008CBBB-F0B1-1844-83D7-EBDE4F9FE786}" srcOrd="0" destOrd="1" presId="urn:microsoft.com/office/officeart/2005/8/layout/process1"/>
    <dgm:cxn modelId="{B91D7272-79C7-9C4F-A13B-062FE8FFA093}" srcId="{10F10844-0100-AE4E-8E58-CBC9EEDE0066}" destId="{717C26F1-D1EA-004D-BC4C-8E256E9017DB}" srcOrd="1" destOrd="0" parTransId="{4399E0DB-25BD-EE41-B6C3-CD8F0DFF66C1}" sibTransId="{8DE065C8-F9FD-BE43-BF17-51FF520D0AD4}"/>
    <dgm:cxn modelId="{DF9CE173-27F2-3D4F-8683-E2A1BA94C01A}" srcId="{2257A7E5-2B32-B044-A044-6718D94FE465}" destId="{10F10844-0100-AE4E-8E58-CBC9EEDE0066}" srcOrd="1" destOrd="0" parTransId="{57C4AEA5-27A9-5C45-8EF2-E88DCBBE5F24}" sibTransId="{A0409666-F631-5F4F-A698-16F948B72B98}"/>
    <dgm:cxn modelId="{D38DB178-9B9B-EB48-8965-746D6BC969E4}" type="presOf" srcId="{A0409666-F631-5F4F-A698-16F948B72B98}" destId="{AF8AB50A-17A9-D94A-9BD8-4D189AB7E6AD}" srcOrd="1" destOrd="0" presId="urn:microsoft.com/office/officeart/2005/8/layout/process1"/>
    <dgm:cxn modelId="{F9FDA37C-6295-BF42-8147-F5B5E92D19DC}" srcId="{10F10844-0100-AE4E-8E58-CBC9EEDE0066}" destId="{182E342E-117F-D44B-975F-49C325B67487}" srcOrd="0" destOrd="0" parTransId="{80AD6963-A29C-F342-85AD-69C38BAC89F9}" sibTransId="{01A35E5A-CE52-FF46-9A25-C34B3A6F5771}"/>
    <dgm:cxn modelId="{36433991-79EB-174C-BF9F-44CE61D2DA31}" type="presOf" srcId="{717C26F1-D1EA-004D-BC4C-8E256E9017DB}" destId="{B008CBBB-F0B1-1844-83D7-EBDE4F9FE786}" srcOrd="0" destOrd="2" presId="urn:microsoft.com/office/officeart/2005/8/layout/process1"/>
    <dgm:cxn modelId="{77C6D69F-1414-3A4E-81FB-A17FCD4D2466}" srcId="{2257A7E5-2B32-B044-A044-6718D94FE465}" destId="{390DB9BB-552E-644D-992A-B9824AAD7DEA}" srcOrd="2" destOrd="0" parTransId="{00E72B66-9D82-0E49-BE93-6B66BBE21B84}" sibTransId="{A2F158CD-1669-9B4F-BB88-5A15BEED407E}"/>
    <dgm:cxn modelId="{CF2CEDC1-EE4B-2B45-B5F5-2DB914BF3ACF}" type="presOf" srcId="{692CB122-0D02-794A-B1ED-FD7C7F205A0E}" destId="{115C3423-51E5-F347-8B9C-69E6ECFEE38E}" srcOrd="1" destOrd="0" presId="urn:microsoft.com/office/officeart/2005/8/layout/process1"/>
    <dgm:cxn modelId="{E99FD3D2-E12E-4745-B052-34B04B916B74}" type="presOf" srcId="{390DB9BB-552E-644D-992A-B9824AAD7DEA}" destId="{D81D0FC3-D4D7-8742-A76E-29082DE9357D}" srcOrd="0" destOrd="0" presId="urn:microsoft.com/office/officeart/2005/8/layout/process1"/>
    <dgm:cxn modelId="{7C4CF1D2-5F41-994C-8CF9-AE4075327ADF}" type="presOf" srcId="{10F10844-0100-AE4E-8E58-CBC9EEDE0066}" destId="{B008CBBB-F0B1-1844-83D7-EBDE4F9FE786}" srcOrd="0" destOrd="0" presId="urn:microsoft.com/office/officeart/2005/8/layout/process1"/>
    <dgm:cxn modelId="{4844FADA-9FE4-6148-B56C-98B9F23057DB}" type="presOf" srcId="{A6FF2A68-2141-374A-9458-57002539540A}" destId="{A120C48B-62D3-0D46-81E1-51D2B63C2E85}" srcOrd="0" destOrd="0" presId="urn:microsoft.com/office/officeart/2005/8/layout/process1"/>
    <dgm:cxn modelId="{C18BD1E6-9FEB-CB4E-8D07-1D9169062EBE}" type="presOf" srcId="{A0409666-F631-5F4F-A698-16F948B72B98}" destId="{9E45D52F-D4CA-804A-AE40-C8674CE037A5}" srcOrd="0" destOrd="0" presId="urn:microsoft.com/office/officeart/2005/8/layout/process1"/>
    <dgm:cxn modelId="{B6013073-647E-674E-9CA3-A79271111FC6}" type="presParOf" srcId="{252D67E1-6804-2E40-B577-60A32405F05E}" destId="{A120C48B-62D3-0D46-81E1-51D2B63C2E85}" srcOrd="0" destOrd="0" presId="urn:microsoft.com/office/officeart/2005/8/layout/process1"/>
    <dgm:cxn modelId="{99735724-7939-AF43-9CE5-E5DD97443C4E}" type="presParOf" srcId="{252D67E1-6804-2E40-B577-60A32405F05E}" destId="{E44631E3-920F-8D4D-94D5-1E81F2CB497D}" srcOrd="1" destOrd="0" presId="urn:microsoft.com/office/officeart/2005/8/layout/process1"/>
    <dgm:cxn modelId="{01EE5547-54CA-C048-BEED-9E5FDDB94E6A}" type="presParOf" srcId="{E44631E3-920F-8D4D-94D5-1E81F2CB497D}" destId="{115C3423-51E5-F347-8B9C-69E6ECFEE38E}" srcOrd="0" destOrd="0" presId="urn:microsoft.com/office/officeart/2005/8/layout/process1"/>
    <dgm:cxn modelId="{684926ED-C4EE-7C43-8024-34216E59BE0D}" type="presParOf" srcId="{252D67E1-6804-2E40-B577-60A32405F05E}" destId="{B008CBBB-F0B1-1844-83D7-EBDE4F9FE786}" srcOrd="2" destOrd="0" presId="urn:microsoft.com/office/officeart/2005/8/layout/process1"/>
    <dgm:cxn modelId="{C3215FDE-01CB-2A4D-8599-F0B6B303C289}" type="presParOf" srcId="{252D67E1-6804-2E40-B577-60A32405F05E}" destId="{9E45D52F-D4CA-804A-AE40-C8674CE037A5}" srcOrd="3" destOrd="0" presId="urn:microsoft.com/office/officeart/2005/8/layout/process1"/>
    <dgm:cxn modelId="{6092BE33-E9E3-F140-91C2-B01EEB35AB97}" type="presParOf" srcId="{9E45D52F-D4CA-804A-AE40-C8674CE037A5}" destId="{AF8AB50A-17A9-D94A-9BD8-4D189AB7E6AD}" srcOrd="0" destOrd="0" presId="urn:microsoft.com/office/officeart/2005/8/layout/process1"/>
    <dgm:cxn modelId="{793B54EA-D672-6B47-9206-C276D9AB8E60}" type="presParOf" srcId="{252D67E1-6804-2E40-B577-60A32405F05E}" destId="{D81D0FC3-D4D7-8742-A76E-29082DE9357D}" srcOrd="4" destOrd="0" presId="urn:microsoft.com/office/officeart/2005/8/layout/process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ED343A03-62AB-D442-BD1C-3A4C97FE8F17}" type="doc">
      <dgm:prSet loTypeId="urn:microsoft.com/office/officeart/2005/8/layout/venn1" loCatId="" qsTypeId="urn:microsoft.com/office/officeart/2005/8/quickstyle/simple1" qsCatId="simple" csTypeId="urn:microsoft.com/office/officeart/2005/8/colors/colorful1" csCatId="colorful" phldr="1"/>
      <dgm:spPr/>
    </dgm:pt>
    <dgm:pt modelId="{79CCB728-2A88-5148-922B-442DE9329193}">
      <dgm:prSet phldrT="[Text]"/>
      <dgm:spPr/>
      <dgm:t>
        <a:bodyPr/>
        <a:lstStyle/>
        <a:p>
          <a:r>
            <a:rPr lang="en-GB" b="1"/>
            <a:t>Goal Oriented</a:t>
          </a:r>
        </a:p>
      </dgm:t>
    </dgm:pt>
    <dgm:pt modelId="{4C37BA71-C247-FC40-BF22-BDC5C97E2BA5}" type="parTrans" cxnId="{785B6172-2D0A-034C-9968-F27CAD840619}">
      <dgm:prSet/>
      <dgm:spPr/>
      <dgm:t>
        <a:bodyPr/>
        <a:lstStyle/>
        <a:p>
          <a:endParaRPr lang="en-GB"/>
        </a:p>
      </dgm:t>
    </dgm:pt>
    <dgm:pt modelId="{CB111711-672E-4A4A-AD4A-6DAFD44E27AA}" type="sibTrans" cxnId="{785B6172-2D0A-034C-9968-F27CAD840619}">
      <dgm:prSet/>
      <dgm:spPr/>
      <dgm:t>
        <a:bodyPr/>
        <a:lstStyle/>
        <a:p>
          <a:endParaRPr lang="en-GB"/>
        </a:p>
      </dgm:t>
    </dgm:pt>
    <dgm:pt modelId="{D06821F4-0A87-F441-A85C-0F17AFE3C58D}">
      <dgm:prSet phldrT="[Text]"/>
      <dgm:spPr/>
      <dgm:t>
        <a:bodyPr/>
        <a:lstStyle/>
        <a:p>
          <a:r>
            <a:rPr lang="en-GB" b="1"/>
            <a:t>Adaptation</a:t>
          </a:r>
        </a:p>
      </dgm:t>
    </dgm:pt>
    <dgm:pt modelId="{77CC1BD4-77A3-3C44-9D4B-60E3BF31EE56}" type="parTrans" cxnId="{37DB5AAA-4FAD-E146-8EC8-861DF88A82D6}">
      <dgm:prSet/>
      <dgm:spPr/>
      <dgm:t>
        <a:bodyPr/>
        <a:lstStyle/>
        <a:p>
          <a:endParaRPr lang="en-GB"/>
        </a:p>
      </dgm:t>
    </dgm:pt>
    <dgm:pt modelId="{16452EF3-3FA9-944F-8A74-62539D6DD1BB}" type="sibTrans" cxnId="{37DB5AAA-4FAD-E146-8EC8-861DF88A82D6}">
      <dgm:prSet/>
      <dgm:spPr/>
      <dgm:t>
        <a:bodyPr/>
        <a:lstStyle/>
        <a:p>
          <a:endParaRPr lang="en-GB"/>
        </a:p>
      </dgm:t>
    </dgm:pt>
    <dgm:pt modelId="{0CA78431-D14B-6B40-B508-11DB4E9D4E2B}">
      <dgm:prSet phldrT="[Text]"/>
      <dgm:spPr/>
      <dgm:t>
        <a:bodyPr/>
        <a:lstStyle/>
        <a:p>
          <a:r>
            <a:rPr lang="en-GB" b="1"/>
            <a:t>Familiarity</a:t>
          </a:r>
        </a:p>
      </dgm:t>
    </dgm:pt>
    <dgm:pt modelId="{5A411079-0ADB-1C47-B525-879394EF9D9E}" type="parTrans" cxnId="{87283FF6-1883-6C4B-B87C-68774473727E}">
      <dgm:prSet/>
      <dgm:spPr/>
      <dgm:t>
        <a:bodyPr/>
        <a:lstStyle/>
        <a:p>
          <a:endParaRPr lang="en-GB"/>
        </a:p>
      </dgm:t>
    </dgm:pt>
    <dgm:pt modelId="{18ADA73A-9FC5-9F4D-BF8B-CCFD1D18698A}" type="sibTrans" cxnId="{87283FF6-1883-6C4B-B87C-68774473727E}">
      <dgm:prSet/>
      <dgm:spPr/>
      <dgm:t>
        <a:bodyPr/>
        <a:lstStyle/>
        <a:p>
          <a:endParaRPr lang="en-GB"/>
        </a:p>
      </dgm:t>
    </dgm:pt>
    <dgm:pt modelId="{C64D5AF8-2332-274F-BE44-CB2128F0E77A}">
      <dgm:prSet phldrT="[Text]"/>
      <dgm:spPr/>
      <dgm:t>
        <a:bodyPr/>
        <a:lstStyle/>
        <a:p>
          <a:r>
            <a:rPr lang="en-GB" b="1"/>
            <a:t>Morale</a:t>
          </a:r>
        </a:p>
      </dgm:t>
    </dgm:pt>
    <dgm:pt modelId="{214FAA63-095C-FB4E-984C-40E55F22DEA7}" type="parTrans" cxnId="{50B8047B-60B1-484B-84D7-8DD0A91294AC}">
      <dgm:prSet/>
      <dgm:spPr/>
      <dgm:t>
        <a:bodyPr/>
        <a:lstStyle/>
        <a:p>
          <a:endParaRPr lang="en-GB"/>
        </a:p>
      </dgm:t>
    </dgm:pt>
    <dgm:pt modelId="{8A0BD9E0-11CD-DF45-BE3C-9B9481CC94C7}" type="sibTrans" cxnId="{50B8047B-60B1-484B-84D7-8DD0A91294AC}">
      <dgm:prSet/>
      <dgm:spPr/>
      <dgm:t>
        <a:bodyPr/>
        <a:lstStyle/>
        <a:p>
          <a:endParaRPr lang="en-GB"/>
        </a:p>
      </dgm:t>
    </dgm:pt>
    <dgm:pt modelId="{E0B52953-AEB9-D447-BB56-E309F3C1743F}">
      <dgm:prSet phldrT="[Text]"/>
      <dgm:spPr/>
      <dgm:t>
        <a:bodyPr/>
        <a:lstStyle/>
        <a:p>
          <a:r>
            <a:rPr lang="en-GB" b="1"/>
            <a:t>Student Led</a:t>
          </a:r>
        </a:p>
      </dgm:t>
    </dgm:pt>
    <dgm:pt modelId="{9AF813DA-88EB-5B48-A1B7-B8C631758951}" type="parTrans" cxnId="{EDC82454-DE23-2240-8B43-1B87081B4D08}">
      <dgm:prSet/>
      <dgm:spPr/>
      <dgm:t>
        <a:bodyPr/>
        <a:lstStyle/>
        <a:p>
          <a:endParaRPr lang="en-GB"/>
        </a:p>
      </dgm:t>
    </dgm:pt>
    <dgm:pt modelId="{F79CB46C-87AA-6A44-9122-4AC81C72D2CD}" type="sibTrans" cxnId="{EDC82454-DE23-2240-8B43-1B87081B4D08}">
      <dgm:prSet/>
      <dgm:spPr/>
      <dgm:t>
        <a:bodyPr/>
        <a:lstStyle/>
        <a:p>
          <a:endParaRPr lang="en-GB"/>
        </a:p>
      </dgm:t>
    </dgm:pt>
    <dgm:pt modelId="{259D5A54-FE74-A64F-B1B0-196BAD685E24}" type="pres">
      <dgm:prSet presAssocID="{ED343A03-62AB-D442-BD1C-3A4C97FE8F17}" presName="compositeShape" presStyleCnt="0">
        <dgm:presLayoutVars>
          <dgm:chMax val="7"/>
          <dgm:dir/>
          <dgm:resizeHandles val="exact"/>
        </dgm:presLayoutVars>
      </dgm:prSet>
      <dgm:spPr/>
    </dgm:pt>
    <dgm:pt modelId="{C368211B-20AC-3849-BA1B-AB0CF600F94B}" type="pres">
      <dgm:prSet presAssocID="{79CCB728-2A88-5148-922B-442DE9329193}" presName="circ1" presStyleLbl="vennNode1" presStyleIdx="0" presStyleCnt="5"/>
      <dgm:spPr/>
    </dgm:pt>
    <dgm:pt modelId="{6768EB76-5583-3542-8C37-161A18813D3A}" type="pres">
      <dgm:prSet presAssocID="{79CCB728-2A88-5148-922B-442DE9329193}" presName="circ1Tx" presStyleLbl="revTx" presStyleIdx="0" presStyleCnt="0">
        <dgm:presLayoutVars>
          <dgm:chMax val="0"/>
          <dgm:chPref val="0"/>
          <dgm:bulletEnabled val="1"/>
        </dgm:presLayoutVars>
      </dgm:prSet>
      <dgm:spPr/>
    </dgm:pt>
    <dgm:pt modelId="{F02C7E08-8D69-5F48-B2A7-B07C35BC22CE}" type="pres">
      <dgm:prSet presAssocID="{D06821F4-0A87-F441-A85C-0F17AFE3C58D}" presName="circ2" presStyleLbl="vennNode1" presStyleIdx="1" presStyleCnt="5"/>
      <dgm:spPr/>
    </dgm:pt>
    <dgm:pt modelId="{E07536E7-C3E8-0849-907F-5D122192F30B}" type="pres">
      <dgm:prSet presAssocID="{D06821F4-0A87-F441-A85C-0F17AFE3C58D}" presName="circ2Tx" presStyleLbl="revTx" presStyleIdx="0" presStyleCnt="0">
        <dgm:presLayoutVars>
          <dgm:chMax val="0"/>
          <dgm:chPref val="0"/>
          <dgm:bulletEnabled val="1"/>
        </dgm:presLayoutVars>
      </dgm:prSet>
      <dgm:spPr/>
    </dgm:pt>
    <dgm:pt modelId="{521ECFB2-41A3-F443-9417-9BB7A863D4A9}" type="pres">
      <dgm:prSet presAssocID="{0CA78431-D14B-6B40-B508-11DB4E9D4E2B}" presName="circ3" presStyleLbl="vennNode1" presStyleIdx="2" presStyleCnt="5"/>
      <dgm:spPr/>
    </dgm:pt>
    <dgm:pt modelId="{F62A32D1-0C6C-4E4A-835F-5901A41C8842}" type="pres">
      <dgm:prSet presAssocID="{0CA78431-D14B-6B40-B508-11DB4E9D4E2B}" presName="circ3Tx" presStyleLbl="revTx" presStyleIdx="0" presStyleCnt="0">
        <dgm:presLayoutVars>
          <dgm:chMax val="0"/>
          <dgm:chPref val="0"/>
          <dgm:bulletEnabled val="1"/>
        </dgm:presLayoutVars>
      </dgm:prSet>
      <dgm:spPr/>
    </dgm:pt>
    <dgm:pt modelId="{E92F902B-ECCF-0645-BECB-787B78EAEFE8}" type="pres">
      <dgm:prSet presAssocID="{E0B52953-AEB9-D447-BB56-E309F3C1743F}" presName="circ4" presStyleLbl="vennNode1" presStyleIdx="3" presStyleCnt="5"/>
      <dgm:spPr/>
    </dgm:pt>
    <dgm:pt modelId="{6E3F4351-F7DA-8945-8C15-C4344E15B59E}" type="pres">
      <dgm:prSet presAssocID="{E0B52953-AEB9-D447-BB56-E309F3C1743F}" presName="circ4Tx" presStyleLbl="revTx" presStyleIdx="0" presStyleCnt="0">
        <dgm:presLayoutVars>
          <dgm:chMax val="0"/>
          <dgm:chPref val="0"/>
          <dgm:bulletEnabled val="1"/>
        </dgm:presLayoutVars>
      </dgm:prSet>
      <dgm:spPr/>
    </dgm:pt>
    <dgm:pt modelId="{6F0F8844-D991-B944-A72D-E25D9749E3F3}" type="pres">
      <dgm:prSet presAssocID="{C64D5AF8-2332-274F-BE44-CB2128F0E77A}" presName="circ5" presStyleLbl="vennNode1" presStyleIdx="4" presStyleCnt="5"/>
      <dgm:spPr/>
    </dgm:pt>
    <dgm:pt modelId="{81C69C77-F432-1B4D-9BD0-22B4DA29C6ED}" type="pres">
      <dgm:prSet presAssocID="{C64D5AF8-2332-274F-BE44-CB2128F0E77A}" presName="circ5Tx" presStyleLbl="revTx" presStyleIdx="0" presStyleCnt="0">
        <dgm:presLayoutVars>
          <dgm:chMax val="0"/>
          <dgm:chPref val="0"/>
          <dgm:bulletEnabled val="1"/>
        </dgm:presLayoutVars>
      </dgm:prSet>
      <dgm:spPr/>
    </dgm:pt>
  </dgm:ptLst>
  <dgm:cxnLst>
    <dgm:cxn modelId="{FD104501-9A21-0F4B-ABF3-3DF86BA5FA93}" type="presOf" srcId="{E0B52953-AEB9-D447-BB56-E309F3C1743F}" destId="{6E3F4351-F7DA-8945-8C15-C4344E15B59E}" srcOrd="0" destOrd="0" presId="urn:microsoft.com/office/officeart/2005/8/layout/venn1"/>
    <dgm:cxn modelId="{4259F805-0B10-9E44-BAD1-8583EFE70E38}" type="presOf" srcId="{ED343A03-62AB-D442-BD1C-3A4C97FE8F17}" destId="{259D5A54-FE74-A64F-B1B0-196BAD685E24}" srcOrd="0" destOrd="0" presId="urn:microsoft.com/office/officeart/2005/8/layout/venn1"/>
    <dgm:cxn modelId="{D9C17132-5277-B04D-9468-C41833D4A3D0}" type="presOf" srcId="{C64D5AF8-2332-274F-BE44-CB2128F0E77A}" destId="{81C69C77-F432-1B4D-9BD0-22B4DA29C6ED}" srcOrd="0" destOrd="0" presId="urn:microsoft.com/office/officeart/2005/8/layout/venn1"/>
    <dgm:cxn modelId="{FAEB9B3C-A692-F44E-BCF1-8EDE36500AAE}" type="presOf" srcId="{D06821F4-0A87-F441-A85C-0F17AFE3C58D}" destId="{E07536E7-C3E8-0849-907F-5D122192F30B}" srcOrd="0" destOrd="0" presId="urn:microsoft.com/office/officeart/2005/8/layout/venn1"/>
    <dgm:cxn modelId="{EDC82454-DE23-2240-8B43-1B87081B4D08}" srcId="{ED343A03-62AB-D442-BD1C-3A4C97FE8F17}" destId="{E0B52953-AEB9-D447-BB56-E309F3C1743F}" srcOrd="3" destOrd="0" parTransId="{9AF813DA-88EB-5B48-A1B7-B8C631758951}" sibTransId="{F79CB46C-87AA-6A44-9122-4AC81C72D2CD}"/>
    <dgm:cxn modelId="{785B6172-2D0A-034C-9968-F27CAD840619}" srcId="{ED343A03-62AB-D442-BD1C-3A4C97FE8F17}" destId="{79CCB728-2A88-5148-922B-442DE9329193}" srcOrd="0" destOrd="0" parTransId="{4C37BA71-C247-FC40-BF22-BDC5C97E2BA5}" sibTransId="{CB111711-672E-4A4A-AD4A-6DAFD44E27AA}"/>
    <dgm:cxn modelId="{50B8047B-60B1-484B-84D7-8DD0A91294AC}" srcId="{ED343A03-62AB-D442-BD1C-3A4C97FE8F17}" destId="{C64D5AF8-2332-274F-BE44-CB2128F0E77A}" srcOrd="4" destOrd="0" parTransId="{214FAA63-095C-FB4E-984C-40E55F22DEA7}" sibTransId="{8A0BD9E0-11CD-DF45-BE3C-9B9481CC94C7}"/>
    <dgm:cxn modelId="{72B4B383-7927-4D4B-B9AD-A28EBBB02CD0}" type="presOf" srcId="{79CCB728-2A88-5148-922B-442DE9329193}" destId="{6768EB76-5583-3542-8C37-161A18813D3A}" srcOrd="0" destOrd="0" presId="urn:microsoft.com/office/officeart/2005/8/layout/venn1"/>
    <dgm:cxn modelId="{37DB5AAA-4FAD-E146-8EC8-861DF88A82D6}" srcId="{ED343A03-62AB-D442-BD1C-3A4C97FE8F17}" destId="{D06821F4-0A87-F441-A85C-0F17AFE3C58D}" srcOrd="1" destOrd="0" parTransId="{77CC1BD4-77A3-3C44-9D4B-60E3BF31EE56}" sibTransId="{16452EF3-3FA9-944F-8A74-62539D6DD1BB}"/>
    <dgm:cxn modelId="{F87203E7-0137-8243-B52E-35F2889D0EFF}" type="presOf" srcId="{0CA78431-D14B-6B40-B508-11DB4E9D4E2B}" destId="{F62A32D1-0C6C-4E4A-835F-5901A41C8842}" srcOrd="0" destOrd="0" presId="urn:microsoft.com/office/officeart/2005/8/layout/venn1"/>
    <dgm:cxn modelId="{87283FF6-1883-6C4B-B87C-68774473727E}" srcId="{ED343A03-62AB-D442-BD1C-3A4C97FE8F17}" destId="{0CA78431-D14B-6B40-B508-11DB4E9D4E2B}" srcOrd="2" destOrd="0" parTransId="{5A411079-0ADB-1C47-B525-879394EF9D9E}" sibTransId="{18ADA73A-9FC5-9F4D-BF8B-CCFD1D18698A}"/>
    <dgm:cxn modelId="{2DE72431-F041-8346-AE1C-2893A467BA38}" type="presParOf" srcId="{259D5A54-FE74-A64F-B1B0-196BAD685E24}" destId="{C368211B-20AC-3849-BA1B-AB0CF600F94B}" srcOrd="0" destOrd="0" presId="urn:microsoft.com/office/officeart/2005/8/layout/venn1"/>
    <dgm:cxn modelId="{09B96261-8372-7F4E-A2B5-12FFC272FB8A}" type="presParOf" srcId="{259D5A54-FE74-A64F-B1B0-196BAD685E24}" destId="{6768EB76-5583-3542-8C37-161A18813D3A}" srcOrd="1" destOrd="0" presId="urn:microsoft.com/office/officeart/2005/8/layout/venn1"/>
    <dgm:cxn modelId="{27FCE949-FFE1-3244-A7C0-D0F6A1EB46F9}" type="presParOf" srcId="{259D5A54-FE74-A64F-B1B0-196BAD685E24}" destId="{F02C7E08-8D69-5F48-B2A7-B07C35BC22CE}" srcOrd="2" destOrd="0" presId="urn:microsoft.com/office/officeart/2005/8/layout/venn1"/>
    <dgm:cxn modelId="{64A65B17-4305-024D-8D3D-237D612B33D0}" type="presParOf" srcId="{259D5A54-FE74-A64F-B1B0-196BAD685E24}" destId="{E07536E7-C3E8-0849-907F-5D122192F30B}" srcOrd="3" destOrd="0" presId="urn:microsoft.com/office/officeart/2005/8/layout/venn1"/>
    <dgm:cxn modelId="{7F855F61-4BC2-6F43-8827-B96686AE0623}" type="presParOf" srcId="{259D5A54-FE74-A64F-B1B0-196BAD685E24}" destId="{521ECFB2-41A3-F443-9417-9BB7A863D4A9}" srcOrd="4" destOrd="0" presId="urn:microsoft.com/office/officeart/2005/8/layout/venn1"/>
    <dgm:cxn modelId="{3943571F-B76D-0348-9C0E-D2BBA434D59D}" type="presParOf" srcId="{259D5A54-FE74-A64F-B1B0-196BAD685E24}" destId="{F62A32D1-0C6C-4E4A-835F-5901A41C8842}" srcOrd="5" destOrd="0" presId="urn:microsoft.com/office/officeart/2005/8/layout/venn1"/>
    <dgm:cxn modelId="{9F8EB7D8-1C54-A441-A76A-8DB7D8567FDE}" type="presParOf" srcId="{259D5A54-FE74-A64F-B1B0-196BAD685E24}" destId="{E92F902B-ECCF-0645-BECB-787B78EAEFE8}" srcOrd="6" destOrd="0" presId="urn:microsoft.com/office/officeart/2005/8/layout/venn1"/>
    <dgm:cxn modelId="{A6E15396-5150-0D48-9593-9D66D18DEB6A}" type="presParOf" srcId="{259D5A54-FE74-A64F-B1B0-196BAD685E24}" destId="{6E3F4351-F7DA-8945-8C15-C4344E15B59E}" srcOrd="7" destOrd="0" presId="urn:microsoft.com/office/officeart/2005/8/layout/venn1"/>
    <dgm:cxn modelId="{522BA224-D578-5E40-8848-2A4F50E79CF2}" type="presParOf" srcId="{259D5A54-FE74-A64F-B1B0-196BAD685E24}" destId="{6F0F8844-D991-B944-A72D-E25D9749E3F3}" srcOrd="8" destOrd="0" presId="urn:microsoft.com/office/officeart/2005/8/layout/venn1"/>
    <dgm:cxn modelId="{7313F6AC-73BA-6F41-8103-B0EA2556C2FA}" type="presParOf" srcId="{259D5A54-FE74-A64F-B1B0-196BAD685E24}" destId="{81C69C77-F432-1B4D-9BD0-22B4DA29C6ED}" srcOrd="9" destOrd="0" presId="urn:microsoft.com/office/officeart/2005/8/layout/venn1"/>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AFE8D808-85A7-694B-A65A-8CC32F061792}" type="doc">
      <dgm:prSet loTypeId="urn:microsoft.com/office/officeart/2005/8/layout/venn1" loCatId="" qsTypeId="urn:microsoft.com/office/officeart/2005/8/quickstyle/simple1" qsCatId="simple" csTypeId="urn:microsoft.com/office/officeart/2005/8/colors/accent2_2" csCatId="accent2" phldr="1"/>
      <dgm:spPr/>
    </dgm:pt>
    <dgm:pt modelId="{80FC736A-223F-F14B-92ED-14C9778615C1}">
      <dgm:prSet phldrT="[Text]"/>
      <dgm:spPr/>
      <dgm:t>
        <a:bodyPr/>
        <a:lstStyle/>
        <a:p>
          <a:r>
            <a:rPr lang="en-GB"/>
            <a:t>Goal Oriented</a:t>
          </a:r>
        </a:p>
      </dgm:t>
    </dgm:pt>
    <dgm:pt modelId="{08608A11-01BE-8040-BEF4-54018DE1115A}" type="parTrans" cxnId="{EF0856CB-351A-694A-8C63-8DBE276ADFB6}">
      <dgm:prSet/>
      <dgm:spPr/>
      <dgm:t>
        <a:bodyPr/>
        <a:lstStyle/>
        <a:p>
          <a:endParaRPr lang="en-GB"/>
        </a:p>
      </dgm:t>
    </dgm:pt>
    <dgm:pt modelId="{6C8FB244-459F-0042-A189-0C2450F3D569}" type="sibTrans" cxnId="{EF0856CB-351A-694A-8C63-8DBE276ADFB6}">
      <dgm:prSet/>
      <dgm:spPr/>
      <dgm:t>
        <a:bodyPr/>
        <a:lstStyle/>
        <a:p>
          <a:endParaRPr lang="en-GB"/>
        </a:p>
      </dgm:t>
    </dgm:pt>
    <dgm:pt modelId="{04C27639-104A-0449-BB36-491CBE2EA448}">
      <dgm:prSet phldrT="[Text]"/>
      <dgm:spPr/>
      <dgm:t>
        <a:bodyPr/>
        <a:lstStyle/>
        <a:p>
          <a:r>
            <a:rPr lang="en-GB"/>
            <a:t>gamification</a:t>
          </a:r>
        </a:p>
      </dgm:t>
    </dgm:pt>
    <dgm:pt modelId="{03BB71FA-80B2-344E-A09B-E67224A13072}" type="parTrans" cxnId="{47FCE5C2-8C41-E347-83E5-B2927CD9F730}">
      <dgm:prSet/>
      <dgm:spPr/>
      <dgm:t>
        <a:bodyPr/>
        <a:lstStyle/>
        <a:p>
          <a:endParaRPr lang="en-GB"/>
        </a:p>
      </dgm:t>
    </dgm:pt>
    <dgm:pt modelId="{785344A6-1CD0-D24B-91D9-DBEB7573DC12}" type="sibTrans" cxnId="{47FCE5C2-8C41-E347-83E5-B2927CD9F730}">
      <dgm:prSet/>
      <dgm:spPr/>
      <dgm:t>
        <a:bodyPr/>
        <a:lstStyle/>
        <a:p>
          <a:endParaRPr lang="en-GB"/>
        </a:p>
      </dgm:t>
    </dgm:pt>
    <dgm:pt modelId="{9C420AFB-7252-C44C-9628-187C7058205C}">
      <dgm:prSet phldrT="[Text]"/>
      <dgm:spPr/>
      <dgm:t>
        <a:bodyPr/>
        <a:lstStyle/>
        <a:p>
          <a:r>
            <a:rPr lang="en-GB"/>
            <a:t>teacher planning</a:t>
          </a:r>
        </a:p>
      </dgm:t>
    </dgm:pt>
    <dgm:pt modelId="{1D9FA04B-ED1D-144A-8D25-EDE50366EC92}" type="parTrans" cxnId="{0C8DD181-0966-8A44-8710-729EAFB8414E}">
      <dgm:prSet/>
      <dgm:spPr/>
      <dgm:t>
        <a:bodyPr/>
        <a:lstStyle/>
        <a:p>
          <a:endParaRPr lang="en-GB"/>
        </a:p>
      </dgm:t>
    </dgm:pt>
    <dgm:pt modelId="{18E0854D-DDED-D148-A276-54BFADFD06E8}" type="sibTrans" cxnId="{0C8DD181-0966-8A44-8710-729EAFB8414E}">
      <dgm:prSet/>
      <dgm:spPr/>
      <dgm:t>
        <a:bodyPr/>
        <a:lstStyle/>
        <a:p>
          <a:endParaRPr lang="en-GB"/>
        </a:p>
      </dgm:t>
    </dgm:pt>
    <dgm:pt modelId="{047BABF8-AD22-8F4D-9EB5-E0BA5D289110}">
      <dgm:prSet phldrT="[Text]"/>
      <dgm:spPr/>
      <dgm:t>
        <a:bodyPr/>
        <a:lstStyle/>
        <a:p>
          <a:r>
            <a:rPr lang="en-GB"/>
            <a:t>communication</a:t>
          </a:r>
        </a:p>
      </dgm:t>
    </dgm:pt>
    <dgm:pt modelId="{739EB95C-AE77-F544-A0FE-78CB21FBA4BC}" type="parTrans" cxnId="{F1D4F048-447C-4440-87C0-58FD855E61A6}">
      <dgm:prSet/>
      <dgm:spPr/>
      <dgm:t>
        <a:bodyPr/>
        <a:lstStyle/>
        <a:p>
          <a:endParaRPr lang="en-GB"/>
        </a:p>
      </dgm:t>
    </dgm:pt>
    <dgm:pt modelId="{2A3016BE-8791-7349-A8C1-56851005C77E}" type="sibTrans" cxnId="{F1D4F048-447C-4440-87C0-58FD855E61A6}">
      <dgm:prSet/>
      <dgm:spPr/>
      <dgm:t>
        <a:bodyPr/>
        <a:lstStyle/>
        <a:p>
          <a:endParaRPr lang="en-GB"/>
        </a:p>
      </dgm:t>
    </dgm:pt>
    <dgm:pt modelId="{932A88DB-35D3-DC48-9558-EBAE9ECFF521}">
      <dgm:prSet phldrT="[Text]"/>
      <dgm:spPr/>
      <dgm:t>
        <a:bodyPr/>
        <a:lstStyle/>
        <a:p>
          <a:r>
            <a:rPr lang="en-GB"/>
            <a:t>reward</a:t>
          </a:r>
        </a:p>
      </dgm:t>
    </dgm:pt>
    <dgm:pt modelId="{5C3AD069-3461-DC43-A1AD-5CD0CE369D86}" type="parTrans" cxnId="{6D93565E-D5E8-E241-B64D-4923D427DC07}">
      <dgm:prSet/>
      <dgm:spPr/>
      <dgm:t>
        <a:bodyPr/>
        <a:lstStyle/>
        <a:p>
          <a:endParaRPr lang="en-GB"/>
        </a:p>
      </dgm:t>
    </dgm:pt>
    <dgm:pt modelId="{34E5AE80-30E6-B542-9AEC-0A309D0DD91B}" type="sibTrans" cxnId="{6D93565E-D5E8-E241-B64D-4923D427DC07}">
      <dgm:prSet/>
      <dgm:spPr/>
      <dgm:t>
        <a:bodyPr/>
        <a:lstStyle/>
        <a:p>
          <a:endParaRPr lang="en-GB"/>
        </a:p>
      </dgm:t>
    </dgm:pt>
    <dgm:pt modelId="{7B85825C-763C-F54C-91E0-74FCCAAFE2FB}" type="pres">
      <dgm:prSet presAssocID="{AFE8D808-85A7-694B-A65A-8CC32F061792}" presName="compositeShape" presStyleCnt="0">
        <dgm:presLayoutVars>
          <dgm:chMax val="7"/>
          <dgm:dir/>
          <dgm:resizeHandles val="exact"/>
        </dgm:presLayoutVars>
      </dgm:prSet>
      <dgm:spPr/>
    </dgm:pt>
    <dgm:pt modelId="{AFFE2439-9E11-1B45-B216-AFCA2ED669EE}" type="pres">
      <dgm:prSet presAssocID="{80FC736A-223F-F14B-92ED-14C9778615C1}" presName="circ1TxSh" presStyleLbl="vennNode1" presStyleIdx="0" presStyleCnt="1"/>
      <dgm:spPr/>
    </dgm:pt>
  </dgm:ptLst>
  <dgm:cxnLst>
    <dgm:cxn modelId="{F1D4F048-447C-4440-87C0-58FD855E61A6}" srcId="{80FC736A-223F-F14B-92ED-14C9778615C1}" destId="{047BABF8-AD22-8F4D-9EB5-E0BA5D289110}" srcOrd="2" destOrd="0" parTransId="{739EB95C-AE77-F544-A0FE-78CB21FBA4BC}" sibTransId="{2A3016BE-8791-7349-A8C1-56851005C77E}"/>
    <dgm:cxn modelId="{6D93565E-D5E8-E241-B64D-4923D427DC07}" srcId="{80FC736A-223F-F14B-92ED-14C9778615C1}" destId="{932A88DB-35D3-DC48-9558-EBAE9ECFF521}" srcOrd="3" destOrd="0" parTransId="{5C3AD069-3461-DC43-A1AD-5CD0CE369D86}" sibTransId="{34E5AE80-30E6-B542-9AEC-0A309D0DD91B}"/>
    <dgm:cxn modelId="{CB4A6360-4049-334D-B782-C5869F2039E8}" type="presOf" srcId="{932A88DB-35D3-DC48-9558-EBAE9ECFF521}" destId="{AFFE2439-9E11-1B45-B216-AFCA2ED669EE}" srcOrd="0" destOrd="4" presId="urn:microsoft.com/office/officeart/2005/8/layout/venn1"/>
    <dgm:cxn modelId="{F0D4FE63-0DA9-C443-B6FC-8FE78A8300EB}" type="presOf" srcId="{9C420AFB-7252-C44C-9628-187C7058205C}" destId="{AFFE2439-9E11-1B45-B216-AFCA2ED669EE}" srcOrd="0" destOrd="2" presId="urn:microsoft.com/office/officeart/2005/8/layout/venn1"/>
    <dgm:cxn modelId="{0C8DD181-0966-8A44-8710-729EAFB8414E}" srcId="{80FC736A-223F-F14B-92ED-14C9778615C1}" destId="{9C420AFB-7252-C44C-9628-187C7058205C}" srcOrd="1" destOrd="0" parTransId="{1D9FA04B-ED1D-144A-8D25-EDE50366EC92}" sibTransId="{18E0854D-DDED-D148-A276-54BFADFD06E8}"/>
    <dgm:cxn modelId="{FE258986-8F02-CB4C-9E60-0B0CF8A6D3F7}" type="presOf" srcId="{80FC736A-223F-F14B-92ED-14C9778615C1}" destId="{AFFE2439-9E11-1B45-B216-AFCA2ED669EE}" srcOrd="0" destOrd="0" presId="urn:microsoft.com/office/officeart/2005/8/layout/venn1"/>
    <dgm:cxn modelId="{67C24DAC-D37D-AD41-870F-20E922BA8D29}" type="presOf" srcId="{04C27639-104A-0449-BB36-491CBE2EA448}" destId="{AFFE2439-9E11-1B45-B216-AFCA2ED669EE}" srcOrd="0" destOrd="1" presId="urn:microsoft.com/office/officeart/2005/8/layout/venn1"/>
    <dgm:cxn modelId="{064F59BC-F96B-024D-8374-5812186903A1}" type="presOf" srcId="{AFE8D808-85A7-694B-A65A-8CC32F061792}" destId="{7B85825C-763C-F54C-91E0-74FCCAAFE2FB}" srcOrd="0" destOrd="0" presId="urn:microsoft.com/office/officeart/2005/8/layout/venn1"/>
    <dgm:cxn modelId="{47FCE5C2-8C41-E347-83E5-B2927CD9F730}" srcId="{80FC736A-223F-F14B-92ED-14C9778615C1}" destId="{04C27639-104A-0449-BB36-491CBE2EA448}" srcOrd="0" destOrd="0" parTransId="{03BB71FA-80B2-344E-A09B-E67224A13072}" sibTransId="{785344A6-1CD0-D24B-91D9-DBEB7573DC12}"/>
    <dgm:cxn modelId="{2E3854C6-D383-E64C-8CC7-729969159163}" type="presOf" srcId="{047BABF8-AD22-8F4D-9EB5-E0BA5D289110}" destId="{AFFE2439-9E11-1B45-B216-AFCA2ED669EE}" srcOrd="0" destOrd="3" presId="urn:microsoft.com/office/officeart/2005/8/layout/venn1"/>
    <dgm:cxn modelId="{EF0856CB-351A-694A-8C63-8DBE276ADFB6}" srcId="{AFE8D808-85A7-694B-A65A-8CC32F061792}" destId="{80FC736A-223F-F14B-92ED-14C9778615C1}" srcOrd="0" destOrd="0" parTransId="{08608A11-01BE-8040-BEF4-54018DE1115A}" sibTransId="{6C8FB244-459F-0042-A189-0C2450F3D569}"/>
    <dgm:cxn modelId="{435EB665-71EA-4143-BA05-E9AFEABD3DB7}" type="presParOf" srcId="{7B85825C-763C-F54C-91E0-74FCCAAFE2FB}" destId="{AFFE2439-9E11-1B45-B216-AFCA2ED669EE}" srcOrd="0" destOrd="0" presId="urn:microsoft.com/office/officeart/2005/8/layout/venn1"/>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198F414F-86F9-E64A-858D-36F8921B0BF9}" type="doc">
      <dgm:prSet loTypeId="urn:microsoft.com/office/officeart/2005/8/layout/radial1" loCatId="" qsTypeId="urn:microsoft.com/office/officeart/2005/8/quickstyle/simple1" qsCatId="simple" csTypeId="urn:microsoft.com/office/officeart/2005/8/colors/accent3_2" csCatId="accent3" phldr="1"/>
      <dgm:spPr/>
      <dgm:t>
        <a:bodyPr/>
        <a:lstStyle/>
        <a:p>
          <a:endParaRPr lang="en-GB"/>
        </a:p>
      </dgm:t>
    </dgm:pt>
    <dgm:pt modelId="{864CAEEA-6C34-1440-8B58-816D7DF4D501}">
      <dgm:prSet phldrT="[Text]" custT="1"/>
      <dgm:spPr/>
      <dgm:t>
        <a:bodyPr/>
        <a:lstStyle/>
        <a:p>
          <a:r>
            <a:rPr lang="en-GB" sz="1100" b="1"/>
            <a:t>ADAPTATION</a:t>
          </a:r>
        </a:p>
      </dgm:t>
    </dgm:pt>
    <dgm:pt modelId="{11172072-9285-1A40-BBBA-5BAE32DC7A66}" type="parTrans" cxnId="{9721BAF5-5D20-5D46-9BDE-945B04D115B4}">
      <dgm:prSet/>
      <dgm:spPr/>
      <dgm:t>
        <a:bodyPr/>
        <a:lstStyle/>
        <a:p>
          <a:endParaRPr lang="en-GB"/>
        </a:p>
      </dgm:t>
    </dgm:pt>
    <dgm:pt modelId="{A168FBD3-DC40-6449-96C9-E5754F77E795}" type="sibTrans" cxnId="{9721BAF5-5D20-5D46-9BDE-945B04D115B4}">
      <dgm:prSet/>
      <dgm:spPr/>
      <dgm:t>
        <a:bodyPr/>
        <a:lstStyle/>
        <a:p>
          <a:endParaRPr lang="en-GB"/>
        </a:p>
      </dgm:t>
    </dgm:pt>
    <dgm:pt modelId="{48644CF7-56EA-9548-A41A-1C8CBEFB6F4F}">
      <dgm:prSet phldrT="[Text]"/>
      <dgm:spPr/>
      <dgm:t>
        <a:bodyPr/>
        <a:lstStyle/>
        <a:p>
          <a:r>
            <a:rPr lang="en-GB" b="1"/>
            <a:t>Adjust</a:t>
          </a:r>
        </a:p>
      </dgm:t>
    </dgm:pt>
    <dgm:pt modelId="{55DC7B3B-3BFD-A346-89E2-206EA140A41D}" type="parTrans" cxnId="{4599FE73-8770-2641-AEA8-1351F93C0E4C}">
      <dgm:prSet/>
      <dgm:spPr/>
      <dgm:t>
        <a:bodyPr/>
        <a:lstStyle/>
        <a:p>
          <a:endParaRPr lang="en-GB"/>
        </a:p>
      </dgm:t>
    </dgm:pt>
    <dgm:pt modelId="{F0EF123A-496C-464C-B535-5393F33BFCD3}" type="sibTrans" cxnId="{4599FE73-8770-2641-AEA8-1351F93C0E4C}">
      <dgm:prSet/>
      <dgm:spPr/>
      <dgm:t>
        <a:bodyPr/>
        <a:lstStyle/>
        <a:p>
          <a:endParaRPr lang="en-GB"/>
        </a:p>
      </dgm:t>
    </dgm:pt>
    <dgm:pt modelId="{79644FE2-A2E3-EA45-A600-6591AAE01706}">
      <dgm:prSet phldrT="[Text]" phldr="1"/>
      <dgm:spPr/>
      <dgm:t>
        <a:bodyPr/>
        <a:lstStyle/>
        <a:p>
          <a:endParaRPr lang="en-GB"/>
        </a:p>
      </dgm:t>
    </dgm:pt>
    <dgm:pt modelId="{0B62EA4D-9544-984A-9841-A81E49914C1E}" type="parTrans" cxnId="{8615C46D-97B8-D046-A7B5-40E59546CCBB}">
      <dgm:prSet/>
      <dgm:spPr/>
      <dgm:t>
        <a:bodyPr/>
        <a:lstStyle/>
        <a:p>
          <a:endParaRPr lang="en-GB"/>
        </a:p>
      </dgm:t>
    </dgm:pt>
    <dgm:pt modelId="{B70989E8-8305-3B49-98B4-7E1F6B98CF23}" type="sibTrans" cxnId="{8615C46D-97B8-D046-A7B5-40E59546CCBB}">
      <dgm:prSet/>
      <dgm:spPr/>
      <dgm:t>
        <a:bodyPr/>
        <a:lstStyle/>
        <a:p>
          <a:endParaRPr lang="en-GB"/>
        </a:p>
      </dgm:t>
    </dgm:pt>
    <dgm:pt modelId="{FDC09D01-6EC2-F34A-8987-56BCB6CE73F0}">
      <dgm:prSet phldrT="[Text]" phldr="1"/>
      <dgm:spPr/>
      <dgm:t>
        <a:bodyPr/>
        <a:lstStyle/>
        <a:p>
          <a:endParaRPr lang="en-GB"/>
        </a:p>
      </dgm:t>
    </dgm:pt>
    <dgm:pt modelId="{AF756C4E-0160-A84B-B853-4214CAB68E21}" type="parTrans" cxnId="{4422FC40-8DA1-B546-AE89-93D4FC1FB9B7}">
      <dgm:prSet/>
      <dgm:spPr/>
      <dgm:t>
        <a:bodyPr/>
        <a:lstStyle/>
        <a:p>
          <a:endParaRPr lang="en-GB"/>
        </a:p>
      </dgm:t>
    </dgm:pt>
    <dgm:pt modelId="{E5CB8BDC-DCA6-FC40-9313-06D5AD6AB75A}" type="sibTrans" cxnId="{4422FC40-8DA1-B546-AE89-93D4FC1FB9B7}">
      <dgm:prSet/>
      <dgm:spPr/>
      <dgm:t>
        <a:bodyPr/>
        <a:lstStyle/>
        <a:p>
          <a:endParaRPr lang="en-GB"/>
        </a:p>
      </dgm:t>
    </dgm:pt>
    <dgm:pt modelId="{5B6DAB4A-7564-AD44-A583-173C1E2B90AC}">
      <dgm:prSet phldrT="[Text]" phldr="1"/>
      <dgm:spPr/>
      <dgm:t>
        <a:bodyPr/>
        <a:lstStyle/>
        <a:p>
          <a:endParaRPr lang="en-GB"/>
        </a:p>
      </dgm:t>
    </dgm:pt>
    <dgm:pt modelId="{6186DB00-D8BC-064F-AA36-5B8468B50B6D}" type="parTrans" cxnId="{9534EEFF-44EB-F941-943B-C2438303C939}">
      <dgm:prSet/>
      <dgm:spPr/>
      <dgm:t>
        <a:bodyPr/>
        <a:lstStyle/>
        <a:p>
          <a:endParaRPr lang="en-GB"/>
        </a:p>
      </dgm:t>
    </dgm:pt>
    <dgm:pt modelId="{FED886CB-F0A9-7B41-B6DF-91786625C7A4}" type="sibTrans" cxnId="{9534EEFF-44EB-F941-943B-C2438303C939}">
      <dgm:prSet/>
      <dgm:spPr/>
      <dgm:t>
        <a:bodyPr/>
        <a:lstStyle/>
        <a:p>
          <a:endParaRPr lang="en-GB"/>
        </a:p>
      </dgm:t>
    </dgm:pt>
    <dgm:pt modelId="{F2D50662-8326-F643-8FC1-C916FF2C795B}">
      <dgm:prSet phldrT="[Text]"/>
      <dgm:spPr/>
      <dgm:t>
        <a:bodyPr/>
        <a:lstStyle/>
        <a:p>
          <a:r>
            <a:rPr lang="en-GB"/>
            <a:t>Tone/Register</a:t>
          </a:r>
        </a:p>
      </dgm:t>
    </dgm:pt>
    <dgm:pt modelId="{48D91D04-FD44-D842-A5DF-4368F8B6F778}" type="parTrans" cxnId="{3EADE3B1-133D-0F40-AED6-1F9484B7977C}">
      <dgm:prSet/>
      <dgm:spPr/>
      <dgm:t>
        <a:bodyPr/>
        <a:lstStyle/>
        <a:p>
          <a:endParaRPr lang="en-GB"/>
        </a:p>
      </dgm:t>
    </dgm:pt>
    <dgm:pt modelId="{8B7C48D7-6416-0343-A9BF-D75D55FA54D3}" type="sibTrans" cxnId="{3EADE3B1-133D-0F40-AED6-1F9484B7977C}">
      <dgm:prSet/>
      <dgm:spPr/>
      <dgm:t>
        <a:bodyPr/>
        <a:lstStyle/>
        <a:p>
          <a:endParaRPr lang="en-GB"/>
        </a:p>
      </dgm:t>
    </dgm:pt>
    <dgm:pt modelId="{506A2849-A8AD-9A4F-AB35-A7613DDF384C}">
      <dgm:prSet phldrT="[Text]"/>
      <dgm:spPr/>
      <dgm:t>
        <a:bodyPr/>
        <a:lstStyle/>
        <a:p>
          <a:r>
            <a:rPr lang="en-GB"/>
            <a:t>Pitches</a:t>
          </a:r>
        </a:p>
      </dgm:t>
    </dgm:pt>
    <dgm:pt modelId="{1163D7C2-B896-C446-869F-62166C869766}" type="parTrans" cxnId="{E7B4A63C-E18F-5543-A0C9-A57B22723094}">
      <dgm:prSet/>
      <dgm:spPr/>
      <dgm:t>
        <a:bodyPr/>
        <a:lstStyle/>
        <a:p>
          <a:endParaRPr lang="en-GB"/>
        </a:p>
      </dgm:t>
    </dgm:pt>
    <dgm:pt modelId="{7FB22725-E1FC-3849-8C82-790D0A799453}" type="sibTrans" cxnId="{E7B4A63C-E18F-5543-A0C9-A57B22723094}">
      <dgm:prSet/>
      <dgm:spPr/>
      <dgm:t>
        <a:bodyPr/>
        <a:lstStyle/>
        <a:p>
          <a:endParaRPr lang="en-GB"/>
        </a:p>
      </dgm:t>
    </dgm:pt>
    <dgm:pt modelId="{3E7926E1-E53C-AF45-B5C0-8AAF2F520056}">
      <dgm:prSet phldrT="[Text]"/>
      <dgm:spPr/>
      <dgm:t>
        <a:bodyPr/>
        <a:lstStyle/>
        <a:p>
          <a:r>
            <a:rPr lang="en-GB"/>
            <a:t>Tempo</a:t>
          </a:r>
        </a:p>
      </dgm:t>
    </dgm:pt>
    <dgm:pt modelId="{77DED564-86EF-5647-9A25-2A936C6FAFA3}" type="parTrans" cxnId="{A2E92C21-091F-CC4A-85BE-3B46ADA9182E}">
      <dgm:prSet/>
      <dgm:spPr/>
      <dgm:t>
        <a:bodyPr/>
        <a:lstStyle/>
        <a:p>
          <a:endParaRPr lang="en-GB"/>
        </a:p>
      </dgm:t>
    </dgm:pt>
    <dgm:pt modelId="{90394D7B-FA88-5F4C-9603-DBB7950B6A34}" type="sibTrans" cxnId="{A2E92C21-091F-CC4A-85BE-3B46ADA9182E}">
      <dgm:prSet/>
      <dgm:spPr/>
      <dgm:t>
        <a:bodyPr/>
        <a:lstStyle/>
        <a:p>
          <a:endParaRPr lang="en-GB"/>
        </a:p>
      </dgm:t>
    </dgm:pt>
    <dgm:pt modelId="{4E4BE939-3412-6D4E-B66F-08221E256917}">
      <dgm:prSet phldrT="[Text]"/>
      <dgm:spPr/>
      <dgm:t>
        <a:bodyPr/>
        <a:lstStyle/>
        <a:p>
          <a:r>
            <a:rPr lang="en-GB" b="1"/>
            <a:t>Change</a:t>
          </a:r>
        </a:p>
      </dgm:t>
    </dgm:pt>
    <dgm:pt modelId="{D7DB02B6-B11A-8E4D-A296-D7666A8BB10D}" type="parTrans" cxnId="{B13220B2-ECA6-084E-A060-8E2FFE79426E}">
      <dgm:prSet/>
      <dgm:spPr/>
      <dgm:t>
        <a:bodyPr/>
        <a:lstStyle/>
        <a:p>
          <a:endParaRPr lang="en-GB"/>
        </a:p>
      </dgm:t>
    </dgm:pt>
    <dgm:pt modelId="{FD1A6345-A845-6F43-9260-2E43E2E4940B}" type="sibTrans" cxnId="{B13220B2-ECA6-084E-A060-8E2FFE79426E}">
      <dgm:prSet/>
      <dgm:spPr/>
      <dgm:t>
        <a:bodyPr/>
        <a:lstStyle/>
        <a:p>
          <a:endParaRPr lang="en-GB"/>
        </a:p>
      </dgm:t>
    </dgm:pt>
    <dgm:pt modelId="{FB8506EB-B825-FE48-A3A2-9DF309854FB4}">
      <dgm:prSet phldrT="[Text]"/>
      <dgm:spPr/>
      <dgm:t>
        <a:bodyPr/>
        <a:lstStyle/>
        <a:p>
          <a:r>
            <a:rPr lang="en-GB"/>
            <a:t>Lyrics</a:t>
          </a:r>
        </a:p>
      </dgm:t>
    </dgm:pt>
    <dgm:pt modelId="{CD138132-C1B6-424D-BD24-AF70949B04C4}" type="parTrans" cxnId="{9E3075C0-8C0B-E041-8F87-362FB00A0475}">
      <dgm:prSet/>
      <dgm:spPr/>
      <dgm:t>
        <a:bodyPr/>
        <a:lstStyle/>
        <a:p>
          <a:endParaRPr lang="en-GB"/>
        </a:p>
      </dgm:t>
    </dgm:pt>
    <dgm:pt modelId="{190AC2F4-E66E-8D4B-A7C2-E72E4A06F8F6}" type="sibTrans" cxnId="{9E3075C0-8C0B-E041-8F87-362FB00A0475}">
      <dgm:prSet/>
      <dgm:spPr/>
      <dgm:t>
        <a:bodyPr/>
        <a:lstStyle/>
        <a:p>
          <a:endParaRPr lang="en-GB"/>
        </a:p>
      </dgm:t>
    </dgm:pt>
    <dgm:pt modelId="{AF40690F-2DC0-A94D-A670-88C10D677553}">
      <dgm:prSet phldrT="[Text]"/>
      <dgm:spPr/>
      <dgm:t>
        <a:bodyPr/>
        <a:lstStyle/>
        <a:p>
          <a:r>
            <a:rPr lang="en-GB"/>
            <a:t>Harmonies</a:t>
          </a:r>
        </a:p>
      </dgm:t>
    </dgm:pt>
    <dgm:pt modelId="{57BAB027-3566-6941-BFDB-98FC4EECA2B2}" type="parTrans" cxnId="{A7079AA8-4B66-FD4A-8654-D78DC4028AEE}">
      <dgm:prSet/>
      <dgm:spPr/>
      <dgm:t>
        <a:bodyPr/>
        <a:lstStyle/>
        <a:p>
          <a:endParaRPr lang="en-GB"/>
        </a:p>
      </dgm:t>
    </dgm:pt>
    <dgm:pt modelId="{9ADE7860-FFD0-DF47-905C-5DB1BCA699C0}" type="sibTrans" cxnId="{A7079AA8-4B66-FD4A-8654-D78DC4028AEE}">
      <dgm:prSet/>
      <dgm:spPr/>
      <dgm:t>
        <a:bodyPr/>
        <a:lstStyle/>
        <a:p>
          <a:endParaRPr lang="en-GB"/>
        </a:p>
      </dgm:t>
    </dgm:pt>
    <dgm:pt modelId="{A259C80B-14BB-6A45-A8DE-717674A459BA}">
      <dgm:prSet phldrT="[Text]"/>
      <dgm:spPr/>
      <dgm:t>
        <a:bodyPr/>
        <a:lstStyle/>
        <a:p>
          <a:r>
            <a:rPr lang="en-GB"/>
            <a:t>Key of Song</a:t>
          </a:r>
        </a:p>
      </dgm:t>
    </dgm:pt>
    <dgm:pt modelId="{D84A7E24-BC91-A346-973C-851B9D974EB0}" type="parTrans" cxnId="{EAB5DF3B-E907-694A-B468-06E60644C891}">
      <dgm:prSet/>
      <dgm:spPr/>
      <dgm:t>
        <a:bodyPr/>
        <a:lstStyle/>
        <a:p>
          <a:endParaRPr lang="en-GB"/>
        </a:p>
      </dgm:t>
    </dgm:pt>
    <dgm:pt modelId="{4430502B-6022-6948-AD2C-7014AA54A69E}" type="sibTrans" cxnId="{EAB5DF3B-E907-694A-B468-06E60644C891}">
      <dgm:prSet/>
      <dgm:spPr/>
      <dgm:t>
        <a:bodyPr/>
        <a:lstStyle/>
        <a:p>
          <a:endParaRPr lang="en-GB"/>
        </a:p>
      </dgm:t>
    </dgm:pt>
    <dgm:pt modelId="{7F43C035-C450-124E-85A8-173867279C02}">
      <dgm:prSet phldrT="[Text]"/>
      <dgm:spPr/>
      <dgm:t>
        <a:bodyPr/>
        <a:lstStyle/>
        <a:p>
          <a:r>
            <a:rPr lang="en-GB" b="1"/>
            <a:t>Explore</a:t>
          </a:r>
        </a:p>
      </dgm:t>
    </dgm:pt>
    <dgm:pt modelId="{DCA18069-2191-9B44-B02D-6ABC1B932A23}" type="parTrans" cxnId="{D416E060-3075-DF49-A0A0-471F63413E0B}">
      <dgm:prSet/>
      <dgm:spPr/>
      <dgm:t>
        <a:bodyPr/>
        <a:lstStyle/>
        <a:p>
          <a:endParaRPr lang="en-GB"/>
        </a:p>
      </dgm:t>
    </dgm:pt>
    <dgm:pt modelId="{FFF1A64F-A06A-294A-9A48-CF774F172C47}" type="sibTrans" cxnId="{D416E060-3075-DF49-A0A0-471F63413E0B}">
      <dgm:prSet/>
      <dgm:spPr/>
      <dgm:t>
        <a:bodyPr/>
        <a:lstStyle/>
        <a:p>
          <a:endParaRPr lang="en-GB"/>
        </a:p>
      </dgm:t>
    </dgm:pt>
    <dgm:pt modelId="{4EEF7595-7AE5-B64F-BD8B-081E1C3C59DB}">
      <dgm:prSet phldrT="[Text]"/>
      <dgm:spPr/>
      <dgm:t>
        <a:bodyPr/>
        <a:lstStyle/>
        <a:p>
          <a:r>
            <a:rPr lang="en-GB"/>
            <a:t>Medley</a:t>
          </a:r>
        </a:p>
      </dgm:t>
    </dgm:pt>
    <dgm:pt modelId="{F53789A8-A4F9-B344-B2DF-C87536E20A99}" type="parTrans" cxnId="{C6DBC3F3-2A3B-5148-B029-944F4399B192}">
      <dgm:prSet/>
      <dgm:spPr/>
      <dgm:t>
        <a:bodyPr/>
        <a:lstStyle/>
        <a:p>
          <a:endParaRPr lang="en-GB"/>
        </a:p>
      </dgm:t>
    </dgm:pt>
    <dgm:pt modelId="{26C693E2-97EF-824B-8D57-18924D8520CB}" type="sibTrans" cxnId="{C6DBC3F3-2A3B-5148-B029-944F4399B192}">
      <dgm:prSet/>
      <dgm:spPr/>
      <dgm:t>
        <a:bodyPr/>
        <a:lstStyle/>
        <a:p>
          <a:endParaRPr lang="en-GB"/>
        </a:p>
      </dgm:t>
    </dgm:pt>
    <dgm:pt modelId="{052330B7-B6FC-C74A-862A-D7FDFD8779DF}">
      <dgm:prSet phldrT="[Text]"/>
      <dgm:spPr/>
      <dgm:t>
        <a:bodyPr/>
        <a:lstStyle/>
        <a:p>
          <a:r>
            <a:rPr lang="en-GB"/>
            <a:t>Soundscapes</a:t>
          </a:r>
        </a:p>
      </dgm:t>
    </dgm:pt>
    <dgm:pt modelId="{68711B86-9972-974D-A7E6-0404ABC89102}" type="parTrans" cxnId="{65B011F9-685F-3C4C-8E8F-F8E57C3BEFE7}">
      <dgm:prSet/>
      <dgm:spPr/>
      <dgm:t>
        <a:bodyPr/>
        <a:lstStyle/>
        <a:p>
          <a:endParaRPr lang="en-GB"/>
        </a:p>
      </dgm:t>
    </dgm:pt>
    <dgm:pt modelId="{A5320EDA-FDCE-8B46-AB51-F048BDA8E44B}" type="sibTrans" cxnId="{65B011F9-685F-3C4C-8E8F-F8E57C3BEFE7}">
      <dgm:prSet/>
      <dgm:spPr/>
      <dgm:t>
        <a:bodyPr/>
        <a:lstStyle/>
        <a:p>
          <a:endParaRPr lang="en-GB"/>
        </a:p>
      </dgm:t>
    </dgm:pt>
    <dgm:pt modelId="{ADE8A33D-0B20-D245-84F3-0A5E0F728383}">
      <dgm:prSet phldrT="[Text]"/>
      <dgm:spPr/>
      <dgm:t>
        <a:bodyPr/>
        <a:lstStyle/>
        <a:p>
          <a:r>
            <a:rPr lang="en-GB"/>
            <a:t>Own Vocal Ability</a:t>
          </a:r>
        </a:p>
      </dgm:t>
    </dgm:pt>
    <dgm:pt modelId="{DEFF9A41-D725-B747-BC2A-C6A99B113F79}" type="parTrans" cxnId="{EEA9CF96-B976-B747-8CBD-E62FE55842AA}">
      <dgm:prSet/>
      <dgm:spPr/>
      <dgm:t>
        <a:bodyPr/>
        <a:lstStyle/>
        <a:p>
          <a:endParaRPr lang="en-GB"/>
        </a:p>
      </dgm:t>
    </dgm:pt>
    <dgm:pt modelId="{AFC46163-4BB8-CA4D-89A8-D664CEEE1E82}" type="sibTrans" cxnId="{EEA9CF96-B976-B747-8CBD-E62FE55842AA}">
      <dgm:prSet/>
      <dgm:spPr/>
      <dgm:t>
        <a:bodyPr/>
        <a:lstStyle/>
        <a:p>
          <a:endParaRPr lang="en-GB"/>
        </a:p>
      </dgm:t>
    </dgm:pt>
    <dgm:pt modelId="{9D98B46D-9E2F-7D4F-A158-B0B9F67C6BD9}">
      <dgm:prSet phldrT="[Text]"/>
      <dgm:spPr/>
      <dgm:t>
        <a:bodyPr/>
        <a:lstStyle/>
        <a:p>
          <a:r>
            <a:rPr lang="en-GB" b="1"/>
            <a:t>Add</a:t>
          </a:r>
        </a:p>
      </dgm:t>
    </dgm:pt>
    <dgm:pt modelId="{52EE36BD-261D-5F41-B696-E3F7B062D413}" type="parTrans" cxnId="{1FC391FB-C073-8B4C-8C24-C2AE503D01BD}">
      <dgm:prSet/>
      <dgm:spPr/>
      <dgm:t>
        <a:bodyPr/>
        <a:lstStyle/>
        <a:p>
          <a:endParaRPr lang="en-GB"/>
        </a:p>
      </dgm:t>
    </dgm:pt>
    <dgm:pt modelId="{E27B7A9E-1D35-C948-BAC4-F64F6DCFEF14}" type="sibTrans" cxnId="{1FC391FB-C073-8B4C-8C24-C2AE503D01BD}">
      <dgm:prSet/>
      <dgm:spPr/>
      <dgm:t>
        <a:bodyPr/>
        <a:lstStyle/>
        <a:p>
          <a:endParaRPr lang="en-GB"/>
        </a:p>
      </dgm:t>
    </dgm:pt>
    <dgm:pt modelId="{79D72AFD-D5E5-3846-9050-B62B96B68E5D}">
      <dgm:prSet phldrT="[Text]"/>
      <dgm:spPr/>
      <dgm:t>
        <a:bodyPr/>
        <a:lstStyle/>
        <a:p>
          <a:r>
            <a:rPr lang="en-GB"/>
            <a:t>Harmonies</a:t>
          </a:r>
        </a:p>
      </dgm:t>
    </dgm:pt>
    <dgm:pt modelId="{28BD4BF1-0F84-984E-B1B5-A69D18FD964D}" type="parTrans" cxnId="{9E7ED83D-36BF-BB40-BC94-9175562EC41E}">
      <dgm:prSet/>
      <dgm:spPr/>
      <dgm:t>
        <a:bodyPr/>
        <a:lstStyle/>
        <a:p>
          <a:endParaRPr lang="en-GB"/>
        </a:p>
      </dgm:t>
    </dgm:pt>
    <dgm:pt modelId="{68D13E37-C332-0649-8864-7E98ACF2FF69}" type="sibTrans" cxnId="{9E7ED83D-36BF-BB40-BC94-9175562EC41E}">
      <dgm:prSet/>
      <dgm:spPr/>
      <dgm:t>
        <a:bodyPr/>
        <a:lstStyle/>
        <a:p>
          <a:endParaRPr lang="en-GB"/>
        </a:p>
      </dgm:t>
    </dgm:pt>
    <dgm:pt modelId="{088F9CA6-F1C3-DB4B-A301-0FDFF52E01D4}">
      <dgm:prSet phldrT="[Text]"/>
      <dgm:spPr/>
      <dgm:t>
        <a:bodyPr/>
        <a:lstStyle/>
        <a:p>
          <a:r>
            <a:rPr lang="en-GB"/>
            <a:t>Rounds</a:t>
          </a:r>
        </a:p>
      </dgm:t>
    </dgm:pt>
    <dgm:pt modelId="{08DB32FD-AFDC-D340-B4D6-C74B59F19BAA}" type="parTrans" cxnId="{D452CAF9-9D63-BC4B-B606-C4E6DAFD29EC}">
      <dgm:prSet/>
      <dgm:spPr/>
      <dgm:t>
        <a:bodyPr/>
        <a:lstStyle/>
        <a:p>
          <a:endParaRPr lang="en-GB"/>
        </a:p>
      </dgm:t>
    </dgm:pt>
    <dgm:pt modelId="{EAF1826E-20D7-E746-BB0B-04CA9D54C4C3}" type="sibTrans" cxnId="{D452CAF9-9D63-BC4B-B606-C4E6DAFD29EC}">
      <dgm:prSet/>
      <dgm:spPr/>
      <dgm:t>
        <a:bodyPr/>
        <a:lstStyle/>
        <a:p>
          <a:endParaRPr lang="en-GB"/>
        </a:p>
      </dgm:t>
    </dgm:pt>
    <dgm:pt modelId="{19B2316F-3D5F-494A-8DEB-CD415CE5980B}">
      <dgm:prSet phldrT="[Text]"/>
      <dgm:spPr/>
      <dgm:t>
        <a:bodyPr/>
        <a:lstStyle/>
        <a:p>
          <a:r>
            <a:rPr lang="en-GB"/>
            <a:t>New Angle</a:t>
          </a:r>
        </a:p>
      </dgm:t>
    </dgm:pt>
    <dgm:pt modelId="{D65B0835-3E30-F341-9225-7DE7FB9BC51D}" type="parTrans" cxnId="{6443B429-DC34-5E4B-88F7-D29D71847DE7}">
      <dgm:prSet/>
      <dgm:spPr/>
      <dgm:t>
        <a:bodyPr/>
        <a:lstStyle/>
        <a:p>
          <a:endParaRPr lang="en-GB"/>
        </a:p>
      </dgm:t>
    </dgm:pt>
    <dgm:pt modelId="{534C3786-9C0C-5F4C-8675-10F9DB4EDFE1}" type="sibTrans" cxnId="{6443B429-DC34-5E4B-88F7-D29D71847DE7}">
      <dgm:prSet/>
      <dgm:spPr/>
      <dgm:t>
        <a:bodyPr/>
        <a:lstStyle/>
        <a:p>
          <a:endParaRPr lang="en-GB"/>
        </a:p>
      </dgm:t>
    </dgm:pt>
    <dgm:pt modelId="{A7FD8468-5E6B-B14F-98D8-9A802355EE10}">
      <dgm:prSet phldrT="[Text]"/>
      <dgm:spPr/>
      <dgm:t>
        <a:bodyPr/>
        <a:lstStyle/>
        <a:p>
          <a:r>
            <a:rPr lang="en-GB"/>
            <a:t>Actions</a:t>
          </a:r>
        </a:p>
      </dgm:t>
    </dgm:pt>
    <dgm:pt modelId="{F75273CA-1B06-714B-8FB7-96A40D30BF1C}" type="parTrans" cxnId="{BADDDDCF-9805-AA4D-BF0B-321A5E814BAD}">
      <dgm:prSet/>
      <dgm:spPr/>
      <dgm:t>
        <a:bodyPr/>
        <a:lstStyle/>
        <a:p>
          <a:endParaRPr lang="en-GB"/>
        </a:p>
      </dgm:t>
    </dgm:pt>
    <dgm:pt modelId="{350CA944-4301-1147-B4AC-65E46BBF532D}" type="sibTrans" cxnId="{BADDDDCF-9805-AA4D-BF0B-321A5E814BAD}">
      <dgm:prSet/>
      <dgm:spPr/>
      <dgm:t>
        <a:bodyPr/>
        <a:lstStyle/>
        <a:p>
          <a:endParaRPr lang="en-GB"/>
        </a:p>
      </dgm:t>
    </dgm:pt>
    <dgm:pt modelId="{237B570E-4567-8540-9D2B-9AD4663C3F0E}" type="pres">
      <dgm:prSet presAssocID="{198F414F-86F9-E64A-858D-36F8921B0BF9}" presName="cycle" presStyleCnt="0">
        <dgm:presLayoutVars>
          <dgm:chMax val="1"/>
          <dgm:dir/>
          <dgm:animLvl val="ctr"/>
          <dgm:resizeHandles val="exact"/>
        </dgm:presLayoutVars>
      </dgm:prSet>
      <dgm:spPr/>
    </dgm:pt>
    <dgm:pt modelId="{B5058AD1-0E3C-1345-B9CB-711CA8BBD985}" type="pres">
      <dgm:prSet presAssocID="{864CAEEA-6C34-1440-8B58-816D7DF4D501}" presName="centerShape" presStyleLbl="node0" presStyleIdx="0" presStyleCnt="1" custScaleX="113132" custScaleY="121610"/>
      <dgm:spPr/>
    </dgm:pt>
    <dgm:pt modelId="{385C2536-1E41-BE47-8BBA-4744DAC71901}" type="pres">
      <dgm:prSet presAssocID="{55DC7B3B-3BFD-A346-89E2-206EA140A41D}" presName="Name9" presStyleLbl="parChTrans1D2" presStyleIdx="0" presStyleCnt="4"/>
      <dgm:spPr/>
    </dgm:pt>
    <dgm:pt modelId="{0658E072-424E-AF47-B0AD-80FC7D908DB9}" type="pres">
      <dgm:prSet presAssocID="{55DC7B3B-3BFD-A346-89E2-206EA140A41D}" presName="connTx" presStyleLbl="parChTrans1D2" presStyleIdx="0" presStyleCnt="4"/>
      <dgm:spPr/>
    </dgm:pt>
    <dgm:pt modelId="{55222128-687E-4C4B-920D-A74E25CDEFAC}" type="pres">
      <dgm:prSet presAssocID="{48644CF7-56EA-9548-A41A-1C8CBEFB6F4F}" presName="node" presStyleLbl="node1" presStyleIdx="0" presStyleCnt="4">
        <dgm:presLayoutVars>
          <dgm:bulletEnabled val="1"/>
        </dgm:presLayoutVars>
      </dgm:prSet>
      <dgm:spPr/>
    </dgm:pt>
    <dgm:pt modelId="{C89F7372-7247-3C41-93F5-707379F04D7B}" type="pres">
      <dgm:prSet presAssocID="{D7DB02B6-B11A-8E4D-A296-D7666A8BB10D}" presName="Name9" presStyleLbl="parChTrans1D2" presStyleIdx="1" presStyleCnt="4"/>
      <dgm:spPr/>
    </dgm:pt>
    <dgm:pt modelId="{67A25B03-4B1E-D443-905B-F3F7922E5A4D}" type="pres">
      <dgm:prSet presAssocID="{D7DB02B6-B11A-8E4D-A296-D7666A8BB10D}" presName="connTx" presStyleLbl="parChTrans1D2" presStyleIdx="1" presStyleCnt="4"/>
      <dgm:spPr/>
    </dgm:pt>
    <dgm:pt modelId="{B4E32D0F-F05D-A148-9FB7-A2603068E107}" type="pres">
      <dgm:prSet presAssocID="{4E4BE939-3412-6D4E-B66F-08221E256917}" presName="node" presStyleLbl="node1" presStyleIdx="1" presStyleCnt="4">
        <dgm:presLayoutVars>
          <dgm:bulletEnabled val="1"/>
        </dgm:presLayoutVars>
      </dgm:prSet>
      <dgm:spPr/>
    </dgm:pt>
    <dgm:pt modelId="{4A553E02-350D-F94B-A305-91E6AE7FEAB2}" type="pres">
      <dgm:prSet presAssocID="{DCA18069-2191-9B44-B02D-6ABC1B932A23}" presName="Name9" presStyleLbl="parChTrans1D2" presStyleIdx="2" presStyleCnt="4"/>
      <dgm:spPr/>
    </dgm:pt>
    <dgm:pt modelId="{DC7F7090-F25F-4E41-98DC-2B2FCA9D8C35}" type="pres">
      <dgm:prSet presAssocID="{DCA18069-2191-9B44-B02D-6ABC1B932A23}" presName="connTx" presStyleLbl="parChTrans1D2" presStyleIdx="2" presStyleCnt="4"/>
      <dgm:spPr/>
    </dgm:pt>
    <dgm:pt modelId="{FC3A87BF-FFB4-014B-B5A7-A4A95582AF67}" type="pres">
      <dgm:prSet presAssocID="{7F43C035-C450-124E-85A8-173867279C02}" presName="node" presStyleLbl="node1" presStyleIdx="2" presStyleCnt="4">
        <dgm:presLayoutVars>
          <dgm:bulletEnabled val="1"/>
        </dgm:presLayoutVars>
      </dgm:prSet>
      <dgm:spPr/>
    </dgm:pt>
    <dgm:pt modelId="{8A37E11D-C44F-D84E-80B8-A7558D8358FA}" type="pres">
      <dgm:prSet presAssocID="{52EE36BD-261D-5F41-B696-E3F7B062D413}" presName="Name9" presStyleLbl="parChTrans1D2" presStyleIdx="3" presStyleCnt="4"/>
      <dgm:spPr/>
    </dgm:pt>
    <dgm:pt modelId="{314B0C0D-3809-DA4E-91A3-E7BE4C634D6D}" type="pres">
      <dgm:prSet presAssocID="{52EE36BD-261D-5F41-B696-E3F7B062D413}" presName="connTx" presStyleLbl="parChTrans1D2" presStyleIdx="3" presStyleCnt="4"/>
      <dgm:spPr/>
    </dgm:pt>
    <dgm:pt modelId="{1EDD9593-1919-9448-B763-01D33510A95E}" type="pres">
      <dgm:prSet presAssocID="{9D98B46D-9E2F-7D4F-A158-B0B9F67C6BD9}" presName="node" presStyleLbl="node1" presStyleIdx="3" presStyleCnt="4">
        <dgm:presLayoutVars>
          <dgm:bulletEnabled val="1"/>
        </dgm:presLayoutVars>
      </dgm:prSet>
      <dgm:spPr/>
    </dgm:pt>
  </dgm:ptLst>
  <dgm:cxnLst>
    <dgm:cxn modelId="{8CCF3302-0569-8F41-86DA-8B25F7B300BE}" type="presOf" srcId="{52EE36BD-261D-5F41-B696-E3F7B062D413}" destId="{8A37E11D-C44F-D84E-80B8-A7558D8358FA}" srcOrd="0" destOrd="0" presId="urn:microsoft.com/office/officeart/2005/8/layout/radial1"/>
    <dgm:cxn modelId="{DCFF9503-68A4-404C-AC6C-9F5F314955C2}" type="presOf" srcId="{19B2316F-3D5F-494A-8DEB-CD415CE5980B}" destId="{1EDD9593-1919-9448-B763-01D33510A95E}" srcOrd="0" destOrd="3" presId="urn:microsoft.com/office/officeart/2005/8/layout/radial1"/>
    <dgm:cxn modelId="{2B029E06-7F54-A640-82BA-9512A8C064B2}" type="presOf" srcId="{52EE36BD-261D-5F41-B696-E3F7B062D413}" destId="{314B0C0D-3809-DA4E-91A3-E7BE4C634D6D}" srcOrd="1" destOrd="0" presId="urn:microsoft.com/office/officeart/2005/8/layout/radial1"/>
    <dgm:cxn modelId="{17A97A0A-197E-9347-9DE3-86165663F5F3}" type="presOf" srcId="{052330B7-B6FC-C74A-862A-D7FDFD8779DF}" destId="{FC3A87BF-FFB4-014B-B5A7-A4A95582AF67}" srcOrd="0" destOrd="2" presId="urn:microsoft.com/office/officeart/2005/8/layout/radial1"/>
    <dgm:cxn modelId="{A2E92C21-091F-CC4A-85BE-3B46ADA9182E}" srcId="{48644CF7-56EA-9548-A41A-1C8CBEFB6F4F}" destId="{3E7926E1-E53C-AF45-B5C0-8AAF2F520056}" srcOrd="2" destOrd="0" parTransId="{77DED564-86EF-5647-9A25-2A936C6FAFA3}" sibTransId="{90394D7B-FA88-5F4C-9603-DBB7950B6A34}"/>
    <dgm:cxn modelId="{030B3123-CF90-C247-826C-F09D9512B1D2}" type="presOf" srcId="{55DC7B3B-3BFD-A346-89E2-206EA140A41D}" destId="{385C2536-1E41-BE47-8BBA-4744DAC71901}" srcOrd="0" destOrd="0" presId="urn:microsoft.com/office/officeart/2005/8/layout/radial1"/>
    <dgm:cxn modelId="{6443B429-DC34-5E4B-88F7-D29D71847DE7}" srcId="{9D98B46D-9E2F-7D4F-A158-B0B9F67C6BD9}" destId="{19B2316F-3D5F-494A-8DEB-CD415CE5980B}" srcOrd="2" destOrd="0" parTransId="{D65B0835-3E30-F341-9225-7DE7FB9BC51D}" sibTransId="{534C3786-9C0C-5F4C-8675-10F9DB4EDFE1}"/>
    <dgm:cxn modelId="{3D473034-2280-D142-B4D1-1F141125E692}" type="presOf" srcId="{DCA18069-2191-9B44-B02D-6ABC1B932A23}" destId="{4A553E02-350D-F94B-A305-91E6AE7FEAB2}" srcOrd="0" destOrd="0" presId="urn:microsoft.com/office/officeart/2005/8/layout/radial1"/>
    <dgm:cxn modelId="{EAB5DF3B-E907-694A-B468-06E60644C891}" srcId="{4E4BE939-3412-6D4E-B66F-08221E256917}" destId="{A259C80B-14BB-6A45-A8DE-717674A459BA}" srcOrd="2" destOrd="0" parTransId="{D84A7E24-BC91-A346-973C-851B9D974EB0}" sibTransId="{4430502B-6022-6948-AD2C-7014AA54A69E}"/>
    <dgm:cxn modelId="{E7B4A63C-E18F-5543-A0C9-A57B22723094}" srcId="{48644CF7-56EA-9548-A41A-1C8CBEFB6F4F}" destId="{506A2849-A8AD-9A4F-AB35-A7613DDF384C}" srcOrd="1" destOrd="0" parTransId="{1163D7C2-B896-C446-869F-62166C869766}" sibTransId="{7FB22725-E1FC-3849-8C82-790D0A799453}"/>
    <dgm:cxn modelId="{9E7ED83D-36BF-BB40-BC94-9175562EC41E}" srcId="{9D98B46D-9E2F-7D4F-A158-B0B9F67C6BD9}" destId="{79D72AFD-D5E5-3846-9050-B62B96B68E5D}" srcOrd="0" destOrd="0" parTransId="{28BD4BF1-0F84-984E-B1B5-A69D18FD964D}" sibTransId="{68D13E37-C332-0649-8864-7E98ACF2FF69}"/>
    <dgm:cxn modelId="{9F2A6E3E-F2D6-0A41-AB7C-459F71A3E764}" type="presOf" srcId="{198F414F-86F9-E64A-858D-36F8921B0BF9}" destId="{237B570E-4567-8540-9D2B-9AD4663C3F0E}" srcOrd="0" destOrd="0" presId="urn:microsoft.com/office/officeart/2005/8/layout/radial1"/>
    <dgm:cxn modelId="{4422FC40-8DA1-B546-AE89-93D4FC1FB9B7}" srcId="{79644FE2-A2E3-EA45-A600-6591AAE01706}" destId="{FDC09D01-6EC2-F34A-8987-56BCB6CE73F0}" srcOrd="0" destOrd="0" parTransId="{AF756C4E-0160-A84B-B853-4214CAB68E21}" sibTransId="{E5CB8BDC-DCA6-FC40-9313-06D5AD6AB75A}"/>
    <dgm:cxn modelId="{6D4A6F42-6C57-3848-BE92-5FAD34F7E80A}" type="presOf" srcId="{4E4BE939-3412-6D4E-B66F-08221E256917}" destId="{B4E32D0F-F05D-A148-9FB7-A2603068E107}" srcOrd="0" destOrd="0" presId="urn:microsoft.com/office/officeart/2005/8/layout/radial1"/>
    <dgm:cxn modelId="{D8745F48-563F-3B4E-B37F-B7BE84BE1E7F}" type="presOf" srcId="{088F9CA6-F1C3-DB4B-A301-0FDFF52E01D4}" destId="{1EDD9593-1919-9448-B763-01D33510A95E}" srcOrd="0" destOrd="2" presId="urn:microsoft.com/office/officeart/2005/8/layout/radial1"/>
    <dgm:cxn modelId="{E967D248-B358-0541-A65F-6E61503AA37B}" type="presOf" srcId="{55DC7B3B-3BFD-A346-89E2-206EA140A41D}" destId="{0658E072-424E-AF47-B0AD-80FC7D908DB9}" srcOrd="1" destOrd="0" presId="urn:microsoft.com/office/officeart/2005/8/layout/radial1"/>
    <dgm:cxn modelId="{59050D53-1E2C-3146-87B3-555BB83FF689}" type="presOf" srcId="{DCA18069-2191-9B44-B02D-6ABC1B932A23}" destId="{DC7F7090-F25F-4E41-98DC-2B2FCA9D8C35}" srcOrd="1" destOrd="0" presId="urn:microsoft.com/office/officeart/2005/8/layout/radial1"/>
    <dgm:cxn modelId="{2AE4A254-7BC5-A349-945E-C9AA40BF7DD5}" type="presOf" srcId="{D7DB02B6-B11A-8E4D-A296-D7666A8BB10D}" destId="{67A25B03-4B1E-D443-905B-F3F7922E5A4D}" srcOrd="1" destOrd="0" presId="urn:microsoft.com/office/officeart/2005/8/layout/radial1"/>
    <dgm:cxn modelId="{D416E060-3075-DF49-A0A0-471F63413E0B}" srcId="{864CAEEA-6C34-1440-8B58-816D7DF4D501}" destId="{7F43C035-C450-124E-85A8-173867279C02}" srcOrd="2" destOrd="0" parTransId="{DCA18069-2191-9B44-B02D-6ABC1B932A23}" sibTransId="{FFF1A64F-A06A-294A-9A48-CF774F172C47}"/>
    <dgm:cxn modelId="{D696F96C-AD35-0E4A-8B41-9C169D4DF580}" type="presOf" srcId="{7F43C035-C450-124E-85A8-173867279C02}" destId="{FC3A87BF-FFB4-014B-B5A7-A4A95582AF67}" srcOrd="0" destOrd="0" presId="urn:microsoft.com/office/officeart/2005/8/layout/radial1"/>
    <dgm:cxn modelId="{8615C46D-97B8-D046-A7B5-40E59546CCBB}" srcId="{198F414F-86F9-E64A-858D-36F8921B0BF9}" destId="{79644FE2-A2E3-EA45-A600-6591AAE01706}" srcOrd="1" destOrd="0" parTransId="{0B62EA4D-9544-984A-9841-A81E49914C1E}" sibTransId="{B70989E8-8305-3B49-98B4-7E1F6B98CF23}"/>
    <dgm:cxn modelId="{7E238570-2DC2-4945-B7B5-5C434A52384A}" type="presOf" srcId="{D7DB02B6-B11A-8E4D-A296-D7666A8BB10D}" destId="{C89F7372-7247-3C41-93F5-707379F04D7B}" srcOrd="0" destOrd="0" presId="urn:microsoft.com/office/officeart/2005/8/layout/radial1"/>
    <dgm:cxn modelId="{4599FE73-8770-2641-AEA8-1351F93C0E4C}" srcId="{864CAEEA-6C34-1440-8B58-816D7DF4D501}" destId="{48644CF7-56EA-9548-A41A-1C8CBEFB6F4F}" srcOrd="0" destOrd="0" parTransId="{55DC7B3B-3BFD-A346-89E2-206EA140A41D}" sibTransId="{F0EF123A-496C-464C-B535-5393F33BFCD3}"/>
    <dgm:cxn modelId="{DF66B47D-4BE5-E54B-84BD-2CCD18739735}" type="presOf" srcId="{864CAEEA-6C34-1440-8B58-816D7DF4D501}" destId="{B5058AD1-0E3C-1345-B9CB-711CA8BBD985}" srcOrd="0" destOrd="0" presId="urn:microsoft.com/office/officeart/2005/8/layout/radial1"/>
    <dgm:cxn modelId="{E0DADD8B-70F2-9842-8008-0049F3C3AD20}" type="presOf" srcId="{3E7926E1-E53C-AF45-B5C0-8AAF2F520056}" destId="{55222128-687E-4C4B-920D-A74E25CDEFAC}" srcOrd="0" destOrd="3" presId="urn:microsoft.com/office/officeart/2005/8/layout/radial1"/>
    <dgm:cxn modelId="{34B7A191-DADF-2048-A9B3-F1BEA0E70148}" type="presOf" srcId="{AF40690F-2DC0-A94D-A670-88C10D677553}" destId="{B4E32D0F-F05D-A148-9FB7-A2603068E107}" srcOrd="0" destOrd="2" presId="urn:microsoft.com/office/officeart/2005/8/layout/radial1"/>
    <dgm:cxn modelId="{D7292094-7306-B343-8C70-6DD76613E2F1}" type="presOf" srcId="{506A2849-A8AD-9A4F-AB35-A7613DDF384C}" destId="{55222128-687E-4C4B-920D-A74E25CDEFAC}" srcOrd="0" destOrd="2" presId="urn:microsoft.com/office/officeart/2005/8/layout/radial1"/>
    <dgm:cxn modelId="{69266794-5994-964D-A3EC-B0B4BAFB4D4E}" type="presOf" srcId="{A259C80B-14BB-6A45-A8DE-717674A459BA}" destId="{B4E32D0F-F05D-A148-9FB7-A2603068E107}" srcOrd="0" destOrd="3" presId="urn:microsoft.com/office/officeart/2005/8/layout/radial1"/>
    <dgm:cxn modelId="{EEA9CF96-B976-B747-8CBD-E62FE55842AA}" srcId="{7F43C035-C450-124E-85A8-173867279C02}" destId="{ADE8A33D-0B20-D245-84F3-0A5E0F728383}" srcOrd="2" destOrd="0" parTransId="{DEFF9A41-D725-B747-BC2A-C6A99B113F79}" sibTransId="{AFC46163-4BB8-CA4D-89A8-D664CEEE1E82}"/>
    <dgm:cxn modelId="{B139A19B-873C-FB44-9FCA-C9EE5BAAFC49}" type="presOf" srcId="{F2D50662-8326-F643-8FC1-C916FF2C795B}" destId="{55222128-687E-4C4B-920D-A74E25CDEFAC}" srcOrd="0" destOrd="1" presId="urn:microsoft.com/office/officeart/2005/8/layout/radial1"/>
    <dgm:cxn modelId="{A7079AA8-4B66-FD4A-8654-D78DC4028AEE}" srcId="{4E4BE939-3412-6D4E-B66F-08221E256917}" destId="{AF40690F-2DC0-A94D-A670-88C10D677553}" srcOrd="1" destOrd="0" parTransId="{57BAB027-3566-6941-BFDB-98FC4EECA2B2}" sibTransId="{9ADE7860-FFD0-DF47-905C-5DB1BCA699C0}"/>
    <dgm:cxn modelId="{3EADE3B1-133D-0F40-AED6-1F9484B7977C}" srcId="{48644CF7-56EA-9548-A41A-1C8CBEFB6F4F}" destId="{F2D50662-8326-F643-8FC1-C916FF2C795B}" srcOrd="0" destOrd="0" parTransId="{48D91D04-FD44-D842-A5DF-4368F8B6F778}" sibTransId="{8B7C48D7-6416-0343-A9BF-D75D55FA54D3}"/>
    <dgm:cxn modelId="{B13220B2-ECA6-084E-A060-8E2FFE79426E}" srcId="{864CAEEA-6C34-1440-8B58-816D7DF4D501}" destId="{4E4BE939-3412-6D4E-B66F-08221E256917}" srcOrd="1" destOrd="0" parTransId="{D7DB02B6-B11A-8E4D-A296-D7666A8BB10D}" sibTransId="{FD1A6345-A845-6F43-9260-2E43E2E4940B}"/>
    <dgm:cxn modelId="{F1019FB6-0255-B24A-860C-104F4B13FA0C}" type="presOf" srcId="{79D72AFD-D5E5-3846-9050-B62B96B68E5D}" destId="{1EDD9593-1919-9448-B763-01D33510A95E}" srcOrd="0" destOrd="1" presId="urn:microsoft.com/office/officeart/2005/8/layout/radial1"/>
    <dgm:cxn modelId="{C3A5BDBC-95D6-CC40-B84F-C12B7AE38F94}" type="presOf" srcId="{FB8506EB-B825-FE48-A3A2-9DF309854FB4}" destId="{B4E32D0F-F05D-A148-9FB7-A2603068E107}" srcOrd="0" destOrd="1" presId="urn:microsoft.com/office/officeart/2005/8/layout/radial1"/>
    <dgm:cxn modelId="{9E3075C0-8C0B-E041-8F87-362FB00A0475}" srcId="{4E4BE939-3412-6D4E-B66F-08221E256917}" destId="{FB8506EB-B825-FE48-A3A2-9DF309854FB4}" srcOrd="0" destOrd="0" parTransId="{CD138132-C1B6-424D-BD24-AF70949B04C4}" sibTransId="{190AC2F4-E66E-8D4B-A7C2-E72E4A06F8F6}"/>
    <dgm:cxn modelId="{D3E72AC3-2662-1F4C-8896-4BD880AE154D}" type="presOf" srcId="{48644CF7-56EA-9548-A41A-1C8CBEFB6F4F}" destId="{55222128-687E-4C4B-920D-A74E25CDEFAC}" srcOrd="0" destOrd="0" presId="urn:microsoft.com/office/officeart/2005/8/layout/radial1"/>
    <dgm:cxn modelId="{BADDDDCF-9805-AA4D-BF0B-321A5E814BAD}" srcId="{9D98B46D-9E2F-7D4F-A158-B0B9F67C6BD9}" destId="{A7FD8468-5E6B-B14F-98D8-9A802355EE10}" srcOrd="3" destOrd="0" parTransId="{F75273CA-1B06-714B-8FB7-96A40D30BF1C}" sibTransId="{350CA944-4301-1147-B4AC-65E46BBF532D}"/>
    <dgm:cxn modelId="{C5DD2CDD-8C95-BE4F-9875-18F3D3C4629B}" type="presOf" srcId="{4EEF7595-7AE5-B64F-BD8B-081E1C3C59DB}" destId="{FC3A87BF-FFB4-014B-B5A7-A4A95582AF67}" srcOrd="0" destOrd="1" presId="urn:microsoft.com/office/officeart/2005/8/layout/radial1"/>
    <dgm:cxn modelId="{CA5F86E0-24FD-324E-9D0B-F46959514FAC}" type="presOf" srcId="{ADE8A33D-0B20-D245-84F3-0A5E0F728383}" destId="{FC3A87BF-FFB4-014B-B5A7-A4A95582AF67}" srcOrd="0" destOrd="3" presId="urn:microsoft.com/office/officeart/2005/8/layout/radial1"/>
    <dgm:cxn modelId="{2DDEAFEA-76EC-6949-9481-77D5004F850C}" type="presOf" srcId="{9D98B46D-9E2F-7D4F-A158-B0B9F67C6BD9}" destId="{1EDD9593-1919-9448-B763-01D33510A95E}" srcOrd="0" destOrd="0" presId="urn:microsoft.com/office/officeart/2005/8/layout/radial1"/>
    <dgm:cxn modelId="{C6DBC3F3-2A3B-5148-B029-944F4399B192}" srcId="{7F43C035-C450-124E-85A8-173867279C02}" destId="{4EEF7595-7AE5-B64F-BD8B-081E1C3C59DB}" srcOrd="0" destOrd="0" parTransId="{F53789A8-A4F9-B344-B2DF-C87536E20A99}" sibTransId="{26C693E2-97EF-824B-8D57-18924D8520CB}"/>
    <dgm:cxn modelId="{9721BAF5-5D20-5D46-9BDE-945B04D115B4}" srcId="{198F414F-86F9-E64A-858D-36F8921B0BF9}" destId="{864CAEEA-6C34-1440-8B58-816D7DF4D501}" srcOrd="0" destOrd="0" parTransId="{11172072-9285-1A40-BBBA-5BAE32DC7A66}" sibTransId="{A168FBD3-DC40-6449-96C9-E5754F77E795}"/>
    <dgm:cxn modelId="{65B011F9-685F-3C4C-8E8F-F8E57C3BEFE7}" srcId="{7F43C035-C450-124E-85A8-173867279C02}" destId="{052330B7-B6FC-C74A-862A-D7FDFD8779DF}" srcOrd="1" destOrd="0" parTransId="{68711B86-9972-974D-A7E6-0404ABC89102}" sibTransId="{A5320EDA-FDCE-8B46-AB51-F048BDA8E44B}"/>
    <dgm:cxn modelId="{D452CAF9-9D63-BC4B-B606-C4E6DAFD29EC}" srcId="{9D98B46D-9E2F-7D4F-A158-B0B9F67C6BD9}" destId="{088F9CA6-F1C3-DB4B-A301-0FDFF52E01D4}" srcOrd="1" destOrd="0" parTransId="{08DB32FD-AFDC-D340-B4D6-C74B59F19BAA}" sibTransId="{EAF1826E-20D7-E746-BB0B-04CA9D54C4C3}"/>
    <dgm:cxn modelId="{1FC391FB-C073-8B4C-8C24-C2AE503D01BD}" srcId="{864CAEEA-6C34-1440-8B58-816D7DF4D501}" destId="{9D98B46D-9E2F-7D4F-A158-B0B9F67C6BD9}" srcOrd="3" destOrd="0" parTransId="{52EE36BD-261D-5F41-B696-E3F7B062D413}" sibTransId="{E27B7A9E-1D35-C948-BAC4-F64F6DCFEF14}"/>
    <dgm:cxn modelId="{E9C9D4FF-B195-FC4C-A419-C59027A47E83}" type="presOf" srcId="{A7FD8468-5E6B-B14F-98D8-9A802355EE10}" destId="{1EDD9593-1919-9448-B763-01D33510A95E}" srcOrd="0" destOrd="4" presId="urn:microsoft.com/office/officeart/2005/8/layout/radial1"/>
    <dgm:cxn modelId="{9534EEFF-44EB-F941-943B-C2438303C939}" srcId="{79644FE2-A2E3-EA45-A600-6591AAE01706}" destId="{5B6DAB4A-7564-AD44-A583-173C1E2B90AC}" srcOrd="1" destOrd="0" parTransId="{6186DB00-D8BC-064F-AA36-5B8468B50B6D}" sibTransId="{FED886CB-F0A9-7B41-B6DF-91786625C7A4}"/>
    <dgm:cxn modelId="{B9D4A26C-22C6-B441-9F73-6F1A087C53E8}" type="presParOf" srcId="{237B570E-4567-8540-9D2B-9AD4663C3F0E}" destId="{B5058AD1-0E3C-1345-B9CB-711CA8BBD985}" srcOrd="0" destOrd="0" presId="urn:microsoft.com/office/officeart/2005/8/layout/radial1"/>
    <dgm:cxn modelId="{30F0C5F6-3EB1-7544-84C1-275F76B1B2D7}" type="presParOf" srcId="{237B570E-4567-8540-9D2B-9AD4663C3F0E}" destId="{385C2536-1E41-BE47-8BBA-4744DAC71901}" srcOrd="1" destOrd="0" presId="urn:microsoft.com/office/officeart/2005/8/layout/radial1"/>
    <dgm:cxn modelId="{64CE3B64-2F1A-5047-BBC6-8260AAC2EEC5}" type="presParOf" srcId="{385C2536-1E41-BE47-8BBA-4744DAC71901}" destId="{0658E072-424E-AF47-B0AD-80FC7D908DB9}" srcOrd="0" destOrd="0" presId="urn:microsoft.com/office/officeart/2005/8/layout/radial1"/>
    <dgm:cxn modelId="{E05363C8-5DE3-F14E-B414-E56FB6A2099F}" type="presParOf" srcId="{237B570E-4567-8540-9D2B-9AD4663C3F0E}" destId="{55222128-687E-4C4B-920D-A74E25CDEFAC}" srcOrd="2" destOrd="0" presId="urn:microsoft.com/office/officeart/2005/8/layout/radial1"/>
    <dgm:cxn modelId="{BB6C9336-561B-2247-808D-3448BC60832F}" type="presParOf" srcId="{237B570E-4567-8540-9D2B-9AD4663C3F0E}" destId="{C89F7372-7247-3C41-93F5-707379F04D7B}" srcOrd="3" destOrd="0" presId="urn:microsoft.com/office/officeart/2005/8/layout/radial1"/>
    <dgm:cxn modelId="{B8314EC0-AF9F-854D-8673-AAA32EDF6050}" type="presParOf" srcId="{C89F7372-7247-3C41-93F5-707379F04D7B}" destId="{67A25B03-4B1E-D443-905B-F3F7922E5A4D}" srcOrd="0" destOrd="0" presId="urn:microsoft.com/office/officeart/2005/8/layout/radial1"/>
    <dgm:cxn modelId="{AFA8CC9B-52B2-0B44-922B-D27C58F0B4D1}" type="presParOf" srcId="{237B570E-4567-8540-9D2B-9AD4663C3F0E}" destId="{B4E32D0F-F05D-A148-9FB7-A2603068E107}" srcOrd="4" destOrd="0" presId="urn:microsoft.com/office/officeart/2005/8/layout/radial1"/>
    <dgm:cxn modelId="{7F9ADA3E-0F3B-C145-98BF-5461D762507D}" type="presParOf" srcId="{237B570E-4567-8540-9D2B-9AD4663C3F0E}" destId="{4A553E02-350D-F94B-A305-91E6AE7FEAB2}" srcOrd="5" destOrd="0" presId="urn:microsoft.com/office/officeart/2005/8/layout/radial1"/>
    <dgm:cxn modelId="{205744BB-3E23-7E43-AE7B-5F020DC564B6}" type="presParOf" srcId="{4A553E02-350D-F94B-A305-91E6AE7FEAB2}" destId="{DC7F7090-F25F-4E41-98DC-2B2FCA9D8C35}" srcOrd="0" destOrd="0" presId="urn:microsoft.com/office/officeart/2005/8/layout/radial1"/>
    <dgm:cxn modelId="{687F0961-B4B6-2B4C-B881-1BC68FC2672F}" type="presParOf" srcId="{237B570E-4567-8540-9D2B-9AD4663C3F0E}" destId="{FC3A87BF-FFB4-014B-B5A7-A4A95582AF67}" srcOrd="6" destOrd="0" presId="urn:microsoft.com/office/officeart/2005/8/layout/radial1"/>
    <dgm:cxn modelId="{DFDA7EAB-6933-B442-8375-7651881AD046}" type="presParOf" srcId="{237B570E-4567-8540-9D2B-9AD4663C3F0E}" destId="{8A37E11D-C44F-D84E-80B8-A7558D8358FA}" srcOrd="7" destOrd="0" presId="urn:microsoft.com/office/officeart/2005/8/layout/radial1"/>
    <dgm:cxn modelId="{F04C4F2E-8E4B-C448-A1D9-C4D289AB9F31}" type="presParOf" srcId="{8A37E11D-C44F-D84E-80B8-A7558D8358FA}" destId="{314B0C0D-3809-DA4E-91A3-E7BE4C634D6D}" srcOrd="0" destOrd="0" presId="urn:microsoft.com/office/officeart/2005/8/layout/radial1"/>
    <dgm:cxn modelId="{B12468A9-F945-A14A-93E2-597CA67AC8FA}" type="presParOf" srcId="{237B570E-4567-8540-9D2B-9AD4663C3F0E}" destId="{1EDD9593-1919-9448-B763-01D33510A95E}" srcOrd="8" destOrd="0" presId="urn:microsoft.com/office/officeart/2005/8/layout/radial1"/>
  </dgm:cxnLst>
  <dgm:bg>
    <a:noFill/>
  </dgm:bg>
  <dgm:whole/>
  <dgm:extLst>
    <a:ext uri="http://schemas.microsoft.com/office/drawing/2008/diagram">
      <dsp:dataModelExt xmlns:dsp="http://schemas.microsoft.com/office/drawing/2008/diagram" relId="rId51"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6D3C272C-F67C-F146-A938-64C34E447606}" type="doc">
      <dgm:prSet loTypeId="urn:microsoft.com/office/officeart/2005/8/layout/venn1" loCatId="" qsTypeId="urn:microsoft.com/office/officeart/2005/8/quickstyle/simple1" qsCatId="simple" csTypeId="urn:microsoft.com/office/officeart/2005/8/colors/colorful3" csCatId="colorful" phldr="1"/>
      <dgm:spPr/>
      <dgm:t>
        <a:bodyPr/>
        <a:lstStyle/>
        <a:p>
          <a:endParaRPr lang="en-GB"/>
        </a:p>
      </dgm:t>
    </dgm:pt>
    <dgm:pt modelId="{0D2A113E-8FEE-894F-A123-578E83426D9C}">
      <dgm:prSet phldrT="[Text]" custT="1"/>
      <dgm:spPr>
        <a:solidFill>
          <a:schemeClr val="accent3">
            <a:hueOff val="0"/>
            <a:satOff val="0"/>
            <a:lumOff val="0"/>
          </a:schemeClr>
        </a:solidFill>
      </dgm:spPr>
      <dgm:t>
        <a:bodyPr/>
        <a:lstStyle/>
        <a:p>
          <a:pPr algn="l"/>
          <a:r>
            <a:rPr lang="en-GB" sz="2000" b="0"/>
            <a:t>Adaptation</a:t>
          </a:r>
        </a:p>
      </dgm:t>
    </dgm:pt>
    <dgm:pt modelId="{BA06E96E-85DD-2F45-AB8B-85DC03F9FCA9}" type="parTrans" cxnId="{89BDE7FB-EDD8-164A-9B24-742956D9CE6D}">
      <dgm:prSet/>
      <dgm:spPr/>
      <dgm:t>
        <a:bodyPr/>
        <a:lstStyle/>
        <a:p>
          <a:pPr algn="l"/>
          <a:endParaRPr lang="en-GB"/>
        </a:p>
      </dgm:t>
    </dgm:pt>
    <dgm:pt modelId="{548BB83F-2E77-ED4D-978C-A567FDCFF258}" type="sibTrans" cxnId="{89BDE7FB-EDD8-164A-9B24-742956D9CE6D}">
      <dgm:prSet/>
      <dgm:spPr/>
      <dgm:t>
        <a:bodyPr/>
        <a:lstStyle/>
        <a:p>
          <a:pPr algn="l"/>
          <a:endParaRPr lang="en-GB"/>
        </a:p>
      </dgm:t>
    </dgm:pt>
    <dgm:pt modelId="{ADBEDAF7-9DF7-024D-AA86-EB644041B28B}">
      <dgm:prSet phldrT="[Text]" custT="1"/>
      <dgm:spPr>
        <a:solidFill>
          <a:schemeClr val="accent3">
            <a:hueOff val="-4958766"/>
            <a:satOff val="808"/>
            <a:lumOff val="2744"/>
            <a:alpha val="69000"/>
          </a:schemeClr>
        </a:solidFill>
      </dgm:spPr>
      <dgm:t>
        <a:bodyPr/>
        <a:lstStyle/>
        <a:p>
          <a:pPr algn="r"/>
          <a:r>
            <a:rPr lang="en-GB" sz="2000" b="0"/>
            <a:t>Familiarity</a:t>
          </a:r>
        </a:p>
      </dgm:t>
    </dgm:pt>
    <dgm:pt modelId="{E4A122E3-E47A-E247-B3F5-BB88C0E4C120}" type="parTrans" cxnId="{73D6A278-2EE8-9048-BE3B-C0C7A7E664E7}">
      <dgm:prSet/>
      <dgm:spPr/>
      <dgm:t>
        <a:bodyPr/>
        <a:lstStyle/>
        <a:p>
          <a:endParaRPr lang="en-GB"/>
        </a:p>
      </dgm:t>
    </dgm:pt>
    <dgm:pt modelId="{18B0E4A3-C670-F648-8CAA-591C4019005A}" type="sibTrans" cxnId="{73D6A278-2EE8-9048-BE3B-C0C7A7E664E7}">
      <dgm:prSet/>
      <dgm:spPr/>
      <dgm:t>
        <a:bodyPr/>
        <a:lstStyle/>
        <a:p>
          <a:endParaRPr lang="en-GB"/>
        </a:p>
      </dgm:t>
    </dgm:pt>
    <dgm:pt modelId="{8BF6274E-BF64-1B46-BFD5-484F912B3608}" type="pres">
      <dgm:prSet presAssocID="{6D3C272C-F67C-F146-A938-64C34E447606}" presName="compositeShape" presStyleCnt="0">
        <dgm:presLayoutVars>
          <dgm:chMax val="7"/>
          <dgm:dir/>
          <dgm:resizeHandles val="exact"/>
        </dgm:presLayoutVars>
      </dgm:prSet>
      <dgm:spPr/>
    </dgm:pt>
    <dgm:pt modelId="{FB10C6EC-2927-B745-AFBE-2A090218242C}" type="pres">
      <dgm:prSet presAssocID="{0D2A113E-8FEE-894F-A123-578E83426D9C}" presName="circ1" presStyleLbl="vennNode1" presStyleIdx="0" presStyleCnt="2" custLinFactNeighborX="8221" custLinFactNeighborY="273"/>
      <dgm:spPr/>
    </dgm:pt>
    <dgm:pt modelId="{7FF9B4DD-3C07-4540-B4B9-C26DD6C40C3E}" type="pres">
      <dgm:prSet presAssocID="{0D2A113E-8FEE-894F-A123-578E83426D9C}" presName="circ1Tx" presStyleLbl="revTx" presStyleIdx="0" presStyleCnt="0">
        <dgm:presLayoutVars>
          <dgm:chMax val="0"/>
          <dgm:chPref val="0"/>
          <dgm:bulletEnabled val="1"/>
        </dgm:presLayoutVars>
      </dgm:prSet>
      <dgm:spPr/>
    </dgm:pt>
    <dgm:pt modelId="{B9CDAD65-CA81-D54D-B90F-927BA80BD0CF}" type="pres">
      <dgm:prSet presAssocID="{ADBEDAF7-9DF7-024D-AA86-EB644041B28B}" presName="circ2" presStyleLbl="vennNode1" presStyleIdx="1" presStyleCnt="2" custLinFactNeighborX="-7678" custLinFactNeighborY="273"/>
      <dgm:spPr/>
    </dgm:pt>
    <dgm:pt modelId="{457B3DD2-C076-484B-8A62-BBA28FC7B2F6}" type="pres">
      <dgm:prSet presAssocID="{ADBEDAF7-9DF7-024D-AA86-EB644041B28B}" presName="circ2Tx" presStyleLbl="revTx" presStyleIdx="0" presStyleCnt="0">
        <dgm:presLayoutVars>
          <dgm:chMax val="0"/>
          <dgm:chPref val="0"/>
          <dgm:bulletEnabled val="1"/>
        </dgm:presLayoutVars>
      </dgm:prSet>
      <dgm:spPr/>
    </dgm:pt>
  </dgm:ptLst>
  <dgm:cxnLst>
    <dgm:cxn modelId="{C83DED44-A19E-7948-AA96-5E690D3E9BA7}" type="presOf" srcId="{ADBEDAF7-9DF7-024D-AA86-EB644041B28B}" destId="{B9CDAD65-CA81-D54D-B90F-927BA80BD0CF}" srcOrd="0" destOrd="0" presId="urn:microsoft.com/office/officeart/2005/8/layout/venn1"/>
    <dgm:cxn modelId="{3D12BF46-F513-2441-9D96-5E7BB7528FF2}" type="presOf" srcId="{ADBEDAF7-9DF7-024D-AA86-EB644041B28B}" destId="{457B3DD2-C076-484B-8A62-BBA28FC7B2F6}" srcOrd="1" destOrd="0" presId="urn:microsoft.com/office/officeart/2005/8/layout/venn1"/>
    <dgm:cxn modelId="{73D6A278-2EE8-9048-BE3B-C0C7A7E664E7}" srcId="{6D3C272C-F67C-F146-A938-64C34E447606}" destId="{ADBEDAF7-9DF7-024D-AA86-EB644041B28B}" srcOrd="1" destOrd="0" parTransId="{E4A122E3-E47A-E247-B3F5-BB88C0E4C120}" sibTransId="{18B0E4A3-C670-F648-8CAA-591C4019005A}"/>
    <dgm:cxn modelId="{A42E33CC-1BD8-674A-980F-EBE0281A4554}" type="presOf" srcId="{0D2A113E-8FEE-894F-A123-578E83426D9C}" destId="{7FF9B4DD-3C07-4540-B4B9-C26DD6C40C3E}" srcOrd="1" destOrd="0" presId="urn:microsoft.com/office/officeart/2005/8/layout/venn1"/>
    <dgm:cxn modelId="{49B2D0CF-8191-CF42-B845-8B1FBBB3BD42}" type="presOf" srcId="{6D3C272C-F67C-F146-A938-64C34E447606}" destId="{8BF6274E-BF64-1B46-BFD5-484F912B3608}" srcOrd="0" destOrd="0" presId="urn:microsoft.com/office/officeart/2005/8/layout/venn1"/>
    <dgm:cxn modelId="{0EB6C8D8-2E78-4841-999B-17E2BDECAF19}" type="presOf" srcId="{0D2A113E-8FEE-894F-A123-578E83426D9C}" destId="{FB10C6EC-2927-B745-AFBE-2A090218242C}" srcOrd="0" destOrd="0" presId="urn:microsoft.com/office/officeart/2005/8/layout/venn1"/>
    <dgm:cxn modelId="{89BDE7FB-EDD8-164A-9B24-742956D9CE6D}" srcId="{6D3C272C-F67C-F146-A938-64C34E447606}" destId="{0D2A113E-8FEE-894F-A123-578E83426D9C}" srcOrd="0" destOrd="0" parTransId="{BA06E96E-85DD-2F45-AB8B-85DC03F9FCA9}" sibTransId="{548BB83F-2E77-ED4D-978C-A567FDCFF258}"/>
    <dgm:cxn modelId="{B7F8D281-952A-6D45-A3A9-7CA68EC961B3}" type="presParOf" srcId="{8BF6274E-BF64-1B46-BFD5-484F912B3608}" destId="{FB10C6EC-2927-B745-AFBE-2A090218242C}" srcOrd="0" destOrd="0" presId="urn:microsoft.com/office/officeart/2005/8/layout/venn1"/>
    <dgm:cxn modelId="{99CDB88C-294B-1F43-B6EA-C0F46D42F466}" type="presParOf" srcId="{8BF6274E-BF64-1B46-BFD5-484F912B3608}" destId="{7FF9B4DD-3C07-4540-B4B9-C26DD6C40C3E}" srcOrd="1" destOrd="0" presId="urn:microsoft.com/office/officeart/2005/8/layout/venn1"/>
    <dgm:cxn modelId="{6C2079A0-A682-9341-A5FC-075EE82843F1}" type="presParOf" srcId="{8BF6274E-BF64-1B46-BFD5-484F912B3608}" destId="{B9CDAD65-CA81-D54D-B90F-927BA80BD0CF}" srcOrd="2" destOrd="0" presId="urn:microsoft.com/office/officeart/2005/8/layout/venn1"/>
    <dgm:cxn modelId="{1DBFA083-3529-B545-844D-8A3094D44C21}" type="presParOf" srcId="{8BF6274E-BF64-1B46-BFD5-484F912B3608}" destId="{457B3DD2-C076-484B-8A62-BBA28FC7B2F6}" srcOrd="3" destOrd="0" presId="urn:microsoft.com/office/officeart/2005/8/layout/venn1"/>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99FE9545-8259-3840-A404-63A85B9C2415}" type="doc">
      <dgm:prSet loTypeId="urn:microsoft.com/office/officeart/2005/8/layout/cycle2" loCatId="cycle" qsTypeId="urn:microsoft.com/office/officeart/2005/8/quickstyle/simple2" qsCatId="simple" csTypeId="urn:microsoft.com/office/officeart/2005/8/colors/accent4_1" csCatId="accent4" phldr="1"/>
      <dgm:spPr/>
      <dgm:t>
        <a:bodyPr/>
        <a:lstStyle/>
        <a:p>
          <a:endParaRPr lang="en-GB"/>
        </a:p>
      </dgm:t>
    </dgm:pt>
    <dgm:pt modelId="{0CC2A66B-1E67-3B40-9980-5AB18F5CFD3C}">
      <dgm:prSet phldrT="[Text]" custT="1"/>
      <dgm:spPr/>
      <dgm:t>
        <a:bodyPr/>
        <a:lstStyle/>
        <a:p>
          <a:r>
            <a:rPr lang="en-GB" sz="800"/>
            <a:t>Competence</a:t>
          </a:r>
        </a:p>
      </dgm:t>
    </dgm:pt>
    <dgm:pt modelId="{86A62CAA-F175-9341-B74B-B494387F234E}" type="parTrans" cxnId="{78F689D2-5F4B-B646-ACFF-89A283FF8183}">
      <dgm:prSet/>
      <dgm:spPr/>
      <dgm:t>
        <a:bodyPr/>
        <a:lstStyle/>
        <a:p>
          <a:endParaRPr lang="en-GB"/>
        </a:p>
      </dgm:t>
    </dgm:pt>
    <dgm:pt modelId="{FC2B6BCE-25FC-D24B-AF6A-ED2865E6C6AA}" type="sibTrans" cxnId="{78F689D2-5F4B-B646-ACFF-89A283FF8183}">
      <dgm:prSet/>
      <dgm:spPr/>
      <dgm:t>
        <a:bodyPr/>
        <a:lstStyle/>
        <a:p>
          <a:endParaRPr lang="en-GB"/>
        </a:p>
      </dgm:t>
    </dgm:pt>
    <dgm:pt modelId="{3FBA7B1A-C375-A942-BC84-7F5A8A17DEA3}">
      <dgm:prSet phldrT="[Text]"/>
      <dgm:spPr>
        <a:noFill/>
      </dgm:spPr>
      <dgm:t>
        <a:bodyPr/>
        <a:lstStyle/>
        <a:p>
          <a:r>
            <a:rPr lang="en-GB">
              <a:ln/>
            </a:rPr>
            <a:t>Confidence</a:t>
          </a:r>
        </a:p>
      </dgm:t>
    </dgm:pt>
    <dgm:pt modelId="{3B7F101F-0430-754D-8E05-63E1E22005CB}" type="parTrans" cxnId="{9CC21596-AD41-3D4D-AC55-F363846DCBD2}">
      <dgm:prSet/>
      <dgm:spPr/>
      <dgm:t>
        <a:bodyPr/>
        <a:lstStyle/>
        <a:p>
          <a:endParaRPr lang="en-GB"/>
        </a:p>
      </dgm:t>
    </dgm:pt>
    <dgm:pt modelId="{C2BE1868-C5FA-5B47-8532-4F4D94285F2C}" type="sibTrans" cxnId="{9CC21596-AD41-3D4D-AC55-F363846DCBD2}">
      <dgm:prSet/>
      <dgm:spPr/>
      <dgm:t>
        <a:bodyPr/>
        <a:lstStyle/>
        <a:p>
          <a:endParaRPr lang="en-GB"/>
        </a:p>
      </dgm:t>
    </dgm:pt>
    <dgm:pt modelId="{FA6315A2-F10A-384C-BA79-4CF0D612E36C}">
      <dgm:prSet phldrT="[Text]"/>
      <dgm:spPr/>
      <dgm:t>
        <a:bodyPr/>
        <a:lstStyle/>
        <a:p>
          <a:r>
            <a:rPr lang="en-GB"/>
            <a:t>Engagement</a:t>
          </a:r>
        </a:p>
      </dgm:t>
    </dgm:pt>
    <dgm:pt modelId="{F58219D2-A038-404B-8CAD-FB6E9DA36D50}" type="parTrans" cxnId="{C3D1A19C-6A0C-1542-82E5-5C7CCA540897}">
      <dgm:prSet/>
      <dgm:spPr/>
      <dgm:t>
        <a:bodyPr/>
        <a:lstStyle/>
        <a:p>
          <a:endParaRPr lang="en-GB"/>
        </a:p>
      </dgm:t>
    </dgm:pt>
    <dgm:pt modelId="{74E605A2-5983-7443-851C-D883D5CDE8B0}" type="sibTrans" cxnId="{C3D1A19C-6A0C-1542-82E5-5C7CCA540897}">
      <dgm:prSet/>
      <dgm:spPr/>
      <dgm:t>
        <a:bodyPr/>
        <a:lstStyle/>
        <a:p>
          <a:endParaRPr lang="en-GB"/>
        </a:p>
      </dgm:t>
    </dgm:pt>
    <dgm:pt modelId="{AB61699D-0C7A-A047-8E7A-4AF7F8AECA04}">
      <dgm:prSet/>
      <dgm:spPr/>
      <dgm:t>
        <a:bodyPr/>
        <a:lstStyle/>
        <a:p>
          <a:r>
            <a:rPr lang="en-GB"/>
            <a:t>Achievement</a:t>
          </a:r>
        </a:p>
      </dgm:t>
    </dgm:pt>
    <dgm:pt modelId="{84BA7B9A-D8F8-ED4A-B2A4-588735B0B0F6}" type="parTrans" cxnId="{5529104E-5D35-534C-BB36-E3C327E9B77D}">
      <dgm:prSet/>
      <dgm:spPr/>
      <dgm:t>
        <a:bodyPr/>
        <a:lstStyle/>
        <a:p>
          <a:endParaRPr lang="en-GB"/>
        </a:p>
      </dgm:t>
    </dgm:pt>
    <dgm:pt modelId="{0337DB4C-1E7D-2140-9A3E-858050E83E0B}" type="sibTrans" cxnId="{5529104E-5D35-534C-BB36-E3C327E9B77D}">
      <dgm:prSet/>
      <dgm:spPr/>
      <dgm:t>
        <a:bodyPr/>
        <a:lstStyle/>
        <a:p>
          <a:endParaRPr lang="en-GB"/>
        </a:p>
      </dgm:t>
    </dgm:pt>
    <dgm:pt modelId="{1EA129D1-B625-5F4A-BDD9-711557FDF9AF}">
      <dgm:prSet/>
      <dgm:spPr/>
      <dgm:t>
        <a:bodyPr/>
        <a:lstStyle/>
        <a:p>
          <a:r>
            <a:rPr lang="en-GB"/>
            <a:t>Interest</a:t>
          </a:r>
        </a:p>
      </dgm:t>
    </dgm:pt>
    <dgm:pt modelId="{60790882-EE5C-1E47-98C2-19978754EE0D}" type="parTrans" cxnId="{18671611-D162-7946-BBE5-538DD1BFC620}">
      <dgm:prSet/>
      <dgm:spPr/>
      <dgm:t>
        <a:bodyPr/>
        <a:lstStyle/>
        <a:p>
          <a:endParaRPr lang="en-GB"/>
        </a:p>
      </dgm:t>
    </dgm:pt>
    <dgm:pt modelId="{64DFC88F-6223-7348-BAB9-E976798E6CC5}" type="sibTrans" cxnId="{18671611-D162-7946-BBE5-538DD1BFC620}">
      <dgm:prSet/>
      <dgm:spPr/>
      <dgm:t>
        <a:bodyPr/>
        <a:lstStyle/>
        <a:p>
          <a:endParaRPr lang="en-GB"/>
        </a:p>
      </dgm:t>
    </dgm:pt>
    <dgm:pt modelId="{0AB927C6-A184-3242-825C-DD7189EBC0F0}" type="pres">
      <dgm:prSet presAssocID="{99FE9545-8259-3840-A404-63A85B9C2415}" presName="cycle" presStyleCnt="0">
        <dgm:presLayoutVars>
          <dgm:dir/>
          <dgm:resizeHandles val="exact"/>
        </dgm:presLayoutVars>
      </dgm:prSet>
      <dgm:spPr/>
    </dgm:pt>
    <dgm:pt modelId="{50E4CDDA-7D1A-8946-B2F3-1A9035972073}" type="pres">
      <dgm:prSet presAssocID="{0CC2A66B-1E67-3B40-9980-5AB18F5CFD3C}" presName="node" presStyleLbl="node1" presStyleIdx="0" presStyleCnt="5">
        <dgm:presLayoutVars>
          <dgm:bulletEnabled val="1"/>
        </dgm:presLayoutVars>
      </dgm:prSet>
      <dgm:spPr/>
    </dgm:pt>
    <dgm:pt modelId="{97197AF6-0135-5642-9990-7D8AB1E5CC8C}" type="pres">
      <dgm:prSet presAssocID="{FC2B6BCE-25FC-D24B-AF6A-ED2865E6C6AA}" presName="sibTrans" presStyleLbl="sibTrans2D1" presStyleIdx="0" presStyleCnt="5"/>
      <dgm:spPr/>
    </dgm:pt>
    <dgm:pt modelId="{E1F338FA-5992-E942-89B9-625FA58748CD}" type="pres">
      <dgm:prSet presAssocID="{FC2B6BCE-25FC-D24B-AF6A-ED2865E6C6AA}" presName="connectorText" presStyleLbl="sibTrans2D1" presStyleIdx="0" presStyleCnt="5"/>
      <dgm:spPr/>
    </dgm:pt>
    <dgm:pt modelId="{18ADDE73-881E-6548-AB7E-DC1694CB61D0}" type="pres">
      <dgm:prSet presAssocID="{3FBA7B1A-C375-A942-BC84-7F5A8A17DEA3}" presName="node" presStyleLbl="node1" presStyleIdx="1" presStyleCnt="5">
        <dgm:presLayoutVars>
          <dgm:bulletEnabled val="1"/>
        </dgm:presLayoutVars>
      </dgm:prSet>
      <dgm:spPr/>
    </dgm:pt>
    <dgm:pt modelId="{BA4D6A2E-3AA1-3742-94A9-A29EB6821E1F}" type="pres">
      <dgm:prSet presAssocID="{C2BE1868-C5FA-5B47-8532-4F4D94285F2C}" presName="sibTrans" presStyleLbl="sibTrans2D1" presStyleIdx="1" presStyleCnt="5"/>
      <dgm:spPr/>
    </dgm:pt>
    <dgm:pt modelId="{E984DB56-08EF-0D41-ADD8-280C2A1FAA50}" type="pres">
      <dgm:prSet presAssocID="{C2BE1868-C5FA-5B47-8532-4F4D94285F2C}" presName="connectorText" presStyleLbl="sibTrans2D1" presStyleIdx="1" presStyleCnt="5"/>
      <dgm:spPr/>
    </dgm:pt>
    <dgm:pt modelId="{EA079EAB-CC6F-E34C-A30D-9C44CB9F735B}" type="pres">
      <dgm:prSet presAssocID="{1EA129D1-B625-5F4A-BDD9-711557FDF9AF}" presName="node" presStyleLbl="node1" presStyleIdx="2" presStyleCnt="5">
        <dgm:presLayoutVars>
          <dgm:bulletEnabled val="1"/>
        </dgm:presLayoutVars>
      </dgm:prSet>
      <dgm:spPr/>
    </dgm:pt>
    <dgm:pt modelId="{E2C44AED-E9C6-914C-B55D-23C446FCAFBA}" type="pres">
      <dgm:prSet presAssocID="{64DFC88F-6223-7348-BAB9-E976798E6CC5}" presName="sibTrans" presStyleLbl="sibTrans2D1" presStyleIdx="2" presStyleCnt="5"/>
      <dgm:spPr/>
    </dgm:pt>
    <dgm:pt modelId="{42C5EE86-B2DD-BD4D-8FF9-D5B57C803F4E}" type="pres">
      <dgm:prSet presAssocID="{64DFC88F-6223-7348-BAB9-E976798E6CC5}" presName="connectorText" presStyleLbl="sibTrans2D1" presStyleIdx="2" presStyleCnt="5"/>
      <dgm:spPr/>
    </dgm:pt>
    <dgm:pt modelId="{E437A21C-C4A6-184A-B5DE-ECCA332A47B0}" type="pres">
      <dgm:prSet presAssocID="{FA6315A2-F10A-384C-BA79-4CF0D612E36C}" presName="node" presStyleLbl="node1" presStyleIdx="3" presStyleCnt="5">
        <dgm:presLayoutVars>
          <dgm:bulletEnabled val="1"/>
        </dgm:presLayoutVars>
      </dgm:prSet>
      <dgm:spPr/>
    </dgm:pt>
    <dgm:pt modelId="{C9B147B8-1628-5E40-A869-8CF5C1BD6D32}" type="pres">
      <dgm:prSet presAssocID="{74E605A2-5983-7443-851C-D883D5CDE8B0}" presName="sibTrans" presStyleLbl="sibTrans2D1" presStyleIdx="3" presStyleCnt="5"/>
      <dgm:spPr/>
    </dgm:pt>
    <dgm:pt modelId="{8228FBE6-85FB-0049-9D21-36C7914380E5}" type="pres">
      <dgm:prSet presAssocID="{74E605A2-5983-7443-851C-D883D5CDE8B0}" presName="connectorText" presStyleLbl="sibTrans2D1" presStyleIdx="3" presStyleCnt="5"/>
      <dgm:spPr/>
    </dgm:pt>
    <dgm:pt modelId="{A10A334B-E3E2-0B45-A853-3360992B61D8}" type="pres">
      <dgm:prSet presAssocID="{AB61699D-0C7A-A047-8E7A-4AF7F8AECA04}" presName="node" presStyleLbl="node1" presStyleIdx="4" presStyleCnt="5">
        <dgm:presLayoutVars>
          <dgm:bulletEnabled val="1"/>
        </dgm:presLayoutVars>
      </dgm:prSet>
      <dgm:spPr/>
    </dgm:pt>
    <dgm:pt modelId="{5024AEA1-4B43-1743-A545-EE41D597C7CA}" type="pres">
      <dgm:prSet presAssocID="{0337DB4C-1E7D-2140-9A3E-858050E83E0B}" presName="sibTrans" presStyleLbl="sibTrans2D1" presStyleIdx="4" presStyleCnt="5"/>
      <dgm:spPr/>
    </dgm:pt>
    <dgm:pt modelId="{2DA95DC7-CD36-1F46-A3AD-AF8B55EF170F}" type="pres">
      <dgm:prSet presAssocID="{0337DB4C-1E7D-2140-9A3E-858050E83E0B}" presName="connectorText" presStyleLbl="sibTrans2D1" presStyleIdx="4" presStyleCnt="5"/>
      <dgm:spPr/>
    </dgm:pt>
  </dgm:ptLst>
  <dgm:cxnLst>
    <dgm:cxn modelId="{67C0D401-48E8-7148-BAFE-B245B1A3B1BA}" type="presOf" srcId="{3FBA7B1A-C375-A942-BC84-7F5A8A17DEA3}" destId="{18ADDE73-881E-6548-AB7E-DC1694CB61D0}" srcOrd="0" destOrd="0" presId="urn:microsoft.com/office/officeart/2005/8/layout/cycle2"/>
    <dgm:cxn modelId="{DDCC0007-3BCF-EA4E-BCBF-5695600A8B5E}" type="presOf" srcId="{AB61699D-0C7A-A047-8E7A-4AF7F8AECA04}" destId="{A10A334B-E3E2-0B45-A853-3360992B61D8}" srcOrd="0" destOrd="0" presId="urn:microsoft.com/office/officeart/2005/8/layout/cycle2"/>
    <dgm:cxn modelId="{18671611-D162-7946-BBE5-538DD1BFC620}" srcId="{99FE9545-8259-3840-A404-63A85B9C2415}" destId="{1EA129D1-B625-5F4A-BDD9-711557FDF9AF}" srcOrd="2" destOrd="0" parTransId="{60790882-EE5C-1E47-98C2-19978754EE0D}" sibTransId="{64DFC88F-6223-7348-BAB9-E976798E6CC5}"/>
    <dgm:cxn modelId="{3C304716-89F4-EC47-BA0B-2EBA11FBA080}" type="presOf" srcId="{0337DB4C-1E7D-2140-9A3E-858050E83E0B}" destId="{2DA95DC7-CD36-1F46-A3AD-AF8B55EF170F}" srcOrd="1" destOrd="0" presId="urn:microsoft.com/office/officeart/2005/8/layout/cycle2"/>
    <dgm:cxn modelId="{9AD15E28-48EA-A740-B72B-6899EF6980ED}" type="presOf" srcId="{FC2B6BCE-25FC-D24B-AF6A-ED2865E6C6AA}" destId="{E1F338FA-5992-E942-89B9-625FA58748CD}" srcOrd="1" destOrd="0" presId="urn:microsoft.com/office/officeart/2005/8/layout/cycle2"/>
    <dgm:cxn modelId="{7B0D4736-F967-9645-B867-786C9DC41804}" type="presOf" srcId="{74E605A2-5983-7443-851C-D883D5CDE8B0}" destId="{C9B147B8-1628-5E40-A869-8CF5C1BD6D32}" srcOrd="0" destOrd="0" presId="urn:microsoft.com/office/officeart/2005/8/layout/cycle2"/>
    <dgm:cxn modelId="{5529104E-5D35-534C-BB36-E3C327E9B77D}" srcId="{99FE9545-8259-3840-A404-63A85B9C2415}" destId="{AB61699D-0C7A-A047-8E7A-4AF7F8AECA04}" srcOrd="4" destOrd="0" parTransId="{84BA7B9A-D8F8-ED4A-B2A4-588735B0B0F6}" sibTransId="{0337DB4C-1E7D-2140-9A3E-858050E83E0B}"/>
    <dgm:cxn modelId="{F8DE6950-9062-7C40-A941-D451C76DA291}" type="presOf" srcId="{99FE9545-8259-3840-A404-63A85B9C2415}" destId="{0AB927C6-A184-3242-825C-DD7189EBC0F0}" srcOrd="0" destOrd="0" presId="urn:microsoft.com/office/officeart/2005/8/layout/cycle2"/>
    <dgm:cxn modelId="{712E806B-5A07-A74D-BC24-446271B2BD22}" type="presOf" srcId="{C2BE1868-C5FA-5B47-8532-4F4D94285F2C}" destId="{BA4D6A2E-3AA1-3742-94A9-A29EB6821E1F}" srcOrd="0" destOrd="0" presId="urn:microsoft.com/office/officeart/2005/8/layout/cycle2"/>
    <dgm:cxn modelId="{B54F2A78-7146-8940-92DB-82BBB1F9FC6A}" type="presOf" srcId="{64DFC88F-6223-7348-BAB9-E976798E6CC5}" destId="{42C5EE86-B2DD-BD4D-8FF9-D5B57C803F4E}" srcOrd="1" destOrd="0" presId="urn:microsoft.com/office/officeart/2005/8/layout/cycle2"/>
    <dgm:cxn modelId="{52D5DE81-5ED7-6F4E-B5B1-F19CA25AF18D}" type="presOf" srcId="{0CC2A66B-1E67-3B40-9980-5AB18F5CFD3C}" destId="{50E4CDDA-7D1A-8946-B2F3-1A9035972073}" srcOrd="0" destOrd="0" presId="urn:microsoft.com/office/officeart/2005/8/layout/cycle2"/>
    <dgm:cxn modelId="{9CC21596-AD41-3D4D-AC55-F363846DCBD2}" srcId="{99FE9545-8259-3840-A404-63A85B9C2415}" destId="{3FBA7B1A-C375-A942-BC84-7F5A8A17DEA3}" srcOrd="1" destOrd="0" parTransId="{3B7F101F-0430-754D-8E05-63E1E22005CB}" sibTransId="{C2BE1868-C5FA-5B47-8532-4F4D94285F2C}"/>
    <dgm:cxn modelId="{C3D1A19C-6A0C-1542-82E5-5C7CCA540897}" srcId="{99FE9545-8259-3840-A404-63A85B9C2415}" destId="{FA6315A2-F10A-384C-BA79-4CF0D612E36C}" srcOrd="3" destOrd="0" parTransId="{F58219D2-A038-404B-8CAD-FB6E9DA36D50}" sibTransId="{74E605A2-5983-7443-851C-D883D5CDE8B0}"/>
    <dgm:cxn modelId="{6AF3A19C-A72B-9B40-9E8D-55EA635E1A71}" type="presOf" srcId="{C2BE1868-C5FA-5B47-8532-4F4D94285F2C}" destId="{E984DB56-08EF-0D41-ADD8-280C2A1FAA50}" srcOrd="1" destOrd="0" presId="urn:microsoft.com/office/officeart/2005/8/layout/cycle2"/>
    <dgm:cxn modelId="{A7E0ECAC-3CCA-9E45-B707-3E952B3DC683}" type="presOf" srcId="{0337DB4C-1E7D-2140-9A3E-858050E83E0B}" destId="{5024AEA1-4B43-1743-A545-EE41D597C7CA}" srcOrd="0" destOrd="0" presId="urn:microsoft.com/office/officeart/2005/8/layout/cycle2"/>
    <dgm:cxn modelId="{760723C0-19E1-1E45-B169-9CC4389040DD}" type="presOf" srcId="{74E605A2-5983-7443-851C-D883D5CDE8B0}" destId="{8228FBE6-85FB-0049-9D21-36C7914380E5}" srcOrd="1" destOrd="0" presId="urn:microsoft.com/office/officeart/2005/8/layout/cycle2"/>
    <dgm:cxn modelId="{822F35C0-90BA-8942-B1DA-0D80396D8100}" type="presOf" srcId="{FA6315A2-F10A-384C-BA79-4CF0D612E36C}" destId="{E437A21C-C4A6-184A-B5DE-ECCA332A47B0}" srcOrd="0" destOrd="0" presId="urn:microsoft.com/office/officeart/2005/8/layout/cycle2"/>
    <dgm:cxn modelId="{78F689D2-5F4B-B646-ACFF-89A283FF8183}" srcId="{99FE9545-8259-3840-A404-63A85B9C2415}" destId="{0CC2A66B-1E67-3B40-9980-5AB18F5CFD3C}" srcOrd="0" destOrd="0" parTransId="{86A62CAA-F175-9341-B74B-B494387F234E}" sibTransId="{FC2B6BCE-25FC-D24B-AF6A-ED2865E6C6AA}"/>
    <dgm:cxn modelId="{F20580E8-AE0D-7047-908D-4ACDA4FAEB83}" type="presOf" srcId="{64DFC88F-6223-7348-BAB9-E976798E6CC5}" destId="{E2C44AED-E9C6-914C-B55D-23C446FCAFBA}" srcOrd="0" destOrd="0" presId="urn:microsoft.com/office/officeart/2005/8/layout/cycle2"/>
    <dgm:cxn modelId="{A1460BF7-E780-7344-B6ED-D7268DC05F8D}" type="presOf" srcId="{1EA129D1-B625-5F4A-BDD9-711557FDF9AF}" destId="{EA079EAB-CC6F-E34C-A30D-9C44CB9F735B}" srcOrd="0" destOrd="0" presId="urn:microsoft.com/office/officeart/2005/8/layout/cycle2"/>
    <dgm:cxn modelId="{18D7FDF9-003F-2049-81DF-2575BECC6D0E}" type="presOf" srcId="{FC2B6BCE-25FC-D24B-AF6A-ED2865E6C6AA}" destId="{97197AF6-0135-5642-9990-7D8AB1E5CC8C}" srcOrd="0" destOrd="0" presId="urn:microsoft.com/office/officeart/2005/8/layout/cycle2"/>
    <dgm:cxn modelId="{9C43D698-0B16-A240-AB1A-F47B8A7EBE4E}" type="presParOf" srcId="{0AB927C6-A184-3242-825C-DD7189EBC0F0}" destId="{50E4CDDA-7D1A-8946-B2F3-1A9035972073}" srcOrd="0" destOrd="0" presId="urn:microsoft.com/office/officeart/2005/8/layout/cycle2"/>
    <dgm:cxn modelId="{364968A7-7553-BD42-807A-753DA5EC329E}" type="presParOf" srcId="{0AB927C6-A184-3242-825C-DD7189EBC0F0}" destId="{97197AF6-0135-5642-9990-7D8AB1E5CC8C}" srcOrd="1" destOrd="0" presId="urn:microsoft.com/office/officeart/2005/8/layout/cycle2"/>
    <dgm:cxn modelId="{CD3C4F49-F548-EC48-9DC0-4C78B9F43FB5}" type="presParOf" srcId="{97197AF6-0135-5642-9990-7D8AB1E5CC8C}" destId="{E1F338FA-5992-E942-89B9-625FA58748CD}" srcOrd="0" destOrd="0" presId="urn:microsoft.com/office/officeart/2005/8/layout/cycle2"/>
    <dgm:cxn modelId="{71C4D596-5F5A-6846-8DAB-182AF383DEC7}" type="presParOf" srcId="{0AB927C6-A184-3242-825C-DD7189EBC0F0}" destId="{18ADDE73-881E-6548-AB7E-DC1694CB61D0}" srcOrd="2" destOrd="0" presId="urn:microsoft.com/office/officeart/2005/8/layout/cycle2"/>
    <dgm:cxn modelId="{B8E686F2-94EA-8B41-908A-1676B0B617EF}" type="presParOf" srcId="{0AB927C6-A184-3242-825C-DD7189EBC0F0}" destId="{BA4D6A2E-3AA1-3742-94A9-A29EB6821E1F}" srcOrd="3" destOrd="0" presId="urn:microsoft.com/office/officeart/2005/8/layout/cycle2"/>
    <dgm:cxn modelId="{AF7FC996-9B46-A947-81DE-138B9486391E}" type="presParOf" srcId="{BA4D6A2E-3AA1-3742-94A9-A29EB6821E1F}" destId="{E984DB56-08EF-0D41-ADD8-280C2A1FAA50}" srcOrd="0" destOrd="0" presId="urn:microsoft.com/office/officeart/2005/8/layout/cycle2"/>
    <dgm:cxn modelId="{C3959ECE-B294-1141-B4AD-42AC9360A3BE}" type="presParOf" srcId="{0AB927C6-A184-3242-825C-DD7189EBC0F0}" destId="{EA079EAB-CC6F-E34C-A30D-9C44CB9F735B}" srcOrd="4" destOrd="0" presId="urn:microsoft.com/office/officeart/2005/8/layout/cycle2"/>
    <dgm:cxn modelId="{625C7F31-3C1F-0043-BDC6-1F5F3E80C195}" type="presParOf" srcId="{0AB927C6-A184-3242-825C-DD7189EBC0F0}" destId="{E2C44AED-E9C6-914C-B55D-23C446FCAFBA}" srcOrd="5" destOrd="0" presId="urn:microsoft.com/office/officeart/2005/8/layout/cycle2"/>
    <dgm:cxn modelId="{5FDCBE99-1043-5846-8132-81649C2F2963}" type="presParOf" srcId="{E2C44AED-E9C6-914C-B55D-23C446FCAFBA}" destId="{42C5EE86-B2DD-BD4D-8FF9-D5B57C803F4E}" srcOrd="0" destOrd="0" presId="urn:microsoft.com/office/officeart/2005/8/layout/cycle2"/>
    <dgm:cxn modelId="{F3A7EF4E-FFC6-C54D-B4C4-72F2A28F6DDF}" type="presParOf" srcId="{0AB927C6-A184-3242-825C-DD7189EBC0F0}" destId="{E437A21C-C4A6-184A-B5DE-ECCA332A47B0}" srcOrd="6" destOrd="0" presId="urn:microsoft.com/office/officeart/2005/8/layout/cycle2"/>
    <dgm:cxn modelId="{21FF782D-909A-074B-A6F0-4F51944534F5}" type="presParOf" srcId="{0AB927C6-A184-3242-825C-DD7189EBC0F0}" destId="{C9B147B8-1628-5E40-A869-8CF5C1BD6D32}" srcOrd="7" destOrd="0" presId="urn:microsoft.com/office/officeart/2005/8/layout/cycle2"/>
    <dgm:cxn modelId="{BBB374C9-4333-7842-B666-4028B0705AD3}" type="presParOf" srcId="{C9B147B8-1628-5E40-A869-8CF5C1BD6D32}" destId="{8228FBE6-85FB-0049-9D21-36C7914380E5}" srcOrd="0" destOrd="0" presId="urn:microsoft.com/office/officeart/2005/8/layout/cycle2"/>
    <dgm:cxn modelId="{97F62652-2ADB-604B-B6B6-C1099A0675C1}" type="presParOf" srcId="{0AB927C6-A184-3242-825C-DD7189EBC0F0}" destId="{A10A334B-E3E2-0B45-A853-3360992B61D8}" srcOrd="8" destOrd="0" presId="urn:microsoft.com/office/officeart/2005/8/layout/cycle2"/>
    <dgm:cxn modelId="{5C168DFB-A6FE-A841-89D3-180F6513CA37}" type="presParOf" srcId="{0AB927C6-A184-3242-825C-DD7189EBC0F0}" destId="{5024AEA1-4B43-1743-A545-EE41D597C7CA}" srcOrd="9" destOrd="0" presId="urn:microsoft.com/office/officeart/2005/8/layout/cycle2"/>
    <dgm:cxn modelId="{5B55AA59-2154-7649-9DAC-405917A0A19D}" type="presParOf" srcId="{5024AEA1-4B43-1743-A545-EE41D597C7CA}" destId="{2DA95DC7-CD36-1F46-A3AD-AF8B55EF170F}" srcOrd="0" destOrd="0" presId="urn:microsoft.com/office/officeart/2005/8/layout/cycle2"/>
  </dgm:cxnLst>
  <dgm:bg>
    <a:noFill/>
  </dgm:bg>
  <dgm:whole/>
  <dgm:extLst>
    <a:ext uri="http://schemas.microsoft.com/office/drawing/2008/diagram">
      <dsp:dataModelExt xmlns:dsp="http://schemas.microsoft.com/office/drawing/2008/diagram" relId="rId61"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FD1CA503-2141-5B4D-AEB7-76E19D8EB181}" type="doc">
      <dgm:prSet loTypeId="urn:microsoft.com/office/officeart/2005/8/layout/process1" loCatId="process" qsTypeId="urn:microsoft.com/office/officeart/2005/8/quickstyle/simple1" qsCatId="simple" csTypeId="urn:microsoft.com/office/officeart/2005/8/colors/accent4_2" csCatId="accent4" phldr="1"/>
      <dgm:spPr/>
    </dgm:pt>
    <dgm:pt modelId="{CDBD20E8-2174-FF44-862A-2E69428F6D67}">
      <dgm:prSet phldrT="[Text]"/>
      <dgm:spPr/>
      <dgm:t>
        <a:bodyPr/>
        <a:lstStyle/>
        <a:p>
          <a:r>
            <a:rPr lang="en-GB"/>
            <a:t>Stimulus</a:t>
          </a:r>
        </a:p>
      </dgm:t>
    </dgm:pt>
    <dgm:pt modelId="{FAF52F3A-CAE9-D249-B775-7F67D8287C50}" type="parTrans" cxnId="{4A6F9425-08AF-E14E-8B12-4AB55FC9A1A8}">
      <dgm:prSet/>
      <dgm:spPr/>
      <dgm:t>
        <a:bodyPr/>
        <a:lstStyle/>
        <a:p>
          <a:endParaRPr lang="en-GB"/>
        </a:p>
      </dgm:t>
    </dgm:pt>
    <dgm:pt modelId="{886AE238-F864-8F4E-9807-7A70E0F244F4}" type="sibTrans" cxnId="{4A6F9425-08AF-E14E-8B12-4AB55FC9A1A8}">
      <dgm:prSet/>
      <dgm:spPr/>
      <dgm:t>
        <a:bodyPr/>
        <a:lstStyle/>
        <a:p>
          <a:endParaRPr lang="en-GB"/>
        </a:p>
      </dgm:t>
    </dgm:pt>
    <dgm:pt modelId="{B4A95D02-6873-EA4C-A8A0-23BF218A1E68}">
      <dgm:prSet phldrT="[Text]"/>
      <dgm:spPr/>
      <dgm:t>
        <a:bodyPr/>
        <a:lstStyle/>
        <a:p>
          <a:r>
            <a:rPr lang="en-GB"/>
            <a:t>Imposed Exposure to Stimulus</a:t>
          </a:r>
        </a:p>
      </dgm:t>
    </dgm:pt>
    <dgm:pt modelId="{23B3E19D-D315-3D45-9568-6FF4CDCF7A97}" type="parTrans" cxnId="{9ECCC1B0-CB98-6E41-A63E-AE8C8D263C20}">
      <dgm:prSet/>
      <dgm:spPr/>
      <dgm:t>
        <a:bodyPr/>
        <a:lstStyle/>
        <a:p>
          <a:endParaRPr lang="en-GB"/>
        </a:p>
      </dgm:t>
    </dgm:pt>
    <dgm:pt modelId="{23B2A554-0EF5-9D41-BD9D-419B756A5CC8}" type="sibTrans" cxnId="{9ECCC1B0-CB98-6E41-A63E-AE8C8D263C20}">
      <dgm:prSet/>
      <dgm:spPr/>
      <dgm:t>
        <a:bodyPr/>
        <a:lstStyle/>
        <a:p>
          <a:endParaRPr lang="en-GB"/>
        </a:p>
      </dgm:t>
    </dgm:pt>
    <dgm:pt modelId="{7AE3D351-FD57-CC4A-AE78-95AF408688FB}">
      <dgm:prSet phldrT="[Text]"/>
      <dgm:spPr/>
      <dgm:t>
        <a:bodyPr/>
        <a:lstStyle/>
        <a:p>
          <a:r>
            <a:rPr lang="en-GB"/>
            <a:t>Increased Liking of Stimulus</a:t>
          </a:r>
        </a:p>
      </dgm:t>
    </dgm:pt>
    <dgm:pt modelId="{DC9DE472-B5DD-7F41-A076-3B81198C827D}" type="parTrans" cxnId="{E8F21201-601D-524D-BBC3-0DA3B06A54AD}">
      <dgm:prSet/>
      <dgm:spPr/>
      <dgm:t>
        <a:bodyPr/>
        <a:lstStyle/>
        <a:p>
          <a:endParaRPr lang="en-GB"/>
        </a:p>
      </dgm:t>
    </dgm:pt>
    <dgm:pt modelId="{CD9DF5E0-2D91-004C-85E6-1EDDBBDC559D}" type="sibTrans" cxnId="{E8F21201-601D-524D-BBC3-0DA3B06A54AD}">
      <dgm:prSet/>
      <dgm:spPr/>
      <dgm:t>
        <a:bodyPr/>
        <a:lstStyle/>
        <a:p>
          <a:endParaRPr lang="en-GB"/>
        </a:p>
      </dgm:t>
    </dgm:pt>
    <dgm:pt modelId="{959A1EAF-1993-AA48-89BE-9D1C12F29685}">
      <dgm:prSet phldrT="[Text]"/>
      <dgm:spPr/>
      <dgm:t>
        <a:bodyPr/>
        <a:lstStyle/>
        <a:p>
          <a:r>
            <a:rPr lang="en-GB"/>
            <a:t>Engagement</a:t>
          </a:r>
        </a:p>
      </dgm:t>
    </dgm:pt>
    <dgm:pt modelId="{994089F5-A520-2B48-9595-856B700F5D1C}" type="parTrans" cxnId="{B7E92A1D-5C14-1947-A74D-0A9A7EC83830}">
      <dgm:prSet/>
      <dgm:spPr/>
      <dgm:t>
        <a:bodyPr/>
        <a:lstStyle/>
        <a:p>
          <a:endParaRPr lang="en-GB"/>
        </a:p>
      </dgm:t>
    </dgm:pt>
    <dgm:pt modelId="{8D3D5C1E-5DC2-4842-90BE-CA4861097624}" type="sibTrans" cxnId="{B7E92A1D-5C14-1947-A74D-0A9A7EC83830}">
      <dgm:prSet/>
      <dgm:spPr/>
      <dgm:t>
        <a:bodyPr/>
        <a:lstStyle/>
        <a:p>
          <a:endParaRPr lang="en-GB"/>
        </a:p>
      </dgm:t>
    </dgm:pt>
    <dgm:pt modelId="{A1DF4E07-D070-7C4F-BF14-92EE43604D10}">
      <dgm:prSet phldrT="[Text]"/>
      <dgm:spPr/>
      <dgm:t>
        <a:bodyPr/>
        <a:lstStyle/>
        <a:p>
          <a:r>
            <a:rPr lang="en-GB"/>
            <a:t>Familiarity</a:t>
          </a:r>
        </a:p>
      </dgm:t>
    </dgm:pt>
    <dgm:pt modelId="{06B10F5B-8BD2-7748-A187-92361F105897}" type="parTrans" cxnId="{0E65CEC9-A4A8-D541-8E7A-639E6106C5EE}">
      <dgm:prSet/>
      <dgm:spPr/>
      <dgm:t>
        <a:bodyPr/>
        <a:lstStyle/>
        <a:p>
          <a:endParaRPr lang="en-GB"/>
        </a:p>
      </dgm:t>
    </dgm:pt>
    <dgm:pt modelId="{0A96D673-7DB3-684E-A937-CF8B8BCA31BA}" type="sibTrans" cxnId="{0E65CEC9-A4A8-D541-8E7A-639E6106C5EE}">
      <dgm:prSet/>
      <dgm:spPr/>
      <dgm:t>
        <a:bodyPr/>
        <a:lstStyle/>
        <a:p>
          <a:endParaRPr lang="en-GB"/>
        </a:p>
      </dgm:t>
    </dgm:pt>
    <dgm:pt modelId="{F3361E67-7D70-814C-8A53-E8C5166388CE}" type="pres">
      <dgm:prSet presAssocID="{FD1CA503-2141-5B4D-AEB7-76E19D8EB181}" presName="Name0" presStyleCnt="0">
        <dgm:presLayoutVars>
          <dgm:dir/>
          <dgm:resizeHandles val="exact"/>
        </dgm:presLayoutVars>
      </dgm:prSet>
      <dgm:spPr/>
    </dgm:pt>
    <dgm:pt modelId="{186D9200-C8DB-8646-ABCE-3E3B744B8F5B}" type="pres">
      <dgm:prSet presAssocID="{CDBD20E8-2174-FF44-862A-2E69428F6D67}" presName="node" presStyleLbl="node1" presStyleIdx="0" presStyleCnt="5">
        <dgm:presLayoutVars>
          <dgm:bulletEnabled val="1"/>
        </dgm:presLayoutVars>
      </dgm:prSet>
      <dgm:spPr/>
    </dgm:pt>
    <dgm:pt modelId="{84868BFF-45CD-834B-B3E1-57AB85A2B9E7}" type="pres">
      <dgm:prSet presAssocID="{886AE238-F864-8F4E-9807-7A70E0F244F4}" presName="sibTrans" presStyleLbl="sibTrans2D1" presStyleIdx="0" presStyleCnt="4"/>
      <dgm:spPr/>
    </dgm:pt>
    <dgm:pt modelId="{9130C63D-AA62-8049-8D57-8923D5AE11D2}" type="pres">
      <dgm:prSet presAssocID="{886AE238-F864-8F4E-9807-7A70E0F244F4}" presName="connectorText" presStyleLbl="sibTrans2D1" presStyleIdx="0" presStyleCnt="4"/>
      <dgm:spPr/>
    </dgm:pt>
    <dgm:pt modelId="{95AB94C7-60A4-3F4B-962A-D4C4A9E8BBD4}" type="pres">
      <dgm:prSet presAssocID="{B4A95D02-6873-EA4C-A8A0-23BF218A1E68}" presName="node" presStyleLbl="node1" presStyleIdx="1" presStyleCnt="5">
        <dgm:presLayoutVars>
          <dgm:bulletEnabled val="1"/>
        </dgm:presLayoutVars>
      </dgm:prSet>
      <dgm:spPr/>
    </dgm:pt>
    <dgm:pt modelId="{F4DF2E0C-619F-9746-BFC3-5378C79C3B25}" type="pres">
      <dgm:prSet presAssocID="{23B2A554-0EF5-9D41-BD9D-419B756A5CC8}" presName="sibTrans" presStyleLbl="sibTrans2D1" presStyleIdx="1" presStyleCnt="4"/>
      <dgm:spPr/>
    </dgm:pt>
    <dgm:pt modelId="{64270E61-29C8-B54E-A021-C182BF824E57}" type="pres">
      <dgm:prSet presAssocID="{23B2A554-0EF5-9D41-BD9D-419B756A5CC8}" presName="connectorText" presStyleLbl="sibTrans2D1" presStyleIdx="1" presStyleCnt="4"/>
      <dgm:spPr/>
    </dgm:pt>
    <dgm:pt modelId="{304C07B1-A8BA-514B-B5A7-A45B955A2D6A}" type="pres">
      <dgm:prSet presAssocID="{A1DF4E07-D070-7C4F-BF14-92EE43604D10}" presName="node" presStyleLbl="node1" presStyleIdx="2" presStyleCnt="5">
        <dgm:presLayoutVars>
          <dgm:bulletEnabled val="1"/>
        </dgm:presLayoutVars>
      </dgm:prSet>
      <dgm:spPr/>
    </dgm:pt>
    <dgm:pt modelId="{05D3820C-3DC5-CC40-80FB-D7F6069BEA72}" type="pres">
      <dgm:prSet presAssocID="{0A96D673-7DB3-684E-A937-CF8B8BCA31BA}" presName="sibTrans" presStyleLbl="sibTrans2D1" presStyleIdx="2" presStyleCnt="4"/>
      <dgm:spPr/>
    </dgm:pt>
    <dgm:pt modelId="{FC8AA308-0F1E-E745-BB79-00B03736B5D0}" type="pres">
      <dgm:prSet presAssocID="{0A96D673-7DB3-684E-A937-CF8B8BCA31BA}" presName="connectorText" presStyleLbl="sibTrans2D1" presStyleIdx="2" presStyleCnt="4"/>
      <dgm:spPr/>
    </dgm:pt>
    <dgm:pt modelId="{A4B718C4-D19E-7642-81D4-DF15D0C82FF4}" type="pres">
      <dgm:prSet presAssocID="{7AE3D351-FD57-CC4A-AE78-95AF408688FB}" presName="node" presStyleLbl="node1" presStyleIdx="3" presStyleCnt="5">
        <dgm:presLayoutVars>
          <dgm:bulletEnabled val="1"/>
        </dgm:presLayoutVars>
      </dgm:prSet>
      <dgm:spPr/>
    </dgm:pt>
    <dgm:pt modelId="{00AC95A5-DDC4-5A4E-94D7-F99901EBE50F}" type="pres">
      <dgm:prSet presAssocID="{CD9DF5E0-2D91-004C-85E6-1EDDBBDC559D}" presName="sibTrans" presStyleLbl="sibTrans2D1" presStyleIdx="3" presStyleCnt="4"/>
      <dgm:spPr/>
    </dgm:pt>
    <dgm:pt modelId="{C8A9F484-F988-FB46-A516-072E7419C502}" type="pres">
      <dgm:prSet presAssocID="{CD9DF5E0-2D91-004C-85E6-1EDDBBDC559D}" presName="connectorText" presStyleLbl="sibTrans2D1" presStyleIdx="3" presStyleCnt="4"/>
      <dgm:spPr/>
    </dgm:pt>
    <dgm:pt modelId="{F018C307-1A08-7249-AAF9-6068C6B836F0}" type="pres">
      <dgm:prSet presAssocID="{959A1EAF-1993-AA48-89BE-9D1C12F29685}" presName="node" presStyleLbl="node1" presStyleIdx="4" presStyleCnt="5">
        <dgm:presLayoutVars>
          <dgm:bulletEnabled val="1"/>
        </dgm:presLayoutVars>
      </dgm:prSet>
      <dgm:spPr/>
    </dgm:pt>
  </dgm:ptLst>
  <dgm:cxnLst>
    <dgm:cxn modelId="{E8F21201-601D-524D-BBC3-0DA3B06A54AD}" srcId="{FD1CA503-2141-5B4D-AEB7-76E19D8EB181}" destId="{7AE3D351-FD57-CC4A-AE78-95AF408688FB}" srcOrd="3" destOrd="0" parTransId="{DC9DE472-B5DD-7F41-A076-3B81198C827D}" sibTransId="{CD9DF5E0-2D91-004C-85E6-1EDDBBDC559D}"/>
    <dgm:cxn modelId="{A48B6A0B-E03C-DB46-96C5-2947C9885B5D}" type="presOf" srcId="{886AE238-F864-8F4E-9807-7A70E0F244F4}" destId="{84868BFF-45CD-834B-B3E1-57AB85A2B9E7}" srcOrd="0" destOrd="0" presId="urn:microsoft.com/office/officeart/2005/8/layout/process1"/>
    <dgm:cxn modelId="{46BF4113-A2B8-394A-A642-28A5ED40AB2F}" type="presOf" srcId="{7AE3D351-FD57-CC4A-AE78-95AF408688FB}" destId="{A4B718C4-D19E-7642-81D4-DF15D0C82FF4}" srcOrd="0" destOrd="0" presId="urn:microsoft.com/office/officeart/2005/8/layout/process1"/>
    <dgm:cxn modelId="{93B04616-5ECC-AE4B-A5DC-92100FCC06A0}" type="presOf" srcId="{CDBD20E8-2174-FF44-862A-2E69428F6D67}" destId="{186D9200-C8DB-8646-ABCE-3E3B744B8F5B}" srcOrd="0" destOrd="0" presId="urn:microsoft.com/office/officeart/2005/8/layout/process1"/>
    <dgm:cxn modelId="{B7E92A1D-5C14-1947-A74D-0A9A7EC83830}" srcId="{FD1CA503-2141-5B4D-AEB7-76E19D8EB181}" destId="{959A1EAF-1993-AA48-89BE-9D1C12F29685}" srcOrd="4" destOrd="0" parTransId="{994089F5-A520-2B48-9595-856B700F5D1C}" sibTransId="{8D3D5C1E-5DC2-4842-90BE-CA4861097624}"/>
    <dgm:cxn modelId="{6B52AF22-F185-4D45-85E9-7BCCF0874064}" type="presOf" srcId="{23B2A554-0EF5-9D41-BD9D-419B756A5CC8}" destId="{F4DF2E0C-619F-9746-BFC3-5378C79C3B25}" srcOrd="0" destOrd="0" presId="urn:microsoft.com/office/officeart/2005/8/layout/process1"/>
    <dgm:cxn modelId="{4A6F9425-08AF-E14E-8B12-4AB55FC9A1A8}" srcId="{FD1CA503-2141-5B4D-AEB7-76E19D8EB181}" destId="{CDBD20E8-2174-FF44-862A-2E69428F6D67}" srcOrd="0" destOrd="0" parTransId="{FAF52F3A-CAE9-D249-B775-7F67D8287C50}" sibTransId="{886AE238-F864-8F4E-9807-7A70E0F244F4}"/>
    <dgm:cxn modelId="{20CF1F56-BA66-CD4C-93B4-8AB8194FC72F}" type="presOf" srcId="{0A96D673-7DB3-684E-A937-CF8B8BCA31BA}" destId="{05D3820C-3DC5-CC40-80FB-D7F6069BEA72}" srcOrd="0" destOrd="0" presId="urn:microsoft.com/office/officeart/2005/8/layout/process1"/>
    <dgm:cxn modelId="{6DBC8367-3E35-4C4C-A3D6-BD71A2653614}" type="presOf" srcId="{886AE238-F864-8F4E-9807-7A70E0F244F4}" destId="{9130C63D-AA62-8049-8D57-8923D5AE11D2}" srcOrd="1" destOrd="0" presId="urn:microsoft.com/office/officeart/2005/8/layout/process1"/>
    <dgm:cxn modelId="{C7CA8789-C175-1F41-984C-B50E6BE241E7}" type="presOf" srcId="{CD9DF5E0-2D91-004C-85E6-1EDDBBDC559D}" destId="{C8A9F484-F988-FB46-A516-072E7419C502}" srcOrd="1" destOrd="0" presId="urn:microsoft.com/office/officeart/2005/8/layout/process1"/>
    <dgm:cxn modelId="{515605A3-E87C-B545-90C8-549F7536D815}" type="presOf" srcId="{CD9DF5E0-2D91-004C-85E6-1EDDBBDC559D}" destId="{00AC95A5-DDC4-5A4E-94D7-F99901EBE50F}" srcOrd="0" destOrd="0" presId="urn:microsoft.com/office/officeart/2005/8/layout/process1"/>
    <dgm:cxn modelId="{EBAA9CAB-FDEF-6149-8A7A-EEFB54B17888}" type="presOf" srcId="{23B2A554-0EF5-9D41-BD9D-419B756A5CC8}" destId="{64270E61-29C8-B54E-A021-C182BF824E57}" srcOrd="1" destOrd="0" presId="urn:microsoft.com/office/officeart/2005/8/layout/process1"/>
    <dgm:cxn modelId="{9ECCC1B0-CB98-6E41-A63E-AE8C8D263C20}" srcId="{FD1CA503-2141-5B4D-AEB7-76E19D8EB181}" destId="{B4A95D02-6873-EA4C-A8A0-23BF218A1E68}" srcOrd="1" destOrd="0" parTransId="{23B3E19D-D315-3D45-9568-6FF4CDCF7A97}" sibTransId="{23B2A554-0EF5-9D41-BD9D-419B756A5CC8}"/>
    <dgm:cxn modelId="{9BA5D0B6-9C99-4D43-9193-FB71E2C3B348}" type="presOf" srcId="{0A96D673-7DB3-684E-A937-CF8B8BCA31BA}" destId="{FC8AA308-0F1E-E745-BB79-00B03736B5D0}" srcOrd="1" destOrd="0" presId="urn:microsoft.com/office/officeart/2005/8/layout/process1"/>
    <dgm:cxn modelId="{0E65CEC9-A4A8-D541-8E7A-639E6106C5EE}" srcId="{FD1CA503-2141-5B4D-AEB7-76E19D8EB181}" destId="{A1DF4E07-D070-7C4F-BF14-92EE43604D10}" srcOrd="2" destOrd="0" parTransId="{06B10F5B-8BD2-7748-A187-92361F105897}" sibTransId="{0A96D673-7DB3-684E-A937-CF8B8BCA31BA}"/>
    <dgm:cxn modelId="{10750AD3-CB3D-8440-B30E-30D5234B9D91}" type="presOf" srcId="{B4A95D02-6873-EA4C-A8A0-23BF218A1E68}" destId="{95AB94C7-60A4-3F4B-962A-D4C4A9E8BBD4}" srcOrd="0" destOrd="0" presId="urn:microsoft.com/office/officeart/2005/8/layout/process1"/>
    <dgm:cxn modelId="{261C13F4-7033-EE4E-BCA6-20F723FB9AEB}" type="presOf" srcId="{A1DF4E07-D070-7C4F-BF14-92EE43604D10}" destId="{304C07B1-A8BA-514B-B5A7-A45B955A2D6A}" srcOrd="0" destOrd="0" presId="urn:microsoft.com/office/officeart/2005/8/layout/process1"/>
    <dgm:cxn modelId="{A0A48AFD-BFBC-E14B-984E-952983124331}" type="presOf" srcId="{FD1CA503-2141-5B4D-AEB7-76E19D8EB181}" destId="{F3361E67-7D70-814C-8A53-E8C5166388CE}" srcOrd="0" destOrd="0" presId="urn:microsoft.com/office/officeart/2005/8/layout/process1"/>
    <dgm:cxn modelId="{F39171FF-3AB6-E640-9C0F-8385BB55515E}" type="presOf" srcId="{959A1EAF-1993-AA48-89BE-9D1C12F29685}" destId="{F018C307-1A08-7249-AAF9-6068C6B836F0}" srcOrd="0" destOrd="0" presId="urn:microsoft.com/office/officeart/2005/8/layout/process1"/>
    <dgm:cxn modelId="{EA577F7C-6380-FB41-8831-5F0B4DB69405}" type="presParOf" srcId="{F3361E67-7D70-814C-8A53-E8C5166388CE}" destId="{186D9200-C8DB-8646-ABCE-3E3B744B8F5B}" srcOrd="0" destOrd="0" presId="urn:microsoft.com/office/officeart/2005/8/layout/process1"/>
    <dgm:cxn modelId="{FBAC95A2-95D7-7740-8BFF-2ABEA45E82F1}" type="presParOf" srcId="{F3361E67-7D70-814C-8A53-E8C5166388CE}" destId="{84868BFF-45CD-834B-B3E1-57AB85A2B9E7}" srcOrd="1" destOrd="0" presId="urn:microsoft.com/office/officeart/2005/8/layout/process1"/>
    <dgm:cxn modelId="{C07D9BE0-6288-1646-B9C5-2BC0B0C49458}" type="presParOf" srcId="{84868BFF-45CD-834B-B3E1-57AB85A2B9E7}" destId="{9130C63D-AA62-8049-8D57-8923D5AE11D2}" srcOrd="0" destOrd="0" presId="urn:microsoft.com/office/officeart/2005/8/layout/process1"/>
    <dgm:cxn modelId="{D5F6CA5C-5239-5B4D-8A89-AF00784A0BC8}" type="presParOf" srcId="{F3361E67-7D70-814C-8A53-E8C5166388CE}" destId="{95AB94C7-60A4-3F4B-962A-D4C4A9E8BBD4}" srcOrd="2" destOrd="0" presId="urn:microsoft.com/office/officeart/2005/8/layout/process1"/>
    <dgm:cxn modelId="{AA5C132B-1DE7-D649-9262-29C1AEC8F121}" type="presParOf" srcId="{F3361E67-7D70-814C-8A53-E8C5166388CE}" destId="{F4DF2E0C-619F-9746-BFC3-5378C79C3B25}" srcOrd="3" destOrd="0" presId="urn:microsoft.com/office/officeart/2005/8/layout/process1"/>
    <dgm:cxn modelId="{6CC674A5-9913-6540-9299-A5668CDE61AD}" type="presParOf" srcId="{F4DF2E0C-619F-9746-BFC3-5378C79C3B25}" destId="{64270E61-29C8-B54E-A021-C182BF824E57}" srcOrd="0" destOrd="0" presId="urn:microsoft.com/office/officeart/2005/8/layout/process1"/>
    <dgm:cxn modelId="{BE341305-83DD-6F41-9315-B52C75D5809B}" type="presParOf" srcId="{F3361E67-7D70-814C-8A53-E8C5166388CE}" destId="{304C07B1-A8BA-514B-B5A7-A45B955A2D6A}" srcOrd="4" destOrd="0" presId="urn:microsoft.com/office/officeart/2005/8/layout/process1"/>
    <dgm:cxn modelId="{83440257-3A4F-2A46-A26D-2CF7E2495A43}" type="presParOf" srcId="{F3361E67-7D70-814C-8A53-E8C5166388CE}" destId="{05D3820C-3DC5-CC40-80FB-D7F6069BEA72}" srcOrd="5" destOrd="0" presId="urn:microsoft.com/office/officeart/2005/8/layout/process1"/>
    <dgm:cxn modelId="{B998DD8F-50B3-1844-A5D1-B7C64C10B063}" type="presParOf" srcId="{05D3820C-3DC5-CC40-80FB-D7F6069BEA72}" destId="{FC8AA308-0F1E-E745-BB79-00B03736B5D0}" srcOrd="0" destOrd="0" presId="urn:microsoft.com/office/officeart/2005/8/layout/process1"/>
    <dgm:cxn modelId="{907F6B13-FAC6-2E43-B8EC-06BEACBA63DE}" type="presParOf" srcId="{F3361E67-7D70-814C-8A53-E8C5166388CE}" destId="{A4B718C4-D19E-7642-81D4-DF15D0C82FF4}" srcOrd="6" destOrd="0" presId="urn:microsoft.com/office/officeart/2005/8/layout/process1"/>
    <dgm:cxn modelId="{F4E20C6B-0E51-C940-8158-8A14F99381EC}" type="presParOf" srcId="{F3361E67-7D70-814C-8A53-E8C5166388CE}" destId="{00AC95A5-DDC4-5A4E-94D7-F99901EBE50F}" srcOrd="7" destOrd="0" presId="urn:microsoft.com/office/officeart/2005/8/layout/process1"/>
    <dgm:cxn modelId="{CB4AD7DB-A1F4-234E-A4C9-DBA5E3234377}" type="presParOf" srcId="{00AC95A5-DDC4-5A4E-94D7-F99901EBE50F}" destId="{C8A9F484-F988-FB46-A516-072E7419C502}" srcOrd="0" destOrd="0" presId="urn:microsoft.com/office/officeart/2005/8/layout/process1"/>
    <dgm:cxn modelId="{AEAFF68B-A455-514A-935F-82EBAE79D160}" type="presParOf" srcId="{F3361E67-7D70-814C-8A53-E8C5166388CE}" destId="{F018C307-1A08-7249-AAF9-6068C6B836F0}" srcOrd="8" destOrd="0" presId="urn:microsoft.com/office/officeart/2005/8/layout/process1"/>
  </dgm:cxnLst>
  <dgm:bg/>
  <dgm:whole/>
  <dgm:extLst>
    <a:ext uri="http://schemas.microsoft.com/office/drawing/2008/diagram">
      <dsp:dataModelExt xmlns:dsp="http://schemas.microsoft.com/office/drawing/2008/diagram" relId="rId66"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E02EA7A8-3095-0C4F-91FD-60CE812D159B}" type="doc">
      <dgm:prSet loTypeId="urn:microsoft.com/office/officeart/2005/8/layout/radial1" loCatId="" qsTypeId="urn:microsoft.com/office/officeart/2005/8/quickstyle/simple1" qsCatId="simple" csTypeId="urn:microsoft.com/office/officeart/2005/8/colors/accent4_2" csCatId="accent4" phldr="1"/>
      <dgm:spPr/>
      <dgm:t>
        <a:bodyPr/>
        <a:lstStyle/>
        <a:p>
          <a:endParaRPr lang="en-GB"/>
        </a:p>
      </dgm:t>
    </dgm:pt>
    <dgm:pt modelId="{DC1EF996-60D6-E342-A914-5CF4D69D2914}">
      <dgm:prSet phldrT="[Text]" custT="1"/>
      <dgm:spPr/>
      <dgm:t>
        <a:bodyPr/>
        <a:lstStyle/>
        <a:p>
          <a:r>
            <a:rPr lang="en-GB" sz="1400"/>
            <a:t>Familiarity</a:t>
          </a:r>
        </a:p>
        <a:p>
          <a:r>
            <a:rPr lang="en-GB" sz="1000"/>
            <a:t>	Imposed 	Familiarity</a:t>
          </a:r>
        </a:p>
      </dgm:t>
    </dgm:pt>
    <dgm:pt modelId="{BBD1D8E7-6257-8642-A731-25103421B7B4}" type="parTrans" cxnId="{FD6B7D3B-159C-6043-B95D-0E0FDEB4D371}">
      <dgm:prSet/>
      <dgm:spPr/>
      <dgm:t>
        <a:bodyPr/>
        <a:lstStyle/>
        <a:p>
          <a:endParaRPr lang="en-GB"/>
        </a:p>
      </dgm:t>
    </dgm:pt>
    <dgm:pt modelId="{05CE8A97-1288-B343-AF77-4D30DC64A626}" type="sibTrans" cxnId="{FD6B7D3B-159C-6043-B95D-0E0FDEB4D371}">
      <dgm:prSet/>
      <dgm:spPr/>
      <dgm:t>
        <a:bodyPr/>
        <a:lstStyle/>
        <a:p>
          <a:endParaRPr lang="en-GB"/>
        </a:p>
      </dgm:t>
    </dgm:pt>
    <dgm:pt modelId="{9148FF10-CE9A-B147-9D9B-68B81EFDA574}" type="pres">
      <dgm:prSet presAssocID="{E02EA7A8-3095-0C4F-91FD-60CE812D159B}" presName="cycle" presStyleCnt="0">
        <dgm:presLayoutVars>
          <dgm:chMax val="1"/>
          <dgm:dir/>
          <dgm:animLvl val="ctr"/>
          <dgm:resizeHandles val="exact"/>
        </dgm:presLayoutVars>
      </dgm:prSet>
      <dgm:spPr/>
    </dgm:pt>
    <dgm:pt modelId="{D3ECF7D1-F5DD-8C45-818C-0575EF64BA91}" type="pres">
      <dgm:prSet presAssocID="{DC1EF996-60D6-E342-A914-5CF4D69D2914}" presName="centerShape" presStyleLbl="node0" presStyleIdx="0" presStyleCnt="1"/>
      <dgm:spPr/>
    </dgm:pt>
  </dgm:ptLst>
  <dgm:cxnLst>
    <dgm:cxn modelId="{6C0B1433-4B07-6A44-B204-42AC67067708}" type="presOf" srcId="{E02EA7A8-3095-0C4F-91FD-60CE812D159B}" destId="{9148FF10-CE9A-B147-9D9B-68B81EFDA574}" srcOrd="0" destOrd="0" presId="urn:microsoft.com/office/officeart/2005/8/layout/radial1"/>
    <dgm:cxn modelId="{FD6B7D3B-159C-6043-B95D-0E0FDEB4D371}" srcId="{E02EA7A8-3095-0C4F-91FD-60CE812D159B}" destId="{DC1EF996-60D6-E342-A914-5CF4D69D2914}" srcOrd="0" destOrd="0" parTransId="{BBD1D8E7-6257-8642-A731-25103421B7B4}" sibTransId="{05CE8A97-1288-B343-AF77-4D30DC64A626}"/>
    <dgm:cxn modelId="{02035693-14A2-9A46-A124-ACF3DA2D2C65}" type="presOf" srcId="{DC1EF996-60D6-E342-A914-5CF4D69D2914}" destId="{D3ECF7D1-F5DD-8C45-818C-0575EF64BA91}" srcOrd="0" destOrd="0" presId="urn:microsoft.com/office/officeart/2005/8/layout/radial1"/>
    <dgm:cxn modelId="{1B2B90E8-9124-A24C-9B7A-2835DA0C1C54}" type="presParOf" srcId="{9148FF10-CE9A-B147-9D9B-68B81EFDA574}" destId="{D3ECF7D1-F5DD-8C45-818C-0575EF64BA91}" srcOrd="0" destOrd="0" presId="urn:microsoft.com/office/officeart/2005/8/layout/radial1"/>
  </dgm:cxnLst>
  <dgm:bg/>
  <dgm:whole/>
  <dgm:extLst>
    <a:ext uri="http://schemas.microsoft.com/office/drawing/2008/diagram">
      <dsp:dataModelExt xmlns:dsp="http://schemas.microsoft.com/office/drawing/2008/diagram" relId="rId71"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0B2506B6-58D7-364D-B0C3-DDEBB7547E82}" type="doc">
      <dgm:prSet loTypeId="urn:microsoft.com/office/officeart/2005/8/layout/radial1" loCatId="" qsTypeId="urn:microsoft.com/office/officeart/2005/8/quickstyle/simple1" qsCatId="simple" csTypeId="urn:microsoft.com/office/officeart/2005/8/colors/accent5_2" csCatId="accent5" phldr="1"/>
      <dgm:spPr/>
      <dgm:t>
        <a:bodyPr/>
        <a:lstStyle/>
        <a:p>
          <a:endParaRPr lang="en-GB"/>
        </a:p>
      </dgm:t>
    </dgm:pt>
    <dgm:pt modelId="{3DA5F549-2F24-1E45-96DD-305273C5E6FC}">
      <dgm:prSet phldrT="[Text]"/>
      <dgm:spPr/>
      <dgm:t>
        <a:bodyPr/>
        <a:lstStyle/>
        <a:p>
          <a:r>
            <a:rPr lang="en-GB"/>
            <a:t>Student Led Engagement</a:t>
          </a:r>
        </a:p>
      </dgm:t>
    </dgm:pt>
    <dgm:pt modelId="{FF2EF54D-642B-FC4C-AF27-2BB688E00DF3}" type="parTrans" cxnId="{7DC6A116-82B0-F84F-99DC-4DF231854E9D}">
      <dgm:prSet/>
      <dgm:spPr/>
      <dgm:t>
        <a:bodyPr/>
        <a:lstStyle/>
        <a:p>
          <a:endParaRPr lang="en-GB"/>
        </a:p>
      </dgm:t>
    </dgm:pt>
    <dgm:pt modelId="{95C2EF12-3E2D-3742-8813-BFD0CA3D014E}" type="sibTrans" cxnId="{7DC6A116-82B0-F84F-99DC-4DF231854E9D}">
      <dgm:prSet/>
      <dgm:spPr/>
      <dgm:t>
        <a:bodyPr/>
        <a:lstStyle/>
        <a:p>
          <a:endParaRPr lang="en-GB"/>
        </a:p>
      </dgm:t>
    </dgm:pt>
    <dgm:pt modelId="{7D49E982-47F7-964D-9465-6B58B0022BDF}">
      <dgm:prSet phldrT="[Text]"/>
      <dgm:spPr/>
      <dgm:t>
        <a:bodyPr/>
        <a:lstStyle/>
        <a:p>
          <a:r>
            <a:rPr lang="en-GB"/>
            <a:t>Creativity / Play</a:t>
          </a:r>
        </a:p>
      </dgm:t>
    </dgm:pt>
    <dgm:pt modelId="{69754A29-3974-324F-8703-EEA1C6BD7764}" type="parTrans" cxnId="{D63B86FB-DF61-3948-B62A-5F178DD58CC0}">
      <dgm:prSet/>
      <dgm:spPr/>
      <dgm:t>
        <a:bodyPr/>
        <a:lstStyle/>
        <a:p>
          <a:endParaRPr lang="en-GB"/>
        </a:p>
      </dgm:t>
    </dgm:pt>
    <dgm:pt modelId="{E0EF6D8A-00A9-3C4B-A0EB-1DDAD52F9027}" type="sibTrans" cxnId="{D63B86FB-DF61-3948-B62A-5F178DD58CC0}">
      <dgm:prSet/>
      <dgm:spPr/>
      <dgm:t>
        <a:bodyPr/>
        <a:lstStyle/>
        <a:p>
          <a:endParaRPr lang="en-GB"/>
        </a:p>
      </dgm:t>
    </dgm:pt>
    <dgm:pt modelId="{085FE392-5BD9-164B-8B26-E753EB86D311}">
      <dgm:prSet phldrT="[Text]"/>
      <dgm:spPr/>
      <dgm:t>
        <a:bodyPr/>
        <a:lstStyle/>
        <a:p>
          <a:r>
            <a:rPr lang="en-GB"/>
            <a:t>Choice / Relatedness</a:t>
          </a:r>
        </a:p>
      </dgm:t>
    </dgm:pt>
    <dgm:pt modelId="{6A5016F8-9F88-A241-B5C9-8DE59F166654}" type="parTrans" cxnId="{C6F57ACF-670C-7C48-B46F-C6DD84A62FA4}">
      <dgm:prSet/>
      <dgm:spPr/>
      <dgm:t>
        <a:bodyPr/>
        <a:lstStyle/>
        <a:p>
          <a:endParaRPr lang="en-GB"/>
        </a:p>
      </dgm:t>
    </dgm:pt>
    <dgm:pt modelId="{E0A841C1-E5D5-0747-A6AF-487F3BAEE581}" type="sibTrans" cxnId="{C6F57ACF-670C-7C48-B46F-C6DD84A62FA4}">
      <dgm:prSet/>
      <dgm:spPr/>
      <dgm:t>
        <a:bodyPr/>
        <a:lstStyle/>
        <a:p>
          <a:endParaRPr lang="en-GB"/>
        </a:p>
      </dgm:t>
    </dgm:pt>
    <dgm:pt modelId="{8E63DE75-C9BC-C241-A557-57C478100086}">
      <dgm:prSet phldrT="[Text]"/>
      <dgm:spPr/>
      <dgm:t>
        <a:bodyPr/>
        <a:lstStyle/>
        <a:p>
          <a:r>
            <a:rPr lang="en-GB"/>
            <a:t>Displaying Competencies</a:t>
          </a:r>
        </a:p>
      </dgm:t>
    </dgm:pt>
    <dgm:pt modelId="{AEB6C1AD-2279-E949-AA56-FE73AFEE6C2A}" type="parTrans" cxnId="{8059DA08-9167-A340-BC69-D28DC8F996FD}">
      <dgm:prSet/>
      <dgm:spPr/>
      <dgm:t>
        <a:bodyPr/>
        <a:lstStyle/>
        <a:p>
          <a:endParaRPr lang="en-GB"/>
        </a:p>
      </dgm:t>
    </dgm:pt>
    <dgm:pt modelId="{4C6BE050-2A47-6E4A-B37E-06BF16D50165}" type="sibTrans" cxnId="{8059DA08-9167-A340-BC69-D28DC8F996FD}">
      <dgm:prSet/>
      <dgm:spPr/>
      <dgm:t>
        <a:bodyPr/>
        <a:lstStyle/>
        <a:p>
          <a:endParaRPr lang="en-GB"/>
        </a:p>
      </dgm:t>
    </dgm:pt>
    <dgm:pt modelId="{040E1210-1BA5-FB47-B35A-C2FF68EE85EA}">
      <dgm:prSet phldrT="[Text]"/>
      <dgm:spPr/>
      <dgm:t>
        <a:bodyPr/>
        <a:lstStyle/>
        <a:p>
          <a:r>
            <a:rPr lang="en-GB"/>
            <a:t>Low-level risk</a:t>
          </a:r>
        </a:p>
      </dgm:t>
    </dgm:pt>
    <dgm:pt modelId="{EF315837-5BFE-6744-9E98-3CBF0A2C071F}" type="parTrans" cxnId="{9AF99679-1E2E-204B-9AF3-C985FE1C2D8A}">
      <dgm:prSet/>
      <dgm:spPr/>
      <dgm:t>
        <a:bodyPr/>
        <a:lstStyle/>
        <a:p>
          <a:endParaRPr lang="en-GB"/>
        </a:p>
      </dgm:t>
    </dgm:pt>
    <dgm:pt modelId="{F30BAC0A-81F6-E040-87FF-F6E126EC3796}" type="sibTrans" cxnId="{9AF99679-1E2E-204B-9AF3-C985FE1C2D8A}">
      <dgm:prSet/>
      <dgm:spPr/>
      <dgm:t>
        <a:bodyPr/>
        <a:lstStyle/>
        <a:p>
          <a:endParaRPr lang="en-GB"/>
        </a:p>
      </dgm:t>
    </dgm:pt>
    <dgm:pt modelId="{370A2F50-B987-CB4A-A962-24EE9834BD34}" type="pres">
      <dgm:prSet presAssocID="{0B2506B6-58D7-364D-B0C3-DDEBB7547E82}" presName="cycle" presStyleCnt="0">
        <dgm:presLayoutVars>
          <dgm:chMax val="1"/>
          <dgm:dir/>
          <dgm:animLvl val="ctr"/>
          <dgm:resizeHandles val="exact"/>
        </dgm:presLayoutVars>
      </dgm:prSet>
      <dgm:spPr/>
    </dgm:pt>
    <dgm:pt modelId="{2F36E1C8-32EE-1145-8B3B-8004C9F8BB3B}" type="pres">
      <dgm:prSet presAssocID="{3DA5F549-2F24-1E45-96DD-305273C5E6FC}" presName="centerShape" presStyleLbl="node0" presStyleIdx="0" presStyleCnt="1"/>
      <dgm:spPr/>
    </dgm:pt>
    <dgm:pt modelId="{D33DE14B-4A2A-2541-BDBE-8BBDBFCA46D1}" type="pres">
      <dgm:prSet presAssocID="{69754A29-3974-324F-8703-EEA1C6BD7764}" presName="Name9" presStyleLbl="parChTrans1D2" presStyleIdx="0" presStyleCnt="4"/>
      <dgm:spPr/>
    </dgm:pt>
    <dgm:pt modelId="{FC7B19E3-C6EF-4E4F-9FB7-C3F9416005CE}" type="pres">
      <dgm:prSet presAssocID="{69754A29-3974-324F-8703-EEA1C6BD7764}" presName="connTx" presStyleLbl="parChTrans1D2" presStyleIdx="0" presStyleCnt="4"/>
      <dgm:spPr/>
    </dgm:pt>
    <dgm:pt modelId="{9E353F59-525B-DB42-8C0E-780850B960FD}" type="pres">
      <dgm:prSet presAssocID="{7D49E982-47F7-964D-9465-6B58B0022BDF}" presName="node" presStyleLbl="node1" presStyleIdx="0" presStyleCnt="4">
        <dgm:presLayoutVars>
          <dgm:bulletEnabled val="1"/>
        </dgm:presLayoutVars>
      </dgm:prSet>
      <dgm:spPr/>
    </dgm:pt>
    <dgm:pt modelId="{603DD773-A1F4-584B-909D-F4A90D5B4FCA}" type="pres">
      <dgm:prSet presAssocID="{6A5016F8-9F88-A241-B5C9-8DE59F166654}" presName="Name9" presStyleLbl="parChTrans1D2" presStyleIdx="1" presStyleCnt="4"/>
      <dgm:spPr/>
    </dgm:pt>
    <dgm:pt modelId="{3487ABA3-6E4A-A546-8DC6-46F5F6E7B772}" type="pres">
      <dgm:prSet presAssocID="{6A5016F8-9F88-A241-B5C9-8DE59F166654}" presName="connTx" presStyleLbl="parChTrans1D2" presStyleIdx="1" presStyleCnt="4"/>
      <dgm:spPr/>
    </dgm:pt>
    <dgm:pt modelId="{3576A892-FA3B-8C40-B455-1F9D6D9A5FD2}" type="pres">
      <dgm:prSet presAssocID="{085FE392-5BD9-164B-8B26-E753EB86D311}" presName="node" presStyleLbl="node1" presStyleIdx="1" presStyleCnt="4">
        <dgm:presLayoutVars>
          <dgm:bulletEnabled val="1"/>
        </dgm:presLayoutVars>
      </dgm:prSet>
      <dgm:spPr/>
    </dgm:pt>
    <dgm:pt modelId="{D3B65736-0982-6E42-AC2D-1F3084C50F05}" type="pres">
      <dgm:prSet presAssocID="{AEB6C1AD-2279-E949-AA56-FE73AFEE6C2A}" presName="Name9" presStyleLbl="parChTrans1D2" presStyleIdx="2" presStyleCnt="4"/>
      <dgm:spPr/>
    </dgm:pt>
    <dgm:pt modelId="{66B1B210-B6FB-1D48-A989-BF042EC08688}" type="pres">
      <dgm:prSet presAssocID="{AEB6C1AD-2279-E949-AA56-FE73AFEE6C2A}" presName="connTx" presStyleLbl="parChTrans1D2" presStyleIdx="2" presStyleCnt="4"/>
      <dgm:spPr/>
    </dgm:pt>
    <dgm:pt modelId="{5E63901F-CCFB-574D-B1CA-D5DB8041774C}" type="pres">
      <dgm:prSet presAssocID="{8E63DE75-C9BC-C241-A557-57C478100086}" presName="node" presStyleLbl="node1" presStyleIdx="2" presStyleCnt="4">
        <dgm:presLayoutVars>
          <dgm:bulletEnabled val="1"/>
        </dgm:presLayoutVars>
      </dgm:prSet>
      <dgm:spPr/>
    </dgm:pt>
    <dgm:pt modelId="{2A51F6A4-307E-0148-89B2-423C9E418183}" type="pres">
      <dgm:prSet presAssocID="{EF315837-5BFE-6744-9E98-3CBF0A2C071F}" presName="Name9" presStyleLbl="parChTrans1D2" presStyleIdx="3" presStyleCnt="4"/>
      <dgm:spPr/>
    </dgm:pt>
    <dgm:pt modelId="{D616A54D-39AF-344E-B9BD-02ABBE6C3FA1}" type="pres">
      <dgm:prSet presAssocID="{EF315837-5BFE-6744-9E98-3CBF0A2C071F}" presName="connTx" presStyleLbl="parChTrans1D2" presStyleIdx="3" presStyleCnt="4"/>
      <dgm:spPr/>
    </dgm:pt>
    <dgm:pt modelId="{8EB96D58-11F5-8140-B5E3-C82B547BEDBB}" type="pres">
      <dgm:prSet presAssocID="{040E1210-1BA5-FB47-B35A-C2FF68EE85EA}" presName="node" presStyleLbl="node1" presStyleIdx="3" presStyleCnt="4">
        <dgm:presLayoutVars>
          <dgm:bulletEnabled val="1"/>
        </dgm:presLayoutVars>
      </dgm:prSet>
      <dgm:spPr/>
    </dgm:pt>
  </dgm:ptLst>
  <dgm:cxnLst>
    <dgm:cxn modelId="{8059DA08-9167-A340-BC69-D28DC8F996FD}" srcId="{3DA5F549-2F24-1E45-96DD-305273C5E6FC}" destId="{8E63DE75-C9BC-C241-A557-57C478100086}" srcOrd="2" destOrd="0" parTransId="{AEB6C1AD-2279-E949-AA56-FE73AFEE6C2A}" sibTransId="{4C6BE050-2A47-6E4A-B37E-06BF16D50165}"/>
    <dgm:cxn modelId="{37C7C70C-FF9C-1E4A-A705-F8F5C48A8700}" type="presOf" srcId="{AEB6C1AD-2279-E949-AA56-FE73AFEE6C2A}" destId="{66B1B210-B6FB-1D48-A989-BF042EC08688}" srcOrd="1" destOrd="0" presId="urn:microsoft.com/office/officeart/2005/8/layout/radial1"/>
    <dgm:cxn modelId="{6708FF13-8E54-634E-B582-62F577290A2F}" type="presOf" srcId="{040E1210-1BA5-FB47-B35A-C2FF68EE85EA}" destId="{8EB96D58-11F5-8140-B5E3-C82B547BEDBB}" srcOrd="0" destOrd="0" presId="urn:microsoft.com/office/officeart/2005/8/layout/radial1"/>
    <dgm:cxn modelId="{7DC6A116-82B0-F84F-99DC-4DF231854E9D}" srcId="{0B2506B6-58D7-364D-B0C3-DDEBB7547E82}" destId="{3DA5F549-2F24-1E45-96DD-305273C5E6FC}" srcOrd="0" destOrd="0" parTransId="{FF2EF54D-642B-FC4C-AF27-2BB688E00DF3}" sibTransId="{95C2EF12-3E2D-3742-8813-BFD0CA3D014E}"/>
    <dgm:cxn modelId="{57BDBD1F-10B1-7045-8622-8D22599A3955}" type="presOf" srcId="{8E63DE75-C9BC-C241-A557-57C478100086}" destId="{5E63901F-CCFB-574D-B1CA-D5DB8041774C}" srcOrd="0" destOrd="0" presId="urn:microsoft.com/office/officeart/2005/8/layout/radial1"/>
    <dgm:cxn modelId="{4D148F2A-986D-FA4D-BF0A-D926A1EB8B8B}" type="presOf" srcId="{EF315837-5BFE-6744-9E98-3CBF0A2C071F}" destId="{2A51F6A4-307E-0148-89B2-423C9E418183}" srcOrd="0" destOrd="0" presId="urn:microsoft.com/office/officeart/2005/8/layout/radial1"/>
    <dgm:cxn modelId="{DD81443B-A047-CB45-A42B-2BF47C0B21CB}" type="presOf" srcId="{6A5016F8-9F88-A241-B5C9-8DE59F166654}" destId="{3487ABA3-6E4A-A546-8DC6-46F5F6E7B772}" srcOrd="1" destOrd="0" presId="urn:microsoft.com/office/officeart/2005/8/layout/radial1"/>
    <dgm:cxn modelId="{F05AC359-C9F3-5447-B4AC-79E25D45D93B}" type="presOf" srcId="{69754A29-3974-324F-8703-EEA1C6BD7764}" destId="{D33DE14B-4A2A-2541-BDBE-8BBDBFCA46D1}" srcOrd="0" destOrd="0" presId="urn:microsoft.com/office/officeart/2005/8/layout/radial1"/>
    <dgm:cxn modelId="{6BFD4E65-CE25-8D49-97A7-F47DE8331A7D}" type="presOf" srcId="{AEB6C1AD-2279-E949-AA56-FE73AFEE6C2A}" destId="{D3B65736-0982-6E42-AC2D-1F3084C50F05}" srcOrd="0" destOrd="0" presId="urn:microsoft.com/office/officeart/2005/8/layout/radial1"/>
    <dgm:cxn modelId="{3A799D66-D9B8-1445-B366-CE270F24D40D}" type="presOf" srcId="{EF315837-5BFE-6744-9E98-3CBF0A2C071F}" destId="{D616A54D-39AF-344E-B9BD-02ABBE6C3FA1}" srcOrd="1" destOrd="0" presId="urn:microsoft.com/office/officeart/2005/8/layout/radial1"/>
    <dgm:cxn modelId="{9AF99679-1E2E-204B-9AF3-C985FE1C2D8A}" srcId="{3DA5F549-2F24-1E45-96DD-305273C5E6FC}" destId="{040E1210-1BA5-FB47-B35A-C2FF68EE85EA}" srcOrd="3" destOrd="0" parTransId="{EF315837-5BFE-6744-9E98-3CBF0A2C071F}" sibTransId="{F30BAC0A-81F6-E040-87FF-F6E126EC3796}"/>
    <dgm:cxn modelId="{5E61ED7F-AEA7-0249-A567-5F6AF24E4FB5}" type="presOf" srcId="{69754A29-3974-324F-8703-EEA1C6BD7764}" destId="{FC7B19E3-C6EF-4E4F-9FB7-C3F9416005CE}" srcOrd="1" destOrd="0" presId="urn:microsoft.com/office/officeart/2005/8/layout/radial1"/>
    <dgm:cxn modelId="{36E1B383-5C63-884B-B8B0-00FB294D4F4E}" type="presOf" srcId="{3DA5F549-2F24-1E45-96DD-305273C5E6FC}" destId="{2F36E1C8-32EE-1145-8B3B-8004C9F8BB3B}" srcOrd="0" destOrd="0" presId="urn:microsoft.com/office/officeart/2005/8/layout/radial1"/>
    <dgm:cxn modelId="{9A63B0AC-DAF6-5D43-9C78-87EECE7FBBB1}" type="presOf" srcId="{0B2506B6-58D7-364D-B0C3-DDEBB7547E82}" destId="{370A2F50-B987-CB4A-A962-24EE9834BD34}" srcOrd="0" destOrd="0" presId="urn:microsoft.com/office/officeart/2005/8/layout/radial1"/>
    <dgm:cxn modelId="{142034BD-876C-DA41-808A-DD9298241833}" type="presOf" srcId="{6A5016F8-9F88-A241-B5C9-8DE59F166654}" destId="{603DD773-A1F4-584B-909D-F4A90D5B4FCA}" srcOrd="0" destOrd="0" presId="urn:microsoft.com/office/officeart/2005/8/layout/radial1"/>
    <dgm:cxn modelId="{244C3DCD-B9C6-544A-9268-91D61E6121DE}" type="presOf" srcId="{7D49E982-47F7-964D-9465-6B58B0022BDF}" destId="{9E353F59-525B-DB42-8C0E-780850B960FD}" srcOrd="0" destOrd="0" presId="urn:microsoft.com/office/officeart/2005/8/layout/radial1"/>
    <dgm:cxn modelId="{C6F57ACF-670C-7C48-B46F-C6DD84A62FA4}" srcId="{3DA5F549-2F24-1E45-96DD-305273C5E6FC}" destId="{085FE392-5BD9-164B-8B26-E753EB86D311}" srcOrd="1" destOrd="0" parTransId="{6A5016F8-9F88-A241-B5C9-8DE59F166654}" sibTransId="{E0A841C1-E5D5-0747-A6AF-487F3BAEE581}"/>
    <dgm:cxn modelId="{DB202FDE-9F1E-1146-A36E-74F4E77ADA7A}" type="presOf" srcId="{085FE392-5BD9-164B-8B26-E753EB86D311}" destId="{3576A892-FA3B-8C40-B455-1F9D6D9A5FD2}" srcOrd="0" destOrd="0" presId="urn:microsoft.com/office/officeart/2005/8/layout/radial1"/>
    <dgm:cxn modelId="{D63B86FB-DF61-3948-B62A-5F178DD58CC0}" srcId="{3DA5F549-2F24-1E45-96DD-305273C5E6FC}" destId="{7D49E982-47F7-964D-9465-6B58B0022BDF}" srcOrd="0" destOrd="0" parTransId="{69754A29-3974-324F-8703-EEA1C6BD7764}" sibTransId="{E0EF6D8A-00A9-3C4B-A0EB-1DDAD52F9027}"/>
    <dgm:cxn modelId="{CBDB3992-987B-A648-8D6D-84E556B5387B}" type="presParOf" srcId="{370A2F50-B987-CB4A-A962-24EE9834BD34}" destId="{2F36E1C8-32EE-1145-8B3B-8004C9F8BB3B}" srcOrd="0" destOrd="0" presId="urn:microsoft.com/office/officeart/2005/8/layout/radial1"/>
    <dgm:cxn modelId="{F724B900-2E81-9445-9B6D-54A7528050FB}" type="presParOf" srcId="{370A2F50-B987-CB4A-A962-24EE9834BD34}" destId="{D33DE14B-4A2A-2541-BDBE-8BBDBFCA46D1}" srcOrd="1" destOrd="0" presId="urn:microsoft.com/office/officeart/2005/8/layout/radial1"/>
    <dgm:cxn modelId="{CFCA4F85-3B71-A545-A700-18E36E0346BA}" type="presParOf" srcId="{D33DE14B-4A2A-2541-BDBE-8BBDBFCA46D1}" destId="{FC7B19E3-C6EF-4E4F-9FB7-C3F9416005CE}" srcOrd="0" destOrd="0" presId="urn:microsoft.com/office/officeart/2005/8/layout/radial1"/>
    <dgm:cxn modelId="{53CBA3DF-09AE-D64E-B790-901FC41D6E0A}" type="presParOf" srcId="{370A2F50-B987-CB4A-A962-24EE9834BD34}" destId="{9E353F59-525B-DB42-8C0E-780850B960FD}" srcOrd="2" destOrd="0" presId="urn:microsoft.com/office/officeart/2005/8/layout/radial1"/>
    <dgm:cxn modelId="{01C8A73C-C53B-3645-B9D0-078917D9B57A}" type="presParOf" srcId="{370A2F50-B987-CB4A-A962-24EE9834BD34}" destId="{603DD773-A1F4-584B-909D-F4A90D5B4FCA}" srcOrd="3" destOrd="0" presId="urn:microsoft.com/office/officeart/2005/8/layout/radial1"/>
    <dgm:cxn modelId="{CAE9DAA3-A42A-7048-904D-8948D0EB651E}" type="presParOf" srcId="{603DD773-A1F4-584B-909D-F4A90D5B4FCA}" destId="{3487ABA3-6E4A-A546-8DC6-46F5F6E7B772}" srcOrd="0" destOrd="0" presId="urn:microsoft.com/office/officeart/2005/8/layout/radial1"/>
    <dgm:cxn modelId="{382DA9B1-4187-6D41-A5AD-5D281BFB2500}" type="presParOf" srcId="{370A2F50-B987-CB4A-A962-24EE9834BD34}" destId="{3576A892-FA3B-8C40-B455-1F9D6D9A5FD2}" srcOrd="4" destOrd="0" presId="urn:microsoft.com/office/officeart/2005/8/layout/radial1"/>
    <dgm:cxn modelId="{574A27F2-0BAE-1B43-BF48-56C10E341D86}" type="presParOf" srcId="{370A2F50-B987-CB4A-A962-24EE9834BD34}" destId="{D3B65736-0982-6E42-AC2D-1F3084C50F05}" srcOrd="5" destOrd="0" presId="urn:microsoft.com/office/officeart/2005/8/layout/radial1"/>
    <dgm:cxn modelId="{F48E2E4D-E6E6-3842-B5BB-762EFA1A9F10}" type="presParOf" srcId="{D3B65736-0982-6E42-AC2D-1F3084C50F05}" destId="{66B1B210-B6FB-1D48-A989-BF042EC08688}" srcOrd="0" destOrd="0" presId="urn:microsoft.com/office/officeart/2005/8/layout/radial1"/>
    <dgm:cxn modelId="{9A79607B-127F-D648-857E-8DF8BACA9DDC}" type="presParOf" srcId="{370A2F50-B987-CB4A-A962-24EE9834BD34}" destId="{5E63901F-CCFB-574D-B1CA-D5DB8041774C}" srcOrd="6" destOrd="0" presId="urn:microsoft.com/office/officeart/2005/8/layout/radial1"/>
    <dgm:cxn modelId="{519B7E91-0DDE-0B45-A9E5-D8263D068030}" type="presParOf" srcId="{370A2F50-B987-CB4A-A962-24EE9834BD34}" destId="{2A51F6A4-307E-0148-89B2-423C9E418183}" srcOrd="7" destOrd="0" presId="urn:microsoft.com/office/officeart/2005/8/layout/radial1"/>
    <dgm:cxn modelId="{C3D38DDD-6B58-F944-8DC5-74C55EA66EC2}" type="presParOf" srcId="{2A51F6A4-307E-0148-89B2-423C9E418183}" destId="{D616A54D-39AF-344E-B9BD-02ABBE6C3FA1}" srcOrd="0" destOrd="0" presId="urn:microsoft.com/office/officeart/2005/8/layout/radial1"/>
    <dgm:cxn modelId="{6AB48CDE-CDA8-ED48-BD67-12C094303D8C}" type="presParOf" srcId="{370A2F50-B987-CB4A-A962-24EE9834BD34}" destId="{8EB96D58-11F5-8140-B5E3-C82B547BEDBB}" srcOrd="8" destOrd="0" presId="urn:microsoft.com/office/officeart/2005/8/layout/radial1"/>
  </dgm:cxnLst>
  <dgm:bg/>
  <dgm:whole/>
  <dgm:extLst>
    <a:ext uri="http://schemas.microsoft.com/office/drawing/2008/diagram">
      <dsp:dataModelExt xmlns:dsp="http://schemas.microsoft.com/office/drawing/2008/diagram" relId="rId76"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6D3C272C-F67C-F146-A938-64C34E447606}" type="doc">
      <dgm:prSet loTypeId="urn:microsoft.com/office/officeart/2005/8/layout/venn1" loCatId="" qsTypeId="urn:microsoft.com/office/officeart/2005/8/quickstyle/simple1" qsCatId="simple" csTypeId="urn:microsoft.com/office/officeart/2005/8/colors/accent6_2" csCatId="accent6" phldr="1"/>
      <dgm:spPr/>
      <dgm:t>
        <a:bodyPr/>
        <a:lstStyle/>
        <a:p>
          <a:endParaRPr lang="en-GB"/>
        </a:p>
      </dgm:t>
    </dgm:pt>
    <dgm:pt modelId="{0D2A113E-8FEE-894F-A123-578E83426D9C}">
      <dgm:prSet phldrT="[Text]"/>
      <dgm:spPr/>
      <dgm:t>
        <a:bodyPr/>
        <a:lstStyle/>
        <a:p>
          <a:pPr algn="l"/>
          <a:r>
            <a:rPr lang="en-GB" b="1"/>
            <a:t>Confidence</a:t>
          </a:r>
        </a:p>
      </dgm:t>
    </dgm:pt>
    <dgm:pt modelId="{BA06E96E-85DD-2F45-AB8B-85DC03F9FCA9}" type="parTrans" cxnId="{89BDE7FB-EDD8-164A-9B24-742956D9CE6D}">
      <dgm:prSet/>
      <dgm:spPr/>
      <dgm:t>
        <a:bodyPr/>
        <a:lstStyle/>
        <a:p>
          <a:pPr algn="l"/>
          <a:endParaRPr lang="en-GB"/>
        </a:p>
      </dgm:t>
    </dgm:pt>
    <dgm:pt modelId="{548BB83F-2E77-ED4D-978C-A567FDCFF258}" type="sibTrans" cxnId="{89BDE7FB-EDD8-164A-9B24-742956D9CE6D}">
      <dgm:prSet/>
      <dgm:spPr/>
      <dgm:t>
        <a:bodyPr/>
        <a:lstStyle/>
        <a:p>
          <a:pPr algn="l"/>
          <a:endParaRPr lang="en-GB"/>
        </a:p>
      </dgm:t>
    </dgm:pt>
    <dgm:pt modelId="{BBB1CB45-BD49-3C47-9A00-E05DFA41318A}">
      <dgm:prSet phldrT="[Text]"/>
      <dgm:spPr/>
      <dgm:t>
        <a:bodyPr/>
        <a:lstStyle/>
        <a:p>
          <a:pPr algn="l"/>
          <a:r>
            <a:rPr lang="en-GB" b="1"/>
            <a:t>Exposure</a:t>
          </a:r>
        </a:p>
      </dgm:t>
    </dgm:pt>
    <dgm:pt modelId="{3B78E594-A095-1F45-AF79-A5C5E341A8A5}" type="parTrans" cxnId="{141A6696-3598-5D43-AA35-C2C10504C7ED}">
      <dgm:prSet/>
      <dgm:spPr/>
      <dgm:t>
        <a:bodyPr/>
        <a:lstStyle/>
        <a:p>
          <a:pPr algn="l"/>
          <a:endParaRPr lang="en-GB"/>
        </a:p>
      </dgm:t>
    </dgm:pt>
    <dgm:pt modelId="{5DA3D7D9-39E4-7343-A33B-16DE4103FA4B}" type="sibTrans" cxnId="{141A6696-3598-5D43-AA35-C2C10504C7ED}">
      <dgm:prSet/>
      <dgm:spPr/>
      <dgm:t>
        <a:bodyPr/>
        <a:lstStyle/>
        <a:p>
          <a:pPr algn="l"/>
          <a:endParaRPr lang="en-GB"/>
        </a:p>
      </dgm:t>
    </dgm:pt>
    <dgm:pt modelId="{1EE353C5-6567-CD41-8A34-8B33B7499EFC}">
      <dgm:prSet phldrT="[Text]"/>
      <dgm:spPr/>
      <dgm:t>
        <a:bodyPr/>
        <a:lstStyle/>
        <a:p>
          <a:pPr algn="l"/>
          <a:r>
            <a:rPr lang="en-GB" b="1"/>
            <a:t>Voice Change</a:t>
          </a:r>
        </a:p>
      </dgm:t>
    </dgm:pt>
    <dgm:pt modelId="{E01D88A5-E9F9-0D4D-9138-EB9B88C2CE37}" type="parTrans" cxnId="{F537C1FB-2947-CB44-8A9F-208F5DB6E6D4}">
      <dgm:prSet/>
      <dgm:spPr/>
      <dgm:t>
        <a:bodyPr/>
        <a:lstStyle/>
        <a:p>
          <a:pPr algn="l"/>
          <a:endParaRPr lang="en-GB"/>
        </a:p>
      </dgm:t>
    </dgm:pt>
    <dgm:pt modelId="{8139B6CC-A7F4-FD45-8F2F-050F2F06432E}" type="sibTrans" cxnId="{F537C1FB-2947-CB44-8A9F-208F5DB6E6D4}">
      <dgm:prSet/>
      <dgm:spPr/>
      <dgm:t>
        <a:bodyPr/>
        <a:lstStyle/>
        <a:p>
          <a:pPr algn="l"/>
          <a:endParaRPr lang="en-GB"/>
        </a:p>
      </dgm:t>
    </dgm:pt>
    <dgm:pt modelId="{4AF39F3C-8230-F645-9315-67AC7CFF90D1}">
      <dgm:prSet phldrT="[Text]"/>
      <dgm:spPr/>
      <dgm:t>
        <a:bodyPr/>
        <a:lstStyle/>
        <a:p>
          <a:pPr algn="l"/>
          <a:r>
            <a:rPr lang="en-GB" b="1"/>
            <a:t>Identity</a:t>
          </a:r>
        </a:p>
      </dgm:t>
    </dgm:pt>
    <dgm:pt modelId="{CC7C339D-3E03-1B4D-A28B-506F4FD33844}" type="sibTrans" cxnId="{C0A22547-DA02-F045-8165-55FE842E9D16}">
      <dgm:prSet/>
      <dgm:spPr/>
      <dgm:t>
        <a:bodyPr/>
        <a:lstStyle/>
        <a:p>
          <a:pPr algn="l"/>
          <a:endParaRPr lang="en-GB"/>
        </a:p>
      </dgm:t>
    </dgm:pt>
    <dgm:pt modelId="{E70DC8BE-58AF-FF43-8EFD-42A38FC3C7E6}" type="parTrans" cxnId="{C0A22547-DA02-F045-8165-55FE842E9D16}">
      <dgm:prSet/>
      <dgm:spPr/>
      <dgm:t>
        <a:bodyPr/>
        <a:lstStyle/>
        <a:p>
          <a:pPr algn="l"/>
          <a:endParaRPr lang="en-GB"/>
        </a:p>
      </dgm:t>
    </dgm:pt>
    <dgm:pt modelId="{8D5F753B-360D-A14A-A256-DCEF413E7A28}">
      <dgm:prSet phldrT="[Text]"/>
      <dgm:spPr/>
      <dgm:t>
        <a:bodyPr/>
        <a:lstStyle/>
        <a:p>
          <a:pPr algn="r"/>
          <a:r>
            <a:rPr lang="en-GB" b="1"/>
            <a:t>Peers</a:t>
          </a:r>
        </a:p>
      </dgm:t>
    </dgm:pt>
    <dgm:pt modelId="{1526F566-8FC0-6844-8F96-01CE423A664A}" type="parTrans" cxnId="{F47F911A-57FE-4146-A9A5-417088138F71}">
      <dgm:prSet/>
      <dgm:spPr/>
      <dgm:t>
        <a:bodyPr/>
        <a:lstStyle/>
        <a:p>
          <a:endParaRPr lang="en-GB"/>
        </a:p>
      </dgm:t>
    </dgm:pt>
    <dgm:pt modelId="{E6551149-E680-2C47-9B4E-0D5F843991CA}" type="sibTrans" cxnId="{F47F911A-57FE-4146-A9A5-417088138F71}">
      <dgm:prSet/>
      <dgm:spPr/>
      <dgm:t>
        <a:bodyPr/>
        <a:lstStyle/>
        <a:p>
          <a:endParaRPr lang="en-GB"/>
        </a:p>
      </dgm:t>
    </dgm:pt>
    <dgm:pt modelId="{ADBEDAF7-9DF7-024D-AA86-EB644041B28B}">
      <dgm:prSet phldrT="[Text]"/>
      <dgm:spPr/>
      <dgm:t>
        <a:bodyPr/>
        <a:lstStyle/>
        <a:p>
          <a:pPr algn="r"/>
          <a:r>
            <a:rPr lang="en-GB" b="1"/>
            <a:t>	Community</a:t>
          </a:r>
        </a:p>
      </dgm:t>
    </dgm:pt>
    <dgm:pt modelId="{E4A122E3-E47A-E247-B3F5-BB88C0E4C120}" type="parTrans" cxnId="{73D6A278-2EE8-9048-BE3B-C0C7A7E664E7}">
      <dgm:prSet/>
      <dgm:spPr/>
      <dgm:t>
        <a:bodyPr/>
        <a:lstStyle/>
        <a:p>
          <a:endParaRPr lang="en-GB"/>
        </a:p>
      </dgm:t>
    </dgm:pt>
    <dgm:pt modelId="{18B0E4A3-C670-F648-8CAA-591C4019005A}" type="sibTrans" cxnId="{73D6A278-2EE8-9048-BE3B-C0C7A7E664E7}">
      <dgm:prSet/>
      <dgm:spPr/>
      <dgm:t>
        <a:bodyPr/>
        <a:lstStyle/>
        <a:p>
          <a:endParaRPr lang="en-GB"/>
        </a:p>
      </dgm:t>
    </dgm:pt>
    <dgm:pt modelId="{59BF2C67-5AEC-E940-A610-991E00A3C8A4}">
      <dgm:prSet phldrT="[Text]"/>
      <dgm:spPr/>
      <dgm:t>
        <a:bodyPr/>
        <a:lstStyle/>
        <a:p>
          <a:pPr algn="r"/>
          <a:r>
            <a:rPr lang="en-GB" b="1"/>
            <a:t>Teachers</a:t>
          </a:r>
        </a:p>
      </dgm:t>
    </dgm:pt>
    <dgm:pt modelId="{2E23F687-A029-BB4B-9682-AF5FDAFCA83E}" type="parTrans" cxnId="{1158D056-71BA-194E-8C4C-3CD3B8334C48}">
      <dgm:prSet/>
      <dgm:spPr/>
      <dgm:t>
        <a:bodyPr/>
        <a:lstStyle/>
        <a:p>
          <a:endParaRPr lang="en-GB"/>
        </a:p>
      </dgm:t>
    </dgm:pt>
    <dgm:pt modelId="{8C4228CE-5A5A-494B-8F13-92F4F715C01D}" type="sibTrans" cxnId="{1158D056-71BA-194E-8C4C-3CD3B8334C48}">
      <dgm:prSet/>
      <dgm:spPr/>
      <dgm:t>
        <a:bodyPr/>
        <a:lstStyle/>
        <a:p>
          <a:endParaRPr lang="en-GB"/>
        </a:p>
      </dgm:t>
    </dgm:pt>
    <dgm:pt modelId="{8319A22C-ECA2-9345-9BDB-66BA34995CFC}">
      <dgm:prSet phldrT="[Text]"/>
      <dgm:spPr/>
      <dgm:t>
        <a:bodyPr/>
        <a:lstStyle/>
        <a:p>
          <a:pPr algn="r"/>
          <a:r>
            <a:rPr lang="en-GB" b="1"/>
            <a:t>Individual</a:t>
          </a:r>
        </a:p>
      </dgm:t>
    </dgm:pt>
    <dgm:pt modelId="{7FE7F919-6837-3A4B-9397-70A7CE3940A5}" type="parTrans" cxnId="{778ED8B9-46A8-3F43-B37B-301D373C058F}">
      <dgm:prSet/>
      <dgm:spPr/>
      <dgm:t>
        <a:bodyPr/>
        <a:lstStyle/>
        <a:p>
          <a:endParaRPr lang="en-GB"/>
        </a:p>
      </dgm:t>
    </dgm:pt>
    <dgm:pt modelId="{04CC4DD4-4D20-5044-B5E9-D098E963EDF2}" type="sibTrans" cxnId="{778ED8B9-46A8-3F43-B37B-301D373C058F}">
      <dgm:prSet/>
      <dgm:spPr/>
      <dgm:t>
        <a:bodyPr/>
        <a:lstStyle/>
        <a:p>
          <a:endParaRPr lang="en-GB"/>
        </a:p>
      </dgm:t>
    </dgm:pt>
    <dgm:pt modelId="{8BF6274E-BF64-1B46-BFD5-484F912B3608}" type="pres">
      <dgm:prSet presAssocID="{6D3C272C-F67C-F146-A938-64C34E447606}" presName="compositeShape" presStyleCnt="0">
        <dgm:presLayoutVars>
          <dgm:chMax val="7"/>
          <dgm:dir/>
          <dgm:resizeHandles val="exact"/>
        </dgm:presLayoutVars>
      </dgm:prSet>
      <dgm:spPr/>
    </dgm:pt>
    <dgm:pt modelId="{FB10C6EC-2927-B745-AFBE-2A090218242C}" type="pres">
      <dgm:prSet presAssocID="{0D2A113E-8FEE-894F-A123-578E83426D9C}" presName="circ1" presStyleLbl="vennNode1" presStyleIdx="0" presStyleCnt="2" custLinFactNeighborX="-4942" custLinFactNeighborY="-273"/>
      <dgm:spPr/>
    </dgm:pt>
    <dgm:pt modelId="{7FF9B4DD-3C07-4540-B4B9-C26DD6C40C3E}" type="pres">
      <dgm:prSet presAssocID="{0D2A113E-8FEE-894F-A123-578E83426D9C}" presName="circ1Tx" presStyleLbl="revTx" presStyleIdx="0" presStyleCnt="0">
        <dgm:presLayoutVars>
          <dgm:chMax val="0"/>
          <dgm:chPref val="0"/>
          <dgm:bulletEnabled val="1"/>
        </dgm:presLayoutVars>
      </dgm:prSet>
      <dgm:spPr/>
    </dgm:pt>
    <dgm:pt modelId="{475EAB26-8067-624B-88FE-EFFA01B27A70}" type="pres">
      <dgm:prSet presAssocID="{ADBEDAF7-9DF7-024D-AA86-EB644041B28B}" presName="circ2" presStyleLbl="vennNode1" presStyleIdx="1" presStyleCnt="2" custLinFactNeighborX="-10569" custLinFactNeighborY="273"/>
      <dgm:spPr/>
    </dgm:pt>
    <dgm:pt modelId="{A002AF56-C572-8645-BF85-944FE1ECE0FF}" type="pres">
      <dgm:prSet presAssocID="{ADBEDAF7-9DF7-024D-AA86-EB644041B28B}" presName="circ2Tx" presStyleLbl="revTx" presStyleIdx="0" presStyleCnt="0">
        <dgm:presLayoutVars>
          <dgm:chMax val="0"/>
          <dgm:chPref val="0"/>
          <dgm:bulletEnabled val="1"/>
        </dgm:presLayoutVars>
      </dgm:prSet>
      <dgm:spPr/>
    </dgm:pt>
  </dgm:ptLst>
  <dgm:cxnLst>
    <dgm:cxn modelId="{80A0ED13-0729-4346-A0F9-0490EFDB1EF9}" type="presOf" srcId="{59BF2C67-5AEC-E940-A610-991E00A3C8A4}" destId="{475EAB26-8067-624B-88FE-EFFA01B27A70}" srcOrd="0" destOrd="2" presId="urn:microsoft.com/office/officeart/2005/8/layout/venn1"/>
    <dgm:cxn modelId="{BF77FE19-DDE0-D94D-8040-FBAA0FCA3A84}" type="presOf" srcId="{BBB1CB45-BD49-3C47-9A00-E05DFA41318A}" destId="{FB10C6EC-2927-B745-AFBE-2A090218242C}" srcOrd="0" destOrd="1" presId="urn:microsoft.com/office/officeart/2005/8/layout/venn1"/>
    <dgm:cxn modelId="{F47F911A-57FE-4146-A9A5-417088138F71}" srcId="{ADBEDAF7-9DF7-024D-AA86-EB644041B28B}" destId="{8D5F753B-360D-A14A-A256-DCEF413E7A28}" srcOrd="0" destOrd="0" parTransId="{1526F566-8FC0-6844-8F96-01CE423A664A}" sibTransId="{E6551149-E680-2C47-9B4E-0D5F843991CA}"/>
    <dgm:cxn modelId="{B068E81D-58BB-2141-B3FD-77EEB7C6B290}" type="presOf" srcId="{8D5F753B-360D-A14A-A256-DCEF413E7A28}" destId="{475EAB26-8067-624B-88FE-EFFA01B27A70}" srcOrd="0" destOrd="1" presId="urn:microsoft.com/office/officeart/2005/8/layout/venn1"/>
    <dgm:cxn modelId="{61AE9534-9C77-0D46-8DB2-F6A778BB2512}" type="presOf" srcId="{4AF39F3C-8230-F645-9315-67AC7CFF90D1}" destId="{7FF9B4DD-3C07-4540-B4B9-C26DD6C40C3E}" srcOrd="1" destOrd="3" presId="urn:microsoft.com/office/officeart/2005/8/layout/venn1"/>
    <dgm:cxn modelId="{40A34035-0913-914E-9427-09C85FE8E052}" type="presOf" srcId="{BBB1CB45-BD49-3C47-9A00-E05DFA41318A}" destId="{7FF9B4DD-3C07-4540-B4B9-C26DD6C40C3E}" srcOrd="1" destOrd="1" presId="urn:microsoft.com/office/officeart/2005/8/layout/venn1"/>
    <dgm:cxn modelId="{B84A3736-44F0-ED4B-B03C-C0616065784F}" type="presOf" srcId="{ADBEDAF7-9DF7-024D-AA86-EB644041B28B}" destId="{A002AF56-C572-8645-BF85-944FE1ECE0FF}" srcOrd="1" destOrd="0" presId="urn:microsoft.com/office/officeart/2005/8/layout/venn1"/>
    <dgm:cxn modelId="{986B6E45-B0CD-1B4F-834E-0AB2DB3D65AC}" type="presOf" srcId="{1EE353C5-6567-CD41-8A34-8B33B7499EFC}" destId="{FB10C6EC-2927-B745-AFBE-2A090218242C}" srcOrd="0" destOrd="2" presId="urn:microsoft.com/office/officeart/2005/8/layout/venn1"/>
    <dgm:cxn modelId="{C0A22547-DA02-F045-8165-55FE842E9D16}" srcId="{0D2A113E-8FEE-894F-A123-578E83426D9C}" destId="{4AF39F3C-8230-F645-9315-67AC7CFF90D1}" srcOrd="2" destOrd="0" parTransId="{E70DC8BE-58AF-FF43-8EFD-42A38FC3C7E6}" sibTransId="{CC7C339D-3E03-1B4D-A28B-506F4FD33844}"/>
    <dgm:cxn modelId="{1158D056-71BA-194E-8C4C-3CD3B8334C48}" srcId="{ADBEDAF7-9DF7-024D-AA86-EB644041B28B}" destId="{59BF2C67-5AEC-E940-A610-991E00A3C8A4}" srcOrd="1" destOrd="0" parTransId="{2E23F687-A029-BB4B-9682-AF5FDAFCA83E}" sibTransId="{8C4228CE-5A5A-494B-8F13-92F4F715C01D}"/>
    <dgm:cxn modelId="{B989A959-C01D-6043-A289-6F889243B477}" type="presOf" srcId="{ADBEDAF7-9DF7-024D-AA86-EB644041B28B}" destId="{475EAB26-8067-624B-88FE-EFFA01B27A70}" srcOrd="0" destOrd="0" presId="urn:microsoft.com/office/officeart/2005/8/layout/venn1"/>
    <dgm:cxn modelId="{39816661-D97C-9241-BF31-B2837C09D7AC}" type="presOf" srcId="{1EE353C5-6567-CD41-8A34-8B33B7499EFC}" destId="{7FF9B4DD-3C07-4540-B4B9-C26DD6C40C3E}" srcOrd="1" destOrd="2" presId="urn:microsoft.com/office/officeart/2005/8/layout/venn1"/>
    <dgm:cxn modelId="{B4907274-224B-5345-BB1A-FD9CAEF3AEC2}" type="presOf" srcId="{8319A22C-ECA2-9345-9BDB-66BA34995CFC}" destId="{475EAB26-8067-624B-88FE-EFFA01B27A70}" srcOrd="0" destOrd="3" presId="urn:microsoft.com/office/officeart/2005/8/layout/venn1"/>
    <dgm:cxn modelId="{73D6A278-2EE8-9048-BE3B-C0C7A7E664E7}" srcId="{6D3C272C-F67C-F146-A938-64C34E447606}" destId="{ADBEDAF7-9DF7-024D-AA86-EB644041B28B}" srcOrd="1" destOrd="0" parTransId="{E4A122E3-E47A-E247-B3F5-BB88C0E4C120}" sibTransId="{18B0E4A3-C670-F648-8CAA-591C4019005A}"/>
    <dgm:cxn modelId="{ABD66D91-D67F-6E42-95BF-1E6F6ECE32C3}" type="presOf" srcId="{4AF39F3C-8230-F645-9315-67AC7CFF90D1}" destId="{FB10C6EC-2927-B745-AFBE-2A090218242C}" srcOrd="0" destOrd="3" presId="urn:microsoft.com/office/officeart/2005/8/layout/venn1"/>
    <dgm:cxn modelId="{141A6696-3598-5D43-AA35-C2C10504C7ED}" srcId="{0D2A113E-8FEE-894F-A123-578E83426D9C}" destId="{BBB1CB45-BD49-3C47-9A00-E05DFA41318A}" srcOrd="0" destOrd="0" parTransId="{3B78E594-A095-1F45-AF79-A5C5E341A8A5}" sibTransId="{5DA3D7D9-39E4-7343-A33B-16DE4103FA4B}"/>
    <dgm:cxn modelId="{BB946FA8-D37D-4447-8D49-AB1E1868F874}" type="presOf" srcId="{8D5F753B-360D-A14A-A256-DCEF413E7A28}" destId="{A002AF56-C572-8645-BF85-944FE1ECE0FF}" srcOrd="1" destOrd="1" presId="urn:microsoft.com/office/officeart/2005/8/layout/venn1"/>
    <dgm:cxn modelId="{795DA0AF-107A-9442-99C8-6E8ABEE79680}" type="presOf" srcId="{8319A22C-ECA2-9345-9BDB-66BA34995CFC}" destId="{A002AF56-C572-8645-BF85-944FE1ECE0FF}" srcOrd="1" destOrd="3" presId="urn:microsoft.com/office/officeart/2005/8/layout/venn1"/>
    <dgm:cxn modelId="{AFEBC0B5-AA18-884A-95E8-B4C96778643F}" type="presOf" srcId="{59BF2C67-5AEC-E940-A610-991E00A3C8A4}" destId="{A002AF56-C572-8645-BF85-944FE1ECE0FF}" srcOrd="1" destOrd="2" presId="urn:microsoft.com/office/officeart/2005/8/layout/venn1"/>
    <dgm:cxn modelId="{778ED8B9-46A8-3F43-B37B-301D373C058F}" srcId="{ADBEDAF7-9DF7-024D-AA86-EB644041B28B}" destId="{8319A22C-ECA2-9345-9BDB-66BA34995CFC}" srcOrd="2" destOrd="0" parTransId="{7FE7F919-6837-3A4B-9397-70A7CE3940A5}" sibTransId="{04CC4DD4-4D20-5044-B5E9-D098E963EDF2}"/>
    <dgm:cxn modelId="{A42E33CC-1BD8-674A-980F-EBE0281A4554}" type="presOf" srcId="{0D2A113E-8FEE-894F-A123-578E83426D9C}" destId="{7FF9B4DD-3C07-4540-B4B9-C26DD6C40C3E}" srcOrd="1" destOrd="0" presId="urn:microsoft.com/office/officeart/2005/8/layout/venn1"/>
    <dgm:cxn modelId="{49B2D0CF-8191-CF42-B845-8B1FBBB3BD42}" type="presOf" srcId="{6D3C272C-F67C-F146-A938-64C34E447606}" destId="{8BF6274E-BF64-1B46-BFD5-484F912B3608}" srcOrd="0" destOrd="0" presId="urn:microsoft.com/office/officeart/2005/8/layout/venn1"/>
    <dgm:cxn modelId="{0EB6C8D8-2E78-4841-999B-17E2BDECAF19}" type="presOf" srcId="{0D2A113E-8FEE-894F-A123-578E83426D9C}" destId="{FB10C6EC-2927-B745-AFBE-2A090218242C}" srcOrd="0" destOrd="0" presId="urn:microsoft.com/office/officeart/2005/8/layout/venn1"/>
    <dgm:cxn modelId="{F537C1FB-2947-CB44-8A9F-208F5DB6E6D4}" srcId="{0D2A113E-8FEE-894F-A123-578E83426D9C}" destId="{1EE353C5-6567-CD41-8A34-8B33B7499EFC}" srcOrd="1" destOrd="0" parTransId="{E01D88A5-E9F9-0D4D-9138-EB9B88C2CE37}" sibTransId="{8139B6CC-A7F4-FD45-8F2F-050F2F06432E}"/>
    <dgm:cxn modelId="{89BDE7FB-EDD8-164A-9B24-742956D9CE6D}" srcId="{6D3C272C-F67C-F146-A938-64C34E447606}" destId="{0D2A113E-8FEE-894F-A123-578E83426D9C}" srcOrd="0" destOrd="0" parTransId="{BA06E96E-85DD-2F45-AB8B-85DC03F9FCA9}" sibTransId="{548BB83F-2E77-ED4D-978C-A567FDCFF258}"/>
    <dgm:cxn modelId="{B7F8D281-952A-6D45-A3A9-7CA68EC961B3}" type="presParOf" srcId="{8BF6274E-BF64-1B46-BFD5-484F912B3608}" destId="{FB10C6EC-2927-B745-AFBE-2A090218242C}" srcOrd="0" destOrd="0" presId="urn:microsoft.com/office/officeart/2005/8/layout/venn1"/>
    <dgm:cxn modelId="{99CDB88C-294B-1F43-B6EA-C0F46D42F466}" type="presParOf" srcId="{8BF6274E-BF64-1B46-BFD5-484F912B3608}" destId="{7FF9B4DD-3C07-4540-B4B9-C26DD6C40C3E}" srcOrd="1" destOrd="0" presId="urn:microsoft.com/office/officeart/2005/8/layout/venn1"/>
    <dgm:cxn modelId="{475EDCE4-2D52-DB4C-B2E3-3172B6153F2F}" type="presParOf" srcId="{8BF6274E-BF64-1B46-BFD5-484F912B3608}" destId="{475EAB26-8067-624B-88FE-EFFA01B27A70}" srcOrd="2" destOrd="0" presId="urn:microsoft.com/office/officeart/2005/8/layout/venn1"/>
    <dgm:cxn modelId="{D93C7F52-63CB-E740-AD3C-6B85869B5697}" type="presParOf" srcId="{8BF6274E-BF64-1B46-BFD5-484F912B3608}" destId="{A002AF56-C572-8645-BF85-944FE1ECE0FF}" srcOrd="3" destOrd="0" presId="urn:microsoft.com/office/officeart/2005/8/layout/venn1"/>
  </dgm:cxnLst>
  <dgm:bg/>
  <dgm:whole/>
  <dgm:extLst>
    <a:ext uri="http://schemas.microsoft.com/office/drawing/2008/diagram">
      <dsp:dataModelExt xmlns:dsp="http://schemas.microsoft.com/office/drawing/2008/diagram" relId="rId81"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B16F7522-15FC-CD4C-83C7-894E7F1297E3}" type="doc">
      <dgm:prSet loTypeId="urn:microsoft.com/office/officeart/2005/8/layout/default" loCatId="" qsTypeId="urn:microsoft.com/office/officeart/2005/8/quickstyle/simple1" qsCatId="simple" csTypeId="urn:microsoft.com/office/officeart/2005/8/colors/accent6_5" csCatId="accent6" phldr="1"/>
      <dgm:spPr/>
      <dgm:t>
        <a:bodyPr/>
        <a:lstStyle/>
        <a:p>
          <a:endParaRPr lang="en-GB"/>
        </a:p>
      </dgm:t>
    </dgm:pt>
    <dgm:pt modelId="{484CD8AE-A865-A144-9F06-FE74A9CB1DC5}">
      <dgm:prSet phldrT="[Text]"/>
      <dgm:spPr/>
      <dgm:t>
        <a:bodyPr/>
        <a:lstStyle/>
        <a:p>
          <a:r>
            <a:rPr lang="en-GB"/>
            <a:t>Allow</a:t>
          </a:r>
          <a:r>
            <a:rPr lang="en-GB" baseline="0"/>
            <a:t> but manage</a:t>
          </a:r>
          <a:endParaRPr lang="en-GB"/>
        </a:p>
      </dgm:t>
    </dgm:pt>
    <dgm:pt modelId="{A25A8800-6412-4B4C-ADA3-7C97D7B7BB1A}" type="parTrans" cxnId="{697F01D4-F55B-3E4C-8BF8-53DCBC90FF67}">
      <dgm:prSet/>
      <dgm:spPr/>
      <dgm:t>
        <a:bodyPr/>
        <a:lstStyle/>
        <a:p>
          <a:endParaRPr lang="en-GB"/>
        </a:p>
      </dgm:t>
    </dgm:pt>
    <dgm:pt modelId="{869160AE-E847-4449-B5E1-3EFF0B0609F8}" type="sibTrans" cxnId="{697F01D4-F55B-3E4C-8BF8-53DCBC90FF67}">
      <dgm:prSet/>
      <dgm:spPr/>
      <dgm:t>
        <a:bodyPr/>
        <a:lstStyle/>
        <a:p>
          <a:endParaRPr lang="en-GB"/>
        </a:p>
      </dgm:t>
    </dgm:pt>
    <dgm:pt modelId="{5501B037-1379-D44B-8567-EB1C951D389D}">
      <dgm:prSet phldrT="[Text]"/>
      <dgm:spPr/>
      <dgm:t>
        <a:bodyPr/>
        <a:lstStyle/>
        <a:p>
          <a:r>
            <a:rPr lang="en-GB"/>
            <a:t>Energetic</a:t>
          </a:r>
        </a:p>
      </dgm:t>
    </dgm:pt>
    <dgm:pt modelId="{CEE0929D-52AA-5F45-8811-88E86C830380}" type="parTrans" cxnId="{D8370B0E-F969-754A-98BC-C3514F0B3BB3}">
      <dgm:prSet/>
      <dgm:spPr/>
      <dgm:t>
        <a:bodyPr/>
        <a:lstStyle/>
        <a:p>
          <a:endParaRPr lang="en-GB"/>
        </a:p>
      </dgm:t>
    </dgm:pt>
    <dgm:pt modelId="{451F3953-BF00-7845-AEDA-EEBAC536E84A}" type="sibTrans" cxnId="{D8370B0E-F969-754A-98BC-C3514F0B3BB3}">
      <dgm:prSet/>
      <dgm:spPr/>
      <dgm:t>
        <a:bodyPr/>
        <a:lstStyle/>
        <a:p>
          <a:endParaRPr lang="en-GB"/>
        </a:p>
      </dgm:t>
    </dgm:pt>
    <dgm:pt modelId="{7F7C1033-F386-C948-82C9-43D23060789A}">
      <dgm:prSet phldrT="[Text]"/>
      <dgm:spPr/>
      <dgm:t>
        <a:bodyPr/>
        <a:lstStyle/>
        <a:p>
          <a:r>
            <a:rPr lang="en-GB"/>
            <a:t>Focused</a:t>
          </a:r>
        </a:p>
      </dgm:t>
    </dgm:pt>
    <dgm:pt modelId="{14D4F396-F007-3741-97BF-52879120F25D}" type="parTrans" cxnId="{262E1964-E9A7-E248-8A7D-F1AFF39B0172}">
      <dgm:prSet/>
      <dgm:spPr/>
      <dgm:t>
        <a:bodyPr/>
        <a:lstStyle/>
        <a:p>
          <a:endParaRPr lang="en-GB"/>
        </a:p>
      </dgm:t>
    </dgm:pt>
    <dgm:pt modelId="{76991F47-3F5A-3B4B-805F-23A4200B1062}" type="sibTrans" cxnId="{262E1964-E9A7-E248-8A7D-F1AFF39B0172}">
      <dgm:prSet/>
      <dgm:spPr/>
      <dgm:t>
        <a:bodyPr/>
        <a:lstStyle/>
        <a:p>
          <a:endParaRPr lang="en-GB"/>
        </a:p>
      </dgm:t>
    </dgm:pt>
    <dgm:pt modelId="{4DD803D6-9621-274B-B417-4A2D0DC867D6}">
      <dgm:prSet phldrT="[Text]"/>
      <dgm:spPr/>
      <dgm:t>
        <a:bodyPr/>
        <a:lstStyle/>
        <a:p>
          <a:r>
            <a:rPr lang="en-GB"/>
            <a:t>Enthusiastic</a:t>
          </a:r>
        </a:p>
      </dgm:t>
    </dgm:pt>
    <dgm:pt modelId="{AED8CCCC-A868-1346-8612-9C9ADE384063}" type="parTrans" cxnId="{D20C5812-69F2-5649-B891-353B03D9B532}">
      <dgm:prSet/>
      <dgm:spPr/>
      <dgm:t>
        <a:bodyPr/>
        <a:lstStyle/>
        <a:p>
          <a:endParaRPr lang="en-GB"/>
        </a:p>
      </dgm:t>
    </dgm:pt>
    <dgm:pt modelId="{4C25ADD5-0A54-9C45-853C-D74C0F574CC1}" type="sibTrans" cxnId="{D20C5812-69F2-5649-B891-353B03D9B532}">
      <dgm:prSet/>
      <dgm:spPr/>
      <dgm:t>
        <a:bodyPr/>
        <a:lstStyle/>
        <a:p>
          <a:endParaRPr lang="en-GB"/>
        </a:p>
      </dgm:t>
    </dgm:pt>
    <dgm:pt modelId="{40E7FD0B-A24E-F642-BE0A-08D2023CF321}">
      <dgm:prSet phldrT="[Text]"/>
      <dgm:spPr/>
      <dgm:t>
        <a:bodyPr/>
        <a:lstStyle/>
        <a:p>
          <a:r>
            <a:rPr lang="en-GB"/>
            <a:t>Able</a:t>
          </a:r>
        </a:p>
      </dgm:t>
    </dgm:pt>
    <dgm:pt modelId="{6A48FC54-E843-D946-A11C-37DA97EDC3B8}" type="parTrans" cxnId="{93416222-45F2-D145-A0D3-0802AE7C565D}">
      <dgm:prSet/>
      <dgm:spPr/>
      <dgm:t>
        <a:bodyPr/>
        <a:lstStyle/>
        <a:p>
          <a:endParaRPr lang="en-GB"/>
        </a:p>
      </dgm:t>
    </dgm:pt>
    <dgm:pt modelId="{99C70DFC-D953-D941-8D31-0C293378C632}" type="sibTrans" cxnId="{93416222-45F2-D145-A0D3-0802AE7C565D}">
      <dgm:prSet/>
      <dgm:spPr/>
      <dgm:t>
        <a:bodyPr/>
        <a:lstStyle/>
        <a:p>
          <a:endParaRPr lang="en-GB"/>
        </a:p>
      </dgm:t>
    </dgm:pt>
    <dgm:pt modelId="{B9336756-48D2-6047-B836-9DDE4ED329F4}">
      <dgm:prSet phldrT="[Text]"/>
      <dgm:spPr/>
      <dgm:t>
        <a:bodyPr/>
        <a:lstStyle/>
        <a:p>
          <a:r>
            <a:rPr lang="en-GB"/>
            <a:t>Picky</a:t>
          </a:r>
        </a:p>
      </dgm:t>
    </dgm:pt>
    <dgm:pt modelId="{6E4A3C0E-60B0-5744-B92C-6E38B5DD4373}" type="parTrans" cxnId="{16C4500B-58F5-1549-B523-D41F3BB40393}">
      <dgm:prSet/>
      <dgm:spPr/>
      <dgm:t>
        <a:bodyPr/>
        <a:lstStyle/>
        <a:p>
          <a:endParaRPr lang="en-GB"/>
        </a:p>
      </dgm:t>
    </dgm:pt>
    <dgm:pt modelId="{4B55830F-3894-6644-91C1-390598029236}" type="sibTrans" cxnId="{16C4500B-58F5-1549-B523-D41F3BB40393}">
      <dgm:prSet/>
      <dgm:spPr/>
      <dgm:t>
        <a:bodyPr/>
        <a:lstStyle/>
        <a:p>
          <a:endParaRPr lang="en-GB"/>
        </a:p>
      </dgm:t>
    </dgm:pt>
    <dgm:pt modelId="{2802481B-D2AB-8443-A24C-C789991DA5D1}">
      <dgm:prSet phldrT="[Text]"/>
      <dgm:spPr/>
      <dgm:t>
        <a:bodyPr/>
        <a:lstStyle/>
        <a:p>
          <a:r>
            <a:rPr lang="en-GB"/>
            <a:t>Understanding</a:t>
          </a:r>
        </a:p>
      </dgm:t>
    </dgm:pt>
    <dgm:pt modelId="{823F60B4-7F12-744B-ABB9-0F0469AF623F}" type="parTrans" cxnId="{207DDB3D-DC1D-CB40-8E17-F8FE2E6AC22D}">
      <dgm:prSet/>
      <dgm:spPr/>
      <dgm:t>
        <a:bodyPr/>
        <a:lstStyle/>
        <a:p>
          <a:endParaRPr lang="en-GB"/>
        </a:p>
      </dgm:t>
    </dgm:pt>
    <dgm:pt modelId="{741AACF4-CAEF-6E45-8A6B-AAC3ADBD05B2}" type="sibTrans" cxnId="{207DDB3D-DC1D-CB40-8E17-F8FE2E6AC22D}">
      <dgm:prSet/>
      <dgm:spPr/>
      <dgm:t>
        <a:bodyPr/>
        <a:lstStyle/>
        <a:p>
          <a:endParaRPr lang="en-GB"/>
        </a:p>
      </dgm:t>
    </dgm:pt>
    <dgm:pt modelId="{74C70227-8B5B-7744-9635-6C2CAC8D9ED1}">
      <dgm:prSet phldrT="[Text]"/>
      <dgm:spPr/>
      <dgm:t>
        <a:bodyPr/>
        <a:lstStyle/>
        <a:p>
          <a:r>
            <a:rPr lang="en-GB"/>
            <a:t>Organised</a:t>
          </a:r>
        </a:p>
      </dgm:t>
    </dgm:pt>
    <dgm:pt modelId="{F42BC85D-39D1-F84F-B706-B03B796C2175}" type="parTrans" cxnId="{71C2D6DA-ABE2-9442-8540-72B9C9260279}">
      <dgm:prSet/>
      <dgm:spPr/>
      <dgm:t>
        <a:bodyPr/>
        <a:lstStyle/>
        <a:p>
          <a:endParaRPr lang="en-GB"/>
        </a:p>
      </dgm:t>
    </dgm:pt>
    <dgm:pt modelId="{99DA448A-3318-E645-9DF2-BCE8A602E1B8}" type="sibTrans" cxnId="{71C2D6DA-ABE2-9442-8540-72B9C9260279}">
      <dgm:prSet/>
      <dgm:spPr/>
      <dgm:t>
        <a:bodyPr/>
        <a:lstStyle/>
        <a:p>
          <a:endParaRPr lang="en-GB"/>
        </a:p>
      </dgm:t>
    </dgm:pt>
    <dgm:pt modelId="{D2DF5DD4-EA6D-8D48-9AE8-C06E446DC7C9}">
      <dgm:prSet phldrT="[Text]"/>
      <dgm:spPr/>
      <dgm:t>
        <a:bodyPr/>
        <a:lstStyle/>
        <a:p>
          <a:r>
            <a:rPr lang="en-GB"/>
            <a:t>Firm but fair</a:t>
          </a:r>
        </a:p>
      </dgm:t>
    </dgm:pt>
    <dgm:pt modelId="{EAAA694D-B1C6-6549-AB9D-C6539DB85BCC}" type="sibTrans" cxnId="{A4FA49DC-D5DF-1C4D-8FBC-45E5B246D7B3}">
      <dgm:prSet/>
      <dgm:spPr/>
      <dgm:t>
        <a:bodyPr/>
        <a:lstStyle/>
        <a:p>
          <a:endParaRPr lang="en-GB"/>
        </a:p>
      </dgm:t>
    </dgm:pt>
    <dgm:pt modelId="{F8AD59BA-BCAC-BC4D-AFB4-74A5ED1F00FC}" type="parTrans" cxnId="{A4FA49DC-D5DF-1C4D-8FBC-45E5B246D7B3}">
      <dgm:prSet/>
      <dgm:spPr/>
      <dgm:t>
        <a:bodyPr/>
        <a:lstStyle/>
        <a:p>
          <a:endParaRPr lang="en-GB"/>
        </a:p>
      </dgm:t>
    </dgm:pt>
    <dgm:pt modelId="{9718CD94-81EF-5B44-9688-1C25B8749293}" type="pres">
      <dgm:prSet presAssocID="{B16F7522-15FC-CD4C-83C7-894E7F1297E3}" presName="diagram" presStyleCnt="0">
        <dgm:presLayoutVars>
          <dgm:dir/>
          <dgm:resizeHandles val="exact"/>
        </dgm:presLayoutVars>
      </dgm:prSet>
      <dgm:spPr/>
    </dgm:pt>
    <dgm:pt modelId="{1A34AF90-F346-A64A-8148-94DFEC6D2917}" type="pres">
      <dgm:prSet presAssocID="{D2DF5DD4-EA6D-8D48-9AE8-C06E446DC7C9}" presName="node" presStyleLbl="node1" presStyleIdx="0" presStyleCnt="9">
        <dgm:presLayoutVars>
          <dgm:bulletEnabled val="1"/>
        </dgm:presLayoutVars>
      </dgm:prSet>
      <dgm:spPr/>
    </dgm:pt>
    <dgm:pt modelId="{6870FAEE-29F2-744C-8473-2A61BCD0164A}" type="pres">
      <dgm:prSet presAssocID="{EAAA694D-B1C6-6549-AB9D-C6539DB85BCC}" presName="sibTrans" presStyleCnt="0"/>
      <dgm:spPr/>
    </dgm:pt>
    <dgm:pt modelId="{B93EDFC8-4166-7E4F-BFC8-FA89CD4804D2}" type="pres">
      <dgm:prSet presAssocID="{484CD8AE-A865-A144-9F06-FE74A9CB1DC5}" presName="node" presStyleLbl="node1" presStyleIdx="1" presStyleCnt="9">
        <dgm:presLayoutVars>
          <dgm:bulletEnabled val="1"/>
        </dgm:presLayoutVars>
      </dgm:prSet>
      <dgm:spPr/>
    </dgm:pt>
    <dgm:pt modelId="{11F7CE75-9CDE-4C42-821F-739878CC7120}" type="pres">
      <dgm:prSet presAssocID="{869160AE-E847-4449-B5E1-3EFF0B0609F8}" presName="sibTrans" presStyleCnt="0"/>
      <dgm:spPr/>
    </dgm:pt>
    <dgm:pt modelId="{2B0D9BD0-9589-2444-839E-316B4D5C77BE}" type="pres">
      <dgm:prSet presAssocID="{5501B037-1379-D44B-8567-EB1C951D389D}" presName="node" presStyleLbl="node1" presStyleIdx="2" presStyleCnt="9">
        <dgm:presLayoutVars>
          <dgm:bulletEnabled val="1"/>
        </dgm:presLayoutVars>
      </dgm:prSet>
      <dgm:spPr/>
    </dgm:pt>
    <dgm:pt modelId="{6A014A55-0199-7C48-ADDA-C88AFD32A50C}" type="pres">
      <dgm:prSet presAssocID="{451F3953-BF00-7845-AEDA-EEBAC536E84A}" presName="sibTrans" presStyleCnt="0"/>
      <dgm:spPr/>
    </dgm:pt>
    <dgm:pt modelId="{F991D7C0-C866-3A44-9338-37EE3E680373}" type="pres">
      <dgm:prSet presAssocID="{7F7C1033-F386-C948-82C9-43D23060789A}" presName="node" presStyleLbl="node1" presStyleIdx="3" presStyleCnt="9">
        <dgm:presLayoutVars>
          <dgm:bulletEnabled val="1"/>
        </dgm:presLayoutVars>
      </dgm:prSet>
      <dgm:spPr/>
    </dgm:pt>
    <dgm:pt modelId="{D88A6CA2-BF33-984A-8867-F3866BFCF9C0}" type="pres">
      <dgm:prSet presAssocID="{76991F47-3F5A-3B4B-805F-23A4200B1062}" presName="sibTrans" presStyleCnt="0"/>
      <dgm:spPr/>
    </dgm:pt>
    <dgm:pt modelId="{CB9CCA47-590B-FA4B-8F2C-289310E409BA}" type="pres">
      <dgm:prSet presAssocID="{40E7FD0B-A24E-F642-BE0A-08D2023CF321}" presName="node" presStyleLbl="node1" presStyleIdx="4" presStyleCnt="9">
        <dgm:presLayoutVars>
          <dgm:bulletEnabled val="1"/>
        </dgm:presLayoutVars>
      </dgm:prSet>
      <dgm:spPr/>
    </dgm:pt>
    <dgm:pt modelId="{AE59AB54-A085-7D46-A303-457535E46578}" type="pres">
      <dgm:prSet presAssocID="{99C70DFC-D953-D941-8D31-0C293378C632}" presName="sibTrans" presStyleCnt="0"/>
      <dgm:spPr/>
    </dgm:pt>
    <dgm:pt modelId="{9B6428E9-605C-1446-B3AA-D863226BA0A9}" type="pres">
      <dgm:prSet presAssocID="{B9336756-48D2-6047-B836-9DDE4ED329F4}" presName="node" presStyleLbl="node1" presStyleIdx="5" presStyleCnt="9">
        <dgm:presLayoutVars>
          <dgm:bulletEnabled val="1"/>
        </dgm:presLayoutVars>
      </dgm:prSet>
      <dgm:spPr/>
    </dgm:pt>
    <dgm:pt modelId="{5A67E2FE-4D1C-CE47-B778-F1A3D9B2FEFB}" type="pres">
      <dgm:prSet presAssocID="{4B55830F-3894-6644-91C1-390598029236}" presName="sibTrans" presStyleCnt="0"/>
      <dgm:spPr/>
    </dgm:pt>
    <dgm:pt modelId="{A572857E-3587-8347-A43F-A4DD8F2418B8}" type="pres">
      <dgm:prSet presAssocID="{4DD803D6-9621-274B-B417-4A2D0DC867D6}" presName="node" presStyleLbl="node1" presStyleIdx="6" presStyleCnt="9">
        <dgm:presLayoutVars>
          <dgm:bulletEnabled val="1"/>
        </dgm:presLayoutVars>
      </dgm:prSet>
      <dgm:spPr/>
    </dgm:pt>
    <dgm:pt modelId="{887501A9-11CD-FE42-A8A6-F83659D4AAD2}" type="pres">
      <dgm:prSet presAssocID="{4C25ADD5-0A54-9C45-853C-D74C0F574CC1}" presName="sibTrans" presStyleCnt="0"/>
      <dgm:spPr/>
    </dgm:pt>
    <dgm:pt modelId="{9D8AB3E9-32DE-0542-AAA0-31927BFC1381}" type="pres">
      <dgm:prSet presAssocID="{2802481B-D2AB-8443-A24C-C789991DA5D1}" presName="node" presStyleLbl="node1" presStyleIdx="7" presStyleCnt="9">
        <dgm:presLayoutVars>
          <dgm:bulletEnabled val="1"/>
        </dgm:presLayoutVars>
      </dgm:prSet>
      <dgm:spPr/>
    </dgm:pt>
    <dgm:pt modelId="{7FF5BD92-D3A9-B745-A891-FBBFCACFD9CD}" type="pres">
      <dgm:prSet presAssocID="{741AACF4-CAEF-6E45-8A6B-AAC3ADBD05B2}" presName="sibTrans" presStyleCnt="0"/>
      <dgm:spPr/>
    </dgm:pt>
    <dgm:pt modelId="{4DBCE7A3-FAB4-9045-800F-2CFD80FD4A1B}" type="pres">
      <dgm:prSet presAssocID="{74C70227-8B5B-7744-9635-6C2CAC8D9ED1}" presName="node" presStyleLbl="node1" presStyleIdx="8" presStyleCnt="9">
        <dgm:presLayoutVars>
          <dgm:bulletEnabled val="1"/>
        </dgm:presLayoutVars>
      </dgm:prSet>
      <dgm:spPr/>
    </dgm:pt>
  </dgm:ptLst>
  <dgm:cxnLst>
    <dgm:cxn modelId="{16C4500B-58F5-1549-B523-D41F3BB40393}" srcId="{B16F7522-15FC-CD4C-83C7-894E7F1297E3}" destId="{B9336756-48D2-6047-B836-9DDE4ED329F4}" srcOrd="5" destOrd="0" parTransId="{6E4A3C0E-60B0-5744-B92C-6E38B5DD4373}" sibTransId="{4B55830F-3894-6644-91C1-390598029236}"/>
    <dgm:cxn modelId="{D8370B0E-F969-754A-98BC-C3514F0B3BB3}" srcId="{B16F7522-15FC-CD4C-83C7-894E7F1297E3}" destId="{5501B037-1379-D44B-8567-EB1C951D389D}" srcOrd="2" destOrd="0" parTransId="{CEE0929D-52AA-5F45-8811-88E86C830380}" sibTransId="{451F3953-BF00-7845-AEDA-EEBAC536E84A}"/>
    <dgm:cxn modelId="{D20C5812-69F2-5649-B891-353B03D9B532}" srcId="{B16F7522-15FC-CD4C-83C7-894E7F1297E3}" destId="{4DD803D6-9621-274B-B417-4A2D0DC867D6}" srcOrd="6" destOrd="0" parTransId="{AED8CCCC-A868-1346-8612-9C9ADE384063}" sibTransId="{4C25ADD5-0A54-9C45-853C-D74C0F574CC1}"/>
    <dgm:cxn modelId="{93416222-45F2-D145-A0D3-0802AE7C565D}" srcId="{B16F7522-15FC-CD4C-83C7-894E7F1297E3}" destId="{40E7FD0B-A24E-F642-BE0A-08D2023CF321}" srcOrd="4" destOrd="0" parTransId="{6A48FC54-E843-D946-A11C-37DA97EDC3B8}" sibTransId="{99C70DFC-D953-D941-8D31-0C293378C632}"/>
    <dgm:cxn modelId="{12946B38-F2A3-374D-A9E5-0AC20E748AD3}" type="presOf" srcId="{74C70227-8B5B-7744-9635-6C2CAC8D9ED1}" destId="{4DBCE7A3-FAB4-9045-800F-2CFD80FD4A1B}" srcOrd="0" destOrd="0" presId="urn:microsoft.com/office/officeart/2005/8/layout/default"/>
    <dgm:cxn modelId="{207DDB3D-DC1D-CB40-8E17-F8FE2E6AC22D}" srcId="{B16F7522-15FC-CD4C-83C7-894E7F1297E3}" destId="{2802481B-D2AB-8443-A24C-C789991DA5D1}" srcOrd="7" destOrd="0" parTransId="{823F60B4-7F12-744B-ABB9-0F0469AF623F}" sibTransId="{741AACF4-CAEF-6E45-8A6B-AAC3ADBD05B2}"/>
    <dgm:cxn modelId="{BB2F5F45-3349-0646-A401-3BC2C1955775}" type="presOf" srcId="{B9336756-48D2-6047-B836-9DDE4ED329F4}" destId="{9B6428E9-605C-1446-B3AA-D863226BA0A9}" srcOrd="0" destOrd="0" presId="urn:microsoft.com/office/officeart/2005/8/layout/default"/>
    <dgm:cxn modelId="{262E1964-E9A7-E248-8A7D-F1AFF39B0172}" srcId="{B16F7522-15FC-CD4C-83C7-894E7F1297E3}" destId="{7F7C1033-F386-C948-82C9-43D23060789A}" srcOrd="3" destOrd="0" parTransId="{14D4F396-F007-3741-97BF-52879120F25D}" sibTransId="{76991F47-3F5A-3B4B-805F-23A4200B1062}"/>
    <dgm:cxn modelId="{DD97BF6A-FFB9-0541-B3ED-349E03D10371}" type="presOf" srcId="{4DD803D6-9621-274B-B417-4A2D0DC867D6}" destId="{A572857E-3587-8347-A43F-A4DD8F2418B8}" srcOrd="0" destOrd="0" presId="urn:microsoft.com/office/officeart/2005/8/layout/default"/>
    <dgm:cxn modelId="{65E37196-2903-2342-93EB-91424A98594B}" type="presOf" srcId="{7F7C1033-F386-C948-82C9-43D23060789A}" destId="{F991D7C0-C866-3A44-9338-37EE3E680373}" srcOrd="0" destOrd="0" presId="urn:microsoft.com/office/officeart/2005/8/layout/default"/>
    <dgm:cxn modelId="{7C819596-CBCB-0748-A64D-7A2F8BAA79C1}" type="presOf" srcId="{40E7FD0B-A24E-F642-BE0A-08D2023CF321}" destId="{CB9CCA47-590B-FA4B-8F2C-289310E409BA}" srcOrd="0" destOrd="0" presId="urn:microsoft.com/office/officeart/2005/8/layout/default"/>
    <dgm:cxn modelId="{BA5BA499-5969-E446-9A36-EF4AFC18D1D6}" type="presOf" srcId="{2802481B-D2AB-8443-A24C-C789991DA5D1}" destId="{9D8AB3E9-32DE-0542-AAA0-31927BFC1381}" srcOrd="0" destOrd="0" presId="urn:microsoft.com/office/officeart/2005/8/layout/default"/>
    <dgm:cxn modelId="{D02252A9-610B-9E4B-A2FE-E48C1A2987F1}" type="presOf" srcId="{484CD8AE-A865-A144-9F06-FE74A9CB1DC5}" destId="{B93EDFC8-4166-7E4F-BFC8-FA89CD4804D2}" srcOrd="0" destOrd="0" presId="urn:microsoft.com/office/officeart/2005/8/layout/default"/>
    <dgm:cxn modelId="{54B03AB4-9B38-D942-A563-487DBA3A1312}" type="presOf" srcId="{5501B037-1379-D44B-8567-EB1C951D389D}" destId="{2B0D9BD0-9589-2444-839E-316B4D5C77BE}" srcOrd="0" destOrd="0" presId="urn:microsoft.com/office/officeart/2005/8/layout/default"/>
    <dgm:cxn modelId="{697F01D4-F55B-3E4C-8BF8-53DCBC90FF67}" srcId="{B16F7522-15FC-CD4C-83C7-894E7F1297E3}" destId="{484CD8AE-A865-A144-9F06-FE74A9CB1DC5}" srcOrd="1" destOrd="0" parTransId="{A25A8800-6412-4B4C-ADA3-7C97D7B7BB1A}" sibTransId="{869160AE-E847-4449-B5E1-3EFF0B0609F8}"/>
    <dgm:cxn modelId="{71C2D6DA-ABE2-9442-8540-72B9C9260279}" srcId="{B16F7522-15FC-CD4C-83C7-894E7F1297E3}" destId="{74C70227-8B5B-7744-9635-6C2CAC8D9ED1}" srcOrd="8" destOrd="0" parTransId="{F42BC85D-39D1-F84F-B706-B03B796C2175}" sibTransId="{99DA448A-3318-E645-9DF2-BCE8A602E1B8}"/>
    <dgm:cxn modelId="{4C6022DB-6901-5A4D-8AC9-4234BB8FCE9E}" type="presOf" srcId="{B16F7522-15FC-CD4C-83C7-894E7F1297E3}" destId="{9718CD94-81EF-5B44-9688-1C25B8749293}" srcOrd="0" destOrd="0" presId="urn:microsoft.com/office/officeart/2005/8/layout/default"/>
    <dgm:cxn modelId="{A4FA49DC-D5DF-1C4D-8FBC-45E5B246D7B3}" srcId="{B16F7522-15FC-CD4C-83C7-894E7F1297E3}" destId="{D2DF5DD4-EA6D-8D48-9AE8-C06E446DC7C9}" srcOrd="0" destOrd="0" parTransId="{F8AD59BA-BCAC-BC4D-AFB4-74A5ED1F00FC}" sibTransId="{EAAA694D-B1C6-6549-AB9D-C6539DB85BCC}"/>
    <dgm:cxn modelId="{D44706E1-4888-794A-9F62-5A11B01B2824}" type="presOf" srcId="{D2DF5DD4-EA6D-8D48-9AE8-C06E446DC7C9}" destId="{1A34AF90-F346-A64A-8148-94DFEC6D2917}" srcOrd="0" destOrd="0" presId="urn:microsoft.com/office/officeart/2005/8/layout/default"/>
    <dgm:cxn modelId="{9C88BDCE-7640-A04A-B484-03E45D8A9008}" type="presParOf" srcId="{9718CD94-81EF-5B44-9688-1C25B8749293}" destId="{1A34AF90-F346-A64A-8148-94DFEC6D2917}" srcOrd="0" destOrd="0" presId="urn:microsoft.com/office/officeart/2005/8/layout/default"/>
    <dgm:cxn modelId="{611B07AB-DABA-C741-9C93-6BD959B75643}" type="presParOf" srcId="{9718CD94-81EF-5B44-9688-1C25B8749293}" destId="{6870FAEE-29F2-744C-8473-2A61BCD0164A}" srcOrd="1" destOrd="0" presId="urn:microsoft.com/office/officeart/2005/8/layout/default"/>
    <dgm:cxn modelId="{5FFE72DF-28D9-B944-8E89-55D0C920A2F3}" type="presParOf" srcId="{9718CD94-81EF-5B44-9688-1C25B8749293}" destId="{B93EDFC8-4166-7E4F-BFC8-FA89CD4804D2}" srcOrd="2" destOrd="0" presId="urn:microsoft.com/office/officeart/2005/8/layout/default"/>
    <dgm:cxn modelId="{B95308BB-FB42-BF4C-AD9D-4E4367CD12C8}" type="presParOf" srcId="{9718CD94-81EF-5B44-9688-1C25B8749293}" destId="{11F7CE75-9CDE-4C42-821F-739878CC7120}" srcOrd="3" destOrd="0" presId="urn:microsoft.com/office/officeart/2005/8/layout/default"/>
    <dgm:cxn modelId="{5C7F4A44-4CDD-4C4C-8512-553B976E0CA5}" type="presParOf" srcId="{9718CD94-81EF-5B44-9688-1C25B8749293}" destId="{2B0D9BD0-9589-2444-839E-316B4D5C77BE}" srcOrd="4" destOrd="0" presId="urn:microsoft.com/office/officeart/2005/8/layout/default"/>
    <dgm:cxn modelId="{9D4416BE-A1B5-4A40-BF69-4D7123FA1DD8}" type="presParOf" srcId="{9718CD94-81EF-5B44-9688-1C25B8749293}" destId="{6A014A55-0199-7C48-ADDA-C88AFD32A50C}" srcOrd="5" destOrd="0" presId="urn:microsoft.com/office/officeart/2005/8/layout/default"/>
    <dgm:cxn modelId="{1E71F3FD-7041-9147-8B23-79B5B7971385}" type="presParOf" srcId="{9718CD94-81EF-5B44-9688-1C25B8749293}" destId="{F991D7C0-C866-3A44-9338-37EE3E680373}" srcOrd="6" destOrd="0" presId="urn:microsoft.com/office/officeart/2005/8/layout/default"/>
    <dgm:cxn modelId="{AE202D43-C0A8-CD4A-89E9-7AE02EDE578D}" type="presParOf" srcId="{9718CD94-81EF-5B44-9688-1C25B8749293}" destId="{D88A6CA2-BF33-984A-8867-F3866BFCF9C0}" srcOrd="7" destOrd="0" presId="urn:microsoft.com/office/officeart/2005/8/layout/default"/>
    <dgm:cxn modelId="{18BFC9FE-9967-8849-96B0-845F8CA39A5D}" type="presParOf" srcId="{9718CD94-81EF-5B44-9688-1C25B8749293}" destId="{CB9CCA47-590B-FA4B-8F2C-289310E409BA}" srcOrd="8" destOrd="0" presId="urn:microsoft.com/office/officeart/2005/8/layout/default"/>
    <dgm:cxn modelId="{E5D565BC-32F3-CF46-9176-6C0C6B6A2B02}" type="presParOf" srcId="{9718CD94-81EF-5B44-9688-1C25B8749293}" destId="{AE59AB54-A085-7D46-A303-457535E46578}" srcOrd="9" destOrd="0" presId="urn:microsoft.com/office/officeart/2005/8/layout/default"/>
    <dgm:cxn modelId="{0A2237EC-0169-DA43-B5FF-A4ABA8054247}" type="presParOf" srcId="{9718CD94-81EF-5B44-9688-1C25B8749293}" destId="{9B6428E9-605C-1446-B3AA-D863226BA0A9}" srcOrd="10" destOrd="0" presId="urn:microsoft.com/office/officeart/2005/8/layout/default"/>
    <dgm:cxn modelId="{CD78AD43-50EA-A546-BC6B-F4B286817FA2}" type="presParOf" srcId="{9718CD94-81EF-5B44-9688-1C25B8749293}" destId="{5A67E2FE-4D1C-CE47-B778-F1A3D9B2FEFB}" srcOrd="11" destOrd="0" presId="urn:microsoft.com/office/officeart/2005/8/layout/default"/>
    <dgm:cxn modelId="{C9E35C2C-03C2-CD48-ADCA-4BE91258C63B}" type="presParOf" srcId="{9718CD94-81EF-5B44-9688-1C25B8749293}" destId="{A572857E-3587-8347-A43F-A4DD8F2418B8}" srcOrd="12" destOrd="0" presId="urn:microsoft.com/office/officeart/2005/8/layout/default"/>
    <dgm:cxn modelId="{76706FAC-3D29-194C-9A6A-30617F9A3A4D}" type="presParOf" srcId="{9718CD94-81EF-5B44-9688-1C25B8749293}" destId="{887501A9-11CD-FE42-A8A6-F83659D4AAD2}" srcOrd="13" destOrd="0" presId="urn:microsoft.com/office/officeart/2005/8/layout/default"/>
    <dgm:cxn modelId="{3719D704-4CA1-8244-BC79-09D9FB67349C}" type="presParOf" srcId="{9718CD94-81EF-5B44-9688-1C25B8749293}" destId="{9D8AB3E9-32DE-0542-AAA0-31927BFC1381}" srcOrd="14" destOrd="0" presId="urn:microsoft.com/office/officeart/2005/8/layout/default"/>
    <dgm:cxn modelId="{3591A2DD-605B-8543-B831-0443D3198723}" type="presParOf" srcId="{9718CD94-81EF-5B44-9688-1C25B8749293}" destId="{7FF5BD92-D3A9-B745-A891-FBBFCACFD9CD}" srcOrd="15" destOrd="0" presId="urn:microsoft.com/office/officeart/2005/8/layout/default"/>
    <dgm:cxn modelId="{96B09117-487B-724F-B022-A7633853BB81}" type="presParOf" srcId="{9718CD94-81EF-5B44-9688-1C25B8749293}" destId="{4DBCE7A3-FAB4-9045-800F-2CFD80FD4A1B}" srcOrd="16" destOrd="0" presId="urn:microsoft.com/office/officeart/2005/8/layout/default"/>
  </dgm:cxnLst>
  <dgm:bg/>
  <dgm:whole/>
  <dgm:extLst>
    <a:ext uri="http://schemas.microsoft.com/office/drawing/2008/diagram">
      <dsp:dataModelExt xmlns:dsp="http://schemas.microsoft.com/office/drawing/2008/diagram" relId="rId86"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ED343A03-62AB-D442-BD1C-3A4C97FE8F17}" type="doc">
      <dgm:prSet loTypeId="urn:microsoft.com/office/officeart/2005/8/layout/venn1" loCatId="" qsTypeId="urn:microsoft.com/office/officeart/2005/8/quickstyle/simple1" qsCatId="simple" csTypeId="urn:microsoft.com/office/officeart/2005/8/colors/colorful1" csCatId="colorful" phldr="1"/>
      <dgm:spPr/>
      <dgm:t>
        <a:bodyPr/>
        <a:lstStyle/>
        <a:p>
          <a:endParaRPr lang="en-GB"/>
        </a:p>
      </dgm:t>
    </dgm:pt>
    <dgm:pt modelId="{79CCB728-2A88-5148-922B-442DE9329193}">
      <dgm:prSet phldrT="[Text]"/>
      <dgm:spPr/>
      <dgm:t>
        <a:bodyPr/>
        <a:lstStyle/>
        <a:p>
          <a:r>
            <a:rPr lang="en-GB" b="1">
              <a:solidFill>
                <a:schemeClr val="tx2">
                  <a:lumMod val="40000"/>
                  <a:lumOff val="60000"/>
                </a:schemeClr>
              </a:solidFill>
            </a:rPr>
            <a:t>Goal Oriented</a:t>
          </a:r>
        </a:p>
      </dgm:t>
    </dgm:pt>
    <dgm:pt modelId="{4C37BA71-C247-FC40-BF22-BDC5C97E2BA5}" type="parTrans" cxnId="{785B6172-2D0A-034C-9968-F27CAD840619}">
      <dgm:prSet/>
      <dgm:spPr/>
      <dgm:t>
        <a:bodyPr/>
        <a:lstStyle/>
        <a:p>
          <a:endParaRPr lang="en-GB"/>
        </a:p>
      </dgm:t>
    </dgm:pt>
    <dgm:pt modelId="{CB111711-672E-4A4A-AD4A-6DAFD44E27AA}" type="sibTrans" cxnId="{785B6172-2D0A-034C-9968-F27CAD840619}">
      <dgm:prSet/>
      <dgm:spPr/>
      <dgm:t>
        <a:bodyPr/>
        <a:lstStyle/>
        <a:p>
          <a:endParaRPr lang="en-GB"/>
        </a:p>
      </dgm:t>
    </dgm:pt>
    <dgm:pt modelId="{D06821F4-0A87-F441-A85C-0F17AFE3C58D}">
      <dgm:prSet phldrT="[Text]"/>
      <dgm:spPr/>
      <dgm:t>
        <a:bodyPr/>
        <a:lstStyle/>
        <a:p>
          <a:r>
            <a:rPr lang="en-GB" b="1">
              <a:solidFill>
                <a:schemeClr val="accent3">
                  <a:lumMod val="75000"/>
                </a:schemeClr>
              </a:solidFill>
            </a:rPr>
            <a:t>Adaptation</a:t>
          </a:r>
        </a:p>
      </dgm:t>
    </dgm:pt>
    <dgm:pt modelId="{77CC1BD4-77A3-3C44-9D4B-60E3BF31EE56}" type="parTrans" cxnId="{37DB5AAA-4FAD-E146-8EC8-861DF88A82D6}">
      <dgm:prSet/>
      <dgm:spPr/>
      <dgm:t>
        <a:bodyPr/>
        <a:lstStyle/>
        <a:p>
          <a:endParaRPr lang="en-GB"/>
        </a:p>
      </dgm:t>
    </dgm:pt>
    <dgm:pt modelId="{16452EF3-3FA9-944F-8A74-62539D6DD1BB}" type="sibTrans" cxnId="{37DB5AAA-4FAD-E146-8EC8-861DF88A82D6}">
      <dgm:prSet/>
      <dgm:spPr/>
      <dgm:t>
        <a:bodyPr/>
        <a:lstStyle/>
        <a:p>
          <a:endParaRPr lang="en-GB"/>
        </a:p>
      </dgm:t>
    </dgm:pt>
    <dgm:pt modelId="{0CA78431-D14B-6B40-B508-11DB4E9D4E2B}">
      <dgm:prSet phldrT="[Text]"/>
      <dgm:spPr/>
      <dgm:t>
        <a:bodyPr/>
        <a:lstStyle/>
        <a:p>
          <a:r>
            <a:rPr lang="en-GB" b="1">
              <a:solidFill>
                <a:schemeClr val="accent4">
                  <a:lumMod val="75000"/>
                </a:schemeClr>
              </a:solidFill>
            </a:rPr>
            <a:t>Familiarity</a:t>
          </a:r>
        </a:p>
      </dgm:t>
    </dgm:pt>
    <dgm:pt modelId="{5A411079-0ADB-1C47-B525-879394EF9D9E}" type="parTrans" cxnId="{87283FF6-1883-6C4B-B87C-68774473727E}">
      <dgm:prSet/>
      <dgm:spPr/>
      <dgm:t>
        <a:bodyPr/>
        <a:lstStyle/>
        <a:p>
          <a:endParaRPr lang="en-GB"/>
        </a:p>
      </dgm:t>
    </dgm:pt>
    <dgm:pt modelId="{18ADA73A-9FC5-9F4D-BF8B-CCFD1D18698A}" type="sibTrans" cxnId="{87283FF6-1883-6C4B-B87C-68774473727E}">
      <dgm:prSet/>
      <dgm:spPr/>
      <dgm:t>
        <a:bodyPr/>
        <a:lstStyle/>
        <a:p>
          <a:endParaRPr lang="en-GB"/>
        </a:p>
      </dgm:t>
    </dgm:pt>
    <dgm:pt modelId="{C64D5AF8-2332-274F-BE44-CB2128F0E77A}">
      <dgm:prSet phldrT="[Text]"/>
      <dgm:spPr/>
      <dgm:t>
        <a:bodyPr/>
        <a:lstStyle/>
        <a:p>
          <a:r>
            <a:rPr lang="en-GB" b="1">
              <a:solidFill>
                <a:schemeClr val="accent6">
                  <a:lumMod val="60000"/>
                  <a:lumOff val="40000"/>
                </a:schemeClr>
              </a:solidFill>
            </a:rPr>
            <a:t>Morale</a:t>
          </a:r>
        </a:p>
      </dgm:t>
    </dgm:pt>
    <dgm:pt modelId="{214FAA63-095C-FB4E-984C-40E55F22DEA7}" type="parTrans" cxnId="{50B8047B-60B1-484B-84D7-8DD0A91294AC}">
      <dgm:prSet/>
      <dgm:spPr/>
      <dgm:t>
        <a:bodyPr/>
        <a:lstStyle/>
        <a:p>
          <a:endParaRPr lang="en-GB"/>
        </a:p>
      </dgm:t>
    </dgm:pt>
    <dgm:pt modelId="{8A0BD9E0-11CD-DF45-BE3C-9B9481CC94C7}" type="sibTrans" cxnId="{50B8047B-60B1-484B-84D7-8DD0A91294AC}">
      <dgm:prSet/>
      <dgm:spPr/>
      <dgm:t>
        <a:bodyPr/>
        <a:lstStyle/>
        <a:p>
          <a:endParaRPr lang="en-GB"/>
        </a:p>
      </dgm:t>
    </dgm:pt>
    <dgm:pt modelId="{D5D46201-70F9-3A4B-9164-F1EE9C6F85E5}">
      <dgm:prSet phldrT="[Text]"/>
      <dgm:spPr/>
      <dgm:t>
        <a:bodyPr/>
        <a:lstStyle/>
        <a:p>
          <a:r>
            <a:rPr lang="en-GB">
              <a:solidFill>
                <a:schemeClr val="accent3">
                  <a:lumMod val="75000"/>
                </a:schemeClr>
              </a:solidFill>
            </a:rPr>
            <a:t>change</a:t>
          </a:r>
        </a:p>
      </dgm:t>
    </dgm:pt>
    <dgm:pt modelId="{A6681F3A-547A-D044-9132-E7C29737B28B}" type="parTrans" cxnId="{5D5F94A0-52AD-CD46-8A6B-8420AFDBF9F8}">
      <dgm:prSet/>
      <dgm:spPr/>
      <dgm:t>
        <a:bodyPr/>
        <a:lstStyle/>
        <a:p>
          <a:endParaRPr lang="en-GB"/>
        </a:p>
      </dgm:t>
    </dgm:pt>
    <dgm:pt modelId="{10893554-45D3-BF48-9052-6DA80EB07ACD}" type="sibTrans" cxnId="{5D5F94A0-52AD-CD46-8A6B-8420AFDBF9F8}">
      <dgm:prSet/>
      <dgm:spPr/>
      <dgm:t>
        <a:bodyPr/>
        <a:lstStyle/>
        <a:p>
          <a:endParaRPr lang="en-GB"/>
        </a:p>
      </dgm:t>
    </dgm:pt>
    <dgm:pt modelId="{CA661A5F-EAF9-E34B-88A9-C61CEDBCC085}">
      <dgm:prSet phldrT="[Text]"/>
      <dgm:spPr/>
      <dgm:t>
        <a:bodyPr/>
        <a:lstStyle/>
        <a:p>
          <a:r>
            <a:rPr lang="en-GB">
              <a:solidFill>
                <a:schemeClr val="accent4">
                  <a:lumMod val="75000"/>
                </a:schemeClr>
              </a:solidFill>
            </a:rPr>
            <a:t>imposed familiarity</a:t>
          </a:r>
        </a:p>
      </dgm:t>
    </dgm:pt>
    <dgm:pt modelId="{1EAFE239-532C-9C46-BEC9-EF1BAF13570C}" type="parTrans" cxnId="{AD04E64C-C0ED-1E45-BB79-B4555BE8DCB8}">
      <dgm:prSet/>
      <dgm:spPr/>
      <dgm:t>
        <a:bodyPr/>
        <a:lstStyle/>
        <a:p>
          <a:endParaRPr lang="en-GB"/>
        </a:p>
      </dgm:t>
    </dgm:pt>
    <dgm:pt modelId="{F0C22EA5-2D74-F04E-BFDB-F782D26A7D97}" type="sibTrans" cxnId="{AD04E64C-C0ED-1E45-BB79-B4555BE8DCB8}">
      <dgm:prSet/>
      <dgm:spPr/>
      <dgm:t>
        <a:bodyPr/>
        <a:lstStyle/>
        <a:p>
          <a:endParaRPr lang="en-GB"/>
        </a:p>
      </dgm:t>
    </dgm:pt>
    <dgm:pt modelId="{108EA51C-3503-E84C-8404-4A6312E2B9CD}">
      <dgm:prSet phldrT="[Text]"/>
      <dgm:spPr/>
      <dgm:t>
        <a:bodyPr/>
        <a:lstStyle/>
        <a:p>
          <a:r>
            <a:rPr lang="en-GB">
              <a:solidFill>
                <a:schemeClr val="accent6">
                  <a:lumMod val="60000"/>
                  <a:lumOff val="40000"/>
                </a:schemeClr>
              </a:solidFill>
            </a:rPr>
            <a:t>confidence</a:t>
          </a:r>
        </a:p>
      </dgm:t>
    </dgm:pt>
    <dgm:pt modelId="{4F3FAC2A-DFAD-6D48-A607-1785EA789C55}" type="parTrans" cxnId="{F5A56F5B-28C7-0741-8A70-20A4641BBCEE}">
      <dgm:prSet/>
      <dgm:spPr/>
      <dgm:t>
        <a:bodyPr/>
        <a:lstStyle/>
        <a:p>
          <a:endParaRPr lang="en-GB"/>
        </a:p>
      </dgm:t>
    </dgm:pt>
    <dgm:pt modelId="{3C52FA69-98D8-614F-B8F3-F7988759A20F}" type="sibTrans" cxnId="{F5A56F5B-28C7-0741-8A70-20A4641BBCEE}">
      <dgm:prSet/>
      <dgm:spPr/>
      <dgm:t>
        <a:bodyPr/>
        <a:lstStyle/>
        <a:p>
          <a:endParaRPr lang="en-GB"/>
        </a:p>
      </dgm:t>
    </dgm:pt>
    <dgm:pt modelId="{60BD715E-FFF3-5446-B466-70D19B7355D6}">
      <dgm:prSet phldrT="[Text]"/>
      <dgm:spPr/>
      <dgm:t>
        <a:bodyPr/>
        <a:lstStyle/>
        <a:p>
          <a:r>
            <a:rPr lang="en-GB">
              <a:solidFill>
                <a:schemeClr val="accent6">
                  <a:lumMod val="60000"/>
                  <a:lumOff val="40000"/>
                </a:schemeClr>
              </a:solidFill>
            </a:rPr>
            <a:t>community</a:t>
          </a:r>
        </a:p>
      </dgm:t>
    </dgm:pt>
    <dgm:pt modelId="{29E5B44B-BF48-5E45-AAB8-053D1B1295C2}" type="parTrans" cxnId="{F5AB9642-A363-B845-B71C-36ABE90C8FBA}">
      <dgm:prSet/>
      <dgm:spPr/>
      <dgm:t>
        <a:bodyPr/>
        <a:lstStyle/>
        <a:p>
          <a:endParaRPr lang="en-GB"/>
        </a:p>
      </dgm:t>
    </dgm:pt>
    <dgm:pt modelId="{A244FB51-0B92-4341-AC08-3DF374322835}" type="sibTrans" cxnId="{F5AB9642-A363-B845-B71C-36ABE90C8FBA}">
      <dgm:prSet/>
      <dgm:spPr/>
      <dgm:t>
        <a:bodyPr/>
        <a:lstStyle/>
        <a:p>
          <a:endParaRPr lang="en-GB"/>
        </a:p>
      </dgm:t>
    </dgm:pt>
    <dgm:pt modelId="{EF0A515C-D0A4-724B-B409-E4D695644B2C}">
      <dgm:prSet phldrT="[Text]"/>
      <dgm:spPr/>
      <dgm:t>
        <a:bodyPr/>
        <a:lstStyle/>
        <a:p>
          <a:r>
            <a:rPr lang="en-GB">
              <a:solidFill>
                <a:schemeClr val="accent3">
                  <a:lumMod val="75000"/>
                </a:schemeClr>
              </a:solidFill>
            </a:rPr>
            <a:t>explore</a:t>
          </a:r>
        </a:p>
      </dgm:t>
    </dgm:pt>
    <dgm:pt modelId="{E6082A79-6405-EE44-8412-02F2979CC9F7}" type="parTrans" cxnId="{9E38740B-7FA1-654F-A5AD-A82DB05BE091}">
      <dgm:prSet/>
      <dgm:spPr/>
      <dgm:t>
        <a:bodyPr/>
        <a:lstStyle/>
        <a:p>
          <a:endParaRPr lang="en-GB"/>
        </a:p>
      </dgm:t>
    </dgm:pt>
    <dgm:pt modelId="{C6B3D2D0-C76D-E947-8697-0391B6BEC709}" type="sibTrans" cxnId="{9E38740B-7FA1-654F-A5AD-A82DB05BE091}">
      <dgm:prSet/>
      <dgm:spPr/>
      <dgm:t>
        <a:bodyPr/>
        <a:lstStyle/>
        <a:p>
          <a:endParaRPr lang="en-GB"/>
        </a:p>
      </dgm:t>
    </dgm:pt>
    <dgm:pt modelId="{9A1D9A3F-B9A3-794C-868C-C3533638EE25}">
      <dgm:prSet phldrT="[Text]"/>
      <dgm:spPr/>
      <dgm:t>
        <a:bodyPr/>
        <a:lstStyle/>
        <a:p>
          <a:r>
            <a:rPr lang="en-GB">
              <a:solidFill>
                <a:schemeClr val="accent3">
                  <a:lumMod val="75000"/>
                </a:schemeClr>
              </a:solidFill>
            </a:rPr>
            <a:t>add</a:t>
          </a:r>
        </a:p>
      </dgm:t>
    </dgm:pt>
    <dgm:pt modelId="{76943161-07DD-D842-975B-AF7D4C1BA048}" type="parTrans" cxnId="{0457908E-4203-BA48-92E9-8CB6B8685B3C}">
      <dgm:prSet/>
      <dgm:spPr/>
      <dgm:t>
        <a:bodyPr/>
        <a:lstStyle/>
        <a:p>
          <a:endParaRPr lang="en-GB"/>
        </a:p>
      </dgm:t>
    </dgm:pt>
    <dgm:pt modelId="{6CA6267C-23F7-DD4B-8D3F-9CEC8F9A495E}" type="sibTrans" cxnId="{0457908E-4203-BA48-92E9-8CB6B8685B3C}">
      <dgm:prSet/>
      <dgm:spPr/>
      <dgm:t>
        <a:bodyPr/>
        <a:lstStyle/>
        <a:p>
          <a:endParaRPr lang="en-GB"/>
        </a:p>
      </dgm:t>
    </dgm:pt>
    <dgm:pt modelId="{EBECEAA5-FCFB-D44E-B4FC-5EE63FABAD4E}">
      <dgm:prSet phldrT="[Text]"/>
      <dgm:spPr/>
      <dgm:t>
        <a:bodyPr/>
        <a:lstStyle/>
        <a:p>
          <a:r>
            <a:rPr lang="en-GB">
              <a:solidFill>
                <a:schemeClr val="accent3">
                  <a:lumMod val="75000"/>
                </a:schemeClr>
              </a:solidFill>
            </a:rPr>
            <a:t>adjust</a:t>
          </a:r>
        </a:p>
      </dgm:t>
    </dgm:pt>
    <dgm:pt modelId="{F59EBC7C-7A42-7E4F-9F09-DEEF9A578544}" type="parTrans" cxnId="{E7E8B290-7869-3940-86EB-60398E3EAC3D}">
      <dgm:prSet/>
      <dgm:spPr/>
      <dgm:t>
        <a:bodyPr/>
        <a:lstStyle/>
        <a:p>
          <a:endParaRPr lang="en-GB"/>
        </a:p>
      </dgm:t>
    </dgm:pt>
    <dgm:pt modelId="{76865B61-CF0E-A842-BD5F-7936A00B1B95}" type="sibTrans" cxnId="{E7E8B290-7869-3940-86EB-60398E3EAC3D}">
      <dgm:prSet/>
      <dgm:spPr/>
      <dgm:t>
        <a:bodyPr/>
        <a:lstStyle/>
        <a:p>
          <a:endParaRPr lang="en-GB"/>
        </a:p>
      </dgm:t>
    </dgm:pt>
    <dgm:pt modelId="{DB35C221-0DDE-1849-98AF-F456A71AD5C0}">
      <dgm:prSet phldrT="[Text]"/>
      <dgm:spPr/>
      <dgm:t>
        <a:bodyPr/>
        <a:lstStyle/>
        <a:p>
          <a:r>
            <a:rPr lang="en-GB">
              <a:solidFill>
                <a:schemeClr val="tx2">
                  <a:lumMod val="40000"/>
                  <a:lumOff val="60000"/>
                </a:schemeClr>
              </a:solidFill>
            </a:rPr>
            <a:t>gamification</a:t>
          </a:r>
        </a:p>
      </dgm:t>
    </dgm:pt>
    <dgm:pt modelId="{A6B98990-FC6F-D04B-A4F4-566307E7C036}" type="parTrans" cxnId="{C631B318-2A40-A24E-B062-AA1BEF8454BD}">
      <dgm:prSet/>
      <dgm:spPr/>
      <dgm:t>
        <a:bodyPr/>
        <a:lstStyle/>
        <a:p>
          <a:endParaRPr lang="en-GB"/>
        </a:p>
      </dgm:t>
    </dgm:pt>
    <dgm:pt modelId="{D383DB92-8A7A-994D-8641-09B432C3F8F3}" type="sibTrans" cxnId="{C631B318-2A40-A24E-B062-AA1BEF8454BD}">
      <dgm:prSet/>
      <dgm:spPr/>
      <dgm:t>
        <a:bodyPr/>
        <a:lstStyle/>
        <a:p>
          <a:endParaRPr lang="en-GB"/>
        </a:p>
      </dgm:t>
    </dgm:pt>
    <dgm:pt modelId="{8AC83410-DE97-1A49-A93A-3175376BBBF1}">
      <dgm:prSet phldrT="[Text]"/>
      <dgm:spPr/>
      <dgm:t>
        <a:bodyPr/>
        <a:lstStyle/>
        <a:p>
          <a:r>
            <a:rPr lang="en-GB">
              <a:solidFill>
                <a:schemeClr val="tx2">
                  <a:lumMod val="40000"/>
                  <a:lumOff val="60000"/>
                </a:schemeClr>
              </a:solidFill>
            </a:rPr>
            <a:t>reward</a:t>
          </a:r>
        </a:p>
      </dgm:t>
    </dgm:pt>
    <dgm:pt modelId="{76E7E142-8C4D-B64C-863C-2E2014BE8D93}" type="parTrans" cxnId="{8A485AF9-C27F-E04C-98AA-BB082F150944}">
      <dgm:prSet/>
      <dgm:spPr/>
      <dgm:t>
        <a:bodyPr/>
        <a:lstStyle/>
        <a:p>
          <a:endParaRPr lang="en-GB"/>
        </a:p>
      </dgm:t>
    </dgm:pt>
    <dgm:pt modelId="{B957281C-8720-BD4A-BFCD-692699FCD1E0}" type="sibTrans" cxnId="{8A485AF9-C27F-E04C-98AA-BB082F150944}">
      <dgm:prSet/>
      <dgm:spPr/>
      <dgm:t>
        <a:bodyPr/>
        <a:lstStyle/>
        <a:p>
          <a:endParaRPr lang="en-GB"/>
        </a:p>
      </dgm:t>
    </dgm:pt>
    <dgm:pt modelId="{E0B52953-AEB9-D447-BB56-E309F3C1743F}">
      <dgm:prSet phldrT="[Text]"/>
      <dgm:spPr/>
      <dgm:t>
        <a:bodyPr/>
        <a:lstStyle/>
        <a:p>
          <a:r>
            <a:rPr lang="en-GB" b="1">
              <a:solidFill>
                <a:schemeClr val="accent5">
                  <a:lumMod val="60000"/>
                  <a:lumOff val="40000"/>
                </a:schemeClr>
              </a:solidFill>
            </a:rPr>
            <a:t>Student Led</a:t>
          </a:r>
        </a:p>
      </dgm:t>
    </dgm:pt>
    <dgm:pt modelId="{9AF813DA-88EB-5B48-A1B7-B8C631758951}" type="parTrans" cxnId="{EDC82454-DE23-2240-8B43-1B87081B4D08}">
      <dgm:prSet/>
      <dgm:spPr/>
      <dgm:t>
        <a:bodyPr/>
        <a:lstStyle/>
        <a:p>
          <a:endParaRPr lang="en-GB"/>
        </a:p>
      </dgm:t>
    </dgm:pt>
    <dgm:pt modelId="{F79CB46C-87AA-6A44-9122-4AC81C72D2CD}" type="sibTrans" cxnId="{EDC82454-DE23-2240-8B43-1B87081B4D08}">
      <dgm:prSet/>
      <dgm:spPr/>
      <dgm:t>
        <a:bodyPr/>
        <a:lstStyle/>
        <a:p>
          <a:endParaRPr lang="en-GB"/>
        </a:p>
      </dgm:t>
    </dgm:pt>
    <dgm:pt modelId="{539B2582-5928-8445-9F68-A941088B3A61}">
      <dgm:prSet phldrT="[Text]"/>
      <dgm:spPr/>
      <dgm:t>
        <a:bodyPr/>
        <a:lstStyle/>
        <a:p>
          <a:r>
            <a:rPr lang="en-GB">
              <a:solidFill>
                <a:schemeClr val="accent5">
                  <a:lumMod val="60000"/>
                  <a:lumOff val="40000"/>
                </a:schemeClr>
              </a:solidFill>
            </a:rPr>
            <a:t>identity</a:t>
          </a:r>
        </a:p>
      </dgm:t>
    </dgm:pt>
    <dgm:pt modelId="{98D4754B-8EBA-9640-B8D5-3A8CE0ABB98A}" type="parTrans" cxnId="{6DC55214-B4F7-0240-AF23-99B994521423}">
      <dgm:prSet/>
      <dgm:spPr/>
      <dgm:t>
        <a:bodyPr/>
        <a:lstStyle/>
        <a:p>
          <a:endParaRPr lang="en-GB"/>
        </a:p>
      </dgm:t>
    </dgm:pt>
    <dgm:pt modelId="{2B85AE34-593E-ED4C-B3D0-A4D0D2FC9D9D}" type="sibTrans" cxnId="{6DC55214-B4F7-0240-AF23-99B994521423}">
      <dgm:prSet/>
      <dgm:spPr/>
      <dgm:t>
        <a:bodyPr/>
        <a:lstStyle/>
        <a:p>
          <a:endParaRPr lang="en-GB"/>
        </a:p>
      </dgm:t>
    </dgm:pt>
    <dgm:pt modelId="{9E9773F4-3DD6-B742-9464-915C327DADCB}">
      <dgm:prSet phldrT="[Text]"/>
      <dgm:spPr/>
      <dgm:t>
        <a:bodyPr/>
        <a:lstStyle/>
        <a:p>
          <a:r>
            <a:rPr lang="en-GB">
              <a:solidFill>
                <a:schemeClr val="accent5">
                  <a:lumMod val="60000"/>
                  <a:lumOff val="40000"/>
                </a:schemeClr>
              </a:solidFill>
            </a:rPr>
            <a:t>competence</a:t>
          </a:r>
        </a:p>
      </dgm:t>
    </dgm:pt>
    <dgm:pt modelId="{A15EA9B3-5D3A-BE4A-89D4-516E9FFB30CD}" type="parTrans" cxnId="{2777FC0D-5AAA-854D-9AF5-60A30D84ECBA}">
      <dgm:prSet/>
      <dgm:spPr/>
      <dgm:t>
        <a:bodyPr/>
        <a:lstStyle/>
        <a:p>
          <a:endParaRPr lang="en-GB"/>
        </a:p>
      </dgm:t>
    </dgm:pt>
    <dgm:pt modelId="{899C0B64-F6A1-BB40-A354-01ADE0212EE2}" type="sibTrans" cxnId="{2777FC0D-5AAA-854D-9AF5-60A30D84ECBA}">
      <dgm:prSet/>
      <dgm:spPr/>
      <dgm:t>
        <a:bodyPr/>
        <a:lstStyle/>
        <a:p>
          <a:endParaRPr lang="en-GB"/>
        </a:p>
      </dgm:t>
    </dgm:pt>
    <dgm:pt modelId="{A9AEB196-4AC4-414B-B029-E54EA093D815}">
      <dgm:prSet phldrT="[Text]"/>
      <dgm:spPr/>
      <dgm:t>
        <a:bodyPr/>
        <a:lstStyle/>
        <a:p>
          <a:r>
            <a:rPr lang="en-GB">
              <a:solidFill>
                <a:schemeClr val="tx2">
                  <a:lumMod val="40000"/>
                  <a:lumOff val="60000"/>
                </a:schemeClr>
              </a:solidFill>
            </a:rPr>
            <a:t>teacher planning</a:t>
          </a:r>
        </a:p>
      </dgm:t>
    </dgm:pt>
    <dgm:pt modelId="{0FDF5E67-3428-BF4F-9F9C-4F92DAF0422A}" type="parTrans" cxnId="{B74861FC-F131-D142-A111-CD1763D4F641}">
      <dgm:prSet/>
      <dgm:spPr/>
      <dgm:t>
        <a:bodyPr/>
        <a:lstStyle/>
        <a:p>
          <a:endParaRPr lang="en-GB"/>
        </a:p>
      </dgm:t>
    </dgm:pt>
    <dgm:pt modelId="{88C6D82E-C97B-0043-AD70-DE9C81F32123}" type="sibTrans" cxnId="{B74861FC-F131-D142-A111-CD1763D4F641}">
      <dgm:prSet/>
      <dgm:spPr/>
      <dgm:t>
        <a:bodyPr/>
        <a:lstStyle/>
        <a:p>
          <a:endParaRPr lang="en-GB"/>
        </a:p>
      </dgm:t>
    </dgm:pt>
    <dgm:pt modelId="{7C6448CB-E1C0-6F4D-AD81-09161D487E5A}">
      <dgm:prSet phldrT="[Text]"/>
      <dgm:spPr/>
      <dgm:t>
        <a:bodyPr/>
        <a:lstStyle/>
        <a:p>
          <a:r>
            <a:rPr lang="en-GB">
              <a:solidFill>
                <a:schemeClr val="tx2">
                  <a:lumMod val="40000"/>
                  <a:lumOff val="60000"/>
                </a:schemeClr>
              </a:solidFill>
            </a:rPr>
            <a:t>communication</a:t>
          </a:r>
        </a:p>
      </dgm:t>
    </dgm:pt>
    <dgm:pt modelId="{235B5BC0-7988-2249-BFC8-D60088B346F8}" type="parTrans" cxnId="{8A945363-3EDA-144A-9056-E12774C7C03E}">
      <dgm:prSet/>
      <dgm:spPr/>
      <dgm:t>
        <a:bodyPr/>
        <a:lstStyle/>
        <a:p>
          <a:endParaRPr lang="en-GB"/>
        </a:p>
      </dgm:t>
    </dgm:pt>
    <dgm:pt modelId="{3101282C-B259-0449-8BEC-80EBA21076C2}" type="sibTrans" cxnId="{8A945363-3EDA-144A-9056-E12774C7C03E}">
      <dgm:prSet/>
      <dgm:spPr/>
      <dgm:t>
        <a:bodyPr/>
        <a:lstStyle/>
        <a:p>
          <a:endParaRPr lang="en-GB"/>
        </a:p>
      </dgm:t>
    </dgm:pt>
    <dgm:pt modelId="{259D5A54-FE74-A64F-B1B0-196BAD685E24}" type="pres">
      <dgm:prSet presAssocID="{ED343A03-62AB-D442-BD1C-3A4C97FE8F17}" presName="compositeShape" presStyleCnt="0">
        <dgm:presLayoutVars>
          <dgm:chMax val="7"/>
          <dgm:dir/>
          <dgm:resizeHandles val="exact"/>
        </dgm:presLayoutVars>
      </dgm:prSet>
      <dgm:spPr/>
    </dgm:pt>
    <dgm:pt modelId="{C368211B-20AC-3849-BA1B-AB0CF600F94B}" type="pres">
      <dgm:prSet presAssocID="{79CCB728-2A88-5148-922B-442DE9329193}" presName="circ1" presStyleLbl="vennNode1" presStyleIdx="0" presStyleCnt="5"/>
      <dgm:spPr/>
    </dgm:pt>
    <dgm:pt modelId="{6768EB76-5583-3542-8C37-161A18813D3A}" type="pres">
      <dgm:prSet presAssocID="{79CCB728-2A88-5148-922B-442DE9329193}" presName="circ1Tx" presStyleLbl="revTx" presStyleIdx="0" presStyleCnt="0">
        <dgm:presLayoutVars>
          <dgm:chMax val="0"/>
          <dgm:chPref val="0"/>
          <dgm:bulletEnabled val="1"/>
        </dgm:presLayoutVars>
      </dgm:prSet>
      <dgm:spPr/>
    </dgm:pt>
    <dgm:pt modelId="{57990991-A6D7-004A-8082-11A654A7C5F9}" type="pres">
      <dgm:prSet presAssocID="{D06821F4-0A87-F441-A85C-0F17AFE3C58D}" presName="circ2" presStyleLbl="vennNode1" presStyleIdx="1" presStyleCnt="5"/>
      <dgm:spPr/>
    </dgm:pt>
    <dgm:pt modelId="{C2FB3842-7B39-3647-AA6C-26F1033D66D5}" type="pres">
      <dgm:prSet presAssocID="{D06821F4-0A87-F441-A85C-0F17AFE3C58D}" presName="circ2Tx" presStyleLbl="revTx" presStyleIdx="0" presStyleCnt="0">
        <dgm:presLayoutVars>
          <dgm:chMax val="0"/>
          <dgm:chPref val="0"/>
          <dgm:bulletEnabled val="1"/>
        </dgm:presLayoutVars>
      </dgm:prSet>
      <dgm:spPr/>
    </dgm:pt>
    <dgm:pt modelId="{30FF8269-C9DA-4D4C-B938-A09A77FC070F}" type="pres">
      <dgm:prSet presAssocID="{0CA78431-D14B-6B40-B508-11DB4E9D4E2B}" presName="circ3" presStyleLbl="vennNode1" presStyleIdx="2" presStyleCnt="5"/>
      <dgm:spPr/>
    </dgm:pt>
    <dgm:pt modelId="{19119558-7A63-984D-827B-CCCE524BFD41}" type="pres">
      <dgm:prSet presAssocID="{0CA78431-D14B-6B40-B508-11DB4E9D4E2B}" presName="circ3Tx" presStyleLbl="revTx" presStyleIdx="0" presStyleCnt="0">
        <dgm:presLayoutVars>
          <dgm:chMax val="0"/>
          <dgm:chPref val="0"/>
          <dgm:bulletEnabled val="1"/>
        </dgm:presLayoutVars>
      </dgm:prSet>
      <dgm:spPr/>
    </dgm:pt>
    <dgm:pt modelId="{75A1DDC0-BAC3-4C4C-8404-9AE7FE439A0E}" type="pres">
      <dgm:prSet presAssocID="{E0B52953-AEB9-D447-BB56-E309F3C1743F}" presName="circ4" presStyleLbl="vennNode1" presStyleIdx="3" presStyleCnt="5"/>
      <dgm:spPr/>
    </dgm:pt>
    <dgm:pt modelId="{F716408B-43A4-954D-A060-8A4434E29FB2}" type="pres">
      <dgm:prSet presAssocID="{E0B52953-AEB9-D447-BB56-E309F3C1743F}" presName="circ4Tx" presStyleLbl="revTx" presStyleIdx="0" presStyleCnt="0">
        <dgm:presLayoutVars>
          <dgm:chMax val="0"/>
          <dgm:chPref val="0"/>
          <dgm:bulletEnabled val="1"/>
        </dgm:presLayoutVars>
      </dgm:prSet>
      <dgm:spPr/>
    </dgm:pt>
    <dgm:pt modelId="{68B36849-3765-6840-A2AC-AC2D39986D5F}" type="pres">
      <dgm:prSet presAssocID="{C64D5AF8-2332-274F-BE44-CB2128F0E77A}" presName="circ5" presStyleLbl="vennNode1" presStyleIdx="4" presStyleCnt="5"/>
      <dgm:spPr/>
    </dgm:pt>
    <dgm:pt modelId="{34FB5E44-69E7-9149-8DAA-71C48F68BEA5}" type="pres">
      <dgm:prSet presAssocID="{C64D5AF8-2332-274F-BE44-CB2128F0E77A}" presName="circ5Tx" presStyleLbl="revTx" presStyleIdx="0" presStyleCnt="0">
        <dgm:presLayoutVars>
          <dgm:chMax val="0"/>
          <dgm:chPref val="0"/>
          <dgm:bulletEnabled val="1"/>
        </dgm:presLayoutVars>
      </dgm:prSet>
      <dgm:spPr/>
    </dgm:pt>
  </dgm:ptLst>
  <dgm:cxnLst>
    <dgm:cxn modelId="{4259F805-0B10-9E44-BAD1-8583EFE70E38}" type="presOf" srcId="{ED343A03-62AB-D442-BD1C-3A4C97FE8F17}" destId="{259D5A54-FE74-A64F-B1B0-196BAD685E24}" srcOrd="0" destOrd="0" presId="urn:microsoft.com/office/officeart/2005/8/layout/venn1"/>
    <dgm:cxn modelId="{9E38740B-7FA1-654F-A5AD-A82DB05BE091}" srcId="{D06821F4-0A87-F441-A85C-0F17AFE3C58D}" destId="{EF0A515C-D0A4-724B-B409-E4D695644B2C}" srcOrd="1" destOrd="0" parTransId="{E6082A79-6405-EE44-8412-02F2979CC9F7}" sibTransId="{C6B3D2D0-C76D-E947-8697-0391B6BEC709}"/>
    <dgm:cxn modelId="{2777FC0D-5AAA-854D-9AF5-60A30D84ECBA}" srcId="{E0B52953-AEB9-D447-BB56-E309F3C1743F}" destId="{9E9773F4-3DD6-B742-9464-915C327DADCB}" srcOrd="1" destOrd="0" parTransId="{A15EA9B3-5D3A-BE4A-89D4-516E9FFB30CD}" sibTransId="{899C0B64-F6A1-BB40-A354-01ADE0212EE2}"/>
    <dgm:cxn modelId="{5A31AE0F-1C0A-D64A-A460-76A8DD013FC9}" type="presOf" srcId="{0CA78431-D14B-6B40-B508-11DB4E9D4E2B}" destId="{19119558-7A63-984D-827B-CCCE524BFD41}" srcOrd="0" destOrd="0" presId="urn:microsoft.com/office/officeart/2005/8/layout/venn1"/>
    <dgm:cxn modelId="{53A47210-51C5-3A4A-8D92-8136BB91EC8E}" type="presOf" srcId="{108EA51C-3503-E84C-8404-4A6312E2B9CD}" destId="{34FB5E44-69E7-9149-8DAA-71C48F68BEA5}" srcOrd="0" destOrd="1" presId="urn:microsoft.com/office/officeart/2005/8/layout/venn1"/>
    <dgm:cxn modelId="{BDAAE512-A30C-D64D-925A-83FA41204F26}" type="presOf" srcId="{60BD715E-FFF3-5446-B466-70D19B7355D6}" destId="{34FB5E44-69E7-9149-8DAA-71C48F68BEA5}" srcOrd="0" destOrd="2" presId="urn:microsoft.com/office/officeart/2005/8/layout/venn1"/>
    <dgm:cxn modelId="{6DC55214-B4F7-0240-AF23-99B994521423}" srcId="{E0B52953-AEB9-D447-BB56-E309F3C1743F}" destId="{539B2582-5928-8445-9F68-A941088B3A61}" srcOrd="0" destOrd="0" parTransId="{98D4754B-8EBA-9640-B8D5-3A8CE0ABB98A}" sibTransId="{2B85AE34-593E-ED4C-B3D0-A4D0D2FC9D9D}"/>
    <dgm:cxn modelId="{C631B318-2A40-A24E-B062-AA1BEF8454BD}" srcId="{79CCB728-2A88-5148-922B-442DE9329193}" destId="{DB35C221-0DDE-1849-98AF-F456A71AD5C0}" srcOrd="0" destOrd="0" parTransId="{A6B98990-FC6F-D04B-A4F4-566307E7C036}" sibTransId="{D383DB92-8A7A-994D-8641-09B432C3F8F3}"/>
    <dgm:cxn modelId="{89FE821D-EB74-4244-B156-169EB9258624}" type="presOf" srcId="{EF0A515C-D0A4-724B-B409-E4D695644B2C}" destId="{C2FB3842-7B39-3647-AA6C-26F1033D66D5}" srcOrd="0" destOrd="2" presId="urn:microsoft.com/office/officeart/2005/8/layout/venn1"/>
    <dgm:cxn modelId="{67BA9C34-20CE-734C-803D-2FD13F64EF59}" type="presOf" srcId="{DB35C221-0DDE-1849-98AF-F456A71AD5C0}" destId="{6768EB76-5583-3542-8C37-161A18813D3A}" srcOrd="0" destOrd="1" presId="urn:microsoft.com/office/officeart/2005/8/layout/venn1"/>
    <dgm:cxn modelId="{F5AB9642-A363-B845-B71C-36ABE90C8FBA}" srcId="{C64D5AF8-2332-274F-BE44-CB2128F0E77A}" destId="{60BD715E-FFF3-5446-B466-70D19B7355D6}" srcOrd="1" destOrd="0" parTransId="{29E5B44B-BF48-5E45-AAB8-053D1B1295C2}" sibTransId="{A244FB51-0B92-4341-AC08-3DF374322835}"/>
    <dgm:cxn modelId="{AD04E64C-C0ED-1E45-BB79-B4555BE8DCB8}" srcId="{0CA78431-D14B-6B40-B508-11DB4E9D4E2B}" destId="{CA661A5F-EAF9-E34B-88A9-C61CEDBCC085}" srcOrd="0" destOrd="0" parTransId="{1EAFE239-532C-9C46-BEC9-EF1BAF13570C}" sibTransId="{F0C22EA5-2D74-F04E-BFDB-F782D26A7D97}"/>
    <dgm:cxn modelId="{EDC82454-DE23-2240-8B43-1B87081B4D08}" srcId="{ED343A03-62AB-D442-BD1C-3A4C97FE8F17}" destId="{E0B52953-AEB9-D447-BB56-E309F3C1743F}" srcOrd="3" destOrd="0" parTransId="{9AF813DA-88EB-5B48-A1B7-B8C631758951}" sibTransId="{F79CB46C-87AA-6A44-9122-4AC81C72D2CD}"/>
    <dgm:cxn modelId="{F5A56F5B-28C7-0741-8A70-20A4641BBCEE}" srcId="{C64D5AF8-2332-274F-BE44-CB2128F0E77A}" destId="{108EA51C-3503-E84C-8404-4A6312E2B9CD}" srcOrd="0" destOrd="0" parTransId="{4F3FAC2A-DFAD-6D48-A607-1785EA789C55}" sibTransId="{3C52FA69-98D8-614F-B8F3-F7988759A20F}"/>
    <dgm:cxn modelId="{8A945363-3EDA-144A-9056-E12774C7C03E}" srcId="{79CCB728-2A88-5148-922B-442DE9329193}" destId="{7C6448CB-E1C0-6F4D-AD81-09161D487E5A}" srcOrd="3" destOrd="0" parTransId="{235B5BC0-7988-2249-BFC8-D60088B346F8}" sibTransId="{3101282C-B259-0449-8BEC-80EBA21076C2}"/>
    <dgm:cxn modelId="{785B6172-2D0A-034C-9968-F27CAD840619}" srcId="{ED343A03-62AB-D442-BD1C-3A4C97FE8F17}" destId="{79CCB728-2A88-5148-922B-442DE9329193}" srcOrd="0" destOrd="0" parTransId="{4C37BA71-C247-FC40-BF22-BDC5C97E2BA5}" sibTransId="{CB111711-672E-4A4A-AD4A-6DAFD44E27AA}"/>
    <dgm:cxn modelId="{32F49D76-EACD-8948-8159-AB0EB52A8C55}" type="presOf" srcId="{8AC83410-DE97-1A49-A93A-3175376BBBF1}" destId="{6768EB76-5583-3542-8C37-161A18813D3A}" srcOrd="0" destOrd="2" presId="urn:microsoft.com/office/officeart/2005/8/layout/venn1"/>
    <dgm:cxn modelId="{9D25D279-4B26-B643-8552-DF64B2257AB8}" type="presOf" srcId="{7C6448CB-E1C0-6F4D-AD81-09161D487E5A}" destId="{6768EB76-5583-3542-8C37-161A18813D3A}" srcOrd="0" destOrd="4" presId="urn:microsoft.com/office/officeart/2005/8/layout/venn1"/>
    <dgm:cxn modelId="{2D1FB67A-D99D-6F4E-A47E-E7F132BFF45B}" type="presOf" srcId="{EBECEAA5-FCFB-D44E-B4FC-5EE63FABAD4E}" destId="{C2FB3842-7B39-3647-AA6C-26F1033D66D5}" srcOrd="0" destOrd="4" presId="urn:microsoft.com/office/officeart/2005/8/layout/venn1"/>
    <dgm:cxn modelId="{50B8047B-60B1-484B-84D7-8DD0A91294AC}" srcId="{ED343A03-62AB-D442-BD1C-3A4C97FE8F17}" destId="{C64D5AF8-2332-274F-BE44-CB2128F0E77A}" srcOrd="4" destOrd="0" parTransId="{214FAA63-095C-FB4E-984C-40E55F22DEA7}" sibTransId="{8A0BD9E0-11CD-DF45-BE3C-9B9481CC94C7}"/>
    <dgm:cxn modelId="{72B4B383-7927-4D4B-B9AD-A28EBBB02CD0}" type="presOf" srcId="{79CCB728-2A88-5148-922B-442DE9329193}" destId="{6768EB76-5583-3542-8C37-161A18813D3A}" srcOrd="0" destOrd="0" presId="urn:microsoft.com/office/officeart/2005/8/layout/venn1"/>
    <dgm:cxn modelId="{0457908E-4203-BA48-92E9-8CB6B8685B3C}" srcId="{D06821F4-0A87-F441-A85C-0F17AFE3C58D}" destId="{9A1D9A3F-B9A3-794C-868C-C3533638EE25}" srcOrd="2" destOrd="0" parTransId="{76943161-07DD-D842-975B-AF7D4C1BA048}" sibTransId="{6CA6267C-23F7-DD4B-8D3F-9CEC8F9A495E}"/>
    <dgm:cxn modelId="{E7E8B290-7869-3940-86EB-60398E3EAC3D}" srcId="{D06821F4-0A87-F441-A85C-0F17AFE3C58D}" destId="{EBECEAA5-FCFB-D44E-B4FC-5EE63FABAD4E}" srcOrd="3" destOrd="0" parTransId="{F59EBC7C-7A42-7E4F-9F09-DEEF9A578544}" sibTransId="{76865B61-CF0E-A842-BD5F-7936A00B1B95}"/>
    <dgm:cxn modelId="{5D5F94A0-52AD-CD46-8A6B-8420AFDBF9F8}" srcId="{D06821F4-0A87-F441-A85C-0F17AFE3C58D}" destId="{D5D46201-70F9-3A4B-9164-F1EE9C6F85E5}" srcOrd="0" destOrd="0" parTransId="{A6681F3A-547A-D044-9132-E7C29737B28B}" sibTransId="{10893554-45D3-BF48-9052-6DA80EB07ACD}"/>
    <dgm:cxn modelId="{37DB5AAA-4FAD-E146-8EC8-861DF88A82D6}" srcId="{ED343A03-62AB-D442-BD1C-3A4C97FE8F17}" destId="{D06821F4-0A87-F441-A85C-0F17AFE3C58D}" srcOrd="1" destOrd="0" parTransId="{77CC1BD4-77A3-3C44-9D4B-60E3BF31EE56}" sibTransId="{16452EF3-3FA9-944F-8A74-62539D6DD1BB}"/>
    <dgm:cxn modelId="{839655B5-6F8A-F947-BA62-A67899290577}" type="presOf" srcId="{CA661A5F-EAF9-E34B-88A9-C61CEDBCC085}" destId="{19119558-7A63-984D-827B-CCCE524BFD41}" srcOrd="0" destOrd="1" presId="urn:microsoft.com/office/officeart/2005/8/layout/venn1"/>
    <dgm:cxn modelId="{EEF9E7B7-7B5F-3849-8507-47A8DEA998D6}" type="presOf" srcId="{9E9773F4-3DD6-B742-9464-915C327DADCB}" destId="{F716408B-43A4-954D-A060-8A4434E29FB2}" srcOrd="0" destOrd="2" presId="urn:microsoft.com/office/officeart/2005/8/layout/venn1"/>
    <dgm:cxn modelId="{E8D139C6-4F99-AD4E-9B40-B3BA4295090D}" type="presOf" srcId="{A9AEB196-4AC4-414B-B029-E54EA093D815}" destId="{6768EB76-5583-3542-8C37-161A18813D3A}" srcOrd="0" destOrd="3" presId="urn:microsoft.com/office/officeart/2005/8/layout/venn1"/>
    <dgm:cxn modelId="{B5563CD3-0AB2-8941-9BAC-ABE0FE0F62A2}" type="presOf" srcId="{C64D5AF8-2332-274F-BE44-CB2128F0E77A}" destId="{34FB5E44-69E7-9149-8DAA-71C48F68BEA5}" srcOrd="0" destOrd="0" presId="urn:microsoft.com/office/officeart/2005/8/layout/venn1"/>
    <dgm:cxn modelId="{2A6B7EE4-E794-5143-8DA9-87AA54509D83}" type="presOf" srcId="{D5D46201-70F9-3A4B-9164-F1EE9C6F85E5}" destId="{C2FB3842-7B39-3647-AA6C-26F1033D66D5}" srcOrd="0" destOrd="1" presId="urn:microsoft.com/office/officeart/2005/8/layout/venn1"/>
    <dgm:cxn modelId="{267415E6-EF95-BB43-9A5C-A761D0EA7657}" type="presOf" srcId="{539B2582-5928-8445-9F68-A941088B3A61}" destId="{F716408B-43A4-954D-A060-8A4434E29FB2}" srcOrd="0" destOrd="1" presId="urn:microsoft.com/office/officeart/2005/8/layout/venn1"/>
    <dgm:cxn modelId="{9785CFE9-991E-1243-9EB8-7FE2B1B3173E}" type="presOf" srcId="{E0B52953-AEB9-D447-BB56-E309F3C1743F}" destId="{F716408B-43A4-954D-A060-8A4434E29FB2}" srcOrd="0" destOrd="0" presId="urn:microsoft.com/office/officeart/2005/8/layout/venn1"/>
    <dgm:cxn modelId="{DA9B1EF5-81B2-6849-8098-119FE59A15DF}" type="presOf" srcId="{D06821F4-0A87-F441-A85C-0F17AFE3C58D}" destId="{C2FB3842-7B39-3647-AA6C-26F1033D66D5}" srcOrd="0" destOrd="0" presId="urn:microsoft.com/office/officeart/2005/8/layout/venn1"/>
    <dgm:cxn modelId="{87283FF6-1883-6C4B-B87C-68774473727E}" srcId="{ED343A03-62AB-D442-BD1C-3A4C97FE8F17}" destId="{0CA78431-D14B-6B40-B508-11DB4E9D4E2B}" srcOrd="2" destOrd="0" parTransId="{5A411079-0ADB-1C47-B525-879394EF9D9E}" sibTransId="{18ADA73A-9FC5-9F4D-BF8B-CCFD1D18698A}"/>
    <dgm:cxn modelId="{8A485AF9-C27F-E04C-98AA-BB082F150944}" srcId="{79CCB728-2A88-5148-922B-442DE9329193}" destId="{8AC83410-DE97-1A49-A93A-3175376BBBF1}" srcOrd="1" destOrd="0" parTransId="{76E7E142-8C4D-B64C-863C-2E2014BE8D93}" sibTransId="{B957281C-8720-BD4A-BFCD-692699FCD1E0}"/>
    <dgm:cxn modelId="{9C8D4CFC-6F30-DB47-B2F4-2F2C5D4617F5}" type="presOf" srcId="{9A1D9A3F-B9A3-794C-868C-C3533638EE25}" destId="{C2FB3842-7B39-3647-AA6C-26F1033D66D5}" srcOrd="0" destOrd="3" presId="urn:microsoft.com/office/officeart/2005/8/layout/venn1"/>
    <dgm:cxn modelId="{B74861FC-F131-D142-A111-CD1763D4F641}" srcId="{79CCB728-2A88-5148-922B-442DE9329193}" destId="{A9AEB196-4AC4-414B-B029-E54EA093D815}" srcOrd="2" destOrd="0" parTransId="{0FDF5E67-3428-BF4F-9F9C-4F92DAF0422A}" sibTransId="{88C6D82E-C97B-0043-AD70-DE9C81F32123}"/>
    <dgm:cxn modelId="{2DE72431-F041-8346-AE1C-2893A467BA38}" type="presParOf" srcId="{259D5A54-FE74-A64F-B1B0-196BAD685E24}" destId="{C368211B-20AC-3849-BA1B-AB0CF600F94B}" srcOrd="0" destOrd="0" presId="urn:microsoft.com/office/officeart/2005/8/layout/venn1"/>
    <dgm:cxn modelId="{09B96261-8372-7F4E-A2B5-12FFC272FB8A}" type="presParOf" srcId="{259D5A54-FE74-A64F-B1B0-196BAD685E24}" destId="{6768EB76-5583-3542-8C37-161A18813D3A}" srcOrd="1" destOrd="0" presId="urn:microsoft.com/office/officeart/2005/8/layout/venn1"/>
    <dgm:cxn modelId="{D9BFE749-AAB1-E147-8DD0-43D6C2515514}" type="presParOf" srcId="{259D5A54-FE74-A64F-B1B0-196BAD685E24}" destId="{57990991-A6D7-004A-8082-11A654A7C5F9}" srcOrd="2" destOrd="0" presId="urn:microsoft.com/office/officeart/2005/8/layout/venn1"/>
    <dgm:cxn modelId="{2765C7FC-5CFE-7643-8993-CA8E46D681E1}" type="presParOf" srcId="{259D5A54-FE74-A64F-B1B0-196BAD685E24}" destId="{C2FB3842-7B39-3647-AA6C-26F1033D66D5}" srcOrd="3" destOrd="0" presId="urn:microsoft.com/office/officeart/2005/8/layout/venn1"/>
    <dgm:cxn modelId="{7E23B977-4CAC-C942-9956-1C8AB886254D}" type="presParOf" srcId="{259D5A54-FE74-A64F-B1B0-196BAD685E24}" destId="{30FF8269-C9DA-4D4C-B938-A09A77FC070F}" srcOrd="4" destOrd="0" presId="urn:microsoft.com/office/officeart/2005/8/layout/venn1"/>
    <dgm:cxn modelId="{855773B3-1605-F94D-A634-3D13F66390DF}" type="presParOf" srcId="{259D5A54-FE74-A64F-B1B0-196BAD685E24}" destId="{19119558-7A63-984D-827B-CCCE524BFD41}" srcOrd="5" destOrd="0" presId="urn:microsoft.com/office/officeart/2005/8/layout/venn1"/>
    <dgm:cxn modelId="{20FA7BDB-BC64-A644-BB59-723A03303BC3}" type="presParOf" srcId="{259D5A54-FE74-A64F-B1B0-196BAD685E24}" destId="{75A1DDC0-BAC3-4C4C-8404-9AE7FE439A0E}" srcOrd="6" destOrd="0" presId="urn:microsoft.com/office/officeart/2005/8/layout/venn1"/>
    <dgm:cxn modelId="{301145C6-5953-2046-A805-B51AA5FCD716}" type="presParOf" srcId="{259D5A54-FE74-A64F-B1B0-196BAD685E24}" destId="{F716408B-43A4-954D-A060-8A4434E29FB2}" srcOrd="7" destOrd="0" presId="urn:microsoft.com/office/officeart/2005/8/layout/venn1"/>
    <dgm:cxn modelId="{0FCA0842-4CFC-B14B-A14A-5C02E262B1F3}" type="presParOf" srcId="{259D5A54-FE74-A64F-B1B0-196BAD685E24}" destId="{68B36849-3765-6840-A2AC-AC2D39986D5F}" srcOrd="8" destOrd="0" presId="urn:microsoft.com/office/officeart/2005/8/layout/venn1"/>
    <dgm:cxn modelId="{1C3E9532-0F09-A24B-B85F-E82A38160E78}" type="presParOf" srcId="{259D5A54-FE74-A64F-B1B0-196BAD685E24}" destId="{34FB5E44-69E7-9149-8DAA-71C48F68BEA5}" srcOrd="9" destOrd="0" presId="urn:microsoft.com/office/officeart/2005/8/layout/venn1"/>
  </dgm:cxnLst>
  <dgm:bg/>
  <dgm:whole/>
  <dgm:extLst>
    <a:ext uri="http://schemas.microsoft.com/office/drawing/2008/diagram">
      <dsp:dataModelExt xmlns:dsp="http://schemas.microsoft.com/office/drawing/2008/diagram" relId="rId91"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ED343A03-62AB-D442-BD1C-3A4C97FE8F17}" type="doc">
      <dgm:prSet loTypeId="urn:microsoft.com/office/officeart/2005/8/layout/venn1" loCatId="" qsTypeId="urn:microsoft.com/office/officeart/2005/8/quickstyle/simple1" qsCatId="simple" csTypeId="urn:microsoft.com/office/officeart/2005/8/colors/colorful4" csCatId="colorful" phldr="1"/>
      <dgm:spPr/>
      <dgm:t>
        <a:bodyPr/>
        <a:lstStyle/>
        <a:p>
          <a:endParaRPr lang="en-GB"/>
        </a:p>
      </dgm:t>
    </dgm:pt>
    <dgm:pt modelId="{79CCB728-2A88-5148-922B-442DE9329193}">
      <dgm:prSet phldrT="[Text]"/>
      <dgm:spPr/>
      <dgm:t>
        <a:bodyPr/>
        <a:lstStyle/>
        <a:p>
          <a:r>
            <a:rPr lang="en-GB" b="1"/>
            <a:t>Goal Oriented</a:t>
          </a:r>
        </a:p>
      </dgm:t>
    </dgm:pt>
    <dgm:pt modelId="{4C37BA71-C247-FC40-BF22-BDC5C97E2BA5}" type="parTrans" cxnId="{785B6172-2D0A-034C-9968-F27CAD840619}">
      <dgm:prSet/>
      <dgm:spPr/>
      <dgm:t>
        <a:bodyPr/>
        <a:lstStyle/>
        <a:p>
          <a:endParaRPr lang="en-GB"/>
        </a:p>
      </dgm:t>
    </dgm:pt>
    <dgm:pt modelId="{CB111711-672E-4A4A-AD4A-6DAFD44E27AA}" type="sibTrans" cxnId="{785B6172-2D0A-034C-9968-F27CAD840619}">
      <dgm:prSet/>
      <dgm:spPr/>
      <dgm:t>
        <a:bodyPr/>
        <a:lstStyle/>
        <a:p>
          <a:endParaRPr lang="en-GB"/>
        </a:p>
      </dgm:t>
    </dgm:pt>
    <dgm:pt modelId="{D06821F4-0A87-F441-A85C-0F17AFE3C58D}">
      <dgm:prSet phldrT="[Text]"/>
      <dgm:spPr/>
      <dgm:t>
        <a:bodyPr/>
        <a:lstStyle/>
        <a:p>
          <a:r>
            <a:rPr lang="en-GB" b="1"/>
            <a:t>Adaptation</a:t>
          </a:r>
        </a:p>
      </dgm:t>
    </dgm:pt>
    <dgm:pt modelId="{77CC1BD4-77A3-3C44-9D4B-60E3BF31EE56}" type="parTrans" cxnId="{37DB5AAA-4FAD-E146-8EC8-861DF88A82D6}">
      <dgm:prSet/>
      <dgm:spPr/>
      <dgm:t>
        <a:bodyPr/>
        <a:lstStyle/>
        <a:p>
          <a:endParaRPr lang="en-GB"/>
        </a:p>
      </dgm:t>
    </dgm:pt>
    <dgm:pt modelId="{16452EF3-3FA9-944F-8A74-62539D6DD1BB}" type="sibTrans" cxnId="{37DB5AAA-4FAD-E146-8EC8-861DF88A82D6}">
      <dgm:prSet/>
      <dgm:spPr/>
      <dgm:t>
        <a:bodyPr/>
        <a:lstStyle/>
        <a:p>
          <a:endParaRPr lang="en-GB"/>
        </a:p>
      </dgm:t>
    </dgm:pt>
    <dgm:pt modelId="{0CA78431-D14B-6B40-B508-11DB4E9D4E2B}">
      <dgm:prSet phldrT="[Text]"/>
      <dgm:spPr/>
      <dgm:t>
        <a:bodyPr/>
        <a:lstStyle/>
        <a:p>
          <a:r>
            <a:rPr lang="en-GB" b="1"/>
            <a:t>Familiarity</a:t>
          </a:r>
        </a:p>
      </dgm:t>
    </dgm:pt>
    <dgm:pt modelId="{5A411079-0ADB-1C47-B525-879394EF9D9E}" type="parTrans" cxnId="{87283FF6-1883-6C4B-B87C-68774473727E}">
      <dgm:prSet/>
      <dgm:spPr/>
      <dgm:t>
        <a:bodyPr/>
        <a:lstStyle/>
        <a:p>
          <a:endParaRPr lang="en-GB"/>
        </a:p>
      </dgm:t>
    </dgm:pt>
    <dgm:pt modelId="{18ADA73A-9FC5-9F4D-BF8B-CCFD1D18698A}" type="sibTrans" cxnId="{87283FF6-1883-6C4B-B87C-68774473727E}">
      <dgm:prSet/>
      <dgm:spPr/>
      <dgm:t>
        <a:bodyPr/>
        <a:lstStyle/>
        <a:p>
          <a:endParaRPr lang="en-GB"/>
        </a:p>
      </dgm:t>
    </dgm:pt>
    <dgm:pt modelId="{C64D5AF8-2332-274F-BE44-CB2128F0E77A}">
      <dgm:prSet phldrT="[Text]"/>
      <dgm:spPr/>
      <dgm:t>
        <a:bodyPr/>
        <a:lstStyle/>
        <a:p>
          <a:r>
            <a:rPr lang="en-GB" b="1"/>
            <a:t>Morale</a:t>
          </a:r>
        </a:p>
      </dgm:t>
    </dgm:pt>
    <dgm:pt modelId="{214FAA63-095C-FB4E-984C-40E55F22DEA7}" type="parTrans" cxnId="{50B8047B-60B1-484B-84D7-8DD0A91294AC}">
      <dgm:prSet/>
      <dgm:spPr/>
      <dgm:t>
        <a:bodyPr/>
        <a:lstStyle/>
        <a:p>
          <a:endParaRPr lang="en-GB"/>
        </a:p>
      </dgm:t>
    </dgm:pt>
    <dgm:pt modelId="{8A0BD9E0-11CD-DF45-BE3C-9B9481CC94C7}" type="sibTrans" cxnId="{50B8047B-60B1-484B-84D7-8DD0A91294AC}">
      <dgm:prSet/>
      <dgm:spPr/>
      <dgm:t>
        <a:bodyPr/>
        <a:lstStyle/>
        <a:p>
          <a:endParaRPr lang="en-GB"/>
        </a:p>
      </dgm:t>
    </dgm:pt>
    <dgm:pt modelId="{D5D46201-70F9-3A4B-9164-F1EE9C6F85E5}">
      <dgm:prSet phldrT="[Text]"/>
      <dgm:spPr/>
      <dgm:t>
        <a:bodyPr/>
        <a:lstStyle/>
        <a:p>
          <a:r>
            <a:rPr lang="en-GB"/>
            <a:t>change</a:t>
          </a:r>
        </a:p>
      </dgm:t>
    </dgm:pt>
    <dgm:pt modelId="{A6681F3A-547A-D044-9132-E7C29737B28B}" type="parTrans" cxnId="{5D5F94A0-52AD-CD46-8A6B-8420AFDBF9F8}">
      <dgm:prSet/>
      <dgm:spPr/>
      <dgm:t>
        <a:bodyPr/>
        <a:lstStyle/>
        <a:p>
          <a:endParaRPr lang="en-GB"/>
        </a:p>
      </dgm:t>
    </dgm:pt>
    <dgm:pt modelId="{10893554-45D3-BF48-9052-6DA80EB07ACD}" type="sibTrans" cxnId="{5D5F94A0-52AD-CD46-8A6B-8420AFDBF9F8}">
      <dgm:prSet/>
      <dgm:spPr/>
      <dgm:t>
        <a:bodyPr/>
        <a:lstStyle/>
        <a:p>
          <a:endParaRPr lang="en-GB"/>
        </a:p>
      </dgm:t>
    </dgm:pt>
    <dgm:pt modelId="{CA661A5F-EAF9-E34B-88A9-C61CEDBCC085}">
      <dgm:prSet phldrT="[Text]"/>
      <dgm:spPr/>
      <dgm:t>
        <a:bodyPr/>
        <a:lstStyle/>
        <a:p>
          <a:r>
            <a:rPr lang="en-GB"/>
            <a:t>imposed familiarity</a:t>
          </a:r>
        </a:p>
      </dgm:t>
    </dgm:pt>
    <dgm:pt modelId="{1EAFE239-532C-9C46-BEC9-EF1BAF13570C}" type="parTrans" cxnId="{AD04E64C-C0ED-1E45-BB79-B4555BE8DCB8}">
      <dgm:prSet/>
      <dgm:spPr/>
      <dgm:t>
        <a:bodyPr/>
        <a:lstStyle/>
        <a:p>
          <a:endParaRPr lang="en-GB"/>
        </a:p>
      </dgm:t>
    </dgm:pt>
    <dgm:pt modelId="{F0C22EA5-2D74-F04E-BFDB-F782D26A7D97}" type="sibTrans" cxnId="{AD04E64C-C0ED-1E45-BB79-B4555BE8DCB8}">
      <dgm:prSet/>
      <dgm:spPr/>
      <dgm:t>
        <a:bodyPr/>
        <a:lstStyle/>
        <a:p>
          <a:endParaRPr lang="en-GB"/>
        </a:p>
      </dgm:t>
    </dgm:pt>
    <dgm:pt modelId="{108EA51C-3503-E84C-8404-4A6312E2B9CD}">
      <dgm:prSet phldrT="[Text]"/>
      <dgm:spPr/>
      <dgm:t>
        <a:bodyPr/>
        <a:lstStyle/>
        <a:p>
          <a:r>
            <a:rPr lang="en-GB"/>
            <a:t>confidence</a:t>
          </a:r>
        </a:p>
      </dgm:t>
    </dgm:pt>
    <dgm:pt modelId="{4F3FAC2A-DFAD-6D48-A607-1785EA789C55}" type="parTrans" cxnId="{F5A56F5B-28C7-0741-8A70-20A4641BBCEE}">
      <dgm:prSet/>
      <dgm:spPr/>
      <dgm:t>
        <a:bodyPr/>
        <a:lstStyle/>
        <a:p>
          <a:endParaRPr lang="en-GB"/>
        </a:p>
      </dgm:t>
    </dgm:pt>
    <dgm:pt modelId="{3C52FA69-98D8-614F-B8F3-F7988759A20F}" type="sibTrans" cxnId="{F5A56F5B-28C7-0741-8A70-20A4641BBCEE}">
      <dgm:prSet/>
      <dgm:spPr/>
      <dgm:t>
        <a:bodyPr/>
        <a:lstStyle/>
        <a:p>
          <a:endParaRPr lang="en-GB"/>
        </a:p>
      </dgm:t>
    </dgm:pt>
    <dgm:pt modelId="{60BD715E-FFF3-5446-B466-70D19B7355D6}">
      <dgm:prSet phldrT="[Text]"/>
      <dgm:spPr/>
      <dgm:t>
        <a:bodyPr/>
        <a:lstStyle/>
        <a:p>
          <a:r>
            <a:rPr lang="en-GB"/>
            <a:t>community</a:t>
          </a:r>
        </a:p>
      </dgm:t>
    </dgm:pt>
    <dgm:pt modelId="{29E5B44B-BF48-5E45-AAB8-053D1B1295C2}" type="parTrans" cxnId="{F5AB9642-A363-B845-B71C-36ABE90C8FBA}">
      <dgm:prSet/>
      <dgm:spPr/>
      <dgm:t>
        <a:bodyPr/>
        <a:lstStyle/>
        <a:p>
          <a:endParaRPr lang="en-GB"/>
        </a:p>
      </dgm:t>
    </dgm:pt>
    <dgm:pt modelId="{A244FB51-0B92-4341-AC08-3DF374322835}" type="sibTrans" cxnId="{F5AB9642-A363-B845-B71C-36ABE90C8FBA}">
      <dgm:prSet/>
      <dgm:spPr/>
      <dgm:t>
        <a:bodyPr/>
        <a:lstStyle/>
        <a:p>
          <a:endParaRPr lang="en-GB"/>
        </a:p>
      </dgm:t>
    </dgm:pt>
    <dgm:pt modelId="{EF0A515C-D0A4-724B-B409-E4D695644B2C}">
      <dgm:prSet phldrT="[Text]"/>
      <dgm:spPr/>
      <dgm:t>
        <a:bodyPr/>
        <a:lstStyle/>
        <a:p>
          <a:r>
            <a:rPr lang="en-GB"/>
            <a:t>explore</a:t>
          </a:r>
        </a:p>
      </dgm:t>
    </dgm:pt>
    <dgm:pt modelId="{E6082A79-6405-EE44-8412-02F2979CC9F7}" type="parTrans" cxnId="{9E38740B-7FA1-654F-A5AD-A82DB05BE091}">
      <dgm:prSet/>
      <dgm:spPr/>
      <dgm:t>
        <a:bodyPr/>
        <a:lstStyle/>
        <a:p>
          <a:endParaRPr lang="en-GB"/>
        </a:p>
      </dgm:t>
    </dgm:pt>
    <dgm:pt modelId="{C6B3D2D0-C76D-E947-8697-0391B6BEC709}" type="sibTrans" cxnId="{9E38740B-7FA1-654F-A5AD-A82DB05BE091}">
      <dgm:prSet/>
      <dgm:spPr/>
      <dgm:t>
        <a:bodyPr/>
        <a:lstStyle/>
        <a:p>
          <a:endParaRPr lang="en-GB"/>
        </a:p>
      </dgm:t>
    </dgm:pt>
    <dgm:pt modelId="{9A1D9A3F-B9A3-794C-868C-C3533638EE25}">
      <dgm:prSet phldrT="[Text]"/>
      <dgm:spPr/>
      <dgm:t>
        <a:bodyPr/>
        <a:lstStyle/>
        <a:p>
          <a:r>
            <a:rPr lang="en-GB"/>
            <a:t>add</a:t>
          </a:r>
        </a:p>
      </dgm:t>
    </dgm:pt>
    <dgm:pt modelId="{76943161-07DD-D842-975B-AF7D4C1BA048}" type="parTrans" cxnId="{0457908E-4203-BA48-92E9-8CB6B8685B3C}">
      <dgm:prSet/>
      <dgm:spPr/>
      <dgm:t>
        <a:bodyPr/>
        <a:lstStyle/>
        <a:p>
          <a:endParaRPr lang="en-GB"/>
        </a:p>
      </dgm:t>
    </dgm:pt>
    <dgm:pt modelId="{6CA6267C-23F7-DD4B-8D3F-9CEC8F9A495E}" type="sibTrans" cxnId="{0457908E-4203-BA48-92E9-8CB6B8685B3C}">
      <dgm:prSet/>
      <dgm:spPr/>
      <dgm:t>
        <a:bodyPr/>
        <a:lstStyle/>
        <a:p>
          <a:endParaRPr lang="en-GB"/>
        </a:p>
      </dgm:t>
    </dgm:pt>
    <dgm:pt modelId="{EBECEAA5-FCFB-D44E-B4FC-5EE63FABAD4E}">
      <dgm:prSet phldrT="[Text]"/>
      <dgm:spPr/>
      <dgm:t>
        <a:bodyPr/>
        <a:lstStyle/>
        <a:p>
          <a:r>
            <a:rPr lang="en-GB"/>
            <a:t>adjust</a:t>
          </a:r>
        </a:p>
      </dgm:t>
    </dgm:pt>
    <dgm:pt modelId="{F59EBC7C-7A42-7E4F-9F09-DEEF9A578544}" type="parTrans" cxnId="{E7E8B290-7869-3940-86EB-60398E3EAC3D}">
      <dgm:prSet/>
      <dgm:spPr/>
      <dgm:t>
        <a:bodyPr/>
        <a:lstStyle/>
        <a:p>
          <a:endParaRPr lang="en-GB"/>
        </a:p>
      </dgm:t>
    </dgm:pt>
    <dgm:pt modelId="{76865B61-CF0E-A842-BD5F-7936A00B1B95}" type="sibTrans" cxnId="{E7E8B290-7869-3940-86EB-60398E3EAC3D}">
      <dgm:prSet/>
      <dgm:spPr/>
      <dgm:t>
        <a:bodyPr/>
        <a:lstStyle/>
        <a:p>
          <a:endParaRPr lang="en-GB"/>
        </a:p>
      </dgm:t>
    </dgm:pt>
    <dgm:pt modelId="{DB35C221-0DDE-1849-98AF-F456A71AD5C0}">
      <dgm:prSet phldrT="[Text]"/>
      <dgm:spPr/>
      <dgm:t>
        <a:bodyPr/>
        <a:lstStyle/>
        <a:p>
          <a:r>
            <a:rPr lang="en-GB"/>
            <a:t>gamification</a:t>
          </a:r>
        </a:p>
      </dgm:t>
    </dgm:pt>
    <dgm:pt modelId="{A6B98990-FC6F-D04B-A4F4-566307E7C036}" type="parTrans" cxnId="{C631B318-2A40-A24E-B062-AA1BEF8454BD}">
      <dgm:prSet/>
      <dgm:spPr/>
      <dgm:t>
        <a:bodyPr/>
        <a:lstStyle/>
        <a:p>
          <a:endParaRPr lang="en-GB"/>
        </a:p>
      </dgm:t>
    </dgm:pt>
    <dgm:pt modelId="{D383DB92-8A7A-994D-8641-09B432C3F8F3}" type="sibTrans" cxnId="{C631B318-2A40-A24E-B062-AA1BEF8454BD}">
      <dgm:prSet/>
      <dgm:spPr/>
      <dgm:t>
        <a:bodyPr/>
        <a:lstStyle/>
        <a:p>
          <a:endParaRPr lang="en-GB"/>
        </a:p>
      </dgm:t>
    </dgm:pt>
    <dgm:pt modelId="{8AC83410-DE97-1A49-A93A-3175376BBBF1}">
      <dgm:prSet phldrT="[Text]"/>
      <dgm:spPr/>
      <dgm:t>
        <a:bodyPr/>
        <a:lstStyle/>
        <a:p>
          <a:r>
            <a:rPr lang="en-GB"/>
            <a:t>reward</a:t>
          </a:r>
        </a:p>
      </dgm:t>
    </dgm:pt>
    <dgm:pt modelId="{76E7E142-8C4D-B64C-863C-2E2014BE8D93}" type="parTrans" cxnId="{8A485AF9-C27F-E04C-98AA-BB082F150944}">
      <dgm:prSet/>
      <dgm:spPr/>
      <dgm:t>
        <a:bodyPr/>
        <a:lstStyle/>
        <a:p>
          <a:endParaRPr lang="en-GB"/>
        </a:p>
      </dgm:t>
    </dgm:pt>
    <dgm:pt modelId="{B957281C-8720-BD4A-BFCD-692699FCD1E0}" type="sibTrans" cxnId="{8A485AF9-C27F-E04C-98AA-BB082F150944}">
      <dgm:prSet/>
      <dgm:spPr/>
      <dgm:t>
        <a:bodyPr/>
        <a:lstStyle/>
        <a:p>
          <a:endParaRPr lang="en-GB"/>
        </a:p>
      </dgm:t>
    </dgm:pt>
    <dgm:pt modelId="{E0B52953-AEB9-D447-BB56-E309F3C1743F}">
      <dgm:prSet phldrT="[Text]"/>
      <dgm:spPr/>
      <dgm:t>
        <a:bodyPr/>
        <a:lstStyle/>
        <a:p>
          <a:r>
            <a:rPr lang="en-GB" b="1"/>
            <a:t>Student Led</a:t>
          </a:r>
        </a:p>
      </dgm:t>
    </dgm:pt>
    <dgm:pt modelId="{9AF813DA-88EB-5B48-A1B7-B8C631758951}" type="parTrans" cxnId="{EDC82454-DE23-2240-8B43-1B87081B4D08}">
      <dgm:prSet/>
      <dgm:spPr/>
      <dgm:t>
        <a:bodyPr/>
        <a:lstStyle/>
        <a:p>
          <a:endParaRPr lang="en-GB"/>
        </a:p>
      </dgm:t>
    </dgm:pt>
    <dgm:pt modelId="{F79CB46C-87AA-6A44-9122-4AC81C72D2CD}" type="sibTrans" cxnId="{EDC82454-DE23-2240-8B43-1B87081B4D08}">
      <dgm:prSet/>
      <dgm:spPr/>
      <dgm:t>
        <a:bodyPr/>
        <a:lstStyle/>
        <a:p>
          <a:endParaRPr lang="en-GB"/>
        </a:p>
      </dgm:t>
    </dgm:pt>
    <dgm:pt modelId="{539B2582-5928-8445-9F68-A941088B3A61}">
      <dgm:prSet phldrT="[Text]"/>
      <dgm:spPr/>
      <dgm:t>
        <a:bodyPr/>
        <a:lstStyle/>
        <a:p>
          <a:r>
            <a:rPr lang="en-GB"/>
            <a:t>identity</a:t>
          </a:r>
        </a:p>
      </dgm:t>
    </dgm:pt>
    <dgm:pt modelId="{98D4754B-8EBA-9640-B8D5-3A8CE0ABB98A}" type="parTrans" cxnId="{6DC55214-B4F7-0240-AF23-99B994521423}">
      <dgm:prSet/>
      <dgm:spPr/>
      <dgm:t>
        <a:bodyPr/>
        <a:lstStyle/>
        <a:p>
          <a:endParaRPr lang="en-GB"/>
        </a:p>
      </dgm:t>
    </dgm:pt>
    <dgm:pt modelId="{2B85AE34-593E-ED4C-B3D0-A4D0D2FC9D9D}" type="sibTrans" cxnId="{6DC55214-B4F7-0240-AF23-99B994521423}">
      <dgm:prSet/>
      <dgm:spPr/>
      <dgm:t>
        <a:bodyPr/>
        <a:lstStyle/>
        <a:p>
          <a:endParaRPr lang="en-GB"/>
        </a:p>
      </dgm:t>
    </dgm:pt>
    <dgm:pt modelId="{9E9773F4-3DD6-B742-9464-915C327DADCB}">
      <dgm:prSet phldrT="[Text]"/>
      <dgm:spPr/>
      <dgm:t>
        <a:bodyPr/>
        <a:lstStyle/>
        <a:p>
          <a:r>
            <a:rPr lang="en-GB"/>
            <a:t>competence</a:t>
          </a:r>
        </a:p>
      </dgm:t>
    </dgm:pt>
    <dgm:pt modelId="{A15EA9B3-5D3A-BE4A-89D4-516E9FFB30CD}" type="parTrans" cxnId="{2777FC0D-5AAA-854D-9AF5-60A30D84ECBA}">
      <dgm:prSet/>
      <dgm:spPr/>
      <dgm:t>
        <a:bodyPr/>
        <a:lstStyle/>
        <a:p>
          <a:endParaRPr lang="en-GB"/>
        </a:p>
      </dgm:t>
    </dgm:pt>
    <dgm:pt modelId="{899C0B64-F6A1-BB40-A354-01ADE0212EE2}" type="sibTrans" cxnId="{2777FC0D-5AAA-854D-9AF5-60A30D84ECBA}">
      <dgm:prSet/>
      <dgm:spPr/>
      <dgm:t>
        <a:bodyPr/>
        <a:lstStyle/>
        <a:p>
          <a:endParaRPr lang="en-GB"/>
        </a:p>
      </dgm:t>
    </dgm:pt>
    <dgm:pt modelId="{A9AEB196-4AC4-414B-B029-E54EA093D815}">
      <dgm:prSet phldrT="[Text]"/>
      <dgm:spPr/>
      <dgm:t>
        <a:bodyPr/>
        <a:lstStyle/>
        <a:p>
          <a:r>
            <a:rPr lang="en-GB"/>
            <a:t>teacher planning</a:t>
          </a:r>
        </a:p>
      </dgm:t>
    </dgm:pt>
    <dgm:pt modelId="{0FDF5E67-3428-BF4F-9F9C-4F92DAF0422A}" type="parTrans" cxnId="{B74861FC-F131-D142-A111-CD1763D4F641}">
      <dgm:prSet/>
      <dgm:spPr/>
      <dgm:t>
        <a:bodyPr/>
        <a:lstStyle/>
        <a:p>
          <a:endParaRPr lang="en-GB"/>
        </a:p>
      </dgm:t>
    </dgm:pt>
    <dgm:pt modelId="{88C6D82E-C97B-0043-AD70-DE9C81F32123}" type="sibTrans" cxnId="{B74861FC-F131-D142-A111-CD1763D4F641}">
      <dgm:prSet/>
      <dgm:spPr/>
      <dgm:t>
        <a:bodyPr/>
        <a:lstStyle/>
        <a:p>
          <a:endParaRPr lang="en-GB"/>
        </a:p>
      </dgm:t>
    </dgm:pt>
    <dgm:pt modelId="{7C6448CB-E1C0-6F4D-AD81-09161D487E5A}">
      <dgm:prSet phldrT="[Text]"/>
      <dgm:spPr/>
      <dgm:t>
        <a:bodyPr/>
        <a:lstStyle/>
        <a:p>
          <a:r>
            <a:rPr lang="en-GB"/>
            <a:t>communication</a:t>
          </a:r>
        </a:p>
      </dgm:t>
    </dgm:pt>
    <dgm:pt modelId="{235B5BC0-7988-2249-BFC8-D60088B346F8}" type="parTrans" cxnId="{8A945363-3EDA-144A-9056-E12774C7C03E}">
      <dgm:prSet/>
      <dgm:spPr/>
      <dgm:t>
        <a:bodyPr/>
        <a:lstStyle/>
        <a:p>
          <a:endParaRPr lang="en-GB"/>
        </a:p>
      </dgm:t>
    </dgm:pt>
    <dgm:pt modelId="{3101282C-B259-0449-8BEC-80EBA21076C2}" type="sibTrans" cxnId="{8A945363-3EDA-144A-9056-E12774C7C03E}">
      <dgm:prSet/>
      <dgm:spPr/>
      <dgm:t>
        <a:bodyPr/>
        <a:lstStyle/>
        <a:p>
          <a:endParaRPr lang="en-GB"/>
        </a:p>
      </dgm:t>
    </dgm:pt>
    <dgm:pt modelId="{259D5A54-FE74-A64F-B1B0-196BAD685E24}" type="pres">
      <dgm:prSet presAssocID="{ED343A03-62AB-D442-BD1C-3A4C97FE8F17}" presName="compositeShape" presStyleCnt="0">
        <dgm:presLayoutVars>
          <dgm:chMax val="7"/>
          <dgm:dir/>
          <dgm:resizeHandles val="exact"/>
        </dgm:presLayoutVars>
      </dgm:prSet>
      <dgm:spPr/>
    </dgm:pt>
    <dgm:pt modelId="{C368211B-20AC-3849-BA1B-AB0CF600F94B}" type="pres">
      <dgm:prSet presAssocID="{79CCB728-2A88-5148-922B-442DE9329193}" presName="circ1" presStyleLbl="vennNode1" presStyleIdx="0" presStyleCnt="5"/>
      <dgm:spPr/>
    </dgm:pt>
    <dgm:pt modelId="{6768EB76-5583-3542-8C37-161A18813D3A}" type="pres">
      <dgm:prSet presAssocID="{79CCB728-2A88-5148-922B-442DE9329193}" presName="circ1Tx" presStyleLbl="revTx" presStyleIdx="0" presStyleCnt="0">
        <dgm:presLayoutVars>
          <dgm:chMax val="0"/>
          <dgm:chPref val="0"/>
          <dgm:bulletEnabled val="1"/>
        </dgm:presLayoutVars>
      </dgm:prSet>
      <dgm:spPr/>
    </dgm:pt>
    <dgm:pt modelId="{57990991-A6D7-004A-8082-11A654A7C5F9}" type="pres">
      <dgm:prSet presAssocID="{D06821F4-0A87-F441-A85C-0F17AFE3C58D}" presName="circ2" presStyleLbl="vennNode1" presStyleIdx="1" presStyleCnt="5"/>
      <dgm:spPr/>
    </dgm:pt>
    <dgm:pt modelId="{C2FB3842-7B39-3647-AA6C-26F1033D66D5}" type="pres">
      <dgm:prSet presAssocID="{D06821F4-0A87-F441-A85C-0F17AFE3C58D}" presName="circ2Tx" presStyleLbl="revTx" presStyleIdx="0" presStyleCnt="0">
        <dgm:presLayoutVars>
          <dgm:chMax val="0"/>
          <dgm:chPref val="0"/>
          <dgm:bulletEnabled val="1"/>
        </dgm:presLayoutVars>
      </dgm:prSet>
      <dgm:spPr/>
    </dgm:pt>
    <dgm:pt modelId="{30FF8269-C9DA-4D4C-B938-A09A77FC070F}" type="pres">
      <dgm:prSet presAssocID="{0CA78431-D14B-6B40-B508-11DB4E9D4E2B}" presName="circ3" presStyleLbl="vennNode1" presStyleIdx="2" presStyleCnt="5"/>
      <dgm:spPr/>
    </dgm:pt>
    <dgm:pt modelId="{19119558-7A63-984D-827B-CCCE524BFD41}" type="pres">
      <dgm:prSet presAssocID="{0CA78431-D14B-6B40-B508-11DB4E9D4E2B}" presName="circ3Tx" presStyleLbl="revTx" presStyleIdx="0" presStyleCnt="0">
        <dgm:presLayoutVars>
          <dgm:chMax val="0"/>
          <dgm:chPref val="0"/>
          <dgm:bulletEnabled val="1"/>
        </dgm:presLayoutVars>
      </dgm:prSet>
      <dgm:spPr/>
    </dgm:pt>
    <dgm:pt modelId="{75A1DDC0-BAC3-4C4C-8404-9AE7FE439A0E}" type="pres">
      <dgm:prSet presAssocID="{E0B52953-AEB9-D447-BB56-E309F3C1743F}" presName="circ4" presStyleLbl="vennNode1" presStyleIdx="3" presStyleCnt="5"/>
      <dgm:spPr/>
    </dgm:pt>
    <dgm:pt modelId="{F716408B-43A4-954D-A060-8A4434E29FB2}" type="pres">
      <dgm:prSet presAssocID="{E0B52953-AEB9-D447-BB56-E309F3C1743F}" presName="circ4Tx" presStyleLbl="revTx" presStyleIdx="0" presStyleCnt="0">
        <dgm:presLayoutVars>
          <dgm:chMax val="0"/>
          <dgm:chPref val="0"/>
          <dgm:bulletEnabled val="1"/>
        </dgm:presLayoutVars>
      </dgm:prSet>
      <dgm:spPr/>
    </dgm:pt>
    <dgm:pt modelId="{68B36849-3765-6840-A2AC-AC2D39986D5F}" type="pres">
      <dgm:prSet presAssocID="{C64D5AF8-2332-274F-BE44-CB2128F0E77A}" presName="circ5" presStyleLbl="vennNode1" presStyleIdx="4" presStyleCnt="5"/>
      <dgm:spPr/>
    </dgm:pt>
    <dgm:pt modelId="{34FB5E44-69E7-9149-8DAA-71C48F68BEA5}" type="pres">
      <dgm:prSet presAssocID="{C64D5AF8-2332-274F-BE44-CB2128F0E77A}" presName="circ5Tx" presStyleLbl="revTx" presStyleIdx="0" presStyleCnt="0">
        <dgm:presLayoutVars>
          <dgm:chMax val="0"/>
          <dgm:chPref val="0"/>
          <dgm:bulletEnabled val="1"/>
        </dgm:presLayoutVars>
      </dgm:prSet>
      <dgm:spPr/>
    </dgm:pt>
  </dgm:ptLst>
  <dgm:cxnLst>
    <dgm:cxn modelId="{4259F805-0B10-9E44-BAD1-8583EFE70E38}" type="presOf" srcId="{ED343A03-62AB-D442-BD1C-3A4C97FE8F17}" destId="{259D5A54-FE74-A64F-B1B0-196BAD685E24}" srcOrd="0" destOrd="0" presId="urn:microsoft.com/office/officeart/2005/8/layout/venn1"/>
    <dgm:cxn modelId="{9E38740B-7FA1-654F-A5AD-A82DB05BE091}" srcId="{D06821F4-0A87-F441-A85C-0F17AFE3C58D}" destId="{EF0A515C-D0A4-724B-B409-E4D695644B2C}" srcOrd="1" destOrd="0" parTransId="{E6082A79-6405-EE44-8412-02F2979CC9F7}" sibTransId="{C6B3D2D0-C76D-E947-8697-0391B6BEC709}"/>
    <dgm:cxn modelId="{2777FC0D-5AAA-854D-9AF5-60A30D84ECBA}" srcId="{E0B52953-AEB9-D447-BB56-E309F3C1743F}" destId="{9E9773F4-3DD6-B742-9464-915C327DADCB}" srcOrd="1" destOrd="0" parTransId="{A15EA9B3-5D3A-BE4A-89D4-516E9FFB30CD}" sibTransId="{899C0B64-F6A1-BB40-A354-01ADE0212EE2}"/>
    <dgm:cxn modelId="{5A31AE0F-1C0A-D64A-A460-76A8DD013FC9}" type="presOf" srcId="{0CA78431-D14B-6B40-B508-11DB4E9D4E2B}" destId="{19119558-7A63-984D-827B-CCCE524BFD41}" srcOrd="0" destOrd="0" presId="urn:microsoft.com/office/officeart/2005/8/layout/venn1"/>
    <dgm:cxn modelId="{53A47210-51C5-3A4A-8D92-8136BB91EC8E}" type="presOf" srcId="{108EA51C-3503-E84C-8404-4A6312E2B9CD}" destId="{34FB5E44-69E7-9149-8DAA-71C48F68BEA5}" srcOrd="0" destOrd="1" presId="urn:microsoft.com/office/officeart/2005/8/layout/venn1"/>
    <dgm:cxn modelId="{BDAAE512-A30C-D64D-925A-83FA41204F26}" type="presOf" srcId="{60BD715E-FFF3-5446-B466-70D19B7355D6}" destId="{34FB5E44-69E7-9149-8DAA-71C48F68BEA5}" srcOrd="0" destOrd="2" presId="urn:microsoft.com/office/officeart/2005/8/layout/venn1"/>
    <dgm:cxn modelId="{6DC55214-B4F7-0240-AF23-99B994521423}" srcId="{E0B52953-AEB9-D447-BB56-E309F3C1743F}" destId="{539B2582-5928-8445-9F68-A941088B3A61}" srcOrd="0" destOrd="0" parTransId="{98D4754B-8EBA-9640-B8D5-3A8CE0ABB98A}" sibTransId="{2B85AE34-593E-ED4C-B3D0-A4D0D2FC9D9D}"/>
    <dgm:cxn modelId="{C631B318-2A40-A24E-B062-AA1BEF8454BD}" srcId="{79CCB728-2A88-5148-922B-442DE9329193}" destId="{DB35C221-0DDE-1849-98AF-F456A71AD5C0}" srcOrd="0" destOrd="0" parTransId="{A6B98990-FC6F-D04B-A4F4-566307E7C036}" sibTransId="{D383DB92-8A7A-994D-8641-09B432C3F8F3}"/>
    <dgm:cxn modelId="{89FE821D-EB74-4244-B156-169EB9258624}" type="presOf" srcId="{EF0A515C-D0A4-724B-B409-E4D695644B2C}" destId="{C2FB3842-7B39-3647-AA6C-26F1033D66D5}" srcOrd="0" destOrd="2" presId="urn:microsoft.com/office/officeart/2005/8/layout/venn1"/>
    <dgm:cxn modelId="{67BA9C34-20CE-734C-803D-2FD13F64EF59}" type="presOf" srcId="{DB35C221-0DDE-1849-98AF-F456A71AD5C0}" destId="{6768EB76-5583-3542-8C37-161A18813D3A}" srcOrd="0" destOrd="1" presId="urn:microsoft.com/office/officeart/2005/8/layout/venn1"/>
    <dgm:cxn modelId="{F5AB9642-A363-B845-B71C-36ABE90C8FBA}" srcId="{C64D5AF8-2332-274F-BE44-CB2128F0E77A}" destId="{60BD715E-FFF3-5446-B466-70D19B7355D6}" srcOrd="1" destOrd="0" parTransId="{29E5B44B-BF48-5E45-AAB8-053D1B1295C2}" sibTransId="{A244FB51-0B92-4341-AC08-3DF374322835}"/>
    <dgm:cxn modelId="{AD04E64C-C0ED-1E45-BB79-B4555BE8DCB8}" srcId="{0CA78431-D14B-6B40-B508-11DB4E9D4E2B}" destId="{CA661A5F-EAF9-E34B-88A9-C61CEDBCC085}" srcOrd="0" destOrd="0" parTransId="{1EAFE239-532C-9C46-BEC9-EF1BAF13570C}" sibTransId="{F0C22EA5-2D74-F04E-BFDB-F782D26A7D97}"/>
    <dgm:cxn modelId="{EDC82454-DE23-2240-8B43-1B87081B4D08}" srcId="{ED343A03-62AB-D442-BD1C-3A4C97FE8F17}" destId="{E0B52953-AEB9-D447-BB56-E309F3C1743F}" srcOrd="3" destOrd="0" parTransId="{9AF813DA-88EB-5B48-A1B7-B8C631758951}" sibTransId="{F79CB46C-87AA-6A44-9122-4AC81C72D2CD}"/>
    <dgm:cxn modelId="{F5A56F5B-28C7-0741-8A70-20A4641BBCEE}" srcId="{C64D5AF8-2332-274F-BE44-CB2128F0E77A}" destId="{108EA51C-3503-E84C-8404-4A6312E2B9CD}" srcOrd="0" destOrd="0" parTransId="{4F3FAC2A-DFAD-6D48-A607-1785EA789C55}" sibTransId="{3C52FA69-98D8-614F-B8F3-F7988759A20F}"/>
    <dgm:cxn modelId="{8A945363-3EDA-144A-9056-E12774C7C03E}" srcId="{79CCB728-2A88-5148-922B-442DE9329193}" destId="{7C6448CB-E1C0-6F4D-AD81-09161D487E5A}" srcOrd="3" destOrd="0" parTransId="{235B5BC0-7988-2249-BFC8-D60088B346F8}" sibTransId="{3101282C-B259-0449-8BEC-80EBA21076C2}"/>
    <dgm:cxn modelId="{785B6172-2D0A-034C-9968-F27CAD840619}" srcId="{ED343A03-62AB-D442-BD1C-3A4C97FE8F17}" destId="{79CCB728-2A88-5148-922B-442DE9329193}" srcOrd="0" destOrd="0" parTransId="{4C37BA71-C247-FC40-BF22-BDC5C97E2BA5}" sibTransId="{CB111711-672E-4A4A-AD4A-6DAFD44E27AA}"/>
    <dgm:cxn modelId="{32F49D76-EACD-8948-8159-AB0EB52A8C55}" type="presOf" srcId="{8AC83410-DE97-1A49-A93A-3175376BBBF1}" destId="{6768EB76-5583-3542-8C37-161A18813D3A}" srcOrd="0" destOrd="2" presId="urn:microsoft.com/office/officeart/2005/8/layout/venn1"/>
    <dgm:cxn modelId="{9D25D279-4B26-B643-8552-DF64B2257AB8}" type="presOf" srcId="{7C6448CB-E1C0-6F4D-AD81-09161D487E5A}" destId="{6768EB76-5583-3542-8C37-161A18813D3A}" srcOrd="0" destOrd="4" presId="urn:microsoft.com/office/officeart/2005/8/layout/venn1"/>
    <dgm:cxn modelId="{2D1FB67A-D99D-6F4E-A47E-E7F132BFF45B}" type="presOf" srcId="{EBECEAA5-FCFB-D44E-B4FC-5EE63FABAD4E}" destId="{C2FB3842-7B39-3647-AA6C-26F1033D66D5}" srcOrd="0" destOrd="4" presId="urn:microsoft.com/office/officeart/2005/8/layout/venn1"/>
    <dgm:cxn modelId="{50B8047B-60B1-484B-84D7-8DD0A91294AC}" srcId="{ED343A03-62AB-D442-BD1C-3A4C97FE8F17}" destId="{C64D5AF8-2332-274F-BE44-CB2128F0E77A}" srcOrd="4" destOrd="0" parTransId="{214FAA63-095C-FB4E-984C-40E55F22DEA7}" sibTransId="{8A0BD9E0-11CD-DF45-BE3C-9B9481CC94C7}"/>
    <dgm:cxn modelId="{72B4B383-7927-4D4B-B9AD-A28EBBB02CD0}" type="presOf" srcId="{79CCB728-2A88-5148-922B-442DE9329193}" destId="{6768EB76-5583-3542-8C37-161A18813D3A}" srcOrd="0" destOrd="0" presId="urn:microsoft.com/office/officeart/2005/8/layout/venn1"/>
    <dgm:cxn modelId="{0457908E-4203-BA48-92E9-8CB6B8685B3C}" srcId="{D06821F4-0A87-F441-A85C-0F17AFE3C58D}" destId="{9A1D9A3F-B9A3-794C-868C-C3533638EE25}" srcOrd="2" destOrd="0" parTransId="{76943161-07DD-D842-975B-AF7D4C1BA048}" sibTransId="{6CA6267C-23F7-DD4B-8D3F-9CEC8F9A495E}"/>
    <dgm:cxn modelId="{E7E8B290-7869-3940-86EB-60398E3EAC3D}" srcId="{D06821F4-0A87-F441-A85C-0F17AFE3C58D}" destId="{EBECEAA5-FCFB-D44E-B4FC-5EE63FABAD4E}" srcOrd="3" destOrd="0" parTransId="{F59EBC7C-7A42-7E4F-9F09-DEEF9A578544}" sibTransId="{76865B61-CF0E-A842-BD5F-7936A00B1B95}"/>
    <dgm:cxn modelId="{5D5F94A0-52AD-CD46-8A6B-8420AFDBF9F8}" srcId="{D06821F4-0A87-F441-A85C-0F17AFE3C58D}" destId="{D5D46201-70F9-3A4B-9164-F1EE9C6F85E5}" srcOrd="0" destOrd="0" parTransId="{A6681F3A-547A-D044-9132-E7C29737B28B}" sibTransId="{10893554-45D3-BF48-9052-6DA80EB07ACD}"/>
    <dgm:cxn modelId="{37DB5AAA-4FAD-E146-8EC8-861DF88A82D6}" srcId="{ED343A03-62AB-D442-BD1C-3A4C97FE8F17}" destId="{D06821F4-0A87-F441-A85C-0F17AFE3C58D}" srcOrd="1" destOrd="0" parTransId="{77CC1BD4-77A3-3C44-9D4B-60E3BF31EE56}" sibTransId="{16452EF3-3FA9-944F-8A74-62539D6DD1BB}"/>
    <dgm:cxn modelId="{839655B5-6F8A-F947-BA62-A67899290577}" type="presOf" srcId="{CA661A5F-EAF9-E34B-88A9-C61CEDBCC085}" destId="{19119558-7A63-984D-827B-CCCE524BFD41}" srcOrd="0" destOrd="1" presId="urn:microsoft.com/office/officeart/2005/8/layout/venn1"/>
    <dgm:cxn modelId="{EEF9E7B7-7B5F-3849-8507-47A8DEA998D6}" type="presOf" srcId="{9E9773F4-3DD6-B742-9464-915C327DADCB}" destId="{F716408B-43A4-954D-A060-8A4434E29FB2}" srcOrd="0" destOrd="2" presId="urn:microsoft.com/office/officeart/2005/8/layout/venn1"/>
    <dgm:cxn modelId="{E8D139C6-4F99-AD4E-9B40-B3BA4295090D}" type="presOf" srcId="{A9AEB196-4AC4-414B-B029-E54EA093D815}" destId="{6768EB76-5583-3542-8C37-161A18813D3A}" srcOrd="0" destOrd="3" presId="urn:microsoft.com/office/officeart/2005/8/layout/venn1"/>
    <dgm:cxn modelId="{B5563CD3-0AB2-8941-9BAC-ABE0FE0F62A2}" type="presOf" srcId="{C64D5AF8-2332-274F-BE44-CB2128F0E77A}" destId="{34FB5E44-69E7-9149-8DAA-71C48F68BEA5}" srcOrd="0" destOrd="0" presId="urn:microsoft.com/office/officeart/2005/8/layout/venn1"/>
    <dgm:cxn modelId="{2A6B7EE4-E794-5143-8DA9-87AA54509D83}" type="presOf" srcId="{D5D46201-70F9-3A4B-9164-F1EE9C6F85E5}" destId="{C2FB3842-7B39-3647-AA6C-26F1033D66D5}" srcOrd="0" destOrd="1" presId="urn:microsoft.com/office/officeart/2005/8/layout/venn1"/>
    <dgm:cxn modelId="{267415E6-EF95-BB43-9A5C-A761D0EA7657}" type="presOf" srcId="{539B2582-5928-8445-9F68-A941088B3A61}" destId="{F716408B-43A4-954D-A060-8A4434E29FB2}" srcOrd="0" destOrd="1" presId="urn:microsoft.com/office/officeart/2005/8/layout/venn1"/>
    <dgm:cxn modelId="{9785CFE9-991E-1243-9EB8-7FE2B1B3173E}" type="presOf" srcId="{E0B52953-AEB9-D447-BB56-E309F3C1743F}" destId="{F716408B-43A4-954D-A060-8A4434E29FB2}" srcOrd="0" destOrd="0" presId="urn:microsoft.com/office/officeart/2005/8/layout/venn1"/>
    <dgm:cxn modelId="{DA9B1EF5-81B2-6849-8098-119FE59A15DF}" type="presOf" srcId="{D06821F4-0A87-F441-A85C-0F17AFE3C58D}" destId="{C2FB3842-7B39-3647-AA6C-26F1033D66D5}" srcOrd="0" destOrd="0" presId="urn:microsoft.com/office/officeart/2005/8/layout/venn1"/>
    <dgm:cxn modelId="{87283FF6-1883-6C4B-B87C-68774473727E}" srcId="{ED343A03-62AB-D442-BD1C-3A4C97FE8F17}" destId="{0CA78431-D14B-6B40-B508-11DB4E9D4E2B}" srcOrd="2" destOrd="0" parTransId="{5A411079-0ADB-1C47-B525-879394EF9D9E}" sibTransId="{18ADA73A-9FC5-9F4D-BF8B-CCFD1D18698A}"/>
    <dgm:cxn modelId="{8A485AF9-C27F-E04C-98AA-BB082F150944}" srcId="{79CCB728-2A88-5148-922B-442DE9329193}" destId="{8AC83410-DE97-1A49-A93A-3175376BBBF1}" srcOrd="1" destOrd="0" parTransId="{76E7E142-8C4D-B64C-863C-2E2014BE8D93}" sibTransId="{B957281C-8720-BD4A-BFCD-692699FCD1E0}"/>
    <dgm:cxn modelId="{9C8D4CFC-6F30-DB47-B2F4-2F2C5D4617F5}" type="presOf" srcId="{9A1D9A3F-B9A3-794C-868C-C3533638EE25}" destId="{C2FB3842-7B39-3647-AA6C-26F1033D66D5}" srcOrd="0" destOrd="3" presId="urn:microsoft.com/office/officeart/2005/8/layout/venn1"/>
    <dgm:cxn modelId="{B74861FC-F131-D142-A111-CD1763D4F641}" srcId="{79CCB728-2A88-5148-922B-442DE9329193}" destId="{A9AEB196-4AC4-414B-B029-E54EA093D815}" srcOrd="2" destOrd="0" parTransId="{0FDF5E67-3428-BF4F-9F9C-4F92DAF0422A}" sibTransId="{88C6D82E-C97B-0043-AD70-DE9C81F32123}"/>
    <dgm:cxn modelId="{2DE72431-F041-8346-AE1C-2893A467BA38}" type="presParOf" srcId="{259D5A54-FE74-A64F-B1B0-196BAD685E24}" destId="{C368211B-20AC-3849-BA1B-AB0CF600F94B}" srcOrd="0" destOrd="0" presId="urn:microsoft.com/office/officeart/2005/8/layout/venn1"/>
    <dgm:cxn modelId="{09B96261-8372-7F4E-A2B5-12FFC272FB8A}" type="presParOf" srcId="{259D5A54-FE74-A64F-B1B0-196BAD685E24}" destId="{6768EB76-5583-3542-8C37-161A18813D3A}" srcOrd="1" destOrd="0" presId="urn:microsoft.com/office/officeart/2005/8/layout/venn1"/>
    <dgm:cxn modelId="{D9BFE749-AAB1-E147-8DD0-43D6C2515514}" type="presParOf" srcId="{259D5A54-FE74-A64F-B1B0-196BAD685E24}" destId="{57990991-A6D7-004A-8082-11A654A7C5F9}" srcOrd="2" destOrd="0" presId="urn:microsoft.com/office/officeart/2005/8/layout/venn1"/>
    <dgm:cxn modelId="{2765C7FC-5CFE-7643-8993-CA8E46D681E1}" type="presParOf" srcId="{259D5A54-FE74-A64F-B1B0-196BAD685E24}" destId="{C2FB3842-7B39-3647-AA6C-26F1033D66D5}" srcOrd="3" destOrd="0" presId="urn:microsoft.com/office/officeart/2005/8/layout/venn1"/>
    <dgm:cxn modelId="{7E23B977-4CAC-C942-9956-1C8AB886254D}" type="presParOf" srcId="{259D5A54-FE74-A64F-B1B0-196BAD685E24}" destId="{30FF8269-C9DA-4D4C-B938-A09A77FC070F}" srcOrd="4" destOrd="0" presId="urn:microsoft.com/office/officeart/2005/8/layout/venn1"/>
    <dgm:cxn modelId="{855773B3-1605-F94D-A634-3D13F66390DF}" type="presParOf" srcId="{259D5A54-FE74-A64F-B1B0-196BAD685E24}" destId="{19119558-7A63-984D-827B-CCCE524BFD41}" srcOrd="5" destOrd="0" presId="urn:microsoft.com/office/officeart/2005/8/layout/venn1"/>
    <dgm:cxn modelId="{20FA7BDB-BC64-A644-BB59-723A03303BC3}" type="presParOf" srcId="{259D5A54-FE74-A64F-B1B0-196BAD685E24}" destId="{75A1DDC0-BAC3-4C4C-8404-9AE7FE439A0E}" srcOrd="6" destOrd="0" presId="urn:microsoft.com/office/officeart/2005/8/layout/venn1"/>
    <dgm:cxn modelId="{301145C6-5953-2046-A805-B51AA5FCD716}" type="presParOf" srcId="{259D5A54-FE74-A64F-B1B0-196BAD685E24}" destId="{F716408B-43A4-954D-A060-8A4434E29FB2}" srcOrd="7" destOrd="0" presId="urn:microsoft.com/office/officeart/2005/8/layout/venn1"/>
    <dgm:cxn modelId="{0FCA0842-4CFC-B14B-A14A-5C02E262B1F3}" type="presParOf" srcId="{259D5A54-FE74-A64F-B1B0-196BAD685E24}" destId="{68B36849-3765-6840-A2AC-AC2D39986D5F}" srcOrd="8" destOrd="0" presId="urn:microsoft.com/office/officeart/2005/8/layout/venn1"/>
    <dgm:cxn modelId="{1C3E9532-0F09-A24B-B85F-E82A38160E78}" type="presParOf" srcId="{259D5A54-FE74-A64F-B1B0-196BAD685E24}" destId="{34FB5E44-69E7-9149-8DAA-71C48F68BEA5}" srcOrd="9" destOrd="0" presId="urn:microsoft.com/office/officeart/2005/8/layout/venn1"/>
  </dgm:cxnLst>
  <dgm:bg/>
  <dgm:whole/>
  <dgm:extLst>
    <a:ext uri="http://schemas.microsoft.com/office/drawing/2008/diagram">
      <dsp:dataModelExt xmlns:dsp="http://schemas.microsoft.com/office/drawing/2008/diagram" relId="rId104"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94666C6C-ED71-924F-A9DA-F53F3643F9AC}" type="doc">
      <dgm:prSet loTypeId="urn:microsoft.com/office/officeart/2005/8/layout/default" loCatId="" qsTypeId="urn:microsoft.com/office/officeart/2005/8/quickstyle/simple1" qsCatId="simple" csTypeId="urn:microsoft.com/office/officeart/2005/8/colors/colorful4" csCatId="colorful" phldr="1"/>
      <dgm:spPr/>
      <dgm:t>
        <a:bodyPr/>
        <a:lstStyle/>
        <a:p>
          <a:endParaRPr lang="en-GB"/>
        </a:p>
      </dgm:t>
    </dgm:pt>
    <dgm:pt modelId="{1DAB4DD3-9DED-7E4E-BB00-1C03320CD934}">
      <dgm:prSet phldrT="[Text]"/>
      <dgm:spPr/>
      <dgm:t>
        <a:bodyPr/>
        <a:lstStyle/>
        <a:p>
          <a:r>
            <a:rPr lang="en-GB" b="1"/>
            <a:t>ADJUST</a:t>
          </a:r>
        </a:p>
        <a:p>
          <a:r>
            <a:rPr lang="en-GB"/>
            <a:t>-tone / register</a:t>
          </a:r>
        </a:p>
        <a:p>
          <a:r>
            <a:rPr lang="en-GB"/>
            <a:t>-tempo</a:t>
          </a:r>
        </a:p>
        <a:p>
          <a:r>
            <a:rPr lang="en-GB"/>
            <a:t>- pitches</a:t>
          </a:r>
        </a:p>
      </dgm:t>
    </dgm:pt>
    <dgm:pt modelId="{A3CED5B3-28E9-E648-AD5D-B865B4D3EC93}" type="parTrans" cxnId="{4949F99E-1068-894B-A97A-DB94C1BDE62D}">
      <dgm:prSet/>
      <dgm:spPr/>
      <dgm:t>
        <a:bodyPr/>
        <a:lstStyle/>
        <a:p>
          <a:endParaRPr lang="en-GB"/>
        </a:p>
      </dgm:t>
    </dgm:pt>
    <dgm:pt modelId="{A9FB2F90-8E37-AB42-B68D-049118804A7F}" type="sibTrans" cxnId="{4949F99E-1068-894B-A97A-DB94C1BDE62D}">
      <dgm:prSet/>
      <dgm:spPr/>
      <dgm:t>
        <a:bodyPr/>
        <a:lstStyle/>
        <a:p>
          <a:endParaRPr lang="en-GB"/>
        </a:p>
      </dgm:t>
    </dgm:pt>
    <dgm:pt modelId="{C2C18D6E-5C56-F142-82EA-1175405FE0BB}">
      <dgm:prSet phldrT="[Text]"/>
      <dgm:spPr/>
      <dgm:t>
        <a:bodyPr/>
        <a:lstStyle/>
        <a:p>
          <a:r>
            <a:rPr lang="en-GB" b="1"/>
            <a:t>CHANGE</a:t>
          </a:r>
        </a:p>
        <a:p>
          <a:r>
            <a:rPr lang="en-GB"/>
            <a:t>-lyrics</a:t>
          </a:r>
        </a:p>
        <a:p>
          <a:r>
            <a:rPr lang="en-GB"/>
            <a:t>-harmonies</a:t>
          </a:r>
        </a:p>
        <a:p>
          <a:r>
            <a:rPr lang="en-GB"/>
            <a:t>- key of piece</a:t>
          </a:r>
        </a:p>
      </dgm:t>
    </dgm:pt>
    <dgm:pt modelId="{5C5D5A13-6D27-7840-879A-BA63FB8532DB}" type="parTrans" cxnId="{A5BE17C4-A53C-9C4F-A742-CF0702A2A434}">
      <dgm:prSet/>
      <dgm:spPr/>
      <dgm:t>
        <a:bodyPr/>
        <a:lstStyle/>
        <a:p>
          <a:endParaRPr lang="en-GB"/>
        </a:p>
      </dgm:t>
    </dgm:pt>
    <dgm:pt modelId="{6101B481-EBFF-1F40-81B2-5F5329B66E16}" type="sibTrans" cxnId="{A5BE17C4-A53C-9C4F-A742-CF0702A2A434}">
      <dgm:prSet/>
      <dgm:spPr/>
      <dgm:t>
        <a:bodyPr/>
        <a:lstStyle/>
        <a:p>
          <a:endParaRPr lang="en-GB"/>
        </a:p>
      </dgm:t>
    </dgm:pt>
    <dgm:pt modelId="{14812F8F-AA92-174C-839E-4C9F6248D14C}">
      <dgm:prSet phldrT="[Text]"/>
      <dgm:spPr/>
      <dgm:t>
        <a:bodyPr/>
        <a:lstStyle/>
        <a:p>
          <a:r>
            <a:rPr lang="en-GB" b="1"/>
            <a:t>EXPLORE</a:t>
          </a:r>
        </a:p>
        <a:p>
          <a:r>
            <a:rPr lang="en-GB"/>
            <a:t>- make a medley</a:t>
          </a:r>
        </a:p>
        <a:p>
          <a:r>
            <a:rPr lang="en-GB"/>
            <a:t>-soundscapes</a:t>
          </a:r>
        </a:p>
        <a:p>
          <a:r>
            <a:rPr lang="en-GB"/>
            <a:t>- their  own vocal ability</a:t>
          </a:r>
        </a:p>
      </dgm:t>
    </dgm:pt>
    <dgm:pt modelId="{C8484C1E-F5BF-274B-B36C-2C759362BFFC}" type="parTrans" cxnId="{77D201DC-6DA7-EE49-BD21-888893678D2B}">
      <dgm:prSet/>
      <dgm:spPr/>
      <dgm:t>
        <a:bodyPr/>
        <a:lstStyle/>
        <a:p>
          <a:endParaRPr lang="en-GB"/>
        </a:p>
      </dgm:t>
    </dgm:pt>
    <dgm:pt modelId="{E8C8F5AB-7F7D-194A-A0D7-835586A08CB0}" type="sibTrans" cxnId="{77D201DC-6DA7-EE49-BD21-888893678D2B}">
      <dgm:prSet/>
      <dgm:spPr/>
      <dgm:t>
        <a:bodyPr/>
        <a:lstStyle/>
        <a:p>
          <a:endParaRPr lang="en-GB"/>
        </a:p>
      </dgm:t>
    </dgm:pt>
    <dgm:pt modelId="{7BB5F35F-9DF4-784F-A311-682931823880}">
      <dgm:prSet phldrT="[Text]"/>
      <dgm:spPr/>
      <dgm:t>
        <a:bodyPr/>
        <a:lstStyle/>
        <a:p>
          <a:r>
            <a:rPr lang="en-GB" b="1"/>
            <a:t>ADD</a:t>
          </a:r>
        </a:p>
        <a:p>
          <a:r>
            <a:rPr lang="en-GB"/>
            <a:t>-Harmonies</a:t>
          </a:r>
        </a:p>
        <a:p>
          <a:r>
            <a:rPr lang="en-GB"/>
            <a:t>-Rounds</a:t>
          </a:r>
        </a:p>
        <a:p>
          <a:r>
            <a:rPr lang="en-GB"/>
            <a:t>-New angle to the song</a:t>
          </a:r>
        </a:p>
        <a:p>
          <a:r>
            <a:rPr lang="en-GB"/>
            <a:t>- actions</a:t>
          </a:r>
        </a:p>
      </dgm:t>
    </dgm:pt>
    <dgm:pt modelId="{620D8B07-311C-A948-8C2B-7FDE7F7B38A1}" type="parTrans" cxnId="{D600543A-2C7F-0942-8FDD-1CA8F8A14AA3}">
      <dgm:prSet/>
      <dgm:spPr/>
      <dgm:t>
        <a:bodyPr/>
        <a:lstStyle/>
        <a:p>
          <a:endParaRPr lang="en-GB"/>
        </a:p>
      </dgm:t>
    </dgm:pt>
    <dgm:pt modelId="{45F299E5-9935-B34A-81E4-4421A8F9548A}" type="sibTrans" cxnId="{D600543A-2C7F-0942-8FDD-1CA8F8A14AA3}">
      <dgm:prSet/>
      <dgm:spPr/>
      <dgm:t>
        <a:bodyPr/>
        <a:lstStyle/>
        <a:p>
          <a:endParaRPr lang="en-GB"/>
        </a:p>
      </dgm:t>
    </dgm:pt>
    <dgm:pt modelId="{92C98D9E-B576-AE43-9764-46A04CC8F5B7}" type="pres">
      <dgm:prSet presAssocID="{94666C6C-ED71-924F-A9DA-F53F3643F9AC}" presName="diagram" presStyleCnt="0">
        <dgm:presLayoutVars>
          <dgm:dir/>
          <dgm:resizeHandles val="exact"/>
        </dgm:presLayoutVars>
      </dgm:prSet>
      <dgm:spPr/>
    </dgm:pt>
    <dgm:pt modelId="{EBDAC6DA-A4B6-2547-83DA-2FE88807BEB0}" type="pres">
      <dgm:prSet presAssocID="{1DAB4DD3-9DED-7E4E-BB00-1C03320CD934}" presName="node" presStyleLbl="node1" presStyleIdx="0" presStyleCnt="4">
        <dgm:presLayoutVars>
          <dgm:bulletEnabled val="1"/>
        </dgm:presLayoutVars>
      </dgm:prSet>
      <dgm:spPr/>
    </dgm:pt>
    <dgm:pt modelId="{F967858A-A9AA-1A44-99EF-664143A41F34}" type="pres">
      <dgm:prSet presAssocID="{A9FB2F90-8E37-AB42-B68D-049118804A7F}" presName="sibTrans" presStyleCnt="0"/>
      <dgm:spPr/>
    </dgm:pt>
    <dgm:pt modelId="{A12CEC19-0E47-6947-A8B6-92AAC70F3E01}" type="pres">
      <dgm:prSet presAssocID="{C2C18D6E-5C56-F142-82EA-1175405FE0BB}" presName="node" presStyleLbl="node1" presStyleIdx="1" presStyleCnt="4">
        <dgm:presLayoutVars>
          <dgm:bulletEnabled val="1"/>
        </dgm:presLayoutVars>
      </dgm:prSet>
      <dgm:spPr/>
    </dgm:pt>
    <dgm:pt modelId="{4527880A-DA83-CB49-AA06-D0E6C873C212}" type="pres">
      <dgm:prSet presAssocID="{6101B481-EBFF-1F40-81B2-5F5329B66E16}" presName="sibTrans" presStyleCnt="0"/>
      <dgm:spPr/>
    </dgm:pt>
    <dgm:pt modelId="{0580AFCC-42D7-CD41-810E-CDE043C115CF}" type="pres">
      <dgm:prSet presAssocID="{14812F8F-AA92-174C-839E-4C9F6248D14C}" presName="node" presStyleLbl="node1" presStyleIdx="2" presStyleCnt="4">
        <dgm:presLayoutVars>
          <dgm:bulletEnabled val="1"/>
        </dgm:presLayoutVars>
      </dgm:prSet>
      <dgm:spPr/>
    </dgm:pt>
    <dgm:pt modelId="{ECDA05B5-4F6F-BF44-80E5-8FCCAB9DF730}" type="pres">
      <dgm:prSet presAssocID="{E8C8F5AB-7F7D-194A-A0D7-835586A08CB0}" presName="sibTrans" presStyleCnt="0"/>
      <dgm:spPr/>
    </dgm:pt>
    <dgm:pt modelId="{DACF5E2E-5A14-A047-98FC-697D3C568A74}" type="pres">
      <dgm:prSet presAssocID="{7BB5F35F-9DF4-784F-A311-682931823880}" presName="node" presStyleLbl="node1" presStyleIdx="3" presStyleCnt="4">
        <dgm:presLayoutVars>
          <dgm:bulletEnabled val="1"/>
        </dgm:presLayoutVars>
      </dgm:prSet>
      <dgm:spPr/>
    </dgm:pt>
  </dgm:ptLst>
  <dgm:cxnLst>
    <dgm:cxn modelId="{C53D4326-E230-934B-9009-73B31BF607FC}" type="presOf" srcId="{14812F8F-AA92-174C-839E-4C9F6248D14C}" destId="{0580AFCC-42D7-CD41-810E-CDE043C115CF}" srcOrd="0" destOrd="0" presId="urn:microsoft.com/office/officeart/2005/8/layout/default"/>
    <dgm:cxn modelId="{DF40DD30-9036-A441-8AD0-3140BC63B2EB}" type="presOf" srcId="{94666C6C-ED71-924F-A9DA-F53F3643F9AC}" destId="{92C98D9E-B576-AE43-9764-46A04CC8F5B7}" srcOrd="0" destOrd="0" presId="urn:microsoft.com/office/officeart/2005/8/layout/default"/>
    <dgm:cxn modelId="{D600543A-2C7F-0942-8FDD-1CA8F8A14AA3}" srcId="{94666C6C-ED71-924F-A9DA-F53F3643F9AC}" destId="{7BB5F35F-9DF4-784F-A311-682931823880}" srcOrd="3" destOrd="0" parTransId="{620D8B07-311C-A948-8C2B-7FDE7F7B38A1}" sibTransId="{45F299E5-9935-B34A-81E4-4421A8F9548A}"/>
    <dgm:cxn modelId="{AC338B69-288D-A94B-ACBD-012F2E16E4FD}" type="presOf" srcId="{C2C18D6E-5C56-F142-82EA-1175405FE0BB}" destId="{A12CEC19-0E47-6947-A8B6-92AAC70F3E01}" srcOrd="0" destOrd="0" presId="urn:microsoft.com/office/officeart/2005/8/layout/default"/>
    <dgm:cxn modelId="{4949F99E-1068-894B-A97A-DB94C1BDE62D}" srcId="{94666C6C-ED71-924F-A9DA-F53F3643F9AC}" destId="{1DAB4DD3-9DED-7E4E-BB00-1C03320CD934}" srcOrd="0" destOrd="0" parTransId="{A3CED5B3-28E9-E648-AD5D-B865B4D3EC93}" sibTransId="{A9FB2F90-8E37-AB42-B68D-049118804A7F}"/>
    <dgm:cxn modelId="{A5BE17C4-A53C-9C4F-A742-CF0702A2A434}" srcId="{94666C6C-ED71-924F-A9DA-F53F3643F9AC}" destId="{C2C18D6E-5C56-F142-82EA-1175405FE0BB}" srcOrd="1" destOrd="0" parTransId="{5C5D5A13-6D27-7840-879A-BA63FB8532DB}" sibTransId="{6101B481-EBFF-1F40-81B2-5F5329B66E16}"/>
    <dgm:cxn modelId="{53F0E8CB-9A30-9841-AA76-C58B5135D201}" type="presOf" srcId="{1DAB4DD3-9DED-7E4E-BB00-1C03320CD934}" destId="{EBDAC6DA-A4B6-2547-83DA-2FE88807BEB0}" srcOrd="0" destOrd="0" presId="urn:microsoft.com/office/officeart/2005/8/layout/default"/>
    <dgm:cxn modelId="{77D201DC-6DA7-EE49-BD21-888893678D2B}" srcId="{94666C6C-ED71-924F-A9DA-F53F3643F9AC}" destId="{14812F8F-AA92-174C-839E-4C9F6248D14C}" srcOrd="2" destOrd="0" parTransId="{C8484C1E-F5BF-274B-B36C-2C759362BFFC}" sibTransId="{E8C8F5AB-7F7D-194A-A0D7-835586A08CB0}"/>
    <dgm:cxn modelId="{DF9C2DDE-7BE4-1944-9114-6A1DE1B1F388}" type="presOf" srcId="{7BB5F35F-9DF4-784F-A311-682931823880}" destId="{DACF5E2E-5A14-A047-98FC-697D3C568A74}" srcOrd="0" destOrd="0" presId="urn:microsoft.com/office/officeart/2005/8/layout/default"/>
    <dgm:cxn modelId="{BDD6AD27-D627-7F40-8789-46A610C0C163}" type="presParOf" srcId="{92C98D9E-B576-AE43-9764-46A04CC8F5B7}" destId="{EBDAC6DA-A4B6-2547-83DA-2FE88807BEB0}" srcOrd="0" destOrd="0" presId="urn:microsoft.com/office/officeart/2005/8/layout/default"/>
    <dgm:cxn modelId="{B3EDD4D5-6832-8C42-B460-8A92900F9497}" type="presParOf" srcId="{92C98D9E-B576-AE43-9764-46A04CC8F5B7}" destId="{F967858A-A9AA-1A44-99EF-664143A41F34}" srcOrd="1" destOrd="0" presId="urn:microsoft.com/office/officeart/2005/8/layout/default"/>
    <dgm:cxn modelId="{66FF4FA0-8A76-1A4F-AAC2-C66EAD7DE2D0}" type="presParOf" srcId="{92C98D9E-B576-AE43-9764-46A04CC8F5B7}" destId="{A12CEC19-0E47-6947-A8B6-92AAC70F3E01}" srcOrd="2" destOrd="0" presId="urn:microsoft.com/office/officeart/2005/8/layout/default"/>
    <dgm:cxn modelId="{C23344EC-E97A-5743-860B-5FF67424986A}" type="presParOf" srcId="{92C98D9E-B576-AE43-9764-46A04CC8F5B7}" destId="{4527880A-DA83-CB49-AA06-D0E6C873C212}" srcOrd="3" destOrd="0" presId="urn:microsoft.com/office/officeart/2005/8/layout/default"/>
    <dgm:cxn modelId="{DEF0640F-984E-EA40-B3C0-5FFACE1DE4D3}" type="presParOf" srcId="{92C98D9E-B576-AE43-9764-46A04CC8F5B7}" destId="{0580AFCC-42D7-CD41-810E-CDE043C115CF}" srcOrd="4" destOrd="0" presId="urn:microsoft.com/office/officeart/2005/8/layout/default"/>
    <dgm:cxn modelId="{124405F4-E6F6-6646-9079-862399A6D647}" type="presParOf" srcId="{92C98D9E-B576-AE43-9764-46A04CC8F5B7}" destId="{ECDA05B5-4F6F-BF44-80E5-8FCCAB9DF730}" srcOrd="5" destOrd="0" presId="urn:microsoft.com/office/officeart/2005/8/layout/default"/>
    <dgm:cxn modelId="{CD3C3BC3-C081-824D-825B-E905AD65FC82}" type="presParOf" srcId="{92C98D9E-B576-AE43-9764-46A04CC8F5B7}" destId="{DACF5E2E-5A14-A047-98FC-697D3C568A74}" srcOrd="6" destOrd="0" presId="urn:microsoft.com/office/officeart/2005/8/layout/default"/>
  </dgm:cxnLst>
  <dgm:bg/>
  <dgm:whole/>
  <dgm:extLst>
    <a:ext uri="http://schemas.microsoft.com/office/drawing/2008/diagram">
      <dsp:dataModelExt xmlns:dsp="http://schemas.microsoft.com/office/drawing/2008/diagram" relId="rId109"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8C48FF14-D41D-B448-BCD6-5736C129B23E}" type="doc">
      <dgm:prSet loTypeId="urn:microsoft.com/office/officeart/2005/8/layout/default" loCatId="" qsTypeId="urn:microsoft.com/office/officeart/2005/8/quickstyle/simple1" qsCatId="simple" csTypeId="urn:microsoft.com/office/officeart/2005/8/colors/colorful4" csCatId="colorful" phldr="1"/>
      <dgm:spPr/>
      <dgm:t>
        <a:bodyPr/>
        <a:lstStyle/>
        <a:p>
          <a:endParaRPr lang="en-GB"/>
        </a:p>
      </dgm:t>
    </dgm:pt>
    <dgm:pt modelId="{3CAC0BFD-C06E-6A42-B6F0-99DE2C08AC4E}">
      <dgm:prSet phldrT="[Text]"/>
      <dgm:spPr/>
      <dgm:t>
        <a:bodyPr/>
        <a:lstStyle/>
        <a:p>
          <a:r>
            <a:rPr lang="en-GB"/>
            <a:t>Creativity / Play</a:t>
          </a:r>
        </a:p>
      </dgm:t>
    </dgm:pt>
    <dgm:pt modelId="{9A16E731-C0A2-A841-8CD0-140F9FA4E4EF}" type="parTrans" cxnId="{921CFD46-202B-2C4B-AA74-A84EAF62C44E}">
      <dgm:prSet/>
      <dgm:spPr/>
      <dgm:t>
        <a:bodyPr/>
        <a:lstStyle/>
        <a:p>
          <a:endParaRPr lang="en-GB"/>
        </a:p>
      </dgm:t>
    </dgm:pt>
    <dgm:pt modelId="{8304BFC8-EE42-1145-9807-F6A260E6A77F}" type="sibTrans" cxnId="{921CFD46-202B-2C4B-AA74-A84EAF62C44E}">
      <dgm:prSet/>
      <dgm:spPr/>
      <dgm:t>
        <a:bodyPr/>
        <a:lstStyle/>
        <a:p>
          <a:endParaRPr lang="en-GB"/>
        </a:p>
      </dgm:t>
    </dgm:pt>
    <dgm:pt modelId="{8BB0F298-5867-5D4F-A11B-06CEF5C239DE}">
      <dgm:prSet phldrT="[Text]"/>
      <dgm:spPr/>
      <dgm:t>
        <a:bodyPr/>
        <a:lstStyle/>
        <a:p>
          <a:r>
            <a:rPr lang="en-GB"/>
            <a:t>Choice / Relevance</a:t>
          </a:r>
        </a:p>
      </dgm:t>
    </dgm:pt>
    <dgm:pt modelId="{2EABDC27-4044-F842-B38B-070CF824E94D}" type="parTrans" cxnId="{FA6D6FB4-47B2-8746-B29F-E3F031537890}">
      <dgm:prSet/>
      <dgm:spPr/>
      <dgm:t>
        <a:bodyPr/>
        <a:lstStyle/>
        <a:p>
          <a:endParaRPr lang="en-GB"/>
        </a:p>
      </dgm:t>
    </dgm:pt>
    <dgm:pt modelId="{9E767890-9008-974E-9585-62E4A8B72588}" type="sibTrans" cxnId="{FA6D6FB4-47B2-8746-B29F-E3F031537890}">
      <dgm:prSet/>
      <dgm:spPr/>
      <dgm:t>
        <a:bodyPr/>
        <a:lstStyle/>
        <a:p>
          <a:endParaRPr lang="en-GB"/>
        </a:p>
      </dgm:t>
    </dgm:pt>
    <dgm:pt modelId="{453B6665-5A64-0342-AA63-7642ABFD2BD7}">
      <dgm:prSet phldrT="[Text]"/>
      <dgm:spPr/>
      <dgm:t>
        <a:bodyPr/>
        <a:lstStyle/>
        <a:p>
          <a:r>
            <a:rPr lang="en-GB"/>
            <a:t>Get to show what they feel good at</a:t>
          </a:r>
        </a:p>
        <a:p>
          <a:r>
            <a:rPr lang="en-GB"/>
            <a:t>(competence)</a:t>
          </a:r>
        </a:p>
      </dgm:t>
    </dgm:pt>
    <dgm:pt modelId="{83392C8D-38BF-504F-88C3-E30746521206}" type="parTrans" cxnId="{DA1305F4-1977-8D42-932E-B905933B4FA3}">
      <dgm:prSet/>
      <dgm:spPr/>
      <dgm:t>
        <a:bodyPr/>
        <a:lstStyle/>
        <a:p>
          <a:endParaRPr lang="en-GB"/>
        </a:p>
      </dgm:t>
    </dgm:pt>
    <dgm:pt modelId="{9A8E2367-F4F1-8E46-88AF-248DDB9A42CF}" type="sibTrans" cxnId="{DA1305F4-1977-8D42-932E-B905933B4FA3}">
      <dgm:prSet/>
      <dgm:spPr/>
      <dgm:t>
        <a:bodyPr/>
        <a:lstStyle/>
        <a:p>
          <a:endParaRPr lang="en-GB"/>
        </a:p>
      </dgm:t>
    </dgm:pt>
    <dgm:pt modelId="{B2B425BE-7AD1-314A-A978-C024F2AC8556}">
      <dgm:prSet phldrT="[Text]"/>
      <dgm:spPr/>
      <dgm:t>
        <a:bodyPr/>
        <a:lstStyle/>
        <a:p>
          <a:r>
            <a:rPr lang="en-GB"/>
            <a:t>low-level risk taking</a:t>
          </a:r>
        </a:p>
      </dgm:t>
    </dgm:pt>
    <dgm:pt modelId="{7660BE36-7093-ED45-8C99-6C5B53338E9F}" type="parTrans" cxnId="{2CF1A42C-83E7-4447-AE6E-BEB48E5E7CBA}">
      <dgm:prSet/>
      <dgm:spPr/>
      <dgm:t>
        <a:bodyPr/>
        <a:lstStyle/>
        <a:p>
          <a:endParaRPr lang="en-GB"/>
        </a:p>
      </dgm:t>
    </dgm:pt>
    <dgm:pt modelId="{518DA8AD-20C2-DE43-889B-A04629B76169}" type="sibTrans" cxnId="{2CF1A42C-83E7-4447-AE6E-BEB48E5E7CBA}">
      <dgm:prSet/>
      <dgm:spPr/>
      <dgm:t>
        <a:bodyPr/>
        <a:lstStyle/>
        <a:p>
          <a:endParaRPr lang="en-GB"/>
        </a:p>
      </dgm:t>
    </dgm:pt>
    <dgm:pt modelId="{8CA421B7-4CFB-2641-801F-43A0CAD88734}" type="pres">
      <dgm:prSet presAssocID="{8C48FF14-D41D-B448-BCD6-5736C129B23E}" presName="diagram" presStyleCnt="0">
        <dgm:presLayoutVars>
          <dgm:dir/>
          <dgm:resizeHandles val="exact"/>
        </dgm:presLayoutVars>
      </dgm:prSet>
      <dgm:spPr/>
    </dgm:pt>
    <dgm:pt modelId="{95E02985-CCD6-1749-8305-B4328A9A418C}" type="pres">
      <dgm:prSet presAssocID="{3CAC0BFD-C06E-6A42-B6F0-99DE2C08AC4E}" presName="node" presStyleLbl="node1" presStyleIdx="0" presStyleCnt="4">
        <dgm:presLayoutVars>
          <dgm:bulletEnabled val="1"/>
        </dgm:presLayoutVars>
      </dgm:prSet>
      <dgm:spPr/>
    </dgm:pt>
    <dgm:pt modelId="{6B5F6797-F459-B14B-8E8A-2AABF939AF0C}" type="pres">
      <dgm:prSet presAssocID="{8304BFC8-EE42-1145-9807-F6A260E6A77F}" presName="sibTrans" presStyleCnt="0"/>
      <dgm:spPr/>
    </dgm:pt>
    <dgm:pt modelId="{A1120AFD-AB91-2D4E-9F96-2686452BF331}" type="pres">
      <dgm:prSet presAssocID="{8BB0F298-5867-5D4F-A11B-06CEF5C239DE}" presName="node" presStyleLbl="node1" presStyleIdx="1" presStyleCnt="4">
        <dgm:presLayoutVars>
          <dgm:bulletEnabled val="1"/>
        </dgm:presLayoutVars>
      </dgm:prSet>
      <dgm:spPr/>
    </dgm:pt>
    <dgm:pt modelId="{B3DDDB5F-6A43-B142-BAD2-1831734CD4A2}" type="pres">
      <dgm:prSet presAssocID="{9E767890-9008-974E-9585-62E4A8B72588}" presName="sibTrans" presStyleCnt="0"/>
      <dgm:spPr/>
    </dgm:pt>
    <dgm:pt modelId="{2D65ED7E-51AA-5147-9153-B4B99E50F360}" type="pres">
      <dgm:prSet presAssocID="{453B6665-5A64-0342-AA63-7642ABFD2BD7}" presName="node" presStyleLbl="node1" presStyleIdx="2" presStyleCnt="4">
        <dgm:presLayoutVars>
          <dgm:bulletEnabled val="1"/>
        </dgm:presLayoutVars>
      </dgm:prSet>
      <dgm:spPr/>
    </dgm:pt>
    <dgm:pt modelId="{B3CF560F-7788-C445-92E6-A654ED7F2EFB}" type="pres">
      <dgm:prSet presAssocID="{9A8E2367-F4F1-8E46-88AF-248DDB9A42CF}" presName="sibTrans" presStyleCnt="0"/>
      <dgm:spPr/>
    </dgm:pt>
    <dgm:pt modelId="{B562E3A0-98F0-454E-9515-57C5BDFFF22B}" type="pres">
      <dgm:prSet presAssocID="{B2B425BE-7AD1-314A-A978-C024F2AC8556}" presName="node" presStyleLbl="node1" presStyleIdx="3" presStyleCnt="4">
        <dgm:presLayoutVars>
          <dgm:bulletEnabled val="1"/>
        </dgm:presLayoutVars>
      </dgm:prSet>
      <dgm:spPr/>
    </dgm:pt>
  </dgm:ptLst>
  <dgm:cxnLst>
    <dgm:cxn modelId="{2CF1A42C-83E7-4447-AE6E-BEB48E5E7CBA}" srcId="{8C48FF14-D41D-B448-BCD6-5736C129B23E}" destId="{B2B425BE-7AD1-314A-A978-C024F2AC8556}" srcOrd="3" destOrd="0" parTransId="{7660BE36-7093-ED45-8C99-6C5B53338E9F}" sibTransId="{518DA8AD-20C2-DE43-889B-A04629B76169}"/>
    <dgm:cxn modelId="{8E38D541-9ED2-014C-B691-78EAF67C261B}" type="presOf" srcId="{8BB0F298-5867-5D4F-A11B-06CEF5C239DE}" destId="{A1120AFD-AB91-2D4E-9F96-2686452BF331}" srcOrd="0" destOrd="0" presId="urn:microsoft.com/office/officeart/2005/8/layout/default"/>
    <dgm:cxn modelId="{921CFD46-202B-2C4B-AA74-A84EAF62C44E}" srcId="{8C48FF14-D41D-B448-BCD6-5736C129B23E}" destId="{3CAC0BFD-C06E-6A42-B6F0-99DE2C08AC4E}" srcOrd="0" destOrd="0" parTransId="{9A16E731-C0A2-A841-8CD0-140F9FA4E4EF}" sibTransId="{8304BFC8-EE42-1145-9807-F6A260E6A77F}"/>
    <dgm:cxn modelId="{E57DE865-57D5-2A41-8C87-78B9ACEA0620}" type="presOf" srcId="{B2B425BE-7AD1-314A-A978-C024F2AC8556}" destId="{B562E3A0-98F0-454E-9515-57C5BDFFF22B}" srcOrd="0" destOrd="0" presId="urn:microsoft.com/office/officeart/2005/8/layout/default"/>
    <dgm:cxn modelId="{FA6D6FB4-47B2-8746-B29F-E3F031537890}" srcId="{8C48FF14-D41D-B448-BCD6-5736C129B23E}" destId="{8BB0F298-5867-5D4F-A11B-06CEF5C239DE}" srcOrd="1" destOrd="0" parTransId="{2EABDC27-4044-F842-B38B-070CF824E94D}" sibTransId="{9E767890-9008-974E-9585-62E4A8B72588}"/>
    <dgm:cxn modelId="{19D4ACD3-231A-A04C-B130-1627F1F9FEDC}" type="presOf" srcId="{453B6665-5A64-0342-AA63-7642ABFD2BD7}" destId="{2D65ED7E-51AA-5147-9153-B4B99E50F360}" srcOrd="0" destOrd="0" presId="urn:microsoft.com/office/officeart/2005/8/layout/default"/>
    <dgm:cxn modelId="{33DECEE1-7935-AD4B-8E53-5F54BEAD2386}" type="presOf" srcId="{8C48FF14-D41D-B448-BCD6-5736C129B23E}" destId="{8CA421B7-4CFB-2641-801F-43A0CAD88734}" srcOrd="0" destOrd="0" presId="urn:microsoft.com/office/officeart/2005/8/layout/default"/>
    <dgm:cxn modelId="{820628E8-2A5F-BF43-87FF-E5BB3A5DE0B5}" type="presOf" srcId="{3CAC0BFD-C06E-6A42-B6F0-99DE2C08AC4E}" destId="{95E02985-CCD6-1749-8305-B4328A9A418C}" srcOrd="0" destOrd="0" presId="urn:microsoft.com/office/officeart/2005/8/layout/default"/>
    <dgm:cxn modelId="{DA1305F4-1977-8D42-932E-B905933B4FA3}" srcId="{8C48FF14-D41D-B448-BCD6-5736C129B23E}" destId="{453B6665-5A64-0342-AA63-7642ABFD2BD7}" srcOrd="2" destOrd="0" parTransId="{83392C8D-38BF-504F-88C3-E30746521206}" sibTransId="{9A8E2367-F4F1-8E46-88AF-248DDB9A42CF}"/>
    <dgm:cxn modelId="{0C373B5D-D0CE-4A49-A42A-79410A0CC8B5}" type="presParOf" srcId="{8CA421B7-4CFB-2641-801F-43A0CAD88734}" destId="{95E02985-CCD6-1749-8305-B4328A9A418C}" srcOrd="0" destOrd="0" presId="urn:microsoft.com/office/officeart/2005/8/layout/default"/>
    <dgm:cxn modelId="{C5902137-EC03-C346-904B-17709B720B56}" type="presParOf" srcId="{8CA421B7-4CFB-2641-801F-43A0CAD88734}" destId="{6B5F6797-F459-B14B-8E8A-2AABF939AF0C}" srcOrd="1" destOrd="0" presId="urn:microsoft.com/office/officeart/2005/8/layout/default"/>
    <dgm:cxn modelId="{1FA91FC3-6905-FA45-B2C7-FA0407791645}" type="presParOf" srcId="{8CA421B7-4CFB-2641-801F-43A0CAD88734}" destId="{A1120AFD-AB91-2D4E-9F96-2686452BF331}" srcOrd="2" destOrd="0" presId="urn:microsoft.com/office/officeart/2005/8/layout/default"/>
    <dgm:cxn modelId="{D3A06678-1755-7844-B859-72D2D0052344}" type="presParOf" srcId="{8CA421B7-4CFB-2641-801F-43A0CAD88734}" destId="{B3DDDB5F-6A43-B142-BAD2-1831734CD4A2}" srcOrd="3" destOrd="0" presId="urn:microsoft.com/office/officeart/2005/8/layout/default"/>
    <dgm:cxn modelId="{D0B9B250-C3CA-5346-9EF9-415AE8B4444E}" type="presParOf" srcId="{8CA421B7-4CFB-2641-801F-43A0CAD88734}" destId="{2D65ED7E-51AA-5147-9153-B4B99E50F360}" srcOrd="4" destOrd="0" presId="urn:microsoft.com/office/officeart/2005/8/layout/default"/>
    <dgm:cxn modelId="{7E14767C-BBB3-8444-8D28-6252F29FF5FF}" type="presParOf" srcId="{8CA421B7-4CFB-2641-801F-43A0CAD88734}" destId="{B3CF560F-7788-C445-92E6-A654ED7F2EFB}" srcOrd="5" destOrd="0" presId="urn:microsoft.com/office/officeart/2005/8/layout/default"/>
    <dgm:cxn modelId="{E1C2BE09-48C7-3446-8C8A-601BFB1BAE3B}" type="presParOf" srcId="{8CA421B7-4CFB-2641-801F-43A0CAD88734}" destId="{B562E3A0-98F0-454E-9515-57C5BDFFF22B}" srcOrd="6" destOrd="0" presId="urn:microsoft.com/office/officeart/2005/8/layout/default"/>
  </dgm:cxnLst>
  <dgm:bg/>
  <dgm:whole/>
  <dgm:extLst>
    <a:ext uri="http://schemas.microsoft.com/office/drawing/2008/diagram">
      <dsp:dataModelExt xmlns:dsp="http://schemas.microsoft.com/office/drawing/2008/diagram" relId="rId114"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B16F7522-15FC-CD4C-83C7-894E7F1297E3}" type="doc">
      <dgm:prSet loTypeId="urn:microsoft.com/office/officeart/2005/8/layout/default" loCatId="" qsTypeId="urn:microsoft.com/office/officeart/2005/8/quickstyle/simple1" qsCatId="simple" csTypeId="urn:microsoft.com/office/officeart/2005/8/colors/colorful4" csCatId="colorful" phldr="1"/>
      <dgm:spPr/>
      <dgm:t>
        <a:bodyPr/>
        <a:lstStyle/>
        <a:p>
          <a:endParaRPr lang="en-GB"/>
        </a:p>
      </dgm:t>
    </dgm:pt>
    <dgm:pt modelId="{484CD8AE-A865-A144-9F06-FE74A9CB1DC5}">
      <dgm:prSet phldrT="[Text]"/>
      <dgm:spPr/>
      <dgm:t>
        <a:bodyPr/>
        <a:lstStyle/>
        <a:p>
          <a:r>
            <a:rPr lang="en-GB" b="1"/>
            <a:t>Allow</a:t>
          </a:r>
          <a:r>
            <a:rPr lang="en-GB" b="1" baseline="0"/>
            <a:t> but manage</a:t>
          </a:r>
          <a:endParaRPr lang="en-GB" b="1"/>
        </a:p>
      </dgm:t>
    </dgm:pt>
    <dgm:pt modelId="{A25A8800-6412-4B4C-ADA3-7C97D7B7BB1A}" type="parTrans" cxnId="{697F01D4-F55B-3E4C-8BF8-53DCBC90FF67}">
      <dgm:prSet/>
      <dgm:spPr/>
      <dgm:t>
        <a:bodyPr/>
        <a:lstStyle/>
        <a:p>
          <a:endParaRPr lang="en-GB"/>
        </a:p>
      </dgm:t>
    </dgm:pt>
    <dgm:pt modelId="{869160AE-E847-4449-B5E1-3EFF0B0609F8}" type="sibTrans" cxnId="{697F01D4-F55B-3E4C-8BF8-53DCBC90FF67}">
      <dgm:prSet/>
      <dgm:spPr/>
      <dgm:t>
        <a:bodyPr/>
        <a:lstStyle/>
        <a:p>
          <a:endParaRPr lang="en-GB"/>
        </a:p>
      </dgm:t>
    </dgm:pt>
    <dgm:pt modelId="{5501B037-1379-D44B-8567-EB1C951D389D}">
      <dgm:prSet phldrT="[Text]"/>
      <dgm:spPr/>
      <dgm:t>
        <a:bodyPr/>
        <a:lstStyle/>
        <a:p>
          <a:r>
            <a:rPr lang="en-GB" b="1"/>
            <a:t>Energetic</a:t>
          </a:r>
        </a:p>
      </dgm:t>
    </dgm:pt>
    <dgm:pt modelId="{CEE0929D-52AA-5F45-8811-88E86C830380}" type="parTrans" cxnId="{D8370B0E-F969-754A-98BC-C3514F0B3BB3}">
      <dgm:prSet/>
      <dgm:spPr/>
      <dgm:t>
        <a:bodyPr/>
        <a:lstStyle/>
        <a:p>
          <a:endParaRPr lang="en-GB"/>
        </a:p>
      </dgm:t>
    </dgm:pt>
    <dgm:pt modelId="{451F3953-BF00-7845-AEDA-EEBAC536E84A}" type="sibTrans" cxnId="{D8370B0E-F969-754A-98BC-C3514F0B3BB3}">
      <dgm:prSet/>
      <dgm:spPr/>
      <dgm:t>
        <a:bodyPr/>
        <a:lstStyle/>
        <a:p>
          <a:endParaRPr lang="en-GB"/>
        </a:p>
      </dgm:t>
    </dgm:pt>
    <dgm:pt modelId="{7F7C1033-F386-C948-82C9-43D23060789A}">
      <dgm:prSet phldrT="[Text]"/>
      <dgm:spPr/>
      <dgm:t>
        <a:bodyPr/>
        <a:lstStyle/>
        <a:p>
          <a:r>
            <a:rPr lang="en-GB" b="1"/>
            <a:t>Focused</a:t>
          </a:r>
        </a:p>
      </dgm:t>
    </dgm:pt>
    <dgm:pt modelId="{14D4F396-F007-3741-97BF-52879120F25D}" type="parTrans" cxnId="{262E1964-E9A7-E248-8A7D-F1AFF39B0172}">
      <dgm:prSet/>
      <dgm:spPr/>
      <dgm:t>
        <a:bodyPr/>
        <a:lstStyle/>
        <a:p>
          <a:endParaRPr lang="en-GB"/>
        </a:p>
      </dgm:t>
    </dgm:pt>
    <dgm:pt modelId="{76991F47-3F5A-3B4B-805F-23A4200B1062}" type="sibTrans" cxnId="{262E1964-E9A7-E248-8A7D-F1AFF39B0172}">
      <dgm:prSet/>
      <dgm:spPr/>
      <dgm:t>
        <a:bodyPr/>
        <a:lstStyle/>
        <a:p>
          <a:endParaRPr lang="en-GB"/>
        </a:p>
      </dgm:t>
    </dgm:pt>
    <dgm:pt modelId="{4DD803D6-9621-274B-B417-4A2D0DC867D6}">
      <dgm:prSet phldrT="[Text]"/>
      <dgm:spPr/>
      <dgm:t>
        <a:bodyPr/>
        <a:lstStyle/>
        <a:p>
          <a:r>
            <a:rPr lang="en-GB" b="1"/>
            <a:t>Enthusiastic</a:t>
          </a:r>
        </a:p>
      </dgm:t>
    </dgm:pt>
    <dgm:pt modelId="{AED8CCCC-A868-1346-8612-9C9ADE384063}" type="parTrans" cxnId="{D20C5812-69F2-5649-B891-353B03D9B532}">
      <dgm:prSet/>
      <dgm:spPr/>
      <dgm:t>
        <a:bodyPr/>
        <a:lstStyle/>
        <a:p>
          <a:endParaRPr lang="en-GB"/>
        </a:p>
      </dgm:t>
    </dgm:pt>
    <dgm:pt modelId="{4C25ADD5-0A54-9C45-853C-D74C0F574CC1}" type="sibTrans" cxnId="{D20C5812-69F2-5649-B891-353B03D9B532}">
      <dgm:prSet/>
      <dgm:spPr/>
      <dgm:t>
        <a:bodyPr/>
        <a:lstStyle/>
        <a:p>
          <a:endParaRPr lang="en-GB"/>
        </a:p>
      </dgm:t>
    </dgm:pt>
    <dgm:pt modelId="{2802481B-D2AB-8443-A24C-C789991DA5D1}">
      <dgm:prSet phldrT="[Text]"/>
      <dgm:spPr/>
      <dgm:t>
        <a:bodyPr/>
        <a:lstStyle/>
        <a:p>
          <a:r>
            <a:rPr lang="en-GB" b="1"/>
            <a:t>Understanding</a:t>
          </a:r>
        </a:p>
      </dgm:t>
    </dgm:pt>
    <dgm:pt modelId="{823F60B4-7F12-744B-ABB9-0F0469AF623F}" type="parTrans" cxnId="{207DDB3D-DC1D-CB40-8E17-F8FE2E6AC22D}">
      <dgm:prSet/>
      <dgm:spPr/>
      <dgm:t>
        <a:bodyPr/>
        <a:lstStyle/>
        <a:p>
          <a:endParaRPr lang="en-GB"/>
        </a:p>
      </dgm:t>
    </dgm:pt>
    <dgm:pt modelId="{741AACF4-CAEF-6E45-8A6B-AAC3ADBD05B2}" type="sibTrans" cxnId="{207DDB3D-DC1D-CB40-8E17-F8FE2E6AC22D}">
      <dgm:prSet/>
      <dgm:spPr/>
      <dgm:t>
        <a:bodyPr/>
        <a:lstStyle/>
        <a:p>
          <a:endParaRPr lang="en-GB"/>
        </a:p>
      </dgm:t>
    </dgm:pt>
    <dgm:pt modelId="{74C70227-8B5B-7744-9635-6C2CAC8D9ED1}">
      <dgm:prSet phldrT="[Text]"/>
      <dgm:spPr/>
      <dgm:t>
        <a:bodyPr/>
        <a:lstStyle/>
        <a:p>
          <a:r>
            <a:rPr lang="en-GB" b="1"/>
            <a:t>Organised</a:t>
          </a:r>
        </a:p>
      </dgm:t>
    </dgm:pt>
    <dgm:pt modelId="{F42BC85D-39D1-F84F-B706-B03B796C2175}" type="parTrans" cxnId="{71C2D6DA-ABE2-9442-8540-72B9C9260279}">
      <dgm:prSet/>
      <dgm:spPr/>
      <dgm:t>
        <a:bodyPr/>
        <a:lstStyle/>
        <a:p>
          <a:endParaRPr lang="en-GB"/>
        </a:p>
      </dgm:t>
    </dgm:pt>
    <dgm:pt modelId="{99DA448A-3318-E645-9DF2-BCE8A602E1B8}" type="sibTrans" cxnId="{71C2D6DA-ABE2-9442-8540-72B9C9260279}">
      <dgm:prSet/>
      <dgm:spPr/>
      <dgm:t>
        <a:bodyPr/>
        <a:lstStyle/>
        <a:p>
          <a:endParaRPr lang="en-GB"/>
        </a:p>
      </dgm:t>
    </dgm:pt>
    <dgm:pt modelId="{D2DF5DD4-EA6D-8D48-9AE8-C06E446DC7C9}">
      <dgm:prSet phldrT="[Text]"/>
      <dgm:spPr/>
      <dgm:t>
        <a:bodyPr/>
        <a:lstStyle/>
        <a:p>
          <a:r>
            <a:rPr lang="en-GB" b="1"/>
            <a:t>Firm but fair</a:t>
          </a:r>
        </a:p>
      </dgm:t>
    </dgm:pt>
    <dgm:pt modelId="{EAAA694D-B1C6-6549-AB9D-C6539DB85BCC}" type="sibTrans" cxnId="{A4FA49DC-D5DF-1C4D-8FBC-45E5B246D7B3}">
      <dgm:prSet/>
      <dgm:spPr/>
      <dgm:t>
        <a:bodyPr/>
        <a:lstStyle/>
        <a:p>
          <a:endParaRPr lang="en-GB"/>
        </a:p>
      </dgm:t>
    </dgm:pt>
    <dgm:pt modelId="{F8AD59BA-BCAC-BC4D-AFB4-74A5ED1F00FC}" type="parTrans" cxnId="{A4FA49DC-D5DF-1C4D-8FBC-45E5B246D7B3}">
      <dgm:prSet/>
      <dgm:spPr/>
      <dgm:t>
        <a:bodyPr/>
        <a:lstStyle/>
        <a:p>
          <a:endParaRPr lang="en-GB"/>
        </a:p>
      </dgm:t>
    </dgm:pt>
    <dgm:pt modelId="{9718CD94-81EF-5B44-9688-1C25B8749293}" type="pres">
      <dgm:prSet presAssocID="{B16F7522-15FC-CD4C-83C7-894E7F1297E3}" presName="diagram" presStyleCnt="0">
        <dgm:presLayoutVars>
          <dgm:dir/>
          <dgm:resizeHandles val="exact"/>
        </dgm:presLayoutVars>
      </dgm:prSet>
      <dgm:spPr/>
    </dgm:pt>
    <dgm:pt modelId="{1A34AF90-F346-A64A-8148-94DFEC6D2917}" type="pres">
      <dgm:prSet presAssocID="{D2DF5DD4-EA6D-8D48-9AE8-C06E446DC7C9}" presName="node" presStyleLbl="node1" presStyleIdx="0" presStyleCnt="7">
        <dgm:presLayoutVars>
          <dgm:bulletEnabled val="1"/>
        </dgm:presLayoutVars>
      </dgm:prSet>
      <dgm:spPr/>
    </dgm:pt>
    <dgm:pt modelId="{6870FAEE-29F2-744C-8473-2A61BCD0164A}" type="pres">
      <dgm:prSet presAssocID="{EAAA694D-B1C6-6549-AB9D-C6539DB85BCC}" presName="sibTrans" presStyleCnt="0"/>
      <dgm:spPr/>
    </dgm:pt>
    <dgm:pt modelId="{B93EDFC8-4166-7E4F-BFC8-FA89CD4804D2}" type="pres">
      <dgm:prSet presAssocID="{484CD8AE-A865-A144-9F06-FE74A9CB1DC5}" presName="node" presStyleLbl="node1" presStyleIdx="1" presStyleCnt="7">
        <dgm:presLayoutVars>
          <dgm:bulletEnabled val="1"/>
        </dgm:presLayoutVars>
      </dgm:prSet>
      <dgm:spPr/>
    </dgm:pt>
    <dgm:pt modelId="{11F7CE75-9CDE-4C42-821F-739878CC7120}" type="pres">
      <dgm:prSet presAssocID="{869160AE-E847-4449-B5E1-3EFF0B0609F8}" presName="sibTrans" presStyleCnt="0"/>
      <dgm:spPr/>
    </dgm:pt>
    <dgm:pt modelId="{2B0D9BD0-9589-2444-839E-316B4D5C77BE}" type="pres">
      <dgm:prSet presAssocID="{5501B037-1379-D44B-8567-EB1C951D389D}" presName="node" presStyleLbl="node1" presStyleIdx="2" presStyleCnt="7">
        <dgm:presLayoutVars>
          <dgm:bulletEnabled val="1"/>
        </dgm:presLayoutVars>
      </dgm:prSet>
      <dgm:spPr/>
    </dgm:pt>
    <dgm:pt modelId="{6A014A55-0199-7C48-ADDA-C88AFD32A50C}" type="pres">
      <dgm:prSet presAssocID="{451F3953-BF00-7845-AEDA-EEBAC536E84A}" presName="sibTrans" presStyleCnt="0"/>
      <dgm:spPr/>
    </dgm:pt>
    <dgm:pt modelId="{F991D7C0-C866-3A44-9338-37EE3E680373}" type="pres">
      <dgm:prSet presAssocID="{7F7C1033-F386-C948-82C9-43D23060789A}" presName="node" presStyleLbl="node1" presStyleIdx="3" presStyleCnt="7">
        <dgm:presLayoutVars>
          <dgm:bulletEnabled val="1"/>
        </dgm:presLayoutVars>
      </dgm:prSet>
      <dgm:spPr/>
    </dgm:pt>
    <dgm:pt modelId="{D88A6CA2-BF33-984A-8867-F3866BFCF9C0}" type="pres">
      <dgm:prSet presAssocID="{76991F47-3F5A-3B4B-805F-23A4200B1062}" presName="sibTrans" presStyleCnt="0"/>
      <dgm:spPr/>
    </dgm:pt>
    <dgm:pt modelId="{A572857E-3587-8347-A43F-A4DD8F2418B8}" type="pres">
      <dgm:prSet presAssocID="{4DD803D6-9621-274B-B417-4A2D0DC867D6}" presName="node" presStyleLbl="node1" presStyleIdx="4" presStyleCnt="7">
        <dgm:presLayoutVars>
          <dgm:bulletEnabled val="1"/>
        </dgm:presLayoutVars>
      </dgm:prSet>
      <dgm:spPr/>
    </dgm:pt>
    <dgm:pt modelId="{887501A9-11CD-FE42-A8A6-F83659D4AAD2}" type="pres">
      <dgm:prSet presAssocID="{4C25ADD5-0A54-9C45-853C-D74C0F574CC1}" presName="sibTrans" presStyleCnt="0"/>
      <dgm:spPr/>
    </dgm:pt>
    <dgm:pt modelId="{9D8AB3E9-32DE-0542-AAA0-31927BFC1381}" type="pres">
      <dgm:prSet presAssocID="{2802481B-D2AB-8443-A24C-C789991DA5D1}" presName="node" presStyleLbl="node1" presStyleIdx="5" presStyleCnt="7">
        <dgm:presLayoutVars>
          <dgm:bulletEnabled val="1"/>
        </dgm:presLayoutVars>
      </dgm:prSet>
      <dgm:spPr/>
    </dgm:pt>
    <dgm:pt modelId="{7FF5BD92-D3A9-B745-A891-FBBFCACFD9CD}" type="pres">
      <dgm:prSet presAssocID="{741AACF4-CAEF-6E45-8A6B-AAC3ADBD05B2}" presName="sibTrans" presStyleCnt="0"/>
      <dgm:spPr/>
    </dgm:pt>
    <dgm:pt modelId="{4DBCE7A3-FAB4-9045-800F-2CFD80FD4A1B}" type="pres">
      <dgm:prSet presAssocID="{74C70227-8B5B-7744-9635-6C2CAC8D9ED1}" presName="node" presStyleLbl="node1" presStyleIdx="6" presStyleCnt="7">
        <dgm:presLayoutVars>
          <dgm:bulletEnabled val="1"/>
        </dgm:presLayoutVars>
      </dgm:prSet>
      <dgm:spPr/>
    </dgm:pt>
  </dgm:ptLst>
  <dgm:cxnLst>
    <dgm:cxn modelId="{D8370B0E-F969-754A-98BC-C3514F0B3BB3}" srcId="{B16F7522-15FC-CD4C-83C7-894E7F1297E3}" destId="{5501B037-1379-D44B-8567-EB1C951D389D}" srcOrd="2" destOrd="0" parTransId="{CEE0929D-52AA-5F45-8811-88E86C830380}" sibTransId="{451F3953-BF00-7845-AEDA-EEBAC536E84A}"/>
    <dgm:cxn modelId="{D20C5812-69F2-5649-B891-353B03D9B532}" srcId="{B16F7522-15FC-CD4C-83C7-894E7F1297E3}" destId="{4DD803D6-9621-274B-B417-4A2D0DC867D6}" srcOrd="4" destOrd="0" parTransId="{AED8CCCC-A868-1346-8612-9C9ADE384063}" sibTransId="{4C25ADD5-0A54-9C45-853C-D74C0F574CC1}"/>
    <dgm:cxn modelId="{12946B38-F2A3-374D-A9E5-0AC20E748AD3}" type="presOf" srcId="{74C70227-8B5B-7744-9635-6C2CAC8D9ED1}" destId="{4DBCE7A3-FAB4-9045-800F-2CFD80FD4A1B}" srcOrd="0" destOrd="0" presId="urn:microsoft.com/office/officeart/2005/8/layout/default"/>
    <dgm:cxn modelId="{207DDB3D-DC1D-CB40-8E17-F8FE2E6AC22D}" srcId="{B16F7522-15FC-CD4C-83C7-894E7F1297E3}" destId="{2802481B-D2AB-8443-A24C-C789991DA5D1}" srcOrd="5" destOrd="0" parTransId="{823F60B4-7F12-744B-ABB9-0F0469AF623F}" sibTransId="{741AACF4-CAEF-6E45-8A6B-AAC3ADBD05B2}"/>
    <dgm:cxn modelId="{262E1964-E9A7-E248-8A7D-F1AFF39B0172}" srcId="{B16F7522-15FC-CD4C-83C7-894E7F1297E3}" destId="{7F7C1033-F386-C948-82C9-43D23060789A}" srcOrd="3" destOrd="0" parTransId="{14D4F396-F007-3741-97BF-52879120F25D}" sibTransId="{76991F47-3F5A-3B4B-805F-23A4200B1062}"/>
    <dgm:cxn modelId="{DD97BF6A-FFB9-0541-B3ED-349E03D10371}" type="presOf" srcId="{4DD803D6-9621-274B-B417-4A2D0DC867D6}" destId="{A572857E-3587-8347-A43F-A4DD8F2418B8}" srcOrd="0" destOrd="0" presId="urn:microsoft.com/office/officeart/2005/8/layout/default"/>
    <dgm:cxn modelId="{65E37196-2903-2342-93EB-91424A98594B}" type="presOf" srcId="{7F7C1033-F386-C948-82C9-43D23060789A}" destId="{F991D7C0-C866-3A44-9338-37EE3E680373}" srcOrd="0" destOrd="0" presId="urn:microsoft.com/office/officeart/2005/8/layout/default"/>
    <dgm:cxn modelId="{BA5BA499-5969-E446-9A36-EF4AFC18D1D6}" type="presOf" srcId="{2802481B-D2AB-8443-A24C-C789991DA5D1}" destId="{9D8AB3E9-32DE-0542-AAA0-31927BFC1381}" srcOrd="0" destOrd="0" presId="urn:microsoft.com/office/officeart/2005/8/layout/default"/>
    <dgm:cxn modelId="{D02252A9-610B-9E4B-A2FE-E48C1A2987F1}" type="presOf" srcId="{484CD8AE-A865-A144-9F06-FE74A9CB1DC5}" destId="{B93EDFC8-4166-7E4F-BFC8-FA89CD4804D2}" srcOrd="0" destOrd="0" presId="urn:microsoft.com/office/officeart/2005/8/layout/default"/>
    <dgm:cxn modelId="{54B03AB4-9B38-D942-A563-487DBA3A1312}" type="presOf" srcId="{5501B037-1379-D44B-8567-EB1C951D389D}" destId="{2B0D9BD0-9589-2444-839E-316B4D5C77BE}" srcOrd="0" destOrd="0" presId="urn:microsoft.com/office/officeart/2005/8/layout/default"/>
    <dgm:cxn modelId="{697F01D4-F55B-3E4C-8BF8-53DCBC90FF67}" srcId="{B16F7522-15FC-CD4C-83C7-894E7F1297E3}" destId="{484CD8AE-A865-A144-9F06-FE74A9CB1DC5}" srcOrd="1" destOrd="0" parTransId="{A25A8800-6412-4B4C-ADA3-7C97D7B7BB1A}" sibTransId="{869160AE-E847-4449-B5E1-3EFF0B0609F8}"/>
    <dgm:cxn modelId="{71C2D6DA-ABE2-9442-8540-72B9C9260279}" srcId="{B16F7522-15FC-CD4C-83C7-894E7F1297E3}" destId="{74C70227-8B5B-7744-9635-6C2CAC8D9ED1}" srcOrd="6" destOrd="0" parTransId="{F42BC85D-39D1-F84F-B706-B03B796C2175}" sibTransId="{99DA448A-3318-E645-9DF2-BCE8A602E1B8}"/>
    <dgm:cxn modelId="{4C6022DB-6901-5A4D-8AC9-4234BB8FCE9E}" type="presOf" srcId="{B16F7522-15FC-CD4C-83C7-894E7F1297E3}" destId="{9718CD94-81EF-5B44-9688-1C25B8749293}" srcOrd="0" destOrd="0" presId="urn:microsoft.com/office/officeart/2005/8/layout/default"/>
    <dgm:cxn modelId="{A4FA49DC-D5DF-1C4D-8FBC-45E5B246D7B3}" srcId="{B16F7522-15FC-CD4C-83C7-894E7F1297E3}" destId="{D2DF5DD4-EA6D-8D48-9AE8-C06E446DC7C9}" srcOrd="0" destOrd="0" parTransId="{F8AD59BA-BCAC-BC4D-AFB4-74A5ED1F00FC}" sibTransId="{EAAA694D-B1C6-6549-AB9D-C6539DB85BCC}"/>
    <dgm:cxn modelId="{D44706E1-4888-794A-9F62-5A11B01B2824}" type="presOf" srcId="{D2DF5DD4-EA6D-8D48-9AE8-C06E446DC7C9}" destId="{1A34AF90-F346-A64A-8148-94DFEC6D2917}" srcOrd="0" destOrd="0" presId="urn:microsoft.com/office/officeart/2005/8/layout/default"/>
    <dgm:cxn modelId="{9C88BDCE-7640-A04A-B484-03E45D8A9008}" type="presParOf" srcId="{9718CD94-81EF-5B44-9688-1C25B8749293}" destId="{1A34AF90-F346-A64A-8148-94DFEC6D2917}" srcOrd="0" destOrd="0" presId="urn:microsoft.com/office/officeart/2005/8/layout/default"/>
    <dgm:cxn modelId="{611B07AB-DABA-C741-9C93-6BD959B75643}" type="presParOf" srcId="{9718CD94-81EF-5B44-9688-1C25B8749293}" destId="{6870FAEE-29F2-744C-8473-2A61BCD0164A}" srcOrd="1" destOrd="0" presId="urn:microsoft.com/office/officeart/2005/8/layout/default"/>
    <dgm:cxn modelId="{5FFE72DF-28D9-B944-8E89-55D0C920A2F3}" type="presParOf" srcId="{9718CD94-81EF-5B44-9688-1C25B8749293}" destId="{B93EDFC8-4166-7E4F-BFC8-FA89CD4804D2}" srcOrd="2" destOrd="0" presId="urn:microsoft.com/office/officeart/2005/8/layout/default"/>
    <dgm:cxn modelId="{B95308BB-FB42-BF4C-AD9D-4E4367CD12C8}" type="presParOf" srcId="{9718CD94-81EF-5B44-9688-1C25B8749293}" destId="{11F7CE75-9CDE-4C42-821F-739878CC7120}" srcOrd="3" destOrd="0" presId="urn:microsoft.com/office/officeart/2005/8/layout/default"/>
    <dgm:cxn modelId="{5C7F4A44-4CDD-4C4C-8512-553B976E0CA5}" type="presParOf" srcId="{9718CD94-81EF-5B44-9688-1C25B8749293}" destId="{2B0D9BD0-9589-2444-839E-316B4D5C77BE}" srcOrd="4" destOrd="0" presId="urn:microsoft.com/office/officeart/2005/8/layout/default"/>
    <dgm:cxn modelId="{9D4416BE-A1B5-4A40-BF69-4D7123FA1DD8}" type="presParOf" srcId="{9718CD94-81EF-5B44-9688-1C25B8749293}" destId="{6A014A55-0199-7C48-ADDA-C88AFD32A50C}" srcOrd="5" destOrd="0" presId="urn:microsoft.com/office/officeart/2005/8/layout/default"/>
    <dgm:cxn modelId="{1E71F3FD-7041-9147-8B23-79B5B7971385}" type="presParOf" srcId="{9718CD94-81EF-5B44-9688-1C25B8749293}" destId="{F991D7C0-C866-3A44-9338-37EE3E680373}" srcOrd="6" destOrd="0" presId="urn:microsoft.com/office/officeart/2005/8/layout/default"/>
    <dgm:cxn modelId="{AE202D43-C0A8-CD4A-89E9-7AE02EDE578D}" type="presParOf" srcId="{9718CD94-81EF-5B44-9688-1C25B8749293}" destId="{D88A6CA2-BF33-984A-8867-F3866BFCF9C0}" srcOrd="7" destOrd="0" presId="urn:microsoft.com/office/officeart/2005/8/layout/default"/>
    <dgm:cxn modelId="{C9E35C2C-03C2-CD48-ADCA-4BE91258C63B}" type="presParOf" srcId="{9718CD94-81EF-5B44-9688-1C25B8749293}" destId="{A572857E-3587-8347-A43F-A4DD8F2418B8}" srcOrd="8" destOrd="0" presId="urn:microsoft.com/office/officeart/2005/8/layout/default"/>
    <dgm:cxn modelId="{76706FAC-3D29-194C-9A6A-30617F9A3A4D}" type="presParOf" srcId="{9718CD94-81EF-5B44-9688-1C25B8749293}" destId="{887501A9-11CD-FE42-A8A6-F83659D4AAD2}" srcOrd="9" destOrd="0" presId="urn:microsoft.com/office/officeart/2005/8/layout/default"/>
    <dgm:cxn modelId="{3719D704-4CA1-8244-BC79-09D9FB67349C}" type="presParOf" srcId="{9718CD94-81EF-5B44-9688-1C25B8749293}" destId="{9D8AB3E9-32DE-0542-AAA0-31927BFC1381}" srcOrd="10" destOrd="0" presId="urn:microsoft.com/office/officeart/2005/8/layout/default"/>
    <dgm:cxn modelId="{3591A2DD-605B-8543-B831-0443D3198723}" type="presParOf" srcId="{9718CD94-81EF-5B44-9688-1C25B8749293}" destId="{7FF5BD92-D3A9-B745-A891-FBBFCACFD9CD}" srcOrd="11" destOrd="0" presId="urn:microsoft.com/office/officeart/2005/8/layout/default"/>
    <dgm:cxn modelId="{96B09117-487B-724F-B022-A7633853BB81}" type="presParOf" srcId="{9718CD94-81EF-5B44-9688-1C25B8749293}" destId="{4DBCE7A3-FAB4-9045-800F-2CFD80FD4A1B}" srcOrd="12" destOrd="0" presId="urn:microsoft.com/office/officeart/2005/8/layout/default"/>
  </dgm:cxnLst>
  <dgm:bg/>
  <dgm:whole/>
  <dgm:extLst>
    <a:ext uri="http://schemas.microsoft.com/office/drawing/2008/diagram">
      <dsp:dataModelExt xmlns:dsp="http://schemas.microsoft.com/office/drawing/2008/diagram" relId="rId119"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E5A935C4-A3C6-5C44-AF5C-7243002576AA}" type="doc">
      <dgm:prSet loTypeId="urn:microsoft.com/office/officeart/2005/8/layout/venn1" loCatId="" qsTypeId="urn:microsoft.com/office/officeart/2005/8/quickstyle/simple1" qsCatId="simple" csTypeId="urn:microsoft.com/office/officeart/2005/8/colors/colorful4" csCatId="colorful" phldr="1"/>
      <dgm:spPr/>
    </dgm:pt>
    <dgm:pt modelId="{21D51217-51D5-AA4E-901A-D6235B811096}">
      <dgm:prSet phldrT="[Text]" phldr="1"/>
      <dgm:spPr/>
      <dgm:t>
        <a:bodyPr/>
        <a:lstStyle/>
        <a:p>
          <a:endParaRPr lang="en-GB">
            <a:solidFill>
              <a:schemeClr val="bg1"/>
            </a:solidFill>
          </a:endParaRPr>
        </a:p>
      </dgm:t>
    </dgm:pt>
    <dgm:pt modelId="{F5A36A23-FFA2-7543-A9AA-FB06F68A977D}" type="parTrans" cxnId="{17DEA627-26DA-D749-AF82-B5B9EA632C65}">
      <dgm:prSet/>
      <dgm:spPr/>
      <dgm:t>
        <a:bodyPr/>
        <a:lstStyle/>
        <a:p>
          <a:endParaRPr lang="en-GB"/>
        </a:p>
      </dgm:t>
    </dgm:pt>
    <dgm:pt modelId="{F5003391-1C8A-6244-9AB7-1A5286075EBD}" type="sibTrans" cxnId="{17DEA627-26DA-D749-AF82-B5B9EA632C65}">
      <dgm:prSet/>
      <dgm:spPr/>
      <dgm:t>
        <a:bodyPr/>
        <a:lstStyle/>
        <a:p>
          <a:endParaRPr lang="en-GB"/>
        </a:p>
      </dgm:t>
    </dgm:pt>
    <dgm:pt modelId="{062A19CF-D0C6-5E41-B7B0-DDFFFE119B66}">
      <dgm:prSet phldrT="[Text]" phldr="1"/>
      <dgm:spPr/>
      <dgm:t>
        <a:bodyPr/>
        <a:lstStyle/>
        <a:p>
          <a:endParaRPr lang="en-GB">
            <a:solidFill>
              <a:schemeClr val="bg1"/>
            </a:solidFill>
          </a:endParaRPr>
        </a:p>
      </dgm:t>
    </dgm:pt>
    <dgm:pt modelId="{3627E49E-433E-A344-83B3-94E4E690BE8B}" type="parTrans" cxnId="{A7B0F7EA-9E21-C94F-876A-02763D6E1BC9}">
      <dgm:prSet/>
      <dgm:spPr/>
      <dgm:t>
        <a:bodyPr/>
        <a:lstStyle/>
        <a:p>
          <a:endParaRPr lang="en-GB"/>
        </a:p>
      </dgm:t>
    </dgm:pt>
    <dgm:pt modelId="{046C8F20-3D1D-414A-B74D-1C1B4320FE84}" type="sibTrans" cxnId="{A7B0F7EA-9E21-C94F-876A-02763D6E1BC9}">
      <dgm:prSet/>
      <dgm:spPr/>
      <dgm:t>
        <a:bodyPr/>
        <a:lstStyle/>
        <a:p>
          <a:endParaRPr lang="en-GB"/>
        </a:p>
      </dgm:t>
    </dgm:pt>
    <dgm:pt modelId="{32CF616C-073F-2D49-B43C-C1B01A1BE64A}">
      <dgm:prSet phldrT="[Text]" phldr="1"/>
      <dgm:spPr/>
      <dgm:t>
        <a:bodyPr/>
        <a:lstStyle/>
        <a:p>
          <a:endParaRPr lang="en-GB">
            <a:solidFill>
              <a:schemeClr val="bg1"/>
            </a:solidFill>
          </a:endParaRPr>
        </a:p>
      </dgm:t>
    </dgm:pt>
    <dgm:pt modelId="{45708F57-E7F1-724F-A25F-4EFCC0B46CD0}" type="parTrans" cxnId="{AD32F780-7508-DC4A-8DF7-C420A592EEF6}">
      <dgm:prSet/>
      <dgm:spPr/>
      <dgm:t>
        <a:bodyPr/>
        <a:lstStyle/>
        <a:p>
          <a:endParaRPr lang="en-GB"/>
        </a:p>
      </dgm:t>
    </dgm:pt>
    <dgm:pt modelId="{6A9158B6-3E43-474E-9E24-1CC741BD453E}" type="sibTrans" cxnId="{AD32F780-7508-DC4A-8DF7-C420A592EEF6}">
      <dgm:prSet/>
      <dgm:spPr/>
      <dgm:t>
        <a:bodyPr/>
        <a:lstStyle/>
        <a:p>
          <a:endParaRPr lang="en-GB"/>
        </a:p>
      </dgm:t>
    </dgm:pt>
    <dgm:pt modelId="{7B9A2266-1D34-564D-946C-D992D3CDBCD8}">
      <dgm:prSet phldrT="[Text]" phldr="1"/>
      <dgm:spPr/>
      <dgm:t>
        <a:bodyPr/>
        <a:lstStyle/>
        <a:p>
          <a:endParaRPr lang="en-GB">
            <a:solidFill>
              <a:schemeClr val="bg1"/>
            </a:solidFill>
          </a:endParaRPr>
        </a:p>
      </dgm:t>
    </dgm:pt>
    <dgm:pt modelId="{360052C3-D118-B540-8863-FEDF3B68E2B0}" type="parTrans" cxnId="{3E5FF275-96E1-F445-824B-4E83007CD2D0}">
      <dgm:prSet/>
      <dgm:spPr/>
      <dgm:t>
        <a:bodyPr/>
        <a:lstStyle/>
        <a:p>
          <a:endParaRPr lang="en-GB"/>
        </a:p>
      </dgm:t>
    </dgm:pt>
    <dgm:pt modelId="{1CCBBC4D-0C0F-B741-B493-F60841FABE8D}" type="sibTrans" cxnId="{3E5FF275-96E1-F445-824B-4E83007CD2D0}">
      <dgm:prSet/>
      <dgm:spPr/>
      <dgm:t>
        <a:bodyPr/>
        <a:lstStyle/>
        <a:p>
          <a:endParaRPr lang="en-GB"/>
        </a:p>
      </dgm:t>
    </dgm:pt>
    <dgm:pt modelId="{6654FFE6-9B07-2B46-95D9-35DCC61715AB}">
      <dgm:prSet phldrT="[Text]" phldr="1"/>
      <dgm:spPr/>
      <dgm:t>
        <a:bodyPr/>
        <a:lstStyle/>
        <a:p>
          <a:endParaRPr lang="en-GB">
            <a:solidFill>
              <a:schemeClr val="bg1"/>
            </a:solidFill>
          </a:endParaRPr>
        </a:p>
      </dgm:t>
    </dgm:pt>
    <dgm:pt modelId="{D7ED1C00-6D7A-0548-A304-171C5F2CF0BB}" type="parTrans" cxnId="{9A884DE5-8260-6B49-BE24-1846ACAEECCE}">
      <dgm:prSet/>
      <dgm:spPr/>
      <dgm:t>
        <a:bodyPr/>
        <a:lstStyle/>
        <a:p>
          <a:endParaRPr lang="en-GB"/>
        </a:p>
      </dgm:t>
    </dgm:pt>
    <dgm:pt modelId="{F00A3364-D175-DE47-AB82-4089B5312DB5}" type="sibTrans" cxnId="{9A884DE5-8260-6B49-BE24-1846ACAEECCE}">
      <dgm:prSet/>
      <dgm:spPr/>
      <dgm:t>
        <a:bodyPr/>
        <a:lstStyle/>
        <a:p>
          <a:endParaRPr lang="en-GB"/>
        </a:p>
      </dgm:t>
    </dgm:pt>
    <dgm:pt modelId="{4088B14B-4955-4B48-B455-7CC55E0A43FB}" type="pres">
      <dgm:prSet presAssocID="{E5A935C4-A3C6-5C44-AF5C-7243002576AA}" presName="compositeShape" presStyleCnt="0">
        <dgm:presLayoutVars>
          <dgm:chMax val="7"/>
          <dgm:dir/>
          <dgm:resizeHandles val="exact"/>
        </dgm:presLayoutVars>
      </dgm:prSet>
      <dgm:spPr/>
    </dgm:pt>
    <dgm:pt modelId="{E001806F-A66D-274E-AD79-8894D89A4621}" type="pres">
      <dgm:prSet presAssocID="{21D51217-51D5-AA4E-901A-D6235B811096}" presName="circ1" presStyleLbl="vennNode1" presStyleIdx="0" presStyleCnt="5"/>
      <dgm:spPr/>
    </dgm:pt>
    <dgm:pt modelId="{971BEBB7-F037-5249-974F-7D6123F9E3E5}" type="pres">
      <dgm:prSet presAssocID="{21D51217-51D5-AA4E-901A-D6235B811096}" presName="circ1Tx" presStyleLbl="revTx" presStyleIdx="0" presStyleCnt="0">
        <dgm:presLayoutVars>
          <dgm:chMax val="0"/>
          <dgm:chPref val="0"/>
          <dgm:bulletEnabled val="1"/>
        </dgm:presLayoutVars>
      </dgm:prSet>
      <dgm:spPr/>
    </dgm:pt>
    <dgm:pt modelId="{454206C3-14F5-984E-8CD6-FDD3283F5EBE}" type="pres">
      <dgm:prSet presAssocID="{062A19CF-D0C6-5E41-B7B0-DDFFFE119B66}" presName="circ2" presStyleLbl="vennNode1" presStyleIdx="1" presStyleCnt="5"/>
      <dgm:spPr/>
    </dgm:pt>
    <dgm:pt modelId="{90AD0CCA-D9EB-C147-A024-D58CC79D0523}" type="pres">
      <dgm:prSet presAssocID="{062A19CF-D0C6-5E41-B7B0-DDFFFE119B66}" presName="circ2Tx" presStyleLbl="revTx" presStyleIdx="0" presStyleCnt="0">
        <dgm:presLayoutVars>
          <dgm:chMax val="0"/>
          <dgm:chPref val="0"/>
          <dgm:bulletEnabled val="1"/>
        </dgm:presLayoutVars>
      </dgm:prSet>
      <dgm:spPr/>
    </dgm:pt>
    <dgm:pt modelId="{7D13F0F3-5DCB-8847-8C5A-ED9B04CEA139}" type="pres">
      <dgm:prSet presAssocID="{32CF616C-073F-2D49-B43C-C1B01A1BE64A}" presName="circ3" presStyleLbl="vennNode1" presStyleIdx="2" presStyleCnt="5"/>
      <dgm:spPr/>
    </dgm:pt>
    <dgm:pt modelId="{085B205E-AFD5-A34F-93C8-E457D75693D9}" type="pres">
      <dgm:prSet presAssocID="{32CF616C-073F-2D49-B43C-C1B01A1BE64A}" presName="circ3Tx" presStyleLbl="revTx" presStyleIdx="0" presStyleCnt="0">
        <dgm:presLayoutVars>
          <dgm:chMax val="0"/>
          <dgm:chPref val="0"/>
          <dgm:bulletEnabled val="1"/>
        </dgm:presLayoutVars>
      </dgm:prSet>
      <dgm:spPr/>
    </dgm:pt>
    <dgm:pt modelId="{9BF09D86-C51F-4F4F-8C2E-AE8E7B1939A4}" type="pres">
      <dgm:prSet presAssocID="{7B9A2266-1D34-564D-946C-D992D3CDBCD8}" presName="circ4" presStyleLbl="vennNode1" presStyleIdx="3" presStyleCnt="5"/>
      <dgm:spPr/>
    </dgm:pt>
    <dgm:pt modelId="{3515D6E0-7E92-FB47-AE7E-F361936B8704}" type="pres">
      <dgm:prSet presAssocID="{7B9A2266-1D34-564D-946C-D992D3CDBCD8}" presName="circ4Tx" presStyleLbl="revTx" presStyleIdx="0" presStyleCnt="0">
        <dgm:presLayoutVars>
          <dgm:chMax val="0"/>
          <dgm:chPref val="0"/>
          <dgm:bulletEnabled val="1"/>
        </dgm:presLayoutVars>
      </dgm:prSet>
      <dgm:spPr/>
    </dgm:pt>
    <dgm:pt modelId="{59305D27-ECB5-3C49-826B-FA4C902D4858}" type="pres">
      <dgm:prSet presAssocID="{6654FFE6-9B07-2B46-95D9-35DCC61715AB}" presName="circ5" presStyleLbl="vennNode1" presStyleIdx="4" presStyleCnt="5"/>
      <dgm:spPr/>
    </dgm:pt>
    <dgm:pt modelId="{DBF7479D-3E20-D049-8DF0-05F0F65EA646}" type="pres">
      <dgm:prSet presAssocID="{6654FFE6-9B07-2B46-95D9-35DCC61715AB}" presName="circ5Tx" presStyleLbl="revTx" presStyleIdx="0" presStyleCnt="0">
        <dgm:presLayoutVars>
          <dgm:chMax val="0"/>
          <dgm:chPref val="0"/>
          <dgm:bulletEnabled val="1"/>
        </dgm:presLayoutVars>
      </dgm:prSet>
      <dgm:spPr/>
    </dgm:pt>
  </dgm:ptLst>
  <dgm:cxnLst>
    <dgm:cxn modelId="{6EAE7425-9D65-1E44-A8A7-517DCD71EEF2}" type="presOf" srcId="{E5A935C4-A3C6-5C44-AF5C-7243002576AA}" destId="{4088B14B-4955-4B48-B455-7CC55E0A43FB}" srcOrd="0" destOrd="0" presId="urn:microsoft.com/office/officeart/2005/8/layout/venn1"/>
    <dgm:cxn modelId="{17DEA627-26DA-D749-AF82-B5B9EA632C65}" srcId="{E5A935C4-A3C6-5C44-AF5C-7243002576AA}" destId="{21D51217-51D5-AA4E-901A-D6235B811096}" srcOrd="0" destOrd="0" parTransId="{F5A36A23-FFA2-7543-A9AA-FB06F68A977D}" sibTransId="{F5003391-1C8A-6244-9AB7-1A5286075EBD}"/>
    <dgm:cxn modelId="{4814BC2E-75F3-5544-8143-B968929228D3}" type="presOf" srcId="{062A19CF-D0C6-5E41-B7B0-DDFFFE119B66}" destId="{90AD0CCA-D9EB-C147-A024-D58CC79D0523}" srcOrd="0" destOrd="0" presId="urn:microsoft.com/office/officeart/2005/8/layout/venn1"/>
    <dgm:cxn modelId="{B77F946C-0F02-4C42-8701-5AA3D32059E5}" type="presOf" srcId="{7B9A2266-1D34-564D-946C-D992D3CDBCD8}" destId="{3515D6E0-7E92-FB47-AE7E-F361936B8704}" srcOrd="0" destOrd="0" presId="urn:microsoft.com/office/officeart/2005/8/layout/venn1"/>
    <dgm:cxn modelId="{AB07B26F-C505-DF41-A2E6-0D4884924976}" type="presOf" srcId="{32CF616C-073F-2D49-B43C-C1B01A1BE64A}" destId="{085B205E-AFD5-A34F-93C8-E457D75693D9}" srcOrd="0" destOrd="0" presId="urn:microsoft.com/office/officeart/2005/8/layout/venn1"/>
    <dgm:cxn modelId="{3E5FF275-96E1-F445-824B-4E83007CD2D0}" srcId="{E5A935C4-A3C6-5C44-AF5C-7243002576AA}" destId="{7B9A2266-1D34-564D-946C-D992D3CDBCD8}" srcOrd="3" destOrd="0" parTransId="{360052C3-D118-B540-8863-FEDF3B68E2B0}" sibTransId="{1CCBBC4D-0C0F-B741-B493-F60841FABE8D}"/>
    <dgm:cxn modelId="{AD32F780-7508-DC4A-8DF7-C420A592EEF6}" srcId="{E5A935C4-A3C6-5C44-AF5C-7243002576AA}" destId="{32CF616C-073F-2D49-B43C-C1B01A1BE64A}" srcOrd="2" destOrd="0" parTransId="{45708F57-E7F1-724F-A25F-4EFCC0B46CD0}" sibTransId="{6A9158B6-3E43-474E-9E24-1CC741BD453E}"/>
    <dgm:cxn modelId="{D2DB689A-3BA1-494C-9970-C5431A7539BC}" type="presOf" srcId="{21D51217-51D5-AA4E-901A-D6235B811096}" destId="{971BEBB7-F037-5249-974F-7D6123F9E3E5}" srcOrd="0" destOrd="0" presId="urn:microsoft.com/office/officeart/2005/8/layout/venn1"/>
    <dgm:cxn modelId="{AD65AEB3-260A-FA41-B992-47D85E8553F5}" type="presOf" srcId="{6654FFE6-9B07-2B46-95D9-35DCC61715AB}" destId="{DBF7479D-3E20-D049-8DF0-05F0F65EA646}" srcOrd="0" destOrd="0" presId="urn:microsoft.com/office/officeart/2005/8/layout/venn1"/>
    <dgm:cxn modelId="{9A884DE5-8260-6B49-BE24-1846ACAEECCE}" srcId="{E5A935C4-A3C6-5C44-AF5C-7243002576AA}" destId="{6654FFE6-9B07-2B46-95D9-35DCC61715AB}" srcOrd="4" destOrd="0" parTransId="{D7ED1C00-6D7A-0548-A304-171C5F2CF0BB}" sibTransId="{F00A3364-D175-DE47-AB82-4089B5312DB5}"/>
    <dgm:cxn modelId="{A7B0F7EA-9E21-C94F-876A-02763D6E1BC9}" srcId="{E5A935C4-A3C6-5C44-AF5C-7243002576AA}" destId="{062A19CF-D0C6-5E41-B7B0-DDFFFE119B66}" srcOrd="1" destOrd="0" parTransId="{3627E49E-433E-A344-83B3-94E4E690BE8B}" sibTransId="{046C8F20-3D1D-414A-B74D-1C1B4320FE84}"/>
    <dgm:cxn modelId="{7830473B-AB38-4640-A76F-99011497314D}" type="presParOf" srcId="{4088B14B-4955-4B48-B455-7CC55E0A43FB}" destId="{E001806F-A66D-274E-AD79-8894D89A4621}" srcOrd="0" destOrd="0" presId="urn:microsoft.com/office/officeart/2005/8/layout/venn1"/>
    <dgm:cxn modelId="{B02F3C0F-1AAD-7F49-A6EC-ED5FD0051A27}" type="presParOf" srcId="{4088B14B-4955-4B48-B455-7CC55E0A43FB}" destId="{971BEBB7-F037-5249-974F-7D6123F9E3E5}" srcOrd="1" destOrd="0" presId="urn:microsoft.com/office/officeart/2005/8/layout/venn1"/>
    <dgm:cxn modelId="{AD9DA01E-009C-4B47-A2B1-3E790FFCDA78}" type="presParOf" srcId="{4088B14B-4955-4B48-B455-7CC55E0A43FB}" destId="{454206C3-14F5-984E-8CD6-FDD3283F5EBE}" srcOrd="2" destOrd="0" presId="urn:microsoft.com/office/officeart/2005/8/layout/venn1"/>
    <dgm:cxn modelId="{AA02496F-E9C0-304A-A120-59CE59698C95}" type="presParOf" srcId="{4088B14B-4955-4B48-B455-7CC55E0A43FB}" destId="{90AD0CCA-D9EB-C147-A024-D58CC79D0523}" srcOrd="3" destOrd="0" presId="urn:microsoft.com/office/officeart/2005/8/layout/venn1"/>
    <dgm:cxn modelId="{FB1C4A59-B321-4A43-9B0A-289B13993A17}" type="presParOf" srcId="{4088B14B-4955-4B48-B455-7CC55E0A43FB}" destId="{7D13F0F3-5DCB-8847-8C5A-ED9B04CEA139}" srcOrd="4" destOrd="0" presId="urn:microsoft.com/office/officeart/2005/8/layout/venn1"/>
    <dgm:cxn modelId="{A6E23AFA-AE11-9446-8724-9ADB5866FCAB}" type="presParOf" srcId="{4088B14B-4955-4B48-B455-7CC55E0A43FB}" destId="{085B205E-AFD5-A34F-93C8-E457D75693D9}" srcOrd="5" destOrd="0" presId="urn:microsoft.com/office/officeart/2005/8/layout/venn1"/>
    <dgm:cxn modelId="{35381DC2-296A-8D42-9A20-E5800B3AE701}" type="presParOf" srcId="{4088B14B-4955-4B48-B455-7CC55E0A43FB}" destId="{9BF09D86-C51F-4F4F-8C2E-AE8E7B1939A4}" srcOrd="6" destOrd="0" presId="urn:microsoft.com/office/officeart/2005/8/layout/venn1"/>
    <dgm:cxn modelId="{8647F63A-C783-1144-9348-61726827043D}" type="presParOf" srcId="{4088B14B-4955-4B48-B455-7CC55E0A43FB}" destId="{3515D6E0-7E92-FB47-AE7E-F361936B8704}" srcOrd="7" destOrd="0" presId="urn:microsoft.com/office/officeart/2005/8/layout/venn1"/>
    <dgm:cxn modelId="{A8D6137B-5958-7E4F-B803-8DA22B2ED411}" type="presParOf" srcId="{4088B14B-4955-4B48-B455-7CC55E0A43FB}" destId="{59305D27-ECB5-3C49-826B-FA4C902D4858}" srcOrd="8" destOrd="0" presId="urn:microsoft.com/office/officeart/2005/8/layout/venn1"/>
    <dgm:cxn modelId="{89B90B53-60CE-BE4C-BD84-4BBE064D5264}" type="presParOf" srcId="{4088B14B-4955-4B48-B455-7CC55E0A43FB}" destId="{DBF7479D-3E20-D049-8DF0-05F0F65EA646}" srcOrd="9" destOrd="0" presId="urn:microsoft.com/office/officeart/2005/8/layout/venn1"/>
  </dgm:cxnLst>
  <dgm:bg/>
  <dgm:whole/>
  <dgm:extLst>
    <a:ext uri="http://schemas.microsoft.com/office/drawing/2008/diagram">
      <dsp:dataModelExt xmlns:dsp="http://schemas.microsoft.com/office/drawing/2008/diagram" relId="rId1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5EE6B4-62EA-0F47-A8D5-CDF79C0714BE}">
      <dsp:nvSpPr>
        <dsp:cNvPr id="0" name=""/>
        <dsp:cNvSpPr/>
      </dsp:nvSpPr>
      <dsp:spPr>
        <a:xfrm rot="10800000">
          <a:off x="0" y="0"/>
          <a:ext cx="5598159" cy="850094"/>
        </a:xfrm>
        <a:prstGeom prst="trapezoid">
          <a:avLst>
            <a:gd name="adj" fmla="val 75767"/>
          </a:avLst>
        </a:prstGeom>
        <a:solidFill>
          <a:schemeClr val="accent5">
            <a:hueOff val="0"/>
            <a:satOff val="0"/>
            <a:lumOff val="0"/>
            <a:alphaOff val="0"/>
          </a:schemeClr>
        </a:solidFill>
        <a:ln w="25400" cap="rnd" cmpd="sng" algn="ctr">
          <a:solidFill>
            <a:schemeClr val="lt1">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endParaRPr lang="en-GB" sz="1400" kern="1200" dirty="0"/>
        </a:p>
        <a:p>
          <a:pPr marL="0" lvl="0" indent="0" algn="ctr" defTabSz="622300">
            <a:lnSpc>
              <a:spcPct val="90000"/>
            </a:lnSpc>
            <a:spcBef>
              <a:spcPct val="0"/>
            </a:spcBef>
            <a:spcAft>
              <a:spcPct val="35000"/>
            </a:spcAft>
            <a:buNone/>
          </a:pPr>
          <a:r>
            <a:rPr lang="en-GB" sz="1400" b="1" kern="1200" dirty="0"/>
            <a:t>Subjectivism</a:t>
          </a:r>
        </a:p>
        <a:p>
          <a:pPr marL="0" lvl="0" indent="0" algn="ctr" defTabSz="622300">
            <a:lnSpc>
              <a:spcPct val="90000"/>
            </a:lnSpc>
            <a:spcBef>
              <a:spcPct val="0"/>
            </a:spcBef>
            <a:spcAft>
              <a:spcPct val="35000"/>
            </a:spcAft>
            <a:buNone/>
          </a:pPr>
          <a:r>
            <a:rPr lang="en-GB" sz="1400" b="1" kern="1200" dirty="0"/>
            <a:t>&amp; </a:t>
          </a:r>
        </a:p>
        <a:p>
          <a:pPr marL="0" lvl="0" indent="0" algn="ctr" defTabSz="622300">
            <a:lnSpc>
              <a:spcPct val="90000"/>
            </a:lnSpc>
            <a:spcBef>
              <a:spcPct val="0"/>
            </a:spcBef>
            <a:spcAft>
              <a:spcPct val="35000"/>
            </a:spcAft>
            <a:buNone/>
          </a:pPr>
          <a:r>
            <a:rPr lang="en-GB" sz="1400" b="1" kern="1200" dirty="0"/>
            <a:t>Knowledge from many sources</a:t>
          </a:r>
        </a:p>
        <a:p>
          <a:pPr marL="0" lvl="0" indent="0" algn="ctr" defTabSz="622300">
            <a:lnSpc>
              <a:spcPct val="90000"/>
            </a:lnSpc>
            <a:spcBef>
              <a:spcPct val="0"/>
            </a:spcBef>
            <a:spcAft>
              <a:spcPct val="35000"/>
            </a:spcAft>
            <a:buNone/>
          </a:pPr>
          <a:endParaRPr lang="en-GB" sz="1400" b="1" kern="1200" dirty="0"/>
        </a:p>
      </dsp:txBody>
      <dsp:txXfrm rot="-10800000">
        <a:off x="979678" y="0"/>
        <a:ext cx="3638804" cy="850094"/>
      </dsp:txXfrm>
    </dsp:sp>
    <dsp:sp modelId="{5C108879-CDEA-1D4C-876F-25092291B5C1}">
      <dsp:nvSpPr>
        <dsp:cNvPr id="0" name=""/>
        <dsp:cNvSpPr/>
      </dsp:nvSpPr>
      <dsp:spPr>
        <a:xfrm rot="10800000">
          <a:off x="644092" y="850094"/>
          <a:ext cx="4309974" cy="620033"/>
        </a:xfrm>
        <a:prstGeom prst="trapezoid">
          <a:avLst>
            <a:gd name="adj" fmla="val 75767"/>
          </a:avLst>
        </a:prstGeom>
        <a:solidFill>
          <a:schemeClr val="accent5">
            <a:hueOff val="-668312"/>
            <a:satOff val="367"/>
            <a:lumOff val="1765"/>
            <a:alphaOff val="0"/>
          </a:schemeClr>
        </a:solidFill>
        <a:ln w="25400" cap="rnd" cmpd="sng" algn="ctr">
          <a:solidFill>
            <a:schemeClr val="lt1">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dirty="0"/>
            <a:t>Transformative &amp; Pragmatic</a:t>
          </a:r>
          <a:endParaRPr lang="en-GB" sz="1200" kern="1200" dirty="0"/>
        </a:p>
      </dsp:txBody>
      <dsp:txXfrm rot="-10800000">
        <a:off x="1398338" y="850094"/>
        <a:ext cx="2801483" cy="620033"/>
      </dsp:txXfrm>
    </dsp:sp>
    <dsp:sp modelId="{2F6F1DDA-10BD-424E-81FE-670C38424B78}">
      <dsp:nvSpPr>
        <dsp:cNvPr id="0" name=""/>
        <dsp:cNvSpPr/>
      </dsp:nvSpPr>
      <dsp:spPr>
        <a:xfrm rot="10800000">
          <a:off x="1113875" y="1470127"/>
          <a:ext cx="3370409" cy="672041"/>
        </a:xfrm>
        <a:prstGeom prst="trapezoid">
          <a:avLst>
            <a:gd name="adj" fmla="val 75767"/>
          </a:avLst>
        </a:prstGeom>
        <a:solidFill>
          <a:schemeClr val="accent5">
            <a:hueOff val="-1336625"/>
            <a:satOff val="735"/>
            <a:lumOff val="3529"/>
            <a:alphaOff val="0"/>
          </a:schemeClr>
        </a:solidFill>
        <a:ln w="25400" cap="rnd" cmpd="sng" algn="ctr">
          <a:solidFill>
            <a:schemeClr val="lt1">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dirty="0"/>
            <a:t>Mixed Methods Research</a:t>
          </a:r>
        </a:p>
      </dsp:txBody>
      <dsp:txXfrm rot="-10800000">
        <a:off x="1703696" y="1470127"/>
        <a:ext cx="2190766" cy="672041"/>
      </dsp:txXfrm>
    </dsp:sp>
    <dsp:sp modelId="{DC440FCE-469C-1646-861E-2E53B7650CE9}">
      <dsp:nvSpPr>
        <dsp:cNvPr id="0" name=""/>
        <dsp:cNvSpPr/>
      </dsp:nvSpPr>
      <dsp:spPr>
        <a:xfrm rot="10800000">
          <a:off x="1623062" y="2142169"/>
          <a:ext cx="2352034" cy="1552144"/>
        </a:xfrm>
        <a:prstGeom prst="trapezoid">
          <a:avLst>
            <a:gd name="adj" fmla="val 75767"/>
          </a:avLst>
        </a:prstGeom>
        <a:solidFill>
          <a:schemeClr val="accent5">
            <a:hueOff val="-2004937"/>
            <a:satOff val="1102"/>
            <a:lumOff val="5294"/>
            <a:alphaOff val="0"/>
          </a:schemeClr>
        </a:solidFill>
        <a:ln w="25400" cap="rnd" cmpd="sng" algn="ctr">
          <a:solidFill>
            <a:schemeClr val="lt1">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80000" tIns="396000" rIns="180000" bIns="17780" numCol="1" spcCol="1270" anchor="t" anchorCtr="0">
          <a:noAutofit/>
        </a:bodyPr>
        <a:lstStyle/>
        <a:p>
          <a:pPr marL="0" lvl="0" indent="0" algn="ctr" defTabSz="622300">
            <a:lnSpc>
              <a:spcPct val="90000"/>
            </a:lnSpc>
            <a:spcBef>
              <a:spcPct val="0"/>
            </a:spcBef>
            <a:spcAft>
              <a:spcPct val="35000"/>
            </a:spcAft>
            <a:buNone/>
          </a:pPr>
          <a:r>
            <a:rPr lang="en-GB" sz="1400" b="1" kern="1200" dirty="0"/>
            <a:t>Survey </a:t>
          </a:r>
        </a:p>
        <a:p>
          <a:pPr marL="0" lvl="0" indent="0" algn="ctr" defTabSz="622300">
            <a:lnSpc>
              <a:spcPct val="90000"/>
            </a:lnSpc>
            <a:spcBef>
              <a:spcPct val="0"/>
            </a:spcBef>
            <a:spcAft>
              <a:spcPct val="35000"/>
            </a:spcAft>
            <a:buNone/>
          </a:pPr>
          <a:r>
            <a:rPr lang="en-GB" sz="1400" b="1" kern="1200" dirty="0"/>
            <a:t>Questionnaire</a:t>
          </a:r>
        </a:p>
      </dsp:txBody>
      <dsp:txXfrm rot="-10800000">
        <a:off x="1623062" y="2142169"/>
        <a:ext cx="2352034" cy="15521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405B43-3631-6349-9377-AEAE7BEDAD54}">
      <dsp:nvSpPr>
        <dsp:cNvPr id="0" name=""/>
        <dsp:cNvSpPr/>
      </dsp:nvSpPr>
      <dsp:spPr>
        <a:xfrm>
          <a:off x="2411" y="10035"/>
          <a:ext cx="1054149" cy="1077209"/>
        </a:xfrm>
        <a:prstGeom prst="roundRect">
          <a:avLst>
            <a:gd name="adj" fmla="val 10000"/>
          </a:avLst>
        </a:prstGeom>
        <a:solidFill>
          <a:schemeClr val="lt1">
            <a:hueOff val="0"/>
            <a:satOff val="0"/>
            <a:lumOff val="0"/>
            <a:alphaOff val="0"/>
          </a:schemeClr>
        </a:solidFill>
        <a:ln w="19050" cap="rnd"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t" anchorCtr="0">
          <a:noAutofit/>
        </a:bodyPr>
        <a:lstStyle/>
        <a:p>
          <a:pPr marL="0" lvl="0" indent="0" algn="l" defTabSz="666750">
            <a:lnSpc>
              <a:spcPct val="90000"/>
            </a:lnSpc>
            <a:spcBef>
              <a:spcPct val="0"/>
            </a:spcBef>
            <a:spcAft>
              <a:spcPct val="35000"/>
            </a:spcAft>
            <a:buNone/>
          </a:pPr>
          <a:r>
            <a:rPr lang="en-GB" sz="1500" kern="1200"/>
            <a:t>Review Data (no coding)</a:t>
          </a:r>
        </a:p>
        <a:p>
          <a:pPr marL="114300" lvl="1" indent="-114300" algn="l" defTabSz="533400">
            <a:lnSpc>
              <a:spcPct val="90000"/>
            </a:lnSpc>
            <a:spcBef>
              <a:spcPct val="0"/>
            </a:spcBef>
            <a:spcAft>
              <a:spcPct val="15000"/>
            </a:spcAft>
            <a:buChar char="•"/>
          </a:pPr>
          <a:r>
            <a:rPr lang="en-GB" sz="1200" kern="1200"/>
            <a:t>Respondent</a:t>
          </a:r>
        </a:p>
      </dsp:txBody>
      <dsp:txXfrm>
        <a:off x="33286" y="40910"/>
        <a:ext cx="992399" cy="1015459"/>
      </dsp:txXfrm>
    </dsp:sp>
    <dsp:sp modelId="{BEAD6330-2459-7A42-B069-A84AB1E61F88}">
      <dsp:nvSpPr>
        <dsp:cNvPr id="0" name=""/>
        <dsp:cNvSpPr/>
      </dsp:nvSpPr>
      <dsp:spPr>
        <a:xfrm>
          <a:off x="1161975" y="417925"/>
          <a:ext cx="223479" cy="261429"/>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161975" y="470211"/>
        <a:ext cx="156435" cy="156857"/>
      </dsp:txXfrm>
    </dsp:sp>
    <dsp:sp modelId="{C68EBA0A-E4A9-1942-BC8E-3B4E03EDE56F}">
      <dsp:nvSpPr>
        <dsp:cNvPr id="0" name=""/>
        <dsp:cNvSpPr/>
      </dsp:nvSpPr>
      <dsp:spPr>
        <a:xfrm>
          <a:off x="1478220" y="10035"/>
          <a:ext cx="1054149" cy="1077209"/>
        </a:xfrm>
        <a:prstGeom prst="roundRect">
          <a:avLst>
            <a:gd name="adj" fmla="val 10000"/>
          </a:avLst>
        </a:prstGeom>
        <a:solidFill>
          <a:schemeClr val="lt1">
            <a:hueOff val="0"/>
            <a:satOff val="0"/>
            <a:lumOff val="0"/>
            <a:alphaOff val="0"/>
          </a:schemeClr>
        </a:solidFill>
        <a:ln w="19050" cap="rnd"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t" anchorCtr="0">
          <a:noAutofit/>
        </a:bodyPr>
        <a:lstStyle/>
        <a:p>
          <a:pPr marL="0" lvl="0" indent="0" algn="l" defTabSz="666750">
            <a:lnSpc>
              <a:spcPct val="90000"/>
            </a:lnSpc>
            <a:spcBef>
              <a:spcPct val="0"/>
            </a:spcBef>
            <a:spcAft>
              <a:spcPct val="35000"/>
            </a:spcAft>
            <a:buNone/>
          </a:pPr>
          <a:r>
            <a:rPr lang="en-GB" sz="1500" kern="1200"/>
            <a:t>Pre-coding</a:t>
          </a:r>
        </a:p>
        <a:p>
          <a:pPr marL="114300" lvl="1" indent="-114300" algn="l" defTabSz="533400">
            <a:lnSpc>
              <a:spcPct val="90000"/>
            </a:lnSpc>
            <a:spcBef>
              <a:spcPct val="0"/>
            </a:spcBef>
            <a:spcAft>
              <a:spcPct val="15000"/>
            </a:spcAft>
            <a:buChar char="•"/>
          </a:pPr>
          <a:r>
            <a:rPr lang="en-GB" sz="1200" kern="1200"/>
            <a:t>Question</a:t>
          </a:r>
        </a:p>
      </dsp:txBody>
      <dsp:txXfrm>
        <a:off x="1509095" y="40910"/>
        <a:ext cx="992399" cy="1015459"/>
      </dsp:txXfrm>
    </dsp:sp>
    <dsp:sp modelId="{F58CFC8E-6C0F-3442-91BF-0746617D5C42}">
      <dsp:nvSpPr>
        <dsp:cNvPr id="0" name=""/>
        <dsp:cNvSpPr/>
      </dsp:nvSpPr>
      <dsp:spPr>
        <a:xfrm>
          <a:off x="2637785" y="417925"/>
          <a:ext cx="223479" cy="261429"/>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2637785" y="470211"/>
        <a:ext cx="156435" cy="156857"/>
      </dsp:txXfrm>
    </dsp:sp>
    <dsp:sp modelId="{B11503C6-C79D-8447-A0AC-0D2CD6C61789}">
      <dsp:nvSpPr>
        <dsp:cNvPr id="0" name=""/>
        <dsp:cNvSpPr/>
      </dsp:nvSpPr>
      <dsp:spPr>
        <a:xfrm>
          <a:off x="2954029" y="10035"/>
          <a:ext cx="1054149" cy="1077209"/>
        </a:xfrm>
        <a:prstGeom prst="roundRect">
          <a:avLst>
            <a:gd name="adj" fmla="val 10000"/>
          </a:avLst>
        </a:prstGeom>
        <a:solidFill>
          <a:schemeClr val="lt1">
            <a:hueOff val="0"/>
            <a:satOff val="0"/>
            <a:lumOff val="0"/>
            <a:alphaOff val="0"/>
          </a:schemeClr>
        </a:solidFill>
        <a:ln w="19050" cap="rnd"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t" anchorCtr="0">
          <a:noAutofit/>
        </a:bodyPr>
        <a:lstStyle/>
        <a:p>
          <a:pPr marL="0" lvl="0" indent="0" algn="l" defTabSz="666750">
            <a:lnSpc>
              <a:spcPct val="90000"/>
            </a:lnSpc>
            <a:spcBef>
              <a:spcPct val="0"/>
            </a:spcBef>
            <a:spcAft>
              <a:spcPct val="35000"/>
            </a:spcAft>
            <a:buNone/>
          </a:pPr>
          <a:r>
            <a:rPr lang="en-GB" sz="1500" kern="1200"/>
            <a:t>Lumper Coding</a:t>
          </a:r>
        </a:p>
        <a:p>
          <a:pPr marL="114300" lvl="1" indent="-114300" algn="l" defTabSz="533400">
            <a:lnSpc>
              <a:spcPct val="90000"/>
            </a:lnSpc>
            <a:spcBef>
              <a:spcPct val="0"/>
            </a:spcBef>
            <a:spcAft>
              <a:spcPct val="15000"/>
            </a:spcAft>
            <a:buChar char="•"/>
          </a:pPr>
          <a:r>
            <a:rPr lang="en-GB" sz="1200" kern="1200"/>
            <a:t>Respondent</a:t>
          </a:r>
        </a:p>
      </dsp:txBody>
      <dsp:txXfrm>
        <a:off x="2984904" y="40910"/>
        <a:ext cx="992399" cy="1015459"/>
      </dsp:txXfrm>
    </dsp:sp>
    <dsp:sp modelId="{38B15A6C-BB57-5542-B234-A16A49D5F4D9}">
      <dsp:nvSpPr>
        <dsp:cNvPr id="0" name=""/>
        <dsp:cNvSpPr/>
      </dsp:nvSpPr>
      <dsp:spPr>
        <a:xfrm>
          <a:off x="4113594" y="417925"/>
          <a:ext cx="223479" cy="261429"/>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4113594" y="470211"/>
        <a:ext cx="156435" cy="156857"/>
      </dsp:txXfrm>
    </dsp:sp>
    <dsp:sp modelId="{BA0D32BB-A69D-C548-9F36-7833ADE3B156}">
      <dsp:nvSpPr>
        <dsp:cNvPr id="0" name=""/>
        <dsp:cNvSpPr/>
      </dsp:nvSpPr>
      <dsp:spPr>
        <a:xfrm>
          <a:off x="4429839" y="10035"/>
          <a:ext cx="1054149" cy="1077209"/>
        </a:xfrm>
        <a:prstGeom prst="roundRect">
          <a:avLst>
            <a:gd name="adj" fmla="val 10000"/>
          </a:avLst>
        </a:prstGeom>
        <a:solidFill>
          <a:schemeClr val="lt1">
            <a:hueOff val="0"/>
            <a:satOff val="0"/>
            <a:lumOff val="0"/>
            <a:alphaOff val="0"/>
          </a:schemeClr>
        </a:solidFill>
        <a:ln w="19050" cap="rnd"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t" anchorCtr="0">
          <a:noAutofit/>
        </a:bodyPr>
        <a:lstStyle/>
        <a:p>
          <a:pPr marL="0" lvl="0" indent="0" algn="l" defTabSz="666750">
            <a:lnSpc>
              <a:spcPct val="90000"/>
            </a:lnSpc>
            <a:spcBef>
              <a:spcPct val="0"/>
            </a:spcBef>
            <a:spcAft>
              <a:spcPct val="35000"/>
            </a:spcAft>
            <a:buNone/>
          </a:pPr>
          <a:r>
            <a:rPr lang="en-GB" sz="1500" kern="1200"/>
            <a:t>Splitter Coding</a:t>
          </a:r>
        </a:p>
        <a:p>
          <a:pPr marL="114300" lvl="1" indent="-114300" algn="l" defTabSz="533400">
            <a:lnSpc>
              <a:spcPct val="90000"/>
            </a:lnSpc>
            <a:spcBef>
              <a:spcPct val="0"/>
            </a:spcBef>
            <a:spcAft>
              <a:spcPct val="15000"/>
            </a:spcAft>
            <a:buChar char="•"/>
          </a:pPr>
          <a:r>
            <a:rPr lang="en-GB" sz="1200" kern="1200"/>
            <a:t>Respondent</a:t>
          </a:r>
        </a:p>
      </dsp:txBody>
      <dsp:txXfrm>
        <a:off x="4460714" y="40910"/>
        <a:ext cx="992399" cy="101545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1BCBD9-BD9C-EF44-B07A-F7DDED22D72F}">
      <dsp:nvSpPr>
        <dsp:cNvPr id="0" name=""/>
        <dsp:cNvSpPr/>
      </dsp:nvSpPr>
      <dsp:spPr>
        <a:xfrm>
          <a:off x="748" y="0"/>
          <a:ext cx="1596665" cy="927947"/>
        </a:xfrm>
        <a:prstGeom prst="roundRect">
          <a:avLst>
            <a:gd name="adj" fmla="val 10000"/>
          </a:avLst>
        </a:prstGeom>
        <a:solidFill>
          <a:schemeClr val="lt1">
            <a:hueOff val="0"/>
            <a:satOff val="0"/>
            <a:lumOff val="0"/>
            <a:alphaOff val="0"/>
          </a:schemeClr>
        </a:solidFill>
        <a:ln w="19050" cap="rnd"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GB" sz="1100" kern="1200"/>
            <a:t>Review list of  small codes</a:t>
          </a:r>
        </a:p>
        <a:p>
          <a:pPr marL="57150" lvl="1" indent="-57150" algn="l" defTabSz="400050">
            <a:lnSpc>
              <a:spcPct val="90000"/>
            </a:lnSpc>
            <a:spcBef>
              <a:spcPct val="0"/>
            </a:spcBef>
            <a:spcAft>
              <a:spcPct val="15000"/>
            </a:spcAft>
            <a:buChar char="•"/>
          </a:pPr>
          <a:r>
            <a:rPr lang="en-GB" sz="900" kern="1200"/>
            <a:t>categorise</a:t>
          </a:r>
        </a:p>
        <a:p>
          <a:pPr marL="57150" lvl="1" indent="-57150" algn="l" defTabSz="400050">
            <a:lnSpc>
              <a:spcPct val="90000"/>
            </a:lnSpc>
            <a:spcBef>
              <a:spcPct val="0"/>
            </a:spcBef>
            <a:spcAft>
              <a:spcPct val="15000"/>
            </a:spcAft>
            <a:buChar char="•"/>
          </a:pPr>
          <a:r>
            <a:rPr lang="en-GB" sz="900" kern="1200"/>
            <a:t>combine </a:t>
          </a:r>
        </a:p>
        <a:p>
          <a:pPr marL="57150" lvl="1" indent="-57150" algn="l" defTabSz="400050">
            <a:lnSpc>
              <a:spcPct val="90000"/>
            </a:lnSpc>
            <a:spcBef>
              <a:spcPct val="0"/>
            </a:spcBef>
            <a:spcAft>
              <a:spcPct val="15000"/>
            </a:spcAft>
            <a:buChar char="•"/>
          </a:pPr>
          <a:r>
            <a:rPr lang="en-GB" sz="900" kern="1200"/>
            <a:t>split</a:t>
          </a:r>
        </a:p>
      </dsp:txBody>
      <dsp:txXfrm>
        <a:off x="27927" y="27179"/>
        <a:ext cx="1542307" cy="873589"/>
      </dsp:txXfrm>
    </dsp:sp>
    <dsp:sp modelId="{3098060A-0171-4940-9467-EF28D3690B26}">
      <dsp:nvSpPr>
        <dsp:cNvPr id="0" name=""/>
        <dsp:cNvSpPr/>
      </dsp:nvSpPr>
      <dsp:spPr>
        <a:xfrm>
          <a:off x="1757080" y="265986"/>
          <a:ext cx="338493" cy="39597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757080" y="345181"/>
        <a:ext cx="236945" cy="237583"/>
      </dsp:txXfrm>
    </dsp:sp>
    <dsp:sp modelId="{D1442C08-CC2F-C048-BFFE-1706F06DBF2B}">
      <dsp:nvSpPr>
        <dsp:cNvPr id="0" name=""/>
        <dsp:cNvSpPr/>
      </dsp:nvSpPr>
      <dsp:spPr>
        <a:xfrm>
          <a:off x="2236080" y="0"/>
          <a:ext cx="1596665" cy="927947"/>
        </a:xfrm>
        <a:prstGeom prst="roundRect">
          <a:avLst>
            <a:gd name="adj" fmla="val 10000"/>
          </a:avLst>
        </a:prstGeom>
        <a:solidFill>
          <a:schemeClr val="lt1">
            <a:hueOff val="0"/>
            <a:satOff val="0"/>
            <a:lumOff val="0"/>
            <a:alphaOff val="0"/>
          </a:schemeClr>
        </a:solidFill>
        <a:ln w="19050" cap="rnd"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Coding of data using new small codes</a:t>
          </a:r>
        </a:p>
      </dsp:txBody>
      <dsp:txXfrm>
        <a:off x="2263259" y="27179"/>
        <a:ext cx="1542307" cy="87358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9B959D-A8E0-364B-AA4C-8252B5EED134}">
      <dsp:nvSpPr>
        <dsp:cNvPr id="0" name=""/>
        <dsp:cNvSpPr/>
      </dsp:nvSpPr>
      <dsp:spPr>
        <a:xfrm>
          <a:off x="2181" y="12022"/>
          <a:ext cx="953736" cy="1269662"/>
        </a:xfrm>
        <a:prstGeom prst="roundRect">
          <a:avLst>
            <a:gd name="adj" fmla="val 10000"/>
          </a:avLst>
        </a:prstGeom>
        <a:solidFill>
          <a:schemeClr val="lt1">
            <a:hueOff val="0"/>
            <a:satOff val="0"/>
            <a:lumOff val="0"/>
            <a:alphaOff val="0"/>
          </a:schemeClr>
        </a:solidFill>
        <a:ln w="19050" cap="rnd"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kern="1200"/>
            <a:t>Organise codes most mentions to fewest</a:t>
          </a:r>
        </a:p>
        <a:p>
          <a:pPr marL="57150" lvl="1" indent="-57150" algn="l" defTabSz="400050">
            <a:lnSpc>
              <a:spcPct val="90000"/>
            </a:lnSpc>
            <a:spcBef>
              <a:spcPct val="0"/>
            </a:spcBef>
            <a:spcAft>
              <a:spcPct val="15000"/>
            </a:spcAft>
            <a:buChar char="•"/>
          </a:pPr>
          <a:r>
            <a:rPr lang="en-GB" sz="900" kern="1200"/>
            <a:t>Large Codes (most mentions)</a:t>
          </a:r>
        </a:p>
      </dsp:txBody>
      <dsp:txXfrm>
        <a:off x="30115" y="39956"/>
        <a:ext cx="897868" cy="1213794"/>
      </dsp:txXfrm>
    </dsp:sp>
    <dsp:sp modelId="{DA508715-A7CF-6F4F-9646-AE7918B5D387}">
      <dsp:nvSpPr>
        <dsp:cNvPr id="0" name=""/>
        <dsp:cNvSpPr/>
      </dsp:nvSpPr>
      <dsp:spPr>
        <a:xfrm>
          <a:off x="1051292" y="528590"/>
          <a:ext cx="202192" cy="236526"/>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051292" y="575895"/>
        <a:ext cx="141534" cy="141916"/>
      </dsp:txXfrm>
    </dsp:sp>
    <dsp:sp modelId="{41010A56-7077-3845-91A4-828139062AFC}">
      <dsp:nvSpPr>
        <dsp:cNvPr id="0" name=""/>
        <dsp:cNvSpPr/>
      </dsp:nvSpPr>
      <dsp:spPr>
        <a:xfrm>
          <a:off x="1337413" y="12022"/>
          <a:ext cx="953736" cy="1269662"/>
        </a:xfrm>
        <a:prstGeom prst="roundRect">
          <a:avLst>
            <a:gd name="adj" fmla="val 10000"/>
          </a:avLst>
        </a:prstGeom>
        <a:solidFill>
          <a:schemeClr val="lt1">
            <a:hueOff val="0"/>
            <a:satOff val="0"/>
            <a:lumOff val="0"/>
            <a:alphaOff val="0"/>
          </a:schemeClr>
        </a:solidFill>
        <a:ln w="19050" cap="rnd"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Subcode small codes to applicable Large codes</a:t>
          </a:r>
        </a:p>
      </dsp:txBody>
      <dsp:txXfrm>
        <a:off x="1365347" y="39956"/>
        <a:ext cx="897868" cy="1213794"/>
      </dsp:txXfrm>
    </dsp:sp>
    <dsp:sp modelId="{EBB776CA-F1F5-8B47-A4D2-B6BC85E927A3}">
      <dsp:nvSpPr>
        <dsp:cNvPr id="0" name=""/>
        <dsp:cNvSpPr/>
      </dsp:nvSpPr>
      <dsp:spPr>
        <a:xfrm>
          <a:off x="2386523" y="528590"/>
          <a:ext cx="202192" cy="236526"/>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386523" y="575895"/>
        <a:ext cx="141534" cy="141916"/>
      </dsp:txXfrm>
    </dsp:sp>
    <dsp:sp modelId="{173CC625-A25E-CD4C-AF11-E810F25AD8DB}">
      <dsp:nvSpPr>
        <dsp:cNvPr id="0" name=""/>
        <dsp:cNvSpPr/>
      </dsp:nvSpPr>
      <dsp:spPr>
        <a:xfrm>
          <a:off x="2672644" y="12022"/>
          <a:ext cx="953736" cy="1269662"/>
        </a:xfrm>
        <a:prstGeom prst="roundRect">
          <a:avLst>
            <a:gd name="adj" fmla="val 10000"/>
          </a:avLst>
        </a:prstGeom>
        <a:solidFill>
          <a:schemeClr val="lt1">
            <a:hueOff val="0"/>
            <a:satOff val="0"/>
            <a:lumOff val="0"/>
            <a:alphaOff val="0"/>
          </a:schemeClr>
        </a:solidFill>
        <a:ln w="19050" cap="rnd"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kern="1200"/>
            <a:t>Review data</a:t>
          </a:r>
        </a:p>
        <a:p>
          <a:pPr marL="57150" lvl="1" indent="-57150" algn="l" defTabSz="400050">
            <a:lnSpc>
              <a:spcPct val="90000"/>
            </a:lnSpc>
            <a:spcBef>
              <a:spcPct val="0"/>
            </a:spcBef>
            <a:spcAft>
              <a:spcPct val="15000"/>
            </a:spcAft>
            <a:buChar char="•"/>
          </a:pPr>
          <a:r>
            <a:rPr lang="en-GB" sz="900" kern="1200"/>
            <a:t>Question</a:t>
          </a:r>
        </a:p>
        <a:p>
          <a:pPr marL="114300" lvl="2" indent="-57150" algn="l" defTabSz="400050">
            <a:lnSpc>
              <a:spcPct val="90000"/>
            </a:lnSpc>
            <a:spcBef>
              <a:spcPct val="0"/>
            </a:spcBef>
            <a:spcAft>
              <a:spcPct val="15000"/>
            </a:spcAft>
            <a:buChar char="•"/>
          </a:pPr>
          <a:r>
            <a:rPr lang="en-GB" sz="900" kern="1200"/>
            <a:t>Respondent</a:t>
          </a:r>
        </a:p>
      </dsp:txBody>
      <dsp:txXfrm>
        <a:off x="2700578" y="39956"/>
        <a:ext cx="897868" cy="1213794"/>
      </dsp:txXfrm>
    </dsp:sp>
    <dsp:sp modelId="{28AC0AB9-3CAE-764B-A267-C99B211988B9}">
      <dsp:nvSpPr>
        <dsp:cNvPr id="0" name=""/>
        <dsp:cNvSpPr/>
      </dsp:nvSpPr>
      <dsp:spPr>
        <a:xfrm>
          <a:off x="3721755" y="528590"/>
          <a:ext cx="202192" cy="236526"/>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3721755" y="575895"/>
        <a:ext cx="141534" cy="141916"/>
      </dsp:txXfrm>
    </dsp:sp>
    <dsp:sp modelId="{E74476CB-DC0C-3743-8E98-E7790E29E708}">
      <dsp:nvSpPr>
        <dsp:cNvPr id="0" name=""/>
        <dsp:cNvSpPr/>
      </dsp:nvSpPr>
      <dsp:spPr>
        <a:xfrm>
          <a:off x="4007876" y="12022"/>
          <a:ext cx="953736" cy="1269662"/>
        </a:xfrm>
        <a:prstGeom prst="roundRect">
          <a:avLst>
            <a:gd name="adj" fmla="val 10000"/>
          </a:avLst>
        </a:prstGeom>
        <a:solidFill>
          <a:schemeClr val="lt1">
            <a:hueOff val="0"/>
            <a:satOff val="0"/>
            <a:lumOff val="0"/>
            <a:alphaOff val="0"/>
          </a:schemeClr>
        </a:solidFill>
        <a:ln w="19050" cap="rnd"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Make note of emerging THEMES</a:t>
          </a:r>
        </a:p>
      </dsp:txBody>
      <dsp:txXfrm>
        <a:off x="4035810" y="39956"/>
        <a:ext cx="897868" cy="121379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20C48B-62D3-0D46-81E1-51D2B63C2E85}">
      <dsp:nvSpPr>
        <dsp:cNvPr id="0" name=""/>
        <dsp:cNvSpPr/>
      </dsp:nvSpPr>
      <dsp:spPr>
        <a:xfrm>
          <a:off x="4822" y="956"/>
          <a:ext cx="1441251" cy="905286"/>
        </a:xfrm>
        <a:prstGeom prst="roundRect">
          <a:avLst>
            <a:gd name="adj" fmla="val 10000"/>
          </a:avLst>
        </a:prstGeom>
        <a:solidFill>
          <a:schemeClr val="lt1">
            <a:hueOff val="0"/>
            <a:satOff val="0"/>
            <a:lumOff val="0"/>
            <a:alphaOff val="0"/>
          </a:schemeClr>
        </a:solidFill>
        <a:ln w="19050" cap="rnd"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Weave codes and emerging THEMES</a:t>
          </a:r>
        </a:p>
      </dsp:txBody>
      <dsp:txXfrm>
        <a:off x="31337" y="27471"/>
        <a:ext cx="1388221" cy="852256"/>
      </dsp:txXfrm>
    </dsp:sp>
    <dsp:sp modelId="{E44631E3-920F-8D4D-94D5-1E81F2CB497D}">
      <dsp:nvSpPr>
        <dsp:cNvPr id="0" name=""/>
        <dsp:cNvSpPr/>
      </dsp:nvSpPr>
      <dsp:spPr>
        <a:xfrm>
          <a:off x="1590198" y="274884"/>
          <a:ext cx="305545" cy="35743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1590198" y="346370"/>
        <a:ext cx="213882" cy="214458"/>
      </dsp:txXfrm>
    </dsp:sp>
    <dsp:sp modelId="{B008CBBB-F0B1-1844-83D7-EBDE4F9FE786}">
      <dsp:nvSpPr>
        <dsp:cNvPr id="0" name=""/>
        <dsp:cNvSpPr/>
      </dsp:nvSpPr>
      <dsp:spPr>
        <a:xfrm>
          <a:off x="2022574" y="956"/>
          <a:ext cx="1441251" cy="905286"/>
        </a:xfrm>
        <a:prstGeom prst="roundRect">
          <a:avLst>
            <a:gd name="adj" fmla="val 10000"/>
          </a:avLst>
        </a:prstGeom>
        <a:solidFill>
          <a:schemeClr val="lt1">
            <a:hueOff val="0"/>
            <a:satOff val="0"/>
            <a:lumOff val="0"/>
            <a:alphaOff val="0"/>
          </a:schemeClr>
        </a:solidFill>
        <a:ln w="19050" cap="rnd"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kern="1200"/>
            <a:t>Review and organise</a:t>
          </a:r>
        </a:p>
        <a:p>
          <a:pPr marL="57150" lvl="1" indent="-57150" algn="l" defTabSz="444500">
            <a:lnSpc>
              <a:spcPct val="90000"/>
            </a:lnSpc>
            <a:spcBef>
              <a:spcPct val="0"/>
            </a:spcBef>
            <a:spcAft>
              <a:spcPct val="15000"/>
            </a:spcAft>
            <a:buChar char="•"/>
          </a:pPr>
          <a:r>
            <a:rPr lang="en-GB" sz="1000" kern="1200"/>
            <a:t>Large codes</a:t>
          </a:r>
        </a:p>
        <a:p>
          <a:pPr marL="57150" lvl="1" indent="-57150" algn="l" defTabSz="444500">
            <a:lnSpc>
              <a:spcPct val="90000"/>
            </a:lnSpc>
            <a:spcBef>
              <a:spcPct val="0"/>
            </a:spcBef>
            <a:spcAft>
              <a:spcPct val="15000"/>
            </a:spcAft>
            <a:buChar char="•"/>
          </a:pPr>
          <a:r>
            <a:rPr lang="en-GB" sz="1000" kern="1200"/>
            <a:t>subcodes</a:t>
          </a:r>
        </a:p>
      </dsp:txBody>
      <dsp:txXfrm>
        <a:off x="2049089" y="27471"/>
        <a:ext cx="1388221" cy="852256"/>
      </dsp:txXfrm>
    </dsp:sp>
    <dsp:sp modelId="{9E45D52F-D4CA-804A-AE40-C8674CE037A5}">
      <dsp:nvSpPr>
        <dsp:cNvPr id="0" name=""/>
        <dsp:cNvSpPr/>
      </dsp:nvSpPr>
      <dsp:spPr>
        <a:xfrm>
          <a:off x="3607950" y="274884"/>
          <a:ext cx="305545" cy="35743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3607950" y="346370"/>
        <a:ext cx="213882" cy="214458"/>
      </dsp:txXfrm>
    </dsp:sp>
    <dsp:sp modelId="{D81D0FC3-D4D7-8742-A76E-29082DE9357D}">
      <dsp:nvSpPr>
        <dsp:cNvPr id="0" name=""/>
        <dsp:cNvSpPr/>
      </dsp:nvSpPr>
      <dsp:spPr>
        <a:xfrm>
          <a:off x="4040326" y="956"/>
          <a:ext cx="1441251" cy="905286"/>
        </a:xfrm>
        <a:prstGeom prst="roundRect">
          <a:avLst>
            <a:gd name="adj" fmla="val 10000"/>
          </a:avLst>
        </a:prstGeom>
        <a:solidFill>
          <a:schemeClr val="lt1">
            <a:hueOff val="0"/>
            <a:satOff val="0"/>
            <a:lumOff val="0"/>
            <a:alphaOff val="0"/>
          </a:schemeClr>
        </a:solidFill>
        <a:ln w="19050" cap="rnd"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Refine THEMES</a:t>
          </a:r>
        </a:p>
      </dsp:txBody>
      <dsp:txXfrm>
        <a:off x="4066841" y="27471"/>
        <a:ext cx="1388221" cy="85225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68211B-20AC-3849-BA1B-AB0CF600F94B}">
      <dsp:nvSpPr>
        <dsp:cNvPr id="0" name=""/>
        <dsp:cNvSpPr/>
      </dsp:nvSpPr>
      <dsp:spPr>
        <a:xfrm>
          <a:off x="2149316" y="1282958"/>
          <a:ext cx="1432877" cy="1432877"/>
        </a:xfrm>
        <a:prstGeom prst="ellipse">
          <a:avLst/>
        </a:prstGeom>
        <a:solidFill>
          <a:schemeClr val="accent2">
            <a:alpha val="50000"/>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6768EB76-5583-3542-8C37-161A18813D3A}">
      <dsp:nvSpPr>
        <dsp:cNvPr id="0" name=""/>
        <dsp:cNvSpPr/>
      </dsp:nvSpPr>
      <dsp:spPr>
        <a:xfrm>
          <a:off x="2034686" y="116186"/>
          <a:ext cx="1662137" cy="96207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1111250">
            <a:lnSpc>
              <a:spcPct val="90000"/>
            </a:lnSpc>
            <a:spcBef>
              <a:spcPct val="0"/>
            </a:spcBef>
            <a:spcAft>
              <a:spcPct val="35000"/>
            </a:spcAft>
            <a:buNone/>
          </a:pPr>
          <a:r>
            <a:rPr lang="en-GB" sz="2500" b="1" kern="1200"/>
            <a:t>Goal Oriented</a:t>
          </a:r>
        </a:p>
      </dsp:txBody>
      <dsp:txXfrm>
        <a:off x="2034686" y="116186"/>
        <a:ext cx="1662137" cy="962074"/>
      </dsp:txXfrm>
    </dsp:sp>
    <dsp:sp modelId="{F02C7E08-8D69-5F48-B2A7-B07C35BC22CE}">
      <dsp:nvSpPr>
        <dsp:cNvPr id="0" name=""/>
        <dsp:cNvSpPr/>
      </dsp:nvSpPr>
      <dsp:spPr>
        <a:xfrm>
          <a:off x="2694382" y="1678841"/>
          <a:ext cx="1432877" cy="1432877"/>
        </a:xfrm>
        <a:prstGeom prst="ellipse">
          <a:avLst/>
        </a:prstGeom>
        <a:solidFill>
          <a:schemeClr val="accent3">
            <a:alpha val="50000"/>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E07536E7-C3E8-0849-907F-5D122192F30B}">
      <dsp:nvSpPr>
        <dsp:cNvPr id="0" name=""/>
        <dsp:cNvSpPr/>
      </dsp:nvSpPr>
      <dsp:spPr>
        <a:xfrm>
          <a:off x="4241317" y="1385306"/>
          <a:ext cx="1490192" cy="1043953"/>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1111250">
            <a:lnSpc>
              <a:spcPct val="90000"/>
            </a:lnSpc>
            <a:spcBef>
              <a:spcPct val="0"/>
            </a:spcBef>
            <a:spcAft>
              <a:spcPct val="35000"/>
            </a:spcAft>
            <a:buNone/>
          </a:pPr>
          <a:r>
            <a:rPr lang="en-GB" sz="2500" b="1" kern="1200"/>
            <a:t>Adaptation</a:t>
          </a:r>
        </a:p>
      </dsp:txBody>
      <dsp:txXfrm>
        <a:off x="4241317" y="1385306"/>
        <a:ext cx="1490192" cy="1043953"/>
      </dsp:txXfrm>
    </dsp:sp>
    <dsp:sp modelId="{521ECFB2-41A3-F443-9417-9BB7A863D4A9}">
      <dsp:nvSpPr>
        <dsp:cNvPr id="0" name=""/>
        <dsp:cNvSpPr/>
      </dsp:nvSpPr>
      <dsp:spPr>
        <a:xfrm>
          <a:off x="2486329" y="2319952"/>
          <a:ext cx="1432877" cy="1432877"/>
        </a:xfrm>
        <a:prstGeom prst="ellipse">
          <a:avLst/>
        </a:prstGeom>
        <a:solidFill>
          <a:schemeClr val="accent4">
            <a:alpha val="50000"/>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F62A32D1-0C6C-4E4A-835F-5901A41C8842}">
      <dsp:nvSpPr>
        <dsp:cNvPr id="0" name=""/>
        <dsp:cNvSpPr/>
      </dsp:nvSpPr>
      <dsp:spPr>
        <a:xfrm>
          <a:off x="4012057" y="3166168"/>
          <a:ext cx="1490192" cy="1043953"/>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1111250">
            <a:lnSpc>
              <a:spcPct val="90000"/>
            </a:lnSpc>
            <a:spcBef>
              <a:spcPct val="0"/>
            </a:spcBef>
            <a:spcAft>
              <a:spcPct val="35000"/>
            </a:spcAft>
            <a:buNone/>
          </a:pPr>
          <a:r>
            <a:rPr lang="en-GB" sz="2500" b="1" kern="1200"/>
            <a:t>Familiarity</a:t>
          </a:r>
        </a:p>
      </dsp:txBody>
      <dsp:txXfrm>
        <a:off x="4012057" y="3166168"/>
        <a:ext cx="1490192" cy="1043953"/>
      </dsp:txXfrm>
    </dsp:sp>
    <dsp:sp modelId="{E92F902B-ECCF-0645-BECB-787B78EAEFE8}">
      <dsp:nvSpPr>
        <dsp:cNvPr id="0" name=""/>
        <dsp:cNvSpPr/>
      </dsp:nvSpPr>
      <dsp:spPr>
        <a:xfrm>
          <a:off x="1812303" y="2319952"/>
          <a:ext cx="1432877" cy="1432877"/>
        </a:xfrm>
        <a:prstGeom prst="ellipse">
          <a:avLst/>
        </a:prstGeom>
        <a:solidFill>
          <a:schemeClr val="accent5">
            <a:alpha val="50000"/>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6E3F4351-F7DA-8945-8C15-C4344E15B59E}">
      <dsp:nvSpPr>
        <dsp:cNvPr id="0" name=""/>
        <dsp:cNvSpPr/>
      </dsp:nvSpPr>
      <dsp:spPr>
        <a:xfrm>
          <a:off x="229260" y="3166168"/>
          <a:ext cx="1490192" cy="1043953"/>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1111250">
            <a:lnSpc>
              <a:spcPct val="90000"/>
            </a:lnSpc>
            <a:spcBef>
              <a:spcPct val="0"/>
            </a:spcBef>
            <a:spcAft>
              <a:spcPct val="35000"/>
            </a:spcAft>
            <a:buNone/>
          </a:pPr>
          <a:r>
            <a:rPr lang="en-GB" sz="2500" b="1" kern="1200"/>
            <a:t>Student Led</a:t>
          </a:r>
        </a:p>
      </dsp:txBody>
      <dsp:txXfrm>
        <a:off x="229260" y="3166168"/>
        <a:ext cx="1490192" cy="1043953"/>
      </dsp:txXfrm>
    </dsp:sp>
    <dsp:sp modelId="{6F0F8844-D991-B944-A72D-E25D9749E3F3}">
      <dsp:nvSpPr>
        <dsp:cNvPr id="0" name=""/>
        <dsp:cNvSpPr/>
      </dsp:nvSpPr>
      <dsp:spPr>
        <a:xfrm>
          <a:off x="1604249" y="1678841"/>
          <a:ext cx="1432877" cy="1432877"/>
        </a:xfrm>
        <a:prstGeom prst="ellipse">
          <a:avLst/>
        </a:prstGeom>
        <a:solidFill>
          <a:schemeClr val="accent6">
            <a:alpha val="50000"/>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81C69C77-F432-1B4D-9BD0-22B4DA29C6ED}">
      <dsp:nvSpPr>
        <dsp:cNvPr id="0" name=""/>
        <dsp:cNvSpPr/>
      </dsp:nvSpPr>
      <dsp:spPr>
        <a:xfrm>
          <a:off x="0" y="1385306"/>
          <a:ext cx="1490192" cy="1043953"/>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1111250">
            <a:lnSpc>
              <a:spcPct val="90000"/>
            </a:lnSpc>
            <a:spcBef>
              <a:spcPct val="0"/>
            </a:spcBef>
            <a:spcAft>
              <a:spcPct val="35000"/>
            </a:spcAft>
            <a:buNone/>
          </a:pPr>
          <a:r>
            <a:rPr lang="en-GB" sz="2500" b="1" kern="1200"/>
            <a:t>Morale</a:t>
          </a:r>
        </a:p>
      </dsp:txBody>
      <dsp:txXfrm>
        <a:off x="0" y="1385306"/>
        <a:ext cx="1490192" cy="1043953"/>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FE2439-9E11-1B45-B216-AFCA2ED669EE}">
      <dsp:nvSpPr>
        <dsp:cNvPr id="0" name=""/>
        <dsp:cNvSpPr/>
      </dsp:nvSpPr>
      <dsp:spPr>
        <a:xfrm>
          <a:off x="1400051" y="0"/>
          <a:ext cx="2259984" cy="2259984"/>
        </a:xfrm>
        <a:prstGeom prst="ellipse">
          <a:avLst/>
        </a:prstGeom>
        <a:solidFill>
          <a:schemeClr val="accent2">
            <a:alpha val="50000"/>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1">
          <a:noAutofit/>
        </a:bodyPr>
        <a:lstStyle/>
        <a:p>
          <a:pPr marL="0" lvl="0" indent="0" algn="l" defTabSz="933450">
            <a:lnSpc>
              <a:spcPct val="90000"/>
            </a:lnSpc>
            <a:spcBef>
              <a:spcPct val="0"/>
            </a:spcBef>
            <a:spcAft>
              <a:spcPct val="35000"/>
            </a:spcAft>
            <a:buNone/>
          </a:pPr>
          <a:r>
            <a:rPr lang="en-GB" sz="2100" kern="1200"/>
            <a:t>Goal Oriented</a:t>
          </a:r>
        </a:p>
        <a:p>
          <a:pPr marL="171450" lvl="1" indent="-171450" algn="l" defTabSz="711200">
            <a:lnSpc>
              <a:spcPct val="90000"/>
            </a:lnSpc>
            <a:spcBef>
              <a:spcPct val="0"/>
            </a:spcBef>
            <a:spcAft>
              <a:spcPct val="15000"/>
            </a:spcAft>
            <a:buChar char="•"/>
          </a:pPr>
          <a:r>
            <a:rPr lang="en-GB" sz="1600" kern="1200"/>
            <a:t>gamification</a:t>
          </a:r>
        </a:p>
        <a:p>
          <a:pPr marL="171450" lvl="1" indent="-171450" algn="l" defTabSz="711200">
            <a:lnSpc>
              <a:spcPct val="90000"/>
            </a:lnSpc>
            <a:spcBef>
              <a:spcPct val="0"/>
            </a:spcBef>
            <a:spcAft>
              <a:spcPct val="15000"/>
            </a:spcAft>
            <a:buChar char="•"/>
          </a:pPr>
          <a:r>
            <a:rPr lang="en-GB" sz="1600" kern="1200"/>
            <a:t>teacher planning</a:t>
          </a:r>
        </a:p>
        <a:p>
          <a:pPr marL="171450" lvl="1" indent="-171450" algn="l" defTabSz="711200">
            <a:lnSpc>
              <a:spcPct val="90000"/>
            </a:lnSpc>
            <a:spcBef>
              <a:spcPct val="0"/>
            </a:spcBef>
            <a:spcAft>
              <a:spcPct val="15000"/>
            </a:spcAft>
            <a:buChar char="•"/>
          </a:pPr>
          <a:r>
            <a:rPr lang="en-GB" sz="1600" kern="1200"/>
            <a:t>communication</a:t>
          </a:r>
        </a:p>
        <a:p>
          <a:pPr marL="171450" lvl="1" indent="-171450" algn="l" defTabSz="711200">
            <a:lnSpc>
              <a:spcPct val="90000"/>
            </a:lnSpc>
            <a:spcBef>
              <a:spcPct val="0"/>
            </a:spcBef>
            <a:spcAft>
              <a:spcPct val="15000"/>
            </a:spcAft>
            <a:buChar char="•"/>
          </a:pPr>
          <a:r>
            <a:rPr lang="en-GB" sz="1600" kern="1200"/>
            <a:t>reward</a:t>
          </a:r>
        </a:p>
      </dsp:txBody>
      <dsp:txXfrm>
        <a:off x="1731018" y="330967"/>
        <a:ext cx="1598050" cy="1598050"/>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058AD1-0E3C-1345-B9CB-711CA8BBD985}">
      <dsp:nvSpPr>
        <dsp:cNvPr id="0" name=""/>
        <dsp:cNvSpPr/>
      </dsp:nvSpPr>
      <dsp:spPr>
        <a:xfrm>
          <a:off x="2086098" y="1443852"/>
          <a:ext cx="1351848" cy="1453154"/>
        </a:xfrm>
        <a:prstGeom prst="ellipse">
          <a:avLst/>
        </a:prstGeom>
        <a:solidFill>
          <a:schemeClr val="accent3">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b="1" kern="1200"/>
            <a:t>ADAPTATION</a:t>
          </a:r>
        </a:p>
      </dsp:txBody>
      <dsp:txXfrm>
        <a:off x="2284072" y="1656661"/>
        <a:ext cx="955900" cy="1027536"/>
      </dsp:txXfrm>
    </dsp:sp>
    <dsp:sp modelId="{385C2536-1E41-BE47-8BBA-4744DAC71901}">
      <dsp:nvSpPr>
        <dsp:cNvPr id="0" name=""/>
        <dsp:cNvSpPr/>
      </dsp:nvSpPr>
      <dsp:spPr>
        <a:xfrm rot="16200000">
          <a:off x="2646153" y="1308515"/>
          <a:ext cx="231738" cy="38936"/>
        </a:xfrm>
        <a:custGeom>
          <a:avLst/>
          <a:gdLst/>
          <a:ahLst/>
          <a:cxnLst/>
          <a:rect l="0" t="0" r="0" b="0"/>
          <a:pathLst>
            <a:path>
              <a:moveTo>
                <a:pt x="0" y="19468"/>
              </a:moveTo>
              <a:lnTo>
                <a:pt x="231738" y="19468"/>
              </a:lnTo>
            </a:path>
          </a:pathLst>
        </a:custGeom>
        <a:noFill/>
        <a:ln w="19050" cap="rnd"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56229" y="1322189"/>
        <a:ext cx="11586" cy="11586"/>
      </dsp:txXfrm>
    </dsp:sp>
    <dsp:sp modelId="{55222128-687E-4C4B-920D-A74E25CDEFAC}">
      <dsp:nvSpPr>
        <dsp:cNvPr id="0" name=""/>
        <dsp:cNvSpPr/>
      </dsp:nvSpPr>
      <dsp:spPr>
        <a:xfrm>
          <a:off x="2164557" y="17183"/>
          <a:ext cx="1194930" cy="1194930"/>
        </a:xfrm>
        <a:prstGeom prst="ellipse">
          <a:avLst/>
        </a:prstGeom>
        <a:solidFill>
          <a:schemeClr val="accent3">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l" defTabSz="533400">
            <a:lnSpc>
              <a:spcPct val="90000"/>
            </a:lnSpc>
            <a:spcBef>
              <a:spcPct val="0"/>
            </a:spcBef>
            <a:spcAft>
              <a:spcPct val="35000"/>
            </a:spcAft>
            <a:buNone/>
          </a:pPr>
          <a:r>
            <a:rPr lang="en-GB" sz="1200" b="1" kern="1200"/>
            <a:t>Adjust</a:t>
          </a:r>
        </a:p>
        <a:p>
          <a:pPr marL="57150" lvl="1" indent="-57150" algn="l" defTabSz="400050">
            <a:lnSpc>
              <a:spcPct val="90000"/>
            </a:lnSpc>
            <a:spcBef>
              <a:spcPct val="0"/>
            </a:spcBef>
            <a:spcAft>
              <a:spcPct val="15000"/>
            </a:spcAft>
            <a:buChar char="•"/>
          </a:pPr>
          <a:r>
            <a:rPr lang="en-GB" sz="900" kern="1200"/>
            <a:t>Tone/Register</a:t>
          </a:r>
        </a:p>
        <a:p>
          <a:pPr marL="57150" lvl="1" indent="-57150" algn="l" defTabSz="400050">
            <a:lnSpc>
              <a:spcPct val="90000"/>
            </a:lnSpc>
            <a:spcBef>
              <a:spcPct val="0"/>
            </a:spcBef>
            <a:spcAft>
              <a:spcPct val="15000"/>
            </a:spcAft>
            <a:buChar char="•"/>
          </a:pPr>
          <a:r>
            <a:rPr lang="en-GB" sz="900" kern="1200"/>
            <a:t>Pitches</a:t>
          </a:r>
        </a:p>
        <a:p>
          <a:pPr marL="57150" lvl="1" indent="-57150" algn="l" defTabSz="400050">
            <a:lnSpc>
              <a:spcPct val="90000"/>
            </a:lnSpc>
            <a:spcBef>
              <a:spcPct val="0"/>
            </a:spcBef>
            <a:spcAft>
              <a:spcPct val="15000"/>
            </a:spcAft>
            <a:buChar char="•"/>
          </a:pPr>
          <a:r>
            <a:rPr lang="en-GB" sz="900" kern="1200"/>
            <a:t>Tempo</a:t>
          </a:r>
        </a:p>
      </dsp:txBody>
      <dsp:txXfrm>
        <a:off x="2339550" y="192176"/>
        <a:ext cx="844944" cy="844944"/>
      </dsp:txXfrm>
    </dsp:sp>
    <dsp:sp modelId="{C89F7372-7247-3C41-93F5-707379F04D7B}">
      <dsp:nvSpPr>
        <dsp:cNvPr id="0" name=""/>
        <dsp:cNvSpPr/>
      </dsp:nvSpPr>
      <dsp:spPr>
        <a:xfrm>
          <a:off x="3437947" y="2150961"/>
          <a:ext cx="282391" cy="38936"/>
        </a:xfrm>
        <a:custGeom>
          <a:avLst/>
          <a:gdLst/>
          <a:ahLst/>
          <a:cxnLst/>
          <a:rect l="0" t="0" r="0" b="0"/>
          <a:pathLst>
            <a:path>
              <a:moveTo>
                <a:pt x="0" y="19468"/>
              </a:moveTo>
              <a:lnTo>
                <a:pt x="282391" y="19468"/>
              </a:lnTo>
            </a:path>
          </a:pathLst>
        </a:custGeom>
        <a:noFill/>
        <a:ln w="19050" cap="rnd"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572083" y="2163370"/>
        <a:ext cx="14119" cy="14119"/>
      </dsp:txXfrm>
    </dsp:sp>
    <dsp:sp modelId="{B4E32D0F-F05D-A148-9FB7-A2603068E107}">
      <dsp:nvSpPr>
        <dsp:cNvPr id="0" name=""/>
        <dsp:cNvSpPr/>
      </dsp:nvSpPr>
      <dsp:spPr>
        <a:xfrm>
          <a:off x="3720339" y="1572964"/>
          <a:ext cx="1194930" cy="1194930"/>
        </a:xfrm>
        <a:prstGeom prst="ellipse">
          <a:avLst/>
        </a:prstGeom>
        <a:solidFill>
          <a:schemeClr val="accent3">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l" defTabSz="533400">
            <a:lnSpc>
              <a:spcPct val="90000"/>
            </a:lnSpc>
            <a:spcBef>
              <a:spcPct val="0"/>
            </a:spcBef>
            <a:spcAft>
              <a:spcPct val="35000"/>
            </a:spcAft>
            <a:buNone/>
          </a:pPr>
          <a:r>
            <a:rPr lang="en-GB" sz="1200" b="1" kern="1200"/>
            <a:t>Change</a:t>
          </a:r>
        </a:p>
        <a:p>
          <a:pPr marL="57150" lvl="1" indent="-57150" algn="l" defTabSz="400050">
            <a:lnSpc>
              <a:spcPct val="90000"/>
            </a:lnSpc>
            <a:spcBef>
              <a:spcPct val="0"/>
            </a:spcBef>
            <a:spcAft>
              <a:spcPct val="15000"/>
            </a:spcAft>
            <a:buChar char="•"/>
          </a:pPr>
          <a:r>
            <a:rPr lang="en-GB" sz="900" kern="1200"/>
            <a:t>Lyrics</a:t>
          </a:r>
        </a:p>
        <a:p>
          <a:pPr marL="57150" lvl="1" indent="-57150" algn="l" defTabSz="400050">
            <a:lnSpc>
              <a:spcPct val="90000"/>
            </a:lnSpc>
            <a:spcBef>
              <a:spcPct val="0"/>
            </a:spcBef>
            <a:spcAft>
              <a:spcPct val="15000"/>
            </a:spcAft>
            <a:buChar char="•"/>
          </a:pPr>
          <a:r>
            <a:rPr lang="en-GB" sz="900" kern="1200"/>
            <a:t>Harmonies</a:t>
          </a:r>
        </a:p>
        <a:p>
          <a:pPr marL="57150" lvl="1" indent="-57150" algn="l" defTabSz="400050">
            <a:lnSpc>
              <a:spcPct val="90000"/>
            </a:lnSpc>
            <a:spcBef>
              <a:spcPct val="0"/>
            </a:spcBef>
            <a:spcAft>
              <a:spcPct val="15000"/>
            </a:spcAft>
            <a:buChar char="•"/>
          </a:pPr>
          <a:r>
            <a:rPr lang="en-GB" sz="900" kern="1200"/>
            <a:t>Key of Song</a:t>
          </a:r>
        </a:p>
      </dsp:txBody>
      <dsp:txXfrm>
        <a:off x="3895332" y="1747957"/>
        <a:ext cx="844944" cy="844944"/>
      </dsp:txXfrm>
    </dsp:sp>
    <dsp:sp modelId="{4A553E02-350D-F94B-A305-91E6AE7FEAB2}">
      <dsp:nvSpPr>
        <dsp:cNvPr id="0" name=""/>
        <dsp:cNvSpPr/>
      </dsp:nvSpPr>
      <dsp:spPr>
        <a:xfrm rot="5400000">
          <a:off x="2646153" y="2993408"/>
          <a:ext cx="231738" cy="38936"/>
        </a:xfrm>
        <a:custGeom>
          <a:avLst/>
          <a:gdLst/>
          <a:ahLst/>
          <a:cxnLst/>
          <a:rect l="0" t="0" r="0" b="0"/>
          <a:pathLst>
            <a:path>
              <a:moveTo>
                <a:pt x="0" y="19468"/>
              </a:moveTo>
              <a:lnTo>
                <a:pt x="231738" y="19468"/>
              </a:lnTo>
            </a:path>
          </a:pathLst>
        </a:custGeom>
        <a:noFill/>
        <a:ln w="19050" cap="rnd"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56229" y="3007083"/>
        <a:ext cx="11586" cy="11586"/>
      </dsp:txXfrm>
    </dsp:sp>
    <dsp:sp modelId="{FC3A87BF-FFB4-014B-B5A7-A4A95582AF67}">
      <dsp:nvSpPr>
        <dsp:cNvPr id="0" name=""/>
        <dsp:cNvSpPr/>
      </dsp:nvSpPr>
      <dsp:spPr>
        <a:xfrm>
          <a:off x="2164557" y="3128746"/>
          <a:ext cx="1194930" cy="1194930"/>
        </a:xfrm>
        <a:prstGeom prst="ellipse">
          <a:avLst/>
        </a:prstGeom>
        <a:solidFill>
          <a:schemeClr val="accent3">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l" defTabSz="533400">
            <a:lnSpc>
              <a:spcPct val="90000"/>
            </a:lnSpc>
            <a:spcBef>
              <a:spcPct val="0"/>
            </a:spcBef>
            <a:spcAft>
              <a:spcPct val="35000"/>
            </a:spcAft>
            <a:buNone/>
          </a:pPr>
          <a:r>
            <a:rPr lang="en-GB" sz="1200" b="1" kern="1200"/>
            <a:t>Explore</a:t>
          </a:r>
        </a:p>
        <a:p>
          <a:pPr marL="57150" lvl="1" indent="-57150" algn="l" defTabSz="400050">
            <a:lnSpc>
              <a:spcPct val="90000"/>
            </a:lnSpc>
            <a:spcBef>
              <a:spcPct val="0"/>
            </a:spcBef>
            <a:spcAft>
              <a:spcPct val="15000"/>
            </a:spcAft>
            <a:buChar char="•"/>
          </a:pPr>
          <a:r>
            <a:rPr lang="en-GB" sz="900" kern="1200"/>
            <a:t>Medley</a:t>
          </a:r>
        </a:p>
        <a:p>
          <a:pPr marL="57150" lvl="1" indent="-57150" algn="l" defTabSz="400050">
            <a:lnSpc>
              <a:spcPct val="90000"/>
            </a:lnSpc>
            <a:spcBef>
              <a:spcPct val="0"/>
            </a:spcBef>
            <a:spcAft>
              <a:spcPct val="15000"/>
            </a:spcAft>
            <a:buChar char="•"/>
          </a:pPr>
          <a:r>
            <a:rPr lang="en-GB" sz="900" kern="1200"/>
            <a:t>Soundscapes</a:t>
          </a:r>
        </a:p>
        <a:p>
          <a:pPr marL="57150" lvl="1" indent="-57150" algn="l" defTabSz="400050">
            <a:lnSpc>
              <a:spcPct val="90000"/>
            </a:lnSpc>
            <a:spcBef>
              <a:spcPct val="0"/>
            </a:spcBef>
            <a:spcAft>
              <a:spcPct val="15000"/>
            </a:spcAft>
            <a:buChar char="•"/>
          </a:pPr>
          <a:r>
            <a:rPr lang="en-GB" sz="900" kern="1200"/>
            <a:t>Own Vocal Ability</a:t>
          </a:r>
        </a:p>
      </dsp:txBody>
      <dsp:txXfrm>
        <a:off x="2339550" y="3303739"/>
        <a:ext cx="844944" cy="844944"/>
      </dsp:txXfrm>
    </dsp:sp>
    <dsp:sp modelId="{8A37E11D-C44F-D84E-80B8-A7558D8358FA}">
      <dsp:nvSpPr>
        <dsp:cNvPr id="0" name=""/>
        <dsp:cNvSpPr/>
      </dsp:nvSpPr>
      <dsp:spPr>
        <a:xfrm rot="10800000">
          <a:off x="1803706" y="2150961"/>
          <a:ext cx="282391" cy="38936"/>
        </a:xfrm>
        <a:custGeom>
          <a:avLst/>
          <a:gdLst/>
          <a:ahLst/>
          <a:cxnLst/>
          <a:rect l="0" t="0" r="0" b="0"/>
          <a:pathLst>
            <a:path>
              <a:moveTo>
                <a:pt x="0" y="19468"/>
              </a:moveTo>
              <a:lnTo>
                <a:pt x="282391" y="19468"/>
              </a:lnTo>
            </a:path>
          </a:pathLst>
        </a:custGeom>
        <a:noFill/>
        <a:ln w="19050" cap="rnd"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937843" y="2163370"/>
        <a:ext cx="14119" cy="14119"/>
      </dsp:txXfrm>
    </dsp:sp>
    <dsp:sp modelId="{1EDD9593-1919-9448-B763-01D33510A95E}">
      <dsp:nvSpPr>
        <dsp:cNvPr id="0" name=""/>
        <dsp:cNvSpPr/>
      </dsp:nvSpPr>
      <dsp:spPr>
        <a:xfrm>
          <a:off x="608776" y="1572964"/>
          <a:ext cx="1194930" cy="1194930"/>
        </a:xfrm>
        <a:prstGeom prst="ellipse">
          <a:avLst/>
        </a:prstGeom>
        <a:solidFill>
          <a:schemeClr val="accent3">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l" defTabSz="533400">
            <a:lnSpc>
              <a:spcPct val="90000"/>
            </a:lnSpc>
            <a:spcBef>
              <a:spcPct val="0"/>
            </a:spcBef>
            <a:spcAft>
              <a:spcPct val="35000"/>
            </a:spcAft>
            <a:buNone/>
          </a:pPr>
          <a:r>
            <a:rPr lang="en-GB" sz="1200" b="1" kern="1200"/>
            <a:t>Add</a:t>
          </a:r>
        </a:p>
        <a:p>
          <a:pPr marL="57150" lvl="1" indent="-57150" algn="l" defTabSz="400050">
            <a:lnSpc>
              <a:spcPct val="90000"/>
            </a:lnSpc>
            <a:spcBef>
              <a:spcPct val="0"/>
            </a:spcBef>
            <a:spcAft>
              <a:spcPct val="15000"/>
            </a:spcAft>
            <a:buChar char="•"/>
          </a:pPr>
          <a:r>
            <a:rPr lang="en-GB" sz="900" kern="1200"/>
            <a:t>Harmonies</a:t>
          </a:r>
        </a:p>
        <a:p>
          <a:pPr marL="57150" lvl="1" indent="-57150" algn="l" defTabSz="400050">
            <a:lnSpc>
              <a:spcPct val="90000"/>
            </a:lnSpc>
            <a:spcBef>
              <a:spcPct val="0"/>
            </a:spcBef>
            <a:spcAft>
              <a:spcPct val="15000"/>
            </a:spcAft>
            <a:buChar char="•"/>
          </a:pPr>
          <a:r>
            <a:rPr lang="en-GB" sz="900" kern="1200"/>
            <a:t>Rounds</a:t>
          </a:r>
        </a:p>
        <a:p>
          <a:pPr marL="57150" lvl="1" indent="-57150" algn="l" defTabSz="400050">
            <a:lnSpc>
              <a:spcPct val="90000"/>
            </a:lnSpc>
            <a:spcBef>
              <a:spcPct val="0"/>
            </a:spcBef>
            <a:spcAft>
              <a:spcPct val="15000"/>
            </a:spcAft>
            <a:buChar char="•"/>
          </a:pPr>
          <a:r>
            <a:rPr lang="en-GB" sz="900" kern="1200"/>
            <a:t>New Angle</a:t>
          </a:r>
        </a:p>
        <a:p>
          <a:pPr marL="57150" lvl="1" indent="-57150" algn="l" defTabSz="400050">
            <a:lnSpc>
              <a:spcPct val="90000"/>
            </a:lnSpc>
            <a:spcBef>
              <a:spcPct val="0"/>
            </a:spcBef>
            <a:spcAft>
              <a:spcPct val="15000"/>
            </a:spcAft>
            <a:buChar char="•"/>
          </a:pPr>
          <a:r>
            <a:rPr lang="en-GB" sz="900" kern="1200"/>
            <a:t>Actions</a:t>
          </a:r>
        </a:p>
      </dsp:txBody>
      <dsp:txXfrm>
        <a:off x="783769" y="1747957"/>
        <a:ext cx="844944" cy="844944"/>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10C6EC-2927-B745-AFBE-2A090218242C}">
      <dsp:nvSpPr>
        <dsp:cNvPr id="0" name=""/>
        <dsp:cNvSpPr/>
      </dsp:nvSpPr>
      <dsp:spPr>
        <a:xfrm>
          <a:off x="360791" y="94161"/>
          <a:ext cx="2939224" cy="2939224"/>
        </a:xfrm>
        <a:prstGeom prst="ellipse">
          <a:avLst/>
        </a:prstGeom>
        <a:solidFill>
          <a:schemeClr val="accent3">
            <a:hueOff val="0"/>
            <a:satOff val="0"/>
            <a:lum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l" defTabSz="889000">
            <a:lnSpc>
              <a:spcPct val="90000"/>
            </a:lnSpc>
            <a:spcBef>
              <a:spcPct val="0"/>
            </a:spcBef>
            <a:spcAft>
              <a:spcPct val="35000"/>
            </a:spcAft>
            <a:buNone/>
          </a:pPr>
          <a:r>
            <a:rPr lang="en-GB" sz="2000" b="0" kern="1200"/>
            <a:t>Adaptation</a:t>
          </a:r>
        </a:p>
      </dsp:txBody>
      <dsp:txXfrm>
        <a:off x="771223" y="440759"/>
        <a:ext cx="1694688" cy="2246029"/>
      </dsp:txXfrm>
    </dsp:sp>
    <dsp:sp modelId="{B9CDAD65-CA81-D54D-B90F-927BA80BD0CF}">
      <dsp:nvSpPr>
        <dsp:cNvPr id="0" name=""/>
        <dsp:cNvSpPr/>
      </dsp:nvSpPr>
      <dsp:spPr>
        <a:xfrm>
          <a:off x="2011844" y="94161"/>
          <a:ext cx="2939224" cy="2939224"/>
        </a:xfrm>
        <a:prstGeom prst="ellipse">
          <a:avLst/>
        </a:prstGeom>
        <a:solidFill>
          <a:schemeClr val="accent3">
            <a:hueOff val="-4958766"/>
            <a:satOff val="808"/>
            <a:lumOff val="2744"/>
            <a:alpha val="6900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r" defTabSz="889000">
            <a:lnSpc>
              <a:spcPct val="90000"/>
            </a:lnSpc>
            <a:spcBef>
              <a:spcPct val="0"/>
            </a:spcBef>
            <a:spcAft>
              <a:spcPct val="35000"/>
            </a:spcAft>
            <a:buNone/>
          </a:pPr>
          <a:r>
            <a:rPr lang="en-GB" sz="2000" b="0" kern="1200"/>
            <a:t>Familiarity</a:t>
          </a:r>
        </a:p>
      </dsp:txBody>
      <dsp:txXfrm>
        <a:off x="2845948" y="440759"/>
        <a:ext cx="1694688" cy="2246029"/>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E4CDDA-7D1A-8946-B2F3-1A9035972073}">
      <dsp:nvSpPr>
        <dsp:cNvPr id="0" name=""/>
        <dsp:cNvSpPr/>
      </dsp:nvSpPr>
      <dsp:spPr>
        <a:xfrm>
          <a:off x="2349002" y="628"/>
          <a:ext cx="807868" cy="807868"/>
        </a:xfrm>
        <a:prstGeom prst="ellipse">
          <a:avLst/>
        </a:prstGeom>
        <a:solidFill>
          <a:schemeClr val="lt1">
            <a:hueOff val="0"/>
            <a:satOff val="0"/>
            <a:lumOff val="0"/>
            <a:alphaOff val="0"/>
          </a:schemeClr>
        </a:solidFill>
        <a:ln w="25400" cap="rnd" cmpd="sng" algn="ctr">
          <a:solidFill>
            <a:schemeClr val="accent4">
              <a:shade val="80000"/>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Competence</a:t>
          </a:r>
        </a:p>
      </dsp:txBody>
      <dsp:txXfrm>
        <a:off x="2467312" y="118938"/>
        <a:ext cx="571248" cy="571248"/>
      </dsp:txXfrm>
    </dsp:sp>
    <dsp:sp modelId="{97197AF6-0135-5642-9990-7D8AB1E5CC8C}">
      <dsp:nvSpPr>
        <dsp:cNvPr id="0" name=""/>
        <dsp:cNvSpPr/>
      </dsp:nvSpPr>
      <dsp:spPr>
        <a:xfrm rot="2160000">
          <a:off x="3131376" y="621260"/>
          <a:ext cx="214917" cy="272655"/>
        </a:xfrm>
        <a:prstGeom prst="rightArrow">
          <a:avLst>
            <a:gd name="adj1" fmla="val 60000"/>
            <a:gd name="adj2" fmla="val 50000"/>
          </a:avLst>
        </a:prstGeom>
        <a:solidFill>
          <a:schemeClr val="accent4">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137533" y="656842"/>
        <a:ext cx="150442" cy="163593"/>
      </dsp:txXfrm>
    </dsp:sp>
    <dsp:sp modelId="{18ADDE73-881E-6548-AB7E-DC1694CB61D0}">
      <dsp:nvSpPr>
        <dsp:cNvPr id="0" name=""/>
        <dsp:cNvSpPr/>
      </dsp:nvSpPr>
      <dsp:spPr>
        <a:xfrm>
          <a:off x="3330641" y="713831"/>
          <a:ext cx="807868" cy="807868"/>
        </a:xfrm>
        <a:prstGeom prst="ellipse">
          <a:avLst/>
        </a:prstGeom>
        <a:noFill/>
        <a:ln w="25400" cap="rnd" cmpd="sng" algn="ctr">
          <a:solidFill>
            <a:schemeClr val="accent4">
              <a:shade val="80000"/>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ln/>
            </a:rPr>
            <a:t>Confidence</a:t>
          </a:r>
        </a:p>
      </dsp:txBody>
      <dsp:txXfrm>
        <a:off x="3448951" y="832141"/>
        <a:ext cx="571248" cy="571248"/>
      </dsp:txXfrm>
    </dsp:sp>
    <dsp:sp modelId="{BA4D6A2E-3AA1-3742-94A9-A29EB6821E1F}">
      <dsp:nvSpPr>
        <dsp:cNvPr id="0" name=""/>
        <dsp:cNvSpPr/>
      </dsp:nvSpPr>
      <dsp:spPr>
        <a:xfrm rot="6480000">
          <a:off x="3441520" y="1552645"/>
          <a:ext cx="214917" cy="272655"/>
        </a:xfrm>
        <a:prstGeom prst="rightArrow">
          <a:avLst>
            <a:gd name="adj1" fmla="val 60000"/>
            <a:gd name="adj2" fmla="val 50000"/>
          </a:avLst>
        </a:prstGeom>
        <a:solidFill>
          <a:schemeClr val="accent4">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3483719" y="1576516"/>
        <a:ext cx="150442" cy="163593"/>
      </dsp:txXfrm>
    </dsp:sp>
    <dsp:sp modelId="{EA079EAB-CC6F-E34C-A30D-9C44CB9F735B}">
      <dsp:nvSpPr>
        <dsp:cNvPr id="0" name=""/>
        <dsp:cNvSpPr/>
      </dsp:nvSpPr>
      <dsp:spPr>
        <a:xfrm>
          <a:off x="2955688" y="1867816"/>
          <a:ext cx="807868" cy="807868"/>
        </a:xfrm>
        <a:prstGeom prst="ellipse">
          <a:avLst/>
        </a:prstGeom>
        <a:solidFill>
          <a:schemeClr val="lt1">
            <a:hueOff val="0"/>
            <a:satOff val="0"/>
            <a:lumOff val="0"/>
            <a:alphaOff val="0"/>
          </a:schemeClr>
        </a:solidFill>
        <a:ln w="25400" cap="rnd" cmpd="sng" algn="ctr">
          <a:solidFill>
            <a:schemeClr val="accent4">
              <a:shade val="80000"/>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Interest</a:t>
          </a:r>
        </a:p>
      </dsp:txBody>
      <dsp:txXfrm>
        <a:off x="3073998" y="1986126"/>
        <a:ext cx="571248" cy="571248"/>
      </dsp:txXfrm>
    </dsp:sp>
    <dsp:sp modelId="{E2C44AED-E9C6-914C-B55D-23C446FCAFBA}">
      <dsp:nvSpPr>
        <dsp:cNvPr id="0" name=""/>
        <dsp:cNvSpPr/>
      </dsp:nvSpPr>
      <dsp:spPr>
        <a:xfrm rot="10800000">
          <a:off x="2651560" y="2135423"/>
          <a:ext cx="214917" cy="272655"/>
        </a:xfrm>
        <a:prstGeom prst="rightArrow">
          <a:avLst>
            <a:gd name="adj1" fmla="val 60000"/>
            <a:gd name="adj2" fmla="val 50000"/>
          </a:avLst>
        </a:prstGeom>
        <a:solidFill>
          <a:schemeClr val="accent4">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716035" y="2189954"/>
        <a:ext cx="150442" cy="163593"/>
      </dsp:txXfrm>
    </dsp:sp>
    <dsp:sp modelId="{E437A21C-C4A6-184A-B5DE-ECCA332A47B0}">
      <dsp:nvSpPr>
        <dsp:cNvPr id="0" name=""/>
        <dsp:cNvSpPr/>
      </dsp:nvSpPr>
      <dsp:spPr>
        <a:xfrm>
          <a:off x="1742315" y="1867816"/>
          <a:ext cx="807868" cy="807868"/>
        </a:xfrm>
        <a:prstGeom prst="ellipse">
          <a:avLst/>
        </a:prstGeom>
        <a:solidFill>
          <a:schemeClr val="lt1">
            <a:hueOff val="0"/>
            <a:satOff val="0"/>
            <a:lumOff val="0"/>
            <a:alphaOff val="0"/>
          </a:schemeClr>
        </a:solidFill>
        <a:ln w="25400" cap="rnd" cmpd="sng" algn="ctr">
          <a:solidFill>
            <a:schemeClr val="accent4">
              <a:shade val="80000"/>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Engagement</a:t>
          </a:r>
        </a:p>
      </dsp:txBody>
      <dsp:txXfrm>
        <a:off x="1860625" y="1986126"/>
        <a:ext cx="571248" cy="571248"/>
      </dsp:txXfrm>
    </dsp:sp>
    <dsp:sp modelId="{C9B147B8-1628-5E40-A869-8CF5C1BD6D32}">
      <dsp:nvSpPr>
        <dsp:cNvPr id="0" name=""/>
        <dsp:cNvSpPr/>
      </dsp:nvSpPr>
      <dsp:spPr>
        <a:xfrm rot="15120000">
          <a:off x="1853194" y="1564215"/>
          <a:ext cx="214917" cy="272655"/>
        </a:xfrm>
        <a:prstGeom prst="rightArrow">
          <a:avLst>
            <a:gd name="adj1" fmla="val 60000"/>
            <a:gd name="adj2" fmla="val 50000"/>
          </a:avLst>
        </a:prstGeom>
        <a:solidFill>
          <a:schemeClr val="accent4">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895393" y="1649406"/>
        <a:ext cx="150442" cy="163593"/>
      </dsp:txXfrm>
    </dsp:sp>
    <dsp:sp modelId="{A10A334B-E3E2-0B45-A853-3360992B61D8}">
      <dsp:nvSpPr>
        <dsp:cNvPr id="0" name=""/>
        <dsp:cNvSpPr/>
      </dsp:nvSpPr>
      <dsp:spPr>
        <a:xfrm>
          <a:off x="1367363" y="713831"/>
          <a:ext cx="807868" cy="807868"/>
        </a:xfrm>
        <a:prstGeom prst="ellipse">
          <a:avLst/>
        </a:prstGeom>
        <a:solidFill>
          <a:schemeClr val="lt1">
            <a:hueOff val="0"/>
            <a:satOff val="0"/>
            <a:lumOff val="0"/>
            <a:alphaOff val="0"/>
          </a:schemeClr>
        </a:solidFill>
        <a:ln w="25400" cap="rnd" cmpd="sng" algn="ctr">
          <a:solidFill>
            <a:schemeClr val="accent4">
              <a:shade val="80000"/>
              <a:hueOff val="0"/>
              <a:satOff val="0"/>
              <a:lumOff val="0"/>
              <a:alphaOff val="0"/>
            </a:schemeClr>
          </a:solidFill>
          <a:prstDash val="solid"/>
        </a:ln>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Achievement</a:t>
          </a:r>
        </a:p>
      </dsp:txBody>
      <dsp:txXfrm>
        <a:off x="1485673" y="832141"/>
        <a:ext cx="571248" cy="571248"/>
      </dsp:txXfrm>
    </dsp:sp>
    <dsp:sp modelId="{5024AEA1-4B43-1743-A545-EE41D597C7CA}">
      <dsp:nvSpPr>
        <dsp:cNvPr id="0" name=""/>
        <dsp:cNvSpPr/>
      </dsp:nvSpPr>
      <dsp:spPr>
        <a:xfrm rot="19440000">
          <a:off x="2149737" y="628411"/>
          <a:ext cx="214917" cy="272655"/>
        </a:xfrm>
        <a:prstGeom prst="rightArrow">
          <a:avLst>
            <a:gd name="adj1" fmla="val 60000"/>
            <a:gd name="adj2" fmla="val 50000"/>
          </a:avLst>
        </a:prstGeom>
        <a:solidFill>
          <a:schemeClr val="accent4">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155894" y="701891"/>
        <a:ext cx="150442" cy="163593"/>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6D9200-C8DB-8646-ABCE-3E3B744B8F5B}">
      <dsp:nvSpPr>
        <dsp:cNvPr id="0" name=""/>
        <dsp:cNvSpPr/>
      </dsp:nvSpPr>
      <dsp:spPr>
        <a:xfrm>
          <a:off x="2859" y="283994"/>
          <a:ext cx="886305" cy="581638"/>
        </a:xfrm>
        <a:prstGeom prst="roundRect">
          <a:avLst>
            <a:gd name="adj" fmla="val 10000"/>
          </a:avLst>
        </a:prstGeom>
        <a:solidFill>
          <a:schemeClr val="accent4">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Stimulus</a:t>
          </a:r>
        </a:p>
      </dsp:txBody>
      <dsp:txXfrm>
        <a:off x="19895" y="301030"/>
        <a:ext cx="852233" cy="547566"/>
      </dsp:txXfrm>
    </dsp:sp>
    <dsp:sp modelId="{84868BFF-45CD-834B-B3E1-57AB85A2B9E7}">
      <dsp:nvSpPr>
        <dsp:cNvPr id="0" name=""/>
        <dsp:cNvSpPr/>
      </dsp:nvSpPr>
      <dsp:spPr>
        <a:xfrm>
          <a:off x="977795" y="464912"/>
          <a:ext cx="187896" cy="219803"/>
        </a:xfrm>
        <a:prstGeom prst="rightArrow">
          <a:avLst>
            <a:gd name="adj1" fmla="val 60000"/>
            <a:gd name="adj2" fmla="val 50000"/>
          </a:avLst>
        </a:prstGeom>
        <a:solidFill>
          <a:schemeClr val="accent4">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977795" y="508873"/>
        <a:ext cx="131527" cy="131881"/>
      </dsp:txXfrm>
    </dsp:sp>
    <dsp:sp modelId="{95AB94C7-60A4-3F4B-962A-D4C4A9E8BBD4}">
      <dsp:nvSpPr>
        <dsp:cNvPr id="0" name=""/>
        <dsp:cNvSpPr/>
      </dsp:nvSpPr>
      <dsp:spPr>
        <a:xfrm>
          <a:off x="1243686" y="283994"/>
          <a:ext cx="886305" cy="581638"/>
        </a:xfrm>
        <a:prstGeom prst="roundRect">
          <a:avLst>
            <a:gd name="adj" fmla="val 10000"/>
          </a:avLst>
        </a:prstGeom>
        <a:solidFill>
          <a:schemeClr val="accent4">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Imposed Exposure to Stimulus</a:t>
          </a:r>
        </a:p>
      </dsp:txBody>
      <dsp:txXfrm>
        <a:off x="1260722" y="301030"/>
        <a:ext cx="852233" cy="547566"/>
      </dsp:txXfrm>
    </dsp:sp>
    <dsp:sp modelId="{F4DF2E0C-619F-9746-BFC3-5378C79C3B25}">
      <dsp:nvSpPr>
        <dsp:cNvPr id="0" name=""/>
        <dsp:cNvSpPr/>
      </dsp:nvSpPr>
      <dsp:spPr>
        <a:xfrm>
          <a:off x="2218623" y="464912"/>
          <a:ext cx="187896" cy="219803"/>
        </a:xfrm>
        <a:prstGeom prst="rightArrow">
          <a:avLst>
            <a:gd name="adj1" fmla="val 60000"/>
            <a:gd name="adj2" fmla="val 50000"/>
          </a:avLst>
        </a:prstGeom>
        <a:solidFill>
          <a:schemeClr val="accent4">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218623" y="508873"/>
        <a:ext cx="131527" cy="131881"/>
      </dsp:txXfrm>
    </dsp:sp>
    <dsp:sp modelId="{304C07B1-A8BA-514B-B5A7-A45B955A2D6A}">
      <dsp:nvSpPr>
        <dsp:cNvPr id="0" name=""/>
        <dsp:cNvSpPr/>
      </dsp:nvSpPr>
      <dsp:spPr>
        <a:xfrm>
          <a:off x="2484514" y="283994"/>
          <a:ext cx="886305" cy="581638"/>
        </a:xfrm>
        <a:prstGeom prst="roundRect">
          <a:avLst>
            <a:gd name="adj" fmla="val 10000"/>
          </a:avLst>
        </a:prstGeom>
        <a:solidFill>
          <a:schemeClr val="accent4">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Familiarity</a:t>
          </a:r>
        </a:p>
      </dsp:txBody>
      <dsp:txXfrm>
        <a:off x="2501550" y="301030"/>
        <a:ext cx="852233" cy="547566"/>
      </dsp:txXfrm>
    </dsp:sp>
    <dsp:sp modelId="{05D3820C-3DC5-CC40-80FB-D7F6069BEA72}">
      <dsp:nvSpPr>
        <dsp:cNvPr id="0" name=""/>
        <dsp:cNvSpPr/>
      </dsp:nvSpPr>
      <dsp:spPr>
        <a:xfrm>
          <a:off x="3459450" y="464912"/>
          <a:ext cx="187896" cy="219803"/>
        </a:xfrm>
        <a:prstGeom prst="rightArrow">
          <a:avLst>
            <a:gd name="adj1" fmla="val 60000"/>
            <a:gd name="adj2" fmla="val 50000"/>
          </a:avLst>
        </a:prstGeom>
        <a:solidFill>
          <a:schemeClr val="accent4">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459450" y="508873"/>
        <a:ext cx="131527" cy="131881"/>
      </dsp:txXfrm>
    </dsp:sp>
    <dsp:sp modelId="{A4B718C4-D19E-7642-81D4-DF15D0C82FF4}">
      <dsp:nvSpPr>
        <dsp:cNvPr id="0" name=""/>
        <dsp:cNvSpPr/>
      </dsp:nvSpPr>
      <dsp:spPr>
        <a:xfrm>
          <a:off x="3725342" y="283994"/>
          <a:ext cx="886305" cy="581638"/>
        </a:xfrm>
        <a:prstGeom prst="roundRect">
          <a:avLst>
            <a:gd name="adj" fmla="val 10000"/>
          </a:avLst>
        </a:prstGeom>
        <a:solidFill>
          <a:schemeClr val="accent4">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Increased Liking of Stimulus</a:t>
          </a:r>
        </a:p>
      </dsp:txBody>
      <dsp:txXfrm>
        <a:off x="3742378" y="301030"/>
        <a:ext cx="852233" cy="547566"/>
      </dsp:txXfrm>
    </dsp:sp>
    <dsp:sp modelId="{00AC95A5-DDC4-5A4E-94D7-F99901EBE50F}">
      <dsp:nvSpPr>
        <dsp:cNvPr id="0" name=""/>
        <dsp:cNvSpPr/>
      </dsp:nvSpPr>
      <dsp:spPr>
        <a:xfrm>
          <a:off x="4700278" y="464912"/>
          <a:ext cx="187896" cy="219803"/>
        </a:xfrm>
        <a:prstGeom prst="rightArrow">
          <a:avLst>
            <a:gd name="adj1" fmla="val 60000"/>
            <a:gd name="adj2" fmla="val 50000"/>
          </a:avLst>
        </a:prstGeom>
        <a:solidFill>
          <a:schemeClr val="accent4">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4700278" y="508873"/>
        <a:ext cx="131527" cy="131881"/>
      </dsp:txXfrm>
    </dsp:sp>
    <dsp:sp modelId="{F018C307-1A08-7249-AAF9-6068C6B836F0}">
      <dsp:nvSpPr>
        <dsp:cNvPr id="0" name=""/>
        <dsp:cNvSpPr/>
      </dsp:nvSpPr>
      <dsp:spPr>
        <a:xfrm>
          <a:off x="4966170" y="283994"/>
          <a:ext cx="886305" cy="581638"/>
        </a:xfrm>
        <a:prstGeom prst="roundRect">
          <a:avLst>
            <a:gd name="adj" fmla="val 10000"/>
          </a:avLst>
        </a:prstGeom>
        <a:solidFill>
          <a:schemeClr val="accent4">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Engagement</a:t>
          </a:r>
        </a:p>
      </dsp:txBody>
      <dsp:txXfrm>
        <a:off x="4983206" y="301030"/>
        <a:ext cx="852233" cy="547566"/>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ECF7D1-F5DD-8C45-818C-0575EF64BA91}">
      <dsp:nvSpPr>
        <dsp:cNvPr id="0" name=""/>
        <dsp:cNvSpPr/>
      </dsp:nvSpPr>
      <dsp:spPr>
        <a:xfrm>
          <a:off x="864369" y="1219"/>
          <a:ext cx="2267261" cy="2267261"/>
        </a:xfrm>
        <a:prstGeom prst="ellipse">
          <a:avLst/>
        </a:prstGeom>
        <a:solidFill>
          <a:schemeClr val="accent4">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Familiarity</a:t>
          </a:r>
        </a:p>
        <a:p>
          <a:pPr marL="0" lvl="0" indent="0" algn="ctr" defTabSz="622300">
            <a:lnSpc>
              <a:spcPct val="90000"/>
            </a:lnSpc>
            <a:spcBef>
              <a:spcPct val="0"/>
            </a:spcBef>
            <a:spcAft>
              <a:spcPct val="35000"/>
            </a:spcAft>
            <a:buNone/>
          </a:pPr>
          <a:r>
            <a:rPr lang="en-GB" sz="1000" kern="1200"/>
            <a:t>	Imposed 	Familiarity</a:t>
          </a:r>
        </a:p>
      </dsp:txBody>
      <dsp:txXfrm>
        <a:off x="1196402" y="333252"/>
        <a:ext cx="1603195" cy="1603195"/>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36E1C8-32EE-1145-8B3B-8004C9F8BB3B}">
      <dsp:nvSpPr>
        <dsp:cNvPr id="0" name=""/>
        <dsp:cNvSpPr/>
      </dsp:nvSpPr>
      <dsp:spPr>
        <a:xfrm>
          <a:off x="2369105" y="1739019"/>
          <a:ext cx="1320959" cy="1320959"/>
        </a:xfrm>
        <a:prstGeom prst="ellipse">
          <a:avLst/>
        </a:prstGeom>
        <a:solidFill>
          <a:schemeClr val="accent5">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Student Led Engagement</a:t>
          </a:r>
        </a:p>
      </dsp:txBody>
      <dsp:txXfrm>
        <a:off x="2562555" y="1932469"/>
        <a:ext cx="934059" cy="934059"/>
      </dsp:txXfrm>
    </dsp:sp>
    <dsp:sp modelId="{D33DE14B-4A2A-2541-BDBE-8BBDBFCA46D1}">
      <dsp:nvSpPr>
        <dsp:cNvPr id="0" name=""/>
        <dsp:cNvSpPr/>
      </dsp:nvSpPr>
      <dsp:spPr>
        <a:xfrm rot="16200000">
          <a:off x="2829772" y="1519586"/>
          <a:ext cx="399624" cy="39241"/>
        </a:xfrm>
        <a:custGeom>
          <a:avLst/>
          <a:gdLst/>
          <a:ahLst/>
          <a:cxnLst/>
          <a:rect l="0" t="0" r="0" b="0"/>
          <a:pathLst>
            <a:path>
              <a:moveTo>
                <a:pt x="0" y="19620"/>
              </a:moveTo>
              <a:lnTo>
                <a:pt x="399624" y="19620"/>
              </a:lnTo>
            </a:path>
          </a:pathLst>
        </a:custGeom>
        <a:noFill/>
        <a:ln w="19050" cap="rnd"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019594" y="1529216"/>
        <a:ext cx="19981" cy="19981"/>
      </dsp:txXfrm>
    </dsp:sp>
    <dsp:sp modelId="{9E353F59-525B-DB42-8C0E-780850B960FD}">
      <dsp:nvSpPr>
        <dsp:cNvPr id="0" name=""/>
        <dsp:cNvSpPr/>
      </dsp:nvSpPr>
      <dsp:spPr>
        <a:xfrm>
          <a:off x="2369105" y="18435"/>
          <a:ext cx="1320959" cy="1320959"/>
        </a:xfrm>
        <a:prstGeom prst="ellipse">
          <a:avLst/>
        </a:prstGeom>
        <a:solidFill>
          <a:schemeClr val="accent5">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Creativity / Play</a:t>
          </a:r>
        </a:p>
      </dsp:txBody>
      <dsp:txXfrm>
        <a:off x="2562555" y="211885"/>
        <a:ext cx="934059" cy="934059"/>
      </dsp:txXfrm>
    </dsp:sp>
    <dsp:sp modelId="{603DD773-A1F4-584B-909D-F4A90D5B4FCA}">
      <dsp:nvSpPr>
        <dsp:cNvPr id="0" name=""/>
        <dsp:cNvSpPr/>
      </dsp:nvSpPr>
      <dsp:spPr>
        <a:xfrm>
          <a:off x="3690064" y="2379878"/>
          <a:ext cx="399624" cy="39241"/>
        </a:xfrm>
        <a:custGeom>
          <a:avLst/>
          <a:gdLst/>
          <a:ahLst/>
          <a:cxnLst/>
          <a:rect l="0" t="0" r="0" b="0"/>
          <a:pathLst>
            <a:path>
              <a:moveTo>
                <a:pt x="0" y="19620"/>
              </a:moveTo>
              <a:lnTo>
                <a:pt x="399624" y="19620"/>
              </a:lnTo>
            </a:path>
          </a:pathLst>
        </a:custGeom>
        <a:noFill/>
        <a:ln w="19050" cap="rnd"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879886" y="2389508"/>
        <a:ext cx="19981" cy="19981"/>
      </dsp:txXfrm>
    </dsp:sp>
    <dsp:sp modelId="{3576A892-FA3B-8C40-B455-1F9D6D9A5FD2}">
      <dsp:nvSpPr>
        <dsp:cNvPr id="0" name=""/>
        <dsp:cNvSpPr/>
      </dsp:nvSpPr>
      <dsp:spPr>
        <a:xfrm>
          <a:off x="4089689" y="1739019"/>
          <a:ext cx="1320959" cy="1320959"/>
        </a:xfrm>
        <a:prstGeom prst="ellipse">
          <a:avLst/>
        </a:prstGeom>
        <a:solidFill>
          <a:schemeClr val="accent5">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Choice / Relatedness</a:t>
          </a:r>
        </a:p>
      </dsp:txBody>
      <dsp:txXfrm>
        <a:off x="4283139" y="1932469"/>
        <a:ext cx="934059" cy="934059"/>
      </dsp:txXfrm>
    </dsp:sp>
    <dsp:sp modelId="{D3B65736-0982-6E42-AC2D-1F3084C50F05}">
      <dsp:nvSpPr>
        <dsp:cNvPr id="0" name=""/>
        <dsp:cNvSpPr/>
      </dsp:nvSpPr>
      <dsp:spPr>
        <a:xfrm rot="5400000">
          <a:off x="2829772" y="3240170"/>
          <a:ext cx="399624" cy="39241"/>
        </a:xfrm>
        <a:custGeom>
          <a:avLst/>
          <a:gdLst/>
          <a:ahLst/>
          <a:cxnLst/>
          <a:rect l="0" t="0" r="0" b="0"/>
          <a:pathLst>
            <a:path>
              <a:moveTo>
                <a:pt x="0" y="19620"/>
              </a:moveTo>
              <a:lnTo>
                <a:pt x="399624" y="19620"/>
              </a:lnTo>
            </a:path>
          </a:pathLst>
        </a:custGeom>
        <a:noFill/>
        <a:ln w="19050" cap="rnd"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019594" y="3249800"/>
        <a:ext cx="19981" cy="19981"/>
      </dsp:txXfrm>
    </dsp:sp>
    <dsp:sp modelId="{5E63901F-CCFB-574D-B1CA-D5DB8041774C}">
      <dsp:nvSpPr>
        <dsp:cNvPr id="0" name=""/>
        <dsp:cNvSpPr/>
      </dsp:nvSpPr>
      <dsp:spPr>
        <a:xfrm>
          <a:off x="2369105" y="3459603"/>
          <a:ext cx="1320959" cy="1320959"/>
        </a:xfrm>
        <a:prstGeom prst="ellipse">
          <a:avLst/>
        </a:prstGeom>
        <a:solidFill>
          <a:schemeClr val="accent5">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Displaying Competencies</a:t>
          </a:r>
        </a:p>
      </dsp:txBody>
      <dsp:txXfrm>
        <a:off x="2562555" y="3653053"/>
        <a:ext cx="934059" cy="934059"/>
      </dsp:txXfrm>
    </dsp:sp>
    <dsp:sp modelId="{2A51F6A4-307E-0148-89B2-423C9E418183}">
      <dsp:nvSpPr>
        <dsp:cNvPr id="0" name=""/>
        <dsp:cNvSpPr/>
      </dsp:nvSpPr>
      <dsp:spPr>
        <a:xfrm rot="10800000">
          <a:off x="1969480" y="2379878"/>
          <a:ext cx="399624" cy="39241"/>
        </a:xfrm>
        <a:custGeom>
          <a:avLst/>
          <a:gdLst/>
          <a:ahLst/>
          <a:cxnLst/>
          <a:rect l="0" t="0" r="0" b="0"/>
          <a:pathLst>
            <a:path>
              <a:moveTo>
                <a:pt x="0" y="19620"/>
              </a:moveTo>
              <a:lnTo>
                <a:pt x="399624" y="19620"/>
              </a:lnTo>
            </a:path>
          </a:pathLst>
        </a:custGeom>
        <a:noFill/>
        <a:ln w="19050" cap="rnd" cmpd="sng" algn="ctr">
          <a:solidFill>
            <a:schemeClr val="accent5">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159302" y="2389508"/>
        <a:ext cx="19981" cy="19981"/>
      </dsp:txXfrm>
    </dsp:sp>
    <dsp:sp modelId="{8EB96D58-11F5-8140-B5E3-C82B547BEDBB}">
      <dsp:nvSpPr>
        <dsp:cNvPr id="0" name=""/>
        <dsp:cNvSpPr/>
      </dsp:nvSpPr>
      <dsp:spPr>
        <a:xfrm>
          <a:off x="648521" y="1739019"/>
          <a:ext cx="1320959" cy="1320959"/>
        </a:xfrm>
        <a:prstGeom prst="ellipse">
          <a:avLst/>
        </a:prstGeom>
        <a:solidFill>
          <a:schemeClr val="accent5">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t>Low-level risk</a:t>
          </a:r>
        </a:p>
      </dsp:txBody>
      <dsp:txXfrm>
        <a:off x="841971" y="1932469"/>
        <a:ext cx="934059" cy="934059"/>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10C6EC-2927-B745-AFBE-2A090218242C}">
      <dsp:nvSpPr>
        <dsp:cNvPr id="0" name=""/>
        <dsp:cNvSpPr/>
      </dsp:nvSpPr>
      <dsp:spPr>
        <a:xfrm>
          <a:off x="164326" y="15"/>
          <a:ext cx="3107835" cy="3107835"/>
        </a:xfrm>
        <a:prstGeom prst="ellipse">
          <a:avLst/>
        </a:prstGeom>
        <a:solidFill>
          <a:schemeClr val="accent6">
            <a:alpha val="50000"/>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1">
          <a:noAutofit/>
        </a:bodyPr>
        <a:lstStyle/>
        <a:p>
          <a:pPr marL="0" lvl="0" indent="0" algn="l" defTabSz="711200">
            <a:lnSpc>
              <a:spcPct val="90000"/>
            </a:lnSpc>
            <a:spcBef>
              <a:spcPct val="0"/>
            </a:spcBef>
            <a:spcAft>
              <a:spcPct val="35000"/>
            </a:spcAft>
            <a:buNone/>
          </a:pPr>
          <a:r>
            <a:rPr lang="en-GB" sz="1600" b="1" kern="1200"/>
            <a:t>Confidence</a:t>
          </a:r>
        </a:p>
        <a:p>
          <a:pPr marL="114300" lvl="1" indent="-114300" algn="l" defTabSz="533400">
            <a:lnSpc>
              <a:spcPct val="90000"/>
            </a:lnSpc>
            <a:spcBef>
              <a:spcPct val="0"/>
            </a:spcBef>
            <a:spcAft>
              <a:spcPct val="15000"/>
            </a:spcAft>
            <a:buChar char="•"/>
          </a:pPr>
          <a:r>
            <a:rPr lang="en-GB" sz="1200" b="1" kern="1200"/>
            <a:t>Exposure</a:t>
          </a:r>
        </a:p>
        <a:p>
          <a:pPr marL="114300" lvl="1" indent="-114300" algn="l" defTabSz="533400">
            <a:lnSpc>
              <a:spcPct val="90000"/>
            </a:lnSpc>
            <a:spcBef>
              <a:spcPct val="0"/>
            </a:spcBef>
            <a:spcAft>
              <a:spcPct val="15000"/>
            </a:spcAft>
            <a:buChar char="•"/>
          </a:pPr>
          <a:r>
            <a:rPr lang="en-GB" sz="1200" b="1" kern="1200"/>
            <a:t>Voice Change</a:t>
          </a:r>
        </a:p>
        <a:p>
          <a:pPr marL="114300" lvl="1" indent="-114300" algn="l" defTabSz="533400">
            <a:lnSpc>
              <a:spcPct val="90000"/>
            </a:lnSpc>
            <a:spcBef>
              <a:spcPct val="0"/>
            </a:spcBef>
            <a:spcAft>
              <a:spcPct val="15000"/>
            </a:spcAft>
            <a:buChar char="•"/>
          </a:pPr>
          <a:r>
            <a:rPr lang="en-GB" sz="1200" b="1" kern="1200"/>
            <a:t>Identity</a:t>
          </a:r>
        </a:p>
      </dsp:txBody>
      <dsp:txXfrm>
        <a:off x="598304" y="366495"/>
        <a:ext cx="1791905" cy="2374874"/>
      </dsp:txXfrm>
    </dsp:sp>
    <dsp:sp modelId="{475EAB26-8067-624B-88FE-EFFA01B27A70}">
      <dsp:nvSpPr>
        <dsp:cNvPr id="0" name=""/>
        <dsp:cNvSpPr/>
      </dsp:nvSpPr>
      <dsp:spPr>
        <a:xfrm>
          <a:off x="2229330" y="16983"/>
          <a:ext cx="3107835" cy="3107835"/>
        </a:xfrm>
        <a:prstGeom prst="ellipse">
          <a:avLst/>
        </a:prstGeom>
        <a:solidFill>
          <a:schemeClr val="accent6">
            <a:alpha val="50000"/>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1">
          <a:noAutofit/>
        </a:bodyPr>
        <a:lstStyle/>
        <a:p>
          <a:pPr marL="0" lvl="0" indent="0" algn="r" defTabSz="711200">
            <a:lnSpc>
              <a:spcPct val="90000"/>
            </a:lnSpc>
            <a:spcBef>
              <a:spcPct val="0"/>
            </a:spcBef>
            <a:spcAft>
              <a:spcPct val="35000"/>
            </a:spcAft>
            <a:buNone/>
          </a:pPr>
          <a:r>
            <a:rPr lang="en-GB" sz="1600" b="1" kern="1200"/>
            <a:t>	Community</a:t>
          </a:r>
        </a:p>
        <a:p>
          <a:pPr marL="114300" lvl="1" indent="-114300" algn="r" defTabSz="533400">
            <a:lnSpc>
              <a:spcPct val="90000"/>
            </a:lnSpc>
            <a:spcBef>
              <a:spcPct val="0"/>
            </a:spcBef>
            <a:spcAft>
              <a:spcPct val="15000"/>
            </a:spcAft>
            <a:buChar char="•"/>
          </a:pPr>
          <a:r>
            <a:rPr lang="en-GB" sz="1200" b="1" kern="1200"/>
            <a:t>Peers</a:t>
          </a:r>
        </a:p>
        <a:p>
          <a:pPr marL="114300" lvl="1" indent="-114300" algn="r" defTabSz="533400">
            <a:lnSpc>
              <a:spcPct val="90000"/>
            </a:lnSpc>
            <a:spcBef>
              <a:spcPct val="0"/>
            </a:spcBef>
            <a:spcAft>
              <a:spcPct val="15000"/>
            </a:spcAft>
            <a:buChar char="•"/>
          </a:pPr>
          <a:r>
            <a:rPr lang="en-GB" sz="1200" b="1" kern="1200"/>
            <a:t>Teachers</a:t>
          </a:r>
        </a:p>
        <a:p>
          <a:pPr marL="114300" lvl="1" indent="-114300" algn="r" defTabSz="533400">
            <a:lnSpc>
              <a:spcPct val="90000"/>
            </a:lnSpc>
            <a:spcBef>
              <a:spcPct val="0"/>
            </a:spcBef>
            <a:spcAft>
              <a:spcPct val="15000"/>
            </a:spcAft>
            <a:buChar char="•"/>
          </a:pPr>
          <a:r>
            <a:rPr lang="en-GB" sz="1200" b="1" kern="1200"/>
            <a:t>Individual</a:t>
          </a:r>
        </a:p>
      </dsp:txBody>
      <dsp:txXfrm>
        <a:off x="3111284" y="383464"/>
        <a:ext cx="1791905" cy="2374874"/>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34AF90-F346-A64A-8148-94DFEC6D2917}">
      <dsp:nvSpPr>
        <dsp:cNvPr id="0" name=""/>
        <dsp:cNvSpPr/>
      </dsp:nvSpPr>
      <dsp:spPr>
        <a:xfrm>
          <a:off x="552281" y="2029"/>
          <a:ext cx="1394292" cy="836575"/>
        </a:xfrm>
        <a:prstGeom prst="rect">
          <a:avLst/>
        </a:prstGeom>
        <a:solidFill>
          <a:schemeClr val="accent6">
            <a:alpha val="90000"/>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Firm but fair</a:t>
          </a:r>
        </a:p>
      </dsp:txBody>
      <dsp:txXfrm>
        <a:off x="552281" y="2029"/>
        <a:ext cx="1394292" cy="836575"/>
      </dsp:txXfrm>
    </dsp:sp>
    <dsp:sp modelId="{B93EDFC8-4166-7E4F-BFC8-FA89CD4804D2}">
      <dsp:nvSpPr>
        <dsp:cNvPr id="0" name=""/>
        <dsp:cNvSpPr/>
      </dsp:nvSpPr>
      <dsp:spPr>
        <a:xfrm>
          <a:off x="2086003" y="2029"/>
          <a:ext cx="1394292" cy="836575"/>
        </a:xfrm>
        <a:prstGeom prst="rect">
          <a:avLst/>
        </a:prstGeom>
        <a:solidFill>
          <a:schemeClr val="accent6">
            <a:alpha val="90000"/>
            <a:hueOff val="0"/>
            <a:satOff val="0"/>
            <a:lumOff val="0"/>
            <a:alphaOff val="-500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Allow</a:t>
          </a:r>
          <a:r>
            <a:rPr lang="en-GB" sz="1600" kern="1200" baseline="0"/>
            <a:t> but manage</a:t>
          </a:r>
          <a:endParaRPr lang="en-GB" sz="1600" kern="1200"/>
        </a:p>
      </dsp:txBody>
      <dsp:txXfrm>
        <a:off x="2086003" y="2029"/>
        <a:ext cx="1394292" cy="836575"/>
      </dsp:txXfrm>
    </dsp:sp>
    <dsp:sp modelId="{2B0D9BD0-9589-2444-839E-316B4D5C77BE}">
      <dsp:nvSpPr>
        <dsp:cNvPr id="0" name=""/>
        <dsp:cNvSpPr/>
      </dsp:nvSpPr>
      <dsp:spPr>
        <a:xfrm>
          <a:off x="3619725" y="2029"/>
          <a:ext cx="1394292" cy="836575"/>
        </a:xfrm>
        <a:prstGeom prst="rect">
          <a:avLst/>
        </a:prstGeom>
        <a:solidFill>
          <a:schemeClr val="accent6">
            <a:alpha val="90000"/>
            <a:hueOff val="0"/>
            <a:satOff val="0"/>
            <a:lumOff val="0"/>
            <a:alphaOff val="-1000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Energetic</a:t>
          </a:r>
        </a:p>
      </dsp:txBody>
      <dsp:txXfrm>
        <a:off x="3619725" y="2029"/>
        <a:ext cx="1394292" cy="836575"/>
      </dsp:txXfrm>
    </dsp:sp>
    <dsp:sp modelId="{F991D7C0-C866-3A44-9338-37EE3E680373}">
      <dsp:nvSpPr>
        <dsp:cNvPr id="0" name=""/>
        <dsp:cNvSpPr/>
      </dsp:nvSpPr>
      <dsp:spPr>
        <a:xfrm>
          <a:off x="552281" y="978034"/>
          <a:ext cx="1394292" cy="836575"/>
        </a:xfrm>
        <a:prstGeom prst="rect">
          <a:avLst/>
        </a:prstGeom>
        <a:solidFill>
          <a:schemeClr val="accent6">
            <a:alpha val="90000"/>
            <a:hueOff val="0"/>
            <a:satOff val="0"/>
            <a:lumOff val="0"/>
            <a:alphaOff val="-1500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Focused</a:t>
          </a:r>
        </a:p>
      </dsp:txBody>
      <dsp:txXfrm>
        <a:off x="552281" y="978034"/>
        <a:ext cx="1394292" cy="836575"/>
      </dsp:txXfrm>
    </dsp:sp>
    <dsp:sp modelId="{CB9CCA47-590B-FA4B-8F2C-289310E409BA}">
      <dsp:nvSpPr>
        <dsp:cNvPr id="0" name=""/>
        <dsp:cNvSpPr/>
      </dsp:nvSpPr>
      <dsp:spPr>
        <a:xfrm>
          <a:off x="2086003" y="978034"/>
          <a:ext cx="1394292" cy="836575"/>
        </a:xfrm>
        <a:prstGeom prst="rect">
          <a:avLst/>
        </a:prstGeom>
        <a:solidFill>
          <a:schemeClr val="accent6">
            <a:alpha val="90000"/>
            <a:hueOff val="0"/>
            <a:satOff val="0"/>
            <a:lumOff val="0"/>
            <a:alphaOff val="-2000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Able</a:t>
          </a:r>
        </a:p>
      </dsp:txBody>
      <dsp:txXfrm>
        <a:off x="2086003" y="978034"/>
        <a:ext cx="1394292" cy="836575"/>
      </dsp:txXfrm>
    </dsp:sp>
    <dsp:sp modelId="{9B6428E9-605C-1446-B3AA-D863226BA0A9}">
      <dsp:nvSpPr>
        <dsp:cNvPr id="0" name=""/>
        <dsp:cNvSpPr/>
      </dsp:nvSpPr>
      <dsp:spPr>
        <a:xfrm>
          <a:off x="3619725" y="978034"/>
          <a:ext cx="1394292" cy="836575"/>
        </a:xfrm>
        <a:prstGeom prst="rect">
          <a:avLst/>
        </a:prstGeom>
        <a:solidFill>
          <a:schemeClr val="accent6">
            <a:alpha val="90000"/>
            <a:hueOff val="0"/>
            <a:satOff val="0"/>
            <a:lumOff val="0"/>
            <a:alphaOff val="-2500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Picky</a:t>
          </a:r>
        </a:p>
      </dsp:txBody>
      <dsp:txXfrm>
        <a:off x="3619725" y="978034"/>
        <a:ext cx="1394292" cy="836575"/>
      </dsp:txXfrm>
    </dsp:sp>
    <dsp:sp modelId="{A572857E-3587-8347-A43F-A4DD8F2418B8}">
      <dsp:nvSpPr>
        <dsp:cNvPr id="0" name=""/>
        <dsp:cNvSpPr/>
      </dsp:nvSpPr>
      <dsp:spPr>
        <a:xfrm>
          <a:off x="552281" y="1954039"/>
          <a:ext cx="1394292" cy="836575"/>
        </a:xfrm>
        <a:prstGeom prst="rect">
          <a:avLst/>
        </a:prstGeom>
        <a:solidFill>
          <a:schemeClr val="accent6">
            <a:alpha val="90000"/>
            <a:hueOff val="0"/>
            <a:satOff val="0"/>
            <a:lumOff val="0"/>
            <a:alphaOff val="-3000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Enthusiastic</a:t>
          </a:r>
        </a:p>
      </dsp:txBody>
      <dsp:txXfrm>
        <a:off x="552281" y="1954039"/>
        <a:ext cx="1394292" cy="836575"/>
      </dsp:txXfrm>
    </dsp:sp>
    <dsp:sp modelId="{9D8AB3E9-32DE-0542-AAA0-31927BFC1381}">
      <dsp:nvSpPr>
        <dsp:cNvPr id="0" name=""/>
        <dsp:cNvSpPr/>
      </dsp:nvSpPr>
      <dsp:spPr>
        <a:xfrm>
          <a:off x="2086003" y="1954039"/>
          <a:ext cx="1394292" cy="836575"/>
        </a:xfrm>
        <a:prstGeom prst="rect">
          <a:avLst/>
        </a:prstGeom>
        <a:solidFill>
          <a:schemeClr val="accent6">
            <a:alpha val="90000"/>
            <a:hueOff val="0"/>
            <a:satOff val="0"/>
            <a:lumOff val="0"/>
            <a:alphaOff val="-3500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Understanding</a:t>
          </a:r>
        </a:p>
      </dsp:txBody>
      <dsp:txXfrm>
        <a:off x="2086003" y="1954039"/>
        <a:ext cx="1394292" cy="836575"/>
      </dsp:txXfrm>
    </dsp:sp>
    <dsp:sp modelId="{4DBCE7A3-FAB4-9045-800F-2CFD80FD4A1B}">
      <dsp:nvSpPr>
        <dsp:cNvPr id="0" name=""/>
        <dsp:cNvSpPr/>
      </dsp:nvSpPr>
      <dsp:spPr>
        <a:xfrm>
          <a:off x="3619725" y="1954039"/>
          <a:ext cx="1394292" cy="836575"/>
        </a:xfrm>
        <a:prstGeom prst="rect">
          <a:avLst/>
        </a:prstGeom>
        <a:solidFill>
          <a:schemeClr val="accent6">
            <a:alpha val="90000"/>
            <a:hueOff val="0"/>
            <a:satOff val="0"/>
            <a:lumOff val="0"/>
            <a:alphaOff val="-4000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Organised</a:t>
          </a:r>
        </a:p>
      </dsp:txBody>
      <dsp:txXfrm>
        <a:off x="3619725" y="1954039"/>
        <a:ext cx="1394292" cy="836575"/>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68211B-20AC-3849-BA1B-AB0CF600F94B}">
      <dsp:nvSpPr>
        <dsp:cNvPr id="0" name=""/>
        <dsp:cNvSpPr/>
      </dsp:nvSpPr>
      <dsp:spPr>
        <a:xfrm>
          <a:off x="2149316" y="1583160"/>
          <a:ext cx="1432877" cy="1432877"/>
        </a:xfrm>
        <a:prstGeom prst="ellipse">
          <a:avLst/>
        </a:prstGeom>
        <a:solidFill>
          <a:schemeClr val="accent2">
            <a:alpha val="50000"/>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6768EB76-5583-3542-8C37-161A18813D3A}">
      <dsp:nvSpPr>
        <dsp:cNvPr id="0" name=""/>
        <dsp:cNvSpPr/>
      </dsp:nvSpPr>
      <dsp:spPr>
        <a:xfrm>
          <a:off x="2034686" y="416388"/>
          <a:ext cx="1662137" cy="962074"/>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1">
          <a:noAutofit/>
        </a:bodyPr>
        <a:lstStyle/>
        <a:p>
          <a:pPr marL="0" lvl="0" indent="0" algn="l" defTabSz="622300">
            <a:lnSpc>
              <a:spcPct val="90000"/>
            </a:lnSpc>
            <a:spcBef>
              <a:spcPct val="0"/>
            </a:spcBef>
            <a:spcAft>
              <a:spcPct val="35000"/>
            </a:spcAft>
            <a:buNone/>
          </a:pPr>
          <a:r>
            <a:rPr lang="en-GB" sz="1400" b="1" kern="1200">
              <a:solidFill>
                <a:schemeClr val="tx2">
                  <a:lumMod val="40000"/>
                  <a:lumOff val="60000"/>
                </a:schemeClr>
              </a:solidFill>
            </a:rPr>
            <a:t>Goal Oriented</a:t>
          </a:r>
        </a:p>
        <a:p>
          <a:pPr marL="57150" lvl="1" indent="-57150" algn="l" defTabSz="488950">
            <a:lnSpc>
              <a:spcPct val="90000"/>
            </a:lnSpc>
            <a:spcBef>
              <a:spcPct val="0"/>
            </a:spcBef>
            <a:spcAft>
              <a:spcPct val="15000"/>
            </a:spcAft>
            <a:buChar char="•"/>
          </a:pPr>
          <a:r>
            <a:rPr lang="en-GB" sz="1100" kern="1200">
              <a:solidFill>
                <a:schemeClr val="tx2">
                  <a:lumMod val="40000"/>
                  <a:lumOff val="60000"/>
                </a:schemeClr>
              </a:solidFill>
            </a:rPr>
            <a:t>gamification</a:t>
          </a:r>
        </a:p>
        <a:p>
          <a:pPr marL="57150" lvl="1" indent="-57150" algn="l" defTabSz="488950">
            <a:lnSpc>
              <a:spcPct val="90000"/>
            </a:lnSpc>
            <a:spcBef>
              <a:spcPct val="0"/>
            </a:spcBef>
            <a:spcAft>
              <a:spcPct val="15000"/>
            </a:spcAft>
            <a:buChar char="•"/>
          </a:pPr>
          <a:r>
            <a:rPr lang="en-GB" sz="1100" kern="1200">
              <a:solidFill>
                <a:schemeClr val="tx2">
                  <a:lumMod val="40000"/>
                  <a:lumOff val="60000"/>
                </a:schemeClr>
              </a:solidFill>
            </a:rPr>
            <a:t>reward</a:t>
          </a:r>
        </a:p>
        <a:p>
          <a:pPr marL="57150" lvl="1" indent="-57150" algn="l" defTabSz="488950">
            <a:lnSpc>
              <a:spcPct val="90000"/>
            </a:lnSpc>
            <a:spcBef>
              <a:spcPct val="0"/>
            </a:spcBef>
            <a:spcAft>
              <a:spcPct val="15000"/>
            </a:spcAft>
            <a:buChar char="•"/>
          </a:pPr>
          <a:r>
            <a:rPr lang="en-GB" sz="1100" kern="1200">
              <a:solidFill>
                <a:schemeClr val="tx2">
                  <a:lumMod val="40000"/>
                  <a:lumOff val="60000"/>
                </a:schemeClr>
              </a:solidFill>
            </a:rPr>
            <a:t>teacher planning</a:t>
          </a:r>
        </a:p>
        <a:p>
          <a:pPr marL="57150" lvl="1" indent="-57150" algn="l" defTabSz="488950">
            <a:lnSpc>
              <a:spcPct val="90000"/>
            </a:lnSpc>
            <a:spcBef>
              <a:spcPct val="0"/>
            </a:spcBef>
            <a:spcAft>
              <a:spcPct val="15000"/>
            </a:spcAft>
            <a:buChar char="•"/>
          </a:pPr>
          <a:r>
            <a:rPr lang="en-GB" sz="1100" kern="1200">
              <a:solidFill>
                <a:schemeClr val="tx2">
                  <a:lumMod val="40000"/>
                  <a:lumOff val="60000"/>
                </a:schemeClr>
              </a:solidFill>
            </a:rPr>
            <a:t>communication</a:t>
          </a:r>
        </a:p>
      </dsp:txBody>
      <dsp:txXfrm>
        <a:off x="2034686" y="416388"/>
        <a:ext cx="1662137" cy="962074"/>
      </dsp:txXfrm>
    </dsp:sp>
    <dsp:sp modelId="{57990991-A6D7-004A-8082-11A654A7C5F9}">
      <dsp:nvSpPr>
        <dsp:cNvPr id="0" name=""/>
        <dsp:cNvSpPr/>
      </dsp:nvSpPr>
      <dsp:spPr>
        <a:xfrm>
          <a:off x="2694382" y="1979043"/>
          <a:ext cx="1432877" cy="1432877"/>
        </a:xfrm>
        <a:prstGeom prst="ellipse">
          <a:avLst/>
        </a:prstGeom>
        <a:solidFill>
          <a:schemeClr val="accent3">
            <a:alpha val="50000"/>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C2FB3842-7B39-3647-AA6C-26F1033D66D5}">
      <dsp:nvSpPr>
        <dsp:cNvPr id="0" name=""/>
        <dsp:cNvSpPr/>
      </dsp:nvSpPr>
      <dsp:spPr>
        <a:xfrm>
          <a:off x="4241317" y="1685508"/>
          <a:ext cx="1490192" cy="1043953"/>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1">
          <a:noAutofit/>
        </a:bodyPr>
        <a:lstStyle/>
        <a:p>
          <a:pPr marL="0" lvl="0" indent="0" algn="l" defTabSz="622300">
            <a:lnSpc>
              <a:spcPct val="90000"/>
            </a:lnSpc>
            <a:spcBef>
              <a:spcPct val="0"/>
            </a:spcBef>
            <a:spcAft>
              <a:spcPct val="35000"/>
            </a:spcAft>
            <a:buNone/>
          </a:pPr>
          <a:r>
            <a:rPr lang="en-GB" sz="1400" b="1" kern="1200">
              <a:solidFill>
                <a:schemeClr val="accent3">
                  <a:lumMod val="75000"/>
                </a:schemeClr>
              </a:solidFill>
            </a:rPr>
            <a:t>Adaptation</a:t>
          </a:r>
        </a:p>
        <a:p>
          <a:pPr marL="57150" lvl="1" indent="-57150" algn="l" defTabSz="488950">
            <a:lnSpc>
              <a:spcPct val="90000"/>
            </a:lnSpc>
            <a:spcBef>
              <a:spcPct val="0"/>
            </a:spcBef>
            <a:spcAft>
              <a:spcPct val="15000"/>
            </a:spcAft>
            <a:buChar char="•"/>
          </a:pPr>
          <a:r>
            <a:rPr lang="en-GB" sz="1100" kern="1200">
              <a:solidFill>
                <a:schemeClr val="accent3">
                  <a:lumMod val="75000"/>
                </a:schemeClr>
              </a:solidFill>
            </a:rPr>
            <a:t>change</a:t>
          </a:r>
        </a:p>
        <a:p>
          <a:pPr marL="57150" lvl="1" indent="-57150" algn="l" defTabSz="488950">
            <a:lnSpc>
              <a:spcPct val="90000"/>
            </a:lnSpc>
            <a:spcBef>
              <a:spcPct val="0"/>
            </a:spcBef>
            <a:spcAft>
              <a:spcPct val="15000"/>
            </a:spcAft>
            <a:buChar char="•"/>
          </a:pPr>
          <a:r>
            <a:rPr lang="en-GB" sz="1100" kern="1200">
              <a:solidFill>
                <a:schemeClr val="accent3">
                  <a:lumMod val="75000"/>
                </a:schemeClr>
              </a:solidFill>
            </a:rPr>
            <a:t>explore</a:t>
          </a:r>
        </a:p>
        <a:p>
          <a:pPr marL="57150" lvl="1" indent="-57150" algn="l" defTabSz="488950">
            <a:lnSpc>
              <a:spcPct val="90000"/>
            </a:lnSpc>
            <a:spcBef>
              <a:spcPct val="0"/>
            </a:spcBef>
            <a:spcAft>
              <a:spcPct val="15000"/>
            </a:spcAft>
            <a:buChar char="•"/>
          </a:pPr>
          <a:r>
            <a:rPr lang="en-GB" sz="1100" kern="1200">
              <a:solidFill>
                <a:schemeClr val="accent3">
                  <a:lumMod val="75000"/>
                </a:schemeClr>
              </a:solidFill>
            </a:rPr>
            <a:t>add</a:t>
          </a:r>
        </a:p>
        <a:p>
          <a:pPr marL="57150" lvl="1" indent="-57150" algn="l" defTabSz="488950">
            <a:lnSpc>
              <a:spcPct val="90000"/>
            </a:lnSpc>
            <a:spcBef>
              <a:spcPct val="0"/>
            </a:spcBef>
            <a:spcAft>
              <a:spcPct val="15000"/>
            </a:spcAft>
            <a:buChar char="•"/>
          </a:pPr>
          <a:r>
            <a:rPr lang="en-GB" sz="1100" kern="1200">
              <a:solidFill>
                <a:schemeClr val="accent3">
                  <a:lumMod val="75000"/>
                </a:schemeClr>
              </a:solidFill>
            </a:rPr>
            <a:t>adjust</a:t>
          </a:r>
        </a:p>
      </dsp:txBody>
      <dsp:txXfrm>
        <a:off x="4241317" y="1685508"/>
        <a:ext cx="1490192" cy="1043953"/>
      </dsp:txXfrm>
    </dsp:sp>
    <dsp:sp modelId="{30FF8269-C9DA-4D4C-B938-A09A77FC070F}">
      <dsp:nvSpPr>
        <dsp:cNvPr id="0" name=""/>
        <dsp:cNvSpPr/>
      </dsp:nvSpPr>
      <dsp:spPr>
        <a:xfrm>
          <a:off x="2486329" y="2620154"/>
          <a:ext cx="1432877" cy="1432877"/>
        </a:xfrm>
        <a:prstGeom prst="ellipse">
          <a:avLst/>
        </a:prstGeom>
        <a:solidFill>
          <a:schemeClr val="accent4">
            <a:alpha val="50000"/>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19119558-7A63-984D-827B-CCCE524BFD41}">
      <dsp:nvSpPr>
        <dsp:cNvPr id="0" name=""/>
        <dsp:cNvSpPr/>
      </dsp:nvSpPr>
      <dsp:spPr>
        <a:xfrm>
          <a:off x="4012057" y="3466370"/>
          <a:ext cx="1490192" cy="1043953"/>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1">
          <a:noAutofit/>
        </a:bodyPr>
        <a:lstStyle/>
        <a:p>
          <a:pPr marL="0" lvl="0" indent="0" algn="l" defTabSz="622300">
            <a:lnSpc>
              <a:spcPct val="90000"/>
            </a:lnSpc>
            <a:spcBef>
              <a:spcPct val="0"/>
            </a:spcBef>
            <a:spcAft>
              <a:spcPct val="35000"/>
            </a:spcAft>
            <a:buNone/>
          </a:pPr>
          <a:r>
            <a:rPr lang="en-GB" sz="1400" b="1" kern="1200">
              <a:solidFill>
                <a:schemeClr val="accent4">
                  <a:lumMod val="75000"/>
                </a:schemeClr>
              </a:solidFill>
            </a:rPr>
            <a:t>Familiarity</a:t>
          </a:r>
        </a:p>
        <a:p>
          <a:pPr marL="57150" lvl="1" indent="-57150" algn="l" defTabSz="488950">
            <a:lnSpc>
              <a:spcPct val="90000"/>
            </a:lnSpc>
            <a:spcBef>
              <a:spcPct val="0"/>
            </a:spcBef>
            <a:spcAft>
              <a:spcPct val="15000"/>
            </a:spcAft>
            <a:buChar char="•"/>
          </a:pPr>
          <a:r>
            <a:rPr lang="en-GB" sz="1100" kern="1200">
              <a:solidFill>
                <a:schemeClr val="accent4">
                  <a:lumMod val="75000"/>
                </a:schemeClr>
              </a:solidFill>
            </a:rPr>
            <a:t>imposed familiarity</a:t>
          </a:r>
        </a:p>
      </dsp:txBody>
      <dsp:txXfrm>
        <a:off x="4012057" y="3466370"/>
        <a:ext cx="1490192" cy="1043953"/>
      </dsp:txXfrm>
    </dsp:sp>
    <dsp:sp modelId="{75A1DDC0-BAC3-4C4C-8404-9AE7FE439A0E}">
      <dsp:nvSpPr>
        <dsp:cNvPr id="0" name=""/>
        <dsp:cNvSpPr/>
      </dsp:nvSpPr>
      <dsp:spPr>
        <a:xfrm>
          <a:off x="1812303" y="2620154"/>
          <a:ext cx="1432877" cy="1432877"/>
        </a:xfrm>
        <a:prstGeom prst="ellipse">
          <a:avLst/>
        </a:prstGeom>
        <a:solidFill>
          <a:schemeClr val="accent5">
            <a:alpha val="50000"/>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F716408B-43A4-954D-A060-8A4434E29FB2}">
      <dsp:nvSpPr>
        <dsp:cNvPr id="0" name=""/>
        <dsp:cNvSpPr/>
      </dsp:nvSpPr>
      <dsp:spPr>
        <a:xfrm>
          <a:off x="229260" y="3466370"/>
          <a:ext cx="1490192" cy="1043953"/>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1">
          <a:noAutofit/>
        </a:bodyPr>
        <a:lstStyle/>
        <a:p>
          <a:pPr marL="0" lvl="0" indent="0" algn="l" defTabSz="622300">
            <a:lnSpc>
              <a:spcPct val="90000"/>
            </a:lnSpc>
            <a:spcBef>
              <a:spcPct val="0"/>
            </a:spcBef>
            <a:spcAft>
              <a:spcPct val="35000"/>
            </a:spcAft>
            <a:buNone/>
          </a:pPr>
          <a:r>
            <a:rPr lang="en-GB" sz="1400" b="1" kern="1200">
              <a:solidFill>
                <a:schemeClr val="accent5">
                  <a:lumMod val="60000"/>
                  <a:lumOff val="40000"/>
                </a:schemeClr>
              </a:solidFill>
            </a:rPr>
            <a:t>Student Led</a:t>
          </a:r>
        </a:p>
        <a:p>
          <a:pPr marL="57150" lvl="1" indent="-57150" algn="l" defTabSz="488950">
            <a:lnSpc>
              <a:spcPct val="90000"/>
            </a:lnSpc>
            <a:spcBef>
              <a:spcPct val="0"/>
            </a:spcBef>
            <a:spcAft>
              <a:spcPct val="15000"/>
            </a:spcAft>
            <a:buChar char="•"/>
          </a:pPr>
          <a:r>
            <a:rPr lang="en-GB" sz="1100" kern="1200">
              <a:solidFill>
                <a:schemeClr val="accent5">
                  <a:lumMod val="60000"/>
                  <a:lumOff val="40000"/>
                </a:schemeClr>
              </a:solidFill>
            </a:rPr>
            <a:t>identity</a:t>
          </a:r>
        </a:p>
        <a:p>
          <a:pPr marL="57150" lvl="1" indent="-57150" algn="l" defTabSz="488950">
            <a:lnSpc>
              <a:spcPct val="90000"/>
            </a:lnSpc>
            <a:spcBef>
              <a:spcPct val="0"/>
            </a:spcBef>
            <a:spcAft>
              <a:spcPct val="15000"/>
            </a:spcAft>
            <a:buChar char="•"/>
          </a:pPr>
          <a:r>
            <a:rPr lang="en-GB" sz="1100" kern="1200">
              <a:solidFill>
                <a:schemeClr val="accent5">
                  <a:lumMod val="60000"/>
                  <a:lumOff val="40000"/>
                </a:schemeClr>
              </a:solidFill>
            </a:rPr>
            <a:t>competence</a:t>
          </a:r>
        </a:p>
      </dsp:txBody>
      <dsp:txXfrm>
        <a:off x="229260" y="3466370"/>
        <a:ext cx="1490192" cy="1043953"/>
      </dsp:txXfrm>
    </dsp:sp>
    <dsp:sp modelId="{68B36849-3765-6840-A2AC-AC2D39986D5F}">
      <dsp:nvSpPr>
        <dsp:cNvPr id="0" name=""/>
        <dsp:cNvSpPr/>
      </dsp:nvSpPr>
      <dsp:spPr>
        <a:xfrm>
          <a:off x="1604249" y="1979043"/>
          <a:ext cx="1432877" cy="1432877"/>
        </a:xfrm>
        <a:prstGeom prst="ellipse">
          <a:avLst/>
        </a:prstGeom>
        <a:solidFill>
          <a:schemeClr val="accent6">
            <a:alpha val="50000"/>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34FB5E44-69E7-9149-8DAA-71C48F68BEA5}">
      <dsp:nvSpPr>
        <dsp:cNvPr id="0" name=""/>
        <dsp:cNvSpPr/>
      </dsp:nvSpPr>
      <dsp:spPr>
        <a:xfrm>
          <a:off x="0" y="1685508"/>
          <a:ext cx="1490192" cy="1043953"/>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1">
          <a:noAutofit/>
        </a:bodyPr>
        <a:lstStyle/>
        <a:p>
          <a:pPr marL="0" lvl="0" indent="0" algn="l" defTabSz="622300">
            <a:lnSpc>
              <a:spcPct val="90000"/>
            </a:lnSpc>
            <a:spcBef>
              <a:spcPct val="0"/>
            </a:spcBef>
            <a:spcAft>
              <a:spcPct val="35000"/>
            </a:spcAft>
            <a:buNone/>
          </a:pPr>
          <a:r>
            <a:rPr lang="en-GB" sz="1400" b="1" kern="1200">
              <a:solidFill>
                <a:schemeClr val="accent6">
                  <a:lumMod val="60000"/>
                  <a:lumOff val="40000"/>
                </a:schemeClr>
              </a:solidFill>
            </a:rPr>
            <a:t>Morale</a:t>
          </a:r>
        </a:p>
        <a:p>
          <a:pPr marL="57150" lvl="1" indent="-57150" algn="l" defTabSz="488950">
            <a:lnSpc>
              <a:spcPct val="90000"/>
            </a:lnSpc>
            <a:spcBef>
              <a:spcPct val="0"/>
            </a:spcBef>
            <a:spcAft>
              <a:spcPct val="15000"/>
            </a:spcAft>
            <a:buChar char="•"/>
          </a:pPr>
          <a:r>
            <a:rPr lang="en-GB" sz="1100" kern="1200">
              <a:solidFill>
                <a:schemeClr val="accent6">
                  <a:lumMod val="60000"/>
                  <a:lumOff val="40000"/>
                </a:schemeClr>
              </a:solidFill>
            </a:rPr>
            <a:t>confidence</a:t>
          </a:r>
        </a:p>
        <a:p>
          <a:pPr marL="57150" lvl="1" indent="-57150" algn="l" defTabSz="488950">
            <a:lnSpc>
              <a:spcPct val="90000"/>
            </a:lnSpc>
            <a:spcBef>
              <a:spcPct val="0"/>
            </a:spcBef>
            <a:spcAft>
              <a:spcPct val="15000"/>
            </a:spcAft>
            <a:buChar char="•"/>
          </a:pPr>
          <a:r>
            <a:rPr lang="en-GB" sz="1100" kern="1200">
              <a:solidFill>
                <a:schemeClr val="accent6">
                  <a:lumMod val="60000"/>
                  <a:lumOff val="40000"/>
                </a:schemeClr>
              </a:solidFill>
            </a:rPr>
            <a:t>community</a:t>
          </a:r>
        </a:p>
      </dsp:txBody>
      <dsp:txXfrm>
        <a:off x="0" y="1685508"/>
        <a:ext cx="1490192" cy="1043953"/>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68211B-20AC-3849-BA1B-AB0CF600F94B}">
      <dsp:nvSpPr>
        <dsp:cNvPr id="0" name=""/>
        <dsp:cNvSpPr/>
      </dsp:nvSpPr>
      <dsp:spPr>
        <a:xfrm>
          <a:off x="2805408" y="803046"/>
          <a:ext cx="986197" cy="986197"/>
        </a:xfrm>
        <a:prstGeom prst="ellipse">
          <a:avLst/>
        </a:prstGeom>
        <a:solidFill>
          <a:schemeClr val="accent4">
            <a:alpha val="50000"/>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6768EB76-5583-3542-8C37-161A18813D3A}">
      <dsp:nvSpPr>
        <dsp:cNvPr id="0" name=""/>
        <dsp:cNvSpPr/>
      </dsp:nvSpPr>
      <dsp:spPr>
        <a:xfrm>
          <a:off x="2726512" y="0"/>
          <a:ext cx="1143989" cy="662161"/>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1">
          <a:noAutofit/>
        </a:bodyPr>
        <a:lstStyle/>
        <a:p>
          <a:pPr marL="0" lvl="0" indent="0" algn="l" defTabSz="400050">
            <a:lnSpc>
              <a:spcPct val="90000"/>
            </a:lnSpc>
            <a:spcBef>
              <a:spcPct val="0"/>
            </a:spcBef>
            <a:spcAft>
              <a:spcPct val="35000"/>
            </a:spcAft>
            <a:buNone/>
          </a:pPr>
          <a:r>
            <a:rPr lang="en-GB" sz="900" b="1" kern="1200"/>
            <a:t>Goal Oriented</a:t>
          </a:r>
        </a:p>
        <a:p>
          <a:pPr marL="57150" lvl="1" indent="-57150" algn="l" defTabSz="311150">
            <a:lnSpc>
              <a:spcPct val="90000"/>
            </a:lnSpc>
            <a:spcBef>
              <a:spcPct val="0"/>
            </a:spcBef>
            <a:spcAft>
              <a:spcPct val="15000"/>
            </a:spcAft>
            <a:buChar char="•"/>
          </a:pPr>
          <a:r>
            <a:rPr lang="en-GB" sz="700" kern="1200"/>
            <a:t>gamification</a:t>
          </a:r>
        </a:p>
        <a:p>
          <a:pPr marL="57150" lvl="1" indent="-57150" algn="l" defTabSz="311150">
            <a:lnSpc>
              <a:spcPct val="90000"/>
            </a:lnSpc>
            <a:spcBef>
              <a:spcPct val="0"/>
            </a:spcBef>
            <a:spcAft>
              <a:spcPct val="15000"/>
            </a:spcAft>
            <a:buChar char="•"/>
          </a:pPr>
          <a:r>
            <a:rPr lang="en-GB" sz="700" kern="1200"/>
            <a:t>reward</a:t>
          </a:r>
        </a:p>
        <a:p>
          <a:pPr marL="57150" lvl="1" indent="-57150" algn="l" defTabSz="311150">
            <a:lnSpc>
              <a:spcPct val="90000"/>
            </a:lnSpc>
            <a:spcBef>
              <a:spcPct val="0"/>
            </a:spcBef>
            <a:spcAft>
              <a:spcPct val="15000"/>
            </a:spcAft>
            <a:buChar char="•"/>
          </a:pPr>
          <a:r>
            <a:rPr lang="en-GB" sz="700" kern="1200"/>
            <a:t>teacher planning</a:t>
          </a:r>
        </a:p>
        <a:p>
          <a:pPr marL="57150" lvl="1" indent="-57150" algn="l" defTabSz="311150">
            <a:lnSpc>
              <a:spcPct val="90000"/>
            </a:lnSpc>
            <a:spcBef>
              <a:spcPct val="0"/>
            </a:spcBef>
            <a:spcAft>
              <a:spcPct val="15000"/>
            </a:spcAft>
            <a:buChar char="•"/>
          </a:pPr>
          <a:r>
            <a:rPr lang="en-GB" sz="700" kern="1200"/>
            <a:t>communication</a:t>
          </a:r>
        </a:p>
      </dsp:txBody>
      <dsp:txXfrm>
        <a:off x="2726512" y="0"/>
        <a:ext cx="1143989" cy="662161"/>
      </dsp:txXfrm>
    </dsp:sp>
    <dsp:sp modelId="{57990991-A6D7-004A-8082-11A654A7C5F9}">
      <dsp:nvSpPr>
        <dsp:cNvPr id="0" name=""/>
        <dsp:cNvSpPr/>
      </dsp:nvSpPr>
      <dsp:spPr>
        <a:xfrm>
          <a:off x="3180558" y="1075518"/>
          <a:ext cx="986197" cy="986197"/>
        </a:xfrm>
        <a:prstGeom prst="ellipse">
          <a:avLst/>
        </a:prstGeom>
        <a:solidFill>
          <a:schemeClr val="accent4">
            <a:alpha val="50000"/>
            <a:hueOff val="-678525"/>
            <a:satOff val="6828"/>
            <a:lumOff val="392"/>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C2FB3842-7B39-3647-AA6C-26F1033D66D5}">
      <dsp:nvSpPr>
        <dsp:cNvPr id="0" name=""/>
        <dsp:cNvSpPr/>
      </dsp:nvSpPr>
      <dsp:spPr>
        <a:xfrm>
          <a:off x="4245257" y="873489"/>
          <a:ext cx="1025645" cy="71851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1">
          <a:noAutofit/>
        </a:bodyPr>
        <a:lstStyle/>
        <a:p>
          <a:pPr marL="0" lvl="0" indent="0" algn="l" defTabSz="400050">
            <a:lnSpc>
              <a:spcPct val="90000"/>
            </a:lnSpc>
            <a:spcBef>
              <a:spcPct val="0"/>
            </a:spcBef>
            <a:spcAft>
              <a:spcPct val="35000"/>
            </a:spcAft>
            <a:buNone/>
          </a:pPr>
          <a:r>
            <a:rPr lang="en-GB" sz="900" b="1" kern="1200"/>
            <a:t>Adaptation</a:t>
          </a:r>
        </a:p>
        <a:p>
          <a:pPr marL="57150" lvl="1" indent="-57150" algn="l" defTabSz="311150">
            <a:lnSpc>
              <a:spcPct val="90000"/>
            </a:lnSpc>
            <a:spcBef>
              <a:spcPct val="0"/>
            </a:spcBef>
            <a:spcAft>
              <a:spcPct val="15000"/>
            </a:spcAft>
            <a:buChar char="•"/>
          </a:pPr>
          <a:r>
            <a:rPr lang="en-GB" sz="700" kern="1200"/>
            <a:t>change</a:t>
          </a:r>
        </a:p>
        <a:p>
          <a:pPr marL="57150" lvl="1" indent="-57150" algn="l" defTabSz="311150">
            <a:lnSpc>
              <a:spcPct val="90000"/>
            </a:lnSpc>
            <a:spcBef>
              <a:spcPct val="0"/>
            </a:spcBef>
            <a:spcAft>
              <a:spcPct val="15000"/>
            </a:spcAft>
            <a:buChar char="•"/>
          </a:pPr>
          <a:r>
            <a:rPr lang="en-GB" sz="700" kern="1200"/>
            <a:t>explore</a:t>
          </a:r>
        </a:p>
        <a:p>
          <a:pPr marL="57150" lvl="1" indent="-57150" algn="l" defTabSz="311150">
            <a:lnSpc>
              <a:spcPct val="90000"/>
            </a:lnSpc>
            <a:spcBef>
              <a:spcPct val="0"/>
            </a:spcBef>
            <a:spcAft>
              <a:spcPct val="15000"/>
            </a:spcAft>
            <a:buChar char="•"/>
          </a:pPr>
          <a:r>
            <a:rPr lang="en-GB" sz="700" kern="1200"/>
            <a:t>add</a:t>
          </a:r>
        </a:p>
        <a:p>
          <a:pPr marL="57150" lvl="1" indent="-57150" algn="l" defTabSz="311150">
            <a:lnSpc>
              <a:spcPct val="90000"/>
            </a:lnSpc>
            <a:spcBef>
              <a:spcPct val="0"/>
            </a:spcBef>
            <a:spcAft>
              <a:spcPct val="15000"/>
            </a:spcAft>
            <a:buChar char="•"/>
          </a:pPr>
          <a:r>
            <a:rPr lang="en-GB" sz="700" kern="1200"/>
            <a:t>adjust</a:t>
          </a:r>
        </a:p>
      </dsp:txBody>
      <dsp:txXfrm>
        <a:off x="4245257" y="873489"/>
        <a:ext cx="1025645" cy="718515"/>
      </dsp:txXfrm>
    </dsp:sp>
    <dsp:sp modelId="{30FF8269-C9DA-4D4C-B938-A09A77FC070F}">
      <dsp:nvSpPr>
        <dsp:cNvPr id="0" name=""/>
        <dsp:cNvSpPr/>
      </dsp:nvSpPr>
      <dsp:spPr>
        <a:xfrm>
          <a:off x="3037362" y="1516771"/>
          <a:ext cx="986197" cy="986197"/>
        </a:xfrm>
        <a:prstGeom prst="ellipse">
          <a:avLst/>
        </a:prstGeom>
        <a:solidFill>
          <a:schemeClr val="accent4">
            <a:alpha val="50000"/>
            <a:hueOff val="-1357050"/>
            <a:satOff val="13656"/>
            <a:lumOff val="785"/>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19119558-7A63-984D-827B-CCCE524BFD41}">
      <dsp:nvSpPr>
        <dsp:cNvPr id="0" name=""/>
        <dsp:cNvSpPr/>
      </dsp:nvSpPr>
      <dsp:spPr>
        <a:xfrm>
          <a:off x="4087465" y="2099191"/>
          <a:ext cx="1025645" cy="71851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1">
          <a:noAutofit/>
        </a:bodyPr>
        <a:lstStyle/>
        <a:p>
          <a:pPr marL="0" lvl="0" indent="0" algn="l" defTabSz="400050">
            <a:lnSpc>
              <a:spcPct val="90000"/>
            </a:lnSpc>
            <a:spcBef>
              <a:spcPct val="0"/>
            </a:spcBef>
            <a:spcAft>
              <a:spcPct val="35000"/>
            </a:spcAft>
            <a:buNone/>
          </a:pPr>
          <a:r>
            <a:rPr lang="en-GB" sz="900" b="1" kern="1200"/>
            <a:t>Familiarity</a:t>
          </a:r>
        </a:p>
        <a:p>
          <a:pPr marL="57150" lvl="1" indent="-57150" algn="l" defTabSz="311150">
            <a:lnSpc>
              <a:spcPct val="90000"/>
            </a:lnSpc>
            <a:spcBef>
              <a:spcPct val="0"/>
            </a:spcBef>
            <a:spcAft>
              <a:spcPct val="15000"/>
            </a:spcAft>
            <a:buChar char="•"/>
          </a:pPr>
          <a:r>
            <a:rPr lang="en-GB" sz="700" kern="1200"/>
            <a:t>imposed familiarity</a:t>
          </a:r>
        </a:p>
      </dsp:txBody>
      <dsp:txXfrm>
        <a:off x="4087465" y="2099191"/>
        <a:ext cx="1025645" cy="718515"/>
      </dsp:txXfrm>
    </dsp:sp>
    <dsp:sp modelId="{75A1DDC0-BAC3-4C4C-8404-9AE7FE439A0E}">
      <dsp:nvSpPr>
        <dsp:cNvPr id="0" name=""/>
        <dsp:cNvSpPr/>
      </dsp:nvSpPr>
      <dsp:spPr>
        <a:xfrm>
          <a:off x="2573455" y="1516771"/>
          <a:ext cx="986197" cy="986197"/>
        </a:xfrm>
        <a:prstGeom prst="ellipse">
          <a:avLst/>
        </a:prstGeom>
        <a:solidFill>
          <a:schemeClr val="accent4">
            <a:alpha val="50000"/>
            <a:hueOff val="-2035575"/>
            <a:satOff val="20484"/>
            <a:lumOff val="1177"/>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F716408B-43A4-954D-A060-8A4434E29FB2}">
      <dsp:nvSpPr>
        <dsp:cNvPr id="0" name=""/>
        <dsp:cNvSpPr/>
      </dsp:nvSpPr>
      <dsp:spPr>
        <a:xfrm>
          <a:off x="1483904" y="2099191"/>
          <a:ext cx="1025645" cy="71851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1">
          <a:noAutofit/>
        </a:bodyPr>
        <a:lstStyle/>
        <a:p>
          <a:pPr marL="0" lvl="0" indent="0" algn="l" defTabSz="400050">
            <a:lnSpc>
              <a:spcPct val="90000"/>
            </a:lnSpc>
            <a:spcBef>
              <a:spcPct val="0"/>
            </a:spcBef>
            <a:spcAft>
              <a:spcPct val="35000"/>
            </a:spcAft>
            <a:buNone/>
          </a:pPr>
          <a:r>
            <a:rPr lang="en-GB" sz="900" b="1" kern="1200"/>
            <a:t>Student Led</a:t>
          </a:r>
        </a:p>
        <a:p>
          <a:pPr marL="57150" lvl="1" indent="-57150" algn="l" defTabSz="311150">
            <a:lnSpc>
              <a:spcPct val="90000"/>
            </a:lnSpc>
            <a:spcBef>
              <a:spcPct val="0"/>
            </a:spcBef>
            <a:spcAft>
              <a:spcPct val="15000"/>
            </a:spcAft>
            <a:buChar char="•"/>
          </a:pPr>
          <a:r>
            <a:rPr lang="en-GB" sz="700" kern="1200"/>
            <a:t>identity</a:t>
          </a:r>
        </a:p>
        <a:p>
          <a:pPr marL="57150" lvl="1" indent="-57150" algn="l" defTabSz="311150">
            <a:lnSpc>
              <a:spcPct val="90000"/>
            </a:lnSpc>
            <a:spcBef>
              <a:spcPct val="0"/>
            </a:spcBef>
            <a:spcAft>
              <a:spcPct val="15000"/>
            </a:spcAft>
            <a:buChar char="•"/>
          </a:pPr>
          <a:r>
            <a:rPr lang="en-GB" sz="700" kern="1200"/>
            <a:t>competence</a:t>
          </a:r>
        </a:p>
      </dsp:txBody>
      <dsp:txXfrm>
        <a:off x="1483904" y="2099191"/>
        <a:ext cx="1025645" cy="718515"/>
      </dsp:txXfrm>
    </dsp:sp>
    <dsp:sp modelId="{68B36849-3765-6840-A2AC-AC2D39986D5F}">
      <dsp:nvSpPr>
        <dsp:cNvPr id="0" name=""/>
        <dsp:cNvSpPr/>
      </dsp:nvSpPr>
      <dsp:spPr>
        <a:xfrm>
          <a:off x="2430259" y="1075518"/>
          <a:ext cx="986197" cy="986197"/>
        </a:xfrm>
        <a:prstGeom prst="ellipse">
          <a:avLst/>
        </a:prstGeom>
        <a:solidFill>
          <a:schemeClr val="accent4">
            <a:alpha val="50000"/>
            <a:hueOff val="-2714100"/>
            <a:satOff val="27312"/>
            <a:lumOff val="1569"/>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34FB5E44-69E7-9149-8DAA-71C48F68BEA5}">
      <dsp:nvSpPr>
        <dsp:cNvPr id="0" name=""/>
        <dsp:cNvSpPr/>
      </dsp:nvSpPr>
      <dsp:spPr>
        <a:xfrm>
          <a:off x="1326112" y="873489"/>
          <a:ext cx="1025645" cy="71851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1">
          <a:noAutofit/>
        </a:bodyPr>
        <a:lstStyle/>
        <a:p>
          <a:pPr marL="0" lvl="0" indent="0" algn="l" defTabSz="400050">
            <a:lnSpc>
              <a:spcPct val="90000"/>
            </a:lnSpc>
            <a:spcBef>
              <a:spcPct val="0"/>
            </a:spcBef>
            <a:spcAft>
              <a:spcPct val="35000"/>
            </a:spcAft>
            <a:buNone/>
          </a:pPr>
          <a:r>
            <a:rPr lang="en-GB" sz="900" b="1" kern="1200"/>
            <a:t>Morale</a:t>
          </a:r>
        </a:p>
        <a:p>
          <a:pPr marL="57150" lvl="1" indent="-57150" algn="l" defTabSz="311150">
            <a:lnSpc>
              <a:spcPct val="90000"/>
            </a:lnSpc>
            <a:spcBef>
              <a:spcPct val="0"/>
            </a:spcBef>
            <a:spcAft>
              <a:spcPct val="15000"/>
            </a:spcAft>
            <a:buChar char="•"/>
          </a:pPr>
          <a:r>
            <a:rPr lang="en-GB" sz="700" kern="1200"/>
            <a:t>confidence</a:t>
          </a:r>
        </a:p>
        <a:p>
          <a:pPr marL="57150" lvl="1" indent="-57150" algn="l" defTabSz="311150">
            <a:lnSpc>
              <a:spcPct val="90000"/>
            </a:lnSpc>
            <a:spcBef>
              <a:spcPct val="0"/>
            </a:spcBef>
            <a:spcAft>
              <a:spcPct val="15000"/>
            </a:spcAft>
            <a:buChar char="•"/>
          </a:pPr>
          <a:r>
            <a:rPr lang="en-GB" sz="700" kern="1200"/>
            <a:t>community</a:t>
          </a:r>
        </a:p>
      </dsp:txBody>
      <dsp:txXfrm>
        <a:off x="1326112" y="873489"/>
        <a:ext cx="1025645" cy="718515"/>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DAC6DA-A4B6-2547-83DA-2FE88807BEB0}">
      <dsp:nvSpPr>
        <dsp:cNvPr id="0" name=""/>
        <dsp:cNvSpPr/>
      </dsp:nvSpPr>
      <dsp:spPr>
        <a:xfrm>
          <a:off x="12359" y="410"/>
          <a:ext cx="1533215" cy="919929"/>
        </a:xfrm>
        <a:prstGeom prst="rect">
          <a:avLst/>
        </a:prstGeom>
        <a:solidFill>
          <a:schemeClr val="accent4">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ADJUST</a:t>
          </a:r>
        </a:p>
        <a:p>
          <a:pPr marL="0" lvl="0" indent="0" algn="ctr" defTabSz="400050">
            <a:lnSpc>
              <a:spcPct val="90000"/>
            </a:lnSpc>
            <a:spcBef>
              <a:spcPct val="0"/>
            </a:spcBef>
            <a:spcAft>
              <a:spcPct val="35000"/>
            </a:spcAft>
            <a:buNone/>
          </a:pPr>
          <a:r>
            <a:rPr lang="en-GB" sz="900" kern="1200"/>
            <a:t>-tone / register</a:t>
          </a:r>
        </a:p>
        <a:p>
          <a:pPr marL="0" lvl="0" indent="0" algn="ctr" defTabSz="400050">
            <a:lnSpc>
              <a:spcPct val="90000"/>
            </a:lnSpc>
            <a:spcBef>
              <a:spcPct val="0"/>
            </a:spcBef>
            <a:spcAft>
              <a:spcPct val="35000"/>
            </a:spcAft>
            <a:buNone/>
          </a:pPr>
          <a:r>
            <a:rPr lang="en-GB" sz="900" kern="1200"/>
            <a:t>-tempo</a:t>
          </a:r>
        </a:p>
        <a:p>
          <a:pPr marL="0" lvl="0" indent="0" algn="ctr" defTabSz="400050">
            <a:lnSpc>
              <a:spcPct val="90000"/>
            </a:lnSpc>
            <a:spcBef>
              <a:spcPct val="0"/>
            </a:spcBef>
            <a:spcAft>
              <a:spcPct val="35000"/>
            </a:spcAft>
            <a:buNone/>
          </a:pPr>
          <a:r>
            <a:rPr lang="en-GB" sz="900" kern="1200"/>
            <a:t>- pitches</a:t>
          </a:r>
        </a:p>
      </dsp:txBody>
      <dsp:txXfrm>
        <a:off x="12359" y="410"/>
        <a:ext cx="1533215" cy="919929"/>
      </dsp:txXfrm>
    </dsp:sp>
    <dsp:sp modelId="{A12CEC19-0E47-6947-A8B6-92AAC70F3E01}">
      <dsp:nvSpPr>
        <dsp:cNvPr id="0" name=""/>
        <dsp:cNvSpPr/>
      </dsp:nvSpPr>
      <dsp:spPr>
        <a:xfrm>
          <a:off x="1698896" y="410"/>
          <a:ext cx="1533215" cy="919929"/>
        </a:xfrm>
        <a:prstGeom prst="rect">
          <a:avLst/>
        </a:prstGeom>
        <a:solidFill>
          <a:schemeClr val="accent4">
            <a:hueOff val="-904700"/>
            <a:satOff val="9104"/>
            <a:lumOff val="523"/>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CHANGE</a:t>
          </a:r>
        </a:p>
        <a:p>
          <a:pPr marL="0" lvl="0" indent="0" algn="ctr" defTabSz="400050">
            <a:lnSpc>
              <a:spcPct val="90000"/>
            </a:lnSpc>
            <a:spcBef>
              <a:spcPct val="0"/>
            </a:spcBef>
            <a:spcAft>
              <a:spcPct val="35000"/>
            </a:spcAft>
            <a:buNone/>
          </a:pPr>
          <a:r>
            <a:rPr lang="en-GB" sz="900" kern="1200"/>
            <a:t>-lyrics</a:t>
          </a:r>
        </a:p>
        <a:p>
          <a:pPr marL="0" lvl="0" indent="0" algn="ctr" defTabSz="400050">
            <a:lnSpc>
              <a:spcPct val="90000"/>
            </a:lnSpc>
            <a:spcBef>
              <a:spcPct val="0"/>
            </a:spcBef>
            <a:spcAft>
              <a:spcPct val="35000"/>
            </a:spcAft>
            <a:buNone/>
          </a:pPr>
          <a:r>
            <a:rPr lang="en-GB" sz="900" kern="1200"/>
            <a:t>-harmonies</a:t>
          </a:r>
        </a:p>
        <a:p>
          <a:pPr marL="0" lvl="0" indent="0" algn="ctr" defTabSz="400050">
            <a:lnSpc>
              <a:spcPct val="90000"/>
            </a:lnSpc>
            <a:spcBef>
              <a:spcPct val="0"/>
            </a:spcBef>
            <a:spcAft>
              <a:spcPct val="35000"/>
            </a:spcAft>
            <a:buNone/>
          </a:pPr>
          <a:r>
            <a:rPr lang="en-GB" sz="900" kern="1200"/>
            <a:t>- key of piece</a:t>
          </a:r>
        </a:p>
      </dsp:txBody>
      <dsp:txXfrm>
        <a:off x="1698896" y="410"/>
        <a:ext cx="1533215" cy="919929"/>
      </dsp:txXfrm>
    </dsp:sp>
    <dsp:sp modelId="{0580AFCC-42D7-CD41-810E-CDE043C115CF}">
      <dsp:nvSpPr>
        <dsp:cNvPr id="0" name=""/>
        <dsp:cNvSpPr/>
      </dsp:nvSpPr>
      <dsp:spPr>
        <a:xfrm>
          <a:off x="3385433" y="410"/>
          <a:ext cx="1533215" cy="919929"/>
        </a:xfrm>
        <a:prstGeom prst="rect">
          <a:avLst/>
        </a:prstGeom>
        <a:solidFill>
          <a:schemeClr val="accent4">
            <a:hueOff val="-1809400"/>
            <a:satOff val="18208"/>
            <a:lumOff val="1046"/>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EXPLORE</a:t>
          </a:r>
        </a:p>
        <a:p>
          <a:pPr marL="0" lvl="0" indent="0" algn="ctr" defTabSz="400050">
            <a:lnSpc>
              <a:spcPct val="90000"/>
            </a:lnSpc>
            <a:spcBef>
              <a:spcPct val="0"/>
            </a:spcBef>
            <a:spcAft>
              <a:spcPct val="35000"/>
            </a:spcAft>
            <a:buNone/>
          </a:pPr>
          <a:r>
            <a:rPr lang="en-GB" sz="900" kern="1200"/>
            <a:t>- make a medley</a:t>
          </a:r>
        </a:p>
        <a:p>
          <a:pPr marL="0" lvl="0" indent="0" algn="ctr" defTabSz="400050">
            <a:lnSpc>
              <a:spcPct val="90000"/>
            </a:lnSpc>
            <a:spcBef>
              <a:spcPct val="0"/>
            </a:spcBef>
            <a:spcAft>
              <a:spcPct val="35000"/>
            </a:spcAft>
            <a:buNone/>
          </a:pPr>
          <a:r>
            <a:rPr lang="en-GB" sz="900" kern="1200"/>
            <a:t>-soundscapes</a:t>
          </a:r>
        </a:p>
        <a:p>
          <a:pPr marL="0" lvl="0" indent="0" algn="ctr" defTabSz="400050">
            <a:lnSpc>
              <a:spcPct val="90000"/>
            </a:lnSpc>
            <a:spcBef>
              <a:spcPct val="0"/>
            </a:spcBef>
            <a:spcAft>
              <a:spcPct val="35000"/>
            </a:spcAft>
            <a:buNone/>
          </a:pPr>
          <a:r>
            <a:rPr lang="en-GB" sz="900" kern="1200"/>
            <a:t>- their  own vocal ability</a:t>
          </a:r>
        </a:p>
      </dsp:txBody>
      <dsp:txXfrm>
        <a:off x="3385433" y="410"/>
        <a:ext cx="1533215" cy="919929"/>
      </dsp:txXfrm>
    </dsp:sp>
    <dsp:sp modelId="{DACF5E2E-5A14-A047-98FC-697D3C568A74}">
      <dsp:nvSpPr>
        <dsp:cNvPr id="0" name=""/>
        <dsp:cNvSpPr/>
      </dsp:nvSpPr>
      <dsp:spPr>
        <a:xfrm>
          <a:off x="5071970" y="410"/>
          <a:ext cx="1533215" cy="919929"/>
        </a:xfrm>
        <a:prstGeom prst="rect">
          <a:avLst/>
        </a:prstGeom>
        <a:solidFill>
          <a:schemeClr val="accent4">
            <a:hueOff val="-2714100"/>
            <a:satOff val="27312"/>
            <a:lumOff val="1569"/>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ADD</a:t>
          </a:r>
        </a:p>
        <a:p>
          <a:pPr marL="0" lvl="0" indent="0" algn="ctr" defTabSz="400050">
            <a:lnSpc>
              <a:spcPct val="90000"/>
            </a:lnSpc>
            <a:spcBef>
              <a:spcPct val="0"/>
            </a:spcBef>
            <a:spcAft>
              <a:spcPct val="35000"/>
            </a:spcAft>
            <a:buNone/>
          </a:pPr>
          <a:r>
            <a:rPr lang="en-GB" sz="900" kern="1200"/>
            <a:t>-Harmonies</a:t>
          </a:r>
        </a:p>
        <a:p>
          <a:pPr marL="0" lvl="0" indent="0" algn="ctr" defTabSz="400050">
            <a:lnSpc>
              <a:spcPct val="90000"/>
            </a:lnSpc>
            <a:spcBef>
              <a:spcPct val="0"/>
            </a:spcBef>
            <a:spcAft>
              <a:spcPct val="35000"/>
            </a:spcAft>
            <a:buNone/>
          </a:pPr>
          <a:r>
            <a:rPr lang="en-GB" sz="900" kern="1200"/>
            <a:t>-Rounds</a:t>
          </a:r>
        </a:p>
        <a:p>
          <a:pPr marL="0" lvl="0" indent="0" algn="ctr" defTabSz="400050">
            <a:lnSpc>
              <a:spcPct val="90000"/>
            </a:lnSpc>
            <a:spcBef>
              <a:spcPct val="0"/>
            </a:spcBef>
            <a:spcAft>
              <a:spcPct val="35000"/>
            </a:spcAft>
            <a:buNone/>
          </a:pPr>
          <a:r>
            <a:rPr lang="en-GB" sz="900" kern="1200"/>
            <a:t>-New angle to the song</a:t>
          </a:r>
        </a:p>
        <a:p>
          <a:pPr marL="0" lvl="0" indent="0" algn="ctr" defTabSz="400050">
            <a:lnSpc>
              <a:spcPct val="90000"/>
            </a:lnSpc>
            <a:spcBef>
              <a:spcPct val="0"/>
            </a:spcBef>
            <a:spcAft>
              <a:spcPct val="35000"/>
            </a:spcAft>
            <a:buNone/>
          </a:pPr>
          <a:r>
            <a:rPr lang="en-GB" sz="900" kern="1200"/>
            <a:t>- actions</a:t>
          </a:r>
        </a:p>
      </dsp:txBody>
      <dsp:txXfrm>
        <a:off x="5071970" y="410"/>
        <a:ext cx="1533215" cy="919929"/>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E02985-CCD6-1749-8305-B4328A9A418C}">
      <dsp:nvSpPr>
        <dsp:cNvPr id="0" name=""/>
        <dsp:cNvSpPr/>
      </dsp:nvSpPr>
      <dsp:spPr>
        <a:xfrm>
          <a:off x="1944" y="1152"/>
          <a:ext cx="1542736" cy="925641"/>
        </a:xfrm>
        <a:prstGeom prst="rect">
          <a:avLst/>
        </a:prstGeom>
        <a:solidFill>
          <a:schemeClr val="accent4">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Creativity / Play</a:t>
          </a:r>
        </a:p>
      </dsp:txBody>
      <dsp:txXfrm>
        <a:off x="1944" y="1152"/>
        <a:ext cx="1542736" cy="925641"/>
      </dsp:txXfrm>
    </dsp:sp>
    <dsp:sp modelId="{A1120AFD-AB91-2D4E-9F96-2686452BF331}">
      <dsp:nvSpPr>
        <dsp:cNvPr id="0" name=""/>
        <dsp:cNvSpPr/>
      </dsp:nvSpPr>
      <dsp:spPr>
        <a:xfrm>
          <a:off x="1698954" y="1152"/>
          <a:ext cx="1542736" cy="925641"/>
        </a:xfrm>
        <a:prstGeom prst="rect">
          <a:avLst/>
        </a:prstGeom>
        <a:solidFill>
          <a:schemeClr val="accent4">
            <a:hueOff val="-904700"/>
            <a:satOff val="9104"/>
            <a:lumOff val="523"/>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Choice / Relevance</a:t>
          </a:r>
        </a:p>
      </dsp:txBody>
      <dsp:txXfrm>
        <a:off x="1698954" y="1152"/>
        <a:ext cx="1542736" cy="925641"/>
      </dsp:txXfrm>
    </dsp:sp>
    <dsp:sp modelId="{2D65ED7E-51AA-5147-9153-B4B99E50F360}">
      <dsp:nvSpPr>
        <dsp:cNvPr id="0" name=""/>
        <dsp:cNvSpPr/>
      </dsp:nvSpPr>
      <dsp:spPr>
        <a:xfrm>
          <a:off x="3395964" y="1152"/>
          <a:ext cx="1542736" cy="925641"/>
        </a:xfrm>
        <a:prstGeom prst="rect">
          <a:avLst/>
        </a:prstGeom>
        <a:solidFill>
          <a:schemeClr val="accent4">
            <a:hueOff val="-1809400"/>
            <a:satOff val="18208"/>
            <a:lumOff val="1046"/>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Get to show what they feel good at</a:t>
          </a:r>
        </a:p>
        <a:p>
          <a:pPr marL="0" lvl="0" indent="0" algn="ctr" defTabSz="666750">
            <a:lnSpc>
              <a:spcPct val="90000"/>
            </a:lnSpc>
            <a:spcBef>
              <a:spcPct val="0"/>
            </a:spcBef>
            <a:spcAft>
              <a:spcPct val="35000"/>
            </a:spcAft>
            <a:buNone/>
          </a:pPr>
          <a:r>
            <a:rPr lang="en-GB" sz="1500" kern="1200"/>
            <a:t>(competence)</a:t>
          </a:r>
        </a:p>
      </dsp:txBody>
      <dsp:txXfrm>
        <a:off x="3395964" y="1152"/>
        <a:ext cx="1542736" cy="925641"/>
      </dsp:txXfrm>
    </dsp:sp>
    <dsp:sp modelId="{B562E3A0-98F0-454E-9515-57C5BDFFF22B}">
      <dsp:nvSpPr>
        <dsp:cNvPr id="0" name=""/>
        <dsp:cNvSpPr/>
      </dsp:nvSpPr>
      <dsp:spPr>
        <a:xfrm>
          <a:off x="5092974" y="1152"/>
          <a:ext cx="1542736" cy="925641"/>
        </a:xfrm>
        <a:prstGeom prst="rect">
          <a:avLst/>
        </a:prstGeom>
        <a:solidFill>
          <a:schemeClr val="accent4">
            <a:hueOff val="-2714100"/>
            <a:satOff val="27312"/>
            <a:lumOff val="1569"/>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low-level risk taking</a:t>
          </a:r>
        </a:p>
      </dsp:txBody>
      <dsp:txXfrm>
        <a:off x="5092974" y="1152"/>
        <a:ext cx="1542736" cy="925641"/>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34AF90-F346-A64A-8148-94DFEC6D2917}">
      <dsp:nvSpPr>
        <dsp:cNvPr id="0" name=""/>
        <dsp:cNvSpPr/>
      </dsp:nvSpPr>
      <dsp:spPr>
        <a:xfrm>
          <a:off x="5827" y="294136"/>
          <a:ext cx="870922" cy="522553"/>
        </a:xfrm>
        <a:prstGeom prst="rect">
          <a:avLst/>
        </a:prstGeom>
        <a:solidFill>
          <a:schemeClr val="accent4">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Firm but fair</a:t>
          </a:r>
        </a:p>
      </dsp:txBody>
      <dsp:txXfrm>
        <a:off x="5827" y="294136"/>
        <a:ext cx="870922" cy="522553"/>
      </dsp:txXfrm>
    </dsp:sp>
    <dsp:sp modelId="{B93EDFC8-4166-7E4F-BFC8-FA89CD4804D2}">
      <dsp:nvSpPr>
        <dsp:cNvPr id="0" name=""/>
        <dsp:cNvSpPr/>
      </dsp:nvSpPr>
      <dsp:spPr>
        <a:xfrm>
          <a:off x="963842" y="294136"/>
          <a:ext cx="870922" cy="522553"/>
        </a:xfrm>
        <a:prstGeom prst="rect">
          <a:avLst/>
        </a:prstGeom>
        <a:solidFill>
          <a:schemeClr val="accent4">
            <a:hueOff val="-452350"/>
            <a:satOff val="4552"/>
            <a:lumOff val="262"/>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Allow</a:t>
          </a:r>
          <a:r>
            <a:rPr lang="en-GB" sz="1000" b="1" kern="1200" baseline="0"/>
            <a:t> but manage</a:t>
          </a:r>
          <a:endParaRPr lang="en-GB" sz="1000" b="1" kern="1200"/>
        </a:p>
      </dsp:txBody>
      <dsp:txXfrm>
        <a:off x="963842" y="294136"/>
        <a:ext cx="870922" cy="522553"/>
      </dsp:txXfrm>
    </dsp:sp>
    <dsp:sp modelId="{2B0D9BD0-9589-2444-839E-316B4D5C77BE}">
      <dsp:nvSpPr>
        <dsp:cNvPr id="0" name=""/>
        <dsp:cNvSpPr/>
      </dsp:nvSpPr>
      <dsp:spPr>
        <a:xfrm>
          <a:off x="1921858" y="294136"/>
          <a:ext cx="870922" cy="522553"/>
        </a:xfrm>
        <a:prstGeom prst="rect">
          <a:avLst/>
        </a:prstGeom>
        <a:solidFill>
          <a:schemeClr val="accent4">
            <a:hueOff val="-904700"/>
            <a:satOff val="9104"/>
            <a:lumOff val="523"/>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Energetic</a:t>
          </a:r>
        </a:p>
      </dsp:txBody>
      <dsp:txXfrm>
        <a:off x="1921858" y="294136"/>
        <a:ext cx="870922" cy="522553"/>
      </dsp:txXfrm>
    </dsp:sp>
    <dsp:sp modelId="{F991D7C0-C866-3A44-9338-37EE3E680373}">
      <dsp:nvSpPr>
        <dsp:cNvPr id="0" name=""/>
        <dsp:cNvSpPr/>
      </dsp:nvSpPr>
      <dsp:spPr>
        <a:xfrm>
          <a:off x="2879873" y="294136"/>
          <a:ext cx="870922" cy="522553"/>
        </a:xfrm>
        <a:prstGeom prst="rect">
          <a:avLst/>
        </a:prstGeom>
        <a:solidFill>
          <a:schemeClr val="accent4">
            <a:hueOff val="-1357050"/>
            <a:satOff val="13656"/>
            <a:lumOff val="785"/>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Focused</a:t>
          </a:r>
        </a:p>
      </dsp:txBody>
      <dsp:txXfrm>
        <a:off x="2879873" y="294136"/>
        <a:ext cx="870922" cy="522553"/>
      </dsp:txXfrm>
    </dsp:sp>
    <dsp:sp modelId="{A572857E-3587-8347-A43F-A4DD8F2418B8}">
      <dsp:nvSpPr>
        <dsp:cNvPr id="0" name=""/>
        <dsp:cNvSpPr/>
      </dsp:nvSpPr>
      <dsp:spPr>
        <a:xfrm>
          <a:off x="3837888" y="294136"/>
          <a:ext cx="870922" cy="522553"/>
        </a:xfrm>
        <a:prstGeom prst="rect">
          <a:avLst/>
        </a:prstGeom>
        <a:solidFill>
          <a:schemeClr val="accent4">
            <a:hueOff val="-1809400"/>
            <a:satOff val="18208"/>
            <a:lumOff val="1046"/>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Enthusiastic</a:t>
          </a:r>
        </a:p>
      </dsp:txBody>
      <dsp:txXfrm>
        <a:off x="3837888" y="294136"/>
        <a:ext cx="870922" cy="522553"/>
      </dsp:txXfrm>
    </dsp:sp>
    <dsp:sp modelId="{9D8AB3E9-32DE-0542-AAA0-31927BFC1381}">
      <dsp:nvSpPr>
        <dsp:cNvPr id="0" name=""/>
        <dsp:cNvSpPr/>
      </dsp:nvSpPr>
      <dsp:spPr>
        <a:xfrm>
          <a:off x="4795904" y="294136"/>
          <a:ext cx="870922" cy="522553"/>
        </a:xfrm>
        <a:prstGeom prst="rect">
          <a:avLst/>
        </a:prstGeom>
        <a:solidFill>
          <a:schemeClr val="accent4">
            <a:hueOff val="-2261750"/>
            <a:satOff val="22760"/>
            <a:lumOff val="1308"/>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Understanding</a:t>
          </a:r>
        </a:p>
      </dsp:txBody>
      <dsp:txXfrm>
        <a:off x="4795904" y="294136"/>
        <a:ext cx="870922" cy="522553"/>
      </dsp:txXfrm>
    </dsp:sp>
    <dsp:sp modelId="{4DBCE7A3-FAB4-9045-800F-2CFD80FD4A1B}">
      <dsp:nvSpPr>
        <dsp:cNvPr id="0" name=""/>
        <dsp:cNvSpPr/>
      </dsp:nvSpPr>
      <dsp:spPr>
        <a:xfrm>
          <a:off x="5753919" y="294136"/>
          <a:ext cx="870922" cy="522553"/>
        </a:xfrm>
        <a:prstGeom prst="rect">
          <a:avLst/>
        </a:prstGeom>
        <a:solidFill>
          <a:schemeClr val="accent4">
            <a:hueOff val="-2714100"/>
            <a:satOff val="27312"/>
            <a:lumOff val="1569"/>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Organised</a:t>
          </a:r>
        </a:p>
      </dsp:txBody>
      <dsp:txXfrm>
        <a:off x="5753919" y="294136"/>
        <a:ext cx="870922" cy="522553"/>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01806F-A66D-274E-AD79-8894D89A4621}">
      <dsp:nvSpPr>
        <dsp:cNvPr id="0" name=""/>
        <dsp:cNvSpPr/>
      </dsp:nvSpPr>
      <dsp:spPr>
        <a:xfrm>
          <a:off x="3185588" y="194755"/>
          <a:ext cx="239173" cy="239173"/>
        </a:xfrm>
        <a:prstGeom prst="ellipse">
          <a:avLst/>
        </a:prstGeom>
        <a:solidFill>
          <a:schemeClr val="accent4">
            <a:alpha val="50000"/>
            <a:hueOff val="0"/>
            <a:satOff val="0"/>
            <a:lumOff val="0"/>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971BEBB7-F037-5249-974F-7D6123F9E3E5}">
      <dsp:nvSpPr>
        <dsp:cNvPr id="0" name=""/>
        <dsp:cNvSpPr/>
      </dsp:nvSpPr>
      <dsp:spPr>
        <a:xfrm>
          <a:off x="3166454" y="0"/>
          <a:ext cx="277441" cy="160587"/>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chemeClr val="bg1"/>
            </a:solidFill>
          </a:endParaRPr>
        </a:p>
      </dsp:txBody>
      <dsp:txXfrm>
        <a:off x="3166454" y="0"/>
        <a:ext cx="277441" cy="160587"/>
      </dsp:txXfrm>
    </dsp:sp>
    <dsp:sp modelId="{454206C3-14F5-984E-8CD6-FDD3283F5EBE}">
      <dsp:nvSpPr>
        <dsp:cNvPr id="0" name=""/>
        <dsp:cNvSpPr/>
      </dsp:nvSpPr>
      <dsp:spPr>
        <a:xfrm>
          <a:off x="3276569" y="260835"/>
          <a:ext cx="239173" cy="239173"/>
        </a:xfrm>
        <a:prstGeom prst="ellipse">
          <a:avLst/>
        </a:prstGeom>
        <a:solidFill>
          <a:schemeClr val="accent4">
            <a:alpha val="50000"/>
            <a:hueOff val="-678525"/>
            <a:satOff val="6828"/>
            <a:lumOff val="392"/>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90AD0CCA-D9EB-C147-A024-D58CC79D0523}">
      <dsp:nvSpPr>
        <dsp:cNvPr id="0" name=""/>
        <dsp:cNvSpPr/>
      </dsp:nvSpPr>
      <dsp:spPr>
        <a:xfrm>
          <a:off x="3534781" y="211839"/>
          <a:ext cx="248740" cy="17425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solidFill>
              <a:schemeClr val="bg1"/>
            </a:solidFill>
          </a:endParaRPr>
        </a:p>
      </dsp:txBody>
      <dsp:txXfrm>
        <a:off x="3534781" y="211839"/>
        <a:ext cx="248740" cy="174255"/>
      </dsp:txXfrm>
    </dsp:sp>
    <dsp:sp modelId="{7D13F0F3-5DCB-8847-8C5A-ED9B04CEA139}">
      <dsp:nvSpPr>
        <dsp:cNvPr id="0" name=""/>
        <dsp:cNvSpPr/>
      </dsp:nvSpPr>
      <dsp:spPr>
        <a:xfrm>
          <a:off x="3241841" y="367848"/>
          <a:ext cx="239173" cy="239173"/>
        </a:xfrm>
        <a:prstGeom prst="ellipse">
          <a:avLst/>
        </a:prstGeom>
        <a:solidFill>
          <a:schemeClr val="accent4">
            <a:alpha val="50000"/>
            <a:hueOff val="-1357050"/>
            <a:satOff val="13656"/>
            <a:lumOff val="785"/>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085B205E-AFD5-A34F-93C8-E457D75693D9}">
      <dsp:nvSpPr>
        <dsp:cNvPr id="0" name=""/>
        <dsp:cNvSpPr/>
      </dsp:nvSpPr>
      <dsp:spPr>
        <a:xfrm>
          <a:off x="3496513" y="509097"/>
          <a:ext cx="248740" cy="17425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solidFill>
              <a:schemeClr val="bg1"/>
            </a:solidFill>
          </a:endParaRPr>
        </a:p>
      </dsp:txBody>
      <dsp:txXfrm>
        <a:off x="3496513" y="509097"/>
        <a:ext cx="248740" cy="174255"/>
      </dsp:txXfrm>
    </dsp:sp>
    <dsp:sp modelId="{9BF09D86-C51F-4F4F-8C2E-AE8E7B1939A4}">
      <dsp:nvSpPr>
        <dsp:cNvPr id="0" name=""/>
        <dsp:cNvSpPr/>
      </dsp:nvSpPr>
      <dsp:spPr>
        <a:xfrm>
          <a:off x="3129334" y="367848"/>
          <a:ext cx="239173" cy="239173"/>
        </a:xfrm>
        <a:prstGeom prst="ellipse">
          <a:avLst/>
        </a:prstGeom>
        <a:solidFill>
          <a:schemeClr val="accent4">
            <a:alpha val="50000"/>
            <a:hueOff val="-2035575"/>
            <a:satOff val="20484"/>
            <a:lumOff val="1177"/>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3515D6E0-7E92-FB47-AE7E-F361936B8704}">
      <dsp:nvSpPr>
        <dsp:cNvPr id="0" name=""/>
        <dsp:cNvSpPr/>
      </dsp:nvSpPr>
      <dsp:spPr>
        <a:xfrm>
          <a:off x="2865095" y="509097"/>
          <a:ext cx="248740" cy="17425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solidFill>
              <a:schemeClr val="bg1"/>
            </a:solidFill>
          </a:endParaRPr>
        </a:p>
      </dsp:txBody>
      <dsp:txXfrm>
        <a:off x="2865095" y="509097"/>
        <a:ext cx="248740" cy="174255"/>
      </dsp:txXfrm>
    </dsp:sp>
    <dsp:sp modelId="{59305D27-ECB5-3C49-826B-FA4C902D4858}">
      <dsp:nvSpPr>
        <dsp:cNvPr id="0" name=""/>
        <dsp:cNvSpPr/>
      </dsp:nvSpPr>
      <dsp:spPr>
        <a:xfrm>
          <a:off x="3094606" y="260835"/>
          <a:ext cx="239173" cy="239173"/>
        </a:xfrm>
        <a:prstGeom prst="ellipse">
          <a:avLst/>
        </a:prstGeom>
        <a:solidFill>
          <a:schemeClr val="accent4">
            <a:alpha val="50000"/>
            <a:hueOff val="-2714100"/>
            <a:satOff val="27312"/>
            <a:lumOff val="1569"/>
            <a:alphaOff val="0"/>
          </a:schemeClr>
        </a:solidFill>
        <a:ln w="19050"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sp>
    <dsp:sp modelId="{DBF7479D-3E20-D049-8DF0-05F0F65EA646}">
      <dsp:nvSpPr>
        <dsp:cNvPr id="0" name=""/>
        <dsp:cNvSpPr/>
      </dsp:nvSpPr>
      <dsp:spPr>
        <a:xfrm>
          <a:off x="2826827" y="211839"/>
          <a:ext cx="248740" cy="174255"/>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solidFill>
              <a:schemeClr val="bg1"/>
            </a:solidFill>
          </a:endParaRPr>
        </a:p>
      </dsp:txBody>
      <dsp:txXfrm>
        <a:off x="2826827" y="211839"/>
        <a:ext cx="248740" cy="17425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7.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8.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10.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1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1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17.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18.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0.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B17C4D5D-DA4C-4344-BA75-6D81DB8155FF}"/>
      </w:docPartPr>
      <w:docPartBody>
        <w:p w:rsidR="00791717" w:rsidRDefault="00FB6684">
          <w:r w:rsidRPr="0021215F">
            <w:rPr>
              <w:rStyle w:val="PlaceholderText"/>
            </w:rPr>
            <w:t>Click or tap here to enter text.</w:t>
          </w:r>
        </w:p>
      </w:docPartBody>
    </w:docPart>
    <w:docPart>
      <w:docPartPr>
        <w:name w:val="667C6A654837014D85306E401DEE89DA"/>
        <w:category>
          <w:name w:val="General"/>
          <w:gallery w:val="placeholder"/>
        </w:category>
        <w:types>
          <w:type w:val="bbPlcHdr"/>
        </w:types>
        <w:behaviors>
          <w:behavior w:val="content"/>
        </w:behaviors>
        <w:guid w:val="{11DBE8E9-DD4B-E745-90E0-8A08E231FA08}"/>
      </w:docPartPr>
      <w:docPartBody>
        <w:p w:rsidR="00791717" w:rsidRDefault="00FB6684" w:rsidP="00FB6684">
          <w:pPr>
            <w:pStyle w:val="667C6A654837014D85306E401DEE89DA"/>
          </w:pPr>
          <w:r w:rsidRPr="0021215F">
            <w:rPr>
              <w:rStyle w:val="PlaceholderText"/>
            </w:rPr>
            <w:t>Click or tap here to enter text.</w:t>
          </w:r>
        </w:p>
      </w:docPartBody>
    </w:docPart>
    <w:docPart>
      <w:docPartPr>
        <w:name w:val="3C263D5B4725DE4AB1E444D7D6BD2851"/>
        <w:category>
          <w:name w:val="General"/>
          <w:gallery w:val="placeholder"/>
        </w:category>
        <w:types>
          <w:type w:val="bbPlcHdr"/>
        </w:types>
        <w:behaviors>
          <w:behavior w:val="content"/>
        </w:behaviors>
        <w:guid w:val="{F5B66C75-CF79-A148-8379-4677CC73B009}"/>
      </w:docPartPr>
      <w:docPartBody>
        <w:p w:rsidR="00107ED1" w:rsidRDefault="00791717" w:rsidP="00791717">
          <w:pPr>
            <w:pStyle w:val="3C263D5B4725DE4AB1E444D7D6BD2851"/>
          </w:pPr>
          <w:r w:rsidRPr="00AF10D9">
            <w:rPr>
              <w:rStyle w:val="PlaceholderText"/>
            </w:rPr>
            <w:t>Click or tap here to enter text.</w:t>
          </w:r>
        </w:p>
      </w:docPartBody>
    </w:docPart>
    <w:docPart>
      <w:docPartPr>
        <w:name w:val="8E90303FA0929C4FBF759508F4990FB2"/>
        <w:category>
          <w:name w:val="General"/>
          <w:gallery w:val="placeholder"/>
        </w:category>
        <w:types>
          <w:type w:val="bbPlcHdr"/>
        </w:types>
        <w:behaviors>
          <w:behavior w:val="content"/>
        </w:behaviors>
        <w:guid w:val="{12967ACB-F51D-CC40-B94C-95FE1B5E1301}"/>
      </w:docPartPr>
      <w:docPartBody>
        <w:p w:rsidR="00107ED1" w:rsidRDefault="00791717" w:rsidP="00791717">
          <w:pPr>
            <w:pStyle w:val="8E90303FA0929C4FBF759508F4990FB2"/>
          </w:pPr>
          <w:r w:rsidRPr="00922380">
            <w:rPr>
              <w:rStyle w:val="PlaceholderText"/>
            </w:rPr>
            <w:t>Click or tap here to enter text.</w:t>
          </w:r>
        </w:p>
      </w:docPartBody>
    </w:docPart>
    <w:docPart>
      <w:docPartPr>
        <w:name w:val="945F2B29502F384E8198080E3FF52870"/>
        <w:category>
          <w:name w:val="General"/>
          <w:gallery w:val="placeholder"/>
        </w:category>
        <w:types>
          <w:type w:val="bbPlcHdr"/>
        </w:types>
        <w:behaviors>
          <w:behavior w:val="content"/>
        </w:behaviors>
        <w:guid w:val="{464AD1F4-1024-F149-A5FE-D416BD9E528B}"/>
      </w:docPartPr>
      <w:docPartBody>
        <w:p w:rsidR="00661856" w:rsidRDefault="00F25B6E" w:rsidP="00F25B6E">
          <w:pPr>
            <w:pStyle w:val="945F2B29502F384E8198080E3FF52870"/>
          </w:pPr>
          <w:r w:rsidRPr="0021215F">
            <w:rPr>
              <w:rStyle w:val="PlaceholderText"/>
            </w:rPr>
            <w:t>Click or tap here to enter text.</w:t>
          </w:r>
        </w:p>
      </w:docPartBody>
    </w:docPart>
    <w:docPart>
      <w:docPartPr>
        <w:name w:val="34486DF2DFACD44DBAD194244B958E52"/>
        <w:category>
          <w:name w:val="General"/>
          <w:gallery w:val="placeholder"/>
        </w:category>
        <w:types>
          <w:type w:val="bbPlcHdr"/>
        </w:types>
        <w:behaviors>
          <w:behavior w:val="content"/>
        </w:behaviors>
        <w:guid w:val="{F21BF91A-ED93-E747-9EA9-BB5E80EF24D4}"/>
      </w:docPartPr>
      <w:docPartBody>
        <w:p w:rsidR="00661856" w:rsidRDefault="00F25B6E" w:rsidP="00F25B6E">
          <w:pPr>
            <w:pStyle w:val="34486DF2DFACD44DBAD194244B958E52"/>
          </w:pPr>
          <w:r w:rsidRPr="0021215F">
            <w:rPr>
              <w:rStyle w:val="PlaceholderText"/>
            </w:rPr>
            <w:t>Click or tap here to enter text.</w:t>
          </w:r>
        </w:p>
      </w:docPartBody>
    </w:docPart>
    <w:docPart>
      <w:docPartPr>
        <w:name w:val="5DEC754B23A9404A9C3532A3D6B4039F"/>
        <w:category>
          <w:name w:val="General"/>
          <w:gallery w:val="placeholder"/>
        </w:category>
        <w:types>
          <w:type w:val="bbPlcHdr"/>
        </w:types>
        <w:behaviors>
          <w:behavior w:val="content"/>
        </w:behaviors>
        <w:guid w:val="{F0D8C5E0-6D75-F34C-9F12-DEE161A8031A}"/>
      </w:docPartPr>
      <w:docPartBody>
        <w:p w:rsidR="00E56DE1" w:rsidRDefault="00661856" w:rsidP="00661856">
          <w:pPr>
            <w:pStyle w:val="5DEC754B23A9404A9C3532A3D6B4039F"/>
          </w:pPr>
          <w:r w:rsidRPr="009754E8">
            <w:rPr>
              <w:rStyle w:val="PlaceholderText"/>
            </w:rPr>
            <w:t>Click or tap here to enter text.</w:t>
          </w:r>
        </w:p>
      </w:docPartBody>
    </w:docPart>
    <w:docPart>
      <w:docPartPr>
        <w:name w:val="37EC8032A0528F46973F4395E16886B0"/>
        <w:category>
          <w:name w:val="General"/>
          <w:gallery w:val="placeholder"/>
        </w:category>
        <w:types>
          <w:type w:val="bbPlcHdr"/>
        </w:types>
        <w:behaviors>
          <w:behavior w:val="content"/>
        </w:behaviors>
        <w:guid w:val="{0510556F-39F4-6B43-8A4A-9E926EA3BC58}"/>
      </w:docPartPr>
      <w:docPartBody>
        <w:p w:rsidR="00DA02D7" w:rsidRDefault="00E56DE1" w:rsidP="00E56DE1">
          <w:pPr>
            <w:pStyle w:val="37EC8032A0528F46973F4395E16886B0"/>
          </w:pPr>
          <w:r w:rsidRPr="0021215F">
            <w:rPr>
              <w:rStyle w:val="PlaceholderText"/>
            </w:rPr>
            <w:t>Click or tap here to enter text.</w:t>
          </w:r>
        </w:p>
      </w:docPartBody>
    </w:docPart>
    <w:docPart>
      <w:docPartPr>
        <w:name w:val="0D841475B5F04F489ED1BD3C640157AF"/>
        <w:category>
          <w:name w:val="General"/>
          <w:gallery w:val="placeholder"/>
        </w:category>
        <w:types>
          <w:type w:val="bbPlcHdr"/>
        </w:types>
        <w:behaviors>
          <w:behavior w:val="content"/>
        </w:behaviors>
        <w:guid w:val="{97DD4B7D-01AA-054F-BCF9-7E3E2CB3E094}"/>
      </w:docPartPr>
      <w:docPartBody>
        <w:p w:rsidR="00DA02D7" w:rsidRDefault="00E56DE1" w:rsidP="00E56DE1">
          <w:pPr>
            <w:pStyle w:val="0D841475B5F04F489ED1BD3C640157AF"/>
          </w:pPr>
          <w:r w:rsidRPr="0021215F">
            <w:rPr>
              <w:rStyle w:val="PlaceholderText"/>
            </w:rPr>
            <w:t>Click or tap here to enter text.</w:t>
          </w:r>
        </w:p>
      </w:docPartBody>
    </w:docPart>
    <w:docPart>
      <w:docPartPr>
        <w:name w:val="DEF3F0D1298839499ABD5E86D6E267BB"/>
        <w:category>
          <w:name w:val="General"/>
          <w:gallery w:val="placeholder"/>
        </w:category>
        <w:types>
          <w:type w:val="bbPlcHdr"/>
        </w:types>
        <w:behaviors>
          <w:behavior w:val="content"/>
        </w:behaviors>
        <w:guid w:val="{AEE7CEF2-9039-A642-BF9D-166F7419D5A5}"/>
      </w:docPartPr>
      <w:docPartBody>
        <w:p w:rsidR="00DA02D7" w:rsidRDefault="00E56DE1" w:rsidP="00E56DE1">
          <w:pPr>
            <w:pStyle w:val="DEF3F0D1298839499ABD5E86D6E267BB"/>
          </w:pPr>
          <w:r w:rsidRPr="0021215F">
            <w:rPr>
              <w:rStyle w:val="PlaceholderText"/>
            </w:rPr>
            <w:t>Click or tap here to enter text.</w:t>
          </w:r>
        </w:p>
      </w:docPartBody>
    </w:docPart>
    <w:docPart>
      <w:docPartPr>
        <w:name w:val="380001A70394FA458DAE5AE574C45E60"/>
        <w:category>
          <w:name w:val="General"/>
          <w:gallery w:val="placeholder"/>
        </w:category>
        <w:types>
          <w:type w:val="bbPlcHdr"/>
        </w:types>
        <w:behaviors>
          <w:behavior w:val="content"/>
        </w:behaviors>
        <w:guid w:val="{7F125BAD-1E04-FA4C-AC0D-87F566F0B909}"/>
      </w:docPartPr>
      <w:docPartBody>
        <w:p w:rsidR="00DA02D7" w:rsidRDefault="00E56DE1" w:rsidP="00E56DE1">
          <w:pPr>
            <w:pStyle w:val="380001A70394FA458DAE5AE574C45E60"/>
          </w:pPr>
          <w:r w:rsidRPr="0021215F">
            <w:rPr>
              <w:rStyle w:val="PlaceholderText"/>
            </w:rPr>
            <w:t>Click or tap here to enter text.</w:t>
          </w:r>
        </w:p>
      </w:docPartBody>
    </w:docPart>
    <w:docPart>
      <w:docPartPr>
        <w:name w:val="8B94AC7AA1726B439F679D061888FA34"/>
        <w:category>
          <w:name w:val="General"/>
          <w:gallery w:val="placeholder"/>
        </w:category>
        <w:types>
          <w:type w:val="bbPlcHdr"/>
        </w:types>
        <w:behaviors>
          <w:behavior w:val="content"/>
        </w:behaviors>
        <w:guid w:val="{CD81F99D-AA6F-5B44-8555-B6AB656A4F1B}"/>
      </w:docPartPr>
      <w:docPartBody>
        <w:p w:rsidR="00DA02D7" w:rsidRDefault="00E56DE1" w:rsidP="00E56DE1">
          <w:pPr>
            <w:pStyle w:val="8B94AC7AA1726B439F679D061888FA34"/>
          </w:pPr>
          <w:r w:rsidRPr="0021215F">
            <w:rPr>
              <w:rStyle w:val="PlaceholderText"/>
            </w:rPr>
            <w:t>Click or tap here to enter text.</w:t>
          </w:r>
        </w:p>
      </w:docPartBody>
    </w:docPart>
    <w:docPart>
      <w:docPartPr>
        <w:name w:val="E977D640FE74E24D9F5B0F8FDAB2C375"/>
        <w:category>
          <w:name w:val="General"/>
          <w:gallery w:val="placeholder"/>
        </w:category>
        <w:types>
          <w:type w:val="bbPlcHdr"/>
        </w:types>
        <w:behaviors>
          <w:behavior w:val="content"/>
        </w:behaviors>
        <w:guid w:val="{C58839D0-829F-0F4D-9FD6-EA5E00CC7678}"/>
      </w:docPartPr>
      <w:docPartBody>
        <w:p w:rsidR="00DA02D7" w:rsidRDefault="00E56DE1" w:rsidP="00E56DE1">
          <w:pPr>
            <w:pStyle w:val="E977D640FE74E24D9F5B0F8FDAB2C375"/>
          </w:pPr>
          <w:r w:rsidRPr="0021215F">
            <w:rPr>
              <w:rStyle w:val="PlaceholderText"/>
            </w:rPr>
            <w:t>Click or tap here to enter text.</w:t>
          </w:r>
        </w:p>
      </w:docPartBody>
    </w:docPart>
    <w:docPart>
      <w:docPartPr>
        <w:name w:val="06A99C80E6EAB849BF622EB017C6C61B"/>
        <w:category>
          <w:name w:val="General"/>
          <w:gallery w:val="placeholder"/>
        </w:category>
        <w:types>
          <w:type w:val="bbPlcHdr"/>
        </w:types>
        <w:behaviors>
          <w:behavior w:val="content"/>
        </w:behaviors>
        <w:guid w:val="{B4E60585-0F3A-D54A-8EF2-4098E8CD2347}"/>
      </w:docPartPr>
      <w:docPartBody>
        <w:p w:rsidR="00DA02D7" w:rsidRDefault="00E56DE1" w:rsidP="00E56DE1">
          <w:pPr>
            <w:pStyle w:val="06A99C80E6EAB849BF622EB017C6C61B"/>
          </w:pPr>
          <w:r w:rsidRPr="0021215F">
            <w:rPr>
              <w:rStyle w:val="PlaceholderText"/>
            </w:rPr>
            <w:t>Click or tap here to enter text.</w:t>
          </w:r>
        </w:p>
      </w:docPartBody>
    </w:docPart>
    <w:docPart>
      <w:docPartPr>
        <w:name w:val="F6093FE2D3B6DE4D853F1B340FBDD3F7"/>
        <w:category>
          <w:name w:val="General"/>
          <w:gallery w:val="placeholder"/>
        </w:category>
        <w:types>
          <w:type w:val="bbPlcHdr"/>
        </w:types>
        <w:behaviors>
          <w:behavior w:val="content"/>
        </w:behaviors>
        <w:guid w:val="{5914B02A-47B6-8045-A1D7-63398CE12641}"/>
      </w:docPartPr>
      <w:docPartBody>
        <w:p w:rsidR="00DA02D7" w:rsidRDefault="00E56DE1" w:rsidP="00E56DE1">
          <w:pPr>
            <w:pStyle w:val="F6093FE2D3B6DE4D853F1B340FBDD3F7"/>
          </w:pPr>
          <w:r w:rsidRPr="0021215F">
            <w:rPr>
              <w:rStyle w:val="PlaceholderText"/>
            </w:rPr>
            <w:t>Click or tap here to enter text.</w:t>
          </w:r>
        </w:p>
      </w:docPartBody>
    </w:docPart>
    <w:docPart>
      <w:docPartPr>
        <w:name w:val="04193A57C3DD5F4287F60F9B1527E573"/>
        <w:category>
          <w:name w:val="General"/>
          <w:gallery w:val="placeholder"/>
        </w:category>
        <w:types>
          <w:type w:val="bbPlcHdr"/>
        </w:types>
        <w:behaviors>
          <w:behavior w:val="content"/>
        </w:behaviors>
        <w:guid w:val="{EEC730F2-BF52-594E-ADA1-8FCF56DB79E0}"/>
      </w:docPartPr>
      <w:docPartBody>
        <w:p w:rsidR="00DA02D7" w:rsidRDefault="00E56DE1" w:rsidP="00E56DE1">
          <w:pPr>
            <w:pStyle w:val="04193A57C3DD5F4287F60F9B1527E573"/>
          </w:pPr>
          <w:r w:rsidRPr="0021215F">
            <w:rPr>
              <w:rStyle w:val="PlaceholderText"/>
            </w:rPr>
            <w:t>Click or tap here to enter text.</w:t>
          </w:r>
        </w:p>
      </w:docPartBody>
    </w:docPart>
    <w:docPart>
      <w:docPartPr>
        <w:name w:val="F54487D72D2AF348AF046FC0EE4FD2C0"/>
        <w:category>
          <w:name w:val="General"/>
          <w:gallery w:val="placeholder"/>
        </w:category>
        <w:types>
          <w:type w:val="bbPlcHdr"/>
        </w:types>
        <w:behaviors>
          <w:behavior w:val="content"/>
        </w:behaviors>
        <w:guid w:val="{EB47DB9B-5D73-F64B-A46B-FE49559FF6C0}"/>
      </w:docPartPr>
      <w:docPartBody>
        <w:p w:rsidR="00DA02D7" w:rsidRDefault="00E56DE1" w:rsidP="00E56DE1">
          <w:pPr>
            <w:pStyle w:val="F54487D72D2AF348AF046FC0EE4FD2C0"/>
          </w:pPr>
          <w:r w:rsidRPr="0021215F">
            <w:rPr>
              <w:rStyle w:val="PlaceholderText"/>
            </w:rPr>
            <w:t>Click or tap here to enter text.</w:t>
          </w:r>
        </w:p>
      </w:docPartBody>
    </w:docPart>
    <w:docPart>
      <w:docPartPr>
        <w:name w:val="34BE99DDB9A7574C86CAC451D2EA97B1"/>
        <w:category>
          <w:name w:val="General"/>
          <w:gallery w:val="placeholder"/>
        </w:category>
        <w:types>
          <w:type w:val="bbPlcHdr"/>
        </w:types>
        <w:behaviors>
          <w:behavior w:val="content"/>
        </w:behaviors>
        <w:guid w:val="{8E401975-1D96-204E-8065-348DFEE2E2A2}"/>
      </w:docPartPr>
      <w:docPartBody>
        <w:p w:rsidR="00DA02D7" w:rsidRDefault="00E56DE1" w:rsidP="00E56DE1">
          <w:pPr>
            <w:pStyle w:val="34BE99DDB9A7574C86CAC451D2EA97B1"/>
          </w:pPr>
          <w:r w:rsidRPr="0021215F">
            <w:rPr>
              <w:rStyle w:val="PlaceholderText"/>
            </w:rPr>
            <w:t>Click or tap here to enter text.</w:t>
          </w:r>
        </w:p>
      </w:docPartBody>
    </w:docPart>
    <w:docPart>
      <w:docPartPr>
        <w:name w:val="D3B10E1986F16143A4F2E815857E48F5"/>
        <w:category>
          <w:name w:val="General"/>
          <w:gallery w:val="placeholder"/>
        </w:category>
        <w:types>
          <w:type w:val="bbPlcHdr"/>
        </w:types>
        <w:behaviors>
          <w:behavior w:val="content"/>
        </w:behaviors>
        <w:guid w:val="{C361257A-4C4C-3B48-8979-4F0B421B83CD}"/>
      </w:docPartPr>
      <w:docPartBody>
        <w:p w:rsidR="00DA02D7" w:rsidRDefault="00E56DE1" w:rsidP="00E56DE1">
          <w:pPr>
            <w:pStyle w:val="D3B10E1986F16143A4F2E815857E48F5"/>
          </w:pPr>
          <w:r w:rsidRPr="0021215F">
            <w:rPr>
              <w:rStyle w:val="PlaceholderText"/>
            </w:rPr>
            <w:t>Click or tap here to enter text.</w:t>
          </w:r>
        </w:p>
      </w:docPartBody>
    </w:docPart>
    <w:docPart>
      <w:docPartPr>
        <w:name w:val="D1374C59F2B0604DBFBDEEB7318096BE"/>
        <w:category>
          <w:name w:val="General"/>
          <w:gallery w:val="placeholder"/>
        </w:category>
        <w:types>
          <w:type w:val="bbPlcHdr"/>
        </w:types>
        <w:behaviors>
          <w:behavior w:val="content"/>
        </w:behaviors>
        <w:guid w:val="{823438BC-6176-BB4E-B983-47A25803070D}"/>
      </w:docPartPr>
      <w:docPartBody>
        <w:p w:rsidR="00DA02D7" w:rsidRDefault="00E56DE1" w:rsidP="00E56DE1">
          <w:pPr>
            <w:pStyle w:val="D1374C59F2B0604DBFBDEEB7318096BE"/>
          </w:pPr>
          <w:r w:rsidRPr="0021215F">
            <w:rPr>
              <w:rStyle w:val="PlaceholderText"/>
            </w:rPr>
            <w:t>Click or tap here to enter text.</w:t>
          </w:r>
        </w:p>
      </w:docPartBody>
    </w:docPart>
    <w:docPart>
      <w:docPartPr>
        <w:name w:val="54FCF1C2BD5D3A4689252E01438C934B"/>
        <w:category>
          <w:name w:val="General"/>
          <w:gallery w:val="placeholder"/>
        </w:category>
        <w:types>
          <w:type w:val="bbPlcHdr"/>
        </w:types>
        <w:behaviors>
          <w:behavior w:val="content"/>
        </w:behaviors>
        <w:guid w:val="{6D02769F-4A0D-FD4C-89F1-C918690291CD}"/>
      </w:docPartPr>
      <w:docPartBody>
        <w:p w:rsidR="00DA02D7" w:rsidRDefault="00E56DE1" w:rsidP="00E56DE1">
          <w:pPr>
            <w:pStyle w:val="54FCF1C2BD5D3A4689252E01438C934B"/>
          </w:pPr>
          <w:r w:rsidRPr="0021215F">
            <w:rPr>
              <w:rStyle w:val="PlaceholderText"/>
            </w:rPr>
            <w:t>Click or tap here to enter text.</w:t>
          </w:r>
        </w:p>
      </w:docPartBody>
    </w:docPart>
    <w:docPart>
      <w:docPartPr>
        <w:name w:val="F683DF3EF45EC9409E7001E8EDB24C4A"/>
        <w:category>
          <w:name w:val="General"/>
          <w:gallery w:val="placeholder"/>
        </w:category>
        <w:types>
          <w:type w:val="bbPlcHdr"/>
        </w:types>
        <w:behaviors>
          <w:behavior w:val="content"/>
        </w:behaviors>
        <w:guid w:val="{E36266E8-3EAD-D244-8223-CDA8D438234A}"/>
      </w:docPartPr>
      <w:docPartBody>
        <w:p w:rsidR="00DA02D7" w:rsidRDefault="00E56DE1" w:rsidP="00E56DE1">
          <w:pPr>
            <w:pStyle w:val="F683DF3EF45EC9409E7001E8EDB24C4A"/>
          </w:pPr>
          <w:r w:rsidRPr="0021215F">
            <w:rPr>
              <w:rStyle w:val="PlaceholderText"/>
            </w:rPr>
            <w:t>Click or tap here to enter text.</w:t>
          </w:r>
        </w:p>
      </w:docPartBody>
    </w:docPart>
    <w:docPart>
      <w:docPartPr>
        <w:name w:val="54B6EE070529B849B74325B5BDF54781"/>
        <w:category>
          <w:name w:val="General"/>
          <w:gallery w:val="placeholder"/>
        </w:category>
        <w:types>
          <w:type w:val="bbPlcHdr"/>
        </w:types>
        <w:behaviors>
          <w:behavior w:val="content"/>
        </w:behaviors>
        <w:guid w:val="{7B79841A-A96E-394A-A2D6-FE16ECB674F6}"/>
      </w:docPartPr>
      <w:docPartBody>
        <w:p w:rsidR="00DA02D7" w:rsidRDefault="00E56DE1" w:rsidP="00E56DE1">
          <w:pPr>
            <w:pStyle w:val="54B6EE070529B849B74325B5BDF54781"/>
          </w:pPr>
          <w:r w:rsidRPr="0021215F">
            <w:rPr>
              <w:rStyle w:val="PlaceholderText"/>
            </w:rPr>
            <w:t>Click or tap here to enter text.</w:t>
          </w:r>
        </w:p>
      </w:docPartBody>
    </w:docPart>
    <w:docPart>
      <w:docPartPr>
        <w:name w:val="391275727E6A524C9D320F5B66ED4E02"/>
        <w:category>
          <w:name w:val="General"/>
          <w:gallery w:val="placeholder"/>
        </w:category>
        <w:types>
          <w:type w:val="bbPlcHdr"/>
        </w:types>
        <w:behaviors>
          <w:behavior w:val="content"/>
        </w:behaviors>
        <w:guid w:val="{C1651256-2345-5F41-899F-D12EB7653B40}"/>
      </w:docPartPr>
      <w:docPartBody>
        <w:p w:rsidR="00DA02D7" w:rsidRDefault="00DA02D7" w:rsidP="00DA02D7">
          <w:pPr>
            <w:pStyle w:val="391275727E6A524C9D320F5B66ED4E02"/>
          </w:pPr>
          <w:r w:rsidRPr="0021215F">
            <w:rPr>
              <w:rStyle w:val="PlaceholderText"/>
            </w:rPr>
            <w:t>Click or tap here to enter text.</w:t>
          </w:r>
        </w:p>
      </w:docPartBody>
    </w:docPart>
    <w:docPart>
      <w:docPartPr>
        <w:name w:val="A64C559D89B11040AF780E1177DA7976"/>
        <w:category>
          <w:name w:val="General"/>
          <w:gallery w:val="placeholder"/>
        </w:category>
        <w:types>
          <w:type w:val="bbPlcHdr"/>
        </w:types>
        <w:behaviors>
          <w:behavior w:val="content"/>
        </w:behaviors>
        <w:guid w:val="{C6FA9812-A9A2-554C-99C0-E2BA4997505E}"/>
      </w:docPartPr>
      <w:docPartBody>
        <w:p w:rsidR="008B0912" w:rsidRDefault="008B0912">
          <w:pPr>
            <w:pStyle w:val="A64C559D89B11040AF780E1177DA7976"/>
          </w:pPr>
          <w:r w:rsidRPr="0021215F">
            <w:rPr>
              <w:rStyle w:val="PlaceholderText"/>
            </w:rPr>
            <w:t>Click or tap here to enter text.</w:t>
          </w:r>
        </w:p>
      </w:docPartBody>
    </w:docPart>
    <w:docPart>
      <w:docPartPr>
        <w:name w:val="D18C4B9D9EDFA14C97271343F701C6A9"/>
        <w:category>
          <w:name w:val="General"/>
          <w:gallery w:val="placeholder"/>
        </w:category>
        <w:types>
          <w:type w:val="bbPlcHdr"/>
        </w:types>
        <w:behaviors>
          <w:behavior w:val="content"/>
        </w:behaviors>
        <w:guid w:val="{79C8E9D6-2B9D-8341-BA22-E03A83A2593E}"/>
      </w:docPartPr>
      <w:docPartBody>
        <w:p w:rsidR="008B0912" w:rsidRDefault="008B0912" w:rsidP="008B0912">
          <w:pPr>
            <w:pStyle w:val="D18C4B9D9EDFA14C97271343F701C6A9"/>
          </w:pPr>
          <w:r w:rsidRPr="0021215F">
            <w:rPr>
              <w:rStyle w:val="PlaceholderText"/>
            </w:rPr>
            <w:t>Click or tap here to enter text.</w:t>
          </w:r>
        </w:p>
      </w:docPartBody>
    </w:docPart>
    <w:docPart>
      <w:docPartPr>
        <w:name w:val="F6A59BA9C04EC34283AE45B69C3B8247"/>
        <w:category>
          <w:name w:val="General"/>
          <w:gallery w:val="placeholder"/>
        </w:category>
        <w:types>
          <w:type w:val="bbPlcHdr"/>
        </w:types>
        <w:behaviors>
          <w:behavior w:val="content"/>
        </w:behaviors>
        <w:guid w:val="{2F3AEA30-A510-0F40-8459-A2A312A5250C}"/>
      </w:docPartPr>
      <w:docPartBody>
        <w:p w:rsidR="008B0912" w:rsidRDefault="008B0912" w:rsidP="008B0912">
          <w:pPr>
            <w:pStyle w:val="F6A59BA9C04EC34283AE45B69C3B8247"/>
          </w:pPr>
          <w:r w:rsidRPr="0021215F">
            <w:rPr>
              <w:rStyle w:val="PlaceholderText"/>
            </w:rPr>
            <w:t>Click or tap here to enter text.</w:t>
          </w:r>
        </w:p>
      </w:docPartBody>
    </w:docPart>
    <w:docPart>
      <w:docPartPr>
        <w:name w:val="A0CCFD7E010D0044BD2B69D5D69D6E7B"/>
        <w:category>
          <w:name w:val="General"/>
          <w:gallery w:val="placeholder"/>
        </w:category>
        <w:types>
          <w:type w:val="bbPlcHdr"/>
        </w:types>
        <w:behaviors>
          <w:behavior w:val="content"/>
        </w:behaviors>
        <w:guid w:val="{F6AD1018-3CF8-BF42-9CD7-3FBC7966246A}"/>
      </w:docPartPr>
      <w:docPartBody>
        <w:p w:rsidR="00E0774F" w:rsidRDefault="002B154D" w:rsidP="002B154D">
          <w:pPr>
            <w:pStyle w:val="A0CCFD7E010D0044BD2B69D5D69D6E7B"/>
          </w:pPr>
          <w:r w:rsidRPr="0021215F">
            <w:rPr>
              <w:rStyle w:val="PlaceholderText"/>
            </w:rPr>
            <w:t>Click or tap here to enter text.</w:t>
          </w:r>
        </w:p>
      </w:docPartBody>
    </w:docPart>
    <w:docPart>
      <w:docPartPr>
        <w:name w:val="2B76E39F2F9D204C89A7838350019140"/>
        <w:category>
          <w:name w:val="General"/>
          <w:gallery w:val="placeholder"/>
        </w:category>
        <w:types>
          <w:type w:val="bbPlcHdr"/>
        </w:types>
        <w:behaviors>
          <w:behavior w:val="content"/>
        </w:behaviors>
        <w:guid w:val="{080D057A-A031-F54A-8418-16F90255B445}"/>
      </w:docPartPr>
      <w:docPartBody>
        <w:p w:rsidR="00E0774F" w:rsidRDefault="002B154D" w:rsidP="002B154D">
          <w:pPr>
            <w:pStyle w:val="2B76E39F2F9D204C89A7838350019140"/>
          </w:pPr>
          <w:r w:rsidRPr="0021215F">
            <w:rPr>
              <w:rStyle w:val="PlaceholderText"/>
            </w:rPr>
            <w:t>Click or tap here to enter text.</w:t>
          </w:r>
        </w:p>
      </w:docPartBody>
    </w:docPart>
    <w:docPart>
      <w:docPartPr>
        <w:name w:val="554BF81751DEE448BF83786ADB6FFECC"/>
        <w:category>
          <w:name w:val="General"/>
          <w:gallery w:val="placeholder"/>
        </w:category>
        <w:types>
          <w:type w:val="bbPlcHdr"/>
        </w:types>
        <w:behaviors>
          <w:behavior w:val="content"/>
        </w:behaviors>
        <w:guid w:val="{2601B05C-A4BC-EB42-893D-0C7A79EB1A86}"/>
      </w:docPartPr>
      <w:docPartBody>
        <w:p w:rsidR="004F0B1D" w:rsidRDefault="005A32AE" w:rsidP="005A32AE">
          <w:pPr>
            <w:pStyle w:val="554BF81751DEE448BF83786ADB6FFECC"/>
          </w:pPr>
          <w:r w:rsidRPr="0021215F">
            <w:rPr>
              <w:rStyle w:val="PlaceholderText"/>
            </w:rPr>
            <w:t>Click or tap here to enter text.</w:t>
          </w:r>
        </w:p>
      </w:docPartBody>
    </w:docPart>
    <w:docPart>
      <w:docPartPr>
        <w:name w:val="8D82ABA49B5BAA44B8CAF3D3A324E767"/>
        <w:category>
          <w:name w:val="General"/>
          <w:gallery w:val="placeholder"/>
        </w:category>
        <w:types>
          <w:type w:val="bbPlcHdr"/>
        </w:types>
        <w:behaviors>
          <w:behavior w:val="content"/>
        </w:behaviors>
        <w:guid w:val="{AE09E5DC-5F47-5C45-B475-19E9FA9EA3C7}"/>
      </w:docPartPr>
      <w:docPartBody>
        <w:p w:rsidR="004F0B1D" w:rsidRDefault="005A32AE" w:rsidP="005A32AE">
          <w:pPr>
            <w:pStyle w:val="8D82ABA49B5BAA44B8CAF3D3A324E767"/>
          </w:pPr>
          <w:r w:rsidRPr="0021215F">
            <w:rPr>
              <w:rStyle w:val="PlaceholderText"/>
            </w:rPr>
            <w:t>Click or tap here to enter text.</w:t>
          </w:r>
        </w:p>
      </w:docPartBody>
    </w:docPart>
    <w:docPart>
      <w:docPartPr>
        <w:name w:val="82E6BBE50DD03A45A0E8F203748373EB"/>
        <w:category>
          <w:name w:val="General"/>
          <w:gallery w:val="placeholder"/>
        </w:category>
        <w:types>
          <w:type w:val="bbPlcHdr"/>
        </w:types>
        <w:behaviors>
          <w:behavior w:val="content"/>
        </w:behaviors>
        <w:guid w:val="{6593D471-6344-D249-8698-E3EB91807C77}"/>
      </w:docPartPr>
      <w:docPartBody>
        <w:p w:rsidR="004F0B1D" w:rsidRDefault="005A32AE" w:rsidP="005A32AE">
          <w:pPr>
            <w:pStyle w:val="82E6BBE50DD03A45A0E8F203748373EB"/>
          </w:pPr>
          <w:r w:rsidRPr="0021215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4D"/>
    <w:family w:val="script"/>
    <w:pitch w:val="variable"/>
    <w:sig w:usb0="00000003" w:usb1="00000000" w:usb2="00000000" w:usb3="00000000" w:csb0="00000001" w:csb1="00000000"/>
  </w:font>
  <w:font w:name="docs-Roboto">
    <w:altName w:val="Cambria"/>
    <w:panose1 w:val="020B0604020202020204"/>
    <w:charset w:val="00"/>
    <w:family w:val="roman"/>
    <w:notTrueType/>
    <w:pitch w:val="default"/>
  </w:font>
  <w:font w:name="Roboto">
    <w:panose1 w:val="02000000000000000000"/>
    <w:charset w:val="00"/>
    <w:family w:val="auto"/>
    <w:pitch w:val="variable"/>
    <w:sig w:usb0="E0000AFF" w:usb1="5000217F" w:usb2="00000021" w:usb3="00000000" w:csb0="0000019F" w:csb1="00000000"/>
  </w:font>
  <w:font w:name="LiberationSerif">
    <w:altName w:val="Cambria"/>
    <w:panose1 w:val="020B0604020202020204"/>
    <w:charset w:val="00"/>
    <w:family w:val="roman"/>
    <w:pitch w:val="default"/>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684"/>
    <w:rsid w:val="0004772A"/>
    <w:rsid w:val="00107ED1"/>
    <w:rsid w:val="00256D8D"/>
    <w:rsid w:val="002B154D"/>
    <w:rsid w:val="003676AC"/>
    <w:rsid w:val="004F0B1D"/>
    <w:rsid w:val="005A32AE"/>
    <w:rsid w:val="00661856"/>
    <w:rsid w:val="00791717"/>
    <w:rsid w:val="007A64E3"/>
    <w:rsid w:val="008B0912"/>
    <w:rsid w:val="008C1716"/>
    <w:rsid w:val="00DA02D7"/>
    <w:rsid w:val="00E0774F"/>
    <w:rsid w:val="00E312E9"/>
    <w:rsid w:val="00E56DE1"/>
    <w:rsid w:val="00F25B6E"/>
    <w:rsid w:val="00FA1041"/>
    <w:rsid w:val="00FB6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A32AE"/>
    <w:rPr>
      <w:color w:val="808080"/>
    </w:rPr>
  </w:style>
  <w:style w:type="paragraph" w:customStyle="1" w:styleId="667C6A654837014D85306E401DEE89DA">
    <w:name w:val="667C6A654837014D85306E401DEE89DA"/>
    <w:rsid w:val="00FB6684"/>
  </w:style>
  <w:style w:type="paragraph" w:customStyle="1" w:styleId="3C263D5B4725DE4AB1E444D7D6BD2851">
    <w:name w:val="3C263D5B4725DE4AB1E444D7D6BD2851"/>
    <w:rsid w:val="00791717"/>
  </w:style>
  <w:style w:type="paragraph" w:customStyle="1" w:styleId="8E90303FA0929C4FBF759508F4990FB2">
    <w:name w:val="8E90303FA0929C4FBF759508F4990FB2"/>
    <w:rsid w:val="00791717"/>
  </w:style>
  <w:style w:type="paragraph" w:customStyle="1" w:styleId="FBCB3627A5963749BDB020524944AE65">
    <w:name w:val="FBCB3627A5963749BDB020524944AE65"/>
    <w:rsid w:val="00F25B6E"/>
  </w:style>
  <w:style w:type="paragraph" w:customStyle="1" w:styleId="945F2B29502F384E8198080E3FF52870">
    <w:name w:val="945F2B29502F384E8198080E3FF52870"/>
    <w:rsid w:val="00F25B6E"/>
  </w:style>
  <w:style w:type="paragraph" w:customStyle="1" w:styleId="34486DF2DFACD44DBAD194244B958E52">
    <w:name w:val="34486DF2DFACD44DBAD194244B958E52"/>
    <w:rsid w:val="00F25B6E"/>
  </w:style>
  <w:style w:type="paragraph" w:customStyle="1" w:styleId="5DEC754B23A9404A9C3532A3D6B4039F">
    <w:name w:val="5DEC754B23A9404A9C3532A3D6B4039F"/>
    <w:rsid w:val="00661856"/>
  </w:style>
  <w:style w:type="paragraph" w:customStyle="1" w:styleId="37EC8032A0528F46973F4395E16886B0">
    <w:name w:val="37EC8032A0528F46973F4395E16886B0"/>
    <w:rsid w:val="00E56DE1"/>
  </w:style>
  <w:style w:type="paragraph" w:customStyle="1" w:styleId="0D841475B5F04F489ED1BD3C640157AF">
    <w:name w:val="0D841475B5F04F489ED1BD3C640157AF"/>
    <w:rsid w:val="00E56DE1"/>
  </w:style>
  <w:style w:type="paragraph" w:customStyle="1" w:styleId="D18C4B9D9EDFA14C97271343F701C6A9">
    <w:name w:val="D18C4B9D9EDFA14C97271343F701C6A9"/>
    <w:rsid w:val="008B0912"/>
  </w:style>
  <w:style w:type="paragraph" w:customStyle="1" w:styleId="1C1DE67A0EBF374DB02BDE0AA2C79A84">
    <w:name w:val="1C1DE67A0EBF374DB02BDE0AA2C79A84"/>
    <w:rsid w:val="00E56DE1"/>
  </w:style>
  <w:style w:type="paragraph" w:customStyle="1" w:styleId="DEF3F0D1298839499ABD5E86D6E267BB">
    <w:name w:val="DEF3F0D1298839499ABD5E86D6E267BB"/>
    <w:rsid w:val="00E56DE1"/>
  </w:style>
  <w:style w:type="paragraph" w:customStyle="1" w:styleId="380001A70394FA458DAE5AE574C45E60">
    <w:name w:val="380001A70394FA458DAE5AE574C45E60"/>
    <w:rsid w:val="00E56DE1"/>
  </w:style>
  <w:style w:type="paragraph" w:customStyle="1" w:styleId="391275727E6A524C9D320F5B66ED4E02">
    <w:name w:val="391275727E6A524C9D320F5B66ED4E02"/>
    <w:rsid w:val="00DA02D7"/>
  </w:style>
  <w:style w:type="paragraph" w:customStyle="1" w:styleId="8B94AC7AA1726B439F679D061888FA34">
    <w:name w:val="8B94AC7AA1726B439F679D061888FA34"/>
    <w:rsid w:val="00E56DE1"/>
  </w:style>
  <w:style w:type="paragraph" w:customStyle="1" w:styleId="E977D640FE74E24D9F5B0F8FDAB2C375">
    <w:name w:val="E977D640FE74E24D9F5B0F8FDAB2C375"/>
    <w:rsid w:val="00E56DE1"/>
  </w:style>
  <w:style w:type="paragraph" w:customStyle="1" w:styleId="06A99C80E6EAB849BF622EB017C6C61B">
    <w:name w:val="06A99C80E6EAB849BF622EB017C6C61B"/>
    <w:rsid w:val="00E56DE1"/>
  </w:style>
  <w:style w:type="paragraph" w:customStyle="1" w:styleId="F6093FE2D3B6DE4D853F1B340FBDD3F7">
    <w:name w:val="F6093FE2D3B6DE4D853F1B340FBDD3F7"/>
    <w:rsid w:val="00E56DE1"/>
  </w:style>
  <w:style w:type="paragraph" w:customStyle="1" w:styleId="2194ACBF6EE7844B867E4707AD90595E">
    <w:name w:val="2194ACBF6EE7844B867E4707AD90595E"/>
    <w:rsid w:val="002B154D"/>
  </w:style>
  <w:style w:type="paragraph" w:customStyle="1" w:styleId="04193A57C3DD5F4287F60F9B1527E573">
    <w:name w:val="04193A57C3DD5F4287F60F9B1527E573"/>
    <w:rsid w:val="00E56DE1"/>
  </w:style>
  <w:style w:type="paragraph" w:customStyle="1" w:styleId="F54487D72D2AF348AF046FC0EE4FD2C0">
    <w:name w:val="F54487D72D2AF348AF046FC0EE4FD2C0"/>
    <w:rsid w:val="00E56DE1"/>
  </w:style>
  <w:style w:type="paragraph" w:customStyle="1" w:styleId="34BE99DDB9A7574C86CAC451D2EA97B1">
    <w:name w:val="34BE99DDB9A7574C86CAC451D2EA97B1"/>
    <w:rsid w:val="00E56DE1"/>
  </w:style>
  <w:style w:type="paragraph" w:customStyle="1" w:styleId="D3B10E1986F16143A4F2E815857E48F5">
    <w:name w:val="D3B10E1986F16143A4F2E815857E48F5"/>
    <w:rsid w:val="00E56DE1"/>
  </w:style>
  <w:style w:type="paragraph" w:customStyle="1" w:styleId="D1374C59F2B0604DBFBDEEB7318096BE">
    <w:name w:val="D1374C59F2B0604DBFBDEEB7318096BE"/>
    <w:rsid w:val="00E56DE1"/>
  </w:style>
  <w:style w:type="paragraph" w:customStyle="1" w:styleId="54FCF1C2BD5D3A4689252E01438C934B">
    <w:name w:val="54FCF1C2BD5D3A4689252E01438C934B"/>
    <w:rsid w:val="00E56DE1"/>
  </w:style>
  <w:style w:type="paragraph" w:customStyle="1" w:styleId="F683DF3EF45EC9409E7001E8EDB24C4A">
    <w:name w:val="F683DF3EF45EC9409E7001E8EDB24C4A"/>
    <w:rsid w:val="00E56DE1"/>
  </w:style>
  <w:style w:type="paragraph" w:customStyle="1" w:styleId="6E7D2DFF97E2C44C8E9819D72A1FA8B4">
    <w:name w:val="6E7D2DFF97E2C44C8E9819D72A1FA8B4"/>
    <w:rsid w:val="00E56DE1"/>
  </w:style>
  <w:style w:type="paragraph" w:customStyle="1" w:styleId="54B6EE070529B849B74325B5BDF54781">
    <w:name w:val="54B6EE070529B849B74325B5BDF54781"/>
    <w:rsid w:val="00E56DE1"/>
  </w:style>
  <w:style w:type="paragraph" w:customStyle="1" w:styleId="A64C559D89B11040AF780E1177DA7976">
    <w:name w:val="A64C559D89B11040AF780E1177DA7976"/>
  </w:style>
  <w:style w:type="paragraph" w:customStyle="1" w:styleId="F6A59BA9C04EC34283AE45B69C3B8247">
    <w:name w:val="F6A59BA9C04EC34283AE45B69C3B8247"/>
    <w:rsid w:val="008B0912"/>
  </w:style>
  <w:style w:type="paragraph" w:customStyle="1" w:styleId="A0CCFD7E010D0044BD2B69D5D69D6E7B">
    <w:name w:val="A0CCFD7E010D0044BD2B69D5D69D6E7B"/>
    <w:rsid w:val="002B154D"/>
  </w:style>
  <w:style w:type="paragraph" w:customStyle="1" w:styleId="2B76E39F2F9D204C89A7838350019140">
    <w:name w:val="2B76E39F2F9D204C89A7838350019140"/>
    <w:rsid w:val="002B154D"/>
  </w:style>
  <w:style w:type="paragraph" w:customStyle="1" w:styleId="554BF81751DEE448BF83786ADB6FFECC">
    <w:name w:val="554BF81751DEE448BF83786ADB6FFECC"/>
    <w:rsid w:val="005A32AE"/>
  </w:style>
  <w:style w:type="paragraph" w:customStyle="1" w:styleId="8D82ABA49B5BAA44B8CAF3D3A324E767">
    <w:name w:val="8D82ABA49B5BAA44B8CAF3D3A324E767"/>
    <w:rsid w:val="005A32AE"/>
  </w:style>
  <w:style w:type="paragraph" w:customStyle="1" w:styleId="82E6BBE50DD03A45A0E8F203748373EB">
    <w:name w:val="82E6BBE50DD03A45A0E8F203748373EB"/>
    <w:rsid w:val="005A32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632E483-E801-8842-82B2-6875768C2DBD}">
  <we:reference id="wa104382081" version="1.55.1.0" store="en-GB" storeType="OMEX"/>
  <we:alternateReferences>
    <we:reference id="wa104382081" version="1.55.1.0" store="" storeType="OMEX"/>
  </we:alternateReferences>
  <we:properties>
    <we:property name="MENDELEY_CITATIONS" value="[{&quot;citationID&quot;:&quot;MENDELEY_CITATION_b55221e2-9e9d-4d09-90ae-94ee01c20b4b&quot;,&quot;properties&quot;:{&quot;noteIndex&quot;:0},&quot;isEdited&quot;:false,&quot;manualOverride&quot;:{&quot;isManuallyOverridden&quot;:false,&quot;citeprocText&quot;:&quot;(Orton and Pitts, 2019; Poole, 2019; Obert, 2023)&quot;,&quot;manualOverrideText&quot;:&quot;&quot;},&quot;citationTag&quot;:&quot;MENDELEY_CITATION_v3_eyJjaXRhdGlvbklEIjoiTUVOREVMRVlfQ0lUQVRJT05fYjU1MjIxZTItOWU5ZC00ZDA5LTkwYWUtOTRlZTAxYzIwYjRiIiwicHJvcGVydGllcyI6eyJub3RlSW5kZXgiOjB9LCJpc0VkaXRlZCI6ZmFsc2UsIm1hbnVhbE92ZXJyaWRlIjp7ImlzTWFudWFsbHlPdmVycmlkZGVuIjpmYWxzZSwiY2l0ZXByb2NUZXh0IjoiKE9ydG9uIGFuZCBQaXR0cywgMjAxOTsgUG9vbGUsIDIwMTk7IE9iZXJ0LCAyMDIzKSIsIm1hbnVhbE92ZXJyaWRlVGV4dCI6IiJ9LCJjaXRhdGlvbkl0ZW1zIjpbeyJpZCI6IjlhODI5ZWI1LWQ2OTItM2I3MC1hMGUyLTg3MTkwNmFiZTYwNyIsIml0ZW1EYXRhIjp7InR5cGUiOiJ0aGVzaXMiLCJpZCI6IjlhODI5ZWI1LWQ2OTItM2I3MC1hMGUyLTg3MTkwNmFiZTYwNyIsInRpdGxlIjoiVGhlIHByaW1hcnkgdG8gc2Vjb25kYXJ5IHNjaG9vbCB0cmFuc2l0aW9uOiBDb250aW51aXR5IGFuZCBwYXJ0aWNpcGF0aW9uIGluIHNpbmdpbmciLCJhdXRob3IiOlt7ImZhbWlseSI6IlBvb2xlIiwiZ2l2ZW4iOiJMdWN5IiwicGFyc2UtbmFtZXMiOmZhbHNlLCJkcm9wcGluZy1wYXJ0aWNsZSI6IiIsIm5vbi1kcm9wcGluZy1wYXJ0aWNsZSI6IiJ9XSwiaXNzdWVkIjp7ImRhdGUtcGFydHMiOltbMjAxOSw5XV19LCJwdWJsaXNoZXItcGxhY2UiOiJMb25kb24iLCJwdWJsaXNoZXIiOiJVbml2ZXJzaXR5IENvbGxlZ2UgTG9uZG9uIiwiY29udGFpbmVyLXRpdGxlLXNob3J0IjoiIn0sImlzVGVtcG9yYXJ5IjpmYWxzZX0seyJpZCI6IjU5NjFlMmNjLTdkOGItMzFiMi1hOGIyLWRmZjgwYTNhMjJkNCIsIml0ZW1EYXRhIjp7InR5cGUiOiJhcnRpY2xlLWpvdXJuYWwiLCJpZCI6IjU5NjFlMmNjLTdkOGItMzFiMi1hOGIyLWRmZjgwYTNhMjJkNCIsInRpdGxlIjoiQWRvbGVzY2VudCBwZXJjZXB0aW9ucyBvZiBzaW5naW5nOiBleHBsb3JpbmcgZ2VuZGVyZWQgZGlmZmVyZW5jZXMgaW4gbXVzaWNhbCBjb25maWRlbmNlLCBpZGVudGl0eSBhbmQgYW1iaXRpb24iLCJhdXRob3IiOlt7ImZhbWlseSI6Ik9ydG9uIiwiZ2l2ZW4iOiJBbGljZSIsInBhcnNlLW5hbWVzIjpmYWxzZSwiZHJvcHBpbmctcGFydGljbGUiOiIiLCJub24tZHJvcHBpbmctcGFydGljbGUiOiIifSx7ImZhbWlseSI6IlBpdHRzIiwiZ2l2ZW4iOiJTdGVwaGFuaWUgRS4iLCJwYXJzZS1uYW1lcyI6ZmFsc2UsImRyb3BwaW5nLXBhcnRpY2xlIjoiIiwibm9uLWRyb3BwaW5nLXBhcnRpY2xlIjoiIn1dLCJjb250YWluZXItdGl0bGUiOiJNdXNpYyBFZHVjYXRpb24gUmVzZWFyY2giLCJET0kiOiIxMC4xMDgwLzE0NjEzODA4LjIwMTguMTUwNzAxOSIsIklTU04iOiIxNDY5OTg5MyIsImlzc3VlZCI6eyJkYXRlLXBhcnRzIjpbWzIwMTksMSwxXV19LCJwYWdlIjoiNDAtNTEiLCJhYnN0cmFjdCI6IlByZXZpb3VzIHJlc2VhcmNoIG9uIGFkb2xlc2NlbnRzIGFuZCBzaW5naW5nIGhhcyBmb2N1c2VkIG9uIHVuZGVyc3RhbmRpbmcgdGhlIHBoeXNpb2xvZ2ljYWwgY2hhbmdlcyBpbiB0aGUgdm9pY2UgZHVyaW5nIHRoZSBhZ2UgcmFuZ2UgMTHigJMxNiBbQ29va3NleSwgSi7CoE0uLCBhbmQgRy7CoEYuwqBXZWxjaC4gMjAwOC4g4oCYQWRvbGVzY2VuY2UsIHNpbmdpbmcgZGV2ZWxvcG1lbnQgYW5kIG5hdGlvbmFsIGN1cnJpY3VsYSBkZXNpZ24u4oCZIEJyaXRpc2ggSm91cm5hbCBvZiBNdXNpYyBFZHVjYXRpb24gMTUgKDEpOiA5OeKAkzExOV0sIGFuZCBhZGRyZXNzaW5nIHRoZSBsYWNrIG9mIG1hbGUgcGFydGljaXBhdGlvbiBpbiBzaW5naW5nIFtBc2hsZXksIE0uwqBSLsKgMjAxMy4g4oCYQnJva2VuIHZvaWNlcyBvciBhIGJyb2tlbiBjdXJyaWN1bHVtPyBUaGUgaW1wYWN0IG9mIHJlc2VhcmNoIG9uIFVLIHNjaG9vbCBjaG9yYWwgcHJhY3RpY2Ugd2l0aCBib3lzLuKAmSBCcml0aXNoIEpvdXJuYWwgb2YgTXVzaWMgRWR1Y2F0aW9uIDMwICgzKTogMzEx4oCTMzI3OyBIYWxsLCBDLsKgMTk5OS4g4oCYR2VuZGVyIGFuZCBib3lz4oCdIHNpbmdpbmcgaW4gZWFybHkgY2hpbGRob29kLuKAmSBCcml0aXNoIEpvdXJuYWwgb2YgTXVzaWMgRWR1Y2F0aW9uIDIyICgxKTogNeKAkzIwXS4gVGhpcyBzdHVkeSBtYWtlcyBhIG5ldyBjb250cmlidXRpb24gYnkgZXhwbG9yaW5nIGFkb2xlc2NlbnQgZ2lybHPigJkgcGVyY2VwdGlvbnMgb2Ygc2luZ2luZyBhcyBjb21wYXJlZCB3aXRoIHRob3NlIG9mIGJveXMuIFRocm91Z2ggYW4gaW5kdWN0aXZlLCB0d28tcGhhc2UgcmVzZWFyY2ggZGVzaWduLCB0aGUgbGFuZ3VhZ2Ugb2YgdGhlIHN0dWRlbnRzIHRoZW1zZWx2ZXMgaXMgdXNlZCB0byBkZXNjcmliZSB0aGVpciBwZXJjZXB0aW9ucyBvZiBzaW5naW5nLiBUaGUgcm9sZXMgb2YgbW90aXZhdGlvbiwgY29uZmlkZW5jZSwgc2VsZi1lZmZpY2FjeSBhbmQgYXV0b25vbXkgY29tZSB0aHJvdWdoIGFzIHN0cm9uZyBpbmZsdWVuY2VzIG9uIHRoZSBzdHVkZW50c+KAmSBlbmpveW1lbnQgb2Ygc2luZ2luZy4gQm95cyBoYXZlIGEgdGVuZGVuY3kgdG8gZXhoaWJpdCBzdGF0aWMgYWJpbGl0eSBldmFsdWF0aW9ucyBpbiB0aGlzIGFnZSBncm91cCwgYW5kIGRlbW9uc3RyYXRlIGEgbGFjayBvZiBjb2duaXRpdmUgdW5kZXJzdGFuZGluZyBvZiB0aGVpciBjaGFuZ2luZyB2b2ljZXMuIEdpcmxzLCBob3dldmVyLCByZWNvZ25pc2UgdGhhdCBlZmZvcnQsIGFiaWxpdHkgYW5kIGNvbmZpZGVuY2UgaW50ZXJhY3QgaW4gZGlmZmVyZW50IHdheXMgZGVwZW5kaW5nIG9uIHRoZSBzb2NpYWwgY29udGV4dCBmb3IgdGhlaXIgc2luZ2luZy4gUmVjb21tZW5kYXRpb25zIGZvciB0ZWFjaGVycyBhcmUgbWFkZSwgdGhhdCBjb3VsZCBjaGFsbGVuZ2UgYm95c+KAmSBmaXhlZCB2aWV3cyBvZiB0aGVpciB2b2NhbCBhYmlsaXRpZXMsIGFuZCBzdHJlbmd0aGVuIHRoZSBhcHBlYWwgb2YgZ3JvdXAgc2luZ2luZyBmb3IgYWxsIGFkb2xlc2NlbnRzLiIsInB1Ymxpc2hlciI6IlJvdXRsZWRnZSIsImlzc3VlIjoiMSIsInZvbHVtZSI6IjIxIn0sImlzVGVtcG9yYXJ5IjpmYWxzZX0seyJpZCI6IjdiMGU3N2QwLTEzMTMtMzc0OC1hNDExLTk4MTIyYjkxYzkzNCIsIml0ZW1EYXRhIjp7InR5cGUiOiJjaGFwdGVyIiwiaWQiOiI3YjBlNzdkMC0xMzEzLTM3NDgtYTQxMS05ODEyMmI5MWM5MzQiLCJ0aXRsZSI6IlN1c3RhaW5lZCBBdHRlbnRpb24gYW5kIEVtb3Rpb25hbCBSZWd1bGF0aW9uIiwiYXV0aG9yIjpbeyJmYW1pbHkiOiJPYmVydCIsImdpdmVuIjoiS2VycmllIEIiLCJwYXJzZS1uYW1lcyI6ZmFsc2UsImRyb3BwaW5nLXBhcnRpY2xlIjoiIiwibm9uLWRyb3BwaW5nLXBhcnRpY2xlIjoiIn1dLCJjb250YWluZXItdGl0bGUiOiJWb2NhbCBQZWRhZ29neSBpbiB0aGUgRXJhIG9mIHRoZSBNb2Rlcm4gVm9pY2UgU3R1ZGlvIENvdXJzZSBXb3JrYm9vayIsImNoYXB0ZXItbnVtYmVyIjoiMSIsImlzc3VlZCI6eyJkYXRlLXBhcnRzIjpbWzIwMjNdXX0sImNvbnRhaW5lci10aXRsZS1zaG9ydCI6IiJ9LCJpc1RlbXBvcmFyeSI6ZmFsc2V9XX0=&quot;,&quot;citationItems&quot;:[{&quot;id&quot;:&quot;9a829eb5-d692-3b70-a0e2-871906abe607&quot;,&quot;itemData&quot;:{&quot;type&quot;:&quot;thesis&quot;,&quot;id&quot;:&quot;9a829eb5-d692-3b70-a0e2-871906abe607&quot;,&quot;title&quot;:&quot;The primary to secondary school transition: Continuity and participation in singing&quot;,&quot;author&quot;:[{&quot;family&quot;:&quot;Poole&quot;,&quot;given&quot;:&quot;Lucy&quot;,&quot;parse-names&quot;:false,&quot;dropping-particle&quot;:&quot;&quot;,&quot;non-dropping-particle&quot;:&quot;&quot;}],&quot;issued&quot;:{&quot;date-parts&quot;:[[2019,9]]},&quot;publisher-place&quot;:&quot;London&quot;,&quot;publisher&quot;:&quot;University College London&quot;,&quot;container-title-short&quot;:&quot;&quot;},&quot;isTemporary&quot;:false},{&quot;id&quot;:&quot;5961e2cc-7d8b-31b2-a8b2-dff80a3a22d4&quot;,&quot;itemData&quot;:{&quot;type&quot;:&quot;article-journal&quot;,&quot;id&quot;:&quot;5961e2cc-7d8b-31b2-a8b2-dff80a3a22d4&quot;,&quot;title&quot;:&quot;Adolescent perceptions of singing: exploring gendered differences in musical confidence, identity and ambition&quot;,&quot;author&quot;:[{&quot;family&quot;:&quot;Orton&quot;,&quot;given&quot;:&quot;Alice&quot;,&quot;parse-names&quot;:false,&quot;dropping-particle&quot;:&quot;&quot;,&quot;non-dropping-particle&quot;:&quot;&quot;},{&quot;family&quot;:&quot;Pitts&quot;,&quot;given&quot;:&quot;Stephanie E.&quot;,&quot;parse-names&quot;:false,&quot;dropping-particle&quot;:&quot;&quot;,&quot;non-dropping-particle&quot;:&quot;&quot;}],&quot;container-title&quot;:&quot;Music Education Research&quot;,&quot;DOI&quot;:&quot;10.1080/14613808.2018.1507019&quot;,&quot;ISSN&quot;:&quot;14699893&quot;,&quot;issued&quot;:{&quot;date-parts&quot;:[[2019,1,1]]},&quot;page&quot;:&quot;40-51&quot;,&quot;abstract&quot;:&quot;Previous research on adolescents and singing has focused on understanding the physiological changes in the voice during the age range 11–16 [Cooksey, J. M., and G. F. Welch. 2008. ‘Adolescence, singing development and national curricula design.’ British Journal of Music Education 15 (1): 99–119], and addressing the lack of male participation in singing [Ashley, M. R. 2013. ‘Broken voices or a broken curriculum? The impact of research on UK school choral practice with boys.’ British Journal of Music Education 30 (3): 311–327; Hall, C. 1999. ‘Gender and boys” singing in early childhood.’ British Journal of Music Education 22 (1): 5–20]. This study makes a new contribution by exploring adolescent girls’ perceptions of singing as compared with those of boys. Through an inductive, two-phase research design, the language of the students themselves is used to describe their perceptions of singing. The roles of motivation, confidence, self-efficacy and autonomy come through as strong influences on the students’ enjoyment of singing. Boys have a tendency to exhibit static ability evaluations in this age group, and demonstrate a lack of cognitive understanding of their changing voices. Girls, however, recognise that effort, ability and confidence interact in different ways depending on the social context for their singing. Recommendations for teachers are made, that could challenge boys’ fixed views of their vocal abilities, and strengthen the appeal of group singing for all adolescents.&quot;,&quot;publisher&quot;:&quot;Routledge&quot;,&quot;issue&quot;:&quot;1&quot;,&quot;volume&quot;:&quot;21&quot;},&quot;isTemporary&quot;:false},{&quot;id&quot;:&quot;7b0e77d0-1313-3748-a411-98122b91c934&quot;,&quot;itemData&quot;:{&quot;type&quot;:&quot;chapter&quot;,&quot;id&quot;:&quot;7b0e77d0-1313-3748-a411-98122b91c934&quot;,&quot;title&quot;:&quot;Sustained Attention and Emotional Regulation&quot;,&quot;author&quot;:[{&quot;family&quot;:&quot;Obert&quot;,&quot;given&quot;:&quot;Kerrie B&quot;,&quot;parse-names&quot;:false,&quot;dropping-particle&quot;:&quot;&quot;,&quot;non-dropping-particle&quot;:&quot;&quot;}],&quot;container-title&quot;:&quot;Vocal Pedagogy in the Era of the Modern Voice Studio Course Workbook&quot;,&quot;chapter-number&quot;:&quot;1&quot;,&quot;issued&quot;:{&quot;date-parts&quot;:[[2023]]},&quot;container-title-short&quot;:&quot;&quot;},&quot;isTemporary&quot;:false}]},{&quot;citationID&quot;:&quot;MENDELEY_CITATION_30b57773-3217-42fe-bad9-25a0011091be&quot;,&quot;properties&quot;:{&quot;noteIndex&quot;:0},&quot;isEdited&quot;:false,&quot;manualOverride&quot;:{&quot;isManuallyOverridden&quot;:false,&quot;citeprocText&quot;:&quot;(OFSTED, 2022)&quot;,&quot;manualOverrideText&quot;:&quot;&quot;},&quot;citationTag&quot;:&quot;MENDELEY_CITATION_v3_eyJjaXRhdGlvbklEIjoiTUVOREVMRVlfQ0lUQVRJT05fMzBiNTc3NzMtMzIxNy00MmZlLWJhZDktMjVhMDAxMTA5MWJlIiwicHJvcGVydGllcyI6eyJub3RlSW5kZXgiOjB9LCJpc0VkaXRlZCI6ZmFsc2UsIm1hbnVhbE92ZXJyaWRlIjp7ImlzTWFudWFsbHlPdmVycmlkZGVuIjpmYWxzZSwiY2l0ZXByb2NUZXh0IjoiKE9GU1RFRCwgMjAyMikiLCJtYW51YWxPdmVycmlkZVRleHQiOiIifSwiY2l0YXRpb25JdGVtcyI6W3siaWQiOiJkNjU3MjUzNi1mYjEwLTM1NzgtOGE5YS1jZDI1ZDEzMzdkODkiLCJpdGVtRGF0YSI6eyJ0eXBlIjoicmVwb3J0IiwiaWQiOiJkNjU3MjUzNi1mYjEwLTM1NzgtOGE5YS1jZDI1ZDEzMzdkODkiLCJ0aXRsZSI6IlRoZSBBbm51YWwgUmVwb3J0IG9mIEhpcyBNYWplc3R5J3MgQ2hpZWYgSW5zcGVjdG9yIG9mIEVkdWNhdGlvbiwgQ2hpbGRyZW4ncyBTZXJ2aWNlcyBhbmQgU2tpbGxzIDIwMjEvMjIiLCJhdXRob3IiOlt7ImZhbWlseSI6Ik9GU1RFRCIsImdpdmVuIjoiIiwicGFyc2UtbmFtZXMiOmZhbHNlLCJkcm9wcGluZy1wYXJ0aWNsZSI6IiIsIm5vbi1kcm9wcGluZy1wYXJ0aWNsZSI6IiJ9XSwiVVJMIjoiaHR0cHM6Ly93d3cuZ292LnVrL2dvdmVybm1lbnQvcHVibGljYXRpb25zL29mc3RlZC1hbm51YWwtcmVwb3J0LTIwMjEyMi0iLCJpc3N1ZWQiOnsiZGF0ZS1wYXJ0cyI6W1syMDIyXV19LCJjb250YWluZXItdGl0bGUtc2hvcnQiOiIifSwiaXNUZW1wb3JhcnkiOmZhbHNlfV19&quot;,&quot;citationItems&quot;:[{&quot;id&quot;:&quot;d6572536-fb10-3578-8a9a-cd25d1337d89&quot;,&quot;itemData&quot;:{&quot;type&quot;:&quot;report&quot;,&quot;id&quot;:&quot;d6572536-fb10-3578-8a9a-cd25d1337d89&quot;,&quot;title&quot;:&quot;The Annual Report of His Majesty's Chief Inspector of Education, Children's Services and Skills 2021/22&quot;,&quot;author&quot;:[{&quot;family&quot;:&quot;OFSTED&quot;,&quot;given&quot;:&quot;&quot;,&quot;parse-names&quot;:false,&quot;dropping-particle&quot;:&quot;&quot;,&quot;non-dropping-particle&quot;:&quot;&quot;}],&quot;URL&quot;:&quot;https://www.gov.uk/government/publications/ofsted-annual-report-202122-&quot;,&quot;issued&quot;:{&quot;date-parts&quot;:[[2022]]},&quot;container-title-short&quot;:&quot;&quot;},&quot;isTemporary&quot;:false}]},{&quot;citationID&quot;:&quot;MENDELEY_CITATION_efda1003-69c6-4628-a1a4-4eaad401227d&quot;,&quot;properties&quot;:{&quot;noteIndex&quot;:0},&quot;isEdited&quot;:false,&quot;manualOverride&quot;:{&quot;isManuallyOverridden&quot;:false,&quot;citeprocText&quot;:&quot;(Barresi, 2000; Rideout, 2002; Daykin &lt;i&gt;et al.&lt;/i&gt;, 2008; Ye, 2020)&quot;,&quot;manualOverrideText&quot;:&quot;&quot;},&quot;citationTag&quot;:&quot;MENDELEY_CITATION_v3_eyJjaXRhdGlvbklEIjoiTUVOREVMRVlfQ0lUQVRJT05fZWZkYTEwMDMtNjljNi00NjI4LWExYTQtNGVhYWQ0MDEyMjdkIiwicHJvcGVydGllcyI6eyJub3RlSW5kZXgiOjB9LCJpc0VkaXRlZCI6ZmFsc2UsIm1hbnVhbE92ZXJyaWRlIjp7ImlzTWFudWFsbHlPdmVycmlkZGVuIjpmYWxzZSwiY2l0ZXByb2NUZXh0IjoiKEJhcnJlc2ksIDIwMDA7IFJpZGVvdXQsIDIwMDI7IERheWtpbiA8aT5ldCBhbC48L2k+LCAyMDA4OyBZZSwgMjAyMCkiLCJtYW51YWxPdmVycmlkZVRleHQiOiIifSwiY2l0YXRpb25JdGVtcyI6W3siaWQiOiI5OTE1NGNmMy0zZGNkLTM5MjEtODM3ZC0zYzBmOWI2NDQyYTMiLCJpdGVtRGF0YSI6eyJ0eXBlIjoiYXJ0aWNsZSIsImlkIjoiOTkxNTRjZjMtM2RjZC0zOTIxLTgzN2QtM2MwZjliNjQ0MmEzIiwidGl0bGUiOiJUaGUgaW1wYWN0IG9mIHBhcnRpY2lwYXRpb24gaW4gcGVyZm9ybWluZyBhcnRzIG9uIGFkb2xlc2NlbnQgaGVhbHRoIGFuZCBiZWhhdmlvdXI6IEEgc3lzdGVtYXRpYyByZXZpZXcgb2YgdGhlIGxpdGVyYXR1cmUiLCJhdXRob3IiOlt7ImZhbWlseSI6IkRheWtpbiIsImdpdmVuIjoiTm9ybWEiLCJwYXJzZS1uYW1lcyI6ZmFsc2UsImRyb3BwaW5nLXBhcnRpY2xlIjoiIiwibm9uLWRyb3BwaW5nLXBhcnRpY2xlIjoiIn0seyJmYW1pbHkiOiJPcm1lIiwiZ2l2ZW4iOiJKdWR5IiwicGFyc2UtbmFtZXMiOmZhbHNlLCJkcm9wcGluZy1wYXJ0aWNsZSI6IiIsIm5vbi1kcm9wcGluZy1wYXJ0aWNsZSI6IiJ9LHsiZmFtaWx5IjoiRXZhbnMiLCJnaXZlbiI6IkRhdmlkIiwicGFyc2UtbmFtZXMiOmZhbHNlLCJkcm9wcGluZy1wYXJ0aWNsZSI6IiIsIm5vbi1kcm9wcGluZy1wYXJ0aWNsZSI6IiJ9LHsiZmFtaWx5IjoiU2FsbW9uIiwiZ2l2ZW4iOiJEZWJyYSIsInBhcnNlLW5hbWVzIjpmYWxzZSwiZHJvcHBpbmctcGFydGljbGUiOiIiLCJub24tZHJvcHBpbmctcGFydGljbGUiOiIifSx7ImZhbWlseSI6Ik1jZWFjaHJhbiIsImdpdmVuIjoiTWFsY29sbSIsInBhcnNlLW5hbWVzIjpmYWxzZSwiZHJvcHBpbmctcGFydGljbGUiOiIiLCJub24tZHJvcHBpbmctcGFydGljbGUiOiIifSx7ImZhbWlseSI6IkJyYWluIiwiZ2l2ZW4iOiJTYXJhaCIsInBhcnNlLW5hbWVzIjpmYWxzZSwiZHJvcHBpbmctcGFydGljbGUiOiIiLCJub24tZHJvcHBpbmctcGFydGljbGUiOiIifV0sImNvbnRhaW5lci10aXRsZSI6IkpvdXJuYWwgb2YgSGVhbHRoIFBzeWNob2xvZ3kiLCJjb250YWluZXItdGl0bGUtc2hvcnQiOiJKIEhlYWx0aCBQc3ljaG9sIiwiRE9JIjoiMTAuMTE3Ny8xMzU5MTA1MzA3MDg2Njk5IiwiSVNTTiI6IjEzNTkxMDUzIiwiUE1JRCI6IjE4Mzc1NjMwIiwiaXNzdWVkIjp7ImRhdGUtcGFydHMiOltbMjAwOCwzXV19LCJwYWdlIjoiMjUxLTI2NCIsImFic3RyYWN0IjoiVGhpcyBhcnRpY2xlIHJlcG9ydHMgYSBzeXN0ZW1hdGljIHJldmlldyBvZiBsaXRlcmF0dXJlIHB1Ymxpc2hlZCBiZXR3ZWVuIDE5OTQgYW5kIDIwMDQgb24gdGhlIGVmZmVjdHMgb2YgcGVyZm9ybWluZyBhcnRzIGZvciBoZWFsdGggaW4geW91bmcgcGVvcGxlIGFnZWQgMTEtMTguIFRoZSByZXZpZXcgaW5jbHVkZXMgcmVzZWFyY2ggb24gbXVzaWMsIHBlcmZvcm1hbmNlLCBkcmFtYSBhbmQgZGFuY2UgaW4gY29tbXVuaXR5IHNldHRpbmdzIGFuZCBub24tY3VycmljdWxhciBtYWluc3RyZWFtIGVkdWNhdGlvbi4gQSB0b3RhbCBvZiAxNyBlbGVjdHJvbmljIGRhdGFiYXNlcyB3ZXJlIHNlYXJjaGVkIGFuZCAzNjcwIHBhcGVycyBpZGVudGlmaWVkLCAxMDQgb2Ygd2hpY2ggbWV0IHJlbGV2YW5jZSBjcml0ZXJpYS4gRnVsbCB0ZXh0IHNjcnV0aW55IG9mIDg1IHBhcGVycyB3YXMgdW5kZXJ0YWtlbiBhbmQgMTQgb2YgdGhlc2Ugd2VyZSBpZGVudGlmaWVkIGZvciByZXZpZXcuIFRoZSByZXNlYXJjaCB3YXMgaGV0ZXJvZ2VuZW91cywgbWFraW5nIG92ZXJhbGwgc3ludGhlc2lzIG9mIHJlc3VsdHMgaW5hcHByb3ByaWF0ZS4gVGhlIHJldmlldyBkZW1vbnN0cmF0ZXMgdGhhdCByZXNlYXJjaCBvbiB0aGUgaW1wYWN0IG9mIHRoZSBwZXJmb3JtaW5nIGFydHMgb24geW91bmcgcGVvcGxlIGlzIGF0IGEgcmVsYXRpdmVseSBlYXJseSBzdGFnZS4gQ29weXJpZ2h0IMKpIDIwMDggU0FHRSBQdWJsaWNhdGlvbnMuIiwiaXNzdWUiOiIyIiwidm9sdW1lIjoiMTMifSwiaXNUZW1wb3JhcnkiOmZhbHNlfSx7ImlkIjoiMDRiNDY5OWYtMTM3Ny0zYjZlLTlmOWQtMWNiOWQ4Y2YxOTYxIiwiaXRlbURhdGEiOnsidHlwZSI6ImFydGljbGUtam91cm5hbCIsImlkIjoiMDRiNDY5OWYtMTM3Ny0zYjZlLTlmOWQtMWNiOWQ4Y2YxOTYxIiwidGl0bGUiOiJUaGUgU3VjY2Vzc2Z1bCBNaWRkbGUgU2Nob29sIENob3JhbCBUZWFjaGVyOiBUZWNobmljYWwgY29tcGV0ZW5jZSwgcHJvZmVzc2lvbmFsIHVuZGVyc3RhbmRpbmdzLCBhbmQgcGVyc29uYWwgcXVhbGl0aWVzIGFsbCBzZWVtIHRvIHBsYXkgYSByb2xlIGluIHRoZSBkZXZlbG9wbWVudCBvZiB0aGUgc3VjY2Vzc2Z1bCBtaWRkbGUgc2Nob29sIGNob3JhbCB0ZWFjaGVyLiIsImF1dGhvciI6W3siZmFtaWx5IjoiQmFycmVzaSIsImdpdmVuIjoiQW50aG9ueSBMLiIsInBhcnNlLW5hbWVzIjpmYWxzZSwiZHJvcHBpbmctcGFydGljbGUiOiIiLCJub24tZHJvcHBpbmctcGFydGljbGUiOiIifV0sImNvbnRhaW5lci10aXRsZSI6Ik11c2ljIEVkdWNhdG9ycyBKb3VybmFsIiwiaXNzdWVkIjp7ImRhdGUtcGFydHMiOltbMjAwMCwxXV19LCJwYWdlIjoiMjMtMjgiLCJjb250YWluZXItdGl0bGUtc2hvcnQiOiIifSwiaXNUZW1wb3JhcnkiOmZhbHNlfSx7ImlkIjoiNTlhMjlmMzItNjhhYi0zZGMwLTg2MzEtYjk2ZDhkZWFkNTRkIiwiaXRlbURhdGEiOnsidHlwZSI6ImFydGljbGUtam91cm5hbCIsImlkIjoiNTlhMjlmMzItNjhhYi0zZGMwLTg2MzEtYjk2ZDhkZWFkNTRkIiwidGl0bGUiOiJBcHBsaWNhdGlvbiBvZiBwb3NpdGl2ZSBwc3ljaG9sb2d5IGluIGNsYXNzcm9vbSB0ZWFjaGluZyBvZiB2b2NhbCBtdXNpYyIsImF1dGhvciI6W3siZmFtaWx5IjoiWWUiLCJnaXZlbiI6IllhbiIsInBhcnNlLW5hbWVzIjpmYWxzZSwiZHJvcHBpbmctcGFydGljbGUiOiIiLCJub24tZHJvcHBpbmctcGFydGljbGUiOiIifV0sImNvbnRhaW5lci10aXRsZSI6IlJldmlzdGEgQXJnZW50aW5hIGRlIENsaW5pY2EgUHNpY29sb2dpY2EiLCJET0kiOiIxMC4yNDIwNS8wMzI3NjcxNi4yMDIwLjQ4IiwiSVNTTiI6IjE4NTE3OTUxIiwiaXNzdWVkIjp7ImRhdGUtcGFydHMiOltbMjAyMCwxLDFdXX0sInBhZ2UiOiIzNTMtMzU5IiwiYWJzdHJhY3QiOiJWb2NhbCBtdXNpYyBpcyBhIGNvbXB1bHNvcnkgY291cnNlIGZvciBtYW55IG11c2ljIGFuZCBhcnQgc3R1ZGVudHMuIEluIGFkZGl0aW9uIHRvIHZvY2FsIHNraWxscywgdGhlIHN0dWRlbnRzIG9mIHZvY2FsIG11c2ljIHNob3VsZCBsZWFybiBob3cgdG8gZXhwcmVzcyB0aGVpciBlbW90aW9uYWwgZXhwZXJpZW5jZSBhY3RpdmVseSBpbiB0aGUgZm9ybSBvZiBtdXNpYy4gVGhpcyBwYXBlciBhaW1zIHRvIGltcHJvdmUgdGhlIGNsYXNzcm9vbSB0ZWFjaGluZyBvZiB2b2NhbCBtdXNpYyBiYXNlZCBvbiB0aGUgdGhlb3J5IG9mIHBvc2l0aXZlIHBzeWNob2xvZ3kuIEZpcnN0bHksIGEgcXVlc3Rpb25uYWlyZSBzdXJ2ZXkgd2FzIGNvbmR1Y3RlZCB0byBhbmFseXNlIHRoZSBzdGF0dXMgcXVvIG9mIGNsYXNzcm9vbSB0ZWFjaGluZyBvZiB2b2NhbCBtdXNpYyBpbiBDaGluZXNlIGNvbGxlZ2VzLCBhbmQgcmV2ZWFsIHRoZSBwcm9ibGVtcyB3aXRoIHRoZSB0ZWFjaGluZyBwcm9jZXNzLiBUaGVuLCBzZXZlcmFsIGFwcGxpY2F0aW9uIHN0cmF0ZWdpZXMgb2YgcG9zaXRpdmUgcHN5Y2hvbG9neSB3ZXJlIGNvbXBhcmVkIGluIHRlcm1zIG9mIHRoZWlyIGltcGFjdHMgb24gdm9jYWwgbXVzaWMgdGVhY2hpbmcuIFRoZSByZXN1bHRzIHNob3cgdGhhdCB0aGUgY2xhc3Nyb29tIHRlYWNoaW5nIG9mIHZvY2FsIG11c2ljIGhhcyBtYW55IHByb2JsZW1zLCBzdWNoIGFzIHRoZSBsYWNrIG9mIGRlbW9uc3RyYXRpb24sIGluc3VmZmljaWVudCBldmFsdWF0aW9uIGFuZCBwb29yIGVudGh1c2lhc20gZm9yIGxlYXJuaW5nOyB0aGUgcG9zaXRpdmUgcHN5Y2hvbG9neSBzaG91bGQgYmUgaW50cm9kdWNlZCB0byB0aGUgY2xhc3Nyb29tIHRlYWNoaW5nIG9mIHZvY2FsIG11c2ljLCB1c2luZyB0aGUgaGludCBmdW5jdGlvbiwgaW5mZWN0aW9uIGZ1bmN0aW9uIGFuZCBzdHJlbmd0aGVuaW5nIGZ1bmN0aW9uIG9mIHBvc2l0aXZlIGVtb3Rpb25zOyB0aGUgcHJvcG9zZWQgYXBwbGljYXRpb24gc3RyYXRlZ3kgb2YgcG9zaXRpdmUgcHN5Y2hvbG9neSBjYW4gZ3JlYXRseSBpbXByb3ZlIHRoZSBzdHVkZW50cycgaW50ZXJlc3QgaW4gbGVhcm5pbmcgYW5kIHRoZWlyIGxlYXJuaW5nIHJlc3VsdHMuIFRoZSByZXNlYXJjaCBwcm92aWRlcyBlbXBpcmljYWwgZXZpZGVuY2VzIGZvciBwcm9tb3RpbmcgdGhlIGVmZmVjdCBvZiBjbGFzc3Jvb20gdGVhY2hpbmcgb2Ygdm9jYWwgbXVzaWMuIiwicHVibGlzaGVyIjoiRnVuZGFjaW9uIEFpZ2xlIiwiaXNzdWUiOiIxIiwidm9sdW1lIjoiMjkiLCJjb250YWluZXItdGl0bGUtc2hvcnQiOiIifSwiaXNUZW1wb3JhcnkiOmZhbHNlfSx7ImlkIjoiOTU0ZjczMTQtNzA0Zi0zMWY0LTgxZTItMTJjODAzOWE2YjE4IiwiaXRlbURhdGEiOnsidHlwZSI6ImFydGljbGUtam91cm5hbCIsImlkIjoiOTU0ZjczMTQtNzA0Zi0zMWY0LTgxZTItMTJjODAzOWE2YjE4IiwidGl0bGUiOiJQc3ljaG9sb2d5IGFuZCBNdXNpYyBFZHVjYXRpb24gU2luY2UgMTk1MCIsImF1dGhvciI6W3siZmFtaWx5IjoiUmlkZW91dCIsImdpdmVuIjoiUm9nZXIgUiIsInBhcnNlLW5hbWVzIjpmYWxzZSwiZHJvcHBpbmctcGFydGljbGUiOiIiLCJub24tZHJvcHBpbmctcGFydGljbGUiOiIifV0sImNvbnRhaW5lci10aXRsZSI6Ik11c2ljIEVkdWNhdG9ycyBKb3VybmFsIiwiaXNzdWVkIjp7ImRhdGUtcGFydHMiOltbMjAwMiw5XV19LCJwYWdlIjoiMzMtMzciLCJpc3N1ZSI6IjEiLCJ2b2x1bWUiOiI4OSIsImNvbnRhaW5lci10aXRsZS1zaG9ydCI6IiJ9LCJpc1RlbXBvcmFyeSI6ZmFsc2V9XX0=&quot;,&quot;citationItems&quot;:[{&quot;id&quot;:&quot;99154cf3-3dcd-3921-837d-3c0f9b6442a3&quot;,&quot;itemData&quot;:{&quot;type&quot;:&quot;article&quot;,&quot;id&quot;:&quot;99154cf3-3dcd-3921-837d-3c0f9b6442a3&quot;,&quot;title&quot;:&quot;The impact of participation in performing arts on adolescent health and behaviour: A systematic review of the literature&quot;,&quot;author&quot;:[{&quot;family&quot;:&quot;Daykin&quot;,&quot;given&quot;:&quot;Norma&quot;,&quot;parse-names&quot;:false,&quot;dropping-particle&quot;:&quot;&quot;,&quot;non-dropping-particle&quot;:&quot;&quot;},{&quot;family&quot;:&quot;Orme&quot;,&quot;given&quot;:&quot;Judy&quot;,&quot;parse-names&quot;:false,&quot;dropping-particle&quot;:&quot;&quot;,&quot;non-dropping-particle&quot;:&quot;&quot;},{&quot;family&quot;:&quot;Evans&quot;,&quot;given&quot;:&quot;David&quot;,&quot;parse-names&quot;:false,&quot;dropping-particle&quot;:&quot;&quot;,&quot;non-dropping-particle&quot;:&quot;&quot;},{&quot;family&quot;:&quot;Salmon&quot;,&quot;given&quot;:&quot;Debra&quot;,&quot;parse-names&quot;:false,&quot;dropping-particle&quot;:&quot;&quot;,&quot;non-dropping-particle&quot;:&quot;&quot;},{&quot;family&quot;:&quot;Mceachran&quot;,&quot;given&quot;:&quot;Malcolm&quot;,&quot;parse-names&quot;:false,&quot;dropping-particle&quot;:&quot;&quot;,&quot;non-dropping-particle&quot;:&quot;&quot;},{&quot;family&quot;:&quot;Brain&quot;,&quot;given&quot;:&quot;Sarah&quot;,&quot;parse-names&quot;:false,&quot;dropping-particle&quot;:&quot;&quot;,&quot;non-dropping-particle&quot;:&quot;&quot;}],&quot;container-title&quot;:&quot;Journal of Health Psychology&quot;,&quot;container-title-short&quot;:&quot;J Health Psychol&quot;,&quot;DOI&quot;:&quot;10.1177/1359105307086699&quot;,&quot;ISSN&quot;:&quot;13591053&quot;,&quot;PMID&quot;:&quot;18375630&quot;,&quot;issued&quot;:{&quot;date-parts&quot;:[[2008,3]]},&quot;page&quot;:&quot;251-264&quot;,&quot;abstract&quot;:&quot;This article reports a systematic review of literature published between 1994 and 2004 on the effects of performing arts for health in young people aged 11-18. The review includes research on music, performance, drama and dance in community settings and non-curricular mainstream education. A total of 17 electronic databases were searched and 3670 papers identified, 104 of which met relevance criteria. Full text scrutiny of 85 papers was undertaken and 14 of these were identified for review. The research was heterogeneous, making overall synthesis of results inappropriate. The review demonstrates that research on the impact of the performing arts on young people is at a relatively early stage. Copyright © 2008 SAGE Publications.&quot;,&quot;issue&quot;:&quot;2&quot;,&quot;volume&quot;:&quot;13&quot;},&quot;isTemporary&quot;:false},{&quot;id&quot;:&quot;04b4699f-1377-3b6e-9f9d-1cb9d8cf1961&quot;,&quot;itemData&quot;:{&quot;type&quot;:&quot;article-journal&quot;,&quot;id&quot;:&quot;04b4699f-1377-3b6e-9f9d-1cb9d8cf1961&quot;,&quot;title&quot;:&quot;The Successful Middle School Choral Teacher: Technical competence, professional understandings, and personal qualities all seem to play a role in the development of the successful middle school choral teacher.&quot;,&quot;author&quot;:[{&quot;family&quot;:&quot;Barresi&quot;,&quot;given&quot;:&quot;Anthony L.&quot;,&quot;parse-names&quot;:false,&quot;dropping-particle&quot;:&quot;&quot;,&quot;non-dropping-particle&quot;:&quot;&quot;}],&quot;container-title&quot;:&quot;Music Educators Journal&quot;,&quot;issued&quot;:{&quot;date-parts&quot;:[[2000,1]]},&quot;page&quot;:&quot;23-28&quot;,&quot;container-title-short&quot;:&quot;&quot;},&quot;isTemporary&quot;:false},{&quot;id&quot;:&quot;59a29f32-68ab-3dc0-8631-b96d8dead54d&quot;,&quot;itemData&quot;:{&quot;type&quot;:&quot;article-journal&quot;,&quot;id&quot;:&quot;59a29f32-68ab-3dc0-8631-b96d8dead54d&quot;,&quot;title&quot;:&quot;Application of positive psychology in classroom teaching of vocal music&quot;,&quot;author&quot;:[{&quot;family&quot;:&quot;Ye&quot;,&quot;given&quot;:&quot;Yan&quot;,&quot;parse-names&quot;:false,&quot;dropping-particle&quot;:&quot;&quot;,&quot;non-dropping-particle&quot;:&quot;&quot;}],&quot;container-title&quot;:&quot;Revista Argentina de Clinica Psicologica&quot;,&quot;DOI&quot;:&quot;10.24205/03276716.2020.48&quot;,&quot;ISSN&quot;:&quot;18517951&quot;,&quot;issued&quot;:{&quot;date-parts&quot;:[[2020,1,1]]},&quot;page&quot;:&quot;353-359&quot;,&quot;abstract&quot;:&quot;Vocal music is a compulsory course for many music and art students. In addition to vocal skills, the students of vocal music should learn how to express their emotional experience actively in the form of music. This paper aims to improve the classroom teaching of vocal music based on the theory of positive psychology. Firstly, a questionnaire survey was conducted to analyse the status quo of classroom teaching of vocal music in Chinese colleges, and reveal the problems with the teaching process. Then, several application strategies of positive psychology were compared in terms of their impacts on vocal music teaching. The results show that the classroom teaching of vocal music has many problems, such as the lack of demonstration, insufficient evaluation and poor enthusiasm for learning; the positive psychology should be introduced to the classroom teaching of vocal music, using the hint function, infection function and strengthening function of positive emotions; the proposed application strategy of positive psychology can greatly improve the students' interest in learning and their learning results. The research provides empirical evidences for promoting the effect of classroom teaching of vocal music.&quot;,&quot;publisher&quot;:&quot;Fundacion Aigle&quot;,&quot;issue&quot;:&quot;1&quot;,&quot;volume&quot;:&quot;29&quot;,&quot;container-title-short&quot;:&quot;&quot;},&quot;isTemporary&quot;:false},{&quot;id&quot;:&quot;954f7314-704f-31f4-81e2-12c8039a6b18&quot;,&quot;itemData&quot;:{&quot;type&quot;:&quot;article-journal&quot;,&quot;id&quot;:&quot;954f7314-704f-31f4-81e2-12c8039a6b18&quot;,&quot;title&quot;:&quot;Psychology and Music Education Since 1950&quot;,&quot;author&quot;:[{&quot;family&quot;:&quot;Rideout&quot;,&quot;given&quot;:&quot;Roger R&quot;,&quot;parse-names&quot;:false,&quot;dropping-particle&quot;:&quot;&quot;,&quot;non-dropping-particle&quot;:&quot;&quot;}],&quot;container-title&quot;:&quot;Music Educators Journal&quot;,&quot;issued&quot;:{&quot;date-parts&quot;:[[2002,9]]},&quot;page&quot;:&quot;33-37&quot;,&quot;issue&quot;:&quot;1&quot;,&quot;volume&quot;:&quot;89&quot;,&quot;container-title-short&quot;:&quot;&quot;},&quot;isTemporary&quot;:false}]},{&quot;citationID&quot;:&quot;MENDELEY_CITATION_3ffb5ec8-c1da-4898-a44f-ca221ee1da3a&quot;,&quot;properties&quot;:{&quot;noteIndex&quot;:0},&quot;isEdited&quot;:false,&quot;manualOverride&quot;:{&quot;isManuallyOverridden&quot;:false,&quot;citeprocText&quot;:&quot;(Holden, 2018)&quot;,&quot;manualOverrideText&quot;:&quot;&quot;},&quot;citationTag&quot;:&quot;MENDELEY_CITATION_v3_eyJjaXRhdGlvbklEIjoiTUVOREVMRVlfQ0lUQVRJT05fM2ZmYjVlYzgtYzFkYS00ODk4LWE0NGYtY2EyMjFlZTFkYTNhIiwicHJvcGVydGllcyI6eyJub3RlSW5kZXgiOjB9LCJpc0VkaXRlZCI6ZmFsc2UsIm1hbnVhbE92ZXJyaWRlIjp7ImlzTWFudWFsbHlPdmVycmlkZGVuIjpmYWxzZSwiY2l0ZXByb2NUZXh0IjoiKEhvbGRlbiwgMjAxOCkiLCJtYW51YWxPdmVycmlkZVRleHQiOiIifSwiY2l0YXRpb25JdGVtcyI6W3siaWQiOiIyODRlOGI3ZC0zNjdhLTMxMTQtYWEzMC0xMGY5ZmI4ZWQ4ZjQiLCJpdGVtRGF0YSI6eyJ0eXBlIjoidGhlc2lzIiwiaWQiOiIyODRlOGI3ZC0zNjdhLTMxMTQtYWEzMC0xMGY5ZmI4ZWQ4ZjQiLCJ0aXRsZSI6IlRoZSBiZW5lZml0IG9mIGVuZ2FnaW5nIGluIGFuIGFydHMtcmljaCBlZHVjYXRpb24gYW5kIHRoZSBwZWRhZ29naWNhbCBzdHJhdGVnaWVzIHVzZWQgdG8gY3JlYXRlIHRoZXNlIGJlbmVmaXRzIGluIHN1Y2Nlc3NmdWwgcGFydCB0aW1lIHBlcmZvcm1pbmcgYXJ0cyBzY2hvb2xzIiwiYXV0aG9yIjpbeyJmYW1pbHkiOiJIb2xkZW4iLCJnaXZlbiI6IkxhdXJhIiwicGFyc2UtbmFtZXMiOmZhbHNlLCJkcm9wcGluZy1wYXJ0aWNsZSI6IiIsIm5vbi1kcm9wcGluZy1wYXJ0aWNsZSI6IiJ9XSwiaXNzdWVkIjp7ImRhdGUtcGFydHMiOltbMjAxOCwyXV19LCJwdWJsaXNoZXItcGxhY2UiOiJMZWVkcyIsImdlbnJlIjoiRG9jdG9yYXRlIiwicHVibGlzaGVyIjoiVW5pdmVyc2l0eSBvZiBMZWVkcyJ9LCJpc1RlbXBvcmFyeSI6ZmFsc2V9XX0=&quot;,&quot;citationItems&quot;:[{&quot;id&quot;:&quot;284e8b7d-367a-3114-aa30-10f9fb8ed8f4&quot;,&quot;itemData&quot;:{&quot;type&quot;:&quot;thesis&quot;,&quot;id&quot;:&quot;284e8b7d-367a-3114-aa30-10f9fb8ed8f4&quot;,&quot;title&quot;:&quot;The benefit of engaging in an arts-rich education and the pedagogical strategies used to create these benefits in successful part time performing arts schools&quot;,&quot;author&quot;:[{&quot;family&quot;:&quot;Holden&quot;,&quot;given&quot;:&quot;Laura&quot;,&quot;parse-names&quot;:false,&quot;dropping-particle&quot;:&quot;&quot;,&quot;non-dropping-particle&quot;:&quot;&quot;}],&quot;issued&quot;:{&quot;date-parts&quot;:[[2018,2]]},&quot;publisher-place&quot;:&quot;Leeds&quot;,&quot;genre&quot;:&quot;Doctorate&quot;,&quot;publisher&quot;:&quot;University of Leeds&quot;},&quot;isTemporary&quot;:false}]},{&quot;citationID&quot;:&quot;MENDELEY_CITATION_f18db7bc-f9d9-4a98-bc25-b4d4da568e51&quot;,&quot;properties&quot;:{&quot;noteIndex&quot;:0},&quot;isEdited&quot;:false,&quot;manualOverride&quot;:{&quot;isManuallyOverridden&quot;:false,&quot;citeprocText&quot;:&quot;(Bath &lt;i&gt;et al.&lt;/i&gt;, 2020)&quot;,&quot;manualOverrideText&quot;:&quot;&quot;},&quot;citationTag&quot;:&quot;MENDELEY_CITATION_v3_eyJjaXRhdGlvbklEIjoiTUVOREVMRVlfQ0lUQVRJT05fZjE4ZGI3YmMtZjlkOS00YTk4LWJjMjUtYjRkNGRhNTY4ZTUxIiwicHJvcGVydGllcyI6eyJub3RlSW5kZXgiOjB9LCJpc0VkaXRlZCI6ZmFsc2UsIm1hbnVhbE92ZXJyaWRlIjp7ImlzTWFudWFsbHlPdmVycmlkZGVuIjpmYWxzZSwiY2l0ZXByb2NUZXh0IjoiKEJhdGggPGk+ZXQgYWwuPC9pPiwgMjAyMCkiLCJtYW51YWxPdmVycmlkZVRleHQiOiIifSwiY2l0YXRpb25JdGVtcyI6W3siaWQiOiI4ODg2ZGRmZS01ZWNhLTNkMTctYmU0MC0xNWYzZDhiZTA5MGQiLCJpdGVtRGF0YSI6eyJ0eXBlIjoiYXJ0aWNsZS1qb3VybmFsIiwiaWQiOiI4ODg2ZGRmZS01ZWNhLTNkMTctYmU0MC0xNWYzZDhiZTA5MGQiLCJ0aXRsZSI6IlRoZSBkZWNsaW5pbmcgcGxhY2Ugb2YgbXVzaWMgZWR1Y2F0aW9uIGluIHNjaG9vbHMgaW4gRW5nbGFuZCIsImF1dGhvciI6W3siZmFtaWx5IjoiQmF0aCIsImdpdmVuIjoiTmFvbWkiLCJwYXJzZS1uYW1lcyI6ZmFsc2UsImRyb3BwaW5nLXBhcnRpY2xlIjoiIiwibm9uLWRyb3BwaW5nLXBhcnRpY2xlIjoiIn0seyJmYW1pbHkiOiJEYXVibmV5IiwiZ2l2ZW4iOiJBbGlzb24iLCJwYXJzZS1uYW1lcyI6ZmFsc2UsImRyb3BwaW5nLXBhcnRpY2xlIjoiIiwibm9uLWRyb3BwaW5nLXBhcnRpY2xlIjoiIn0seyJmYW1pbHkiOiJNYWNrcmlsbCIsImdpdmVuIjoiRHVuY2FuIiwicGFyc2UtbmFtZXMiOmZhbHNlLCJkcm9wcGluZy1wYXJ0aWNsZSI6IiIsIm5vbi1kcm9wcGluZy1wYXJ0aWNsZSI6IiJ9LHsiZmFtaWx5IjoiU3BydWNlIiwiZ2l2ZW4iOiJHYXJ5IiwicGFyc2UtbmFtZXMiOmZhbHNlLCJkcm9wcGluZy1wYXJ0aWNsZSI6IiIsIm5vbi1kcm9wcGluZy1wYXJ0aWNsZSI6IiJ9XSwiY29udGFpbmVyLXRpdGxlIjoiQ2hpbGRyZW4gYW5kIFNvY2lldHkiLCJjb250YWluZXItdGl0bGUtc2hvcnQiOiJDaGlsZCBTb2MiLCJET0kiOiIxMC4xMTExL2Noc28uMTIzODYiLCJJU1NOIjoiMTA5OTA4NjAiLCJpc3N1ZWQiOnsiZGF0ZS1wYXJ0cyI6W1syMDIwLDksMV1dfSwicGFnZSI6IjQ0My00NTciLCJhYnN0cmFjdCI6IlRoaXMgYXJ0aWNsZSBhZGRyZXNzZXMgdGhlIHByb3Zpc2lvbiBvZiBtdXNpYyBlZHVjYXRpb24gaW4gc2Nob29scyBpbiBFbmdsYW5kLCBhcmd1aW5nIHRoYXQgYWNjZXNzIHRvIG11c2ljIGVkdWNhdGlvbiBpcyB0aGUgcmlnaHQgb2YgZXZlcnkgY2hpbGQgYW5kIHRoZXJlZm9yZSB0aGF0IGEgaGlnaC1xdWFsaXR5IGFuZCBzdXN0YWluZWQgY3VycmljdWx1bSBvZmZlciBtdXN0IGJlIHByb3ZpZGVkIGluIGFsbCBzdGF0ZS1mdW5kZWQgc2Nob29scy4gTXVzaWMgZWR1Y2F0aW9uIGluIEVuZ2xhbmQgaXMgd2lkZWx5IHJlY29nbmlzZWQgYXMgYmVpbmcgbWFyZ2luYWxpc2VkIGluIHN0YXRlIHNjaG9vbHMsIGRlc3BpdGUgaXQgYmVpbmcgYSBzdGF0dXRvcnkgcmVxdWlyZW1lbnQgYXMgcGFydCBvZiB0aGUgTmF0aW9uYWwgQ3VycmljdWx1bS4gVGhpcyBwb2xpY3kgcmV2aWV3IGV4YW1pbmVzIHNldmVyYWwgdGhyZWF0cyB0byBtdXNpYyBlZHVjYXRpb24sIHN1Y2ggYXMgYWNjb3VudGFiaWxpdHkgbWVhc3VyZXMsIGZ1bmRpbmcgY3V0cywgY3VycmljdWx1bSBuYXJyb3dpbmcgYW5kIGVyb3Npb24gb2YgdGhlIHRlYWNoaW5nIHdvcmtmb3JjZSwgaWRlbnRpZnlpbmcgc29tZSBvZiB0aGUga2V5IGV2aWRlbmNlIGluIGVhY2ggY2FzZS4iLCJwdWJsaXNoZXIiOiJCbGFja3dlbGwgUHVibGlzaGluZyBMdGQiLCJpc3N1ZSI6IjUiLCJ2b2x1bWUiOiIzNCJ9LCJpc1RlbXBvcmFyeSI6ZmFsc2V9XX0=&quot;,&quot;citationItems&quot;:[{&quot;id&quot;:&quot;8886ddfe-5eca-3d17-be40-15f3d8be090d&quot;,&quot;itemData&quot;:{&quot;type&quot;:&quot;article-journal&quot;,&quot;id&quot;:&quot;8886ddfe-5eca-3d17-be40-15f3d8be090d&quot;,&quot;title&quot;:&quot;The declining place of music education in schools in England&quot;,&quot;author&quot;:[{&quot;family&quot;:&quot;Bath&quot;,&quot;given&quot;:&quot;Naomi&quot;,&quot;parse-names&quot;:false,&quot;dropping-particle&quot;:&quot;&quot;,&quot;non-dropping-particle&quot;:&quot;&quot;},{&quot;family&quot;:&quot;Daubney&quot;,&quot;given&quot;:&quot;Alison&quot;,&quot;parse-names&quot;:false,&quot;dropping-particle&quot;:&quot;&quot;,&quot;non-dropping-particle&quot;:&quot;&quot;},{&quot;family&quot;:&quot;Mackrill&quot;,&quot;given&quot;:&quot;Duncan&quot;,&quot;parse-names&quot;:false,&quot;dropping-particle&quot;:&quot;&quot;,&quot;non-dropping-particle&quot;:&quot;&quot;},{&quot;family&quot;:&quot;Spruce&quot;,&quot;given&quot;:&quot;Gary&quot;,&quot;parse-names&quot;:false,&quot;dropping-particle&quot;:&quot;&quot;,&quot;non-dropping-particle&quot;:&quot;&quot;}],&quot;container-title&quot;:&quot;Children and Society&quot;,&quot;container-title-short&quot;:&quot;Child Soc&quot;,&quot;DOI&quot;:&quot;10.1111/chso.12386&quot;,&quot;ISSN&quot;:&quot;10990860&quot;,&quot;issued&quot;:{&quot;date-parts&quot;:[[2020,9,1]]},&quot;page&quot;:&quot;443-457&quot;,&quot;abstract&quot;:&quot;This article addresses the provision of music education in schools in England, arguing that access to music education is the right of every child and therefore that a high-quality and sustained curriculum offer must be provided in all state-funded schools. Music education in England is widely recognised as being marginalised in state schools, despite it being a statutory requirement as part of the National Curriculum. This policy review examines several threats to music education, such as accountability measures, funding cuts, curriculum narrowing and erosion of the teaching workforce, identifying some of the key evidence in each case.&quot;,&quot;publisher&quot;:&quot;Blackwell Publishing Ltd&quot;,&quot;issue&quot;:&quot;5&quot;,&quot;volume&quot;:&quot;34&quot;},&quot;isTemporary&quot;:false}]},{&quot;citationID&quot;:&quot;MENDELEY_CITATION_c7fbffaf-7097-44f0-bd8b-1fc58e807785&quot;,&quot;properties&quot;:{&quot;noteIndex&quot;:0},&quot;isEdited&quot;:false,&quot;manualOverride&quot;:{&quot;isManuallyOverridden&quot;:false,&quot;citeprocText&quot;:&quot;(Welch, 2011)&quot;,&quot;manualOverrideText&quot;:&quot;&quot;},&quot;citationTag&quot;:&quot;MENDELEY_CITATION_v3_eyJjaXRhdGlvbklEIjoiTUVOREVMRVlfQ0lUQVRJT05fYzdmYmZmYWYtNzA5Ny00NGYwLWJkOGItMWZjNThlODA3Nzg1IiwicHJvcGVydGllcyI6eyJub3RlSW5kZXgiOjB9LCJpc0VkaXRlZCI6ZmFsc2UsIm1hbnVhbE92ZXJyaWRlIjp7ImlzTWFudWFsbHlPdmVycmlkZGVuIjpmYWxzZSwiY2l0ZXByb2NUZXh0IjoiKFdlbGNoLCAyMDExKSIsIm1hbnVhbE92ZXJyaWRlVGV4dCI6IiJ9LCJjaXRhdGlvbkl0ZW1zIjpbeyJpZCI6ImNhZGMwNzU3LWExNWEtM2Y2YS1hZTRlLWQ5NGEyOWVkMzJjZCIsIml0ZW1EYXRhIjp7InR5cGUiOiJyZXBvcnQiLCJpZCI6ImNhZGMwNzU3LWExNWEtM2Y2YS1hZTRlLWQ5NGEyOWVkMzJjZCIsInRpdGxlIjoiVGhlIEJlbmVmaXRzIG9mIFNpbmdpbmcgZm9yIEFkb2xlc2NlbnRzIiwiYXV0aG9yIjpbeyJmYW1pbHkiOiJXZWxjaCIsImdpdmVuIjoiR3JhaGFtIiwicGFyc2UtbmFtZXMiOmZhbHNlLCJkcm9wcGluZy1wYXJ0aWNsZSI6IiIsIm5vbi1kcm9wcGluZy1wYXJ0aWNsZSI6IiJ9XSwiVVJMIjoiaHR0cDovL3d3dy5jYW50ZXJidXJ5LmFjLnVrL1Jlc2VhcmNoL0NlbnRyZXMvU0RIUi9Ib21lLmFzcHgiLCJpc3N1ZWQiOnsiZGF0ZS1wYXJ0cyI6W1syMDExXV19LCJhYnN0cmFjdCI6IlRoZSBwaHlzaWNhbCBiZW5lZml0cyBvZiBzaW5naW5nIHJlbGF0ZSB0bzogKDEpIFJlc3BpcmF0b3J5IGFuZCBjYXJkaWFjIGZ1bmN0aW9uIFNpbmdpbmcgaXMgYWVyb2JpYyBpbiB0aGF0IGl0IGlzIGEgZm9ybSBvZiBleGVyY2lzZSB0aGF0IGltcHJvdmVzIHRoZSBlZmZpY2llbmN5IG9mIHRoZSBib2R5J3MgY2FyZGlvdmFzY3VsYXIgc3lzdGVtLCB3aXRoIHJlbGF0ZWQgYmVuZWZpdHMgdG8gb3ZlcmFsbCBoZWFsdGguIEFlcm9iaWMgYWN0aXZpdHkgaW5jcmVhc2VzIHRoZSBveHlnZW5hdGlvbiBvZiB0aGUgYmxvb2QsIHdoaWNoIGFsc28gaW1wcm92ZXMgb3ZlcmFsbCBhbGVydG5lc3MuIChBIHN0dWR5IGluIE9jdG9iZXIgMjAwNywgZm9yIGV4YW1wbGUsIHN1Z2dlc3RlZCB0aGF0IGJyZWF0aGluZyBwdXJlIG94eWdlbiB3YXMgbW9yZSBiZW5lZmljaWFsIHRoYW4gY2FmZmVpbmUgZm9yIGluY3JlYXNpbmcgZHJpdmVyIGFsZXJ0bmVzcy4pIEV2ZW4gd2hlbiBzZWF0ZWQsIHNpbmdpbmcgaW52b2x2ZXMgZHluYW1pYyB0aG9yYWNpYyBhY3Rpdml0eSwgd2l0aCBiZW5lZml0cyB0byB0aGUgdW5kZXJseWluZyBzdHJ1Y3R1cmUgYW5kIGZ1bmN0aW9uIG9mIHRoZSBicmVhdGhpbmcgbWVjaGFuaXNtLiBNYWpvciBtdXNjbGUgZ3JvdXBzIGFyZSBleGVyY2lzZWQgaW4gdGhlIHVwcGVyIGJvZHkuIEZ1cnRoZXJtb3JlLCBhZXJvYmljIGFjdGl2aXR5IGlzIGxpbmtlZCB0byBsb25nZXZpdHksIHN0cmVzcyByZWR1Y3Rpb24gYW5kIGdlbmVyYWwgaGVhbHRoIG1haW50ZW5hbmNlIGFjcm9zcyB0aGUgbGlmZXNwYW4uIEltcHJvdmluZyBhaXJmbG93IGluIHRoZSB1cHBlciByZXNwaXJhdG9yeSB0cmFjdCBpcyBsaWtlbHkgdG8gbGVzc2VuIG9wcG9ydHVuaXRpZXMgZm9yIGJhY3RlcmlhIHRvIGZsb3VyaXNoIGJ5IGtlZXBpbmcgdGhlIGFpcndheXMgb3BlbiAoZS5nLiwgdG8gY291bnRlciB0aGUgc3ltcHRvbXMgb2YgY29sZHMgYW5kIGZsdSkuIE92ZXJhbGwsIHRoZXJlIGFyZSB3aG9sZSBib2R5IHBoeXNpY2FsIGJlbmVmaXRzIGZyb20gc2luZ2luZy4gVGhlcmUgYXJlIG1hbnkgZGlmZmVyZW50IGJlbmVmaXRzIGFyaXNpbmcgZnJvbSBlbmdhZ2luZyBpbiBzaW5naW5nIGFjdGl2aXRpZXMuIFRoZXNlIGFwcGx5IHRvIGFsbCBhZ2VzLCBmcm9tIGNoaWxkaG9vZCB0aHJvdWdoIHRvIHJldGlyZW1lbnQgYWdlIGFuZCBzZW5lc2NlbmNlLCBpbmNsdWRpbmcgYWRvbGVzY2VuY2UtYSBwZXJpb2Qgb2Ygc2lnbmlmaWNhbnQgdm9pY2UgdHJhbnNmb3JtYXRpb24gYW5kIGRldmVsb3Bpbmcgdm9jYWwgaWRlbnRpdHkgZm9yIHlvdW5nIHBlb3BsZS4gQWNyb3NzIHRoZSBkaXZlcnNlIGxpdGVyYXR1cmUgc291cmNlcywgdGhlcmUgYXJlIGZpdmUgYXJlYXMgb2YgYmVuZWZpdCB0aGF0IGFyZSBzdHJvbmdseSBldmlkZW5jZWQuIiwiY29udGFpbmVyLXRpdGxlLXNob3J0IjoiIn0sImlzVGVtcG9yYXJ5IjpmYWxzZX1dfQ==&quot;,&quot;citationItems&quot;:[{&quot;id&quot;:&quot;cadc0757-a15a-3f6a-ae4e-d94a29ed32cd&quot;,&quot;itemData&quot;:{&quot;type&quot;:&quot;report&quot;,&quot;id&quot;:&quot;cadc0757-a15a-3f6a-ae4e-d94a29ed32cd&quot;,&quot;title&quot;:&quot;The Benefits of Singing for Adolescents&quot;,&quot;author&quot;:[{&quot;family&quot;:&quot;Welch&quot;,&quot;given&quot;:&quot;Graham&quot;,&quot;parse-names&quot;:false,&quot;dropping-particle&quot;:&quot;&quot;,&quot;non-dropping-particle&quot;:&quot;&quot;}],&quot;URL&quot;:&quot;http://www.canterbury.ac.uk/Research/Centres/SDHR/Home.aspx&quot;,&quot;issued&quot;:{&quot;date-parts&quot;:[[2011]]},&quot;abstract&quot;:&quot;The physical benefits of singing relate to: (1) Respiratory and cardiac function Singing is aerobic in that it is a form of exercise that improves the efficiency of the body's cardiovascular system, with related benefits to overall health. Aerobic activity increases the oxygenation of the blood, which also improves overall alertness. (A study in October 2007, for example, suggested that breathing pure oxygen was more beneficial than caffeine for increasing driver alertness.) Even when seated, singing involves dynamic thoracic activity, with benefits to the underlying structure and function of the breathing mechanism. Major muscle groups are exercised in the upper body. Furthermore, aerobic activity is linked to longevity, stress reduction and general health maintenance across the lifespan. Improving airflow in the upper respiratory tract is likely to lessen opportunities for bacteria to flourish by keeping the airways open (e.g., to counter the symptoms of colds and flu). Overall, there are whole body physical benefits from singing. There are many different benefits arising from engaging in singing activities. These apply to all ages, from childhood through to retirement age and senescence, including adolescence-a period of significant voice transformation and developing vocal identity for young people. Across the diverse literature sources, there are five areas of benefit that are strongly evidenced.&quot;,&quot;container-title-short&quot;:&quot;&quot;},&quot;isTemporary&quot;:false}]},{&quot;citationID&quot;:&quot;MENDELEY_CITATION_ac27ec7a-c28b-46af-8a64-e787a798c504&quot;,&quot;properties&quot;:{&quot;noteIndex&quot;:0},&quot;isEdited&quot;:false,&quot;manualOverride&quot;:{&quot;isManuallyOverridden&quot;:false,&quot;citeprocText&quot;:&quot;(Mathers, Fox and Hunn, 2007; Saris and Gallhofer, 2014)&quot;,&quot;manualOverrideText&quot;:&quot;&quot;},&quot;citationTag&quot;:&quot;MENDELEY_CITATION_v3_eyJjaXRhdGlvbklEIjoiTUVOREVMRVlfQ0lUQVRJT05fYWMyN2VjN2EtYzI4Yi00NmFmLThhNjQtZTc4N2E3OThjNTA0IiwicHJvcGVydGllcyI6eyJub3RlSW5kZXgiOjB9LCJpc0VkaXRlZCI6ZmFsc2UsIm1hbnVhbE92ZXJyaWRlIjp7ImlzTWFudWFsbHlPdmVycmlkZGVuIjpmYWxzZSwiY2l0ZXByb2NUZXh0IjoiKE1hdGhlcnMsIEZveCBhbmQgSHVubiwgMjAwNzsgU2FyaXMgYW5kIEdhbGxob2ZlciwgMjAxNCkiLCJtYW51YWxPdmVycmlkZVRleHQiOiIifSwiY2l0YXRpb25JdGVtcyI6W3siaWQiOiI0YWMyZGFhZS1kNWE5LTM4NWQtYjBmNy1jMWQ1YTA0NGJhNDgiLCJpdGVtRGF0YSI6eyJ0eXBlIjoicmVwb3J0IiwiaWQiOiI0YWMyZGFhZS1kNWE5LTM4NWQtYjBmNy1jMWQ1YTA0NGJhNDgiLCJ0aXRsZSI6IlN1cnZleXMgYW5kIFF1ZXN0aW9ubmFpcmVzIiwiYXV0aG9yIjpbeyJmYW1pbHkiOiJNYXRoZXJzIiwiZ2l2ZW4iOiJOaWdlbCIsInBhcnNlLW5hbWVzIjpmYWxzZSwiZHJvcHBpbmctcGFydGljbGUiOiIiLCJub24tZHJvcHBpbmctcGFydGljbGUiOiIifSx7ImZhbWlseSI6IkZveCIsImdpdmVuIjoiTmljayIsInBhcnNlLW5hbWVzIjpmYWxzZSwiZHJvcHBpbmctcGFydGljbGUiOiIiLCJub24tZHJvcHBpbmctcGFydGljbGUiOiIifSx7ImZhbWlseSI6Ikh1bm4iLCJnaXZlbiI6IkFtYW5kYSIsInBhcnNlLW5hbWVzIjpmYWxzZSwiZHJvcHBpbmctcGFydGljbGUiOiIiLCJub24tZHJvcHBpbmctcGFydGljbGUiOiIifV0sIlVSTCI6Ind3dy50cmVudHJkc3Uub3JnLnVrIiwiaXNzdWVkIjp7ImRhdGUtcGFydHMiOltbMjAwN11dfSwiY29udGFpbmVyLXRpdGxlLXNob3J0IjoiIn0sImlzVGVtcG9yYXJ5IjpmYWxzZX0seyJpZCI6IjY4NTVhM2U1LTY3ZTYtMzkwYS1hNjRlLTU0MDhjYmEyNmMwZiIsIml0ZW1EYXRhIjp7InR5cGUiOiJib29rIiwiaWQiOiI2ODU1YTNlNS02N2U2LTM5MGEtYTY0ZS01NDA4Y2JhMjZjMGYiLCJ0aXRsZSI6IkRlc2lnbiwgRXZhbHVhdGlvbiwgYW5kIEFuYWx5c2lzIG9mIFF1ZXN0aW9ubmFpcmVzIGZvciBTdXJ2ZXkgUmVzZWFyY2giLCJhdXRob3IiOlt7ImZhbWlseSI6IlNhcmlzIiwiZ2l2ZW4iOiJXaWxsZW0gRSIsInBhcnNlLW5hbWVzIjpmYWxzZSwiZHJvcHBpbmctcGFydGljbGUiOiIiLCJub24tZHJvcHBpbmctcGFydGljbGUiOiIifSx7ImZhbWlseSI6IkdhbGxob2ZlciIsImdpdmVuIjoiSXJtdHJhdWQgTiIsInBhcnNlLW5hbWVzIjpmYWxzZSwiZHJvcHBpbmctcGFydGljbGUiOiIiLCJub24tZHJvcHBpbmctcGFydGljbGUiOiIifV0sImlzc3VlZCI6eyJkYXRlLXBhcnRzIjpbWzIwMTRdXX0sInB1Ymxpc2hlci1wbGFjZSI6IkhvYm9rZW4iLCJlZGl0aW9uIjoiMiIsInB1Ymxpc2hlciI6IldpbGV5ICYgU29ucywgSW5jLiIsImNvbnRhaW5lci10aXRsZS1zaG9ydCI6IiJ9LCJpc1RlbXBvcmFyeSI6ZmFsc2V9XX0=&quot;,&quot;citationItems&quot;:[{&quot;id&quot;:&quot;4ac2daae-d5a9-385d-b0f7-c1d5a044ba48&quot;,&quot;itemData&quot;:{&quot;type&quot;:&quot;report&quot;,&quot;id&quot;:&quot;4ac2daae-d5a9-385d-b0f7-c1d5a044ba48&quot;,&quot;title&quot;:&quot;Surveys and Questionnaires&quot;,&quot;author&quot;:[{&quot;family&quot;:&quot;Mathers&quot;,&quot;given&quot;:&quot;Nigel&quot;,&quot;parse-names&quot;:false,&quot;dropping-particle&quot;:&quot;&quot;,&quot;non-dropping-particle&quot;:&quot;&quot;},{&quot;family&quot;:&quot;Fox&quot;,&quot;given&quot;:&quot;Nick&quot;,&quot;parse-names&quot;:false,&quot;dropping-particle&quot;:&quot;&quot;,&quot;non-dropping-particle&quot;:&quot;&quot;},{&quot;family&quot;:&quot;Hunn&quot;,&quot;given&quot;:&quot;Amanda&quot;,&quot;parse-names&quot;:false,&quot;dropping-particle&quot;:&quot;&quot;,&quot;non-dropping-particle&quot;:&quot;&quot;}],&quot;URL&quot;:&quot;www.trentrdsu.org.uk&quot;,&quot;issued&quot;:{&quot;date-parts&quot;:[[2007]]},&quot;container-title-short&quot;:&quot;&quot;},&quot;isTemporary&quot;:false},{&quot;id&quot;:&quot;6855a3e5-67e6-390a-a64e-5408cba26c0f&quot;,&quot;itemData&quot;:{&quot;type&quot;:&quot;book&quot;,&quot;id&quot;:&quot;6855a3e5-67e6-390a-a64e-5408cba26c0f&quot;,&quot;title&quot;:&quot;Design, Evaluation, and Analysis of Questionnaires for Survey Research&quot;,&quot;author&quot;:[{&quot;family&quot;:&quot;Saris&quot;,&quot;given&quot;:&quot;Willem E&quot;,&quot;parse-names&quot;:false,&quot;dropping-particle&quot;:&quot;&quot;,&quot;non-dropping-particle&quot;:&quot;&quot;},{&quot;family&quot;:&quot;Gallhofer&quot;,&quot;given&quot;:&quot;Irmtraud N&quot;,&quot;parse-names&quot;:false,&quot;dropping-particle&quot;:&quot;&quot;,&quot;non-dropping-particle&quot;:&quot;&quot;}],&quot;issued&quot;:{&quot;date-parts&quot;:[[2014]]},&quot;publisher-place&quot;:&quot;Hoboken&quot;,&quot;edition&quot;:&quot;2&quot;,&quot;publisher&quot;:&quot;Wiley &amp; Sons, Inc.&quot;,&quot;container-title-short&quot;:&quot;&quot;},&quot;isTemporary&quot;:false}]},{&quot;citationID&quot;:&quot;MENDELEY_CITATION_ed13dc66-4abf-4be9-8be4-b312fc965472&quot;,&quot;properties&quot;:{&quot;noteIndex&quot;:0},&quot;isEdited&quot;:false,&quot;manualOverride&quot;:{&quot;isManuallyOverridden&quot;:false,&quot;citeprocText&quot;:&quot;(&lt;i&gt;General Data Protection Regulation (GDPR)&lt;/i&gt;, no date)&quot;,&quot;manualOverrideText&quot;:&quot;&quot;},&quot;citationTag&quot;:&quot;MENDELEY_CITATION_v3_eyJjaXRhdGlvbklEIjoiTUVOREVMRVlfQ0lUQVRJT05fZWQxM2RjNjYtNGFiZi00YmU5LThiZTQtYjMxMmZjOTY1NDcyIiwicHJvcGVydGllcyI6eyJub3RlSW5kZXgiOjB9LCJpc0VkaXRlZCI6ZmFsc2UsIm1hbnVhbE92ZXJyaWRlIjp7ImlzTWFudWFsbHlPdmVycmlkZGVuIjpmYWxzZSwiY2l0ZXByb2NUZXh0IjoiKDxpPkdlbmVyYWwgRGF0YSBQcm90ZWN0aW9uIFJlZ3VsYXRpb24gKEdEUFIpPC9pPiwgbm8gZGF0ZSkiLCJtYW51YWxPdmVycmlkZVRleHQiOiIifSwiY2l0YXRpb25JdGVtcyI6W3siaWQiOiJiMGFlZjEyNi04OGUzLTM1NDktOTBhNi00ZjBhNWU4ZjZkMWIiLCJpdGVtRGF0YSI6eyJ0eXBlIjoid2VicGFnZSIsImlkIjoiYjBhZWYxMjYtODhlMy0zNTQ5LTkwYTYtNGYwYTVlOGY2ZDFiIiwidGl0bGUiOiJHZW5lcmFsIERhdGEgUHJvdGVjdGlvbiBSZWd1bGF0aW9uIChHRFBSKSIsImFjY2Vzc2VkIjp7ImRhdGUtcGFydHMiOltbMjAyMyw2LDE3XV19LCJVUkwiOiJodHRwczovL2dkcHItaW5mby5ldSIsImNvbnRhaW5lci10aXRsZS1zaG9ydCI6IiJ9LCJpc1RlbXBvcmFyeSI6ZmFsc2V9XX0=&quot;,&quot;citationItems&quot;:[{&quot;id&quot;:&quot;b0aef126-88e3-3549-90a6-4f0a5e8f6d1b&quot;,&quot;itemData&quot;:{&quot;type&quot;:&quot;webpage&quot;,&quot;id&quot;:&quot;b0aef126-88e3-3549-90a6-4f0a5e8f6d1b&quot;,&quot;title&quot;:&quot;General Data Protection Regulation (GDPR)&quot;,&quot;accessed&quot;:{&quot;date-parts&quot;:[[2023,6,17]]},&quot;URL&quot;:&quot;https://gdpr-info.eu&quot;,&quot;container-title-short&quot;:&quot;&quot;},&quot;isTemporary&quot;:false}]},{&quot;citationID&quot;:&quot;MENDELEY_CITATION_4148a05e-ce42-41d7-9f10-64a319458a9f&quot;,&quot;properties&quot;:{&quot;noteIndex&quot;:0},&quot;isEdited&quot;:false,&quot;manualOverride&quot;:{&quot;isManuallyOverridden&quot;:false,&quot;citeprocText&quot;:&quot;(British Educational Research Association, 2018)&quot;,&quot;manualOverrideText&quot;:&quot;&quot;},&quot;citationTag&quot;:&quot;MENDELEY_CITATION_v3_eyJjaXRhdGlvbklEIjoiTUVOREVMRVlfQ0lUQVRJT05fNDE0OGEwNWUtY2U0Mi00MWQ3LTlmMTAtNjRhMzE5NDU4YTlmIiwicHJvcGVydGllcyI6eyJub3RlSW5kZXgiOjB9LCJpc0VkaXRlZCI6ZmFsc2UsIm1hbnVhbE92ZXJyaWRlIjp7ImlzTWFudWFsbHlPdmVycmlkZGVuIjpmYWxzZSwiY2l0ZXByb2NUZXh0IjoiKEJyaXRpc2ggRWR1Y2F0aW9uYWwgUmVzZWFyY2ggQXNzb2NpYXRpb24sIDIwMTgpIiwibWFudWFsT3ZlcnJpZGVUZXh0IjoiIn0sImNpdGF0aW9uSXRlbXMiOlt7ImlkIjoiZTc4OWI2YjAtNGE4Yi0zZTIxLWIxMzYtYmFhZDNiZWIwZTIxIiwiaXRlbURhdGEiOnsidHlwZSI6ImJvb2siLCJpZCI6ImU3ODliNmIwLTRhOGItM2UyMS1iMTM2LWJhYWQzYmViMGUyMSIsInRpdGxlIjoiRXRoaWNhbCBHdWlkZWxpbmVzIGZvciBFZHVjYXRpb25hbCBSZXNlYXJjaCIsImF1dGhvciI6W3siZmFtaWx5IjoiQnJpdGlzaCBFZHVjYXRpb25hbCBSZXNlYXJjaCBBc3NvY2lhdGlvbiIsImdpdmVuIjoiIiwicGFyc2UtbmFtZXMiOmZhbHNlLCJkcm9wcGluZy1wYXJ0aWNsZSI6IiIsIm5vbi1kcm9wcGluZy1wYXJ0aWNsZSI6IiJ9XSwiVVJMIjoid3d3LmJlcmEuYWMudWsiLCJpc3N1ZWQiOnsiZGF0ZS1wYXJ0cyI6W1syMDE4XV19LCJwdWJsaXNoZXItcGxhY2UiOiJMb25kb24iLCJlZGl0aW9uIjoiNCIsInB1Ymxpc2hlciI6IkJyaXRpc2ggRWR1Y2F0aW9uYWwgUmVzZWFyY2ggQXNzb2NpYXRpb24gKEJFUkEpIiwiY29udGFpbmVyLXRpdGxlLXNob3J0IjoiIn0sImlzVGVtcG9yYXJ5IjpmYWxzZX1dfQ==&quot;,&quot;citationItems&quot;:[{&quot;id&quot;:&quot;e789b6b0-4a8b-3e21-b136-baad3beb0e21&quot;,&quot;itemData&quot;:{&quot;type&quot;:&quot;book&quot;,&quot;id&quot;:&quot;e789b6b0-4a8b-3e21-b136-baad3beb0e21&quot;,&quot;title&quot;:&quot;Ethical Guidelines for Educational Research&quot;,&quot;author&quot;:[{&quot;family&quot;:&quot;British Educational Research Association&quot;,&quot;given&quot;:&quot;&quot;,&quot;parse-names&quot;:false,&quot;dropping-particle&quot;:&quot;&quot;,&quot;non-dropping-particle&quot;:&quot;&quot;}],&quot;URL&quot;:&quot;www.bera.ac.uk&quot;,&quot;issued&quot;:{&quot;date-parts&quot;:[[2018]]},&quot;publisher-place&quot;:&quot;London&quot;,&quot;edition&quot;:&quot;4&quot;,&quot;publisher&quot;:&quot;British Educational Research Association (BERA)&quot;,&quot;container-title-short&quot;:&quot;&quot;},&quot;isTemporary&quot;:false}]},{&quot;citationID&quot;:&quot;MENDELEY_CITATION_1a1c830b-9973-41a4-a606-33d30ca1a2c7&quot;,&quot;properties&quot;:{&quot;noteIndex&quot;:0},&quot;isEdited&quot;:false,&quot;manualOverride&quot;:{&quot;isManuallyOverridden&quot;:false,&quot;citeprocText&quot;:&quot;(Mind, 2023)&quot;,&quot;manualOverrideText&quot;:&quot;&quot;},&quot;citationTag&quot;:&quot;MENDELEY_CITATION_v3_eyJjaXRhdGlvbklEIjoiTUVOREVMRVlfQ0lUQVRJT05fMWExYzgzMGItOTk3My00MWE0LWE2MDYtMzNkMzBjYTFhMmM3IiwicHJvcGVydGllcyI6eyJub3RlSW5kZXgiOjB9LCJpc0VkaXRlZCI6ZmFsc2UsIm1hbnVhbE92ZXJyaWRlIjp7ImlzTWFudWFsbHlPdmVycmlkZGVuIjpmYWxzZSwiY2l0ZXByb2NUZXh0IjoiKE1pbmQsIDIwMjMpIiwibWFudWFsT3ZlcnJpZGVUZXh0IjoiIn0sImNpdGF0aW9uSXRlbXMiOlt7ImlkIjoiZDdkZjkxZTgtODNkOS0zMzIzLTgyOGEtMGIzNWMxMjk0NThhIiwiaXRlbURhdGEiOnsidHlwZSI6IndlYnBhZ2UiLCJpZCI6ImQ3ZGY5MWU4LTgzZDktMzMyMy04MjhhLTBiMzVjMTI5NDU4YSIsInRpdGxlIjoiTWluZCIsImF1dGhvciI6W3siZmFtaWx5IjoiTWluZCIsImdpdmVuIjoiIiwicGFyc2UtbmFtZXMiOmZhbHNlLCJkcm9wcGluZy1wYXJ0aWNsZSI6IiIsIm5vbi1kcm9wcGluZy1wYXJ0aWNsZSI6IiJ9XSwiYWNjZXNzZWQiOnsiZGF0ZS1wYXJ0cyI6W1syMDIzLDcsMTZdXX0sIlVSTCI6Imh0dHBzOi8vd3d3Lm1pbmQub3JnLnVrIiwiaXNzdWVkIjp7ImRhdGUtcGFydHMiOltbMjAyM11dfSwiYWJzdHJhY3QiOiJodHRwczovL3d3dy5taW5kLm9yZy51ayIsImNvbnRhaW5lci10aXRsZS1zaG9ydCI6IiJ9LCJpc1RlbXBvcmFyeSI6ZmFsc2V9XX0=&quot;,&quot;citationItems&quot;:[{&quot;id&quot;:&quot;d7df91e8-83d9-3323-828a-0b35c129458a&quot;,&quot;itemData&quot;:{&quot;type&quot;:&quot;webpage&quot;,&quot;id&quot;:&quot;d7df91e8-83d9-3323-828a-0b35c129458a&quot;,&quot;title&quot;:&quot;Mind&quot;,&quot;author&quot;:[{&quot;family&quot;:&quot;Mind&quot;,&quot;given&quot;:&quot;&quot;,&quot;parse-names&quot;:false,&quot;dropping-particle&quot;:&quot;&quot;,&quot;non-dropping-particle&quot;:&quot;&quot;}],&quot;accessed&quot;:{&quot;date-parts&quot;:[[2023,7,16]]},&quot;URL&quot;:&quot;https://www.mind.org.uk&quot;,&quot;issued&quot;:{&quot;date-parts&quot;:[[2023]]},&quot;abstract&quot;:&quot;https://www.mind.org.uk&quot;,&quot;container-title-short&quot;:&quot;&quot;},&quot;isTemporary&quot;:false}]},{&quot;citationID&quot;:&quot;MENDELEY_CITATION_5065303d-5ca6-4e35-bf83-b0425bb8631e&quot;,&quot;properties&quot;:{&quot;noteIndex&quot;:0},&quot;isEdited&quot;:false,&quot;manualOverride&quot;:{&quot;isManuallyOverridden&quot;:false,&quot;citeprocText&quot;:&quot;(Dewey, 1933, p. 17)&quot;,&quot;manualOverrideText&quot;:&quot;&quot;},&quot;citationTag&quot;:&quot;MENDELEY_CITATION_v3_eyJjaXRhdGlvbklEIjoiTUVOREVMRVlfQ0lUQVRJT05fNTA2NTMwM2QtNWNhNi00ZTM1LWJmODMtYjA0MjViYjg2MzFlIiwicHJvcGVydGllcyI6eyJub3RlSW5kZXgiOjB9LCJpc0VkaXRlZCI6ZmFsc2UsIm1hbnVhbE92ZXJyaWRlIjp7ImlzTWFudWFsbHlPdmVycmlkZGVuIjpmYWxzZSwiY2l0ZXByb2NUZXh0IjoiKERld2V5LCAxOTMzLCBwLiAxNykiLCJtYW51YWxPdmVycmlkZVRleHQiOiIifSwiY2l0YXRpb25JdGVtcyI6W3sibGFiZWwiOiJwYWdlIiwiaWQiOiJlYzlhMGM0ZC0xODRlLTM2NjMtOGU5My0zMzhkOThlOGY1MTIiLCJpdGVtRGF0YSI6eyJ0eXBlIjoiYm9vayIsImlkIjoiZWM5YTBjNGQtMTg0ZS0zNjYzLThlOTMtMzM4ZDk4ZThmNTEyIiwidGl0bGUiOiJIb3cgd2UgdGhpbms6IGEgcmUtc3RhdGVtZW50IG9mIHRoZSByZWxhdGlvbiBvZiByZWZsZWN0aXZlIHRoaW5raW5nIGluIHRoZSBlZHVjYXRpdmUgcHJvY2VzcyIsImF1dGhvciI6W3siZmFtaWx5IjoiRGV3ZXkiLCJnaXZlbiI6IkouIiwicGFyc2UtbmFtZXMiOmZhbHNlLCJkcm9wcGluZy1wYXJ0aWNsZSI6IiIsIm5vbi1kcm9wcGluZy1wYXJ0aWNsZSI6IiJ9XSwiaXNzdWVkIjp7ImRhdGUtcGFydHMiOltbMTkzM11dfSwicHVibGlzaGVyLXBsYWNlIjoiQ2hpY2FnbyIsImFic3RyYWN0IjoiRGV3ZXksIEouICgxOTMzKSBIb3cgd2UgdGhpbms6IGEgcmUtc3RhdGVtZW50IG9mIHRoZSByZWxhdGlvbiBvZiByZWZsZWN0aXZlIHRoaW5raW5nXG5pbiB0aGUgZWR1Y2F0aXZlIHByb2Nlc3MuIENoaWNhZ286IEhlbnJ5IFJlZ25lcnkuIiwicHVibGlzaGVyIjoiSGVucnkgUmVnbmVyeSIsImNvbnRhaW5lci10aXRsZS1zaG9ydCI6IiJ9LCJpc1RlbXBvcmFyeSI6ZmFsc2UsImxvY2F0b3IiOiIxNyJ9XX0=&quot;,&quot;citationItems&quot;:[{&quot;label&quot;:&quot;page&quot;,&quot;id&quot;:&quot;ec9a0c4d-184e-3663-8e93-338d98e8f512&quot;,&quot;itemData&quot;:{&quot;type&quot;:&quot;book&quot;,&quot;id&quot;:&quot;ec9a0c4d-184e-3663-8e93-338d98e8f512&quot;,&quot;title&quot;:&quot;How we think: a re-statement of the relation of reflective thinking in the educative process&quot;,&quot;author&quot;:[{&quot;family&quot;:&quot;Dewey&quot;,&quot;given&quot;:&quot;J.&quot;,&quot;parse-names&quot;:false,&quot;dropping-particle&quot;:&quot;&quot;,&quot;non-dropping-particle&quot;:&quot;&quot;}],&quot;issued&quot;:{&quot;date-parts&quot;:[[1933]]},&quot;publisher-place&quot;:&quot;Chicago&quot;,&quot;abstract&quot;:&quot;Dewey, J. (1933) How we think: a re-statement of the relation of reflective thinking\nin the educative process. Chicago: Henry Regnery.&quot;,&quot;publisher&quot;:&quot;Henry Regnery&quot;,&quot;container-title-short&quot;:&quot;&quot;},&quot;isTemporary&quot;:false,&quot;locator&quot;:&quot;17&quot;}]},{&quot;citationID&quot;:&quot;MENDELEY_CITATION_8a667d2b-e6ab-4008-b3cf-49aa609f0a90&quot;,&quot;properties&quot;:{&quot;noteIndex&quot;:0},&quot;isEdited&quot;:false,&quot;manualOverride&quot;:{&quot;isManuallyOverridden&quot;:false,&quot;citeprocText&quot;:&quot;(Grape &lt;i&gt;et al.&lt;/i&gt;, 2002; Bailey and Davidson, 2005; Hyde &lt;i&gt;et al.&lt;/i&gt;, 2009)&quot;,&quot;manualOverrideText&quot;:&quot;&quot;},&quot;citationTag&quot;:&quot;MENDELEY_CITATION_v3_eyJjaXRhdGlvbklEIjoiTUVOREVMRVlfQ0lUQVRJT05fOGE2NjdkMmItZTZhYi00MDA4LWIzY2YtNDlhYTYwOWYwYTkwIiwicHJvcGVydGllcyI6eyJub3RlSW5kZXgiOjB9LCJpc0VkaXRlZCI6ZmFsc2UsIm1hbnVhbE92ZXJyaWRlIjp7ImlzTWFudWFsbHlPdmVycmlkZGVuIjpmYWxzZSwiY2l0ZXByb2NUZXh0IjoiKEdyYXBlIDxpPmV0IGFsLjwvaT4sIDIwMDI7IEJhaWxleSBhbmQgRGF2aWRzb24sIDIwMDU7IEh5ZGUgPGk+ZXQgYWwuPC9pPiwgMjAwOSkiLCJtYW51YWxPdmVycmlkZVRleHQiOiIifSwiY2l0YXRpb25JdGVtcyI6W3siaWQiOiI3MDFlYmM3ZC04NTIyLTMyNDAtYmUxNC0zMTlmYWM1YjBjYjciLCJpdGVtRGF0YSI6eyJ0eXBlIjoiYXJ0aWNsZS1qb3VybmFsIiwiaWQiOiI3MDFlYmM3ZC04NTIyLTMyNDAtYmUxNC0zMTlmYWM1YjBjYjciLCJ0aXRsZSI6IkRvZXMgc2luZ2luZyBwcm9tb3RlIHdlbGwtYmVpbmc/OiBBbiBlbXBpcmljYWwgc3R1ZHkgb2YgcHJvZmVzc2lvbmFsIGFuZCBhbWF0ZXVyIHNpbmdlcnMgZHVyaW5nIHNpbmdpbmcgbGVzc29ucyIsImF1dGhvciI6W3siZmFtaWx5IjoiR3JhcGUiLCJnaXZlbiI6IlQuIiwicGFyc2UtbmFtZXMiOmZhbHNlLCJkcm9wcGluZy1wYXJ0aWNsZSI6IiIsIm5vbi1kcm9wcGluZy1wYXJ0aWNsZSI6IiJ9LHsiZmFtaWx5IjoiU2FuZGdyZW4iLCJnaXZlbiI6Ik0uIiwicGFyc2UtbmFtZXMiOmZhbHNlLCJkcm9wcGluZy1wYXJ0aWNsZSI6IiIsIm5vbi1kcm9wcGluZy1wYXJ0aWNsZSI6IiJ9LHsiZmFtaWx5IjoiSGFuc3NvbiIsImdpdmVuIjoiTC4iLCJwYXJzZS1uYW1lcyI6ZmFsc2UsImRyb3BwaW5nLXBhcnRpY2xlIjoiIiwibm9uLWRyb3BwaW5nLXBhcnRpY2xlIjoiIn0seyJmYW1pbHkiOiJFcmljc29uIiwiZ2l2ZW4iOiJNLiIsInBhcnNlLW5hbWVzIjpmYWxzZSwiZHJvcHBpbmctcGFydGljbGUiOiIiLCJub24tZHJvcHBpbmctcGFydGljbGUiOiIifSx7ImZhbWlseSI6IlRoZW9yZWxsIiwiZ2l2ZW4iOiJULiIsInBhcnNlLW5hbWVzIjpmYWxzZSwiZHJvcHBpbmctcGFydGljbGUiOiIiLCJub24tZHJvcHBpbmctcGFydGljbGUiOiIifV0sImNvbnRhaW5lci10aXRsZSI6IkludGVncmF0aXZlIFBoeXNpb2xvZ2ljYWwgYW5kIEJlaGF2aW91cmFsIFNjaWVuY2UiLCJpc3N1ZWQiOnsiZGF0ZS1wYXJ0cyI6W1syMDAyXV19LCJwYWdlIjoiNjUtNzQiLCJhYnN0cmFjdCI6IkdyYXBlLCBULiwgU2FuZGdyZW4sIE0uLCBIYW5zc29uLCBMLiwgRXJpY3NvbiwgTS4gYW5kIFRoZW9yZWxsLCBULiAoMjAwMikuIERvZXMgc2luZ2luZyBwcm9tb3RlIHdlbGwtYmVpbmc/OiBBbiBlbXBpcmljYWwgc3R1ZHkgb2YgcHJvZmVzc2lvbmFsIGFuZCBhbWF0ZXVyIHNpbmdlcnMgZHVyaW5nIHNpbmdpbmcgbGVzc29ucy4gSW50ZWdyYXRpdmUgUGh5c2lvbG9naWNhbCBhbmQgQmVoYXZpb3VyYWwgU2NpZW5jZSwgMzgoMSksIDY1LTc0LiIsImlzc3VlIjoiMSIsInZvbHVtZSI6IjM4IiwiY29udGFpbmVyLXRpdGxlLXNob3J0IjoiIn0sImlzVGVtcG9yYXJ5IjpmYWxzZX0seyJpZCI6IjYwNDIyMDcxLWM0YjMtM2UxYy05MzQ5LWVjYzgxM2M3MTE2NiIsIml0ZW1EYXRhIjp7InR5cGUiOiJhcnRpY2xlLWpvdXJuYWwiLCJpZCI6IjYwNDIyMDcxLWM0YjMtM2UxYy05MzQ5LWVjYzgxM2M3MTE2NiIsInRpdGxlIjoiTXVzaWNhbCB0cmFpbmluZyBzaGFwZXMgc3RydWN0dXJhbCBicmFpbiBkZXZlbG9wbWVudCIsImF1dGhvciI6W3siZmFtaWx5IjoiSHlkZSIsImdpdmVuIjoiSy5MLkkuIiwicGFyc2UtbmFtZXMiOmZhbHNlLCJkcm9wcGluZy1wYXJ0aWNsZSI6IiIsIm5vbi1kcm9wcGluZy1wYXJ0aWNsZSI6IiJ9LHsiZmFtaWx5IjoiTGVyY2giLCJnaXZlbiI6IkouIiwicGFyc2UtbmFtZXMiOmZhbHNlLCJkcm9wcGluZy1wYXJ0aWNsZSI6IiIsIm5vbi1kcm9wcGluZy1wYXJ0aWNsZSI6IiJ9LHsiZmFtaWx5IjoiTm9ydG9uIiwiZ2l2ZW4iOiJBLiIsInBhcnNlLW5hbWVzIjpmYWxzZSwiZHJvcHBpbmctcGFydGljbGUiOiIiLCJub24tZHJvcHBpbmctcGFydGljbGUiOiIifSx7ImZhbWlseSI6IkZvcmdlYXJkIiwiZ2l2ZW4iOiJNLiIsInBhcnNlLW5hbWVzIjpmYWxzZSwiZHJvcHBpbmctcGFydGljbGUiOiIiLCJub24tZHJvcHBpbmctcGFydGljbGUiOiIifSx7ImZhbWlseSI6Ildpbm5lciIsImdpdmVuIjoiRS4iLCJwYXJzZS1uYW1lcyI6ZmFsc2UsImRyb3BwaW5nLXBhcnRpY2xlIjoiIiwibm9uLWRyb3BwaW5nLXBhcnRpY2xlIjoiIn0seyJmYW1pbHkiOiJFdmFucyIsImdpdmVuIjoiQS5DLiIsInBhcnNlLW5hbWVzIjpmYWxzZSwiZHJvcHBpbmctcGFydGljbGUiOiIiLCJub24tZHJvcHBpbmctcGFydGljbGUiOiIifSx7ImZhbWlseSI6IlNjaGxhdWciLCJnaXZlbiI6IkcuIiwicGFyc2UtbmFtZXMiOmZhbHNlLCJkcm9wcGluZy1wYXJ0aWNsZSI6IiIsIm5vbi1kcm9wcGluZy1wYXJ0aWNsZSI6IiJ9XSwiY29udGFpbmVyLXRpdGxlIjoiVGhlIEpvdXJuYWwgb2YgTmV1cm9zY2llbmNlIiwiaXNzdWVkIjp7ImRhdGUtcGFydHMiOltbMjAwOV1dfSwicGFnZSI6IjMwMTktMzAyNSIsImFic3RyYWN0IjoiSHlkZSwgSy5MLiwgTGVyY2gsIEouLCBOb3J0b24sIEEuLCBGb3JnZWFyZCwgTS4sIFdpbm5lciwgRS4sIEV2YW5zLCBBLkMuLCAmIFNjaGxhdWcsIEcuICgyMDA5KS4gTXVzaWNhbCB0cmFpbmluZyBzaGFwZXMgc3RydWN0dXJhbCBicmFpbiBkZXZlbG9wbWVudC4gVGhlIEpvdXJuYWwgb2YgTmV1cm9zY2llbmNlLCAyOSgxMCksIDMwMTktMzAyNSIsImlzc3VlIjoiMTAiLCJ2b2x1bWUiOiIyOSIsImNvbnRhaW5lci10aXRsZS1zaG9ydCI6IiJ9LCJpc1RlbXBvcmFyeSI6ZmFsc2V9LHsiaWQiOiIwYjVmODg2YS01OWRjLTM3NmUtOTVjMi03NDQ2YzNlY2YxZWEiLCJpdGVtRGF0YSI6eyJ0eXBlIjoiYXJ0aWNsZS1qb3VybmFsIiwiaWQiOiIwYjVmODg2YS01OWRjLTM3NmUtOTVjMi03NDQ2YzNlY2YxZWEiLCJ0aXRsZSI6IkVmZmVjdHMgb2YgZ3JvdXAgc2luZ2luZyBhbmQgcGVyZm9ybWFuY2UgZm9yIG1hcmdpbmFsaXNlZCBhbmQgbWlkZGxlLWNsYXNzIHNpbmdlcnMiLCJhdXRob3IiOlt7ImZhbWlseSI6IkJhaWxleSIsImdpdmVuIjoiQi5BLiIsInBhcnNlLW5hbWVzIjpmYWxzZSwiZHJvcHBpbmctcGFydGljbGUiOiIiLCJub24tZHJvcHBpbmctcGFydGljbGUiOiIifSx7ImZhbWlseSI6IkRhdmlkc29uIiwiZ2l2ZW4iOiJKLiIsInBhcnNlLW5hbWVzIjpmYWxzZSwiZHJvcHBpbmctcGFydGljbGUiOiIiLCJub24tZHJvcHBpbmctcGFydGljbGUiOiIifV0sImNvbnRhaW5lci10aXRsZSI6IlBzeWNob2xvZ3kgb2YgTXVzaWMiLCJjb250YWluZXItdGl0bGUtc2hvcnQiOiJQc3ljaG9sIE11c2ljIiwiaXNzdWVkIjp7ImRhdGUtcGFydHMiOltbMjAwNV1dfSwicGFnZSI6IjI2OS0zMDMiLCJhYnN0cmFjdCI6IkJhaWxleSwgQi5BLiwgJiBEYXZpZHNvbiwgSi4gKDIwMDUpLiBFZmZlY3RzIG9mIGdyb3VwIHNpbmdpbmcgYW5kXG5wZXJmb3JtYW5jZSBmb3IgbWFyZ2luYWxpc2VkIGFuZCBtaWRkbGUtY2xhc3Mgc2luZ2Vycy5cblBzeWNob2xvZ3kgb2YgTXVzaWMsIDMzKDMpLCAyNjktMzAzLiIsImlzc3VlIjoiMyIsInZvbHVtZSI6IjMzIn0sImlzVGVtcG9yYXJ5IjpmYWxzZX1dfQ==&quot;,&quot;citationItems&quot;:[{&quot;id&quot;:&quot;701ebc7d-8522-3240-be14-319fac5b0cb7&quot;,&quot;itemData&quot;:{&quot;type&quot;:&quot;article-journal&quot;,&quot;id&quot;:&quot;701ebc7d-8522-3240-be14-319fac5b0cb7&quot;,&quot;title&quot;:&quot;Does singing promote well-being?: An empirical study of professional and amateur singers during singing lessons&quot;,&quot;author&quot;:[{&quot;family&quot;:&quot;Grape&quot;,&quot;given&quot;:&quot;T.&quot;,&quot;parse-names&quot;:false,&quot;dropping-particle&quot;:&quot;&quot;,&quot;non-dropping-particle&quot;:&quot;&quot;},{&quot;family&quot;:&quot;Sandgren&quot;,&quot;given&quot;:&quot;M.&quot;,&quot;parse-names&quot;:false,&quot;dropping-particle&quot;:&quot;&quot;,&quot;non-dropping-particle&quot;:&quot;&quot;},{&quot;family&quot;:&quot;Hansson&quot;,&quot;given&quot;:&quot;L.&quot;,&quot;parse-names&quot;:false,&quot;dropping-particle&quot;:&quot;&quot;,&quot;non-dropping-particle&quot;:&quot;&quot;},{&quot;family&quot;:&quot;Ericson&quot;,&quot;given&quot;:&quot;M.&quot;,&quot;parse-names&quot;:false,&quot;dropping-particle&quot;:&quot;&quot;,&quot;non-dropping-particle&quot;:&quot;&quot;},{&quot;family&quot;:&quot;Theorell&quot;,&quot;given&quot;:&quot;T.&quot;,&quot;parse-names&quot;:false,&quot;dropping-particle&quot;:&quot;&quot;,&quot;non-dropping-particle&quot;:&quot;&quot;}],&quot;container-title&quot;:&quot;Integrative Physiological and Behavioural Science&quot;,&quot;issued&quot;:{&quot;date-parts&quot;:[[2002]]},&quot;page&quot;:&quot;65-74&quot;,&quot;abstract&quot;:&quot;Grape, T., Sandgren, M., Hansson, L., Ericson, M. and Theorell, T. (2002). Does singing promote well-being?: An empirical study of professional and amateur singers during singing lessons. Integrative Physiological and Behavioural Science, 38(1), 65-74.&quot;,&quot;issue&quot;:&quot;1&quot;,&quot;volume&quot;:&quot;38&quot;,&quot;container-title-short&quot;:&quot;&quot;},&quot;isTemporary&quot;:false},{&quot;id&quot;:&quot;60422071-c4b3-3e1c-9349-ecc813c71166&quot;,&quot;itemData&quot;:{&quot;type&quot;:&quot;article-journal&quot;,&quot;id&quot;:&quot;60422071-c4b3-3e1c-9349-ecc813c71166&quot;,&quot;title&quot;:&quot;Musical training shapes structural brain development&quot;,&quot;author&quot;:[{&quot;family&quot;:&quot;Hyde&quot;,&quot;given&quot;:&quot;K.L.I.&quot;,&quot;parse-names&quot;:false,&quot;dropping-particle&quot;:&quot;&quot;,&quot;non-dropping-particle&quot;:&quot;&quot;},{&quot;family&quot;:&quot;Lerch&quot;,&quot;given&quot;:&quot;J.&quot;,&quot;parse-names&quot;:false,&quot;dropping-particle&quot;:&quot;&quot;,&quot;non-dropping-particle&quot;:&quot;&quot;},{&quot;family&quot;:&quot;Norton&quot;,&quot;given&quot;:&quot;A.&quot;,&quot;parse-names&quot;:false,&quot;dropping-particle&quot;:&quot;&quot;,&quot;non-dropping-particle&quot;:&quot;&quot;},{&quot;family&quot;:&quot;Forgeard&quot;,&quot;given&quot;:&quot;M.&quot;,&quot;parse-names&quot;:false,&quot;dropping-particle&quot;:&quot;&quot;,&quot;non-dropping-particle&quot;:&quot;&quot;},{&quot;family&quot;:&quot;Winner&quot;,&quot;given&quot;:&quot;E.&quot;,&quot;parse-names&quot;:false,&quot;dropping-particle&quot;:&quot;&quot;,&quot;non-dropping-particle&quot;:&quot;&quot;},{&quot;family&quot;:&quot;Evans&quot;,&quot;given&quot;:&quot;A.C.&quot;,&quot;parse-names&quot;:false,&quot;dropping-particle&quot;:&quot;&quot;,&quot;non-dropping-particle&quot;:&quot;&quot;},{&quot;family&quot;:&quot;Schlaug&quot;,&quot;given&quot;:&quot;G.&quot;,&quot;parse-names&quot;:false,&quot;dropping-particle&quot;:&quot;&quot;,&quot;non-dropping-particle&quot;:&quot;&quot;}],&quot;container-title&quot;:&quot;The Journal of Neuroscience&quot;,&quot;issued&quot;:{&quot;date-parts&quot;:[[2009]]},&quot;page&quot;:&quot;3019-3025&quot;,&quot;abstract&quot;:&quot;Hyde, K.L., Lerch, J., Norton, A., Forgeard, M., Winner, E., Evans, A.C., &amp; Schlaug, G. (2009). Musical training shapes structural brain development. The Journal of Neuroscience, 29(10), 3019-3025&quot;,&quot;issue&quot;:&quot;10&quot;,&quot;volume&quot;:&quot;29&quot;,&quot;container-title-short&quot;:&quot;&quot;},&quot;isTemporary&quot;:false},{&quot;id&quot;:&quot;0b5f886a-59dc-376e-95c2-7446c3ecf1ea&quot;,&quot;itemData&quot;:{&quot;type&quot;:&quot;article-journal&quot;,&quot;id&quot;:&quot;0b5f886a-59dc-376e-95c2-7446c3ecf1ea&quot;,&quot;title&quot;:&quot;Effects of group singing and performance for marginalised and middle-class singers&quot;,&quot;author&quot;:[{&quot;family&quot;:&quot;Bailey&quot;,&quot;given&quot;:&quot;B.A.&quot;,&quot;parse-names&quot;:false,&quot;dropping-particle&quot;:&quot;&quot;,&quot;non-dropping-particle&quot;:&quot;&quot;},{&quot;family&quot;:&quot;Davidson&quot;,&quot;given&quot;:&quot;J.&quot;,&quot;parse-names&quot;:false,&quot;dropping-particle&quot;:&quot;&quot;,&quot;non-dropping-particle&quot;:&quot;&quot;}],&quot;container-title&quot;:&quot;Psychology of Music&quot;,&quot;container-title-short&quot;:&quot;Psychol Music&quot;,&quot;issued&quot;:{&quot;date-parts&quot;:[[2005]]},&quot;page&quot;:&quot;269-303&quot;,&quot;abstract&quot;:&quot;Bailey, B.A., &amp; Davidson, J. (2005). Effects of group singing and\nperformance for marginalised and middle-class singers.\nPsychology of Music, 33(3), 269-303.&quot;,&quot;issue&quot;:&quot;3&quot;,&quot;volume&quot;:&quot;33&quot;},&quot;isTemporary&quot;:false}]},{&quot;citationID&quot;:&quot;MENDELEY_CITATION_9d73eb70-0ca2-4cbd-833e-b142dc3f32d7&quot;,&quot;properties&quot;:{&quot;noteIndex&quot;:0},&quot;isEdited&quot;:false,&quot;manualOverride&quot;:{&quot;isManuallyOverridden&quot;:false,&quot;citeprocText&quot;:&quot;(Rideout, 2002; Turton and Durrant, 2002; Cameron and Carlisle, 2004; Winterson and Russ, 2009; Abrahams, 2010; Button, 2010; Nurtug and Vahide, 2017; Bath &lt;i&gt;et al.&lt;/i&gt;, 2020)&quot;,&quot;manualOverrideText&quot;:&quot;&quot;},&quot;citationTag&quot;:&quot;MENDELEY_CITATION_v3_eyJjaXRhdGlvbklEIjoiTUVOREVMRVlfQ0lUQVRJT05fOWQ3M2ViNzAtMGNhMi00Y2JkLTgzM2UtYjE0MmRjM2YzMmQ3IiwicHJvcGVydGllcyI6eyJub3RlSW5kZXgiOjB9LCJpc0VkaXRlZCI6ZmFsc2UsIm1hbnVhbE92ZXJyaWRlIjp7ImlzTWFudWFsbHlPdmVycmlkZGVuIjpmYWxzZSwiY2l0ZXByb2NUZXh0IjoiKFJpZGVvdXQsIDIwMDI7IFR1cnRvbiBhbmQgRHVycmFudCwgMjAwMjsgQ2FtZXJvbiBhbmQgQ2FybGlzbGUsIDIwMDQ7IFdpbnRlcnNvbiBhbmQgUnVzcywgMjAwOTsgQWJyYWhhbXMsIDIwMTA7IEJ1dHRvbiwgMjAxMDsgTnVydHVnIGFuZCBWYWhpZGUsIDIwMTc7IEJhdGggPGk+ZXQgYWwuPC9pPiwgMjAyMCkiLCJtYW51YWxPdmVycmlkZVRleHQiOiIifSwiY2l0YXRpb25JdGVtcyI6W3siaWQiOiI5NWZjYmQ5Yy0zYmUwLTNlNzAtODAzYy1iZjBhODMyOWVkOTUiLCJpdGVtRGF0YSI6eyJ0eXBlIjoiYm9vayIsImlkIjoiOTVmY2JkOWMtM2JlMC0zZTcwLTgwM2MtYmYwYTgzMjllZDk1IiwidGl0bGUiOiJUaGUgUHJhY3RpY2Ugb2YgQXNzZXNzbWVudCBpbiBNdXNpYyBFZHVjYXRpb246IEZyYW1ld29yaywgTW9kZWxzIGFuZCBEZXNpZ25zIiwiYXV0aG9yIjpbeyJmYW1pbHkiOiJBYnJhaGFtcyIsImdpdmVuIjoiRnJhbmsiLCJwYXJzZS1uYW1lcyI6ZmFsc2UsImRyb3BwaW5nLXBhcnRpY2xlIjoiIiwibm9uLWRyb3BwaW5nLXBhcnRpY2xlIjoiIn1dLCJlZGl0b3IiOlt7ImZhbWlseSI6IkJyb3BoeSIsImdpdmVuIjoiVGltb3RoeSBTLiIsInBhcnNlLW5hbWVzIjpmYWxzZSwiZHJvcHBpbmctcGFydGljbGUiOiIiLCJub24tZHJvcHBpbmctcGFydGljbGUiOiIifV0sImlzc3VlZCI6eyJkYXRlLXBhcnRzIjpbWzIwMTBdXX0sInB1Ymxpc2hlci1wbGFjZSI6IkNoaWNhZ28iLCJwdWJsaXNoZXIiOiJHSUEgUHVibGljYXRpb25zLCBJTkMiLCJjb250YWluZXItdGl0bGUtc2hvcnQiOiIifSwiaXNUZW1wb3JhcnkiOmZhbHNlfSx7ImlkIjoiOTU0ZjczMTQtNzA0Zi0zMWY0LTgxZTItMTJjODAzOWE2YjE4IiwiaXRlbURhdGEiOnsidHlwZSI6ImFydGljbGUtam91cm5hbCIsImlkIjoiOTU0ZjczMTQtNzA0Zi0zMWY0LTgxZTItMTJjODAzOWE2YjE4IiwidGl0bGUiOiJQc3ljaG9sb2d5IGFuZCBNdXNpYyBFZHVjYXRpb24gU2luY2UgMTk1MCIsImF1dGhvciI6W3siZmFtaWx5IjoiUmlkZW91dCIsImdpdmVuIjoiUm9nZXIgUiIsInBhcnNlLW5hbWVzIjpmYWxzZSwiZHJvcHBpbmctcGFydGljbGUiOiIiLCJub24tZHJvcHBpbmctcGFydGljbGUiOiIifV0sImNvbnRhaW5lci10aXRsZSI6Ik11c2ljIEVkdWNhdG9ycyBKb3VybmFsIiwiaXNzdWVkIjp7ImRhdGUtcGFydHMiOltbMjAwMiw5XV19LCJwYWdlIjoiMzMtMzciLCJpc3N1ZSI6IjEiLCJ2b2x1bWUiOiI4OSIsImNvbnRhaW5lci10aXRsZS1zaG9ydCI6IiJ9LCJpc1RlbXBvcmFyeSI6ZmFsc2V9LHsiaWQiOiI4ODg2ZGRmZS01ZWNhLTNkMTctYmU0MC0xNWYzZDhiZTA5MGQiLCJpdGVtRGF0YSI6eyJ0eXBlIjoiYXJ0aWNsZS1qb3VybmFsIiwiaWQiOiI4ODg2ZGRmZS01ZWNhLTNkMTctYmU0MC0xNWYzZDhiZTA5MGQiLCJ0aXRsZSI6IlRoZSBkZWNsaW5pbmcgcGxhY2Ugb2YgbXVzaWMgZWR1Y2F0aW9uIGluIHNjaG9vbHMgaW4gRW5nbGFuZCIsImF1dGhvciI6W3siZmFtaWx5IjoiQmF0aCIsImdpdmVuIjoiTmFvbWkiLCJwYXJzZS1uYW1lcyI6ZmFsc2UsImRyb3BwaW5nLXBhcnRpY2xlIjoiIiwibm9uLWRyb3BwaW5nLXBhcnRpY2xlIjoiIn0seyJmYW1pbHkiOiJEYXVibmV5IiwiZ2l2ZW4iOiJBbGlzb24iLCJwYXJzZS1uYW1lcyI6ZmFsc2UsImRyb3BwaW5nLXBhcnRpY2xlIjoiIiwibm9uLWRyb3BwaW5nLXBhcnRpY2xlIjoiIn0seyJmYW1pbHkiOiJNYWNrcmlsbCIsImdpdmVuIjoiRHVuY2FuIiwicGFyc2UtbmFtZXMiOmZhbHNlLCJkcm9wcGluZy1wYXJ0aWNsZSI6IiIsIm5vbi1kcm9wcGluZy1wYXJ0aWNsZSI6IiJ9LHsiZmFtaWx5IjoiU3BydWNlIiwiZ2l2ZW4iOiJHYXJ5IiwicGFyc2UtbmFtZXMiOmZhbHNlLCJkcm9wcGluZy1wYXJ0aWNsZSI6IiIsIm5vbi1kcm9wcGluZy1wYXJ0aWNsZSI6IiJ9XSwiY29udGFpbmVyLXRpdGxlIjoiQ2hpbGRyZW4gYW5kIFNvY2lldHkiLCJjb250YWluZXItdGl0bGUtc2hvcnQiOiJDaGlsZCBTb2MiLCJET0kiOiIxMC4xMTExL2Noc28uMTIzODYiLCJJU1NOIjoiMTA5OTA4NjAiLCJpc3N1ZWQiOnsiZGF0ZS1wYXJ0cyI6W1syMDIwLDksMV1dfSwicGFnZSI6IjQ0My00NTciLCJhYnN0cmFjdCI6IlRoaXMgYXJ0aWNsZSBhZGRyZXNzZXMgdGhlIHByb3Zpc2lvbiBvZiBtdXNpYyBlZHVjYXRpb24gaW4gc2Nob29scyBpbiBFbmdsYW5kLCBhcmd1aW5nIHRoYXQgYWNjZXNzIHRvIG11c2ljIGVkdWNhdGlvbiBpcyB0aGUgcmlnaHQgb2YgZXZlcnkgY2hpbGQgYW5kIHRoZXJlZm9yZSB0aGF0IGEgaGlnaC1xdWFsaXR5IGFuZCBzdXN0YWluZWQgY3VycmljdWx1bSBvZmZlciBtdXN0IGJlIHByb3ZpZGVkIGluIGFsbCBzdGF0ZS1mdW5kZWQgc2Nob29scy4gTXVzaWMgZWR1Y2F0aW9uIGluIEVuZ2xhbmQgaXMgd2lkZWx5IHJlY29nbmlzZWQgYXMgYmVpbmcgbWFyZ2luYWxpc2VkIGluIHN0YXRlIHNjaG9vbHMsIGRlc3BpdGUgaXQgYmVpbmcgYSBzdGF0dXRvcnkgcmVxdWlyZW1lbnQgYXMgcGFydCBvZiB0aGUgTmF0aW9uYWwgQ3VycmljdWx1bS4gVGhpcyBwb2xpY3kgcmV2aWV3IGV4YW1pbmVzIHNldmVyYWwgdGhyZWF0cyB0byBtdXNpYyBlZHVjYXRpb24sIHN1Y2ggYXMgYWNjb3VudGFiaWxpdHkgbWVhc3VyZXMsIGZ1bmRpbmcgY3V0cywgY3VycmljdWx1bSBuYXJyb3dpbmcgYW5kIGVyb3Npb24gb2YgdGhlIHRlYWNoaW5nIHdvcmtmb3JjZSwgaWRlbnRpZnlpbmcgc29tZSBvZiB0aGUga2V5IGV2aWRlbmNlIGluIGVhY2ggY2FzZS4iLCJwdWJsaXNoZXIiOiJCbGFja3dlbGwgUHVibGlzaGluZyBMdGQiLCJpc3N1ZSI6IjUiLCJ2b2x1bWUiOiIzNCJ9LCJpc1RlbXBvcmFyeSI6ZmFsc2V9LHsiaWQiOiJlNWZhY2MxYi04OTNjLTNhNzItYmVkMy1iZGNhMjUzNmMxNDMiLCJpdGVtRGF0YSI6eyJ0eXBlIjoiYXJ0aWNsZS1qb3VybmFsIiwiaWQiOiJlNWZhY2MxYi04OTNjLTNhNzItYmVkMy1iZGNhMjUzNmMxNDMiLCJ0aXRsZSI6IkEgc3R1ZHkgb2YgYWR1bHRzJyBhdHRpdHVkZXMsIHBlcmNlcHRpb25zIGFuZCByZWZsZWN0aW9ucyBvbiB0aGVpciBzaW5naW5nIGV4cGVyaWVuY2UgaW4gc2Vjb25kYXJ5IHNjaG9vbDogc29tZSBpbXBsaWNhdGlvbnMgZm9yIG11c2ljIGVkdWNhdGlvbiIsImF1dGhvciI6W3siZmFtaWx5IjoiVHVydG9uIiwiZ2l2ZW4iOiJBbmdlbGEiLCJwYXJzZS1uYW1lcyI6ZmFsc2UsImRyb3BwaW5nLXBhcnRpY2xlIjoiIiwibm9uLWRyb3BwaW5nLXBhcnRpY2xlIjoiIn0seyJmYW1pbHkiOiJEdXJyYW50IiwiZ2l2ZW4iOiJDb2xpbiIsInBhcnNlLW5hbWVzIjpmYWxzZSwiZHJvcHBpbmctcGFydGljbGUiOiIiLCJub24tZHJvcHBpbmctcGFydGljbGUiOiIifV0sImNvbnRhaW5lci10aXRsZSI6IkJyaXRpc2ggSm91cm5hbCBvZiBNdXNpYyBFZHVjYXRpb24iLCJET0kiOiIxMC4xMDE3L3MwMjY1MDUxNzAyMDAwMTI4IiwiSVNTTiI6IjAyNjUtMDUxNyIsImlzc3VlZCI6eyJkYXRlLXBhcnRzIjpbWzIwMDIsM11dfSwiYWJzdHJhY3QiOiJEZXNwaXRlIHBvY2tldHMgb2YgZXhjZWxsZW5jZSwgc2luZ2luZyBpbiBCcml0aXNoIHNlY29uZGFyeSBzY2hvb2xzIGlzIG5vdCBvbmx5IHdlYWsgYnV0IGluIGEgc3RhdGUgb2YgY29udGludWluZyBkZWNsaW5lLiBUaGUgdW5wb3B1bGFyaXR5IG9mIHNpbmdpbmcgaXMgd2VsbCBkb2N1bWVudGVkIGJ1dCB0aGUgcmVhc29ucyBmb3IgdGhhdCB1bnBvcHVsYXJpdHkgYXJlIGxlc3MgY2VydGFpbi4gVGhyb3VnaCBpbnRlcnZpZXdpbmcgYWR1bHRzIGJldHdlZW4gdGhlIGFnZXMgb2YgMjAgYW5kIDQwIGFib3V0IHRoZWlyIHNjaG9vbCBkYXlzLCB0aGUgYXV0aG9ycyBsb2NhdGVkIHRoZSBwcmluY2lwYWwgc291cmNlcyBvZiBtb3N0IHBlb3BsZSZhcG9zO3MgdW5lYXNlIHdpdGggc2luZ2luZywgYW5kIGFsc28gdGhlIHNlYXQgb2YgcGxlYXN1cmUgYW1vbmcgdGhvc2Ugd2hvIGVuam95ZWQgaXQuIFNvbWUgZGlmZmVyZW5jZXMgYmV0d2VlbiBhZ2UgZ3JvdXBzIGFuZCB0aGUgc2V4ZXMgZW1lcmdlZCB0aHJvdWdoIHRoZSBzdHVkeS4gVW5leHBlY3RlZGx5LCBhbGwgaW50ZXJ2aWV3ZWVzIHdlcmUgdW5pdGVkIGluIHRoZSB2aWV3IHRoYXQgc2luZ2luZyBzaG91bGQgYmUgcmV0YWluZWQgYXMgYSB3b3J0aHdoaWxlIGVsZW1lbnQgb2YgdGhlIHNlY29uZGFyeSBzY2hvb2wgY3VycmljdWx1bS4iLCJwdWJsaXNoZXIiOiJDYW1icmlkZ2UgVW5pdmVyc2l0eSBQcmVzcyAoQ1VQKSIsImlzc3VlIjoiMDEiLCJ2b2x1bWUiOiIxOSIsImNvbnRhaW5lci10aXRsZS1zaG9ydCI6IiJ9LCJpc1RlbXBvcmFyeSI6ZmFsc2V9LHsiaWQiOiI0YTVmNjJiYy03OGEwLTNmMmItOTAwMS03N2ZmYTE0OWQ4MTEiLCJpdGVtRGF0YSI6eyJ0eXBlIjoiYXJ0aWNsZS1qb3VybmFsIiwiaWQiOiI0YTVmNjJiYy03OGEwLTNmMmItOTAwMS03N2ZmYTE0OWQ4MTEiLCJ0aXRsZSI6IlByZXNlcnZpY2UgbXVzaWMgdGVhY2hlcnNgIHBlcmNlcHRpb24gb2YgdGhlaXIgbXVzaWMgdGVhY2hlcnMiLCJhdXRob3IiOlt7ImZhbWlseSI6Ik51cnR1ZyIsImdpdmVuIjoiQmFyaXNlcmkgQWhtZXRoYW4iLCJwYXJzZS1uYW1lcyI6ZmFsc2UsImRyb3BwaW5nLXBhcnRpY2xlIjoiIiwibm9uLWRyb3BwaW5nLXBhcnRpY2xlIjoiIn0seyJmYW1pbHkiOiJWYWhpZGUiLCJnaXZlbiI6IkJhaGFyIFlpZ2l0IiwicGFyc2UtbmFtZXMiOmZhbHNlLCJkcm9wcGluZy1wYXJ0aWNsZSI6IiIsIm5vbi1kcm9wcGluZy1wYXJ0aWNsZSI6IiJ9XSwiY29udGFpbmVyLXRpdGxlIjoiRWR1Y2F0aW9uYWwgUmVzZWFyY2ggYW5kIFJldmlld3MiLCJET0kiOiIxMC41ODk3L2VycjIwMTcuMzE1MyIsImlzc3VlZCI6eyJkYXRlLXBhcnRzIjpbWzIwMTcsNCwxMF1dfSwicGFnZSI6IjQzMi00NDEiLCJwdWJsaXNoZXIiOiJBY2FkZW1pYyBKb3VybmFscyIsImlzc3VlIjoiNyIsInZvbHVtZSI6IjEyIiwiY29udGFpbmVyLXRpdGxlLXNob3J0IjoiIn0sImlzVGVtcG9yYXJ5IjpmYWxzZX0seyJpZCI6IjhkN2ZhMzc4LWM5OTMtM2M3ZC1iOTAyLTdmYTYyMjEyNmI5ZCIsIml0ZW1EYXRhIjp7InR5cGUiOiJhcnRpY2xlIiwiaWQiOiI4ZDdmYTM3OC1jOTkzLTNjN2QtYjkwMi03ZmE2MjIxMjZiOWQiLCJ0aXRsZSI6IlVuZGVyc3RhbmRpbmcgdGhlIHRyYW5zaXRpb24gZnJvbSBzY2hvb2wgdG8gdW5pdmVyc2l0eSBpbiBNdXNpYyBhbmQgTXVzaWMgVGVjaG5vbG9neSIsImF1dGhvciI6W3siZmFtaWx5IjoiV2ludGVyc29uIiwiZ2l2ZW4iOiJKdWxpYSIsInBhcnNlLW5hbWVzIjpmYWxzZSwiZHJvcHBpbmctcGFydGljbGUiOiIiLCJub24tZHJvcHBpbmctcGFydGljbGUiOiIifSx7ImZhbWlseSI6IlJ1c3MiLCJnaXZlbiI6Ik1pY2hhZWwiLCJwYXJzZS1uYW1lcyI6ZmFsc2UsImRyb3BwaW5nLXBhcnRpY2xlIjoiIiwibm9uLWRyb3BwaW5nLXBhcnRpY2xlIjoiIn1dLCJjb250YWluZXItdGl0bGUiOiJBcnRzIGFuZCBIdW1hbml0aWVzIGluIEhpZ2hlciBFZHVjYXRpb24iLCJET0kiOiIxMC4xMTc3LzE0NzQwMjIyMDkzMzk5NjIiLCJJU1NOIjoiMTQ3NDAyMjIiLCJpc3N1ZWQiOnsiZGF0ZS1wYXJ0cyI6W1syMDA5XV19LCJhYnN0cmFjdCI6IlRoaXMgYXJ0aWNsZSBjb25zaWRlcnMgdGhlIHRyYW5zaXRpb24gZnJvbSBzY2hvb2wgdG8gdW5pdmVyc2l0eSBpbiBNdXNpYyBhbmQgTXVzaWMgVGVjaG5vbG9neSwgY29udGludWluZyB0aGUgZGlzY3Vzc2lvbiBvZiB0cmFuc2l0aW9uYWwgaXNzdWVzIHdoaWNoIGJlZ2FuIGluIFZvbHVtZSAyIG9mIEFydHMgYW5kIEh1bWFuaXRpZXMgaW4gSGlnaGVyIEVkdWNhdGlvbi4gVGhlIGZvY3VzIG9mIHRoZSBhcnRpY2xlIGlzIGEgc3VydmV5IG9mIHVuZGVyZ3JhZHVhdGVzLCBleGFtaW5pbmcgYXJlYXMgdGhhdCB3ZXJlIGtleSB0byB0aGVpciBmaXJzdCBleHBlcmllbmNlIG9mIHN0dWR5aW5nIGZvciBhIGRlZ3JlZSwgc3VjaCBhcyBlbnRyeSBxdWFsaWZpY2F0aW9ucywgY291cnNlIGNob2ljZSwgY2FyZWVyIHByb3NwZWN0cywgZGlmZmljdWx0IGFzcGVjdHMgb2YgdGhlIGNvdXJzZSBhbmQgYXNwZWN0cyB0aGV5IGZlbHQgd2VsbC1wcmVwYXJlZCBmb3IuIFRoZXNlIGRhdGEgd2VyZSBzdXBwbGVtZW50ZWQgd2l0aCB0ZWFjaGVyIGFuZCBsZWN0dXJlciBpbnRlcnZpZXdzIGFuZCBhIHVuaXZlcnNpdHkgc3RhZmYgcXVlc3Rpb25uYWlyZS4gVGhlIGZpbmRpbmdzIGRlbW9uc3RyYXRlIHRoYXQgc3R1ZGVudCBwZXJjZXB0aW9ucyBvZiB1bmRlcmdyYWR1YXRlIG11c2ljIHN0dWR5IGFyZSBzb21ldGltZXMgYXQgb2RkcyB3aXRoIHRob3NlIG9mIHRoZSB1bml2ZXJzaXR5IHN0YWZmLiBJbiB0aGUgbGlnaHQgb2YgdGhlIGNoYW5naW5nIG5hdHVyZSwgaW50ZXJlc3RzIGFuZCBuZWVkcyBvZiB0aGVzZSBzdHVkZW50cywgaXQgaXMgdGltZWx5IHRvIHJldGhpbmsgYm90aCB3aGF0IGl0IGlzIGludGVuZGVkIHRvIGFjaGlldmUgYW5kIGhvdyB0aGlzIGlzIGdvaW5nIHRvIGJlIGFzc2Vzc2VkLiDCqSAyMDA5LCBTYWdlIFB1YmxpY2F0aW9ucy4iLCJpc3N1ZSI6IjMiLCJ2b2x1bWUiOiI4IiwiY29udGFpbmVyLXRpdGxlLXNob3J0IjoiIn0sImlzVGVtcG9yYXJ5IjpmYWxzZX0seyJpZCI6ImQ1YzJiMWMxLTY0M2QtMzAyYy05OWRhLWZiMjU4ZDdjNDA1NCIsIml0ZW1EYXRhIjp7InR5cGUiOiJhcnRpY2xlLWpvdXJuYWwiLCJpZCI6ImQ1YzJiMWMxLTY0M2QtMzAyYy05OWRhLWZiMjU4ZDdjNDA1NCIsInRpdGxlIjoiTXVzaWMgVGVhY2hlcnMnIFBlcmNlcHRpb25zIG9mIEVmZmVjdGl2ZSBUZWFjaGluZyIsImF1dGhvciI6W3siZmFtaWx5IjoiQnV0dG9uIiwiZ2l2ZW4iOiJTdHVhcnQiLCJwYXJzZS1uYW1lcyI6ZmFsc2UsImRyb3BwaW5nLXBhcnRpY2xlIjoiIiwibm9uLWRyb3BwaW5nLXBhcnRpY2xlIjoiIn1dLCJjb250YWluZXItdGl0bGUiOiJCdWxsZXRpbiBvZiB0aGUgQ291bmNpbCBmb3IgUmVzZWFyY2ggaW4gTXVzaWMgRWR1Y2F0aW9uIiwiSVNCTiI6IjIwMjMwOTozNDo1NyIsIlVSTCI6Imh0dHBzOi8vd3d3LmpzdG9yLm9yZy9zdGFibGUvMjc4NjE0NzAiLCJpc3N1ZWQiOnsiZGF0ZS1wYXJ0cyI6W1syMDEwXV19LCJwYWdlIjoiMjUtMzgiLCJhYnN0cmFjdCI6IlRoZSBwdXJwb3NlIG9mIHRoaXMgc3R1ZHkgd2FzIHRvIGludmVzdGlnYXRlIHRoZSBwZXJjZXB0aW9ucyBvZiB0aGUgZWZmZWN0aXZlIHRlYWNoZXIsIGFzc29jaWF0ZWQgdG8gdGhlIHRlYWNoaW5nIGFuZCBsZWFybmluZyBvZiBtdXNpYyBhdCBLZXkgU3RhZ2UgMy4xIFRoZSBxdWFudGl0YXRpdmUgZGF0YSB3YXMgb2J0YWluZWQgdGhyb3VnaCB0aGUgYWRtaW5pc3RyYXRpb24gb2YgYSBxdWVzdGlvbm5haXJlIHRvIDI2IG11c2ljIHRlYWNoZXJzLCBpbW1lZGlhdGVseSBmb2xsb3dpbmcgdGhlaXIgZmlyc3QgdGVybSBvZiB0ZWFjaGluZy4gVGhlIHF1ZXN0aW9ubmFpcmUgY29uc2lzdGVkIG9mIDQ4IHN0YXRlbWVudHMgcmVsYXRlZCB0byB0aGUgZWZmZWN0aXZlIHRlYWNoaW5nIG9mIG11c2ljLiBSZXN1bHRzIGRlbW9uc3RyYXRlIHRoYXQgdGhlcmUgaXMgYW4gaW1wZXJhdGl2ZSBmb3IgbXVzaWMgdGVhY2hlcnMsIHdoZW4gdGVhY2hpbmcgZ2VuZXJhbCBjbGFzcyBtdXNpYywgdG8gZGVwbG95IGEgdmFyaWV0eSBvZiB0ZWFjaGluZyBzdHJhdGVnaWVzIGFuZCB0byBicmlkZ2UgdGhlIGdhcCBiZXR3ZWVuIHBlZGFnb2dpY2FsIGV4cGVydGlzZSwgc3ViamVjdCBrbm93bGVkZ2UsIGFuZCBob3cgcHVwaWxzIGxlYXJuIGlmIHRoZXkgYXJlIHRvIGJlY29tZSBleHBlcnQgcHJhY3RpdGlvbmVycyBhbmQgbWF4aW1pemUgdGhlaXIgcG90ZW50aWFsIGFzIGNoYW5nZSBhZ2VudHMuIiwiaXNzdWUiOiIxODMiLCJjb250YWluZXItdGl0bGUtc2hvcnQiOiIifSwiaXNUZW1wb3JhcnkiOmZhbHNlfSx7ImlkIjoiMmFhNjJjZTctMTVhMy0zOGIyLTgyNDctOWJmMTBhOWJmY2FiIiwiaXRlbURhdGEiOnsidHlwZSI6ImNoYXB0ZXIiLCJpZCI6IjJhYTYyY2U3LTE1YTMtMzhiMi04MjQ3LTliZjEwYTliZmNhYiIsInRpdGxlIjoiV2hhdCBLaW5kIG9mIFNvY2lhbCBDbGltYXRlIERvIFdlIENyZWF0ZSBpbiBPdXIgTXVzaWMgQ2xhc3Nyb29tcz8iLCJhdXRob3IiOlt7ImZhbWlseSI6IkNhbWVyb24iLCJnaXZlbiI6IkxpbmRhIiwicGFyc2UtbmFtZXMiOmZhbHNlLCJkcm9wcGluZy1wYXJ0aWNsZSI6IiIsIm5vbi1kcm9wcGluZy1wYXJ0aWNsZSI6IiJ9LHsiZmFtaWx5IjoiQ2FybGlzbGUiLCJnaXZlbiI6IkthdGllIiwicGFyc2UtbmFtZXMiOmZhbHNlLCJkcm9wcGluZy1wYXJ0aWNsZSI6IiIsIm5vbi1kcm9wcGluZy1wYXJ0aWNsZSI6IiJ9XSwiY29udGFpbmVyLXRpdGxlIjoiUXVlc3Rpb25pbmcgdGhlIE11c2ljIEVkdWNhdGlvbiBQYXJhZGlnbSIsImNoYXB0ZXItbnVtYmVyIjoiMiIsImFjY2Vzc2VkIjp7ImRhdGUtcGFydHMiOltbMjAyMyw3LDEwXV19LCJlZGl0b3IiOlt7ImZhbWlseSI6IkJhcnRlbCIsImdpdmVuIjoiTGVlIFIuIiwicGFyc2UtbmFtZXMiOmZhbHNlLCJkcm9wcGluZy1wYXJ0aWNsZSI6IiIsIm5vbi1kcm9wcGluZy1wYXJ0aWNsZSI6IiJ9XSwiaXNzdWVkIjp7ImRhdGUtcGFydHMiOltbMjAwNF1dfSwicHVibGlzaGVyLXBsYWNlIjoiV2F0ZXJsb28iLCJwYWdlIjoiMjEtMzgiLCJwdWJsaXNoZXIiOiJDYW5hZGlhbiBNdXNpYyBFZHVjYXRvcnMnIEFzc29jaWF0aW9uIiwidm9sdW1lIjoiMiJ9LCJpc1RlbXBvcmFyeSI6ZmFsc2V9XX0=&quot;,&quot;citationItems&quot;:[{&quot;id&quot;:&quot;95fcbd9c-3be0-3e70-803c-bf0a8329ed95&quot;,&quot;itemData&quot;:{&quot;type&quot;:&quot;book&quot;,&quot;id&quot;:&quot;95fcbd9c-3be0-3e70-803c-bf0a8329ed95&quot;,&quot;title&quot;:&quot;The Practice of Assessment in Music Education: Framework, Models and Designs&quot;,&quot;author&quot;:[{&quot;family&quot;:&quot;Abrahams&quot;,&quot;given&quot;:&quot;Frank&quot;,&quot;parse-names&quot;:false,&quot;dropping-particle&quot;:&quot;&quot;,&quot;non-dropping-particle&quot;:&quot;&quot;}],&quot;editor&quot;:[{&quot;family&quot;:&quot;Brophy&quot;,&quot;given&quot;:&quot;Timothy S.&quot;,&quot;parse-names&quot;:false,&quot;dropping-particle&quot;:&quot;&quot;,&quot;non-dropping-particle&quot;:&quot;&quot;}],&quot;issued&quot;:{&quot;date-parts&quot;:[[2010]]},&quot;publisher-place&quot;:&quot;Chicago&quot;,&quot;publisher&quot;:&quot;GIA Publications, INC&quot;,&quot;container-title-short&quot;:&quot;&quot;},&quot;isTemporary&quot;:false},{&quot;id&quot;:&quot;954f7314-704f-31f4-81e2-12c8039a6b18&quot;,&quot;itemData&quot;:{&quot;type&quot;:&quot;article-journal&quot;,&quot;id&quot;:&quot;954f7314-704f-31f4-81e2-12c8039a6b18&quot;,&quot;title&quot;:&quot;Psychology and Music Education Since 1950&quot;,&quot;author&quot;:[{&quot;family&quot;:&quot;Rideout&quot;,&quot;given&quot;:&quot;Roger R&quot;,&quot;parse-names&quot;:false,&quot;dropping-particle&quot;:&quot;&quot;,&quot;non-dropping-particle&quot;:&quot;&quot;}],&quot;container-title&quot;:&quot;Music Educators Journal&quot;,&quot;issued&quot;:{&quot;date-parts&quot;:[[2002,9]]},&quot;page&quot;:&quot;33-37&quot;,&quot;issue&quot;:&quot;1&quot;,&quot;volume&quot;:&quot;89&quot;,&quot;container-title-short&quot;:&quot;&quot;},&quot;isTemporary&quot;:false},{&quot;id&quot;:&quot;8886ddfe-5eca-3d17-be40-15f3d8be090d&quot;,&quot;itemData&quot;:{&quot;type&quot;:&quot;article-journal&quot;,&quot;id&quot;:&quot;8886ddfe-5eca-3d17-be40-15f3d8be090d&quot;,&quot;title&quot;:&quot;The declining place of music education in schools in England&quot;,&quot;author&quot;:[{&quot;family&quot;:&quot;Bath&quot;,&quot;given&quot;:&quot;Naomi&quot;,&quot;parse-names&quot;:false,&quot;dropping-particle&quot;:&quot;&quot;,&quot;non-dropping-particle&quot;:&quot;&quot;},{&quot;family&quot;:&quot;Daubney&quot;,&quot;given&quot;:&quot;Alison&quot;,&quot;parse-names&quot;:false,&quot;dropping-particle&quot;:&quot;&quot;,&quot;non-dropping-particle&quot;:&quot;&quot;},{&quot;family&quot;:&quot;Mackrill&quot;,&quot;given&quot;:&quot;Duncan&quot;,&quot;parse-names&quot;:false,&quot;dropping-particle&quot;:&quot;&quot;,&quot;non-dropping-particle&quot;:&quot;&quot;},{&quot;family&quot;:&quot;Spruce&quot;,&quot;given&quot;:&quot;Gary&quot;,&quot;parse-names&quot;:false,&quot;dropping-particle&quot;:&quot;&quot;,&quot;non-dropping-particle&quot;:&quot;&quot;}],&quot;container-title&quot;:&quot;Children and Society&quot;,&quot;container-title-short&quot;:&quot;Child Soc&quot;,&quot;DOI&quot;:&quot;10.1111/chso.12386&quot;,&quot;ISSN&quot;:&quot;10990860&quot;,&quot;issued&quot;:{&quot;date-parts&quot;:[[2020,9,1]]},&quot;page&quot;:&quot;443-457&quot;,&quot;abstract&quot;:&quot;This article addresses the provision of music education in schools in England, arguing that access to music education is the right of every child and therefore that a high-quality and sustained curriculum offer must be provided in all state-funded schools. Music education in England is widely recognised as being marginalised in state schools, despite it being a statutory requirement as part of the National Curriculum. This policy review examines several threats to music education, such as accountability measures, funding cuts, curriculum narrowing and erosion of the teaching workforce, identifying some of the key evidence in each case.&quot;,&quot;publisher&quot;:&quot;Blackwell Publishing Ltd&quot;,&quot;issue&quot;:&quot;5&quot;,&quot;volume&quot;:&quot;34&quot;},&quot;isTemporary&quot;:false},{&quot;id&quot;:&quot;e5facc1b-893c-3a72-bed3-bdca2536c143&quot;,&quot;itemData&quot;:{&quot;type&quot;:&quot;article-journal&quot;,&quot;id&quot;:&quot;e5facc1b-893c-3a72-bed3-bdca2536c143&quot;,&quot;title&quot;:&quot;A study of adults' attitudes, perceptions and reflections on their singing experience in secondary school: some implications for music education&quot;,&quot;author&quot;:[{&quot;family&quot;:&quot;Turton&quot;,&quot;given&quot;:&quot;Angela&quot;,&quot;parse-names&quot;:false,&quot;dropping-particle&quot;:&quot;&quot;,&quot;non-dropping-particle&quot;:&quot;&quot;},{&quot;family&quot;:&quot;Durrant&quot;,&quot;given&quot;:&quot;Colin&quot;,&quot;parse-names&quot;:false,&quot;dropping-particle&quot;:&quot;&quot;,&quot;non-dropping-particle&quot;:&quot;&quot;}],&quot;container-title&quot;:&quot;British Journal of Music Education&quot;,&quot;DOI&quot;:&quot;10.1017/s0265051702000128&quot;,&quot;ISSN&quot;:&quot;0265-0517&quot;,&quot;issued&quot;:{&quot;date-parts&quot;:[[2002,3]]},&quot;abstract&quot;:&quot;Despite pockets of excellence, singing in British secondary schools is not only weak but in a state of continuing decline. The unpopularity of singing is well documented but the reasons for that unpopularity are less certain. Through interviewing adults between the ages of 20 and 40 about their school days, the authors located the principal sources of most people&amp;apos;s unease with singing, and also the seat of pleasure among those who enjoyed it. Some differences between age groups and the sexes emerged through the study. Unexpectedly, all interviewees were united in the view that singing should be retained as a worthwhile element of the secondary school curriculum.&quot;,&quot;publisher&quot;:&quot;Cambridge University Press (CUP)&quot;,&quot;issue&quot;:&quot;01&quot;,&quot;volume&quot;:&quot;19&quot;,&quot;container-title-short&quot;:&quot;&quot;},&quot;isTemporary&quot;:false},{&quot;id&quot;:&quot;4a5f62bc-78a0-3f2b-9001-77ffa149d811&quot;,&quot;itemData&quot;:{&quot;type&quot;:&quot;article-journal&quot;,&quot;id&quot;:&quot;4a5f62bc-78a0-3f2b-9001-77ffa149d811&quot;,&quot;title&quot;:&quot;Preservice music teachers` perception of their music teachers&quot;,&quot;author&quot;:[{&quot;family&quot;:&quot;Nurtug&quot;,&quot;given&quot;:&quot;Bariseri Ahmethan&quot;,&quot;parse-names&quot;:false,&quot;dropping-particle&quot;:&quot;&quot;,&quot;non-dropping-particle&quot;:&quot;&quot;},{&quot;family&quot;:&quot;Vahide&quot;,&quot;given&quot;:&quot;Bahar Yigit&quot;,&quot;parse-names&quot;:false,&quot;dropping-particle&quot;:&quot;&quot;,&quot;non-dropping-particle&quot;:&quot;&quot;}],&quot;container-title&quot;:&quot;Educational Research and Reviews&quot;,&quot;DOI&quot;:&quot;10.5897/err2017.3153&quot;,&quot;issued&quot;:{&quot;date-parts&quot;:[[2017,4,10]]},&quot;page&quot;:&quot;432-441&quot;,&quot;publisher&quot;:&quot;Academic Journals&quot;,&quot;issue&quot;:&quot;7&quot;,&quot;volume&quot;:&quot;12&quot;,&quot;container-title-short&quot;:&quot;&quot;},&quot;isTemporary&quot;:false},{&quot;id&quot;:&quot;8d7fa378-c993-3c7d-b902-7fa622126b9d&quot;,&quot;itemData&quot;:{&quot;type&quot;:&quot;article&quot;,&quot;id&quot;:&quot;8d7fa378-c993-3c7d-b902-7fa622126b9d&quot;,&quot;title&quot;:&quot;Understanding the transition from school to university in Music and Music Technology&quot;,&quot;author&quot;:[{&quot;family&quot;:&quot;Winterson&quot;,&quot;given&quot;:&quot;Julia&quot;,&quot;parse-names&quot;:false,&quot;dropping-particle&quot;:&quot;&quot;,&quot;non-dropping-particle&quot;:&quot;&quot;},{&quot;family&quot;:&quot;Russ&quot;,&quot;given&quot;:&quot;Michael&quot;,&quot;parse-names&quot;:false,&quot;dropping-particle&quot;:&quot;&quot;,&quot;non-dropping-particle&quot;:&quot;&quot;}],&quot;container-title&quot;:&quot;Arts and Humanities in Higher Education&quot;,&quot;DOI&quot;:&quot;10.1177/1474022209339962&quot;,&quot;ISSN&quot;:&quot;14740222&quot;,&quot;issued&quot;:{&quot;date-parts&quot;:[[2009]]},&quot;abstract&quot;:&quot;This article considers the transition from school to university in Music and Music Technology, continuing the discussion of transitional issues which began in Volume 2 of Arts and Humanities in Higher Education. The focus of the article is a survey of undergraduates, examining areas that were key to their first experience of studying for a degree, such as entry qualifications, course choice, career prospects, difficult aspects of the course and aspects they felt well-prepared for. These data were supplemented with teacher and lecturer interviews and a university staff questionnaire. The findings demonstrate that student perceptions of undergraduate music study are sometimes at odds with those of the university staff. In the light of the changing nature, interests and needs of these students, it is timely to rethink both what it is intended to achieve and how this is going to be assessed. © 2009, Sage Publications.&quot;,&quot;issue&quot;:&quot;3&quot;,&quot;volume&quot;:&quot;8&quot;,&quot;container-title-short&quot;:&quot;&quot;},&quot;isTemporary&quot;:false},{&quot;id&quot;:&quot;d5c2b1c1-643d-302c-99da-fb258d7c4054&quot;,&quot;itemData&quot;:{&quot;type&quot;:&quot;article-journal&quot;,&quot;id&quot;:&quot;d5c2b1c1-643d-302c-99da-fb258d7c4054&quot;,&quot;title&quot;:&quot;Music Teachers' Perceptions of Effective Teaching&quot;,&quot;author&quot;:[{&quot;family&quot;:&quot;Button&quot;,&quot;given&quot;:&quot;Stuart&quot;,&quot;parse-names&quot;:false,&quot;dropping-particle&quot;:&quot;&quot;,&quot;non-dropping-particle&quot;:&quot;&quot;}],&quot;container-title&quot;:&quot;Bulletin of the Council for Research in Music Education&quot;,&quot;ISBN&quot;:&quot;202309:34:57&quot;,&quot;URL&quot;:&quot;https://www.jstor.org/stable/27861470&quot;,&quot;issued&quot;:{&quot;date-parts&quot;:[[2010]]},&quot;page&quot;:&quot;25-38&quot;,&quot;abstract&quot;:&quot;The purpose of this study was to investigate the perceptions of the effective teacher, associated to the teaching and learning of music at Key Stage 3.1 The quantitative data was obtained through the administration of a questionnaire to 26 music teachers, immediately following their first term of teaching. The questionnaire consisted of 48 statements related to the effective teaching of music. Results demonstrate that there is an imperative for music teachers, when teaching general class music, to deploy a variety of teaching strategies and to bridge the gap between pedagogical expertise, subject knowledge, and how pupils learn if they are to become expert practitioners and maximize their potential as change agents.&quot;,&quot;issue&quot;:&quot;183&quot;,&quot;container-title-short&quot;:&quot;&quot;},&quot;isTemporary&quot;:false},{&quot;id&quot;:&quot;2aa62ce7-15a3-38b2-8247-9bf10a9bfcab&quot;,&quot;itemData&quot;:{&quot;type&quot;:&quot;chapter&quot;,&quot;id&quot;:&quot;2aa62ce7-15a3-38b2-8247-9bf10a9bfcab&quot;,&quot;title&quot;:&quot;What Kind of Social Climate Do We Create in Our Music Classrooms?&quot;,&quot;author&quot;:[{&quot;family&quot;:&quot;Cameron&quot;,&quot;given&quot;:&quot;Linda&quot;,&quot;parse-names&quot;:false,&quot;dropping-particle&quot;:&quot;&quot;,&quot;non-dropping-particle&quot;:&quot;&quot;},{&quot;family&quot;:&quot;Carlisle&quot;,&quot;given&quot;:&quot;Katie&quot;,&quot;parse-names&quot;:false,&quot;dropping-particle&quot;:&quot;&quot;,&quot;non-dropping-particle&quot;:&quot;&quot;}],&quot;container-title&quot;:&quot;Questioning the Music Education Paradigm&quot;,&quot;chapter-number&quot;:&quot;2&quot;,&quot;accessed&quot;:{&quot;date-parts&quot;:[[2023,7,10]]},&quot;editor&quot;:[{&quot;family&quot;:&quot;Bartel&quot;,&quot;given&quot;:&quot;Lee R.&quot;,&quot;parse-names&quot;:false,&quot;dropping-particle&quot;:&quot;&quot;,&quot;non-dropping-particle&quot;:&quot;&quot;}],&quot;issued&quot;:{&quot;date-parts&quot;:[[2004]]},&quot;publisher-place&quot;:&quot;Waterloo&quot;,&quot;page&quot;:&quot;21-38&quot;,&quot;publisher&quot;:&quot;Canadian Music Educators' Association&quot;,&quot;volume&quot;:&quot;2&quot;},&quot;isTemporary&quot;:false}]},{&quot;citationID&quot;:&quot;MENDELEY_CITATION_ab369643-af92-499c-9978-fb8d3991bec2&quot;,&quot;properties&quot;:{&quot;noteIndex&quot;:0},&quot;isEdited&quot;:false,&quot;manualOverride&quot;:{&quot;isManuallyOverridden&quot;:false,&quot;citeprocText&quot;:&quot;(Russell and Slater, 2011; Stroet, Opdenakker and Minnaert, 2013; Guthrie and Klauda, 2014; Shernoff &lt;i&gt;et al.&lt;/i&gt;, 2016; Patall &lt;i&gt;et al.&lt;/i&gt;, 2019; Salmela-Aro &lt;i&gt;et al.&lt;/i&gt;, 2021; Yang &lt;i&gt;et al.&lt;/i&gt;, 2022)&quot;,&quot;manualOverrideText&quot;:&quot;&quot;},&quot;citationTag&quot;:&quot;MENDELEY_CITATION_v3_eyJjaXRhdGlvbklEIjoiTUVOREVMRVlfQ0lUQVRJT05fYWIzNjk2NDMtYWY5Mi00OTljLTk5NzgtZmI4ZDM5OTFiZWMyIiwicHJvcGVydGllcyI6eyJub3RlSW5kZXgiOjB9LCJpc0VkaXRlZCI6ZmFsc2UsIm1hbnVhbE92ZXJyaWRlIjp7ImlzTWFudWFsbHlPdmVycmlkZGVuIjpmYWxzZSwiY2l0ZXByb2NUZXh0IjoiKFJ1c3NlbGwgYW5kIFNsYXRlciwgMjAxMTsgU3Ryb2V0LCBPcGRlbmFra2VyIGFuZCBNaW5uYWVydCwgMjAxMzsgR3V0aHJpZSBhbmQgS2xhdWRhLCAyMDE0OyBTaGVybm9mZiA8aT5ldCBhbC48L2k+LCAyMDE2OyBQYXRhbGwgPGk+ZXQgYWwuPC9pPiwgMjAxOTsgU2FsbWVsYS1Bcm8gPGk+ZXQgYWwuPC9pPiwgMjAyMTsgWWFuZyA8aT5ldCBhbC48L2k+LCAyMDIyKSIsIm1hbnVhbE92ZXJyaWRlVGV4dCI6IiJ9LCJjaXRhdGlvbkl0ZW1zIjpbeyJpZCI6ImNhNTVkZmZhLTQxN2ItMzVhNC04M2NlLTQwMzVhNmRkOWI2NyIsIml0ZW1EYXRhIjp7InR5cGUiOiJhcnRpY2xlLWpvdXJuYWwiLCJpZCI6ImNhNTVkZmZhLTQxN2ItMzVhNC04M2NlLTQwMzVhNmRkOWI2NyIsInRpdGxlIjoiQWdlbmN5IGFuZCBoaWdoIHNjaG9vbCBzY2llbmNlIHN0dWRlbnRz4oCZIG1vdGl2YXRpb24sIGVuZ2FnZW1lbnQsIGFuZCBjbGFzc3Jvb20gc3VwcG9ydCBleHBlcmllbmNlcyIsImF1dGhvciI6W3siZmFtaWx5IjoiUGF0YWxsIiwiZ2l2ZW4iOiJFcmlrYSBBLiIsInBhcnNlLW5hbWVzIjpmYWxzZSwiZHJvcHBpbmctcGFydGljbGUiOiIiLCJub24tZHJvcHBpbmctcGFydGljbGUiOiIifSx7ImZhbWlseSI6IlBpdHVjaCIsImdpdmVuIjoiS2VlbmFuIEEuIiwicGFyc2UtbmFtZXMiOmZhbHNlLCJkcm9wcGluZy1wYXJ0aWNsZSI6IiIsIm5vbi1kcm9wcGluZy1wYXJ0aWNsZSI6IiJ9LHsiZmFtaWx5IjoiU3RlaW5ndXQiLCJnaXZlbiI6IlJlYmVjY2EgUi4iLCJwYXJzZS1uYW1lcyI6ZmFsc2UsImRyb3BwaW5nLXBhcnRpY2xlIjoiIiwibm9uLWRyb3BwaW5nLXBhcnRpY2xlIjoiIn0seyJmYW1pbHkiOiJWYXNxdWV6IiwiZ2l2ZW4iOiJBcmlhbmEgQy4iLCJwYXJzZS1uYW1lcyI6ZmFsc2UsImRyb3BwaW5nLXBhcnRpY2xlIjoiIiwibm9uLWRyb3BwaW5nLXBhcnRpY2xlIjoiIn0seyJmYW1pbHkiOiJZYXRlcyIsImdpdmVuIjoiTmljb2xlIiwicGFyc2UtbmFtZXMiOmZhbHNlLCJkcm9wcGluZy1wYXJ0aWNsZSI6IiIsIm5vbi1kcm9wcGluZy1wYXJ0aWNsZSI6IiJ9LHsiZmFtaWx5IjoiS2VubmVkeSIsImdpdmVuIjoiQWxhbmEgQS5VLiIsInBhcnNlLW5hbWVzIjpmYWxzZSwiZHJvcHBpbmctcGFydGljbGUiOiIiLCJub24tZHJvcHBpbmctcGFydGljbGUiOiIifV0sImNvbnRhaW5lci10aXRsZSI6IkpvdXJuYWwgb2YgQXBwbGllZCBEZXZlbG9wbWVudGFsIFBzeWNob2xvZ3kiLCJjb250YWluZXItdGl0bGUtc2hvcnQiOiJKIEFwcGwgRGV2IFBzeWNob2wiLCJET0kiOiIxMC4xMDE2L2ouYXBwZGV2LjIwMTkuMDEuMDA0IiwiSVNTTiI6IjAxOTMzOTczIiwiaXNzdWVkIjp7ImRhdGUtcGFydHMiOltbMjAxOSw1LDFdXX0sInBhZ2UiOiI3Ny05MiIsImFic3RyYWN0IjoiQWdlbnRpYyBlbmdhZ2VtZW50IGlzIGEgcG90ZW50aWFsIGdhdGV3YXkgdG8gaW1wcm92aW5nIHRoZSBjbGFzc3Jvb20gY2xpbWF0ZSBhbmQgYWRvbGVzY2VudCBzdHVkZW50c+KAmSBtb3RpdmF0aW9uLiBUaGUgY3VycmVudCBpbnZlc3RpZ2F0aW9uIHByb3ZpZGVkIHRoZSBmaXJzdCB0ZXN0IG9mIGRhaWx5IGFuZCBzaG9ydC10ZXJtIGxvbmdpdHVkaW5hbCByZWxhdGlvbnMgYmV0d2VlbiBVLlMuIGhpZ2ggc2Nob29sIHNjaWVuY2Ugc3R1ZGVudHPigJkgYWdlbnRpYyBlbmdhZ2VtZW50IGR1cmluZyBjbGFzcyBhbmQgdGhlaXIgcHN5Y2hvbG9naWNhbCBuZWVkIHNhdGlzZmFjdGlvbiwgb3RoZXIgZm9ybXMgb2YgZW5nYWdlbWVudCAoYmVoYXZpb3JhbCwgY29nbml0aXZlLCBlbW90aW9uYWwpLCBhbmQgcGVyY2VwdGlvbnMgb2YgdGVhY2hlcnPigJkgYXV0b25vbXkgcmVsZXZhbnQgcHJhY3RpY2VzLiBBbmFseXNlcyB3ZXJlIGJhc2VkIG9uIGEgc2l4LXdlZWsgZGlhcnkgc3R1ZHkgd2l0aCAyMDggdXJiYW4gYW5kIHN1YnVyYmFuIFUuUy4gaGlnaCBzY2hvb2wgc3R1ZGVudHMgZnJvbSA0MSBzY2llbmNlIGNsYXNzZXMuIE11bHRpbGV2ZWwgbW9kZWxpbmcgYW5hbHlzZXMgc3VnZ2VzdGVkIHRoYXQgYWdlbnRpYyBlbmdhZ2VtZW50IHByZWRpY3RlZCBhbiBpbmNyZWFzZSBpbiBjb25jdXJyZW50IGFuZCBsb25naXR1ZGluYWwgcGVyY2VpdmVkIHRlYWNoZXIgYXV0b25vbXkgc3VwcG9ydCwgbmVlZCBzYXRpc2ZhY3Rpb24sIGFuZCBvdGhlciBmb3JtcyBvZiBlbmdhZ2VtZW50LiBNZWRpYXRpb25hbCBhbmFseXNlcyBzdXBwb3J0ZWQgdGhlb3JldGljYWwgZGVwaWN0aW9ucyBvZiBhZ2VudGljIGVuZ2FnZW1lbnQgYXMgZW1lcmdpbmcgb3V0IG9mIGFuIGF1dG9ub215IHN1cHBvcnRpdmUgY29udGV4dCBhbmQgZHluYW1pY2FsbHkgc2hhcGluZyB0aGF0IGNvbnRleHQgYW5kIHN0dWRlbnRz4oCZIG1vdGl2YXRpb25hbCBleHBlcmllbmNlcyBvdmVyIHRoZSBjb3Vyc2Ugb2YgYW4gaW5zdHJ1Y3Rpb25hbCB1bml0LiBUaGUgaW1wbGljYXRpb25zIGFuZCBmaXQgb2YgdGhlIGZpbmRpbmdzIHdpdGggdGhlb3J5IGFyZSBkaXNjdXNzZWQuIiwicHVibGlzaGVyIjoiRWxzZXZpZXIgTHRkIiwidm9sdW1lIjoiNjIifSwiaXNUZW1wb3JhcnkiOmZhbHNlfSx7ImlkIjoiNmRlZjFhOTQtNGUwZS0zYzVkLWFjOGYtYTJiZjA4ODQzNzQxIiwiaXRlbURhdGEiOnsidHlwZSI6ImFydGljbGUtam91cm5hbCIsImlkIjoiNmRlZjFhOTQtNGUwZS0zYzVkLWFjOGYtYTJiZjA4ODQzNzQxIiwidGl0bGUiOiJFZmZlY3RzIG9mIGNsYXNzcm9vbSBwcmFjdGljZXMgb24gcmVhZGluZyBjb21wcmVoZW5zaW9uLCBlbmdhZ2VtZW50LCBhbmQgbW90aXZhdGlvbnMgZm9yIGFkb2xlc2NlbnRzIiwiYXV0aG9yIjpbeyJmYW1pbHkiOiJHdXRocmllIiwiZ2l2ZW4iOiJKb2huIFQuIiwicGFyc2UtbmFtZXMiOmZhbHNlLCJkcm9wcGluZy1wYXJ0aWNsZSI6IiIsIm5vbi1kcm9wcGluZy1wYXJ0aWNsZSI6IiJ9LHsiZmFtaWx5IjoiS2xhdWRhIiwiZ2l2ZW4iOiJTdXNhbiBMdXR6IiwicGFyc2UtbmFtZXMiOmZhbHNlLCJkcm9wcGluZy1wYXJ0aWNsZSI6IiIsIm5vbi1kcm9wcGluZy1wYXJ0aWNsZSI6IiJ9XSwiY29udGFpbmVyLXRpdGxlIjoiUmVhZGluZyBSZXNlYXJjaCBRdWFydGVybHkiLCJjb250YWluZXItdGl0bGUtc2hvcnQiOiJSZWFkIFJlcyBRIiwiRE9JIjoiMTAuMTAwMi9ycnEuODEiLCJJU1NOIjoiMDAzNDA1NTMiLCJpc3N1ZWQiOnsiZGF0ZS1wYXJ0cyI6W1syMDE0LDEwLDFdXX0sInBhZ2UiOiIzODctNDE2IiwiYWJzdHJhY3QiOiJXZSBpbnZlc3RpZ2F0ZWQgdGhlIHJvbGVzIG9mIGNsYXNzcm9vbSBzdXBwb3J0cyBmb3IgbXVsdGlwbGUgbW90aXZhdGlvbnMgYW5kIGVuZ2FnZW1lbnQgaW4gc3R1ZGVudHMnIGluZm9ybWF0aW9uYWwgdGV4dCBjb21wcmVoZW5zaW9uLCBtb3RpdmF0aW9uLCBhbmQgZW5nYWdlbWVudC4gQSBjb21wb3NpdGUgb2YgY2xhc3Nyb29tIGNvbnRleHR1YWwgdmFyaWFibGVzIGNvbnNpc3Rpbmcgb2YgaW5zdHJ1Y3Rpb25hbCBzdXBwb3J0IGZvciBjaG9pY2UsIGltcG9ydGFuY2UsIGNvbGxhYm9yYXRpb24sIGFuZCBjb21wZXRlbmNlLCBhY2NvbXBhbmllZCBieSBjb2duaXRpdmUgc2NhZmZvbGRpbmcgZm9yIGluZm9ybWF0aW9uYWwgdGV4dCBjb21wcmVoZW5zaW9uLCB3YXMgcHJvdmlkZWQgaW4gZm91ci13ZWVrIGluc3RydWN0aW9uYWwgdW5pdHMgZm9yIDYxNSBncmFkZSA3IHN0dWRlbnRzLiBUaGVzZSBjbGFzc3Jvb20gbW90aXZhdGlvbmFsLWVuZ2FnZW1lbnQgc3VwcG9ydHMgd2VyZSBpbXBsZW1lbnRlZCB3aXRoaW4gaW50ZWdyYXRlZCBsaXRlcmFjeS9oaXN0b3J5IGluc3RydWN0aW9uIGluIHRoZSBDb25jZXB0LU9yaWVudGVkIFJlYWRpbmcgSW5zdHJ1Y3Rpb24gKENPUkkpIGZyYW1ld29yay4gQ09SSSBpbmNyZWFzZWQgaW5mb3JtYXRpb25hbCB0ZXh0IGNvbXByZWhlbnNpb24gY29tcGFyZWQgd2l0aCB0cmFkaXRpb25hbCBpbnN0cnVjdGlvbiAoVEkpIGluIGEgc3dpdGNoaW5nIHJlcGxpY2F0aW9ucyBleHBlcmltZW50YWwgZGVzaWduLiBTdHVkZW50cycgcGVyY2VwdGlvbnMgb2YgdGhlIG1vdGl2YXRpb25hbC1lbmdhZ2VtZW50IHN1cHBvcnRzIHdlcmUgYXNzb2NpYXRlZCB3aXRoIGluY3JlYXNlcyBpbiBzdHVkZW50cycgaW50cmluc2ljIG1vdGl2YXRpb24sIHZhbHVlLCBwZXJjZWl2ZWQgY29tcGV0ZW5jZSwgYW5kIGluY3JlYXNlZCBwb3NpdGl2ZSBlbmdhZ2VtZW50IChkZWRpY2F0aW9uKSBtb3JlIG1hcmtlZGx5IGluIENPUkkgdGhhbiBpbiBUSSwgYWNjb3JkaW5nIHRvIG11bHRpcGxlIHJlZ3Jlc3Npb24gYW5hbHlzZXMuIFJlc3VsdHMgZXh0ZW5kZWQgdGhlIGV2aWRlbmNlIGZvciB0aGUgZWZmZWN0aXZlbmVzcyBvZiBDT1JJIHRvIGxpdGVyYWN5L2hpc3Rvcnkgc3ViamVjdCBtYXR0ZXIgYW5kIGluZm9ybWF0aW9uYWwgdGV4dCBjb21wcmVoZW5zaW9uIGFtb25nIG1pZGRsZSBzY2hvb2wgc3R1ZGVudHMuIFRoZSBleHBlcmltZW50YWwgZWZmZWN0cyBpbiBjbGFzc3Jvb20gY29udGV4dHMgY29uZmlybWVkIGVmZmVjdHMgZnJvbSB0YXNrLXNwZWNpZmljLCBzaXR1YXRlZCBleHBlcmltZW50YWwgc3R1ZGllcyBpbiB0aGUgbGl0ZXJhdHVyZS4iLCJpc3N1ZSI6IjQiLCJ2b2x1bWUiOiI0OSJ9LCJpc1RlbXBvcmFyeSI6ZmFsc2V9LHsiaWQiOiI4MjU2NGUwYS0yMmE5LTNmZGMtYWQ3YS0xM2I0ZWZlMzZmY2IiLCJpdGVtRGF0YSI6eyJ0eXBlIjoiYXJ0aWNsZS1qb3VybmFsIiwiaWQiOiI4MjU2NGUwYS0yMmE5LTNmZGMtYWQ3YS0xM2I0ZWZlMzZmY2IiLCJ0aXRsZSI6IkVmZmVjdHMgb2YgbmVlZCBzdXBwb3J0aXZlIHRlYWNoaW5nIG9uIGVhcmx5IGFkb2xlc2NlbnRzJyBtb3RpdmF0aW9uIGFuZCBlbmdhZ2VtZW50OiBBIHJldmlldyBvZiB0aGUgbGl0ZXJhdHVyZSIsImF1dGhvciI6W3siZmFtaWx5IjoiU3Ryb2V0IiwiZ2l2ZW4iOiJLaW0iLCJwYXJzZS1uYW1lcyI6ZmFsc2UsImRyb3BwaW5nLXBhcnRpY2xlIjoiIiwibm9uLWRyb3BwaW5nLXBhcnRpY2xlIjoiIn0seyJmYW1pbHkiOiJPcGRlbmFra2VyIiwiZ2l2ZW4iOiJNYXJpZSBDaHJpc3RpbmUiLCJwYXJzZS1uYW1lcyI6ZmFsc2UsImRyb3BwaW5nLXBhcnRpY2xlIjoiIiwibm9uLWRyb3BwaW5nLXBhcnRpY2xlIjoiIn0seyJmYW1pbHkiOiJNaW5uYWVydCIsImdpdmVuIjoiQWxleGFuZGVyIiwicGFyc2UtbmFtZXMiOmZhbHNlLCJkcm9wcGluZy1wYXJ0aWNsZSI6IiIsIm5vbi1kcm9wcGluZy1wYXJ0aWNsZSI6IiJ9XSwiY29udGFpbmVyLXRpdGxlIjoiRWR1Y2F0aW9uYWwgUmVzZWFyY2ggUmV2aWV3IiwiY29udGFpbmVyLXRpdGxlLXNob3J0IjoiRWR1YyBSZXMgUmV2IiwiRE9JIjoiMTAuMTAxNi9qLmVkdXJldi4yMDEyLjExLjAwMyIsIklTU04iOiIxNzQ3OTM4WCIsImlzc3VlZCI6eyJkYXRlLXBhcnRzIjpbWzIwMTMsNl1dfSwicGFnZSI6IjY1LTg3IiwiYWJzdHJhY3QiOiJJbiB0aGUgcHJlc2VudCBwYXBlciB3ZSBzeXN0ZW1hdGljYWxseSByZXZpZXcgdGhlIGNvcnB1cyBvZiBldmlkZW5jZSBvbiB0aGUgZWZmZWN0cyBvZiBuZWVkIHN1cHBvcnRpdmUgdGVhY2hpbmcgb24gZWFybHkgYWRvbGVzY2VudHMnIG1vdGl2YXRpb24gYW5kIGVuZ2FnZW1lbnQgZm9yIHNjaG9vbC4gQmFzZWQgb24gU2VsZi1EZXRlcm1pbmF0aW9uIFRoZW9yeSwgd2UgZGVmaW5lIG5lZWQgc3VwcG9ydGl2ZSB0ZWFjaGluZyBpbiB0ZXJtcyBvZiB0ZWFjaGVycycgcHJvdmlzaW9uIG9mIGF1dG9ub215IHN1cHBvcnQsIHN0cnVjdHVyZSwgYW5kIGludm9sdmVtZW50LiBUaGUgcmVzdWx0cyBvZiBhbiBpbi1kZXB0aCBkZXNjcmlwdGl2ZSBhbmFseXNpcyBvZiA3MSBlbXBpcmljYWwgc3R1ZGllcyB0aGF0IHdlcmUgY29uZHVjdGVkIHNpbmNlIDE5OTAgc2hvdyBhIGNsZWFyIHBvc2l0aXZlIGFzc29jaWF0aW9uIGJldHdlZW4gbmVlZCBzdXBwb3J0aXZlIHRlYWNoaW5nIGFuZCBzdHVkZW50cycgbW90aXZhdGlvbiBhbmQgZW5nYWdlbWVudCwgd2hlcmVhcyBldmlkZW5jZSBjb25jZXJuaW5nIHNwZWNpZmljIGNvbXBvbmVudHMgb2YgbmVlZCBzdXBwb3J0aXZlIHRlYWNoaW5nIGlzIGxlc3MgY29uY2x1c2l2ZS4gRnVydGhlcm1vcmUsIHdlIGZpbmQgdGhhdCBpbiBtb3N0IG9mIHRoZSBzZWxlY3RlZCBzdHVkaWVzIHN0dWRlbnQgcGVyY2VwdGlvbnMgd2VyZSB1c2VkIHRvIG1lYXN1cmUgbmVlZCBzdXBwb3J0aXZlIHRlYWNoaW5nLiBJbiB0aGUgc21hbGwgYm9keSBvZiBzdHVkaWVzIHVzaW5nIG9ic2VydmF0aW9ucyBvciB0ZWFjaGVyIHBlcmNlcHRpb25zLCB3ZSBmaW5kIG11Y2ggc21hbGxlciBvciBldmVuIG5vIGFzc29jaWF0aW9ucyB3aXRoIHN0dWRlbnRzJyBtb3RpdmF0aW9uIGFuZCBlbmdhZ2VtZW50LiDCqSAyMDEyIEVsc2V2aWVyIEx0ZC4iLCJ2b2x1bWUiOiI5In0sImlzVGVtcG9yYXJ5IjpmYWxzZX0seyJpZCI6ImZiMWUwYzU1LTAwOTgtM2ZhZS05ZTBmLTliYjQ1NWMxNDliYSIsIml0ZW1EYXRhIjp7InR5cGUiOiJhcnRpY2xlLWpvdXJuYWwiLCJpZCI6ImZiMWUwYzU1LTAwOTgtM2ZhZS05ZTBmLTliYjQ1NWMxNDliYSIsInRpdGxlIjoiVGVhY2hlcnMnIGF1dG9ub215IHN1cHBvcnQgYW5kIHN0dWRlbnQgZW5nYWdlbWVudDogQSBzeXN0ZW1hdGljIGxpdGVyYXR1cmUgcmV2aWV3IG9mIGxvbmdpdHVkaW5hbCBzdHVkaWVzIiwiYXV0aG9yIjpbeyJmYW1pbHkiOiJZYW5nIiwiZ2l2ZW4iOiJEb25nIiwicGFyc2UtbmFtZXMiOmZhbHNlLCJkcm9wcGluZy1wYXJ0aWNsZSI6IiIsIm5vbi1kcm9wcGluZy1wYXJ0aWNsZSI6IiJ9LHsiZmFtaWx5IjoiQ2hlbiIsImdpdmVuIjoiUGVuZyIsInBhcnNlLW5hbWVzIjpmYWxzZSwiZHJvcHBpbmctcGFydGljbGUiOiIiLCJub24tZHJvcHBpbmctcGFydGljbGUiOiIifSx7ImZhbWlseSI6Ikh1YW5odWFuIiwiZ2l2ZW4iOiJXYW5nIiwicGFyc2UtbmFtZXMiOmZhbHNlLCJkcm9wcGluZy1wYXJ0aWNsZSI6IiIsIm5vbi1kcm9wcGluZy1wYXJ0aWNsZSI6IiJ9LHsiZmFtaWx5IjoiV2FuZyIsImdpdmVuIjoiS2FpIiwicGFyc2UtbmFtZXMiOmZhbHNlLCJkcm9wcGluZy1wYXJ0aWNsZSI6IiIsIm5vbi1kcm9wcGluZy1wYXJ0aWNsZSI6IiJ9LHsiZmFtaWx5IjoiSHVhbmciLCJnaXZlbiI6IlJvbmdodWFpIiwicGFyc2UtbmFtZXMiOmZhbHNlLCJkcm9wcGluZy1wYXJ0aWNsZSI6IiIsIm5vbi1kcm9wcGluZy1wYXJ0aWNsZSI6IiJ9XSwiY29udGFpbmVyLXRpdGxlIjoiRnJvbnRpZXJzIGluIFBzeWNob2xvZ3kiLCJjb250YWluZXItdGl0bGUtc2hvcnQiOiJGcm9udCBQc3ljaG9sIiwiRE9JIjoiMTAuMzM4OS9mcHN5Zy4yMDIyLjkyNTk1NSIsImlzc3VlZCI6eyJkYXRlLXBhcnRzIjpbWzIwMjIsOCwyMl1dfSwicGFnZSI6IjEtMTIifSwiaXNUZW1wb3JhcnkiOmZhbHNlfSx7ImlkIjoiZWExMjliM2MtMDFiMC0zNDljLThiZWMtMWVkNjVkZGM0YWQ5IiwiaXRlbURhdGEiOnsidHlwZSI6ImFydGljbGUtam91cm5hbCIsImlkIjoiZWExMjliM2MtMDFiMC0zNDljLThiZWMtMWVkNjVkZGM0YWQ5IiwidGl0bGUiOiJGYWN0b3JzIHRoYXQgRW5jb3VyYWdlIFN0dWRlbnQgRW5nYWdlbWVudDogSW5zaWdodHMgZnJvbSBhIENhc2UgU3R1ZHkgb2Yg4oCYRmlyc3QgVGltZeKAmSBTdHVkZW50cyBpbiBhIE5ldyBaZWFsYW5kIFVuaXZlcnNpdHkuIiwiYXV0aG9yIjpbeyJmYW1pbHkiOiJSdXNzZWxsIiwiZ2l2ZW4iOiJCYXJiYXJhIiwicGFyc2UtbmFtZXMiOmZhbHNlLCJkcm9wcGluZy1wYXJ0aWNsZSI6IiIsIm5vbi1kcm9wcGluZy1wYXJ0aWNsZSI6IiJ9LHsiZmFtaWx5IjoiU2xhdGVyIiwiZ2l2ZW4iOiJHbG9yaWEgUiBMIiwicGFyc2UtbmFtZXMiOmZhbHNlLCJkcm9wcGluZy1wYXJ0aWNsZSI6IiIsIm5vbi1kcm9wcGluZy1wYXJ0aWNsZSI6IiJ9XSwiY29udGFpbmVyLXRpdGxlIjoiSm91cm5hbCBvZiBVbml2ZXJzaXR5IFRlYWNoaW5nIGFuZCBMZWFybmluZyBQcmFjdGljZSIsIkRPSSI6IjEwLjUzNzYxLzEuOC4xLjciLCJJU1NOIjoiMTQ0OTk3ODkiLCJVUkwiOiJodHRwczovL3JvLnVvdy5lZHUuYXUvanV0bHAvdm9sOC9pc3MxLzcvIiwiaXNzdWVkIjp7ImRhdGUtcGFydHMiOltbMjAxMSwxLDFdXX0sInBhZ2UiOiI4MS05NiIsImFic3RyYWN0IjoiPHA+VGhpcyBjYXNlIHN0dWR5IHJlcG9ydHMgb24gdGhlIGZpbmRpbmdzIGZyb20gb25lIG9mIG5pbmUgdGVydGlhcnkgaW5zdGl0dXRpb25zIHRoYXQgdG9vayBwYXJ0IGluIGEgcHJvamVjdCBmdW5kZWQgYnkgdGhlIFRlYWNoaW5nIGFuZCBMZWFybmluZyBSZXNlYXJjaCBJbml0aWF0aXZlIChUTFJJKSBpbiBOZXcgWmVhbGFuZC4gVGhlIHJlc2VhcmNoIHF1ZXN0aW9uIGV4cGxvcmVkIGhvdyBpbnN0aXR1dGlvbmFsIGFuZCBub24gaW5zdGl0dXRpb25hbCBsZWFybmluZyBlbnZpcm9ubWVudHMgaW5mbHVlbmNlIHN0dWRlbnQgZW5nYWdlbWVudCB3aXRoIGxlYXJuaW5nIGluIGEgaGlnaGVyIGVkdWNhdGlvbiwgdW5pdmVyc2l0eSBzZXR0aW5nLiBEYXRhIHdhcyBjb2xsZWN0ZWQgaW5pdGlhbGx5IGJ5IG1lYW5zIG9mIGEgcXVlc3Rpb25uYWlyZTsgc3Vic2VxdWVudGx5IG1vcmUgaW4tZGVwdGggZGF0YSB3YXMgZ2F0aGVyZWQgdGhyb3VnaCBzZW1pLXN0cnVjdHVyZWQgaW50ZXJ2aWV3cyB3aXRoIHN0dWRlbnRzIHJhbmRvbWx5IHNlbGVjdGVkIGZyb20gdGhvc2Ugd2hvIGluZGljYXRlZCwgb24gdGhlIHF1ZXN0aW9ubmFpcmUsIHRoYXQgdGhleSB3ZXJlIHdpbGxpbmcgdG8gYmUgaW50ZXJ2aWV3ZWQuIFJlc3BvbmRlbnRzIHdlcmUgZW5yb2xsZWQgZm9yIHRoZSBmaXJzdCB0aW1lIGluIHRoaXMgaW5zdGl0dXRpb24sIGJ1dCBub3QgbmVjZXNzYXJpbHkgZm9yIHRoZSBmaXJzdCB0aW1lIGluIGEgdGVydGlhcnkgZWR1Y2F0aW9uIHByb2dyYW1tZS4gQSBjb25jZXB0dWFsIG1vZGVsIHdpdGggZm91ciBzdHJhbmRzOiBtb3RpdmF0aW9uIGFuZCBhZ2VuY3k7IHRyYW5zYWN0aW9uYWwgZW5nYWdlbWVudDsgaW5zdGl0dXRpb25hbCBzdXBwb3J0IGFuZCBhY3RpdmUgY2l0aXplbnNoaXAgd2FzIHVzZWQgdG8gb3JnYW5pc2UgdGhlIGRhdGEuIEZpbmRpbmdzIHdlcmUgYW5hbHlzZWQgYWdhaW5zdCBhIHN5bnRoZXNpcyBvZiBjdXJyZW50IGxpdGVyYXR1cmUgYW5kIHN1Z2dlc3QgdGhhdCBmYWN0b3JzIGlkZW50aWZpZWQgaW4gdGhlIGZpcnN0IHRocmVlIHN0cmFuZHMgb2YgdGhlIGNvbmNlcHR1YWwgbW9kZWwgcGxheWVkIGEgc2lnbmlmaWNhbnQgcm9sZSBpbiBzdHVkZW50IGVuZ2FnZW1lbnQgd2l0aCBsZWFybmluZzsgYWN0aXZlIGNpdGl6ZW5zaGlwLCBob3dldmVyLCBkaWQgbm90IGZlYXR1cmUgaGlnaGx5IGluIHN0dWRlbnQgcmVzcG9uc2VzIGFuZCBpcyBhbiBhc3BlY3Qgb2YgZW5nYWdlbWVudCB0aGF0IGNvdWxkIGJlbmVmaXQgZnJvbSBmdXJ0aGVyIHJlc2VhcmNoLjwvcD4iLCJpc3N1ZSI6IjEiLCJ2b2x1bWUiOiI4IiwiY29udGFpbmVyLXRpdGxlLXNob3J0IjoiIn0sImlzVGVtcG9yYXJ5IjpmYWxzZX0seyJpZCI6IjlkNjA1NzQ3LTZmNTEtM2U1My04MDhiLTg2ZDU5YjZkNzNiOSIsIml0ZW1EYXRhIjp7InR5cGUiOiJhcnRpY2xlIiwiaWQiOiI5ZDYwNTc0Ny02ZjUxLTNlNTMtODA4Yi04NmQ1OWI2ZDczYjkiLCJ0aXRsZSI6IlN0dWRlbnQgRW5nYWdlbWVudCBpbiBBZG9sZXNjZW5jZTogQSBTY29waW5nIFJldmlldyBvZiBMb25naXR1ZGluYWwgU3R1ZGllcyAyMDEw4oCTMjAyMCIsImF1dGhvciI6W3siZmFtaWx5IjoiU2FsbWVsYS1Bcm8iLCJnaXZlbiI6IkthdGFyaWluYSIsInBhcnNlLW5hbWVzIjpmYWxzZSwiZHJvcHBpbmctcGFydGljbGUiOiIiLCJub24tZHJvcHBpbmctcGFydGljbGUiOiIifSx7ImZhbWlseSI6IlRhbmciLCJnaXZlbiI6IlhpbiIsInBhcnNlLW5hbWVzIjpmYWxzZSwiZHJvcHBpbmctcGFydGljbGUiOiIiLCJub24tZHJvcHBpbmctcGFydGljbGUiOiIifSx7ImZhbWlseSI6IlN5bW9uZHMiLCJnaXZlbiI6Ikplbm5pZmVyIiwicGFyc2UtbmFtZXMiOmZhbHNlLCJkcm9wcGluZy1wYXJ0aWNsZSI6IiIsIm5vbi1kcm9wcGluZy1wYXJ0aWNsZSI6IiJ9LHsiZmFtaWx5IjoiVXBhZHlheWEiLCJnaXZlbiI6IkthdGphIiwicGFyc2UtbmFtZXMiOmZhbHNlLCJkcm9wcGluZy1wYXJ0aWNsZSI6IiIsIm5vbi1kcm9wcGluZy1wYXJ0aWNsZSI6IiJ9XSwiY29udGFpbmVyLXRpdGxlIjoiSm91cm5hbCBvZiBSZXNlYXJjaCBvbiBBZG9sZXNjZW5jZSIsIkRPSSI6IjEwLjExMTEvam9yYS4xMjYxOSIsIklTU04iOiIxNTMyNzc5NSIsIlBNSUQiOiIzMzk5MTE1MSIsImlzc3VlZCI6eyJkYXRlLXBhcnRzIjpbWzIwMjEsNiwxXV19LCJwYWdlIjoiMjU2LTI3MiIsImFic3RyYWN0IjoiV2Ugc3lzdGVtYXRpY2FsbHkgbWFwcGVkIGFuZCBhbmFseXplZCB0aGUgbG9uZ2l0dWRpbmFsIHJlc2VhcmNoIG9uIGFkb2xlc2NlbnQgc3R1ZGVudCBlbmdhZ2VtZW50IHB1Ymxpc2hlZCBkdXJpbmcgMjAxMOKAkzIwMjAuIEEgdG90YWwgb2YgMTA0IHN0dWRpZXMgb2YgMTA0LDMwNCBhZG9sZXNjZW50cyBtZXQgaW5jbHVzaW9uIGNyaXRlcmlhLiBTdHVkaWVzIHdlcmUgbWFpbmx5IGNvbmR1Y3RlZCBpbiBOb3J0aCBBbWVyaWNhICg0MyUpIG9yIEV1cm9wZSAoMzQlKS4gT3ZlciBoYWxmIHN0dWRpZWQgZW5nYWdlbWVudCBhY3Jvc3Mgb25lIG9yIG1vcmUgeWVhcnMuIE1vc3Qgc3R1ZGllcyAoOTMlKSBmb2N1c2VkIG9uIGFudGVjZWRlbnRzIG9mIGVuZ2FnZW1lbnQgcmF0aGVyIHRoYW4gb3V0Y29tZXMgb2YgZW5nYWdlbWVudCAoMzglKS4gRGF0YSB3ZXJlIGNvbW1vbmx5IGNvbGxlY3RlZCB1c2luZyBzZWxmLXJlcG9ydCBxdWVzdGlvbm5haXJlcyAoODclKSBhbmQgYW5hbHl6ZWQgdXNpbmcgcGF0aCwgZ3Jvd3RoLCBhbmQgY3Jvc3MtbGFnZ2VkIG1vZGVscy4gU3R1ZGllcyBtYWlubHkgZXhhbWluZWQgZW5nYWdlbWVudCBpbiBjbGFzc3Jvb20gYWN0aXZpdGllcywgc2Nob29sLCBvciBzY2hvb2x3b3JrOyBhbmQgZm9jdXNlZCBvbiBiZWhhdmlvcmFsIGVuZ2FnZW1lbnQgKDcwJSksIGZvbGxvd2VkIGJ5IGVtb3Rpb25hbCAoNjElKSwgdGhlbiBjb2duaXRpdmUgZW5nYWdlbWVudCAoMzUlKS4gTm8gc3R1ZGllcyB1c2VkIGEgc3BlY2lmaWMgdGhlb3J5IG9mIGVuZ2FnZW1lbnQgZGV2ZWxvcG1lbnQsIGJ1dCBpbnN0ZWFkIHJlZmVycmVkIHRvIHNlbGYtZGV0ZXJtaW5hdGlvbiwgZWNvbG9naWNhbCBzeXN0ZW1zLCBhbmQgc3RhZ2UtZW52aXJvbm1lbnQgZml0IHRoZW9yaWVzLiIsInB1Ymxpc2hlciI6IkJsYWNrd2VsbCBQdWJsaXNoaW5nIEluYy4iLCJpc3N1ZSI6IjIiLCJ2b2x1bWUiOiIzMSJ9LCJpc1RlbXBvcmFyeSI6ZmFsc2V9LHsiaWQiOiI4MWM4MDcyOS1kZjBmLTM4YTYtODEyNC02ZDA1NjEyMmRmMGQiLCJpdGVtRGF0YSI6eyJ0eXBlIjoiYXJ0aWNsZS1qb3VybmFsIiwiaWQiOiI4MWM4MDcyOS1kZjBmLTM4YTYtODEyNC02ZDA1NjEyMmRmMGQiLCJ0aXRsZSI6IlN0dWRlbnQgZW5nYWdlbWVudCBhcyBhIGZ1bmN0aW9uIG9mIGVudmlyb25tZW50YWwgY29tcGxleGl0eSBpbiBoaWdoIHNjaG9vbCBjbGFzc3Jvb21zIiwiYXV0aG9yIjpbeyJmYW1pbHkiOiJTaGVybm9mZiIsImdpdmVuIjoiRGF2aWQgSi4iLCJwYXJzZS1uYW1lcyI6ZmFsc2UsImRyb3BwaW5nLXBhcnRpY2xlIjoiIiwibm9uLWRyb3BwaW5nLXBhcnRpY2xlIjoiIn0seyJmYW1pbHkiOiJLZWxseSIsImdpdmVuIjoiU2VhbiIsInBhcnNlLW5hbWVzIjpmYWxzZSwiZHJvcHBpbmctcGFydGljbGUiOiIiLCJub24tZHJvcHBpbmctcGFydGljbGUiOiIifSx7ImZhbWlseSI6IlRvbmtzIiwiZ2l2ZW4iOiJTdGVwaGVuIE0uIiwicGFyc2UtbmFtZXMiOmZhbHNlLCJkcm9wcGluZy1wYXJ0aWNsZSI6IiIsIm5vbi1kcm9wcGluZy1wYXJ0aWNsZSI6IiJ9LHsiZmFtaWx5IjoiQW5kZXJzb24iLCJnaXZlbiI6IkJyZXR0IiwicGFyc2UtbmFtZXMiOmZhbHNlLCJkcm9wcGluZy1wYXJ0aWNsZSI6IiIsIm5vbi1kcm9wcGluZy1wYXJ0aWNsZSI6IiJ9LHsiZmFtaWx5IjoiQ2F2YW5hZ2giLCJnaXZlbiI6IlJvYmVydCBGLiIsInBhcnNlLW5hbWVzIjpmYWxzZSwiZHJvcHBpbmctcGFydGljbGUiOiIiLCJub24tZHJvcHBpbmctcGFydGljbGUiOiIifSx7ImZhbWlseSI6IlNpbmhhIiwiZ2l2ZW4iOiJTdXBhcm5hIiwicGFyc2UtbmFtZXMiOmZhbHNlLCJkcm9wcGluZy1wYXJ0aWNsZSI6IiIsIm5vbi1kcm9wcGluZy1wYXJ0aWNsZSI6IiJ9LHsiZmFtaWx5IjoiQWJkaSIsImdpdmVuIjoiQmVoZXNodGVoIiwicGFyc2UtbmFtZXMiOmZhbHNlLCJkcm9wcGluZy1wYXJ0aWNsZSI6IiIsIm5vbi1kcm9wcGluZy1wYXJ0aWNsZSI6IiJ9XSwiY29udGFpbmVyLXRpdGxlIjoiTGVhcm5pbmcgYW5kIEluc3RydWN0aW9uIiwiY29udGFpbmVyLXRpdGxlLXNob3J0IjoiTGVhcm4gSW5zdHIiLCJET0kiOiIxMC4xMDE2L2oubGVhcm5pbnN0cnVjLjIwMTUuMTIuMDAzIiwiSVNTTiI6IjA5NTk0NzUyIiwiaXNzdWVkIjp7ImRhdGUtcGFydHMiOltbMjAxNiw2LDFdXX0sInBhZ2UiOiI1Mi02MCIsImFic3RyYWN0IjoiVGhlIHB1cnBvc2Ugb2YgdGhpcyBzdHVkeSB3YXMgdG8gaW52ZXN0aWdhdGUgdGhlIGxpbmthZ2UgYmV0d2VlbiB0aGUgcXVhbGl0eSBvZiB0aGUgbGVhcm5pbmcgZW52aXJvbm1lbnQgYW5kIHRoZSBxdWFsaXR5IG9mIHN0dWRlbnRzJyBleHBlcmllbmNlIGluIHNldmVuIGhpZ2ggc2Nob29sIGNsYXNzcm9vbXMgaW4gc2l4IGRpZmZlcmVudCBzdWJqZWN0IGFyZWFzLiBUaGUgcXVhbGl0eSBvZiB0aGUgbGVhcm5pbmcgZW52aXJvbm1lbnQgd2FzIGNvbmNlcHR1YWxpemVkIGluIHRlcm1zIG9mIGVudmlyb25tZW50YWwgY29tcGxleGl0eSwgb3IgdGhlIHNpbXVsdGFuZW91cyBwcmVzZW5jZSBvZiBlbnZpcm9ubWVudGFsIGNoYWxsZW5nZSBhbmQgZW52aXJvbm1lbnRhbCBzdXBwb3J0LiBUaGUgc3R1ZGVudHMgKE4gPSAxMDgpIGluIGVhY2ggY2xhc3MgcGFydGljaXBhdGVkIGluIHRoZSBFeHBlcmllbmNlIFNhbXBsaW5nIE1ldGhvZCAoRVNNKSBtZWFzdXJpbmcgdGhlaXIgZW5nYWdlbWVudCBhbmQgcmVsYXRlZCBleHBlcmllbnRpYWwgdmFyaWFibGVzLiBDb25jdXJyZW50bHksIGVudmlyb25tZW50YWwgY29tcGxleGl0eSBhbmQgaXRzIHN1YmRpbWVuc2lvbnMgd2VyZSBvYnNlcnZlZCBhbmQgcmF0ZWQgZnJvbSB2aWRlbyB3aXRoIGEgbmV3IG9ic2VydmF0aW9uYWwgaW5zdHJ1bWVudCwgVGhlIE9wdGltYWwgTGVhcm5pbmcgRW52aXJvbm1lbnRzIC0gT2JzZXJ2YXRpb25hbCBMb2cgYW5kIEFzc2Vzc21lbnQgKE9MRS1PTEEpLiBVc2luZyB0d28tbGV2ZWwgSExNIHJlZ3Jlc3Npb24gbW9kZWxzLCByYXRpbmdzIGZyb20gdGhlIE9MRS1PTEEgd2VyZSB1dGlsaXplZCB0byBwcmVkaWN0IHN0dWRlbnQgZW5nYWdlbWVudCBhbmQgZXhwZXJpZW50aWFsIHZhcmlhYmxlcyBhcyBtZWFzdXJlZCBieSB0aGUgRVNNLiBSZXN1bHRzIHNob3dlZCB0aGF0IGVudmlyb25tZW50YWwgY29tcGxleGl0eSBwcmVkaWN0ZWQgc3R1ZGVudCBlbmdhZ2VtZW50IGFuZCBzZW5zZSBvZiBjbGFzc3Jvb20gc2VsZi1lc3RlZW0uIEltcGxpY2F0aW9ucyBmb3IgcmVzZWFyY2gsIHRoZW9yeSBhbmQgcHJhY3RpY2UgYXJlIGRpc2N1c3NlZC4iLCJwdWJsaXNoZXIiOiJFbHNldmllciBMdGQiLCJ2b2x1bWUiOiI0MyJ9LCJpc1RlbXBvcmFyeSI6ZmFsc2V9XX0=&quot;,&quot;citationItems&quot;:[{&quot;id&quot;:&quot;ca55dffa-417b-35a4-83ce-4035a6dd9b67&quot;,&quot;itemData&quot;:{&quot;type&quot;:&quot;article-journal&quot;,&quot;id&quot;:&quot;ca55dffa-417b-35a4-83ce-4035a6dd9b67&quot;,&quot;title&quot;:&quot;Agency and high school science students’ motivation, engagement, and classroom support experiences&quot;,&quot;author&quot;:[{&quot;family&quot;:&quot;Patall&quot;,&quot;given&quot;:&quot;Erika A.&quot;,&quot;parse-names&quot;:false,&quot;dropping-particle&quot;:&quot;&quot;,&quot;non-dropping-particle&quot;:&quot;&quot;},{&quot;family&quot;:&quot;Pituch&quot;,&quot;given&quot;:&quot;Keenan A.&quot;,&quot;parse-names&quot;:false,&quot;dropping-particle&quot;:&quot;&quot;,&quot;non-dropping-particle&quot;:&quot;&quot;},{&quot;family&quot;:&quot;Steingut&quot;,&quot;given&quot;:&quot;Rebecca R.&quot;,&quot;parse-names&quot;:false,&quot;dropping-particle&quot;:&quot;&quot;,&quot;non-dropping-particle&quot;:&quot;&quot;},{&quot;family&quot;:&quot;Vasquez&quot;,&quot;given&quot;:&quot;Ariana C.&quot;,&quot;parse-names&quot;:false,&quot;dropping-particle&quot;:&quot;&quot;,&quot;non-dropping-particle&quot;:&quot;&quot;},{&quot;family&quot;:&quot;Yates&quot;,&quot;given&quot;:&quot;Nicole&quot;,&quot;parse-names&quot;:false,&quot;dropping-particle&quot;:&quot;&quot;,&quot;non-dropping-particle&quot;:&quot;&quot;},{&quot;family&quot;:&quot;Kennedy&quot;,&quot;given&quot;:&quot;Alana A.U.&quot;,&quot;parse-names&quot;:false,&quot;dropping-particle&quot;:&quot;&quot;,&quot;non-dropping-particle&quot;:&quot;&quot;}],&quot;container-title&quot;:&quot;Journal of Applied Developmental Psychology&quot;,&quot;container-title-short&quot;:&quot;J Appl Dev Psychol&quot;,&quot;DOI&quot;:&quot;10.1016/j.appdev.2019.01.004&quot;,&quot;ISSN&quot;:&quot;01933973&quot;,&quot;issued&quot;:{&quot;date-parts&quot;:[[2019,5,1]]},&quot;page&quot;:&quot;77-92&quot;,&quot;abstract&quot;:&quot;Agentic engagement is a potential gateway to improving the classroom climate and adolescent students’ motivation. The current investigation provided the first test of daily and short-term longitudinal relations between U.S. high school science students’ agentic engagement during class and their psychological need satisfaction, other forms of engagement (behavioral, cognitive, emotional), and perceptions of teachers’ autonomy relevant practices. Analyses were based on a six-week diary study with 208 urban and suburban U.S. high school students from 41 science classes. Multilevel modeling analyses suggested that agentic engagement predicted an increase in concurrent and longitudinal perceived teacher autonomy support, need satisfaction, and other forms of engagement. Mediational analyses supported theoretical depictions of agentic engagement as emerging out of an autonomy supportive context and dynamically shaping that context and students’ motivational experiences over the course of an instructional unit. The implications and fit of the findings with theory are discussed.&quot;,&quot;publisher&quot;:&quot;Elsevier Ltd&quot;,&quot;volume&quot;:&quot;62&quot;},&quot;isTemporary&quot;:false},{&quot;id&quot;:&quot;6def1a94-4e0e-3c5d-ac8f-a2bf08843741&quot;,&quot;itemData&quot;:{&quot;type&quot;:&quot;article-journal&quot;,&quot;id&quot;:&quot;6def1a94-4e0e-3c5d-ac8f-a2bf08843741&quot;,&quot;title&quot;:&quot;Effects of classroom practices on reading comprehension, engagement, and motivations for adolescents&quot;,&quot;author&quot;:[{&quot;family&quot;:&quot;Guthrie&quot;,&quot;given&quot;:&quot;John T.&quot;,&quot;parse-names&quot;:false,&quot;dropping-particle&quot;:&quot;&quot;,&quot;non-dropping-particle&quot;:&quot;&quot;},{&quot;family&quot;:&quot;Klauda&quot;,&quot;given&quot;:&quot;Susan Lutz&quot;,&quot;parse-names&quot;:false,&quot;dropping-particle&quot;:&quot;&quot;,&quot;non-dropping-particle&quot;:&quot;&quot;}],&quot;container-title&quot;:&quot;Reading Research Quarterly&quot;,&quot;container-title-short&quot;:&quot;Read Res Q&quot;,&quot;DOI&quot;:&quot;10.1002/rrq.81&quot;,&quot;ISSN&quot;:&quot;00340553&quot;,&quot;issued&quot;:{&quot;date-parts&quot;:[[2014,10,1]]},&quot;page&quot;:&quot;387-416&quot;,&quot;abstract&quot;:&quot;We investigated the roles of classroom supports for multiple motivations and engagement in students' informational text comprehension, motivation, and engagement. A composite of classroom contextual variables consisting of instructional support for choice, importance, collaboration, and competence, accompanied by cognitive scaffolding for informational text comprehension, was provided in four-week instructional units for 615 grade 7 students. These classroom motivational-engagement supports were implemented within integrated literacy/history instruction in the Concept-Oriented Reading Instruction (CORI) framework. CORI increased informational text comprehension compared with traditional instruction (TI) in a switching replications experimental design. Students' perceptions of the motivational-engagement supports were associated with increases in students' intrinsic motivation, value, perceived competence, and increased positive engagement (dedication) more markedly in CORI than in TI, according to multiple regression analyses. Results extended the evidence for the effectiveness of CORI to literacy/history subject matter and informational text comprehension among middle school students. The experimental effects in classroom contexts confirmed effects from task-specific, situated experimental studies in the literature.&quot;,&quot;issue&quot;:&quot;4&quot;,&quot;volume&quot;:&quot;49&quot;},&quot;isTemporary&quot;:false},{&quot;id&quot;:&quot;82564e0a-22a9-3fdc-ad7a-13b4efe36fcb&quot;,&quot;itemData&quot;:{&quot;type&quot;:&quot;article-journal&quot;,&quot;id&quot;:&quot;82564e0a-22a9-3fdc-ad7a-13b4efe36fcb&quot;,&quot;title&quot;:&quot;Effects of need supportive teaching on early adolescents' motivation and engagement: A review of the literature&quot;,&quot;author&quot;:[{&quot;family&quot;:&quot;Stroet&quot;,&quot;given&quot;:&quot;Kim&quot;,&quot;parse-names&quot;:false,&quot;dropping-particle&quot;:&quot;&quot;,&quot;non-dropping-particle&quot;:&quot;&quot;},{&quot;family&quot;:&quot;Opdenakker&quot;,&quot;given&quot;:&quot;Marie Christine&quot;,&quot;parse-names&quot;:false,&quot;dropping-particle&quot;:&quot;&quot;,&quot;non-dropping-particle&quot;:&quot;&quot;},{&quot;family&quot;:&quot;Minnaert&quot;,&quot;given&quot;:&quot;Alexander&quot;,&quot;parse-names&quot;:false,&quot;dropping-particle&quot;:&quot;&quot;,&quot;non-dropping-particle&quot;:&quot;&quot;}],&quot;container-title&quot;:&quot;Educational Research Review&quot;,&quot;container-title-short&quot;:&quot;Educ Res Rev&quot;,&quot;DOI&quot;:&quot;10.1016/j.edurev.2012.11.003&quot;,&quot;ISSN&quot;:&quot;1747938X&quot;,&quot;issued&quot;:{&quot;date-parts&quot;:[[2013,6]]},&quot;page&quot;:&quot;65-87&quot;,&quot;abstract&quot;:&quot;In the present paper we systematically review the corpus of evidence on the effects of need supportive teaching on early adolescents' motivation and engagement for school. Based on Self-Determination Theory, we define need supportive teaching in terms of teachers' provision of autonomy support, structure, and involvement. The results of an in-depth descriptive analysis of 71 empirical studies that were conducted since 1990 show a clear positive association between need supportive teaching and students' motivation and engagement, whereas evidence concerning specific components of need supportive teaching is less conclusive. Furthermore, we find that in most of the selected studies student perceptions were used to measure need supportive teaching. In the small body of studies using observations or teacher perceptions, we find much smaller or even no associations with students' motivation and engagement. © 2012 Elsevier Ltd.&quot;,&quot;volume&quot;:&quot;9&quot;},&quot;isTemporary&quot;:false},{&quot;id&quot;:&quot;fb1e0c55-0098-3fae-9e0f-9bb455c149ba&quot;,&quot;itemData&quot;:{&quot;type&quot;:&quot;article-journal&quot;,&quot;id&quot;:&quot;fb1e0c55-0098-3fae-9e0f-9bb455c149ba&quot;,&quot;title&quot;:&quot;Teachers' autonomy support and student engagement: A systematic literature review of longitudinal studies&quot;,&quot;author&quot;:[{&quot;family&quot;:&quot;Yang&quot;,&quot;given&quot;:&quot;Dong&quot;,&quot;parse-names&quot;:false,&quot;dropping-particle&quot;:&quot;&quot;,&quot;non-dropping-particle&quot;:&quot;&quot;},{&quot;family&quot;:&quot;Chen&quot;,&quot;given&quot;:&quot;Peng&quot;,&quot;parse-names&quot;:false,&quot;dropping-particle&quot;:&quot;&quot;,&quot;non-dropping-particle&quot;:&quot;&quot;},{&quot;family&quot;:&quot;Huanhuan&quot;,&quot;given&quot;:&quot;Wang&quot;,&quot;parse-names&quot;:false,&quot;dropping-particle&quot;:&quot;&quot;,&quot;non-dropping-particle&quot;:&quot;&quot;},{&quot;family&quot;:&quot;Wang&quot;,&quot;given&quot;:&quot;Kai&quot;,&quot;parse-names&quot;:false,&quot;dropping-particle&quot;:&quot;&quot;,&quot;non-dropping-particle&quot;:&quot;&quot;},{&quot;family&quot;:&quot;Huang&quot;,&quot;given&quot;:&quot;Ronghuai&quot;,&quot;parse-names&quot;:false,&quot;dropping-particle&quot;:&quot;&quot;,&quot;non-dropping-particle&quot;:&quot;&quot;}],&quot;container-title&quot;:&quot;Frontiers in Psychology&quot;,&quot;container-title-short&quot;:&quot;Front Psychol&quot;,&quot;DOI&quot;:&quot;10.3389/fpsyg.2022.925955&quot;,&quot;issued&quot;:{&quot;date-parts&quot;:[[2022,8,22]]},&quot;page&quot;:&quot;1-12&quot;},&quot;isTemporary&quot;:false},{&quot;id&quot;:&quot;ea129b3c-01b0-349c-8bec-1ed65ddc4ad9&quot;,&quot;itemData&quot;:{&quot;type&quot;:&quot;article-journal&quot;,&quot;id&quot;:&quot;ea129b3c-01b0-349c-8bec-1ed65ddc4ad9&quot;,&quot;title&quot;:&quot;Factors that Encourage Student Engagement: Insights from a Case Study of ‘First Time’ Students in a New Zealand University.&quot;,&quot;author&quot;:[{&quot;family&quot;:&quot;Russell&quot;,&quot;given&quot;:&quot;Barbara&quot;,&quot;parse-names&quot;:false,&quot;dropping-particle&quot;:&quot;&quot;,&quot;non-dropping-particle&quot;:&quot;&quot;},{&quot;family&quot;:&quot;Slater&quot;,&quot;given&quot;:&quot;Gloria R L&quot;,&quot;parse-names&quot;:false,&quot;dropping-particle&quot;:&quot;&quot;,&quot;non-dropping-particle&quot;:&quot;&quot;}],&quot;container-title&quot;:&quot;Journal of University Teaching and Learning Practice&quot;,&quot;DOI&quot;:&quot;10.53761/1.8.1.7&quot;,&quot;ISSN&quot;:&quot;14499789&quot;,&quot;URL&quot;:&quot;https://ro.uow.edu.au/jutlp/vol8/iss1/7/&quot;,&quot;issued&quot;:{&quot;date-parts&quot;:[[2011,1,1]]},&quot;page&quot;:&quot;81-96&quot;,&quot;abstract&quot;:&quot;&lt;p&gt;This case study reports on the findings from one of nine tertiary institutions that took part in a project funded by the Teaching and Learning Research Initiative (TLRI) in New Zealand. The research question explored how institutional and non institutional learning environments influence student engagement with learning in a higher education, university setting. Data was collected initially by means of a questionnaire; subsequently more in-depth data was gathered through semi-structured interviews with students randomly selected from those who indicated, on the questionnaire, that they were willing to be interviewed. Respondents were enrolled for the first time in this institution, but not necessarily for the first time in a tertiary education programme. A conceptual model with four strands: motivation and agency; transactional engagement; institutional support and active citizenship was used to organise the data. Findings were analysed against a synthesis of current literature and suggest that factors identified in the first three strands of the conceptual model played a significant role in student engagement with learning; active citizenship, however, did not feature highly in student responses and is an aspect of engagement that could benefit from further research.&lt;/p&gt;&quot;,&quot;issue&quot;:&quot;1&quot;,&quot;volume&quot;:&quot;8&quot;,&quot;container-title-short&quot;:&quot;&quot;},&quot;isTemporary&quot;:false},{&quot;id&quot;:&quot;9d605747-6f51-3e53-808b-86d59b6d73b9&quot;,&quot;itemData&quot;:{&quot;type&quot;:&quot;article&quot;,&quot;id&quot;:&quot;9d605747-6f51-3e53-808b-86d59b6d73b9&quot;,&quot;title&quot;:&quot;Student Engagement in Adolescence: A Scoping Review of Longitudinal Studies 2010–2020&quot;,&quot;author&quot;:[{&quot;family&quot;:&quot;Salmela-Aro&quot;,&quot;given&quot;:&quot;Katariina&quot;,&quot;parse-names&quot;:false,&quot;dropping-particle&quot;:&quot;&quot;,&quot;non-dropping-particle&quot;:&quot;&quot;},{&quot;family&quot;:&quot;Tang&quot;,&quot;given&quot;:&quot;Xin&quot;,&quot;parse-names&quot;:false,&quot;dropping-particle&quot;:&quot;&quot;,&quot;non-dropping-particle&quot;:&quot;&quot;},{&quot;family&quot;:&quot;Symonds&quot;,&quot;given&quot;:&quot;Jennifer&quot;,&quot;parse-names&quot;:false,&quot;dropping-particle&quot;:&quot;&quot;,&quot;non-dropping-particle&quot;:&quot;&quot;},{&quot;family&quot;:&quot;Upadyaya&quot;,&quot;given&quot;:&quot;Katja&quot;,&quot;parse-names&quot;:false,&quot;dropping-particle&quot;:&quot;&quot;,&quot;non-dropping-particle&quot;:&quot;&quot;}],&quot;container-title&quot;:&quot;Journal of Research on Adolescence&quot;,&quot;DOI&quot;:&quot;10.1111/jora.12619&quot;,&quot;ISSN&quot;:&quot;15327795&quot;,&quot;PMID&quot;:&quot;33991151&quot;,&quot;issued&quot;:{&quot;date-parts&quot;:[[2021,6,1]]},&quot;page&quot;:&quot;256-272&quot;,&quot;abstract&quot;:&quot;We systematically mapped and analyzed the longitudinal research on adolescent student engagement published during 2010–2020. A total of 104 studies of 104,304 adolescents met inclusion criteria. Studies were mainly conducted in North America (43%) or Europe (34%). Over half studied engagement across one or more years. Most studies (93%) focused on antecedents of engagement rather than outcomes of engagement (38%). Data were commonly collected using self-report questionnaires (87%) and analyzed using path, growth, and cross-lagged models. Studies mainly examined engagement in classroom activities, school, or schoolwork; and focused on behavioral engagement (70%), followed by emotional (61%), then cognitive engagement (35%). No studies used a specific theory of engagement development, but instead referred to self-determination, ecological systems, and stage-environment fit theories.&quot;,&quot;publisher&quot;:&quot;Blackwell Publishing Inc.&quot;,&quot;issue&quot;:&quot;2&quot;,&quot;volume&quot;:&quot;31&quot;},&quot;isTemporary&quot;:false},{&quot;id&quot;:&quot;81c80729-df0f-38a6-8124-6d056122df0d&quot;,&quot;itemData&quot;:{&quot;type&quot;:&quot;article-journal&quot;,&quot;id&quot;:&quot;81c80729-df0f-38a6-8124-6d056122df0d&quot;,&quot;title&quot;:&quot;Student engagement as a function of environmental complexity in high school classrooms&quot;,&quot;author&quot;:[{&quot;family&quot;:&quot;Shernoff&quot;,&quot;given&quot;:&quot;David J.&quot;,&quot;parse-names&quot;:false,&quot;dropping-particle&quot;:&quot;&quot;,&quot;non-dropping-particle&quot;:&quot;&quot;},{&quot;family&quot;:&quot;Kelly&quot;,&quot;given&quot;:&quot;Sean&quot;,&quot;parse-names&quot;:false,&quot;dropping-particle&quot;:&quot;&quot;,&quot;non-dropping-particle&quot;:&quot;&quot;},{&quot;family&quot;:&quot;Tonks&quot;,&quot;given&quot;:&quot;Stephen M.&quot;,&quot;parse-names&quot;:false,&quot;dropping-particle&quot;:&quot;&quot;,&quot;non-dropping-particle&quot;:&quot;&quot;},{&quot;family&quot;:&quot;Anderson&quot;,&quot;given&quot;:&quot;Brett&quot;,&quot;parse-names&quot;:false,&quot;dropping-particle&quot;:&quot;&quot;,&quot;non-dropping-particle&quot;:&quot;&quot;},{&quot;family&quot;:&quot;Cavanagh&quot;,&quot;given&quot;:&quot;Robert F.&quot;,&quot;parse-names&quot;:false,&quot;dropping-particle&quot;:&quot;&quot;,&quot;non-dropping-particle&quot;:&quot;&quot;},{&quot;family&quot;:&quot;Sinha&quot;,&quot;given&quot;:&quot;Suparna&quot;,&quot;parse-names&quot;:false,&quot;dropping-particle&quot;:&quot;&quot;,&quot;non-dropping-particle&quot;:&quot;&quot;},{&quot;family&quot;:&quot;Abdi&quot;,&quot;given&quot;:&quot;Beheshteh&quot;,&quot;parse-names&quot;:false,&quot;dropping-particle&quot;:&quot;&quot;,&quot;non-dropping-particle&quot;:&quot;&quot;}],&quot;container-title&quot;:&quot;Learning and Instruction&quot;,&quot;container-title-short&quot;:&quot;Learn Instr&quot;,&quot;DOI&quot;:&quot;10.1016/j.learninstruc.2015.12.003&quot;,&quot;ISSN&quot;:&quot;09594752&quot;,&quot;issued&quot;:{&quot;date-parts&quot;:[[2016,6,1]]},&quot;page&quot;:&quot;52-60&quot;,&quot;abstract&quot;:&quot;The purpose of this study was to investigate the linkage between the quality of the learning environment and the quality of students' experience in seven high school classrooms in six different subject areas. The quality of the learning environment was conceptualized in terms of environmental complexity, or the simultaneous presence of environmental challenge and environmental support. The students (N = 108) in each class participated in the Experience Sampling Method (ESM) measuring their engagement and related experiential variables. Concurrently, environmental complexity and its subdimensions were observed and rated from video with a new observational instrument, The Optimal Learning Environments - Observational Log and Assessment (OLE-OLA). Using two-level HLM regression models, ratings from the OLE-OLA were utilized to predict student engagement and experiential variables as measured by the ESM. Results showed that environmental complexity predicted student engagement and sense of classroom self-esteem. Implications for research, theory and practice are discussed.&quot;,&quot;publisher&quot;:&quot;Elsevier Ltd&quot;,&quot;volume&quot;:&quot;43&quot;},&quot;isTemporary&quot;:false}]},{&quot;citationID&quot;:&quot;MENDELEY_CITATION_f22e46bd-78c2-4f8a-9691-42e79008f880&quot;,&quot;properties&quot;:{&quot;noteIndex&quot;:0},&quot;isEdited&quot;:false,&quot;manualOverride&quot;:{&quot;isManuallyOverridden&quot;:false,&quot;citeprocText&quot;:&quot;(Holden, 2018)&quot;,&quot;manualOverrideText&quot;:&quot;&quot;},&quot;citationTag&quot;:&quot;MENDELEY_CITATION_v3_eyJjaXRhdGlvbklEIjoiTUVOREVMRVlfQ0lUQVRJT05fZjIyZTQ2YmQtNzhjMi00ZjhhLTk2OTEtNDJlNzkwMDhmODgwIiwicHJvcGVydGllcyI6eyJub3RlSW5kZXgiOjB9LCJpc0VkaXRlZCI6ZmFsc2UsIm1hbnVhbE92ZXJyaWRlIjp7ImlzTWFudWFsbHlPdmVycmlkZGVuIjpmYWxzZSwiY2l0ZXByb2NUZXh0IjoiKEhvbGRlbiwgMjAxOCkiLCJtYW51YWxPdmVycmlkZVRleHQiOiIifSwiY2l0YXRpb25JdGVtcyI6W3siaWQiOiIyODRlOGI3ZC0zNjdhLTMxMTQtYWEzMC0xMGY5ZmI4ZWQ4ZjQiLCJpdGVtRGF0YSI6eyJ0eXBlIjoidGhlc2lzIiwiaWQiOiIyODRlOGI3ZC0zNjdhLTMxMTQtYWEzMC0xMGY5ZmI4ZWQ4ZjQiLCJ0aXRsZSI6IlRoZSBiZW5lZml0IG9mIGVuZ2FnaW5nIGluIGFuIGFydHMtcmljaCBlZHVjYXRpb24gYW5kIHRoZSBwZWRhZ29naWNhbCBzdHJhdGVnaWVzIHVzZWQgdG8gY3JlYXRlIHRoZXNlIGJlbmVmaXRzIGluIHN1Y2Nlc3NmdWwgcGFydCB0aW1lIHBlcmZvcm1pbmcgYXJ0cyBzY2hvb2xzIiwiYXV0aG9yIjpbeyJmYW1pbHkiOiJIb2xkZW4iLCJnaXZlbiI6IkxhdXJhIiwicGFyc2UtbmFtZXMiOmZhbHNlLCJkcm9wcGluZy1wYXJ0aWNsZSI6IiIsIm5vbi1kcm9wcGluZy1wYXJ0aWNsZSI6IiJ9XSwiaXNzdWVkIjp7ImRhdGUtcGFydHMiOltbMjAxOCwyXV19LCJwdWJsaXNoZXItcGxhY2UiOiJMZWVkcyIsImdlbnJlIjoiRG9jdG9yYXRlIiwicHVibGlzaGVyIjoiVW5pdmVyc2l0eSBvZiBMZWVkcyJ9LCJpc1RlbXBvcmFyeSI6ZmFsc2V9XX0=&quot;,&quot;citationItems&quot;:[{&quot;id&quot;:&quot;284e8b7d-367a-3114-aa30-10f9fb8ed8f4&quot;,&quot;itemData&quot;:{&quot;type&quot;:&quot;thesis&quot;,&quot;id&quot;:&quot;284e8b7d-367a-3114-aa30-10f9fb8ed8f4&quot;,&quot;title&quot;:&quot;The benefit of engaging in an arts-rich education and the pedagogical strategies used to create these benefits in successful part time performing arts schools&quot;,&quot;author&quot;:[{&quot;family&quot;:&quot;Holden&quot;,&quot;given&quot;:&quot;Laura&quot;,&quot;parse-names&quot;:false,&quot;dropping-particle&quot;:&quot;&quot;,&quot;non-dropping-particle&quot;:&quot;&quot;}],&quot;issued&quot;:{&quot;date-parts&quot;:[[2018,2]]},&quot;publisher-place&quot;:&quot;Leeds&quot;,&quot;genre&quot;:&quot;Doctorate&quot;,&quot;publisher&quot;:&quot;University of Leeds&quot;},&quot;isTemporary&quot;:false}]},{&quot;citationID&quot;:&quot;MENDELEY_CITATION_d40cb54a-142b-4adc-aa0c-6234b321a2b9&quot;,&quot;properties&quot;:{&quot;noteIndex&quot;:0},&quot;isEdited&quot;:false,&quot;manualOverride&quot;:{&quot;isManuallyOverridden&quot;:false,&quot;citeprocText&quot;:&quot;(Google, 2023)&quot;,&quot;manualOverrideText&quot;:&quot;&quot;},&quot;citationTag&quot;:&quot;MENDELEY_CITATION_v3_eyJjaXRhdGlvbklEIjoiTUVOREVMRVlfQ0lUQVRJT05fZDQwY2I1NGEtMTQyYi00YWRjLWFhMGMtNjIzNGIzMjFhMmI5IiwicHJvcGVydGllcyI6eyJub3RlSW5kZXgiOjB9LCJpc0VkaXRlZCI6ZmFsc2UsIm1hbnVhbE92ZXJyaWRlIjp7ImlzTWFudWFsbHlPdmVycmlkZGVuIjpmYWxzZSwiY2l0ZXByb2NUZXh0IjoiKEdvb2dsZSwgMjAyMykiLCJtYW51YWxPdmVycmlkZVRleHQiOiIifSwiY2l0YXRpb25JdGVtcyI6W3siaWQiOiIxYjFhMjczZi1kZjlkLTM5ZDYtYjVlYy0xYWNhNjIyNzc5MDMiLCJpdGVtRGF0YSI6eyJ0eXBlIjoid2VicGFnZSIsImlkIjoiMWIxYTI3M2YtZGY5ZC0zOWQ2LWI1ZWMtMWFjYTYyMjc3OTAzIiwidGl0bGUiOiJHb29nbGUgU2VhcmNoIC0gU2luZ2luZyBDbGFzc2VzIEtpZHMgVUsiLCJhdXRob3IiOlt7ImZhbWlseSI6Ikdvb2dsZSIsImdpdmVuIjoiSW5jIiwicGFyc2UtbmFtZXMiOmZhbHNlLCJkcm9wcGluZy1wYXJ0aWNsZSI6IiIsIm5vbi1kcm9wcGluZy1wYXJ0aWNsZSI6IiJ9XSwiY29udGFpbmVyLXRpdGxlIjoid3d3Lmdvb2dsZS5jb20iLCJhY2Nlc3NlZCI6eyJkYXRlLXBhcnRzIjpbWzIwMjMsNywzXV19LCJVUkwiOiJodHRwczovL3d3dy5nb29nbGUuY29tL3NlYXJjaD9xPXNpbmdpbmcrY2xhc3NlcytraWRzK3VrJmhsPWVuJnN4c3JmPUFCNXN0QmliUWJKUGMyOXNRNVdzNGZmejBGWEJoZElOQnclM0ExNjg4MzgzMTE5NjQ3JnNvdXJjZT1ocCZlaT1qNjZpWk5xcUphV3VoYklQMGUtSWlBayZpZmxzaWc9QUQ2OWtjRUFBQUFBWktLOG41VnFteEFaXzk1YnFxUXBKS3FjbjBDalpkeXkmdmVkPTBhaFVLRXdpYXJ0dWd0ZkxfQWhVbFYwRUFIZEUzQXBFUTRkVURDQW8mdWFjdD01Jm9xPXNpbmdpbmcrY2xhc3NlcytraWRzK3VrJmdzX2xjcD1DZ2RuZDNNdGQybDZFQU15QkFnakVDYzZCd2dqRU9vQ0VDYzZCd2dqRUlvRkVDYzZFd2d1RUlvRkVMRURFSU1CRU1jQkVORURFRU02Q0FnQUVJb0ZFSkVDT2djSUFCQ0tCUkJET2dzSUFCQ0FCQkN4QXhDREFUb05DQUFRZ0FRUUZCQ0hBaEN4QXpvSENBQVFBeENMQXpvSUNBQVFnQVFRc1FNNkRnZ3VFTWNCRUxFREVORURFSUFFT2dnSUxoQ0FCQkN4QXpvRkNBQVFnQVE2Q2dnQUVJQUVFQlFRaHdJNkJRZ3VFSUFFT2djSUxoQ0tCUkJET2hFSUxoQ0FCQkN4QXhDREFSREhBUkRSQXpvVENDNFFnQVFRc1FNUWd3RVF4d0VRMFFNUUNqb0tDQzRRZ0FRUXNRTVFDam9OQ0FBUWdBUVFzUU1RZ3dFUUNqb0tDQUFRZ0FRUXNRTVFDam9OQ0M0UWd3RVFzUU1RZ0FRUUNqb1FDQzRRZ0FRUXNRTVFnd0VRMUFJUUNqb05DQzRRZ0FRUXNRTVFnd0VRQ2pvSENDTVFzUUlRSnpvRkNBQVFvZ1E2QndnakVMQUNFQ2M2RFFndUVBMFFnQVFRc1FNUXNRTTZDZ2dBRUEwUWdBUVF5UU02Q0FnQUVJb0ZFSklET2hNSUxoQU5FSU1CRUs4QkVNY0JFTEVERUlBRU9nMElBQkFORUlBRUVMRURFTEVET2hNSUxoQU5FSUFFRUxFREVJTUJFTWNCRUs4Qk9oWUlMaEFORUlBRUVMRURFTEVERU1jQkVLOEJFTlFDT2hNSUFCQU5FSUFFRUxFREVJTUJFTEVERUlNQk9nb0lMaENLQlJDeEF4QkRPZ29JQUJDS0JSQ3hBeEJET2dvSUxoQ3hBeENLQlJCRE9nWUlBQkFXRUI1UTNoSlktNzhCWU16RUFXZ0ljQUI0QVlBQnJRR0lBZHdoa2dFRk1qRXVNVG1ZQVFDZ0FRR3dBUXE0QVFJJnNjbGllbnQ9Z3dzLXdpeiIsImlzc3VlZCI6eyJkYXRlLXBhcnRzIjpbWzIwMjNdXX0sImNvbnRhaW5lci10aXRsZS1zaG9ydCI6IiJ9LCJpc1RlbXBvcmFyeSI6ZmFsc2V9XX0=&quot;,&quot;citationItems&quot;:[{&quot;id&quot;:&quot;1b1a273f-df9d-39d6-b5ec-1aca62277903&quot;,&quot;itemData&quot;:{&quot;type&quot;:&quot;webpage&quot;,&quot;id&quot;:&quot;1b1a273f-df9d-39d6-b5ec-1aca62277903&quot;,&quot;title&quot;:&quot;Google Search - Singing Classes Kids UK&quot;,&quot;author&quot;:[{&quot;family&quot;:&quot;Google&quot;,&quot;given&quot;:&quot;Inc&quot;,&quot;parse-names&quot;:false,&quot;dropping-particle&quot;:&quot;&quot;,&quot;non-dropping-particle&quot;:&quot;&quot;}],&quot;container-title&quot;:&quot;www.google.com&quot;,&quot;accessed&quot;:{&quot;date-parts&quot;:[[2023,7,3]]},&quot;URL&quot;:&quot;https://www.google.com/search?q=singing+classes+kids+uk&amp;hl=en&amp;sxsrf=AB5stBibQbJPc29sQ5Ws4ffz0FXBhdINBw%3A1688383119647&amp;source=hp&amp;ei=j66iZNqqJaWuhbIP0e-IiAk&amp;iflsig=AD69kcEAAAAAZKK8n5VqmxAZ_95bqqQpJKqcn0CjZdyy&amp;ved=0ahUKEwiartugtfL_AhUlV0EAHdE3ApEQ4dUDCAo&amp;uact=5&amp;oq=singing+classes+kids+uk&amp;gs_lcp=Cgdnd3Mtd2l6EAMyBAgjECc6BwgjEOoCECc6BwgjEIoFECc6EwguEIoFELEDEIMBEMcBENEDEEM6CAgAEIoFEJECOgcIABCKBRBDOgsIABCABBCxAxCDAToNCAAQgAQQFBCHAhCxAzoHCAAQAxCLAzoICAAQgAQQsQM6DgguEMcBELEDENEDEIAEOggILhCABBCxAzoFCAAQgAQ6CggAEIAEEBQQhwI6BQguEIAEOgcILhCKBRBDOhEILhCABBCxAxCDARDHARDRAzoTCC4QgAQQsQMQgwEQxwEQ0QMQCjoKCC4QgAQQsQMQCjoNCAAQgAQQsQMQgwEQCjoKCAAQgAQQsQMQCjoNCC4QgwEQsQMQgAQQCjoQCC4QgAQQsQMQgwEQ1AIQCjoNCC4QgAQQsQMQgwEQCjoHCCMQsQIQJzoFCAAQogQ6BwgjELACECc6DQguEA0QgAQQsQMQsQM6CggAEA0QgAQQyQM6CAgAEIoFEJIDOhMILhANEIMBEK8BEMcBELEDEIAEOg0IABANEIAEELEDELEDOhMILhANEIAEELEDEIMBEMcBEK8BOhYILhANEIAEELEDELEDEMcBEK8BENQCOhMIABANEIAEELEDEIMBELEDEIMBOgoILhCKBRCxAxBDOgoIABCKBRCxAxBDOgoILhCxAxCKBRBDOgYIABAWEB5Q3hJY-78BYMzEAWgIcAB4AYABrQGIAdwhkgEFMjEuMTmYAQCgAQGwAQq4AQI&amp;sclient=gws-wiz&quot;,&quot;issued&quot;:{&quot;date-parts&quot;:[[2023]]},&quot;container-title-short&quot;:&quot;&quot;},&quot;isTemporary&quot;:false}]},{&quot;citationID&quot;:&quot;MENDELEY_CITATION_839e2339-6cfe-46e9-a85c-f0e4fc3dbfdd&quot;,&quot;properties&quot;:{&quot;noteIndex&quot;:0},&quot;isEdited&quot;:false,&quot;manualOverride&quot;:{&quot;isManuallyOverridden&quot;:false,&quot;citeprocText&quot;:&quot;(2016)&quot;,&quot;manualOverrideText&quot;:&quot;&quot;},&quot;citationTag&quot;:&quot;MENDELEY_CITATION_v3_eyJjaXRhdGlvbklEIjoiTUVOREVMRVlfQ0lUQVRJT05fODM5ZTIzMzktNmNmZS00NmU5LWE4NWMtZjBlNGZjM2RiZmRkIiwicHJvcGVydGllcyI6eyJub3RlSW5kZXgiOjB9LCJpc0VkaXRlZCI6ZmFsc2UsIm1hbnVhbE92ZXJyaWRlIjp7ImlzTWFudWFsbHlPdmVycmlkZGVuIjpmYWxzZSwiY2l0ZXByb2NUZXh0IjoiKDIwMTYpIiwibWFudWFsT3ZlcnJpZGVUZXh0IjoiIn0sImNpdGF0aW9uSXRlbXMiOlt7ImxhYmVsIjoicGFnZSIsImlkIjoiZjIwMTYzYWQtZmVjMy0zOWM4LWE0ZDUtNDRkOGM2MjcxMWYxIiwiaXRlbURhdGEiOnsidHlwZSI6ImFydGljbGUiLCJpZCI6ImYyMDE2M2FkLWZlYzMtMzljOC1hNGQ1LTQ0ZDhjNjI3MTFmMSIsInRpdGxlIjoiU3R1ZGVudCBFbmdhZ2VtZW50IiwiYXV0aG9yIjpbeyJmYW1pbHkiOiJUaGUgR2xvc3Nhcnkgb2YgRWR1Y2F0aW9uIFJlZm9ybSIsImdpdmVuIjoiIiwicGFyc2UtbmFtZXMiOmZhbHNlLCJkcm9wcGluZy1wYXJ0aWNsZSI6IiIsIm5vbi1kcm9wcGluZy1wYXJ0aWNsZSI6IiJ9XSwiY29udGFpbmVyLXRpdGxlIjoiVGhlIEdsb3NzYXJ5IG9mIEVkdWNhdGlvbiBSZWZvcm0iLCJhY2Nlc3NlZCI6eyJkYXRlLXBhcnRzIjpbWzIwMjMsNiwxMl1dfSwiVVJMIjoiaHR0cHM6Ly93d3cuZWRnbG9zc2FyeS5vcmcvc3R1ZGVudC1lbmdhZ2VtZW50LyIsImlzc3VlZCI6eyJkYXRlLXBhcnRzIjpbWzIwMTZdXX0sImFic3RyYWN0IjoiaHR0cHM6Ly93d3cuZWRnbG9zc2FyeS5vcmcvc3R1ZGVudC1lbmdhZ2VtZW50LyIsInB1Ymxpc2hlciI6IkdyZWF0IFNjaG9vbHMgUGFydG5lcnNoaXAiLCJjb250YWluZXItdGl0bGUtc2hvcnQiOiIifSwiaXNUZW1wb3JhcnkiOmZhbHNlLCJzdXBwcmVzcy1hdXRob3IiOnRydWV9XX0=&quot;,&quot;citationItems&quot;:[{&quot;label&quot;:&quot;page&quot;,&quot;id&quot;:&quot;f20163ad-fec3-39c8-a4d5-44d8c62711f1&quot;,&quot;itemData&quot;:{&quot;type&quot;:&quot;article&quot;,&quot;id&quot;:&quot;f20163ad-fec3-39c8-a4d5-44d8c62711f1&quot;,&quot;title&quot;:&quot;Student Engagement&quot;,&quot;author&quot;:[{&quot;family&quot;:&quot;The Glossary of Education Reform&quot;,&quot;given&quot;:&quot;&quot;,&quot;parse-names&quot;:false,&quot;dropping-particle&quot;:&quot;&quot;,&quot;non-dropping-particle&quot;:&quot;&quot;}],&quot;container-title&quot;:&quot;The Glossary of Education Reform&quot;,&quot;accessed&quot;:{&quot;date-parts&quot;:[[2023,6,12]]},&quot;URL&quot;:&quot;https://www.edglossary.org/student-engagement/&quot;,&quot;issued&quot;:{&quot;date-parts&quot;:[[2016]]},&quot;abstract&quot;:&quot;https://www.edglossary.org/student-engagement/&quot;,&quot;publisher&quot;:&quot;Great Schools Partnership&quot;,&quot;container-title-short&quot;:&quot;&quot;},&quot;isTemporary&quot;:false,&quot;suppress-author&quot;:true}]},{&quot;citationID&quot;:&quot;MENDELEY_CITATION_4f4616ca-9915-4571-ac70-1a4067ace2ac&quot;,&quot;properties&quot;:{&quot;noteIndex&quot;:0},&quot;isEdited&quot;:false,&quot;manualOverride&quot;:{&quot;isManuallyOverridden&quot;:false,&quot;citeprocText&quot;:&quot;(Anderman and Maehr, 1994; Gottfried, Fleming and Gottfried, 2001; Guthrie and Klauda, 2014; Patall &lt;i&gt;et al.&lt;/i&gt;, 2019)&quot;,&quot;manualOverrideText&quot;:&quot;&quot;},&quot;citationTag&quot;:&quot;MENDELEY_CITATION_v3_eyJjaXRhdGlvbklEIjoiTUVOREVMRVlfQ0lUQVRJT05fNGY0NjE2Y2EtOTkxNS00NTcxLWFjNzAtMWE0MDY3YWNlMmFjIiwicHJvcGVydGllcyI6eyJub3RlSW5kZXgiOjB9LCJpc0VkaXRlZCI6ZmFsc2UsIm1hbnVhbE92ZXJyaWRlIjp7ImlzTWFudWFsbHlPdmVycmlkZGVuIjpmYWxzZSwiY2l0ZXByb2NUZXh0IjoiKEFuZGVybWFuIGFuZCBNYWVociwgMTk5NDsgR290dGZyaWVkLCBGbGVtaW5nIGFuZCBHb3R0ZnJpZWQsIDIwMDE7IEd1dGhyaWUgYW5kIEtsYXVkYSwgMjAxNDsgUGF0YWxsIDxpPmV0IGFsLjwvaT4sIDIwMTkpIiwibWFudWFsT3ZlcnJpZGVUZXh0IjoiIn0sImNpdGF0aW9uSXRlbXMiOlt7ImlkIjoiNmRlZjFhOTQtNGUwZS0zYzVkLWFjOGYtYTJiZjA4ODQzNzQxIiwiaXRlbURhdGEiOnsidHlwZSI6ImFydGljbGUtam91cm5hbCIsImlkIjoiNmRlZjFhOTQtNGUwZS0zYzVkLWFjOGYtYTJiZjA4ODQzNzQxIiwidGl0bGUiOiJFZmZlY3RzIG9mIGNsYXNzcm9vbSBwcmFjdGljZXMgb24gcmVhZGluZyBjb21wcmVoZW5zaW9uLCBlbmdhZ2VtZW50LCBhbmQgbW90aXZhdGlvbnMgZm9yIGFkb2xlc2NlbnRzIiwiYXV0aG9yIjpbeyJmYW1pbHkiOiJHdXRocmllIiwiZ2l2ZW4iOiJKb2huIFQuIiwicGFyc2UtbmFtZXMiOmZhbHNlLCJkcm9wcGluZy1wYXJ0aWNsZSI6IiIsIm5vbi1kcm9wcGluZy1wYXJ0aWNsZSI6IiJ9LHsiZmFtaWx5IjoiS2xhdWRhIiwiZ2l2ZW4iOiJTdXNhbiBMdXR6IiwicGFyc2UtbmFtZXMiOmZhbHNlLCJkcm9wcGluZy1wYXJ0aWNsZSI6IiIsIm5vbi1kcm9wcGluZy1wYXJ0aWNsZSI6IiJ9XSwiY29udGFpbmVyLXRpdGxlIjoiUmVhZGluZyBSZXNlYXJjaCBRdWFydGVybHkiLCJjb250YWluZXItdGl0bGUtc2hvcnQiOiJSZWFkIFJlcyBRIiwiRE9JIjoiMTAuMTAwMi9ycnEuODEiLCJJU1NOIjoiMDAzNDA1NTMiLCJpc3N1ZWQiOnsiZGF0ZS1wYXJ0cyI6W1syMDE0LDEwLDFdXX0sInBhZ2UiOiIzODctNDE2IiwiYWJzdHJhY3QiOiJXZSBpbnZlc3RpZ2F0ZWQgdGhlIHJvbGVzIG9mIGNsYXNzcm9vbSBzdXBwb3J0cyBmb3IgbXVsdGlwbGUgbW90aXZhdGlvbnMgYW5kIGVuZ2FnZW1lbnQgaW4gc3R1ZGVudHMnIGluZm9ybWF0aW9uYWwgdGV4dCBjb21wcmVoZW5zaW9uLCBtb3RpdmF0aW9uLCBhbmQgZW5nYWdlbWVudC4gQSBjb21wb3NpdGUgb2YgY2xhc3Nyb29tIGNvbnRleHR1YWwgdmFyaWFibGVzIGNvbnNpc3Rpbmcgb2YgaW5zdHJ1Y3Rpb25hbCBzdXBwb3J0IGZvciBjaG9pY2UsIGltcG9ydGFuY2UsIGNvbGxhYm9yYXRpb24sIGFuZCBjb21wZXRlbmNlLCBhY2NvbXBhbmllZCBieSBjb2duaXRpdmUgc2NhZmZvbGRpbmcgZm9yIGluZm9ybWF0aW9uYWwgdGV4dCBjb21wcmVoZW5zaW9uLCB3YXMgcHJvdmlkZWQgaW4gZm91ci13ZWVrIGluc3RydWN0aW9uYWwgdW5pdHMgZm9yIDYxNSBncmFkZSA3IHN0dWRlbnRzLiBUaGVzZSBjbGFzc3Jvb20gbW90aXZhdGlvbmFsLWVuZ2FnZW1lbnQgc3VwcG9ydHMgd2VyZSBpbXBsZW1lbnRlZCB3aXRoaW4gaW50ZWdyYXRlZCBsaXRlcmFjeS9oaXN0b3J5IGluc3RydWN0aW9uIGluIHRoZSBDb25jZXB0LU9yaWVudGVkIFJlYWRpbmcgSW5zdHJ1Y3Rpb24gKENPUkkpIGZyYW1ld29yay4gQ09SSSBpbmNyZWFzZWQgaW5mb3JtYXRpb25hbCB0ZXh0IGNvbXByZWhlbnNpb24gY29tcGFyZWQgd2l0aCB0cmFkaXRpb25hbCBpbnN0cnVjdGlvbiAoVEkpIGluIGEgc3dpdGNoaW5nIHJlcGxpY2F0aW9ucyBleHBlcmltZW50YWwgZGVzaWduLiBTdHVkZW50cycgcGVyY2VwdGlvbnMgb2YgdGhlIG1vdGl2YXRpb25hbC1lbmdhZ2VtZW50IHN1cHBvcnRzIHdlcmUgYXNzb2NpYXRlZCB3aXRoIGluY3JlYXNlcyBpbiBzdHVkZW50cycgaW50cmluc2ljIG1vdGl2YXRpb24sIHZhbHVlLCBwZXJjZWl2ZWQgY29tcGV0ZW5jZSwgYW5kIGluY3JlYXNlZCBwb3NpdGl2ZSBlbmdhZ2VtZW50IChkZWRpY2F0aW9uKSBtb3JlIG1hcmtlZGx5IGluIENPUkkgdGhhbiBpbiBUSSwgYWNjb3JkaW5nIHRvIG11bHRpcGxlIHJlZ3Jlc3Npb24gYW5hbHlzZXMuIFJlc3VsdHMgZXh0ZW5kZWQgdGhlIGV2aWRlbmNlIGZvciB0aGUgZWZmZWN0aXZlbmVzcyBvZiBDT1JJIHRvIGxpdGVyYWN5L2hpc3Rvcnkgc3ViamVjdCBtYXR0ZXIgYW5kIGluZm9ybWF0aW9uYWwgdGV4dCBjb21wcmVoZW5zaW9uIGFtb25nIG1pZGRsZSBzY2hvb2wgc3R1ZGVudHMuIFRoZSBleHBlcmltZW50YWwgZWZmZWN0cyBpbiBjbGFzc3Jvb20gY29udGV4dHMgY29uZmlybWVkIGVmZmVjdHMgZnJvbSB0YXNrLXNwZWNpZmljLCBzaXR1YXRlZCBleHBlcmltZW50YWwgc3R1ZGllcyBpbiB0aGUgbGl0ZXJhdHVyZS4iLCJpc3N1ZSI6IjQiLCJ2b2x1bWUiOiI0OSJ9LCJpc1RlbXBvcmFyeSI6ZmFsc2V9LHsiaWQiOiJjYTU1ZGZmYS00MTdiLTM1YTQtODNjZS00MDM1YTZkZDliNjciLCJpdGVtRGF0YSI6eyJ0eXBlIjoiYXJ0aWNsZS1qb3VybmFsIiwiaWQiOiJjYTU1ZGZmYS00MTdiLTM1YTQtODNjZS00MDM1YTZkZDliNjciLCJ0aXRsZSI6IkFnZW5jeSBhbmQgaGlnaCBzY2hvb2wgc2NpZW5jZSBzdHVkZW50c+KAmSBtb3RpdmF0aW9uLCBlbmdhZ2VtZW50LCBhbmQgY2xhc3Nyb29tIHN1cHBvcnQgZXhwZXJpZW5jZXMiLCJhdXRob3IiOlt7ImZhbWlseSI6IlBhdGFsbCIsImdpdmVuIjoiRXJpa2EgQS4iLCJwYXJzZS1uYW1lcyI6ZmFsc2UsImRyb3BwaW5nLXBhcnRpY2xlIjoiIiwibm9uLWRyb3BwaW5nLXBhcnRpY2xlIjoiIn0seyJmYW1pbHkiOiJQaXR1Y2giLCJnaXZlbiI6IktlZW5hbiBBLiIsInBhcnNlLW5hbWVzIjpmYWxzZSwiZHJvcHBpbmctcGFydGljbGUiOiIiLCJub24tZHJvcHBpbmctcGFydGljbGUiOiIifSx7ImZhbWlseSI6IlN0ZWluZ3V0IiwiZ2l2ZW4iOiJSZWJlY2NhIFIuIiwicGFyc2UtbmFtZXMiOmZhbHNlLCJkcm9wcGluZy1wYXJ0aWNsZSI6IiIsIm5vbi1kcm9wcGluZy1wYXJ0aWNsZSI6IiJ9LHsiZmFtaWx5IjoiVmFzcXVleiIsImdpdmVuIjoiQXJpYW5hIEMuIiwicGFyc2UtbmFtZXMiOmZhbHNlLCJkcm9wcGluZy1wYXJ0aWNsZSI6IiIsIm5vbi1kcm9wcGluZy1wYXJ0aWNsZSI6IiJ9LHsiZmFtaWx5IjoiWWF0ZXMiLCJnaXZlbiI6Ik5pY29sZSIsInBhcnNlLW5hbWVzIjpmYWxzZSwiZHJvcHBpbmctcGFydGljbGUiOiIiLCJub24tZHJvcHBpbmctcGFydGljbGUiOiIifSx7ImZhbWlseSI6Iktlbm5lZHkiLCJnaXZlbiI6IkFsYW5hIEEuVS4iLCJwYXJzZS1uYW1lcyI6ZmFsc2UsImRyb3BwaW5nLXBhcnRpY2xlIjoiIiwibm9uLWRyb3BwaW5nLXBhcnRpY2xlIjoiIn1dLCJjb250YWluZXItdGl0bGUiOiJKb3VybmFsIG9mIEFwcGxpZWQgRGV2ZWxvcG1lbnRhbCBQc3ljaG9sb2d5IiwiY29udGFpbmVyLXRpdGxlLXNob3J0IjoiSiBBcHBsIERldiBQc3ljaG9sIiwiRE9JIjoiMTAuMTAxNi9qLmFwcGRldi4yMDE5LjAxLjAwNCIsIklTU04iOiIwMTkzMzk3MyIsImlzc3VlZCI6eyJkYXRlLXBhcnRzIjpbWzIwMTksNSwxXV19LCJwYWdlIjoiNzctOTIiLCJhYnN0cmFjdCI6IkFnZW50aWMgZW5nYWdlbWVudCBpcyBhIHBvdGVudGlhbCBnYXRld2F5IHRvIGltcHJvdmluZyB0aGUgY2xhc3Nyb29tIGNsaW1hdGUgYW5kIGFkb2xlc2NlbnQgc3R1ZGVudHPigJkgbW90aXZhdGlvbi4gVGhlIGN1cnJlbnQgaW52ZXN0aWdhdGlvbiBwcm92aWRlZCB0aGUgZmlyc3QgdGVzdCBvZiBkYWlseSBhbmQgc2hvcnQtdGVybSBsb25naXR1ZGluYWwgcmVsYXRpb25zIGJldHdlZW4gVS5TLiBoaWdoIHNjaG9vbCBzY2llbmNlIHN0dWRlbnRz4oCZIGFnZW50aWMgZW5nYWdlbWVudCBkdXJpbmcgY2xhc3MgYW5kIHRoZWlyIHBzeWNob2xvZ2ljYWwgbmVlZCBzYXRpc2ZhY3Rpb24sIG90aGVyIGZvcm1zIG9mIGVuZ2FnZW1lbnQgKGJlaGF2aW9yYWwsIGNvZ25pdGl2ZSwgZW1vdGlvbmFsKSwgYW5kIHBlcmNlcHRpb25zIG9mIHRlYWNoZXJz4oCZIGF1dG9ub215IHJlbGV2YW50IHByYWN0aWNlcy4gQW5hbHlzZXMgd2VyZSBiYXNlZCBvbiBhIHNpeC13ZWVrIGRpYXJ5IHN0dWR5IHdpdGggMjA4IHVyYmFuIGFuZCBzdWJ1cmJhbiBVLlMuIGhpZ2ggc2Nob29sIHN0dWRlbnRzIGZyb20gNDEgc2NpZW5jZSBjbGFzc2VzLiBNdWx0aWxldmVsIG1vZGVsaW5nIGFuYWx5c2VzIHN1Z2dlc3RlZCB0aGF0IGFnZW50aWMgZW5nYWdlbWVudCBwcmVkaWN0ZWQgYW4gaW5jcmVhc2UgaW4gY29uY3VycmVudCBhbmQgbG9uZ2l0dWRpbmFsIHBlcmNlaXZlZCB0ZWFjaGVyIGF1dG9ub215IHN1cHBvcnQsIG5lZWQgc2F0aXNmYWN0aW9uLCBhbmQgb3RoZXIgZm9ybXMgb2YgZW5nYWdlbWVudC4gTWVkaWF0aW9uYWwgYW5hbHlzZXMgc3VwcG9ydGVkIHRoZW9yZXRpY2FsIGRlcGljdGlvbnMgb2YgYWdlbnRpYyBlbmdhZ2VtZW50IGFzIGVtZXJnaW5nIG91dCBvZiBhbiBhdXRvbm9teSBzdXBwb3J0aXZlIGNvbnRleHQgYW5kIGR5bmFtaWNhbGx5IHNoYXBpbmcgdGhhdCBjb250ZXh0IGFuZCBzdHVkZW50c+KAmSBtb3RpdmF0aW9uYWwgZXhwZXJpZW5jZXMgb3ZlciB0aGUgY291cnNlIG9mIGFuIGluc3RydWN0aW9uYWwgdW5pdC4gVGhlIGltcGxpY2F0aW9ucyBhbmQgZml0IG9mIHRoZSBmaW5kaW5ncyB3aXRoIHRoZW9yeSBhcmUgZGlzY3Vzc2VkLiIsInB1Ymxpc2hlciI6IkVsc2V2aWVyIEx0ZCIsInZvbHVtZSI6IjYyIn0sImlzVGVtcG9yYXJ5IjpmYWxzZX0seyJpZCI6ImMxZDBiNzE2LTQyODMtM2E0MS1hYWMwLWVkOWU3YTY3NjI0NCIsIml0ZW1EYXRhIjp7InR5cGUiOiJhcnRpY2xlLWpvdXJuYWwiLCJpZCI6ImMxZDBiNzE2LTQyODMtM2E0MS1hYWMwLWVkOWU3YTY3NjI0NCIsInRpdGxlIjoiIE1vdGl2YXRpb24gYW5kIHNjaG9vbGluZyBpbiB0aGUgbWlkZGxlIGdyYWRlcyIsImF1dGhvciI6W3siZmFtaWx5IjoiQW5kZXJtYW4iLCJnaXZlbiI6IkUuIE0uIiwicGFyc2UtbmFtZXMiOmZhbHNlLCJkcm9wcGluZy1wYXJ0aWNsZSI6IiIsIm5vbi1kcm9wcGluZy1wYXJ0aWNsZSI6IiJ9LHsiZmFtaWx5IjoiTWFlaHIiLCJnaXZlbiI6Ik0uIEwuIiwicGFyc2UtbmFtZXMiOmZhbHNlLCJkcm9wcGluZy1wYXJ0aWNsZSI6IiIsIm5vbi1kcm9wcGluZy1wYXJ0aWNsZSI6IiJ9XSwiY29udGFpbmVyLXRpdGxlIjoiUmV2aWV3IG9mIEVkdWNhdGlvbmFsIFJlc2VhcmNoIiwiY29udGFpbmVyLXRpdGxlLXNob3J0IjoiUmV2IEVkdWMgUmVzIiwiaXNzdWVkIjp7ImRhdGUtcGFydHMiOltbMTk5NF1dfSwicGFnZSI6IjI4Ny0zMDkiLCJhYnN0cmFjdCI6IkFuZGVybWFuLCBFLiBNLiwgJiBNYWVociwgTS4gTC4gKDE5OTQpLiBNb3RpdmF0aW9uIGFuZCBzY2hvb2xpbmcgaW4gdGhlIG1pZGRsZSBncmFkZXMuUmV2aWV3IG9mIEVkdWNhdGlvbmFsIFJlc2VhcmNoLCA2NCwgMjg34oCTMzA5Iiwidm9sdW1lIjoiNjQifSwiaXNUZW1wb3JhcnkiOmZhbHNlfSx7ImlkIjoiNjllZWJiMzUtZTAxZS0zMGMzLWFlYWQtN2FjOWU3ZGQyYjg1IiwiaXRlbURhdGEiOnsidHlwZSI6ImFydGljbGUtam91cm5hbCIsImlkIjoiNjllZWJiMzUtZTAxZS0zMGMzLWFlYWQtN2FjOWU3ZGQyYjg1IiwidGl0bGUiOiJDb250aW51aXR5IG9mIGFjYWRlbWljIGludHJpbnNpYyBtb3RpdmF0aW9uIGZyb20gY2hpbGRob29kIHRocm91Z2ggbGF0ZSBhZG9sZXNjZW5jZSIsImF1dGhvciI6W3siZmFtaWx5IjoiR290dGZyaWVkIiwiZ2l2ZW4iOiJBLiBFLiIsInBhcnNlLW5hbWVzIjpmYWxzZSwiZHJvcHBpbmctcGFydGljbGUiOiIiLCJub24tZHJvcHBpbmctcGFydGljbGUiOiIifSx7ImZhbWlseSI6IkZsZW1pbmciLCJnaXZlbiI6IkouIFMiLCJwYXJzZS1uYW1lcyI6ZmFsc2UsImRyb3BwaW5nLXBhcnRpY2xlIjoiIiwibm9uLWRyb3BwaW5nLXBhcnRpY2xlIjoiIn0seyJmYW1pbHkiOiJHb3R0ZnJpZWQiLCJnaXZlbiI6IkEuIFcuIiwicGFyc2UtbmFtZXMiOmZhbHNlLCJkcm9wcGluZy1wYXJ0aWNsZSI6IiIsIm5vbi1kcm9wcGluZy1wYXJ0aWNsZSI6IiJ9XSwiY29udGFpbmVyLXRpdGxlIjoiSm91cm5hbCBvZiBFZHVjYXRpb25hbCBQc3ljaG9sb2d5IiwiY29udGFpbmVyLXRpdGxlLXNob3J0IjoiSiBFZHVjIFBzeWNob2wiLCJpc3N1ZWQiOnsiZGF0ZS1wYXJ0cyI6W1syMDAxXV19LCJwYWdlIjoiMy0xMyIsImFic3RyYWN0IjoiR290dGZyaWVkLCBBLiBFLiwgRmxlbWluZywgSi4gUy4sICYgR290dGZyaWVkLCBBLiBXLiAoMjAwMSkuIENvbnRpbnVpdHkgb2YgYWNhZGVtaWMgaW50cmluc2ljIG1vdGl2YXRpb24gZnJvbSBjaGlsZGhvb2QgdGhyb3VnaCBsYXRlIGFkb2xlc2NlbmNlLkpvdXJuYWwgb2ZFZHVjYXRpb25hbCBQc3ljaG9sb2d5LCA5MygxKSwgM+KAkzEzLiIsImlzc3VlIjoiMSIsInZvbHVtZSI6IjkzIn0sImlzVGVtcG9yYXJ5IjpmYWxzZX1dfQ==&quot;,&quot;citationItems&quot;:[{&quot;id&quot;:&quot;6def1a94-4e0e-3c5d-ac8f-a2bf08843741&quot;,&quot;itemData&quot;:{&quot;type&quot;:&quot;article-journal&quot;,&quot;id&quot;:&quot;6def1a94-4e0e-3c5d-ac8f-a2bf08843741&quot;,&quot;title&quot;:&quot;Effects of classroom practices on reading comprehension, engagement, and motivations for adolescents&quot;,&quot;author&quot;:[{&quot;family&quot;:&quot;Guthrie&quot;,&quot;given&quot;:&quot;John T.&quot;,&quot;parse-names&quot;:false,&quot;dropping-particle&quot;:&quot;&quot;,&quot;non-dropping-particle&quot;:&quot;&quot;},{&quot;family&quot;:&quot;Klauda&quot;,&quot;given&quot;:&quot;Susan Lutz&quot;,&quot;parse-names&quot;:false,&quot;dropping-particle&quot;:&quot;&quot;,&quot;non-dropping-particle&quot;:&quot;&quot;}],&quot;container-title&quot;:&quot;Reading Research Quarterly&quot;,&quot;container-title-short&quot;:&quot;Read Res Q&quot;,&quot;DOI&quot;:&quot;10.1002/rrq.81&quot;,&quot;ISSN&quot;:&quot;00340553&quot;,&quot;issued&quot;:{&quot;date-parts&quot;:[[2014,10,1]]},&quot;page&quot;:&quot;387-416&quot;,&quot;abstract&quot;:&quot;We investigated the roles of classroom supports for multiple motivations and engagement in students' informational text comprehension, motivation, and engagement. A composite of classroom contextual variables consisting of instructional support for choice, importance, collaboration, and competence, accompanied by cognitive scaffolding for informational text comprehension, was provided in four-week instructional units for 615 grade 7 students. These classroom motivational-engagement supports were implemented within integrated literacy/history instruction in the Concept-Oriented Reading Instruction (CORI) framework. CORI increased informational text comprehension compared with traditional instruction (TI) in a switching replications experimental design. Students' perceptions of the motivational-engagement supports were associated with increases in students' intrinsic motivation, value, perceived competence, and increased positive engagement (dedication) more markedly in CORI than in TI, according to multiple regression analyses. Results extended the evidence for the effectiveness of CORI to literacy/history subject matter and informational text comprehension among middle school students. The experimental effects in classroom contexts confirmed effects from task-specific, situated experimental studies in the literature.&quot;,&quot;issue&quot;:&quot;4&quot;,&quot;volume&quot;:&quot;49&quot;},&quot;isTemporary&quot;:false},{&quot;id&quot;:&quot;ca55dffa-417b-35a4-83ce-4035a6dd9b67&quot;,&quot;itemData&quot;:{&quot;type&quot;:&quot;article-journal&quot;,&quot;id&quot;:&quot;ca55dffa-417b-35a4-83ce-4035a6dd9b67&quot;,&quot;title&quot;:&quot;Agency and high school science students’ motivation, engagement, and classroom support experiences&quot;,&quot;author&quot;:[{&quot;family&quot;:&quot;Patall&quot;,&quot;given&quot;:&quot;Erika A.&quot;,&quot;parse-names&quot;:false,&quot;dropping-particle&quot;:&quot;&quot;,&quot;non-dropping-particle&quot;:&quot;&quot;},{&quot;family&quot;:&quot;Pituch&quot;,&quot;given&quot;:&quot;Keenan A.&quot;,&quot;parse-names&quot;:false,&quot;dropping-particle&quot;:&quot;&quot;,&quot;non-dropping-particle&quot;:&quot;&quot;},{&quot;family&quot;:&quot;Steingut&quot;,&quot;given&quot;:&quot;Rebecca R.&quot;,&quot;parse-names&quot;:false,&quot;dropping-particle&quot;:&quot;&quot;,&quot;non-dropping-particle&quot;:&quot;&quot;},{&quot;family&quot;:&quot;Vasquez&quot;,&quot;given&quot;:&quot;Ariana C.&quot;,&quot;parse-names&quot;:false,&quot;dropping-particle&quot;:&quot;&quot;,&quot;non-dropping-particle&quot;:&quot;&quot;},{&quot;family&quot;:&quot;Yates&quot;,&quot;given&quot;:&quot;Nicole&quot;,&quot;parse-names&quot;:false,&quot;dropping-particle&quot;:&quot;&quot;,&quot;non-dropping-particle&quot;:&quot;&quot;},{&quot;family&quot;:&quot;Kennedy&quot;,&quot;given&quot;:&quot;Alana A.U.&quot;,&quot;parse-names&quot;:false,&quot;dropping-particle&quot;:&quot;&quot;,&quot;non-dropping-particle&quot;:&quot;&quot;}],&quot;container-title&quot;:&quot;Journal of Applied Developmental Psychology&quot;,&quot;container-title-short&quot;:&quot;J Appl Dev Psychol&quot;,&quot;DOI&quot;:&quot;10.1016/j.appdev.2019.01.004&quot;,&quot;ISSN&quot;:&quot;01933973&quot;,&quot;issued&quot;:{&quot;date-parts&quot;:[[2019,5,1]]},&quot;page&quot;:&quot;77-92&quot;,&quot;abstract&quot;:&quot;Agentic engagement is a potential gateway to improving the classroom climate and adolescent students’ motivation. The current investigation provided the first test of daily and short-term longitudinal relations between U.S. high school science students’ agentic engagement during class and their psychological need satisfaction, other forms of engagement (behavioral, cognitive, emotional), and perceptions of teachers’ autonomy relevant practices. Analyses were based on a six-week diary study with 208 urban and suburban U.S. high school students from 41 science classes. Multilevel modeling analyses suggested that agentic engagement predicted an increase in concurrent and longitudinal perceived teacher autonomy support, need satisfaction, and other forms of engagement. Mediational analyses supported theoretical depictions of agentic engagement as emerging out of an autonomy supportive context and dynamically shaping that context and students’ motivational experiences over the course of an instructional unit. The implications and fit of the findings with theory are discussed.&quot;,&quot;publisher&quot;:&quot;Elsevier Ltd&quot;,&quot;volume&quot;:&quot;62&quot;},&quot;isTemporary&quot;:false},{&quot;id&quot;:&quot;c1d0b716-4283-3a41-aac0-ed9e7a676244&quot;,&quot;itemData&quot;:{&quot;type&quot;:&quot;article-journal&quot;,&quot;id&quot;:&quot;c1d0b716-4283-3a41-aac0-ed9e7a676244&quot;,&quot;title&quot;:&quot; Motivation and schooling in the middle grades&quot;,&quot;author&quot;:[{&quot;family&quot;:&quot;Anderman&quot;,&quot;given&quot;:&quot;E. M.&quot;,&quot;parse-names&quot;:false,&quot;dropping-particle&quot;:&quot;&quot;,&quot;non-dropping-particle&quot;:&quot;&quot;},{&quot;family&quot;:&quot;Maehr&quot;,&quot;given&quot;:&quot;M. L.&quot;,&quot;parse-names&quot;:false,&quot;dropping-particle&quot;:&quot;&quot;,&quot;non-dropping-particle&quot;:&quot;&quot;}],&quot;container-title&quot;:&quot;Review of Educational Research&quot;,&quot;container-title-short&quot;:&quot;Rev Educ Res&quot;,&quot;issued&quot;:{&quot;date-parts&quot;:[[1994]]},&quot;page&quot;:&quot;287-309&quot;,&quot;abstract&quot;:&quot;Anderman, E. M., &amp; Maehr, M. L. (1994). Motivation and schooling in the middle grades.Review of Educational Research, 64, 287–309&quot;,&quot;volume&quot;:&quot;64&quot;},&quot;isTemporary&quot;:false},{&quot;id&quot;:&quot;69eebb35-e01e-30c3-aead-7ac9e7dd2b85&quot;,&quot;itemData&quot;:{&quot;type&quot;:&quot;article-journal&quot;,&quot;id&quot;:&quot;69eebb35-e01e-30c3-aead-7ac9e7dd2b85&quot;,&quot;title&quot;:&quot;Continuity of academic intrinsic motivation from childhood through late adolescence&quot;,&quot;author&quot;:[{&quot;family&quot;:&quot;Gottfried&quot;,&quot;given&quot;:&quot;A. E.&quot;,&quot;parse-names&quot;:false,&quot;dropping-particle&quot;:&quot;&quot;,&quot;non-dropping-particle&quot;:&quot;&quot;},{&quot;family&quot;:&quot;Fleming&quot;,&quot;given&quot;:&quot;J. S&quot;,&quot;parse-names&quot;:false,&quot;dropping-particle&quot;:&quot;&quot;,&quot;non-dropping-particle&quot;:&quot;&quot;},{&quot;family&quot;:&quot;Gottfried&quot;,&quot;given&quot;:&quot;A. W.&quot;,&quot;parse-names&quot;:false,&quot;dropping-particle&quot;:&quot;&quot;,&quot;non-dropping-particle&quot;:&quot;&quot;}],&quot;container-title&quot;:&quot;Journal of Educational Psychology&quot;,&quot;container-title-short&quot;:&quot;J Educ Psychol&quot;,&quot;issued&quot;:{&quot;date-parts&quot;:[[2001]]},&quot;page&quot;:&quot;3-13&quot;,&quot;abstract&quot;:&quot;Gottfried, A. E., Fleming, J. S., &amp; Gottfried, A. W. (2001). Continuity of academic intrinsic motivation from childhood through late adolescence.Journal ofEducational Psychology, 93(1), 3–13.&quot;,&quot;issue&quot;:&quot;1&quot;,&quot;volume&quot;:&quot;93&quot;},&quot;isTemporary&quot;:false}]},{&quot;citationID&quot;:&quot;MENDELEY_CITATION_f1db5165-b34e-48c7-bc2a-06c06e44506e&quot;,&quot;properties&quot;:{&quot;noteIndex&quot;:0},&quot;isEdited&quot;:false,&quot;manualOverride&quot;:{&quot;isManuallyOverridden&quot;:false,&quot;citeprocText&quot;:&quot;(Steinberg &lt;i&gt;et al.&lt;/i&gt;, 2008)&quot;,&quot;manualOverrideText&quot;:&quot;&quot;},&quot;citationTag&quot;:&quot;MENDELEY_CITATION_v3_eyJjaXRhdGlvbklEIjoiTUVOREVMRVlfQ0lUQVRJT05fZjFkYjUxNjUtYjM0ZS00OGM3LWJjMmEtMDZjMDZlNDQ1MDZlIiwicHJvcGVydGllcyI6eyJub3RlSW5kZXgiOjB9LCJpc0VkaXRlZCI6ZmFsc2UsIm1hbnVhbE92ZXJyaWRlIjp7ImlzTWFudWFsbHlPdmVycmlkZGVuIjpmYWxzZSwiY2l0ZXByb2NUZXh0IjoiKFN0ZWluYmVyZyA8aT5ldCBhbC48L2k+LCAyMDA4KSIsIm1hbnVhbE92ZXJyaWRlVGV4dCI6IiJ9LCJjaXRhdGlvbkl0ZW1zIjpbeyJpZCI6IjY2OTRiMTM4LWE1ODUtM2ZiNS05ZmY5LTI2NjNhNWUyYTNiZSIsIml0ZW1EYXRhIjp7InR5cGUiOiJhcnRpY2xlLWpvdXJuYWwiLCJpZCI6IjY2OTRiMTM4LWE1ODUtM2ZiNS05ZmY5LTI2NjNhNWUyYTNiZSIsInRpdGxlIjoiQWdlIERpZmZlcmVuY2VzIGluIFNlbnNhdGlvbiBTZWVraW5nIGFuZCBJbXB1bHNpdml0eSBhcyBJbmRleGVkIGJ5IEJlaGF2aW9yIGFuZCBTZWxmLVJlcG9ydDogRXZpZGVuY2UgZm9yIGEgRHVhbCBTeXN0ZW1zIE1vZGVsIiwiYXV0aG9yIjpbeyJmYW1pbHkiOiJTdGVpbmJlcmciLCJnaXZlbiI6IkxhdXJlbmNlIiwicGFyc2UtbmFtZXMiOmZhbHNlLCJkcm9wcGluZy1wYXJ0aWNsZSI6IiIsIm5vbi1kcm9wcGluZy1wYXJ0aWNsZSI6IiJ9LHsiZmFtaWx5IjoiQWxiZXJ0IiwiZ2l2ZW4iOiJEdXN0aW4iLCJwYXJzZS1uYW1lcyI6ZmFsc2UsImRyb3BwaW5nLXBhcnRpY2xlIjoiIiwibm9uLWRyb3BwaW5nLXBhcnRpY2xlIjoiIn0seyJmYW1pbHkiOiJDYXVmZm1hbiIsImdpdmVuIjoiRWxpemFiZXRoIiwicGFyc2UtbmFtZXMiOmZhbHNlLCJkcm9wcGluZy1wYXJ0aWNsZSI6IiIsIm5vbi1kcm9wcGluZy1wYXJ0aWNsZSI6IiJ9LHsiZmFtaWx5IjoiQmFuaWNoIiwiZ2l2ZW4iOiJNYXJpZSIsInBhcnNlLW5hbWVzIjpmYWxzZSwiZHJvcHBpbmctcGFydGljbGUiOiIiLCJub24tZHJvcHBpbmctcGFydGljbGUiOiIifSx7ImZhbWlseSI6IkdyYWhhbSIsImdpdmVuIjoiU2FuZHJhIiwicGFyc2UtbmFtZXMiOmZhbHNlLCJkcm9wcGluZy1wYXJ0aWNsZSI6IiIsIm5vbi1kcm9wcGluZy1wYXJ0aWNsZSI6IiJ9LHsiZmFtaWx5IjoiV29vbGFyZCIsImdpdmVuIjoiSmVubmlmZXIiLCJwYXJzZS1uYW1lcyI6ZmFsc2UsImRyb3BwaW5nLXBhcnRpY2xlIjoiIiwibm9uLWRyb3BwaW5nLXBhcnRpY2xlIjoiIn1dLCJjb250YWluZXItdGl0bGUiOiJEZXZlbG9wbWVudGFsIFBzeWNob2xvZ3kiLCJjb250YWluZXItdGl0bGUtc2hvcnQiOiJEZXYgUHN5Y2hvbCIsIkRPSSI6IjEwLjEwMzcvYTAwMTI5NTUiLCJJU1NOIjoiMDAxMjE2NDkiLCJQTUlEIjoiMTg5OTkzMzciLCJpc3N1ZWQiOnsiZGF0ZS1wYXJ0cyI6W1syMDA4LDExXV19LCJwYWdlIjoiMTc2NC0xNzc4IiwiYWJzdHJhY3QiOiJJdCBoYXMgYmVlbiBoeXBvdGhlc2l6ZWQgdGhhdCBzZW5zYXRpb24gc2Vla2luZyBhbmQgaW1wdWxzaXZpdHksIHdoaWNoIGFyZSBvZnRlbiBjb25mbGF0ZWQsIGluIGZhY3QgZGV2ZWxvcCBhbG9uZyBkaWZmZXJlbnQgdGltZXRhYmxlcyBhbmQgaGF2ZSBkaWZmZXJlbnQgbmV1cmFsIHVuZGVycGlubmluZ3MsIGFuZCB0aGF0IHRoZSBkaWZmZXJlbmNlIGluIHRoZWlyIHRpbWV0YWJsZXMgaGVscHMgYWNjb3VudCBmb3IgaGVpZ2h0ZW5lZCByaXNrIHRha2luZyBkdXJpbmcgYWRvbGVzY2VuY2UuIEluIG9yZGVyIHRvIHRlc3QgdGhlc2UgcHJvcG9zaXRpb25zLCB0aGUgYXV0aG9ycyBleGFtaW5lZCBhZ2UgZGlmZmVyZW5jZXMgaW4gc2Vuc2F0aW9uIHNlZWtpbmcgYW5kIGltcHVsc2l2aXR5IGluIGEgc29jaW9lY29ub21pY2FsbHkgYW5kIGV0aG5pY2FsbHkgZGl2ZXJzZSBzYW1wbGUgb2YgOTM1IGluZGl2aWR1YWxzIGJldHdlZW4gdGhlIGFnZXMgb2YgMTAgYW5kIDMwLCB1c2luZyBzZWxmLXJlcG9ydCBhbmQgYmVoYXZpb3JhbCBtZWFzdXJlcyBvZiBlYWNoIGNvbnN0cnVjdC4gQ29uc2lzdGVudCB3aXRoIHRoZSBhdXRob3JzJyBwcmVkaWN0aW9ucywgYWdlIGRpZmZlcmVuY2VzIGluIHNlbnNhdGlvbiBzZWVraW5nLCB3aGljaCBhcmUgbGlua2VkIHRvIHB1YmVydGFsIG1hdHVyYXRpb24sIGZvbGxvdyBhIGN1cnZpbGluZWFyIHBhdHRlcm4sIHdpdGggc2Vuc2F0aW9uIHNlZWtpbmcgaW5jcmVhc2luZyBiZXR3ZWVuIDEwIGFuZCAxNSBhbmQgZGVjbGluaW5nIG9yIHJlbWFpbmluZyBzdGFibGUgdGhlcmVhZnRlci4gSW4gY29udHJhc3QsIGFnZSBkaWZmZXJlbmNlcyBpbiBpbXB1bHNpdml0eSwgd2hpY2ggYXJlIHVucmVsYXRlZCB0byBwdWJlcnR5LCBmb2xsb3cgYSBsaW5lYXIgcGF0dGVybiwgd2l0aCBpbXB1bHNpdml0eSBkZWNsaW5pbmcgc3RlYWRpbHkgZnJvbSBhZ2UgMTAgb24uIEhlaWdodGVuZWQgdnVsbmVyYWJpbGl0eSB0byByaXNrIHRha2luZyBpbiBtaWRkbGUgYWRvbGVzY2VuY2UgbWF5IGJlIGR1ZSB0byB0aGUgY29tYmluYXRpb24gb2YgcmVsYXRpdmVseSBoaWdoZXIgaW5jbGluYXRpb25zIHRvIHNlZWsgZXhjaXRlbWVudCBhbmQgcmVsYXRpdmVseSBpbW1hdHVyZSBjYXBhY2l0aWVzIGZvciBzZWxmLWNvbnRyb2wgdGhhdCBhcmUgdHlwaWNhbCBvZiB0aGlzIHBlcmlvZCBvZiBkZXZlbG9wbWVudC4gwqkgMjAwOCBBbWVyaWNhbiBQc3ljaG9sb2dpY2FsIEFzc29jaWF0aW9uLiIsImlzc3VlIjoiNiIsInZvbHVtZSI6IjQ0In0sImlzVGVtcG9yYXJ5IjpmYWxzZX1dfQ==&quot;,&quot;citationItems&quot;:[{&quot;id&quot;:&quot;6694b138-a585-3fb5-9ff9-2663a5e2a3be&quot;,&quot;itemData&quot;:{&quot;type&quot;:&quot;article-journal&quot;,&quot;id&quot;:&quot;6694b138-a585-3fb5-9ff9-2663a5e2a3be&quot;,&quot;title&quot;:&quot;Age Differences in Sensation Seeking and Impulsivity as Indexed by Behavior and Self-Report: Evidence for a Dual Systems Model&quot;,&quot;author&quot;:[{&quot;family&quot;:&quot;Steinberg&quot;,&quot;given&quot;:&quot;Laurence&quot;,&quot;parse-names&quot;:false,&quot;dropping-particle&quot;:&quot;&quot;,&quot;non-dropping-particle&quot;:&quot;&quot;},{&quot;family&quot;:&quot;Albert&quot;,&quot;given&quot;:&quot;Dustin&quot;,&quot;parse-names&quot;:false,&quot;dropping-particle&quot;:&quot;&quot;,&quot;non-dropping-particle&quot;:&quot;&quot;},{&quot;family&quot;:&quot;Cauffman&quot;,&quot;given&quot;:&quot;Elizabeth&quot;,&quot;parse-names&quot;:false,&quot;dropping-particle&quot;:&quot;&quot;,&quot;non-dropping-particle&quot;:&quot;&quot;},{&quot;family&quot;:&quot;Banich&quot;,&quot;given&quot;:&quot;Marie&quot;,&quot;parse-names&quot;:false,&quot;dropping-particle&quot;:&quot;&quot;,&quot;non-dropping-particle&quot;:&quot;&quot;},{&quot;family&quot;:&quot;Graham&quot;,&quot;given&quot;:&quot;Sandra&quot;,&quot;parse-names&quot;:false,&quot;dropping-particle&quot;:&quot;&quot;,&quot;non-dropping-particle&quot;:&quot;&quot;},{&quot;family&quot;:&quot;Woolard&quot;,&quot;given&quot;:&quot;Jennifer&quot;,&quot;parse-names&quot;:false,&quot;dropping-particle&quot;:&quot;&quot;,&quot;non-dropping-particle&quot;:&quot;&quot;}],&quot;container-title&quot;:&quot;Developmental Psychology&quot;,&quot;container-title-short&quot;:&quot;Dev Psychol&quot;,&quot;DOI&quot;:&quot;10.1037/a0012955&quot;,&quot;ISSN&quot;:&quot;00121649&quot;,&quot;PMID&quot;:&quot;18999337&quot;,&quot;issued&quot;:{&quot;date-parts&quot;:[[2008,11]]},&quot;page&quot;:&quot;1764-1778&quot;,&quot;abstract&quot;:&quot;It has been hypothesized that sensation seeking and impulsivity, which are often conflated, in fact develop along different timetables and have different neural underpinnings, and that the difference in their timetables helps account for heightened risk taking during adolescence. In order to test these propositions, the authors examined age differences in sensation seeking and impulsivity in a socioeconomically and ethnically diverse sample of 935 individuals between the ages of 10 and 30, using self-report and behavioral measures of each construct. Consistent with the authors' predictions, age differences in sensation seeking, which are linked to pubertal maturation, follow a curvilinear pattern, with sensation seeking increasing between 10 and 15 and declining or remaining stable thereafter. In contrast, age differences in impulsivity, which are unrelated to puberty, follow a linear pattern, with impulsivity declining steadily from age 10 on. Heightened vulnerability to risk taking in middle adolescence may be due to the combination of relatively higher inclinations to seek excitement and relatively immature capacities for self-control that are typical of this period of development. © 2008 American Psychological Association.&quot;,&quot;issue&quot;:&quot;6&quot;,&quot;volume&quot;:&quot;44&quot;},&quot;isTemporary&quot;:false}]},{&quot;citationID&quot;:&quot;MENDELEY_CITATION_f127c513-5f5e-43e1-94cf-2feee1a432b2&quot;,&quot;properties&quot;:{&quot;noteIndex&quot;:0},&quot;isEdited&quot;:false,&quot;manualOverride&quot;:{&quot;isManuallyOverridden&quot;:false,&quot;citeprocText&quot;:&quot;(Stroet, Opdenakker and Minnaert, 2013; Guthrie and Klauda, 2014; Sutherland and Southcott, 2021)&quot;,&quot;manualOverrideText&quot;:&quot;&quot;},&quot;citationTag&quot;:&quot;MENDELEY_CITATION_v3_eyJjaXRhdGlvbklEIjoiTUVOREVMRVlfQ0lUQVRJT05fZjEyN2M1MTMtNWY1ZS00M2UxLTk0Y2YtMmZlZWUxYTQzMmIyIiwicHJvcGVydGllcyI6eyJub3RlSW5kZXgiOjB9LCJpc0VkaXRlZCI6ZmFsc2UsIm1hbnVhbE92ZXJyaWRlIjp7ImlzTWFudWFsbHlPdmVycmlkZGVuIjpmYWxzZSwiY2l0ZXByb2NUZXh0IjoiKFN0cm9ldCwgT3BkZW5ha2tlciBhbmQgTWlubmFlcnQsIDIwMTM7IEd1dGhyaWUgYW5kIEtsYXVkYSwgMjAxNDsgU3V0aGVybGFuZCBhbmQgU291dGhjb3R0LCAyMDIxKSIsIm1hbnVhbE92ZXJyaWRlVGV4dCI6IiJ9LCJjaXRhdGlvbkl0ZW1zIjpbeyJpZCI6IjZkZWYxYTk0LTRlMGUtM2M1ZC1hYzhmLWEyYmYwODg0Mzc0MSIsIml0ZW1EYXRhIjp7InR5cGUiOiJhcnRpY2xlLWpvdXJuYWwiLCJpZCI6IjZkZWYxYTk0LTRlMGUtM2M1ZC1hYzhmLWEyYmYwODg0Mzc0MSIsInRpdGxlIjoiRWZmZWN0cyBvZiBjbGFzc3Jvb20gcHJhY3RpY2VzIG9uIHJlYWRpbmcgY29tcHJlaGVuc2lvbiwgZW5nYWdlbWVudCwgYW5kIG1vdGl2YXRpb25zIGZvciBhZG9sZXNjZW50cyIsImF1dGhvciI6W3siZmFtaWx5IjoiR3V0aHJpZSIsImdpdmVuIjoiSm9obiBULiIsInBhcnNlLW5hbWVzIjpmYWxzZSwiZHJvcHBpbmctcGFydGljbGUiOiIiLCJub24tZHJvcHBpbmctcGFydGljbGUiOiIifSx7ImZhbWlseSI6IktsYXVkYSIsImdpdmVuIjoiU3VzYW4gTHV0eiIsInBhcnNlLW5hbWVzIjpmYWxzZSwiZHJvcHBpbmctcGFydGljbGUiOiIiLCJub24tZHJvcHBpbmctcGFydGljbGUiOiIifV0sImNvbnRhaW5lci10aXRsZSI6IlJlYWRpbmcgUmVzZWFyY2ggUXVhcnRlcmx5IiwiY29udGFpbmVyLXRpdGxlLXNob3J0IjoiUmVhZCBSZXMgUSIsIkRPSSI6IjEwLjEwMDIvcnJxLjgxIiwiSVNTTiI6IjAwMzQwNTUzIiwiaXNzdWVkIjp7ImRhdGUtcGFydHMiOltbMjAxNCwxMCwxXV19LCJwYWdlIjoiMzg3LTQxNiIsImFic3RyYWN0IjoiV2UgaW52ZXN0aWdhdGVkIHRoZSByb2xlcyBvZiBjbGFzc3Jvb20gc3VwcG9ydHMgZm9yIG11bHRpcGxlIG1vdGl2YXRpb25zIGFuZCBlbmdhZ2VtZW50IGluIHN0dWRlbnRzJyBpbmZvcm1hdGlvbmFsIHRleHQgY29tcHJlaGVuc2lvbiwgbW90aXZhdGlvbiwgYW5kIGVuZ2FnZW1lbnQuIEEgY29tcG9zaXRlIG9mIGNsYXNzcm9vbSBjb250ZXh0dWFsIHZhcmlhYmxlcyBjb25zaXN0aW5nIG9mIGluc3RydWN0aW9uYWwgc3VwcG9ydCBmb3IgY2hvaWNlLCBpbXBvcnRhbmNlLCBjb2xsYWJvcmF0aW9uLCBhbmQgY29tcGV0ZW5jZSwgYWNjb21wYW5pZWQgYnkgY29nbml0aXZlIHNjYWZmb2xkaW5nIGZvciBpbmZvcm1hdGlvbmFsIHRleHQgY29tcHJlaGVuc2lvbiwgd2FzIHByb3ZpZGVkIGluIGZvdXItd2VlayBpbnN0cnVjdGlvbmFsIHVuaXRzIGZvciA2MTUgZ3JhZGUgNyBzdHVkZW50cy4gVGhlc2UgY2xhc3Nyb29tIG1vdGl2YXRpb25hbC1lbmdhZ2VtZW50IHN1cHBvcnRzIHdlcmUgaW1wbGVtZW50ZWQgd2l0aGluIGludGVncmF0ZWQgbGl0ZXJhY3kvaGlzdG9yeSBpbnN0cnVjdGlvbiBpbiB0aGUgQ29uY2VwdC1PcmllbnRlZCBSZWFkaW5nIEluc3RydWN0aW9uIChDT1JJKSBmcmFtZXdvcmsuIENPUkkgaW5jcmVhc2VkIGluZm9ybWF0aW9uYWwgdGV4dCBjb21wcmVoZW5zaW9uIGNvbXBhcmVkIHdpdGggdHJhZGl0aW9uYWwgaW5zdHJ1Y3Rpb24gKFRJKSBpbiBhIHN3aXRjaGluZyByZXBsaWNhdGlvbnMgZXhwZXJpbWVudGFsIGRlc2lnbi4gU3R1ZGVudHMnIHBlcmNlcHRpb25zIG9mIHRoZSBtb3RpdmF0aW9uYWwtZW5nYWdlbWVudCBzdXBwb3J0cyB3ZXJlIGFzc29jaWF0ZWQgd2l0aCBpbmNyZWFzZXMgaW4gc3R1ZGVudHMnIGludHJpbnNpYyBtb3RpdmF0aW9uLCB2YWx1ZSwgcGVyY2VpdmVkIGNvbXBldGVuY2UsIGFuZCBpbmNyZWFzZWQgcG9zaXRpdmUgZW5nYWdlbWVudCAoZGVkaWNhdGlvbikgbW9yZSBtYXJrZWRseSBpbiBDT1JJIHRoYW4gaW4gVEksIGFjY29yZGluZyB0byBtdWx0aXBsZSByZWdyZXNzaW9uIGFuYWx5c2VzLiBSZXN1bHRzIGV4dGVuZGVkIHRoZSBldmlkZW5jZSBmb3IgdGhlIGVmZmVjdGl2ZW5lc3Mgb2YgQ09SSSB0byBsaXRlcmFjeS9oaXN0b3J5IHN1YmplY3QgbWF0dGVyIGFuZCBpbmZvcm1hdGlvbmFsIHRleHQgY29tcHJlaGVuc2lvbiBhbW9uZyBtaWRkbGUgc2Nob29sIHN0dWRlbnRzLiBUaGUgZXhwZXJpbWVudGFsIGVmZmVjdHMgaW4gY2xhc3Nyb29tIGNvbnRleHRzIGNvbmZpcm1lZCBlZmZlY3RzIGZyb20gdGFzay1zcGVjaWZpYywgc2l0dWF0ZWQgZXhwZXJpbWVudGFsIHN0dWRpZXMgaW4gdGhlIGxpdGVyYXR1cmUuIiwiaXNzdWUiOiI0Iiwidm9sdW1lIjoiNDkifSwiaXNUZW1wb3JhcnkiOmZhbHNlfSx7ImlkIjoiZWE0MWY4MjAtYWVlYi0zOTJkLTg5OTctYjNmZmUxYmI4YzA1IiwiaXRlbURhdGEiOnsidHlwZSI6ImFydGljbGUtam91cm5hbCIsImlkIjoiZWE0MWY4MjAtYWVlYi0zOTJkLTg5OTctYjNmZmUxYmI4YzA1IiwidGl0bGUiOiJGbHVjdHVhdGluZyBlbW90aW9ucyBhbmQgbW90aXZhdGlvbjogRml2ZSBzdGFnZXMgb2YgdGhlIHJlaGVhcnNhbCBhbmQgcGVyZm9ybWFuY2UgcHJvY2VzcyIsImF1dGhvciI6W3siZmFtaWx5IjoiU3V0aGVybGFuZCIsImdpdmVuIjoiQW5kcmV3IFRob21hcyIsInBhcnNlLW5hbWVzIjpmYWxzZSwiZHJvcHBpbmctcGFydGljbGUiOiIiLCJub24tZHJvcHBpbmctcGFydGljbGUiOiIifSx7ImZhbWlseSI6IlNvdXRoY290dCIsImdpdmVuIjoiSmFuZSIsInBhcnNlLW5hbWVzIjpmYWxzZSwiZHJvcHBpbmctcGFydGljbGUiOiIiLCJub24tZHJvcHBpbmctcGFydGljbGUiOiIifV0sImNvbnRhaW5lci10aXRsZSI6IkludGVybmF0aW9uYWwgSm91cm5hbCBvZiBNdXNpYyBFZHVjYXRpb24iLCJET0kiOiIxMC4xMTc3LzAyNTU3NjE0MjA5NjM5ODQiLCJJU1NOIjoiMTc0NDc5NVgiLCJpc3N1ZWQiOnsiZGF0ZS1wYXJ0cyI6W1syMDIxLDIsMV1dfSwicGFnZSI6IjMtMTciLCJhYnN0cmFjdCI6IlBhcnRpY2lwYXRpbmcgaW4gbGFyZ2Utc2NhbGUgbXVzaWNhbCBwZXJmb3JtYW5jZXMgYXMgcGFydCBvZiBhIHNlY29uZGFyeSBzY2hvb2wgZW5zZW1ibGUgY2FuIGJlIGV4aGlsYXJhdGluZy4gQWx0aG91Z2ggc3R1ZGVudHMgZXhwZXJpZW5jZSBzdWNoIGV2ZW50cyBkaWZmZXJlbnRseSwgZW1vdGlvbmFsIHN0YXRlIGlzIG5vdCB1bmlmb3JtIHRocm91Z2hvdXQgdGhlIHByb2Nlc3MuIERldmVsb3BpbmcgbXVzaWNpYW5zIG1heSBwdXQgdGhlbXNlbHZlcyB1bmRlciBwcmVzc3VyZSB0byBwZXJmb3JtIHdlbGwgYW5kIG9uY2UgdGhlIGV2ZW50IGlzIG92ZXIsIHRoZSBmZWVsaW5ncyBvZiBhbnhpZXR5IGFuZCBhbnRpY2lwYXRpb24gYXJlIHJlcGxhY2VkIGJ5IHJlbGllZiwgZXVwaG9yaWEgb3IgaW4gc29tZSBjYXNlcywgbWVsYW5jaG9seS4gVGhlc2UgZW1vdGlvbmFsIHJlYWN0aW9ucyBjYW4gaW1wYWN0IHRoZSBkZXNpcmUgdG8gYXR0ZW5kIHN1YnNlcXVlbnQgcmVoZWFyc2FscyBhbmQgcGVyZm9ybWFuY2UgcHJvamVjdHMuIFRocmVlIHN0dWRlbnQgbWVtYmVycyBvZiBhIHNjaG9vbCBjaG9pciByZWZsZWN0ZWQgb24gdGhlaXIgZW1vdGlvbmFsIHN0YXRlIGZyb20gdGhlIGVhcmx5IHBhcnQgb2YgdGhlIHJlaGVhcnNhbCBwcm9jZXNzIHRvIHRoZSBwb3N0LWV2ZW50IHBlcmlvZC4gU2VtaS1zdHJ1Y3R1cmVkIGludGVydmlld3Mgd2VyZSBjb25kdWN0ZWQsIHRyYW5zY3JpYmVkIGFuZCB0aGVtYXRpY2FsbHkgYW5hbHlzZWQuIEZpbmRpbmdzIGFkZHJlc3MgdGhlIGZpdmUgcGhhc2VzIG9mIHRoZSBwZXJmb3JtYW5jZSBwcm9jZXNzOiBlYXJseSByZWhlYXJzYWxzLCBsYXRlciByZWhlYXJzYWxzLCB0aGUgcGVyZm9ybWFuY2UsIGltbWVkaWF0ZWx5IGFmdGVyIHRoZSBldmVudCwgYW5kIHRoZSBhZnRlcm1hdGguIFJlY29tbWVuZGF0aW9ucyBmb3Igc2Vjb25kYXJ5IHNjaG9vbCBtdXNpYyBlbnNlbWJsZSBjb25kdWN0b3JzIGVuY291cmFnZSBsaWZlbG9uZyBsZWFybmluZyBvZiBhZG9sZXNjZW50IGVuc2VtYmxlIG11c2ljaWFucyB0aHJvdWdoIHVuZGVyc3RhbmRpbmcgZmx1Y3R1YXRpbmcgZW1vdGlvbnMgY29ubmVjdGVkIHdpdGggcGVyZm9ybWFuY2UuIiwicHVibGlzaGVyIjoiU0FHRSBQdWJsaWNhdGlvbnMgTHRkIiwiaXNzdWUiOiIxIiwidm9sdW1lIjoiMzkiLCJjb250YWluZXItdGl0bGUtc2hvcnQiOiIifSwiaXNUZW1wb3JhcnkiOmZhbHNlfSx7ImlkIjoiODI1NjRlMGEtMjJhOS0zZmRjLWFkN2EtMTNiNGVmZTM2ZmNiIiwiaXRlbURhdGEiOnsidHlwZSI6ImFydGljbGUtam91cm5hbCIsImlkIjoiODI1NjRlMGEtMjJhOS0zZmRjLWFkN2EtMTNiNGVmZTM2ZmNiIiwidGl0bGUiOiJFZmZlY3RzIG9mIG5lZWQgc3VwcG9ydGl2ZSB0ZWFjaGluZyBvbiBlYXJseSBhZG9sZXNjZW50cycgbW90aXZhdGlvbiBhbmQgZW5nYWdlbWVudDogQSByZXZpZXcgb2YgdGhlIGxpdGVyYXR1cmUiLCJhdXRob3IiOlt7ImZhbWlseSI6IlN0cm9ldCIsImdpdmVuIjoiS2ltIiwicGFyc2UtbmFtZXMiOmZhbHNlLCJkcm9wcGluZy1wYXJ0aWNsZSI6IiIsIm5vbi1kcm9wcGluZy1wYXJ0aWNsZSI6IiJ9LHsiZmFtaWx5IjoiT3BkZW5ha2tlciIsImdpdmVuIjoiTWFyaWUgQ2hyaXN0aW5lIiwicGFyc2UtbmFtZXMiOmZhbHNlLCJkcm9wcGluZy1wYXJ0aWNsZSI6IiIsIm5vbi1kcm9wcGluZy1wYXJ0aWNsZSI6IiJ9LHsiZmFtaWx5IjoiTWlubmFlcnQiLCJnaXZlbiI6IkFsZXhhbmRlciIsInBhcnNlLW5hbWVzIjpmYWxzZSwiZHJvcHBpbmctcGFydGljbGUiOiIiLCJub24tZHJvcHBpbmctcGFydGljbGUiOiIifV0sImNvbnRhaW5lci10aXRsZSI6IkVkdWNhdGlvbmFsIFJlc2VhcmNoIFJldmlldyIsImNvbnRhaW5lci10aXRsZS1zaG9ydCI6IkVkdWMgUmVzIFJldiIsIkRPSSI6IjEwLjEwMTYvai5lZHVyZXYuMjAxMi4xMS4wMDMiLCJJU1NOIjoiMTc0NzkzOFgiLCJpc3N1ZWQiOnsiZGF0ZS1wYXJ0cyI6W1syMDEzLDZdXX0sInBhZ2UiOiI2NS04NyIsImFic3RyYWN0IjoiSW4gdGhlIHByZXNlbnQgcGFwZXIgd2Ugc3lzdGVtYXRpY2FsbHkgcmV2aWV3IHRoZSBjb3JwdXMgb2YgZXZpZGVuY2Ugb24gdGhlIGVmZmVjdHMgb2YgbmVlZCBzdXBwb3J0aXZlIHRlYWNoaW5nIG9uIGVhcmx5IGFkb2xlc2NlbnRzJyBtb3RpdmF0aW9uIGFuZCBlbmdhZ2VtZW50IGZvciBzY2hvb2wuIEJhc2VkIG9uIFNlbGYtRGV0ZXJtaW5hdGlvbiBUaGVvcnksIHdlIGRlZmluZSBuZWVkIHN1cHBvcnRpdmUgdGVhY2hpbmcgaW4gdGVybXMgb2YgdGVhY2hlcnMnIHByb3Zpc2lvbiBvZiBhdXRvbm9teSBzdXBwb3J0LCBzdHJ1Y3R1cmUsIGFuZCBpbnZvbHZlbWVudC4gVGhlIHJlc3VsdHMgb2YgYW4gaW4tZGVwdGggZGVzY3JpcHRpdmUgYW5hbHlzaXMgb2YgNzEgZW1waXJpY2FsIHN0dWRpZXMgdGhhdCB3ZXJlIGNvbmR1Y3RlZCBzaW5jZSAxOTkwIHNob3cgYSBjbGVhciBwb3NpdGl2ZSBhc3NvY2lhdGlvbiBiZXR3ZWVuIG5lZWQgc3VwcG9ydGl2ZSB0ZWFjaGluZyBhbmQgc3R1ZGVudHMnIG1vdGl2YXRpb24gYW5kIGVuZ2FnZW1lbnQsIHdoZXJlYXMgZXZpZGVuY2UgY29uY2VybmluZyBzcGVjaWZpYyBjb21wb25lbnRzIG9mIG5lZWQgc3VwcG9ydGl2ZSB0ZWFjaGluZyBpcyBsZXNzIGNvbmNsdXNpdmUuIEZ1cnRoZXJtb3JlLCB3ZSBmaW5kIHRoYXQgaW4gbW9zdCBvZiB0aGUgc2VsZWN0ZWQgc3R1ZGllcyBzdHVkZW50IHBlcmNlcHRpb25zIHdlcmUgdXNlZCB0byBtZWFzdXJlIG5lZWQgc3VwcG9ydGl2ZSB0ZWFjaGluZy4gSW4gdGhlIHNtYWxsIGJvZHkgb2Ygc3R1ZGllcyB1c2luZyBvYnNlcnZhdGlvbnMgb3IgdGVhY2hlciBwZXJjZXB0aW9ucywgd2UgZmluZCBtdWNoIHNtYWxsZXIgb3IgZXZlbiBubyBhc3NvY2lhdGlvbnMgd2l0aCBzdHVkZW50cycgbW90aXZhdGlvbiBhbmQgZW5nYWdlbWVudC4gwqkgMjAxMiBFbHNldmllciBMdGQuIiwidm9sdW1lIjoiOSJ9LCJpc1RlbXBvcmFyeSI6ZmFsc2V9XX0=&quot;,&quot;citationItems&quot;:[{&quot;id&quot;:&quot;6def1a94-4e0e-3c5d-ac8f-a2bf08843741&quot;,&quot;itemData&quot;:{&quot;type&quot;:&quot;article-journal&quot;,&quot;id&quot;:&quot;6def1a94-4e0e-3c5d-ac8f-a2bf08843741&quot;,&quot;title&quot;:&quot;Effects of classroom practices on reading comprehension, engagement, and motivations for adolescents&quot;,&quot;author&quot;:[{&quot;family&quot;:&quot;Guthrie&quot;,&quot;given&quot;:&quot;John T.&quot;,&quot;parse-names&quot;:false,&quot;dropping-particle&quot;:&quot;&quot;,&quot;non-dropping-particle&quot;:&quot;&quot;},{&quot;family&quot;:&quot;Klauda&quot;,&quot;given&quot;:&quot;Susan Lutz&quot;,&quot;parse-names&quot;:false,&quot;dropping-particle&quot;:&quot;&quot;,&quot;non-dropping-particle&quot;:&quot;&quot;}],&quot;container-title&quot;:&quot;Reading Research Quarterly&quot;,&quot;container-title-short&quot;:&quot;Read Res Q&quot;,&quot;DOI&quot;:&quot;10.1002/rrq.81&quot;,&quot;ISSN&quot;:&quot;00340553&quot;,&quot;issued&quot;:{&quot;date-parts&quot;:[[2014,10,1]]},&quot;page&quot;:&quot;387-416&quot;,&quot;abstract&quot;:&quot;We investigated the roles of classroom supports for multiple motivations and engagement in students' informational text comprehension, motivation, and engagement. A composite of classroom contextual variables consisting of instructional support for choice, importance, collaboration, and competence, accompanied by cognitive scaffolding for informational text comprehension, was provided in four-week instructional units for 615 grade 7 students. These classroom motivational-engagement supports were implemented within integrated literacy/history instruction in the Concept-Oriented Reading Instruction (CORI) framework. CORI increased informational text comprehension compared with traditional instruction (TI) in a switching replications experimental design. Students' perceptions of the motivational-engagement supports were associated with increases in students' intrinsic motivation, value, perceived competence, and increased positive engagement (dedication) more markedly in CORI than in TI, according to multiple regression analyses. Results extended the evidence for the effectiveness of CORI to literacy/history subject matter and informational text comprehension among middle school students. The experimental effects in classroom contexts confirmed effects from task-specific, situated experimental studies in the literature.&quot;,&quot;issue&quot;:&quot;4&quot;,&quot;volume&quot;:&quot;49&quot;},&quot;isTemporary&quot;:false},{&quot;id&quot;:&quot;ea41f820-aeeb-392d-8997-b3ffe1bb8c05&quot;,&quot;itemData&quot;:{&quot;type&quot;:&quot;article-journal&quot;,&quot;id&quot;:&quot;ea41f820-aeeb-392d-8997-b3ffe1bb8c05&quot;,&quot;title&quot;:&quot;Fluctuating emotions and motivation: Five stages of the rehearsal and performance process&quot;,&quot;author&quot;:[{&quot;family&quot;:&quot;Sutherland&quot;,&quot;given&quot;:&quot;Andrew Thomas&quot;,&quot;parse-names&quot;:false,&quot;dropping-particle&quot;:&quot;&quot;,&quot;non-dropping-particle&quot;:&quot;&quot;},{&quot;family&quot;:&quot;Southcott&quot;,&quot;given&quot;:&quot;Jane&quot;,&quot;parse-names&quot;:false,&quot;dropping-particle&quot;:&quot;&quot;,&quot;non-dropping-particle&quot;:&quot;&quot;}],&quot;container-title&quot;:&quot;International Journal of Music Education&quot;,&quot;DOI&quot;:&quot;10.1177/0255761420963984&quot;,&quot;ISSN&quot;:&quot;1744795X&quot;,&quot;issued&quot;:{&quot;date-parts&quot;:[[2021,2,1]]},&quot;page&quot;:&quot;3-17&quot;,&quot;abstract&quot;:&quot;Participating in large-scale musical performances as part of a secondary school ensemble can be exhilarating. Although students experience such events differently, emotional state is not uniform throughout the process. Developing musicians may put themselves under pressure to perform well and once the event is over, the feelings of anxiety and anticipation are replaced by relief, euphoria or in some cases, melancholy. These emotional reactions can impact the desire to attend subsequent rehearsals and performance projects. Three student members of a school choir reflected on their emotional state from the early part of the rehearsal process to the post-event period. Semi-structured interviews were conducted, transcribed and thematically analysed. Findings address the five phases of the performance process: early rehearsals, later rehearsals, the performance, immediately after the event, and the aftermath. Recommendations for secondary school music ensemble conductors encourage lifelong learning of adolescent ensemble musicians through understanding fluctuating emotions connected with performance.&quot;,&quot;publisher&quot;:&quot;SAGE Publications Ltd&quot;,&quot;issue&quot;:&quot;1&quot;,&quot;volume&quot;:&quot;39&quot;,&quot;container-title-short&quot;:&quot;&quot;},&quot;isTemporary&quot;:false},{&quot;id&quot;:&quot;82564e0a-22a9-3fdc-ad7a-13b4efe36fcb&quot;,&quot;itemData&quot;:{&quot;type&quot;:&quot;article-journal&quot;,&quot;id&quot;:&quot;82564e0a-22a9-3fdc-ad7a-13b4efe36fcb&quot;,&quot;title&quot;:&quot;Effects of need supportive teaching on early adolescents' motivation and engagement: A review of the literature&quot;,&quot;author&quot;:[{&quot;family&quot;:&quot;Stroet&quot;,&quot;given&quot;:&quot;Kim&quot;,&quot;parse-names&quot;:false,&quot;dropping-particle&quot;:&quot;&quot;,&quot;non-dropping-particle&quot;:&quot;&quot;},{&quot;family&quot;:&quot;Opdenakker&quot;,&quot;given&quot;:&quot;Marie Christine&quot;,&quot;parse-names&quot;:false,&quot;dropping-particle&quot;:&quot;&quot;,&quot;non-dropping-particle&quot;:&quot;&quot;},{&quot;family&quot;:&quot;Minnaert&quot;,&quot;given&quot;:&quot;Alexander&quot;,&quot;parse-names&quot;:false,&quot;dropping-particle&quot;:&quot;&quot;,&quot;non-dropping-particle&quot;:&quot;&quot;}],&quot;container-title&quot;:&quot;Educational Research Review&quot;,&quot;container-title-short&quot;:&quot;Educ Res Rev&quot;,&quot;DOI&quot;:&quot;10.1016/j.edurev.2012.11.003&quot;,&quot;ISSN&quot;:&quot;1747938X&quot;,&quot;issued&quot;:{&quot;date-parts&quot;:[[2013,6]]},&quot;page&quot;:&quot;65-87&quot;,&quot;abstract&quot;:&quot;In the present paper we systematically review the corpus of evidence on the effects of need supportive teaching on early adolescents' motivation and engagement for school. Based on Self-Determination Theory, we define need supportive teaching in terms of teachers' provision of autonomy support, structure, and involvement. The results of an in-depth descriptive analysis of 71 empirical studies that were conducted since 1990 show a clear positive association between need supportive teaching and students' motivation and engagement, whereas evidence concerning specific components of need supportive teaching is less conclusive. Furthermore, we find that in most of the selected studies student perceptions were used to measure need supportive teaching. In the small body of studies using observations or teacher perceptions, we find much smaller or even no associations with students' motivation and engagement. © 2012 Elsevier Ltd.&quot;,&quot;volume&quot;:&quot;9&quot;},&quot;isTemporary&quot;:false}]},{&quot;citationID&quot;:&quot;MENDELEY_CITATION_1805fbd8-797e-4694-b0ae-7a6d99347f84&quot;,&quot;properties&quot;:{&quot;noteIndex&quot;:0},&quot;isEdited&quot;:false,&quot;manualOverride&quot;:{&quot;isManuallyOverridden&quot;:false,&quot;citeprocText&quot;:&quot;(van Duijvenvoorde &lt;i&gt;et al.&lt;/i&gt;, 2016, p. 2)&quot;,&quot;manualOverrideText&quot;:&quot;&quot;},&quot;citationTag&quot;:&quot;MENDELEY_CITATION_v3_eyJjaXRhdGlvbklEIjoiTUVOREVMRVlfQ0lUQVRJT05fMTgwNWZiZDgtNzk3ZS00Njk0LWIwYWUtN2E2ZDk5MzQ3Zjg0IiwicHJvcGVydGllcyI6eyJub3RlSW5kZXgiOjB9LCJpc0VkaXRlZCI6ZmFsc2UsIm1hbnVhbE92ZXJyaWRlIjp7ImlzTWFudWFsbHlPdmVycmlkZGVuIjpmYWxzZSwiY2l0ZXByb2NUZXh0IjoiKHZhbiBEdWlqdmVudm9vcmRlIDxpPmV0IGFsLjwvaT4sIDIwMTYsIHAuIDIpIiwibWFudWFsT3ZlcnJpZGVUZXh0IjoiIn0sImNpdGF0aW9uSXRlbXMiOlt7ImxhYmVsIjoicGFnZSIsImlkIjoiOTYwNThkZjQtOGMxZC0zOTFmLThlMGMtNTQ2ZjYxYjk0YWFjIiwiaXRlbURhdGEiOnsidHlwZSI6ImFydGljbGUtam91cm5hbCIsImlkIjoiOTYwNThkZjQtOGMxZC0zOTFmLThlMGMtNTQ2ZjYxYjk0YWFjIiwidGl0bGUiOiJXaGF0IG1vdGl2YXRlcyBhZG9sZXNjZW50cz8gTmV1cmFsIHJlc3BvbnNlcyB0byByZXdhcmRzIGFuZCB0aGVpciBpbmZsdWVuY2Ugb24gYWRvbGVzY2VudHPigJkgcmlzayB0YWtpbmcsIGxlYXJuaW5nLCBhbmQgY29nbml0aXZlIGNvbnRyb2wiLCJhdXRob3IiOlt7ImZhbWlseSI6IkR1aWp2ZW52b29yZGUiLCJnaXZlbiI6IkFubmEgQy5LLiIsInBhcnNlLW5hbWVzIjpmYWxzZSwiZHJvcHBpbmctcGFydGljbGUiOiIiLCJub24tZHJvcHBpbmctcGFydGljbGUiOiJ2YW4ifSx7ImZhbWlseSI6IlBldGVycyIsImdpdmVuIjoiU2FiaW5lIiwicGFyc2UtbmFtZXMiOmZhbHNlLCJkcm9wcGluZy1wYXJ0aWNsZSI6IiIsIm5vbi1kcm9wcGluZy1wYXJ0aWNsZSI6IiJ9LHsiZmFtaWx5IjoiQnJhYW1zIiwiZ2l2ZW4iOiJCYXJiYXJhIFIuIiwicGFyc2UtbmFtZXMiOmZhbHNlLCJkcm9wcGluZy1wYXJ0aWNsZSI6IiIsIm5vbi1kcm9wcGluZy1wYXJ0aWNsZSI6IiJ9LHsiZmFtaWx5IjoiQ3JvbmUiLCJnaXZlbiI6IkV2ZWxpbmUgQS4iLCJwYXJzZS1uYW1lcyI6ZmFsc2UsImRyb3BwaW5nLXBhcnRpY2xlIjoiIiwibm9uLWRyb3BwaW5nLXBhcnRpY2xlIjoiIn1dLCJjb250YWluZXItdGl0bGUiOiJOZXVyb3NjaWVuY2UgYW5kIEJpb2JlaGF2aW9yYWwgUmV2aWV3cyIsImNvbnRhaW5lci10aXRsZS1zaG9ydCI6Ik5ldXJvc2NpIEJpb2JlaGF2IFJldiIsIkRPSSI6IjEwLjEwMTYvai5uZXViaW9yZXYuMjAxNi4wNi4wMzciLCJJU1NOIjoiMTg3Mzc1MjgiLCJQTUlEIjoiMjczNTM1NzAiLCJpc3N1ZWQiOnsiZGF0ZS1wYXJ0cyI6W1syMDE2LDExLDFdXX0sInBhZ2UiOiIxMzUtMTQ3IiwiYWJzdHJhY3QiOiJBZG9sZXNjZW5jZSBpcyBjaGFyYWN0ZXJpemVkIGJ5IHByb25vdW5jZWQgY2hhbmdlcyBpbiBtb3RpdmF0ZWQgYmVoYXZpb3IsIGR1cmluZyB3aGljaCBlbXBoYXNpcyBvbiBwb3RlbnRpYWwgcmV3YXJkcyBtYXkgcmVzdWx0IGluIGFuIGluY3JlYXNlZCB0ZW5kZW5jeSB0byBhcHByb2FjaCB0aGluZ3MgdGhhdCBhcmUgbm92ZWwgYW5kIGJyaW5nIHBvdGVudGlhbCBmb3IgcG9zaXRpdmUgcmVpbmZvcmNlbWVudC4gV2hpbGUgdGhpcyBtYXkgcmVzdWx0IGluIHJpc2t5IGFuZCBoZWFsdGgtZW5kYW5nZXJpbmcgYmVoYXZpb3IsIGl0IG1heSBhbHNvIGxlYWQgdG8gcG9zaXRpdmUgY29uc2VxdWVuY2VzLCBzdWNoIGFzIGJlaGF2aW9yYWwgZmxleGliaWxpdHkgYW5kIGdyZWF0ZXIgbGVhcm5pbmcuIEluIHRoaXMgcmV2aWV3IHdlIHdpbGwgZGlzY3VzcyBib3RoIHRoZSBtYWxhZGFwdGl2ZSBhbmQgYWRhcHRpdmUgcHJvcGVydGllcyBvZiBoZWlnaHRlbmVkIHJld2FyZC1zZW5zaXRpdml0eSBpbiBhZG9sZXNjZW50cyBieSByZXZpZXdpbmcgcmVjZW50IGNvZ25pdGl2ZSBuZXVyb3NjaWVuY2UgZmluZGluZ3MgaW4gcmVsYXRpb24gdG8gYmVoYXZpb3JhbCBvdXRjb21lcy4gRmlyc3QsIHdlIGlkZW50aWZ5IGJyYWluIHJlZ2lvbnMgaW52b2x2ZWQgaW4gcHJvY2Vzc2luZyByZXdhcmRzIGluIGFkdWx0cyBhbmQgYWRvbGVzY2VudHMuIFNlY29uZCwgd2UgZGlzY3VzcyBob3cgZnVuY3Rpb25hbCBjaGFuZ2VzIGluIHJld2FyZC1yZWxhdGVkIGJyYWluIGFjdGl2aXR5IGR1cmluZyBhZG9sZXNjZW5jZSBhcmUgcmVsYXRlZCB0byB0d28gYmVoYXZpb3JhbCBkb21haW5zOiByaXNrIHRha2luZyBhbmQgY29nbml0aXZlIGNvbnRyb2wuIEZpbmFsbHksIHdlIGNvbmNsdWRlIHRoYXQgcHJvZ3Jlc3MgbGllcyBpbiBuZXcgbGV2ZWxzIG9mIGV4cGxhbmF0aW9uIGJ5IGZ1cnRoZXIgaW50ZWdyYXRpb24gb2YgbmV1cmFsIHJlc3VsdHMgd2l0aCBiZWhhdmlvcmFsIHRoZW9yaWVzIGFuZCBjb21wdXRhdGlvbmFsIG1vZGVscy4gSW4gYWRkaXRpb24sIHdlIGhpZ2hsaWdodCB0aGF0IGxvbmdpdHVkaW5hbCBtZWFzdXJlcywgYW5kIGEgYmV0dGVyIGNvbmNlcHR1YWxpemF0aW9uIG9mIGFkb2xlc2NlbmNlIGFuZCBlbnZpcm9ubWVudGFsIGRldGVybWluYW50cywgYXJlIG9mIGNydWNpYWwgaW1wb3J0YW5jZSBmb3IgdW5kZXJzdGFuZGluZyBwb3NpdGl2ZSBhbmQgbmVnYXRpdmUgZGV2ZWxvcG1lbnRhbCB0cmFqZWN0b3JpZXMuIiwicHVibGlzaGVyIjoiRWxzZXZpZXIgTHRkIiwidm9sdW1lIjoiNzAifSwiaXNUZW1wb3JhcnkiOmZhbHNlLCJsb2NhdG9yIjoiMiJ9XX0=&quot;,&quot;citationItems&quot;:[{&quot;label&quot;:&quot;page&quot;,&quot;id&quot;:&quot;96058df4-8c1d-391f-8e0c-546f61b94aac&quot;,&quot;itemData&quot;:{&quot;type&quot;:&quot;article-journal&quot;,&quot;id&quot;:&quot;96058df4-8c1d-391f-8e0c-546f61b94aac&quot;,&quot;title&quot;:&quot;What motivates adolescents? Neural responses to rewards and their influence on adolescents’ risk taking, learning, and cognitive control&quot;,&quot;author&quot;:[{&quot;family&quot;:&quot;Duijvenvoorde&quot;,&quot;given&quot;:&quot;Anna C.K.&quot;,&quot;parse-names&quot;:false,&quot;dropping-particle&quot;:&quot;&quot;,&quot;non-dropping-particle&quot;:&quot;van&quot;},{&quot;family&quot;:&quot;Peters&quot;,&quot;given&quot;:&quot;Sabine&quot;,&quot;parse-names&quot;:false,&quot;dropping-particle&quot;:&quot;&quot;,&quot;non-dropping-particle&quot;:&quot;&quot;},{&quot;family&quot;:&quot;Braams&quot;,&quot;given&quot;:&quot;Barbara R.&quot;,&quot;parse-names&quot;:false,&quot;dropping-particle&quot;:&quot;&quot;,&quot;non-dropping-particle&quot;:&quot;&quot;},{&quot;family&quot;:&quot;Crone&quot;,&quot;given&quot;:&quot;Eveline A.&quot;,&quot;parse-names&quot;:false,&quot;dropping-particle&quot;:&quot;&quot;,&quot;non-dropping-particle&quot;:&quot;&quot;}],&quot;container-title&quot;:&quot;Neuroscience and Biobehavioral Reviews&quot;,&quot;container-title-short&quot;:&quot;Neurosci Biobehav Rev&quot;,&quot;DOI&quot;:&quot;10.1016/j.neubiorev.2016.06.037&quot;,&quot;ISSN&quot;:&quot;18737528&quot;,&quot;PMID&quot;:&quot;27353570&quot;,&quot;issued&quot;:{&quot;date-parts&quot;:[[2016,11,1]]},&quot;page&quot;:&quot;135-147&quot;,&quot;abstract&quot;:&quot;Adolescence is characterized by pronounced changes in motivated behavior, during which emphasis on potential rewards may result in an increased tendency to approach things that are novel and bring potential for positive reinforcement. While this may result in risky and health-endangering behavior, it may also lead to positive consequences, such as behavioral flexibility and greater learning. In this review we will discuss both the maladaptive and adaptive properties of heightened reward-sensitivity in adolescents by reviewing recent cognitive neuroscience findings in relation to behavioral outcomes. First, we identify brain regions involved in processing rewards in adults and adolescents. Second, we discuss how functional changes in reward-related brain activity during adolescence are related to two behavioral domains: risk taking and cognitive control. Finally, we conclude that progress lies in new levels of explanation by further integration of neural results with behavioral theories and computational models. In addition, we highlight that longitudinal measures, and a better conceptualization of adolescence and environmental determinants, are of crucial importance for understanding positive and negative developmental trajectories.&quot;,&quot;publisher&quot;:&quot;Elsevier Ltd&quot;,&quot;volume&quot;:&quot;70&quot;},&quot;isTemporary&quot;:false,&quot;locator&quot;:&quot;2&quot;}]},{&quot;citationID&quot;:&quot;MENDELEY_CITATION_6bc179d7-b863-4d21-b1a8-d4329e44b3ea&quot;,&quot;properties&quot;:{&quot;noteIndex&quot;:0},&quot;isEdited&quot;:false,&quot;manualOverride&quot;:{&quot;isManuallyOverridden&quot;:false,&quot;citeprocText&quot;:&quot;(Steinberg &lt;i&gt;et al.&lt;/i&gt;, 2008)&quot;,&quot;manualOverrideText&quot;:&quot;&quot;},&quot;citationTag&quot;:&quot;MENDELEY_CITATION_v3_eyJjaXRhdGlvbklEIjoiTUVOREVMRVlfQ0lUQVRJT05fNmJjMTc5ZDctYjg2My00ZDIxLWIxYTgtZDQzMjllNDRiM2VhIiwicHJvcGVydGllcyI6eyJub3RlSW5kZXgiOjB9LCJpc0VkaXRlZCI6ZmFsc2UsIm1hbnVhbE92ZXJyaWRlIjp7ImlzTWFudWFsbHlPdmVycmlkZGVuIjpmYWxzZSwiY2l0ZXByb2NUZXh0IjoiKFN0ZWluYmVyZyA8aT5ldCBhbC48L2k+LCAyMDA4KSIsIm1hbnVhbE92ZXJyaWRlVGV4dCI6IiJ9LCJjaXRhdGlvbkl0ZW1zIjpbeyJpZCI6IjY2OTRiMTM4LWE1ODUtM2ZiNS05ZmY5LTI2NjNhNWUyYTNiZSIsIml0ZW1EYXRhIjp7InR5cGUiOiJhcnRpY2xlLWpvdXJuYWwiLCJpZCI6IjY2OTRiMTM4LWE1ODUtM2ZiNS05ZmY5LTI2NjNhNWUyYTNiZSIsInRpdGxlIjoiQWdlIERpZmZlcmVuY2VzIGluIFNlbnNhdGlvbiBTZWVraW5nIGFuZCBJbXB1bHNpdml0eSBhcyBJbmRleGVkIGJ5IEJlaGF2aW9yIGFuZCBTZWxmLVJlcG9ydDogRXZpZGVuY2UgZm9yIGEgRHVhbCBTeXN0ZW1zIE1vZGVsIiwiYXV0aG9yIjpbeyJmYW1pbHkiOiJTdGVpbmJlcmciLCJnaXZlbiI6IkxhdXJlbmNlIiwicGFyc2UtbmFtZXMiOmZhbHNlLCJkcm9wcGluZy1wYXJ0aWNsZSI6IiIsIm5vbi1kcm9wcGluZy1wYXJ0aWNsZSI6IiJ9LHsiZmFtaWx5IjoiQWxiZXJ0IiwiZ2l2ZW4iOiJEdXN0aW4iLCJwYXJzZS1uYW1lcyI6ZmFsc2UsImRyb3BwaW5nLXBhcnRpY2xlIjoiIiwibm9uLWRyb3BwaW5nLXBhcnRpY2xlIjoiIn0seyJmYW1pbHkiOiJDYXVmZm1hbiIsImdpdmVuIjoiRWxpemFiZXRoIiwicGFyc2UtbmFtZXMiOmZhbHNlLCJkcm9wcGluZy1wYXJ0aWNsZSI6IiIsIm5vbi1kcm9wcGluZy1wYXJ0aWNsZSI6IiJ9LHsiZmFtaWx5IjoiQmFuaWNoIiwiZ2l2ZW4iOiJNYXJpZSIsInBhcnNlLW5hbWVzIjpmYWxzZSwiZHJvcHBpbmctcGFydGljbGUiOiIiLCJub24tZHJvcHBpbmctcGFydGljbGUiOiIifSx7ImZhbWlseSI6IkdyYWhhbSIsImdpdmVuIjoiU2FuZHJhIiwicGFyc2UtbmFtZXMiOmZhbHNlLCJkcm9wcGluZy1wYXJ0aWNsZSI6IiIsIm5vbi1kcm9wcGluZy1wYXJ0aWNsZSI6IiJ9LHsiZmFtaWx5IjoiV29vbGFyZCIsImdpdmVuIjoiSmVubmlmZXIiLCJwYXJzZS1uYW1lcyI6ZmFsc2UsImRyb3BwaW5nLXBhcnRpY2xlIjoiIiwibm9uLWRyb3BwaW5nLXBhcnRpY2xlIjoiIn1dLCJjb250YWluZXItdGl0bGUiOiJEZXZlbG9wbWVudGFsIFBzeWNob2xvZ3kiLCJjb250YWluZXItdGl0bGUtc2hvcnQiOiJEZXYgUHN5Y2hvbCIsIkRPSSI6IjEwLjEwMzcvYTAwMTI5NTUiLCJJU1NOIjoiMDAxMjE2NDkiLCJQTUlEIjoiMTg5OTkzMzciLCJpc3N1ZWQiOnsiZGF0ZS1wYXJ0cyI6W1syMDA4LDExXV19LCJwYWdlIjoiMTc2NC0xNzc4IiwiYWJzdHJhY3QiOiJJdCBoYXMgYmVlbiBoeXBvdGhlc2l6ZWQgdGhhdCBzZW5zYXRpb24gc2Vla2luZyBhbmQgaW1wdWxzaXZpdHksIHdoaWNoIGFyZSBvZnRlbiBjb25mbGF0ZWQsIGluIGZhY3QgZGV2ZWxvcCBhbG9uZyBkaWZmZXJlbnQgdGltZXRhYmxlcyBhbmQgaGF2ZSBkaWZmZXJlbnQgbmV1cmFsIHVuZGVycGlubmluZ3MsIGFuZCB0aGF0IHRoZSBkaWZmZXJlbmNlIGluIHRoZWlyIHRpbWV0YWJsZXMgaGVscHMgYWNjb3VudCBmb3IgaGVpZ2h0ZW5lZCByaXNrIHRha2luZyBkdXJpbmcgYWRvbGVzY2VuY2UuIEluIG9yZGVyIHRvIHRlc3QgdGhlc2UgcHJvcG9zaXRpb25zLCB0aGUgYXV0aG9ycyBleGFtaW5lZCBhZ2UgZGlmZmVyZW5jZXMgaW4gc2Vuc2F0aW9uIHNlZWtpbmcgYW5kIGltcHVsc2l2aXR5IGluIGEgc29jaW9lY29ub21pY2FsbHkgYW5kIGV0aG5pY2FsbHkgZGl2ZXJzZSBzYW1wbGUgb2YgOTM1IGluZGl2aWR1YWxzIGJldHdlZW4gdGhlIGFnZXMgb2YgMTAgYW5kIDMwLCB1c2luZyBzZWxmLXJlcG9ydCBhbmQgYmVoYXZpb3JhbCBtZWFzdXJlcyBvZiBlYWNoIGNvbnN0cnVjdC4gQ29uc2lzdGVudCB3aXRoIHRoZSBhdXRob3JzJyBwcmVkaWN0aW9ucywgYWdlIGRpZmZlcmVuY2VzIGluIHNlbnNhdGlvbiBzZWVraW5nLCB3aGljaCBhcmUgbGlua2VkIHRvIHB1YmVydGFsIG1hdHVyYXRpb24sIGZvbGxvdyBhIGN1cnZpbGluZWFyIHBhdHRlcm4sIHdpdGggc2Vuc2F0aW9uIHNlZWtpbmcgaW5jcmVhc2luZyBiZXR3ZWVuIDEwIGFuZCAxNSBhbmQgZGVjbGluaW5nIG9yIHJlbWFpbmluZyBzdGFibGUgdGhlcmVhZnRlci4gSW4gY29udHJhc3QsIGFnZSBkaWZmZXJlbmNlcyBpbiBpbXB1bHNpdml0eSwgd2hpY2ggYXJlIHVucmVsYXRlZCB0byBwdWJlcnR5LCBmb2xsb3cgYSBsaW5lYXIgcGF0dGVybiwgd2l0aCBpbXB1bHNpdml0eSBkZWNsaW5pbmcgc3RlYWRpbHkgZnJvbSBhZ2UgMTAgb24uIEhlaWdodGVuZWQgdnVsbmVyYWJpbGl0eSB0byByaXNrIHRha2luZyBpbiBtaWRkbGUgYWRvbGVzY2VuY2UgbWF5IGJlIGR1ZSB0byB0aGUgY29tYmluYXRpb24gb2YgcmVsYXRpdmVseSBoaWdoZXIgaW5jbGluYXRpb25zIHRvIHNlZWsgZXhjaXRlbWVudCBhbmQgcmVsYXRpdmVseSBpbW1hdHVyZSBjYXBhY2l0aWVzIGZvciBzZWxmLWNvbnRyb2wgdGhhdCBhcmUgdHlwaWNhbCBvZiB0aGlzIHBlcmlvZCBvZiBkZXZlbG9wbWVudC4gwqkgMjAwOCBBbWVyaWNhbiBQc3ljaG9sb2dpY2FsIEFzc29jaWF0aW9uLiIsImlzc3VlIjoiNiIsInZvbHVtZSI6IjQ0In0sImlzVGVtcG9yYXJ5IjpmYWxzZX1dfQ==&quot;,&quot;citationItems&quot;:[{&quot;id&quot;:&quot;6694b138-a585-3fb5-9ff9-2663a5e2a3be&quot;,&quot;itemData&quot;:{&quot;type&quot;:&quot;article-journal&quot;,&quot;id&quot;:&quot;6694b138-a585-3fb5-9ff9-2663a5e2a3be&quot;,&quot;title&quot;:&quot;Age Differences in Sensation Seeking and Impulsivity as Indexed by Behavior and Self-Report: Evidence for a Dual Systems Model&quot;,&quot;author&quot;:[{&quot;family&quot;:&quot;Steinberg&quot;,&quot;given&quot;:&quot;Laurence&quot;,&quot;parse-names&quot;:false,&quot;dropping-particle&quot;:&quot;&quot;,&quot;non-dropping-particle&quot;:&quot;&quot;},{&quot;family&quot;:&quot;Albert&quot;,&quot;given&quot;:&quot;Dustin&quot;,&quot;parse-names&quot;:false,&quot;dropping-particle&quot;:&quot;&quot;,&quot;non-dropping-particle&quot;:&quot;&quot;},{&quot;family&quot;:&quot;Cauffman&quot;,&quot;given&quot;:&quot;Elizabeth&quot;,&quot;parse-names&quot;:false,&quot;dropping-particle&quot;:&quot;&quot;,&quot;non-dropping-particle&quot;:&quot;&quot;},{&quot;family&quot;:&quot;Banich&quot;,&quot;given&quot;:&quot;Marie&quot;,&quot;parse-names&quot;:false,&quot;dropping-particle&quot;:&quot;&quot;,&quot;non-dropping-particle&quot;:&quot;&quot;},{&quot;family&quot;:&quot;Graham&quot;,&quot;given&quot;:&quot;Sandra&quot;,&quot;parse-names&quot;:false,&quot;dropping-particle&quot;:&quot;&quot;,&quot;non-dropping-particle&quot;:&quot;&quot;},{&quot;family&quot;:&quot;Woolard&quot;,&quot;given&quot;:&quot;Jennifer&quot;,&quot;parse-names&quot;:false,&quot;dropping-particle&quot;:&quot;&quot;,&quot;non-dropping-particle&quot;:&quot;&quot;}],&quot;container-title&quot;:&quot;Developmental Psychology&quot;,&quot;container-title-short&quot;:&quot;Dev Psychol&quot;,&quot;DOI&quot;:&quot;10.1037/a0012955&quot;,&quot;ISSN&quot;:&quot;00121649&quot;,&quot;PMID&quot;:&quot;18999337&quot;,&quot;issued&quot;:{&quot;date-parts&quot;:[[2008,11]]},&quot;page&quot;:&quot;1764-1778&quot;,&quot;abstract&quot;:&quot;It has been hypothesized that sensation seeking and impulsivity, which are often conflated, in fact develop along different timetables and have different neural underpinnings, and that the difference in their timetables helps account for heightened risk taking during adolescence. In order to test these propositions, the authors examined age differences in sensation seeking and impulsivity in a socioeconomically and ethnically diverse sample of 935 individuals between the ages of 10 and 30, using self-report and behavioral measures of each construct. Consistent with the authors' predictions, age differences in sensation seeking, which are linked to pubertal maturation, follow a curvilinear pattern, with sensation seeking increasing between 10 and 15 and declining or remaining stable thereafter. In contrast, age differences in impulsivity, which are unrelated to puberty, follow a linear pattern, with impulsivity declining steadily from age 10 on. Heightened vulnerability to risk taking in middle adolescence may be due to the combination of relatively higher inclinations to seek excitement and relatively immature capacities for self-control that are typical of this period of development. © 2008 American Psychological Association.&quot;,&quot;issue&quot;:&quot;6&quot;,&quot;volume&quot;:&quot;44&quot;},&quot;isTemporary&quot;:false}]},{&quot;citationID&quot;:&quot;MENDELEY_CITATION_5beb2788-df90-4257-99aa-883a3a0202db&quot;,&quot;properties&quot;:{&quot;noteIndex&quot;:0},&quot;isEdited&quot;:false,&quot;manualOverride&quot;:{&quot;isManuallyOverridden&quot;:false,&quot;citeprocText&quot;:&quot;(Button, 2010)&quot;,&quot;manualOverrideText&quot;:&quot;&quot;},&quot;citationTag&quot;:&quot;MENDELEY_CITATION_v3_eyJjaXRhdGlvbklEIjoiTUVOREVMRVlfQ0lUQVRJT05fNWJlYjI3ODgtZGY5MC00MjU3LTk5YWEtODgzYTNhMDIwMmRiIiwicHJvcGVydGllcyI6eyJub3RlSW5kZXgiOjB9LCJpc0VkaXRlZCI6ZmFsc2UsIm1hbnVhbE92ZXJyaWRlIjp7ImlzTWFudWFsbHlPdmVycmlkZGVuIjpmYWxzZSwiY2l0ZXByb2NUZXh0IjoiKEJ1dHRvbiwgMjAxMCkiLCJtYW51YWxPdmVycmlkZVRleHQiOiIifSwiY2l0YXRpb25JdGVtcyI6W3siaWQiOiJkNWMyYjFjMS02NDNkLTMwMmMtOTlkYS1mYjI1OGQ3YzQwNTQiLCJpdGVtRGF0YSI6eyJ0eXBlIjoiYXJ0aWNsZS1qb3VybmFsIiwiaWQiOiJkNWMyYjFjMS02NDNkLTMwMmMtOTlkYS1mYjI1OGQ3YzQwNTQiLCJ0aXRsZSI6Ik11c2ljIFRlYWNoZXJzJyBQZXJjZXB0aW9ucyBvZiBFZmZlY3RpdmUgVGVhY2hpbmciLCJhdXRob3IiOlt7ImZhbWlseSI6IkJ1dHRvbiIsImdpdmVuIjoiU3R1YXJ0IiwicGFyc2UtbmFtZXMiOmZhbHNlLCJkcm9wcGluZy1wYXJ0aWNsZSI6IiIsIm5vbi1kcm9wcGluZy1wYXJ0aWNsZSI6IiJ9XSwiY29udGFpbmVyLXRpdGxlIjoiQnVsbGV0aW4gb2YgdGhlIENvdW5jaWwgZm9yIFJlc2VhcmNoIGluIE11c2ljIEVkdWNhdGlvbiIsIklTQk4iOiIyMDIzMDk6MzQ6NTciLCJVUkwiOiJodHRwczovL3d3dy5qc3Rvci5vcmcvc3RhYmxlLzI3ODYxNDcwIiwiaXNzdWVkIjp7ImRhdGUtcGFydHMiOltbMjAxMF1dfSwicGFnZSI6IjI1LTM4IiwiYWJzdHJhY3QiOiJUaGUgcHVycG9zZSBvZiB0aGlzIHN0dWR5IHdhcyB0byBpbnZlc3RpZ2F0ZSB0aGUgcGVyY2VwdGlvbnMgb2YgdGhlIGVmZmVjdGl2ZSB0ZWFjaGVyLCBhc3NvY2lhdGVkIHRvIHRoZSB0ZWFjaGluZyBhbmQgbGVhcm5pbmcgb2YgbXVzaWMgYXQgS2V5IFN0YWdlIDMuMSBUaGUgcXVhbnRpdGF0aXZlIGRhdGEgd2FzIG9idGFpbmVkIHRocm91Z2ggdGhlIGFkbWluaXN0cmF0aW9uIG9mIGEgcXVlc3Rpb25uYWlyZSB0byAyNiBtdXNpYyB0ZWFjaGVycywgaW1tZWRpYXRlbHkgZm9sbG93aW5nIHRoZWlyIGZpcnN0IHRlcm0gb2YgdGVhY2hpbmcuIFRoZSBxdWVzdGlvbm5haXJlIGNvbnNpc3RlZCBvZiA0OCBzdGF0ZW1lbnRzIHJlbGF0ZWQgdG8gdGhlIGVmZmVjdGl2ZSB0ZWFjaGluZyBvZiBtdXNpYy4gUmVzdWx0cyBkZW1vbnN0cmF0ZSB0aGF0IHRoZXJlIGlzIGFuIGltcGVyYXRpdmUgZm9yIG11c2ljIHRlYWNoZXJzLCB3aGVuIHRlYWNoaW5nIGdlbmVyYWwgY2xhc3MgbXVzaWMsIHRvIGRlcGxveSBhIHZhcmlldHkgb2YgdGVhY2hpbmcgc3RyYXRlZ2llcyBhbmQgdG8gYnJpZGdlIHRoZSBnYXAgYmV0d2VlbiBwZWRhZ29naWNhbCBleHBlcnRpc2UsIHN1YmplY3Qga25vd2xlZGdlLCBhbmQgaG93IHB1cGlscyBsZWFybiBpZiB0aGV5IGFyZSB0byBiZWNvbWUgZXhwZXJ0IHByYWN0aXRpb25lcnMgYW5kIG1heGltaXplIHRoZWlyIHBvdGVudGlhbCBhcyBjaGFuZ2UgYWdlbnRzLiIsImlzc3VlIjoiMTgzIiwiY29udGFpbmVyLXRpdGxlLXNob3J0IjoiIn0sImlzVGVtcG9yYXJ5IjpmYWxzZX1dfQ==&quot;,&quot;citationItems&quot;:[{&quot;id&quot;:&quot;d5c2b1c1-643d-302c-99da-fb258d7c4054&quot;,&quot;itemData&quot;:{&quot;type&quot;:&quot;article-journal&quot;,&quot;id&quot;:&quot;d5c2b1c1-643d-302c-99da-fb258d7c4054&quot;,&quot;title&quot;:&quot;Music Teachers' Perceptions of Effective Teaching&quot;,&quot;author&quot;:[{&quot;family&quot;:&quot;Button&quot;,&quot;given&quot;:&quot;Stuart&quot;,&quot;parse-names&quot;:false,&quot;dropping-particle&quot;:&quot;&quot;,&quot;non-dropping-particle&quot;:&quot;&quot;}],&quot;container-title&quot;:&quot;Bulletin of the Council for Research in Music Education&quot;,&quot;ISBN&quot;:&quot;202309:34:57&quot;,&quot;URL&quot;:&quot;https://www.jstor.org/stable/27861470&quot;,&quot;issued&quot;:{&quot;date-parts&quot;:[[2010]]},&quot;page&quot;:&quot;25-38&quot;,&quot;abstract&quot;:&quot;The purpose of this study was to investigate the perceptions of the effective teacher, associated to the teaching and learning of music at Key Stage 3.1 The quantitative data was obtained through the administration of a questionnaire to 26 music teachers, immediately following their first term of teaching. The questionnaire consisted of 48 statements related to the effective teaching of music. Results demonstrate that there is an imperative for music teachers, when teaching general class music, to deploy a variety of teaching strategies and to bridge the gap between pedagogical expertise, subject knowledge, and how pupils learn if they are to become expert practitioners and maximize their potential as change agents.&quot;,&quot;issue&quot;:&quot;183&quot;,&quot;container-title-short&quot;:&quot;&quot;},&quot;isTemporary&quot;:false}]},{&quot;citationID&quot;:&quot;MENDELEY_CITATION_64335038-db69-4e3e-b420-9b58f8c1fbd5&quot;,&quot;properties&quot;:{&quot;noteIndex&quot;:0},&quot;isEdited&quot;:false,&quot;manualOverride&quot;:{&quot;isManuallyOverridden&quot;:false,&quot;citeprocText&quot;:&quot;(Corso &lt;i&gt;et al.&lt;/i&gt;, 2013; Shernoff &lt;i&gt;et al.&lt;/i&gt;, 2016; Shernoff, Ruzek and Sinha, 2017; Larson &lt;i&gt;et al.&lt;/i&gt;, 2021)&quot;,&quot;manualOverrideText&quot;:&quot;&quot;},&quot;citationTag&quot;:&quot;MENDELEY_CITATION_v3_eyJjaXRhdGlvbklEIjoiTUVOREVMRVlfQ0lUQVRJT05fNjQzMzUwMzgtZGI2OS00ZTNlLWI0MjAtOWI1OGY4YzFmYmQ1IiwicHJvcGVydGllcyI6eyJub3RlSW5kZXgiOjB9LCJpc0VkaXRlZCI6ZmFsc2UsIm1hbnVhbE92ZXJyaWRlIjp7ImlzTWFudWFsbHlPdmVycmlkZGVuIjpmYWxzZSwiY2l0ZXByb2NUZXh0IjoiKENvcnNvIDxpPmV0IGFsLjwvaT4sIDIwMTM7IFNoZXJub2ZmIDxpPmV0IGFsLjwvaT4sIDIwMTY7IFNoZXJub2ZmLCBSdXplayBhbmQgU2luaGEsIDIwMTc7IExhcnNvbiA8aT5ldCBhbC48L2k+LCAyMDIxKSIsIm1hbnVhbE92ZXJyaWRlVGV4dCI6IiJ9LCJjaXRhdGlvbkl0ZW1zIjpbeyJpZCI6Ijg5NDA3OWJkLThjYTMtM2ZhNy1iYTRmLWY3N2IwMWYyNzNhMiIsIml0ZW1EYXRhIjp7InR5cGUiOiJhcnRpY2xlLWpvdXJuYWwiLCJpZCI6Ijg5NDA3OWJkLThjYTMtM2ZhNy1iYTRmLWY3N2IwMWYyNzNhMiIsInRpdGxlIjoiV2hlcmUgU3R1ZGVudCwgVGVhY2hlciwgYW5kIENvbnRlbnQgTWVldDogU3R1ZGVudCBFbmdhZ2VtZW50IGluIHRoZSBTZWNvbmRhcnkgU2Nob29sIENsYXNzcm9vbSIsImF1dGhvciI6W3siZmFtaWx5IjoiQ29yc28iLCJnaXZlbiI6Ik1pY2hhZWwgSi4iLCJwYXJzZS1uYW1lcyI6ZmFsc2UsImRyb3BwaW5nLXBhcnRpY2xlIjoiIiwibm9uLWRyb3BwaW5nLXBhcnRpY2xlIjoiIn0seyJmYW1pbHkiOiJCdW5kaWNrIiwiZ2l2ZW4iOiJNYXR0aGV3IEouIiwicGFyc2UtbmFtZXMiOmZhbHNlLCJkcm9wcGluZy1wYXJ0aWNsZSI6IiIsIm5vbi1kcm9wcGluZy1wYXJ0aWNsZSI6IiJ9LHsiZmFtaWx5IjoiUXVhZ2xpYSIsImdpdmVuIjoiUnVzc2VsbCBKLiIsInBhcnNlLW5hbWVzIjpmYWxzZSwiZHJvcHBpbmctcGFydGljbGUiOiIiLCJub24tZHJvcHBpbmctcGFydGljbGUiOiIifSx7ImZhbWlseSI6IkhheXdvb2QiLCJnaXZlbiI6IkRhd24gRS4iLCJwYXJzZS1uYW1lcyI6ZmFsc2UsImRyb3BwaW5nLXBhcnRpY2xlIjoiIiwibm9uLWRyb3BwaW5nLXBhcnRpY2xlIjoiIn1dLCJjb250YWluZXItdGl0bGUiOiJBbWVyaWNhbiBTZWNvbmRhcnkgRWR1Y2F0aW9uIiwiaXNzdWVkIjp7ImRhdGUtcGFydHMiOltbMjAxM11dfSwicGFnZSI6IjUwLTYxIiwiYWJzdHJhY3QiOiJUaGUgZGVncmVlIHRvIHdoaWNoIHN0dWRlbnRzIHRoaW5rLCBmZWVsLCBhbmQgYWN0IGVuZ2FnZWQgaW4gc2Nob29sIHBsYXlzIGEgdml0YWwgcm9sZSBpbiB0aGVpciBjaGFuY2VzIGZvciBhY2FkZW1pYyBhbmQgbGlmZSBzdWNjZXNzLCB5ZXQgbGV2ZWxzIG9mIHN0dWRlbnQgZW5nYWdlbWVudCByZW1haW4gbG93LiBJbiB0aGlzIGFydGljbGUsIHdlIGZvY3VzIHNwZWNpZmljYWxseSBvbiBob3cgZW5nYWdlbWVudCB3b3JrcyBpbiB0aGUgY2xhc3Nyb29tLCBuYW1lbHkgYXMgYSBmdW5jdGlvbiBvZiB0aGUgaW50ZXJhY3Rpb25zIGJldHdlZW4gc3R1ZGVudHMsIHRlYWNoZXJzLCBhbmQgdGhlIGNsYXNzIGNvbnRlbnQuIFdlIHByb3Bvc2UgYSBtb2RlbCBpbiB3aGljaCBzdHVkZW50IGVuZ2FnZW1lbnQgaW4gdGhlIGNsYXNzcm9vbSBjYW4gYmUgdW5kZXJzdG9vZCBhcyBlbWFuYXRpbmcgZnJvbSB0aGUgcmVsYXRpb25zaGlwcyBiZXR3ZWVuIHN0dWRlbnRzIGFuZCB0ZWFjaGVyczsgdGVhY2hlciBsZXZlbHMgb2YgY29udGVudCBhbmQgcGVkYWdvZ2ljYWwgZXhwZXJ0aXNlOyBhbmQgdGhlIGRlZ3JlZSB0byB3aGljaCBzdHVkZW50cyBzZWUgdGhlIGNsYXNzIGNvbnRlbnQgYXMgcmVsZXZhbnQgdG8gdGhlaXIgY3VycmVudCBpbnRlcmVzdHMsIGZ1dHVyZSBnb2FscywgYW5kIGlkZW50aXRpZXMuIiwiaXNzdWUiOiIzIiwidm9sdW1lIjoiNDEiLCJjb250YWluZXItdGl0bGUtc2hvcnQiOiIifSwiaXNUZW1wb3JhcnkiOmZhbHNlfSx7ImlkIjoiODFjODA3MjktZGYwZi0zOGE2LTgxMjQtNmQwNTYxMjJkZjBkIiwiaXRlbURhdGEiOnsidHlwZSI6ImFydGljbGUtam91cm5hbCIsImlkIjoiODFjODA3MjktZGYwZi0zOGE2LTgxMjQtNmQwNTYxMjJkZjBkIiwidGl0bGUiOiJTdHVkZW50IGVuZ2FnZW1lbnQgYXMgYSBmdW5jdGlvbiBvZiBlbnZpcm9ubWVudGFsIGNvbXBsZXhpdHkgaW4gaGlnaCBzY2hvb2wgY2xhc3Nyb29tcyIsImF1dGhvciI6W3siZmFtaWx5IjoiU2hlcm5vZmYiLCJnaXZlbiI6IkRhdmlkIEouIiwicGFyc2UtbmFtZXMiOmZhbHNlLCJkcm9wcGluZy1wYXJ0aWNsZSI6IiIsIm5vbi1kcm9wcGluZy1wYXJ0aWNsZSI6IiJ9LHsiZmFtaWx5IjoiS2VsbHkiLCJnaXZlbiI6IlNlYW4iLCJwYXJzZS1uYW1lcyI6ZmFsc2UsImRyb3BwaW5nLXBhcnRpY2xlIjoiIiwibm9uLWRyb3BwaW5nLXBhcnRpY2xlIjoiIn0seyJmYW1pbHkiOiJUb25rcyIsImdpdmVuIjoiU3RlcGhlbiBNLiIsInBhcnNlLW5hbWVzIjpmYWxzZSwiZHJvcHBpbmctcGFydGljbGUiOiIiLCJub24tZHJvcHBpbmctcGFydGljbGUiOiIifSx7ImZhbWlseSI6IkFuZGVyc29uIiwiZ2l2ZW4iOiJCcmV0dCIsInBhcnNlLW5hbWVzIjpmYWxzZSwiZHJvcHBpbmctcGFydGljbGUiOiIiLCJub24tZHJvcHBpbmctcGFydGljbGUiOiIifSx7ImZhbWlseSI6IkNhdmFuYWdoIiwiZ2l2ZW4iOiJSb2JlcnQgRi4iLCJwYXJzZS1uYW1lcyI6ZmFsc2UsImRyb3BwaW5nLXBhcnRpY2xlIjoiIiwibm9uLWRyb3BwaW5nLXBhcnRpY2xlIjoiIn0seyJmYW1pbHkiOiJTaW5oYSIsImdpdmVuIjoiU3VwYXJuYSIsInBhcnNlLW5hbWVzIjpmYWxzZSwiZHJvcHBpbmctcGFydGljbGUiOiIiLCJub24tZHJvcHBpbmctcGFydGljbGUiOiIifSx7ImZhbWlseSI6IkFiZGkiLCJnaXZlbiI6IkJlaGVzaHRlaCIsInBhcnNlLW5hbWVzIjpmYWxzZSwiZHJvcHBpbmctcGFydGljbGUiOiIiLCJub24tZHJvcHBpbmctcGFydGljbGUiOiIifV0sImNvbnRhaW5lci10aXRsZSI6IkxlYXJuaW5nIGFuZCBJbnN0cnVjdGlvbiIsImNvbnRhaW5lci10aXRsZS1zaG9ydCI6IkxlYXJuIEluc3RyIiwiRE9JIjoiMTAuMTAxNi9qLmxlYXJuaW5zdHJ1Yy4yMDE1LjEyLjAwMyIsIklTU04iOiIwOTU5NDc1MiIsImlzc3VlZCI6eyJkYXRlLXBhcnRzIjpbWzIwMTYsNiwxXV19LCJwYWdlIjoiNTItNjAiLCJhYnN0cmFjdCI6IlRoZSBwdXJwb3NlIG9mIHRoaXMgc3R1ZHkgd2FzIHRvIGludmVzdGlnYXRlIHRoZSBsaW5rYWdlIGJldHdlZW4gdGhlIHF1YWxpdHkgb2YgdGhlIGxlYXJuaW5nIGVudmlyb25tZW50IGFuZCB0aGUgcXVhbGl0eSBvZiBzdHVkZW50cycgZXhwZXJpZW5jZSBpbiBzZXZlbiBoaWdoIHNjaG9vbCBjbGFzc3Jvb21zIGluIHNpeCBkaWZmZXJlbnQgc3ViamVjdCBhcmVhcy4gVGhlIHF1YWxpdHkgb2YgdGhlIGxlYXJuaW5nIGVudmlyb25tZW50IHdhcyBjb25jZXB0dWFsaXplZCBpbiB0ZXJtcyBvZiBlbnZpcm9ubWVudGFsIGNvbXBsZXhpdHksIG9yIHRoZSBzaW11bHRhbmVvdXMgcHJlc2VuY2Ugb2YgZW52aXJvbm1lbnRhbCBjaGFsbGVuZ2UgYW5kIGVudmlyb25tZW50YWwgc3VwcG9ydC4gVGhlIHN0dWRlbnRzIChOID0gMTA4KSBpbiBlYWNoIGNsYXNzIHBhcnRpY2lwYXRlZCBpbiB0aGUgRXhwZXJpZW5jZSBTYW1wbGluZyBNZXRob2QgKEVTTSkgbWVhc3VyaW5nIHRoZWlyIGVuZ2FnZW1lbnQgYW5kIHJlbGF0ZWQgZXhwZXJpZW50aWFsIHZhcmlhYmxlcy4gQ29uY3VycmVudGx5LCBlbnZpcm9ubWVudGFsIGNvbXBsZXhpdHkgYW5kIGl0cyBzdWJkaW1lbnNpb25zIHdlcmUgb2JzZXJ2ZWQgYW5kIHJhdGVkIGZyb20gdmlkZW8gd2l0aCBhIG5ldyBvYnNlcnZhdGlvbmFsIGluc3RydW1lbnQsIFRoZSBPcHRpbWFsIExlYXJuaW5nIEVudmlyb25tZW50cyAtIE9ic2VydmF0aW9uYWwgTG9nIGFuZCBBc3Nlc3NtZW50IChPTEUtT0xBKS4gVXNpbmcgdHdvLWxldmVsIEhMTSByZWdyZXNzaW9uIG1vZGVscywgcmF0aW5ncyBmcm9tIHRoZSBPTEUtT0xBIHdlcmUgdXRpbGl6ZWQgdG8gcHJlZGljdCBzdHVkZW50IGVuZ2FnZW1lbnQgYW5kIGV4cGVyaWVudGlhbCB2YXJpYWJsZXMgYXMgbWVhc3VyZWQgYnkgdGhlIEVTTS4gUmVzdWx0cyBzaG93ZWQgdGhhdCBlbnZpcm9ubWVudGFsIGNvbXBsZXhpdHkgcHJlZGljdGVkIHN0dWRlbnQgZW5nYWdlbWVudCBhbmQgc2Vuc2Ugb2YgY2xhc3Nyb29tIHNlbGYtZXN0ZWVtLiBJbXBsaWNhdGlvbnMgZm9yIHJlc2VhcmNoLCB0aGVvcnkgYW5kIHByYWN0aWNlIGFyZSBkaXNjdXNzZWQuIiwicHVibGlzaGVyIjoiRWxzZXZpZXIgTHRkIiwidm9sdW1lIjoiNDMifSwiaXNUZW1wb3JhcnkiOmZhbHNlfSx7ImlkIjoiZjVhNjk3ZTgtNDJmYy0zYWVmLTkwNTEtYTkxYzE1ZmJlODA3IiwiaXRlbURhdGEiOnsidHlwZSI6ImFydGljbGUtam91cm5hbCIsImlkIjoiZjVhNjk3ZTgtNDJmYy0zYWVmLTkwNTEtYTkxYzE1ZmJlODA3IiwidGl0bGUiOiJUaGUgaW5mbHVlbmNlIG9mIHRoZSBoaWdoIHNjaG9vbCBjbGFzc3Jvb20gZW52aXJvbm1lbnQgb24gbGVhcm5pbmcgYXMgbWVkaWF0ZWQgYnkgc3R1ZGVudCBlbmdhZ2VtZW50IiwiYXV0aG9yIjpbeyJmYW1pbHkiOiJTaGVybm9mZiIsImdpdmVuIjoiRGF2aWQgSi4iLCJwYXJzZS1uYW1lcyI6ZmFsc2UsImRyb3BwaW5nLXBhcnRpY2xlIjoiIiwibm9uLWRyb3BwaW5nLXBhcnRpY2xlIjoiIn0seyJmYW1pbHkiOiJSdXplayIsImdpdmVuIjoiRXJpayBBLiIsInBhcnNlLW5hbWVzIjpmYWxzZSwiZHJvcHBpbmctcGFydGljbGUiOiIiLCJub24tZHJvcHBpbmctcGFydGljbGUiOiIifSx7ImZhbWlseSI6IlNpbmhhIiwiZ2l2ZW4iOiJTdXBhcm5hIiwicGFyc2UtbmFtZXMiOmZhbHNlLCJkcm9wcGluZy1wYXJ0aWNsZSI6IiIsIm5vbi1kcm9wcGluZy1wYXJ0aWNsZSI6IiJ9XSwiY29udGFpbmVyLXRpdGxlIjoiU2Nob29sIFBzeWNob2xvZ3kgSW50ZXJuYXRpb25hbCIsImNvbnRhaW5lci10aXRsZS1zaG9ydCI6IlNjaCBQc3ljaG9sIEludCIsIkRPSSI6IjEwLjExNzcvMDE0MzAzNDMxNjY2NjQxMyIsIklTU04iOiIxNDYxNzM3NCIsImlzc3VlZCI6eyJkYXRlLXBhcnRzIjpbWzIwMTcsNCwxXV19LCJwYWdlIjoiMjAxLTIxOCIsImFic3RyYWN0IjoiQ2xhc3Nyb29tIGxlYXJuaW5nIGVudmlyb25tZW50cyBhcmUgZnJlcXVlbnRseSBhc3N1bWVkIHRvIGV4ZXJ0IHRoZWlyIGluZmx1ZW5jZSBvbiBsZWFybmluZyBpbmRpcmVjdGx5LCB2aWEgc3R1ZGVudCBlbmdhZ2VtZW50LiBUaGUgcHJlc2VudCBzdHVkeSBleGFtaW5lZCB0aGUgaW5mbHVlbmNlIG9mIGVudmlyb25tZW50YWwgY2hhbGxlbmdlIGFuZCBzdXBwb3J0IG9uIGxlYXJuaW5nIGluIGhpZ2ggc2Nob29sIGNsYXNzcm9vbXMsIGFuZCB0aGUgcG90ZW50aWFsIGZvciBzdHVkZW50IGVuZ2FnZW1lbnQgdG8gYWN0IGFzIGEgbWVkaWF0b3IgaW4gdGhpcyByZWxhdGlvbnNoaXAuIERhdGEgd2VyZSBjb2xsZWN0ZWQgaW4gc2V2ZW4gY2xhc3Nyb29tcyBpbiBzaXggZGlmZmVyZW50IHN1YmplY3RzIGluIHNldmVyYWwgVVMgaGlnaCBzY2hvb2xzLiBUaGUgMTA0IHN0dWRlbnRzIGluIHRoZXNlIGNsYXNzZXMgcGFydGljaXBhdGVkIGluIHRoZSBFeHBlcmllbmNlIFNhbXBsaW5nIE1ldGhvZCAoRVNNKSBhbmQgcmVwb3J0ZWQgcmVjb3JkcyAoTiA9IDI1NCkgb2YgZW5nYWdlbWVudCwgbGVhcm5pbmcsIGFuZCByZWxhdGVkIGV4cGVyaWVudGlhbCB2YXJpYWJsZXMuIE1lYXN1cmVzIG9mIHRoZSBsZWFybmluZyBlbnZpcm9ubWVudCB3ZXJlIGFsc28gcmF0ZWQgZnJvbSB2aWRlbyBmb290YWdlLiBWYXJpYXRpb25zIGluIHRoZSBsZWFybmluZyBlbnZpcm9ubWVudCBvYnNlcnZlZCBhbmQgcmF0ZWQgZnJvbSB2aWRlbyB3ZXJlIGxpbmtlZCB0byBzdHVkZW50c+KAmSByZWFsLXRpbWUgcmVhY3Rpb25zIHRvIGluc3RydWN0aW9uIHN5bmNocm9ub3VzbHkuIFJlc3VsdHMgaW5kaWNhdGVkIHRoYXQgZW52aXJvbm1lbnRhbCBzdXBwb3J0LCBidXQgbm90IGVudmlyb25tZW50YWwgY2hhbGxlbmdlLCB3YXMgc2lnbmlmaWNhbnRseSByZWxhdGVkIHdpdGggcGVyY2VpdmVkIGxlYXJuaW5nLiBNdWx0aS1sZXZlbCBwYXRoIGFuYWx5c2VzIHJldmVhbGVkIHRoYXQgdGhlIGFzc29jaWF0aW9uIGJldHdlZW4gZW52aXJvbm1lbnRhbCBzdXBwb3J0cyBhbmQgbGVhcm5pbmcgd2FzIG1lZGlhdGVkIGJ5IHN0dWRlbnQgZW5nYWdlbWVudC4gVGhpcyBtZWRpYXRpbmcgcmVsYXRpb25zaGlwIGhlbGQgc3BlY2lmaWNhbGx5IGZvciB0d28gY29tcG9uZW50cyBvZiBlbnZpcm9ubWVudGFsIHN1cHBvcnQ6IE1vdGl2YXRpb25hbCBzdXBwb3J0cyBhbmQgc3VwcG9ydGl2ZSByZWxhdGlvbnNoaXBzLiBJbXBsaWNhdGlvbnMgYXJlIGRpc2N1c3NlZCBmb3IgdGhlIGJlbmVmaXQgb2YgcHJhY3RpY2luZyBzY2hvb2wgcHN5Y2hvbG9naXN0cywgaW5jbHVkaW5nIHN0cmF0ZWdpZXMgZm9yIGZhY2lsaXRhdGluZyBtb3RpdmF0aW9uYWwgYW5kIHJlbGF0aW9uYWwgc3VwcG9ydCB0byBlbmhhbmNlIHN0dWRlbnQgZW5nYWdlbWVudC4iLCJwdWJsaXNoZXIiOiJTQUdFIFB1YmxpY2F0aW9ucyBMdGQiLCJpc3N1ZSI6IjIiLCJ2b2x1bWUiOiIzOCJ9LCJpc1RlbXBvcmFyeSI6ZmFsc2V9LHsiaWQiOiI5MWQxYjkwMS0wYjE3LTM0NGQtYjM4NC01NTliM2JjNThiYzIiLCJpdGVtRGF0YSI6eyJ0eXBlIjoiYXJ0aWNsZS1qb3VybmFsIiwiaWQiOiI5MWQxYjkwMS0wYjE3LTM0NGQtYjM4NC01NTliM2JjNThiYzIiLCJ0aXRsZSI6IkEgTXVsdGlkaW1lbnNpb25hbCBhbmQgTXVsdGlsZXZlbCBFeGFtaW5hdGlvbiBvZiBTdHVkZW50IEVuZ2FnZW1lbnQgYW5kIFNlY29uZGFyeSBTY2hvb2wgVGVhY2hlcnPigJkgVXNlIG9mIENsYXNzcm9vbSBNYW5hZ2VtZW50IFByYWN0aWNlcyIsImF1dGhvciI6W3siZmFtaWx5IjoiTGFyc29uIiwiZ2l2ZW4iOiJLcmlzdGluZSBFLiIsInBhcnNlLW5hbWVzIjpmYWxzZSwiZHJvcHBpbmctcGFydGljbGUiOiIiLCJub24tZHJvcHBpbmctcGFydGljbGUiOiIifSx7ImZhbWlseSI6IlBhcyIsImdpdmVuIjoiRWxpc2UgVC4iLCJwYXJzZS1uYW1lcyI6ZmFsc2UsImRyb3BwaW5nLXBhcnRpY2xlIjoiIiwibm9uLWRyb3BwaW5nLXBhcnRpY2xlIjoiIn0seyJmYW1pbHkiOiJCb3R0aWFuaSIsImdpdmVuIjoiSmVzc2lrYSBILiIsInBhcnNlLW5hbWVzIjpmYWxzZSwiZHJvcHBpbmctcGFydGljbGUiOiIiLCJub24tZHJvcHBpbmctcGFydGljbGUiOiIifSx7ImZhbWlseSI6Ikt1c2giLCJnaXZlbiI6Ikpvc2VwaCBNLiIsInBhcnNlLW5hbWVzIjpmYWxzZSwiZHJvcHBpbmctcGFydGljbGUiOiIiLCJub24tZHJvcHBpbmctcGFydGljbGUiOiIifSx7ImZhbWlseSI6IkJyYWRzaGF3IiwiZ2l2ZW4iOiJDYXRoZXJpbmUgUC4iLCJwYXJzZS1uYW1lcyI6ZmFsc2UsImRyb3BwaW5nLXBhcnRpY2xlIjoiIiwibm9uLWRyb3BwaW5nLXBhcnRpY2xlIjoiIn1dLCJjb250YWluZXItdGl0bGUiOiJKb3VybmFsIG9mIFBvc2l0aXZlIEJlaGF2aW9yIEludGVydmVudGlvbnMiLCJjb250YWluZXItdGl0bGUtc2hvcnQiOiJKIFBvc2l0IEJlaGF2IEludGVydiIsIkRPSSI6IjEwLjExNzcvMTA5ODMwMDcyMDkyOTM1MiIsIklTU04iOiIxNTM4NDc3MiIsImlzc3VlZCI6eyJkYXRlLXBhcnRzIjpbWzIwMjEsNywxXV19LCJwYWdlIjoiMTQ5LTE2MiIsImFic3RyYWN0IjoiU3R1ZGVudCBlbmdhZ2VtZW50IGlzIGEgbXVsdGlkaW1lbnNpb25hbCBjb25zdHJ1Y3QgaW5mbHVlbmNlZCBieSBjb21wbGV4IHN0dWRlbnQsIGNsYXNzcm9vbSwgYW5kIHNjaG9vbCBmYWN0b3JzLiBBbHRob3VnaCBwcmlvciByZXNlYXJjaCBoYXMgZXhhbWluZWQgdmFyaW91cyBkaW1lbnNpb25zIG9mIHN0dWRlbnQgZW5nYWdlbWVudCwgZmV3IHN0dWRpZXMgaGF2ZSBhZG9wdGVkIGEgbXVsdGlsZXZlbCBhcHByb2FjaCB0byBzaW11bHRhbmVvdXNseSBpbmNvcnBvcmF0ZSBvYnNlcnZhdGlvbmFsIG1lYXN1cmVzIG9mIGNsYXNzcm9vbSBwcmFjdGljZXMgd2l0aCBzdHVkZW50IGFuZCBzY2hvb2wgZmFjdG9ycy4gVGhlIGN1cnJlbnQgc3R1ZHkgZXhhbWluZWQgdGhlIGFzc29jaWF0aW9uIGJldHdlZW4gc3R1ZGVudCBzZWxmLXJlcG9ydGVkIGFmZmVjdGl2ZSBhbmQgYmVoYXZpb3JhbCBlbmdhZ2VtZW50IChuID0gMjYsODQ5IHN0dWRlbnRzKSBhbmQgb2JzZXJ2ZWQgaW5zdHJ1Y3Rpb25hbCBhbmQgYmVoYXZpb3JhbCBjbGFzc3Jvb20gbWFuYWdlbWVudCBwcmFjdGljZXMgd2l0aGluIDQwMSBjbGFzc3Jvb21zIGluIDU0IGhpZ2ggc2Nob29scy4gV2UgZW1wbG95ZWQgdGhyZWUtbGV2ZWwgaGllcmFyY2hpY2FsIGxpbmVhciBtb2RlbGluZyBhbmQgaW5jbHVkZWQgc3R1ZGVudCwgY2xhc3Nyb29tLCBhbmQgc2Nob29sIHZhcmlhYmxlcy4gUmVzdWx0cyBpbmRpY2F0ZWQgdGhhdCBvYnNlcnZlZCB0ZWFjaGVyIHVzZSBvZiBwb3NpdGl2ZSBiZWhhdmlvciBzdXBwb3J0cyB3YXMgcG9zaXRpdmVseSBhbmQgc2lnbmlmaWNhbnRseSBhc3NvY2lhdGVkIHdpdGggc3R1ZGVudCByZXBvcnRzIG9mIGFjdGl2ZSBlbmdhZ2VtZW50IGluIHRoZSBzYW1lIGNsYXNzcm9vbS4gSW1wbGljYXRpb25zIGZvciBpbXByb3ZpbmcgdGVhY2hlcnPigJkgY2xhc3Nyb29tIG1hbmFnZW1lbnQgcHJhY3RpY2VzIHRvIHByb21vdGUgc3R1ZGVudCBlbmdhZ2VtZW50IGFyZSBjb25zaWRlcmVkLiIsInB1Ymxpc2hlciI6IlNBR0UgUHVibGljYXRpb25zIEluYy4iLCJpc3N1ZSI6IjMiLCJ2b2x1bWUiOiIyMyJ9LCJpc1RlbXBvcmFyeSI6ZmFsc2V9XX0=&quot;,&quot;citationItems&quot;:[{&quot;id&quot;:&quot;894079bd-8ca3-3fa7-ba4f-f77b01f273a2&quot;,&quot;itemData&quot;:{&quot;type&quot;:&quot;article-journal&quot;,&quot;id&quot;:&quot;894079bd-8ca3-3fa7-ba4f-f77b01f273a2&quot;,&quot;title&quot;:&quot;Where Student, Teacher, and Content Meet: Student Engagement in the Secondary School Classroom&quot;,&quot;author&quot;:[{&quot;family&quot;:&quot;Corso&quot;,&quot;given&quot;:&quot;Michael J.&quot;,&quot;parse-names&quot;:false,&quot;dropping-particle&quot;:&quot;&quot;,&quot;non-dropping-particle&quot;:&quot;&quot;},{&quot;family&quot;:&quot;Bundick&quot;,&quot;given&quot;:&quot;Matthew J.&quot;,&quot;parse-names&quot;:false,&quot;dropping-particle&quot;:&quot;&quot;,&quot;non-dropping-particle&quot;:&quot;&quot;},{&quot;family&quot;:&quot;Quaglia&quot;,&quot;given&quot;:&quot;Russell J.&quot;,&quot;parse-names&quot;:false,&quot;dropping-particle&quot;:&quot;&quot;,&quot;non-dropping-particle&quot;:&quot;&quot;},{&quot;family&quot;:&quot;Haywood&quot;,&quot;given&quot;:&quot;Dawn E.&quot;,&quot;parse-names&quot;:false,&quot;dropping-particle&quot;:&quot;&quot;,&quot;non-dropping-particle&quot;:&quot;&quot;}],&quot;container-title&quot;:&quot;American Secondary Education&quot;,&quot;issued&quot;:{&quot;date-parts&quot;:[[2013]]},&quot;page&quot;:&quot;50-61&quot;,&quot;abstract&quot;:&quot;The degree to which students think, feel, and act engaged in school plays a vital role in their chances for academic and life success, yet levels of student engagement remain low. In this article, we focus specifically on how engagement works in the classroom, namely as a function of the interactions between students, teachers, and the class content. We propose a model in which student engagement in the classroom can be understood as emanating from the relationships between students and teachers; teacher levels of content and pedagogical expertise; and the degree to which students see the class content as relevant to their current interests, future goals, and identities.&quot;,&quot;issue&quot;:&quot;3&quot;,&quot;volume&quot;:&quot;41&quot;,&quot;container-title-short&quot;:&quot;&quot;},&quot;isTemporary&quot;:false},{&quot;id&quot;:&quot;81c80729-df0f-38a6-8124-6d056122df0d&quot;,&quot;itemData&quot;:{&quot;type&quot;:&quot;article-journal&quot;,&quot;id&quot;:&quot;81c80729-df0f-38a6-8124-6d056122df0d&quot;,&quot;title&quot;:&quot;Student engagement as a function of environmental complexity in high school classrooms&quot;,&quot;author&quot;:[{&quot;family&quot;:&quot;Shernoff&quot;,&quot;given&quot;:&quot;David J.&quot;,&quot;parse-names&quot;:false,&quot;dropping-particle&quot;:&quot;&quot;,&quot;non-dropping-particle&quot;:&quot;&quot;},{&quot;family&quot;:&quot;Kelly&quot;,&quot;given&quot;:&quot;Sean&quot;,&quot;parse-names&quot;:false,&quot;dropping-particle&quot;:&quot;&quot;,&quot;non-dropping-particle&quot;:&quot;&quot;},{&quot;family&quot;:&quot;Tonks&quot;,&quot;given&quot;:&quot;Stephen M.&quot;,&quot;parse-names&quot;:false,&quot;dropping-particle&quot;:&quot;&quot;,&quot;non-dropping-particle&quot;:&quot;&quot;},{&quot;family&quot;:&quot;Anderson&quot;,&quot;given&quot;:&quot;Brett&quot;,&quot;parse-names&quot;:false,&quot;dropping-particle&quot;:&quot;&quot;,&quot;non-dropping-particle&quot;:&quot;&quot;},{&quot;family&quot;:&quot;Cavanagh&quot;,&quot;given&quot;:&quot;Robert F.&quot;,&quot;parse-names&quot;:false,&quot;dropping-particle&quot;:&quot;&quot;,&quot;non-dropping-particle&quot;:&quot;&quot;},{&quot;family&quot;:&quot;Sinha&quot;,&quot;given&quot;:&quot;Suparna&quot;,&quot;parse-names&quot;:false,&quot;dropping-particle&quot;:&quot;&quot;,&quot;non-dropping-particle&quot;:&quot;&quot;},{&quot;family&quot;:&quot;Abdi&quot;,&quot;given&quot;:&quot;Beheshteh&quot;,&quot;parse-names&quot;:false,&quot;dropping-particle&quot;:&quot;&quot;,&quot;non-dropping-particle&quot;:&quot;&quot;}],&quot;container-title&quot;:&quot;Learning and Instruction&quot;,&quot;container-title-short&quot;:&quot;Learn Instr&quot;,&quot;DOI&quot;:&quot;10.1016/j.learninstruc.2015.12.003&quot;,&quot;ISSN&quot;:&quot;09594752&quot;,&quot;issued&quot;:{&quot;date-parts&quot;:[[2016,6,1]]},&quot;page&quot;:&quot;52-60&quot;,&quot;abstract&quot;:&quot;The purpose of this study was to investigate the linkage between the quality of the learning environment and the quality of students' experience in seven high school classrooms in six different subject areas. The quality of the learning environment was conceptualized in terms of environmental complexity, or the simultaneous presence of environmental challenge and environmental support. The students (N = 108) in each class participated in the Experience Sampling Method (ESM) measuring their engagement and related experiential variables. Concurrently, environmental complexity and its subdimensions were observed and rated from video with a new observational instrument, The Optimal Learning Environments - Observational Log and Assessment (OLE-OLA). Using two-level HLM regression models, ratings from the OLE-OLA were utilized to predict student engagement and experiential variables as measured by the ESM. Results showed that environmental complexity predicted student engagement and sense of classroom self-esteem. Implications for research, theory and practice are discussed.&quot;,&quot;publisher&quot;:&quot;Elsevier Ltd&quot;,&quot;volume&quot;:&quot;43&quot;},&quot;isTemporary&quot;:false},{&quot;id&quot;:&quot;f5a697e8-42fc-3aef-9051-a91c15fbe807&quot;,&quot;itemData&quot;:{&quot;type&quot;:&quot;article-journal&quot;,&quot;id&quot;:&quot;f5a697e8-42fc-3aef-9051-a91c15fbe807&quot;,&quot;title&quot;:&quot;The influence of the high school classroom environment on learning as mediated by student engagement&quot;,&quot;author&quot;:[{&quot;family&quot;:&quot;Shernoff&quot;,&quot;given&quot;:&quot;David J.&quot;,&quot;parse-names&quot;:false,&quot;dropping-particle&quot;:&quot;&quot;,&quot;non-dropping-particle&quot;:&quot;&quot;},{&quot;family&quot;:&quot;Ruzek&quot;,&quot;given&quot;:&quot;Erik A.&quot;,&quot;parse-names&quot;:false,&quot;dropping-particle&quot;:&quot;&quot;,&quot;non-dropping-particle&quot;:&quot;&quot;},{&quot;family&quot;:&quot;Sinha&quot;,&quot;given&quot;:&quot;Suparna&quot;,&quot;parse-names&quot;:false,&quot;dropping-particle&quot;:&quot;&quot;,&quot;non-dropping-particle&quot;:&quot;&quot;}],&quot;container-title&quot;:&quot;School Psychology International&quot;,&quot;container-title-short&quot;:&quot;Sch Psychol Int&quot;,&quot;DOI&quot;:&quot;10.1177/0143034316666413&quot;,&quot;ISSN&quot;:&quot;14617374&quot;,&quot;issued&quot;:{&quot;date-parts&quot;:[[2017,4,1]]},&quot;page&quot;:&quot;201-218&quot;,&quot;abstract&quot;:&quot;Classroom learning environments are frequently assumed to exert their influence on learning indirectly, via student engagement. The present study examined the influence of environmental challenge and support on learning in high school classrooms, and the potential for student engagement to act as a mediator in this relationship. Data were collected in seven classrooms in six different subjects in several US high schools. The 104 students in these classes participated in the Experience Sampling Method (ESM) and reported records (N = 254) of engagement, learning, and related experiential variables. Measures of the learning environment were also rated from video footage. Variations in the learning environment observed and rated from video were linked to students’ real-time reactions to instruction synchronously. Results indicated that environmental support, but not environmental challenge, was significantly related with perceived learning. Multi-level path analyses revealed that the association between environmental supports and learning was mediated by student engagement. This mediating relationship held specifically for two components of environmental support: Motivational supports and supportive relationships. Implications are discussed for the benefit of practicing school psychologists, including strategies for facilitating motivational and relational support to enhance student engagement.&quot;,&quot;publisher&quot;:&quot;SAGE Publications Ltd&quot;,&quot;issue&quot;:&quot;2&quot;,&quot;volume&quot;:&quot;38&quot;},&quot;isTemporary&quot;:false},{&quot;id&quot;:&quot;91d1b901-0b17-344d-b384-559b3bc58bc2&quot;,&quot;itemData&quot;:{&quot;type&quot;:&quot;article-journal&quot;,&quot;id&quot;:&quot;91d1b901-0b17-344d-b384-559b3bc58bc2&quot;,&quot;title&quot;:&quot;A Multidimensional and Multilevel Examination of Student Engagement and Secondary School Teachers’ Use of Classroom Management Practices&quot;,&quot;author&quot;:[{&quot;family&quot;:&quot;Larson&quot;,&quot;given&quot;:&quot;Kristine E.&quot;,&quot;parse-names&quot;:false,&quot;dropping-particle&quot;:&quot;&quot;,&quot;non-dropping-particle&quot;:&quot;&quot;},{&quot;family&quot;:&quot;Pas&quot;,&quot;given&quot;:&quot;Elise T.&quot;,&quot;parse-names&quot;:false,&quot;dropping-particle&quot;:&quot;&quot;,&quot;non-dropping-particle&quot;:&quot;&quot;},{&quot;family&quot;:&quot;Bottiani&quot;,&quot;given&quot;:&quot;Jessika H.&quot;,&quot;parse-names&quot;:false,&quot;dropping-particle&quot;:&quot;&quot;,&quot;non-dropping-particle&quot;:&quot;&quot;},{&quot;family&quot;:&quot;Kush&quot;,&quot;given&quot;:&quot;Joseph M.&quot;,&quot;parse-names&quot;:false,&quot;dropping-particle&quot;:&quot;&quot;,&quot;non-dropping-particle&quot;:&quot;&quot;},{&quot;family&quot;:&quot;Bradshaw&quot;,&quot;given&quot;:&quot;Catherine P.&quot;,&quot;parse-names&quot;:false,&quot;dropping-particle&quot;:&quot;&quot;,&quot;non-dropping-particle&quot;:&quot;&quot;}],&quot;container-title&quot;:&quot;Journal of Positive Behavior Interventions&quot;,&quot;container-title-short&quot;:&quot;J Posit Behav Interv&quot;,&quot;DOI&quot;:&quot;10.1177/1098300720929352&quot;,&quot;ISSN&quot;:&quot;15384772&quot;,&quot;issued&quot;:{&quot;date-parts&quot;:[[2021,7,1]]},&quot;page&quot;:&quot;149-162&quot;,&quot;abstract&quot;:&quot;Student engagement is a multidimensional construct influenced by complex student, classroom, and school factors. Although prior research has examined various dimensions of student engagement, few studies have adopted a multilevel approach to simultaneously incorporate observational measures of classroom practices with student and school factors. The current study examined the association between student self-reported affective and behavioral engagement (n = 26,849 students) and observed instructional and behavioral classroom management practices within 401 classrooms in 54 high schools. We employed three-level hierarchical linear modeling and included student, classroom, and school variables. Results indicated that observed teacher use of positive behavior supports was positively and significantly associated with student reports of active engagement in the same classroom. Implications for improving teachers’ classroom management practices to promote student engagement are considered.&quot;,&quot;publisher&quot;:&quot;SAGE Publications Inc.&quot;,&quot;issue&quot;:&quot;3&quot;,&quot;volume&quot;:&quot;23&quot;},&quot;isTemporary&quot;:false}]},{&quot;citationID&quot;:&quot;MENDELEY_CITATION_2659baea-06ab-43a2-ab47-e520ae83c17a&quot;,&quot;properties&quot;:{&quot;noteIndex&quot;:0},&quot;isEdited&quot;:false,&quot;manualOverride&quot;:{&quot;isManuallyOverridden&quot;:false,&quot;citeprocText&quot;:&quot;(Salmela-Aro &lt;i&gt;et al.&lt;/i&gt;, 2021)&quot;,&quot;manualOverrideText&quot;:&quot;&quot;},&quot;citationTag&quot;:&quot;MENDELEY_CITATION_v3_eyJjaXRhdGlvbklEIjoiTUVOREVMRVlfQ0lUQVRJT05fMjY1OWJhZWEtMDZhYi00M2EyLWFiNDctZTUyMGFlODNjMTdhIiwicHJvcGVydGllcyI6eyJub3RlSW5kZXgiOjB9LCJpc0VkaXRlZCI6ZmFsc2UsIm1hbnVhbE92ZXJyaWRlIjp7ImlzTWFudWFsbHlPdmVycmlkZGVuIjpmYWxzZSwiY2l0ZXByb2NUZXh0IjoiKFNhbG1lbGEtQXJvIDxpPmV0IGFsLjwvaT4sIDIwMjEpIiwibWFudWFsT3ZlcnJpZGVUZXh0IjoiIn0sImNpdGF0aW9uSXRlbXMiOlt7ImlkIjoiOWQ2MDU3NDctNmY1MS0zZTUzLTgwOGItODZkNTliNmQ3M2I5IiwiaXRlbURhdGEiOnsidHlwZSI6ImFydGljbGUiLCJpZCI6IjlkNjA1NzQ3LTZmNTEtM2U1My04MDhiLTg2ZDU5YjZkNzNiOSIsInRpdGxlIjoiU3R1ZGVudCBFbmdhZ2VtZW50IGluIEFkb2xlc2NlbmNlOiBBIFNjb3BpbmcgUmV2aWV3IG9mIExvbmdpdHVkaW5hbCBTdHVkaWVzIDIwMTDigJMyMDIwIiwiYXV0aG9yIjpbeyJmYW1pbHkiOiJTYWxtZWxhLUFybyIsImdpdmVuIjoiS2F0YXJpaW5hIiwicGFyc2UtbmFtZXMiOmZhbHNlLCJkcm9wcGluZy1wYXJ0aWNsZSI6IiIsIm5vbi1kcm9wcGluZy1wYXJ0aWNsZSI6IiJ9LHsiZmFtaWx5IjoiVGFuZyIsImdpdmVuIjoiWGluIiwicGFyc2UtbmFtZXMiOmZhbHNlLCJkcm9wcGluZy1wYXJ0aWNsZSI6IiIsIm5vbi1kcm9wcGluZy1wYXJ0aWNsZSI6IiJ9LHsiZmFtaWx5IjoiU3ltb25kcyIsImdpdmVuIjoiSmVubmlmZXIiLCJwYXJzZS1uYW1lcyI6ZmFsc2UsImRyb3BwaW5nLXBhcnRpY2xlIjoiIiwibm9uLWRyb3BwaW5nLXBhcnRpY2xlIjoiIn0seyJmYW1pbHkiOiJVcGFkeWF5YSIsImdpdmVuIjoiS2F0amEiLCJwYXJzZS1uYW1lcyI6ZmFsc2UsImRyb3BwaW5nLXBhcnRpY2xlIjoiIiwibm9uLWRyb3BwaW5nLXBhcnRpY2xlIjoiIn1dLCJjb250YWluZXItdGl0bGUiOiJKb3VybmFsIG9mIFJlc2VhcmNoIG9uIEFkb2xlc2NlbmNlIiwiRE9JIjoiMTAuMTExMS9qb3JhLjEyNjE5IiwiSVNTTiI6IjE1MzI3Nzk1IiwiUE1JRCI6IjMzOTkxMTUxIiwiaXNzdWVkIjp7ImRhdGUtcGFydHMiOltbMjAyMSw2LDFdXX0sInBhZ2UiOiIyNTYtMjcyIiwiYWJzdHJhY3QiOiJXZSBzeXN0ZW1hdGljYWxseSBtYXBwZWQgYW5kIGFuYWx5emVkIHRoZSBsb25naXR1ZGluYWwgcmVzZWFyY2ggb24gYWRvbGVzY2VudCBzdHVkZW50IGVuZ2FnZW1lbnQgcHVibGlzaGVkIGR1cmluZyAyMDEw4oCTMjAyMC4gQSB0b3RhbCBvZiAxMDQgc3R1ZGllcyBvZiAxMDQsMzA0IGFkb2xlc2NlbnRzIG1ldCBpbmNsdXNpb24gY3JpdGVyaWEuIFN0dWRpZXMgd2VyZSBtYWlubHkgY29uZHVjdGVkIGluIE5vcnRoIEFtZXJpY2EgKDQzJSkgb3IgRXVyb3BlICgzNCUpLiBPdmVyIGhhbGYgc3R1ZGllZCBlbmdhZ2VtZW50IGFjcm9zcyBvbmUgb3IgbW9yZSB5ZWFycy4gTW9zdCBzdHVkaWVzICg5MyUpIGZvY3VzZWQgb24gYW50ZWNlZGVudHMgb2YgZW5nYWdlbWVudCByYXRoZXIgdGhhbiBvdXRjb21lcyBvZiBlbmdhZ2VtZW50ICgzOCUpLiBEYXRhIHdlcmUgY29tbW9ubHkgY29sbGVjdGVkIHVzaW5nIHNlbGYtcmVwb3J0IHF1ZXN0aW9ubmFpcmVzICg4NyUpIGFuZCBhbmFseXplZCB1c2luZyBwYXRoLCBncm93dGgsIGFuZCBjcm9zcy1sYWdnZWQgbW9kZWxzLiBTdHVkaWVzIG1haW5seSBleGFtaW5lZCBlbmdhZ2VtZW50IGluIGNsYXNzcm9vbSBhY3Rpdml0aWVzLCBzY2hvb2wsIG9yIHNjaG9vbHdvcms7IGFuZCBmb2N1c2VkIG9uIGJlaGF2aW9yYWwgZW5nYWdlbWVudCAoNzAlKSwgZm9sbG93ZWQgYnkgZW1vdGlvbmFsICg2MSUpLCB0aGVuIGNvZ25pdGl2ZSBlbmdhZ2VtZW50ICgzNSUpLiBObyBzdHVkaWVzIHVzZWQgYSBzcGVjaWZpYyB0aGVvcnkgb2YgZW5nYWdlbWVudCBkZXZlbG9wbWVudCwgYnV0IGluc3RlYWQgcmVmZXJyZWQgdG8gc2VsZi1kZXRlcm1pbmF0aW9uLCBlY29sb2dpY2FsIHN5c3RlbXMsIGFuZCBzdGFnZS1lbnZpcm9ubWVudCBmaXQgdGhlb3JpZXMuIiwicHVibGlzaGVyIjoiQmxhY2t3ZWxsIFB1Ymxpc2hpbmcgSW5jLiIsImlzc3VlIjoiMiIsInZvbHVtZSI6IjMxIn0sImlzVGVtcG9yYXJ5IjpmYWxzZX1dfQ==&quot;,&quot;citationItems&quot;:[{&quot;id&quot;:&quot;9d605747-6f51-3e53-808b-86d59b6d73b9&quot;,&quot;itemData&quot;:{&quot;type&quot;:&quot;article&quot;,&quot;id&quot;:&quot;9d605747-6f51-3e53-808b-86d59b6d73b9&quot;,&quot;title&quot;:&quot;Student Engagement in Adolescence: A Scoping Review of Longitudinal Studies 2010–2020&quot;,&quot;author&quot;:[{&quot;family&quot;:&quot;Salmela-Aro&quot;,&quot;given&quot;:&quot;Katariina&quot;,&quot;parse-names&quot;:false,&quot;dropping-particle&quot;:&quot;&quot;,&quot;non-dropping-particle&quot;:&quot;&quot;},{&quot;family&quot;:&quot;Tang&quot;,&quot;given&quot;:&quot;Xin&quot;,&quot;parse-names&quot;:false,&quot;dropping-particle&quot;:&quot;&quot;,&quot;non-dropping-particle&quot;:&quot;&quot;},{&quot;family&quot;:&quot;Symonds&quot;,&quot;given&quot;:&quot;Jennifer&quot;,&quot;parse-names&quot;:false,&quot;dropping-particle&quot;:&quot;&quot;,&quot;non-dropping-particle&quot;:&quot;&quot;},{&quot;family&quot;:&quot;Upadyaya&quot;,&quot;given&quot;:&quot;Katja&quot;,&quot;parse-names&quot;:false,&quot;dropping-particle&quot;:&quot;&quot;,&quot;non-dropping-particle&quot;:&quot;&quot;}],&quot;container-title&quot;:&quot;Journal of Research on Adolescence&quot;,&quot;DOI&quot;:&quot;10.1111/jora.12619&quot;,&quot;ISSN&quot;:&quot;15327795&quot;,&quot;PMID&quot;:&quot;33991151&quot;,&quot;issued&quot;:{&quot;date-parts&quot;:[[2021,6,1]]},&quot;page&quot;:&quot;256-272&quot;,&quot;abstract&quot;:&quot;We systematically mapped and analyzed the longitudinal research on adolescent student engagement published during 2010–2020. A total of 104 studies of 104,304 adolescents met inclusion criteria. Studies were mainly conducted in North America (43%) or Europe (34%). Over half studied engagement across one or more years. Most studies (93%) focused on antecedents of engagement rather than outcomes of engagement (38%). Data were commonly collected using self-report questionnaires (87%) and analyzed using path, growth, and cross-lagged models. Studies mainly examined engagement in classroom activities, school, or schoolwork; and focused on behavioral engagement (70%), followed by emotional (61%), then cognitive engagement (35%). No studies used a specific theory of engagement development, but instead referred to self-determination, ecological systems, and stage-environment fit theories.&quot;,&quot;publisher&quot;:&quot;Blackwell Publishing Inc.&quot;,&quot;issue&quot;:&quot;2&quot;,&quot;volume&quot;:&quot;31&quot;},&quot;isTemporary&quot;:false}]},{&quot;citationID&quot;:&quot;MENDELEY_CITATION_9e7f8d17-9502-43c0-b3af-a62a89aa3d77&quot;,&quot;properties&quot;:{&quot;noteIndex&quot;:0},&quot;isEdited&quot;:false,&quot;manualOverride&quot;:{&quot;isManuallyOverridden&quot;:false,&quot;citeprocText&quot;:&quot;(Mac Donald, 1991; Greene, 1995; Heath and Roach, 1999)&quot;,&quot;manualOverrideText&quot;:&quot;&quot;},&quot;citationItems&quot;:[{&quot;id&quot;:&quot;9bdb17e9-a89d-369d-98d1-0f4910ced52c&quot;,&quot;itemData&quot;:{&quot;type&quot;:&quot;book&quot;,&quot;id&quot;:&quot;9bdb17e9-a89d-369d-98d1-0f4910ced52c&quot;,&quot;title&quot;:&quot;Releasing the imagination: Essays on education, the arts, and social change&quot;,&quot;author&quot;:[{&quot;family&quot;:&quot;Greene&quot;,&quot;given&quot;:&quot;M&quot;,&quot;parse-names&quot;:false,&quot;dropping-particle&quot;:&quot;&quot;,&quot;non-dropping-particle&quot;:&quot;&quot;}],&quot;issued&quot;:{&quot;date-parts&quot;:[[1995]]},&quot;publisher-place&quot;:&quot;San Francisco&quot;,&quot;abstract&quot;:&quot;Greene, M. (1995). Releasing the imagination: Essays on education, the arts, and social change. San Francisco, CA: Jossey-Bass, Inc&quot;,&quot;publisher&quot;:&quot;Jossey-Bass, Inc&quot;,&quot;container-title-short&quot;:&quot;&quot;},&quot;isTemporary&quot;:false},{&quot;id&quot;:&quot;18662d47-d722-31b9-80ee-64ccbae5cd28&quot;,&quot;itemData&quot;:{&quot;type&quot;:&quot;article-journal&quot;,&quot;id&quot;:&quot;18662d47-d722-31b9-80ee-64ccbae5cd28&quot;,&quot;title&quot;:&quot;Creative Dance in Elementary Schools: A Theoretical and Practical Justification&quot;,&quot;author&quot;:[{&quot;family&quot;:&quot;Donald&quot;,&quot;given&quot;:&quot;Colla J&quot;,&quot;parse-names&quot;:false,&quot;dropping-particle&quot;:&quot;&quot;,&quot;non-dropping-particle&quot;:&quot;Mac&quot;}],&quot;container-title&quot;:&quot;Canadian Journal of Education&quot;,&quot;issued&quot;:{&quot;date-parts&quot;:[[1991]]},&quot;page&quot;:&quot;434-441&quot;,&quot;abstract&quot;:&quot;This article presents a theoretical and practical justification for the inclusion of creative dance in the elementary school curriculum, using findings of a study in which I examined the effects of six creative-dance workshops on elementary school teachers' attitudes to and practices of creative dance. The study found that teachers' attitudes and practices changed as a result of the workshops and that children enjoy and benefit from creative-dance activities. Teachers' reflections on their experiences show that creative dance has a vital role in the elementary school curriculum and illustrate the close relationship between theoretical and practical aspects of creative dance. Cet article présente une justification théorique et pratique de l'intégration au programme du primaire de l'expression corporelle, justification faisant appel aux conclusions d'une étude dans laquelle l'auteur se penche sur les effets de six ateliers d'expression corporelle sur les attitudes des enseignants au primaire à l'égard de l'expression corporelle et sur les pratiques de ceux-ci en la matière. L'étude révèle que les attitudes et les pratiques des enseignants changent à la suite de ces ateliers et que les enfants prennent plaisir à ces activités et en tirent parti. Les réflexions des enseignants sur leurs expériences indiquent que l'ex-pression corporelle a un rôle clé à jouer au primaire et illustrent les rapports étroits qui peuvent être établis entre les aspects théoriques et pratiques de l'expression corporelle. CREATIVE DANCE: A DEFINITION In this article, creative dance refers to bodily activities that express inner thoughts and feelings and enhance those thoughts and feelings. This art form emphasizes creativity, problem solving, and the expression of thoughts and feelings. It involves participants physically, emotionally, and intellectually, uses techniques from other dance forms, and is non-threatening and non-competitive, recognizing and encouraging individual differences while challenging participants to improve physical skill and aesthetic expression.&quot;,&quot;issue&quot;:&quot;4&quot;,&quot;volume&quot;:&quot;16&quot;,&quot;container-title-short&quot;:&quot;&quot;},&quot;isTemporary&quot;:false},{&quot;id&quot;:&quot;c1d1e137-eb77-36aa-97db-9cd670c9646c&quot;,&quot;itemData&quot;:{&quot;type&quot;:&quot;chapter&quot;,&quot;id&quot;:&quot;c1d1e137-eb77-36aa-97db-9cd670c9646c&quot;,&quot;title&quot;:&quot;Imaginative Actuality - Learning in the Arts During the Nonschool Hours&quot;,&quot;author&quot;:[{&quot;family&quot;:&quot;Heath&quot;,&quot;given&quot;:&quot;Shirley Brice&quot;,&quot;parse-names&quot;:false,&quot;dropping-particle&quot;:&quot;&quot;,&quot;non-dropping-particle&quot;:&quot;&quot;},{&quot;family&quot;:&quot;Roach&quot;,&quot;given&quot;:&quot;Adelma&quot;,&quot;parse-names&quot;:false,&quot;dropping-particle&quot;:&quot;&quot;,&quot;non-dropping-particle&quot;:&quot;&quot;}],&quot;container-title&quot;:&quot;Champions of Change - Learning in the Arts during the Nonschool Hours&quot;,&quot;editor&quot;:[{&quot;family&quot;:&quot;Fiske&quot;,&quot;given&quot;:&quot;Edward B.&quot;,&quot;parse-names&quot;:false,&quot;dropping-particle&quot;:&quot;&quot;,&quot;non-dropping-particle&quot;:&quot;&quot;}],&quot;issued&quot;:{&quot;date-parts&quot;:[[1999]]},&quot;publisher-place&quot;:&quot;Washington, DC&quot;,&quot;page&quot;:&quot;19-24&quot;,&quot;publisher&quot;:&quot;The Arts Education Partnership and the President’s Committee on the Arts and Humanities&quot;,&quot;container-title-short&quot;:&quot;&quot;},&quot;isTemporary&quot;:false}],&quot;citationTag&quot;:&quot;MENDELEY_CITATION_v3_eyJjaXRhdGlvbklEIjoiTUVOREVMRVlfQ0lUQVRJT05fOWU3ZjhkMTctOTUwMi00M2MwLWIzYWYtYTYyYTg5YWEzZDc3IiwicHJvcGVydGllcyI6eyJub3RlSW5kZXgiOjB9LCJpc0VkaXRlZCI6ZmFsc2UsIm1hbnVhbE92ZXJyaWRlIjp7ImlzTWFudWFsbHlPdmVycmlkZGVuIjpmYWxzZSwiY2l0ZXByb2NUZXh0IjoiKE1hYyBEb25hbGQsIDE5OTE7IEdyZWVuZSwgMTk5NTsgSGVhdGggYW5kIFJvYWNoLCAxOTk5KSIsIm1hbnVhbE92ZXJyaWRlVGV4dCI6IiJ9LCJjaXRhdGlvbkl0ZW1zIjpbeyJpZCI6IjliZGIxN2U5LWE4OWQtMzY5ZC05OGQxLTBmNDkxMGNlZDUyYyIsIml0ZW1EYXRhIjp7InR5cGUiOiJib29rIiwiaWQiOiI5YmRiMTdlOS1hODlkLTM2OWQtOThkMS0wZjQ5MTBjZWQ1MmMiLCJ0aXRsZSI6IlJlbGVhc2luZyB0aGUgaW1hZ2luYXRpb246IEVzc2F5cyBvbiBlZHVjYXRpb24sIHRoZSBhcnRzLCBhbmQgc29jaWFsIGNoYW5nZSIsImF1dGhvciI6W3siZmFtaWx5IjoiR3JlZW5lIiwiZ2l2ZW4iOiJNIiwicGFyc2UtbmFtZXMiOmZhbHNlLCJkcm9wcGluZy1wYXJ0aWNsZSI6IiIsIm5vbi1kcm9wcGluZy1wYXJ0aWNsZSI6IiJ9XSwiaXNzdWVkIjp7ImRhdGUtcGFydHMiOltbMTk5NV1dfSwicHVibGlzaGVyLXBsYWNlIjoiU2FuIEZyYW5jaXNjbyIsImFic3RyYWN0IjoiR3JlZW5lLCBNLiAoMTk5NSkuIFJlbGVhc2luZyB0aGUgaW1hZ2luYXRpb246IEVzc2F5cyBvbiBlZHVjYXRpb24sIHRoZSBhcnRzLCBhbmQgc29jaWFsIGNoYW5nZS4gU2FuIEZyYW5jaXNjbywgQ0E6IEpvc3NleS1CYXNzLCBJbmMiLCJwdWJsaXNoZXIiOiJKb3NzZXktQmFzcywgSW5jIiwiY29udGFpbmVyLXRpdGxlLXNob3J0IjoiIn0sImlzVGVtcG9yYXJ5IjpmYWxzZX0seyJpZCI6IjE4NjYyZDQ3LWQ3MjItMzFiOS04MGVlLTY0Y2NiYWU1Y2QyOCIsIml0ZW1EYXRhIjp7InR5cGUiOiJhcnRpY2xlLWpvdXJuYWwiLCJpZCI6IjE4NjYyZDQ3LWQ3MjItMzFiOS04MGVlLTY0Y2NiYWU1Y2QyOCIsInRpdGxlIjoiQ3JlYXRpdmUgRGFuY2UgaW4gRWxlbWVudGFyeSBTY2hvb2xzOiBBIFRoZW9yZXRpY2FsIGFuZCBQcmFjdGljYWwgSnVzdGlmaWNhdGlvbiIsImF1dGhvciI6W3siZmFtaWx5IjoiRG9uYWxkIiwiZ2l2ZW4iOiJDb2xsYSBKIiwicGFyc2UtbmFtZXMiOmZhbHNlLCJkcm9wcGluZy1wYXJ0aWNsZSI6IiIsIm5vbi1kcm9wcGluZy1wYXJ0aWNsZSI6Ik1hYyJ9XSwiY29udGFpbmVyLXRpdGxlIjoiQ2FuYWRpYW4gSm91cm5hbCBvZiBFZHVjYXRpb24iLCJpc3N1ZWQiOnsiZGF0ZS1wYXJ0cyI6W1sxOTkxXV19LCJwYWdlIjoiNDM0LTQ0MSIsImFic3RyYWN0IjoiVGhpcyBhcnRpY2xlIHByZXNlbnRzIGEgdGhlb3JldGljYWwgYW5kIHByYWN0aWNhbCBqdXN0aWZpY2F0aW9uIGZvciB0aGUgaW5jbHVzaW9uIG9mIGNyZWF0aXZlIGRhbmNlIGluIHRoZSBlbGVtZW50YXJ5IHNjaG9vbCBjdXJyaWN1bHVtLCB1c2luZyBmaW5kaW5ncyBvZiBhIHN0dWR5IGluIHdoaWNoIEkgZXhhbWluZWQgdGhlIGVmZmVjdHMgb2Ygc2l4IGNyZWF0aXZlLWRhbmNlIHdvcmtzaG9wcyBvbiBlbGVtZW50YXJ5IHNjaG9vbCB0ZWFjaGVycycgYXR0aXR1ZGVzIHRvIGFuZCBwcmFjdGljZXMgb2YgY3JlYXRpdmUgZGFuY2UuIFRoZSBzdHVkeSBmb3VuZCB0aGF0IHRlYWNoZXJzJyBhdHRpdHVkZXMgYW5kIHByYWN0aWNlcyBjaGFuZ2VkIGFzIGEgcmVzdWx0IG9mIHRoZSB3b3Jrc2hvcHMgYW5kIHRoYXQgY2hpbGRyZW4gZW5qb3kgYW5kIGJlbmVmaXQgZnJvbSBjcmVhdGl2ZS1kYW5jZSBhY3Rpdml0aWVzLiBUZWFjaGVycycgcmVmbGVjdGlvbnMgb24gdGhlaXIgZXhwZXJpZW5jZXMgc2hvdyB0aGF0IGNyZWF0aXZlIGRhbmNlIGhhcyBhIHZpdGFsIHJvbGUgaW4gdGhlIGVsZW1lbnRhcnkgc2Nob29sIGN1cnJpY3VsdW0gYW5kIGlsbHVzdHJhdGUgdGhlIGNsb3NlIHJlbGF0aW9uc2hpcCBiZXR3ZWVuIHRoZW9yZXRpY2FsIGFuZCBwcmFjdGljYWwgYXNwZWN0cyBvZiBjcmVhdGl2ZSBkYW5jZS4gQ2V0IGFydGljbGUgcHLDqXNlbnRlIHVuZSBqdXN0aWZpY2F0aW9uIHRow6lvcmlxdWUgZXQgcHJhdGlxdWUgZGUgbCdpbnTDqWdyYXRpb24gYXUgcHJvZ3JhbW1lIGR1IHByaW1haXJlIGRlIGwnZXhwcmVzc2lvbiBjb3Jwb3JlbGxlLCBqdXN0aWZpY2F0aW9uIGZhaXNhbnQgYXBwZWwgYXV4IGNvbmNsdXNpb25zIGQndW5lIMOpdHVkZSBkYW5zIGxhcXVlbGxlIGwnYXV0ZXVyIHNlIHBlbmNoZSBzdXIgbGVzIGVmZmV0cyBkZSBzaXggYXRlbGllcnMgZCdleHByZXNzaW9uIGNvcnBvcmVsbGUgc3VyIGxlcyBhdHRpdHVkZXMgZGVzIGVuc2VpZ25hbnRzIGF1IHByaW1haXJlIMOgIGwnw6lnYXJkIGRlIGwnZXhwcmVzc2lvbiBjb3Jwb3JlbGxlIGV0IHN1ciBsZXMgcHJhdGlxdWVzIGRlIGNldXgtY2kgZW4gbGEgbWF0acOocmUuIEwnw6l0dWRlIHLDqXbDqGxlIHF1ZSBsZXMgYXR0aXR1ZGVzIGV0IGxlcyBwcmF0aXF1ZXMgZGVzIGVuc2VpZ25hbnRzIGNoYW5nZW50IMOgIGxhIHN1aXRlIGRlIGNlcyBhdGVsaWVycyBldCBxdWUgbGVzIGVuZmFudHMgcHJlbm5lbnQgcGxhaXNpciDDoCBjZXMgYWN0aXZpdMOpcyBldCBlbiB0aXJlbnQgcGFydGkuIExlcyByw6lmbGV4aW9ucyBkZXMgZW5zZWlnbmFudHMgc3VyIGxldXJzIGV4cMOpcmllbmNlcyBpbmRpcXVlbnQgcXVlIGwnZXgtcHJlc3Npb24gY29ycG9yZWxsZSBhIHVuIHLDtGxlIGNsw6kgw6Agam91ZXIgYXUgcHJpbWFpcmUgZXQgaWxsdXN0cmVudCBsZXMgcmFwcG9ydHMgw6l0cm9pdHMgcXVpIHBldXZlbnQgw6p0cmUgw6l0YWJsaXMgZW50cmUgbGVzIGFzcGVjdHMgdGjDqW9yaXF1ZXMgZXQgcHJhdGlxdWVzIGRlIGwnZXhwcmVzc2lvbiBjb3Jwb3JlbGxlLiBDUkVBVElWRSBEQU5DRTogQSBERUZJTklUSU9OIEluIHRoaXMgYXJ0aWNsZSwgY3JlYXRpdmUgZGFuY2UgcmVmZXJzIHRvIGJvZGlseSBhY3Rpdml0aWVzIHRoYXQgZXhwcmVzcyBpbm5lciB0aG91Z2h0cyBhbmQgZmVlbGluZ3MgYW5kIGVuaGFuY2UgdGhvc2UgdGhvdWdodHMgYW5kIGZlZWxpbmdzLiBUaGlzIGFydCBmb3JtIGVtcGhhc2l6ZXMgY3JlYXRpdml0eSwgcHJvYmxlbSBzb2x2aW5nLCBhbmQgdGhlIGV4cHJlc3Npb24gb2YgdGhvdWdodHMgYW5kIGZlZWxpbmdzLiBJdCBpbnZvbHZlcyBwYXJ0aWNpcGFudHMgcGh5c2ljYWxseSwgZW1vdGlvbmFsbHksIGFuZCBpbnRlbGxlY3R1YWxseSwgdXNlcyB0ZWNobmlxdWVzIGZyb20gb3RoZXIgZGFuY2UgZm9ybXMsIGFuZCBpcyBub24tdGhyZWF0ZW5pbmcgYW5kIG5vbi1jb21wZXRpdGl2ZSwgcmVjb2duaXppbmcgYW5kIGVuY291cmFnaW5nIGluZGl2aWR1YWwgZGlmZmVyZW5jZXMgd2hpbGUgY2hhbGxlbmdpbmcgcGFydGljaXBhbnRzIHRvIGltcHJvdmUgcGh5c2ljYWwgc2tpbGwgYW5kIGFlc3RoZXRpYyBleHByZXNzaW9uLiIsImlzc3VlIjoiNCIsInZvbHVtZSI6IjE2IiwiY29udGFpbmVyLXRpdGxlLXNob3J0IjoiIn0sImlzVGVtcG9yYXJ5IjpmYWxzZX0seyJpZCI6ImMxZDFlMTM3LWViNzctMzZhYS05N2RiLTljZDY3MGM5NjQ2YyIsIml0ZW1EYXRhIjp7InR5cGUiOiJjaGFwdGVyIiwiaWQiOiJjMWQxZTEzNy1lYjc3LTM2YWEtOTdkYi05Y2Q2NzBjOTY0NmMiLCJ0aXRsZSI6IkltYWdpbmF0aXZlIEFjdHVhbGl0eSAtIExlYXJuaW5nIGluIHRoZSBBcnRzIER1cmluZyB0aGUgTm9uc2Nob29sIEhvdXJzIiwiYXV0aG9yIjpbeyJmYW1pbHkiOiJIZWF0aCIsImdpdmVuIjoiU2hpcmxleSBCcmljZSIsInBhcnNlLW5hbWVzIjpmYWxzZSwiZHJvcHBpbmctcGFydGljbGUiOiIiLCJub24tZHJvcHBpbmctcGFydGljbGUiOiIifSx7ImZhbWlseSI6IlJvYWNoIiwiZ2l2ZW4iOiJBZGVsbWEiLCJwYXJzZS1uYW1lcyI6ZmFsc2UsImRyb3BwaW5nLXBhcnRpY2xlIjoiIiwibm9uLWRyb3BwaW5nLXBhcnRpY2xlIjoiIn1dLCJjb250YWluZXItdGl0bGUiOiJDaGFtcGlvbnMgb2YgQ2hhbmdlIC0gTGVhcm5pbmcgaW4gdGhlIEFydHMgZHVyaW5nIHRoZSBOb25zY2hvb2wgSG91cnMiLCJlZGl0b3IiOlt7ImZhbWlseSI6IkZpc2tlIiwiZ2l2ZW4iOiJFZHdhcmQgQi4iLCJwYXJzZS1uYW1lcyI6ZmFsc2UsImRyb3BwaW5nLXBhcnRpY2xlIjoiIiwibm9uLWRyb3BwaW5nLXBhcnRpY2xlIjoiIn1dLCJpc3N1ZWQiOnsiZGF0ZS1wYXJ0cyI6W1sxOTk5XV19LCJwdWJsaXNoZXItcGxhY2UiOiJXYXNoaW5ndG9uLCBEQyIsInBhZ2UiOiIxOS0yNCIsInB1Ymxpc2hlciI6IlRoZSBBcnRzIEVkdWNhdGlvbiBQYXJ0bmVyc2hpcCBhbmQgdGhlIFByZXNpZGVudOKAmXMgQ29tbWl0dGVlIG9uIHRoZSBBcnRzIGFuZCBIdW1hbml0aWVzIiwiY29udGFpbmVyLXRpdGxlLXNob3J0IjoiIn0sImlzVGVtcG9yYXJ5IjpmYWxzZX1dfQ==&quot;},{&quot;citationID&quot;:&quot;MENDELEY_CITATION_6f8b694e-caf9-4767-b428-698400bb419a&quot;,&quot;properties&quot;:{&quot;noteIndex&quot;:0},&quot;isEdited&quot;:false,&quot;manualOverride&quot;:{&quot;isManuallyOverridden&quot;:false,&quot;citeprocText&quot;:&quot;(1999)&quot;,&quot;manualOverrideText&quot;:&quot;&quot;},&quot;citationItems&quot;:[{&quot;label&quot;:&quot;page&quot;,&quot;id&quot;:&quot;c1d1e137-eb77-36aa-97db-9cd670c9646c&quot;,&quot;itemData&quot;:{&quot;type&quot;:&quot;chapter&quot;,&quot;id&quot;:&quot;c1d1e137-eb77-36aa-97db-9cd670c9646c&quot;,&quot;title&quot;:&quot;Imaginative Actuality - Learning in the Arts During the Nonschool Hours&quot;,&quot;author&quot;:[{&quot;family&quot;:&quot;Heath&quot;,&quot;given&quot;:&quot;Shirley Brice&quot;,&quot;parse-names&quot;:false,&quot;dropping-particle&quot;:&quot;&quot;,&quot;non-dropping-particle&quot;:&quot;&quot;},{&quot;family&quot;:&quot;Roach&quot;,&quot;given&quot;:&quot;Adelma&quot;,&quot;parse-names&quot;:false,&quot;dropping-particle&quot;:&quot;&quot;,&quot;non-dropping-particle&quot;:&quot;&quot;}],&quot;container-title&quot;:&quot;Champions of Change - Learning in the Arts during the Nonschool Hours&quot;,&quot;editor&quot;:[{&quot;family&quot;:&quot;Fiske&quot;,&quot;given&quot;:&quot;Edward B.&quot;,&quot;parse-names&quot;:false,&quot;dropping-particle&quot;:&quot;&quot;,&quot;non-dropping-particle&quot;:&quot;&quot;}],&quot;issued&quot;:{&quot;date-parts&quot;:[[1999]]},&quot;publisher-place&quot;:&quot;Washington, DC&quot;,&quot;page&quot;:&quot;19-24&quot;,&quot;publisher&quot;:&quot;The Arts Education Partnership and the President’s Committee on the Arts and Humanities&quot;,&quot;container-title-short&quot;:&quot;&quot;},&quot;isTemporary&quot;:false,&quot;suppress-author&quot;:true}],&quot;citationTag&quot;:&quot;MENDELEY_CITATION_v3_eyJjaXRhdGlvbklEIjoiTUVOREVMRVlfQ0lUQVRJT05fNmY4YjY5NGUtY2FmOS00NzY3LWI0MjgtNjk4NDAwYmI0MTlhIiwicHJvcGVydGllcyI6eyJub3RlSW5kZXgiOjB9LCJpc0VkaXRlZCI6ZmFsc2UsIm1hbnVhbE92ZXJyaWRlIjp7ImlzTWFudWFsbHlPdmVycmlkZGVuIjpmYWxzZSwiY2l0ZXByb2NUZXh0IjoiKDE5OTkpIiwibWFudWFsT3ZlcnJpZGVUZXh0IjoiIn0sImNpdGF0aW9uSXRlbXMiOlt7ImxhYmVsIjoicGFnZSIsImlkIjoiYzFkMWUxMzctZWI3Ny0zNmFhLTk3ZGItOWNkNjcwYzk2NDZjIiwiaXRlbURhdGEiOnsidHlwZSI6ImNoYXB0ZXIiLCJpZCI6ImMxZDFlMTM3LWViNzctMzZhYS05N2RiLTljZDY3MGM5NjQ2YyIsInRpdGxlIjoiSW1hZ2luYXRpdmUgQWN0dWFsaXR5IC0gTGVhcm5pbmcgaW4gdGhlIEFydHMgRHVyaW5nIHRoZSBOb25zY2hvb2wgSG91cnMiLCJhdXRob3IiOlt7ImZhbWlseSI6IkhlYXRoIiwiZ2l2ZW4iOiJTaGlybGV5IEJyaWNlIiwicGFyc2UtbmFtZXMiOmZhbHNlLCJkcm9wcGluZy1wYXJ0aWNsZSI6IiIsIm5vbi1kcm9wcGluZy1wYXJ0aWNsZSI6IiJ9LHsiZmFtaWx5IjoiUm9hY2giLCJnaXZlbiI6IkFkZWxtYSIsInBhcnNlLW5hbWVzIjpmYWxzZSwiZHJvcHBpbmctcGFydGljbGUiOiIiLCJub24tZHJvcHBpbmctcGFydGljbGUiOiIifV0sImNvbnRhaW5lci10aXRsZSI6IkNoYW1waW9ucyBvZiBDaGFuZ2UgLSBMZWFybmluZyBpbiB0aGUgQXJ0cyBkdXJpbmcgdGhlIE5vbnNjaG9vbCBIb3VycyIsImVkaXRvciI6W3siZmFtaWx5IjoiRmlza2UiLCJnaXZlbiI6IkVkd2FyZCBCLiIsInBhcnNlLW5hbWVzIjpmYWxzZSwiZHJvcHBpbmctcGFydGljbGUiOiIiLCJub24tZHJvcHBpbmctcGFydGljbGUiOiIifV0sImlzc3VlZCI6eyJkYXRlLXBhcnRzIjpbWzE5OTldXX0sInB1Ymxpc2hlci1wbGFjZSI6Ildhc2hpbmd0b24sIERDIiwicGFnZSI6IjE5LTI0IiwicHVibGlzaGVyIjoiVGhlIEFydHMgRWR1Y2F0aW9uIFBhcnRuZXJzaGlwIGFuZCB0aGUgUHJlc2lkZW504oCZcyBDb21taXR0ZWUgb24gdGhlIEFydHMgYW5kIEh1bWFuaXRpZXMiLCJjb250YWluZXItdGl0bGUtc2hvcnQiOiIifSwiaXNUZW1wb3JhcnkiOmZhbHNlLCJzdXBwcmVzcy1hdXRob3IiOnRydWV9XX0=&quot;},{&quot;citationID&quot;:&quot;MENDELEY_CITATION_289880e7-d6c7-4fc2-ba3c-c92ba812e204&quot;,&quot;properties&quot;:{&quot;noteIndex&quot;:0},&quot;isEdited&quot;:false,&quot;manualOverride&quot;:{&quot;isManuallyOverridden&quot;:false,&quot;citeprocText&quot;:&quot;(1991)&quot;,&quot;manualOverrideText&quot;:&quot;&quot;},&quot;citationItems&quot;:[{&quot;label&quot;:&quot;page&quot;,&quot;id&quot;:&quot;18662d47-d722-31b9-80ee-64ccbae5cd28&quot;,&quot;itemData&quot;:{&quot;type&quot;:&quot;article-journal&quot;,&quot;id&quot;:&quot;18662d47-d722-31b9-80ee-64ccbae5cd28&quot;,&quot;title&quot;:&quot;Creative Dance in Elementary Schools: A Theoretical and Practical Justification&quot;,&quot;author&quot;:[{&quot;family&quot;:&quot;Donald&quot;,&quot;given&quot;:&quot;Colla J&quot;,&quot;parse-names&quot;:false,&quot;dropping-particle&quot;:&quot;&quot;,&quot;non-dropping-particle&quot;:&quot;Mac&quot;}],&quot;container-title&quot;:&quot;Canadian Journal of Education&quot;,&quot;issued&quot;:{&quot;date-parts&quot;:[[1991]]},&quot;page&quot;:&quot;434-441&quot;,&quot;abstract&quot;:&quot;This article presents a theoretical and practical justification for the inclusion of creative dance in the elementary school curriculum, using findings of a study in which I examined the effects of six creative-dance workshops on elementary school teachers' attitudes to and practices of creative dance. The study found that teachers' attitudes and practices changed as a result of the workshops and that children enjoy and benefit from creative-dance activities. Teachers' reflections on their experiences show that creative dance has a vital role in the elementary school curriculum and illustrate the close relationship between theoretical and practical aspects of creative dance. Cet article présente une justification théorique et pratique de l'intégration au programme du primaire de l'expression corporelle, justification faisant appel aux conclusions d'une étude dans laquelle l'auteur se penche sur les effets de six ateliers d'expression corporelle sur les attitudes des enseignants au primaire à l'égard de l'expression corporelle et sur les pratiques de ceux-ci en la matière. L'étude révèle que les attitudes et les pratiques des enseignants changent à la suite de ces ateliers et que les enfants prennent plaisir à ces activités et en tirent parti. Les réflexions des enseignants sur leurs expériences indiquent que l'ex-pression corporelle a un rôle clé à jouer au primaire et illustrent les rapports étroits qui peuvent être établis entre les aspects théoriques et pratiques de l'expression corporelle. CREATIVE DANCE: A DEFINITION In this article, creative dance refers to bodily activities that express inner thoughts and feelings and enhance those thoughts and feelings. This art form emphasizes creativity, problem solving, and the expression of thoughts and feelings. It involves participants physically, emotionally, and intellectually, uses techniques from other dance forms, and is non-threatening and non-competitive, recognizing and encouraging individual differences while challenging participants to improve physical skill and aesthetic expression.&quot;,&quot;issue&quot;:&quot;4&quot;,&quot;volume&quot;:&quot;16&quot;,&quot;container-title-short&quot;:&quot;&quot;},&quot;isTemporary&quot;:false,&quot;suppress-author&quot;:true}],&quot;citationTag&quot;:&quot;MENDELEY_CITATION_v3_eyJjaXRhdGlvbklEIjoiTUVOREVMRVlfQ0lUQVRJT05fMjg5ODgwZTctZDZjNy00ZmMyLWJhM2MtYzkyYmE4MTJlMjA0IiwicHJvcGVydGllcyI6eyJub3RlSW5kZXgiOjB9LCJpc0VkaXRlZCI6ZmFsc2UsIm1hbnVhbE92ZXJyaWRlIjp7ImlzTWFudWFsbHlPdmVycmlkZGVuIjpmYWxzZSwiY2l0ZXByb2NUZXh0IjoiKDE5OTEpIiwibWFudWFsT3ZlcnJpZGVUZXh0IjoiIn0sImNpdGF0aW9uSXRlbXMiOlt7ImxhYmVsIjoicGFnZSIsImlkIjoiMTg2NjJkNDctZDcyMi0zMWI5LTgwZWUtNjRjY2JhZTVjZDI4IiwiaXRlbURhdGEiOnsidHlwZSI6ImFydGljbGUtam91cm5hbCIsImlkIjoiMTg2NjJkNDctZDcyMi0zMWI5LTgwZWUtNjRjY2JhZTVjZDI4IiwidGl0bGUiOiJDcmVhdGl2ZSBEYW5jZSBpbiBFbGVtZW50YXJ5IFNjaG9vbHM6IEEgVGhlb3JldGljYWwgYW5kIFByYWN0aWNhbCBKdXN0aWZpY2F0aW9uIiwiYXV0aG9yIjpbeyJmYW1pbHkiOiJEb25hbGQiLCJnaXZlbiI6IkNvbGxhIEoiLCJwYXJzZS1uYW1lcyI6ZmFsc2UsImRyb3BwaW5nLXBhcnRpY2xlIjoiIiwibm9uLWRyb3BwaW5nLXBhcnRpY2xlIjoiTWFjIn1dLCJjb250YWluZXItdGl0bGUiOiJDYW5hZGlhbiBKb3VybmFsIG9mIEVkdWNhdGlvbiIsImlzc3VlZCI6eyJkYXRlLXBhcnRzIjpbWzE5OTFdXX0sInBhZ2UiOiI0MzQtNDQxIiwiYWJzdHJhY3QiOiJUaGlzIGFydGljbGUgcHJlc2VudHMgYSB0aGVvcmV0aWNhbCBhbmQgcHJhY3RpY2FsIGp1c3RpZmljYXRpb24gZm9yIHRoZSBpbmNsdXNpb24gb2YgY3JlYXRpdmUgZGFuY2UgaW4gdGhlIGVsZW1lbnRhcnkgc2Nob29sIGN1cnJpY3VsdW0sIHVzaW5nIGZpbmRpbmdzIG9mIGEgc3R1ZHkgaW4gd2hpY2ggSSBleGFtaW5lZCB0aGUgZWZmZWN0cyBvZiBzaXggY3JlYXRpdmUtZGFuY2Ugd29ya3Nob3BzIG9uIGVsZW1lbnRhcnkgc2Nob29sIHRlYWNoZXJzJyBhdHRpdHVkZXMgdG8gYW5kIHByYWN0aWNlcyBvZiBjcmVhdGl2ZSBkYW5jZS4gVGhlIHN0dWR5IGZvdW5kIHRoYXQgdGVhY2hlcnMnIGF0dGl0dWRlcyBhbmQgcHJhY3RpY2VzIGNoYW5nZWQgYXMgYSByZXN1bHQgb2YgdGhlIHdvcmtzaG9wcyBhbmQgdGhhdCBjaGlsZHJlbiBlbmpveSBhbmQgYmVuZWZpdCBmcm9tIGNyZWF0aXZlLWRhbmNlIGFjdGl2aXRpZXMuIFRlYWNoZXJzJyByZWZsZWN0aW9ucyBvbiB0aGVpciBleHBlcmllbmNlcyBzaG93IHRoYXQgY3JlYXRpdmUgZGFuY2UgaGFzIGEgdml0YWwgcm9sZSBpbiB0aGUgZWxlbWVudGFyeSBzY2hvb2wgY3VycmljdWx1bSBhbmQgaWxsdXN0cmF0ZSB0aGUgY2xvc2UgcmVsYXRpb25zaGlwIGJldHdlZW4gdGhlb3JldGljYWwgYW5kIHByYWN0aWNhbCBhc3BlY3RzIG9mIGNyZWF0aXZlIGRhbmNlLiBDZXQgYXJ0aWNsZSBwcsOpc2VudGUgdW5lIGp1c3RpZmljYXRpb24gdGjDqW9yaXF1ZSBldCBwcmF0aXF1ZSBkZSBsJ2ludMOpZ3JhdGlvbiBhdSBwcm9ncmFtbWUgZHUgcHJpbWFpcmUgZGUgbCdleHByZXNzaW9uIGNvcnBvcmVsbGUsIGp1c3RpZmljYXRpb24gZmFpc2FudCBhcHBlbCBhdXggY29uY2x1c2lvbnMgZCd1bmUgw6l0dWRlIGRhbnMgbGFxdWVsbGUgbCdhdXRldXIgc2UgcGVuY2hlIHN1ciBsZXMgZWZmZXRzIGRlIHNpeCBhdGVsaWVycyBkJ2V4cHJlc3Npb24gY29ycG9yZWxsZSBzdXIgbGVzIGF0dGl0dWRlcyBkZXMgZW5zZWlnbmFudHMgYXUgcHJpbWFpcmUgw6AgbCfDqWdhcmQgZGUgbCdleHByZXNzaW9uIGNvcnBvcmVsbGUgZXQgc3VyIGxlcyBwcmF0aXF1ZXMgZGUgY2V1eC1jaSBlbiBsYSBtYXRpw6hyZS4gTCfDqXR1ZGUgcsOpdsOobGUgcXVlIGxlcyBhdHRpdHVkZXMgZXQgbGVzIHByYXRpcXVlcyBkZXMgZW5zZWlnbmFudHMgY2hhbmdlbnQgw6AgbGEgc3VpdGUgZGUgY2VzIGF0ZWxpZXJzIGV0IHF1ZSBsZXMgZW5mYW50cyBwcmVubmVudCBwbGFpc2lyIMOgIGNlcyBhY3Rpdml0w6lzIGV0IGVuIHRpcmVudCBwYXJ0aS4gTGVzIHLDqWZsZXhpb25zIGRlcyBlbnNlaWduYW50cyBzdXIgbGV1cnMgZXhww6lyaWVuY2VzIGluZGlxdWVudCBxdWUgbCdleC1wcmVzc2lvbiBjb3Jwb3JlbGxlIGEgdW4gcsO0bGUgY2zDqSDDoCBqb3VlciBhdSBwcmltYWlyZSBldCBpbGx1c3RyZW50IGxlcyByYXBwb3J0cyDDqXRyb2l0cyBxdWkgcGV1dmVudCDDqnRyZSDDqXRhYmxpcyBlbnRyZSBsZXMgYXNwZWN0cyB0aMOpb3JpcXVlcyBldCBwcmF0aXF1ZXMgZGUgbCdleHByZXNzaW9uIGNvcnBvcmVsbGUuIENSRUFUSVZFIERBTkNFOiBBIERFRklOSVRJT04gSW4gdGhpcyBhcnRpY2xlLCBjcmVhdGl2ZSBkYW5jZSByZWZlcnMgdG8gYm9kaWx5IGFjdGl2aXRpZXMgdGhhdCBleHByZXNzIGlubmVyIHRob3VnaHRzIGFuZCBmZWVsaW5ncyBhbmQgZW5oYW5jZSB0aG9zZSB0aG91Z2h0cyBhbmQgZmVlbGluZ3MuIFRoaXMgYXJ0IGZvcm0gZW1waGFzaXplcyBjcmVhdGl2aXR5LCBwcm9ibGVtIHNvbHZpbmcsIGFuZCB0aGUgZXhwcmVzc2lvbiBvZiB0aG91Z2h0cyBhbmQgZmVlbGluZ3MuIEl0IGludm9sdmVzIHBhcnRpY2lwYW50cyBwaHlzaWNhbGx5LCBlbW90aW9uYWxseSwgYW5kIGludGVsbGVjdHVhbGx5LCB1c2VzIHRlY2huaXF1ZXMgZnJvbSBvdGhlciBkYW5jZSBmb3JtcywgYW5kIGlzIG5vbi10aHJlYXRlbmluZyBhbmQgbm9uLWNvbXBldGl0aXZlLCByZWNvZ25pemluZyBhbmQgZW5jb3VyYWdpbmcgaW5kaXZpZHVhbCBkaWZmZXJlbmNlcyB3aGlsZSBjaGFsbGVuZ2luZyBwYXJ0aWNpcGFudHMgdG8gaW1wcm92ZSBwaHlzaWNhbCBza2lsbCBhbmQgYWVzdGhldGljIGV4cHJlc3Npb24uIiwiaXNzdWUiOiI0Iiwidm9sdW1lIjoiMTYiLCJjb250YWluZXItdGl0bGUtc2hvcnQiOiIifSwiaXNUZW1wb3JhcnkiOmZhbHNlLCJzdXBwcmVzcy1hdXRob3IiOnRydWV9XX0=&quot;},{&quot;citationID&quot;:&quot;MENDELEY_CITATION_b459487d-f4cc-4c71-979b-c01feae9cc47&quot;,&quot;properties&quot;:{&quot;noteIndex&quot;:0},&quot;isEdited&quot;:false,&quot;manualOverride&quot;:{&quot;isManuallyOverridden&quot;:false,&quot;citeprocText&quot;:&quot;(2019, p. 5)&quot;,&quot;manualOverrideText&quot;:&quot;&quot;},&quot;citationItems&quot;:[{&quot;label&quot;:&quot;page&quot;,&quot;id&quot;:&quot;8dd73dbf-d44d-308e-88e1-befd0f7799d9&quot;,&quot;itemData&quot;:{&quot;type&quot;:&quot;report&quot;,&quot;id&quot;:&quot;8dd73dbf-d44d-308e-88e1-befd0f7799d9&quot;,&quot;title&quot;:&quot;Arts Education and Social-Emotional Learning Outcomes among K-12 Students: Developing a Theory of Action.&quot;,&quot;author&quot;:[{&quot;family&quot;:&quot;Farrington&quot;,&quot;given&quot;:&quot;Camille A.&quot;,&quot;parse-names&quot;:false,&quot;dropping-particle&quot;:&quot;&quot;,&quot;non-dropping-particle&quot;:&quot;&quot;},{&quot;family&quot;:&quot;Maurer&quot;,&quot;given&quot;:&quot;Joseph&quot;,&quot;parse-names&quot;:false,&quot;dropping-particle&quot;:&quot;&quot;,&quot;non-dropping-particle&quot;:&quot;&quot;},{&quot;family&quot;:&quot;McBride&quot;,&quot;given&quot;:&quot;Meredith R. Aska&quot;,&quot;parse-names&quot;:false,&quot;dropping-particle&quot;:&quot;&quot;,&quot;non-dropping-particle&quot;:&quot;&quot;},{&quot;family&quot;:&quot;Nagaoka&quot;,&quot;given&quot;:&quot;Jenny&quot;,&quot;parse-names&quot;:false,&quot;dropping-particle&quot;:&quot;&quot;,&quot;non-dropping-particle&quot;:&quot;&quot;},{&quot;family&quot;:&quot;Puller&quot;,&quot;given&quot;:&quot;J. S.&quot;,&quot;parse-names&quot;:false,&quot;dropping-particle&quot;:&quot;&quot;,&quot;non-dropping-particle&quot;:&quot;&quot;},{&quot;family&quot;:&quot;Shewfelt&quot;,&quot;given&quot;:&quot;Steve&quot;,&quot;parse-names&quot;:false,&quot;dropping-particle&quot;:&quot;&quot;,&quot;non-dropping-particle&quot;:&quot;&quot;},{&quot;family&quot;:&quot;Weiss&quot;,&quot;given&quot;:&quot;Elizabeth M.&quot;,&quot;parse-names&quot;:false,&quot;dropping-particle&quot;:&quot;&quot;,&quot;non-dropping-particle&quot;:&quot;&quot;},{&quot;family&quot;:&quot;Wright&quot;,&quot;given&quot;:&quot;Lindsay&quot;,&quot;parse-names&quot;:false,&quot;dropping-particle&quot;:&quot;&quot;,&quot;non-dropping-particle&quot;:&quot;&quot;}],&quot;container-title&quot;:&quot;University of Chicago Consortium on School Research&quot;,&quot;accessed&quot;:{&quot;date-parts&quot;:[[2023,7,16]]},&quot;ISBN&quot;:&quot;978-0-9995509-4-6&quot;,&quot;URL&quot;:&quot;https://eric.ed.gov/?id=ED598682&quot;,&quot;issued&quot;:{&quot;date-parts&quot;:[[2019]]},&quot;number-of-pages&quot;:&quot;48&quot;,&quot;abstract&quot;:&quot;Across existing research literature and among arts educators there is widespread belief that artistic disciplines including music, dance, theatre, visual arts, literary arts, and media arts have a positive effect on children's and adolescents' social-emotional development. This project investigates the relationship between arts education and social-emotional learning and develops a theory of action describing the nature of that relationship. This project consists of two components: a review of literature on this topic and an interview-based fieldwork component with educators, administrators, students, and parents in Chicago Public Schools. The authors propose a theory of action that describes how arts learning experiences have the potential to promote young people's development of social-emotional competencies. The theory emphasizes that the artistic and social-emotional aspects are always happening simultaneously and that, just as a student can learn good or bad piano habits, she&quot;,&quot;publisher&quot;:&quot;University of Chicago Consortium on School Research. 1313 East 60th Street, Chicago, IL 60637. Tel: 773-702-3364; Fax: 773-702-2010; Web site: http://consortium.uchicago.edu/&quot;},&quot;isTemporary&quot;:false,&quot;suppress-author&quot;:true,&quot;locator&quot;:&quot;5&quot;}],&quot;citationTag&quot;:&quot;MENDELEY_CITATION_v3_eyJjaXRhdGlvbklEIjoiTUVOREVMRVlfQ0lUQVRJT05fYjQ1OTQ4N2QtZjRjYy00YzcxLTk3OWItYzAxZmVhZTljYzQ3IiwicHJvcGVydGllcyI6eyJub3RlSW5kZXgiOjB9LCJpc0VkaXRlZCI6ZmFsc2UsIm1hbnVhbE92ZXJyaWRlIjp7ImlzTWFudWFsbHlPdmVycmlkZGVuIjpmYWxzZSwiY2l0ZXByb2NUZXh0IjoiKDIwMTksIHAuIDUpIiwibWFudWFsT3ZlcnJpZGVUZXh0IjoiIn0sImNpdGF0aW9uSXRlbXMiOlt7ImxhYmVsIjoicGFnZSIsImlkIjoiOGRkNzNkYmYtZDQ0ZC0zMDhlLTg4ZTEtYmVmZDBmNzc5OWQ5IiwiaXRlbURhdGEiOnsidHlwZSI6InJlcG9ydCIsImlkIjoiOGRkNzNkYmYtZDQ0ZC0zMDhlLTg4ZTEtYmVmZDBmNzc5OWQ5IiwidGl0bGUiOiJBcnRzIEVkdWNhdGlvbiBhbmQgU29jaWFsLUVtb3Rpb25hbCBMZWFybmluZyBPdXRjb21lcyBhbW9uZyBLLTEyIFN0dWRlbnRzOiBEZXZlbG9waW5nIGEgVGhlb3J5IG9mIEFjdGlvbi4iLCJhdXRob3IiOlt7ImZhbWlseSI6IkZhcnJpbmd0b24iLCJnaXZlbiI6IkNhbWlsbGUgQS4iLCJwYXJzZS1uYW1lcyI6ZmFsc2UsImRyb3BwaW5nLXBhcnRpY2xlIjoiIiwibm9uLWRyb3BwaW5nLXBhcnRpY2xlIjoiIn0seyJmYW1pbHkiOiJNYXVyZXIiLCJnaXZlbiI6Ikpvc2VwaCIsInBhcnNlLW5hbWVzIjpmYWxzZSwiZHJvcHBpbmctcGFydGljbGUiOiIiLCJub24tZHJvcHBpbmctcGFydGljbGUiOiIifSx7ImZhbWlseSI6Ik1jQnJpZGUiLCJnaXZlbiI6Ik1lcmVkaXRoIFIuIEFza2EiLCJwYXJzZS1uYW1lcyI6ZmFsc2UsImRyb3BwaW5nLXBhcnRpY2xlIjoiIiwibm9uLWRyb3BwaW5nLXBhcnRpY2xlIjoiIn0seyJmYW1pbHkiOiJOYWdhb2thIiwiZ2l2ZW4iOiJKZW5ueSIsInBhcnNlLW5hbWVzIjpmYWxzZSwiZHJvcHBpbmctcGFydGljbGUiOiIiLCJub24tZHJvcHBpbmctcGFydGljbGUiOiIifSx7ImZhbWlseSI6IlB1bGxlciIsImdpdmVuIjoiSi4gUy4iLCJwYXJzZS1uYW1lcyI6ZmFsc2UsImRyb3BwaW5nLXBhcnRpY2xlIjoiIiwibm9uLWRyb3BwaW5nLXBhcnRpY2xlIjoiIn0seyJmYW1pbHkiOiJTaGV3ZmVsdCIsImdpdmVuIjoiU3RldmUiLCJwYXJzZS1uYW1lcyI6ZmFsc2UsImRyb3BwaW5nLXBhcnRpY2xlIjoiIiwibm9uLWRyb3BwaW5nLXBhcnRpY2xlIjoiIn0seyJmYW1pbHkiOiJXZWlzcyIsImdpdmVuIjoiRWxpemFiZXRoIE0uIiwicGFyc2UtbmFtZXMiOmZhbHNlLCJkcm9wcGluZy1wYXJ0aWNsZSI6IiIsIm5vbi1kcm9wcGluZy1wYXJ0aWNsZSI6IiJ9LHsiZmFtaWx5IjoiV3JpZ2h0IiwiZ2l2ZW4iOiJMaW5kc2F5IiwicGFyc2UtbmFtZXMiOmZhbHNlLCJkcm9wcGluZy1wYXJ0aWNsZSI6IiIsIm5vbi1kcm9wcGluZy1wYXJ0aWNsZSI6IiJ9XSwiY29udGFpbmVyLXRpdGxlIjoiVW5pdmVyc2l0eSBvZiBDaGljYWdvIENvbnNvcnRpdW0gb24gU2Nob29sIFJlc2VhcmNoIiwiYWNjZXNzZWQiOnsiZGF0ZS1wYXJ0cyI6W1syMDIzLDcsMTZdXX0sIklTQk4iOiI5NzgtMC05OTk1NTA5LTQtNiIsIlVSTCI6Imh0dHBzOi8vZXJpYy5lZC5nb3YvP2lkPUVENTk4NjgyIiwiaXNzdWVkIjp7ImRhdGUtcGFydHMiOltbMjAxOV1dfSwibnVtYmVyLW9mLXBhZ2VzIjoiNDgiLCJhYnN0cmFjdCI6IkFjcm9zcyBleGlzdGluZyByZXNlYXJjaCBsaXRlcmF0dXJlIGFuZCBhbW9uZyBhcnRzIGVkdWNhdG9ycyB0aGVyZSBpcyB3aWRlc3ByZWFkIGJlbGllZiB0aGF0IGFydGlzdGljIGRpc2NpcGxpbmVzIGluY2x1ZGluZyBtdXNpYywgZGFuY2UsIHRoZWF0cmUsIHZpc3VhbCBhcnRzLCBsaXRlcmFyeSBhcnRzLCBhbmQgbWVkaWEgYXJ0cyBoYXZlIGEgcG9zaXRpdmUgZWZmZWN0IG9uIGNoaWxkcmVuJ3MgYW5kIGFkb2xlc2NlbnRzJyBzb2NpYWwtZW1vdGlvbmFsIGRldmVsb3BtZW50LiBUaGlzIHByb2plY3QgaW52ZXN0aWdhdGVzIHRoZSByZWxhdGlvbnNoaXAgYmV0d2VlbiBhcnRzIGVkdWNhdGlvbiBhbmQgc29jaWFsLWVtb3Rpb25hbCBsZWFybmluZyBhbmQgZGV2ZWxvcHMgYSB0aGVvcnkgb2YgYWN0aW9uIGRlc2NyaWJpbmcgdGhlIG5hdHVyZSBvZiB0aGF0IHJlbGF0aW9uc2hpcC4gVGhpcyBwcm9qZWN0IGNvbnNpc3RzIG9mIHR3byBjb21wb25lbnRzOiBhIHJldmlldyBvZiBsaXRlcmF0dXJlIG9uIHRoaXMgdG9waWMgYW5kIGFuIGludGVydmlldy1iYXNlZCBmaWVsZHdvcmsgY29tcG9uZW50IHdpdGggZWR1Y2F0b3JzLCBhZG1pbmlzdHJhdG9ycywgc3R1ZGVudHMsIGFuZCBwYXJlbnRzIGluIENoaWNhZ28gUHVibGljIFNjaG9vbHMuIFRoZSBhdXRob3JzIHByb3Bvc2UgYSB0aGVvcnkgb2YgYWN0aW9uIHRoYXQgZGVzY3JpYmVzIGhvdyBhcnRzIGxlYXJuaW5nIGV4cGVyaWVuY2VzIGhhdmUgdGhlIHBvdGVudGlhbCB0byBwcm9tb3RlIHlvdW5nIHBlb3BsZSdzIGRldmVsb3BtZW50IG9mIHNvY2lhbC1lbW90aW9uYWwgY29tcGV0ZW5jaWVzLiBUaGUgdGhlb3J5IGVtcGhhc2l6ZXMgdGhhdCB0aGUgYXJ0aXN0aWMgYW5kIHNvY2lhbC1lbW90aW9uYWwgYXNwZWN0cyBhcmUgYWx3YXlzIGhhcHBlbmluZyBzaW11bHRhbmVvdXNseSBhbmQgdGhhdCwganVzdCBhcyBhIHN0dWRlbnQgY2FuIGxlYXJuIGdvb2Qgb3IgYmFkIHBpYW5vIGhhYml0cywgc2hlIiwicHVibGlzaGVyIjoiVW5pdmVyc2l0eSBvZiBDaGljYWdvIENvbnNvcnRpdW0gb24gU2Nob29sIFJlc2VhcmNoLiAxMzEzIEVhc3QgNjB0aCBTdHJlZXQsIENoaWNhZ28sIElMIDYwNjM3LiBUZWw6IDc3My03MDItMzM2NDsgRmF4OiA3NzMtNzAyLTIwMTA7IFdlYiBzaXRlOiBodHRwOi8vY29uc29ydGl1bS51Y2hpY2Fnby5lZHUvIn0sImlzVGVtcG9yYXJ5IjpmYWxzZSwic3VwcHJlc3MtYXV0aG9yIjp0cnVlLCJsb2NhdG9yIjoiNSJ9XX0=&quot;},{&quot;citationID&quot;:&quot;MENDELEY_CITATION_46189609-2051-480f-9454-4068d34601f0&quot;,&quot;properties&quot;:{&quot;noteIndex&quot;:0},&quot;isEdited&quot;:false,&quot;manualOverride&quot;:{&quot;isManuallyOverridden&quot;:false,&quot;citeprocText&quot;:&quot;(McCarthy &lt;i&gt;et al.&lt;/i&gt;, 2004)&quot;,&quot;manualOverrideText&quot;:&quot;&quot;},&quot;citationTag&quot;:&quot;MENDELEY_CITATION_v3_eyJjaXRhdGlvbklEIjoiTUVOREVMRVlfQ0lUQVRJT05fNDYxODk2MDktMjA1MS00ODBmLTk0NTQtNDA2OGQzNDYwMWYwIiwicHJvcGVydGllcyI6eyJub3RlSW5kZXgiOjB9LCJpc0VkaXRlZCI6ZmFsc2UsIm1hbnVhbE92ZXJyaWRlIjp7ImlzTWFudWFsbHlPdmVycmlkZGVuIjpmYWxzZSwiY2l0ZXByb2NUZXh0IjoiKE1jQ2FydGh5IDxpPmV0IGFsLjwvaT4sIDIwMDQpIiwibWFudWFsT3ZlcnJpZGVUZXh0IjoiIn0sImNpdGF0aW9uSXRlbXMiOlt7ImlkIjoiZGVmYmEyNGMtOTdkYi0zMGI2LWI3Y2YtMjVmYWI3YWNlMzRiIiwiaXRlbURhdGEiOnsidHlwZSI6InJlcG9ydCIsImlkIjoiZGVmYmEyNGMtOTdkYi0zMGI2LWI3Y2YtMjVmYWI3YWNlMzRiIiwidGl0bGUiOiJHaWZ0cyBvZiB0aGUgTXVzZTogUmVmcmFtaW5nIHRoZSBEZWJhdGUgYWJvdXQgdGhlIEJlbmVmaXRzIG9mIHRoZSBBcnRzIiwiYXV0aG9yIjpbeyJmYW1pbHkiOiJNY0NhcnRoeSIsImdpdmVuIjoiS2V2aW4gRiIsInBhcnNlLW5hbWVzIjpmYWxzZSwiZHJvcHBpbmctcGFydGljbGUiOiIiLCJub24tZHJvcHBpbmctcGFydGljbGUiOiIifSx7ImZhbWlseSI6Ik9uZGFhdGplIiwiZ2l2ZW4iOiJFbGl6YWJldGggSCIsInBhcnNlLW5hbWVzIjpmYWxzZSwiZHJvcHBpbmctcGFydGljbGUiOiIiLCJub24tZHJvcHBpbmctcGFydGljbGUiOiIifSx7ImZhbWlseSI6Ilpha2FyYXMiLCJnaXZlbiI6IkxhdXJhIiwicGFyc2UtbmFtZXMiOmZhbHNlLCJkcm9wcGluZy1wYXJ0aWNsZSI6IiIsIm5vbi1kcm9wcGluZy1wYXJ0aWNsZSI6IiJ9LHsiZmFtaWx5IjoiQnJvb2tzIiwiZ2l2ZW4iOiJBcnRodXIiLCJwYXJzZS1uYW1lcyI6ZmFsc2UsImRyb3BwaW5nLXBhcnRpY2xlIjoiIiwibm9uLWRyb3BwaW5nLXBhcnRpY2xlIjoiIn1dLCJhY2Nlc3NlZCI6eyJkYXRlLXBhcnRzIjpbWzIwMjMsNywxNl1dfSwiVVJMIjoid3d3LnJhbmQub3JnIiwiaXNzdWVkIjp7ImRhdGUtcGFydHMiOltbMjAwNF1dfSwicHVibGlzaGVyLXBsYWNlIjoiU2FudGEgTW9uaWNhIn0sImlzVGVtcG9yYXJ5IjpmYWxzZX1dfQ==&quot;,&quot;citationItems&quot;:[{&quot;id&quot;:&quot;defba24c-97db-30b6-b7cf-25fab7ace34b&quot;,&quot;itemData&quot;:{&quot;type&quot;:&quot;report&quot;,&quot;id&quot;:&quot;defba24c-97db-30b6-b7cf-25fab7ace34b&quot;,&quot;title&quot;:&quot;Gifts of the Muse: Reframing the Debate about the Benefits of the Arts&quot;,&quot;author&quot;:[{&quot;family&quot;:&quot;McCarthy&quot;,&quot;given&quot;:&quot;Kevin F&quot;,&quot;parse-names&quot;:false,&quot;dropping-particle&quot;:&quot;&quot;,&quot;non-dropping-particle&quot;:&quot;&quot;},{&quot;family&quot;:&quot;Ondaatje&quot;,&quot;given&quot;:&quot;Elizabeth H&quot;,&quot;parse-names&quot;:false,&quot;dropping-particle&quot;:&quot;&quot;,&quot;non-dropping-particle&quot;:&quot;&quot;},{&quot;family&quot;:&quot;Zakaras&quot;,&quot;given&quot;:&quot;Laura&quot;,&quot;parse-names&quot;:false,&quot;dropping-particle&quot;:&quot;&quot;,&quot;non-dropping-particle&quot;:&quot;&quot;},{&quot;family&quot;:&quot;Brooks&quot;,&quot;given&quot;:&quot;Arthur&quot;,&quot;parse-names&quot;:false,&quot;dropping-particle&quot;:&quot;&quot;,&quot;non-dropping-particle&quot;:&quot;&quot;}],&quot;accessed&quot;:{&quot;date-parts&quot;:[[2023,7,16]]},&quot;URL&quot;:&quot;www.rand.org&quot;,&quot;issued&quot;:{&quot;date-parts&quot;:[[2004]]},&quot;publisher-place&quot;:&quot;Santa Monica&quot;},&quot;isTemporary&quot;:false}]},{&quot;citationID&quot;:&quot;MENDELEY_CITATION_dfeb96f0-86ef-4921-8557-2a415c0e93ce&quot;,&quot;properties&quot;:{&quot;noteIndex&quot;:0},&quot;isEdited&quot;:false,&quot;manualOverride&quot;:{&quot;isManuallyOverridden&quot;:false,&quot;citeprocText&quot;:&quot;(2012)&quot;,&quot;manualOverrideText&quot;:&quot;&quot;},&quot;citationTag&quot;:&quot;MENDELEY_CITATION_v3_eyJjaXRhdGlvbklEIjoiTUVOREVMRVlfQ0lUQVRJT05fZGZlYjk2ZjAtODZlZi00OTIxLTg1NTctMmE0MTVjMGU5M2NlIiwicHJvcGVydGllcyI6eyJub3RlSW5kZXgiOjB9LCJpc0VkaXRlZCI6ZmFsc2UsIm1hbnVhbE92ZXJyaWRlIjp7ImlzTWFudWFsbHlPdmVycmlkZGVuIjpmYWxzZSwiY2l0ZXByb2NUZXh0IjoiKDIwMTIpIiwibWFudWFsT3ZlcnJpZGVUZXh0IjoiIn0sImNpdGF0aW9uSXRlbXMiOlt7ImxhYmVsIjoicGFnZSIsImlkIjoiMjFiMmU1ODEtZmRiNS0zNmI2LWI1MWEtOTM3YzQ1YTE1NDc5IiwiaXRlbURhdGEiOnsidHlwZSI6InJlcG9ydCIsImlkIjoiMjFiMmU1ODEtZmRiNS0zNmI2LWI1MWEtOTM3YzQ1YTE1NDc5IiwidGl0bGUiOiJUaGUgU2lnbmF0dXJlIFBlZGFnb2dpZXMgUHJvamVjdDogRmluYWwgUmVwb3J0IiwiYXV0aG9yIjpbeyJmYW1pbHkiOiJUaG9tc29uIiwiZ2l2ZW4iOiJQYXQiLCJwYXJzZS1uYW1lcyI6ZmFsc2UsImRyb3BwaW5nLXBhcnRpY2xlIjoiIiwibm9uLWRyb3BwaW5nLXBhcnRpY2xlIjoiIn0seyJmYW1pbHkiOiJIYWxsIiwiZ2l2ZW4iOiJDaHJpc3RpbmUiLCJwYXJzZS1uYW1lcyI6ZmFsc2UsImRyb3BwaW5nLXBhcnRpY2xlIjoiIiwibm9uLWRyb3BwaW5nLXBhcnRpY2xlIjoiIn0seyJmYW1pbHkiOiJKb25lcyIsImdpdmVuIjoiS2VuIiwicGFyc2UtbmFtZXMiOmZhbHNlLCJkcm9wcGluZy1wYXJ0aWNsZSI6IiIsIm5vbi1kcm9wcGluZy1wYXJ0aWNsZSI6IiJ9LHsiZmFtaWx5IjoiR3JlZW4iLCJnaXZlbiI6Ikp1bGlhbiBTZWZ0b24iLCJwYXJzZS1uYW1lcyI6ZmFsc2UsImRyb3BwaW5nLXBhcnRpY2xlIjoiIiwibm9uLWRyb3BwaW5nLXBhcnRpY2xlIjoiIn1dLCJhY2Nlc3NlZCI6eyJkYXRlLXBhcnRzIjpbWzIwMjMsNywxNl1dfSwiaXNzdWVkIjp7ImRhdGUtcGFydHMiOltbMjAxMl1dfX0sImlzVGVtcG9yYXJ5IjpmYWxzZSwic3VwcHJlc3MtYXV0aG9yIjp0cnVlfV19&quot;,&quot;citationItems&quot;:[{&quot;label&quot;:&quot;page&quot;,&quot;id&quot;:&quot;21b2e581-fdb5-36b6-b51a-937c45a15479&quot;,&quot;itemData&quot;:{&quot;type&quot;:&quot;report&quot;,&quot;id&quot;:&quot;21b2e581-fdb5-36b6-b51a-937c45a15479&quot;,&quot;title&quot;:&quot;The Signature Pedagogies Project: Final Report&quot;,&quot;author&quot;:[{&quot;family&quot;:&quot;Thomson&quot;,&quot;given&quot;:&quot;Pat&quot;,&quot;parse-names&quot;:false,&quot;dropping-particle&quot;:&quot;&quot;,&quot;non-dropping-particle&quot;:&quot;&quot;},{&quot;family&quot;:&quot;Hall&quot;,&quot;given&quot;:&quot;Christine&quot;,&quot;parse-names&quot;:false,&quot;dropping-particle&quot;:&quot;&quot;,&quot;non-dropping-particle&quot;:&quot;&quot;},{&quot;family&quot;:&quot;Jones&quot;,&quot;given&quot;:&quot;Ken&quot;,&quot;parse-names&quot;:false,&quot;dropping-particle&quot;:&quot;&quot;,&quot;non-dropping-particle&quot;:&quot;&quot;},{&quot;family&quot;:&quot;Green&quot;,&quot;given&quot;:&quot;Julian Sefton&quot;,&quot;parse-names&quot;:false,&quot;dropping-particle&quot;:&quot;&quot;,&quot;non-dropping-particle&quot;:&quot;&quot;}],&quot;accessed&quot;:{&quot;date-parts&quot;:[[2023,7,16]]},&quot;issued&quot;:{&quot;date-parts&quot;:[[2012]]}},&quot;isTemporary&quot;:false,&quot;suppress-author&quot;:true}]},{&quot;citationID&quot;:&quot;MENDELEY_CITATION_b49b76c6-fd9b-48e1-8309-71e0e7c85f83&quot;,&quot;properties&quot;:{&quot;noteIndex&quot;:0},&quot;isEdited&quot;:false,&quot;manualOverride&quot;:{&quot;isManuallyOverridden&quot;:false,&quot;citeprocText&quot;:&quot;(Thomson &lt;i&gt;et al.&lt;/i&gt;, 2012, p. 46)&quot;,&quot;manualOverrideText&quot;:&quot;&quot;},&quot;citationTag&quot;:&quot;MENDELEY_CITATION_v3_eyJjaXRhdGlvbklEIjoiTUVOREVMRVlfQ0lUQVRJT05fYjQ5Yjc2YzYtZmQ5Yi00OGUxLTgzMDktNzFlMGU3Yzg1ZjgzIiwicHJvcGVydGllcyI6eyJub3RlSW5kZXgiOjB9LCJpc0VkaXRlZCI6ZmFsc2UsIm1hbnVhbE92ZXJyaWRlIjp7ImlzTWFudWFsbHlPdmVycmlkZGVuIjpmYWxzZSwiY2l0ZXByb2NUZXh0IjoiKFRob21zb24gPGk+ZXQgYWwuPC9pPiwgMjAxMiwgcC4gNDYpIiwibWFudWFsT3ZlcnJpZGVUZXh0IjoiIn0sImNpdGF0aW9uSXRlbXMiOlt7ImxhYmVsIjoicGFnZSIsImlkIjoiMjFiMmU1ODEtZmRiNS0zNmI2LWI1MWEtOTM3YzQ1YTE1NDc5IiwiaXRlbURhdGEiOnsidHlwZSI6InJlcG9ydCIsImlkIjoiMjFiMmU1ODEtZmRiNS0zNmI2LWI1MWEtOTM3YzQ1YTE1NDc5IiwidGl0bGUiOiJUaGUgU2lnbmF0dXJlIFBlZGFnb2dpZXMgUHJvamVjdDogRmluYWwgUmVwb3J0IiwiYXV0aG9yIjpbeyJmYW1pbHkiOiJUaG9tc29uIiwiZ2l2ZW4iOiJQYXQiLCJwYXJzZS1uYW1lcyI6ZmFsc2UsImRyb3BwaW5nLXBhcnRpY2xlIjoiIiwibm9uLWRyb3BwaW5nLXBhcnRpY2xlIjoiIn0seyJmYW1pbHkiOiJIYWxsIiwiZ2l2ZW4iOiJDaHJpc3RpbmUiLCJwYXJzZS1uYW1lcyI6ZmFsc2UsImRyb3BwaW5nLXBhcnRpY2xlIjoiIiwibm9uLWRyb3BwaW5nLXBhcnRpY2xlIjoiIn0seyJmYW1pbHkiOiJKb25lcyIsImdpdmVuIjoiS2VuIiwicGFyc2UtbmFtZXMiOmZhbHNlLCJkcm9wcGluZy1wYXJ0aWNsZSI6IiIsIm5vbi1kcm9wcGluZy1wYXJ0aWNsZSI6IiJ9LHsiZmFtaWx5IjoiR3JlZW4iLCJnaXZlbiI6Ikp1bGlhbiBTZWZ0b24iLCJwYXJzZS1uYW1lcyI6ZmFsc2UsImRyb3BwaW5nLXBhcnRpY2xlIjoiIiwibm9uLWRyb3BwaW5nLXBhcnRpY2xlIjoiIn1dLCJhY2Nlc3NlZCI6eyJkYXRlLXBhcnRzIjpbWzIwMjMsNywxNl1dfSwiaXNzdWVkIjp7ImRhdGUtcGFydHMiOltbMjAxMl1dfX0sImlzVGVtcG9yYXJ5IjpmYWxzZSwibG9jYXRvciI6IjQ2In1dfQ==&quot;,&quot;citationItems&quot;:[{&quot;label&quot;:&quot;page&quot;,&quot;id&quot;:&quot;21b2e581-fdb5-36b6-b51a-937c45a15479&quot;,&quot;itemData&quot;:{&quot;type&quot;:&quot;report&quot;,&quot;id&quot;:&quot;21b2e581-fdb5-36b6-b51a-937c45a15479&quot;,&quot;title&quot;:&quot;The Signature Pedagogies Project: Final Report&quot;,&quot;author&quot;:[{&quot;family&quot;:&quot;Thomson&quot;,&quot;given&quot;:&quot;Pat&quot;,&quot;parse-names&quot;:false,&quot;dropping-particle&quot;:&quot;&quot;,&quot;non-dropping-particle&quot;:&quot;&quot;},{&quot;family&quot;:&quot;Hall&quot;,&quot;given&quot;:&quot;Christine&quot;,&quot;parse-names&quot;:false,&quot;dropping-particle&quot;:&quot;&quot;,&quot;non-dropping-particle&quot;:&quot;&quot;},{&quot;family&quot;:&quot;Jones&quot;,&quot;given&quot;:&quot;Ken&quot;,&quot;parse-names&quot;:false,&quot;dropping-particle&quot;:&quot;&quot;,&quot;non-dropping-particle&quot;:&quot;&quot;},{&quot;family&quot;:&quot;Green&quot;,&quot;given&quot;:&quot;Julian Sefton&quot;,&quot;parse-names&quot;:false,&quot;dropping-particle&quot;:&quot;&quot;,&quot;non-dropping-particle&quot;:&quot;&quot;}],&quot;accessed&quot;:{&quot;date-parts&quot;:[[2023,7,16]]},&quot;issued&quot;:{&quot;date-parts&quot;:[[2012]]}},&quot;isTemporary&quot;:false,&quot;locator&quot;:&quot;46&quot;}]},{&quot;citationID&quot;:&quot;MENDELEY_CITATION_68d5101d-360f-47da-8c69-827471bb4819&quot;,&quot;properties&quot;:{&quot;noteIndex&quot;:0},&quot;isEdited&quot;:false,&quot;manualOverride&quot;:{&quot;isManuallyOverridden&quot;:false,&quot;citeprocText&quot;:&quot;(2018)&quot;,&quot;manualOverrideText&quot;:&quot;&quot;},&quot;citationTag&quot;:&quot;MENDELEY_CITATION_v3_eyJjaXRhdGlvbklEIjoiTUVOREVMRVlfQ0lUQVRJT05fNjhkNTEwMWQtMzYwZi00N2RhLThjNjktODI3NDcxYmI0ODE5IiwicHJvcGVydGllcyI6eyJub3RlSW5kZXgiOjB9LCJpc0VkaXRlZCI6ZmFsc2UsIm1hbnVhbE92ZXJyaWRlIjp7ImlzTWFudWFsbHlPdmVycmlkZGVuIjpmYWxzZSwiY2l0ZXByb2NUZXh0IjoiKDIwMTgpIiwibWFudWFsT3ZlcnJpZGVUZXh0IjoiIn0sImNpdGF0aW9uSXRlbXMiOlt7ImxhYmVsIjoicGFnZSIsImlkIjoiMjg0ZThiN2QtMzY3YS0zMTE0LWFhMzAtMTBmOWZiOGVkOGY0IiwiaXRlbURhdGEiOnsidHlwZSI6InRoZXNpcyIsImlkIjoiMjg0ZThiN2QtMzY3YS0zMTE0LWFhMzAtMTBmOWZiOGVkOGY0IiwidGl0bGUiOiJUaGUgYmVuZWZpdCBvZiBlbmdhZ2luZyBpbiBhbiBhcnRzLXJpY2ggZWR1Y2F0aW9uIGFuZCB0aGUgcGVkYWdvZ2ljYWwgc3RyYXRlZ2llcyB1c2VkIHRvIGNyZWF0ZSB0aGVzZSBiZW5lZml0cyBpbiBzdWNjZXNzZnVsIHBhcnQgdGltZSBwZXJmb3JtaW5nIGFydHMgc2Nob29scyIsImF1dGhvciI6W3siZmFtaWx5IjoiSG9sZGVuIiwiZ2l2ZW4iOiJMYXVyYSIsInBhcnNlLW5hbWVzIjpmYWxzZSwiZHJvcHBpbmctcGFydGljbGUiOiIiLCJub24tZHJvcHBpbmctcGFydGljbGUiOiIifV0sImlzc3VlZCI6eyJkYXRlLXBhcnRzIjpbWzIwMTgsMl1dfSwicHVibGlzaGVyLXBsYWNlIjoiTGVlZHMiLCJnZW5yZSI6IkRvY3RvcmF0ZSIsInB1Ymxpc2hlciI6IlVuaXZlcnNpdHkgb2YgTGVlZHMifSwiaXNUZW1wb3JhcnkiOmZhbHNlLCJzdXBwcmVzcy1hdXRob3IiOnRydWV9XX0=&quot;,&quot;citationItems&quot;:[{&quot;label&quot;:&quot;page&quot;,&quot;id&quot;:&quot;284e8b7d-367a-3114-aa30-10f9fb8ed8f4&quot;,&quot;itemData&quot;:{&quot;type&quot;:&quot;thesis&quot;,&quot;id&quot;:&quot;284e8b7d-367a-3114-aa30-10f9fb8ed8f4&quot;,&quot;title&quot;:&quot;The benefit of engaging in an arts-rich education and the pedagogical strategies used to create these benefits in successful part time performing arts schools&quot;,&quot;author&quot;:[{&quot;family&quot;:&quot;Holden&quot;,&quot;given&quot;:&quot;Laura&quot;,&quot;parse-names&quot;:false,&quot;dropping-particle&quot;:&quot;&quot;,&quot;non-dropping-particle&quot;:&quot;&quot;}],&quot;issued&quot;:{&quot;date-parts&quot;:[[2018,2]]},&quot;publisher-place&quot;:&quot;Leeds&quot;,&quot;genre&quot;:&quot;Doctorate&quot;,&quot;publisher&quot;:&quot;University of Leeds&quot;},&quot;isTemporary&quot;:false,&quot;suppress-author&quot;:true}]},{&quot;citationID&quot;:&quot;MENDELEY_CITATION_95bdfeb2-3f98-40e4-9640-f0e981f2baed&quot;,&quot;properties&quot;:{&quot;noteIndex&quot;:0},&quot;isEdited&quot;:false,&quot;manualOverride&quot;:{&quot;isManuallyOverridden&quot;:false,&quot;citeprocText&quot;:&quot;(Anderman and Maehr, 1994; Gottfried, Fleming and Gottfried, 2001; Van der Werf, Opdenakker and Kuyper, 2008; Opdenakker, Maulana and den Brok, 2012; Stroet, Opdenakker and Minnaert, 2013)&quot;,&quot;manualOverrideText&quot;:&quot;&quot;},&quot;citationTag&quot;:&quot;MENDELEY_CITATION_v3_eyJjaXRhdGlvbklEIjoiTUVOREVMRVlfQ0lUQVRJT05fOTViZGZlYjItM2Y5OC00MGU0LTk2NDAtZjBlOTgxZjJiYWVkIiwicHJvcGVydGllcyI6eyJub3RlSW5kZXgiOjB9LCJpc0VkaXRlZCI6ZmFsc2UsIm1hbnVhbE92ZXJyaWRlIjp7ImlzTWFudWFsbHlPdmVycmlkZGVuIjpmYWxzZSwiY2l0ZXByb2NUZXh0IjoiKEFuZGVybWFuIGFuZCBNYWVociwgMTk5NDsgR290dGZyaWVkLCBGbGVtaW5nIGFuZCBHb3R0ZnJpZWQsIDIwMDE7IFZhbiBkZXIgV2VyZiwgT3BkZW5ha2tlciBhbmQgS3V5cGVyLCAyMDA4OyBPcGRlbmFra2VyLCBNYXVsYW5hIGFuZCBkZW4gQnJvaywgMjAxMjsgU3Ryb2V0LCBPcGRlbmFra2VyIGFuZCBNaW5uYWVydCwgMjAxMykiLCJtYW51YWxPdmVycmlkZVRleHQiOiIifSwiY2l0YXRpb25JdGVtcyI6W3siaWQiOiI4ZWU1MjBjNy1mZmI4LTMwYTEtOGE2MS1kNTNmNzMxNjVjZmYiLCJpdGVtRGF0YSI6eyJ0eXBlIjoiYXJ0aWNsZS1qb3VybmFsIiwiaWQiOiI4ZWU1MjBjNy1mZmI4LTMwYTEtOGE2MS1kNTNmNzMxNjVjZmYiLCJ0aXRsZSI6IlRlc3RpbmcgYSBkeW5hbWljIG1vZGVsIG9mIHN0dWRlbnQgYW5kIHNjaG9vbCBlZmZlY3RpdmVuZXNzIHdpdGggYSBtdWx0aXZhcmlhdGUgbXVsdGlsZXZlbCBsYXRlbnQgZ3Jvd3RoIGN1cnZlIGFwcHJvYWNoIiwiYXV0aG9yIjpbeyJmYW1pbHkiOiJXZXJmIiwiZ2l2ZW4iOiJHLiIsInBhcnNlLW5hbWVzIjpmYWxzZSwiZHJvcHBpbmctcGFydGljbGUiOiIiLCJub24tZHJvcHBpbmctcGFydGljbGUiOiJWYW4gZGVyIn0seyJmYW1pbHkiOiJPcGRlbmFra2VyIiwiZ2l2ZW4iOiJNLi1DLiIsInBhcnNlLW5hbWVzIjpmYWxzZSwiZHJvcHBpbmctcGFydGljbGUiOiIiLCJub24tZHJvcHBpbmctcGFydGljbGUiOiIifSx7ImZhbWlseSI6Ikt1eXBlciIsImdpdmVuIjoiSC4iLCJwYXJzZS1uYW1lcyI6ZmFsc2UsImRyb3BwaW5nLXBhcnRpY2xlIjoiIiwibm9uLWRyb3BwaW5nLXBhcnRpY2xlIjoiIn1dLCJjb250YWluZXItdGl0bGUiOiJTY2hvb2wgRWZmZWN0aXZlbmVzcyBhbmQgU2Nob29sIEltcHJvdmVtZW4iLCJpc3N1ZWQiOnsiZGF0ZS1wYXJ0cyI6W1syMDA4XV19LCJwYWdlIjoiNDQ3LTQ2MiIsImFic3RyYWN0IjoiVmFuIGRlciBXZXJmLCBHLiwgT3BkZW5ha2tlciwgTS4tQy4sICYgS3V5cGVyLCBILiAoMjAwOCkuIFRlc3RpbmcgYSBkeW5hbWljIG1vZGVsIG9mIHN0dWRlbnQgYW5kIHNjaG9vbCBlZmZlY3RpdmVuZXNzIHdpdGggYSBtdWx0aXZhcmlhdGUgbXVsdGlsZXZlbCBsYXRlbnRncm93dGggY3VydmUgYXBwcm9hY2guU2Nob29sIEVmZmVjdGl2ZW5lc3MgYW5kIFNjaG9vbCBJbXByb3ZlbWVudCwgMTksIDQ0N+KAkzQ2Mi4iLCJ2b2x1bWUiOiIxOSIsImNvbnRhaW5lci10aXRsZS1zaG9ydCI6IiJ9LCJpc1RlbXBvcmFyeSI6ZmFsc2V9LHsiaWQiOiJmMmNhYjI0Mi1hMTBjLTM5MGYtYTM2MS1hMmE3OWRhZDEyNzkiLCJpdGVtRGF0YSI6eyJ0eXBlIjoiYXJ0aWNsZS1qb3VybmFsIiwiaWQiOiJmMmNhYjI0Mi1hMTBjLTM5MGYtYTM2MS1hMmE3OWRhZDEyNzkiLCJ0aXRsZSI6IlRlYWNoZXLigJNzdHVkZW50IGludGVycGVyc29uYWwgcmVsYXRpb25zaGlwcyBhbmQgYWNhZGVtaWMgbW90aXZhdGlvbiB3aXRoaW4gb25lIHNjaG9vbCB5ZWFyOiBEZXZlbG9wbWVudGFsIGNoYW5nZXMgYW5kIGxpbmthZ2UiLCJhdXRob3IiOlt7ImZhbWlseSI6Ik9wZGVuYWtrZXIiLCJnaXZlbiI6Ik0uLUMuIiwicGFyc2UtbmFtZXMiOmZhbHNlLCJkcm9wcGluZy1wYXJ0aWNsZSI6IiIsIm5vbi1kcm9wcGluZy1wYXJ0aWNsZSI6IiJ9LHsiZmFtaWx5IjoiTWF1bGFuYSIsImdpdmVuIjoiUi4iLCJwYXJzZS1uYW1lcyI6ZmFsc2UsImRyb3BwaW5nLXBhcnRpY2xlIjoiIiwibm9uLWRyb3BwaW5nLXBhcnRpY2xlIjoiIn0seyJmYW1pbHkiOiJCcm9rIiwiZ2l2ZW4iOiJQLiIsInBhcnNlLW5hbWVzIjpmYWxzZSwiZHJvcHBpbmctcGFydGljbGUiOiIiLCJub24tZHJvcHBpbmctcGFydGljbGUiOiJkZW4ifV0sImNvbnRhaW5lci10aXRsZSI6IlNjaG9vbCBFZmZlY3RpdmVuZXNzIGFuZCBTY2hvb2wgSW1wcm92ZW1lbnQiLCJpc3N1ZWQiOnsiZGF0ZS1wYXJ0cyI6W1syMDEyXV19LCJwYWdlIjoiOTUtMTE5IiwiYWJzdHJhY3QiOiJPcGRlbmFra2VyLCBNLi1DLiwgTWF1bGFuYSwgUi4sICYgZGVuIEJyb2ssIFAuICgyMDEyKS4gVGVhY2hlcuKAk3N0dWRlbnQgaW50ZXJwZXJzb25hbCByZWxhdGlvbnNoaXBzIGFuZCBhY2FkZW1pYyBtb3RpdmF0aW9uIHdpdGhpbiBvbmUgc2Nob29sIHllYXI6RGV2ZWxvcG1lbnRhbCBjaGFuZ2VzIGFuZCBsaW5rYWdlLlNjaG9vbCBFZmZlY3RpdmVuZXNzIGFuZCBTY2hvb2wgSW1wcm92ZW1lbnQsIDIzKDEpLCA5NeKAkzExOSIsImlzc3VlIjoiMSIsInZvbHVtZSI6IjIzIiwiY29udGFpbmVyLXRpdGxlLXNob3J0IjoiIn0sImlzVGVtcG9yYXJ5IjpmYWxzZX0seyJpZCI6IjY5ZWViYjM1LWUwMWUtMzBjMy1hZWFkLTdhYzllN2RkMmI4NSIsIml0ZW1EYXRhIjp7InR5cGUiOiJhcnRpY2xlLWpvdXJuYWwiLCJpZCI6IjY5ZWViYjM1LWUwMWUtMzBjMy1hZWFkLTdhYzllN2RkMmI4NSIsInRpdGxlIjoiQ29udGludWl0eSBvZiBhY2FkZW1pYyBpbnRyaW5zaWMgbW90aXZhdGlvbiBmcm9tIGNoaWxkaG9vZCB0aHJvdWdoIGxhdGUgYWRvbGVzY2VuY2UiLCJhdXRob3IiOlt7ImZhbWlseSI6IkdvdHRmcmllZCIsImdpdmVuIjoiQS4gRS4iLCJwYXJzZS1uYW1lcyI6ZmFsc2UsImRyb3BwaW5nLXBhcnRpY2xlIjoiIiwibm9uLWRyb3BwaW5nLXBhcnRpY2xlIjoiIn0seyJmYW1pbHkiOiJGbGVtaW5nIiwiZ2l2ZW4iOiJKLiBTIiwicGFyc2UtbmFtZXMiOmZhbHNlLCJkcm9wcGluZy1wYXJ0aWNsZSI6IiIsIm5vbi1kcm9wcGluZy1wYXJ0aWNsZSI6IiJ9LHsiZmFtaWx5IjoiR290dGZyaWVkIiwiZ2l2ZW4iOiJBLiBXLiIsInBhcnNlLW5hbWVzIjpmYWxzZSwiZHJvcHBpbmctcGFydGljbGUiOiIiLCJub24tZHJvcHBpbmctcGFydGljbGUiOiIifV0sImNvbnRhaW5lci10aXRsZSI6IkpvdXJuYWwgb2YgRWR1Y2F0aW9uYWwgUHN5Y2hvbG9neSIsImNvbnRhaW5lci10aXRsZS1zaG9ydCI6IkogRWR1YyBQc3ljaG9sIiwiaXNzdWVkIjp7ImRhdGUtcGFydHMiOltbMjAwMV1dfSwicGFnZSI6IjMtMTMiLCJhYnN0cmFjdCI6IkdvdHRmcmllZCwgQS4gRS4sIEZsZW1pbmcsIEouIFMuLCAmIEdvdHRmcmllZCwgQS4gVy4gKDIwMDEpLiBDb250aW51aXR5IG9mIGFjYWRlbWljIGludHJpbnNpYyBtb3RpdmF0aW9uIGZyb20gY2hpbGRob29kIHRocm91Z2ggbGF0ZSBhZG9sZXNjZW5jZS5Kb3VybmFsIG9mRWR1Y2F0aW9uYWwgUHN5Y2hvbG9neSwgOTMoMSksIDPigJMxMy4iLCJpc3N1ZSI6IjEiLCJ2b2x1bWUiOiI5MyJ9LCJpc1RlbXBvcmFyeSI6ZmFsc2V9LHsiaWQiOiJjMWQwYjcxNi00MjgzLTNhNDEtYWFjMC1lZDllN2E2NzYyNDQiLCJpdGVtRGF0YSI6eyJ0eXBlIjoiYXJ0aWNsZS1qb3VybmFsIiwiaWQiOiJjMWQwYjcxNi00MjgzLTNhNDEtYWFjMC1lZDllN2E2NzYyNDQiLCJ0aXRsZSI6IiBNb3RpdmF0aW9uIGFuZCBzY2hvb2xpbmcgaW4gdGhlIG1pZGRsZSBncmFkZXMiLCJhdXRob3IiOlt7ImZhbWlseSI6IkFuZGVybWFuIiwiZ2l2ZW4iOiJFLiBNLiIsInBhcnNlLW5hbWVzIjpmYWxzZSwiZHJvcHBpbmctcGFydGljbGUiOiIiLCJub24tZHJvcHBpbmctcGFydGljbGUiOiIifSx7ImZhbWlseSI6Ik1hZWhyIiwiZ2l2ZW4iOiJNLiBMLiIsInBhcnNlLW5hbWVzIjpmYWxzZSwiZHJvcHBpbmctcGFydGljbGUiOiIiLCJub24tZHJvcHBpbmctcGFydGljbGUiOiIifV0sImNvbnRhaW5lci10aXRsZSI6IlJldmlldyBvZiBFZHVjYXRpb25hbCBSZXNlYXJjaCIsImNvbnRhaW5lci10aXRsZS1zaG9ydCI6IlJldiBFZHVjIFJlcyIsImlzc3VlZCI6eyJkYXRlLXBhcnRzIjpbWzE5OTRdXX0sInBhZ2UiOiIyODctMzA5IiwiYWJzdHJhY3QiOiJBbmRlcm1hbiwgRS4gTS4sICYgTWFlaHIsIE0uIEwuICgxOTk0KS4gTW90aXZhdGlvbiBhbmQgc2Nob29saW5nIGluIHRoZSBtaWRkbGUgZ3JhZGVzLlJldmlldyBvZiBFZHVjYXRpb25hbCBSZXNlYXJjaCwgNjQsIDI4N+KAkzMwOSIsInZvbHVtZSI6IjY0In0sImlzVGVtcG9yYXJ5IjpmYWxzZX0seyJpZCI6IjgyNTY0ZTBhLTIyYTktM2ZkYy1hZDdhLTEzYjRlZmUzNmZjYiIsIml0ZW1EYXRhIjp7InR5cGUiOiJhcnRpY2xlLWpvdXJuYWwiLCJpZCI6IjgyNTY0ZTBhLTIyYTktM2ZkYy1hZDdhLTEzYjRlZmUzNmZjYiIsInRpdGxlIjoiRWZmZWN0cyBvZiBuZWVkIHN1cHBvcnRpdmUgdGVhY2hpbmcgb24gZWFybHkgYWRvbGVzY2VudHMnIG1vdGl2YXRpb24gYW5kIGVuZ2FnZW1lbnQ6IEEgcmV2aWV3IG9mIHRoZSBsaXRlcmF0dXJlIiwiYXV0aG9yIjpbeyJmYW1pbHkiOiJTdHJvZXQiLCJnaXZlbiI6IktpbSIsInBhcnNlLW5hbWVzIjpmYWxzZSwiZHJvcHBpbmctcGFydGljbGUiOiIiLCJub24tZHJvcHBpbmctcGFydGljbGUiOiIifSx7ImZhbWlseSI6Ik9wZGVuYWtrZXIiLCJnaXZlbiI6Ik1hcmllIENocmlzdGluZSIsInBhcnNlLW5hbWVzIjpmYWxzZSwiZHJvcHBpbmctcGFydGljbGUiOiIiLCJub24tZHJvcHBpbmctcGFydGljbGUiOiIifSx7ImZhbWlseSI6Ik1pbm5hZXJ0IiwiZ2l2ZW4iOiJBbGV4YW5kZXIiLCJwYXJzZS1uYW1lcyI6ZmFsc2UsImRyb3BwaW5nLXBhcnRpY2xlIjoiIiwibm9uLWRyb3BwaW5nLXBhcnRpY2xlIjoiIn1dLCJjb250YWluZXItdGl0bGUiOiJFZHVjYXRpb25hbCBSZXNlYXJjaCBSZXZpZXciLCJjb250YWluZXItdGl0bGUtc2hvcnQiOiJFZHVjIFJlcyBSZXYiLCJET0kiOiIxMC4xMDE2L2ouZWR1cmV2LjIwMTIuMTEuMDAzIiwiSVNTTiI6IjE3NDc5MzhYIiwiaXNzdWVkIjp7ImRhdGUtcGFydHMiOltbMjAxMyw2XV19LCJwYWdlIjoiNjUtODciLCJhYnN0cmFjdCI6IkluIHRoZSBwcmVzZW50IHBhcGVyIHdlIHN5c3RlbWF0aWNhbGx5IHJldmlldyB0aGUgY29ycHVzIG9mIGV2aWRlbmNlIG9uIHRoZSBlZmZlY3RzIG9mIG5lZWQgc3VwcG9ydGl2ZSB0ZWFjaGluZyBvbiBlYXJseSBhZG9sZXNjZW50cycgbW90aXZhdGlvbiBhbmQgZW5nYWdlbWVudCBmb3Igc2Nob29sLiBCYXNlZCBvbiBTZWxmLURldGVybWluYXRpb24gVGhlb3J5LCB3ZSBkZWZpbmUgbmVlZCBzdXBwb3J0aXZlIHRlYWNoaW5nIGluIHRlcm1zIG9mIHRlYWNoZXJzJyBwcm92aXNpb24gb2YgYXV0b25vbXkgc3VwcG9ydCwgc3RydWN0dXJlLCBhbmQgaW52b2x2ZW1lbnQuIFRoZSByZXN1bHRzIG9mIGFuIGluLWRlcHRoIGRlc2NyaXB0aXZlIGFuYWx5c2lzIG9mIDcxIGVtcGlyaWNhbCBzdHVkaWVzIHRoYXQgd2VyZSBjb25kdWN0ZWQgc2luY2UgMTk5MCBzaG93IGEgY2xlYXIgcG9zaXRpdmUgYXNzb2NpYXRpb24gYmV0d2VlbiBuZWVkIHN1cHBvcnRpdmUgdGVhY2hpbmcgYW5kIHN0dWRlbnRzJyBtb3RpdmF0aW9uIGFuZCBlbmdhZ2VtZW50LCB3aGVyZWFzIGV2aWRlbmNlIGNvbmNlcm5pbmcgc3BlY2lmaWMgY29tcG9uZW50cyBvZiBuZWVkIHN1cHBvcnRpdmUgdGVhY2hpbmcgaXMgbGVzcyBjb25jbHVzaXZlLiBGdXJ0aGVybW9yZSwgd2UgZmluZCB0aGF0IGluIG1vc3Qgb2YgdGhlIHNlbGVjdGVkIHN0dWRpZXMgc3R1ZGVudCBwZXJjZXB0aW9ucyB3ZXJlIHVzZWQgdG8gbWVhc3VyZSBuZWVkIHN1cHBvcnRpdmUgdGVhY2hpbmcuIEluIHRoZSBzbWFsbCBib2R5IG9mIHN0dWRpZXMgdXNpbmcgb2JzZXJ2YXRpb25zIG9yIHRlYWNoZXIgcGVyY2VwdGlvbnMsIHdlIGZpbmQgbXVjaCBzbWFsbGVyIG9yIGV2ZW4gbm8gYXNzb2NpYXRpb25zIHdpdGggc3R1ZGVudHMnIG1vdGl2YXRpb24gYW5kIGVuZ2FnZW1lbnQuIMKpIDIwMTIgRWxzZXZpZXIgTHRkLiIsInZvbHVtZSI6IjkifSwiaXNUZW1wb3JhcnkiOmZhbHNlfV19&quot;,&quot;citationItems&quot;:[{&quot;id&quot;:&quot;8ee520c7-ffb8-30a1-8a61-d53f73165cff&quot;,&quot;itemData&quot;:{&quot;type&quot;:&quot;article-journal&quot;,&quot;id&quot;:&quot;8ee520c7-ffb8-30a1-8a61-d53f73165cff&quot;,&quot;title&quot;:&quot;Testing a dynamic model of student and school effectiveness with a multivariate multilevel latent growth curve approach&quot;,&quot;author&quot;:[{&quot;family&quot;:&quot;Werf&quot;,&quot;given&quot;:&quot;G.&quot;,&quot;parse-names&quot;:false,&quot;dropping-particle&quot;:&quot;&quot;,&quot;non-dropping-particle&quot;:&quot;Van der&quot;},{&quot;family&quot;:&quot;Opdenakker&quot;,&quot;given&quot;:&quot;M.-C.&quot;,&quot;parse-names&quot;:false,&quot;dropping-particle&quot;:&quot;&quot;,&quot;non-dropping-particle&quot;:&quot;&quot;},{&quot;family&quot;:&quot;Kuyper&quot;,&quot;given&quot;:&quot;H.&quot;,&quot;parse-names&quot;:false,&quot;dropping-particle&quot;:&quot;&quot;,&quot;non-dropping-particle&quot;:&quot;&quot;}],&quot;container-title&quot;:&quot;School Effectiveness and School Improvemen&quot;,&quot;issued&quot;:{&quot;date-parts&quot;:[[2008]]},&quot;page&quot;:&quot;447-462&quot;,&quot;abstract&quot;:&quot;Van der Werf, G., Opdenakker, M.-C., &amp; Kuyper, H. (2008). Testing a dynamic model of student and school effectiveness with a multivariate multilevel latentgrowth curve approach.School Effectiveness and School Improvement, 19, 447–462.&quot;,&quot;volume&quot;:&quot;19&quot;,&quot;container-title-short&quot;:&quot;&quot;},&quot;isTemporary&quot;:false},{&quot;id&quot;:&quot;f2cab242-a10c-390f-a361-a2a79dad1279&quot;,&quot;itemData&quot;:{&quot;type&quot;:&quot;article-journal&quot;,&quot;id&quot;:&quot;f2cab242-a10c-390f-a361-a2a79dad1279&quot;,&quot;title&quot;:&quot;Teacher–student interpersonal relationships and academic motivation within one school year: Developmental changes and linkage&quot;,&quot;author&quot;:[{&quot;family&quot;:&quot;Opdenakker&quot;,&quot;given&quot;:&quot;M.-C.&quot;,&quot;parse-names&quot;:false,&quot;dropping-particle&quot;:&quot;&quot;,&quot;non-dropping-particle&quot;:&quot;&quot;},{&quot;family&quot;:&quot;Maulana&quot;,&quot;given&quot;:&quot;R.&quot;,&quot;parse-names&quot;:false,&quot;dropping-particle&quot;:&quot;&quot;,&quot;non-dropping-particle&quot;:&quot;&quot;},{&quot;family&quot;:&quot;Brok&quot;,&quot;given&quot;:&quot;P.&quot;,&quot;parse-names&quot;:false,&quot;dropping-particle&quot;:&quot;&quot;,&quot;non-dropping-particle&quot;:&quot;den&quot;}],&quot;container-title&quot;:&quot;School Effectiveness and School Improvement&quot;,&quot;issued&quot;:{&quot;date-parts&quot;:[[2012]]},&quot;page&quot;:&quot;95-119&quot;,&quot;abstract&quot;:&quot;Opdenakker, M.-C., Maulana, R., &amp; den Brok, P. (2012). Teacher–student interpersonal relationships and academic motivation within one school year:Developmental changes and linkage.School Effectiveness and School Improvement, 23(1), 95–119&quot;,&quot;issue&quot;:&quot;1&quot;,&quot;volume&quot;:&quot;23&quot;,&quot;container-title-short&quot;:&quot;&quot;},&quot;isTemporary&quot;:false},{&quot;id&quot;:&quot;69eebb35-e01e-30c3-aead-7ac9e7dd2b85&quot;,&quot;itemData&quot;:{&quot;type&quot;:&quot;article-journal&quot;,&quot;id&quot;:&quot;69eebb35-e01e-30c3-aead-7ac9e7dd2b85&quot;,&quot;title&quot;:&quot;Continuity of academic intrinsic motivation from childhood through late adolescence&quot;,&quot;author&quot;:[{&quot;family&quot;:&quot;Gottfried&quot;,&quot;given&quot;:&quot;A. E.&quot;,&quot;parse-names&quot;:false,&quot;dropping-particle&quot;:&quot;&quot;,&quot;non-dropping-particle&quot;:&quot;&quot;},{&quot;family&quot;:&quot;Fleming&quot;,&quot;given&quot;:&quot;J. S&quot;,&quot;parse-names&quot;:false,&quot;dropping-particle&quot;:&quot;&quot;,&quot;non-dropping-particle&quot;:&quot;&quot;},{&quot;family&quot;:&quot;Gottfried&quot;,&quot;given&quot;:&quot;A. W.&quot;,&quot;parse-names&quot;:false,&quot;dropping-particle&quot;:&quot;&quot;,&quot;non-dropping-particle&quot;:&quot;&quot;}],&quot;container-title&quot;:&quot;Journal of Educational Psychology&quot;,&quot;container-title-short&quot;:&quot;J Educ Psychol&quot;,&quot;issued&quot;:{&quot;date-parts&quot;:[[2001]]},&quot;page&quot;:&quot;3-13&quot;,&quot;abstract&quot;:&quot;Gottfried, A. E., Fleming, J. S., &amp; Gottfried, A. W. (2001). Continuity of academic intrinsic motivation from childhood through late adolescence.Journal ofEducational Psychology, 93(1), 3–13.&quot;,&quot;issue&quot;:&quot;1&quot;,&quot;volume&quot;:&quot;93&quot;},&quot;isTemporary&quot;:false},{&quot;id&quot;:&quot;c1d0b716-4283-3a41-aac0-ed9e7a676244&quot;,&quot;itemData&quot;:{&quot;type&quot;:&quot;article-journal&quot;,&quot;id&quot;:&quot;c1d0b716-4283-3a41-aac0-ed9e7a676244&quot;,&quot;title&quot;:&quot; Motivation and schooling in the middle grades&quot;,&quot;author&quot;:[{&quot;family&quot;:&quot;Anderman&quot;,&quot;given&quot;:&quot;E. M.&quot;,&quot;parse-names&quot;:false,&quot;dropping-particle&quot;:&quot;&quot;,&quot;non-dropping-particle&quot;:&quot;&quot;},{&quot;family&quot;:&quot;Maehr&quot;,&quot;given&quot;:&quot;M. L.&quot;,&quot;parse-names&quot;:false,&quot;dropping-particle&quot;:&quot;&quot;,&quot;non-dropping-particle&quot;:&quot;&quot;}],&quot;container-title&quot;:&quot;Review of Educational Research&quot;,&quot;container-title-short&quot;:&quot;Rev Educ Res&quot;,&quot;issued&quot;:{&quot;date-parts&quot;:[[1994]]},&quot;page&quot;:&quot;287-309&quot;,&quot;abstract&quot;:&quot;Anderman, E. M., &amp; Maehr, M. L. (1994). Motivation and schooling in the middle grades.Review of Educational Research, 64, 287–309&quot;,&quot;volume&quot;:&quot;64&quot;},&quot;isTemporary&quot;:false},{&quot;id&quot;:&quot;82564e0a-22a9-3fdc-ad7a-13b4efe36fcb&quot;,&quot;itemData&quot;:{&quot;type&quot;:&quot;article-journal&quot;,&quot;id&quot;:&quot;82564e0a-22a9-3fdc-ad7a-13b4efe36fcb&quot;,&quot;title&quot;:&quot;Effects of need supportive teaching on early adolescents' motivation and engagement: A review of the literature&quot;,&quot;author&quot;:[{&quot;family&quot;:&quot;Stroet&quot;,&quot;given&quot;:&quot;Kim&quot;,&quot;parse-names&quot;:false,&quot;dropping-particle&quot;:&quot;&quot;,&quot;non-dropping-particle&quot;:&quot;&quot;},{&quot;family&quot;:&quot;Opdenakker&quot;,&quot;given&quot;:&quot;Marie Christine&quot;,&quot;parse-names&quot;:false,&quot;dropping-particle&quot;:&quot;&quot;,&quot;non-dropping-particle&quot;:&quot;&quot;},{&quot;family&quot;:&quot;Minnaert&quot;,&quot;given&quot;:&quot;Alexander&quot;,&quot;parse-names&quot;:false,&quot;dropping-particle&quot;:&quot;&quot;,&quot;non-dropping-particle&quot;:&quot;&quot;}],&quot;container-title&quot;:&quot;Educational Research Review&quot;,&quot;container-title-short&quot;:&quot;Educ Res Rev&quot;,&quot;DOI&quot;:&quot;10.1016/j.edurev.2012.11.003&quot;,&quot;ISSN&quot;:&quot;1747938X&quot;,&quot;issued&quot;:{&quot;date-parts&quot;:[[2013,6]]},&quot;page&quot;:&quot;65-87&quot;,&quot;abstract&quot;:&quot;In the present paper we systematically review the corpus of evidence on the effects of need supportive teaching on early adolescents' motivation and engagement for school. Based on Self-Determination Theory, we define need supportive teaching in terms of teachers' provision of autonomy support, structure, and involvement. The results of an in-depth descriptive analysis of 71 empirical studies that were conducted since 1990 show a clear positive association between need supportive teaching and students' motivation and engagement, whereas evidence concerning specific components of need supportive teaching is less conclusive. Furthermore, we find that in most of the selected studies student perceptions were used to measure need supportive teaching. In the small body of studies using observations or teacher perceptions, we find much smaller or even no associations with students' motivation and engagement. © 2012 Elsevier Ltd.&quot;,&quot;volume&quot;:&quot;9&quot;},&quot;isTemporary&quot;:false}]},{&quot;citationID&quot;:&quot;MENDELEY_CITATION_6eab5487-70b1-4585-b381-224a26140235&quot;,&quot;properties&quot;:{&quot;noteIndex&quot;:0},&quot;isEdited&quot;:false,&quot;manualOverride&quot;:{&quot;isManuallyOverridden&quot;:false,&quot;citeprocText&quot;:&quot;(Wulf and Lewthwaite, 2016; Schmidt &lt;i&gt;et al.&lt;/i&gt;, 2018)&quot;,&quot;manualOverrideText&quot;:&quot;&quot;},&quot;citationTag&quot;:&quot;MENDELEY_CITATION_v3_eyJjaXRhdGlvbklEIjoiTUVOREVMRVlfQ0lUQVRJT05fNmVhYjU0ODctNzBiMS00NTg1LWIzODEtMjI0YTI2MTQwMjM1IiwicHJvcGVydGllcyI6eyJub3RlSW5kZXgiOjB9LCJpc0VkaXRlZCI6ZmFsc2UsIm1hbnVhbE92ZXJyaWRlIjp7ImlzTWFudWFsbHlPdmVycmlkZGVuIjpmYWxzZSwiY2l0ZXByb2NUZXh0IjoiKFd1bGYgYW5kIExld3Rod2FpdGUsIDIwMTY7IFNjaG1pZHQgPGk+ZXQgYWwuPC9pPiwgMjAxOCkiLCJtYW51YWxPdmVycmlkZVRleHQiOiIifSwiY2l0YXRpb25JdGVtcyI6W3siaWQiOiI4ODExNDVjNy0wMDdlLTNmMTAtYWI2Ny1lNmJiYzk5NGQ5YTUiLCJpdGVtRGF0YSI6eyJ0eXBlIjoiYm9vayIsImlkIjoiODgxMTQ1YzctMDA3ZS0zZjEwLWFiNjctZTZiYmM5OTRkOWE1IiwidGl0bGUiOiJNb3RvciBDb250cm9sIGFuZCBMZWFybmluZzogQSBCZWhhdmlvcmFsIEVtcGhhc2lzIiwiYXV0aG9yIjpbeyJmYW1pbHkiOiJTY2htaWR0IiwiZ2l2ZW4iOiJSaWNoYXJkIEEuIiwicGFyc2UtbmFtZXMiOmZhbHNlLCJkcm9wcGluZy1wYXJ0aWNsZSI6IiIsIm5vbi1kcm9wcGluZy1wYXJ0aWNsZSI6IiJ9LHsiZmFtaWx5IjoiTGVlIiwiZ2l2ZW4iOiJUaW1vdGh5IEQuIiwicGFyc2UtbmFtZXMiOmZhbHNlLCJkcm9wcGluZy1wYXJ0aWNsZSI6IiIsIm5vbi1kcm9wcGluZy1wYXJ0aWNsZSI6IiJ9LHsiZmFtaWx5IjoiV2luc3RlaW4iLCJnaXZlbiI6IkNhcm9sZWUiLCJwYXJzZS1uYW1lcyI6ZmFsc2UsImRyb3BwaW5nLXBhcnRpY2xlIjoiIiwibm9uLWRyb3BwaW5nLXBhcnRpY2xlIjoiIn0seyJmYW1pbHkiOiJXdWxmIiwiZ2l2ZW4iOiJHYWJyaWVsZSIsInBhcnNlLW5hbWVzIjpmYWxzZSwiZHJvcHBpbmctcGFydGljbGUiOiIiLCJub24tZHJvcHBpbmctcGFydGljbGUiOiIifSx7ImZhbWlseSI6IlplbGF6bmlrIiwiZ2l2ZW4iOiJIb3dhcmQgTi4iLCJwYXJzZS1uYW1lcyI6ZmFsc2UsImRyb3BwaW5nLXBhcnRpY2xlIjoiIiwibm9uLWRyb3BwaW5nLXBhcnRpY2xlIjoiIn1dLCJpc3N1ZWQiOnsiZGF0ZS1wYXJ0cyI6W1syMDE4XV19LCJwdWJsaXNoZXItcGxhY2UiOiJDaGFtcGFpZ24iLCJhYnN0cmFjdCI6IiAgUmljaGFyZCBBLiBTY2htaWR0LCBUaW1vdGh5IEQuIExlZSwgQ2Fyb2xlZSBXaW5zdGVpbiwgR2FicmllbGUgV3VsZiwgYW5kIEhvd2FyZCBOLiBaZWxhem5paywgTW90b3IgQ29udHJvbCBhbmQgTGVhcm5pbmc6IEEgQmVoYXZpb3JhbCBFbXBoYXNpcyAoQ2hhbXBhaWduLCBJTDogSHVtYW4gS2luZXRpY3MsIDIwMTgpIiwiZWRpdGlvbiI6IjYiLCJwdWJsaXNoZXIiOiJIdW1hbiBLaW5ldGljcyIsImNvbnRhaW5lci10aXRsZS1zaG9ydCI6IiJ9LCJpc1RlbXBvcmFyeSI6ZmFsc2V9LHsiaWQiOiIyZGQxNjM4Ny03ZDIzLTMyMzEtYTMwNC00NWU1NzQ3ZGI1NmUiLCJpdGVtRGF0YSI6eyJ0eXBlIjoiYXJ0aWNsZS1qb3VybmFsIiwiaWQiOiIyZGQxNjM4Ny03ZDIzLTMyMzEtYTMwNC00NWU1NzQ3ZGI1NmUiLCJ0aXRsZSI6Ik9wdGltaXppbmcgcGVyZm9ybWFuY2UgdGhyb3VnaCBpbnRyaW5zaWMgbW90aXZhdGlvbiBhbmQgYXR0ZW50aW9uIGZvciBsZWFybmluZzogVGhlIE9QVElNQUwgdGhlb3J5IG9mIG1vdG9yIGxlYXJuaW5nIiwiYXV0aG9yIjpbeyJmYW1pbHkiOiJXdWxmIiwiZ2l2ZW4iOiJHYWJyaWVsZSIsInBhcnNlLW5hbWVzIjpmYWxzZSwiZHJvcHBpbmctcGFydGljbGUiOiIiLCJub24tZHJvcHBpbmctcGFydGljbGUiOiIifSx7ImZhbWlseSI6Ikxld3Rod2FpdGUiLCJnaXZlbiI6IlJlYmVjY2EiLCJwYXJzZS1uYW1lcyI6ZmFsc2UsImRyb3BwaW5nLXBhcnRpY2xlIjoiIiwibm9uLWRyb3BwaW5nLXBhcnRpY2xlIjoiIn1dLCJjb250YWluZXItdGl0bGUiOiJQc3ljaG9ub21pYyBCdWxsZXRpbiBhbmQgUmV2aWV3IiwiY29udGFpbmVyLXRpdGxlLXNob3J0IjoiUHN5Y2hvbiBCdWxsIFJldiIsIkRPSSI6IjEwLjM3NTgvczEzNDIzLTAxNS0wOTk5LTkiLCJJU1NOIjoiMTUzMTUzMjAiLCJQTUlEIjoiMjY4MzMzMTQiLCJpc3N1ZWQiOnsiZGF0ZS1wYXJ0cyI6W1syMDE2LDEwLDFdXX0sInBhZ2UiOiIxMzgyLTE0MTQiLCJhYnN0cmFjdCI6IkVmZmVjdGl2ZSBtb3RvciBwZXJmb3JtYW5jZSBpcyBpbXBvcnRhbnQgZm9yIHN1cnZpdmluZyBhbmQgdGhyaXZpbmcsIGFuZCBza2lsbGVkIG1vdmVtZW50IGlzIGNyaXRpY2FsIGluIG1hbnkgYWN0aXZpdGllcy4gTXVjaCB0aGVvcml6aW5nIG92ZXIgdGhlIHBhc3QgZmV3IGRlY2FkZXMgaGFzIGZvY3VzZWQgb24gaG93IGNlcnRhaW4gcHJhY3RpY2UgY29uZGl0aW9ucyBhZmZlY3QgdGhlIHByb2Nlc3Npbmcgb2YgdGFzay1yZWxhdGVkIGluZm9ybWF0aW9uIHRvIGFmZmVjdCBsZWFybmluZy4gWWV0LCBleGlzdGluZyB0aGVvcmV0aWNhbCBwZXJzcGVjdGl2ZXMgZG8gbm90IGFjY29tbW9kYXRlIHNpZ25pZmljYW50IHJlY2VudCBsaW5lcyBvZiBldmlkZW5jZSBkZW1vbnN0cmF0aW5nIG1vdGl2YXRpb25hbCBhbmQgYXR0ZW50aW9uYWwgZWZmZWN0cyBvbiBwZXJmb3JtYW5jZSBhbmQgbGVhcm5pbmcuIFRoZXNlIGluY2x1ZGUgcmVzZWFyY2ggb24gKGEpIGNvbmRpdGlvbnMgdGhhdCBlbmhhbmNlIGV4cGVjdGFuY2llcyBmb3IgZnV0dXJlIHBlcmZvcm1hbmNlLCAoYikgdmFyaWFibGVzIHRoYXQgaW5mbHVlbmNlIGxlYXJuZXJz4oCZIGF1dG9ub215LCBhbmQgKGMpIGFuIGV4dGVybmFsIGZvY3VzIG9mIGF0dGVudGlvbiBvbiB0aGUgaW50ZW5kZWQgbW92ZW1lbnQgZWZmZWN0LiBXZSBwcm9wb3NlIHRoZSBPUFRJTUFMIChPcHRpbWl6aW5nIFBlcmZvcm1hbmNlIHRocm91Z2ggSW50cmluc2ljIE1vdGl2YXRpb24gYW5kIEF0dGVudGlvbiBmb3IgTGVhcm5pbmcpIHRoZW9yeSBvZiBtb3RvciBsZWFybmluZy4gV2Ugc3VnZ2VzdCB0aGF0IG1vdGl2YXRpb25hbCBhbmQgYXR0ZW50aW9uYWwgZmFjdG9ycyBjb250cmlidXRlIHRvIHBlcmZvcm1hbmNlIGFuZCBsZWFybmluZyBieSBzdHJlbmd0aGVuaW5nIHRoZSBjb3VwbGluZyBvZiBnb2FscyB0byBhY3Rpb25zLiBXZSBwcm92aWRlIGV4cGxhbmF0aW9ucyBmb3IgdGhlIHBlcmZvcm1hbmNlIGFuZCBsZWFybmluZyBhZHZhbnRhZ2VzIG9mIHRoZXNlIHZhcmlhYmxlcyBvbiBwc3ljaG9sb2dpY2FsIGFuZCBuZXVyb3NjaWVudGlmaWMgZ3JvdW5kcy4gV2UgZGVzY3JpYmUgYSBwbGF1c2libGUgbWVjaGFuaXNtIGZvciBleHBlY3RhbmN5IGVmZmVjdHMgcm9vdGVkIGluIHJlc3BvbnNlcyBvZiBkb3BhbWluZSB0byB0aGUgYW50aWNpcGF0aW9uIG9mIHBvc2l0aXZlIGV4cGVyaWVuY2UgYW5kIHRlbXBvcmFsbHkgYXNzb2NpYXRlZCB3aXRoIHNraWxsIHByYWN0aWNlLiBMZWFybmVyIGF1dG9ub215IGFjdHMgcGVyaGFwcyBsYXJnZWx5IHRocm91Z2ggYW4gZW5oYW5jZWQgZXhwZWN0YW5jeSBwYXRod2F5LiBGdXJ0aGVybW9yZSwgd2UgY29uc2lkZXIgdGhlIGluZmx1ZW5jZSBvZiBhbiBleHRlcm5hbCBmb2N1cyBmb3IgdGhlIGVzdGFibGlzaG1lbnQgb2YgZWZmaWNpZW50IGZ1bmN0aW9uYWwgY29ubmVjdGlvbnMgYWNyb3NzIGJyYWluIG5ldHdvcmtzIHRoYXQgc3Vic2VydmUgc2tpbGxlZCBtb3ZlbWVudC4gV2Ugc3BlY3VsYXRlIHRoYXQgZW5oYW5jZWQgZXhwZWN0YW5jaWVzIGFuZCBhbiBleHRlcm5hbCBmb2N1cyBwcm9wZWwgcGVyZm9ybWVyc+KAmSBjb2duaXRpdmUgYW5kIG1vdG9yIHN5c3RlbXMgaW4gcHJvZHVjdGl2ZSDigJxmb3J3YXJk4oCdIGRpcmVjdGlvbnMgYW5kIHByZXZlbnQg4oCcYmFja3NsaWRpbmfigJ0gaW50byBzZWxmLSBhbmQgbm9uLXRhc2sgZm9jdXNlZCBzdGF0ZXMuIEV4cGVjdGVkIHN1Y2Nlc3MgcHJlc3VtYWJseSBicmVlZHMgZnVydGhlciBzdWNjZXNzIGFuZCBoZWxwcyBjb25zb2xpZGF0ZSBtZW1vcmllcy4gV2UgZGlzY3VzcyBwcmFjdGljYWwgaW1wbGljYXRpb25zIGFuZCBmdXR1cmUgcmVzZWFyY2ggZGlyZWN0aW9ucy4iLCJwdWJsaXNoZXIiOiJTcHJpbmdlciBOZXcgWW9yayBMTEMiLCJpc3N1ZSI6IjUiLCJ2b2x1bWUiOiIyMyJ9LCJpc1RlbXBvcmFyeSI6ZmFsc2V9XX0=&quot;,&quot;citationItems&quot;:[{&quot;id&quot;:&quot;881145c7-007e-3f10-ab67-e6bbc994d9a5&quot;,&quot;itemData&quot;:{&quot;type&quot;:&quot;book&quot;,&quot;id&quot;:&quot;881145c7-007e-3f10-ab67-e6bbc994d9a5&quot;,&quot;title&quot;:&quot;Motor Control and Learning: A Behavioral Emphasis&quot;,&quot;author&quot;:[{&quot;family&quot;:&quot;Schmidt&quot;,&quot;given&quot;:&quot;Richard A.&quot;,&quot;parse-names&quot;:false,&quot;dropping-particle&quot;:&quot;&quot;,&quot;non-dropping-particle&quot;:&quot;&quot;},{&quot;family&quot;:&quot;Lee&quot;,&quot;given&quot;:&quot;Timothy D.&quot;,&quot;parse-names&quot;:false,&quot;dropping-particle&quot;:&quot;&quot;,&quot;non-dropping-particle&quot;:&quot;&quot;},{&quot;family&quot;:&quot;Winstein&quot;,&quot;given&quot;:&quot;Carolee&quot;,&quot;parse-names&quot;:false,&quot;dropping-particle&quot;:&quot;&quot;,&quot;non-dropping-particle&quot;:&quot;&quot;},{&quot;family&quot;:&quot;Wulf&quot;,&quot;given&quot;:&quot;Gabriele&quot;,&quot;parse-names&quot;:false,&quot;dropping-particle&quot;:&quot;&quot;,&quot;non-dropping-particle&quot;:&quot;&quot;},{&quot;family&quot;:&quot;Zelaznik&quot;,&quot;given&quot;:&quot;Howard N.&quot;,&quot;parse-names&quot;:false,&quot;dropping-particle&quot;:&quot;&quot;,&quot;non-dropping-particle&quot;:&quot;&quot;}],&quot;issued&quot;:{&quot;date-parts&quot;:[[2018]]},&quot;publisher-place&quot;:&quot;Champaign&quot;,&quot;abstract&quot;:&quot;  Richard A. Schmidt, Timothy D. Lee, Carolee Winstein, Gabriele Wulf, and Howard N. Zelaznik, Motor Control and Learning: A Behavioral Emphasis (Champaign, IL: Human Kinetics, 2018)&quot;,&quot;edition&quot;:&quot;6&quot;,&quot;publisher&quot;:&quot;Human Kinetics&quot;,&quot;container-title-short&quot;:&quot;&quot;},&quot;isTemporary&quot;:false},{&quot;id&quot;:&quot;2dd16387-7d23-3231-a304-45e5747db56e&quot;,&quot;itemData&quot;:{&quot;type&quot;:&quot;article-journal&quot;,&quot;id&quot;:&quot;2dd16387-7d23-3231-a304-45e5747db56e&quot;,&quot;title&quot;:&quot;Optimizing performance through intrinsic motivation and attention for learning: The OPTIMAL theory of motor learning&quot;,&quot;author&quot;:[{&quot;family&quot;:&quot;Wulf&quot;,&quot;given&quot;:&quot;Gabriele&quot;,&quot;parse-names&quot;:false,&quot;dropping-particle&quot;:&quot;&quot;,&quot;non-dropping-particle&quot;:&quot;&quot;},{&quot;family&quot;:&quot;Lewthwaite&quot;,&quot;given&quot;:&quot;Rebecca&quot;,&quot;parse-names&quot;:false,&quot;dropping-particle&quot;:&quot;&quot;,&quot;non-dropping-particle&quot;:&quot;&quot;}],&quot;container-title&quot;:&quot;Psychonomic Bulletin and Review&quot;,&quot;container-title-short&quot;:&quot;Psychon Bull Rev&quot;,&quot;DOI&quot;:&quot;10.3758/s13423-015-0999-9&quot;,&quot;ISSN&quot;:&quot;15315320&quot;,&quot;PMID&quot;:&quot;26833314&quot;,&quot;issued&quot;:{&quot;date-parts&quot;:[[2016,10,1]]},&quot;page&quot;:&quot;1382-1414&quot;,&quot;abstract&quot;:&quot;Effective motor performance is important for surviving and thriving, and skilled movement is critical in many activities. Much theorizing over the past few decades has focused on how certain practice conditions affect the processing of task-related information to affect learning. Yet, existing theoretical perspectives do not accommodate significant recent lines of evidence demonstrating motivational and attentional effects on performance and learning. These include research on (a) conditions that enhance expectancies for future performance, (b) variables that influence learners’ autonomy, and (c) an external focus of attention on the intended movement effect. We propose the OPTIMAL (Optimizing Performance through Intrinsic Motivation and Attention for Learning) theory of motor learning. We suggest that motivational and attentional factors contribute to performance and learning by strengthening the coupling of goals to actions. We provide explanations for the performance and learning advantages of these variables on psychological and neuroscientific grounds. We describe a plausible mechanism for expectancy effects rooted in responses of dopamine to the anticipation of positive experience and temporally associated with skill practice. Learner autonomy acts perhaps largely through an enhanced expectancy pathway. Furthermore, we consider the influence of an external focus for the establishment of efficient functional connections across brain networks that subserve skilled movement. We speculate that enhanced expectancies and an external focus propel performers’ cognitive and motor systems in productive “forward” directions and prevent “backsliding” into self- and non-task focused states. Expected success presumably breeds further success and helps consolidate memories. We discuss practical implications and future research directions.&quot;,&quot;publisher&quot;:&quot;Springer New York LLC&quot;,&quot;issue&quot;:&quot;5&quot;,&quot;volume&quot;:&quot;23&quot;},&quot;isTemporary&quot;:false}]},{&quot;citationID&quot;:&quot;MENDELEY_CITATION_3f2a8dc1-6ddb-4100-9cb6-6442127db42d&quot;,&quot;properties&quot;:{&quot;noteIndex&quot;:0},&quot;isEdited&quot;:false,&quot;manualOverride&quot;:{&quot;isManuallyOverridden&quot;:false,&quot;citeprocText&quot;:&quot;(Harrison and Research Online, no date; Gackle, 2006; Mcroy, 2011)&quot;,&quot;manualOverrideText&quot;:&quot;&quot;},&quot;citationItems&quot;:[{&quot;id&quot;:&quot;22417618-804e-31fa-aeb5-ad764a46e087&quot;,&quot;itemData&quot;:{&quot;type&quot;:&quot;article-journal&quot;,&quot;id&quot;:&quot;22417618-804e-31fa-aeb5-ad764a46e087&quot;,&quot;title&quot;:&quot;PERCEPTIONS OF ADOLESCENT FEMALE SINGERS ON THEIR SINGING AND TRAINING&quot;,&quot;author&quot;:[{&quot;family&quot;:&quot;Mcroy&quot;,&quot;given&quot;:&quot;Danielle Marie&quot;,&quot;parse-names&quot;:false,&quot;dropping-particle&quot;:&quot;&quot;,&quot;non-dropping-particle&quot;:&quot;&quot;}],&quot;accessed&quot;:{&quot;date-parts&quot;:[[2023,7,16]]},&quot;issued&quot;:{&quot;date-parts&quot;:[[2011]]},&quot;container-title-short&quot;:&quot;&quot;},&quot;isTemporary&quot;:false},{&quot;id&quot;:&quot;0842af9e-4d99-320e-bf13-651d0df5e3cd&quot;,&quot;itemData&quot;:{&quot;type&quot;:&quot;article-journal&quot;,&quot;id&quot;:&quot;0842af9e-4d99-320e-bf13-651d0df5e3cd&quot;,&quot;title&quot;:&quot;Engaging Boys in a sequential voice-based music program Author The Bulletin of the Kodaly Music Education Institute of Australia Link to published version&quot;,&quot;author&quot;:[{&quot;family&quot;:&quot;Harrison&quot;,&quot;given&quot;:&quot;Scott&quot;,&quot;parse-names&quot;:false,&quot;dropping-particle&quot;:&quot;&quot;,&quot;non-dropping-particle&quot;:&quot;&quot;},{&quot;family&quot;:&quot;Research Online&quot;,&quot;given&quot;:&quot;Griffith&quot;,&quot;parse-names&quot;:false,&quot;dropping-particle&quot;:&quot;&quot;,&quot;non-dropping-particle&quot;:&quot;&quot;}],&quot;accessed&quot;:{&quot;date-parts&quot;:[[2023,7,16]]},&quot;URL&quot;:&quot;http://hdl.handle.net/10072/13748http://kodaly.org.au/index.php?option=com_content&amp;task=view&amp;id=30&amp;Itemid=54&quot;,&quot;container-title-short&quot;:&quot;&quot;},&quot;isTemporary&quot;:false},{&quot;id&quot;:&quot;29a923c2-dbeb-3616-9954-f354c14aca18&quot;,&quot;itemData&quot;:{&quot;type&quot;:&quot;article-journal&quot;,&quot;id&quot;:&quot;29a923c2-dbeb-3616-9954-f354c14aca18&quot;,&quot;title&quot;:&quot;Finding Ophelia's Voice&quot;,&quot;author&quot;:[{&quot;family&quot;:&quot;Gackle&quot;,&quot;given&quot;:&quot;Lynne&quot;,&quot;parse-names&quot;:false,&quot;dropping-particle&quot;:&quot;&quot;,&quot;non-dropping-particle&quot;:&quot;&quot;}],&quot;container-title&quot;:&quot;Choral Journal&quot;,&quot;issued&quot;:{&quot;date-parts&quot;:[[2006,11]]},&quot;page&quot;:&quot;29-37&quot;},&quot;isTemporary&quot;:false}],&quot;citationTag&quot;:&quot;MENDELEY_CITATION_v3_eyJjaXRhdGlvbklEIjoiTUVOREVMRVlfQ0lUQVRJT05fM2YyYThkYzEtNmRkYi00MTAwLTljYjYtNjQ0MjEyN2RiNDJkIiwicHJvcGVydGllcyI6eyJub3RlSW5kZXgiOjB9LCJpc0VkaXRlZCI6ZmFsc2UsIm1hbnVhbE92ZXJyaWRlIjp7ImlzTWFudWFsbHlPdmVycmlkZGVuIjpmYWxzZSwiY2l0ZXByb2NUZXh0IjoiKEhhcnJpc29uIGFuZCBSZXNlYXJjaCBPbmxpbmUsIG5vIGRhdGU7IEdhY2tsZSwgMjAwNjsgTWNyb3ksIDIwMTEpIiwibWFudWFsT3ZlcnJpZGVUZXh0IjoiIn0sImNpdGF0aW9uSXRlbXMiOlt7ImlkIjoiMjI0MTc2MTgtODA0ZS0zMWZhLWFlYjUtYWQ3NjRhNDZlMDg3IiwiaXRlbURhdGEiOnsidHlwZSI6ImFydGljbGUtam91cm5hbCIsImlkIjoiMjI0MTc2MTgtODA0ZS0zMWZhLWFlYjUtYWQ3NjRhNDZlMDg3IiwidGl0bGUiOiJQRVJDRVBUSU9OUyBPRiBBRE9MRVNDRU5UIEZFTUFMRSBTSU5HRVJTIE9OIFRIRUlSIFNJTkdJTkcgQU5EIFRSQUlOSU5HIiwiYXV0aG9yIjpbeyJmYW1pbHkiOiJNY3JveSIsImdpdmVuIjoiRGFuaWVsbGUgTWFyaWUiLCJwYXJzZS1uYW1lcyI6ZmFsc2UsImRyb3BwaW5nLXBhcnRpY2xlIjoiIiwibm9uLWRyb3BwaW5nLXBhcnRpY2xlIjoiIn1dLCJhY2Nlc3NlZCI6eyJkYXRlLXBhcnRzIjpbWzIwMjMsNywxNl1dfSwiaXNzdWVkIjp7ImRhdGUtcGFydHMiOltbMjAxMV1dfSwiY29udGFpbmVyLXRpdGxlLXNob3J0IjoiIn0sImlzVGVtcG9yYXJ5IjpmYWxzZX0seyJpZCI6IjA4NDJhZjllLTRkOTktMzIwZS1iZjEzLTY1MWQwZGY1ZTNjZCIsIml0ZW1EYXRhIjp7InR5cGUiOiJhcnRpY2xlLWpvdXJuYWwiLCJpZCI6IjA4NDJhZjllLTRkOTktMzIwZS1iZjEzLTY1MWQwZGY1ZTNjZCIsInRpdGxlIjoiRW5nYWdpbmcgQm95cyBpbiBhIHNlcXVlbnRpYWwgdm9pY2UtYmFzZWQgbXVzaWMgcHJvZ3JhbSBBdXRob3IgVGhlIEJ1bGxldGluIG9mIHRoZSBLb2RhbHkgTXVzaWMgRWR1Y2F0aW9uIEluc3RpdHV0ZSBvZiBBdXN0cmFsaWEgTGluayB0byBwdWJsaXNoZWQgdmVyc2lvbiIsImF1dGhvciI6W3siZmFtaWx5IjoiSGFycmlzb24iLCJnaXZlbiI6IlNjb3R0IiwicGFyc2UtbmFtZXMiOmZhbHNlLCJkcm9wcGluZy1wYXJ0aWNsZSI6IiIsIm5vbi1kcm9wcGluZy1wYXJ0aWNsZSI6IiJ9LHsiZmFtaWx5IjoiUmVzZWFyY2ggT25saW5lIiwiZ2l2ZW4iOiJHcmlmZml0aCIsInBhcnNlLW5hbWVzIjpmYWxzZSwiZHJvcHBpbmctcGFydGljbGUiOiIiLCJub24tZHJvcHBpbmctcGFydGljbGUiOiIifV0sImFjY2Vzc2VkIjp7ImRhdGUtcGFydHMiOltbMjAyMyw3LDE2XV19LCJVUkwiOiJodHRwOi8vaGRsLmhhbmRsZS5uZXQvMTAwNzIvMTM3NDhodHRwOi8va29kYWx5Lm9yZy5hdS9pbmRleC5waHA/b3B0aW9uPWNvbV9jb250ZW50JnRhc2s9dmlldyZpZD0zMCZJdGVtaWQ9NTQiLCJjb250YWluZXItdGl0bGUtc2hvcnQiOiIifSwiaXNUZW1wb3JhcnkiOmZhbHNlfSx7ImlkIjoiMjlhOTIzYzItZGJlYi0zNjE2LTk5NTQtZjM1NGMxNGFjYTE4IiwiaXRlbURhdGEiOnsidHlwZSI6ImFydGljbGUtam91cm5hbCIsImlkIjoiMjlhOTIzYzItZGJlYi0zNjE2LTk5NTQtZjM1NGMxNGFjYTE4IiwidGl0bGUiOiJGaW5kaW5nIE9waGVsaWEncyBWb2ljZSIsImF1dGhvciI6W3siZmFtaWx5IjoiR2Fja2xlIiwiZ2l2ZW4iOiJMeW5uZSIsInBhcnNlLW5hbWVzIjpmYWxzZSwiZHJvcHBpbmctcGFydGljbGUiOiIiLCJub24tZHJvcHBpbmctcGFydGljbGUiOiIifV0sImNvbnRhaW5lci10aXRsZSI6IkNob3JhbCBKb3VybmFsIiwiaXNzdWVkIjp7ImRhdGUtcGFydHMiOltbMjAwNiwxMV1dfSwicGFnZSI6IjI5LTM3In0sImlzVGVtcG9yYXJ5IjpmYWxzZX1dfQ==&quot;},{&quot;citationID&quot;:&quot;MENDELEY_CITATION_0ed8ce6a-cd3f-4f0d-8d21-f30a7789fe82&quot;,&quot;properties&quot;:{&quot;noteIndex&quot;:0},&quot;isEdited&quot;:false,&quot;manualOverride&quot;:{&quot;isManuallyOverridden&quot;:false,&quot;citeprocText&quot;:&quot;(2013)&quot;,&quot;manualOverrideText&quot;:&quot;&quot;},&quot;citationTag&quot;:&quot;MENDELEY_CITATION_v3_eyJjaXRhdGlvbklEIjoiTUVOREVMRVlfQ0lUQVRJT05fMGVkOGNlNmEtY2QzZi00ZjBkLThkMjEtZjMwYTc3ODlmZTgyIiwicHJvcGVydGllcyI6eyJub3RlSW5kZXgiOjB9LCJpc0VkaXRlZCI6ZmFsc2UsIm1hbnVhbE92ZXJyaWRlIjp7ImlzTWFudWFsbHlPdmVycmlkZGVuIjpmYWxzZSwiY2l0ZXByb2NUZXh0IjoiKDIwMTMpIiwibWFudWFsT3ZlcnJpZGVUZXh0IjoiIn0sImNpdGF0aW9uSXRlbXMiOlt7ImxhYmVsIjoicGFnZSIsImlkIjoiNjdiN2I1NzItM2UzOC0zYWE1LTk1MjgtNTMxMmYzY2NjNjE5IiwiaXRlbURhdGEiOnsidHlwZSI6ImFydGljbGUtam91cm5hbCIsImlkIjoiNjdiN2I1NzItM2UzOC0zYWE1LTk1MjgtNTMxMmYzY2NjNjE5IiwidGl0bGUiOiJUaGUgcHN5Y2hvbG9naWNhbCBiZW5lZml0cyBvZiBwYXJ0aWNpcGF0aW5nIGluIGdyb3VwIHNpbmdpbmcgZm9yIG1lbWJlcnMgb2YgdGhlIGdlbmVyYWwgcHVibGljIiwiYXV0aG9yIjpbeyJmYW1pbHkiOiJKdWRkIiwiZ2l2ZW4iOiJNYXJpYW5uZSIsInBhcnNlLW5hbWVzIjpmYWxzZSwiZHJvcHBpbmctcGFydGljbGUiOiIiLCJub24tZHJvcHBpbmctcGFydGljbGUiOiIifSx7ImZhbWlseSI6IlBvb2xleSIsImdpdmVuIjoiSnVsaWUgQW5uIiwicGFyc2UtbmFtZXMiOmZhbHNlLCJkcm9wcGluZy1wYXJ0aWNsZSI6IiIsIm5vbi1kcm9wcGluZy1wYXJ0aWNsZSI6IiJ9XSwiY29udGFpbmVyLXRpdGxlIjoiaHR0cDovL2R4LmRvaS5vcmcvMTAuMTE3Ny8wMzA1NzM1NjEyNDcxMjM3IiwiYWNjZXNzZWQiOnsiZGF0ZS1wYXJ0cyI6W1syMDIzLDcsMTZdXX0sIkRPSSI6IjEwLjExNzcvMDMwNTczNTYxMjQ3MTIzNyIsIklTU04iOiIxNzQxMzA4NyIsIlVSTCI6Imh0dHBzOi8vam91cm5hbHMuc2FnZXB1Yi5jb20vZG9pLzEwLjExNzcvMDMwNTczNTYxMjQ3MTIzNyIsImlzc3VlZCI6eyJkYXRlLXBhcnRzIjpbWzIwMTMsMywyOF1dfSwicGFnZSI6IjI2OS0yODMiLCJhYnN0cmFjdCI6IlRoZSBsYXN0IGRlY2FkZSBoYXMgcHJvZHVjZWQgYSBncm93aW5nIG51bWJlciBvZiBzdHVkaWVzIGV4YW1pbmluZyB0aGUgcG90ZW50aWFsIHBzeWNob2xvZ2ljYWwgYmVuZWZpdHMgb2Ygc2luZ2luZyBpbiBhIGNob2lyLiBTdHVkaWVzIGhhdmUgdGVuZGVkIHRvIGZvY3VzIG9uIHRoZSBiZW5lZml0cyBmb3IgZ3JvdXBzIHRoYXQgbWlnaHQgYmUgLi4uIiwicHVibGlzaGVyIjoiU0FHRSBQdWJsaWNhdGlvbnNTYWdlIFVLOiBMb25kb24sIEVuZ2xhbmQiLCJpc3N1ZSI6IjIiLCJ2b2x1bWUiOiI0MiIsImNvbnRhaW5lci10aXRsZS1zaG9ydCI6IiJ9LCJpc1RlbXBvcmFyeSI6ZmFsc2UsInN1cHByZXNzLWF1dGhvciI6dHJ1ZX1dfQ==&quot;,&quot;citationItems&quot;:[{&quot;label&quot;:&quot;page&quot;,&quot;id&quot;:&quot;67b7b572-3e38-3aa5-9528-5312f3ccc619&quot;,&quot;itemData&quot;:{&quot;type&quot;:&quot;article-journal&quot;,&quot;id&quot;:&quot;67b7b572-3e38-3aa5-9528-5312f3ccc619&quot;,&quot;title&quot;:&quot;The psychological benefits of participating in group singing for members of the general public&quot;,&quot;author&quot;:[{&quot;family&quot;:&quot;Judd&quot;,&quot;given&quot;:&quot;Marianne&quot;,&quot;parse-names&quot;:false,&quot;dropping-particle&quot;:&quot;&quot;,&quot;non-dropping-particle&quot;:&quot;&quot;},{&quot;family&quot;:&quot;Pooley&quot;,&quot;given&quot;:&quot;Julie Ann&quot;,&quot;parse-names&quot;:false,&quot;dropping-particle&quot;:&quot;&quot;,&quot;non-dropping-particle&quot;:&quot;&quot;}],&quot;container-title&quot;:&quot;http://dx.doi.org/10.1177/0305735612471237&quot;,&quot;accessed&quot;:{&quot;date-parts&quot;:[[2023,7,16]]},&quot;DOI&quot;:&quot;10.1177/0305735612471237&quot;,&quot;ISSN&quot;:&quot;17413087&quot;,&quot;URL&quot;:&quot;https://journals.sagepub.com/doi/10.1177/0305735612471237&quot;,&quot;issued&quot;:{&quot;date-parts&quot;:[[2013,3,28]]},&quot;page&quot;:&quot;269-283&quot;,&quot;abstract&quot;:&quot;The last decade has produced a growing number of studies examining the potential psychological benefits of singing in a choir. Studies have tended to focus on the benefits for groups that might be ...&quot;,&quot;publisher&quot;:&quot;SAGE PublicationsSage UK: London, England&quot;,&quot;issue&quot;:&quot;2&quot;,&quot;volume&quot;:&quot;42&quot;,&quot;container-title-short&quot;:&quot;&quot;},&quot;isTemporary&quot;:false,&quot;suppress-author&quot;:true}]},{&quot;citationID&quot;:&quot;MENDELEY_CITATION_ce860191-8d01-45e7-a24e-85c6ab51ccfa&quot;,&quot;properties&quot;:{&quot;noteIndex&quot;:0},&quot;isEdited&quot;:false,&quot;manualOverride&quot;:{&quot;isManuallyOverridden&quot;:false,&quot;citeprocText&quot;:&quot;(Lamont &lt;i&gt;et al.&lt;/i&gt;, 2003; Legg, 2012)&quot;,&quot;manualOverrideText&quot;:&quot;&quot;},&quot;citationTag&quot;:&quot;MENDELEY_CITATION_v3_eyJjaXRhdGlvbklEIjoiTUVOREVMRVlfQ0lUQVRJT05fY2U4NjAxOTEtOGQwMS00NWU3LWEyNGUtODVjNmFiNTFjY2ZhIiwicHJvcGVydGllcyI6eyJub3RlSW5kZXgiOjB9LCJpc0VkaXRlZCI6ZmFsc2UsIm1hbnVhbE92ZXJyaWRlIjp7ImlzTWFudWFsbHlPdmVycmlkZGVuIjpmYWxzZSwiY2l0ZXByb2NUZXh0IjoiKExhbW9udCA8aT5ldCBhbC48L2k+LCAyMDAzOyBMZWdnLCAyMDEyKSIsIm1hbnVhbE92ZXJyaWRlVGV4dCI6IiJ9LCJjaXRhdGlvbkl0ZW1zIjpbeyJpZCI6ImEyOTBlYWFkLTJhZGQtM2MwNi05MjJkLTgwZTZkMThkNTI0NSIsIml0ZW1EYXRhIjp7InR5cGUiOiJhcnRpY2xlLWpvdXJuYWwiLCJpZCI6ImEyOTBlYWFkLTJhZGQtM2MwNi05MjJkLTgwZTZkMThkNTI0NSIsInRpdGxlIjoiWW91bmcgcGVvcGxlJ3MgbXVzaWMgaW4gYW5kIG91dCBvZiBzY2hvb2wiLCJhdXRob3IiOlt7ImZhbWlseSI6IkxhbW9udCIsImdpdmVuIjoiQWxleGFuZHJhIiwicGFyc2UtbmFtZXMiOmZhbHNlLCJkcm9wcGluZy1wYXJ0aWNsZSI6IiIsIm5vbi1kcm9wcGluZy1wYXJ0aWNsZSI6IiJ9LHsiZmFtaWx5IjoiSGFyZ3JlYXZlcyIsImdpdmVuIjoiRGF2aWQgSi4iLCJwYXJzZS1uYW1lcyI6ZmFsc2UsImRyb3BwaW5nLXBhcnRpY2xlIjoiIiwibm9uLWRyb3BwaW5nLXBhcnRpY2xlIjoiIn0seyJmYW1pbHkiOiJNYXJzaGFsbCIsImdpdmVuIjoiTmlnZWwgQS4iLCJwYXJzZS1uYW1lcyI6ZmFsc2UsImRyb3BwaW5nLXBhcnRpY2xlIjoiIiwibm9uLWRyb3BwaW5nLXBhcnRpY2xlIjoiIn0seyJmYW1pbHkiOiJUYXJyYW50IiwiZ2l2ZW4iOiJNYXJrIiwicGFyc2UtbmFtZXMiOmZhbHNlLCJkcm9wcGluZy1wYXJ0aWNsZSI6IiIsIm5vbi1kcm9wcGluZy1wYXJ0aWNsZSI6IiJ9XSwiY29udGFpbmVyLXRpdGxlIjoiQnJpdGlzaCBKb3VybmFsIG9mIE11c2ljIEVkdWNhdGlvbiIsImFjY2Vzc2VkIjp7ImRhdGUtcGFydHMiOltbMjAyMyw3LDE2XV19LCJET0kiOiIxMC4xMDE3L1MwMjY1MDUxNzAzMDA1NDEyIiwiSVNTTiI6IjAyNjUtMDUxNyIsImlzc3VlZCI6eyJkYXRlLXBhcnRzIjpbWzIwMDMsMTFdXX0sInBhZ2UiOiIyMjktMjQxIiwiYWJzdHJhY3QiOiIgVGhpcyBhcnRpY2xlIGV4YW1pbmVzIHRoZSBwZXJjZWl2ZWQgYW5kIGRvY3VtZW50ZWQgcHJvYmxlbXMgb2Ygc2Nob29sIG11c2ljLCBwYXJ0aWN1bGFybHkgYXQgc2Vjb25kYXJ5IGxldmVsLCB0aHJvdWdoIGEgc3R1ZHkgb2YgeW91bmcgcGVvcGxlJ3MgbXVzaWMgaW4gYW5kIG91dCBvZiBzY2hvb2wuIEZvdXIgaXNzdWVzIGFyZSBleHBsb3JlZDogdGVhY2hlcnMnIGFwcHJvYWNoZXMgdG8gbXVzaWMgaW4gc2Nob29sOyBwdXBpbHMnIGxldmVscyBvZiBlbmdhZ2VtZW50IGluIG11c2ljYWwgYWN0aXZpdGllcyBpbiBhbmQgb3V0IG9mIHNjaG9vbDsgcHVwaWxzJyBhdHRpdHVkZXMgdG8gbXVzaWMgaW4gYW5kIG91dCBvZiBzY2hvb2w7IGFuZCBwdXBpbHMnIGFzcGlyYXRpb25zIGluIG11c2ljLiBBIFB1cGlscycgTXVzaWMgUXVlc3Rpb25uYWlyZSB3YXMgYWRtaW5pc3RlcmVkIHRvIDEsNDc5IHB1cGlscyBpbiBZZWFycyA0LCA2LCA3IGFuZCA5IChhZ2VkIDjigJMxNCB5ZWFycykgZnJvbSAyMSBzY2hvb2xzIGluIEVuZ2xhbmQ7IFRlYWNoZXIgSW50ZXJ2aWV3cyB3ZXJlIGNvbmR1Y3RlZCB3aXRoIDQyIGhlYWQgdGVhY2hlcnMgYW5kIHRlYWNoZXJzIHJlc3BvbnNpYmxlIGZvciBtdXNpYyBpbiBhbGwgdGhlc2Ugc2Nob29sczsgYW5kIGZvbGxvdy11cCBNdXNpYyBGb2N1cyBHcm91cHMgd2VyZSBjb25kdWN0ZWQgd2l0aCAxMzQgcHVwaWxzIGZyb20gdGhlIG9yaWdpbmFsIHNhbXBsZS4gSW4gY29udHJhc3QgdG8gZWFybGllciByZXNlYXJjaCwgYm90aCB0ZWFjaGVycyBhbmQgcHVwaWxzIGFjcm9zcyB0aGUgc2FtcGxlIGRlbW9uc3RyYXRlZCB2ZXJ5IHBvc2l0aXZlIGF0dGl0dWRlcyB0b3dhcmRzIG11c2ljLCB3aGlsc3QgYWxzbyBhY2tub3dsZWRnaW5nIGNvbnN0cmFpbnRzIG9uIGdvb2QgcHJhY3RpY2UuIE11c2ljIGxpc3RlbmluZyBmb3JtZWQgYW4gaW1wb3J0YW50IHBhcnQgb2YgcHVwaWxzJyBsaXZlcywgYnV0IG11c2ljIG1ha2luZyB3YXMgbW9yZSBwcm9taW5lbnQgdGhhbiBzdWdnZXN0ZWQgYnkgcHJldmlvdXMgcmVzZWFyY2guIENvbW1pdG1lbnQgdG8gbXVzaWNhbCBhY3Rpdml0eSBzZWVtZWQgbW9yZSByb2J1c3Qgb3V0IG9mIHNjaG9vbCB0aGFuIGluIHNjaG9vbCwgYW5kIGl0IGlzIHN1Z2dlc3RlZCB0aGF0IGludm9sdmVtZW50IGluIG11c2ljYWwgYWN0aXZpdHkgbWF5IGJlIHRyYW5zaXRvcnkgZm9yIHNvbWUgY2hpbGRyZW4gYW5kIGFkb2xlc2NlbnRzLiAiLCJwdWJsaXNoZXIiOiJDYW1icmlkZ2UgVW5pdmVyc2l0eSBQcmVzcyAoQ1VQKSIsImlzc3VlIjoiMyIsInZvbHVtZSI6IjIwIiwiY29udGFpbmVyLXRpdGxlLXNob3J0IjoiIn0sImlzVGVtcG9yYXJ5IjpmYWxzZX0seyJpZCI6ImQ4NGI1ZDE2LWJkNTQtMzMyMi1hNDljLTIxNjViMzliMjc1MCIsIml0ZW1EYXRhIjp7InR5cGUiOiJhcnRpY2xlLWpvdXJuYWwiLCJpZCI6ImQ4NGI1ZDE2LWJkNTQtMzMyMi1hNDljLTIxNjViMzliMjc1MCIsInRpdGxlIjoiUmV2aWV3aW5nIHRoZSBTaXR1YXRpb246IEEgTmFycmF0aXZlIEV4cGxvcmF0aW9uIG9mIFNpbmdpbmcgYW5kIEdlbmRlciBpbiBTZWNvbmRhcnkgU2Nob29scyIsImF1dGhvciI6W3siZmFtaWx5IjoiTGVnZyIsImdpdmVuIjoiUi4iLCJwYXJzZS1uYW1lcyI6ZmFsc2UsImRyb3BwaW5nLXBhcnRpY2xlIjoiIiwibm9uLWRyb3BwaW5nLXBhcnRpY2xlIjoiIn1dLCJjb250YWluZXItdGl0bGUiOiJNdXNpYyBFZHVjYXRpb24gUmVzZWFyY2giLCJpc3N1ZWQiOnsiZGF0ZS1wYXJ0cyI6W1syMDEyXV19LCJwYWdlIjoiMTY4LTE3OSIsImFic3RyYWN0IjoiTGVnZywgUi4gKDIwMTIpLiBSZXZpZXdpbmcgdGhlIFNpdHVhdGlvbjogQSBOYXJyYXRpdmUgRXhwbG9yYXRpb24gb2YgU2luZ2luZyBhbmQgR2VuZGVyIGluIFNlY29uZGFyeSBTY2hvb2xzLiBNdXNpYyBFZHVjYXRpb24gUmVzZWFyY2gsIDE1KDIpLCAxNjjigJMxNzkiLCJpc3N1ZSI6IjIiLCJ2b2x1bWUiOiIxNSIsImNvbnRhaW5lci10aXRsZS1zaG9ydCI6IiJ9LCJpc1RlbXBvcmFyeSI6ZmFsc2V9XX0=&quot;,&quot;citationItems&quot;:[{&quot;id&quot;:&quot;a290eaad-2add-3c06-922d-80e6d18d5245&quot;,&quot;itemData&quot;:{&quot;type&quot;:&quot;article-journal&quot;,&quot;id&quot;:&quot;a290eaad-2add-3c06-922d-80e6d18d5245&quot;,&quot;title&quot;:&quot;Young people's music in and out of school&quot;,&quot;author&quot;:[{&quot;family&quot;:&quot;Lamont&quot;,&quot;given&quot;:&quot;Alexandra&quot;,&quot;parse-names&quot;:false,&quot;dropping-particle&quot;:&quot;&quot;,&quot;non-dropping-particle&quot;:&quot;&quot;},{&quot;family&quot;:&quot;Hargreaves&quot;,&quot;given&quot;:&quot;David J.&quot;,&quot;parse-names&quot;:false,&quot;dropping-particle&quot;:&quot;&quot;,&quot;non-dropping-particle&quot;:&quot;&quot;},{&quot;family&quot;:&quot;Marshall&quot;,&quot;given&quot;:&quot;Nigel A.&quot;,&quot;parse-names&quot;:false,&quot;dropping-particle&quot;:&quot;&quot;,&quot;non-dropping-particle&quot;:&quot;&quot;},{&quot;family&quot;:&quot;Tarrant&quot;,&quot;given&quot;:&quot;Mark&quot;,&quot;parse-names&quot;:false,&quot;dropping-particle&quot;:&quot;&quot;,&quot;non-dropping-particle&quot;:&quot;&quot;}],&quot;container-title&quot;:&quot;British Journal of Music Education&quot;,&quot;accessed&quot;:{&quot;date-parts&quot;:[[2023,7,16]]},&quot;DOI&quot;:&quot;10.1017/S0265051703005412&quot;,&quot;ISSN&quot;:&quot;0265-0517&quot;,&quot;issued&quot;:{&quot;date-parts&quot;:[[2003,11]]},&quot;page&quot;:&quot;229-241&quot;,&quot;abstract&quot;:&quot; This article examines the perceived and documented problems of school music, particularly at secondary level, through a study of young people's music in and out of school. Four issues are explored: teachers' approaches to music in school; pupils' levels of engagement in musical activities in and out of school; pupils' attitudes to music in and out of school; and pupils' aspirations in music. A Pupils' Music Questionnaire was administered to 1,479 pupils in Years 4, 6, 7 and 9 (aged 8–14 years) from 21 schools in England; Teacher Interviews were conducted with 42 head teachers and teachers responsible for music in all these schools; and follow-up Music Focus Groups were conducted with 134 pupils from the original sample. In contrast to earlier research, both teachers and pupils across the sample demonstrated very positive attitudes towards music, whilst also acknowledging constraints on good practice. Music listening formed an important part of pupils' lives, but music making was more prominent than suggested by previous research. Commitment to musical activity seemed more robust out of school than in school, and it is suggested that involvement in musical activity may be transitory for some children and adolescents. &quot;,&quot;publisher&quot;:&quot;Cambridge University Press (CUP)&quot;,&quot;issue&quot;:&quot;3&quot;,&quot;volume&quot;:&quot;20&quot;,&quot;container-title-short&quot;:&quot;&quot;},&quot;isTemporary&quot;:false},{&quot;id&quot;:&quot;d84b5d16-bd54-3322-a49c-2165b39b2750&quot;,&quot;itemData&quot;:{&quot;type&quot;:&quot;article-journal&quot;,&quot;id&quot;:&quot;d84b5d16-bd54-3322-a49c-2165b39b2750&quot;,&quot;title&quot;:&quot;Reviewing the Situation: A Narrative Exploration of Singing and Gender in Secondary Schools&quot;,&quot;author&quot;:[{&quot;family&quot;:&quot;Legg&quot;,&quot;given&quot;:&quot;R.&quot;,&quot;parse-names&quot;:false,&quot;dropping-particle&quot;:&quot;&quot;,&quot;non-dropping-particle&quot;:&quot;&quot;}],&quot;container-title&quot;:&quot;Music Education Research&quot;,&quot;issued&quot;:{&quot;date-parts&quot;:[[2012]]},&quot;page&quot;:&quot;168-179&quot;,&quot;abstract&quot;:&quot;Legg, R. (2012). Reviewing the Situation: A Narrative Exploration of Singing and Gender in Secondary Schools. Music Education Research, 15(2), 168–179&quot;,&quot;issue&quot;:&quot;2&quot;,&quot;volume&quot;:&quot;15&quot;,&quot;container-title-short&quot;:&quot;&quot;},&quot;isTemporary&quot;:false}]},{&quot;citationID&quot;:&quot;MENDELEY_CITATION_d8ac586b-9fb2-4f27-8794-9174da575478&quot;,&quot;properties&quot;:{&quot;noteIndex&quot;:0},&quot;isEdited&quot;:false,&quot;manualOverride&quot;:{&quot;isManuallyOverridden&quot;:false,&quot;citeprocText&quot;:&quot;(2020)&quot;,&quot;manualOverrideText&quot;:&quot;&quot;},&quot;citationTag&quot;:&quot;MENDELEY_CITATION_v3_eyJjaXRhdGlvbklEIjoiTUVOREVMRVlfQ0lUQVRJT05fZDhhYzU4NmItOWZiMi00ZjI3LTg3OTQtOTE3NGRhNTc1NDc4IiwicHJvcGVydGllcyI6eyJub3RlSW5kZXgiOjB9LCJpc0VkaXRlZCI6ZmFsc2UsIm1hbnVhbE92ZXJyaWRlIjp7ImlzTWFudWFsbHlPdmVycmlkZGVuIjpmYWxzZSwiY2l0ZXByb2NUZXh0IjoiKDIwMjApIiwibWFudWFsT3ZlcnJpZGVUZXh0IjoiIn0sImNpdGF0aW9uSXRlbXMiOlt7ImxhYmVsIjoicGFnZSIsImlkIjoiMjRlOWYxYzEtZjlhNS0zMWQwLTkwZmItYWQwMDZiMDE3NmQyIiwiaXRlbURhdGEiOnsidHlwZSI6ImFydGljbGUtam91cm5hbCIsImlkIjoiMjRlOWYxYzEtZjlhNS0zMWQwLTkwZmItYWQwMDZiMDE3NmQyIiwidGl0bGUiOiJQcmluY2lwbGVzIG9mIE1vdG9yIExlYXJuaW5nIGluIENsYXNzaWNhbCBTaW5naW5nIFRlYWNoaW5nIiwiYXV0aG9yIjpbeyJmYW1pbHkiOiJDcm9jY28iLCJnaXZlbiI6IkxhdXJhIiwicGFyc2UtbmFtZXMiOmZhbHNlLCJkcm9wcGluZy1wYXJ0aWNsZSI6IiIsIm5vbi1kcm9wcGluZy1wYXJ0aWNsZSI6IiJ9LHsiZmFtaWx5IjoiTWNDYWJlIiwiZ2l2ZW4iOiJQYXRyaWNpYSIsInBhcnNlLW5hbWVzIjpmYWxzZSwiZHJvcHBpbmctcGFydGljbGUiOiIiLCJub24tZHJvcHBpbmctcGFydGljbGUiOiIifSx7ImZhbWlseSI6Ik1hZGlsbCIsImdpdmVuIjoiQ2F0aGVyaW5lIiwicGFyc2UtbmFtZXMiOmZhbHNlLCJkcm9wcGluZy1wYXJ0aWNsZSI6IiIsIm5vbi1kcm9wcGluZy1wYXJ0aWNsZSI6IiJ9XSwiY29udGFpbmVyLXRpdGxlIjoiSm91cm5hbCBvZiBWb2ljZSIsIkRPSSI6IjEwLjEwMTYvai5qdm9pY2UuMjAxOC4xMi4wMTkiLCJJU1NOIjoiMTg3MzQ1ODgiLCJQTUlEIjoiMzA3MTI4ODIiLCJpc3N1ZWQiOnsiZGF0ZS1wYXJ0cyI6W1syMDIwLDcsMV1dfSwicGFnZSI6IjU2Ny01ODEiLCJhYnN0cmFjdCI6IkludHJvZHVjdGlvbjogQ2xhc3NpY2FsIHNpbmdpbmcgaXMgYSBjb21wbGV4IGFuZCBtdWx0aWZhY2V0ZWQgc2tpbGwgdGhhdCByZXF1aXJlcyB0aGUgYW1hbGdhbWF0aW9uIG9mIG11bHRpcGxlIGNvZ25pdGl2ZSwgcGVyY2VwdHVhbCBhbmQgbW90b3IgZnVuY3Rpb25zLiBUaGUgdGVhY2hpbmcgb2YgY2xhc3NpY2FsIHNpbmdpbmcgaXMgY29uc2VxdWVudGx5IGEgdW5pcXVlIHNraWxsIHRoYXQgaG9sZHMgZnVydGhlciBjb21wbGV4aXR5LiBUaGUgc2luZ2VyIGlzIHJlcXVpcmVkIHRvIGFjaGlldmUgYW5kIG1haW50YWluIGNvbnNpc3RlbnRseSBoaWdoIHBlcmZvcm1hbmNlIGRldmVsb3BtZW50IG9mIGEgc3BlY2lmaWMgbW90b3IgYWN0aXZpdHksIG11Y2ggbGlrZSB0aGUgc3BvcnRzIGF0aGxldGUuIFRoaXMgcGlsb3Qgc3R1ZHkgZXhhbWluZXMgYSBtZXRob2Qgb2YgdXNpbmcgdGhlIHByaW5jaXBsZXMgb2YgbW90b3IgbGVhcm5pbmcgdG8gbW9yZSBvYmplY3RpdmVseSBhbmQgcmVsaWFibHkgaW52ZXN0aWdhdGUgdGhlIHRlYWNoaW5nIGJlaGF2aW9ycyBvZiBjbGFzc2ljYWwgc2luZ2luZyB0ZWFjaGVycy4gU3VjaCBhIG1ldGhvZCBtYXkgZXN0YWJsaXNoIGEgbmV4dXMgYmV0d2VlbiBlbXBpcmljYWwgcmVzZWFyY2gsIHRlYWNoaW5nIHF1YWxpdHkgYW5kIGxlYXJuaW5nIG91dGNvbWVzIGluIG11c2ljIHBlcmZvcm1hbmNlIGVkdWNhdGlvbi4gTWV0aG9kOiBBIHRvdGFsIG9mIDEyIHBhcnRpY2lwYW50cyB3ZXJlIHJlY3J1aXRlZCBmcm9tIHR3byBBdXN0cmFsaWFuIGNvbnNlcnZhdG9yaWEgb2YgbXVzaWMuIEFsbCBwYXJ0aWNpcGFudHMgd2VyZSBmbHVlbnQgaW4gRW5nbGlzaCBhdCB0ZXJ0aWFyeSBsZXZlbC4gUGFydGljaXBhbnRzIGluY2x1ZGVkIGZvdXIgY2xhc3NpY2FsIHNpbmdpbmcgdGVhY2hlcnMgYW5kIGVpZ2h0IGNsYXNzaWNhbCBzaW5naW5nIHN0dWRlbnRzIG92ZXIgdGhlIGFnZSBvZiAxOCB5ZWFycy4gRWlnaHQgb25lLXRvLW9uZSBzaW5naW5nIGxlc3NvbnMgYmV0d2VlbiB0aGUgdGVhY2hlciBhbmQgc3R1ZGVudCB3ZXJlIGF1ZGlvLXZpc3VhbGx5IHJlY29yZGVkLiBDb250ZW50IGFuYWx5c2lzIHdhcyBjb25kdWN0ZWQgb24gdGhlIG9ic2VydmF0aW9uYWwgZGF0YS4gVGhlIHByaW5jaXBsZXMgb2YgbW90b3IgbGVhcm5pbmcgd2VyZSB1c2VkIGFzIGEgYmVoYXZpb3JhbCBmcmFtZXdvcmsgcHJvdG9jb2wgdG8gYWxsb3cgZm9yIHRoZSBzeXN0ZW1hdGljIGlkZW50aWZpY2F0aW9uIG9mIHRlYWNoaW5nIGJlaGF2aW9yLiBSZXN1bHRzOiBSZXN1bHRzIHByZXNlbnRlZCB2YXJpb3VzIGZpbmRpbmdzIHJlZ2FyZGluZyB0ZWFjaGluZyBiZWhhdmlvcnMgaW4gb25lLXRvLW9uZSBjbGFzc2ljYWwgc2luZ2luZyBsZXNzb25zIGluIGhpZ2hlciBtdXNpYyBlZHVjYXRpb24uIEtleSBmaW5kaW5ncyBpbmNsdWRlZCAoYSkgY29tbW9uIHVzZSBvZiBpbnN0cnVjdGlvbiwgZmVlZGJhY2ssIG1vZGVsaW5nLCBhbmQgb3RoZXIgYmVoYXZpb3JzIChiKSB1bmNvbW1vbiB1c2Ugb2YgbW90aXZhdGlvbiwgZXhwbGFuYXRpb24sIGFuZCBwZXJjZXB0dWFsIHRyYWluaW5nIGJlaGF2aW9ycywgKGMpIGhpZ2hlciB1c2Ugb2Yga25vd2xlZGdlIG9mIHJlc3VsdHMgdGhhbiBrbm93bGVkZ2Ugb2YgcGVyZm9ybWFuY2UgZmVlZGJhY2sgYmVoYXZpb3JzLCAoZCkgaGlnaCByb3V0aW5lIHVzZSBvZiBpbnN0cnVjdGlvbiwgbW9kZWxpbmcsIGFuZCBmZWVkYmFjayBiZWhhdmlvcnMgZWFjaCB0aW1lIGEgc3R1ZGVudCBhdHRlbXB0ZWQgYSB0YXNrLCAoZSkgY29tbW9uIHVzZSBvZiBvdGhlciBzdWdnZXN0ZWQgdGVhY2hlcnMgdXNlIGJlaGF2aW9ycyB1bmlkZW50aWZpYWJsZSBieSB0aGUgYmVoYXZpb3JhbCBwcm90b2NvbCwgYW5kIChmKSB0aGUgcHJpbmNpcGxlcyBvZiBtb3RvciBsZWFybmluZyBhcHBlYXIgdG8gYmUgYSByZWxpYWJsZSBmcmFtZXdvcmsgZm9yIHRoZSBpZGVudGlmaWNhdGlvbiBvZiB0ZWFjaGluZyBiZWhhdmlvcnMgaW4gdGhpcyBmaWVsZC4gQ29uY2x1c2lvbjogVGhpcyBzdHVkeSBtYXkgaGF2ZSBpbXBsaWNhdGlvbnMgZm9yIGhvdyB0ZWFjaGVycyBhZG1pbmlzdGVyIGFuZCBnb3Zlcm4gdGhlaXIgYmVoYXZpb3JzIGluIG9uZS10by1vbmUgY2xhc3NpY2FsIHNpbmdpbmcgbGVzc29ucy4gVGhlIHByaW5jaXBsZXMgb2YgbW90b3IgbGVhcm5pbmcgbWF5IGVuY291cmFnZSBhIG5leHVzIGJldHdlZW4gZW1waXJpY2FsIHJlc2VhcmNoLCB0ZWFjaGluZyBxdWFsaXR5LCBhbmQgbGVhcm5pbmcgb3V0Y29tZXMuIEZ1cnRoZXJtb3JlLCB0aGlzIHN0dWR5IHByb3ZpZGVzIHJlY29tbWVuZGF0aW9ucyBmb3IgZnV0dXJlIHJlc2VhcmNoIG9uIHN5c3RlbWF0aWNhbGx5IGltcHJvdmluZyB0ZWFjaGluZyBhbmQgbGVhcm5pbmcgaW4gdGhpcyBmaWVsZC4iLCJwdWJsaXNoZXIiOiJNb3NieSBJbmMuIiwiaXNzdWUiOiI0Iiwidm9sdW1lIjoiMzQiLCJjb250YWluZXItdGl0bGUtc2hvcnQiOiIifSwiaXNUZW1wb3JhcnkiOmZhbHNlLCJzdXBwcmVzcy1hdXRob3IiOnRydWV9XX0=&quot;,&quot;citationItems&quot;:[{&quot;label&quot;:&quot;page&quot;,&quot;id&quot;:&quot;24e9f1c1-f9a5-31d0-90fb-ad006b0176d2&quot;,&quot;itemData&quot;:{&quot;type&quot;:&quot;article-journal&quot;,&quot;id&quot;:&quot;24e9f1c1-f9a5-31d0-90fb-ad006b0176d2&quot;,&quot;title&quot;:&quot;Principles of Motor Learning in Classical Singing Teaching&quot;,&quot;author&quot;:[{&quot;family&quot;:&quot;Crocco&quot;,&quot;given&quot;:&quot;Laura&quot;,&quot;parse-names&quot;:false,&quot;dropping-particle&quot;:&quot;&quot;,&quot;non-dropping-particle&quot;:&quot;&quot;},{&quot;family&quot;:&quot;McCabe&quot;,&quot;given&quot;:&quot;Patricia&quot;,&quot;parse-names&quot;:false,&quot;dropping-particle&quot;:&quot;&quot;,&quot;non-dropping-particle&quot;:&quot;&quot;},{&quot;family&quot;:&quot;Madill&quot;,&quot;given&quot;:&quot;Catherine&quot;,&quot;parse-names&quot;:false,&quot;dropping-particle&quot;:&quot;&quot;,&quot;non-dropping-particle&quot;:&quot;&quot;}],&quot;container-title&quot;:&quot;Journal of Voice&quot;,&quot;DOI&quot;:&quot;10.1016/j.jvoice.2018.12.019&quot;,&quot;ISSN&quot;:&quot;18734588&quot;,&quot;PMID&quot;:&quot;30712882&quot;,&quot;issued&quot;:{&quot;date-parts&quot;:[[2020,7,1]]},&quot;page&quot;:&quot;567-581&quot;,&quot;abstract&quot;:&quot;Introduction: Classical singing is a complex and multifaceted skill that requires the amalgamation of multiple cognitive, perceptual and motor functions. The teaching of classical singing is consequently a unique skill that holds further complexity. The singer is required to achieve and maintain consistently high performance development of a specific motor activity, much like the sports athlete. This pilot study examines a method of using the principles of motor learning to more objectively and reliably investigate the teaching behaviors of classical singing teachers. Such a method may establish a nexus between empirical research, teaching quality and learning outcomes in music performance education. Method: A total of 12 participants were recruited from two Australian conservatoria of music. All participants were fluent in English at tertiary level. Participants included four classical singing teachers and eight classical singing students over the age of 18 years. Eight one-to-one singing lessons between the teacher and student were audio-visually recorded. Content analysis was conducted on the observational data. The principles of motor learning were used as a behavioral framework protocol to allow for the systematic identification of teaching behavior. Results: Results presented various findings regarding teaching behaviors in one-to-one classical singing lessons in higher music education. Key findings included (a) common use of instruction, feedback, modeling, and other behaviors (b) uncommon use of motivation, explanation, and perceptual training behaviors, (c) higher use of knowledge of results than knowledge of performance feedback behaviors, (d) high routine use of instruction, modeling, and feedback behaviors each time a student attempted a task, (e) common use of other suggested teachers use behaviors unidentifiable by the behavioral protocol, and (f) the principles of motor learning appear to be a reliable framework for the identification of teaching behaviors in this field. Conclusion: This study may have implications for how teachers administer and govern their behaviors in one-to-one classical singing lessons. The principles of motor learning may encourage a nexus between empirical research, teaching quality, and learning outcomes. Furthermore, this study provides recommendations for future research on systematically improving teaching and learning in this field.&quot;,&quot;publisher&quot;:&quot;Mosby Inc.&quot;,&quot;issue&quot;:&quot;4&quot;,&quot;volume&quot;:&quot;34&quot;,&quot;container-title-short&quot;:&quot;&quot;},&quot;isTemporary&quot;:false,&quot;suppress-author&quot;:true}]},{&quot;citationID&quot;:&quot;MENDELEY_CITATION_ac8b5cc3-b0b7-4b8f-b403-06f6f6b32ac4&quot;,&quot;properties&quot;:{&quot;noteIndex&quot;:0},&quot;isEdited&quot;:false,&quot;manualOverride&quot;:{&quot;isManuallyOverridden&quot;:false,&quot;citeprocText&quot;:&quot;(2008)&quot;,&quot;manualOverrideText&quot;:&quot;&quot;},&quot;citationTag&quot;:&quot;MENDELEY_CITATION_v3_eyJjaXRhdGlvbklEIjoiTUVOREVMRVlfQ0lUQVRJT05fYWM4YjVjYzMtYjBiNy00YjhmLWI0MDMtMDZmNmY2YjMyYWM0IiwicHJvcGVydGllcyI6eyJub3RlSW5kZXgiOjB9LCJpc0VkaXRlZCI6ZmFsc2UsIm1hbnVhbE92ZXJyaWRlIjp7ImlzTWFudWFsbHlPdmVycmlkZGVuIjpmYWxzZSwiY2l0ZXByb2NUZXh0IjoiKDIwMDgpIiwibWFudWFsT3ZlcnJpZGVUZXh0IjoiIn0sImNpdGF0aW9uSXRlbXMiOlt7ImxhYmVsIjoicGFnZSIsImlkIjoiNTFmODg2YzMtMTZiNS0zZWRjLWFiNDEtMTk3NDJjMjk4Y2NhIiwiaXRlbURhdGEiOnsidHlwZSI6ImFydGljbGUtam91cm5hbCIsImlkIjoiNTFmODg2YzMtMTZiNS0zZWRjLWFiNDEtMTk3NDJjMjk4Y2NhIiwidGl0bGUiOiJPbmUtdG8tb25lIHR1aXRpb24gaW4gYSBjb25zZXJ2YXRvaXJlOiBUaGUgcGVyY2VwdGlvbnMgb2YgaW5zdHJ1bWVudGFsIGFuZCB2b2NhbCB0ZWFjaGVycyIsImF1dGhvciI6W3siZmFtaWx5IjoiR2F1bnQiLCJnaXZlbiI6IkhlbGVuYSIsInBhcnNlLW5hbWVzIjpmYWxzZSwiZHJvcHBpbmctcGFydGljbGUiOiIiLCJub24tZHJvcHBpbmctcGFydGljbGUiOiIifV0sImNvbnRhaW5lci10aXRsZSI6IlBzeWNob2xvZ3kgb2YgTXVzaWMiLCJjb250YWluZXItdGl0bGUtc2hvcnQiOiJQc3ljaG9sIE11c2ljIiwiRE9JIjoiMTAuMTE3Ny8wMzA1NzM1NjA3MDgwODI3IiwiSVNTTiI6IjE3NDEzMDg3IiwiaXNzdWVkIjp7ImRhdGUtcGFydHMiOltbMjAwOF1dfSwicGFnZSI6IjIxNS0yNDUiLCJhYnN0cmFjdCI6Ik9uZS10by1vbmUgaW5zdHJ1bWVudGFsL3ZvY2FsIHR1aXRpb24gZm9ybXMgYSBjb3JlIHBhcnQgb2YgdGhlIHByb2Zlc3Npb25hbCBlZHVjYXRpb24gb2ZmZXJlZCB0byB1bmRlcmdyYWR1YXRlIGFuZCBwb3N0Z3JhZHVhdGUgbXVzaWMgc3R1ZGVudHMgaW4gYSBjb25zZXJ2YXRvaXJlLiBIb3dldmVyLCB3aGlsc3QgYW5lY2RvdGFsIGV2aWRlbmNlIGlzIHBsZW50aWZ1bCwgdGhlcmUgaXMgbGl0dGxlIHJlc2VhcmNoIHVuZGVycGlubmluZyBpdHMgcHJhY3RpY2VzLiBUaGlzIGFydGljbGUgcHJvdmlkZXMgYW4gYW5hbHlzaXMgb2YgdGhlIHBlcmNlcHRpb25zIG9mIDIwIHByaW5jaXBhbCBzdHVkeSB0ZWFjaGVycyBpbiBhIGNvbnNlcnZhdG9pcmUgaW4gdGhlIFVLIGFib3V0IG9uZS10by1vbmUgdHVpdGlvbiwgaXRzIGFpbXMsIHByb2Nlc3NlcyBhbmQgY29udGV4dC4gRmluZGluZ3MgZW1waGFzaXplZCB0aGUgaXNvbGF0aW9uIG9mIHRoZXNlIHRlYWNoZXJzIGluIHRoZWlyIHByYWN0aWNlLCBhbmQgc3VnZ2VzdGVkIHRoYXQgdGhpcyBtaWdodCBiZSBwcm9ibGVtYXRpYyBwYXJ0aWN1bGFybHkgZ2l2ZW4gdGhlIGludGVuc2l0eSBhbmQgY29tcGxleGl0eSBvZiB0aGUgcmVsYXRpb25zaGlwcyBmb3JtZWQgYmV0d2VlbiB0ZWFjaGVyIGFuZCBzdHVkZW50LiBGdXJ0aGVybW9yZSwgdGVuc2lvbiB3YXMgZXZpZGVudCBiZXR3ZWVuIHRlYWNoZXJzJyBhc3BpcmF0aW9ucyBvZiBmYWNpbGl0YXRpbmcgc3R1ZGVudCBhdXRvbm9teSBhbmQgc2VsZi1jb25maWRlbmNlIGluIGxlYXJuaW5nIGFuZCB0aGUgcHJvY2Vzc2VzIG9mIHRlYWNoaW5nIHRoZXkgZGVzY3JpYmVkLCB3aGVyZSB0aGUgdHJhbnNtaXNzaW9uIG9mIHRlY2huaWNhbCBhbmQgbXVzaWNhbCBza2lsbHMsIGxhcmdlbHkgdGhyb3VnaCB0ZWFjaGVyLWxlZCByZWZsZWN0aW9uLWluYWN0aW9uLCB3YXMgb2Z0ZW4gcGFyYW1vdW50LiBJbiB0aGlzIGNvbnRleHQsIHRoZSBkeW5hbWljcyBvZiBwb3dlciBpbnZlc3RlZCBpbiB0aGUgb25lLXRvLW9uZSByZWxhdGlvbnNoaXAgc3VnZ2VzdGVkIHRoYXQgd2hpbHN0IHRoZSBwb3RlbnRpYWwgb2YgZGV0YWlsZWQgc2hhcmVkIHJlZmxlY3Rpb24taW4tYWN0aW9uIGluIG9uZS10by1vbmUgdHVpdGlvbiB3YXMgZ3JlYXQsIHRoZSByZWxhdGlvbnNoaXAgY291bGQgYWxzbyBpbmhpYml0IHRoZSBkZXZlbG9wbWVudCBvZiBzZWxmLXJlc3BvbnNpYmlsaXR5IGFuZCBvZiBhbiBpbmRpdmlkdWFsIGFydGlzdGljIHZvaWNlLCBib3RoIG9mIHdoaWNoIHdlcmUgc28gcHJpemVkIGJ5IHRoZSB0ZWFjaGVycy4gQ29weXJpZ2h0IMKpIDIwMDggU29jaWV0eSBmb3IgRWR1Y2F0aW9uLCBNdXNpYyBhbmQgUHN5Y2hvbG9neSBSZXNlYXJjaC4iLCJwdWJsaXNoZXIiOiJTQUdFIFB1YmxpY2F0aW9ucyBMdGQiLCJpc3N1ZSI6IjIiLCJ2b2x1bWUiOiIzNiJ9LCJpc1RlbXBvcmFyeSI6ZmFsc2UsInN1cHByZXNzLWF1dGhvciI6dHJ1ZX1dfQ==&quot;,&quot;citationItems&quot;:[{&quot;label&quot;:&quot;page&quot;,&quot;id&quot;:&quot;51f886c3-16b5-3edc-ab41-19742c298cca&quot;,&quot;itemData&quot;:{&quot;type&quot;:&quot;article-journal&quot;,&quot;id&quot;:&quot;51f886c3-16b5-3edc-ab41-19742c298cca&quot;,&quot;title&quot;:&quot;One-to-one tuition in a conservatoire: The perceptions of instrumental and vocal teachers&quot;,&quot;author&quot;:[{&quot;family&quot;:&quot;Gaunt&quot;,&quot;given&quot;:&quot;Helena&quot;,&quot;parse-names&quot;:false,&quot;dropping-particle&quot;:&quot;&quot;,&quot;non-dropping-particle&quot;:&quot;&quot;}],&quot;container-title&quot;:&quot;Psychology of Music&quot;,&quot;container-title-short&quot;:&quot;Psychol Music&quot;,&quot;DOI&quot;:&quot;10.1177/0305735607080827&quot;,&quot;ISSN&quot;:&quot;17413087&quot;,&quot;issued&quot;:{&quot;date-parts&quot;:[[2008]]},&quot;page&quot;:&quot;215-245&quot;,&quot;abstract&quot;:&quot;One-to-one instrumental/vocal tuition forms a core part of the professional education offered to undergraduate and postgraduate music students in a conservatoire. However, whilst anecdotal evidence is plentiful, there is little research underpinning its practices. This article provides an analysis of the perceptions of 20 principal study teachers in a conservatoire in the UK about one-to-one tuition, its aims, processes and context. Findings emphasized the isolation of these teachers in their practice, and suggested that this might be problematic particularly given the intensity and complexity of the relationships formed between teacher and student. Furthermore, tension was evident between teachers' aspirations of facilitating student autonomy and self-confidence in learning and the processes of teaching they described, where the transmission of technical and musical skills, largely through teacher-led reflection-inaction, was often paramount. In this context, the dynamics of power invested in the one-to-one relationship suggested that whilst the potential of detailed shared reflection-in-action in one-to-one tuition was great, the relationship could also inhibit the development of self-responsibility and of an individual artistic voice, both of which were so prized by the teachers. Copyright © 2008 Society for Education, Music and Psychology Research.&quot;,&quot;publisher&quot;:&quot;SAGE Publications Ltd&quot;,&quot;issue&quot;:&quot;2&quot;,&quot;volume&quot;:&quot;36&quot;},&quot;isTemporary&quot;:false,&quot;suppress-author&quot;:true}]},{&quot;citationID&quot;:&quot;MENDELEY_CITATION_b46f4d58-7d86-411b-aba3-63488b999d5c&quot;,&quot;properties&quot;:{&quot;noteIndex&quot;:0},&quot;isEdited&quot;:false,&quot;manualOverride&quot;:{&quot;isManuallyOverridden&quot;:false,&quot;citeprocText&quot;:&quot;(2014, p. 166)&quot;,&quot;manualOverrideText&quot;:&quot;&quot;},&quot;citationTag&quot;:&quot;MENDELEY_CITATION_v3_eyJjaXRhdGlvbklEIjoiTUVOREVMRVlfQ0lUQVRJT05fYjQ2ZjRkNTgtN2Q4Ni00MTFiLWFiYTMtNjM0ODhiOTk5ZDVjIiwicHJvcGVydGllcyI6eyJub3RlSW5kZXgiOjB9LCJpc0VkaXRlZCI6ZmFsc2UsIm1hbnVhbE92ZXJyaWRlIjp7ImlzTWFudWFsbHlPdmVycmlkZGVuIjpmYWxzZSwiY2l0ZXByb2NUZXh0IjoiKDIwMTQsIHAuIDE2NikiLCJtYW51YWxPdmVycmlkZVRleHQiOiIifSwiY2l0YXRpb25JdGVtcyI6W3sibGFiZWwiOiJwYWdlIiwiaWQiOiIxMDVmZjE5OC0xNTVhLTNhMTUtODliNy05NTBmZjNiNDcxZWQiLCJpdGVtRGF0YSI6eyJ0eXBlIjoiYm9vayIsImlkIjoiMTA1ZmYxOTgtMTU1YS0zYTE1LTg5YjctOTUwZmYzYjQ3MWVkIiwidGl0bGUiOiJTaW5naW5nIGFuZCBzY2llbmNlOiBCb2R5IGJyYWluIGFuZCB2b2ljZSIsImF1dGhvciI6W3siZmFtaWx5IjoiQ2FsbGFnaGFuIiwiZ2l2ZW4iOiJKLiIsInBhcnNlLW5hbWVzIjpmYWxzZSwiZHJvcHBpbmctcGFydGljbGUiOiIiLCJub24tZHJvcHBpbmctcGFydGljbGUiOiIifV0sImlzc3VlZCI6eyJkYXRlLXBhcnRzIjpbWzIwMTRdXX0sInB1Ymxpc2hlci1wbGFjZSI6Ik94Zm9yZCIsImFic3RyYWN0IjoiQ2FsbGFnaGFuLCBKLiAoMjAxNCkuIFNpbmdpbmcgYW5kIHNjaWVuY2U6IEJvZHkgYnJhaW4gYW5kIHZvaWNlLiBPeGZvcmQ6IENvbXB0b25cblB1Ymxpc2hpbmcuIiwicHVibGlzaGVyIjoiQ29tcHRvbiBQdWJsaXNoaW5nIiwiY29udGFpbmVyLXRpdGxlLXNob3J0IjoiIn0sImlzVGVtcG9yYXJ5IjpmYWxzZSwic3VwcHJlc3MtYXV0aG9yIjp0cnVlLCJsb2NhdG9yIjoiMTY2In1dfQ==&quot;,&quot;citationItems&quot;:[{&quot;label&quot;:&quot;page&quot;,&quot;id&quot;:&quot;105ff198-155a-3a15-89b7-950ff3b471ed&quot;,&quot;itemData&quot;:{&quot;type&quot;:&quot;book&quot;,&quot;id&quot;:&quot;105ff198-155a-3a15-89b7-950ff3b471ed&quot;,&quot;title&quot;:&quot;Singing and science: Body brain and voice&quot;,&quot;author&quot;:[{&quot;family&quot;:&quot;Callaghan&quot;,&quot;given&quot;:&quot;J.&quot;,&quot;parse-names&quot;:false,&quot;dropping-particle&quot;:&quot;&quot;,&quot;non-dropping-particle&quot;:&quot;&quot;}],&quot;issued&quot;:{&quot;date-parts&quot;:[[2014]]},&quot;publisher-place&quot;:&quot;Oxford&quot;,&quot;abstract&quot;:&quot;Callaghan, J. (2014). Singing and science: Body brain and voice. Oxford: Compton\nPublishing.&quot;,&quot;publisher&quot;:&quot;Compton Publishing&quot;,&quot;container-title-short&quot;:&quot;&quot;},&quot;isTemporary&quot;:false,&quot;suppress-author&quot;:true,&quot;locator&quot;:&quot;166&quot;}]},{&quot;citationID&quot;:&quot;MENDELEY_CITATION_9e14c826-b0df-413a-b8cf-170081547791&quot;,&quot;properties&quot;:{&quot;noteIndex&quot;:0},&quot;isEdited&quot;:false,&quot;manualOverride&quot;:{&quot;isManuallyOverridden&quot;:false,&quot;citeprocText&quot;:&quot;(2021)&quot;,&quot;manualOverrideText&quot;:&quot;&quot;},&quot;citationTag&quot;:&quot;MENDELEY_CITATION_v3_eyJjaXRhdGlvbklEIjoiTUVOREVMRVlfQ0lUQVRJT05fOWUxNGM4MjYtYjBkZi00MTNhLWI4Y2YtMTcwMDgxNTQ3NzkxIiwicHJvcGVydGllcyI6eyJub3RlSW5kZXgiOjB9LCJpc0VkaXRlZCI6ZmFsc2UsIm1hbnVhbE92ZXJyaWRlIjp7ImlzTWFudWFsbHlPdmVycmlkZGVuIjpmYWxzZSwiY2l0ZXByb2NUZXh0IjoiKDIwMjEpIiwibWFudWFsT3ZlcnJpZGVUZXh0IjoiIn0sImNpdGF0aW9uSXRlbXMiOlt7ImxhYmVsIjoicGFnZSIsImlkIjoiZjkzNTllOGItM2U0OC0zNGYxLWExMjQtNTc3Y2UxY2U3MTUxIiwiaXRlbURhdGEiOnsidHlwZSI6ImFydGljbGUtam91cm5hbCIsImlkIjoiZjkzNTllOGItM2U0OC0zNGYxLWExMjQtNTc3Y2UxY2U3MTUxIiwidGl0bGUiOiJNb3RvciBMZWFybmluZyBhbmQgVGVhY2hpbmcgU2luZ2luZzogQW4gT3ZlcnZpZXciLCJhdXRob3IiOlt7ImZhbWlseSI6IkNyb2NjbyIsImdpdmVuIjoiTGF1cmEiLCJwYXJzZS1uYW1lcyI6ZmFsc2UsImRyb3BwaW5nLXBhcnRpY2xlIjoiIiwibm9uLWRyb3BwaW5nLXBhcnRpY2xlIjoiIn0seyJmYW1pbHkiOiJNZXllciIsImdpdmVuIjoiRGF2aWQiLCJwYXJzZS1uYW1lcyI6ZmFsc2UsImRyb3BwaW5nLXBhcnRpY2xlIjoiIiwibm9uLWRyb3BwaW5nLXBhcnRpY2xlIjoiIn1dLCJjb250YWluZXItdGl0bGUiOiJKb3VybmFsIG9mIFNpbmdpbmciLCJpc3N1ZWQiOnsiZGF0ZS1wYXJ0cyI6W1syMDIxLDVdXX0sInBhZ2UiOiI2OTMtNzAyIiwiYWJzdHJhY3QiOiJJbiBzdW1tYXJ5LCB2b2ljZSB0ZWFjaGVycyBjYW4gaW5jb3Jwb3JhdGUgbW90b3IgbGVhcm4taW5nIHByaW5jaXBsZXMgYnkgY29uc2lkZXJpbmcgdGhlIGZvbGxvd2luZzrigKIgVGhpbmsgYWJvdXQgYXQgd2hhdCBzdGFnZSBvZiBsZWFybmluZyB0aGUgc3R1ZGVudCBpcy7igKIgQXNrIHN0dWRlbnRzIHRvIGV2YWx1YXRlIHRoZW1zZWx2ZXMuIERldmVsb3Bpbmcgc3R1LWRlbnQgYXV0b25vbXkgYW5kIGEgcmVmZXJlbmNlLW9mLWNvcnJlY3RuZXNzIGlzIGtleS7igKIgQXNrIHN0dWRlbnRzIHdoYXQgdGhleSBoZWFyIGFuZCBmZWVsIGFmdGVyIHRoZXkgc2luZy4gIEp1c3QgYmVjYXVzZSBzdHVkZW50cyBhcmUgdGFraW5nIGxlc3NvbnMgZG9lc27igJl0IG1lYW4gdGhleeKAmXJlIG1vdGl2YXRlZC4gU3R1ZGVudCBtb3RpdmF0aW9uIG1hdHRlcnMgYW5kIGlzIGluZmx1ZW5jZWQgYnkgd2hhdCB0ZWFjaGVycyBkby7igKIgTW9kZWwgc3BhcmluZ2x5LiBXaGF0IGV4YWN0bHkgZG8geW91IG5lZWQgdG8gZGVtLW9uc3RyYXRlPyBCZSBzdXJlIHRvIHN0YXRlIHRoZSBnb2FsIGZpcnN0LuKAoiBXaGVuIHlvdSBhc2sgeW91ciBzdHVkZW50IHRvIGRvIHNvbWV0aGluZywgYmUgYWJsZSB0byBhcnRpY3VsYXRlIHdoeS7igKIgS2VlcCBpbnN0cnVjdGlvbnMgc2ltcGxlLCBjb25jaXNlLCBhbmQgY2xlYXIgd2l0aCBhbiBleHRlcm5hbCBmb2N1cy4gTGVzcyBpcyBtb3JlLuKAoiBGb2N1cyBmZWVkYmFjayBvbiB0aGUgbW9zdCBpbXBvcnRhbnQg4oCcaW5ncmVkaWVudHPigJ0gb2Ygd2hhdCB5b3XigJlyZSB3b3JraW5nIG9uLuKAoiBPZmZlciBmZWVkYmFjayBvbiBsYXJnZXIgcmF0aGVyIHRoYW4gc21hbGxlciBlcnJvcnMu4oCiIEtlZXAgZmVlZGJhY2sgY2xlYXIgYW5kIHNpbXBsZS7igKIgUGF5IGF0dGVudGlvbiB0byBob3cgbXVjaCB5b3UgYXJlIHNwZWFraW5nIGluIHRoZSBsZXNzb24uIEFnYWluLCBsZXNzIGlzIG1vcmUiLCJpc3N1ZSI6IjUiLCJ2b2x1bWUiOiI3NyIsImNvbnRhaW5lci10aXRsZS1zaG9ydCI6IiJ9LCJpc1RlbXBvcmFyeSI6ZmFsc2UsInN1cHByZXNzLWF1dGhvciI6dHJ1ZX1dfQ==&quot;,&quot;citationItems&quot;:[{&quot;label&quot;:&quot;page&quot;,&quot;id&quot;:&quot;f9359e8b-3e48-34f1-a124-577ce1ce7151&quot;,&quot;itemData&quot;:{&quot;type&quot;:&quot;article-journal&quot;,&quot;id&quot;:&quot;f9359e8b-3e48-34f1-a124-577ce1ce7151&quot;,&quot;title&quot;:&quot;Motor Learning and Teaching Singing: An Overview&quot;,&quot;author&quot;:[{&quot;family&quot;:&quot;Crocco&quot;,&quot;given&quot;:&quot;Laura&quot;,&quot;parse-names&quot;:false,&quot;dropping-particle&quot;:&quot;&quot;,&quot;non-dropping-particle&quot;:&quot;&quot;},{&quot;family&quot;:&quot;Meyer&quot;,&quot;given&quot;:&quot;David&quot;,&quot;parse-names&quot;:false,&quot;dropping-particle&quot;:&quot;&quot;,&quot;non-dropping-particle&quot;:&quot;&quot;}],&quot;container-title&quot;:&quot;Journal of Singing&quot;,&quot;issued&quot;:{&quot;date-parts&quot;:[[2021,5]]},&quot;page&quot;:&quot;693-702&quot;,&quot;abstract&quot;:&quot;In summary, voice teachers can incorporate motor learn-ing principles by considering the following:• Think about at what stage of learning the student is.• Ask students to evaluate themselves. Developing stu-dent autonomy and a reference-of-correctness is key.• Ask students what they hear and feel after they sing.  Just because students are taking lessons doesn’t mean they’re motivated. Student motivation matters and is influenced by what teachers do.• Model sparingly. What exactly do you need to dem-onstrate? Be sure to state the goal first.• When you ask your student to do something, be able to articulate why.• Keep instructions simple, concise, and clear with an external focus. Less is more.• Focus feedback on the most important “ingredients” of what you’re working on.• Offer feedback on larger rather than smaller errors.• Keep feedback clear and simple.• Pay attention to how much you are speaking in the lesson. Again, less is more&quot;,&quot;issue&quot;:&quot;5&quot;,&quot;volume&quot;:&quot;77&quot;,&quot;container-title-short&quot;:&quot;&quot;},&quot;isTemporary&quot;:false,&quot;suppress-author&quot;:true}]},{&quot;citationID&quot;:&quot;MENDELEY_CITATION_97082dbd-5a81-4359-9c44-d34bce5a2f71&quot;,&quot;properties&quot;:{&quot;noteIndex&quot;:0},&quot;isEdited&quot;:false,&quot;manualOverride&quot;:{&quot;isManuallyOverridden&quot;:false,&quot;citeprocText&quot;:&quot;(Crocco and Meyer, 2021)&quot;,&quot;manualOverrideText&quot;:&quot;&quot;},&quot;citationTag&quot;:&quot;MENDELEY_CITATION_v3_eyJjaXRhdGlvbklEIjoiTUVOREVMRVlfQ0lUQVRJT05fOTcwODJkYmQtNWE4MS00MzU5LTljNDQtZDM0YmNlNWEyZjcxIiwicHJvcGVydGllcyI6eyJub3RlSW5kZXgiOjB9LCJpc0VkaXRlZCI6ZmFsc2UsIm1hbnVhbE92ZXJyaWRlIjp7ImlzTWFudWFsbHlPdmVycmlkZGVuIjpmYWxzZSwiY2l0ZXByb2NUZXh0IjoiKENyb2NjbyBhbmQgTWV5ZXIsIDIwMjEpIiwibWFudWFsT3ZlcnJpZGVUZXh0IjoiIn0sImNpdGF0aW9uSXRlbXMiOlt7ImlkIjoiZjkzNTllOGItM2U0OC0zNGYxLWExMjQtNTc3Y2UxY2U3MTUxIiwiaXRlbURhdGEiOnsidHlwZSI6ImFydGljbGUtam91cm5hbCIsImlkIjoiZjkzNTllOGItM2U0OC0zNGYxLWExMjQtNTc3Y2UxY2U3MTUxIiwidGl0bGUiOiJNb3RvciBMZWFybmluZyBhbmQgVGVhY2hpbmcgU2luZ2luZzogQW4gT3ZlcnZpZXciLCJhdXRob3IiOlt7ImZhbWlseSI6IkNyb2NjbyIsImdpdmVuIjoiTGF1cmEiLCJwYXJzZS1uYW1lcyI6ZmFsc2UsImRyb3BwaW5nLXBhcnRpY2xlIjoiIiwibm9uLWRyb3BwaW5nLXBhcnRpY2xlIjoiIn0seyJmYW1pbHkiOiJNZXllciIsImdpdmVuIjoiRGF2aWQiLCJwYXJzZS1uYW1lcyI6ZmFsc2UsImRyb3BwaW5nLXBhcnRpY2xlIjoiIiwibm9uLWRyb3BwaW5nLXBhcnRpY2xlIjoiIn1dLCJjb250YWluZXItdGl0bGUiOiJKb3VybmFsIG9mIFNpbmdpbmciLCJpc3N1ZWQiOnsiZGF0ZS1wYXJ0cyI6W1syMDIxLDVdXX0sInBhZ2UiOiI2OTMtNzAyIiwiYWJzdHJhY3QiOiJJbiBzdW1tYXJ5LCB2b2ljZSB0ZWFjaGVycyBjYW4gaW5jb3Jwb3JhdGUgbW90b3IgbGVhcm4taW5nIHByaW5jaXBsZXMgYnkgY29uc2lkZXJpbmcgdGhlIGZvbGxvd2luZzrigKIgVGhpbmsgYWJvdXQgYXQgd2hhdCBzdGFnZSBvZiBsZWFybmluZyB0aGUgc3R1ZGVudCBpcy7igKIgQXNrIHN0dWRlbnRzIHRvIGV2YWx1YXRlIHRoZW1zZWx2ZXMuIERldmVsb3Bpbmcgc3R1LWRlbnQgYXV0b25vbXkgYW5kIGEgcmVmZXJlbmNlLW9mLWNvcnJlY3RuZXNzIGlzIGtleS7igKIgQXNrIHN0dWRlbnRzIHdoYXQgdGhleSBoZWFyIGFuZCBmZWVsIGFmdGVyIHRoZXkgc2luZy4gIEp1c3QgYmVjYXVzZSBzdHVkZW50cyBhcmUgdGFraW5nIGxlc3NvbnMgZG9lc27igJl0IG1lYW4gdGhleeKAmXJlIG1vdGl2YXRlZC4gU3R1ZGVudCBtb3RpdmF0aW9uIG1hdHRlcnMgYW5kIGlzIGluZmx1ZW5jZWQgYnkgd2hhdCB0ZWFjaGVycyBkby7igKIgTW9kZWwgc3BhcmluZ2x5LiBXaGF0IGV4YWN0bHkgZG8geW91IG5lZWQgdG8gZGVtLW9uc3RyYXRlPyBCZSBzdXJlIHRvIHN0YXRlIHRoZSBnb2FsIGZpcnN0LuKAoiBXaGVuIHlvdSBhc2sgeW91ciBzdHVkZW50IHRvIGRvIHNvbWV0aGluZywgYmUgYWJsZSB0byBhcnRpY3VsYXRlIHdoeS7igKIgS2VlcCBpbnN0cnVjdGlvbnMgc2ltcGxlLCBjb25jaXNlLCBhbmQgY2xlYXIgd2l0aCBhbiBleHRlcm5hbCBmb2N1cy4gTGVzcyBpcyBtb3JlLuKAoiBGb2N1cyBmZWVkYmFjayBvbiB0aGUgbW9zdCBpbXBvcnRhbnQg4oCcaW5ncmVkaWVudHPigJ0gb2Ygd2hhdCB5b3XigJlyZSB3b3JraW5nIG9uLuKAoiBPZmZlciBmZWVkYmFjayBvbiBsYXJnZXIgcmF0aGVyIHRoYW4gc21hbGxlciBlcnJvcnMu4oCiIEtlZXAgZmVlZGJhY2sgY2xlYXIgYW5kIHNpbXBsZS7igKIgUGF5IGF0dGVudGlvbiB0byBob3cgbXVjaCB5b3UgYXJlIHNwZWFraW5nIGluIHRoZSBsZXNzb24uIEFnYWluLCBsZXNzIGlzIG1vcmUiLCJpc3N1ZSI6IjUiLCJ2b2x1bWUiOiI3NyIsImNvbnRhaW5lci10aXRsZS1zaG9ydCI6IiJ9LCJpc1RlbXBvcmFyeSI6ZmFsc2V9XX0=&quot;,&quot;citationItems&quot;:[{&quot;id&quot;:&quot;f9359e8b-3e48-34f1-a124-577ce1ce7151&quot;,&quot;itemData&quot;:{&quot;type&quot;:&quot;article-journal&quot;,&quot;id&quot;:&quot;f9359e8b-3e48-34f1-a124-577ce1ce7151&quot;,&quot;title&quot;:&quot;Motor Learning and Teaching Singing: An Overview&quot;,&quot;author&quot;:[{&quot;family&quot;:&quot;Crocco&quot;,&quot;given&quot;:&quot;Laura&quot;,&quot;parse-names&quot;:false,&quot;dropping-particle&quot;:&quot;&quot;,&quot;non-dropping-particle&quot;:&quot;&quot;},{&quot;family&quot;:&quot;Meyer&quot;,&quot;given&quot;:&quot;David&quot;,&quot;parse-names&quot;:false,&quot;dropping-particle&quot;:&quot;&quot;,&quot;non-dropping-particle&quot;:&quot;&quot;}],&quot;container-title&quot;:&quot;Journal of Singing&quot;,&quot;issued&quot;:{&quot;date-parts&quot;:[[2021,5]]},&quot;page&quot;:&quot;693-702&quot;,&quot;abstract&quot;:&quot;In summary, voice teachers can incorporate motor learn-ing principles by considering the following:• Think about at what stage of learning the student is.• Ask students to evaluate themselves. Developing stu-dent autonomy and a reference-of-correctness is key.• Ask students what they hear and feel after they sing.  Just because students are taking lessons doesn’t mean they’re motivated. Student motivation matters and is influenced by what teachers do.• Model sparingly. What exactly do you need to dem-onstrate? Be sure to state the goal first.• When you ask your student to do something, be able to articulate why.• Keep instructions simple, concise, and clear with an external focus. Less is more.• Focus feedback on the most important “ingredients” of what you’re working on.• Offer feedback on larger rather than smaller errors.• Keep feedback clear and simple.• Pay attention to how much you are speaking in the lesson. Again, less is more&quot;,&quot;issue&quot;:&quot;5&quot;,&quot;volume&quot;:&quot;77&quot;,&quot;container-title-short&quot;:&quot;&quot;},&quot;isTemporary&quot;:false}]},{&quot;citationID&quot;:&quot;MENDELEY_CITATION_f735a9a4-50b1-45ce-bfac-3353f199ebc4&quot;,&quot;properties&quot;:{&quot;noteIndex&quot;:0},&quot;isEdited&quot;:false,&quot;manualOverride&quot;:{&quot;isManuallyOverridden&quot;:false,&quot;citeprocText&quot;:&quot;(Maas &lt;i&gt;et al.&lt;/i&gt;, 2008)&quot;,&quot;manualOverrideText&quot;:&quot;&quot;},&quot;citationTag&quot;:&quot;MENDELEY_CITATION_v3_eyJjaXRhdGlvbklEIjoiTUVOREVMRVlfQ0lUQVRJT05fZjczNWE5YTQtNTBiMS00NWNlLWJmYWMtMzM1M2YxOTllYmM0IiwicHJvcGVydGllcyI6eyJub3RlSW5kZXgiOjB9LCJpc0VkaXRlZCI6ZmFsc2UsIm1hbnVhbE92ZXJyaWRlIjp7ImlzTWFudWFsbHlPdmVycmlkZGVuIjpmYWxzZSwiY2l0ZXByb2NUZXh0IjoiKE1hYXMgPGk+ZXQgYWwuPC9pPiwgMjAwOCkiLCJtYW51YWxPdmVycmlkZVRleHQiOiIifSwiY2l0YXRpb25JdGVtcyI6W3siaWQiOiI0Yzg4NDI2MC1iMzBjLTNhYWQtOTcyMS0zN2I2MmE3ZTFkYjAiLCJpdGVtRGF0YSI6eyJ0eXBlIjoiYXJ0aWNsZS1qb3VybmFsIiwiaWQiOiI0Yzg4NDI2MC1iMzBjLTNhYWQtOTcyMS0zN2I2MmE3ZTFkYjAiLCJ0aXRsZSI6IlByaW5jaXBsZXMgb2YgTW90b3IgTGVhcm5pbmcgaW4gVHJlYXRtZW50IG9mIE1vdG9yIFNwZWVjaCBEaXNvcmRlcnMiLCJhdXRob3IiOlt7ImZhbWlseSI6Ik1hYXMiLCJnaXZlbiI6IkVkd2luIiwicGFyc2UtbmFtZXMiOmZhbHNlLCJkcm9wcGluZy1wYXJ0aWNsZSI6IiIsIm5vbi1kcm9wcGluZy1wYXJ0aWNsZSI6IiJ9LHsiZmFtaWx5IjoiUm9iaW4iLCJnaXZlbiI6IkRvbmFsZCBBIiwicGFyc2UtbmFtZXMiOmZhbHNlLCJkcm9wcGluZy1wYXJ0aWNsZSI6IiIsIm5vbi1kcm9wcGluZy1wYXJ0aWNsZSI6IiJ9LHsiZmFtaWx5IjoiQXVzdGVybWFubiIsImdpdmVuIjoiU2hhbm5vbiBOIiwicGFyc2UtbmFtZXMiOmZhbHNlLCJkcm9wcGluZy1wYXJ0aWNsZSI6IiIsIm5vbi1kcm9wcGluZy1wYXJ0aWNsZSI6IiJ9LHsiZmFtaWx5IjoiU2tvdHQiLCJnaXZlbiI6Ikh1bGEiLCJwYXJzZS1uYW1lcyI6ZmFsc2UsImRyb3BwaW5nLXBhcnRpY2xlIjoiIiwibm9uLWRyb3BwaW5nLXBhcnRpY2xlIjoiIn0seyJmYW1pbHkiOiJGcmVlZG1hbiIsImdpdmVuIjoiRSIsInBhcnNlLW5hbWVzIjpmYWxzZSwiZHJvcHBpbmctcGFydGljbGUiOiIiLCJub24tZHJvcHBpbmctcGFydGljbGUiOiIifSx7ImZhbWlseSI6Ild1bGYiLCJnaXZlbiI6IkdhYnJpZWxlIiwicGFyc2UtbmFtZXMiOmZhbHNlLCJkcm9wcGluZy1wYXJ0aWNsZSI6IiIsIm5vbi1kcm9wcGluZy1wYXJ0aWNsZSI6IiJ9LHsiZmFtaWx5IjoiQmFsbGFyZCIsImdpdmVuIjoiS2lycmllIEoiLCJwYXJzZS1uYW1lcyI6ZmFsc2UsImRyb3BwaW5nLXBhcnRpY2xlIjoiIiwibm9uLWRyb3BwaW5nLXBhcnRpY2xlIjoiIn0seyJmYW1pbHkiOiJTY2htaWR0IiwiZ2l2ZW4iOiJSaWNoYXJkIEEiLCJwYXJzZS1uYW1lcyI6ZmFsc2UsImRyb3BwaW5nLXBhcnRpY2xlIjoiIiwibm9uLWRyb3BwaW5nLXBhcnRpY2xlIjoiIn1dLCJjb250YWluZXItdGl0bGUiOiJBbWVyaWNhbiBKb3VybmFsIG9mIFNwZWVjaC1MYW5ndWFnZSBQYXRob2xvZ3kiLCJjb250YWluZXItdGl0bGUtc2hvcnQiOiJBbSBKIFNwZWVjaCBMYW5nIFBhdGhvbCIsImlzc3VlZCI6eyJkYXRlLXBhcnRzIjpbWzIwMDgsOF1dfSwicGFnZSI6IjI3Ny0yOTgiLCJhYnN0cmFjdCI6IlB1cnBvc2U6IFRoZXJlIGhhcyBiZWVuIHJlbmV3ZWQgaW50ZXJlc3Qgb24gdGhlIHBhcnQgb2Ygc3BlZWNoLWxhbmd1YWdlIHBhdGhvbG9naXN0cyB0byB1bmRlcnN0YW5kIGhvdyB0aGUgbW90b3Igc3lzdGVtIGxlYXJucyBhbmQgZGV0ZXJtaW5lIHdoZXRoZXIgcHJpbmNpcGxlcyBvZiBtb3RvciBsZWFybmluZywgZGVyaXZlZCBmcm9tIHN0dWRpZXMgb2Ygbm9uc3BlZWNoIG1vdG9yIHNraWxscywgYXBwbHkgdG8gdHJlYXRtZW50IG9mIG1vdG9yIHNwZWVjaCBkaXNvcmRlcnMuIFRoZSBwdXJwb3NlIG9mIHRoaXMgdHV0b3JpYWwgaXMgdG8gaW50cm9kdWNlIHByaW5jaXBsZXMgdGhhdCBlbmhhbmNlIG1vdG9yIGxlYXJuaW5nIGZvciBub24tc3BlZWNoIG1vdG9yIHNraWxscyBhbmQgdG8gZXhhbWluZSB0aGUgZXh0ZW50IHRvIHdoaWNoIHRoZXNlIHByaW5jaXBsZXMgYXBwbHkgaW4gdHJlYXRtZW50IG9mIG1vdG9yIHNwZWVjaCBkaXNvcmRlcnMuIE1ldGhvZDogVGhpcyB0dXRvcmlhbCBjcml0aWNhbGx5IHJldmlld3MgdmFyaW91cyBwcmluY2lwbGVzIGluIHRoZSBjb250ZXh0IG9mIG5vbnNwZWVjaCBtb3RvciBsZWFybmluZyBieSByZXZpZXdpbmcgc2VsZWN0ZWQgbGl0ZXJhdHVyZSBmcm9tIHRoZSBtYWpvciBqb3VybmFscyBpbiBtb3RvciBsZWFybmluZy4gVGhlIHBvdGVudGlhbCBhcHBsaWNhdGlvbiBvZiB0aGVzZSBwcmluY2lwbGVzIHRvIHNwZWVjaCBtb3RvciBsZWFybmluZyBpcyB0aGVuIGRpc2N1c3NlZCBieSByZXZpZXdpbmcgcmVsZXZhbnQgbGl0ZXJhdHVyZSBvbiB0cmVhdG1lbnQgb2Ygc3BlZWNoIGRpc29yZGVycy4gU3BlY2lmaWMgYXR0ZW50aW9uIGlzIHBhaWQgdG8gaG93IHRoZXNlIHByaW5jaXBsZXMgbWF5IGJlIGluY29ycG9yYXRlZCBpbnRvIHRyZWF0bWVudCBmb3IgbW90b3Igc3BlZWNoIGRpc29yZGVycy4gQ29uY2x1c2lvbnM6IEV2aWRlbmNlIGZyb20gbm9uc3BlZWNoIG1vdG9yIGxlYXJuaW5nIHN1Z2dlc3RzIHRoYXQgdmFyaW91cyBwcmluY2lwbGVzIG1heSBpbnRlcmFjdCB3aXRoIGVhY2ggb3RoZXIgYW5kIGRpZmZlcmVudGlhbGx5IGFmZmVjdCBkaXZlcnNlIGFzcGVjdHMgb2YgbW92ZW1lbnRzLiBXaGVyZWFzIGZldyBzdHVkaWVzIGhhdmUgZGlyZWN0bHkgZXhhbWluZWQgdGhlc2UgcHJpbmNpcGxlcyBpbiBzcGVlY2ggbW90b3IgKHJlKWxlYXJuaW5nLCBhdmFpbGFibGUgZXZpZGVuY2Ugc3VnZ2VzdHMgdGhhdCB0aGVzZSBwcmluY2lwbGVzIGhvbGQgcHJvbWlzZSBmb3IgdHJlYXRtZW50IG9mIG1vdG9yIHNwZWVjaCBkaXNvcmRlcnMuIEZ1cnRoZXIgcmVzZWFyY2ggaXMgbmVjZXNzYXJ5IHRvIGRldGVybWluZSB3aGljaCBwcmluY2lwbGVzIGFwcGx5IHRvIHNwZWVjaCBtb3RvciAocmUpbGVhcm5pbmcgaW4gaW1wYWlyZWQgcG9wdWxhdGlvbnMuIiwidm9sdW1lIjoiMTcifSwiaXNUZW1wb3JhcnkiOmZhbHNlfV19&quot;,&quot;citationItems&quot;:[{&quot;id&quot;:&quot;4c884260-b30c-3aad-9721-37b62a7e1db0&quot;,&quot;itemData&quot;:{&quot;type&quot;:&quot;article-journal&quot;,&quot;id&quot;:&quot;4c884260-b30c-3aad-9721-37b62a7e1db0&quot;,&quot;title&quot;:&quot;Principles of Motor Learning in Treatment of Motor Speech Disorders&quot;,&quot;author&quot;:[{&quot;family&quot;:&quot;Maas&quot;,&quot;given&quot;:&quot;Edwin&quot;,&quot;parse-names&quot;:false,&quot;dropping-particle&quot;:&quot;&quot;,&quot;non-dropping-particle&quot;:&quot;&quot;},{&quot;family&quot;:&quot;Robin&quot;,&quot;given&quot;:&quot;Donald A&quot;,&quot;parse-names&quot;:false,&quot;dropping-particle&quot;:&quot;&quot;,&quot;non-dropping-particle&quot;:&quot;&quot;},{&quot;family&quot;:&quot;Austermann&quot;,&quot;given&quot;:&quot;Shannon N&quot;,&quot;parse-names&quot;:false,&quot;dropping-particle&quot;:&quot;&quot;,&quot;non-dropping-particle&quot;:&quot;&quot;},{&quot;family&quot;:&quot;Skott&quot;,&quot;given&quot;:&quot;Hula&quot;,&quot;parse-names&quot;:false,&quot;dropping-particle&quot;:&quot;&quot;,&quot;non-dropping-particle&quot;:&quot;&quot;},{&quot;family&quot;:&quot;Freedman&quot;,&quot;given&quot;:&quot;E&quot;,&quot;parse-names&quot;:false,&quot;dropping-particle&quot;:&quot;&quot;,&quot;non-dropping-particle&quot;:&quot;&quot;},{&quot;family&quot;:&quot;Wulf&quot;,&quot;given&quot;:&quot;Gabriele&quot;,&quot;parse-names&quot;:false,&quot;dropping-particle&quot;:&quot;&quot;,&quot;non-dropping-particle&quot;:&quot;&quot;},{&quot;family&quot;:&quot;Ballard&quot;,&quot;given&quot;:&quot;Kirrie J&quot;,&quot;parse-names&quot;:false,&quot;dropping-particle&quot;:&quot;&quot;,&quot;non-dropping-particle&quot;:&quot;&quot;},{&quot;family&quot;:&quot;Schmidt&quot;,&quot;given&quot;:&quot;Richard A&quot;,&quot;parse-names&quot;:false,&quot;dropping-particle&quot;:&quot;&quot;,&quot;non-dropping-particle&quot;:&quot;&quot;}],&quot;container-title&quot;:&quot;American Journal of Speech-Language Pathology&quot;,&quot;container-title-short&quot;:&quot;Am J Speech Lang Pathol&quot;,&quot;issued&quot;:{&quot;date-parts&quot;:[[2008,8]]},&quot;page&quot;:&quot;277-298&quot;,&quot;abstract&quot;:&quot;Purpose: There has been renewed interest on the part of speech-language pathologists to understand how the motor system learns and determine whether principles of motor learning, derived from studies of nonspeech motor skills, apply to treatment of motor speech disorders. The purpose of this tutorial is to introduce principles that enhance motor learning for non-speech motor skills and to examine the extent to which these principles apply in treatment of motor speech disorders. Method: This tutorial critically reviews various principles in the context of nonspeech motor learning by reviewing selected literature from the major journals in motor learning. The potential application of these principles to speech motor learning is then discussed by reviewing relevant literature on treatment of speech disorders. Specific attention is paid to how these principles may be incorporated into treatment for motor speech disorders. Conclusions: Evidence from nonspeech motor learning suggests that various principles may interact with each other and differentially affect diverse aspects of movements. Whereas few studies have directly examined these principles in speech motor (re)learning, available evidence suggests that these principles hold promise for treatment of motor speech disorders. Further research is necessary to determine which principles apply to speech motor (re)learning in impaired populations.&quot;,&quot;volume&quot;:&quot;17&quot;},&quot;isTemporary&quot;:false}]},{&quot;citationID&quot;:&quot;MENDELEY_CITATION_d7b749fd-6ac4-4952-b0e8-a92b55c82692&quot;,&quot;properties&quot;:{&quot;noteIndex&quot;:0},&quot;isEdited&quot;:false,&quot;manualOverride&quot;:{&quot;isManuallyOverridden&quot;:false,&quot;citeprocText&quot;:&quot;(Badami &lt;i&gt;et al.&lt;/i&gt;, 2011)&quot;,&quot;manualOverrideText&quot;:&quot;&quot;},&quot;citationTag&quot;:&quot;MENDELEY_CITATION_v3_eyJjaXRhdGlvbklEIjoiTUVOREVMRVlfQ0lUQVRJT05fZDdiNzQ5ZmQtNmFjNC00OTUyLWIwZTgtYTkyYjU1YzgyNjkyIiwicHJvcGVydGllcyI6eyJub3RlSW5kZXgiOjB9LCJpc0VkaXRlZCI6ZmFsc2UsIm1hbnVhbE92ZXJyaWRlIjp7ImlzTWFudWFsbHlPdmVycmlkZGVuIjpmYWxzZSwiY2l0ZXByb2NUZXh0IjoiKEJhZGFtaSA8aT5ldCBhbC48L2k+LCAyMDExKSIsIm1hbnVhbE92ZXJyaWRlVGV4dCI6IiJ9LCJjaXRhdGlvbkl0ZW1zIjpbeyJpZCI6ImZlY2M5NDBlLWJmMjUtM2U0ZC04NTFiLWQzYjMyZjZkYWYxYiIsIml0ZW1EYXRhIjp7InR5cGUiOiJhcnRpY2xlLWpvdXJuYWwiLCJpZCI6ImZlY2M5NDBlLWJmMjUtM2U0ZC04NTFiLWQzYjMyZjZkYWYxYiIsInRpdGxlIjoiRmVlZGJhY2sgYWZ0ZXIgZ29vZCB2ZXJzdXMgcG9vciB0cmlhbHMgYWZmZWN0cyBpbnRyaW5zaWMgbW90aXZhdGlvbiIsImF1dGhvciI6W3siZmFtaWx5IjoiQmFkYW1pIiwiZ2l2ZW4iOiJSb2toc2FyZWgiLCJwYXJzZS1uYW1lcyI6ZmFsc2UsImRyb3BwaW5nLXBhcnRpY2xlIjoiIiwibm9uLWRyb3BwaW5nLXBhcnRpY2xlIjoiIn0seyJmYW1pbHkiOiJWYWV6TW91c2F2aSIsImdpdmVuIjoiTW9oYW1tYWQiLCJwYXJzZS1uYW1lcyI6ZmFsc2UsImRyb3BwaW5nLXBhcnRpY2xlIjoiIiwibm9uLWRyb3BwaW5nLXBhcnRpY2xlIjoiIn0seyJmYW1pbHkiOiJXdWxmIiwiZ2l2ZW4iOiJHYWJyaWVsZSIsInBhcnNlLW5hbWVzIjpmYWxzZSwiZHJvcHBpbmctcGFydGljbGUiOiIiLCJub24tZHJvcHBpbmctcGFydGljbGUiOiIifSx7ImZhbWlseSI6Ik5hbWF6aXphZGVoIiwiZ2l2ZW4iOiJNYWhkaSIsInBhcnNlLW5hbWVzIjpmYWxzZSwiZHJvcHBpbmctcGFydGljbGUiOiIiLCJub24tZHJvcHBpbmctcGFydGljbGUiOiIifV0sImNvbnRhaW5lci10aXRsZSI6IlJlc2VhcmNoIFF1YXJ0ZXJseSBmb3IgRXhlcmNpc2UgYW5kIFNwb3J0IiwiY29udGFpbmVyLXRpdGxlLXNob3J0IjoiUmVzIFEgRXhlcmMgU3BvcnQiLCJET0kiOiIxMC4xMDgwLzAyNzAxMzY3LjIwMTEuMTA1OTk3NjUiLCJJU1NOIjoiMjE2ODM4MjQiLCJQTUlEIjoiMjE2OTkxMTciLCJpc3N1ZWQiOnsiZGF0ZS1wYXJ0cyI6W1syMDExXV19LCJwYWdlIjoiMzYwLTM2NCIsImlzc3VlIjoiMiIsInZvbHVtZSI6IjgyIn0sImlzVGVtcG9yYXJ5IjpmYWxzZX1dfQ==&quot;,&quot;citationItems&quot;:[{&quot;id&quot;:&quot;fecc940e-bf25-3e4d-851b-d3b32f6daf1b&quot;,&quot;itemData&quot;:{&quot;type&quot;:&quot;article-journal&quot;,&quot;id&quot;:&quot;fecc940e-bf25-3e4d-851b-d3b32f6daf1b&quot;,&quot;title&quot;:&quot;Feedback after good versus poor trials affects intrinsic motivation&quot;,&quot;author&quot;:[{&quot;family&quot;:&quot;Badami&quot;,&quot;given&quot;:&quot;Rokhsareh&quot;,&quot;parse-names&quot;:false,&quot;dropping-particle&quot;:&quot;&quot;,&quot;non-dropping-particle&quot;:&quot;&quot;},{&quot;family&quot;:&quot;VaezMousavi&quot;,&quot;given&quot;:&quot;Mohammad&quot;,&quot;parse-names&quot;:false,&quot;dropping-particle&quot;:&quot;&quot;,&quot;non-dropping-particle&quot;:&quot;&quot;},{&quot;family&quot;:&quot;Wulf&quot;,&quot;given&quot;:&quot;Gabriele&quot;,&quot;parse-names&quot;:false,&quot;dropping-particle&quot;:&quot;&quot;,&quot;non-dropping-particle&quot;:&quot;&quot;},{&quot;family&quot;:&quot;Namazizadeh&quot;,&quot;given&quot;:&quot;Mahdi&quot;,&quot;parse-names&quot;:false,&quot;dropping-particle&quot;:&quot;&quot;,&quot;non-dropping-particle&quot;:&quot;&quot;}],&quot;container-title&quot;:&quot;Research Quarterly for Exercise and Sport&quot;,&quot;container-title-short&quot;:&quot;Res Q Exerc Sport&quot;,&quot;DOI&quot;:&quot;10.1080/02701367.2011.10599765&quot;,&quot;ISSN&quot;:&quot;21683824&quot;,&quot;PMID&quot;:&quot;21699117&quot;,&quot;issued&quot;:{&quot;date-parts&quot;:[[2011]]},&quot;page&quot;:&quot;360-364&quot;,&quot;issue&quot;:&quot;2&quot;,&quot;volume&quot;:&quot;82&quot;},&quot;isTemporary&quot;:false}]},{&quot;citationID&quot;:&quot;MENDELEY_CITATION_41d75d36-9e99-4c76-bcb2-085ac714aa4e&quot;,&quot;properties&quot;:{&quot;noteIndex&quot;:0},&quot;isEdited&quot;:false,&quot;manualOverride&quot;:{&quot;isManuallyOverridden&quot;:false,&quot;citeprocText&quot;:&quot;(Chiviacowsky and Wulf, 2007)&quot;,&quot;manualOverrideText&quot;:&quot;&quot;},&quot;citationTag&quot;:&quot;MENDELEY_CITATION_v3_eyJjaXRhdGlvbklEIjoiTUVOREVMRVlfQ0lUQVRJT05fNDFkNzVkMzYtOWU5OS00Yzc2LWJjYjItMDg1YWM3MTRhYTRlIiwicHJvcGVydGllcyI6eyJub3RlSW5kZXgiOjB9LCJpc0VkaXRlZCI6ZmFsc2UsIm1hbnVhbE92ZXJyaWRlIjp7ImlzTWFudWFsbHlPdmVycmlkZGVuIjpmYWxzZSwiY2l0ZXByb2NUZXh0IjoiKENoaXZpYWNvd3NreSBhbmQgV3VsZiwgMjAwNykiLCJtYW51YWxPdmVycmlkZVRleHQiOiIifSwiY2l0YXRpb25JdGVtcyI6W3siaWQiOiI4YjdmNGEwZi1iMDY2LTMyZWQtYTQwNS01MTY0NWU1OWQ1MTAiLCJpdGVtRGF0YSI6eyJ0eXBlIjoiYXJ0aWNsZS1qb3VybmFsIiwiaWQiOiI4YjdmNGEwZi1iMDY2LTMyZWQtYTQwNS01MTY0NWU1OWQ1MTAiLCJ0aXRsZSI6IkZlZWRiYWNrIGFmdGVyIGdvb2QgdHJpYWxzIGVuaGFuY2VzIGxlYXJuaW5nIiwiYXV0aG9yIjpbeyJmYW1pbHkiOiJDaGl2aWFjb3dza3kiLCJnaXZlbiI6IlN1emV0ZSIsInBhcnNlLW5hbWVzIjpmYWxzZSwiZHJvcHBpbmctcGFydGljbGUiOiIiLCJub24tZHJvcHBpbmctcGFydGljbGUiOiIifSx7ImZhbWlseSI6Ild1bGYiLCJnaXZlbiI6IkdhYnJpZWxlIiwicGFyc2UtbmFtZXMiOmZhbHNlLCJkcm9wcGluZy1wYXJ0aWNsZSI6IiIsIm5vbi1kcm9wcGluZy1wYXJ0aWNsZSI6IiJ9XSwiY29udGFpbmVyLXRpdGxlIjoiUmVzZWFyY2ggUXVhcnRlcmx5IGZvciBFeGVyY2lzZSBhbmQgU3BvcnQiLCJjb250YWluZXItdGl0bGUtc2hvcnQiOiJSZXMgUSBFeGVyYyBTcG9ydCIsIkRPSSI6IjEwLjEwODAvMDI3MDEzNjcuMjAwNy4xMDU5OTQwMiIsIklTU04iOiIyMTY4MzgyNCIsIlBNSUQiOiIxNzQ3OTU3MyIsImlzc3VlZCI6eyJkYXRlLXBhcnRzIjpbWzIwMDddXX0sInBhZ2UiOiI0MC00NyIsImFic3RyYWN0IjoiUmVjZW50IHN0dWRpZXMgKENoaXZpYWNvd3NreSAmIFd1bGYsIDIwMDIsIDIwMDUpIGhhdmUgc2hvd24gdGhhdCBsZWFybmVycyBwcmVmZXIgdG8gcmVjZWl2ZSBmZWVkYmFjayBhZnRlciB0aGV5IGJlbGlldmUgdGhleSBoYWQgYSDigJxnb29k4oCdIHJhdGhlciB0aGFuIOKAnHBvb3LigJ10cmlhbC4gVGhlIHByZXNlbnQgc3R1ZHkgZm9sbG93ZWQgdXAgb24gdGhpcyBmaW5kaW5nIGFuZCBleGFtaW5lZCB3aGV0aGVyIGxlYXJuaW5nIHdvdWxkIGJlbmVmaXQgaWYgaW5kaXZpZHVhbHMgcmVjZWl2ZWQgZmVlZGJhY2sgYWZ0ZXIgZ29vZCByZWxhdGl2ZSB0byBwb29yIHRyaWFscy4gUGFydGljaXBhbnRzIHByYWN0aWNlZCBhIHRhc2sgdGhhdCByZXF1aXJlZCB0aGVtIHRvIHRocm93IGJlYW5iYWdzIGF0IGEgdGFyZ2V0IHdpdGggdGhlaXIgbm9uZG9taW5hbnQgYXJtLiBWaXNpb24gd2FzIHByZXZlbnRlZCBkdXJpbmcgYW5kIGFmdGVyIHRoZSB0aHJvd3MuIEFsbCBwYXJ0aWNpcGFudHMgcmVjZWl2ZWQga25vd2xlZGdlIG9mIHJlc3VsdHMgKEtSKSBvbiB0aHJlZSB0cmlhbHMgaW4gZWFjaCA2LXRyaWFsIGJsb2NrLiBXaGlsZSBvbmUgZ3JvdXAgKEtSIGdvb2QpIHJlY2VpdmVkIEtSIGZvciB0aGUgdGhyZWUgbW9zdCBlZmZlY3RpdmUgdHJpYWxzIGluIGVhY2ggYmxvY2ssIGFub3RoZXIgKEtSIHBvb3IpIHJlY2VpdmVkIGZlZWRiYWNrIGZvciB0aGUgdGhyZWUgbGVhc3QgZWZmZWN0aXZlIHRyaWFscyBpbiBlYWNoIGJsb2NrLiBUaGVyZSB3ZXJlIG5vIGdyb3VwIGRpZmZlcmVuY2VzIGluIHByYWN0aWNlLiBIb3dldmVyLCB0aGUgS1IgZ29vZCBncm91cCBzaG93ZWQgbGVhcm5pbmcgYWR2YW50YWdlcyBvbiBhIGRlbGF5ZWQgcmV0ZW50aW9uIHRlc3QgKHdpdGhvdXQgS1IpLiBUaGVzZSByZXN1bHRzIGRlbW9uc3RyYXRlZCB0aGF0IGxlYXJuaW5nIGlzIGZhY2lsaXRhdGVkIGlmIGZlZWRiYWNrIGlzIHByb3ZpZGVkIGFmdGVyIGdvb2QgcmF0aGVyIHRoYW4gcG9vciB0cmlhbHMuIFRoZSBmaW5kaW5ncyBhcmUgaW50ZXJwcmV0ZWQgYXMgZXZpZGVuY2UgZm9yIGEgbW90aXZhdGlvbmFsIGZ1bmN0aW9uIG9mIGZlZWRiYWNrLiDCqSAyMDA3IGJ5IHRoZSBBbWVyaWNhbiBBbGxpYW5jZSBmb3IgSGVhbHRoLCBQaHlzaWNhbCBFZHVjYXRpb24sIFJlY3JlYXRpb24gYW5kIERhbmNlLiIsImlzc3VlIjoiMiIsInZvbHVtZSI6Ijc4In0sImlzVGVtcG9yYXJ5IjpmYWxzZX1dfQ==&quot;,&quot;citationItems&quot;:[{&quot;id&quot;:&quot;8b7f4a0f-b066-32ed-a405-51645e59d510&quot;,&quot;itemData&quot;:{&quot;type&quot;:&quot;article-journal&quot;,&quot;id&quot;:&quot;8b7f4a0f-b066-32ed-a405-51645e59d510&quot;,&quot;title&quot;:&quot;Feedback after good trials enhances learning&quot;,&quot;author&quot;:[{&quot;family&quot;:&quot;Chiviacowsky&quot;,&quot;given&quot;:&quot;Suzete&quot;,&quot;parse-names&quot;:false,&quot;dropping-particle&quot;:&quot;&quot;,&quot;non-dropping-particle&quot;:&quot;&quot;},{&quot;family&quot;:&quot;Wulf&quot;,&quot;given&quot;:&quot;Gabriele&quot;,&quot;parse-names&quot;:false,&quot;dropping-particle&quot;:&quot;&quot;,&quot;non-dropping-particle&quot;:&quot;&quot;}],&quot;container-title&quot;:&quot;Research Quarterly for Exercise and Sport&quot;,&quot;container-title-short&quot;:&quot;Res Q Exerc Sport&quot;,&quot;DOI&quot;:&quot;10.1080/02701367.2007.10599402&quot;,&quot;ISSN&quot;:&quot;21683824&quot;,&quot;PMID&quot;:&quot;17479573&quot;,&quot;issued&quot;:{&quot;date-parts&quot;:[[2007]]},&quot;page&quot;:&quot;40-47&quot;,&quot;abstract&quot;:&quot;Recent studies (Chiviacowsky &amp; Wulf, 2002, 2005) have shown that learners prefer to receive feedback after they believe they had a “good” rather than “poor”trial. The present study followed up on this finding and examined whether learning would benefit if individuals received feedback after good relative to poor trials. Participants practiced a task that required them to throw beanbags at a target with their nondominant arm. Vision was prevented during and after the throws. All participants received knowledge of results (KR) on three trials in each 6-trial block. While one group (KR good) received KR for the three most effective trials in each block, another (KR poor) received feedback for the three least effective trials in each block. There were no group differences in practice. However, the KR good group showed learning advantages on a delayed retention test (without KR). These results demonstrated that learning is facilitated if feedback is provided after good rather than poor trials. The findings are interpreted as evidence for a motivational function of feedback. © 2007 by the American Alliance for Health, Physical Education, Recreation and Dance.&quot;,&quot;issue&quot;:&quot;2&quot;,&quot;volume&quot;:&quot;78&quot;},&quot;isTemporary&quot;:false}]},{&quot;citationID&quot;:&quot;MENDELEY_CITATION_78af976b-6834-4b97-98cd-da4cb71f143d&quot;,&quot;properties&quot;:{&quot;noteIndex&quot;:0},&quot;isEdited&quot;:false,&quot;manualOverride&quot;:{&quot;isManuallyOverridden&quot;:false,&quot;citeprocText&quot;:&quot;(Abrahams, 2010)&quot;,&quot;manualOverrideText&quot;:&quot;&quot;},&quot;citationTag&quot;:&quot;MENDELEY_CITATION_v3_eyJjaXRhdGlvbklEIjoiTUVOREVMRVlfQ0lUQVRJT05fNzhhZjk3NmItNjgzNC00Yjk3LTk4Y2QtZGE0Y2I3MWYxNDNkIiwicHJvcGVydGllcyI6eyJub3RlSW5kZXgiOjB9LCJpc0VkaXRlZCI6ZmFsc2UsIm1hbnVhbE92ZXJyaWRlIjp7ImlzTWFudWFsbHlPdmVycmlkZGVuIjpmYWxzZSwiY2l0ZXByb2NUZXh0IjoiKEFicmFoYW1zLCAyMDEwKSIsIm1hbnVhbE92ZXJyaWRlVGV4dCI6IiJ9LCJjaXRhdGlvbkl0ZW1zIjpbeyJpZCI6Ijk1ZmNiZDljLTNiZTAtM2U3MC04MDNjLWJmMGE4MzI5ZWQ5NSIsIml0ZW1EYXRhIjp7InR5cGUiOiJib29rIiwiaWQiOiI5NWZjYmQ5Yy0zYmUwLTNlNzAtODAzYy1iZjBhODMyOWVkOTUiLCJ0aXRsZSI6IlRoZSBQcmFjdGljZSBvZiBBc3Nlc3NtZW50IGluIE11c2ljIEVkdWNhdGlvbjogRnJhbWV3b3JrLCBNb2RlbHMgYW5kIERlc2lnbnMiLCJhdXRob3IiOlt7ImZhbWlseSI6IkFicmFoYW1zIiwiZ2l2ZW4iOiJGcmFuayIsInBhcnNlLW5hbWVzIjpmYWxzZSwiZHJvcHBpbmctcGFydGljbGUiOiIiLCJub24tZHJvcHBpbmctcGFydGljbGUiOiIifV0sImVkaXRvciI6W3siZmFtaWx5IjoiQnJvcGh5IiwiZ2l2ZW4iOiJUaW1vdGh5IFMuIiwicGFyc2UtbmFtZXMiOmZhbHNlLCJkcm9wcGluZy1wYXJ0aWNsZSI6IiIsIm5vbi1kcm9wcGluZy1wYXJ0aWNsZSI6IiJ9XSwiaXNzdWVkIjp7ImRhdGUtcGFydHMiOltbMjAxMF1dfSwicHVibGlzaGVyLXBsYWNlIjoiQ2hpY2FnbyIsInB1Ymxpc2hlciI6IkdJQSBQdWJsaWNhdGlvbnMsIElOQyIsImNvbnRhaW5lci10aXRsZS1zaG9ydCI6IiJ9LCJpc1RlbXBvcmFyeSI6ZmFsc2V9XX0=&quot;,&quot;citationItems&quot;:[{&quot;id&quot;:&quot;95fcbd9c-3be0-3e70-803c-bf0a8329ed95&quot;,&quot;itemData&quot;:{&quot;type&quot;:&quot;book&quot;,&quot;id&quot;:&quot;95fcbd9c-3be0-3e70-803c-bf0a8329ed95&quot;,&quot;title&quot;:&quot;The Practice of Assessment in Music Education: Framework, Models and Designs&quot;,&quot;author&quot;:[{&quot;family&quot;:&quot;Abrahams&quot;,&quot;given&quot;:&quot;Frank&quot;,&quot;parse-names&quot;:false,&quot;dropping-particle&quot;:&quot;&quot;,&quot;non-dropping-particle&quot;:&quot;&quot;}],&quot;editor&quot;:[{&quot;family&quot;:&quot;Brophy&quot;,&quot;given&quot;:&quot;Timothy S.&quot;,&quot;parse-names&quot;:false,&quot;dropping-particle&quot;:&quot;&quot;,&quot;non-dropping-particle&quot;:&quot;&quot;}],&quot;issued&quot;:{&quot;date-parts&quot;:[[2010]]},&quot;publisher-place&quot;:&quot;Chicago&quot;,&quot;publisher&quot;:&quot;GIA Publications, INC&quot;,&quot;container-title-short&quot;:&quot;&quot;},&quot;isTemporary&quot;:false}]},{&quot;citationID&quot;:&quot;MENDELEY_CITATION_b12049e9-4c7d-49e6-b6a3-559f6ba29b14&quot;,&quot;properties&quot;:{&quot;noteIndex&quot;:0},&quot;isEdited&quot;:false,&quot;manualOverride&quot;:{&quot;isManuallyOverridden&quot;:false,&quot;citeprocText&quot;:&quot;(Clemmons, 2006)&quot;,&quot;manualOverrideText&quot;:&quot;&quot;},&quot;citationTag&quot;:&quot;MENDELEY_CITATION_v3_eyJjaXRhdGlvbklEIjoiTUVOREVMRVlfQ0lUQVRJT05fYjEyMDQ5ZTktNGM3ZC00OWU2LWI2YTMtNTU5ZjZiYTI5YjE0IiwicHJvcGVydGllcyI6eyJub3RlSW5kZXgiOjB9LCJpc0VkaXRlZCI6ZmFsc2UsIm1hbnVhbE92ZXJyaWRlIjp7ImlzTWFudWFsbHlPdmVycmlkZGVuIjpmYWxzZSwiY2l0ZXByb2NUZXh0IjoiKENsZW1tb25zLCAyMDA2KSIsIm1hbnVhbE92ZXJyaWRlVGV4dCI6IiJ9LCJjaXRhdGlvbkl0ZW1zIjpbeyJpZCI6ImZjM2Q0MGNmLWY1YWItM2E1NC04YWYyLTllMzU5YWRhY2Q5ZCIsIml0ZW1EYXRhIjp7InR5cGUiOiJhcnRpY2xlLWpvdXJuYWwiLCJpZCI6ImZjM2Q0MGNmLWY1YWItM2E1NC04YWYyLTllMzU5YWRhY2Q5ZCIsInRpdGxlIjoiUmFwcG9ydCBhbmQgTW90aXZhdGlvbiBpbiB0aGUgQXBwbGllZCBTdHVkaW8iLCJhdXRob3IiOlt7ImZhbWlseSI6IkNsZW1tb25zIiwiZ2l2ZW4iOiJKbyIsInBhcnNlLW5hbWVzIjpmYWxzZSwiZHJvcHBpbmctcGFydGljbGUiOiIiLCJub24tZHJvcHBpbmctcGFydGljbGUiOiIifV0sImNvbnRhaW5lci10aXRsZSI6IkpvdXJuYWwgb2YgU2luZ2luZyIsImlzc3VlZCI6eyJkYXRlLXBhcnRzIjpbWzIwMDYsMTFdXX0sInBhZ2UiOiIyMDUtMjEwIiwiaXNzdWUiOiIyIiwidm9sdW1lIjoiNjMiLCJjb250YWluZXItdGl0bGUtc2hvcnQiOiIifSwiaXNUZW1wb3JhcnkiOmZhbHNlfV19&quot;,&quot;citationItems&quot;:[{&quot;id&quot;:&quot;fc3d40cf-f5ab-3a54-8af2-9e359adacd9d&quot;,&quot;itemData&quot;:{&quot;type&quot;:&quot;article-journal&quot;,&quot;id&quot;:&quot;fc3d40cf-f5ab-3a54-8af2-9e359adacd9d&quot;,&quot;title&quot;:&quot;Rapport and Motivation in the Applied Studio&quot;,&quot;author&quot;:[{&quot;family&quot;:&quot;Clemmons&quot;,&quot;given&quot;:&quot;Jo&quot;,&quot;parse-names&quot;:false,&quot;dropping-particle&quot;:&quot;&quot;,&quot;non-dropping-particle&quot;:&quot;&quot;}],&quot;container-title&quot;:&quot;Journal of Singing&quot;,&quot;issued&quot;:{&quot;date-parts&quot;:[[2006,11]]},&quot;page&quot;:&quot;205-210&quot;,&quot;issue&quot;:&quot;2&quot;,&quot;volume&quot;:&quot;63&quot;,&quot;container-title-short&quot;:&quot;&quot;},&quot;isTemporary&quot;:false}]},{&quot;citationID&quot;:&quot;MENDELEY_CITATION_bf72386e-86e5-4158-a2c0-9066f35708b9&quot;,&quot;properties&quot;:{&quot;noteIndex&quot;:0},&quot;isEdited&quot;:false,&quot;manualOverride&quot;:{&quot;isManuallyOverridden&quot;:false,&quot;citeprocText&quot;:&quot;(Nisbet, 2003; Skelton, 2007; Welch, 2011; Pecina, 2017; Holden, 2018; Crocco and Meyer, 2021)&quot;,&quot;manualOverrideText&quot;:&quot;&quot;},&quot;citationTag&quot;:&quot;MENDELEY_CITATION_v3_eyJjaXRhdGlvbklEIjoiTUVOREVMRVlfQ0lUQVRJT05fYmY3MjM4NmUtODZlNS00MTU4LWEyYzAtOTA2NmYzNTcwOGI5IiwicHJvcGVydGllcyI6eyJub3RlSW5kZXgiOjB9LCJpc0VkaXRlZCI6ZmFsc2UsIm1hbnVhbE92ZXJyaWRlIjp7ImlzTWFudWFsbHlPdmVycmlkZGVuIjpmYWxzZSwiY2l0ZXByb2NUZXh0IjoiKE5pc2JldCwgMjAwMzsgU2tlbHRvbiwgMjAwNzsgV2VsY2gsIDIwMTE7IFBlY2luYSwgMjAxNzsgSG9sZGVuLCAyMDE4OyBDcm9jY28gYW5kIE1leWVyLCAyMDIxKSIsIm1hbnVhbE92ZXJyaWRlVGV4dCI6IiJ9LCJjaXRhdGlvbkl0ZW1zIjpbeyJpZCI6IjZmODQ4YTE5LTc5YWQtMzlhMi04NzE3LTU5MDNiMGFhMDhkZCIsIml0ZW1EYXRhIjp7InR5cGUiOiJ0aGVzaXMiLCJpZCI6IjZmODQ4YTE5LTc5YWQtMzlhMi04NzE3LTU5MDNiMGFhMDhkZCIsInRpdGxlIjoiU2luZ2luZyBUZWFjaGVycyBhbmQgdGhlIERldmVsb3BtZW50IG9mIFlvdW5nIFZvaWNlcyIsImF1dGhvciI6W3siZmFtaWx5IjoiUGVjaW5hIiwiZ2l2ZW4iOiJLZWxseSIsInBhcnNlLW5hbWVzIjpmYWxzZSwiZHJvcHBpbmctcGFydGljbGUiOiIiLCJub24tZHJvcHBpbmctcGFydGljbGUiOiIifV0sImlzc3VlZCI6eyJkYXRlLXBhcnRzIjpbWzIwMTcsMTBdXX0sImdlbnJlIjoiTWFzdGVyIG9mIFJlc2VhcmNoIiwicHVibGlzaGVyIjoiTWFjcXVhcmllIFVuaXZlcnNpdHkifSwiaXNUZW1wb3JhcnkiOmZhbHNlfSx7ImlkIjoiMjg0ZThiN2QtMzY3YS0zMTE0LWFhMzAtMTBmOWZiOGVkOGY0IiwiaXRlbURhdGEiOnsidHlwZSI6InRoZXNpcyIsImlkIjoiMjg0ZThiN2QtMzY3YS0zMTE0LWFhMzAtMTBmOWZiOGVkOGY0IiwidGl0bGUiOiJUaGUgYmVuZWZpdCBvZiBlbmdhZ2luZyBpbiBhbiBhcnRzLXJpY2ggZWR1Y2F0aW9uIGFuZCB0aGUgcGVkYWdvZ2ljYWwgc3RyYXRlZ2llcyB1c2VkIHRvIGNyZWF0ZSB0aGVzZSBiZW5lZml0cyBpbiBzdWNjZXNzZnVsIHBhcnQgdGltZSBwZXJmb3JtaW5nIGFydHMgc2Nob29scyIsImF1dGhvciI6W3siZmFtaWx5IjoiSG9sZGVuIiwiZ2l2ZW4iOiJMYXVyYSIsInBhcnNlLW5hbWVzIjpmYWxzZSwiZHJvcHBpbmctcGFydGljbGUiOiIiLCJub24tZHJvcHBpbmctcGFydGljbGUiOiIifV0sImlzc3VlZCI6eyJkYXRlLXBhcnRzIjpbWzIwMTgsMl1dfSwicHVibGlzaGVyLXBsYWNlIjoiTGVlZHMiLCJnZW5yZSI6IkRvY3RvcmF0ZSIsInB1Ymxpc2hlciI6IlVuaXZlcnNpdHkgb2YgTGVlZHMiLCJjb250YWluZXItdGl0bGUtc2hvcnQiOiIifSwiaXNUZW1wb3JhcnkiOmZhbHNlfSx7ImlkIjoiZjkzNTllOGItM2U0OC0zNGYxLWExMjQtNTc3Y2UxY2U3MTUxIiwiaXRlbURhdGEiOnsidHlwZSI6ImFydGljbGUtam91cm5hbCIsImlkIjoiZjkzNTllOGItM2U0OC0zNGYxLWExMjQtNTc3Y2UxY2U3MTUxIiwidGl0bGUiOiJNb3RvciBMZWFybmluZyBhbmQgVGVhY2hpbmcgU2luZ2luZzogQW4gT3ZlcnZpZXciLCJhdXRob3IiOlt7ImZhbWlseSI6IkNyb2NjbyIsImdpdmVuIjoiTGF1cmEiLCJwYXJzZS1uYW1lcyI6ZmFsc2UsImRyb3BwaW5nLXBhcnRpY2xlIjoiIiwibm9uLWRyb3BwaW5nLXBhcnRpY2xlIjoiIn0seyJmYW1pbHkiOiJNZXllciIsImdpdmVuIjoiRGF2aWQiLCJwYXJzZS1uYW1lcyI6ZmFsc2UsImRyb3BwaW5nLXBhcnRpY2xlIjoiIiwibm9uLWRyb3BwaW5nLXBhcnRpY2xlIjoiIn1dLCJjb250YWluZXItdGl0bGUiOiJKb3VybmFsIG9mIFNpbmdpbmciLCJpc3N1ZWQiOnsiZGF0ZS1wYXJ0cyI6W1syMDIxLDVdXX0sInBhZ2UiOiI2OTMtNzAyIiwiYWJzdHJhY3QiOiJJbiBzdW1tYXJ5LCB2b2ljZSB0ZWFjaGVycyBjYW4gaW5jb3Jwb3JhdGUgbW90b3IgbGVhcm4taW5nIHByaW5jaXBsZXMgYnkgY29uc2lkZXJpbmcgdGhlIGZvbGxvd2luZzrigKIgVGhpbmsgYWJvdXQgYXQgd2hhdCBzdGFnZSBvZiBsZWFybmluZyB0aGUgc3R1ZGVudCBpcy7igKIgQXNrIHN0dWRlbnRzIHRvIGV2YWx1YXRlIHRoZW1zZWx2ZXMuIERldmVsb3Bpbmcgc3R1LWRlbnQgYXV0b25vbXkgYW5kIGEgcmVmZXJlbmNlLW9mLWNvcnJlY3RuZXNzIGlzIGtleS7igKIgQXNrIHN0dWRlbnRzIHdoYXQgdGhleSBoZWFyIGFuZCBmZWVsIGFmdGVyIHRoZXkgc2luZy4gIEp1c3QgYmVjYXVzZSBzdHVkZW50cyBhcmUgdGFraW5nIGxlc3NvbnMgZG9lc27igJl0IG1lYW4gdGhleeKAmXJlIG1vdGl2YXRlZC4gU3R1ZGVudCBtb3RpdmF0aW9uIG1hdHRlcnMgYW5kIGlzIGluZmx1ZW5jZWQgYnkgd2hhdCB0ZWFjaGVycyBkby7igKIgTW9kZWwgc3BhcmluZ2x5LiBXaGF0IGV4YWN0bHkgZG8geW91IG5lZWQgdG8gZGVtLW9uc3RyYXRlPyBCZSBzdXJlIHRvIHN0YXRlIHRoZSBnb2FsIGZpcnN0LuKAoiBXaGVuIHlvdSBhc2sgeW91ciBzdHVkZW50IHRvIGRvIHNvbWV0aGluZywgYmUgYWJsZSB0byBhcnRpY3VsYXRlIHdoeS7igKIgS2VlcCBpbnN0cnVjdGlvbnMgc2ltcGxlLCBjb25jaXNlLCBhbmQgY2xlYXIgd2l0aCBhbiBleHRlcm5hbCBmb2N1cy4gTGVzcyBpcyBtb3JlLuKAoiBGb2N1cyBmZWVkYmFjayBvbiB0aGUgbW9zdCBpbXBvcnRhbnQg4oCcaW5ncmVkaWVudHPigJ0gb2Ygd2hhdCB5b3XigJlyZSB3b3JraW5nIG9uLuKAoiBPZmZlciBmZWVkYmFjayBvbiBsYXJnZXIgcmF0aGVyIHRoYW4gc21hbGxlciBlcnJvcnMu4oCiIEtlZXAgZmVlZGJhY2sgY2xlYXIgYW5kIHNpbXBsZS7igKIgUGF5IGF0dGVudGlvbiB0byBob3cgbXVjaCB5b3UgYXJlIHNwZWFraW5nIGluIHRoZSBsZXNzb24uIEFnYWluLCBsZXNzIGlzIG1vcmUiLCJpc3N1ZSI6IjUiLCJ2b2x1bWUiOiI3NyIsImNvbnRhaW5lci10aXRsZS1zaG9ydCI6IiJ9LCJpc1RlbXBvcmFyeSI6ZmFsc2V9LHsiaWQiOiJjYWRjMDc1Ny1hMTVhLTNmNmEtYWU0ZS1kOTRhMjllZDMyY2QiLCJpdGVtRGF0YSI6eyJ0eXBlIjoicmVwb3J0IiwiaWQiOiJjYWRjMDc1Ny1hMTVhLTNmNmEtYWU0ZS1kOTRhMjllZDMyY2QiLCJ0aXRsZSI6IlRoZSBCZW5lZml0cyBvZiBTaW5naW5nIGZvciBBZG9sZXNjZW50cyIsImF1dGhvciI6W3siZmFtaWx5IjoiV2VsY2giLCJnaXZlbiI6IkdyYWhhbSIsInBhcnNlLW5hbWVzIjpmYWxzZSwiZHJvcHBpbmctcGFydGljbGUiOiIiLCJub24tZHJvcHBpbmctcGFydGljbGUiOiIifV0sIlVSTCI6Imh0dHA6Ly93d3cuY2FudGVyYnVyeS5hYy51ay9SZXNlYXJjaC9DZW50cmVzL1NESFIvSG9tZS5hc3B4IiwiaXNzdWVkIjp7ImRhdGUtcGFydHMiOltbMjAxMV1dfSwiYWJzdHJhY3QiOiJUaGUgcGh5c2ljYWwgYmVuZWZpdHMgb2Ygc2luZ2luZyByZWxhdGUgdG86ICgxKSBSZXNwaXJhdG9yeSBhbmQgY2FyZGlhYyBmdW5jdGlvbiBTaW5naW5nIGlzIGFlcm9iaWMgaW4gdGhhdCBpdCBpcyBhIGZvcm0gb2YgZXhlcmNpc2UgdGhhdCBpbXByb3ZlcyB0aGUgZWZmaWNpZW5jeSBvZiB0aGUgYm9keSdzIGNhcmRpb3Zhc2N1bGFyIHN5c3RlbSwgd2l0aCByZWxhdGVkIGJlbmVmaXRzIHRvIG92ZXJhbGwgaGVhbHRoLiBBZXJvYmljIGFjdGl2aXR5IGluY3JlYXNlcyB0aGUgb3h5Z2VuYXRpb24gb2YgdGhlIGJsb29kLCB3aGljaCBhbHNvIGltcHJvdmVzIG92ZXJhbGwgYWxlcnRuZXNzLiAoQSBzdHVkeSBpbiBPY3RvYmVyIDIwMDcsIGZvciBleGFtcGxlLCBzdWdnZXN0ZWQgdGhhdCBicmVhdGhpbmcgcHVyZSBveHlnZW4gd2FzIG1vcmUgYmVuZWZpY2lhbCB0aGFuIGNhZmZlaW5lIGZvciBpbmNyZWFzaW5nIGRyaXZlciBhbGVydG5lc3MuKSBFdmVuIHdoZW4gc2VhdGVkLCBzaW5naW5nIGludm9sdmVzIGR5bmFtaWMgdGhvcmFjaWMgYWN0aXZpdHksIHdpdGggYmVuZWZpdHMgdG8gdGhlIHVuZGVybHlpbmcgc3RydWN0dXJlIGFuZCBmdW5jdGlvbiBvZiB0aGUgYnJlYXRoaW5nIG1lY2hhbmlzbS4gTWFqb3IgbXVzY2xlIGdyb3VwcyBhcmUgZXhlcmNpc2VkIGluIHRoZSB1cHBlciBib2R5LiBGdXJ0aGVybW9yZSwgYWVyb2JpYyBhY3Rpdml0eSBpcyBsaW5rZWQgdG8gbG9uZ2V2aXR5LCBzdHJlc3MgcmVkdWN0aW9uIGFuZCBnZW5lcmFsIGhlYWx0aCBtYWludGVuYW5jZSBhY3Jvc3MgdGhlIGxpZmVzcGFuLiBJbXByb3ZpbmcgYWlyZmxvdyBpbiB0aGUgdXBwZXIgcmVzcGlyYXRvcnkgdHJhY3QgaXMgbGlrZWx5IHRvIGxlc3NlbiBvcHBvcnR1bml0aWVzIGZvciBiYWN0ZXJpYSB0byBmbG91cmlzaCBieSBrZWVwaW5nIHRoZSBhaXJ3YXlzIG9wZW4gKGUuZy4sIHRvIGNvdW50ZXIgdGhlIHN5bXB0b21zIG9mIGNvbGRzIGFuZCBmbHUpLiBPdmVyYWxsLCB0aGVyZSBhcmUgd2hvbGUgYm9keSBwaHlzaWNhbCBiZW5lZml0cyBmcm9tIHNpbmdpbmcuIFRoZXJlIGFyZSBtYW55IGRpZmZlcmVudCBiZW5lZml0cyBhcmlzaW5nIGZyb20gZW5nYWdpbmcgaW4gc2luZ2luZyBhY3Rpdml0aWVzLiBUaGVzZSBhcHBseSB0byBhbGwgYWdlcywgZnJvbSBjaGlsZGhvb2QgdGhyb3VnaCB0byByZXRpcmVtZW50IGFnZSBhbmQgc2VuZXNjZW5jZSwgaW5jbHVkaW5nIGFkb2xlc2NlbmNlLWEgcGVyaW9kIG9mIHNpZ25pZmljYW50IHZvaWNlIHRyYW5zZm9ybWF0aW9uIGFuZCBkZXZlbG9waW5nIHZvY2FsIGlkZW50aXR5IGZvciB5b3VuZyBwZW9wbGUuIEFjcm9zcyB0aGUgZGl2ZXJzZSBsaXRlcmF0dXJlIHNvdXJjZXMsIHRoZXJlIGFyZSBmaXZlIGFyZWFzIG9mIGJlbmVmaXQgdGhhdCBhcmUgc3Ryb25nbHkgZXZpZGVuY2VkLiIsImNvbnRhaW5lci10aXRsZS1zaG9ydCI6IiJ9LCJpc1RlbXBvcmFyeSI6ZmFsc2V9LHsiaWQiOiI1MTgwNzM3Zi03ZmM3LTM3YWUtYTZhNS03YWM0OTllMTY3ZjAiLCJpdGVtRGF0YSI6eyJ0eXBlIjoicGFwZXItY29uZmVyZW5jZSIsImlkIjoiNTE4MDczN2YtN2ZjNy0zN2FlLWE2YTUtN2FjNDk5ZTE2N2YwIiwidGl0bGUiOiJTaW5naW5nIFRlYWNoZXJzIFRhbGsgVG9vIE11Y2ggQXV0aG9yIiwiYXV0aG9yIjpbeyJmYW1pbHkiOiJOaXNiZXQiLCJnaXZlbiI6IkFkZWxlIiwicGFyc2UtbmFtZXMiOmZhbHNlLCJkcm9wcGluZy1wYXJ0aWNsZSI6IiIsIm5vbi1kcm9wcGluZy1wYXJ0aWNsZSI6IiJ9XSwiY29udGFpbmVyLXRpdGxlIjoiQ29uZmVyZW5jZSBUaXRsZSBSZWltYWdpbmluZyBQcmFjdGljZTogUmVzZWFyY2hpbmcgQ2hhbmdlIiwiVVJMIjoiaHR0cDovL2hkbC5oYW5kbGUubmV0LzEwMDcyLzE4NTgiLCJpc3N1ZWQiOnsiZGF0ZS1wYXJ0cyI6W1syMDAzXV19LCJwYWdlIjoiOC0xNyIsInZvbHVtZSI6IjMifSwiaXNUZW1wb3JhcnkiOmZhbHNlfSx7ImlkIjoiYTBkMmRmODQtM2ZiMy0zOWNiLThlZTEtZTc2ZDgxOWE3YThlIiwiaXRlbURhdGEiOnsidHlwZSI6ImFydGljbGUtam91cm5hbCIsImlkIjoiYTBkMmRmODQtM2ZiMy0zOWNiLThlZTEtZTc2ZDgxOWE3YThlIiwidGl0bGUiOiJUaGUgQ2hpbGQncyBWb2ljZTogQSBDbG9zZXIgTG9vayBhdCBQZWRhZ29neSBhbmQgU2NpZW5jZSIsImF1dGhvciI6W3siZmFtaWx5IjoiU2tlbHRvbiIsImdpdmVuIjoiS2V2aW4gRCIsInBhcnNlLW5hbWVzIjpmYWxzZSwiZHJvcHBpbmctcGFydGljbGUiOiIiLCJub24tZHJvcHBpbmctcGFydGljbGUiOiIifV0sImNvbnRhaW5lci10aXRsZSI6IkpvdXJuYWwgb2YgU2luZ2luZyIsImlzc3VlZCI6eyJkYXRlLXBhcnRzIjpbWzIwMDddXX0sInBhZ2UiOiI1MzctNTQ0IiwiaXNzdWUiOiI1Iiwidm9sdW1lIjoiNjMifSwiaXNUZW1wb3JhcnkiOmZhbHNlfV19&quot;,&quot;citationItems&quot;:[{&quot;id&quot;:&quot;6f848a19-79ad-39a2-8717-5903b0aa08dd&quot;,&quot;itemData&quot;:{&quot;type&quot;:&quot;thesis&quot;,&quot;id&quot;:&quot;6f848a19-79ad-39a2-8717-5903b0aa08dd&quot;,&quot;title&quot;:&quot;Singing Teachers and the Development of Young Voices&quot;,&quot;author&quot;:[{&quot;family&quot;:&quot;Pecina&quot;,&quot;given&quot;:&quot;Kelly&quot;,&quot;parse-names&quot;:false,&quot;dropping-particle&quot;:&quot;&quot;,&quot;non-dropping-particle&quot;:&quot;&quot;}],&quot;issued&quot;:{&quot;date-parts&quot;:[[2017,10]]},&quot;genre&quot;:&quot;Master of Research&quot;,&quot;publisher&quot;:&quot;Macquarie University&quot;},&quot;isTemporary&quot;:false},{&quot;id&quot;:&quot;284e8b7d-367a-3114-aa30-10f9fb8ed8f4&quot;,&quot;itemData&quot;:{&quot;type&quot;:&quot;thesis&quot;,&quot;id&quot;:&quot;284e8b7d-367a-3114-aa30-10f9fb8ed8f4&quot;,&quot;title&quot;:&quot;The benefit of engaging in an arts-rich education and the pedagogical strategies used to create these benefits in successful part time performing arts schools&quot;,&quot;author&quot;:[{&quot;family&quot;:&quot;Holden&quot;,&quot;given&quot;:&quot;Laura&quot;,&quot;parse-names&quot;:false,&quot;dropping-particle&quot;:&quot;&quot;,&quot;non-dropping-particle&quot;:&quot;&quot;}],&quot;issued&quot;:{&quot;date-parts&quot;:[[2018,2]]},&quot;publisher-place&quot;:&quot;Leeds&quot;,&quot;genre&quot;:&quot;Doctorate&quot;,&quot;publisher&quot;:&quot;University of Leeds&quot;,&quot;container-title-short&quot;:&quot;&quot;},&quot;isTemporary&quot;:false},{&quot;id&quot;:&quot;f9359e8b-3e48-34f1-a124-577ce1ce7151&quot;,&quot;itemData&quot;:{&quot;type&quot;:&quot;article-journal&quot;,&quot;id&quot;:&quot;f9359e8b-3e48-34f1-a124-577ce1ce7151&quot;,&quot;title&quot;:&quot;Motor Learning and Teaching Singing: An Overview&quot;,&quot;author&quot;:[{&quot;family&quot;:&quot;Crocco&quot;,&quot;given&quot;:&quot;Laura&quot;,&quot;parse-names&quot;:false,&quot;dropping-particle&quot;:&quot;&quot;,&quot;non-dropping-particle&quot;:&quot;&quot;},{&quot;family&quot;:&quot;Meyer&quot;,&quot;given&quot;:&quot;David&quot;,&quot;parse-names&quot;:false,&quot;dropping-particle&quot;:&quot;&quot;,&quot;non-dropping-particle&quot;:&quot;&quot;}],&quot;container-title&quot;:&quot;Journal of Singing&quot;,&quot;issued&quot;:{&quot;date-parts&quot;:[[2021,5]]},&quot;page&quot;:&quot;693-702&quot;,&quot;abstract&quot;:&quot;In summary, voice teachers can incorporate motor learn-ing principles by considering the following:• Think about at what stage of learning the student is.• Ask students to evaluate themselves. Developing stu-dent autonomy and a reference-of-correctness is key.• Ask students what they hear and feel after they sing.  Just because students are taking lessons doesn’t mean they’re motivated. Student motivation matters and is influenced by what teachers do.• Model sparingly. What exactly do you need to dem-onstrate? Be sure to state the goal first.• When you ask your student to do something, be able to articulate why.• Keep instructions simple, concise, and clear with an external focus. Less is more.• Focus feedback on the most important “ingredients” of what you’re working on.• Offer feedback on larger rather than smaller errors.• Keep feedback clear and simple.• Pay attention to how much you are speaking in the lesson. Again, less is more&quot;,&quot;issue&quot;:&quot;5&quot;,&quot;volume&quot;:&quot;77&quot;,&quot;container-title-short&quot;:&quot;&quot;},&quot;isTemporary&quot;:false},{&quot;id&quot;:&quot;cadc0757-a15a-3f6a-ae4e-d94a29ed32cd&quot;,&quot;itemData&quot;:{&quot;type&quot;:&quot;report&quot;,&quot;id&quot;:&quot;cadc0757-a15a-3f6a-ae4e-d94a29ed32cd&quot;,&quot;title&quot;:&quot;The Benefits of Singing for Adolescents&quot;,&quot;author&quot;:[{&quot;family&quot;:&quot;Welch&quot;,&quot;given&quot;:&quot;Graham&quot;,&quot;parse-names&quot;:false,&quot;dropping-particle&quot;:&quot;&quot;,&quot;non-dropping-particle&quot;:&quot;&quot;}],&quot;URL&quot;:&quot;http://www.canterbury.ac.uk/Research/Centres/SDHR/Home.aspx&quot;,&quot;issued&quot;:{&quot;date-parts&quot;:[[2011]]},&quot;abstract&quot;:&quot;The physical benefits of singing relate to: (1) Respiratory and cardiac function Singing is aerobic in that it is a form of exercise that improves the efficiency of the body's cardiovascular system, with related benefits to overall health. Aerobic activity increases the oxygenation of the blood, which also improves overall alertness. (A study in October 2007, for example, suggested that breathing pure oxygen was more beneficial than caffeine for increasing driver alertness.) Even when seated, singing involves dynamic thoracic activity, with benefits to the underlying structure and function of the breathing mechanism. Major muscle groups are exercised in the upper body. Furthermore, aerobic activity is linked to longevity, stress reduction and general health maintenance across the lifespan. Improving airflow in the upper respiratory tract is likely to lessen opportunities for bacteria to flourish by keeping the airways open (e.g., to counter the symptoms of colds and flu). Overall, there are whole body physical benefits from singing. There are many different benefits arising from engaging in singing activities. These apply to all ages, from childhood through to retirement age and senescence, including adolescence-a period of significant voice transformation and developing vocal identity for young people. Across the diverse literature sources, there are five areas of benefit that are strongly evidenced.&quot;,&quot;container-title-short&quot;:&quot;&quot;},&quot;isTemporary&quot;:false},{&quot;id&quot;:&quot;5180737f-7fc7-37ae-a6a5-7ac499e167f0&quot;,&quot;itemData&quot;:{&quot;type&quot;:&quot;paper-conference&quot;,&quot;id&quot;:&quot;5180737f-7fc7-37ae-a6a5-7ac499e167f0&quot;,&quot;title&quot;:&quot;Singing Teachers Talk Too Much Author&quot;,&quot;author&quot;:[{&quot;family&quot;:&quot;Nisbet&quot;,&quot;given&quot;:&quot;Adele&quot;,&quot;parse-names&quot;:false,&quot;dropping-particle&quot;:&quot;&quot;,&quot;non-dropping-particle&quot;:&quot;&quot;}],&quot;container-title&quot;:&quot;Conference Title Reimagining Practice: Researching Change&quot;,&quot;URL&quot;:&quot;http://hdl.handle.net/10072/1858&quot;,&quot;issued&quot;:{&quot;date-parts&quot;:[[2003]]},&quot;page&quot;:&quot;8-17&quot;,&quot;volume&quot;:&quot;3&quot;},&quot;isTemporary&quot;:false},{&quot;id&quot;:&quot;a0d2df84-3fb3-39cb-8ee1-e76d819a7a8e&quot;,&quot;itemData&quot;:{&quot;type&quot;:&quot;article-journal&quot;,&quot;id&quot;:&quot;a0d2df84-3fb3-39cb-8ee1-e76d819a7a8e&quot;,&quot;title&quot;:&quot;The Child's Voice: A Closer Look at Pedagogy and Science&quot;,&quot;author&quot;:[{&quot;family&quot;:&quot;Skelton&quot;,&quot;given&quot;:&quot;Kevin D&quot;,&quot;parse-names&quot;:false,&quot;dropping-particle&quot;:&quot;&quot;,&quot;non-dropping-particle&quot;:&quot;&quot;}],&quot;container-title&quot;:&quot;Journal of Singing&quot;,&quot;issued&quot;:{&quot;date-parts&quot;:[[2007]]},&quot;page&quot;:&quot;537-544&quot;,&quot;issue&quot;:&quot;5&quot;,&quot;volume&quot;:&quot;63&quot;},&quot;isTemporary&quot;:false}]},{&quot;citationID&quot;:&quot;MENDELEY_CITATION_dbdf5e69-ea65-4e4e-8cd4-7370be3ff1ad&quot;,&quot;properties&quot;:{&quot;noteIndex&quot;:0},&quot;isEdited&quot;:false,&quot;manualOverride&quot;:{&quot;isManuallyOverridden&quot;:false,&quot;citeprocText&quot;:&quot;(Saunders, Lewis and Thornhill, 2009)&quot;,&quot;manualOverrideText&quot;:&quot;&quot;},&quot;citationTag&quot;:&quot;MENDELEY_CITATION_v3_eyJjaXRhdGlvbklEIjoiTUVOREVMRVlfQ0lUQVRJT05fZGJkZjVlNjktZWE2NS00ZTRlLThjZDQtNzM3MGJlM2ZmMWFkIiwicHJvcGVydGllcyI6eyJub3RlSW5kZXgiOjB9LCJpc0VkaXRlZCI6ZmFsc2UsIm1hbnVhbE92ZXJyaWRlIjp7ImlzTWFudWFsbHlPdmVycmlkZGVuIjpmYWxzZSwiY2l0ZXByb2NUZXh0IjoiKFNhdW5kZXJzLCBMZXdpcyBhbmQgVGhvcm5oaWxsLCAyMDA5KSIsIm1hbnVhbE92ZXJyaWRlVGV4dCI6IiJ9LCJjaXRhdGlvbkl0ZW1zIjpbeyJpZCI6ImU2MDI4YWQ4LTMwNTctM2VjYi04ZGFiLWUzYTZlM2M3ZTU5NyIsIml0ZW1EYXRhIjp7InR5cGUiOiJib29rIiwiaWQiOiJlNjAyOGFkOC0zMDU3LTNlY2ItOGRhYi1lM2E2ZTNjN2U1OTciLCJ0aXRsZSI6IlJlc2VhcmNoIE1ldGhvZHMgZm9yIEJ1c2luZXNzIFN0dWRlbnRzIiwiYXV0aG9yIjpbeyJmYW1pbHkiOiJTYXVuZGVycyIsImdpdmVuIjoiTWFyayIsInBhcnNlLW5hbWVzIjpmYWxzZSwiZHJvcHBpbmctcGFydGljbGUiOiIiLCJub24tZHJvcHBpbmctcGFydGljbGUiOiIifSx7ImZhbWlseSI6Ikxld2lzIiwiZ2l2ZW4iOiJQaGlsaXAiLCJwYXJzZS1uYW1lcyI6ZmFsc2UsImRyb3BwaW5nLXBhcnRpY2xlIjoiIiwibm9uLWRyb3BwaW5nLXBhcnRpY2xlIjoiIn0seyJmYW1pbHkiOiJUaG9ybmhpbGwiLCJnaXZlbiI6IkFkcmlhbiIsInBhcnNlLW5hbWVzIjpmYWxzZSwiZHJvcHBpbmctcGFydGljbGUiOiIiLCJub24tZHJvcHBpbmctcGFydGljbGUiOiIifV0sIlVSTCI6Ind3dy5wZWFyc29uZWQuY28udWsiLCJpc3N1ZWQiOnsiZGF0ZS1wYXJ0cyI6W1syMDA5XV19LCJwdWJsaXNoZXItcGxhY2UiOiJoYXJsb3ciLCJlZGl0aW9uIjoiNSIsInB1Ymxpc2hlciI6IlBlYXJzb24gRWR1Y2F0aW9uIExpbWl0ZWQiLCJjb250YWluZXItdGl0bGUtc2hvcnQiOiIifSwiaXNUZW1wb3JhcnkiOmZhbHNlfV19&quot;,&quot;citationItems&quot;:[{&quot;id&quot;:&quot;e6028ad8-3057-3ecb-8dab-e3a6e3c7e597&quot;,&quot;itemData&quot;:{&quot;type&quot;:&quot;book&quot;,&quot;id&quot;:&quot;e6028ad8-3057-3ecb-8dab-e3a6e3c7e597&quot;,&quot;title&quot;:&quot;Research Methods for Business Students&quot;,&quot;author&quot;:[{&quot;family&quot;:&quot;Saunders&quot;,&quot;given&quot;:&quot;Mark&quot;,&quot;parse-names&quot;:false,&quot;dropping-particle&quot;:&quot;&quot;,&quot;non-dropping-particle&quot;:&quot;&quot;},{&quot;family&quot;:&quot;Lewis&quot;,&quot;given&quot;:&quot;Philip&quot;,&quot;parse-names&quot;:false,&quot;dropping-particle&quot;:&quot;&quot;,&quot;non-dropping-particle&quot;:&quot;&quot;},{&quot;family&quot;:&quot;Thornhill&quot;,&quot;given&quot;:&quot;Adrian&quot;,&quot;parse-names&quot;:false,&quot;dropping-particle&quot;:&quot;&quot;,&quot;non-dropping-particle&quot;:&quot;&quot;}],&quot;URL&quot;:&quot;www.pearsoned.co.uk&quot;,&quot;issued&quot;:{&quot;date-parts&quot;:[[2009]]},&quot;publisher-place&quot;:&quot;harlow&quot;,&quot;edition&quot;:&quot;5&quot;,&quot;publisher&quot;:&quot;Pearson Education Limited&quot;,&quot;container-title-short&quot;:&quot;&quot;},&quot;isTemporary&quot;:false}]},{&quot;citationID&quot;:&quot;MENDELEY_CITATION_1d54cf20-e894-4e52-b887-62471566b125&quot;,&quot;properties&quot;:{&quot;noteIndex&quot;:0},&quot;isEdited&quot;:false,&quot;manualOverride&quot;:{&quot;isManuallyOverridden&quot;:false,&quot;citeprocText&quot;:&quot;(Žukauskas, Vveinhardt and Andriukaitienė, 2018, p. 125)&quot;,&quot;manualOverrideText&quot;:&quot;&quot;},&quot;citationTag&quot;:&quot;MENDELEY_CITATION_v3_eyJjaXRhdGlvbklEIjoiTUVOREVMRVlfQ0lUQVRJT05fMWQ1NGNmMjAtZTg5NC00ZTUyLWI4ODctNjI0NzE1NjZiMTI1IiwicHJvcGVydGllcyI6eyJub3RlSW5kZXgiOjB9LCJpc0VkaXRlZCI6ZmFsc2UsIm1hbnVhbE92ZXJyaWRlIjp7ImlzTWFudWFsbHlPdmVycmlkZGVuIjpmYWxzZSwiY2l0ZXByb2NUZXh0IjoiKMW9dWthdXNrYXMsIFZ2ZWluaGFyZHQgYW5kIEFuZHJpdWthaXRpZW7ElywgMjAxOCwgcC4gMTI1KSIsIm1hbnVhbE92ZXJyaWRlVGV4dCI6IiJ9LCJjaXRhdGlvbkl0ZW1zIjpbeyJsYWJlbCI6InBhZ2UiLCJpZCI6IjRmZDliZTFjLWRjMDItM2E2Yy1iYzYwLTQ5YjEzYTYxYzc2NCIsIml0ZW1EYXRhIjp7InR5cGUiOiJjaGFwdGVyIiwiaWQiOiI0ZmQ5YmUxYy1kYzAyLTNhNmMtYmM2MC00OWIxM2E2MWM3NjQiLCJ0aXRsZSI6IlBoaWxvc29waHkgYW5kIFBhcmFkaWdtIG9mIFNjaWVudGlmaWMgUmVzZWFyY2giLCJhdXRob3IiOlt7ImZhbWlseSI6IsW9dWthdXNrYXMiLCJnaXZlbiI6IlByYW5hcyIsInBhcnNlLW5hbWVzIjpmYWxzZSwiZHJvcHBpbmctcGFydGljbGUiOiIiLCJub24tZHJvcHBpbmctcGFydGljbGUiOiIifSx7ImZhbWlseSI6IlZ2ZWluaGFyZHQiLCJnaXZlbiI6IkpvbGl0YSIsInBhcnNlLW5hbWVzIjpmYWxzZSwiZHJvcHBpbmctcGFydGljbGUiOiIiLCJub24tZHJvcHBpbmctcGFydGljbGUiOiIifSx7ImZhbWlseSI6IkFuZHJpdWthaXRpZW7ElyIsImdpdmVuIjoiUmVnaW5hIiwicGFyc2UtbmFtZXMiOmZhbHNlLCJkcm9wcGluZy1wYXJ0aWNsZSI6IiIsIm5vbi1kcm9wcGluZy1wYXJ0aWNsZSI6IiJ9XSwiY29udGFpbmVyLXRpdGxlIjoiTWFuYWdlbWVudCBDdWx0dXJlIGFuZCBDb3Jwb3JhdGUgU29jaWFsIFJlc3BvbnNpYmlsaXR5IiwiRE9JIjoiMTAuNTc3Mi9pbnRlY2hvcGVuLjcwNjI4IiwiaXNzdWVkIjp7ImRhdGUtcGFydHMiOltbMjAxOCw0LDE4XV19LCJhYnN0cmFjdCI6IkFic3RyYWN0IExvbmctaGF1bCB0cmF2ZWwgZG9lcyBub3QgY29uc3RpdHV0ZSBhbiBvYnN0YWNsZSBmb3IgdG91cmlzdHMgdG8gdHJhdmVsIGFuZCBpcyBmYXN0IGdhaW5pbmcgdGhlIGF0dGVudGlvbiBvZiB0b3VyaXN0cyBpbiBuZXcgYW5kIHVuaXF1ZSBleHBlcmllbmNlcy4gVGhpcyBzdHVkeSB3YXMgY29uZHVjdGVkIHRvIGlkZW50aWZ5IHRoZSBsb25nLWhhdWwgdHJhdmVsIG1vdGl2YXRpb24gYnkgaW50ZXJuYXRpb25hbCB0b3VyaXN0cyB0byBQZW5hbmcuIEEgdG90YWwgb2YgNDAwIHJlc3BvbmRlbnRzIHBhcnRpY2lwYXRlZCBpbiB0aGlzIHN1cnZleSwgY29uZHVjdGVkIGFyb3VuZCB0aGUgdG91cmlzdCBhdHRyYWN0aW9ucyBpbiBQZW5hbmcsIHVzaW5nIGNsdXN0ZXIgcmFuZG9tIHNhbXBsaW5nLiBIb3dldmVyLCBvbmx5IDM3MCBxdWVzdGlvbm5haXJlcyB3ZXJlIG9ubHkgdXNlZCBmb3IgdGhpcyByZXNlYXJjaC4gRGF0YSB3ZXJlIGFuYWx5c2VkIHVzaW5nIFNQU1Mgc29mdHdhcmUgMjIgdmVyc2lvbi4gVGhlIGZpbmRpbmdzLCDigJhrbm93bGVkZ2UgYW5kIG5vdmVsdHkgc2Vla2luZ+KAmSB3ZXJlIHRoZSBtYWluIHB1c2ggZmFjdG9ycyB0aGF0IGRyb3ZlIGxvbmctaGF1bCB0cmF2ZWwgYnkgaW50ZXJuYXRpb25hbCB0b3VyaXN0cyB0byBQZW5hbmcuIE1lYW53aGlsZSwgdGhlIG1haW4gcHVsbCBmYWN0b3IgdGhhdCBhdHRyYWN0cyBsb25nLSBoYXVsIHRyYXZlbCBieSBpbnRlcm5hdGlvbmFsIHRvdXJpc3RzIHRvIFBlbmFuZyB3YXMgaXRzIOKAmGN1bHR1cmUgYW5kIGhpc3RvcnnigJkuIEFkZGl0aW9uYWxseSwgdGhlcmUgd2VyZSBwYXJ0bHkgZGlyZWN0IGFuZCBzaWduaWZpY2FudCByZWxhdGlvbnNoaXBzIGJldHdlZW4gc29jaW8tZGVtb2dyYXBoaWMsIHRyaXAgY2hhcmFjdGVyaXN0aWNzIGFuZCB0cmF2ZWwgbW90aXZhdGlvbiAocHVzaCBmYWN0b3JzIGFuZCBwdWxsIGZhY3RvcnMpLiBPdmVyYWxsLCB0aGlzIHN0dWR5IGlkZW50aWZpZWQgdGhlIGxvbmctaGF1bCB0cmF2ZWwgbW90aXZhdGlvbnMgYnkgaW50ZXJuYXRpb25hbCB0b3VyaXN0cyB0byBQZW5hbmcgYmFzZWQgb24gc29jaW8tZGVtb2dyYXBoaWMsIHRyaXAgY2hhcmFjdGVyaXN0aWNzIGFuZCB0cmF2ZWwgbW90aXZhdGlvbiBhbmQgaGFzIGluZGlyZWN0bHkgaGVscGVkIGluIHVuZGVyc3RhbmRpbmcgdGhlIGxvbmctaGF1bCB0cmF2ZWwgbWFya2V0IHBhcnRpY3VsYXJseSBmb3IgUGVuYW5nIGFuZCBTb3V0aGVhc3QgQXNpYS4gVGhpcyByZXNlYXJjaCBhbHNvIHN1Z2dlc3RlZCBmb3IgYW4gZWZmZWN0aXZlIG1hcmtldGluZyBhbmQgcHJvbW90aW9uIHN0cmF0ZWd5IGluIHByby0gdmlkaW5nIHVzZWZ1bCBpbmZvcm1hdGlvbiB0aGF0IGlzIHRoZSBrZXkgdG8gYXR0cmFjdCBpbnRlcm5hdGlvbmFsIHRvdXJpc3RzIHRvIHRyYXZlbCBsb25nIGRpc3RhbmNlcy4gS2V5d29yZHM6IiwicHVibGlzaGVyIjoiSW5UZWNoIiwiY29udGFpbmVyLXRpdGxlLXNob3J0IjoiIn0sImlzVGVtcG9yYXJ5IjpmYWxzZSwibG9jYXRvciI6IjEyNSJ9XX0=&quot;,&quot;citationItems&quot;:[{&quot;label&quot;:&quot;page&quot;,&quot;id&quot;:&quot;4fd9be1c-dc02-3a6c-bc60-49b13a61c764&quot;,&quot;itemData&quot;:{&quot;type&quot;:&quot;chapter&quot;,&quot;id&quot;:&quot;4fd9be1c-dc02-3a6c-bc60-49b13a61c764&quot;,&quot;title&quot;:&quot;Philosophy and Paradigm of Scientific Research&quot;,&quot;author&quot;:[{&quot;family&quot;:&quot;Žukauskas&quot;,&quot;given&quot;:&quot;Pranas&quot;,&quot;parse-names&quot;:false,&quot;dropping-particle&quot;:&quot;&quot;,&quot;non-dropping-particle&quot;:&quot;&quot;},{&quot;family&quot;:&quot;Vveinhardt&quot;,&quot;given&quot;:&quot;Jolita&quot;,&quot;parse-names&quot;:false,&quot;dropping-particle&quot;:&quot;&quot;,&quot;non-dropping-particle&quot;:&quot;&quot;},{&quot;family&quot;:&quot;Andriukaitienė&quot;,&quot;given&quot;:&quot;Regina&quot;,&quot;parse-names&quot;:false,&quot;dropping-particle&quot;:&quot;&quot;,&quot;non-dropping-particle&quot;:&quot;&quot;}],&quot;container-title&quot;:&quot;Management Culture and Corporate Social Responsibility&quot;,&quot;DOI&quot;:&quot;10.5772/intechopen.70628&quot;,&quot;issued&quot;:{&quot;date-parts&quot;:[[2018,4,18]]},&quot;abstract&quot;:&quot;Abstract Long-haul travel does not constitute an obstacle for tourists to travel and is fast gaining the attention of tourists in new and unique experiences. This study was conducted to identify the long-haul travel motivation by international tourists to Penang. A total of 400 respondents participated in this survey, conducted around the tourist attractions in Penang, using cluster random sampling. However, only 370 questionnaires were only used for this research. Data were analysed using SPSS software 22 version. The findings, ‘knowledge and novelty seeking’ were the main push factors that drove long-haul travel by international tourists to Penang. Meanwhile, the main pull factor that attracts long- haul travel by international tourists to Penang was its ‘culture and history’. Additionally, there were partly direct and significant relationships between socio-demographic, trip characteristics and travel motivation (push factors and pull factors). Overall, this study identified the long-haul travel motivations by international tourists to Penang based on socio-demographic, trip characteristics and travel motivation and has indirectly helped in understanding the long-haul travel market particularly for Penang and Southeast Asia. This research also suggested for an effective marketing and promotion strategy in pro- viding useful information that is the key to attract international tourists to travel long distances. Keywords:&quot;,&quot;publisher&quot;:&quot;InTech&quot;,&quot;container-title-short&quot;:&quot;&quot;},&quot;isTemporary&quot;:false,&quot;locator&quot;:&quot;125&quot;}]},{&quot;citationID&quot;:&quot;MENDELEY_CITATION_17bf9e73-1419-4c31-9f73-92f70d2c6dd6&quot;,&quot;properties&quot;:{&quot;noteIndex&quot;:0},&quot;isEdited&quot;:false,&quot;manualOverride&quot;:{&quot;isManuallyOverridden&quot;:false,&quot;citeprocText&quot;:&quot;(Creswell and Plano Clark, 2011)&quot;,&quot;manualOverrideText&quot;:&quot;&quot;},&quot;citationTag&quot;:&quot;MENDELEY_CITATION_v3_eyJjaXRhdGlvbklEIjoiTUVOREVMRVlfQ0lUQVRJT05fMTdiZjllNzMtMTQxOS00YzMxLTlmNzMtOTJmNzBkMmM2ZGQ2IiwicHJvcGVydGllcyI6eyJub3RlSW5kZXgiOjB9LCJpc0VkaXRlZCI6ZmFsc2UsIm1hbnVhbE92ZXJyaWRlIjp7ImlzTWFudWFsbHlPdmVycmlkZGVuIjpmYWxzZSwiY2l0ZXByb2NUZXh0IjoiKENyZXN3ZWxsIGFuZCBQbGFubyBDbGFyaywgMjAxMSkiLCJtYW51YWxPdmVycmlkZVRleHQiOiIifSwiY2l0YXRpb25JdGVtcyI6W3siaWQiOiJhYTU1MjQ5MC1jZjExLTM4MTYtYjJkMC02Y2I3MTM5MTI1NzQiLCJpdGVtRGF0YSI6eyJ0eXBlIjoiYm9vayIsImlkIjoiYWE1NTI0OTAtY2YxMS0zODE2LWIyZDAtNmNiNzEzOTEyNTc0IiwidGl0bGUiOiJEZXNpZ25pbmcgYW5kIENvbmR1Y3RpbmcgTWl4ZWQgTWV0aG9kcyBSZXNlYXJjaCIsImF1dGhvciI6W3siZmFtaWx5IjoiQ3Jlc3dlbGwiLCJnaXZlbiI6IkoiLCJwYXJzZS1uYW1lcyI6ZmFsc2UsImRyb3BwaW5nLXBhcnRpY2xlIjoiIiwibm9uLWRyb3BwaW5nLXBhcnRpY2xlIjoiIn0seyJmYW1pbHkiOiJQbGFubyBDbGFyayIsImdpdmVuIjoiViIsInBhcnNlLW5hbWVzIjpmYWxzZSwiZHJvcHBpbmctcGFydGljbGUiOiIiLCJub24tZHJvcHBpbmctcGFydGljbGUiOiIifV0sImlzc3VlZCI6eyJkYXRlLXBhcnRzIjpbWzIwMTFdXX0sInB1Ymxpc2hlci1wbGFjZSI6IlRob3VzYW5kIE9ha3MiLCJhYnN0cmFjdCI6IkNyZXN3ZWxsLCBKLiwgJiBQbGFubyBDbGFyaywgVi4gKDIwMTEpLkRlc2lnbmluZyBhbmQgY29uZHVjdGluZyBtaXhlZCBtZXRob2RzIHJlc2VhcmNoKDJuZCBlZC4pLlRob3VzYW5kIE9ha3MsIENBOiBTYWdlLiIsImVkaXRpb24iOiIyIiwicHVibGlzaGVyIjoiU2FnZSBQdWJsaWNhdGlvbnMiLCJjb250YWluZXItdGl0bGUtc2hvcnQiOiIifSwiaXNUZW1wb3JhcnkiOmZhbHNlfV19&quot;,&quot;citationItems&quot;:[{&quot;id&quot;:&quot;aa552490-cf11-3816-b2d0-6cb713912574&quot;,&quot;itemData&quot;:{&quot;type&quot;:&quot;book&quot;,&quot;id&quot;:&quot;aa552490-cf11-3816-b2d0-6cb713912574&quot;,&quot;title&quot;:&quot;Designing and Conducting Mixed Methods Research&quot;,&quot;author&quot;:[{&quot;family&quot;:&quot;Creswell&quot;,&quot;given&quot;:&quot;J&quot;,&quot;parse-names&quot;:false,&quot;dropping-particle&quot;:&quot;&quot;,&quot;non-dropping-particle&quot;:&quot;&quot;},{&quot;family&quot;:&quot;Plano Clark&quot;,&quot;given&quot;:&quot;V&quot;,&quot;parse-names&quot;:false,&quot;dropping-particle&quot;:&quot;&quot;,&quot;non-dropping-particle&quot;:&quot;&quot;}],&quot;issued&quot;:{&quot;date-parts&quot;:[[2011]]},&quot;publisher-place&quot;:&quot;Thousand Oaks&quot;,&quot;abstract&quot;:&quot;Creswell, J., &amp; Plano Clark, V. (2011).Designing and conducting mixed methods research(2nd ed.).Thousand Oaks, CA: Sage.&quot;,&quot;edition&quot;:&quot;2&quot;,&quot;publisher&quot;:&quot;Sage Publications&quot;,&quot;container-title-short&quot;:&quot;&quot;},&quot;isTemporary&quot;:false}]},{&quot;citationID&quot;:&quot;MENDELEY_CITATION_99a26b8f-b987-4f65-9810-220b5f76f6ab&quot;,&quot;properties&quot;:{&quot;noteIndex&quot;:0},&quot;isEdited&quot;:false,&quot;manualOverride&quot;:{&quot;isManuallyOverridden&quot;:false,&quot;citeprocText&quot;:&quot;(Weisberg, Krosnick and Bowen, 1996; Aldridge and Levine, 2001; Dillman, Smyth and Christian, 2014)&quot;,&quot;manualOverrideText&quot;:&quot;&quot;},&quot;citationTag&quot;:&quot;MENDELEY_CITATION_v3_eyJjaXRhdGlvbklEIjoiTUVOREVMRVlfQ0lUQVRJT05fOTlhMjZiOGYtYjk4Ny00ZjY1LTk4MTAtMjIwYjVmNzZmNmFiIiwicHJvcGVydGllcyI6eyJub3RlSW5kZXgiOjB9LCJpc0VkaXRlZCI6ZmFsc2UsIm1hbnVhbE92ZXJyaWRlIjp7ImlzTWFudWFsbHlPdmVycmlkZGVuIjpmYWxzZSwiY2l0ZXByb2NUZXh0IjoiKFdlaXNiZXJnLCBLcm9zbmljayBhbmQgQm93ZW4sIDE5OTY7IEFsZHJpZGdlIGFuZCBMZXZpbmUsIDIwMDE7IERpbGxtYW4sIFNteXRoIGFuZCBDaHJpc3RpYW4sIDIwMTQpIiwibWFudWFsT3ZlcnJpZGVUZXh0IjoiIn0sImNpdGF0aW9uSXRlbXMiOlt7ImlkIjoiNGJiZjM1ZGMtODY1NS0zN2Y2LWEwNGMtZjhkMzJkMjQzOGMwIiwiaXRlbURhdGEiOnsidHlwZSI6ImJvb2siLCJpZCI6IjRiYmYzNWRjLTg2NTUtMzdmNi1hMDRjLWY4ZDMyZDI0MzhjMCIsInRpdGxlIjoiQW4gSW50cm9kdWN0aW9uIHRvIFN1cnZleSBSZXNlYXJjaCwgUG9sbGluZywgYW5kIERhdGEgQW5hbHlzaXMiLCJhdXRob3IiOlt7ImZhbWlseSI6IldlaXNiZXJnIiwiZ2l2ZW4iOiJILiBGLiIsInBhcnNlLW5hbWVzIjpmYWxzZSwiZHJvcHBpbmctcGFydGljbGUiOiIiLCJub24tZHJvcHBpbmctcGFydGljbGUiOiIifSx7ImZhbWlseSI6Iktyb3NuaWNrIiwiZ2l2ZW4iOiJKLiBBLiIsInBhcnNlLW5hbWVzIjpmYWxzZSwiZHJvcHBpbmctcGFydGljbGUiOiIiLCJub24tZHJvcHBpbmctcGFydGljbGUiOiIifSx7ImZhbWlseSI6IkJvd2VuIiwiZ2l2ZW4iOiJCLiBELiIsInBhcnNlLW5hbWVzIjpmYWxzZSwiZHJvcHBpbmctcGFydGljbGUiOiIiLCJub24tZHJvcHBpbmctcGFydGljbGUiOiIifV0sImlzc3VlZCI6eyJkYXRlLXBhcnRzIjpbWzE5OTZdXX0sInB1Ymxpc2hlci1wbGFjZSI6IlRob3VzYW5kIE9ha3MiLCJlZGl0aW9uIjoiMyIsInB1Ymxpc2hlciI6IlNhZ2UiLCJjb250YWluZXItdGl0bGUtc2hvcnQiOiIifSwiaXNUZW1wb3JhcnkiOmZhbHNlfSx7ImlkIjoiZjkyMGJhNjUtMDcyNC0zOTczLWE1ODctODc2ZGNmMWQxOTEyIiwiaXRlbURhdGEiOnsidHlwZSI6ImJvb2siLCJpZCI6ImY5MjBiYTY1LTA3MjQtMzk3My1hNTg3LTg3NmRjZjFkMTkxMiIsInRpdGxlIjoiU3VydmV5aW5nIHRoZSBTb2NpYWwgV29ybGQ6IFByaW5jaXBsZXMgYW5kIFByYWN0aWNlcyBpbiBTdXJ2ZXkgUmVzZWFyY2giLCJhdXRob3IiOlt7ImZhbWlseSI6IkFsZHJpZGdlIiwiZ2l2ZW4iOiJBLiIsInBhcnNlLW5hbWVzIjpmYWxzZSwiZHJvcHBpbmctcGFydGljbGUiOiIiLCJub24tZHJvcHBpbmctcGFydGljbGUiOiIifSx7ImZhbWlseSI6IkxldmluZSIsImdpdmVuIjoiSy4iLCJwYXJzZS1uYW1lcyI6ZmFsc2UsImRyb3BwaW5nLXBhcnRpY2xlIjoiIiwibm9uLWRyb3BwaW5nLXBhcnRpY2xlIjoiIn1dLCJpc3N1ZWQiOnsiZGF0ZS1wYXJ0cyI6W1syMDAxXV19LCJwdWJsaXNoZXItcGxhY2UiOiJCdWNraW5naGFtIiwiYWJzdHJhY3QiOiJBbGRyaWRnZSwgQS4gYW5kIExldmluZSwgSy4gKDIwMDEpIFN1cnZleWluZyB0aGUgU29jaWFsIFdvcmxkOiBQcmluY2lwbGVzIGFuZCBQcmFjdGljZSBpbiBTdXJ2ZXkgUmVzZWFyY2guIEJ1Y2tpbmdoYW0sIFVLOiBPcGVuIFVuaXZlcnNpdHkgUHJlc3MiLCJwdWJsaXNoZXIiOiJPcGVuIFVuaXZlcnNpdHkgUHJlc3MiLCJjb250YWluZXItdGl0bGUtc2hvcnQiOiIifSwiaXNUZW1wb3JhcnkiOmZhbHNlfSx7ImlkIjoiZmRhN2ZiY2UtMzY3Zi0zY2IxLWJhYjctYmI3Y2QxMTg2YzE2IiwiaXRlbURhdGEiOnsidHlwZSI6ImJvb2siLCJpZCI6ImZkYTdmYmNlLTM2N2YtM2NiMS1iYWI3LWJiN2NkMTE4NmMxNiIsInRpdGxlIjoiIEludGVybmV0LCBQaG9uZSwgTWFpbCBhbmQgTWl4ZWQtTW9kZSBTdXJ2ZXlzOiBUaGUgVGFpbG9yZWQgRGVzaWduIE1ldGhvZCIsImF1dGhvciI6W3siZmFtaWx5IjoiRGlsbG1hbiIsImdpdmVuIjoiRC4gQS4iLCJwYXJzZS1uYW1lcyI6ZmFsc2UsImRyb3BwaW5nLXBhcnRpY2xlIjoiIiwibm9uLWRyb3BwaW5nLXBhcnRpY2xlIjoiIn0seyJmYW1pbHkiOiJTbXl0aCIsImdpdmVuIjoiSi4gRC4iLCJwYXJzZS1uYW1lcyI6ZmFsc2UsImRyb3BwaW5nLXBhcnRpY2xlIjoiIiwibm9uLWRyb3BwaW5nLXBhcnRpY2xlIjoiIn0seyJmYW1pbHkiOiJDaHJpc3RpYW4iLCJnaXZlbiI6IkwuIE0uIiwicGFyc2UtbmFtZXMiOmZhbHNlLCJkcm9wcGluZy1wYXJ0aWNsZSI6IiIsIm5vbi1kcm9wcGluZy1wYXJ0aWNsZSI6IiJ9XSwiaXNzdWVkIjp7ImRhdGUtcGFydHMiOltbMjAxNF1dfSwicHVibGlzaGVyLXBsYWNlIjoiSG9ib2tlbiIsImFic3RyYWN0IjoiRGlsbG1hbiwgRC4gQS4sIFNteXRoLCBKLiBELiBhbmQgQ2hyaXN0aWFuLCBMLiBNLiAoMjAxNCkgSW50ZXJuZXQsIFBob25lLCBNYWlsIGFuZCBNaXhlZC1Nb2RlIFN1cnZleXM6IFRoZSBUYWlsb3JlZCBEZXNpZ24gTWV0aG9kIChmb3VydGggZWRpdGlvbikuIEhvYm9rZW4sIE5KOiBKb2huIFdpbGV5ICYgU29ucyIsImVkaXRpb24iOiI0IiwicHVibGlzaGVyIjoiSm9obiBXaWxleSAmIFNvbnMiLCJjb250YWluZXItdGl0bGUtc2hvcnQiOiIifSwiaXNUZW1wb3JhcnkiOmZhbHNlfV19&quot;,&quot;citationItems&quot;:[{&quot;id&quot;:&quot;4bbf35dc-8655-37f6-a04c-f8d32d2438c0&quot;,&quot;itemData&quot;:{&quot;type&quot;:&quot;book&quot;,&quot;id&quot;:&quot;4bbf35dc-8655-37f6-a04c-f8d32d2438c0&quot;,&quot;title&quot;:&quot;An Introduction to Survey Research, Polling, and Data Analysis&quot;,&quot;author&quot;:[{&quot;family&quot;:&quot;Weisberg&quot;,&quot;given&quot;:&quot;H. F.&quot;,&quot;parse-names&quot;:false,&quot;dropping-particle&quot;:&quot;&quot;,&quot;non-dropping-particle&quot;:&quot;&quot;},{&quot;family&quot;:&quot;Krosnick&quot;,&quot;given&quot;:&quot;J. A.&quot;,&quot;parse-names&quot;:false,&quot;dropping-particle&quot;:&quot;&quot;,&quot;non-dropping-particle&quot;:&quot;&quot;},{&quot;family&quot;:&quot;Bowen&quot;,&quot;given&quot;:&quot;B. D.&quot;,&quot;parse-names&quot;:false,&quot;dropping-particle&quot;:&quot;&quot;,&quot;non-dropping-particle&quot;:&quot;&quot;}],&quot;issued&quot;:{&quot;date-parts&quot;:[[1996]]},&quot;publisher-place&quot;:&quot;Thousand Oaks&quot;,&quot;edition&quot;:&quot;3&quot;,&quot;publisher&quot;:&quot;Sage&quot;,&quot;container-title-short&quot;:&quot;&quot;},&quot;isTemporary&quot;:false},{&quot;id&quot;:&quot;f920ba65-0724-3973-a587-876dcf1d1912&quot;,&quot;itemData&quot;:{&quot;type&quot;:&quot;book&quot;,&quot;id&quot;:&quot;f920ba65-0724-3973-a587-876dcf1d1912&quot;,&quot;title&quot;:&quot;Surveying the Social World: Principles and Practices in Survey Research&quot;,&quot;author&quot;:[{&quot;family&quot;:&quot;Aldridge&quot;,&quot;given&quot;:&quot;A.&quot;,&quot;parse-names&quot;:false,&quot;dropping-particle&quot;:&quot;&quot;,&quot;non-dropping-particle&quot;:&quot;&quot;},{&quot;family&quot;:&quot;Levine&quot;,&quot;given&quot;:&quot;K.&quot;,&quot;parse-names&quot;:false,&quot;dropping-particle&quot;:&quot;&quot;,&quot;non-dropping-particle&quot;:&quot;&quot;}],&quot;issued&quot;:{&quot;date-parts&quot;:[[2001]]},&quot;publisher-place&quot;:&quot;Buckingham&quot;,&quot;abstract&quot;:&quot;Aldridge, A. and Levine, K. (2001) Surveying the Social World: Principles and Practice in Survey Research. Buckingham, UK: Open University Press&quot;,&quot;publisher&quot;:&quot;Open University Press&quot;,&quot;container-title-short&quot;:&quot;&quot;},&quot;isTemporary&quot;:false},{&quot;id&quot;:&quot;fda7fbce-367f-3cb1-bab7-bb7cd1186c16&quot;,&quot;itemData&quot;:{&quot;type&quot;:&quot;book&quot;,&quot;id&quot;:&quot;fda7fbce-367f-3cb1-bab7-bb7cd1186c16&quot;,&quot;title&quot;:&quot; Internet, Phone, Mail and Mixed-Mode Surveys: The Tailored Design Method&quot;,&quot;author&quot;:[{&quot;family&quot;:&quot;Dillman&quot;,&quot;given&quot;:&quot;D. A.&quot;,&quot;parse-names&quot;:false,&quot;dropping-particle&quot;:&quot;&quot;,&quot;non-dropping-particle&quot;:&quot;&quot;},{&quot;family&quot;:&quot;Smyth&quot;,&quot;given&quot;:&quot;J. D.&quot;,&quot;parse-names&quot;:false,&quot;dropping-particle&quot;:&quot;&quot;,&quot;non-dropping-particle&quot;:&quot;&quot;},{&quot;family&quot;:&quot;Christian&quot;,&quot;given&quot;:&quot;L. M.&quot;,&quot;parse-names&quot;:false,&quot;dropping-particle&quot;:&quot;&quot;,&quot;non-dropping-particle&quot;:&quot;&quot;}],&quot;issued&quot;:{&quot;date-parts&quot;:[[2014]]},&quot;publisher-place&quot;:&quot;Hoboken&quot;,&quot;abstract&quot;:&quot;Dillman, D. A., Smyth, J. D. and Christian, L. M. (2014) Internet, Phone, Mail and Mixed-Mode Surveys: The Tailored Design Method (fourth edition). Hoboken, NJ: John Wiley &amp; Sons&quot;,&quot;edition&quot;:&quot;4&quot;,&quot;publisher&quot;:&quot;John Wiley &amp; Sons&quot;,&quot;container-title-short&quot;:&quot;&quot;},&quot;isTemporary&quot;:false}]},{&quot;citationID&quot;:&quot;MENDELEY_CITATION_a67be24a-eca3-4ae4-afd4-2eb19ba8d338&quot;,&quot;properties&quot;:{&quot;noteIndex&quot;:0},&quot;isEdited&quot;:false,&quot;manualOverride&quot;:{&quot;isManuallyOverridden&quot;:false,&quot;citeprocText&quot;:&quot;(Bell and Waters, 2018, p. 32)&quot;,&quot;manualOverrideText&quot;:&quot;&quot;},&quot;citationTag&quot;:&quot;MENDELEY_CITATION_v3_eyJjaXRhdGlvbklEIjoiTUVOREVMRVlfQ0lUQVRJT05fYTY3YmUyNGEtZWNhMy00YWU0LWFmZDQtMmViMTliYThkMzM4IiwicHJvcGVydGllcyI6eyJub3RlSW5kZXgiOjB9LCJpc0VkaXRlZCI6ZmFsc2UsIm1hbnVhbE92ZXJyaWRlIjp7ImlzTWFudWFsbHlPdmVycmlkZGVuIjpmYWxzZSwiY2l0ZXByb2NUZXh0IjoiKEJlbGwgYW5kIFdhdGVycywgMjAxOCwgcC4gMzIpIiwibWFudWFsT3ZlcnJpZGVUZXh0IjoiIn0sImNpdGF0aW9uSXRlbXMiOlt7ImxhYmVsIjoicGFnZSIsImlkIjoiMTA1N2YzYTMtZWQ1Yy0zNmNiLWJiMWMtNzg4MTg3ZGI0Yzc4IiwiaXRlbURhdGEiOnsidHlwZSI6ImJvb2siLCJpZCI6IjEwNTdmM2EzLWVkNWMtMzZjYi1iYjFjLTc4ODE4N2RiNGM3OCIsInRpdGxlIjoiRG9pbmcgWW91ciBSZXNlYXJjaCBQcm9qZWN0IEEgR3VpZGUgRm9yIEZpcnN0IFRpbWUgUmVzZWFyY2hlcnMiLCJhdXRob3IiOlt7ImZhbWlseSI6IkJlbGwiLCJnaXZlbiI6Ikp1ZGl0aCIsInBhcnNlLW5hbWVzIjpmYWxzZSwiZHJvcHBpbmctcGFydGljbGUiOiIiLCJub24tZHJvcHBpbmctcGFydGljbGUiOiIifSx7ImZhbWlseSI6IldhdGVycyIsImdpdmVuIjoiU3RlcGhlbiIsInBhcnNlLW5hbWVzIjpmYWxzZSwiZHJvcHBpbmctcGFydGljbGUiOiIiLCJub24tZHJvcHBpbmctcGFydGljbGUiOiIifV0sImlzc3VlZCI6eyJkYXRlLXBhcnRzIjpbWzIwMThdXX0sInB1Ymxpc2hlci1wbGFjZSI6IkxvbmRvbiIsImVkaXRpb24iOiI3IiwicHVibGlzaGVyIjoiT3BlbiBVbml2ZXJzaXR5IFByZXNzIiwiY29udGFpbmVyLXRpdGxlLXNob3J0IjoiIn0sImlzVGVtcG9yYXJ5IjpmYWxzZSwibG9jYXRvciI6IjMyIn1dfQ==&quot;,&quot;citationItems&quot;:[{&quot;label&quot;:&quot;page&quot;,&quot;id&quot;:&quot;1057f3a3-ed5c-36cb-bb1c-788187db4c78&quot;,&quot;itemData&quot;:{&quot;type&quot;:&quot;book&quot;,&quot;id&quot;:&quot;1057f3a3-ed5c-36cb-bb1c-788187db4c78&quot;,&quot;title&quot;:&quot;Doing Your Research Project A Guide For First Time Researchers&quot;,&quot;author&quot;:[{&quot;family&quot;:&quot;Bell&quot;,&quot;given&quot;:&quot;Judith&quot;,&quot;parse-names&quot;:false,&quot;dropping-particle&quot;:&quot;&quot;,&quot;non-dropping-particle&quot;:&quot;&quot;},{&quot;family&quot;:&quot;Waters&quot;,&quot;given&quot;:&quot;Stephen&quot;,&quot;parse-names&quot;:false,&quot;dropping-particle&quot;:&quot;&quot;,&quot;non-dropping-particle&quot;:&quot;&quot;}],&quot;issued&quot;:{&quot;date-parts&quot;:[[2018]]},&quot;publisher-place&quot;:&quot;London&quot;,&quot;edition&quot;:&quot;7&quot;,&quot;publisher&quot;:&quot;Open University Press&quot;,&quot;container-title-short&quot;:&quot;&quot;},&quot;isTemporary&quot;:false,&quot;locator&quot;:&quot;32&quot;}]},{&quot;citationID&quot;:&quot;MENDELEY_CITATION_d9e03740-7c0a-4dae-80b8-10206f5bebdb&quot;,&quot;properties&quot;:{&quot;noteIndex&quot;:0},&quot;isEdited&quot;:false,&quot;manualOverride&quot;:{&quot;isManuallyOverridden&quot;:false,&quot;citeprocText&quot;:&quot;(Brinkmann, 2008)&quot;,&quot;manualOverrideText&quot;:&quot;&quot;},&quot;citationTag&quot;:&quot;MENDELEY_CITATION_v3_eyJjaXRhdGlvbklEIjoiTUVOREVMRVlfQ0lUQVRJT05fZDllMDM3NDAtN2MwYS00ZGFlLTgwYjgtMTAyMDZmNWJlYmRiIiwicHJvcGVydGllcyI6eyJub3RlSW5kZXgiOjB9LCJpc0VkaXRlZCI6ZmFsc2UsIm1hbnVhbE92ZXJyaWRlIjp7ImlzTWFudWFsbHlPdmVycmlkZGVuIjpmYWxzZSwiY2l0ZXByb2NUZXh0IjoiKEJyaW5rbWFubiwgMjAwOCkiLCJtYW51YWxPdmVycmlkZVRleHQiOiIifSwiY2l0YXRpb25JdGVtcyI6W3siaWQiOiIxNjNlNGNmMS02MmFlLTM1MjUtODI1ZS0yMGI2YjJhY2E5M2YiLCJpdGVtRGF0YSI6eyJ0eXBlIjoiY2hhcHRlciIsImlkIjoiMTYzZTRjZjEtNjJhZS0zNTI1LTgyNWUtMjBiNmIyYWNhOTNmIiwidGl0bGUiOiJJbnRlcnZpZXdpbmciLCJhdXRob3IiOlt7ImZhbWlseSI6IkJyaW5rbWFubiIsImdpdmVuIjoiUyIsInBhcnNlLW5hbWVzIjpmYWxzZSwiZHJvcHBpbmctcGFydGljbGUiOiIiLCJub24tZHJvcHBpbmctcGFydGljbGUiOiIifV0sImNvbnRhaW5lci10aXRsZSI6IlRoZSBTYWdlIEVuY3ljbG9wZWRpYSBvZiBRdWFsaXRhdGl2ZSBSZXNlYXJjaCBNZXRob2RzIiwiZWRpdG9yIjpbeyJmYW1pbHkiOiJHaXZlbiIsImdpdmVuIjoiTCIsInBhcnNlLW5hbWVzIjpmYWxzZSwiZHJvcHBpbmctcGFydGljbGUiOiIiLCJub24tZHJvcHBpbmctcGFydGljbGUiOiIifV0sImlzc3VlZCI6eyJkYXRlLXBhcnRzIjpbWzIwMDhdXX0sInB1Ymxpc2hlci1wbGFjZSI6IlRob3VzYW5kIE9ha3MiLCJwdWJsaXNoZXIiOiJTYWdlIFB1YmxpY2F0aW9ucywgTHRkIiwidm9sdW1lIjoiMSAmIDIiLCJjb250YWluZXItdGl0bGUtc2hvcnQiOiIifSwiaXNUZW1wb3JhcnkiOmZhbHNlfV19&quot;,&quot;citationItems&quot;:[{&quot;id&quot;:&quot;163e4cf1-62ae-3525-825e-20b6b2aca93f&quot;,&quot;itemData&quot;:{&quot;type&quot;:&quot;chapter&quot;,&quot;id&quot;:&quot;163e4cf1-62ae-3525-825e-20b6b2aca93f&quot;,&quot;title&quot;:&quot;Interviewing&quot;,&quot;author&quot;:[{&quot;family&quot;:&quot;Brinkmann&quot;,&quot;given&quot;:&quot;S&quot;,&quot;parse-names&quot;:false,&quot;dropping-particle&quot;:&quot;&quot;,&quot;non-dropping-particle&quot;:&quot;&quot;}],&quot;container-title&quot;:&quot;The Sage Encyclopedia of Qualitative Research Methods&quot;,&quot;editor&quot;:[{&quot;family&quot;:&quot;Given&quot;,&quot;given&quot;:&quot;L&quot;,&quot;parse-names&quot;:false,&quot;dropping-particle&quot;:&quot;&quot;,&quot;non-dropping-particle&quot;:&quot;&quot;}],&quot;issued&quot;:{&quot;date-parts&quot;:[[2008]]},&quot;publisher-place&quot;:&quot;Thousand Oaks&quot;,&quot;publisher&quot;:&quot;Sage Publications, Ltd&quot;,&quot;volume&quot;:&quot;1 &amp; 2&quot;,&quot;container-title-short&quot;:&quot;&quot;},&quot;isTemporary&quot;:false}]},{&quot;citationID&quot;:&quot;MENDELEY_CITATION_ed9abea2-5c37-47ac-8c63-44d9c10ccc68&quot;,&quot;properties&quot;:{&quot;noteIndex&quot;:0},&quot;isEdited&quot;:false,&quot;manualOverride&quot;:{&quot;isManuallyOverridden&quot;:false,&quot;citeprocText&quot;:&quot;(Cohen, Manion and Morrison, 2017)&quot;,&quot;manualOverrideText&quot;:&quot;&quot;},&quot;citationTag&quot;:&quot;MENDELEY_CITATION_v3_eyJjaXRhdGlvbklEIjoiTUVOREVMRVlfQ0lUQVRJT05fZWQ5YWJlYTItNWMzNy00N2FjLThjNjMtNDRkOWMxMGNjYzY4IiwicHJvcGVydGllcyI6eyJub3RlSW5kZXgiOjB9LCJpc0VkaXRlZCI6ZmFsc2UsIm1hbnVhbE92ZXJyaWRlIjp7ImlzTWFudWFsbHlPdmVycmlkZGVuIjpmYWxzZSwiY2l0ZXByb2NUZXh0IjoiKENvaGVuLCBNYW5pb24gYW5kIE1vcnJpc29uLCAyMDE3KSIsIm1hbnVhbE92ZXJyaWRlVGV4dCI6IiJ9LCJjaXRhdGlvbkl0ZW1zIjpbeyJpZCI6IjcwMWFlMDQ0LTExZDgtMzUzMS1iZDU4LTdhYTg1MTMwYWE1OCIsIml0ZW1EYXRhIjp7InR5cGUiOiJib29rIiwiaWQiOiI3MDFhZTA0NC0xMWQ4LTM1MzEtYmQ1OC03YWE4NTEzMGFhNTgiLCJ0aXRsZSI6IlJlc2VhcmNoIG1ldGhvZHMgaW4gZWR1Y2F0aW9uIiwiYXV0aG9yIjpbeyJmYW1pbHkiOiJDb2hlbiIsImdpdmVuIjoiTG91aXMiLCJwYXJzZS1uYW1lcyI6ZmFsc2UsImRyb3BwaW5nLXBhcnRpY2xlIjoiIiwibm9uLWRyb3BwaW5nLXBhcnRpY2xlIjoiIn0seyJmYW1pbHkiOiJNYW5pb24iLCJnaXZlbiI6Ikxhd3JlbmNlLiIsInBhcnNlLW5hbWVzIjpmYWxzZSwiZHJvcHBpbmctcGFydGljbGUiOiIiLCJub24tZHJvcHBpbmctcGFydGljbGUiOiIifSx7ImZhbWlseSI6Ik1vcnJpc29uIiwiZ2l2ZW4iOiJLZWl0aCAoS2VpdGggUiBCLikiLCJwYXJzZS1uYW1lcyI6ZmFsc2UsImRyb3BwaW5nLXBhcnRpY2xlIjoiIiwibm9uLWRyb3BwaW5nLXBhcnRpY2xlIjoiIn1dLCJJU0JOIjoiOTc4MTMxNTQ1NjUxNSIsImlzc3VlZCI6eyJkYXRlLXBhcnRzIjpbWzIwMTddXX0sInB1Ymxpc2hlci1wbGFjZSI6IkxvbmRvbiIsImVkaXRpb24iOiI4dGggZWQuIiwicHVibGlzaGVyIjoiVGF5bG9yIGFuZCBGcmFuY2lzIiwiY29udGFpbmVyLXRpdGxlLXNob3J0IjoiIn0sImlzVGVtcG9yYXJ5IjpmYWxzZX1dfQ==&quot;,&quot;citationItems&quot;:[{&quot;id&quot;:&quot;701ae044-11d8-3531-bd58-7aa85130aa58&quot;,&quot;itemData&quot;:{&quot;type&quot;:&quot;book&quot;,&quot;id&quot;:&quot;701ae044-11d8-3531-bd58-7aa85130aa58&quot;,&quot;title&quot;:&quot;Research methods in education&quot;,&quot;author&quot;:[{&quot;family&quot;:&quot;Cohen&quot;,&quot;given&quot;:&quot;Louis&quot;,&quot;parse-names&quot;:false,&quot;dropping-particle&quot;:&quot;&quot;,&quot;non-dropping-particle&quot;:&quot;&quot;},{&quot;family&quot;:&quot;Manion&quot;,&quot;given&quot;:&quot;Lawrence.&quot;,&quot;parse-names&quot;:false,&quot;dropping-particle&quot;:&quot;&quot;,&quot;non-dropping-particle&quot;:&quot;&quot;},{&quot;family&quot;:&quot;Morrison&quot;,&quot;given&quot;:&quot;Keith (Keith R B.)&quot;,&quot;parse-names&quot;:false,&quot;dropping-particle&quot;:&quot;&quot;,&quot;non-dropping-particle&quot;:&quot;&quot;}],&quot;ISBN&quot;:&quot;9781315456515&quot;,&quot;issued&quot;:{&quot;date-parts&quot;:[[2017]]},&quot;publisher-place&quot;:&quot;London&quot;,&quot;edition&quot;:&quot;8th ed.&quot;,&quot;publisher&quot;:&quot;Taylor and Francis&quot;,&quot;container-title-short&quot;:&quot;&quot;},&quot;isTemporary&quot;:false}]},{&quot;citationID&quot;:&quot;MENDELEY_CITATION_472871a4-2648-47d8-ad50-21f5bd811057&quot;,&quot;properties&quot;:{&quot;noteIndex&quot;:0},&quot;isEdited&quot;:false,&quot;manualOverride&quot;:{&quot;isManuallyOverridden&quot;:false,&quot;citeprocText&quot;:&quot;(Stoudt, 2014)&quot;,&quot;manualOverrideText&quot;:&quot;&quot;},&quot;citationTag&quot;:&quot;MENDELEY_CITATION_v3_eyJjaXRhdGlvbklEIjoiTUVOREVMRVlfQ0lUQVRJT05fNDcyODcxYTQtMjY0OC00N2Q4LWFkNTAtMjFmNWJkODExMDU3IiwicHJvcGVydGllcyI6eyJub3RlSW5kZXgiOjB9LCJpc0VkaXRlZCI6ZmFsc2UsIm1hbnVhbE92ZXJyaWRlIjp7ImlzTWFudWFsbHlPdmVycmlkZGVuIjpmYWxzZSwiY2l0ZXByb2NUZXh0IjoiKFN0b3VkdCwgMjAxNCkiLCJtYW51YWxPdmVycmlkZVRleHQiOiIifSwiY2l0YXRpb25JdGVtcyI6W3siaWQiOiJjOTRlNjdhZS1jMGJlLTMyODYtOTBjYS02YThkMzllNTY1OGEiLCJpdGVtRGF0YSI6eyJ0eXBlIjoiY2hhcHRlciIsImlkIjoiYzk0ZTY3YWUtYzBiZS0zMjg2LTkwY2EtNmE4ZDM5ZTU2NThhIiwidGl0bGUiOiJRdWFudGl0YXRpdmUgTWV0aG9kcyIsImF1dGhvciI6W3siZmFtaWx5IjoiU3RvdWR0IiwiZ2l2ZW4iOiJCcmV0dCBHLiIsInBhcnNlLW5hbWVzIjpmYWxzZSwiZHJvcHBpbmctcGFydGljbGUiOiIiLCJub24tZHJvcHBpbmctcGFydGljbGUiOiIifV0sImNvbnRhaW5lci10aXRsZSI6IlRoZSBTYWdlIEVuY3ljbG9wZWRpYSBvZiBBY3Rpb24gUmVzZWFyY2giLCJlZGl0b3IiOlt7ImZhbWlseSI6IkNvdWdobGFuIiwiZ2l2ZW4iOiJEIiwicGFyc2UtbmFtZXMiOmZhbHNlLCJkcm9wcGluZy1wYXJ0aWNsZSI6IiIsIm5vbi1kcm9wcGluZy1wYXJ0aWNsZSI6IiJ9LHsiZmFtaWx5IjoiQnJ5ZG9uLU1pbGxlciIsImdpdmVuIjoiTSIsInBhcnNlLW5hbWVzIjpmYWxzZSwiZHJvcHBpbmctcGFydGljbGUiOiIiLCJub24tZHJvcHBpbmctcGFydGljbGUiOiIifV0sImlzc3VlZCI6eyJkYXRlLXBhcnRzIjpbWzIwMTRdXX0sInB1Ymxpc2hlci1wbGFjZSI6IkxvbmRvbiIsInBhZ2UiOiI2NjktNjczIiwicHVibGlzaGVyIjoiU2FnZSBQdWJsaWNhdGlvbnMgTHRkIiwidm9sdW1lIjoiMiIsImNvbnRhaW5lci10aXRsZS1zaG9ydCI6IiJ9LCJpc1RlbXBvcmFyeSI6ZmFsc2V9XX0=&quot;,&quot;citationItems&quot;:[{&quot;id&quot;:&quot;c94e67ae-c0be-3286-90ca-6a8d39e5658a&quot;,&quot;itemData&quot;:{&quot;type&quot;:&quot;chapter&quot;,&quot;id&quot;:&quot;c94e67ae-c0be-3286-90ca-6a8d39e5658a&quot;,&quot;title&quot;:&quot;Quantitative Methods&quot;,&quot;author&quot;:[{&quot;family&quot;:&quot;Stoudt&quot;,&quot;given&quot;:&quot;Brett G.&quot;,&quot;parse-names&quot;:false,&quot;dropping-particle&quot;:&quot;&quot;,&quot;non-dropping-particle&quot;:&quot;&quot;}],&quot;container-title&quot;:&quot;The Sage Encyclopedia of Action Research&quot;,&quot;editor&quot;:[{&quot;family&quot;:&quot;Coughlan&quot;,&quot;given&quot;:&quot;D&quot;,&quot;parse-names&quot;:false,&quot;dropping-particle&quot;:&quot;&quot;,&quot;non-dropping-particle&quot;:&quot;&quot;},{&quot;family&quot;:&quot;Brydon-Miller&quot;,&quot;given&quot;:&quot;M&quot;,&quot;parse-names&quot;:false,&quot;dropping-particle&quot;:&quot;&quot;,&quot;non-dropping-particle&quot;:&quot;&quot;}],&quot;issued&quot;:{&quot;date-parts&quot;:[[2014]]},&quot;publisher-place&quot;:&quot;London&quot;,&quot;page&quot;:&quot;669-673&quot;,&quot;publisher&quot;:&quot;Sage Publications Ltd&quot;,&quot;volume&quot;:&quot;2&quot;,&quot;container-title-short&quot;:&quot;&quot;},&quot;isTemporary&quot;:false}]},{&quot;citationID&quot;:&quot;MENDELEY_CITATION_fe7b838e-4881-45a8-8ed3-c56edc01683a&quot;,&quot;properties&quot;:{&quot;noteIndex&quot;:0},&quot;isEdited&quot;:false,&quot;manualOverride&quot;:{&quot;isManuallyOverridden&quot;:false,&quot;citeprocText&quot;:&quot;(Choy, 2014)&quot;,&quot;manualOverrideText&quot;:&quot;&quot;},&quot;citationTag&quot;:&quot;MENDELEY_CITATION_v3_eyJjaXRhdGlvbklEIjoiTUVOREVMRVlfQ0lUQVRJT05fZmU3YjgzOGUtNDg4MS00NWE4LThlZDMtYzU2ZWRjMDE2ODNhIiwicHJvcGVydGllcyI6eyJub3RlSW5kZXgiOjB9LCJpc0VkaXRlZCI6ZmFsc2UsIm1hbnVhbE92ZXJyaWRlIjp7ImlzTWFudWFsbHlPdmVycmlkZGVuIjpmYWxzZSwiY2l0ZXByb2NUZXh0IjoiKENob3ksIDIwMTQpIiwibWFudWFsT3ZlcnJpZGVUZXh0IjoiIn0sImNpdGF0aW9uSXRlbXMiOlt7ImlkIjoiYmFkNGViNjctMzYwNC0zMzk2LTgxNDMtNGUwODc0YTc4MjI0IiwiaXRlbURhdGEiOnsidHlwZSI6ImFydGljbGUtam91cm5hbCIsImlkIjoiYmFkNGViNjctMzYwNC0zMzk2LTgxNDMtNGUwODc0YTc4MjI0IiwidGl0bGUiOiJUaGUgU3RyZW5ndGhzIGFuZCBXZWFrbmVzc2VzIG9mIFJlc2VhcmNoIE1ldGhvZG9sb2d5OiBDb21wYXJpc29uIGFuZCBDb21wbGltZW50YXJ5IGJldHdlZW4gUXVhbGl0YXRpdmUgYW5kIFF1YW50aXRhdGl2ZSBBcHByb2FjaGVzIiwiYXV0aG9yIjpbeyJmYW1pbHkiOiJDaG95IiwiZ2l2ZW4iOiJMb29pIFRoZWFtIiwicGFyc2UtbmFtZXMiOmZhbHNlLCJkcm9wcGluZy1wYXJ0aWNsZSI6IiIsIm5vbi1kcm9wcGluZy1wYXJ0aWNsZSI6IiJ9XSwiY29udGFpbmVyLXRpdGxlIjoiSU9TUiBKb3VybmFsIE9mIEh1bWFuaXRpZXMgQW5kIFNvY2lhbCBTY2llbmNlIChJT1NSLUpIU1MiLCJVUkwiOiJ3d3cuaW9zcmpvdXJuYWxzLm9yZyIsImlzc3VlZCI6eyJkYXRlLXBhcnRzIjpbWzIwMTRdXX0sImFic3RyYWN0IjoiVGhlIHB1cnBvc2Ugb2YgdGhpcyBzdHVkeSBpcyBjb21wYXJlZCBzdHJlbmd0aHMgYW5kIHdlYWtuZXNzZXMgb2YgcXVhbGl0YXRpdmUgYW5kIHF1YW50aXRhdGl2ZSByZXNlYXJjaCBtZXRob2RvbG9naWVzIGluIHNvY2lhbCBzY2llbmNlIGZpZWxkcy4gUmV2aWV3ZWQgcmVjZW50IHNlY29uZGFyeSByZXNvdXJjZXMsIHRoZXJlIGlzIG5vIGJlc3QgYXBwcm9hY2ggYmV0d2VlbiBib3RoIHJlc2VhcmNoIG1ldGhvZG9sb2dpZXMgZHVlIHRvIGV4aXN0aW5nIHN0cmVuZ3RocyBhbmQgd2Vha25lc3NlcyBhbW9uZyBib3RoIHR5cGVzIG9mIHJlc2VhcmNoIG1ldGhvZG9sb2dpZXMuIFRvIHBsYW4gYW5kIGltcGxlbWVudCBhIHJlc2VhcmNoLCBjaG9vc2luZyBlaXRoZXIgb25lIHJlc2VhcmNoIG1ldGhvZG9sb2d5IHdpbGwgc3RpbGwgYmUgb2NjdXJyZWQgc3RyZW5ndGhzIGFuZCB3ZWFrbmVzc2VzIGZvciB0aGUgcmVzZWFyY2guIFRoaXMgY29tbW9uIHN0dWR5IG9ubHkgYmFzZWQgb24gZXhpc3Rpbmcgc2Vjb25kYXJ5IGRhdGEgYW5kIHNvdXJjZXMgdG8gaW50ZXJwcmV0IHJlc3VsdHMuIE5vIHByaW1hcnkgZGF0YSBhcHByb2FjaCBvbiB0aGlzIHN0dWR5IGR1ZSB0byBzdWZmaWNpZW50IHNvdXJjZSBhbmQgZGF0YSBmcm9tIHNlY29uZGFyeSByZXNvdXJjZXMuIFRoZSBkZWZpbmVkIGNhc2VzIGhhdmUgcHJvdmVuIHRoYXQgY29tcGxlbWVudGFyeSBhcHByb2FjaCBiZXR3ZWVuIHF1YWxpdGF0aXZlIGFuZCBxdWFudGl0YXRpdmUgYXBwcm9hY2hlcyBmb3IgYSBzYW1lIHJlc2VhcmNoIHRvcGljIG1heSBwcm92aWRlIGV4cGVjdGVkIHJlc3VsdHMgYXMgYm90aCByZWZlcmVuY2VzIGJldHRlciB0aGFuIGp1c3QgdGhvcm91Z2hseSBjb25zaWRlcmluZyBlaXRoZXIgb25lIHJlc2VhcmNoIG1ldGhvZG9sb2d5IGFwcHJvYWNoLiIsImlzc3VlIjoiNCIsInZvbHVtZSI6IjE5IiwiY29udGFpbmVyLXRpdGxlLXNob3J0IjoiIn0sImlzVGVtcG9yYXJ5IjpmYWxzZX1dfQ==&quot;,&quot;citationItems&quot;:[{&quot;id&quot;:&quot;bad4eb67-3604-3396-8143-4e0874a78224&quot;,&quot;itemData&quot;:{&quot;type&quot;:&quot;article-journal&quot;,&quot;id&quot;:&quot;bad4eb67-3604-3396-8143-4e0874a78224&quot;,&quot;title&quot;:&quot;The Strengths and Weaknesses of Research Methodology: Comparison and Complimentary between Qualitative and Quantitative Approaches&quot;,&quot;author&quot;:[{&quot;family&quot;:&quot;Choy&quot;,&quot;given&quot;:&quot;Looi Theam&quot;,&quot;parse-names&quot;:false,&quot;dropping-particle&quot;:&quot;&quot;,&quot;non-dropping-particle&quot;:&quot;&quot;}],&quot;container-title&quot;:&quot;IOSR Journal Of Humanities And Social Science (IOSR-JHSS&quot;,&quot;URL&quot;:&quot;www.iosrjournals.org&quot;,&quot;issued&quot;:{&quot;date-parts&quot;:[[2014]]},&quot;abstract&quot;:&quot;The purpose of this study is compared strengths and weaknesses of qualitative and quantitative research methodologies in social science fields. Reviewed recent secondary resources, there is no best approach between both research methodologies due to existing strengths and weaknesses among both types of research methodologies. To plan and implement a research, choosing either one research methodology will still be occurred strengths and weaknesses for the research. This common study only based on existing secondary data and sources to interpret results. No primary data approach on this study due to sufficient source and data from secondary resources. The defined cases have proven that complementary approach between qualitative and quantitative approaches for a same research topic may provide expected results as both references better than just thoroughly considering either one research methodology approach.&quot;,&quot;issue&quot;:&quot;4&quot;,&quot;volume&quot;:&quot;19&quot;,&quot;container-title-short&quot;:&quot;&quot;},&quot;isTemporary&quot;:false}]},{&quot;citationID&quot;:&quot;MENDELEY_CITATION_f5503ca7-20bd-4b63-abb1-bf1cbdf1b1dd&quot;,&quot;properties&quot;:{&quot;noteIndex&quot;:0},&quot;isEdited&quot;:false,&quot;manualOverride&quot;:{&quot;isManuallyOverridden&quot;:false,&quot;citeprocText&quot;:&quot;(Given, 2008, sec. Survey Research)&quot;,&quot;manualOverrideText&quot;:&quot;&quot;},&quot;citationTag&quot;:&quot;MENDELEY_CITATION_v3_eyJjaXRhdGlvbklEIjoiTUVOREVMRVlfQ0lUQVRJT05fZjU1MDNjYTctMjBiZC00YjYzLWFiYjEtYmYxY2JkZjFiMWRkIiwicHJvcGVydGllcyI6eyJub3RlSW5kZXgiOjB9LCJpc0VkaXRlZCI6ZmFsc2UsIm1hbnVhbE92ZXJyaWRlIjp7ImlzTWFudWFsbHlPdmVycmlkZGVuIjpmYWxzZSwiY2l0ZXByb2NUZXh0IjoiKEdpdmVuLCAyMDA4LCBzZWMuIFN1cnZleSBSZXNlYXJjaCkiLCJtYW51YWxPdmVycmlkZVRleHQiOiIifSwiY2l0YXRpb25JdGVtcyI6W3sibGFiZWwiOiJzZWN0aW9uIiwiaWQiOiI2MTU5Mjc1My04M2NiLTNlZGEtYmVmOS01OWQwMmExY2M4MDgiLCJpdGVtRGF0YSI6eyJ0eXBlIjoiYm9vayIsImlkIjoiNjE1OTI3NTMtODNjYi0zZWRhLWJlZjktNTlkMDJhMWNjODA4IiwidGl0bGUiOiJUaGUgU2FnZSBFbmN5Y2xvcGVkaWEgb2YgUXVhbGl0YXRpdmUgUmVzZWFyY2ggTWV0aG9kcyIsImVkaXRvciI6W3siZmFtaWx5IjoiR2l2ZW4iLCJnaXZlbiI6Ikxpc2EgTS4iLCJwYXJzZS1uYW1lcyI6ZmFsc2UsImRyb3BwaW5nLXBhcnRpY2xlIjoiIiwibm9uLWRyb3BwaW5nLXBhcnRpY2xlIjoiIn1dLCJpc3N1ZWQiOnsiZGF0ZS1wYXJ0cyI6W1syMDA4XV19LCJwdWJsaXNoZXItcGxhY2UiOiJUaG91c2FuZCBPYWtzIiwicHVibGlzaGVyIjoiU2FnZSBQdWJsaWNhdGlvbnMiLCJ2b2x1bWUiOiIxICYgMiIsImNvbnRhaW5lci10aXRsZS1zaG9ydCI6IiJ9LCJpc1RlbXBvcmFyeSI6ZmFsc2UsImxvY2F0b3IiOiJTdXJ2ZXkgUmVzZWFyY2gifV19&quot;,&quot;citationItems&quot;:[{&quot;label&quot;:&quot;section&quot;,&quot;id&quot;:&quot;61592753-83cb-3eda-bef9-59d02a1cc808&quot;,&quot;itemData&quot;:{&quot;type&quot;:&quot;book&quot;,&quot;id&quot;:&quot;61592753-83cb-3eda-bef9-59d02a1cc808&quot;,&quot;title&quot;:&quot;The Sage Encyclopedia of Qualitative Research Methods&quot;,&quot;editor&quot;:[{&quot;family&quot;:&quot;Given&quot;,&quot;given&quot;:&quot;Lisa M.&quot;,&quot;parse-names&quot;:false,&quot;dropping-particle&quot;:&quot;&quot;,&quot;non-dropping-particle&quot;:&quot;&quot;}],&quot;issued&quot;:{&quot;date-parts&quot;:[[2008]]},&quot;publisher-place&quot;:&quot;Thousand Oaks&quot;,&quot;publisher&quot;:&quot;Sage Publications&quot;,&quot;volume&quot;:&quot;1 &amp; 2&quot;,&quot;container-title-short&quot;:&quot;&quot;},&quot;isTemporary&quot;:false,&quot;locator&quot;:&quot;Survey Research&quot;}]},{&quot;citationID&quot;:&quot;MENDELEY_CITATION_e2551453-821a-4263-af33-3f689f83b219&quot;,&quot;properties&quot;:{&quot;noteIndex&quot;:0},&quot;isEdited&quot;:false,&quot;manualOverride&quot;:{&quot;isManuallyOverridden&quot;:false,&quot;citeprocText&quot;:&quot;(Brinkmann, 2008)&quot;,&quot;manualOverrideText&quot;:&quot;&quot;},&quot;citationTag&quot;:&quot;MENDELEY_CITATION_v3_eyJjaXRhdGlvbklEIjoiTUVOREVMRVlfQ0lUQVRJT05fZTI1NTE0NTMtODIxYS00MjYzLWFmMzMtM2Y2ODlmODNiMjE5IiwicHJvcGVydGllcyI6eyJub3RlSW5kZXgiOjB9LCJpc0VkaXRlZCI6ZmFsc2UsIm1hbnVhbE92ZXJyaWRlIjp7ImlzTWFudWFsbHlPdmVycmlkZGVuIjpmYWxzZSwiY2l0ZXByb2NUZXh0IjoiKEJyaW5rbWFubiwgMjAwOCkiLCJtYW51YWxPdmVycmlkZVRleHQiOiIifSwiY2l0YXRpb25JdGVtcyI6W3siaWQiOiIxNjNlNGNmMS02MmFlLTM1MjUtODI1ZS0yMGI2YjJhY2E5M2YiLCJpdGVtRGF0YSI6eyJ0eXBlIjoiY2hhcHRlciIsImlkIjoiMTYzZTRjZjEtNjJhZS0zNTI1LTgyNWUtMjBiNmIyYWNhOTNmIiwidGl0bGUiOiJJbnRlcnZpZXdpbmciLCJhdXRob3IiOlt7ImZhbWlseSI6IkJyaW5rbWFubiIsImdpdmVuIjoiUyIsInBhcnNlLW5hbWVzIjpmYWxzZSwiZHJvcHBpbmctcGFydGljbGUiOiIiLCJub24tZHJvcHBpbmctcGFydGljbGUiOiIifV0sImNvbnRhaW5lci10aXRsZSI6IlRoZSBTYWdlIEVuY3ljbG9wZWRpYSBvZiBRdWFsaXRhdGl2ZSBSZXNlYXJjaCBNZXRob2RzIiwiZWRpdG9yIjpbeyJmYW1pbHkiOiJHaXZlbiIsImdpdmVuIjoiTCIsInBhcnNlLW5hbWVzIjpmYWxzZSwiZHJvcHBpbmctcGFydGljbGUiOiIiLCJub24tZHJvcHBpbmctcGFydGljbGUiOiIifV0sImlzc3VlZCI6eyJkYXRlLXBhcnRzIjpbWzIwMDhdXX0sInB1Ymxpc2hlci1wbGFjZSI6IlRob3VzYW5kIE9ha3MiLCJwdWJsaXNoZXIiOiJTYWdlIFB1YmxpY2F0aW9ucywgTHRkIiwidm9sdW1lIjoiMSAmIDIiLCJjb250YWluZXItdGl0bGUtc2hvcnQiOiIifSwiaXNUZW1wb3JhcnkiOmZhbHNlfV19&quot;,&quot;citationItems&quot;:[{&quot;id&quot;:&quot;163e4cf1-62ae-3525-825e-20b6b2aca93f&quot;,&quot;itemData&quot;:{&quot;type&quot;:&quot;chapter&quot;,&quot;id&quot;:&quot;163e4cf1-62ae-3525-825e-20b6b2aca93f&quot;,&quot;title&quot;:&quot;Interviewing&quot;,&quot;author&quot;:[{&quot;family&quot;:&quot;Brinkmann&quot;,&quot;given&quot;:&quot;S&quot;,&quot;parse-names&quot;:false,&quot;dropping-particle&quot;:&quot;&quot;,&quot;non-dropping-particle&quot;:&quot;&quot;}],&quot;container-title&quot;:&quot;The Sage Encyclopedia of Qualitative Research Methods&quot;,&quot;editor&quot;:[{&quot;family&quot;:&quot;Given&quot;,&quot;given&quot;:&quot;L&quot;,&quot;parse-names&quot;:false,&quot;dropping-particle&quot;:&quot;&quot;,&quot;non-dropping-particle&quot;:&quot;&quot;}],&quot;issued&quot;:{&quot;date-parts&quot;:[[2008]]},&quot;publisher-place&quot;:&quot;Thousand Oaks&quot;,&quot;publisher&quot;:&quot;Sage Publications, Ltd&quot;,&quot;volume&quot;:&quot;1 &amp; 2&quot;,&quot;container-title-short&quot;:&quot;&quot;},&quot;isTemporary&quot;:false}]},{&quot;citationID&quot;:&quot;MENDELEY_CITATION_ef22e9be-777c-4158-8d15-1fd5c15913c7&quot;,&quot;properties&quot;:{&quot;noteIndex&quot;:0},&quot;isEdited&quot;:false,&quot;manualOverride&quot;:{&quot;isManuallyOverridden&quot;:false,&quot;citeprocText&quot;:&quot;(Bidstrup Graham, 2022)&quot;,&quot;manualOverrideText&quot;:&quot;&quot;},&quot;citationTag&quot;:&quot;MENDELEY_CITATION_v3_eyJjaXRhdGlvbklEIjoiTUVOREVMRVlfQ0lUQVRJT05fZWYyMmU5YmUtNzc3Yy00MTU4LThkMTUtMWZkNWMxNTkxM2M3IiwicHJvcGVydGllcyI6eyJub3RlSW5kZXgiOjB9LCJpc0VkaXRlZCI6ZmFsc2UsIm1hbnVhbE92ZXJyaWRlIjp7ImlzTWFudWFsbHlPdmVycmlkZGVuIjpmYWxzZSwiY2l0ZXByb2NUZXh0IjoiKEJpZHN0cnVwIEdyYWhhbSwgMjAyMikiLCJtYW51YWxPdmVycmlkZVRleHQiOiIifSwiY2l0YXRpb25JdGVtcyI6W3siaWQiOiI5NGI0ZDY3OS0yNzlhLTM1NjgtYjU0NC0zODQ0M2QwMDE5MWMiLCJpdGVtRGF0YSI6eyJ0eXBlIjoidGhlc2lzIiwiaWQiOiI5NGI0ZDY3OS0yNzlhLTM1NjgtYjU0NC0zODQ0M2QwMDE5MWMiLCJ0aXRsZSI6IkZyb20gQnJvYWR3YXkgdG8gQ29tbXVuaXR5LCB0aGUgSm9iIG9mIGEgTXVzaWMgRGlyZWN0b3IgZm9yIE11c2ljYWwgVGhlYXRyZSIsImF1dGhvciI6W3siZmFtaWx5IjoiQmlkc3RydXAgR3JhaGFtIiwiZ2l2ZW4iOiJLZWxseSIsInBhcnNlLW5hbWVzIjpmYWxzZSwiZHJvcHBpbmctcGFydGljbGUiOiIiLCJub24tZHJvcHBpbmctcGFydGljbGUiOiIifV0sImlzc3VlZCI6eyJkYXRlLXBhcnRzIjpbWzIwMjJdXX0sInB1Ymxpc2hlci1wbGFjZSI6IkJvdWxkZXIiLCJhYnN0cmFjdCI6IiBCaWRzdHJ1cCBHcmFoYW0sIEtlbGx5LiDigJxGcm9tIEJyb2Fkd2F5IHRvIENvbW11bml0eSwgdGhlIEpvYiBvZiBhIE11c2ljIERpcmVjdG9yIGZvciBNdXNpY2FsIFRoZWF0cmUu4oCdIE0uQS4gVGhlc2lzLCBVbml2ZXJzaXR5IG9mIENvbG9yYWRvIGF0IEJvdWxkZXIsIDIwMjIsIDY3IHBhZ2VzOyBQcm9RdWVzdCAyNjgxMDE2MTg1LiBCaWRzdHJ1cCBHcmFoYW0sIEtlbGx5LiDigJxGcm9tIEJyb2Fkd2F5IHRvIENvbW11bml0eSwgdGhlIEpvYiBvZiBhIE11c2ljIERpcmVjdG9yIGZvciBNdXNpY2FsIFRoZWF0cmUu4oCdIE0uQS4gVGhlc2lzLCBVbml2ZXJzaXR5IG9mIENvbG9yYWRvIGF0IEJvdWxkZXIsIDIwMjIsIDY3IHBhZ2VzOyBQcm9RdWVzdCAyNjgxMDE2MTg1LiAiLCJnZW5yZSI6Ik1hc3RlcnMgaW4gVGhlYXRyZSIsInB1Ymxpc2hlciI6IlVuaXZlcnNpdHkgb2YgQ29sb3JhZG8gYXQgQm91bGRlciIsImNvbnRhaW5lci10aXRsZS1zaG9ydCI6IiJ9LCJpc1RlbXBvcmFyeSI6ZmFsc2V9XX0=&quot;,&quot;citationItems&quot;:[{&quot;id&quot;:&quot;94b4d679-279a-3568-b544-38443d00191c&quot;,&quot;itemData&quot;:{&quot;type&quot;:&quot;thesis&quot;,&quot;id&quot;:&quot;94b4d679-279a-3568-b544-38443d00191c&quot;,&quot;title&quot;:&quot;From Broadway to Community, the Job of a Music Director for Musical Theatre&quot;,&quot;author&quot;:[{&quot;family&quot;:&quot;Bidstrup Graham&quot;,&quot;given&quot;:&quot;Kelly&quot;,&quot;parse-names&quot;:false,&quot;dropping-particle&quot;:&quot;&quot;,&quot;non-dropping-particle&quot;:&quot;&quot;}],&quot;issued&quot;:{&quot;date-parts&quot;:[[2022]]},&quot;publisher-place&quot;:&quot;Boulder&quot;,&quot;abstract&quot;:&quot; Bidstrup Graham, Kelly. “From Broadway to Community, the Job of a Music Director for Musical Theatre.” M.A. Thesis, University of Colorado at Boulder, 2022, 67 pages; ProQuest 2681016185. Bidstrup Graham, Kelly. “From Broadway to Community, the Job of a Music Director for Musical Theatre.” M.A. Thesis, University of Colorado at Boulder, 2022, 67 pages; ProQuest 2681016185. &quot;,&quot;genre&quot;:&quot;Masters in Theatre&quot;,&quot;publisher&quot;:&quot;University of Colorado at Boulder&quot;,&quot;container-title-short&quot;:&quot;&quot;},&quot;isTemporary&quot;:false}]},{&quot;citationID&quot;:&quot;MENDELEY_CITATION_65e4d4a7-052e-4ebf-aa65-9c83222e6a0c&quot;,&quot;properties&quot;:{&quot;noteIndex&quot;:0},&quot;isEdited&quot;:false,&quot;manualOverride&quot;:{&quot;isManuallyOverridden&quot;:false,&quot;citeprocText&quot;:&quot;(National Foundation for Educational Research, 2013)&quot;,&quot;manualOverrideText&quot;:&quot;&quot;},&quot;citationTag&quot;:&quot;MENDELEY_CITATION_v3_eyJjaXRhdGlvbklEIjoiTUVOREVMRVlfQ0lUQVRJT05fNjVlNGQ0YTctMDUyZS00ZWJmLWFhNjUtOWM4MzIyMmU2YTBjIiwicHJvcGVydGllcyI6eyJub3RlSW5kZXgiOjB9LCJpc0VkaXRlZCI6ZmFsc2UsIm1hbnVhbE92ZXJyaWRlIjp7ImlzTWFudWFsbHlPdmVycmlkZGVuIjpmYWxzZSwiY2l0ZXByb2NUZXh0IjoiKE5hdGlvbmFsIEZvdW5kYXRpb24gZm9yIEVkdWNhdGlvbmFsIFJlc2VhcmNoLCAyMDEzKSIsIm1hbnVhbE92ZXJyaWRlVGV4dCI6IiJ9LCJjaXRhdGlvbkl0ZW1zIjpbeyJpZCI6ImY5YzEyNTdiLTUyYTYtM2EwMi04NTIwLWU5OTA2ZDc0ZDhkMyIsIml0ZW1EYXRhIjp7InR5cGUiOiJyZXBvcnQiLCJpZCI6ImY5YzEyNTdiLTUyYTYtM2EwMi04NTIwLWU5OTA2ZDc0ZDhkMyIsInRpdGxlIjoiSG93IHRv4oCmIFVzZSBmb2N1cyBncm91cHM6IEdldCB0aGUgbW9zdCBmcm9tIHRoZW0gKEhvdyB0byBHdWlkZXMpIiwiYXV0aG9yIjpbeyJmYW1pbHkiOiJOYXRpb25hbCBGb3VuZGF0aW9uIGZvciBFZHVjYXRpb25hbCBSZXNlYXJjaCIsImdpdmVuIjoiIiwicGFyc2UtbmFtZXMiOmZhbHNlLCJkcm9wcGluZy1wYXJ0aWNsZSI6IiIsIm5vbi1kcm9wcGluZy1wYXJ0aWNsZSI6IiJ9XSwiSVNCTiI6Ijk3OC0xLTkwODY2Ni03OC05IiwiVVJMIjoid3d3Lm5mZXIuYWMudWsiLCJpc3N1ZWQiOnsiZGF0ZS1wYXJ0cyI6W1syMDEzXV19LCJwdWJsaXNoZXItcGxhY2UiOiJTbG91Z2giLCJjb250YWluZXItdGl0bGUtc2hvcnQiOiIifSwiaXNUZW1wb3JhcnkiOmZhbHNlfV19&quot;,&quot;citationItems&quot;:[{&quot;id&quot;:&quot;f9c1257b-52a6-3a02-8520-e9906d74d8d3&quot;,&quot;itemData&quot;:{&quot;type&quot;:&quot;report&quot;,&quot;id&quot;:&quot;f9c1257b-52a6-3a02-8520-e9906d74d8d3&quot;,&quot;title&quot;:&quot;How to… Use focus groups: Get the most from them (How to Guides)&quot;,&quot;author&quot;:[{&quot;family&quot;:&quot;National Foundation for Educational Research&quot;,&quot;given&quot;:&quot;&quot;,&quot;parse-names&quot;:false,&quot;dropping-particle&quot;:&quot;&quot;,&quot;non-dropping-particle&quot;:&quot;&quot;}],&quot;ISBN&quot;:&quot;978-1-908666-78-9&quot;,&quot;URL&quot;:&quot;www.nfer.ac.uk&quot;,&quot;issued&quot;:{&quot;date-parts&quot;:[[2013]]},&quot;publisher-place&quot;:&quot;Slough&quot;,&quot;container-title-short&quot;:&quot;&quot;},&quot;isTemporary&quot;:false}]},{&quot;citationID&quot;:&quot;MENDELEY_CITATION_8586d4ad-10eb-49f0-8e7a-bec23821ed6a&quot;,&quot;properties&quot;:{&quot;noteIndex&quot;:0},&quot;isEdited&quot;:false,&quot;manualOverride&quot;:{&quot;isManuallyOverridden&quot;:false,&quot;citeprocText&quot;:&quot;(Bell and Waters, 2018, p. 308)&quot;,&quot;manualOverrideText&quot;:&quot;&quot;},&quot;citationTag&quot;:&quot;MENDELEY_CITATION_v3_eyJjaXRhdGlvbklEIjoiTUVOREVMRVlfQ0lUQVRJT05fODU4NmQ0YWQtMTBlYi00OWYwLThlN2EtYmVjMjM4MjFlZDZhIiwicHJvcGVydGllcyI6eyJub3RlSW5kZXgiOjB9LCJpc0VkaXRlZCI6ZmFsc2UsIm1hbnVhbE92ZXJyaWRlIjp7ImlzTWFudWFsbHlPdmVycmlkZGVuIjpmYWxzZSwiY2l0ZXByb2NUZXh0IjoiKEJlbGwgYW5kIFdhdGVycywgMjAxOCwgcC4gMzA4KSIsIm1hbnVhbE92ZXJyaWRlVGV4dCI6IiJ9LCJjaXRhdGlvbkl0ZW1zIjpbeyJsYWJlbCI6InBhZ2UiLCJpZCI6IjEwNTdmM2EzLWVkNWMtMzZjYi1iYjFjLTc4ODE4N2RiNGM3OCIsIml0ZW1EYXRhIjp7InR5cGUiOiJib29rIiwiaWQiOiIxMDU3ZjNhMy1lZDVjLTM2Y2ItYmIxYy03ODgxODdkYjRjNzgiLCJ0aXRsZSI6IkRvaW5nIFlvdXIgUmVzZWFyY2ggUHJvamVjdCBBIEd1aWRlIEZvciBGaXJzdCBUaW1lIFJlc2VhcmNoZXJzIiwiYXV0aG9yIjpbeyJmYW1pbHkiOiJCZWxsIiwiZ2l2ZW4iOiJKdWRpdGgiLCJwYXJzZS1uYW1lcyI6ZmFsc2UsImRyb3BwaW5nLXBhcnRpY2xlIjoiIiwibm9uLWRyb3BwaW5nLXBhcnRpY2xlIjoiIn0seyJmYW1pbHkiOiJXYXRlcnMiLCJnaXZlbiI6IlN0ZXBoZW4iLCJwYXJzZS1uYW1lcyI6ZmFsc2UsImRyb3BwaW5nLXBhcnRpY2xlIjoiIiwibm9uLWRyb3BwaW5nLXBhcnRpY2xlIjoiIn1dLCJpc3N1ZWQiOnsiZGF0ZS1wYXJ0cyI6W1syMDE4XV19LCJwdWJsaXNoZXItcGxhY2UiOiJMb25kb24iLCJlZGl0aW9uIjoiNyIsInB1Ymxpc2hlciI6Ik9wZW4gVW5pdmVyc2l0eSBQcmVzcyIsImNvbnRhaW5lci10aXRsZS1zaG9ydCI6IiJ9LCJpc1RlbXBvcmFyeSI6ZmFsc2UsImxvY2F0b3IiOiIzMDgifV19&quot;,&quot;citationItems&quot;:[{&quot;label&quot;:&quot;page&quot;,&quot;id&quot;:&quot;1057f3a3-ed5c-36cb-bb1c-788187db4c78&quot;,&quot;itemData&quot;:{&quot;type&quot;:&quot;book&quot;,&quot;id&quot;:&quot;1057f3a3-ed5c-36cb-bb1c-788187db4c78&quot;,&quot;title&quot;:&quot;Doing Your Research Project A Guide For First Time Researchers&quot;,&quot;author&quot;:[{&quot;family&quot;:&quot;Bell&quot;,&quot;given&quot;:&quot;Judith&quot;,&quot;parse-names&quot;:false,&quot;dropping-particle&quot;:&quot;&quot;,&quot;non-dropping-particle&quot;:&quot;&quot;},{&quot;family&quot;:&quot;Waters&quot;,&quot;given&quot;:&quot;Stephen&quot;,&quot;parse-names&quot;:false,&quot;dropping-particle&quot;:&quot;&quot;,&quot;non-dropping-particle&quot;:&quot;&quot;}],&quot;issued&quot;:{&quot;date-parts&quot;:[[2018]]},&quot;publisher-place&quot;:&quot;London&quot;,&quot;edition&quot;:&quot;7&quot;,&quot;publisher&quot;:&quot;Open University Press&quot;,&quot;container-title-short&quot;:&quot;&quot;},&quot;isTemporary&quot;:false,&quot;locator&quot;:&quot;308&quot;}]},{&quot;citationID&quot;:&quot;MENDELEY_CITATION_f0434245-2b90-42e7-b161-f6b14834fdf2&quot;,&quot;properties&quot;:{&quot;noteIndex&quot;:0},&quot;isEdited&quot;:false,&quot;manualOverride&quot;:{&quot;isManuallyOverridden&quot;:false,&quot;citeprocText&quot;:&quot;(Given, 2008, sec. Anonymity)&quot;,&quot;manualOverrideText&quot;:&quot;&quot;},&quot;citationTag&quot;:&quot;MENDELEY_CITATION_v3_eyJjaXRhdGlvbklEIjoiTUVOREVMRVlfQ0lUQVRJT05fZjA0MzQyNDUtMmI5MC00MmU3LWIxNjEtZjZiMTQ4MzRmZGYyIiwicHJvcGVydGllcyI6eyJub3RlSW5kZXgiOjB9LCJpc0VkaXRlZCI6ZmFsc2UsIm1hbnVhbE92ZXJyaWRlIjp7ImlzTWFudWFsbHlPdmVycmlkZGVuIjpmYWxzZSwiY2l0ZXByb2NUZXh0IjoiKEdpdmVuLCAyMDA4LCBzZWMuIEFub255bWl0eSkiLCJtYW51YWxPdmVycmlkZVRleHQiOiIifSwiY2l0YXRpb25JdGVtcyI6W3sibGFiZWwiOiJzZWN0aW9uIiwiaWQiOiI2MTU5Mjc1My04M2NiLTNlZGEtYmVmOS01OWQwMmExY2M4MDgiLCJpdGVtRGF0YSI6eyJ0eXBlIjoiYm9vayIsImlkIjoiNjE1OTI3NTMtODNjYi0zZWRhLWJlZjktNTlkMDJhMWNjODA4IiwidGl0bGUiOiJUaGUgU2FnZSBFbmN5Y2xvcGVkaWEgb2YgUXVhbGl0YXRpdmUgUmVzZWFyY2ggTWV0aG9kcyIsImVkaXRvciI6W3siZmFtaWx5IjoiR2l2ZW4iLCJnaXZlbiI6Ikxpc2EgTS4iLCJwYXJzZS1uYW1lcyI6ZmFsc2UsImRyb3BwaW5nLXBhcnRpY2xlIjoiIiwibm9uLWRyb3BwaW5nLXBhcnRpY2xlIjoiIn1dLCJpc3N1ZWQiOnsiZGF0ZS1wYXJ0cyI6W1syMDA4XV19LCJwdWJsaXNoZXItcGxhY2UiOiJUaG91c2FuZCBPYWtzIiwicHVibGlzaGVyIjoiU2FnZSBQdWJsaWNhdGlvbnMiLCJ2b2x1bWUiOiIxICYgMiIsImNvbnRhaW5lci10aXRsZS1zaG9ydCI6IiJ9LCJpc1RlbXBvcmFyeSI6ZmFsc2UsImxvY2F0b3IiOiJBbm9ueW1pdHkifV19&quot;,&quot;citationItems&quot;:[{&quot;label&quot;:&quot;section&quot;,&quot;id&quot;:&quot;61592753-83cb-3eda-bef9-59d02a1cc808&quot;,&quot;itemData&quot;:{&quot;type&quot;:&quot;book&quot;,&quot;id&quot;:&quot;61592753-83cb-3eda-bef9-59d02a1cc808&quot;,&quot;title&quot;:&quot;The Sage Encyclopedia of Qualitative Research Methods&quot;,&quot;editor&quot;:[{&quot;family&quot;:&quot;Given&quot;,&quot;given&quot;:&quot;Lisa M.&quot;,&quot;parse-names&quot;:false,&quot;dropping-particle&quot;:&quot;&quot;,&quot;non-dropping-particle&quot;:&quot;&quot;}],&quot;issued&quot;:{&quot;date-parts&quot;:[[2008]]},&quot;publisher-place&quot;:&quot;Thousand Oaks&quot;,&quot;publisher&quot;:&quot;Sage Publications&quot;,&quot;volume&quot;:&quot;1 &amp; 2&quot;,&quot;container-title-short&quot;:&quot;&quot;},&quot;isTemporary&quot;:false,&quot;locator&quot;:&quot;Anonymity&quot;}]},{&quot;citationID&quot;:&quot;MENDELEY_CITATION_cc5d9b7c-ad6b-46ea-8ecb-b13d8e8962c0&quot;,&quot;properties&quot;:{&quot;noteIndex&quot;:0},&quot;isEdited&quot;:false,&quot;manualOverride&quot;:{&quot;isManuallyOverridden&quot;:false,&quot;citeprocText&quot;:&quot;(Cohen, Manion and Morrison, 2017)&quot;,&quot;manualOverrideText&quot;:&quot;&quot;},&quot;citationTag&quot;:&quot;MENDELEY_CITATION_v3_eyJjaXRhdGlvbklEIjoiTUVOREVMRVlfQ0lUQVRJT05fY2M1ZDliN2MtYWQ2Yi00NmVhLThlY2ItYjEzZDhlODk2MmMwIiwicHJvcGVydGllcyI6eyJub3RlSW5kZXgiOjB9LCJpc0VkaXRlZCI6ZmFsc2UsIm1hbnVhbE92ZXJyaWRlIjp7ImlzTWFudWFsbHlPdmVycmlkZGVuIjpmYWxzZSwiY2l0ZXByb2NUZXh0IjoiKENvaGVuLCBNYW5pb24gYW5kIE1vcnJpc29uLCAyMDE3KSIsIm1hbnVhbE92ZXJyaWRlVGV4dCI6IiJ9LCJjaXRhdGlvbkl0ZW1zIjpbeyJpZCI6IjcwMWFlMDQ0LTExZDgtMzUzMS1iZDU4LTdhYTg1MTMwYWE1OCIsIml0ZW1EYXRhIjp7InR5cGUiOiJib29rIiwiaWQiOiI3MDFhZTA0NC0xMWQ4LTM1MzEtYmQ1OC03YWE4NTEzMGFhNTgiLCJ0aXRsZSI6IlJlc2VhcmNoIG1ldGhvZHMgaW4gZWR1Y2F0aW9uIiwiYXV0aG9yIjpbeyJmYW1pbHkiOiJDb2hlbiIsImdpdmVuIjoiTG91aXMiLCJwYXJzZS1uYW1lcyI6ZmFsc2UsImRyb3BwaW5nLXBhcnRpY2xlIjoiIiwibm9uLWRyb3BwaW5nLXBhcnRpY2xlIjoiIn0seyJmYW1pbHkiOiJNYW5pb24iLCJnaXZlbiI6Ikxhd3JlbmNlLiIsInBhcnNlLW5hbWVzIjpmYWxzZSwiZHJvcHBpbmctcGFydGljbGUiOiIiLCJub24tZHJvcHBpbmctcGFydGljbGUiOiIifSx7ImZhbWlseSI6Ik1vcnJpc29uIiwiZ2l2ZW4iOiJLZWl0aCAoS2VpdGggUiBCLikiLCJwYXJzZS1uYW1lcyI6ZmFsc2UsImRyb3BwaW5nLXBhcnRpY2xlIjoiIiwibm9uLWRyb3BwaW5nLXBhcnRpY2xlIjoiIn1dLCJJU0JOIjoiOTc4MTMxNTQ1NjUxNSIsImlzc3VlZCI6eyJkYXRlLXBhcnRzIjpbWzIwMTddXX0sInB1Ymxpc2hlci1wbGFjZSI6IkxvbmRvbiIsImVkaXRpb24iOiI4dGggZWQuIiwicHVibGlzaGVyIjoiVGF5bG9yIGFuZCBGcmFuY2lzIiwiY29udGFpbmVyLXRpdGxlLXNob3J0IjoiIn0sImlzVGVtcG9yYXJ5IjpmYWxzZX1dfQ==&quot;,&quot;citationItems&quot;:[{&quot;id&quot;:&quot;701ae044-11d8-3531-bd58-7aa85130aa58&quot;,&quot;itemData&quot;:{&quot;type&quot;:&quot;book&quot;,&quot;id&quot;:&quot;701ae044-11d8-3531-bd58-7aa85130aa58&quot;,&quot;title&quot;:&quot;Research methods in education&quot;,&quot;author&quot;:[{&quot;family&quot;:&quot;Cohen&quot;,&quot;given&quot;:&quot;Louis&quot;,&quot;parse-names&quot;:false,&quot;dropping-particle&quot;:&quot;&quot;,&quot;non-dropping-particle&quot;:&quot;&quot;},{&quot;family&quot;:&quot;Manion&quot;,&quot;given&quot;:&quot;Lawrence.&quot;,&quot;parse-names&quot;:false,&quot;dropping-particle&quot;:&quot;&quot;,&quot;non-dropping-particle&quot;:&quot;&quot;},{&quot;family&quot;:&quot;Morrison&quot;,&quot;given&quot;:&quot;Keith (Keith R B.)&quot;,&quot;parse-names&quot;:false,&quot;dropping-particle&quot;:&quot;&quot;,&quot;non-dropping-particle&quot;:&quot;&quot;}],&quot;ISBN&quot;:&quot;9781315456515&quot;,&quot;issued&quot;:{&quot;date-parts&quot;:[[2017]]},&quot;publisher-place&quot;:&quot;London&quot;,&quot;edition&quot;:&quot;8th ed.&quot;,&quot;publisher&quot;:&quot;Taylor and Francis&quot;,&quot;container-title-short&quot;:&quot;&quot;},&quot;isTemporary&quot;:false}]},{&quot;citationID&quot;:&quot;MENDELEY_CITATION_2c5d409a-0dfc-428b-b6aa-f4bc6f2bfac8&quot;,&quot;properties&quot;:{&quot;noteIndex&quot;:0},&quot;isEdited&quot;:false,&quot;manualOverride&quot;:{&quot;isManuallyOverridden&quot;:false,&quot;citeprocText&quot;:&quot;(Andrade, 2020)&quot;,&quot;manualOverrideText&quot;:&quot;&quot;},&quot;citationTag&quot;:&quot;MENDELEY_CITATION_v3_eyJjaXRhdGlvbklEIjoiTUVOREVMRVlfQ0lUQVRJT05fMmM1ZDQwOWEtMGRmYy00MjhiLWI2YWEtZjRiYzZmMmJmYWM4IiwicHJvcGVydGllcyI6eyJub3RlSW5kZXgiOjB9LCJpc0VkaXRlZCI6ZmFsc2UsIm1hbnVhbE92ZXJyaWRlIjp7ImlzTWFudWFsbHlPdmVycmlkZGVuIjpmYWxzZSwiY2l0ZXByb2NUZXh0IjoiKEFuZHJhZGUsIDIwMjApIiwibWFudWFsT3ZlcnJpZGVUZXh0IjoiIn0sImNpdGF0aW9uSXRlbXMiOlt7ImlkIjoiZmIxNmVhNjUtMmZlZC0zZDY0LWFlMmUtY2I0NzdhNGJiMGU1IiwiaXRlbURhdGEiOnsidHlwZSI6ImFydGljbGUtam91cm5hbCIsImlkIjoiZmIxNmVhNjUtMmZlZC0zZDY0LWFlMmUtY2I0NzdhNGJiMGU1IiwidGl0bGUiOiJUaGUgTGltaXRhdGlvbnMgb2YgT25saW5lIFN1cnZleXMiLCJhdXRob3IiOlt7ImZhbWlseSI6IkFuZHJhZGUiLCJnaXZlbiI6IkNoaXR0YXJhbmphbiIsInBhcnNlLW5hbWVzIjpmYWxzZSwiZHJvcHBpbmctcGFydGljbGUiOiIiLCJub24tZHJvcHBpbmctcGFydGljbGUiOiIifV0sImNvbnRhaW5lci10aXRsZSI6IkluZGlhbiBKb3VybmFsIG9mIFBzeWNob2xvZ2ljYWwgTWVkaWNpbmUiLCJjb250YWluZXItdGl0bGUtc2hvcnQiOiJJbmRpYW4gSiBQc3ljaG9sIE1lZCIsImFjY2Vzc2VkIjp7ImRhdGUtcGFydHMiOltbMjAyMyw3LDExXV19LCJET0kiOiIxMC4xMTc3LzAyNTM3MTc2MjA5NTc0OTYiLCJJU1NOIjoiMDk3NTE1NjQiLCJVUkwiOiJodHRwczovL2pvdXJuYWxzLnNhZ2VwdWIuY29tL2RvaS8xMC4xMTc3LzAyNTM3MTc2MjA5NTc0OTYiLCJpc3N1ZWQiOnsiZGF0ZS1wYXJ0cyI6W1syMDIwLDEwLDEzXV19LCJwYWdlIjoiNTc1LTU3NiIsImFic3RyYWN0IjoiT25saW5lIHN1cnZleXMgYXJlIGdyb3dpbmcgaW4gcG9wdWxhcml0eSwgcGVyaGFwcyBiZWNhdXNlIHRoZXkgYXJlIGFuIGVhc3ksIGNvbnZlbmllbnQsIGFuZCBpbmV4cGVuc2l2ZSBtZWFucyBvZiBkYXRhIGNvbGxlY3Rpb24uIE9ubGluZSBzdXJ2ZXlzIGNvbW1vbmx5IHN1ZmZlciBmcm9tIHR3byBzZXJpb3VzIG1ldGhvZG9sb2dpY2FsIGxpbWkuLi4iLCJwdWJsaXNoZXIiOiJTQUdFIFB1YmxpY2F0aW9uc1NhZ2UgSW5kaWE6IE5ldyBEZWxoaSwgSW5kaWEiLCJpc3N1ZSI6IjYiLCJ2b2x1bWUiOiI0MiJ9LCJpc1RlbXBvcmFyeSI6ZmFsc2V9XX0=&quot;,&quot;citationItems&quot;:[{&quot;id&quot;:&quot;fb16ea65-2fed-3d64-ae2e-cb477a4bb0e5&quot;,&quot;itemData&quot;:{&quot;type&quot;:&quot;article-journal&quot;,&quot;id&quot;:&quot;fb16ea65-2fed-3d64-ae2e-cb477a4bb0e5&quot;,&quot;title&quot;:&quot;The Limitations of Online Surveys&quot;,&quot;author&quot;:[{&quot;family&quot;:&quot;Andrade&quot;,&quot;given&quot;:&quot;Chittaranjan&quot;,&quot;parse-names&quot;:false,&quot;dropping-particle&quot;:&quot;&quot;,&quot;non-dropping-particle&quot;:&quot;&quot;}],&quot;container-title&quot;:&quot;Indian Journal of Psychological Medicine&quot;,&quot;container-title-short&quot;:&quot;Indian J Psychol Med&quot;,&quot;accessed&quot;:{&quot;date-parts&quot;:[[2023,7,11]]},&quot;DOI&quot;:&quot;10.1177/0253717620957496&quot;,&quot;ISSN&quot;:&quot;09751564&quot;,&quot;URL&quot;:&quot;https://journals.sagepub.com/doi/10.1177/0253717620957496&quot;,&quot;issued&quot;:{&quot;date-parts&quot;:[[2020,10,13]]},&quot;page&quot;:&quot;575-576&quot;,&quot;abstract&quot;:&quot;Online surveys are growing in popularity, perhaps because they are an easy, convenient, and inexpensive means of data collection. Online surveys commonly suffer from two serious methodological limi...&quot;,&quot;publisher&quot;:&quot;SAGE PublicationsSage India: New Delhi, India&quot;,&quot;issue&quot;:&quot;6&quot;,&quot;volume&quot;:&quot;42&quot;},&quot;isTemporary&quot;:false}]},{&quot;citationID&quot;:&quot;MENDELEY_CITATION_199ec5f7-46d3-475f-9d99-5232c20a49de&quot;,&quot;properties&quot;:{&quot;noteIndex&quot;:0},&quot;isEdited&quot;:false,&quot;manualOverride&quot;:{&quot;isManuallyOverridden&quot;:false,&quot;citeprocText&quot;:&quot;(Andrade, 2020)&quot;,&quot;manualOverrideText&quot;:&quot;&quot;},&quot;citationTag&quot;:&quot;MENDELEY_CITATION_v3_eyJjaXRhdGlvbklEIjoiTUVOREVMRVlfQ0lUQVRJT05fMTk5ZWM1ZjctNDZkMy00NzVmLTlkOTktNTIzMmMyMGE0OWRlIiwicHJvcGVydGllcyI6eyJub3RlSW5kZXgiOjB9LCJpc0VkaXRlZCI6ZmFsc2UsIm1hbnVhbE92ZXJyaWRlIjp7ImlzTWFudWFsbHlPdmVycmlkZGVuIjpmYWxzZSwiY2l0ZXByb2NUZXh0IjoiKEFuZHJhZGUsIDIwMjApIiwibWFudWFsT3ZlcnJpZGVUZXh0IjoiIn0sImNpdGF0aW9uSXRlbXMiOlt7ImlkIjoiZmIxNmVhNjUtMmZlZC0zZDY0LWFlMmUtY2I0NzdhNGJiMGU1IiwiaXRlbURhdGEiOnsidHlwZSI6ImFydGljbGUtam91cm5hbCIsImlkIjoiZmIxNmVhNjUtMmZlZC0zZDY0LWFlMmUtY2I0NzdhNGJiMGU1IiwidGl0bGUiOiJUaGUgTGltaXRhdGlvbnMgb2YgT25saW5lIFN1cnZleXMiLCJhdXRob3IiOlt7ImZhbWlseSI6IkFuZHJhZGUiLCJnaXZlbiI6IkNoaXR0YXJhbmphbiIsInBhcnNlLW5hbWVzIjpmYWxzZSwiZHJvcHBpbmctcGFydGljbGUiOiIiLCJub24tZHJvcHBpbmctcGFydGljbGUiOiIifV0sImNvbnRhaW5lci10aXRsZSI6IkluZGlhbiBKb3VybmFsIG9mIFBzeWNob2xvZ2ljYWwgTWVkaWNpbmUiLCJjb250YWluZXItdGl0bGUtc2hvcnQiOiJJbmRpYW4gSiBQc3ljaG9sIE1lZCIsImFjY2Vzc2VkIjp7ImRhdGUtcGFydHMiOltbMjAyMyw3LDExXV19LCJET0kiOiIxMC4xMTc3LzAyNTM3MTc2MjA5NTc0OTYiLCJJU1NOIjoiMDk3NTE1NjQiLCJVUkwiOiJodHRwczovL2pvdXJuYWxzLnNhZ2VwdWIuY29tL2RvaS8xMC4xMTc3LzAyNTM3MTc2MjA5NTc0OTYiLCJpc3N1ZWQiOnsiZGF0ZS1wYXJ0cyI6W1syMDIwLDEwLDEzXV19LCJwYWdlIjoiNTc1LTU3NiIsImFic3RyYWN0IjoiT25saW5lIHN1cnZleXMgYXJlIGdyb3dpbmcgaW4gcG9wdWxhcml0eSwgcGVyaGFwcyBiZWNhdXNlIHRoZXkgYXJlIGFuIGVhc3ksIGNvbnZlbmllbnQsIGFuZCBpbmV4cGVuc2l2ZSBtZWFucyBvZiBkYXRhIGNvbGxlY3Rpb24uIE9ubGluZSBzdXJ2ZXlzIGNvbW1vbmx5IHN1ZmZlciBmcm9tIHR3byBzZXJpb3VzIG1ldGhvZG9sb2dpY2FsIGxpbWkuLi4iLCJwdWJsaXNoZXIiOiJTQUdFIFB1YmxpY2F0aW9uc1NhZ2UgSW5kaWE6IE5ldyBEZWxoaSwgSW5kaWEiLCJpc3N1ZSI6IjYiLCJ2b2x1bWUiOiI0MiJ9LCJpc1RlbXBvcmFyeSI6ZmFsc2V9XX0=&quot;,&quot;citationItems&quot;:[{&quot;id&quot;:&quot;fb16ea65-2fed-3d64-ae2e-cb477a4bb0e5&quot;,&quot;itemData&quot;:{&quot;type&quot;:&quot;article-journal&quot;,&quot;id&quot;:&quot;fb16ea65-2fed-3d64-ae2e-cb477a4bb0e5&quot;,&quot;title&quot;:&quot;The Limitations of Online Surveys&quot;,&quot;author&quot;:[{&quot;family&quot;:&quot;Andrade&quot;,&quot;given&quot;:&quot;Chittaranjan&quot;,&quot;parse-names&quot;:false,&quot;dropping-particle&quot;:&quot;&quot;,&quot;non-dropping-particle&quot;:&quot;&quot;}],&quot;container-title&quot;:&quot;Indian Journal of Psychological Medicine&quot;,&quot;container-title-short&quot;:&quot;Indian J Psychol Med&quot;,&quot;accessed&quot;:{&quot;date-parts&quot;:[[2023,7,11]]},&quot;DOI&quot;:&quot;10.1177/0253717620957496&quot;,&quot;ISSN&quot;:&quot;09751564&quot;,&quot;URL&quot;:&quot;https://journals.sagepub.com/doi/10.1177/0253717620957496&quot;,&quot;issued&quot;:{&quot;date-parts&quot;:[[2020,10,13]]},&quot;page&quot;:&quot;575-576&quot;,&quot;abstract&quot;:&quot;Online surveys are growing in popularity, perhaps because they are an easy, convenient, and inexpensive means of data collection. Online surveys commonly suffer from two serious methodological limi...&quot;,&quot;publisher&quot;:&quot;SAGE PublicationsSage India: New Delhi, India&quot;,&quot;issue&quot;:&quot;6&quot;,&quot;volume&quot;:&quot;42&quot;},&quot;isTemporary&quot;:false}]},{&quot;citationID&quot;:&quot;MENDELEY_CITATION_19fea6d9-c913-4612-908b-a0e9cfd53f86&quot;,&quot;properties&quot;:{&quot;noteIndex&quot;:0},&quot;isEdited&quot;:false,&quot;manualOverride&quot;:{&quot;isManuallyOverridden&quot;:false,&quot;citeprocText&quot;:&quot;(Meta, 2023)&quot;,&quot;manualOverrideText&quot;:&quot;&quot;},&quot;citationTag&quot;:&quot;MENDELEY_CITATION_v3_eyJjaXRhdGlvbklEIjoiTUVOREVMRVlfQ0lUQVRJT05fMTlmZWE2ZDktYzkxMy00NjEyLTkwOGItYTBlOWNmZDUzZjg2IiwicHJvcGVydGllcyI6eyJub3RlSW5kZXgiOjB9LCJpc0VkaXRlZCI6ZmFsc2UsIm1hbnVhbE92ZXJyaWRlIjp7ImlzTWFudWFsbHlPdmVycmlkZGVuIjpmYWxzZSwiY2l0ZXByb2NUZXh0IjoiKE1ldGEsIDIwMjMpIiwibWFudWFsT3ZlcnJpZGVUZXh0IjoiIn0sImNpdGF0aW9uSXRlbXMiOlt7ImlkIjoiZGRiYTVkYzQtNGFlOC0zZjIyLTg0ZjAtYjBjOTI5ODM4MDI4IiwiaXRlbURhdGEiOnsidHlwZSI6IndlYnBhZ2UiLCJpZCI6ImRkYmE1ZGM0LTRhZTgtM2YyMi04NGYwLWIwYzkyOTgzODAyOCIsInRpdGxlIjoiSG93IEZhY2Vib29rIERpc3RyaWJ1dGVzIENvbnRlbnQiLCJhdXRob3IiOlt7ImZhbWlseSI6Ik1ldGEiLCJnaXZlbiI6IiIsInBhcnNlLW5hbWVzIjpmYWxzZSwiZHJvcHBpbmctcGFydGljbGUiOiIiLCJub24tZHJvcHBpbmctcGFydGljbGUiOiIifV0sImNvbnRhaW5lci10aXRsZSI6Ik1ldGEgQnVzaW5lc3MgSGVscCBDZW50cmUiLCJhY2Nlc3NlZCI6eyJkYXRlLXBhcnRzIjpbWzIwMjMsNywxMV1dfSwiVVJMIjoiaHR0cHM6Ly93d3cuZmFjZWJvb2suY29tL2J1c2luZXNzL2hlbHAvNzE4MDMzMzgxOTAxODE5P2lkPTIwODA2MDk3NzIwMDg2MSIsImlzc3VlZCI6eyJkYXRlLXBhcnRzIjpbWzIwMjNdXX0sImNvbnRhaW5lci10aXRsZS1zaG9ydCI6IiJ9LCJpc1RlbXBvcmFyeSI6ZmFsc2V9XX0=&quot;,&quot;citationItems&quot;:[{&quot;id&quot;:&quot;ddba5dc4-4ae8-3f22-84f0-b0c929838028&quot;,&quot;itemData&quot;:{&quot;type&quot;:&quot;webpage&quot;,&quot;id&quot;:&quot;ddba5dc4-4ae8-3f22-84f0-b0c929838028&quot;,&quot;title&quot;:&quot;How Facebook Distributes Content&quot;,&quot;author&quot;:[{&quot;family&quot;:&quot;Meta&quot;,&quot;given&quot;:&quot;&quot;,&quot;parse-names&quot;:false,&quot;dropping-particle&quot;:&quot;&quot;,&quot;non-dropping-particle&quot;:&quot;&quot;}],&quot;container-title&quot;:&quot;Meta Business Help Centre&quot;,&quot;accessed&quot;:{&quot;date-parts&quot;:[[2023,7,11]]},&quot;URL&quot;:&quot;https://www.facebook.com/business/help/718033381901819?id=208060977200861&quot;,&quot;issued&quot;:{&quot;date-parts&quot;:[[2023]]},&quot;container-title-short&quot;:&quot;&quot;},&quot;isTemporary&quot;:false}]},{&quot;citationID&quot;:&quot;MENDELEY_CITATION_05891650-238a-4c02-9124-5a2189da9c05&quot;,&quot;properties&quot;:{&quot;noteIndex&quot;:0},&quot;isEdited&quot;:false,&quot;manualOverride&quot;:{&quot;isManuallyOverridden&quot;:false,&quot;citeprocText&quot;:&quot;(&lt;i&gt;General Data Protection Regulation (GDPR)&lt;/i&gt;, no date; British Educational Research Association, 2018)&quot;,&quot;manualOverrideText&quot;:&quot;&quot;},&quot;citationTag&quot;:&quot;MENDELEY_CITATION_v3_eyJjaXRhdGlvbklEIjoiTUVOREVMRVlfQ0lUQVRJT05fMDU4OTE2NTAtMjM4YS00YzAyLTkxMjQtNWEyMTg5ZGE5YzA1IiwicHJvcGVydGllcyI6eyJub3RlSW5kZXgiOjB9LCJpc0VkaXRlZCI6ZmFsc2UsIm1hbnVhbE92ZXJyaWRlIjp7ImlzTWFudWFsbHlPdmVycmlkZGVuIjpmYWxzZSwiY2l0ZXByb2NUZXh0IjoiKDxpPkdlbmVyYWwgRGF0YSBQcm90ZWN0aW9uIFJlZ3VsYXRpb24gKEdEUFIpPC9pPiwgbm8gZGF0ZTsgQnJpdGlzaCBFZHVjYXRpb25hbCBSZXNlYXJjaCBBc3NvY2lhdGlvbiwgMjAxOCkiLCJtYW51YWxPdmVycmlkZVRleHQiOiIifSwiY2l0YXRpb25JdGVtcyI6W3siaWQiOiJlNzg5YjZiMC00YThiLTNlMjEtYjEzNi1iYWFkM2JlYjBlMjEiLCJpdGVtRGF0YSI6eyJ0eXBlIjoiYm9vayIsImlkIjoiZTc4OWI2YjAtNGE4Yi0zZTIxLWIxMzYtYmFhZDNiZWIwZTIxIiwidGl0bGUiOiJFdGhpY2FsIEd1aWRlbGluZXMgZm9yIEVkdWNhdGlvbmFsIFJlc2VhcmNoIiwiYXV0aG9yIjpbeyJmYW1pbHkiOiJCcml0aXNoIEVkdWNhdGlvbmFsIFJlc2VhcmNoIEFzc29jaWF0aW9uIiwiZ2l2ZW4iOiIiLCJwYXJzZS1uYW1lcyI6ZmFsc2UsImRyb3BwaW5nLXBhcnRpY2xlIjoiIiwibm9uLWRyb3BwaW5nLXBhcnRpY2xlIjoiIn1dLCJVUkwiOiJ3d3cuYmVyYS5hYy51ayIsImlzc3VlZCI6eyJkYXRlLXBhcnRzIjpbWzIwMThdXX0sInB1Ymxpc2hlci1wbGFjZSI6IkxvbmRvbiIsImVkaXRpb24iOiI0IiwicHVibGlzaGVyIjoiQnJpdGlzaCBFZHVjYXRpb25hbCBSZXNlYXJjaCBBc3NvY2lhdGlvbiAoQkVSQSkiLCJjb250YWluZXItdGl0bGUtc2hvcnQiOiIifSwiaXNUZW1wb3JhcnkiOmZhbHNlfSx7ImlkIjoiYjBhZWYxMjYtODhlMy0zNTQ5LTkwYTYtNGYwYTVlOGY2ZDFiIiwiaXRlbURhdGEiOnsidHlwZSI6IndlYnBhZ2UiLCJpZCI6ImIwYWVmMTI2LTg4ZTMtMzU0OS05MGE2LTRmMGE1ZThmNmQxYiIsInRpdGxlIjoiR2VuZXJhbCBEYXRhIFByb3RlY3Rpb24gUmVndWxhdGlvbiAoR0RQUikiLCJhY2Nlc3NlZCI6eyJkYXRlLXBhcnRzIjpbWzIwMjMsNiwxN11dfSwiVVJMIjoiaHR0cHM6Ly9nZHByLWluZm8uZXUiLCJjb250YWluZXItdGl0bGUtc2hvcnQiOiIifSwiaXNUZW1wb3JhcnkiOmZhbHNlfV19&quot;,&quot;citationItems&quot;:[{&quot;id&quot;:&quot;e789b6b0-4a8b-3e21-b136-baad3beb0e21&quot;,&quot;itemData&quot;:{&quot;type&quot;:&quot;book&quot;,&quot;id&quot;:&quot;e789b6b0-4a8b-3e21-b136-baad3beb0e21&quot;,&quot;title&quot;:&quot;Ethical Guidelines for Educational Research&quot;,&quot;author&quot;:[{&quot;family&quot;:&quot;British Educational Research Association&quot;,&quot;given&quot;:&quot;&quot;,&quot;parse-names&quot;:false,&quot;dropping-particle&quot;:&quot;&quot;,&quot;non-dropping-particle&quot;:&quot;&quot;}],&quot;URL&quot;:&quot;www.bera.ac.uk&quot;,&quot;issued&quot;:{&quot;date-parts&quot;:[[2018]]},&quot;publisher-place&quot;:&quot;London&quot;,&quot;edition&quot;:&quot;4&quot;,&quot;publisher&quot;:&quot;British Educational Research Association (BERA)&quot;,&quot;container-title-short&quot;:&quot;&quot;},&quot;isTemporary&quot;:false},{&quot;id&quot;:&quot;b0aef126-88e3-3549-90a6-4f0a5e8f6d1b&quot;,&quot;itemData&quot;:{&quot;type&quot;:&quot;webpage&quot;,&quot;id&quot;:&quot;b0aef126-88e3-3549-90a6-4f0a5e8f6d1b&quot;,&quot;title&quot;:&quot;General Data Protection Regulation (GDPR)&quot;,&quot;accessed&quot;:{&quot;date-parts&quot;:[[2023,6,17]]},&quot;URL&quot;:&quot;https://gdpr-info.eu&quot;,&quot;container-title-short&quot;:&quot;&quot;},&quot;isTemporary&quot;:false}]},{&quot;citationID&quot;:&quot;MENDELEY_CITATION_e8735675-8e50-41d3-8a01-8c72af63fc94&quot;,&quot;properties&quot;:{&quot;noteIndex&quot;:0},&quot;isEdited&quot;:false,&quot;manualOverride&quot;:{&quot;isManuallyOverridden&quot;:false,&quot;citeprocText&quot;:&quot;(Google Inc, 2023)&quot;,&quot;manualOverrideText&quot;:&quot;&quot;},&quot;citationTag&quot;:&quot;MENDELEY_CITATION_v3_eyJjaXRhdGlvbklEIjoiTUVOREVMRVlfQ0lUQVRJT05fZTg3MzU2NzUtOGU1MC00MWQzLThhMDEtOGM3MmFmNjNmYzk0IiwicHJvcGVydGllcyI6eyJub3RlSW5kZXgiOjB9LCJpc0VkaXRlZCI6ZmFsc2UsIm1hbnVhbE92ZXJyaWRlIjp7ImlzTWFudWFsbHlPdmVycmlkZGVuIjpmYWxzZSwiY2l0ZXByb2NUZXh0IjoiKEdvb2dsZSBJbmMsIDIwMjMpIiwibWFudWFsT3ZlcnJpZGVUZXh0IjoiIn0sImNpdGF0aW9uSXRlbXMiOlt7ImlkIjoiNjdjZmY2NTEtOTdiNy0zODZhLWI3YzEtOTdkMzQxNzgyNTljIiwiaXRlbURhdGEiOnsidHlwZSI6IndlYnBhZ2UiLCJpZCI6IjY3Y2ZmNjUxLTk3YjctMzg2YS1iN2MxLTk3ZDM0MTc4MjU5YyIsInRpdGxlIjoiR29vZ2xlIEZvcm1zIiwiYXV0aG9yIjpbeyJmYW1pbHkiOiJHb29nbGUgSW5jIiwiZ2l2ZW4iOiIiLCJwYXJzZS1uYW1lcyI6ZmFsc2UsImRyb3BwaW5nLXBhcnRpY2xlIjoiIiwibm9uLWRyb3BwaW5nLXBhcnRpY2xlIjoiIn1dLCJhY2Nlc3NlZCI6eyJkYXRlLXBhcnRzIjpbWzIwMjMsNiwxN11dfSwiVVJMIjoiaHR0cHM6Ly93d3cuZ29vZ2xlLmNvLnVrL2Zvcm1zL2Fib3V0LyNzZWN1cml0eSIsImlzc3VlZCI6eyJkYXRlLXBhcnRzIjpbWzIwMjNdXX0sImNvbnRhaW5lci10aXRsZS1zaG9ydCI6IiJ9LCJpc1RlbXBvcmFyeSI6ZmFsc2V9XX0=&quot;,&quot;citationItems&quot;:[{&quot;id&quot;:&quot;67cff651-97b7-386a-b7c1-97d34178259c&quot;,&quot;itemData&quot;:{&quot;type&quot;:&quot;webpage&quot;,&quot;id&quot;:&quot;67cff651-97b7-386a-b7c1-97d34178259c&quot;,&quot;title&quot;:&quot;Google Forms&quot;,&quot;author&quot;:[{&quot;family&quot;:&quot;Google Inc&quot;,&quot;given&quot;:&quot;&quot;,&quot;parse-names&quot;:false,&quot;dropping-particle&quot;:&quot;&quot;,&quot;non-dropping-particle&quot;:&quot;&quot;}],&quot;accessed&quot;:{&quot;date-parts&quot;:[[2023,6,17]]},&quot;URL&quot;:&quot;https://www.google.co.uk/forms/about/#security&quot;,&quot;issued&quot;:{&quot;date-parts&quot;:[[2023]]},&quot;container-title-short&quot;:&quot;&quot;},&quot;isTemporary&quot;:false}]},{&quot;citationID&quot;:&quot;MENDELEY_CITATION_fa6c190c-8ea0-4219-af66-e813bfb125d1&quot;,&quot;properties&quot;:{&quot;noteIndex&quot;:0},&quot;isEdited&quot;:false,&quot;manualOverride&quot;:{&quot;isManuallyOverridden&quot;:false,&quot;citeprocText&quot;:&quot;(University of Wales Trinity Saint David, 2022)&quot;,&quot;manualOverrideText&quot;:&quot;&quot;},&quot;citationTag&quot;:&quot;MENDELEY_CITATION_v3_eyJjaXRhdGlvbklEIjoiTUVOREVMRVlfQ0lUQVRJT05fZmE2YzE5MGMtOGVhMC00MjE5LWFmNjYtZTgxM2JmYjEyNWQxIiwicHJvcGVydGllcyI6eyJub3RlSW5kZXgiOjB9LCJpc0VkaXRlZCI6ZmFsc2UsIm1hbnVhbE92ZXJyaWRlIjp7ImlzTWFudWFsbHlPdmVycmlkZGVuIjpmYWxzZSwiY2l0ZXByb2NUZXh0IjoiKFVuaXZlcnNpdHkgb2YgV2FsZXMgVHJpbml0eSBTYWludCBEYXZpZCwgMjAyMikiLCJtYW51YWxPdmVycmlkZVRleHQiOiIifSwiY2l0YXRpb25JdGVtcyI6W3siaWQiOiI4MWNiZDFiZC1jM2ExLTMzNmMtYTE5MC0zMjM2NzdkODI4NTMiLCJpdGVtRGF0YSI6eyJ0eXBlIjoiYXJ0aWNsZSIsImlkIjoiODFjYmQxYmQtYzNhMS0zMzZjLWExOTAtMzIzNjc3ZDgyODUzIiwidGl0bGUiOiJSZXNlYXJjaCBFdGhpY3MgJiBJbnRlZ3JpdHkgQ29kZSBvZiBQcmFjdGljZSIsImF1dGhvciI6W3siZmFtaWx5IjoiVW5pdmVyc2l0eSBvZiBXYWxlcyBUcmluaXR5IFNhaW50IERhdmlkIiwiZ2l2ZW4iOiIiLCJwYXJzZS1uYW1lcyI6ZmFsc2UsImRyb3BwaW5nLXBhcnRpY2xlIjoiIiwibm9uLWRyb3BwaW5nLXBhcnRpY2xlIjoiIn1dLCJpc3N1ZWQiOnsiZGF0ZS1wYXJ0cyI6W1syMDIyLDddXX0sImNvbnRhaW5lci10aXRsZS1zaG9ydCI6IiJ9LCJpc1RlbXBvcmFyeSI6ZmFsc2V9XX0=&quot;,&quot;citationItems&quot;:[{&quot;id&quot;:&quot;81cbd1bd-c3a1-336c-a190-323677d82853&quot;,&quot;itemData&quot;:{&quot;type&quot;:&quot;article&quot;,&quot;id&quot;:&quot;81cbd1bd-c3a1-336c-a190-323677d82853&quot;,&quot;title&quot;:&quot;Research Ethics &amp; Integrity Code of Practice&quot;,&quot;author&quot;:[{&quot;family&quot;:&quot;University of Wales Trinity Saint David&quot;,&quot;given&quot;:&quot;&quot;,&quot;parse-names&quot;:false,&quot;dropping-particle&quot;:&quot;&quot;,&quot;non-dropping-particle&quot;:&quot;&quot;}],&quot;issued&quot;:{&quot;date-parts&quot;:[[2022,7]]},&quot;container-title-short&quot;:&quot;&quot;},&quot;isTemporary&quot;:false}]},{&quot;citationID&quot;:&quot;MENDELEY_CITATION_b5604b8e-1626-4f3d-b287-d17852a9ab0c&quot;,&quot;properties&quot;:{&quot;noteIndex&quot;:0},&quot;isEdited&quot;:false,&quot;manualOverride&quot;:{&quot;isManuallyOverridden&quot;:false,&quot;citeprocText&quot;:&quot;(QSR International, 2020)&quot;,&quot;manualOverrideText&quot;:&quot;&quot;},&quot;citationTag&quot;:&quot;MENDELEY_CITATION_v3_eyJjaXRhdGlvbklEIjoiTUVOREVMRVlfQ0lUQVRJT05fYjU2MDRiOGUtMTYyNi00ZjNkLWIyODctZDE3ODUyYTlhYjBjIiwicHJvcGVydGllcyI6eyJub3RlSW5kZXgiOjB9LCJpc0VkaXRlZCI6ZmFsc2UsIm1hbnVhbE92ZXJyaWRlIjp7ImlzTWFudWFsbHlPdmVycmlkZGVuIjpmYWxzZSwiY2l0ZXByb2NUZXh0IjoiKFFTUiBJbnRlcm5hdGlvbmFsLCAyMDIwKSIsIm1hbnVhbE92ZXJyaWRlVGV4dCI6IiJ9LCJjaXRhdGlvbkl0ZW1zIjpbeyJpZCI6Ijc2MTJlNDJiLWYwMDYtM2VkZS04YTE4LWU3Y2Q5YWM4MjczOCIsIml0ZW1EYXRhIjp7InR5cGUiOiJ3ZWJwYWdlIiwiaWQiOiI3NjEyZTQyYi1mMDA2LTNlZGUtOGExOC1lN2NkOWFjODI3MzgiLCJ0aXRsZSI6Ik5WaXZvIiwiYXV0aG9yIjpbeyJmYW1pbHkiOiJRU1IgSW50ZXJuYXRpb25hbCIsImdpdmVuIjoiIiwicGFyc2UtbmFtZXMiOmZhbHNlLCJkcm9wcGluZy1wYXJ0aWNsZSI6IiIsIm5vbi1kcm9wcGluZy1wYXJ0aWNsZSI6IiJ9XSwiYWNjZXNzZWQiOnsiZGF0ZS1wYXJ0cyI6W1syMDIzLDYsMTddXX0sIlVSTCI6Imh0dHBzOi8vaGVscC1udi5xc3JpbnRlcm5hdGlvbmFsLmNvbS8yMC9tYWMvQ29udGVudC93ZWxjb21lLmh0bSIsImlzc3VlZCI6eyJkYXRlLXBhcnRzIjpbWzIwMjBdXX0sImNvbnRhaW5lci10aXRsZS1zaG9ydCI6IiJ9LCJpc1RlbXBvcmFyeSI6ZmFsc2V9XX0=&quot;,&quot;citationItems&quot;:[{&quot;id&quot;:&quot;7612e42b-f006-3ede-8a18-e7cd9ac82738&quot;,&quot;itemData&quot;:{&quot;type&quot;:&quot;webpage&quot;,&quot;id&quot;:&quot;7612e42b-f006-3ede-8a18-e7cd9ac82738&quot;,&quot;title&quot;:&quot;NVivo&quot;,&quot;author&quot;:[{&quot;family&quot;:&quot;QSR International&quot;,&quot;given&quot;:&quot;&quot;,&quot;parse-names&quot;:false,&quot;dropping-particle&quot;:&quot;&quot;,&quot;non-dropping-particle&quot;:&quot;&quot;}],&quot;accessed&quot;:{&quot;date-parts&quot;:[[2023,6,17]]},&quot;URL&quot;:&quot;https://help-nv.qsrinternational.com/20/mac/Content/welcome.htm&quot;,&quot;issued&quot;:{&quot;date-parts&quot;:[[2020]]},&quot;container-title-short&quot;:&quot;&quot;},&quot;isTemporary&quot;:false}]},{&quot;citationID&quot;:&quot;MENDELEY_CITATION_a66451ee-e140-414d-a0f6-41c2dd54d452&quot;,&quot;properties&quot;:{&quot;noteIndex&quot;:0},&quot;isEdited&quot;:false,&quot;manualOverride&quot;:{&quot;isManuallyOverridden&quot;:false,&quot;citeprocText&quot;:&quot;(Costley, Elliot and Gibbs, 2010; Costley, Elliott and Gibbs, 2010)&quot;,&quot;manualOverrideText&quot;:&quot;&quot;},&quot;citationTag&quot;:&quot;MENDELEY_CITATION_v3_eyJjaXRhdGlvbklEIjoiTUVOREVMRVlfQ0lUQVRJT05fYTY2NDUxZWUtZTE0MC00MTRkLWEwZjYtNDFjMmRkNTRkNDUyIiwicHJvcGVydGllcyI6eyJub3RlSW5kZXgiOjB9LCJpc0VkaXRlZCI6ZmFsc2UsIm1hbnVhbE92ZXJyaWRlIjp7ImlzTWFudWFsbHlPdmVycmlkZGVuIjpmYWxzZSwiY2l0ZXByb2NUZXh0IjoiKENvc3RsZXksIEVsbGlvdCBhbmQgR2liYnMsIDIwMTA7IENvc3RsZXksIEVsbGlvdHQgYW5kIEdpYmJzLCAyMDEwKSIsIm1hbnVhbE92ZXJyaWRlVGV4dCI6IiJ9LCJjaXRhdGlvbkl0ZW1zIjpbeyJpZCI6IjgxMTQ0YjRkLTNlN2QtM2M4NS1hNmNiLTBhM2RkZDQ3YjFiMCIsIml0ZW1EYXRhIjp7InR5cGUiOiJjaGFwdGVyIiwiaWQiOiI4MTE0NGI0ZC0zZTdkLTNjODUtYTZjYi0wYTNkZGQ0N2IxYjAiLCJ0aXRsZSI6IkRvaW5nIFdvcmsgQmFzZWQgUmVzZWFyY2jigK86IEFwcHJvYWNoZXMgdG8gRW5xdWlyeSBmb3IgSW5zaWRlci1SZXNlYXJjaGVycyIsImF1dGhvciI6W3siZmFtaWx5IjoiQ29zdGxleSIsImdpdmVuIjoiQ2Fyb2wiLCJwYXJzZS1uYW1lcyI6ZmFsc2UsImRyb3BwaW5nLXBhcnRpY2xlIjoiIiwibm9uLWRyb3BwaW5nLXBhcnRpY2xlIjoiIn0seyJmYW1pbHkiOiJFbGxpb3R0IiwiZ2l2ZW4iOiJHZW9mZnJleSBDLiIsInBhcnNlLW5hbWVzIjpmYWxzZSwiZHJvcHBpbmctcGFydGljbGUiOiIiLCJub24tZHJvcHBpbmctcGFydGljbGUiOiIifSx7ImZhbWlseSI6IkdpYmJzIiwiZ2l2ZW4iOiJQYXVsIiwicGFyc2UtbmFtZXMiOmZhbHNlLCJkcm9wcGluZy1wYXJ0aWNsZSI6IiIsIm5vbi1kcm9wcGluZy1wYXJ0aWNsZSI6IiJ9XSwiY2hhcHRlci1udW1iZXIiOiIxIiwiYWNjZXNzZWQiOnsiZGF0ZS1wYXJ0cyI6W1syMDIyLDExLDEwXV19LCJVUkwiOiJodHRwczovL3NlYXJjaC1lYnNjb2hvc3QtY29tLmV6cHJveHkudXd0c2QuYWMudWsvbG9naW4uYXNweD9kaXJlY3Q9dHJ1ZSZkYj1ubGViayZBTj01OTU3Mjcmc2l0ZT1laG9zdC1saXZlLiIsImlzc3VlZCI6eyJkYXRlLXBhcnRzIjpbWzIwMTBdXX0sInB1Ymxpc2hlci1wbGFjZSI6IkxvbmRvbiIsImFic3RyYWN0IjoiQSBtb3N0IGltcG9ydGFudCBhc3BlY3Qgb2Ygd29yayBiYXNlZCByZXNlYXJjaCBpcyB0aGUgcmVzZWFyY2hlcidzIHNpdHVhdGVkbmVzcyBhbmQgY29udGV4dC4gV2l0aGluIHRoaXMsIHRoZSB1bmlxdWUgcGVyc3BlY3RpdmUgb2YgdGhlIHJlc2VhcmNoZXIgaW5ldml0YWJseSBtYWtlcyBhIGRpZmZlcmVuY2UgdG8gdGhlIHJlc2VhcmNoLiBBbiB1bmRlcnN0YW5kaW5nIG9mIHRoZSBjcml0aXF1ZSBvZiBpbnNpZGVyIHJlc2VhcmNoLCBhbG9uZyB3aXRoIHRoZSBzcGVjaWZpYyBpc3N1ZXMgdGhhdCBvZnRlbiBhcmlzZSBmb3IgaW5zaWRlcnMsIHN1Y2ggYXMgdGhlIG5lZWQgZm9yIHNlbnNpdGl2aXR5IHRvd2FyZHMgY29sbGVhZ3VlcyB3aGVuIHVuZGVydGFraW5nIHJlc2VhcmNoLCBhcHBlYXJzIGluIHRoaXMgY2hhcHRlci4gVGhlIGRldmVsb3BtZW50IG9mIHRoZSBzZWxmIGFuZCB0aGUgcG90ZW50aWFsIGltcGFjdCB0aGF0IGluc2lkZXIgcmVzZWFyY2ggY2FuIGhhdmUgaW4gYSBwYXJ0aWN1bGFyIG9yZ2FuaXphdGlvbiBvciBwcm9mZXNzaW9uYWwgc3BoZXJlIGFyZSBlbXBoYXNpemVkLiIsInB1Ymxpc2hlciI6IlNhZ2UgUHVibGljYXRpb25zIEx0ZCIsImNvbnRhaW5lci10aXRsZS1zaG9ydCI6IiJ9LCJpc1RlbXBvcmFyeSI6ZmFsc2V9LHsiaWQiOiI5ZDNmNzFhMi02ZTkwLTMzM2YtYjJlNy0yYWU0ZDU1M2ZkODgiLCJpdGVtRGF0YSI6eyJ0eXBlIjoiY2hhcHRlciIsImlkIjoiOWQzZjcxYTItNmU5MC0zMzNmLWIyZTctMmFlNGQ1NTNmZDg4IiwidGl0bGUiOiJSZXNlYXJjaCBldGhpY3MgYW5kIGluc2lkZXItcmVzZWFyY2hlcnMiLCJhdXRob3IiOlt7ImZhbWlseSI6IkNvc3RsZXkiLCJnaXZlbiI6IkMiLCJwYXJzZS1uYW1lcyI6ZmFsc2UsImRyb3BwaW5nLXBhcnRpY2xlIjoiIiwibm9uLWRyb3BwaW5nLXBhcnRpY2xlIjoiIn0seyJmYW1pbHkiOiJFbGxpb3QiLCJnaXZlbiI6IkciLCJwYXJzZS1uYW1lcyI6ZmFsc2UsImRyb3BwaW5nLXBhcnRpY2xlIjoiIiwibm9uLWRyb3BwaW5nLXBhcnRpY2xlIjoiIn0seyJmYW1pbHkiOiJHaWJicyIsImdpdmVuIjoiUCIsInBhcnNlLW5hbWVzIjpmYWxzZSwiZHJvcHBpbmctcGFydGljbGUiOiIiLCJub24tZHJvcHBpbmctcGFydGljbGUiOiIifV0sImNoYXB0ZXItbnVtYmVyIjoiMyIsIlVSTCI6Imh0dHBzOi8vd3d3LmVic2NvLmNvbS90ZXJtcy1vZi11c2UiLCJpc3N1ZWQiOnsiZGF0ZS1wYXJ0cyI6W1syMDEwXV19LCJwdWJsaXNoZXItcGxhY2UiOiJMb25kb24iLCJhYnN0cmFjdCI6IktleSBwb2ludHMgQnkgdGhlIG5hdHVyZSBvZiB3b3JrIGJhc2VkIGxlYXJuaW5nLCB0aGUgcmVzZWFyY2hlciBpcyBhbiBpbnNpZGVyLCBvZnRlbiB3b3JraW5nIG9uIG9yZ2FuaXphdGlvbmFsIG9yIHdpZGVyIHByb2Zlc3Npb25hbCBpc3N1ZXMuIExlYXJuZXJzIGFyZSBhZ2VudHMgb2YgdGhlaXIgb3JnYW5pemF0aW9uIG9yIHByb2Zlc3Npb25hbCBhcmVhIGFuZCBhbHNvIG9mIHRoZWlyIHVuaXZlcnNpdHksIHdoaWNoIGlzIGJlaGluZCB0aGVpciB3b3JrIGJhc2VkIGFjYWRlbWljIGF3YXJkLCBhZGRpdGlvbmFsbHkgYWN0IGZvciB0aGVtc2VsdmVzIGFsb25lLiBUaGlzIGNoYXB0ZXIgd2lsbCBzZXQgb3V0IHRoZSBmaXJzdCBwYXJ0IG9mIGEgcHJhY3RpdGlvbmVyIGZyYW1ld29yayBmb3IgcmVzZWFyY2ggZXRoaWNzIGZvciB1c2UgYnkgdGhlIHdvcmsgYmFzZWQgcmVzZWFyY2hlci4gUGVyc3BlY3RpdmVzIGFyZSBhZG9wdGVkIHdoaWNoIHJlbGF0ZSB0byB0aGUgbmF0dXJlIG9mIHRoZSByZXNlYXJjaCBpdHNlbGYsIHRoZSBtZXRob2RvbG9naWVzIHlvdSBhcmUgbGlrZWx5IHRvIHVzZSwgdGhlIHdheSB0aGUgcmVzZWFyY2ggaXMgY29uZHVjdGVkLCB0aGUgYW5hbHlzZXMgb2YgdGhlIHJlc2VhcmNoLCB0aGUgcmFuZ2Ugb2Ygc3Rha2Vob2xkZXJzIGluIHRoaXMga2luZCBvZiByZXNlYXJjaCBhbmQgdGhlIG91dGNvbWVzIG9mIHRoZSByZXNlYXJjaC4gQWxsIG9mIHRoZXNlIGlzc3VlcyBuZWVkIGNsb3NlIHNjcnV0aW55IGZyb20gYW4gZXRoaWNhbCBwZXJzcGVjdGl2ZSB0aGF0IG9mdGVuIGRlcGVuZHMgdXBvbiB0aGUgdmFsdWVzIG9mIGRpZmZlcmluZyB3b3JrIHNldHRpbmdzLiBNYW55IG9mIHRoZXNlIHdvdWxkIGJlIGZhbWlsaWFyIHRvIGFsbCBraW5kcyBvZiByZXNlYXJjaGVycywgbm90IGp1c3QgaW5zaWRlci1yZXNlYXJjaGVycy4gSG93ZXZlciwgdGhlIGlzc3VlcyBhcmUgb2Z0ZW4gc2xpZ2h0bHkgZGlmZmVyZW50LCB3aXRoIHBhcnRpY3VsYXIgY2F2ZWF0cyBvciBzb21ldGltZXMgd2l0aCBhbiBhbHRlcm5hdGl2ZSBwb2ludCBvZiB2aWV3LiBGcm9tIHRoZSBvdXRzZXQsIHRoZSB3YXkgaW4gd2hpY2ggeW91IGNvbmR1Y3QgeW91ciByZXNlYXJjaCBuZWVkcyB0byBiZSBpbiB0aGUgbGlnaHQgb2YgZXRoaWNzIGZyb20gYW4gaW5zaWRlciBwZXJzcGVjdGl2ZS4iLCJwdWJsaXNoZXIiOiJTYWdlIFB1YmxpY2F0aW9ucyBMdGQiLCJjb250YWluZXItdGl0bGUtc2hvcnQiOiIifSwiaXNUZW1wb3JhcnkiOmZhbHNlfV19&quot;,&quot;citationItems&quot;:[{&quot;id&quot;:&quot;81144b4d-3e7d-3c85-a6cb-0a3ddd47b1b0&quot;,&quot;itemData&quot;:{&quot;type&quot;:&quot;chapter&quot;,&quot;id&quot;:&quot;81144b4d-3e7d-3c85-a6cb-0a3ddd47b1b0&quot;,&quot;title&quot;:&quot;Doing Work Based Research : Approaches to Enquiry for Insider-Researchers&quot;,&quot;author&quot;:[{&quot;family&quot;:&quot;Costley&quot;,&quot;given&quot;:&quot;Carol&quot;,&quot;parse-names&quot;:false,&quot;dropping-particle&quot;:&quot;&quot;,&quot;non-dropping-particle&quot;:&quot;&quot;},{&quot;family&quot;:&quot;Elliott&quot;,&quot;given&quot;:&quot;Geoffrey C.&quot;,&quot;parse-names&quot;:false,&quot;dropping-particle&quot;:&quot;&quot;,&quot;non-dropping-particle&quot;:&quot;&quot;},{&quot;family&quot;:&quot;Gibbs&quot;,&quot;given&quot;:&quot;Paul&quot;,&quot;parse-names&quot;:false,&quot;dropping-particle&quot;:&quot;&quot;,&quot;non-dropping-particle&quot;:&quot;&quot;}],&quot;chapter-number&quot;:&quot;1&quot;,&quot;accessed&quot;:{&quot;date-parts&quot;:[[2022,11,10]]},&quot;URL&quot;:&quot;https://search-ebscohost-com.ezproxy.uwtsd.ac.uk/login.aspx?direct=true&amp;db=nlebk&amp;AN=595727&amp;site=ehost-live.&quot;,&quot;issued&quot;:{&quot;date-parts&quot;:[[2010]]},&quot;publisher-place&quot;:&quot;London&quot;,&quot;abstract&quot;:&quot;A most important aspect of work based research is the researcher's situatedness and context. Within this, the unique perspective of the researcher inevitably makes a difference to the research. An understanding of the critique of insider research, along with the specific issues that often arise for insiders, such as the need for sensitivity towards colleagues when undertaking research, appears in this chapter. The development of the self and the potential impact that insider research can have in a particular organization or professional sphere are emphasized.&quot;,&quot;publisher&quot;:&quot;Sage Publications Ltd&quot;,&quot;container-title-short&quot;:&quot;&quot;},&quot;isTemporary&quot;:false},{&quot;id&quot;:&quot;9d3f71a2-6e90-333f-b2e7-2ae4d553fd88&quot;,&quot;itemData&quot;:{&quot;type&quot;:&quot;chapter&quot;,&quot;id&quot;:&quot;9d3f71a2-6e90-333f-b2e7-2ae4d553fd88&quot;,&quot;title&quot;:&quot;Research ethics and insider-researchers&quot;,&quot;author&quot;:[{&quot;family&quot;:&quot;Costley&quot;,&quot;given&quot;:&quot;C&quot;,&quot;parse-names&quot;:false,&quot;dropping-particle&quot;:&quot;&quot;,&quot;non-dropping-particle&quot;:&quot;&quot;},{&quot;family&quot;:&quot;Elliot&quot;,&quot;given&quot;:&quot;G&quot;,&quot;parse-names&quot;:false,&quot;dropping-particle&quot;:&quot;&quot;,&quot;non-dropping-particle&quot;:&quot;&quot;},{&quot;family&quot;:&quot;Gibbs&quot;,&quot;given&quot;:&quot;P&quot;,&quot;parse-names&quot;:false,&quot;dropping-particle&quot;:&quot;&quot;,&quot;non-dropping-particle&quot;:&quot;&quot;}],&quot;chapter-number&quot;:&quot;3&quot;,&quot;URL&quot;:&quot;https://www.ebsco.com/terms-of-use&quot;,&quot;issued&quot;:{&quot;date-parts&quot;:[[2010]]},&quot;publisher-place&quot;:&quot;London&quot;,&quot;abstract&quot;:&quot;Key points By the nature of work based learning, the researcher is an insider, often working on organizational or wider professional issues. Learners are agents of their organization or professional area and also of their university, which is behind their work based academic award, additionally act for themselves alone. This chapter will set out the first part of a practitioner framework for research ethics for use by the work based researcher. Perspectives are adopted which relate to the nature of the research itself, the methodologies you are likely to use, the way the research is conducted, the analyses of the research, the range of stakeholders in this kind of research and the outcomes of the research. All of these issues need close scrutiny from an ethical perspective that often depends upon the values of differing work settings. Many of these would be familiar to all kinds of researchers, not just insider-researchers. However, the issues are often slightly different, with particular caveats or sometimes with an alternative point of view. From the outset, the way in which you conduct your research needs to be in the light of ethics from an insider perspective.&quot;,&quot;publisher&quot;:&quot;Sage Publications Ltd&quot;,&quot;container-title-short&quot;:&quot;&quot;},&quot;isTemporary&quot;:false}]},{&quot;citationID&quot;:&quot;MENDELEY_CITATION_7ba9d0c8-393b-4efe-9916-0d2e62672798&quot;,&quot;properties&quot;:{&quot;noteIndex&quot;:0},&quot;isEdited&quot;:false,&quot;manualOverride&quot;:{&quot;isManuallyOverridden&quot;:false,&quot;citeprocText&quot;:&quot;(Brannick and Coghlan, 2007; Costley, Elliott and Gibbs, 2010)&quot;,&quot;manualOverrideText&quot;:&quot;&quot;},&quot;citationItems&quot;:[{&quot;label&quot;:&quot;page&quot;,&quot;id&quot;:&quot;81144b4d-3e7d-3c85-a6cb-0a3ddd47b1b0&quot;,&quot;itemData&quot;:{&quot;type&quot;:&quot;chapter&quot;,&quot;id&quot;:&quot;81144b4d-3e7d-3c85-a6cb-0a3ddd47b1b0&quot;,&quot;title&quot;:&quot;Doing Work Based Research : Approaches to Enquiry for Insider-Researchers&quot;,&quot;author&quot;:[{&quot;family&quot;:&quot;Costley&quot;,&quot;given&quot;:&quot;Carol&quot;,&quot;parse-names&quot;:false,&quot;dropping-particle&quot;:&quot;&quot;,&quot;non-dropping-particle&quot;:&quot;&quot;},{&quot;family&quot;:&quot;Elliott&quot;,&quot;given&quot;:&quot;Geoffrey C.&quot;,&quot;parse-names&quot;:false,&quot;dropping-particle&quot;:&quot;&quot;,&quot;non-dropping-particle&quot;:&quot;&quot;},{&quot;family&quot;:&quot;Gibbs&quot;,&quot;given&quot;:&quot;Paul&quot;,&quot;parse-names&quot;:false,&quot;dropping-particle&quot;:&quot;&quot;,&quot;non-dropping-particle&quot;:&quot;&quot;}],&quot;chapter-number&quot;:&quot;1&quot;,&quot;accessed&quot;:{&quot;date-parts&quot;:[[2022,11,10]]},&quot;URL&quot;:&quot;https://search-ebscohost-com.ezproxy.uwtsd.ac.uk/login.aspx?direct=true&amp;db=nlebk&amp;AN=595727&amp;site=ehost-live.&quot;,&quot;issued&quot;:{&quot;date-parts&quot;:[[2010]]},&quot;publisher-place&quot;:&quot;London&quot;,&quot;abstract&quot;:&quot;A most important aspect of work based research is the researcher's situatedness and context. Within this, the unique perspective of the researcher inevitably makes a difference to the research. An understanding of the critique of insider research, along with the specific issues that often arise for insiders, such as the need for sensitivity towards colleagues when undertaking research, appears in this chapter. The development of the self and the potential impact that insider research can have in a particular organization or professional sphere are emphasized.&quot;,&quot;publisher&quot;:&quot;Sage Publications Ltd&quot;,&quot;container-title-short&quot;:&quot;&quot;},&quot;isTemporary&quot;:false,&quot;suppress-author&quot;:false},{&quot;id&quot;:&quot;d89c3214-cb4c-34b7-9660-ee96a9ca40f4&quot;,&quot;itemData&quot;:{&quot;type&quot;:&quot;article-journal&quot;,&quot;id&quot;:&quot;d89c3214-cb4c-34b7-9660-ee96a9ca40f4&quot;,&quot;title&quot;:&quot;In Defense of Being “Native”: The Case for Insider Academic Research&quot;,&quot;author&quot;:[{&quot;family&quot;:&quot;Brannick&quot;,&quot;given&quot;:&quot;Teresa&quot;,&quot;parse-names&quot;:false,&quot;dropping-particle&quot;:&quot;&quot;,&quot;non-dropping-particle&quot;:&quot;&quot;},{&quot;family&quot;:&quot;Coghlan&quot;,&quot;given&quot;:&quot;David&quot;,&quot;parse-names&quot;:false,&quot;dropping-particle&quot;:&quot;&quot;,&quot;non-dropping-particle&quot;:&quot;&quot;}],&quot;container-title&quot;:&quot;https://doi.org/10.1177/1094428106289253&quot;,&quot;accessed&quot;:{&quot;date-parts&quot;:[[2023,7,16]]},&quot;DOI&quot;:&quot;10.1177/1094428106289253&quot;,&quot;ISSN&quot;:&quot;10944281&quot;,&quot;URL&quot;:&quot;https://journals.sagepub.com/doi/10.1177/1094428106289253&quot;,&quot;issued&quot;:{&quot;date-parts&quot;:[[2007,1,1]]},&quot;page&quot;:&quot;59-74&quot;,&quot;abstract&quot;:&quot;Within organizational research, the subject of insider academic research has received relatively little consideration. By insider research, we mean research by complete members of organizational sy...&quot;,&quot;publisher&quot;:&quot;Sage PublicationsSage CA: Thousand Oaks, CA&quot;,&quot;issue&quot;:&quot;1&quot;,&quot;volume&quot;:&quot;10&quot;},&quot;isTemporary&quot;:false}],&quot;citationTag&quot;:&quot;MENDELEY_CITATION_v3_eyJjaXRhdGlvbklEIjoiTUVOREVMRVlfQ0lUQVRJT05fN2JhOWQwYzgtMzkzYi00ZWZlLTk5MTYtMGQyZTYyNjcyNzk4IiwicHJvcGVydGllcyI6eyJub3RlSW5kZXgiOjB9LCJpc0VkaXRlZCI6ZmFsc2UsIm1hbnVhbE92ZXJyaWRlIjp7ImlzTWFudWFsbHlPdmVycmlkZGVuIjpmYWxzZSwiY2l0ZXByb2NUZXh0IjoiKEJyYW5uaWNrIGFuZCBDb2dobGFuLCAyMDA3OyBDb3N0bGV5LCBFbGxpb3R0IGFuZCBHaWJicywgMjAxMCkiLCJtYW51YWxPdmVycmlkZVRleHQiOiIifSwiY2l0YXRpb25JdGVtcyI6W3sibGFiZWwiOiJwYWdlIiwiaWQiOiI4MTE0NGI0ZC0zZTdkLTNjODUtYTZjYi0wYTNkZGQ0N2IxYjAiLCJpdGVtRGF0YSI6eyJ0eXBlIjoiY2hhcHRlciIsImlkIjoiODExNDRiNGQtM2U3ZC0zYzg1LWE2Y2ItMGEzZGRkNDdiMWIwIiwidGl0bGUiOiJEb2luZyBXb3JrIEJhc2VkIFJlc2VhcmNo4oCvOiBBcHByb2FjaGVzIHRvIEVucXVpcnkgZm9yIEluc2lkZXItUmVzZWFyY2hlcnMiLCJhdXRob3IiOlt7ImZhbWlseSI6IkNvc3RsZXkiLCJnaXZlbiI6IkNhcm9sIiwicGFyc2UtbmFtZXMiOmZhbHNlLCJkcm9wcGluZy1wYXJ0aWNsZSI6IiIsIm5vbi1kcm9wcGluZy1wYXJ0aWNsZSI6IiJ9LHsiZmFtaWx5IjoiRWxsaW90dCIsImdpdmVuIjoiR2VvZmZyZXkgQy4iLCJwYXJzZS1uYW1lcyI6ZmFsc2UsImRyb3BwaW5nLXBhcnRpY2xlIjoiIiwibm9uLWRyb3BwaW5nLXBhcnRpY2xlIjoiIn0seyJmYW1pbHkiOiJHaWJicyIsImdpdmVuIjoiUGF1bCIsInBhcnNlLW5hbWVzIjpmYWxzZSwiZHJvcHBpbmctcGFydGljbGUiOiIiLCJub24tZHJvcHBpbmctcGFydGljbGUiOiIifV0sImNoYXB0ZXItbnVtYmVyIjoiMSIsImFjY2Vzc2VkIjp7ImRhdGUtcGFydHMiOltbMjAyMiwxMSwxMF1dfSwiVVJMIjoiaHR0cHM6Ly9zZWFyY2gtZWJzY29ob3N0LWNvbS5lenByb3h5LnV3dHNkLmFjLnVrL2xvZ2luLmFzcHg/ZGlyZWN0PXRydWUmZGI9bmxlYmsmQU49NTk1NzI3JnNpdGU9ZWhvc3QtbGl2ZS4iLCJpc3N1ZWQiOnsiZGF0ZS1wYXJ0cyI6W1syMDEwXV19LCJwdWJsaXNoZXItcGxhY2UiOiJMb25kb24iLCJhYnN0cmFjdCI6IkEgbW9zdCBpbXBvcnRhbnQgYXNwZWN0IG9mIHdvcmsgYmFzZWQgcmVzZWFyY2ggaXMgdGhlIHJlc2VhcmNoZXIncyBzaXR1YXRlZG5lc3MgYW5kIGNvbnRleHQuIFdpdGhpbiB0aGlzLCB0aGUgdW5pcXVlIHBlcnNwZWN0aXZlIG9mIHRoZSByZXNlYXJjaGVyIGluZXZpdGFibHkgbWFrZXMgYSBkaWZmZXJlbmNlIHRvIHRoZSByZXNlYXJjaC4gQW4gdW5kZXJzdGFuZGluZyBvZiB0aGUgY3JpdGlxdWUgb2YgaW5zaWRlciByZXNlYXJjaCwgYWxvbmcgd2l0aCB0aGUgc3BlY2lmaWMgaXNzdWVzIHRoYXQgb2Z0ZW4gYXJpc2UgZm9yIGluc2lkZXJzLCBzdWNoIGFzIHRoZSBuZWVkIGZvciBzZW5zaXRpdml0eSB0b3dhcmRzIGNvbGxlYWd1ZXMgd2hlbiB1bmRlcnRha2luZyByZXNlYXJjaCwgYXBwZWFycyBpbiB0aGlzIGNoYXB0ZXIuIFRoZSBkZXZlbG9wbWVudCBvZiB0aGUgc2VsZiBhbmQgdGhlIHBvdGVudGlhbCBpbXBhY3QgdGhhdCBpbnNpZGVyIHJlc2VhcmNoIGNhbiBoYXZlIGluIGEgcGFydGljdWxhciBvcmdhbml6YXRpb24gb3IgcHJvZmVzc2lvbmFsIHNwaGVyZSBhcmUgZW1waGFzaXplZC4iLCJwdWJsaXNoZXIiOiJTYWdlIFB1YmxpY2F0aW9ucyBMdGQiLCJjb250YWluZXItdGl0bGUtc2hvcnQiOiIifSwiaXNUZW1wb3JhcnkiOmZhbHNlLCJzdXBwcmVzcy1hdXRob3IiOmZhbHNlfSx7ImlkIjoiZDg5YzMyMTQtY2I0Yy0zNGI3LTk2NjAtZWU5NmE5Y2E0MGY0IiwiaXRlbURhdGEiOnsidHlwZSI6ImFydGljbGUtam91cm5hbCIsImlkIjoiZDg5YzMyMTQtY2I0Yy0zNGI3LTk2NjAtZWU5NmE5Y2E0MGY0IiwidGl0bGUiOiJJbiBEZWZlbnNlIG9mIEJlaW5nIOKAnE5hdGl2ZeKAnTogVGhlIENhc2UgZm9yIEluc2lkZXIgQWNhZGVtaWMgUmVzZWFyY2giLCJhdXRob3IiOlt7ImZhbWlseSI6IkJyYW5uaWNrIiwiZ2l2ZW4iOiJUZXJlc2EiLCJwYXJzZS1uYW1lcyI6ZmFsc2UsImRyb3BwaW5nLXBhcnRpY2xlIjoiIiwibm9uLWRyb3BwaW5nLXBhcnRpY2xlIjoiIn0seyJmYW1pbHkiOiJDb2dobGFuIiwiZ2l2ZW4iOiJEYXZpZCIsInBhcnNlLW5hbWVzIjpmYWxzZSwiZHJvcHBpbmctcGFydGljbGUiOiIiLCJub24tZHJvcHBpbmctcGFydGljbGUiOiIifV0sImNvbnRhaW5lci10aXRsZSI6Imh0dHBzOi8vZG9pLm9yZy8xMC4xMTc3LzEwOTQ0MjgxMDYyODkyNTMiLCJhY2Nlc3NlZCI6eyJkYXRlLXBhcnRzIjpbWzIwMjMsNywxNl1dfSwiRE9JIjoiMTAuMTE3Ny8xMDk0NDI4MTA2Mjg5MjUzIiwiSVNTTiI6IjEwOTQ0MjgxIiwiVVJMIjoiaHR0cHM6Ly9qb3VybmFscy5zYWdlcHViLmNvbS9kb2kvMTAuMTE3Ny8xMDk0NDI4MTA2Mjg5MjUzIiwiaXNzdWVkIjp7ImRhdGUtcGFydHMiOltbMjAwNywxLDFdXX0sInBhZ2UiOiI1OS03NCIsImFic3RyYWN0IjoiV2l0aGluIG9yZ2FuaXphdGlvbmFsIHJlc2VhcmNoLCB0aGUgc3ViamVjdCBvZiBpbnNpZGVyIGFjYWRlbWljIHJlc2VhcmNoIGhhcyByZWNlaXZlZCByZWxhdGl2ZWx5IGxpdHRsZSBjb25zaWRlcmF0aW9uLiBCeSBpbnNpZGVyIHJlc2VhcmNoLCB3ZSBtZWFuIHJlc2VhcmNoIGJ5IGNvbXBsZXRlIG1lbWJlcnMgb2Ygb3JnYW5pemF0aW9uYWwgc3kuLi4iLCJwdWJsaXNoZXIiOiJTYWdlIFB1YmxpY2F0aW9uc1NhZ2UgQ0E6IFRob3VzYW5kIE9ha3MsIENBIiwiaXNzdWUiOiIxIiwidm9sdW1lIjoiMTAifSwiaXNUZW1wb3JhcnkiOmZhbHNlfV19&quot;},{&quot;citationID&quot;:&quot;MENDELEY_CITATION_31d5141a-9dc3-45df-8e76-f7760c8052a9&quot;,&quot;properties&quot;:{&quot;noteIndex&quot;:0},&quot;isEdited&quot;:false,&quot;manualOverride&quot;:{&quot;isManuallyOverridden&quot;:false,&quot;citeprocText&quot;:&quot;(Brannick and Coghlan, 2007; Saidin, 2016)&quot;,&quot;manualOverrideText&quot;:&quot;&quot;},&quot;citationItems&quot;:[{&quot;id&quot;:&quot;6f506355-a25a-3f13-b59f-4e707e2bb1dd&quot;,&quot;itemData&quot;:{&quot;type&quot;:&quot;article-journal&quot;,&quot;id&quot;:&quot;6f506355-a25a-3f13-b59f-4e707e2bb1dd&quot;,&quot;title&quot;:&quot;Insider Researchers: Challenges &amp; Opportunities&quot;,&quot;author&quot;:[{&quot;family&quot;:&quot;Saidin&quot;,&quot;given&quot;:&quot;Khaliza&quot;,&quot;parse-names&quot;:false,&quot;dropping-particle&quot;:&quot;&quot;,&quot;non-dropping-particle&quot;:&quot;&quot;}],&quot;container-title&quot;:&quot;Proceedings of The ICECRS&quot;,&quot;accessed&quot;:{&quot;date-parts&quot;:[[2023,7,16]]},&quot;DOI&quot;:&quot;10.21070/PICECRS.V1I1.563&quot;,&quot;issued&quot;:{&quot;date-parts&quot;:[[2016,10,30]]},&quot;abstract&quot;:&quot;A researcher plays an important role in the success of the topic being researched. Being an insider researcher could help the researcher to have more understanding about their research and the phenomena being studied. However, previous research revealed inconsistent results. Some argue that becoming an insider researcher could lead to a loss of objectivity and bias, while others found that it has potential to balance the ways issues being researched. The objective of this qualitative case study is to explore the potential and challenges of being an insider researcher. Ten excellent teachers were selected using purposive sampling and they were interviewed face to face. The findings revealed some advantages to the insider researcher in understanding the issues being studied as she has the common knowledge of the life, problems and challenges they face as excellent teachers. Moreover, the researcher also managed to reduced “red tape” in getting contact with the participants. The findings from this study enriched the literature on being an insider in educational research from the perspectives of excellent teachers.&quot;,&quot;publisher&quot;:&quot;Universitas Muhammadiyah Sidoarjo&quot;,&quot;issue&quot;:&quot;1&quot;,&quot;volume&quot;:&quot;1&quot;},&quot;isTemporary&quot;:false},{&quot;id&quot;:&quot;d89c3214-cb4c-34b7-9660-ee96a9ca40f4&quot;,&quot;itemData&quot;:{&quot;type&quot;:&quot;article-journal&quot;,&quot;id&quot;:&quot;d89c3214-cb4c-34b7-9660-ee96a9ca40f4&quot;,&quot;title&quot;:&quot;In Defense of Being “Native”: The Case for Insider Academic Research&quot;,&quot;author&quot;:[{&quot;family&quot;:&quot;Brannick&quot;,&quot;given&quot;:&quot;Teresa&quot;,&quot;parse-names&quot;:false,&quot;dropping-particle&quot;:&quot;&quot;,&quot;non-dropping-particle&quot;:&quot;&quot;},{&quot;family&quot;:&quot;Coghlan&quot;,&quot;given&quot;:&quot;David&quot;,&quot;parse-names&quot;:false,&quot;dropping-particle&quot;:&quot;&quot;,&quot;non-dropping-particle&quot;:&quot;&quot;}],&quot;container-title&quot;:&quot;https://doi.org/10.1177/1094428106289253&quot;,&quot;accessed&quot;:{&quot;date-parts&quot;:[[2023,7,16]]},&quot;DOI&quot;:&quot;10.1177/1094428106289253&quot;,&quot;ISSN&quot;:&quot;10944281&quot;,&quot;URL&quot;:&quot;https://journals.sagepub.com/doi/10.1177/1094428106289253&quot;,&quot;issued&quot;:{&quot;date-parts&quot;:[[2007,1,1]]},&quot;page&quot;:&quot;59-74&quot;,&quot;abstract&quot;:&quot;Within organizational research, the subject of insider academic research has received relatively little consideration. By insider research, we mean research by complete members of organizational sy...&quot;,&quot;publisher&quot;:&quot;Sage PublicationsSage CA: Thousand Oaks, CA&quot;,&quot;issue&quot;:&quot;1&quot;,&quot;volume&quot;:&quot;10&quot;},&quot;isTemporary&quot;:false}],&quot;citationTag&quot;:&quot;MENDELEY_CITATION_v3_eyJjaXRhdGlvbklEIjoiTUVOREVMRVlfQ0lUQVRJT05fMzFkNTE0MWEtOWRjMy00NWRmLThlNzYtZjc3NjBjODA1MmE5IiwicHJvcGVydGllcyI6eyJub3RlSW5kZXgiOjB9LCJpc0VkaXRlZCI6ZmFsc2UsIm1hbnVhbE92ZXJyaWRlIjp7ImlzTWFudWFsbHlPdmVycmlkZGVuIjpmYWxzZSwiY2l0ZXByb2NUZXh0IjoiKEJyYW5uaWNrIGFuZCBDb2dobGFuLCAyMDA3OyBTYWlkaW4sIDIwMTYpIiwibWFudWFsT3ZlcnJpZGVUZXh0IjoiIn0sImNpdGF0aW9uSXRlbXMiOlt7ImlkIjoiNmY1MDYzNTUtYTI1YS0zZjEzLWI1OWYtNGU3MDdlMmJiMWRkIiwiaXRlbURhdGEiOnsidHlwZSI6ImFydGljbGUtam91cm5hbCIsImlkIjoiNmY1MDYzNTUtYTI1YS0zZjEzLWI1OWYtNGU3MDdlMmJiMWRkIiwidGl0bGUiOiJJbnNpZGVyIFJlc2VhcmNoZXJzOiBDaGFsbGVuZ2VzICYgT3Bwb3J0dW5pdGllcyIsImF1dGhvciI6W3siZmFtaWx5IjoiU2FpZGluIiwiZ2l2ZW4iOiJLaGFsaXphIiwicGFyc2UtbmFtZXMiOmZhbHNlLCJkcm9wcGluZy1wYXJ0aWNsZSI6IiIsIm5vbi1kcm9wcGluZy1wYXJ0aWNsZSI6IiJ9XSwiY29udGFpbmVyLXRpdGxlIjoiUHJvY2VlZGluZ3Mgb2YgVGhlIElDRUNSUyIsImFjY2Vzc2VkIjp7ImRhdGUtcGFydHMiOltbMjAyMyw3LDE2XV19LCJET0kiOiIxMC4yMTA3MC9QSUNFQ1JTLlYxSTEuNTYzIiwiaXNzdWVkIjp7ImRhdGUtcGFydHMiOltbMjAxNiwxMCwzMF1dfSwiYWJzdHJhY3QiOiJBIHJlc2VhcmNoZXIgcGxheXMgYW4gaW1wb3J0YW50IHJvbGUgaW4gdGhlIHN1Y2Nlc3Mgb2YgdGhlIHRvcGljIGJlaW5nIHJlc2VhcmNoZWQuIEJlaW5nIGFuIGluc2lkZXIgcmVzZWFyY2hlciBjb3VsZCBoZWxwIHRoZSByZXNlYXJjaGVyIHRvIGhhdmUgbW9yZSB1bmRlcnN0YW5kaW5nIGFib3V0IHRoZWlyIHJlc2VhcmNoIGFuZCB0aGUgcGhlbm9tZW5hIGJlaW5nIHN0dWRpZWQuIEhvd2V2ZXIsIHByZXZpb3VzIHJlc2VhcmNoIHJldmVhbGVkIGluY29uc2lzdGVudCByZXN1bHRzLiBTb21lIGFyZ3VlIHRoYXQgYmVjb21pbmcgYW4gaW5zaWRlciByZXNlYXJjaGVyIGNvdWxkIGxlYWQgdG8gYSBsb3NzIG9mIG9iamVjdGl2aXR5IGFuZCBiaWFzLCB3aGlsZSBvdGhlcnMgZm91bmQgdGhhdCBpdCBoYXMgcG90ZW50aWFsIHRvIGJhbGFuY2UgdGhlIHdheXMgaXNzdWVzIGJlaW5nIHJlc2VhcmNoZWQuIFRoZSBvYmplY3RpdmUgb2YgdGhpcyBxdWFsaXRhdGl2ZSBjYXNlIHN0dWR5IGlzIHRvIGV4cGxvcmUgdGhlIHBvdGVudGlhbCBhbmQgY2hhbGxlbmdlcyBvZiBiZWluZyBhbiBpbnNpZGVyIHJlc2VhcmNoZXIuIFRlbiBleGNlbGxlbnQgdGVhY2hlcnMgd2VyZSBzZWxlY3RlZCB1c2luZyBwdXJwb3NpdmUgc2FtcGxpbmcgYW5kIHRoZXkgd2VyZSBpbnRlcnZpZXdlZCBmYWNlIHRvIGZhY2UuIFRoZSBmaW5kaW5ncyByZXZlYWxlZCBzb21lIGFkdmFudGFnZXMgdG8gdGhlIGluc2lkZXIgcmVzZWFyY2hlciBpbiB1bmRlcnN0YW5kaW5nIHRoZSBpc3N1ZXMgYmVpbmcgc3R1ZGllZCBhcyBzaGUgaGFzIHRoZSBjb21tb24ga25vd2xlZGdlIG9mIHRoZSBsaWZlLCBwcm9ibGVtcyBhbmQgY2hhbGxlbmdlcyB0aGV5IGZhY2UgYXMgZXhjZWxsZW50IHRlYWNoZXJzLiBNb3Jlb3ZlciwgdGhlIHJlc2VhcmNoZXIgYWxzbyBtYW5hZ2VkIHRvIHJlZHVjZWQg4oCccmVkIHRhcGXigJ0gaW4gZ2V0dGluZyBjb250YWN0IHdpdGggdGhlIHBhcnRpY2lwYW50cy4gVGhlIGZpbmRpbmdzIGZyb20gdGhpcyBzdHVkeSBlbnJpY2hlZCB0aGUgbGl0ZXJhdHVyZSBvbiBiZWluZyBhbiBpbnNpZGVyIGluIGVkdWNhdGlvbmFsIHJlc2VhcmNoIGZyb20gdGhlIHBlcnNwZWN0aXZlcyBvZiBleGNlbGxlbnQgdGVhY2hlcnMuIiwicHVibGlzaGVyIjoiVW5pdmVyc2l0YXMgTXVoYW1tYWRpeWFoIFNpZG9hcmpvIiwiaXNzdWUiOiIxIiwidm9sdW1lIjoiMSJ9LCJpc1RlbXBvcmFyeSI6ZmFsc2V9LHsiaWQiOiJkODljMzIxNC1jYjRjLTM0YjctOTY2MC1lZTk2YTljYTQwZjQiLCJpdGVtRGF0YSI6eyJ0eXBlIjoiYXJ0aWNsZS1qb3VybmFsIiwiaWQiOiJkODljMzIxNC1jYjRjLTM0YjctOTY2MC1lZTk2YTljYTQwZjQiLCJ0aXRsZSI6IkluIERlZmVuc2Ugb2YgQmVpbmcg4oCcTmF0aXZl4oCdOiBUaGUgQ2FzZSBmb3IgSW5zaWRlciBBY2FkZW1pYyBSZXNlYXJjaCIsImF1dGhvciI6W3siZmFtaWx5IjoiQnJhbm5pY2siLCJnaXZlbiI6IlRlcmVzYSIsInBhcnNlLW5hbWVzIjpmYWxzZSwiZHJvcHBpbmctcGFydGljbGUiOiIiLCJub24tZHJvcHBpbmctcGFydGljbGUiOiIifSx7ImZhbWlseSI6IkNvZ2hsYW4iLCJnaXZlbiI6IkRhdmlkIiwicGFyc2UtbmFtZXMiOmZhbHNlLCJkcm9wcGluZy1wYXJ0aWNsZSI6IiIsIm5vbi1kcm9wcGluZy1wYXJ0aWNsZSI6IiJ9XSwiY29udGFpbmVyLXRpdGxlIjoiaHR0cHM6Ly9kb2kub3JnLzEwLjExNzcvMTA5NDQyODEwNjI4OTI1MyIsImFjY2Vzc2VkIjp7ImRhdGUtcGFydHMiOltbMjAyMyw3LDE2XV19LCJET0kiOiIxMC4xMTc3LzEwOTQ0MjgxMDYyODkyNTMiLCJJU1NOIjoiMTA5NDQyODEiLCJVUkwiOiJodHRwczovL2pvdXJuYWxzLnNhZ2VwdWIuY29tL2RvaS8xMC4xMTc3LzEwOTQ0MjgxMDYyODkyNTMiLCJpc3N1ZWQiOnsiZGF0ZS1wYXJ0cyI6W1syMDA3LDEsMV1dfSwicGFnZSI6IjU5LTc0IiwiYWJzdHJhY3QiOiJXaXRoaW4gb3JnYW5pemF0aW9uYWwgcmVzZWFyY2gsIHRoZSBzdWJqZWN0IG9mIGluc2lkZXIgYWNhZGVtaWMgcmVzZWFyY2ggaGFzIHJlY2VpdmVkIHJlbGF0aXZlbHkgbGl0dGxlIGNvbnNpZGVyYXRpb24uIEJ5IGluc2lkZXIgcmVzZWFyY2gsIHdlIG1lYW4gcmVzZWFyY2ggYnkgY29tcGxldGUgbWVtYmVycyBvZiBvcmdhbml6YXRpb25hbCBzeS4uLiIsInB1Ymxpc2hlciI6IlNhZ2UgUHVibGljYXRpb25zU2FnZSBDQTogVGhvdXNhbmQgT2FrcywgQ0EiLCJpc3N1ZSI6IjEiLCJ2b2x1bWUiOiIxMCJ9LCJpc1RlbXBvcmFyeSI6ZmFsc2V9XX0=&quot;},{&quot;citationID&quot;:&quot;MENDELEY_CITATION_33c12344-0e68-476e-8344-8b176a6c8f53&quot;,&quot;properties&quot;:{&quot;noteIndex&quot;:0},&quot;isEdited&quot;:false,&quot;manualOverride&quot;:{&quot;isManuallyOverridden&quot;:false,&quot;citeprocText&quot;:&quot;(Dewey, 1933, p. 17)&quot;,&quot;manualOverrideText&quot;:&quot;&quot;},&quot;citationTag&quot;:&quot;MENDELEY_CITATION_v3_eyJjaXRhdGlvbklEIjoiTUVOREVMRVlfQ0lUQVRJT05fMzNjMTIzNDQtMGU2OC00NzZlLTgzNDQtOGIxNzZhNmM4ZjUzIiwicHJvcGVydGllcyI6eyJub3RlSW5kZXgiOjB9LCJpc0VkaXRlZCI6ZmFsc2UsIm1hbnVhbE92ZXJyaWRlIjp7ImlzTWFudWFsbHlPdmVycmlkZGVuIjpmYWxzZSwiY2l0ZXByb2NUZXh0IjoiKERld2V5LCAxOTMzLCBwLiAxNykiLCJtYW51YWxPdmVycmlkZVRleHQiOiIifSwiY2l0YXRpb25JdGVtcyI6W3sibGFiZWwiOiJwYWdlIiwiaWQiOiJlYzlhMGM0ZC0xODRlLTM2NjMtOGU5My0zMzhkOThlOGY1MTIiLCJpdGVtRGF0YSI6eyJ0eXBlIjoiYm9vayIsImlkIjoiZWM5YTBjNGQtMTg0ZS0zNjYzLThlOTMtMzM4ZDk4ZThmNTEyIiwidGl0bGUiOiJIb3cgd2UgdGhpbms6IGEgcmUtc3RhdGVtZW50IG9mIHRoZSByZWxhdGlvbiBvZiByZWZsZWN0aXZlIHRoaW5raW5nIGluIHRoZSBlZHVjYXRpdmUgcHJvY2VzcyIsImF1dGhvciI6W3siZmFtaWx5IjoiRGV3ZXkiLCJnaXZlbiI6IkouIiwicGFyc2UtbmFtZXMiOmZhbHNlLCJkcm9wcGluZy1wYXJ0aWNsZSI6IiIsIm5vbi1kcm9wcGluZy1wYXJ0aWNsZSI6IiJ9XSwiaXNzdWVkIjp7ImRhdGUtcGFydHMiOltbMTkzM11dfSwicHVibGlzaGVyLXBsYWNlIjoiQ2hpY2FnbyIsImFic3RyYWN0IjoiRGV3ZXksIEouICgxOTMzKSBIb3cgd2UgdGhpbms6IGEgcmUtc3RhdGVtZW50IG9mIHRoZSByZWxhdGlvbiBvZiByZWZsZWN0aXZlIHRoaW5raW5nXG5pbiB0aGUgZWR1Y2F0aXZlIHByb2Nlc3MuIENoaWNhZ286IEhlbnJ5IFJlZ25lcnkuIiwicHVibGlzaGVyIjoiSGVucnkgUmVnbmVyeSIsImNvbnRhaW5lci10aXRsZS1zaG9ydCI6IiJ9LCJpc1RlbXBvcmFyeSI6ZmFsc2UsImxvY2F0b3IiOiIxNyJ9XX0=&quot;,&quot;citationItems&quot;:[{&quot;label&quot;:&quot;page&quot;,&quot;id&quot;:&quot;ec9a0c4d-184e-3663-8e93-338d98e8f512&quot;,&quot;itemData&quot;:{&quot;type&quot;:&quot;book&quot;,&quot;id&quot;:&quot;ec9a0c4d-184e-3663-8e93-338d98e8f512&quot;,&quot;title&quot;:&quot;How we think: a re-statement of the relation of reflective thinking in the educative process&quot;,&quot;author&quot;:[{&quot;family&quot;:&quot;Dewey&quot;,&quot;given&quot;:&quot;J.&quot;,&quot;parse-names&quot;:false,&quot;dropping-particle&quot;:&quot;&quot;,&quot;non-dropping-particle&quot;:&quot;&quot;}],&quot;issued&quot;:{&quot;date-parts&quot;:[[1933]]},&quot;publisher-place&quot;:&quot;Chicago&quot;,&quot;abstract&quot;:&quot;Dewey, J. (1933) How we think: a re-statement of the relation of reflective thinking\nin the educative process. Chicago: Henry Regnery.&quot;,&quot;publisher&quot;:&quot;Henry Regnery&quot;,&quot;container-title-short&quot;:&quot;&quot;},&quot;isTemporary&quot;:false,&quot;locator&quot;:&quot;17&quot;}]},{&quot;citationID&quot;:&quot;MENDELEY_CITATION_d554ca98-0b1c-456e-b7da-8c29b5b0b683&quot;,&quot;properties&quot;:{&quot;noteIndex&quot;:0},&quot;isEdited&quot;:false,&quot;manualOverride&quot;:{&quot;isManuallyOverridden&quot;:false,&quot;citeprocText&quot;:&quot;(Auerbach and Silverstein, 2003; Saldaña, 2016)&quot;,&quot;manualOverrideText&quot;:&quot;&quot;},&quot;citationTag&quot;:&quot;MENDELEY_CITATION_v3_eyJjaXRhdGlvbklEIjoiTUVOREVMRVlfQ0lUQVRJT05fZDU1NGNhOTgtMGIxYy00NTZlLWI3ZGEtOGMyOWI1YjBiNjgzIiwicHJvcGVydGllcyI6eyJub3RlSW5kZXgiOjB9LCJpc0VkaXRlZCI6ZmFsc2UsIm1hbnVhbE92ZXJyaWRlIjp7ImlzTWFudWFsbHlPdmVycmlkZGVuIjpmYWxzZSwiY2l0ZXByb2NUZXh0IjoiKEF1ZXJiYWNoIGFuZCBTaWx2ZXJzdGVpbiwgMjAwMzsgU2FsZGHDsWEsIDIwMTYpIiwibWFudWFsT3ZlcnJpZGVUZXh0IjoiIn0sImNpdGF0aW9uSXRlbXMiOlt7ImlkIjoiYmNiM2ZiZjgtMmNhZi0zYTk1LWEwOTgtZmEyNzJkYjcwOGZhIiwiaXRlbURhdGEiOnsidHlwZSI6ImJvb2siLCJpZCI6ImJjYjNmYmY4LTJjYWYtM2E5NS1hMDk4LWZhMjcyZGI3MDhmYSIsInRpdGxlIjoiVGhlIENvZGluZyBNYW51YWwgZm9yIFF1YWxpdGF0aXZlIFJlc2VhcmNoZXJzIiwiYXV0aG9yIjpbeyJmYW1pbHkiOiJTYWxkYcOxYSIsImdpdmVuIjoiSm9obm55IiwicGFyc2UtbmFtZXMiOmZhbHNlLCJkcm9wcGluZy1wYXJ0aWNsZSI6IiIsIm5vbi1kcm9wcGluZy1wYXJ0aWNsZSI6IiJ9XSwiaXNzdWVkIjp7ImRhdGUtcGFydHMiOltbMjAxNl1dfSwicHVibGlzaGVyLXBsYWNlIjoiTG9uZG9uIiwiZWRpdGlvbiI6IjNFIiwicHVibGlzaGVyIjoiU0FHRSBQdWJsaWNhdGlvbnMgTHRkIn0sImlzVGVtcG9yYXJ5IjpmYWxzZX0seyJpZCI6IjA2NzFjN2Q2LTgxMWItMzA4NC04NzA3LTI4MjRhNjZiN2QxNCIsIml0ZW1EYXRhIjp7InR5cGUiOiJib29rIiwiaWQiOiIwNjcxYzdkNi04MTFiLTMwODQtODcwNy0yODI0YTY2YjdkMTQiLCJ0aXRsZSI6IlF1YWxpdGF0aXZlIGRhdGE6IEFuIGludHJvZHVjdGlvbiB0byBjb2RpbmcgYW5kIGFuYWx5c2lzIiwiYXV0aG9yIjpbeyJmYW1pbHkiOiJBdWVyYmFjaCIsImdpdmVuIjoiQy4gRi4iLCJwYXJzZS1uYW1lcyI6ZmFsc2UsImRyb3BwaW5nLXBhcnRpY2xlIjoiIiwibm9uLWRyb3BwaW5nLXBhcnRpY2xlIjoiIn0seyJmYW1pbHkiOiJTaWx2ZXJzdGVpbiIsImdpdmVuIjoiTC4gQi4iLCJwYXJzZS1uYW1lcyI6ZmFsc2UsImRyb3BwaW5nLXBhcnRpY2xlIjoiIiwibm9uLWRyb3BwaW5nLXBhcnRpY2xlIjoiIn1dLCJpc3N1ZWQiOnsiZGF0ZS1wYXJ0cyI6W1syMDAzXV19LCJwdWJsaXNoZXItcGxhY2UiOiJOZXcgWW9yayIsImFic3RyYWN0IjoiQXVlcmJhY2gsIEMuIEYuLCAmIFNpbHZlcnN0ZWluLCBMLiBCLiAoMjAwMykgUXVhbGl0YXRpdmUgZGF0YTogQW4gaW50cm9kdWN0aW9uIHRvXG5jb2RpbmcgYW5kIGFuYWx5c2lzLiBOZXcgWW9yazogTmV3IFlvcmsgVW5pdmVyc2l0eSBQcmVzcy4iLCJwdWJsaXNoZXIiOiJOZXcgWW9yayBVbml2ZXJzaXR5IFByZXNzIiwiY29udGFpbmVyLXRpdGxlLXNob3J0IjoiIn0sImlzVGVtcG9yYXJ5IjpmYWxzZX1dfQ==&quot;,&quot;citationItems&quot;:[{&quot;id&quot;:&quot;bcb3fbf8-2caf-3a95-a098-fa272db708fa&quot;,&quot;itemData&quot;:{&quot;type&quot;:&quot;book&quot;,&quot;id&quot;:&quot;bcb3fbf8-2caf-3a95-a098-fa272db708fa&quot;,&quot;title&quot;:&quot;The Coding Manual for Qualitative Researchers&quot;,&quot;author&quot;:[{&quot;family&quot;:&quot;Saldaña&quot;,&quot;given&quot;:&quot;Johnny&quot;,&quot;parse-names&quot;:false,&quot;dropping-particle&quot;:&quot;&quot;,&quot;non-dropping-particle&quot;:&quot;&quot;}],&quot;issued&quot;:{&quot;date-parts&quot;:[[2016]]},&quot;publisher-place&quot;:&quot;London&quot;,&quot;edition&quot;:&quot;3E&quot;,&quot;publisher&quot;:&quot;SAGE Publications Ltd&quot;},&quot;isTemporary&quot;:false},{&quot;id&quot;:&quot;0671c7d6-811b-3084-8707-2824a66b7d14&quot;,&quot;itemData&quot;:{&quot;type&quot;:&quot;book&quot;,&quot;id&quot;:&quot;0671c7d6-811b-3084-8707-2824a66b7d14&quot;,&quot;title&quot;:&quot;Qualitative data: An introduction to coding and analysis&quot;,&quot;author&quot;:[{&quot;family&quot;:&quot;Auerbach&quot;,&quot;given&quot;:&quot;C. F.&quot;,&quot;parse-names&quot;:false,&quot;dropping-particle&quot;:&quot;&quot;,&quot;non-dropping-particle&quot;:&quot;&quot;},{&quot;family&quot;:&quot;Silverstein&quot;,&quot;given&quot;:&quot;L. B.&quot;,&quot;parse-names&quot;:false,&quot;dropping-particle&quot;:&quot;&quot;,&quot;non-dropping-particle&quot;:&quot;&quot;}],&quot;issued&quot;:{&quot;date-parts&quot;:[[2003]]},&quot;publisher-place&quot;:&quot;New York&quot;,&quot;abstract&quot;:&quot;Auerbach, C. F., &amp; Silverstein, L. B. (2003) Qualitative data: An introduction to\ncoding and analysis. New York: New York University Press.&quot;,&quot;publisher&quot;:&quot;New York University Press&quot;,&quot;container-title-short&quot;:&quot;&quot;},&quot;isTemporary&quot;:false}]},{&quot;citationID&quot;:&quot;MENDELEY_CITATION_e7bb3285-c4db-47c2-b8b7-5e3d5552cb00&quot;,&quot;properties&quot;:{&quot;noteIndex&quot;:0},&quot;isEdited&quot;:false,&quot;manualOverride&quot;:{&quot;isManuallyOverridden&quot;:false,&quot;citeprocText&quot;:&quot;(Saldaña, 2016, p. 116)&quot;,&quot;manualOverrideText&quot;:&quot;&quot;},&quot;citationTag&quot;:&quot;MENDELEY_CITATION_v3_eyJjaXRhdGlvbklEIjoiTUVOREVMRVlfQ0lUQVRJT05fZTdiYjMyODUtYzRkYi00N2MyLWI4YjctNWUzZDU1NTJjYjAwIiwicHJvcGVydGllcyI6eyJub3RlSW5kZXgiOjB9LCJpc0VkaXRlZCI6ZmFsc2UsIm1hbnVhbE92ZXJyaWRlIjp7ImlzTWFudWFsbHlPdmVycmlkZGVuIjpmYWxzZSwiY2l0ZXByb2NUZXh0IjoiKFNhbGRhw7FhLCAyMDE2LCBwLiAxMTYpIiwibWFudWFsT3ZlcnJpZGVUZXh0IjoiIn0sImNpdGF0aW9uSXRlbXMiOlt7ImxhYmVsIjoicGFnZSIsImlkIjoiYmNiM2ZiZjgtMmNhZi0zYTk1LWEwOTgtZmEyNzJkYjcwOGZhIiwiaXRlbURhdGEiOnsidHlwZSI6ImJvb2siLCJpZCI6ImJjYjNmYmY4LTJjYWYtM2E5NS1hMDk4LWZhMjcyZGI3MDhmYSIsInRpdGxlIjoiVGhlIENvZGluZyBNYW51YWwgZm9yIFF1YWxpdGF0aXZlIFJlc2VhcmNoZXJzIiwiYXV0aG9yIjpbeyJmYW1pbHkiOiJTYWxkYcOxYSIsImdpdmVuIjoiSm9obm55IiwicGFyc2UtbmFtZXMiOmZhbHNlLCJkcm9wcGluZy1wYXJ0aWNsZSI6IiIsIm5vbi1kcm9wcGluZy1wYXJ0aWNsZSI6IiJ9XSwiaXNzdWVkIjp7ImRhdGUtcGFydHMiOltbMjAxNl1dfSwicHVibGlzaGVyLXBsYWNlIjoiTG9uZG9uIiwiZWRpdGlvbiI6IjNFIiwicHVibGlzaGVyIjoiU0FHRSBQdWJsaWNhdGlvbnMgTHRkIn0sImlzVGVtcG9yYXJ5IjpmYWxzZSwibG9jYXRvciI6IjExNiJ9XX0=&quot;,&quot;citationItems&quot;:[{&quot;label&quot;:&quot;page&quot;,&quot;id&quot;:&quot;bcb3fbf8-2caf-3a95-a098-fa272db708fa&quot;,&quot;itemData&quot;:{&quot;type&quot;:&quot;book&quot;,&quot;id&quot;:&quot;bcb3fbf8-2caf-3a95-a098-fa272db708fa&quot;,&quot;title&quot;:&quot;The Coding Manual for Qualitative Researchers&quot;,&quot;author&quot;:[{&quot;family&quot;:&quot;Saldaña&quot;,&quot;given&quot;:&quot;Johnny&quot;,&quot;parse-names&quot;:false,&quot;dropping-particle&quot;:&quot;&quot;,&quot;non-dropping-particle&quot;:&quot;&quot;}],&quot;issued&quot;:{&quot;date-parts&quot;:[[2016]]},&quot;publisher-place&quot;:&quot;London&quot;,&quot;edition&quot;:&quot;3E&quot;,&quot;publisher&quot;:&quot;SAGE Publications Ltd&quot;},&quot;isTemporary&quot;:false,&quot;locator&quot;:&quot;116&quot;}]},{&quot;citationID&quot;:&quot;MENDELEY_CITATION_cb7e6b52-929d-494f-a33b-63bdea5024fd&quot;,&quot;properties&quot;:{&quot;noteIndex&quot;:0},&quot;isEdited&quot;:false,&quot;manualOverride&quot;:{&quot;isManuallyOverridden&quot;:false,&quot;citeprocText&quot;:&quot;(2011, p. 107)&quot;,&quot;manualOverrideText&quot;:&quot;&quot;},&quot;citationTag&quot;:&quot;MENDELEY_CITATION_v3_eyJjaXRhdGlvbklEIjoiTUVOREVMRVlfQ0lUQVRJT05fY2I3ZTZiNTItOTI5ZC00OTRmLWEzM2ItNjNiZGVhNTAyNGZkIiwicHJvcGVydGllcyI6eyJub3RlSW5kZXgiOjB9LCJpc0VkaXRlZCI6ZmFsc2UsIm1hbnVhbE92ZXJyaWRlIjp7ImlzTWFudWFsbHlPdmVycmlkZGVuIjpmYWxzZSwiY2l0ZXByb2NUZXh0IjoiKDIwMTEsIHAuIDEwNykiLCJtYW51YWxPdmVycmlkZVRleHQiOiIifSwiY2l0YXRpb25JdGVtcyI6W3sibGFiZWwiOiJwYWdlIiwiaWQiOiJmYWNjMTlmYi1kYjQ4LTNmNzYtYmJiMy02YzBlOTg3MTdmMTgiLCJpdGVtRGF0YSI6eyJ0eXBlIjoiYm9vayIsImlkIjoiZmFjYzE5ZmItZGI0OC0zZjc2LWJiYjMtNmMwZTk4NzE3ZjE4IiwidGl0bGUiOiJSZXNlYXJjaCBtZXRob2RzIGluIGFudGhyb3BvbG9neTogUXVhbGl0YXRpdmUgYW5kIHF1YW50aXRhdGl2ZSBhcHByb2FjaGVzIiwiYXV0aG9yIjpbeyJmYW1pbHkiOiJCZXJuYXJkIiwiZ2l2ZW4iOiJILiBSLiIsInBhcnNlLW5hbWVzIjpmYWxzZSwiZHJvcHBpbmctcGFydGljbGUiOiIiLCJub24tZHJvcHBpbmctcGFydGljbGUiOiIifV0sImlzc3VlZCI6eyJkYXRlLXBhcnRzIjpbWzIwMTFdXX0sInB1Ymxpc2hlci1wbGFjZSI6IldhbG51dCBDcmVlayIsImFic3RyYWN0IjoiQmVybmFyZCwgSC4gUi4gKDIwMTEpIFJlc2VhcmNoIG1ldGhvZHMgaW4gYW50aHJvcG9sb2d5OiBRdWFsaXRhdGl2ZSBhbmRcbnF1YW50aXRhdGl2ZSBhcHByb2FjaGVzICg1dGggZWQuKS4gV2FsbnV0IENyZWVrLCBDQTogQWx0YU1pcmEgUHJlc3MuIiwiZWRpdGlvbiI6IjUiLCJwdWJsaXNoZXIiOiJBbHRhTWlyYSBQcmVzcyIsImNvbnRhaW5lci10aXRsZS1zaG9ydCI6IiJ9LCJpc1RlbXBvcmFyeSI6ZmFsc2UsImxvY2F0b3IiOiIxMDciLCJzdXBwcmVzcy1hdXRob3IiOnRydWV9XX0=&quot;,&quot;citationItems&quot;:[{&quot;label&quot;:&quot;page&quot;,&quot;id&quot;:&quot;facc19fb-db48-3f76-bbb3-6c0e98717f18&quot;,&quot;itemData&quot;:{&quot;type&quot;:&quot;book&quot;,&quot;id&quot;:&quot;facc19fb-db48-3f76-bbb3-6c0e98717f18&quot;,&quot;title&quot;:&quot;Research methods in anthropology: Qualitative and quantitative approaches&quot;,&quot;author&quot;:[{&quot;family&quot;:&quot;Bernard&quot;,&quot;given&quot;:&quot;H. R.&quot;,&quot;parse-names&quot;:false,&quot;dropping-particle&quot;:&quot;&quot;,&quot;non-dropping-particle&quot;:&quot;&quot;}],&quot;issued&quot;:{&quot;date-parts&quot;:[[2011]]},&quot;publisher-place&quot;:&quot;Walnut Creek&quot;,&quot;abstract&quot;:&quot;Bernard, H. R. (2011) Research methods in anthropology: Qualitative and\nquantitative approaches (5th ed.). Walnut Creek, CA: AltaMira Press.&quot;,&quot;edition&quot;:&quot;5&quot;,&quot;publisher&quot;:&quot;AltaMira Press&quot;,&quot;container-title-short&quot;:&quot;&quot;},&quot;isTemporary&quot;:false,&quot;locator&quot;:&quot;107&quot;,&quot;suppress-author&quot;:true}]},{&quot;citationID&quot;:&quot;MENDELEY_CITATION_8b65013f-720a-4c6a-9a2a-fb2e1e07f2e3&quot;,&quot;properties&quot;:{&quot;noteIndex&quot;:0},&quot;isEdited&quot;:false,&quot;manualOverride&quot;:{&quot;isManuallyOverridden&quot;:false,&quot;citeprocText&quot;:&quot;(Stern, 2007)&quot;,&quot;manualOverrideText&quot;:&quot;&quot;},&quot;citationTag&quot;:&quot;MENDELEY_CITATION_v3_eyJjaXRhdGlvbklEIjoiTUVOREVMRVlfQ0lUQVRJT05fOGI2NTAxM2YtNzIwYS00YzZhLTlhMmEtZmIyZTFlMDdmMmUzIiwicHJvcGVydGllcyI6eyJub3RlSW5kZXgiOjB9LCJpc0VkaXRlZCI6ZmFsc2UsIm1hbnVhbE92ZXJyaWRlIjp7ImlzTWFudWFsbHlPdmVycmlkZGVuIjpmYWxzZSwiY2l0ZXByb2NUZXh0IjoiKFN0ZXJuLCAyMDA3KSIsIm1hbnVhbE92ZXJyaWRlVGV4dCI6IiJ9LCJjaXRhdGlvbkl0ZW1zIjpbeyJpZCI6IjU0NTc3YjhhLTE1NjYtMzhmZS1iNWQ2LTNjMjA4M2EwZGE0MyIsIml0ZW1EYXRhIjp7InR5cGUiOiJjaGFwdGVyIiwiaWQiOiI1NDU3N2I4YS0xNTY2LTM4ZmUtYjVkNi0zYzIwODNhMGRhNDMiLCJ0aXRsZSI6Ik9uIHNvbGlkIGdyb3VuZDogRXNzZW50aWFsIHByb3BlcnRpZXMgZm9yIGdyb3dpbmcgZ3JvdW5kZWQgdGhlb3J5IiwiYXV0aG9yIjpbeyJmYW1pbHkiOiJTdGVybiIsImdpdmVuIjoiUC4gTi4iLCJwYXJzZS1uYW1lcyI6ZmFsc2UsImRyb3BwaW5nLXBhcnRpY2xlIjoiIiwibm9uLWRyb3BwaW5nLXBhcnRpY2xlIjoiIn1dLCJjb250YWluZXItdGl0bGUiOiJUaGUgU2FnZSBIYW5kYm9vayBvZiBHcm91bmRlZCBUaGVvcnkiLCJlZGl0b3IiOlt7ImZhbWlseSI6IkJyeWFudCIsImdpdmVuIjoiQS4iLCJwYXJzZS1uYW1lcyI6ZmFsc2UsImRyb3BwaW5nLXBhcnRpY2xlIjoiIiwibm9uLWRyb3BwaW5nLXBhcnRpY2xlIjoiIn0seyJmYW1pbHkiOiJDaGFybWF6IiwiZ2l2ZW4iOiJLLiIsInBhcnNlLW5hbWVzIjpmYWxzZSwiZHJvcHBpbmctcGFydGljbGUiOiIiLCJub24tZHJvcHBpbmctcGFydGljbGUiOiIifV0sImlzc3VlZCI6eyJkYXRlLXBhcnRzIjpbWzIwMDddXX0sInB1Ymxpc2hlci1wbGFjZSI6IkxvbmRvbiIsInBhZ2UiOiIxMTQtMTI2IiwiYWJzdHJhY3QiOiJTdGVybiwgUC4gTi4gKDIwMDcpIE9uIHNvbGlkIGdyb3VuZDogRXNzZW50aWFsIHByb3BlcnRpZXMgZm9yIGdyb3dpbmcgZ3JvdW5kZWRcbnRoZW9yeS4gSW4gQS4gQnJ5YW50ICYgSy4gQ2hhcm1heiAoRWRzLiksIFRoZSBTYWdlIGhhbmRib29rIG9mIGdyb3VuZGVkXG50aGVvcnkgKHBwLiAxMTTigJMyNikuIExvbmRvbjogU2FnZS4iLCJwdWJsaXNoZXIiOiJTYWdlIiwiY29udGFpbmVyLXRpdGxlLXNob3J0IjoiIn0sImlzVGVtcG9yYXJ5IjpmYWxzZX1dfQ==&quot;,&quot;citationItems&quot;:[{&quot;id&quot;:&quot;54577b8a-1566-38fe-b5d6-3c2083a0da43&quot;,&quot;itemData&quot;:{&quot;type&quot;:&quot;chapter&quot;,&quot;id&quot;:&quot;54577b8a-1566-38fe-b5d6-3c2083a0da43&quot;,&quot;title&quot;:&quot;On solid ground: Essential properties for growing grounded theory&quot;,&quot;author&quot;:[{&quot;family&quot;:&quot;Stern&quot;,&quot;given&quot;:&quot;P. N.&quot;,&quot;parse-names&quot;:false,&quot;dropping-particle&quot;:&quot;&quot;,&quot;non-dropping-particle&quot;:&quot;&quot;}],&quot;container-title&quot;:&quot;The Sage Handbook of Grounded Theory&quot;,&quot;editor&quot;:[{&quot;family&quot;:&quot;Bryant&quot;,&quot;given&quot;:&quot;A.&quot;,&quot;parse-names&quot;:false,&quot;dropping-particle&quot;:&quot;&quot;,&quot;non-dropping-particle&quot;:&quot;&quot;},{&quot;family&quot;:&quot;Charmaz&quot;,&quot;given&quot;:&quot;K.&quot;,&quot;parse-names&quot;:false,&quot;dropping-particle&quot;:&quot;&quot;,&quot;non-dropping-particle&quot;:&quot;&quot;}],&quot;issued&quot;:{&quot;date-parts&quot;:[[2007]]},&quot;publisher-place&quot;:&quot;London&quot;,&quot;page&quot;:&quot;114-126&quot;,&quot;abstract&quot;:&quot;Stern, P. N. (2007) On solid ground: Essential properties for growing grounded\ntheory. In A. Bryant &amp; K. Charmaz (Eds.), The Sage handbook of grounded\ntheory (pp. 114–26). London: Sage.&quot;,&quot;publisher&quot;:&quot;Sage&quot;,&quot;container-title-short&quot;:&quot;&quot;},&quot;isTemporary&quot;:false}]},{&quot;citationID&quot;:&quot;MENDELEY_CITATION_3ce3e1fd-39e0-490f-be55-8d42b03f5820&quot;,&quot;properties&quot;:{&quot;noteIndex&quot;:0},&quot;isEdited&quot;:false,&quot;manualOverride&quot;:{&quot;isManuallyOverridden&quot;:false,&quot;citeprocText&quot;:&quot;(Charmaz, 2008)&quot;,&quot;manualOverrideText&quot;:&quot;&quot;},&quot;citationTag&quot;:&quot;MENDELEY_CITATION_v3_eyJjaXRhdGlvbklEIjoiTUVOREVMRVlfQ0lUQVRJT05fM2NlM2UxZmQtMzllMC00OTBmLWJlNTUtOGQ0MmIwM2Y1ODIwIiwicHJvcGVydGllcyI6eyJub3RlSW5kZXgiOjB9LCJpc0VkaXRlZCI6ZmFsc2UsIm1hbnVhbE92ZXJyaWRlIjp7ImlzTWFudWFsbHlPdmVycmlkZGVuIjpmYWxzZSwiY2l0ZXByb2NUZXh0IjoiKENoYXJtYXosIDIwMDgpIiwibWFudWFsT3ZlcnJpZGVUZXh0IjoiIn0sImNpdGF0aW9uSXRlbXMiOlt7ImxhYmVsIjoicGFnZSIsImlkIjoiM2IwMGFhMTQtMmRmZi0zODdjLTlhMjgtYjk1NmNkNDFlNzMzIiwiaXRlbURhdGEiOnsidHlwZSI6ImNoYXB0ZXIiLCJpZCI6IjNiMDBhYTE0LTJkZmYtMzg3Yy05YTI4LWI5NTZjZDQxZTczMyIsInRpdGxlIjoiR3JvdW5kZWQgdGhlb3J5IiwiYXV0aG9yIjpbeyJmYW1pbHkiOiJDaGFybWF6IiwiZ2l2ZW4iOiJLLiIsInBhcnNlLW5hbWVzIjpmYWxzZSwiZHJvcHBpbmctcGFydGljbGUiOiIiLCJub24tZHJvcHBpbmctcGFydGljbGUiOiIifV0sImNvbnRhaW5lci10aXRsZSI6IlF1YWxpdGF0aXZlIHBzeWNob2xvZ3k6IEEgcHJhY3RpY2FsIGd1aWRlIHRvIHJlc2VhcmNoIG1ldGhvZHMiLCJlZGl0b3IiOlt7ImZhbWlseSI6IlNtaXRoIiwiZ2l2ZW4iOiJKLiBBLiIsInBhcnNlLW5hbWVzIjpmYWxzZSwiZHJvcHBpbmctcGFydGljbGUiOiIiLCJub24tZHJvcHBpbmctcGFydGljbGUiOiIifV0sImlzc3VlZCI6eyJkYXRlLXBhcnRzIjpbWzIwMDhdXX0sInB1Ymxpc2hlci1wbGFjZSI6IkxvbmRvbiIsInBhZ2UiOiI4MS0xMTAiLCJhYnN0cmFjdCI6IkNoYXJtYXosIEsuICgyMDA4KSBHcm91bmRlZCB0aGVvcnkuIEluIEouIEEuIFNtaXRoIChFZC4pLCBRdWFsaXRhdGl2ZVxucHN5Y2hvbG9neTogQSBwcmFjdGljYWwgZ3VpZGUgdG8gcmVzZWFyY2ggbWV0aG9kcyAoMm5kIGVkLiwgcHAuIDgx4oCTMTEwKS5cbkxvbmRvbjogU2FnZS4iLCJlZGl0aW9uIjoiMiIsInB1Ymxpc2hlciI6IlNhZ2UiLCJjb250YWluZXItdGl0bGUtc2hvcnQiOiIifSwiaXNUZW1wb3JhcnkiOmZhbHNlLCJsb2NhdG9yIjoiIn1dfQ==&quot;,&quot;citationItems&quot;:[{&quot;label&quot;:&quot;page&quot;,&quot;id&quot;:&quot;3b00aa14-2dff-387c-9a28-b956cd41e733&quot;,&quot;itemData&quot;:{&quot;type&quot;:&quot;chapter&quot;,&quot;id&quot;:&quot;3b00aa14-2dff-387c-9a28-b956cd41e733&quot;,&quot;title&quot;:&quot;Grounded theory&quot;,&quot;author&quot;:[{&quot;family&quot;:&quot;Charmaz&quot;,&quot;given&quot;:&quot;K.&quot;,&quot;parse-names&quot;:false,&quot;dropping-particle&quot;:&quot;&quot;,&quot;non-dropping-particle&quot;:&quot;&quot;}],&quot;container-title&quot;:&quot;Qualitative psychology: A practical guide to research methods&quot;,&quot;editor&quot;:[{&quot;family&quot;:&quot;Smith&quot;,&quot;given&quot;:&quot;J. A.&quot;,&quot;parse-names&quot;:false,&quot;dropping-particle&quot;:&quot;&quot;,&quot;non-dropping-particle&quot;:&quot;&quot;}],&quot;issued&quot;:{&quot;date-parts&quot;:[[2008]]},&quot;publisher-place&quot;:&quot;London&quot;,&quot;page&quot;:&quot;81-110&quot;,&quot;abstract&quot;:&quot;Charmaz, K. (2008) Grounded theory. In J. A. Smith (Ed.), Qualitative\npsychology: A practical guide to research methods (2nd ed., pp. 81–110).\nLondon: Sage.&quot;,&quot;edition&quot;:&quot;2&quot;,&quot;publisher&quot;:&quot;Sage&quot;,&quot;container-title-short&quot;:&quot;&quot;},&quot;isTemporary&quot;:false,&quot;locator&quot;:&quot;&quot;}]},{&quot;citationID&quot;:&quot;MENDELEY_CITATION_ef03acee-eb23-44e3-8fe4-8372f5853a7d&quot;,&quot;properties&quot;:{&quot;noteIndex&quot;:0},&quot;isEdited&quot;:false,&quot;manualOverride&quot;:{&quot;isManuallyOverridden&quot;:false,&quot;citeprocText&quot;:&quot;(Charmaz, 2002)&quot;,&quot;manualOverrideText&quot;:&quot;&quot;},&quot;citationTag&quot;:&quot;MENDELEY_CITATION_v3_eyJjaXRhdGlvbklEIjoiTUVOREVMRVlfQ0lUQVRJT05fZWYwM2FjZWUtZWIyMy00NGUzLThmZTQtODM3MmY1ODUzYTdkIiwicHJvcGVydGllcyI6eyJub3RlSW5kZXgiOjB9LCJpc0VkaXRlZCI6ZmFsc2UsIm1hbnVhbE92ZXJyaWRlIjp7ImlzTWFudWFsbHlPdmVycmlkZGVuIjpmYWxzZSwiY2l0ZXByb2NUZXh0IjoiKENoYXJtYXosIDIwMDIpIiwibWFudWFsT3ZlcnJpZGVUZXh0IjoiIn0sImNpdGF0aW9uSXRlbXMiOlt7ImlkIjoiMmNhYjM4ZTItZmM0ZS0zY2FkLTgzY2QtYTBiNGE1NzZhOGRkIiwiaXRlbURhdGEiOnsidHlwZSI6ImNoYXB0ZXIiLCJpZCI6IjJjYWIzOGUyLWZjNGUtM2NhZC04M2NkLWEwYjRhNTc2YThkZCIsInRpdGxlIjoiUXVhbGl0YXRpdmUgaW50ZXJ2aWV3aW5nIGFuZCBncm91bmRlZCB0aGVvcnkgYW5hbHlzaXMiLCJhdXRob3IiOlt7ImZhbWlseSI6IkNoYXJtYXoiLCJnaXZlbiI6IksuIiwicGFyc2UtbmFtZXMiOmZhbHNlLCJkcm9wcGluZy1wYXJ0aWNsZSI6IiIsIm5vbi1kcm9wcGluZy1wYXJ0aWNsZSI6IiJ9XSwiY29udGFpbmVyLXRpdGxlIjoiSGFuZGJvb2sgb2YgaW50ZXJ2aWV3IHJlc2VhcmNoOiBDb250ZXh0ICYgbWV0aG9kIiwiZWRpdG9yIjpbeyJmYW1pbHkiOiJHdWJyaXVtIiwiZ2l2ZW4iOiJKLiBGLiIsInBhcnNlLW5hbWVzIjpmYWxzZSwiZHJvcHBpbmctcGFydGljbGUiOiIiLCJub24tZHJvcHBpbmctcGFydGljbGUiOiIifSx7ImZhbWlseSI6IkhvbHN0ZWluIiwiZ2l2ZW4iOiJKLiBBLiIsInBhcnNlLW5hbWVzIjpmYWxzZSwiZHJvcHBpbmctcGFydGljbGUiOiIiLCJub24tZHJvcHBpbmctcGFydGljbGUiOiIifV0sImlzc3VlZCI6eyJkYXRlLXBhcnRzIjpbWzIwMDJdXX0sInB1Ymxpc2hlci1wbGFjZSI6IlRob3VzYW5kIE9ha3MiLCJwYWdlIjoiNjc1LTY5NCIsImFic3RyYWN0IjoiQ2hhcm1heiwgSy4gKDIwMDIpIFF1YWxpdGF0aXZlIGludGVydmlld2luZyBhbmQgZ3JvdW5kZWQgdGhlb3J5IGFuYWx5c2lzLiBJbiBKLlxuRi4gR3Vicml1bSAmIEouIEEuIEhvbHN0ZWluIChFZHMuKSwgSGFuZGJvb2sgb2YgaW50ZXJ2aWV3IHJlc2VhcmNoOiBDb250ZXh0XG4mIG1ldGhvZCAocHAuIDY3NeKAkzk0KS4gVGhvdXNhbmQgT2FrcywgQ0E6IFNhZ2UuIiwicHVibGlzaGVyIjoiU2FnZSIsImNvbnRhaW5lci10aXRsZS1zaG9ydCI6IiJ9LCJpc1RlbXBvcmFyeSI6ZmFsc2V9XX0=&quot;,&quot;citationItems&quot;:[{&quot;id&quot;:&quot;2cab38e2-fc4e-3cad-83cd-a0b4a576a8dd&quot;,&quot;itemData&quot;:{&quot;type&quot;:&quot;chapter&quot;,&quot;id&quot;:&quot;2cab38e2-fc4e-3cad-83cd-a0b4a576a8dd&quot;,&quot;title&quot;:&quot;Qualitative interviewing and grounded theory analysis&quot;,&quot;author&quot;:[{&quot;family&quot;:&quot;Charmaz&quot;,&quot;given&quot;:&quot;K.&quot;,&quot;parse-names&quot;:false,&quot;dropping-particle&quot;:&quot;&quot;,&quot;non-dropping-particle&quot;:&quot;&quot;}],&quot;container-title&quot;:&quot;Handbook of interview research: Context &amp; method&quot;,&quot;editor&quot;:[{&quot;family&quot;:&quot;Gubrium&quot;,&quot;given&quot;:&quot;J. F.&quot;,&quot;parse-names&quot;:false,&quot;dropping-particle&quot;:&quot;&quot;,&quot;non-dropping-particle&quot;:&quot;&quot;},{&quot;family&quot;:&quot;Holstein&quot;,&quot;given&quot;:&quot;J. A.&quot;,&quot;parse-names&quot;:false,&quot;dropping-particle&quot;:&quot;&quot;,&quot;non-dropping-particle&quot;:&quot;&quot;}],&quot;issued&quot;:{&quot;date-parts&quot;:[[2002]]},&quot;publisher-place&quot;:&quot;Thousand Oaks&quot;,&quot;page&quot;:&quot;675-694&quot;,&quot;abstract&quot;:&quot;Charmaz, K. (2002) Qualitative interviewing and grounded theory analysis. In J.\nF. Gubrium &amp; J. A. Holstein (Eds.), Handbook of interview research: Context\n&amp; method (pp. 675–94). Thousand Oaks, CA: Sage.&quot;,&quot;publisher&quot;:&quot;Sage&quot;,&quot;container-title-short&quot;:&quot;&quot;},&quot;isTemporary&quot;:false}]},{&quot;citationID&quot;:&quot;MENDELEY_CITATION_b071c8e9-cdfc-4d1b-b055-f32a9734564c&quot;,&quot;properties&quot;:{&quot;noteIndex&quot;:0},&quot;isEdited&quot;:false,&quot;manualOverride&quot;:{&quot;isManuallyOverridden&quot;:false,&quot;citeprocText&quot;:&quot;(LeCompte and Schensul, 2013)&quot;,&quot;manualOverrideText&quot;:&quot;&quot;},&quot;citationTag&quot;:&quot;MENDELEY_CITATION_v3_eyJjaXRhdGlvbklEIjoiTUVOREVMRVlfQ0lUQVRJT05fYjA3MWM4ZTktY2RmYy00ZDFiLWIwNTUtZjMyYTk3MzQ1NjRjIiwicHJvcGVydGllcyI6eyJub3RlSW5kZXgiOjB9LCJpc0VkaXRlZCI6ZmFsc2UsIm1hbnVhbE92ZXJyaWRlIjp7ImlzTWFudWFsbHlPdmVycmlkZGVuIjpmYWxzZSwiY2l0ZXByb2NUZXh0IjoiKExlQ29tcHRlIGFuZCBTY2hlbnN1bCwgMjAxMykiLCJtYW51YWxPdmVycmlkZVRleHQiOiIifSwiY2l0YXRpb25JdGVtcyI6W3siaWQiOiJjOGMzNDRlOC0zMzBjLTNkMzQtODRlNS0xNzQ1MDI2ZjNmZjgiLCJpdGVtRGF0YSI6eyJ0eXBlIjoiYm9vayIsImlkIjoiYzhjMzQ0ZTgtMzMwYy0zZDM0LTg0ZTUtMTc0NTAyNmYzZmY4IiwidGl0bGUiOiJBbmFseXppbmcgJiBpbnRlcnByZXRpbmcgZXRobm9ncmFwaGljIGRhdGE6IEEgbWl4ZWQgbWV0aG9kcyBhcHByb2FjaCIsImF1dGhvciI6W3siZmFtaWx5IjoiTGVDb21wdGUiLCJnaXZlbiI6Ik0uIEQuIiwicGFyc2UtbmFtZXMiOmZhbHNlLCJkcm9wcGluZy1wYXJ0aWNsZSI6IiIsIm5vbi1kcm9wcGluZy1wYXJ0aWNsZSI6IiJ9LHsiZmFtaWx5IjoiU2NoZW5zdWwiLCJnaXZlbiI6IkouIEouIiwicGFyc2UtbmFtZXMiOmZhbHNlLCJkcm9wcGluZy1wYXJ0aWNsZSI6IiIsIm5vbi1kcm9wcGluZy1wYXJ0aWNsZSI6IiJ9XSwiaXNzdWVkIjp7ImRhdGUtcGFydHMiOltbMjAxM11dfSwicHVibGlzaGVyLXBsYWNlIjoiTGFuaGFtIiwiYWJzdHJhY3QiOiJMZUNvbXB0ZSwgTS4gRC4sICYgU2NoZW5zdWwsIEouIEouICgyMDEzKSBBbmFseXppbmcgJiBpbnRlcnByZXRpbmdcbmV0aG5vZ3JhcGhpYyBkYXRhOiBBIG1peGVkIG1ldGhvZHMgYXBwcm9hY2ggKDJuZCBlZC4pLiBMYW5oYW0sIE1EOlxuQWx0YU1pcmFQcmVzcy4iLCJlZGl0aW9uIjoiMiIsInB1Ymxpc2hlciI6IkFsdGEgTWlyYSBQcmVzcyIsImNvbnRhaW5lci10aXRsZS1zaG9ydCI6IiJ9LCJpc1RlbXBvcmFyeSI6ZmFsc2V9XX0=&quot;,&quot;citationItems&quot;:[{&quot;id&quot;:&quot;c8c344e8-330c-3d34-84e5-1745026f3ff8&quot;,&quot;itemData&quot;:{&quot;type&quot;:&quot;book&quot;,&quot;id&quot;:&quot;c8c344e8-330c-3d34-84e5-1745026f3ff8&quot;,&quot;title&quot;:&quot;Analyzing &amp; interpreting ethnographic data: A mixed methods approach&quot;,&quot;author&quot;:[{&quot;family&quot;:&quot;LeCompte&quot;,&quot;given&quot;:&quot;M. D.&quot;,&quot;parse-names&quot;:false,&quot;dropping-particle&quot;:&quot;&quot;,&quot;non-dropping-particle&quot;:&quot;&quot;},{&quot;family&quot;:&quot;Schensul&quot;,&quot;given&quot;:&quot;J. J.&quot;,&quot;parse-names&quot;:false,&quot;dropping-particle&quot;:&quot;&quot;,&quot;non-dropping-particle&quot;:&quot;&quot;}],&quot;issued&quot;:{&quot;date-parts&quot;:[[2013]]},&quot;publisher-place&quot;:&quot;Lanham&quot;,&quot;abstract&quot;:&quot;LeCompte, M. D., &amp; Schensul, J. J. (2013) Analyzing &amp; interpreting\nethnographic data: A mixed methods approach (2nd ed.). Lanham, MD:\nAltaMiraPress.&quot;,&quot;edition&quot;:&quot;2&quot;,&quot;publisher&quot;:&quot;Alta Mira Press&quot;,&quot;container-title-short&quot;:&quot;&quot;},&quot;isTemporary&quot;:false}]},{&quot;citationID&quot;:&quot;MENDELEY_CITATION_1c5e2ccd-7bf9-4985-b7a6-9668a8dd3acf&quot;,&quot;properties&quot;:{&quot;noteIndex&quot;:0},&quot;isEdited&quot;:false,&quot;manualOverride&quot;:{&quot;isManuallyOverridden&quot;:false,&quot;citeprocText&quot;:&quot;(Namey &lt;i&gt;et al.&lt;/i&gt;, 2008)&quot;,&quot;manualOverrideText&quot;:&quot;&quot;},&quot;citationTag&quot;:&quot;MENDELEY_CITATION_v3_eyJjaXRhdGlvbklEIjoiTUVOREVMRVlfQ0lUQVRJT05fMWM1ZTJjY2QtN2JmOS00OTg1LWI3YTYtOTY2OGE4ZGQzYWNmIiwicHJvcGVydGllcyI6eyJub3RlSW5kZXgiOjB9LCJpc0VkaXRlZCI6ZmFsc2UsIm1hbnVhbE92ZXJyaWRlIjp7ImlzTWFudWFsbHlPdmVycmlkZGVuIjpmYWxzZSwiY2l0ZXByb2NUZXh0IjoiKE5hbWV5IDxpPmV0IGFsLjwvaT4sIDIwMDgpIiwibWFudWFsT3ZlcnJpZGVUZXh0IjoiIn0sImNpdGF0aW9uSXRlbXMiOlt7ImlkIjoiZmJhZTcxMzAtNWRmOC0zMzVhLTk5NjItNTU0MTRiNWM3MjA2IiwiaXRlbURhdGEiOnsidHlwZSI6ImNoYXB0ZXIiLCJpZCI6ImZiYWU3MTMwLTVkZjgtMzM1YS05OTYyLTU1NDE0YjVjNzIwNiIsInRpdGxlIjoiRGF0YSByZWR1Y3Rpb24gdGVjaG5pcXVlcyBmb3IgbGFyZ2UgcXVhbGl0YXRpdmUgZGF0YSBzZXRzIiwiYXV0aG9yIjpbeyJmYW1pbHkiOiJOYW1leSIsImdpdmVuIjoiRS4iLCJwYXJzZS1uYW1lcyI6ZmFsc2UsImRyb3BwaW5nLXBhcnRpY2xlIjoiIiwibm9uLWRyb3BwaW5nLXBhcnRpY2xlIjoiIn0seyJmYW1pbHkiOiJHdWVzdCIsImdpdmVuIjoiRy4iLCJwYXJzZS1uYW1lcyI6ZmFsc2UsImRyb3BwaW5nLXBhcnRpY2xlIjoiIiwibm9uLWRyb3BwaW5nLXBhcnRpY2xlIjoiIn0seyJmYW1pbHkiOiJUaGFpcnUiLCJnaXZlbiI6IkwuIiwicGFyc2UtbmFtZXMiOmZhbHNlLCJkcm9wcGluZy1wYXJ0aWNsZSI6IiIsIm5vbi1kcm9wcGluZy1wYXJ0aWNsZSI6IiJ9LHsiZmFtaWx5IjoiSm9obnNvbiIsImdpdmVuIjoiTC4iLCJwYXJzZS1uYW1lcyI6ZmFsc2UsImRyb3BwaW5nLXBhcnRpY2xlIjoiIiwibm9uLWRyb3BwaW5nLXBhcnRpY2xlIjoiIn1dLCJjb250YWluZXItdGl0bGUiOiJIYW5kYm9vayBmb3IgdGVhbS1iYXNlZCBxdWFsaXRhdGl2ZSByZXNlYXJjaCIsImVkaXRvciI6W3siZmFtaWx5IjoiR3Vlc3QiLCJnaXZlbiI6IkcuIiwicGFyc2UtbmFtZXMiOmZhbHNlLCJkcm9wcGluZy1wYXJ0aWNsZSI6IiIsIm5vbi1kcm9wcGluZy1wYXJ0aWNsZSI6IiJ9LHsiZmFtaWx5IjoiTWFjUXVlZW4iLCJnaXZlbiI6IksuIE0uIiwicGFyc2UtbmFtZXMiOmZhbHNlLCJkcm9wcGluZy1wYXJ0aWNsZSI6IiIsIm5vbi1kcm9wcGluZy1wYXJ0aWNsZSI6IiJ9XSwiaXNzdWVkIjp7ImRhdGUtcGFydHMiOltbMjAwOF1dfSwicHVibGlzaGVyLXBsYWNlIjoiTGFuaGFtIiwicGFnZSI6IjEzNy0xNjEiLCJhYnN0cmFjdCI6Ik5hbWV5LCBFLiwgR3Vlc3QsIEcuLCBUaGFpcnUsIEwuLCAmIEpvaG5zb24sIEwuICgyMDA4KSBEYXRhIHJlZHVjdGlvblxudGVjaG5pcXVlcyBmb3IgbGFyZ2UgcXVhbGl0YXRpdmUgZGF0YSBzZXRzLiBJbiBHLiBHdWVzdCAmIEsuIE0uIE1hY1F1ZWVuXG4oRWRzLiksIEhhbmRib29rIGZvciB0ZWFtLWJhc2VkIHF1YWxpdGF0aXZlIHJlc2VhcmNoIChwcC4gMTM34oCTNjEpLiBMYW5oYW0sXG5NRDogQWx0YU1pcmEgUHJlc3MuIiwicHVibGlzaGVyIjoiQWx0YSBNaXJhIFByZXNzIiwiY29udGFpbmVyLXRpdGxlLXNob3J0IjoiIn0sImlzVGVtcG9yYXJ5IjpmYWxzZX1dfQ==&quot;,&quot;citationItems&quot;:[{&quot;id&quot;:&quot;fbae7130-5df8-335a-9962-55414b5c7206&quot;,&quot;itemData&quot;:{&quot;type&quot;:&quot;chapter&quot;,&quot;id&quot;:&quot;fbae7130-5df8-335a-9962-55414b5c7206&quot;,&quot;title&quot;:&quot;Data reduction techniques for large qualitative data sets&quot;,&quot;author&quot;:[{&quot;family&quot;:&quot;Namey&quot;,&quot;given&quot;:&quot;E.&quot;,&quot;parse-names&quot;:false,&quot;dropping-particle&quot;:&quot;&quot;,&quot;non-dropping-particle&quot;:&quot;&quot;},{&quot;family&quot;:&quot;Guest&quot;,&quot;given&quot;:&quot;G.&quot;,&quot;parse-names&quot;:false,&quot;dropping-particle&quot;:&quot;&quot;,&quot;non-dropping-particle&quot;:&quot;&quot;},{&quot;family&quot;:&quot;Thairu&quot;,&quot;given&quot;:&quot;L.&quot;,&quot;parse-names&quot;:false,&quot;dropping-particle&quot;:&quot;&quot;,&quot;non-dropping-particle&quot;:&quot;&quot;},{&quot;family&quot;:&quot;Johnson&quot;,&quot;given&quot;:&quot;L.&quot;,&quot;parse-names&quot;:false,&quot;dropping-particle&quot;:&quot;&quot;,&quot;non-dropping-particle&quot;:&quot;&quot;}],&quot;container-title&quot;:&quot;Handbook for team-based qualitative research&quot;,&quot;editor&quot;:[{&quot;family&quot;:&quot;Guest&quot;,&quot;given&quot;:&quot;G.&quot;,&quot;parse-names&quot;:false,&quot;dropping-particle&quot;:&quot;&quot;,&quot;non-dropping-particle&quot;:&quot;&quot;},{&quot;family&quot;:&quot;MacQueen&quot;,&quot;given&quot;:&quot;K. M.&quot;,&quot;parse-names&quot;:false,&quot;dropping-particle&quot;:&quot;&quot;,&quot;non-dropping-particle&quot;:&quot;&quot;}],&quot;issued&quot;:{&quot;date-parts&quot;:[[2008]]},&quot;publisher-place&quot;:&quot;Lanham&quot;,&quot;page&quot;:&quot;137-161&quot;,&quot;abstract&quot;:&quot;Namey, E., Guest, G., Thairu, L., &amp; Johnson, L. (2008) Data reduction\ntechniques for large qualitative data sets. In G. Guest &amp; K. M. MacQueen\n(Eds.), Handbook for team-based qualitative research (pp. 137–61). Lanham,\nMD: AltaMira Press.&quot;,&quot;publisher&quot;:&quot;Alta Mira Press&quot;,&quot;container-title-short&quot;:&quot;&quot;},&quot;isTemporary&quot;:false}]},{&quot;citationID&quot;:&quot;MENDELEY_CITATION_3ac8dd80-3188-4fbf-98c9-f85ad3dc4dfb&quot;,&quot;properties&quot;:{&quot;noteIndex&quot;:0},&quot;isEdited&quot;:false,&quot;manualOverride&quot;:{&quot;isManuallyOverridden&quot;:false,&quot;citeprocText&quot;:&quot;(Glesne, 2011)&quot;,&quot;manualOverrideText&quot;:&quot;&quot;},&quot;citationTag&quot;:&quot;MENDELEY_CITATION_v3_eyJjaXRhdGlvbklEIjoiTUVOREVMRVlfQ0lUQVRJT05fM2FjOGRkODAtMzE4OC00ZmJmLTk4YzktZjg1YWQzZGM0ZGZiIiwicHJvcGVydGllcyI6eyJub3RlSW5kZXgiOjB9LCJpc0VkaXRlZCI6ZmFsc2UsIm1hbnVhbE92ZXJyaWRlIjp7ImlzTWFudWFsbHlPdmVycmlkZGVuIjpmYWxzZSwiY2l0ZXByb2NUZXh0IjoiKEdsZXNuZSwgMjAxMSkiLCJtYW51YWxPdmVycmlkZVRleHQiOiIifSwiY2l0YXRpb25JdGVtcyI6W3siaWQiOiI4OGJlNTNjZS05NGIzLTM2MDktYjZjOC00ZDEyM2Y2ODM3YjciLCJpdGVtRGF0YSI6eyJ0eXBlIjoiYm9vayIsImlkIjoiODhiZTUzY2UtOTRiMy0zNjA5LWI2YzgtNGQxMjNmNjgzN2I3IiwidGl0bGUiOiJCZWNvbWluZyBxdWFsaXRhdGl2ZSByZXNlYXJjaGVyczogQW4gaW50cm9kdWN0aW9uIiwiYXV0aG9yIjpbeyJmYW1pbHkiOiJHbGVzbmUiLCJnaXZlbiI6IkMuIiwicGFyc2UtbmFtZXMiOmZhbHNlLCJkcm9wcGluZy1wYXJ0aWNsZSI6IiIsIm5vbi1kcm9wcGluZy1wYXJ0aWNsZSI6IiJ9XSwiaXNzdWVkIjp7ImRhdGUtcGFydHMiOltbMjAxMV1dfSwicHVibGlzaGVyLXBsYWNlIjoiQm9zdG9uIiwiYWJzdHJhY3QiOiJHbGVzbmUsIEMuICgyMDExKSBCZWNvbWluZyBxdWFsaXRhdGl2ZSByZXNlYXJjaGVyczogQW4gaW50cm9kdWN0aW9uICg0dGggZWQuKS5cbkJvc3RvbjogUGVhcnNvbiBFZHVjYXRpb24uIiwiZWRpdGlvbiI6IjQiLCJwdWJsaXNoZXIiOiJQZWFyc29uIEVkdWNhdGlvbiIsImNvbnRhaW5lci10aXRsZS1zaG9ydCI6IiJ9LCJpc1RlbXBvcmFyeSI6ZmFsc2V9XX0=&quot;,&quot;citationItems&quot;:[{&quot;id&quot;:&quot;88be53ce-94b3-3609-b6c8-4d123f6837b7&quot;,&quot;itemData&quot;:{&quot;type&quot;:&quot;book&quot;,&quot;id&quot;:&quot;88be53ce-94b3-3609-b6c8-4d123f6837b7&quot;,&quot;title&quot;:&quot;Becoming qualitative researchers: An introduction&quot;,&quot;author&quot;:[{&quot;family&quot;:&quot;Glesne&quot;,&quot;given&quot;:&quot;C.&quot;,&quot;parse-names&quot;:false,&quot;dropping-particle&quot;:&quot;&quot;,&quot;non-dropping-particle&quot;:&quot;&quot;}],&quot;issued&quot;:{&quot;date-parts&quot;:[[2011]]},&quot;publisher-place&quot;:&quot;Boston&quot;,&quot;abstract&quot;:&quot;Glesne, C. (2011) Becoming qualitative researchers: An introduction (4th ed.).\nBoston: Pearson Education.&quot;,&quot;edition&quot;:&quot;4&quot;,&quot;publisher&quot;:&quot;Pearson Education&quot;,&quot;container-title-short&quot;:&quot;&quot;},&quot;isTemporary&quot;:false}]},{&quot;citationID&quot;:&quot;MENDELEY_CITATION_28453b1a-1d38-4618-a717-ccb37aae0b45&quot;,&quot;properties&quot;:{&quot;noteIndex&quot;:0},&quot;isEdited&quot;:false,&quot;manualOverride&quot;:{&quot;isManuallyOverridden&quot;:false,&quot;citeprocText&quot;:&quot;(Boyatzis, 1998; Auerbach and Silverstein, 2003)&quot;,&quot;manualOverrideText&quot;:&quot;&quot;},&quot;citationTag&quot;:&quot;MENDELEY_CITATION_v3_eyJjaXRhdGlvbklEIjoiTUVOREVMRVlfQ0lUQVRJT05fMjg0NTNiMWEtMWQzOC00NjE4LWE3MTctY2NiMzdhYWUwYjQ1IiwicHJvcGVydGllcyI6eyJub3RlSW5kZXgiOjB9LCJpc0VkaXRlZCI6ZmFsc2UsIm1hbnVhbE92ZXJyaWRlIjp7ImlzTWFudWFsbHlPdmVycmlkZGVuIjpmYWxzZSwiY2l0ZXByb2NUZXh0IjoiKEJveWF0emlzLCAxOTk4OyBBdWVyYmFjaCBhbmQgU2lsdmVyc3RlaW4sIDIwMDMpIiwibWFudWFsT3ZlcnJpZGVUZXh0IjoiIn0sImNpdGF0aW9uSXRlbXMiOlt7ImlkIjoiMDNmZjFiNmMtN2U0Zi0zYjJkLTlkNjMtNTU0MjhmZjI5Y2M1IiwiaXRlbURhdGEiOnsidHlwZSI6ImJvb2siLCJpZCI6IjAzZmYxYjZjLTdlNGYtM2IyZC05ZDYzLTU1NDI4ZmYyOWNjNSIsInRpdGxlIjoiVHJhbnNmb3JtaW5nIHF1YWxpdGF0aXZlIGluZm9ybWF0aW9uOiBUaGVtYXRpYyBhbmFseXNpcyBhbmQgY29kZSBkZXZlbG9wbWVudCIsImF1dGhvciI6W3siZmFtaWx5IjoiQm95YXR6aXMiLCJnaXZlbiI6IlIuIEUuIiwicGFyc2UtbmFtZXMiOmZhbHNlLCJkcm9wcGluZy1wYXJ0aWNsZSI6IiIsIm5vbi1kcm9wcGluZy1wYXJ0aWNsZSI6IiJ9XSwiaXNzdWVkIjp7ImRhdGUtcGFydHMiOltbMTk5OF1dfSwicHVibGlzaGVyLXBsYWNlIjoiVGhvdXNhbmQgT2FrcyIsImFic3RyYWN0IjoiICgxOTk4KSBUcmFuc2Zvcm1pbmcgcXVhbGl0YXRpdmUgaW5mb3JtYXRpb246IFRoZW1hdGljIGFuYWx5c2lzXG5hbmQgY29kZSBkZXZlbG9wbWVudC4gVGhvdXNhbmQgT2FrcywgQ0E6IFNhZ2UuIiwicHVibGlzaGVyIjoiU2FnZSIsImNvbnRhaW5lci10aXRsZS1zaG9ydCI6IiJ9LCJpc1RlbXBvcmFyeSI6ZmFsc2V9LHsiaWQiOiIwNjcxYzdkNi04MTFiLTMwODQtODcwNy0yODI0YTY2YjdkMTQiLCJpdGVtRGF0YSI6eyJ0eXBlIjoiYm9vayIsImlkIjoiMDY3MWM3ZDYtODExYi0zMDg0LTg3MDctMjgyNGE2NmI3ZDE0IiwidGl0bGUiOiJRdWFsaXRhdGl2ZSBkYXRhOiBBbiBpbnRyb2R1Y3Rpb24gdG8gY29kaW5nIGFuZCBhbmFseXNpcyIsImF1dGhvciI6W3siZmFtaWx5IjoiQXVlcmJhY2giLCJnaXZlbiI6IkMuIEYuIiwicGFyc2UtbmFtZXMiOmZhbHNlLCJkcm9wcGluZy1wYXJ0aWNsZSI6IiIsIm5vbi1kcm9wcGluZy1wYXJ0aWNsZSI6IiJ9LHsiZmFtaWx5IjoiU2lsdmVyc3RlaW4iLCJnaXZlbiI6IkwuIEIuIiwicGFyc2UtbmFtZXMiOmZhbHNlLCJkcm9wcGluZy1wYXJ0aWNsZSI6IiIsIm5vbi1kcm9wcGluZy1wYXJ0aWNsZSI6IiJ9XSwiaXNzdWVkIjp7ImRhdGUtcGFydHMiOltbMjAwM11dfSwicHVibGlzaGVyLXBsYWNlIjoiTmV3IFlvcmsiLCJhYnN0cmFjdCI6IkF1ZXJiYWNoLCBDLiBGLiwgJiBTaWx2ZXJzdGVpbiwgTC4gQi4gKDIwMDMpIFF1YWxpdGF0aXZlIGRhdGE6IEFuIGludHJvZHVjdGlvbiB0b1xuY29kaW5nIGFuZCBhbmFseXNpcy4gTmV3IFlvcms6IE5ldyBZb3JrIFVuaXZlcnNpdHkgUHJlc3MuIiwicHVibGlzaGVyIjoiTmV3IFlvcmsgVW5pdmVyc2l0eSBQcmVzcyIsImNvbnRhaW5lci10aXRsZS1zaG9ydCI6IiJ9LCJpc1RlbXBvcmFyeSI6ZmFsc2V9XX0=&quot;,&quot;citationItems&quot;:[{&quot;id&quot;:&quot;03ff1b6c-7e4f-3b2d-9d63-55428ff29cc5&quot;,&quot;itemData&quot;:{&quot;type&quot;:&quot;book&quot;,&quot;id&quot;:&quot;03ff1b6c-7e4f-3b2d-9d63-55428ff29cc5&quot;,&quot;title&quot;:&quot;Transforming qualitative information: Thematic analysis and code development&quot;,&quot;author&quot;:[{&quot;family&quot;:&quot;Boyatzis&quot;,&quot;given&quot;:&quot;R. E.&quot;,&quot;parse-names&quot;:false,&quot;dropping-particle&quot;:&quot;&quot;,&quot;non-dropping-particle&quot;:&quot;&quot;}],&quot;issued&quot;:{&quot;date-parts&quot;:[[1998]]},&quot;publisher-place&quot;:&quot;Thousand Oaks&quot;,&quot;abstract&quot;:&quot; (1998) Transforming qualitative information: Thematic analysis\nand code development. Thousand Oaks, CA: Sage.&quot;,&quot;publisher&quot;:&quot;Sage&quot;,&quot;container-title-short&quot;:&quot;&quot;},&quot;isTemporary&quot;:false},{&quot;id&quot;:&quot;0671c7d6-811b-3084-8707-2824a66b7d14&quot;,&quot;itemData&quot;:{&quot;type&quot;:&quot;book&quot;,&quot;id&quot;:&quot;0671c7d6-811b-3084-8707-2824a66b7d14&quot;,&quot;title&quot;:&quot;Qualitative data: An introduction to coding and analysis&quot;,&quot;author&quot;:[{&quot;family&quot;:&quot;Auerbach&quot;,&quot;given&quot;:&quot;C. F.&quot;,&quot;parse-names&quot;:false,&quot;dropping-particle&quot;:&quot;&quot;,&quot;non-dropping-particle&quot;:&quot;&quot;},{&quot;family&quot;:&quot;Silverstein&quot;,&quot;given&quot;:&quot;L. B.&quot;,&quot;parse-names&quot;:false,&quot;dropping-particle&quot;:&quot;&quot;,&quot;non-dropping-particle&quot;:&quot;&quot;}],&quot;issued&quot;:{&quot;date-parts&quot;:[[2003]]},&quot;publisher-place&quot;:&quot;New York&quot;,&quot;abstract&quot;:&quot;Auerbach, C. F., &amp; Silverstein, L. B. (2003) Qualitative data: An introduction to\ncoding and analysis. New York: New York University Press.&quot;,&quot;publisher&quot;:&quot;New York University Press&quot;,&quot;container-title-short&quot;:&quot;&quot;},&quot;isTemporary&quot;:false}]},{&quot;citationID&quot;:&quot;MENDELEY_CITATION_ecd8dc76-e6a3-48ac-9bc9-184ab271c1bb&quot;,&quot;properties&quot;:{&quot;noteIndex&quot;:0},&quot;isEdited&quot;:false,&quot;manualOverride&quot;:{&quot;isManuallyOverridden&quot;:false,&quot;citeprocText&quot;:&quot;(Rubin and Rubin, 2012, p. 206)&quot;,&quot;manualOverrideText&quot;:&quot;&quot;},&quot;citationTag&quot;:&quot;MENDELEY_CITATION_v3_eyJjaXRhdGlvbklEIjoiTUVOREVMRVlfQ0lUQVRJT05fZWNkOGRjNzYtZTZhMy00OGFjLTliYzktMTg0YWIyNzFjMWJiIiwicHJvcGVydGllcyI6eyJub3RlSW5kZXgiOjB9LCJpc0VkaXRlZCI6ZmFsc2UsIm1hbnVhbE92ZXJyaWRlIjp7ImlzTWFudWFsbHlPdmVycmlkZGVuIjpmYWxzZSwiY2l0ZXByb2NUZXh0IjoiKFJ1YmluIGFuZCBSdWJpbiwgMjAxMiwgcC4gMjA2KSIsIm1hbnVhbE92ZXJyaWRlVGV4dCI6IiJ9LCJjaXRhdGlvbkl0ZW1zIjpbeyJsYWJlbCI6InBhZ2UiLCJpZCI6ImNlNmYyY2Q4LTA5ZGEtM2M1ZS1iNDM1LTBhMmJlOGIyYjBiNSIsIml0ZW1EYXRhIjp7InR5cGUiOiJib29rIiwiaWQiOiJjZTZmMmNkOC0wOWRhLTNjNWUtYjQzNS0wYTJiZThiMmIwYjUiLCJ0aXRsZSI6IlF1YWxpdGF0aXZlIGludGVydmlld2luZzogVGhlIGFydCBvZiBoZWFyaW5nIGRhdGEgIiwiYXV0aG9yIjpbeyJmYW1pbHkiOiJSdWJpbiIsImdpdmVuIjoiSC4gSi4iLCJwYXJzZS1uYW1lcyI6ZmFsc2UsImRyb3BwaW5nLXBhcnRpY2xlIjoiIiwibm9uLWRyb3BwaW5nLXBhcnRpY2xlIjoiIn0seyJmYW1pbHkiOiJSdWJpbiIsImdpdmVuIjoiSS4gUy4iLCJwYXJzZS1uYW1lcyI6ZmFsc2UsImRyb3BwaW5nLXBhcnRpY2xlIjoiIiwibm9uLWRyb3BwaW5nLXBhcnRpY2xlIjoiIn1dLCJpc3N1ZWQiOnsiZGF0ZS1wYXJ0cyI6W1syMDEyXV19LCJwdWJsaXNoZXItcGxhY2UiOiJUaG91c2FuZCBPYWtzIiwiYWJzdHJhY3QiOiJSdWJpbiwgSC4gSi4sICYgUnViaW4sIEkuIFMuICgyMDEyKSBRdWFsaXRhdGl2ZSBpbnRlcnZpZXdpbmc6IFRoZSBhcnQgb2YgaGVhcmluZ1xuZGF0YSAoM3JkIGVkLikuIFRob3VzYW5kIE9ha3MsIENBOiBTYWdlLiIsImVkaXRpb24iOiIzIiwicHVibGlzaGVyIjoiU2FnZSIsImNvbnRhaW5lci10aXRsZS1zaG9ydCI6IiJ9LCJpc1RlbXBvcmFyeSI6ZmFsc2UsImxvY2F0b3IiOiIyMDYifV19&quot;,&quot;citationItems&quot;:[{&quot;label&quot;:&quot;page&quot;,&quot;id&quot;:&quot;ce6f2cd8-09da-3c5e-b435-0a2be8b2b0b5&quot;,&quot;itemData&quot;:{&quot;type&quot;:&quot;book&quot;,&quot;id&quot;:&quot;ce6f2cd8-09da-3c5e-b435-0a2be8b2b0b5&quot;,&quot;title&quot;:&quot;Qualitative interviewing: The art of hearing data &quot;,&quot;author&quot;:[{&quot;family&quot;:&quot;Rubin&quot;,&quot;given&quot;:&quot;H. J.&quot;,&quot;parse-names&quot;:false,&quot;dropping-particle&quot;:&quot;&quot;,&quot;non-dropping-particle&quot;:&quot;&quot;},{&quot;family&quot;:&quot;Rubin&quot;,&quot;given&quot;:&quot;I. S.&quot;,&quot;parse-names&quot;:false,&quot;dropping-particle&quot;:&quot;&quot;,&quot;non-dropping-particle&quot;:&quot;&quot;}],&quot;issued&quot;:{&quot;date-parts&quot;:[[2012]]},&quot;publisher-place&quot;:&quot;Thousand Oaks&quot;,&quot;abstract&quot;:&quot;Rubin, H. J., &amp; Rubin, I. S. (2012) Qualitative interviewing: The art of hearing\ndata (3rd ed.). Thousand Oaks, CA: Sage.&quot;,&quot;edition&quot;:&quot;3&quot;,&quot;publisher&quot;:&quot;Sage&quot;,&quot;container-title-short&quot;:&quot;&quot;},&quot;isTemporary&quot;:false,&quot;locator&quot;:&quot;206&quot;}]},{&quot;citationID&quot;:&quot;MENDELEY_CITATION_afa86949-a6e5-467e-83b7-93ab07556f76&quot;,&quot;properties&quot;:{&quot;noteIndex&quot;:0},&quot;isEdited&quot;:false,&quot;manualOverride&quot;:{&quot;isManuallyOverridden&quot;:false,&quot;citeprocText&quot;:&quot;(Coghlan and Brydon-Miller, 2014, p. 312)&quot;,&quot;manualOverrideText&quot;:&quot;&quot;},&quot;citationTag&quot;:&quot;MENDELEY_CITATION_v3_eyJjaXRhdGlvbklEIjoiTUVOREVMRVlfQ0lUQVRJT05fYWZhODY5NDktYTZlNS00NjdlLTgzYjctOTNhYjA3NTU2Zjc2IiwicHJvcGVydGllcyI6eyJub3RlSW5kZXgiOjB9LCJpc0VkaXRlZCI6ZmFsc2UsIm1hbnVhbE92ZXJyaWRlIjp7ImlzTWFudWFsbHlPdmVycmlkZGVuIjpmYWxzZSwiY2l0ZXByb2NUZXh0IjoiKENvZ2hsYW4gYW5kIEJyeWRvbi1NaWxsZXIsIDIwMTQsIHAuIDMxMikiLCJtYW51YWxPdmVycmlkZVRleHQiOiIifSwiY2l0YXRpb25JdGVtcyI6W3sibGFiZWwiOiJwYWdlIiwiaWQiOiI3MWJhNjMyNS02YzAxLTM0ZDMtYWQ4MC0wZmYxMjI0ODQ5MTIiLCJpdGVtRGF0YSI6eyJ0eXBlIjoiYm9vayIsImlkIjoiNzFiYTYzMjUtNmMwMS0zNGQzLWFkODAtMGZmMTIyNDg0OTEyIiwidGl0bGUiOiJUaGUgU2FnZSBFbmN5Y2xvcGVkaWEgb2YgQWN0aW9uIFJlc2VhcmNoIiwiZWRpdG9yIjpbeyJmYW1pbHkiOiJDb2dobGFuIiwiZ2l2ZW4iOiJEYXZpZCIsInBhcnNlLW5hbWVzIjpmYWxzZSwiZHJvcHBpbmctcGFydGljbGUiOiIiLCJub24tZHJvcHBpbmctcGFydGljbGUiOiIifSx7ImZhbWlseSI6IkJyeWRvbi1NaWxsZXIiLCJnaXZlbiI6Ik1hcnkiLCJwYXJzZS1uYW1lcyI6ZmFsc2UsImRyb3BwaW5nLXBhcnRpY2xlIjoiIiwibm9uLWRyb3BwaW5nLXBhcnRpY2xlIjoiIn1dLCJpc3N1ZWQiOnsiZGF0ZS1wYXJ0cyI6W1syMDE0XV19LCJwdWJsaXNoZXItcGxhY2UiOiJMb25kb24iLCJwdWJsaXNoZXIiOiJTYWdlIFB1YmxpY2F0aW9ucyBMdGQiLCJ2b2x1bWUiOiIxICYgMiJ9LCJpc1RlbXBvcmFyeSI6ZmFsc2UsImxvY2F0b3IiOiIzMTIifV19&quot;,&quot;citationItems&quot;:[{&quot;label&quot;:&quot;page&quot;,&quot;id&quot;:&quot;71ba6325-6c01-34d3-ad80-0ff122484912&quot;,&quot;itemData&quot;:{&quot;type&quot;:&quot;book&quot;,&quot;id&quot;:&quot;71ba6325-6c01-34d3-ad80-0ff122484912&quot;,&quot;title&quot;:&quot;The Sage Encyclopedia of Action Research&quot;,&quot;editor&quot;:[{&quot;family&quot;:&quot;Coghlan&quot;,&quot;given&quot;:&quot;David&quot;,&quot;parse-names&quot;:false,&quot;dropping-particle&quot;:&quot;&quot;,&quot;non-dropping-particle&quot;:&quot;&quot;},{&quot;family&quot;:&quot;Brydon-Miller&quot;,&quot;given&quot;:&quot;Mary&quot;,&quot;parse-names&quot;:false,&quot;dropping-particle&quot;:&quot;&quot;,&quot;non-dropping-particle&quot;:&quot;&quot;}],&quot;issued&quot;:{&quot;date-parts&quot;:[[2014]]},&quot;publisher-place&quot;:&quot;London&quot;,&quot;publisher&quot;:&quot;Sage Publications Ltd&quot;,&quot;volume&quot;:&quot;1 &amp; 2&quot;},&quot;isTemporary&quot;:false,&quot;locator&quot;:&quot;312&quot;}]},{&quot;citationID&quot;:&quot;MENDELEY_CITATION_6a3673f2-d2a7-4be2-a9c6-624b4916be36&quot;,&quot;properties&quot;:{&quot;noteIndex&quot;:0},&quot;isEdited&quot;:false,&quot;manualOverride&quot;:{&quot;isManuallyOverridden&quot;:false,&quot;citeprocText&quot;:&quot;(Corso &lt;i&gt;et al.&lt;/i&gt;, 2013; Reeve, 2013; Dykstra Steinbrenner and Watson, 2015; Shernoff &lt;i&gt;et al.&lt;/i&gt;, 2016; Shernoff, Ruzek and Sinha, 2017; Larson &lt;i&gt;et al.&lt;/i&gt;, 2021; Salmela-Aro &lt;i&gt;et al.&lt;/i&gt;, 2021; Sökmen, 2021; Michou &lt;i&gt;et al.&lt;/i&gt;, 2023)&quot;,&quot;manualOverrideText&quot;:&quot;&quot;},&quot;citationTag&quot;:&quot;MENDELEY_CITATION_v3_eyJjaXRhdGlvbklEIjoiTUVOREVMRVlfQ0lUQVRJT05fNmEzNjczZjItZDJhNy00YmUyLWE5YzYtNjI0YjQ5MTZiZTM2IiwicHJvcGVydGllcyI6eyJub3RlSW5kZXgiOjB9LCJpc0VkaXRlZCI6ZmFsc2UsIm1hbnVhbE92ZXJyaWRlIjp7ImlzTWFudWFsbHlPdmVycmlkZGVuIjpmYWxzZSwiY2l0ZXByb2NUZXh0IjoiKENvcnNvIDxpPmV0IGFsLjwvaT4sIDIwMTM7IFJlZXZlLCAyMDEzOyBEeWtzdHJhIFN0ZWluYnJlbm5lciBhbmQgV2F0c29uLCAyMDE1OyBTaGVybm9mZiA8aT5ldCBhbC48L2k+LCAyMDE2OyBTaGVybm9mZiwgUnV6ZWsgYW5kIFNpbmhhLCAyMDE3OyBMYXJzb24gPGk+ZXQgYWwuPC9pPiwgMjAyMTsgU2FsbWVsYS1Bcm8gPGk+ZXQgYWwuPC9pPiwgMjAyMTsgU8O2a21lbiwgMjAyMTsgTWljaG91IDxpPmV0IGFsLjwvaT4sIDIwMjMpIiwibWFudWFsT3ZlcnJpZGVUZXh0IjoiIn0sImNpdGF0aW9uSXRlbXMiOlt7ImlkIjoiOTFkMWI5MDEtMGIxNy0zNDRkLWIzODQtNTU5YjNiYzU4YmMyIiwiaXRlbURhdGEiOnsidHlwZSI6ImFydGljbGUtam91cm5hbCIsImlkIjoiOTFkMWI5MDEtMGIxNy0zNDRkLWIzODQtNTU5YjNiYzU4YmMyIiwidGl0bGUiOiJBIE11bHRpZGltZW5zaW9uYWwgYW5kIE11bHRpbGV2ZWwgRXhhbWluYXRpb24gb2YgU3R1ZGVudCBFbmdhZ2VtZW50IGFuZCBTZWNvbmRhcnkgU2Nob29sIFRlYWNoZXJz4oCZIFVzZSBvZiBDbGFzc3Jvb20gTWFuYWdlbWVudCBQcmFjdGljZXMiLCJhdXRob3IiOlt7ImZhbWlseSI6IkxhcnNvbiIsImdpdmVuIjoiS3Jpc3RpbmUgRS4iLCJwYXJzZS1uYW1lcyI6ZmFsc2UsImRyb3BwaW5nLXBhcnRpY2xlIjoiIiwibm9uLWRyb3BwaW5nLXBhcnRpY2xlIjoiIn0seyJmYW1pbHkiOiJQYXMiLCJnaXZlbiI6IkVsaXNlIFQuIiwicGFyc2UtbmFtZXMiOmZhbHNlLCJkcm9wcGluZy1wYXJ0aWNsZSI6IiIsIm5vbi1kcm9wcGluZy1wYXJ0aWNsZSI6IiJ9LHsiZmFtaWx5IjoiQm90dGlhbmkiLCJnaXZlbiI6Ikplc3Npa2EgSC4iLCJwYXJzZS1uYW1lcyI6ZmFsc2UsImRyb3BwaW5nLXBhcnRpY2xlIjoiIiwibm9uLWRyb3BwaW5nLXBhcnRpY2xlIjoiIn0seyJmYW1pbHkiOiJLdXNoIiwiZ2l2ZW4iOiJKb3NlcGggTS4iLCJwYXJzZS1uYW1lcyI6ZmFsc2UsImRyb3BwaW5nLXBhcnRpY2xlIjoiIiwibm9uLWRyb3BwaW5nLXBhcnRpY2xlIjoiIn0seyJmYW1pbHkiOiJCcmFkc2hhdyIsImdpdmVuIjoiQ2F0aGVyaW5lIFAuIiwicGFyc2UtbmFtZXMiOmZhbHNlLCJkcm9wcGluZy1wYXJ0aWNsZSI6IiIsIm5vbi1kcm9wcGluZy1wYXJ0aWNsZSI6IiJ9XSwiY29udGFpbmVyLXRpdGxlIjoiSm91cm5hbCBvZiBQb3NpdGl2ZSBCZWhhdmlvciBJbnRlcnZlbnRpb25zIiwiY29udGFpbmVyLXRpdGxlLXNob3J0IjoiSiBQb3NpdCBCZWhhdiBJbnRlcnYiLCJET0kiOiIxMC4xMTc3LzEwOTgzMDA3MjA5MjkzNTIiLCJJU1NOIjoiMTUzODQ3NzIiLCJpc3N1ZWQiOnsiZGF0ZS1wYXJ0cyI6W1syMDIxLDcsMV1dfSwicGFnZSI6IjE0OS0xNjIiLCJhYnN0cmFjdCI6IlN0dWRlbnQgZW5nYWdlbWVudCBpcyBhIG11bHRpZGltZW5zaW9uYWwgY29uc3RydWN0IGluZmx1ZW5jZWQgYnkgY29tcGxleCBzdHVkZW50LCBjbGFzc3Jvb20sIGFuZCBzY2hvb2wgZmFjdG9ycy4gQWx0aG91Z2ggcHJpb3IgcmVzZWFyY2ggaGFzIGV4YW1pbmVkIHZhcmlvdXMgZGltZW5zaW9ucyBvZiBzdHVkZW50IGVuZ2FnZW1lbnQsIGZldyBzdHVkaWVzIGhhdmUgYWRvcHRlZCBhIG11bHRpbGV2ZWwgYXBwcm9hY2ggdG8gc2ltdWx0YW5lb3VzbHkgaW5jb3Jwb3JhdGUgb2JzZXJ2YXRpb25hbCBtZWFzdXJlcyBvZiBjbGFzc3Jvb20gcHJhY3RpY2VzIHdpdGggc3R1ZGVudCBhbmQgc2Nob29sIGZhY3RvcnMuIFRoZSBjdXJyZW50IHN0dWR5IGV4YW1pbmVkIHRoZSBhc3NvY2lhdGlvbiBiZXR3ZWVuIHN0dWRlbnQgc2VsZi1yZXBvcnRlZCBhZmZlY3RpdmUgYW5kIGJlaGF2aW9yYWwgZW5nYWdlbWVudCAobiA9IDI2LDg0OSBzdHVkZW50cykgYW5kIG9ic2VydmVkIGluc3RydWN0aW9uYWwgYW5kIGJlaGF2aW9yYWwgY2xhc3Nyb29tIG1hbmFnZW1lbnQgcHJhY3RpY2VzIHdpdGhpbiA0MDEgY2xhc3Nyb29tcyBpbiA1NCBoaWdoIHNjaG9vbHMuIFdlIGVtcGxveWVkIHRocmVlLWxldmVsIGhpZXJhcmNoaWNhbCBsaW5lYXIgbW9kZWxpbmcgYW5kIGluY2x1ZGVkIHN0dWRlbnQsIGNsYXNzcm9vbSwgYW5kIHNjaG9vbCB2YXJpYWJsZXMuIFJlc3VsdHMgaW5kaWNhdGVkIHRoYXQgb2JzZXJ2ZWQgdGVhY2hlciB1c2Ugb2YgcG9zaXRpdmUgYmVoYXZpb3Igc3VwcG9ydHMgd2FzIHBvc2l0aXZlbHkgYW5kIHNpZ25pZmljYW50bHkgYXNzb2NpYXRlZCB3aXRoIHN0dWRlbnQgcmVwb3J0cyBvZiBhY3RpdmUgZW5nYWdlbWVudCBpbiB0aGUgc2FtZSBjbGFzc3Jvb20uIEltcGxpY2F0aW9ucyBmb3IgaW1wcm92aW5nIHRlYWNoZXJz4oCZIGNsYXNzcm9vbSBtYW5hZ2VtZW50IHByYWN0aWNlcyB0byBwcm9tb3RlIHN0dWRlbnQgZW5nYWdlbWVudCBhcmUgY29uc2lkZXJlZC4iLCJwdWJsaXNoZXIiOiJTQUdFIFB1YmxpY2F0aW9ucyBJbmMuIiwiaXNzdWUiOiIzIiwidm9sdW1lIjoiMjMifSwiaXNUZW1wb3JhcnkiOmZhbHNlfSx7ImlkIjoiZDg5NTU4ODktN2ZiNy0zNjIyLWI4ZmMtZTE1ZjY5ODQyNTdhIiwiaXRlbURhdGEiOnsidHlwZSI6ImFydGljbGUtam91cm5hbCIsImlkIjoiZDg5NTU4ODktN2ZiNy0zNjIyLWI4ZmMtZTE1ZjY5ODQyNTdhIiwidGl0bGUiOiJUaGUgcm9sZSBvZiBzZWxmLWVmZmljYWN5IGluIHRoZSByZWxhdGlvbnNoaXAgYmV0d2VlbiB0aGUgbGVhcm5pbmcgZW52aXJvbm1lbnQgYW5kIHN0dWRlbnQgZW5nYWdlbWVudCIsImF1dGhvciI6W3siZmFtaWx5IjoiU8O2a21lbiIsImdpdmVuIjoiWWF2dXoiLCJwYXJzZS1uYW1lcyI6ZmFsc2UsImRyb3BwaW5nLXBhcnRpY2xlIjoiIiwibm9uLWRyb3BwaW5nLXBhcnRpY2xlIjoiIn1dLCJjb250YWluZXItdGl0bGUiOiJFZHVjYXRpb25hbCBTdHVkaWVzIiwiY29udGFpbmVyLXRpdGxlLXNob3J0IjoiRWR1YyBTdHVkIiwiRE9JIjoiMTAuMTA4MC8wMzA1NTY5OC4yMDE5LjE2NjU5ODYiLCJJU1NOIjoiMTQ2NTM0MDAiLCJpc3N1ZWQiOnsiZGF0ZS1wYXJ0cyI6W1syMDIxXV19LCJwYWdlIjoiMTktMzciLCJhYnN0cmFjdCI6IlRoaXMgc3R1ZHkgaW52ZXN0aWdhdGVkIG1pZGRsZSBzY2hvb2wgc3R1ZGVudHPigJkgYmVoYXZpb3VyYWwsIGVtb3Rpb25hbCwgY29nbml0aXZlLCBhbmQgYWdlbnRpYyBlbmdhZ2VtZW50IGluIHNjaWVuY2UgaW4gcmVsYXRpb24gdG8gc2VsZi1lZmZpY2FjeSBhbmQgbGVhcm5pbmcgZW52aXJvbm1lbnQgdmFyaWFibGVzLiBMZWFybmluZyBlbnZpcm9ubWVudCB2YXJpYWJsZXMgYWRkcmVzc2VkIGluIHRoZSBzdHVkeSB3ZXJlIHNoYXJlZCBjb250cm9sLCBzdHVkZW50IG5lZ290aWF0aW9uLCBwcm9tb3RpbmcgbXV0dWFsIHJlc3BlY3QsIGFuZCB0ZWFjaGVyIGZlZWRiYWNrLiBQYXJ0aWNpcGFudHMgb2YgdGhlIHN0dWR5IHdlcmUgNDA3IG1pZGRsZSBzY2hvb2wgc3R1ZGVudHMgYXR0ZW5kaW5nIHR3byBwdWJsaWMgc2Nob29scyBpbiB0aGUgZWFzdGVybiBwYXJ0IG9mIFR1cmtleS4gUGF0aCBhbmFseXNpcyBzaG93ZWQgdGhhdCBzZWxmLWVmZmljYWN5IGFuZCB0ZWFjaGVyIGZlZWRiYWNrIHdlcmUgcG9zaXRpdmUgcHJlZGljdG9ycyBmb3IgYWxsIGFzcGVjdHMgb2Ygc3R1ZGVudCBlbmdhZ2VtZW50IHdoaWxlIHNoYXJlZCBjb250cm9sIHByZWRpY3RlZCBtb3N0IG9mIHRoZSBlbmdhZ2VtZW50IGFzcGVjdHMgb3RoZXIgdGhhbiBlbW90aW9uYWwgZW5nYWdlbWVudC4gUHJvbW90aW5nIG11dHVhbCByZXNwZWN0IHdhcyBwb3NpdGl2ZWx5IGxpbmtlZCB0byBiZWhhdmlvdXJhbCBlbmdhZ2VtZW50IHdoZXJlYXMgc3R1ZGVudCBuZWdvdGlhdGlvbiB3YXMgbm90IHJlbGF0ZWQgdG8gYW55IG9mIHRoZSBlbmdhZ2VtZW50IGNvbXBvbmVudHMuIEFtb3VudCBvZiBleHBsYWluZWQgdmFyaWFuY2UgaW4gZW5nYWdlbWVudCBjb21wb25lbnRzIHJhbmdlZCBmcm9tIDIxJSB0byAzMyUuIEFkZGl0aW9uYWxseSwgc3R1ZGVudCBuZWdvdGlhdGlvbiwgcHJvbW90aW5nIG11dHVhbCByZXNwZWN0LCBhbmQgdGVhY2hlciBmZWVkYmFjayBwb3NpdGl2ZWx5IHByZWRpY3RlZCBzZWxmLWVmZmljYWN5IGFuZCBsZWFybmluZyBlbnZpcm9ubWVudCB2YXJpYWJsZXMgdG9nZXRoZXIgZXhwbGFpbmVkIDIzJSBvZiB2YXJpYW5jZSBpbiBzZWxmLWVmZmljYWN5LiIsInB1Ymxpc2hlciI6IlJvdXRsZWRnZSIsImlzc3VlIjoiMSIsInZvbHVtZSI6IjQ3In0sImlzVGVtcG9yYXJ5IjpmYWxzZX0seyJpZCI6ImY1YTY5N2U4LTQyZmMtM2FlZi05MDUxLWE5MWMxNWZiZTgwNyIsIml0ZW1EYXRhIjp7InR5cGUiOiJhcnRpY2xlLWpvdXJuYWwiLCJpZCI6ImY1YTY5N2U4LTQyZmMtM2FlZi05MDUxLWE5MWMxNWZiZTgwNyIsInRpdGxlIjoiVGhlIGluZmx1ZW5jZSBvZiB0aGUgaGlnaCBzY2hvb2wgY2xhc3Nyb29tIGVudmlyb25tZW50IG9uIGxlYXJuaW5nIGFzIG1lZGlhdGVkIGJ5IHN0dWRlbnQgZW5nYWdlbWVudCIsImF1dGhvciI6W3siZmFtaWx5IjoiU2hlcm5vZmYiLCJnaXZlbiI6IkRhdmlkIEouIiwicGFyc2UtbmFtZXMiOmZhbHNlLCJkcm9wcGluZy1wYXJ0aWNsZSI6IiIsIm5vbi1kcm9wcGluZy1wYXJ0aWNsZSI6IiJ9LHsiZmFtaWx5IjoiUnV6ZWsiLCJnaXZlbiI6IkVyaWsgQS4iLCJwYXJzZS1uYW1lcyI6ZmFsc2UsImRyb3BwaW5nLXBhcnRpY2xlIjoiIiwibm9uLWRyb3BwaW5nLXBhcnRpY2xlIjoiIn0seyJmYW1pbHkiOiJTaW5oYSIsImdpdmVuIjoiU3VwYXJuYSIsInBhcnNlLW5hbWVzIjpmYWxzZSwiZHJvcHBpbmctcGFydGljbGUiOiIiLCJub24tZHJvcHBpbmctcGFydGljbGUiOiIifV0sImNvbnRhaW5lci10aXRsZSI6IlNjaG9vbCBQc3ljaG9sb2d5IEludGVybmF0aW9uYWwiLCJjb250YWluZXItdGl0bGUtc2hvcnQiOiJTY2ggUHN5Y2hvbCBJbnQiLCJET0kiOiIxMC4xMTc3LzAxNDMwMzQzMTY2NjY0MTMiLCJJU1NOIjoiMTQ2MTczNzQiLCJpc3N1ZWQiOnsiZGF0ZS1wYXJ0cyI6W1syMDE3LDQsMV1dfSwicGFnZSI6IjIwMS0yMTgiLCJhYnN0cmFjdCI6IkNsYXNzcm9vbSBsZWFybmluZyBlbnZpcm9ubWVudHMgYXJlIGZyZXF1ZW50bHkgYXNzdW1lZCB0byBleGVydCB0aGVpciBpbmZsdWVuY2Ugb24gbGVhcm5pbmcgaW5kaXJlY3RseSwgdmlhIHN0dWRlbnQgZW5nYWdlbWVudC4gVGhlIHByZXNlbnQgc3R1ZHkgZXhhbWluZWQgdGhlIGluZmx1ZW5jZSBvZiBlbnZpcm9ubWVudGFsIGNoYWxsZW5nZSBhbmQgc3VwcG9ydCBvbiBsZWFybmluZyBpbiBoaWdoIHNjaG9vbCBjbGFzc3Jvb21zLCBhbmQgdGhlIHBvdGVudGlhbCBmb3Igc3R1ZGVudCBlbmdhZ2VtZW50IHRvIGFjdCBhcyBhIG1lZGlhdG9yIGluIHRoaXMgcmVsYXRpb25zaGlwLiBEYXRhIHdlcmUgY29sbGVjdGVkIGluIHNldmVuIGNsYXNzcm9vbXMgaW4gc2l4IGRpZmZlcmVudCBzdWJqZWN0cyBpbiBzZXZlcmFsIFVTIGhpZ2ggc2Nob29scy4gVGhlIDEwNCBzdHVkZW50cyBpbiB0aGVzZSBjbGFzc2VzIHBhcnRpY2lwYXRlZCBpbiB0aGUgRXhwZXJpZW5jZSBTYW1wbGluZyBNZXRob2QgKEVTTSkgYW5kIHJlcG9ydGVkIHJlY29yZHMgKE4gPSAyNTQpIG9mIGVuZ2FnZW1lbnQsIGxlYXJuaW5nLCBhbmQgcmVsYXRlZCBleHBlcmllbnRpYWwgdmFyaWFibGVzLiBNZWFzdXJlcyBvZiB0aGUgbGVhcm5pbmcgZW52aXJvbm1lbnQgd2VyZSBhbHNvIHJhdGVkIGZyb20gdmlkZW8gZm9vdGFnZS4gVmFyaWF0aW9ucyBpbiB0aGUgbGVhcm5pbmcgZW52aXJvbm1lbnQgb2JzZXJ2ZWQgYW5kIHJhdGVkIGZyb20gdmlkZW8gd2VyZSBsaW5rZWQgdG8gc3R1ZGVudHPigJkgcmVhbC10aW1lIHJlYWN0aW9ucyB0byBpbnN0cnVjdGlvbiBzeW5jaHJvbm91c2x5LiBSZXN1bHRzIGluZGljYXRlZCB0aGF0IGVudmlyb25tZW50YWwgc3VwcG9ydCwgYnV0IG5vdCBlbnZpcm9ubWVudGFsIGNoYWxsZW5nZSwgd2FzIHNpZ25pZmljYW50bHkgcmVsYXRlZCB3aXRoIHBlcmNlaXZlZCBsZWFybmluZy4gTXVsdGktbGV2ZWwgcGF0aCBhbmFseXNlcyByZXZlYWxlZCB0aGF0IHRoZSBhc3NvY2lhdGlvbiBiZXR3ZWVuIGVudmlyb25tZW50YWwgc3VwcG9ydHMgYW5kIGxlYXJuaW5nIHdhcyBtZWRpYXRlZCBieSBzdHVkZW50IGVuZ2FnZW1lbnQuIFRoaXMgbWVkaWF0aW5nIHJlbGF0aW9uc2hpcCBoZWxkIHNwZWNpZmljYWxseSBmb3IgdHdvIGNvbXBvbmVudHMgb2YgZW52aXJvbm1lbnRhbCBzdXBwb3J0OiBNb3RpdmF0aW9uYWwgc3VwcG9ydHMgYW5kIHN1cHBvcnRpdmUgcmVsYXRpb25zaGlwcy4gSW1wbGljYXRpb25zIGFyZSBkaXNjdXNzZWQgZm9yIHRoZSBiZW5lZml0IG9mIHByYWN0aWNpbmcgc2Nob29sIHBzeWNob2xvZ2lzdHMsIGluY2x1ZGluZyBzdHJhdGVnaWVzIGZvciBmYWNpbGl0YXRpbmcgbW90aXZhdGlvbmFsIGFuZCByZWxhdGlvbmFsIHN1cHBvcnQgdG8gZW5oYW5jZSBzdHVkZW50IGVuZ2FnZW1lbnQuIiwicHVibGlzaGVyIjoiU0FHRSBQdWJsaWNhdGlvbnMgTHRkIiwiaXNzdWUiOiIyIiwidm9sdW1lIjoiMzgifSwiaXNUZW1wb3JhcnkiOmZhbHNlfSx7ImlkIjoiN2I4MjY5NDctZThkYS0zNGYwLWFkOWMtYTMwN2Y2ZjdhOWU2IiwiaXRlbURhdGEiOnsidHlwZSI6ImFydGljbGUtam91cm5hbCIsImlkIjoiN2I4MjY5NDctZThkYS0zNGYwLWFkOWMtYTMwN2Y2ZjdhOWU2IiwidGl0bGUiOiJIb3cgc3R1ZGVudHMgY3JlYXRlIG1vdGl2YXRpb25hbGx5IHN1cHBvcnRpdmUgbGVhcm5pbmcgZW52aXJvbm1lbnRzIGZvciB0aGVtc2VsdmVzOiBUaGUgY29uY2VwdCBvZiBhZ2VudGljIGVuZ2FnZW1lbnQiLCJhdXRob3IiOlt7ImZhbWlseSI6IlJlZXZlIiwiZ2l2ZW4iOiJKb2hubWFyc2hhbGwiLCJwYXJzZS1uYW1lcyI6ZmFsc2UsImRyb3BwaW5nLXBhcnRpY2xlIjoiIiwibm9uLWRyb3BwaW5nLXBhcnRpY2xlIjoiIn1dLCJjb250YWluZXItdGl0bGUiOiJKb3VybmFsIG9mIEVkdWNhdGlvbmFsIFBzeWNob2xvZ3kiLCJET0kiOiIxMC4xMDM3L2EwMDMyNjkwIiwiSVNTTiI6IjAwMjIwNjYzIiwiaXNzdWVkIjp7ImRhdGUtcGFydHMiOltbMjAxMyw4XV19LCJwYWdlIjoiNTc5LTU5NSIsImFic3RyYWN0IjoiVGhlIHByZXNlbnQgc3R1ZHkgaW50cm9kdWNlZCBcImFnZW50aWMgZW5nYWdlbWVudFwiIGFzIGEgbmV3bHkgcHJvcG9zZWQgc3R1ZGVudC1pbml0aWF0ZWQgcGF0aHdheSB0byBncmVhdGVyIGFjaGlldmVtZW50IGFuZCBncmVhdGVyIG1vdGl2YXRpb25hbCBzdXBwb3J0LiBTdHVkeSAxIGRldmVsb3BlZCB0aGUgYnJpZWYsIGNvbnN0cnVjdC1jb25ncnVlbnQsIGFuZCBwc3ljaG9tZXRyaWNhbGx5IHN0cm9uZyBBZ2VudGljIEVuZ2FnZW1lbnQgU2NhbGUuIFN0dWR5IDIgcHJvdmlkZWQgZXZpZGVuY2UgZm9yIHRoZSBzY2FsZSdzIGNvbnN0cnVjdCBhbmQgcHJlZGljdGl2ZSB2YWxpZGl0eSwgYXMgc2NvcmVzIGNvcnJlbGF0ZWQgd2l0aCBtZWFzdXJlcyBvZiBhZ2VudGljIG1vdGl2YXRpb24gYW5kIGV4cGxhaW5lZCBpbmRlcGVuZGVudCB2YXJpYW5jZSBpbiBjb3Vyc2Utc3BlY2lmaWMgYWNoaWV2ZW1lbnQgbm90IG90aGVyd2lzZSBhdHRyaWJ1dGFibGUgdG8gc3R1ZGVudHMnIGJlaGF2aW9yYWwsIGVtb3Rpb25hbCwgYW5kIGNvZ25pdGl2ZSBlbmdhZ2VtZW50LiBTdHVkeSAzIHNob3dlZCBob3cgYWdlbnRpY2FsbHkgZW5nYWdlZCBzdHVkZW50cyBjcmVhdGUgbW90aXZhdGlvbmFsbHkgc3VwcG9ydGl2ZSBsZWFybmluZyBlbnZpcm9ubWVudHMgZm9yIHRoZW1zZWx2ZXMuIE1lYXN1cmVzIG9mIGFnZW50aWMgZW5nYWdlbWVudCBhbmQgdGVhY2hlci1wcm92aWRlZCBhdXRvbm9teSBzdXBwb3J0IHdlcmUgY29sbGVjdGVkIGZyb20gMzAyIG1pZGRsZS1zY2hvb2wgc3R1ZGVudHMgaW4gYSAzLXdhdmUgbG9uZ2l0dWRpbmFsIHJlc2VhcmNoIGRlc2lnbi4gTXVsdGlsZXZlbCBzdHJ1Y3R1cmFsIGVxdWF0aW9uIG1vZGVsaW5nIHNob3dlZCB0aGF0IChhKSBpbml0aWFsIGxldmVscyBvZiBzdHVkZW50cycgYWdlbnRpYyBlbmdhZ2VtZW50IHByZWRpY3RlZCBsb25naXR1ZGluYWwgY2hhbmdlcyBpbiBtaWRzZW1lc3RlciBwZXJjZWl2ZWQgYXV0b25vbXkgc3VwcG9ydCBhbmQgKGIpIGVhcmx5LXNlbWVzdGVyIGNoYW5nZXMgaW4gYWdlbnRpYyBlbmdhZ2VtZW50IHByZWRpY3RlZCBsb25naXR1ZGluYWwgY2hhbmdlcyBpbiBsYXRlc2VtZXN0ZXIgYXV0b25vbXkgc3VwcG9ydC4gT3ZlcmFsbCwgdGhlc2Ugc3R1ZGllcyBzaG93IGhvdyBhZ2VudGljIGVuZ2FnZW1lbnQgZnVuY3Rpb25zIGFzIGEgcHJvYWN0aXZlLCBpbnRlbnRpb25hbCwgY29sbGFib3JhdGl2ZSwgYW5kIGNvbnN0cnVjdGl2ZSBzdHVkZW50LWluaXRpYXRlZCBwYXRod2F5IHRvIGdyZWF0ZXIgYWNoaWV2ZW1lbnQgKFN0dWR5IDIpIGFuZCBtb3RpdmF0aW9uYWwgc3VwcG9ydCAoU3R1ZHkgMykuIMKpIDIwMTMgQW1lcmljYW4gUHN5Y2hvbG9naWNhbCBBc3NvY2lhdGlvbi4iLCJpc3N1ZSI6IjMiLCJ2b2x1bWUiOiIxMDUiLCJjb250YWluZXItdGl0bGUtc2hvcnQiOiJKIEVkdWMgUHN5Y2hvbCJ9LCJpc1RlbXBvcmFyeSI6ZmFsc2V9LHsiaWQiOiI4OTQwNzliZC04Y2EzLTNmYTctYmE0Zi1mNzdiMDFmMjczYTIiLCJpdGVtRGF0YSI6eyJ0eXBlIjoiYXJ0aWNsZS1qb3VybmFsIiwiaWQiOiI4OTQwNzliZC04Y2EzLTNmYTctYmE0Zi1mNzdiMDFmMjczYTIiLCJ0aXRsZSI6IldoZXJlIFN0dWRlbnQsIFRlYWNoZXIsIGFuZCBDb250ZW50IE1lZXQ6IFN0dWRlbnQgRW5nYWdlbWVudCBpbiB0aGUgU2Vjb25kYXJ5IFNjaG9vbCBDbGFzc3Jvb20iLCJhdXRob3IiOlt7ImZhbWlseSI6IkNvcnNvIiwiZ2l2ZW4iOiJNaWNoYWVsIEouIiwicGFyc2UtbmFtZXMiOmZhbHNlLCJkcm9wcGluZy1wYXJ0aWNsZSI6IiIsIm5vbi1kcm9wcGluZy1wYXJ0aWNsZSI6IiJ9LHsiZmFtaWx5IjoiQnVuZGljayIsImdpdmVuIjoiTWF0dGhldyBKLiIsInBhcnNlLW5hbWVzIjpmYWxzZSwiZHJvcHBpbmctcGFydGljbGUiOiIiLCJub24tZHJvcHBpbmctcGFydGljbGUiOiIifSx7ImZhbWlseSI6IlF1YWdsaWEiLCJnaXZlbiI6IlJ1c3NlbGwgSi4iLCJwYXJzZS1uYW1lcyI6ZmFsc2UsImRyb3BwaW5nLXBhcnRpY2xlIjoiIiwibm9uLWRyb3BwaW5nLXBhcnRpY2xlIjoiIn0seyJmYW1pbHkiOiJIYXl3b29kIiwiZ2l2ZW4iOiJEYXduIEUuIiwicGFyc2UtbmFtZXMiOmZhbHNlLCJkcm9wcGluZy1wYXJ0aWNsZSI6IiIsIm5vbi1kcm9wcGluZy1wYXJ0aWNsZSI6IiJ9XSwiY29udGFpbmVyLXRpdGxlIjoiQW1lcmljYW4gU2Vjb25kYXJ5IEVkdWNhdGlvbiIsImlzc3VlZCI6eyJkYXRlLXBhcnRzIjpbWzIwMTNdXX0sInBhZ2UiOiI1MC02MSIsImFic3RyYWN0IjoiVGhlIGRlZ3JlZSB0byB3aGljaCBzdHVkZW50cyB0aGluaywgZmVlbCwgYW5kIGFjdCBlbmdhZ2VkIGluIHNjaG9vbCBwbGF5cyBhIHZpdGFsIHJvbGUgaW4gdGhlaXIgY2hhbmNlcyBmb3IgYWNhZGVtaWMgYW5kIGxpZmUgc3VjY2VzcywgeWV0IGxldmVscyBvZiBzdHVkZW50IGVuZ2FnZW1lbnQgcmVtYWluIGxvdy4gSW4gdGhpcyBhcnRpY2xlLCB3ZSBmb2N1cyBzcGVjaWZpY2FsbHkgb24gaG93IGVuZ2FnZW1lbnQgd29ya3MgaW4gdGhlIGNsYXNzcm9vbSwgbmFtZWx5IGFzIGEgZnVuY3Rpb24gb2YgdGhlIGludGVyYWN0aW9ucyBiZXR3ZWVuIHN0dWRlbnRzLCB0ZWFjaGVycywgYW5kIHRoZSBjbGFzcyBjb250ZW50LiBXZSBwcm9wb3NlIGEgbW9kZWwgaW4gd2hpY2ggc3R1ZGVudCBlbmdhZ2VtZW50IGluIHRoZSBjbGFzc3Jvb20gY2FuIGJlIHVuZGVyc3Rvb2QgYXMgZW1hbmF0aW5nIGZyb20gdGhlIHJlbGF0aW9uc2hpcHMgYmV0d2VlbiBzdHVkZW50cyBhbmQgdGVhY2hlcnM7IHRlYWNoZXIgbGV2ZWxzIG9mIGNvbnRlbnQgYW5kIHBlZGFnb2dpY2FsIGV4cGVydGlzZTsgYW5kIHRoZSBkZWdyZWUgdG8gd2hpY2ggc3R1ZGVudHMgc2VlIHRoZSBjbGFzcyBjb250ZW50IGFzIHJlbGV2YW50IHRvIHRoZWlyIGN1cnJlbnQgaW50ZXJlc3RzLCBmdXR1cmUgZ29hbHMsIGFuZCBpZGVudGl0aWVzLiIsImlzc3VlIjoiMyIsInZvbHVtZSI6IjQxIiwiY29udGFpbmVyLXRpdGxlLXNob3J0IjoiIn0sImlzVGVtcG9yYXJ5IjpmYWxzZX0seyJpZCI6ImFjZGFjMzUxLTIyNjAtMzE1Ni05YjRiLTFiMTk5ODJlODEzMiIsIml0ZW1EYXRhIjp7InR5cGUiOiJhcnRpY2xlLWpvdXJuYWwiLCJpZCI6ImFjZGFjMzUxLTIyNjAtMzE1Ni05YjRiLTFiMTk5ODJlODEzMiIsInRpdGxlIjoiU3R1ZGVudCBFbmdhZ2VtZW50IGluIHRoZSBDbGFzc3Jvb206IFRoZSBJbXBhY3Qgb2YgQ2xhc3Nyb29tLCBUZWFjaGVyLCBhbmQgU3R1ZGVudCBGYWN0b3JzIiwiYXV0aG9yIjpbeyJmYW1pbHkiOiJEeWtzdHJhIFN0ZWluYnJlbm5lciIsImdpdmVuIjoiSmVzc2ljYSBSLiIsInBhcnNlLW5hbWVzIjpmYWxzZSwiZHJvcHBpbmctcGFydGljbGUiOiIiLCJub24tZHJvcHBpbmctcGFydGljbGUiOiIifSx7ImZhbWlseSI6IldhdHNvbiIsImdpdmVuIjoiTGluZGEgUi4iLCJwYXJzZS1uYW1lcyI6ZmFsc2UsImRyb3BwaW5nLXBhcnRpY2xlIjoiIiwibm9uLWRyb3BwaW5nLXBhcnRpY2xlIjoiIn1dLCJjb250YWluZXItdGl0bGUiOiJKb3VybmFsIG9mIEF1dGlzbSBhbmQgRGV2ZWxvcG1lbnRhbCBEaXNvcmRlcnMiLCJjb250YWluZXItdGl0bGUtc2hvcnQiOiJKIEF1dGlzbSBEZXYgRGlzb3JkIiwiRE9JIjoiMTAuMTAwNy9zMTA4MDMtMDE1LTI0MDYtOSIsIklTU04iOiIxNTczMzQzMiIsIlBNSUQiOiIyNTczMzE2MCIsImlzc3VlZCI6eyJkYXRlLXBhcnRzIjpbWzIwMTUsOCwyN11dfSwicGFnZSI6IjIzOTItMjQxMCIsImFic3RyYWN0IjoiUmVzZWFyY2hlcnMgaGF2ZSBoaWdobGlnaHRlZCBlbmdhZ2VtZW50IGFzIGEgY3JpdGljYWwgY29tcG9uZW50IG9mIGVmZmVjdGl2ZSBpbnRlcnZlbnRpb25zIGZvciBzdHVkZW50cyB3aXRoIGF1dGlzbSBzcGVjdHJ1bSBkaXNvcmRlciAoQVNEKSwgeWV0IHRoZXJlIGlzIGxpbWl0ZWQgcmVzZWFyY2ggcmVsYXRlZCB0byBlbmdhZ2VtZW50IGluIHNjaG9vbC1hZ2UgY2hpbGRyZW4gd2l0aCBBU0QuIFRoaXMgZGVzY3JpcHRpdmUgc3R1ZHkgd2FzIGRlc2lnbmVkIHRvIGV4YW1pbmUgam9pbnQgZW5nYWdlbWVudCBhbmQgaXRzIHJlbGF0aW9uc2hpcCB3aXRoIGNsYXNzcm9vbSBmYWN0b3JzIGFuZCBzdHVkZW50IGNoYXJhY3RlcmlzdGljcy4gVGhlIHNhbXBsZSBpbmNsdWRlZCAyNSBlbGVtZW50YXJ5IGFuZCBtaWRkbGUgc2Nob29sIHN0dWRlbnRzIHdpdGggQVNELiBNaXhlZCBsZXZlbCBtb2RlbGluZyB3YXMgdXNlZCB0byBleGFtaW5lIHJlbGF0aW9uc2hpcHMgYmV0d2VlbiBqb2ludCBlbmdhZ2VtZW50IGFuZCBjbGFzc3Jvb20gZmFjdG9ycyBhbmQgc3R1ZGVudCBjaGFyYWN0ZXJpc3RpY3MuIEpvaW50IGVuZ2FnZW1lbnQgd2FzIHNpZ25pZmljYW50bHkgcmVsYXRlZCB0byBncm91cCBzaXplLCB1c2Ugb2Ygc3R1ZGVudC1kaXJlY3RlZCBwcmFjdGljZXMsIGF1dGlzbSBzZXZlcml0eSwgYW5kIGV4cHJlc3NpdmUgY29tbXVuaWNhdGlvbiBza2lsbHMuIFRoZXNlIGZpbmRpbmdzIGhhdmUgaW1wb3J0YW50IGltcGxpY2F0aW9ucyBmb3IgZWR1Y2F0aW9uYWwgcG9saWNpZXMgYW5kIHByYWN0aWNlcyBhbmQgZnV0dXJlIHJlc2VhcmNoIHJlbGF0ZWQgdG8gZW5nYWdlbWVudCBhbmQgZWZmZWN0aXZlIGludGVydmVudGlvbnMgZm9yIHN0dWRlbnRzIHdpdGggQVNELiIsInB1Ymxpc2hlciI6IlNwcmluZ2VyIE5ldyBZb3JrIExMQyIsImlzc3VlIjoiOCIsInZvbHVtZSI6IjQ1In0sImlzVGVtcG9yYXJ5IjpmYWxzZX0seyJpZCI6IjM3OTRiYTkwLTYzOTUtMzhlZC05YTYzLWU2ZjUxMzU1N2RmMiIsIml0ZW1EYXRhIjp7InR5cGUiOiJhcnRpY2xlLWpvdXJuYWwiLCJpZCI6IjM3OTRiYTkwLTYzOTUtMzhlZC05YTYzLWU2ZjUxMzU1N2RmMiIsInRpdGxlIjoiV2Vlay10by13ZWVrIGludGVycGxheSBiZXR3ZWVuIHRlYWNoZXJz4oCZIG1vdGl2YXRpbmcgc3R5bGUgYW5kIHN0dWRlbnRz4oCZIGVuZ2FnZW1lbnQiLCJhdXRob3IiOlt7ImZhbWlseSI6Ik1pY2hvdSIsImdpdmVuIjoiQWlrYXRlcmluaSIsInBhcnNlLW5hbWVzIjpmYWxzZSwiZHJvcHBpbmctcGFydGljbGUiOiIiLCJub24tZHJvcHBpbmctcGFydGljbGUiOiIifSx7ImZhbWlseSI6IkFsdGFuIiwiZ2l2ZW4iOiJTZXJ2ZXQiLCJwYXJzZS1uYW1lcyI6ZmFsc2UsImRyb3BwaW5nLXBhcnRpY2xlIjoiIiwibm9uLWRyb3BwaW5nLXBhcnRpY2xlIjoiIn0seyJmYW1pbHkiOiJNb3VyYXRpZGlzIiwiZ2l2ZW4iOiJBdGhhbmFzaW9zIiwicGFyc2UtbmFtZXMiOmZhbHNlLCJkcm9wcGluZy1wYXJ0aWNsZSI6IiIsIm5vbi1kcm9wcGluZy1wYXJ0aWNsZSI6IiJ9LHsiZmFtaWx5IjoiUmVldmUiLCJnaXZlbiI6IkpvaG5tYXJzaGFsbCIsInBhcnNlLW5hbWVzIjpmYWxzZSwiZHJvcHBpbmctcGFydGljbGUiOiIiLCJub24tZHJvcHBpbmctcGFydGljbGUiOiIifSx7ImZhbWlseSI6Ik1hbG1iZXJnIiwiZ2l2ZW4iOiJMYXJzIEVyaWsiLCJwYXJzZS1uYW1lcyI6ZmFsc2UsImRyb3BwaW5nLXBhcnRpY2xlIjoiIiwibm9uLWRyb3BwaW5nLXBhcnRpY2xlIjoiIn1dLCJjb250YWluZXItdGl0bGUiOiJKb3VybmFsIG9mIEV4cGVyaW1lbnRhbCBFZHVjYXRpb24iLCJET0kiOiIxMC4xMDgwLzAwMjIwOTczLjIwMjEuMTg5Nzc3NCIsIklTU04iOiIxOTQwMDY4MyIsImlzc3VlZCI6eyJkYXRlLXBhcnRzIjpbWzIwMjNdXX0sInBhZ2UiOiIxNjYtMTg1IiwiYWJzdHJhY3QiOiJSZXNlYXJjaCBoYXMgc2hvd24gdGhhdCB0ZWFjaGVyc+KAmSBhdXRvbm9teSBzdXBwb3J0IGFuZCBwcm92aXNpb24gb2Ygc3RydWN0dXJlIHJlbGF0ZSB0byBzdHVkZW50c+KAmSBhZ2VudGljIGFuZCBiZWhhdmlvcmFsIGVuZ2FnZW1lbnQuIE1vcmVvdmVyLCBhZ2VudGljIGVuZ2FnZW1lbnQgZWxpY2l0cyBoaWdoZXIgdGVhY2hlciBhdXRvbm9teSBzdXBwb3J0LiBJbiB0aGUgcHJlc2VudCA1LXdlZWsgZGlhcnkgc3R1ZHksIHdlIGludmVzdGlnYXRlZCB0aGUgZHluYW1pYyBuYXR1cmUgb2YgdGhpcyBpbnRlcnBsYXkgYmV0d2VlbiB0ZWFjaGVycyBhbmQgc3R1ZGVudHMgdGhyb3VnaCB0aGVpciBjcm9zcy1hc3Nlc3NtZW50IG9mIHN0dWRlbnRz4oCZIGFnZW50aWMgYW5kIGJlaGF2aW9yYWwgZW5nYWdlbWVudC4gV2UgYWxzbyBjb25zaWRlcmVkIHRoZSB3ZWVrLXRvLXdlZWsgc3R1ZGVudC1yZXBvcnRlZCB0ZWFjaGVyIGF1dG9ub215IHN1cHBvcnQgYW5kIHByb3Zpc2lvbiBvZiBzdHJ1Y3R1cmUgYXMgd2VsbCBhcyB0d28gc3R1ZGVudCBwZXJzb25hbCBjaGFyYWN0ZXJpc3RpY3Mg4oCUIHByb2FjdGl2ZSBwZXJzb25hbGl0eSBhbmQgc2l0dWF0aW9uYWwgYXV0b25vbW91cyB2ZXJzdXMgY29udHJvbGxlZCBtb3RpdmF0aW9uLiBUd28gaHVuZHJlZCBmaWZ0eS1zZXZlbiBUdXJraXNoIG1pZGRsZSBzY2hvb2wgc3R1ZGVudHMgYW5kIHRoZWlyIHRlYWNoZXJzIGZyb20gMTMgY2xhc3NlcyBwYXJ0aWNpcGF0ZWQgaW4gdGhlIHN0dWR5LiBNdWx0aWxldmVsIGFuYWx5c2VzIHNob3dlZCB0aGF0IHN0dWRlbnRz4oCZIHdlZWstdG8td2VlayBwZXJjZWl2ZWQgYXV0b25vbXkgc3VwcG9ydCBhbmQgaW5pdGlhbCBsZXZlbCBvZiBhdXRvbm9tb3VzIG1vdGl2YXRpb24gcG9zaXRpdmVseSBwcmVkaWN0ZWQgd2Vlay10by13ZWVrIGFnZW50aWMgZW5nYWdlbWVudCAodGVhY2hlci0gYW5kIHN0dWRlbnQtcmVwb3J0ZWQpLiBTdHVkZW50c+KAmSB3ZWVrLXRvLXdlZWsgcGVyY2VpdmVkIHN0cnVjdHVyZSBwb3NpdGl2ZWx5IHByZWRpY3RlZCB3ZWVrLXRvLXdlZWsgYWdlbnRpYyBhbmQgYmVoYXZpb3JhbCBlbmdhZ2VtZW50IChzdHVkZW50LSwgYnV0IG5vdCB0ZWFjaGVyLSwgcmVwb3J0ZWQpLiBUaGVzZSBmaW5kaW5ncyBpbmRpY2F0ZSB0aGUgaW50ZXJwbGF5IGJldHdlZW4gc3R1ZGVudHPigJkgc2l0dWF0aW9uYWwgZW5nYWdlbWVudCBhbmQgdGVhY2hlcnPigJkgc2l0dWF0aW9uYWwgbW90aXZhdGluZyBzdHlsZSAoaS5lLiwgYXV0b25vbXkgc3VwcG9ydCBhbmQgcHJvdmlzaW9uIG9mIHN0cnVjdHVyZSkuIFRoZXkgYWxzbyBzdWdnZXN0IGdyZWF0ZXIgcHJlZGljdGl2ZSBwb3dlciBmb3Igc3R1ZGVudHPigJkgc2l0dWF0aW9uYWwgbW90aXZhdGlvbiBvdmVyIHRoZSBwZXJzb25hbCB0cmFpdCBvZiBwcm9hY3RpdmUgcGVyc29uYWxpdHkuIiwicHVibGlzaGVyIjoiUm91dGxlZGdlIiwiaXNzdWUiOiIxIiwidm9sdW1lIjoiOTEiLCJjb250YWluZXItdGl0bGUtc2hvcnQiOiJKIEV4cCBFZHVjIn0sImlzVGVtcG9yYXJ5IjpmYWxzZX0seyJpZCI6IjgxYzgwNzI5LWRmMGYtMzhhNi04MTI0LTZkMDU2MTIyZGYwZCIsIml0ZW1EYXRhIjp7InR5cGUiOiJhcnRpY2xlLWpvdXJuYWwiLCJpZCI6IjgxYzgwNzI5LWRmMGYtMzhhNi04MTI0LTZkMDU2MTIyZGYwZCIsInRpdGxlIjoiU3R1ZGVudCBlbmdhZ2VtZW50IGFzIGEgZnVuY3Rpb24gb2YgZW52aXJvbm1lbnRhbCBjb21wbGV4aXR5IGluIGhpZ2ggc2Nob29sIGNsYXNzcm9vbXMiLCJhdXRob3IiOlt7ImZhbWlseSI6IlNoZXJub2ZmIiwiZ2l2ZW4iOiJEYXZpZCBKLiIsInBhcnNlLW5hbWVzIjpmYWxzZSwiZHJvcHBpbmctcGFydGljbGUiOiIiLCJub24tZHJvcHBpbmctcGFydGljbGUiOiIifSx7ImZhbWlseSI6IktlbGx5IiwiZ2l2ZW4iOiJTZWFuIiwicGFyc2UtbmFtZXMiOmZhbHNlLCJkcm9wcGluZy1wYXJ0aWNsZSI6IiIsIm5vbi1kcm9wcGluZy1wYXJ0aWNsZSI6IiJ9LHsiZmFtaWx5IjoiVG9ua3MiLCJnaXZlbiI6IlN0ZXBoZW4gTS4iLCJwYXJzZS1uYW1lcyI6ZmFsc2UsImRyb3BwaW5nLXBhcnRpY2xlIjoiIiwibm9uLWRyb3BwaW5nLXBhcnRpY2xlIjoiIn0seyJmYW1pbHkiOiJBbmRlcnNvbiIsImdpdmVuIjoiQnJldHQiLCJwYXJzZS1uYW1lcyI6ZmFsc2UsImRyb3BwaW5nLXBhcnRpY2xlIjoiIiwibm9uLWRyb3BwaW5nLXBhcnRpY2xlIjoiIn0seyJmYW1pbHkiOiJDYXZhbmFnaCIsImdpdmVuIjoiUm9iZXJ0IEYuIiwicGFyc2UtbmFtZXMiOmZhbHNlLCJkcm9wcGluZy1wYXJ0aWNsZSI6IiIsIm5vbi1kcm9wcGluZy1wYXJ0aWNsZSI6IiJ9LHsiZmFtaWx5IjoiU2luaGEiLCJnaXZlbiI6IlN1cGFybmEiLCJwYXJzZS1uYW1lcyI6ZmFsc2UsImRyb3BwaW5nLXBhcnRpY2xlIjoiIiwibm9uLWRyb3BwaW5nLXBhcnRpY2xlIjoiIn0seyJmYW1pbHkiOiJBYmRpIiwiZ2l2ZW4iOiJCZWhlc2h0ZWgiLCJwYXJzZS1uYW1lcyI6ZmFsc2UsImRyb3BwaW5nLXBhcnRpY2xlIjoiIiwibm9uLWRyb3BwaW5nLXBhcnRpY2xlIjoiIn1dLCJjb250YWluZXItdGl0bGUiOiJMZWFybmluZyBhbmQgSW5zdHJ1Y3Rpb24iLCJjb250YWluZXItdGl0bGUtc2hvcnQiOiJMZWFybiBJbnN0ciIsIkRPSSI6IjEwLjEwMTYvai5sZWFybmluc3RydWMuMjAxNS4xMi4wMDMiLCJJU1NOIjoiMDk1OTQ3NTIiLCJpc3N1ZWQiOnsiZGF0ZS1wYXJ0cyI6W1syMDE2LDYsMV1dfSwicGFnZSI6IjUyLTYwIiwiYWJzdHJhY3QiOiJUaGUgcHVycG9zZSBvZiB0aGlzIHN0dWR5IHdhcyB0byBpbnZlc3RpZ2F0ZSB0aGUgbGlua2FnZSBiZXR3ZWVuIHRoZSBxdWFsaXR5IG9mIHRoZSBsZWFybmluZyBlbnZpcm9ubWVudCBhbmQgdGhlIHF1YWxpdHkgb2Ygc3R1ZGVudHMnIGV4cGVyaWVuY2UgaW4gc2V2ZW4gaGlnaCBzY2hvb2wgY2xhc3Nyb29tcyBpbiBzaXggZGlmZmVyZW50IHN1YmplY3QgYXJlYXMuIFRoZSBxdWFsaXR5IG9mIHRoZSBsZWFybmluZyBlbnZpcm9ubWVudCB3YXMgY29uY2VwdHVhbGl6ZWQgaW4gdGVybXMgb2YgZW52aXJvbm1lbnRhbCBjb21wbGV4aXR5LCBvciB0aGUgc2ltdWx0YW5lb3VzIHByZXNlbmNlIG9mIGVudmlyb25tZW50YWwgY2hhbGxlbmdlIGFuZCBlbnZpcm9ubWVudGFsIHN1cHBvcnQuIFRoZSBzdHVkZW50cyAoTiA9IDEwOCkgaW4gZWFjaCBjbGFzcyBwYXJ0aWNpcGF0ZWQgaW4gdGhlIEV4cGVyaWVuY2UgU2FtcGxpbmcgTWV0aG9kIChFU00pIG1lYXN1cmluZyB0aGVpciBlbmdhZ2VtZW50IGFuZCByZWxhdGVkIGV4cGVyaWVudGlhbCB2YXJpYWJsZXMuIENvbmN1cnJlbnRseSwgZW52aXJvbm1lbnRhbCBjb21wbGV4aXR5IGFuZCBpdHMgc3ViZGltZW5zaW9ucyB3ZXJlIG9ic2VydmVkIGFuZCByYXRlZCBmcm9tIHZpZGVvIHdpdGggYSBuZXcgb2JzZXJ2YXRpb25hbCBpbnN0cnVtZW50LCBUaGUgT3B0aW1hbCBMZWFybmluZyBFbnZpcm9ubWVudHMgLSBPYnNlcnZhdGlvbmFsIExvZyBhbmQgQXNzZXNzbWVudCAoT0xFLU9MQSkuIFVzaW5nIHR3by1sZXZlbCBITE0gcmVncmVzc2lvbiBtb2RlbHMsIHJhdGluZ3MgZnJvbSB0aGUgT0xFLU9MQSB3ZXJlIHV0aWxpemVkIHRvIHByZWRpY3Qgc3R1ZGVudCBlbmdhZ2VtZW50IGFuZCBleHBlcmllbnRpYWwgdmFyaWFibGVzIGFzIG1lYXN1cmVkIGJ5IHRoZSBFU00uIFJlc3VsdHMgc2hvd2VkIHRoYXQgZW52aXJvbm1lbnRhbCBjb21wbGV4aXR5IHByZWRpY3RlZCBzdHVkZW50IGVuZ2FnZW1lbnQgYW5kIHNlbnNlIG9mIGNsYXNzcm9vbSBzZWxmLWVzdGVlbS4gSW1wbGljYXRpb25zIGZvciByZXNlYXJjaCwgdGhlb3J5IGFuZCBwcmFjdGljZSBhcmUgZGlzY3Vzc2VkLiIsInB1Ymxpc2hlciI6IkVsc2V2aWVyIEx0ZCIsInZvbHVtZSI6IjQzIn0sImlzVGVtcG9yYXJ5IjpmYWxzZX0seyJpZCI6IjlkNjA1NzQ3LTZmNTEtM2U1My04MDhiLTg2ZDU5YjZkNzNiOSIsIml0ZW1EYXRhIjp7InR5cGUiOiJhcnRpY2xlIiwiaWQiOiI5ZDYwNTc0Ny02ZjUxLTNlNTMtODA4Yi04NmQ1OWI2ZDczYjkiLCJ0aXRsZSI6IlN0dWRlbnQgRW5nYWdlbWVudCBpbiBBZG9sZXNjZW5jZTogQSBTY29waW5nIFJldmlldyBvZiBMb25naXR1ZGluYWwgU3R1ZGllcyAyMDEw4oCTMjAyMCIsImF1dGhvciI6W3siZmFtaWx5IjoiU2FsbWVsYS1Bcm8iLCJnaXZlbiI6IkthdGFyaWluYSIsInBhcnNlLW5hbWVzIjpmYWxzZSwiZHJvcHBpbmctcGFydGljbGUiOiIiLCJub24tZHJvcHBpbmctcGFydGljbGUiOiIifSx7ImZhbWlseSI6IlRhbmciLCJnaXZlbiI6IlhpbiIsInBhcnNlLW5hbWVzIjpmYWxzZSwiZHJvcHBpbmctcGFydGljbGUiOiIiLCJub24tZHJvcHBpbmctcGFydGljbGUiOiIifSx7ImZhbWlseSI6IlN5bW9uZHMiLCJnaXZlbiI6Ikplbm5pZmVyIiwicGFyc2UtbmFtZXMiOmZhbHNlLCJkcm9wcGluZy1wYXJ0aWNsZSI6IiIsIm5vbi1kcm9wcGluZy1wYXJ0aWNsZSI6IiJ9LHsiZmFtaWx5IjoiVXBhZHlheWEiLCJnaXZlbiI6IkthdGphIiwicGFyc2UtbmFtZXMiOmZhbHNlLCJkcm9wcGluZy1wYXJ0aWNsZSI6IiIsIm5vbi1kcm9wcGluZy1wYXJ0aWNsZSI6IiJ9XSwiY29udGFpbmVyLXRpdGxlIjoiSm91cm5hbCBvZiBSZXNlYXJjaCBvbiBBZG9sZXNjZW5jZSIsIkRPSSI6IjEwLjExMTEvam9yYS4xMjYxOSIsIklTU04iOiIxNTMyNzc5NSIsIlBNSUQiOiIzMzk5MTE1MSIsImlzc3VlZCI6eyJkYXRlLXBhcnRzIjpbWzIwMjEsNiwxXV19LCJwYWdlIjoiMjU2LTI3MiIsImFic3RyYWN0IjoiV2Ugc3lzdGVtYXRpY2FsbHkgbWFwcGVkIGFuZCBhbmFseXplZCB0aGUgbG9uZ2l0dWRpbmFsIHJlc2VhcmNoIG9uIGFkb2xlc2NlbnQgc3R1ZGVudCBlbmdhZ2VtZW50IHB1Ymxpc2hlZCBkdXJpbmcgMjAxMOKAkzIwMjAuIEEgdG90YWwgb2YgMTA0IHN0dWRpZXMgb2YgMTA0LDMwNCBhZG9sZXNjZW50cyBtZXQgaW5jbHVzaW9uIGNyaXRlcmlhLiBTdHVkaWVzIHdlcmUgbWFpbmx5IGNvbmR1Y3RlZCBpbiBOb3J0aCBBbWVyaWNhICg0MyUpIG9yIEV1cm9wZSAoMzQlKS4gT3ZlciBoYWxmIHN0dWRpZWQgZW5nYWdlbWVudCBhY3Jvc3Mgb25lIG9yIG1vcmUgeWVhcnMuIE1vc3Qgc3R1ZGllcyAoOTMlKSBmb2N1c2VkIG9uIGFudGVjZWRlbnRzIG9mIGVuZ2FnZW1lbnQgcmF0aGVyIHRoYW4gb3V0Y29tZXMgb2YgZW5nYWdlbWVudCAoMzglKS4gRGF0YSB3ZXJlIGNvbW1vbmx5IGNvbGxlY3RlZCB1c2luZyBzZWxmLXJlcG9ydCBxdWVzdGlvbm5haXJlcyAoODclKSBhbmQgYW5hbHl6ZWQgdXNpbmcgcGF0aCwgZ3Jvd3RoLCBhbmQgY3Jvc3MtbGFnZ2VkIG1vZGVscy4gU3R1ZGllcyBtYWlubHkgZXhhbWluZWQgZW5nYWdlbWVudCBpbiBjbGFzc3Jvb20gYWN0aXZpdGllcywgc2Nob29sLCBvciBzY2hvb2x3b3JrOyBhbmQgZm9jdXNlZCBvbiBiZWhhdmlvcmFsIGVuZ2FnZW1lbnQgKDcwJSksIGZvbGxvd2VkIGJ5IGVtb3Rpb25hbCAoNjElKSwgdGhlbiBjb2duaXRpdmUgZW5nYWdlbWVudCAoMzUlKS4gTm8gc3R1ZGllcyB1c2VkIGEgc3BlY2lmaWMgdGhlb3J5IG9mIGVuZ2FnZW1lbnQgZGV2ZWxvcG1lbnQsIGJ1dCBpbnN0ZWFkIHJlZmVycmVkIHRvIHNlbGYtZGV0ZXJtaW5hdGlvbiwgZWNvbG9naWNhbCBzeXN0ZW1zLCBhbmQgc3RhZ2UtZW52aXJvbm1lbnQgZml0IHRoZW9yaWVzLiIsInB1Ymxpc2hlciI6IkJsYWNrd2VsbCBQdWJsaXNoaW5nIEluYy4iLCJpc3N1ZSI6IjIiLCJ2b2x1bWUiOiIzMSJ9LCJpc1RlbXBvcmFyeSI6ZmFsc2V9XX0=&quot;,&quot;citationItems&quot;:[{&quot;id&quot;:&quot;91d1b901-0b17-344d-b384-559b3bc58bc2&quot;,&quot;itemData&quot;:{&quot;type&quot;:&quot;article-journal&quot;,&quot;id&quot;:&quot;91d1b901-0b17-344d-b384-559b3bc58bc2&quot;,&quot;title&quot;:&quot;A Multidimensional and Multilevel Examination of Student Engagement and Secondary School Teachers’ Use of Classroom Management Practices&quot;,&quot;author&quot;:[{&quot;family&quot;:&quot;Larson&quot;,&quot;given&quot;:&quot;Kristine E.&quot;,&quot;parse-names&quot;:false,&quot;dropping-particle&quot;:&quot;&quot;,&quot;non-dropping-particle&quot;:&quot;&quot;},{&quot;family&quot;:&quot;Pas&quot;,&quot;given&quot;:&quot;Elise T.&quot;,&quot;parse-names&quot;:false,&quot;dropping-particle&quot;:&quot;&quot;,&quot;non-dropping-particle&quot;:&quot;&quot;},{&quot;family&quot;:&quot;Bottiani&quot;,&quot;given&quot;:&quot;Jessika H.&quot;,&quot;parse-names&quot;:false,&quot;dropping-particle&quot;:&quot;&quot;,&quot;non-dropping-particle&quot;:&quot;&quot;},{&quot;family&quot;:&quot;Kush&quot;,&quot;given&quot;:&quot;Joseph M.&quot;,&quot;parse-names&quot;:false,&quot;dropping-particle&quot;:&quot;&quot;,&quot;non-dropping-particle&quot;:&quot;&quot;},{&quot;family&quot;:&quot;Bradshaw&quot;,&quot;given&quot;:&quot;Catherine P.&quot;,&quot;parse-names&quot;:false,&quot;dropping-particle&quot;:&quot;&quot;,&quot;non-dropping-particle&quot;:&quot;&quot;}],&quot;container-title&quot;:&quot;Journal of Positive Behavior Interventions&quot;,&quot;container-title-short&quot;:&quot;J Posit Behav Interv&quot;,&quot;DOI&quot;:&quot;10.1177/1098300720929352&quot;,&quot;ISSN&quot;:&quot;15384772&quot;,&quot;issued&quot;:{&quot;date-parts&quot;:[[2021,7,1]]},&quot;page&quot;:&quot;149-162&quot;,&quot;abstract&quot;:&quot;Student engagement is a multidimensional construct influenced by complex student, classroom, and school factors. Although prior research has examined various dimensions of student engagement, few studies have adopted a multilevel approach to simultaneously incorporate observational measures of classroom practices with student and school factors. The current study examined the association between student self-reported affective and behavioral engagement (n = 26,849 students) and observed instructional and behavioral classroom management practices within 401 classrooms in 54 high schools. We employed three-level hierarchical linear modeling and included student, classroom, and school variables. Results indicated that observed teacher use of positive behavior supports was positively and significantly associated with student reports of active engagement in the same classroom. Implications for improving teachers’ classroom management practices to promote student engagement are considered.&quot;,&quot;publisher&quot;:&quot;SAGE Publications Inc.&quot;,&quot;issue&quot;:&quot;3&quot;,&quot;volume&quot;:&quot;23&quot;},&quot;isTemporary&quot;:false},{&quot;id&quot;:&quot;d8955889-7fb7-3622-b8fc-e15f6984257a&quot;,&quot;itemData&quot;:{&quot;type&quot;:&quot;article-journal&quot;,&quot;id&quot;:&quot;d8955889-7fb7-3622-b8fc-e15f6984257a&quot;,&quot;title&quot;:&quot;The role of self-efficacy in the relationship between the learning environment and student engagement&quot;,&quot;author&quot;:[{&quot;family&quot;:&quot;Sökmen&quot;,&quot;given&quot;:&quot;Yavuz&quot;,&quot;parse-names&quot;:false,&quot;dropping-particle&quot;:&quot;&quot;,&quot;non-dropping-particle&quot;:&quot;&quot;}],&quot;container-title&quot;:&quot;Educational Studies&quot;,&quot;container-title-short&quot;:&quot;Educ Stud&quot;,&quot;DOI&quot;:&quot;10.1080/03055698.2019.1665986&quot;,&quot;ISSN&quot;:&quot;14653400&quot;,&quot;issued&quot;:{&quot;date-parts&quot;:[[2021]]},&quot;page&quot;:&quot;19-37&quot;,&quot;abstract&quot;:&quot;This study investigated middle school students’ behavioural, emotional, cognitive, and agentic engagement in science in relation to self-efficacy and learning environment variables. Learning environment variables addressed in the study were shared control, student negotiation, promoting mutual respect, and teacher feedback. Participants of the study were 407 middle school students attending two public schools in the eastern part of Turkey. Path analysis showed that self-efficacy and teacher feedback were positive predictors for all aspects of student engagement while shared control predicted most of the engagement aspects other than emotional engagement. Promoting mutual respect was positively linked to behavioural engagement whereas student negotiation was not related to any of the engagement components. Amount of explained variance in engagement components ranged from 21% to 33%. Additionally, student negotiation, promoting mutual respect, and teacher feedback positively predicted self-efficacy and learning environment variables together explained 23% of variance in self-efficacy.&quot;,&quot;publisher&quot;:&quot;Routledge&quot;,&quot;issue&quot;:&quot;1&quot;,&quot;volume&quot;:&quot;47&quot;},&quot;isTemporary&quot;:false},{&quot;id&quot;:&quot;f5a697e8-42fc-3aef-9051-a91c15fbe807&quot;,&quot;itemData&quot;:{&quot;type&quot;:&quot;article-journal&quot;,&quot;id&quot;:&quot;f5a697e8-42fc-3aef-9051-a91c15fbe807&quot;,&quot;title&quot;:&quot;The influence of the high school classroom environment on learning as mediated by student engagement&quot;,&quot;author&quot;:[{&quot;family&quot;:&quot;Shernoff&quot;,&quot;given&quot;:&quot;David J.&quot;,&quot;parse-names&quot;:false,&quot;dropping-particle&quot;:&quot;&quot;,&quot;non-dropping-particle&quot;:&quot;&quot;},{&quot;family&quot;:&quot;Ruzek&quot;,&quot;given&quot;:&quot;Erik A.&quot;,&quot;parse-names&quot;:false,&quot;dropping-particle&quot;:&quot;&quot;,&quot;non-dropping-particle&quot;:&quot;&quot;},{&quot;family&quot;:&quot;Sinha&quot;,&quot;given&quot;:&quot;Suparna&quot;,&quot;parse-names&quot;:false,&quot;dropping-particle&quot;:&quot;&quot;,&quot;non-dropping-particle&quot;:&quot;&quot;}],&quot;container-title&quot;:&quot;School Psychology International&quot;,&quot;container-title-short&quot;:&quot;Sch Psychol Int&quot;,&quot;DOI&quot;:&quot;10.1177/0143034316666413&quot;,&quot;ISSN&quot;:&quot;14617374&quot;,&quot;issued&quot;:{&quot;date-parts&quot;:[[2017,4,1]]},&quot;page&quot;:&quot;201-218&quot;,&quot;abstract&quot;:&quot;Classroom learning environments are frequently assumed to exert their influence on learning indirectly, via student engagement. The present study examined the influence of environmental challenge and support on learning in high school classrooms, and the potential for student engagement to act as a mediator in this relationship. Data were collected in seven classrooms in six different subjects in several US high schools. The 104 students in these classes participated in the Experience Sampling Method (ESM) and reported records (N = 254) of engagement, learning, and related experiential variables. Measures of the learning environment were also rated from video footage. Variations in the learning environment observed and rated from video were linked to students’ real-time reactions to instruction synchronously. Results indicated that environmental support, but not environmental challenge, was significantly related with perceived learning. Multi-level path analyses revealed that the association between environmental supports and learning was mediated by student engagement. This mediating relationship held specifically for two components of environmental support: Motivational supports and supportive relationships. Implications are discussed for the benefit of practicing school psychologists, including strategies for facilitating motivational and relational support to enhance student engagement.&quot;,&quot;publisher&quot;:&quot;SAGE Publications Ltd&quot;,&quot;issue&quot;:&quot;2&quot;,&quot;volume&quot;:&quot;38&quot;},&quot;isTemporary&quot;:false},{&quot;id&quot;:&quot;7b826947-e8da-34f0-ad9c-a307f6f7a9e6&quot;,&quot;itemData&quot;:{&quot;type&quot;:&quot;article-journal&quot;,&quot;id&quot;:&quot;7b826947-e8da-34f0-ad9c-a307f6f7a9e6&quot;,&quot;title&quot;:&quot;How students create motivationally supportive learning environments for themselves: The concept of agentic engagement&quot;,&quot;author&quot;:[{&quot;family&quot;:&quot;Reeve&quot;,&quot;given&quot;:&quot;Johnmarshall&quot;,&quot;parse-names&quot;:false,&quot;dropping-particle&quot;:&quot;&quot;,&quot;non-dropping-particle&quot;:&quot;&quot;}],&quot;container-title&quot;:&quot;Journal of Educational Psychology&quot;,&quot;DOI&quot;:&quot;10.1037/a0032690&quot;,&quot;ISSN&quot;:&quot;00220663&quot;,&quot;issued&quot;:{&quot;date-parts&quot;:[[2013,8]]},&quot;page&quot;:&quot;579-595&quot;,&quot;abstract&quot;:&quot;The present study introduced \&quot;agentic engagement\&quot; as a newly proposed student-initiated pathway to greater achievement and greater motivational support. Study 1 developed the brief, construct-congruent, and psychometrically strong Agentic Engagement Scale. Study 2 provided evidence for the scale's construct and predictive validity, as scores correlated with measures of agentic motivation and explained independent variance in course-specific achievement not otherwise attributable to students' behavioral, emotional, and cognitive engagement. Study 3 showed how agentically engaged students create motivationally supportive learning environments for themselves. Measures of agentic engagement and teacher-provided autonomy support were collected from 302 middle-school students in a 3-wave longitudinal research design. Multilevel structural equation modeling showed that (a) initial levels of students' agentic engagement predicted longitudinal changes in midsemester perceived autonomy support and (b) early-semester changes in agentic engagement predicted longitudinal changes in latesemester autonomy support. Overall, these studies show how agentic engagement functions as a proactive, intentional, collaborative, and constructive student-initiated pathway to greater achievement (Study 2) and motivational support (Study 3). © 2013 American Psychological Association.&quot;,&quot;issue&quot;:&quot;3&quot;,&quot;volume&quot;:&quot;105&quot;,&quot;container-title-short&quot;:&quot;J Educ Psychol&quot;},&quot;isTemporary&quot;:false},{&quot;id&quot;:&quot;894079bd-8ca3-3fa7-ba4f-f77b01f273a2&quot;,&quot;itemData&quot;:{&quot;type&quot;:&quot;article-journal&quot;,&quot;id&quot;:&quot;894079bd-8ca3-3fa7-ba4f-f77b01f273a2&quot;,&quot;title&quot;:&quot;Where Student, Teacher, and Content Meet: Student Engagement in the Secondary School Classroom&quot;,&quot;author&quot;:[{&quot;family&quot;:&quot;Corso&quot;,&quot;given&quot;:&quot;Michael J.&quot;,&quot;parse-names&quot;:false,&quot;dropping-particle&quot;:&quot;&quot;,&quot;non-dropping-particle&quot;:&quot;&quot;},{&quot;family&quot;:&quot;Bundick&quot;,&quot;given&quot;:&quot;Matthew J.&quot;,&quot;parse-names&quot;:false,&quot;dropping-particle&quot;:&quot;&quot;,&quot;non-dropping-particle&quot;:&quot;&quot;},{&quot;family&quot;:&quot;Quaglia&quot;,&quot;given&quot;:&quot;Russell J.&quot;,&quot;parse-names&quot;:false,&quot;dropping-particle&quot;:&quot;&quot;,&quot;non-dropping-particle&quot;:&quot;&quot;},{&quot;family&quot;:&quot;Haywood&quot;,&quot;given&quot;:&quot;Dawn E.&quot;,&quot;parse-names&quot;:false,&quot;dropping-particle&quot;:&quot;&quot;,&quot;non-dropping-particle&quot;:&quot;&quot;}],&quot;container-title&quot;:&quot;American Secondary Education&quot;,&quot;issued&quot;:{&quot;date-parts&quot;:[[2013]]},&quot;page&quot;:&quot;50-61&quot;,&quot;abstract&quot;:&quot;The degree to which students think, feel, and act engaged in school plays a vital role in their chances for academic and life success, yet levels of student engagement remain low. In this article, we focus specifically on how engagement works in the classroom, namely as a function of the interactions between students, teachers, and the class content. We propose a model in which student engagement in the classroom can be understood as emanating from the relationships between students and teachers; teacher levels of content and pedagogical expertise; and the degree to which students see the class content as relevant to their current interests, future goals, and identities.&quot;,&quot;issue&quot;:&quot;3&quot;,&quot;volume&quot;:&quot;41&quot;,&quot;container-title-short&quot;:&quot;&quot;},&quot;isTemporary&quot;:false},{&quot;id&quot;:&quot;acdac351-2260-3156-9b4b-1b19982e8132&quot;,&quot;itemData&quot;:{&quot;type&quot;:&quot;article-journal&quot;,&quot;id&quot;:&quot;acdac351-2260-3156-9b4b-1b19982e8132&quot;,&quot;title&quot;:&quot;Student Engagement in the Classroom: The Impact of Classroom, Teacher, and Student Factors&quot;,&quot;author&quot;:[{&quot;family&quot;:&quot;Dykstra Steinbrenner&quot;,&quot;given&quot;:&quot;Jessica R.&quot;,&quot;parse-names&quot;:false,&quot;dropping-particle&quot;:&quot;&quot;,&quot;non-dropping-particle&quot;:&quot;&quot;},{&quot;family&quot;:&quot;Watson&quot;,&quot;given&quot;:&quot;Linda R.&quot;,&quot;parse-names&quot;:false,&quot;dropping-particle&quot;:&quot;&quot;,&quot;non-dropping-particle&quot;:&quot;&quot;}],&quot;container-title&quot;:&quot;Journal of Autism and Developmental Disorders&quot;,&quot;container-title-short&quot;:&quot;J Autism Dev Disord&quot;,&quot;DOI&quot;:&quot;10.1007/s10803-015-2406-9&quot;,&quot;ISSN&quot;:&quot;15733432&quot;,&quot;PMID&quot;:&quot;25733160&quot;,&quot;issued&quot;:{&quot;date-parts&quot;:[[2015,8,27]]},&quot;page&quot;:&quot;2392-2410&quot;,&quot;abstract&quot;:&quot;Researchers have highlighted engagement as a critical component of effective interventions for students with autism spectrum disorder (ASD), yet there is limited research related to engagement in school-age children with ASD. This descriptive study was designed to examine joint engagement and its relationship with classroom factors and student characteristics. The sample included 25 elementary and middle school students with ASD. Mixed level modeling was used to examine relationships between joint engagement and classroom factors and student characteristics. Joint engagement was significantly related to group size, use of student-directed practices, autism severity, and expressive communication skills. These findings have important implications for educational policies and practices and future research related to engagement and effective interventions for students with ASD.&quot;,&quot;publisher&quot;:&quot;Springer New York LLC&quot;,&quot;issue&quot;:&quot;8&quot;,&quot;volume&quot;:&quot;45&quot;},&quot;isTemporary&quot;:false},{&quot;id&quot;:&quot;3794ba90-6395-38ed-9a63-e6f513557df2&quot;,&quot;itemData&quot;:{&quot;type&quot;:&quot;article-journal&quot;,&quot;id&quot;:&quot;3794ba90-6395-38ed-9a63-e6f513557df2&quot;,&quot;title&quot;:&quot;Week-to-week interplay between teachers’ motivating style and students’ engagement&quot;,&quot;author&quot;:[{&quot;family&quot;:&quot;Michou&quot;,&quot;given&quot;:&quot;Aikaterini&quot;,&quot;parse-names&quot;:false,&quot;dropping-particle&quot;:&quot;&quot;,&quot;non-dropping-particle&quot;:&quot;&quot;},{&quot;family&quot;:&quot;Altan&quot;,&quot;given&quot;:&quot;Servet&quot;,&quot;parse-names&quot;:false,&quot;dropping-particle&quot;:&quot;&quot;,&quot;non-dropping-particle&quot;:&quot;&quot;},{&quot;family&quot;:&quot;Mouratidis&quot;,&quot;given&quot;:&quot;Athanasios&quot;,&quot;parse-names&quot;:false,&quot;dropping-particle&quot;:&quot;&quot;,&quot;non-dropping-particle&quot;:&quot;&quot;},{&quot;family&quot;:&quot;Reeve&quot;,&quot;given&quot;:&quot;Johnmarshall&quot;,&quot;parse-names&quot;:false,&quot;dropping-particle&quot;:&quot;&quot;,&quot;non-dropping-particle&quot;:&quot;&quot;},{&quot;family&quot;:&quot;Malmberg&quot;,&quot;given&quot;:&quot;Lars Erik&quot;,&quot;parse-names&quot;:false,&quot;dropping-particle&quot;:&quot;&quot;,&quot;non-dropping-particle&quot;:&quot;&quot;}],&quot;container-title&quot;:&quot;Journal of Experimental Education&quot;,&quot;DOI&quot;:&quot;10.1080/00220973.2021.1897774&quot;,&quot;ISSN&quot;:&quot;19400683&quot;,&quot;issued&quot;:{&quot;date-parts&quot;:[[2023]]},&quot;page&quot;:&quot;166-185&quot;,&quot;abstract&quot;:&quot;Research has shown that teachers’ autonomy support and provision of structure relate to students’ agentic and behavioral engagement. Moreover, agentic engagement elicits higher teacher autonomy support. In the present 5-week diary study, we investigated the dynamic nature of this interplay between teachers and students through their cross-assessment of students’ agentic and behavioral engagement. We also considered the week-to-week student-reported teacher autonomy support and provision of structure as well as two student personal characteristics — proactive personality and situational autonomous versus controlled motivation. Two hundred fifty-seven Turkish middle school students and their teachers from 13 classes participated in the study. Multilevel analyses showed that students’ week-to-week perceived autonomy support and initial level of autonomous motivation positively predicted week-to-week agentic engagement (teacher- and student-reported). Students’ week-to-week perceived structure positively predicted week-to-week agentic and behavioral engagement (student-, but not teacher-, reported). These findings indicate the interplay between students’ situational engagement and teachers’ situational motivating style (i.e., autonomy support and provision of structure). They also suggest greater predictive power for students’ situational motivation over the personal trait of proactive personality.&quot;,&quot;publisher&quot;:&quot;Routledge&quot;,&quot;issue&quot;:&quot;1&quot;,&quot;volume&quot;:&quot;91&quot;,&quot;container-title-short&quot;:&quot;J Exp Educ&quot;},&quot;isTemporary&quot;:false},{&quot;id&quot;:&quot;81c80729-df0f-38a6-8124-6d056122df0d&quot;,&quot;itemData&quot;:{&quot;type&quot;:&quot;article-journal&quot;,&quot;id&quot;:&quot;81c80729-df0f-38a6-8124-6d056122df0d&quot;,&quot;title&quot;:&quot;Student engagement as a function of environmental complexity in high school classrooms&quot;,&quot;author&quot;:[{&quot;family&quot;:&quot;Shernoff&quot;,&quot;given&quot;:&quot;David J.&quot;,&quot;parse-names&quot;:false,&quot;dropping-particle&quot;:&quot;&quot;,&quot;non-dropping-particle&quot;:&quot;&quot;},{&quot;family&quot;:&quot;Kelly&quot;,&quot;given&quot;:&quot;Sean&quot;,&quot;parse-names&quot;:false,&quot;dropping-particle&quot;:&quot;&quot;,&quot;non-dropping-particle&quot;:&quot;&quot;},{&quot;family&quot;:&quot;Tonks&quot;,&quot;given&quot;:&quot;Stephen M.&quot;,&quot;parse-names&quot;:false,&quot;dropping-particle&quot;:&quot;&quot;,&quot;non-dropping-particle&quot;:&quot;&quot;},{&quot;family&quot;:&quot;Anderson&quot;,&quot;given&quot;:&quot;Brett&quot;,&quot;parse-names&quot;:false,&quot;dropping-particle&quot;:&quot;&quot;,&quot;non-dropping-particle&quot;:&quot;&quot;},{&quot;family&quot;:&quot;Cavanagh&quot;,&quot;given&quot;:&quot;Robert F.&quot;,&quot;parse-names&quot;:false,&quot;dropping-particle&quot;:&quot;&quot;,&quot;non-dropping-particle&quot;:&quot;&quot;},{&quot;family&quot;:&quot;Sinha&quot;,&quot;given&quot;:&quot;Suparna&quot;,&quot;parse-names&quot;:false,&quot;dropping-particle&quot;:&quot;&quot;,&quot;non-dropping-particle&quot;:&quot;&quot;},{&quot;family&quot;:&quot;Abdi&quot;,&quot;given&quot;:&quot;Beheshteh&quot;,&quot;parse-names&quot;:false,&quot;dropping-particle&quot;:&quot;&quot;,&quot;non-dropping-particle&quot;:&quot;&quot;}],&quot;container-title&quot;:&quot;Learning and Instruction&quot;,&quot;container-title-short&quot;:&quot;Learn Instr&quot;,&quot;DOI&quot;:&quot;10.1016/j.learninstruc.2015.12.003&quot;,&quot;ISSN&quot;:&quot;09594752&quot;,&quot;issued&quot;:{&quot;date-parts&quot;:[[2016,6,1]]},&quot;page&quot;:&quot;52-60&quot;,&quot;abstract&quot;:&quot;The purpose of this study was to investigate the linkage between the quality of the learning environment and the quality of students' experience in seven high school classrooms in six different subject areas. The quality of the learning environment was conceptualized in terms of environmental complexity, or the simultaneous presence of environmental challenge and environmental support. The students (N = 108) in each class participated in the Experience Sampling Method (ESM) measuring their engagement and related experiential variables. Concurrently, environmental complexity and its subdimensions were observed and rated from video with a new observational instrument, The Optimal Learning Environments - Observational Log and Assessment (OLE-OLA). Using two-level HLM regression models, ratings from the OLE-OLA were utilized to predict student engagement and experiential variables as measured by the ESM. Results showed that environmental complexity predicted student engagement and sense of classroom self-esteem. Implications for research, theory and practice are discussed.&quot;,&quot;publisher&quot;:&quot;Elsevier Ltd&quot;,&quot;volume&quot;:&quot;43&quot;},&quot;isTemporary&quot;:false},{&quot;id&quot;:&quot;9d605747-6f51-3e53-808b-86d59b6d73b9&quot;,&quot;itemData&quot;:{&quot;type&quot;:&quot;article&quot;,&quot;id&quot;:&quot;9d605747-6f51-3e53-808b-86d59b6d73b9&quot;,&quot;title&quot;:&quot;Student Engagement in Adolescence: A Scoping Review of Longitudinal Studies 2010–2020&quot;,&quot;author&quot;:[{&quot;family&quot;:&quot;Salmela-Aro&quot;,&quot;given&quot;:&quot;Katariina&quot;,&quot;parse-names&quot;:false,&quot;dropping-particle&quot;:&quot;&quot;,&quot;non-dropping-particle&quot;:&quot;&quot;},{&quot;family&quot;:&quot;Tang&quot;,&quot;given&quot;:&quot;Xin&quot;,&quot;parse-names&quot;:false,&quot;dropping-particle&quot;:&quot;&quot;,&quot;non-dropping-particle&quot;:&quot;&quot;},{&quot;family&quot;:&quot;Symonds&quot;,&quot;given&quot;:&quot;Jennifer&quot;,&quot;parse-names&quot;:false,&quot;dropping-particle&quot;:&quot;&quot;,&quot;non-dropping-particle&quot;:&quot;&quot;},{&quot;family&quot;:&quot;Upadyaya&quot;,&quot;given&quot;:&quot;Katja&quot;,&quot;parse-names&quot;:false,&quot;dropping-particle&quot;:&quot;&quot;,&quot;non-dropping-particle&quot;:&quot;&quot;}],&quot;container-title&quot;:&quot;Journal of Research on Adolescence&quot;,&quot;DOI&quot;:&quot;10.1111/jora.12619&quot;,&quot;ISSN&quot;:&quot;15327795&quot;,&quot;PMID&quot;:&quot;33991151&quot;,&quot;issued&quot;:{&quot;date-parts&quot;:[[2021,6,1]]},&quot;page&quot;:&quot;256-272&quot;,&quot;abstract&quot;:&quot;We systematically mapped and analyzed the longitudinal research on adolescent student engagement published during 2010–2020. A total of 104 studies of 104,304 adolescents met inclusion criteria. Studies were mainly conducted in North America (43%) or Europe (34%). Over half studied engagement across one or more years. Most studies (93%) focused on antecedents of engagement rather than outcomes of engagement (38%). Data were commonly collected using self-report questionnaires (87%) and analyzed using path, growth, and cross-lagged models. Studies mainly examined engagement in classroom activities, school, or schoolwork; and focused on behavioral engagement (70%), followed by emotional (61%), then cognitive engagement (35%). No studies used a specific theory of engagement development, but instead referred to self-determination, ecological systems, and stage-environment fit theories.&quot;,&quot;publisher&quot;:&quot;Blackwell Publishing Inc.&quot;,&quot;issue&quot;:&quot;2&quot;,&quot;volume&quot;:&quot;31&quot;},&quot;isTemporary&quot;:false}]},{&quot;citationID&quot;:&quot;MENDELEY_CITATION_6c64acf3-15bc-4c13-80e6-fcbcc5226349&quot;,&quot;properties&quot;:{&quot;noteIndex&quot;:0},&quot;isEdited&quot;:false,&quot;manualOverride&quot;:{&quot;isManuallyOverridden&quot;:false,&quot;citeprocText&quot;:&quot;(van Duijvenvoorde &lt;i&gt;et al.&lt;/i&gt;, 2016, p. 7)&quot;,&quot;manualOverrideText&quot;:&quot;&quot;},&quot;citationTag&quot;:&quot;MENDELEY_CITATION_v3_eyJjaXRhdGlvbklEIjoiTUVOREVMRVlfQ0lUQVRJT05fNmM2NGFjZjMtMTViYy00YzEzLTgwZTYtZmNiY2M1MjI2MzQ5IiwicHJvcGVydGllcyI6eyJub3RlSW5kZXgiOjB9LCJpc0VkaXRlZCI6ZmFsc2UsIm1hbnVhbE92ZXJyaWRlIjp7ImlzTWFudWFsbHlPdmVycmlkZGVuIjpmYWxzZSwiY2l0ZXByb2NUZXh0IjoiKHZhbiBEdWlqdmVudm9vcmRlIDxpPmV0IGFsLjwvaT4sIDIwMTYsIHAuIDcpIiwibWFudWFsT3ZlcnJpZGVUZXh0IjoiIn0sImNpdGF0aW9uSXRlbXMiOlt7ImxhYmVsIjoicGFnZSIsImlkIjoiOTYwNThkZjQtOGMxZC0zOTFmLThlMGMtNTQ2ZjYxYjk0YWFjIiwiaXRlbURhdGEiOnsidHlwZSI6ImFydGljbGUtam91cm5hbCIsImlkIjoiOTYwNThkZjQtOGMxZC0zOTFmLThlMGMtNTQ2ZjYxYjk0YWFjIiwidGl0bGUiOiJXaGF0IG1vdGl2YXRlcyBhZG9sZXNjZW50cz8gTmV1cmFsIHJlc3BvbnNlcyB0byByZXdhcmRzIGFuZCB0aGVpciBpbmZsdWVuY2Ugb24gYWRvbGVzY2VudHPigJkgcmlzayB0YWtpbmcsIGxlYXJuaW5nLCBhbmQgY29nbml0aXZlIGNvbnRyb2wiLCJhdXRob3IiOlt7ImZhbWlseSI6IkR1aWp2ZW52b29yZGUiLCJnaXZlbiI6IkFubmEgQy5LLiIsInBhcnNlLW5hbWVzIjpmYWxzZSwiZHJvcHBpbmctcGFydGljbGUiOiIiLCJub24tZHJvcHBpbmctcGFydGljbGUiOiJ2YW4ifSx7ImZhbWlseSI6IlBldGVycyIsImdpdmVuIjoiU2FiaW5lIiwicGFyc2UtbmFtZXMiOmZhbHNlLCJkcm9wcGluZy1wYXJ0aWNsZSI6IiIsIm5vbi1kcm9wcGluZy1wYXJ0aWNsZSI6IiJ9LHsiZmFtaWx5IjoiQnJhYW1zIiwiZ2l2ZW4iOiJCYXJiYXJhIFIuIiwicGFyc2UtbmFtZXMiOmZhbHNlLCJkcm9wcGluZy1wYXJ0aWNsZSI6IiIsIm5vbi1kcm9wcGluZy1wYXJ0aWNsZSI6IiJ9LHsiZmFtaWx5IjoiQ3JvbmUiLCJnaXZlbiI6IkV2ZWxpbmUgQS4iLCJwYXJzZS1uYW1lcyI6ZmFsc2UsImRyb3BwaW5nLXBhcnRpY2xlIjoiIiwibm9uLWRyb3BwaW5nLXBhcnRpY2xlIjoiIn1dLCJjb250YWluZXItdGl0bGUiOiJOZXVyb3NjaWVuY2UgYW5kIEJpb2JlaGF2aW9yYWwgUmV2aWV3cyIsImNvbnRhaW5lci10aXRsZS1zaG9ydCI6Ik5ldXJvc2NpIEJpb2JlaGF2IFJldiIsIkRPSSI6IjEwLjEwMTYvai5uZXViaW9yZXYuMjAxNi4wNi4wMzciLCJJU1NOIjoiMTg3Mzc1MjgiLCJQTUlEIjoiMjczNTM1NzAiLCJpc3N1ZWQiOnsiZGF0ZS1wYXJ0cyI6W1syMDE2LDExLDFdXX0sInBhZ2UiOiIxMzUtMTQ3IiwiYWJzdHJhY3QiOiJBZG9sZXNjZW5jZSBpcyBjaGFyYWN0ZXJpemVkIGJ5IHByb25vdW5jZWQgY2hhbmdlcyBpbiBtb3RpdmF0ZWQgYmVoYXZpb3IsIGR1cmluZyB3aGljaCBlbXBoYXNpcyBvbiBwb3RlbnRpYWwgcmV3YXJkcyBtYXkgcmVzdWx0IGluIGFuIGluY3JlYXNlZCB0ZW5kZW5jeSB0byBhcHByb2FjaCB0aGluZ3MgdGhhdCBhcmUgbm92ZWwgYW5kIGJyaW5nIHBvdGVudGlhbCBmb3IgcG9zaXRpdmUgcmVpbmZvcmNlbWVudC4gV2hpbGUgdGhpcyBtYXkgcmVzdWx0IGluIHJpc2t5IGFuZCBoZWFsdGgtZW5kYW5nZXJpbmcgYmVoYXZpb3IsIGl0IG1heSBhbHNvIGxlYWQgdG8gcG9zaXRpdmUgY29uc2VxdWVuY2VzLCBzdWNoIGFzIGJlaGF2aW9yYWwgZmxleGliaWxpdHkgYW5kIGdyZWF0ZXIgbGVhcm5pbmcuIEluIHRoaXMgcmV2aWV3IHdlIHdpbGwgZGlzY3VzcyBib3RoIHRoZSBtYWxhZGFwdGl2ZSBhbmQgYWRhcHRpdmUgcHJvcGVydGllcyBvZiBoZWlnaHRlbmVkIHJld2FyZC1zZW5zaXRpdml0eSBpbiBhZG9sZXNjZW50cyBieSByZXZpZXdpbmcgcmVjZW50IGNvZ25pdGl2ZSBuZXVyb3NjaWVuY2UgZmluZGluZ3MgaW4gcmVsYXRpb24gdG8gYmVoYXZpb3JhbCBvdXRjb21lcy4gRmlyc3QsIHdlIGlkZW50aWZ5IGJyYWluIHJlZ2lvbnMgaW52b2x2ZWQgaW4gcHJvY2Vzc2luZyByZXdhcmRzIGluIGFkdWx0cyBhbmQgYWRvbGVzY2VudHMuIFNlY29uZCwgd2UgZGlzY3VzcyBob3cgZnVuY3Rpb25hbCBjaGFuZ2VzIGluIHJld2FyZC1yZWxhdGVkIGJyYWluIGFjdGl2aXR5IGR1cmluZyBhZG9sZXNjZW5jZSBhcmUgcmVsYXRlZCB0byB0d28gYmVoYXZpb3JhbCBkb21haW5zOiByaXNrIHRha2luZyBhbmQgY29nbml0aXZlIGNvbnRyb2wuIEZpbmFsbHksIHdlIGNvbmNsdWRlIHRoYXQgcHJvZ3Jlc3MgbGllcyBpbiBuZXcgbGV2ZWxzIG9mIGV4cGxhbmF0aW9uIGJ5IGZ1cnRoZXIgaW50ZWdyYXRpb24gb2YgbmV1cmFsIHJlc3VsdHMgd2l0aCBiZWhhdmlvcmFsIHRoZW9yaWVzIGFuZCBjb21wdXRhdGlvbmFsIG1vZGVscy4gSW4gYWRkaXRpb24sIHdlIGhpZ2hsaWdodCB0aGF0IGxvbmdpdHVkaW5hbCBtZWFzdXJlcywgYW5kIGEgYmV0dGVyIGNvbmNlcHR1YWxpemF0aW9uIG9mIGFkb2xlc2NlbmNlIGFuZCBlbnZpcm9ubWVudGFsIGRldGVybWluYW50cywgYXJlIG9mIGNydWNpYWwgaW1wb3J0YW5jZSBmb3IgdW5kZXJzdGFuZGluZyBwb3NpdGl2ZSBhbmQgbmVnYXRpdmUgZGV2ZWxvcG1lbnRhbCB0cmFqZWN0b3JpZXMuIiwicHVibGlzaGVyIjoiRWxzZXZpZXIgTHRkIiwidm9sdW1lIjoiNzAifSwiaXNUZW1wb3JhcnkiOmZhbHNlLCJsb2NhdG9yIjoiNyJ9XX0=&quot;,&quot;citationItems&quot;:[{&quot;label&quot;:&quot;page&quot;,&quot;id&quot;:&quot;96058df4-8c1d-391f-8e0c-546f61b94aac&quot;,&quot;itemData&quot;:{&quot;type&quot;:&quot;article-journal&quot;,&quot;id&quot;:&quot;96058df4-8c1d-391f-8e0c-546f61b94aac&quot;,&quot;title&quot;:&quot;What motivates adolescents? Neural responses to rewards and their influence on adolescents’ risk taking, learning, and cognitive control&quot;,&quot;author&quot;:[{&quot;family&quot;:&quot;Duijvenvoorde&quot;,&quot;given&quot;:&quot;Anna C.K.&quot;,&quot;parse-names&quot;:false,&quot;dropping-particle&quot;:&quot;&quot;,&quot;non-dropping-particle&quot;:&quot;van&quot;},{&quot;family&quot;:&quot;Peters&quot;,&quot;given&quot;:&quot;Sabine&quot;,&quot;parse-names&quot;:false,&quot;dropping-particle&quot;:&quot;&quot;,&quot;non-dropping-particle&quot;:&quot;&quot;},{&quot;family&quot;:&quot;Braams&quot;,&quot;given&quot;:&quot;Barbara R.&quot;,&quot;parse-names&quot;:false,&quot;dropping-particle&quot;:&quot;&quot;,&quot;non-dropping-particle&quot;:&quot;&quot;},{&quot;family&quot;:&quot;Crone&quot;,&quot;given&quot;:&quot;Eveline A.&quot;,&quot;parse-names&quot;:false,&quot;dropping-particle&quot;:&quot;&quot;,&quot;non-dropping-particle&quot;:&quot;&quot;}],&quot;container-title&quot;:&quot;Neuroscience and Biobehavioral Reviews&quot;,&quot;container-title-short&quot;:&quot;Neurosci Biobehav Rev&quot;,&quot;DOI&quot;:&quot;10.1016/j.neubiorev.2016.06.037&quot;,&quot;ISSN&quot;:&quot;18737528&quot;,&quot;PMID&quot;:&quot;27353570&quot;,&quot;issued&quot;:{&quot;date-parts&quot;:[[2016,11,1]]},&quot;page&quot;:&quot;135-147&quot;,&quot;abstract&quot;:&quot;Adolescence is characterized by pronounced changes in motivated behavior, during which emphasis on potential rewards may result in an increased tendency to approach things that are novel and bring potential for positive reinforcement. While this may result in risky and health-endangering behavior, it may also lead to positive consequences, such as behavioral flexibility and greater learning. In this review we will discuss both the maladaptive and adaptive properties of heightened reward-sensitivity in adolescents by reviewing recent cognitive neuroscience findings in relation to behavioral outcomes. First, we identify brain regions involved in processing rewards in adults and adolescents. Second, we discuss how functional changes in reward-related brain activity during adolescence are related to two behavioral domains: risk taking and cognitive control. Finally, we conclude that progress lies in new levels of explanation by further integration of neural results with behavioral theories and computational models. In addition, we highlight that longitudinal measures, and a better conceptualization of adolescence and environmental determinants, are of crucial importance for understanding positive and negative developmental trajectories.&quot;,&quot;publisher&quot;:&quot;Elsevier Ltd&quot;,&quot;volume&quot;:&quot;70&quot;},&quot;isTemporary&quot;:false,&quot;locator&quot;:&quot;7&quot;}]},{&quot;citationID&quot;:&quot;MENDELEY_CITATION_6e38825a-55bd-4f74-91b5-75e59b944ba3&quot;,&quot;properties&quot;:{&quot;noteIndex&quot;:0},&quot;isEdited&quot;:false,&quot;manualOverride&quot;:{&quot;isManuallyOverridden&quot;:false,&quot;citeprocText&quot;:&quot;(2020)&quot;,&quot;manualOverrideText&quot;:&quot;&quot;},&quot;citationTag&quot;:&quot;MENDELEY_CITATION_v3_eyJjaXRhdGlvbklEIjoiTUVOREVMRVlfQ0lUQVRJT05fNmUzODgyNWEtNTViZC00Zjc0LTkxYjUtNzVlNTliOTQ0YmEzIiwicHJvcGVydGllcyI6eyJub3RlSW5kZXgiOjB9LCJpc0VkaXRlZCI6ZmFsc2UsIm1hbnVhbE92ZXJyaWRlIjp7ImlzTWFudWFsbHlPdmVycmlkZGVuIjpmYWxzZSwiY2l0ZXByb2NUZXh0IjoiKDIwMjApIiwibWFudWFsT3ZlcnJpZGVUZXh0IjoiIn0sImNpdGF0aW9uSXRlbXMiOlt7ImxhYmVsIjoicGFnZSIsImlkIjoiYWYzNjE3ZjktOWI5MC0zNmNmLWE5ZTQtMGNlMDgyYzk3Mjc0IiwiaXRlbURhdGEiOnsidHlwZSI6ImFydGljbGUtam91cm5hbCIsImlkIjoiYWYzNjE3ZjktOWI5MC0zNmNmLWE5ZTQtMGNlMDgyYzk3Mjc0IiwidGl0bGUiOiJEb2VzIGdhbWlmaWNhdGlvbiBpbXByb3ZlIHN0dWRlbnQgbGVhcm5pbmcgb3V0Y29tZT8gRXZpZGVuY2UgZnJvbSBhIG1ldGEtYW5hbHlzaXMgYW5kIHN5bnRoZXNpcyBvZiBxdWFsaXRhdGl2ZSBkYXRhIGluIGVkdWNhdGlvbmFsIGNvbnRleHRzIiwiYXV0aG9yIjpbeyJmYW1pbHkiOiJCYWkiLCJnaXZlbiI6IlNodXJ1aSIsInBhcnNlLW5hbWVzIjpmYWxzZSwiZHJvcHBpbmctcGFydGljbGUiOiIiLCJub24tZHJvcHBpbmctcGFydGljbGUiOiIifSx7ImZhbWlseSI6IkhldyIsImdpdmVuIjoiS2hlIEZvb24iLCJwYXJzZS1uYW1lcyI6ZmFsc2UsImRyb3BwaW5nLXBhcnRpY2xlIjoiIiwibm9uLWRyb3BwaW5nLXBhcnRpY2xlIjoiIn0seyJmYW1pbHkiOiJIdWFuZyIsImdpdmVuIjoiQml5dW4iLCJwYXJzZS1uYW1lcyI6ZmFsc2UsImRyb3BwaW5nLXBhcnRpY2xlIjoiIiwibm9uLWRyb3BwaW5nLXBhcnRpY2xlIjoiIn1dLCJjb250YWluZXItdGl0bGUiOiJFZHVjYXRpb25hbCBSZXNlYXJjaCBSZXZpZXciLCJET0kiOiIxMC4xMDE2L2ouZWR1cmV2LjIwMjAuMTAwMzIyIiwiSVNTTiI6IjE3NDc5MzhYIiwiaXNzdWVkIjp7ImRhdGUtcGFydHMiOltbMjAyMCw2LDFdXX0sImFic3RyYWN0IjoiRGVzcGl0ZSB0aGUgYnV6eiBhcm91bmQgZ2FtaWZpY2F0aW9uIGFzIGFuIGV4Y2l0aW5nIG5ldyBtZXRob2QgdG8gZW5nYWdlIHN0dWRlbnRzLCBldmlkZW5jZSBvZiBpdHMgYWJpbGl0eSB0byBlbmhhbmNlIGxlYXJuaW5nIGlzIG1peGVkLiBJbiBmYWN0LCBnYW1pZmljYXRpb24gaGFzIGF0dHJhY3RlZCBjb25zaWRlcmFibGUgY29udHJvdmVyc3kgKOKAnGdhbWlmaWNhdGlvbiBpcyBidWxsc2hpdOKAnSkgYW5kIHNvbWUgZGVyb2dhdG9yeSBsYWJlbHMgc3VjaCBhcyDigJxleHBsb2l0YXRpb253YXJlLuKAnSBUaGVyZWZvcmUsIGluIG9yZGVyIHRvIG1ha2UgdGhlIGNhc2UgZm9yIG9yIGFnYWluc3QgZ2FtaWZpY2F0aW9uIGluIGVkdWNhdGlvbiwgaXQgaXMgaW1wb3J0YW50IHRvIGV4YW1pbmUgdGhlIGVmZmVjdHMgKGlmIGFueSkgb2YgZ2FtaWZpY2F0aW9uIG9uIHN0dWRlbnQgbGVhcm5pbmcgYWNoaWV2ZW1lbnRzLiBUaGlzIHN0dWR5IGlzIGEgbWV0YS1hbmFseXNpcyBvZiAzMCBpbmRlcGVuZGVudCBpbnRlcnZlbnRpb25zICgzLDIwMiBwYXJ0aWNpcGFudHMpIGRyYXduIGZyb20gMjQgcXVhbnRpdGF0aXZlIHN0dWRpZXMgdGhhdCBoYXZlIGV4YW1pbmVkIHRoZSBlZmZlY3RzIG9mIGdhbWlmaWNhdGlvbiBvbiBzdHVkZW50IGFjYWRlbWljIHBlcmZvcm1hbmNlIGluIHZhcmlvdXMgZWR1Y2F0aW9uYWwgc2V0dGluZ3MuIFRoZSByZXN1bHRzIHNob3cgYW4gb3ZlcmFsbCBzaWduaWZpY2FudCBtZWRpdW0gZWZmZWN0IHNpemUgaW4gZmF2b3Igb2YgZ2FtaWZpY2F0aW9uIG92ZXIgbGVhcm5pbmcgd2l0aG91dCBnYW1pZmljYXRpb24gKEhlZGdlcycgZyA9IDAuNTA0LCA5NSUgQ0kgWzAuMjg04oCTMC43MjNdLCBwIDwgMC4wMDEpLiBObyBwdWJsaWNhdGlvbiBiaWFzIGlzIGRldGVjdGVkLiBBbiBhbmFseXNpcyBvZiAzMiBxdWFsaXRhdGl2ZSBzdHVkaWVzIHJldmVhbHMgZm91ciByZWFzb25zIGZvciBsZWFybmVycycgZW5qb3ltZW50IG9mIGdhbWlmaWNhdGlvbjogKGEpIGdhbWlmaWNhdGlvbiBjYW4gZm9zdGVyIGVudGh1c2lhc207IChiKSBnYW1pZmljYXRpb24gY2FuIHByb3ZpZGUgZmVlZGJhY2sgb24gcGVyZm9ybWFuY2U7IChjKSBnYW1pZmljYXRpb24gY2FuIGZ1bGZpbGwgbGVhcm5lcnPigJkgbmVlZHMgZm9yIHJlY29nbml0aW9uOyBhbmQgKGQpIGdhbWlmaWNhdGlvbiBjYW4gcHJvbW90ZSBnb2FsIHNldHRpbmcsIGFuZCB0d28gcmVhc29ucyBmb3IgdGhlaXIgZGlzbGlrZSBvZiBnYW1pZmljYXRpb246IChhKSBnYW1pZmljYXRpb24gZG9lcyBub3QgYnJpbmcgYWRkaXRpb25hbCB1dGlsaXR5IGFuZCAoYikgZ2FtaWZpY2F0aW9uIGNhbiBjYXVzZSBhbnhpZXR5IG9yIGplYWxvdXN5LiBXZSBjb25jbHVkZSBieSBoaWdobGlnaHRpbmcgdHdvIHVucmVzb2x2ZWQgcXVlc3Rpb25zLCBhbmQgc3VnZ2VzdGluZyBzZXZlcmFsIGZ1dHVyZSByZXNlYXJjaCBkaXJlY3Rpb25zIGNvbmNlcm5pbmcgZ2FtaWZpY2F0aW9uIGluIGVkdWNhdGlvbmFsIGNvbnRleHRzLiIsInB1Ymxpc2hlciI6IkVsc2V2aWVyIEx0ZCIsInZvbHVtZSI6IjMwIiwiY29udGFpbmVyLXRpdGxlLXNob3J0IjoiRWR1YyBSZXMgUmV2In0sImlzVGVtcG9yYXJ5IjpmYWxzZSwic3VwcHJlc3MtYXV0aG9yIjp0cnVlfV19&quot;,&quot;citationItems&quot;:[{&quot;label&quot;:&quot;page&quot;,&quot;id&quot;:&quot;af3617f9-9b90-36cf-a9e4-0ce082c97274&quot;,&quot;itemData&quot;:{&quot;type&quot;:&quot;article-journal&quot;,&quot;id&quot;:&quot;af3617f9-9b90-36cf-a9e4-0ce082c97274&quot;,&quot;title&quot;:&quot;Does gamification improve student learning outcome? Evidence from a meta-analysis and synthesis of qualitative data in educational contexts&quot;,&quot;author&quot;:[{&quot;family&quot;:&quot;Bai&quot;,&quot;given&quot;:&quot;Shurui&quot;,&quot;parse-names&quot;:false,&quot;dropping-particle&quot;:&quot;&quot;,&quot;non-dropping-particle&quot;:&quot;&quot;},{&quot;family&quot;:&quot;Hew&quot;,&quot;given&quot;:&quot;Khe Foon&quot;,&quot;parse-names&quot;:false,&quot;dropping-particle&quot;:&quot;&quot;,&quot;non-dropping-particle&quot;:&quot;&quot;},{&quot;family&quot;:&quot;Huang&quot;,&quot;given&quot;:&quot;Biyun&quot;,&quot;parse-names&quot;:false,&quot;dropping-particle&quot;:&quot;&quot;,&quot;non-dropping-particle&quot;:&quot;&quot;}],&quot;container-title&quot;:&quot;Educational Research Review&quot;,&quot;DOI&quot;:&quot;10.1016/j.edurev.2020.100322&quot;,&quot;ISSN&quot;:&quot;1747938X&quot;,&quot;issued&quot;:{&quot;date-parts&quot;:[[2020,6,1]]},&quot;abstract&quot;:&quot;Despite the buzz around gamification as an exciting new method to engage students, evidence of its ability to enhance learning is mixed. In fact, gamification has attracted considerable controversy (“gamification is bullshit”) and some derogatory labels such as “exploitationware.” Therefore, in order to make the case for or against gamification in education, it is important to examine the effects (if any) of gamification on student learning achievements. This study is a meta-analysis of 30 independent interventions (3,202 participants) drawn from 24 quantitative studies that have examined the effects of gamification on student academic performance in various educational settings. The results show an overall significant medium effect size in favor of gamification over learning without gamification (Hedges' g = 0.504, 95% CI [0.284–0.723], p &lt; 0.001). No publication bias is detected. An analysis of 32 qualitative studies reveals four reasons for learners' enjoyment of gamification: (a) gamification can foster enthusiasm; (b) gamification can provide feedback on performance; (c) gamification can fulfill learners’ needs for recognition; and (d) gamification can promote goal setting, and two reasons for their dislike of gamification: (a) gamification does not bring additional utility and (b) gamification can cause anxiety or jealousy. We conclude by highlighting two unresolved questions, and suggesting several future research directions concerning gamification in educational contexts.&quot;,&quot;publisher&quot;:&quot;Elsevier Ltd&quot;,&quot;volume&quot;:&quot;30&quot;,&quot;container-title-short&quot;:&quot;Educ Res Rev&quot;},&quot;isTemporary&quot;:false,&quot;suppress-author&quot;:true}]},{&quot;citationID&quot;:&quot;MENDELEY_CITATION_afca7a3a-d9e0-4471-bdf6-d69dfd90a1e1&quot;,&quot;properties&quot;:{&quot;noteIndex&quot;:0},&quot;isEdited&quot;:false,&quot;manualOverride&quot;:{&quot;isManuallyOverridden&quot;:false,&quot;citeprocText&quot;:&quot;(Hakulinen, Auvinen and Korhonen, 2015)&quot;,&quot;manualOverrideText&quot;:&quot;&quot;},&quot;citationTag&quot;:&quot;MENDELEY_CITATION_v3_eyJjaXRhdGlvbklEIjoiTUVOREVMRVlfQ0lUQVRJT05fYWZjYTdhM2EtZDllMC00NDcxLWJkZjYtZDY5ZGZkOTBhMWUxIiwicHJvcGVydGllcyI6eyJub3RlSW5kZXgiOjB9LCJpc0VkaXRlZCI6ZmFsc2UsIm1hbnVhbE92ZXJyaWRlIjp7ImlzTWFudWFsbHlPdmVycmlkZGVuIjpmYWxzZSwiY2l0ZXByb2NUZXh0IjoiKEhha3VsaW5lbiwgQXV2aW5lbiBhbmQgS29yaG9uZW4sIDIwMTUpIiwibWFudWFsT3ZlcnJpZGVUZXh0IjoiIn0sImNpdGF0aW9uSXRlbXMiOlt7ImlkIjoiMzViZDRhZDMtNDc2MC0zYzI0LThkMjEtZDUwMTIxMGEwMGYxIiwiaXRlbURhdGEiOnsidHlwZSI6ImFydGljbGUtam91cm5hbCIsImlkIjoiMzViZDRhZDMtNDc2MC0zYzI0LThkMjEtZDUwMTIxMGEwMGYxIiwidGl0bGUiOiJUaGUgZWZmZWN0IG9mIGFjaGlldmVtZW50IGJhZGdlcyBvbiBzdHVkZW50c+KAmSBiZWhhdmlvcjogQW4gZW1waXJpY2FsIHN0dWR5IGluIGEgdW5pdmVyc2l0eS1sZXZlbCBjb21wdXRlciBzY2llbmNlIGNvdXJzZSIsImF1dGhvciI6W3siZmFtaWx5IjoiSGFrdWxpbmVuIiwiZ2l2ZW4iOiJMLiIsInBhcnNlLW5hbWVzIjpmYWxzZSwiZHJvcHBpbmctcGFydGljbGUiOiIiLCJub24tZHJvcHBpbmctcGFydGljbGUiOiIifSx7ImZhbWlseSI6IkF1dmluZW4iLCJnaXZlbiI6IlQuIiwicGFyc2UtbmFtZXMiOmZhbHNlLCJkcm9wcGluZy1wYXJ0aWNsZSI6IiIsIm5vbi1kcm9wcGluZy1wYXJ0aWNsZSI6IiJ9LHsiZmFtaWx5IjoiS29yaG9uZW4iLCJnaXZlbiI6IkEuIiwicGFyc2UtbmFtZXMiOmZhbHNlLCJkcm9wcGluZy1wYXJ0aWNsZSI6IiIsIm5vbi1kcm9wcGluZy1wYXJ0aWNsZSI6IiJ9XSwiY29udGFpbmVyLXRpdGxlIjoiIEludGVybmF0aW9uYWwgSm91cm5hbCBvZiBFbWVyZ2luZyBUZWNobm9sb2dpZXMgaW4gTGVhcm5pbmciLCJpc3N1ZWQiOnsiZGF0ZS1wYXJ0cyI6W1syMDE1XV19LCJwYWdlIjoiMTgtMjUiLCJhYnN0cmFjdCI6Ikhha3VsaW5lbiwgTC4sIEF1dmluZW4sIFQuLCAmIEtvcmhvbmVuLCBBLiAoMjAxNSkuIFRoZSBlZmZlY3Qgb2YgYWNoaWV2ZW1lbnQgYmFkZ2VzIG9uIHN0dWRlbnRz4oCZIGJlaGF2aW9yOiBBbiBlbXBpcmljYWwgc3R1ZHkgaW4gYSB1bml2ZXJzaXR5LWxldmVsIGNvbXB1dGVyIHNjaWVuY2UgY291cnNlLiBJbnRlcm5hdGlvbmFsIEpvdXJuYWwgb2YgRW1lcmdpbmcgVGVjaG5vbG9naWVzIGluIExlYXJuaW5nLCAxMCgxKSwgMTjigJMyOS4gaHR0cHM6Ly9kb2kub3JnLzEwLjM5OTEvaWpldC52MTBpMS40MjIxLiIsImlzc3VlIjoiMSIsInZvbHVtZSI6IjEwIiwiY29udGFpbmVyLXRpdGxlLXNob3J0IjoiIn0sImlzVGVtcG9yYXJ5IjpmYWxzZX1dfQ==&quot;,&quot;citationItems&quot;:[{&quot;id&quot;:&quot;35bd4ad3-4760-3c24-8d21-d501210a00f1&quot;,&quot;itemData&quot;:{&quot;type&quot;:&quot;article-journal&quot;,&quot;id&quot;:&quot;35bd4ad3-4760-3c24-8d21-d501210a00f1&quot;,&quot;title&quot;:&quot;The effect of achievement badges on students’ behavior: An empirical study in a university-level computer science course&quot;,&quot;author&quot;:[{&quot;family&quot;:&quot;Hakulinen&quot;,&quot;given&quot;:&quot;L.&quot;,&quot;parse-names&quot;:false,&quot;dropping-particle&quot;:&quot;&quot;,&quot;non-dropping-particle&quot;:&quot;&quot;},{&quot;family&quot;:&quot;Auvinen&quot;,&quot;given&quot;:&quot;T.&quot;,&quot;parse-names&quot;:false,&quot;dropping-particle&quot;:&quot;&quot;,&quot;non-dropping-particle&quot;:&quot;&quot;},{&quot;family&quot;:&quot;Korhonen&quot;,&quot;given&quot;:&quot;A.&quot;,&quot;parse-names&quot;:false,&quot;dropping-particle&quot;:&quot;&quot;,&quot;non-dropping-particle&quot;:&quot;&quot;}],&quot;container-title&quot;:&quot; International Journal of Emerging Technologies in Learning&quot;,&quot;issued&quot;:{&quot;date-parts&quot;:[[2015]]},&quot;page&quot;:&quot;18-25&quot;,&quot;abstract&quot;:&quot;Hakulinen, L., Auvinen, T., &amp; Korhonen, A. (2015). The effect of achievement badges on students’ behavior: An empirical study in a university-level computer science course. International Journal of Emerging Technologies in Learning, 10(1), 18–29. https://doi.org/10.3991/ijet.v10i1.4221.&quot;,&quot;issue&quot;:&quot;1&quot;,&quot;volume&quot;:&quot;10&quot;,&quot;container-title-short&quot;:&quot;&quot;},&quot;isTemporary&quot;:false}]},{&quot;citationID&quot;:&quot;MENDELEY_CITATION_7875681b-1014-4e36-b4dd-69a1431f43bd&quot;,&quot;properties&quot;:{&quot;noteIndex&quot;:0},&quot;isEdited&quot;:false,&quot;manualOverride&quot;:{&quot;isManuallyOverridden&quot;:false,&quot;citeprocText&quot;:&quot;(Costello &lt;i&gt;et al.&lt;/i&gt;, 2004; Beesdo, Knappe and Pine, 2009; Merikangas &lt;i&gt;et al.&lt;/i&gt;, 2010)&quot;,&quot;manualOverrideText&quot;:&quot;&quot;},&quot;citationTag&quot;:&quot;MENDELEY_CITATION_v3_eyJjaXRhdGlvbklEIjoiTUVOREVMRVlfQ0lUQVRJT05fNzg3NTY4MWItMTAxNC00ZTM2LWI0ZGQtNjlhMTQzMWY0M2JkIiwicHJvcGVydGllcyI6eyJub3RlSW5kZXgiOjB9LCJpc0VkaXRlZCI6ZmFsc2UsIm1hbnVhbE92ZXJyaWRlIjp7ImlzTWFudWFsbHlPdmVycmlkZGVuIjpmYWxzZSwiY2l0ZXByb2NUZXh0IjoiKENvc3RlbGxvIDxpPmV0IGFsLjwvaT4sIDIwMDQ7IEJlZXNkbywgS25hcHBlIGFuZCBQaW5lLCAyMDA5OyBNZXJpa2FuZ2FzIDxpPmV0IGFsLjwvaT4sIDIwMTApIiwibWFudWFsT3ZlcnJpZGVUZXh0IjoiIn0sImNpdGF0aW9uSXRlbXMiOlt7ImlkIjoiMTNlN2Y0NjgtOTNmOS0zZmQwLWFkNDctMTk3YTc5YzRmYWQzIiwiaXRlbURhdGEiOnsidHlwZSI6ImFydGljbGUiLCJpZCI6IjEzZTdmNDY4LTkzZjktM2ZkMC1hZDQ3LTE5N2E3OWM0ZmFkMyIsInRpdGxlIjoiUHJldmFsZW5jZSBvZiBwc3ljaGlhdHJpYyBkaXNvcmRlcnMgaW4gY2hpbGRob29kIGFuZCBhZG9sZXNjZW5jZSIsImF1dGhvciI6W3siZmFtaWx5IjoiQ29zdGVsbG8iLCJnaXZlbiI6IkUuIiwicGFyc2UtbmFtZXMiOmZhbHNlLCJkcm9wcGluZy1wYXJ0aWNsZSI6IiIsIm5vbi1kcm9wcGluZy1wYXJ0aWNsZSI6IiJ9LHsiZmFtaWx5IjoiTXVzdGlsbG8iLCJnaXZlbiI6IlMuIiwicGFyc2UtbmFtZXMiOmZhbHNlLCJkcm9wcGluZy1wYXJ0aWNsZSI6IiIsIm5vbi1kcm9wcGluZy1wYXJ0aWNsZSI6IiJ9LHsiZmFtaWx5IjoiS2VlbGVyIiwiZ2l2ZW4iOiJHLiIsInBhcnNlLW5hbWVzIjpmYWxzZSwiZHJvcHBpbmctcGFydGljbGUiOiIiLCJub24tZHJvcHBpbmctcGFydGljbGUiOiIifSx7ImZhbWlseSI6IkFuZ29sZCIsImdpdmVuIjoiQS4iLCJwYXJzZS1uYW1lcyI6ZmFsc2UsImRyb3BwaW5nLXBhcnRpY2xlIjoiIiwibm9uLWRyb3BwaW5nLXBhcnRpY2xlIjoiIn1dLCJhY2Nlc3NlZCI6eyJkYXRlLXBhcnRzIjpbWzIwMjMsNywxMF1dfSwiaXNzdWVkIjp7ImRhdGUtcGFydHMiOltbMjAwNF1dfSwicGFnZSI6IjExMS0xMjgiLCJjb250YWluZXItdGl0bGUtc2hvcnQiOiIifSwiaXNUZW1wb3JhcnkiOmZhbHNlfSx7ImlkIjoiMTNjNmNlNTMtMTE2Yi0zMzhjLWJkYTUtNjY4OTViYTNmM2Y0IiwiaXRlbURhdGEiOnsidHlwZSI6ImFydGljbGUtam91cm5hbCIsImlkIjoiMTNjNmNlNTMtMTE2Yi0zMzhjLWJkYTUtNjY4OTViYTNmM2Y0IiwidGl0bGUiOiJBbnhpZXR5IGFuZCBBbnhpZXR5IERpc29yZGVycyBpbiBDaGlsZHJlbiBhbmQgQWRvbGVzY2VudHM6IERldmVsb3BtZW50YWwgSXNzdWVzIGFuZCBJbXBsaWNhdGlvbnMgZm9yIERTTS1WIiwiYXV0aG9yIjpbeyJmYW1pbHkiOiJCZWVzZG8iLCJnaXZlbiI6IkthdGphIiwicGFyc2UtbmFtZXMiOmZhbHNlLCJkcm9wcGluZy1wYXJ0aWNsZSI6IiIsIm5vbi1kcm9wcGluZy1wYXJ0aWNsZSI6IiJ9LHsiZmFtaWx5IjoiS25hcHBlIiwiZ2l2ZW4iOiJTdXNhbm5lIiwicGFyc2UtbmFtZXMiOmZhbHNlLCJkcm9wcGluZy1wYXJ0aWNsZSI6IiIsIm5vbi1kcm9wcGluZy1wYXJ0aWNsZSI6IiJ9LHsiZmFtaWx5IjoiUGluZSIsImdpdmVuIjoiRGFuaWVsIFMuIiwicGFyc2UtbmFtZXMiOmZhbHNlLCJkcm9wcGluZy1wYXJ0aWNsZSI6IiIsIm5vbi1kcm9wcGluZy1wYXJ0aWNsZSI6IiJ9XSwiY29udGFpbmVyLXRpdGxlIjoiUHN5Y2hpYXRyaWMgQ2xpbmljcyBvZiBOb3J0aCBBbWVyaWNhIiwiYWNjZXNzZWQiOnsiZGF0ZS1wYXJ0cyI6W1syMDIzLDcsMTBdXX0sIkRPSSI6IjEwLjEwMTYvSi5QU0MuMjAwOS4wNi4wMDIiLCJJU1NOIjoiMDE5My05NTNYIiwiUE1JRCI6IjE5NzE2OTg4IiwiaXNzdWVkIjp7ImRhdGUtcGFydHMiOltbMjAwOSw5LDFdXX0sInBhZ2UiOiI0ODMtNTI0IiwiYWJzdHJhY3QiOiJUaGlzIHJldmlldyBzdW1tYXJpemVzIGZpbmRpbmdzIG9uIHRoZSBlcGlkZW1pb2xvZ3kgYW5kIGV0aW9sb2d5IG9mIGFueGlldHkgZGlzb3JkZXJzIGFtb25nIGNoaWxkcmVuIGFuZCBhZG9sZXNjZW50cyBpbmNsdWRpbmcgc2VwYXJhdGlvbiBhbnhpZXR5IGRpc29yZGVyLCBzcGVjaWZpYyBwaG9iaWEsIHNvY2lhbCBwaG9iaWEsIGFnb3JhcGhvYmlhLCBwYW5pYyBkaXNvcmRlciwgYW5kIGdlbmVyYWxpemVkIGFueGlldHkgZGlzb3JkZXIsIGFsc28gaGlnaGxpZ2h0aW5nIGNyaXRpY2FsIGFzcGVjdHMgb2YgZGlhZ25vc2lzLCBhc3Nlc3NtZW50LCBhbmQgdHJlYXRtZW50LiBDaGlsZGhvb2QgYW5kIGFkb2xlc2NlbmNlIGlzIHRoZSBjb3JlIHJpc2sgcGhhc2UgZm9yIHRoZSBkZXZlbG9wbWVudCBvZiBhbnhpZXR5IHN5bXB0b21zIGFuZCBzeW5kcm9tZXMsIHJhbmdpbmcgZnJvbSB0cmFuc2llbnQgbWlsZCBzeW1wdG9tcyB0byBmdWxsLWJsb3duIGFueGlldHkgZGlzb3JkZXJzLiBUaGlzIGFydGljbGUgY3JpdGljYWxseSByZXZpZXdzIGVwaWRlbWlvbG9naWNhbCBldmlkZW5jZSBjb3ZlcmluZyBwcmV2YWxlbmNlLCBpbmNpZGVuY2UsIGNvdXJzZSwgYW5kIHJpc2sgZmFjdG9ycy4gVGhlIGNvcmUgY2hhbGxlbmdlIGluIHRoaXMgYWdlIHNwYW4gaXMgdGhlIGRlcml2YXRpb24gb2YgZGV2ZWxvcG1lbnRhbGx5IG1vcmUgc2Vuc2l0aXZlIGFzc2Vzc21lbnQgbWV0aG9kcy4gSWRlbnRpZmljYXRpb24gb2YgY2hhcmFjdGVyaXN0aWNzIHRoYXQgY291bGQgc2VydmUgYXMgc29saWQgcHJlZGljdG9ycyBmb3Igb25zZXQsIGNvdXJzZSwgYW5kIG91dGNvbWUgd2lsbCByZXF1aXJlIHByb3NwZWN0aXZlIGRlc2lnbnMgdGhhdCBhc3Nlc3MgYSB3aWRlIHJhbmdlIG9mIHB1dGF0aXZlIHZ1bG5lcmFiaWxpdHkgYW5kIHJpc2sgZmFjdG9ycy4gVGhpcyB0eXBlIG9mIGluZm9ybWF0aW9uIGlzIGltcG9ydGFudCBmb3IgaW1wcm92ZWQgZWFybHkgcmVjb2duaXRpb24gYW5kIGRpZmZlcmVudGlhbCBkaWFnbm9zaXMgYXMgd2VsbCBhcyBwcmV2ZW50aW9uIGFuZCB0cmVhdG1lbnQgaW4gdGhpcyBhZ2Ugc3Bhbi4gwqkgMjAwOSBFbHNldmllciBJbmMuIEFsbCByaWdodHMgcmVzZXJ2ZWQuIiwicHVibGlzaGVyIjoiRWxzZXZpZXIiLCJpc3N1ZSI6IjMiLCJ2b2x1bWUiOiIzMiIsImNvbnRhaW5lci10aXRsZS1zaG9ydCI6IiJ9LCJpc1RlbXBvcmFyeSI6ZmFsc2V9LHsiaWQiOiJjNzA5YjFiYy05MWYxLTNkZDEtYWYwMi05MDRmZjc3OWJmYzUiLCJpdGVtRGF0YSI6eyJ0eXBlIjoiYXJ0aWNsZS1qb3VybmFsIiwiaWQiOiJjNzA5YjFiYy05MWYxLTNkZDEtYWYwMi05MDRmZjc3OWJmYzUiLCJ0aXRsZSI6IkxpZmV0aW1lIHByZXZhbGVuY2Ugb2YgbWVudGFsIGRpc29yZGVycyBpbiBVLlMuIGFkb2xlc2NlbnRzOiBSZXN1bHRzIGZyb20gdGhlIG5hdGlvbmFsIGNvbW9yYmlkaXR5IHN1cnZleSByZXBsaWNhdGlvbi1hZG9sZXNjZW50IHN1cHBsZW1lbnQgKE5DUy1BKSIsImF1dGhvciI6W3siZmFtaWx5IjoiTWVyaWthbmdhcyIsImdpdmVuIjoiS2F0aGxlZW4gUmllcyIsInBhcnNlLW5hbWVzIjpmYWxzZSwiZHJvcHBpbmctcGFydGljbGUiOiIiLCJub24tZHJvcHBpbmctcGFydGljbGUiOiIifSx7ImZhbWlseSI6IkhlIiwiZ2l2ZW4iOiJKaWFuIFBpbmciLCJwYXJzZS1uYW1lcyI6ZmFsc2UsImRyb3BwaW5nLXBhcnRpY2xlIjoiIiwibm9uLWRyb3BwaW5nLXBhcnRpY2xlIjoiIn0seyJmYW1pbHkiOiJCdXJzdGVpbiIsImdpdmVuIjoiTWFyY3kiLCJwYXJzZS1uYW1lcyI6ZmFsc2UsImRyb3BwaW5nLXBhcnRpY2xlIjoiIiwibm9uLWRyb3BwaW5nLXBhcnRpY2xlIjoiIn0seyJmYW1pbHkiOiJTd2Fuc29uIiwiZ2l2ZW4iOiJTb25qYSBBLiIsInBhcnNlLW5hbWVzIjpmYWxzZSwiZHJvcHBpbmctcGFydGljbGUiOiIiLCJub24tZHJvcHBpbmctcGFydGljbGUiOiIifSx7ImZhbWlseSI6IkF2ZW5ldm9saSIsImdpdmVuIjoiU2hlbGxpIiwicGFyc2UtbmFtZXMiOmZhbHNlLCJkcm9wcGluZy1wYXJ0aWNsZSI6IiIsIm5vbi1kcm9wcGluZy1wYXJ0aWNsZSI6IiJ9LHsiZmFtaWx5IjoiQ3VpIiwiZ2l2ZW4iOiJMaWhvbmciLCJwYXJzZS1uYW1lcyI6ZmFsc2UsImRyb3BwaW5nLXBhcnRpY2xlIjoiIiwibm9uLWRyb3BwaW5nLXBhcnRpY2xlIjoiIn0seyJmYW1pbHkiOiJCZW5qZXQiLCJnaXZlbiI6IkNvcmluYSIsInBhcnNlLW5hbWVzIjpmYWxzZSwiZHJvcHBpbmctcGFydGljbGUiOiIiLCJub24tZHJvcHBpbmctcGFydGljbGUiOiIifSx7ImZhbWlseSI6Ikdlb3JnaWFkZXMiLCJnaXZlbiI6IkthdGhvbGlraSIsInBhcnNlLW5hbWVzIjpmYWxzZSwiZHJvcHBpbmctcGFydGljbGUiOiIiLCJub24tZHJvcHBpbmctcGFydGljbGUiOiIifSx7ImZhbWlseSI6IlN3ZW5kc2VuIiwiZ2l2ZW4iOiJKb2VsIiwicGFyc2UtbmFtZXMiOmZhbHNlLCJkcm9wcGluZy1wYXJ0aWNsZSI6IiIsIm5vbi1kcm9wcGluZy1wYXJ0aWNsZSI6IiJ9XSwiY29udGFpbmVyLXRpdGxlIjoiSm91cm5hbCBvZiB0aGUgQW1lcmljYW4gQWNhZGVteSBvZiBDaGlsZCBhbmQgQWRvbGVzY2VudCBQc3ljaGlhdHJ5IiwiY29udGFpbmVyLXRpdGxlLXNob3J0IjoiSiBBbSBBY2FkIENoaWxkIEFkb2xlc2MgUHN5Y2hpYXRyeSIsImFjY2Vzc2VkIjp7ImRhdGUtcGFydHMiOltbMjAyMyw3LDEwXV19LCJET0kiOiIxMC4xMDE2L2ouamFhYy4yMDEwLjA1LjAxNyIsIklTU04iOiIwODkwODU2NyIsIlBNSUQiOiIyMDg1NTA0MyIsIlVSTCI6Imh0dHA6Ly93d3cuamFhY2FwLm9yZy9hcnRpY2xlL1MwODkwODU2NzEwMDA0NzY0L2Z1bGx0ZXh0IiwiaXNzdWVkIjp7ImRhdGUtcGFydHMiOltbMjAxMCwxMCwxXV19LCJwYWdlIjoiOTgwLTk4OSIsImFic3RyYWN0IjoiT2JqZWN0aXZlOiBUbyBwcmVzZW50IGVzdGltYXRlcyBvZiB0aGUgbGlmZXRpbWUgcHJldmFsZW5jZSBvZiBEU00tSVYgbWVudGFsIGRpc29yZGVycyB3aXRoIGFuZCB3aXRob3V0IHNldmVyZSBpbXBhaXJtZW50LCB0aGVpciBjb21vcmJpZGl0eSBhY3Jvc3MgYnJvYWQgY2xhc3NlcyBvZiBkaXNvcmRlciwgYW5kIHRoZWlyIHNvY2lvZGVtb2dyYXBoaWMgY29ycmVsYXRlcy4gTWV0aG9kOiBUaGUgTmF0aW9uYWwgQ29tb3JiaWRpdHkgU3VydmV5QWRvbGVzY2VudCBTdXBwbGVtZW50IE5DUy1BIGlzIGEgbmF0aW9uYWxseSByZXByZXNlbnRhdGl2ZSBmYWNlLXRvLWZhY2Ugc3VydmV5IG9mIDEwLDEyMyBhZG9sZXNjZW50cyBhZ2VkIDEzIHRvIDE4IHllYXJzIGluIHRoZSBjb250aW5lbnRhbCBVbml0ZWQgU3RhdGVzLiBEU00tSVYgbWVudGFsIGRpc29yZGVycyB3ZXJlIGFzc2Vzc2VkIHVzaW5nIGEgbW9kaWZpZWQgdmVyc2lvbiBvZiB0aGUgZnVsbHkgc3RydWN0dXJlZCBXb3JsZCBIZWFsdGggT3JnYW5pemF0aW9uIENvbXBvc2l0ZSBJbnRlcm5hdGlvbmFsIERpYWdub3N0aWMgSW50ZXJ2aWV3LiBSZXN1bHRzOiBBbnhpZXR5IGRpc29yZGVycyB3ZXJlIHRoZSBtb3N0IGNvbW1vbiBjb25kaXRpb24gKDMxLjklKSwgZm9sbG93ZWQgYnkgYmVoYXZpb3IgZGlzb3JkZXJzICgxOS4xJSksIG1vb2QgZGlzb3JkZXJzICgxNC4zJSksIGFuZCBzdWJzdGFuY2UgdXNlIGRpc29yZGVycyAoMTEuNCUpLCB3aXRoIGFwcHJveGltYXRlbHkgNDAlIG9mIHBhcnRpY2lwYW50cyB3aXRoIG9uZSBjbGFzcyBvZiBkaXNvcmRlciBhbHNvIG1lZXRpbmcgY3JpdGVyaWEgZm9yIGFub3RoZXIgY2xhc3Mgb2YgbGlmZXRpbWUgZGlzb3JkZXIuIFRoZSBvdmVyYWxsIHByZXZhbGVuY2Ugb2YgZGlzb3JkZXJzIHdpdGggc2V2ZXJlIGltcGFpcm1lbnQgYW5kL29yIGRpc3RyZXNzIHdhcyAyMi4yJSAoMTEuMiUgd2l0aCBtb29kIGRpc29yZGVycywgOC4zJSB3aXRoIGFueGlldHkgZGlzb3JkZXJzLCBhbmQgOS42JSBiZWhhdmlvciBkaXNvcmRlcnMpLiBUaGUgbWVkaWFuIGFnZSBvZiBvbnNldCBmb3IgZGlzb3JkZXIgY2xhc3NlcyB3YXMgZWFybGllc3QgZm9yIGFueGlldHkgKDYgeWVhcnMpLCBmb2xsb3dlZCBieSAxMSB5ZWFycyBmb3IgYmVoYXZpb3IsIDEzIHllYXJzIGZvciBtb29kLCBhbmQgMTUgeWVhcnMgZm9yIHN1YnN0YW5jZSB1c2UgZGlzb3JkZXJzLiBDb25jbHVzaW9uczogVGhlc2UgZmluZGluZ3MgcHJvdmlkZSB0aGUgZmlyc3QgcHJldmFsZW5jZSBkYXRhIG9uIGEgYnJvYWQgcmFuZ2Ugb2YgbWVudGFsIGRpc29yZGVycyBpbiBhIG5hdGlvbmFsbHkgcmVwcmVzZW50YXRpdmUgc2FtcGxlIG9mIFUuUy4gYWRvbGVzY2VudHMuIEFwcHJveGltYXRlbHkgb25lIGluIGV2ZXJ5IGZvdXIgdG8gZml2ZSB5b3V0aCBpbiB0aGUgVS5TLiBtZWV0cyBjcml0ZXJpYSBmb3IgYSBtZW50YWwgZGlzb3JkZXIgd2l0aCBzZXZlcmUgaW1wYWlybWVudCBhY3Jvc3MgdGhlaXIgbGlmZXRpbWUuIFRoZSBsaWtlbGlob29kIHRoYXQgY29tbW9uIG1lbnRhbCBkaXNvcmRlcnMgaW4gYWR1bHRzIGZpcnN0IGVtZXJnZSBpbiBjaGlsZGhvb2QgYW5kIGFkb2xlc2NlbmNlIGhpZ2hsaWdodHMgdGhlIG5lZWQgZm9yIGEgdHJhbnNpdGlvbiBmcm9tIHRoZSBjb21tb24gZm9jdXMgb24gdHJlYXRtZW50IG9mIFUuUy4geW91dGggdG8gdGhhdCBvZiBwcmV2ZW50aW9uIGFuZCBlYXJseSBpbnRlcnZlbnRpb24uIMKpIDIwMTAgQW1lcmljYW4gQWNhZGVteSBvZiBDaGlsZCBhbmQgQWRvbGVzY2VudCBQc3ljaGlhdHJ5LiIsInB1Ymxpc2hlciI6IkVsc2V2aWVyIiwiaXNzdWUiOiIxMCIsInZvbHVtZSI6IjQ5In0sImlzVGVtcG9yYXJ5IjpmYWxzZX1dfQ==&quot;,&quot;citationItems&quot;:[{&quot;id&quot;:&quot;13e7f468-93f9-3fd0-ad47-197a79c4fad3&quot;,&quot;itemData&quot;:{&quot;type&quot;:&quot;article&quot;,&quot;id&quot;:&quot;13e7f468-93f9-3fd0-ad47-197a79c4fad3&quot;,&quot;title&quot;:&quot;Prevalence of psychiatric disorders in childhood and adolescence&quot;,&quot;author&quot;:[{&quot;family&quot;:&quot;Costello&quot;,&quot;given&quot;:&quot;E.&quot;,&quot;parse-names&quot;:false,&quot;dropping-particle&quot;:&quot;&quot;,&quot;non-dropping-particle&quot;:&quot;&quot;},{&quot;family&quot;:&quot;Mustillo&quot;,&quot;given&quot;:&quot;S.&quot;,&quot;parse-names&quot;:false,&quot;dropping-particle&quot;:&quot;&quot;,&quot;non-dropping-particle&quot;:&quot;&quot;},{&quot;family&quot;:&quot;Keeler&quot;,&quot;given&quot;:&quot;G.&quot;,&quot;parse-names&quot;:false,&quot;dropping-particle&quot;:&quot;&quot;,&quot;non-dropping-particle&quot;:&quot;&quot;},{&quot;family&quot;:&quot;Angold&quot;,&quot;given&quot;:&quot;A.&quot;,&quot;parse-names&quot;:false,&quot;dropping-particle&quot;:&quot;&quot;,&quot;non-dropping-particle&quot;:&quot;&quot;}],&quot;accessed&quot;:{&quot;date-parts&quot;:[[2023,7,10]]},&quot;issued&quot;:{&quot;date-parts&quot;:[[2004]]},&quot;page&quot;:&quot;111-128&quot;,&quot;container-title-short&quot;:&quot;&quot;},&quot;isTemporary&quot;:false},{&quot;id&quot;:&quot;13c6ce53-116b-338c-bda5-66895ba3f3f4&quot;,&quot;itemData&quot;:{&quot;type&quot;:&quot;article-journal&quot;,&quot;id&quot;:&quot;13c6ce53-116b-338c-bda5-66895ba3f3f4&quot;,&quot;title&quot;:&quot;Anxiety and Anxiety Disorders in Children and Adolescents: Developmental Issues and Implications for DSM-V&quot;,&quot;author&quot;:[{&quot;family&quot;:&quot;Beesdo&quot;,&quot;given&quot;:&quot;Katja&quot;,&quot;parse-names&quot;:false,&quot;dropping-particle&quot;:&quot;&quot;,&quot;non-dropping-particle&quot;:&quot;&quot;},{&quot;family&quot;:&quot;Knappe&quot;,&quot;given&quot;:&quot;Susanne&quot;,&quot;parse-names&quot;:false,&quot;dropping-particle&quot;:&quot;&quot;,&quot;non-dropping-particle&quot;:&quot;&quot;},{&quot;family&quot;:&quot;Pine&quot;,&quot;given&quot;:&quot;Daniel S.&quot;,&quot;parse-names&quot;:false,&quot;dropping-particle&quot;:&quot;&quot;,&quot;non-dropping-particle&quot;:&quot;&quot;}],&quot;container-title&quot;:&quot;Psychiatric Clinics of North America&quot;,&quot;accessed&quot;:{&quot;date-parts&quot;:[[2023,7,10]]},&quot;DOI&quot;:&quot;10.1016/J.PSC.2009.06.002&quot;,&quot;ISSN&quot;:&quot;0193-953X&quot;,&quot;PMID&quot;:&quot;19716988&quot;,&quot;issued&quot;:{&quot;date-parts&quot;:[[2009,9,1]]},&quot;page&quot;:&quot;483-524&quot;,&quot;abstract&quot;:&quot;This review summarizes findings on the epidemiology and etiology of anxiety disorders among children and adolescents including separation anxiety disorder, specific phobia, social phobia, agoraphobia, panic disorder, and generalized anxiety disorder, also highlighting critical aspects of diagnosis, assessment, and treatment. Childhood and adolescence is the core risk phase for the development of anxiety symptoms and syndromes, ranging from transient mild symptoms to full-blown anxiety disorders. This article critically reviews epidemiological evidence covering prevalence, incidence, course, and risk factors. The core challenge in this age span is the derivation of developmentally more sensitive assessment methods. Identification of characteristics that could serve as solid predictors for onset, course, and outcome will require prospective designs that assess a wide range of putative vulnerability and risk factors. This type of information is important for improved early recognition and differential diagnosis as well as prevention and treatment in this age span. © 2009 Elsevier Inc. All rights reserved.&quot;,&quot;publisher&quot;:&quot;Elsevier&quot;,&quot;issue&quot;:&quot;3&quot;,&quot;volume&quot;:&quot;32&quot;,&quot;container-title-short&quot;:&quot;&quot;},&quot;isTemporary&quot;:false},{&quot;id&quot;:&quot;c709b1bc-91f1-3dd1-af02-904ff779bfc5&quot;,&quot;itemData&quot;:{&quot;type&quot;:&quot;article-journal&quot;,&quot;id&quot;:&quot;c709b1bc-91f1-3dd1-af02-904ff779bfc5&quot;,&quot;title&quot;:&quot;Lifetime prevalence of mental disorders in U.S. adolescents: Results from the national comorbidity survey replication-adolescent supplement (NCS-A)&quot;,&quot;author&quot;:[{&quot;family&quot;:&quot;Merikangas&quot;,&quot;given&quot;:&quot;Kathleen Ries&quot;,&quot;parse-names&quot;:false,&quot;dropping-particle&quot;:&quot;&quot;,&quot;non-dropping-particle&quot;:&quot;&quot;},{&quot;family&quot;:&quot;He&quot;,&quot;given&quot;:&quot;Jian Ping&quot;,&quot;parse-names&quot;:false,&quot;dropping-particle&quot;:&quot;&quot;,&quot;non-dropping-particle&quot;:&quot;&quot;},{&quot;family&quot;:&quot;Burstein&quot;,&quot;given&quot;:&quot;Marcy&quot;,&quot;parse-names&quot;:false,&quot;dropping-particle&quot;:&quot;&quot;,&quot;non-dropping-particle&quot;:&quot;&quot;},{&quot;family&quot;:&quot;Swanson&quot;,&quot;given&quot;:&quot;Sonja A.&quot;,&quot;parse-names&quot;:false,&quot;dropping-particle&quot;:&quot;&quot;,&quot;non-dropping-particle&quot;:&quot;&quot;},{&quot;family&quot;:&quot;Avenevoli&quot;,&quot;given&quot;:&quot;Shelli&quot;,&quot;parse-names&quot;:false,&quot;dropping-particle&quot;:&quot;&quot;,&quot;non-dropping-particle&quot;:&quot;&quot;},{&quot;family&quot;:&quot;Cui&quot;,&quot;given&quot;:&quot;Lihong&quot;,&quot;parse-names&quot;:false,&quot;dropping-particle&quot;:&quot;&quot;,&quot;non-dropping-particle&quot;:&quot;&quot;},{&quot;family&quot;:&quot;Benjet&quot;,&quot;given&quot;:&quot;Corina&quot;,&quot;parse-names&quot;:false,&quot;dropping-particle&quot;:&quot;&quot;,&quot;non-dropping-particle&quot;:&quot;&quot;},{&quot;family&quot;:&quot;Georgiades&quot;,&quot;given&quot;:&quot;Katholiki&quot;,&quot;parse-names&quot;:false,&quot;dropping-particle&quot;:&quot;&quot;,&quot;non-dropping-particle&quot;:&quot;&quot;},{&quot;family&quot;:&quot;Swendsen&quot;,&quot;given&quot;:&quot;Joel&quot;,&quot;parse-names&quot;:false,&quot;dropping-particle&quot;:&quot;&quot;,&quot;non-dropping-particle&quot;:&quot;&quot;}],&quot;container-title&quot;:&quot;Journal of the American Academy of Child and Adolescent Psychiatry&quot;,&quot;container-title-short&quot;:&quot;J Am Acad Child Adolesc Psychiatry&quot;,&quot;accessed&quot;:{&quot;date-parts&quot;:[[2023,7,10]]},&quot;DOI&quot;:&quot;10.1016/j.jaac.2010.05.017&quot;,&quot;ISSN&quot;:&quot;08908567&quot;,&quot;PMID&quot;:&quot;20855043&quot;,&quot;URL&quot;:&quot;http://www.jaacap.org/article/S0890856710004764/fulltext&quot;,&quot;issued&quot;:{&quot;date-parts&quot;:[[2010,10,1]]},&quot;page&quot;:&quot;980-989&quot;,&quot;abstract&quot;:&quot;Objective: To present estimates of the lifetime prevalence of DSM-IV mental disorders with and without severe impairment, their comorbidity across broad classes of disorder, and their sociodemographic correlates. Method: The National Comorbidity SurveyAdolescent Supplement NCS-A is a nationally representative face-to-face survey of 10,123 adolescents aged 13 to 18 years in the continental United States. DSM-IV mental disorders were assessed using a modified version of the fully structured World Health Organization Composite International Diagnostic Interview. Results: Anxiety disorders were the most common condition (31.9%), followed by behavior disorders (19.1%), mood disorders (14.3%), and substance use disorders (11.4%), with approximately 40% of participants with one class of disorder also meeting criteria for another class of lifetime disorder. The overall prevalence of disorders with severe impairment and/or distress was 22.2% (11.2% with mood disorders, 8.3% with anxiety disorders, and 9.6% behavior disorders). The median age of onset for disorder classes was earliest for anxiety (6 years), followed by 11 years for behavior, 13 years for mood, and 15 years for substance use disorders. Conclusions: These findings provide the first prevalence data on a broad range of mental disorders in a nationally representative sample of U.S. adolescents. Approximately one in every four to five youth in the U.S. meets criteria for a mental disorder with severe impairment across their lifetime. The likelihood that common mental disorders in adults first emerge in childhood and adolescence highlights the need for a transition from the common focus on treatment of U.S. youth to that of prevention and early intervention. © 2010 American Academy of Child and Adolescent Psychiatry.&quot;,&quot;publisher&quot;:&quot;Elsevier&quot;,&quot;issue&quot;:&quot;10&quot;,&quot;volume&quot;:&quot;49&quot;},&quot;isTemporary&quot;:false}]},{&quot;citationID&quot;:&quot;MENDELEY_CITATION_7464727a-2877-4950-8a67-1ae7151ca304&quot;,&quot;properties&quot;:{&quot;noteIndex&quot;:0},&quot;isEdited&quot;:false,&quot;manualOverride&quot;:{&quot;isManuallyOverridden&quot;:false,&quot;citeprocText&quot;:&quot;(Given, 2008, sec. Survey Research)&quot;,&quot;manualOverrideText&quot;:&quot;&quot;},&quot;citationTag&quot;:&quot;MENDELEY_CITATION_v3_eyJjaXRhdGlvbklEIjoiTUVOREVMRVlfQ0lUQVRJT05fNzQ2NDcyN2EtMjg3Ny00OTUwLThhNjctMWFlNzE1MWNhMzA0IiwicHJvcGVydGllcyI6eyJub3RlSW5kZXgiOjB9LCJpc0VkaXRlZCI6ZmFsc2UsIm1hbnVhbE92ZXJyaWRlIjp7ImlzTWFudWFsbHlPdmVycmlkZGVuIjpmYWxzZSwiY2l0ZXByb2NUZXh0IjoiKEdpdmVuLCAyMDA4LCBzZWMuIFN1cnZleSBSZXNlYXJjaCkiLCJtYW51YWxPdmVycmlkZVRleHQiOiIifSwiY2l0YXRpb25JdGVtcyI6W3sibGFiZWwiOiJzZWN0aW9uIiwiaWQiOiI2MTU5Mjc1My04M2NiLTNlZGEtYmVmOS01OWQwMmExY2M4MDgiLCJpdGVtRGF0YSI6eyJ0eXBlIjoiYm9vayIsImlkIjoiNjE1OTI3NTMtODNjYi0zZWRhLWJlZjktNTlkMDJhMWNjODA4IiwidGl0bGUiOiJUaGUgU2FnZSBFbmN5Y2xvcGVkaWEgb2YgUXVhbGl0YXRpdmUgUmVzZWFyY2ggTWV0aG9kcyIsImVkaXRvciI6W3siZmFtaWx5IjoiR2l2ZW4iLCJnaXZlbiI6Ikxpc2EgTS4iLCJwYXJzZS1uYW1lcyI6ZmFsc2UsImRyb3BwaW5nLXBhcnRpY2xlIjoiIiwibm9uLWRyb3BwaW5nLXBhcnRpY2xlIjoiIn1dLCJpc3N1ZWQiOnsiZGF0ZS1wYXJ0cyI6W1syMDA4XV19LCJwdWJsaXNoZXItcGxhY2UiOiJUaG91c2FuZCBPYWtzIiwicHVibGlzaGVyIjoiU2FnZSBQdWJsaWNhdGlvbnMiLCJ2b2x1bWUiOiIxICYgMiIsImNvbnRhaW5lci10aXRsZS1zaG9ydCI6IiJ9LCJpc1RlbXBvcmFyeSI6ZmFsc2UsImxvY2F0b3IiOiJTdXJ2ZXkgUmVzZWFyY2gifV19&quot;,&quot;citationItems&quot;:[{&quot;label&quot;:&quot;section&quot;,&quot;id&quot;:&quot;61592753-83cb-3eda-bef9-59d02a1cc808&quot;,&quot;itemData&quot;:{&quot;type&quot;:&quot;book&quot;,&quot;id&quot;:&quot;61592753-83cb-3eda-bef9-59d02a1cc808&quot;,&quot;title&quot;:&quot;The Sage Encyclopedia of Qualitative Research Methods&quot;,&quot;editor&quot;:[{&quot;family&quot;:&quot;Given&quot;,&quot;given&quot;:&quot;Lisa M.&quot;,&quot;parse-names&quot;:false,&quot;dropping-particle&quot;:&quot;&quot;,&quot;non-dropping-particle&quot;:&quot;&quot;}],&quot;issued&quot;:{&quot;date-parts&quot;:[[2008]]},&quot;publisher-place&quot;:&quot;Thousand Oaks&quot;,&quot;publisher&quot;:&quot;Sage Publications&quot;,&quot;volume&quot;:&quot;1 &amp; 2&quot;,&quot;container-title-short&quot;:&quot;&quot;},&quot;isTemporary&quot;:false,&quot;locator&quot;:&quot;Survey Research&quot;}]},{&quot;citationID&quot;:&quot;MENDELEY_CITATION_3c8c476d-2f33-48a7-8f68-01ba88b2fccf&quot;,&quot;properties&quot;:{&quot;noteIndex&quot;:0},&quot;isEdited&quot;:false,&quot;manualOverride&quot;:{&quot;isManuallyOverridden&quot;:false,&quot;citeprocText&quot;:&quot;(Crocco and Meyer, 2021)&quot;,&quot;manualOverrideText&quot;:&quot;&quot;},&quot;citationTag&quot;:&quot;MENDELEY_CITATION_v3_eyJjaXRhdGlvbklEIjoiTUVOREVMRVlfQ0lUQVRJT05fM2M4YzQ3NmQtMmYzMy00OGE3LThmNjgtMDFiYTg4YjJmY2NmIiwicHJvcGVydGllcyI6eyJub3RlSW5kZXgiOjB9LCJpc0VkaXRlZCI6ZmFsc2UsIm1hbnVhbE92ZXJyaWRlIjp7ImlzTWFudWFsbHlPdmVycmlkZGVuIjpmYWxzZSwiY2l0ZXByb2NUZXh0IjoiKENyb2NjbyBhbmQgTWV5ZXIsIDIwMjEpIiwibWFudWFsT3ZlcnJpZGVUZXh0IjoiIn0sImNpdGF0aW9uSXRlbXMiOlt7ImlkIjoiZjkzNTllOGItM2U0OC0zNGYxLWExMjQtNTc3Y2UxY2U3MTUxIiwiaXRlbURhdGEiOnsidHlwZSI6ImFydGljbGUtam91cm5hbCIsImlkIjoiZjkzNTllOGItM2U0OC0zNGYxLWExMjQtNTc3Y2UxY2U3MTUxIiwidGl0bGUiOiJNb3RvciBMZWFybmluZyBhbmQgVGVhY2hpbmcgU2luZ2luZzogQW4gT3ZlcnZpZXciLCJhdXRob3IiOlt7ImZhbWlseSI6IkNyb2NjbyIsImdpdmVuIjoiTGF1cmEiLCJwYXJzZS1uYW1lcyI6ZmFsc2UsImRyb3BwaW5nLXBhcnRpY2xlIjoiIiwibm9uLWRyb3BwaW5nLXBhcnRpY2xlIjoiIn0seyJmYW1pbHkiOiJNZXllciIsImdpdmVuIjoiRGF2aWQiLCJwYXJzZS1uYW1lcyI6ZmFsc2UsImRyb3BwaW5nLXBhcnRpY2xlIjoiIiwibm9uLWRyb3BwaW5nLXBhcnRpY2xlIjoiIn1dLCJjb250YWluZXItdGl0bGUiOiJKb3VybmFsIG9mIFNpbmdpbmciLCJpc3N1ZWQiOnsiZGF0ZS1wYXJ0cyI6W1syMDIxLDVdXX0sInBhZ2UiOiI2OTMtNzAyIiwiYWJzdHJhY3QiOiJJbiBzdW1tYXJ5LCB2b2ljZSB0ZWFjaGVycyBjYW4gaW5jb3Jwb3JhdGUgbW90b3IgbGVhcm4taW5nIHByaW5jaXBsZXMgYnkgY29uc2lkZXJpbmcgdGhlIGZvbGxvd2luZzrigKIgVGhpbmsgYWJvdXQgYXQgd2hhdCBzdGFnZSBvZiBsZWFybmluZyB0aGUgc3R1ZGVudCBpcy7igKIgQXNrIHN0dWRlbnRzIHRvIGV2YWx1YXRlIHRoZW1zZWx2ZXMuIERldmVsb3Bpbmcgc3R1LWRlbnQgYXV0b25vbXkgYW5kIGEgcmVmZXJlbmNlLW9mLWNvcnJlY3RuZXNzIGlzIGtleS7igKIgQXNrIHN0dWRlbnRzIHdoYXQgdGhleSBoZWFyIGFuZCBmZWVsIGFmdGVyIHRoZXkgc2luZy4gIEp1c3QgYmVjYXVzZSBzdHVkZW50cyBhcmUgdGFraW5nIGxlc3NvbnMgZG9lc27igJl0IG1lYW4gdGhleeKAmXJlIG1vdGl2YXRlZC4gU3R1ZGVudCBtb3RpdmF0aW9uIG1hdHRlcnMgYW5kIGlzIGluZmx1ZW5jZWQgYnkgd2hhdCB0ZWFjaGVycyBkby7igKIgTW9kZWwgc3BhcmluZ2x5LiBXaGF0IGV4YWN0bHkgZG8geW91IG5lZWQgdG8gZGVtLW9uc3RyYXRlPyBCZSBzdXJlIHRvIHN0YXRlIHRoZSBnb2FsIGZpcnN0LuKAoiBXaGVuIHlvdSBhc2sgeW91ciBzdHVkZW50IHRvIGRvIHNvbWV0aGluZywgYmUgYWJsZSB0byBhcnRpY3VsYXRlIHdoeS7igKIgS2VlcCBpbnN0cnVjdGlvbnMgc2ltcGxlLCBjb25jaXNlLCBhbmQgY2xlYXIgd2l0aCBhbiBleHRlcm5hbCBmb2N1cy4gTGVzcyBpcyBtb3JlLuKAoiBGb2N1cyBmZWVkYmFjayBvbiB0aGUgbW9zdCBpbXBvcnRhbnQg4oCcaW5ncmVkaWVudHPigJ0gb2Ygd2hhdCB5b3XigJlyZSB3b3JraW5nIG9uLuKAoiBPZmZlciBmZWVkYmFjayBvbiBsYXJnZXIgcmF0aGVyIHRoYW4gc21hbGxlciBlcnJvcnMu4oCiIEtlZXAgZmVlZGJhY2sgY2xlYXIgYW5kIHNpbXBsZS7igKIgUGF5IGF0dGVudGlvbiB0byBob3cgbXVjaCB5b3UgYXJlIHNwZWFraW5nIGluIHRoZSBsZXNzb24uIEFnYWluLCBsZXNzIGlzIG1vcmUiLCJpc3N1ZSI6IjUiLCJ2b2x1bWUiOiI3NyIsImNvbnRhaW5lci10aXRsZS1zaG9ydCI6IiJ9LCJpc1RlbXBvcmFyeSI6ZmFsc2V9XX0=&quot;,&quot;citationItems&quot;:[{&quot;id&quot;:&quot;f9359e8b-3e48-34f1-a124-577ce1ce7151&quot;,&quot;itemData&quot;:{&quot;type&quot;:&quot;article-journal&quot;,&quot;id&quot;:&quot;f9359e8b-3e48-34f1-a124-577ce1ce7151&quot;,&quot;title&quot;:&quot;Motor Learning and Teaching Singing: An Overview&quot;,&quot;author&quot;:[{&quot;family&quot;:&quot;Crocco&quot;,&quot;given&quot;:&quot;Laura&quot;,&quot;parse-names&quot;:false,&quot;dropping-particle&quot;:&quot;&quot;,&quot;non-dropping-particle&quot;:&quot;&quot;},{&quot;family&quot;:&quot;Meyer&quot;,&quot;given&quot;:&quot;David&quot;,&quot;parse-names&quot;:false,&quot;dropping-particle&quot;:&quot;&quot;,&quot;non-dropping-particle&quot;:&quot;&quot;}],&quot;container-title&quot;:&quot;Journal of Singing&quot;,&quot;issued&quot;:{&quot;date-parts&quot;:[[2021,5]]},&quot;page&quot;:&quot;693-702&quot;,&quot;abstract&quot;:&quot;In summary, voice teachers can incorporate motor learn-ing principles by considering the following:• Think about at what stage of learning the student is.• Ask students to evaluate themselves. Developing stu-dent autonomy and a reference-of-correctness is key.• Ask students what they hear and feel after they sing.  Just because students are taking lessons doesn’t mean they’re motivated. Student motivation matters and is influenced by what teachers do.• Model sparingly. What exactly do you need to dem-onstrate? Be sure to state the goal first.• When you ask your student to do something, be able to articulate why.• Keep instructions simple, concise, and clear with an external focus. Less is more.• Focus feedback on the most important “ingredients” of what you’re working on.• Offer feedback on larger rather than smaller errors.• Keep feedback clear and simple.• Pay attention to how much you are speaking in the lesson. Again, less is more&quot;,&quot;issue&quot;:&quot;5&quot;,&quot;volume&quot;:&quot;77&quot;,&quot;container-title-short&quot;:&quot;&quot;},&quot;isTemporary&quot;:false}]},{&quot;citationID&quot;:&quot;MENDELEY_CITATION_88a53fa0-1f5f-4d3e-a3c2-25e019b35d85&quot;,&quot;properties&quot;:{&quot;noteIndex&quot;:0},&quot;isEdited&quot;:false,&quot;manualOverride&quot;:{&quot;isManuallyOverridden&quot;:false,&quot;citeprocText&quot;:&quot;(Hennink and Kaiser, 2022)&quot;,&quot;manualOverrideText&quot;:&quot;&quot;},&quot;citationTag&quot;:&quot;MENDELEY_CITATION_v3_eyJjaXRhdGlvbklEIjoiTUVOREVMRVlfQ0lUQVRJT05fODhhNTNmYTAtMWY1Zi00ZDNlLWEzYzItMjVlMDE5YjM1ZDg1IiwicHJvcGVydGllcyI6eyJub3RlSW5kZXgiOjB9LCJpc0VkaXRlZCI6ZmFsc2UsIm1hbnVhbE92ZXJyaWRlIjp7ImlzTWFudWFsbHlPdmVycmlkZGVuIjpmYWxzZSwiY2l0ZXByb2NUZXh0IjoiKEhlbm5pbmsgYW5kIEthaXNlciwgMjAyMikiLCJtYW51YWxPdmVycmlkZVRleHQiOiIifSwiY2l0YXRpb25JdGVtcyI6W3siaWQiOiJjMDc0N2FiOC0zMDM1LTNjNmMtOGU0Zi1mYzJmMjM0NWY3ZWQiLCJpdGVtRGF0YSI6eyJ0eXBlIjoiYXJ0aWNsZS1qb3VybmFsIiwiaWQiOiJjMDc0N2FiOC0zMDM1LTNjNmMtOGU0Zi1mYzJmMjM0NWY3ZWQiLCJ0aXRsZSI6IlNhbXBsZSBzaXplcyBmb3Igc2F0dXJhdGlvbiBpbiBxdWFsaXRhdGl2ZSByZXNlYXJjaDogQSBzeXN0ZW1hdGljIHJldmlldyBvZiBlbXBpcmljYWwgdGVzdHMiLCJhdXRob3IiOlt7ImZhbWlseSI6Ikhlbm5pbmsiLCJnaXZlbiI6Ik1vbmlxdWUiLCJwYXJzZS1uYW1lcyI6ZmFsc2UsImRyb3BwaW5nLXBhcnRpY2xlIjoiIiwibm9uLWRyb3BwaW5nLXBhcnRpY2xlIjoiIn0seyJmYW1pbHkiOiJLYWlzZXIiLCJnaXZlbiI6IkJvbm5pZSBOLiIsInBhcnNlLW5hbWVzIjpmYWxzZSwiZHJvcHBpbmctcGFydGljbGUiOiIiLCJub24tZHJvcHBpbmctcGFydGljbGUiOiIifV0sImNvbnRhaW5lci10aXRsZSI6IlNvY2lhbCBTY2llbmNlICYgTWVkaWNpbmUiLCJjb250YWluZXItdGl0bGUtc2hvcnQiOiJTb2MgU2NpIE1lZCIsImFjY2Vzc2VkIjp7ImRhdGUtcGFydHMiOltbMjAyMyw3LDEyXV19LCJET0kiOiIxMC4xMDE2L0ouU09DU0NJTUVELjIwMjEuMTE0NTIzIiwiSVNTTiI6IjAyNzctOTUzNiIsIlBNSUQiOiIzNDc4NTA5NiIsImlzc3VlZCI6eyJkYXRlLXBhcnRzIjpbWzIwMjIsMSwxXV19LCJwYWdlIjoiMTE0NTIzIiwiYWJzdHJhY3QiOiJPYmplY3RpdmU6IFRvIHJldmlldyBlbXBpcmljYWwgc3R1ZGllcyB0aGF0IGFzc2VzcyBzYXR1cmF0aW9uIGluIHF1YWxpdGF0aXZlIHJlc2VhcmNoIGluIG9yZGVyIHRvIGlkZW50aWZ5IHNhbXBsZSBzaXplcyBmb3Igc2F0dXJhdGlvbiwgc3RyYXRlZ2llcyB1c2VkIHRvIGFzc2VzcyBzYXR1cmF0aW9uLCBhbmQgZ3VpZGFuY2Ugd2UgY2FuIGRyYXcgZnJvbSB0aGVzZSBzdHVkaWVzLiBNZXRob2RzOiBXZSBjb25kdWN0ZWQgYSBzeXN0ZW1hdGljIHJldmlldyBvZiBmb3VyIGRhdGFiYXNlcyB0byBpZGVudGlmeSBzdHVkaWVzIGVtcGlyaWNhbGx5IGFzc2Vzc2luZyBzYW1wbGUgc2l6ZXMgZm9yIHNhdHVyYXRpb24gaW4gcXVhbGl0YXRpdmUgcmVzZWFyY2gsIHN1cHBsZW1lbnRlZCBieSBzZWFyY2hpbmcgY2l0aW5nIGFydGljbGVzIGFuZCByZWZlcmVuY2UgbGlzdHMuIFJlc3VsdHM6IFdlIGlkZW50aWZpZWQgMjMgYXJ0aWNsZXMgdGhhdCB1c2VkIGVtcGlyaWNhbCBkYXRhIChuID0gMTcpIG9yIHN0YXRpc3RpY2FsIG1vZGVsaW5nIChuID0gNikgdG8gYXNzZXNzIHNhdHVyYXRpb24uIFN0dWRpZXMgdXNpbmcgZW1waXJpY2FsIGRhdGEgcmVhY2hlZCBzYXR1cmF0aW9uIHdpdGhpbiBhIG5hcnJvdyByYW5nZSBvZiBpbnRlcnZpZXdzICg54oCTMTcpIG9yIGZvY3VzIGdyb3VwIGRpc2N1c3Npb25zICg04oCTOCksIHBhcnRpY3VsYXJseSB0aG9zZSB3aXRoIHJlbGF0aXZlbHkgaG9tb2dlbm91cyBzdHVkeSBwb3B1bGF0aW9ucyBhbmQgbmFycm93bHkgZGVmaW5lZCBvYmplY3RpdmVzLiBNb3N0IHN0dWRpZXMgaGFkIGEgcmVsYXRpdmVseSBob21vZ2Vub3VzIHN0dWR5IHBvcHVsYXRpb24gYW5kIGFzc2Vzc2VkIGNvZGUgc2F0dXJhdGlvbjsgdGhlIGZldyBvdXRsaWVycyAoZS5nLiwgbXVsdGktY291bnRyeSByZXNlYXJjaCwgbWV0YS10aGVtZXMsIOKAnGNvZGUgbWVhbmluZ+KAnSBzYXR1cmF0aW9uKSBuZWVkZWQgbGFyZ2VyIHNhbXBsZXMgZm9yIHNhdHVyYXRpb24uIENvbmNsdXNpb25zOiBEZXNwaXRlIHZhcmllZCByZXNlYXJjaCB0b3BpY3MgYW5kIGFwcHJvYWNoZXMgdG8gYXNzZXNzaW5nIHNhdHVyYXRpb24sIHN0dWRpZXMgY29udmVyZ2VkIG9uIGEgcmVsYXRpdmVseSBjb25zaXN0ZW50IHNhbXBsZSBzaXplIGZvciBzYXR1cmF0aW9uIGZvciBjb21tb25seSB1c2VkIHF1YWxpdGF0aXZlIHJlc2VhcmNoIG1ldGhvZHMuIEhvd2V2ZXIsIHRoZXNlIGZpbmRpbmdzIGFwcGx5IHRvIGNlcnRhaW4gdHlwZXMgb2Ygc3R1ZGllcyAoZS5nLiwgdGhvc2Ugd2l0aCBob21vZ2Vub3VzIHN0dWR5IHBvcHVsYXRpb25zKS4gVGhlc2UgcmVzdWx0cyBwcm92aWRlIHN0cm9uZyBlbXBpcmljYWwgZ3VpZGFuY2Ugb24gZWZmZWN0aXZlIHNhbXBsZSBzaXplcyBmb3IgcXVhbGl0YXRpdmUgcmVzZWFyY2gsIHdoaWNoIGNhbiBiZSB1c2VkIGluIGNvbmp1bmN0aW9uIHdpdGggdGhlIGNoYXJhY3RlcmlzdGljcyBvZiBpbmRpdmlkdWFsIHN0dWRpZXMgdG8gZXN0aW1hdGUgYW4gYXBwcm9wcmlhdGUgc2FtcGxlIHNpemUgcHJpb3IgdG8gZGF0YSBjb2xsZWN0aW9uLiBUaGlzIHN5bnRoZXNpcyBhbHNvIHByb3ZpZGVzIGFuIGltcG9ydGFudCByZXNvdXJjZSBmb3IgcmVzZWFyY2hlcnMsIGFjYWRlbWljIGpvdXJuYWxzLCBqb3VybmFsIHJldmlld2VycywgZXRoaWNhbCByZXZpZXcgYm9hcmRzLCBhbmQgZnVuZGluZyBhZ2VuY2llcyB0byBmYWNpbGl0YXRlIGdyZWF0ZXIgdHJhbnNwYXJlbmN5IGluIGp1c3RpZnlpbmcgYW5kIHJlcG9ydGluZyBzYW1wbGUgc2l6ZXMgaW4gcXVhbGl0YXRpdmUgcmVzZWFyY2guIEZ1dHVyZSBlbXBpcmljYWwgcmVzZWFyY2ggaXMgbmVlZGVkIHRvIGV4cGxvcmUgaG93IHZhcmlvdXMgcGFyYW1ldGVycyBhZmZlY3Qgc2FtcGxlIHNpemVzIGZvciBzYXR1cmF0aW9uLiIsInB1Ymxpc2hlciI6IlBlcmdhbW9uIiwidm9sdW1lIjoiMjkyIn0sImlzVGVtcG9yYXJ5IjpmYWxzZX1dfQ==&quot;,&quot;citationItems&quot;:[{&quot;id&quot;:&quot;c0747ab8-3035-3c6c-8e4f-fc2f2345f7ed&quot;,&quot;itemData&quot;:{&quot;type&quot;:&quot;article-journal&quot;,&quot;id&quot;:&quot;c0747ab8-3035-3c6c-8e4f-fc2f2345f7ed&quot;,&quot;title&quot;:&quot;Sample sizes for saturation in qualitative research: A systematic review of empirical tests&quot;,&quot;author&quot;:[{&quot;family&quot;:&quot;Hennink&quot;,&quot;given&quot;:&quot;Monique&quot;,&quot;parse-names&quot;:false,&quot;dropping-particle&quot;:&quot;&quot;,&quot;non-dropping-particle&quot;:&quot;&quot;},{&quot;family&quot;:&quot;Kaiser&quot;,&quot;given&quot;:&quot;Bonnie N.&quot;,&quot;parse-names&quot;:false,&quot;dropping-particle&quot;:&quot;&quot;,&quot;non-dropping-particle&quot;:&quot;&quot;}],&quot;container-title&quot;:&quot;Social Science &amp; Medicine&quot;,&quot;container-title-short&quot;:&quot;Soc Sci Med&quot;,&quot;accessed&quot;:{&quot;date-parts&quot;:[[2023,7,12]]},&quot;DOI&quot;:&quot;10.1016/J.SOCSCIMED.2021.114523&quot;,&quot;ISSN&quot;:&quot;0277-9536&quot;,&quot;PMID&quot;:&quot;34785096&quot;,&quot;issued&quot;:{&quot;date-parts&quot;:[[2022,1,1]]},&quot;page&quot;:&quot;114523&quot;,&quot;abstract&quot;:&quot;Objective: To review empirical studies that assess saturation in qualitative research in order to identify sample sizes for saturation, strategies used to assess saturation, and guidance we can draw from these studies. Methods: We conducted a systematic review of four databases to identify studies empirically assessing sample sizes for saturation in qualitative research, supplemented by searching citing articles and reference lists. Results: We identified 23 articles that used empirical data (n = 17) or statistical modeling (n = 6) to assess saturation. Studies using empirical data reached saturation within a narrow range of interviews (9–17) or focus group discussions (4–8), particularly those with relatively homogenous study populations and narrowly defined objectives. Most studies had a relatively homogenous study population and assessed code saturation; the few outliers (e.g., multi-country research, meta-themes, “code meaning” saturation) needed larger samples for saturation. Conclusions: Despite varied research topics and approaches to assessing saturation, studies converged on a relatively consistent sample size for saturation for commonly used qualitative research methods. However, these findings apply to certain types of studies (e.g., those with homogenous study populations). These results provide strong empirical guidance on effective sample sizes for qualitative research, which can be used in conjunction with the characteristics of individual studies to estimate an appropriate sample size prior to data collection. This synthesis also provides an important resource for researchers, academic journals, journal reviewers, ethical review boards, and funding agencies to facilitate greater transparency in justifying and reporting sample sizes in qualitative research. Future empirical research is needed to explore how various parameters affect sample sizes for saturation.&quot;,&quot;publisher&quot;:&quot;Pergamon&quot;,&quot;volume&quot;:&quot;292&quot;},&quot;isTemporary&quot;:false}]},{&quot;citationID&quot;:&quot;MENDELEY_CITATION_aba9306d-32ea-44c4-9c64-d330c032b3ed&quot;,&quot;properties&quot;:{&quot;noteIndex&quot;:0},&quot;isEdited&quot;:false,&quot;manualOverride&quot;:{&quot;isManuallyOverridden&quot;:false,&quot;citeprocText&quot;:&quot;(2013, pp. 56–57)&quot;,&quot;manualOverrideText&quot;:&quot;&quot;},&quot;citationTag&quot;:&quot;MENDELEY_CITATION_v3_eyJjaXRhdGlvbklEIjoiTUVOREVMRVlfQ0lUQVRJT05fYWJhOTMwNmQtMzJlYS00NGM0LTljNjQtZDMzMGMwMzJiM2VkIiwicHJvcGVydGllcyI6eyJub3RlSW5kZXgiOjB9LCJpc0VkaXRlZCI6ZmFsc2UsIm1hbnVhbE92ZXJyaWRlIjp7ImlzTWFudWFsbHlPdmVycmlkZGVuIjpmYWxzZSwiY2l0ZXByb2NUZXh0IjoiKDIwMTMsIHBwLiA1NuKAkzU3KSIsIm1hbnVhbE92ZXJyaWRlVGV4dCI6IiJ9LCJjaXRhdGlvbkl0ZW1zIjpbeyJsYWJlbCI6InBhZ2UiLCJpZCI6Ijg5NDA3OWJkLThjYTMtM2ZhNy1iYTRmLWY3N2IwMWYyNzNhMiIsIml0ZW1EYXRhIjp7InR5cGUiOiJhcnRpY2xlLWpvdXJuYWwiLCJpZCI6Ijg5NDA3OWJkLThjYTMtM2ZhNy1iYTRmLWY3N2IwMWYyNzNhMiIsInRpdGxlIjoiV2hlcmUgU3R1ZGVudCwgVGVhY2hlciwgYW5kIENvbnRlbnQgTWVldDogU3R1ZGVudCBFbmdhZ2VtZW50IGluIHRoZSBTZWNvbmRhcnkgU2Nob29sIENsYXNzcm9vbSIsImF1dGhvciI6W3siZmFtaWx5IjoiQ29yc28iLCJnaXZlbiI6Ik1pY2hhZWwgSi4iLCJwYXJzZS1uYW1lcyI6ZmFsc2UsImRyb3BwaW5nLXBhcnRpY2xlIjoiIiwibm9uLWRyb3BwaW5nLXBhcnRpY2xlIjoiIn0seyJmYW1pbHkiOiJCdW5kaWNrIiwiZ2l2ZW4iOiJNYXR0aGV3IEouIiwicGFyc2UtbmFtZXMiOmZhbHNlLCJkcm9wcGluZy1wYXJ0aWNsZSI6IiIsIm5vbi1kcm9wcGluZy1wYXJ0aWNsZSI6IiJ9LHsiZmFtaWx5IjoiUXVhZ2xpYSIsImdpdmVuIjoiUnVzc2VsbCBKLiIsInBhcnNlLW5hbWVzIjpmYWxzZSwiZHJvcHBpbmctcGFydGljbGUiOiIiLCJub24tZHJvcHBpbmctcGFydGljbGUiOiIifSx7ImZhbWlseSI6IkhheXdvb2QiLCJnaXZlbiI6IkRhd24gRS4iLCJwYXJzZS1uYW1lcyI6ZmFsc2UsImRyb3BwaW5nLXBhcnRpY2xlIjoiIiwibm9uLWRyb3BwaW5nLXBhcnRpY2xlIjoiIn1dLCJjb250YWluZXItdGl0bGUiOiJBbWVyaWNhbiBTZWNvbmRhcnkgRWR1Y2F0aW9uIiwiaXNzdWVkIjp7ImRhdGUtcGFydHMiOltbMjAxM11dfSwicGFnZSI6IjUwLTYxIiwiYWJzdHJhY3QiOiJUaGUgZGVncmVlIHRvIHdoaWNoIHN0dWRlbnRzIHRoaW5rLCBmZWVsLCBhbmQgYWN0IGVuZ2FnZWQgaW4gc2Nob29sIHBsYXlzIGEgdml0YWwgcm9sZSBpbiB0aGVpciBjaGFuY2VzIGZvciBhY2FkZW1pYyBhbmQgbGlmZSBzdWNjZXNzLCB5ZXQgbGV2ZWxzIG9mIHN0dWRlbnQgZW5nYWdlbWVudCByZW1haW4gbG93LiBJbiB0aGlzIGFydGljbGUsIHdlIGZvY3VzIHNwZWNpZmljYWxseSBvbiBob3cgZW5nYWdlbWVudCB3b3JrcyBpbiB0aGUgY2xhc3Nyb29tLCBuYW1lbHkgYXMgYSBmdW5jdGlvbiBvZiB0aGUgaW50ZXJhY3Rpb25zIGJldHdlZW4gc3R1ZGVudHMsIHRlYWNoZXJzLCBhbmQgdGhlIGNsYXNzIGNvbnRlbnQuIFdlIHByb3Bvc2UgYSBtb2RlbCBpbiB3aGljaCBzdHVkZW50IGVuZ2FnZW1lbnQgaW4gdGhlIGNsYXNzcm9vbSBjYW4gYmUgdW5kZXJzdG9vZCBhcyBlbWFuYXRpbmcgZnJvbSB0aGUgcmVsYXRpb25zaGlwcyBiZXR3ZWVuIHN0dWRlbnRzIGFuZCB0ZWFjaGVyczsgdGVhY2hlciBsZXZlbHMgb2YgY29udGVudCBhbmQgcGVkYWdvZ2ljYWwgZXhwZXJ0aXNlOyBhbmQgdGhlIGRlZ3JlZSB0byB3aGljaCBzdHVkZW50cyBzZWUgdGhlIGNsYXNzIGNvbnRlbnQgYXMgcmVsZXZhbnQgdG8gdGhlaXIgY3VycmVudCBpbnRlcmVzdHMsIGZ1dHVyZSBnb2FscywgYW5kIGlkZW50aXRpZXMuIiwiaXNzdWUiOiIzIiwidm9sdW1lIjoiNDEiLCJjb250YWluZXItdGl0bGUtc2hvcnQiOiIifSwiaXNUZW1wb3JhcnkiOmZhbHNlLCJzdXBwcmVzcy1hdXRob3IiOnRydWUsImxvY2F0b3IiOiI1Ni01NyJ9XX0=&quot;,&quot;citationItems&quot;:[{&quot;label&quot;:&quot;page&quot;,&quot;id&quot;:&quot;894079bd-8ca3-3fa7-ba4f-f77b01f273a2&quot;,&quot;itemData&quot;:{&quot;type&quot;:&quot;article-journal&quot;,&quot;id&quot;:&quot;894079bd-8ca3-3fa7-ba4f-f77b01f273a2&quot;,&quot;title&quot;:&quot;Where Student, Teacher, and Content Meet: Student Engagement in the Secondary School Classroom&quot;,&quot;author&quot;:[{&quot;family&quot;:&quot;Corso&quot;,&quot;given&quot;:&quot;Michael J.&quot;,&quot;parse-names&quot;:false,&quot;dropping-particle&quot;:&quot;&quot;,&quot;non-dropping-particle&quot;:&quot;&quot;},{&quot;family&quot;:&quot;Bundick&quot;,&quot;given&quot;:&quot;Matthew J.&quot;,&quot;parse-names&quot;:false,&quot;dropping-particle&quot;:&quot;&quot;,&quot;non-dropping-particle&quot;:&quot;&quot;},{&quot;family&quot;:&quot;Quaglia&quot;,&quot;given&quot;:&quot;Russell J.&quot;,&quot;parse-names&quot;:false,&quot;dropping-particle&quot;:&quot;&quot;,&quot;non-dropping-particle&quot;:&quot;&quot;},{&quot;family&quot;:&quot;Haywood&quot;,&quot;given&quot;:&quot;Dawn E.&quot;,&quot;parse-names&quot;:false,&quot;dropping-particle&quot;:&quot;&quot;,&quot;non-dropping-particle&quot;:&quot;&quot;}],&quot;container-title&quot;:&quot;American Secondary Education&quot;,&quot;issued&quot;:{&quot;date-parts&quot;:[[2013]]},&quot;page&quot;:&quot;50-61&quot;,&quot;abstract&quot;:&quot;The degree to which students think, feel, and act engaged in school plays a vital role in their chances for academic and life success, yet levels of student engagement remain low. In this article, we focus specifically on how engagement works in the classroom, namely as a function of the interactions between students, teachers, and the class content. We propose a model in which student engagement in the classroom can be understood as emanating from the relationships between students and teachers; teacher levels of content and pedagogical expertise; and the degree to which students see the class content as relevant to their current interests, future goals, and identities.&quot;,&quot;issue&quot;:&quot;3&quot;,&quot;volume&quot;:&quot;41&quot;,&quot;container-title-short&quot;:&quot;&quot;},&quot;isTemporary&quot;:false,&quot;suppress-author&quot;:true,&quot;locator&quot;:&quot;56-57&quot;}]},{&quot;citationID&quot;:&quot;MENDELEY_CITATION_54a6c04d-c583-4a9d-8ca5-4ceb2c7d2832&quot;,&quot;properties&quot;:{&quot;noteIndex&quot;:0},&quot;isEdited&quot;:false,&quot;manualOverride&quot;:{&quot;isManuallyOverridden&quot;:false,&quot;citeprocText&quot;:&quot;(2013)&quot;,&quot;manualOverrideText&quot;:&quot;&quot;},&quot;citationTag&quot;:&quot;MENDELEY_CITATION_v3_eyJjaXRhdGlvbklEIjoiTUVOREVMRVlfQ0lUQVRJT05fNTRhNmMwNGQtYzU4My00YTlkLThjYTUtNGNlYjJjN2QyODMyIiwicHJvcGVydGllcyI6eyJub3RlSW5kZXgiOjB9LCJpc0VkaXRlZCI6ZmFsc2UsIm1hbnVhbE92ZXJyaWRlIjp7ImlzTWFudWFsbHlPdmVycmlkZGVuIjpmYWxzZSwiY2l0ZXByb2NUZXh0IjoiKDIwMTMpIiwibWFudWFsT3ZlcnJpZGVUZXh0IjoiIn0sImNpdGF0aW9uSXRlbXMiOlt7ImxhYmVsIjoicGFnZSIsImlkIjoiODk0MDc5YmQtOGNhMy0zZmE3LWJhNGYtZjc3YjAxZjI3M2EyIiwiaXRlbURhdGEiOnsidHlwZSI6ImFydGljbGUtam91cm5hbCIsImlkIjoiODk0MDc5YmQtOGNhMy0zZmE3LWJhNGYtZjc3YjAxZjI3M2EyIiwidGl0bGUiOiJXaGVyZSBTdHVkZW50LCBUZWFjaGVyLCBhbmQgQ29udGVudCBNZWV0OiBTdHVkZW50IEVuZ2FnZW1lbnQgaW4gdGhlIFNlY29uZGFyeSBTY2hvb2wgQ2xhc3Nyb29tIiwiYXV0aG9yIjpbeyJmYW1pbHkiOiJDb3JzbyIsImdpdmVuIjoiTWljaGFlbCBKLiIsInBhcnNlLW5hbWVzIjpmYWxzZSwiZHJvcHBpbmctcGFydGljbGUiOiIiLCJub24tZHJvcHBpbmctcGFydGljbGUiOiIifSx7ImZhbWlseSI6IkJ1bmRpY2siLCJnaXZlbiI6Ik1hdHRoZXcgSi4iLCJwYXJzZS1uYW1lcyI6ZmFsc2UsImRyb3BwaW5nLXBhcnRpY2xlIjoiIiwibm9uLWRyb3BwaW5nLXBhcnRpY2xlIjoiIn0seyJmYW1pbHkiOiJRdWFnbGlhIiwiZ2l2ZW4iOiJSdXNzZWxsIEouIiwicGFyc2UtbmFtZXMiOmZhbHNlLCJkcm9wcGluZy1wYXJ0aWNsZSI6IiIsIm5vbi1kcm9wcGluZy1wYXJ0aWNsZSI6IiJ9LHsiZmFtaWx5IjoiSGF5d29vZCIsImdpdmVuIjoiRGF3biBFLiIsInBhcnNlLW5hbWVzIjpmYWxzZSwiZHJvcHBpbmctcGFydGljbGUiOiIiLCJub24tZHJvcHBpbmctcGFydGljbGUiOiIifV0sImNvbnRhaW5lci10aXRsZSI6IkFtZXJpY2FuIFNlY29uZGFyeSBFZHVjYXRpb24iLCJpc3N1ZWQiOnsiZGF0ZS1wYXJ0cyI6W1syMDEzXV19LCJwYWdlIjoiNTAtNjEiLCJhYnN0cmFjdCI6IlRoZSBkZWdyZWUgdG8gd2hpY2ggc3R1ZGVudHMgdGhpbmssIGZlZWwsIGFuZCBhY3QgZW5nYWdlZCBpbiBzY2hvb2wgcGxheXMgYSB2aXRhbCByb2xlIGluIHRoZWlyIGNoYW5jZXMgZm9yIGFjYWRlbWljIGFuZCBsaWZlIHN1Y2Nlc3MsIHlldCBsZXZlbHMgb2Ygc3R1ZGVudCBlbmdhZ2VtZW50IHJlbWFpbiBsb3cuIEluIHRoaXMgYXJ0aWNsZSwgd2UgZm9jdXMgc3BlY2lmaWNhbGx5IG9uIGhvdyBlbmdhZ2VtZW50IHdvcmtzIGluIHRoZSBjbGFzc3Jvb20sIG5hbWVseSBhcyBhIGZ1bmN0aW9uIG9mIHRoZSBpbnRlcmFjdGlvbnMgYmV0d2VlbiBzdHVkZW50cywgdGVhY2hlcnMsIGFuZCB0aGUgY2xhc3MgY29udGVudC4gV2UgcHJvcG9zZSBhIG1vZGVsIGluIHdoaWNoIHN0dWRlbnQgZW5nYWdlbWVudCBpbiB0aGUgY2xhc3Nyb29tIGNhbiBiZSB1bmRlcnN0b29kIGFzIGVtYW5hdGluZyBmcm9tIHRoZSByZWxhdGlvbnNoaXBzIGJldHdlZW4gc3R1ZGVudHMgYW5kIHRlYWNoZXJzOyB0ZWFjaGVyIGxldmVscyBvZiBjb250ZW50IGFuZCBwZWRhZ29naWNhbCBleHBlcnRpc2U7IGFuZCB0aGUgZGVncmVlIHRvIHdoaWNoIHN0dWRlbnRzIHNlZSB0aGUgY2xhc3MgY29udGVudCBhcyByZWxldmFudCB0byB0aGVpciBjdXJyZW50IGludGVyZXN0cywgZnV0dXJlIGdvYWxzLCBhbmQgaWRlbnRpdGllcy4iLCJpc3N1ZSI6IjMiLCJ2b2x1bWUiOiI0MSIsImNvbnRhaW5lci10aXRsZS1zaG9ydCI6IiJ9LCJpc1RlbXBvcmFyeSI6ZmFsc2UsInN1cHByZXNzLWF1dGhvciI6dHJ1ZX1dfQ==&quot;,&quot;citationItems&quot;:[{&quot;label&quot;:&quot;page&quot;,&quot;id&quot;:&quot;894079bd-8ca3-3fa7-ba4f-f77b01f273a2&quot;,&quot;itemData&quot;:{&quot;type&quot;:&quot;article-journal&quot;,&quot;id&quot;:&quot;894079bd-8ca3-3fa7-ba4f-f77b01f273a2&quot;,&quot;title&quot;:&quot;Where Student, Teacher, and Content Meet: Student Engagement in the Secondary School Classroom&quot;,&quot;author&quot;:[{&quot;family&quot;:&quot;Corso&quot;,&quot;given&quot;:&quot;Michael J.&quot;,&quot;parse-names&quot;:false,&quot;dropping-particle&quot;:&quot;&quot;,&quot;non-dropping-particle&quot;:&quot;&quot;},{&quot;family&quot;:&quot;Bundick&quot;,&quot;given&quot;:&quot;Matthew J.&quot;,&quot;parse-names&quot;:false,&quot;dropping-particle&quot;:&quot;&quot;,&quot;non-dropping-particle&quot;:&quot;&quot;},{&quot;family&quot;:&quot;Quaglia&quot;,&quot;given&quot;:&quot;Russell J.&quot;,&quot;parse-names&quot;:false,&quot;dropping-particle&quot;:&quot;&quot;,&quot;non-dropping-particle&quot;:&quot;&quot;},{&quot;family&quot;:&quot;Haywood&quot;,&quot;given&quot;:&quot;Dawn E.&quot;,&quot;parse-names&quot;:false,&quot;dropping-particle&quot;:&quot;&quot;,&quot;non-dropping-particle&quot;:&quot;&quot;}],&quot;container-title&quot;:&quot;American Secondary Education&quot;,&quot;issued&quot;:{&quot;date-parts&quot;:[[2013]]},&quot;page&quot;:&quot;50-61&quot;,&quot;abstract&quot;:&quot;The degree to which students think, feel, and act engaged in school plays a vital role in their chances for academic and life success, yet levels of student engagement remain low. In this article, we focus specifically on how engagement works in the classroom, namely as a function of the interactions between students, teachers, and the class content. We propose a model in which student engagement in the classroom can be understood as emanating from the relationships between students and teachers; teacher levels of content and pedagogical expertise; and the degree to which students see the class content as relevant to their current interests, future goals, and identities.&quot;,&quot;issue&quot;:&quot;3&quot;,&quot;volume&quot;:&quot;41&quot;,&quot;container-title-short&quot;:&quot;&quot;},&quot;isTemporary&quot;:false,&quot;suppress-author&quot;:true}]},{&quot;citationID&quot;:&quot;MENDELEY_CITATION_f5905917-3d02-47ce-8c61-a1856aec3688&quot;,&quot;properties&quot;:{&quot;noteIndex&quot;:0},&quot;isEdited&quot;:false,&quot;manualOverride&quot;:{&quot;isManuallyOverridden&quot;:false,&quot;citeprocText&quot;:&quot;(Bornstein, 1989; Garcia-Marques T., Prada and Mackie, 2016)&quot;,&quot;manualOverrideText&quot;:&quot;&quot;},&quot;citationTag&quot;:&quot;MENDELEY_CITATION_v3_eyJjaXRhdGlvbklEIjoiTUVOREVMRVlfQ0lUQVRJT05fZjU5MDU5MTctM2QwMi00N2NlLThjNjEtYTE4NTZhZWMzNjg4IiwicHJvcGVydGllcyI6eyJub3RlSW5kZXgiOjB9LCJpc0VkaXRlZCI6ZmFsc2UsIm1hbnVhbE92ZXJyaWRlIjp7ImlzTWFudWFsbHlPdmVycmlkZGVuIjpmYWxzZSwiY2l0ZXByb2NUZXh0IjoiKEJvcm5zdGVpbiwgMTk4OTsgR2FyY2lhLU1hcnF1ZXMgVC4sIFByYWRhIGFuZCBNYWNraWUsIDIwMTYpIiwibWFudWFsT3ZlcnJpZGVUZXh0IjoiIn0sImNpdGF0aW9uSXRlbXMiOlt7ImlkIjoiMGU2MmJiMzgtMDFlOS0zYWI4LTk5NjgtM2MwODZhZDU1NDlkIiwiaXRlbURhdGEiOnsidHlwZSI6ImFydGljbGUtam91cm5hbCIsImlkIjoiMGU2MmJiMzgtMDFlOS0zYWI4LTk5NjgtM2MwODZhZDU1NDlkIiwidGl0bGUiOiJGYW1pbGlhcml0eSBpbmNyZWFzZXMgc3ViamVjdGl2ZSBwb3NpdGl2ZSBhZmZlY3QgZXZlbiBpbiBub24tYWZmZWN0aXZlIGFuZCBub24tZXZhbHVhdGl2ZSBjb250ZXh0cyIsImF1dGhvciI6W3siZmFtaWx5IjoiR2FyY2lhLU1hcnF1ZXMgVC4iLCJnaXZlbiI6IiIsInBhcnNlLW5hbWVzIjpmYWxzZSwiZHJvcHBpbmctcGFydGljbGUiOiIiLCJub24tZHJvcHBpbmctcGFydGljbGUiOiIifSx7ImZhbWlseSI6IlByYWRhIiwiZ2l2ZW4iOiJNLiIsInBhcnNlLW5hbWVzIjpmYWxzZSwiZHJvcHBpbmctcGFydGljbGUiOiIiLCJub24tZHJvcHBpbmctcGFydGljbGUiOiIifSx7ImZhbWlseSI6Ik1hY2tpZSIsImdpdmVuIjoiRC4gTS4iLCJwYXJzZS1uYW1lcyI6ZmFsc2UsImRyb3BwaW5nLXBhcnRpY2xlIjoiIiwibm9uLWRyb3BwaW5nLXBhcnRpY2xlIjoiIn1dLCJjb250YWluZXItdGl0bGUiOiJNb3RpdmF0aW9uIGFuZCBFbW90aW9uIiwiaXNzdWVkIjp7ImRhdGUtcGFydHMiOltbMjAxNl1dfSwicGFnZSI6IjYzOC02NDUiLCJhYnN0cmFjdCI6IkdhcmNpYS1NYXJxdWVzIFQsIFByYWRhIE0sIE1hY2tpZSBETS4gRmFtaWxpYXJpdHkgaW5jcmVhc2VzIHN1YmplY3RpdmVcbnBvc2l0aXZlIGFmZmVjdCBldmVuIGluIG5vbi1hZmZlY3RpdmUgYW5kIG5vbi1ldmFsdWF0aXZlIGNvbnRleHRzLiBNb3RpdlxuRW1vdC4gMjAxNjs0MDo2MzjigJM0NS4gaHR0cHMgOi8vZG9pLm9yZy8xMC4xMDA3L3MxMTAzIDEtMDE2LTk1NTUtOS4iLCJ2b2x1bWUiOiI0MCIsImNvbnRhaW5lci10aXRsZS1zaG9ydCI6Ik1vdGl2IEVtb3QifSwiaXNUZW1wb3JhcnkiOmZhbHNlfSx7ImlkIjoiMTQ2ZWIwZTMtY2JjMy0zMDFjLWJkYzctNWJiMzE4ZTEyOTAwIiwiaXRlbURhdGEiOnsidHlwZSI6ImFydGljbGUtam91cm5hbCIsImlkIjoiMTQ2ZWIwZTMtY2JjMy0zMDFjLWJkYzctNWJiMzE4ZTEyOTAwIiwidGl0bGUiOiJFeHBvc3VyZSBhbmQgYWZmZWN0OiBvdmVydmlldyBhbmQgbWV0YS1hbmFseXNpcyBvZiByZXNlYXJjaCwxOTY44oCTMTk4NyIsImF1dGhvciI6W3siZmFtaWx5IjoiQm9ybnN0ZWluIiwiZ2l2ZW4iOiJSLiBGLiIsInBhcnNlLW5hbWVzIjpmYWxzZSwiZHJvcHBpbmctcGFydGljbGUiOiIiLCJub24tZHJvcHBpbmctcGFydGljbGUiOiIifV0sImNvbnRhaW5lci10aXRsZSI6IlBzeWNob2xvZ3kgQnVsbGV0aW4iLCJpc3N1ZWQiOnsiZGF0ZS1wYXJ0cyI6W1sxOTg5XV19LCJwYWdlIjoiMjY1LTI4OSIsImFic3RyYWN0IjoiQm9ybnN0ZWluIFJGLiBFeHBvc3VyZSBhbmQgYWZmZWN0OiBvdmVydmlldyBhbmQgbWV0YS1hbmFseXNpcyBvZlxucmVzZWFyY2gsIDE5NjjigJMxOTg3LiBQc3ljaG9sIEJ1bGwuIDE5ODk7MTA2OjI2NeKAkzg5LiIsInZvbHVtZSI6IjEwNiIsImNvbnRhaW5lci10aXRsZS1zaG9ydCI6IiJ9LCJpc1RlbXBvcmFyeSI6ZmFsc2V9XX0=&quot;,&quot;citationItems&quot;:[{&quot;id&quot;:&quot;0e62bb38-01e9-3ab8-9968-3c086ad5549d&quot;,&quot;itemData&quot;:{&quot;type&quot;:&quot;article-journal&quot;,&quot;id&quot;:&quot;0e62bb38-01e9-3ab8-9968-3c086ad5549d&quot;,&quot;title&quot;:&quot;Familiarity increases subjective positive affect even in non-affective and non-evaluative contexts&quot;,&quot;author&quot;:[{&quot;family&quot;:&quot;Garcia-Marques T.&quot;,&quot;given&quot;:&quot;&quot;,&quot;parse-names&quot;:false,&quot;dropping-particle&quot;:&quot;&quot;,&quot;non-dropping-particle&quot;:&quot;&quot;},{&quot;family&quot;:&quot;Prada&quot;,&quot;given&quot;:&quot;M.&quot;,&quot;parse-names&quot;:false,&quot;dropping-particle&quot;:&quot;&quot;,&quot;non-dropping-particle&quot;:&quot;&quot;},{&quot;family&quot;:&quot;Mackie&quot;,&quot;given&quot;:&quot;D. M.&quot;,&quot;parse-names&quot;:false,&quot;dropping-particle&quot;:&quot;&quot;,&quot;non-dropping-particle&quot;:&quot;&quot;}],&quot;container-title&quot;:&quot;Motivation and Emotion&quot;,&quot;issued&quot;:{&quot;date-parts&quot;:[[2016]]},&quot;page&quot;:&quot;638-645&quot;,&quot;abstract&quot;:&quot;Garcia-Marques T, Prada M, Mackie DM. Familiarity increases subjective\npositive affect even in non-affective and non-evaluative contexts. Motiv\nEmot. 2016;40:638–45. https ://doi.org/10.1007/s1103 1-016-9555-9.&quot;,&quot;volume&quot;:&quot;40&quot;,&quot;container-title-short&quot;:&quot;Motiv Emot&quot;},&quot;isTemporary&quot;:false},{&quot;id&quot;:&quot;146eb0e3-cbc3-301c-bdc7-5bb318e12900&quot;,&quot;itemData&quot;:{&quot;type&quot;:&quot;article-journal&quot;,&quot;id&quot;:&quot;146eb0e3-cbc3-301c-bdc7-5bb318e12900&quot;,&quot;title&quot;:&quot;Exposure and affect: overview and meta-analysis of research,1968–1987&quot;,&quot;author&quot;:[{&quot;family&quot;:&quot;Bornstein&quot;,&quot;given&quot;:&quot;R. F.&quot;,&quot;parse-names&quot;:false,&quot;dropping-particle&quot;:&quot;&quot;,&quot;non-dropping-particle&quot;:&quot;&quot;}],&quot;container-title&quot;:&quot;Psychology Bulletin&quot;,&quot;issued&quot;:{&quot;date-parts&quot;:[[1989]]},&quot;page&quot;:&quot;265-289&quot;,&quot;abstract&quot;:&quot;Bornstein RF. Exposure and affect: overview and meta-analysis of\nresearch, 1968–1987. Psychol Bull. 1989;106:265–89.&quot;,&quot;volume&quot;:&quot;106&quot;,&quot;container-title-short&quot;:&quot;&quot;},&quot;isTemporary&quot;:false}]},{&quot;citationID&quot;:&quot;MENDELEY_CITATION_83ac41d5-e987-42d9-a1c8-a4d730ffcfb5&quot;,&quot;properties&quot;:{&quot;noteIndex&quot;:0},&quot;isEdited&quot;:false,&quot;manualOverride&quot;:{&quot;isManuallyOverridden&quot;:false,&quot;citeprocText&quot;:&quot;(Corso &lt;i&gt;et al.&lt;/i&gt;, 2013)&quot;,&quot;manualOverrideText&quot;:&quot;&quot;},&quot;citationTag&quot;:&quot;MENDELEY_CITATION_v3_eyJjaXRhdGlvbklEIjoiTUVOREVMRVlfQ0lUQVRJT05fODNhYzQxZDUtZTk4Ny00MmQ5LWExYzgtYTRkNzMwZmZjZmI1IiwicHJvcGVydGllcyI6eyJub3RlSW5kZXgiOjB9LCJpc0VkaXRlZCI6ZmFsc2UsIm1hbnVhbE92ZXJyaWRlIjp7ImlzTWFudWFsbHlPdmVycmlkZGVuIjpmYWxzZSwiY2l0ZXByb2NUZXh0IjoiKENvcnNvIDxpPmV0IGFsLjwvaT4sIDIwMTMpIiwibWFudWFsT3ZlcnJpZGVUZXh0IjoiIn0sImNpdGF0aW9uSXRlbXMiOlt7ImlkIjoiODk0MDc5YmQtOGNhMy0zZmE3LWJhNGYtZjc3YjAxZjI3M2EyIiwiaXRlbURhdGEiOnsidHlwZSI6ImFydGljbGUtam91cm5hbCIsImlkIjoiODk0MDc5YmQtOGNhMy0zZmE3LWJhNGYtZjc3YjAxZjI3M2EyIiwidGl0bGUiOiJXaGVyZSBTdHVkZW50LCBUZWFjaGVyLCBhbmQgQ29udGVudCBNZWV0OiBTdHVkZW50IEVuZ2FnZW1lbnQgaW4gdGhlIFNlY29uZGFyeSBTY2hvb2wgQ2xhc3Nyb29tIiwiYXV0aG9yIjpbeyJmYW1pbHkiOiJDb3JzbyIsImdpdmVuIjoiTWljaGFlbCBKLiIsInBhcnNlLW5hbWVzIjpmYWxzZSwiZHJvcHBpbmctcGFydGljbGUiOiIiLCJub24tZHJvcHBpbmctcGFydGljbGUiOiIifSx7ImZhbWlseSI6IkJ1bmRpY2siLCJnaXZlbiI6Ik1hdHRoZXcgSi4iLCJwYXJzZS1uYW1lcyI6ZmFsc2UsImRyb3BwaW5nLXBhcnRpY2xlIjoiIiwibm9uLWRyb3BwaW5nLXBhcnRpY2xlIjoiIn0seyJmYW1pbHkiOiJRdWFnbGlhIiwiZ2l2ZW4iOiJSdXNzZWxsIEouIiwicGFyc2UtbmFtZXMiOmZhbHNlLCJkcm9wcGluZy1wYXJ0aWNsZSI6IiIsIm5vbi1kcm9wcGluZy1wYXJ0aWNsZSI6IiJ9LHsiZmFtaWx5IjoiSGF5d29vZCIsImdpdmVuIjoiRGF3biBFLiIsInBhcnNlLW5hbWVzIjpmYWxzZSwiZHJvcHBpbmctcGFydGljbGUiOiIiLCJub24tZHJvcHBpbmctcGFydGljbGUiOiIifV0sImNvbnRhaW5lci10aXRsZSI6IkFtZXJpY2FuIFNlY29uZGFyeSBFZHVjYXRpb24iLCJpc3N1ZWQiOnsiZGF0ZS1wYXJ0cyI6W1syMDEzXV19LCJwYWdlIjoiNTAtNjEiLCJhYnN0cmFjdCI6IlRoZSBkZWdyZWUgdG8gd2hpY2ggc3R1ZGVudHMgdGhpbmssIGZlZWwsIGFuZCBhY3QgZW5nYWdlZCBpbiBzY2hvb2wgcGxheXMgYSB2aXRhbCByb2xlIGluIHRoZWlyIGNoYW5jZXMgZm9yIGFjYWRlbWljIGFuZCBsaWZlIHN1Y2Nlc3MsIHlldCBsZXZlbHMgb2Ygc3R1ZGVudCBlbmdhZ2VtZW50IHJlbWFpbiBsb3cuIEluIHRoaXMgYXJ0aWNsZSwgd2UgZm9jdXMgc3BlY2lmaWNhbGx5IG9uIGhvdyBlbmdhZ2VtZW50IHdvcmtzIGluIHRoZSBjbGFzc3Jvb20sIG5hbWVseSBhcyBhIGZ1bmN0aW9uIG9mIHRoZSBpbnRlcmFjdGlvbnMgYmV0d2VlbiBzdHVkZW50cywgdGVhY2hlcnMsIGFuZCB0aGUgY2xhc3MgY29udGVudC4gV2UgcHJvcG9zZSBhIG1vZGVsIGluIHdoaWNoIHN0dWRlbnQgZW5nYWdlbWVudCBpbiB0aGUgY2xhc3Nyb29tIGNhbiBiZSB1bmRlcnN0b29kIGFzIGVtYW5hdGluZyBmcm9tIHRoZSByZWxhdGlvbnNoaXBzIGJldHdlZW4gc3R1ZGVudHMgYW5kIHRlYWNoZXJzOyB0ZWFjaGVyIGxldmVscyBvZiBjb250ZW50IGFuZCBwZWRhZ29naWNhbCBleHBlcnRpc2U7IGFuZCB0aGUgZGVncmVlIHRvIHdoaWNoIHN0dWRlbnRzIHNlZSB0aGUgY2xhc3MgY29udGVudCBhcyByZWxldmFudCB0byB0aGVpciBjdXJyZW50IGludGVyZXN0cywgZnV0dXJlIGdvYWxzLCBhbmQgaWRlbnRpdGllcy4iLCJpc3N1ZSI6IjMiLCJ2b2x1bWUiOiI0MSIsImNvbnRhaW5lci10aXRsZS1zaG9ydCI6IiJ9LCJpc1RlbXBvcmFyeSI6ZmFsc2V9XX0=&quot;,&quot;citationItems&quot;:[{&quot;id&quot;:&quot;894079bd-8ca3-3fa7-ba4f-f77b01f273a2&quot;,&quot;itemData&quot;:{&quot;type&quot;:&quot;article-journal&quot;,&quot;id&quot;:&quot;894079bd-8ca3-3fa7-ba4f-f77b01f273a2&quot;,&quot;title&quot;:&quot;Where Student, Teacher, and Content Meet: Student Engagement in the Secondary School Classroom&quot;,&quot;author&quot;:[{&quot;family&quot;:&quot;Corso&quot;,&quot;given&quot;:&quot;Michael J.&quot;,&quot;parse-names&quot;:false,&quot;dropping-particle&quot;:&quot;&quot;,&quot;non-dropping-particle&quot;:&quot;&quot;},{&quot;family&quot;:&quot;Bundick&quot;,&quot;given&quot;:&quot;Matthew J.&quot;,&quot;parse-names&quot;:false,&quot;dropping-particle&quot;:&quot;&quot;,&quot;non-dropping-particle&quot;:&quot;&quot;},{&quot;family&quot;:&quot;Quaglia&quot;,&quot;given&quot;:&quot;Russell J.&quot;,&quot;parse-names&quot;:false,&quot;dropping-particle&quot;:&quot;&quot;,&quot;non-dropping-particle&quot;:&quot;&quot;},{&quot;family&quot;:&quot;Haywood&quot;,&quot;given&quot;:&quot;Dawn E.&quot;,&quot;parse-names&quot;:false,&quot;dropping-particle&quot;:&quot;&quot;,&quot;non-dropping-particle&quot;:&quot;&quot;}],&quot;container-title&quot;:&quot;American Secondary Education&quot;,&quot;issued&quot;:{&quot;date-parts&quot;:[[2013]]},&quot;page&quot;:&quot;50-61&quot;,&quot;abstract&quot;:&quot;The degree to which students think, feel, and act engaged in school plays a vital role in their chances for academic and life success, yet levels of student engagement remain low. In this article, we focus specifically on how engagement works in the classroom, namely as a function of the interactions between students, teachers, and the class content. We propose a model in which student engagement in the classroom can be understood as emanating from the relationships between students and teachers; teacher levels of content and pedagogical expertise; and the degree to which students see the class content as relevant to their current interests, future goals, and identities.&quot;,&quot;issue&quot;:&quot;3&quot;,&quot;volume&quot;:&quot;41&quot;,&quot;container-title-short&quot;:&quot;&quot;},&quot;isTemporary&quot;:false}]},{&quot;citationID&quot;:&quot;MENDELEY_CITATION_9cededba-7cb2-4396-84d6-e1cb8c9de021&quot;,&quot;properties&quot;:{&quot;noteIndex&quot;:0},&quot;isEdited&quot;:false,&quot;manualOverride&quot;:{&quot;isManuallyOverridden&quot;:false,&quot;citeprocText&quot;:&quot;(Boothby, Clark and Bargh, 2014)&quot;,&quot;manualOverrideText&quot;:&quot;&quot;},&quot;citationTag&quot;:&quot;MENDELEY_CITATION_v3_eyJjaXRhdGlvbklEIjoiTUVOREVMRVlfQ0lUQVRJT05fOWNlZGVkYmEtN2NiMi00Mzk2LTg0ZDYtZTFjYjhjOWRlMDIxIiwicHJvcGVydGllcyI6eyJub3RlSW5kZXgiOjB9LCJpc0VkaXRlZCI6ZmFsc2UsIm1hbnVhbE92ZXJyaWRlIjp7ImlzTWFudWFsbHlPdmVycmlkZGVuIjpmYWxzZSwiY2l0ZXByb2NUZXh0IjoiKEJvb3RoYnksIENsYXJrIGFuZCBCYXJnaCwgMjAxNCkiLCJtYW51YWxPdmVycmlkZVRleHQiOiIifSwiY2l0YXRpb25JdGVtcyI6W3siaWQiOiIyNTNjY2Y5YS04NDY0LTM5YTEtOTY3Ni0xNWExNGU3OTNjOGUiLCJpdGVtRGF0YSI6eyJ0eXBlIjoiYXJ0aWNsZS1qb3VybmFsIiwiaWQiOiIyNTNjY2Y5YS04NDY0LTM5YTEtOTY3Ni0xNWExNGU3OTNjOGUiLCJ0aXRsZSI6IlNoYXJlZCBFeHBlcmllbmNlcyBBcmUgQW1wbGlmaWVkIiwiYXV0aG9yIjpbeyJmYW1pbHkiOiJCb290aGJ5IiwiZ2l2ZW4iOiJFcmljYSBKLiIsInBhcnNlLW5hbWVzIjpmYWxzZSwiZHJvcHBpbmctcGFydGljbGUiOiIiLCJub24tZHJvcHBpbmctcGFydGljbGUiOiIifSx7ImZhbWlseSI6IkNsYXJrIiwiZ2l2ZW4iOiJNYXJnYXJldCBTLiIsInBhcnNlLW5hbWVzIjpmYWxzZSwiZHJvcHBpbmctcGFydGljbGUiOiIiLCJub24tZHJvcHBpbmctcGFydGljbGUiOiIifSx7ImZhbWlseSI6IkJhcmdoIiwiZ2l2ZW4iOiJKb2huIEEuIiwicGFyc2UtbmFtZXMiOmZhbHNlLCJkcm9wcGluZy1wYXJ0aWNsZSI6IiIsIm5vbi1kcm9wcGluZy1wYXJ0aWNsZSI6IiJ9XSwiY29udGFpbmVyLXRpdGxlIjoiUHN5Y2hvbG9naWNhbCBTY2llbmNlIiwiY29udGFpbmVyLXRpdGxlLXNob3J0IjoiUHN5Y2hvbCBTY2kiLCJET0kiOiIxMC4xMTc3LzA5NTY3OTc2MTQ1NTExNjIiLCJJU1NOIjoiMTQ2NzkyODAiLCJQTUlEIjoiMjUyNzQ1ODMiLCJpc3N1ZWQiOnsiZGF0ZS1wYXJ0cyI6W1syMDE0LDEyLDE5XV19LCJwYWdlIjoiMjIwOS0yMjE2IiwiYWJzdHJhY3QiOiJJbiB0d28gc3R1ZGllcywgd2UgZm91bmQgdGhhdCBzaGFyaW5nIGFuIGV4cGVyaWVuY2Ugd2l0aCBhbm90aGVyIHBlcnNvbiwgd2l0aG91dCBjb21tdW5pY2F0aW5nLCBhbXBsaWZpZXMgb25l4oCZcyBleHBlcmllbmNlLiBCb3RoIHBsZWFzYW50IGFuZCB1bnBsZWFzYW50IGV4cGVyaWVuY2VzIHdlcmUgbW9yZSBpbnRlbnNlIHdoZW4gc2hhcmVkLiBJbiBTdHVkeSAxLCBwYXJ0aWNpcGFudHMgdGFzdGVkIHBsZWFzYW50IGNob2NvbGF0ZS4gVGhleSBqdWRnZWQgdGhlIGNob2NvbGF0ZSB0byBiZSBtb3JlIGxpa2VhYmxlIGFuZCBmbGF2b3JmdWwgd2hlbiB0aGV5IHRhc3RlZCBpdCBhdCB0aGUgc2FtZSB0aW1lIHRoYXQgYW5vdGhlciBwZXJzb24gZGlkIHRoYW4gd2hlbiB0aGF0IG90aGVyIHBlcnNvbiB3YXMgcHJlc2VudCBidXQgZW5nYWdlZCBpbiBhIGRpZmZlcmVudCBhY3Rpdml0eS4gQWx0aG91Z2ggdGhlc2UgcmVzdWx0cyB3ZXJlIGNvbnNpc3RlbnQgd2l0aCBvdXIgaHlwb3RoZXNpcyB0aGF0IHNoYXJlZCBleHBlcmllbmNlcyBhcmUgYW1wbGlmaWVkIGNvbXBhcmVkIHdpdGggdW5zaGFyZWQgZXhwZXJpZW5jZXMsIGl0IGNvdWxkIGFsc28gYmUgdGhlIGNhc2UgdGhhdCBzaGFyZWQgZXhwZXJpZW5jZXMgYXJlIG1vcmUgZW5qb3lhYmxlIGluIGdlbmVyYWwuIFdlIGRlc2lnbmVkIFN0dWR5IDIgdG8gZGlzdGluZ3Vpc2ggYmV0d2VlbiB0aGVzZSB0d28gZXhwbGFuYXRpb25zLiBJbiB0aGlzIHN0dWR5LCBwYXJ0aWNpcGFudHMgdGFzdGVkIHVucGxlYXNhbnRseSBiaXR0ZXIgY2hvY29sYXRlIGFuZCBqdWRnZWQgaXQgdG8gYmUgbGVzcyBsaWtlYWJsZSB3aGVuIHRoZXkgdGFzdGVkIGl0IHNpbXVsdGFuZW91c2x5IHdpdGggYW5vdGhlciBwZXJzb24gdGhhbiB3aGVuIHRoYXQgb3RoZXIgcGVyc29uIHdhcyBwcmVzZW50IGJ1dCBkb2luZyBzb21ldGhpbmcgZWxzZS4gVGhlc2UgcmVzdWx0cyBzdXBwb3J0IHRoZSBhbXBsaWZpY2F0aW9uIGh5cG90aGVzaXMuIiwicHVibGlzaGVyIjoiU0FHRSBQdWJsaWNhdGlvbnMgSW5jLiIsImlzc3VlIjoiMTIiLCJ2b2x1bWUiOiIyNSJ9LCJpc1RlbXBvcmFyeSI6ZmFsc2V9XX0=&quot;,&quot;citationItems&quot;:[{&quot;id&quot;:&quot;253ccf9a-8464-39a1-9676-15a14e793c8e&quot;,&quot;itemData&quot;:{&quot;type&quot;:&quot;article-journal&quot;,&quot;id&quot;:&quot;253ccf9a-8464-39a1-9676-15a14e793c8e&quot;,&quot;title&quot;:&quot;Shared Experiences Are Amplified&quot;,&quot;author&quot;:[{&quot;family&quot;:&quot;Boothby&quot;,&quot;given&quot;:&quot;Erica J.&quot;,&quot;parse-names&quot;:false,&quot;dropping-particle&quot;:&quot;&quot;,&quot;non-dropping-particle&quot;:&quot;&quot;},{&quot;family&quot;:&quot;Clark&quot;,&quot;given&quot;:&quot;Margaret S.&quot;,&quot;parse-names&quot;:false,&quot;dropping-particle&quot;:&quot;&quot;,&quot;non-dropping-particle&quot;:&quot;&quot;},{&quot;family&quot;:&quot;Bargh&quot;,&quot;given&quot;:&quot;John A.&quot;,&quot;parse-names&quot;:false,&quot;dropping-particle&quot;:&quot;&quot;,&quot;non-dropping-particle&quot;:&quot;&quot;}],&quot;container-title&quot;:&quot;Psychological Science&quot;,&quot;container-title-short&quot;:&quot;Psychol Sci&quot;,&quot;DOI&quot;:&quot;10.1177/0956797614551162&quot;,&quot;ISSN&quot;:&quot;14679280&quot;,&quot;PMID&quot;:&quot;25274583&quot;,&quot;issued&quot;:{&quot;date-parts&quot;:[[2014,12,19]]},&quot;page&quot;:&quot;2209-2216&quot;,&quot;abstract&quot;:&quot;In two studies, we found that sharing an experience with another person, without communicating, amplifies one’s experience. Both pleasant and unpleasant experiences were more intense when shared. In Study 1, participants tasted pleasant chocolate. They judged the chocolate to be more likeable and flavorful when they tasted it at the same time that another person did than when that other person was present but engaged in a different activity. Although these results were consistent with our hypothesis that shared experiences are amplified compared with unshared experiences, it could also be the case that shared experiences are more enjoyable in general. We designed Study 2 to distinguish between these two explanations. In this study, participants tasted unpleasantly bitter chocolate and judged it to be less likeable when they tasted it simultaneously with another person than when that other person was present but doing something else. These results support the amplification hypothesis.&quot;,&quot;publisher&quot;:&quot;SAGE Publications Inc.&quot;,&quot;issue&quot;:&quot;12&quot;,&quot;volume&quot;:&quot;25&quot;},&quot;isTemporary&quot;:false}]},{&quot;citationID&quot;:&quot;MENDELEY_CITATION_276eee7b-f8ee-4d34-aac3-2f49840147c8&quot;,&quot;properties&quot;:{&quot;noteIndex&quot;:0},&quot;isEdited&quot;:false,&quot;manualOverride&quot;:{&quot;isManuallyOverridden&quot;:false,&quot;citeprocText&quot;:&quot;(Jolly &lt;i&gt;et al.&lt;/i&gt;, 2019)&quot;,&quot;manualOverrideText&quot;:&quot;&quot;},&quot;citationTag&quot;:&quot;MENDELEY_CITATION_v3_eyJjaXRhdGlvbklEIjoiTUVOREVMRVlfQ0lUQVRJT05fMjc2ZWVlN2ItZjhlZS00ZDM0LWFhYzMtMmY0OTg0MDE0N2M4IiwicHJvcGVydGllcyI6eyJub3RlSW5kZXgiOjB9LCJpc0VkaXRlZCI6ZmFsc2UsIm1hbnVhbE92ZXJyaWRlIjp7ImlzTWFudWFsbHlPdmVycmlkZGVuIjpmYWxzZSwiY2l0ZXByb2NUZXh0IjoiKEpvbGx5IDxpPmV0IGFsLjwvaT4sIDIwMTkpIiwibWFudWFsT3ZlcnJpZGVUZXh0IjoiIn0sImNpdGF0aW9uSXRlbXMiOlt7ImlkIjoiNzk3ZDBjZjctMjEzZC0zYjc1LWJmMGQtOGQ0MWI3OTQyYzRiIiwiaXRlbURhdGEiOnsidHlwZSI6ImFydGljbGUtam91cm5hbCIsImlkIjoiNzk3ZDBjZjctMjEzZC0zYjc1LWJmMGQtOGQ0MWI3OTQyYzRiIiwidGl0bGUiOiJXYW50aW5nIHdpdGhvdXQgZW5qb3lpbmc6IHRoZSBzb2NpYWwgdmFsdWUgb2Ygc2hhcmluZyBleHBlcmllbmNlcyIsImF1dGhvciI6W3siZmFtaWx5IjoiSm9sbHkiLCJnaXZlbiI6IkVzaGluIiwicGFyc2UtbmFtZXMiOmZhbHNlLCJkcm9wcGluZy1wYXJ0aWNsZSI6IiIsIm5vbi1kcm9wcGluZy1wYXJ0aWNsZSI6IiJ9LHsiZmFtaWx5IjoiVGFtaXIiLCJnaXZlbiI6IkRpYW5hIEkuIiwicGFyc2UtbmFtZXMiOmZhbHNlLCJkcm9wcGluZy1wYXJ0aWNsZSI6IiIsIm5vbi1kcm9wcGluZy1wYXJ0aWNsZSI6IiJ9LHsiZmFtaWx5IjoiQnVydW0iLCJnaXZlbiI6IkJldGhhbnkiLCJwYXJzZS1uYW1lcyI6ZmFsc2UsImRyb3BwaW5nLXBhcnRpY2xlIjoiIiwibm9uLWRyb3BwaW5nLXBhcnRpY2xlIjoiIn0seyJmYW1pbHkiOiJNaXRjaGVsbCIsImdpdmVuIjoiSmFzb24gUC4iLCJwYXJzZS1uYW1lcyI6ZmFsc2UsImRyb3BwaW5nLXBhcnRpY2xlIjoiIiwibm9uLWRyb3BwaW5nLXBhcnRpY2xlIjoiIn1dLCJjb250YWluZXItdGl0bGUiOiJQTG9TIE9ORSIsImNvbnRhaW5lci10aXRsZS1zaG9ydCI6IlBMb1MgT25lIiwiRE9JIjoiMTAuMTM3MS9qb3VybmFsLnBvbmUuMDIxNTMxOCIsIklTU04iOiIxOTMyNjIwMyIsIlBNSUQiOiIzMDk5ODc2NiIsImlzc3VlZCI6eyJkYXRlLXBhcnRzIjpbWzIwMTksNCwxXV19LCJhYnN0cmFjdCI6IlNvY2lhbCBjb25uZWN0aW9uIGNhbiBiZSBhIHJpY2ggc291cmNlIG9mIGhhcHBpbmVzcy4gSHVtYW5zIHJvdXRpbmVseSBnbyBvdXQgb2YgdGhlaXIgd2F5IHRvIHNlZWsgb3V0IHNvY2lhbCBjb25uZWN0aW9uIGFuZCBhdm9pZCBzb2NpYWwgaXNvbGF0aW9uLiBXaGF0IGFyZSB0aGUgcHJveGltYWwgZm9yY2VzIHRoYXQgbW90aXZhdGUgcGVvcGxlIHRvIHNoYXJlIGV4cGVyaWVuY2VzIHdpdGggb3RoZXJzPyBIZXJlIHdlIHVzZWQgYSBub3ZlbCBleHBlcmllbmNlLXNoYXJpbmcgYW5kIGRlY2lzaW9uLW1ha2luZyBwYXJhZGlnbSB0byB1bmRlcnN0YW5kIHRoZSB2YWx1ZSBvZiBzaGFyZWQgZXhwZXJpZW5jZXMuIEluIHNldmVuIGV4cGVyaW1lbnRzIGFjcm9zcyBTdHVkaWVzIDEgYW5kIDIsIHBhcnRpY2lwYW50cyBkZW1vbnN0cmF0ZWQgYSBzdHJvbmcgbW90aXZhdGlvbiB0byBlbmdhZ2UgaW4gc2hhcmVkIGV4cGVyaWVuY2VzLiBBdCB0aGUgc2FtZSB0aW1lLCBwYXJ0aWNpcGFudHMgZGlkIG5vdCByZXBvcnQgYSBjb21tZW5zdXJhdGUgaW5jcmVhc2UgaW4gaGVkb25pYyB2YWx1ZSBvciBlbW90aW9uYWwgYW1wbGlmaWNhdGlvbiwgc3VnZ2VzdGluZyB0aGF0IHRoZSBtb3RpdmF0aW9uIHRvIHNoYXJlIGV4cGVyaWVuY2VzIG5lZWQgbm90IGRlcml2ZSBmcm9tIHRoZWlyIGltbWVkaWF0ZSBoZWRvbmljIHZhbHVlLiBJbiBTdHVkeSAzLCBwYXJ0aWNpcGFudHMgcmVwb3J0ZWQgdGhlaXIgZXhwbGljaXQgYmVsaWVmcyBhYm91dCB0aGUgcmVhc29ucyBwZW9wbGUgZW5nYWdlIGluIHNoYXJlZCBleHBlcmllbmNlczogUGFydGljaXBhbnRzIHJlcG9ydGVkIGJlaW5nIG1vdGl2YXRlZCBieSB0aGUgZGVzaXJlIHRvIGZvcmdlIGEgc29jaWFsIGNvbm5lY3Rpb24uIFRvZ2V0aGVyLCB0aGVzZSBmaW5kaW5ncyBzdWdnZXN0IHRoYXQgdGhlIGRlc2lyZSB0byBzaGFyZSBhbiBleHBlcmllbmNlIG1heSBiZSBkaXN0aW5jdCBmcm9tIHRoZSBzdWJqZWN0aXZlIGV4cGVyaWVuY2Ugb2YgYWNoaWV2aW5nIHRoYXQgc3RhdGUuIFBlb3BsZSBtYXkgYmUgc28gZHJpdmVuIHRvIGNvbm5lY3Qgd2l0aCBlYWNoIG90aGVyIHRoYXQgc29jaWFsIGV4cGVyaWVuY2VzIHJlbWFpbiB2YWx1YWJsZSBldmVuIGluIHRoZSBtb3N0IG1pbmltYWxpc3RpYyBjb250ZXh0cy4iLCJwdWJsaXNoZXIiOiJQdWJsaWMgTGlicmFyeSBvZiBTY2llbmNlIiwiaXNzdWUiOiI0Iiwidm9sdW1lIjoiMTQifSwiaXNUZW1wb3JhcnkiOmZhbHNlfV19&quot;,&quot;citationItems&quot;:[{&quot;id&quot;:&quot;797d0cf7-213d-3b75-bf0d-8d41b7942c4b&quot;,&quot;itemData&quot;:{&quot;type&quot;:&quot;article-journal&quot;,&quot;id&quot;:&quot;797d0cf7-213d-3b75-bf0d-8d41b7942c4b&quot;,&quot;title&quot;:&quot;Wanting without enjoying: the social value of sharing experiences&quot;,&quot;author&quot;:[{&quot;family&quot;:&quot;Jolly&quot;,&quot;given&quot;:&quot;Eshin&quot;,&quot;parse-names&quot;:false,&quot;dropping-particle&quot;:&quot;&quot;,&quot;non-dropping-particle&quot;:&quot;&quot;},{&quot;family&quot;:&quot;Tamir&quot;,&quot;given&quot;:&quot;Diana I.&quot;,&quot;parse-names&quot;:false,&quot;dropping-particle&quot;:&quot;&quot;,&quot;non-dropping-particle&quot;:&quot;&quot;},{&quot;family&quot;:&quot;Burum&quot;,&quot;given&quot;:&quot;Bethany&quot;,&quot;parse-names&quot;:false,&quot;dropping-particle&quot;:&quot;&quot;,&quot;non-dropping-particle&quot;:&quot;&quot;},{&quot;family&quot;:&quot;Mitchell&quot;,&quot;given&quot;:&quot;Jason P.&quot;,&quot;parse-names&quot;:false,&quot;dropping-particle&quot;:&quot;&quot;,&quot;non-dropping-particle&quot;:&quot;&quot;}],&quot;container-title&quot;:&quot;PLoS ONE&quot;,&quot;container-title-short&quot;:&quot;PLoS One&quot;,&quot;DOI&quot;:&quot;10.1371/journal.pone.0215318&quot;,&quot;ISSN&quot;:&quot;19326203&quot;,&quot;PMID&quot;:&quot;30998766&quot;,&quot;issued&quot;:{&quot;date-parts&quot;:[[2019,4,1]]},&quot;abstract&quot;:&quot;Social connection can be a rich source of happiness. Humans routinely go out of their way to seek out social connection and avoid social isolation. What are the proximal forces that motivate people to share experiences with others? Here we used a novel experience-sharing and decision-making paradigm to understand the value of shared experiences. In seven experiments across Studies 1 and 2, participants demonstrated a strong motivation to engage in shared experiences. At the same time, participants did not report a commensurate increase in hedonic value or emotional amplification, suggesting that the motivation to share experiences need not derive from their immediate hedonic value. In Study 3, participants reported their explicit beliefs about the reasons people engage in shared experiences: Participants reported being motivated by the desire to forge a social connection. Together, these findings suggest that the desire to share an experience may be distinct from the subjective experience of achieving that state. People may be so driven to connect with each other that social experiences remain valuable even in the most minimalistic contexts.&quot;,&quot;publisher&quot;:&quot;Public Library of Science&quot;,&quot;issue&quot;:&quot;4&quot;,&quot;volume&quot;:&quot;14&quot;},&quot;isTemporary&quot;:false}]},{&quot;citationID&quot;:&quot;MENDELEY_CITATION_d4a63b24-9dbc-43f6-abbd-22f71cc65c5c&quot;,&quot;properties&quot;:{&quot;noteIndex&quot;:0},&quot;isEdited&quot;:false,&quot;manualOverride&quot;:{&quot;isManuallyOverridden&quot;:false,&quot;citeprocText&quot;:&quot;(Branje &lt;i&gt;et al.&lt;/i&gt;, 2021; Winstone &lt;i&gt;et al.&lt;/i&gt;, 2021)&quot;,&quot;manualOverrideText&quot;:&quot;&quot;},&quot;citationTag&quot;:&quot;MENDELEY_CITATION_v3_eyJjaXRhdGlvbklEIjoiTUVOREVMRVlfQ0lUQVRJT05fZDRhNjNiMjQtOWRiYy00M2Y2LWFiYmQtMjJmNzFjYzY1YzVjIiwicHJvcGVydGllcyI6eyJub3RlSW5kZXgiOjB9LCJpc0VkaXRlZCI6ZmFsc2UsIm1hbnVhbE92ZXJyaWRlIjp7ImlzTWFudWFsbHlPdmVycmlkZGVuIjpmYWxzZSwiY2l0ZXByb2NUZXh0IjoiKEJyYW5qZSA8aT5ldCBhbC48L2k+LCAyMDIxOyBXaW5zdG9uZSA8aT5ldCBhbC48L2k+LCAyMDIxKSIsIm1hbnVhbE92ZXJyaWRlVGV4dCI6IiJ9LCJjaXRhdGlvbkl0ZW1zIjpbeyJpZCI6IjExOThlZTMzLWNhZjEtMzMzMC1iNmU4LWFkZGNmMDA3ZGRhNSIsIml0ZW1EYXRhIjp7InR5cGUiOiJhcnRpY2xlLWpvdXJuYWwiLCJpZCI6IjExOThlZTMzLWNhZjEtMzMzMC1iNmU4LWFkZGNmMDA3ZGRhNSIsInRpdGxlIjoiU29jaWFsIG1lZGlhIHVzZSBhbmQgc29jaWFsIGNvbm5lY3RlZG5lc3MgYW1vbmcgYWRvbGVzY2VudHMgaW4gdGhlIFVuaXRlZCBLaW5nZG9tOiBhIHF1YWxpdGF0aXZlIGV4cGxvcmF0aW9uIG9mIGRpc3BsYWNlbWVudCBhbmQgc3RpbXVsYXRpb24iLCJhdXRob3IiOlt7ImZhbWlseSI6IldpbnN0b25lIiwiZ2l2ZW4iOiJMaXp6eSIsInBhcnNlLW5hbWVzIjpmYWxzZSwiZHJvcHBpbmctcGFydGljbGUiOiIiLCJub24tZHJvcHBpbmctcGFydGljbGUiOiIifSx7ImZhbWlseSI6Ik1hcnMiLCJnaXZlbiI6IkJlY2t5IiwicGFyc2UtbmFtZXMiOmZhbHNlLCJkcm9wcGluZy1wYXJ0aWNsZSI6IiIsIm5vbi1kcm9wcGluZy1wYXJ0aWNsZSI6IiJ9LHsiZmFtaWx5IjoiSGF3b3J0aCIsImdpdmVuIjoiQ2xhaXJlIE0uQS4iLCJwYXJzZS1uYW1lcyI6ZmFsc2UsImRyb3BwaW5nLXBhcnRpY2xlIjoiIiwibm9uLWRyb3BwaW5nLXBhcnRpY2xlIjoiIn0seyJmYW1pbHkiOiJLaWRnZXIiLCJnaXZlbiI6Ikp1ZGkiLCJwYXJzZS1uYW1lcyI6ZmFsc2UsImRyb3BwaW5nLXBhcnRpY2xlIjoiIiwibm9uLWRyb3BwaW5nLXBhcnRpY2xlIjoiIn1dLCJjb250YWluZXItdGl0bGUiOiJCTUMgUHVibGljIEhlYWx0aCIsImNvbnRhaW5lci10aXRsZS1zaG9ydCI6IkJNQyBQdWJsaWMgSGVhbHRoIiwiRE9JIjoiMTAuMTE4Ni9zMTI4ODktMDIxLTExODAyLTkiLCJJU1NOIjoiMTQ3MTI0NTgiLCJQTUlEIjoiMzQ1NjA4NzIiLCJpc3N1ZWQiOnsiZGF0ZS1wYXJ0cyI6W1syMDIxLDEyLDFdXX0sImFic3RyYWN0IjoiQmFja2dyb3VuZDogQ29ubmVjdGVkbmVzcyB0byBmYW1pbHkgYW5kIHBlZXJzIGlzIGEga2V5IGRldGVybWluYW50IG9mIGFkb2xlc2NlbnQgbWVudGFsIGhlYWx0aC4gRXhpc3RpbmcgcmVzZWFyY2ggZXhhbWluaW5nIGFzc29jaWF0aW9ucyBiZXR3ZWVuIHNvY2lhbCBtZWRpYSB1c2UgYW5kIHNvY2lhbCBjb25uZWN0ZWRuZXNzIGhhcyBiZWVuIGxhcmdlbHkgcXVhbnRpdGF0aXZlIGFuZCBoYXMgZm9jdXNlZCBwcmltYXJpbHkgb24gbG9uZWxpbmVzcywgb3Igb24gc3BlY2lmaWMgYXNwZWN0cyBvZiBwZWVyIHJlbGF0aW9uc2hpcHMuIEluIHRoaXMgcXVhbGl0YXRpdmUgc3R1ZHkgd2UgdXNlIHRoZSBkaXNwbGFjZW1lbnQgaHlwb3RoZXNpcyBhbmQgdGhlIHN0aW11bGF0aW9uIGh5cG90aGVzaXMgYXMgY29tcGV0aW5nIHRoZW9yZXRpY2FsIGxlbnNlcyB0aHJvdWdoIHdoaWNoIHdlIGV4YW1pbmUgdGhlIGNvbXBsZXggcmVsYXRpb25zaGlwIGJldHdlZW4gc29jaWFsIG1lZGlhIHVzZSBhbmQgZmVlbGluZ3Mgb2YgY29ubmVjdGVkbmVzcyB0byBmYW1pbHkgYW5kIHBlZXJzLiBNZXRob2RzOiBJbi1kZXB0aCBwYWlyZWQgYW5kIGluZGl2aWR1YWwgaW50ZXJ2aWV3cyB3ZXJlIGNvbmR1Y3RlZCB3aXRoIHR3ZW50eS1mb3VyIDEz4oCTMTQteWVhci1vbGRzIGluIHR3byBpbm5lci1jaXR5IEVuZ2xpc2ggc2Vjb25kYXJ5IHNjaG9vbHMuIEludGVydmlld3Mgd2VyZSB0cmFuc2NyaWJlZCB2ZXJiYXRpbSwgY29kZWQgYW5kIHRoZW1hdGljYWxseSBhbmFseXNlZC4gUmVzdWx0czogQW5hbHlzaXMgaWRlbnRpZmllZCBmb3VyIHRoZW1lczogKGkpIOKAmERpc3BsYWNlbWVudCBvZiBmYWNlLXRvLWZhY2Ugc29jaWFsaXNpbmfigJkgKGlpKSDigJhTb2NpYWwgb2JsaWdhdGlvbnPigJkgKGlpaSkg4oCYKE1pcylUcnVzdOKAmSBhbmQgKGl2KSDigJhQZXJzb25hbCBhbmQgZ3JvdXAgaWRlbnRpdHnigJkuIFJlc3VsdHMgaW5kaWNhdGVkIHN0cm9uZ2VyIHN1cHBvcnQgZm9yIHRoZSBzdGltdWxhdGlvbiBoeXBvdGhlc2lzIHRoYW4gdGhlIGRpc3BsYWNlbWVudCBoeXBvdGhlc2lzLiBXZSBmb3VuZCBldmlkZW5jZSBvZiBhIGNvbXBsZXggc2V0IG9mIHJlY2lwcm9jYWwgYW5kIGNpcmN1bGFyIHJlbGF0aW9uc2hpcHMgYmV0d2VlbiBzb2NpYWwgbWVkaWEgdXNlIGFuZCBjb25uZWN0ZWRuZXNzIGNvbnNpc3RlbnQgd2l0aCBhIOKAmHJpY2gtZ2V0LXJpY2hlcuKAmSBhbmQgYSDigJhwb29yLWdldC1wb29yZXLigJkgZWZmZWN0IGZvciBmYW1pbHkgYW5kIHBlZXIgY29ubmVjdGVkbmVzcyDigJMgYW5kIGEg4oCYcG9vci1nZXQtcmljaGVy4oCZIGVmZmVjdCBpbiBwZWVyIGNvbm5lY3RlZG5lc3MgZm9yIHRob3NlIHdobyBmaW5kIGZhY2UtdG8tZmFjZSBpbnRlcmFjdGlvbnMgZGlmZmljdWx0LiBDb25jbHVzaW9uOiBPdXIgZmluZGluZ3Mgc3VnZ2VzdCB0aGF0IHBhcmVudHMgc2hvdWxkIHRha2UgYSBtZWFzdXJlZCBhcHByb2FjaCB0byBzb2NpYWwgbWVkaWEgdXNlLCBwcm92aWRpbmcgY2xlYXIgZ3VpZGFuY2UsIHByb21vdGluZyB0cnVzdCBhbmQgcmVzcG9uc2libGUgdGltZSBtYW5hZ2VtZW50LCBhbmQgYWNrbm93bGVkZ2luZyB0aGUgcm9sZSBvZiBzb2NpYWwgbWVkaWEgaW4gbWFraW5nIGNvbm5lY3Rpb25zLiBVbmRlcnN0YW5kaW5nIGFuZCBzaGFyaW5nIGluIG9ubGluZSBleHBlcmllbmNlcyBpcyBsaWtlbHkgdG8gcHJvbW90ZSBzb2NpYWwgY29ubmVjdGVkbmVzcy4gU3VwcG9ydGluZyB5b3VuZyBwZW9wbGUgdG8gbmVnb3RpYXRlIGJyZWF0aGluZyBzcGFjZSBpbiBvbmxpbmUgaW50ZXJhY3Rpb25zIGFuZCBwcmlvcml0aXNpbmcgdHJ1c3Qgb3ZlciBhdmFpbGFiaWxpdHkgaW4gcGVlciByZWxhdGlvbnNoaXBzIG1heSBvcHRpbWlzZSB0aGUgcm9sZSBvZiBzb2NpYWwgbWVkaWEgaW4gcHJvbW90aW5nIHBlZXIgY29ubmVjdGVkbmVzcy4iLCJwdWJsaXNoZXIiOiJCaW9NZWQgQ2VudHJhbCBMdGQiLCJpc3N1ZSI6IjEiLCJ2b2x1bWUiOiIyMSJ9LCJpc1RlbXBvcmFyeSI6ZmFsc2V9LHsiaWQiOiJhODA5YTExNi04MDM5LTNmYTQtODc2Ni0wMzQyYTlhYWQxNTEiLCJpdGVtRGF0YSI6eyJ0eXBlIjoiYXJ0aWNsZS1qb3VybmFsIiwiaWQiOiJhODA5YTExNi04MDM5LTNmYTQtODc2Ni0wMzQyYTlhYWQxNTEiLCJ0aXRsZSI6IkR5bmFtaWNzIG9mIElkZW50aXR5IERldmVsb3BtZW50IGluIEFkb2xlc2NlbmNlOiBBIERlY2FkZSBpbiBSZXZpZXciLCJhdXRob3IiOlt7ImZhbWlseSI6IkJyYW5qZSIsImdpdmVuIjoiU3VzYW4iLCJwYXJzZS1uYW1lcyI6ZmFsc2UsImRyb3BwaW5nLXBhcnRpY2xlIjoiIiwibm9uLWRyb3BwaW5nLXBhcnRpY2xlIjoiIn0seyJmYW1pbHkiOiJNb29yIiwiZ2l2ZW4iOiJFbGlzYWJldGggTC4iLCJwYXJzZS1uYW1lcyI6ZmFsc2UsImRyb3BwaW5nLXBhcnRpY2xlIjoiIiwibm9uLWRyb3BwaW5nLXBhcnRpY2xlIjoiZGUifSx7ImZhbWlseSI6IlNwaXR6ZXIiLCJnaXZlbiI6Ikplbm5hIiwicGFyc2UtbmFtZXMiOmZhbHNlLCJkcm9wcGluZy1wYXJ0aWNsZSI6IiIsIm5vbi1kcm9wcGluZy1wYXJ0aWNsZSI6IiJ9LHsiZmFtaWx5IjoiQmVjaHQiLCJnaXZlbiI6IkFuZHJpayBJLiIsInBhcnNlLW5hbWVzIjpmYWxzZSwiZHJvcHBpbmctcGFydGljbGUiOiIiLCJub24tZHJvcHBpbmctcGFydGljbGUiOiIifV0sImNvbnRhaW5lci10aXRsZSI6IkpvdXJuYWwgb2YgUmVzZWFyY2ggb24gQWRvbGVzY2VuY2UiLCJET0kiOiIxMC4xMTExL2pvcmEuMTI2NzgiLCJJU1NOIjoiMTUzMjc3OTUiLCJQTUlEIjoiMzQ4MjA5NDgiLCJpc3N1ZWQiOnsiZGF0ZS1wYXJ0cyI6W1syMDIxLDEyLDFdXX0sInBhZ2UiOiI5MDgtOTI3IiwiYWJzdHJhY3QiOiJPbmUgb2YgdGhlIGtleSBkZXZlbG9wbWVudGFsIHRhc2tzIGluIGFkb2xlc2NlbmNlIGlzIHRvIGRldmVsb3AgYSBjb2hlcmVudCBpZGVudGl0eS4gVGhlIGN1cnJlbnQgcmV2aWV3IGFkZHJlc3NlcyBwcm9ncmVzcyBpbiB0aGUgZmllbGQgb2YgaWRlbnRpdHkgcmVzZWFyY2ggYmV0d2VlbiB0aGUgeWVhcnMgMjAxMCBhbmQgMjAyMC4gU3ludGhlc2l6aW5nIHJlc2VhcmNoIG9uIHRoZSBkZXZlbG9wbWVudCBvZiBpZGVudGl0eSwgd2Ugc2hvdyB0aGF0IGlkZW50aXR5IGRldmVsb3BtZW50IGR1cmluZyBhZG9sZXNjZW5jZSBhbmQgZWFybHkgYWR1bHRob29kIGlzIGNoYXJhY3Rlcml6ZWQgYnkgYm90aCBzeXN0ZW1hdGljIG1hdHVyYXRpb24gYW5kIHN1YnN0YW50aWFsIHN0YWJpbGl0eS4gVGhpcyByZXZpZXcgZGlzY3Vzc2VzIHRoZSByb2xlIG9mIGxpZmUgZXZlbnRzIGFuZCB0cmFuc2l0aW9ucyBmb3IgaWRlbnRpdHkgYW5kIHRoZSByb2xlIG9mIG1pY3JvLXByb2Nlc3NlcyBhbmQgbmFycmF0aXZlIHByb2Nlc3NlcyBhcyBhIHBvdGVudGlhbCBtZWNoYW5pc21zIG9mIHBlcnNvbmFsIGlkZW50aXR5IGRldmVsb3BtZW50IGNoYW5nZS4gSXQgcHJvdmlkZXMgYW4gb3ZlcnZpZXcgb2YgdGhlIGxpbmthZ2VzIGJldHdlZW4gaWRlbnRpdHkgZGV2ZWxvcG1lbnQgYW5kIGRldmVsb3BtZW50YWwgb3V0Y29tZXMsIHNwZWNpZmljYWxseSBwYXlpbmcgYXR0ZW50aW9uIHRvIHdpdGhpbi1wZXJzb24gcHJvY2Vzc2VzLiBJdCBhZGRpdGlvbmFsbHkgZGlzY3Vzc2VzIGhvdyBpZGVudGl0eSBkZXZlbG9wbWVudCB0YWtlcyBwbGFjZSBpbiB0aGUgY29udGV4dCBvZiBjbG9zZSByZWxhdGlvbnNoaXBzLiIsInB1Ymxpc2hlciI6IkpvaG4gV2lsZXkgYW5kIFNvbnMgSW5jIiwiaXNzdWUiOiI0Iiwidm9sdW1lIjoiMzEiLCJjb250YWluZXItdGl0bGUtc2hvcnQiOiIifSwiaXNUZW1wb3JhcnkiOmZhbHNlfV19&quot;,&quot;citationItems&quot;:[{&quot;id&quot;:&quot;1198ee33-caf1-3330-b6e8-addcf007dda5&quot;,&quot;itemData&quot;:{&quot;type&quot;:&quot;article-journal&quot;,&quot;id&quot;:&quot;1198ee33-caf1-3330-b6e8-addcf007dda5&quot;,&quot;title&quot;:&quot;Social media use and social connectedness among adolescents in the United Kingdom: a qualitative exploration of displacement and stimulation&quot;,&quot;author&quot;:[{&quot;family&quot;:&quot;Winstone&quot;,&quot;given&quot;:&quot;Lizzy&quot;,&quot;parse-names&quot;:false,&quot;dropping-particle&quot;:&quot;&quot;,&quot;non-dropping-particle&quot;:&quot;&quot;},{&quot;family&quot;:&quot;Mars&quot;,&quot;given&quot;:&quot;Becky&quot;,&quot;parse-names&quot;:false,&quot;dropping-particle&quot;:&quot;&quot;,&quot;non-dropping-particle&quot;:&quot;&quot;},{&quot;family&quot;:&quot;Haworth&quot;,&quot;given&quot;:&quot;Claire M.A.&quot;,&quot;parse-names&quot;:false,&quot;dropping-particle&quot;:&quot;&quot;,&quot;non-dropping-particle&quot;:&quot;&quot;},{&quot;family&quot;:&quot;Kidger&quot;,&quot;given&quot;:&quot;Judi&quot;,&quot;parse-names&quot;:false,&quot;dropping-particle&quot;:&quot;&quot;,&quot;non-dropping-particle&quot;:&quot;&quot;}],&quot;container-title&quot;:&quot;BMC Public Health&quot;,&quot;container-title-short&quot;:&quot;BMC Public Health&quot;,&quot;DOI&quot;:&quot;10.1186/s12889-021-11802-9&quot;,&quot;ISSN&quot;:&quot;14712458&quot;,&quot;PMID&quot;:&quot;34560872&quot;,&quot;issued&quot;:{&quot;date-parts&quot;:[[2021,12,1]]},&quot;abstract&quot;:&quot;Background: Connectedness to family and peers is a key determinant of adolescent mental health. Existing research examining associations between social media use and social connectedness has been largely quantitative and has focused primarily on loneliness, or on specific aspects of peer relationships. In this qualitative study we use the displacement hypothesis and the stimulation hypothesis as competing theoretical lenses through which we examine the complex relationship between social media use and feelings of connectedness to family and peers. Methods: In-depth paired and individual interviews were conducted with twenty-four 13–14-year-olds in two inner-city English secondary schools. Interviews were transcribed verbatim, coded and thematically analysed. Results: Analysis identified four themes: (i) ‘Displacement of face-to-face socialising’ (ii) ‘Social obligations’ (iii) ‘(Mis)Trust’ and (iv) ‘Personal and group identity’. Results indicated stronger support for the stimulation hypothesis than the displacement hypothesis. We found evidence of a complex set of reciprocal and circular relationships between social media use and connectedness consistent with a ‘rich-get-richer’ and a ‘poor-get-poorer’ effect for family and peer connectedness – and a ‘poor-get-richer’ effect in peer connectedness for those who find face-to-face interactions difficult. Conclusion: Our findings suggest that parents should take a measured approach to social media use, providing clear guidance, promoting trust and responsible time management, and acknowledging the role of social media in making connections. Understanding and sharing in online experiences is likely to promote social connectedness. Supporting young people to negotiate breathing space in online interactions and prioritising trust over availability in peer relationships may optimise the role of social media in promoting peer connectedness.&quot;,&quot;publisher&quot;:&quot;BioMed Central Ltd&quot;,&quot;issue&quot;:&quot;1&quot;,&quot;volume&quot;:&quot;21&quot;},&quot;isTemporary&quot;:false},{&quot;id&quot;:&quot;a809a116-8039-3fa4-8766-0342a9aad151&quot;,&quot;itemData&quot;:{&quot;type&quot;:&quot;article-journal&quot;,&quot;id&quot;:&quot;a809a116-8039-3fa4-8766-0342a9aad151&quot;,&quot;title&quot;:&quot;Dynamics of Identity Development in Adolescence: A Decade in Review&quot;,&quot;author&quot;:[{&quot;family&quot;:&quot;Branje&quot;,&quot;given&quot;:&quot;Susan&quot;,&quot;parse-names&quot;:false,&quot;dropping-particle&quot;:&quot;&quot;,&quot;non-dropping-particle&quot;:&quot;&quot;},{&quot;family&quot;:&quot;Moor&quot;,&quot;given&quot;:&quot;Elisabeth L.&quot;,&quot;parse-names&quot;:false,&quot;dropping-particle&quot;:&quot;&quot;,&quot;non-dropping-particle&quot;:&quot;de&quot;},{&quot;family&quot;:&quot;Spitzer&quot;,&quot;given&quot;:&quot;Jenna&quot;,&quot;parse-names&quot;:false,&quot;dropping-particle&quot;:&quot;&quot;,&quot;non-dropping-particle&quot;:&quot;&quot;},{&quot;family&quot;:&quot;Becht&quot;,&quot;given&quot;:&quot;Andrik I.&quot;,&quot;parse-names&quot;:false,&quot;dropping-particle&quot;:&quot;&quot;,&quot;non-dropping-particle&quot;:&quot;&quot;}],&quot;container-title&quot;:&quot;Journal of Research on Adolescence&quot;,&quot;DOI&quot;:&quot;10.1111/jora.12678&quot;,&quot;ISSN&quot;:&quot;15327795&quot;,&quot;PMID&quot;:&quot;34820948&quot;,&quot;issued&quot;:{&quot;date-parts&quot;:[[2021,12,1]]},&quot;page&quot;:&quot;908-927&quot;,&quot;abstract&quot;:&quot;One of the key developmental tasks in adolescence is to develop a coherent identity. The current review addresses progress in the field of identity research between the years 2010 and 2020. Synthesizing research on the development of identity, we show that identity development during adolescence and early adulthood is characterized by both systematic maturation and substantial stability. This review discusses the role of life events and transitions for identity and the role of micro-processes and narrative processes as a potential mechanisms of personal identity development change. It provides an overview of the linkages between identity development and developmental outcomes, specifically paying attention to within-person processes. It additionally discusses how identity development takes place in the context of close relationships.&quot;,&quot;publisher&quot;:&quot;John Wiley and Sons Inc&quot;,&quot;issue&quot;:&quot;4&quot;,&quot;volume&quot;:&quot;31&quot;,&quot;container-title-short&quot;:&quot;&quot;},&quot;isTemporary&quot;:false}]},{&quot;citationID&quot;:&quot;MENDELEY_CITATION_5e334225-0332-445a-9202-1168b12fe52e&quot;,&quot;properties&quot;:{&quot;noteIndex&quot;:0},&quot;isEdited&quot;:false,&quot;manualOverride&quot;:{&quot;isManuallyOverridden&quot;:false,&quot;citeprocText&quot;:&quot;(Heath and Roach, 1999; Holden, 2018)&quot;,&quot;manualOverrideText&quot;:&quot;&quot;},&quot;citationTag&quot;:&quot;MENDELEY_CITATION_v3_eyJjaXRhdGlvbklEIjoiTUVOREVMRVlfQ0lUQVRJT05fNWUzMzQyMjUtMDMzMi00NDVhLTkyMDItMTE2OGIxMmZlNTJlIiwicHJvcGVydGllcyI6eyJub3RlSW5kZXgiOjB9LCJpc0VkaXRlZCI6ZmFsc2UsIm1hbnVhbE92ZXJyaWRlIjp7ImlzTWFudWFsbHlPdmVycmlkZGVuIjpmYWxzZSwiY2l0ZXByb2NUZXh0IjoiKEhlYXRoIGFuZCBSb2FjaCwgMTk5OTsgSG9sZGVuLCAyMDE4KSIsIm1hbnVhbE92ZXJyaWRlVGV4dCI6IiJ9LCJjaXRhdGlvbkl0ZW1zIjpbeyJpZCI6IjI4NGU4YjdkLTM2N2EtMzExNC1hYTMwLTEwZjlmYjhlZDhmNCIsIml0ZW1EYXRhIjp7InR5cGUiOiJ0aGVzaXMiLCJpZCI6IjI4NGU4YjdkLTM2N2EtMzExNC1hYTMwLTEwZjlmYjhlZDhmNCIsInRpdGxlIjoiVGhlIGJlbmVmaXQgb2YgZW5nYWdpbmcgaW4gYW4gYXJ0cy1yaWNoIGVkdWNhdGlvbiBhbmQgdGhlIHBlZGFnb2dpY2FsIHN0cmF0ZWdpZXMgdXNlZCB0byBjcmVhdGUgdGhlc2UgYmVuZWZpdHMgaW4gc3VjY2Vzc2Z1bCBwYXJ0IHRpbWUgcGVyZm9ybWluZyBhcnRzIHNjaG9vbHMiLCJhdXRob3IiOlt7ImZhbWlseSI6IkhvbGRlbiIsImdpdmVuIjoiTGF1cmEiLCJwYXJzZS1uYW1lcyI6ZmFsc2UsImRyb3BwaW5nLXBhcnRpY2xlIjoiIiwibm9uLWRyb3BwaW5nLXBhcnRpY2xlIjoiIn1dLCJpc3N1ZWQiOnsiZGF0ZS1wYXJ0cyI6W1syMDE4LDJdXX0sInB1Ymxpc2hlci1wbGFjZSI6IkxlZWRzIiwiZ2VucmUiOiJEb2N0b3JhdGUiLCJwdWJsaXNoZXIiOiJVbml2ZXJzaXR5IG9mIExlZWRzIn0sImlzVGVtcG9yYXJ5IjpmYWxzZX0seyJpZCI6ImMxZDFlMTM3LWViNzctMzZhYS05N2RiLTljZDY3MGM5NjQ2YyIsIml0ZW1EYXRhIjp7InR5cGUiOiJjaGFwdGVyIiwiaWQiOiJjMWQxZTEzNy1lYjc3LTM2YWEtOTdkYi05Y2Q2NzBjOTY0NmMiLCJ0aXRsZSI6IkltYWdpbmF0aXZlIEFjdHVhbGl0eSAtIExlYXJuaW5nIGluIHRoZSBBcnRzIER1cmluZyB0aGUgTm9uc2Nob29sIEhvdXJzIiwiYXV0aG9yIjpbeyJmYW1pbHkiOiJIZWF0aCIsImdpdmVuIjoiU2hpcmxleSBCcmljZSIsInBhcnNlLW5hbWVzIjpmYWxzZSwiZHJvcHBpbmctcGFydGljbGUiOiIiLCJub24tZHJvcHBpbmctcGFydGljbGUiOiIifSx7ImZhbWlseSI6IlJvYWNoIiwiZ2l2ZW4iOiJBZGVsbWEiLCJwYXJzZS1uYW1lcyI6ZmFsc2UsImRyb3BwaW5nLXBhcnRpY2xlIjoiIiwibm9uLWRyb3BwaW5nLXBhcnRpY2xlIjoiIn1dLCJjb250YWluZXItdGl0bGUiOiJDaGFtcGlvbnMgb2YgQ2hhbmdlIC0gTGVhcm5pbmcgaW4gdGhlIEFydHMgZHVyaW5nIHRoZSBOb25zY2hvb2wgSG91cnMiLCJlZGl0b3IiOlt7ImZhbWlseSI6IkZpc2tlIiwiZ2l2ZW4iOiJFZHdhcmQgQi4iLCJwYXJzZS1uYW1lcyI6ZmFsc2UsImRyb3BwaW5nLXBhcnRpY2xlIjoiIiwibm9uLWRyb3BwaW5nLXBhcnRpY2xlIjoiIn1dLCJpc3N1ZWQiOnsiZGF0ZS1wYXJ0cyI6W1sxOTk5XV19LCJwdWJsaXNoZXItcGxhY2UiOiJXYXNoaW5ndG9uLCBEQyIsInBhZ2UiOiIxOS0yNCIsInB1Ymxpc2hlciI6IlRoZSBBcnRzIEVkdWNhdGlvbiBQYXJ0bmVyc2hpcCBhbmQgdGhlIFByZXNpZGVudOKAmXMgQ29tbWl0dGVlIG9uIHRoZSBBcnRzIGFuZCBIdW1hbml0aWVzIiwiY29udGFpbmVyLXRpdGxlLXNob3J0IjoiIn0sImlzVGVtcG9yYXJ5IjpmYWxzZX1dfQ==&quot;,&quot;citationItems&quot;:[{&quot;id&quot;:&quot;284e8b7d-367a-3114-aa30-10f9fb8ed8f4&quot;,&quot;itemData&quot;:{&quot;type&quot;:&quot;thesis&quot;,&quot;id&quot;:&quot;284e8b7d-367a-3114-aa30-10f9fb8ed8f4&quot;,&quot;title&quot;:&quot;The benefit of engaging in an arts-rich education and the pedagogical strategies used to create these benefits in successful part time performing arts schools&quot;,&quot;author&quot;:[{&quot;family&quot;:&quot;Holden&quot;,&quot;given&quot;:&quot;Laura&quot;,&quot;parse-names&quot;:false,&quot;dropping-particle&quot;:&quot;&quot;,&quot;non-dropping-particle&quot;:&quot;&quot;}],&quot;issued&quot;:{&quot;date-parts&quot;:[[2018,2]]},&quot;publisher-place&quot;:&quot;Leeds&quot;,&quot;genre&quot;:&quot;Doctorate&quot;,&quot;publisher&quot;:&quot;University of Leeds&quot;},&quot;isTemporary&quot;:false},{&quot;id&quot;:&quot;c1d1e137-eb77-36aa-97db-9cd670c9646c&quot;,&quot;itemData&quot;:{&quot;type&quot;:&quot;chapter&quot;,&quot;id&quot;:&quot;c1d1e137-eb77-36aa-97db-9cd670c9646c&quot;,&quot;title&quot;:&quot;Imaginative Actuality - Learning in the Arts During the Nonschool Hours&quot;,&quot;author&quot;:[{&quot;family&quot;:&quot;Heath&quot;,&quot;given&quot;:&quot;Shirley Brice&quot;,&quot;parse-names&quot;:false,&quot;dropping-particle&quot;:&quot;&quot;,&quot;non-dropping-particle&quot;:&quot;&quot;},{&quot;family&quot;:&quot;Roach&quot;,&quot;given&quot;:&quot;Adelma&quot;,&quot;parse-names&quot;:false,&quot;dropping-particle&quot;:&quot;&quot;,&quot;non-dropping-particle&quot;:&quot;&quot;}],&quot;container-title&quot;:&quot;Champions of Change - Learning in the Arts during the Nonschool Hours&quot;,&quot;editor&quot;:[{&quot;family&quot;:&quot;Fiske&quot;,&quot;given&quot;:&quot;Edward B.&quot;,&quot;parse-names&quot;:false,&quot;dropping-particle&quot;:&quot;&quot;,&quot;non-dropping-particle&quot;:&quot;&quot;}],&quot;issued&quot;:{&quot;date-parts&quot;:[[1999]]},&quot;publisher-place&quot;:&quot;Washington, DC&quot;,&quot;page&quot;:&quot;19-24&quot;,&quot;publisher&quot;:&quot;The Arts Education Partnership and the President’s Committee on the Arts and Humanities&quot;,&quot;container-title-short&quot;:&quot;&quot;},&quot;isTemporary&quot;:false}]},{&quot;citationID&quot;:&quot;MENDELEY_CITATION_d4baad8c-7133-424f-936b-4e0b1b9fad20&quot;,&quot;properties&quot;:{&quot;noteIndex&quot;:0},&quot;isEdited&quot;:false,&quot;manualOverride&quot;:{&quot;isManuallyOverridden&quot;:false,&quot;citeprocText&quot;:&quot;(Pogrow, 2008)&quot;,&quot;manualOverrideText&quot;:&quot;&quot;},&quot;citationTag&quot;:&quot;MENDELEY_CITATION_v3_eyJjaXRhdGlvbklEIjoiTUVOREVMRVlfQ0lUQVRJT05fZDRiYWFkOGMtNzEzMy00MjRmLTkzNmItNGUwYjFiOWZhZDIwIiwicHJvcGVydGllcyI6eyJub3RlSW5kZXgiOjB9LCJpc0VkaXRlZCI6ZmFsc2UsIm1hbnVhbE92ZXJyaWRlIjp7ImlzTWFudWFsbHlPdmVycmlkZGVuIjpmYWxzZSwiY2l0ZXByb2NUZXh0IjoiKFBvZ3JvdywgMjAwOCkiLCJtYW51YWxPdmVycmlkZVRleHQiOiIifSwiY2l0YXRpb25JdGVtcyI6W3siaWQiOiIzYTY2MTQzMC0yODY1LTMxZTktYjk0ZS0wYTMyMmUzZjI0MzQiLCJpdGVtRGF0YSI6eyJ0eXBlIjoiYm9vayIsImlkIjoiM2E2NjE0MzAtMjg2NS0zMWU5LWI5NGUtMGEzMjJlM2YyNDM0IiwidGl0bGUiOiJUZWFjaGluZyBjb250ZW50IG91dHJhZ2VvdXNseTogaG93IHRvIGNhcHRpdmF0ZSBhbGwgc3R1ZGVudHMgYW5kIGFjY2VsZXJhdGUgbGVhcm5pbmcsIGdyYWRlcyA0LTEyIiwiYXV0aG9yIjpbeyJmYW1pbHkiOiJQb2dyb3ciLCJnaXZlbiI6IlMuIiwicGFyc2UtbmFtZXMiOmZhbHNlLCJkcm9wcGluZy1wYXJ0aWNsZSI6IiIsIm5vbi1kcm9wcGluZy1wYXJ0aWNsZSI6IiJ9XSwiYWNjZXNzZWQiOnsiZGF0ZS1wYXJ0cyI6W1syMDIzLDcsMTZdXX0sIlVSTCI6Imh0dHBzOi8vd3d3LnBlcmxlZ28uY29tL2Jvb2svMTAwNzE3Ni90ZWFjaGluZy1jb250ZW50LW91dHJhZ2VvdXNseS1ob3ctdG8tY2FwdGl2YXRlLWFsbC1zdHVkZW50cy1hbmQtYWNjZWxlcmF0ZS1sZWFybmluZy1ncmFkZXMtNDEyLXBkIiwiaXNzdWVkIjp7ImRhdGUtcGFydHMiOltbMjAwOF1dfSwicHVibGlzaGVyLXBsYWNlIjoiU2FuIEZyYW5jaXNjbyIsImFic3RyYWN0IjoiUG9ncm93LCBTLiAoMjAxMCkgVGVhY2hpbmcgQ29udGVudCBPdXRyYWdlb3VzbHkuIDFzdCBlZG4uIFdpbGV5LiBBdmFpbGFibGUgYXQ6IGh0dHBzOi8vd3d3LnBlcmxlZ28uY29tL2Jvb2svMTAwNzE3Ni90ZWFjaGluZy1jb250ZW50LW91dHJhZ2VvdXNseS1ob3ctdG8tY2FwdGl2YXRlLWFsbC1zdHVkZW50cy1hbmQtYWNjZWxlcmF0ZS1sZWFybmluZy1ncmFkZXMtNDEyLXBkZiAoQWNjZXNzZWQ6IDE0IE9jdG9iZXIgMjAyMikuIiwiZWRpdGlvbiI6IjEiLCJwdWJsaXNoZXIiOiJKb3NzZXktQmFzcyIsImNvbnRhaW5lci10aXRsZS1zaG9ydCI6IiJ9LCJpc1RlbXBvcmFyeSI6ZmFsc2V9XX0=&quot;,&quot;citationItems&quot;:[{&quot;id&quot;:&quot;3a661430-2865-31e9-b94e-0a322e3f2434&quot;,&quot;itemData&quot;:{&quot;type&quot;:&quot;book&quot;,&quot;id&quot;:&quot;3a661430-2865-31e9-b94e-0a322e3f2434&quot;,&quot;title&quot;:&quot;Teaching content outrageously: how to captivate all students and accelerate learning, grades 4-12&quot;,&quot;author&quot;:[{&quot;family&quot;:&quot;Pogrow&quot;,&quot;given&quot;:&quot;S.&quot;,&quot;parse-names&quot;:false,&quot;dropping-particle&quot;:&quot;&quot;,&quot;non-dropping-particle&quot;:&quot;&quot;}],&quot;accessed&quot;:{&quot;date-parts&quot;:[[2023,7,16]]},&quot;URL&quot;:&quot;https://www.perlego.com/book/1007176/teaching-content-outrageously-how-to-captivate-all-students-and-accelerate-learning-grades-412-pd&quot;,&quot;issued&quot;:{&quot;date-parts&quot;:[[2008]]},&quot;publisher-place&quot;:&quot;San Francisco&quot;,&quot;abstract&quot;:&quot;Pogrow, S. (2010) Teaching Content Outrageously. 1st edn. Wiley. Available at: https://www.perlego.com/book/1007176/teaching-content-outrageously-how-to-captivate-all-students-and-accelerate-learning-grades-412-pdf (Accessed: 14 October 2022).&quot;,&quot;edition&quot;:&quot;1&quot;,&quot;publisher&quot;:&quot;Jossey-Bass&quot;,&quot;container-title-short&quot;:&quot;&quot;},&quot;isTemporary&quot;:false}]},{&quot;citationID&quot;:&quot;MENDELEY_CITATION_307bb42c-bbcc-4a5c-937c-4abf1c850b57&quot;,&quot;properties&quot;:{&quot;noteIndex&quot;:0},&quot;isEdited&quot;:false,&quot;manualOverride&quot;:{&quot;isManuallyOverridden&quot;:false,&quot;citeprocText&quot;:&quot;(Sutherland and Southcott, 2021, p. 11)&quot;,&quot;manualOverrideText&quot;:&quot;&quot;},&quot;citationTag&quot;:&quot;MENDELEY_CITATION_v3_eyJjaXRhdGlvbklEIjoiTUVOREVMRVlfQ0lUQVRJT05fMzA3YmI0MmMtYmJjYy00YTVjLTkzN2MtNGFiZjFjODUwYjU3IiwicHJvcGVydGllcyI6eyJub3RlSW5kZXgiOjB9LCJpc0VkaXRlZCI6ZmFsc2UsIm1hbnVhbE92ZXJyaWRlIjp7ImlzTWFudWFsbHlPdmVycmlkZGVuIjpmYWxzZSwiY2l0ZXByb2NUZXh0IjoiKFN1dGhlcmxhbmQgYW5kIFNvdXRoY290dCwgMjAyMSwgcC4gMTEpIiwibWFudWFsT3ZlcnJpZGVUZXh0IjoiIn0sImNpdGF0aW9uSXRlbXMiOlt7ImxhYmVsIjoicGFnZSIsImlkIjoiZWE0MWY4MjAtYWVlYi0zOTJkLTg5OTctYjNmZmUxYmI4YzA1IiwiaXRlbURhdGEiOnsidHlwZSI6ImFydGljbGUtam91cm5hbCIsImlkIjoiZWE0MWY4MjAtYWVlYi0zOTJkLTg5OTctYjNmZmUxYmI4YzA1IiwidGl0bGUiOiJGbHVjdHVhdGluZyBlbW90aW9ucyBhbmQgbW90aXZhdGlvbjogRml2ZSBzdGFnZXMgb2YgdGhlIHJlaGVhcnNhbCBhbmQgcGVyZm9ybWFuY2UgcHJvY2VzcyIsImF1dGhvciI6W3siZmFtaWx5IjoiU3V0aGVybGFuZCIsImdpdmVuIjoiQW5kcmV3IFRob21hcyIsInBhcnNlLW5hbWVzIjpmYWxzZSwiZHJvcHBpbmctcGFydGljbGUiOiIiLCJub24tZHJvcHBpbmctcGFydGljbGUiOiIifSx7ImZhbWlseSI6IlNvdXRoY290dCIsImdpdmVuIjoiSmFuZSIsInBhcnNlLW5hbWVzIjpmYWxzZSwiZHJvcHBpbmctcGFydGljbGUiOiIiLCJub24tZHJvcHBpbmctcGFydGljbGUiOiIifV0sImNvbnRhaW5lci10aXRsZSI6IkludGVybmF0aW9uYWwgSm91cm5hbCBvZiBNdXNpYyBFZHVjYXRpb24iLCJET0kiOiIxMC4xMTc3LzAyNTU3NjE0MjA5NjM5ODQiLCJJU1NOIjoiMTc0NDc5NVgiLCJpc3N1ZWQiOnsiZGF0ZS1wYXJ0cyI6W1syMDIxLDIsMV1dfSwicGFnZSI6IjMtMTciLCJhYnN0cmFjdCI6IlBhcnRpY2lwYXRpbmcgaW4gbGFyZ2Utc2NhbGUgbXVzaWNhbCBwZXJmb3JtYW5jZXMgYXMgcGFydCBvZiBhIHNlY29uZGFyeSBzY2hvb2wgZW5zZW1ibGUgY2FuIGJlIGV4aGlsYXJhdGluZy4gQWx0aG91Z2ggc3R1ZGVudHMgZXhwZXJpZW5jZSBzdWNoIGV2ZW50cyBkaWZmZXJlbnRseSwgZW1vdGlvbmFsIHN0YXRlIGlzIG5vdCB1bmlmb3JtIHRocm91Z2hvdXQgdGhlIHByb2Nlc3MuIERldmVsb3BpbmcgbXVzaWNpYW5zIG1heSBwdXQgdGhlbXNlbHZlcyB1bmRlciBwcmVzc3VyZSB0byBwZXJmb3JtIHdlbGwgYW5kIG9uY2UgdGhlIGV2ZW50IGlzIG92ZXIsIHRoZSBmZWVsaW5ncyBvZiBhbnhpZXR5IGFuZCBhbnRpY2lwYXRpb24gYXJlIHJlcGxhY2VkIGJ5IHJlbGllZiwgZXVwaG9yaWEgb3IgaW4gc29tZSBjYXNlcywgbWVsYW5jaG9seS4gVGhlc2UgZW1vdGlvbmFsIHJlYWN0aW9ucyBjYW4gaW1wYWN0IHRoZSBkZXNpcmUgdG8gYXR0ZW5kIHN1YnNlcXVlbnQgcmVoZWFyc2FscyBhbmQgcGVyZm9ybWFuY2UgcHJvamVjdHMuIFRocmVlIHN0dWRlbnQgbWVtYmVycyBvZiBhIHNjaG9vbCBjaG9pciByZWZsZWN0ZWQgb24gdGhlaXIgZW1vdGlvbmFsIHN0YXRlIGZyb20gdGhlIGVhcmx5IHBhcnQgb2YgdGhlIHJlaGVhcnNhbCBwcm9jZXNzIHRvIHRoZSBwb3N0LWV2ZW50IHBlcmlvZC4gU2VtaS1zdHJ1Y3R1cmVkIGludGVydmlld3Mgd2VyZSBjb25kdWN0ZWQsIHRyYW5zY3JpYmVkIGFuZCB0aGVtYXRpY2FsbHkgYW5hbHlzZWQuIEZpbmRpbmdzIGFkZHJlc3MgdGhlIGZpdmUgcGhhc2VzIG9mIHRoZSBwZXJmb3JtYW5jZSBwcm9jZXNzOiBlYXJseSByZWhlYXJzYWxzLCBsYXRlciByZWhlYXJzYWxzLCB0aGUgcGVyZm9ybWFuY2UsIGltbWVkaWF0ZWx5IGFmdGVyIHRoZSBldmVudCwgYW5kIHRoZSBhZnRlcm1hdGguIFJlY29tbWVuZGF0aW9ucyBmb3Igc2Vjb25kYXJ5IHNjaG9vbCBtdXNpYyBlbnNlbWJsZSBjb25kdWN0b3JzIGVuY291cmFnZSBsaWZlbG9uZyBsZWFybmluZyBvZiBhZG9sZXNjZW50IGVuc2VtYmxlIG11c2ljaWFucyB0aHJvdWdoIHVuZGVyc3RhbmRpbmcgZmx1Y3R1YXRpbmcgZW1vdGlvbnMgY29ubmVjdGVkIHdpdGggcGVyZm9ybWFuY2UuIiwicHVibGlzaGVyIjoiU0FHRSBQdWJsaWNhdGlvbnMgTHRkIiwiaXNzdWUiOiIxIiwidm9sdW1lIjoiMzkiLCJjb250YWluZXItdGl0bGUtc2hvcnQiOiIifSwiaXNUZW1wb3JhcnkiOmZhbHNlLCJsb2NhdG9yIjoiMTEifV19&quot;,&quot;citationItems&quot;:[{&quot;label&quot;:&quot;page&quot;,&quot;id&quot;:&quot;ea41f820-aeeb-392d-8997-b3ffe1bb8c05&quot;,&quot;itemData&quot;:{&quot;type&quot;:&quot;article-journal&quot;,&quot;id&quot;:&quot;ea41f820-aeeb-392d-8997-b3ffe1bb8c05&quot;,&quot;title&quot;:&quot;Fluctuating emotions and motivation: Five stages of the rehearsal and performance process&quot;,&quot;author&quot;:[{&quot;family&quot;:&quot;Sutherland&quot;,&quot;given&quot;:&quot;Andrew Thomas&quot;,&quot;parse-names&quot;:false,&quot;dropping-particle&quot;:&quot;&quot;,&quot;non-dropping-particle&quot;:&quot;&quot;},{&quot;family&quot;:&quot;Southcott&quot;,&quot;given&quot;:&quot;Jane&quot;,&quot;parse-names&quot;:false,&quot;dropping-particle&quot;:&quot;&quot;,&quot;non-dropping-particle&quot;:&quot;&quot;}],&quot;container-title&quot;:&quot;International Journal of Music Education&quot;,&quot;DOI&quot;:&quot;10.1177/0255761420963984&quot;,&quot;ISSN&quot;:&quot;1744795X&quot;,&quot;issued&quot;:{&quot;date-parts&quot;:[[2021,2,1]]},&quot;page&quot;:&quot;3-17&quot;,&quot;abstract&quot;:&quot;Participating in large-scale musical performances as part of a secondary school ensemble can be exhilarating. Although students experience such events differently, emotional state is not uniform throughout the process. Developing musicians may put themselves under pressure to perform well and once the event is over, the feelings of anxiety and anticipation are replaced by relief, euphoria or in some cases, melancholy. These emotional reactions can impact the desire to attend subsequent rehearsals and performance projects. Three student members of a school choir reflected on their emotional state from the early part of the rehearsal process to the post-event period. Semi-structured interviews were conducted, transcribed and thematically analysed. Findings address the five phases of the performance process: early rehearsals, later rehearsals, the performance, immediately after the event, and the aftermath. Recommendations for secondary school music ensemble conductors encourage lifelong learning of adolescent ensemble musicians through understanding fluctuating emotions connected with performance.&quot;,&quot;publisher&quot;:&quot;SAGE Publications Ltd&quot;,&quot;issue&quot;:&quot;1&quot;,&quot;volume&quot;:&quot;39&quot;,&quot;container-title-short&quot;:&quot;&quot;},&quot;isTemporary&quot;:false,&quot;locator&quot;:&quot;11&quot;}]},{&quot;citationID&quot;:&quot;MENDELEY_CITATION_2b0fb587-a675-422e-aebf-61209530355f&quot;,&quot;properties&quot;:{&quot;noteIndex&quot;:0},&quot;isEdited&quot;:false,&quot;manualOverride&quot;:{&quot;isManuallyOverridden&quot;:false,&quot;citeprocText&quot;:&quot;(Saldaña, 2016)&quot;,&quot;manualOverrideText&quot;:&quot;&quot;},&quot;citationTag&quot;:&quot;MENDELEY_CITATION_v3_eyJjaXRhdGlvbklEIjoiTUVOREVMRVlfQ0lUQVRJT05fMmIwZmI1ODctYTY3NS00MjJlLWFlYmYtNjEyMDk1MzAzNTVmIiwicHJvcGVydGllcyI6eyJub3RlSW5kZXgiOjB9LCJpc0VkaXRlZCI6ZmFsc2UsIm1hbnVhbE92ZXJyaWRlIjp7ImlzTWFudWFsbHlPdmVycmlkZGVuIjpmYWxzZSwiY2l0ZXByb2NUZXh0IjoiKFNhbGRhw7FhLCAyMDE2KSIsIm1hbnVhbE92ZXJyaWRlVGV4dCI6IiJ9LCJjaXRhdGlvbkl0ZW1zIjpbeyJpZCI6ImJjYjNmYmY4LTJjYWYtM2E5NS1hMDk4LWZhMjcyZGI3MDhmYSIsIml0ZW1EYXRhIjp7InR5cGUiOiJib29rIiwiaWQiOiJiY2IzZmJmOC0yY2FmLTNhOTUtYTA5OC1mYTI3MmRiNzA4ZmEiLCJ0aXRsZSI6IlRoZSBDb2RpbmcgTWFudWFsIGZvciBRdWFsaXRhdGl2ZSBSZXNlYXJjaGVycyIsImF1dGhvciI6W3siZmFtaWx5IjoiU2FsZGHDsWEiLCJnaXZlbiI6IkpvaG5ueSIsInBhcnNlLW5hbWVzIjpmYWxzZSwiZHJvcHBpbmctcGFydGljbGUiOiIiLCJub24tZHJvcHBpbmctcGFydGljbGUiOiIifV0sImlzc3VlZCI6eyJkYXRlLXBhcnRzIjpbWzIwMTZdXX0sInB1Ymxpc2hlci1wbGFjZSI6IkxvbmRvbiIsImVkaXRpb24iOiIzRSIsInB1Ymxpc2hlciI6IlNBR0UgUHVibGljYXRpb25zIEx0ZCJ9LCJpc1RlbXBvcmFyeSI6ZmFsc2V9XX0=&quot;,&quot;citationItems&quot;:[{&quot;id&quot;:&quot;bcb3fbf8-2caf-3a95-a098-fa272db708fa&quot;,&quot;itemData&quot;:{&quot;type&quot;:&quot;book&quot;,&quot;id&quot;:&quot;bcb3fbf8-2caf-3a95-a098-fa272db708fa&quot;,&quot;title&quot;:&quot;The Coding Manual for Qualitative Researchers&quot;,&quot;author&quot;:[{&quot;family&quot;:&quot;Saldaña&quot;,&quot;given&quot;:&quot;Johnny&quot;,&quot;parse-names&quot;:false,&quot;dropping-particle&quot;:&quot;&quot;,&quot;non-dropping-particle&quot;:&quot;&quot;}],&quot;issued&quot;:{&quot;date-parts&quot;:[[2016]]},&quot;publisher-place&quot;:&quot;London&quot;,&quot;edition&quot;:&quot;3E&quot;,&quot;publisher&quot;:&quot;SAGE Publications Ltd&quot;},&quot;isTemporary&quot;:false}]},{&quot;citationID&quot;:&quot;MENDELEY_CITATION_145ae228-cb85-4644-9bb4-afc45aaa3dab&quot;,&quot;properties&quot;:{&quot;noteIndex&quot;:0},&quot;isEdited&quot;:false,&quot;manualOverride&quot;:{&quot;isManuallyOverridden&quot;:false,&quot;citeprocText&quot;:&quot;(Walker, 2009; Fromberg and Bergen, 2012; Russ and Wallace, 2013; Zosh &lt;i&gt;et al.&lt;/i&gt;, 2017)&quot;,&quot;manualOverrideText&quot;:&quot;&quot;},&quot;citationTag&quot;:&quot;MENDELEY_CITATION_v3_eyJjaXRhdGlvbklEIjoiTUVOREVMRVlfQ0lUQVRJT05fMTQ1YWUyMjgtY2I4NS00NjQ0LTliYjQtYWZjNDVhYWEzZGFiIiwicHJvcGVydGllcyI6eyJub3RlSW5kZXgiOjB9LCJpc0VkaXRlZCI6ZmFsc2UsIm1hbnVhbE92ZXJyaWRlIjp7ImlzTWFudWFsbHlPdmVycmlkZGVuIjpmYWxzZSwiY2l0ZXByb2NUZXh0IjoiKFdhbGtlciwgMjAwOTsgRnJvbWJlcmcgYW5kIEJlcmdlbiwgMjAxMjsgUnVzcyBhbmQgV2FsbGFjZSwgMjAxMzsgWm9zaCA8aT5ldCBhbC48L2k+LCAyMDE3KSIsIm1hbnVhbE92ZXJyaWRlVGV4dCI6IiJ9LCJjaXRhdGlvbkl0ZW1zIjpbeyJpZCI6IjkwYTVhMWZlLWM2MzktM2Y4YS05ZTc5LThjNDU3NmI5YjA3OCIsIml0ZW1EYXRhIjp7InR5cGUiOiJhcnRpY2xlLWpvdXJuYWwiLCJpZCI6IjkwYTVhMWZlLWM2MzktM2Y4YS05ZTc5LThjNDU3NmI5YjA3OCIsInRpdGxlIjoiUHJldGVuZCBwbGF5IGFuZCBjcmVhdGl2ZSBwcm9jZXNzZXMiLCJhdXRob3IiOlt7ImZhbWlseSI6IlJ1c3MiLCJnaXZlbiI6IlMuVy4iLCJwYXJzZS1uYW1lcyI6ZmFsc2UsImRyb3BwaW5nLXBhcnRpY2xlIjoiIiwibm9uLWRyb3BwaW5nLXBhcnRpY2xlIjoiIn0seyJmYW1pbHkiOiJXYWxsYWNlIiwiZ2l2ZW4iOiJDLkUuIiwicGFyc2UtbmFtZXMiOmZhbHNlLCJkcm9wcGluZy1wYXJ0aWNsZSI6IiIsIm5vbi1kcm9wcGluZy1wYXJ0aWNsZSI6IiJ9XSwiY29udGFpbmVyLXRpdGxlIjoiQW1lcmljYW4gSm91cm5hbCBvZiBQbGF5IiwiY29udGFpbmVyLXRpdGxlLXNob3J0IjoiQW0gSiBQbGF5IiwiaXNzdWVkIjp7ImRhdGUtcGFydHMiOltbMjAxM11dfSwicGFnZSI6IjEzNi0xNDgiLCJhYnN0cmFjdCI6IlRoZSBhdXRob3JzIGNvbnRlbmQgdGhhdCBtYW55IGNvZ25pdGl2ZSBhYmlsaXRpZXMgYW5kIGFmZmVjdGl2ZSBwcm9jZXNzZXMgaW1wb3ItXG50YW50IGluIGNyZWF0aXZpdHkgYWxzbyBvY2N1ciBpbiBwcmV0ZW5kIHBsYXkgYW5kIHRoYXQgcHJldGVuZCBwbGF5IGluIGNoaWxkaG9vZFxuYWZmZWN0cyB0aGUgZGV2ZWxvcG1lbnQgb2YgY3JlYXRpdml0eSBpbiBhZHVsdGhvb2QuIFRoZXkgZGlzY3VzcyBhIHZhcmlldHkgb2YgdGhlby1cbnJpZXMgYW5kIG9ic2VydmF0aW9ucyB0aGF0IGF0dGVtcHQgdG8gZXhwbGFpbiB0aGUgaW1wb3J0YW5jZSBvZiBwcmV0ZW5kIHBsYXkgdG9cbmNyZWF0aXZpdHkuIFRoZXkgYXJndWUgdGhhdCByaWdvcm91cyByZXNlYXJjaCBzdXBwb3J0cyB0aGUgYXNzb2NpYXRpb24gYmV0d2VlbiB0aGVcbnR3byBidXQgbm90ZSB0aGF0IGV4cGVyaW1lbnRhbCBzdHVkaWVzIGFyZSBkaWbvrIFjdWx0IHRvIGNvbmR1Y3QgZm9yIGEgbnVtYmVyIG9mXG5yZWFzb25zLiBBIGZldyBwcm9taXNpbmcsIHdlbGwtZG9uZSBzdHVkaWVzLCB0aGV5IGNvbmNsdWRlLCBzdWdnZXN0IHRoYXQgZW5nYWctXG5pbmcgaW4gcHJldGVuZCBwbGF5IGZvc3RlcnMgdGhlIGRldmVsb3BtZW50IG9mIGNyZWF0aXZpdHkuIEFuZCB0aGV5IGNhbGwgZm9yIGZ1cnRoZXJcbnJlc2VhcmNo4oCUY29ycmVsYXRpb25hbCwgZXhwZXJpbWVudGFsLCBhbmQgbG9uZ2l0dWRpbmFs4oCUdG8gZm9jdXMgb24gc3BlY2nvrIFjXG5wcm9jZXNzZXMgaW4gYm90aCBwbGF5IGFuZCBjcmVhdGl2aXR5LiBUaGV5IHN1Z2dlc3QgdGhhdCBsYXJnZS1zY2FsZSwgbXVsdGlzaXRlIHN0dWRpZXNcbnBsYW5uZWQgYnkgcmVzZWFyY2hlcnMgZnJvbSBkaWZmZXJlbnQgcGVyc3BlY3RpdmVzIHdvdWxkIGJlIG9wdGltYWwuIEtleSB3b3JkczpcbmFmZmVjdCBpbiBjcmVhdGl2aXR5OyBjcmVhdGl2aXR5OiBkaXZlcmdlbnQgdGhpbmtpbmc7IHByZXRlbmQgcGxheSIsImlzc3VlIjoiMSIsInZvbHVtZSI6IjYifSwiaXNUZW1wb3JhcnkiOmZhbHNlfSx7ImlkIjoiODJmNzA2ZjktMGI1ZC0zYWNkLWIwN2QtMTIzMGUxN2M1NThhIiwiaXRlbURhdGEiOnsidHlwZSI6ImJvb2siLCJpZCI6IjgyZjcwNmY5LTBiNWQtM2FjZC1iMDdkLTEyMzBlMTdjNTU4YSIsInRpdGxlIjoiUGxheSwgRnJvbSBCaXJ0aCB0byBUd2VsdmUgQ29udGV4dHMsIFBlcnNwZWN0aXZlcywgYW5kIE1lYW5pbmdzIiwiYWNjZXNzZWQiOnsiZGF0ZS1wYXJ0cyI6W1syMDIyLDEwLDJdXX0sImVkaXRvciI6W3siZmFtaWx5IjoiRnJvbWJlcmciLCJnaXZlbiI6IkRvcmlzIiwicGFyc2UtbmFtZXMiOmZhbHNlLCJkcm9wcGluZy1wYXJ0aWNsZSI6IiIsIm5vbi1kcm9wcGluZy1wYXJ0aWNsZSI6IiJ9LHsiZmFtaWx5IjoiQmVyZ2VuIiwiZ2l2ZW4iOiJEb3JpcyIsInBhcnNlLW5hbWVzIjpmYWxzZSwiZHJvcHBpbmctcGFydGljbGUiOiIiLCJub24tZHJvcHBpbmctcGFydGljbGUiOiIifV0sIlVSTCI6Imh0dHBzOi8vd3d3LXZsZWJvb2tzLWNvbS5lenByb3h5LnV3dHNkLmFjLnVrL1Byb2R1Y3QvSW5kZXgvMjA1Mjk1OT9wYWdlPTAiLCJpc3N1ZWQiOnsiZGF0ZS1wYXJ0cyI6W1syMDEyLDExLDEyXV19LCJlZGl0aW9uIjoiMiIsInB1Ymxpc2hlciI6IlJvdXRsZWRnZSIsImNvbnRhaW5lci10aXRsZS1zaG9ydCI6IiJ9LCJpc1RlbXBvcmFyeSI6ZmFsc2V9LHsiaWQiOiIyOWQxYjFlYi1kYTI5LTMzY2ItOWZjNy0yN2UwNGNmNmM3NjQiLCJpdGVtRGF0YSI6eyJ0eXBlIjoicmVwb3J0IiwiaWQiOiIyOWQxYjFlYi1kYTI5LTMzY2ItOWZjNy0yN2UwNGNmNmM3NjQiLCJ0aXRsZSI6IkxlYXJuaW5nIHRocm91Z2ggcGxheTsgQSByZXZpZXcgb2YgdGhlIGV2aWRlbmNlICh3aGl0ZSBwYXBlcikiLCJhdXRob3IiOlt7ImZhbWlseSI6Ilpvc2giLCJnaXZlbiI6IkouIiwicGFyc2UtbmFtZXMiOmZhbHNlLCJkcm9wcGluZy1wYXJ0aWNsZSI6IiIsIm5vbi1kcm9wcGluZy1wYXJ0aWNsZSI6IiJ9LHsiZmFtaWx5IjoiSG9wa2lucyIsImdpdmVuIjoiRS4gSi4iLCJwYXJzZS1uYW1lcyI6ZmFsc2UsImRyb3BwaW5nLXBhcnRpY2xlIjoiIiwibm9uLWRyb3BwaW5nLXBhcnRpY2xlIjoiIn0seyJmYW1pbHkiOiJKZW5zZW4iLCJnaXZlbiI6IkguIiwicGFyc2UtbmFtZXMiOmZhbHNlLCJkcm9wcGluZy1wYXJ0aWNsZSI6IiIsIm5vbi1kcm9wcGluZy1wYXJ0aWNsZSI6IiJ9LHsiZmFtaWx5IjoiTGl1IiwiZ2l2ZW4iOiJDLiIsInBhcnNlLW5hbWVzIjpmYWxzZSwiZHJvcHBpbmctcGFydGljbGUiOiIiLCJub24tZHJvcHBpbmctcGFydGljbGUiOiIifSx7ImZhbWlseSI6Ik5lYWxlIiwiZ2l2ZW4iOiJELiIsInBhcnNlLW5hbWVzIjpmYWxzZSwiZHJvcHBpbmctcGFydGljbGUiOiIiLCJub24tZHJvcHBpbmctcGFydGljbGUiOiIifSx7ImZhbWlseSI6IkhpcnNoLVBhc2VrIiwiZ2l2ZW4iOiJLLiIsInBhcnNlLW5hbWVzIjpmYWxzZSwiZHJvcHBpbmctcGFydGljbGUiOiIiLCJub24tZHJvcHBpbmctcGFydGljbGUiOiIifSx7ImZhbWlseSI6IlNvbGlzIiwiZ2l2ZW4iOiJMLlMuIiwicGFyc2UtbmFtZXMiOmZhbHNlLCJkcm9wcGluZy1wYXJ0aWNsZSI6IiIsIm5vbi1kcm9wcGluZy1wYXJ0aWNsZSI6IiJ9LHsiZmFtaWx5IjoiV2hpdGVicmVhZCIsImdpdmVuIjoiRC4iLCJwYXJzZS1uYW1lcyI6ZmFsc2UsImRyb3BwaW5nLXBhcnRpY2xlIjoiIiwibm9uLWRyb3BwaW5nLXBhcnRpY2xlIjoiIn1dLCJpc3N1ZWQiOnsiZGF0ZS1wYXJ0cyI6W1syMDE3XV19LCJwdWJsaXNoZXItcGxhY2UiOiJESyIsImNvbnRhaW5lci10aXRsZS1zaG9ydCI6IiJ9LCJpc1RlbXBvcmFyeSI6ZmFsc2V9LHsiaWQiOiI2OTk1MmQ0NC1hNWE0LTM3M2UtODVhYi1kMmE3MWJhY2JmNWIiLCJpdGVtRGF0YSI6eyJ0eXBlIjoiYXJ0aWNsZS1qb3VybmFsIiwiaWQiOiI2OTk1MmQ0NC1hNWE0LTM3M2UtODVhYi1kMmE3MWJhY2JmNWIiLCJ0aXRsZSI6IlNlcmlvdXMgcGxheTogVGhlIHBvd2VyIG9mIHNpbmdpbmcgZ2FtZXMgaW4gbGVhcm5pbmcgYW5kIGxpZmUiLCJhdXRob3IiOlt7ImZhbWlseSI6IldhbGtlciIsImdpdmVuIjoiTG9yZXR0YSBOaWVidXIiLCJwYXJzZS1uYW1lcyI6ZmFsc2UsImRyb3BwaW5nLXBhcnRpY2xlIjoiIiwibm9uLWRyb3BwaW5nLXBhcnRpY2xlIjoiIn1dLCJjb250YWluZXItdGl0bGUiOiJKb3VybmFsIG9mIEN1cnJpY3VsdW0gYW5kIFBlZGFnb2d5IiwiRE9JIjoiMTAuMTA4MC8xNTUwNTE3MC4yMDA5LjEwNDExNzUxIiwiSVNTTiI6IjIxNTY4MTU0IiwiaXNzdWVkIjp7ImRhdGUtcGFydHMiOltbMjAwOV1dfSwicGFnZSI6IjExNC0xNDEiLCJpc3N1ZSI6IjIiLCJ2b2x1bWUiOiI2IiwiY29udGFpbmVyLXRpdGxlLXNob3J0IjoiIn0sImlzVGVtcG9yYXJ5IjpmYWxzZX1dfQ==&quot;,&quot;citationItems&quot;:[{&quot;id&quot;:&quot;90a5a1fe-c639-3f8a-9e79-8c4576b9b078&quot;,&quot;itemData&quot;:{&quot;type&quot;:&quot;article-journal&quot;,&quot;id&quot;:&quot;90a5a1fe-c639-3f8a-9e79-8c4576b9b078&quot;,&quot;title&quot;:&quot;Pretend play and creative processes&quot;,&quot;author&quot;:[{&quot;family&quot;:&quot;Russ&quot;,&quot;given&quot;:&quot;S.W.&quot;,&quot;parse-names&quot;:false,&quot;dropping-particle&quot;:&quot;&quot;,&quot;non-dropping-particle&quot;:&quot;&quot;},{&quot;family&quot;:&quot;Wallace&quot;,&quot;given&quot;:&quot;C.E.&quot;,&quot;parse-names&quot;:false,&quot;dropping-particle&quot;:&quot;&quot;,&quot;non-dropping-particle&quot;:&quot;&quot;}],&quot;container-title&quot;:&quot;American Journal of Play&quot;,&quot;container-title-short&quot;:&quot;Am J Play&quot;,&quot;issued&quot;:{&quot;date-parts&quot;:[[2013]]},&quot;page&quot;:&quot;136-148&quot;,&quot;abstract&quot;:&quot;The authors contend that many cognitive abilities and affective processes impor-\ntant in creativity also occur in pretend play and that pretend play in childhood\naffects the development of creativity in adulthood. They discuss a variety of theo-\nries and observations that attempt to explain the importance of pretend play to\ncreativity. They argue that rigorous research supports the association between the\ntwo but note that experimental studies are difﬁcult to conduct for a number of\nreasons. A few promising, well-done studies, they conclude, suggest that engag-\ning in pretend play fosters the development of creativity. And they call for further\nresearch—correlational, experimental, and longitudinal—to focus on speciﬁc\nprocesses in both play and creativity. They suggest that large-scale, multisite studies\nplanned by researchers from different perspectives would be optimal. Key words:\naffect in creativity; creativity: divergent thinking; pretend play&quot;,&quot;issue&quot;:&quot;1&quot;,&quot;volume&quot;:&quot;6&quot;},&quot;isTemporary&quot;:false},{&quot;id&quot;:&quot;82f706f9-0b5d-3acd-b07d-1230e17c558a&quot;,&quot;itemData&quot;:{&quot;type&quot;:&quot;book&quot;,&quot;id&quot;:&quot;82f706f9-0b5d-3acd-b07d-1230e17c558a&quot;,&quot;title&quot;:&quot;Play, From Birth to Twelve Contexts, Perspectives, and Meanings&quot;,&quot;accessed&quot;:{&quot;date-parts&quot;:[[2022,10,2]]},&quot;editor&quot;:[{&quot;family&quot;:&quot;Fromberg&quot;,&quot;given&quot;:&quot;Doris&quot;,&quot;parse-names&quot;:false,&quot;dropping-particle&quot;:&quot;&quot;,&quot;non-dropping-particle&quot;:&quot;&quot;},{&quot;family&quot;:&quot;Bergen&quot;,&quot;given&quot;:&quot;Doris&quot;,&quot;parse-names&quot;:false,&quot;dropping-particle&quot;:&quot;&quot;,&quot;non-dropping-particle&quot;:&quot;&quot;}],&quot;URL&quot;:&quot;https://www-vlebooks-com.ezproxy.uwtsd.ac.uk/Product/Index/2052959?page=0&quot;,&quot;issued&quot;:{&quot;date-parts&quot;:[[2012,11,12]]},&quot;edition&quot;:&quot;2&quot;,&quot;publisher&quot;:&quot;Routledge&quot;,&quot;container-title-short&quot;:&quot;&quot;},&quot;isTemporary&quot;:false},{&quot;id&quot;:&quot;29d1b1eb-da29-33cb-9fc7-27e04cf6c764&quot;,&quot;itemData&quot;:{&quot;type&quot;:&quot;report&quot;,&quot;id&quot;:&quot;29d1b1eb-da29-33cb-9fc7-27e04cf6c764&quot;,&quot;title&quot;:&quot;Learning through play; A review of the evidence (white paper)&quot;,&quot;author&quot;:[{&quot;family&quot;:&quot;Zosh&quot;,&quot;given&quot;:&quot;J.&quot;,&quot;parse-names&quot;:false,&quot;dropping-particle&quot;:&quot;&quot;,&quot;non-dropping-particle&quot;:&quot;&quot;},{&quot;family&quot;:&quot;Hopkins&quot;,&quot;given&quot;:&quot;E. J.&quot;,&quot;parse-names&quot;:false,&quot;dropping-particle&quot;:&quot;&quot;,&quot;non-dropping-particle&quot;:&quot;&quot;},{&quot;family&quot;:&quot;Jensen&quot;,&quot;given&quot;:&quot;H.&quot;,&quot;parse-names&quot;:false,&quot;dropping-particle&quot;:&quot;&quot;,&quot;non-dropping-particle&quot;:&quot;&quot;},{&quot;family&quot;:&quot;Liu&quot;,&quot;given&quot;:&quot;C.&quot;,&quot;parse-names&quot;:false,&quot;dropping-particle&quot;:&quot;&quot;,&quot;non-dropping-particle&quot;:&quot;&quot;},{&quot;family&quot;:&quot;Neale&quot;,&quot;given&quot;:&quot;D.&quot;,&quot;parse-names&quot;:false,&quot;dropping-particle&quot;:&quot;&quot;,&quot;non-dropping-particle&quot;:&quot;&quot;},{&quot;family&quot;:&quot;Hirsh-Pasek&quot;,&quot;given&quot;:&quot;K.&quot;,&quot;parse-names&quot;:false,&quot;dropping-particle&quot;:&quot;&quot;,&quot;non-dropping-particle&quot;:&quot;&quot;},{&quot;family&quot;:&quot;Solis&quot;,&quot;given&quot;:&quot;L.S.&quot;,&quot;parse-names&quot;:false,&quot;dropping-particle&quot;:&quot;&quot;,&quot;non-dropping-particle&quot;:&quot;&quot;},{&quot;family&quot;:&quot;Whitebread&quot;,&quot;given&quot;:&quot;D.&quot;,&quot;parse-names&quot;:false,&quot;dropping-particle&quot;:&quot;&quot;,&quot;non-dropping-particle&quot;:&quot;&quot;}],&quot;issued&quot;:{&quot;date-parts&quot;:[[2017]]},&quot;publisher-place&quot;:&quot;DK&quot;,&quot;container-title-short&quot;:&quot;&quot;},&quot;isTemporary&quot;:false},{&quot;id&quot;:&quot;69952d44-a5a4-373e-85ab-d2a71bacbf5b&quot;,&quot;itemData&quot;:{&quot;type&quot;:&quot;article-journal&quot;,&quot;id&quot;:&quot;69952d44-a5a4-373e-85ab-d2a71bacbf5b&quot;,&quot;title&quot;:&quot;Serious play: The power of singing games in learning and life&quot;,&quot;author&quot;:[{&quot;family&quot;:&quot;Walker&quot;,&quot;given&quot;:&quot;Loretta Niebur&quot;,&quot;parse-names&quot;:false,&quot;dropping-particle&quot;:&quot;&quot;,&quot;non-dropping-particle&quot;:&quot;&quot;}],&quot;container-title&quot;:&quot;Journal of Curriculum and Pedagogy&quot;,&quot;DOI&quot;:&quot;10.1080/15505170.2009.10411751&quot;,&quot;ISSN&quot;:&quot;21568154&quot;,&quot;issued&quot;:{&quot;date-parts&quot;:[[2009]]},&quot;page&quot;:&quot;114-141&quot;,&quot;issue&quot;:&quot;2&quot;,&quot;volume&quot;:&quot;6&quot;,&quot;container-title-short&quot;:&quot;&quot;},&quot;isTemporary&quot;:false}]},{&quot;citationID&quot;:&quot;MENDELEY_CITATION_0049d3bf-7898-46bb-a9d2-acea77227f22&quot;,&quot;properties&quot;:{&quot;noteIndex&quot;:0},&quot;isEdited&quot;:false,&quot;manualOverride&quot;:{&quot;isManuallyOverridden&quot;:false,&quot;citeprocText&quot;:&quot;(Dominey, 2021; Johnston, Wildy and Shand, 2022)&quot;,&quot;manualOverrideText&quot;:&quot;&quot;},&quot;citationTag&quot;:&quot;MENDELEY_CITATION_v3_eyJjaXRhdGlvbklEIjoiTUVOREVMRVlfQ0lUQVRJT05fMDA0OWQzYmYtNzg5OC00NmJiLWE5ZDItYWNlYTc3MjI3ZjIyIiwicHJvcGVydGllcyI6eyJub3RlSW5kZXgiOjB9LCJpc0VkaXRlZCI6ZmFsc2UsIm1hbnVhbE92ZXJyaWRlIjp7ImlzTWFudWFsbHlPdmVycmlkZGVuIjpmYWxzZSwiY2l0ZXByb2NUZXh0IjoiKERvbWluZXksIDIwMjE7IEpvaG5zdG9uLCBXaWxkeSBhbmQgU2hhbmQsIDIwMjIpIiwibWFudWFsT3ZlcnJpZGVUZXh0IjoiIn0sImNpdGF0aW9uSXRlbXMiOlt7ImlkIjoiMmFiMzQxOTEtZTVhYy0zYmY3LTg1NWMtNzNiZTk1YjQ3NjcwIiwiaXRlbURhdGEiOnsidHlwZSI6ImFydGljbGUtam91cm5hbCIsImlkIjoiMmFiMzQxOTEtZTVhYy0zYmY3LTg1NWMtNzNiZTk1YjQ3NjcwIiwidGl0bGUiOiJFdm9raW5nIE5ldmVyIE5ldmVyIExhbmQ6IFRoZSBJbXBvcnRhbmNlIG9mIEltYWdpbmF0aXZlIFBsYXkgYW5kIENyZWF0aXZpdHkiLCJhdXRob3IiOlt7ImZhbWlseSI6IkRvbWluZXkiLCJnaXZlbiI6IkhheWxleSIsInBhcnNlLW5hbWVzIjpmYWxzZSwiZHJvcHBpbmctcGFydGljbGUiOiIiLCJub24tZHJvcHBpbmctcGFydGljbGUiOiIifV0sImNvbnRhaW5lci10aXRsZSI6IkxFQVJOaW5nIExhbmRzY2FwZXMiLCJjb250YWluZXItdGl0bGUtc2hvcnQiOiJMZWFybiBMYW5kc2MiLCJpc3N1ZWQiOnsiZGF0ZS1wYXJ0cyI6W1syMDIxXV19LCJwYWdlIjoiNDUtNjYiLCJhYnN0cmFjdCI6IlRoaXMgYXJ0aWNsZSBpcyBhIGNvbmRlbnNlZCB2ZXJzaW9uIG9mIHRoZSBhdXRob3IncyByZXNlYXJjaCB3aGljaCBleHBsb3JlcyB0aGUgcmVsYXRpb25zaGlwIGJldHdlZW4gaW1hZ2luYXRpdmUgcGxheSBhbmQgY3JlYXRpdml0eSBpbiBlZHVjYXRpb24sIGFuZCBleGFtaW5lcyB0aGUgc3RydWN0dXJlcywgYXBwcm9hY2hlcywgYmVuZWZpdHMsIGFuZCBvYnN0YWNsZXMgc3Vycm91bmRpbmcgdGhlIHRvcGljIG9mIGltYWdpbmF0aXZlIHBsYXkgYW5kIGNyZWF0aXZpdHkuIFRoZSBwaG90byBjb2xsZWN0aW9uIGlzIGEgcmVmbGVjdGlvbiBvbiB0aGUgcG9uZGVyaW5ncyB0aHJvdWdob3V0IHRoZSBhdXRob3IncyBwcm9qZWN0IHJlc2VhcmNoLiBJbnNwaXJlZCBieSB6b29tLWluIHB1enpsZXMsIGEgc2ltaWxhciBhcHByb2FjaCB3YXMgdGFrZW4gdG8gdGhlIGNyZWF0aXZlIHJlcHJlc2VudGF0aW9uIG9mIHBlZGFnb2dpY2FsIHdvbmRlcmluZ3MgdGhyb3VnaCBhIHBob3RvZ3JhcGhpYyBqb3VybmV5LiBCeSBsb29raW5nIGF0IHRoaW5ncyBmcm9tIGRpZmZlcmVudCB2YW50YWdlIHBvaW50cywgb25lIGNhbiBzZWUgdGhpbmdzIGluIGRpZmZlcmVudCB3YXlzLCBhbmQsIHBlcmhhcHMsIGV4cGVyaWVuY2UgYSBzb3J0IG9mIGNhdGhhcnNpcyB0aHJvdWdoIGNvbnRlbXBsYXRpb24gb2YgdGhlIG92ZXJsb29rZWQgaW4gdGhlIG9idmlvdXMuIiwiaXNzdWUiOiIxIiwidm9sdW1lIjoiMTQifSwiaXNUZW1wb3JhcnkiOmZhbHNlfSx7ImlkIjoiODQxMDNkMzEtNDIzZC0zNjllLTljM2YtMmYxNTJjOTdmM2NkIiwiaXRlbURhdGEiOnsidHlwZSI6ImFydGljbGUtam91cm5hbCIsImlkIjoiODQxMDNkMzEtNDIzZC0zNjllLTljM2YtMmYxNTJjOTdmM2NkIiwidGl0bGUiOiJUZWVuYWdlcnMgbGVhcm4gdGhyb3VnaCBwbGF5IHRvbzogY29tbXVuaWNhdGluZyBoaWdoIGV4cGVjdGF0aW9ucyB0aHJvdWdoIGEgcGxheWZ1bCBsZWFybmluZyBhcHByb2FjaCIsImF1dGhvciI6W3siZmFtaWx5IjoiSm9obnN0b24iLCJnaXZlbiI6Ik9saXZpYSIsInBhcnNlLW5hbWVzIjpmYWxzZSwiZHJvcHBpbmctcGFydGljbGUiOiIiLCJub24tZHJvcHBpbmctcGFydGljbGUiOiIifSx7ImZhbWlseSI6IldpbGR5IiwiZ2l2ZW4iOiJIZWxlbiIsInBhcnNlLW5hbWVzIjpmYWxzZSwiZHJvcHBpbmctcGFydGljbGUiOiIiLCJub24tZHJvcHBpbmctcGFydGljbGUiOiIifSx7ImZhbWlseSI6IlNoYW5kIiwiZ2l2ZW4iOiJKZW5uaWZlciIsInBhcnNlLW5hbWVzIjpmYWxzZSwiZHJvcHBpbmctcGFydGljbGUiOiIiLCJub24tZHJvcHBpbmctcGFydGljbGUiOiIifV0sImNvbnRhaW5lci10aXRsZSI6IkF1c3RyYWxpYW4gRWR1Y2F0aW9uYWwgUmVzZWFyY2hlciIsImNvbnRhaW5lci10aXRsZS1zaG9ydCI6IkF1c3QgRWR1YyBSZXMiLCJET0kiOiIxMC4xMDA3L3MxMzM4NC0wMjItMDA1MzQtMyIsIklTU04iOiIyMjEwNTMyOCIsImlzc3VlZCI6eyJkYXRlLXBhcnRzIjpbWzIwMjIsNywxXV19LCJhYnN0cmFjdCI6IlBsYXktYmFzZWQgbGVhcm5pbmcgaXMgYW4gYXBwcm9hY2ggdXNlZCBpbiBlYXJseSBjaGlsZGhvb2QgZWR1Y2F0aW9uIHRoYXQgaXMgd2VsbCBzdXBwb3J0ZWQgYnkgcmVzZWFyY2ggb24gaXRzIHZhcmlldGllcyBhbmQgZWZmZWN0aXZlbmVzcyBmb3IgeW91bmcgY2hpbGRyZW7igJlzIGxlYXJuaW5nLiBQbGF5LWJhc2VkIGxlYXJuaW5nIG1lZXRzIHRoZSBkZXZlbG9wbWVudGFsIG5lZWRzIG9mIHlvdW5nIGNoaWxkcmVuLCBidXQgbmV3IHJlc2VhcmNoIHByZXNlbnRlZCBpbiB0aGlzIHBhcGVyIHN1Z2dlc3RzIHRoYXQgdGVlbmFnZXJzIGxlYXJuIHRocm91Z2ggcGxheSB0b28uIFRoZSBleHBlcmllbmNlIG9mIDI1IFllYXIgMTAgc3R1ZGVudHMgaW4gdGhyZWUgV2VzdGVybiBBdXN0cmFsaWFuIGdvdmVybm1lbnQgc2Nob29scyB3YXMgZHJhd24gdXBvbiB0byBnZW5lcmF0ZSBncm91bmRlZCB0aGVvcnkgYWJvdXQgaG93IHN0dWRlbnRzIGV4cGVyaWVuY2UgdGhlaXIgdGVhY2hlcnPigJkgZXhwZWN0YXRpb25zIG9mIHRoZW0sIHdoaWNoIGluY2x1ZGVkIGZpbmRpbmdzIHRoYXQgcGxheWZ1bCBsZWFybmluZyBhcHByb2FjaGVzIGNvbW11bmljYXRlZCBoaWdoIHRlYWNoZXIgZXhwZWN0YXRpb25zLiBUaGUgc3R1ZGVudHMgd2VyZSBzaGFkb3ctc3R1ZGllZCBpbiB0aGVpciBjbGFzc3Jvb21zIGFuZCBpbnRlcnZpZXdlZCBhdCB0aGUgZW5kIG9mIGVhY2ggZGF5LiBUZWFjaGVycyB3ZXJlIGFwcHJhaXNlZCBhcyBoYXZpbmcgaGlnaCBleHBlY3RhdGlvbnMgd2hlbiB0aGV5IGluY2x1ZGVkIGEgcGxheWZ1bCBsZWFybmluZyBhcHByb2FjaCwgY2hhcmFjdGVyaXNlZCBhcyBjcmVhdGl2ZSwgZXhwbG9yYXRvcnksIGhhbmRzLW9uLCBmdW4gYW5kIG5vbi1kaWRhY3RpYy4gVGhlIHN0dWRlbnRzIHJlZmxlY3RlZCB0aGF0IHRoaXMgbGVkIHRvIGluY3JlYXNlZCBtb3RpdmF0aW9uIGFuZCBhY2FkZW1pYyBzdWNjZXNzLiBBIGZvdW5kYXRpb24gZm9yIGNvbmNlcHR1YWxpc2luZyBwbGF5IGluIHRlZW5hZ2Vyc+KAmSBlZHVjYXRpb24gaXMgcHJvdmlkZWQsIHN1Z2dlc3RpbmcgaG93IHNlY29uZGFyeSBzY2hvb2wgZWR1Y2F0b3JzIGNhbiBoYXJuZXNzIHBsYXkgYW5kIGNvbW11bmljYXRlIGhpZ2ggZXhwZWN0YXRpb25zIGZvciBsZWFybmluZyB0aHJvdWdoIHRoZWlyIHBlZGFnb2dpY2FsIGFwcHJvYWNoLiIsInB1Ymxpc2hlciI6IlNwcmluZ2VyIFNjaWVuY2UgYW5kIEJ1c2luZXNzIE1lZGlhIEIuVi4ifSwiaXNUZW1wb3JhcnkiOmZhbHNlfV19&quot;,&quot;citationItems&quot;:[{&quot;id&quot;:&quot;2ab34191-e5ac-3bf7-855c-73be95b47670&quot;,&quot;itemData&quot;:{&quot;type&quot;:&quot;article-journal&quot;,&quot;id&quot;:&quot;2ab34191-e5ac-3bf7-855c-73be95b47670&quot;,&quot;title&quot;:&quot;Evoking Never Never Land: The Importance of Imaginative Play and Creativity&quot;,&quot;author&quot;:[{&quot;family&quot;:&quot;Dominey&quot;,&quot;given&quot;:&quot;Hayley&quot;,&quot;parse-names&quot;:false,&quot;dropping-particle&quot;:&quot;&quot;,&quot;non-dropping-particle&quot;:&quot;&quot;}],&quot;container-title&quot;:&quot;LEARNing Landscapes&quot;,&quot;container-title-short&quot;:&quot;Learn Landsc&quot;,&quot;issued&quot;:{&quot;date-parts&quot;:[[2021]]},&quot;page&quot;:&quot;45-66&quot;,&quot;abstract&quot;:&quot;This article is a condensed version of the author's research which explores the relationship between imaginative play and creativity in education, and examines the structures, approaches, benefits, and obstacles surrounding the topic of imaginative play and creativity. The photo collection is a reflection on the ponderings throughout the author's project research. Inspired by zoom-in puzzles, a similar approach was taken to the creative representation of pedagogical wonderings through a photographic journey. By looking at things from different vantage points, one can see things in different ways, and, perhaps, experience a sort of catharsis through contemplation of the overlooked in the obvious.&quot;,&quot;issue&quot;:&quot;1&quot;,&quot;volume&quot;:&quot;14&quot;},&quot;isTemporary&quot;:false},{&quot;id&quot;:&quot;84103d31-423d-369e-9c3f-2f152c97f3cd&quot;,&quot;itemData&quot;:{&quot;type&quot;:&quot;article-journal&quot;,&quot;id&quot;:&quot;84103d31-423d-369e-9c3f-2f152c97f3cd&quot;,&quot;title&quot;:&quot;Teenagers learn through play too: communicating high expectations through a playful learning approach&quot;,&quot;author&quot;:[{&quot;family&quot;:&quot;Johnston&quot;,&quot;given&quot;:&quot;Olivia&quot;,&quot;parse-names&quot;:false,&quot;dropping-particle&quot;:&quot;&quot;,&quot;non-dropping-particle&quot;:&quot;&quot;},{&quot;family&quot;:&quot;Wildy&quot;,&quot;given&quot;:&quot;Helen&quot;,&quot;parse-names&quot;:false,&quot;dropping-particle&quot;:&quot;&quot;,&quot;non-dropping-particle&quot;:&quot;&quot;},{&quot;family&quot;:&quot;Shand&quot;,&quot;given&quot;:&quot;Jennifer&quot;,&quot;parse-names&quot;:false,&quot;dropping-particle&quot;:&quot;&quot;,&quot;non-dropping-particle&quot;:&quot;&quot;}],&quot;container-title&quot;:&quot;Australian Educational Researcher&quot;,&quot;container-title-short&quot;:&quot;Aust Educ Res&quot;,&quot;DOI&quot;:&quot;10.1007/s13384-022-00534-3&quot;,&quot;ISSN&quot;:&quot;22105328&quot;,&quot;issued&quot;:{&quot;date-parts&quot;:[[2022,7,1]]},&quot;abstract&quot;:&quot;Play-based learning is an approach used in early childhood education that is well supported by research on its varieties and effectiveness for young children’s learning. Play-based learning meets the developmental needs of young children, but new research presented in this paper suggests that teenagers learn through play too. The experience of 25 Year 10 students in three Western Australian government schools was drawn upon to generate grounded theory about how students experience their teachers’ expectations of them, which included findings that playful learning approaches communicated high teacher expectations. The students were shadow-studied in their classrooms and interviewed at the end of each day. Teachers were appraised as having high expectations when they included a playful learning approach, characterised as creative, exploratory, hands-on, fun and non-didactic. The students reflected that this led to increased motivation and academic success. A foundation for conceptualising play in teenagers’ education is provided, suggesting how secondary school educators can harness play and communicate high expectations for learning through their pedagogical approach.&quot;,&quot;publisher&quot;:&quot;Springer Science and Business Media B.V.&quot;},&quot;isTemporary&quot;:false}]},{&quot;citationID&quot;:&quot;MENDELEY_CITATION_5296c1cd-123b-46f2-a7f1-34769d3dfafe&quot;,&quot;properties&quot;:{&quot;noteIndex&quot;:0},&quot;isEdited&quot;:false,&quot;manualOverride&quot;:{&quot;isManuallyOverridden&quot;:false,&quot;citeprocText&quot;:&quot;(Johnston, Wildy and Shand, 2022)&quot;,&quot;manualOverrideText&quot;:&quot;&quot;},&quot;citationTag&quot;:&quot;MENDELEY_CITATION_v3_eyJjaXRhdGlvbklEIjoiTUVOREVMRVlfQ0lUQVRJT05fNTI5NmMxY2QtMTIzYi00NmYyLWE3ZjEtMzQ3NjlkM2RmYWZlIiwicHJvcGVydGllcyI6eyJub3RlSW5kZXgiOjB9LCJpc0VkaXRlZCI6ZmFsc2UsIm1hbnVhbE92ZXJyaWRlIjp7ImlzTWFudWFsbHlPdmVycmlkZGVuIjpmYWxzZSwiY2l0ZXByb2NUZXh0IjoiKEpvaG5zdG9uLCBXaWxkeSBhbmQgU2hhbmQsIDIwMjIpIiwibWFudWFsT3ZlcnJpZGVUZXh0IjoiIn0sImNpdGF0aW9uSXRlbXMiOlt7ImlkIjoiODQxMDNkMzEtNDIzZC0zNjllLTljM2YtMmYxNTJjOTdmM2NkIiwiaXRlbURhdGEiOnsidHlwZSI6ImFydGljbGUtam91cm5hbCIsImlkIjoiODQxMDNkMzEtNDIzZC0zNjllLTljM2YtMmYxNTJjOTdmM2NkIiwidGl0bGUiOiJUZWVuYWdlcnMgbGVhcm4gdGhyb3VnaCBwbGF5IHRvbzogY29tbXVuaWNhdGluZyBoaWdoIGV4cGVjdGF0aW9ucyB0aHJvdWdoIGEgcGxheWZ1bCBsZWFybmluZyBhcHByb2FjaCIsImF1dGhvciI6W3siZmFtaWx5IjoiSm9obnN0b24iLCJnaXZlbiI6Ik9saXZpYSIsInBhcnNlLW5hbWVzIjpmYWxzZSwiZHJvcHBpbmctcGFydGljbGUiOiIiLCJub24tZHJvcHBpbmctcGFydGljbGUiOiIifSx7ImZhbWlseSI6IldpbGR5IiwiZ2l2ZW4iOiJIZWxlbiIsInBhcnNlLW5hbWVzIjpmYWxzZSwiZHJvcHBpbmctcGFydGljbGUiOiIiLCJub24tZHJvcHBpbmctcGFydGljbGUiOiIifSx7ImZhbWlseSI6IlNoYW5kIiwiZ2l2ZW4iOiJKZW5uaWZlciIsInBhcnNlLW5hbWVzIjpmYWxzZSwiZHJvcHBpbmctcGFydGljbGUiOiIiLCJub24tZHJvcHBpbmctcGFydGljbGUiOiIifV0sImNvbnRhaW5lci10aXRsZSI6IkF1c3RyYWxpYW4gRWR1Y2F0aW9uYWwgUmVzZWFyY2hlciIsImNvbnRhaW5lci10aXRsZS1zaG9ydCI6IkF1c3QgRWR1YyBSZXMiLCJET0kiOiIxMC4xMDA3L3MxMzM4NC0wMjItMDA1MzQtMyIsIklTU04iOiIyMjEwNTMyOCIsImlzc3VlZCI6eyJkYXRlLXBhcnRzIjpbWzIwMjIsNywxXV19LCJhYnN0cmFjdCI6IlBsYXktYmFzZWQgbGVhcm5pbmcgaXMgYW4gYXBwcm9hY2ggdXNlZCBpbiBlYXJseSBjaGlsZGhvb2QgZWR1Y2F0aW9uIHRoYXQgaXMgd2VsbCBzdXBwb3J0ZWQgYnkgcmVzZWFyY2ggb24gaXRzIHZhcmlldGllcyBhbmQgZWZmZWN0aXZlbmVzcyBmb3IgeW91bmcgY2hpbGRyZW7igJlzIGxlYXJuaW5nLiBQbGF5LWJhc2VkIGxlYXJuaW5nIG1lZXRzIHRoZSBkZXZlbG9wbWVudGFsIG5lZWRzIG9mIHlvdW5nIGNoaWxkcmVuLCBidXQgbmV3IHJlc2VhcmNoIHByZXNlbnRlZCBpbiB0aGlzIHBhcGVyIHN1Z2dlc3RzIHRoYXQgdGVlbmFnZXJzIGxlYXJuIHRocm91Z2ggcGxheSB0b28uIFRoZSBleHBlcmllbmNlIG9mIDI1IFllYXIgMTAgc3R1ZGVudHMgaW4gdGhyZWUgV2VzdGVybiBBdXN0cmFsaWFuIGdvdmVybm1lbnQgc2Nob29scyB3YXMgZHJhd24gdXBvbiB0byBnZW5lcmF0ZSBncm91bmRlZCB0aGVvcnkgYWJvdXQgaG93IHN0dWRlbnRzIGV4cGVyaWVuY2UgdGhlaXIgdGVhY2hlcnPigJkgZXhwZWN0YXRpb25zIG9mIHRoZW0sIHdoaWNoIGluY2x1ZGVkIGZpbmRpbmdzIHRoYXQgcGxheWZ1bCBsZWFybmluZyBhcHByb2FjaGVzIGNvbW11bmljYXRlZCBoaWdoIHRlYWNoZXIgZXhwZWN0YXRpb25zLiBUaGUgc3R1ZGVudHMgd2VyZSBzaGFkb3ctc3R1ZGllZCBpbiB0aGVpciBjbGFzc3Jvb21zIGFuZCBpbnRlcnZpZXdlZCBhdCB0aGUgZW5kIG9mIGVhY2ggZGF5LiBUZWFjaGVycyB3ZXJlIGFwcHJhaXNlZCBhcyBoYXZpbmcgaGlnaCBleHBlY3RhdGlvbnMgd2hlbiB0aGV5IGluY2x1ZGVkIGEgcGxheWZ1bCBsZWFybmluZyBhcHByb2FjaCwgY2hhcmFjdGVyaXNlZCBhcyBjcmVhdGl2ZSwgZXhwbG9yYXRvcnksIGhhbmRzLW9uLCBmdW4gYW5kIG5vbi1kaWRhY3RpYy4gVGhlIHN0dWRlbnRzIHJlZmxlY3RlZCB0aGF0IHRoaXMgbGVkIHRvIGluY3JlYXNlZCBtb3RpdmF0aW9uIGFuZCBhY2FkZW1pYyBzdWNjZXNzLiBBIGZvdW5kYXRpb24gZm9yIGNvbmNlcHR1YWxpc2luZyBwbGF5IGluIHRlZW5hZ2Vyc+KAmSBlZHVjYXRpb24gaXMgcHJvdmlkZWQsIHN1Z2dlc3RpbmcgaG93IHNlY29uZGFyeSBzY2hvb2wgZWR1Y2F0b3JzIGNhbiBoYXJuZXNzIHBsYXkgYW5kIGNvbW11bmljYXRlIGhpZ2ggZXhwZWN0YXRpb25zIGZvciBsZWFybmluZyB0aHJvdWdoIHRoZWlyIHBlZGFnb2dpY2FsIGFwcHJvYWNoLiIsInB1Ymxpc2hlciI6IlNwcmluZ2VyIFNjaWVuY2UgYW5kIEJ1c2luZXNzIE1lZGlhIEIuVi4ifSwiaXNUZW1wb3JhcnkiOmZhbHNlfV19&quot;,&quot;citationItems&quot;:[{&quot;id&quot;:&quot;84103d31-423d-369e-9c3f-2f152c97f3cd&quot;,&quot;itemData&quot;:{&quot;type&quot;:&quot;article-journal&quot;,&quot;id&quot;:&quot;84103d31-423d-369e-9c3f-2f152c97f3cd&quot;,&quot;title&quot;:&quot;Teenagers learn through play too: communicating high expectations through a playful learning approach&quot;,&quot;author&quot;:[{&quot;family&quot;:&quot;Johnston&quot;,&quot;given&quot;:&quot;Olivia&quot;,&quot;parse-names&quot;:false,&quot;dropping-particle&quot;:&quot;&quot;,&quot;non-dropping-particle&quot;:&quot;&quot;},{&quot;family&quot;:&quot;Wildy&quot;,&quot;given&quot;:&quot;Helen&quot;,&quot;parse-names&quot;:false,&quot;dropping-particle&quot;:&quot;&quot;,&quot;non-dropping-particle&quot;:&quot;&quot;},{&quot;family&quot;:&quot;Shand&quot;,&quot;given&quot;:&quot;Jennifer&quot;,&quot;parse-names&quot;:false,&quot;dropping-particle&quot;:&quot;&quot;,&quot;non-dropping-particle&quot;:&quot;&quot;}],&quot;container-title&quot;:&quot;Australian Educational Researcher&quot;,&quot;container-title-short&quot;:&quot;Aust Educ Res&quot;,&quot;DOI&quot;:&quot;10.1007/s13384-022-00534-3&quot;,&quot;ISSN&quot;:&quot;22105328&quot;,&quot;issued&quot;:{&quot;date-parts&quot;:[[2022,7,1]]},&quot;abstract&quot;:&quot;Play-based learning is an approach used in early childhood education that is well supported by research on its varieties and effectiveness for young children’s learning. Play-based learning meets the developmental needs of young children, but new research presented in this paper suggests that teenagers learn through play too. The experience of 25 Year 10 students in three Western Australian government schools was drawn upon to generate grounded theory about how students experience their teachers’ expectations of them, which included findings that playful learning approaches communicated high teacher expectations. The students were shadow-studied in their classrooms and interviewed at the end of each day. Teachers were appraised as having high expectations when they included a playful learning approach, characterised as creative, exploratory, hands-on, fun and non-didactic. The students reflected that this led to increased motivation and academic success. A foundation for conceptualising play in teenagers’ education is provided, suggesting how secondary school educators can harness play and communicate high expectations for learning through their pedagogical approach.&quot;,&quot;publisher&quot;:&quot;Springer Science and Business Media B.V.&quot;},&quot;isTemporary&quot;:false}]},{&quot;citationID&quot;:&quot;MENDELEY_CITATION_46a7dbf9-ffa8-490f-923e-ed6e548baf60&quot;,&quot;properties&quot;:{&quot;noteIndex&quot;:0},&quot;isEdited&quot;:false,&quot;manualOverride&quot;:{&quot;isManuallyOverridden&quot;:false,&quot;citeprocText&quot;:&quot;(Corso &lt;i&gt;et al.&lt;/i&gt;, 2013; Dykstra Steinbrenner and Watson, 2015; Shernoff &lt;i&gt;et al.&lt;/i&gt;, 2016; Salmela-Aro &lt;i&gt;et al.&lt;/i&gt;, 2021)&quot;,&quot;manualOverrideText&quot;:&quot;&quot;},&quot;citationTag&quot;:&quot;MENDELEY_CITATION_v3_eyJjaXRhdGlvbklEIjoiTUVOREVMRVlfQ0lUQVRJT05fNDZhN2RiZjktZmZhOC00OTBmLTkyM2UtZWQ2ZTU0OGJhZjYwIiwicHJvcGVydGllcyI6eyJub3RlSW5kZXgiOjB9LCJpc0VkaXRlZCI6ZmFsc2UsIm1hbnVhbE92ZXJyaWRlIjp7ImlzTWFudWFsbHlPdmVycmlkZGVuIjpmYWxzZSwiY2l0ZXByb2NUZXh0IjoiKENvcnNvIDxpPmV0IGFsLjwvaT4sIDIwMTM7IER5a3N0cmEgU3RlaW5icmVubmVyIGFuZCBXYXRzb24sIDIwMTU7IFNoZXJub2ZmIDxpPmV0IGFsLjwvaT4sIDIwMTY7IFNhbG1lbGEtQXJvIDxpPmV0IGFsLjwvaT4sIDIwMjEpIiwibWFudWFsT3ZlcnJpZGVUZXh0IjoiIn0sImNpdGF0aW9uSXRlbXMiOlt7ImlkIjoiOWQ2MDU3NDctNmY1MS0zZTUzLTgwOGItODZkNTliNmQ3M2I5IiwiaXRlbURhdGEiOnsidHlwZSI6ImFydGljbGUiLCJpZCI6IjlkNjA1NzQ3LTZmNTEtM2U1My04MDhiLTg2ZDU5YjZkNzNiOSIsInRpdGxlIjoiU3R1ZGVudCBFbmdhZ2VtZW50IGluIEFkb2xlc2NlbmNlOiBBIFNjb3BpbmcgUmV2aWV3IG9mIExvbmdpdHVkaW5hbCBTdHVkaWVzIDIwMTDigJMyMDIwIiwiYXV0aG9yIjpbeyJmYW1pbHkiOiJTYWxtZWxhLUFybyIsImdpdmVuIjoiS2F0YXJpaW5hIiwicGFyc2UtbmFtZXMiOmZhbHNlLCJkcm9wcGluZy1wYXJ0aWNsZSI6IiIsIm5vbi1kcm9wcGluZy1wYXJ0aWNsZSI6IiJ9LHsiZmFtaWx5IjoiVGFuZyIsImdpdmVuIjoiWGluIiwicGFyc2UtbmFtZXMiOmZhbHNlLCJkcm9wcGluZy1wYXJ0aWNsZSI6IiIsIm5vbi1kcm9wcGluZy1wYXJ0aWNsZSI6IiJ9LHsiZmFtaWx5IjoiU3ltb25kcyIsImdpdmVuIjoiSmVubmlmZXIiLCJwYXJzZS1uYW1lcyI6ZmFsc2UsImRyb3BwaW5nLXBhcnRpY2xlIjoiIiwibm9uLWRyb3BwaW5nLXBhcnRpY2xlIjoiIn0seyJmYW1pbHkiOiJVcGFkeWF5YSIsImdpdmVuIjoiS2F0amEiLCJwYXJzZS1uYW1lcyI6ZmFsc2UsImRyb3BwaW5nLXBhcnRpY2xlIjoiIiwibm9uLWRyb3BwaW5nLXBhcnRpY2xlIjoiIn1dLCJjb250YWluZXItdGl0bGUiOiJKb3VybmFsIG9mIFJlc2VhcmNoIG9uIEFkb2xlc2NlbmNlIiwiRE9JIjoiMTAuMTExMS9qb3JhLjEyNjE5IiwiSVNTTiI6IjE1MzI3Nzk1IiwiUE1JRCI6IjMzOTkxMTUxIiwiaXNzdWVkIjp7ImRhdGUtcGFydHMiOltbMjAyMSw2LDFdXX0sInBhZ2UiOiIyNTYtMjcyIiwiYWJzdHJhY3QiOiJXZSBzeXN0ZW1hdGljYWxseSBtYXBwZWQgYW5kIGFuYWx5emVkIHRoZSBsb25naXR1ZGluYWwgcmVzZWFyY2ggb24gYWRvbGVzY2VudCBzdHVkZW50IGVuZ2FnZW1lbnQgcHVibGlzaGVkIGR1cmluZyAyMDEw4oCTMjAyMC4gQSB0b3RhbCBvZiAxMDQgc3R1ZGllcyBvZiAxMDQsMzA0IGFkb2xlc2NlbnRzIG1ldCBpbmNsdXNpb24gY3JpdGVyaWEuIFN0dWRpZXMgd2VyZSBtYWlubHkgY29uZHVjdGVkIGluIE5vcnRoIEFtZXJpY2EgKDQzJSkgb3IgRXVyb3BlICgzNCUpLiBPdmVyIGhhbGYgc3R1ZGllZCBlbmdhZ2VtZW50IGFjcm9zcyBvbmUgb3IgbW9yZSB5ZWFycy4gTW9zdCBzdHVkaWVzICg5MyUpIGZvY3VzZWQgb24gYW50ZWNlZGVudHMgb2YgZW5nYWdlbWVudCByYXRoZXIgdGhhbiBvdXRjb21lcyBvZiBlbmdhZ2VtZW50ICgzOCUpLiBEYXRhIHdlcmUgY29tbW9ubHkgY29sbGVjdGVkIHVzaW5nIHNlbGYtcmVwb3J0IHF1ZXN0aW9ubmFpcmVzICg4NyUpIGFuZCBhbmFseXplZCB1c2luZyBwYXRoLCBncm93dGgsIGFuZCBjcm9zcy1sYWdnZWQgbW9kZWxzLiBTdHVkaWVzIG1haW5seSBleGFtaW5lZCBlbmdhZ2VtZW50IGluIGNsYXNzcm9vbSBhY3Rpdml0aWVzLCBzY2hvb2wsIG9yIHNjaG9vbHdvcms7IGFuZCBmb2N1c2VkIG9uIGJlaGF2aW9yYWwgZW5nYWdlbWVudCAoNzAlKSwgZm9sbG93ZWQgYnkgZW1vdGlvbmFsICg2MSUpLCB0aGVuIGNvZ25pdGl2ZSBlbmdhZ2VtZW50ICgzNSUpLiBObyBzdHVkaWVzIHVzZWQgYSBzcGVjaWZpYyB0aGVvcnkgb2YgZW5nYWdlbWVudCBkZXZlbG9wbWVudCwgYnV0IGluc3RlYWQgcmVmZXJyZWQgdG8gc2VsZi1kZXRlcm1pbmF0aW9uLCBlY29sb2dpY2FsIHN5c3RlbXMsIGFuZCBzdGFnZS1lbnZpcm9ubWVudCBmaXQgdGhlb3JpZXMuIiwicHVibGlzaGVyIjoiQmxhY2t3ZWxsIFB1Ymxpc2hpbmcgSW5jLiIsImlzc3VlIjoiMiIsInZvbHVtZSI6IjMxIn0sImlzVGVtcG9yYXJ5IjpmYWxzZX0seyJpZCI6IjgxYzgwNzI5LWRmMGYtMzhhNi04MTI0LTZkMDU2MTIyZGYwZCIsIml0ZW1EYXRhIjp7InR5cGUiOiJhcnRpY2xlLWpvdXJuYWwiLCJpZCI6IjgxYzgwNzI5LWRmMGYtMzhhNi04MTI0LTZkMDU2MTIyZGYwZCIsInRpdGxlIjoiU3R1ZGVudCBlbmdhZ2VtZW50IGFzIGEgZnVuY3Rpb24gb2YgZW52aXJvbm1lbnRhbCBjb21wbGV4aXR5IGluIGhpZ2ggc2Nob29sIGNsYXNzcm9vbXMiLCJhdXRob3IiOlt7ImZhbWlseSI6IlNoZXJub2ZmIiwiZ2l2ZW4iOiJEYXZpZCBKLiIsInBhcnNlLW5hbWVzIjpmYWxzZSwiZHJvcHBpbmctcGFydGljbGUiOiIiLCJub24tZHJvcHBpbmctcGFydGljbGUiOiIifSx7ImZhbWlseSI6IktlbGx5IiwiZ2l2ZW4iOiJTZWFuIiwicGFyc2UtbmFtZXMiOmZhbHNlLCJkcm9wcGluZy1wYXJ0aWNsZSI6IiIsIm5vbi1kcm9wcGluZy1wYXJ0aWNsZSI6IiJ9LHsiZmFtaWx5IjoiVG9ua3MiLCJnaXZlbiI6IlN0ZXBoZW4gTS4iLCJwYXJzZS1uYW1lcyI6ZmFsc2UsImRyb3BwaW5nLXBhcnRpY2xlIjoiIiwibm9uLWRyb3BwaW5nLXBhcnRpY2xlIjoiIn0seyJmYW1pbHkiOiJBbmRlcnNvbiIsImdpdmVuIjoiQnJldHQiLCJwYXJzZS1uYW1lcyI6ZmFsc2UsImRyb3BwaW5nLXBhcnRpY2xlIjoiIiwibm9uLWRyb3BwaW5nLXBhcnRpY2xlIjoiIn0seyJmYW1pbHkiOiJDYXZhbmFnaCIsImdpdmVuIjoiUm9iZXJ0IEYuIiwicGFyc2UtbmFtZXMiOmZhbHNlLCJkcm9wcGluZy1wYXJ0aWNsZSI6IiIsIm5vbi1kcm9wcGluZy1wYXJ0aWNsZSI6IiJ9LHsiZmFtaWx5IjoiU2luaGEiLCJnaXZlbiI6IlN1cGFybmEiLCJwYXJzZS1uYW1lcyI6ZmFsc2UsImRyb3BwaW5nLXBhcnRpY2xlIjoiIiwibm9uLWRyb3BwaW5nLXBhcnRpY2xlIjoiIn0seyJmYW1pbHkiOiJBYmRpIiwiZ2l2ZW4iOiJCZWhlc2h0ZWgiLCJwYXJzZS1uYW1lcyI6ZmFsc2UsImRyb3BwaW5nLXBhcnRpY2xlIjoiIiwibm9uLWRyb3BwaW5nLXBhcnRpY2xlIjoiIn1dLCJjb250YWluZXItdGl0bGUiOiJMZWFybmluZyBhbmQgSW5zdHJ1Y3Rpb24iLCJjb250YWluZXItdGl0bGUtc2hvcnQiOiJMZWFybiBJbnN0ciIsIkRPSSI6IjEwLjEwMTYvai5sZWFybmluc3RydWMuMjAxNS4xMi4wMDMiLCJJU1NOIjoiMDk1OTQ3NTIiLCJpc3N1ZWQiOnsiZGF0ZS1wYXJ0cyI6W1syMDE2LDYsMV1dfSwicGFnZSI6IjUyLTYwIiwiYWJzdHJhY3QiOiJUaGUgcHVycG9zZSBvZiB0aGlzIHN0dWR5IHdhcyB0byBpbnZlc3RpZ2F0ZSB0aGUgbGlua2FnZSBiZXR3ZWVuIHRoZSBxdWFsaXR5IG9mIHRoZSBsZWFybmluZyBlbnZpcm9ubWVudCBhbmQgdGhlIHF1YWxpdHkgb2Ygc3R1ZGVudHMnIGV4cGVyaWVuY2UgaW4gc2V2ZW4gaGlnaCBzY2hvb2wgY2xhc3Nyb29tcyBpbiBzaXggZGlmZmVyZW50IHN1YmplY3QgYXJlYXMuIFRoZSBxdWFsaXR5IG9mIHRoZSBsZWFybmluZyBlbnZpcm9ubWVudCB3YXMgY29uY2VwdHVhbGl6ZWQgaW4gdGVybXMgb2YgZW52aXJvbm1lbnRhbCBjb21wbGV4aXR5LCBvciB0aGUgc2ltdWx0YW5lb3VzIHByZXNlbmNlIG9mIGVudmlyb25tZW50YWwgY2hhbGxlbmdlIGFuZCBlbnZpcm9ubWVudGFsIHN1cHBvcnQuIFRoZSBzdHVkZW50cyAoTiA9IDEwOCkgaW4gZWFjaCBjbGFzcyBwYXJ0aWNpcGF0ZWQgaW4gdGhlIEV4cGVyaWVuY2UgU2FtcGxpbmcgTWV0aG9kIChFU00pIG1lYXN1cmluZyB0aGVpciBlbmdhZ2VtZW50IGFuZCByZWxhdGVkIGV4cGVyaWVudGlhbCB2YXJpYWJsZXMuIENvbmN1cnJlbnRseSwgZW52aXJvbm1lbnRhbCBjb21wbGV4aXR5IGFuZCBpdHMgc3ViZGltZW5zaW9ucyB3ZXJlIG9ic2VydmVkIGFuZCByYXRlZCBmcm9tIHZpZGVvIHdpdGggYSBuZXcgb2JzZXJ2YXRpb25hbCBpbnN0cnVtZW50LCBUaGUgT3B0aW1hbCBMZWFybmluZyBFbnZpcm9ubWVudHMgLSBPYnNlcnZhdGlvbmFsIExvZyBhbmQgQXNzZXNzbWVudCAoT0xFLU9MQSkuIFVzaW5nIHR3by1sZXZlbCBITE0gcmVncmVzc2lvbiBtb2RlbHMsIHJhdGluZ3MgZnJvbSB0aGUgT0xFLU9MQSB3ZXJlIHV0aWxpemVkIHRvIHByZWRpY3Qgc3R1ZGVudCBlbmdhZ2VtZW50IGFuZCBleHBlcmllbnRpYWwgdmFyaWFibGVzIGFzIG1lYXN1cmVkIGJ5IHRoZSBFU00uIFJlc3VsdHMgc2hvd2VkIHRoYXQgZW52aXJvbm1lbnRhbCBjb21wbGV4aXR5IHByZWRpY3RlZCBzdHVkZW50IGVuZ2FnZW1lbnQgYW5kIHNlbnNlIG9mIGNsYXNzcm9vbSBzZWxmLWVzdGVlbS4gSW1wbGljYXRpb25zIGZvciByZXNlYXJjaCwgdGhlb3J5IGFuZCBwcmFjdGljZSBhcmUgZGlzY3Vzc2VkLiIsInB1Ymxpc2hlciI6IkVsc2V2aWVyIEx0ZCIsInZvbHVtZSI6IjQzIn0sImlzVGVtcG9yYXJ5IjpmYWxzZX0seyJpZCI6ImFjZGFjMzUxLTIyNjAtMzE1Ni05YjRiLTFiMTk5ODJlODEzMiIsIml0ZW1EYXRhIjp7InR5cGUiOiJhcnRpY2xlLWpvdXJuYWwiLCJpZCI6ImFjZGFjMzUxLTIyNjAtMzE1Ni05YjRiLTFiMTk5ODJlODEzMiIsInRpdGxlIjoiU3R1ZGVudCBFbmdhZ2VtZW50IGluIHRoZSBDbGFzc3Jvb206IFRoZSBJbXBhY3Qgb2YgQ2xhc3Nyb29tLCBUZWFjaGVyLCBhbmQgU3R1ZGVudCBGYWN0b3JzIiwiYXV0aG9yIjpbeyJmYW1pbHkiOiJEeWtzdHJhIFN0ZWluYnJlbm5lciIsImdpdmVuIjoiSmVzc2ljYSBSLiIsInBhcnNlLW5hbWVzIjpmYWxzZSwiZHJvcHBpbmctcGFydGljbGUiOiIiLCJub24tZHJvcHBpbmctcGFydGljbGUiOiIifSx7ImZhbWlseSI6IldhdHNvbiIsImdpdmVuIjoiTGluZGEgUi4iLCJwYXJzZS1uYW1lcyI6ZmFsc2UsImRyb3BwaW5nLXBhcnRpY2xlIjoiIiwibm9uLWRyb3BwaW5nLXBhcnRpY2xlIjoiIn1dLCJjb250YWluZXItdGl0bGUiOiJKb3VybmFsIG9mIEF1dGlzbSBhbmQgRGV2ZWxvcG1lbnRhbCBEaXNvcmRlcnMiLCJjb250YWluZXItdGl0bGUtc2hvcnQiOiJKIEF1dGlzbSBEZXYgRGlzb3JkIiwiRE9JIjoiMTAuMTAwNy9zMTA4MDMtMDE1LTI0MDYtOSIsIklTU04iOiIxNTczMzQzMiIsIlBNSUQiOiIyNTczMzE2MCIsImlzc3VlZCI6eyJkYXRlLXBhcnRzIjpbWzIwMTUsOCwyN11dfSwicGFnZSI6IjIzOTItMjQxMCIsImFic3RyYWN0IjoiUmVzZWFyY2hlcnMgaGF2ZSBoaWdobGlnaHRlZCBlbmdhZ2VtZW50IGFzIGEgY3JpdGljYWwgY29tcG9uZW50IG9mIGVmZmVjdGl2ZSBpbnRlcnZlbnRpb25zIGZvciBzdHVkZW50cyB3aXRoIGF1dGlzbSBzcGVjdHJ1bSBkaXNvcmRlciAoQVNEKSwgeWV0IHRoZXJlIGlzIGxpbWl0ZWQgcmVzZWFyY2ggcmVsYXRlZCB0byBlbmdhZ2VtZW50IGluIHNjaG9vbC1hZ2UgY2hpbGRyZW4gd2l0aCBBU0QuIFRoaXMgZGVzY3JpcHRpdmUgc3R1ZHkgd2FzIGRlc2lnbmVkIHRvIGV4YW1pbmUgam9pbnQgZW5nYWdlbWVudCBhbmQgaXRzIHJlbGF0aW9uc2hpcCB3aXRoIGNsYXNzcm9vbSBmYWN0b3JzIGFuZCBzdHVkZW50IGNoYXJhY3RlcmlzdGljcy4gVGhlIHNhbXBsZSBpbmNsdWRlZCAyNSBlbGVtZW50YXJ5IGFuZCBtaWRkbGUgc2Nob29sIHN0dWRlbnRzIHdpdGggQVNELiBNaXhlZCBsZXZlbCBtb2RlbGluZyB3YXMgdXNlZCB0byBleGFtaW5lIHJlbGF0aW9uc2hpcHMgYmV0d2VlbiBqb2ludCBlbmdhZ2VtZW50IGFuZCBjbGFzc3Jvb20gZmFjdG9ycyBhbmQgc3R1ZGVudCBjaGFyYWN0ZXJpc3RpY3MuIEpvaW50IGVuZ2FnZW1lbnQgd2FzIHNpZ25pZmljYW50bHkgcmVsYXRlZCB0byBncm91cCBzaXplLCB1c2Ugb2Ygc3R1ZGVudC1kaXJlY3RlZCBwcmFjdGljZXMsIGF1dGlzbSBzZXZlcml0eSwgYW5kIGV4cHJlc3NpdmUgY29tbXVuaWNhdGlvbiBza2lsbHMuIFRoZXNlIGZpbmRpbmdzIGhhdmUgaW1wb3J0YW50IGltcGxpY2F0aW9ucyBmb3IgZWR1Y2F0aW9uYWwgcG9saWNpZXMgYW5kIHByYWN0aWNlcyBhbmQgZnV0dXJlIHJlc2VhcmNoIHJlbGF0ZWQgdG8gZW5nYWdlbWVudCBhbmQgZWZmZWN0aXZlIGludGVydmVudGlvbnMgZm9yIHN0dWRlbnRzIHdpdGggQVNELiIsInB1Ymxpc2hlciI6IlNwcmluZ2VyIE5ldyBZb3JrIExMQyIsImlzc3VlIjoiOCIsInZvbHVtZSI6IjQ1In0sImlzVGVtcG9yYXJ5IjpmYWxzZX0seyJpZCI6Ijg5NDA3OWJkLThjYTMtM2ZhNy1iYTRmLWY3N2IwMWYyNzNhMiIsIml0ZW1EYXRhIjp7InR5cGUiOiJhcnRpY2xlLWpvdXJuYWwiLCJpZCI6Ijg5NDA3OWJkLThjYTMtM2ZhNy1iYTRmLWY3N2IwMWYyNzNhMiIsInRpdGxlIjoiV2hlcmUgU3R1ZGVudCwgVGVhY2hlciwgYW5kIENvbnRlbnQgTWVldDogU3R1ZGVudCBFbmdhZ2VtZW50IGluIHRoZSBTZWNvbmRhcnkgU2Nob29sIENsYXNzcm9vbSIsImF1dGhvciI6W3siZmFtaWx5IjoiQ29yc28iLCJnaXZlbiI6Ik1pY2hhZWwgSi4iLCJwYXJzZS1uYW1lcyI6ZmFsc2UsImRyb3BwaW5nLXBhcnRpY2xlIjoiIiwibm9uLWRyb3BwaW5nLXBhcnRpY2xlIjoiIn0seyJmYW1pbHkiOiJCdW5kaWNrIiwiZ2l2ZW4iOiJNYXR0aGV3IEouIiwicGFyc2UtbmFtZXMiOmZhbHNlLCJkcm9wcGluZy1wYXJ0aWNsZSI6IiIsIm5vbi1kcm9wcGluZy1wYXJ0aWNsZSI6IiJ9LHsiZmFtaWx5IjoiUXVhZ2xpYSIsImdpdmVuIjoiUnVzc2VsbCBKLiIsInBhcnNlLW5hbWVzIjpmYWxzZSwiZHJvcHBpbmctcGFydGljbGUiOiIiLCJub24tZHJvcHBpbmctcGFydGljbGUiOiIifSx7ImZhbWlseSI6IkhheXdvb2QiLCJnaXZlbiI6IkRhd24gRS4iLCJwYXJzZS1uYW1lcyI6ZmFsc2UsImRyb3BwaW5nLXBhcnRpY2xlIjoiIiwibm9uLWRyb3BwaW5nLXBhcnRpY2xlIjoiIn1dLCJjb250YWluZXItdGl0bGUiOiJBbWVyaWNhbiBTZWNvbmRhcnkgRWR1Y2F0aW9uIiwiaXNzdWVkIjp7ImRhdGUtcGFydHMiOltbMjAxM11dfSwicGFnZSI6IjUwLTYxIiwiYWJzdHJhY3QiOiJUaGUgZGVncmVlIHRvIHdoaWNoIHN0dWRlbnRzIHRoaW5rLCBmZWVsLCBhbmQgYWN0IGVuZ2FnZWQgaW4gc2Nob29sIHBsYXlzIGEgdml0YWwgcm9sZSBpbiB0aGVpciBjaGFuY2VzIGZvciBhY2FkZW1pYyBhbmQgbGlmZSBzdWNjZXNzLCB5ZXQgbGV2ZWxzIG9mIHN0dWRlbnQgZW5nYWdlbWVudCByZW1haW4gbG93LiBJbiB0aGlzIGFydGljbGUsIHdlIGZvY3VzIHNwZWNpZmljYWxseSBvbiBob3cgZW5nYWdlbWVudCB3b3JrcyBpbiB0aGUgY2xhc3Nyb29tLCBuYW1lbHkgYXMgYSBmdW5jdGlvbiBvZiB0aGUgaW50ZXJhY3Rpb25zIGJldHdlZW4gc3R1ZGVudHMsIHRlYWNoZXJzLCBhbmQgdGhlIGNsYXNzIGNvbnRlbnQuIFdlIHByb3Bvc2UgYSBtb2RlbCBpbiB3aGljaCBzdHVkZW50IGVuZ2FnZW1lbnQgaW4gdGhlIGNsYXNzcm9vbSBjYW4gYmUgdW5kZXJzdG9vZCBhcyBlbWFuYXRpbmcgZnJvbSB0aGUgcmVsYXRpb25zaGlwcyBiZXR3ZWVuIHN0dWRlbnRzIGFuZCB0ZWFjaGVyczsgdGVhY2hlciBsZXZlbHMgb2YgY29udGVudCBhbmQgcGVkYWdvZ2ljYWwgZXhwZXJ0aXNlOyBhbmQgdGhlIGRlZ3JlZSB0byB3aGljaCBzdHVkZW50cyBzZWUgdGhlIGNsYXNzIGNvbnRlbnQgYXMgcmVsZXZhbnQgdG8gdGhlaXIgY3VycmVudCBpbnRlcmVzdHMsIGZ1dHVyZSBnb2FscywgYW5kIGlkZW50aXRpZXMuIiwiaXNzdWUiOiIzIiwidm9sdW1lIjoiNDEiLCJjb250YWluZXItdGl0bGUtc2hvcnQiOiIifSwiaXNUZW1wb3JhcnkiOmZhbHNlfV19&quot;,&quot;citationItems&quot;:[{&quot;id&quot;:&quot;9d605747-6f51-3e53-808b-86d59b6d73b9&quot;,&quot;itemData&quot;:{&quot;type&quot;:&quot;article&quot;,&quot;id&quot;:&quot;9d605747-6f51-3e53-808b-86d59b6d73b9&quot;,&quot;title&quot;:&quot;Student Engagement in Adolescence: A Scoping Review of Longitudinal Studies 2010–2020&quot;,&quot;author&quot;:[{&quot;family&quot;:&quot;Salmela-Aro&quot;,&quot;given&quot;:&quot;Katariina&quot;,&quot;parse-names&quot;:false,&quot;dropping-particle&quot;:&quot;&quot;,&quot;non-dropping-particle&quot;:&quot;&quot;},{&quot;family&quot;:&quot;Tang&quot;,&quot;given&quot;:&quot;Xin&quot;,&quot;parse-names&quot;:false,&quot;dropping-particle&quot;:&quot;&quot;,&quot;non-dropping-particle&quot;:&quot;&quot;},{&quot;family&quot;:&quot;Symonds&quot;,&quot;given&quot;:&quot;Jennifer&quot;,&quot;parse-names&quot;:false,&quot;dropping-particle&quot;:&quot;&quot;,&quot;non-dropping-particle&quot;:&quot;&quot;},{&quot;family&quot;:&quot;Upadyaya&quot;,&quot;given&quot;:&quot;Katja&quot;,&quot;parse-names&quot;:false,&quot;dropping-particle&quot;:&quot;&quot;,&quot;non-dropping-particle&quot;:&quot;&quot;}],&quot;container-title&quot;:&quot;Journal of Research on Adolescence&quot;,&quot;DOI&quot;:&quot;10.1111/jora.12619&quot;,&quot;ISSN&quot;:&quot;15327795&quot;,&quot;PMID&quot;:&quot;33991151&quot;,&quot;issued&quot;:{&quot;date-parts&quot;:[[2021,6,1]]},&quot;page&quot;:&quot;256-272&quot;,&quot;abstract&quot;:&quot;We systematically mapped and analyzed the longitudinal research on adolescent student engagement published during 2010–2020. A total of 104 studies of 104,304 adolescents met inclusion criteria. Studies were mainly conducted in North America (43%) or Europe (34%). Over half studied engagement across one or more years. Most studies (93%) focused on antecedents of engagement rather than outcomes of engagement (38%). Data were commonly collected using self-report questionnaires (87%) and analyzed using path, growth, and cross-lagged models. Studies mainly examined engagement in classroom activities, school, or schoolwork; and focused on behavioral engagement (70%), followed by emotional (61%), then cognitive engagement (35%). No studies used a specific theory of engagement development, but instead referred to self-determination, ecological systems, and stage-environment fit theories.&quot;,&quot;publisher&quot;:&quot;Blackwell Publishing Inc.&quot;,&quot;issue&quot;:&quot;2&quot;,&quot;volume&quot;:&quot;31&quot;},&quot;isTemporary&quot;:false},{&quot;id&quot;:&quot;81c80729-df0f-38a6-8124-6d056122df0d&quot;,&quot;itemData&quot;:{&quot;type&quot;:&quot;article-journal&quot;,&quot;id&quot;:&quot;81c80729-df0f-38a6-8124-6d056122df0d&quot;,&quot;title&quot;:&quot;Student engagement as a function of environmental complexity in high school classrooms&quot;,&quot;author&quot;:[{&quot;family&quot;:&quot;Shernoff&quot;,&quot;given&quot;:&quot;David J.&quot;,&quot;parse-names&quot;:false,&quot;dropping-particle&quot;:&quot;&quot;,&quot;non-dropping-particle&quot;:&quot;&quot;},{&quot;family&quot;:&quot;Kelly&quot;,&quot;given&quot;:&quot;Sean&quot;,&quot;parse-names&quot;:false,&quot;dropping-particle&quot;:&quot;&quot;,&quot;non-dropping-particle&quot;:&quot;&quot;},{&quot;family&quot;:&quot;Tonks&quot;,&quot;given&quot;:&quot;Stephen M.&quot;,&quot;parse-names&quot;:false,&quot;dropping-particle&quot;:&quot;&quot;,&quot;non-dropping-particle&quot;:&quot;&quot;},{&quot;family&quot;:&quot;Anderson&quot;,&quot;given&quot;:&quot;Brett&quot;,&quot;parse-names&quot;:false,&quot;dropping-particle&quot;:&quot;&quot;,&quot;non-dropping-particle&quot;:&quot;&quot;},{&quot;family&quot;:&quot;Cavanagh&quot;,&quot;given&quot;:&quot;Robert F.&quot;,&quot;parse-names&quot;:false,&quot;dropping-particle&quot;:&quot;&quot;,&quot;non-dropping-particle&quot;:&quot;&quot;},{&quot;family&quot;:&quot;Sinha&quot;,&quot;given&quot;:&quot;Suparna&quot;,&quot;parse-names&quot;:false,&quot;dropping-particle&quot;:&quot;&quot;,&quot;non-dropping-particle&quot;:&quot;&quot;},{&quot;family&quot;:&quot;Abdi&quot;,&quot;given&quot;:&quot;Beheshteh&quot;,&quot;parse-names&quot;:false,&quot;dropping-particle&quot;:&quot;&quot;,&quot;non-dropping-particle&quot;:&quot;&quot;}],&quot;container-title&quot;:&quot;Learning and Instruction&quot;,&quot;container-title-short&quot;:&quot;Learn Instr&quot;,&quot;DOI&quot;:&quot;10.1016/j.learninstruc.2015.12.003&quot;,&quot;ISSN&quot;:&quot;09594752&quot;,&quot;issued&quot;:{&quot;date-parts&quot;:[[2016,6,1]]},&quot;page&quot;:&quot;52-60&quot;,&quot;abstract&quot;:&quot;The purpose of this study was to investigate the linkage between the quality of the learning environment and the quality of students' experience in seven high school classrooms in six different subject areas. The quality of the learning environment was conceptualized in terms of environmental complexity, or the simultaneous presence of environmental challenge and environmental support. The students (N = 108) in each class participated in the Experience Sampling Method (ESM) measuring their engagement and related experiential variables. Concurrently, environmental complexity and its subdimensions were observed and rated from video with a new observational instrument, The Optimal Learning Environments - Observational Log and Assessment (OLE-OLA). Using two-level HLM regression models, ratings from the OLE-OLA were utilized to predict student engagement and experiential variables as measured by the ESM. Results showed that environmental complexity predicted student engagement and sense of classroom self-esteem. Implications for research, theory and practice are discussed.&quot;,&quot;publisher&quot;:&quot;Elsevier Ltd&quot;,&quot;volume&quot;:&quot;43&quot;},&quot;isTemporary&quot;:false},{&quot;id&quot;:&quot;acdac351-2260-3156-9b4b-1b19982e8132&quot;,&quot;itemData&quot;:{&quot;type&quot;:&quot;article-journal&quot;,&quot;id&quot;:&quot;acdac351-2260-3156-9b4b-1b19982e8132&quot;,&quot;title&quot;:&quot;Student Engagement in the Classroom: The Impact of Classroom, Teacher, and Student Factors&quot;,&quot;author&quot;:[{&quot;family&quot;:&quot;Dykstra Steinbrenner&quot;,&quot;given&quot;:&quot;Jessica R.&quot;,&quot;parse-names&quot;:false,&quot;dropping-particle&quot;:&quot;&quot;,&quot;non-dropping-particle&quot;:&quot;&quot;},{&quot;family&quot;:&quot;Watson&quot;,&quot;given&quot;:&quot;Linda R.&quot;,&quot;parse-names&quot;:false,&quot;dropping-particle&quot;:&quot;&quot;,&quot;non-dropping-particle&quot;:&quot;&quot;}],&quot;container-title&quot;:&quot;Journal of Autism and Developmental Disorders&quot;,&quot;container-title-short&quot;:&quot;J Autism Dev Disord&quot;,&quot;DOI&quot;:&quot;10.1007/s10803-015-2406-9&quot;,&quot;ISSN&quot;:&quot;15733432&quot;,&quot;PMID&quot;:&quot;25733160&quot;,&quot;issued&quot;:{&quot;date-parts&quot;:[[2015,8,27]]},&quot;page&quot;:&quot;2392-2410&quot;,&quot;abstract&quot;:&quot;Researchers have highlighted engagement as a critical component of effective interventions for students with autism spectrum disorder (ASD), yet there is limited research related to engagement in school-age children with ASD. This descriptive study was designed to examine joint engagement and its relationship with classroom factors and student characteristics. The sample included 25 elementary and middle school students with ASD. Mixed level modeling was used to examine relationships between joint engagement and classroom factors and student characteristics. Joint engagement was significantly related to group size, use of student-directed practices, autism severity, and expressive communication skills. These findings have important implications for educational policies and practices and future research related to engagement and effective interventions for students with ASD.&quot;,&quot;publisher&quot;:&quot;Springer New York LLC&quot;,&quot;issue&quot;:&quot;8&quot;,&quot;volume&quot;:&quot;45&quot;},&quot;isTemporary&quot;:false},{&quot;id&quot;:&quot;894079bd-8ca3-3fa7-ba4f-f77b01f273a2&quot;,&quot;itemData&quot;:{&quot;type&quot;:&quot;article-journal&quot;,&quot;id&quot;:&quot;894079bd-8ca3-3fa7-ba4f-f77b01f273a2&quot;,&quot;title&quot;:&quot;Where Student, Teacher, and Content Meet: Student Engagement in the Secondary School Classroom&quot;,&quot;author&quot;:[{&quot;family&quot;:&quot;Corso&quot;,&quot;given&quot;:&quot;Michael J.&quot;,&quot;parse-names&quot;:false,&quot;dropping-particle&quot;:&quot;&quot;,&quot;non-dropping-particle&quot;:&quot;&quot;},{&quot;family&quot;:&quot;Bundick&quot;,&quot;given&quot;:&quot;Matthew J.&quot;,&quot;parse-names&quot;:false,&quot;dropping-particle&quot;:&quot;&quot;,&quot;non-dropping-particle&quot;:&quot;&quot;},{&quot;family&quot;:&quot;Quaglia&quot;,&quot;given&quot;:&quot;Russell J.&quot;,&quot;parse-names&quot;:false,&quot;dropping-particle&quot;:&quot;&quot;,&quot;non-dropping-particle&quot;:&quot;&quot;},{&quot;family&quot;:&quot;Haywood&quot;,&quot;given&quot;:&quot;Dawn E.&quot;,&quot;parse-names&quot;:false,&quot;dropping-particle&quot;:&quot;&quot;,&quot;non-dropping-particle&quot;:&quot;&quot;}],&quot;container-title&quot;:&quot;American Secondary Education&quot;,&quot;issued&quot;:{&quot;date-parts&quot;:[[2013]]},&quot;page&quot;:&quot;50-61&quot;,&quot;abstract&quot;:&quot;The degree to which students think, feel, and act engaged in school plays a vital role in their chances for academic and life success, yet levels of student engagement remain low. In this article, we focus specifically on how engagement works in the classroom, namely as a function of the interactions between students, teachers, and the class content. We propose a model in which student engagement in the classroom can be understood as emanating from the relationships between students and teachers; teacher levels of content and pedagogical expertise; and the degree to which students see the class content as relevant to their current interests, future goals, and identities.&quot;,&quot;issue&quot;:&quot;3&quot;,&quot;volume&quot;:&quot;41&quot;,&quot;container-title-short&quot;:&quot;&quot;},&quot;isTemporary&quot;:false}]},{&quot;citationID&quot;:&quot;MENDELEY_CITATION_72dac683-fb68-4770-a252-659179720d2c&quot;,&quot;properties&quot;:{&quot;noteIndex&quot;:0},&quot;isEdited&quot;:false,&quot;manualOverride&quot;:{&quot;isManuallyOverridden&quot;:false,&quot;citeprocText&quot;:&quot;(Monks, 2003; Leotti and Delgado, 2011; Orton and Pitts, 2019; Branje &lt;i&gt;et al.&lt;/i&gt;, 2021)&quot;,&quot;manualOverrideText&quot;:&quot;&quot;},&quot;citationTag&quot;:&quot;MENDELEY_CITATION_v3_eyJjaXRhdGlvbklEIjoiTUVOREVMRVlfQ0lUQVRJT05fNzJkYWM2ODMtZmI2OC00NzcwLWEyNTItNjU5MTc5NzIwZDJjIiwicHJvcGVydGllcyI6eyJub3RlSW5kZXgiOjB9LCJpc0VkaXRlZCI6ZmFsc2UsIm1hbnVhbE92ZXJyaWRlIjp7ImlzTWFudWFsbHlPdmVycmlkZGVuIjpmYWxzZSwiY2l0ZXByb2NUZXh0IjoiKE1vbmtzLCAyMDAzOyBMZW90dGkgYW5kIERlbGdhZG8sIDIwMTE7IE9ydG9uIGFuZCBQaXR0cywgMjAxOTsgQnJhbmplIDxpPmV0IGFsLjwvaT4sIDIwMjEpIiwibWFudWFsT3ZlcnJpZGVUZXh0IjoiIn0sImNpdGF0aW9uSXRlbXMiOlt7ImlkIjoiMDBiOWY0MDUtMzY2OC0zNDBhLWEyZDktM2M4MjgzZDY4OTIyIiwiaXRlbURhdGEiOnsidHlwZSI6ImFydGljbGUtam91cm5hbCIsImlkIjoiMDBiOWY0MDUtMzY2OC0zNDBhLWEyZDktM2M4MjgzZDY4OTIyIiwidGl0bGUiOiJUaGUgSW5oZXJlbnQgUmV3YXJkIG9mIENob2ljZSIsImF1dGhvciI6W3siZmFtaWx5IjoiTGVvdHRpIiwiZ2l2ZW4iOiJMYXVyZW4gQS4iLCJwYXJzZS1uYW1lcyI6ZmFsc2UsImRyb3BwaW5nLXBhcnRpY2xlIjoiIiwibm9uLWRyb3BwaW5nLXBhcnRpY2xlIjoiIn0seyJmYW1pbHkiOiJEZWxnYWRvIiwiZ2l2ZW4iOiJNYXVyaWNpbyBSLiIsInBhcnNlLW5hbWVzIjpmYWxzZSwiZHJvcHBpbmctcGFydGljbGUiOiIiLCJub24tZHJvcHBpbmctcGFydGljbGUiOiIifV0sImNvbnRhaW5lci10aXRsZSI6IlBzeWNob2xvZ2ljYWwgU2NpZW5jZSIsImNvbnRhaW5lci10aXRsZS1zaG9ydCI6IlBzeWNob2wgU2NpIiwiRE9JIjoiMTAuMTE3Ny8wOTU2Nzk3NjExNDE3MDA1IiwiSVNTTiI6IjE0Njc5MjgwIiwiaXNzdWVkIjp7ImRhdGUtcGFydHMiOltbMjAxMV1dfSwicGFnZSI6IjEzMTAtMTMxOCIsImFic3RyYWN0IjoiUmVzZWFyY2ggc3VnZ2VzdHMgdGhhdCB0aGUgZXhlcmNpc2Ugb2YgY29udHJvbCBpcyBkZXNpcmFibGUgYW5kIGFkYXB0aXZlLCBidXQgdGhlIHByZWNpc2UgbWVjaGFuaXNtcyB1bmRlcmx5aW5nIHRoZSBhZmZlY3RpdmUgdmFsdWUgb2YgY29udHJvbCBhcmUgbm90IHdlbGwgdW5kZXJzdG9vZC4gVGhlIHN0dWR5IHJlcG9ydGVkIGhlcmUgY2hhcmFjdGVyaXplZCB0aGUgYWZmZWN0aXZlIGV4cGVyaWVuY2Ugb2YgcGVyc29uYWwgY29udHJvbCBieSBleGFtaW5pbmcgdGhlIG5ldXJhbCBzdWJzdHJhdGVzIHJlY3J1aXRlZCB3aGVuIGluZGl2aWR1YWxzIGFudGljaXBhdGUgdGhlIG9wcG9ydHVuaXR5IHRvIG1ha2UgYSBjaG9pY2UtaW4gb3RoZXIgd29yZHMsIHdoZW4gdGhleSBhbnRpY2lwYXRlIHRoZSBtZWFucyBmb3IgZXhlcmNpc2luZyBjb250cm9sLiBXZSB1c2VkIGFuIGV4cGVyaW1lbnRhbCBwYXJhZGlnbSB0aGF0IHByb2JlZCB0aGUgdmFsdWUgb2YgaGF2aW5nIGEgY2hvaWNlLiBQYXJ0aWNpcGFudHMgcmVwb3J0ZWQgbGlraW5nIGN1ZXMgdGhhdCBwcmVkaWN0ZWQgYSBmdXR1cmUgb3Bwb3J0dW5pdHkgdG8gbWFrZSBhIGNob2ljZSBtb3JlIHRoYW4gY3VlcyB0aGF0IHByZWRpY3RlZCBubyBjaG9pY2UuIFRoZSBhbnRpY2lwYXRpb24gb2YgY2hvaWNlIGl0c2VsZiB3YXMgYXNzb2NpYXRlZCB3aXRoIGluY3JlYXNlZCBhY3Rpdml0eSBpbiBjb3J0aWNvc3RyaWF0YWwgcmVnaW9ucywgcGFydGljdWxhcmx5IHRoZSB2ZW50cmFsIHN0cmlhdHVtLCBpbnZvbHZlZCBpbiBhZmZlY3RpdmUgYW5kIG1vdGl2YXRpb25hbCBwcm9jZXNzZXMuIFRoaXMgc3R1ZHkgaXMgdGhlIGZpcnN0IGRpcmVjdCBleGFtaW5hdGlvbiBvZiB0aGUgYWZmZWN0aXZlIHZhbHVlIG9mIGhhdmluZyB0aGUgb3Bwb3J0dW5pdHkgdG8gY2hvb3NlLiBUaGVzZSBmaW5kaW5ncyBoYXZlIGltcG9ydGFudCBpbXBsaWNhdGlvbnMgZm9yIHVuZGVyc3RhbmRpbmcgdGhlIHJvbGUgb2YgcGVyY2VwdGlvbiBvZiBjb250cm9sLCBhbmQgY2hvaWNlIGl0c2VsZiwgaW4gc2VsZi1yZWd1bGF0b3J5IHByb2Nlc3Nlcy4gwqkgVGhlIEF1dGhvcihzKSAyMDExLiIsInB1Ymxpc2hlciI6IlNBR0UgUHVibGljYXRpb25zIEluYy4iLCJpc3N1ZSI6IjEwIiwidm9sdW1lIjoiMjIifSwiaXNUZW1wb3JhcnkiOmZhbHNlfSx7ImlkIjoiYWMyZTkzNmItMTZmMC0zYTVkLWJhY2UtNzgyMzhhZTA4ZGNkIiwiaXRlbURhdGEiOnsidHlwZSI6ImFydGljbGUtam91cm5hbCIsImlkIjoiYWMyZTkzNmItMTZmMC0zYTVkLWJhY2UtNzgyMzhhZTA4ZGNkIiwidGl0bGUiOiJBZG9sZXNjZW50IHNpbmdlcnMgYW5kIHBlcmNlcHRpb25zIG9mIHZvY2FsIGlkZW50aXR5IiwiYXV0aG9yIjpbeyJmYW1pbHkiOiJNb25rcyIsImdpdmVuIjoiU3VzYW4iLCJwYXJzZS1uYW1lcyI6ZmFsc2UsImRyb3BwaW5nLXBhcnRpY2xlIjoiIiwibm9uLWRyb3BwaW5nLXBhcnRpY2xlIjoiIn1dLCJjb250YWluZXItdGl0bGUiOiJCcml0aXNoIEpvdXJuYWwgb2YgTXVzaWMgRWR1Y2F0aW9uIiwiRE9JIjoiMTAuMTAxNy9zMDI2NTA1MTcwMzAwNTQyNCIsIklTU04iOiIwMjY1LTA1MTciLCJpc3N1ZWQiOnsiZGF0ZS1wYXJ0cyI6W1syMDAzLDExXV19LCJwYWdlIjoiMjQzLTI1NiIsImFic3RyYWN0IjoiVGhlIGxpbmsgYmV0d2VlbiB2b2ljZSBhbmQgc2VsZi1pbWFnZSBpcyBzbyBmdW5kYW1lbnRhbCBpdCBpcyBvZnRlbiBvdmVybG9va2VkIG9yIHRha2VuIGZvciBncmFudGVkLiBZZXQgdGhlIGtub3dsZWRnZSBvZiB0aGlzIHJlbGF0aW9uc2hpcCBoYXMgbXVjaCB0byB0ZWFjaCBzaW5naW5nIHRlYWNoZXJzIGFuZCBjaG9yYWwgZGlyZWN0b3JzIGluIG1ha2luZyBjb21tdW5pY2F0aW9uIHdpdGggc2luZ2VycyBtb3JlIGVmZmVjdGl2ZSwgaW4gY2hvaWNlIG9mIHJlcGVydG9pcmUsIHRlY2huaWNhbCBkZXZlbG9wbWVudCBhbmQgcmVoZWFyc2FsIHN0cmF0ZWdpZXMuIFRoaXMgc3R1ZHkgc2V0IG91dCB0byBleHBsb3JlIHRoZSB3YXkgYWRvbGVzY2VudCBzaW5nZXJzIHRoaW5rIGFib3V0IHRoZWlyIHZvaWNlcyBhbmQgZXhwcmVzcyB0aGVtc2VsdmVzIHRocm91Z2ggc2luZ2luZy4gVGhlIHJlc3VsdHMgcHJvZHVjZWQgYSByaWNoIGRpdmVyc2l0eSBvZiBldmlkZW5jZSB3aGljaCBzdWdnZXN0cyB0aGF0IHZvY2FsIGNoYW5nZSBpcyBhIGZydWl0ZnVsIGFyZWEgZm9yIGV4cGxvcmluZyBpbiBncmVhdGVyIGRlcHRoIHRoZSByZWxhdGlvbnNoaXAgYmV0d2VlbiB0aGUgdm9pY2UsIG11c2ljYWwgZXhwcmVzc2lvbiBhbmQgdGhlIGh1bWFuIHBzeWNoZS4iLCJwdWJsaXNoZXIiOiJDYW1icmlkZ2UgVW5pdmVyc2l0eSBQcmVzcyAoQ1VQKSIsImlzc3VlIjoiMyIsInZvbHVtZSI6IjIwIiwiY29udGFpbmVyLXRpdGxlLXNob3J0IjoiIn0sImlzVGVtcG9yYXJ5IjpmYWxzZX0seyJpZCI6ImE4MDlhMTE2LTgwMzktM2ZhNC04NzY2LTAzNDJhOWFhZDE1MSIsIml0ZW1EYXRhIjp7InR5cGUiOiJhcnRpY2xlLWpvdXJuYWwiLCJpZCI6ImE4MDlhMTE2LTgwMzktM2ZhNC04NzY2LTAzNDJhOWFhZDE1MSIsInRpdGxlIjoiRHluYW1pY3Mgb2YgSWRlbnRpdHkgRGV2ZWxvcG1lbnQgaW4gQWRvbGVzY2VuY2U6IEEgRGVjYWRlIGluIFJldmlldyIsImF1dGhvciI6W3siZmFtaWx5IjoiQnJhbmplIiwiZ2l2ZW4iOiJTdXNhbiIsInBhcnNlLW5hbWVzIjpmYWxzZSwiZHJvcHBpbmctcGFydGljbGUiOiIiLCJub24tZHJvcHBpbmctcGFydGljbGUiOiIifSx7ImZhbWlseSI6Ik1vb3IiLCJnaXZlbiI6IkVsaXNhYmV0aCBMLiIsInBhcnNlLW5hbWVzIjpmYWxzZSwiZHJvcHBpbmctcGFydGljbGUiOiIiLCJub24tZHJvcHBpbmctcGFydGljbGUiOiJkZSJ9LHsiZmFtaWx5IjoiU3BpdHplciIsImdpdmVuIjoiSmVubmEiLCJwYXJzZS1uYW1lcyI6ZmFsc2UsImRyb3BwaW5nLXBhcnRpY2xlIjoiIiwibm9uLWRyb3BwaW5nLXBhcnRpY2xlIjoiIn0seyJmYW1pbHkiOiJCZWNodCIsImdpdmVuIjoiQW5kcmlrIEkuIiwicGFyc2UtbmFtZXMiOmZhbHNlLCJkcm9wcGluZy1wYXJ0aWNsZSI6IiIsIm5vbi1kcm9wcGluZy1wYXJ0aWNsZSI6IiJ9XSwiY29udGFpbmVyLXRpdGxlIjoiSm91cm5hbCBvZiBSZXNlYXJjaCBvbiBBZG9sZXNjZW5jZSIsIkRPSSI6IjEwLjExMTEvam9yYS4xMjY3OCIsIklTU04iOiIxNTMyNzc5NSIsIlBNSUQiOiIzNDgyMDk0OCIsImlzc3VlZCI6eyJkYXRlLXBhcnRzIjpbWzIwMjEsMTIsMV1dfSwicGFnZSI6IjkwOC05MjciLCJhYnN0cmFjdCI6Ik9uZSBvZiB0aGUga2V5IGRldmVsb3BtZW50YWwgdGFza3MgaW4gYWRvbGVzY2VuY2UgaXMgdG8gZGV2ZWxvcCBhIGNvaGVyZW50IGlkZW50aXR5LiBUaGUgY3VycmVudCByZXZpZXcgYWRkcmVzc2VzIHByb2dyZXNzIGluIHRoZSBmaWVsZCBvZiBpZGVudGl0eSByZXNlYXJjaCBiZXR3ZWVuIHRoZSB5ZWFycyAyMDEwIGFuZCAyMDIwLiBTeW50aGVzaXppbmcgcmVzZWFyY2ggb24gdGhlIGRldmVsb3BtZW50IG9mIGlkZW50aXR5LCB3ZSBzaG93IHRoYXQgaWRlbnRpdHkgZGV2ZWxvcG1lbnQgZHVyaW5nIGFkb2xlc2NlbmNlIGFuZCBlYXJseSBhZHVsdGhvb2QgaXMgY2hhcmFjdGVyaXplZCBieSBib3RoIHN5c3RlbWF0aWMgbWF0dXJhdGlvbiBhbmQgc3Vic3RhbnRpYWwgc3RhYmlsaXR5LiBUaGlzIHJldmlldyBkaXNjdXNzZXMgdGhlIHJvbGUgb2YgbGlmZSBldmVudHMgYW5kIHRyYW5zaXRpb25zIGZvciBpZGVudGl0eSBhbmQgdGhlIHJvbGUgb2YgbWljcm8tcHJvY2Vzc2VzIGFuZCBuYXJyYXRpdmUgcHJvY2Vzc2VzIGFzIGEgcG90ZW50aWFsIG1lY2hhbmlzbXMgb2YgcGVyc29uYWwgaWRlbnRpdHkgZGV2ZWxvcG1lbnQgY2hhbmdlLiBJdCBwcm92aWRlcyBhbiBvdmVydmlldyBvZiB0aGUgbGlua2FnZXMgYmV0d2VlbiBpZGVudGl0eSBkZXZlbG9wbWVudCBhbmQgZGV2ZWxvcG1lbnRhbCBvdXRjb21lcywgc3BlY2lmaWNhbGx5IHBheWluZyBhdHRlbnRpb24gdG8gd2l0aGluLXBlcnNvbiBwcm9jZXNzZXMuIEl0IGFkZGl0aW9uYWxseSBkaXNjdXNzZXMgaG93IGlkZW50aXR5IGRldmVsb3BtZW50IHRha2VzIHBsYWNlIGluIHRoZSBjb250ZXh0IG9mIGNsb3NlIHJlbGF0aW9uc2hpcHMuIiwicHVibGlzaGVyIjoiSm9obiBXaWxleSBhbmQgU29ucyBJbmMiLCJpc3N1ZSI6IjQiLCJ2b2x1bWUiOiIzMSIsImNvbnRhaW5lci10aXRsZS1zaG9ydCI6IiJ9LCJpc1RlbXBvcmFyeSI6ZmFsc2V9LHsiaWQiOiI1OTYxZTJjYy03ZDhiLTMxYjItYThiMi1kZmY4MGEzYTIyZDQiLCJpdGVtRGF0YSI6eyJ0eXBlIjoiYXJ0aWNsZS1qb3VybmFsIiwiaWQiOiI1OTYxZTJjYy03ZDhiLTMxYjItYThiMi1kZmY4MGEzYTIyZDQiLCJ0aXRsZSI6IkFkb2xlc2NlbnQgcGVyY2VwdGlvbnMgb2Ygc2luZ2luZzogZXhwbG9yaW5nIGdlbmRlcmVkIGRpZmZlcmVuY2VzIGluIG11c2ljYWwgY29uZmlkZW5jZSwgaWRlbnRpdHkgYW5kIGFtYml0aW9uIiwiYXV0aG9yIjpbeyJmYW1pbHkiOiJPcnRvbiIsImdpdmVuIjoiQWxpY2UiLCJwYXJzZS1uYW1lcyI6ZmFsc2UsImRyb3BwaW5nLXBhcnRpY2xlIjoiIiwibm9uLWRyb3BwaW5nLXBhcnRpY2xlIjoiIn0seyJmYW1pbHkiOiJQaXR0cyIsImdpdmVuIjoiU3RlcGhhbmllIEUuIiwicGFyc2UtbmFtZXMiOmZhbHNlLCJkcm9wcGluZy1wYXJ0aWNsZSI6IiIsIm5vbi1kcm9wcGluZy1wYXJ0aWNsZSI6IiJ9XSwiY29udGFpbmVyLXRpdGxlIjoiTXVzaWMgRWR1Y2F0aW9uIFJlc2VhcmNoIiwiRE9JIjoiMTAuMTA4MC8xNDYxMzgwOC4yMDE4LjE1MDcwMTkiLCJJU1NOIjoiMTQ2OTk4OTMiLCJpc3N1ZWQiOnsiZGF0ZS1wYXJ0cyI6W1syMDE5LDEsMV1dfSwicGFnZSI6IjQwLTUxIiwiYWJzdHJhY3QiOiJQcmV2aW91cyByZXNlYXJjaCBvbiBhZG9sZXNjZW50cyBhbmQgc2luZ2luZyBoYXMgZm9jdXNlZCBvbiB1bmRlcnN0YW5kaW5nIHRoZSBwaHlzaW9sb2dpY2FsIGNoYW5nZXMgaW4gdGhlIHZvaWNlIGR1cmluZyB0aGUgYWdlIHJhbmdlIDEx4oCTMTYgW0Nvb2tzZXksIEouwqBNLiwgYW5kIEcuwqBGLsKgV2VsY2guIDIwMDguIOKAmEFkb2xlc2NlbmNlLCBzaW5naW5nIGRldmVsb3BtZW50IGFuZCBuYXRpb25hbCBjdXJyaWN1bGEgZGVzaWduLuKAmSBCcml0aXNoIEpvdXJuYWwgb2YgTXVzaWMgRWR1Y2F0aW9uIDE1ICgxKTogOTnigJMxMTldLCBhbmQgYWRkcmVzc2luZyB0aGUgbGFjayBvZiBtYWxlIHBhcnRpY2lwYXRpb24gaW4gc2luZ2luZyBbQXNobGV5LCBNLsKgUi7CoDIwMTMuIOKAmEJyb2tlbiB2b2ljZXMgb3IgYSBicm9rZW4gY3VycmljdWx1bT8gVGhlIGltcGFjdCBvZiByZXNlYXJjaCBvbiBVSyBzY2hvb2wgY2hvcmFsIHByYWN0aWNlIHdpdGggYm95cy7igJkgQnJpdGlzaCBKb3VybmFsIG9mIE11c2ljIEVkdWNhdGlvbiAzMCAoMyk6IDMxMeKAkzMyNzsgSGFsbCwgQy7CoDE5OTkuIOKAmEdlbmRlciBhbmQgYm95c+KAnSBzaW5naW5nIGluIGVhcmx5IGNoaWxkaG9vZC7igJkgQnJpdGlzaCBKb3VybmFsIG9mIE11c2ljIEVkdWNhdGlvbiAyMiAoMSk6IDXigJMyMF0uIFRoaXMgc3R1ZHkgbWFrZXMgYSBuZXcgY29udHJpYnV0aW9uIGJ5IGV4cGxvcmluZyBhZG9sZXNjZW50IGdpcmxz4oCZIHBlcmNlcHRpb25zIG9mIHNpbmdpbmcgYXMgY29tcGFyZWQgd2l0aCB0aG9zZSBvZiBib3lzLiBUaHJvdWdoIGFuIGluZHVjdGl2ZSwgdHdvLXBoYXNlIHJlc2VhcmNoIGRlc2lnbiwgdGhlIGxhbmd1YWdlIG9mIHRoZSBzdHVkZW50cyB0aGVtc2VsdmVzIGlzIHVzZWQgdG8gZGVzY3JpYmUgdGhlaXIgcGVyY2VwdGlvbnMgb2Ygc2luZ2luZy4gVGhlIHJvbGVzIG9mIG1vdGl2YXRpb24sIGNvbmZpZGVuY2UsIHNlbGYtZWZmaWNhY3kgYW5kIGF1dG9ub215IGNvbWUgdGhyb3VnaCBhcyBzdHJvbmcgaW5mbHVlbmNlcyBvbiB0aGUgc3R1ZGVudHPigJkgZW5qb3ltZW50IG9mIHNpbmdpbmcuIEJveXMgaGF2ZSBhIHRlbmRlbmN5IHRvIGV4aGliaXQgc3RhdGljIGFiaWxpdHkgZXZhbHVhdGlvbnMgaW4gdGhpcyBhZ2UgZ3JvdXAsIGFuZCBkZW1vbnN0cmF0ZSBhIGxhY2sgb2YgY29nbml0aXZlIHVuZGVyc3RhbmRpbmcgb2YgdGhlaXIgY2hhbmdpbmcgdm9pY2VzLiBHaXJscywgaG93ZXZlciwgcmVjb2duaXNlIHRoYXQgZWZmb3J0LCBhYmlsaXR5IGFuZCBjb25maWRlbmNlIGludGVyYWN0IGluIGRpZmZlcmVudCB3YXlzIGRlcGVuZGluZyBvbiB0aGUgc29jaWFsIGNvbnRleHQgZm9yIHRoZWlyIHNpbmdpbmcuIFJlY29tbWVuZGF0aW9ucyBmb3IgdGVhY2hlcnMgYXJlIG1hZGUsIHRoYXQgY291bGQgY2hhbGxlbmdlIGJveXPigJkgZml4ZWQgdmlld3Mgb2YgdGhlaXIgdm9jYWwgYWJpbGl0aWVzLCBhbmQgc3RyZW5ndGhlbiB0aGUgYXBwZWFsIG9mIGdyb3VwIHNpbmdpbmcgZm9yIGFsbCBhZG9sZXNjZW50cy4iLCJwdWJsaXNoZXIiOiJSb3V0bGVkZ2UiLCJpc3N1ZSI6IjEiLCJ2b2x1bWUiOiIyMSJ9LCJpc1RlbXBvcmFyeSI6ZmFsc2V9XX0=&quot;,&quot;citationItems&quot;:[{&quot;id&quot;:&quot;00b9f405-3668-340a-a2d9-3c8283d68922&quot;,&quot;itemData&quot;:{&quot;type&quot;:&quot;article-journal&quot;,&quot;id&quot;:&quot;00b9f405-3668-340a-a2d9-3c8283d68922&quot;,&quot;title&quot;:&quot;The Inherent Reward of Choice&quot;,&quot;author&quot;:[{&quot;family&quot;:&quot;Leotti&quot;,&quot;given&quot;:&quot;Lauren A.&quot;,&quot;parse-names&quot;:false,&quot;dropping-particle&quot;:&quot;&quot;,&quot;non-dropping-particle&quot;:&quot;&quot;},{&quot;family&quot;:&quot;Delgado&quot;,&quot;given&quot;:&quot;Mauricio R.&quot;,&quot;parse-names&quot;:false,&quot;dropping-particle&quot;:&quot;&quot;,&quot;non-dropping-particle&quot;:&quot;&quot;}],&quot;container-title&quot;:&quot;Psychological Science&quot;,&quot;container-title-short&quot;:&quot;Psychol Sci&quot;,&quot;DOI&quot;:&quot;10.1177/0956797611417005&quot;,&quot;ISSN&quot;:&quot;14679280&quot;,&quot;issued&quot;:{&quot;date-parts&quot;:[[2011]]},&quot;page&quot;:&quot;1310-1318&quot;,&quot;abstract&quot;:&quot;Research suggests that the exercise of control is desirable and adaptive, but the precise mechanisms underlying the affective value of control are not well understood. The study reported here characterized the affective experience of personal control by examining the neural substrates recruited when individuals anticipate the opportunity to make a choice-in other words, when they anticipate the means for exercising control. We used an experimental paradigm that probed the value of having a choice. Participants reported liking cues that predicted a future opportunity to make a choice more than cues that predicted no choice. The anticipation of choice itself was associated with increased activity in corticostriatal regions, particularly the ventral striatum, involved in affective and motivational processes. This study is the first direct examination of the affective value of having the opportunity to choose. These findings have important implications for understanding the role of perception of control, and choice itself, in self-regulatory processes. © The Author(s) 2011.&quot;,&quot;publisher&quot;:&quot;SAGE Publications Inc.&quot;,&quot;issue&quot;:&quot;10&quot;,&quot;volume&quot;:&quot;22&quot;},&quot;isTemporary&quot;:false},{&quot;id&quot;:&quot;ac2e936b-16f0-3a5d-bace-78238ae08dcd&quot;,&quot;itemData&quot;:{&quot;type&quot;:&quot;article-journal&quot;,&quot;id&quot;:&quot;ac2e936b-16f0-3a5d-bace-78238ae08dcd&quot;,&quot;title&quot;:&quot;Adolescent singers and perceptions of vocal identity&quot;,&quot;author&quot;:[{&quot;family&quot;:&quot;Monks&quot;,&quot;given&quot;:&quot;Susan&quot;,&quot;parse-names&quot;:false,&quot;dropping-particle&quot;:&quot;&quot;,&quot;non-dropping-particle&quot;:&quot;&quot;}],&quot;container-title&quot;:&quot;British Journal of Music Education&quot;,&quot;DOI&quot;:&quot;10.1017/s0265051703005424&quot;,&quot;ISSN&quot;:&quot;0265-0517&quot;,&quot;issued&quot;:{&quot;date-parts&quot;:[[2003,11]]},&quot;page&quot;:&quot;243-256&quot;,&quot;abstract&quot;:&quot;The link between voice and self-image is so fundamental it is often overlooked or taken for granted. Yet the knowledge of this relationship has much to teach singing teachers and choral directors in making communication with singers more effective, in choice of repertoire, technical development and rehearsal strategies. This study set out to explore the way adolescent singers think about their voices and express themselves through singing. The results produced a rich diversity of evidence which suggests that vocal change is a fruitful area for exploring in greater depth the relationship between the voice, musical expression and the human psyche.&quot;,&quot;publisher&quot;:&quot;Cambridge University Press (CUP)&quot;,&quot;issue&quot;:&quot;3&quot;,&quot;volume&quot;:&quot;20&quot;,&quot;container-title-short&quot;:&quot;&quot;},&quot;isTemporary&quot;:false},{&quot;id&quot;:&quot;a809a116-8039-3fa4-8766-0342a9aad151&quot;,&quot;itemData&quot;:{&quot;type&quot;:&quot;article-journal&quot;,&quot;id&quot;:&quot;a809a116-8039-3fa4-8766-0342a9aad151&quot;,&quot;title&quot;:&quot;Dynamics of Identity Development in Adolescence: A Decade in Review&quot;,&quot;author&quot;:[{&quot;family&quot;:&quot;Branje&quot;,&quot;given&quot;:&quot;Susan&quot;,&quot;parse-names&quot;:false,&quot;dropping-particle&quot;:&quot;&quot;,&quot;non-dropping-particle&quot;:&quot;&quot;},{&quot;family&quot;:&quot;Moor&quot;,&quot;given&quot;:&quot;Elisabeth L.&quot;,&quot;parse-names&quot;:false,&quot;dropping-particle&quot;:&quot;&quot;,&quot;non-dropping-particle&quot;:&quot;de&quot;},{&quot;family&quot;:&quot;Spitzer&quot;,&quot;given&quot;:&quot;Jenna&quot;,&quot;parse-names&quot;:false,&quot;dropping-particle&quot;:&quot;&quot;,&quot;non-dropping-particle&quot;:&quot;&quot;},{&quot;family&quot;:&quot;Becht&quot;,&quot;given&quot;:&quot;Andrik I.&quot;,&quot;parse-names&quot;:false,&quot;dropping-particle&quot;:&quot;&quot;,&quot;non-dropping-particle&quot;:&quot;&quot;}],&quot;container-title&quot;:&quot;Journal of Research on Adolescence&quot;,&quot;DOI&quot;:&quot;10.1111/jora.12678&quot;,&quot;ISSN&quot;:&quot;15327795&quot;,&quot;PMID&quot;:&quot;34820948&quot;,&quot;issued&quot;:{&quot;date-parts&quot;:[[2021,12,1]]},&quot;page&quot;:&quot;908-927&quot;,&quot;abstract&quot;:&quot;One of the key developmental tasks in adolescence is to develop a coherent identity. The current review addresses progress in the field of identity research between the years 2010 and 2020. Synthesizing research on the development of identity, we show that identity development during adolescence and early adulthood is characterized by both systematic maturation and substantial stability. This review discusses the role of life events and transitions for identity and the role of micro-processes and narrative processes as a potential mechanisms of personal identity development change. It provides an overview of the linkages between identity development and developmental outcomes, specifically paying attention to within-person processes. It additionally discusses how identity development takes place in the context of close relationships.&quot;,&quot;publisher&quot;:&quot;John Wiley and Sons Inc&quot;,&quot;issue&quot;:&quot;4&quot;,&quot;volume&quot;:&quot;31&quot;,&quot;container-title-short&quot;:&quot;&quot;},&quot;isTemporary&quot;:false},{&quot;id&quot;:&quot;5961e2cc-7d8b-31b2-a8b2-dff80a3a22d4&quot;,&quot;itemData&quot;:{&quot;type&quot;:&quot;article-journal&quot;,&quot;id&quot;:&quot;5961e2cc-7d8b-31b2-a8b2-dff80a3a22d4&quot;,&quot;title&quot;:&quot;Adolescent perceptions of singing: exploring gendered differences in musical confidence, identity and ambition&quot;,&quot;author&quot;:[{&quot;family&quot;:&quot;Orton&quot;,&quot;given&quot;:&quot;Alice&quot;,&quot;parse-names&quot;:false,&quot;dropping-particle&quot;:&quot;&quot;,&quot;non-dropping-particle&quot;:&quot;&quot;},{&quot;family&quot;:&quot;Pitts&quot;,&quot;given&quot;:&quot;Stephanie E.&quot;,&quot;parse-names&quot;:false,&quot;dropping-particle&quot;:&quot;&quot;,&quot;non-dropping-particle&quot;:&quot;&quot;}],&quot;container-title&quot;:&quot;Music Education Research&quot;,&quot;DOI&quot;:&quot;10.1080/14613808.2018.1507019&quot;,&quot;ISSN&quot;:&quot;14699893&quot;,&quot;issued&quot;:{&quot;date-parts&quot;:[[2019,1,1]]},&quot;page&quot;:&quot;40-51&quot;,&quot;abstract&quot;:&quot;Previous research on adolescents and singing has focused on understanding the physiological changes in the voice during the age range 11–16 [Cooksey, J. M., and G. F. Welch. 2008. ‘Adolescence, singing development and national curricula design.’ British Journal of Music Education 15 (1): 99–119], and addressing the lack of male participation in singing [Ashley, M. R. 2013. ‘Broken voices or a broken curriculum? The impact of research on UK school choral practice with boys.’ British Journal of Music Education 30 (3): 311–327; Hall, C. 1999. ‘Gender and boys” singing in early childhood.’ British Journal of Music Education 22 (1): 5–20]. This study makes a new contribution by exploring adolescent girls’ perceptions of singing as compared with those of boys. Through an inductive, two-phase research design, the language of the students themselves is used to describe their perceptions of singing. The roles of motivation, confidence, self-efficacy and autonomy come through as strong influences on the students’ enjoyment of singing. Boys have a tendency to exhibit static ability evaluations in this age group, and demonstrate a lack of cognitive understanding of their changing voices. Girls, however, recognise that effort, ability and confidence interact in different ways depending on the social context for their singing. Recommendations for teachers are made, that could challenge boys’ fixed views of their vocal abilities, and strengthen the appeal of group singing for all adolescents.&quot;,&quot;publisher&quot;:&quot;Routledge&quot;,&quot;issue&quot;:&quot;1&quot;,&quot;volume&quot;:&quot;21&quot;},&quot;isTemporary&quot;:false}]},{&quot;citationID&quot;:&quot;MENDELEY_CITATION_a12ba809-ed5d-476f-9a67-13783136c19d&quot;,&quot;properties&quot;:{&quot;noteIndex&quot;:0},&quot;isEdited&quot;:false,&quot;manualOverride&quot;:{&quot;isManuallyOverridden&quot;:false,&quot;citeprocText&quot;:&quot;(Ryan and Deci, 2020)&quot;,&quot;manualOverrideText&quot;:&quot;&quot;},&quot;citationTag&quot;:&quot;MENDELEY_CITATION_v3_eyJjaXRhdGlvbklEIjoiTUVOREVMRVlfQ0lUQVRJT05fYTEyYmE4MDktZWQ1ZC00NzZmLTlhNjctMTM3ODMxMzZjMTlkIiwicHJvcGVydGllcyI6eyJub3RlSW5kZXgiOjB9LCJpc0VkaXRlZCI6ZmFsc2UsIm1hbnVhbE92ZXJyaWRlIjp7ImlzTWFudWFsbHlPdmVycmlkZGVuIjpmYWxzZSwiY2l0ZXByb2NUZXh0IjoiKFJ5YW4gYW5kIERlY2ksIDIwMjApIiwibWFudWFsT3ZlcnJpZGVUZXh0IjoiIn0sImNpdGF0aW9uSXRlbXMiOlt7ImlkIjoiODYyOGRjMTctMWI0OS0zODcxLWJlMjAtY2RjMTlhMWYxZTM1IiwiaXRlbURhdGEiOnsidHlwZSI6ImFydGljbGUtam91cm5hbCIsImlkIjoiODYyOGRjMTctMWI0OS0zODcxLWJlMjAtY2RjMTlhMWYxZTM1IiwidGl0bGUiOiJJbnRyaW5zaWMgYW5kIGV4dHJpbnNpYyBtb3RpdmF0aW9uIGZyb20gYSBzZWxmLWRldGVybWluYXRpb24gdGhlb3J5IHBlcnNwZWN0aXZlOiBEZWZpbml0aW9ucywgdGhlb3J5LCBwcmFjdGljZXMsIGFuZCBmdXR1cmUgZGlyZWN0aW9ucyIsImF1dGhvciI6W3siZmFtaWx5IjoiUnlhbiIsImdpdmVuIjoiUmljaGFyZCBNLiIsInBhcnNlLW5hbWVzIjpmYWxzZSwiZHJvcHBpbmctcGFydGljbGUiOiIiLCJub24tZHJvcHBpbmctcGFydGljbGUiOiIifSx7ImZhbWlseSI6IkRlY2kiLCJnaXZlbiI6IkVkd2FyZCBMLiIsInBhcnNlLW5hbWVzIjpmYWxzZSwiZHJvcHBpbmctcGFydGljbGUiOiIiLCJub24tZHJvcHBpbmctcGFydGljbGUiOiIifV0sImNvbnRhaW5lci10aXRsZSI6IkNvbnRlbXBvcmFyeSBFZHVjYXRpb25hbCBQc3ljaG9sb2d5IiwiY29udGFpbmVyLXRpdGxlLXNob3J0IjoiQ29udGVtcCBFZHVjIFBzeWNob2wiLCJET0kiOiIxMC4xMDE2L2ouY2VkcHN5Y2guMjAyMC4xMDE4NjAiLCJJU1NOIjoiMTA5MDIzODQiLCJpc3N1ZWQiOnsiZGF0ZS1wYXJ0cyI6W1syMDIwLDQsMV1dfSwiYWJzdHJhY3QiOiJTZWxmLWRldGVybWluYXRpb24gdGhlb3J5IChTRFQpIGlzIGEgYnJvYWQgZnJhbWV3b3JrIGZvciB1bmRlcnN0YW5kaW5nIGZhY3RvcnMgdGhhdCBmYWNpbGl0YXRlIG9yIHVuZGVybWluZSBpbnRyaW5zaWMgbW90aXZhdGlvbiwgYXV0b25vbW91cyBleHRyaW5zaWMgbW90aXZhdGlvbiwgYW5kIHBzeWNob2xvZ2ljYWwgd2VsbG5lc3MsIGFsbCBpc3N1ZXMgb2YgZGlyZWN0IHJlbGV2YW5jZSB0byBlZHVjYXRpb25hbCBzZXR0aW5ncy4gV2UgcmV2aWV3IHJlc2VhcmNoIGZyb20gU0RUIHNob3dpbmcgdGhhdCBib3RoIGludHJpbnNpYyBtb3RpdmF0aW9uIGFuZCB3ZWxsLWludGVybmFsaXplZCAoYW5kIHRodXMgYXV0b25vbW91cykgZm9ybXMgb2YgZXh0cmluc2ljIG1vdGl2YXRpb24gcHJlZGljdCBhbiBhcnJheSBvZiBwb3NpdGl2ZSBvdXRjb21lcyBhY3Jvc3MgdmFyaWVkIGVkdWNhdGlvbmFsIGxldmVscyBhbmQgY3VsdHVyYWwgY29udGV4dHMgYW5kIGFyZSBlbmhhbmNlZCBieSBzdXBwb3J0cyBmb3Igc3R1ZGVudHPigJkgYmFzaWMgcHN5Y2hvbG9naWNhbCBuZWVkcyBmb3IgYXV0b25vbXksIGNvbXBldGVuY2UsIGFuZCByZWxhdGVkbmVzcy4gRmluZGluZ3MgYWxzbyBzaG93IGEgZHluYW1pYyBsaW5rIGJldHdlZW4gdGVhY2hlciBhbmQgc3R1ZGVudCBtb3RpdmF0aW9uLCBhcyB0ZWFjaGVycyBhcmUgdGhlbXNlbHZlcyBpbXBhY3RlZCBhbmQgY29uc3RyYWluZWQgYnkgY29udHJvbGxpbmcgbWFuZGF0ZXMsIGluc3RpdHV0aW9uYWwgcHJlc3N1cmVzLCBhbmQgbGVhZGVyc2hpcCBzdHlsZXMuIElyb25pY2FsbHksIGRlc3BpdGUgc3Vic3RhbnRpYWwgZXZpZGVuY2UgZm9yIHRoZSBpbXBvcnRhbmNlIG9mIHBzeWNob2xvZ2ljYWwgbmVlZCBzYXRpc2ZhY3Rpb25zIGluIGxlYXJuaW5nIGNvbnRleHRzLCBtYW55IGN1cnJlbnQgZWR1Y2F0aW9uYWwgcG9saWNpZXMgYW5kIHByYWN0aWNlcyBhcm91bmQgdGhlIGdsb2JlIHJlbWFpbiBhbmNob3JlZCBpbiB0cmFkaXRpb25hbCBtb3RpdmF0aW9uYWwgbW9kZWxzIHRoYXQgZmFpbCB0byBzdXBwb3J0IHN0dWRlbnRz4oCZIGFuZCB0ZWFjaGVyc+KAmSBuZWVkcywgYSBrbm93bGVkZ2UgdmVyc3VzIHBvbGljeSBnYXAgd2Ugc2hvdWxkIGFzcGlyZSB0byBjbG9zZS4iLCJwdWJsaXNoZXIiOiJBY2FkZW1pYyBQcmVzcyBJbmMuIiwidm9sdW1lIjoiNjEifSwiaXNUZW1wb3JhcnkiOmZhbHNlfV19&quot;,&quot;citationItems&quot;:[{&quot;id&quot;:&quot;8628dc17-1b49-3871-be20-cdc19a1f1e35&quot;,&quot;itemData&quot;:{&quot;type&quot;:&quot;article-journal&quot;,&quot;id&quot;:&quot;8628dc17-1b49-3871-be20-cdc19a1f1e35&quot;,&quot;title&quot;:&quot;Intrinsic and extrinsic motivation from a self-determination theory perspective: Definitions, theory, practices, and future directions&quot;,&quot;author&quot;:[{&quot;family&quot;:&quot;Ryan&quot;,&quot;given&quot;:&quot;Richard M.&quot;,&quot;parse-names&quot;:false,&quot;dropping-particle&quot;:&quot;&quot;,&quot;non-dropping-particle&quot;:&quot;&quot;},{&quot;family&quot;:&quot;Deci&quot;,&quot;given&quot;:&quot;Edward L.&quot;,&quot;parse-names&quot;:false,&quot;dropping-particle&quot;:&quot;&quot;,&quot;non-dropping-particle&quot;:&quot;&quot;}],&quot;container-title&quot;:&quot;Contemporary Educational Psychology&quot;,&quot;container-title-short&quot;:&quot;Contemp Educ Psychol&quot;,&quot;DOI&quot;:&quot;10.1016/j.cedpsych.2020.101860&quot;,&quot;ISSN&quot;:&quot;10902384&quot;,&quot;issued&quot;:{&quot;date-parts&quot;:[[2020,4,1]]},&quot;abstract&quot;:&quot;Self-determination theory (SDT) is a broad framework for understanding factors that facilitate or undermine intrinsic motivation, autonomous extrinsic motivation, and psychological wellness, all issues of direct relevance to educational settings. We review research from SDT showing that both intrinsic motivation and well-internalized (and thus autonomous) forms of extrinsic motivation predict an array of positive outcomes across varied educational levels and cultural contexts and are enhanced by supports for students’ basic psychological needs for autonomy, competence, and relatedness. Findings also show a dynamic link between teacher and student motivation, as teachers are themselves impacted and constrained by controlling mandates, institutional pressures, and leadership styles. Ironically, despite substantial evidence for the importance of psychological need satisfactions in learning contexts, many current educational policies and practices around the globe remain anchored in traditional motivational models that fail to support students’ and teachers’ needs, a knowledge versus policy gap we should aspire to close.&quot;,&quot;publisher&quot;:&quot;Academic Press Inc.&quot;,&quot;volume&quot;:&quot;61&quot;},&quot;isTemporary&quot;:false}]},{&quot;citationID&quot;:&quot;MENDELEY_CITATION_32f2ebcf-1a34-4483-9b44-d961ef8410a7&quot;,&quot;properties&quot;:{&quot;noteIndex&quot;:0},&quot;isEdited&quot;:false,&quot;manualOverride&quot;:{&quot;isManuallyOverridden&quot;:false,&quot;citeprocText&quot;:&quot;(Steinberg &lt;i&gt;et al.&lt;/i&gt;, 2008)&quot;,&quot;manualOverrideText&quot;:&quot;&quot;},&quot;citationTag&quot;:&quot;MENDELEY_CITATION_v3_eyJjaXRhdGlvbklEIjoiTUVOREVMRVlfQ0lUQVRJT05fMzJmMmViY2YtMWEzNC00NDgzLTliNDQtZDk2MWVmODQxMGE3IiwicHJvcGVydGllcyI6eyJub3RlSW5kZXgiOjB9LCJpc0VkaXRlZCI6ZmFsc2UsIm1hbnVhbE92ZXJyaWRlIjp7ImlzTWFudWFsbHlPdmVycmlkZGVuIjpmYWxzZSwiY2l0ZXByb2NUZXh0IjoiKFN0ZWluYmVyZyA8aT5ldCBhbC48L2k+LCAyMDA4KSIsIm1hbnVhbE92ZXJyaWRlVGV4dCI6IiJ9LCJjaXRhdGlvbkl0ZW1zIjpbeyJpZCI6IjY2OTRiMTM4LWE1ODUtM2ZiNS05ZmY5LTI2NjNhNWUyYTNiZSIsIml0ZW1EYXRhIjp7InR5cGUiOiJhcnRpY2xlLWpvdXJuYWwiLCJpZCI6IjY2OTRiMTM4LWE1ODUtM2ZiNS05ZmY5LTI2NjNhNWUyYTNiZSIsInRpdGxlIjoiQWdlIERpZmZlcmVuY2VzIGluIFNlbnNhdGlvbiBTZWVraW5nIGFuZCBJbXB1bHNpdml0eSBhcyBJbmRleGVkIGJ5IEJlaGF2aW9yIGFuZCBTZWxmLVJlcG9ydDogRXZpZGVuY2UgZm9yIGEgRHVhbCBTeXN0ZW1zIE1vZGVsIiwiYXV0aG9yIjpbeyJmYW1pbHkiOiJTdGVpbmJlcmciLCJnaXZlbiI6IkxhdXJlbmNlIiwicGFyc2UtbmFtZXMiOmZhbHNlLCJkcm9wcGluZy1wYXJ0aWNsZSI6IiIsIm5vbi1kcm9wcGluZy1wYXJ0aWNsZSI6IiJ9LHsiZmFtaWx5IjoiQWxiZXJ0IiwiZ2l2ZW4iOiJEdXN0aW4iLCJwYXJzZS1uYW1lcyI6ZmFsc2UsImRyb3BwaW5nLXBhcnRpY2xlIjoiIiwibm9uLWRyb3BwaW5nLXBhcnRpY2xlIjoiIn0seyJmYW1pbHkiOiJDYXVmZm1hbiIsImdpdmVuIjoiRWxpemFiZXRoIiwicGFyc2UtbmFtZXMiOmZhbHNlLCJkcm9wcGluZy1wYXJ0aWNsZSI6IiIsIm5vbi1kcm9wcGluZy1wYXJ0aWNsZSI6IiJ9LHsiZmFtaWx5IjoiQmFuaWNoIiwiZ2l2ZW4iOiJNYXJpZSIsInBhcnNlLW5hbWVzIjpmYWxzZSwiZHJvcHBpbmctcGFydGljbGUiOiIiLCJub24tZHJvcHBpbmctcGFydGljbGUiOiIifSx7ImZhbWlseSI6IkdyYWhhbSIsImdpdmVuIjoiU2FuZHJhIiwicGFyc2UtbmFtZXMiOmZhbHNlLCJkcm9wcGluZy1wYXJ0aWNsZSI6IiIsIm5vbi1kcm9wcGluZy1wYXJ0aWNsZSI6IiJ9LHsiZmFtaWx5IjoiV29vbGFyZCIsImdpdmVuIjoiSmVubmlmZXIiLCJwYXJzZS1uYW1lcyI6ZmFsc2UsImRyb3BwaW5nLXBhcnRpY2xlIjoiIiwibm9uLWRyb3BwaW5nLXBhcnRpY2xlIjoiIn1dLCJjb250YWluZXItdGl0bGUiOiJEZXZlbG9wbWVudGFsIFBzeWNob2xvZ3kiLCJjb250YWluZXItdGl0bGUtc2hvcnQiOiJEZXYgUHN5Y2hvbCIsIkRPSSI6IjEwLjEwMzcvYTAwMTI5NTUiLCJJU1NOIjoiMDAxMjE2NDkiLCJQTUlEIjoiMTg5OTkzMzciLCJpc3N1ZWQiOnsiZGF0ZS1wYXJ0cyI6W1syMDA4LDExXV19LCJwYWdlIjoiMTc2NC0xNzc4IiwiYWJzdHJhY3QiOiJJdCBoYXMgYmVlbiBoeXBvdGhlc2l6ZWQgdGhhdCBzZW5zYXRpb24gc2Vla2luZyBhbmQgaW1wdWxzaXZpdHksIHdoaWNoIGFyZSBvZnRlbiBjb25mbGF0ZWQsIGluIGZhY3QgZGV2ZWxvcCBhbG9uZyBkaWZmZXJlbnQgdGltZXRhYmxlcyBhbmQgaGF2ZSBkaWZmZXJlbnQgbmV1cmFsIHVuZGVycGlubmluZ3MsIGFuZCB0aGF0IHRoZSBkaWZmZXJlbmNlIGluIHRoZWlyIHRpbWV0YWJsZXMgaGVscHMgYWNjb3VudCBmb3IgaGVpZ2h0ZW5lZCByaXNrIHRha2luZyBkdXJpbmcgYWRvbGVzY2VuY2UuIEluIG9yZGVyIHRvIHRlc3QgdGhlc2UgcHJvcG9zaXRpb25zLCB0aGUgYXV0aG9ycyBleGFtaW5lZCBhZ2UgZGlmZmVyZW5jZXMgaW4gc2Vuc2F0aW9uIHNlZWtpbmcgYW5kIGltcHVsc2l2aXR5IGluIGEgc29jaW9lY29ub21pY2FsbHkgYW5kIGV0aG5pY2FsbHkgZGl2ZXJzZSBzYW1wbGUgb2YgOTM1IGluZGl2aWR1YWxzIGJldHdlZW4gdGhlIGFnZXMgb2YgMTAgYW5kIDMwLCB1c2luZyBzZWxmLXJlcG9ydCBhbmQgYmVoYXZpb3JhbCBtZWFzdXJlcyBvZiBlYWNoIGNvbnN0cnVjdC4gQ29uc2lzdGVudCB3aXRoIHRoZSBhdXRob3JzJyBwcmVkaWN0aW9ucywgYWdlIGRpZmZlcmVuY2VzIGluIHNlbnNhdGlvbiBzZWVraW5nLCB3aGljaCBhcmUgbGlua2VkIHRvIHB1YmVydGFsIG1hdHVyYXRpb24sIGZvbGxvdyBhIGN1cnZpbGluZWFyIHBhdHRlcm4sIHdpdGggc2Vuc2F0aW9uIHNlZWtpbmcgaW5jcmVhc2luZyBiZXR3ZWVuIDEwIGFuZCAxNSBhbmQgZGVjbGluaW5nIG9yIHJlbWFpbmluZyBzdGFibGUgdGhlcmVhZnRlci4gSW4gY29udHJhc3QsIGFnZSBkaWZmZXJlbmNlcyBpbiBpbXB1bHNpdml0eSwgd2hpY2ggYXJlIHVucmVsYXRlZCB0byBwdWJlcnR5LCBmb2xsb3cgYSBsaW5lYXIgcGF0dGVybiwgd2l0aCBpbXB1bHNpdml0eSBkZWNsaW5pbmcgc3RlYWRpbHkgZnJvbSBhZ2UgMTAgb24uIEhlaWdodGVuZWQgdnVsbmVyYWJpbGl0eSB0byByaXNrIHRha2luZyBpbiBtaWRkbGUgYWRvbGVzY2VuY2UgbWF5IGJlIGR1ZSB0byB0aGUgY29tYmluYXRpb24gb2YgcmVsYXRpdmVseSBoaWdoZXIgaW5jbGluYXRpb25zIHRvIHNlZWsgZXhjaXRlbWVudCBhbmQgcmVsYXRpdmVseSBpbW1hdHVyZSBjYXBhY2l0aWVzIGZvciBzZWxmLWNvbnRyb2wgdGhhdCBhcmUgdHlwaWNhbCBvZiB0aGlzIHBlcmlvZCBvZiBkZXZlbG9wbWVudC4gwqkgMjAwOCBBbWVyaWNhbiBQc3ljaG9sb2dpY2FsIEFzc29jaWF0aW9uLiIsImlzc3VlIjoiNiIsInZvbHVtZSI6IjQ0In0sImlzVGVtcG9yYXJ5IjpmYWxzZX1dfQ==&quot;,&quot;citationItems&quot;:[{&quot;id&quot;:&quot;6694b138-a585-3fb5-9ff9-2663a5e2a3be&quot;,&quot;itemData&quot;:{&quot;type&quot;:&quot;article-journal&quot;,&quot;id&quot;:&quot;6694b138-a585-3fb5-9ff9-2663a5e2a3be&quot;,&quot;title&quot;:&quot;Age Differences in Sensation Seeking and Impulsivity as Indexed by Behavior and Self-Report: Evidence for a Dual Systems Model&quot;,&quot;author&quot;:[{&quot;family&quot;:&quot;Steinberg&quot;,&quot;given&quot;:&quot;Laurence&quot;,&quot;parse-names&quot;:false,&quot;dropping-particle&quot;:&quot;&quot;,&quot;non-dropping-particle&quot;:&quot;&quot;},{&quot;family&quot;:&quot;Albert&quot;,&quot;given&quot;:&quot;Dustin&quot;,&quot;parse-names&quot;:false,&quot;dropping-particle&quot;:&quot;&quot;,&quot;non-dropping-particle&quot;:&quot;&quot;},{&quot;family&quot;:&quot;Cauffman&quot;,&quot;given&quot;:&quot;Elizabeth&quot;,&quot;parse-names&quot;:false,&quot;dropping-particle&quot;:&quot;&quot;,&quot;non-dropping-particle&quot;:&quot;&quot;},{&quot;family&quot;:&quot;Banich&quot;,&quot;given&quot;:&quot;Marie&quot;,&quot;parse-names&quot;:false,&quot;dropping-particle&quot;:&quot;&quot;,&quot;non-dropping-particle&quot;:&quot;&quot;},{&quot;family&quot;:&quot;Graham&quot;,&quot;given&quot;:&quot;Sandra&quot;,&quot;parse-names&quot;:false,&quot;dropping-particle&quot;:&quot;&quot;,&quot;non-dropping-particle&quot;:&quot;&quot;},{&quot;family&quot;:&quot;Woolard&quot;,&quot;given&quot;:&quot;Jennifer&quot;,&quot;parse-names&quot;:false,&quot;dropping-particle&quot;:&quot;&quot;,&quot;non-dropping-particle&quot;:&quot;&quot;}],&quot;container-title&quot;:&quot;Developmental Psychology&quot;,&quot;container-title-short&quot;:&quot;Dev Psychol&quot;,&quot;DOI&quot;:&quot;10.1037/a0012955&quot;,&quot;ISSN&quot;:&quot;00121649&quot;,&quot;PMID&quot;:&quot;18999337&quot;,&quot;issued&quot;:{&quot;date-parts&quot;:[[2008,11]]},&quot;page&quot;:&quot;1764-1778&quot;,&quot;abstract&quot;:&quot;It has been hypothesized that sensation seeking and impulsivity, which are often conflated, in fact develop along different timetables and have different neural underpinnings, and that the difference in their timetables helps account for heightened risk taking during adolescence. In order to test these propositions, the authors examined age differences in sensation seeking and impulsivity in a socioeconomically and ethnically diverse sample of 935 individuals between the ages of 10 and 30, using self-report and behavioral measures of each construct. Consistent with the authors' predictions, age differences in sensation seeking, which are linked to pubertal maturation, follow a curvilinear pattern, with sensation seeking increasing between 10 and 15 and declining or remaining stable thereafter. In contrast, age differences in impulsivity, which are unrelated to puberty, follow a linear pattern, with impulsivity declining steadily from age 10 on. Heightened vulnerability to risk taking in middle adolescence may be due to the combination of relatively higher inclinations to seek excitement and relatively immature capacities for self-control that are typical of this period of development. © 2008 American Psychological Association.&quot;,&quot;issue&quot;:&quot;6&quot;,&quot;volume&quot;:&quot;44&quot;},&quot;isTemporary&quot;:false}]},{&quot;citationID&quot;:&quot;MENDELEY_CITATION_fa485505-f3ca-4e9d-bf01-7757fb222948&quot;,&quot;properties&quot;:{&quot;noteIndex&quot;:0},&quot;isEdited&quot;:false,&quot;manualOverride&quot;:{&quot;isManuallyOverridden&quot;:false,&quot;citeprocText&quot;:&quot;(Saldaña, 2016)&quot;,&quot;manualOverrideText&quot;:&quot;&quot;},&quot;citationTag&quot;:&quot;MENDELEY_CITATION_v3_eyJjaXRhdGlvbklEIjoiTUVOREVMRVlfQ0lUQVRJT05fZmE0ODU1MDUtZjNjYS00ZTlkLWJmMDEtNzc1N2ZiMjIyOTQ4IiwicHJvcGVydGllcyI6eyJub3RlSW5kZXgiOjB9LCJpc0VkaXRlZCI6ZmFsc2UsIm1hbnVhbE92ZXJyaWRlIjp7ImlzTWFudWFsbHlPdmVycmlkZGVuIjpmYWxzZSwiY2l0ZXByb2NUZXh0IjoiKFNhbGRhw7FhLCAyMDE2KSIsIm1hbnVhbE92ZXJyaWRlVGV4dCI6IiJ9LCJjaXRhdGlvbkl0ZW1zIjpbeyJpZCI6ImJjYjNmYmY4LTJjYWYtM2E5NS1hMDk4LWZhMjcyZGI3MDhmYSIsIml0ZW1EYXRhIjp7InR5cGUiOiJib29rIiwiaWQiOiJiY2IzZmJmOC0yY2FmLTNhOTUtYTA5OC1mYTI3MmRiNzA4ZmEiLCJ0aXRsZSI6IlRoZSBDb2RpbmcgTWFudWFsIGZvciBRdWFsaXRhdGl2ZSBSZXNlYXJjaGVycyIsImF1dGhvciI6W3siZmFtaWx5IjoiU2FsZGHDsWEiLCJnaXZlbiI6IkpvaG5ueSIsInBhcnNlLW5hbWVzIjpmYWxzZSwiZHJvcHBpbmctcGFydGljbGUiOiIiLCJub24tZHJvcHBpbmctcGFydGljbGUiOiIifV0sImlzc3VlZCI6eyJkYXRlLXBhcnRzIjpbWzIwMTZdXX0sInB1Ymxpc2hlci1wbGFjZSI6IkxvbmRvbiIsImVkaXRpb24iOiIzRSIsInB1Ymxpc2hlciI6IlNBR0UgUHVibGljYXRpb25zIEx0ZCJ9LCJpc1RlbXBvcmFyeSI6ZmFsc2V9XX0=&quot;,&quot;citationItems&quot;:[{&quot;id&quot;:&quot;bcb3fbf8-2caf-3a95-a098-fa272db708fa&quot;,&quot;itemData&quot;:{&quot;type&quot;:&quot;book&quot;,&quot;id&quot;:&quot;bcb3fbf8-2caf-3a95-a098-fa272db708fa&quot;,&quot;title&quot;:&quot;The Coding Manual for Qualitative Researchers&quot;,&quot;author&quot;:[{&quot;family&quot;:&quot;Saldaña&quot;,&quot;given&quot;:&quot;Johnny&quot;,&quot;parse-names&quot;:false,&quot;dropping-particle&quot;:&quot;&quot;,&quot;non-dropping-particle&quot;:&quot;&quot;}],&quot;issued&quot;:{&quot;date-parts&quot;:[[2016]]},&quot;publisher-place&quot;:&quot;London&quot;,&quot;edition&quot;:&quot;3E&quot;,&quot;publisher&quot;:&quot;SAGE Publications Ltd&quot;},&quot;isTemporary&quot;:false}]},{&quot;citationID&quot;:&quot;MENDELEY_CITATION_2e0f01a8-812b-4c3d-b097-e9198b403453&quot;,&quot;properties&quot;:{&quot;noteIndex&quot;:0},&quot;isEdited&quot;:false,&quot;manualOverride&quot;:{&quot;isManuallyOverridden&quot;:false,&quot;citeprocText&quot;:&quot;(Merriam-Webster, 2023)&quot;,&quot;manualOverrideText&quot;:&quot;&quot;},&quot;citationTag&quot;:&quot;MENDELEY_CITATION_v3_eyJjaXRhdGlvbklEIjoiTUVOREVMRVlfQ0lUQVRJT05fMmUwZjAxYTgtODEyYi00YzNkLWIwOTctZTkxOThiNDAzNDUzIiwicHJvcGVydGllcyI6eyJub3RlSW5kZXgiOjB9LCJpc0VkaXRlZCI6ZmFsc2UsIm1hbnVhbE92ZXJyaWRlIjp7ImlzTWFudWFsbHlPdmVycmlkZGVuIjpmYWxzZSwiY2l0ZXByb2NUZXh0IjoiKE1lcnJpYW0tV2Vic3RlciwgMjAyMykiLCJtYW51YWxPdmVycmlkZVRleHQiOiIifSwiY2l0YXRpb25JdGVtcyI6W3siaWQiOiIwOWU2ZmRiZS0zMWU4LTM3M2UtOTJjYy0xMTRiYmQ0ODU2ZTgiLCJpdGVtRGF0YSI6eyJ0eXBlIjoid2VicGFnZSIsImlkIjoiMDllNmZkYmUtMzFlOC0zNzNlLTkyY2MtMTE0YmJkNDg1NmU4IiwidGl0bGUiOiJNb3JhbGUiLCJhdXRob3IiOlt7ImZhbWlseSI6Ik1lcnJpYW0tV2Vic3RlciIsImdpdmVuIjoiSW5jb3Jwb3JhdGVkIiwicGFyc2UtbmFtZXMiOmZhbHNlLCJkcm9wcGluZy1wYXJ0aWNsZSI6IiIsIm5vbi1kcm9wcGluZy1wYXJ0aWNsZSI6IiJ9XSwiYWNjZXNzZWQiOnsiZGF0ZS1wYXJ0cyI6W1syMDIzLDcsMTNdXX0sIlVSTCI6Imh0dHBzOi8vd3d3Lm1lcnJpYW0td2Vic3Rlci5jb20vZGljdGlvbmFyeS9tb3JhbGUiLCJpc3N1ZWQiOnsiZGF0ZS1wYXJ0cyI6W1syMDIzXV19LCJjb250YWluZXItdGl0bGUtc2hvcnQiOiIifSwiaXNUZW1wb3JhcnkiOmZhbHNlfV19&quot;,&quot;citationItems&quot;:[{&quot;id&quot;:&quot;09e6fdbe-31e8-373e-92cc-114bbd4856e8&quot;,&quot;itemData&quot;:{&quot;type&quot;:&quot;webpage&quot;,&quot;id&quot;:&quot;09e6fdbe-31e8-373e-92cc-114bbd4856e8&quot;,&quot;title&quot;:&quot;Morale&quot;,&quot;author&quot;:[{&quot;family&quot;:&quot;Merriam-Webster&quot;,&quot;given&quot;:&quot;Incorporated&quot;,&quot;parse-names&quot;:false,&quot;dropping-particle&quot;:&quot;&quot;,&quot;non-dropping-particle&quot;:&quot;&quot;}],&quot;accessed&quot;:{&quot;date-parts&quot;:[[2023,7,13]]},&quot;URL&quot;:&quot;https://www.merriam-webster.com/dictionary/morale&quot;,&quot;issued&quot;:{&quot;date-parts&quot;:[[2023]]},&quot;container-title-short&quot;:&quot;&quot;},&quot;isTemporary&quot;:false}]},{&quot;citationID&quot;:&quot;MENDELEY_CITATION_8853d171-43be-4ea5-833c-bc9f86f825c3&quot;,&quot;properties&quot;:{&quot;noteIndex&quot;:0},&quot;isEdited&quot;:false,&quot;manualOverride&quot;:{&quot;isManuallyOverridden&quot;:false,&quot;citeprocText&quot;:&quot;(Gackle, 1991; Monks, 2003; Williams, Welch and Howard, 2021)&quot;,&quot;manualOverrideText&quot;:&quot;&quot;},&quot;citationTag&quot;:&quot;MENDELEY_CITATION_v3_eyJjaXRhdGlvbklEIjoiTUVOREVMRVlfQ0lUQVRJT05fODg1M2QxNzEtNDNiZS00ZWE1LTgzM2MtYmM5Zjg2ZjgyNWMzIiwicHJvcGVydGllcyI6eyJub3RlSW5kZXgiOjB9LCJpc0VkaXRlZCI6ZmFsc2UsIm1hbnVhbE92ZXJyaWRlIjp7ImlzTWFudWFsbHlPdmVycmlkZGVuIjpmYWxzZSwiY2l0ZXByb2NUZXh0IjoiKEdhY2tsZSwgMTk5MTsgTW9ua3MsIDIwMDM7IFdpbGxpYW1zLCBXZWxjaCBhbmQgSG93YXJkLCAyMDIxKSIsIm1hbnVhbE92ZXJyaWRlVGV4dCI6IiJ9LCJjaXRhdGlvbkl0ZW1zIjpbeyJpZCI6ImFjMmU5MzZiLTE2ZjAtM2E1ZC1iYWNlLTc4MjM4YWUwOGRjZCIsIml0ZW1EYXRhIjp7InR5cGUiOiJhcnRpY2xlLWpvdXJuYWwiLCJpZCI6ImFjMmU5MzZiLTE2ZjAtM2E1ZC1iYWNlLTc4MjM4YWUwOGRjZCIsInRpdGxlIjoiQWRvbGVzY2VudCBzaW5nZXJzIGFuZCBwZXJjZXB0aW9ucyBvZiB2b2NhbCBpZGVudGl0eSIsImF1dGhvciI6W3siZmFtaWx5IjoiTW9ua3MiLCJnaXZlbiI6IlN1c2FuIiwicGFyc2UtbmFtZXMiOmZhbHNlLCJkcm9wcGluZy1wYXJ0aWNsZSI6IiIsIm5vbi1kcm9wcGluZy1wYXJ0aWNsZSI6IiJ9XSwiY29udGFpbmVyLXRpdGxlIjoiQnJpdGlzaCBKb3VybmFsIG9mIE11c2ljIEVkdWNhdGlvbiIsIkRPSSI6IjEwLjEwMTcvczAyNjUwNTE3MDMwMDU0MjQiLCJJU1NOIjoiMDI2NS0wNTE3IiwiaXNzdWVkIjp7ImRhdGUtcGFydHMiOltbMjAwMywxMV1dfSwicGFnZSI6IjI0My0yNTYiLCJhYnN0cmFjdCI6IlRoZSBsaW5rIGJldHdlZW4gdm9pY2UgYW5kIHNlbGYtaW1hZ2UgaXMgc28gZnVuZGFtZW50YWwgaXQgaXMgb2Z0ZW4gb3Zlcmxvb2tlZCBvciB0YWtlbiBmb3IgZ3JhbnRlZC4gWWV0IHRoZSBrbm93bGVkZ2Ugb2YgdGhpcyByZWxhdGlvbnNoaXAgaGFzIG11Y2ggdG8gdGVhY2ggc2luZ2luZyB0ZWFjaGVycyBhbmQgY2hvcmFsIGRpcmVjdG9ycyBpbiBtYWtpbmcgY29tbXVuaWNhdGlvbiB3aXRoIHNpbmdlcnMgbW9yZSBlZmZlY3RpdmUsIGluIGNob2ljZSBvZiByZXBlcnRvaXJlLCB0ZWNobmljYWwgZGV2ZWxvcG1lbnQgYW5kIHJlaGVhcnNhbCBzdHJhdGVnaWVzLiBUaGlzIHN0dWR5IHNldCBvdXQgdG8gZXhwbG9yZSB0aGUgd2F5IGFkb2xlc2NlbnQgc2luZ2VycyB0aGluayBhYm91dCB0aGVpciB2b2ljZXMgYW5kIGV4cHJlc3MgdGhlbXNlbHZlcyB0aHJvdWdoIHNpbmdpbmcuIFRoZSByZXN1bHRzIHByb2R1Y2VkIGEgcmljaCBkaXZlcnNpdHkgb2YgZXZpZGVuY2Ugd2hpY2ggc3VnZ2VzdHMgdGhhdCB2b2NhbCBjaGFuZ2UgaXMgYSBmcnVpdGZ1bCBhcmVhIGZvciBleHBsb3JpbmcgaW4gZ3JlYXRlciBkZXB0aCB0aGUgcmVsYXRpb25zaGlwIGJldHdlZW4gdGhlIHZvaWNlLCBtdXNpY2FsIGV4cHJlc3Npb24gYW5kIHRoZSBodW1hbiBwc3ljaGUuIiwicHVibGlzaGVyIjoiQ2FtYnJpZGdlIFVuaXZlcnNpdHkgUHJlc3MgKENVUCkiLCJpc3N1ZSI6IjMiLCJ2b2x1bWUiOiIyMCIsImNvbnRhaW5lci10aXRsZS1zaG9ydCI6IiJ9LCJpc1RlbXBvcmFyeSI6ZmFsc2V9LHsiaWQiOiI2YTZkMTE4YS1mNjQyLTM2MGYtOGJhZS03YjRkMTQ5ZTA2MTkiLCJpdGVtRGF0YSI6eyJ0eXBlIjoiYXJ0aWNsZS1qb3VybmFsIiwiaWQiOiI2YTZkMTE4YS1mNjQyLTM2MGYtOGJhZS03YjRkMTQ5ZTA2MTkiLCJ0aXRsZSI6IlRoZSBBZG9sZXNjZW50IEZlbWFsZSBWb2ljZSBDaGFyYWN0ZXJpc3RpY3Mgb2YgQ2hhbmdlIGFuZCBTdGFnZXMgb2YgRGV2ZWxvcG1lbnQgLSBQcm9RdWVzdCIsImF1dGhvciI6W3siZmFtaWx5IjoiR2Fja2xlIiwiZ2l2ZW4iOiJMeW5uZSIsInBhcnNlLW5hbWVzIjpmYWxzZSwiZHJvcHBpbmctcGFydGljbGUiOiIiLCJub24tZHJvcHBpbmctcGFydGljbGUiOiIifV0sImNvbnRhaW5lci10aXRsZSI6IkNob3JhbCBKb3VybmFsIiwiYWNjZXNzZWQiOnsiZGF0ZS1wYXJ0cyI6W1syMDIzLDcsMTBdXX0sIlVSTCI6Imh0dHBzOi8vd3d3LnByb3F1ZXN0LmNvbS9vcGVudmlldy9mOWIyODliOWMzNzliNTM1OThmMjgwYWY3Y2Q3MmVlYy8xP2NibD0xODIxMjI2JnBxLW9yaWdzaXRlPWdzY2hvbGFyIiwiaXNzdWVkIjp7ImRhdGUtcGFydHMiOltbMTk5MSwzLDFdXX0sInBhZ2UiOiIxNyIsImlzc3VlIjoiOCIsInZvbHVtZSI6IjMxIiwiY29udGFpbmVyLXRpdGxlLXNob3J0IjoiIn0sImlzVGVtcG9yYXJ5IjpmYWxzZX0seyJpZCI6IjE2M2FhYTA0LTI4MTUtMzNkYy1iNjhhLWI1MDhlYzk2YTEwNCIsIml0ZW1EYXRhIjp7InR5cGUiOiJhcnRpY2xlLWpvdXJuYWwiLCJpZCI6IjE2M2FhYTA0LTI4MTUtMzNkYy1iNjhhLWI1MDhlYzk2YTEwNCIsInRpdGxlIjoiV2hpY2ggU3VuZyBQaXRjaCBSYW5nZSBpcyBCZXN0IGZvciBCb3lzIER1cmluZyBWb2ljZSBDaGFuZ2U/IiwiYXV0aG9yIjpbeyJmYW1pbHkiOiJXaWxsaWFtcyIsImdpdmVuIjoiSmVuZXZvcmEiLCJwYXJzZS1uYW1lcyI6ZmFsc2UsImRyb3BwaW5nLXBhcnRpY2xlIjoiIiwibm9uLWRyb3BwaW5nLXBhcnRpY2xlIjoiIn0seyJmYW1pbHkiOiJXZWxjaCIsImdpdmVuIjoiR3JhaGFtIEYuIiwicGFyc2UtbmFtZXMiOmZhbHNlLCJkcm9wcGluZy1wYXJ0aWNsZSI6IiIsIm5vbi1kcm9wcGluZy1wYXJ0aWNsZSI6IiJ9LHsiZmFtaWx5IjoiSG93YXJkIiwiZ2l2ZW4iOiJEYXZpZCBNLiIsInBhcnNlLW5hbWVzIjpmYWxzZSwiZHJvcHBpbmctcGFydGljbGUiOiIiLCJub24tZHJvcHBpbmctcGFydGljbGUiOiIifV0sImNvbnRhaW5lci10aXRsZSI6IkpvdXJuYWwgb2YgVm9pY2UiLCJET0kiOiIxMC4xMDE2L2ouanZvaWNlLjIwMTkuMTIuMDAyIiwiSVNTTiI6IjE4NzM0NTg4IiwiUE1JRCI6IjMxOTI2NjQ5IiwiaXNzdWVkIjp7ImRhdGUtcGFydHMiOltbMjAyMSw3LDFdXX0sInBhZ2UiOiI1ODEtNTg4IiwiYWJzdHJhY3QiOiJUaGUgcXVlc3Rpb24gb2YgaG93IGFuZCB3aGF0IGJveXMgc2hvdWxkIHNpbmcgZHVyaW5nIGFkb2xlc2NlbnQgdm9pY2UgY2hhbmdlIGhhcyBjaGFsbGVuZ2VkIGVkdWNhdG9ycyBhbmQgY2hvaXIgbGVhZGVycyBmb3IgdGhlIGxhc3QgY2VudHVyeS4gQXMgdGhlIGxhcnlueCBlbmxhcmdlcyBkdXJpbmcgYWRvbGVzY2VuY2UsIG1vc3QgYm95cyB3aWxsIGZvbGxvdyB0aGUgZGVzY2VuZGluZyBwaXRjaCBvZiB0aGVpciBzcGVha2luZyB2b2ljZSBhbmQgbW92ZSB0byBzaW5naW5nIHZvY2FsIHBhcnRzIHdpdGggYSBsb3dlciBwaXRjaCByYW5nZS4gT2NjYXNpb25hbGx5IGEgYm95IG1heSBjb250aW51ZSB0byBzaW5nIGluIGhpcyB0cmVibGUgKHNvcHJhbm8pIHJhbmdlIHdoaWxlIGhpcyBsYXJ5bnggaXMgZ3Jvd2luZyBhbmQgaGlzIHNwZWFraW5nIHBpdGNoIGlzIGxvd2VyaW5nLiBUaGVyZSBpcyBtdWNoIG9waW5pb24gb24gdGhlIHdpc2RvbSBvZiBzdWNoIHByYWN0aWNlcywgYnV0IHVudGlsIG5vdyB0aGVyZSBoYXMgYmVlbiBubyBxdWFudGlmaWFibGUgZXZpZGVuY2UgdG8gaWxsdXN0cmF0ZSB0aGUgZGlzY3Vzc2lvbi4gVGhlIGVzdGFibGlzaGVkIGhpc3RvcmljIGFuZCBjdWx0dXJhbCBwcmFjdGljZXMgY2FuIG5vdyBiZSByZWFzc2Vzc2VkIGluIHRoZSBsaWdodCBvZiBxdWFudGl0YXRpdmUgYW5hbHlzZXMgb2Ygdm9jYWwgZnVuY3Rpb24uIFRoaXMgbG9uZ2l0dWRpbmFsIGNhc2Ugc3R1ZHkgdXNlZCBlbGVjdHJvZ2xvdHRvZ3JhcGhpYyBtZWFzdXJlcyBmcm9tIG9uZSBib3kgb3ZlciBhIDMteWVhciBwZXJpb2QgdG8gaW52ZXN0aWdhdGUgdGhlIGVmZmljaWVuY3kgb2Ygdm9jYWwgZm9sZCBhZGR1Y3RvcnkgYmVoYXZpb3IgaW4gYm90aCBwcmVjaGFuZ2UgYW5kIG1pZGNoYW5nZSBzaW5naW5nLiBJbiB0aGUgZmlyc3QgcmVjb3JkaW5nLCBoZSBpcyBhZ2VkIDEwIHllYXJzIG9sZCBhbmQgaGFzIGFuIHVuY2hhbmdlZCB2b2ljZS4gSW4gdGhlIHNlY29uZCByZWNvcmRpbmcsIGhlIGlzIGFnZWQgMTMgeWVhcnMgb2xkIGFuZCBoYXMgYSBzcGVha2luZyB2b2ljZSBpbiB0aGUgQ29va3NleSBTdGFnZSBJSUkgb2Ygdm9pY2UgY2hhbmdlLiBVcCB0byBhbmQgaW5jbHVkaW5nIHRoZSB0aW1lIG9mIHRoZSBzZWNvbmQgcmVjb3JkaW5nLCBoZSBoYWQgY2hvc2VuIHRvIHJlbWFpbiBzaW5naW5nIGV4Y2x1c2l2ZWx5IGluIGhpcyB0cmVibGUgKHNvcHJhbm8pIHJhbmdlLiBUaGUgY29tcGFyaXNvbiBiZXR3ZWVuIHRoZSB0d28gcmVjb3JkaW5ncyBvZiB0aGUgb2JzZXJ2ZWQgcmVndWxhcml0eSBhbmQgZWZmaWNpZW5jeSBvZiB2b2NhbCBmb2xkIGFkZHVjdGlvbiBzdWdnZXN0cyB0aGF0IHNpbmdpbmcgaW4gdGhpcyBwaXRjaCByYW5nZSBoYXMgYmVjb21lIGxlc3MgaGVhbHRoeSBhbmQgZWZmZWN0aXZlOyB0aGlzIGlzIGFsc28gcmVwcmVzZW50ZWQgaW4gdGhlIG92ZXJhbGwgcGVyY2VpdmVkIHZvY2FsIGNvbWZvcnQgbGV2ZWxzIGhlYXJkIGluIHRoZSByZWNvcmRpbmdzLiBUaGUgaW1wbGljYXRpb25zIGZvciBlZHVjYXRvcnMgYXJlIHRoYXQgdGhlIGxvbmdpdHVkaW5hbCBkZXZlbG9wbWVudCBvZiBzaW5naW5nIGhhYml0cyB3aWxsIGJlIGVuaGFuY2VkIGZvciBib3lzIHdobyBtb3ZlIHRvIHNpbmdpbmcgd2l0aCB0aGVpciBuZXcgYmFyaXRvbmUgcmFuZ2UgYXMgdGhlaXIgbGFyeW54IGdyb3dzLCByYXRoZXIgdGhhbiByZW1haW5pbmcgaW4gYSB0cmVibGUgcmFuZ2UuIiwicHVibGlzaGVyIjoiTW9zYnkgSW5jLiIsImlzc3VlIjoiNCIsInZvbHVtZSI6IjM1IiwiY29udGFpbmVyLXRpdGxlLXNob3J0IjoiIn0sImlzVGVtcG9yYXJ5IjpmYWxzZX1dfQ==&quot;,&quot;citationItems&quot;:[{&quot;id&quot;:&quot;ac2e936b-16f0-3a5d-bace-78238ae08dcd&quot;,&quot;itemData&quot;:{&quot;type&quot;:&quot;article-journal&quot;,&quot;id&quot;:&quot;ac2e936b-16f0-3a5d-bace-78238ae08dcd&quot;,&quot;title&quot;:&quot;Adolescent singers and perceptions of vocal identity&quot;,&quot;author&quot;:[{&quot;family&quot;:&quot;Monks&quot;,&quot;given&quot;:&quot;Susan&quot;,&quot;parse-names&quot;:false,&quot;dropping-particle&quot;:&quot;&quot;,&quot;non-dropping-particle&quot;:&quot;&quot;}],&quot;container-title&quot;:&quot;British Journal of Music Education&quot;,&quot;DOI&quot;:&quot;10.1017/s0265051703005424&quot;,&quot;ISSN&quot;:&quot;0265-0517&quot;,&quot;issued&quot;:{&quot;date-parts&quot;:[[2003,11]]},&quot;page&quot;:&quot;243-256&quot;,&quot;abstract&quot;:&quot;The link between voice and self-image is so fundamental it is often overlooked or taken for granted. Yet the knowledge of this relationship has much to teach singing teachers and choral directors in making communication with singers more effective, in choice of repertoire, technical development and rehearsal strategies. This study set out to explore the way adolescent singers think about their voices and express themselves through singing. The results produced a rich diversity of evidence which suggests that vocal change is a fruitful area for exploring in greater depth the relationship between the voice, musical expression and the human psyche.&quot;,&quot;publisher&quot;:&quot;Cambridge University Press (CUP)&quot;,&quot;issue&quot;:&quot;3&quot;,&quot;volume&quot;:&quot;20&quot;,&quot;container-title-short&quot;:&quot;&quot;},&quot;isTemporary&quot;:false},{&quot;id&quot;:&quot;6a6d118a-f642-360f-8bae-7b4d149e0619&quot;,&quot;itemData&quot;:{&quot;type&quot;:&quot;article-journal&quot;,&quot;id&quot;:&quot;6a6d118a-f642-360f-8bae-7b4d149e0619&quot;,&quot;title&quot;:&quot;The Adolescent Female Voice Characteristics of Change and Stages of Development - ProQuest&quot;,&quot;author&quot;:[{&quot;family&quot;:&quot;Gackle&quot;,&quot;given&quot;:&quot;Lynne&quot;,&quot;parse-names&quot;:false,&quot;dropping-particle&quot;:&quot;&quot;,&quot;non-dropping-particle&quot;:&quot;&quot;}],&quot;container-title&quot;:&quot;Choral Journal&quot;,&quot;accessed&quot;:{&quot;date-parts&quot;:[[2023,7,10]]},&quot;URL&quot;:&quot;https://www.proquest.com/openview/f9b289b9c379b53598f280af7cd72eec/1?cbl=1821226&amp;pq-origsite=gscholar&quot;,&quot;issued&quot;:{&quot;date-parts&quot;:[[1991,3,1]]},&quot;page&quot;:&quot;17&quot;,&quot;issue&quot;:&quot;8&quot;,&quot;volume&quot;:&quot;31&quot;,&quot;container-title-short&quot;:&quot;&quot;},&quot;isTemporary&quot;:false},{&quot;id&quot;:&quot;163aaa04-2815-33dc-b68a-b508ec96a104&quot;,&quot;itemData&quot;:{&quot;type&quot;:&quot;article-journal&quot;,&quot;id&quot;:&quot;163aaa04-2815-33dc-b68a-b508ec96a104&quot;,&quot;title&quot;:&quot;Which Sung Pitch Range is Best for Boys During Voice Change?&quot;,&quot;author&quot;:[{&quot;family&quot;:&quot;Williams&quot;,&quot;given&quot;:&quot;Jenevora&quot;,&quot;parse-names&quot;:false,&quot;dropping-particle&quot;:&quot;&quot;,&quot;non-dropping-particle&quot;:&quot;&quot;},{&quot;family&quot;:&quot;Welch&quot;,&quot;given&quot;:&quot;Graham F.&quot;,&quot;parse-names&quot;:false,&quot;dropping-particle&quot;:&quot;&quot;,&quot;non-dropping-particle&quot;:&quot;&quot;},{&quot;family&quot;:&quot;Howard&quot;,&quot;given&quot;:&quot;David M.&quot;,&quot;parse-names&quot;:false,&quot;dropping-particle&quot;:&quot;&quot;,&quot;non-dropping-particle&quot;:&quot;&quot;}],&quot;container-title&quot;:&quot;Journal of Voice&quot;,&quot;DOI&quot;:&quot;10.1016/j.jvoice.2019.12.002&quot;,&quot;ISSN&quot;:&quot;18734588&quot;,&quot;PMID&quot;:&quot;31926649&quot;,&quot;issued&quot;:{&quot;date-parts&quot;:[[2021,7,1]]},&quot;page&quot;:&quot;581-588&quot;,&quot;abstract&quot;:&quot;The question of how and what boys should sing during adolescent voice change has challenged educators and choir leaders for the last century. As the larynx enlarges during adolescence, most boys will follow the descending pitch of their speaking voice and move to singing vocal parts with a lower pitch range. Occasionally a boy may continue to sing in his treble (soprano) range while his larynx is growing and his speaking pitch is lowering. There is much opinion on the wisdom of such practices, but until now there has been no quantifiable evidence to illustrate the discussion. The established historic and cultural practices can now be reassessed in the light of quantitative analyses of vocal function. This longitudinal case study used electroglottographic measures from one boy over a 3-year period to investigate the efficiency of vocal fold adductory behavior in both prechange and midchange singing. In the first recording, he is aged 10 years old and has an unchanged voice. In the second recording, he is aged 13 years old and has a speaking voice in the Cooksey Stage III of voice change. Up to and including the time of the second recording, he had chosen to remain singing exclusively in his treble (soprano) range. The comparison between the two recordings of the observed regularity and efficiency of vocal fold adduction suggests that singing in this pitch range has become less healthy and effective; this is also represented in the overall perceived vocal comfort levels heard in the recordings. The implications for educators are that the longitudinal development of singing habits will be enhanced for boys who move to singing with their new baritone range as their larynx grows, rather than remaining in a treble range.&quot;,&quot;publisher&quot;:&quot;Mosby Inc.&quot;,&quot;issue&quot;:&quot;4&quot;,&quot;volume&quot;:&quot;35&quot;,&quot;container-title-short&quot;:&quot;&quot;},&quot;isTemporary&quot;:false}]},{&quot;citationID&quot;:&quot;MENDELEY_CITATION_9230ab0e-30da-4752-b291-3be1527c258c&quot;,&quot;properties&quot;:{&quot;noteIndex&quot;:0},&quot;isEdited&quot;:false,&quot;manualOverride&quot;:{&quot;isManuallyOverridden&quot;:false,&quot;citeprocText&quot;:&quot;(Silvey, 2014, p. 53)&quot;,&quot;manualOverrideText&quot;:&quot;&quot;},&quot;citationTag&quot;:&quot;MENDELEY_CITATION_v3_eyJjaXRhdGlvbklEIjoiTUVOREVMRVlfQ0lUQVRJT05fOTIzMGFiMGUtMzBkYS00NzUyLWIyOTEtM2JlMTUyN2MyNThjIiwicHJvcGVydGllcyI6eyJub3RlSW5kZXgiOjB9LCJpc0VkaXRlZCI6ZmFsc2UsIm1hbnVhbE92ZXJyaWRlIjp7ImlzTWFudWFsbHlPdmVycmlkZGVuIjpmYWxzZSwiY2l0ZXByb2NUZXh0IjoiKFNpbHZleSwgMjAxNCwgcC4gNTMpIiwibWFudWFsT3ZlcnJpZGVUZXh0IjoiIn0sImNpdGF0aW9uSXRlbXMiOlt7ImxhYmVsIjoicGFnZSIsImlkIjoiMGJiYzQzNGItZDU4Ni0zMjA0LWJhNTgtN2RjMGI3NDZkY2ExIiwiaXRlbURhdGEiOnsidHlwZSI6ImFydGljbGUtam91cm5hbCIsImlkIjoiMGJiYzQzNGItZDU4Ni0zMjA0LWJhNTgtN2RjMGI3NDZkY2ExIiwidGl0bGUiOiJSZWR1Y2luZyBBcHByZWhlbnNpb25zIG9mIEFkb2xlc2NlbnQgU2luZ2VycyBpbiBDaG9yYWwgQ2xhc3Nyb29tcyIsImF1dGhvciI6W3siZmFtaWx5IjoiU2lsdmV5IiwiZ2l2ZW4iOiJQaGlsaXAgRS4iLCJwYXJzZS1uYW1lcyI6ZmFsc2UsImRyb3BwaW5nLXBhcnRpY2xlIjoiIiwibm9uLWRyb3BwaW5nLXBhcnRpY2xlIjoiIn1dLCJjb250YWluZXItdGl0bGUiOiJNdXNpYyBFZHVjYXRvcnMgSm91cm5hbCIsIkRPSSI6IjEwLjExNzcvMDAyNzQzMjExMzUxNzcxOSIsIklTU04iOiIwMDI3LTQzMjEiLCJpc3N1ZWQiOnsiZGF0ZS1wYXJ0cyI6W1syMDE0LDNdXX0sInBhZ2UiOiI1My01OSIsImFic3RyYWN0IjoiQ2hvcmFsIG11c2ljIGVkdWNhdG9ycyBjYW4gcHVycG9zZWZ1bGx5IGNyZWF0ZSBhIGxlYXJuaW5nIGVudmlyb25tZW50IHRoYXQgaGVscHMgbWluaW1pemUgdGhlIGFueGlldGllcyBvZiB5b3VuZyBzaW5nZXJzLiBBY2NvcmRpbmcgdG8gUGFya2VyIFBhbG1lciwg4oCcdG8gdGVhY2ggaXMgdG8gY3JlYXRlIGEgc3BhY2XigJ0gdGhhdCBwb3NzZXNzZXMgdGhyZWUgcXVhbGl0aWVzOiBob3NwaXRhbGl0eSwgb3Blbm5lc3MsIGFuZCBib3VuZGFyaWVzLiBDaG9yYWwgbXVzaWMgZWR1Y2F0b3JzIGNhbiBpbmZsdWVuY2UgdGhlc2UgY2hhcmFjdGVyaXN0aWNzIGJ5IGFwcGx5aW5nIGZpdmUgc3RyYXRlZ2llcyB0byBtYWtlIHNpbmdpbmcgbGVzcyB1bm5lcnZpbmcgYW5kIGNsYXNzcm9vbXMgbW9yZSBjb25kdWNpdmUgdG8gbGVhcm5pbmcuIiwicHVibGlzaGVyIjoiU0FHRSBQdWJsaWNhdGlvbnMiLCJpc3N1ZSI6IjMiLCJ2b2x1bWUiOiIxMDAiLCJjb250YWluZXItdGl0bGUtc2hvcnQiOiIifSwiaXNUZW1wb3JhcnkiOmZhbHNlLCJsb2NhdG9yIjoiNTMifV19&quot;,&quot;citationItems&quot;:[{&quot;label&quot;:&quot;page&quot;,&quot;id&quot;:&quot;0bbc434b-d586-3204-ba58-7dc0b746dca1&quot;,&quot;itemData&quot;:{&quot;type&quot;:&quot;article-journal&quot;,&quot;id&quot;:&quot;0bbc434b-d586-3204-ba58-7dc0b746dca1&quot;,&quot;title&quot;:&quot;Reducing Apprehensions of Adolescent Singers in Choral Classrooms&quot;,&quot;author&quot;:[{&quot;family&quot;:&quot;Silvey&quot;,&quot;given&quot;:&quot;Philip E.&quot;,&quot;parse-names&quot;:false,&quot;dropping-particle&quot;:&quot;&quot;,&quot;non-dropping-particle&quot;:&quot;&quot;}],&quot;container-title&quot;:&quot;Music Educators Journal&quot;,&quot;DOI&quot;:&quot;10.1177/0027432113517719&quot;,&quot;ISSN&quot;:&quot;0027-4321&quot;,&quot;issued&quot;:{&quot;date-parts&quot;:[[2014,3]]},&quot;page&quot;:&quot;53-59&quot;,&quot;abstract&quot;:&quot;Choral music educators can purposefully create a learning environment that helps minimize the anxieties of young singers. According to Parker Palmer, “to teach is to create a space” that possesses three qualities: hospitality, openness, and boundaries. Choral music educators can influence these characteristics by applying five strategies to make singing less unnerving and classrooms more conducive to learning.&quot;,&quot;publisher&quot;:&quot;SAGE Publications&quot;,&quot;issue&quot;:&quot;3&quot;,&quot;volume&quot;:&quot;100&quot;,&quot;container-title-short&quot;:&quot;&quot;},&quot;isTemporary&quot;:false,&quot;locator&quot;:&quot;53&quot;}]},{&quot;citationID&quot;:&quot;MENDELEY_CITATION_b18c8603-f97d-42be-b765-3a31b01361a7&quot;,&quot;properties&quot;:{&quot;noteIndex&quot;:0},&quot;isEdited&quot;:false,&quot;manualOverride&quot;:{&quot;isManuallyOverridden&quot;:false,&quot;citeprocText&quot;:&quot;(Coates, 2023)&quot;,&quot;manualOverrideText&quot;:&quot;&quot;},&quot;citationTag&quot;:&quot;MENDELEY_CITATION_v3_eyJjaXRhdGlvbklEIjoiTUVOREVMRVlfQ0lUQVRJT05fYjE4Yzg2MDMtZjk3ZC00MmJlLWI3NjUtM2EzMWIwMTM2MWE3IiwicHJvcGVydGllcyI6eyJub3RlSW5kZXgiOjB9LCJpc0VkaXRlZCI6ZmFsc2UsIm1hbnVhbE92ZXJyaWRlIjp7ImlzTWFudWFsbHlPdmVycmlkZGVuIjpmYWxzZSwiY2l0ZXByb2NUZXh0IjoiKENvYXRlcywgMjAyMykiLCJtYW51YWxPdmVycmlkZVRleHQiOiIifSwiY2l0YXRpb25JdGVtcyI6W3siaWQiOiI2ZDUyNTM3OC03NWM2LTMxOTctOWZiYS05MmE1OTk3NDJkYzYiLCJpdGVtRGF0YSI6eyJ0eXBlIjoid2VicGFnZSIsImlkIjoiNmQ1MjUzNzgtNzVjNi0zMTk3LTlmYmEtOTJhNTk5NzQyZGM2IiwidGl0bGUiOiIjRnJpRmF2Rml2ZSDigJMgRml2ZSAjQWN0dWFsUGVkYWdvZ3kgUmVzb3VyY2VzIiwiYXV0aG9yIjpbeyJmYW1pbHkiOiJDb2F0ZXMiLCJnaXZlbiI6IlNoYW5ub24iLCJwYXJzZS1uYW1lcyI6ZmFsc2UsImRyb3BwaW5nLXBhcnRpY2xlIjoiIiwibm9uLWRyb3BwaW5nLXBhcnRpY2xlIjoiIn1dLCJjb250YWluZXItdGl0bGUiOiJEci4gU2hhbm5vbiBDb2F0ZXMsIFZvaWNlIGFuZCB0aGUgQXJ0IG9mIFRlYWNoaW5nIiwiYWNjZXNzZWQiOnsiZGF0ZS1wYXJ0cyI6W1syMDIzLDcsMTZdXX0sIlVSTCI6Imh0dHBzOi8vZHJzaGFubm9uY29hdGVzLmNvbS9mcmlmYXZmaXZlLWZpdmUtYWN0dWFscGVkYWdvZ3ktcmVzb3VyY2VzLyIsImlzc3VlZCI6eyJkYXRlLXBhcnRzIjpbWzIwMjNdXX0sImNvbnRhaW5lci10aXRsZS1zaG9ydCI6IiJ9LCJpc1RlbXBvcmFyeSI6ZmFsc2V9XX0=&quot;,&quot;citationItems&quot;:[{&quot;id&quot;:&quot;6d525378-75c6-3197-9fba-92a599742dc6&quot;,&quot;itemData&quot;:{&quot;type&quot;:&quot;webpage&quot;,&quot;id&quot;:&quot;6d525378-75c6-3197-9fba-92a599742dc6&quot;,&quot;title&quot;:&quot;#FriFavFive – Five #ActualPedagogy Resources&quot;,&quot;author&quot;:[{&quot;family&quot;:&quot;Coates&quot;,&quot;given&quot;:&quot;Shannon&quot;,&quot;parse-names&quot;:false,&quot;dropping-particle&quot;:&quot;&quot;,&quot;non-dropping-particle&quot;:&quot;&quot;}],&quot;container-title&quot;:&quot;Dr. Shannon Coates, Voice and the Art of Teaching&quot;,&quot;accessed&quot;:{&quot;date-parts&quot;:[[2023,7,16]]},&quot;URL&quot;:&quot;https://drshannoncoates.com/frifavfive-five-actualpedagogy-resources/&quot;,&quot;issued&quot;:{&quot;date-parts&quot;:[[2023]]},&quot;container-title-short&quot;:&quot;&quot;},&quot;isTemporary&quot;:false}]},{&quot;citationID&quot;:&quot;MENDELEY_CITATION_b8040436-1c41-4026-a6e3-638e38046eb1&quot;,&quot;properties&quot;:{&quot;noteIndex&quot;:0},&quot;isEdited&quot;:false,&quot;manualOverride&quot;:{&quot;isManuallyOverridden&quot;:false,&quot;citeprocText&quot;:&quot;(1999)&quot;,&quot;manualOverrideText&quot;:&quot;&quot;},&quot;citationTag&quot;:&quot;MENDELEY_CITATION_v3_eyJjaXRhdGlvbklEIjoiTUVOREVMRVlfQ0lUQVRJT05fYjgwNDA0MzYtMWM0MS00MDI2LWE2ZTMtNjM4ZTM4MDQ2ZWIxIiwicHJvcGVydGllcyI6eyJub3RlSW5kZXgiOjB9LCJpc0VkaXRlZCI6ZmFsc2UsIm1hbnVhbE92ZXJyaWRlIjp7ImlzTWFudWFsbHlPdmVycmlkZGVuIjpmYWxzZSwiY2l0ZXByb2NUZXh0IjoiKDE5OTkpIiwibWFudWFsT3ZlcnJpZGVUZXh0IjoiIn0sImNpdGF0aW9uSXRlbXMiOlt7ImxhYmVsIjoicGFnZSIsImlkIjoiYWVjMzRhYzYtNWExYi0zOTkxLThjZmYtMDNhMWVhMWIwMDU0IiwiaXRlbURhdGEiOnsidHlwZSI6ImFydGljbGUtam91cm5hbCIsImlkIjoiYWVjMzRhYzYtNWExYi0zOTkxLThjZmYtMDNhMWVhMWIwMDU0IiwidGl0bGUiOiJNdXNpYyBhbmQgQWRvbGVzY2VudCBJZGVudGl0eSIsImF1dGhvciI6W3siZmFtaWx5IjoiTm9ydGgiLCJnaXZlbiI6IkFkcmlhbiBDIiwicGFyc2UtbmFtZXMiOmZhbHNlLCJkcm9wcGluZy1wYXJ0aWNsZSI6IiIsIm5vbi1kcm9wcGluZy1wYXJ0aWNsZSI6IiJ9LHsiZmFtaWx5IjoiSGFyZ3JlYXZlcyIsImdpdmVuIjoiRGF2aWQgSiIsInBhcnNlLW5hbWVzIjpmYWxzZSwiZHJvcHBpbmctcGFydGljbGUiOiIiLCJub24tZHJvcHBpbmctcGFydGljbGUiOiIifV0sImNvbnRhaW5lci10aXRsZSI6Ik11c2ljIEVkdWNhdGlvbiBSZXNlYXJjaCIsImFjY2Vzc2VkIjp7ImRhdGUtcGFydHMiOltbMjAyMyw3LDEwXV19LCJET0kiOiIxMC4xMDgwLzE0NjEzODA5OTAwMTAxMDciLCJJU1NOIjoiMTQ2OS05ODkzIiwiVVJMIjoiaHR0cHM6Ly93d3cudGFuZGZvbmxpbmUuY29tL2FjdGlvbi9qb3VybmFsSW5mb3JtYXRpb24/am91cm5hbENvZGU9Y211ZTIwIiwiaXNzdWVkIjp7ImRhdGUtcGFydHMiOltbMTk5OV1dfSwicGFnZSI6Ijc1LTkyIiwiaXNzdWUiOiIxIiwidm9sdW1lIjoiMSIsImNvbnRhaW5lci10aXRsZS1zaG9ydCI6IiJ9LCJpc1RlbXBvcmFyeSI6ZmFsc2UsInN1cHByZXNzLWF1dGhvciI6dHJ1ZX1dfQ==&quot;,&quot;citationItems&quot;:[{&quot;label&quot;:&quot;page&quot;,&quot;id&quot;:&quot;aec34ac6-5a1b-3991-8cff-03a1ea1b0054&quot;,&quot;itemData&quot;:{&quot;type&quot;:&quot;article-journal&quot;,&quot;id&quot;:&quot;aec34ac6-5a1b-3991-8cff-03a1ea1b0054&quot;,&quot;title&quot;:&quot;Music and Adolescent Identity&quot;,&quot;author&quot;:[{&quot;family&quot;:&quot;North&quot;,&quot;given&quot;:&quot;Adrian C&quot;,&quot;parse-names&quot;:false,&quot;dropping-particle&quot;:&quot;&quot;,&quot;non-dropping-particle&quot;:&quot;&quot;},{&quot;family&quot;:&quot;Hargreaves&quot;,&quot;given&quot;:&quot;David J&quot;,&quot;parse-names&quot;:false,&quot;dropping-particle&quot;:&quot;&quot;,&quot;non-dropping-particle&quot;:&quot;&quot;}],&quot;container-title&quot;:&quot;Music Education Research&quot;,&quot;accessed&quot;:{&quot;date-parts&quot;:[[2023,7,10]]},&quot;DOI&quot;:&quot;10.1080/1461380990010107&quot;,&quot;ISSN&quot;:&quot;1469-9893&quot;,&quot;URL&quot;:&quot;https://www.tandfonline.com/action/journalInformation?journalCode=cmue20&quot;,&quot;issued&quot;:{&quot;date-parts&quot;:[[1999]]},&quot;page&quot;:&quot;75-92&quot;,&quot;issue&quot;:&quot;1&quot;,&quot;volume&quot;:&quot;1&quot;,&quot;container-title-short&quot;:&quot;&quot;},&quot;isTemporary&quot;:false,&quot;suppress-author&quot;:true}]},{&quot;citationID&quot;:&quot;MENDELEY_CITATION_660399cb-1070-4aa3-acbd-f87e80335d21&quot;,&quot;properties&quot;:{&quot;noteIndex&quot;:0},&quot;isEdited&quot;:false,&quot;manualOverride&quot;:{&quot;isManuallyOverridden&quot;:false,&quot;citeprocText&quot;:&quot;(Corso &lt;i&gt;et al.&lt;/i&gt;, 2013)&quot;,&quot;manualOverrideText&quot;:&quot;&quot;},&quot;citationTag&quot;:&quot;MENDELEY_CITATION_v3_eyJjaXRhdGlvbklEIjoiTUVOREVMRVlfQ0lUQVRJT05fNjYwMzk5Y2ItMTA3MC00YWEzLWFjYmQtZjg3ZTgwMzM1ZDIxIiwicHJvcGVydGllcyI6eyJub3RlSW5kZXgiOjB9LCJpc0VkaXRlZCI6ZmFsc2UsIm1hbnVhbE92ZXJyaWRlIjp7ImlzTWFudWFsbHlPdmVycmlkZGVuIjpmYWxzZSwiY2l0ZXByb2NUZXh0IjoiKENvcnNvIDxpPmV0IGFsLjwvaT4sIDIwMTMpIiwibWFudWFsT3ZlcnJpZGVUZXh0IjoiIn0sImNpdGF0aW9uSXRlbXMiOlt7ImlkIjoiODk0MDc5YmQtOGNhMy0zZmE3LWJhNGYtZjc3YjAxZjI3M2EyIiwiaXRlbURhdGEiOnsidHlwZSI6ImFydGljbGUtam91cm5hbCIsImlkIjoiODk0MDc5YmQtOGNhMy0zZmE3LWJhNGYtZjc3YjAxZjI3M2EyIiwidGl0bGUiOiJXaGVyZSBTdHVkZW50LCBUZWFjaGVyLCBhbmQgQ29udGVudCBNZWV0OiBTdHVkZW50IEVuZ2FnZW1lbnQgaW4gdGhlIFNlY29uZGFyeSBTY2hvb2wgQ2xhc3Nyb29tIiwiYXV0aG9yIjpbeyJmYW1pbHkiOiJDb3JzbyIsImdpdmVuIjoiTWljaGFlbCBKLiIsInBhcnNlLW5hbWVzIjpmYWxzZSwiZHJvcHBpbmctcGFydGljbGUiOiIiLCJub24tZHJvcHBpbmctcGFydGljbGUiOiIifSx7ImZhbWlseSI6IkJ1bmRpY2siLCJnaXZlbiI6Ik1hdHRoZXcgSi4iLCJwYXJzZS1uYW1lcyI6ZmFsc2UsImRyb3BwaW5nLXBhcnRpY2xlIjoiIiwibm9uLWRyb3BwaW5nLXBhcnRpY2xlIjoiIn0seyJmYW1pbHkiOiJRdWFnbGlhIiwiZ2l2ZW4iOiJSdXNzZWxsIEouIiwicGFyc2UtbmFtZXMiOmZhbHNlLCJkcm9wcGluZy1wYXJ0aWNsZSI6IiIsIm5vbi1kcm9wcGluZy1wYXJ0aWNsZSI6IiJ9LHsiZmFtaWx5IjoiSGF5d29vZCIsImdpdmVuIjoiRGF3biBFLiIsInBhcnNlLW5hbWVzIjpmYWxzZSwiZHJvcHBpbmctcGFydGljbGUiOiIiLCJub24tZHJvcHBpbmctcGFydGljbGUiOiIifV0sImNvbnRhaW5lci10aXRsZSI6IkFtZXJpY2FuIFNlY29uZGFyeSBFZHVjYXRpb24iLCJpc3N1ZWQiOnsiZGF0ZS1wYXJ0cyI6W1syMDEzXV19LCJwYWdlIjoiNTAtNjEiLCJhYnN0cmFjdCI6IlRoZSBkZWdyZWUgdG8gd2hpY2ggc3R1ZGVudHMgdGhpbmssIGZlZWwsIGFuZCBhY3QgZW5nYWdlZCBpbiBzY2hvb2wgcGxheXMgYSB2aXRhbCByb2xlIGluIHRoZWlyIGNoYW5jZXMgZm9yIGFjYWRlbWljIGFuZCBsaWZlIHN1Y2Nlc3MsIHlldCBsZXZlbHMgb2Ygc3R1ZGVudCBlbmdhZ2VtZW50IHJlbWFpbiBsb3cuIEluIHRoaXMgYXJ0aWNsZSwgd2UgZm9jdXMgc3BlY2lmaWNhbGx5IG9uIGhvdyBlbmdhZ2VtZW50IHdvcmtzIGluIHRoZSBjbGFzc3Jvb20sIG5hbWVseSBhcyBhIGZ1bmN0aW9uIG9mIHRoZSBpbnRlcmFjdGlvbnMgYmV0d2VlbiBzdHVkZW50cywgdGVhY2hlcnMsIGFuZCB0aGUgY2xhc3MgY29udGVudC4gV2UgcHJvcG9zZSBhIG1vZGVsIGluIHdoaWNoIHN0dWRlbnQgZW5nYWdlbWVudCBpbiB0aGUgY2xhc3Nyb29tIGNhbiBiZSB1bmRlcnN0b29kIGFzIGVtYW5hdGluZyBmcm9tIHRoZSByZWxhdGlvbnNoaXBzIGJldHdlZW4gc3R1ZGVudHMgYW5kIHRlYWNoZXJzOyB0ZWFjaGVyIGxldmVscyBvZiBjb250ZW50IGFuZCBwZWRhZ29naWNhbCBleHBlcnRpc2U7IGFuZCB0aGUgZGVncmVlIHRvIHdoaWNoIHN0dWRlbnRzIHNlZSB0aGUgY2xhc3MgY29udGVudCBhcyByZWxldmFudCB0byB0aGVpciBjdXJyZW50IGludGVyZXN0cywgZnV0dXJlIGdvYWxzLCBhbmQgaWRlbnRpdGllcy4iLCJpc3N1ZSI6IjMiLCJ2b2x1bWUiOiI0MSIsImNvbnRhaW5lci10aXRsZS1zaG9ydCI6IiJ9LCJpc1RlbXBvcmFyeSI6ZmFsc2V9XX0=&quot;,&quot;citationItems&quot;:[{&quot;id&quot;:&quot;894079bd-8ca3-3fa7-ba4f-f77b01f273a2&quot;,&quot;itemData&quot;:{&quot;type&quot;:&quot;article-journal&quot;,&quot;id&quot;:&quot;894079bd-8ca3-3fa7-ba4f-f77b01f273a2&quot;,&quot;title&quot;:&quot;Where Student, Teacher, and Content Meet: Student Engagement in the Secondary School Classroom&quot;,&quot;author&quot;:[{&quot;family&quot;:&quot;Corso&quot;,&quot;given&quot;:&quot;Michael J.&quot;,&quot;parse-names&quot;:false,&quot;dropping-particle&quot;:&quot;&quot;,&quot;non-dropping-particle&quot;:&quot;&quot;},{&quot;family&quot;:&quot;Bundick&quot;,&quot;given&quot;:&quot;Matthew J.&quot;,&quot;parse-names&quot;:false,&quot;dropping-particle&quot;:&quot;&quot;,&quot;non-dropping-particle&quot;:&quot;&quot;},{&quot;family&quot;:&quot;Quaglia&quot;,&quot;given&quot;:&quot;Russell J.&quot;,&quot;parse-names&quot;:false,&quot;dropping-particle&quot;:&quot;&quot;,&quot;non-dropping-particle&quot;:&quot;&quot;},{&quot;family&quot;:&quot;Haywood&quot;,&quot;given&quot;:&quot;Dawn E.&quot;,&quot;parse-names&quot;:false,&quot;dropping-particle&quot;:&quot;&quot;,&quot;non-dropping-particle&quot;:&quot;&quot;}],&quot;container-title&quot;:&quot;American Secondary Education&quot;,&quot;issued&quot;:{&quot;date-parts&quot;:[[2013]]},&quot;page&quot;:&quot;50-61&quot;,&quot;abstract&quot;:&quot;The degree to which students think, feel, and act engaged in school plays a vital role in their chances for academic and life success, yet levels of student engagement remain low. In this article, we focus specifically on how engagement works in the classroom, namely as a function of the interactions between students, teachers, and the class content. We propose a model in which student engagement in the classroom can be understood as emanating from the relationships between students and teachers; teacher levels of content and pedagogical expertise; and the degree to which students see the class content as relevant to their current interests, future goals, and identities.&quot;,&quot;issue&quot;:&quot;3&quot;,&quot;volume&quot;:&quot;41&quot;,&quot;container-title-short&quot;:&quot;&quot;},&quot;isTemporary&quot;:false}]},{&quot;citationID&quot;:&quot;MENDELEY_CITATION_24c502b0-3983-4e5a-bb01-8a29b8bb6785&quot;,&quot;properties&quot;:{&quot;noteIndex&quot;:0},&quot;isEdited&quot;:false,&quot;manualOverride&quot;:{&quot;isManuallyOverridden&quot;:false,&quot;citeprocText&quot;:&quot;(Shull and Vande Berg, 1994; Urdan &lt;i&gt;et al.&lt;/i&gt;, 2002; Wigfield and Wagner, 2005)&quot;,&quot;manualOverrideText&quot;:&quot;&quot;},&quot;citationTag&quot;:&quot;MENDELEY_CITATION_v3_eyJjaXRhdGlvbklEIjoiTUVOREVMRVlfQ0lUQVRJT05fMjRjNTAyYjAtMzk4My00ZTVhLWJiMDEtOGEyOWI4YmI2Nzg1IiwicHJvcGVydGllcyI6eyJub3RlSW5kZXgiOjB9LCJpc0VkaXRlZCI6ZmFsc2UsIm1hbnVhbE92ZXJyaWRlIjp7ImlzTWFudWFsbHlPdmVycmlkZGVuIjpmYWxzZSwiY2l0ZXByb2NUZXh0IjoiKFNodWxsIGFuZCBWYW5kZSBCZXJnLCAxOTk0OyBVcmRhbiA8aT5ldCBhbC48L2k+LCAyMDAyOyBXaWdmaWVsZCBhbmQgV2FnbmVyLCAyMDA1KSIsIm1hbnVhbE92ZXJyaWRlVGV4dCI6IiJ9LCJjaXRhdGlvbkl0ZW1zIjpbeyJpZCI6IjlhODg4YjQyLWVmM2ItMzM5NS1iZjI5LWJiOTI4MWI2ZjJjNSIsIml0ZW1EYXRhIjp7InR5cGUiOiJjaGFwdGVyIiwiaWQiOiI5YTg4OGI0Mi1lZjNiLTMzOTUtYmYyOS1iYjkyODFiNmYyYzUiLCJ0aXRsZSI6IkNvbXBldGVuY2UsIE1vdGl2YXRpb24sIGFuZCBJZGVudGl0eSBEZXZlbG9wbWVudCBkdXJpbmcgQWRvbGVzY2VuY2UiLCJhdXRob3IiOlt7ImZhbWlseSI6IldpZ2ZpZWxkIiwiZ2l2ZW4iOiJBbGxhbiIsInBhcnNlLW5hbWVzIjpmYWxzZSwiZHJvcHBpbmctcGFydGljbGUiOiIiLCJub24tZHJvcHBpbmctcGFydGljbGUiOiIifSx7ImZhbWlseSI6IldhZ25lciIsImdpdmVuIjoiQS4gTGF1cmVsIiwicGFyc2UtbmFtZXMiOmZhbHNlLCJkcm9wcGluZy1wYXJ0aWNsZSI6IiIsIm5vbi1kcm9wcGluZy1wYXJ0aWNsZSI6IiJ9XSwiY29udGFpbmVyLXRpdGxlIjoiSGFuZGJvb2sgb2YgQ29tcGV0ZW5jZSBhbmQgTW90aXZhdGlvbiIsImVkaXRvciI6W3siZmFtaWx5IjoiRWxsaW90dCIsImdpdmVuIjoiQW5kcmV3IEouIiwicGFyc2UtbmFtZXMiOmZhbHNlLCJkcm9wcGluZy1wYXJ0aWNsZSI6IiIsIm5vbi1kcm9wcGluZy1wYXJ0aWNsZSI6IiJ9LHsiZmFtaWx5IjoiRHdlY2siLCJnaXZlbiI6IkNhcm9sIFMuIiwicGFyc2UtbmFtZXMiOmZhbHNlLCJkcm9wcGluZy1wYXJ0aWNsZSI6IiIsIm5vbi1kcm9wcGluZy1wYXJ0aWNsZSI6IiJ9XSwiaXNzdWVkIjp7ImRhdGUtcGFydHMiOltbMjAwNV1dfSwicHVibGlzaGVyLXBsYWNlIjoiTmV3IFlvcmsiLCJwYWdlIjoiMjI1IiwiYWJzdHJhY3QiOiJBbGxhbiBXaWdmaWVsZCBhbmQgQS4gTGF1cmVsIFdhZ25lcixcbuKAnENvbXBldGVuY2UsIE1vdGl2YXRpb24sIGFuZCBJZGVudGl0eVxuRGV2ZWxvcG1lbnQgZHVyaW5nIEFkb2xlc2NlbmNlLOKAnVxuaW4gSGFuZGJvb2sgb2YgQ29tcGV0ZW5jZSBhbmRcbk1vdGl2YXRpb24sIGVkLiBBbmRyZXcgSi4gRWxsaW90dCBhbmRcbkNhcm9sIFMuIER3ZWNrIChOZXcgWW9yazogVGhlIEd1aWxmb3JkXG5QcmVzcywgMjAwNSksIDIyNS4iLCJwdWJsaXNoZXIiOiJUaGUgR3VpbGZvcmQgUHJlc3MiLCJjb250YWluZXItdGl0bGUtc2hvcnQiOiIifSwiaXNUZW1wb3JhcnkiOmZhbHNlfSx7ImlkIjoiOWUwMGMwY2ItN2U5NS0zNDMwLWEzNDgtNzQ0OGNiMTNjMGE5IiwiaXRlbURhdGEiOnsidHlwZSI6ImNoYXB0ZXIiLCJpZCI6IjllMDBjMGNiLTdlOTUtMzQzMC1hMzQ4LTc0NDhjYjEzYzBhOSIsInRpdGxlIjoiVGhlIE1pZGRsZSBTY2hvb2wgTGVhcm5lciIsImF1dGhvciI6W3siZmFtaWx5IjoiU2h1bGwiLCJnaXZlbiI6IlN1emFubmUiLCJwYXJzZS1uYW1lcyI6ZmFsc2UsImRyb3BwaW5nLXBhcnRpY2xlIjoiIiwibm9uLWRyb3BwaW5nLXBhcnRpY2xlIjoiIn0seyJmYW1pbHkiOiJCZXJnIiwiZ2l2ZW4iOiJLYXRobGVlbiIsInBhcnNlLW5hbWVzIjpmYWxzZSwiZHJvcHBpbmctcGFydGljbGUiOiIiLCJub24tZHJvcHBpbmctcGFydGljbGUiOiJWYW5kZSJ9XSwiY29udGFpbmVyLXRpdGxlIjoiTXVzaWMgYXQgdGhlIE1pZGRsZTogQnVpbGRpbmcgU3Ryb25nIFByb2dyYW1zIiwiZWRpdG9yIjpbeyJmYW1pbHkiOiJIaW5ja2xleSIsImdpdmVuIjoiSnVuZSIsInBhcnNlLW5hbWVzIjpmYWxzZSwiZHJvcHBpbmctcGFydGljbGUiOiIiLCJub24tZHJvcHBpbmctcGFydGljbGUiOiIifV0sImlzc3VlZCI6eyJkYXRlLXBhcnRzIjpbWzE5OTRdXX0sInB1Ymxpc2hlci1wbGFjZSI6IlJlZXN0b24iLCJwYWdlIjoiMTMtMTciLCJhYnN0cmFjdCI6IlN1emFubmUgU2h1bGwgYW5kIEthdGhsZWVuIFZhbmRlXG5CZXJnLCDigJxUaGUgTWlkZGxlIFNjaG9vbCBMZWFybmVyLOKAnSBpblxuSnVuZSBIaW5ja2xleSwgRWQuLCBNdXNpYyBhdCB0aGUgTWlkZGxlOiIsInB1Ymxpc2hlciI6Ik11c2ljIEVkdWNhdG9ycyBOYXRpb25hbCBDb25mZXJlbmNlIiwiY29udGFpbmVyLXRpdGxlLXNob3J0IjoiIn0sImlzVGVtcG9yYXJ5IjpmYWxzZX0seyJpZCI6ImE3OWExZTYzLTY4MzktMzA3Ny05YjhkLWMzZTI5NTgxMDUwOCIsIml0ZW1EYXRhIjp7InR5cGUiOiJjaGFwdGVyIiwiaWQiOiJhNzlhMWU2My02ODM5LTMwNzctOWI4ZC1jM2UyOTU4MTA1MDgiLCJ0aXRsZSI6IkdvYWxzLCBHb2FsIFN0cnVjdHVyZXMsIGFuZCBBdm9pZGFuY2UgQmVoYXZpb3JzIiwiYXV0aG9yIjpbeyJmYW1pbHkiOiJVcmRhbiIsImdpdmVuIjoiVGltIiwicGFyc2UtbmFtZXMiOmZhbHNlLCJkcm9wcGluZy1wYXJ0aWNsZSI6IiIsIm5vbi1kcm9wcGluZy1wYXJ0aWNsZSI6IiJ9LHsiZmFtaWx5IjoiUnlhbiIsImdpdmVuIjoiQWxsaXNvbiBNLiIsInBhcnNlLW5hbWVzIjpmYWxzZSwiZHJvcHBpbmctcGFydGljbGUiOiIiLCJub24tZHJvcHBpbmctcGFydGljbGUiOiIifSx7ImZhbWlseSI6IkFuZGVybWFuIiwiZ2l2ZW4iOiJFcmljIE0uIiwicGFyc2UtbmFtZXMiOmZhbHNlLCJkcm9wcGluZy1wYXJ0aWNsZSI6IiIsIm5vbi1kcm9wcGluZy1wYXJ0aWNsZSI6IiJ9LHsiZmFtaWx5IjoiR2hlZW4iLCJnaXZlbiI6Ik1hcmdhcmV0IEguIiwicGFyc2UtbmFtZXMiOmZhbHNlLCJkcm9wcGluZy1wYXJ0aWNsZSI6IiIsIm5vbi1kcm9wcGluZy1wYXJ0aWNsZSI6IiJ9XSwiY29udGFpbmVyLXRpdGxlIjoiR29hbHMsIEdvYWwgU3RydWN0dXJlcywgYW5kIFBhdHRlcm5zIG9mIEFkYXB0aXZlIExlYXJuaW5nIiwiZWRpdG9yIjpbeyJmYW1pbHkiOiJNaWRnbGV5IiwiZ2l2ZW4iOiJDYXJvbCIsInBhcnNlLW5hbWVzIjpmYWxzZSwiZHJvcHBpbmctcGFydGljbGUiOiIiLCJub24tZHJvcHBpbmctcGFydGljbGUiOiIifV0sImlzc3VlZCI6eyJkYXRlLXBhcnRzIjpbWzIwMDJdXX0sInB1Ymxpc2hlci1wbGFjZSI6Ik1hd2hhaCIsInBhZ2UiOiI1NS04MyIsImFic3RyYWN0IjoiVGltIFVyZGFuLCBBbGxpc29uIE0uIFJ5YW4sIEVyaWMgTS5cbkFuZGVybWFuLCBhbmQgTWFyZ2FyZXQgSC4gR2hlZW4sXG7igJxHb2FscywgR29hbCBTdHJ1Y3R1cmVzLCBhbmQgQXZvaWRhbmNlXG5CZWhhdmlvcnMs4oCdIGluIEdvYWxzLCBHb2FsIFN0cnVjdHVyZXMsXG5hbmQgUGF0dGVybnMgb2YgQWRhcHRpdmUgTGVhcm5pbmcsIGVkLlxuQ2Fyb2wgTWlkZ2xleSAoTWFod2FoLCBOSjogTGF3cmVuY2VcbkVybGJhdW0gQXNzb2NpYXRlcywgSW5jLiwgMjAwMiksIDU14oCTODMuIiwicHVibGlzaGVyIjoiTGF1cmVuY2UgRXJsYmF1bSBBc3NvY2lhdGVzLCBJbmMiLCJjb250YWluZXItdGl0bGUtc2hvcnQiOiIifSwiaXNUZW1wb3JhcnkiOmZhbHNlfV19&quot;,&quot;citationItems&quot;:[{&quot;id&quot;:&quot;9a888b42-ef3b-3395-bf29-bb9281b6f2c5&quot;,&quot;itemData&quot;:{&quot;type&quot;:&quot;chapter&quot;,&quot;id&quot;:&quot;9a888b42-ef3b-3395-bf29-bb9281b6f2c5&quot;,&quot;title&quot;:&quot;Competence, Motivation, and Identity Development during Adolescence&quot;,&quot;author&quot;:[{&quot;family&quot;:&quot;Wigfield&quot;,&quot;given&quot;:&quot;Allan&quot;,&quot;parse-names&quot;:false,&quot;dropping-particle&quot;:&quot;&quot;,&quot;non-dropping-particle&quot;:&quot;&quot;},{&quot;family&quot;:&quot;Wagner&quot;,&quot;given&quot;:&quot;A. Laurel&quot;,&quot;parse-names&quot;:false,&quot;dropping-particle&quot;:&quot;&quot;,&quot;non-dropping-particle&quot;:&quot;&quot;}],&quot;container-title&quot;:&quot;Handbook of Competence and Motivation&quot;,&quot;editor&quot;:[{&quot;family&quot;:&quot;Elliott&quot;,&quot;given&quot;:&quot;Andrew J.&quot;,&quot;parse-names&quot;:false,&quot;dropping-particle&quot;:&quot;&quot;,&quot;non-dropping-particle&quot;:&quot;&quot;},{&quot;family&quot;:&quot;Dweck&quot;,&quot;given&quot;:&quot;Carol S.&quot;,&quot;parse-names&quot;:false,&quot;dropping-particle&quot;:&quot;&quot;,&quot;non-dropping-particle&quot;:&quot;&quot;}],&quot;issued&quot;:{&quot;date-parts&quot;:[[2005]]},&quot;publisher-place&quot;:&quot;New York&quot;,&quot;page&quot;:&quot;225&quot;,&quot;abstract&quot;:&quot;Allan Wigfield and A. Laurel Wagner,\n“Competence, Motivation, and Identity\nDevelopment during Adolescence,”\nin Handbook of Competence and\nMotivation, ed. Andrew J. Elliott and\nCarol S. Dweck (New York: The Guilford\nPress, 2005), 225.&quot;,&quot;publisher&quot;:&quot;The Guilford Press&quot;,&quot;container-title-short&quot;:&quot;&quot;},&quot;isTemporary&quot;:false},{&quot;id&quot;:&quot;9e00c0cb-7e95-3430-a348-7448cb13c0a9&quot;,&quot;itemData&quot;:{&quot;type&quot;:&quot;chapter&quot;,&quot;id&quot;:&quot;9e00c0cb-7e95-3430-a348-7448cb13c0a9&quot;,&quot;title&quot;:&quot;The Middle School Learner&quot;,&quot;author&quot;:[{&quot;family&quot;:&quot;Shull&quot;,&quot;given&quot;:&quot;Suzanne&quot;,&quot;parse-names&quot;:false,&quot;dropping-particle&quot;:&quot;&quot;,&quot;non-dropping-particle&quot;:&quot;&quot;},{&quot;family&quot;:&quot;Berg&quot;,&quot;given&quot;:&quot;Kathleen&quot;,&quot;parse-names&quot;:false,&quot;dropping-particle&quot;:&quot;&quot;,&quot;non-dropping-particle&quot;:&quot;Vande&quot;}],&quot;container-title&quot;:&quot;Music at the Middle: Building Strong Programs&quot;,&quot;editor&quot;:[{&quot;family&quot;:&quot;Hinckley&quot;,&quot;given&quot;:&quot;June&quot;,&quot;parse-names&quot;:false,&quot;dropping-particle&quot;:&quot;&quot;,&quot;non-dropping-particle&quot;:&quot;&quot;}],&quot;issued&quot;:{&quot;date-parts&quot;:[[1994]]},&quot;publisher-place&quot;:&quot;Reeston&quot;,&quot;page&quot;:&quot;13-17&quot;,&quot;abstract&quot;:&quot;Suzanne Shull and Kathleen Vande\nBerg, “The Middle School Learner,” in\nJune Hinckley, Ed., Music at the Middle:&quot;,&quot;publisher&quot;:&quot;Music Educators National Conference&quot;,&quot;container-title-short&quot;:&quot;&quot;},&quot;isTemporary&quot;:false},{&quot;id&quot;:&quot;a79a1e63-6839-3077-9b8d-c3e295810508&quot;,&quot;itemData&quot;:{&quot;type&quot;:&quot;chapter&quot;,&quot;id&quot;:&quot;a79a1e63-6839-3077-9b8d-c3e295810508&quot;,&quot;title&quot;:&quot;Goals, Goal Structures, and Avoidance Behaviors&quot;,&quot;author&quot;:[{&quot;family&quot;:&quot;Urdan&quot;,&quot;given&quot;:&quot;Tim&quot;,&quot;parse-names&quot;:false,&quot;dropping-particle&quot;:&quot;&quot;,&quot;non-dropping-particle&quot;:&quot;&quot;},{&quot;family&quot;:&quot;Ryan&quot;,&quot;given&quot;:&quot;Allison M.&quot;,&quot;parse-names&quot;:false,&quot;dropping-particle&quot;:&quot;&quot;,&quot;non-dropping-particle&quot;:&quot;&quot;},{&quot;family&quot;:&quot;Anderman&quot;,&quot;given&quot;:&quot;Eric M.&quot;,&quot;parse-names&quot;:false,&quot;dropping-particle&quot;:&quot;&quot;,&quot;non-dropping-particle&quot;:&quot;&quot;},{&quot;family&quot;:&quot;Gheen&quot;,&quot;given&quot;:&quot;Margaret H.&quot;,&quot;parse-names&quot;:false,&quot;dropping-particle&quot;:&quot;&quot;,&quot;non-dropping-particle&quot;:&quot;&quot;}],&quot;container-title&quot;:&quot;Goals, Goal Structures, and Patterns of Adaptive Learning&quot;,&quot;editor&quot;:[{&quot;family&quot;:&quot;Midgley&quot;,&quot;given&quot;:&quot;Carol&quot;,&quot;parse-names&quot;:false,&quot;dropping-particle&quot;:&quot;&quot;,&quot;non-dropping-particle&quot;:&quot;&quot;}],&quot;issued&quot;:{&quot;date-parts&quot;:[[2002]]},&quot;publisher-place&quot;:&quot;Mawhah&quot;,&quot;page&quot;:&quot;55-83&quot;,&quot;abstract&quot;:&quot;Tim Urdan, Allison M. Ryan, Eric M.\nAnderman, and Margaret H. Gheen,\n“Goals, Goal Structures, and Avoidance\nBehaviors,” in Goals, Goal Structures,\nand Patterns of Adaptive Learning, ed.\nCarol Midgley (Mahwah, NJ: Lawrence\nErlbaum Associates, Inc., 2002), 55–83.&quot;,&quot;publisher&quot;:&quot;Laurence Erlbaum Associates, Inc&quot;,&quot;container-title-short&quot;:&quot;&quot;},&quot;isTemporary&quot;:false}]},{&quot;citationID&quot;:&quot;MENDELEY_CITATION_893b2ccb-f098-46a5-b659-a36bbc4249ef&quot;,&quot;properties&quot;:{&quot;noteIndex&quot;:0},&quot;isEdited&quot;:false,&quot;manualOverride&quot;:{&quot;isManuallyOverridden&quot;:false,&quot;citeprocText&quot;:&quot;(Silvey, 2014)&quot;,&quot;manualOverrideText&quot;:&quot;&quot;},&quot;citationTag&quot;:&quot;MENDELEY_CITATION_v3_eyJjaXRhdGlvbklEIjoiTUVOREVMRVlfQ0lUQVRJT05fODkzYjJjY2ItZjA5OC00NmE1LWI2NTktYTM2YmJjNDI0OWVmIiwicHJvcGVydGllcyI6eyJub3RlSW5kZXgiOjB9LCJpc0VkaXRlZCI6ZmFsc2UsIm1hbnVhbE92ZXJyaWRlIjp7ImlzTWFudWFsbHlPdmVycmlkZGVuIjpmYWxzZSwiY2l0ZXByb2NUZXh0IjoiKFNpbHZleSwgMjAxNCkiLCJtYW51YWxPdmVycmlkZVRleHQiOiIifSwiY2l0YXRpb25JdGVtcyI6W3siaWQiOiIwYmJjNDM0Yi1kNTg2LTMyMDQtYmE1OC03ZGMwYjc0NmRjYTEiLCJpdGVtRGF0YSI6eyJ0eXBlIjoiYXJ0aWNsZS1qb3VybmFsIiwiaWQiOiIwYmJjNDM0Yi1kNTg2LTMyMDQtYmE1OC03ZGMwYjc0NmRjYTEiLCJ0aXRsZSI6IlJlZHVjaW5nIEFwcHJlaGVuc2lvbnMgb2YgQWRvbGVzY2VudCBTaW5nZXJzIGluIENob3JhbCBDbGFzc3Jvb21zIiwiYXV0aG9yIjpbeyJmYW1pbHkiOiJTaWx2ZXkiLCJnaXZlbiI6IlBoaWxpcCBFLiIsInBhcnNlLW5hbWVzIjpmYWxzZSwiZHJvcHBpbmctcGFydGljbGUiOiIiLCJub24tZHJvcHBpbmctcGFydGljbGUiOiIifV0sImNvbnRhaW5lci10aXRsZSI6Ik11c2ljIEVkdWNhdG9ycyBKb3VybmFsIiwiRE9JIjoiMTAuMTE3Ny8wMDI3NDMyMTEzNTE3NzE5IiwiSVNTTiI6IjAwMjctNDMyMSIsImlzc3VlZCI6eyJkYXRlLXBhcnRzIjpbWzIwMTQsM11dfSwicGFnZSI6IjUzLTU5IiwiYWJzdHJhY3QiOiJDaG9yYWwgbXVzaWMgZWR1Y2F0b3JzIGNhbiBwdXJwb3NlZnVsbHkgY3JlYXRlIGEgbGVhcm5pbmcgZW52aXJvbm1lbnQgdGhhdCBoZWxwcyBtaW5pbWl6ZSB0aGUgYW54aWV0aWVzIG9mIHlvdW5nIHNpbmdlcnMuIEFjY29yZGluZyB0byBQYXJrZXIgUGFsbWVyLCDigJx0byB0ZWFjaCBpcyB0byBjcmVhdGUgYSBzcGFjZeKAnSB0aGF0IHBvc3Nlc3NlcyB0aHJlZSBxdWFsaXRpZXM6IGhvc3BpdGFsaXR5LCBvcGVubmVzcywgYW5kIGJvdW5kYXJpZXMuIENob3JhbCBtdXNpYyBlZHVjYXRvcnMgY2FuIGluZmx1ZW5jZSB0aGVzZSBjaGFyYWN0ZXJpc3RpY3MgYnkgYXBwbHlpbmcgZml2ZSBzdHJhdGVnaWVzIHRvIG1ha2Ugc2luZ2luZyBsZXNzIHVubmVydmluZyBhbmQgY2xhc3Nyb29tcyBtb3JlIGNvbmR1Y2l2ZSB0byBsZWFybmluZy4iLCJwdWJsaXNoZXIiOiJTQUdFIFB1YmxpY2F0aW9ucyIsImlzc3VlIjoiMyIsInZvbHVtZSI6IjEwMCIsImNvbnRhaW5lci10aXRsZS1zaG9ydCI6IiJ9LCJpc1RlbXBvcmFyeSI6ZmFsc2V9XX0=&quot;,&quot;citationItems&quot;:[{&quot;id&quot;:&quot;0bbc434b-d586-3204-ba58-7dc0b746dca1&quot;,&quot;itemData&quot;:{&quot;type&quot;:&quot;article-journal&quot;,&quot;id&quot;:&quot;0bbc434b-d586-3204-ba58-7dc0b746dca1&quot;,&quot;title&quot;:&quot;Reducing Apprehensions of Adolescent Singers in Choral Classrooms&quot;,&quot;author&quot;:[{&quot;family&quot;:&quot;Silvey&quot;,&quot;given&quot;:&quot;Philip E.&quot;,&quot;parse-names&quot;:false,&quot;dropping-particle&quot;:&quot;&quot;,&quot;non-dropping-particle&quot;:&quot;&quot;}],&quot;container-title&quot;:&quot;Music Educators Journal&quot;,&quot;DOI&quot;:&quot;10.1177/0027432113517719&quot;,&quot;ISSN&quot;:&quot;0027-4321&quot;,&quot;issued&quot;:{&quot;date-parts&quot;:[[2014,3]]},&quot;page&quot;:&quot;53-59&quot;,&quot;abstract&quot;:&quot;Choral music educators can purposefully create a learning environment that helps minimize the anxieties of young singers. According to Parker Palmer, “to teach is to create a space” that possesses three qualities: hospitality, openness, and boundaries. Choral music educators can influence these characteristics by applying five strategies to make singing less unnerving and classrooms more conducive to learning.&quot;,&quot;publisher&quot;:&quot;SAGE Publications&quot;,&quot;issue&quot;:&quot;3&quot;,&quot;volume&quot;:&quot;100&quot;,&quot;container-title-short&quot;:&quot;&quot;},&quot;isTemporary&quot;:false}]},{&quot;citationID&quot;:&quot;MENDELEY_CITATION_424af11a-9c8c-4666-b918-6e7a20572597&quot;,&quot;properties&quot;:{&quot;noteIndex&quot;:0},&quot;isEdited&quot;:false,&quot;manualOverride&quot;:{&quot;isManuallyOverridden&quot;:false,&quot;citeprocText&quot;:&quot;(Bandura, 2006)&quot;,&quot;manualOverrideText&quot;:&quot;&quot;},&quot;citationTag&quot;:&quot;MENDELEY_CITATION_v3_eyJjaXRhdGlvbklEIjoiTUVOREVMRVlfQ0lUQVRJT05fNDI0YWYxMWEtOWM4Yy00NjY2LWI5MTgtNmU3YTIwNTcyNTk3IiwicHJvcGVydGllcyI6eyJub3RlSW5kZXgiOjB9LCJpc0VkaXRlZCI6ZmFsc2UsIm1hbnVhbE92ZXJyaWRlIjp7ImlzTWFudWFsbHlPdmVycmlkZGVuIjpmYWxzZSwiY2l0ZXByb2NUZXh0IjoiKEJhbmR1cmEsIDIwMDYpIiwibWFudWFsT3ZlcnJpZGVUZXh0IjoiIn0sImNpdGF0aW9uSXRlbXMiOlt7ImlkIjoiYzdiZWZmODUtYTkzMC0zMThjLWFiMTMtNjBiNmMyYWQzYTc4IiwiaXRlbURhdGEiOnsidHlwZSI6ImFydGljbGUtam91cm5hbCIsImlkIjoiYzdiZWZmODUtYTkzMC0zMThjLWFiMTMtNjBiNmMyYWQzYTc4IiwidGl0bGUiOiJUb3dhcmQgYSBwc3ljaG9sb2d5IG9mIGh1bWFuIGFnZW5jeSIsImF1dGhvciI6W3siZmFtaWx5IjoiQmFuZHVyYSIsImdpdmVuIjoiQS4iLCJwYXJzZS1uYW1lcyI6ZmFsc2UsImRyb3BwaW5nLXBhcnRpY2xlIjoiIiwibm9uLWRyb3BwaW5nLXBhcnRpY2xlIjoiIn1dLCJjb250YWluZXItdGl0bGUiOiJQZXJzcGVjdGl2ZXMgb24gUHN5Y2hvbG9naWNhbCBTY2llbmNlIiwiaXNzdWVkIjp7ImRhdGUtcGFydHMiOltbMjAwNl1dfSwicGFnZSI6IjE2NC0xODAiLCJhYnN0cmFjdCI6IkJhbmR1cmEsIEEuICgyMDA2KS4gVG93YXJkIGEgcHN5Y2hvbG9neSBvZiBodW1hbiBhZ2VuY3kuIFBlcnNwZWN0aXZlc1xub24gUHN5Y2hvbG9naWNhbCBTY2llbmNlLCAxLCAxNjTigJMxODAuIGRvaToxMC4xMTExL2ouMTc0NS02OTE2LjIwMDZcbi4wMDAxMS54Iiwidm9sdW1lIjoiMSIsImNvbnRhaW5lci10aXRsZS1zaG9ydCI6IiJ9LCJpc1RlbXBvcmFyeSI6ZmFsc2V9XX0=&quot;,&quot;citationItems&quot;:[{&quot;id&quot;:&quot;c7beff85-a930-318c-ab13-60b6c2ad3a78&quot;,&quot;itemData&quot;:{&quot;type&quot;:&quot;article-journal&quot;,&quot;id&quot;:&quot;c7beff85-a930-318c-ab13-60b6c2ad3a78&quot;,&quot;title&quot;:&quot;Toward a psychology of human agency&quot;,&quot;author&quot;:[{&quot;family&quot;:&quot;Bandura&quot;,&quot;given&quot;:&quot;A.&quot;,&quot;parse-names&quot;:false,&quot;dropping-particle&quot;:&quot;&quot;,&quot;non-dropping-particle&quot;:&quot;&quot;}],&quot;container-title&quot;:&quot;Perspectives on Psychological Science&quot;,&quot;issued&quot;:{&quot;date-parts&quot;:[[2006]]},&quot;page&quot;:&quot;164-180&quot;,&quot;abstract&quot;:&quot;Bandura, A. (2006). Toward a psychology of human agency. Perspectives\non Psychological Science, 1, 164–180. doi:10.1111/j.1745-6916.2006\n.00011.x&quot;,&quot;volume&quot;:&quot;1&quot;,&quot;container-title-short&quot;:&quot;&quot;},&quot;isTemporary&quot;:false}]},{&quot;citationID&quot;:&quot;MENDELEY_CITATION_3718f517-79a9-4f4a-be69-0e6fdb58a647&quot;,&quot;properties&quot;:{&quot;noteIndex&quot;:0},&quot;isEdited&quot;:false,&quot;manualOverride&quot;:{&quot;isManuallyOverridden&quot;:false,&quot;citeprocText&quot;:&quot;(2015, p. 108)&quot;,&quot;manualOverrideText&quot;:&quot;&quot;},&quot;citationTag&quot;:&quot;MENDELEY_CITATION_v3_eyJjaXRhdGlvbklEIjoiTUVOREVMRVlfQ0lUQVRJT05fMzcxOGY1MTctNzlhOS00ZjRhLWJlNjktMGU2ZmRiNThhNjQ3IiwicHJvcGVydGllcyI6eyJub3RlSW5kZXgiOjB9LCJpc0VkaXRlZCI6ZmFsc2UsIm1hbnVhbE92ZXJyaWRlIjp7ImlzTWFudWFsbHlPdmVycmlkZGVuIjpmYWxzZSwiY2l0ZXByb2NUZXh0IjoiKDIwMTUsIHAuIDEwOCkiLCJtYW51YWxPdmVycmlkZVRleHQiOiIifSwiY2l0YXRpb25JdGVtcyI6W3sibGFiZWwiOiJwYWdlIiwiaWQiOiIyNDRiNTkyMS1hZDZiLTM0N2ItYTU0ZS1hZTk3NDkxNDVlNjYiLCJpdGVtRGF0YSI6eyJ0eXBlIjoiYm9vayIsImlkIjoiMjQ0YjU5MjEtYWQ2Yi0zNDdiLWE1NGUtYWU5NzQ5MTQ1ZTY2IiwidGl0bGUiOiJEaXJlY3RpbmcgdGhlIENob3JhbCBNdXNpYyBQcm9ncmFtIiwiYXV0aG9yIjpbeyJmYW1pbHkiOiJQaGlsbGlwcyIsImdpdmVuIjoiS2VubmV0aCBILiIsInBhcnNlLW5hbWVzIjpmYWxzZSwiZHJvcHBpbmctcGFydGljbGUiOiIiLCJub24tZHJvcHBpbmctcGFydGljbGUiOiIifV0sImFjY2Vzc2VkIjp7ImRhdGUtcGFydHMiOltbMjAyMyw3LDEwXV19LCJJU0JOIjoiOTc4MDE5OTM3MTk1MiIsIlVSTCI6Imh0dHBzOi8vZ2xvYmFsLm91cC5jb20vYWNhZGVtaWMvcHJvZHVjdC9kaXJlY3RpbmctdGhlLWNob3JhbC1tdXNpYy1wcm9ncmFtLTk3ODAxOTkzNzE5NTIiLCJpc3N1ZWQiOnsiZGF0ZS1wYXJ0cyI6W1syMDE1XV19LCJwdWJsaXNoZXItcGxhY2UiOiJVbml0ZWQgS2luZ2RvbSIsImFic3RyYWN0IjoiU2Vjb25kIGVkaXRpb24uIEEgY29tcHJlaGVuc2l2ZSBpbnRyb2R1Y3Rpb24gdG8gZGV2ZWxvcGluZyBhbmQgbWFuYWdpbmcgY2hvcmFsIG11c2ljIHByb2dyYW1zIGZyb20gZWxlbWVudGFyeSB0aHJvdWdoIGhpZ2ggc2Nob29sIHRvIGFkdWx0IGxldmVscy4gQnJvYWQgaW4gc2NvcGUgYW5kIHByYWN0aWNhbCBpbiBvcmllbnRhdGlvbiwgdGhlIGJvb2sgaXMgc3RydWN0dXJlZCBhcm91bmQgdGhyZWUgYmFzaWMgdW5pdHMtLXRoZSBhZG1pbmlzdHJhdGl2ZSBwcm9jZXNzLCByZWhlYXJzYWwgYW5kIHBlcmZvcm1hbmNlIHBsYW5uaW5nLCBhbmQgY2hvcmFsIHRlY2huaXF1ZXMuIEluIGFkZGl0aW9uIHRvIGNvcmUgdG9waWNzLS1pbmNsdWRpbmcgcmVjcnVpdG1lbnQgYW5kIGF1ZGl0aW9uaW5nLCBjbGFzc3Jvb20gbWFuYWdlbWVudCwgdm9jYWwgZGV2ZWxvcG1lbnQsIGFuZCBjdXJyaWN1bHVtIGFuZCBwZXJmb3JtYW5jZSBwbGFubmluZy0taXQgY292ZXJzIHNpbmdpbmcgcGVkYWdvZ3kgYW5kIGl0cyByZWxhdGlvbnNoaXAgdG8gcGh5c2ljYWwgYW5hdG9teSwgdGhlIHBoaWxvc29waHkgb2YgY2hvcmFsIG11c2ljIGVkdWNhdGlvbiwgdGhlIGhpc3Rvcnkgb2YgY2hvcmFsIGNvbmR1Y3RpbmcsIGFuZCB0aGUgbmV3IE5hdGlvbmFsIFN0YW5kYXJkcyBmb3IgTXVzaWMgRWR1Y2F0aW9uICgyMDE0KS4gVGhlIGF1dGhvciBhbHNvIHByZXNlbnRzIG1hdGVyaWFsIG9uIGRpcmVjdGluZyBzaG93IGNob2lycyBhbmQgbXVzaWNhbHMsIHRlYWNoaW5nIHNpZ2h0LXJlYWRpbmcgc2tpbGxzLCB3b3JraW5nIHdpdGggYWRvbGVzY2VudCBzaW5nZXJzLCBhbmQgb3JnYW5pemluZyBjaG9pciB0b3VycywgZmVzdGl2YWxzLCBhbmQgY29udGVzdHMuIE5ldyB0byB0aGlzIEVkaXRpb246IEEgbmV3IENoYXB0ZXIgNiwgVGVjaG5vbG9neSBmb3IgdGhlIENob3JhbCBEaXJlY3RvciwgcmVsYXRlcyBob3cgdGhlIGNob3JhbCB0ZWFjaGVyIGNhbiB1c2UgdGVjaG5vbG9neSB0byBhZHZhbmNlIHRoZSBjaG9yYWwgcHJvZ3JhbSA7IFVwZGF0ZWQgYW5kIGV4cGFuZGVkIG1hdGVyaWFsIG9uIGFkdm9jYWN5IHJlc291cmNlcywgbXVsdGljdWx0dXJhbCBtdXNpYyByZWZlcmVuY2VzLCByZWhlYXJzYWwgdGVhY2hpbmcgc3R5bGVzLCBhdXRoZW50aWMgYXNzZXNzbWVudCwgYW5kIGFwcGVuZGljZXMgOyBOZXcgc2VjdGlvbnMgb24gY2hvcmFsIHB1YmxpYyBkb21haW4gcmVzb3VyY2VzLCBjb21taXNzaW9uaW5nIGEgbmV3IGNob3JhbCB3b3JrLCBhbmQgc3R1ZGVudC1jZW50ZXJlZCBsZWFybmluZyA7IE92ZXIgMjAwIG5ldyByZXNlYXJjaCBjaXRhdGlvbnMgcHJvdmlkZSBzdHVkZW50cyB3aXRoIGEgd2VhbHRoIG9mIHJlc291cmNlcyBpbiB0aGUgZXZlci1leHBhbmRpbmcgZmllbGQgb2YgY2hvcmFsIG11c2ljIGVkdWNhdGlvbi4tLVB1Ymxpc2hlciB3ZWJzaXRlLiBVbml0IDEgOiBDaG9yYWwgYWRtaW5pc3RyYXRpb24gLS0gQmVjb21pbmcgYSBDaG9yYWwgTXVzaWMgRGlyZWN0b3IgLS0gRGV2ZWxvcGluZyBhIFBoaWxvc29waHkgZm9yIHRoZSBNdXNpYyBQcm9ncmFtIC0tIFByb21vdGluZyBhbmQgUmVjcnVpdGluZyBmb3IgQ2hvcmFsIFN1Y2Nlc3MgLS0gUGxhbm5pbmcsIEJ1aWxkaW5nLCBhbmQgTWFuYWdpbmcgdGhlIENob3JhbCBQcm9ncmFtIC0tIFByb2Nlc3NpbmcgdGhlIEZsb3cgb2YgSW5mb3JtYXRpb24gLS0gVGVjaG5vbG9neSBmb3IgdGhlIENob3JhbCBEaXJlY3RvciAvIFNjb3R0IEwuIFBoaWxsaXBzIC0tICBVbml0IDEgT3B0aW9uYWwgUHJvamVjdHMgLS0gVW5pdCAyIDogUmhlYXJzYWwgYW5kIHBlcmZvcm1hbmNlIHBsYW5uaW5nIC0tIFdvcmtpbmcgd2l0aCBBZG9sZXNjZW50IFNpbmdlcnMgLS0gQ2xhc3Nyb29tIE1hbmFnZW1lbnQgYW5kIENob2lyIENvbmR1Y3QgLS0gQ2hvb3NpbmcgdGhlIE11c2ljIC0tIFByZXBhcmluZyB0aGUgQ2hvcmFsIFJlaGVhcnNhbCBhbmQgTXVzaWMgLS0gT3JnYW5pemluZyBQZXJmb3JtYW5jZXMgLS0gUG9wdWxhciBNdXNpYyBQcmVzZW50YXRpb25zIC0tIFVuaXQgMiBPcHRpb25hbCBQcm9qZWN0cyAtLSBVbml0IDMgOiBDaG9yYWwgdGVjaG5pcXVlcyAtLSBUZWFjaGluZyB0aGUgU2luZ2VycyB0byBTaW5nIC0tIFZvY2FsIERldmVsb3BtZW50IDogQm9keSBhbmQgQnJlYXRoIC0tIFZvY2FsIERldmVsb3BtZW50IDogRWFyLCBWb2ljZSwgYW5kIFNvbmcgLS0gVGVhY2hpbmcgU2lnaHQtU2luZ2luZyBTa2lsbHMgLS0gUmVoZWFyc2luZyB0aGUgQ2hvaXIgLS0gVW5kZXJzdGFuZGluZyBTdHlsZXMgYW5kIFBlcmZvcm1hbmNlIFByYWN0aWNlcyAtLSBQcmVzZW50aW5nIHRoZSBQZXJmb3JtYW5jZSAtLSBEaXJlY3RpbmcgT3RoZXIgQ2hvcmFsIE9yZ2FuaXphdGlvbnMgLS0gVW5pdCAzIE9wdGlvbmFsIFByb2plY3RzIC0tIEVwaWxvZ3VlIDogTW92aW5nIGludG8gdGhlIHdvcmtwbGFjZSAtLSBQbGFubmluZyBmb3IgU3VjY2VzcyAvIEV1Z2VuZSBGLiBCZWNoZW4gLS0gQXBwZW5kaXggQSA6IE11c2ljIFB1Ymxpc2hlcnMgYW5kIERpc3RyaWJ1dG9ycyAtLSBBcHBlbmRpeCBCIDogTWFudWZhY3R1cmVycyBvZiBFcXVpcG1lbnQsIFN1cHBsaWVzLCBhbmQgQXR0aXJlIC0tIEFwcGVuZGl4IEMgOiBMaXN0cyBvZiBSZWNvbW1lbmRlZCBDaG9yYWwgUmVwZXJ0b3J5IC0tIEFwcGVuZGl4IEQgOiBWb2ljZSBDbGFzcyBSZXNvdXJjZXMgLS0gQXBwZW5kaXggRSA6IFNpZ2h0LVNpbmdpbmcgTWF0ZXJpYWxzLiIsImVkaXRpb24iOiIyIiwicHVibGlzaGVyIjoiT3hmb3JkIFVuaXZlcnNpdHkgUHJlc3MiLCJjb250YWluZXItdGl0bGUtc2hvcnQiOiIifSwiaXNUZW1wb3JhcnkiOmZhbHNlLCJsb2NhdG9yIjoiMTA4Iiwic3VwcHJlc3MtYXV0aG9yIjp0cnVlfV19&quot;,&quot;citationItems&quot;:[{&quot;label&quot;:&quot;page&quot;,&quot;id&quot;:&quot;244b5921-ad6b-347b-a54e-ae9749145e66&quot;,&quot;itemData&quot;:{&quot;type&quot;:&quot;book&quot;,&quot;id&quot;:&quot;244b5921-ad6b-347b-a54e-ae9749145e66&quot;,&quot;title&quot;:&quot;Directing the Choral Music Program&quot;,&quot;author&quot;:[{&quot;family&quot;:&quot;Phillips&quot;,&quot;given&quot;:&quot;Kenneth H.&quot;,&quot;parse-names&quot;:false,&quot;dropping-particle&quot;:&quot;&quot;,&quot;non-dropping-particle&quot;:&quot;&quot;}],&quot;accessed&quot;:{&quot;date-parts&quot;:[[2023,7,10]]},&quot;ISBN&quot;:&quot;9780199371952&quot;,&quot;URL&quot;:&quot;https://global.oup.com/academic/product/directing-the-choral-music-program-9780199371952&quot;,&quot;issued&quot;:{&quot;date-parts&quot;:[[2015]]},&quot;publisher-place&quot;:&quot;United Kingdom&quot;,&quot;abstract&quot;:&quot;Second edition. A comprehensive introduction to developing and managing choral music programs from elementary through high school to adult levels. Broad in scope and practical in orientation, the book is structured around three basic units--the administrative process, rehearsal and performance planning, and choral techniques. In addition to core topics--including recruitment and auditioning, classroom management, vocal development, and curriculum and performance planning--it covers singing pedagogy and its relationship to physical anatomy, the philosophy of choral music education, the history of choral conducting, and the new National Standards for Music Education (2014). The author also presents material on directing show choirs and musicals, teaching sight-reading skills, working with adolescent singers, and organizing choir tours, festivals, and contests. New to this Edition: A new Chapter 6, Technology for the Choral Director, relates how the choral teacher can use technology to advance the choral program ; Updated and expanded material on advocacy resources, multicultural music references, rehearsal teaching styles, authentic assessment, and appendices ; New sections on choral public domain resources, commissioning a new choral work, and student-centered learning ; Over 200 new research citations provide students with a wealth of resources in the ever-expanding field of choral music education.--Publisher website. Unit 1 : Choral administration -- Becoming a Choral Music Director -- Developing a Philosophy for the Music Program -- Promoting and Recruiting for Choral Success -- Planning, Building, and Managing the Choral Program -- Processing the Flow of Information -- Technology for the Choral Director / Scott L. Phillips --  Unit 1 Optional Projects -- Unit 2 : Rhearsal and performance planning -- Working with Adolescent Singers -- Classroom Management and Choir Conduct -- Choosing the Music -- Preparing the Choral Rehearsal and Music -- Organizing Performances -- Popular Music Presentations -- Unit 2 Optional Projects -- Unit 3 : Choral techniques -- Teaching the Singers to Sing -- Vocal Development : Body and Breath -- Vocal Development : Ear, Voice, and Song -- Teaching Sight-Singing Skills -- Rehearsing the Choir -- Understanding Styles and Performance Practices -- Presenting the Performance -- Directing Other Choral Organizations -- Unit 3 Optional Projects -- Epilogue : Moving into the workplace -- Planning for Success / Eugene F. Bechen -- Appendix A : Music Publishers and Distributors -- Appendix B : Manufacturers of Equipment, Supplies, and Attire -- Appendix C : Lists of Recommended Choral Repertory -- Appendix D : Voice Class Resources -- Appendix E : Sight-Singing Materials.&quot;,&quot;edition&quot;:&quot;2&quot;,&quot;publisher&quot;:&quot;Oxford University Press&quot;,&quot;container-title-short&quot;:&quot;&quot;},&quot;isTemporary&quot;:false,&quot;locator&quot;:&quot;108&quot;,&quot;suppress-author&quot;:true}]},{&quot;citationID&quot;:&quot;MENDELEY_CITATION_f964a663-e49d-446b-a419-98cf33ed84ab&quot;,&quot;properties&quot;:{&quot;noteIndex&quot;:0},&quot;isEdited&quot;:false,&quot;manualOverride&quot;:{&quot;isManuallyOverridden&quot;:false,&quot;citeprocText&quot;:&quot;(Pogrow, 2008; Loughran, 2012)&quot;,&quot;manualOverrideText&quot;:&quot;&quot;},&quot;citationItems&quot;:[{&quot;id&quot;:&quot;0aea3639-be20-3367-8615-93b3a0b9ce84&quot;,&quot;itemData&quot;:{&quot;type&quot;:&quot;article-journal&quot;,&quot;id&quot;:&quot;0aea3639-be20-3367-8615-93b3a0b9ce84&quot;,&quot;title&quot;:&quot;What expert teachers do: Enhancing professional knowledge for classroom practice&quot;,&quot;author&quot;:[{&quot;family&quot;:&quot;Loughran&quot;,&quot;given&quot;:&quot;John&quot;,&quot;parse-names&quot;:false,&quot;dropping-particle&quot;:&quot;&quot;,&quot;non-dropping-particle&quot;:&quot;&quot;}],&quot;container-title&quot;:&quot;What Expert Teachers Do: Enhancing Professional Knowledge for Classroom Practice&quot;,&quot;accessed&quot;:{&quot;date-parts&quot;:[[2023,7,16]]},&quot;DOI&quot;:&quot;10.4324/9780203851470&quot;,&quot;ISBN&quot;:&quot;9780203851470&quot;,&quot;URL&quot;:&quot;https://www.taylorfrancis.com/books/mono/10.4324/9780203851470/expert-teachers-john-loughran&quot;,&quot;issued&quot;:{&quot;date-parts&quot;:[[2012,7,26]]},&quot;page&quot;:&quot;1-232&quot;,&quot;abstract&quot;:&quot;How do expert teachers do it? How do they enhance student learning? How do they manage the dilemmas and tensions inherent in working with 25 different students in every lesson? Internationally respected teacher educator John Loughran argues that teachers' knowledge of what they do is largely tacit and often misunderstood. In this book, he distils the essence of professional practice for classroom teachers. Drawing on the best research on pedagogy, he outlines the crucial principles of teaching and learning, and shows how they are translated into practice using real classroom examples. He emphasises that teaching procedures need to be part of an integrated approach, so that they are genuinely meaningful and result in learning. Throughout, he shows how teachers can engage their students in ways that create a real 'need to know', and a desire to become active learners. What Expert Teachers Do is for teachers who want to become really accomplished practitioners.&quot;,&quot;publisher&quot;:&quot;Taylor and Francis&quot;,&quot;container-title-short&quot;:&quot;&quot;},&quot;isTemporary&quot;:false},{&quot;id&quot;:&quot;3a661430-2865-31e9-b94e-0a322e3f2434&quot;,&quot;itemData&quot;:{&quot;type&quot;:&quot;book&quot;,&quot;id&quot;:&quot;3a661430-2865-31e9-b94e-0a322e3f2434&quot;,&quot;title&quot;:&quot;Teaching content outrageously: how to captivate all students and accelerate learning, grades 4-12&quot;,&quot;author&quot;:[{&quot;family&quot;:&quot;Pogrow&quot;,&quot;given&quot;:&quot;S.&quot;,&quot;parse-names&quot;:false,&quot;dropping-particle&quot;:&quot;&quot;,&quot;non-dropping-particle&quot;:&quot;&quot;}],&quot;accessed&quot;:{&quot;date-parts&quot;:[[2023,7,16]]},&quot;URL&quot;:&quot;https://www.perlego.com/book/1007176/teaching-content-outrageously-how-to-captivate-all-students-and-accelerate-learning-grades-412-pd&quot;,&quot;issued&quot;:{&quot;date-parts&quot;:[[2008]]},&quot;publisher-place&quot;:&quot;San Francisco&quot;,&quot;abstract&quot;:&quot;Pogrow, S. (2010) Teaching Content Outrageously. 1st edn. Wiley. Available at: https://www.perlego.com/book/1007176/teaching-content-outrageously-how-to-captivate-all-students-and-accelerate-learning-grades-412-pdf (Accessed: 14 October 2022).&quot;,&quot;edition&quot;:&quot;1&quot;,&quot;publisher&quot;:&quot;Jossey-Bass&quot;},&quot;isTemporary&quot;:false}],&quot;citationTag&quot;:&quot;MENDELEY_CITATION_v3_eyJjaXRhdGlvbklEIjoiTUVOREVMRVlfQ0lUQVRJT05fZjk2NGE2NjMtZTQ5ZC00NDZiLWE0MTktOThjZjMzZWQ4NGFiIiwicHJvcGVydGllcyI6eyJub3RlSW5kZXgiOjB9LCJpc0VkaXRlZCI6ZmFsc2UsIm1hbnVhbE92ZXJyaWRlIjp7ImlzTWFudWFsbHlPdmVycmlkZGVuIjpmYWxzZSwiY2l0ZXByb2NUZXh0IjoiKFBvZ3JvdywgMjAwODsgTG91Z2hyYW4sIDIwMTIpIiwibWFudWFsT3ZlcnJpZGVUZXh0IjoiIn0sImNpdGF0aW9uSXRlbXMiOlt7ImlkIjoiMGFlYTM2MzktYmUyMC0zMzY3LTg2MTUtOTNiM2EwYjljZTg0IiwiaXRlbURhdGEiOnsidHlwZSI6ImFydGljbGUtam91cm5hbCIsImlkIjoiMGFlYTM2MzktYmUyMC0zMzY3LTg2MTUtOTNiM2EwYjljZTg0IiwidGl0bGUiOiJXaGF0IGV4cGVydCB0ZWFjaGVycyBkbzogRW5oYW5jaW5nIHByb2Zlc3Npb25hbCBrbm93bGVkZ2UgZm9yIGNsYXNzcm9vbSBwcmFjdGljZSIsImF1dGhvciI6W3siZmFtaWx5IjoiTG91Z2hyYW4iLCJnaXZlbiI6IkpvaG4iLCJwYXJzZS1uYW1lcyI6ZmFsc2UsImRyb3BwaW5nLXBhcnRpY2xlIjoiIiwibm9uLWRyb3BwaW5nLXBhcnRpY2xlIjoiIn1dLCJjb250YWluZXItdGl0bGUiOiJXaGF0IEV4cGVydCBUZWFjaGVycyBEbzogRW5oYW5jaW5nIFByb2Zlc3Npb25hbCBLbm93bGVkZ2UgZm9yIENsYXNzcm9vbSBQcmFjdGljZSIsImFjY2Vzc2VkIjp7ImRhdGUtcGFydHMiOltbMjAyMyw3LDE2XV19LCJET0kiOiIxMC40MzI0Lzk3ODAyMDM4NTE0NzAiLCJJU0JOIjoiOTc4MDIwMzg1MTQ3MCIsIlVSTCI6Imh0dHBzOi8vd3d3LnRheWxvcmZyYW5jaXMuY29tL2Jvb2tzL21vbm8vMTAuNDMyNC85NzgwMjAzODUxNDcwL2V4cGVydC10ZWFjaGVycy1qb2huLWxvdWdocmFuIiwiaXNzdWVkIjp7ImRhdGUtcGFydHMiOltbMjAxMiw3LDI2XV19LCJwYWdlIjoiMS0yMzIiLCJhYnN0cmFjdCI6IkhvdyBkbyBleHBlcnQgdGVhY2hlcnMgZG8gaXQ/IEhvdyBkbyB0aGV5IGVuaGFuY2Ugc3R1ZGVudCBsZWFybmluZz8gSG93IGRvIHRoZXkgbWFuYWdlIHRoZSBkaWxlbW1hcyBhbmQgdGVuc2lvbnMgaW5oZXJlbnQgaW4gd29ya2luZyB3aXRoIDI1IGRpZmZlcmVudCBzdHVkZW50cyBpbiBldmVyeSBsZXNzb24/IEludGVybmF0aW9uYWxseSByZXNwZWN0ZWQgdGVhY2hlciBlZHVjYXRvciBKb2huIExvdWdocmFuIGFyZ3VlcyB0aGF0IHRlYWNoZXJzJyBrbm93bGVkZ2Ugb2Ygd2hhdCB0aGV5IGRvIGlzIGxhcmdlbHkgdGFjaXQgYW5kIG9mdGVuIG1pc3VuZGVyc3Rvb2QuIEluIHRoaXMgYm9vaywgaGUgZGlzdGlscyB0aGUgZXNzZW5jZSBvZiBwcm9mZXNzaW9uYWwgcHJhY3RpY2UgZm9yIGNsYXNzcm9vbSB0ZWFjaGVycy4gRHJhd2luZyBvbiB0aGUgYmVzdCByZXNlYXJjaCBvbiBwZWRhZ29neSwgaGUgb3V0bGluZXMgdGhlIGNydWNpYWwgcHJpbmNpcGxlcyBvZiB0ZWFjaGluZyBhbmQgbGVhcm5pbmcsIGFuZCBzaG93cyBob3cgdGhleSBhcmUgdHJhbnNsYXRlZCBpbnRvIHByYWN0aWNlIHVzaW5nIHJlYWwgY2xhc3Nyb29tIGV4YW1wbGVzLiBIZSBlbXBoYXNpc2VzIHRoYXQgdGVhY2hpbmcgcHJvY2VkdXJlcyBuZWVkIHRvIGJlIHBhcnQgb2YgYW4gaW50ZWdyYXRlZCBhcHByb2FjaCwgc28gdGhhdCB0aGV5IGFyZSBnZW51aW5lbHkgbWVhbmluZ2Z1bCBhbmQgcmVzdWx0IGluIGxlYXJuaW5nLiBUaHJvdWdob3V0LCBoZSBzaG93cyBob3cgdGVhY2hlcnMgY2FuIGVuZ2FnZSB0aGVpciBzdHVkZW50cyBpbiB3YXlzIHRoYXQgY3JlYXRlIGEgcmVhbCAnbmVlZCB0byBrbm93JywgYW5kIGEgZGVzaXJlIHRvIGJlY29tZSBhY3RpdmUgbGVhcm5lcnMuIFdoYXQgRXhwZXJ0IFRlYWNoZXJzIERvIGlzIGZvciB0ZWFjaGVycyB3aG8gd2FudCB0byBiZWNvbWUgcmVhbGx5IGFjY29tcGxpc2hlZCBwcmFjdGl0aW9uZXJzLiIsInB1Ymxpc2hlciI6IlRheWxvciBhbmQgRnJhbmNpcyIsImNvbnRhaW5lci10aXRsZS1zaG9ydCI6IiJ9LCJpc1RlbXBvcmFyeSI6ZmFsc2V9LHsiaWQiOiIzYTY2MTQzMC0yODY1LTMxZTktYjk0ZS0wYTMyMmUzZjI0MzQiLCJpdGVtRGF0YSI6eyJ0eXBlIjoiYm9vayIsImlkIjoiM2E2NjE0MzAtMjg2NS0zMWU5LWI5NGUtMGEzMjJlM2YyNDM0IiwidGl0bGUiOiJUZWFjaGluZyBjb250ZW50IG91dHJhZ2VvdXNseTogaG93IHRvIGNhcHRpdmF0ZSBhbGwgc3R1ZGVudHMgYW5kIGFjY2VsZXJhdGUgbGVhcm5pbmcsIGdyYWRlcyA0LTEyIiwiYXV0aG9yIjpbeyJmYW1pbHkiOiJQb2dyb3ciLCJnaXZlbiI6IlMuIiwicGFyc2UtbmFtZXMiOmZhbHNlLCJkcm9wcGluZy1wYXJ0aWNsZSI6IiIsIm5vbi1kcm9wcGluZy1wYXJ0aWNsZSI6IiJ9XSwiYWNjZXNzZWQiOnsiZGF0ZS1wYXJ0cyI6W1syMDIzLDcsMTZdXX0sIlVSTCI6Imh0dHBzOi8vd3d3LnBlcmxlZ28uY29tL2Jvb2svMTAwNzE3Ni90ZWFjaGluZy1jb250ZW50LW91dHJhZ2VvdXNseS1ob3ctdG8tY2FwdGl2YXRlLWFsbC1zdHVkZW50cy1hbmQtYWNjZWxlcmF0ZS1sZWFybmluZy1ncmFkZXMtNDEyLXBkIiwiaXNzdWVkIjp7ImRhdGUtcGFydHMiOltbMjAwOF1dfSwicHVibGlzaGVyLXBsYWNlIjoiU2FuIEZyYW5jaXNjbyIsImFic3RyYWN0IjoiUG9ncm93LCBTLiAoMjAxMCkgVGVhY2hpbmcgQ29udGVudCBPdXRyYWdlb3VzbHkuIDFzdCBlZG4uIFdpbGV5LiBBdmFpbGFibGUgYXQ6IGh0dHBzOi8vd3d3LnBlcmxlZ28uY29tL2Jvb2svMTAwNzE3Ni90ZWFjaGluZy1jb250ZW50LW91dHJhZ2VvdXNseS1ob3ctdG8tY2FwdGl2YXRlLWFsbC1zdHVkZW50cy1hbmQtYWNjZWxlcmF0ZS1sZWFybmluZy1ncmFkZXMtNDEyLXBkZiAoQWNjZXNzZWQ6IDE0IE9jdG9iZXIgMjAyMikuIiwiZWRpdGlvbiI6IjEiLCJwdWJsaXNoZXIiOiJKb3NzZXktQmFzcyJ9LCJpc1RlbXBvcmFyeSI6ZmFsc2V9XX0=&quot;},{&quot;citationID&quot;:&quot;MENDELEY_CITATION_5b6b08e5-29cc-41f4-8946-e7df82088c5c&quot;,&quot;properties&quot;:{&quot;noteIndex&quot;:0},&quot;isEdited&quot;:false,&quot;manualOverride&quot;:{&quot;isManuallyOverridden&quot;:false,&quot;citeprocText&quot;:&quot;(2023, p. 169)&quot;,&quot;manualOverrideText&quot;:&quot;&quot;},&quot;citationTag&quot;:&quot;MENDELEY_CITATION_v3_eyJjaXRhdGlvbklEIjoiTUVOREVMRVlfQ0lUQVRJT05fNWI2YjA4ZTUtMjljYy00MWY0LTg5NDYtZTdkZjgyMDg4YzVjIiwicHJvcGVydGllcyI6eyJub3RlSW5kZXgiOjB9LCJpc0VkaXRlZCI6ZmFsc2UsIm1hbnVhbE92ZXJyaWRlIjp7ImlzTWFudWFsbHlPdmVycmlkZGVuIjpmYWxzZSwiY2l0ZXByb2NUZXh0IjoiKDIwMjMsIHAuIDE2OSkiLCJtYW51YWxPdmVycmlkZVRleHQiOiIifSwiY2l0YXRpb25JdGVtcyI6W3sibGFiZWwiOiJwYWdlIiwiaWQiOiIzNzk0YmE5MC02Mzk1LTM4ZWQtOWE2My1lNmY1MTM1NTdkZjIiLCJpdGVtRGF0YSI6eyJ0eXBlIjoiYXJ0aWNsZS1qb3VybmFsIiwiaWQiOiIzNzk0YmE5MC02Mzk1LTM4ZWQtOWE2My1lNmY1MTM1NTdkZjIiLCJ0aXRsZSI6IldlZWstdG8td2VlayBpbnRlcnBsYXkgYmV0d2VlbiB0ZWFjaGVyc+KAmSBtb3RpdmF0aW5nIHN0eWxlIGFuZCBzdHVkZW50c+KAmSBlbmdhZ2VtZW50IiwiYXV0aG9yIjpbeyJmYW1pbHkiOiJNaWNob3UiLCJnaXZlbiI6IkFpa2F0ZXJpbmkiLCJwYXJzZS1uYW1lcyI6ZmFsc2UsImRyb3BwaW5nLXBhcnRpY2xlIjoiIiwibm9uLWRyb3BwaW5nLXBhcnRpY2xlIjoiIn0seyJmYW1pbHkiOiJBbHRhbiIsImdpdmVuIjoiU2VydmV0IiwicGFyc2UtbmFtZXMiOmZhbHNlLCJkcm9wcGluZy1wYXJ0aWNsZSI6IiIsIm5vbi1kcm9wcGluZy1wYXJ0aWNsZSI6IiJ9LHsiZmFtaWx5IjoiTW91cmF0aWRpcyIsImdpdmVuIjoiQXRoYW5hc2lvcyIsInBhcnNlLW5hbWVzIjpmYWxzZSwiZHJvcHBpbmctcGFydGljbGUiOiIiLCJub24tZHJvcHBpbmctcGFydGljbGUiOiIifSx7ImZhbWlseSI6IlJlZXZlIiwiZ2l2ZW4iOiJKb2hubWFyc2hhbGwiLCJwYXJzZS1uYW1lcyI6ZmFsc2UsImRyb3BwaW5nLXBhcnRpY2xlIjoiIiwibm9uLWRyb3BwaW5nLXBhcnRpY2xlIjoiIn0seyJmYW1pbHkiOiJNYWxtYmVyZyIsImdpdmVuIjoiTGFycyBFcmlrIiwicGFyc2UtbmFtZXMiOmZhbHNlLCJkcm9wcGluZy1wYXJ0aWNsZSI6IiIsIm5vbi1kcm9wcGluZy1wYXJ0aWNsZSI6IiJ9XSwiY29udGFpbmVyLXRpdGxlIjoiSm91cm5hbCBvZiBFeHBlcmltZW50YWwgRWR1Y2F0aW9uIiwiRE9JIjoiMTAuMTA4MC8wMDIyMDk3My4yMDIxLjE4OTc3NzQiLCJJU1NOIjoiMTk0MDA2ODMiLCJpc3N1ZWQiOnsiZGF0ZS1wYXJ0cyI6W1syMDIzXV19LCJwYWdlIjoiMTY2LTE4NSIsImFic3RyYWN0IjoiUmVzZWFyY2ggaGFzIHNob3duIHRoYXQgdGVhY2hlcnPigJkgYXV0b25vbXkgc3VwcG9ydCBhbmQgcHJvdmlzaW9uIG9mIHN0cnVjdHVyZSByZWxhdGUgdG8gc3R1ZGVudHPigJkgYWdlbnRpYyBhbmQgYmVoYXZpb3JhbCBlbmdhZ2VtZW50LiBNb3Jlb3ZlciwgYWdlbnRpYyBlbmdhZ2VtZW50IGVsaWNpdHMgaGlnaGVyIHRlYWNoZXIgYXV0b25vbXkgc3VwcG9ydC4gSW4gdGhlIHByZXNlbnQgNS13ZWVrIGRpYXJ5IHN0dWR5LCB3ZSBpbnZlc3RpZ2F0ZWQgdGhlIGR5bmFtaWMgbmF0dXJlIG9mIHRoaXMgaW50ZXJwbGF5IGJldHdlZW4gdGVhY2hlcnMgYW5kIHN0dWRlbnRzIHRocm91Z2ggdGhlaXIgY3Jvc3MtYXNzZXNzbWVudCBvZiBzdHVkZW50c+KAmSBhZ2VudGljIGFuZCBiZWhhdmlvcmFsIGVuZ2FnZW1lbnQuIFdlIGFsc28gY29uc2lkZXJlZCB0aGUgd2Vlay10by13ZWVrIHN0dWRlbnQtcmVwb3J0ZWQgdGVhY2hlciBhdXRvbm9teSBzdXBwb3J0IGFuZCBwcm92aXNpb24gb2Ygc3RydWN0dXJlIGFzIHdlbGwgYXMgdHdvIHN0dWRlbnQgcGVyc29uYWwgY2hhcmFjdGVyaXN0aWNzIOKAlCBwcm9hY3RpdmUgcGVyc29uYWxpdHkgYW5kIHNpdHVhdGlvbmFsIGF1dG9ub21vdXMgdmVyc3VzIGNvbnRyb2xsZWQgbW90aXZhdGlvbi4gVHdvIGh1bmRyZWQgZmlmdHktc2V2ZW4gVHVya2lzaCBtaWRkbGUgc2Nob29sIHN0dWRlbnRzIGFuZCB0aGVpciB0ZWFjaGVycyBmcm9tIDEzIGNsYXNzZXMgcGFydGljaXBhdGVkIGluIHRoZSBzdHVkeS4gTXVsdGlsZXZlbCBhbmFseXNlcyBzaG93ZWQgdGhhdCBzdHVkZW50c+KAmSB3ZWVrLXRvLXdlZWsgcGVyY2VpdmVkIGF1dG9ub215IHN1cHBvcnQgYW5kIGluaXRpYWwgbGV2ZWwgb2YgYXV0b25vbW91cyBtb3RpdmF0aW9uIHBvc2l0aXZlbHkgcHJlZGljdGVkIHdlZWstdG8td2VlayBhZ2VudGljIGVuZ2FnZW1lbnQgKHRlYWNoZXItIGFuZCBzdHVkZW50LXJlcG9ydGVkKS4gU3R1ZGVudHPigJkgd2Vlay10by13ZWVrIHBlcmNlaXZlZCBzdHJ1Y3R1cmUgcG9zaXRpdmVseSBwcmVkaWN0ZWQgd2Vlay10by13ZWVrIGFnZW50aWMgYW5kIGJlaGF2aW9yYWwgZW5nYWdlbWVudCAoc3R1ZGVudC0sIGJ1dCBub3QgdGVhY2hlci0sIHJlcG9ydGVkKS4gVGhlc2UgZmluZGluZ3MgaW5kaWNhdGUgdGhlIGludGVycGxheSBiZXR3ZWVuIHN0dWRlbnRz4oCZIHNpdHVhdGlvbmFsIGVuZ2FnZW1lbnQgYW5kIHRlYWNoZXJz4oCZIHNpdHVhdGlvbmFsIG1vdGl2YXRpbmcgc3R5bGUgKGkuZS4sIGF1dG9ub215IHN1cHBvcnQgYW5kIHByb3Zpc2lvbiBvZiBzdHJ1Y3R1cmUpLiBUaGV5IGFsc28gc3VnZ2VzdCBncmVhdGVyIHByZWRpY3RpdmUgcG93ZXIgZm9yIHN0dWRlbnRz4oCZIHNpdHVhdGlvbmFsIG1vdGl2YXRpb24gb3ZlciB0aGUgcGVyc29uYWwgdHJhaXQgb2YgcHJvYWN0aXZlIHBlcnNvbmFsaXR5LiIsInB1Ymxpc2hlciI6IlJvdXRsZWRnZSIsImlzc3VlIjoiMSIsInZvbHVtZSI6IjkxIiwiY29udGFpbmVyLXRpdGxlLXNob3J0IjoiSiBFeHAgRWR1YyJ9LCJpc1RlbXBvcmFyeSI6ZmFsc2UsImxvY2F0b3IiOiIxNjkiLCJzdXBwcmVzcy1hdXRob3IiOnRydWV9XX0=&quot;,&quot;citationItems&quot;:[{&quot;label&quot;:&quot;page&quot;,&quot;id&quot;:&quot;3794ba90-6395-38ed-9a63-e6f513557df2&quot;,&quot;itemData&quot;:{&quot;type&quot;:&quot;article-journal&quot;,&quot;id&quot;:&quot;3794ba90-6395-38ed-9a63-e6f513557df2&quot;,&quot;title&quot;:&quot;Week-to-week interplay between teachers’ motivating style and students’ engagement&quot;,&quot;author&quot;:[{&quot;family&quot;:&quot;Michou&quot;,&quot;given&quot;:&quot;Aikaterini&quot;,&quot;parse-names&quot;:false,&quot;dropping-particle&quot;:&quot;&quot;,&quot;non-dropping-particle&quot;:&quot;&quot;},{&quot;family&quot;:&quot;Altan&quot;,&quot;given&quot;:&quot;Servet&quot;,&quot;parse-names&quot;:false,&quot;dropping-particle&quot;:&quot;&quot;,&quot;non-dropping-particle&quot;:&quot;&quot;},{&quot;family&quot;:&quot;Mouratidis&quot;,&quot;given&quot;:&quot;Athanasios&quot;,&quot;parse-names&quot;:false,&quot;dropping-particle&quot;:&quot;&quot;,&quot;non-dropping-particle&quot;:&quot;&quot;},{&quot;family&quot;:&quot;Reeve&quot;,&quot;given&quot;:&quot;Johnmarshall&quot;,&quot;parse-names&quot;:false,&quot;dropping-particle&quot;:&quot;&quot;,&quot;non-dropping-particle&quot;:&quot;&quot;},{&quot;family&quot;:&quot;Malmberg&quot;,&quot;given&quot;:&quot;Lars Erik&quot;,&quot;parse-names&quot;:false,&quot;dropping-particle&quot;:&quot;&quot;,&quot;non-dropping-particle&quot;:&quot;&quot;}],&quot;container-title&quot;:&quot;Journal of Experimental Education&quot;,&quot;DOI&quot;:&quot;10.1080/00220973.2021.1897774&quot;,&quot;ISSN&quot;:&quot;19400683&quot;,&quot;issued&quot;:{&quot;date-parts&quot;:[[2023]]},&quot;page&quot;:&quot;166-185&quot;,&quot;abstract&quot;:&quot;Research has shown that teachers’ autonomy support and provision of structure relate to students’ agentic and behavioral engagement. Moreover, agentic engagement elicits higher teacher autonomy support. In the present 5-week diary study, we investigated the dynamic nature of this interplay between teachers and students through their cross-assessment of students’ agentic and behavioral engagement. We also considered the week-to-week student-reported teacher autonomy support and provision of structure as well as two student personal characteristics — proactive personality and situational autonomous versus controlled motivation. Two hundred fifty-seven Turkish middle school students and their teachers from 13 classes participated in the study. Multilevel analyses showed that students’ week-to-week perceived autonomy support and initial level of autonomous motivation positively predicted week-to-week agentic engagement (teacher- and student-reported). Students’ week-to-week perceived structure positively predicted week-to-week agentic and behavioral engagement (student-, but not teacher-, reported). These findings indicate the interplay between students’ situational engagement and teachers’ situational motivating style (i.e., autonomy support and provision of structure). They also suggest greater predictive power for students’ situational motivation over the personal trait of proactive personality.&quot;,&quot;publisher&quot;:&quot;Routledge&quot;,&quot;issue&quot;:&quot;1&quot;,&quot;volume&quot;:&quot;91&quot;,&quot;container-title-short&quot;:&quot;J Exp Educ&quot;},&quot;isTemporary&quot;:false,&quot;locator&quot;:&quot;169&quot;,&quot;suppress-author&quot;:true}]},{&quot;citationID&quot;:&quot;MENDELEY_CITATION_6a00d992-c3cb-4043-b721-c84cf4fb22f8&quot;,&quot;properties&quot;:{&quot;noteIndex&quot;:0},&quot;isEdited&quot;:false,&quot;manualOverride&quot;:{&quot;isManuallyOverridden&quot;:false,&quot;citeprocText&quot;:&quot;(National Foundation for Educational Research, 2013)&quot;,&quot;manualOverrideText&quot;:&quot;&quot;},&quot;citationTag&quot;:&quot;MENDELEY_CITATION_v3_eyJjaXRhdGlvbklEIjoiTUVOREVMRVlfQ0lUQVRJT05fNmEwMGQ5OTItYzNjYi00MDQzLWI3MjEtYzg0Y2Y0ZmIyMmY4IiwicHJvcGVydGllcyI6eyJub3RlSW5kZXgiOjB9LCJpc0VkaXRlZCI6ZmFsc2UsIm1hbnVhbE92ZXJyaWRlIjp7ImlzTWFudWFsbHlPdmVycmlkZGVuIjpmYWxzZSwiY2l0ZXByb2NUZXh0IjoiKE5hdGlvbmFsIEZvdW5kYXRpb24gZm9yIEVkdWNhdGlvbmFsIFJlc2VhcmNoLCAyMDEzKSIsIm1hbnVhbE92ZXJyaWRlVGV4dCI6IiJ9LCJjaXRhdGlvbkl0ZW1zIjpbeyJpZCI6ImY5YzEyNTdiLTUyYTYtM2EwMi04NTIwLWU5OTA2ZDc0ZDhkMyIsIml0ZW1EYXRhIjp7InR5cGUiOiJyZXBvcnQiLCJpZCI6ImY5YzEyNTdiLTUyYTYtM2EwMi04NTIwLWU5OTA2ZDc0ZDhkMyIsInRpdGxlIjoiSG93IHRv4oCmIFVzZSBmb2N1cyBncm91cHM6IEdldCB0aGUgbW9zdCBmcm9tIHRoZW0gKEhvdyB0byBHdWlkZXMpIiwiYXV0aG9yIjpbeyJmYW1pbHkiOiJOYXRpb25hbCBGb3VuZGF0aW9uIGZvciBFZHVjYXRpb25hbCBSZXNlYXJjaCIsImdpdmVuIjoiIiwicGFyc2UtbmFtZXMiOmZhbHNlLCJkcm9wcGluZy1wYXJ0aWNsZSI6IiIsIm5vbi1kcm9wcGluZy1wYXJ0aWNsZSI6IiJ9XSwiSVNCTiI6Ijk3OC0xLTkwODY2Ni03OC05IiwiVVJMIjoid3d3Lm5mZXIuYWMudWsiLCJpc3N1ZWQiOnsiZGF0ZS1wYXJ0cyI6W1syMDEzXV19LCJwdWJsaXNoZXItcGxhY2UiOiJTbG91Z2giLCJjb250YWluZXItdGl0bGUtc2hvcnQiOiIifSwiaXNUZW1wb3JhcnkiOmZhbHNlfV19&quot;,&quot;citationItems&quot;:[{&quot;id&quot;:&quot;f9c1257b-52a6-3a02-8520-e9906d74d8d3&quot;,&quot;itemData&quot;:{&quot;type&quot;:&quot;report&quot;,&quot;id&quot;:&quot;f9c1257b-52a6-3a02-8520-e9906d74d8d3&quot;,&quot;title&quot;:&quot;How to… Use focus groups: Get the most from them (How to Guides)&quot;,&quot;author&quot;:[{&quot;family&quot;:&quot;National Foundation for Educational Research&quot;,&quot;given&quot;:&quot;&quot;,&quot;parse-names&quot;:false,&quot;dropping-particle&quot;:&quot;&quot;,&quot;non-dropping-particle&quot;:&quot;&quot;}],&quot;ISBN&quot;:&quot;978-1-908666-78-9&quot;,&quot;URL&quot;:&quot;www.nfer.ac.uk&quot;,&quot;issued&quot;:{&quot;date-parts&quot;:[[2013]]},&quot;publisher-place&quot;:&quot;Slough&quot;,&quot;container-title-short&quot;:&quot;&quot;},&quot;isTemporary&quot;:false}]},{&quot;citationID&quot;:&quot;MENDELEY_CITATION_af021f96-1276-4322-90b7-edf98896127f&quot;,&quot;properties&quot;:{&quot;noteIndex&quot;:0},&quot;isEdited&quot;:false,&quot;manualOverride&quot;:{&quot;isManuallyOverridden&quot;:false,&quot;citeprocText&quot;:&quot;(Bell and Waters, 2018)&quot;,&quot;manualOverrideText&quot;:&quot;&quot;},&quot;citationTag&quot;:&quot;MENDELEY_CITATION_v3_eyJjaXRhdGlvbklEIjoiTUVOREVMRVlfQ0lUQVRJT05fYWYwMjFmOTYtMTI3Ni00MzIyLTkwYjctZWRmOTg4OTYxMjdmIiwicHJvcGVydGllcyI6eyJub3RlSW5kZXgiOjB9LCJpc0VkaXRlZCI6ZmFsc2UsIm1hbnVhbE92ZXJyaWRlIjp7ImlzTWFudWFsbHlPdmVycmlkZGVuIjpmYWxzZSwiY2l0ZXByb2NUZXh0IjoiKEJlbGwgYW5kIFdhdGVycywgMjAxOCkiLCJtYW51YWxPdmVycmlkZVRleHQiOiIifSwiY2l0YXRpb25JdGVtcyI6W3siaWQiOiIxMDU3ZjNhMy1lZDVjLTM2Y2ItYmIxYy03ODgxODdkYjRjNzgiLCJpdGVtRGF0YSI6eyJ0eXBlIjoiYm9vayIsImlkIjoiMTA1N2YzYTMtZWQ1Yy0zNmNiLWJiMWMtNzg4MTg3ZGI0Yzc4IiwidGl0bGUiOiJEb2luZyBZb3VyIFJlc2VhcmNoIFByb2plY3QgQSBHdWlkZSBGb3IgRmlyc3QgVGltZSBSZXNlYXJjaGVycyIsImF1dGhvciI6W3siZmFtaWx5IjoiQmVsbCIsImdpdmVuIjoiSnVkaXRoIiwicGFyc2UtbmFtZXMiOmZhbHNlLCJkcm9wcGluZy1wYXJ0aWNsZSI6IiIsIm5vbi1kcm9wcGluZy1wYXJ0aWNsZSI6IiJ9LHsiZmFtaWx5IjoiV2F0ZXJzIiwiZ2l2ZW4iOiJTdGVwaGVuIiwicGFyc2UtbmFtZXMiOmZhbHNlLCJkcm9wcGluZy1wYXJ0aWNsZSI6IiIsIm5vbi1kcm9wcGluZy1wYXJ0aWNsZSI6IiJ9XSwiaXNzdWVkIjp7ImRhdGUtcGFydHMiOltbMjAxOF1dfSwicHVibGlzaGVyLXBsYWNlIjoiTG9uZG9uIiwiZWRpdGlvbiI6IjciLCJwdWJsaXNoZXIiOiJPcGVuIFVuaXZlcnNpdHkgUHJlc3MiLCJjb250YWluZXItdGl0bGUtc2hvcnQiOiIifSwiaXNUZW1wb3JhcnkiOmZhbHNlfV19&quot;,&quot;citationItems&quot;:[{&quot;id&quot;:&quot;1057f3a3-ed5c-36cb-bb1c-788187db4c78&quot;,&quot;itemData&quot;:{&quot;type&quot;:&quot;book&quot;,&quot;id&quot;:&quot;1057f3a3-ed5c-36cb-bb1c-788187db4c78&quot;,&quot;title&quot;:&quot;Doing Your Research Project A Guide For First Time Researchers&quot;,&quot;author&quot;:[{&quot;family&quot;:&quot;Bell&quot;,&quot;given&quot;:&quot;Judith&quot;,&quot;parse-names&quot;:false,&quot;dropping-particle&quot;:&quot;&quot;,&quot;non-dropping-particle&quot;:&quot;&quot;},{&quot;family&quot;:&quot;Waters&quot;,&quot;given&quot;:&quot;Stephen&quot;,&quot;parse-names&quot;:false,&quot;dropping-particle&quot;:&quot;&quot;,&quot;non-dropping-particle&quot;:&quot;&quot;}],&quot;issued&quot;:{&quot;date-parts&quot;:[[2018]]},&quot;publisher-place&quot;:&quot;London&quot;,&quot;edition&quot;:&quot;7&quot;,&quot;publisher&quot;:&quot;Open University Press&quot;,&quot;container-title-short&quot;:&quot;&quot;},&quot;isTemporary&quot;:false}]},{&quot;citationID&quot;:&quot;MENDELEY_CITATION_941bf625-5ba5-420a-96bf-88ee9714e486&quot;,&quot;properties&quot;:{&quot;noteIndex&quot;:0},&quot;isEdited&quot;:false,&quot;manualOverride&quot;:{&quot;isManuallyOverridden&quot;:false,&quot;citeprocText&quot;:&quot;(Žukauskas, Vveinhardt and Andriukaitienė, 2018, p. 125)&quot;,&quot;manualOverrideText&quot;:&quot;&quot;},&quot;citationTag&quot;:&quot;MENDELEY_CITATION_v3_eyJjaXRhdGlvbklEIjoiTUVOREVMRVlfQ0lUQVRJT05fOTQxYmY2MjUtNWJhNS00MjBhLTk2YmYtODhlZTk3MTRlNDg2IiwicHJvcGVydGllcyI6eyJub3RlSW5kZXgiOjB9LCJpc0VkaXRlZCI6ZmFsc2UsIm1hbnVhbE92ZXJyaWRlIjp7ImlzTWFudWFsbHlPdmVycmlkZGVuIjpmYWxzZSwiY2l0ZXByb2NUZXh0IjoiKMW9dWthdXNrYXMsIFZ2ZWluaGFyZHQgYW5kIEFuZHJpdWthaXRpZW7ElywgMjAxOCwgcC4gMTI1KSIsIm1hbnVhbE92ZXJyaWRlVGV4dCI6IiJ9LCJjaXRhdGlvbkl0ZW1zIjpbeyJsYWJlbCI6InBhZ2UiLCJpZCI6IjRmZDliZTFjLWRjMDItM2E2Yy1iYzYwLTQ5YjEzYTYxYzc2NCIsIml0ZW1EYXRhIjp7InR5cGUiOiJjaGFwdGVyIiwiaWQiOiI0ZmQ5YmUxYy1kYzAyLTNhNmMtYmM2MC00OWIxM2E2MWM3NjQiLCJ0aXRsZSI6IlBoaWxvc29waHkgYW5kIFBhcmFkaWdtIG9mIFNjaWVudGlmaWMgUmVzZWFyY2giLCJhdXRob3IiOlt7ImZhbWlseSI6IsW9dWthdXNrYXMiLCJnaXZlbiI6IlByYW5hcyIsInBhcnNlLW5hbWVzIjpmYWxzZSwiZHJvcHBpbmctcGFydGljbGUiOiIiLCJub24tZHJvcHBpbmctcGFydGljbGUiOiIifSx7ImZhbWlseSI6IlZ2ZWluaGFyZHQiLCJnaXZlbiI6IkpvbGl0YSIsInBhcnNlLW5hbWVzIjpmYWxzZSwiZHJvcHBpbmctcGFydGljbGUiOiIiLCJub24tZHJvcHBpbmctcGFydGljbGUiOiIifSx7ImZhbWlseSI6IkFuZHJpdWthaXRpZW7ElyIsImdpdmVuIjoiUmVnaW5hIiwicGFyc2UtbmFtZXMiOmZhbHNlLCJkcm9wcGluZy1wYXJ0aWNsZSI6IiIsIm5vbi1kcm9wcGluZy1wYXJ0aWNsZSI6IiJ9XSwiY29udGFpbmVyLXRpdGxlIjoiTWFuYWdlbWVudCBDdWx0dXJlIGFuZCBDb3Jwb3JhdGUgU29jaWFsIFJlc3BvbnNpYmlsaXR5IiwiRE9JIjoiMTAuNTc3Mi9pbnRlY2hvcGVuLjcwNjI4IiwiaXNzdWVkIjp7ImRhdGUtcGFydHMiOltbMjAxOCw0LDE4XV19LCJhYnN0cmFjdCI6IkFic3RyYWN0IExvbmctaGF1bCB0cmF2ZWwgZG9lcyBub3QgY29uc3RpdHV0ZSBhbiBvYnN0YWNsZSBmb3IgdG91cmlzdHMgdG8gdHJhdmVsIGFuZCBpcyBmYXN0IGdhaW5pbmcgdGhlIGF0dGVudGlvbiBvZiB0b3VyaXN0cyBpbiBuZXcgYW5kIHVuaXF1ZSBleHBlcmllbmNlcy4gVGhpcyBzdHVkeSB3YXMgY29uZHVjdGVkIHRvIGlkZW50aWZ5IHRoZSBsb25nLWhhdWwgdHJhdmVsIG1vdGl2YXRpb24gYnkgaW50ZXJuYXRpb25hbCB0b3VyaXN0cyB0byBQZW5hbmcuIEEgdG90YWwgb2YgNDAwIHJlc3BvbmRlbnRzIHBhcnRpY2lwYXRlZCBpbiB0aGlzIHN1cnZleSwgY29uZHVjdGVkIGFyb3VuZCB0aGUgdG91cmlzdCBhdHRyYWN0aW9ucyBpbiBQZW5hbmcsIHVzaW5nIGNsdXN0ZXIgcmFuZG9tIHNhbXBsaW5nLiBIb3dldmVyLCBvbmx5IDM3MCBxdWVzdGlvbm5haXJlcyB3ZXJlIG9ubHkgdXNlZCBmb3IgdGhpcyByZXNlYXJjaC4gRGF0YSB3ZXJlIGFuYWx5c2VkIHVzaW5nIFNQU1Mgc29mdHdhcmUgMjIgdmVyc2lvbi4gVGhlIGZpbmRpbmdzLCDigJhrbm93bGVkZ2UgYW5kIG5vdmVsdHkgc2Vla2luZ+KAmSB3ZXJlIHRoZSBtYWluIHB1c2ggZmFjdG9ycyB0aGF0IGRyb3ZlIGxvbmctaGF1bCB0cmF2ZWwgYnkgaW50ZXJuYXRpb25hbCB0b3VyaXN0cyB0byBQZW5hbmcuIE1lYW53aGlsZSwgdGhlIG1haW4gcHVsbCBmYWN0b3IgdGhhdCBhdHRyYWN0cyBsb25nLSBoYXVsIHRyYXZlbCBieSBpbnRlcm5hdGlvbmFsIHRvdXJpc3RzIHRvIFBlbmFuZyB3YXMgaXRzIOKAmGN1bHR1cmUgYW5kIGhpc3RvcnnigJkuIEFkZGl0aW9uYWxseSwgdGhlcmUgd2VyZSBwYXJ0bHkgZGlyZWN0IGFuZCBzaWduaWZpY2FudCByZWxhdGlvbnNoaXBzIGJldHdlZW4gc29jaW8tZGVtb2dyYXBoaWMsIHRyaXAgY2hhcmFjdGVyaXN0aWNzIGFuZCB0cmF2ZWwgbW90aXZhdGlvbiAocHVzaCBmYWN0b3JzIGFuZCBwdWxsIGZhY3RvcnMpLiBPdmVyYWxsLCB0aGlzIHN0dWR5IGlkZW50aWZpZWQgdGhlIGxvbmctaGF1bCB0cmF2ZWwgbW90aXZhdGlvbnMgYnkgaW50ZXJuYXRpb25hbCB0b3VyaXN0cyB0byBQZW5hbmcgYmFzZWQgb24gc29jaW8tZGVtb2dyYXBoaWMsIHRyaXAgY2hhcmFjdGVyaXN0aWNzIGFuZCB0cmF2ZWwgbW90aXZhdGlvbiBhbmQgaGFzIGluZGlyZWN0bHkgaGVscGVkIGluIHVuZGVyc3RhbmRpbmcgdGhlIGxvbmctaGF1bCB0cmF2ZWwgbWFya2V0IHBhcnRpY3VsYXJseSBmb3IgUGVuYW5nIGFuZCBTb3V0aGVhc3QgQXNpYS4gVGhpcyByZXNlYXJjaCBhbHNvIHN1Z2dlc3RlZCBmb3IgYW4gZWZmZWN0aXZlIG1hcmtldGluZyBhbmQgcHJvbW90aW9uIHN0cmF0ZWd5IGluIHByby0gdmlkaW5nIHVzZWZ1bCBpbmZvcm1hdGlvbiB0aGF0IGlzIHRoZSBrZXkgdG8gYXR0cmFjdCBpbnRlcm5hdGlvbmFsIHRvdXJpc3RzIHRvIHRyYXZlbCBsb25nIGRpc3RhbmNlcy4gS2V5d29yZHM6IiwicHVibGlzaGVyIjoiSW5UZWNoIiwiY29udGFpbmVyLXRpdGxlLXNob3J0IjoiIn0sImlzVGVtcG9yYXJ5IjpmYWxzZSwibG9jYXRvciI6IjEyNSJ9XX0=&quot;,&quot;citationItems&quot;:[{&quot;label&quot;:&quot;page&quot;,&quot;id&quot;:&quot;4fd9be1c-dc02-3a6c-bc60-49b13a61c764&quot;,&quot;itemData&quot;:{&quot;type&quot;:&quot;chapter&quot;,&quot;id&quot;:&quot;4fd9be1c-dc02-3a6c-bc60-49b13a61c764&quot;,&quot;title&quot;:&quot;Philosophy and Paradigm of Scientific Research&quot;,&quot;author&quot;:[{&quot;family&quot;:&quot;Žukauskas&quot;,&quot;given&quot;:&quot;Pranas&quot;,&quot;parse-names&quot;:false,&quot;dropping-particle&quot;:&quot;&quot;,&quot;non-dropping-particle&quot;:&quot;&quot;},{&quot;family&quot;:&quot;Vveinhardt&quot;,&quot;given&quot;:&quot;Jolita&quot;,&quot;parse-names&quot;:false,&quot;dropping-particle&quot;:&quot;&quot;,&quot;non-dropping-particle&quot;:&quot;&quot;},{&quot;family&quot;:&quot;Andriukaitienė&quot;,&quot;given&quot;:&quot;Regina&quot;,&quot;parse-names&quot;:false,&quot;dropping-particle&quot;:&quot;&quot;,&quot;non-dropping-particle&quot;:&quot;&quot;}],&quot;container-title&quot;:&quot;Management Culture and Corporate Social Responsibility&quot;,&quot;DOI&quot;:&quot;10.5772/intechopen.70628&quot;,&quot;issued&quot;:{&quot;date-parts&quot;:[[2018,4,18]]},&quot;abstract&quot;:&quot;Abstract Long-haul travel does not constitute an obstacle for tourists to travel and is fast gaining the attention of tourists in new and unique experiences. This study was conducted to identify the long-haul travel motivation by international tourists to Penang. A total of 400 respondents participated in this survey, conducted around the tourist attractions in Penang, using cluster random sampling. However, only 370 questionnaires were only used for this research. Data were analysed using SPSS software 22 version. The findings, ‘knowledge and novelty seeking’ were the main push factors that drove long-haul travel by international tourists to Penang. Meanwhile, the main pull factor that attracts long- haul travel by international tourists to Penang was its ‘culture and history’. Additionally, there were partly direct and significant relationships between socio-demographic, trip characteristics and travel motivation (push factors and pull factors). Overall, this study identified the long-haul travel motivations by international tourists to Penang based on socio-demographic, trip characteristics and travel motivation and has indirectly helped in understanding the long-haul travel market particularly for Penang and Southeast Asia. This research also suggested for an effective marketing and promotion strategy in pro- viding useful information that is the key to attract international tourists to travel long distances. Keywords:&quot;,&quot;publisher&quot;:&quot;InTech&quot;,&quot;container-title-short&quot;:&quot;&quot;},&quot;isTemporary&quot;:false,&quot;locator&quot;:&quot;125&quot;}]}]"/>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ADFD92-4C73-1346-9D76-6F05EFD7F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110</Pages>
  <Words>29751</Words>
  <Characters>169585</Characters>
  <Application>Microsoft Office Word</Application>
  <DocSecurity>0</DocSecurity>
  <Lines>1413</Lines>
  <Paragraphs>397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Carling Connor</dc:creator>
  <cp:keywords/>
  <dc:description/>
  <cp:lastModifiedBy>Carling Connor</cp:lastModifiedBy>
  <cp:revision>2</cp:revision>
  <cp:lastPrinted>2023-06-28T11:22:00Z</cp:lastPrinted>
  <dcterms:created xsi:type="dcterms:W3CDTF">2023-07-17T00:12:00Z</dcterms:created>
  <dcterms:modified xsi:type="dcterms:W3CDTF">2023-07-17T00:12:00Z</dcterms:modified>
</cp:coreProperties>
</file>